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7AE" w:rsidRDefault="00E327AE" w:rsidP="00F14DB9">
      <w:pPr>
        <w:rPr>
          <w:rtl/>
        </w:rPr>
      </w:pPr>
      <w:bookmarkStart w:id="0" w:name="_GoBack"/>
      <w:bookmarkEnd w:id="0"/>
    </w:p>
    <w:p w:rsidR="00E327AE" w:rsidRDefault="00E327AE" w:rsidP="00A77E47">
      <w:pPr>
        <w:rPr>
          <w:rtl/>
        </w:rPr>
      </w:pPr>
      <w:r>
        <w:rPr>
          <w:rFonts w:hint="cs"/>
          <w:rtl/>
        </w:rPr>
        <w:t>מושב חמישי</w:t>
      </w:r>
    </w:p>
    <w:p w:rsidR="00E327AE" w:rsidRDefault="00E327AE" w:rsidP="00A77E47">
      <w:pPr>
        <w:rPr>
          <w:rtl/>
        </w:rPr>
      </w:pPr>
      <w:r>
        <w:rPr>
          <w:rFonts w:hint="cs"/>
          <w:rtl/>
        </w:rPr>
        <w:t>חוברת א'</w:t>
      </w:r>
    </w:p>
    <w:p w:rsidR="00E327AE" w:rsidRDefault="00E327AE" w:rsidP="00A77E47">
      <w:pPr>
        <w:rPr>
          <w:rtl/>
        </w:rPr>
      </w:pPr>
      <w:r>
        <w:rPr>
          <w:rFonts w:hint="cs"/>
          <w:rtl/>
        </w:rPr>
        <w:t>ישיבה שס"ד</w:t>
      </w:r>
    </w:p>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A77E47"/>
    <w:p w:rsidR="00E327AE" w:rsidRDefault="00E327AE" w:rsidP="00F663B0">
      <w:pPr>
        <w:bidi w:val="0"/>
        <w:spacing w:line="240" w:lineRule="auto"/>
        <w:ind w:firstLine="0"/>
        <w:jc w:val="left"/>
      </w:pPr>
    </w:p>
    <w:p w:rsidR="00E327AE" w:rsidRDefault="00E327AE" w:rsidP="00A77E47">
      <w:pPr>
        <w:pStyle w:val="ab"/>
        <w:rPr>
          <w:rtl/>
        </w:rPr>
      </w:pPr>
      <w:bookmarkStart w:id="1" w:name="_Toc527577139"/>
      <w:bookmarkStart w:id="2" w:name="_Toc527577904"/>
      <w:r>
        <w:rPr>
          <w:rtl/>
        </w:rPr>
        <w:t>הישיבה ה</w:t>
      </w:r>
      <w:r>
        <w:rPr>
          <w:rFonts w:hint="cs"/>
          <w:rtl/>
        </w:rPr>
        <w:t>שלוש מאות-ושישים-וארבע</w:t>
      </w:r>
      <w:r>
        <w:rPr>
          <w:rtl/>
        </w:rPr>
        <w:t xml:space="preserve"> של הכנסת העשרים</w:t>
      </w:r>
      <w:bookmarkEnd w:id="1"/>
      <w:bookmarkEnd w:id="2"/>
    </w:p>
    <w:p w:rsidR="00E327AE" w:rsidRDefault="00E327AE" w:rsidP="00A77E47">
      <w:pPr>
        <w:pStyle w:val="ac"/>
        <w:rPr>
          <w:rtl/>
        </w:rPr>
      </w:pPr>
      <w:bookmarkStart w:id="3" w:name="_Toc527577140"/>
      <w:bookmarkStart w:id="4" w:name="_Toc527577905"/>
      <w:r>
        <w:rPr>
          <w:rtl/>
        </w:rPr>
        <w:t>יום רביעי, ח' בחש</w:t>
      </w:r>
      <w:r>
        <w:rPr>
          <w:rFonts w:hint="cs"/>
          <w:rtl/>
        </w:rPr>
        <w:t>ו</w:t>
      </w:r>
      <w:r>
        <w:rPr>
          <w:rtl/>
        </w:rPr>
        <w:t>ון התשע"ט (17 באוקטובר 2018)</w:t>
      </w:r>
      <w:bookmarkEnd w:id="3"/>
      <w:bookmarkEnd w:id="4"/>
    </w:p>
    <w:p w:rsidR="00E327AE" w:rsidRDefault="00E327AE" w:rsidP="00A77E47">
      <w:pPr>
        <w:pStyle w:val="ad"/>
        <w:rPr>
          <w:rtl/>
        </w:rPr>
      </w:pPr>
      <w:r>
        <w:rPr>
          <w:rtl/>
        </w:rPr>
        <w:t>ירושלים, הכנסת, שעה 11:00</w:t>
      </w:r>
    </w:p>
    <w:p w:rsidR="00192BDF" w:rsidRDefault="00192BDF">
      <w:pPr>
        <w:bidi w:val="0"/>
        <w:spacing w:line="240" w:lineRule="auto"/>
        <w:ind w:firstLine="0"/>
        <w:jc w:val="left"/>
      </w:pPr>
      <w:r>
        <w:rPr>
          <w:rtl/>
        </w:rPr>
        <w:br w:type="page"/>
      </w:r>
    </w:p>
    <w:p w:rsidR="00E327AE" w:rsidRDefault="00192BDF" w:rsidP="009860B0">
      <w:pPr>
        <w:pStyle w:val="afd"/>
        <w:rPr>
          <w:rtl/>
        </w:rPr>
      </w:pPr>
      <w:r>
        <w:rPr>
          <w:rtl/>
        </w:rPr>
        <w:lastRenderedPageBreak/>
        <w:t xml:space="preserve">תוכן </w:t>
      </w:r>
      <w:r w:rsidR="009860B0">
        <w:rPr>
          <w:rFonts w:hint="cs"/>
          <w:rtl/>
        </w:rPr>
        <w:t>ה</w:t>
      </w:r>
      <w:r>
        <w:rPr>
          <w:rtl/>
        </w:rPr>
        <w:t>עניינים</w:t>
      </w:r>
    </w:p>
    <w:p w:rsidR="009860B0" w:rsidRDefault="009860B0" w:rsidP="009860B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27577906" w:history="1">
        <w:r w:rsidRPr="007A2C9D">
          <w:rPr>
            <w:rStyle w:val="Hyperlink"/>
            <w:noProof/>
            <w:rtl/>
          </w:rPr>
          <w:t>שאילתות דחופות</w:t>
        </w:r>
        <w:r>
          <w:rPr>
            <w:noProof/>
            <w:webHidden/>
          </w:rPr>
          <w:tab/>
        </w:r>
        <w:r>
          <w:rPr>
            <w:noProof/>
            <w:webHidden/>
          </w:rPr>
          <w:fldChar w:fldCharType="begin"/>
        </w:r>
        <w:r>
          <w:rPr>
            <w:noProof/>
            <w:webHidden/>
          </w:rPr>
          <w:instrText xml:space="preserve"> PAGEREF _Toc527577906 \h </w:instrText>
        </w:r>
        <w:r>
          <w:rPr>
            <w:noProof/>
            <w:webHidden/>
          </w:rPr>
        </w:r>
        <w:r>
          <w:rPr>
            <w:noProof/>
            <w:webHidden/>
          </w:rPr>
          <w:fldChar w:fldCharType="separate"/>
        </w:r>
        <w:r w:rsidR="0056706E">
          <w:rPr>
            <w:noProof/>
            <w:webHidden/>
            <w:rtl/>
          </w:rPr>
          <w:t>7</w:t>
        </w:r>
        <w:r>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07" w:history="1">
        <w:r w:rsidR="009860B0" w:rsidRPr="007A2C9D">
          <w:rPr>
            <w:rStyle w:val="Hyperlink"/>
            <w:noProof/>
            <w:rtl/>
          </w:rPr>
          <w:t>548. נוהל לידות שקטות</w:t>
        </w:r>
        <w:r w:rsidR="009860B0">
          <w:rPr>
            <w:noProof/>
            <w:webHidden/>
          </w:rPr>
          <w:tab/>
        </w:r>
        <w:r w:rsidR="009860B0">
          <w:rPr>
            <w:noProof/>
            <w:webHidden/>
          </w:rPr>
          <w:fldChar w:fldCharType="begin"/>
        </w:r>
        <w:r w:rsidR="009860B0">
          <w:rPr>
            <w:noProof/>
            <w:webHidden/>
          </w:rPr>
          <w:instrText xml:space="preserve"> PAGEREF _Toc527577907 \h </w:instrText>
        </w:r>
        <w:r w:rsidR="009860B0">
          <w:rPr>
            <w:noProof/>
            <w:webHidden/>
          </w:rPr>
        </w:r>
        <w:r w:rsidR="009860B0">
          <w:rPr>
            <w:noProof/>
            <w:webHidden/>
          </w:rPr>
          <w:fldChar w:fldCharType="separate"/>
        </w:r>
        <w:r w:rsidR="0056706E">
          <w:rPr>
            <w:noProof/>
            <w:webHidden/>
            <w:rtl/>
          </w:rPr>
          <w:t>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08" w:history="1">
        <w:r w:rsidR="009860B0" w:rsidRPr="007A2C9D">
          <w:rPr>
            <w:rStyle w:val="Hyperlink"/>
            <w:noProof/>
            <w:rtl/>
          </w:rPr>
          <w:t>עליזה לביא (יש עתיד):</w:t>
        </w:r>
        <w:r w:rsidR="009860B0">
          <w:rPr>
            <w:noProof/>
            <w:webHidden/>
          </w:rPr>
          <w:tab/>
        </w:r>
        <w:r w:rsidR="009860B0">
          <w:rPr>
            <w:noProof/>
            <w:webHidden/>
          </w:rPr>
          <w:fldChar w:fldCharType="begin"/>
        </w:r>
        <w:r w:rsidR="009860B0">
          <w:rPr>
            <w:noProof/>
            <w:webHidden/>
          </w:rPr>
          <w:instrText xml:space="preserve"> PAGEREF _Toc527577908 \h </w:instrText>
        </w:r>
        <w:r w:rsidR="009860B0">
          <w:rPr>
            <w:noProof/>
            <w:webHidden/>
          </w:rPr>
        </w:r>
        <w:r w:rsidR="009860B0">
          <w:rPr>
            <w:noProof/>
            <w:webHidden/>
          </w:rPr>
          <w:fldChar w:fldCharType="separate"/>
        </w:r>
        <w:r w:rsidR="0056706E">
          <w:rPr>
            <w:noProof/>
            <w:webHidden/>
            <w:rtl/>
          </w:rPr>
          <w:t>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09" w:history="1">
        <w:r w:rsidR="009860B0" w:rsidRPr="007A2C9D">
          <w:rPr>
            <w:rStyle w:val="Hyperlink"/>
            <w:noProof/>
            <w:rtl/>
          </w:rPr>
          <w:t>סגן שר הבריאות יעקב ליצמן:</w:t>
        </w:r>
        <w:r w:rsidR="009860B0">
          <w:rPr>
            <w:noProof/>
            <w:webHidden/>
          </w:rPr>
          <w:tab/>
        </w:r>
        <w:r w:rsidR="009860B0">
          <w:rPr>
            <w:noProof/>
            <w:webHidden/>
          </w:rPr>
          <w:fldChar w:fldCharType="begin"/>
        </w:r>
        <w:r w:rsidR="009860B0">
          <w:rPr>
            <w:noProof/>
            <w:webHidden/>
          </w:rPr>
          <w:instrText xml:space="preserve"> PAGEREF _Toc527577909 \h </w:instrText>
        </w:r>
        <w:r w:rsidR="009860B0">
          <w:rPr>
            <w:noProof/>
            <w:webHidden/>
          </w:rPr>
        </w:r>
        <w:r w:rsidR="009860B0">
          <w:rPr>
            <w:noProof/>
            <w:webHidden/>
          </w:rPr>
          <w:fldChar w:fldCharType="separate"/>
        </w:r>
        <w:r w:rsidR="0056706E">
          <w:rPr>
            <w:noProof/>
            <w:webHidden/>
            <w:rtl/>
          </w:rPr>
          <w:t>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0" w:history="1">
        <w:r w:rsidR="009860B0" w:rsidRPr="007A2C9D">
          <w:rPr>
            <w:rStyle w:val="Hyperlink"/>
            <w:noProof/>
            <w:rtl/>
          </w:rPr>
          <w:t>אורלי לוי אבקסיס:</w:t>
        </w:r>
        <w:r w:rsidR="009860B0">
          <w:rPr>
            <w:noProof/>
            <w:webHidden/>
          </w:rPr>
          <w:tab/>
        </w:r>
        <w:r w:rsidR="009860B0">
          <w:rPr>
            <w:noProof/>
            <w:webHidden/>
          </w:rPr>
          <w:fldChar w:fldCharType="begin"/>
        </w:r>
        <w:r w:rsidR="009860B0">
          <w:rPr>
            <w:noProof/>
            <w:webHidden/>
          </w:rPr>
          <w:instrText xml:space="preserve"> PAGEREF _Toc527577910 \h </w:instrText>
        </w:r>
        <w:r w:rsidR="009860B0">
          <w:rPr>
            <w:noProof/>
            <w:webHidden/>
          </w:rPr>
        </w:r>
        <w:r w:rsidR="009860B0">
          <w:rPr>
            <w:noProof/>
            <w:webHidden/>
          </w:rPr>
          <w:fldChar w:fldCharType="separate"/>
        </w:r>
        <w:r w:rsidR="0056706E">
          <w:rPr>
            <w:noProof/>
            <w:webHidden/>
            <w:rtl/>
          </w:rPr>
          <w:t>9</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11" w:history="1">
        <w:r w:rsidR="009860B0" w:rsidRPr="007A2C9D">
          <w:rPr>
            <w:rStyle w:val="Hyperlink"/>
            <w:noProof/>
            <w:rtl/>
          </w:rPr>
          <w:t>547. הצבעות חיילים בבחירות המוניציפליות</w:t>
        </w:r>
        <w:r w:rsidR="009860B0">
          <w:rPr>
            <w:noProof/>
            <w:webHidden/>
          </w:rPr>
          <w:tab/>
        </w:r>
        <w:r w:rsidR="009860B0">
          <w:rPr>
            <w:noProof/>
            <w:webHidden/>
          </w:rPr>
          <w:fldChar w:fldCharType="begin"/>
        </w:r>
        <w:r w:rsidR="009860B0">
          <w:rPr>
            <w:noProof/>
            <w:webHidden/>
          </w:rPr>
          <w:instrText xml:space="preserve"> PAGEREF _Toc527577911 \h </w:instrText>
        </w:r>
        <w:r w:rsidR="009860B0">
          <w:rPr>
            <w:noProof/>
            <w:webHidden/>
          </w:rPr>
        </w:r>
        <w:r w:rsidR="009860B0">
          <w:rPr>
            <w:noProof/>
            <w:webHidden/>
          </w:rPr>
          <w:fldChar w:fldCharType="separate"/>
        </w:r>
        <w:r w:rsidR="0056706E">
          <w:rPr>
            <w:noProof/>
            <w:webHidden/>
            <w:rtl/>
          </w:rPr>
          <w:t>11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2" w:history="1">
        <w:r w:rsidR="009860B0" w:rsidRPr="007A2C9D">
          <w:rPr>
            <w:rStyle w:val="Hyperlink"/>
            <w:noProof/>
            <w:rtl/>
          </w:rPr>
          <w:t>יעל גרמן (יש עתיד):</w:t>
        </w:r>
        <w:r w:rsidR="009860B0">
          <w:rPr>
            <w:noProof/>
            <w:webHidden/>
          </w:rPr>
          <w:tab/>
        </w:r>
        <w:r w:rsidR="009860B0">
          <w:rPr>
            <w:noProof/>
            <w:webHidden/>
          </w:rPr>
          <w:fldChar w:fldCharType="begin"/>
        </w:r>
        <w:r w:rsidR="009860B0">
          <w:rPr>
            <w:noProof/>
            <w:webHidden/>
          </w:rPr>
          <w:instrText xml:space="preserve"> PAGEREF _Toc527577912 \h </w:instrText>
        </w:r>
        <w:r w:rsidR="009860B0">
          <w:rPr>
            <w:noProof/>
            <w:webHidden/>
          </w:rPr>
        </w:r>
        <w:r w:rsidR="009860B0">
          <w:rPr>
            <w:noProof/>
            <w:webHidden/>
          </w:rPr>
          <w:fldChar w:fldCharType="separate"/>
        </w:r>
        <w:r w:rsidR="0056706E">
          <w:rPr>
            <w:noProof/>
            <w:webHidden/>
            <w:rtl/>
          </w:rPr>
          <w:t>11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3" w:history="1">
        <w:r w:rsidR="009860B0" w:rsidRPr="007A2C9D">
          <w:rPr>
            <w:rStyle w:val="Hyperlink"/>
            <w:noProof/>
            <w:rtl/>
          </w:rPr>
          <w:t>סגן שר הפנים משולם נהרי</w:t>
        </w:r>
        <w:r w:rsidR="009860B0" w:rsidRPr="007A2C9D">
          <w:rPr>
            <w:rStyle w:val="Hyperlink"/>
            <w:rFonts w:ascii="Tahoma" w:hAnsi="Tahoma" w:cs="David"/>
            <w:noProof/>
            <w:rtl/>
          </w:rPr>
          <w:t>:</w:t>
        </w:r>
        <w:r w:rsidR="009860B0">
          <w:rPr>
            <w:noProof/>
            <w:webHidden/>
          </w:rPr>
          <w:tab/>
        </w:r>
        <w:r w:rsidR="009860B0">
          <w:rPr>
            <w:noProof/>
            <w:webHidden/>
          </w:rPr>
          <w:fldChar w:fldCharType="begin"/>
        </w:r>
        <w:r w:rsidR="009860B0">
          <w:rPr>
            <w:noProof/>
            <w:webHidden/>
          </w:rPr>
          <w:instrText xml:space="preserve"> PAGEREF _Toc527577913 \h </w:instrText>
        </w:r>
        <w:r w:rsidR="009860B0">
          <w:rPr>
            <w:noProof/>
            <w:webHidden/>
          </w:rPr>
        </w:r>
        <w:r w:rsidR="009860B0">
          <w:rPr>
            <w:noProof/>
            <w:webHidden/>
          </w:rPr>
          <w:fldChar w:fldCharType="separate"/>
        </w:r>
        <w:r w:rsidR="0056706E">
          <w:rPr>
            <w:noProof/>
            <w:webHidden/>
            <w:rtl/>
          </w:rPr>
          <w:t>11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4" w:history="1">
        <w:r w:rsidR="009860B0" w:rsidRPr="007A2C9D">
          <w:rPr>
            <w:rStyle w:val="Hyperlink"/>
            <w:noProof/>
            <w:rtl/>
          </w:rPr>
          <w:t>דב חנין (הרשימה המשותפת):</w:t>
        </w:r>
        <w:r w:rsidR="009860B0">
          <w:rPr>
            <w:noProof/>
            <w:webHidden/>
          </w:rPr>
          <w:tab/>
        </w:r>
        <w:r w:rsidR="009860B0">
          <w:rPr>
            <w:noProof/>
            <w:webHidden/>
          </w:rPr>
          <w:fldChar w:fldCharType="begin"/>
        </w:r>
        <w:r w:rsidR="009860B0">
          <w:rPr>
            <w:noProof/>
            <w:webHidden/>
          </w:rPr>
          <w:instrText xml:space="preserve"> PAGEREF _Toc527577914 \h </w:instrText>
        </w:r>
        <w:r w:rsidR="009860B0">
          <w:rPr>
            <w:noProof/>
            <w:webHidden/>
          </w:rPr>
        </w:r>
        <w:r w:rsidR="009860B0">
          <w:rPr>
            <w:noProof/>
            <w:webHidden/>
          </w:rPr>
          <w:fldChar w:fldCharType="separate"/>
        </w:r>
        <w:r w:rsidR="0056706E">
          <w:rPr>
            <w:noProof/>
            <w:webHidden/>
            <w:rtl/>
          </w:rPr>
          <w:t>12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5" w:history="1">
        <w:r w:rsidR="009860B0" w:rsidRPr="007A2C9D">
          <w:rPr>
            <w:rStyle w:val="Hyperlink"/>
            <w:noProof/>
            <w:rtl/>
          </w:rPr>
          <w:t>מסעוד גנאים (הרשימה המשותפת):</w:t>
        </w:r>
        <w:r w:rsidR="009860B0">
          <w:rPr>
            <w:noProof/>
            <w:webHidden/>
          </w:rPr>
          <w:tab/>
        </w:r>
        <w:r w:rsidR="009860B0">
          <w:rPr>
            <w:noProof/>
            <w:webHidden/>
          </w:rPr>
          <w:fldChar w:fldCharType="begin"/>
        </w:r>
        <w:r w:rsidR="009860B0">
          <w:rPr>
            <w:noProof/>
            <w:webHidden/>
          </w:rPr>
          <w:instrText xml:space="preserve"> PAGEREF _Toc527577915 \h </w:instrText>
        </w:r>
        <w:r w:rsidR="009860B0">
          <w:rPr>
            <w:noProof/>
            <w:webHidden/>
          </w:rPr>
        </w:r>
        <w:r w:rsidR="009860B0">
          <w:rPr>
            <w:noProof/>
            <w:webHidden/>
          </w:rPr>
          <w:fldChar w:fldCharType="separate"/>
        </w:r>
        <w:r w:rsidR="0056706E">
          <w:rPr>
            <w:noProof/>
            <w:webHidden/>
            <w:rtl/>
          </w:rPr>
          <w:t>13</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16" w:history="1">
        <w:r w:rsidR="009860B0" w:rsidRPr="007A2C9D">
          <w:rPr>
            <w:rStyle w:val="Hyperlink"/>
            <w:noProof/>
            <w:rtl/>
          </w:rPr>
          <w:t>שאילתות ותשובות</w:t>
        </w:r>
        <w:r w:rsidR="009860B0">
          <w:rPr>
            <w:noProof/>
            <w:webHidden/>
          </w:rPr>
          <w:tab/>
        </w:r>
        <w:r w:rsidR="009860B0">
          <w:rPr>
            <w:noProof/>
            <w:webHidden/>
          </w:rPr>
          <w:fldChar w:fldCharType="begin"/>
        </w:r>
        <w:r w:rsidR="009860B0">
          <w:rPr>
            <w:noProof/>
            <w:webHidden/>
          </w:rPr>
          <w:instrText xml:space="preserve"> PAGEREF _Toc527577916 \h </w:instrText>
        </w:r>
        <w:r w:rsidR="009860B0">
          <w:rPr>
            <w:noProof/>
            <w:webHidden/>
          </w:rPr>
        </w:r>
        <w:r w:rsidR="009860B0">
          <w:rPr>
            <w:noProof/>
            <w:webHidden/>
          </w:rPr>
          <w:fldChar w:fldCharType="separate"/>
        </w:r>
        <w:r w:rsidR="0056706E">
          <w:rPr>
            <w:noProof/>
            <w:webHidden/>
            <w:rtl/>
          </w:rPr>
          <w:t>16</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17" w:history="1">
        <w:r w:rsidR="009860B0" w:rsidRPr="007A2C9D">
          <w:rPr>
            <w:rStyle w:val="Hyperlink"/>
            <w:noProof/>
            <w:rtl/>
          </w:rPr>
          <w:t>1356. משרד הפנים מתכחש בדיעבד לתעודות לידה</w:t>
        </w:r>
        <w:r w:rsidR="009860B0">
          <w:rPr>
            <w:noProof/>
            <w:webHidden/>
          </w:rPr>
          <w:tab/>
        </w:r>
        <w:r w:rsidR="009860B0">
          <w:rPr>
            <w:noProof/>
            <w:webHidden/>
          </w:rPr>
          <w:fldChar w:fldCharType="begin"/>
        </w:r>
        <w:r w:rsidR="009860B0">
          <w:rPr>
            <w:noProof/>
            <w:webHidden/>
          </w:rPr>
          <w:instrText xml:space="preserve"> PAGEREF _Toc527577917 \h </w:instrText>
        </w:r>
        <w:r w:rsidR="009860B0">
          <w:rPr>
            <w:noProof/>
            <w:webHidden/>
          </w:rPr>
        </w:r>
        <w:r w:rsidR="009860B0">
          <w:rPr>
            <w:noProof/>
            <w:webHidden/>
          </w:rPr>
          <w:fldChar w:fldCharType="separate"/>
        </w:r>
        <w:r w:rsidR="0056706E">
          <w:rPr>
            <w:noProof/>
            <w:webHidden/>
            <w:rtl/>
          </w:rPr>
          <w:t>16</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8" w:history="1">
        <w:r w:rsidR="009860B0" w:rsidRPr="007A2C9D">
          <w:rPr>
            <w:rStyle w:val="Hyperlink"/>
            <w:noProof/>
            <w:rtl/>
          </w:rPr>
          <w:t>יעל גרמן (יש עתיד):</w:t>
        </w:r>
        <w:r w:rsidR="009860B0">
          <w:rPr>
            <w:noProof/>
            <w:webHidden/>
          </w:rPr>
          <w:tab/>
        </w:r>
        <w:r w:rsidR="009860B0">
          <w:rPr>
            <w:noProof/>
            <w:webHidden/>
          </w:rPr>
          <w:fldChar w:fldCharType="begin"/>
        </w:r>
        <w:r w:rsidR="009860B0">
          <w:rPr>
            <w:noProof/>
            <w:webHidden/>
          </w:rPr>
          <w:instrText xml:space="preserve"> PAGEREF _Toc527577918 \h </w:instrText>
        </w:r>
        <w:r w:rsidR="009860B0">
          <w:rPr>
            <w:noProof/>
            <w:webHidden/>
          </w:rPr>
        </w:r>
        <w:r w:rsidR="009860B0">
          <w:rPr>
            <w:noProof/>
            <w:webHidden/>
          </w:rPr>
          <w:fldChar w:fldCharType="separate"/>
        </w:r>
        <w:r w:rsidR="0056706E">
          <w:rPr>
            <w:noProof/>
            <w:webHidden/>
            <w:rtl/>
          </w:rPr>
          <w:t>16</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19" w:history="1">
        <w:r w:rsidR="009860B0" w:rsidRPr="007A2C9D">
          <w:rPr>
            <w:rStyle w:val="Hyperlink"/>
            <w:noProof/>
            <w:rtl/>
          </w:rPr>
          <w:t>סגן שר הפנים משולם נהרי:</w:t>
        </w:r>
        <w:r w:rsidR="009860B0">
          <w:rPr>
            <w:noProof/>
            <w:webHidden/>
          </w:rPr>
          <w:tab/>
        </w:r>
        <w:r w:rsidR="009860B0">
          <w:rPr>
            <w:noProof/>
            <w:webHidden/>
          </w:rPr>
          <w:fldChar w:fldCharType="begin"/>
        </w:r>
        <w:r w:rsidR="009860B0">
          <w:rPr>
            <w:noProof/>
            <w:webHidden/>
          </w:rPr>
          <w:instrText xml:space="preserve"> PAGEREF _Toc527577919 \h </w:instrText>
        </w:r>
        <w:r w:rsidR="009860B0">
          <w:rPr>
            <w:noProof/>
            <w:webHidden/>
          </w:rPr>
        </w:r>
        <w:r w:rsidR="009860B0">
          <w:rPr>
            <w:noProof/>
            <w:webHidden/>
          </w:rPr>
          <w:fldChar w:fldCharType="separate"/>
        </w:r>
        <w:r w:rsidR="0056706E">
          <w:rPr>
            <w:noProof/>
            <w:webHidden/>
            <w:rtl/>
          </w:rPr>
          <w:t>17</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20" w:history="1">
        <w:r w:rsidR="009860B0" w:rsidRPr="007A2C9D">
          <w:rPr>
            <w:rStyle w:val="Hyperlink"/>
            <w:noProof/>
            <w:rtl/>
          </w:rPr>
          <w:t>1391. תרומתך כשר הפנים לסגירת פערים בחברה הערבית</w:t>
        </w:r>
        <w:r w:rsidR="009860B0">
          <w:rPr>
            <w:noProof/>
            <w:webHidden/>
          </w:rPr>
          <w:tab/>
        </w:r>
        <w:r w:rsidR="009860B0">
          <w:rPr>
            <w:noProof/>
            <w:webHidden/>
          </w:rPr>
          <w:fldChar w:fldCharType="begin"/>
        </w:r>
        <w:r w:rsidR="009860B0">
          <w:rPr>
            <w:noProof/>
            <w:webHidden/>
          </w:rPr>
          <w:instrText xml:space="preserve"> PAGEREF _Toc527577920 \h </w:instrText>
        </w:r>
        <w:r w:rsidR="009860B0">
          <w:rPr>
            <w:noProof/>
            <w:webHidden/>
          </w:rPr>
        </w:r>
        <w:r w:rsidR="009860B0">
          <w:rPr>
            <w:noProof/>
            <w:webHidden/>
          </w:rPr>
          <w:fldChar w:fldCharType="separate"/>
        </w:r>
        <w:r w:rsidR="0056706E">
          <w:rPr>
            <w:noProof/>
            <w:webHidden/>
            <w:rtl/>
          </w:rPr>
          <w:t>20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21" w:history="1">
        <w:r w:rsidR="009860B0" w:rsidRPr="007A2C9D">
          <w:rPr>
            <w:rStyle w:val="Hyperlink"/>
            <w:noProof/>
            <w:rtl/>
          </w:rPr>
          <w:t>אחמד טיבי (הרשימה המשותפת):</w:t>
        </w:r>
        <w:r w:rsidR="009860B0">
          <w:rPr>
            <w:noProof/>
            <w:webHidden/>
          </w:rPr>
          <w:tab/>
        </w:r>
        <w:r w:rsidR="009860B0">
          <w:rPr>
            <w:noProof/>
            <w:webHidden/>
          </w:rPr>
          <w:fldChar w:fldCharType="begin"/>
        </w:r>
        <w:r w:rsidR="009860B0">
          <w:rPr>
            <w:noProof/>
            <w:webHidden/>
          </w:rPr>
          <w:instrText xml:space="preserve"> PAGEREF _Toc527577921 \h </w:instrText>
        </w:r>
        <w:r w:rsidR="009860B0">
          <w:rPr>
            <w:noProof/>
            <w:webHidden/>
          </w:rPr>
        </w:r>
        <w:r w:rsidR="009860B0">
          <w:rPr>
            <w:noProof/>
            <w:webHidden/>
          </w:rPr>
          <w:fldChar w:fldCharType="separate"/>
        </w:r>
        <w:r w:rsidR="0056706E">
          <w:rPr>
            <w:noProof/>
            <w:webHidden/>
            <w:rtl/>
          </w:rPr>
          <w:t>20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22" w:history="1">
        <w:r w:rsidR="009860B0" w:rsidRPr="007A2C9D">
          <w:rPr>
            <w:rStyle w:val="Hyperlink"/>
            <w:noProof/>
            <w:rtl/>
          </w:rPr>
          <w:t>סגן שר הפנים משולם נהרי:</w:t>
        </w:r>
        <w:r w:rsidR="009860B0">
          <w:rPr>
            <w:noProof/>
            <w:webHidden/>
          </w:rPr>
          <w:tab/>
        </w:r>
        <w:r w:rsidR="009860B0">
          <w:rPr>
            <w:noProof/>
            <w:webHidden/>
          </w:rPr>
          <w:fldChar w:fldCharType="begin"/>
        </w:r>
        <w:r w:rsidR="009860B0">
          <w:rPr>
            <w:noProof/>
            <w:webHidden/>
          </w:rPr>
          <w:instrText xml:space="preserve"> PAGEREF _Toc527577922 \h </w:instrText>
        </w:r>
        <w:r w:rsidR="009860B0">
          <w:rPr>
            <w:noProof/>
            <w:webHidden/>
          </w:rPr>
        </w:r>
        <w:r w:rsidR="009860B0">
          <w:rPr>
            <w:noProof/>
            <w:webHidden/>
          </w:rPr>
          <w:fldChar w:fldCharType="separate"/>
        </w:r>
        <w:r w:rsidR="0056706E">
          <w:rPr>
            <w:noProof/>
            <w:webHidden/>
            <w:rtl/>
          </w:rPr>
          <w:t>21</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23" w:history="1">
        <w:r w:rsidR="009860B0" w:rsidRPr="007A2C9D">
          <w:rPr>
            <w:rStyle w:val="Hyperlink"/>
            <w:noProof/>
            <w:rtl/>
          </w:rPr>
          <w:t>שאילתות דחופות</w:t>
        </w:r>
        <w:r w:rsidR="009860B0">
          <w:rPr>
            <w:noProof/>
            <w:webHidden/>
          </w:rPr>
          <w:tab/>
        </w:r>
        <w:r w:rsidR="009860B0">
          <w:rPr>
            <w:noProof/>
            <w:webHidden/>
          </w:rPr>
          <w:fldChar w:fldCharType="begin"/>
        </w:r>
        <w:r w:rsidR="009860B0">
          <w:rPr>
            <w:noProof/>
            <w:webHidden/>
          </w:rPr>
          <w:instrText xml:space="preserve"> PAGEREF _Toc527577923 \h </w:instrText>
        </w:r>
        <w:r w:rsidR="009860B0">
          <w:rPr>
            <w:noProof/>
            <w:webHidden/>
          </w:rPr>
        </w:r>
        <w:r w:rsidR="009860B0">
          <w:rPr>
            <w:noProof/>
            <w:webHidden/>
          </w:rPr>
          <w:fldChar w:fldCharType="separate"/>
        </w:r>
        <w:r w:rsidR="0056706E">
          <w:rPr>
            <w:noProof/>
            <w:webHidden/>
            <w:rtl/>
          </w:rPr>
          <w:t>22</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24" w:history="1">
        <w:r w:rsidR="009860B0" w:rsidRPr="007A2C9D">
          <w:rPr>
            <w:rStyle w:val="Hyperlink"/>
            <w:noProof/>
            <w:rtl/>
          </w:rPr>
          <w:t>546. סגירת מפעלי בז"ן</w:t>
        </w:r>
        <w:r w:rsidR="009860B0">
          <w:rPr>
            <w:noProof/>
            <w:webHidden/>
          </w:rPr>
          <w:tab/>
        </w:r>
        <w:r w:rsidR="009860B0">
          <w:rPr>
            <w:noProof/>
            <w:webHidden/>
          </w:rPr>
          <w:fldChar w:fldCharType="begin"/>
        </w:r>
        <w:r w:rsidR="009860B0">
          <w:rPr>
            <w:noProof/>
            <w:webHidden/>
          </w:rPr>
          <w:instrText xml:space="preserve"> PAGEREF _Toc527577924 \h </w:instrText>
        </w:r>
        <w:r w:rsidR="009860B0">
          <w:rPr>
            <w:noProof/>
            <w:webHidden/>
          </w:rPr>
        </w:r>
        <w:r w:rsidR="009860B0">
          <w:rPr>
            <w:noProof/>
            <w:webHidden/>
          </w:rPr>
          <w:fldChar w:fldCharType="separate"/>
        </w:r>
        <w:r w:rsidR="0056706E">
          <w:rPr>
            <w:noProof/>
            <w:webHidden/>
            <w:rtl/>
          </w:rPr>
          <w:t>22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25" w:history="1">
        <w:r w:rsidR="009860B0" w:rsidRPr="007A2C9D">
          <w:rPr>
            <w:rStyle w:val="Hyperlink"/>
            <w:noProof/>
            <w:rtl/>
          </w:rPr>
          <w:t>דב חנין (הרשימה המשותפת):</w:t>
        </w:r>
        <w:r w:rsidR="009860B0">
          <w:rPr>
            <w:noProof/>
            <w:webHidden/>
          </w:rPr>
          <w:tab/>
        </w:r>
        <w:r w:rsidR="009860B0">
          <w:rPr>
            <w:noProof/>
            <w:webHidden/>
          </w:rPr>
          <w:fldChar w:fldCharType="begin"/>
        </w:r>
        <w:r w:rsidR="009860B0">
          <w:rPr>
            <w:noProof/>
            <w:webHidden/>
          </w:rPr>
          <w:instrText xml:space="preserve"> PAGEREF _Toc527577925 \h </w:instrText>
        </w:r>
        <w:r w:rsidR="009860B0">
          <w:rPr>
            <w:noProof/>
            <w:webHidden/>
          </w:rPr>
        </w:r>
        <w:r w:rsidR="009860B0">
          <w:rPr>
            <w:noProof/>
            <w:webHidden/>
          </w:rPr>
          <w:fldChar w:fldCharType="separate"/>
        </w:r>
        <w:r w:rsidR="0056706E">
          <w:rPr>
            <w:noProof/>
            <w:webHidden/>
            <w:rtl/>
          </w:rPr>
          <w:t>22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26" w:history="1">
        <w:r w:rsidR="009860B0" w:rsidRPr="007A2C9D">
          <w:rPr>
            <w:rStyle w:val="Hyperlink"/>
            <w:noProof/>
            <w:rtl/>
          </w:rPr>
          <w:t xml:space="preserve">סגן </w:t>
        </w:r>
        <w:r w:rsidR="00150F56">
          <w:rPr>
            <w:rStyle w:val="Hyperlink"/>
            <w:rFonts w:hint="cs"/>
            <w:noProof/>
            <w:rtl/>
          </w:rPr>
          <w:t>ה</w:t>
        </w:r>
        <w:r w:rsidR="009860B0" w:rsidRPr="007A2C9D">
          <w:rPr>
            <w:rStyle w:val="Hyperlink"/>
            <w:noProof/>
            <w:rtl/>
          </w:rPr>
          <w:t>שר להגנת הסביבה ירון מזוז:</w:t>
        </w:r>
        <w:r w:rsidR="009860B0">
          <w:rPr>
            <w:noProof/>
            <w:webHidden/>
          </w:rPr>
          <w:tab/>
        </w:r>
        <w:r w:rsidR="009860B0">
          <w:rPr>
            <w:noProof/>
            <w:webHidden/>
          </w:rPr>
          <w:fldChar w:fldCharType="begin"/>
        </w:r>
        <w:r w:rsidR="009860B0">
          <w:rPr>
            <w:noProof/>
            <w:webHidden/>
          </w:rPr>
          <w:instrText xml:space="preserve"> PAGEREF _Toc527577926 \h </w:instrText>
        </w:r>
        <w:r w:rsidR="009860B0">
          <w:rPr>
            <w:noProof/>
            <w:webHidden/>
          </w:rPr>
        </w:r>
        <w:r w:rsidR="009860B0">
          <w:rPr>
            <w:noProof/>
            <w:webHidden/>
          </w:rPr>
          <w:fldChar w:fldCharType="separate"/>
        </w:r>
        <w:r w:rsidR="0056706E">
          <w:rPr>
            <w:noProof/>
            <w:webHidden/>
            <w:rtl/>
          </w:rPr>
          <w:t>22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27" w:history="1">
        <w:r w:rsidR="009860B0" w:rsidRPr="007A2C9D">
          <w:rPr>
            <w:rStyle w:val="Hyperlink"/>
            <w:noProof/>
            <w:rtl/>
          </w:rPr>
          <w:t>אורי מקלב (יהדות התורה):</w:t>
        </w:r>
        <w:r w:rsidR="009860B0">
          <w:rPr>
            <w:noProof/>
            <w:webHidden/>
          </w:rPr>
          <w:tab/>
        </w:r>
        <w:r w:rsidR="009860B0">
          <w:rPr>
            <w:noProof/>
            <w:webHidden/>
          </w:rPr>
          <w:fldChar w:fldCharType="begin"/>
        </w:r>
        <w:r w:rsidR="009860B0">
          <w:rPr>
            <w:noProof/>
            <w:webHidden/>
          </w:rPr>
          <w:instrText xml:space="preserve"> PAGEREF _Toc527577927 \h </w:instrText>
        </w:r>
        <w:r w:rsidR="009860B0">
          <w:rPr>
            <w:noProof/>
            <w:webHidden/>
          </w:rPr>
        </w:r>
        <w:r w:rsidR="009860B0">
          <w:rPr>
            <w:noProof/>
            <w:webHidden/>
          </w:rPr>
          <w:fldChar w:fldCharType="separate"/>
        </w:r>
        <w:r w:rsidR="0056706E">
          <w:rPr>
            <w:noProof/>
            <w:webHidden/>
            <w:rtl/>
          </w:rPr>
          <w:t>25</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28" w:history="1">
        <w:r w:rsidR="009860B0" w:rsidRPr="007A2C9D">
          <w:rPr>
            <w:rStyle w:val="Hyperlink"/>
            <w:noProof/>
            <w:rtl/>
          </w:rPr>
          <w:t>סעיד אלחרומי (הרשימה המשותפת):</w:t>
        </w:r>
        <w:r w:rsidR="009860B0">
          <w:rPr>
            <w:noProof/>
            <w:webHidden/>
          </w:rPr>
          <w:tab/>
        </w:r>
        <w:r w:rsidR="009860B0">
          <w:rPr>
            <w:noProof/>
            <w:webHidden/>
          </w:rPr>
          <w:fldChar w:fldCharType="begin"/>
        </w:r>
        <w:r w:rsidR="009860B0">
          <w:rPr>
            <w:noProof/>
            <w:webHidden/>
          </w:rPr>
          <w:instrText xml:space="preserve"> PAGEREF _Toc527577928 \h </w:instrText>
        </w:r>
        <w:r w:rsidR="009860B0">
          <w:rPr>
            <w:noProof/>
            <w:webHidden/>
          </w:rPr>
        </w:r>
        <w:r w:rsidR="009860B0">
          <w:rPr>
            <w:noProof/>
            <w:webHidden/>
          </w:rPr>
          <w:fldChar w:fldCharType="separate"/>
        </w:r>
        <w:r w:rsidR="0056706E">
          <w:rPr>
            <w:noProof/>
            <w:webHidden/>
            <w:rtl/>
          </w:rPr>
          <w:t>26</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29" w:history="1">
        <w:r w:rsidR="009860B0" w:rsidRPr="007A2C9D">
          <w:rPr>
            <w:rStyle w:val="Hyperlink"/>
            <w:noProof/>
            <w:rtl/>
          </w:rPr>
          <w:t>549. שכר מינימום והרעת תנאים לסייעות המסייעות לקשישים ומועסקות על ידי חברות כוח אדם</w:t>
        </w:r>
        <w:r w:rsidR="009860B0">
          <w:rPr>
            <w:noProof/>
            <w:webHidden/>
          </w:rPr>
          <w:tab/>
        </w:r>
        <w:r w:rsidR="009860B0">
          <w:rPr>
            <w:noProof/>
            <w:webHidden/>
          </w:rPr>
          <w:fldChar w:fldCharType="begin"/>
        </w:r>
        <w:r w:rsidR="009860B0">
          <w:rPr>
            <w:noProof/>
            <w:webHidden/>
          </w:rPr>
          <w:instrText xml:space="preserve"> PAGEREF _Toc527577929 \h </w:instrText>
        </w:r>
        <w:r w:rsidR="009860B0">
          <w:rPr>
            <w:noProof/>
            <w:webHidden/>
          </w:rPr>
        </w:r>
        <w:r w:rsidR="009860B0">
          <w:rPr>
            <w:noProof/>
            <w:webHidden/>
          </w:rPr>
          <w:fldChar w:fldCharType="separate"/>
        </w:r>
        <w:r w:rsidR="0056706E">
          <w:rPr>
            <w:noProof/>
            <w:webHidden/>
            <w:rtl/>
          </w:rPr>
          <w:t>27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0" w:history="1">
        <w:r w:rsidR="009860B0" w:rsidRPr="007A2C9D">
          <w:rPr>
            <w:rStyle w:val="Hyperlink"/>
            <w:noProof/>
            <w:rtl/>
          </w:rPr>
          <w:t>מיכאל מלכיאלי (ש"ס):</w:t>
        </w:r>
        <w:r w:rsidR="009860B0">
          <w:rPr>
            <w:noProof/>
            <w:webHidden/>
          </w:rPr>
          <w:tab/>
        </w:r>
        <w:r w:rsidR="009860B0">
          <w:rPr>
            <w:noProof/>
            <w:webHidden/>
          </w:rPr>
          <w:fldChar w:fldCharType="begin"/>
        </w:r>
        <w:r w:rsidR="009860B0">
          <w:rPr>
            <w:noProof/>
            <w:webHidden/>
          </w:rPr>
          <w:instrText xml:space="preserve"> PAGEREF _Toc527577930 \h </w:instrText>
        </w:r>
        <w:r w:rsidR="009860B0">
          <w:rPr>
            <w:noProof/>
            <w:webHidden/>
          </w:rPr>
        </w:r>
        <w:r w:rsidR="009860B0">
          <w:rPr>
            <w:noProof/>
            <w:webHidden/>
          </w:rPr>
          <w:fldChar w:fldCharType="separate"/>
        </w:r>
        <w:r w:rsidR="0056706E">
          <w:rPr>
            <w:noProof/>
            <w:webHidden/>
            <w:rtl/>
          </w:rPr>
          <w:t>27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1" w:history="1">
        <w:r w:rsidR="009860B0" w:rsidRPr="007A2C9D">
          <w:rPr>
            <w:rStyle w:val="Hyperlink"/>
            <w:noProof/>
            <w:rtl/>
          </w:rPr>
          <w:t>שר העבודה, הרווחה והשירותים החברתיים חיים כץ:</w:t>
        </w:r>
        <w:r w:rsidR="009860B0">
          <w:rPr>
            <w:noProof/>
            <w:webHidden/>
          </w:rPr>
          <w:tab/>
        </w:r>
        <w:r w:rsidR="009860B0">
          <w:rPr>
            <w:noProof/>
            <w:webHidden/>
          </w:rPr>
          <w:fldChar w:fldCharType="begin"/>
        </w:r>
        <w:r w:rsidR="009860B0">
          <w:rPr>
            <w:noProof/>
            <w:webHidden/>
          </w:rPr>
          <w:instrText xml:space="preserve"> PAGEREF _Toc527577931 \h </w:instrText>
        </w:r>
        <w:r w:rsidR="009860B0">
          <w:rPr>
            <w:noProof/>
            <w:webHidden/>
          </w:rPr>
        </w:r>
        <w:r w:rsidR="009860B0">
          <w:rPr>
            <w:noProof/>
            <w:webHidden/>
          </w:rPr>
          <w:fldChar w:fldCharType="separate"/>
        </w:r>
        <w:r w:rsidR="0056706E">
          <w:rPr>
            <w:noProof/>
            <w:webHidden/>
            <w:rtl/>
          </w:rPr>
          <w:t>28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2" w:history="1">
        <w:r w:rsidR="009860B0" w:rsidRPr="007A2C9D">
          <w:rPr>
            <w:rStyle w:val="Hyperlink"/>
            <w:noProof/>
            <w:rtl/>
          </w:rPr>
          <w:t>טלי פלוסקוב (כולנו):</w:t>
        </w:r>
        <w:r w:rsidR="009860B0">
          <w:rPr>
            <w:noProof/>
            <w:webHidden/>
          </w:rPr>
          <w:tab/>
        </w:r>
        <w:r w:rsidR="009860B0">
          <w:rPr>
            <w:noProof/>
            <w:webHidden/>
          </w:rPr>
          <w:fldChar w:fldCharType="begin"/>
        </w:r>
        <w:r w:rsidR="009860B0">
          <w:rPr>
            <w:noProof/>
            <w:webHidden/>
          </w:rPr>
          <w:instrText xml:space="preserve"> PAGEREF _Toc527577932 \h </w:instrText>
        </w:r>
        <w:r w:rsidR="009860B0">
          <w:rPr>
            <w:noProof/>
            <w:webHidden/>
          </w:rPr>
        </w:r>
        <w:r w:rsidR="009860B0">
          <w:rPr>
            <w:noProof/>
            <w:webHidden/>
          </w:rPr>
          <w:fldChar w:fldCharType="separate"/>
        </w:r>
        <w:r w:rsidR="0056706E">
          <w:rPr>
            <w:noProof/>
            <w:webHidden/>
            <w:rtl/>
          </w:rPr>
          <w:t>32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3" w:history="1">
        <w:r w:rsidR="009860B0" w:rsidRPr="007A2C9D">
          <w:rPr>
            <w:rStyle w:val="Hyperlink"/>
            <w:noProof/>
            <w:rtl/>
          </w:rPr>
          <w:t>יעקב אשר (יהדות התורה):</w:t>
        </w:r>
        <w:r w:rsidR="009860B0">
          <w:rPr>
            <w:noProof/>
            <w:webHidden/>
          </w:rPr>
          <w:tab/>
        </w:r>
        <w:r w:rsidR="009860B0">
          <w:rPr>
            <w:noProof/>
            <w:webHidden/>
          </w:rPr>
          <w:fldChar w:fldCharType="begin"/>
        </w:r>
        <w:r w:rsidR="009860B0">
          <w:rPr>
            <w:noProof/>
            <w:webHidden/>
          </w:rPr>
          <w:instrText xml:space="preserve"> PAGEREF _Toc527577933 \h </w:instrText>
        </w:r>
        <w:r w:rsidR="009860B0">
          <w:rPr>
            <w:noProof/>
            <w:webHidden/>
          </w:rPr>
        </w:r>
        <w:r w:rsidR="009860B0">
          <w:rPr>
            <w:noProof/>
            <w:webHidden/>
          </w:rPr>
          <w:fldChar w:fldCharType="separate"/>
        </w:r>
        <w:r w:rsidR="0056706E">
          <w:rPr>
            <w:noProof/>
            <w:webHidden/>
            <w:rtl/>
          </w:rPr>
          <w:t>32</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34" w:history="1">
        <w:r w:rsidR="009860B0" w:rsidRPr="007A2C9D">
          <w:rPr>
            <w:rStyle w:val="Hyperlink"/>
            <w:noProof/>
            <w:rtl/>
          </w:rPr>
          <w:t>550. מסקנות ופרוטוקולי ועדות החקירה והיישום בנושא חקירות נחקרים עם מוגבלות שכלית</w:t>
        </w:r>
        <w:r w:rsidR="009860B0">
          <w:rPr>
            <w:noProof/>
            <w:webHidden/>
          </w:rPr>
          <w:tab/>
        </w:r>
        <w:r w:rsidR="009860B0">
          <w:rPr>
            <w:noProof/>
            <w:webHidden/>
          </w:rPr>
          <w:fldChar w:fldCharType="begin"/>
        </w:r>
        <w:r w:rsidR="009860B0">
          <w:rPr>
            <w:noProof/>
            <w:webHidden/>
          </w:rPr>
          <w:instrText xml:space="preserve"> PAGEREF _Toc527577934 \h </w:instrText>
        </w:r>
        <w:r w:rsidR="009860B0">
          <w:rPr>
            <w:noProof/>
            <w:webHidden/>
          </w:rPr>
        </w:r>
        <w:r w:rsidR="009860B0">
          <w:rPr>
            <w:noProof/>
            <w:webHidden/>
          </w:rPr>
          <w:fldChar w:fldCharType="separate"/>
        </w:r>
        <w:r w:rsidR="0056706E">
          <w:rPr>
            <w:noProof/>
            <w:webHidden/>
            <w:rtl/>
          </w:rPr>
          <w:t>39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5" w:history="1">
        <w:r w:rsidR="009860B0" w:rsidRPr="007A2C9D">
          <w:rPr>
            <w:rStyle w:val="Hyperlink"/>
            <w:noProof/>
            <w:rtl/>
          </w:rPr>
          <w:t>אילן גילאון (מרצ):</w:t>
        </w:r>
        <w:r w:rsidR="009860B0">
          <w:rPr>
            <w:noProof/>
            <w:webHidden/>
          </w:rPr>
          <w:tab/>
        </w:r>
        <w:r w:rsidR="009860B0">
          <w:rPr>
            <w:noProof/>
            <w:webHidden/>
          </w:rPr>
          <w:fldChar w:fldCharType="begin"/>
        </w:r>
        <w:r w:rsidR="009860B0">
          <w:rPr>
            <w:noProof/>
            <w:webHidden/>
          </w:rPr>
          <w:instrText xml:space="preserve"> PAGEREF _Toc527577935 \h </w:instrText>
        </w:r>
        <w:r w:rsidR="009860B0">
          <w:rPr>
            <w:noProof/>
            <w:webHidden/>
          </w:rPr>
        </w:r>
        <w:r w:rsidR="009860B0">
          <w:rPr>
            <w:noProof/>
            <w:webHidden/>
          </w:rPr>
          <w:fldChar w:fldCharType="separate"/>
        </w:r>
        <w:r w:rsidR="0056706E">
          <w:rPr>
            <w:noProof/>
            <w:webHidden/>
            <w:rtl/>
          </w:rPr>
          <w:t>39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6" w:history="1">
        <w:r w:rsidR="009860B0" w:rsidRPr="007A2C9D">
          <w:rPr>
            <w:rStyle w:val="Hyperlink"/>
            <w:noProof/>
            <w:rtl/>
          </w:rPr>
          <w:t>השר לביטחון הפנים גלעד ארדן:</w:t>
        </w:r>
        <w:r w:rsidR="009860B0">
          <w:rPr>
            <w:noProof/>
            <w:webHidden/>
          </w:rPr>
          <w:tab/>
        </w:r>
        <w:r w:rsidR="009860B0">
          <w:rPr>
            <w:noProof/>
            <w:webHidden/>
          </w:rPr>
          <w:fldChar w:fldCharType="begin"/>
        </w:r>
        <w:r w:rsidR="009860B0">
          <w:rPr>
            <w:noProof/>
            <w:webHidden/>
          </w:rPr>
          <w:instrText xml:space="preserve"> PAGEREF _Toc527577936 \h </w:instrText>
        </w:r>
        <w:r w:rsidR="009860B0">
          <w:rPr>
            <w:noProof/>
            <w:webHidden/>
          </w:rPr>
        </w:r>
        <w:r w:rsidR="009860B0">
          <w:rPr>
            <w:noProof/>
            <w:webHidden/>
          </w:rPr>
          <w:fldChar w:fldCharType="separate"/>
        </w:r>
        <w:r w:rsidR="0056706E">
          <w:rPr>
            <w:noProof/>
            <w:webHidden/>
            <w:rtl/>
          </w:rPr>
          <w:t>40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7" w:history="1">
        <w:r w:rsidR="009860B0" w:rsidRPr="007A2C9D">
          <w:rPr>
            <w:rStyle w:val="Hyperlink"/>
            <w:noProof/>
            <w:rtl/>
          </w:rPr>
          <w:t>יוסף ג'בארין (הרשימה המשותפת):</w:t>
        </w:r>
        <w:r w:rsidR="009860B0">
          <w:rPr>
            <w:noProof/>
            <w:webHidden/>
          </w:rPr>
          <w:tab/>
        </w:r>
        <w:r w:rsidR="009860B0">
          <w:rPr>
            <w:noProof/>
            <w:webHidden/>
          </w:rPr>
          <w:fldChar w:fldCharType="begin"/>
        </w:r>
        <w:r w:rsidR="009860B0">
          <w:rPr>
            <w:noProof/>
            <w:webHidden/>
          </w:rPr>
          <w:instrText xml:space="preserve"> PAGEREF _Toc527577937 \h </w:instrText>
        </w:r>
        <w:r w:rsidR="009860B0">
          <w:rPr>
            <w:noProof/>
            <w:webHidden/>
          </w:rPr>
        </w:r>
        <w:r w:rsidR="009860B0">
          <w:rPr>
            <w:noProof/>
            <w:webHidden/>
          </w:rPr>
          <w:fldChar w:fldCharType="separate"/>
        </w:r>
        <w:r w:rsidR="0056706E">
          <w:rPr>
            <w:noProof/>
            <w:webHidden/>
            <w:rtl/>
          </w:rPr>
          <w:t>42</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38" w:history="1">
        <w:r w:rsidR="009860B0" w:rsidRPr="007A2C9D">
          <w:rPr>
            <w:rStyle w:val="Hyperlink"/>
            <w:noProof/>
            <w:rtl/>
          </w:rPr>
          <w:t xml:space="preserve">הצעת חוק הבנקאות (רישוי) (תיקון </w:t>
        </w:r>
        <w:r w:rsidR="00861FD4">
          <w:rPr>
            <w:rStyle w:val="Hyperlink"/>
            <w:noProof/>
            <w:rtl/>
          </w:rPr>
          <w:t>–</w:t>
        </w:r>
        <w:r w:rsidR="009860B0" w:rsidRPr="007A2C9D">
          <w:rPr>
            <w:rStyle w:val="Hyperlink"/>
            <w:noProof/>
            <w:rtl/>
          </w:rPr>
          <w:t xml:space="preserve"> עידוד תחרות בשוק האשראי), התשע"ח</w:t>
        </w:r>
        <w:r w:rsidR="00861FD4">
          <w:rPr>
            <w:rStyle w:val="Hyperlink"/>
            <w:noProof/>
            <w:rtl/>
          </w:rPr>
          <w:t>–</w:t>
        </w:r>
        <w:r w:rsidR="009860B0" w:rsidRPr="007A2C9D">
          <w:rPr>
            <w:rStyle w:val="Hyperlink"/>
            <w:noProof/>
            <w:rtl/>
          </w:rPr>
          <w:t>2018</w:t>
        </w:r>
        <w:r w:rsidR="009860B0">
          <w:rPr>
            <w:noProof/>
            <w:webHidden/>
          </w:rPr>
          <w:tab/>
        </w:r>
        <w:r w:rsidR="009860B0">
          <w:rPr>
            <w:noProof/>
            <w:webHidden/>
          </w:rPr>
          <w:fldChar w:fldCharType="begin"/>
        </w:r>
        <w:r w:rsidR="009860B0">
          <w:rPr>
            <w:noProof/>
            <w:webHidden/>
          </w:rPr>
          <w:instrText xml:space="preserve"> PAGEREF _Toc527577938 \h </w:instrText>
        </w:r>
        <w:r w:rsidR="009860B0">
          <w:rPr>
            <w:noProof/>
            <w:webHidden/>
          </w:rPr>
        </w:r>
        <w:r w:rsidR="009860B0">
          <w:rPr>
            <w:noProof/>
            <w:webHidden/>
          </w:rPr>
          <w:fldChar w:fldCharType="separate"/>
        </w:r>
        <w:r w:rsidR="0056706E">
          <w:rPr>
            <w:noProof/>
            <w:webHidden/>
            <w:rtl/>
          </w:rPr>
          <w:t>43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39" w:history="1">
        <w:r w:rsidR="009860B0" w:rsidRPr="007A2C9D">
          <w:rPr>
            <w:rStyle w:val="Hyperlink"/>
            <w:noProof/>
            <w:rtl/>
          </w:rPr>
          <w:t>רועי פולקמן (כולנו):</w:t>
        </w:r>
        <w:r w:rsidR="009860B0">
          <w:rPr>
            <w:noProof/>
            <w:webHidden/>
          </w:rPr>
          <w:tab/>
        </w:r>
        <w:r w:rsidR="009860B0">
          <w:rPr>
            <w:noProof/>
            <w:webHidden/>
          </w:rPr>
          <w:fldChar w:fldCharType="begin"/>
        </w:r>
        <w:r w:rsidR="009860B0">
          <w:rPr>
            <w:noProof/>
            <w:webHidden/>
          </w:rPr>
          <w:instrText xml:space="preserve"> PAGEREF _Toc527577939 \h </w:instrText>
        </w:r>
        <w:r w:rsidR="009860B0">
          <w:rPr>
            <w:noProof/>
            <w:webHidden/>
          </w:rPr>
        </w:r>
        <w:r w:rsidR="009860B0">
          <w:rPr>
            <w:noProof/>
            <w:webHidden/>
          </w:rPr>
          <w:fldChar w:fldCharType="separate"/>
        </w:r>
        <w:r w:rsidR="0056706E">
          <w:rPr>
            <w:noProof/>
            <w:webHidden/>
            <w:rtl/>
          </w:rPr>
          <w:t>43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0" w:history="1">
        <w:r w:rsidR="009860B0" w:rsidRPr="007A2C9D">
          <w:rPr>
            <w:rStyle w:val="Hyperlink"/>
            <w:noProof/>
            <w:rtl/>
          </w:rPr>
          <w:t>סגן שר האוצר יצחק כהן:</w:t>
        </w:r>
        <w:r w:rsidR="009860B0">
          <w:rPr>
            <w:noProof/>
            <w:webHidden/>
          </w:rPr>
          <w:tab/>
        </w:r>
        <w:r w:rsidR="009860B0">
          <w:rPr>
            <w:noProof/>
            <w:webHidden/>
          </w:rPr>
          <w:fldChar w:fldCharType="begin"/>
        </w:r>
        <w:r w:rsidR="009860B0">
          <w:rPr>
            <w:noProof/>
            <w:webHidden/>
          </w:rPr>
          <w:instrText xml:space="preserve"> PAGEREF _Toc527577940 \h </w:instrText>
        </w:r>
        <w:r w:rsidR="009860B0">
          <w:rPr>
            <w:noProof/>
            <w:webHidden/>
          </w:rPr>
        </w:r>
        <w:r w:rsidR="009860B0">
          <w:rPr>
            <w:noProof/>
            <w:webHidden/>
          </w:rPr>
          <w:fldChar w:fldCharType="separate"/>
        </w:r>
        <w:r w:rsidR="0056706E">
          <w:rPr>
            <w:noProof/>
            <w:webHidden/>
            <w:rtl/>
          </w:rPr>
          <w:t>46</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1" w:history="1">
        <w:r w:rsidR="009860B0" w:rsidRPr="007A2C9D">
          <w:rPr>
            <w:rStyle w:val="Hyperlink"/>
            <w:noProof/>
            <w:rtl/>
          </w:rPr>
          <w:t>יואל חסון (המחנה הציוני):</w:t>
        </w:r>
        <w:r w:rsidR="009860B0">
          <w:rPr>
            <w:noProof/>
            <w:webHidden/>
          </w:rPr>
          <w:tab/>
        </w:r>
        <w:r w:rsidR="009860B0">
          <w:rPr>
            <w:noProof/>
            <w:webHidden/>
          </w:rPr>
          <w:fldChar w:fldCharType="begin"/>
        </w:r>
        <w:r w:rsidR="009860B0">
          <w:rPr>
            <w:noProof/>
            <w:webHidden/>
          </w:rPr>
          <w:instrText xml:space="preserve"> PAGEREF _Toc527577941 \h </w:instrText>
        </w:r>
        <w:r w:rsidR="009860B0">
          <w:rPr>
            <w:noProof/>
            <w:webHidden/>
          </w:rPr>
        </w:r>
        <w:r w:rsidR="009860B0">
          <w:rPr>
            <w:noProof/>
            <w:webHidden/>
          </w:rPr>
          <w:fldChar w:fldCharType="separate"/>
        </w:r>
        <w:r w:rsidR="0056706E">
          <w:rPr>
            <w:noProof/>
            <w:webHidden/>
            <w:rtl/>
          </w:rPr>
          <w:t>47</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42" w:history="1">
        <w:r w:rsidR="009860B0" w:rsidRPr="007A2C9D">
          <w:rPr>
            <w:rStyle w:val="Hyperlink"/>
            <w:noProof/>
            <w:rtl/>
          </w:rPr>
          <w:t xml:space="preserve">הצעת חוק התכנון והבנייה (תיקון </w:t>
        </w:r>
        <w:r w:rsidR="00861FD4">
          <w:rPr>
            <w:rStyle w:val="Hyperlink"/>
            <w:noProof/>
            <w:rtl/>
          </w:rPr>
          <w:t>–</w:t>
        </w:r>
        <w:r w:rsidR="009860B0" w:rsidRPr="007A2C9D">
          <w:rPr>
            <w:rStyle w:val="Hyperlink"/>
            <w:noProof/>
            <w:rtl/>
          </w:rPr>
          <w:t xml:space="preserve"> שומה מוסכמת), התשע"ח</w:t>
        </w:r>
        <w:r w:rsidR="00861FD4">
          <w:rPr>
            <w:rStyle w:val="Hyperlink"/>
            <w:noProof/>
            <w:rtl/>
          </w:rPr>
          <w:t>–</w:t>
        </w:r>
        <w:r w:rsidR="009860B0" w:rsidRPr="007A2C9D">
          <w:rPr>
            <w:rStyle w:val="Hyperlink"/>
            <w:noProof/>
            <w:rtl/>
          </w:rPr>
          <w:t>2017</w:t>
        </w:r>
        <w:r w:rsidR="009860B0">
          <w:rPr>
            <w:noProof/>
            <w:webHidden/>
          </w:rPr>
          <w:tab/>
        </w:r>
        <w:r w:rsidR="009860B0">
          <w:rPr>
            <w:noProof/>
            <w:webHidden/>
          </w:rPr>
          <w:fldChar w:fldCharType="begin"/>
        </w:r>
        <w:r w:rsidR="009860B0">
          <w:rPr>
            <w:noProof/>
            <w:webHidden/>
          </w:rPr>
          <w:instrText xml:space="preserve"> PAGEREF _Toc527577942 \h </w:instrText>
        </w:r>
        <w:r w:rsidR="009860B0">
          <w:rPr>
            <w:noProof/>
            <w:webHidden/>
          </w:rPr>
        </w:r>
        <w:r w:rsidR="009860B0">
          <w:rPr>
            <w:noProof/>
            <w:webHidden/>
          </w:rPr>
          <w:fldChar w:fldCharType="separate"/>
        </w:r>
        <w:r w:rsidR="0056706E">
          <w:rPr>
            <w:noProof/>
            <w:webHidden/>
            <w:rtl/>
          </w:rPr>
          <w:t>49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3" w:history="1">
        <w:r w:rsidR="009860B0" w:rsidRPr="007A2C9D">
          <w:rPr>
            <w:rStyle w:val="Hyperlink"/>
            <w:noProof/>
            <w:rtl/>
          </w:rPr>
          <w:t>מכלוף מיקי זוהר (הליכוד):</w:t>
        </w:r>
        <w:r w:rsidR="009860B0">
          <w:rPr>
            <w:noProof/>
            <w:webHidden/>
          </w:rPr>
          <w:tab/>
        </w:r>
        <w:r w:rsidR="009860B0">
          <w:rPr>
            <w:noProof/>
            <w:webHidden/>
          </w:rPr>
          <w:fldChar w:fldCharType="begin"/>
        </w:r>
        <w:r w:rsidR="009860B0">
          <w:rPr>
            <w:noProof/>
            <w:webHidden/>
          </w:rPr>
          <w:instrText xml:space="preserve"> PAGEREF _Toc527577943 \h </w:instrText>
        </w:r>
        <w:r w:rsidR="009860B0">
          <w:rPr>
            <w:noProof/>
            <w:webHidden/>
          </w:rPr>
        </w:r>
        <w:r w:rsidR="009860B0">
          <w:rPr>
            <w:noProof/>
            <w:webHidden/>
          </w:rPr>
          <w:fldChar w:fldCharType="separate"/>
        </w:r>
        <w:r w:rsidR="0056706E">
          <w:rPr>
            <w:noProof/>
            <w:webHidden/>
            <w:rtl/>
          </w:rPr>
          <w:t>49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4" w:history="1">
        <w:r w:rsidR="009860B0" w:rsidRPr="007A2C9D">
          <w:rPr>
            <w:rStyle w:val="Hyperlink"/>
            <w:noProof/>
            <w:rtl/>
          </w:rPr>
          <w:t>סגן שר האוצר יצחק כהן:</w:t>
        </w:r>
        <w:r w:rsidR="009860B0">
          <w:rPr>
            <w:noProof/>
            <w:webHidden/>
          </w:rPr>
          <w:tab/>
        </w:r>
        <w:r w:rsidR="009860B0">
          <w:rPr>
            <w:noProof/>
            <w:webHidden/>
          </w:rPr>
          <w:fldChar w:fldCharType="begin"/>
        </w:r>
        <w:r w:rsidR="009860B0">
          <w:rPr>
            <w:noProof/>
            <w:webHidden/>
          </w:rPr>
          <w:instrText xml:space="preserve"> PAGEREF _Toc527577944 \h </w:instrText>
        </w:r>
        <w:r w:rsidR="009860B0">
          <w:rPr>
            <w:noProof/>
            <w:webHidden/>
          </w:rPr>
        </w:r>
        <w:r w:rsidR="009860B0">
          <w:rPr>
            <w:noProof/>
            <w:webHidden/>
          </w:rPr>
          <w:fldChar w:fldCharType="separate"/>
        </w:r>
        <w:r w:rsidR="0056706E">
          <w:rPr>
            <w:noProof/>
            <w:webHidden/>
            <w:rtl/>
          </w:rPr>
          <w:t>50</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45" w:history="1">
        <w:r w:rsidR="009860B0" w:rsidRPr="007A2C9D">
          <w:rPr>
            <w:rStyle w:val="Hyperlink"/>
            <w:noProof/>
            <w:rtl/>
          </w:rPr>
          <w:t xml:space="preserve">הצעת חוק כרטיסי חיוב (תיקון </w:t>
        </w:r>
        <w:r w:rsidR="00861FD4">
          <w:rPr>
            <w:rStyle w:val="Hyperlink"/>
            <w:noProof/>
            <w:rtl/>
          </w:rPr>
          <w:t>–</w:t>
        </w:r>
        <w:r w:rsidR="009860B0" w:rsidRPr="007A2C9D">
          <w:rPr>
            <w:rStyle w:val="Hyperlink"/>
            <w:noProof/>
            <w:rtl/>
          </w:rPr>
          <w:t xml:space="preserve"> ביטול חיוב באשראי בשל עסקה עם ספק מפר), התשע"ח</w:t>
        </w:r>
        <w:r w:rsidR="00861FD4">
          <w:rPr>
            <w:rStyle w:val="Hyperlink"/>
            <w:noProof/>
            <w:rtl/>
          </w:rPr>
          <w:t>–</w:t>
        </w:r>
        <w:r w:rsidR="009860B0" w:rsidRPr="007A2C9D">
          <w:rPr>
            <w:rStyle w:val="Hyperlink"/>
            <w:noProof/>
            <w:rtl/>
          </w:rPr>
          <w:t>2018</w:t>
        </w:r>
        <w:r w:rsidR="009860B0">
          <w:rPr>
            <w:noProof/>
            <w:webHidden/>
          </w:rPr>
          <w:tab/>
        </w:r>
        <w:r w:rsidR="009860B0">
          <w:rPr>
            <w:noProof/>
            <w:webHidden/>
          </w:rPr>
          <w:fldChar w:fldCharType="begin"/>
        </w:r>
        <w:r w:rsidR="009860B0">
          <w:rPr>
            <w:noProof/>
            <w:webHidden/>
          </w:rPr>
          <w:instrText xml:space="preserve"> PAGEREF _Toc527577945 \h </w:instrText>
        </w:r>
        <w:r w:rsidR="009860B0">
          <w:rPr>
            <w:noProof/>
            <w:webHidden/>
          </w:rPr>
        </w:r>
        <w:r w:rsidR="009860B0">
          <w:rPr>
            <w:noProof/>
            <w:webHidden/>
          </w:rPr>
          <w:fldChar w:fldCharType="separate"/>
        </w:r>
        <w:r w:rsidR="0056706E">
          <w:rPr>
            <w:noProof/>
            <w:webHidden/>
            <w:rtl/>
          </w:rPr>
          <w:t>52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6" w:history="1">
        <w:r w:rsidR="009860B0" w:rsidRPr="007A2C9D">
          <w:rPr>
            <w:rStyle w:val="Hyperlink"/>
            <w:noProof/>
            <w:rtl/>
          </w:rPr>
          <w:t>איציק שמולי (המחנה הציוני):</w:t>
        </w:r>
        <w:r w:rsidR="009860B0">
          <w:rPr>
            <w:noProof/>
            <w:webHidden/>
          </w:rPr>
          <w:tab/>
        </w:r>
        <w:r w:rsidR="009860B0">
          <w:rPr>
            <w:noProof/>
            <w:webHidden/>
          </w:rPr>
          <w:fldChar w:fldCharType="begin"/>
        </w:r>
        <w:r w:rsidR="009860B0">
          <w:rPr>
            <w:noProof/>
            <w:webHidden/>
          </w:rPr>
          <w:instrText xml:space="preserve"> PAGEREF _Toc527577946 \h </w:instrText>
        </w:r>
        <w:r w:rsidR="009860B0">
          <w:rPr>
            <w:noProof/>
            <w:webHidden/>
          </w:rPr>
        </w:r>
        <w:r w:rsidR="009860B0">
          <w:rPr>
            <w:noProof/>
            <w:webHidden/>
          </w:rPr>
          <w:fldChar w:fldCharType="separate"/>
        </w:r>
        <w:r w:rsidR="0056706E">
          <w:rPr>
            <w:noProof/>
            <w:webHidden/>
            <w:rtl/>
          </w:rPr>
          <w:t>52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7" w:history="1">
        <w:r w:rsidR="009860B0" w:rsidRPr="007A2C9D">
          <w:rPr>
            <w:rStyle w:val="Hyperlink"/>
            <w:noProof/>
            <w:rtl/>
          </w:rPr>
          <w:t>שר הכלכלה והתעשייה אלי כהן:</w:t>
        </w:r>
        <w:r w:rsidR="009860B0">
          <w:rPr>
            <w:noProof/>
            <w:webHidden/>
          </w:rPr>
          <w:tab/>
        </w:r>
        <w:r w:rsidR="009860B0">
          <w:rPr>
            <w:noProof/>
            <w:webHidden/>
          </w:rPr>
          <w:fldChar w:fldCharType="begin"/>
        </w:r>
        <w:r w:rsidR="009860B0">
          <w:rPr>
            <w:noProof/>
            <w:webHidden/>
          </w:rPr>
          <w:instrText xml:space="preserve"> PAGEREF _Toc527577947 \h </w:instrText>
        </w:r>
        <w:r w:rsidR="009860B0">
          <w:rPr>
            <w:noProof/>
            <w:webHidden/>
          </w:rPr>
        </w:r>
        <w:r w:rsidR="009860B0">
          <w:rPr>
            <w:noProof/>
            <w:webHidden/>
          </w:rPr>
          <w:fldChar w:fldCharType="separate"/>
        </w:r>
        <w:r w:rsidR="0056706E">
          <w:rPr>
            <w:noProof/>
            <w:webHidden/>
            <w:rtl/>
          </w:rPr>
          <w:t>55</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48" w:history="1">
        <w:r w:rsidR="009860B0" w:rsidRPr="007A2C9D">
          <w:rPr>
            <w:rStyle w:val="Hyperlink"/>
            <w:noProof/>
            <w:rtl/>
          </w:rPr>
          <w:t xml:space="preserve">הצעת חוק הרשויות המקומיות (בחירת ראש רשות וסגניו וכהונתם) (תיקון </w:t>
        </w:r>
        <w:r w:rsidR="00861FD4">
          <w:rPr>
            <w:rStyle w:val="Hyperlink"/>
            <w:noProof/>
            <w:rtl/>
          </w:rPr>
          <w:t>–</w:t>
        </w:r>
        <w:r w:rsidR="009860B0" w:rsidRPr="007A2C9D">
          <w:rPr>
            <w:rStyle w:val="Hyperlink"/>
            <w:noProof/>
            <w:rtl/>
          </w:rPr>
          <w:t xml:space="preserve"> הליך ההשעיה בגין הגשת כתב אישום), התשע"ח</w:t>
        </w:r>
        <w:r w:rsidR="00861FD4">
          <w:rPr>
            <w:rStyle w:val="Hyperlink"/>
            <w:noProof/>
            <w:rtl/>
          </w:rPr>
          <w:t>–</w:t>
        </w:r>
        <w:r w:rsidR="009860B0" w:rsidRPr="007A2C9D">
          <w:rPr>
            <w:rStyle w:val="Hyperlink"/>
            <w:noProof/>
            <w:rtl/>
          </w:rPr>
          <w:t>2018</w:t>
        </w:r>
        <w:r w:rsidR="009860B0">
          <w:rPr>
            <w:noProof/>
            <w:webHidden/>
          </w:rPr>
          <w:tab/>
        </w:r>
        <w:r w:rsidR="009860B0">
          <w:rPr>
            <w:noProof/>
            <w:webHidden/>
          </w:rPr>
          <w:fldChar w:fldCharType="begin"/>
        </w:r>
        <w:r w:rsidR="009860B0">
          <w:rPr>
            <w:noProof/>
            <w:webHidden/>
          </w:rPr>
          <w:instrText xml:space="preserve"> PAGEREF _Toc527577948 \h </w:instrText>
        </w:r>
        <w:r w:rsidR="009860B0">
          <w:rPr>
            <w:noProof/>
            <w:webHidden/>
          </w:rPr>
        </w:r>
        <w:r w:rsidR="009860B0">
          <w:rPr>
            <w:noProof/>
            <w:webHidden/>
          </w:rPr>
          <w:fldChar w:fldCharType="separate"/>
        </w:r>
        <w:r w:rsidR="0056706E">
          <w:rPr>
            <w:noProof/>
            <w:webHidden/>
            <w:rtl/>
          </w:rPr>
          <w:t>56</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49" w:history="1">
        <w:r w:rsidR="009860B0" w:rsidRPr="007A2C9D">
          <w:rPr>
            <w:rStyle w:val="Hyperlink"/>
            <w:noProof/>
            <w:rtl/>
          </w:rPr>
          <w:t>יעל כהן-פארן (המחנה הציוני):</w:t>
        </w:r>
        <w:r w:rsidR="009860B0">
          <w:rPr>
            <w:noProof/>
            <w:webHidden/>
          </w:rPr>
          <w:tab/>
        </w:r>
        <w:r w:rsidR="009860B0">
          <w:rPr>
            <w:noProof/>
            <w:webHidden/>
          </w:rPr>
          <w:fldChar w:fldCharType="begin"/>
        </w:r>
        <w:r w:rsidR="009860B0">
          <w:rPr>
            <w:noProof/>
            <w:webHidden/>
          </w:rPr>
          <w:instrText xml:space="preserve"> PAGEREF _Toc527577949 \h </w:instrText>
        </w:r>
        <w:r w:rsidR="009860B0">
          <w:rPr>
            <w:noProof/>
            <w:webHidden/>
          </w:rPr>
        </w:r>
        <w:r w:rsidR="009860B0">
          <w:rPr>
            <w:noProof/>
            <w:webHidden/>
          </w:rPr>
          <w:fldChar w:fldCharType="separate"/>
        </w:r>
        <w:r w:rsidR="0056706E">
          <w:rPr>
            <w:noProof/>
            <w:webHidden/>
            <w:rtl/>
          </w:rPr>
          <w:t>57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0" w:history="1">
        <w:r w:rsidR="009860B0" w:rsidRPr="007A2C9D">
          <w:rPr>
            <w:rStyle w:val="Hyperlink"/>
            <w:noProof/>
            <w:rtl/>
          </w:rPr>
          <w:t>ענת ברקו (הליכוד):</w:t>
        </w:r>
        <w:r w:rsidR="009860B0">
          <w:rPr>
            <w:noProof/>
            <w:webHidden/>
          </w:rPr>
          <w:tab/>
        </w:r>
        <w:r w:rsidR="009860B0">
          <w:rPr>
            <w:noProof/>
            <w:webHidden/>
          </w:rPr>
          <w:fldChar w:fldCharType="begin"/>
        </w:r>
        <w:r w:rsidR="009860B0">
          <w:rPr>
            <w:noProof/>
            <w:webHidden/>
          </w:rPr>
          <w:instrText xml:space="preserve"> PAGEREF _Toc527577950 \h </w:instrText>
        </w:r>
        <w:r w:rsidR="009860B0">
          <w:rPr>
            <w:noProof/>
            <w:webHidden/>
          </w:rPr>
        </w:r>
        <w:r w:rsidR="009860B0">
          <w:rPr>
            <w:noProof/>
            <w:webHidden/>
          </w:rPr>
          <w:fldChar w:fldCharType="separate"/>
        </w:r>
        <w:r w:rsidR="0056706E">
          <w:rPr>
            <w:noProof/>
            <w:webHidden/>
            <w:rtl/>
          </w:rPr>
          <w:t>58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1" w:history="1">
        <w:r w:rsidR="009860B0" w:rsidRPr="007A2C9D">
          <w:rPr>
            <w:rStyle w:val="Hyperlink"/>
            <w:noProof/>
            <w:rtl/>
          </w:rPr>
          <w:t>משולם נהרי (ש"ס):</w:t>
        </w:r>
        <w:r w:rsidR="009860B0">
          <w:rPr>
            <w:noProof/>
            <w:webHidden/>
          </w:rPr>
          <w:tab/>
        </w:r>
        <w:r w:rsidR="009860B0">
          <w:rPr>
            <w:noProof/>
            <w:webHidden/>
          </w:rPr>
          <w:fldChar w:fldCharType="begin"/>
        </w:r>
        <w:r w:rsidR="009860B0">
          <w:rPr>
            <w:noProof/>
            <w:webHidden/>
          </w:rPr>
          <w:instrText xml:space="preserve"> PAGEREF _Toc527577951 \h </w:instrText>
        </w:r>
        <w:r w:rsidR="009860B0">
          <w:rPr>
            <w:noProof/>
            <w:webHidden/>
          </w:rPr>
        </w:r>
        <w:r w:rsidR="009860B0">
          <w:rPr>
            <w:noProof/>
            <w:webHidden/>
          </w:rPr>
          <w:fldChar w:fldCharType="separate"/>
        </w:r>
        <w:r w:rsidR="0056706E">
          <w:rPr>
            <w:noProof/>
            <w:webHidden/>
            <w:rtl/>
          </w:rPr>
          <w:t>61</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52" w:history="1">
        <w:r w:rsidR="009860B0" w:rsidRPr="007A2C9D">
          <w:rPr>
            <w:rStyle w:val="Hyperlink"/>
            <w:noProof/>
            <w:rtl/>
          </w:rPr>
          <w:t xml:space="preserve">הצעת חוק להנצחת זכרו של רחבעם זאבי (תיקון </w:t>
        </w:r>
        <w:r w:rsidR="00861FD4">
          <w:rPr>
            <w:rStyle w:val="Hyperlink"/>
            <w:noProof/>
            <w:rtl/>
          </w:rPr>
          <w:t>–</w:t>
        </w:r>
        <w:r w:rsidR="009860B0" w:rsidRPr="007A2C9D">
          <w:rPr>
            <w:rStyle w:val="Hyperlink"/>
            <w:noProof/>
            <w:rtl/>
          </w:rPr>
          <w:t xml:space="preserve"> ביטול החוק), התשע"ח</w:t>
        </w:r>
        <w:r w:rsidR="00861FD4">
          <w:rPr>
            <w:rStyle w:val="Hyperlink"/>
            <w:noProof/>
            <w:rtl/>
          </w:rPr>
          <w:t>–</w:t>
        </w:r>
        <w:r w:rsidR="009860B0" w:rsidRPr="007A2C9D">
          <w:rPr>
            <w:rStyle w:val="Hyperlink"/>
            <w:noProof/>
            <w:rtl/>
          </w:rPr>
          <w:t>2017</w:t>
        </w:r>
        <w:r w:rsidR="009860B0">
          <w:rPr>
            <w:noProof/>
            <w:webHidden/>
          </w:rPr>
          <w:tab/>
        </w:r>
        <w:r w:rsidR="009860B0">
          <w:rPr>
            <w:noProof/>
            <w:webHidden/>
          </w:rPr>
          <w:fldChar w:fldCharType="begin"/>
        </w:r>
        <w:r w:rsidR="009860B0">
          <w:rPr>
            <w:noProof/>
            <w:webHidden/>
          </w:rPr>
          <w:instrText xml:space="preserve"> PAGEREF _Toc527577952 \h </w:instrText>
        </w:r>
        <w:r w:rsidR="009860B0">
          <w:rPr>
            <w:noProof/>
            <w:webHidden/>
          </w:rPr>
        </w:r>
        <w:r w:rsidR="009860B0">
          <w:rPr>
            <w:noProof/>
            <w:webHidden/>
          </w:rPr>
          <w:fldChar w:fldCharType="separate"/>
        </w:r>
        <w:r w:rsidR="0056706E">
          <w:rPr>
            <w:noProof/>
            <w:webHidden/>
            <w:rtl/>
          </w:rPr>
          <w:t>64</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3" w:history="1">
        <w:r w:rsidR="009860B0" w:rsidRPr="007A2C9D">
          <w:rPr>
            <w:rStyle w:val="Hyperlink"/>
            <w:noProof/>
            <w:rtl/>
          </w:rPr>
          <w:t>מיכל רוזין (מרצ):</w:t>
        </w:r>
        <w:r w:rsidR="009860B0">
          <w:rPr>
            <w:noProof/>
            <w:webHidden/>
          </w:rPr>
          <w:tab/>
        </w:r>
        <w:r w:rsidR="009860B0">
          <w:rPr>
            <w:noProof/>
            <w:webHidden/>
          </w:rPr>
          <w:fldChar w:fldCharType="begin"/>
        </w:r>
        <w:r w:rsidR="009860B0">
          <w:rPr>
            <w:noProof/>
            <w:webHidden/>
          </w:rPr>
          <w:instrText xml:space="preserve"> PAGEREF _Toc527577953 \h </w:instrText>
        </w:r>
        <w:r w:rsidR="009860B0">
          <w:rPr>
            <w:noProof/>
            <w:webHidden/>
          </w:rPr>
        </w:r>
        <w:r w:rsidR="009860B0">
          <w:rPr>
            <w:noProof/>
            <w:webHidden/>
          </w:rPr>
          <w:fldChar w:fldCharType="separate"/>
        </w:r>
        <w:r w:rsidR="0056706E">
          <w:rPr>
            <w:noProof/>
            <w:webHidden/>
            <w:rtl/>
          </w:rPr>
          <w:t>64</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54" w:history="1">
        <w:r w:rsidR="009860B0" w:rsidRPr="007A2C9D">
          <w:rPr>
            <w:rStyle w:val="Hyperlink"/>
            <w:noProof/>
            <w:rtl/>
          </w:rPr>
          <w:t xml:space="preserve">הצעת חוק להנצחת זכרו של רחבעם זאבי (תיקון </w:t>
        </w:r>
        <w:r w:rsidR="00861FD4">
          <w:rPr>
            <w:rStyle w:val="Hyperlink"/>
            <w:noProof/>
            <w:rtl/>
          </w:rPr>
          <w:t>–</w:t>
        </w:r>
        <w:r w:rsidR="009860B0" w:rsidRPr="007A2C9D">
          <w:rPr>
            <w:rStyle w:val="Hyperlink"/>
            <w:noProof/>
            <w:rtl/>
          </w:rPr>
          <w:t xml:space="preserve"> ביטול החוק), התשע"ח</w:t>
        </w:r>
        <w:r w:rsidR="00861FD4">
          <w:rPr>
            <w:rStyle w:val="Hyperlink"/>
            <w:noProof/>
            <w:rtl/>
          </w:rPr>
          <w:t>–</w:t>
        </w:r>
        <w:r w:rsidR="009860B0" w:rsidRPr="007A2C9D">
          <w:rPr>
            <w:rStyle w:val="Hyperlink"/>
            <w:noProof/>
            <w:rtl/>
          </w:rPr>
          <w:t>2017</w:t>
        </w:r>
        <w:r w:rsidR="009860B0">
          <w:rPr>
            <w:noProof/>
            <w:webHidden/>
          </w:rPr>
          <w:tab/>
        </w:r>
        <w:r w:rsidR="009860B0">
          <w:rPr>
            <w:noProof/>
            <w:webHidden/>
          </w:rPr>
          <w:fldChar w:fldCharType="begin"/>
        </w:r>
        <w:r w:rsidR="009860B0">
          <w:rPr>
            <w:noProof/>
            <w:webHidden/>
          </w:rPr>
          <w:instrText xml:space="preserve"> PAGEREF _Toc527577954 \h </w:instrText>
        </w:r>
        <w:r w:rsidR="009860B0">
          <w:rPr>
            <w:noProof/>
            <w:webHidden/>
          </w:rPr>
        </w:r>
        <w:r w:rsidR="009860B0">
          <w:rPr>
            <w:noProof/>
            <w:webHidden/>
          </w:rPr>
          <w:fldChar w:fldCharType="separate"/>
        </w:r>
        <w:r w:rsidR="0056706E">
          <w:rPr>
            <w:noProof/>
            <w:webHidden/>
            <w:rtl/>
          </w:rPr>
          <w:t>69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5" w:history="1">
        <w:r w:rsidR="009860B0" w:rsidRPr="007A2C9D">
          <w:rPr>
            <w:rStyle w:val="Hyperlink"/>
            <w:noProof/>
            <w:rtl/>
          </w:rPr>
          <w:t>עאידה תומא סלימאן (הרשימה המשותפת):</w:t>
        </w:r>
        <w:r w:rsidR="009860B0">
          <w:rPr>
            <w:noProof/>
            <w:webHidden/>
          </w:rPr>
          <w:tab/>
        </w:r>
        <w:r w:rsidR="009860B0">
          <w:rPr>
            <w:noProof/>
            <w:webHidden/>
          </w:rPr>
          <w:fldChar w:fldCharType="begin"/>
        </w:r>
        <w:r w:rsidR="009860B0">
          <w:rPr>
            <w:noProof/>
            <w:webHidden/>
          </w:rPr>
          <w:instrText xml:space="preserve"> PAGEREF _Toc527577955 \h </w:instrText>
        </w:r>
        <w:r w:rsidR="009860B0">
          <w:rPr>
            <w:noProof/>
            <w:webHidden/>
          </w:rPr>
        </w:r>
        <w:r w:rsidR="009860B0">
          <w:rPr>
            <w:noProof/>
            <w:webHidden/>
          </w:rPr>
          <w:fldChar w:fldCharType="separate"/>
        </w:r>
        <w:r w:rsidR="0056706E">
          <w:rPr>
            <w:noProof/>
            <w:webHidden/>
            <w:rtl/>
          </w:rPr>
          <w:t>69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6" w:history="1">
        <w:r w:rsidR="009860B0" w:rsidRPr="007A2C9D">
          <w:rPr>
            <w:rStyle w:val="Hyperlink"/>
            <w:noProof/>
            <w:rtl/>
          </w:rPr>
          <w:t>שר התיירות יריב לוין:</w:t>
        </w:r>
        <w:r w:rsidR="009860B0">
          <w:rPr>
            <w:noProof/>
            <w:webHidden/>
          </w:rPr>
          <w:tab/>
        </w:r>
        <w:r w:rsidR="009860B0">
          <w:rPr>
            <w:noProof/>
            <w:webHidden/>
          </w:rPr>
          <w:fldChar w:fldCharType="begin"/>
        </w:r>
        <w:r w:rsidR="009860B0">
          <w:rPr>
            <w:noProof/>
            <w:webHidden/>
          </w:rPr>
          <w:instrText xml:space="preserve"> PAGEREF _Toc527577956 \h </w:instrText>
        </w:r>
        <w:r w:rsidR="009860B0">
          <w:rPr>
            <w:noProof/>
            <w:webHidden/>
          </w:rPr>
        </w:r>
        <w:r w:rsidR="009860B0">
          <w:rPr>
            <w:noProof/>
            <w:webHidden/>
          </w:rPr>
          <w:fldChar w:fldCharType="separate"/>
        </w:r>
        <w:r w:rsidR="0056706E">
          <w:rPr>
            <w:noProof/>
            <w:webHidden/>
            <w:rtl/>
          </w:rPr>
          <w:t>71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7" w:history="1">
        <w:r w:rsidR="009860B0" w:rsidRPr="007A2C9D">
          <w:rPr>
            <w:rStyle w:val="Hyperlink"/>
            <w:noProof/>
            <w:rtl/>
          </w:rPr>
          <w:t>מיכל רוזין (מרצ):</w:t>
        </w:r>
        <w:r w:rsidR="009860B0">
          <w:rPr>
            <w:noProof/>
            <w:webHidden/>
          </w:rPr>
          <w:tab/>
        </w:r>
        <w:r w:rsidR="009860B0">
          <w:rPr>
            <w:noProof/>
            <w:webHidden/>
          </w:rPr>
          <w:fldChar w:fldCharType="begin"/>
        </w:r>
        <w:r w:rsidR="009860B0">
          <w:rPr>
            <w:noProof/>
            <w:webHidden/>
          </w:rPr>
          <w:instrText xml:space="preserve"> PAGEREF _Toc527577957 \h </w:instrText>
        </w:r>
        <w:r w:rsidR="009860B0">
          <w:rPr>
            <w:noProof/>
            <w:webHidden/>
          </w:rPr>
        </w:r>
        <w:r w:rsidR="009860B0">
          <w:rPr>
            <w:noProof/>
            <w:webHidden/>
          </w:rPr>
          <w:fldChar w:fldCharType="separate"/>
        </w:r>
        <w:r w:rsidR="0056706E">
          <w:rPr>
            <w:noProof/>
            <w:webHidden/>
            <w:rtl/>
          </w:rPr>
          <w:t>78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58" w:history="1">
        <w:r w:rsidR="009860B0" w:rsidRPr="007A2C9D">
          <w:rPr>
            <w:rStyle w:val="Hyperlink"/>
            <w:noProof/>
            <w:rtl/>
          </w:rPr>
          <w:t>עאידה תומא סלימאן (הרשימה המשותפת):</w:t>
        </w:r>
        <w:r w:rsidR="009860B0">
          <w:rPr>
            <w:noProof/>
            <w:webHidden/>
          </w:rPr>
          <w:tab/>
        </w:r>
        <w:r w:rsidR="009860B0">
          <w:rPr>
            <w:noProof/>
            <w:webHidden/>
          </w:rPr>
          <w:fldChar w:fldCharType="begin"/>
        </w:r>
        <w:r w:rsidR="009860B0">
          <w:rPr>
            <w:noProof/>
            <w:webHidden/>
          </w:rPr>
          <w:instrText xml:space="preserve"> PAGEREF _Toc527577958 \h </w:instrText>
        </w:r>
        <w:r w:rsidR="009860B0">
          <w:rPr>
            <w:noProof/>
            <w:webHidden/>
          </w:rPr>
        </w:r>
        <w:r w:rsidR="009860B0">
          <w:rPr>
            <w:noProof/>
            <w:webHidden/>
          </w:rPr>
          <w:fldChar w:fldCharType="separate"/>
        </w:r>
        <w:r w:rsidR="0056706E">
          <w:rPr>
            <w:noProof/>
            <w:webHidden/>
            <w:rtl/>
          </w:rPr>
          <w:t>83</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59" w:history="1">
        <w:r w:rsidR="009860B0" w:rsidRPr="007A2C9D">
          <w:rPr>
            <w:rStyle w:val="Hyperlink"/>
            <w:noProof/>
            <w:rtl/>
          </w:rPr>
          <w:t>הצעת חוק אבטחה במוסדות חינוך, התשע"ח</w:t>
        </w:r>
        <w:r w:rsidR="00861FD4">
          <w:rPr>
            <w:rStyle w:val="Hyperlink"/>
            <w:noProof/>
            <w:rtl/>
          </w:rPr>
          <w:t>–</w:t>
        </w:r>
        <w:r w:rsidR="009860B0" w:rsidRPr="007A2C9D">
          <w:rPr>
            <w:rStyle w:val="Hyperlink"/>
            <w:noProof/>
            <w:rtl/>
          </w:rPr>
          <w:t>2018</w:t>
        </w:r>
        <w:r w:rsidR="009860B0">
          <w:rPr>
            <w:noProof/>
            <w:webHidden/>
          </w:rPr>
          <w:tab/>
        </w:r>
        <w:r w:rsidR="009860B0">
          <w:rPr>
            <w:noProof/>
            <w:webHidden/>
          </w:rPr>
          <w:fldChar w:fldCharType="begin"/>
        </w:r>
        <w:r w:rsidR="009860B0">
          <w:rPr>
            <w:noProof/>
            <w:webHidden/>
          </w:rPr>
          <w:instrText xml:space="preserve"> PAGEREF _Toc527577959 \h </w:instrText>
        </w:r>
        <w:r w:rsidR="009860B0">
          <w:rPr>
            <w:noProof/>
            <w:webHidden/>
          </w:rPr>
        </w:r>
        <w:r w:rsidR="009860B0">
          <w:rPr>
            <w:noProof/>
            <w:webHidden/>
          </w:rPr>
          <w:fldChar w:fldCharType="separate"/>
        </w:r>
        <w:r w:rsidR="0056706E">
          <w:rPr>
            <w:noProof/>
            <w:webHidden/>
            <w:rtl/>
          </w:rPr>
          <w:t>88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60" w:history="1">
        <w:r w:rsidR="009860B0" w:rsidRPr="007A2C9D">
          <w:rPr>
            <w:rStyle w:val="Hyperlink"/>
            <w:noProof/>
            <w:rtl/>
          </w:rPr>
          <w:t>מסעוד גנאים (הרשימה המשותפת):</w:t>
        </w:r>
        <w:r w:rsidR="009860B0">
          <w:rPr>
            <w:noProof/>
            <w:webHidden/>
          </w:rPr>
          <w:tab/>
        </w:r>
        <w:r w:rsidR="009860B0">
          <w:rPr>
            <w:noProof/>
            <w:webHidden/>
          </w:rPr>
          <w:fldChar w:fldCharType="begin"/>
        </w:r>
        <w:r w:rsidR="009860B0">
          <w:rPr>
            <w:noProof/>
            <w:webHidden/>
          </w:rPr>
          <w:instrText xml:space="preserve"> PAGEREF _Toc527577960 \h </w:instrText>
        </w:r>
        <w:r w:rsidR="009860B0">
          <w:rPr>
            <w:noProof/>
            <w:webHidden/>
          </w:rPr>
        </w:r>
        <w:r w:rsidR="009860B0">
          <w:rPr>
            <w:noProof/>
            <w:webHidden/>
          </w:rPr>
          <w:fldChar w:fldCharType="separate"/>
        </w:r>
        <w:r w:rsidR="0056706E">
          <w:rPr>
            <w:noProof/>
            <w:webHidden/>
            <w:rtl/>
          </w:rPr>
          <w:t>88</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61" w:history="1">
        <w:r w:rsidR="009860B0" w:rsidRPr="007A2C9D">
          <w:rPr>
            <w:rStyle w:val="Hyperlink"/>
            <w:noProof/>
            <w:rtl/>
          </w:rPr>
          <w:t>מסמכים שהונחו על שולחן הכנסת</w:t>
        </w:r>
        <w:r w:rsidR="009860B0">
          <w:rPr>
            <w:noProof/>
            <w:webHidden/>
          </w:rPr>
          <w:tab/>
        </w:r>
        <w:r w:rsidR="009860B0">
          <w:rPr>
            <w:noProof/>
            <w:webHidden/>
          </w:rPr>
          <w:fldChar w:fldCharType="begin"/>
        </w:r>
        <w:r w:rsidR="009860B0">
          <w:rPr>
            <w:noProof/>
            <w:webHidden/>
          </w:rPr>
          <w:instrText xml:space="preserve"> PAGEREF _Toc527577961 \h </w:instrText>
        </w:r>
        <w:r w:rsidR="009860B0">
          <w:rPr>
            <w:noProof/>
            <w:webHidden/>
          </w:rPr>
        </w:r>
        <w:r w:rsidR="009860B0">
          <w:rPr>
            <w:noProof/>
            <w:webHidden/>
          </w:rPr>
          <w:fldChar w:fldCharType="separate"/>
        </w:r>
        <w:r w:rsidR="0056706E">
          <w:rPr>
            <w:noProof/>
            <w:webHidden/>
            <w:rtl/>
          </w:rPr>
          <w:t>90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62" w:history="1">
        <w:r w:rsidR="009860B0" w:rsidRPr="007A2C9D">
          <w:rPr>
            <w:rStyle w:val="Hyperlink"/>
            <w:noProof/>
            <w:rtl/>
          </w:rPr>
          <w:t>מזכירת הכנסת ירדנה מלר-הורוביץ:</w:t>
        </w:r>
        <w:r w:rsidR="009860B0">
          <w:rPr>
            <w:noProof/>
            <w:webHidden/>
          </w:rPr>
          <w:tab/>
        </w:r>
        <w:r w:rsidR="009860B0">
          <w:rPr>
            <w:noProof/>
            <w:webHidden/>
          </w:rPr>
          <w:fldChar w:fldCharType="begin"/>
        </w:r>
        <w:r w:rsidR="009860B0">
          <w:rPr>
            <w:noProof/>
            <w:webHidden/>
          </w:rPr>
          <w:instrText xml:space="preserve"> PAGEREF _Toc527577962 \h </w:instrText>
        </w:r>
        <w:r w:rsidR="009860B0">
          <w:rPr>
            <w:noProof/>
            <w:webHidden/>
          </w:rPr>
        </w:r>
        <w:r w:rsidR="009860B0">
          <w:rPr>
            <w:noProof/>
            <w:webHidden/>
          </w:rPr>
          <w:fldChar w:fldCharType="separate"/>
        </w:r>
        <w:r w:rsidR="0056706E">
          <w:rPr>
            <w:noProof/>
            <w:webHidden/>
            <w:rtl/>
          </w:rPr>
          <w:t>91</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63" w:history="1">
        <w:r w:rsidR="009860B0" w:rsidRPr="007A2C9D">
          <w:rPr>
            <w:rStyle w:val="Hyperlink"/>
            <w:noProof/>
            <w:rtl/>
          </w:rPr>
          <w:t xml:space="preserve">הצעת חוק הביטוח הלאומי (תיקון </w:t>
        </w:r>
        <w:r w:rsidR="00861FD4">
          <w:rPr>
            <w:rStyle w:val="Hyperlink"/>
            <w:noProof/>
            <w:rtl/>
          </w:rPr>
          <w:t>–</w:t>
        </w:r>
        <w:r w:rsidR="009860B0" w:rsidRPr="007A2C9D">
          <w:rPr>
            <w:rStyle w:val="Hyperlink"/>
            <w:noProof/>
            <w:rtl/>
          </w:rPr>
          <w:t xml:space="preserve"> מתן מקדמה לנפגע תאונת עבודה), התשע"ח</w:t>
        </w:r>
        <w:r w:rsidR="00861FD4">
          <w:rPr>
            <w:rStyle w:val="Hyperlink"/>
            <w:noProof/>
            <w:rtl/>
          </w:rPr>
          <w:t>–</w:t>
        </w:r>
        <w:r w:rsidR="009860B0" w:rsidRPr="007A2C9D">
          <w:rPr>
            <w:rStyle w:val="Hyperlink"/>
            <w:noProof/>
            <w:rtl/>
          </w:rPr>
          <w:t>2018</w:t>
        </w:r>
        <w:r w:rsidR="009860B0">
          <w:rPr>
            <w:noProof/>
            <w:webHidden/>
          </w:rPr>
          <w:tab/>
        </w:r>
        <w:r w:rsidR="009860B0">
          <w:rPr>
            <w:noProof/>
            <w:webHidden/>
          </w:rPr>
          <w:fldChar w:fldCharType="begin"/>
        </w:r>
        <w:r w:rsidR="009860B0">
          <w:rPr>
            <w:noProof/>
            <w:webHidden/>
          </w:rPr>
          <w:instrText xml:space="preserve"> PAGEREF _Toc527577963 \h </w:instrText>
        </w:r>
        <w:r w:rsidR="009860B0">
          <w:rPr>
            <w:noProof/>
            <w:webHidden/>
          </w:rPr>
        </w:r>
        <w:r w:rsidR="009860B0">
          <w:rPr>
            <w:noProof/>
            <w:webHidden/>
          </w:rPr>
          <w:fldChar w:fldCharType="separate"/>
        </w:r>
        <w:r w:rsidR="0056706E">
          <w:rPr>
            <w:noProof/>
            <w:webHidden/>
            <w:rtl/>
          </w:rPr>
          <w:t>92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64" w:history="1">
        <w:r w:rsidR="009860B0" w:rsidRPr="007A2C9D">
          <w:rPr>
            <w:rStyle w:val="Hyperlink"/>
            <w:noProof/>
            <w:rtl/>
          </w:rPr>
          <w:t>לאה פדידה (המחנה הציוני):</w:t>
        </w:r>
        <w:r w:rsidR="009860B0">
          <w:rPr>
            <w:noProof/>
            <w:webHidden/>
          </w:rPr>
          <w:tab/>
        </w:r>
        <w:r w:rsidR="009860B0">
          <w:rPr>
            <w:noProof/>
            <w:webHidden/>
          </w:rPr>
          <w:fldChar w:fldCharType="begin"/>
        </w:r>
        <w:r w:rsidR="009860B0">
          <w:rPr>
            <w:noProof/>
            <w:webHidden/>
          </w:rPr>
          <w:instrText xml:space="preserve"> PAGEREF _Toc527577964 \h </w:instrText>
        </w:r>
        <w:r w:rsidR="009860B0">
          <w:rPr>
            <w:noProof/>
            <w:webHidden/>
          </w:rPr>
        </w:r>
        <w:r w:rsidR="009860B0">
          <w:rPr>
            <w:noProof/>
            <w:webHidden/>
          </w:rPr>
          <w:fldChar w:fldCharType="separate"/>
        </w:r>
        <w:r w:rsidR="0056706E">
          <w:rPr>
            <w:noProof/>
            <w:webHidden/>
            <w:rtl/>
          </w:rPr>
          <w:t>92</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65" w:history="1">
        <w:r w:rsidR="009860B0" w:rsidRPr="007A2C9D">
          <w:rPr>
            <w:rStyle w:val="Hyperlink"/>
            <w:noProof/>
            <w:rtl/>
          </w:rPr>
          <w:t xml:space="preserve">הצעת חוק ערבות למשכנתאות (תיקון </w:t>
        </w:r>
        <w:r w:rsidR="00861FD4">
          <w:rPr>
            <w:rStyle w:val="Hyperlink"/>
            <w:noProof/>
            <w:rtl/>
          </w:rPr>
          <w:t>–</w:t>
        </w:r>
        <w:r w:rsidR="009860B0" w:rsidRPr="007A2C9D">
          <w:rPr>
            <w:rStyle w:val="Hyperlink"/>
            <w:noProof/>
            <w:rtl/>
          </w:rPr>
          <w:t xml:space="preserve"> ערבות מדינה לדירה יחידה), התשע"ה</w:t>
        </w:r>
        <w:r w:rsidR="00861FD4">
          <w:rPr>
            <w:rStyle w:val="Hyperlink"/>
            <w:noProof/>
            <w:rtl/>
          </w:rPr>
          <w:t>–</w:t>
        </w:r>
        <w:r w:rsidR="009860B0" w:rsidRPr="007A2C9D">
          <w:rPr>
            <w:rStyle w:val="Hyperlink"/>
            <w:noProof/>
            <w:rtl/>
          </w:rPr>
          <w:t>2015</w:t>
        </w:r>
        <w:r w:rsidR="009860B0">
          <w:rPr>
            <w:noProof/>
            <w:webHidden/>
          </w:rPr>
          <w:tab/>
        </w:r>
        <w:r w:rsidR="009860B0">
          <w:rPr>
            <w:noProof/>
            <w:webHidden/>
          </w:rPr>
          <w:fldChar w:fldCharType="begin"/>
        </w:r>
        <w:r w:rsidR="009860B0">
          <w:rPr>
            <w:noProof/>
            <w:webHidden/>
          </w:rPr>
          <w:instrText xml:space="preserve"> PAGEREF _Toc527577965 \h </w:instrText>
        </w:r>
        <w:r w:rsidR="009860B0">
          <w:rPr>
            <w:noProof/>
            <w:webHidden/>
          </w:rPr>
        </w:r>
        <w:r w:rsidR="009860B0">
          <w:rPr>
            <w:noProof/>
            <w:webHidden/>
          </w:rPr>
          <w:fldChar w:fldCharType="separate"/>
        </w:r>
        <w:r w:rsidR="0056706E">
          <w:rPr>
            <w:noProof/>
            <w:webHidden/>
            <w:rtl/>
          </w:rPr>
          <w:t>95</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66" w:history="1">
        <w:r w:rsidR="009860B0" w:rsidRPr="007A2C9D">
          <w:rPr>
            <w:rStyle w:val="Hyperlink"/>
            <w:noProof/>
            <w:rtl/>
          </w:rPr>
          <w:t xml:space="preserve">הצעת חוק ערבות למשכנתאות (תיקון </w:t>
        </w:r>
        <w:r w:rsidR="00861FD4">
          <w:rPr>
            <w:rStyle w:val="Hyperlink"/>
            <w:noProof/>
            <w:rtl/>
          </w:rPr>
          <w:t>–</w:t>
        </w:r>
        <w:r w:rsidR="009860B0" w:rsidRPr="007A2C9D">
          <w:rPr>
            <w:rStyle w:val="Hyperlink"/>
            <w:noProof/>
            <w:rtl/>
          </w:rPr>
          <w:t xml:space="preserve"> ערבות מדינה לדירה יחידה), התשע"ו</w:t>
        </w:r>
        <w:r w:rsidR="00861FD4">
          <w:rPr>
            <w:rStyle w:val="Hyperlink"/>
            <w:noProof/>
            <w:rtl/>
          </w:rPr>
          <w:t>–</w:t>
        </w:r>
        <w:r w:rsidR="009860B0" w:rsidRPr="007A2C9D">
          <w:rPr>
            <w:rStyle w:val="Hyperlink"/>
            <w:noProof/>
            <w:rtl/>
          </w:rPr>
          <w:t>2016</w:t>
        </w:r>
        <w:r w:rsidR="009860B0">
          <w:rPr>
            <w:noProof/>
            <w:webHidden/>
          </w:rPr>
          <w:tab/>
        </w:r>
        <w:r w:rsidR="009860B0">
          <w:rPr>
            <w:noProof/>
            <w:webHidden/>
          </w:rPr>
          <w:fldChar w:fldCharType="begin"/>
        </w:r>
        <w:r w:rsidR="009860B0">
          <w:rPr>
            <w:noProof/>
            <w:webHidden/>
          </w:rPr>
          <w:instrText xml:space="preserve"> PAGEREF _Toc527577966 \h </w:instrText>
        </w:r>
        <w:r w:rsidR="009860B0">
          <w:rPr>
            <w:noProof/>
            <w:webHidden/>
          </w:rPr>
        </w:r>
        <w:r w:rsidR="009860B0">
          <w:rPr>
            <w:noProof/>
            <w:webHidden/>
          </w:rPr>
          <w:fldChar w:fldCharType="separate"/>
        </w:r>
        <w:r w:rsidR="0056706E">
          <w:rPr>
            <w:noProof/>
            <w:webHidden/>
            <w:rtl/>
          </w:rPr>
          <w:t>98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67" w:history="1">
        <w:r w:rsidR="009860B0" w:rsidRPr="007A2C9D">
          <w:rPr>
            <w:rStyle w:val="Hyperlink"/>
            <w:noProof/>
            <w:rtl/>
          </w:rPr>
          <w:t>אורלי לוי אבקסיס:</w:t>
        </w:r>
        <w:r w:rsidR="009860B0">
          <w:rPr>
            <w:noProof/>
            <w:webHidden/>
          </w:rPr>
          <w:tab/>
        </w:r>
        <w:r w:rsidR="009860B0">
          <w:rPr>
            <w:noProof/>
            <w:webHidden/>
          </w:rPr>
          <w:fldChar w:fldCharType="begin"/>
        </w:r>
        <w:r w:rsidR="009860B0">
          <w:rPr>
            <w:noProof/>
            <w:webHidden/>
          </w:rPr>
          <w:instrText xml:space="preserve"> PAGEREF _Toc527577967 \h </w:instrText>
        </w:r>
        <w:r w:rsidR="009860B0">
          <w:rPr>
            <w:noProof/>
            <w:webHidden/>
          </w:rPr>
        </w:r>
        <w:r w:rsidR="009860B0">
          <w:rPr>
            <w:noProof/>
            <w:webHidden/>
          </w:rPr>
          <w:fldChar w:fldCharType="separate"/>
        </w:r>
        <w:r w:rsidR="0056706E">
          <w:rPr>
            <w:noProof/>
            <w:webHidden/>
            <w:rtl/>
          </w:rPr>
          <w:t>98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68" w:history="1">
        <w:r w:rsidR="009860B0" w:rsidRPr="007A2C9D">
          <w:rPr>
            <w:rStyle w:val="Hyperlink"/>
            <w:noProof/>
            <w:rtl/>
          </w:rPr>
          <w:t>סגן שר האוצר יצחק כהן:</w:t>
        </w:r>
        <w:r w:rsidR="009860B0">
          <w:rPr>
            <w:noProof/>
            <w:webHidden/>
          </w:rPr>
          <w:tab/>
        </w:r>
        <w:r w:rsidR="009860B0">
          <w:rPr>
            <w:noProof/>
            <w:webHidden/>
          </w:rPr>
          <w:fldChar w:fldCharType="begin"/>
        </w:r>
        <w:r w:rsidR="009860B0">
          <w:rPr>
            <w:noProof/>
            <w:webHidden/>
          </w:rPr>
          <w:instrText xml:space="preserve"> PAGEREF _Toc527577968 \h </w:instrText>
        </w:r>
        <w:r w:rsidR="009860B0">
          <w:rPr>
            <w:noProof/>
            <w:webHidden/>
          </w:rPr>
        </w:r>
        <w:r w:rsidR="009860B0">
          <w:rPr>
            <w:noProof/>
            <w:webHidden/>
          </w:rPr>
          <w:fldChar w:fldCharType="separate"/>
        </w:r>
        <w:r w:rsidR="0056706E">
          <w:rPr>
            <w:noProof/>
            <w:webHidden/>
            <w:rtl/>
          </w:rPr>
          <w:t>104</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69" w:history="1">
        <w:r w:rsidR="009860B0" w:rsidRPr="007A2C9D">
          <w:rPr>
            <w:rStyle w:val="Hyperlink"/>
            <w:noProof/>
            <w:rtl/>
          </w:rPr>
          <w:t>אורלי לוי אבקסיס:</w:t>
        </w:r>
        <w:r w:rsidR="009860B0">
          <w:rPr>
            <w:noProof/>
            <w:webHidden/>
          </w:rPr>
          <w:tab/>
        </w:r>
        <w:r w:rsidR="009860B0">
          <w:rPr>
            <w:noProof/>
            <w:webHidden/>
          </w:rPr>
          <w:fldChar w:fldCharType="begin"/>
        </w:r>
        <w:r w:rsidR="009860B0">
          <w:rPr>
            <w:noProof/>
            <w:webHidden/>
          </w:rPr>
          <w:instrText xml:space="preserve"> PAGEREF _Toc527577969 \h </w:instrText>
        </w:r>
        <w:r w:rsidR="009860B0">
          <w:rPr>
            <w:noProof/>
            <w:webHidden/>
          </w:rPr>
        </w:r>
        <w:r w:rsidR="009860B0">
          <w:rPr>
            <w:noProof/>
            <w:webHidden/>
          </w:rPr>
          <w:fldChar w:fldCharType="separate"/>
        </w:r>
        <w:r w:rsidR="0056706E">
          <w:rPr>
            <w:noProof/>
            <w:webHidden/>
            <w:rtl/>
          </w:rPr>
          <w:t>107</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70" w:history="1">
        <w:r w:rsidR="009860B0" w:rsidRPr="007A2C9D">
          <w:rPr>
            <w:rStyle w:val="Hyperlink"/>
            <w:noProof/>
            <w:rtl/>
          </w:rPr>
          <w:t xml:space="preserve">הצעת חוק לפיקוח על איכות המזון ולתזונה נכונה בצהרונים (תיקון </w:t>
        </w:r>
        <w:r w:rsidR="00861FD4">
          <w:rPr>
            <w:rStyle w:val="Hyperlink"/>
            <w:noProof/>
            <w:rtl/>
          </w:rPr>
          <w:t>–</w:t>
        </w:r>
        <w:r w:rsidR="009860B0" w:rsidRPr="007A2C9D">
          <w:rPr>
            <w:rStyle w:val="Hyperlink"/>
            <w:noProof/>
            <w:rtl/>
          </w:rPr>
          <w:t xml:space="preserve"> חובת סימון תאריך ושעת הכנת מזון על גבי אריזות מזון), התשע"ח</w:t>
        </w:r>
        <w:r w:rsidR="00861FD4">
          <w:rPr>
            <w:rStyle w:val="Hyperlink"/>
            <w:noProof/>
            <w:rtl/>
          </w:rPr>
          <w:t>–</w:t>
        </w:r>
        <w:r w:rsidR="009860B0" w:rsidRPr="007A2C9D">
          <w:rPr>
            <w:rStyle w:val="Hyperlink"/>
            <w:noProof/>
            <w:rtl/>
          </w:rPr>
          <w:t>2018</w:t>
        </w:r>
        <w:r w:rsidR="009860B0">
          <w:rPr>
            <w:noProof/>
            <w:webHidden/>
          </w:rPr>
          <w:tab/>
        </w:r>
        <w:r w:rsidR="009860B0">
          <w:rPr>
            <w:noProof/>
            <w:webHidden/>
          </w:rPr>
          <w:fldChar w:fldCharType="begin"/>
        </w:r>
        <w:r w:rsidR="009860B0">
          <w:rPr>
            <w:noProof/>
            <w:webHidden/>
          </w:rPr>
          <w:instrText xml:space="preserve"> PAGEREF _Toc527577970 \h </w:instrText>
        </w:r>
        <w:r w:rsidR="009860B0">
          <w:rPr>
            <w:noProof/>
            <w:webHidden/>
          </w:rPr>
        </w:r>
        <w:r w:rsidR="009860B0">
          <w:rPr>
            <w:noProof/>
            <w:webHidden/>
          </w:rPr>
          <w:fldChar w:fldCharType="separate"/>
        </w:r>
        <w:r w:rsidR="0056706E">
          <w:rPr>
            <w:noProof/>
            <w:webHidden/>
            <w:rtl/>
          </w:rPr>
          <w:t>118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71" w:history="1">
        <w:r w:rsidR="009860B0" w:rsidRPr="007A2C9D">
          <w:rPr>
            <w:rStyle w:val="Hyperlink"/>
            <w:noProof/>
            <w:rtl/>
          </w:rPr>
          <w:t>קארין אלהרר (יש עתיד):</w:t>
        </w:r>
        <w:r w:rsidR="009860B0">
          <w:rPr>
            <w:noProof/>
            <w:webHidden/>
          </w:rPr>
          <w:tab/>
        </w:r>
        <w:r w:rsidR="009860B0">
          <w:rPr>
            <w:noProof/>
            <w:webHidden/>
          </w:rPr>
          <w:fldChar w:fldCharType="begin"/>
        </w:r>
        <w:r w:rsidR="009860B0">
          <w:rPr>
            <w:noProof/>
            <w:webHidden/>
          </w:rPr>
          <w:instrText xml:space="preserve"> PAGEREF _Toc527577971 \h </w:instrText>
        </w:r>
        <w:r w:rsidR="009860B0">
          <w:rPr>
            <w:noProof/>
            <w:webHidden/>
          </w:rPr>
        </w:r>
        <w:r w:rsidR="009860B0">
          <w:rPr>
            <w:noProof/>
            <w:webHidden/>
          </w:rPr>
          <w:fldChar w:fldCharType="separate"/>
        </w:r>
        <w:r w:rsidR="0056706E">
          <w:rPr>
            <w:noProof/>
            <w:webHidden/>
            <w:rtl/>
          </w:rPr>
          <w:t>118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72" w:history="1">
        <w:r w:rsidR="009860B0" w:rsidRPr="007A2C9D">
          <w:rPr>
            <w:rStyle w:val="Hyperlink"/>
            <w:noProof/>
            <w:rtl/>
          </w:rPr>
          <w:t>שר התקשורת איוב קרא:</w:t>
        </w:r>
        <w:r w:rsidR="009860B0">
          <w:rPr>
            <w:noProof/>
            <w:webHidden/>
          </w:rPr>
          <w:tab/>
        </w:r>
        <w:r w:rsidR="009860B0">
          <w:rPr>
            <w:noProof/>
            <w:webHidden/>
          </w:rPr>
          <w:fldChar w:fldCharType="begin"/>
        </w:r>
        <w:r w:rsidR="009860B0">
          <w:rPr>
            <w:noProof/>
            <w:webHidden/>
          </w:rPr>
          <w:instrText xml:space="preserve"> PAGEREF _Toc527577972 \h </w:instrText>
        </w:r>
        <w:r w:rsidR="009860B0">
          <w:rPr>
            <w:noProof/>
            <w:webHidden/>
          </w:rPr>
        </w:r>
        <w:r w:rsidR="009860B0">
          <w:rPr>
            <w:noProof/>
            <w:webHidden/>
          </w:rPr>
          <w:fldChar w:fldCharType="separate"/>
        </w:r>
        <w:r w:rsidR="0056706E">
          <w:rPr>
            <w:noProof/>
            <w:webHidden/>
            <w:rtl/>
          </w:rPr>
          <w:t>119</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73" w:history="1">
        <w:r w:rsidR="009860B0" w:rsidRPr="007A2C9D">
          <w:rPr>
            <w:rStyle w:val="Hyperlink"/>
            <w:noProof/>
            <w:rtl/>
          </w:rPr>
          <w:t xml:space="preserve">הצעת חוק-יסוד: הממשלה (תיקון </w:t>
        </w:r>
        <w:r w:rsidR="00861FD4">
          <w:rPr>
            <w:rStyle w:val="Hyperlink"/>
            <w:noProof/>
            <w:rtl/>
          </w:rPr>
          <w:t>–</w:t>
        </w:r>
        <w:r w:rsidR="009860B0" w:rsidRPr="007A2C9D">
          <w:rPr>
            <w:rStyle w:val="Hyperlink"/>
            <w:noProof/>
            <w:rtl/>
          </w:rPr>
          <w:t xml:space="preserve"> חובת מינוי ממלא מקום ראש הממשלה)</w:t>
        </w:r>
        <w:r w:rsidR="009860B0">
          <w:rPr>
            <w:noProof/>
            <w:webHidden/>
          </w:rPr>
          <w:tab/>
        </w:r>
        <w:r w:rsidR="009860B0">
          <w:rPr>
            <w:noProof/>
            <w:webHidden/>
          </w:rPr>
          <w:fldChar w:fldCharType="begin"/>
        </w:r>
        <w:r w:rsidR="009860B0">
          <w:rPr>
            <w:noProof/>
            <w:webHidden/>
          </w:rPr>
          <w:instrText xml:space="preserve"> PAGEREF _Toc527577973 \h </w:instrText>
        </w:r>
        <w:r w:rsidR="009860B0">
          <w:rPr>
            <w:noProof/>
            <w:webHidden/>
          </w:rPr>
        </w:r>
        <w:r w:rsidR="009860B0">
          <w:rPr>
            <w:noProof/>
            <w:webHidden/>
          </w:rPr>
          <w:fldChar w:fldCharType="separate"/>
        </w:r>
        <w:r w:rsidR="0056706E">
          <w:rPr>
            <w:noProof/>
            <w:webHidden/>
            <w:rtl/>
          </w:rPr>
          <w:t>121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74" w:history="1">
        <w:r w:rsidR="009860B0" w:rsidRPr="007A2C9D">
          <w:rPr>
            <w:rStyle w:val="Hyperlink"/>
            <w:noProof/>
            <w:rtl/>
          </w:rPr>
          <w:t>מרב מיכאלי (המחנה הציוני):</w:t>
        </w:r>
        <w:r w:rsidR="009860B0">
          <w:rPr>
            <w:noProof/>
            <w:webHidden/>
          </w:rPr>
          <w:tab/>
        </w:r>
        <w:r w:rsidR="009860B0">
          <w:rPr>
            <w:noProof/>
            <w:webHidden/>
          </w:rPr>
          <w:fldChar w:fldCharType="begin"/>
        </w:r>
        <w:r w:rsidR="009860B0">
          <w:rPr>
            <w:noProof/>
            <w:webHidden/>
          </w:rPr>
          <w:instrText xml:space="preserve"> PAGEREF _Toc527577974 \h </w:instrText>
        </w:r>
        <w:r w:rsidR="009860B0">
          <w:rPr>
            <w:noProof/>
            <w:webHidden/>
          </w:rPr>
        </w:r>
        <w:r w:rsidR="009860B0">
          <w:rPr>
            <w:noProof/>
            <w:webHidden/>
          </w:rPr>
          <w:fldChar w:fldCharType="separate"/>
        </w:r>
        <w:r w:rsidR="0056706E">
          <w:rPr>
            <w:noProof/>
            <w:webHidden/>
            <w:rtl/>
          </w:rPr>
          <w:t>121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75" w:history="1">
        <w:r w:rsidR="009860B0" w:rsidRPr="007A2C9D">
          <w:rPr>
            <w:rStyle w:val="Hyperlink"/>
            <w:noProof/>
            <w:rtl/>
          </w:rPr>
          <w:t>שר התיירות יריב לוין:</w:t>
        </w:r>
        <w:r w:rsidR="009860B0">
          <w:rPr>
            <w:noProof/>
            <w:webHidden/>
          </w:rPr>
          <w:tab/>
        </w:r>
        <w:r w:rsidR="009860B0">
          <w:rPr>
            <w:noProof/>
            <w:webHidden/>
          </w:rPr>
          <w:fldChar w:fldCharType="begin"/>
        </w:r>
        <w:r w:rsidR="009860B0">
          <w:rPr>
            <w:noProof/>
            <w:webHidden/>
          </w:rPr>
          <w:instrText xml:space="preserve"> PAGEREF _Toc527577975 \h </w:instrText>
        </w:r>
        <w:r w:rsidR="009860B0">
          <w:rPr>
            <w:noProof/>
            <w:webHidden/>
          </w:rPr>
        </w:r>
        <w:r w:rsidR="009860B0">
          <w:rPr>
            <w:noProof/>
            <w:webHidden/>
          </w:rPr>
          <w:fldChar w:fldCharType="separate"/>
        </w:r>
        <w:r w:rsidR="0056706E">
          <w:rPr>
            <w:noProof/>
            <w:webHidden/>
            <w:rtl/>
          </w:rPr>
          <w:t>125</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76" w:history="1">
        <w:r w:rsidR="009860B0" w:rsidRPr="007A2C9D">
          <w:rPr>
            <w:rStyle w:val="Hyperlink"/>
            <w:noProof/>
            <w:rtl/>
          </w:rPr>
          <w:t>מרב מיכאלי (המחנה הציוני):</w:t>
        </w:r>
        <w:r w:rsidR="009860B0">
          <w:rPr>
            <w:noProof/>
            <w:webHidden/>
          </w:rPr>
          <w:tab/>
        </w:r>
        <w:r w:rsidR="009860B0">
          <w:rPr>
            <w:noProof/>
            <w:webHidden/>
          </w:rPr>
          <w:fldChar w:fldCharType="begin"/>
        </w:r>
        <w:r w:rsidR="009860B0">
          <w:rPr>
            <w:noProof/>
            <w:webHidden/>
          </w:rPr>
          <w:instrText xml:space="preserve"> PAGEREF _Toc527577976 \h </w:instrText>
        </w:r>
        <w:r w:rsidR="009860B0">
          <w:rPr>
            <w:noProof/>
            <w:webHidden/>
          </w:rPr>
        </w:r>
        <w:r w:rsidR="009860B0">
          <w:rPr>
            <w:noProof/>
            <w:webHidden/>
          </w:rPr>
          <w:fldChar w:fldCharType="separate"/>
        </w:r>
        <w:r w:rsidR="0056706E">
          <w:rPr>
            <w:noProof/>
            <w:webHidden/>
            <w:rtl/>
          </w:rPr>
          <w:t>128</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77" w:history="1">
        <w:r w:rsidR="009860B0" w:rsidRPr="007A2C9D">
          <w:rPr>
            <w:rStyle w:val="Hyperlink"/>
            <w:noProof/>
            <w:rtl/>
          </w:rPr>
          <w:t>מסמכים שהונחו על שולחן הכנסת</w:t>
        </w:r>
        <w:r w:rsidR="009860B0">
          <w:rPr>
            <w:noProof/>
            <w:webHidden/>
          </w:rPr>
          <w:tab/>
        </w:r>
        <w:r w:rsidR="009860B0">
          <w:rPr>
            <w:noProof/>
            <w:webHidden/>
          </w:rPr>
          <w:fldChar w:fldCharType="begin"/>
        </w:r>
        <w:r w:rsidR="009860B0">
          <w:rPr>
            <w:noProof/>
            <w:webHidden/>
          </w:rPr>
          <w:instrText xml:space="preserve"> PAGEREF _Toc527577977 \h </w:instrText>
        </w:r>
        <w:r w:rsidR="009860B0">
          <w:rPr>
            <w:noProof/>
            <w:webHidden/>
          </w:rPr>
        </w:r>
        <w:r w:rsidR="009860B0">
          <w:rPr>
            <w:noProof/>
            <w:webHidden/>
          </w:rPr>
          <w:fldChar w:fldCharType="separate"/>
        </w:r>
        <w:r w:rsidR="0056706E">
          <w:rPr>
            <w:noProof/>
            <w:webHidden/>
            <w:rtl/>
          </w:rPr>
          <w:t>129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78" w:history="1">
        <w:r w:rsidR="009860B0" w:rsidRPr="007A2C9D">
          <w:rPr>
            <w:rStyle w:val="Hyperlink"/>
            <w:noProof/>
            <w:rtl/>
          </w:rPr>
          <w:t>סגן מזכירת הכנסת נאזם בדר:</w:t>
        </w:r>
        <w:r w:rsidR="009860B0">
          <w:rPr>
            <w:noProof/>
            <w:webHidden/>
          </w:rPr>
          <w:tab/>
        </w:r>
        <w:r w:rsidR="009860B0">
          <w:rPr>
            <w:noProof/>
            <w:webHidden/>
          </w:rPr>
          <w:fldChar w:fldCharType="begin"/>
        </w:r>
        <w:r w:rsidR="009860B0">
          <w:rPr>
            <w:noProof/>
            <w:webHidden/>
          </w:rPr>
          <w:instrText xml:space="preserve"> PAGEREF _Toc527577978 \h </w:instrText>
        </w:r>
        <w:r w:rsidR="009860B0">
          <w:rPr>
            <w:noProof/>
            <w:webHidden/>
          </w:rPr>
        </w:r>
        <w:r w:rsidR="009860B0">
          <w:rPr>
            <w:noProof/>
            <w:webHidden/>
          </w:rPr>
          <w:fldChar w:fldCharType="separate"/>
        </w:r>
        <w:r w:rsidR="0056706E">
          <w:rPr>
            <w:noProof/>
            <w:webHidden/>
            <w:rtl/>
          </w:rPr>
          <w:t>129</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79" w:history="1">
        <w:r w:rsidR="009860B0" w:rsidRPr="007A2C9D">
          <w:rPr>
            <w:rStyle w:val="Hyperlink"/>
            <w:noProof/>
            <w:rtl/>
          </w:rPr>
          <w:t>הצעות לסדר-היום</w:t>
        </w:r>
        <w:r w:rsidR="009860B0">
          <w:rPr>
            <w:noProof/>
            <w:webHidden/>
          </w:rPr>
          <w:tab/>
        </w:r>
        <w:r w:rsidR="009860B0">
          <w:rPr>
            <w:noProof/>
            <w:webHidden/>
          </w:rPr>
          <w:fldChar w:fldCharType="begin"/>
        </w:r>
        <w:r w:rsidR="009860B0">
          <w:rPr>
            <w:noProof/>
            <w:webHidden/>
          </w:rPr>
          <w:instrText xml:space="preserve"> PAGEREF _Toc527577979 \h </w:instrText>
        </w:r>
        <w:r w:rsidR="009860B0">
          <w:rPr>
            <w:noProof/>
            <w:webHidden/>
          </w:rPr>
        </w:r>
        <w:r w:rsidR="009860B0">
          <w:rPr>
            <w:noProof/>
            <w:webHidden/>
          </w:rPr>
          <w:fldChar w:fldCharType="separate"/>
        </w:r>
        <w:r w:rsidR="0056706E">
          <w:rPr>
            <w:noProof/>
            <w:webHidden/>
            <w:rtl/>
          </w:rPr>
          <w:t>130</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80" w:history="1">
        <w:r w:rsidR="009860B0" w:rsidRPr="007A2C9D">
          <w:rPr>
            <w:rStyle w:val="Hyperlink"/>
            <w:noProof/>
            <w:rtl/>
          </w:rPr>
          <w:t>השרפות בעוטף עזה</w:t>
        </w:r>
        <w:r w:rsidR="009860B0">
          <w:rPr>
            <w:noProof/>
            <w:webHidden/>
          </w:rPr>
          <w:tab/>
        </w:r>
        <w:r w:rsidR="009860B0">
          <w:rPr>
            <w:noProof/>
            <w:webHidden/>
          </w:rPr>
          <w:fldChar w:fldCharType="begin"/>
        </w:r>
        <w:r w:rsidR="009860B0">
          <w:rPr>
            <w:noProof/>
            <w:webHidden/>
          </w:rPr>
          <w:instrText xml:space="preserve"> PAGEREF _Toc527577980 \h </w:instrText>
        </w:r>
        <w:r w:rsidR="009860B0">
          <w:rPr>
            <w:noProof/>
            <w:webHidden/>
          </w:rPr>
        </w:r>
        <w:r w:rsidR="009860B0">
          <w:rPr>
            <w:noProof/>
            <w:webHidden/>
          </w:rPr>
          <w:fldChar w:fldCharType="separate"/>
        </w:r>
        <w:r w:rsidR="0056706E">
          <w:rPr>
            <w:noProof/>
            <w:webHidden/>
            <w:rtl/>
          </w:rPr>
          <w:t>130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1" w:history="1">
        <w:r w:rsidR="009860B0" w:rsidRPr="007A2C9D">
          <w:rPr>
            <w:rStyle w:val="Hyperlink"/>
            <w:noProof/>
            <w:rtl/>
          </w:rPr>
          <w:t>איילת נחמיאס ורבין (המחנה הציוני):</w:t>
        </w:r>
        <w:r w:rsidR="009860B0">
          <w:rPr>
            <w:noProof/>
            <w:webHidden/>
          </w:rPr>
          <w:tab/>
        </w:r>
        <w:r w:rsidR="009860B0">
          <w:rPr>
            <w:noProof/>
            <w:webHidden/>
          </w:rPr>
          <w:fldChar w:fldCharType="begin"/>
        </w:r>
        <w:r w:rsidR="009860B0">
          <w:rPr>
            <w:noProof/>
            <w:webHidden/>
          </w:rPr>
          <w:instrText xml:space="preserve"> PAGEREF _Toc527577981 \h </w:instrText>
        </w:r>
        <w:r w:rsidR="009860B0">
          <w:rPr>
            <w:noProof/>
            <w:webHidden/>
          </w:rPr>
        </w:r>
        <w:r w:rsidR="009860B0">
          <w:rPr>
            <w:noProof/>
            <w:webHidden/>
          </w:rPr>
          <w:fldChar w:fldCharType="separate"/>
        </w:r>
        <w:r w:rsidR="0056706E">
          <w:rPr>
            <w:noProof/>
            <w:webHidden/>
            <w:rtl/>
          </w:rPr>
          <w:t>130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2" w:history="1">
        <w:r w:rsidR="009860B0" w:rsidRPr="007A2C9D">
          <w:rPr>
            <w:rStyle w:val="Hyperlink"/>
            <w:noProof/>
            <w:rtl/>
          </w:rPr>
          <w:t>ענת ברקו (הליכוד):</w:t>
        </w:r>
        <w:r w:rsidR="009860B0">
          <w:rPr>
            <w:noProof/>
            <w:webHidden/>
          </w:rPr>
          <w:tab/>
        </w:r>
        <w:r w:rsidR="009860B0">
          <w:rPr>
            <w:noProof/>
            <w:webHidden/>
          </w:rPr>
          <w:fldChar w:fldCharType="begin"/>
        </w:r>
        <w:r w:rsidR="009860B0">
          <w:rPr>
            <w:noProof/>
            <w:webHidden/>
          </w:rPr>
          <w:instrText xml:space="preserve"> PAGEREF _Toc527577982 \h </w:instrText>
        </w:r>
        <w:r w:rsidR="009860B0">
          <w:rPr>
            <w:noProof/>
            <w:webHidden/>
          </w:rPr>
        </w:r>
        <w:r w:rsidR="009860B0">
          <w:rPr>
            <w:noProof/>
            <w:webHidden/>
          </w:rPr>
          <w:fldChar w:fldCharType="separate"/>
        </w:r>
        <w:r w:rsidR="0056706E">
          <w:rPr>
            <w:noProof/>
            <w:webHidden/>
            <w:rtl/>
          </w:rPr>
          <w:t>134</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3" w:history="1">
        <w:r w:rsidR="009860B0" w:rsidRPr="007A2C9D">
          <w:rPr>
            <w:rStyle w:val="Hyperlink"/>
            <w:noProof/>
            <w:rtl/>
          </w:rPr>
          <w:t>דן סידה (ש"ס):</w:t>
        </w:r>
        <w:r w:rsidR="009860B0">
          <w:rPr>
            <w:noProof/>
            <w:webHidden/>
          </w:rPr>
          <w:tab/>
        </w:r>
        <w:r w:rsidR="009860B0">
          <w:rPr>
            <w:noProof/>
            <w:webHidden/>
          </w:rPr>
          <w:fldChar w:fldCharType="begin"/>
        </w:r>
        <w:r w:rsidR="009860B0">
          <w:rPr>
            <w:noProof/>
            <w:webHidden/>
          </w:rPr>
          <w:instrText xml:space="preserve"> PAGEREF _Toc527577983 \h </w:instrText>
        </w:r>
        <w:r w:rsidR="009860B0">
          <w:rPr>
            <w:noProof/>
            <w:webHidden/>
          </w:rPr>
        </w:r>
        <w:r w:rsidR="009860B0">
          <w:rPr>
            <w:noProof/>
            <w:webHidden/>
          </w:rPr>
          <w:fldChar w:fldCharType="separate"/>
        </w:r>
        <w:r w:rsidR="0056706E">
          <w:rPr>
            <w:noProof/>
            <w:webHidden/>
            <w:rtl/>
          </w:rPr>
          <w:t>142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4" w:history="1">
        <w:r w:rsidR="009860B0" w:rsidRPr="007A2C9D">
          <w:rPr>
            <w:rStyle w:val="Hyperlink"/>
            <w:noProof/>
            <w:rtl/>
          </w:rPr>
          <w:t>סגן שר הביטחון אלי בן-דהן:</w:t>
        </w:r>
        <w:r w:rsidR="009860B0">
          <w:rPr>
            <w:noProof/>
            <w:webHidden/>
          </w:rPr>
          <w:tab/>
        </w:r>
        <w:r w:rsidR="009860B0">
          <w:rPr>
            <w:noProof/>
            <w:webHidden/>
          </w:rPr>
          <w:fldChar w:fldCharType="begin"/>
        </w:r>
        <w:r w:rsidR="009860B0">
          <w:rPr>
            <w:noProof/>
            <w:webHidden/>
          </w:rPr>
          <w:instrText xml:space="preserve"> PAGEREF _Toc527577984 \h </w:instrText>
        </w:r>
        <w:r w:rsidR="009860B0">
          <w:rPr>
            <w:noProof/>
            <w:webHidden/>
          </w:rPr>
        </w:r>
        <w:r w:rsidR="009860B0">
          <w:rPr>
            <w:noProof/>
            <w:webHidden/>
          </w:rPr>
          <w:fldChar w:fldCharType="separate"/>
        </w:r>
        <w:r w:rsidR="0056706E">
          <w:rPr>
            <w:noProof/>
            <w:webHidden/>
            <w:rtl/>
          </w:rPr>
          <w:t>143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5" w:history="1">
        <w:r w:rsidR="009860B0" w:rsidRPr="007A2C9D">
          <w:rPr>
            <w:rStyle w:val="Hyperlink"/>
            <w:noProof/>
            <w:rtl/>
          </w:rPr>
          <w:t>אורן אסף חזן (הליכוד):</w:t>
        </w:r>
        <w:r w:rsidR="009860B0">
          <w:rPr>
            <w:noProof/>
            <w:webHidden/>
          </w:rPr>
          <w:tab/>
        </w:r>
        <w:r w:rsidR="009860B0">
          <w:rPr>
            <w:noProof/>
            <w:webHidden/>
          </w:rPr>
          <w:fldChar w:fldCharType="begin"/>
        </w:r>
        <w:r w:rsidR="009860B0">
          <w:rPr>
            <w:noProof/>
            <w:webHidden/>
          </w:rPr>
          <w:instrText xml:space="preserve"> PAGEREF _Toc527577985 \h </w:instrText>
        </w:r>
        <w:r w:rsidR="009860B0">
          <w:rPr>
            <w:noProof/>
            <w:webHidden/>
          </w:rPr>
        </w:r>
        <w:r w:rsidR="009860B0">
          <w:rPr>
            <w:noProof/>
            <w:webHidden/>
          </w:rPr>
          <w:fldChar w:fldCharType="separate"/>
        </w:r>
        <w:r w:rsidR="0056706E">
          <w:rPr>
            <w:noProof/>
            <w:webHidden/>
            <w:rtl/>
          </w:rPr>
          <w:t>150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6" w:history="1">
        <w:r w:rsidR="009860B0" w:rsidRPr="007A2C9D">
          <w:rPr>
            <w:rStyle w:val="Hyperlink"/>
            <w:noProof/>
            <w:rtl/>
          </w:rPr>
          <w:t>דב חנין (הרשימה המשותפת):</w:t>
        </w:r>
        <w:r w:rsidR="009860B0">
          <w:rPr>
            <w:noProof/>
            <w:webHidden/>
          </w:rPr>
          <w:tab/>
        </w:r>
        <w:r w:rsidR="009860B0">
          <w:rPr>
            <w:noProof/>
            <w:webHidden/>
          </w:rPr>
          <w:fldChar w:fldCharType="begin"/>
        </w:r>
        <w:r w:rsidR="009860B0">
          <w:rPr>
            <w:noProof/>
            <w:webHidden/>
          </w:rPr>
          <w:instrText xml:space="preserve"> PAGEREF _Toc527577986 \h </w:instrText>
        </w:r>
        <w:r w:rsidR="009860B0">
          <w:rPr>
            <w:noProof/>
            <w:webHidden/>
          </w:rPr>
        </w:r>
        <w:r w:rsidR="009860B0">
          <w:rPr>
            <w:noProof/>
            <w:webHidden/>
          </w:rPr>
          <w:fldChar w:fldCharType="separate"/>
        </w:r>
        <w:r w:rsidR="0056706E">
          <w:rPr>
            <w:noProof/>
            <w:webHidden/>
            <w:rtl/>
          </w:rPr>
          <w:t>152</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87" w:history="1">
        <w:r w:rsidR="009860B0" w:rsidRPr="007A2C9D">
          <w:rPr>
            <w:rStyle w:val="Hyperlink"/>
            <w:noProof/>
            <w:rtl/>
          </w:rPr>
          <w:t>שאילתות ותשובות</w:t>
        </w:r>
        <w:r w:rsidR="009860B0">
          <w:rPr>
            <w:noProof/>
            <w:webHidden/>
          </w:rPr>
          <w:tab/>
        </w:r>
        <w:r w:rsidR="009860B0">
          <w:rPr>
            <w:noProof/>
            <w:webHidden/>
          </w:rPr>
          <w:fldChar w:fldCharType="begin"/>
        </w:r>
        <w:r w:rsidR="009860B0">
          <w:rPr>
            <w:noProof/>
            <w:webHidden/>
          </w:rPr>
          <w:instrText xml:space="preserve"> PAGEREF _Toc527577987 \h </w:instrText>
        </w:r>
        <w:r w:rsidR="009860B0">
          <w:rPr>
            <w:noProof/>
            <w:webHidden/>
          </w:rPr>
        </w:r>
        <w:r w:rsidR="009860B0">
          <w:rPr>
            <w:noProof/>
            <w:webHidden/>
          </w:rPr>
          <w:fldChar w:fldCharType="separate"/>
        </w:r>
        <w:r w:rsidR="0056706E">
          <w:rPr>
            <w:noProof/>
            <w:webHidden/>
            <w:rtl/>
          </w:rPr>
          <w:t>153</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88" w:history="1">
        <w:r w:rsidR="009860B0" w:rsidRPr="007A2C9D">
          <w:rPr>
            <w:rStyle w:val="Hyperlink"/>
            <w:noProof/>
            <w:rtl/>
          </w:rPr>
          <w:t>1267. מוכנות העורף למלחמה בדרום</w:t>
        </w:r>
        <w:r w:rsidR="009860B0">
          <w:rPr>
            <w:noProof/>
            <w:webHidden/>
          </w:rPr>
          <w:tab/>
        </w:r>
        <w:r w:rsidR="009860B0">
          <w:rPr>
            <w:noProof/>
            <w:webHidden/>
          </w:rPr>
          <w:fldChar w:fldCharType="begin"/>
        </w:r>
        <w:r w:rsidR="009860B0">
          <w:rPr>
            <w:noProof/>
            <w:webHidden/>
          </w:rPr>
          <w:instrText xml:space="preserve"> PAGEREF _Toc527577988 \h </w:instrText>
        </w:r>
        <w:r w:rsidR="009860B0">
          <w:rPr>
            <w:noProof/>
            <w:webHidden/>
          </w:rPr>
        </w:r>
        <w:r w:rsidR="009860B0">
          <w:rPr>
            <w:noProof/>
            <w:webHidden/>
          </w:rPr>
          <w:fldChar w:fldCharType="separate"/>
        </w:r>
        <w:r w:rsidR="0056706E">
          <w:rPr>
            <w:noProof/>
            <w:webHidden/>
            <w:rtl/>
          </w:rPr>
          <w:t>153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89" w:history="1">
        <w:r w:rsidR="009860B0" w:rsidRPr="007A2C9D">
          <w:rPr>
            <w:rStyle w:val="Hyperlink"/>
            <w:noProof/>
            <w:rtl/>
          </w:rPr>
          <w:t>עליזה לביא (יש עתיד):</w:t>
        </w:r>
        <w:r w:rsidR="009860B0">
          <w:rPr>
            <w:noProof/>
            <w:webHidden/>
          </w:rPr>
          <w:tab/>
        </w:r>
        <w:r w:rsidR="009860B0">
          <w:rPr>
            <w:noProof/>
            <w:webHidden/>
          </w:rPr>
          <w:fldChar w:fldCharType="begin"/>
        </w:r>
        <w:r w:rsidR="009860B0">
          <w:rPr>
            <w:noProof/>
            <w:webHidden/>
          </w:rPr>
          <w:instrText xml:space="preserve"> PAGEREF _Toc527577989 \h </w:instrText>
        </w:r>
        <w:r w:rsidR="009860B0">
          <w:rPr>
            <w:noProof/>
            <w:webHidden/>
          </w:rPr>
        </w:r>
        <w:r w:rsidR="009860B0">
          <w:rPr>
            <w:noProof/>
            <w:webHidden/>
          </w:rPr>
          <w:fldChar w:fldCharType="separate"/>
        </w:r>
        <w:r w:rsidR="0056706E">
          <w:rPr>
            <w:noProof/>
            <w:webHidden/>
            <w:rtl/>
          </w:rPr>
          <w:t>153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90" w:history="1">
        <w:r w:rsidR="009860B0" w:rsidRPr="007A2C9D">
          <w:rPr>
            <w:rStyle w:val="Hyperlink"/>
            <w:noProof/>
            <w:rtl/>
          </w:rPr>
          <w:t>אלי בן-דהן (הבית היהודי):</w:t>
        </w:r>
        <w:r w:rsidR="009860B0">
          <w:rPr>
            <w:noProof/>
            <w:webHidden/>
          </w:rPr>
          <w:tab/>
        </w:r>
        <w:r w:rsidR="009860B0">
          <w:rPr>
            <w:noProof/>
            <w:webHidden/>
          </w:rPr>
          <w:fldChar w:fldCharType="begin"/>
        </w:r>
        <w:r w:rsidR="009860B0">
          <w:rPr>
            <w:noProof/>
            <w:webHidden/>
          </w:rPr>
          <w:instrText xml:space="preserve"> PAGEREF _Toc527577990 \h </w:instrText>
        </w:r>
        <w:r w:rsidR="009860B0">
          <w:rPr>
            <w:noProof/>
            <w:webHidden/>
          </w:rPr>
        </w:r>
        <w:r w:rsidR="009860B0">
          <w:rPr>
            <w:noProof/>
            <w:webHidden/>
          </w:rPr>
          <w:fldChar w:fldCharType="separate"/>
        </w:r>
        <w:r w:rsidR="0056706E">
          <w:rPr>
            <w:noProof/>
            <w:webHidden/>
            <w:rtl/>
          </w:rPr>
          <w:t>153</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91" w:history="1">
        <w:r w:rsidR="009860B0" w:rsidRPr="007A2C9D">
          <w:rPr>
            <w:rStyle w:val="Hyperlink"/>
            <w:noProof/>
            <w:rtl/>
          </w:rPr>
          <w:t xml:space="preserve">1305. אסטרטגיית השתלטות הרשות הפלסטינית על שטחי </w:t>
        </w:r>
        <w:r w:rsidR="009860B0" w:rsidRPr="007A2C9D">
          <w:rPr>
            <w:rStyle w:val="Hyperlink"/>
            <w:noProof/>
          </w:rPr>
          <w:t>C</w:t>
        </w:r>
        <w:r w:rsidR="009860B0" w:rsidRPr="007A2C9D">
          <w:rPr>
            <w:rStyle w:val="Hyperlink"/>
            <w:noProof/>
            <w:rtl/>
          </w:rPr>
          <w:t xml:space="preserve"> כחלק מתוכנית פיאד</w:t>
        </w:r>
        <w:r w:rsidR="009860B0">
          <w:rPr>
            <w:noProof/>
            <w:webHidden/>
          </w:rPr>
          <w:tab/>
        </w:r>
        <w:r w:rsidR="009860B0">
          <w:rPr>
            <w:noProof/>
            <w:webHidden/>
          </w:rPr>
          <w:fldChar w:fldCharType="begin"/>
        </w:r>
        <w:r w:rsidR="009860B0">
          <w:rPr>
            <w:noProof/>
            <w:webHidden/>
          </w:rPr>
          <w:instrText xml:space="preserve"> PAGEREF _Toc527577991 \h </w:instrText>
        </w:r>
        <w:r w:rsidR="009860B0">
          <w:rPr>
            <w:noProof/>
            <w:webHidden/>
          </w:rPr>
        </w:r>
        <w:r w:rsidR="009860B0">
          <w:rPr>
            <w:noProof/>
            <w:webHidden/>
          </w:rPr>
          <w:fldChar w:fldCharType="separate"/>
        </w:r>
        <w:r w:rsidR="0056706E">
          <w:rPr>
            <w:noProof/>
            <w:webHidden/>
            <w:rtl/>
          </w:rPr>
          <w:t>156</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92" w:history="1">
        <w:r w:rsidR="009860B0" w:rsidRPr="007A2C9D">
          <w:rPr>
            <w:rStyle w:val="Hyperlink"/>
            <w:noProof/>
            <w:rtl/>
          </w:rPr>
          <w:t>ענת ברקו (הליכוד):</w:t>
        </w:r>
        <w:r w:rsidR="009860B0">
          <w:rPr>
            <w:noProof/>
            <w:webHidden/>
          </w:rPr>
          <w:tab/>
        </w:r>
        <w:r w:rsidR="009860B0">
          <w:rPr>
            <w:noProof/>
            <w:webHidden/>
          </w:rPr>
          <w:fldChar w:fldCharType="begin"/>
        </w:r>
        <w:r w:rsidR="009860B0">
          <w:rPr>
            <w:noProof/>
            <w:webHidden/>
          </w:rPr>
          <w:instrText xml:space="preserve"> PAGEREF _Toc527577992 \h </w:instrText>
        </w:r>
        <w:r w:rsidR="009860B0">
          <w:rPr>
            <w:noProof/>
            <w:webHidden/>
          </w:rPr>
        </w:r>
        <w:r w:rsidR="009860B0">
          <w:rPr>
            <w:noProof/>
            <w:webHidden/>
          </w:rPr>
          <w:fldChar w:fldCharType="separate"/>
        </w:r>
        <w:r w:rsidR="0056706E">
          <w:rPr>
            <w:noProof/>
            <w:webHidden/>
            <w:rtl/>
          </w:rPr>
          <w:t>156</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93" w:history="1">
        <w:r w:rsidR="009860B0" w:rsidRPr="007A2C9D">
          <w:rPr>
            <w:rStyle w:val="Hyperlink"/>
            <w:noProof/>
            <w:rtl/>
          </w:rPr>
          <w:t>סגן שר הביטחון אלי בן-דהן:</w:t>
        </w:r>
        <w:r w:rsidR="009860B0">
          <w:rPr>
            <w:noProof/>
            <w:webHidden/>
          </w:rPr>
          <w:tab/>
        </w:r>
        <w:r w:rsidR="009860B0">
          <w:rPr>
            <w:noProof/>
            <w:webHidden/>
          </w:rPr>
          <w:fldChar w:fldCharType="begin"/>
        </w:r>
        <w:r w:rsidR="009860B0">
          <w:rPr>
            <w:noProof/>
            <w:webHidden/>
          </w:rPr>
          <w:instrText xml:space="preserve"> PAGEREF _Toc527577993 \h </w:instrText>
        </w:r>
        <w:r w:rsidR="009860B0">
          <w:rPr>
            <w:noProof/>
            <w:webHidden/>
          </w:rPr>
        </w:r>
        <w:r w:rsidR="009860B0">
          <w:rPr>
            <w:noProof/>
            <w:webHidden/>
          </w:rPr>
          <w:fldChar w:fldCharType="separate"/>
        </w:r>
        <w:r w:rsidR="0056706E">
          <w:rPr>
            <w:noProof/>
            <w:webHidden/>
            <w:rtl/>
          </w:rPr>
          <w:t>156</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94" w:history="1">
        <w:r w:rsidR="009860B0" w:rsidRPr="007A2C9D">
          <w:rPr>
            <w:rStyle w:val="Hyperlink"/>
            <w:noProof/>
            <w:rtl/>
          </w:rPr>
          <w:t>1352. צריכת סמים קלים בקרב חיילי צה"ל</w:t>
        </w:r>
        <w:r w:rsidR="009860B0">
          <w:rPr>
            <w:noProof/>
            <w:webHidden/>
          </w:rPr>
          <w:tab/>
        </w:r>
        <w:r w:rsidR="009860B0">
          <w:rPr>
            <w:noProof/>
            <w:webHidden/>
          </w:rPr>
          <w:fldChar w:fldCharType="begin"/>
        </w:r>
        <w:r w:rsidR="009860B0">
          <w:rPr>
            <w:noProof/>
            <w:webHidden/>
          </w:rPr>
          <w:instrText xml:space="preserve"> PAGEREF _Toc527577994 \h </w:instrText>
        </w:r>
        <w:r w:rsidR="009860B0">
          <w:rPr>
            <w:noProof/>
            <w:webHidden/>
          </w:rPr>
        </w:r>
        <w:r w:rsidR="009860B0">
          <w:rPr>
            <w:noProof/>
            <w:webHidden/>
          </w:rPr>
          <w:fldChar w:fldCharType="separate"/>
        </w:r>
        <w:r w:rsidR="0056706E">
          <w:rPr>
            <w:noProof/>
            <w:webHidden/>
            <w:rtl/>
          </w:rPr>
          <w:t>159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95" w:history="1">
        <w:r w:rsidR="009860B0" w:rsidRPr="007A2C9D">
          <w:rPr>
            <w:rStyle w:val="Hyperlink"/>
            <w:noProof/>
            <w:rtl/>
          </w:rPr>
          <w:t>ענת ברקו (הליכוד):</w:t>
        </w:r>
        <w:r w:rsidR="009860B0">
          <w:rPr>
            <w:noProof/>
            <w:webHidden/>
          </w:rPr>
          <w:tab/>
        </w:r>
        <w:r w:rsidR="009860B0">
          <w:rPr>
            <w:noProof/>
            <w:webHidden/>
          </w:rPr>
          <w:fldChar w:fldCharType="begin"/>
        </w:r>
        <w:r w:rsidR="009860B0">
          <w:rPr>
            <w:noProof/>
            <w:webHidden/>
          </w:rPr>
          <w:instrText xml:space="preserve"> PAGEREF _Toc527577995 \h </w:instrText>
        </w:r>
        <w:r w:rsidR="009860B0">
          <w:rPr>
            <w:noProof/>
            <w:webHidden/>
          </w:rPr>
        </w:r>
        <w:r w:rsidR="009860B0">
          <w:rPr>
            <w:noProof/>
            <w:webHidden/>
          </w:rPr>
          <w:fldChar w:fldCharType="separate"/>
        </w:r>
        <w:r w:rsidR="0056706E">
          <w:rPr>
            <w:noProof/>
            <w:webHidden/>
            <w:rtl/>
          </w:rPr>
          <w:t>159</w:t>
        </w:r>
        <w:r w:rsidR="009860B0">
          <w:rPr>
            <w:noProof/>
            <w:webHidden/>
          </w:rPr>
          <w:fldChar w:fldCharType="end"/>
        </w:r>
      </w:hyperlink>
    </w:p>
    <w:p w:rsidR="009860B0" w:rsidRDefault="00030017" w:rsidP="00150F56">
      <w:pPr>
        <w:pStyle w:val="TOC2"/>
        <w:tabs>
          <w:tab w:val="right" w:leader="dot" w:pos="8296"/>
        </w:tabs>
        <w:ind w:firstLine="0"/>
        <w:rPr>
          <w:rFonts w:asciiTheme="minorHAnsi" w:eastAsiaTheme="minorEastAsia" w:hAnsiTheme="minorHAnsi" w:cstheme="minorBidi"/>
          <w:noProof/>
        </w:rPr>
      </w:pPr>
      <w:hyperlink w:anchor="_Toc527577996" w:history="1">
        <w:r w:rsidR="009860B0" w:rsidRPr="007A2C9D">
          <w:rPr>
            <w:rStyle w:val="Hyperlink"/>
            <w:noProof/>
            <w:rtl/>
          </w:rPr>
          <w:t>סגן שר הביטחון אלי בן-דהן:</w:t>
        </w:r>
        <w:r w:rsidR="009860B0">
          <w:rPr>
            <w:noProof/>
            <w:webHidden/>
          </w:rPr>
          <w:tab/>
        </w:r>
        <w:r w:rsidR="009860B0">
          <w:rPr>
            <w:noProof/>
            <w:webHidden/>
          </w:rPr>
          <w:fldChar w:fldCharType="begin"/>
        </w:r>
        <w:r w:rsidR="009860B0">
          <w:rPr>
            <w:noProof/>
            <w:webHidden/>
          </w:rPr>
          <w:instrText xml:space="preserve"> PAGEREF _Toc527577996 \h </w:instrText>
        </w:r>
        <w:r w:rsidR="009860B0">
          <w:rPr>
            <w:noProof/>
            <w:webHidden/>
          </w:rPr>
        </w:r>
        <w:r w:rsidR="009860B0">
          <w:rPr>
            <w:noProof/>
            <w:webHidden/>
          </w:rPr>
          <w:fldChar w:fldCharType="separate"/>
        </w:r>
        <w:r w:rsidR="0056706E">
          <w:rPr>
            <w:noProof/>
            <w:webHidden/>
            <w:rtl/>
          </w:rPr>
          <w:t>159</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97" w:history="1">
        <w:r w:rsidR="009860B0" w:rsidRPr="007A2C9D">
          <w:rPr>
            <w:rStyle w:val="Hyperlink"/>
            <w:noProof/>
            <w:rtl/>
          </w:rPr>
          <w:t>מסמכים שהונחו על שולחן הכנסת</w:t>
        </w:r>
        <w:r w:rsidR="009860B0">
          <w:rPr>
            <w:noProof/>
            <w:webHidden/>
          </w:rPr>
          <w:tab/>
        </w:r>
        <w:r w:rsidR="009860B0">
          <w:rPr>
            <w:noProof/>
            <w:webHidden/>
          </w:rPr>
          <w:fldChar w:fldCharType="begin"/>
        </w:r>
        <w:r w:rsidR="009860B0">
          <w:rPr>
            <w:noProof/>
            <w:webHidden/>
          </w:rPr>
          <w:instrText xml:space="preserve"> PAGEREF _Toc527577997 \h </w:instrText>
        </w:r>
        <w:r w:rsidR="009860B0">
          <w:rPr>
            <w:noProof/>
            <w:webHidden/>
          </w:rPr>
        </w:r>
        <w:r w:rsidR="009860B0">
          <w:rPr>
            <w:noProof/>
            <w:webHidden/>
          </w:rPr>
          <w:fldChar w:fldCharType="separate"/>
        </w:r>
        <w:r w:rsidR="0056706E">
          <w:rPr>
            <w:noProof/>
            <w:webHidden/>
            <w:rtl/>
          </w:rPr>
          <w:t>162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7998" w:history="1">
        <w:r w:rsidR="009860B0" w:rsidRPr="007A2C9D">
          <w:rPr>
            <w:rStyle w:val="Hyperlink"/>
            <w:noProof/>
            <w:rtl/>
          </w:rPr>
          <w:t>סגן מזכירת הכנסת נאזם בדר:</w:t>
        </w:r>
        <w:r w:rsidR="009860B0">
          <w:rPr>
            <w:noProof/>
            <w:webHidden/>
          </w:rPr>
          <w:tab/>
        </w:r>
        <w:r w:rsidR="009860B0">
          <w:rPr>
            <w:noProof/>
            <w:webHidden/>
          </w:rPr>
          <w:fldChar w:fldCharType="begin"/>
        </w:r>
        <w:r w:rsidR="009860B0">
          <w:rPr>
            <w:noProof/>
            <w:webHidden/>
          </w:rPr>
          <w:instrText xml:space="preserve"> PAGEREF _Toc527577998 \h </w:instrText>
        </w:r>
        <w:r w:rsidR="009860B0">
          <w:rPr>
            <w:noProof/>
            <w:webHidden/>
          </w:rPr>
        </w:r>
        <w:r w:rsidR="009860B0">
          <w:rPr>
            <w:noProof/>
            <w:webHidden/>
          </w:rPr>
          <w:fldChar w:fldCharType="separate"/>
        </w:r>
        <w:r w:rsidR="0056706E">
          <w:rPr>
            <w:noProof/>
            <w:webHidden/>
            <w:rtl/>
          </w:rPr>
          <w:t>163</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7999" w:history="1">
        <w:r w:rsidR="009860B0" w:rsidRPr="007A2C9D">
          <w:rPr>
            <w:rStyle w:val="Hyperlink"/>
            <w:noProof/>
            <w:rtl/>
          </w:rPr>
          <w:t>הצעות לסדר-היום</w:t>
        </w:r>
        <w:r w:rsidR="009860B0">
          <w:rPr>
            <w:noProof/>
            <w:webHidden/>
          </w:rPr>
          <w:tab/>
        </w:r>
        <w:r w:rsidR="009860B0">
          <w:rPr>
            <w:noProof/>
            <w:webHidden/>
          </w:rPr>
          <w:fldChar w:fldCharType="begin"/>
        </w:r>
        <w:r w:rsidR="009860B0">
          <w:rPr>
            <w:noProof/>
            <w:webHidden/>
          </w:rPr>
          <w:instrText xml:space="preserve"> PAGEREF _Toc527577999 \h </w:instrText>
        </w:r>
        <w:r w:rsidR="009860B0">
          <w:rPr>
            <w:noProof/>
            <w:webHidden/>
          </w:rPr>
        </w:r>
        <w:r w:rsidR="009860B0">
          <w:rPr>
            <w:noProof/>
            <w:webHidden/>
          </w:rPr>
          <w:fldChar w:fldCharType="separate"/>
        </w:r>
        <w:r w:rsidR="0056706E">
          <w:rPr>
            <w:noProof/>
            <w:webHidden/>
            <w:rtl/>
          </w:rPr>
          <w:t>163</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00" w:history="1">
        <w:r w:rsidR="009860B0" w:rsidRPr="007A2C9D">
          <w:rPr>
            <w:rStyle w:val="Hyperlink"/>
            <w:noProof/>
            <w:rtl/>
          </w:rPr>
          <w:t xml:space="preserve">השרפה בביתר </w:t>
        </w:r>
        <w:r w:rsidR="00861FD4">
          <w:rPr>
            <w:rStyle w:val="Hyperlink"/>
            <w:noProof/>
            <w:rtl/>
          </w:rPr>
          <w:t>–</w:t>
        </w:r>
        <w:r w:rsidR="009860B0" w:rsidRPr="007A2C9D">
          <w:rPr>
            <w:rStyle w:val="Hyperlink"/>
            <w:noProof/>
            <w:rtl/>
          </w:rPr>
          <w:t xml:space="preserve"> למדינה אין כלים לטפל במקרים כגון אלו</w:t>
        </w:r>
        <w:r w:rsidR="009860B0">
          <w:rPr>
            <w:noProof/>
            <w:webHidden/>
          </w:rPr>
          <w:tab/>
        </w:r>
        <w:r w:rsidR="009860B0">
          <w:rPr>
            <w:noProof/>
            <w:webHidden/>
          </w:rPr>
          <w:fldChar w:fldCharType="begin"/>
        </w:r>
        <w:r w:rsidR="009860B0">
          <w:rPr>
            <w:noProof/>
            <w:webHidden/>
          </w:rPr>
          <w:instrText xml:space="preserve"> PAGEREF _Toc527578000 \h </w:instrText>
        </w:r>
        <w:r w:rsidR="009860B0">
          <w:rPr>
            <w:noProof/>
            <w:webHidden/>
          </w:rPr>
        </w:r>
        <w:r w:rsidR="009860B0">
          <w:rPr>
            <w:noProof/>
            <w:webHidden/>
          </w:rPr>
          <w:fldChar w:fldCharType="separate"/>
        </w:r>
        <w:r w:rsidR="0056706E">
          <w:rPr>
            <w:noProof/>
            <w:webHidden/>
            <w:rtl/>
          </w:rPr>
          <w:t>163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01" w:history="1">
        <w:r w:rsidR="009860B0" w:rsidRPr="007A2C9D">
          <w:rPr>
            <w:rStyle w:val="Hyperlink"/>
            <w:noProof/>
            <w:rtl/>
          </w:rPr>
          <w:t>מיכאל מלכיאלי (ש"ס):</w:t>
        </w:r>
        <w:r w:rsidR="009860B0">
          <w:rPr>
            <w:noProof/>
            <w:webHidden/>
          </w:rPr>
          <w:tab/>
        </w:r>
        <w:r w:rsidR="009860B0">
          <w:rPr>
            <w:noProof/>
            <w:webHidden/>
          </w:rPr>
          <w:fldChar w:fldCharType="begin"/>
        </w:r>
        <w:r w:rsidR="009860B0">
          <w:rPr>
            <w:noProof/>
            <w:webHidden/>
          </w:rPr>
          <w:instrText xml:space="preserve"> PAGEREF _Toc527578001 \h </w:instrText>
        </w:r>
        <w:r w:rsidR="009860B0">
          <w:rPr>
            <w:noProof/>
            <w:webHidden/>
          </w:rPr>
        </w:r>
        <w:r w:rsidR="009860B0">
          <w:rPr>
            <w:noProof/>
            <w:webHidden/>
          </w:rPr>
          <w:fldChar w:fldCharType="separate"/>
        </w:r>
        <w:r w:rsidR="0056706E">
          <w:rPr>
            <w:noProof/>
            <w:webHidden/>
            <w:rtl/>
          </w:rPr>
          <w:t>164</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02" w:history="1">
        <w:r w:rsidR="009860B0" w:rsidRPr="007A2C9D">
          <w:rPr>
            <w:rStyle w:val="Hyperlink"/>
            <w:noProof/>
            <w:rtl/>
          </w:rPr>
          <w:t>אורי מקלב (יהדות התורה):</w:t>
        </w:r>
        <w:r w:rsidR="009860B0">
          <w:rPr>
            <w:noProof/>
            <w:webHidden/>
          </w:rPr>
          <w:tab/>
        </w:r>
        <w:r w:rsidR="009860B0">
          <w:rPr>
            <w:noProof/>
            <w:webHidden/>
          </w:rPr>
          <w:fldChar w:fldCharType="begin"/>
        </w:r>
        <w:r w:rsidR="009860B0">
          <w:rPr>
            <w:noProof/>
            <w:webHidden/>
          </w:rPr>
          <w:instrText xml:space="preserve"> PAGEREF _Toc527578002 \h </w:instrText>
        </w:r>
        <w:r w:rsidR="009860B0">
          <w:rPr>
            <w:noProof/>
            <w:webHidden/>
          </w:rPr>
        </w:r>
        <w:r w:rsidR="009860B0">
          <w:rPr>
            <w:noProof/>
            <w:webHidden/>
          </w:rPr>
          <w:fldChar w:fldCharType="separate"/>
        </w:r>
        <w:r w:rsidR="0056706E">
          <w:rPr>
            <w:noProof/>
            <w:webHidden/>
            <w:rtl/>
          </w:rPr>
          <w:t>165</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03" w:history="1">
        <w:r w:rsidR="009860B0" w:rsidRPr="007A2C9D">
          <w:rPr>
            <w:rStyle w:val="Hyperlink"/>
            <w:noProof/>
            <w:rtl/>
          </w:rPr>
          <w:t>הצעות לסדר-היום</w:t>
        </w:r>
        <w:r w:rsidR="009860B0">
          <w:rPr>
            <w:noProof/>
            <w:webHidden/>
          </w:rPr>
          <w:tab/>
        </w:r>
        <w:r w:rsidR="009860B0">
          <w:rPr>
            <w:noProof/>
            <w:webHidden/>
          </w:rPr>
          <w:fldChar w:fldCharType="begin"/>
        </w:r>
        <w:r w:rsidR="009860B0">
          <w:rPr>
            <w:noProof/>
            <w:webHidden/>
          </w:rPr>
          <w:instrText xml:space="preserve"> PAGEREF _Toc527578003 \h </w:instrText>
        </w:r>
        <w:r w:rsidR="009860B0">
          <w:rPr>
            <w:noProof/>
            <w:webHidden/>
          </w:rPr>
        </w:r>
        <w:r w:rsidR="009860B0">
          <w:rPr>
            <w:noProof/>
            <w:webHidden/>
          </w:rPr>
          <w:fldChar w:fldCharType="separate"/>
        </w:r>
        <w:r w:rsidR="0056706E">
          <w:rPr>
            <w:noProof/>
            <w:webHidden/>
            <w:rtl/>
          </w:rPr>
          <w:t>169</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04" w:history="1">
        <w:r w:rsidR="009860B0" w:rsidRPr="007A2C9D">
          <w:rPr>
            <w:rStyle w:val="Hyperlink"/>
            <w:noProof/>
            <w:rtl/>
          </w:rPr>
          <w:t>פתיחת קו הרכבת החדש מתל אביב לירושלים עלול להוות פגיעה בקווי הרכבת בצפון הארץ</w:t>
        </w:r>
        <w:r w:rsidR="009860B0">
          <w:rPr>
            <w:noProof/>
            <w:webHidden/>
          </w:rPr>
          <w:tab/>
        </w:r>
        <w:r w:rsidR="009860B0">
          <w:rPr>
            <w:noProof/>
            <w:webHidden/>
          </w:rPr>
          <w:fldChar w:fldCharType="begin"/>
        </w:r>
        <w:r w:rsidR="009860B0">
          <w:rPr>
            <w:noProof/>
            <w:webHidden/>
          </w:rPr>
          <w:instrText xml:space="preserve"> PAGEREF _Toc527578004 \h </w:instrText>
        </w:r>
        <w:r w:rsidR="009860B0">
          <w:rPr>
            <w:noProof/>
            <w:webHidden/>
          </w:rPr>
        </w:r>
        <w:r w:rsidR="009860B0">
          <w:rPr>
            <w:noProof/>
            <w:webHidden/>
          </w:rPr>
          <w:fldChar w:fldCharType="separate"/>
        </w:r>
        <w:r w:rsidR="0056706E">
          <w:rPr>
            <w:noProof/>
            <w:webHidden/>
            <w:rtl/>
          </w:rPr>
          <w:t>169</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05" w:history="1">
        <w:r w:rsidR="009860B0" w:rsidRPr="007A2C9D">
          <w:rPr>
            <w:rStyle w:val="Hyperlink"/>
            <w:noProof/>
            <w:rtl/>
          </w:rPr>
          <w:t>יפעת שאשא ביטון (כולנו):</w:t>
        </w:r>
        <w:r w:rsidR="009860B0">
          <w:rPr>
            <w:noProof/>
            <w:webHidden/>
          </w:rPr>
          <w:tab/>
        </w:r>
        <w:r w:rsidR="009860B0">
          <w:rPr>
            <w:noProof/>
            <w:webHidden/>
          </w:rPr>
          <w:fldChar w:fldCharType="begin"/>
        </w:r>
        <w:r w:rsidR="009860B0">
          <w:rPr>
            <w:noProof/>
            <w:webHidden/>
          </w:rPr>
          <w:instrText xml:space="preserve"> PAGEREF _Toc527578005 \h </w:instrText>
        </w:r>
        <w:r w:rsidR="009860B0">
          <w:rPr>
            <w:noProof/>
            <w:webHidden/>
          </w:rPr>
        </w:r>
        <w:r w:rsidR="009860B0">
          <w:rPr>
            <w:noProof/>
            <w:webHidden/>
          </w:rPr>
          <w:fldChar w:fldCharType="separate"/>
        </w:r>
        <w:r w:rsidR="0056706E">
          <w:rPr>
            <w:noProof/>
            <w:webHidden/>
            <w:rtl/>
          </w:rPr>
          <w:t>170</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06" w:history="1">
        <w:r w:rsidR="009860B0" w:rsidRPr="007A2C9D">
          <w:rPr>
            <w:rStyle w:val="Hyperlink"/>
            <w:noProof/>
            <w:rtl/>
          </w:rPr>
          <w:t>לאה פדידה (המחנה הציוני):</w:t>
        </w:r>
        <w:r w:rsidR="009860B0">
          <w:rPr>
            <w:noProof/>
            <w:webHidden/>
          </w:rPr>
          <w:tab/>
        </w:r>
        <w:r w:rsidR="009860B0">
          <w:rPr>
            <w:noProof/>
            <w:webHidden/>
          </w:rPr>
          <w:fldChar w:fldCharType="begin"/>
        </w:r>
        <w:r w:rsidR="009860B0">
          <w:rPr>
            <w:noProof/>
            <w:webHidden/>
          </w:rPr>
          <w:instrText xml:space="preserve"> PAGEREF _Toc527578006 \h </w:instrText>
        </w:r>
        <w:r w:rsidR="009860B0">
          <w:rPr>
            <w:noProof/>
            <w:webHidden/>
          </w:rPr>
        </w:r>
        <w:r w:rsidR="009860B0">
          <w:rPr>
            <w:noProof/>
            <w:webHidden/>
          </w:rPr>
          <w:fldChar w:fldCharType="separate"/>
        </w:r>
        <w:r w:rsidR="0056706E">
          <w:rPr>
            <w:noProof/>
            <w:webHidden/>
            <w:rtl/>
          </w:rPr>
          <w:t>173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07" w:history="1">
        <w:r w:rsidR="009860B0" w:rsidRPr="007A2C9D">
          <w:rPr>
            <w:rStyle w:val="Hyperlink"/>
            <w:noProof/>
            <w:rtl/>
          </w:rPr>
          <w:t>סאלח סעד (המחנה הציוני):</w:t>
        </w:r>
        <w:r w:rsidR="009860B0">
          <w:rPr>
            <w:noProof/>
            <w:webHidden/>
          </w:rPr>
          <w:tab/>
        </w:r>
        <w:r w:rsidR="009860B0">
          <w:rPr>
            <w:noProof/>
            <w:webHidden/>
          </w:rPr>
          <w:fldChar w:fldCharType="begin"/>
        </w:r>
        <w:r w:rsidR="009860B0">
          <w:rPr>
            <w:noProof/>
            <w:webHidden/>
          </w:rPr>
          <w:instrText xml:space="preserve"> PAGEREF _Toc527578007 \h </w:instrText>
        </w:r>
        <w:r w:rsidR="009860B0">
          <w:rPr>
            <w:noProof/>
            <w:webHidden/>
          </w:rPr>
        </w:r>
        <w:r w:rsidR="009860B0">
          <w:rPr>
            <w:noProof/>
            <w:webHidden/>
          </w:rPr>
          <w:fldChar w:fldCharType="separate"/>
        </w:r>
        <w:r w:rsidR="0056706E">
          <w:rPr>
            <w:noProof/>
            <w:webHidden/>
            <w:rtl/>
          </w:rPr>
          <w:t>176</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08" w:history="1">
        <w:r w:rsidR="009860B0" w:rsidRPr="007A2C9D">
          <w:rPr>
            <w:rStyle w:val="Hyperlink"/>
            <w:noProof/>
            <w:rtl/>
          </w:rPr>
          <w:t>הצעות לסדר-היום</w:t>
        </w:r>
        <w:r w:rsidR="009860B0">
          <w:rPr>
            <w:noProof/>
            <w:webHidden/>
          </w:rPr>
          <w:tab/>
        </w:r>
        <w:r w:rsidR="009860B0">
          <w:rPr>
            <w:noProof/>
            <w:webHidden/>
          </w:rPr>
          <w:fldChar w:fldCharType="begin"/>
        </w:r>
        <w:r w:rsidR="009860B0">
          <w:rPr>
            <w:noProof/>
            <w:webHidden/>
          </w:rPr>
          <w:instrText xml:space="preserve"> PAGEREF _Toc527578008 \h </w:instrText>
        </w:r>
        <w:r w:rsidR="009860B0">
          <w:rPr>
            <w:noProof/>
            <w:webHidden/>
          </w:rPr>
        </w:r>
        <w:r w:rsidR="009860B0">
          <w:rPr>
            <w:noProof/>
            <w:webHidden/>
          </w:rPr>
          <w:fldChar w:fldCharType="separate"/>
        </w:r>
        <w:r w:rsidR="0056706E">
          <w:rPr>
            <w:noProof/>
            <w:webHidden/>
            <w:rtl/>
          </w:rPr>
          <w:t>178</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09" w:history="1">
        <w:r w:rsidR="009860B0" w:rsidRPr="007A2C9D">
          <w:rPr>
            <w:rStyle w:val="Hyperlink"/>
            <w:noProof/>
            <w:rtl/>
          </w:rPr>
          <w:t>מימוש תוכנית החומש לבני העדה הדרוזית והצ'רקסית</w:t>
        </w:r>
        <w:r w:rsidR="009860B0">
          <w:rPr>
            <w:noProof/>
            <w:webHidden/>
          </w:rPr>
          <w:tab/>
        </w:r>
        <w:r w:rsidR="009860B0">
          <w:rPr>
            <w:noProof/>
            <w:webHidden/>
          </w:rPr>
          <w:fldChar w:fldCharType="begin"/>
        </w:r>
        <w:r w:rsidR="009860B0">
          <w:rPr>
            <w:noProof/>
            <w:webHidden/>
          </w:rPr>
          <w:instrText xml:space="preserve"> PAGEREF _Toc527578009 \h </w:instrText>
        </w:r>
        <w:r w:rsidR="009860B0">
          <w:rPr>
            <w:noProof/>
            <w:webHidden/>
          </w:rPr>
        </w:r>
        <w:r w:rsidR="009860B0">
          <w:rPr>
            <w:noProof/>
            <w:webHidden/>
          </w:rPr>
          <w:fldChar w:fldCharType="separate"/>
        </w:r>
        <w:r w:rsidR="0056706E">
          <w:rPr>
            <w:noProof/>
            <w:webHidden/>
            <w:rtl/>
          </w:rPr>
          <w:t>178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0" w:history="1">
        <w:r w:rsidR="009860B0" w:rsidRPr="007A2C9D">
          <w:rPr>
            <w:rStyle w:val="Hyperlink"/>
            <w:noProof/>
            <w:rtl/>
          </w:rPr>
          <w:t>חמד עמאר (ישראל ביתנו):</w:t>
        </w:r>
        <w:r w:rsidR="009860B0">
          <w:rPr>
            <w:noProof/>
            <w:webHidden/>
          </w:rPr>
          <w:tab/>
        </w:r>
        <w:r w:rsidR="009860B0">
          <w:rPr>
            <w:noProof/>
            <w:webHidden/>
          </w:rPr>
          <w:fldChar w:fldCharType="begin"/>
        </w:r>
        <w:r w:rsidR="009860B0">
          <w:rPr>
            <w:noProof/>
            <w:webHidden/>
          </w:rPr>
          <w:instrText xml:space="preserve"> PAGEREF _Toc527578010 \h </w:instrText>
        </w:r>
        <w:r w:rsidR="009860B0">
          <w:rPr>
            <w:noProof/>
            <w:webHidden/>
          </w:rPr>
        </w:r>
        <w:r w:rsidR="009860B0">
          <w:rPr>
            <w:noProof/>
            <w:webHidden/>
          </w:rPr>
          <w:fldChar w:fldCharType="separate"/>
        </w:r>
        <w:r w:rsidR="0056706E">
          <w:rPr>
            <w:noProof/>
            <w:webHidden/>
            <w:rtl/>
          </w:rPr>
          <w:t>178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1" w:history="1">
        <w:r w:rsidR="009860B0" w:rsidRPr="007A2C9D">
          <w:rPr>
            <w:rStyle w:val="Hyperlink"/>
            <w:noProof/>
            <w:rtl/>
          </w:rPr>
          <w:t>השר לשיתוף פעולה אזורי צחי הנגבי:</w:t>
        </w:r>
        <w:r w:rsidR="009860B0">
          <w:rPr>
            <w:noProof/>
            <w:webHidden/>
          </w:rPr>
          <w:tab/>
        </w:r>
        <w:r w:rsidR="009860B0">
          <w:rPr>
            <w:noProof/>
            <w:webHidden/>
          </w:rPr>
          <w:fldChar w:fldCharType="begin"/>
        </w:r>
        <w:r w:rsidR="009860B0">
          <w:rPr>
            <w:noProof/>
            <w:webHidden/>
          </w:rPr>
          <w:instrText xml:space="preserve"> PAGEREF _Toc527578011 \h </w:instrText>
        </w:r>
        <w:r w:rsidR="009860B0">
          <w:rPr>
            <w:noProof/>
            <w:webHidden/>
          </w:rPr>
        </w:r>
        <w:r w:rsidR="009860B0">
          <w:rPr>
            <w:noProof/>
            <w:webHidden/>
          </w:rPr>
          <w:fldChar w:fldCharType="separate"/>
        </w:r>
        <w:r w:rsidR="0056706E">
          <w:rPr>
            <w:noProof/>
            <w:webHidden/>
            <w:rtl/>
          </w:rPr>
          <w:t>181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3" w:history="1">
        <w:r w:rsidR="009860B0" w:rsidRPr="007A2C9D">
          <w:rPr>
            <w:rStyle w:val="Hyperlink"/>
            <w:noProof/>
            <w:rtl/>
          </w:rPr>
          <w:t>אחמד טיבי (הרשימה המשותפת):</w:t>
        </w:r>
        <w:r w:rsidR="009860B0">
          <w:rPr>
            <w:noProof/>
            <w:webHidden/>
          </w:rPr>
          <w:tab/>
        </w:r>
        <w:r w:rsidR="009860B0">
          <w:rPr>
            <w:noProof/>
            <w:webHidden/>
          </w:rPr>
          <w:fldChar w:fldCharType="begin"/>
        </w:r>
        <w:r w:rsidR="009860B0">
          <w:rPr>
            <w:noProof/>
            <w:webHidden/>
          </w:rPr>
          <w:instrText xml:space="preserve"> PAGEREF _Toc527578013 \h </w:instrText>
        </w:r>
        <w:r w:rsidR="009860B0">
          <w:rPr>
            <w:noProof/>
            <w:webHidden/>
          </w:rPr>
        </w:r>
        <w:r w:rsidR="009860B0">
          <w:rPr>
            <w:noProof/>
            <w:webHidden/>
          </w:rPr>
          <w:fldChar w:fldCharType="separate"/>
        </w:r>
        <w:r w:rsidR="0056706E">
          <w:rPr>
            <w:noProof/>
            <w:webHidden/>
            <w:rtl/>
          </w:rPr>
          <w:t>185</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4" w:history="1">
        <w:r w:rsidR="009860B0" w:rsidRPr="007A2C9D">
          <w:rPr>
            <w:rStyle w:val="Hyperlink"/>
            <w:noProof/>
            <w:rtl/>
          </w:rPr>
          <w:t>סאלח סעד (המחנה הציוני):</w:t>
        </w:r>
        <w:r w:rsidR="009860B0">
          <w:rPr>
            <w:noProof/>
            <w:webHidden/>
          </w:rPr>
          <w:tab/>
        </w:r>
        <w:r w:rsidR="009860B0">
          <w:rPr>
            <w:noProof/>
            <w:webHidden/>
          </w:rPr>
          <w:fldChar w:fldCharType="begin"/>
        </w:r>
        <w:r w:rsidR="009860B0">
          <w:rPr>
            <w:noProof/>
            <w:webHidden/>
          </w:rPr>
          <w:instrText xml:space="preserve"> PAGEREF _Toc527578014 \h </w:instrText>
        </w:r>
        <w:r w:rsidR="009860B0">
          <w:rPr>
            <w:noProof/>
            <w:webHidden/>
          </w:rPr>
        </w:r>
        <w:r w:rsidR="009860B0">
          <w:rPr>
            <w:noProof/>
            <w:webHidden/>
          </w:rPr>
          <w:fldChar w:fldCharType="separate"/>
        </w:r>
        <w:r w:rsidR="0056706E">
          <w:rPr>
            <w:noProof/>
            <w:webHidden/>
            <w:rtl/>
          </w:rPr>
          <w:t>185</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15" w:history="1">
        <w:r w:rsidR="009860B0" w:rsidRPr="007A2C9D">
          <w:rPr>
            <w:rStyle w:val="Hyperlink"/>
            <w:noProof/>
            <w:rtl/>
          </w:rPr>
          <w:t>הצעות לסדר-היום</w:t>
        </w:r>
        <w:r w:rsidR="009860B0">
          <w:rPr>
            <w:noProof/>
            <w:webHidden/>
          </w:rPr>
          <w:tab/>
        </w:r>
        <w:r w:rsidR="009860B0">
          <w:rPr>
            <w:noProof/>
            <w:webHidden/>
          </w:rPr>
          <w:fldChar w:fldCharType="begin"/>
        </w:r>
        <w:r w:rsidR="009860B0">
          <w:rPr>
            <w:noProof/>
            <w:webHidden/>
          </w:rPr>
          <w:instrText xml:space="preserve"> PAGEREF _Toc527578015 \h </w:instrText>
        </w:r>
        <w:r w:rsidR="009860B0">
          <w:rPr>
            <w:noProof/>
            <w:webHidden/>
          </w:rPr>
        </w:r>
        <w:r w:rsidR="009860B0">
          <w:rPr>
            <w:noProof/>
            <w:webHidden/>
          </w:rPr>
          <w:fldChar w:fldCharType="separate"/>
        </w:r>
        <w:r w:rsidR="0056706E">
          <w:rPr>
            <w:noProof/>
            <w:webHidden/>
            <w:rtl/>
          </w:rPr>
          <w:t>187</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16" w:history="1">
        <w:r w:rsidR="009860B0" w:rsidRPr="007A2C9D">
          <w:rPr>
            <w:rStyle w:val="Hyperlink"/>
            <w:noProof/>
            <w:rtl/>
          </w:rPr>
          <w:t>מתן תרופה מצילת חיים לילדי הדושן החולים בניוון שרירים</w:t>
        </w:r>
        <w:r w:rsidR="009860B0">
          <w:rPr>
            <w:noProof/>
            <w:webHidden/>
          </w:rPr>
          <w:tab/>
        </w:r>
        <w:r w:rsidR="009860B0">
          <w:rPr>
            <w:noProof/>
            <w:webHidden/>
          </w:rPr>
          <w:fldChar w:fldCharType="begin"/>
        </w:r>
        <w:r w:rsidR="009860B0">
          <w:rPr>
            <w:noProof/>
            <w:webHidden/>
          </w:rPr>
          <w:instrText xml:space="preserve"> PAGEREF _Toc527578016 \h </w:instrText>
        </w:r>
        <w:r w:rsidR="009860B0">
          <w:rPr>
            <w:noProof/>
            <w:webHidden/>
          </w:rPr>
        </w:r>
        <w:r w:rsidR="009860B0">
          <w:rPr>
            <w:noProof/>
            <w:webHidden/>
          </w:rPr>
          <w:fldChar w:fldCharType="separate"/>
        </w:r>
        <w:r w:rsidR="0056706E">
          <w:rPr>
            <w:noProof/>
            <w:webHidden/>
            <w:rtl/>
          </w:rPr>
          <w:t>187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7" w:history="1">
        <w:r w:rsidR="009860B0" w:rsidRPr="007A2C9D">
          <w:rPr>
            <w:rStyle w:val="Hyperlink"/>
            <w:noProof/>
            <w:rtl/>
          </w:rPr>
          <w:t>איציק שמולי (המחנה הציוני):</w:t>
        </w:r>
        <w:r w:rsidR="009860B0">
          <w:rPr>
            <w:noProof/>
            <w:webHidden/>
          </w:rPr>
          <w:tab/>
        </w:r>
        <w:r w:rsidR="009860B0">
          <w:rPr>
            <w:noProof/>
            <w:webHidden/>
          </w:rPr>
          <w:fldChar w:fldCharType="begin"/>
        </w:r>
        <w:r w:rsidR="009860B0">
          <w:rPr>
            <w:noProof/>
            <w:webHidden/>
          </w:rPr>
          <w:instrText xml:space="preserve"> PAGEREF _Toc527578017 \h </w:instrText>
        </w:r>
        <w:r w:rsidR="009860B0">
          <w:rPr>
            <w:noProof/>
            <w:webHidden/>
          </w:rPr>
        </w:r>
        <w:r w:rsidR="009860B0">
          <w:rPr>
            <w:noProof/>
            <w:webHidden/>
          </w:rPr>
          <w:fldChar w:fldCharType="separate"/>
        </w:r>
        <w:r w:rsidR="0056706E">
          <w:rPr>
            <w:noProof/>
            <w:webHidden/>
            <w:rtl/>
          </w:rPr>
          <w:t>187</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8" w:history="1">
        <w:r w:rsidR="009860B0" w:rsidRPr="007A2C9D">
          <w:rPr>
            <w:rStyle w:val="Hyperlink"/>
            <w:noProof/>
            <w:rtl/>
          </w:rPr>
          <w:t>אחמד טיבי (הרשימה המשותפת):</w:t>
        </w:r>
        <w:r w:rsidR="009860B0">
          <w:rPr>
            <w:noProof/>
            <w:webHidden/>
          </w:rPr>
          <w:tab/>
        </w:r>
        <w:r w:rsidR="009860B0">
          <w:rPr>
            <w:noProof/>
            <w:webHidden/>
          </w:rPr>
          <w:fldChar w:fldCharType="begin"/>
        </w:r>
        <w:r w:rsidR="009860B0">
          <w:rPr>
            <w:noProof/>
            <w:webHidden/>
          </w:rPr>
          <w:instrText xml:space="preserve"> PAGEREF _Toc527578018 \h </w:instrText>
        </w:r>
        <w:r w:rsidR="009860B0">
          <w:rPr>
            <w:noProof/>
            <w:webHidden/>
          </w:rPr>
        </w:r>
        <w:r w:rsidR="009860B0">
          <w:rPr>
            <w:noProof/>
            <w:webHidden/>
          </w:rPr>
          <w:fldChar w:fldCharType="separate"/>
        </w:r>
        <w:r w:rsidR="0056706E">
          <w:rPr>
            <w:noProof/>
            <w:webHidden/>
            <w:rtl/>
          </w:rPr>
          <w:t>188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19" w:history="1">
        <w:r w:rsidR="009860B0" w:rsidRPr="007A2C9D">
          <w:rPr>
            <w:rStyle w:val="Hyperlink"/>
            <w:noProof/>
            <w:rtl/>
          </w:rPr>
          <w:t>שר הכלכלה והתעשייה אלי כהן:</w:t>
        </w:r>
        <w:r w:rsidR="009860B0">
          <w:rPr>
            <w:noProof/>
            <w:webHidden/>
          </w:rPr>
          <w:tab/>
        </w:r>
        <w:r w:rsidR="009860B0">
          <w:rPr>
            <w:noProof/>
            <w:webHidden/>
          </w:rPr>
          <w:fldChar w:fldCharType="begin"/>
        </w:r>
        <w:r w:rsidR="009860B0">
          <w:rPr>
            <w:noProof/>
            <w:webHidden/>
          </w:rPr>
          <w:instrText xml:space="preserve"> PAGEREF _Toc527578019 \h </w:instrText>
        </w:r>
        <w:r w:rsidR="009860B0">
          <w:rPr>
            <w:noProof/>
            <w:webHidden/>
          </w:rPr>
        </w:r>
        <w:r w:rsidR="009860B0">
          <w:rPr>
            <w:noProof/>
            <w:webHidden/>
          </w:rPr>
          <w:fldChar w:fldCharType="separate"/>
        </w:r>
        <w:r w:rsidR="0056706E">
          <w:rPr>
            <w:noProof/>
            <w:webHidden/>
            <w:rtl/>
          </w:rPr>
          <w:t>190</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20" w:history="1">
        <w:r w:rsidR="009860B0" w:rsidRPr="007A2C9D">
          <w:rPr>
            <w:rStyle w:val="Hyperlink"/>
            <w:noProof/>
            <w:rtl/>
          </w:rPr>
          <w:t>מסמכים שהונחו על שולחן הכנסת</w:t>
        </w:r>
        <w:r w:rsidR="009860B0">
          <w:rPr>
            <w:noProof/>
            <w:webHidden/>
          </w:rPr>
          <w:tab/>
        </w:r>
        <w:r w:rsidR="009860B0">
          <w:rPr>
            <w:noProof/>
            <w:webHidden/>
          </w:rPr>
          <w:fldChar w:fldCharType="begin"/>
        </w:r>
        <w:r w:rsidR="009860B0">
          <w:rPr>
            <w:noProof/>
            <w:webHidden/>
          </w:rPr>
          <w:instrText xml:space="preserve"> PAGEREF _Toc527578020 \h </w:instrText>
        </w:r>
        <w:r w:rsidR="009860B0">
          <w:rPr>
            <w:noProof/>
            <w:webHidden/>
          </w:rPr>
        </w:r>
        <w:r w:rsidR="009860B0">
          <w:rPr>
            <w:noProof/>
            <w:webHidden/>
          </w:rPr>
          <w:fldChar w:fldCharType="separate"/>
        </w:r>
        <w:r w:rsidR="0056706E">
          <w:rPr>
            <w:noProof/>
            <w:webHidden/>
            <w:rtl/>
          </w:rPr>
          <w:t>191</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21" w:history="1">
        <w:r w:rsidR="009860B0" w:rsidRPr="007A2C9D">
          <w:rPr>
            <w:rStyle w:val="Hyperlink"/>
            <w:noProof/>
            <w:rtl/>
          </w:rPr>
          <w:t>סגן מזכירת הכנסת נאזם בדר:</w:t>
        </w:r>
        <w:r w:rsidR="009860B0">
          <w:rPr>
            <w:noProof/>
            <w:webHidden/>
          </w:rPr>
          <w:tab/>
        </w:r>
        <w:r w:rsidR="009860B0">
          <w:rPr>
            <w:noProof/>
            <w:webHidden/>
          </w:rPr>
          <w:fldChar w:fldCharType="begin"/>
        </w:r>
        <w:r w:rsidR="009860B0">
          <w:rPr>
            <w:noProof/>
            <w:webHidden/>
          </w:rPr>
          <w:instrText xml:space="preserve"> PAGEREF _Toc527578021 \h </w:instrText>
        </w:r>
        <w:r w:rsidR="009860B0">
          <w:rPr>
            <w:noProof/>
            <w:webHidden/>
          </w:rPr>
        </w:r>
        <w:r w:rsidR="009860B0">
          <w:rPr>
            <w:noProof/>
            <w:webHidden/>
          </w:rPr>
          <w:fldChar w:fldCharType="separate"/>
        </w:r>
        <w:r w:rsidR="0056706E">
          <w:rPr>
            <w:noProof/>
            <w:webHidden/>
            <w:rtl/>
          </w:rPr>
          <w:t>191</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22" w:history="1">
        <w:r w:rsidR="009860B0" w:rsidRPr="007A2C9D">
          <w:rPr>
            <w:rStyle w:val="Hyperlink"/>
            <w:noProof/>
            <w:rtl/>
          </w:rPr>
          <w:t>הצעות לסדר-היום</w:t>
        </w:r>
        <w:r w:rsidR="009860B0">
          <w:rPr>
            <w:noProof/>
            <w:webHidden/>
          </w:rPr>
          <w:tab/>
        </w:r>
        <w:r w:rsidR="009860B0">
          <w:rPr>
            <w:noProof/>
            <w:webHidden/>
          </w:rPr>
          <w:fldChar w:fldCharType="begin"/>
        </w:r>
        <w:r w:rsidR="009860B0">
          <w:rPr>
            <w:noProof/>
            <w:webHidden/>
          </w:rPr>
          <w:instrText xml:space="preserve"> PAGEREF _Toc527578022 \h </w:instrText>
        </w:r>
        <w:r w:rsidR="009860B0">
          <w:rPr>
            <w:noProof/>
            <w:webHidden/>
          </w:rPr>
        </w:r>
        <w:r w:rsidR="009860B0">
          <w:rPr>
            <w:noProof/>
            <w:webHidden/>
          </w:rPr>
          <w:fldChar w:fldCharType="separate"/>
        </w:r>
        <w:r w:rsidR="0056706E">
          <w:rPr>
            <w:noProof/>
            <w:webHidden/>
            <w:rtl/>
          </w:rPr>
          <w:t>192</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23" w:history="1">
        <w:r w:rsidR="009860B0" w:rsidRPr="007A2C9D">
          <w:rPr>
            <w:rStyle w:val="Hyperlink"/>
            <w:noProof/>
            <w:rtl/>
          </w:rPr>
          <w:t>ציון יום בריאות הנפש העולמי</w:t>
        </w:r>
        <w:r w:rsidR="009860B0">
          <w:rPr>
            <w:noProof/>
            <w:webHidden/>
          </w:rPr>
          <w:tab/>
        </w:r>
        <w:r w:rsidR="009860B0">
          <w:rPr>
            <w:noProof/>
            <w:webHidden/>
          </w:rPr>
          <w:fldChar w:fldCharType="begin"/>
        </w:r>
        <w:r w:rsidR="009860B0">
          <w:rPr>
            <w:noProof/>
            <w:webHidden/>
          </w:rPr>
          <w:instrText xml:space="preserve"> PAGEREF _Toc527578023 \h </w:instrText>
        </w:r>
        <w:r w:rsidR="009860B0">
          <w:rPr>
            <w:noProof/>
            <w:webHidden/>
          </w:rPr>
        </w:r>
        <w:r w:rsidR="009860B0">
          <w:rPr>
            <w:noProof/>
            <w:webHidden/>
          </w:rPr>
          <w:fldChar w:fldCharType="separate"/>
        </w:r>
        <w:r w:rsidR="0056706E">
          <w:rPr>
            <w:noProof/>
            <w:webHidden/>
            <w:rtl/>
          </w:rPr>
          <w:t>192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24" w:history="1">
        <w:r w:rsidR="009860B0" w:rsidRPr="007A2C9D">
          <w:rPr>
            <w:rStyle w:val="Hyperlink"/>
            <w:noProof/>
            <w:rtl/>
          </w:rPr>
          <w:t>יהודה גליק (הליכוד):</w:t>
        </w:r>
        <w:r w:rsidR="009860B0">
          <w:rPr>
            <w:noProof/>
            <w:webHidden/>
          </w:rPr>
          <w:tab/>
        </w:r>
        <w:r w:rsidR="009860B0">
          <w:rPr>
            <w:noProof/>
            <w:webHidden/>
          </w:rPr>
          <w:fldChar w:fldCharType="begin"/>
        </w:r>
        <w:r w:rsidR="009860B0">
          <w:rPr>
            <w:noProof/>
            <w:webHidden/>
          </w:rPr>
          <w:instrText xml:space="preserve"> PAGEREF _Toc527578024 \h </w:instrText>
        </w:r>
        <w:r w:rsidR="009860B0">
          <w:rPr>
            <w:noProof/>
            <w:webHidden/>
          </w:rPr>
        </w:r>
        <w:r w:rsidR="009860B0">
          <w:rPr>
            <w:noProof/>
            <w:webHidden/>
          </w:rPr>
          <w:fldChar w:fldCharType="separate"/>
        </w:r>
        <w:r w:rsidR="0056706E">
          <w:rPr>
            <w:noProof/>
            <w:webHidden/>
            <w:rtl/>
          </w:rPr>
          <w:t>192</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25" w:history="1">
        <w:r w:rsidR="009860B0" w:rsidRPr="007A2C9D">
          <w:rPr>
            <w:rStyle w:val="Hyperlink"/>
            <w:noProof/>
            <w:rtl/>
          </w:rPr>
          <w:t>ישראל אייכלר (יהדות התורה):</w:t>
        </w:r>
        <w:r w:rsidR="009860B0">
          <w:rPr>
            <w:noProof/>
            <w:webHidden/>
          </w:rPr>
          <w:tab/>
        </w:r>
        <w:r w:rsidR="009860B0">
          <w:rPr>
            <w:noProof/>
            <w:webHidden/>
          </w:rPr>
          <w:fldChar w:fldCharType="begin"/>
        </w:r>
        <w:r w:rsidR="009860B0">
          <w:rPr>
            <w:noProof/>
            <w:webHidden/>
          </w:rPr>
          <w:instrText xml:space="preserve"> PAGEREF _Toc527578025 \h </w:instrText>
        </w:r>
        <w:r w:rsidR="009860B0">
          <w:rPr>
            <w:noProof/>
            <w:webHidden/>
          </w:rPr>
        </w:r>
        <w:r w:rsidR="009860B0">
          <w:rPr>
            <w:noProof/>
            <w:webHidden/>
          </w:rPr>
          <w:fldChar w:fldCharType="separate"/>
        </w:r>
        <w:r w:rsidR="0056706E">
          <w:rPr>
            <w:noProof/>
            <w:webHidden/>
            <w:rtl/>
          </w:rPr>
          <w:t>193</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26" w:history="1">
        <w:r w:rsidR="009860B0" w:rsidRPr="007A2C9D">
          <w:rPr>
            <w:rStyle w:val="Hyperlink"/>
            <w:noProof/>
            <w:rtl/>
          </w:rPr>
          <w:t>שר הכלכלה והתעשייה אלי כהן:</w:t>
        </w:r>
        <w:r w:rsidR="009860B0">
          <w:rPr>
            <w:noProof/>
            <w:webHidden/>
          </w:rPr>
          <w:tab/>
        </w:r>
        <w:r w:rsidR="009860B0">
          <w:rPr>
            <w:noProof/>
            <w:webHidden/>
          </w:rPr>
          <w:fldChar w:fldCharType="begin"/>
        </w:r>
        <w:r w:rsidR="009860B0">
          <w:rPr>
            <w:noProof/>
            <w:webHidden/>
          </w:rPr>
          <w:instrText xml:space="preserve"> PAGEREF _Toc527578026 \h </w:instrText>
        </w:r>
        <w:r w:rsidR="009860B0">
          <w:rPr>
            <w:noProof/>
            <w:webHidden/>
          </w:rPr>
        </w:r>
        <w:r w:rsidR="009860B0">
          <w:rPr>
            <w:noProof/>
            <w:webHidden/>
          </w:rPr>
          <w:fldChar w:fldCharType="separate"/>
        </w:r>
        <w:r w:rsidR="0056706E">
          <w:rPr>
            <w:noProof/>
            <w:webHidden/>
            <w:rtl/>
          </w:rPr>
          <w:t>195</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27" w:history="1">
        <w:r w:rsidR="009860B0" w:rsidRPr="007A2C9D">
          <w:rPr>
            <w:rStyle w:val="Hyperlink"/>
            <w:noProof/>
            <w:rtl/>
          </w:rPr>
          <w:t>מסמכים שהונחו על שולחן הכנסת</w:t>
        </w:r>
        <w:r w:rsidR="009860B0">
          <w:rPr>
            <w:noProof/>
            <w:webHidden/>
          </w:rPr>
          <w:tab/>
        </w:r>
        <w:r w:rsidR="009860B0">
          <w:rPr>
            <w:noProof/>
            <w:webHidden/>
          </w:rPr>
          <w:fldChar w:fldCharType="begin"/>
        </w:r>
        <w:r w:rsidR="009860B0">
          <w:rPr>
            <w:noProof/>
            <w:webHidden/>
          </w:rPr>
          <w:instrText xml:space="preserve"> PAGEREF _Toc527578027 \h </w:instrText>
        </w:r>
        <w:r w:rsidR="009860B0">
          <w:rPr>
            <w:noProof/>
            <w:webHidden/>
          </w:rPr>
        </w:r>
        <w:r w:rsidR="009860B0">
          <w:rPr>
            <w:noProof/>
            <w:webHidden/>
          </w:rPr>
          <w:fldChar w:fldCharType="separate"/>
        </w:r>
        <w:r w:rsidR="0056706E">
          <w:rPr>
            <w:noProof/>
            <w:webHidden/>
            <w:rtl/>
          </w:rPr>
          <w:t>198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28" w:history="1">
        <w:r w:rsidR="009860B0" w:rsidRPr="007A2C9D">
          <w:rPr>
            <w:rStyle w:val="Hyperlink"/>
            <w:noProof/>
            <w:rtl/>
          </w:rPr>
          <w:t>סגן מזכירת הכנסת נאזם בדר:</w:t>
        </w:r>
        <w:r w:rsidR="009860B0">
          <w:rPr>
            <w:noProof/>
            <w:webHidden/>
          </w:rPr>
          <w:tab/>
        </w:r>
        <w:r w:rsidR="009860B0">
          <w:rPr>
            <w:noProof/>
            <w:webHidden/>
          </w:rPr>
          <w:fldChar w:fldCharType="begin"/>
        </w:r>
        <w:r w:rsidR="009860B0">
          <w:rPr>
            <w:noProof/>
            <w:webHidden/>
          </w:rPr>
          <w:instrText xml:space="preserve"> PAGEREF _Toc527578028 \h </w:instrText>
        </w:r>
        <w:r w:rsidR="009860B0">
          <w:rPr>
            <w:noProof/>
            <w:webHidden/>
          </w:rPr>
        </w:r>
        <w:r w:rsidR="009860B0">
          <w:rPr>
            <w:noProof/>
            <w:webHidden/>
          </w:rPr>
          <w:fldChar w:fldCharType="separate"/>
        </w:r>
        <w:r w:rsidR="0056706E">
          <w:rPr>
            <w:noProof/>
            <w:webHidden/>
            <w:rtl/>
          </w:rPr>
          <w:t>198</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29" w:history="1">
        <w:r w:rsidR="009860B0" w:rsidRPr="007A2C9D">
          <w:rPr>
            <w:rStyle w:val="Hyperlink"/>
            <w:noProof/>
            <w:rtl/>
          </w:rPr>
          <w:t>הצעה לסדר-היום</w:t>
        </w:r>
        <w:r w:rsidR="009860B0">
          <w:rPr>
            <w:noProof/>
            <w:webHidden/>
          </w:rPr>
          <w:tab/>
        </w:r>
        <w:r w:rsidR="009860B0">
          <w:rPr>
            <w:noProof/>
            <w:webHidden/>
          </w:rPr>
          <w:fldChar w:fldCharType="begin"/>
        </w:r>
        <w:r w:rsidR="009860B0">
          <w:rPr>
            <w:noProof/>
            <w:webHidden/>
          </w:rPr>
          <w:instrText xml:space="preserve"> PAGEREF _Toc527578029 \h </w:instrText>
        </w:r>
        <w:r w:rsidR="009860B0">
          <w:rPr>
            <w:noProof/>
            <w:webHidden/>
          </w:rPr>
        </w:r>
        <w:r w:rsidR="009860B0">
          <w:rPr>
            <w:noProof/>
            <w:webHidden/>
          </w:rPr>
          <w:fldChar w:fldCharType="separate"/>
        </w:r>
        <w:r w:rsidR="0056706E">
          <w:rPr>
            <w:noProof/>
            <w:webHidden/>
            <w:rtl/>
          </w:rPr>
          <w:t>198</w:t>
        </w:r>
        <w:r w:rsidR="009860B0">
          <w:rPr>
            <w:noProof/>
            <w:webHidden/>
          </w:rPr>
          <w:fldChar w:fldCharType="end"/>
        </w:r>
      </w:hyperlink>
    </w:p>
    <w:p w:rsidR="009860B0" w:rsidRDefault="00030017" w:rsidP="009860B0">
      <w:pPr>
        <w:pStyle w:val="TOC1"/>
        <w:tabs>
          <w:tab w:val="right" w:leader="dot" w:pos="8296"/>
        </w:tabs>
        <w:ind w:firstLine="0"/>
        <w:rPr>
          <w:rFonts w:asciiTheme="minorHAnsi" w:eastAsiaTheme="minorEastAsia" w:hAnsiTheme="minorHAnsi" w:cstheme="minorBidi"/>
          <w:noProof/>
        </w:rPr>
      </w:pPr>
      <w:hyperlink w:anchor="_Toc527578030" w:history="1">
        <w:r w:rsidR="009860B0" w:rsidRPr="007A2C9D">
          <w:rPr>
            <w:rStyle w:val="Hyperlink"/>
            <w:noProof/>
            <w:rtl/>
          </w:rPr>
          <w:t>הסתות נגד המועמדים הערבים לרשויות המקומיות בערים המעורבות</w:t>
        </w:r>
        <w:r w:rsidR="009860B0">
          <w:rPr>
            <w:noProof/>
            <w:webHidden/>
          </w:rPr>
          <w:tab/>
        </w:r>
        <w:r w:rsidR="009860B0">
          <w:rPr>
            <w:noProof/>
            <w:webHidden/>
          </w:rPr>
          <w:fldChar w:fldCharType="begin"/>
        </w:r>
        <w:r w:rsidR="009860B0">
          <w:rPr>
            <w:noProof/>
            <w:webHidden/>
          </w:rPr>
          <w:instrText xml:space="preserve"> PAGEREF _Toc527578030 \h </w:instrText>
        </w:r>
        <w:r w:rsidR="009860B0">
          <w:rPr>
            <w:noProof/>
            <w:webHidden/>
          </w:rPr>
        </w:r>
        <w:r w:rsidR="009860B0">
          <w:rPr>
            <w:noProof/>
            <w:webHidden/>
          </w:rPr>
          <w:fldChar w:fldCharType="separate"/>
        </w:r>
        <w:r w:rsidR="0056706E">
          <w:rPr>
            <w:noProof/>
            <w:webHidden/>
            <w:rtl/>
          </w:rPr>
          <w:t>198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31" w:history="1">
        <w:r w:rsidR="009860B0" w:rsidRPr="007A2C9D">
          <w:rPr>
            <w:rStyle w:val="Hyperlink"/>
            <w:noProof/>
            <w:rtl/>
          </w:rPr>
          <w:t>עאידה תומא סלימאן (הרשימה המשותפת):</w:t>
        </w:r>
        <w:r w:rsidR="009860B0">
          <w:rPr>
            <w:noProof/>
            <w:webHidden/>
          </w:rPr>
          <w:tab/>
        </w:r>
        <w:r w:rsidR="009860B0">
          <w:rPr>
            <w:noProof/>
            <w:webHidden/>
          </w:rPr>
          <w:fldChar w:fldCharType="begin"/>
        </w:r>
        <w:r w:rsidR="009860B0">
          <w:rPr>
            <w:noProof/>
            <w:webHidden/>
          </w:rPr>
          <w:instrText xml:space="preserve"> PAGEREF _Toc527578031 \h </w:instrText>
        </w:r>
        <w:r w:rsidR="009860B0">
          <w:rPr>
            <w:noProof/>
            <w:webHidden/>
          </w:rPr>
        </w:r>
        <w:r w:rsidR="009860B0">
          <w:rPr>
            <w:noProof/>
            <w:webHidden/>
          </w:rPr>
          <w:fldChar w:fldCharType="separate"/>
        </w:r>
        <w:r w:rsidR="0056706E">
          <w:rPr>
            <w:noProof/>
            <w:webHidden/>
            <w:rtl/>
          </w:rPr>
          <w:t>198</w:t>
        </w:r>
        <w:r w:rsidR="009860B0">
          <w:rPr>
            <w:noProof/>
            <w:webHidden/>
          </w:rPr>
          <w:fldChar w:fldCharType="end"/>
        </w:r>
      </w:hyperlink>
    </w:p>
    <w:p w:rsidR="009860B0" w:rsidRDefault="00030017" w:rsidP="009860B0">
      <w:pPr>
        <w:pStyle w:val="TOC2"/>
        <w:tabs>
          <w:tab w:val="right" w:leader="dot" w:pos="8296"/>
        </w:tabs>
        <w:ind w:firstLine="0"/>
        <w:rPr>
          <w:rFonts w:asciiTheme="minorHAnsi" w:eastAsiaTheme="minorEastAsia" w:hAnsiTheme="minorHAnsi" w:cstheme="minorBidi"/>
          <w:noProof/>
        </w:rPr>
      </w:pPr>
      <w:hyperlink w:anchor="_Toc527578032" w:history="1">
        <w:r w:rsidR="009860B0" w:rsidRPr="007A2C9D">
          <w:rPr>
            <w:rStyle w:val="Hyperlink"/>
            <w:noProof/>
            <w:rtl/>
          </w:rPr>
          <w:t>סגן שר הפנים משולם נהרי:</w:t>
        </w:r>
        <w:r w:rsidR="009860B0">
          <w:rPr>
            <w:noProof/>
            <w:webHidden/>
          </w:rPr>
          <w:tab/>
        </w:r>
        <w:r w:rsidR="009860B0">
          <w:rPr>
            <w:noProof/>
            <w:webHidden/>
          </w:rPr>
          <w:fldChar w:fldCharType="begin"/>
        </w:r>
        <w:r w:rsidR="009860B0">
          <w:rPr>
            <w:noProof/>
            <w:webHidden/>
          </w:rPr>
          <w:instrText xml:space="preserve"> PAGEREF _Toc527578032 \h </w:instrText>
        </w:r>
        <w:r w:rsidR="009860B0">
          <w:rPr>
            <w:noProof/>
            <w:webHidden/>
          </w:rPr>
        </w:r>
        <w:r w:rsidR="009860B0">
          <w:rPr>
            <w:noProof/>
            <w:webHidden/>
          </w:rPr>
          <w:fldChar w:fldCharType="separate"/>
        </w:r>
        <w:r w:rsidR="0056706E">
          <w:rPr>
            <w:noProof/>
            <w:webHidden/>
            <w:rtl/>
          </w:rPr>
          <w:t>202</w:t>
        </w:r>
        <w:r w:rsidR="009860B0">
          <w:rPr>
            <w:noProof/>
            <w:webHidden/>
          </w:rPr>
          <w:fldChar w:fldCharType="end"/>
        </w:r>
      </w:hyperlink>
    </w:p>
    <w:p w:rsidR="00192BDF" w:rsidRDefault="009860B0" w:rsidP="009860B0">
      <w:pPr>
        <w:ind w:firstLine="0"/>
        <w:rPr>
          <w:rtl/>
        </w:rPr>
      </w:pPr>
      <w:r>
        <w:rPr>
          <w:rtl/>
        </w:rPr>
        <w:fldChar w:fldCharType="end"/>
      </w:r>
    </w:p>
    <w:p w:rsidR="00E327AE" w:rsidRDefault="00E327AE" w:rsidP="00F663B0">
      <w:pPr>
        <w:rPr>
          <w:rtl/>
        </w:rPr>
      </w:pPr>
    </w:p>
    <w:p w:rsidR="00E327AE" w:rsidRDefault="00E327AE">
      <w:pPr>
        <w:bidi w:val="0"/>
        <w:spacing w:line="240" w:lineRule="auto"/>
        <w:ind w:firstLine="0"/>
        <w:jc w:val="left"/>
      </w:pPr>
      <w:r>
        <w:rPr>
          <w:rtl/>
        </w:rPr>
        <w:br w:type="page"/>
      </w:r>
    </w:p>
    <w:p w:rsidR="00E327AE" w:rsidRDefault="00E327AE" w:rsidP="00383BA9">
      <w:pPr>
        <w:pStyle w:val="a6"/>
        <w:rPr>
          <w:rtl/>
        </w:rPr>
      </w:pPr>
      <w:bookmarkStart w:id="5" w:name="ET_subject_615606_2"/>
      <w:r w:rsidRPr="00383BA9">
        <w:rPr>
          <w:rStyle w:val="TagStyle"/>
          <w:rtl/>
        </w:rPr>
        <w:lastRenderedPageBreak/>
        <w:t xml:space="preserve"> &lt;&lt; נושא &gt;&gt;</w:t>
      </w:r>
      <w:r w:rsidRPr="00F663B0">
        <w:rPr>
          <w:rStyle w:val="TagStyle"/>
          <w:rtl/>
        </w:rPr>
        <w:t xml:space="preserve"> </w:t>
      </w:r>
      <w:bookmarkStart w:id="6" w:name="_Toc527577141"/>
      <w:bookmarkStart w:id="7" w:name="_Toc527577906"/>
      <w:r>
        <w:rPr>
          <w:rtl/>
        </w:rPr>
        <w:t>שאילתות דחופות</w:t>
      </w:r>
      <w:bookmarkEnd w:id="6"/>
      <w:bookmarkEnd w:id="7"/>
      <w:r w:rsidRPr="00F663B0">
        <w:rPr>
          <w:rStyle w:val="TagStyle"/>
          <w:rtl/>
        </w:rPr>
        <w:t xml:space="preserve"> </w:t>
      </w:r>
      <w:r w:rsidRPr="00383BA9">
        <w:rPr>
          <w:rStyle w:val="TagStyle"/>
          <w:rtl/>
        </w:rPr>
        <w:t>&lt;&lt; נושא &gt;&gt;</w:t>
      </w:r>
      <w:r>
        <w:rPr>
          <w:rtl/>
        </w:rPr>
        <w:t xml:space="preserve"> </w:t>
      </w:r>
      <w:bookmarkEnd w:id="5"/>
    </w:p>
    <w:p w:rsidR="00E327AE" w:rsidRDefault="00E327AE" w:rsidP="00F70D77">
      <w:pPr>
        <w:rPr>
          <w:rtl/>
        </w:rPr>
      </w:pPr>
      <w:bookmarkStart w:id="8" w:name="_ETM_Q1_52741"/>
      <w:bookmarkEnd w:id="8"/>
      <w:r>
        <w:rPr>
          <w:rtl/>
        </w:rPr>
        <w:t xml:space="preserve"> </w:t>
      </w:r>
    </w:p>
    <w:p w:rsidR="00E327AE" w:rsidRDefault="00E327AE" w:rsidP="00B342EE">
      <w:pPr>
        <w:pStyle w:val="af6"/>
        <w:rPr>
          <w:rtl/>
        </w:rPr>
      </w:pPr>
      <w:bookmarkStart w:id="9" w:name="ET_yor_5317_1"/>
      <w:r w:rsidRPr="00383BA9">
        <w:rPr>
          <w:rStyle w:val="TagStyle"/>
          <w:rtl/>
        </w:rPr>
        <w:t xml:space="preserve"> &lt;&lt; יור &gt;&gt;</w:t>
      </w:r>
      <w:r w:rsidRPr="00F663B0">
        <w:rPr>
          <w:rStyle w:val="TagStyle"/>
          <w:rtl/>
        </w:rPr>
        <w:t xml:space="preserve"> </w:t>
      </w:r>
      <w:r>
        <w:rPr>
          <w:rtl/>
        </w:rPr>
        <w:t>היו"ר יולי יואל אדלשטיין:</w:t>
      </w:r>
      <w:r w:rsidRPr="00F663B0">
        <w:rPr>
          <w:rStyle w:val="TagStyle"/>
          <w:rtl/>
        </w:rPr>
        <w:t xml:space="preserve"> </w:t>
      </w:r>
      <w:r w:rsidRPr="00383BA9">
        <w:rPr>
          <w:rStyle w:val="TagStyle"/>
          <w:rtl/>
        </w:rPr>
        <w:t>&lt;&lt; יור &gt;&gt;</w:t>
      </w:r>
      <w:r>
        <w:rPr>
          <w:rtl/>
        </w:rPr>
        <w:t xml:space="preserve"> </w:t>
      </w:r>
      <w:bookmarkEnd w:id="9"/>
    </w:p>
    <w:p w:rsidR="00E327AE" w:rsidRDefault="00E327AE" w:rsidP="00A4523A">
      <w:pPr>
        <w:rPr>
          <w:rtl/>
        </w:rPr>
      </w:pPr>
    </w:p>
    <w:p w:rsidR="00E327AE" w:rsidRDefault="00E327AE" w:rsidP="00F70D77">
      <w:pPr>
        <w:rPr>
          <w:rtl/>
        </w:rPr>
      </w:pPr>
      <w:r>
        <w:rPr>
          <w:rFonts w:hint="cs"/>
          <w:rtl/>
        </w:rPr>
        <w:t xml:space="preserve">חברי הכנסת, היום </w:t>
      </w:r>
      <w:r>
        <w:rPr>
          <w:rtl/>
        </w:rPr>
        <w:t>ח' בחש</w:t>
      </w:r>
      <w:r>
        <w:rPr>
          <w:rFonts w:hint="cs"/>
          <w:rtl/>
        </w:rPr>
        <w:t>ו</w:t>
      </w:r>
      <w:r>
        <w:rPr>
          <w:rtl/>
        </w:rPr>
        <w:t>ון תשע"ט</w:t>
      </w:r>
      <w:r>
        <w:rPr>
          <w:rFonts w:hint="cs"/>
          <w:rtl/>
        </w:rPr>
        <w:t>,</w:t>
      </w:r>
      <w:r>
        <w:rPr>
          <w:rtl/>
        </w:rPr>
        <w:t xml:space="preserve"> 17 באוקטובר 2018</w:t>
      </w:r>
      <w:r>
        <w:rPr>
          <w:rFonts w:hint="cs"/>
          <w:rtl/>
        </w:rPr>
        <w:t>. אני מתכבד לפתוח את ישיבת הכנסת.</w:t>
      </w:r>
    </w:p>
    <w:p w:rsidR="00E327AE" w:rsidRDefault="00E327AE" w:rsidP="00F70D77">
      <w:pPr>
        <w:rPr>
          <w:rtl/>
        </w:rPr>
      </w:pPr>
      <w:bookmarkStart w:id="10" w:name="_ETM_Q1_21138"/>
      <w:bookmarkStart w:id="11" w:name="_ETM_Q1_21218"/>
      <w:bookmarkEnd w:id="10"/>
      <w:bookmarkEnd w:id="11"/>
    </w:p>
    <w:p w:rsidR="00E327AE" w:rsidRDefault="00E327AE" w:rsidP="004D732F">
      <w:pPr>
        <w:rPr>
          <w:rtl/>
        </w:rPr>
      </w:pPr>
      <w:bookmarkStart w:id="12" w:name="_ETM_Q1_21242"/>
      <w:bookmarkEnd w:id="12"/>
      <w:r>
        <w:rPr>
          <w:rFonts w:hint="cs"/>
          <w:rtl/>
        </w:rPr>
        <w:t>א</w:t>
      </w:r>
      <w:bookmarkStart w:id="13" w:name="_ETM_Q1_21365"/>
      <w:bookmarkEnd w:id="13"/>
      <w:r>
        <w:rPr>
          <w:rFonts w:hint="cs"/>
          <w:rtl/>
        </w:rPr>
        <w:t xml:space="preserve">נחנו נתחיל </w:t>
      </w:r>
      <w:bookmarkStart w:id="14" w:name="_ETM_Q1_22859"/>
      <w:bookmarkEnd w:id="14"/>
      <w:r>
        <w:rPr>
          <w:rFonts w:hint="cs"/>
          <w:rtl/>
        </w:rPr>
        <w:t xml:space="preserve">בשאילתות דחופות. </w:t>
      </w:r>
      <w:bookmarkStart w:id="15" w:name="_ETM_Q1_29147"/>
      <w:bookmarkStart w:id="16" w:name="_ETM_Q1_29265"/>
      <w:bookmarkEnd w:id="15"/>
      <w:bookmarkEnd w:id="16"/>
      <w:r>
        <w:rPr>
          <w:rFonts w:hint="cs"/>
          <w:rtl/>
        </w:rPr>
        <w:t>א</w:t>
      </w:r>
      <w:bookmarkStart w:id="17" w:name="_ETM_Q1_29303"/>
      <w:bookmarkStart w:id="18" w:name="_ETM_Q1_29348"/>
      <w:bookmarkEnd w:id="17"/>
      <w:bookmarkEnd w:id="18"/>
      <w:r>
        <w:rPr>
          <w:rFonts w:hint="cs"/>
          <w:rtl/>
        </w:rPr>
        <w:t>ני מזמין את סגן שר הבריאות חבר</w:t>
      </w:r>
      <w:bookmarkStart w:id="19" w:name="_ETM_Q1_32283"/>
      <w:bookmarkEnd w:id="19"/>
      <w:r>
        <w:rPr>
          <w:rFonts w:hint="cs"/>
          <w:rtl/>
        </w:rPr>
        <w:t xml:space="preserve"> הכנסת יעקב ליצמן לעלות לדוכן על מנת להשיב לשאיל</w:t>
      </w:r>
      <w:bookmarkStart w:id="20" w:name="_ETM_Q1_31196"/>
      <w:bookmarkEnd w:id="20"/>
      <w:r>
        <w:rPr>
          <w:rFonts w:hint="cs"/>
          <w:rtl/>
        </w:rPr>
        <w:t xml:space="preserve">תה דחופה מס' 548, </w:t>
      </w:r>
      <w:bookmarkStart w:id="21" w:name="_ETM_Q1_38922"/>
      <w:bookmarkEnd w:id="21"/>
      <w:r>
        <w:rPr>
          <w:rFonts w:hint="cs"/>
          <w:rtl/>
        </w:rPr>
        <w:t xml:space="preserve">של חברת הכנסת עליזה לביא. נושא השאילתה: נוהל לידות </w:t>
      </w:r>
      <w:bookmarkStart w:id="22" w:name="_ETM_Q1_44376"/>
      <w:bookmarkEnd w:id="22"/>
      <w:r>
        <w:rPr>
          <w:rFonts w:hint="cs"/>
          <w:rtl/>
        </w:rPr>
        <w:t>שקטות.</w:t>
      </w:r>
      <w:bookmarkStart w:id="23" w:name="_ETM_Q1_57522"/>
      <w:bookmarkStart w:id="24" w:name="_ETM_Q1_57601"/>
      <w:bookmarkStart w:id="25" w:name="_ETM_Q1_57663"/>
      <w:bookmarkStart w:id="26" w:name="_ETM_Q1_57741"/>
      <w:bookmarkStart w:id="27" w:name="_ETM_Q1_47640"/>
      <w:bookmarkStart w:id="28" w:name="_ETM_Q1_47708"/>
      <w:bookmarkEnd w:id="23"/>
      <w:bookmarkEnd w:id="24"/>
      <w:bookmarkEnd w:id="25"/>
      <w:bookmarkEnd w:id="26"/>
      <w:bookmarkEnd w:id="27"/>
      <w:bookmarkEnd w:id="28"/>
      <w:r>
        <w:rPr>
          <w:rFonts w:hint="cs"/>
          <w:rtl/>
        </w:rPr>
        <w:t xml:space="preserve"> גברתי, את יכולה לגשת למיקרופון ולקרוא את נוסח </w:t>
      </w:r>
      <w:bookmarkStart w:id="29" w:name="_ETM_Q1_51962"/>
      <w:bookmarkEnd w:id="29"/>
      <w:r>
        <w:rPr>
          <w:rFonts w:hint="cs"/>
          <w:rtl/>
        </w:rPr>
        <w:t xml:space="preserve">השאילתה. </w:t>
      </w:r>
    </w:p>
    <w:p w:rsidR="00E327AE" w:rsidRDefault="00E327AE" w:rsidP="00F663B0">
      <w:pPr>
        <w:rPr>
          <w:rtl/>
        </w:rPr>
      </w:pPr>
      <w:bookmarkStart w:id="30" w:name="_ETM_Q1_61163"/>
      <w:bookmarkEnd w:id="30"/>
    </w:p>
    <w:p w:rsidR="00E327AE" w:rsidRPr="0061561D" w:rsidRDefault="00E327AE" w:rsidP="00383BA9">
      <w:pPr>
        <w:pStyle w:val="a9"/>
        <w:rPr>
          <w:rtl/>
        </w:rPr>
      </w:pPr>
      <w:bookmarkStart w:id="31" w:name="_ETM_Q1_191382"/>
      <w:bookmarkStart w:id="32" w:name="_ETM_Q1_191522"/>
      <w:bookmarkStart w:id="33" w:name="ET_query_615878_4"/>
      <w:bookmarkEnd w:id="31"/>
      <w:bookmarkEnd w:id="32"/>
      <w:r w:rsidRPr="00383BA9">
        <w:rPr>
          <w:rStyle w:val="TagStyle"/>
          <w:rtl/>
        </w:rPr>
        <w:t>&lt;&lt; שאילתה &gt;&gt;</w:t>
      </w:r>
      <w:r w:rsidRPr="00F663B0">
        <w:rPr>
          <w:rStyle w:val="TagStyle"/>
          <w:rtl/>
        </w:rPr>
        <w:t xml:space="preserve"> </w:t>
      </w:r>
      <w:bookmarkStart w:id="34" w:name="_Toc527577142"/>
      <w:bookmarkStart w:id="35" w:name="_Toc527577907"/>
      <w:r>
        <w:rPr>
          <w:rtl/>
        </w:rPr>
        <w:t>548. נוהל לידות שקטות</w:t>
      </w:r>
      <w:bookmarkEnd w:id="34"/>
      <w:bookmarkEnd w:id="35"/>
      <w:r w:rsidRPr="00F663B0">
        <w:rPr>
          <w:rStyle w:val="TagStyle"/>
          <w:rtl/>
        </w:rPr>
        <w:t xml:space="preserve"> </w:t>
      </w:r>
      <w:r w:rsidRPr="00383BA9">
        <w:rPr>
          <w:rStyle w:val="TagStyle"/>
          <w:rtl/>
        </w:rPr>
        <w:t>&lt;&lt; שאילתה &gt;&gt;</w:t>
      </w:r>
      <w:r>
        <w:rPr>
          <w:rtl/>
        </w:rPr>
        <w:t xml:space="preserve"> </w:t>
      </w:r>
      <w:bookmarkEnd w:id="33"/>
    </w:p>
    <w:p w:rsidR="00E327AE" w:rsidRDefault="00E327AE" w:rsidP="00F663B0">
      <w:pPr>
        <w:rPr>
          <w:rtl/>
        </w:rPr>
      </w:pPr>
    </w:p>
    <w:p w:rsidR="00E327AE" w:rsidRDefault="00B342EE" w:rsidP="00BE0786">
      <w:pPr>
        <w:pStyle w:val="af6"/>
        <w:rPr>
          <w:rtl/>
        </w:rPr>
      </w:pPr>
      <w:bookmarkStart w:id="36" w:name="ET_speaker_5083_3"/>
      <w:bookmarkStart w:id="37" w:name="ET_yor_עליזה_לביא_יש_עתיד_807"/>
      <w:r w:rsidRPr="00BE0786">
        <w:rPr>
          <w:rStyle w:val="TagStyle"/>
          <w:rtl/>
        </w:rPr>
        <w:t xml:space="preserve"> &lt;&lt; דובר &gt;&gt;</w:t>
      </w:r>
      <w:r w:rsidR="00E327AE" w:rsidRPr="00F663B0">
        <w:rPr>
          <w:rStyle w:val="TagStyle"/>
          <w:rtl/>
        </w:rPr>
        <w:t xml:space="preserve"> </w:t>
      </w:r>
      <w:bookmarkStart w:id="38" w:name="_Toc527577143"/>
      <w:bookmarkStart w:id="39" w:name="_Toc527577908"/>
      <w:r w:rsidR="00E327AE">
        <w:rPr>
          <w:rtl/>
        </w:rPr>
        <w:t>עליזה לביא (יש עתיד):</w:t>
      </w:r>
      <w:bookmarkEnd w:id="38"/>
      <w:bookmarkEnd w:id="39"/>
      <w:r w:rsidR="00E327AE" w:rsidRPr="00F663B0">
        <w:rPr>
          <w:rStyle w:val="TagStyle"/>
          <w:rtl/>
        </w:rPr>
        <w:t xml:space="preserve"> </w:t>
      </w:r>
      <w:r w:rsidRPr="00BE0786">
        <w:rPr>
          <w:rStyle w:val="TagStyle"/>
          <w:rtl/>
        </w:rPr>
        <w:t>&lt;&lt; דובר &gt;</w:t>
      </w:r>
      <w:r w:rsidRPr="00B342EE">
        <w:rPr>
          <w:rStyle w:val="TagStyle"/>
          <w:rtl/>
        </w:rPr>
        <w:t xml:space="preserve">&gt; </w:t>
      </w:r>
      <w:r w:rsidR="00E327AE">
        <w:rPr>
          <w:rtl/>
        </w:rPr>
        <w:t xml:space="preserve"> </w:t>
      </w:r>
      <w:bookmarkEnd w:id="36"/>
    </w:p>
    <w:bookmarkEnd w:id="37"/>
    <w:p w:rsidR="00E327AE" w:rsidRDefault="00E327AE" w:rsidP="00A4523A">
      <w:pPr>
        <w:rPr>
          <w:rtl/>
        </w:rPr>
      </w:pPr>
    </w:p>
    <w:p w:rsidR="00E327AE" w:rsidRDefault="00E327AE" w:rsidP="0041428B">
      <w:pPr>
        <w:rPr>
          <w:rtl/>
        </w:rPr>
      </w:pPr>
      <w:bookmarkStart w:id="40" w:name="_ETM_Q1_61976"/>
      <w:bookmarkStart w:id="41" w:name="_ETM_Q1_62069"/>
      <w:bookmarkEnd w:id="40"/>
      <w:bookmarkEnd w:id="41"/>
      <w:r>
        <w:rPr>
          <w:rFonts w:hint="cs"/>
          <w:rtl/>
        </w:rPr>
        <w:t xml:space="preserve">תודה, אדוני היושב-ראש. </w:t>
      </w:r>
      <w:bookmarkStart w:id="42" w:name="_ETM_Q1_59130"/>
      <w:bookmarkStart w:id="43" w:name="_ETM_Q1_59191"/>
      <w:bookmarkStart w:id="44" w:name="_ETM_Q1_59258"/>
      <w:bookmarkStart w:id="45" w:name="_ETM_Q1_59356"/>
      <w:bookmarkEnd w:id="42"/>
      <w:bookmarkEnd w:id="43"/>
      <w:bookmarkEnd w:id="44"/>
      <w:bookmarkEnd w:id="45"/>
      <w:r>
        <w:rPr>
          <w:rFonts w:hint="cs"/>
          <w:rtl/>
        </w:rPr>
        <w:t xml:space="preserve">אדוני סגן שר הבריאות, </w:t>
      </w:r>
      <w:bookmarkStart w:id="46" w:name="QUR_Description"/>
      <w:r>
        <w:rPr>
          <w:rFonts w:hint="cs"/>
          <w:rtl/>
        </w:rPr>
        <w:t xml:space="preserve">כבר כמעט שנתיים שהנוהל המעניק סיוע לנשים שחוו לידה שקטה תקוע במשרד הבריאות ואינו מיושם, למרות שנשים רבות נזקקות לו בליווי ובתמיכה מקצועית וכדי להתמודד עם הטראומה ועם </w:t>
      </w:r>
      <w:bookmarkStart w:id="47" w:name="_ETM_Q1_80934"/>
      <w:bookmarkEnd w:id="47"/>
      <w:r>
        <w:rPr>
          <w:rFonts w:hint="cs"/>
          <w:rtl/>
        </w:rPr>
        <w:t>האוב</w:t>
      </w:r>
      <w:bookmarkEnd w:id="46"/>
      <w:r>
        <w:rPr>
          <w:rFonts w:hint="cs"/>
          <w:rtl/>
        </w:rPr>
        <w:t>דן.</w:t>
      </w:r>
    </w:p>
    <w:p w:rsidR="00E327AE" w:rsidRPr="009F1FFC" w:rsidRDefault="00E327AE" w:rsidP="0083457B">
      <w:pPr>
        <w:rPr>
          <w:rtl/>
        </w:rPr>
      </w:pPr>
      <w:bookmarkStart w:id="48" w:name="_ETM_Q1_76837"/>
      <w:bookmarkStart w:id="49" w:name="_ETM_Q1_76902"/>
      <w:bookmarkEnd w:id="48"/>
      <w:bookmarkEnd w:id="49"/>
    </w:p>
    <w:p w:rsidR="00E327AE" w:rsidRDefault="00E327AE" w:rsidP="00F663B0">
      <w:pPr>
        <w:rPr>
          <w:rtl/>
        </w:rPr>
      </w:pPr>
      <w:r w:rsidRPr="00472AB3">
        <w:rPr>
          <w:rFonts w:hint="cs"/>
          <w:rtl/>
        </w:rPr>
        <w:t>רצוני לשאול:</w:t>
      </w:r>
    </w:p>
    <w:p w:rsidR="00E327AE" w:rsidRPr="00472AB3" w:rsidRDefault="00E327AE" w:rsidP="00F663B0">
      <w:pPr>
        <w:rPr>
          <w:rtl/>
        </w:rPr>
      </w:pPr>
      <w:bookmarkStart w:id="50" w:name="_ETM_Q1_238054"/>
      <w:bookmarkStart w:id="51" w:name="_ETM_Q1_238179"/>
      <w:bookmarkEnd w:id="50"/>
      <w:bookmarkEnd w:id="51"/>
    </w:p>
    <w:p w:rsidR="00E327AE" w:rsidRDefault="00E327AE" w:rsidP="0083457B">
      <w:pPr>
        <w:rPr>
          <w:rtl/>
        </w:rPr>
      </w:pPr>
      <w:bookmarkStart w:id="52" w:name="LST__QURQuestions__question"/>
      <w:r>
        <w:rPr>
          <w:rFonts w:hint="cs"/>
          <w:rtl/>
        </w:rPr>
        <w:t xml:space="preserve">1. מתי צפוי הנוהל, נוהל לידות שקטות, להתפרסם? </w:t>
      </w:r>
    </w:p>
    <w:p w:rsidR="00E327AE" w:rsidRDefault="00E327AE" w:rsidP="0083457B">
      <w:pPr>
        <w:rPr>
          <w:rtl/>
        </w:rPr>
      </w:pPr>
    </w:p>
    <w:p w:rsidR="00E327AE" w:rsidRPr="0083457B" w:rsidRDefault="00E327AE" w:rsidP="00A77E47">
      <w:pPr>
        <w:rPr>
          <w:rStyle w:val="afe"/>
          <w:rFonts w:ascii="Arial" w:hAnsi="Arial" w:cs="Arial"/>
          <w:b w:val="0"/>
          <w:bCs w:val="0"/>
          <w:rtl/>
        </w:rPr>
      </w:pPr>
      <w:r>
        <w:rPr>
          <w:rFonts w:hint="cs"/>
          <w:rtl/>
        </w:rPr>
        <w:t>2. מתי הוא אמור להיות מיושם בכל בתי החולים?</w:t>
      </w:r>
      <w:bookmarkEnd w:id="52"/>
      <w:r>
        <w:rPr>
          <w:rFonts w:hint="cs"/>
          <w:rtl/>
        </w:rPr>
        <w:t xml:space="preserve"> </w:t>
      </w:r>
      <w:bookmarkStart w:id="53" w:name="_ETM_Q1_87640"/>
      <w:bookmarkStart w:id="54" w:name="_ETM_Q1_87713"/>
      <w:bookmarkEnd w:id="53"/>
      <w:bookmarkEnd w:id="54"/>
      <w:r w:rsidRPr="0083457B">
        <w:rPr>
          <w:rStyle w:val="afe"/>
          <w:rFonts w:ascii="Arial" w:hAnsi="Arial" w:cs="Arial"/>
          <w:b w:val="0"/>
          <w:bCs w:val="0"/>
          <w:rtl/>
        </w:rPr>
        <w:t>תודה.</w:t>
      </w:r>
    </w:p>
    <w:p w:rsidR="00E327AE" w:rsidRDefault="00E327AE" w:rsidP="00F663B0">
      <w:pPr>
        <w:rPr>
          <w:rStyle w:val="afe"/>
          <w:rtl/>
        </w:rPr>
      </w:pPr>
      <w:bookmarkStart w:id="55" w:name="_ETM_Q1_89369"/>
      <w:bookmarkStart w:id="56" w:name="_ETM_Q1_89447"/>
      <w:bookmarkEnd w:id="55"/>
      <w:bookmarkEnd w:id="56"/>
    </w:p>
    <w:p w:rsidR="00E327AE" w:rsidRDefault="00E327AE" w:rsidP="00383BA9">
      <w:pPr>
        <w:pStyle w:val="af6"/>
        <w:rPr>
          <w:rStyle w:val="afe"/>
          <w:rtl/>
        </w:rPr>
      </w:pPr>
      <w:bookmarkStart w:id="57" w:name="_ETM_Q1_91634"/>
      <w:bookmarkStart w:id="58" w:name="_ETM_Q1_91707"/>
      <w:bookmarkStart w:id="59" w:name="ET_yor_5317_5"/>
      <w:bookmarkEnd w:id="57"/>
      <w:bookmarkEnd w:id="58"/>
      <w:r w:rsidRPr="00383BA9">
        <w:rPr>
          <w:rStyle w:val="TagStyle"/>
          <w:rtl/>
        </w:rPr>
        <w:t>&lt;&lt; יור &gt;&gt;</w:t>
      </w:r>
      <w:r w:rsidRPr="00F663B0">
        <w:rPr>
          <w:rStyle w:val="TagStyle"/>
          <w:rtl/>
        </w:rPr>
        <w:t xml:space="preserve"> </w:t>
      </w:r>
      <w:r w:rsidRPr="00F663B0">
        <w:rPr>
          <w:rStyle w:val="afe"/>
          <w:rFonts w:ascii="Arial" w:hAnsi="Arial" w:cs="Arial"/>
          <w:b/>
          <w:bCs/>
          <w:rtl/>
        </w:rPr>
        <w:t>היו"ר יולי יואל אדלשטיין:</w:t>
      </w:r>
      <w:r w:rsidRPr="00F663B0">
        <w:rPr>
          <w:rStyle w:val="TagStyle"/>
          <w:rtl/>
        </w:rPr>
        <w:t xml:space="preserve"> </w:t>
      </w:r>
      <w:r w:rsidRPr="00383BA9">
        <w:rPr>
          <w:rStyle w:val="TagStyle"/>
          <w:rtl/>
        </w:rPr>
        <w:t>&lt;&lt; יור &gt;&gt;</w:t>
      </w:r>
      <w:r>
        <w:rPr>
          <w:rStyle w:val="afe"/>
          <w:rtl/>
        </w:rPr>
        <w:t xml:space="preserve"> </w:t>
      </w:r>
      <w:bookmarkEnd w:id="59"/>
    </w:p>
    <w:p w:rsidR="00E327AE" w:rsidRDefault="00E327AE" w:rsidP="00A4523A">
      <w:pPr>
        <w:rPr>
          <w:rStyle w:val="afe"/>
          <w:rtl/>
        </w:rPr>
      </w:pPr>
    </w:p>
    <w:p w:rsidR="00E327AE" w:rsidRDefault="00E327AE" w:rsidP="004D732F">
      <w:pPr>
        <w:rPr>
          <w:rtl/>
        </w:rPr>
      </w:pPr>
      <w:bookmarkStart w:id="60" w:name="_ETM_Q1_90049"/>
      <w:bookmarkStart w:id="61" w:name="_ETM_Q1_90121"/>
      <w:bookmarkEnd w:id="60"/>
      <w:bookmarkEnd w:id="61"/>
      <w:r>
        <w:rPr>
          <w:rFonts w:hint="cs"/>
          <w:rtl/>
        </w:rPr>
        <w:t xml:space="preserve">תודה </w:t>
      </w:r>
      <w:bookmarkStart w:id="62" w:name="_ETM_Q1_91167"/>
      <w:bookmarkEnd w:id="62"/>
      <w:r>
        <w:rPr>
          <w:rFonts w:hint="cs"/>
          <w:rtl/>
        </w:rPr>
        <w:t>לחברת הכנסת לביא.</w:t>
      </w:r>
      <w:bookmarkStart w:id="63" w:name="_ETM_Q1_93136"/>
      <w:bookmarkStart w:id="64" w:name="_ETM_Q1_93208"/>
      <w:bookmarkStart w:id="65" w:name="_ETM_Q1_93262"/>
      <w:bookmarkEnd w:id="63"/>
      <w:bookmarkEnd w:id="64"/>
      <w:bookmarkEnd w:id="65"/>
      <w:r>
        <w:rPr>
          <w:rFonts w:hint="cs"/>
          <w:rtl/>
        </w:rPr>
        <w:t xml:space="preserve"> א</w:t>
      </w:r>
      <w:bookmarkStart w:id="66" w:name="_ETM_Q1_93418"/>
      <w:bookmarkEnd w:id="66"/>
      <w:r>
        <w:rPr>
          <w:rFonts w:hint="cs"/>
          <w:rtl/>
        </w:rPr>
        <w:t>דוני סגן השר.</w:t>
      </w:r>
    </w:p>
    <w:p w:rsidR="00E327AE" w:rsidRPr="00A77E47" w:rsidRDefault="00E327AE" w:rsidP="004D373E">
      <w:pPr>
        <w:rPr>
          <w:rtl/>
        </w:rPr>
      </w:pPr>
    </w:p>
    <w:p w:rsidR="00E327AE" w:rsidRDefault="00E327AE" w:rsidP="004D373E">
      <w:pPr>
        <w:pStyle w:val="a4"/>
        <w:keepNext/>
        <w:rPr>
          <w:rtl/>
        </w:rPr>
      </w:pPr>
      <w:bookmarkStart w:id="67" w:name="ET_speaker_4649_21"/>
      <w:r w:rsidRPr="004D373E">
        <w:rPr>
          <w:rStyle w:val="TagStyle"/>
          <w:rtl/>
        </w:rPr>
        <w:t xml:space="preserve"> &lt;&lt; דובר &gt;&gt; </w:t>
      </w:r>
      <w:bookmarkStart w:id="68" w:name="_Toc527577144"/>
      <w:bookmarkStart w:id="69" w:name="_Toc527577909"/>
      <w:r>
        <w:rPr>
          <w:rFonts w:hint="cs"/>
          <w:rtl/>
        </w:rPr>
        <w:t xml:space="preserve">סגן שר הבריאות </w:t>
      </w:r>
      <w:r>
        <w:rPr>
          <w:rtl/>
        </w:rPr>
        <w:t>יעקב ליצמן:</w:t>
      </w:r>
      <w:bookmarkEnd w:id="68"/>
      <w:bookmarkEnd w:id="69"/>
      <w:r w:rsidRPr="004D373E">
        <w:rPr>
          <w:rStyle w:val="TagStyle"/>
          <w:rtl/>
        </w:rPr>
        <w:t xml:space="preserve"> &lt;&lt; דובר &gt;&gt;</w:t>
      </w:r>
      <w:r>
        <w:rPr>
          <w:rtl/>
        </w:rPr>
        <w:t xml:space="preserve"> </w:t>
      </w:r>
      <w:bookmarkEnd w:id="67"/>
    </w:p>
    <w:p w:rsidR="00E327AE" w:rsidRDefault="00E327AE" w:rsidP="00A4523A">
      <w:pPr>
        <w:rPr>
          <w:rtl/>
        </w:rPr>
      </w:pPr>
    </w:p>
    <w:p w:rsidR="00E327AE" w:rsidRPr="00B32509" w:rsidRDefault="00E327AE" w:rsidP="004D732F">
      <w:pPr>
        <w:rPr>
          <w:rtl/>
        </w:rPr>
      </w:pPr>
      <w:bookmarkStart w:id="70" w:name="_ETM_Q1_92633"/>
      <w:bookmarkStart w:id="71" w:name="_ETM_Q1_92716"/>
      <w:bookmarkEnd w:id="70"/>
      <w:bookmarkEnd w:id="71"/>
      <w:r>
        <w:rPr>
          <w:rFonts w:hint="cs"/>
          <w:rtl/>
        </w:rPr>
        <w:t>תודה, אדוני היושב-ראש.</w:t>
      </w:r>
      <w:bookmarkStart w:id="72" w:name="_ETM_Q1_94218"/>
      <w:bookmarkStart w:id="73" w:name="_ETM_Q1_94304"/>
      <w:bookmarkEnd w:id="72"/>
      <w:bookmarkEnd w:id="73"/>
      <w:r>
        <w:rPr>
          <w:rFonts w:hint="cs"/>
          <w:rtl/>
        </w:rPr>
        <w:t xml:space="preserve"> </w:t>
      </w:r>
      <w:bookmarkStart w:id="74" w:name="_ETM_Q1_100679"/>
      <w:bookmarkStart w:id="75" w:name="_ETM_Q1_100772"/>
      <w:bookmarkEnd w:id="74"/>
      <w:bookmarkEnd w:id="75"/>
      <w:r w:rsidRPr="0083457B">
        <w:rPr>
          <w:rStyle w:val="Bodytext2Exact"/>
          <w:rFonts w:ascii="Arial" w:hAnsi="Arial" w:cs="Arial"/>
          <w:sz w:val="22"/>
          <w:szCs w:val="22"/>
          <w:rtl/>
        </w:rPr>
        <w:t>מצב של אובדן</w:t>
      </w:r>
      <w:r>
        <w:rPr>
          <w:rStyle w:val="Bodytext2Exact"/>
          <w:rFonts w:ascii="Arial" w:hAnsi="Arial" w:cs="Arial"/>
          <w:sz w:val="22"/>
          <w:szCs w:val="22"/>
          <w:rtl/>
        </w:rPr>
        <w:t xml:space="preserve"> ה</w:t>
      </w:r>
      <w:r>
        <w:rPr>
          <w:rStyle w:val="Bodytext2Exact"/>
          <w:rFonts w:ascii="Arial" w:hAnsi="Arial" w:cs="Arial" w:hint="cs"/>
          <w:sz w:val="22"/>
          <w:szCs w:val="22"/>
          <w:rtl/>
        </w:rPr>
        <w:t>י</w:t>
      </w:r>
      <w:r>
        <w:rPr>
          <w:rStyle w:val="Bodytext2Exact"/>
          <w:rFonts w:ascii="Arial" w:hAnsi="Arial" w:cs="Arial"/>
          <w:sz w:val="22"/>
          <w:szCs w:val="22"/>
          <w:rtl/>
        </w:rPr>
        <w:t>ריון</w:t>
      </w:r>
      <w:r>
        <w:rPr>
          <w:rStyle w:val="Bodytext2Exact"/>
          <w:rFonts w:ascii="Arial" w:hAnsi="Arial" w:cs="Arial" w:hint="cs"/>
          <w:sz w:val="22"/>
          <w:szCs w:val="22"/>
          <w:rtl/>
        </w:rPr>
        <w:t>,</w:t>
      </w:r>
      <w:r>
        <w:rPr>
          <w:rStyle w:val="Bodytext2Exact"/>
          <w:rFonts w:ascii="Arial" w:hAnsi="Arial" w:cs="Arial"/>
          <w:sz w:val="22"/>
          <w:szCs w:val="22"/>
          <w:rtl/>
        </w:rPr>
        <w:t xml:space="preserve"> בדגש על לידה שקטה</w:t>
      </w:r>
      <w:r>
        <w:rPr>
          <w:rStyle w:val="Bodytext2Exact"/>
          <w:rFonts w:ascii="Arial" w:hAnsi="Arial" w:cs="Arial" w:hint="cs"/>
          <w:sz w:val="22"/>
          <w:szCs w:val="22"/>
          <w:rtl/>
        </w:rPr>
        <w:t>,</w:t>
      </w:r>
      <w:r w:rsidRPr="0083457B">
        <w:rPr>
          <w:rStyle w:val="Bodytext2Exact"/>
          <w:rFonts w:ascii="Arial" w:hAnsi="Arial" w:cs="Arial"/>
          <w:sz w:val="22"/>
          <w:szCs w:val="22"/>
          <w:rtl/>
        </w:rPr>
        <w:t xml:space="preserve"> מהווה גורם טראומה ייחודי</w:t>
      </w:r>
      <w:r>
        <w:rPr>
          <w:rStyle w:val="Bodytext2Exact"/>
          <w:rFonts w:ascii="Arial" w:hAnsi="Arial" w:cs="Arial" w:hint="cs"/>
          <w:sz w:val="22"/>
          <w:szCs w:val="22"/>
          <w:rtl/>
        </w:rPr>
        <w:t>,</w:t>
      </w:r>
      <w:r w:rsidRPr="0083457B">
        <w:rPr>
          <w:rStyle w:val="Bodytext2Exact"/>
          <w:rFonts w:ascii="Arial" w:hAnsi="Arial" w:cs="Arial"/>
          <w:sz w:val="22"/>
          <w:szCs w:val="22"/>
          <w:rtl/>
        </w:rPr>
        <w:t xml:space="preserve"> ולכן נדרשה</w:t>
      </w:r>
      <w:r>
        <w:rPr>
          <w:rStyle w:val="Bodytext2Exact"/>
          <w:rFonts w:ascii="Arial" w:hAnsi="Arial" w:cs="Arial"/>
          <w:sz w:val="22"/>
          <w:szCs w:val="22"/>
          <w:rtl/>
        </w:rPr>
        <w:t xml:space="preserve"> אליו התייחסות ותיאום רב</w:t>
      </w:r>
      <w:r>
        <w:rPr>
          <w:rStyle w:val="Bodytext2Exact"/>
          <w:rFonts w:ascii="Arial" w:hAnsi="Arial" w:cs="Arial" w:hint="cs"/>
          <w:sz w:val="22"/>
          <w:szCs w:val="22"/>
          <w:rtl/>
        </w:rPr>
        <w:t>-</w:t>
      </w:r>
      <w:r>
        <w:rPr>
          <w:rStyle w:val="Bodytext2Exact"/>
          <w:rFonts w:ascii="Arial" w:hAnsi="Arial" w:cs="Arial"/>
          <w:sz w:val="22"/>
          <w:szCs w:val="22"/>
          <w:rtl/>
        </w:rPr>
        <w:t>מקצועי</w:t>
      </w:r>
      <w:r>
        <w:rPr>
          <w:rStyle w:val="Bodytext2Exact"/>
          <w:rFonts w:ascii="Arial" w:hAnsi="Arial" w:cs="Arial" w:hint="cs"/>
          <w:sz w:val="22"/>
          <w:szCs w:val="22"/>
          <w:rtl/>
        </w:rPr>
        <w:t xml:space="preserve"> </w:t>
      </w:r>
      <w:r w:rsidR="00861FD4">
        <w:rPr>
          <w:rStyle w:val="Bodytext2Exact"/>
          <w:rFonts w:ascii="Arial" w:hAnsi="Arial" w:cs="Arial"/>
          <w:sz w:val="22"/>
          <w:szCs w:val="22"/>
          <w:rtl/>
        </w:rPr>
        <w:t>–</w:t>
      </w:r>
      <w:r w:rsidRPr="0083457B">
        <w:rPr>
          <w:rStyle w:val="Bodytext2Exact"/>
          <w:rFonts w:ascii="Arial" w:hAnsi="Arial" w:cs="Arial"/>
          <w:sz w:val="22"/>
          <w:szCs w:val="22"/>
          <w:rtl/>
        </w:rPr>
        <w:t xml:space="preserve"> רפואי, פסיכולוגי וסוציאלי</w:t>
      </w:r>
      <w:r>
        <w:rPr>
          <w:rStyle w:val="Bodytext2Exact"/>
          <w:rFonts w:ascii="Arial" w:hAnsi="Arial" w:cs="Arial" w:hint="cs"/>
          <w:sz w:val="22"/>
          <w:szCs w:val="22"/>
          <w:rtl/>
        </w:rPr>
        <w:t xml:space="preserve"> </w:t>
      </w:r>
      <w:r w:rsidR="00861FD4">
        <w:rPr>
          <w:rStyle w:val="Bodytext2Exact"/>
          <w:rFonts w:ascii="Arial" w:hAnsi="Arial" w:cs="Arial"/>
          <w:sz w:val="22"/>
          <w:szCs w:val="22"/>
          <w:rtl/>
        </w:rPr>
        <w:t>–</w:t>
      </w:r>
      <w:r w:rsidRPr="0083457B">
        <w:rPr>
          <w:rStyle w:val="Bodytext2Exact"/>
          <w:rFonts w:ascii="Arial" w:hAnsi="Arial" w:cs="Arial"/>
          <w:sz w:val="22"/>
          <w:szCs w:val="22"/>
          <w:rtl/>
        </w:rPr>
        <w:t xml:space="preserve"> ומתן מענה הולם ורגיש לצרכים הרפואיים והרגשיים של כל מטופלת</w:t>
      </w:r>
      <w:r>
        <w:rPr>
          <w:rFonts w:hint="cs"/>
          <w:rtl/>
        </w:rPr>
        <w:t xml:space="preserve"> באופן מותאם. </w:t>
      </w:r>
      <w:r>
        <w:rPr>
          <w:rtl/>
        </w:rPr>
        <w:t xml:space="preserve">המענה מתחיל </w:t>
      </w:r>
      <w:r>
        <w:rPr>
          <w:rFonts w:hint="cs"/>
          <w:rtl/>
        </w:rPr>
        <w:t>ב</w:t>
      </w:r>
      <w:r w:rsidRPr="00B32509">
        <w:rPr>
          <w:rtl/>
        </w:rPr>
        <w:t xml:space="preserve">שלב אבחון אובדן ההיריון, דרך הטיפול בבית החולים וכלה בהעברת </w:t>
      </w:r>
      <w:r>
        <w:rPr>
          <w:rtl/>
        </w:rPr>
        <w:t>המטופלת לקהילה ובהשלמת הליוו</w:t>
      </w:r>
      <w:r>
        <w:rPr>
          <w:rFonts w:hint="cs"/>
          <w:rtl/>
        </w:rPr>
        <w:t xml:space="preserve">י </w:t>
      </w:r>
      <w:bookmarkStart w:id="76" w:name="_ETM_Q1_129784"/>
      <w:bookmarkEnd w:id="76"/>
      <w:r w:rsidRPr="00B32509">
        <w:rPr>
          <w:rtl/>
        </w:rPr>
        <w:t>והטיפול ככל הנדרש למטופלת ו</w:t>
      </w:r>
      <w:r>
        <w:rPr>
          <w:rFonts w:hint="cs"/>
          <w:rtl/>
        </w:rPr>
        <w:t>ל</w:t>
      </w:r>
      <w:r w:rsidRPr="00B32509">
        <w:rPr>
          <w:rtl/>
        </w:rPr>
        <w:t>משפחתה בקהילה.</w:t>
      </w:r>
    </w:p>
    <w:p w:rsidR="00E327AE" w:rsidRDefault="00E327AE" w:rsidP="00B32509">
      <w:pPr>
        <w:rPr>
          <w:rtl/>
        </w:rPr>
      </w:pPr>
    </w:p>
    <w:p w:rsidR="00E327AE" w:rsidRDefault="00E327AE" w:rsidP="00EE424F">
      <w:pPr>
        <w:rPr>
          <w:rtl/>
        </w:rPr>
      </w:pPr>
      <w:r w:rsidRPr="00B32509">
        <w:rPr>
          <w:rtl/>
        </w:rPr>
        <w:lastRenderedPageBreak/>
        <w:t>כתיבת חוזר חטיבת הרפואה בנושא רגיש זה היא חשובה. החוזר ייתן מענה לכלל הסוגיות בתחום המענה הרגשי, הנפשי והרפואי של יולדת בלידה שקטה</w:t>
      </w:r>
      <w:r>
        <w:rPr>
          <w:rFonts w:hint="cs"/>
          <w:rtl/>
        </w:rPr>
        <w:t>,</w:t>
      </w:r>
      <w:r w:rsidRPr="00B32509">
        <w:rPr>
          <w:rtl/>
        </w:rPr>
        <w:t xml:space="preserve"> הן במערכת האשפוז והן בקהילה</w:t>
      </w:r>
      <w:r>
        <w:rPr>
          <w:rFonts w:hint="cs"/>
          <w:rtl/>
        </w:rPr>
        <w:t>.</w:t>
      </w:r>
      <w:bookmarkStart w:id="77" w:name="_ETM_Q1_251725"/>
      <w:bookmarkStart w:id="78" w:name="_ETM_Q1_251882"/>
      <w:bookmarkEnd w:id="77"/>
      <w:bookmarkEnd w:id="78"/>
      <w:r>
        <w:rPr>
          <w:rFonts w:hint="cs"/>
          <w:rtl/>
        </w:rPr>
        <w:t xml:space="preserve"> </w:t>
      </w:r>
      <w:r w:rsidRPr="00B32509">
        <w:rPr>
          <w:rtl/>
        </w:rPr>
        <w:t xml:space="preserve">טיוטת החוזר נשלחה לסבב התייחסויות פנימי וחיצוני של כלל הגורמים במערכת. לאחר קבלת ההתייחסויות מבוצע עיבוד ואישור סופי להפצה. </w:t>
      </w:r>
      <w:r>
        <w:rPr>
          <w:rFonts w:hint="cs"/>
          <w:rtl/>
        </w:rPr>
        <w:t>ה</w:t>
      </w:r>
      <w:r w:rsidRPr="00B32509">
        <w:rPr>
          <w:rtl/>
        </w:rPr>
        <w:t>הערכה היא שהתהליך יסתיים בעוד כחודשיים.</w:t>
      </w:r>
    </w:p>
    <w:p w:rsidR="00E327AE" w:rsidRPr="00B32509" w:rsidRDefault="00E327AE" w:rsidP="00B32509">
      <w:pPr>
        <w:rPr>
          <w:rtl/>
        </w:rPr>
      </w:pPr>
      <w:bookmarkStart w:id="79" w:name="_ETM_Q1_169592"/>
      <w:bookmarkStart w:id="80" w:name="_ETM_Q1_169644"/>
      <w:bookmarkEnd w:id="79"/>
      <w:bookmarkEnd w:id="80"/>
    </w:p>
    <w:p w:rsidR="00E327AE" w:rsidRDefault="00E327AE" w:rsidP="00897D2A">
      <w:pPr>
        <w:rPr>
          <w:rtl/>
        </w:rPr>
      </w:pPr>
      <w:r w:rsidRPr="00B32509">
        <w:rPr>
          <w:rtl/>
        </w:rPr>
        <w:t xml:space="preserve">יש להדגיש כי נוסף </w:t>
      </w:r>
      <w:r>
        <w:rPr>
          <w:rFonts w:hint="cs"/>
          <w:rtl/>
        </w:rPr>
        <w:t>ע</w:t>
      </w:r>
      <w:r w:rsidRPr="00B32509">
        <w:rPr>
          <w:rtl/>
        </w:rPr>
        <w:t>ל</w:t>
      </w:r>
      <w:r>
        <w:rPr>
          <w:rFonts w:hint="cs"/>
          <w:rtl/>
        </w:rPr>
        <w:t xml:space="preserve"> </w:t>
      </w:r>
      <w:r w:rsidRPr="00B32509">
        <w:rPr>
          <w:rtl/>
        </w:rPr>
        <w:t xml:space="preserve">כתיבת החוזר התקיימו </w:t>
      </w:r>
      <w:r>
        <w:rPr>
          <w:rtl/>
        </w:rPr>
        <w:t>דיונים בשתי מועצות לאומיות</w:t>
      </w:r>
      <w:r w:rsidR="00897D2A">
        <w:rPr>
          <w:rFonts w:hint="cs"/>
          <w:rtl/>
        </w:rPr>
        <w:t xml:space="preserve"> </w:t>
      </w:r>
      <w:r w:rsidR="00861FD4">
        <w:rPr>
          <w:rtl/>
        </w:rPr>
        <w:t>–</w:t>
      </w:r>
      <w:r w:rsidRPr="00B32509">
        <w:rPr>
          <w:rtl/>
        </w:rPr>
        <w:t xml:space="preserve"> בתחום בריאות האישה ומיילדות ובתח</w:t>
      </w:r>
      <w:r>
        <w:rPr>
          <w:rtl/>
        </w:rPr>
        <w:t xml:space="preserve">ום פתולוגיה. במסגרת המועצות </w:t>
      </w:r>
      <w:r>
        <w:rPr>
          <w:rFonts w:hint="cs"/>
          <w:rtl/>
        </w:rPr>
        <w:t>ה</w:t>
      </w:r>
      <w:r>
        <w:rPr>
          <w:rtl/>
        </w:rPr>
        <w:t>אל</w:t>
      </w:r>
      <w:r>
        <w:rPr>
          <w:rFonts w:hint="cs"/>
          <w:rtl/>
        </w:rPr>
        <w:t>ה</w:t>
      </w:r>
      <w:r w:rsidRPr="00B32509">
        <w:rPr>
          <w:rtl/>
        </w:rPr>
        <w:t xml:space="preserve"> נדונו שני נושאים מקצועיים שעלו בדיון ב</w:t>
      </w:r>
      <w:r>
        <w:rPr>
          <w:rtl/>
        </w:rPr>
        <w:t>כנסת: שאלת עיתוי הפסקת ההיריון</w:t>
      </w:r>
      <w:r>
        <w:rPr>
          <w:rFonts w:hint="cs"/>
          <w:rtl/>
        </w:rPr>
        <w:t xml:space="preserve"> </w:t>
      </w:r>
      <w:r w:rsidR="00861FD4">
        <w:rPr>
          <w:rFonts w:hint="eastAsia"/>
          <w:rtl/>
        </w:rPr>
        <w:t>–</w:t>
      </w:r>
      <w:r>
        <w:rPr>
          <w:rtl/>
        </w:rPr>
        <w:t xml:space="preserve"> זמן מקסימלי ללידת העובר המת</w:t>
      </w:r>
      <w:r>
        <w:rPr>
          <w:rFonts w:hint="cs"/>
          <w:rtl/>
        </w:rPr>
        <w:t xml:space="preserve"> </w:t>
      </w:r>
      <w:r w:rsidR="00861FD4">
        <w:rPr>
          <w:rFonts w:hint="eastAsia"/>
          <w:rtl/>
        </w:rPr>
        <w:t>–</w:t>
      </w:r>
      <w:r w:rsidRPr="00B32509">
        <w:rPr>
          <w:rtl/>
        </w:rPr>
        <w:t xml:space="preserve"> ושאלת זמן נתיחת העובר והעברת הגופה</w:t>
      </w:r>
      <w:r>
        <w:rPr>
          <w:rFonts w:hint="cs"/>
          <w:rtl/>
        </w:rPr>
        <w:t xml:space="preserve"> </w:t>
      </w:r>
      <w:r w:rsidRPr="00B32509">
        <w:rPr>
          <w:rtl/>
        </w:rPr>
        <w:t>חזרה לצורך קבורה.</w:t>
      </w:r>
      <w:bookmarkStart w:id="81" w:name="_ETM_Q1_192600"/>
      <w:bookmarkStart w:id="82" w:name="_ETM_Q1_192661"/>
      <w:bookmarkEnd w:id="81"/>
      <w:bookmarkEnd w:id="82"/>
      <w:r>
        <w:rPr>
          <w:rFonts w:hint="cs"/>
          <w:rtl/>
        </w:rPr>
        <w:t xml:space="preserve"> </w:t>
      </w:r>
    </w:p>
    <w:p w:rsidR="00E327AE" w:rsidRDefault="00E327AE" w:rsidP="00A77E47">
      <w:pPr>
        <w:rPr>
          <w:rtl/>
        </w:rPr>
      </w:pPr>
    </w:p>
    <w:p w:rsidR="00E327AE" w:rsidRDefault="00E327AE" w:rsidP="00A77E47">
      <w:pPr>
        <w:rPr>
          <w:rtl/>
        </w:rPr>
      </w:pPr>
      <w:r w:rsidRPr="00B32509">
        <w:rPr>
          <w:rtl/>
        </w:rPr>
        <w:t>אין לנו ספק כי חוזר זה יבהיר את הנושא ויי</w:t>
      </w:r>
      <w:r>
        <w:rPr>
          <w:rtl/>
        </w:rPr>
        <w:t xml:space="preserve">תן מענה הולם לשאלות הרבות שעלו </w:t>
      </w:r>
      <w:r>
        <w:rPr>
          <w:rFonts w:hint="cs"/>
          <w:rtl/>
        </w:rPr>
        <w:t>ב</w:t>
      </w:r>
      <w:r w:rsidRPr="00B32509">
        <w:rPr>
          <w:rtl/>
        </w:rPr>
        <w:t>תחי</w:t>
      </w:r>
      <w:r>
        <w:rPr>
          <w:rtl/>
        </w:rPr>
        <w:t xml:space="preserve">לת כתיבתו. יישום החוזר והטמעתו </w:t>
      </w:r>
      <w:r>
        <w:rPr>
          <w:rFonts w:hint="cs"/>
          <w:rtl/>
        </w:rPr>
        <w:t>י</w:t>
      </w:r>
      <w:r w:rsidRPr="00B32509">
        <w:rPr>
          <w:rtl/>
        </w:rPr>
        <w:t>תחיל</w:t>
      </w:r>
      <w:r>
        <w:rPr>
          <w:rFonts w:hint="cs"/>
          <w:rtl/>
        </w:rPr>
        <w:t>ו</w:t>
      </w:r>
      <w:r w:rsidRPr="00B32509">
        <w:rPr>
          <w:rtl/>
        </w:rPr>
        <w:t xml:space="preserve"> במערכת הבריאות </w:t>
      </w:r>
      <w:r>
        <w:rPr>
          <w:rFonts w:hint="cs"/>
          <w:rtl/>
        </w:rPr>
        <w:t xml:space="preserve">מייד </w:t>
      </w:r>
      <w:r w:rsidRPr="00B32509">
        <w:rPr>
          <w:rtl/>
        </w:rPr>
        <w:t>עם אישורו.</w:t>
      </w:r>
      <w:bookmarkStart w:id="83" w:name="_ETM_Q1_212631"/>
      <w:bookmarkStart w:id="84" w:name="_ETM_Q1_212688"/>
      <w:bookmarkEnd w:id="83"/>
      <w:bookmarkEnd w:id="84"/>
      <w:r>
        <w:rPr>
          <w:rFonts w:hint="cs"/>
          <w:rtl/>
        </w:rPr>
        <w:t xml:space="preserve"> </w:t>
      </w:r>
      <w:r w:rsidRPr="00B32509">
        <w:rPr>
          <w:rtl/>
        </w:rPr>
        <w:t>בנוסף, הוכנה ע</w:t>
      </w:r>
      <w:r>
        <w:rPr>
          <w:rFonts w:hint="cs"/>
          <w:rtl/>
        </w:rPr>
        <w:t>ל ידי צוות</w:t>
      </w:r>
      <w:r w:rsidRPr="00B32509">
        <w:rPr>
          <w:rtl/>
        </w:rPr>
        <w:t xml:space="preserve"> </w:t>
      </w:r>
      <w:r>
        <w:rPr>
          <w:rFonts w:hint="cs"/>
          <w:rtl/>
        </w:rPr>
        <w:t>ה</w:t>
      </w:r>
      <w:r>
        <w:rPr>
          <w:rtl/>
        </w:rPr>
        <w:t>חטיב</w:t>
      </w:r>
      <w:r>
        <w:rPr>
          <w:rFonts w:hint="cs"/>
          <w:rtl/>
        </w:rPr>
        <w:t>ה</w:t>
      </w:r>
      <w:r>
        <w:rPr>
          <w:rtl/>
        </w:rPr>
        <w:t xml:space="preserve"> הרפוא</w:t>
      </w:r>
      <w:r>
        <w:rPr>
          <w:rFonts w:hint="cs"/>
          <w:rtl/>
        </w:rPr>
        <w:t>ית</w:t>
      </w:r>
      <w:r w:rsidRPr="00B32509">
        <w:rPr>
          <w:rtl/>
        </w:rPr>
        <w:t xml:space="preserve"> טיוטת חוזר העוסק בנושא הרצף הפסיכו</w:t>
      </w:r>
      <w:r>
        <w:rPr>
          <w:rFonts w:hint="cs"/>
          <w:rtl/>
        </w:rPr>
        <w:t>-</w:t>
      </w:r>
      <w:r w:rsidRPr="00B32509">
        <w:rPr>
          <w:rtl/>
        </w:rPr>
        <w:t>סוציאלי בקהילה ומשלים את התמיכה שניתנת</w:t>
      </w:r>
      <w:r>
        <w:rPr>
          <w:rFonts w:hint="cs"/>
          <w:rtl/>
        </w:rPr>
        <w:t xml:space="preserve"> </w:t>
      </w:r>
      <w:r w:rsidRPr="00B32509">
        <w:rPr>
          <w:rtl/>
        </w:rPr>
        <w:t>לאוכלוס</w:t>
      </w:r>
      <w:r>
        <w:rPr>
          <w:rFonts w:hint="cs"/>
          <w:rtl/>
        </w:rPr>
        <w:t>י</w:t>
      </w:r>
      <w:r w:rsidRPr="00B32509">
        <w:rPr>
          <w:rtl/>
        </w:rPr>
        <w:t xml:space="preserve">יה </w:t>
      </w:r>
      <w:r>
        <w:rPr>
          <w:rtl/>
        </w:rPr>
        <w:t>זו</w:t>
      </w:r>
      <w:r>
        <w:rPr>
          <w:rFonts w:hint="cs"/>
          <w:rtl/>
        </w:rPr>
        <w:t xml:space="preserve"> </w:t>
      </w:r>
      <w:r>
        <w:rPr>
          <w:rtl/>
        </w:rPr>
        <w:t>ולאוכלוסיות נוספות</w:t>
      </w:r>
      <w:r w:rsidRPr="00B32509">
        <w:rPr>
          <w:rtl/>
        </w:rPr>
        <w:t>.</w:t>
      </w:r>
      <w:bookmarkStart w:id="85" w:name="_ETM_Q1_222029"/>
      <w:bookmarkStart w:id="86" w:name="_ETM_Q1_222092"/>
      <w:bookmarkEnd w:id="85"/>
      <w:bookmarkEnd w:id="86"/>
      <w:r>
        <w:rPr>
          <w:rFonts w:hint="cs"/>
          <w:rtl/>
        </w:rPr>
        <w:t xml:space="preserve"> </w:t>
      </w:r>
      <w:r w:rsidRPr="00B32509">
        <w:rPr>
          <w:rtl/>
        </w:rPr>
        <w:t>במקביל עודכן אתר המשרד</w:t>
      </w:r>
      <w:r>
        <w:rPr>
          <w:rFonts w:hint="cs"/>
          <w:rtl/>
        </w:rPr>
        <w:t>,</w:t>
      </w:r>
      <w:r w:rsidRPr="00B32509">
        <w:rPr>
          <w:rtl/>
        </w:rPr>
        <w:t xml:space="preserve"> ומופיעים</w:t>
      </w:r>
      <w:r>
        <w:rPr>
          <w:rFonts w:hint="cs"/>
          <w:rtl/>
        </w:rPr>
        <w:t xml:space="preserve"> בו</w:t>
      </w:r>
      <w:r w:rsidRPr="00B32509">
        <w:rPr>
          <w:rtl/>
        </w:rPr>
        <w:t xml:space="preserve"> פרטי </w:t>
      </w:r>
      <w:r>
        <w:rPr>
          <w:rFonts w:hint="cs"/>
          <w:rtl/>
        </w:rPr>
        <w:t>ה</w:t>
      </w:r>
      <w:r w:rsidRPr="00B32509">
        <w:rPr>
          <w:rtl/>
        </w:rPr>
        <w:t xml:space="preserve">התקשרות לנציגים לקבלת מענה מקצועי </w:t>
      </w:r>
      <w:r>
        <w:rPr>
          <w:rFonts w:hint="cs"/>
          <w:rtl/>
        </w:rPr>
        <w:t>ע</w:t>
      </w:r>
      <w:r w:rsidRPr="00B32509">
        <w:rPr>
          <w:rtl/>
        </w:rPr>
        <w:t>ל</w:t>
      </w:r>
      <w:r>
        <w:rPr>
          <w:rFonts w:hint="cs"/>
          <w:rtl/>
        </w:rPr>
        <w:t xml:space="preserve"> </w:t>
      </w:r>
      <w:r w:rsidRPr="00B32509">
        <w:rPr>
          <w:rtl/>
        </w:rPr>
        <w:t>שאלות שיועלו ולשם הבהרה</w:t>
      </w:r>
      <w:r>
        <w:rPr>
          <w:rFonts w:hint="cs"/>
          <w:rtl/>
        </w:rPr>
        <w:t xml:space="preserve"> </w:t>
      </w:r>
      <w:r w:rsidRPr="00B32509">
        <w:rPr>
          <w:rtl/>
        </w:rPr>
        <w:t>להורים עד לפרסום החוזר לעיל.</w:t>
      </w:r>
      <w:r>
        <w:rPr>
          <w:rFonts w:hint="cs"/>
          <w:rtl/>
        </w:rPr>
        <w:t xml:space="preserve"> </w:t>
      </w:r>
      <w:bookmarkStart w:id="87" w:name="_ETM_Q1_236125"/>
      <w:bookmarkStart w:id="88" w:name="_ETM_Q1_236182"/>
      <w:bookmarkEnd w:id="87"/>
      <w:bookmarkEnd w:id="88"/>
      <w:r w:rsidRPr="00B32509">
        <w:rPr>
          <w:rtl/>
        </w:rPr>
        <w:t>יישום החוזר ייבדק במסגרת בקרות בתחום הרישוי במוסדות הבריאות.</w:t>
      </w:r>
      <w:r>
        <w:rPr>
          <w:rFonts w:hint="cs"/>
          <w:rtl/>
        </w:rPr>
        <w:t xml:space="preserve"> </w:t>
      </w:r>
      <w:bookmarkStart w:id="89" w:name="_ETM_Q1_242574"/>
      <w:bookmarkStart w:id="90" w:name="_ETM_Q1_242637"/>
      <w:bookmarkEnd w:id="89"/>
      <w:bookmarkEnd w:id="90"/>
      <w:r>
        <w:rPr>
          <w:rtl/>
        </w:rPr>
        <w:t>אנו תקווה כי מקרים מעין אלו</w:t>
      </w:r>
      <w:r w:rsidRPr="00B32509">
        <w:rPr>
          <w:rtl/>
        </w:rPr>
        <w:t xml:space="preserve"> לא יהיו שכיחים בקרבנו</w:t>
      </w:r>
      <w:r>
        <w:rPr>
          <w:rFonts w:hint="cs"/>
          <w:rtl/>
        </w:rPr>
        <w:t>.</w:t>
      </w:r>
    </w:p>
    <w:p w:rsidR="00E327AE" w:rsidRPr="00B32509" w:rsidRDefault="00E327AE" w:rsidP="00B32509">
      <w:pPr>
        <w:rPr>
          <w:rtl/>
        </w:rPr>
      </w:pPr>
      <w:bookmarkStart w:id="91" w:name="_ETM_Q1_248669"/>
      <w:bookmarkStart w:id="92" w:name="_ETM_Q1_248755"/>
      <w:bookmarkEnd w:id="91"/>
      <w:bookmarkEnd w:id="92"/>
    </w:p>
    <w:p w:rsidR="00E327AE" w:rsidRDefault="00E327AE" w:rsidP="00383BA9">
      <w:pPr>
        <w:pStyle w:val="af6"/>
        <w:rPr>
          <w:rtl/>
        </w:rPr>
      </w:pPr>
      <w:bookmarkStart w:id="93" w:name="ET_yor_5317_8"/>
      <w:r w:rsidRPr="00383BA9">
        <w:rPr>
          <w:rStyle w:val="TagStyle"/>
          <w:rtl/>
        </w:rPr>
        <w:t xml:space="preserve"> &lt;&lt; יור &gt;&gt;</w:t>
      </w:r>
      <w:r w:rsidRPr="00F663B0">
        <w:rPr>
          <w:rStyle w:val="TagStyle"/>
          <w:rtl/>
        </w:rPr>
        <w:t xml:space="preserve"> </w:t>
      </w:r>
      <w:r>
        <w:rPr>
          <w:rtl/>
        </w:rPr>
        <w:t>היו"ר יולי יואל אדלשטיין:</w:t>
      </w:r>
      <w:r w:rsidRPr="00F663B0">
        <w:rPr>
          <w:rStyle w:val="TagStyle"/>
          <w:rtl/>
        </w:rPr>
        <w:t xml:space="preserve"> </w:t>
      </w:r>
      <w:r w:rsidRPr="00383BA9">
        <w:rPr>
          <w:rStyle w:val="TagStyle"/>
          <w:rtl/>
        </w:rPr>
        <w:t>&lt;&lt; יור &gt;&gt;</w:t>
      </w:r>
      <w:r>
        <w:rPr>
          <w:rtl/>
        </w:rPr>
        <w:t xml:space="preserve"> </w:t>
      </w:r>
      <w:bookmarkEnd w:id="93"/>
    </w:p>
    <w:p w:rsidR="00E327AE" w:rsidRDefault="00E327AE" w:rsidP="00A4523A">
      <w:pPr>
        <w:rPr>
          <w:rtl/>
        </w:rPr>
      </w:pPr>
    </w:p>
    <w:p w:rsidR="00E327AE" w:rsidRDefault="00E327AE" w:rsidP="00A77E47">
      <w:pPr>
        <w:rPr>
          <w:rtl/>
        </w:rPr>
      </w:pPr>
      <w:bookmarkStart w:id="94" w:name="_ETM_Q1_252913"/>
      <w:bookmarkEnd w:id="94"/>
      <w:r>
        <w:rPr>
          <w:rFonts w:hint="cs"/>
          <w:rtl/>
        </w:rPr>
        <w:t>האם יש שאלה נוספת לחברת הכנסת לביא?</w:t>
      </w:r>
      <w:r>
        <w:rPr>
          <w:rFonts w:hint="cs"/>
        </w:rPr>
        <w:t xml:space="preserve"> </w:t>
      </w:r>
      <w:r>
        <w:rPr>
          <w:rFonts w:hint="cs"/>
          <w:rtl/>
        </w:rPr>
        <w:t xml:space="preserve">כן. </w:t>
      </w:r>
      <w:bookmarkStart w:id="95" w:name="_ETM_Q1_258100"/>
      <w:bookmarkEnd w:id="95"/>
      <w:r>
        <w:rPr>
          <w:rFonts w:hint="cs"/>
          <w:rtl/>
        </w:rPr>
        <w:t xml:space="preserve">בבקשה, </w:t>
      </w:r>
      <w:bookmarkStart w:id="96" w:name="_ETM_Q1_260710"/>
      <w:bookmarkEnd w:id="96"/>
      <w:r>
        <w:rPr>
          <w:rFonts w:hint="cs"/>
          <w:rtl/>
        </w:rPr>
        <w:t>גברתי.</w:t>
      </w:r>
    </w:p>
    <w:p w:rsidR="00E327AE" w:rsidRDefault="00E327AE" w:rsidP="00F663B0">
      <w:pPr>
        <w:rPr>
          <w:rtl/>
        </w:rPr>
      </w:pPr>
      <w:bookmarkStart w:id="97" w:name="_ETM_Q1_260960"/>
      <w:bookmarkStart w:id="98" w:name="_ETM_Q1_261038"/>
      <w:bookmarkStart w:id="99" w:name="_ETM_Q1_261147"/>
      <w:bookmarkStart w:id="100" w:name="_ETM_Q1_262991"/>
      <w:bookmarkEnd w:id="97"/>
      <w:bookmarkEnd w:id="98"/>
      <w:bookmarkEnd w:id="99"/>
      <w:bookmarkEnd w:id="100"/>
    </w:p>
    <w:p w:rsidR="00E327AE" w:rsidRDefault="00E327AE" w:rsidP="005B72AA">
      <w:pPr>
        <w:pStyle w:val="-"/>
        <w:keepNext/>
        <w:rPr>
          <w:rtl/>
        </w:rPr>
      </w:pPr>
      <w:bookmarkStart w:id="101" w:name="ET_speakercontinue_5083_24"/>
      <w:r w:rsidRPr="005B72AA">
        <w:rPr>
          <w:rStyle w:val="TagStyle"/>
          <w:rtl/>
        </w:rPr>
        <w:t xml:space="preserve"> &lt;&lt; דובר_המשך &gt;&gt; </w:t>
      </w:r>
      <w:r>
        <w:rPr>
          <w:rtl/>
        </w:rPr>
        <w:t>עליזה לביא (יש עתיד):</w:t>
      </w:r>
      <w:r w:rsidRPr="005B72AA">
        <w:rPr>
          <w:rStyle w:val="TagStyle"/>
          <w:rtl/>
        </w:rPr>
        <w:t xml:space="preserve"> &lt;&lt; דובר_המשך &gt;&gt;</w:t>
      </w:r>
      <w:r>
        <w:rPr>
          <w:rtl/>
        </w:rPr>
        <w:t xml:space="preserve"> </w:t>
      </w:r>
      <w:bookmarkEnd w:id="101"/>
    </w:p>
    <w:p w:rsidR="00E327AE" w:rsidRDefault="00E327AE" w:rsidP="00A4523A">
      <w:pPr>
        <w:rPr>
          <w:rtl/>
        </w:rPr>
      </w:pPr>
    </w:p>
    <w:p w:rsidR="00E327AE" w:rsidRDefault="00E327AE" w:rsidP="00EE424F">
      <w:pPr>
        <w:rPr>
          <w:rtl/>
        </w:rPr>
      </w:pPr>
      <w:bookmarkStart w:id="102" w:name="_ETM_Q1_257982"/>
      <w:bookmarkStart w:id="103" w:name="_ETM_Q1_258078"/>
      <w:bookmarkEnd w:id="102"/>
      <w:bookmarkEnd w:id="103"/>
      <w:r>
        <w:rPr>
          <w:rFonts w:hint="cs"/>
          <w:rtl/>
        </w:rPr>
        <w:t xml:space="preserve">אדוני, לפני שנתיים אני </w:t>
      </w:r>
      <w:bookmarkStart w:id="104" w:name="_ETM_Q1_259998"/>
      <w:bookmarkEnd w:id="104"/>
      <w:r>
        <w:rPr>
          <w:rFonts w:hint="cs"/>
          <w:rtl/>
        </w:rPr>
        <w:t>העברתי פה את חוק לידות שקטות</w:t>
      </w:r>
      <w:bookmarkStart w:id="105" w:name="_ETM_Q1_264022"/>
      <w:bookmarkEnd w:id="105"/>
      <w:r>
        <w:rPr>
          <w:rFonts w:hint="cs"/>
          <w:rtl/>
        </w:rPr>
        <w:t>, ו</w:t>
      </w:r>
      <w:bookmarkStart w:id="106" w:name="_ETM_Q1_264163"/>
      <w:bookmarkEnd w:id="106"/>
      <w:r>
        <w:rPr>
          <w:rFonts w:hint="cs"/>
          <w:rtl/>
        </w:rPr>
        <w:t xml:space="preserve">הנוהל הזה היה </w:t>
      </w:r>
      <w:bookmarkStart w:id="107" w:name="_ETM_Q1_261976"/>
      <w:bookmarkEnd w:id="107"/>
      <w:r>
        <w:rPr>
          <w:rFonts w:hint="cs"/>
          <w:rtl/>
        </w:rPr>
        <w:t xml:space="preserve">אמור להיות מעטפת שתיתן מענה </w:t>
      </w:r>
      <w:r w:rsidR="00861FD4">
        <w:rPr>
          <w:rFonts w:hint="eastAsia"/>
          <w:rtl/>
        </w:rPr>
        <w:t>–</w:t>
      </w:r>
      <w:r>
        <w:rPr>
          <w:rFonts w:hint="cs"/>
          <w:rtl/>
        </w:rPr>
        <w:t xml:space="preserve"> קודם כול, האחדה בכל בתי החולים לגבי </w:t>
      </w:r>
      <w:bookmarkStart w:id="108" w:name="_ETM_Q1_269804"/>
      <w:bookmarkEnd w:id="108"/>
      <w:r>
        <w:rPr>
          <w:rFonts w:hint="cs"/>
          <w:rtl/>
        </w:rPr>
        <w:t>הטיפול</w:t>
      </w:r>
      <w:bookmarkStart w:id="109" w:name="_ETM_Q1_266273"/>
      <w:bookmarkEnd w:id="109"/>
      <w:r>
        <w:rPr>
          <w:rFonts w:hint="cs"/>
          <w:rtl/>
        </w:rPr>
        <w:t xml:space="preserve">, גם הסוציאלי וגם הנלווה, אבל גם טיפול בריאותי. </w:t>
      </w:r>
    </w:p>
    <w:p w:rsidR="00E327AE" w:rsidRDefault="00E327AE" w:rsidP="00C017EE">
      <w:pPr>
        <w:rPr>
          <w:rtl/>
        </w:rPr>
      </w:pPr>
    </w:p>
    <w:p w:rsidR="00E327AE" w:rsidRDefault="00E327AE" w:rsidP="00A77E47">
      <w:pPr>
        <w:rPr>
          <w:rtl/>
        </w:rPr>
      </w:pPr>
      <w:r>
        <w:rPr>
          <w:rFonts w:hint="cs"/>
          <w:rtl/>
        </w:rPr>
        <w:t xml:space="preserve">אתה יודע, אדוני, </w:t>
      </w:r>
      <w:bookmarkStart w:id="110" w:name="_ETM_Q1_278929"/>
      <w:bookmarkEnd w:id="110"/>
      <w:r>
        <w:rPr>
          <w:rFonts w:hint="cs"/>
          <w:rtl/>
        </w:rPr>
        <w:t xml:space="preserve">שאין הגבלת זמן לניתוח </w:t>
      </w:r>
      <w:bookmarkStart w:id="111" w:name="_ETM_Q1_272030"/>
      <w:bookmarkEnd w:id="111"/>
      <w:r>
        <w:rPr>
          <w:rFonts w:hint="cs"/>
          <w:rtl/>
        </w:rPr>
        <w:t>עוברים. יש נשים שלא יכ</w:t>
      </w:r>
      <w:r w:rsidR="00897D2A">
        <w:rPr>
          <w:rFonts w:hint="cs"/>
          <w:rtl/>
        </w:rPr>
        <w:t>ולות להמשיך בחייהן כשאין תוצאות;</w:t>
      </w:r>
      <w:r>
        <w:rPr>
          <w:rFonts w:hint="cs"/>
          <w:rtl/>
        </w:rPr>
        <w:t xml:space="preserve"> אין נוהל קבורה </w:t>
      </w:r>
      <w:bookmarkStart w:id="112" w:name="_ETM_Q1_285741"/>
      <w:bookmarkEnd w:id="112"/>
      <w:r>
        <w:rPr>
          <w:rFonts w:hint="cs"/>
          <w:rtl/>
        </w:rPr>
        <w:t xml:space="preserve">אחיד; אין דיאלוג עם חברות </w:t>
      </w:r>
      <w:proofErr w:type="spellStart"/>
      <w:r>
        <w:rPr>
          <w:rFonts w:hint="cs"/>
          <w:rtl/>
        </w:rPr>
        <w:t>הקדישא</w:t>
      </w:r>
      <w:proofErr w:type="spellEnd"/>
      <w:r>
        <w:rPr>
          <w:rFonts w:hint="cs"/>
          <w:rtl/>
        </w:rPr>
        <w:t xml:space="preserve">. תוך כדי הטיפול הזה אנחנו לומדים </w:t>
      </w:r>
      <w:bookmarkStart w:id="113" w:name="_ETM_Q1_291538"/>
      <w:bookmarkEnd w:id="113"/>
      <w:r>
        <w:rPr>
          <w:rFonts w:hint="cs"/>
          <w:rtl/>
        </w:rPr>
        <w:t xml:space="preserve">שיש נושא של קרישת דם, והיום בדיקה לקרישת דם ניתנת רק </w:t>
      </w:r>
      <w:bookmarkStart w:id="114" w:name="_ETM_Q1_300210"/>
      <w:bookmarkEnd w:id="114"/>
      <w:r>
        <w:rPr>
          <w:rFonts w:hint="cs"/>
          <w:rtl/>
        </w:rPr>
        <w:t xml:space="preserve">לאחר שתי לידות שקטות. כל המערכת </w:t>
      </w:r>
      <w:bookmarkStart w:id="115" w:name="_ETM_Q1_301182"/>
      <w:bookmarkEnd w:id="115"/>
      <w:r>
        <w:rPr>
          <w:rFonts w:hint="cs"/>
          <w:rtl/>
        </w:rPr>
        <w:t xml:space="preserve">הזאת, אדוני </w:t>
      </w:r>
      <w:r w:rsidR="00861FD4">
        <w:rPr>
          <w:rFonts w:hint="eastAsia"/>
          <w:rtl/>
        </w:rPr>
        <w:t>–</w:t>
      </w:r>
      <w:r>
        <w:rPr>
          <w:rFonts w:hint="cs"/>
          <w:rtl/>
        </w:rPr>
        <w:t xml:space="preserve"> שנתיים, והתזכיר המקצועי כתוב, הוא כתוב, ראינו אותו, </w:t>
      </w:r>
      <w:bookmarkStart w:id="116" w:name="_ETM_Q1_307319"/>
      <w:bookmarkEnd w:id="116"/>
      <w:r>
        <w:rPr>
          <w:rFonts w:hint="cs"/>
          <w:rtl/>
        </w:rPr>
        <w:t xml:space="preserve">אבל אנחנו לא מבינים למה הוא לא מיושם. אז </w:t>
      </w:r>
      <w:r w:rsidR="00897D2A">
        <w:rPr>
          <w:rFonts w:hint="cs"/>
          <w:rtl/>
        </w:rPr>
        <w:t xml:space="preserve">הוא </w:t>
      </w:r>
      <w:r>
        <w:rPr>
          <w:rFonts w:hint="cs"/>
          <w:rtl/>
        </w:rPr>
        <w:t xml:space="preserve">שוב יוצא </w:t>
      </w:r>
      <w:bookmarkStart w:id="117" w:name="_ETM_Q1_312007"/>
      <w:bookmarkEnd w:id="117"/>
      <w:r>
        <w:rPr>
          <w:rFonts w:hint="cs"/>
          <w:rtl/>
        </w:rPr>
        <w:t xml:space="preserve">לסבב, ורק עוד חודשיים, ובינתיים כל </w:t>
      </w:r>
      <w:bookmarkStart w:id="118" w:name="_ETM_Q1_313717"/>
      <w:bookmarkEnd w:id="118"/>
      <w:r>
        <w:rPr>
          <w:rFonts w:hint="cs"/>
          <w:rtl/>
        </w:rPr>
        <w:t xml:space="preserve">כך הרבה נשים סובלות, ואין מענה, ואין טיפול, ואין האחדה, ואין </w:t>
      </w:r>
      <w:bookmarkStart w:id="119" w:name="_ETM_Q1_320491"/>
      <w:bookmarkEnd w:id="119"/>
      <w:r>
        <w:rPr>
          <w:rFonts w:hint="cs"/>
          <w:rtl/>
        </w:rPr>
        <w:t>קשר עם הקהילה.</w:t>
      </w:r>
    </w:p>
    <w:p w:rsidR="00E327AE" w:rsidRDefault="00E327AE" w:rsidP="00C017EE">
      <w:pPr>
        <w:rPr>
          <w:rtl/>
        </w:rPr>
      </w:pPr>
      <w:bookmarkStart w:id="120" w:name="_ETM_Q1_319153"/>
      <w:bookmarkStart w:id="121" w:name="_ETM_Q1_319228"/>
      <w:bookmarkEnd w:id="120"/>
      <w:bookmarkEnd w:id="121"/>
    </w:p>
    <w:p w:rsidR="00E327AE" w:rsidRDefault="00E327AE" w:rsidP="00A77E47">
      <w:pPr>
        <w:rPr>
          <w:rtl/>
        </w:rPr>
      </w:pPr>
      <w:bookmarkStart w:id="122" w:name="_ETM_Q1_319249"/>
      <w:bookmarkStart w:id="123" w:name="_ETM_Q1_319304"/>
      <w:bookmarkEnd w:id="122"/>
      <w:bookmarkEnd w:id="123"/>
      <w:r>
        <w:rPr>
          <w:rFonts w:hint="cs"/>
          <w:rtl/>
        </w:rPr>
        <w:t xml:space="preserve">אני עדיין לא הבנתי, אדוני, למה העיכוב. </w:t>
      </w:r>
      <w:bookmarkStart w:id="124" w:name="_ETM_Q1_319858"/>
      <w:bookmarkEnd w:id="124"/>
      <w:r>
        <w:rPr>
          <w:rFonts w:hint="cs"/>
          <w:rtl/>
        </w:rPr>
        <w:t xml:space="preserve">הנוהל כתוב. הנוהל כתוב טוב. הוא נוהל </w:t>
      </w:r>
      <w:bookmarkStart w:id="125" w:name="_ETM_Q1_326616"/>
      <w:bookmarkEnd w:id="125"/>
      <w:r>
        <w:rPr>
          <w:rFonts w:hint="cs"/>
          <w:rtl/>
        </w:rPr>
        <w:t xml:space="preserve">מקצועי, הוא משובח. צריך רק לפרסם וליישם. </w:t>
      </w:r>
    </w:p>
    <w:p w:rsidR="00E327AE" w:rsidRDefault="00E327AE" w:rsidP="00C017EE">
      <w:pPr>
        <w:ind w:firstLine="0"/>
        <w:rPr>
          <w:rtl/>
        </w:rPr>
      </w:pPr>
      <w:bookmarkStart w:id="126" w:name="_ETM_Q1_330850"/>
      <w:bookmarkStart w:id="127" w:name="_ETM_Q1_331038"/>
      <w:bookmarkStart w:id="128" w:name="_ETM_Q1_331085"/>
      <w:bookmarkStart w:id="129" w:name="_ETM_Q1_331179"/>
      <w:bookmarkEnd w:id="126"/>
      <w:bookmarkEnd w:id="127"/>
      <w:bookmarkEnd w:id="128"/>
      <w:bookmarkEnd w:id="129"/>
    </w:p>
    <w:p w:rsidR="00E327AE" w:rsidRDefault="00E327AE" w:rsidP="00383BA9">
      <w:pPr>
        <w:pStyle w:val="af6"/>
        <w:rPr>
          <w:rtl/>
        </w:rPr>
      </w:pPr>
      <w:bookmarkStart w:id="130" w:name="ET_yor_5317_10"/>
      <w:r w:rsidRPr="00383BA9">
        <w:rPr>
          <w:rStyle w:val="TagStyle"/>
          <w:rtl/>
        </w:rPr>
        <w:t xml:space="preserve"> &lt;&lt; יור &gt;&gt;</w:t>
      </w:r>
      <w:r w:rsidRPr="00F663B0">
        <w:rPr>
          <w:rStyle w:val="TagStyle"/>
          <w:rtl/>
        </w:rPr>
        <w:t xml:space="preserve"> </w:t>
      </w:r>
      <w:r>
        <w:rPr>
          <w:rtl/>
        </w:rPr>
        <w:t>היו"ר יולי יואל אדלשטיין:</w:t>
      </w:r>
      <w:r w:rsidRPr="00F663B0">
        <w:rPr>
          <w:rStyle w:val="TagStyle"/>
          <w:rtl/>
        </w:rPr>
        <w:t xml:space="preserve"> </w:t>
      </w:r>
      <w:r w:rsidRPr="00383BA9">
        <w:rPr>
          <w:rStyle w:val="TagStyle"/>
          <w:rtl/>
        </w:rPr>
        <w:t>&lt;&lt; יור &gt;&gt;</w:t>
      </w:r>
      <w:r>
        <w:rPr>
          <w:rtl/>
        </w:rPr>
        <w:t xml:space="preserve"> </w:t>
      </w:r>
      <w:bookmarkEnd w:id="130"/>
    </w:p>
    <w:p w:rsidR="00E327AE" w:rsidRDefault="00E327AE" w:rsidP="00A4523A">
      <w:pPr>
        <w:rPr>
          <w:rtl/>
        </w:rPr>
      </w:pPr>
    </w:p>
    <w:p w:rsidR="00E327AE" w:rsidRDefault="00E327AE" w:rsidP="005B72AA">
      <w:pPr>
        <w:rPr>
          <w:rtl/>
        </w:rPr>
      </w:pPr>
      <w:bookmarkStart w:id="131" w:name="_ETM_Q1_332179"/>
      <w:bookmarkEnd w:id="131"/>
      <w:r>
        <w:rPr>
          <w:rFonts w:hint="cs"/>
          <w:rtl/>
        </w:rPr>
        <w:t xml:space="preserve">תודה, גברתי. </w:t>
      </w:r>
      <w:bookmarkStart w:id="132" w:name="_ETM_Q1_333882"/>
      <w:bookmarkStart w:id="133" w:name="_ETM_Q1_333991"/>
      <w:bookmarkStart w:id="134" w:name="_ETM_Q1_334069"/>
      <w:bookmarkStart w:id="135" w:name="_ETM_Q1_334163"/>
      <w:bookmarkEnd w:id="132"/>
      <w:bookmarkEnd w:id="133"/>
      <w:bookmarkEnd w:id="134"/>
      <w:bookmarkEnd w:id="135"/>
      <w:r>
        <w:rPr>
          <w:rFonts w:hint="cs"/>
          <w:rtl/>
        </w:rPr>
        <w:t xml:space="preserve">שאלה נוספת? בבקשה, שאלה </w:t>
      </w:r>
      <w:bookmarkStart w:id="136" w:name="_ETM_Q1_338085"/>
      <w:bookmarkEnd w:id="136"/>
      <w:r>
        <w:rPr>
          <w:rFonts w:hint="cs"/>
          <w:rtl/>
        </w:rPr>
        <w:t xml:space="preserve">נוספת לחברת הכנסת אורלי לוי אבקסיס, ואז </w:t>
      </w:r>
      <w:bookmarkStart w:id="137" w:name="_ETM_Q1_339210"/>
      <w:bookmarkEnd w:id="137"/>
      <w:r>
        <w:rPr>
          <w:rFonts w:hint="cs"/>
          <w:rtl/>
        </w:rPr>
        <w:t>סגן השר ישיב.</w:t>
      </w:r>
    </w:p>
    <w:p w:rsidR="00E327AE" w:rsidRDefault="00E327AE" w:rsidP="00C017EE">
      <w:pPr>
        <w:ind w:firstLine="0"/>
        <w:rPr>
          <w:rtl/>
        </w:rPr>
      </w:pPr>
      <w:bookmarkStart w:id="138" w:name="_ETM_Q1_344553"/>
      <w:bookmarkStart w:id="139" w:name="_ETM_Q1_344663"/>
      <w:bookmarkStart w:id="140" w:name="_ETM_Q1_344741"/>
      <w:bookmarkStart w:id="141" w:name="_ETM_Q1_344835"/>
      <w:bookmarkStart w:id="142" w:name="_ETM_Q1_345382"/>
      <w:bookmarkEnd w:id="138"/>
      <w:bookmarkEnd w:id="139"/>
      <w:bookmarkEnd w:id="140"/>
      <w:bookmarkEnd w:id="141"/>
      <w:bookmarkEnd w:id="142"/>
    </w:p>
    <w:p w:rsidR="00E327AE" w:rsidRDefault="00E327AE" w:rsidP="00383BA9">
      <w:pPr>
        <w:pStyle w:val="a4"/>
        <w:rPr>
          <w:rtl/>
        </w:rPr>
      </w:pPr>
      <w:bookmarkStart w:id="143" w:name="ET_speaker_5566_11"/>
      <w:r w:rsidRPr="00383BA9">
        <w:rPr>
          <w:rStyle w:val="TagStyle"/>
          <w:rtl/>
        </w:rPr>
        <w:t xml:space="preserve"> &lt;&lt; דובר &gt;&gt;</w:t>
      </w:r>
      <w:r w:rsidRPr="00F663B0">
        <w:rPr>
          <w:rStyle w:val="TagStyle"/>
          <w:rtl/>
        </w:rPr>
        <w:t xml:space="preserve"> </w:t>
      </w:r>
      <w:bookmarkStart w:id="144" w:name="_Toc527577145"/>
      <w:bookmarkStart w:id="145" w:name="_Toc527577910"/>
      <w:r>
        <w:rPr>
          <w:rtl/>
        </w:rPr>
        <w:t>אורלי לוי אבקסיס:</w:t>
      </w:r>
      <w:bookmarkEnd w:id="144"/>
      <w:bookmarkEnd w:id="145"/>
      <w:r w:rsidRPr="00F663B0">
        <w:rPr>
          <w:rStyle w:val="TagStyle"/>
          <w:rtl/>
        </w:rPr>
        <w:t xml:space="preserve"> </w:t>
      </w:r>
      <w:r w:rsidRPr="00383BA9">
        <w:rPr>
          <w:rStyle w:val="TagStyle"/>
          <w:rtl/>
        </w:rPr>
        <w:t>&lt;&lt; דובר &gt;&gt;</w:t>
      </w:r>
      <w:r>
        <w:rPr>
          <w:rtl/>
        </w:rPr>
        <w:t xml:space="preserve"> </w:t>
      </w:r>
      <w:bookmarkEnd w:id="143"/>
    </w:p>
    <w:p w:rsidR="00E327AE" w:rsidRDefault="00E327AE" w:rsidP="00A4523A">
      <w:pPr>
        <w:rPr>
          <w:rtl/>
        </w:rPr>
      </w:pPr>
    </w:p>
    <w:p w:rsidR="00E327AE" w:rsidRDefault="00E327AE" w:rsidP="00EE424F">
      <w:pPr>
        <w:rPr>
          <w:rtl/>
        </w:rPr>
      </w:pPr>
      <w:bookmarkStart w:id="146" w:name="_ETM_Q1_336711"/>
      <w:bookmarkStart w:id="147" w:name="_ETM_Q1_336775"/>
      <w:bookmarkEnd w:id="146"/>
      <w:bookmarkEnd w:id="147"/>
      <w:r>
        <w:rPr>
          <w:rFonts w:hint="cs"/>
          <w:rtl/>
        </w:rPr>
        <w:t xml:space="preserve">תודה רבה לך, אדוני היושב-ראש. </w:t>
      </w:r>
      <w:bookmarkStart w:id="148" w:name="_ETM_Q1_339482"/>
      <w:bookmarkStart w:id="149" w:name="_ETM_Q1_339568"/>
      <w:bookmarkStart w:id="150" w:name="_ETM_Q1_336430"/>
      <w:bookmarkStart w:id="151" w:name="_ETM_Q1_336503"/>
      <w:bookmarkEnd w:id="148"/>
      <w:bookmarkEnd w:id="149"/>
      <w:bookmarkEnd w:id="150"/>
      <w:bookmarkEnd w:id="151"/>
      <w:r>
        <w:rPr>
          <w:rFonts w:hint="cs"/>
          <w:rtl/>
        </w:rPr>
        <w:t xml:space="preserve">אדוני סגן השר, </w:t>
      </w:r>
      <w:bookmarkStart w:id="152" w:name="_ETM_Q1_338010"/>
      <w:bookmarkEnd w:id="152"/>
      <w:r>
        <w:rPr>
          <w:rFonts w:hint="cs"/>
          <w:rtl/>
        </w:rPr>
        <w:t>השר בפועל</w:t>
      </w:r>
      <w:bookmarkStart w:id="153" w:name="_ETM_Q1_346194"/>
      <w:bookmarkStart w:id="154" w:name="_ETM_Q1_346272"/>
      <w:bookmarkEnd w:id="153"/>
      <w:bookmarkEnd w:id="154"/>
      <w:r>
        <w:rPr>
          <w:rFonts w:hint="cs"/>
          <w:rtl/>
        </w:rPr>
        <w:t xml:space="preserve"> היה </w:t>
      </w:r>
      <w:bookmarkStart w:id="155" w:name="_ETM_Q1_346757"/>
      <w:bookmarkEnd w:id="155"/>
      <w:r>
        <w:rPr>
          <w:rFonts w:hint="cs"/>
          <w:rtl/>
        </w:rPr>
        <w:t xml:space="preserve">פה ביום שני, יום פתיחת המושב של הכנסת </w:t>
      </w:r>
      <w:r w:rsidR="00861FD4">
        <w:rPr>
          <w:rFonts w:hint="eastAsia"/>
          <w:rtl/>
        </w:rPr>
        <w:t>–</w:t>
      </w:r>
      <w:r>
        <w:rPr>
          <w:rFonts w:hint="cs"/>
          <w:rtl/>
        </w:rPr>
        <w:t xml:space="preserve"> ראש הממשלה </w:t>
      </w:r>
      <w:r w:rsidR="00861FD4">
        <w:rPr>
          <w:rFonts w:hint="eastAsia"/>
          <w:rtl/>
        </w:rPr>
        <w:t>–</w:t>
      </w:r>
      <w:r>
        <w:rPr>
          <w:rFonts w:hint="eastAsia"/>
          <w:rtl/>
        </w:rPr>
        <w:t xml:space="preserve"> </w:t>
      </w:r>
      <w:r>
        <w:rPr>
          <w:rFonts w:hint="cs"/>
          <w:rtl/>
        </w:rPr>
        <w:t xml:space="preserve">והצהיר: </w:t>
      </w:r>
      <w:bookmarkStart w:id="156" w:name="_ETM_Q1_353569"/>
      <w:bookmarkEnd w:id="156"/>
      <w:r>
        <w:rPr>
          <w:rFonts w:hint="cs"/>
          <w:rtl/>
        </w:rPr>
        <w:t xml:space="preserve">הפערים בין הפריפריה למרכז ירדו. </w:t>
      </w:r>
    </w:p>
    <w:p w:rsidR="00E327AE" w:rsidRDefault="00E327AE" w:rsidP="00C017EE">
      <w:pPr>
        <w:rPr>
          <w:rtl/>
        </w:rPr>
      </w:pPr>
      <w:bookmarkStart w:id="157" w:name="_ETM_Q1_355438"/>
      <w:bookmarkStart w:id="158" w:name="_ETM_Q1_355488"/>
      <w:bookmarkEnd w:id="157"/>
      <w:bookmarkEnd w:id="158"/>
    </w:p>
    <w:p w:rsidR="00E327AE" w:rsidRDefault="00E327AE" w:rsidP="00D25D4C">
      <w:pPr>
        <w:rPr>
          <w:rtl/>
        </w:rPr>
      </w:pPr>
      <w:bookmarkStart w:id="159" w:name="_ETM_Q1_355550"/>
      <w:bookmarkStart w:id="160" w:name="_ETM_Q1_355603"/>
      <w:bookmarkEnd w:id="159"/>
      <w:bookmarkEnd w:id="160"/>
      <w:r>
        <w:rPr>
          <w:rFonts w:hint="cs"/>
          <w:rtl/>
        </w:rPr>
        <w:t xml:space="preserve">כמי שמכירה את הנתונים של </w:t>
      </w:r>
      <w:bookmarkStart w:id="161" w:name="_ETM_Q1_359613"/>
      <w:bookmarkEnd w:id="161"/>
      <w:r>
        <w:rPr>
          <w:rFonts w:hint="cs"/>
          <w:rtl/>
        </w:rPr>
        <w:t xml:space="preserve">הדוח של הלמ"ס משנת 2015 לגבי הפערים בין הפריפריה למרכז, ומכירה </w:t>
      </w:r>
      <w:bookmarkStart w:id="162" w:name="_ETM_Q1_364710"/>
      <w:bookmarkEnd w:id="162"/>
      <w:r>
        <w:rPr>
          <w:rFonts w:hint="cs"/>
          <w:rtl/>
        </w:rPr>
        <w:t xml:space="preserve">את הדוח החדש שאתם במשרד הבריאות עשיתם כדי לבדוק </w:t>
      </w:r>
      <w:bookmarkStart w:id="163" w:name="_ETM_Q1_368844"/>
      <w:bookmarkEnd w:id="163"/>
      <w:r>
        <w:rPr>
          <w:rFonts w:hint="cs"/>
          <w:rtl/>
        </w:rPr>
        <w:t xml:space="preserve">את הפערים בין הפריפריה למרכז, האם אתה יכול לאשר </w:t>
      </w:r>
      <w:bookmarkStart w:id="164" w:name="_ETM_Q1_372510"/>
      <w:bookmarkEnd w:id="164"/>
      <w:r>
        <w:rPr>
          <w:rFonts w:hint="cs"/>
          <w:rtl/>
        </w:rPr>
        <w:t>שראש הממשלה טעה והפערים בעצם גדלו והתרחבו</w:t>
      </w:r>
      <w:r w:rsidR="00897D2A">
        <w:rPr>
          <w:rFonts w:hint="cs"/>
          <w:rtl/>
        </w:rPr>
        <w:t>,</w:t>
      </w:r>
      <w:r>
        <w:rPr>
          <w:rFonts w:hint="cs"/>
          <w:rtl/>
        </w:rPr>
        <w:t xml:space="preserve"> </w:t>
      </w:r>
      <w:bookmarkStart w:id="165" w:name="_ETM_Q1_377382"/>
      <w:bookmarkEnd w:id="165"/>
      <w:r>
        <w:rPr>
          <w:rFonts w:hint="cs"/>
          <w:rtl/>
        </w:rPr>
        <w:t>לפי אותו דוח שאתם במשרד הבריאות עשיתם?</w:t>
      </w:r>
      <w:r>
        <w:rPr>
          <w:rFonts w:hint="cs"/>
        </w:rPr>
        <w:t xml:space="preserve"> </w:t>
      </w:r>
      <w:bookmarkStart w:id="166" w:name="_ETM_Q1_376788"/>
      <w:bookmarkStart w:id="167" w:name="_ETM_Q1_383616"/>
      <w:bookmarkStart w:id="168" w:name="_ETM_Q1_375935"/>
      <w:bookmarkStart w:id="169" w:name="_ETM_Q1_376038"/>
      <w:bookmarkStart w:id="170" w:name="_ETM_Q1_383725"/>
      <w:bookmarkStart w:id="171" w:name="_ETM_Q1_383788"/>
      <w:bookmarkStart w:id="172" w:name="_ETM_Q1_383882"/>
      <w:bookmarkStart w:id="173" w:name="_ETM_Q1_389788"/>
      <w:bookmarkEnd w:id="166"/>
      <w:bookmarkEnd w:id="167"/>
      <w:bookmarkEnd w:id="168"/>
      <w:bookmarkEnd w:id="169"/>
      <w:bookmarkEnd w:id="170"/>
      <w:bookmarkEnd w:id="171"/>
      <w:bookmarkEnd w:id="172"/>
      <w:bookmarkEnd w:id="173"/>
      <w:r>
        <w:rPr>
          <w:rFonts w:hint="cs"/>
          <w:rtl/>
        </w:rPr>
        <w:t xml:space="preserve">תודה. </w:t>
      </w:r>
    </w:p>
    <w:p w:rsidR="00E327AE" w:rsidRDefault="00E327AE" w:rsidP="00F663B0">
      <w:pPr>
        <w:rPr>
          <w:rtl/>
        </w:rPr>
      </w:pPr>
      <w:bookmarkStart w:id="174" w:name="_ETM_Q1_377749"/>
      <w:bookmarkStart w:id="175" w:name="_ETM_Q1_377808"/>
      <w:bookmarkEnd w:id="174"/>
      <w:bookmarkEnd w:id="175"/>
    </w:p>
    <w:p w:rsidR="00E327AE" w:rsidRDefault="00E327AE" w:rsidP="00383BA9">
      <w:pPr>
        <w:pStyle w:val="af6"/>
        <w:rPr>
          <w:rtl/>
        </w:rPr>
      </w:pPr>
      <w:bookmarkStart w:id="176" w:name="ET_yor_5317_18"/>
      <w:r w:rsidRPr="00383BA9">
        <w:rPr>
          <w:rStyle w:val="TagStyle"/>
          <w:rtl/>
        </w:rPr>
        <w:t xml:space="preserve"> &lt;&lt; יור &gt;&gt;</w:t>
      </w:r>
      <w:r w:rsidRPr="00C017EE">
        <w:rPr>
          <w:rStyle w:val="TagStyle"/>
          <w:rtl/>
        </w:rPr>
        <w:t xml:space="preserve"> </w:t>
      </w:r>
      <w:r>
        <w:rPr>
          <w:rtl/>
        </w:rPr>
        <w:t>היו"ר יולי יואל אדלשטיין:</w:t>
      </w:r>
      <w:r w:rsidRPr="00C017EE">
        <w:rPr>
          <w:rStyle w:val="TagStyle"/>
          <w:rtl/>
        </w:rPr>
        <w:t xml:space="preserve"> </w:t>
      </w:r>
      <w:r w:rsidRPr="00383BA9">
        <w:rPr>
          <w:rStyle w:val="TagStyle"/>
          <w:rtl/>
        </w:rPr>
        <w:t>&lt;&lt; יור &gt;&gt;</w:t>
      </w:r>
      <w:r>
        <w:rPr>
          <w:rtl/>
        </w:rPr>
        <w:t xml:space="preserve"> </w:t>
      </w:r>
      <w:bookmarkEnd w:id="176"/>
    </w:p>
    <w:p w:rsidR="00E327AE" w:rsidRDefault="00E327AE" w:rsidP="00A4523A">
      <w:pPr>
        <w:rPr>
          <w:rtl/>
        </w:rPr>
      </w:pPr>
    </w:p>
    <w:p w:rsidR="00E327AE" w:rsidRDefault="00E327AE" w:rsidP="005B72AA">
      <w:pPr>
        <w:rPr>
          <w:rtl/>
        </w:rPr>
      </w:pPr>
      <w:bookmarkStart w:id="177" w:name="_ETM_Q1_379376"/>
      <w:bookmarkEnd w:id="177"/>
      <w:r>
        <w:rPr>
          <w:rFonts w:hint="cs"/>
          <w:rtl/>
        </w:rPr>
        <w:t xml:space="preserve">תודה לחברת הכנסת אורלי לוי אבקסיס. </w:t>
      </w:r>
      <w:bookmarkStart w:id="178" w:name="_ETM_Q1_380018"/>
      <w:bookmarkStart w:id="179" w:name="_ETM_Q1_380084"/>
      <w:bookmarkStart w:id="180" w:name="_ETM_Q1_380129"/>
      <w:bookmarkStart w:id="181" w:name="_ETM_Q1_380245"/>
      <w:bookmarkEnd w:id="178"/>
      <w:bookmarkEnd w:id="179"/>
      <w:bookmarkEnd w:id="180"/>
      <w:bookmarkEnd w:id="181"/>
      <w:r>
        <w:rPr>
          <w:rFonts w:hint="cs"/>
          <w:rtl/>
        </w:rPr>
        <w:t xml:space="preserve">בבקשה, אדוני סגן שר </w:t>
      </w:r>
      <w:bookmarkStart w:id="182" w:name="_ETM_Q1_382545"/>
      <w:bookmarkEnd w:id="182"/>
      <w:r>
        <w:rPr>
          <w:rFonts w:hint="cs"/>
          <w:rtl/>
        </w:rPr>
        <w:t>הבריאות.</w:t>
      </w:r>
    </w:p>
    <w:p w:rsidR="00E327AE" w:rsidRDefault="00E327AE" w:rsidP="00551280">
      <w:pPr>
        <w:rPr>
          <w:rtl/>
        </w:rPr>
      </w:pPr>
      <w:bookmarkStart w:id="183" w:name="_ETM_Q1_384994"/>
      <w:bookmarkStart w:id="184" w:name="_ETM_Q1_385059"/>
      <w:bookmarkEnd w:id="183"/>
      <w:bookmarkEnd w:id="184"/>
      <w:r>
        <w:rPr>
          <w:rtl/>
        </w:rPr>
        <w:t xml:space="preserve"> </w:t>
      </w:r>
    </w:p>
    <w:p w:rsidR="00E327AE" w:rsidRDefault="00E327AE" w:rsidP="00FC6CCA">
      <w:pPr>
        <w:pStyle w:val="-"/>
        <w:rPr>
          <w:rtl/>
        </w:rPr>
      </w:pPr>
      <w:bookmarkStart w:id="185" w:name="ET_speakercontinue_4649_22"/>
      <w:r>
        <w:rPr>
          <w:rStyle w:val="TagStyle"/>
          <w:rtl/>
        </w:rPr>
        <w:t xml:space="preserve"> &lt;&lt; דובר</w:t>
      </w:r>
      <w:r w:rsidRPr="00383BA9">
        <w:rPr>
          <w:rStyle w:val="TagStyle"/>
          <w:rtl/>
        </w:rPr>
        <w:t xml:space="preserve"> </w:t>
      </w:r>
      <w:r>
        <w:rPr>
          <w:rStyle w:val="TagStyle"/>
          <w:rFonts w:hint="cs"/>
          <w:rtl/>
        </w:rPr>
        <w:t>המשך</w:t>
      </w:r>
      <w:r w:rsidRPr="00383BA9">
        <w:rPr>
          <w:rStyle w:val="TagStyle"/>
          <w:rtl/>
        </w:rPr>
        <w:t>&gt;&gt;</w:t>
      </w:r>
      <w:r w:rsidRPr="00AA026F">
        <w:rPr>
          <w:rStyle w:val="TagStyle"/>
          <w:rtl/>
        </w:rPr>
        <w:t xml:space="preserve"> </w:t>
      </w:r>
      <w:r>
        <w:rPr>
          <w:rFonts w:hint="cs"/>
          <w:rtl/>
        </w:rPr>
        <w:t xml:space="preserve">סגן שר הבריאות </w:t>
      </w:r>
      <w:r>
        <w:rPr>
          <w:rtl/>
        </w:rPr>
        <w:t>יעקב ליצמן</w:t>
      </w:r>
      <w:r>
        <w:rPr>
          <w:rFonts w:hint="cs"/>
          <w:rtl/>
        </w:rPr>
        <w:t>:</w:t>
      </w:r>
      <w:r w:rsidRPr="00AA026F">
        <w:rPr>
          <w:rStyle w:val="TagStyle"/>
          <w:rtl/>
        </w:rPr>
        <w:t xml:space="preserve"> </w:t>
      </w:r>
      <w:r>
        <w:rPr>
          <w:rStyle w:val="TagStyle"/>
          <w:rtl/>
        </w:rPr>
        <w:t>&lt;&lt; דובר</w:t>
      </w:r>
      <w:r w:rsidRPr="00383BA9">
        <w:rPr>
          <w:rStyle w:val="TagStyle"/>
          <w:rtl/>
        </w:rPr>
        <w:t xml:space="preserve"> </w:t>
      </w:r>
      <w:r>
        <w:rPr>
          <w:rStyle w:val="TagStyle"/>
          <w:rFonts w:hint="cs"/>
          <w:rtl/>
        </w:rPr>
        <w:t>המשך</w:t>
      </w:r>
      <w:r w:rsidRPr="00383BA9">
        <w:rPr>
          <w:rStyle w:val="TagStyle"/>
          <w:rtl/>
        </w:rPr>
        <w:t>&gt;&gt;</w:t>
      </w:r>
      <w:r>
        <w:rPr>
          <w:rtl/>
        </w:rPr>
        <w:t xml:space="preserve"> </w:t>
      </w:r>
      <w:bookmarkEnd w:id="185"/>
    </w:p>
    <w:p w:rsidR="00E327AE" w:rsidRPr="005B72AA" w:rsidRDefault="00E327AE" w:rsidP="005B72AA">
      <w:pPr>
        <w:rPr>
          <w:rtl/>
          <w:lang w:eastAsia="he-IL"/>
        </w:rPr>
      </w:pPr>
    </w:p>
    <w:p w:rsidR="00E327AE" w:rsidRDefault="00E327AE" w:rsidP="007B2053">
      <w:pPr>
        <w:ind w:firstLine="0"/>
        <w:rPr>
          <w:rtl/>
        </w:rPr>
      </w:pPr>
      <w:r>
        <w:rPr>
          <w:rtl/>
        </w:rPr>
        <w:t xml:space="preserve"> </w:t>
      </w:r>
      <w:bookmarkStart w:id="186" w:name="_ETM_Q1_386577"/>
      <w:bookmarkStart w:id="187" w:name="_ETM_Q1_386643"/>
      <w:bookmarkEnd w:id="186"/>
      <w:bookmarkEnd w:id="187"/>
      <w:r>
        <w:rPr>
          <w:rtl/>
        </w:rPr>
        <w:tab/>
      </w:r>
      <w:r>
        <w:rPr>
          <w:rFonts w:hint="cs"/>
          <w:rtl/>
        </w:rPr>
        <w:t>תודה, אדוני היושב-ראש. אני חושב, חברת הכנסת לביא,</w:t>
      </w:r>
      <w:bookmarkStart w:id="188" w:name="_ETM_Q1_383960"/>
      <w:bookmarkStart w:id="189" w:name="_ETM_Q1_384048"/>
      <w:bookmarkStart w:id="190" w:name="_ETM_Q1_390616"/>
      <w:bookmarkStart w:id="191" w:name="_ETM_Q1_390710"/>
      <w:bookmarkStart w:id="192" w:name="_ETM_Q1_393204"/>
      <w:bookmarkEnd w:id="188"/>
      <w:bookmarkEnd w:id="189"/>
      <w:bookmarkEnd w:id="190"/>
      <w:bookmarkEnd w:id="191"/>
      <w:bookmarkEnd w:id="192"/>
      <w:r>
        <w:rPr>
          <w:rFonts w:hint="cs"/>
          <w:rtl/>
        </w:rPr>
        <w:t xml:space="preserve"> שעניתי על </w:t>
      </w:r>
      <w:bookmarkStart w:id="193" w:name="_ETM_Q1_392995"/>
      <w:bookmarkEnd w:id="193"/>
      <w:r>
        <w:rPr>
          <w:rFonts w:hint="cs"/>
          <w:rtl/>
        </w:rPr>
        <w:t xml:space="preserve">השאלה. זה עבר הרבה פגישות וישיבות </w:t>
      </w:r>
      <w:bookmarkStart w:id="194" w:name="_ETM_Q1_397413"/>
      <w:bookmarkEnd w:id="194"/>
      <w:r>
        <w:rPr>
          <w:rFonts w:hint="cs"/>
          <w:rtl/>
        </w:rPr>
        <w:t>עם כל מיני גורמים. זה כן התארך. אמרתי שאני מקווה ש</w:t>
      </w:r>
      <w:r w:rsidR="00897D2A">
        <w:rPr>
          <w:rFonts w:hint="cs"/>
          <w:rtl/>
        </w:rPr>
        <w:t>ב</w:t>
      </w:r>
      <w:r>
        <w:rPr>
          <w:rFonts w:hint="cs"/>
          <w:rtl/>
        </w:rPr>
        <w:t xml:space="preserve">תוך חודשיים זה יהיה. </w:t>
      </w:r>
      <w:bookmarkStart w:id="195" w:name="_ETM_Q1_403491"/>
      <w:bookmarkEnd w:id="195"/>
      <w:r>
        <w:rPr>
          <w:rFonts w:hint="cs"/>
          <w:rtl/>
        </w:rPr>
        <w:t xml:space="preserve">בדרך כלל אני לא אוהב שלוקח כל כך הרבה זמן, </w:t>
      </w:r>
      <w:bookmarkStart w:id="196" w:name="_ETM_Q1_408350"/>
      <w:bookmarkEnd w:id="196"/>
      <w:r>
        <w:rPr>
          <w:rFonts w:hint="cs"/>
          <w:rtl/>
        </w:rPr>
        <w:t xml:space="preserve">אבל כנראה זה נושא מאוד מאוד </w:t>
      </w:r>
      <w:bookmarkStart w:id="197" w:name="_ETM_Q1_409122"/>
      <w:bookmarkEnd w:id="197"/>
      <w:r>
        <w:rPr>
          <w:rFonts w:hint="cs"/>
          <w:rtl/>
        </w:rPr>
        <w:t xml:space="preserve">מאוד רגיש. הצוות המקצועי טיפל </w:t>
      </w:r>
      <w:bookmarkStart w:id="198" w:name="_ETM_Q1_415600"/>
      <w:bookmarkEnd w:id="198"/>
      <w:r>
        <w:rPr>
          <w:rFonts w:hint="cs"/>
          <w:rtl/>
        </w:rPr>
        <w:t xml:space="preserve">בזה, ולכן זה מתעכב. זה לא מבחינה פוליטית, לא מבחינת </w:t>
      </w:r>
      <w:bookmarkStart w:id="199" w:name="_ETM_Q1_417594"/>
      <w:bookmarkEnd w:id="199"/>
      <w:r>
        <w:rPr>
          <w:rFonts w:hint="cs"/>
          <w:rtl/>
        </w:rPr>
        <w:t xml:space="preserve">השר. זה דבר אחד. מקצועית צריך לסמוך </w:t>
      </w:r>
      <w:bookmarkStart w:id="200" w:name="_ETM_Q1_420819"/>
      <w:bookmarkStart w:id="201" w:name="_ETM_Q1_420975"/>
      <w:bookmarkStart w:id="202" w:name="_ETM_Q1_421038"/>
      <w:bookmarkStart w:id="203" w:name="_ETM_Q1_421132"/>
      <w:bookmarkEnd w:id="200"/>
      <w:bookmarkEnd w:id="201"/>
      <w:bookmarkEnd w:id="202"/>
      <w:bookmarkEnd w:id="203"/>
      <w:r>
        <w:rPr>
          <w:rFonts w:hint="cs"/>
          <w:rtl/>
        </w:rPr>
        <w:t>ולראות מה שהם עושים.</w:t>
      </w:r>
    </w:p>
    <w:p w:rsidR="00E327AE" w:rsidRDefault="00E327AE" w:rsidP="00F663B0">
      <w:pPr>
        <w:rPr>
          <w:rtl/>
        </w:rPr>
      </w:pPr>
      <w:bookmarkStart w:id="204" w:name="_ETM_Q1_424538"/>
      <w:bookmarkEnd w:id="204"/>
    </w:p>
    <w:p w:rsidR="00E327AE" w:rsidRDefault="00E327AE" w:rsidP="00233CD6">
      <w:pPr>
        <w:rPr>
          <w:rtl/>
        </w:rPr>
      </w:pPr>
      <w:bookmarkStart w:id="205" w:name="_ETM_Q1_424710"/>
      <w:bookmarkStart w:id="206" w:name="_ETM_Q1_424741"/>
      <w:bookmarkEnd w:id="205"/>
      <w:bookmarkEnd w:id="206"/>
      <w:r>
        <w:rPr>
          <w:rFonts w:hint="cs"/>
          <w:rtl/>
        </w:rPr>
        <w:t>לא</w:t>
      </w:r>
      <w:bookmarkStart w:id="207" w:name="_ETM_Q1_424850"/>
      <w:bookmarkEnd w:id="207"/>
      <w:r>
        <w:rPr>
          <w:rFonts w:hint="cs"/>
          <w:rtl/>
        </w:rPr>
        <w:t>ורלי</w:t>
      </w:r>
      <w:r w:rsidR="00233CD6">
        <w:rPr>
          <w:rFonts w:hint="cs"/>
          <w:rtl/>
        </w:rPr>
        <w:t xml:space="preserve"> </w:t>
      </w:r>
      <w:r w:rsidR="00861FD4">
        <w:rPr>
          <w:rFonts w:hint="eastAsia"/>
          <w:rtl/>
        </w:rPr>
        <w:t>–</w:t>
      </w:r>
      <w:r>
        <w:rPr>
          <w:rFonts w:hint="cs"/>
          <w:rtl/>
        </w:rPr>
        <w:t xml:space="preserve"> </w:t>
      </w:r>
      <w:bookmarkStart w:id="208" w:name="_ETM_Q1_425319"/>
      <w:bookmarkEnd w:id="208"/>
      <w:r>
        <w:rPr>
          <w:rFonts w:hint="cs"/>
          <w:rtl/>
        </w:rPr>
        <w:t>אני צריך</w:t>
      </w:r>
      <w:bookmarkStart w:id="209" w:name="_ETM_Q1_421424"/>
      <w:bookmarkEnd w:id="209"/>
      <w:r>
        <w:rPr>
          <w:rFonts w:hint="cs"/>
          <w:rtl/>
        </w:rPr>
        <w:t xml:space="preserve"> לאכזב אותך. אני חושב שבאמת הצטמצם. יש לי הרבה נתונים שמצ</w:t>
      </w:r>
      <w:bookmarkStart w:id="210" w:name="_ETM_Q1_425772"/>
      <w:bookmarkEnd w:id="210"/>
      <w:r>
        <w:rPr>
          <w:rFonts w:hint="cs"/>
          <w:rtl/>
        </w:rPr>
        <w:t>טמצם הפער בין הפריפריה למרכז.</w:t>
      </w:r>
    </w:p>
    <w:p w:rsidR="00E327AE" w:rsidRDefault="00E327AE" w:rsidP="00C017EE">
      <w:pPr>
        <w:ind w:firstLine="0"/>
        <w:rPr>
          <w:rtl/>
        </w:rPr>
      </w:pPr>
      <w:bookmarkStart w:id="211" w:name="_ETM_Q1_435678"/>
      <w:bookmarkStart w:id="212" w:name="_ETM_Q1_435819"/>
      <w:bookmarkStart w:id="213" w:name="_ETM_Q1_435866"/>
      <w:bookmarkStart w:id="214" w:name="_ETM_Q1_435991"/>
      <w:bookmarkEnd w:id="211"/>
      <w:bookmarkEnd w:id="212"/>
      <w:bookmarkEnd w:id="213"/>
      <w:bookmarkEnd w:id="214"/>
    </w:p>
    <w:p w:rsidR="00E327AE" w:rsidRDefault="00E327AE" w:rsidP="00383BA9">
      <w:pPr>
        <w:pStyle w:val="af5"/>
        <w:rPr>
          <w:rtl/>
        </w:rPr>
      </w:pPr>
      <w:bookmarkStart w:id="215" w:name="ET_interruption_5566_13"/>
      <w:r w:rsidRPr="00383BA9">
        <w:rPr>
          <w:rStyle w:val="TagStyle"/>
          <w:rtl/>
        </w:rPr>
        <w:t xml:space="preserve"> &lt;&lt; קריאה &gt;&gt;</w:t>
      </w:r>
      <w:r w:rsidRPr="00F663B0">
        <w:rPr>
          <w:rStyle w:val="TagStyle"/>
          <w:rtl/>
        </w:rPr>
        <w:t xml:space="preserve"> </w:t>
      </w:r>
      <w:r>
        <w:rPr>
          <w:rtl/>
        </w:rPr>
        <w:t>אורלי לוי אבקסיס:</w:t>
      </w:r>
      <w:r w:rsidRPr="00F663B0">
        <w:rPr>
          <w:rStyle w:val="TagStyle"/>
          <w:rtl/>
        </w:rPr>
        <w:t xml:space="preserve"> </w:t>
      </w:r>
      <w:r w:rsidRPr="00383BA9">
        <w:rPr>
          <w:rStyle w:val="TagStyle"/>
          <w:rtl/>
        </w:rPr>
        <w:t>&lt;&lt; קריאה &gt;&gt;</w:t>
      </w:r>
      <w:r>
        <w:rPr>
          <w:rtl/>
        </w:rPr>
        <w:t xml:space="preserve"> </w:t>
      </w:r>
      <w:bookmarkEnd w:id="215"/>
    </w:p>
    <w:p w:rsidR="00E327AE" w:rsidRDefault="00E327AE" w:rsidP="00A4523A">
      <w:pPr>
        <w:rPr>
          <w:rtl/>
        </w:rPr>
      </w:pPr>
    </w:p>
    <w:p w:rsidR="00E327AE" w:rsidRDefault="00861FD4" w:rsidP="00F663B0">
      <w:pPr>
        <w:rPr>
          <w:rtl/>
        </w:rPr>
      </w:pPr>
      <w:bookmarkStart w:id="216" w:name="_ETM_Q1_440600"/>
      <w:bookmarkEnd w:id="216"/>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F663B0">
      <w:pPr>
        <w:rPr>
          <w:rtl/>
        </w:rPr>
      </w:pPr>
      <w:bookmarkStart w:id="217" w:name="_ETM_Q1_434142"/>
      <w:bookmarkStart w:id="218" w:name="_ETM_Q1_434201"/>
      <w:bookmarkEnd w:id="217"/>
      <w:bookmarkEnd w:id="218"/>
    </w:p>
    <w:p w:rsidR="00E327AE" w:rsidRDefault="00E327AE" w:rsidP="00C80790">
      <w:pPr>
        <w:pStyle w:val="-"/>
        <w:rPr>
          <w:rtl/>
        </w:rPr>
      </w:pPr>
      <w:r w:rsidRPr="00383BA9">
        <w:rPr>
          <w:rStyle w:val="TagStyle"/>
          <w:rtl/>
        </w:rPr>
        <w:t>&lt;&lt; דובר_המשך &gt;&gt;</w:t>
      </w:r>
      <w:r w:rsidRPr="00AA026F">
        <w:rPr>
          <w:rStyle w:val="TagStyle"/>
          <w:rtl/>
        </w:rPr>
        <w:t xml:space="preserve"> </w:t>
      </w:r>
      <w:r>
        <w:rPr>
          <w:rFonts w:hint="cs"/>
          <w:rtl/>
        </w:rPr>
        <w:t xml:space="preserve">סגן שר הבריאות </w:t>
      </w:r>
      <w:r>
        <w:rPr>
          <w:rtl/>
        </w:rPr>
        <w:t>יעקב ליצמן</w:t>
      </w:r>
      <w:r>
        <w:rPr>
          <w:rFonts w:hint="cs"/>
          <w:rtl/>
        </w:rPr>
        <w:t>:</w:t>
      </w:r>
      <w:r w:rsidRPr="00AA026F">
        <w:rPr>
          <w:rStyle w:val="TagStyle"/>
          <w:rtl/>
        </w:rPr>
        <w:t xml:space="preserve"> </w:t>
      </w:r>
      <w:r w:rsidRPr="00383BA9">
        <w:rPr>
          <w:rStyle w:val="TagStyle"/>
          <w:rtl/>
        </w:rPr>
        <w:t>&lt;&lt; דובר_המשך &gt;&gt;</w:t>
      </w:r>
      <w:r>
        <w:rPr>
          <w:rtl/>
        </w:rPr>
        <w:t xml:space="preserve"> </w:t>
      </w:r>
    </w:p>
    <w:p w:rsidR="00E327AE" w:rsidRDefault="00E327AE" w:rsidP="00A4523A">
      <w:pPr>
        <w:rPr>
          <w:rtl/>
        </w:rPr>
      </w:pPr>
    </w:p>
    <w:p w:rsidR="00E327AE" w:rsidRDefault="00E327AE" w:rsidP="00233CD6">
      <w:pPr>
        <w:rPr>
          <w:rtl/>
        </w:rPr>
      </w:pPr>
      <w:bookmarkStart w:id="219" w:name="_ETM_Q1_435662"/>
      <w:bookmarkStart w:id="220" w:name="_ETM_Q1_435737"/>
      <w:bookmarkEnd w:id="219"/>
      <w:bookmarkEnd w:id="220"/>
      <w:r>
        <w:rPr>
          <w:rFonts w:hint="cs"/>
          <w:rtl/>
        </w:rPr>
        <w:t>את רוצה שאני אענה, נכון?</w:t>
      </w:r>
      <w:bookmarkStart w:id="221" w:name="_ETM_Q1_434138"/>
      <w:bookmarkEnd w:id="221"/>
      <w:r>
        <w:rPr>
          <w:rFonts w:hint="cs"/>
          <w:rtl/>
        </w:rPr>
        <w:t xml:space="preserve"> את רוצה שאני אענה? </w:t>
      </w:r>
      <w:bookmarkStart w:id="222" w:name="_ETM_Q1_437883"/>
      <w:bookmarkStart w:id="223" w:name="_ETM_Q1_437936"/>
      <w:bookmarkStart w:id="224" w:name="_ETM_Q1_442225"/>
      <w:bookmarkEnd w:id="222"/>
      <w:bookmarkEnd w:id="223"/>
      <w:bookmarkEnd w:id="224"/>
      <w:r>
        <w:rPr>
          <w:rFonts w:hint="cs"/>
          <w:rtl/>
        </w:rPr>
        <w:t xml:space="preserve">אני מכיר </w:t>
      </w:r>
      <w:bookmarkStart w:id="225" w:name="_ETM_Q1_443069"/>
      <w:bookmarkEnd w:id="225"/>
      <w:r>
        <w:rPr>
          <w:rFonts w:hint="cs"/>
          <w:rtl/>
        </w:rPr>
        <w:t>נתונים היום שתוחלת החיים בפריפריה עלתה, הצטמצם</w:t>
      </w:r>
      <w:r w:rsidR="00233CD6">
        <w:rPr>
          <w:rFonts w:hint="cs"/>
          <w:rtl/>
        </w:rPr>
        <w:t xml:space="preserve"> הפער עם </w:t>
      </w:r>
      <w:r w:rsidR="00793A79">
        <w:rPr>
          <w:rFonts w:hint="cs"/>
          <w:rtl/>
        </w:rPr>
        <w:t>ה</w:t>
      </w:r>
      <w:r>
        <w:rPr>
          <w:rFonts w:hint="cs"/>
          <w:rtl/>
        </w:rPr>
        <w:t xml:space="preserve">מרכז, וזה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C017EE">
      <w:pPr>
        <w:rPr>
          <w:rtl/>
        </w:rPr>
      </w:pPr>
      <w:bookmarkStart w:id="226" w:name="_ETM_Q1_447283"/>
      <w:bookmarkStart w:id="227" w:name="_ETM_Q1_447348"/>
      <w:bookmarkStart w:id="228" w:name="_ETM_Q1_450001"/>
      <w:bookmarkStart w:id="229" w:name="_ETM_Q1_450051"/>
      <w:bookmarkEnd w:id="226"/>
      <w:bookmarkEnd w:id="227"/>
      <w:bookmarkEnd w:id="228"/>
      <w:bookmarkEnd w:id="229"/>
    </w:p>
    <w:p w:rsidR="00E327AE" w:rsidRDefault="00E327AE" w:rsidP="00383BA9">
      <w:pPr>
        <w:pStyle w:val="af5"/>
        <w:rPr>
          <w:rtl/>
        </w:rPr>
      </w:pPr>
      <w:bookmarkStart w:id="230" w:name="ET_interruption_5566_20"/>
      <w:r w:rsidRPr="00383BA9">
        <w:rPr>
          <w:rStyle w:val="TagStyle"/>
          <w:rtl/>
        </w:rPr>
        <w:t xml:space="preserve"> &lt;&lt; קריאה &gt;&gt;</w:t>
      </w:r>
      <w:r w:rsidRPr="00C017EE">
        <w:rPr>
          <w:rStyle w:val="TagStyle"/>
          <w:rtl/>
        </w:rPr>
        <w:t xml:space="preserve"> </w:t>
      </w:r>
      <w:r>
        <w:rPr>
          <w:rtl/>
        </w:rPr>
        <w:t>אורלי לוי אבקסיס:</w:t>
      </w:r>
      <w:r w:rsidRPr="00C017EE">
        <w:rPr>
          <w:rStyle w:val="TagStyle"/>
          <w:rtl/>
        </w:rPr>
        <w:t xml:space="preserve"> </w:t>
      </w:r>
      <w:r w:rsidRPr="00383BA9">
        <w:rPr>
          <w:rStyle w:val="TagStyle"/>
          <w:rtl/>
        </w:rPr>
        <w:t>&lt;&lt; קריאה &gt;&gt;</w:t>
      </w:r>
      <w:r>
        <w:rPr>
          <w:rtl/>
        </w:rPr>
        <w:t xml:space="preserve"> </w:t>
      </w:r>
      <w:bookmarkEnd w:id="230"/>
    </w:p>
    <w:p w:rsidR="00E327AE" w:rsidRDefault="00E327AE" w:rsidP="00A4523A">
      <w:pPr>
        <w:rPr>
          <w:rtl/>
        </w:rPr>
      </w:pPr>
    </w:p>
    <w:p w:rsidR="00E327AE" w:rsidRDefault="00861FD4" w:rsidP="00C017EE">
      <w:pPr>
        <w:rPr>
          <w:rtl/>
        </w:rPr>
      </w:pPr>
      <w:bookmarkStart w:id="231" w:name="_ETM_Q1_452548"/>
      <w:bookmarkStart w:id="232" w:name="_ETM_Q1_452858"/>
      <w:bookmarkStart w:id="233" w:name="_ETM_Q1_452898"/>
      <w:bookmarkEnd w:id="231"/>
      <w:bookmarkEnd w:id="232"/>
      <w:bookmarkEnd w:id="233"/>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AA026F">
      <w:pPr>
        <w:ind w:firstLine="0"/>
        <w:rPr>
          <w:rtl/>
        </w:rPr>
      </w:pPr>
      <w:bookmarkStart w:id="234" w:name="_ETM_Q1_451235"/>
      <w:bookmarkStart w:id="235" w:name="_ETM_Q1_451315"/>
      <w:bookmarkStart w:id="236" w:name="_ETM_Q1_451363"/>
      <w:bookmarkStart w:id="237" w:name="_ETM_Q1_451449"/>
      <w:bookmarkEnd w:id="234"/>
      <w:bookmarkEnd w:id="235"/>
      <w:bookmarkEnd w:id="236"/>
      <w:bookmarkEnd w:id="237"/>
    </w:p>
    <w:p w:rsidR="00E327AE" w:rsidRDefault="00E327AE" w:rsidP="00C80790">
      <w:pPr>
        <w:pStyle w:val="-"/>
        <w:rPr>
          <w:rtl/>
        </w:rPr>
      </w:pPr>
      <w:bookmarkStart w:id="238" w:name="_ETM_Q1_452893"/>
      <w:bookmarkEnd w:id="238"/>
      <w:r w:rsidRPr="00383BA9">
        <w:rPr>
          <w:rStyle w:val="TagStyle"/>
          <w:rtl/>
        </w:rPr>
        <w:t>&lt;&lt; דובר_המשך &gt;&gt;</w:t>
      </w:r>
      <w:r w:rsidRPr="00AA026F">
        <w:rPr>
          <w:rStyle w:val="TagStyle"/>
          <w:rtl/>
        </w:rPr>
        <w:t xml:space="preserve"> </w:t>
      </w:r>
      <w:r>
        <w:rPr>
          <w:rFonts w:hint="cs"/>
          <w:rtl/>
        </w:rPr>
        <w:t xml:space="preserve">סגן שר הבריאות </w:t>
      </w:r>
      <w:r>
        <w:rPr>
          <w:rtl/>
        </w:rPr>
        <w:t>יעקב ליצמן</w:t>
      </w:r>
      <w:r>
        <w:rPr>
          <w:rFonts w:hint="cs"/>
          <w:rtl/>
        </w:rPr>
        <w:t>:</w:t>
      </w:r>
      <w:r w:rsidRPr="00AA026F">
        <w:rPr>
          <w:rStyle w:val="TagStyle"/>
          <w:rtl/>
        </w:rPr>
        <w:t xml:space="preserve"> </w:t>
      </w:r>
      <w:r w:rsidRPr="00383BA9">
        <w:rPr>
          <w:rStyle w:val="TagStyle"/>
          <w:rtl/>
        </w:rPr>
        <w:t>&lt;&lt; דובר_המשך &gt;&gt;</w:t>
      </w:r>
      <w:r>
        <w:rPr>
          <w:rtl/>
        </w:rPr>
        <w:t xml:space="preserve"> </w:t>
      </w:r>
    </w:p>
    <w:p w:rsidR="00E327AE" w:rsidRDefault="00E327AE" w:rsidP="00C80790">
      <w:pPr>
        <w:rPr>
          <w:rtl/>
        </w:rPr>
      </w:pPr>
      <w:r>
        <w:rPr>
          <w:rtl/>
        </w:rPr>
        <w:t xml:space="preserve"> </w:t>
      </w:r>
    </w:p>
    <w:p w:rsidR="00E327AE" w:rsidRDefault="00E327AE" w:rsidP="00C017EE">
      <w:pPr>
        <w:rPr>
          <w:rtl/>
        </w:rPr>
      </w:pPr>
      <w:bookmarkStart w:id="239" w:name="_ETM_Q1_447394"/>
      <w:bookmarkStart w:id="240" w:name="_ETM_Q1_447450"/>
      <w:bookmarkEnd w:id="239"/>
      <w:bookmarkEnd w:id="240"/>
      <w:r>
        <w:rPr>
          <w:rFonts w:hint="cs"/>
          <w:rtl/>
        </w:rPr>
        <w:t>מה? לא שומעים.</w:t>
      </w:r>
    </w:p>
    <w:p w:rsidR="00E327AE" w:rsidRDefault="00E327AE" w:rsidP="00C017EE">
      <w:pPr>
        <w:ind w:firstLine="0"/>
        <w:rPr>
          <w:rtl/>
        </w:rPr>
      </w:pPr>
      <w:bookmarkStart w:id="241" w:name="_ETM_Q1_448522"/>
      <w:bookmarkStart w:id="242" w:name="_ETM_Q1_448694"/>
      <w:bookmarkStart w:id="243" w:name="_ETM_Q1_448741"/>
      <w:bookmarkStart w:id="244" w:name="_ETM_Q1_448835"/>
      <w:bookmarkEnd w:id="241"/>
      <w:bookmarkEnd w:id="242"/>
      <w:bookmarkEnd w:id="243"/>
      <w:bookmarkEnd w:id="244"/>
    </w:p>
    <w:p w:rsidR="00E327AE" w:rsidRDefault="00E327AE" w:rsidP="00383BA9">
      <w:pPr>
        <w:pStyle w:val="af5"/>
        <w:rPr>
          <w:rtl/>
        </w:rPr>
      </w:pPr>
      <w:bookmarkStart w:id="245" w:name="ET_interruption_5566_15"/>
      <w:r w:rsidRPr="00383BA9">
        <w:rPr>
          <w:rStyle w:val="TagStyle"/>
          <w:rtl/>
        </w:rPr>
        <w:t xml:space="preserve"> &lt;&lt; קריאה &gt;&gt;</w:t>
      </w:r>
      <w:r w:rsidRPr="00F663B0">
        <w:rPr>
          <w:rStyle w:val="TagStyle"/>
          <w:rtl/>
        </w:rPr>
        <w:t xml:space="preserve"> </w:t>
      </w:r>
      <w:r>
        <w:rPr>
          <w:rtl/>
        </w:rPr>
        <w:t>אורלי לוי אבקסיס:</w:t>
      </w:r>
      <w:r w:rsidRPr="00F663B0">
        <w:rPr>
          <w:rStyle w:val="TagStyle"/>
          <w:rtl/>
        </w:rPr>
        <w:t xml:space="preserve"> </w:t>
      </w:r>
      <w:r w:rsidRPr="00383BA9">
        <w:rPr>
          <w:rStyle w:val="TagStyle"/>
          <w:rtl/>
        </w:rPr>
        <w:t>&lt;&lt; קריאה &gt;&gt;</w:t>
      </w:r>
      <w:r>
        <w:rPr>
          <w:rtl/>
        </w:rPr>
        <w:t xml:space="preserve"> </w:t>
      </w:r>
      <w:bookmarkEnd w:id="245"/>
    </w:p>
    <w:p w:rsidR="00E327AE" w:rsidRDefault="00E327AE" w:rsidP="00A4523A">
      <w:pPr>
        <w:rPr>
          <w:rtl/>
        </w:rPr>
      </w:pPr>
    </w:p>
    <w:p w:rsidR="00E327AE" w:rsidRDefault="00E327AE" w:rsidP="00C017EE">
      <w:pPr>
        <w:rPr>
          <w:rtl/>
        </w:rPr>
      </w:pPr>
      <w:bookmarkStart w:id="246" w:name="_ETM_Q1_451043"/>
      <w:bookmarkStart w:id="247" w:name="_ETM_Q1_451149"/>
      <w:bookmarkEnd w:id="246"/>
      <w:bookmarkEnd w:id="247"/>
      <w:r>
        <w:rPr>
          <w:rFonts w:hint="cs"/>
          <w:rtl/>
        </w:rPr>
        <w:t xml:space="preserve">תורים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C017EE">
      <w:pPr>
        <w:ind w:firstLine="0"/>
        <w:rPr>
          <w:rtl/>
        </w:rPr>
      </w:pPr>
      <w:bookmarkStart w:id="248" w:name="_ETM_Q1_452852"/>
      <w:bookmarkStart w:id="249" w:name="_ETM_Q1_452935"/>
      <w:bookmarkStart w:id="250" w:name="_ETM_Q1_452964"/>
      <w:bookmarkStart w:id="251" w:name="_ETM_Q1_453045"/>
      <w:bookmarkEnd w:id="248"/>
      <w:bookmarkEnd w:id="249"/>
      <w:bookmarkEnd w:id="250"/>
      <w:bookmarkEnd w:id="251"/>
    </w:p>
    <w:p w:rsidR="00E327AE" w:rsidRDefault="00E327AE" w:rsidP="00383BA9">
      <w:pPr>
        <w:pStyle w:val="af6"/>
        <w:rPr>
          <w:rtl/>
        </w:rPr>
      </w:pPr>
      <w:bookmarkStart w:id="252" w:name="ET_yor_5317_19"/>
      <w:r w:rsidRPr="00383BA9">
        <w:rPr>
          <w:rStyle w:val="TagStyle"/>
          <w:rtl/>
        </w:rPr>
        <w:t xml:space="preserve"> &lt;&lt; יור &gt;&gt;</w:t>
      </w:r>
      <w:r w:rsidRPr="00C017EE">
        <w:rPr>
          <w:rStyle w:val="TagStyle"/>
          <w:rtl/>
        </w:rPr>
        <w:t xml:space="preserve"> </w:t>
      </w:r>
      <w:r>
        <w:rPr>
          <w:rtl/>
        </w:rPr>
        <w:t>היו"ר יולי יואל אדלשטיין:</w:t>
      </w:r>
      <w:r w:rsidRPr="00C017EE">
        <w:rPr>
          <w:rStyle w:val="TagStyle"/>
          <w:rtl/>
        </w:rPr>
        <w:t xml:space="preserve"> </w:t>
      </w:r>
      <w:r w:rsidRPr="00383BA9">
        <w:rPr>
          <w:rStyle w:val="TagStyle"/>
          <w:rtl/>
        </w:rPr>
        <w:t>&lt;&lt; יור &gt;&gt;</w:t>
      </w:r>
      <w:r>
        <w:rPr>
          <w:rtl/>
        </w:rPr>
        <w:t xml:space="preserve"> </w:t>
      </w:r>
      <w:bookmarkEnd w:id="252"/>
    </w:p>
    <w:p w:rsidR="00E327AE" w:rsidRPr="00C017EE" w:rsidRDefault="00E327AE" w:rsidP="00C017EE">
      <w:pPr>
        <w:ind w:firstLine="0"/>
        <w:rPr>
          <w:rtl/>
        </w:rPr>
      </w:pPr>
      <w:bookmarkStart w:id="253" w:name="_ETM_Q1_454289"/>
      <w:bookmarkEnd w:id="253"/>
      <w:r>
        <w:rPr>
          <w:rtl/>
        </w:rPr>
        <w:t xml:space="preserve"> </w:t>
      </w:r>
    </w:p>
    <w:p w:rsidR="00E327AE" w:rsidRDefault="00E327AE" w:rsidP="00F663B0">
      <w:pPr>
        <w:rPr>
          <w:rtl/>
        </w:rPr>
      </w:pPr>
      <w:bookmarkStart w:id="254" w:name="_ETM_Q1_455163"/>
      <w:bookmarkStart w:id="255" w:name="_ETM_Q1_455522"/>
      <w:bookmarkEnd w:id="254"/>
      <w:bookmarkEnd w:id="255"/>
      <w:r>
        <w:rPr>
          <w:rFonts w:hint="cs"/>
          <w:rtl/>
        </w:rPr>
        <w:t>ת</w:t>
      </w:r>
      <w:bookmarkStart w:id="256" w:name="_ETM_Q1_455632"/>
      <w:bookmarkEnd w:id="256"/>
      <w:r>
        <w:rPr>
          <w:rFonts w:hint="cs"/>
          <w:rtl/>
        </w:rPr>
        <w:t>ורים לרופאים מומחים.</w:t>
      </w:r>
    </w:p>
    <w:p w:rsidR="00E327AE" w:rsidRDefault="00E327AE" w:rsidP="00F663B0">
      <w:pPr>
        <w:rPr>
          <w:rtl/>
        </w:rPr>
      </w:pPr>
      <w:bookmarkStart w:id="257" w:name="_ETM_Q1_459663"/>
      <w:bookmarkStart w:id="258" w:name="_ETM_Q1_459772"/>
      <w:bookmarkStart w:id="259" w:name="_ETM_Q1_459850"/>
      <w:bookmarkStart w:id="260" w:name="_ETM_Q1_459944"/>
      <w:bookmarkEnd w:id="257"/>
      <w:bookmarkEnd w:id="258"/>
      <w:bookmarkEnd w:id="259"/>
      <w:bookmarkEnd w:id="260"/>
    </w:p>
    <w:p w:rsidR="00E327AE" w:rsidRDefault="00E327AE" w:rsidP="00C80790">
      <w:pPr>
        <w:pStyle w:val="-"/>
        <w:rPr>
          <w:rtl/>
        </w:rPr>
      </w:pPr>
      <w:r w:rsidRPr="00383BA9">
        <w:rPr>
          <w:rStyle w:val="TagStyle"/>
          <w:rtl/>
        </w:rPr>
        <w:t>&lt;&lt; דובר_המשך &gt;&gt;</w:t>
      </w:r>
      <w:r w:rsidRPr="00AA026F">
        <w:rPr>
          <w:rStyle w:val="TagStyle"/>
          <w:rtl/>
        </w:rPr>
        <w:t xml:space="preserve"> </w:t>
      </w:r>
      <w:r>
        <w:rPr>
          <w:rFonts w:hint="cs"/>
          <w:rtl/>
        </w:rPr>
        <w:t xml:space="preserve">סגן שר הבריאות </w:t>
      </w:r>
      <w:r>
        <w:rPr>
          <w:rtl/>
        </w:rPr>
        <w:t>יעקב ליצמן</w:t>
      </w:r>
      <w:r>
        <w:rPr>
          <w:rFonts w:hint="cs"/>
          <w:rtl/>
        </w:rPr>
        <w:t>:</w:t>
      </w:r>
      <w:r w:rsidRPr="00AA026F">
        <w:rPr>
          <w:rStyle w:val="TagStyle"/>
          <w:rtl/>
        </w:rPr>
        <w:t xml:space="preserve"> </w:t>
      </w:r>
      <w:r w:rsidRPr="00383BA9">
        <w:rPr>
          <w:rStyle w:val="TagStyle"/>
          <w:rtl/>
        </w:rPr>
        <w:t>&lt;&lt; דובר_המשך &gt;&gt;</w:t>
      </w:r>
      <w:r>
        <w:rPr>
          <w:rtl/>
        </w:rPr>
        <w:t xml:space="preserve"> </w:t>
      </w:r>
    </w:p>
    <w:p w:rsidR="00E327AE" w:rsidRDefault="00E327AE" w:rsidP="00A4523A">
      <w:pPr>
        <w:rPr>
          <w:rtl/>
        </w:rPr>
      </w:pPr>
    </w:p>
    <w:p w:rsidR="00E327AE" w:rsidRDefault="00E327AE" w:rsidP="00233CD6">
      <w:pPr>
        <w:rPr>
          <w:rtl/>
        </w:rPr>
      </w:pPr>
      <w:bookmarkStart w:id="261" w:name="_ETM_Q1_461038"/>
      <w:bookmarkEnd w:id="261"/>
      <w:r>
        <w:rPr>
          <w:rFonts w:hint="cs"/>
          <w:rtl/>
        </w:rPr>
        <w:t xml:space="preserve">אז </w:t>
      </w:r>
      <w:bookmarkStart w:id="262" w:name="_ETM_Q1_456039"/>
      <w:bookmarkEnd w:id="262"/>
      <w:r>
        <w:rPr>
          <w:rFonts w:hint="cs"/>
          <w:rtl/>
        </w:rPr>
        <w:t>על זה אני לא יכול להגיד לך</w:t>
      </w:r>
      <w:r w:rsidR="008022D7">
        <w:rPr>
          <w:rFonts w:hint="cs"/>
          <w:rtl/>
        </w:rPr>
        <w:t>,</w:t>
      </w:r>
      <w:r>
        <w:rPr>
          <w:rFonts w:hint="cs"/>
          <w:rtl/>
        </w:rPr>
        <w:t xml:space="preserve"> ספציפית בנוגע לזה, כי לא בדקתי. יכול להיות שכן, יכול להיות שלא. אני אבדוק. </w:t>
      </w:r>
      <w:bookmarkStart w:id="263" w:name="_ETM_Q1_462844"/>
      <w:bookmarkEnd w:id="263"/>
      <w:r>
        <w:rPr>
          <w:rFonts w:hint="cs"/>
          <w:rtl/>
        </w:rPr>
        <w:t>אבל ברגע שתוחלת החיים בפריפריה עלתה ומצטמצם הפע</w:t>
      </w:r>
      <w:r w:rsidR="00233CD6">
        <w:rPr>
          <w:rFonts w:hint="cs"/>
          <w:rtl/>
        </w:rPr>
        <w:t>ר</w:t>
      </w:r>
      <w:r>
        <w:rPr>
          <w:rFonts w:hint="cs"/>
          <w:rtl/>
        </w:rPr>
        <w:t xml:space="preserve"> </w:t>
      </w:r>
      <w:bookmarkStart w:id="264" w:name="_ETM_Q1_469303"/>
      <w:bookmarkEnd w:id="264"/>
      <w:r>
        <w:rPr>
          <w:rFonts w:hint="cs"/>
          <w:rtl/>
        </w:rPr>
        <w:t xml:space="preserve">עם המרכז, זו הבשורה הגדולה, ואני חושב שזה טוב. </w:t>
      </w:r>
      <w:bookmarkStart w:id="265" w:name="_ETM_Q1_470838"/>
      <w:bookmarkStart w:id="266" w:name="_ETM_Q1_470883"/>
      <w:bookmarkStart w:id="267" w:name="_ETM_Q1_470950"/>
      <w:bookmarkStart w:id="268" w:name="_ETM_Q1_470990"/>
      <w:bookmarkEnd w:id="265"/>
      <w:bookmarkEnd w:id="266"/>
      <w:bookmarkEnd w:id="267"/>
      <w:bookmarkEnd w:id="268"/>
      <w:r>
        <w:rPr>
          <w:rFonts w:hint="cs"/>
          <w:rtl/>
        </w:rPr>
        <w:t xml:space="preserve">אם </w:t>
      </w:r>
      <w:bookmarkStart w:id="269" w:name="_ETM_Q1_476444"/>
      <w:bookmarkEnd w:id="269"/>
      <w:r>
        <w:rPr>
          <w:rFonts w:hint="cs"/>
          <w:rtl/>
        </w:rPr>
        <w:t xml:space="preserve">את רוצה שאני אבדוק לגבי תורים, </w:t>
      </w:r>
      <w:bookmarkStart w:id="270" w:name="_ETM_Q1_474207"/>
      <w:bookmarkEnd w:id="270"/>
      <w:r>
        <w:rPr>
          <w:rFonts w:hint="cs"/>
          <w:rtl/>
        </w:rPr>
        <w:t>אני מוכן לעשות את זה.</w:t>
      </w:r>
      <w:bookmarkStart w:id="271" w:name="_ETM_Q1_472193"/>
      <w:bookmarkEnd w:id="271"/>
      <w:r>
        <w:rPr>
          <w:rFonts w:hint="cs"/>
          <w:rtl/>
        </w:rPr>
        <w:t xml:space="preserve"> </w:t>
      </w:r>
      <w:bookmarkStart w:id="272" w:name="_ETM_Q1_472283"/>
      <w:bookmarkStart w:id="273" w:name="_ETM_Q1_472305"/>
      <w:bookmarkStart w:id="274" w:name="_ETM_Q1_472400"/>
      <w:bookmarkEnd w:id="272"/>
      <w:bookmarkEnd w:id="273"/>
      <w:bookmarkEnd w:id="274"/>
      <w:r>
        <w:rPr>
          <w:rFonts w:hint="cs"/>
          <w:rtl/>
        </w:rPr>
        <w:t>תודה רבה.</w:t>
      </w:r>
    </w:p>
    <w:p w:rsidR="00E327AE" w:rsidRDefault="00E327AE" w:rsidP="00C017EE">
      <w:pPr>
        <w:ind w:firstLine="0"/>
        <w:rPr>
          <w:rtl/>
        </w:rPr>
      </w:pPr>
      <w:bookmarkStart w:id="275" w:name="_ETM_Q1_478225"/>
      <w:bookmarkStart w:id="276" w:name="_ETM_Q1_478366"/>
      <w:bookmarkStart w:id="277" w:name="_ETM_Q1_478397"/>
      <w:bookmarkStart w:id="278" w:name="_ETM_Q1_478491"/>
      <w:bookmarkEnd w:id="275"/>
      <w:bookmarkEnd w:id="276"/>
      <w:bookmarkEnd w:id="277"/>
      <w:bookmarkEnd w:id="278"/>
    </w:p>
    <w:p w:rsidR="00E327AE" w:rsidRDefault="00E327AE" w:rsidP="00383BA9">
      <w:pPr>
        <w:pStyle w:val="af6"/>
        <w:rPr>
          <w:rtl/>
        </w:rPr>
      </w:pPr>
      <w:bookmarkStart w:id="279" w:name="ET_yor_5317_17"/>
      <w:r w:rsidRPr="00383BA9">
        <w:rPr>
          <w:rStyle w:val="TagStyle"/>
          <w:rtl/>
        </w:rPr>
        <w:t xml:space="preserve"> &lt;&lt; יור &gt;&gt;</w:t>
      </w:r>
      <w:r w:rsidRPr="00F663B0">
        <w:rPr>
          <w:rStyle w:val="TagStyle"/>
          <w:rtl/>
        </w:rPr>
        <w:t xml:space="preserve"> </w:t>
      </w:r>
      <w:r>
        <w:rPr>
          <w:rtl/>
        </w:rPr>
        <w:t>היו"ר יולי יואל אדלשטיין:</w:t>
      </w:r>
      <w:r w:rsidRPr="00F663B0">
        <w:rPr>
          <w:rStyle w:val="TagStyle"/>
          <w:rtl/>
        </w:rPr>
        <w:t xml:space="preserve"> </w:t>
      </w:r>
      <w:r w:rsidRPr="00383BA9">
        <w:rPr>
          <w:rStyle w:val="TagStyle"/>
          <w:rtl/>
        </w:rPr>
        <w:t>&lt;&lt; יור &gt;&gt;</w:t>
      </w:r>
      <w:r>
        <w:rPr>
          <w:rtl/>
        </w:rPr>
        <w:t xml:space="preserve"> </w:t>
      </w:r>
      <w:bookmarkEnd w:id="279"/>
    </w:p>
    <w:p w:rsidR="00E327AE" w:rsidRDefault="00E327AE" w:rsidP="00A4523A">
      <w:pPr>
        <w:rPr>
          <w:rtl/>
        </w:rPr>
      </w:pPr>
    </w:p>
    <w:p w:rsidR="00E327AE" w:rsidRDefault="00E327AE" w:rsidP="00F663B0">
      <w:pPr>
        <w:rPr>
          <w:rtl/>
        </w:rPr>
      </w:pPr>
      <w:bookmarkStart w:id="280" w:name="_ETM_Q1_480241"/>
      <w:bookmarkEnd w:id="280"/>
      <w:r>
        <w:rPr>
          <w:rFonts w:hint="cs"/>
          <w:rtl/>
        </w:rPr>
        <w:t xml:space="preserve">תודה לסגן שר הבריאות חבר הכנסת </w:t>
      </w:r>
      <w:bookmarkStart w:id="281" w:name="_ETM_Q1_474214"/>
      <w:bookmarkEnd w:id="281"/>
      <w:r>
        <w:rPr>
          <w:rFonts w:hint="cs"/>
          <w:rtl/>
        </w:rPr>
        <w:t>יעקב ליצמן.</w:t>
      </w:r>
    </w:p>
    <w:p w:rsidR="00E327AE" w:rsidRDefault="00E327AE" w:rsidP="00C017EE">
      <w:pPr>
        <w:ind w:firstLine="0"/>
        <w:rPr>
          <w:rtl/>
        </w:rPr>
      </w:pPr>
      <w:bookmarkStart w:id="282" w:name="_ETM_Q1_487975"/>
      <w:bookmarkStart w:id="283" w:name="_ETM_Q1_488147"/>
      <w:bookmarkStart w:id="284" w:name="_ETM_Q1_488194"/>
      <w:bookmarkStart w:id="285" w:name="_ETM_Q1_488288"/>
      <w:bookmarkEnd w:id="282"/>
      <w:bookmarkEnd w:id="283"/>
      <w:bookmarkEnd w:id="284"/>
      <w:bookmarkEnd w:id="285"/>
    </w:p>
    <w:p w:rsidR="00E327AE" w:rsidRDefault="00E327AE" w:rsidP="0056706E">
      <w:pPr>
        <w:rPr>
          <w:rtl/>
        </w:rPr>
      </w:pPr>
      <w:bookmarkStart w:id="286" w:name="_ETM_Q1_480246"/>
      <w:bookmarkStart w:id="287" w:name="_ETM_Q1_480332"/>
      <w:bookmarkEnd w:id="286"/>
      <w:bookmarkEnd w:id="287"/>
      <w:r>
        <w:rPr>
          <w:rFonts w:hint="cs"/>
          <w:rtl/>
        </w:rPr>
        <w:t xml:space="preserve">אני מתכבד להזמין את סגן שר הפנים חבר הכנסת </w:t>
      </w:r>
      <w:bookmarkStart w:id="288" w:name="_ETM_Q1_482429"/>
      <w:bookmarkEnd w:id="288"/>
      <w:r>
        <w:rPr>
          <w:rFonts w:hint="cs"/>
          <w:rtl/>
        </w:rPr>
        <w:t xml:space="preserve">משולם נהרי להשיב על שאילתה דחופה מס' 547, במקור של חבר </w:t>
      </w:r>
      <w:bookmarkStart w:id="289" w:name="_ETM_Q1_488953"/>
      <w:bookmarkEnd w:id="289"/>
      <w:r>
        <w:rPr>
          <w:rFonts w:hint="cs"/>
          <w:rtl/>
        </w:rPr>
        <w:t>הכנסת חיים ילין, אבל</w:t>
      </w:r>
      <w:bookmarkStart w:id="290" w:name="_ETM_Q1_479765"/>
      <w:bookmarkStart w:id="291" w:name="_ETM_Q1_479817"/>
      <w:bookmarkEnd w:id="290"/>
      <w:bookmarkEnd w:id="291"/>
      <w:r>
        <w:rPr>
          <w:rFonts w:hint="cs"/>
          <w:rtl/>
        </w:rPr>
        <w:t xml:space="preserve"> בגלל הלילה שעבר עליו שם בדרום אני </w:t>
      </w:r>
      <w:bookmarkStart w:id="292" w:name="_ETM_Q1_500366"/>
      <w:bookmarkEnd w:id="292"/>
      <w:r>
        <w:rPr>
          <w:rFonts w:hint="cs"/>
          <w:rtl/>
        </w:rPr>
        <w:t xml:space="preserve">אפשרתי לחברת סיעתו חברת הכנסת יעל גרמן לשאול את השאילתה במקומו. הנושא: </w:t>
      </w:r>
      <w:bookmarkStart w:id="293" w:name="_ETM_Q1_508053"/>
      <w:bookmarkEnd w:id="293"/>
      <w:r>
        <w:rPr>
          <w:rFonts w:hint="cs"/>
          <w:rtl/>
        </w:rPr>
        <w:t xml:space="preserve">הצבעת חיילים בבחירות המוניציפליות </w:t>
      </w:r>
      <w:r w:rsidR="00861FD4">
        <w:rPr>
          <w:rtl/>
        </w:rPr>
        <w:t>–</w:t>
      </w:r>
      <w:r>
        <w:rPr>
          <w:rFonts w:hint="cs"/>
          <w:rtl/>
        </w:rPr>
        <w:t xml:space="preserve"> </w:t>
      </w:r>
      <w:bookmarkStart w:id="294" w:name="_ETM_Q1_507833"/>
      <w:bookmarkEnd w:id="294"/>
      <w:r>
        <w:rPr>
          <w:rFonts w:hint="cs"/>
          <w:rtl/>
        </w:rPr>
        <w:t>דבר שבהחלט הזמן גרמ</w:t>
      </w:r>
      <w:r w:rsidR="0056706E">
        <w:rPr>
          <w:rFonts w:hint="cs"/>
          <w:rtl/>
        </w:rPr>
        <w:t>ה</w:t>
      </w:r>
      <w:r>
        <w:rPr>
          <w:rFonts w:hint="cs"/>
          <w:rtl/>
        </w:rPr>
        <w:t xml:space="preserve">. </w:t>
      </w:r>
      <w:bookmarkStart w:id="295" w:name="_ETM_Q1_519194"/>
      <w:bookmarkStart w:id="296" w:name="_ETM_Q1_515817"/>
      <w:bookmarkStart w:id="297" w:name="_ETM_Q1_515884"/>
      <w:bookmarkEnd w:id="295"/>
      <w:bookmarkEnd w:id="296"/>
      <w:bookmarkEnd w:id="297"/>
      <w:r>
        <w:rPr>
          <w:rFonts w:hint="cs"/>
          <w:rtl/>
        </w:rPr>
        <w:t xml:space="preserve">בבקשה, גברתי יכולה לקרוא את נוסח </w:t>
      </w:r>
      <w:bookmarkStart w:id="298" w:name="_ETM_Q1_514306"/>
      <w:bookmarkEnd w:id="298"/>
      <w:r>
        <w:rPr>
          <w:rFonts w:hint="cs"/>
          <w:rtl/>
        </w:rPr>
        <w:t>השאילתה.</w:t>
      </w:r>
    </w:p>
    <w:p w:rsidR="00E327AE" w:rsidRDefault="00E327AE" w:rsidP="004C3929">
      <w:pPr>
        <w:rPr>
          <w:rtl/>
        </w:rPr>
      </w:pPr>
      <w:bookmarkStart w:id="299" w:name="_ETM_Q1_517122"/>
      <w:bookmarkStart w:id="300" w:name="_ETM_Q1_517199"/>
      <w:bookmarkStart w:id="301" w:name="_ETM_Q1_519319"/>
      <w:bookmarkStart w:id="302" w:name="_ETM_Q1_519366"/>
      <w:bookmarkStart w:id="303" w:name="_ETM_Q1_519444"/>
      <w:bookmarkStart w:id="304" w:name="_ETM_Q1_523413"/>
      <w:bookmarkStart w:id="305" w:name="_ETM_Q1_523553"/>
      <w:bookmarkStart w:id="306" w:name="_ETM_Q1_523600"/>
      <w:bookmarkStart w:id="307" w:name="_ETM_Q1_523694"/>
      <w:bookmarkEnd w:id="299"/>
      <w:bookmarkEnd w:id="300"/>
      <w:bookmarkEnd w:id="301"/>
      <w:bookmarkEnd w:id="302"/>
      <w:bookmarkEnd w:id="303"/>
      <w:bookmarkEnd w:id="304"/>
      <w:bookmarkEnd w:id="305"/>
      <w:bookmarkEnd w:id="306"/>
      <w:bookmarkEnd w:id="307"/>
    </w:p>
    <w:p w:rsidR="00E327AE" w:rsidRDefault="00E327AE" w:rsidP="00551280">
      <w:pPr>
        <w:pStyle w:val="a9"/>
        <w:rPr>
          <w:rtl/>
        </w:rPr>
      </w:pPr>
      <w:bookmarkStart w:id="308" w:name="ET_query_615877_1"/>
      <w:r w:rsidRPr="00F34548">
        <w:rPr>
          <w:rStyle w:val="TagStyle"/>
          <w:rFonts w:eastAsia="David"/>
          <w:rtl/>
        </w:rPr>
        <w:t xml:space="preserve">&lt;&lt; שאילתה &gt;&gt; </w:t>
      </w:r>
      <w:bookmarkStart w:id="309" w:name="_Toc527577146"/>
      <w:bookmarkStart w:id="310" w:name="_Toc527577911"/>
      <w:r w:rsidRPr="00E063B4">
        <w:rPr>
          <w:rStyle w:val="aff"/>
          <w:color w:val="000000"/>
          <w:rtl/>
        </w:rPr>
        <w:t>547. הצבעות חיילים בבחירות המוניציפליות</w:t>
      </w:r>
      <w:bookmarkEnd w:id="309"/>
      <w:bookmarkEnd w:id="310"/>
      <w:r w:rsidRPr="00F34548">
        <w:rPr>
          <w:rStyle w:val="TagStyle"/>
          <w:rFonts w:eastAsia="David"/>
          <w:rtl/>
        </w:rPr>
        <w:t xml:space="preserve"> &lt;&lt; שאילתה &gt;&gt; </w:t>
      </w:r>
      <w:bookmarkEnd w:id="308"/>
    </w:p>
    <w:p w:rsidR="00E327AE" w:rsidRDefault="00E327AE" w:rsidP="00551280">
      <w:pPr>
        <w:keepNext/>
        <w:rPr>
          <w:rtl/>
        </w:rPr>
      </w:pPr>
    </w:p>
    <w:p w:rsidR="00E327AE" w:rsidRDefault="00E327AE" w:rsidP="00551280">
      <w:pPr>
        <w:pStyle w:val="a4"/>
        <w:keepNext/>
        <w:rPr>
          <w:rtl/>
        </w:rPr>
      </w:pPr>
      <w:bookmarkStart w:id="311" w:name="ET_speaker_5075_2"/>
      <w:r w:rsidRPr="00F34548">
        <w:rPr>
          <w:rStyle w:val="TagStyle"/>
          <w:rFonts w:eastAsia="David"/>
          <w:rtl/>
        </w:rPr>
        <w:t xml:space="preserve"> &lt;&lt; דובר &gt;&gt; </w:t>
      </w:r>
      <w:bookmarkStart w:id="312" w:name="_Toc527577147"/>
      <w:bookmarkStart w:id="313" w:name="_Toc527577912"/>
      <w:r w:rsidRPr="00E063B4">
        <w:rPr>
          <w:rStyle w:val="aff"/>
          <w:color w:val="000000"/>
          <w:rtl/>
        </w:rPr>
        <w:t>יעל גרמן (יש עתיד)</w:t>
      </w:r>
      <w:r w:rsidRPr="00E063B4">
        <w:rPr>
          <w:color w:val="000000"/>
          <w:rtl/>
        </w:rPr>
        <w:t>:</w:t>
      </w:r>
      <w:bookmarkEnd w:id="312"/>
      <w:bookmarkEnd w:id="313"/>
      <w:r w:rsidRPr="00F34548">
        <w:rPr>
          <w:rStyle w:val="TagStyle"/>
          <w:rFonts w:eastAsia="David"/>
          <w:rtl/>
        </w:rPr>
        <w:t xml:space="preserve"> &lt;&lt; דובר &gt;&gt; </w:t>
      </w:r>
      <w:bookmarkEnd w:id="311"/>
    </w:p>
    <w:p w:rsidR="00E327AE" w:rsidRPr="00F34548" w:rsidRDefault="00E327AE" w:rsidP="00551280">
      <w:pPr>
        <w:rPr>
          <w:rtl/>
          <w:lang w:eastAsia="he-IL"/>
        </w:rPr>
      </w:pPr>
    </w:p>
    <w:p w:rsidR="00E327AE" w:rsidRPr="009F1FFC" w:rsidRDefault="00E327AE" w:rsidP="00585B79">
      <w:pPr>
        <w:rPr>
          <w:rtl/>
        </w:rPr>
      </w:pPr>
      <w:r>
        <w:rPr>
          <w:rFonts w:hint="cs"/>
          <w:rtl/>
        </w:rPr>
        <w:t xml:space="preserve">אדוני היושב-ראש, אדוני סגן השר, באמת, השאלה הזאת פשוט מאוד רלוונטית. רבים מחיילי צה"ל ישהו בבסיסיהם ביום הבחירות לרשויות המקומיות ב-30 באוקטובר, לרבות חיילים שנמצאים בבסיסים מאוד מרוחקים וכאלה הנמצאים בפעילות מבצעית בשטחים. </w:t>
      </w:r>
    </w:p>
    <w:p w:rsidR="00E327AE" w:rsidRDefault="00E327AE" w:rsidP="00551280">
      <w:pPr>
        <w:rPr>
          <w:rtl/>
        </w:rPr>
      </w:pPr>
    </w:p>
    <w:p w:rsidR="00E327AE" w:rsidRDefault="00E327AE" w:rsidP="00551280">
      <w:pPr>
        <w:rPr>
          <w:rtl/>
        </w:rPr>
      </w:pPr>
      <w:r>
        <w:rPr>
          <w:rFonts w:hint="cs"/>
          <w:rtl/>
        </w:rPr>
        <w:t>ב</w:t>
      </w:r>
      <w:r w:rsidRPr="00472AB3">
        <w:rPr>
          <w:rFonts w:hint="cs"/>
          <w:rtl/>
        </w:rPr>
        <w:t>רצוני לשאול:</w:t>
      </w:r>
    </w:p>
    <w:p w:rsidR="00E327AE" w:rsidRPr="00472AB3" w:rsidRDefault="00E327AE" w:rsidP="00551280">
      <w:pPr>
        <w:rPr>
          <w:rtl/>
        </w:rPr>
      </w:pPr>
    </w:p>
    <w:p w:rsidR="00E327AE" w:rsidRDefault="00E327AE" w:rsidP="00551280">
      <w:pPr>
        <w:rPr>
          <w:rtl/>
        </w:rPr>
      </w:pPr>
      <w:r>
        <w:rPr>
          <w:rFonts w:hint="cs"/>
          <w:rtl/>
        </w:rPr>
        <w:t xml:space="preserve">1. כיצד נערך המשרד לוודא כי כלל החיילים יוכלו להצביע? </w:t>
      </w:r>
    </w:p>
    <w:p w:rsidR="00E327AE" w:rsidRDefault="00E327AE" w:rsidP="00551280"/>
    <w:p w:rsidR="00E327AE" w:rsidRDefault="00E327AE" w:rsidP="00585B79">
      <w:pPr>
        <w:rPr>
          <w:rtl/>
        </w:rPr>
      </w:pPr>
      <w:r>
        <w:rPr>
          <w:rFonts w:hint="cs"/>
          <w:rtl/>
        </w:rPr>
        <w:t>2. מהן ההנחיות שיבטיחו את הגעת החיילים להצביע?</w:t>
      </w:r>
    </w:p>
    <w:p w:rsidR="00E327AE" w:rsidRPr="009F1FFC" w:rsidRDefault="00E327AE" w:rsidP="00551280">
      <w:pPr>
        <w:rPr>
          <w:rtl/>
        </w:rPr>
      </w:pPr>
    </w:p>
    <w:p w:rsidR="00E327AE" w:rsidRDefault="00E327AE" w:rsidP="00585B79">
      <w:pPr>
        <w:rPr>
          <w:rtl/>
        </w:rPr>
      </w:pPr>
      <w:r>
        <w:rPr>
          <w:rFonts w:hint="cs"/>
          <w:rtl/>
        </w:rPr>
        <w:t xml:space="preserve">3. מהן ההנחיות להצבעות החיילים בסיבוב השני ב-15 בנובמבר? </w:t>
      </w:r>
    </w:p>
    <w:p w:rsidR="00E327AE" w:rsidRDefault="00E327AE" w:rsidP="00551280">
      <w:pPr>
        <w:rPr>
          <w:rtl/>
        </w:rPr>
      </w:pPr>
    </w:p>
    <w:p w:rsidR="00E327AE" w:rsidRDefault="00E327AE" w:rsidP="00551280">
      <w:pPr>
        <w:pStyle w:val="af6"/>
        <w:keepNext/>
        <w:rPr>
          <w:rtl/>
        </w:rPr>
      </w:pPr>
      <w:bookmarkStart w:id="314" w:name="ET_yor_5705_3"/>
      <w:r w:rsidRPr="00F34548">
        <w:rPr>
          <w:rStyle w:val="TagStyle"/>
          <w:rFonts w:eastAsia="David"/>
          <w:rtl/>
        </w:rPr>
        <w:t xml:space="preserve"> &lt;&lt; יור &gt;&gt; </w:t>
      </w:r>
      <w:r w:rsidRPr="003534BF">
        <w:rPr>
          <w:rStyle w:val="aff"/>
          <w:color w:val="000000"/>
          <w:rtl/>
        </w:rPr>
        <w:t>היו"ר יולי יואל אדלשטיין</w:t>
      </w:r>
      <w:r w:rsidRPr="003534BF">
        <w:rPr>
          <w:color w:val="000000"/>
          <w:rtl/>
        </w:rPr>
        <w:t>:</w:t>
      </w:r>
      <w:r w:rsidRPr="00F34548">
        <w:rPr>
          <w:rStyle w:val="TagStyle"/>
          <w:rFonts w:eastAsia="David"/>
          <w:rtl/>
        </w:rPr>
        <w:t xml:space="preserve"> &lt;&lt; יור &gt;&gt; </w:t>
      </w:r>
      <w:bookmarkEnd w:id="314"/>
    </w:p>
    <w:p w:rsidR="00E327AE" w:rsidRDefault="00E327AE" w:rsidP="00A4523A">
      <w:pPr>
        <w:rPr>
          <w:rtl/>
        </w:rPr>
      </w:pPr>
    </w:p>
    <w:p w:rsidR="00E327AE" w:rsidRDefault="00E327AE" w:rsidP="00972977">
      <w:pPr>
        <w:rPr>
          <w:rtl/>
        </w:rPr>
      </w:pPr>
      <w:r>
        <w:rPr>
          <w:rFonts w:hint="cs"/>
          <w:rtl/>
        </w:rPr>
        <w:t>תודה, גברתי. אדוני סגן השר.</w:t>
      </w:r>
    </w:p>
    <w:p w:rsidR="00E327AE" w:rsidRDefault="00E327AE" w:rsidP="00551280">
      <w:pPr>
        <w:rPr>
          <w:rtl/>
        </w:rPr>
      </w:pPr>
    </w:p>
    <w:p w:rsidR="00E327AE" w:rsidRDefault="00E327AE" w:rsidP="00793A79">
      <w:pPr>
        <w:pStyle w:val="a4"/>
        <w:rPr>
          <w:rtl/>
        </w:rPr>
      </w:pPr>
      <w:bookmarkStart w:id="315" w:name="ET_speaker_5503_4"/>
      <w:r w:rsidRPr="00793A79">
        <w:rPr>
          <w:rStyle w:val="TagStyle"/>
          <w:rFonts w:eastAsia="David"/>
          <w:rtl/>
        </w:rPr>
        <w:t xml:space="preserve"> &lt;&lt; דובר &gt;&gt;</w:t>
      </w:r>
      <w:r w:rsidRPr="00F34548">
        <w:rPr>
          <w:rFonts w:eastAsia="David"/>
          <w:rtl/>
        </w:rPr>
        <w:t xml:space="preserve"> </w:t>
      </w:r>
      <w:bookmarkStart w:id="316" w:name="_Toc527577148"/>
      <w:bookmarkStart w:id="317" w:name="_Toc527577913"/>
      <w:r w:rsidRPr="003534BF">
        <w:rPr>
          <w:rtl/>
        </w:rPr>
        <w:t>סגן שר הפנים משולם נהרי:</w:t>
      </w:r>
      <w:bookmarkEnd w:id="316"/>
      <w:bookmarkEnd w:id="317"/>
      <w:r w:rsidRPr="00F34548">
        <w:rPr>
          <w:rFonts w:eastAsia="David"/>
          <w:rtl/>
        </w:rPr>
        <w:t xml:space="preserve"> </w:t>
      </w:r>
      <w:r w:rsidRPr="00793A79">
        <w:rPr>
          <w:rStyle w:val="TagStyle"/>
          <w:rFonts w:eastAsia="David"/>
          <w:rtl/>
        </w:rPr>
        <w:t>&lt;&lt; דובר &gt;&gt;</w:t>
      </w:r>
      <w:r w:rsidRPr="00F34548">
        <w:rPr>
          <w:rFonts w:eastAsia="David"/>
          <w:rtl/>
        </w:rPr>
        <w:t xml:space="preserve"> </w:t>
      </w:r>
      <w:bookmarkEnd w:id="315"/>
    </w:p>
    <w:p w:rsidR="00E327AE" w:rsidRDefault="00E327AE" w:rsidP="00A4523A">
      <w:pPr>
        <w:rPr>
          <w:rtl/>
        </w:rPr>
      </w:pPr>
    </w:p>
    <w:p w:rsidR="00E327AE" w:rsidRDefault="00E327AE" w:rsidP="00972977">
      <w:pPr>
        <w:rPr>
          <w:rtl/>
        </w:rPr>
      </w:pPr>
      <w:r>
        <w:rPr>
          <w:rFonts w:hint="cs"/>
          <w:rtl/>
        </w:rPr>
        <w:t xml:space="preserve">אדוני היושב-ראש, חבריי חברי הכנסת, גברתי השואלת, </w:t>
      </w:r>
      <w:bookmarkStart w:id="318" w:name="_ETM_Q2_563000"/>
      <w:bookmarkStart w:id="319" w:name="_ETM_Q2_564000"/>
      <w:bookmarkEnd w:id="318"/>
      <w:bookmarkEnd w:id="319"/>
      <w:r>
        <w:rPr>
          <w:rFonts w:hint="cs"/>
          <w:rtl/>
        </w:rPr>
        <w:t xml:space="preserve">לקראת הבחירות הוקמה בצה"ל מינהלת ייעודית האמונה על נושא הבחירות, שתפקידה לאפשר לכל חייל לממש את זכות ההצבעה. </w:t>
      </w:r>
      <w:proofErr w:type="spellStart"/>
      <w:r>
        <w:rPr>
          <w:rFonts w:hint="cs"/>
          <w:rtl/>
        </w:rPr>
        <w:t>המינהלת</w:t>
      </w:r>
      <w:proofErr w:type="spellEnd"/>
      <w:r>
        <w:rPr>
          <w:rFonts w:hint="cs"/>
          <w:rtl/>
        </w:rPr>
        <w:t xml:space="preserve"> פועלת בתיאום מלא עם יחידת הפיקוח </w:t>
      </w:r>
      <w:bookmarkStart w:id="320" w:name="_ETM_Q2_577000"/>
      <w:bookmarkEnd w:id="320"/>
      <w:r>
        <w:rPr>
          <w:rFonts w:hint="cs"/>
          <w:rtl/>
        </w:rPr>
        <w:t>הארצית על הבחירות במשרד הפנים.</w:t>
      </w:r>
    </w:p>
    <w:p w:rsidR="00E327AE" w:rsidRDefault="00E327AE" w:rsidP="00551280">
      <w:pPr>
        <w:rPr>
          <w:rtl/>
        </w:rPr>
      </w:pPr>
    </w:p>
    <w:p w:rsidR="00E327AE" w:rsidRDefault="00E327AE" w:rsidP="00160E20">
      <w:pPr>
        <w:rPr>
          <w:rtl/>
        </w:rPr>
      </w:pPr>
      <w:r>
        <w:rPr>
          <w:rFonts w:hint="cs"/>
          <w:rtl/>
        </w:rPr>
        <w:t xml:space="preserve">בהתאם לקבוע בחוק הרשויות המקומיות </w:t>
      </w:r>
      <w:r w:rsidR="008022D7">
        <w:rPr>
          <w:rFonts w:hint="cs"/>
          <w:rtl/>
        </w:rPr>
        <w:t>(</w:t>
      </w:r>
      <w:r>
        <w:rPr>
          <w:rFonts w:hint="cs"/>
          <w:rtl/>
        </w:rPr>
        <w:t>בחירות</w:t>
      </w:r>
      <w:r w:rsidR="008022D7">
        <w:rPr>
          <w:rFonts w:hint="cs"/>
          <w:rtl/>
        </w:rPr>
        <w:t>),</w:t>
      </w:r>
      <w:r>
        <w:rPr>
          <w:rFonts w:hint="cs"/>
          <w:rtl/>
        </w:rPr>
        <w:t xml:space="preserve"> </w:t>
      </w:r>
      <w:proofErr w:type="spellStart"/>
      <w:r>
        <w:rPr>
          <w:rFonts w:hint="cs"/>
          <w:rtl/>
        </w:rPr>
        <w:t>התשכ"ה</w:t>
      </w:r>
      <w:proofErr w:type="spellEnd"/>
      <w:r w:rsidR="00861FD4">
        <w:rPr>
          <w:rFonts w:hint="eastAsia"/>
          <w:rtl/>
        </w:rPr>
        <w:t>–</w:t>
      </w:r>
      <w:r>
        <w:rPr>
          <w:rFonts w:hint="cs"/>
          <w:rtl/>
        </w:rPr>
        <w:t>1965, ביום הבחירות הכלליות, היינו ב-30 באוקטובר 2018</w:t>
      </w:r>
      <w:r w:rsidR="008022D7">
        <w:rPr>
          <w:rFonts w:hint="cs"/>
          <w:rtl/>
        </w:rPr>
        <w:t>,</w:t>
      </w:r>
      <w:r>
        <w:rPr>
          <w:rFonts w:hint="cs"/>
          <w:rtl/>
        </w:rPr>
        <w:t xml:space="preserve"> תתאפשר הצבעה בקלפיות מיוחדות לחיילים</w:t>
      </w:r>
      <w:r w:rsidR="008022D7">
        <w:rPr>
          <w:rFonts w:hint="cs"/>
          <w:rtl/>
        </w:rPr>
        <w:t>.</w:t>
      </w:r>
      <w:r>
        <w:rPr>
          <w:rFonts w:hint="cs"/>
          <w:rtl/>
        </w:rPr>
        <w:t xml:space="preserve"> צה"ל פות</w:t>
      </w:r>
      <w:bookmarkStart w:id="321" w:name="_ETM_Q2_602000"/>
      <w:bookmarkEnd w:id="321"/>
      <w:r>
        <w:rPr>
          <w:rFonts w:hint="cs"/>
          <w:rtl/>
        </w:rPr>
        <w:t xml:space="preserve">ח מאות קלפיות ביחידות השונות, כולל ביחידת השדה, </w:t>
      </w:r>
      <w:r w:rsidRPr="003C3F58">
        <w:rPr>
          <w:rtl/>
        </w:rPr>
        <w:t xml:space="preserve">וכן פותח קלפיות ניידות </w:t>
      </w:r>
      <w:r>
        <w:rPr>
          <w:rFonts w:hint="cs"/>
          <w:rtl/>
        </w:rPr>
        <w:t>ב</w:t>
      </w:r>
      <w:r w:rsidRPr="003C3F58">
        <w:rPr>
          <w:rtl/>
        </w:rPr>
        <w:t>עבור הנמצאים בפעילות מבצעית המחייבת הנגשת קלפיות עבורם.</w:t>
      </w:r>
      <w:bookmarkStart w:id="322" w:name="_ETM_Q2_615000"/>
      <w:bookmarkEnd w:id="322"/>
      <w:r w:rsidR="00160E20">
        <w:rPr>
          <w:rFonts w:hint="cs"/>
          <w:rtl/>
        </w:rPr>
        <w:t xml:space="preserve"> </w:t>
      </w:r>
      <w:r>
        <w:rPr>
          <w:rFonts w:hint="cs"/>
          <w:rtl/>
        </w:rPr>
        <w:t xml:space="preserve">בנוסף, בצה"ל, לאור הנסיבות המבצעיות, נפתחות גם קלפיות להצבעה מוקדמת </w:t>
      </w:r>
      <w:bookmarkStart w:id="323" w:name="_ETM_Q2_621000"/>
      <w:bookmarkEnd w:id="323"/>
      <w:r>
        <w:rPr>
          <w:rFonts w:hint="cs"/>
          <w:rtl/>
        </w:rPr>
        <w:t xml:space="preserve">ממוצאי שבת בשעה 21:00 ועד לסיום יום הבחירות. </w:t>
      </w:r>
      <w:bookmarkStart w:id="324" w:name="_ETM_Q2_627000"/>
      <w:bookmarkEnd w:id="324"/>
      <w:r>
        <w:rPr>
          <w:rFonts w:hint="cs"/>
          <w:rtl/>
        </w:rPr>
        <w:t xml:space="preserve">קלפיות אלו מיועדות כאמור להצבעת חיילים במועד הבחירות הכלליות, כאשר </w:t>
      </w:r>
      <w:bookmarkStart w:id="325" w:name="_ETM_Q2_633000"/>
      <w:bookmarkEnd w:id="325"/>
      <w:r>
        <w:rPr>
          <w:rFonts w:hint="cs"/>
          <w:rtl/>
        </w:rPr>
        <w:t>במועד הבחירות החוזרות ייעשה מאמץ לאפשר הצבעה נרחבת ככל האפשר בקלפיות רגילות שיוצבו ברשויות השונות</w:t>
      </w:r>
      <w:r w:rsidR="00160E20">
        <w:rPr>
          <w:rFonts w:hint="cs"/>
          <w:rtl/>
        </w:rPr>
        <w:t>,</w:t>
      </w:r>
      <w:r>
        <w:rPr>
          <w:rFonts w:hint="cs"/>
          <w:rtl/>
        </w:rPr>
        <w:t xml:space="preserve"> בכפוף ותוך התחשבות כמובן גם בצרכים המבצעיים של הצבא.</w:t>
      </w:r>
    </w:p>
    <w:p w:rsidR="00E327AE" w:rsidRDefault="00E327AE" w:rsidP="00585B79">
      <w:pPr>
        <w:rPr>
          <w:rtl/>
        </w:rPr>
      </w:pPr>
    </w:p>
    <w:p w:rsidR="00E327AE" w:rsidRDefault="00E327AE" w:rsidP="00160E20">
      <w:pPr>
        <w:rPr>
          <w:rtl/>
        </w:rPr>
      </w:pPr>
      <w:r>
        <w:rPr>
          <w:rFonts w:hint="cs"/>
          <w:rtl/>
        </w:rPr>
        <w:t xml:space="preserve">בצה"ל קיימת מערכת הסברה על מנת </w:t>
      </w:r>
      <w:bookmarkStart w:id="326" w:name="_ETM_Q2_654000"/>
      <w:bookmarkEnd w:id="326"/>
      <w:r>
        <w:rPr>
          <w:rFonts w:hint="cs"/>
          <w:rtl/>
        </w:rPr>
        <w:t>להביא לידי</w:t>
      </w:r>
      <w:r w:rsidR="00160E20">
        <w:rPr>
          <w:rFonts w:hint="cs"/>
          <w:rtl/>
        </w:rPr>
        <w:t>עת</w:t>
      </w:r>
      <w:r>
        <w:rPr>
          <w:rFonts w:hint="cs"/>
          <w:rtl/>
        </w:rPr>
        <w:t xml:space="preserve"> המצביעים את סדרי ההצבעה</w:t>
      </w:r>
      <w:r w:rsidR="00160E20">
        <w:rPr>
          <w:rFonts w:hint="cs"/>
          <w:rtl/>
        </w:rPr>
        <w:t>,</w:t>
      </w:r>
      <w:r>
        <w:rPr>
          <w:rFonts w:hint="cs"/>
          <w:rtl/>
        </w:rPr>
        <w:t xml:space="preserve"> לרבות שעות ההצבעה ופריסת הקלפיות. הפרסום נעשה באמצעות כרזות, באמצעות תשדירים בגלי צה"ל ובאמצעות שליחת מסרונים לכלל החיילים המשרתים. תודה.</w:t>
      </w:r>
    </w:p>
    <w:p w:rsidR="00E327AE" w:rsidRDefault="00E327AE" w:rsidP="00551280">
      <w:pPr>
        <w:jc w:val="left"/>
        <w:rPr>
          <w:rtl/>
        </w:rPr>
      </w:pPr>
    </w:p>
    <w:p w:rsidR="00E327AE" w:rsidRDefault="00E327AE" w:rsidP="00551280">
      <w:pPr>
        <w:pStyle w:val="af6"/>
        <w:keepNext/>
        <w:rPr>
          <w:rtl/>
        </w:rPr>
      </w:pPr>
      <w:bookmarkStart w:id="327" w:name="ET_yor_5705_5"/>
      <w:r w:rsidRPr="00F34548">
        <w:rPr>
          <w:rStyle w:val="TagStyle"/>
          <w:rFonts w:eastAsia="David"/>
          <w:rtl/>
        </w:rPr>
        <w:t xml:space="preserve"> &lt;&lt; יור &gt;&gt; </w:t>
      </w:r>
      <w:r w:rsidRPr="00F72EDE">
        <w:rPr>
          <w:rStyle w:val="aff"/>
          <w:color w:val="000000"/>
          <w:rtl/>
        </w:rPr>
        <w:t>היו"ר יולי יואל אדלשטיין</w:t>
      </w:r>
      <w:r w:rsidRPr="00F72EDE">
        <w:rPr>
          <w:color w:val="000000"/>
          <w:rtl/>
        </w:rPr>
        <w:t>:</w:t>
      </w:r>
      <w:r w:rsidRPr="00F34548">
        <w:rPr>
          <w:rStyle w:val="TagStyle"/>
          <w:rFonts w:eastAsia="David"/>
          <w:rtl/>
        </w:rPr>
        <w:t xml:space="preserve"> &lt;&lt; יור &gt;&gt; </w:t>
      </w:r>
      <w:bookmarkEnd w:id="327"/>
    </w:p>
    <w:p w:rsidR="00E327AE" w:rsidRDefault="00E327AE" w:rsidP="00A4523A">
      <w:pPr>
        <w:rPr>
          <w:rtl/>
        </w:rPr>
      </w:pPr>
    </w:p>
    <w:p w:rsidR="00E327AE" w:rsidRDefault="00E327AE" w:rsidP="00551280">
      <w:pPr>
        <w:rPr>
          <w:rtl/>
        </w:rPr>
      </w:pPr>
      <w:r>
        <w:rPr>
          <w:rFonts w:hint="cs"/>
          <w:rtl/>
        </w:rPr>
        <w:t>תודה לסגן השר. שאלה נוספת לחברת הכנסת גרמן, וגם לחברי הכנסת דב חנין ומסעוד גנאים.</w:t>
      </w:r>
    </w:p>
    <w:p w:rsidR="00E327AE" w:rsidRDefault="00E327AE" w:rsidP="00A4523A">
      <w:pPr>
        <w:rPr>
          <w:rFonts w:eastAsia="David"/>
          <w:rtl/>
          <w:lang w:eastAsia="he-IL"/>
        </w:rPr>
      </w:pPr>
      <w:bookmarkStart w:id="328" w:name="_ETM_Q2_678000"/>
      <w:bookmarkStart w:id="329" w:name="_ETM_Q2_679000"/>
      <w:bookmarkEnd w:id="328"/>
      <w:bookmarkEnd w:id="329"/>
    </w:p>
    <w:p w:rsidR="00E327AE" w:rsidRDefault="00E327AE" w:rsidP="00551280">
      <w:pPr>
        <w:pStyle w:val="-"/>
        <w:keepNext/>
        <w:rPr>
          <w:rtl/>
        </w:rPr>
      </w:pPr>
      <w:bookmarkStart w:id="330" w:name="ET_speakercontinue_5075_46"/>
      <w:r w:rsidRPr="004E6F3A">
        <w:rPr>
          <w:rStyle w:val="TagStyle"/>
          <w:rFonts w:eastAsia="David"/>
          <w:rtl/>
        </w:rPr>
        <w:t xml:space="preserve"> &lt;&lt; דובר_המשך &gt;&gt; </w:t>
      </w:r>
      <w:r>
        <w:rPr>
          <w:rtl/>
        </w:rPr>
        <w:t>יעל גרמן (יש עתיד):</w:t>
      </w:r>
      <w:r w:rsidRPr="004E6F3A">
        <w:rPr>
          <w:rStyle w:val="TagStyle"/>
          <w:rFonts w:eastAsia="David"/>
          <w:rtl/>
        </w:rPr>
        <w:t xml:space="preserve"> &lt;&lt; דובר_המשך &gt;&gt;</w:t>
      </w:r>
      <w:r>
        <w:rPr>
          <w:rtl/>
        </w:rPr>
        <w:t xml:space="preserve"> </w:t>
      </w:r>
      <w:bookmarkEnd w:id="330"/>
    </w:p>
    <w:p w:rsidR="00E327AE" w:rsidRDefault="00E327AE" w:rsidP="00551280">
      <w:pPr>
        <w:rPr>
          <w:rtl/>
        </w:rPr>
      </w:pPr>
      <w:r>
        <w:rPr>
          <w:rtl/>
        </w:rPr>
        <w:t xml:space="preserve"> </w:t>
      </w:r>
    </w:p>
    <w:p w:rsidR="00E327AE" w:rsidRDefault="00E327AE" w:rsidP="00551280">
      <w:pPr>
        <w:rPr>
          <w:rtl/>
        </w:rPr>
      </w:pPr>
      <w:r>
        <w:rPr>
          <w:rFonts w:hint="cs"/>
          <w:rtl/>
        </w:rPr>
        <w:t>כיצד ניתן להבטיח שלא תהיה הצבעה כפולה, במיוחד של חיילי מילואים?</w:t>
      </w:r>
    </w:p>
    <w:p w:rsidR="00E327AE" w:rsidRDefault="00E327AE" w:rsidP="00551280">
      <w:pPr>
        <w:rPr>
          <w:rtl/>
        </w:rPr>
      </w:pPr>
      <w:bookmarkStart w:id="331" w:name="_ETM_Q2_689000"/>
      <w:bookmarkEnd w:id="331"/>
    </w:p>
    <w:p w:rsidR="00E327AE" w:rsidRDefault="00E327AE" w:rsidP="00551280">
      <w:pPr>
        <w:pStyle w:val="af6"/>
        <w:keepNext/>
        <w:rPr>
          <w:rtl/>
        </w:rPr>
      </w:pPr>
      <w:bookmarkStart w:id="332" w:name="ET_yor_5705_7"/>
      <w:r w:rsidRPr="00F34548">
        <w:rPr>
          <w:rStyle w:val="TagStyle"/>
          <w:rFonts w:eastAsia="David"/>
          <w:rtl/>
        </w:rPr>
        <w:t xml:space="preserve"> &lt;&lt; יור &gt;&gt; </w:t>
      </w:r>
      <w:r w:rsidRPr="00F72EDE">
        <w:rPr>
          <w:rStyle w:val="aff"/>
          <w:color w:val="000000"/>
          <w:rtl/>
        </w:rPr>
        <w:t>היו"ר יולי יואל אדלשטיין</w:t>
      </w:r>
      <w:r w:rsidRPr="00F72EDE">
        <w:rPr>
          <w:color w:val="000000"/>
          <w:rtl/>
        </w:rPr>
        <w:t>:</w:t>
      </w:r>
      <w:r w:rsidRPr="00F34548">
        <w:rPr>
          <w:rStyle w:val="TagStyle"/>
          <w:rFonts w:eastAsia="David"/>
          <w:rtl/>
        </w:rPr>
        <w:t xml:space="preserve"> &lt;&lt; יור &gt;&gt; </w:t>
      </w:r>
      <w:bookmarkEnd w:id="332"/>
    </w:p>
    <w:p w:rsidR="00E327AE" w:rsidRDefault="00E327AE" w:rsidP="00A4523A">
      <w:pPr>
        <w:rPr>
          <w:rtl/>
        </w:rPr>
      </w:pPr>
    </w:p>
    <w:p w:rsidR="00E327AE" w:rsidRDefault="00E327AE" w:rsidP="00972977">
      <w:pPr>
        <w:rPr>
          <w:rtl/>
        </w:rPr>
      </w:pPr>
      <w:r>
        <w:rPr>
          <w:rFonts w:hint="cs"/>
          <w:rtl/>
        </w:rPr>
        <w:t>תודה, גברתי. בבקשה, חבר הכנסת דב חנין.</w:t>
      </w:r>
    </w:p>
    <w:p w:rsidR="00E327AE" w:rsidRDefault="00E327AE" w:rsidP="00551280">
      <w:pPr>
        <w:rPr>
          <w:rtl/>
        </w:rPr>
      </w:pPr>
    </w:p>
    <w:p w:rsidR="00E327AE" w:rsidRDefault="00E327AE" w:rsidP="00551280">
      <w:pPr>
        <w:pStyle w:val="a4"/>
        <w:keepNext/>
        <w:rPr>
          <w:rtl/>
        </w:rPr>
      </w:pPr>
      <w:bookmarkStart w:id="333" w:name="ET_speaker_4627_8"/>
      <w:r w:rsidRPr="00F34548">
        <w:rPr>
          <w:rStyle w:val="TagStyle"/>
          <w:rFonts w:eastAsia="David"/>
          <w:rtl/>
        </w:rPr>
        <w:t xml:space="preserve"> &lt;&lt; דובר &gt;&gt; </w:t>
      </w:r>
      <w:bookmarkStart w:id="334" w:name="_Toc527577149"/>
      <w:bookmarkStart w:id="335" w:name="_Toc527577914"/>
      <w:r w:rsidRPr="00F72EDE">
        <w:rPr>
          <w:rStyle w:val="aff"/>
          <w:color w:val="000000"/>
          <w:rtl/>
        </w:rPr>
        <w:t>דב חנין (הרשימה המשותפת)</w:t>
      </w:r>
      <w:r w:rsidRPr="00F72EDE">
        <w:rPr>
          <w:color w:val="000000"/>
          <w:rtl/>
        </w:rPr>
        <w:t>:</w:t>
      </w:r>
      <w:bookmarkEnd w:id="334"/>
      <w:bookmarkEnd w:id="335"/>
      <w:r w:rsidRPr="00F34548">
        <w:rPr>
          <w:rStyle w:val="TagStyle"/>
          <w:rFonts w:eastAsia="David"/>
          <w:rtl/>
        </w:rPr>
        <w:t xml:space="preserve"> &lt;&lt; דובר &gt;&gt; </w:t>
      </w:r>
      <w:bookmarkEnd w:id="333"/>
    </w:p>
    <w:p w:rsidR="00E327AE" w:rsidRDefault="00E327AE" w:rsidP="00A4523A">
      <w:pPr>
        <w:rPr>
          <w:rtl/>
        </w:rPr>
      </w:pPr>
    </w:p>
    <w:p w:rsidR="00E327AE" w:rsidRDefault="00E327AE" w:rsidP="00E347B4">
      <w:pPr>
        <w:rPr>
          <w:rtl/>
        </w:rPr>
      </w:pPr>
      <w:r>
        <w:rPr>
          <w:rFonts w:hint="cs"/>
          <w:rtl/>
        </w:rPr>
        <w:t>תודה, אדוני היושב-ראש. אדוני סגן השר, במערכת הבחירות המקומיות שמתנהלת עכשיו בולטים בכל רחבי הארץ קמפיינים גזעניים: הליכוד בתל אביב</w:t>
      </w:r>
      <w:r w:rsidR="00E347B4">
        <w:rPr>
          <w:rFonts w:hint="cs"/>
          <w:rtl/>
        </w:rPr>
        <w:t>-</w:t>
      </w:r>
      <w:r>
        <w:rPr>
          <w:rFonts w:hint="cs"/>
          <w:rtl/>
        </w:rPr>
        <w:t>יפו יצא בסיסמה "זה אנחנו או הם"</w:t>
      </w:r>
      <w:r w:rsidR="00160E20">
        <w:rPr>
          <w:rFonts w:hint="cs"/>
          <w:rtl/>
        </w:rPr>
        <w:t>,</w:t>
      </w:r>
      <w:r>
        <w:rPr>
          <w:rFonts w:hint="cs"/>
          <w:rtl/>
        </w:rPr>
        <w:t xml:space="preserve"> כאשר ה"הם" הם האזרחים הערבים. אותו דבר הבית היהודי. גם ברמלה, גם בחיפה </w:t>
      </w:r>
      <w:r w:rsidR="00861FD4">
        <w:rPr>
          <w:rFonts w:hint="eastAsia"/>
          <w:rtl/>
        </w:rPr>
        <w:t>–</w:t>
      </w:r>
      <w:r>
        <w:rPr>
          <w:rFonts w:hint="cs"/>
          <w:rtl/>
        </w:rPr>
        <w:t xml:space="preserve"> העדפה של סוחרים יהודים, אזהרה מפני ערבים </w:t>
      </w:r>
      <w:r w:rsidR="00861FD4">
        <w:rPr>
          <w:rFonts w:hint="eastAsia"/>
          <w:rtl/>
        </w:rPr>
        <w:t>–</w:t>
      </w:r>
      <w:r>
        <w:rPr>
          <w:rFonts w:hint="cs"/>
          <w:rtl/>
        </w:rPr>
        <w:t xml:space="preserve"> וזה קורה בעוד ערים: בנצר</w:t>
      </w:r>
      <w:bookmarkStart w:id="336" w:name="_ETM_Q2_720000"/>
      <w:bookmarkEnd w:id="336"/>
      <w:r>
        <w:rPr>
          <w:rFonts w:hint="cs"/>
          <w:rtl/>
        </w:rPr>
        <w:t>ת עילית, בעפולה, בכרמיאל.</w:t>
      </w:r>
    </w:p>
    <w:p w:rsidR="00E327AE" w:rsidRDefault="00E327AE" w:rsidP="00551280">
      <w:pPr>
        <w:rPr>
          <w:rtl/>
        </w:rPr>
      </w:pPr>
    </w:p>
    <w:p w:rsidR="00E327AE" w:rsidRDefault="00E327AE" w:rsidP="00160E20">
      <w:pPr>
        <w:rPr>
          <w:rtl/>
        </w:rPr>
      </w:pPr>
      <w:r>
        <w:rPr>
          <w:rFonts w:hint="cs"/>
          <w:rtl/>
        </w:rPr>
        <w:t xml:space="preserve">אדוני סגן השר, כאשר יש קמפיינים אנטישמיים כאלה באירופה או בארצות אחרות אנחנו כולנו נחרדים, ובצדק. כיוון שלא מדובר בתופעה מקומית, וכיוון שהנושא באחריותו של משרד הפנים, מה בדעת משרד הפנים לעשות </w:t>
      </w:r>
      <w:bookmarkStart w:id="337" w:name="_ETM_Q2_741000"/>
      <w:bookmarkEnd w:id="337"/>
      <w:r>
        <w:rPr>
          <w:rFonts w:hint="cs"/>
          <w:rtl/>
        </w:rPr>
        <w:t xml:space="preserve">כדי לעצור את נחשול הקמפיינים הגזעניים והאנטישמיים? </w:t>
      </w:r>
    </w:p>
    <w:p w:rsidR="00E327AE" w:rsidRDefault="00E327AE" w:rsidP="00551280">
      <w:pPr>
        <w:rPr>
          <w:rtl/>
        </w:rPr>
      </w:pPr>
      <w:bookmarkStart w:id="338" w:name="_ETM_Q2_746000"/>
      <w:bookmarkEnd w:id="338"/>
    </w:p>
    <w:p w:rsidR="00E327AE" w:rsidRDefault="00E327AE" w:rsidP="00551280">
      <w:pPr>
        <w:pStyle w:val="af6"/>
        <w:keepNext/>
        <w:rPr>
          <w:rtl/>
        </w:rPr>
      </w:pPr>
      <w:bookmarkStart w:id="339" w:name="_ETM_Q2_747000"/>
      <w:bookmarkStart w:id="340" w:name="ET_yor_5705_9"/>
      <w:bookmarkEnd w:id="339"/>
      <w:r w:rsidRPr="00F34548">
        <w:rPr>
          <w:rStyle w:val="TagStyle"/>
          <w:rFonts w:eastAsia="David"/>
          <w:rtl/>
        </w:rPr>
        <w:t xml:space="preserve"> &lt;&lt; יור &gt;&gt; </w:t>
      </w:r>
      <w:r w:rsidRPr="00DD3C54">
        <w:rPr>
          <w:rStyle w:val="aff"/>
          <w:color w:val="000000"/>
          <w:rtl/>
        </w:rPr>
        <w:t>היו"ר יולי יואל אדלשטיין</w:t>
      </w:r>
      <w:r w:rsidRPr="00DD3C54">
        <w:rPr>
          <w:color w:val="000000"/>
          <w:rtl/>
        </w:rPr>
        <w:t>:</w:t>
      </w:r>
      <w:r w:rsidRPr="00F34548">
        <w:rPr>
          <w:rStyle w:val="TagStyle"/>
          <w:rFonts w:eastAsia="David"/>
          <w:rtl/>
        </w:rPr>
        <w:t xml:space="preserve"> &lt;&lt; יור &gt;&gt; </w:t>
      </w:r>
      <w:bookmarkEnd w:id="340"/>
    </w:p>
    <w:p w:rsidR="00E327AE" w:rsidRDefault="00E327AE" w:rsidP="00A4523A">
      <w:pPr>
        <w:rPr>
          <w:rtl/>
        </w:rPr>
      </w:pPr>
    </w:p>
    <w:p w:rsidR="00E327AE" w:rsidRDefault="00E327AE" w:rsidP="00551280">
      <w:pPr>
        <w:rPr>
          <w:rtl/>
        </w:rPr>
      </w:pPr>
      <w:r>
        <w:rPr>
          <w:rFonts w:hint="cs"/>
          <w:rtl/>
        </w:rPr>
        <w:t>תודה לחבר הכנסת דב חנין. חבר הכנסת מסעוד גנאים, בבקשה, ואז סגן השר יתייחס.</w:t>
      </w:r>
    </w:p>
    <w:p w:rsidR="00E327AE" w:rsidRDefault="00E327AE" w:rsidP="00551280">
      <w:pPr>
        <w:rPr>
          <w:rtl/>
        </w:rPr>
      </w:pPr>
    </w:p>
    <w:p w:rsidR="00E327AE" w:rsidRDefault="00E327AE" w:rsidP="00551280">
      <w:pPr>
        <w:pStyle w:val="a4"/>
        <w:keepNext/>
        <w:rPr>
          <w:rtl/>
        </w:rPr>
      </w:pPr>
      <w:bookmarkStart w:id="341" w:name="ET_speaker_4611_10"/>
      <w:r w:rsidRPr="00F34548">
        <w:rPr>
          <w:rStyle w:val="TagStyle"/>
          <w:rFonts w:eastAsia="David"/>
          <w:rtl/>
        </w:rPr>
        <w:t xml:space="preserve"> &lt;&lt; דובר &gt;&gt; </w:t>
      </w:r>
      <w:bookmarkStart w:id="342" w:name="_Toc527577150"/>
      <w:bookmarkStart w:id="343" w:name="_Toc527577915"/>
      <w:r w:rsidRPr="009F5B8A">
        <w:rPr>
          <w:rStyle w:val="aff"/>
          <w:color w:val="000000"/>
          <w:rtl/>
        </w:rPr>
        <w:t>מסעוד גנאים (הרשימה המשותפת)</w:t>
      </w:r>
      <w:r w:rsidRPr="009F5B8A">
        <w:rPr>
          <w:color w:val="000000"/>
          <w:rtl/>
        </w:rPr>
        <w:t>:</w:t>
      </w:r>
      <w:bookmarkEnd w:id="342"/>
      <w:bookmarkEnd w:id="343"/>
      <w:r w:rsidRPr="00F34548">
        <w:rPr>
          <w:rStyle w:val="TagStyle"/>
          <w:rFonts w:eastAsia="David"/>
          <w:rtl/>
        </w:rPr>
        <w:t xml:space="preserve"> &lt;&lt; דובר &gt;&gt; </w:t>
      </w:r>
      <w:bookmarkEnd w:id="341"/>
    </w:p>
    <w:p w:rsidR="00E327AE" w:rsidRDefault="00E327AE" w:rsidP="00A4523A">
      <w:pPr>
        <w:rPr>
          <w:rtl/>
        </w:rPr>
      </w:pPr>
    </w:p>
    <w:p w:rsidR="00160E20" w:rsidRDefault="00E327AE" w:rsidP="00160E20">
      <w:pPr>
        <w:rPr>
          <w:rtl/>
        </w:rPr>
      </w:pPr>
      <w:r>
        <w:rPr>
          <w:rFonts w:hint="cs"/>
          <w:rtl/>
        </w:rPr>
        <w:t xml:space="preserve">אדוני היושב-ראש, כבוד סגן השר, </w:t>
      </w:r>
      <w:bookmarkStart w:id="344" w:name="_ETM_Q2_763000"/>
      <w:bookmarkEnd w:id="344"/>
      <w:r>
        <w:rPr>
          <w:rFonts w:hint="cs"/>
          <w:rtl/>
        </w:rPr>
        <w:t xml:space="preserve">גם </w:t>
      </w:r>
      <w:r w:rsidR="00160E20">
        <w:rPr>
          <w:rFonts w:hint="cs"/>
          <w:rtl/>
        </w:rPr>
        <w:t xml:space="preserve">אני </w:t>
      </w:r>
      <w:r>
        <w:rPr>
          <w:rFonts w:hint="cs"/>
          <w:rtl/>
        </w:rPr>
        <w:t xml:space="preserve">רוצה להתייחס לבחירות המוניציפליות, המקומיות. כל רשימה מקומית, כדי להשתמש באות מסוימת, </w:t>
      </w:r>
      <w:r w:rsidR="00160E20">
        <w:rPr>
          <w:rFonts w:hint="cs"/>
          <w:rtl/>
        </w:rPr>
        <w:t xml:space="preserve">היא </w:t>
      </w:r>
      <w:r>
        <w:rPr>
          <w:rFonts w:hint="cs"/>
          <w:rtl/>
        </w:rPr>
        <w:t>צריכה את האישור של הרשימה או המפלגה הארצית</w:t>
      </w:r>
      <w:r w:rsidR="00160E20">
        <w:rPr>
          <w:rFonts w:hint="cs"/>
          <w:rtl/>
        </w:rPr>
        <w:t>,</w:t>
      </w:r>
      <w:r>
        <w:rPr>
          <w:rFonts w:hint="cs"/>
          <w:rtl/>
        </w:rPr>
        <w:t xml:space="preserve"> דבר שמערים </w:t>
      </w:r>
      <w:r w:rsidR="00160E20">
        <w:rPr>
          <w:rFonts w:hint="cs"/>
          <w:rtl/>
        </w:rPr>
        <w:t xml:space="preserve">עלינו </w:t>
      </w:r>
      <w:r>
        <w:rPr>
          <w:rFonts w:hint="cs"/>
          <w:rtl/>
        </w:rPr>
        <w:t>הרבה קשיים</w:t>
      </w:r>
      <w:r w:rsidR="00160E20">
        <w:rPr>
          <w:rFonts w:hint="cs"/>
          <w:rtl/>
        </w:rPr>
        <w:t>.</w:t>
      </w:r>
      <w:r>
        <w:rPr>
          <w:rFonts w:hint="cs"/>
          <w:rtl/>
        </w:rPr>
        <w:t xml:space="preserve"> אני אומר לך אישית</w:t>
      </w:r>
      <w:r w:rsidR="00160E20">
        <w:rPr>
          <w:rFonts w:hint="cs"/>
          <w:rtl/>
        </w:rPr>
        <w:t>,</w:t>
      </w:r>
      <w:r>
        <w:rPr>
          <w:rFonts w:hint="cs"/>
          <w:rtl/>
        </w:rPr>
        <w:t xml:space="preserve"> והלשכה שלי</w:t>
      </w:r>
      <w:r w:rsidR="00160E20">
        <w:rPr>
          <w:rFonts w:hint="cs"/>
          <w:rtl/>
        </w:rPr>
        <w:t>,</w:t>
      </w:r>
      <w:r>
        <w:rPr>
          <w:rFonts w:hint="cs"/>
          <w:rtl/>
        </w:rPr>
        <w:t xml:space="preserve"> מאחר שאני בא כוח הרשימה המשותפת, שכל ארבע האותיות</w:t>
      </w:r>
      <w:r w:rsidR="00160E20">
        <w:rPr>
          <w:rFonts w:hint="cs"/>
          <w:rtl/>
        </w:rPr>
        <w:t xml:space="preserve"> </w:t>
      </w:r>
      <w:r w:rsidR="00861FD4">
        <w:rPr>
          <w:rFonts w:hint="eastAsia"/>
          <w:rtl/>
        </w:rPr>
        <w:t>–</w:t>
      </w:r>
      <w:r>
        <w:rPr>
          <w:rFonts w:hint="cs"/>
          <w:rtl/>
        </w:rPr>
        <w:t xml:space="preserve"> ו', ד', ע', מ'</w:t>
      </w:r>
      <w:r w:rsidR="00160E20">
        <w:rPr>
          <w:rFonts w:hint="cs"/>
          <w:rtl/>
        </w:rPr>
        <w:t xml:space="preserve"> </w:t>
      </w:r>
      <w:r w:rsidR="00861FD4">
        <w:rPr>
          <w:rFonts w:hint="eastAsia"/>
          <w:rtl/>
        </w:rPr>
        <w:t>–</w:t>
      </w:r>
      <w:r>
        <w:rPr>
          <w:rFonts w:hint="cs"/>
          <w:rtl/>
        </w:rPr>
        <w:t xml:space="preserve"> אני קיבלתי בקשות</w:t>
      </w:r>
      <w:r w:rsidR="00160E20">
        <w:rPr>
          <w:rFonts w:hint="cs"/>
          <w:rtl/>
        </w:rPr>
        <w:t>,</w:t>
      </w:r>
      <w:r>
        <w:rPr>
          <w:rFonts w:hint="cs"/>
          <w:rtl/>
        </w:rPr>
        <w:t xml:space="preserve"> מאות, מאות בקשות</w:t>
      </w:r>
      <w:r w:rsidR="00160E20">
        <w:rPr>
          <w:rFonts w:hint="cs"/>
          <w:rtl/>
        </w:rPr>
        <w:t>,</w:t>
      </w:r>
      <w:r>
        <w:rPr>
          <w:rFonts w:hint="cs"/>
          <w:rtl/>
        </w:rPr>
        <w:t xml:space="preserve"> ולפעמים אתה לא מספיק; לפעמים הרשימה המקומית לא מספיקה להשיג אישור מאיזו רשימה ארצית. </w:t>
      </w:r>
    </w:p>
    <w:p w:rsidR="00160E20" w:rsidRDefault="00160E20" w:rsidP="00160E20">
      <w:pPr>
        <w:rPr>
          <w:rtl/>
        </w:rPr>
      </w:pPr>
      <w:bookmarkStart w:id="345" w:name="_ETM_Q0_805025"/>
      <w:bookmarkStart w:id="346" w:name="_ETM_Q0_805147"/>
      <w:bookmarkEnd w:id="345"/>
      <w:bookmarkEnd w:id="346"/>
    </w:p>
    <w:p w:rsidR="00E327AE" w:rsidRDefault="00E327AE" w:rsidP="00160E20">
      <w:pPr>
        <w:rPr>
          <w:rtl/>
        </w:rPr>
      </w:pPr>
      <w:bookmarkStart w:id="347" w:name="_ETM_Q0_805248"/>
      <w:bookmarkStart w:id="348" w:name="_ETM_Q0_805321"/>
      <w:bookmarkEnd w:id="347"/>
      <w:bookmarkEnd w:id="348"/>
      <w:r>
        <w:rPr>
          <w:rFonts w:hint="cs"/>
          <w:rtl/>
        </w:rPr>
        <w:t>אז שאלתי: אי-אפשר למצוא איזה תחליף? הכוונה, האם רשימה מקומית תמיד חייבת את האישור של הרשימה או של המפלגה הארצית? אני חושב שצריך למצוא משהו אחר</w:t>
      </w:r>
      <w:r w:rsidR="00160E20">
        <w:rPr>
          <w:rFonts w:hint="cs"/>
          <w:rtl/>
        </w:rPr>
        <w:t>,</w:t>
      </w:r>
      <w:r>
        <w:rPr>
          <w:rFonts w:hint="cs"/>
          <w:rtl/>
        </w:rPr>
        <w:t xml:space="preserve"> </w:t>
      </w:r>
      <w:r w:rsidR="00160E20">
        <w:rPr>
          <w:rFonts w:hint="cs"/>
          <w:rtl/>
        </w:rPr>
        <w:t xml:space="preserve">או </w:t>
      </w:r>
      <w:r>
        <w:rPr>
          <w:rFonts w:hint="cs"/>
          <w:rtl/>
        </w:rPr>
        <w:t xml:space="preserve">דרך הצעת חוק, או דרך הנחיה של משרד הפנים, כד לפתור את הבעיה הזאת. תודה. </w:t>
      </w:r>
    </w:p>
    <w:p w:rsidR="00E327AE" w:rsidRDefault="00E327AE" w:rsidP="00551280">
      <w:pPr>
        <w:rPr>
          <w:rtl/>
        </w:rPr>
      </w:pPr>
    </w:p>
    <w:p w:rsidR="00E327AE" w:rsidRDefault="00E327AE" w:rsidP="00551280">
      <w:pPr>
        <w:pStyle w:val="af6"/>
        <w:keepNext/>
        <w:rPr>
          <w:rtl/>
        </w:rPr>
      </w:pPr>
      <w:bookmarkStart w:id="349" w:name="ET_yor_5705_11"/>
      <w:r w:rsidRPr="00F34548">
        <w:rPr>
          <w:rStyle w:val="TagStyle"/>
          <w:rFonts w:eastAsia="David"/>
          <w:rtl/>
        </w:rPr>
        <w:t xml:space="preserve"> &lt;&lt; יור &gt;&gt; </w:t>
      </w:r>
      <w:r w:rsidRPr="002378E4">
        <w:rPr>
          <w:rStyle w:val="aff"/>
          <w:color w:val="000000"/>
          <w:rtl/>
        </w:rPr>
        <w:t>היו"ר יולי יואל אדלשטיין</w:t>
      </w:r>
      <w:r w:rsidRPr="002378E4">
        <w:rPr>
          <w:color w:val="000000"/>
          <w:rtl/>
        </w:rPr>
        <w:t>:</w:t>
      </w:r>
      <w:r w:rsidRPr="00F34548">
        <w:rPr>
          <w:rStyle w:val="TagStyle"/>
          <w:rFonts w:eastAsia="David"/>
          <w:rtl/>
        </w:rPr>
        <w:t xml:space="preserve"> &lt;&lt; יור &gt;&gt; </w:t>
      </w:r>
      <w:bookmarkEnd w:id="349"/>
    </w:p>
    <w:p w:rsidR="00E327AE" w:rsidRDefault="00E327AE" w:rsidP="00A4523A">
      <w:pPr>
        <w:rPr>
          <w:rtl/>
        </w:rPr>
      </w:pPr>
    </w:p>
    <w:p w:rsidR="00E327AE" w:rsidRDefault="00E327AE" w:rsidP="00551280">
      <w:pPr>
        <w:rPr>
          <w:rtl/>
        </w:rPr>
      </w:pPr>
      <w:r>
        <w:rPr>
          <w:rFonts w:hint="cs"/>
          <w:rtl/>
        </w:rPr>
        <w:t>תודה. בבקשה</w:t>
      </w:r>
      <w:r w:rsidR="00160E20">
        <w:rPr>
          <w:rFonts w:hint="cs"/>
          <w:rtl/>
        </w:rPr>
        <w:t>,</w:t>
      </w:r>
      <w:r>
        <w:rPr>
          <w:rFonts w:hint="cs"/>
          <w:rtl/>
        </w:rPr>
        <w:t xml:space="preserve"> אדוני סגן השר.</w:t>
      </w:r>
    </w:p>
    <w:p w:rsidR="00E327AE" w:rsidRDefault="00E327AE" w:rsidP="00551280">
      <w:pPr>
        <w:rPr>
          <w:rtl/>
        </w:rPr>
      </w:pPr>
      <w:bookmarkStart w:id="350" w:name="_ETM_Q2_400000"/>
      <w:bookmarkEnd w:id="350"/>
    </w:p>
    <w:p w:rsidR="00793A79" w:rsidRDefault="00793A79" w:rsidP="00793A79">
      <w:pPr>
        <w:pStyle w:val="-"/>
        <w:keepNext/>
        <w:rPr>
          <w:rtl/>
        </w:rPr>
      </w:pPr>
      <w:bookmarkStart w:id="351" w:name="_ETM_Q2_401000"/>
      <w:bookmarkEnd w:id="351"/>
      <w:r w:rsidRPr="00371607">
        <w:rPr>
          <w:rStyle w:val="TagStyle"/>
          <w:rFonts w:eastAsia="David"/>
          <w:rtl/>
        </w:rPr>
        <w:t xml:space="preserve">&lt;&lt; דובר_המשך &gt;&gt; </w:t>
      </w:r>
      <w:r>
        <w:rPr>
          <w:rtl/>
        </w:rPr>
        <w:t>סגן שר הפנים משולם נהרי:</w:t>
      </w:r>
      <w:r w:rsidRPr="00371607">
        <w:rPr>
          <w:rStyle w:val="TagStyle"/>
          <w:rFonts w:eastAsia="David"/>
          <w:rtl/>
        </w:rPr>
        <w:t xml:space="preserve"> &lt;&lt; דובר_המשך &gt;&gt;</w:t>
      </w:r>
      <w:r>
        <w:rPr>
          <w:rtl/>
        </w:rPr>
        <w:t xml:space="preserve"> </w:t>
      </w:r>
    </w:p>
    <w:p w:rsidR="00E327AE" w:rsidRPr="00347043" w:rsidRDefault="00192BDF" w:rsidP="00A4523A">
      <w:pPr>
        <w:rPr>
          <w:rtl/>
        </w:rPr>
      </w:pPr>
      <w:r>
        <w:rPr>
          <w:rStyle w:val="aff"/>
          <w:b/>
          <w:bCs/>
          <w:color w:val="000000"/>
          <w:u w:val="single"/>
          <w:rtl/>
          <w:lang w:eastAsia="he-IL"/>
        </w:rPr>
        <w:t xml:space="preserve"> </w:t>
      </w:r>
    </w:p>
    <w:p w:rsidR="00E327AE" w:rsidRDefault="00E327AE" w:rsidP="00551280">
      <w:pPr>
        <w:rPr>
          <w:rtl/>
        </w:rPr>
      </w:pPr>
      <w:r>
        <w:rPr>
          <w:rFonts w:hint="cs"/>
          <w:rtl/>
        </w:rPr>
        <w:t xml:space="preserve">אני אתחיל מחברת הכנסת יעל גרמן. יש </w:t>
      </w:r>
      <w:bookmarkStart w:id="352" w:name="_ETM_Q2_407000"/>
      <w:bookmarkEnd w:id="352"/>
      <w:r>
        <w:rPr>
          <w:rFonts w:hint="cs"/>
          <w:rtl/>
        </w:rPr>
        <w:t xml:space="preserve">הנחיות ברורות כיצד לפעול וכיצד למנוע כל מיני מצבים שהזכרת, הצבעות כפולות. </w:t>
      </w:r>
    </w:p>
    <w:p w:rsidR="00E327AE" w:rsidRDefault="00E327AE" w:rsidP="00551280">
      <w:pPr>
        <w:rPr>
          <w:rtl/>
        </w:rPr>
      </w:pPr>
    </w:p>
    <w:p w:rsidR="00E327AE" w:rsidRDefault="00E327AE" w:rsidP="00551280">
      <w:pPr>
        <w:rPr>
          <w:rtl/>
        </w:rPr>
      </w:pPr>
      <w:r>
        <w:rPr>
          <w:rFonts w:hint="cs"/>
          <w:rtl/>
        </w:rPr>
        <w:t>באשר לשאלתך, או הערתך, או קריאתך,</w:t>
      </w:r>
      <w:r>
        <w:rPr>
          <w:rFonts w:hint="eastAsia"/>
          <w:rtl/>
        </w:rPr>
        <w:t xml:space="preserve"> </w:t>
      </w:r>
      <w:r>
        <w:rPr>
          <w:rFonts w:hint="cs"/>
          <w:rtl/>
        </w:rPr>
        <w:t xml:space="preserve">חבר </w:t>
      </w:r>
      <w:bookmarkStart w:id="353" w:name="_ETM_Q2_423000"/>
      <w:bookmarkEnd w:id="353"/>
      <w:r>
        <w:rPr>
          <w:rFonts w:hint="cs"/>
          <w:rtl/>
        </w:rPr>
        <w:t>הכנסת דב חנין, נדמה לי שחברת סיעתכם הגישה הצעה לסדר-ה</w:t>
      </w:r>
      <w:r w:rsidR="00160E20">
        <w:rPr>
          <w:rFonts w:hint="cs"/>
          <w:rtl/>
        </w:rPr>
        <w:t>יום שתופיע היום בסוף סדר-היום, ו</w:t>
      </w:r>
      <w:r>
        <w:rPr>
          <w:rFonts w:hint="cs"/>
          <w:rtl/>
        </w:rPr>
        <w:t>עניינה הדברים שא</w:t>
      </w:r>
      <w:bookmarkStart w:id="354" w:name="_ETM_Q2_432000"/>
      <w:bookmarkEnd w:id="354"/>
      <w:r>
        <w:rPr>
          <w:rFonts w:hint="cs"/>
          <w:rtl/>
        </w:rPr>
        <w:t xml:space="preserve">מרת. אשמח אם תמתין לה אז ותשמע את התשובה, כי התשובה היא מאוד מורכבת. הזכרת אנטישמיות, הזכרת הסתה, קבעת שזה בתחום של משרד הפנים </w:t>
      </w:r>
      <w:r w:rsidR="00861FD4">
        <w:rPr>
          <w:rFonts w:hint="eastAsia"/>
          <w:rtl/>
        </w:rPr>
        <w:t>–</w:t>
      </w:r>
      <w:r>
        <w:rPr>
          <w:rFonts w:hint="cs"/>
          <w:rtl/>
        </w:rPr>
        <w:t xml:space="preserve"> אני אענה בהרחבה על כל הנושא הזה. תודה.</w:t>
      </w:r>
    </w:p>
    <w:p w:rsidR="00E327AE" w:rsidRDefault="00E327AE" w:rsidP="00551280">
      <w:pPr>
        <w:rPr>
          <w:rtl/>
        </w:rPr>
      </w:pPr>
    </w:p>
    <w:p w:rsidR="00E327AE" w:rsidRPr="009202BB" w:rsidRDefault="00E327AE" w:rsidP="00551280">
      <w:pPr>
        <w:pStyle w:val="af5"/>
        <w:keepNext/>
        <w:rPr>
          <w:rtl/>
        </w:rPr>
      </w:pPr>
      <w:bookmarkStart w:id="355" w:name="_ETM_Q2_459000"/>
      <w:bookmarkStart w:id="356" w:name="ET_interruption_5075_13"/>
      <w:bookmarkEnd w:id="355"/>
      <w:r w:rsidRPr="00F34548">
        <w:rPr>
          <w:rStyle w:val="TagStyle"/>
          <w:rFonts w:eastAsia="David"/>
          <w:rtl/>
        </w:rPr>
        <w:t xml:space="preserve"> &lt;&lt; קריאה &gt;&gt; </w:t>
      </w:r>
      <w:r w:rsidRPr="009202BB">
        <w:rPr>
          <w:rStyle w:val="aff"/>
          <w:color w:val="000000"/>
          <w:rtl/>
        </w:rPr>
        <w:t>יעל גרמן (יש עתיד)</w:t>
      </w:r>
      <w:r w:rsidRPr="009202BB">
        <w:rPr>
          <w:color w:val="000000"/>
          <w:rtl/>
        </w:rPr>
        <w:t>:</w:t>
      </w:r>
      <w:r w:rsidRPr="00F34548">
        <w:rPr>
          <w:rStyle w:val="TagStyle"/>
          <w:rFonts w:eastAsia="David"/>
          <w:rtl/>
        </w:rPr>
        <w:t xml:space="preserve"> &lt;&lt; קריאה &gt;&gt; </w:t>
      </w:r>
      <w:bookmarkEnd w:id="356"/>
    </w:p>
    <w:p w:rsidR="00E327AE" w:rsidRDefault="00E327AE" w:rsidP="00551280">
      <w:pPr>
        <w:rPr>
          <w:rtl/>
        </w:rPr>
      </w:pPr>
    </w:p>
    <w:p w:rsidR="00E327AE" w:rsidRDefault="00E327AE" w:rsidP="00551280">
      <w:pPr>
        <w:rPr>
          <w:rtl/>
        </w:rPr>
      </w:pPr>
      <w:r>
        <w:rPr>
          <w:rFonts w:hint="cs"/>
          <w:rtl/>
        </w:rPr>
        <w:t>אני אבקש לקבל בכתב את ההנחיות.</w:t>
      </w:r>
    </w:p>
    <w:p w:rsidR="00E327AE" w:rsidRPr="004C3929" w:rsidRDefault="00E327AE" w:rsidP="00551280">
      <w:pPr>
        <w:rPr>
          <w:rFonts w:eastAsia="David"/>
          <w:rtl/>
        </w:rPr>
      </w:pPr>
    </w:p>
    <w:p w:rsidR="00E327AE" w:rsidRDefault="00E327AE" w:rsidP="00551280">
      <w:pPr>
        <w:pStyle w:val="-"/>
        <w:keepNext/>
        <w:rPr>
          <w:rtl/>
        </w:rPr>
      </w:pPr>
      <w:bookmarkStart w:id="357" w:name="ET_speakercontinue_5503_48"/>
      <w:r w:rsidRPr="00371607">
        <w:rPr>
          <w:rStyle w:val="TagStyle"/>
          <w:rFonts w:eastAsia="David"/>
          <w:rtl/>
        </w:rPr>
        <w:t xml:space="preserve"> &lt;&lt; דובר_המשך &gt;&gt; </w:t>
      </w:r>
      <w:r>
        <w:rPr>
          <w:rtl/>
        </w:rPr>
        <w:t>סגן שר הפנים משולם נהרי:</w:t>
      </w:r>
      <w:r w:rsidRPr="00371607">
        <w:rPr>
          <w:rStyle w:val="TagStyle"/>
          <w:rFonts w:eastAsia="David"/>
          <w:rtl/>
        </w:rPr>
        <w:t xml:space="preserve"> &lt;&lt; דובר_המשך &gt;&gt;</w:t>
      </w:r>
      <w:r>
        <w:rPr>
          <w:rtl/>
        </w:rPr>
        <w:t xml:space="preserve"> </w:t>
      </w:r>
      <w:bookmarkEnd w:id="357"/>
    </w:p>
    <w:p w:rsidR="00E327AE" w:rsidRDefault="00E327AE" w:rsidP="00551280">
      <w:pPr>
        <w:rPr>
          <w:rtl/>
        </w:rPr>
      </w:pPr>
      <w:r>
        <w:rPr>
          <w:rtl/>
        </w:rPr>
        <w:t xml:space="preserve">  </w:t>
      </w:r>
    </w:p>
    <w:p w:rsidR="00E327AE" w:rsidRDefault="00E327AE" w:rsidP="00160E20">
      <w:pPr>
        <w:rPr>
          <w:rtl/>
        </w:rPr>
      </w:pPr>
      <w:r>
        <w:rPr>
          <w:rFonts w:hint="cs"/>
          <w:rtl/>
        </w:rPr>
        <w:t xml:space="preserve">אוקיי. תוכלי לפנות לוועדת הבחירות </w:t>
      </w:r>
      <w:bookmarkStart w:id="358" w:name="_ETM_Q2_466000"/>
      <w:bookmarkEnd w:id="358"/>
      <w:r>
        <w:rPr>
          <w:rFonts w:hint="cs"/>
          <w:rtl/>
        </w:rPr>
        <w:t>ולבקש מהם</w:t>
      </w:r>
      <w:r w:rsidR="00160E20">
        <w:rPr>
          <w:rFonts w:hint="cs"/>
          <w:rtl/>
        </w:rPr>
        <w:t>.</w:t>
      </w:r>
      <w:r>
        <w:rPr>
          <w:rFonts w:hint="cs"/>
          <w:rtl/>
        </w:rPr>
        <w:t xml:space="preserve"> כפי שפנית ליועץ המשפטי בנושאים הללו ובנושאים אחרים, תוכלי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pStyle w:val="af5"/>
        <w:keepNext/>
        <w:rPr>
          <w:rStyle w:val="TagStyle"/>
          <w:rFonts w:eastAsia="David"/>
          <w:rtl/>
        </w:rPr>
      </w:pPr>
      <w:bookmarkStart w:id="359" w:name="ET_interruption_5075_14"/>
    </w:p>
    <w:p w:rsidR="00E327AE" w:rsidRPr="00282C7B" w:rsidRDefault="00E327AE" w:rsidP="00551280">
      <w:pPr>
        <w:rPr>
          <w:rtl/>
          <w:lang w:eastAsia="he-IL"/>
        </w:rPr>
      </w:pPr>
    </w:p>
    <w:p w:rsidR="00E327AE" w:rsidRDefault="00E327AE" w:rsidP="00551280">
      <w:pPr>
        <w:pStyle w:val="af5"/>
        <w:keepNext/>
        <w:rPr>
          <w:rtl/>
        </w:rPr>
      </w:pPr>
      <w:r w:rsidRPr="00F34548">
        <w:rPr>
          <w:rStyle w:val="TagStyle"/>
          <w:rFonts w:eastAsia="David"/>
          <w:rtl/>
        </w:rPr>
        <w:t xml:space="preserve"> &lt;&lt; קריאה &gt;&gt; </w:t>
      </w:r>
      <w:r w:rsidRPr="009202BB">
        <w:rPr>
          <w:rStyle w:val="aff"/>
          <w:color w:val="000000"/>
          <w:rtl/>
        </w:rPr>
        <w:t>יעל גרמן (יש עתיד)</w:t>
      </w:r>
      <w:r w:rsidRPr="009202BB">
        <w:rPr>
          <w:color w:val="000000"/>
          <w:rtl/>
        </w:rPr>
        <w:t>:</w:t>
      </w:r>
      <w:r w:rsidRPr="00F34548">
        <w:rPr>
          <w:rStyle w:val="TagStyle"/>
          <w:rFonts w:eastAsia="David"/>
          <w:rtl/>
        </w:rPr>
        <w:t xml:space="preserve"> &lt;&lt; קריאה &gt;&gt; </w:t>
      </w:r>
      <w:bookmarkEnd w:id="359"/>
    </w:p>
    <w:p w:rsidR="00E327AE" w:rsidRPr="009202BB" w:rsidRDefault="00E327AE" w:rsidP="00551280">
      <w:pPr>
        <w:ind w:firstLine="0"/>
        <w:rPr>
          <w:rtl/>
        </w:rPr>
      </w:pPr>
    </w:p>
    <w:p w:rsidR="00E327AE" w:rsidRDefault="00E327AE" w:rsidP="00551280">
      <w:pPr>
        <w:rPr>
          <w:rtl/>
        </w:rPr>
      </w:pPr>
      <w:r>
        <w:rPr>
          <w:rFonts w:hint="cs"/>
          <w:rtl/>
        </w:rPr>
        <w:t>אני לא פניתי ליועץ המשפטי.</w:t>
      </w:r>
    </w:p>
    <w:p w:rsidR="00E327AE" w:rsidRDefault="00E327AE" w:rsidP="00551280">
      <w:pPr>
        <w:rPr>
          <w:rtl/>
        </w:rPr>
      </w:pPr>
    </w:p>
    <w:p w:rsidR="00E327AE" w:rsidRDefault="00E327AE" w:rsidP="00551280">
      <w:pPr>
        <w:pStyle w:val="-"/>
        <w:keepNext/>
        <w:rPr>
          <w:rtl/>
        </w:rPr>
      </w:pPr>
      <w:bookmarkStart w:id="360" w:name="ET_speakercontinue_5075_15"/>
      <w:r w:rsidRPr="00F34548">
        <w:rPr>
          <w:rStyle w:val="TagStyle"/>
          <w:rFonts w:eastAsia="David"/>
          <w:rtl/>
        </w:rPr>
        <w:t xml:space="preserve"> &lt;&lt; דובר_המשך &gt;&gt; </w:t>
      </w:r>
      <w:r w:rsidRPr="002378E4">
        <w:rPr>
          <w:rStyle w:val="aff"/>
          <w:color w:val="000000"/>
          <w:rtl/>
        </w:rPr>
        <w:t>סגן שר הפנים משולם נהרי</w:t>
      </w:r>
      <w:r>
        <w:rPr>
          <w:rFonts w:hint="cs"/>
          <w:rtl/>
        </w:rPr>
        <w:t>:</w:t>
      </w:r>
      <w:r w:rsidRPr="00F34548">
        <w:rPr>
          <w:rStyle w:val="TagStyle"/>
          <w:rFonts w:eastAsia="David"/>
          <w:rtl/>
        </w:rPr>
        <w:t xml:space="preserve"> &lt;&lt; דובר_המשך &gt;&gt; </w:t>
      </w:r>
      <w:bookmarkEnd w:id="360"/>
    </w:p>
    <w:p w:rsidR="00E327AE" w:rsidRDefault="00E327AE" w:rsidP="00A4523A">
      <w:pPr>
        <w:rPr>
          <w:rtl/>
        </w:rPr>
      </w:pPr>
    </w:p>
    <w:p w:rsidR="00E327AE" w:rsidRPr="009202BB" w:rsidRDefault="00E327AE" w:rsidP="00160E20">
      <w:pPr>
        <w:rPr>
          <w:rtl/>
        </w:rPr>
      </w:pPr>
      <w:r>
        <w:rPr>
          <w:rFonts w:hint="cs"/>
          <w:rtl/>
        </w:rPr>
        <w:t xml:space="preserve">לא בנושא הזה, אבל את </w:t>
      </w:r>
      <w:bookmarkStart w:id="361" w:name="_ETM_Q2_477000"/>
      <w:bookmarkEnd w:id="361"/>
      <w:r>
        <w:rPr>
          <w:rFonts w:hint="cs"/>
          <w:rtl/>
        </w:rPr>
        <w:t>יכולה לפנות לוועדת הבחירות בכתב</w:t>
      </w:r>
      <w:r w:rsidR="00160E20">
        <w:rPr>
          <w:rFonts w:hint="cs"/>
          <w:rtl/>
        </w:rPr>
        <w:t>.</w:t>
      </w:r>
      <w:r>
        <w:rPr>
          <w:rFonts w:hint="cs"/>
          <w:rtl/>
        </w:rPr>
        <w:t xml:space="preserve"> אם לא ייתנו לך תשובה אני אדאג שי</w:t>
      </w:r>
      <w:r w:rsidR="00160E20">
        <w:rPr>
          <w:rFonts w:hint="cs"/>
          <w:rtl/>
        </w:rPr>
        <w:t>י</w:t>
      </w:r>
      <w:r>
        <w:rPr>
          <w:rFonts w:hint="cs"/>
          <w:rtl/>
        </w:rPr>
        <w:t xml:space="preserve">תנו. </w:t>
      </w:r>
    </w:p>
    <w:p w:rsidR="00E327AE" w:rsidRDefault="00E327AE" w:rsidP="00551280">
      <w:pPr>
        <w:rPr>
          <w:rtl/>
        </w:rPr>
      </w:pPr>
    </w:p>
    <w:p w:rsidR="00E327AE" w:rsidRDefault="00E327AE" w:rsidP="00551280">
      <w:pPr>
        <w:pStyle w:val="af5"/>
        <w:keepNext/>
        <w:rPr>
          <w:rtl/>
        </w:rPr>
      </w:pPr>
      <w:bookmarkStart w:id="362" w:name="ET_interruption_5075_16"/>
      <w:r w:rsidRPr="00F34548">
        <w:rPr>
          <w:rStyle w:val="TagStyle"/>
          <w:rFonts w:eastAsia="David"/>
          <w:rtl/>
        </w:rPr>
        <w:t xml:space="preserve"> &lt;&lt; קריאה &gt;&gt; </w:t>
      </w:r>
      <w:r w:rsidRPr="009202BB">
        <w:rPr>
          <w:rStyle w:val="aff"/>
          <w:color w:val="000000"/>
          <w:rtl/>
        </w:rPr>
        <w:t>יעל גרמן (יש עתיד)</w:t>
      </w:r>
      <w:r w:rsidRPr="009202BB">
        <w:rPr>
          <w:color w:val="000000"/>
          <w:rtl/>
        </w:rPr>
        <w:t>:</w:t>
      </w:r>
      <w:r w:rsidRPr="00F34548">
        <w:rPr>
          <w:rStyle w:val="TagStyle"/>
          <w:rFonts w:eastAsia="David"/>
          <w:rtl/>
        </w:rPr>
        <w:t xml:space="preserve"> &lt;&lt; קריאה &gt;&gt; </w:t>
      </w:r>
      <w:bookmarkEnd w:id="362"/>
    </w:p>
    <w:p w:rsidR="00E327AE" w:rsidRDefault="00E327AE" w:rsidP="00A4523A">
      <w:pPr>
        <w:rPr>
          <w:rtl/>
        </w:rPr>
      </w:pPr>
    </w:p>
    <w:p w:rsidR="00E327AE" w:rsidRDefault="00E327AE" w:rsidP="00160E20">
      <w:pPr>
        <w:rPr>
          <w:rtl/>
        </w:rPr>
      </w:pPr>
      <w:r>
        <w:rPr>
          <w:rFonts w:hint="cs"/>
          <w:rtl/>
        </w:rPr>
        <w:t>אני חברת כנסת</w:t>
      </w:r>
      <w:r w:rsidR="00160E20">
        <w:rPr>
          <w:rFonts w:hint="cs"/>
          <w:rtl/>
        </w:rPr>
        <w:t>.</w:t>
      </w:r>
      <w:r>
        <w:rPr>
          <w:rFonts w:hint="cs"/>
          <w:rtl/>
        </w:rPr>
        <w:t xml:space="preserve"> לא מגיע לי לקבל את המידע?</w:t>
      </w:r>
    </w:p>
    <w:p w:rsidR="00E327AE" w:rsidRDefault="00E327AE" w:rsidP="00551280">
      <w:pPr>
        <w:rPr>
          <w:rtl/>
        </w:rPr>
      </w:pPr>
    </w:p>
    <w:p w:rsidR="00E327AE" w:rsidRDefault="00E327AE" w:rsidP="00551280">
      <w:pPr>
        <w:pStyle w:val="-"/>
        <w:keepNext/>
        <w:rPr>
          <w:rtl/>
        </w:rPr>
      </w:pPr>
      <w:bookmarkStart w:id="363" w:name="ET_speakercontinue_5075_17"/>
      <w:r w:rsidRPr="00F34548">
        <w:rPr>
          <w:rStyle w:val="TagStyle"/>
          <w:rFonts w:eastAsia="David"/>
          <w:rtl/>
        </w:rPr>
        <w:t xml:space="preserve"> &lt;&lt; דובר_המשך &gt;&gt; </w:t>
      </w:r>
      <w:r w:rsidRPr="00813AB2">
        <w:rPr>
          <w:color w:val="000000"/>
          <w:rtl/>
        </w:rPr>
        <w:t>סגן שר הפנים משולם נהרי</w:t>
      </w:r>
      <w:r>
        <w:rPr>
          <w:rFonts w:hint="cs"/>
          <w:rtl/>
        </w:rPr>
        <w:t>:</w:t>
      </w:r>
      <w:r w:rsidRPr="00F34548">
        <w:rPr>
          <w:rStyle w:val="TagStyle"/>
          <w:rFonts w:eastAsia="David"/>
          <w:rtl/>
        </w:rPr>
        <w:t xml:space="preserve"> &lt;&lt; דובר_המשך &gt;&gt; </w:t>
      </w:r>
      <w:bookmarkEnd w:id="363"/>
    </w:p>
    <w:p w:rsidR="00E327AE" w:rsidRDefault="00E327AE" w:rsidP="00A4523A">
      <w:pPr>
        <w:rPr>
          <w:rtl/>
        </w:rPr>
      </w:pPr>
    </w:p>
    <w:p w:rsidR="00E327AE" w:rsidRDefault="00E327AE" w:rsidP="00585B79">
      <w:pPr>
        <w:rPr>
          <w:rtl/>
        </w:rPr>
      </w:pPr>
      <w:r>
        <w:rPr>
          <w:rFonts w:hint="cs"/>
          <w:rtl/>
        </w:rPr>
        <w:t xml:space="preserve">לא </w:t>
      </w:r>
      <w:r w:rsidR="00861FD4">
        <w:rPr>
          <w:rFonts w:hint="eastAsia"/>
          <w:rtl/>
        </w:rPr>
        <w:t>–</w:t>
      </w:r>
      <w:r>
        <w:rPr>
          <w:rFonts w:hint="cs"/>
          <w:rtl/>
        </w:rPr>
        <w:t xml:space="preserve"> תפני אליהם, אל ועדת הבחירות. בשביל מה כל הסיבוב הזה? את פונה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5"/>
        <w:keepNext/>
        <w:rPr>
          <w:rtl/>
        </w:rPr>
      </w:pPr>
      <w:bookmarkStart w:id="364" w:name="ET_interruption_5075_18"/>
      <w:r w:rsidRPr="00F34548">
        <w:rPr>
          <w:rStyle w:val="TagStyle"/>
          <w:rFonts w:eastAsia="David"/>
          <w:rtl/>
        </w:rPr>
        <w:t xml:space="preserve"> &lt;&lt; קריאה &gt;&gt; </w:t>
      </w:r>
      <w:r w:rsidRPr="00813AB2">
        <w:rPr>
          <w:rStyle w:val="aff"/>
          <w:color w:val="000000"/>
          <w:rtl/>
        </w:rPr>
        <w:t>יעל גרמן (יש עתיד)</w:t>
      </w:r>
      <w:r w:rsidRPr="00813AB2">
        <w:rPr>
          <w:color w:val="000000"/>
          <w:rtl/>
        </w:rPr>
        <w:t>:</w:t>
      </w:r>
      <w:r w:rsidRPr="00F34548">
        <w:rPr>
          <w:rStyle w:val="TagStyle"/>
          <w:rFonts w:eastAsia="David"/>
          <w:rtl/>
        </w:rPr>
        <w:t xml:space="preserve"> &lt;&lt; קריאה &gt;&gt; </w:t>
      </w:r>
      <w:bookmarkEnd w:id="36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
        <w:keepNext/>
        <w:rPr>
          <w:rtl/>
        </w:rPr>
      </w:pPr>
      <w:bookmarkStart w:id="365" w:name="ET_speakercontinue_5075_19"/>
      <w:r w:rsidRPr="00F34548">
        <w:rPr>
          <w:rStyle w:val="TagStyle"/>
          <w:rFonts w:eastAsia="David"/>
          <w:rtl/>
        </w:rPr>
        <w:t xml:space="preserve"> &lt;&lt; דובר_המשך &gt;&gt; </w:t>
      </w:r>
      <w:r w:rsidRPr="00813AB2">
        <w:rPr>
          <w:color w:val="000000"/>
          <w:rtl/>
        </w:rPr>
        <w:t>סגן שר הפנים משולם נהרי</w:t>
      </w:r>
      <w:r>
        <w:rPr>
          <w:rFonts w:hint="cs"/>
          <w:color w:val="000000"/>
          <w:rtl/>
        </w:rPr>
        <w:t>:</w:t>
      </w:r>
      <w:r w:rsidRPr="00F34548">
        <w:rPr>
          <w:rStyle w:val="TagStyle"/>
          <w:rFonts w:eastAsia="David"/>
          <w:rtl/>
        </w:rPr>
        <w:t xml:space="preserve"> &lt;&lt; דובר_המשך &gt;&gt; </w:t>
      </w:r>
      <w:bookmarkEnd w:id="365"/>
    </w:p>
    <w:p w:rsidR="00E327AE" w:rsidRDefault="00E327AE" w:rsidP="00A4523A">
      <w:pPr>
        <w:rPr>
          <w:rtl/>
        </w:rPr>
      </w:pPr>
    </w:p>
    <w:p w:rsidR="00E327AE" w:rsidRDefault="00E327AE" w:rsidP="00551280">
      <w:pPr>
        <w:rPr>
          <w:rtl/>
        </w:rPr>
      </w:pPr>
      <w:r>
        <w:rPr>
          <w:rFonts w:hint="cs"/>
          <w:rtl/>
        </w:rPr>
        <w:t>אבל את פונה אליהם ישיר</w:t>
      </w:r>
      <w:r w:rsidR="00160E20">
        <w:rPr>
          <w:rFonts w:hint="cs"/>
          <w:rtl/>
        </w:rPr>
        <w:t xml:space="preserve">ות. את רוצה להחכים ולדעת, את לא </w:t>
      </w:r>
      <w:r w:rsidR="00861FD4">
        <w:rPr>
          <w:rFonts w:hint="eastAsia"/>
          <w:rtl/>
        </w:rPr>
        <w:t>–</w:t>
      </w:r>
      <w:r>
        <w:rPr>
          <w:rFonts w:hint="cs"/>
          <w:rtl/>
        </w:rPr>
        <w:t xml:space="preserve"> את מחפשת לדעת, </w:t>
      </w:r>
      <w:bookmarkStart w:id="366" w:name="_ETM_Q2_503000"/>
      <w:bookmarkEnd w:id="366"/>
      <w:r>
        <w:rPr>
          <w:rFonts w:hint="cs"/>
          <w:rtl/>
        </w:rPr>
        <w:t>בדיוק. אוקיי?</w:t>
      </w:r>
    </w:p>
    <w:p w:rsidR="00E327AE" w:rsidRDefault="00E327AE" w:rsidP="00551280">
      <w:pPr>
        <w:rPr>
          <w:rtl/>
        </w:rPr>
      </w:pPr>
      <w:bookmarkStart w:id="367" w:name="_ETM_Q2_507000"/>
      <w:bookmarkEnd w:id="367"/>
    </w:p>
    <w:p w:rsidR="00E327AE" w:rsidRDefault="00E327AE" w:rsidP="00551280">
      <w:pPr>
        <w:pStyle w:val="af5"/>
        <w:keepNext/>
        <w:rPr>
          <w:rtl/>
        </w:rPr>
      </w:pPr>
      <w:bookmarkStart w:id="368" w:name="_ETM_Q2_508000"/>
      <w:bookmarkStart w:id="369" w:name="ET_interruption_5075_20"/>
      <w:bookmarkEnd w:id="368"/>
      <w:r w:rsidRPr="00F34548">
        <w:rPr>
          <w:rStyle w:val="TagStyle"/>
          <w:rFonts w:eastAsia="David"/>
          <w:rtl/>
        </w:rPr>
        <w:t xml:space="preserve"> &lt;&lt; קריאה &gt;&gt; </w:t>
      </w:r>
      <w:r w:rsidRPr="00813AB2">
        <w:rPr>
          <w:rStyle w:val="aff"/>
          <w:color w:val="000000"/>
          <w:rtl/>
        </w:rPr>
        <w:t>יעל גרמן (יש עתיד)</w:t>
      </w:r>
      <w:r w:rsidRPr="00813AB2">
        <w:rPr>
          <w:color w:val="000000"/>
          <w:rtl/>
        </w:rPr>
        <w:t>:</w:t>
      </w:r>
      <w:r w:rsidRPr="00F34548">
        <w:rPr>
          <w:rStyle w:val="TagStyle"/>
          <w:rFonts w:eastAsia="David"/>
          <w:rtl/>
        </w:rPr>
        <w:t xml:space="preserve"> &lt;&lt; קריאה &gt;&gt; </w:t>
      </w:r>
      <w:bookmarkEnd w:id="369"/>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
        <w:keepNext/>
        <w:rPr>
          <w:rtl/>
        </w:rPr>
      </w:pPr>
      <w:bookmarkStart w:id="370" w:name="ET_speakercontinue_5075_21"/>
      <w:r w:rsidRPr="00F34548">
        <w:rPr>
          <w:rStyle w:val="TagStyle"/>
          <w:rFonts w:eastAsia="David"/>
          <w:rtl/>
        </w:rPr>
        <w:t xml:space="preserve"> &lt;&lt; דובר_המשך &gt;&gt; </w:t>
      </w:r>
      <w:r w:rsidRPr="00813AB2">
        <w:rPr>
          <w:color w:val="000000"/>
          <w:rtl/>
        </w:rPr>
        <w:t>סגן שר הפנים משולם נהרי</w:t>
      </w:r>
      <w:r>
        <w:rPr>
          <w:rFonts w:hint="cs"/>
          <w:color w:val="000000"/>
          <w:rtl/>
        </w:rPr>
        <w:t>:</w:t>
      </w:r>
      <w:r w:rsidRPr="00F34548">
        <w:rPr>
          <w:rStyle w:val="TagStyle"/>
          <w:rFonts w:eastAsia="David"/>
          <w:rtl/>
        </w:rPr>
        <w:t xml:space="preserve"> &lt;&lt; דובר_המשך &gt;&gt; </w:t>
      </w:r>
      <w:bookmarkEnd w:id="370"/>
    </w:p>
    <w:p w:rsidR="00E327AE" w:rsidRDefault="00E327AE" w:rsidP="00A4523A">
      <w:pPr>
        <w:rPr>
          <w:rtl/>
        </w:rPr>
      </w:pPr>
    </w:p>
    <w:p w:rsidR="00E327AE" w:rsidRDefault="00E327AE" w:rsidP="00551280">
      <w:pPr>
        <w:rPr>
          <w:rtl/>
        </w:rPr>
      </w:pPr>
      <w:r>
        <w:rPr>
          <w:rFonts w:hint="cs"/>
          <w:rtl/>
        </w:rPr>
        <w:t>הבנתי, תודה.</w:t>
      </w:r>
    </w:p>
    <w:p w:rsidR="00E327AE" w:rsidRDefault="00E327AE" w:rsidP="00551280">
      <w:pPr>
        <w:rPr>
          <w:rtl/>
        </w:rPr>
      </w:pPr>
    </w:p>
    <w:p w:rsidR="00E327AE" w:rsidRDefault="00E327AE" w:rsidP="00551280">
      <w:pPr>
        <w:pStyle w:val="af6"/>
        <w:keepNext/>
        <w:rPr>
          <w:rtl/>
        </w:rPr>
      </w:pPr>
      <w:bookmarkStart w:id="371" w:name="ET_yor_5705_22"/>
      <w:r w:rsidRPr="00F34548">
        <w:rPr>
          <w:rStyle w:val="TagStyle"/>
          <w:rFonts w:eastAsia="David"/>
          <w:rtl/>
        </w:rPr>
        <w:t xml:space="preserve"> &lt;&lt;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bookmarkEnd w:id="371"/>
    </w:p>
    <w:p w:rsidR="00E327AE" w:rsidRDefault="00E327AE" w:rsidP="00A4523A">
      <w:pPr>
        <w:rPr>
          <w:rtl/>
        </w:rPr>
      </w:pPr>
    </w:p>
    <w:p w:rsidR="00E327AE" w:rsidRDefault="00E327AE" w:rsidP="00551280">
      <w:pPr>
        <w:rPr>
          <w:rtl/>
        </w:rPr>
      </w:pPr>
      <w:r>
        <w:rPr>
          <w:rFonts w:hint="cs"/>
          <w:rtl/>
        </w:rPr>
        <w:t>בבקשה, אדוני רוצה להתייחס גם להערה של חבר הכנסת מסעוד גנאים?</w:t>
      </w:r>
    </w:p>
    <w:p w:rsidR="00E327AE" w:rsidRDefault="00E327AE" w:rsidP="00551280">
      <w:pPr>
        <w:rPr>
          <w:rtl/>
        </w:rPr>
      </w:pPr>
    </w:p>
    <w:p w:rsidR="00E327AE" w:rsidRDefault="00E327AE" w:rsidP="00551280">
      <w:pPr>
        <w:pStyle w:val="-"/>
        <w:keepNext/>
        <w:rPr>
          <w:rtl/>
        </w:rPr>
      </w:pPr>
      <w:bookmarkStart w:id="372" w:name="_ETM_Q2_509000"/>
      <w:bookmarkStart w:id="373" w:name="_ETM_Q2_510000"/>
      <w:bookmarkStart w:id="374" w:name="ET_speakercontinue_5075_23"/>
      <w:bookmarkEnd w:id="372"/>
      <w:bookmarkEnd w:id="373"/>
      <w:r w:rsidRPr="00F34548">
        <w:rPr>
          <w:rStyle w:val="TagStyle"/>
          <w:rFonts w:eastAsia="David"/>
          <w:rtl/>
        </w:rPr>
        <w:t xml:space="preserve"> &lt;&lt; דובר_המשך &gt;&gt; </w:t>
      </w:r>
      <w:r w:rsidRPr="00813AB2">
        <w:rPr>
          <w:color w:val="000000"/>
          <w:rtl/>
        </w:rPr>
        <w:t>סגן שר הפנים משולם נהרי</w:t>
      </w:r>
      <w:r>
        <w:rPr>
          <w:rFonts w:hint="cs"/>
          <w:color w:val="000000"/>
          <w:rtl/>
        </w:rPr>
        <w:t>:</w:t>
      </w:r>
      <w:r w:rsidRPr="00F34548">
        <w:rPr>
          <w:rStyle w:val="TagStyle"/>
          <w:rFonts w:eastAsia="David"/>
          <w:rtl/>
        </w:rPr>
        <w:t xml:space="preserve"> &lt;&lt; דובר_המשך &gt;&gt; </w:t>
      </w:r>
      <w:bookmarkEnd w:id="374"/>
    </w:p>
    <w:p w:rsidR="00E327AE" w:rsidRDefault="00E327AE" w:rsidP="00A4523A">
      <w:pPr>
        <w:rPr>
          <w:rtl/>
        </w:rPr>
      </w:pPr>
    </w:p>
    <w:p w:rsidR="00E327AE" w:rsidRDefault="00E327AE" w:rsidP="00160E20">
      <w:pPr>
        <w:rPr>
          <w:rtl/>
        </w:rPr>
      </w:pPr>
      <w:bookmarkStart w:id="375" w:name="_ETM_Q2_514000"/>
      <w:bookmarkEnd w:id="375"/>
      <w:r>
        <w:rPr>
          <w:rFonts w:hint="cs"/>
          <w:rtl/>
        </w:rPr>
        <w:t>אותיות. אדרבה, תציע הצעה</w:t>
      </w:r>
      <w:r w:rsidR="00160E20">
        <w:rPr>
          <w:rFonts w:hint="cs"/>
          <w:rtl/>
        </w:rPr>
        <w:t xml:space="preserve"> </w:t>
      </w:r>
      <w:r w:rsidR="00861FD4">
        <w:rPr>
          <w:rFonts w:hint="eastAsia"/>
          <w:rtl/>
        </w:rPr>
        <w:t>–</w:t>
      </w:r>
      <w:r>
        <w:rPr>
          <w:rFonts w:hint="cs"/>
          <w:rtl/>
        </w:rPr>
        <w:t xml:space="preserve"> נעביר אותה לגורמים המקצועיים לחוות דעתם.</w:t>
      </w:r>
    </w:p>
    <w:p w:rsidR="00E327AE" w:rsidRDefault="00E327AE" w:rsidP="00551280">
      <w:pPr>
        <w:rPr>
          <w:rtl/>
        </w:rPr>
      </w:pPr>
    </w:p>
    <w:p w:rsidR="00E327AE" w:rsidRDefault="00E327AE" w:rsidP="00551280">
      <w:pPr>
        <w:pStyle w:val="af6"/>
        <w:keepNext/>
        <w:rPr>
          <w:rtl/>
        </w:rPr>
      </w:pPr>
      <w:bookmarkStart w:id="376" w:name="ET_yor_5705_24"/>
      <w:r w:rsidRPr="00F34548">
        <w:rPr>
          <w:rStyle w:val="TagStyle"/>
          <w:rFonts w:eastAsia="David"/>
          <w:rtl/>
        </w:rPr>
        <w:t xml:space="preserve"> &lt;&lt;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bookmarkEnd w:id="376"/>
    </w:p>
    <w:p w:rsidR="00E327AE" w:rsidRDefault="00E327AE" w:rsidP="00A4523A">
      <w:pPr>
        <w:rPr>
          <w:rtl/>
        </w:rPr>
      </w:pPr>
    </w:p>
    <w:p w:rsidR="00E327AE" w:rsidRDefault="00E327AE" w:rsidP="00B2018E">
      <w:pPr>
        <w:rPr>
          <w:rtl/>
        </w:rPr>
      </w:pPr>
      <w:r>
        <w:rPr>
          <w:rFonts w:hint="cs"/>
          <w:rtl/>
        </w:rPr>
        <w:t xml:space="preserve">יש בזה </w:t>
      </w:r>
      <w:bookmarkStart w:id="377" w:name="_ETM_Q2_525000"/>
      <w:bookmarkEnd w:id="377"/>
      <w:r>
        <w:rPr>
          <w:rFonts w:hint="cs"/>
          <w:rtl/>
        </w:rPr>
        <w:t>משהו, אדוני סגן השר. רבים מאיתנו נמצאים במצוקה הזא</w:t>
      </w:r>
      <w:bookmarkStart w:id="378" w:name="_ETM_Q2_529000"/>
      <w:bookmarkEnd w:id="378"/>
      <w:r>
        <w:rPr>
          <w:rFonts w:hint="cs"/>
          <w:rtl/>
        </w:rPr>
        <w:t>ת עם הפניות</w:t>
      </w:r>
      <w:r w:rsidR="00B2018E">
        <w:rPr>
          <w:rFonts w:hint="cs"/>
          <w:rtl/>
        </w:rPr>
        <w:t>;</w:t>
      </w:r>
      <w:r>
        <w:rPr>
          <w:rFonts w:hint="cs"/>
          <w:rtl/>
        </w:rPr>
        <w:t xml:space="preserve"> גם אתה, אני בטוח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
        <w:keepNext/>
        <w:rPr>
          <w:rtl/>
        </w:rPr>
      </w:pPr>
      <w:bookmarkStart w:id="379" w:name="ET_speakercontinue_5075_25"/>
      <w:r w:rsidRPr="00F34548">
        <w:rPr>
          <w:rStyle w:val="TagStyle"/>
          <w:rFonts w:eastAsia="David"/>
          <w:rtl/>
        </w:rPr>
        <w:t xml:space="preserve"> &lt;&lt; דובר_המשך &gt;&gt; </w:t>
      </w:r>
      <w:r w:rsidRPr="00813AB2">
        <w:rPr>
          <w:color w:val="000000"/>
          <w:rtl/>
        </w:rPr>
        <w:t>סגן שר הפנים משולם נהרי</w:t>
      </w:r>
      <w:r>
        <w:rPr>
          <w:rFonts w:hint="cs"/>
          <w:color w:val="000000"/>
          <w:rtl/>
        </w:rPr>
        <w:t>:</w:t>
      </w:r>
      <w:r w:rsidRPr="00F34548">
        <w:rPr>
          <w:rStyle w:val="TagStyle"/>
          <w:rFonts w:eastAsia="David"/>
          <w:rtl/>
        </w:rPr>
        <w:t xml:space="preserve"> &lt;&lt; דובר_המשך &gt;&gt; </w:t>
      </w:r>
      <w:bookmarkEnd w:id="379"/>
    </w:p>
    <w:p w:rsidR="00E327AE" w:rsidRDefault="00E327AE" w:rsidP="00A4523A">
      <w:pPr>
        <w:rPr>
          <w:rtl/>
        </w:rPr>
      </w:pPr>
    </w:p>
    <w:p w:rsidR="00E327AE" w:rsidRDefault="00E327AE" w:rsidP="00551280">
      <w:pPr>
        <w:rPr>
          <w:rtl/>
        </w:rPr>
      </w:pPr>
      <w:r>
        <w:rPr>
          <w:rFonts w:hint="cs"/>
          <w:rtl/>
        </w:rPr>
        <w:t>כן.</w:t>
      </w:r>
    </w:p>
    <w:p w:rsidR="00E327AE" w:rsidRDefault="00E327AE" w:rsidP="00551280">
      <w:pPr>
        <w:rPr>
          <w:rtl/>
        </w:rPr>
      </w:pPr>
    </w:p>
    <w:p w:rsidR="00E327AE" w:rsidRDefault="00E327AE" w:rsidP="00551280">
      <w:pPr>
        <w:pStyle w:val="af6"/>
        <w:keepNext/>
        <w:rPr>
          <w:rtl/>
        </w:rPr>
      </w:pPr>
      <w:bookmarkStart w:id="380" w:name="ET_yor_5705_26"/>
      <w:r w:rsidRPr="00F34548">
        <w:rPr>
          <w:rStyle w:val="TagStyle"/>
          <w:rFonts w:eastAsia="David"/>
          <w:rtl/>
        </w:rPr>
        <w:t xml:space="preserve"> &lt;&lt;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bookmarkEnd w:id="380"/>
    </w:p>
    <w:p w:rsidR="00E327AE" w:rsidRDefault="00E327AE" w:rsidP="00A4523A">
      <w:pPr>
        <w:rPr>
          <w:rtl/>
        </w:rPr>
      </w:pPr>
    </w:p>
    <w:p w:rsidR="00E327AE" w:rsidRDefault="00861FD4" w:rsidP="00B2018E">
      <w:pPr>
        <w:rPr>
          <w:rtl/>
        </w:rPr>
      </w:pPr>
      <w:r>
        <w:rPr>
          <w:rFonts w:hint="cs"/>
          <w:rtl/>
        </w:rPr>
        <w:t>–</w:t>
      </w:r>
      <w:r w:rsidR="006737AD">
        <w:rPr>
          <w:rFonts w:hint="cs"/>
          <w:rtl/>
        </w:rPr>
        <w:t xml:space="preserve"> </w:t>
      </w:r>
      <w:r>
        <w:rPr>
          <w:rFonts w:hint="cs"/>
          <w:rtl/>
        </w:rPr>
        <w:t>–</w:t>
      </w:r>
      <w:r w:rsidR="00E327AE">
        <w:rPr>
          <w:rFonts w:hint="cs"/>
          <w:rtl/>
        </w:rPr>
        <w:t xml:space="preserve"> ואילו היה גורם מקצועי</w:t>
      </w:r>
      <w:r w:rsidR="00B2018E">
        <w:rPr>
          <w:rFonts w:hint="cs"/>
          <w:rtl/>
        </w:rPr>
        <w:t>,</w:t>
      </w:r>
      <w:r w:rsidR="00E327AE">
        <w:rPr>
          <w:rFonts w:hint="cs"/>
          <w:rtl/>
        </w:rPr>
        <w:t xml:space="preserve"> אולי בוועדת הבחירות</w:t>
      </w:r>
      <w:r w:rsidR="00B2018E">
        <w:rPr>
          <w:rFonts w:hint="cs"/>
          <w:rtl/>
        </w:rPr>
        <w:t>,</w:t>
      </w:r>
      <w:r w:rsidR="00E327AE">
        <w:rPr>
          <w:rFonts w:hint="cs"/>
          <w:rtl/>
        </w:rPr>
        <w:t xml:space="preserve"> שהיה בשיקול דעת מאשר</w:t>
      </w:r>
      <w:r w:rsidR="00B2018E">
        <w:rPr>
          <w:rFonts w:hint="cs"/>
          <w:rtl/>
        </w:rPr>
        <w:t>,</w:t>
      </w:r>
      <w:r w:rsidR="00E327AE">
        <w:rPr>
          <w:rFonts w:hint="cs"/>
          <w:rtl/>
        </w:rPr>
        <w:t xml:space="preserve"> או לא מאשר</w:t>
      </w:r>
      <w:r w:rsidR="00160E20">
        <w:rPr>
          <w:rFonts w:hint="cs"/>
          <w:rtl/>
        </w:rPr>
        <w:t xml:space="preserve"> </w:t>
      </w:r>
      <w:r>
        <w:rPr>
          <w:rFonts w:hint="eastAsia"/>
          <w:rtl/>
        </w:rPr>
        <w:t>–</w:t>
      </w:r>
      <w:r w:rsidR="00E327AE">
        <w:rPr>
          <w:rFonts w:hint="cs"/>
          <w:rtl/>
        </w:rPr>
        <w:t xml:space="preserve"> כאילו</w:t>
      </w:r>
      <w:bookmarkStart w:id="381" w:name="_ETM_Q2_538000"/>
      <w:bookmarkEnd w:id="381"/>
      <w:r w:rsidR="00E327AE">
        <w:rPr>
          <w:rFonts w:hint="cs"/>
          <w:rtl/>
        </w:rPr>
        <w:t xml:space="preserve"> יש פה הטעיית הציבור</w:t>
      </w:r>
      <w:r w:rsidR="00B2018E">
        <w:rPr>
          <w:rFonts w:hint="cs"/>
          <w:rtl/>
        </w:rPr>
        <w:t>,</w:t>
      </w:r>
      <w:r w:rsidR="00E327AE">
        <w:rPr>
          <w:rFonts w:hint="cs"/>
          <w:rtl/>
        </w:rPr>
        <w:t xml:space="preserve"> או אין פה הטעיית הציבור</w:t>
      </w:r>
      <w:r w:rsidR="00B2018E">
        <w:rPr>
          <w:rFonts w:hint="cs"/>
          <w:rtl/>
        </w:rPr>
        <w:t xml:space="preserve"> </w:t>
      </w:r>
      <w:r>
        <w:rPr>
          <w:rFonts w:hint="eastAsia"/>
          <w:rtl/>
        </w:rPr>
        <w:t>–</w:t>
      </w:r>
      <w:r w:rsidR="00E327AE">
        <w:rPr>
          <w:rFonts w:hint="cs"/>
          <w:rtl/>
        </w:rPr>
        <w:t xml:space="preserve"> זה אולי היה פותר הרבה בעיות</w:t>
      </w:r>
      <w:r w:rsidR="00B2018E">
        <w:rPr>
          <w:rFonts w:hint="cs"/>
          <w:rtl/>
        </w:rPr>
        <w:t>.</w:t>
      </w:r>
      <w:r w:rsidR="00E327AE">
        <w:rPr>
          <w:rFonts w:hint="cs"/>
          <w:rtl/>
        </w:rPr>
        <w:t xml:space="preserve"> אבל צריך להציע</w:t>
      </w:r>
      <w:r w:rsidR="00B2018E">
        <w:rPr>
          <w:rFonts w:hint="cs"/>
          <w:rtl/>
        </w:rPr>
        <w:t>,</w:t>
      </w:r>
      <w:r w:rsidR="00E327AE">
        <w:rPr>
          <w:rFonts w:hint="cs"/>
          <w:rtl/>
        </w:rPr>
        <w:t xml:space="preserve"> כמו שאתה אומר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
        <w:keepNext/>
        <w:rPr>
          <w:rtl/>
        </w:rPr>
      </w:pPr>
      <w:bookmarkStart w:id="382" w:name="ET_speakercontinue_5075_27"/>
      <w:r w:rsidRPr="00F34548">
        <w:rPr>
          <w:rStyle w:val="TagStyle"/>
          <w:rFonts w:eastAsia="David"/>
          <w:rtl/>
        </w:rPr>
        <w:t xml:space="preserve"> &lt;&lt; דובר_המשך &gt;&gt; </w:t>
      </w:r>
      <w:r w:rsidRPr="00813AB2">
        <w:rPr>
          <w:color w:val="000000"/>
          <w:rtl/>
        </w:rPr>
        <w:t>סגן שר הפנים משולם נהרי</w:t>
      </w:r>
      <w:r>
        <w:rPr>
          <w:rFonts w:hint="cs"/>
          <w:rtl/>
        </w:rPr>
        <w:t>:</w:t>
      </w:r>
      <w:r w:rsidRPr="00F34548">
        <w:rPr>
          <w:rStyle w:val="TagStyle"/>
          <w:rFonts w:eastAsia="David"/>
          <w:rtl/>
        </w:rPr>
        <w:t xml:space="preserve"> &lt;&lt; דובר_המשך &gt;&gt; </w:t>
      </w:r>
      <w:bookmarkEnd w:id="382"/>
    </w:p>
    <w:p w:rsidR="00E327AE" w:rsidRDefault="00E327AE" w:rsidP="00A4523A">
      <w:pPr>
        <w:rPr>
          <w:rtl/>
        </w:rPr>
      </w:pPr>
    </w:p>
    <w:p w:rsidR="00E327AE" w:rsidRDefault="00E327AE" w:rsidP="00551280">
      <w:pPr>
        <w:rPr>
          <w:rtl/>
        </w:rPr>
      </w:pPr>
      <w:r>
        <w:rPr>
          <w:rFonts w:hint="cs"/>
          <w:rtl/>
        </w:rPr>
        <w:t xml:space="preserve">אבל אדוני יודע גם מה מעמדה של ועדת הבחירות, והיא גם לא כפופה למשרד הפנים. היא עצמאית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6"/>
        <w:keepNext/>
        <w:rPr>
          <w:rtl/>
        </w:rPr>
      </w:pPr>
      <w:bookmarkStart w:id="383" w:name="ET_yor_5705_28"/>
      <w:r w:rsidRPr="00F34548">
        <w:rPr>
          <w:rStyle w:val="TagStyle"/>
          <w:rFonts w:eastAsia="David"/>
          <w:rtl/>
        </w:rPr>
        <w:t xml:space="preserve"> &lt;&lt;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bookmarkEnd w:id="383"/>
    </w:p>
    <w:p w:rsidR="00E327AE" w:rsidRDefault="00E327AE" w:rsidP="00A4523A">
      <w:pPr>
        <w:rPr>
          <w:rtl/>
        </w:rPr>
      </w:pPr>
    </w:p>
    <w:p w:rsidR="00E327AE" w:rsidRDefault="00E327AE" w:rsidP="00B2018E">
      <w:pPr>
        <w:rPr>
          <w:rtl/>
        </w:rPr>
      </w:pPr>
      <w:r>
        <w:rPr>
          <w:rFonts w:hint="cs"/>
          <w:rtl/>
        </w:rPr>
        <w:t>לא, לא</w:t>
      </w:r>
      <w:r w:rsidR="00B2018E">
        <w:rPr>
          <w:rFonts w:hint="cs"/>
          <w:rtl/>
        </w:rPr>
        <w:t>.</w:t>
      </w:r>
      <w:r>
        <w:rPr>
          <w:rFonts w:hint="cs"/>
          <w:rtl/>
        </w:rPr>
        <w:t xml:space="preserve"> לא באתי אליך בטענות</w:t>
      </w:r>
      <w:r w:rsidR="00B2018E">
        <w:rPr>
          <w:rFonts w:hint="cs"/>
          <w:rtl/>
        </w:rPr>
        <w:t>.</w:t>
      </w:r>
    </w:p>
    <w:p w:rsidR="00E327AE" w:rsidRDefault="00E327AE" w:rsidP="00551280">
      <w:pPr>
        <w:rPr>
          <w:rtl/>
        </w:rPr>
      </w:pPr>
    </w:p>
    <w:p w:rsidR="00E327AE" w:rsidRDefault="00E327AE" w:rsidP="00551280">
      <w:pPr>
        <w:pStyle w:val="-"/>
        <w:keepNext/>
        <w:rPr>
          <w:rtl/>
        </w:rPr>
      </w:pPr>
      <w:bookmarkStart w:id="384" w:name="ET_speakercontinue_5075_29"/>
      <w:r w:rsidRPr="00F34548">
        <w:rPr>
          <w:rStyle w:val="TagStyle"/>
          <w:rFonts w:eastAsia="David"/>
          <w:rtl/>
        </w:rPr>
        <w:t xml:space="preserve"> &lt;&lt; דובר_המשך &gt;&gt; </w:t>
      </w:r>
      <w:r w:rsidRPr="00813AB2">
        <w:rPr>
          <w:color w:val="000000"/>
          <w:rtl/>
        </w:rPr>
        <w:t>סגן שר הפנים משולם נהרי</w:t>
      </w:r>
      <w:r>
        <w:rPr>
          <w:rFonts w:hint="cs"/>
          <w:rtl/>
        </w:rPr>
        <w:t>:</w:t>
      </w:r>
      <w:r w:rsidRPr="00F34548">
        <w:rPr>
          <w:rStyle w:val="TagStyle"/>
          <w:rFonts w:eastAsia="David"/>
          <w:rtl/>
        </w:rPr>
        <w:t xml:space="preserve"> &lt;&lt; דובר_המשך &gt;&gt; </w:t>
      </w:r>
      <w:bookmarkEnd w:id="384"/>
    </w:p>
    <w:p w:rsidR="00E327AE" w:rsidRDefault="00E327AE" w:rsidP="00A4523A">
      <w:pPr>
        <w:rPr>
          <w:rtl/>
        </w:rPr>
      </w:pPr>
    </w:p>
    <w:p w:rsidR="00E327AE" w:rsidRDefault="00E327AE" w:rsidP="00551280">
      <w:pPr>
        <w:rPr>
          <w:rtl/>
        </w:rPr>
      </w:pPr>
      <w:r>
        <w:rPr>
          <w:rFonts w:hint="cs"/>
          <w:rtl/>
        </w:rPr>
        <w:t>כן</w:t>
      </w:r>
      <w:r w:rsidR="00B2018E">
        <w:rPr>
          <w:rFonts w:hint="cs"/>
          <w:rtl/>
        </w:rPr>
        <w:t>.</w:t>
      </w:r>
      <w:r>
        <w:rPr>
          <w:rFonts w:hint="cs"/>
          <w:rtl/>
        </w:rPr>
        <w:t xml:space="preserve"> אני מבין, כן.</w:t>
      </w:r>
    </w:p>
    <w:p w:rsidR="00E327AE" w:rsidRDefault="00E327AE" w:rsidP="00551280">
      <w:pPr>
        <w:rPr>
          <w:rtl/>
        </w:rPr>
      </w:pPr>
    </w:p>
    <w:p w:rsidR="00E327AE" w:rsidRDefault="00E327AE" w:rsidP="00551280">
      <w:pPr>
        <w:pStyle w:val="af6"/>
        <w:keepNext/>
        <w:rPr>
          <w:rtl/>
        </w:rPr>
      </w:pPr>
      <w:bookmarkStart w:id="385" w:name="ET_yor_5705_30"/>
      <w:r w:rsidRPr="00F34548">
        <w:rPr>
          <w:rStyle w:val="TagStyle"/>
          <w:rFonts w:eastAsia="David"/>
          <w:rtl/>
        </w:rPr>
        <w:t xml:space="preserve"> &lt;&lt;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bookmarkEnd w:id="385"/>
    </w:p>
    <w:p w:rsidR="00E327AE" w:rsidRDefault="00E327AE" w:rsidP="00A4523A">
      <w:pPr>
        <w:rPr>
          <w:rtl/>
        </w:rPr>
      </w:pPr>
    </w:p>
    <w:p w:rsidR="00E327AE" w:rsidRDefault="00E327AE" w:rsidP="00551280">
      <w:pPr>
        <w:rPr>
          <w:rtl/>
        </w:rPr>
      </w:pPr>
      <w:bookmarkStart w:id="386" w:name="_ETM_Q2_472"/>
      <w:bookmarkEnd w:id="386"/>
      <w:r>
        <w:rPr>
          <w:rFonts w:hint="cs"/>
          <w:rtl/>
        </w:rPr>
        <w:t>אני רק אומר שיש משהו בהערה שהשמיע חבר הכנסת גנאים.</w:t>
      </w:r>
    </w:p>
    <w:p w:rsidR="00E327AE" w:rsidRDefault="00E327AE" w:rsidP="00551280">
      <w:pPr>
        <w:rPr>
          <w:rtl/>
        </w:rPr>
      </w:pPr>
    </w:p>
    <w:p w:rsidR="00E327AE" w:rsidRDefault="00E327AE" w:rsidP="00551280">
      <w:pPr>
        <w:pStyle w:val="-"/>
        <w:keepNext/>
        <w:rPr>
          <w:rtl/>
        </w:rPr>
      </w:pPr>
      <w:bookmarkStart w:id="387" w:name="ET_speakercontinue_5075_31"/>
      <w:r w:rsidRPr="00F34548">
        <w:rPr>
          <w:rStyle w:val="TagStyle"/>
          <w:rFonts w:eastAsia="David"/>
          <w:rtl/>
        </w:rPr>
        <w:t xml:space="preserve"> &lt;&lt; דובר_המשך &gt;&gt; </w:t>
      </w:r>
      <w:r w:rsidRPr="00813AB2">
        <w:rPr>
          <w:color w:val="000000"/>
          <w:rtl/>
        </w:rPr>
        <w:t>סגן שר הפנים משולם נהרי</w:t>
      </w:r>
      <w:r>
        <w:rPr>
          <w:rFonts w:hint="cs"/>
          <w:rtl/>
        </w:rPr>
        <w:t>:</w:t>
      </w:r>
      <w:r w:rsidRPr="00F34548">
        <w:rPr>
          <w:rStyle w:val="TagStyle"/>
          <w:rFonts w:eastAsia="David"/>
          <w:rtl/>
        </w:rPr>
        <w:t xml:space="preserve"> &lt;&lt; דובר_המשך &gt;&gt; </w:t>
      </w:r>
      <w:bookmarkEnd w:id="387"/>
    </w:p>
    <w:p w:rsidR="00E327AE" w:rsidRDefault="00E327AE" w:rsidP="00A4523A">
      <w:pPr>
        <w:rPr>
          <w:rtl/>
        </w:rPr>
      </w:pPr>
    </w:p>
    <w:p w:rsidR="00E327AE" w:rsidRDefault="00E327AE" w:rsidP="00551280">
      <w:pPr>
        <w:rPr>
          <w:rtl/>
        </w:rPr>
      </w:pPr>
      <w:r>
        <w:rPr>
          <w:rFonts w:hint="cs"/>
          <w:rtl/>
        </w:rPr>
        <w:t>אבל בהחלט כדאי לפנות ולהעיר את ההערות.</w:t>
      </w:r>
    </w:p>
    <w:p w:rsidR="00E327AE" w:rsidRDefault="00E327AE" w:rsidP="00551280">
      <w:pPr>
        <w:rPr>
          <w:rtl/>
        </w:rPr>
      </w:pPr>
    </w:p>
    <w:p w:rsidR="00E327AE" w:rsidRDefault="00E327AE" w:rsidP="00551280">
      <w:pPr>
        <w:pStyle w:val="af6"/>
        <w:keepNext/>
        <w:rPr>
          <w:rtl/>
        </w:rPr>
      </w:pPr>
      <w:bookmarkStart w:id="388" w:name="ET_yor_5705_32"/>
      <w:r w:rsidRPr="00F34548">
        <w:rPr>
          <w:rStyle w:val="TagStyle"/>
          <w:rFonts w:eastAsia="David"/>
          <w:rtl/>
        </w:rPr>
        <w:t xml:space="preserve"> &lt;&lt;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bookmarkEnd w:id="388"/>
    </w:p>
    <w:p w:rsidR="00E327AE" w:rsidRDefault="00E327AE" w:rsidP="00A4523A">
      <w:pPr>
        <w:rPr>
          <w:rtl/>
        </w:rPr>
      </w:pPr>
    </w:p>
    <w:p w:rsidR="00E327AE" w:rsidRDefault="00E327AE" w:rsidP="00B2018E">
      <w:pPr>
        <w:rPr>
          <w:rtl/>
        </w:rPr>
      </w:pPr>
      <w:r>
        <w:rPr>
          <w:rFonts w:hint="cs"/>
          <w:rtl/>
        </w:rPr>
        <w:t xml:space="preserve">בסדר, נטפל בזה, אם לא לבחירות הקרובות אז </w:t>
      </w:r>
      <w:bookmarkStart w:id="389" w:name="_ETM_Q2_561000"/>
      <w:bookmarkEnd w:id="389"/>
      <w:r>
        <w:rPr>
          <w:rFonts w:hint="cs"/>
          <w:rtl/>
        </w:rPr>
        <w:t>לפחות להמשך.</w:t>
      </w:r>
    </w:p>
    <w:p w:rsidR="00E327AE" w:rsidRDefault="00E327AE" w:rsidP="00551280">
      <w:pPr>
        <w:rPr>
          <w:rtl/>
        </w:rPr>
      </w:pPr>
    </w:p>
    <w:p w:rsidR="00E327AE" w:rsidRDefault="00E327AE" w:rsidP="00551280">
      <w:pPr>
        <w:rPr>
          <w:rtl/>
        </w:rPr>
      </w:pPr>
      <w:r>
        <w:rPr>
          <w:rFonts w:hint="cs"/>
          <w:rtl/>
        </w:rPr>
        <w:t xml:space="preserve">תודה רבה לסגן שר הפנים משולם נהרי על </w:t>
      </w:r>
      <w:bookmarkStart w:id="390" w:name="_ETM_Q2_570000"/>
      <w:bookmarkEnd w:id="390"/>
      <w:r>
        <w:rPr>
          <w:rFonts w:hint="cs"/>
          <w:rtl/>
        </w:rPr>
        <w:t xml:space="preserve">תשובותיו. </w:t>
      </w:r>
    </w:p>
    <w:p w:rsidR="00E327AE" w:rsidRDefault="00E327AE" w:rsidP="00551280">
      <w:pPr>
        <w:rPr>
          <w:rtl/>
        </w:rPr>
      </w:pPr>
    </w:p>
    <w:p w:rsidR="00E327AE" w:rsidRDefault="00E327AE" w:rsidP="00551280">
      <w:pPr>
        <w:rPr>
          <w:rtl/>
        </w:rPr>
      </w:pPr>
    </w:p>
    <w:p w:rsidR="00E327AE" w:rsidRDefault="00E327AE" w:rsidP="00C45998">
      <w:pPr>
        <w:pStyle w:val="a6"/>
        <w:rPr>
          <w:rtl/>
        </w:rPr>
      </w:pPr>
      <w:r w:rsidRPr="00C45998">
        <w:rPr>
          <w:rStyle w:val="TagStyle"/>
          <w:rtl/>
        </w:rPr>
        <w:t xml:space="preserve"> &lt;&lt; נושא &gt;&gt; </w:t>
      </w:r>
      <w:bookmarkStart w:id="391" w:name="_Toc527577152"/>
      <w:bookmarkStart w:id="392" w:name="_Toc527577916"/>
      <w:r>
        <w:rPr>
          <w:rtl/>
        </w:rPr>
        <w:t>שאילתות ותשובות</w:t>
      </w:r>
      <w:bookmarkEnd w:id="391"/>
      <w:bookmarkEnd w:id="392"/>
      <w:r w:rsidRPr="00C45998">
        <w:rPr>
          <w:rStyle w:val="TagStyle"/>
          <w:rtl/>
        </w:rPr>
        <w:t xml:space="preserve"> &lt;&lt; נושא &gt;&gt;</w:t>
      </w:r>
      <w:r>
        <w:rPr>
          <w:rtl/>
        </w:rPr>
        <w:t xml:space="preserve">  </w:t>
      </w:r>
    </w:p>
    <w:p w:rsidR="00E327AE" w:rsidRDefault="00E327AE" w:rsidP="00551280">
      <w:pPr>
        <w:rPr>
          <w:rtl/>
        </w:rPr>
      </w:pPr>
      <w:r w:rsidRPr="004C3929">
        <w:rPr>
          <w:rtl/>
        </w:rPr>
        <w:t xml:space="preserve"> </w:t>
      </w:r>
    </w:p>
    <w:p w:rsidR="00E327AE" w:rsidRDefault="00E327AE" w:rsidP="00C45998">
      <w:pPr>
        <w:pStyle w:val="af6"/>
        <w:keepNext/>
        <w:rPr>
          <w:rtl/>
        </w:rPr>
      </w:pPr>
      <w:r w:rsidRPr="00F34548">
        <w:rPr>
          <w:rStyle w:val="TagStyle"/>
          <w:rFonts w:eastAsia="David"/>
          <w:rtl/>
        </w:rPr>
        <w:t xml:space="preserve">&lt;&lt; יור &gt;&gt; </w:t>
      </w:r>
      <w:r w:rsidRPr="00813AB2">
        <w:rPr>
          <w:rStyle w:val="aff"/>
          <w:color w:val="000000"/>
          <w:rtl/>
        </w:rPr>
        <w:t>היו"ר יולי יואל אדלשטיין</w:t>
      </w:r>
      <w:r w:rsidRPr="00813AB2">
        <w:rPr>
          <w:color w:val="000000"/>
          <w:rtl/>
        </w:rPr>
        <w:t>:</w:t>
      </w:r>
      <w:r w:rsidRPr="00F34548">
        <w:rPr>
          <w:rStyle w:val="TagStyle"/>
          <w:rFonts w:eastAsia="David"/>
          <w:rtl/>
        </w:rPr>
        <w:t xml:space="preserve"> &lt;&lt; יור &gt;&gt; </w:t>
      </w:r>
    </w:p>
    <w:p w:rsidR="00E327AE" w:rsidRDefault="00E327AE" w:rsidP="00C45998">
      <w:pPr>
        <w:rPr>
          <w:rtl/>
        </w:rPr>
      </w:pPr>
    </w:p>
    <w:p w:rsidR="00E327AE" w:rsidRDefault="00E327AE" w:rsidP="00551280">
      <w:pPr>
        <w:rPr>
          <w:rtl/>
        </w:rPr>
      </w:pPr>
      <w:r>
        <w:rPr>
          <w:rFonts w:hint="cs"/>
          <w:rtl/>
        </w:rPr>
        <w:t xml:space="preserve">אתה נשאר איתנו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47B4" w:rsidRDefault="00E347B4" w:rsidP="00E347B4">
      <w:pPr>
        <w:pStyle w:val="-"/>
        <w:keepNext/>
        <w:rPr>
          <w:rtl/>
        </w:rPr>
      </w:pPr>
      <w:r w:rsidRPr="00F34548">
        <w:rPr>
          <w:rStyle w:val="TagStyle"/>
          <w:rFonts w:eastAsia="David"/>
          <w:rtl/>
        </w:rPr>
        <w:t xml:space="preserve">&lt;&lt; דובר_המשך &gt;&gt; </w:t>
      </w:r>
      <w:r w:rsidRPr="00813AB2">
        <w:rPr>
          <w:color w:val="000000"/>
          <w:rtl/>
        </w:rPr>
        <w:t>סגן שר הפנים משולם נהרי</w:t>
      </w:r>
      <w:r>
        <w:rPr>
          <w:rFonts w:hint="cs"/>
          <w:rtl/>
        </w:rPr>
        <w:t>:</w:t>
      </w:r>
      <w:r w:rsidRPr="00F34548">
        <w:rPr>
          <w:rStyle w:val="TagStyle"/>
          <w:rFonts w:eastAsia="David"/>
          <w:rtl/>
        </w:rPr>
        <w:t xml:space="preserve"> &lt;&lt; דובר_המשך &gt;&gt; </w:t>
      </w:r>
    </w:p>
    <w:p w:rsidR="00E327AE" w:rsidRDefault="00E327AE" w:rsidP="00E347B4">
      <w:pPr>
        <w:rPr>
          <w:rtl/>
        </w:rPr>
      </w:pPr>
    </w:p>
    <w:p w:rsidR="00E327AE" w:rsidRDefault="00E327AE" w:rsidP="00551280">
      <w:pPr>
        <w:rPr>
          <w:rtl/>
        </w:rPr>
      </w:pPr>
      <w:r>
        <w:rPr>
          <w:rFonts w:hint="cs"/>
          <w:rtl/>
        </w:rPr>
        <w:t>כן.</w:t>
      </w:r>
    </w:p>
    <w:p w:rsidR="00E327AE" w:rsidRDefault="00E327AE" w:rsidP="00551280">
      <w:pPr>
        <w:rPr>
          <w:rtl/>
        </w:rPr>
      </w:pPr>
    </w:p>
    <w:p w:rsidR="00E327AE" w:rsidRDefault="00E327AE" w:rsidP="00551280">
      <w:pPr>
        <w:pStyle w:val="af6"/>
        <w:keepNext/>
        <w:rPr>
          <w:rtl/>
        </w:rPr>
      </w:pPr>
      <w:bookmarkStart w:id="393" w:name="ET_yor_5705_35"/>
      <w:r w:rsidRPr="00F34548">
        <w:rPr>
          <w:rStyle w:val="TagStyle"/>
          <w:rFonts w:eastAsia="David"/>
          <w:rtl/>
        </w:rPr>
        <w:t xml:space="preserve"> &lt;&lt; יור &gt;&gt; </w:t>
      </w:r>
      <w:r w:rsidRPr="00043827">
        <w:rPr>
          <w:rStyle w:val="aff"/>
          <w:color w:val="000000"/>
          <w:rtl/>
        </w:rPr>
        <w:t>היו"ר יולי יואל אדלשטיין</w:t>
      </w:r>
      <w:r w:rsidRPr="00043827">
        <w:rPr>
          <w:color w:val="000000"/>
          <w:rtl/>
        </w:rPr>
        <w:t>:</w:t>
      </w:r>
      <w:r w:rsidRPr="00F34548">
        <w:rPr>
          <w:rStyle w:val="TagStyle"/>
          <w:rFonts w:eastAsia="David"/>
          <w:rtl/>
        </w:rPr>
        <w:t xml:space="preserve"> &lt;&lt; יור &gt;&gt; </w:t>
      </w:r>
      <w:bookmarkEnd w:id="393"/>
    </w:p>
    <w:p w:rsidR="00E327AE" w:rsidRDefault="00E327AE" w:rsidP="00A4523A">
      <w:pPr>
        <w:rPr>
          <w:rtl/>
        </w:rPr>
      </w:pPr>
    </w:p>
    <w:p w:rsidR="00E327AE" w:rsidRDefault="00861FD4" w:rsidP="00972977">
      <w:pPr>
        <w:rPr>
          <w:rtl/>
        </w:rPr>
      </w:pPr>
      <w:r>
        <w:rPr>
          <w:rFonts w:hint="cs"/>
          <w:rtl/>
        </w:rPr>
        <w:t>–</w:t>
      </w:r>
      <w:r w:rsidR="006737AD">
        <w:rPr>
          <w:rFonts w:hint="cs"/>
          <w:rtl/>
        </w:rPr>
        <w:t xml:space="preserve"> </w:t>
      </w:r>
      <w:r>
        <w:rPr>
          <w:rFonts w:hint="cs"/>
          <w:rtl/>
        </w:rPr>
        <w:t>–</w:t>
      </w:r>
      <w:r w:rsidR="00E327AE">
        <w:rPr>
          <w:rFonts w:hint="cs"/>
          <w:rtl/>
        </w:rPr>
        <w:t xml:space="preserve"> כי יש לנו שתי שאילתות רגילות אליך. מס' 1356</w:t>
      </w:r>
      <w:r w:rsidR="00B2018E">
        <w:rPr>
          <w:rFonts w:hint="cs"/>
          <w:rtl/>
        </w:rPr>
        <w:t>,</w:t>
      </w:r>
      <w:r w:rsidR="00E327AE">
        <w:rPr>
          <w:rFonts w:hint="cs"/>
          <w:rtl/>
        </w:rPr>
        <w:t xml:space="preserve"> של חברת הכנסת יעל גרמן: משרד הפנים מתכחש </w:t>
      </w:r>
      <w:bookmarkStart w:id="394" w:name="_ETM_Q2_581000"/>
      <w:bookmarkEnd w:id="394"/>
      <w:r w:rsidR="00E327AE">
        <w:rPr>
          <w:rFonts w:hint="cs"/>
          <w:rtl/>
        </w:rPr>
        <w:t xml:space="preserve">בדיעבד לתעודות לידה. בבקשה, גברתי, את יכולה לשאול את סגן </w:t>
      </w:r>
      <w:bookmarkStart w:id="395" w:name="_ETM_Q2_596000"/>
      <w:bookmarkEnd w:id="395"/>
      <w:r w:rsidR="00E327AE">
        <w:rPr>
          <w:rFonts w:hint="cs"/>
          <w:rtl/>
        </w:rPr>
        <w:t>השר, ובוודאי שכאן אין שאלות נוספות לחברי כנסת אחרים, רק למי שהגיש את השאילתה.</w:t>
      </w:r>
    </w:p>
    <w:p w:rsidR="00E327AE" w:rsidRDefault="00E327AE" w:rsidP="00551280">
      <w:pPr>
        <w:rPr>
          <w:rtl/>
        </w:rPr>
      </w:pPr>
    </w:p>
    <w:p w:rsidR="00E327AE" w:rsidRDefault="00E327AE" w:rsidP="00551280">
      <w:pPr>
        <w:pStyle w:val="a9"/>
        <w:rPr>
          <w:rtl/>
        </w:rPr>
      </w:pPr>
      <w:bookmarkStart w:id="396" w:name="ET_query_615888_36"/>
      <w:r w:rsidRPr="00F34548">
        <w:rPr>
          <w:rStyle w:val="TagStyle"/>
          <w:rFonts w:eastAsia="David"/>
          <w:rtl/>
        </w:rPr>
        <w:t xml:space="preserve"> &lt;&lt; שאילתה &gt;&gt; </w:t>
      </w:r>
      <w:bookmarkStart w:id="397" w:name="_Toc527577153"/>
      <w:bookmarkStart w:id="398" w:name="_Toc527577917"/>
      <w:r>
        <w:rPr>
          <w:rStyle w:val="aff"/>
          <w:color w:val="000000"/>
          <w:rtl/>
        </w:rPr>
        <w:t>1356. משרד</w:t>
      </w:r>
      <w:r>
        <w:rPr>
          <w:rStyle w:val="aff"/>
          <w:rFonts w:hint="cs"/>
          <w:color w:val="000000"/>
          <w:rtl/>
        </w:rPr>
        <w:t xml:space="preserve"> </w:t>
      </w:r>
      <w:r w:rsidRPr="00043827">
        <w:rPr>
          <w:rStyle w:val="aff"/>
          <w:color w:val="000000"/>
          <w:rtl/>
        </w:rPr>
        <w:t>הפנים מתכחש בדיעבד לתעודות</w:t>
      </w:r>
      <w:r>
        <w:rPr>
          <w:rStyle w:val="aff"/>
          <w:rFonts w:hint="cs"/>
          <w:color w:val="000000"/>
          <w:rtl/>
        </w:rPr>
        <w:t xml:space="preserve"> </w:t>
      </w:r>
      <w:r w:rsidRPr="00043827">
        <w:rPr>
          <w:rStyle w:val="aff"/>
          <w:color w:val="000000"/>
          <w:rtl/>
        </w:rPr>
        <w:t>לידה</w:t>
      </w:r>
      <w:bookmarkEnd w:id="397"/>
      <w:bookmarkEnd w:id="398"/>
      <w:r w:rsidRPr="00F34548">
        <w:rPr>
          <w:rStyle w:val="TagStyle"/>
          <w:rFonts w:eastAsia="David"/>
          <w:rtl/>
        </w:rPr>
        <w:t xml:space="preserve"> &lt;&lt; שאילתה &gt;&gt; </w:t>
      </w:r>
      <w:bookmarkEnd w:id="396"/>
    </w:p>
    <w:p w:rsidR="00E327AE" w:rsidRDefault="00E327AE" w:rsidP="00551280">
      <w:pPr>
        <w:keepNext/>
        <w:rPr>
          <w:rtl/>
        </w:rPr>
      </w:pPr>
    </w:p>
    <w:p w:rsidR="00E327AE" w:rsidRDefault="00E327AE" w:rsidP="00551280">
      <w:pPr>
        <w:pStyle w:val="a4"/>
        <w:keepNext/>
        <w:rPr>
          <w:rtl/>
        </w:rPr>
      </w:pPr>
      <w:bookmarkStart w:id="399" w:name="ET_speaker_5075_37"/>
      <w:r w:rsidRPr="00F34548">
        <w:rPr>
          <w:rStyle w:val="TagStyle"/>
          <w:rFonts w:eastAsia="David"/>
          <w:rtl/>
        </w:rPr>
        <w:t xml:space="preserve"> &lt;&lt; דובר &gt;&gt; </w:t>
      </w:r>
      <w:bookmarkStart w:id="400" w:name="_Toc527577154"/>
      <w:bookmarkStart w:id="401" w:name="_Toc527577918"/>
      <w:r w:rsidRPr="00043827">
        <w:rPr>
          <w:rStyle w:val="aff"/>
          <w:color w:val="000000"/>
          <w:rtl/>
        </w:rPr>
        <w:t>יעל גרמן (יש עתיד)</w:t>
      </w:r>
      <w:r w:rsidRPr="00043827">
        <w:rPr>
          <w:color w:val="000000"/>
          <w:rtl/>
        </w:rPr>
        <w:t>:</w:t>
      </w:r>
      <w:bookmarkEnd w:id="400"/>
      <w:bookmarkEnd w:id="401"/>
      <w:r w:rsidRPr="00F34548">
        <w:rPr>
          <w:rStyle w:val="TagStyle"/>
          <w:rFonts w:eastAsia="David"/>
          <w:rtl/>
        </w:rPr>
        <w:t xml:space="preserve"> &lt;&lt; דובר &gt;&gt; </w:t>
      </w:r>
      <w:bookmarkEnd w:id="399"/>
    </w:p>
    <w:p w:rsidR="00E327AE" w:rsidRDefault="00E327AE" w:rsidP="00A4523A">
      <w:pPr>
        <w:rPr>
          <w:rtl/>
        </w:rPr>
      </w:pPr>
    </w:p>
    <w:p w:rsidR="00E327AE" w:rsidRPr="00043827" w:rsidRDefault="00E327AE" w:rsidP="00C45998">
      <w:pPr>
        <w:rPr>
          <w:rtl/>
        </w:rPr>
      </w:pPr>
      <w:r>
        <w:rPr>
          <w:rFonts w:hint="cs"/>
          <w:rtl/>
        </w:rPr>
        <w:t xml:space="preserve">תודה רבה לך, אדוני היושב-ראש. אדוני סגן השר, </w:t>
      </w:r>
      <w:bookmarkStart w:id="402" w:name="_ETM_Q2_598000"/>
      <w:bookmarkEnd w:id="402"/>
      <w:r w:rsidRPr="00043827">
        <w:rPr>
          <w:rFonts w:hint="cs"/>
          <w:rtl/>
        </w:rPr>
        <w:t>א</w:t>
      </w:r>
      <w:r>
        <w:rPr>
          <w:rFonts w:hint="cs"/>
          <w:rtl/>
        </w:rPr>
        <w:t>י</w:t>
      </w:r>
      <w:r w:rsidRPr="00043827">
        <w:rPr>
          <w:rFonts w:hint="cs"/>
          <w:rtl/>
        </w:rPr>
        <w:t>מהות לסביות הופתעו לגלות שהמדינה מחקה מתעודת הלידה של ילדיהן את שם האם שאינה ביולוגית, בטענה שהונפקו בטעות</w:t>
      </w:r>
      <w:r>
        <w:rPr>
          <w:rFonts w:hint="cs"/>
          <w:rtl/>
        </w:rPr>
        <w:t xml:space="preserve">, </w:t>
      </w:r>
      <w:r w:rsidRPr="00043827">
        <w:rPr>
          <w:rFonts w:hint="cs"/>
          <w:rtl/>
        </w:rPr>
        <w:t>בלי לעדכן אותן. על</w:t>
      </w:r>
      <w:r>
        <w:rPr>
          <w:rFonts w:hint="cs"/>
          <w:rtl/>
        </w:rPr>
        <w:t xml:space="preserve"> </w:t>
      </w:r>
      <w:r w:rsidRPr="00043827">
        <w:rPr>
          <w:rFonts w:hint="cs"/>
          <w:rtl/>
        </w:rPr>
        <w:t>פי הערכה מדובר בכ</w:t>
      </w:r>
      <w:r>
        <w:rPr>
          <w:rFonts w:hint="cs"/>
          <w:rtl/>
        </w:rPr>
        <w:t>-30</w:t>
      </w:r>
      <w:r w:rsidRPr="00043827">
        <w:rPr>
          <w:rFonts w:hint="cs"/>
          <w:rtl/>
        </w:rPr>
        <w:t xml:space="preserve"> תעודות</w:t>
      </w:r>
      <w:r>
        <w:rPr>
          <w:rFonts w:hint="cs"/>
          <w:rtl/>
        </w:rPr>
        <w:t xml:space="preserve"> </w:t>
      </w:r>
      <w:r w:rsidRPr="00043827">
        <w:rPr>
          <w:rFonts w:hint="cs"/>
          <w:rtl/>
        </w:rPr>
        <w:t>לידה.</w:t>
      </w:r>
      <w:r>
        <w:rPr>
          <w:rFonts w:hint="cs"/>
          <w:rtl/>
        </w:rPr>
        <w:t xml:space="preserve"> </w:t>
      </w:r>
    </w:p>
    <w:p w:rsidR="00E327AE" w:rsidRPr="00043827" w:rsidRDefault="00E327AE" w:rsidP="00551280">
      <w:pPr>
        <w:rPr>
          <w:rtl/>
        </w:rPr>
      </w:pPr>
    </w:p>
    <w:p w:rsidR="00E327AE" w:rsidRDefault="00E327AE" w:rsidP="00C45998">
      <w:pPr>
        <w:rPr>
          <w:rtl/>
        </w:rPr>
      </w:pPr>
      <w:r>
        <w:rPr>
          <w:rFonts w:hint="cs"/>
          <w:rtl/>
        </w:rPr>
        <w:t xml:space="preserve">ברצוני לשאול: </w:t>
      </w:r>
    </w:p>
    <w:p w:rsidR="00E327AE" w:rsidRDefault="00E327AE" w:rsidP="00551280">
      <w:pPr>
        <w:ind w:firstLine="0"/>
        <w:rPr>
          <w:rtl/>
        </w:rPr>
      </w:pPr>
    </w:p>
    <w:p w:rsidR="00E327AE" w:rsidRDefault="00E327AE" w:rsidP="00551280">
      <w:pPr>
        <w:rPr>
          <w:rtl/>
        </w:rPr>
      </w:pPr>
      <w:r>
        <w:rPr>
          <w:rFonts w:hint="cs"/>
          <w:rtl/>
        </w:rPr>
        <w:t>מכוח איזו הוראה שונו תעודות הלידה בדיעבד?</w:t>
      </w:r>
    </w:p>
    <w:p w:rsidR="00E327AE" w:rsidRDefault="00E327AE" w:rsidP="00551280">
      <w:pPr>
        <w:ind w:firstLine="0"/>
        <w:rPr>
          <w:rtl/>
        </w:rPr>
      </w:pPr>
    </w:p>
    <w:p w:rsidR="00E327AE" w:rsidRDefault="00E327AE" w:rsidP="00551280">
      <w:pPr>
        <w:pStyle w:val="af6"/>
        <w:keepNext/>
        <w:rPr>
          <w:rtl/>
        </w:rPr>
      </w:pPr>
      <w:bookmarkStart w:id="403" w:name="_ETM_Q2_623000"/>
      <w:bookmarkStart w:id="404" w:name="ET_yor_5705_38"/>
      <w:bookmarkEnd w:id="403"/>
      <w:r w:rsidRPr="00F34548">
        <w:rPr>
          <w:rStyle w:val="TagStyle"/>
          <w:rFonts w:eastAsia="David"/>
          <w:rtl/>
        </w:rPr>
        <w:t xml:space="preserve"> &lt;&lt; יור &gt;&gt; </w:t>
      </w:r>
      <w:r w:rsidRPr="00043827">
        <w:rPr>
          <w:rStyle w:val="aff"/>
          <w:color w:val="000000"/>
          <w:rtl/>
        </w:rPr>
        <w:t>היו"ר יולי יואל אדלשטיין</w:t>
      </w:r>
      <w:r w:rsidRPr="00043827">
        <w:rPr>
          <w:color w:val="000000"/>
          <w:rtl/>
        </w:rPr>
        <w:t>:</w:t>
      </w:r>
      <w:r w:rsidRPr="00F34548">
        <w:rPr>
          <w:rStyle w:val="TagStyle"/>
          <w:rFonts w:eastAsia="David"/>
          <w:rtl/>
        </w:rPr>
        <w:t xml:space="preserve"> &lt;&lt; יור &gt;&gt; </w:t>
      </w:r>
      <w:bookmarkEnd w:id="404"/>
    </w:p>
    <w:p w:rsidR="00E327AE" w:rsidRDefault="00E327AE" w:rsidP="00A4523A">
      <w:pPr>
        <w:rPr>
          <w:rtl/>
        </w:rPr>
      </w:pPr>
    </w:p>
    <w:p w:rsidR="00E327AE" w:rsidRDefault="00E327AE" w:rsidP="00972977">
      <w:pPr>
        <w:rPr>
          <w:rtl/>
        </w:rPr>
      </w:pPr>
      <w:bookmarkStart w:id="405" w:name="_ETM_Q2_625000"/>
      <w:bookmarkEnd w:id="405"/>
      <w:r>
        <w:rPr>
          <w:rFonts w:hint="cs"/>
          <w:rtl/>
        </w:rPr>
        <w:t>תודה, גברתי. בבקשה, אדוני סגן שר הפנים.</w:t>
      </w:r>
    </w:p>
    <w:p w:rsidR="00E327AE" w:rsidRDefault="00E327AE" w:rsidP="00551280">
      <w:pPr>
        <w:rPr>
          <w:rtl/>
        </w:rPr>
      </w:pPr>
    </w:p>
    <w:p w:rsidR="00E327AE" w:rsidRDefault="00E327AE" w:rsidP="00551280">
      <w:pPr>
        <w:pStyle w:val="a4"/>
        <w:keepNext/>
        <w:rPr>
          <w:rtl/>
        </w:rPr>
      </w:pPr>
      <w:bookmarkStart w:id="406" w:name="ET_speaker_5503_39"/>
      <w:r w:rsidRPr="00F34548">
        <w:rPr>
          <w:rStyle w:val="TagStyle"/>
          <w:rFonts w:eastAsia="David"/>
          <w:rtl/>
        </w:rPr>
        <w:t xml:space="preserve"> &lt;&lt; דובר &gt;&gt; </w:t>
      </w:r>
      <w:bookmarkStart w:id="407" w:name="_Toc527577155"/>
      <w:bookmarkStart w:id="408" w:name="_Toc527577919"/>
      <w:r w:rsidRPr="00043827">
        <w:rPr>
          <w:rStyle w:val="aff"/>
          <w:color w:val="000000"/>
          <w:rtl/>
        </w:rPr>
        <w:t>סגן שר הפנים משולם נהרי</w:t>
      </w:r>
      <w:r w:rsidRPr="00043827">
        <w:rPr>
          <w:color w:val="000000"/>
          <w:rtl/>
        </w:rPr>
        <w:t>:</w:t>
      </w:r>
      <w:bookmarkEnd w:id="407"/>
      <w:bookmarkEnd w:id="408"/>
      <w:r w:rsidRPr="00F34548">
        <w:rPr>
          <w:rStyle w:val="TagStyle"/>
          <w:rFonts w:eastAsia="David"/>
          <w:rtl/>
        </w:rPr>
        <w:t xml:space="preserve"> &lt;&lt; דובר &gt;&gt; </w:t>
      </w:r>
      <w:bookmarkEnd w:id="406"/>
    </w:p>
    <w:p w:rsidR="00E327AE" w:rsidRDefault="00E327AE" w:rsidP="00A4523A">
      <w:pPr>
        <w:rPr>
          <w:rtl/>
        </w:rPr>
      </w:pPr>
    </w:p>
    <w:p w:rsidR="00E327AE" w:rsidRDefault="00E327AE" w:rsidP="00585B79">
      <w:pPr>
        <w:rPr>
          <w:rtl/>
        </w:rPr>
      </w:pPr>
      <w:r>
        <w:rPr>
          <w:rFonts w:hint="cs"/>
          <w:rtl/>
        </w:rPr>
        <w:t xml:space="preserve">כמדומני שב-5 ביוני </w:t>
      </w:r>
      <w:bookmarkStart w:id="409" w:name="_ETM_Q2_630000"/>
      <w:bookmarkEnd w:id="409"/>
      <w:r>
        <w:rPr>
          <w:rFonts w:hint="cs"/>
          <w:rtl/>
        </w:rPr>
        <w:t xml:space="preserve">2018 פנית ליועץ המשפטי לממשלה בשאלה הזאת ומונחת לפניי התשובה. </w:t>
      </w:r>
      <w:bookmarkStart w:id="410" w:name="_ETM_Q2_641000"/>
      <w:bookmarkEnd w:id="410"/>
    </w:p>
    <w:p w:rsidR="00E327AE" w:rsidRDefault="00E327AE" w:rsidP="00551280">
      <w:pPr>
        <w:rPr>
          <w:rtl/>
        </w:rPr>
      </w:pPr>
      <w:bookmarkStart w:id="411" w:name="_ETM_Q2_642000"/>
      <w:bookmarkEnd w:id="411"/>
    </w:p>
    <w:p w:rsidR="00E327AE" w:rsidRDefault="00E327AE" w:rsidP="00551280">
      <w:pPr>
        <w:pStyle w:val="af5"/>
        <w:keepNext/>
        <w:rPr>
          <w:rtl/>
        </w:rPr>
      </w:pPr>
      <w:bookmarkStart w:id="412" w:name="ET_interruption_5075_40"/>
      <w:r w:rsidRPr="00F34548">
        <w:rPr>
          <w:rStyle w:val="TagStyle"/>
          <w:rFonts w:eastAsia="David"/>
          <w:rtl/>
        </w:rPr>
        <w:t xml:space="preserve"> &lt;&lt; קריאה &gt;&gt; </w:t>
      </w:r>
      <w:r w:rsidRPr="00043827">
        <w:rPr>
          <w:rStyle w:val="aff"/>
          <w:color w:val="000000"/>
          <w:rtl/>
        </w:rPr>
        <w:t>יעל גרמן (יש עתיד)</w:t>
      </w:r>
      <w:r w:rsidRPr="00043827">
        <w:rPr>
          <w:color w:val="000000"/>
          <w:rtl/>
        </w:rPr>
        <w:t>:</w:t>
      </w:r>
      <w:r w:rsidRPr="00F34548">
        <w:rPr>
          <w:rStyle w:val="TagStyle"/>
          <w:rFonts w:eastAsia="David"/>
          <w:rtl/>
        </w:rPr>
        <w:t xml:space="preserve"> &lt;&lt; קריאה &gt;&gt; </w:t>
      </w:r>
      <w:bookmarkEnd w:id="412"/>
    </w:p>
    <w:p w:rsidR="00E327AE" w:rsidRDefault="00E327AE" w:rsidP="00A4523A">
      <w:pPr>
        <w:rPr>
          <w:rtl/>
        </w:rPr>
      </w:pPr>
    </w:p>
    <w:p w:rsidR="00E327AE" w:rsidRDefault="00E327AE" w:rsidP="00551280">
      <w:pPr>
        <w:rPr>
          <w:rtl/>
        </w:rPr>
      </w:pPr>
      <w:r>
        <w:rPr>
          <w:rFonts w:hint="cs"/>
          <w:rtl/>
        </w:rPr>
        <w:t>נכון. גם לפניי.</w:t>
      </w:r>
    </w:p>
    <w:p w:rsidR="00E327AE" w:rsidRDefault="00E327AE" w:rsidP="00551280">
      <w:pPr>
        <w:rPr>
          <w:rtl/>
        </w:rPr>
      </w:pPr>
    </w:p>
    <w:p w:rsidR="00E327AE" w:rsidRDefault="00E327AE" w:rsidP="00551280">
      <w:pPr>
        <w:pStyle w:val="-"/>
        <w:keepNext/>
        <w:rPr>
          <w:rtl/>
        </w:rPr>
      </w:pPr>
      <w:bookmarkStart w:id="413" w:name="ET_speakercontinue_5503_41"/>
      <w:r w:rsidRPr="00F34548">
        <w:rPr>
          <w:rStyle w:val="TagStyle"/>
          <w:rFonts w:eastAsia="David"/>
          <w:rtl/>
        </w:rPr>
        <w:t xml:space="preserve"> &lt;&lt; דובר_המשך &gt;&gt; </w:t>
      </w:r>
      <w:r w:rsidRPr="00043827">
        <w:rPr>
          <w:rStyle w:val="aff"/>
          <w:color w:val="000000"/>
          <w:rtl/>
        </w:rPr>
        <w:t>סגן שר הפנים משולם נהרי</w:t>
      </w:r>
      <w:r w:rsidRPr="00043827">
        <w:rPr>
          <w:color w:val="000000"/>
          <w:rtl/>
        </w:rPr>
        <w:t>:</w:t>
      </w:r>
      <w:r w:rsidRPr="00F34548">
        <w:rPr>
          <w:rStyle w:val="TagStyle"/>
          <w:rFonts w:eastAsia="David"/>
          <w:rtl/>
        </w:rPr>
        <w:t xml:space="preserve"> &lt;&lt; דובר_המשך &gt;&gt; </w:t>
      </w:r>
      <w:bookmarkEnd w:id="413"/>
    </w:p>
    <w:p w:rsidR="00E327AE" w:rsidRDefault="00E327AE" w:rsidP="00A4523A">
      <w:pPr>
        <w:rPr>
          <w:rtl/>
        </w:rPr>
      </w:pPr>
    </w:p>
    <w:p w:rsidR="00E327AE" w:rsidRDefault="00E327AE" w:rsidP="00C45998">
      <w:pPr>
        <w:rPr>
          <w:rtl/>
        </w:rPr>
      </w:pPr>
      <w:r>
        <w:rPr>
          <w:rFonts w:hint="cs"/>
          <w:rtl/>
        </w:rPr>
        <w:t>כן, אני לא מתכוון לתת תשובה אחרת. זו התשובה, וזו תשובה שמחייבת אותנו. את הרי יודעת מה זה סדרי שלטון, והיועץ המשפטי גם מחייב את המשרד. אם את רוצה, אני יכול להקריא לך את התשובה ולחזור.</w:t>
      </w:r>
    </w:p>
    <w:p w:rsidR="00E327AE" w:rsidRDefault="00E327AE" w:rsidP="00551280">
      <w:pPr>
        <w:rPr>
          <w:rtl/>
        </w:rPr>
      </w:pPr>
    </w:p>
    <w:p w:rsidR="00E327AE" w:rsidRDefault="00E327AE" w:rsidP="00551280">
      <w:pPr>
        <w:pStyle w:val="af5"/>
        <w:keepNext/>
        <w:rPr>
          <w:rtl/>
        </w:rPr>
      </w:pPr>
      <w:bookmarkStart w:id="414" w:name="ET_interruption_5075_42"/>
      <w:r w:rsidRPr="00F34548">
        <w:rPr>
          <w:rStyle w:val="TagStyle"/>
          <w:rFonts w:eastAsia="David"/>
          <w:rtl/>
        </w:rPr>
        <w:t xml:space="preserve"> &lt;&lt; קריאה &gt;&gt; </w:t>
      </w:r>
      <w:r w:rsidRPr="00043827">
        <w:rPr>
          <w:rStyle w:val="aff"/>
          <w:color w:val="000000"/>
          <w:rtl/>
        </w:rPr>
        <w:t>יעל גרמן (יש עתיד)</w:t>
      </w:r>
      <w:r w:rsidRPr="00043827">
        <w:rPr>
          <w:color w:val="000000"/>
          <w:rtl/>
        </w:rPr>
        <w:t>:</w:t>
      </w:r>
      <w:r w:rsidRPr="00F34548">
        <w:rPr>
          <w:rStyle w:val="TagStyle"/>
          <w:rFonts w:eastAsia="David"/>
          <w:rtl/>
        </w:rPr>
        <w:t xml:space="preserve"> &lt;&lt; קריאה &gt;&gt; </w:t>
      </w:r>
      <w:bookmarkEnd w:id="414"/>
    </w:p>
    <w:p w:rsidR="00E327AE" w:rsidRDefault="00E327AE" w:rsidP="00A4523A">
      <w:pPr>
        <w:rPr>
          <w:rtl/>
        </w:rPr>
      </w:pPr>
    </w:p>
    <w:p w:rsidR="00E327AE" w:rsidRDefault="00E327AE" w:rsidP="00C45998">
      <w:pPr>
        <w:rPr>
          <w:rtl/>
        </w:rPr>
      </w:pPr>
      <w:r>
        <w:rPr>
          <w:rFonts w:hint="cs"/>
          <w:rtl/>
        </w:rPr>
        <w:t xml:space="preserve">לא, אין צורך. אני פניתי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
        <w:keepNext/>
        <w:rPr>
          <w:rtl/>
        </w:rPr>
      </w:pPr>
      <w:bookmarkStart w:id="415" w:name="ET_speakercontinue_5503_43"/>
      <w:r w:rsidRPr="00F34548">
        <w:rPr>
          <w:rStyle w:val="TagStyle"/>
          <w:rFonts w:eastAsia="David"/>
          <w:rtl/>
        </w:rPr>
        <w:t xml:space="preserve"> &lt;&lt; דובר_המשך &gt;&gt; </w:t>
      </w:r>
      <w:r w:rsidRPr="00043827">
        <w:rPr>
          <w:rStyle w:val="aff"/>
          <w:color w:val="000000"/>
          <w:rtl/>
        </w:rPr>
        <w:t>סגן שר הפנים משולם נהרי</w:t>
      </w:r>
      <w:r w:rsidRPr="00043827">
        <w:rPr>
          <w:color w:val="000000"/>
          <w:rtl/>
        </w:rPr>
        <w:t>:</w:t>
      </w:r>
      <w:r w:rsidRPr="00F34548">
        <w:rPr>
          <w:rStyle w:val="TagStyle"/>
          <w:rFonts w:eastAsia="David"/>
          <w:rtl/>
        </w:rPr>
        <w:t xml:space="preserve"> &lt;&lt; דובר_המשך &gt;&gt; </w:t>
      </w:r>
      <w:bookmarkEnd w:id="415"/>
    </w:p>
    <w:p w:rsidR="00E327AE" w:rsidRDefault="00E327AE" w:rsidP="00A4523A">
      <w:pPr>
        <w:rPr>
          <w:rtl/>
        </w:rPr>
      </w:pPr>
    </w:p>
    <w:p w:rsidR="00E327AE" w:rsidRDefault="00E327AE" w:rsidP="009D493C">
      <w:pPr>
        <w:rPr>
          <w:rtl/>
        </w:rPr>
      </w:pPr>
      <w:r>
        <w:rPr>
          <w:rFonts w:hint="cs"/>
          <w:rtl/>
        </w:rPr>
        <w:t xml:space="preserve">לא, </w:t>
      </w:r>
      <w:bookmarkStart w:id="416" w:name="_ETM_Q2_662000"/>
      <w:bookmarkEnd w:id="416"/>
      <w:r>
        <w:rPr>
          <w:rFonts w:hint="cs"/>
          <w:rtl/>
        </w:rPr>
        <w:t xml:space="preserve">אבל אולי אחרים לא יודעים. שישמעו את התשובה, כי הנושא </w:t>
      </w:r>
      <w:bookmarkStart w:id="417" w:name="_ETM_Q2_671000"/>
      <w:bookmarkEnd w:id="417"/>
      <w:r>
        <w:rPr>
          <w:rFonts w:hint="cs"/>
          <w:rtl/>
        </w:rPr>
        <w:t>הזה חשוב, וצריך ללמוד אותו כמו שצריך.</w:t>
      </w:r>
    </w:p>
    <w:p w:rsidR="00E327AE" w:rsidRDefault="00E327AE" w:rsidP="00551280">
      <w:pPr>
        <w:rPr>
          <w:rtl/>
        </w:rPr>
      </w:pPr>
    </w:p>
    <w:p w:rsidR="00E327AE" w:rsidRDefault="00E327AE" w:rsidP="00551280">
      <w:pPr>
        <w:pStyle w:val="af5"/>
        <w:keepNext/>
        <w:rPr>
          <w:rtl/>
        </w:rPr>
      </w:pPr>
      <w:bookmarkStart w:id="418" w:name="_ETM_Q2_675173"/>
      <w:bookmarkStart w:id="419" w:name="_ETM_Q2_675241"/>
      <w:bookmarkEnd w:id="418"/>
      <w:bookmarkEnd w:id="419"/>
      <w:r w:rsidRPr="00F34548">
        <w:rPr>
          <w:rStyle w:val="TagStyle"/>
          <w:rFonts w:eastAsia="David"/>
          <w:rtl/>
        </w:rPr>
        <w:t xml:space="preserve">&lt;&lt; קריאה &gt;&gt; </w:t>
      </w:r>
      <w:r w:rsidRPr="00043827">
        <w:rPr>
          <w:rStyle w:val="aff"/>
          <w:color w:val="000000"/>
          <w:rtl/>
        </w:rPr>
        <w:t>יעל גרמן (יש עתיד)</w:t>
      </w:r>
      <w:r w:rsidRPr="00043827">
        <w:rPr>
          <w:color w:val="000000"/>
          <w:rtl/>
        </w:rPr>
        <w:t>:</w:t>
      </w:r>
      <w:r w:rsidRPr="00F34548">
        <w:rPr>
          <w:rStyle w:val="TagStyle"/>
          <w:rFonts w:eastAsia="David"/>
          <w:rtl/>
        </w:rPr>
        <w:t xml:space="preserve"> &lt;&lt; קריאה &gt;&gt; </w:t>
      </w:r>
    </w:p>
    <w:p w:rsidR="00E327AE" w:rsidRDefault="00E327AE" w:rsidP="00A4523A">
      <w:pPr>
        <w:rPr>
          <w:rtl/>
        </w:rPr>
      </w:pPr>
    </w:p>
    <w:p w:rsidR="00E327AE" w:rsidRDefault="00E327AE" w:rsidP="00551280">
      <w:pPr>
        <w:rPr>
          <w:rtl/>
        </w:rPr>
      </w:pPr>
      <w:r>
        <w:rPr>
          <w:rFonts w:hint="cs"/>
          <w:rtl/>
        </w:rPr>
        <w:t>להחלטתך.</w:t>
      </w:r>
    </w:p>
    <w:p w:rsidR="00E327AE" w:rsidRDefault="00E327AE" w:rsidP="00551280">
      <w:pPr>
        <w:rPr>
          <w:rtl/>
        </w:rPr>
      </w:pPr>
      <w:bookmarkStart w:id="420" w:name="_ETM_Q2_686773"/>
      <w:bookmarkEnd w:id="420"/>
    </w:p>
    <w:p w:rsidR="00E327AE" w:rsidRDefault="00E327AE" w:rsidP="00551280">
      <w:pPr>
        <w:pStyle w:val="-"/>
        <w:keepNext/>
        <w:rPr>
          <w:rtl/>
        </w:rPr>
      </w:pPr>
      <w:bookmarkStart w:id="421" w:name="_ETM_Q2_686824"/>
      <w:bookmarkEnd w:id="421"/>
      <w:r w:rsidRPr="00F34548">
        <w:rPr>
          <w:rStyle w:val="TagStyle"/>
          <w:rFonts w:eastAsia="David"/>
          <w:rtl/>
        </w:rPr>
        <w:t xml:space="preserve">&lt;&lt; דובר_המשך &gt;&gt; </w:t>
      </w:r>
      <w:r w:rsidRPr="00043827">
        <w:rPr>
          <w:rStyle w:val="aff"/>
          <w:color w:val="000000"/>
          <w:rtl/>
        </w:rPr>
        <w:t>סגן שר הפנים משולם נהרי</w:t>
      </w:r>
      <w:r w:rsidRPr="00043827">
        <w:rPr>
          <w:color w:val="000000"/>
          <w:rtl/>
        </w:rPr>
        <w:t>:</w:t>
      </w:r>
      <w:r w:rsidRPr="00F34548">
        <w:rPr>
          <w:rStyle w:val="TagStyle"/>
          <w:rFonts w:eastAsia="David"/>
          <w:rtl/>
        </w:rPr>
        <w:t xml:space="preserve"> &lt;&lt; דובר_המשך &gt;&gt; </w:t>
      </w:r>
    </w:p>
    <w:p w:rsidR="00E327AE" w:rsidRDefault="00E327AE" w:rsidP="00551280">
      <w:pPr>
        <w:rPr>
          <w:rtl/>
        </w:rPr>
      </w:pPr>
    </w:p>
    <w:p w:rsidR="00E327AE" w:rsidRDefault="00E327AE" w:rsidP="009D493C">
      <w:pPr>
        <w:rPr>
          <w:rtl/>
        </w:rPr>
      </w:pPr>
      <w:bookmarkStart w:id="422" w:name="_ETM_Q2_673470"/>
      <w:bookmarkStart w:id="423" w:name="_ETM_Q2_673547"/>
      <w:bookmarkEnd w:id="422"/>
      <w:bookmarkEnd w:id="423"/>
      <w:r>
        <w:rPr>
          <w:rFonts w:hint="cs"/>
          <w:rtl/>
        </w:rPr>
        <w:t>בהתאם לעמדת רשות האוכלוסין וההגירה, שאושרה על ידי היועץ המשפטי לממשלה, ככלל, תעודות לידה משקפות את ההורות הביולוגית, ולכן לא מופיע בהן שם בת הזוג או בן הזוג של האם הביולוגית, גם אם ניתן צו אימוץ או צו הורות פסיקתי ביחס אליהן.</w:t>
      </w:r>
      <w:bookmarkStart w:id="424" w:name="_ETM_Q2_666196"/>
      <w:bookmarkStart w:id="425" w:name="_ETM_Q2_666251"/>
      <w:bookmarkStart w:id="426" w:name="TOR_Q3"/>
      <w:bookmarkStart w:id="427" w:name="_ETM_Q3_180000"/>
      <w:bookmarkEnd w:id="424"/>
      <w:bookmarkEnd w:id="425"/>
      <w:bookmarkEnd w:id="426"/>
      <w:bookmarkEnd w:id="427"/>
      <w:r>
        <w:rPr>
          <w:rFonts w:hint="cs"/>
          <w:rtl/>
        </w:rPr>
        <w:t xml:space="preserve"> עם</w:t>
      </w:r>
      <w:r w:rsidRPr="00AA4D47">
        <w:rPr>
          <w:rFonts w:hint="cs"/>
          <w:rtl/>
        </w:rPr>
        <w:t xml:space="preserve"> </w:t>
      </w:r>
      <w:r>
        <w:rPr>
          <w:rFonts w:hint="cs"/>
          <w:rtl/>
        </w:rPr>
        <w:t>זאת,</w:t>
      </w:r>
      <w:r w:rsidR="00793A79">
        <w:rPr>
          <w:rFonts w:hint="cs"/>
          <w:rtl/>
        </w:rPr>
        <w:t xml:space="preserve">  </w:t>
      </w:r>
      <w:r>
        <w:rPr>
          <w:rFonts w:hint="cs"/>
          <w:rtl/>
        </w:rPr>
        <w:t>לאחר</w:t>
      </w:r>
      <w:r w:rsidRPr="00AA4D47">
        <w:rPr>
          <w:rFonts w:hint="cs"/>
          <w:rtl/>
        </w:rPr>
        <w:t xml:space="preserve"> </w:t>
      </w:r>
      <w:r>
        <w:rPr>
          <w:rFonts w:hint="cs"/>
          <w:rtl/>
        </w:rPr>
        <w:t>רישום</w:t>
      </w:r>
      <w:r w:rsidRPr="00AA4D47">
        <w:rPr>
          <w:rFonts w:hint="cs"/>
          <w:rtl/>
        </w:rPr>
        <w:t xml:space="preserve"> </w:t>
      </w:r>
      <w:r>
        <w:rPr>
          <w:rFonts w:hint="cs"/>
          <w:rtl/>
        </w:rPr>
        <w:t>הורה</w:t>
      </w:r>
      <w:r w:rsidRPr="00AA4D47">
        <w:rPr>
          <w:rFonts w:hint="cs"/>
          <w:rtl/>
        </w:rPr>
        <w:t xml:space="preserve"> </w:t>
      </w:r>
      <w:r>
        <w:rPr>
          <w:rFonts w:hint="cs"/>
          <w:rtl/>
        </w:rPr>
        <w:t>נוסף</w:t>
      </w:r>
      <w:r w:rsidRPr="00AA4D47">
        <w:rPr>
          <w:rFonts w:hint="cs"/>
          <w:rtl/>
        </w:rPr>
        <w:t xml:space="preserve"> </w:t>
      </w:r>
      <w:r>
        <w:rPr>
          <w:rFonts w:hint="cs"/>
          <w:rtl/>
        </w:rPr>
        <w:t>במרשם</w:t>
      </w:r>
      <w:r w:rsidRPr="00AA4D47">
        <w:rPr>
          <w:rFonts w:hint="cs"/>
          <w:rtl/>
        </w:rPr>
        <w:t xml:space="preserve"> </w:t>
      </w:r>
      <w:r>
        <w:rPr>
          <w:rFonts w:hint="cs"/>
          <w:rtl/>
        </w:rPr>
        <w:t>האוכלוסין</w:t>
      </w:r>
      <w:r w:rsidRPr="00AA4D47">
        <w:rPr>
          <w:rFonts w:hint="cs"/>
          <w:rtl/>
        </w:rPr>
        <w:t xml:space="preserve"> </w:t>
      </w:r>
      <w:r>
        <w:rPr>
          <w:rFonts w:hint="cs"/>
          <w:rtl/>
        </w:rPr>
        <w:t>על</w:t>
      </w:r>
      <w:r w:rsidRPr="00AA4D47">
        <w:rPr>
          <w:rFonts w:hint="cs"/>
          <w:rtl/>
        </w:rPr>
        <w:t xml:space="preserve"> </w:t>
      </w:r>
      <w:r>
        <w:rPr>
          <w:rFonts w:hint="cs"/>
          <w:rtl/>
        </w:rPr>
        <w:t>סמך</w:t>
      </w:r>
      <w:r w:rsidRPr="00AA4D47">
        <w:rPr>
          <w:rFonts w:hint="cs"/>
          <w:rtl/>
        </w:rPr>
        <w:t xml:space="preserve"> </w:t>
      </w:r>
      <w:r>
        <w:rPr>
          <w:rFonts w:hint="cs"/>
          <w:rtl/>
        </w:rPr>
        <w:t>צו</w:t>
      </w:r>
      <w:r w:rsidRPr="00AA4D47">
        <w:rPr>
          <w:rFonts w:hint="cs"/>
          <w:rtl/>
        </w:rPr>
        <w:t xml:space="preserve"> </w:t>
      </w:r>
      <w:r>
        <w:rPr>
          <w:rFonts w:hint="cs"/>
          <w:rtl/>
        </w:rPr>
        <w:t>אימוץ</w:t>
      </w:r>
      <w:r w:rsidRPr="00AA4D47">
        <w:rPr>
          <w:rFonts w:hint="cs"/>
          <w:rtl/>
        </w:rPr>
        <w:t xml:space="preserve"> </w:t>
      </w:r>
      <w:r>
        <w:rPr>
          <w:rFonts w:hint="cs"/>
          <w:rtl/>
        </w:rPr>
        <w:t>או</w:t>
      </w:r>
      <w:r w:rsidRPr="00AA4D47">
        <w:rPr>
          <w:rFonts w:hint="cs"/>
          <w:rtl/>
        </w:rPr>
        <w:t xml:space="preserve"> </w:t>
      </w:r>
      <w:bookmarkStart w:id="428" w:name="_ETM_Q3_101889"/>
      <w:bookmarkEnd w:id="428"/>
      <w:r>
        <w:rPr>
          <w:rFonts w:hint="cs"/>
          <w:rtl/>
        </w:rPr>
        <w:t>צו</w:t>
      </w:r>
      <w:r w:rsidRPr="00AA4D47">
        <w:rPr>
          <w:rFonts w:hint="cs"/>
          <w:rtl/>
        </w:rPr>
        <w:t xml:space="preserve"> </w:t>
      </w:r>
      <w:r>
        <w:rPr>
          <w:rFonts w:hint="cs"/>
          <w:rtl/>
        </w:rPr>
        <w:t>הורות</w:t>
      </w:r>
      <w:r w:rsidRPr="00AA4D47">
        <w:rPr>
          <w:rFonts w:hint="cs"/>
          <w:rtl/>
        </w:rPr>
        <w:t xml:space="preserve"> </w:t>
      </w:r>
      <w:r>
        <w:rPr>
          <w:rFonts w:hint="cs"/>
          <w:rtl/>
        </w:rPr>
        <w:t>פסיקתי</w:t>
      </w:r>
      <w:r w:rsidRPr="00AA4D47">
        <w:rPr>
          <w:rFonts w:hint="cs"/>
          <w:rtl/>
        </w:rPr>
        <w:t xml:space="preserve"> </w:t>
      </w:r>
      <w:r>
        <w:rPr>
          <w:rFonts w:hint="cs"/>
          <w:rtl/>
        </w:rPr>
        <w:t>כאמור,</w:t>
      </w:r>
      <w:r w:rsidRPr="00AA4D47">
        <w:rPr>
          <w:rFonts w:hint="cs"/>
          <w:rtl/>
        </w:rPr>
        <w:t xml:space="preserve"> </w:t>
      </w:r>
      <w:r>
        <w:rPr>
          <w:rFonts w:hint="cs"/>
          <w:rtl/>
        </w:rPr>
        <w:t>ניתן</w:t>
      </w:r>
      <w:r w:rsidRPr="00AA4D47">
        <w:rPr>
          <w:rFonts w:hint="cs"/>
          <w:rtl/>
        </w:rPr>
        <w:t xml:space="preserve"> </w:t>
      </w:r>
      <w:r>
        <w:rPr>
          <w:rFonts w:hint="cs"/>
          <w:rtl/>
        </w:rPr>
        <w:t>לקבל</w:t>
      </w:r>
      <w:r w:rsidRPr="00AA4D47">
        <w:rPr>
          <w:rFonts w:hint="cs"/>
          <w:rtl/>
        </w:rPr>
        <w:t xml:space="preserve"> </w:t>
      </w:r>
      <w:r>
        <w:rPr>
          <w:rFonts w:hint="cs"/>
          <w:rtl/>
        </w:rPr>
        <w:t>תמצית</w:t>
      </w:r>
      <w:r w:rsidRPr="00AA4D47">
        <w:rPr>
          <w:rFonts w:hint="cs"/>
          <w:rtl/>
        </w:rPr>
        <w:t xml:space="preserve"> </w:t>
      </w:r>
      <w:r>
        <w:rPr>
          <w:rFonts w:hint="cs"/>
          <w:rtl/>
        </w:rPr>
        <w:t>רישום,</w:t>
      </w:r>
      <w:r w:rsidRPr="00AA4D47">
        <w:rPr>
          <w:rFonts w:hint="cs"/>
          <w:rtl/>
        </w:rPr>
        <w:t xml:space="preserve"> </w:t>
      </w:r>
      <w:r>
        <w:rPr>
          <w:rFonts w:hint="cs"/>
          <w:rtl/>
        </w:rPr>
        <w:t>המהווה</w:t>
      </w:r>
      <w:r w:rsidRPr="00AA4D47">
        <w:rPr>
          <w:rFonts w:hint="cs"/>
          <w:rtl/>
        </w:rPr>
        <w:t xml:space="preserve"> </w:t>
      </w:r>
      <w:r>
        <w:rPr>
          <w:rFonts w:hint="cs"/>
          <w:rtl/>
        </w:rPr>
        <w:t>תעודה</w:t>
      </w:r>
      <w:r w:rsidRPr="00AA4D47">
        <w:rPr>
          <w:rFonts w:hint="cs"/>
          <w:rtl/>
        </w:rPr>
        <w:t xml:space="preserve"> </w:t>
      </w:r>
      <w:bookmarkStart w:id="429" w:name="_ETM_Q3_111181"/>
      <w:bookmarkEnd w:id="429"/>
      <w:r>
        <w:rPr>
          <w:rFonts w:hint="cs"/>
          <w:rtl/>
        </w:rPr>
        <w:t>ציבורית</w:t>
      </w:r>
      <w:r w:rsidRPr="00AA4D47">
        <w:rPr>
          <w:rFonts w:hint="cs"/>
          <w:rtl/>
        </w:rPr>
        <w:t xml:space="preserve"> </w:t>
      </w:r>
      <w:r>
        <w:rPr>
          <w:rFonts w:hint="cs"/>
          <w:rtl/>
        </w:rPr>
        <w:t>אשר</w:t>
      </w:r>
      <w:r w:rsidRPr="00AA4D47">
        <w:rPr>
          <w:rFonts w:hint="cs"/>
          <w:rtl/>
        </w:rPr>
        <w:t xml:space="preserve"> </w:t>
      </w:r>
      <w:r>
        <w:rPr>
          <w:rFonts w:hint="cs"/>
          <w:rtl/>
        </w:rPr>
        <w:t>משקפת</w:t>
      </w:r>
      <w:r w:rsidRPr="00AA4D47">
        <w:rPr>
          <w:rFonts w:hint="cs"/>
          <w:rtl/>
        </w:rPr>
        <w:t xml:space="preserve"> </w:t>
      </w:r>
      <w:r>
        <w:rPr>
          <w:rFonts w:hint="cs"/>
          <w:rtl/>
        </w:rPr>
        <w:t>את</w:t>
      </w:r>
      <w:r w:rsidRPr="00AA4D47">
        <w:rPr>
          <w:rFonts w:hint="cs"/>
          <w:rtl/>
        </w:rPr>
        <w:t xml:space="preserve"> </w:t>
      </w:r>
      <w:r>
        <w:rPr>
          <w:rFonts w:hint="cs"/>
          <w:rtl/>
        </w:rPr>
        <w:t>הסטטוס</w:t>
      </w:r>
      <w:r w:rsidRPr="00AA4D47">
        <w:rPr>
          <w:rFonts w:hint="cs"/>
          <w:rtl/>
        </w:rPr>
        <w:t xml:space="preserve"> </w:t>
      </w:r>
      <w:r>
        <w:rPr>
          <w:rFonts w:hint="cs"/>
          <w:rtl/>
        </w:rPr>
        <w:t>האזרחי</w:t>
      </w:r>
      <w:r w:rsidRPr="00AA4D47">
        <w:rPr>
          <w:rFonts w:hint="cs"/>
          <w:rtl/>
        </w:rPr>
        <w:t xml:space="preserve"> </w:t>
      </w:r>
      <w:r>
        <w:rPr>
          <w:rFonts w:hint="cs"/>
          <w:rtl/>
        </w:rPr>
        <w:t>והמשפטי</w:t>
      </w:r>
      <w:r w:rsidRPr="00AA4D47">
        <w:rPr>
          <w:rFonts w:hint="cs"/>
          <w:rtl/>
        </w:rPr>
        <w:t xml:space="preserve"> </w:t>
      </w:r>
      <w:r>
        <w:rPr>
          <w:rFonts w:hint="cs"/>
          <w:rtl/>
        </w:rPr>
        <w:t>העדכני</w:t>
      </w:r>
      <w:r w:rsidRPr="00AA4D47">
        <w:rPr>
          <w:rFonts w:hint="cs"/>
          <w:rtl/>
        </w:rPr>
        <w:t xml:space="preserve"> </w:t>
      </w:r>
      <w:r>
        <w:rPr>
          <w:rFonts w:hint="cs"/>
          <w:rtl/>
        </w:rPr>
        <w:t>של</w:t>
      </w:r>
      <w:r w:rsidRPr="00AA4D47">
        <w:rPr>
          <w:rFonts w:hint="cs"/>
          <w:rtl/>
        </w:rPr>
        <w:t xml:space="preserve"> </w:t>
      </w:r>
      <w:r>
        <w:rPr>
          <w:rFonts w:hint="cs"/>
          <w:rtl/>
        </w:rPr>
        <w:t>האדם.</w:t>
      </w:r>
      <w:r w:rsidRPr="00AA4D47">
        <w:rPr>
          <w:rFonts w:hint="cs"/>
          <w:rtl/>
        </w:rPr>
        <w:t xml:space="preserve"> </w:t>
      </w:r>
      <w:bookmarkStart w:id="430" w:name="_ETM_Q3_116954"/>
      <w:bookmarkEnd w:id="430"/>
      <w:r>
        <w:rPr>
          <w:rFonts w:hint="cs"/>
          <w:rtl/>
        </w:rPr>
        <w:t>תמצית</w:t>
      </w:r>
      <w:r w:rsidRPr="00AA4D47">
        <w:rPr>
          <w:rFonts w:hint="cs"/>
          <w:rtl/>
        </w:rPr>
        <w:t xml:space="preserve"> </w:t>
      </w:r>
      <w:r>
        <w:rPr>
          <w:rFonts w:hint="cs"/>
          <w:rtl/>
        </w:rPr>
        <w:t>זו</w:t>
      </w:r>
      <w:r w:rsidRPr="00AA4D47">
        <w:rPr>
          <w:rFonts w:hint="cs"/>
          <w:rtl/>
        </w:rPr>
        <w:t xml:space="preserve"> </w:t>
      </w:r>
      <w:r>
        <w:rPr>
          <w:rFonts w:hint="cs"/>
          <w:rtl/>
        </w:rPr>
        <w:t>משקפת</w:t>
      </w:r>
      <w:r w:rsidRPr="00AA4D47">
        <w:rPr>
          <w:rFonts w:hint="cs"/>
          <w:rtl/>
        </w:rPr>
        <w:t xml:space="preserve"> </w:t>
      </w:r>
      <w:r>
        <w:rPr>
          <w:rFonts w:hint="cs"/>
          <w:rtl/>
        </w:rPr>
        <w:t>בין</w:t>
      </w:r>
      <w:r w:rsidRPr="00AA4D47">
        <w:rPr>
          <w:rFonts w:hint="cs"/>
          <w:rtl/>
        </w:rPr>
        <w:t xml:space="preserve"> </w:t>
      </w:r>
      <w:r>
        <w:rPr>
          <w:rFonts w:hint="cs"/>
          <w:rtl/>
        </w:rPr>
        <w:t>היתר</w:t>
      </w:r>
      <w:r w:rsidRPr="00AA4D47">
        <w:rPr>
          <w:rFonts w:hint="cs"/>
          <w:rtl/>
        </w:rPr>
        <w:t xml:space="preserve"> </w:t>
      </w:r>
      <w:r>
        <w:rPr>
          <w:rFonts w:hint="cs"/>
          <w:rtl/>
        </w:rPr>
        <w:t>את</w:t>
      </w:r>
      <w:r w:rsidRPr="00AA4D47">
        <w:rPr>
          <w:rFonts w:hint="cs"/>
          <w:rtl/>
        </w:rPr>
        <w:t xml:space="preserve"> </w:t>
      </w:r>
      <w:r>
        <w:rPr>
          <w:rFonts w:hint="cs"/>
          <w:rtl/>
        </w:rPr>
        <w:t>פרטי</w:t>
      </w:r>
      <w:r w:rsidRPr="00AA4D47">
        <w:rPr>
          <w:rFonts w:hint="cs"/>
          <w:rtl/>
        </w:rPr>
        <w:t xml:space="preserve"> </w:t>
      </w:r>
      <w:r>
        <w:rPr>
          <w:rFonts w:hint="cs"/>
          <w:rtl/>
        </w:rPr>
        <w:t>ההורים</w:t>
      </w:r>
      <w:r w:rsidRPr="00AA4D47">
        <w:rPr>
          <w:rFonts w:hint="cs"/>
          <w:rtl/>
        </w:rPr>
        <w:t xml:space="preserve"> </w:t>
      </w:r>
      <w:r>
        <w:rPr>
          <w:rFonts w:hint="cs"/>
          <w:rtl/>
        </w:rPr>
        <w:t>של</w:t>
      </w:r>
      <w:r w:rsidRPr="00AA4D47">
        <w:rPr>
          <w:rFonts w:hint="cs"/>
          <w:rtl/>
        </w:rPr>
        <w:t xml:space="preserve"> </w:t>
      </w:r>
      <w:r>
        <w:rPr>
          <w:rFonts w:hint="cs"/>
          <w:rtl/>
        </w:rPr>
        <w:t>קטין</w:t>
      </w:r>
      <w:r w:rsidRPr="00AA4D47">
        <w:rPr>
          <w:rFonts w:hint="cs"/>
          <w:rtl/>
        </w:rPr>
        <w:t xml:space="preserve"> </w:t>
      </w:r>
      <w:bookmarkStart w:id="431" w:name="_ETM_Q3_120882"/>
      <w:bookmarkEnd w:id="431"/>
      <w:r>
        <w:rPr>
          <w:rFonts w:hint="cs"/>
          <w:rtl/>
        </w:rPr>
        <w:t>כפי</w:t>
      </w:r>
      <w:r w:rsidRPr="00AA4D47">
        <w:rPr>
          <w:rFonts w:hint="cs"/>
          <w:rtl/>
        </w:rPr>
        <w:t xml:space="preserve"> </w:t>
      </w:r>
      <w:r>
        <w:rPr>
          <w:rFonts w:hint="cs"/>
          <w:rtl/>
        </w:rPr>
        <w:t>שהם</w:t>
      </w:r>
      <w:r w:rsidRPr="00AA4D47">
        <w:rPr>
          <w:rFonts w:hint="cs"/>
          <w:rtl/>
        </w:rPr>
        <w:t xml:space="preserve"> </w:t>
      </w:r>
      <w:r>
        <w:rPr>
          <w:rFonts w:hint="cs"/>
          <w:rtl/>
        </w:rPr>
        <w:t>רשומים</w:t>
      </w:r>
      <w:r w:rsidRPr="00AA4D47">
        <w:rPr>
          <w:rFonts w:hint="cs"/>
          <w:rtl/>
        </w:rPr>
        <w:t xml:space="preserve"> </w:t>
      </w:r>
      <w:r>
        <w:rPr>
          <w:rFonts w:hint="cs"/>
          <w:rtl/>
        </w:rPr>
        <w:t>במרשם</w:t>
      </w:r>
      <w:r w:rsidRPr="00AA4D47">
        <w:rPr>
          <w:rFonts w:hint="cs"/>
          <w:rtl/>
        </w:rPr>
        <w:t xml:space="preserve"> </w:t>
      </w:r>
      <w:r>
        <w:rPr>
          <w:rFonts w:hint="cs"/>
          <w:rtl/>
        </w:rPr>
        <w:t>האוכלוסין,</w:t>
      </w:r>
      <w:r w:rsidRPr="00AA4D47">
        <w:rPr>
          <w:rFonts w:hint="cs"/>
          <w:rtl/>
        </w:rPr>
        <w:t xml:space="preserve"> </w:t>
      </w:r>
      <w:r>
        <w:rPr>
          <w:rFonts w:hint="cs"/>
          <w:rtl/>
        </w:rPr>
        <w:t>ובכלל</w:t>
      </w:r>
      <w:r w:rsidRPr="00AA4D47">
        <w:rPr>
          <w:rFonts w:hint="cs"/>
          <w:rtl/>
        </w:rPr>
        <w:t xml:space="preserve"> </w:t>
      </w:r>
      <w:r>
        <w:rPr>
          <w:rFonts w:hint="cs"/>
          <w:rtl/>
        </w:rPr>
        <w:t>זה</w:t>
      </w:r>
      <w:bookmarkStart w:id="432" w:name="_ETM_Q3_122529"/>
      <w:bookmarkEnd w:id="432"/>
      <w:r w:rsidRPr="00AA4D47">
        <w:rPr>
          <w:rFonts w:hint="cs"/>
          <w:rtl/>
        </w:rPr>
        <w:t xml:space="preserve"> </w:t>
      </w:r>
      <w:r>
        <w:rPr>
          <w:rFonts w:hint="cs"/>
          <w:rtl/>
        </w:rPr>
        <w:t>גם</w:t>
      </w:r>
      <w:r w:rsidRPr="00AA4D47">
        <w:rPr>
          <w:rFonts w:hint="cs"/>
          <w:rtl/>
        </w:rPr>
        <w:t xml:space="preserve"> </w:t>
      </w:r>
      <w:r>
        <w:rPr>
          <w:rFonts w:hint="cs"/>
          <w:rtl/>
        </w:rPr>
        <w:t>את</w:t>
      </w:r>
      <w:r w:rsidRPr="00AA4D47">
        <w:rPr>
          <w:rFonts w:hint="cs"/>
          <w:rtl/>
        </w:rPr>
        <w:t xml:space="preserve"> </w:t>
      </w:r>
      <w:r>
        <w:rPr>
          <w:rFonts w:hint="cs"/>
          <w:rtl/>
        </w:rPr>
        <w:t>שם</w:t>
      </w:r>
      <w:r w:rsidRPr="00AA4D47">
        <w:rPr>
          <w:rFonts w:hint="cs"/>
          <w:rtl/>
        </w:rPr>
        <w:t xml:space="preserve"> </w:t>
      </w:r>
      <w:r>
        <w:rPr>
          <w:rFonts w:hint="cs"/>
          <w:rtl/>
        </w:rPr>
        <w:t>בת</w:t>
      </w:r>
      <w:r w:rsidRPr="00AA4D47">
        <w:rPr>
          <w:rFonts w:hint="cs"/>
          <w:rtl/>
        </w:rPr>
        <w:t xml:space="preserve"> </w:t>
      </w:r>
      <w:r>
        <w:rPr>
          <w:rFonts w:hint="cs"/>
          <w:rtl/>
        </w:rPr>
        <w:t>הזוג</w:t>
      </w:r>
      <w:r w:rsidRPr="00AA4D47">
        <w:rPr>
          <w:rFonts w:hint="cs"/>
          <w:rtl/>
        </w:rPr>
        <w:t xml:space="preserve"> </w:t>
      </w:r>
      <w:r>
        <w:rPr>
          <w:rFonts w:hint="cs"/>
          <w:rtl/>
        </w:rPr>
        <w:t>של</w:t>
      </w:r>
      <w:r w:rsidRPr="00AA4D47">
        <w:rPr>
          <w:rFonts w:hint="cs"/>
          <w:rtl/>
        </w:rPr>
        <w:t xml:space="preserve"> </w:t>
      </w:r>
      <w:r>
        <w:rPr>
          <w:rFonts w:hint="cs"/>
          <w:rtl/>
        </w:rPr>
        <w:t>האם</w:t>
      </w:r>
      <w:r w:rsidRPr="00AA4D47">
        <w:rPr>
          <w:rFonts w:hint="cs"/>
          <w:rtl/>
        </w:rPr>
        <w:t xml:space="preserve"> </w:t>
      </w:r>
      <w:bookmarkStart w:id="433" w:name="_ETM_Q3_127559"/>
      <w:bookmarkEnd w:id="433"/>
      <w:r>
        <w:rPr>
          <w:rFonts w:hint="cs"/>
          <w:rtl/>
        </w:rPr>
        <w:t>הביולוגית</w:t>
      </w:r>
      <w:r w:rsidRPr="00AA4D47">
        <w:rPr>
          <w:rFonts w:hint="cs"/>
          <w:rtl/>
        </w:rPr>
        <w:t xml:space="preserve"> </w:t>
      </w:r>
      <w:r>
        <w:rPr>
          <w:rFonts w:hint="cs"/>
          <w:rtl/>
        </w:rPr>
        <w:t>שנרשמה</w:t>
      </w:r>
      <w:r w:rsidRPr="00AA4D47">
        <w:rPr>
          <w:rFonts w:hint="cs"/>
          <w:rtl/>
        </w:rPr>
        <w:t xml:space="preserve"> </w:t>
      </w:r>
      <w:r>
        <w:rPr>
          <w:rFonts w:hint="cs"/>
          <w:rtl/>
        </w:rPr>
        <w:t>כאם</w:t>
      </w:r>
      <w:r w:rsidRPr="00AA4D47">
        <w:rPr>
          <w:rFonts w:hint="cs"/>
          <w:rtl/>
        </w:rPr>
        <w:t xml:space="preserve"> </w:t>
      </w:r>
      <w:r>
        <w:rPr>
          <w:rFonts w:hint="cs"/>
          <w:rtl/>
        </w:rPr>
        <w:t>הקטין</w:t>
      </w:r>
      <w:r w:rsidRPr="00AA4D47">
        <w:rPr>
          <w:rFonts w:hint="cs"/>
          <w:rtl/>
        </w:rPr>
        <w:t xml:space="preserve"> </w:t>
      </w:r>
      <w:r>
        <w:rPr>
          <w:rFonts w:hint="cs"/>
          <w:rtl/>
        </w:rPr>
        <w:t>במרשם</w:t>
      </w:r>
      <w:r w:rsidRPr="00AA4D47">
        <w:rPr>
          <w:rFonts w:hint="cs"/>
          <w:rtl/>
        </w:rPr>
        <w:t xml:space="preserve"> </w:t>
      </w:r>
      <w:r>
        <w:rPr>
          <w:rFonts w:hint="cs"/>
          <w:rtl/>
        </w:rPr>
        <w:t>האוכלוסין.</w:t>
      </w:r>
      <w:r w:rsidRPr="00AA4D47">
        <w:rPr>
          <w:rFonts w:hint="cs"/>
          <w:rtl/>
        </w:rPr>
        <w:t xml:space="preserve"> </w:t>
      </w:r>
      <w:bookmarkStart w:id="434" w:name="_ETM_Q3_131795"/>
      <w:bookmarkStart w:id="435" w:name="_ETM_Q3_131851"/>
      <w:bookmarkStart w:id="436" w:name="_ETM_Q3_107103"/>
      <w:bookmarkStart w:id="437" w:name="_ETM_Q3_120363"/>
      <w:bookmarkStart w:id="438" w:name="_ETM_Q3_120458"/>
      <w:bookmarkEnd w:id="434"/>
      <w:bookmarkEnd w:id="435"/>
      <w:bookmarkEnd w:id="436"/>
      <w:bookmarkEnd w:id="437"/>
      <w:bookmarkEnd w:id="438"/>
    </w:p>
    <w:p w:rsidR="00E327AE" w:rsidRDefault="00E327AE" w:rsidP="00551280">
      <w:pPr>
        <w:ind w:firstLine="0"/>
        <w:rPr>
          <w:rtl/>
        </w:rPr>
      </w:pPr>
    </w:p>
    <w:p w:rsidR="00E327AE" w:rsidRDefault="00E327AE" w:rsidP="00B2018E">
      <w:pPr>
        <w:rPr>
          <w:rtl/>
        </w:rPr>
      </w:pPr>
      <w:r>
        <w:rPr>
          <w:rtl/>
        </w:rPr>
        <w:t>עמדה</w:t>
      </w:r>
      <w:r w:rsidRPr="00AA4D47">
        <w:rPr>
          <w:rtl/>
        </w:rPr>
        <w:t xml:space="preserve"> </w:t>
      </w:r>
      <w:r>
        <w:rPr>
          <w:rtl/>
        </w:rPr>
        <w:t>זו</w:t>
      </w:r>
      <w:r w:rsidRPr="00AA4D47">
        <w:rPr>
          <w:rtl/>
        </w:rPr>
        <w:t xml:space="preserve"> </w:t>
      </w:r>
      <w:r>
        <w:rPr>
          <w:rtl/>
        </w:rPr>
        <w:t>באה</w:t>
      </w:r>
      <w:r w:rsidRPr="00AA4D47">
        <w:rPr>
          <w:rtl/>
        </w:rPr>
        <w:t xml:space="preserve"> </w:t>
      </w:r>
      <w:r>
        <w:rPr>
          <w:rtl/>
        </w:rPr>
        <w:t>לידי</w:t>
      </w:r>
      <w:r w:rsidRPr="00AA4D47">
        <w:rPr>
          <w:rtl/>
        </w:rPr>
        <w:t xml:space="preserve"> </w:t>
      </w:r>
      <w:r>
        <w:rPr>
          <w:rtl/>
        </w:rPr>
        <w:t>ביטוי</w:t>
      </w:r>
      <w:r w:rsidRPr="00AA4D47">
        <w:rPr>
          <w:rtl/>
        </w:rPr>
        <w:t xml:space="preserve"> </w:t>
      </w:r>
      <w:r>
        <w:rPr>
          <w:rtl/>
        </w:rPr>
        <w:t>בתגובת</w:t>
      </w:r>
      <w:r w:rsidRPr="00AA4D47">
        <w:rPr>
          <w:rtl/>
        </w:rPr>
        <w:t xml:space="preserve"> </w:t>
      </w:r>
      <w:r>
        <w:rPr>
          <w:rtl/>
        </w:rPr>
        <w:t>המדינה</w:t>
      </w:r>
      <w:r w:rsidRPr="00AA4D47">
        <w:rPr>
          <w:rtl/>
        </w:rPr>
        <w:t xml:space="preserve"> </w:t>
      </w:r>
      <w:r w:rsidR="00B2018E">
        <w:rPr>
          <w:rFonts w:hint="cs"/>
          <w:rtl/>
        </w:rPr>
        <w:t xml:space="preserve">על </w:t>
      </w:r>
      <w:r>
        <w:rPr>
          <w:rtl/>
        </w:rPr>
        <w:t>עתירה</w:t>
      </w:r>
      <w:r w:rsidRPr="00AA4D47">
        <w:rPr>
          <w:rtl/>
        </w:rPr>
        <w:t xml:space="preserve"> </w:t>
      </w:r>
      <w:r>
        <w:rPr>
          <w:rtl/>
        </w:rPr>
        <w:t>שהוגשה</w:t>
      </w:r>
      <w:r w:rsidRPr="00AA4D47">
        <w:rPr>
          <w:rtl/>
        </w:rPr>
        <w:t xml:space="preserve"> </w:t>
      </w:r>
      <w:r>
        <w:rPr>
          <w:rtl/>
        </w:rPr>
        <w:t>בעניין</w:t>
      </w:r>
      <w:r w:rsidRPr="00AA4D47">
        <w:rPr>
          <w:rtl/>
        </w:rPr>
        <w:t xml:space="preserve"> </w:t>
      </w:r>
      <w:r>
        <w:rPr>
          <w:rtl/>
        </w:rPr>
        <w:t>לבית</w:t>
      </w:r>
      <w:r w:rsidRPr="00AA4D47">
        <w:rPr>
          <w:rtl/>
        </w:rPr>
        <w:t xml:space="preserve"> </w:t>
      </w:r>
      <w:r>
        <w:rPr>
          <w:rtl/>
        </w:rPr>
        <w:t>המשפט</w:t>
      </w:r>
      <w:r w:rsidRPr="00AA4D47">
        <w:rPr>
          <w:rtl/>
        </w:rPr>
        <w:t xml:space="preserve"> </w:t>
      </w:r>
      <w:r>
        <w:rPr>
          <w:rtl/>
        </w:rPr>
        <w:t>העליון</w:t>
      </w:r>
      <w:r>
        <w:rPr>
          <w:rFonts w:hint="cs"/>
          <w:rtl/>
        </w:rPr>
        <w:t>,</w:t>
      </w:r>
      <w:r w:rsidRPr="00AA4D47">
        <w:rPr>
          <w:rFonts w:hint="cs"/>
          <w:rtl/>
        </w:rPr>
        <w:t xml:space="preserve"> </w:t>
      </w:r>
      <w:r>
        <w:rPr>
          <w:rtl/>
        </w:rPr>
        <w:t>בג</w:t>
      </w:r>
      <w:r>
        <w:rPr>
          <w:rFonts w:hint="cs"/>
          <w:rtl/>
        </w:rPr>
        <w:t>"</w:t>
      </w:r>
      <w:r>
        <w:rPr>
          <w:rtl/>
        </w:rPr>
        <w:t>ץ</w:t>
      </w:r>
      <w:r w:rsidRPr="00AA4D47">
        <w:rPr>
          <w:rtl/>
        </w:rPr>
        <w:t xml:space="preserve"> </w:t>
      </w:r>
      <w:r>
        <w:rPr>
          <w:lang w:bidi="en-US"/>
        </w:rPr>
        <w:t>7978/16</w:t>
      </w:r>
      <w:r>
        <w:rPr>
          <w:rtl/>
        </w:rPr>
        <w:t>,</w:t>
      </w:r>
      <w:r w:rsidRPr="00AA4D47">
        <w:rPr>
          <w:rtl/>
        </w:rPr>
        <w:t xml:space="preserve"> </w:t>
      </w:r>
      <w:r>
        <w:rPr>
          <w:rtl/>
        </w:rPr>
        <w:t>כפי</w:t>
      </w:r>
      <w:r w:rsidRPr="00AA4D47">
        <w:rPr>
          <w:rtl/>
        </w:rPr>
        <w:t xml:space="preserve"> </w:t>
      </w:r>
      <w:r>
        <w:rPr>
          <w:rtl/>
        </w:rPr>
        <w:t>שאושרה</w:t>
      </w:r>
      <w:r w:rsidRPr="00AA4D47">
        <w:rPr>
          <w:rtl/>
        </w:rPr>
        <w:t xml:space="preserve"> </w:t>
      </w:r>
      <w:r>
        <w:rPr>
          <w:rtl/>
        </w:rPr>
        <w:t>על</w:t>
      </w:r>
      <w:r w:rsidRPr="00AA4D47">
        <w:rPr>
          <w:rFonts w:hint="cs"/>
          <w:rtl/>
        </w:rPr>
        <w:t xml:space="preserve"> </w:t>
      </w:r>
      <w:r>
        <w:rPr>
          <w:rtl/>
        </w:rPr>
        <w:t>ידי</w:t>
      </w:r>
      <w:r w:rsidRPr="00AA4D47">
        <w:rPr>
          <w:rtl/>
        </w:rPr>
        <w:t xml:space="preserve"> </w:t>
      </w:r>
      <w:r>
        <w:rPr>
          <w:rtl/>
        </w:rPr>
        <w:t>היועץ</w:t>
      </w:r>
      <w:r w:rsidRPr="00AA4D47">
        <w:rPr>
          <w:rtl/>
        </w:rPr>
        <w:t xml:space="preserve"> </w:t>
      </w:r>
      <w:r>
        <w:rPr>
          <w:rtl/>
        </w:rPr>
        <w:t>משפטי</w:t>
      </w:r>
      <w:r w:rsidRPr="00AA4D47">
        <w:rPr>
          <w:rtl/>
        </w:rPr>
        <w:t xml:space="preserve"> </w:t>
      </w:r>
      <w:r>
        <w:rPr>
          <w:rtl/>
        </w:rPr>
        <w:t>לממשלה.</w:t>
      </w:r>
      <w:r w:rsidRPr="00AA4D47">
        <w:rPr>
          <w:rFonts w:hint="cs"/>
          <w:rtl/>
        </w:rPr>
        <w:t xml:space="preserve"> </w:t>
      </w:r>
      <w:r>
        <w:rPr>
          <w:rtl/>
        </w:rPr>
        <w:t>בעקבות</w:t>
      </w:r>
      <w:r w:rsidRPr="00AA4D47">
        <w:rPr>
          <w:rtl/>
        </w:rPr>
        <w:t xml:space="preserve"> </w:t>
      </w:r>
      <w:r>
        <w:rPr>
          <w:rtl/>
        </w:rPr>
        <w:t>פניית</w:t>
      </w:r>
      <w:r>
        <w:rPr>
          <w:rFonts w:hint="cs"/>
          <w:rtl/>
        </w:rPr>
        <w:t>ך</w:t>
      </w:r>
      <w:r w:rsidRPr="00AA4D47">
        <w:rPr>
          <w:rFonts w:hint="cs"/>
          <w:rtl/>
        </w:rPr>
        <w:t xml:space="preserve"> </w:t>
      </w:r>
      <w:r w:rsidR="00861FD4">
        <w:rPr>
          <w:rFonts w:hint="eastAsia"/>
          <w:rtl/>
        </w:rPr>
        <w:t>–</w:t>
      </w:r>
      <w:r w:rsidRPr="00AA4D47">
        <w:rPr>
          <w:rFonts w:hint="cs"/>
          <w:rtl/>
        </w:rPr>
        <w:t xml:space="preserve"> </w:t>
      </w:r>
      <w:r>
        <w:rPr>
          <w:rFonts w:hint="cs"/>
          <w:rtl/>
        </w:rPr>
        <w:t>פנייתכ</w:t>
      </w:r>
      <w:r>
        <w:rPr>
          <w:rtl/>
        </w:rPr>
        <w:t>ן,</w:t>
      </w:r>
      <w:r w:rsidRPr="00AA4D47">
        <w:rPr>
          <w:rtl/>
        </w:rPr>
        <w:t xml:space="preserve"> </w:t>
      </w:r>
      <w:r>
        <w:rPr>
          <w:rFonts w:hint="cs"/>
          <w:rtl/>
        </w:rPr>
        <w:t>כי</w:t>
      </w:r>
      <w:r w:rsidRPr="00AA4D47">
        <w:rPr>
          <w:rFonts w:hint="cs"/>
          <w:rtl/>
        </w:rPr>
        <w:t xml:space="preserve"> </w:t>
      </w:r>
      <w:r>
        <w:rPr>
          <w:rFonts w:hint="cs"/>
          <w:rtl/>
        </w:rPr>
        <w:t>הצטרפו</w:t>
      </w:r>
      <w:r w:rsidRPr="00AA4D47">
        <w:rPr>
          <w:rFonts w:hint="cs"/>
          <w:rtl/>
        </w:rPr>
        <w:t xml:space="preserve"> </w:t>
      </w:r>
      <w:r>
        <w:rPr>
          <w:rFonts w:hint="cs"/>
          <w:rtl/>
        </w:rPr>
        <w:t>עוד</w:t>
      </w:r>
      <w:r w:rsidRPr="00AA4D47">
        <w:rPr>
          <w:rFonts w:hint="cs"/>
          <w:rtl/>
        </w:rPr>
        <w:t xml:space="preserve"> </w:t>
      </w:r>
      <w:r>
        <w:rPr>
          <w:rFonts w:hint="cs"/>
          <w:rtl/>
        </w:rPr>
        <w:t>חברות</w:t>
      </w:r>
      <w:r w:rsidRPr="00AA4D47">
        <w:rPr>
          <w:rFonts w:hint="cs"/>
          <w:rtl/>
        </w:rPr>
        <w:t xml:space="preserve"> </w:t>
      </w:r>
      <w:r>
        <w:rPr>
          <w:rFonts w:hint="cs"/>
          <w:rtl/>
        </w:rPr>
        <w:t>כנסת</w:t>
      </w:r>
      <w:r w:rsidRPr="00AA4D47">
        <w:rPr>
          <w:rtl/>
        </w:rPr>
        <w:t xml:space="preserve"> </w:t>
      </w:r>
      <w:r w:rsidR="00861FD4">
        <w:rPr>
          <w:rFonts w:hint="eastAsia"/>
          <w:rtl/>
        </w:rPr>
        <w:t>–</w:t>
      </w:r>
      <w:r w:rsidRPr="00AA4D47">
        <w:rPr>
          <w:rFonts w:hint="cs"/>
          <w:rtl/>
        </w:rPr>
        <w:t xml:space="preserve"> </w:t>
      </w:r>
      <w:r>
        <w:rPr>
          <w:rtl/>
        </w:rPr>
        <w:t>פנינו</w:t>
      </w:r>
      <w:r w:rsidRPr="00AA4D47">
        <w:rPr>
          <w:rtl/>
        </w:rPr>
        <w:t xml:space="preserve"> </w:t>
      </w:r>
      <w:r>
        <w:rPr>
          <w:rtl/>
        </w:rPr>
        <w:t>לקבלת</w:t>
      </w:r>
      <w:r w:rsidRPr="00AA4D47">
        <w:rPr>
          <w:rtl/>
        </w:rPr>
        <w:t xml:space="preserve"> </w:t>
      </w:r>
      <w:r>
        <w:rPr>
          <w:rtl/>
        </w:rPr>
        <w:t>התייחסות</w:t>
      </w:r>
      <w:r w:rsidRPr="00AA4D47">
        <w:rPr>
          <w:rtl/>
        </w:rPr>
        <w:t xml:space="preserve"> </w:t>
      </w:r>
      <w:r w:rsidR="00B2018E">
        <w:rPr>
          <w:rFonts w:hint="cs"/>
          <w:rtl/>
        </w:rPr>
        <w:t>מ</w:t>
      </w:r>
      <w:r>
        <w:rPr>
          <w:rtl/>
        </w:rPr>
        <w:t>רשות</w:t>
      </w:r>
      <w:r w:rsidRPr="00AA4D47">
        <w:rPr>
          <w:rtl/>
        </w:rPr>
        <w:t xml:space="preserve"> </w:t>
      </w:r>
      <w:r>
        <w:rPr>
          <w:rtl/>
        </w:rPr>
        <w:t>האוכלוסין</w:t>
      </w:r>
      <w:r w:rsidRPr="00AA4D47">
        <w:rPr>
          <w:rtl/>
        </w:rPr>
        <w:t xml:space="preserve"> </w:t>
      </w:r>
      <w:r>
        <w:rPr>
          <w:rtl/>
        </w:rPr>
        <w:t>וההגירה</w:t>
      </w:r>
      <w:r w:rsidRPr="00AA4D47">
        <w:rPr>
          <w:rtl/>
        </w:rPr>
        <w:t xml:space="preserve"> </w:t>
      </w:r>
      <w:r>
        <w:rPr>
          <w:rtl/>
        </w:rPr>
        <w:t>בנוגע</w:t>
      </w:r>
      <w:r w:rsidRPr="00AA4D47">
        <w:rPr>
          <w:rtl/>
        </w:rPr>
        <w:t xml:space="preserve"> </w:t>
      </w:r>
      <w:r>
        <w:rPr>
          <w:rtl/>
        </w:rPr>
        <w:t>למקרה</w:t>
      </w:r>
      <w:r w:rsidRPr="00AA4D47">
        <w:rPr>
          <w:rtl/>
        </w:rPr>
        <w:t xml:space="preserve"> </w:t>
      </w:r>
      <w:r>
        <w:rPr>
          <w:rtl/>
        </w:rPr>
        <w:t>הנוכחי.</w:t>
      </w:r>
      <w:r w:rsidRPr="00AA4D47">
        <w:rPr>
          <w:rtl/>
        </w:rPr>
        <w:t xml:space="preserve"> </w:t>
      </w:r>
      <w:r>
        <w:rPr>
          <w:rtl/>
        </w:rPr>
        <w:t>הרשות</w:t>
      </w:r>
      <w:r w:rsidRPr="00AA4D47">
        <w:rPr>
          <w:rtl/>
        </w:rPr>
        <w:t xml:space="preserve"> </w:t>
      </w:r>
      <w:r>
        <w:rPr>
          <w:rtl/>
        </w:rPr>
        <w:t>מסרה</w:t>
      </w:r>
      <w:r w:rsidRPr="00AA4D47">
        <w:rPr>
          <w:rtl/>
        </w:rPr>
        <w:t xml:space="preserve"> </w:t>
      </w:r>
      <w:r>
        <w:rPr>
          <w:rtl/>
        </w:rPr>
        <w:t>כי</w:t>
      </w:r>
      <w:r w:rsidRPr="00AA4D47">
        <w:rPr>
          <w:rtl/>
        </w:rPr>
        <w:t xml:space="preserve"> </w:t>
      </w:r>
      <w:r>
        <w:rPr>
          <w:rtl/>
        </w:rPr>
        <w:t>כפי</w:t>
      </w:r>
      <w:r w:rsidRPr="00AA4D47">
        <w:rPr>
          <w:rtl/>
        </w:rPr>
        <w:t xml:space="preserve"> </w:t>
      </w:r>
      <w:r>
        <w:rPr>
          <w:rtl/>
        </w:rPr>
        <w:t>שצוין</w:t>
      </w:r>
      <w:r w:rsidRPr="00AA4D47">
        <w:rPr>
          <w:rtl/>
        </w:rPr>
        <w:t xml:space="preserve"> </w:t>
      </w:r>
      <w:r>
        <w:rPr>
          <w:rtl/>
        </w:rPr>
        <w:t>בתגובת</w:t>
      </w:r>
      <w:r w:rsidRPr="00AA4D47">
        <w:rPr>
          <w:rtl/>
        </w:rPr>
        <w:t xml:space="preserve"> </w:t>
      </w:r>
      <w:r>
        <w:rPr>
          <w:rtl/>
        </w:rPr>
        <w:t>המדינה</w:t>
      </w:r>
      <w:r w:rsidRPr="00AA4D47">
        <w:rPr>
          <w:rtl/>
        </w:rPr>
        <w:t xml:space="preserve"> </w:t>
      </w:r>
      <w:r>
        <w:rPr>
          <w:rtl/>
        </w:rPr>
        <w:t>האמורה,</w:t>
      </w:r>
      <w:r w:rsidRPr="00AA4D47">
        <w:rPr>
          <w:rtl/>
        </w:rPr>
        <w:t xml:space="preserve"> </w:t>
      </w:r>
      <w:r>
        <w:rPr>
          <w:rtl/>
        </w:rPr>
        <w:t>בשנים</w:t>
      </w:r>
      <w:r w:rsidRPr="00AA4D47">
        <w:rPr>
          <w:rtl/>
        </w:rPr>
        <w:t xml:space="preserve"> </w:t>
      </w:r>
      <w:r>
        <w:rPr>
          <w:lang w:bidi="en-US"/>
        </w:rPr>
        <w:t>2006</w:t>
      </w:r>
      <w:r w:rsidR="00861FD4">
        <w:rPr>
          <w:lang w:bidi="en-US"/>
        </w:rPr>
        <w:t>–</w:t>
      </w:r>
      <w:r>
        <w:rPr>
          <w:lang w:bidi="en-US"/>
        </w:rPr>
        <w:t>2007</w:t>
      </w:r>
      <w:r>
        <w:rPr>
          <w:rtl/>
        </w:rPr>
        <w:t>,</w:t>
      </w:r>
      <w:r w:rsidRPr="00AA4D47">
        <w:rPr>
          <w:rtl/>
        </w:rPr>
        <w:t xml:space="preserve"> </w:t>
      </w:r>
      <w:r>
        <w:rPr>
          <w:rtl/>
        </w:rPr>
        <w:t>לאחר</w:t>
      </w:r>
      <w:r w:rsidRPr="00AA4D47">
        <w:rPr>
          <w:rtl/>
        </w:rPr>
        <w:t xml:space="preserve"> </w:t>
      </w:r>
      <w:r>
        <w:rPr>
          <w:rtl/>
        </w:rPr>
        <w:t>שהתאפשר</w:t>
      </w:r>
      <w:r w:rsidRPr="00AA4D47">
        <w:rPr>
          <w:rtl/>
        </w:rPr>
        <w:t xml:space="preserve"> </w:t>
      </w:r>
      <w:r>
        <w:rPr>
          <w:rtl/>
        </w:rPr>
        <w:t>לראשונה</w:t>
      </w:r>
      <w:r w:rsidRPr="00AA4D47">
        <w:rPr>
          <w:rtl/>
        </w:rPr>
        <w:t xml:space="preserve"> </w:t>
      </w:r>
      <w:r>
        <w:rPr>
          <w:rtl/>
        </w:rPr>
        <w:t>בישראל</w:t>
      </w:r>
      <w:r w:rsidRPr="00AA4D47">
        <w:rPr>
          <w:rtl/>
        </w:rPr>
        <w:t xml:space="preserve"> </w:t>
      </w:r>
      <w:r>
        <w:rPr>
          <w:rtl/>
        </w:rPr>
        <w:t>לנשים</w:t>
      </w:r>
      <w:r w:rsidRPr="00AA4D47">
        <w:rPr>
          <w:rtl/>
        </w:rPr>
        <w:t xml:space="preserve"> </w:t>
      </w:r>
      <w:r>
        <w:rPr>
          <w:rtl/>
        </w:rPr>
        <w:t>לאמץ</w:t>
      </w:r>
      <w:r w:rsidRPr="00AA4D47">
        <w:rPr>
          <w:rtl/>
        </w:rPr>
        <w:t xml:space="preserve"> </w:t>
      </w:r>
      <w:r>
        <w:rPr>
          <w:rtl/>
        </w:rPr>
        <w:t>את</w:t>
      </w:r>
      <w:r w:rsidRPr="00AA4D47">
        <w:rPr>
          <w:rtl/>
        </w:rPr>
        <w:t xml:space="preserve"> </w:t>
      </w:r>
      <w:r>
        <w:rPr>
          <w:rtl/>
        </w:rPr>
        <w:t>הילדים</w:t>
      </w:r>
      <w:r w:rsidRPr="00AA4D47">
        <w:rPr>
          <w:rtl/>
        </w:rPr>
        <w:t xml:space="preserve"> </w:t>
      </w:r>
      <w:r>
        <w:rPr>
          <w:rtl/>
        </w:rPr>
        <w:t>הביולוגיים</w:t>
      </w:r>
      <w:r w:rsidRPr="00AA4D47">
        <w:rPr>
          <w:rtl/>
        </w:rPr>
        <w:t xml:space="preserve"> </w:t>
      </w:r>
      <w:r>
        <w:rPr>
          <w:rtl/>
        </w:rPr>
        <w:t>של</w:t>
      </w:r>
      <w:r w:rsidRPr="00AA4D47">
        <w:rPr>
          <w:rtl/>
        </w:rPr>
        <w:t xml:space="preserve"> </w:t>
      </w:r>
      <w:r>
        <w:rPr>
          <w:rtl/>
        </w:rPr>
        <w:t>בנות</w:t>
      </w:r>
      <w:r w:rsidRPr="00AA4D47">
        <w:rPr>
          <w:rtl/>
        </w:rPr>
        <w:t xml:space="preserve"> </w:t>
      </w:r>
      <w:r>
        <w:rPr>
          <w:rtl/>
        </w:rPr>
        <w:t>זוגן</w:t>
      </w:r>
      <w:r>
        <w:rPr>
          <w:rFonts w:hint="cs"/>
          <w:rtl/>
        </w:rPr>
        <w:t>,</w:t>
      </w:r>
      <w:r w:rsidRPr="00AA4D47">
        <w:rPr>
          <w:rFonts w:hint="cs"/>
          <w:rtl/>
        </w:rPr>
        <w:t xml:space="preserve"> </w:t>
      </w:r>
      <w:r>
        <w:rPr>
          <w:rFonts w:hint="cs"/>
          <w:rtl/>
        </w:rPr>
        <w:t>הונפקו</w:t>
      </w:r>
      <w:r w:rsidRPr="00AA4D47">
        <w:rPr>
          <w:rFonts w:hint="cs"/>
          <w:rtl/>
        </w:rPr>
        <w:t xml:space="preserve"> </w:t>
      </w:r>
      <w:r>
        <w:rPr>
          <w:rFonts w:hint="cs"/>
          <w:rtl/>
        </w:rPr>
        <w:t>בטעות</w:t>
      </w:r>
      <w:r w:rsidRPr="00AA4D47">
        <w:rPr>
          <w:rFonts w:hint="cs"/>
          <w:rtl/>
        </w:rPr>
        <w:t xml:space="preserve"> </w:t>
      </w:r>
      <w:r>
        <w:rPr>
          <w:rtl/>
        </w:rPr>
        <w:t>תעודות</w:t>
      </w:r>
      <w:r w:rsidRPr="00AA4D47">
        <w:rPr>
          <w:rtl/>
        </w:rPr>
        <w:t xml:space="preserve"> </w:t>
      </w:r>
      <w:r>
        <w:rPr>
          <w:rtl/>
        </w:rPr>
        <w:t>לידה</w:t>
      </w:r>
      <w:r w:rsidRPr="00AA4D47">
        <w:rPr>
          <w:rtl/>
        </w:rPr>
        <w:t xml:space="preserve"> </w:t>
      </w:r>
      <w:r>
        <w:rPr>
          <w:rtl/>
        </w:rPr>
        <w:t>שבהן</w:t>
      </w:r>
      <w:r w:rsidRPr="00AA4D47">
        <w:rPr>
          <w:rtl/>
        </w:rPr>
        <w:t xml:space="preserve"> </w:t>
      </w:r>
      <w:r>
        <w:rPr>
          <w:rtl/>
        </w:rPr>
        <w:t>הופיעו</w:t>
      </w:r>
      <w:r w:rsidRPr="00AA4D47">
        <w:rPr>
          <w:rtl/>
        </w:rPr>
        <w:t xml:space="preserve"> </w:t>
      </w:r>
      <w:r>
        <w:rPr>
          <w:rtl/>
        </w:rPr>
        <w:t>שמותיהן</w:t>
      </w:r>
      <w:r w:rsidRPr="00AA4D47">
        <w:rPr>
          <w:rtl/>
        </w:rPr>
        <w:t xml:space="preserve"> </w:t>
      </w:r>
      <w:r>
        <w:rPr>
          <w:rtl/>
        </w:rPr>
        <w:t>של</w:t>
      </w:r>
      <w:r w:rsidRPr="00AA4D47">
        <w:rPr>
          <w:rtl/>
        </w:rPr>
        <w:t xml:space="preserve"> </w:t>
      </w:r>
      <w:r>
        <w:rPr>
          <w:rtl/>
        </w:rPr>
        <w:t>שתי</w:t>
      </w:r>
      <w:r w:rsidRPr="00AA4D47">
        <w:rPr>
          <w:rtl/>
        </w:rPr>
        <w:t xml:space="preserve"> </w:t>
      </w:r>
      <w:r>
        <w:rPr>
          <w:rtl/>
        </w:rPr>
        <w:t>אימהות.</w:t>
      </w:r>
      <w:r w:rsidRPr="00AA4D47">
        <w:rPr>
          <w:rtl/>
        </w:rPr>
        <w:t xml:space="preserve"> </w:t>
      </w:r>
      <w:bookmarkStart w:id="439" w:name="_ETM_Q3_182422"/>
      <w:bookmarkStart w:id="440" w:name="_ETM_Q3_182494"/>
      <w:bookmarkStart w:id="441" w:name="_ETM_Q3_182614"/>
      <w:bookmarkStart w:id="442" w:name="_ETM_Q3_182667"/>
      <w:bookmarkEnd w:id="439"/>
      <w:bookmarkEnd w:id="440"/>
      <w:bookmarkEnd w:id="441"/>
      <w:bookmarkEnd w:id="442"/>
      <w:r>
        <w:rPr>
          <w:rtl/>
        </w:rPr>
        <w:t>תעודות</w:t>
      </w:r>
      <w:r w:rsidRPr="00AA4D47">
        <w:rPr>
          <w:rtl/>
        </w:rPr>
        <w:t xml:space="preserve"> </w:t>
      </w:r>
      <w:r>
        <w:rPr>
          <w:rtl/>
        </w:rPr>
        <w:t>הלידה</w:t>
      </w:r>
      <w:r w:rsidRPr="00AA4D47">
        <w:rPr>
          <w:rFonts w:hint="cs"/>
          <w:rtl/>
        </w:rPr>
        <w:t xml:space="preserve"> </w:t>
      </w:r>
      <w:r>
        <w:rPr>
          <w:rtl/>
        </w:rPr>
        <w:t>האמורות</w:t>
      </w:r>
      <w:r w:rsidRPr="00AA4D47">
        <w:rPr>
          <w:rtl/>
        </w:rPr>
        <w:t xml:space="preserve"> </w:t>
      </w:r>
      <w:r>
        <w:rPr>
          <w:rtl/>
        </w:rPr>
        <w:t>הונפקו</w:t>
      </w:r>
      <w:r w:rsidRPr="00AA4D47">
        <w:rPr>
          <w:rtl/>
        </w:rPr>
        <w:t xml:space="preserve"> </w:t>
      </w:r>
      <w:r>
        <w:rPr>
          <w:rtl/>
        </w:rPr>
        <w:t>באופן</w:t>
      </w:r>
      <w:r w:rsidRPr="00AA4D47">
        <w:rPr>
          <w:rtl/>
        </w:rPr>
        <w:t xml:space="preserve"> </w:t>
      </w:r>
      <w:r>
        <w:rPr>
          <w:rtl/>
        </w:rPr>
        <w:t>ידני</w:t>
      </w:r>
      <w:r w:rsidRPr="00AA4D47">
        <w:rPr>
          <w:rtl/>
        </w:rPr>
        <w:t xml:space="preserve"> </w:t>
      </w:r>
      <w:r>
        <w:rPr>
          <w:rtl/>
        </w:rPr>
        <w:t>במשך</w:t>
      </w:r>
      <w:r w:rsidRPr="00AA4D47">
        <w:rPr>
          <w:rtl/>
        </w:rPr>
        <w:t xml:space="preserve"> </w:t>
      </w:r>
      <w:r>
        <w:rPr>
          <w:rtl/>
        </w:rPr>
        <w:t>תקופה</w:t>
      </w:r>
      <w:r w:rsidRPr="00AA4D47">
        <w:rPr>
          <w:rtl/>
        </w:rPr>
        <w:t xml:space="preserve"> </w:t>
      </w:r>
      <w:r>
        <w:rPr>
          <w:rtl/>
        </w:rPr>
        <w:t>קצרה,</w:t>
      </w:r>
      <w:r w:rsidRPr="00AA4D47">
        <w:rPr>
          <w:rtl/>
        </w:rPr>
        <w:t xml:space="preserve"> </w:t>
      </w:r>
      <w:r>
        <w:rPr>
          <w:rtl/>
        </w:rPr>
        <w:t>בניגוד</w:t>
      </w:r>
      <w:r w:rsidRPr="00AA4D47">
        <w:rPr>
          <w:rtl/>
        </w:rPr>
        <w:t xml:space="preserve"> </w:t>
      </w:r>
      <w:r>
        <w:rPr>
          <w:rtl/>
        </w:rPr>
        <w:t>למדיניות</w:t>
      </w:r>
      <w:r w:rsidRPr="00AA4D47">
        <w:rPr>
          <w:rtl/>
        </w:rPr>
        <w:t xml:space="preserve"> </w:t>
      </w:r>
      <w:r>
        <w:rPr>
          <w:rtl/>
        </w:rPr>
        <w:t>הכללית</w:t>
      </w:r>
      <w:r w:rsidRPr="00AA4D47">
        <w:rPr>
          <w:rtl/>
        </w:rPr>
        <w:t xml:space="preserve"> </w:t>
      </w:r>
      <w:r>
        <w:rPr>
          <w:rtl/>
        </w:rPr>
        <w:t>של</w:t>
      </w:r>
      <w:r w:rsidRPr="00AA4D47">
        <w:rPr>
          <w:rtl/>
        </w:rPr>
        <w:t xml:space="preserve"> </w:t>
      </w:r>
      <w:r>
        <w:rPr>
          <w:rtl/>
        </w:rPr>
        <w:t>רשות</w:t>
      </w:r>
      <w:r w:rsidRPr="00AA4D47">
        <w:rPr>
          <w:rtl/>
        </w:rPr>
        <w:t xml:space="preserve"> </w:t>
      </w:r>
      <w:r>
        <w:rPr>
          <w:rtl/>
        </w:rPr>
        <w:t>האוכלוסין</w:t>
      </w:r>
      <w:r w:rsidRPr="00AA4D47">
        <w:rPr>
          <w:rtl/>
        </w:rPr>
        <w:t xml:space="preserve"> </w:t>
      </w:r>
      <w:r>
        <w:rPr>
          <w:rtl/>
        </w:rPr>
        <w:t>וההגירה</w:t>
      </w:r>
      <w:r>
        <w:rPr>
          <w:rFonts w:hint="cs"/>
          <w:rtl/>
        </w:rPr>
        <w:t>,</w:t>
      </w:r>
      <w:r w:rsidRPr="00AA4D47">
        <w:rPr>
          <w:rFonts w:hint="cs"/>
          <w:rtl/>
        </w:rPr>
        <w:t xml:space="preserve"> </w:t>
      </w:r>
      <w:r>
        <w:rPr>
          <w:rtl/>
        </w:rPr>
        <w:t>לעיתים</w:t>
      </w:r>
      <w:r w:rsidRPr="00AA4D47">
        <w:rPr>
          <w:rtl/>
        </w:rPr>
        <w:t xml:space="preserve"> </w:t>
      </w:r>
      <w:r>
        <w:rPr>
          <w:rtl/>
        </w:rPr>
        <w:t>שנים</w:t>
      </w:r>
      <w:r w:rsidRPr="00AA4D47">
        <w:rPr>
          <w:rtl/>
        </w:rPr>
        <w:t xml:space="preserve"> </w:t>
      </w:r>
      <w:r>
        <w:rPr>
          <w:rtl/>
        </w:rPr>
        <w:t>רבות</w:t>
      </w:r>
      <w:r w:rsidRPr="00AA4D47">
        <w:rPr>
          <w:rtl/>
        </w:rPr>
        <w:t xml:space="preserve"> </w:t>
      </w:r>
      <w:r>
        <w:rPr>
          <w:rtl/>
        </w:rPr>
        <w:t>לאחר</w:t>
      </w:r>
      <w:r w:rsidRPr="00AA4D47">
        <w:rPr>
          <w:rtl/>
        </w:rPr>
        <w:t xml:space="preserve"> </w:t>
      </w:r>
      <w:r>
        <w:rPr>
          <w:rtl/>
        </w:rPr>
        <w:t>מועד</w:t>
      </w:r>
      <w:r w:rsidRPr="00AA4D47">
        <w:rPr>
          <w:rtl/>
        </w:rPr>
        <w:t xml:space="preserve"> </w:t>
      </w:r>
      <w:r>
        <w:rPr>
          <w:rtl/>
        </w:rPr>
        <w:t>הלידה,</w:t>
      </w:r>
      <w:r w:rsidRPr="00AA4D47">
        <w:rPr>
          <w:rtl/>
        </w:rPr>
        <w:t xml:space="preserve"> </w:t>
      </w:r>
      <w:r>
        <w:rPr>
          <w:rtl/>
        </w:rPr>
        <w:t>ושלא</w:t>
      </w:r>
      <w:r w:rsidRPr="00AA4D47">
        <w:rPr>
          <w:rtl/>
        </w:rPr>
        <w:t xml:space="preserve"> </w:t>
      </w:r>
      <w:r>
        <w:rPr>
          <w:rtl/>
        </w:rPr>
        <w:t>בהת</w:t>
      </w:r>
      <w:r>
        <w:rPr>
          <w:rFonts w:hint="cs"/>
          <w:rtl/>
        </w:rPr>
        <w:t>אם</w:t>
      </w:r>
      <w:r w:rsidRPr="00AA4D47">
        <w:rPr>
          <w:rtl/>
        </w:rPr>
        <w:t xml:space="preserve"> </w:t>
      </w:r>
      <w:r>
        <w:rPr>
          <w:rtl/>
        </w:rPr>
        <w:t>לתקנות</w:t>
      </w:r>
      <w:r w:rsidRPr="00AA4D47">
        <w:rPr>
          <w:rtl/>
        </w:rPr>
        <w:t xml:space="preserve"> </w:t>
      </w:r>
      <w:r>
        <w:rPr>
          <w:rtl/>
        </w:rPr>
        <w:t>מרשם</w:t>
      </w:r>
      <w:r w:rsidRPr="00AA4D47">
        <w:rPr>
          <w:rtl/>
        </w:rPr>
        <w:t xml:space="preserve"> </w:t>
      </w:r>
      <w:r>
        <w:rPr>
          <w:rtl/>
        </w:rPr>
        <w:t>האוכלוסין</w:t>
      </w:r>
      <w:r w:rsidRPr="00AA4D47">
        <w:rPr>
          <w:rFonts w:hint="cs"/>
          <w:rtl/>
        </w:rPr>
        <w:t xml:space="preserve"> </w:t>
      </w:r>
      <w:r w:rsidR="00B2018E">
        <w:rPr>
          <w:rFonts w:hint="cs"/>
          <w:rtl/>
        </w:rPr>
        <w:t>(</w:t>
      </w:r>
      <w:r>
        <w:rPr>
          <w:rtl/>
        </w:rPr>
        <w:t>צורתן</w:t>
      </w:r>
      <w:r w:rsidRPr="00AA4D47">
        <w:rPr>
          <w:rtl/>
        </w:rPr>
        <w:t xml:space="preserve"> </w:t>
      </w:r>
      <w:r>
        <w:rPr>
          <w:rtl/>
        </w:rPr>
        <w:t>של</w:t>
      </w:r>
      <w:r w:rsidRPr="00AA4D47">
        <w:rPr>
          <w:rtl/>
        </w:rPr>
        <w:t xml:space="preserve"> </w:t>
      </w:r>
      <w:r>
        <w:rPr>
          <w:rtl/>
        </w:rPr>
        <w:t>תעודות</w:t>
      </w:r>
      <w:r w:rsidRPr="00AA4D47">
        <w:rPr>
          <w:rtl/>
        </w:rPr>
        <w:t xml:space="preserve"> </w:t>
      </w:r>
      <w:r>
        <w:rPr>
          <w:rtl/>
        </w:rPr>
        <w:t>לידה</w:t>
      </w:r>
      <w:r w:rsidRPr="00AA4D47">
        <w:rPr>
          <w:rtl/>
        </w:rPr>
        <w:t xml:space="preserve"> </w:t>
      </w:r>
      <w:r>
        <w:rPr>
          <w:rtl/>
        </w:rPr>
        <w:t>ופטירה</w:t>
      </w:r>
      <w:r w:rsidR="00B2018E">
        <w:rPr>
          <w:rFonts w:hint="cs"/>
          <w:rtl/>
        </w:rPr>
        <w:t>)</w:t>
      </w:r>
      <w:r>
        <w:rPr>
          <w:rtl/>
        </w:rPr>
        <w:t>,</w:t>
      </w:r>
      <w:r w:rsidRPr="00AA4D47">
        <w:rPr>
          <w:rtl/>
        </w:rPr>
        <w:t xml:space="preserve"> </w:t>
      </w:r>
      <w:proofErr w:type="spellStart"/>
      <w:r>
        <w:rPr>
          <w:rtl/>
        </w:rPr>
        <w:t>התשל</w:t>
      </w:r>
      <w:r>
        <w:rPr>
          <w:rFonts w:hint="cs"/>
          <w:rtl/>
        </w:rPr>
        <w:t>"</w:t>
      </w:r>
      <w:r>
        <w:rPr>
          <w:rtl/>
        </w:rPr>
        <w:t>ג</w:t>
      </w:r>
      <w:proofErr w:type="spellEnd"/>
      <w:r w:rsidR="00861FD4">
        <w:rPr>
          <w:rFonts w:hint="cs"/>
          <w:rtl/>
        </w:rPr>
        <w:t>–</w:t>
      </w:r>
      <w:r>
        <w:rPr>
          <w:lang w:bidi="en-US"/>
        </w:rPr>
        <w:t>1972</w:t>
      </w:r>
      <w:r>
        <w:rPr>
          <w:rtl/>
        </w:rPr>
        <w:t>.</w:t>
      </w:r>
      <w:r w:rsidRPr="00AA4D47">
        <w:rPr>
          <w:rtl/>
        </w:rPr>
        <w:t xml:space="preserve"> </w:t>
      </w:r>
      <w:r>
        <w:rPr>
          <w:rtl/>
        </w:rPr>
        <w:t>התעודות</w:t>
      </w:r>
      <w:r w:rsidRPr="00AA4D47">
        <w:rPr>
          <w:rtl/>
        </w:rPr>
        <w:t xml:space="preserve"> </w:t>
      </w:r>
      <w:r>
        <w:rPr>
          <w:rtl/>
        </w:rPr>
        <w:t>שצורפו</w:t>
      </w:r>
      <w:r w:rsidRPr="00AA4D47">
        <w:rPr>
          <w:rtl/>
        </w:rPr>
        <w:t xml:space="preserve"> </w:t>
      </w:r>
      <w:r>
        <w:rPr>
          <w:rtl/>
        </w:rPr>
        <w:t>לפנייתכן</w:t>
      </w:r>
      <w:r w:rsidRPr="00AA4D47">
        <w:rPr>
          <w:rtl/>
        </w:rPr>
        <w:t xml:space="preserve"> </w:t>
      </w:r>
      <w:r>
        <w:rPr>
          <w:rtl/>
        </w:rPr>
        <w:t>הונפקו</w:t>
      </w:r>
      <w:r w:rsidRPr="00AA4D47">
        <w:rPr>
          <w:rtl/>
        </w:rPr>
        <w:t xml:space="preserve"> </w:t>
      </w:r>
      <w:r>
        <w:rPr>
          <w:rtl/>
        </w:rPr>
        <w:t>בתקופה</w:t>
      </w:r>
      <w:r w:rsidRPr="00AA4D47">
        <w:rPr>
          <w:rtl/>
        </w:rPr>
        <w:t xml:space="preserve"> </w:t>
      </w:r>
      <w:r>
        <w:rPr>
          <w:rtl/>
        </w:rPr>
        <w:t>האמורה,</w:t>
      </w:r>
      <w:r w:rsidRPr="00AA4D47">
        <w:rPr>
          <w:rtl/>
        </w:rPr>
        <w:t xml:space="preserve"> </w:t>
      </w:r>
      <w:r>
        <w:rPr>
          <w:rtl/>
        </w:rPr>
        <w:t>ועל</w:t>
      </w:r>
      <w:r w:rsidRPr="00AA4D47">
        <w:rPr>
          <w:rFonts w:hint="cs"/>
          <w:rtl/>
        </w:rPr>
        <w:t xml:space="preserve"> </w:t>
      </w:r>
      <w:r>
        <w:rPr>
          <w:rtl/>
        </w:rPr>
        <w:t>כן</w:t>
      </w:r>
      <w:r w:rsidRPr="00AA4D47">
        <w:rPr>
          <w:rtl/>
        </w:rPr>
        <w:t xml:space="preserve"> </w:t>
      </w:r>
      <w:r>
        <w:rPr>
          <w:rtl/>
        </w:rPr>
        <w:t>ניתנו</w:t>
      </w:r>
      <w:r>
        <w:rPr>
          <w:rFonts w:hint="cs"/>
          <w:rtl/>
        </w:rPr>
        <w:t>,</w:t>
      </w:r>
      <w:r w:rsidRPr="00AA4D47">
        <w:rPr>
          <w:rtl/>
        </w:rPr>
        <w:t xml:space="preserve"> </w:t>
      </w:r>
      <w:r>
        <w:rPr>
          <w:rtl/>
        </w:rPr>
        <w:t>כאמור</w:t>
      </w:r>
      <w:r w:rsidRPr="00AA4D47">
        <w:rPr>
          <w:rtl/>
        </w:rPr>
        <w:t xml:space="preserve"> </w:t>
      </w:r>
      <w:r>
        <w:rPr>
          <w:rtl/>
        </w:rPr>
        <w:t>לעיל,</w:t>
      </w:r>
      <w:r w:rsidRPr="00AA4D47">
        <w:rPr>
          <w:rtl/>
        </w:rPr>
        <w:t xml:space="preserve"> </w:t>
      </w:r>
      <w:r>
        <w:rPr>
          <w:rtl/>
        </w:rPr>
        <w:t>שלא</w:t>
      </w:r>
      <w:r w:rsidRPr="00AA4D47">
        <w:rPr>
          <w:rtl/>
        </w:rPr>
        <w:t xml:space="preserve"> </w:t>
      </w:r>
      <w:r>
        <w:rPr>
          <w:rtl/>
        </w:rPr>
        <w:t>בהתאם</w:t>
      </w:r>
      <w:r w:rsidRPr="00AA4D47">
        <w:rPr>
          <w:rtl/>
        </w:rPr>
        <w:t xml:space="preserve"> </w:t>
      </w:r>
      <w:r>
        <w:rPr>
          <w:rtl/>
        </w:rPr>
        <w:t>למדיניות</w:t>
      </w:r>
      <w:r w:rsidRPr="00AA4D47">
        <w:rPr>
          <w:rtl/>
        </w:rPr>
        <w:t xml:space="preserve"> </w:t>
      </w:r>
      <w:r>
        <w:rPr>
          <w:rtl/>
        </w:rPr>
        <w:t>ולדין.</w:t>
      </w:r>
      <w:r w:rsidRPr="00AA4D47">
        <w:rPr>
          <w:rFonts w:hint="cs"/>
          <w:rtl/>
        </w:rPr>
        <w:t xml:space="preserve"> </w:t>
      </w:r>
      <w:bookmarkStart w:id="443" w:name="_ETM_Q3_128759"/>
      <w:bookmarkEnd w:id="443"/>
    </w:p>
    <w:p w:rsidR="00E327AE" w:rsidRDefault="00E327AE" w:rsidP="00551280">
      <w:pPr>
        <w:rPr>
          <w:rtl/>
        </w:rPr>
      </w:pPr>
      <w:bookmarkStart w:id="444" w:name="_ETM_Q3_216065"/>
      <w:bookmarkStart w:id="445" w:name="_ETM_Q3_216123"/>
      <w:bookmarkEnd w:id="444"/>
      <w:bookmarkEnd w:id="445"/>
    </w:p>
    <w:p w:rsidR="00E327AE" w:rsidRDefault="00E327AE" w:rsidP="00B2018E">
      <w:pPr>
        <w:rPr>
          <w:rtl/>
        </w:rPr>
      </w:pPr>
      <w:bookmarkStart w:id="446" w:name="_ETM_Q3_216241"/>
      <w:bookmarkStart w:id="447" w:name="_ETM_Q3_216303"/>
      <w:bookmarkEnd w:id="446"/>
      <w:bookmarkEnd w:id="447"/>
      <w:r>
        <w:rPr>
          <w:rtl/>
        </w:rPr>
        <w:t>אשר</w:t>
      </w:r>
      <w:r w:rsidRPr="00AA4D47">
        <w:rPr>
          <w:rtl/>
        </w:rPr>
        <w:t xml:space="preserve"> </w:t>
      </w:r>
      <w:r>
        <w:rPr>
          <w:rtl/>
        </w:rPr>
        <w:t>להנפקת</w:t>
      </w:r>
      <w:r w:rsidRPr="00AA4D47">
        <w:rPr>
          <w:rtl/>
        </w:rPr>
        <w:t xml:space="preserve"> </w:t>
      </w:r>
      <w:r>
        <w:rPr>
          <w:rtl/>
        </w:rPr>
        <w:t>התעודה</w:t>
      </w:r>
      <w:r w:rsidRPr="00AA4D47">
        <w:rPr>
          <w:rtl/>
        </w:rPr>
        <w:t xml:space="preserve"> </w:t>
      </w:r>
      <w:r>
        <w:rPr>
          <w:rtl/>
        </w:rPr>
        <w:t>החדשה</w:t>
      </w:r>
      <w:r w:rsidRPr="00AA4D47">
        <w:rPr>
          <w:rtl/>
        </w:rPr>
        <w:t xml:space="preserve"> </w:t>
      </w:r>
      <w:r>
        <w:rPr>
          <w:rtl/>
        </w:rPr>
        <w:t>באופן</w:t>
      </w:r>
      <w:r w:rsidRPr="00AA4D47">
        <w:rPr>
          <w:rtl/>
        </w:rPr>
        <w:t xml:space="preserve"> </w:t>
      </w:r>
      <w:r>
        <w:rPr>
          <w:rtl/>
        </w:rPr>
        <w:t>שונה</w:t>
      </w:r>
      <w:r w:rsidRPr="00AA4D47">
        <w:rPr>
          <w:rtl/>
        </w:rPr>
        <w:t xml:space="preserve"> </w:t>
      </w:r>
      <w:r>
        <w:rPr>
          <w:rtl/>
        </w:rPr>
        <w:t>ממה</w:t>
      </w:r>
      <w:r w:rsidRPr="00AA4D47">
        <w:rPr>
          <w:rtl/>
        </w:rPr>
        <w:t xml:space="preserve"> </w:t>
      </w:r>
      <w:r>
        <w:rPr>
          <w:rtl/>
        </w:rPr>
        <w:t>שנרשם</w:t>
      </w:r>
      <w:r w:rsidRPr="00AA4D47">
        <w:rPr>
          <w:rtl/>
        </w:rPr>
        <w:t xml:space="preserve"> </w:t>
      </w:r>
      <w:r>
        <w:rPr>
          <w:rtl/>
        </w:rPr>
        <w:t>בתעודה</w:t>
      </w:r>
      <w:r w:rsidRPr="00AA4D47">
        <w:rPr>
          <w:rtl/>
        </w:rPr>
        <w:t xml:space="preserve"> </w:t>
      </w:r>
      <w:r>
        <w:rPr>
          <w:rtl/>
        </w:rPr>
        <w:t>הקודמת,</w:t>
      </w:r>
      <w:r w:rsidRPr="00AA4D47">
        <w:rPr>
          <w:rtl/>
        </w:rPr>
        <w:t xml:space="preserve"> </w:t>
      </w:r>
      <w:r>
        <w:rPr>
          <w:rtl/>
        </w:rPr>
        <w:t>נציין</w:t>
      </w:r>
      <w:r w:rsidRPr="00AA4D47">
        <w:rPr>
          <w:rtl/>
        </w:rPr>
        <w:t xml:space="preserve"> </w:t>
      </w:r>
      <w:r>
        <w:rPr>
          <w:rtl/>
        </w:rPr>
        <w:t>כי</w:t>
      </w:r>
      <w:r w:rsidRPr="00AA4D47">
        <w:rPr>
          <w:rtl/>
        </w:rPr>
        <w:t xml:space="preserve"> </w:t>
      </w:r>
      <w:r>
        <w:rPr>
          <w:rtl/>
        </w:rPr>
        <w:t>תעודת</w:t>
      </w:r>
      <w:r w:rsidRPr="00AA4D47">
        <w:rPr>
          <w:rtl/>
        </w:rPr>
        <w:t xml:space="preserve"> </w:t>
      </w:r>
      <w:r>
        <w:rPr>
          <w:rtl/>
        </w:rPr>
        <w:t>לידה</w:t>
      </w:r>
      <w:r w:rsidRPr="00AA4D47">
        <w:rPr>
          <w:rtl/>
        </w:rPr>
        <w:t xml:space="preserve"> </w:t>
      </w:r>
      <w:r>
        <w:rPr>
          <w:rtl/>
        </w:rPr>
        <w:t>ניתנת</w:t>
      </w:r>
      <w:r w:rsidRPr="00AA4D47">
        <w:rPr>
          <w:rtl/>
        </w:rPr>
        <w:t xml:space="preserve"> </w:t>
      </w:r>
      <w:r>
        <w:rPr>
          <w:rtl/>
        </w:rPr>
        <w:t>לבקשת</w:t>
      </w:r>
      <w:r w:rsidRPr="00AA4D47">
        <w:rPr>
          <w:rtl/>
        </w:rPr>
        <w:t xml:space="preserve"> </w:t>
      </w:r>
      <w:r>
        <w:rPr>
          <w:rtl/>
        </w:rPr>
        <w:t>תושב</w:t>
      </w:r>
      <w:r w:rsidRPr="00AA4D47">
        <w:rPr>
          <w:rtl/>
        </w:rPr>
        <w:t xml:space="preserve"> </w:t>
      </w:r>
      <w:r>
        <w:rPr>
          <w:rtl/>
        </w:rPr>
        <w:t>שנולד</w:t>
      </w:r>
      <w:r w:rsidRPr="00AA4D47">
        <w:rPr>
          <w:rtl/>
        </w:rPr>
        <w:t xml:space="preserve"> </w:t>
      </w:r>
      <w:r>
        <w:rPr>
          <w:rtl/>
        </w:rPr>
        <w:t>בישראל</w:t>
      </w:r>
      <w:r w:rsidR="00B2018E">
        <w:rPr>
          <w:rFonts w:hint="cs"/>
          <w:rtl/>
        </w:rPr>
        <w:t>,</w:t>
      </w:r>
      <w:r w:rsidRPr="00AA4D47">
        <w:rPr>
          <w:rtl/>
        </w:rPr>
        <w:t xml:space="preserve"> </w:t>
      </w:r>
      <w:r>
        <w:rPr>
          <w:rtl/>
        </w:rPr>
        <w:t>ואיננה</w:t>
      </w:r>
      <w:r w:rsidRPr="00AA4D47">
        <w:rPr>
          <w:rtl/>
        </w:rPr>
        <w:t xml:space="preserve"> </w:t>
      </w:r>
      <w:r>
        <w:rPr>
          <w:rtl/>
        </w:rPr>
        <w:t>מהווה</w:t>
      </w:r>
      <w:r w:rsidRPr="00AA4D47">
        <w:rPr>
          <w:rtl/>
        </w:rPr>
        <w:t xml:space="preserve"> </w:t>
      </w:r>
      <w:r>
        <w:rPr>
          <w:rtl/>
        </w:rPr>
        <w:t>רשומה</w:t>
      </w:r>
      <w:r w:rsidRPr="00AA4D47">
        <w:rPr>
          <w:rtl/>
        </w:rPr>
        <w:t xml:space="preserve"> </w:t>
      </w:r>
      <w:r>
        <w:rPr>
          <w:rtl/>
        </w:rPr>
        <w:t>קבועה.</w:t>
      </w:r>
      <w:r w:rsidRPr="00AA4D47">
        <w:rPr>
          <w:rtl/>
        </w:rPr>
        <w:t xml:space="preserve"> </w:t>
      </w:r>
      <w:r>
        <w:rPr>
          <w:rtl/>
        </w:rPr>
        <w:t>לפיכך,</w:t>
      </w:r>
      <w:r w:rsidRPr="00AA4D47">
        <w:rPr>
          <w:rFonts w:hint="cs"/>
          <w:rtl/>
        </w:rPr>
        <w:t xml:space="preserve"> </w:t>
      </w:r>
      <w:r>
        <w:rPr>
          <w:rtl/>
        </w:rPr>
        <w:t>ככל</w:t>
      </w:r>
      <w:r w:rsidRPr="00AA4D47">
        <w:rPr>
          <w:rtl/>
        </w:rPr>
        <w:t xml:space="preserve"> </w:t>
      </w:r>
      <w:r>
        <w:rPr>
          <w:rtl/>
        </w:rPr>
        <w:t>שמתבקשת</w:t>
      </w:r>
      <w:r w:rsidRPr="00AA4D47">
        <w:rPr>
          <w:rtl/>
        </w:rPr>
        <w:t xml:space="preserve"> </w:t>
      </w:r>
      <w:r>
        <w:rPr>
          <w:rtl/>
        </w:rPr>
        <w:t>תעודת</w:t>
      </w:r>
      <w:r w:rsidRPr="00AA4D47">
        <w:rPr>
          <w:rtl/>
        </w:rPr>
        <w:t xml:space="preserve"> </w:t>
      </w:r>
      <w:r>
        <w:rPr>
          <w:rtl/>
        </w:rPr>
        <w:t>לידה</w:t>
      </w:r>
      <w:r w:rsidRPr="00AA4D47">
        <w:rPr>
          <w:rtl/>
        </w:rPr>
        <w:t xml:space="preserve"> </w:t>
      </w:r>
      <w:r>
        <w:rPr>
          <w:rtl/>
        </w:rPr>
        <w:t>חדשה</w:t>
      </w:r>
      <w:r w:rsidRPr="00AA4D47">
        <w:rPr>
          <w:rtl/>
        </w:rPr>
        <w:t xml:space="preserve"> </w:t>
      </w:r>
      <w:r>
        <w:rPr>
          <w:rtl/>
        </w:rPr>
        <w:t>או</w:t>
      </w:r>
      <w:r w:rsidRPr="00AA4D47">
        <w:rPr>
          <w:rtl/>
        </w:rPr>
        <w:t xml:space="preserve"> </w:t>
      </w:r>
      <w:r>
        <w:rPr>
          <w:rtl/>
        </w:rPr>
        <w:t>נוספת</w:t>
      </w:r>
      <w:r>
        <w:rPr>
          <w:rFonts w:hint="cs"/>
          <w:rtl/>
        </w:rPr>
        <w:t>,</w:t>
      </w:r>
      <w:r w:rsidRPr="00AA4D47">
        <w:rPr>
          <w:rtl/>
        </w:rPr>
        <w:t xml:space="preserve"> </w:t>
      </w:r>
      <w:r>
        <w:rPr>
          <w:rtl/>
        </w:rPr>
        <w:t>היא</w:t>
      </w:r>
      <w:r w:rsidRPr="00AA4D47">
        <w:rPr>
          <w:rtl/>
        </w:rPr>
        <w:t xml:space="preserve"> </w:t>
      </w:r>
      <w:r>
        <w:rPr>
          <w:rtl/>
        </w:rPr>
        <w:t>מונפקת</w:t>
      </w:r>
      <w:r w:rsidRPr="00AA4D47">
        <w:rPr>
          <w:rtl/>
        </w:rPr>
        <w:t xml:space="preserve"> </w:t>
      </w:r>
      <w:r>
        <w:rPr>
          <w:rtl/>
        </w:rPr>
        <w:t>באופן</w:t>
      </w:r>
      <w:r w:rsidRPr="00AA4D47">
        <w:rPr>
          <w:rtl/>
        </w:rPr>
        <w:t xml:space="preserve"> </w:t>
      </w:r>
      <w:r>
        <w:rPr>
          <w:rtl/>
        </w:rPr>
        <w:t>אוטומטי</w:t>
      </w:r>
      <w:r w:rsidRPr="00AA4D47">
        <w:rPr>
          <w:rtl/>
        </w:rPr>
        <w:t xml:space="preserve"> </w:t>
      </w:r>
      <w:r>
        <w:rPr>
          <w:rtl/>
        </w:rPr>
        <w:t>בהתאם</w:t>
      </w:r>
      <w:r w:rsidRPr="00AA4D47">
        <w:rPr>
          <w:rtl/>
        </w:rPr>
        <w:t xml:space="preserve"> </w:t>
      </w:r>
      <w:r>
        <w:rPr>
          <w:rtl/>
        </w:rPr>
        <w:t>לנתונים</w:t>
      </w:r>
      <w:r w:rsidRPr="00AA4D47">
        <w:rPr>
          <w:rtl/>
        </w:rPr>
        <w:t xml:space="preserve"> </w:t>
      </w:r>
      <w:r>
        <w:rPr>
          <w:rtl/>
        </w:rPr>
        <w:t>הקיימים</w:t>
      </w:r>
      <w:r w:rsidRPr="00AA4D47">
        <w:rPr>
          <w:rtl/>
        </w:rPr>
        <w:t xml:space="preserve"> </w:t>
      </w:r>
      <w:r>
        <w:rPr>
          <w:rtl/>
        </w:rPr>
        <w:t>במערכת</w:t>
      </w:r>
      <w:r w:rsidRPr="00AA4D47">
        <w:rPr>
          <w:rtl/>
        </w:rPr>
        <w:t xml:space="preserve"> </w:t>
      </w:r>
      <w:r>
        <w:rPr>
          <w:rtl/>
        </w:rPr>
        <w:t>באותו</w:t>
      </w:r>
      <w:r w:rsidRPr="00AA4D47">
        <w:rPr>
          <w:rtl/>
        </w:rPr>
        <w:t xml:space="preserve"> </w:t>
      </w:r>
      <w:r>
        <w:rPr>
          <w:rtl/>
        </w:rPr>
        <w:t>מועד</w:t>
      </w:r>
      <w:r w:rsidRPr="00AA4D47">
        <w:rPr>
          <w:rtl/>
        </w:rPr>
        <w:t xml:space="preserve"> </w:t>
      </w:r>
      <w:r>
        <w:rPr>
          <w:rtl/>
        </w:rPr>
        <w:t>ביחס</w:t>
      </w:r>
      <w:r w:rsidRPr="00AA4D47">
        <w:rPr>
          <w:rtl/>
        </w:rPr>
        <w:t xml:space="preserve"> </w:t>
      </w:r>
      <w:r>
        <w:rPr>
          <w:rtl/>
        </w:rPr>
        <w:t>ליום</w:t>
      </w:r>
      <w:r w:rsidRPr="00AA4D47">
        <w:rPr>
          <w:rtl/>
        </w:rPr>
        <w:t xml:space="preserve"> </w:t>
      </w:r>
      <w:r>
        <w:rPr>
          <w:rtl/>
        </w:rPr>
        <w:t>הלידה.</w:t>
      </w:r>
      <w:r w:rsidRPr="00AA4D47">
        <w:rPr>
          <w:rtl/>
        </w:rPr>
        <w:t xml:space="preserve"> </w:t>
      </w:r>
      <w:r>
        <w:rPr>
          <w:rtl/>
        </w:rPr>
        <w:t>בהקשר</w:t>
      </w:r>
      <w:r w:rsidRPr="00AA4D47">
        <w:rPr>
          <w:rtl/>
        </w:rPr>
        <w:t xml:space="preserve"> </w:t>
      </w:r>
      <w:r>
        <w:rPr>
          <w:rtl/>
        </w:rPr>
        <w:t>זה</w:t>
      </w:r>
      <w:r w:rsidRPr="00AA4D47">
        <w:rPr>
          <w:rtl/>
        </w:rPr>
        <w:t xml:space="preserve"> </w:t>
      </w:r>
      <w:r>
        <w:rPr>
          <w:rtl/>
        </w:rPr>
        <w:t>אף</w:t>
      </w:r>
      <w:r w:rsidRPr="00AA4D47">
        <w:rPr>
          <w:rtl/>
        </w:rPr>
        <w:t xml:space="preserve"> </w:t>
      </w:r>
      <w:r>
        <w:rPr>
          <w:rtl/>
        </w:rPr>
        <w:t>הובהר</w:t>
      </w:r>
      <w:r w:rsidRPr="00AA4D47">
        <w:rPr>
          <w:rtl/>
        </w:rPr>
        <w:t xml:space="preserve"> </w:t>
      </w:r>
      <w:r>
        <w:rPr>
          <w:rtl/>
        </w:rPr>
        <w:t>לנו</w:t>
      </w:r>
      <w:r w:rsidRPr="00AA4D47">
        <w:rPr>
          <w:rtl/>
        </w:rPr>
        <w:t xml:space="preserve"> </w:t>
      </w:r>
      <w:r>
        <w:rPr>
          <w:rtl/>
        </w:rPr>
        <w:t>כי</w:t>
      </w:r>
      <w:r w:rsidRPr="00AA4D47">
        <w:rPr>
          <w:rtl/>
        </w:rPr>
        <w:t xml:space="preserve"> </w:t>
      </w:r>
      <w:r>
        <w:rPr>
          <w:rtl/>
        </w:rPr>
        <w:t>העתק</w:t>
      </w:r>
      <w:r w:rsidRPr="00AA4D47">
        <w:rPr>
          <w:rtl/>
        </w:rPr>
        <w:t xml:space="preserve"> </w:t>
      </w:r>
      <w:r>
        <w:rPr>
          <w:rtl/>
        </w:rPr>
        <w:t>של</w:t>
      </w:r>
      <w:r w:rsidRPr="00AA4D47">
        <w:rPr>
          <w:rtl/>
        </w:rPr>
        <w:t xml:space="preserve"> </w:t>
      </w:r>
      <w:r>
        <w:rPr>
          <w:rtl/>
        </w:rPr>
        <w:t>תעודת</w:t>
      </w:r>
      <w:r w:rsidRPr="00AA4D47">
        <w:rPr>
          <w:rtl/>
        </w:rPr>
        <w:t xml:space="preserve"> </w:t>
      </w:r>
      <w:r>
        <w:rPr>
          <w:rtl/>
        </w:rPr>
        <w:t>לידה</w:t>
      </w:r>
      <w:r w:rsidRPr="00AA4D47">
        <w:rPr>
          <w:rtl/>
        </w:rPr>
        <w:t xml:space="preserve"> </w:t>
      </w:r>
      <w:r>
        <w:rPr>
          <w:rtl/>
        </w:rPr>
        <w:t>מקורית</w:t>
      </w:r>
      <w:r w:rsidRPr="00AA4D47">
        <w:rPr>
          <w:rtl/>
        </w:rPr>
        <w:t xml:space="preserve"> </w:t>
      </w:r>
      <w:r>
        <w:rPr>
          <w:rtl/>
        </w:rPr>
        <w:t>שהונפקה</w:t>
      </w:r>
      <w:r w:rsidRPr="00AA4D47">
        <w:rPr>
          <w:rtl/>
        </w:rPr>
        <w:t xml:space="preserve"> </w:t>
      </w:r>
      <w:r>
        <w:rPr>
          <w:rtl/>
        </w:rPr>
        <w:t>אינו</w:t>
      </w:r>
      <w:r w:rsidRPr="00AA4D47">
        <w:rPr>
          <w:rtl/>
        </w:rPr>
        <w:t xml:space="preserve"> </w:t>
      </w:r>
      <w:r>
        <w:rPr>
          <w:rtl/>
        </w:rPr>
        <w:t>נשמר</w:t>
      </w:r>
      <w:r w:rsidRPr="00AA4D47">
        <w:rPr>
          <w:rtl/>
        </w:rPr>
        <w:t xml:space="preserve"> </w:t>
      </w:r>
      <w:r>
        <w:rPr>
          <w:rtl/>
        </w:rPr>
        <w:t>במרשם</w:t>
      </w:r>
      <w:r w:rsidRPr="00AA4D47">
        <w:rPr>
          <w:rtl/>
        </w:rPr>
        <w:t xml:space="preserve"> </w:t>
      </w:r>
      <w:r>
        <w:rPr>
          <w:rtl/>
        </w:rPr>
        <w:t>האוכלוסין,</w:t>
      </w:r>
      <w:r w:rsidRPr="00AA4D47">
        <w:rPr>
          <w:rtl/>
        </w:rPr>
        <w:t xml:space="preserve"> </w:t>
      </w:r>
      <w:r>
        <w:rPr>
          <w:rtl/>
        </w:rPr>
        <w:t>ובכל</w:t>
      </w:r>
      <w:r w:rsidRPr="00AA4D47">
        <w:rPr>
          <w:rtl/>
        </w:rPr>
        <w:t xml:space="preserve"> </w:t>
      </w:r>
      <w:r>
        <w:rPr>
          <w:rtl/>
        </w:rPr>
        <w:t>בקשה</w:t>
      </w:r>
      <w:r>
        <w:rPr>
          <w:rFonts w:hint="cs"/>
          <w:rtl/>
        </w:rPr>
        <w:t>,</w:t>
      </w:r>
      <w:r w:rsidRPr="00AA4D47">
        <w:rPr>
          <w:rtl/>
        </w:rPr>
        <w:t xml:space="preserve"> </w:t>
      </w:r>
      <w:r>
        <w:rPr>
          <w:rtl/>
        </w:rPr>
        <w:t>כאמור,</w:t>
      </w:r>
      <w:r w:rsidRPr="00AA4D47">
        <w:rPr>
          <w:rtl/>
        </w:rPr>
        <w:t xml:space="preserve"> </w:t>
      </w:r>
      <w:r>
        <w:rPr>
          <w:rtl/>
        </w:rPr>
        <w:t>מונפקת</w:t>
      </w:r>
      <w:r w:rsidRPr="00AA4D47">
        <w:rPr>
          <w:rtl/>
        </w:rPr>
        <w:t xml:space="preserve"> </w:t>
      </w:r>
      <w:r>
        <w:rPr>
          <w:rtl/>
        </w:rPr>
        <w:t>תעודת</w:t>
      </w:r>
      <w:r w:rsidRPr="00AA4D47">
        <w:rPr>
          <w:rtl/>
        </w:rPr>
        <w:t xml:space="preserve"> </w:t>
      </w:r>
      <w:r>
        <w:rPr>
          <w:rtl/>
        </w:rPr>
        <w:t>לידה</w:t>
      </w:r>
      <w:r w:rsidRPr="00AA4D47">
        <w:rPr>
          <w:rtl/>
        </w:rPr>
        <w:t xml:space="preserve"> </w:t>
      </w:r>
      <w:r>
        <w:rPr>
          <w:rtl/>
        </w:rPr>
        <w:t>חדשה.</w:t>
      </w:r>
      <w:r w:rsidRPr="00AA4D47">
        <w:rPr>
          <w:rFonts w:hint="cs"/>
          <w:rtl/>
        </w:rPr>
        <w:t xml:space="preserve"> </w:t>
      </w:r>
      <w:r>
        <w:rPr>
          <w:rtl/>
        </w:rPr>
        <w:t>במקרה</w:t>
      </w:r>
      <w:r w:rsidRPr="00AA4D47">
        <w:rPr>
          <w:rtl/>
        </w:rPr>
        <w:t xml:space="preserve"> </w:t>
      </w:r>
      <w:r>
        <w:rPr>
          <w:rtl/>
        </w:rPr>
        <w:t>המוזכר</w:t>
      </w:r>
      <w:r w:rsidRPr="00AA4D47">
        <w:rPr>
          <w:rtl/>
        </w:rPr>
        <w:t xml:space="preserve"> </w:t>
      </w:r>
      <w:r>
        <w:rPr>
          <w:rtl/>
        </w:rPr>
        <w:t>בפנייתך</w:t>
      </w:r>
      <w:r w:rsidRPr="00AA4D47">
        <w:rPr>
          <w:rFonts w:hint="cs"/>
          <w:rtl/>
        </w:rPr>
        <w:t xml:space="preserve"> </w:t>
      </w:r>
      <w:r>
        <w:rPr>
          <w:rFonts w:hint="cs"/>
          <w:rtl/>
        </w:rPr>
        <w:t>ובשאלתך</w:t>
      </w:r>
      <w:r w:rsidRPr="00AA4D47">
        <w:rPr>
          <w:rFonts w:hint="cs"/>
          <w:rtl/>
        </w:rPr>
        <w:t xml:space="preserve"> </w:t>
      </w:r>
      <w:r>
        <w:rPr>
          <w:rFonts w:hint="cs"/>
          <w:rtl/>
        </w:rPr>
        <w:t>לא</w:t>
      </w:r>
      <w:r w:rsidRPr="00AA4D47">
        <w:rPr>
          <w:rFonts w:hint="cs"/>
          <w:rtl/>
        </w:rPr>
        <w:t xml:space="preserve"> </w:t>
      </w:r>
      <w:r>
        <w:rPr>
          <w:rFonts w:hint="cs"/>
          <w:rtl/>
        </w:rPr>
        <w:t>שונתה</w:t>
      </w:r>
      <w:r w:rsidRPr="00AA4D47">
        <w:rPr>
          <w:rFonts w:hint="cs"/>
          <w:rtl/>
        </w:rPr>
        <w:t xml:space="preserve"> </w:t>
      </w:r>
      <w:r>
        <w:rPr>
          <w:rtl/>
        </w:rPr>
        <w:t>תעודת</w:t>
      </w:r>
      <w:r w:rsidRPr="00AA4D47">
        <w:rPr>
          <w:rtl/>
        </w:rPr>
        <w:t xml:space="preserve"> </w:t>
      </w:r>
      <w:r>
        <w:rPr>
          <w:rtl/>
        </w:rPr>
        <w:t>הלידה</w:t>
      </w:r>
      <w:r w:rsidRPr="00AA4D47">
        <w:rPr>
          <w:rtl/>
        </w:rPr>
        <w:t xml:space="preserve"> </w:t>
      </w:r>
      <w:r>
        <w:rPr>
          <w:rtl/>
        </w:rPr>
        <w:t>המקורית</w:t>
      </w:r>
      <w:r w:rsidRPr="00AA4D47">
        <w:rPr>
          <w:rtl/>
        </w:rPr>
        <w:t xml:space="preserve"> </w:t>
      </w:r>
      <w:r>
        <w:rPr>
          <w:rtl/>
        </w:rPr>
        <w:t>אלא</w:t>
      </w:r>
      <w:r w:rsidRPr="00AA4D47">
        <w:rPr>
          <w:rtl/>
        </w:rPr>
        <w:t xml:space="preserve"> </w:t>
      </w:r>
      <w:r>
        <w:rPr>
          <w:rtl/>
        </w:rPr>
        <w:t>הונפקה</w:t>
      </w:r>
      <w:r w:rsidRPr="00AA4D47">
        <w:rPr>
          <w:rtl/>
        </w:rPr>
        <w:t xml:space="preserve"> </w:t>
      </w:r>
      <w:r>
        <w:rPr>
          <w:rtl/>
        </w:rPr>
        <w:t>למבקשות</w:t>
      </w:r>
      <w:r w:rsidRPr="00AA4D47">
        <w:rPr>
          <w:rtl/>
        </w:rPr>
        <w:t xml:space="preserve"> </w:t>
      </w:r>
      <w:r>
        <w:rPr>
          <w:rtl/>
        </w:rPr>
        <w:t>תעודת</w:t>
      </w:r>
      <w:r w:rsidRPr="00AA4D47">
        <w:rPr>
          <w:rtl/>
        </w:rPr>
        <w:t xml:space="preserve"> </w:t>
      </w:r>
      <w:r>
        <w:rPr>
          <w:rtl/>
        </w:rPr>
        <w:t>ליד</w:t>
      </w:r>
      <w:r>
        <w:rPr>
          <w:rFonts w:hint="cs"/>
          <w:rtl/>
        </w:rPr>
        <w:t>ה</w:t>
      </w:r>
      <w:r w:rsidRPr="00AA4D47">
        <w:rPr>
          <w:rFonts w:hint="cs"/>
          <w:rtl/>
        </w:rPr>
        <w:t xml:space="preserve"> </w:t>
      </w:r>
      <w:bookmarkStart w:id="448" w:name="_ETM_Q3_264954"/>
      <w:bookmarkEnd w:id="448"/>
      <w:r>
        <w:rPr>
          <w:rFonts w:hint="cs"/>
          <w:rtl/>
        </w:rPr>
        <w:t>בהתאם</w:t>
      </w:r>
      <w:r>
        <w:rPr>
          <w:rStyle w:val="Bodytext2105pt"/>
          <w:rtl/>
        </w:rPr>
        <w:t xml:space="preserve"> </w:t>
      </w:r>
      <w:r>
        <w:rPr>
          <w:rtl/>
        </w:rPr>
        <w:t>לתקנות,</w:t>
      </w:r>
      <w:r w:rsidRPr="00AA4D47">
        <w:rPr>
          <w:rtl/>
        </w:rPr>
        <w:t xml:space="preserve"> </w:t>
      </w:r>
      <w:r>
        <w:rPr>
          <w:rtl/>
        </w:rPr>
        <w:t>לכללים</w:t>
      </w:r>
      <w:r w:rsidRPr="00AA4D47">
        <w:rPr>
          <w:rtl/>
        </w:rPr>
        <w:t xml:space="preserve"> </w:t>
      </w:r>
      <w:r>
        <w:rPr>
          <w:rtl/>
        </w:rPr>
        <w:t>ולמדיניות</w:t>
      </w:r>
      <w:r w:rsidRPr="00AA4D47">
        <w:rPr>
          <w:rtl/>
        </w:rPr>
        <w:t xml:space="preserve"> </w:t>
      </w:r>
      <w:r>
        <w:rPr>
          <w:rtl/>
        </w:rPr>
        <w:t>הנוהגת</w:t>
      </w:r>
      <w:r w:rsidRPr="00AA4D47">
        <w:rPr>
          <w:rtl/>
        </w:rPr>
        <w:t xml:space="preserve"> </w:t>
      </w:r>
      <w:r>
        <w:rPr>
          <w:rtl/>
        </w:rPr>
        <w:t>של</w:t>
      </w:r>
      <w:r w:rsidRPr="00AA4D47">
        <w:rPr>
          <w:rtl/>
        </w:rPr>
        <w:t xml:space="preserve"> </w:t>
      </w:r>
      <w:r>
        <w:rPr>
          <w:rtl/>
        </w:rPr>
        <w:t>הרשות</w:t>
      </w:r>
      <w:r>
        <w:rPr>
          <w:rFonts w:hint="cs"/>
          <w:rtl/>
        </w:rPr>
        <w:t>.</w:t>
      </w:r>
      <w:r w:rsidRPr="00AA4D47">
        <w:rPr>
          <w:rtl/>
        </w:rPr>
        <w:t xml:space="preserve"> </w:t>
      </w:r>
      <w:r>
        <w:rPr>
          <w:rtl/>
        </w:rPr>
        <w:t>לפיכך,</w:t>
      </w:r>
      <w:r w:rsidRPr="00AA4D47">
        <w:rPr>
          <w:rtl/>
        </w:rPr>
        <w:t xml:space="preserve"> </w:t>
      </w:r>
      <w:r>
        <w:rPr>
          <w:rtl/>
        </w:rPr>
        <w:t>ונוכח</w:t>
      </w:r>
      <w:r w:rsidRPr="00AA4D47">
        <w:rPr>
          <w:rtl/>
        </w:rPr>
        <w:t xml:space="preserve"> </w:t>
      </w:r>
      <w:r>
        <w:rPr>
          <w:rtl/>
        </w:rPr>
        <w:t>המוסבר</w:t>
      </w:r>
      <w:r w:rsidRPr="00AA4D47">
        <w:rPr>
          <w:rtl/>
        </w:rPr>
        <w:t xml:space="preserve"> </w:t>
      </w:r>
      <w:r>
        <w:rPr>
          <w:rtl/>
        </w:rPr>
        <w:t>לעיל</w:t>
      </w:r>
      <w:r w:rsidRPr="00AA4D47">
        <w:rPr>
          <w:rtl/>
        </w:rPr>
        <w:t xml:space="preserve"> </w:t>
      </w:r>
      <w:r>
        <w:rPr>
          <w:rtl/>
        </w:rPr>
        <w:t>בדבר</w:t>
      </w:r>
      <w:r w:rsidRPr="00AA4D47">
        <w:rPr>
          <w:rtl/>
        </w:rPr>
        <w:t xml:space="preserve"> </w:t>
      </w:r>
      <w:r>
        <w:rPr>
          <w:rtl/>
        </w:rPr>
        <w:t>המצב</w:t>
      </w:r>
      <w:r w:rsidRPr="00AA4D47">
        <w:rPr>
          <w:rtl/>
        </w:rPr>
        <w:t xml:space="preserve"> </w:t>
      </w:r>
      <w:r>
        <w:rPr>
          <w:rtl/>
        </w:rPr>
        <w:t>המשפטי,</w:t>
      </w:r>
      <w:r w:rsidRPr="00AA4D47">
        <w:rPr>
          <w:rtl/>
        </w:rPr>
        <w:t xml:space="preserve"> </w:t>
      </w:r>
      <w:r>
        <w:rPr>
          <w:rtl/>
        </w:rPr>
        <w:t>לא</w:t>
      </w:r>
      <w:r w:rsidRPr="00AA4D47">
        <w:rPr>
          <w:rtl/>
        </w:rPr>
        <w:t xml:space="preserve"> </w:t>
      </w:r>
      <w:r>
        <w:rPr>
          <w:rtl/>
        </w:rPr>
        <w:t>נמצא</w:t>
      </w:r>
      <w:r w:rsidRPr="00AA4D47">
        <w:rPr>
          <w:rtl/>
        </w:rPr>
        <w:t xml:space="preserve"> </w:t>
      </w:r>
      <w:r>
        <w:rPr>
          <w:rtl/>
        </w:rPr>
        <w:t>מקום</w:t>
      </w:r>
      <w:r w:rsidRPr="00AA4D47">
        <w:rPr>
          <w:rtl/>
        </w:rPr>
        <w:t xml:space="preserve"> </w:t>
      </w:r>
      <w:r>
        <w:rPr>
          <w:rtl/>
        </w:rPr>
        <w:t>להתערב</w:t>
      </w:r>
      <w:r w:rsidRPr="00AA4D47">
        <w:rPr>
          <w:rtl/>
        </w:rPr>
        <w:t xml:space="preserve"> </w:t>
      </w:r>
      <w:r>
        <w:rPr>
          <w:rtl/>
        </w:rPr>
        <w:t>בהחלטה</w:t>
      </w:r>
      <w:r w:rsidRPr="00AA4D47">
        <w:rPr>
          <w:rtl/>
        </w:rPr>
        <w:t xml:space="preserve"> </w:t>
      </w:r>
      <w:r>
        <w:rPr>
          <w:rtl/>
        </w:rPr>
        <w:t>זו.</w:t>
      </w:r>
      <w:r w:rsidRPr="00AA4D47">
        <w:rPr>
          <w:rFonts w:hint="cs"/>
          <w:rtl/>
        </w:rPr>
        <w:t xml:space="preserve"> </w:t>
      </w:r>
      <w:r>
        <w:rPr>
          <w:rFonts w:hint="cs"/>
          <w:rtl/>
        </w:rPr>
        <w:t>רז</w:t>
      </w:r>
      <w:r w:rsidRPr="00AA4D47">
        <w:rPr>
          <w:rFonts w:hint="cs"/>
          <w:rtl/>
        </w:rPr>
        <w:t xml:space="preserve"> </w:t>
      </w:r>
      <w:r>
        <w:rPr>
          <w:rFonts w:hint="cs"/>
          <w:rtl/>
        </w:rPr>
        <w:t>נזרי,</w:t>
      </w:r>
      <w:r w:rsidRPr="00AA4D47">
        <w:rPr>
          <w:rFonts w:hint="cs"/>
          <w:rtl/>
        </w:rPr>
        <w:t xml:space="preserve"> </w:t>
      </w:r>
      <w:r>
        <w:rPr>
          <w:rFonts w:hint="cs"/>
          <w:rtl/>
        </w:rPr>
        <w:t>עורך</w:t>
      </w:r>
      <w:r w:rsidRPr="00AA4D47">
        <w:rPr>
          <w:rFonts w:hint="cs"/>
          <w:rtl/>
        </w:rPr>
        <w:t xml:space="preserve"> </w:t>
      </w:r>
      <w:r>
        <w:rPr>
          <w:rFonts w:hint="cs"/>
          <w:rtl/>
        </w:rPr>
        <w:t>דין,</w:t>
      </w:r>
      <w:r w:rsidRPr="00AA4D47">
        <w:rPr>
          <w:rFonts w:hint="cs"/>
          <w:rtl/>
        </w:rPr>
        <w:t xml:space="preserve"> </w:t>
      </w:r>
      <w:r>
        <w:rPr>
          <w:rFonts w:hint="cs"/>
          <w:rtl/>
        </w:rPr>
        <w:t>המשנה</w:t>
      </w:r>
      <w:r w:rsidRPr="00AA4D47">
        <w:rPr>
          <w:rFonts w:hint="cs"/>
          <w:rtl/>
        </w:rPr>
        <w:t xml:space="preserve"> </w:t>
      </w:r>
      <w:r>
        <w:rPr>
          <w:rFonts w:hint="cs"/>
          <w:rtl/>
        </w:rPr>
        <w:t>ליועץ</w:t>
      </w:r>
      <w:r w:rsidRPr="00AA4D47">
        <w:rPr>
          <w:rFonts w:hint="cs"/>
          <w:rtl/>
        </w:rPr>
        <w:t xml:space="preserve"> </w:t>
      </w:r>
      <w:r>
        <w:rPr>
          <w:rFonts w:hint="cs"/>
          <w:rtl/>
        </w:rPr>
        <w:t>המשפטי.</w:t>
      </w:r>
      <w:r w:rsidRPr="00AA4D47">
        <w:rPr>
          <w:rFonts w:hint="cs"/>
          <w:rtl/>
        </w:rPr>
        <w:t xml:space="preserve"> </w:t>
      </w:r>
    </w:p>
    <w:p w:rsidR="00E327AE" w:rsidRDefault="00E327AE" w:rsidP="00551280">
      <w:pPr>
        <w:rPr>
          <w:rtl/>
        </w:rPr>
      </w:pPr>
      <w:bookmarkStart w:id="449" w:name="_ETM_Q3_278631"/>
      <w:bookmarkStart w:id="450" w:name="_ETM_Q3_278738"/>
      <w:bookmarkStart w:id="451" w:name="_ETM_Q3_278807"/>
      <w:bookmarkEnd w:id="449"/>
      <w:bookmarkEnd w:id="450"/>
      <w:bookmarkEnd w:id="451"/>
    </w:p>
    <w:p w:rsidR="00E327AE" w:rsidRDefault="00E327AE" w:rsidP="00551280">
      <w:pPr>
        <w:pStyle w:val="af6"/>
        <w:rPr>
          <w:rtl/>
        </w:rPr>
      </w:pPr>
      <w:bookmarkStart w:id="452" w:name="_ETM_Q3_278864"/>
      <w:bookmarkStart w:id="453" w:name="ET_yor_5317_9"/>
      <w:bookmarkEnd w:id="452"/>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Style w:val="TagStyle"/>
          <w:rtl/>
        </w:rPr>
        <w:t xml:space="preserve"> </w:t>
      </w:r>
      <w:r>
        <w:rPr>
          <w:rtl/>
        </w:rPr>
        <w:t>היו"ר</w:t>
      </w:r>
      <w:r w:rsidRPr="00AA4D47">
        <w:rPr>
          <w:rtl/>
        </w:rPr>
        <w:t xml:space="preserve"> </w:t>
      </w:r>
      <w:r>
        <w:rPr>
          <w:rtl/>
        </w:rPr>
        <w:t>יולי</w:t>
      </w:r>
      <w:r w:rsidRPr="00AA4D47">
        <w:rPr>
          <w:rtl/>
        </w:rPr>
        <w:t xml:space="preserve"> </w:t>
      </w:r>
      <w:r>
        <w:rPr>
          <w:rtl/>
        </w:rPr>
        <w:t>יואל</w:t>
      </w:r>
      <w:r w:rsidRPr="00AA4D47">
        <w:rPr>
          <w:rtl/>
        </w:rPr>
        <w:t xml:space="preserve"> </w:t>
      </w:r>
      <w:r>
        <w:rPr>
          <w:rtl/>
        </w:rPr>
        <w:t>אדלשטיין:</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tl/>
        </w:rPr>
        <w:t xml:space="preserve"> </w:t>
      </w:r>
      <w:bookmarkEnd w:id="453"/>
    </w:p>
    <w:p w:rsidR="00E327AE" w:rsidRDefault="00E327AE" w:rsidP="00A4523A">
      <w:pPr>
        <w:rPr>
          <w:rtl/>
        </w:rPr>
      </w:pPr>
    </w:p>
    <w:p w:rsidR="00E327AE" w:rsidRPr="003776AB" w:rsidRDefault="00E327AE" w:rsidP="00551280">
      <w:pPr>
        <w:rPr>
          <w:rtl/>
        </w:rPr>
      </w:pPr>
      <w:r>
        <w:rPr>
          <w:rFonts w:hint="cs"/>
          <w:rtl/>
        </w:rPr>
        <w:t>תודה</w:t>
      </w:r>
      <w:r w:rsidRPr="00AA4D47">
        <w:rPr>
          <w:rFonts w:hint="cs"/>
          <w:rtl/>
        </w:rPr>
        <w:t xml:space="preserve"> </w:t>
      </w:r>
      <w:r>
        <w:rPr>
          <w:rFonts w:hint="cs"/>
          <w:rtl/>
        </w:rPr>
        <w:t>לסגן</w:t>
      </w:r>
      <w:r w:rsidRPr="00AA4D47">
        <w:rPr>
          <w:rFonts w:hint="cs"/>
          <w:rtl/>
        </w:rPr>
        <w:t xml:space="preserve"> </w:t>
      </w:r>
      <w:r>
        <w:rPr>
          <w:rFonts w:hint="cs"/>
          <w:rtl/>
        </w:rPr>
        <w:t>השר</w:t>
      </w:r>
      <w:r w:rsidRPr="00AA4D47">
        <w:rPr>
          <w:rFonts w:hint="cs"/>
          <w:rtl/>
        </w:rPr>
        <w:t xml:space="preserve"> </w:t>
      </w:r>
      <w:r>
        <w:rPr>
          <w:rFonts w:hint="cs"/>
          <w:rtl/>
        </w:rPr>
        <w:t>על</w:t>
      </w:r>
      <w:r w:rsidRPr="00AA4D47">
        <w:rPr>
          <w:rFonts w:hint="cs"/>
          <w:rtl/>
        </w:rPr>
        <w:t xml:space="preserve"> </w:t>
      </w:r>
      <w:r>
        <w:rPr>
          <w:rFonts w:hint="cs"/>
          <w:rtl/>
        </w:rPr>
        <w:t>הקראת</w:t>
      </w:r>
      <w:r w:rsidRPr="00AA4D47">
        <w:rPr>
          <w:rFonts w:hint="cs"/>
          <w:rtl/>
        </w:rPr>
        <w:t xml:space="preserve"> </w:t>
      </w:r>
      <w:r>
        <w:rPr>
          <w:rFonts w:hint="cs"/>
          <w:rtl/>
        </w:rPr>
        <w:t>התשובה.</w:t>
      </w:r>
      <w:r w:rsidRPr="00AA4D47">
        <w:rPr>
          <w:rFonts w:hint="cs"/>
          <w:rtl/>
        </w:rPr>
        <w:t xml:space="preserve"> </w:t>
      </w:r>
      <w:r>
        <w:rPr>
          <w:rFonts w:hint="cs"/>
          <w:rtl/>
        </w:rPr>
        <w:t>שאלה</w:t>
      </w:r>
      <w:r w:rsidRPr="00AA4D47">
        <w:rPr>
          <w:rFonts w:hint="cs"/>
          <w:rtl/>
        </w:rPr>
        <w:t xml:space="preserve"> </w:t>
      </w:r>
      <w:r>
        <w:rPr>
          <w:rFonts w:hint="cs"/>
          <w:rtl/>
        </w:rPr>
        <w:t>נוספת</w:t>
      </w:r>
      <w:r w:rsidRPr="00AA4D47">
        <w:rPr>
          <w:rFonts w:hint="cs"/>
          <w:rtl/>
        </w:rPr>
        <w:t xml:space="preserve"> </w:t>
      </w:r>
      <w:r>
        <w:rPr>
          <w:rFonts w:hint="cs"/>
          <w:rtl/>
        </w:rPr>
        <w:t>לחברת</w:t>
      </w:r>
      <w:r w:rsidRPr="00AA4D47">
        <w:rPr>
          <w:rFonts w:hint="cs"/>
          <w:rtl/>
        </w:rPr>
        <w:t xml:space="preserve"> </w:t>
      </w:r>
      <w:r>
        <w:rPr>
          <w:rFonts w:hint="cs"/>
          <w:rtl/>
        </w:rPr>
        <w:t>הכנסת</w:t>
      </w:r>
      <w:r w:rsidRPr="00AA4D47">
        <w:rPr>
          <w:rFonts w:hint="cs"/>
          <w:rtl/>
        </w:rPr>
        <w:t xml:space="preserve"> </w:t>
      </w:r>
      <w:r>
        <w:rPr>
          <w:rFonts w:hint="cs"/>
          <w:rtl/>
        </w:rPr>
        <w:t>יעל</w:t>
      </w:r>
      <w:r w:rsidRPr="00AA4D47">
        <w:rPr>
          <w:rFonts w:hint="cs"/>
          <w:rtl/>
        </w:rPr>
        <w:t xml:space="preserve"> </w:t>
      </w:r>
      <w:r>
        <w:rPr>
          <w:rFonts w:hint="cs"/>
          <w:rtl/>
        </w:rPr>
        <w:t>גרמן.</w:t>
      </w:r>
      <w:r w:rsidRPr="00AA4D47">
        <w:rPr>
          <w:rFonts w:hint="cs"/>
          <w:rtl/>
        </w:rPr>
        <w:t xml:space="preserve"> </w:t>
      </w:r>
    </w:p>
    <w:p w:rsidR="00E327AE" w:rsidRDefault="00E327AE" w:rsidP="00551280">
      <w:pPr>
        <w:rPr>
          <w:rtl/>
        </w:rPr>
      </w:pPr>
      <w:bookmarkStart w:id="454" w:name="_ETM_Q3_282247"/>
      <w:bookmarkEnd w:id="454"/>
    </w:p>
    <w:p w:rsidR="00E327AE" w:rsidRDefault="00E327AE" w:rsidP="00551280">
      <w:pPr>
        <w:pStyle w:val="-"/>
        <w:rPr>
          <w:rtl/>
        </w:rPr>
      </w:pPr>
      <w:bookmarkStart w:id="455" w:name="ET_speakercontinue_5075_24"/>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Style w:val="TagStyle"/>
          <w:rtl/>
        </w:rPr>
        <w:t xml:space="preserve"> </w:t>
      </w:r>
      <w:r>
        <w:rPr>
          <w:rtl/>
        </w:rPr>
        <w:t>יעל</w:t>
      </w:r>
      <w:r w:rsidRPr="00AA4D47">
        <w:rPr>
          <w:rtl/>
        </w:rPr>
        <w:t xml:space="preserve"> </w:t>
      </w:r>
      <w:r>
        <w:rPr>
          <w:rtl/>
        </w:rPr>
        <w:t>גרמן</w:t>
      </w:r>
      <w:r w:rsidRPr="00AA4D47">
        <w:rPr>
          <w:rtl/>
        </w:rPr>
        <w:t xml:space="preserve"> </w:t>
      </w:r>
      <w:r>
        <w:rPr>
          <w:rtl/>
        </w:rPr>
        <w:t>(יש</w:t>
      </w:r>
      <w:r w:rsidRPr="00AA4D47">
        <w:rPr>
          <w:rtl/>
        </w:rPr>
        <w:t xml:space="preserve"> </w:t>
      </w:r>
      <w:r>
        <w:rPr>
          <w:rtl/>
        </w:rPr>
        <w:t>עתיד):</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tl/>
        </w:rPr>
        <w:t xml:space="preserve"> </w:t>
      </w:r>
      <w:bookmarkEnd w:id="455"/>
    </w:p>
    <w:p w:rsidR="00E327AE" w:rsidRPr="008C3CDB" w:rsidRDefault="00E327AE" w:rsidP="00551280">
      <w:pPr>
        <w:rPr>
          <w:rtl/>
        </w:rPr>
      </w:pPr>
      <w:r w:rsidRPr="00AA4D47">
        <w:rPr>
          <w:rtl/>
        </w:rPr>
        <w:t xml:space="preserve"> </w:t>
      </w:r>
    </w:p>
    <w:p w:rsidR="00E327AE" w:rsidRDefault="00E327AE" w:rsidP="00594BA5">
      <w:pPr>
        <w:rPr>
          <w:rtl/>
        </w:rPr>
      </w:pPr>
      <w:bookmarkStart w:id="456" w:name="_ETM_Q3_290948"/>
      <w:bookmarkStart w:id="457" w:name="_ETM_Q3_291093"/>
      <w:bookmarkEnd w:id="456"/>
      <w:bookmarkEnd w:id="457"/>
      <w:r>
        <w:rPr>
          <w:rFonts w:hint="cs"/>
          <w:rtl/>
        </w:rPr>
        <w:t>אדוני</w:t>
      </w:r>
      <w:r w:rsidRPr="00AA4D47">
        <w:rPr>
          <w:rFonts w:hint="cs"/>
          <w:rtl/>
        </w:rPr>
        <w:t xml:space="preserve"> </w:t>
      </w:r>
      <w:r>
        <w:rPr>
          <w:rFonts w:hint="cs"/>
          <w:rtl/>
        </w:rPr>
        <w:t>סגן</w:t>
      </w:r>
      <w:r w:rsidRPr="00AA4D47">
        <w:rPr>
          <w:rFonts w:hint="cs"/>
          <w:rtl/>
        </w:rPr>
        <w:t xml:space="preserve"> </w:t>
      </w:r>
      <w:bookmarkStart w:id="458" w:name="_ETM_Q3_287341"/>
      <w:bookmarkEnd w:id="458"/>
      <w:r>
        <w:rPr>
          <w:rFonts w:hint="cs"/>
          <w:rtl/>
        </w:rPr>
        <w:t>השר,</w:t>
      </w:r>
      <w:r w:rsidRPr="00AA4D47">
        <w:rPr>
          <w:rFonts w:hint="cs"/>
          <w:rtl/>
        </w:rPr>
        <w:t xml:space="preserve"> </w:t>
      </w:r>
      <w:r>
        <w:rPr>
          <w:rFonts w:hint="cs"/>
          <w:rtl/>
        </w:rPr>
        <w:t>אני</w:t>
      </w:r>
      <w:r w:rsidRPr="00AA4D47">
        <w:rPr>
          <w:rFonts w:hint="cs"/>
          <w:rtl/>
        </w:rPr>
        <w:t xml:space="preserve"> </w:t>
      </w:r>
      <w:r>
        <w:rPr>
          <w:rFonts w:hint="cs"/>
          <w:rtl/>
        </w:rPr>
        <w:t>מכירה</w:t>
      </w:r>
      <w:r w:rsidRPr="00AA4D47">
        <w:rPr>
          <w:rFonts w:hint="cs"/>
          <w:rtl/>
        </w:rPr>
        <w:t xml:space="preserve"> </w:t>
      </w:r>
      <w:r>
        <w:rPr>
          <w:rFonts w:hint="cs"/>
          <w:rtl/>
        </w:rPr>
        <w:t>את</w:t>
      </w:r>
      <w:r w:rsidRPr="00AA4D47">
        <w:rPr>
          <w:rFonts w:hint="cs"/>
          <w:rtl/>
        </w:rPr>
        <w:t xml:space="preserve"> </w:t>
      </w:r>
      <w:r>
        <w:rPr>
          <w:rFonts w:hint="cs"/>
          <w:rtl/>
        </w:rPr>
        <w:t>התשובה,</w:t>
      </w:r>
      <w:r w:rsidRPr="00AA4D47">
        <w:rPr>
          <w:rFonts w:hint="cs"/>
          <w:rtl/>
        </w:rPr>
        <w:t xml:space="preserve"> </w:t>
      </w:r>
      <w:r>
        <w:rPr>
          <w:rFonts w:hint="cs"/>
          <w:rtl/>
        </w:rPr>
        <w:t>ואת</w:t>
      </w:r>
      <w:r w:rsidRPr="00AA4D47">
        <w:rPr>
          <w:rFonts w:hint="cs"/>
          <w:rtl/>
        </w:rPr>
        <w:t xml:space="preserve"> </w:t>
      </w:r>
      <w:r>
        <w:rPr>
          <w:rFonts w:hint="cs"/>
          <w:rtl/>
        </w:rPr>
        <w:t>השאילתה</w:t>
      </w:r>
      <w:r w:rsidRPr="00AA4D47">
        <w:rPr>
          <w:rFonts w:hint="cs"/>
          <w:rtl/>
        </w:rPr>
        <w:t xml:space="preserve"> </w:t>
      </w:r>
      <w:r>
        <w:rPr>
          <w:rFonts w:hint="cs"/>
          <w:rtl/>
        </w:rPr>
        <w:t>אני</w:t>
      </w:r>
      <w:r w:rsidRPr="00AA4D47">
        <w:rPr>
          <w:rFonts w:hint="cs"/>
          <w:rtl/>
        </w:rPr>
        <w:t xml:space="preserve"> </w:t>
      </w:r>
      <w:r>
        <w:rPr>
          <w:rFonts w:hint="cs"/>
          <w:rtl/>
        </w:rPr>
        <w:t>ניסחתי</w:t>
      </w:r>
      <w:r w:rsidRPr="00AA4D47">
        <w:rPr>
          <w:rFonts w:hint="cs"/>
          <w:rtl/>
        </w:rPr>
        <w:t xml:space="preserve"> </w:t>
      </w:r>
      <w:bookmarkStart w:id="459" w:name="_ETM_Q3_290877"/>
      <w:bookmarkStart w:id="460" w:name="_ETM_Q3_290999"/>
      <w:bookmarkStart w:id="461" w:name="_ETM_Q3_295540"/>
      <w:bookmarkStart w:id="462" w:name="_ETM_Q3_295750"/>
      <w:bookmarkEnd w:id="459"/>
      <w:bookmarkEnd w:id="460"/>
      <w:bookmarkEnd w:id="461"/>
      <w:bookmarkEnd w:id="462"/>
      <w:r>
        <w:rPr>
          <w:rtl/>
        </w:rPr>
        <w:t>אחרי</w:t>
      </w:r>
      <w:r w:rsidRPr="00AA4D47">
        <w:rPr>
          <w:rtl/>
        </w:rPr>
        <w:t xml:space="preserve"> </w:t>
      </w:r>
      <w:bookmarkStart w:id="463" w:name="_ETM_Q3_296110"/>
      <w:bookmarkEnd w:id="463"/>
      <w:r>
        <w:rPr>
          <w:rtl/>
        </w:rPr>
        <w:t>שראיתי</w:t>
      </w:r>
      <w:r w:rsidRPr="00AA4D47">
        <w:rPr>
          <w:rtl/>
        </w:rPr>
        <w:t xml:space="preserve"> </w:t>
      </w:r>
      <w:bookmarkStart w:id="464" w:name="_ETM_Q3_296620"/>
      <w:bookmarkEnd w:id="464"/>
      <w:r>
        <w:rPr>
          <w:rtl/>
        </w:rPr>
        <w:t>את</w:t>
      </w:r>
      <w:r w:rsidRPr="00AA4D47">
        <w:rPr>
          <w:rtl/>
        </w:rPr>
        <w:t xml:space="preserve"> </w:t>
      </w:r>
      <w:bookmarkStart w:id="465" w:name="_ETM_Q3_296710"/>
      <w:bookmarkEnd w:id="465"/>
      <w:r>
        <w:rPr>
          <w:rtl/>
        </w:rPr>
        <w:t>ה</w:t>
      </w:r>
      <w:r>
        <w:rPr>
          <w:rFonts w:hint="cs"/>
          <w:rtl/>
        </w:rPr>
        <w:t>תשובה.</w:t>
      </w:r>
      <w:r w:rsidRPr="00AA4D47">
        <w:rPr>
          <w:rtl/>
        </w:rPr>
        <w:t xml:space="preserve"> </w:t>
      </w:r>
      <w:bookmarkStart w:id="466" w:name="_ETM_Q3_297850"/>
      <w:bookmarkEnd w:id="466"/>
      <w:r>
        <w:rPr>
          <w:rtl/>
        </w:rPr>
        <w:t>והסיבה</w:t>
      </w:r>
      <w:r w:rsidRPr="00AA4D47">
        <w:rPr>
          <w:rtl/>
        </w:rPr>
        <w:t xml:space="preserve"> </w:t>
      </w:r>
      <w:bookmarkStart w:id="467" w:name="_ETM_Q3_298840"/>
      <w:bookmarkEnd w:id="467"/>
      <w:r>
        <w:rPr>
          <w:rtl/>
        </w:rPr>
        <w:t>שאני</w:t>
      </w:r>
      <w:r w:rsidRPr="00AA4D47">
        <w:rPr>
          <w:rtl/>
        </w:rPr>
        <w:t xml:space="preserve"> </w:t>
      </w:r>
      <w:bookmarkStart w:id="468" w:name="_ETM_Q3_299170"/>
      <w:bookmarkEnd w:id="468"/>
      <w:r>
        <w:rPr>
          <w:rtl/>
        </w:rPr>
        <w:t>שאלתי</w:t>
      </w:r>
      <w:bookmarkStart w:id="469" w:name="_ETM_Q3_299740"/>
      <w:bookmarkEnd w:id="469"/>
      <w:r>
        <w:rPr>
          <w:rFonts w:hint="cs"/>
          <w:rtl/>
        </w:rPr>
        <w:t>,</w:t>
      </w:r>
      <w:r w:rsidRPr="00AA4D47">
        <w:rPr>
          <w:rFonts w:hint="cs"/>
          <w:rtl/>
        </w:rPr>
        <w:t xml:space="preserve"> </w:t>
      </w:r>
      <w:bookmarkStart w:id="470" w:name="_ETM_Q3_301085"/>
      <w:bookmarkEnd w:id="470"/>
      <w:r>
        <w:rPr>
          <w:rtl/>
        </w:rPr>
        <w:t>וגם</w:t>
      </w:r>
      <w:r w:rsidRPr="00AA4D47">
        <w:rPr>
          <w:rtl/>
        </w:rPr>
        <w:t xml:space="preserve"> </w:t>
      </w:r>
      <w:bookmarkStart w:id="471" w:name="_ETM_Q3_300010"/>
      <w:bookmarkEnd w:id="471"/>
      <w:r>
        <w:rPr>
          <w:rtl/>
        </w:rPr>
        <w:t>הנוסח</w:t>
      </w:r>
      <w:r w:rsidRPr="00AA4D47">
        <w:rPr>
          <w:rtl/>
        </w:rPr>
        <w:t xml:space="preserve"> </w:t>
      </w:r>
      <w:bookmarkStart w:id="472" w:name="_ETM_Q3_300700"/>
      <w:bookmarkEnd w:id="472"/>
      <w:r>
        <w:rPr>
          <w:rtl/>
        </w:rPr>
        <w:t>של</w:t>
      </w:r>
      <w:r w:rsidRPr="00AA4D47">
        <w:rPr>
          <w:rtl/>
        </w:rPr>
        <w:t xml:space="preserve"> </w:t>
      </w:r>
      <w:bookmarkStart w:id="473" w:name="_ETM_Q3_300880"/>
      <w:bookmarkEnd w:id="473"/>
      <w:r>
        <w:rPr>
          <w:rtl/>
        </w:rPr>
        <w:t>השא</w:t>
      </w:r>
      <w:r>
        <w:rPr>
          <w:rFonts w:hint="cs"/>
          <w:rtl/>
        </w:rPr>
        <w:t>י</w:t>
      </w:r>
      <w:r>
        <w:rPr>
          <w:rtl/>
        </w:rPr>
        <w:t>לת</w:t>
      </w:r>
      <w:r>
        <w:rPr>
          <w:rFonts w:hint="cs"/>
          <w:rtl/>
        </w:rPr>
        <w:t>ה</w:t>
      </w:r>
      <w:r w:rsidRPr="00AA4D47">
        <w:rPr>
          <w:rtl/>
        </w:rPr>
        <w:t xml:space="preserve"> </w:t>
      </w:r>
      <w:bookmarkStart w:id="474" w:name="_ETM_Q3_301810"/>
      <w:bookmarkEnd w:id="474"/>
      <w:r>
        <w:rPr>
          <w:rtl/>
        </w:rPr>
        <w:t>שלי</w:t>
      </w:r>
      <w:r w:rsidRPr="00AA4D47">
        <w:rPr>
          <w:rtl/>
        </w:rPr>
        <w:t xml:space="preserve"> </w:t>
      </w:r>
      <w:bookmarkStart w:id="475" w:name="_ETM_Q3_302410"/>
      <w:bookmarkEnd w:id="475"/>
      <w:r>
        <w:rPr>
          <w:rtl/>
        </w:rPr>
        <w:t>אליך</w:t>
      </w:r>
      <w:r w:rsidRPr="00AA4D47">
        <w:rPr>
          <w:rFonts w:hint="cs"/>
          <w:rtl/>
        </w:rPr>
        <w:t xml:space="preserve"> </w:t>
      </w:r>
      <w:r w:rsidR="00861FD4">
        <w:rPr>
          <w:rFonts w:hint="eastAsia"/>
          <w:rtl/>
        </w:rPr>
        <w:t>–</w:t>
      </w:r>
      <w:r w:rsidRPr="00AA4D47">
        <w:rPr>
          <w:rFonts w:hint="cs"/>
          <w:rtl/>
        </w:rPr>
        <w:t xml:space="preserve"> </w:t>
      </w:r>
      <w:r>
        <w:rPr>
          <w:rFonts w:hint="cs"/>
          <w:rtl/>
        </w:rPr>
        <w:t>למעשה,</w:t>
      </w:r>
      <w:r w:rsidRPr="00AA4D47">
        <w:rPr>
          <w:rFonts w:hint="cs"/>
          <w:rtl/>
        </w:rPr>
        <w:t xml:space="preserve"> </w:t>
      </w:r>
      <w:r>
        <w:rPr>
          <w:rFonts w:hint="cs"/>
          <w:rtl/>
        </w:rPr>
        <w:t>לשר</w:t>
      </w:r>
      <w:r w:rsidRPr="00AA4D47">
        <w:rPr>
          <w:rFonts w:hint="cs"/>
          <w:rtl/>
        </w:rPr>
        <w:t xml:space="preserve"> </w:t>
      </w:r>
      <w:r>
        <w:rPr>
          <w:rFonts w:hint="cs"/>
          <w:rtl/>
        </w:rPr>
        <w:t>הפנים</w:t>
      </w:r>
      <w:r w:rsidRPr="00AA4D47">
        <w:rPr>
          <w:rFonts w:hint="cs"/>
          <w:rtl/>
        </w:rPr>
        <w:t xml:space="preserve"> </w:t>
      </w:r>
      <w:r w:rsidR="00861FD4">
        <w:rPr>
          <w:rFonts w:hint="eastAsia"/>
          <w:rtl/>
        </w:rPr>
        <w:t>–</w:t>
      </w:r>
      <w:r w:rsidRPr="00AA4D47">
        <w:rPr>
          <w:rFonts w:hint="cs"/>
          <w:rtl/>
        </w:rPr>
        <w:t xml:space="preserve"> </w:t>
      </w:r>
      <w:r>
        <w:rPr>
          <w:rFonts w:hint="cs"/>
          <w:rtl/>
        </w:rPr>
        <w:t>ה</w:t>
      </w:r>
      <w:r w:rsidR="00B2018E">
        <w:rPr>
          <w:rFonts w:hint="cs"/>
          <w:rtl/>
        </w:rPr>
        <w:t>ו</w:t>
      </w:r>
      <w:r>
        <w:rPr>
          <w:rFonts w:hint="cs"/>
          <w:rtl/>
        </w:rPr>
        <w:t>א:</w:t>
      </w:r>
      <w:r w:rsidRPr="00AA4D47">
        <w:rPr>
          <w:rFonts w:hint="cs"/>
          <w:rtl/>
        </w:rPr>
        <w:t xml:space="preserve"> </w:t>
      </w:r>
      <w:r>
        <w:rPr>
          <w:rFonts w:hint="cs"/>
          <w:rtl/>
        </w:rPr>
        <w:t>מכוח</w:t>
      </w:r>
      <w:r w:rsidRPr="00AA4D47">
        <w:rPr>
          <w:rFonts w:hint="cs"/>
          <w:rtl/>
        </w:rPr>
        <w:t xml:space="preserve"> </w:t>
      </w:r>
      <w:r>
        <w:rPr>
          <w:rFonts w:hint="cs"/>
          <w:rtl/>
        </w:rPr>
        <w:t>איזו</w:t>
      </w:r>
      <w:r w:rsidRPr="00AA4D47">
        <w:rPr>
          <w:rFonts w:hint="cs"/>
          <w:rtl/>
        </w:rPr>
        <w:t xml:space="preserve"> </w:t>
      </w:r>
      <w:r>
        <w:rPr>
          <w:rFonts w:hint="cs"/>
          <w:rtl/>
        </w:rPr>
        <w:t>הוראה?</w:t>
      </w:r>
      <w:r w:rsidRPr="00AA4D47">
        <w:rPr>
          <w:rFonts w:hint="cs"/>
          <w:rtl/>
        </w:rPr>
        <w:t xml:space="preserve"> </w:t>
      </w:r>
      <w:bookmarkStart w:id="476" w:name="_ETM_Q3_303430"/>
      <w:bookmarkStart w:id="477" w:name="_ETM_Q3_303550"/>
      <w:bookmarkStart w:id="478" w:name="_ETM_Q3_303910"/>
      <w:bookmarkStart w:id="479" w:name="_ETM_Q3_304180"/>
      <w:bookmarkStart w:id="480" w:name="_ETM_Q3_304540"/>
      <w:bookmarkStart w:id="481" w:name="_ETM_Q3_305080"/>
      <w:bookmarkStart w:id="482" w:name="_ETM_Q3_305650"/>
      <w:bookmarkStart w:id="483" w:name="_ETM_Q3_305980"/>
      <w:bookmarkStart w:id="484" w:name="_ETM_Q3_306830"/>
      <w:bookmarkEnd w:id="476"/>
      <w:bookmarkEnd w:id="477"/>
      <w:bookmarkEnd w:id="478"/>
      <w:bookmarkEnd w:id="479"/>
      <w:bookmarkEnd w:id="480"/>
      <w:bookmarkEnd w:id="481"/>
      <w:bookmarkEnd w:id="482"/>
      <w:bookmarkEnd w:id="483"/>
      <w:bookmarkEnd w:id="484"/>
      <w:r>
        <w:rPr>
          <w:rFonts w:hint="cs"/>
          <w:rtl/>
        </w:rPr>
        <w:t>ב</w:t>
      </w:r>
      <w:r>
        <w:rPr>
          <w:rtl/>
        </w:rPr>
        <w:t>תשובה</w:t>
      </w:r>
      <w:r w:rsidRPr="00AA4D47">
        <w:rPr>
          <w:rtl/>
        </w:rPr>
        <w:t xml:space="preserve"> </w:t>
      </w:r>
      <w:bookmarkStart w:id="485" w:name="_ETM_Q3_307280"/>
      <w:bookmarkEnd w:id="485"/>
      <w:r>
        <w:rPr>
          <w:rtl/>
        </w:rPr>
        <w:t>של</w:t>
      </w:r>
      <w:r w:rsidRPr="00AA4D47">
        <w:rPr>
          <w:rtl/>
        </w:rPr>
        <w:t xml:space="preserve"> </w:t>
      </w:r>
      <w:bookmarkStart w:id="486" w:name="_ETM_Q3_308000"/>
      <w:bookmarkEnd w:id="486"/>
      <w:r>
        <w:rPr>
          <w:rFonts w:hint="cs"/>
          <w:rtl/>
        </w:rPr>
        <w:t>רז</w:t>
      </w:r>
      <w:r w:rsidRPr="00AA4D47">
        <w:rPr>
          <w:rFonts w:hint="cs"/>
          <w:rtl/>
        </w:rPr>
        <w:t xml:space="preserve"> </w:t>
      </w:r>
      <w:bookmarkStart w:id="487" w:name="_ETM_Q3_306476"/>
      <w:bookmarkEnd w:id="487"/>
      <w:r>
        <w:rPr>
          <w:rFonts w:hint="cs"/>
          <w:rtl/>
        </w:rPr>
        <w:t>נזרי</w:t>
      </w:r>
      <w:r w:rsidRPr="00AA4D47">
        <w:rPr>
          <w:rFonts w:hint="cs"/>
          <w:rtl/>
        </w:rPr>
        <w:t xml:space="preserve"> </w:t>
      </w:r>
      <w:r>
        <w:rPr>
          <w:rFonts w:hint="cs"/>
          <w:rtl/>
        </w:rPr>
        <w:t>מדובר</w:t>
      </w:r>
      <w:r w:rsidRPr="00AA4D47">
        <w:rPr>
          <w:rFonts w:hint="cs"/>
          <w:rtl/>
        </w:rPr>
        <w:t xml:space="preserve"> </w:t>
      </w:r>
      <w:r>
        <w:rPr>
          <w:rFonts w:hint="cs"/>
          <w:rtl/>
        </w:rPr>
        <w:t>למעשה</w:t>
      </w:r>
      <w:r w:rsidRPr="00AA4D47">
        <w:rPr>
          <w:rFonts w:hint="cs"/>
          <w:rtl/>
        </w:rPr>
        <w:t xml:space="preserve"> </w:t>
      </w:r>
      <w:r>
        <w:rPr>
          <w:rFonts w:hint="cs"/>
          <w:rtl/>
        </w:rPr>
        <w:t>על</w:t>
      </w:r>
      <w:r w:rsidRPr="00AA4D47">
        <w:rPr>
          <w:rFonts w:hint="cs"/>
          <w:rtl/>
        </w:rPr>
        <w:t xml:space="preserve"> </w:t>
      </w:r>
      <w:r>
        <w:rPr>
          <w:rFonts w:hint="cs"/>
          <w:rtl/>
        </w:rPr>
        <w:t>מדיניות,</w:t>
      </w:r>
      <w:r w:rsidRPr="00AA4D47">
        <w:rPr>
          <w:rFonts w:hint="cs"/>
          <w:rtl/>
        </w:rPr>
        <w:t xml:space="preserve"> </w:t>
      </w:r>
      <w:r>
        <w:rPr>
          <w:rFonts w:hint="cs"/>
          <w:rtl/>
        </w:rPr>
        <w:t>אז</w:t>
      </w:r>
      <w:r w:rsidRPr="00AA4D47">
        <w:rPr>
          <w:rFonts w:hint="cs"/>
          <w:rtl/>
        </w:rPr>
        <w:t xml:space="preserve"> </w:t>
      </w:r>
      <w:bookmarkStart w:id="488" w:name="_ETM_Q3_308600"/>
      <w:bookmarkStart w:id="489" w:name="_ETM_Q3_309680"/>
      <w:bookmarkStart w:id="490" w:name="_ETM_Q3_311000"/>
      <w:bookmarkStart w:id="491" w:name="_ETM_Q3_311180"/>
      <w:bookmarkStart w:id="492" w:name="_ETM_Q3_312770"/>
      <w:bookmarkStart w:id="493" w:name="_ETM_Q3_313310"/>
      <w:bookmarkStart w:id="494" w:name="_ETM_Q3_313700"/>
      <w:bookmarkStart w:id="495" w:name="_ETM_Q3_314330"/>
      <w:bookmarkStart w:id="496" w:name="_ETM_Q3_316100"/>
      <w:bookmarkEnd w:id="488"/>
      <w:bookmarkEnd w:id="489"/>
      <w:bookmarkEnd w:id="490"/>
      <w:bookmarkEnd w:id="491"/>
      <w:bookmarkEnd w:id="492"/>
      <w:bookmarkEnd w:id="493"/>
      <w:bookmarkEnd w:id="494"/>
      <w:bookmarkEnd w:id="495"/>
      <w:bookmarkEnd w:id="496"/>
      <w:r>
        <w:rPr>
          <w:rFonts w:hint="cs"/>
          <w:rtl/>
        </w:rPr>
        <w:t>האם</w:t>
      </w:r>
      <w:r w:rsidRPr="00AA4D47">
        <w:rPr>
          <w:rFonts w:hint="cs"/>
          <w:rtl/>
        </w:rPr>
        <w:t xml:space="preserve"> </w:t>
      </w:r>
      <w:r>
        <w:rPr>
          <w:rFonts w:hint="cs"/>
          <w:rtl/>
        </w:rPr>
        <w:t>דבר</w:t>
      </w:r>
      <w:r w:rsidRPr="00AA4D47">
        <w:rPr>
          <w:rFonts w:hint="cs"/>
          <w:rtl/>
        </w:rPr>
        <w:t xml:space="preserve"> </w:t>
      </w:r>
      <w:r>
        <w:rPr>
          <w:rFonts w:hint="cs"/>
          <w:rtl/>
        </w:rPr>
        <w:t>כזה</w:t>
      </w:r>
      <w:r w:rsidRPr="00AA4D47">
        <w:rPr>
          <w:rFonts w:hint="cs"/>
          <w:rtl/>
        </w:rPr>
        <w:t xml:space="preserve"> </w:t>
      </w:r>
      <w:r>
        <w:rPr>
          <w:rtl/>
        </w:rPr>
        <w:t>זה</w:t>
      </w:r>
      <w:r w:rsidRPr="00AA4D47">
        <w:rPr>
          <w:rtl/>
        </w:rPr>
        <w:t xml:space="preserve"> </w:t>
      </w:r>
      <w:bookmarkStart w:id="497" w:name="_ETM_Q3_316340"/>
      <w:bookmarkEnd w:id="497"/>
      <w:r>
        <w:rPr>
          <w:rtl/>
        </w:rPr>
        <w:t>נושא</w:t>
      </w:r>
      <w:r w:rsidRPr="00AA4D47">
        <w:rPr>
          <w:rtl/>
        </w:rPr>
        <w:t xml:space="preserve"> </w:t>
      </w:r>
      <w:bookmarkStart w:id="498" w:name="_ETM_Q3_316700"/>
      <w:bookmarkEnd w:id="498"/>
      <w:r>
        <w:rPr>
          <w:rtl/>
        </w:rPr>
        <w:t>למדיניות</w:t>
      </w:r>
      <w:r>
        <w:rPr>
          <w:rFonts w:hint="cs"/>
          <w:rtl/>
        </w:rPr>
        <w:t>?</w:t>
      </w:r>
      <w:r w:rsidRPr="00AA4D47">
        <w:rPr>
          <w:rFonts w:hint="cs"/>
          <w:rtl/>
        </w:rPr>
        <w:t xml:space="preserve"> </w:t>
      </w:r>
      <w:bookmarkStart w:id="499" w:name="_ETM_Q3_314239"/>
      <w:bookmarkEnd w:id="499"/>
      <w:r>
        <w:rPr>
          <w:rFonts w:hint="cs"/>
          <w:rtl/>
        </w:rPr>
        <w:t>אנחנו</w:t>
      </w:r>
      <w:r w:rsidRPr="00AA4D47">
        <w:rPr>
          <w:rFonts w:hint="cs"/>
          <w:rtl/>
        </w:rPr>
        <w:t xml:space="preserve"> </w:t>
      </w:r>
      <w:r>
        <w:rPr>
          <w:rFonts w:hint="cs"/>
          <w:rtl/>
        </w:rPr>
        <w:t>יודעים</w:t>
      </w:r>
      <w:r w:rsidRPr="00AA4D47">
        <w:rPr>
          <w:rFonts w:hint="cs"/>
          <w:rtl/>
        </w:rPr>
        <w:t xml:space="preserve"> </w:t>
      </w:r>
      <w:r>
        <w:rPr>
          <w:rFonts w:hint="cs"/>
          <w:rtl/>
        </w:rPr>
        <w:t>שב-2006</w:t>
      </w:r>
      <w:r w:rsidRPr="00AA4D47">
        <w:rPr>
          <w:rFonts w:hint="cs"/>
          <w:rtl/>
        </w:rPr>
        <w:t xml:space="preserve"> </w:t>
      </w:r>
      <w:r>
        <w:rPr>
          <w:rFonts w:hint="cs"/>
          <w:rtl/>
        </w:rPr>
        <w:t>וב-2007</w:t>
      </w:r>
      <w:r w:rsidRPr="00AA4D47">
        <w:rPr>
          <w:rFonts w:hint="cs"/>
          <w:rtl/>
        </w:rPr>
        <w:t xml:space="preserve"> </w:t>
      </w:r>
      <w:r>
        <w:rPr>
          <w:rFonts w:hint="cs"/>
          <w:rtl/>
        </w:rPr>
        <w:t>באמת</w:t>
      </w:r>
      <w:r w:rsidRPr="00AA4D47">
        <w:rPr>
          <w:rFonts w:hint="cs"/>
          <w:rtl/>
        </w:rPr>
        <w:t xml:space="preserve"> </w:t>
      </w:r>
      <w:r>
        <w:rPr>
          <w:rFonts w:hint="cs"/>
          <w:rtl/>
        </w:rPr>
        <w:t>הונפקו</w:t>
      </w:r>
      <w:r w:rsidRPr="00AA4D47">
        <w:rPr>
          <w:rFonts w:hint="cs"/>
          <w:rtl/>
        </w:rPr>
        <w:t xml:space="preserve"> </w:t>
      </w:r>
      <w:r>
        <w:rPr>
          <w:rFonts w:hint="cs"/>
          <w:rtl/>
        </w:rPr>
        <w:t>תעודות</w:t>
      </w:r>
      <w:r w:rsidRPr="00AA4D47">
        <w:rPr>
          <w:rFonts w:hint="cs"/>
          <w:rtl/>
        </w:rPr>
        <w:t xml:space="preserve"> </w:t>
      </w:r>
      <w:r>
        <w:rPr>
          <w:rFonts w:hint="cs"/>
          <w:rtl/>
        </w:rPr>
        <w:t>לידה</w:t>
      </w:r>
      <w:r w:rsidRPr="00AA4D47">
        <w:rPr>
          <w:rFonts w:hint="cs"/>
          <w:rtl/>
        </w:rPr>
        <w:t xml:space="preserve"> </w:t>
      </w:r>
      <w:r>
        <w:rPr>
          <w:rFonts w:hint="cs"/>
          <w:rtl/>
        </w:rPr>
        <w:t>לשתי</w:t>
      </w:r>
      <w:r w:rsidRPr="00AA4D47">
        <w:rPr>
          <w:rFonts w:hint="cs"/>
          <w:rtl/>
        </w:rPr>
        <w:t xml:space="preserve"> </w:t>
      </w:r>
      <w:bookmarkStart w:id="500" w:name="_ETM_Q3_322530"/>
      <w:bookmarkEnd w:id="500"/>
      <w:r>
        <w:rPr>
          <w:rFonts w:hint="cs"/>
          <w:rtl/>
        </w:rPr>
        <w:t>אימהות,</w:t>
      </w:r>
      <w:r w:rsidRPr="00AA4D47">
        <w:rPr>
          <w:rFonts w:hint="cs"/>
          <w:rtl/>
        </w:rPr>
        <w:t xml:space="preserve"> </w:t>
      </w:r>
      <w:r>
        <w:rPr>
          <w:rFonts w:hint="cs"/>
          <w:rtl/>
        </w:rPr>
        <w:t>שאחת</w:t>
      </w:r>
      <w:r w:rsidRPr="00AA4D47">
        <w:rPr>
          <w:rFonts w:hint="cs"/>
          <w:rtl/>
        </w:rPr>
        <w:t xml:space="preserve"> </w:t>
      </w:r>
      <w:r>
        <w:rPr>
          <w:rFonts w:hint="cs"/>
          <w:rtl/>
        </w:rPr>
        <w:t>הייתה</w:t>
      </w:r>
      <w:r w:rsidRPr="00AA4D47">
        <w:rPr>
          <w:rtl/>
        </w:rPr>
        <w:t xml:space="preserve"> </w:t>
      </w:r>
      <w:bookmarkStart w:id="501" w:name="_ETM_Q3_317810"/>
      <w:bookmarkEnd w:id="501"/>
      <w:r>
        <w:rPr>
          <w:rFonts w:hint="cs"/>
          <w:rtl/>
        </w:rPr>
        <w:t>ביולוגית</w:t>
      </w:r>
      <w:r w:rsidRPr="00AA4D47">
        <w:rPr>
          <w:rFonts w:hint="cs"/>
          <w:rtl/>
        </w:rPr>
        <w:t xml:space="preserve"> </w:t>
      </w:r>
      <w:r>
        <w:rPr>
          <w:rFonts w:hint="cs"/>
          <w:rtl/>
        </w:rPr>
        <w:t>ואחת</w:t>
      </w:r>
      <w:r w:rsidRPr="00AA4D47">
        <w:rPr>
          <w:rFonts w:hint="cs"/>
          <w:rtl/>
        </w:rPr>
        <w:t xml:space="preserve"> </w:t>
      </w:r>
      <w:r>
        <w:rPr>
          <w:rFonts w:hint="cs"/>
          <w:rtl/>
        </w:rPr>
        <w:t>לא</w:t>
      </w:r>
      <w:r w:rsidRPr="00AA4D47">
        <w:rPr>
          <w:rFonts w:hint="cs"/>
          <w:rtl/>
        </w:rPr>
        <w:t xml:space="preserve"> </w:t>
      </w:r>
      <w:r>
        <w:rPr>
          <w:rFonts w:hint="cs"/>
          <w:rtl/>
        </w:rPr>
        <w:t>ביולוגית</w:t>
      </w:r>
      <w:r w:rsidR="00594BA5">
        <w:rPr>
          <w:rFonts w:hint="cs"/>
          <w:rtl/>
        </w:rPr>
        <w:t>,</w:t>
      </w:r>
      <w:r w:rsidRPr="00AA4D47">
        <w:rPr>
          <w:rFonts w:hint="cs"/>
          <w:rtl/>
        </w:rPr>
        <w:t xml:space="preserve"> </w:t>
      </w:r>
      <w:r>
        <w:rPr>
          <w:rFonts w:hint="cs"/>
          <w:rtl/>
        </w:rPr>
        <w:t>והן</w:t>
      </w:r>
      <w:r w:rsidRPr="00AA4D47">
        <w:rPr>
          <w:rFonts w:hint="cs"/>
          <w:rtl/>
        </w:rPr>
        <w:t xml:space="preserve"> </w:t>
      </w:r>
      <w:r>
        <w:rPr>
          <w:rFonts w:hint="cs"/>
          <w:rtl/>
        </w:rPr>
        <w:t>הונפקו</w:t>
      </w:r>
      <w:bookmarkStart w:id="502" w:name="_ETM_Q3_325153"/>
      <w:bookmarkEnd w:id="502"/>
      <w:r w:rsidRPr="00AA4D47">
        <w:rPr>
          <w:rFonts w:hint="cs"/>
          <w:rtl/>
        </w:rPr>
        <w:t xml:space="preserve"> </w:t>
      </w:r>
      <w:r>
        <w:rPr>
          <w:rFonts w:hint="cs"/>
          <w:rtl/>
        </w:rPr>
        <w:t>על</w:t>
      </w:r>
      <w:r w:rsidRPr="00AA4D47">
        <w:rPr>
          <w:rFonts w:hint="cs"/>
          <w:rtl/>
        </w:rPr>
        <w:t xml:space="preserve"> </w:t>
      </w:r>
      <w:r>
        <w:rPr>
          <w:rFonts w:hint="cs"/>
          <w:rtl/>
        </w:rPr>
        <w:t>פי</w:t>
      </w:r>
      <w:r w:rsidRPr="00AA4D47">
        <w:rPr>
          <w:rFonts w:hint="cs"/>
          <w:rtl/>
        </w:rPr>
        <w:t xml:space="preserve"> </w:t>
      </w:r>
      <w:r>
        <w:rPr>
          <w:rFonts w:hint="cs"/>
          <w:rtl/>
        </w:rPr>
        <w:t>מדיניות</w:t>
      </w:r>
      <w:r w:rsidRPr="00AA4D47">
        <w:rPr>
          <w:rFonts w:hint="cs"/>
          <w:rtl/>
        </w:rPr>
        <w:t xml:space="preserve"> </w:t>
      </w:r>
      <w:r>
        <w:rPr>
          <w:rFonts w:hint="cs"/>
          <w:rtl/>
        </w:rPr>
        <w:t>שהייתה</w:t>
      </w:r>
      <w:r w:rsidRPr="00AA4D47">
        <w:rPr>
          <w:rFonts w:hint="cs"/>
          <w:rtl/>
        </w:rPr>
        <w:t xml:space="preserve"> </w:t>
      </w:r>
      <w:r>
        <w:rPr>
          <w:rFonts w:hint="cs"/>
          <w:rtl/>
        </w:rPr>
        <w:t>נוהגת</w:t>
      </w:r>
      <w:r w:rsidRPr="00AA4D47">
        <w:rPr>
          <w:rFonts w:hint="cs"/>
          <w:rtl/>
        </w:rPr>
        <w:t xml:space="preserve"> </w:t>
      </w:r>
      <w:r>
        <w:rPr>
          <w:rFonts w:hint="cs"/>
          <w:rtl/>
        </w:rPr>
        <w:t>אז</w:t>
      </w:r>
      <w:r w:rsidRPr="00AA4D47">
        <w:rPr>
          <w:rFonts w:hint="cs"/>
          <w:rtl/>
        </w:rPr>
        <w:t xml:space="preserve"> </w:t>
      </w:r>
      <w:r>
        <w:rPr>
          <w:rFonts w:hint="cs"/>
          <w:rtl/>
        </w:rPr>
        <w:t>לפי</w:t>
      </w:r>
      <w:r w:rsidRPr="00AA4D47">
        <w:rPr>
          <w:rFonts w:hint="cs"/>
          <w:rtl/>
        </w:rPr>
        <w:t xml:space="preserve"> </w:t>
      </w:r>
      <w:r>
        <w:rPr>
          <w:rFonts w:hint="cs"/>
          <w:rtl/>
        </w:rPr>
        <w:t>ראש</w:t>
      </w:r>
      <w:r w:rsidRPr="00AA4D47">
        <w:rPr>
          <w:rFonts w:hint="cs"/>
          <w:rtl/>
        </w:rPr>
        <w:t xml:space="preserve"> </w:t>
      </w:r>
      <w:r>
        <w:rPr>
          <w:rFonts w:hint="cs"/>
          <w:rtl/>
        </w:rPr>
        <w:t>הגנזך</w:t>
      </w:r>
      <w:r w:rsidR="00594BA5">
        <w:rPr>
          <w:rFonts w:hint="cs"/>
          <w:rtl/>
        </w:rPr>
        <w:t>,</w:t>
      </w:r>
      <w:r w:rsidRPr="00AA4D47">
        <w:rPr>
          <w:rFonts w:hint="cs"/>
          <w:rtl/>
        </w:rPr>
        <w:t xml:space="preserve"> </w:t>
      </w:r>
      <w:r>
        <w:rPr>
          <w:rFonts w:hint="cs"/>
          <w:rtl/>
        </w:rPr>
        <w:t>שעמד</w:t>
      </w:r>
      <w:r w:rsidRPr="00AA4D47">
        <w:rPr>
          <w:rFonts w:hint="cs"/>
          <w:rtl/>
        </w:rPr>
        <w:t xml:space="preserve"> </w:t>
      </w:r>
      <w:r>
        <w:rPr>
          <w:rFonts w:hint="cs"/>
          <w:rtl/>
        </w:rPr>
        <w:t>אז</w:t>
      </w:r>
      <w:r w:rsidRPr="00AA4D47">
        <w:rPr>
          <w:rFonts w:hint="cs"/>
          <w:rtl/>
        </w:rPr>
        <w:t xml:space="preserve"> </w:t>
      </w:r>
      <w:bookmarkStart w:id="503" w:name="_ETM_Q3_334545"/>
      <w:bookmarkEnd w:id="503"/>
      <w:r>
        <w:rPr>
          <w:rFonts w:hint="cs"/>
          <w:rtl/>
        </w:rPr>
        <w:t>בראש</w:t>
      </w:r>
      <w:r w:rsidRPr="00AA4D47">
        <w:rPr>
          <w:rFonts w:hint="cs"/>
          <w:rtl/>
        </w:rPr>
        <w:t xml:space="preserve"> </w:t>
      </w:r>
      <w:r w:rsidR="00861FD4">
        <w:rPr>
          <w:rFonts w:hint="eastAsia"/>
          <w:rtl/>
        </w:rPr>
        <w:t>–</w:t>
      </w:r>
      <w:r w:rsidRPr="00AA4D47">
        <w:rPr>
          <w:rFonts w:hint="cs"/>
          <w:rtl/>
        </w:rPr>
        <w:t xml:space="preserve"> </w:t>
      </w:r>
      <w:r>
        <w:rPr>
          <w:rFonts w:hint="cs"/>
          <w:rtl/>
        </w:rPr>
        <w:t>בתפקיד</w:t>
      </w:r>
      <w:r w:rsidRPr="00AA4D47">
        <w:rPr>
          <w:rFonts w:hint="cs"/>
          <w:rtl/>
        </w:rPr>
        <w:t xml:space="preserve"> </w:t>
      </w:r>
      <w:r>
        <w:rPr>
          <w:rFonts w:hint="cs"/>
          <w:rtl/>
        </w:rPr>
        <w:t>הזה.</w:t>
      </w:r>
      <w:r w:rsidRPr="00AA4D47">
        <w:rPr>
          <w:rFonts w:hint="cs"/>
          <w:rtl/>
        </w:rPr>
        <w:t xml:space="preserve"> </w:t>
      </w:r>
      <w:bookmarkStart w:id="504" w:name="_ETM_Q3_339841"/>
      <w:bookmarkStart w:id="505" w:name="_ETM_Q3_339949"/>
      <w:bookmarkStart w:id="506" w:name="_ETM_Q3_340033"/>
      <w:bookmarkStart w:id="507" w:name="_ETM_Q3_340093"/>
      <w:bookmarkEnd w:id="504"/>
      <w:bookmarkEnd w:id="505"/>
      <w:bookmarkEnd w:id="506"/>
      <w:bookmarkEnd w:id="507"/>
      <w:r>
        <w:rPr>
          <w:rFonts w:hint="cs"/>
          <w:rtl/>
        </w:rPr>
        <w:t>לאחר</w:t>
      </w:r>
      <w:r w:rsidRPr="00AA4D47">
        <w:rPr>
          <w:rFonts w:hint="cs"/>
          <w:rtl/>
        </w:rPr>
        <w:t xml:space="preserve"> </w:t>
      </w:r>
      <w:r>
        <w:rPr>
          <w:rFonts w:hint="cs"/>
          <w:rtl/>
        </w:rPr>
        <w:t>שהוא</w:t>
      </w:r>
      <w:r w:rsidRPr="00AA4D47">
        <w:rPr>
          <w:rFonts w:hint="cs"/>
          <w:rtl/>
        </w:rPr>
        <w:t xml:space="preserve"> </w:t>
      </w:r>
      <w:r>
        <w:rPr>
          <w:rFonts w:hint="cs"/>
          <w:rtl/>
        </w:rPr>
        <w:t>עזב</w:t>
      </w:r>
      <w:r w:rsidRPr="00AA4D47">
        <w:rPr>
          <w:rFonts w:hint="cs"/>
          <w:rtl/>
        </w:rPr>
        <w:t xml:space="preserve"> </w:t>
      </w:r>
      <w:r>
        <w:rPr>
          <w:rFonts w:hint="cs"/>
          <w:rtl/>
        </w:rPr>
        <w:t>את</w:t>
      </w:r>
      <w:r w:rsidRPr="00AA4D47">
        <w:rPr>
          <w:rFonts w:hint="cs"/>
          <w:rtl/>
        </w:rPr>
        <w:t xml:space="preserve"> </w:t>
      </w:r>
      <w:r>
        <w:rPr>
          <w:rFonts w:hint="cs"/>
          <w:rtl/>
        </w:rPr>
        <w:t>תפקידו</w:t>
      </w:r>
      <w:r w:rsidRPr="00AA4D47">
        <w:rPr>
          <w:rFonts w:hint="cs"/>
          <w:rtl/>
        </w:rPr>
        <w:t xml:space="preserve"> </w:t>
      </w:r>
      <w:r>
        <w:rPr>
          <w:rFonts w:hint="cs"/>
          <w:rtl/>
        </w:rPr>
        <w:t>ונכנס</w:t>
      </w:r>
      <w:r w:rsidRPr="00AA4D47">
        <w:rPr>
          <w:rFonts w:hint="cs"/>
          <w:rtl/>
        </w:rPr>
        <w:t xml:space="preserve"> </w:t>
      </w:r>
      <w:r>
        <w:rPr>
          <w:rFonts w:hint="cs"/>
          <w:rtl/>
        </w:rPr>
        <w:t>ראש</w:t>
      </w:r>
      <w:r w:rsidRPr="00AA4D47">
        <w:rPr>
          <w:rFonts w:hint="cs"/>
          <w:rtl/>
        </w:rPr>
        <w:t xml:space="preserve"> </w:t>
      </w:r>
      <w:bookmarkStart w:id="508" w:name="_ETM_Q3_341269"/>
      <w:bookmarkEnd w:id="508"/>
      <w:r>
        <w:rPr>
          <w:rFonts w:hint="cs"/>
          <w:rtl/>
        </w:rPr>
        <w:t>גנזך</w:t>
      </w:r>
      <w:r w:rsidRPr="00AA4D47">
        <w:rPr>
          <w:rFonts w:hint="cs"/>
          <w:rtl/>
        </w:rPr>
        <w:t xml:space="preserve"> </w:t>
      </w:r>
      <w:r>
        <w:rPr>
          <w:rFonts w:hint="cs"/>
          <w:rtl/>
        </w:rPr>
        <w:t>חדש</w:t>
      </w:r>
      <w:r w:rsidR="00594BA5">
        <w:rPr>
          <w:rFonts w:hint="cs"/>
          <w:rtl/>
        </w:rPr>
        <w:t>,</w:t>
      </w:r>
      <w:r w:rsidRPr="00AA4D47">
        <w:rPr>
          <w:rFonts w:hint="cs"/>
          <w:rtl/>
        </w:rPr>
        <w:t xml:space="preserve"> </w:t>
      </w:r>
      <w:r>
        <w:rPr>
          <w:rFonts w:hint="cs"/>
          <w:rtl/>
        </w:rPr>
        <w:t>משום</w:t>
      </w:r>
      <w:r w:rsidRPr="00AA4D47">
        <w:rPr>
          <w:rFonts w:hint="cs"/>
          <w:rtl/>
        </w:rPr>
        <w:t xml:space="preserve"> </w:t>
      </w:r>
      <w:r>
        <w:rPr>
          <w:rFonts w:hint="cs"/>
          <w:rtl/>
        </w:rPr>
        <w:t>מה,</w:t>
      </w:r>
      <w:r w:rsidRPr="00AA4D47">
        <w:rPr>
          <w:rFonts w:hint="cs"/>
          <w:rtl/>
        </w:rPr>
        <w:t xml:space="preserve"> </w:t>
      </w:r>
      <w:r>
        <w:rPr>
          <w:rFonts w:hint="cs"/>
          <w:rtl/>
        </w:rPr>
        <w:t>שונתה</w:t>
      </w:r>
      <w:r w:rsidRPr="00AA4D47">
        <w:rPr>
          <w:rFonts w:hint="cs"/>
          <w:rtl/>
        </w:rPr>
        <w:t xml:space="preserve"> </w:t>
      </w:r>
      <w:r>
        <w:rPr>
          <w:rFonts w:hint="cs"/>
          <w:rtl/>
        </w:rPr>
        <w:t>המדיניות.</w:t>
      </w:r>
      <w:r w:rsidRPr="00AA4D47">
        <w:rPr>
          <w:rFonts w:hint="cs"/>
          <w:rtl/>
        </w:rPr>
        <w:t xml:space="preserve"> </w:t>
      </w:r>
      <w:r>
        <w:rPr>
          <w:rFonts w:hint="cs"/>
          <w:rtl/>
        </w:rPr>
        <w:t>השאלה</w:t>
      </w:r>
      <w:r w:rsidRPr="00AA4D47">
        <w:rPr>
          <w:rFonts w:hint="cs"/>
          <w:rtl/>
        </w:rPr>
        <w:t xml:space="preserve"> </w:t>
      </w:r>
      <w:r>
        <w:rPr>
          <w:rFonts w:hint="cs"/>
          <w:rtl/>
        </w:rPr>
        <w:t>שלנו,</w:t>
      </w:r>
      <w:r w:rsidRPr="00AA4D47">
        <w:rPr>
          <w:rFonts w:hint="cs"/>
          <w:rtl/>
        </w:rPr>
        <w:t xml:space="preserve"> </w:t>
      </w:r>
      <w:r>
        <w:rPr>
          <w:rFonts w:hint="cs"/>
          <w:rtl/>
        </w:rPr>
        <w:t>שלי:</w:t>
      </w:r>
      <w:r w:rsidRPr="00AA4D47">
        <w:rPr>
          <w:rFonts w:hint="cs"/>
          <w:rtl/>
        </w:rPr>
        <w:t xml:space="preserve"> </w:t>
      </w:r>
      <w:r>
        <w:rPr>
          <w:rFonts w:hint="cs"/>
          <w:rtl/>
        </w:rPr>
        <w:t>האם</w:t>
      </w:r>
      <w:r w:rsidRPr="00AA4D47">
        <w:rPr>
          <w:rFonts w:hint="cs"/>
          <w:rtl/>
        </w:rPr>
        <w:t xml:space="preserve"> </w:t>
      </w:r>
      <w:bookmarkStart w:id="509" w:name="_ETM_Q3_351573"/>
      <w:bookmarkEnd w:id="509"/>
      <w:r>
        <w:rPr>
          <w:rFonts w:hint="cs"/>
          <w:rtl/>
        </w:rPr>
        <w:t>באמת</w:t>
      </w:r>
      <w:r w:rsidRPr="00AA4D47">
        <w:rPr>
          <w:rFonts w:hint="cs"/>
          <w:rtl/>
        </w:rPr>
        <w:t xml:space="preserve"> </w:t>
      </w:r>
      <w:r>
        <w:rPr>
          <w:rFonts w:hint="cs"/>
          <w:rtl/>
        </w:rPr>
        <w:t>מדיניות</w:t>
      </w:r>
      <w:r w:rsidRPr="00AA4D47">
        <w:rPr>
          <w:rFonts w:hint="cs"/>
          <w:rtl/>
        </w:rPr>
        <w:t xml:space="preserve"> </w:t>
      </w:r>
      <w:r>
        <w:rPr>
          <w:rFonts w:hint="cs"/>
          <w:rtl/>
        </w:rPr>
        <w:t>יכולה</w:t>
      </w:r>
      <w:r w:rsidRPr="00AA4D47">
        <w:rPr>
          <w:rFonts w:hint="cs"/>
          <w:rtl/>
        </w:rPr>
        <w:t xml:space="preserve"> </w:t>
      </w:r>
      <w:r>
        <w:rPr>
          <w:rFonts w:hint="cs"/>
          <w:rtl/>
        </w:rPr>
        <w:t>להשתנות?</w:t>
      </w:r>
      <w:r w:rsidRPr="00AA4D47">
        <w:rPr>
          <w:rFonts w:hint="cs"/>
          <w:rtl/>
        </w:rPr>
        <w:t xml:space="preserve"> </w:t>
      </w:r>
      <w:r>
        <w:rPr>
          <w:rFonts w:hint="cs"/>
          <w:rtl/>
        </w:rPr>
        <w:t>האם</w:t>
      </w:r>
      <w:r w:rsidRPr="00AA4D47">
        <w:rPr>
          <w:rFonts w:hint="cs"/>
          <w:rtl/>
        </w:rPr>
        <w:t xml:space="preserve"> </w:t>
      </w:r>
      <w:r>
        <w:rPr>
          <w:rFonts w:hint="cs"/>
          <w:rtl/>
        </w:rPr>
        <w:t>לא</w:t>
      </w:r>
      <w:r w:rsidRPr="00AA4D47">
        <w:rPr>
          <w:rFonts w:hint="cs"/>
          <w:rtl/>
        </w:rPr>
        <w:t xml:space="preserve"> </w:t>
      </w:r>
      <w:r>
        <w:rPr>
          <w:rFonts w:hint="cs"/>
          <w:rtl/>
        </w:rPr>
        <w:t>צריך</w:t>
      </w:r>
      <w:r w:rsidRPr="00AA4D47">
        <w:rPr>
          <w:rFonts w:hint="cs"/>
          <w:rtl/>
        </w:rPr>
        <w:t xml:space="preserve"> </w:t>
      </w:r>
      <w:r>
        <w:rPr>
          <w:rFonts w:hint="cs"/>
          <w:rtl/>
        </w:rPr>
        <w:t>הוראה?</w:t>
      </w:r>
      <w:r w:rsidRPr="00AA4D47">
        <w:rPr>
          <w:rFonts w:hint="cs"/>
          <w:rtl/>
        </w:rPr>
        <w:t xml:space="preserve"> </w:t>
      </w:r>
      <w:r>
        <w:rPr>
          <w:rFonts w:hint="cs"/>
          <w:rtl/>
        </w:rPr>
        <w:t>ולכן,</w:t>
      </w:r>
      <w:r w:rsidRPr="00AA4D47">
        <w:rPr>
          <w:rFonts w:hint="cs"/>
          <w:rtl/>
        </w:rPr>
        <w:t xml:space="preserve"> </w:t>
      </w:r>
      <w:r>
        <w:rPr>
          <w:rFonts w:hint="cs"/>
          <w:rtl/>
        </w:rPr>
        <w:t>שאלתי</w:t>
      </w:r>
      <w:r w:rsidRPr="00AA4D47">
        <w:rPr>
          <w:rFonts w:hint="cs"/>
          <w:rtl/>
        </w:rPr>
        <w:t xml:space="preserve"> </w:t>
      </w:r>
      <w:r>
        <w:rPr>
          <w:rFonts w:hint="cs"/>
          <w:rtl/>
        </w:rPr>
        <w:t>מכוח</w:t>
      </w:r>
      <w:r w:rsidRPr="00AA4D47">
        <w:rPr>
          <w:rFonts w:hint="cs"/>
          <w:rtl/>
        </w:rPr>
        <w:t xml:space="preserve"> </w:t>
      </w:r>
      <w:r>
        <w:rPr>
          <w:rFonts w:hint="cs"/>
          <w:rtl/>
        </w:rPr>
        <w:t>איזו</w:t>
      </w:r>
      <w:r w:rsidRPr="00AA4D47">
        <w:rPr>
          <w:rFonts w:hint="cs"/>
          <w:rtl/>
        </w:rPr>
        <w:t xml:space="preserve"> </w:t>
      </w:r>
      <w:r>
        <w:rPr>
          <w:rFonts w:hint="cs"/>
          <w:rtl/>
        </w:rPr>
        <w:t>הוראה.</w:t>
      </w:r>
      <w:r w:rsidRPr="00AA4D47">
        <w:rPr>
          <w:rFonts w:hint="cs"/>
          <w:rtl/>
        </w:rPr>
        <w:t xml:space="preserve"> </w:t>
      </w:r>
      <w:r>
        <w:rPr>
          <w:rFonts w:hint="cs"/>
          <w:rtl/>
        </w:rPr>
        <w:t>האם</w:t>
      </w:r>
      <w:r w:rsidRPr="00AA4D47">
        <w:rPr>
          <w:rFonts w:hint="cs"/>
          <w:rtl/>
        </w:rPr>
        <w:t xml:space="preserve"> </w:t>
      </w:r>
      <w:r>
        <w:rPr>
          <w:rFonts w:hint="cs"/>
          <w:rtl/>
        </w:rPr>
        <w:t>יש</w:t>
      </w:r>
      <w:r w:rsidRPr="00AA4D47">
        <w:rPr>
          <w:rFonts w:hint="cs"/>
          <w:rtl/>
        </w:rPr>
        <w:t xml:space="preserve"> </w:t>
      </w:r>
      <w:r>
        <w:rPr>
          <w:rFonts w:hint="cs"/>
          <w:rtl/>
        </w:rPr>
        <w:t>הוראה,</w:t>
      </w:r>
      <w:r w:rsidRPr="00AA4D47">
        <w:rPr>
          <w:rFonts w:hint="cs"/>
          <w:rtl/>
        </w:rPr>
        <w:t xml:space="preserve"> </w:t>
      </w:r>
      <w:r>
        <w:rPr>
          <w:rFonts w:hint="cs"/>
          <w:rtl/>
        </w:rPr>
        <w:t>תקנה,</w:t>
      </w:r>
      <w:r w:rsidRPr="00AA4D47">
        <w:rPr>
          <w:rFonts w:hint="cs"/>
          <w:rtl/>
        </w:rPr>
        <w:t xml:space="preserve"> </w:t>
      </w:r>
      <w:r>
        <w:rPr>
          <w:rFonts w:hint="cs"/>
          <w:rtl/>
        </w:rPr>
        <w:t>חוק</w:t>
      </w:r>
      <w:r w:rsidRPr="00AA4D47">
        <w:rPr>
          <w:rFonts w:hint="cs"/>
          <w:rtl/>
        </w:rPr>
        <w:t xml:space="preserve"> </w:t>
      </w:r>
      <w:r>
        <w:rPr>
          <w:rFonts w:hint="cs"/>
          <w:rtl/>
        </w:rPr>
        <w:t>שקובעים</w:t>
      </w:r>
      <w:r w:rsidRPr="00AA4D47">
        <w:rPr>
          <w:rFonts w:hint="cs"/>
          <w:rtl/>
        </w:rPr>
        <w:t xml:space="preserve"> </w:t>
      </w:r>
      <w:r>
        <w:rPr>
          <w:rFonts w:hint="cs"/>
          <w:rtl/>
        </w:rPr>
        <w:t>את</w:t>
      </w:r>
      <w:r w:rsidRPr="00AA4D47">
        <w:rPr>
          <w:rFonts w:hint="cs"/>
          <w:rtl/>
        </w:rPr>
        <w:t xml:space="preserve"> </w:t>
      </w:r>
      <w:r>
        <w:rPr>
          <w:rFonts w:hint="cs"/>
          <w:rtl/>
        </w:rPr>
        <w:t>מה</w:t>
      </w:r>
      <w:r w:rsidRPr="00AA4D47">
        <w:rPr>
          <w:rFonts w:hint="cs"/>
          <w:rtl/>
        </w:rPr>
        <w:t xml:space="preserve"> </w:t>
      </w:r>
      <w:r>
        <w:rPr>
          <w:rFonts w:hint="cs"/>
          <w:rtl/>
        </w:rPr>
        <w:t>שהמשנה</w:t>
      </w:r>
      <w:r w:rsidRPr="00AA4D47">
        <w:rPr>
          <w:rFonts w:hint="cs"/>
          <w:rtl/>
        </w:rPr>
        <w:t xml:space="preserve"> </w:t>
      </w:r>
      <w:r>
        <w:rPr>
          <w:rFonts w:hint="cs"/>
          <w:rtl/>
        </w:rPr>
        <w:t>ליועץ</w:t>
      </w:r>
      <w:r w:rsidRPr="00AA4D47">
        <w:rPr>
          <w:rFonts w:hint="cs"/>
          <w:rtl/>
        </w:rPr>
        <w:t xml:space="preserve"> </w:t>
      </w:r>
      <w:r>
        <w:rPr>
          <w:rFonts w:hint="cs"/>
          <w:rtl/>
        </w:rPr>
        <w:t>המשפטי</w:t>
      </w:r>
      <w:r w:rsidRPr="00AA4D47">
        <w:rPr>
          <w:rFonts w:hint="cs"/>
          <w:rtl/>
        </w:rPr>
        <w:t xml:space="preserve"> </w:t>
      </w:r>
      <w:r>
        <w:rPr>
          <w:rFonts w:hint="cs"/>
          <w:rtl/>
        </w:rPr>
        <w:t>עו"ד</w:t>
      </w:r>
      <w:r w:rsidRPr="00AA4D47">
        <w:rPr>
          <w:rFonts w:hint="cs"/>
          <w:rtl/>
        </w:rPr>
        <w:t xml:space="preserve"> </w:t>
      </w:r>
      <w:r>
        <w:rPr>
          <w:rFonts w:hint="cs"/>
          <w:rtl/>
        </w:rPr>
        <w:t>רז</w:t>
      </w:r>
      <w:r w:rsidRPr="00AA4D47">
        <w:rPr>
          <w:rFonts w:hint="cs"/>
          <w:rtl/>
        </w:rPr>
        <w:t xml:space="preserve"> </w:t>
      </w:r>
      <w:r>
        <w:rPr>
          <w:rFonts w:hint="cs"/>
          <w:rtl/>
        </w:rPr>
        <w:t>נזרי</w:t>
      </w:r>
      <w:r w:rsidRPr="00AA4D47">
        <w:rPr>
          <w:rFonts w:hint="cs"/>
          <w:rtl/>
        </w:rPr>
        <w:t xml:space="preserve"> </w:t>
      </w:r>
      <w:r>
        <w:rPr>
          <w:rFonts w:hint="cs"/>
          <w:rtl/>
        </w:rPr>
        <w:t>כתב,</w:t>
      </w:r>
      <w:r w:rsidRPr="00AA4D47">
        <w:rPr>
          <w:rFonts w:hint="cs"/>
          <w:rtl/>
        </w:rPr>
        <w:t xml:space="preserve"> </w:t>
      </w:r>
      <w:r>
        <w:rPr>
          <w:rFonts w:hint="cs"/>
          <w:rtl/>
        </w:rPr>
        <w:t>או</w:t>
      </w:r>
      <w:r w:rsidRPr="00AA4D47">
        <w:rPr>
          <w:rFonts w:hint="cs"/>
          <w:rtl/>
        </w:rPr>
        <w:t xml:space="preserve"> </w:t>
      </w:r>
      <w:r>
        <w:rPr>
          <w:rFonts w:hint="cs"/>
          <w:rtl/>
        </w:rPr>
        <w:t>שזה</w:t>
      </w:r>
      <w:r w:rsidRPr="00AA4D47">
        <w:rPr>
          <w:rFonts w:hint="cs"/>
          <w:rtl/>
        </w:rPr>
        <w:t xml:space="preserve"> </w:t>
      </w:r>
      <w:r>
        <w:rPr>
          <w:rFonts w:hint="cs"/>
          <w:rtl/>
        </w:rPr>
        <w:t>באמת</w:t>
      </w:r>
      <w:r w:rsidRPr="00AA4D47">
        <w:rPr>
          <w:rFonts w:hint="cs"/>
          <w:rtl/>
        </w:rPr>
        <w:t xml:space="preserve"> </w:t>
      </w:r>
      <w:r>
        <w:rPr>
          <w:rFonts w:hint="cs"/>
          <w:rtl/>
        </w:rPr>
        <w:t>תלוי</w:t>
      </w:r>
      <w:r w:rsidRPr="00AA4D47">
        <w:rPr>
          <w:rFonts w:hint="cs"/>
          <w:rtl/>
        </w:rPr>
        <w:t xml:space="preserve"> </w:t>
      </w:r>
      <w:r>
        <w:rPr>
          <w:rFonts w:hint="cs"/>
          <w:rtl/>
        </w:rPr>
        <w:t>במדיניות</w:t>
      </w:r>
      <w:r w:rsidRPr="00AA4D47">
        <w:rPr>
          <w:rFonts w:hint="cs"/>
          <w:rtl/>
        </w:rPr>
        <w:t xml:space="preserve"> </w:t>
      </w:r>
      <w:r>
        <w:rPr>
          <w:rFonts w:hint="cs"/>
          <w:rtl/>
        </w:rPr>
        <w:t>של</w:t>
      </w:r>
      <w:r w:rsidRPr="00AA4D47">
        <w:rPr>
          <w:rFonts w:hint="cs"/>
          <w:rtl/>
        </w:rPr>
        <w:t xml:space="preserve"> </w:t>
      </w:r>
      <w:r>
        <w:rPr>
          <w:rFonts w:hint="cs"/>
          <w:rtl/>
        </w:rPr>
        <w:t>ראש</w:t>
      </w:r>
      <w:r w:rsidRPr="00AA4D47">
        <w:rPr>
          <w:rFonts w:hint="cs"/>
          <w:rtl/>
        </w:rPr>
        <w:t xml:space="preserve"> </w:t>
      </w:r>
      <w:r>
        <w:rPr>
          <w:rFonts w:hint="cs"/>
          <w:rtl/>
        </w:rPr>
        <w:t>הגנזך?</w:t>
      </w:r>
      <w:r w:rsidRPr="00AA4D47">
        <w:rPr>
          <w:rFonts w:hint="cs"/>
          <w:rtl/>
        </w:rPr>
        <w:t xml:space="preserve"> </w:t>
      </w:r>
      <w:r>
        <w:rPr>
          <w:rFonts w:hint="cs"/>
          <w:rtl/>
        </w:rPr>
        <w:t>פעם</w:t>
      </w:r>
      <w:r w:rsidRPr="00AA4D47">
        <w:rPr>
          <w:rFonts w:hint="cs"/>
          <w:rtl/>
        </w:rPr>
        <w:t xml:space="preserve"> </w:t>
      </w:r>
      <w:r>
        <w:rPr>
          <w:rFonts w:hint="cs"/>
          <w:rtl/>
        </w:rPr>
        <w:t>היה</w:t>
      </w:r>
      <w:r w:rsidRPr="00AA4D47">
        <w:rPr>
          <w:rFonts w:hint="cs"/>
          <w:rtl/>
        </w:rPr>
        <w:t xml:space="preserve"> </w:t>
      </w:r>
      <w:r>
        <w:rPr>
          <w:rFonts w:hint="cs"/>
          <w:rtl/>
        </w:rPr>
        <w:t>אחד</w:t>
      </w:r>
      <w:r w:rsidRPr="00AA4D47">
        <w:rPr>
          <w:rFonts w:hint="cs"/>
          <w:rtl/>
        </w:rPr>
        <w:t xml:space="preserve"> </w:t>
      </w:r>
      <w:r>
        <w:rPr>
          <w:rFonts w:hint="cs"/>
          <w:rtl/>
        </w:rPr>
        <w:t>שחשב</w:t>
      </w:r>
      <w:r w:rsidRPr="00AA4D47">
        <w:rPr>
          <w:rFonts w:hint="cs"/>
          <w:rtl/>
        </w:rPr>
        <w:t xml:space="preserve"> </w:t>
      </w:r>
      <w:bookmarkStart w:id="510" w:name="_ETM_Q3_374784"/>
      <w:bookmarkEnd w:id="510"/>
      <w:r>
        <w:rPr>
          <w:rFonts w:hint="cs"/>
          <w:rtl/>
        </w:rPr>
        <w:t>שניתן,</w:t>
      </w:r>
      <w:r w:rsidRPr="00AA4D47">
        <w:rPr>
          <w:rFonts w:hint="cs"/>
          <w:rtl/>
        </w:rPr>
        <w:t xml:space="preserve"> </w:t>
      </w:r>
      <w:r>
        <w:rPr>
          <w:rFonts w:hint="cs"/>
          <w:rtl/>
        </w:rPr>
        <w:t>היום</w:t>
      </w:r>
      <w:r w:rsidRPr="00AA4D47">
        <w:rPr>
          <w:rFonts w:hint="cs"/>
          <w:rtl/>
        </w:rPr>
        <w:t xml:space="preserve"> </w:t>
      </w:r>
      <w:r>
        <w:rPr>
          <w:rFonts w:hint="cs"/>
          <w:rtl/>
        </w:rPr>
        <w:t>יש</w:t>
      </w:r>
      <w:r w:rsidRPr="00AA4D47">
        <w:rPr>
          <w:rFonts w:hint="cs"/>
          <w:rtl/>
        </w:rPr>
        <w:t xml:space="preserve"> </w:t>
      </w:r>
      <w:r>
        <w:rPr>
          <w:rFonts w:hint="cs"/>
          <w:rtl/>
        </w:rPr>
        <w:t>אחד</w:t>
      </w:r>
      <w:r w:rsidRPr="00AA4D47">
        <w:rPr>
          <w:rFonts w:hint="cs"/>
          <w:rtl/>
        </w:rPr>
        <w:t xml:space="preserve"> </w:t>
      </w:r>
      <w:r>
        <w:rPr>
          <w:rFonts w:hint="cs"/>
          <w:rtl/>
        </w:rPr>
        <w:t>שחושב</w:t>
      </w:r>
      <w:r w:rsidRPr="00AA4D47">
        <w:rPr>
          <w:rFonts w:hint="cs"/>
          <w:rtl/>
        </w:rPr>
        <w:t xml:space="preserve"> </w:t>
      </w:r>
      <w:r>
        <w:rPr>
          <w:rFonts w:hint="cs"/>
          <w:rtl/>
        </w:rPr>
        <w:t>שאסור,</w:t>
      </w:r>
      <w:r w:rsidRPr="00AA4D47">
        <w:rPr>
          <w:rFonts w:hint="cs"/>
          <w:rtl/>
        </w:rPr>
        <w:t xml:space="preserve"> </w:t>
      </w:r>
      <w:r>
        <w:rPr>
          <w:rFonts w:hint="cs"/>
          <w:rtl/>
        </w:rPr>
        <w:t>מוחרתיים</w:t>
      </w:r>
      <w:r w:rsidRPr="00AA4D47">
        <w:rPr>
          <w:rFonts w:hint="cs"/>
          <w:rtl/>
        </w:rPr>
        <w:t xml:space="preserve"> </w:t>
      </w:r>
      <w:r>
        <w:rPr>
          <w:rFonts w:hint="cs"/>
          <w:rtl/>
        </w:rPr>
        <w:t>יהיה</w:t>
      </w:r>
      <w:r w:rsidRPr="00AA4D47">
        <w:rPr>
          <w:rFonts w:hint="cs"/>
          <w:rtl/>
        </w:rPr>
        <w:t xml:space="preserve"> </w:t>
      </w:r>
      <w:r>
        <w:rPr>
          <w:rFonts w:hint="cs"/>
          <w:rtl/>
        </w:rPr>
        <w:t>שוב</w:t>
      </w:r>
      <w:r w:rsidRPr="00AA4D47">
        <w:rPr>
          <w:rFonts w:hint="cs"/>
          <w:rtl/>
        </w:rPr>
        <w:t xml:space="preserve"> </w:t>
      </w:r>
      <w:r>
        <w:rPr>
          <w:rFonts w:hint="cs"/>
          <w:rtl/>
        </w:rPr>
        <w:t>אחד</w:t>
      </w:r>
      <w:r w:rsidRPr="00AA4D47">
        <w:rPr>
          <w:rFonts w:hint="cs"/>
          <w:rtl/>
        </w:rPr>
        <w:t xml:space="preserve"> </w:t>
      </w:r>
      <w:r>
        <w:rPr>
          <w:rFonts w:hint="cs"/>
          <w:rtl/>
        </w:rPr>
        <w:t>שחושב</w:t>
      </w:r>
      <w:r w:rsidRPr="00AA4D47">
        <w:rPr>
          <w:rFonts w:hint="cs"/>
          <w:rtl/>
        </w:rPr>
        <w:t xml:space="preserve"> </w:t>
      </w:r>
      <w:r>
        <w:rPr>
          <w:rFonts w:hint="cs"/>
          <w:rtl/>
        </w:rPr>
        <w:t>שניתן.</w:t>
      </w:r>
      <w:r w:rsidRPr="00AA4D47">
        <w:rPr>
          <w:rFonts w:hint="cs"/>
          <w:rtl/>
        </w:rPr>
        <w:t xml:space="preserve"> </w:t>
      </w:r>
      <w:r>
        <w:rPr>
          <w:rFonts w:hint="cs"/>
          <w:rtl/>
        </w:rPr>
        <w:t>לדעתי,</w:t>
      </w:r>
      <w:r w:rsidRPr="00AA4D47">
        <w:rPr>
          <w:rFonts w:hint="cs"/>
          <w:rtl/>
        </w:rPr>
        <w:t xml:space="preserve"> </w:t>
      </w:r>
      <w:r>
        <w:rPr>
          <w:rFonts w:hint="cs"/>
          <w:rtl/>
        </w:rPr>
        <w:t>זה</w:t>
      </w:r>
      <w:r w:rsidRPr="00AA4D47">
        <w:rPr>
          <w:rFonts w:hint="cs"/>
          <w:rtl/>
        </w:rPr>
        <w:t xml:space="preserve"> </w:t>
      </w:r>
      <w:r>
        <w:rPr>
          <w:rFonts w:hint="cs"/>
          <w:rtl/>
        </w:rPr>
        <w:t>לא</w:t>
      </w:r>
      <w:r w:rsidRPr="00AA4D47">
        <w:rPr>
          <w:rFonts w:hint="cs"/>
          <w:rtl/>
        </w:rPr>
        <w:t xml:space="preserve"> </w:t>
      </w:r>
      <w:r>
        <w:rPr>
          <w:rFonts w:hint="cs"/>
          <w:rtl/>
        </w:rPr>
        <w:t>תקין.</w:t>
      </w:r>
      <w:r w:rsidRPr="00AA4D47">
        <w:rPr>
          <w:rFonts w:hint="cs"/>
          <w:rtl/>
        </w:rPr>
        <w:t xml:space="preserve"> </w:t>
      </w:r>
    </w:p>
    <w:p w:rsidR="00E327AE" w:rsidRDefault="00E327AE" w:rsidP="00551280">
      <w:pPr>
        <w:rPr>
          <w:rtl/>
        </w:rPr>
      </w:pPr>
      <w:bookmarkStart w:id="511" w:name="_ETM_Q3_385666"/>
      <w:bookmarkStart w:id="512" w:name="_ETM_Q3_385755"/>
      <w:bookmarkStart w:id="513" w:name="_ETM_Q3_385826"/>
      <w:bookmarkStart w:id="514" w:name="_ETM_Q3_385912"/>
      <w:bookmarkEnd w:id="511"/>
      <w:bookmarkEnd w:id="512"/>
      <w:bookmarkEnd w:id="513"/>
      <w:bookmarkEnd w:id="514"/>
    </w:p>
    <w:p w:rsidR="00E327AE" w:rsidRDefault="00E327AE" w:rsidP="00551280">
      <w:pPr>
        <w:pStyle w:val="af6"/>
        <w:rPr>
          <w:rtl/>
        </w:rPr>
      </w:pP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Style w:val="TagStyle"/>
          <w:rtl/>
        </w:rPr>
        <w:t xml:space="preserve"> </w:t>
      </w:r>
      <w:r>
        <w:rPr>
          <w:rtl/>
        </w:rPr>
        <w:t>היו"ר</w:t>
      </w:r>
      <w:r w:rsidRPr="00AA4D47">
        <w:rPr>
          <w:rtl/>
        </w:rPr>
        <w:t xml:space="preserve"> </w:t>
      </w:r>
      <w:r>
        <w:rPr>
          <w:rtl/>
        </w:rPr>
        <w:t>יולי</w:t>
      </w:r>
      <w:r w:rsidRPr="00AA4D47">
        <w:rPr>
          <w:rtl/>
        </w:rPr>
        <w:t xml:space="preserve"> </w:t>
      </w:r>
      <w:r>
        <w:rPr>
          <w:rtl/>
        </w:rPr>
        <w:t>יואל</w:t>
      </w:r>
      <w:r w:rsidRPr="00AA4D47">
        <w:rPr>
          <w:rtl/>
        </w:rPr>
        <w:t xml:space="preserve"> </w:t>
      </w:r>
      <w:r>
        <w:rPr>
          <w:rtl/>
        </w:rPr>
        <w:t>אדלשטיין:</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tl/>
        </w:rPr>
        <w:t xml:space="preserve"> </w:t>
      </w:r>
    </w:p>
    <w:p w:rsidR="00E327AE" w:rsidRDefault="00E327AE" w:rsidP="00A4523A">
      <w:pPr>
        <w:rPr>
          <w:rtl/>
        </w:rPr>
      </w:pPr>
    </w:p>
    <w:p w:rsidR="00E327AE" w:rsidRDefault="00E327AE" w:rsidP="00A82846">
      <w:pPr>
        <w:rPr>
          <w:rtl/>
        </w:rPr>
      </w:pPr>
      <w:bookmarkStart w:id="515" w:name="_ETM_Q3_387004"/>
      <w:bookmarkEnd w:id="515"/>
      <w:r>
        <w:rPr>
          <w:rFonts w:hint="cs"/>
          <w:rtl/>
        </w:rPr>
        <w:t>תודה,</w:t>
      </w:r>
      <w:r w:rsidRPr="00AA4D47">
        <w:rPr>
          <w:rFonts w:hint="cs"/>
          <w:rtl/>
        </w:rPr>
        <w:t xml:space="preserve"> </w:t>
      </w:r>
      <w:r>
        <w:rPr>
          <w:rFonts w:hint="cs"/>
          <w:rtl/>
        </w:rPr>
        <w:t>גברתי.</w:t>
      </w:r>
      <w:r w:rsidRPr="00AA4D47">
        <w:rPr>
          <w:rFonts w:hint="cs"/>
          <w:rtl/>
        </w:rPr>
        <w:t xml:space="preserve"> </w:t>
      </w:r>
      <w:r>
        <w:rPr>
          <w:rFonts w:hint="cs"/>
          <w:rtl/>
        </w:rPr>
        <w:t>האם</w:t>
      </w:r>
      <w:r w:rsidRPr="00AA4D47">
        <w:rPr>
          <w:rFonts w:hint="cs"/>
          <w:rtl/>
        </w:rPr>
        <w:t xml:space="preserve"> </w:t>
      </w:r>
      <w:r>
        <w:rPr>
          <w:rFonts w:hint="cs"/>
          <w:rtl/>
        </w:rPr>
        <w:t>סגן</w:t>
      </w:r>
      <w:r w:rsidRPr="00AA4D47">
        <w:rPr>
          <w:rFonts w:hint="cs"/>
          <w:rtl/>
        </w:rPr>
        <w:t xml:space="preserve"> </w:t>
      </w:r>
      <w:bookmarkStart w:id="516" w:name="_ETM_Q3_387483"/>
      <w:bookmarkEnd w:id="516"/>
      <w:r>
        <w:rPr>
          <w:rFonts w:hint="cs"/>
          <w:rtl/>
        </w:rPr>
        <w:t>השר</w:t>
      </w:r>
      <w:r w:rsidRPr="00AA4D47">
        <w:rPr>
          <w:rFonts w:hint="cs"/>
          <w:rtl/>
        </w:rPr>
        <w:t xml:space="preserve"> </w:t>
      </w:r>
      <w:r>
        <w:rPr>
          <w:rFonts w:hint="cs"/>
          <w:rtl/>
        </w:rPr>
        <w:t>רוצה</w:t>
      </w:r>
      <w:r w:rsidRPr="00AA4D47">
        <w:rPr>
          <w:rFonts w:hint="cs"/>
          <w:rtl/>
        </w:rPr>
        <w:t xml:space="preserve"> </w:t>
      </w:r>
      <w:r>
        <w:rPr>
          <w:rFonts w:hint="cs"/>
          <w:rtl/>
        </w:rPr>
        <w:t>להוסיף?</w:t>
      </w:r>
    </w:p>
    <w:p w:rsidR="00E327AE" w:rsidRDefault="00E327AE" w:rsidP="00551280">
      <w:pPr>
        <w:ind w:firstLine="0"/>
        <w:rPr>
          <w:rtl/>
        </w:rPr>
      </w:pPr>
    </w:p>
    <w:p w:rsidR="00E327AE" w:rsidRDefault="00E327AE" w:rsidP="00E347B4">
      <w:pPr>
        <w:pStyle w:val="-"/>
        <w:rPr>
          <w:rtl/>
        </w:rPr>
      </w:pPr>
      <w:bookmarkStart w:id="517" w:name="ET_speakercontinue_4909_12"/>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Style w:val="TagStyle"/>
          <w:rtl/>
        </w:rPr>
        <w:t xml:space="preserve"> </w:t>
      </w:r>
      <w:r>
        <w:rPr>
          <w:rFonts w:hint="cs"/>
          <w:rtl/>
        </w:rPr>
        <w:t>סגן</w:t>
      </w:r>
      <w:r w:rsidRPr="00AA4D47">
        <w:rPr>
          <w:rFonts w:hint="cs"/>
          <w:rtl/>
        </w:rPr>
        <w:t xml:space="preserve"> </w:t>
      </w:r>
      <w:r>
        <w:rPr>
          <w:rFonts w:hint="cs"/>
          <w:rtl/>
        </w:rPr>
        <w:t>שר</w:t>
      </w:r>
      <w:r w:rsidRPr="00AA4D47">
        <w:rPr>
          <w:rFonts w:hint="cs"/>
          <w:rtl/>
        </w:rPr>
        <w:t xml:space="preserve"> </w:t>
      </w:r>
      <w:r>
        <w:rPr>
          <w:rFonts w:hint="cs"/>
          <w:rtl/>
        </w:rPr>
        <w:t>הפנים</w:t>
      </w:r>
      <w:r w:rsidRPr="00AA4D47">
        <w:rPr>
          <w:rFonts w:hint="cs"/>
          <w:rtl/>
        </w:rPr>
        <w:t xml:space="preserve"> </w:t>
      </w:r>
      <w:r>
        <w:rPr>
          <w:rtl/>
        </w:rPr>
        <w:t>משולם</w:t>
      </w:r>
      <w:r w:rsidRPr="00AA4D47">
        <w:rPr>
          <w:rtl/>
        </w:rPr>
        <w:t xml:space="preserve"> </w:t>
      </w:r>
      <w:r>
        <w:rPr>
          <w:rtl/>
        </w:rPr>
        <w:t>נהרי:</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tl/>
        </w:rPr>
        <w:t xml:space="preserve"> </w:t>
      </w:r>
      <w:bookmarkEnd w:id="517"/>
    </w:p>
    <w:p w:rsidR="00E327AE" w:rsidRDefault="00E327AE" w:rsidP="00A4523A">
      <w:pPr>
        <w:rPr>
          <w:rtl/>
        </w:rPr>
      </w:pPr>
    </w:p>
    <w:p w:rsidR="00E327AE" w:rsidRDefault="00E327AE" w:rsidP="00594BA5">
      <w:pPr>
        <w:rPr>
          <w:rtl/>
        </w:rPr>
      </w:pPr>
      <w:bookmarkStart w:id="518" w:name="_ETM_Q3_384438"/>
      <w:bookmarkEnd w:id="518"/>
      <w:r>
        <w:rPr>
          <w:rFonts w:hint="cs"/>
          <w:rtl/>
        </w:rPr>
        <w:t>כן.</w:t>
      </w:r>
      <w:r w:rsidRPr="00AA4D47">
        <w:rPr>
          <w:rFonts w:hint="cs"/>
          <w:rtl/>
        </w:rPr>
        <w:t xml:space="preserve"> </w:t>
      </w:r>
      <w:r>
        <w:rPr>
          <w:rFonts w:hint="cs"/>
          <w:rtl/>
        </w:rPr>
        <w:t>אני</w:t>
      </w:r>
      <w:r w:rsidRPr="00AA4D47">
        <w:rPr>
          <w:rFonts w:hint="cs"/>
          <w:rtl/>
        </w:rPr>
        <w:t xml:space="preserve"> </w:t>
      </w:r>
      <w:r>
        <w:rPr>
          <w:rFonts w:hint="cs"/>
          <w:rtl/>
        </w:rPr>
        <w:t>חושב</w:t>
      </w:r>
      <w:r w:rsidRPr="00AA4D47">
        <w:rPr>
          <w:rFonts w:hint="cs"/>
          <w:rtl/>
        </w:rPr>
        <w:t xml:space="preserve"> </w:t>
      </w:r>
      <w:r>
        <w:rPr>
          <w:rFonts w:hint="cs"/>
          <w:rtl/>
        </w:rPr>
        <w:t>שבסעיף</w:t>
      </w:r>
      <w:r w:rsidRPr="00AA4D47">
        <w:rPr>
          <w:rFonts w:hint="cs"/>
          <w:rtl/>
        </w:rPr>
        <w:t xml:space="preserve"> </w:t>
      </w:r>
      <w:r>
        <w:rPr>
          <w:rFonts w:hint="cs"/>
          <w:rtl/>
        </w:rPr>
        <w:t>3</w:t>
      </w:r>
      <w:r w:rsidRPr="00AA4D47">
        <w:rPr>
          <w:rFonts w:hint="cs"/>
          <w:rtl/>
        </w:rPr>
        <w:t xml:space="preserve"> </w:t>
      </w:r>
      <w:r>
        <w:rPr>
          <w:rFonts w:hint="cs"/>
          <w:rtl/>
        </w:rPr>
        <w:t>מופיעות</w:t>
      </w:r>
      <w:r w:rsidRPr="00AA4D47">
        <w:rPr>
          <w:rFonts w:hint="cs"/>
          <w:rtl/>
        </w:rPr>
        <w:t xml:space="preserve"> </w:t>
      </w:r>
      <w:r>
        <w:rPr>
          <w:rFonts w:hint="cs"/>
          <w:rtl/>
        </w:rPr>
        <w:t>לך</w:t>
      </w:r>
      <w:r w:rsidRPr="00AA4D47">
        <w:rPr>
          <w:rFonts w:hint="cs"/>
          <w:rtl/>
        </w:rPr>
        <w:t xml:space="preserve"> </w:t>
      </w:r>
      <w:r>
        <w:rPr>
          <w:rFonts w:hint="cs"/>
          <w:rtl/>
        </w:rPr>
        <w:t>התקנות</w:t>
      </w:r>
      <w:bookmarkStart w:id="519" w:name="_ETM_Q3_390860"/>
      <w:bookmarkEnd w:id="519"/>
      <w:r>
        <w:rPr>
          <w:rFonts w:hint="cs"/>
          <w:rtl/>
        </w:rPr>
        <w:t>,</w:t>
      </w:r>
      <w:r w:rsidRPr="00AA4D47">
        <w:rPr>
          <w:rFonts w:hint="cs"/>
          <w:rtl/>
        </w:rPr>
        <w:t xml:space="preserve"> </w:t>
      </w:r>
      <w:proofErr w:type="spellStart"/>
      <w:r>
        <w:rPr>
          <w:rFonts w:hint="cs"/>
          <w:rtl/>
        </w:rPr>
        <w:t>התשל"ג</w:t>
      </w:r>
      <w:proofErr w:type="spellEnd"/>
      <w:r w:rsidR="00861FD4">
        <w:rPr>
          <w:rFonts w:hint="eastAsia"/>
          <w:rtl/>
        </w:rPr>
        <w:t>–</w:t>
      </w:r>
      <w:r>
        <w:rPr>
          <w:rFonts w:hint="cs"/>
          <w:rtl/>
        </w:rPr>
        <w:t>1972.</w:t>
      </w:r>
      <w:r w:rsidRPr="00AA4D47">
        <w:rPr>
          <w:rFonts w:hint="cs"/>
          <w:rtl/>
        </w:rPr>
        <w:t xml:space="preserve"> </w:t>
      </w:r>
      <w:r>
        <w:rPr>
          <w:rFonts w:hint="cs"/>
          <w:rtl/>
        </w:rPr>
        <w:t>תוכלי</w:t>
      </w:r>
      <w:r w:rsidRPr="00AA4D47">
        <w:rPr>
          <w:rFonts w:hint="cs"/>
          <w:rtl/>
        </w:rPr>
        <w:t xml:space="preserve"> </w:t>
      </w:r>
      <w:r>
        <w:rPr>
          <w:rFonts w:hint="cs"/>
          <w:rtl/>
        </w:rPr>
        <w:t>לעיין</w:t>
      </w:r>
      <w:r w:rsidRPr="00AA4D47">
        <w:rPr>
          <w:rFonts w:hint="cs"/>
          <w:rtl/>
        </w:rPr>
        <w:t xml:space="preserve"> </w:t>
      </w:r>
      <w:r>
        <w:rPr>
          <w:rFonts w:hint="cs"/>
          <w:rtl/>
        </w:rPr>
        <w:t>בהן.</w:t>
      </w:r>
      <w:r w:rsidRPr="00AA4D47">
        <w:rPr>
          <w:rFonts w:hint="cs"/>
          <w:rtl/>
        </w:rPr>
        <w:t xml:space="preserve"> </w:t>
      </w:r>
      <w:r>
        <w:rPr>
          <w:rFonts w:hint="cs"/>
          <w:rtl/>
        </w:rPr>
        <w:t>הדברים</w:t>
      </w:r>
      <w:r w:rsidRPr="00AA4D47">
        <w:rPr>
          <w:rFonts w:hint="cs"/>
          <w:rtl/>
        </w:rPr>
        <w:t xml:space="preserve"> </w:t>
      </w:r>
      <w:r>
        <w:rPr>
          <w:rFonts w:hint="cs"/>
          <w:rtl/>
        </w:rPr>
        <w:t>הם</w:t>
      </w:r>
      <w:r w:rsidRPr="00AA4D47">
        <w:rPr>
          <w:rFonts w:hint="cs"/>
          <w:rtl/>
        </w:rPr>
        <w:t xml:space="preserve"> </w:t>
      </w:r>
      <w:r>
        <w:rPr>
          <w:rFonts w:hint="cs"/>
          <w:rtl/>
        </w:rPr>
        <w:t>גם</w:t>
      </w:r>
      <w:r w:rsidRPr="00AA4D47">
        <w:rPr>
          <w:rFonts w:hint="cs"/>
          <w:rtl/>
        </w:rPr>
        <w:t xml:space="preserve"> </w:t>
      </w:r>
      <w:r>
        <w:rPr>
          <w:rFonts w:hint="cs"/>
          <w:rtl/>
        </w:rPr>
        <w:t>מעבר</w:t>
      </w:r>
      <w:r w:rsidRPr="00AA4D47">
        <w:rPr>
          <w:rFonts w:hint="cs"/>
          <w:rtl/>
        </w:rPr>
        <w:t xml:space="preserve"> </w:t>
      </w:r>
      <w:r>
        <w:rPr>
          <w:rFonts w:hint="cs"/>
          <w:rtl/>
        </w:rPr>
        <w:t>למדיניות</w:t>
      </w:r>
      <w:r w:rsidRPr="00AA4D47">
        <w:rPr>
          <w:rFonts w:hint="cs"/>
          <w:rtl/>
        </w:rPr>
        <w:t xml:space="preserve"> </w:t>
      </w:r>
      <w:bookmarkStart w:id="520" w:name="_ETM_Q3_399780"/>
      <w:bookmarkEnd w:id="520"/>
      <w:r>
        <w:rPr>
          <w:rFonts w:hint="cs"/>
          <w:rtl/>
        </w:rPr>
        <w:t>יש</w:t>
      </w:r>
      <w:r w:rsidRPr="00AA4D47">
        <w:rPr>
          <w:rFonts w:hint="cs"/>
          <w:rtl/>
        </w:rPr>
        <w:t xml:space="preserve"> </w:t>
      </w:r>
      <w:r>
        <w:rPr>
          <w:rFonts w:hint="cs"/>
          <w:rtl/>
        </w:rPr>
        <w:t>תקנות.</w:t>
      </w:r>
      <w:r w:rsidRPr="00AA4D47">
        <w:rPr>
          <w:rFonts w:hint="cs"/>
          <w:rtl/>
        </w:rPr>
        <w:t xml:space="preserve"> </w:t>
      </w:r>
      <w:r>
        <w:rPr>
          <w:rFonts w:hint="cs"/>
          <w:rtl/>
        </w:rPr>
        <w:t>מה</w:t>
      </w:r>
      <w:r w:rsidRPr="00AA4D47">
        <w:rPr>
          <w:rFonts w:hint="cs"/>
          <w:rtl/>
        </w:rPr>
        <w:t xml:space="preserve"> </w:t>
      </w:r>
      <w:r>
        <w:rPr>
          <w:rFonts w:hint="cs"/>
          <w:rtl/>
        </w:rPr>
        <w:t>זה</w:t>
      </w:r>
      <w:r w:rsidRPr="00AA4D47">
        <w:rPr>
          <w:rFonts w:hint="cs"/>
          <w:rtl/>
        </w:rPr>
        <w:t xml:space="preserve"> </w:t>
      </w:r>
      <w:r>
        <w:rPr>
          <w:rFonts w:hint="cs"/>
          <w:rtl/>
        </w:rPr>
        <w:t>מדיניות?</w:t>
      </w:r>
      <w:r w:rsidRPr="00AA4D47">
        <w:rPr>
          <w:rFonts w:hint="cs"/>
          <w:rtl/>
        </w:rPr>
        <w:t xml:space="preserve"> </w:t>
      </w:r>
      <w:r>
        <w:rPr>
          <w:rFonts w:hint="cs"/>
          <w:rtl/>
        </w:rPr>
        <w:t>בסופו</w:t>
      </w:r>
      <w:r w:rsidRPr="00AA4D47">
        <w:rPr>
          <w:rFonts w:hint="cs"/>
          <w:rtl/>
        </w:rPr>
        <w:t xml:space="preserve"> </w:t>
      </w:r>
      <w:r>
        <w:rPr>
          <w:rFonts w:hint="cs"/>
          <w:rtl/>
        </w:rPr>
        <w:t>של</w:t>
      </w:r>
      <w:r w:rsidRPr="00AA4D47">
        <w:rPr>
          <w:rFonts w:hint="cs"/>
          <w:rtl/>
        </w:rPr>
        <w:t xml:space="preserve"> </w:t>
      </w:r>
      <w:r>
        <w:rPr>
          <w:rFonts w:hint="cs"/>
          <w:rtl/>
        </w:rPr>
        <w:t>דבר</w:t>
      </w:r>
      <w:r w:rsidRPr="00AA4D47">
        <w:rPr>
          <w:rFonts w:hint="cs"/>
          <w:rtl/>
        </w:rPr>
        <w:t xml:space="preserve"> </w:t>
      </w:r>
      <w:r>
        <w:rPr>
          <w:rFonts w:hint="cs"/>
          <w:rtl/>
        </w:rPr>
        <w:t>המדיניות</w:t>
      </w:r>
      <w:r w:rsidRPr="00AA4D47">
        <w:rPr>
          <w:rFonts w:hint="cs"/>
          <w:rtl/>
        </w:rPr>
        <w:t xml:space="preserve"> </w:t>
      </w:r>
      <w:bookmarkStart w:id="521" w:name="_ETM_Q3_403307"/>
      <w:bookmarkEnd w:id="521"/>
      <w:r>
        <w:rPr>
          <w:rFonts w:hint="cs"/>
          <w:rtl/>
        </w:rPr>
        <w:t>מיושמת</w:t>
      </w:r>
      <w:r w:rsidRPr="00AA4D47">
        <w:rPr>
          <w:rFonts w:hint="cs"/>
          <w:rtl/>
        </w:rPr>
        <w:t xml:space="preserve"> </w:t>
      </w:r>
      <w:r>
        <w:rPr>
          <w:rFonts w:hint="cs"/>
          <w:rtl/>
        </w:rPr>
        <w:t>באמצעות</w:t>
      </w:r>
      <w:r w:rsidRPr="00AA4D47">
        <w:rPr>
          <w:rFonts w:hint="cs"/>
          <w:rtl/>
        </w:rPr>
        <w:t xml:space="preserve"> </w:t>
      </w:r>
      <w:r>
        <w:rPr>
          <w:rFonts w:hint="cs"/>
          <w:rtl/>
        </w:rPr>
        <w:t>תקנות,</w:t>
      </w:r>
      <w:r w:rsidRPr="00AA4D47">
        <w:rPr>
          <w:rFonts w:hint="cs"/>
          <w:rtl/>
        </w:rPr>
        <w:t xml:space="preserve"> </w:t>
      </w:r>
      <w:r>
        <w:rPr>
          <w:rFonts w:hint="cs"/>
          <w:rtl/>
        </w:rPr>
        <w:t>והרישום</w:t>
      </w:r>
      <w:r w:rsidRPr="00AA4D47">
        <w:rPr>
          <w:rFonts w:hint="cs"/>
          <w:rtl/>
        </w:rPr>
        <w:t xml:space="preserve"> </w:t>
      </w:r>
      <w:r>
        <w:rPr>
          <w:rFonts w:hint="cs"/>
          <w:rtl/>
        </w:rPr>
        <w:t>הוא</w:t>
      </w:r>
      <w:r w:rsidRPr="00AA4D47">
        <w:rPr>
          <w:rFonts w:hint="cs"/>
          <w:rtl/>
        </w:rPr>
        <w:t xml:space="preserve"> </w:t>
      </w:r>
      <w:r>
        <w:rPr>
          <w:rFonts w:hint="cs"/>
          <w:rtl/>
        </w:rPr>
        <w:t>לאם</w:t>
      </w:r>
      <w:r w:rsidRPr="00AA4D47">
        <w:rPr>
          <w:rFonts w:hint="cs"/>
          <w:rtl/>
        </w:rPr>
        <w:t xml:space="preserve"> </w:t>
      </w:r>
      <w:r>
        <w:rPr>
          <w:rFonts w:hint="cs"/>
          <w:rtl/>
        </w:rPr>
        <w:t>הביולוגית,</w:t>
      </w:r>
      <w:r w:rsidRPr="00AA4D47">
        <w:rPr>
          <w:rFonts w:hint="cs"/>
          <w:rtl/>
        </w:rPr>
        <w:t xml:space="preserve"> </w:t>
      </w:r>
      <w:r>
        <w:rPr>
          <w:rFonts w:hint="cs"/>
          <w:rtl/>
        </w:rPr>
        <w:t>זה</w:t>
      </w:r>
      <w:r w:rsidRPr="00AA4D47">
        <w:rPr>
          <w:rFonts w:hint="cs"/>
          <w:rtl/>
        </w:rPr>
        <w:t xml:space="preserve"> </w:t>
      </w:r>
      <w:r>
        <w:rPr>
          <w:rFonts w:hint="cs"/>
          <w:rtl/>
        </w:rPr>
        <w:t>הכול</w:t>
      </w:r>
      <w:r w:rsidR="00594BA5">
        <w:rPr>
          <w:rFonts w:hint="cs"/>
          <w:rtl/>
        </w:rPr>
        <w:t xml:space="preserve"> </w:t>
      </w:r>
      <w:r w:rsidR="00861FD4">
        <w:rPr>
          <w:rFonts w:hint="eastAsia"/>
          <w:rtl/>
        </w:rPr>
        <w:t>–</w:t>
      </w:r>
      <w:r w:rsidRPr="00AA4D47">
        <w:rPr>
          <w:rFonts w:hint="cs"/>
          <w:rtl/>
        </w:rPr>
        <w:t xml:space="preserve"> </w:t>
      </w:r>
      <w:r>
        <w:rPr>
          <w:rFonts w:hint="cs"/>
          <w:rtl/>
        </w:rPr>
        <w:t>זו</w:t>
      </w:r>
      <w:r w:rsidRPr="00AA4D47">
        <w:rPr>
          <w:rFonts w:hint="cs"/>
          <w:rtl/>
        </w:rPr>
        <w:t xml:space="preserve"> </w:t>
      </w:r>
      <w:bookmarkStart w:id="522" w:name="_ETM_Q3_414747"/>
      <w:bookmarkEnd w:id="522"/>
      <w:r>
        <w:rPr>
          <w:rFonts w:hint="cs"/>
          <w:rtl/>
        </w:rPr>
        <w:t>שילדה.</w:t>
      </w:r>
      <w:r w:rsidRPr="00AA4D47">
        <w:rPr>
          <w:rFonts w:hint="cs"/>
          <w:rtl/>
        </w:rPr>
        <w:t xml:space="preserve"> </w:t>
      </w:r>
    </w:p>
    <w:p w:rsidR="00E327AE" w:rsidRDefault="00E327AE" w:rsidP="00551280">
      <w:pPr>
        <w:rPr>
          <w:rtl/>
        </w:rPr>
      </w:pPr>
      <w:bookmarkStart w:id="523" w:name="_ETM_Q3_415963"/>
      <w:bookmarkStart w:id="524" w:name="_ETM_Q3_416067"/>
      <w:bookmarkStart w:id="525" w:name="_ETM_Q3_416107"/>
      <w:bookmarkStart w:id="526" w:name="_ETM_Q3_416165"/>
      <w:bookmarkEnd w:id="523"/>
      <w:bookmarkEnd w:id="524"/>
      <w:bookmarkEnd w:id="525"/>
      <w:bookmarkEnd w:id="526"/>
    </w:p>
    <w:p w:rsidR="00E327AE" w:rsidRDefault="00E327AE" w:rsidP="00551280">
      <w:pPr>
        <w:pStyle w:val="af6"/>
        <w:rPr>
          <w:rtl/>
        </w:rPr>
      </w:pPr>
      <w:bookmarkStart w:id="527" w:name="ET_yor_5317_13"/>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Style w:val="TagStyle"/>
          <w:rtl/>
        </w:rPr>
        <w:t xml:space="preserve"> </w:t>
      </w:r>
      <w:r>
        <w:rPr>
          <w:rtl/>
        </w:rPr>
        <w:t>היו"ר</w:t>
      </w:r>
      <w:r w:rsidRPr="00AA4D47">
        <w:rPr>
          <w:rtl/>
        </w:rPr>
        <w:t xml:space="preserve"> </w:t>
      </w:r>
      <w:r>
        <w:rPr>
          <w:rtl/>
        </w:rPr>
        <w:t>יולי</w:t>
      </w:r>
      <w:r w:rsidRPr="00AA4D47">
        <w:rPr>
          <w:rtl/>
        </w:rPr>
        <w:t xml:space="preserve"> </w:t>
      </w:r>
      <w:r>
        <w:rPr>
          <w:rtl/>
        </w:rPr>
        <w:t>יואל</w:t>
      </w:r>
      <w:r w:rsidRPr="00AA4D47">
        <w:rPr>
          <w:rtl/>
        </w:rPr>
        <w:t xml:space="preserve"> </w:t>
      </w:r>
      <w:r>
        <w:rPr>
          <w:rtl/>
        </w:rPr>
        <w:t>אדלשטיין:</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tl/>
        </w:rPr>
        <w:t xml:space="preserve"> </w:t>
      </w:r>
      <w:bookmarkEnd w:id="527"/>
    </w:p>
    <w:p w:rsidR="00E327AE" w:rsidRDefault="00E327AE" w:rsidP="00A4523A">
      <w:pPr>
        <w:rPr>
          <w:rtl/>
        </w:rPr>
      </w:pPr>
    </w:p>
    <w:p w:rsidR="00E327AE" w:rsidRDefault="00E327AE" w:rsidP="00551280">
      <w:pPr>
        <w:rPr>
          <w:rtl/>
        </w:rPr>
      </w:pPr>
      <w:bookmarkStart w:id="528" w:name="_ETM_Q3_417178"/>
      <w:bookmarkEnd w:id="528"/>
      <w:r>
        <w:rPr>
          <w:rFonts w:hint="cs"/>
          <w:rtl/>
        </w:rPr>
        <w:t>תודה.</w:t>
      </w:r>
      <w:r w:rsidRPr="00AA4D47">
        <w:rPr>
          <w:rFonts w:hint="cs"/>
          <w:rtl/>
        </w:rPr>
        <w:t xml:space="preserve"> </w:t>
      </w:r>
      <w:r>
        <w:rPr>
          <w:rFonts w:hint="cs"/>
          <w:rtl/>
        </w:rPr>
        <w:t>עד</w:t>
      </w:r>
      <w:r w:rsidRPr="00AA4D47">
        <w:rPr>
          <w:rFonts w:hint="cs"/>
          <w:rtl/>
        </w:rPr>
        <w:t xml:space="preserve"> </w:t>
      </w:r>
      <w:r>
        <w:rPr>
          <w:rFonts w:hint="cs"/>
          <w:rtl/>
        </w:rPr>
        <w:t>כאן</w:t>
      </w:r>
      <w:r w:rsidRPr="00AA4D47">
        <w:rPr>
          <w:rFonts w:hint="cs"/>
          <w:rtl/>
        </w:rPr>
        <w:t xml:space="preserve"> </w:t>
      </w:r>
      <w:r>
        <w:rPr>
          <w:rFonts w:hint="cs"/>
          <w:rtl/>
        </w:rPr>
        <w:t>בשאילתה</w:t>
      </w:r>
      <w:r w:rsidRPr="00AA4D47">
        <w:rPr>
          <w:rFonts w:hint="cs"/>
          <w:rtl/>
        </w:rPr>
        <w:t xml:space="preserve"> </w:t>
      </w:r>
      <w:r>
        <w:rPr>
          <w:rFonts w:hint="cs"/>
          <w:rtl/>
        </w:rPr>
        <w:t>הזאת.</w:t>
      </w:r>
    </w:p>
    <w:p w:rsidR="00E327AE" w:rsidRDefault="00E327AE" w:rsidP="00551280">
      <w:pPr>
        <w:rPr>
          <w:rtl/>
        </w:rPr>
      </w:pPr>
      <w:bookmarkStart w:id="529" w:name="_ETM_Q3_416390"/>
      <w:bookmarkStart w:id="530" w:name="_ETM_Q3_416447"/>
      <w:bookmarkEnd w:id="529"/>
      <w:bookmarkEnd w:id="530"/>
    </w:p>
    <w:p w:rsidR="00E327AE" w:rsidRDefault="00E327AE" w:rsidP="00551280">
      <w:pPr>
        <w:rPr>
          <w:rtl/>
        </w:rPr>
      </w:pPr>
      <w:bookmarkStart w:id="531" w:name="_ETM_Q3_416566"/>
      <w:bookmarkStart w:id="532" w:name="_ETM_Q3_416630"/>
      <w:bookmarkEnd w:id="531"/>
      <w:bookmarkEnd w:id="532"/>
      <w:r>
        <w:rPr>
          <w:rFonts w:hint="cs"/>
          <w:rtl/>
        </w:rPr>
        <w:t>אנחנו</w:t>
      </w:r>
      <w:r w:rsidRPr="00AA4D47">
        <w:rPr>
          <w:rFonts w:hint="cs"/>
          <w:rtl/>
        </w:rPr>
        <w:t xml:space="preserve"> </w:t>
      </w:r>
      <w:r>
        <w:rPr>
          <w:rFonts w:hint="cs"/>
          <w:rtl/>
        </w:rPr>
        <w:t>עוברים</w:t>
      </w:r>
      <w:r w:rsidRPr="00AA4D47">
        <w:rPr>
          <w:rFonts w:hint="cs"/>
          <w:rtl/>
        </w:rPr>
        <w:t xml:space="preserve"> </w:t>
      </w:r>
      <w:r>
        <w:rPr>
          <w:rFonts w:hint="cs"/>
          <w:rtl/>
        </w:rPr>
        <w:t>לשאילתה</w:t>
      </w:r>
      <w:r w:rsidRPr="00AA4D47">
        <w:rPr>
          <w:rFonts w:hint="cs"/>
          <w:rtl/>
        </w:rPr>
        <w:t xml:space="preserve">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33" w:name="_ETM_Q3_418396"/>
      <w:bookmarkStart w:id="534" w:name="_ETM_Q3_418455"/>
      <w:bookmarkStart w:id="535" w:name="_ETM_Q3_418572"/>
      <w:bookmarkStart w:id="536" w:name="_ETM_Q3_418641"/>
      <w:bookmarkEnd w:id="533"/>
      <w:bookmarkEnd w:id="534"/>
      <w:bookmarkEnd w:id="535"/>
      <w:bookmarkEnd w:id="536"/>
    </w:p>
    <w:p w:rsidR="00E327AE" w:rsidRDefault="00E327AE" w:rsidP="00551280">
      <w:pPr>
        <w:pStyle w:val="af5"/>
        <w:rPr>
          <w:rtl/>
        </w:rPr>
      </w:pP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קריאה</w:t>
      </w:r>
      <w:r w:rsidRPr="00AA4D47">
        <w:rPr>
          <w:rStyle w:val="TagStyle"/>
          <w:rtl/>
        </w:rPr>
        <w:t xml:space="preserve"> </w:t>
      </w:r>
      <w:r w:rsidRPr="008C3CDB">
        <w:rPr>
          <w:rStyle w:val="TagStyle"/>
          <w:rtl/>
        </w:rPr>
        <w:t>&gt;&gt;</w:t>
      </w:r>
      <w:r w:rsidRPr="00AA4D47">
        <w:rPr>
          <w:rStyle w:val="TagStyle"/>
          <w:rtl/>
        </w:rPr>
        <w:t xml:space="preserve"> </w:t>
      </w:r>
      <w:r>
        <w:rPr>
          <w:rtl/>
        </w:rPr>
        <w:t>יעל</w:t>
      </w:r>
      <w:r w:rsidRPr="00AA4D47">
        <w:rPr>
          <w:rtl/>
        </w:rPr>
        <w:t xml:space="preserve"> </w:t>
      </w:r>
      <w:r>
        <w:rPr>
          <w:rtl/>
        </w:rPr>
        <w:t>גרמן</w:t>
      </w:r>
      <w:r w:rsidRPr="00AA4D47">
        <w:rPr>
          <w:rtl/>
        </w:rPr>
        <w:t xml:space="preserve"> </w:t>
      </w:r>
      <w:r>
        <w:rPr>
          <w:rtl/>
        </w:rPr>
        <w:t>(יש</w:t>
      </w:r>
      <w:r w:rsidRPr="00AA4D47">
        <w:rPr>
          <w:rtl/>
        </w:rPr>
        <w:t xml:space="preserve"> </w:t>
      </w:r>
      <w:r>
        <w:rPr>
          <w:rtl/>
        </w:rPr>
        <w:t>עתיד):</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קריאה</w:t>
      </w:r>
      <w:r w:rsidRPr="00AA4D47">
        <w:rPr>
          <w:rStyle w:val="TagStyle"/>
          <w:rtl/>
        </w:rPr>
        <w:t xml:space="preserve"> </w:t>
      </w:r>
      <w:r w:rsidRPr="008C3CDB">
        <w:rPr>
          <w:rStyle w:val="TagStyle"/>
          <w:rtl/>
        </w:rPr>
        <w:t>&gt;&gt;</w:t>
      </w:r>
      <w:r w:rsidRPr="00AA4D47">
        <w:rPr>
          <w:rtl/>
        </w:rPr>
        <w:t xml:space="preserve"> </w:t>
      </w:r>
    </w:p>
    <w:p w:rsidR="00E327AE" w:rsidRDefault="00E327AE" w:rsidP="00A4523A">
      <w:pPr>
        <w:rPr>
          <w:rtl/>
        </w:rPr>
      </w:pPr>
    </w:p>
    <w:p w:rsidR="00E327AE" w:rsidRDefault="00861FD4" w:rsidP="00A8284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sidRPr="00AA4D47">
        <w:rPr>
          <w:rFonts w:hint="cs"/>
          <w:rtl/>
        </w:rPr>
        <w:t xml:space="preserve"> </w:t>
      </w:r>
      <w:r w:rsidR="00E327AE">
        <w:rPr>
          <w:rFonts w:hint="cs"/>
          <w:rtl/>
        </w:rPr>
        <w:t>אני</w:t>
      </w:r>
      <w:r w:rsidR="00E327AE" w:rsidRPr="00AA4D47">
        <w:rPr>
          <w:rFonts w:hint="cs"/>
          <w:rtl/>
        </w:rPr>
        <w:t xml:space="preserve"> </w:t>
      </w:r>
      <w:r w:rsidR="00E327AE">
        <w:rPr>
          <w:rFonts w:hint="cs"/>
          <w:rtl/>
        </w:rPr>
        <w:t>לא</w:t>
      </w:r>
      <w:r w:rsidR="00E327AE" w:rsidRPr="00AA4D47">
        <w:rPr>
          <w:rFonts w:hint="cs"/>
          <w:rtl/>
        </w:rPr>
        <w:t xml:space="preserve"> </w:t>
      </w:r>
      <w:r w:rsidR="00E327AE">
        <w:rPr>
          <w:rFonts w:hint="cs"/>
          <w:rtl/>
        </w:rPr>
        <w:t>קיבלתי</w:t>
      </w:r>
      <w:r w:rsidR="00E327AE" w:rsidRPr="00AA4D47">
        <w:rPr>
          <w:rFonts w:hint="cs"/>
          <w:rtl/>
        </w:rPr>
        <w:t xml:space="preserve"> </w:t>
      </w:r>
      <w:r w:rsidR="00E327AE">
        <w:rPr>
          <w:rFonts w:hint="cs"/>
          <w:rtl/>
        </w:rPr>
        <w:t>תשובה</w:t>
      </w:r>
      <w:r w:rsidR="00E327AE" w:rsidRPr="00AA4D47">
        <w:rPr>
          <w:rFonts w:hint="cs"/>
          <w:rtl/>
        </w:rPr>
        <w:t xml:space="preserve"> </w:t>
      </w:r>
      <w:r w:rsidR="00E327AE">
        <w:rPr>
          <w:rFonts w:hint="cs"/>
          <w:rtl/>
        </w:rPr>
        <w:t>מאיזו</w:t>
      </w:r>
      <w:r w:rsidR="00E327AE" w:rsidRPr="00AA4D47">
        <w:rPr>
          <w:rFonts w:hint="cs"/>
          <w:rtl/>
        </w:rPr>
        <w:t xml:space="preserve"> </w:t>
      </w:r>
      <w:r w:rsidR="00E327AE">
        <w:rPr>
          <w:rFonts w:hint="cs"/>
          <w:rtl/>
        </w:rPr>
        <w:t>תקנה.</w:t>
      </w:r>
      <w:r w:rsidR="00E327AE" w:rsidRPr="00AA4D47">
        <w:rPr>
          <w:rFonts w:hint="cs"/>
          <w:rtl/>
        </w:rPr>
        <w:t xml:space="preserve"> </w:t>
      </w:r>
      <w:r w:rsidR="00E327AE">
        <w:rPr>
          <w:rFonts w:hint="cs"/>
          <w:rtl/>
        </w:rPr>
        <w:t>האם</w:t>
      </w:r>
      <w:r w:rsidR="00E327AE" w:rsidRPr="00AA4D47">
        <w:rPr>
          <w:rFonts w:hint="cs"/>
          <w:rtl/>
        </w:rPr>
        <w:t xml:space="preserve"> </w:t>
      </w:r>
      <w:r w:rsidR="00E327AE">
        <w:rPr>
          <w:rFonts w:hint="cs"/>
          <w:rtl/>
        </w:rPr>
        <w:t>יש</w:t>
      </w:r>
      <w:r w:rsidR="00E327AE" w:rsidRPr="00AA4D47">
        <w:rPr>
          <w:rFonts w:hint="cs"/>
          <w:rtl/>
        </w:rPr>
        <w:t xml:space="preserve"> </w:t>
      </w:r>
      <w:r w:rsidR="00E327AE">
        <w:rPr>
          <w:rFonts w:hint="cs"/>
          <w:rtl/>
        </w:rPr>
        <w:t>תקנה?</w:t>
      </w:r>
      <w:r w:rsidR="00E327AE" w:rsidRPr="00AA4D47">
        <w:rPr>
          <w:rFonts w:hint="cs"/>
          <w:rtl/>
        </w:rPr>
        <w:t xml:space="preserve"> </w:t>
      </w:r>
      <w:r w:rsidR="00E327AE">
        <w:rPr>
          <w:rFonts w:hint="cs"/>
          <w:rtl/>
        </w:rPr>
        <w:t>אני</w:t>
      </w:r>
      <w:r w:rsidR="00E327AE" w:rsidRPr="00AA4D47">
        <w:rPr>
          <w:rFonts w:hint="cs"/>
          <w:rtl/>
        </w:rPr>
        <w:t xml:space="preserve"> </w:t>
      </w:r>
      <w:r w:rsidR="00E327AE">
        <w:rPr>
          <w:rFonts w:hint="cs"/>
          <w:rtl/>
        </w:rPr>
        <w:t>לא</w:t>
      </w:r>
      <w:r w:rsidR="00E327AE" w:rsidRPr="00AA4D47">
        <w:rPr>
          <w:rFonts w:hint="cs"/>
          <w:rtl/>
        </w:rPr>
        <w:t xml:space="preserve"> </w:t>
      </w:r>
      <w:r w:rsidR="00E327AE">
        <w:rPr>
          <w:rFonts w:hint="cs"/>
          <w:rtl/>
        </w:rPr>
        <w:t>קיבלתי</w:t>
      </w:r>
      <w:r w:rsidR="00E327AE" w:rsidRPr="00AA4D47">
        <w:rPr>
          <w:rFonts w:hint="cs"/>
          <w:rtl/>
        </w:rPr>
        <w:t xml:space="preserve"> </w:t>
      </w:r>
      <w:r w:rsidR="00E327AE">
        <w:rPr>
          <w:rFonts w:hint="cs"/>
          <w:rtl/>
        </w:rPr>
        <w:t>תשובה.</w:t>
      </w:r>
      <w:r w:rsidR="00E327AE" w:rsidRPr="00AA4D47">
        <w:rPr>
          <w:rFonts w:hint="cs"/>
          <w:rtl/>
        </w:rPr>
        <w:t xml:space="preserve"> </w:t>
      </w:r>
      <w:r w:rsidR="00E327AE">
        <w:rPr>
          <w:rFonts w:hint="cs"/>
          <w:rtl/>
        </w:rPr>
        <w:t>אני</w:t>
      </w:r>
      <w:r w:rsidR="00E327AE" w:rsidRPr="00AA4D47">
        <w:rPr>
          <w:rFonts w:hint="cs"/>
          <w:rtl/>
        </w:rPr>
        <w:t xml:space="preserve"> </w:t>
      </w:r>
      <w:r w:rsidR="00E327AE">
        <w:rPr>
          <w:rFonts w:hint="cs"/>
          <w:rtl/>
        </w:rPr>
        <w:t>מבקשת</w:t>
      </w:r>
      <w:r w:rsidR="00E327AE" w:rsidRPr="00AA4D47">
        <w:rPr>
          <w:rFonts w:hint="cs"/>
          <w:rtl/>
        </w:rPr>
        <w:t xml:space="preserve"> </w:t>
      </w:r>
      <w:r w:rsidR="00E327AE">
        <w:rPr>
          <w:rFonts w:hint="cs"/>
          <w:rtl/>
        </w:rPr>
        <w:t>תשובה</w:t>
      </w:r>
      <w:r w:rsidR="00E327AE" w:rsidRPr="00AA4D47">
        <w:rPr>
          <w:rFonts w:hint="cs"/>
          <w:rtl/>
        </w:rPr>
        <w:t xml:space="preserve">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537" w:name="_ETM_Q3_423986"/>
      <w:bookmarkStart w:id="538" w:name="_ETM_Q3_424064"/>
      <w:bookmarkStart w:id="539" w:name="_ETM_Q3_424162"/>
      <w:bookmarkStart w:id="540" w:name="_ETM_Q3_424284"/>
      <w:bookmarkEnd w:id="537"/>
      <w:bookmarkEnd w:id="538"/>
      <w:bookmarkEnd w:id="539"/>
      <w:bookmarkEnd w:id="540"/>
    </w:p>
    <w:p w:rsidR="00E327AE" w:rsidRDefault="00E327AE" w:rsidP="00551280">
      <w:pPr>
        <w:pStyle w:val="af6"/>
        <w:rPr>
          <w:rtl/>
        </w:rPr>
      </w:pPr>
      <w:bookmarkStart w:id="541" w:name="ET_yor_5317_15"/>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Style w:val="TagStyle"/>
          <w:rtl/>
        </w:rPr>
        <w:t xml:space="preserve"> </w:t>
      </w:r>
      <w:r>
        <w:rPr>
          <w:rtl/>
        </w:rPr>
        <w:t>היו"ר</w:t>
      </w:r>
      <w:r w:rsidRPr="00AA4D47">
        <w:rPr>
          <w:rtl/>
        </w:rPr>
        <w:t xml:space="preserve"> </w:t>
      </w:r>
      <w:r>
        <w:rPr>
          <w:rtl/>
        </w:rPr>
        <w:t>יולי</w:t>
      </w:r>
      <w:r w:rsidRPr="00AA4D47">
        <w:rPr>
          <w:rtl/>
        </w:rPr>
        <w:t xml:space="preserve"> </w:t>
      </w:r>
      <w:r>
        <w:rPr>
          <w:rtl/>
        </w:rPr>
        <w:t>יואל</w:t>
      </w:r>
      <w:r w:rsidRPr="00AA4D47">
        <w:rPr>
          <w:rtl/>
        </w:rPr>
        <w:t xml:space="preserve"> </w:t>
      </w:r>
      <w:r>
        <w:rPr>
          <w:rtl/>
        </w:rPr>
        <w:t>אדלשטיין:</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tl/>
        </w:rPr>
        <w:t xml:space="preserve"> </w:t>
      </w:r>
      <w:bookmarkEnd w:id="541"/>
    </w:p>
    <w:p w:rsidR="00E327AE" w:rsidRDefault="00E327AE" w:rsidP="00A4523A">
      <w:pPr>
        <w:rPr>
          <w:rtl/>
        </w:rPr>
      </w:pPr>
    </w:p>
    <w:p w:rsidR="00E327AE" w:rsidRDefault="00E327AE" w:rsidP="00551280">
      <w:pPr>
        <w:rPr>
          <w:rtl/>
        </w:rPr>
      </w:pPr>
      <w:bookmarkStart w:id="542" w:name="_ETM_Q3_425153"/>
      <w:bookmarkEnd w:id="542"/>
      <w:r>
        <w:rPr>
          <w:rFonts w:hint="cs"/>
          <w:rtl/>
        </w:rPr>
        <w:t>בסדר.</w:t>
      </w:r>
      <w:r w:rsidRPr="00AA4D47">
        <w:rPr>
          <w:rFonts w:hint="cs"/>
          <w:rtl/>
        </w:rPr>
        <w:t xml:space="preserve"> </w:t>
      </w:r>
      <w:bookmarkStart w:id="543" w:name="_ETM_Q3_426338"/>
      <w:bookmarkEnd w:id="543"/>
      <w:r>
        <w:rPr>
          <w:rFonts w:hint="cs"/>
          <w:rtl/>
        </w:rPr>
        <w:t>סגן</w:t>
      </w:r>
      <w:r w:rsidRPr="00AA4D47">
        <w:rPr>
          <w:rFonts w:hint="cs"/>
          <w:rtl/>
        </w:rPr>
        <w:t xml:space="preserve"> </w:t>
      </w:r>
      <w:r>
        <w:rPr>
          <w:rFonts w:hint="cs"/>
          <w:rtl/>
        </w:rPr>
        <w:t>השר</w:t>
      </w:r>
      <w:r w:rsidRPr="00AA4D47">
        <w:rPr>
          <w:rFonts w:hint="cs"/>
          <w:rtl/>
        </w:rPr>
        <w:t xml:space="preserve"> </w:t>
      </w:r>
      <w:r>
        <w:rPr>
          <w:rFonts w:hint="cs"/>
          <w:rtl/>
        </w:rPr>
        <w:t>מסר</w:t>
      </w:r>
      <w:r w:rsidRPr="00AA4D47">
        <w:rPr>
          <w:rFonts w:hint="cs"/>
          <w:rtl/>
        </w:rPr>
        <w:t xml:space="preserve"> </w:t>
      </w:r>
      <w:r>
        <w:rPr>
          <w:rFonts w:hint="cs"/>
          <w:rtl/>
        </w:rPr>
        <w:t>את</w:t>
      </w:r>
      <w:r w:rsidRPr="00AA4D47">
        <w:rPr>
          <w:rFonts w:hint="cs"/>
          <w:rtl/>
        </w:rPr>
        <w:t xml:space="preserve"> </w:t>
      </w:r>
      <w:r>
        <w:rPr>
          <w:rFonts w:hint="cs"/>
          <w:rtl/>
        </w:rPr>
        <w:t>תשובתו.</w:t>
      </w:r>
      <w:r w:rsidRPr="00AA4D47">
        <w:rPr>
          <w:rFonts w:hint="cs"/>
          <w:rtl/>
        </w:rPr>
        <w:t xml:space="preserve"> </w:t>
      </w:r>
    </w:p>
    <w:p w:rsidR="00E327AE" w:rsidRDefault="00E327AE" w:rsidP="00551280">
      <w:pPr>
        <w:rPr>
          <w:rtl/>
        </w:rPr>
      </w:pPr>
      <w:bookmarkStart w:id="544" w:name="_ETM_Q3_402572"/>
      <w:bookmarkStart w:id="545" w:name="_ETM_Q3_402753"/>
      <w:bookmarkEnd w:id="544"/>
      <w:bookmarkEnd w:id="545"/>
    </w:p>
    <w:p w:rsidR="00E327AE" w:rsidRDefault="00E327AE" w:rsidP="00551280">
      <w:pPr>
        <w:pStyle w:val="-"/>
        <w:rPr>
          <w:rtl/>
        </w:rPr>
      </w:pPr>
      <w:bookmarkStart w:id="546" w:name="_ETM_Q3_426122"/>
      <w:bookmarkStart w:id="547" w:name="_ETM_Q3_426205"/>
      <w:bookmarkStart w:id="548" w:name="_ETM_Q3_426282"/>
      <w:bookmarkStart w:id="549" w:name="_ETM_Q3_426357"/>
      <w:bookmarkStart w:id="550" w:name="ET_speakercontinue_4909_16"/>
      <w:bookmarkEnd w:id="546"/>
      <w:bookmarkEnd w:id="547"/>
      <w:bookmarkEnd w:id="548"/>
      <w:bookmarkEnd w:id="549"/>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Style w:val="TagStyle"/>
          <w:rtl/>
        </w:rPr>
        <w:t xml:space="preserve"> </w:t>
      </w:r>
      <w:r>
        <w:rPr>
          <w:rFonts w:hint="cs"/>
          <w:rtl/>
        </w:rPr>
        <w:t>סגן</w:t>
      </w:r>
      <w:r w:rsidRPr="00AA4D47">
        <w:rPr>
          <w:rFonts w:hint="cs"/>
          <w:rtl/>
        </w:rPr>
        <w:t xml:space="preserve"> </w:t>
      </w:r>
      <w:r>
        <w:rPr>
          <w:rFonts w:hint="cs"/>
          <w:rtl/>
        </w:rPr>
        <w:t>שר</w:t>
      </w:r>
      <w:r w:rsidRPr="00AA4D47">
        <w:rPr>
          <w:rFonts w:hint="cs"/>
          <w:rtl/>
        </w:rPr>
        <w:t xml:space="preserve"> </w:t>
      </w:r>
      <w:r>
        <w:rPr>
          <w:rFonts w:hint="cs"/>
          <w:rtl/>
        </w:rPr>
        <w:t>הפנים</w:t>
      </w:r>
      <w:r w:rsidRPr="00AA4D47">
        <w:rPr>
          <w:rFonts w:hint="cs"/>
          <w:rtl/>
        </w:rPr>
        <w:t xml:space="preserve"> </w:t>
      </w:r>
      <w:r>
        <w:rPr>
          <w:rtl/>
        </w:rPr>
        <w:t>משולם</w:t>
      </w:r>
      <w:r w:rsidRPr="00AA4D47">
        <w:rPr>
          <w:rtl/>
        </w:rPr>
        <w:t xml:space="preserve"> </w:t>
      </w:r>
      <w:r>
        <w:rPr>
          <w:rtl/>
        </w:rPr>
        <w:t>נהרי:</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tl/>
        </w:rPr>
        <w:t xml:space="preserve"> </w:t>
      </w:r>
      <w:bookmarkEnd w:id="550"/>
    </w:p>
    <w:p w:rsidR="00E327AE" w:rsidRDefault="00E327AE" w:rsidP="00A4523A">
      <w:pPr>
        <w:rPr>
          <w:rtl/>
        </w:rPr>
      </w:pPr>
    </w:p>
    <w:p w:rsidR="00E327AE" w:rsidRDefault="00E327AE" w:rsidP="00594BA5">
      <w:pPr>
        <w:rPr>
          <w:rtl/>
        </w:rPr>
      </w:pPr>
      <w:bookmarkStart w:id="551" w:name="_ETM_Q3_427311"/>
      <w:bookmarkEnd w:id="551"/>
      <w:r>
        <w:rPr>
          <w:rFonts w:hint="cs"/>
          <w:rtl/>
        </w:rPr>
        <w:t>בסעיף</w:t>
      </w:r>
      <w:r w:rsidRPr="00AA4D47">
        <w:rPr>
          <w:rFonts w:hint="cs"/>
          <w:rtl/>
        </w:rPr>
        <w:t xml:space="preserve"> </w:t>
      </w:r>
      <w:r>
        <w:rPr>
          <w:rFonts w:hint="cs"/>
          <w:rtl/>
        </w:rPr>
        <w:t>3</w:t>
      </w:r>
      <w:r w:rsidRPr="00AA4D47">
        <w:rPr>
          <w:rFonts w:hint="cs"/>
          <w:rtl/>
        </w:rPr>
        <w:t xml:space="preserve"> </w:t>
      </w:r>
      <w:r>
        <w:rPr>
          <w:rFonts w:hint="cs"/>
          <w:rtl/>
        </w:rPr>
        <w:t>מופיע</w:t>
      </w:r>
      <w:r w:rsidRPr="00AA4D47">
        <w:rPr>
          <w:rFonts w:hint="cs"/>
          <w:rtl/>
        </w:rPr>
        <w:t xml:space="preserve"> </w:t>
      </w:r>
      <w:r>
        <w:rPr>
          <w:rFonts w:hint="cs"/>
          <w:rtl/>
        </w:rPr>
        <w:t>בדיוק</w:t>
      </w:r>
      <w:r w:rsidRPr="00AA4D47">
        <w:rPr>
          <w:rFonts w:hint="cs"/>
          <w:rtl/>
        </w:rPr>
        <w:t xml:space="preserve"> </w:t>
      </w:r>
      <w:r>
        <w:rPr>
          <w:rFonts w:hint="cs"/>
          <w:rtl/>
        </w:rPr>
        <w:t>איזו</w:t>
      </w:r>
      <w:r w:rsidRPr="00AA4D47">
        <w:rPr>
          <w:rFonts w:hint="cs"/>
          <w:rtl/>
        </w:rPr>
        <w:t xml:space="preserve"> </w:t>
      </w:r>
      <w:bookmarkStart w:id="552" w:name="_ETM_Q3_426011"/>
      <w:bookmarkEnd w:id="552"/>
      <w:r>
        <w:rPr>
          <w:rFonts w:hint="cs"/>
          <w:rtl/>
        </w:rPr>
        <w:t>תקנה</w:t>
      </w:r>
      <w:r w:rsidR="00594BA5">
        <w:rPr>
          <w:rFonts w:hint="cs"/>
          <w:rtl/>
        </w:rPr>
        <w:t>.</w:t>
      </w:r>
      <w:r w:rsidRPr="00AA4D47">
        <w:rPr>
          <w:rFonts w:hint="cs"/>
          <w:rtl/>
        </w:rPr>
        <w:t xml:space="preserve"> </w:t>
      </w:r>
      <w:r>
        <w:rPr>
          <w:rFonts w:hint="cs"/>
          <w:rtl/>
        </w:rPr>
        <w:t>תוכלי</w:t>
      </w:r>
      <w:r w:rsidRPr="00AA4D47">
        <w:rPr>
          <w:rtl/>
        </w:rPr>
        <w:t xml:space="preserve"> </w:t>
      </w:r>
      <w:r>
        <w:rPr>
          <w:rFonts w:hint="cs"/>
          <w:rtl/>
        </w:rPr>
        <w:t>לפנות</w:t>
      </w:r>
      <w:r w:rsidRPr="00AA4D47">
        <w:rPr>
          <w:rFonts w:hint="cs"/>
          <w:rtl/>
        </w:rPr>
        <w:t xml:space="preserve"> </w:t>
      </w:r>
      <w:r>
        <w:rPr>
          <w:rFonts w:hint="cs"/>
          <w:rtl/>
        </w:rPr>
        <w:t>אל</w:t>
      </w:r>
      <w:r w:rsidRPr="00AA4D47">
        <w:rPr>
          <w:rFonts w:hint="cs"/>
          <w:rtl/>
        </w:rPr>
        <w:t xml:space="preserve"> </w:t>
      </w:r>
      <w:r>
        <w:rPr>
          <w:rFonts w:hint="cs"/>
          <w:rtl/>
        </w:rPr>
        <w:t>התקנה</w:t>
      </w:r>
      <w:r w:rsidRPr="00AA4D47">
        <w:rPr>
          <w:rFonts w:hint="cs"/>
          <w:rtl/>
        </w:rPr>
        <w:t xml:space="preserve"> </w:t>
      </w:r>
      <w:r>
        <w:rPr>
          <w:rFonts w:hint="cs"/>
          <w:rtl/>
        </w:rPr>
        <w:t>שמופיעה</w:t>
      </w:r>
      <w:r w:rsidRPr="00AA4D47">
        <w:rPr>
          <w:rFonts w:hint="cs"/>
          <w:rtl/>
        </w:rPr>
        <w:t xml:space="preserve"> </w:t>
      </w:r>
      <w:r>
        <w:rPr>
          <w:rFonts w:hint="cs"/>
          <w:rtl/>
        </w:rPr>
        <w:t>שם.</w:t>
      </w:r>
      <w:r w:rsidRPr="00AA4D47">
        <w:rPr>
          <w:rFonts w:hint="cs"/>
          <w:rtl/>
        </w:rPr>
        <w:t xml:space="preserve"> </w:t>
      </w:r>
    </w:p>
    <w:p w:rsidR="00E327AE" w:rsidRDefault="00E327AE" w:rsidP="00551280">
      <w:pPr>
        <w:rPr>
          <w:rtl/>
        </w:rPr>
      </w:pPr>
      <w:bookmarkStart w:id="553" w:name="_ETM_Q3_437657"/>
      <w:bookmarkStart w:id="554" w:name="_ETM_Q3_437778"/>
      <w:bookmarkEnd w:id="553"/>
      <w:bookmarkEnd w:id="554"/>
    </w:p>
    <w:p w:rsidR="00E327AE" w:rsidRDefault="00E327AE" w:rsidP="00551280">
      <w:pPr>
        <w:pStyle w:val="af5"/>
        <w:rPr>
          <w:rtl/>
        </w:rPr>
      </w:pPr>
      <w:bookmarkStart w:id="555" w:name="ET_interruption_5075_17"/>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קריאה</w:t>
      </w:r>
      <w:r w:rsidRPr="00AA4D47">
        <w:rPr>
          <w:rStyle w:val="TagStyle"/>
          <w:rtl/>
        </w:rPr>
        <w:t xml:space="preserve"> </w:t>
      </w:r>
      <w:r w:rsidRPr="008C3CDB">
        <w:rPr>
          <w:rStyle w:val="TagStyle"/>
          <w:rtl/>
        </w:rPr>
        <w:t>&gt;&gt;</w:t>
      </w:r>
      <w:r w:rsidRPr="00AA4D47">
        <w:rPr>
          <w:rStyle w:val="TagStyle"/>
          <w:rtl/>
        </w:rPr>
        <w:t xml:space="preserve"> </w:t>
      </w:r>
      <w:r>
        <w:rPr>
          <w:rtl/>
        </w:rPr>
        <w:t>יעל</w:t>
      </w:r>
      <w:r w:rsidRPr="00AA4D47">
        <w:rPr>
          <w:rtl/>
        </w:rPr>
        <w:t xml:space="preserve"> </w:t>
      </w:r>
      <w:r>
        <w:rPr>
          <w:rtl/>
        </w:rPr>
        <w:t>גרמן</w:t>
      </w:r>
      <w:r w:rsidRPr="00AA4D47">
        <w:rPr>
          <w:rtl/>
        </w:rPr>
        <w:t xml:space="preserve"> </w:t>
      </w:r>
      <w:r>
        <w:rPr>
          <w:rtl/>
        </w:rPr>
        <w:t>(יש</w:t>
      </w:r>
      <w:r w:rsidRPr="00AA4D47">
        <w:rPr>
          <w:rtl/>
        </w:rPr>
        <w:t xml:space="preserve"> </w:t>
      </w:r>
      <w:r>
        <w:rPr>
          <w:rtl/>
        </w:rPr>
        <w:t>עתיד):</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קריאה</w:t>
      </w:r>
      <w:r w:rsidRPr="00AA4D47">
        <w:rPr>
          <w:rStyle w:val="TagStyle"/>
          <w:rtl/>
        </w:rPr>
        <w:t xml:space="preserve"> </w:t>
      </w:r>
      <w:r w:rsidRPr="008C3CDB">
        <w:rPr>
          <w:rStyle w:val="TagStyle"/>
          <w:rtl/>
        </w:rPr>
        <w:t>&gt;&gt;</w:t>
      </w:r>
      <w:r w:rsidRPr="00AA4D47">
        <w:rPr>
          <w:rtl/>
        </w:rPr>
        <w:t xml:space="preserve"> </w:t>
      </w:r>
      <w:bookmarkEnd w:id="555"/>
    </w:p>
    <w:p w:rsidR="00E327AE" w:rsidRDefault="00E327AE" w:rsidP="00A4523A">
      <w:pPr>
        <w:rPr>
          <w:rtl/>
        </w:rPr>
      </w:pPr>
    </w:p>
    <w:p w:rsidR="00E327AE" w:rsidRDefault="00E327AE" w:rsidP="00594BA5">
      <w:pPr>
        <w:rPr>
          <w:rtl/>
        </w:rPr>
      </w:pPr>
      <w:bookmarkStart w:id="556" w:name="_ETM_Q3_437542"/>
      <w:bookmarkEnd w:id="556"/>
      <w:r>
        <w:rPr>
          <w:rFonts w:hint="cs"/>
          <w:rtl/>
        </w:rPr>
        <w:t>לא,</w:t>
      </w:r>
      <w:r w:rsidRPr="00AA4D47">
        <w:rPr>
          <w:rFonts w:hint="cs"/>
          <w:rtl/>
        </w:rPr>
        <w:t xml:space="preserve"> </w:t>
      </w:r>
      <w:r w:rsidR="00594BA5">
        <w:rPr>
          <w:rFonts w:hint="cs"/>
          <w:rtl/>
        </w:rPr>
        <w:t>זו</w:t>
      </w:r>
      <w:r w:rsidRPr="00AA4D47">
        <w:rPr>
          <w:rFonts w:hint="cs"/>
          <w:rtl/>
        </w:rPr>
        <w:t xml:space="preserve"> </w:t>
      </w:r>
      <w:r>
        <w:rPr>
          <w:rFonts w:hint="cs"/>
          <w:rtl/>
        </w:rPr>
        <w:t>לא</w:t>
      </w:r>
      <w:r w:rsidRPr="00AA4D47">
        <w:rPr>
          <w:rFonts w:hint="cs"/>
          <w:rtl/>
        </w:rPr>
        <w:t xml:space="preserve"> </w:t>
      </w:r>
      <w:r>
        <w:rPr>
          <w:rFonts w:hint="cs"/>
          <w:rtl/>
        </w:rPr>
        <w:t>התקנה.</w:t>
      </w:r>
      <w:r w:rsidRPr="00AA4D47">
        <w:rPr>
          <w:rFonts w:hint="cs"/>
          <w:rtl/>
        </w:rPr>
        <w:t xml:space="preserve"> </w:t>
      </w:r>
      <w:r w:rsidR="00594BA5">
        <w:rPr>
          <w:rFonts w:hint="cs"/>
          <w:rtl/>
        </w:rPr>
        <w:t>אלה</w:t>
      </w:r>
      <w:r w:rsidRPr="00AA4D47">
        <w:rPr>
          <w:rFonts w:hint="cs"/>
          <w:rtl/>
        </w:rPr>
        <w:t xml:space="preserve"> </w:t>
      </w:r>
      <w:r>
        <w:rPr>
          <w:rFonts w:hint="cs"/>
          <w:rtl/>
        </w:rPr>
        <w:t>תקנות</w:t>
      </w:r>
      <w:r w:rsidRPr="00AA4D47">
        <w:rPr>
          <w:rFonts w:hint="cs"/>
          <w:rtl/>
        </w:rPr>
        <w:t xml:space="preserve"> </w:t>
      </w:r>
      <w:r>
        <w:rPr>
          <w:rFonts w:hint="cs"/>
          <w:rtl/>
        </w:rPr>
        <w:t>מרשם</w:t>
      </w:r>
      <w:r w:rsidRPr="00AA4D47">
        <w:rPr>
          <w:rFonts w:hint="cs"/>
          <w:rtl/>
        </w:rPr>
        <w:t xml:space="preserve"> </w:t>
      </w:r>
      <w:r>
        <w:rPr>
          <w:rFonts w:hint="cs"/>
          <w:rtl/>
        </w:rPr>
        <w:t>האוכלוסין.</w:t>
      </w:r>
    </w:p>
    <w:p w:rsidR="00E327AE" w:rsidRDefault="00E327AE" w:rsidP="00551280">
      <w:pPr>
        <w:rPr>
          <w:rtl/>
        </w:rPr>
      </w:pPr>
      <w:bookmarkStart w:id="557" w:name="_ETM_Q3_434107"/>
      <w:bookmarkStart w:id="558" w:name="_ETM_Q3_434176"/>
      <w:bookmarkEnd w:id="557"/>
      <w:bookmarkEnd w:id="558"/>
    </w:p>
    <w:p w:rsidR="00E327AE" w:rsidRDefault="00E327AE" w:rsidP="00551280">
      <w:pPr>
        <w:pStyle w:val="-"/>
        <w:rPr>
          <w:rtl/>
        </w:rPr>
      </w:pPr>
      <w:bookmarkStart w:id="559" w:name="_ETM_Q3_434250"/>
      <w:bookmarkStart w:id="560" w:name="_ETM_Q3_434324"/>
      <w:bookmarkEnd w:id="559"/>
      <w:bookmarkEnd w:id="560"/>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Style w:val="TagStyle"/>
          <w:rtl/>
        </w:rPr>
        <w:t xml:space="preserve"> </w:t>
      </w:r>
      <w:r>
        <w:rPr>
          <w:rFonts w:hint="cs"/>
          <w:rtl/>
        </w:rPr>
        <w:t>סגן</w:t>
      </w:r>
      <w:r w:rsidRPr="00AA4D47">
        <w:rPr>
          <w:rFonts w:hint="cs"/>
          <w:rtl/>
        </w:rPr>
        <w:t xml:space="preserve"> </w:t>
      </w:r>
      <w:r>
        <w:rPr>
          <w:rFonts w:hint="cs"/>
          <w:rtl/>
        </w:rPr>
        <w:t>שר</w:t>
      </w:r>
      <w:r w:rsidRPr="00AA4D47">
        <w:rPr>
          <w:rFonts w:hint="cs"/>
          <w:rtl/>
        </w:rPr>
        <w:t xml:space="preserve"> </w:t>
      </w:r>
      <w:r>
        <w:rPr>
          <w:rFonts w:hint="cs"/>
          <w:rtl/>
        </w:rPr>
        <w:t>הפנים</w:t>
      </w:r>
      <w:r w:rsidRPr="00AA4D47">
        <w:rPr>
          <w:rFonts w:hint="cs"/>
          <w:rtl/>
        </w:rPr>
        <w:t xml:space="preserve"> </w:t>
      </w:r>
      <w:r>
        <w:rPr>
          <w:rtl/>
        </w:rPr>
        <w:t>משולם</w:t>
      </w:r>
      <w:r w:rsidRPr="00AA4D47">
        <w:rPr>
          <w:rtl/>
        </w:rPr>
        <w:t xml:space="preserve"> </w:t>
      </w:r>
      <w:r>
        <w:rPr>
          <w:rtl/>
        </w:rPr>
        <w:t>נהרי:</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דובר_המשך</w:t>
      </w:r>
      <w:r w:rsidRPr="00AA4D47">
        <w:rPr>
          <w:rStyle w:val="TagStyle"/>
          <w:rtl/>
        </w:rPr>
        <w:t xml:space="preserve"> </w:t>
      </w:r>
      <w:r w:rsidRPr="008C3CDB">
        <w:rPr>
          <w:rStyle w:val="TagStyle"/>
          <w:rtl/>
        </w:rPr>
        <w:t>&gt;&gt;</w:t>
      </w:r>
      <w:r w:rsidRPr="00AA4D47">
        <w:rPr>
          <w:rtl/>
        </w:rPr>
        <w:t xml:space="preserve"> </w:t>
      </w:r>
    </w:p>
    <w:p w:rsidR="00E327AE" w:rsidRDefault="00E327AE" w:rsidP="00A4523A">
      <w:pPr>
        <w:rPr>
          <w:rtl/>
        </w:rPr>
      </w:pPr>
    </w:p>
    <w:p w:rsidR="00E327AE" w:rsidRDefault="00E327AE" w:rsidP="00551280">
      <w:pPr>
        <w:rPr>
          <w:rtl/>
        </w:rPr>
      </w:pPr>
      <w:bookmarkStart w:id="561" w:name="_ETM_Q3_435792"/>
      <w:bookmarkEnd w:id="561"/>
      <w:r>
        <w:rPr>
          <w:rFonts w:hint="cs"/>
          <w:rtl/>
        </w:rPr>
        <w:t>אוקיי,</w:t>
      </w:r>
      <w:r w:rsidRPr="00AA4D47">
        <w:rPr>
          <w:rFonts w:hint="cs"/>
          <w:rtl/>
        </w:rPr>
        <w:t xml:space="preserve"> </w:t>
      </w:r>
      <w:bookmarkStart w:id="562" w:name="_ETM_Q3_435078"/>
      <w:bookmarkEnd w:id="562"/>
      <w:r>
        <w:rPr>
          <w:rFonts w:hint="cs"/>
          <w:rtl/>
        </w:rPr>
        <w:t>תקנות</w:t>
      </w:r>
      <w:r w:rsidRPr="00AA4D47">
        <w:rPr>
          <w:rFonts w:hint="cs"/>
          <w:rtl/>
        </w:rPr>
        <w:t xml:space="preserve">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63" w:name="_ETM_Q3_437765"/>
      <w:bookmarkStart w:id="564" w:name="_ETM_Q3_437843"/>
      <w:bookmarkEnd w:id="563"/>
      <w:bookmarkEnd w:id="564"/>
      <w:r w:rsidRPr="00AA4D47">
        <w:rPr>
          <w:rtl/>
        </w:rPr>
        <w:t xml:space="preserve">  </w:t>
      </w:r>
    </w:p>
    <w:p w:rsidR="00E327AE" w:rsidRDefault="00E327AE" w:rsidP="00551280">
      <w:pPr>
        <w:pStyle w:val="af6"/>
        <w:rPr>
          <w:rtl/>
        </w:rPr>
      </w:pP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Style w:val="TagStyle"/>
          <w:rtl/>
        </w:rPr>
        <w:t xml:space="preserve"> </w:t>
      </w:r>
      <w:r>
        <w:rPr>
          <w:rtl/>
        </w:rPr>
        <w:t>היו"ר</w:t>
      </w:r>
      <w:r w:rsidRPr="00AA4D47">
        <w:rPr>
          <w:rtl/>
        </w:rPr>
        <w:t xml:space="preserve"> </w:t>
      </w:r>
      <w:r>
        <w:rPr>
          <w:rtl/>
        </w:rPr>
        <w:t>יולי</w:t>
      </w:r>
      <w:r w:rsidRPr="00AA4D47">
        <w:rPr>
          <w:rtl/>
        </w:rPr>
        <w:t xml:space="preserve"> </w:t>
      </w:r>
      <w:r>
        <w:rPr>
          <w:rtl/>
        </w:rPr>
        <w:t>יואל</w:t>
      </w:r>
      <w:r w:rsidRPr="00AA4D47">
        <w:rPr>
          <w:rtl/>
        </w:rPr>
        <w:t xml:space="preserve"> </w:t>
      </w:r>
      <w:r>
        <w:rPr>
          <w:rtl/>
        </w:rPr>
        <w:t>אדלשטיין:</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tl/>
        </w:rPr>
        <w:t xml:space="preserve"> </w:t>
      </w:r>
    </w:p>
    <w:p w:rsidR="00E327AE" w:rsidRDefault="00E327AE" w:rsidP="00A4523A">
      <w:pPr>
        <w:rPr>
          <w:rtl/>
        </w:rPr>
      </w:pPr>
    </w:p>
    <w:p w:rsidR="00E327AE" w:rsidRDefault="00E327AE" w:rsidP="00551280">
      <w:pPr>
        <w:rPr>
          <w:rtl/>
        </w:rPr>
      </w:pPr>
      <w:bookmarkStart w:id="565" w:name="_ETM_Q3_434826"/>
      <w:bookmarkEnd w:id="565"/>
      <w:r>
        <w:rPr>
          <w:rFonts w:hint="cs"/>
          <w:rtl/>
        </w:rPr>
        <w:t>שאילתה מס'</w:t>
      </w:r>
      <w:r w:rsidRPr="00AA4D47">
        <w:rPr>
          <w:rFonts w:hint="cs"/>
          <w:rtl/>
        </w:rPr>
        <w:t xml:space="preserve"> </w:t>
      </w:r>
      <w:r>
        <w:rPr>
          <w:rFonts w:hint="cs"/>
          <w:rtl/>
        </w:rPr>
        <w:t>1391,</w:t>
      </w:r>
      <w:r w:rsidRPr="00AA4D47">
        <w:rPr>
          <w:rFonts w:hint="cs"/>
          <w:rtl/>
        </w:rPr>
        <w:t xml:space="preserve"> </w:t>
      </w:r>
      <w:r>
        <w:rPr>
          <w:rFonts w:hint="cs"/>
          <w:rtl/>
        </w:rPr>
        <w:t>של</w:t>
      </w:r>
      <w:r w:rsidRPr="00AA4D47">
        <w:rPr>
          <w:rFonts w:hint="cs"/>
          <w:rtl/>
        </w:rPr>
        <w:t xml:space="preserve"> </w:t>
      </w:r>
      <w:r>
        <w:rPr>
          <w:rFonts w:hint="cs"/>
          <w:rtl/>
        </w:rPr>
        <w:t>חבר</w:t>
      </w:r>
      <w:r w:rsidRPr="00AA4D47">
        <w:rPr>
          <w:rFonts w:hint="cs"/>
          <w:rtl/>
        </w:rPr>
        <w:t xml:space="preserve"> </w:t>
      </w:r>
      <w:r>
        <w:rPr>
          <w:rFonts w:hint="cs"/>
          <w:rtl/>
        </w:rPr>
        <w:t>הכנסת</w:t>
      </w:r>
      <w:r w:rsidRPr="00AA4D47">
        <w:rPr>
          <w:rFonts w:hint="cs"/>
          <w:rtl/>
        </w:rPr>
        <w:t xml:space="preserve"> </w:t>
      </w:r>
      <w:r>
        <w:rPr>
          <w:rFonts w:hint="cs"/>
          <w:rtl/>
        </w:rPr>
        <w:t>אחמד</w:t>
      </w:r>
      <w:r w:rsidRPr="00AA4D47">
        <w:rPr>
          <w:rFonts w:hint="cs"/>
          <w:rtl/>
        </w:rPr>
        <w:t xml:space="preserve"> </w:t>
      </w:r>
      <w:r>
        <w:rPr>
          <w:rFonts w:hint="cs"/>
          <w:rtl/>
        </w:rPr>
        <w:t>טיבי.</w:t>
      </w:r>
      <w:r w:rsidRPr="00AA4D47">
        <w:rPr>
          <w:rFonts w:hint="cs"/>
          <w:rtl/>
        </w:rPr>
        <w:t xml:space="preserve"> </w:t>
      </w:r>
      <w:bookmarkStart w:id="566" w:name="_ETM_Q3_439417"/>
      <w:bookmarkEnd w:id="566"/>
      <w:r>
        <w:rPr>
          <w:rFonts w:hint="cs"/>
          <w:rtl/>
        </w:rPr>
        <w:t>נושא</w:t>
      </w:r>
      <w:r w:rsidRPr="00AA4D47">
        <w:rPr>
          <w:rFonts w:hint="cs"/>
          <w:rtl/>
        </w:rPr>
        <w:t xml:space="preserve"> </w:t>
      </w:r>
      <w:r>
        <w:rPr>
          <w:rFonts w:hint="cs"/>
          <w:rtl/>
        </w:rPr>
        <w:t>השאילתה:</w:t>
      </w:r>
      <w:r w:rsidRPr="00AA4D47">
        <w:rPr>
          <w:rFonts w:hint="cs"/>
          <w:rtl/>
        </w:rPr>
        <w:t xml:space="preserve"> </w:t>
      </w:r>
      <w:r>
        <w:rPr>
          <w:rFonts w:hint="cs"/>
          <w:rtl/>
        </w:rPr>
        <w:t>תרומתך</w:t>
      </w:r>
      <w:r w:rsidRPr="00AA4D47">
        <w:rPr>
          <w:rFonts w:hint="cs"/>
          <w:rtl/>
        </w:rPr>
        <w:t xml:space="preserve"> </w:t>
      </w:r>
      <w:r>
        <w:rPr>
          <w:rFonts w:hint="cs"/>
          <w:rtl/>
        </w:rPr>
        <w:t>כשר</w:t>
      </w:r>
      <w:r w:rsidRPr="00AA4D47">
        <w:rPr>
          <w:rFonts w:hint="cs"/>
          <w:rtl/>
        </w:rPr>
        <w:t xml:space="preserve"> </w:t>
      </w:r>
      <w:r>
        <w:rPr>
          <w:rFonts w:hint="cs"/>
          <w:rtl/>
        </w:rPr>
        <w:t>הפנים</w:t>
      </w:r>
      <w:r w:rsidRPr="00AA4D47">
        <w:rPr>
          <w:rFonts w:hint="cs"/>
          <w:rtl/>
        </w:rPr>
        <w:t xml:space="preserve"> </w:t>
      </w:r>
      <w:r>
        <w:rPr>
          <w:rFonts w:hint="cs"/>
          <w:rtl/>
        </w:rPr>
        <w:t>לסגירת</w:t>
      </w:r>
      <w:r w:rsidRPr="00AA4D47">
        <w:rPr>
          <w:rFonts w:hint="cs"/>
          <w:rtl/>
        </w:rPr>
        <w:t xml:space="preserve"> </w:t>
      </w:r>
      <w:r>
        <w:rPr>
          <w:rFonts w:hint="cs"/>
          <w:rtl/>
        </w:rPr>
        <w:t>פערים</w:t>
      </w:r>
      <w:r w:rsidRPr="00AA4D47">
        <w:rPr>
          <w:rFonts w:hint="cs"/>
          <w:rtl/>
        </w:rPr>
        <w:t xml:space="preserve"> </w:t>
      </w:r>
      <w:r>
        <w:rPr>
          <w:rFonts w:hint="cs"/>
          <w:rtl/>
        </w:rPr>
        <w:t>בחברה</w:t>
      </w:r>
      <w:r w:rsidRPr="00AA4D47">
        <w:rPr>
          <w:rFonts w:hint="cs"/>
          <w:rtl/>
        </w:rPr>
        <w:t xml:space="preserve"> </w:t>
      </w:r>
      <w:r>
        <w:rPr>
          <w:rFonts w:hint="cs"/>
          <w:rtl/>
        </w:rPr>
        <w:t>הערבית.</w:t>
      </w:r>
      <w:r w:rsidRPr="00AA4D47">
        <w:rPr>
          <w:rFonts w:hint="cs"/>
          <w:rtl/>
        </w:rPr>
        <w:t xml:space="preserve"> </w:t>
      </w:r>
    </w:p>
    <w:p w:rsidR="00E327AE" w:rsidRDefault="00E327AE" w:rsidP="00551280">
      <w:pPr>
        <w:rPr>
          <w:rtl/>
        </w:rPr>
      </w:pPr>
      <w:bookmarkStart w:id="567" w:name="_ETM_Q3_430092"/>
      <w:bookmarkStart w:id="568" w:name="_ETM_Q3_430179"/>
      <w:bookmarkStart w:id="569" w:name="_ETM_Q3_430251"/>
      <w:bookmarkStart w:id="570" w:name="_ETM_Q3_430338"/>
      <w:bookmarkStart w:id="571" w:name="_ETM_Q3_430427"/>
      <w:bookmarkStart w:id="572" w:name="_ETM_Q3_430506"/>
      <w:bookmarkStart w:id="573" w:name="_ETM_Q3_430620"/>
      <w:bookmarkStart w:id="574" w:name="_ETM_Q3_430691"/>
      <w:bookmarkEnd w:id="567"/>
      <w:bookmarkEnd w:id="568"/>
      <w:bookmarkEnd w:id="569"/>
      <w:bookmarkEnd w:id="570"/>
      <w:bookmarkEnd w:id="571"/>
      <w:bookmarkEnd w:id="572"/>
      <w:bookmarkEnd w:id="573"/>
      <w:bookmarkEnd w:id="574"/>
      <w:r w:rsidRPr="00AA4D47">
        <w:rPr>
          <w:rtl/>
        </w:rPr>
        <w:t xml:space="preserve">  </w:t>
      </w:r>
    </w:p>
    <w:p w:rsidR="00E327AE" w:rsidRDefault="00E327AE" w:rsidP="00551280">
      <w:pPr>
        <w:pStyle w:val="a9"/>
        <w:rPr>
          <w:rtl/>
        </w:rPr>
      </w:pPr>
      <w:bookmarkStart w:id="575" w:name="_ETM_Q3_375875"/>
      <w:bookmarkStart w:id="576" w:name="_ETM_Q3_375988"/>
      <w:bookmarkStart w:id="577" w:name="_ETM_Q3_376148"/>
      <w:bookmarkStart w:id="578" w:name="_ETM_Q3_376252"/>
      <w:bookmarkStart w:id="579" w:name="ET_query_615887_9"/>
      <w:bookmarkEnd w:id="575"/>
      <w:bookmarkEnd w:id="576"/>
      <w:bookmarkEnd w:id="577"/>
      <w:bookmarkEnd w:id="578"/>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שאילתה</w:t>
      </w:r>
      <w:r w:rsidRPr="00AA4D47">
        <w:rPr>
          <w:rStyle w:val="TagStyle"/>
          <w:rtl/>
        </w:rPr>
        <w:t xml:space="preserve"> </w:t>
      </w:r>
      <w:r w:rsidRPr="008C3CDB">
        <w:rPr>
          <w:rStyle w:val="TagStyle"/>
          <w:rtl/>
        </w:rPr>
        <w:t>&gt;&gt;</w:t>
      </w:r>
      <w:r w:rsidRPr="00AA4D47">
        <w:rPr>
          <w:rStyle w:val="TagStyle"/>
          <w:rtl/>
        </w:rPr>
        <w:t xml:space="preserve"> </w:t>
      </w:r>
      <w:bookmarkStart w:id="580" w:name="_Toc527577156"/>
      <w:bookmarkStart w:id="581" w:name="_Toc527577920"/>
      <w:r>
        <w:rPr>
          <w:rtl/>
        </w:rPr>
        <w:t>1391.</w:t>
      </w:r>
      <w:r w:rsidRPr="00AA4D47">
        <w:rPr>
          <w:rtl/>
        </w:rPr>
        <w:t xml:space="preserve"> </w:t>
      </w:r>
      <w:r>
        <w:rPr>
          <w:rtl/>
        </w:rPr>
        <w:t>תרומתך</w:t>
      </w:r>
      <w:r w:rsidRPr="00AA4D47">
        <w:rPr>
          <w:rtl/>
        </w:rPr>
        <w:t xml:space="preserve"> </w:t>
      </w:r>
      <w:r>
        <w:rPr>
          <w:rtl/>
        </w:rPr>
        <w:t>כשר</w:t>
      </w:r>
      <w:r w:rsidRPr="00AA4D47">
        <w:rPr>
          <w:rFonts w:hint="cs"/>
          <w:rtl/>
        </w:rPr>
        <w:t xml:space="preserve"> </w:t>
      </w:r>
      <w:bookmarkStart w:id="582" w:name="_ETM_Q3_439445"/>
      <w:bookmarkEnd w:id="582"/>
      <w:r>
        <w:rPr>
          <w:rtl/>
        </w:rPr>
        <w:t>הפנים</w:t>
      </w:r>
      <w:r w:rsidRPr="00AA4D47">
        <w:rPr>
          <w:rtl/>
        </w:rPr>
        <w:t xml:space="preserve"> </w:t>
      </w:r>
      <w:r>
        <w:rPr>
          <w:rtl/>
        </w:rPr>
        <w:t>לסגירת</w:t>
      </w:r>
      <w:r w:rsidRPr="00AA4D47">
        <w:rPr>
          <w:rtl/>
        </w:rPr>
        <w:t xml:space="preserve"> </w:t>
      </w:r>
      <w:r>
        <w:rPr>
          <w:rtl/>
        </w:rPr>
        <w:t>פערים</w:t>
      </w:r>
      <w:r w:rsidRPr="00AA4D47">
        <w:rPr>
          <w:rtl/>
        </w:rPr>
        <w:t xml:space="preserve"> </w:t>
      </w:r>
      <w:r>
        <w:rPr>
          <w:rtl/>
        </w:rPr>
        <w:t>בחברה</w:t>
      </w:r>
      <w:r w:rsidRPr="00AA4D47">
        <w:rPr>
          <w:rtl/>
        </w:rPr>
        <w:t xml:space="preserve"> </w:t>
      </w:r>
      <w:r>
        <w:rPr>
          <w:rtl/>
        </w:rPr>
        <w:t>הערבית</w:t>
      </w:r>
      <w:bookmarkEnd w:id="580"/>
      <w:bookmarkEnd w:id="581"/>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שאילתה</w:t>
      </w:r>
      <w:r w:rsidRPr="00AA4D47">
        <w:rPr>
          <w:rStyle w:val="TagStyle"/>
          <w:rtl/>
        </w:rPr>
        <w:t xml:space="preserve"> </w:t>
      </w:r>
      <w:r w:rsidRPr="008C3CDB">
        <w:rPr>
          <w:rStyle w:val="TagStyle"/>
          <w:rtl/>
        </w:rPr>
        <w:t>&gt;&gt;</w:t>
      </w:r>
      <w:r w:rsidRPr="00AA4D47">
        <w:rPr>
          <w:rtl/>
        </w:rPr>
        <w:t xml:space="preserve"> </w:t>
      </w:r>
      <w:bookmarkEnd w:id="579"/>
    </w:p>
    <w:p w:rsidR="00E327AE" w:rsidRDefault="00E327AE" w:rsidP="00551280">
      <w:pPr>
        <w:rPr>
          <w:rtl/>
        </w:rPr>
      </w:pPr>
    </w:p>
    <w:p w:rsidR="00E327AE" w:rsidRDefault="00E327AE" w:rsidP="00551280">
      <w:pPr>
        <w:pStyle w:val="a4"/>
        <w:rPr>
          <w:rtl/>
        </w:rPr>
      </w:pPr>
      <w:bookmarkStart w:id="583" w:name="_ETM_Q3_496068"/>
      <w:bookmarkStart w:id="584" w:name="ET_speaker_5329_10"/>
      <w:bookmarkEnd w:id="583"/>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w:t>
      </w:r>
      <w:r w:rsidRPr="00AA4D47">
        <w:rPr>
          <w:rStyle w:val="TagStyle"/>
          <w:rtl/>
        </w:rPr>
        <w:t xml:space="preserve"> </w:t>
      </w:r>
      <w:r w:rsidRPr="008C3CDB">
        <w:rPr>
          <w:rStyle w:val="TagStyle"/>
          <w:rtl/>
        </w:rPr>
        <w:t>&gt;&gt;</w:t>
      </w:r>
      <w:r w:rsidRPr="00AA4D47">
        <w:rPr>
          <w:rStyle w:val="TagStyle"/>
          <w:rtl/>
        </w:rPr>
        <w:t xml:space="preserve"> </w:t>
      </w:r>
      <w:bookmarkStart w:id="585" w:name="_Toc527577157"/>
      <w:bookmarkStart w:id="586" w:name="_Toc527577921"/>
      <w:r>
        <w:rPr>
          <w:rtl/>
        </w:rPr>
        <w:t>אחמד</w:t>
      </w:r>
      <w:r w:rsidRPr="00AA4D47">
        <w:rPr>
          <w:rtl/>
        </w:rPr>
        <w:t xml:space="preserve"> </w:t>
      </w:r>
      <w:r>
        <w:rPr>
          <w:rtl/>
        </w:rPr>
        <w:t>טיבי</w:t>
      </w:r>
      <w:r w:rsidRPr="00AA4D47">
        <w:rPr>
          <w:rtl/>
        </w:rPr>
        <w:t xml:space="preserve"> </w:t>
      </w:r>
      <w:r>
        <w:rPr>
          <w:rtl/>
        </w:rPr>
        <w:t>(הרשימה</w:t>
      </w:r>
      <w:r w:rsidRPr="00AA4D47">
        <w:rPr>
          <w:rtl/>
        </w:rPr>
        <w:t xml:space="preserve"> </w:t>
      </w:r>
      <w:r>
        <w:rPr>
          <w:rtl/>
        </w:rPr>
        <w:t>המשותפת):</w:t>
      </w:r>
      <w:bookmarkEnd w:id="585"/>
      <w:bookmarkEnd w:id="586"/>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דובר</w:t>
      </w:r>
      <w:r w:rsidRPr="00AA4D47">
        <w:rPr>
          <w:rStyle w:val="TagStyle"/>
          <w:rtl/>
        </w:rPr>
        <w:t xml:space="preserve"> </w:t>
      </w:r>
      <w:r w:rsidRPr="008C3CDB">
        <w:rPr>
          <w:rStyle w:val="TagStyle"/>
          <w:rtl/>
        </w:rPr>
        <w:t>&gt;&gt;</w:t>
      </w:r>
      <w:r w:rsidRPr="00AA4D47">
        <w:rPr>
          <w:rtl/>
        </w:rPr>
        <w:t xml:space="preserve"> </w:t>
      </w:r>
      <w:bookmarkEnd w:id="584"/>
    </w:p>
    <w:p w:rsidR="00E327AE" w:rsidRDefault="00E327AE" w:rsidP="00551280">
      <w:pPr>
        <w:rPr>
          <w:rtl/>
          <w:lang w:eastAsia="he-IL"/>
        </w:rPr>
      </w:pPr>
      <w:bookmarkStart w:id="587" w:name="_ETM_Q3_453455"/>
      <w:bookmarkStart w:id="588" w:name="_ETM_Q3_453536"/>
      <w:bookmarkEnd w:id="587"/>
      <w:bookmarkEnd w:id="588"/>
    </w:p>
    <w:p w:rsidR="00E327AE" w:rsidRDefault="00E327AE" w:rsidP="00551280">
      <w:pPr>
        <w:rPr>
          <w:rtl/>
        </w:rPr>
      </w:pPr>
      <w:bookmarkStart w:id="589" w:name="_ETM_Q3_447555"/>
      <w:bookmarkStart w:id="590" w:name="_ETM_Q3_447631"/>
      <w:bookmarkEnd w:id="589"/>
      <w:bookmarkEnd w:id="590"/>
      <w:r>
        <w:rPr>
          <w:rFonts w:hint="cs"/>
          <w:rtl/>
          <w:lang w:eastAsia="he-IL"/>
        </w:rPr>
        <w:t>מכובדי</w:t>
      </w:r>
      <w:r w:rsidRPr="00AA4D47">
        <w:rPr>
          <w:rFonts w:hint="cs"/>
          <w:rtl/>
          <w:lang w:eastAsia="he-IL"/>
        </w:rPr>
        <w:t xml:space="preserve"> </w:t>
      </w:r>
      <w:bookmarkStart w:id="591" w:name="_ETM_Q3_450659"/>
      <w:bookmarkEnd w:id="591"/>
      <w:r>
        <w:rPr>
          <w:rFonts w:hint="cs"/>
          <w:rtl/>
          <w:lang w:eastAsia="he-IL"/>
        </w:rPr>
        <w:t>סגן</w:t>
      </w:r>
      <w:r w:rsidRPr="00AA4D47">
        <w:rPr>
          <w:rFonts w:hint="cs"/>
          <w:rtl/>
          <w:lang w:eastAsia="he-IL"/>
        </w:rPr>
        <w:t xml:space="preserve"> </w:t>
      </w:r>
      <w:r>
        <w:rPr>
          <w:rFonts w:hint="cs"/>
          <w:rtl/>
          <w:lang w:eastAsia="he-IL"/>
        </w:rPr>
        <w:t>השר,</w:t>
      </w:r>
      <w:r w:rsidRPr="00AA4D47">
        <w:rPr>
          <w:rFonts w:hint="cs"/>
          <w:rtl/>
          <w:lang w:eastAsia="he-IL"/>
        </w:rPr>
        <w:t xml:space="preserve"> </w:t>
      </w:r>
      <w:r>
        <w:rPr>
          <w:rFonts w:hint="cs"/>
          <w:rtl/>
          <w:lang w:eastAsia="he-IL"/>
        </w:rPr>
        <w:t>אדוני</w:t>
      </w:r>
      <w:r w:rsidRPr="00AA4D47">
        <w:rPr>
          <w:rFonts w:hint="cs"/>
          <w:rtl/>
          <w:lang w:eastAsia="he-IL"/>
        </w:rPr>
        <w:t xml:space="preserve"> </w:t>
      </w:r>
      <w:r>
        <w:rPr>
          <w:rFonts w:hint="cs"/>
          <w:rtl/>
          <w:lang w:eastAsia="he-IL"/>
        </w:rPr>
        <w:t>היושב-ראש,</w:t>
      </w:r>
      <w:r w:rsidRPr="00AA4D47">
        <w:rPr>
          <w:rFonts w:hint="cs"/>
          <w:rtl/>
          <w:lang w:eastAsia="he-IL"/>
        </w:rPr>
        <w:t xml:space="preserve"> </w:t>
      </w:r>
      <w:bookmarkStart w:id="592" w:name="_ETM_Q3_453631"/>
      <w:bookmarkStart w:id="593" w:name="_ETM_Q3_453711"/>
      <w:bookmarkEnd w:id="592"/>
      <w:bookmarkEnd w:id="593"/>
      <w:r>
        <w:rPr>
          <w:rFonts w:hint="cs"/>
          <w:rtl/>
        </w:rPr>
        <w:t>י</w:t>
      </w:r>
      <w:r w:rsidRPr="00470B1D">
        <w:rPr>
          <w:rtl/>
        </w:rPr>
        <w:t>ותר</w:t>
      </w:r>
      <w:r w:rsidRPr="00AA4D47">
        <w:rPr>
          <w:rtl/>
        </w:rPr>
        <w:t xml:space="preserve"> </w:t>
      </w:r>
      <w:r w:rsidRPr="00470B1D">
        <w:rPr>
          <w:rtl/>
        </w:rPr>
        <w:t>משלוש</w:t>
      </w:r>
      <w:r w:rsidRPr="00AA4D47">
        <w:rPr>
          <w:rtl/>
        </w:rPr>
        <w:t xml:space="preserve"> </w:t>
      </w:r>
      <w:r w:rsidRPr="00470B1D">
        <w:rPr>
          <w:rtl/>
        </w:rPr>
        <w:t>שנים</w:t>
      </w:r>
      <w:r w:rsidRPr="00AA4D47">
        <w:rPr>
          <w:rtl/>
        </w:rPr>
        <w:t xml:space="preserve"> </w:t>
      </w:r>
      <w:r w:rsidRPr="00470B1D">
        <w:rPr>
          <w:rtl/>
        </w:rPr>
        <w:t>עברו</w:t>
      </w:r>
      <w:r w:rsidRPr="00AA4D47">
        <w:rPr>
          <w:rtl/>
        </w:rPr>
        <w:t xml:space="preserve"> </w:t>
      </w:r>
      <w:r w:rsidRPr="00470B1D">
        <w:rPr>
          <w:rtl/>
        </w:rPr>
        <w:t>מאז</w:t>
      </w:r>
      <w:r w:rsidRPr="00AA4D47">
        <w:rPr>
          <w:rtl/>
        </w:rPr>
        <w:t xml:space="preserve"> </w:t>
      </w:r>
      <w:r w:rsidRPr="00470B1D">
        <w:rPr>
          <w:rtl/>
        </w:rPr>
        <w:t>תחילת</w:t>
      </w:r>
      <w:r w:rsidRPr="00AA4D47">
        <w:rPr>
          <w:rtl/>
        </w:rPr>
        <w:t xml:space="preserve"> </w:t>
      </w:r>
      <w:r w:rsidRPr="00470B1D">
        <w:rPr>
          <w:rtl/>
        </w:rPr>
        <w:t>כהונתה</w:t>
      </w:r>
      <w:r w:rsidRPr="00AA4D47">
        <w:rPr>
          <w:rtl/>
        </w:rPr>
        <w:t xml:space="preserve"> </w:t>
      </w:r>
      <w:r w:rsidR="00861FD4">
        <w:rPr>
          <w:rtl/>
        </w:rPr>
        <w:t>–</w:t>
      </w:r>
      <w:r w:rsidRPr="00AA4D47">
        <w:rPr>
          <w:rFonts w:hint="cs"/>
          <w:rtl/>
        </w:rPr>
        <w:t xml:space="preserve"> </w:t>
      </w:r>
      <w:r>
        <w:rPr>
          <w:rFonts w:hint="cs"/>
          <w:rtl/>
        </w:rPr>
        <w:t>הרבה</w:t>
      </w:r>
      <w:r w:rsidRPr="00AA4D47">
        <w:rPr>
          <w:rFonts w:hint="cs"/>
          <w:rtl/>
        </w:rPr>
        <w:t xml:space="preserve"> </w:t>
      </w:r>
      <w:r>
        <w:rPr>
          <w:rFonts w:hint="cs"/>
          <w:rtl/>
        </w:rPr>
        <w:t>יותר</w:t>
      </w:r>
      <w:r w:rsidRPr="00AA4D47">
        <w:rPr>
          <w:rFonts w:hint="cs"/>
          <w:rtl/>
        </w:rPr>
        <w:t xml:space="preserve"> </w:t>
      </w:r>
      <w:r>
        <w:rPr>
          <w:rFonts w:hint="cs"/>
          <w:rtl/>
        </w:rPr>
        <w:t>משלוש</w:t>
      </w:r>
      <w:r w:rsidRPr="00AA4D47">
        <w:rPr>
          <w:rFonts w:hint="cs"/>
          <w:rtl/>
        </w:rPr>
        <w:t xml:space="preserve"> </w:t>
      </w:r>
      <w:r>
        <w:rPr>
          <w:rFonts w:hint="cs"/>
          <w:rtl/>
        </w:rPr>
        <w:t>שנים</w:t>
      </w:r>
      <w:r w:rsidRPr="00AA4D47">
        <w:rPr>
          <w:rFonts w:hint="cs"/>
          <w:rtl/>
        </w:rPr>
        <w:t xml:space="preserve"> </w:t>
      </w:r>
      <w:r w:rsidR="00861FD4">
        <w:rPr>
          <w:rFonts w:hint="eastAsia"/>
          <w:rtl/>
        </w:rPr>
        <w:t>–</w:t>
      </w:r>
      <w:r w:rsidRPr="00AA4D47">
        <w:rPr>
          <w:rFonts w:hint="cs"/>
          <w:rtl/>
        </w:rPr>
        <w:t xml:space="preserve"> </w:t>
      </w:r>
      <w:r>
        <w:rPr>
          <w:rFonts w:hint="cs"/>
          <w:rtl/>
        </w:rPr>
        <w:t>כהונתה</w:t>
      </w:r>
      <w:r w:rsidRPr="00AA4D47">
        <w:rPr>
          <w:rFonts w:hint="cs"/>
          <w:rtl/>
        </w:rPr>
        <w:t xml:space="preserve"> </w:t>
      </w:r>
      <w:bookmarkStart w:id="594" w:name="_ETM_Q3_460512"/>
      <w:bookmarkEnd w:id="594"/>
      <w:r w:rsidRPr="00470B1D">
        <w:rPr>
          <w:rtl/>
        </w:rPr>
        <w:t>של</w:t>
      </w:r>
      <w:r w:rsidRPr="00AA4D47">
        <w:rPr>
          <w:rtl/>
        </w:rPr>
        <w:t xml:space="preserve"> </w:t>
      </w:r>
      <w:r>
        <w:rPr>
          <w:rFonts w:hint="cs"/>
          <w:rtl/>
        </w:rPr>
        <w:t>הממשלה</w:t>
      </w:r>
      <w:r w:rsidRPr="00AA4D47">
        <w:rPr>
          <w:rtl/>
        </w:rPr>
        <w:t xml:space="preserve"> </w:t>
      </w:r>
      <w:r w:rsidRPr="00470B1D">
        <w:rPr>
          <w:rtl/>
        </w:rPr>
        <w:t>הנוכחית</w:t>
      </w:r>
      <w:r w:rsidR="00594BA5">
        <w:rPr>
          <w:rFonts w:hint="cs"/>
          <w:rtl/>
        </w:rPr>
        <w:t>,</w:t>
      </w:r>
      <w:r w:rsidRPr="00AA4D47">
        <w:rPr>
          <w:rtl/>
        </w:rPr>
        <w:t xml:space="preserve"> </w:t>
      </w:r>
      <w:r w:rsidRPr="00470B1D">
        <w:rPr>
          <w:rtl/>
        </w:rPr>
        <w:t>והממשלה</w:t>
      </w:r>
      <w:r w:rsidRPr="00AA4D47">
        <w:rPr>
          <w:rtl/>
        </w:rPr>
        <w:t xml:space="preserve"> </w:t>
      </w:r>
      <w:r w:rsidRPr="00470B1D">
        <w:rPr>
          <w:rtl/>
        </w:rPr>
        <w:t>טרם</w:t>
      </w:r>
      <w:r w:rsidRPr="00AA4D47">
        <w:rPr>
          <w:rtl/>
        </w:rPr>
        <w:t xml:space="preserve"> </w:t>
      </w:r>
      <w:r w:rsidRPr="00470B1D">
        <w:rPr>
          <w:rtl/>
        </w:rPr>
        <w:t>השקיעה</w:t>
      </w:r>
      <w:r w:rsidRPr="00AA4D47">
        <w:rPr>
          <w:rtl/>
        </w:rPr>
        <w:t xml:space="preserve"> </w:t>
      </w:r>
      <w:r w:rsidRPr="00470B1D">
        <w:rPr>
          <w:rtl/>
        </w:rPr>
        <w:t>מאמצים</w:t>
      </w:r>
      <w:r w:rsidRPr="00AA4D47">
        <w:rPr>
          <w:rtl/>
        </w:rPr>
        <w:t xml:space="preserve"> </w:t>
      </w:r>
      <w:r>
        <w:rPr>
          <w:rFonts w:hint="cs"/>
          <w:rtl/>
        </w:rPr>
        <w:t>מוחשיים</w:t>
      </w:r>
      <w:r w:rsidRPr="00AA4D47">
        <w:rPr>
          <w:rFonts w:hint="cs"/>
          <w:rtl/>
        </w:rPr>
        <w:t xml:space="preserve"> </w:t>
      </w:r>
      <w:r>
        <w:rPr>
          <w:rtl/>
        </w:rPr>
        <w:t>ש</w:t>
      </w:r>
      <w:r>
        <w:rPr>
          <w:rFonts w:hint="cs"/>
          <w:rtl/>
        </w:rPr>
        <w:t>י</w:t>
      </w:r>
      <w:r w:rsidRPr="00470B1D">
        <w:rPr>
          <w:rtl/>
        </w:rPr>
        <w:t>ביאו</w:t>
      </w:r>
      <w:r w:rsidRPr="00AA4D47">
        <w:rPr>
          <w:rtl/>
        </w:rPr>
        <w:t xml:space="preserve"> </w:t>
      </w:r>
      <w:r w:rsidRPr="00470B1D">
        <w:rPr>
          <w:rtl/>
        </w:rPr>
        <w:t>לסגירת</w:t>
      </w:r>
      <w:r w:rsidRPr="00AA4D47">
        <w:rPr>
          <w:rtl/>
        </w:rPr>
        <w:t xml:space="preserve"> </w:t>
      </w:r>
      <w:r w:rsidRPr="00470B1D">
        <w:rPr>
          <w:rtl/>
        </w:rPr>
        <w:t>פערי</w:t>
      </w:r>
      <w:r>
        <w:rPr>
          <w:rtl/>
        </w:rPr>
        <w:t>ם</w:t>
      </w:r>
      <w:r w:rsidRPr="00AA4D47">
        <w:rPr>
          <w:rtl/>
        </w:rPr>
        <w:t xml:space="preserve"> </w:t>
      </w:r>
      <w:r>
        <w:rPr>
          <w:rtl/>
        </w:rPr>
        <w:t>בנושאים</w:t>
      </w:r>
      <w:r w:rsidRPr="00AA4D47">
        <w:rPr>
          <w:rtl/>
        </w:rPr>
        <w:t xml:space="preserve"> </w:t>
      </w:r>
      <w:r>
        <w:rPr>
          <w:rtl/>
        </w:rPr>
        <w:t>רבים</w:t>
      </w:r>
      <w:r w:rsidR="00594BA5">
        <w:rPr>
          <w:rFonts w:hint="cs"/>
          <w:rtl/>
        </w:rPr>
        <w:t>,</w:t>
      </w:r>
      <w:r w:rsidRPr="00AA4D47">
        <w:rPr>
          <w:rFonts w:hint="cs"/>
          <w:rtl/>
        </w:rPr>
        <w:t xml:space="preserve"> </w:t>
      </w:r>
      <w:r>
        <w:rPr>
          <w:rFonts w:hint="cs"/>
          <w:rtl/>
        </w:rPr>
        <w:t>כגון</w:t>
      </w:r>
      <w:r w:rsidRPr="00AA4D47">
        <w:rPr>
          <w:rFonts w:hint="cs"/>
          <w:rtl/>
        </w:rPr>
        <w:t xml:space="preserve"> </w:t>
      </w:r>
      <w:r>
        <w:rPr>
          <w:rtl/>
        </w:rPr>
        <w:t>כלכל</w:t>
      </w:r>
      <w:r>
        <w:rPr>
          <w:rFonts w:hint="cs"/>
          <w:rtl/>
        </w:rPr>
        <w:t>ה</w:t>
      </w:r>
      <w:r w:rsidRPr="00470B1D">
        <w:rPr>
          <w:rtl/>
        </w:rPr>
        <w:t>,</w:t>
      </w:r>
      <w:r w:rsidRPr="00AA4D47">
        <w:rPr>
          <w:rtl/>
        </w:rPr>
        <w:t xml:space="preserve"> </w:t>
      </w:r>
      <w:r w:rsidRPr="00470B1D">
        <w:rPr>
          <w:rtl/>
        </w:rPr>
        <w:t>תשתיות,</w:t>
      </w:r>
      <w:r w:rsidRPr="00AA4D47">
        <w:rPr>
          <w:rtl/>
        </w:rPr>
        <w:t xml:space="preserve"> </w:t>
      </w:r>
      <w:r w:rsidRPr="00470B1D">
        <w:rPr>
          <w:rtl/>
        </w:rPr>
        <w:t>די</w:t>
      </w:r>
      <w:r>
        <w:rPr>
          <w:rtl/>
        </w:rPr>
        <w:t>ור,</w:t>
      </w:r>
      <w:r w:rsidRPr="00AA4D47">
        <w:rPr>
          <w:rtl/>
        </w:rPr>
        <w:t xml:space="preserve"> </w:t>
      </w:r>
      <w:r>
        <w:rPr>
          <w:rtl/>
        </w:rPr>
        <w:t>פשע,</w:t>
      </w:r>
      <w:r w:rsidRPr="00AA4D47">
        <w:rPr>
          <w:rtl/>
        </w:rPr>
        <w:t xml:space="preserve"> </w:t>
      </w:r>
      <w:r>
        <w:rPr>
          <w:rtl/>
        </w:rPr>
        <w:t>אלימות,</w:t>
      </w:r>
      <w:r w:rsidRPr="00AA4D47">
        <w:rPr>
          <w:rtl/>
        </w:rPr>
        <w:t xml:space="preserve"> </w:t>
      </w:r>
      <w:r>
        <w:rPr>
          <w:rtl/>
        </w:rPr>
        <w:t>חינוך</w:t>
      </w:r>
      <w:r>
        <w:rPr>
          <w:rFonts w:hint="cs"/>
          <w:rtl/>
        </w:rPr>
        <w:t>,</w:t>
      </w:r>
      <w:r w:rsidRPr="00AA4D47">
        <w:rPr>
          <w:rFonts w:hint="cs"/>
          <w:rtl/>
        </w:rPr>
        <w:t xml:space="preserve"> </w:t>
      </w:r>
      <w:r>
        <w:rPr>
          <w:rFonts w:hint="cs"/>
          <w:rtl/>
        </w:rPr>
        <w:t>תכנון</w:t>
      </w:r>
      <w:r w:rsidRPr="00AA4D47">
        <w:rPr>
          <w:rFonts w:hint="cs"/>
          <w:rtl/>
        </w:rPr>
        <w:t xml:space="preserve"> </w:t>
      </w:r>
      <w:r>
        <w:rPr>
          <w:rFonts w:hint="cs"/>
          <w:rtl/>
        </w:rPr>
        <w:t>ובנייה.</w:t>
      </w:r>
      <w:r w:rsidRPr="00AA4D47">
        <w:rPr>
          <w:rFonts w:hint="cs"/>
          <w:rtl/>
        </w:rPr>
        <w:t xml:space="preserve"> </w:t>
      </w:r>
      <w:r>
        <w:rPr>
          <w:rtl/>
        </w:rPr>
        <w:t>שאילת</w:t>
      </w:r>
      <w:r>
        <w:rPr>
          <w:rFonts w:hint="cs"/>
          <w:rtl/>
        </w:rPr>
        <w:t>ה</w:t>
      </w:r>
      <w:r w:rsidRPr="00AA4D47">
        <w:rPr>
          <w:rtl/>
        </w:rPr>
        <w:t xml:space="preserve"> </w:t>
      </w:r>
      <w:r w:rsidRPr="00470B1D">
        <w:rPr>
          <w:rtl/>
        </w:rPr>
        <w:t>דומה</w:t>
      </w:r>
      <w:r w:rsidRPr="00AA4D47">
        <w:rPr>
          <w:rtl/>
        </w:rPr>
        <w:t xml:space="preserve"> </w:t>
      </w:r>
      <w:r w:rsidRPr="00470B1D">
        <w:rPr>
          <w:rtl/>
        </w:rPr>
        <w:t>הו</w:t>
      </w:r>
      <w:r>
        <w:rPr>
          <w:rFonts w:hint="cs"/>
          <w:rtl/>
        </w:rPr>
        <w:t>צגה</w:t>
      </w:r>
      <w:r w:rsidRPr="00AA4D47">
        <w:rPr>
          <w:rFonts w:hint="cs"/>
          <w:rtl/>
        </w:rPr>
        <w:t xml:space="preserve"> </w:t>
      </w:r>
      <w:r>
        <w:rPr>
          <w:rFonts w:hint="cs"/>
          <w:rtl/>
        </w:rPr>
        <w:t>לשרים</w:t>
      </w:r>
      <w:r w:rsidRPr="00AA4D47">
        <w:rPr>
          <w:rFonts w:hint="cs"/>
          <w:rtl/>
        </w:rPr>
        <w:t xml:space="preserve"> </w:t>
      </w:r>
      <w:r>
        <w:rPr>
          <w:rFonts w:hint="cs"/>
          <w:rtl/>
        </w:rPr>
        <w:t>אחרים.</w:t>
      </w:r>
      <w:r w:rsidRPr="00AA4D47">
        <w:rPr>
          <w:rFonts w:hint="cs"/>
          <w:rtl/>
        </w:rPr>
        <w:t xml:space="preserve"> </w:t>
      </w:r>
      <w:bookmarkStart w:id="595" w:name="_ETM_Q3_474977"/>
      <w:bookmarkEnd w:id="595"/>
    </w:p>
    <w:p w:rsidR="00E327AE" w:rsidRPr="00470B1D" w:rsidRDefault="00E327AE" w:rsidP="00551280">
      <w:pPr>
        <w:rPr>
          <w:rtl/>
        </w:rPr>
      </w:pPr>
    </w:p>
    <w:p w:rsidR="00E327AE" w:rsidRDefault="00E327AE" w:rsidP="00551280">
      <w:pPr>
        <w:rPr>
          <w:rtl/>
        </w:rPr>
      </w:pPr>
      <w:r>
        <w:rPr>
          <w:rFonts w:hint="cs"/>
          <w:rtl/>
        </w:rPr>
        <w:t>ב</w:t>
      </w:r>
      <w:r w:rsidRPr="00470B1D">
        <w:rPr>
          <w:rtl/>
        </w:rPr>
        <w:t>רצוני</w:t>
      </w:r>
      <w:r w:rsidRPr="00AA4D47">
        <w:rPr>
          <w:rtl/>
        </w:rPr>
        <w:t xml:space="preserve"> </w:t>
      </w:r>
      <w:r w:rsidRPr="00470B1D">
        <w:rPr>
          <w:rtl/>
        </w:rPr>
        <w:t>לשאול</w:t>
      </w:r>
      <w:r w:rsidRPr="00AA4D47">
        <w:rPr>
          <w:rFonts w:hint="cs"/>
          <w:rtl/>
        </w:rPr>
        <w:t xml:space="preserve"> </w:t>
      </w:r>
      <w:r>
        <w:rPr>
          <w:rFonts w:hint="cs"/>
          <w:rtl/>
        </w:rPr>
        <w:t>אותך,</w:t>
      </w:r>
      <w:r w:rsidRPr="00AA4D47">
        <w:rPr>
          <w:rFonts w:hint="cs"/>
          <w:rtl/>
        </w:rPr>
        <w:t xml:space="preserve"> </w:t>
      </w:r>
      <w:r>
        <w:rPr>
          <w:rFonts w:hint="cs"/>
          <w:rtl/>
        </w:rPr>
        <w:t>סגן</w:t>
      </w:r>
      <w:r w:rsidRPr="00AA4D47">
        <w:rPr>
          <w:rFonts w:hint="cs"/>
          <w:rtl/>
        </w:rPr>
        <w:t xml:space="preserve"> </w:t>
      </w:r>
      <w:r>
        <w:rPr>
          <w:rFonts w:hint="cs"/>
          <w:rtl/>
        </w:rPr>
        <w:t>שר</w:t>
      </w:r>
      <w:r w:rsidRPr="00AA4D47">
        <w:rPr>
          <w:rFonts w:hint="cs"/>
          <w:rtl/>
        </w:rPr>
        <w:t xml:space="preserve"> </w:t>
      </w:r>
      <w:r>
        <w:rPr>
          <w:rFonts w:hint="cs"/>
          <w:rtl/>
        </w:rPr>
        <w:t>הפנים</w:t>
      </w:r>
      <w:r w:rsidRPr="00470B1D">
        <w:rPr>
          <w:rtl/>
        </w:rPr>
        <w:t>:</w:t>
      </w:r>
    </w:p>
    <w:p w:rsidR="00E327AE" w:rsidRDefault="00E327AE" w:rsidP="00551280">
      <w:pPr>
        <w:rPr>
          <w:rtl/>
        </w:rPr>
      </w:pPr>
    </w:p>
    <w:p w:rsidR="00E327AE" w:rsidRDefault="00E327AE" w:rsidP="00551280">
      <w:pPr>
        <w:rPr>
          <w:rtl/>
        </w:rPr>
      </w:pPr>
      <w:r>
        <w:rPr>
          <w:rFonts w:hint="cs"/>
          <w:rtl/>
        </w:rPr>
        <w:t>1.</w:t>
      </w:r>
      <w:r w:rsidRPr="00AA4D47">
        <w:rPr>
          <w:rFonts w:hint="cs"/>
          <w:rtl/>
        </w:rPr>
        <w:t xml:space="preserve"> </w:t>
      </w:r>
      <w:r w:rsidRPr="00470B1D">
        <w:rPr>
          <w:rtl/>
        </w:rPr>
        <w:t>מהם</w:t>
      </w:r>
      <w:r w:rsidRPr="00AA4D47">
        <w:rPr>
          <w:rtl/>
        </w:rPr>
        <w:t xml:space="preserve"> </w:t>
      </w:r>
      <w:r w:rsidRPr="00470B1D">
        <w:rPr>
          <w:rtl/>
        </w:rPr>
        <w:t>המאמצים</w:t>
      </w:r>
      <w:r w:rsidRPr="00AA4D47">
        <w:rPr>
          <w:rtl/>
        </w:rPr>
        <w:t xml:space="preserve"> </w:t>
      </w:r>
      <w:r w:rsidRPr="00470B1D">
        <w:rPr>
          <w:rtl/>
        </w:rPr>
        <w:t>שה</w:t>
      </w:r>
      <w:r>
        <w:rPr>
          <w:rFonts w:hint="cs"/>
          <w:rtl/>
        </w:rPr>
        <w:t>ושקעו</w:t>
      </w:r>
      <w:r w:rsidRPr="00AA4D47">
        <w:rPr>
          <w:rFonts w:hint="cs"/>
          <w:rtl/>
        </w:rPr>
        <w:t xml:space="preserve"> </w:t>
      </w:r>
      <w:r>
        <w:rPr>
          <w:rFonts w:hint="cs"/>
          <w:rtl/>
        </w:rPr>
        <w:t>בעניין</w:t>
      </w:r>
      <w:r w:rsidRPr="00AA4D47">
        <w:rPr>
          <w:rFonts w:hint="cs"/>
          <w:rtl/>
        </w:rPr>
        <w:t xml:space="preserve"> </w:t>
      </w:r>
      <w:r>
        <w:rPr>
          <w:rFonts w:hint="cs"/>
          <w:rtl/>
        </w:rPr>
        <w:t>הזה?</w:t>
      </w:r>
      <w:r w:rsidRPr="00AA4D47">
        <w:rPr>
          <w:rFonts w:hint="cs"/>
          <w:rtl/>
        </w:rPr>
        <w:t xml:space="preserve"> </w:t>
      </w:r>
    </w:p>
    <w:p w:rsidR="00E327AE" w:rsidRDefault="00E327AE" w:rsidP="00551280">
      <w:pPr>
        <w:rPr>
          <w:rtl/>
        </w:rPr>
      </w:pPr>
    </w:p>
    <w:p w:rsidR="00E327AE" w:rsidRDefault="00E327AE" w:rsidP="00A82846">
      <w:pPr>
        <w:rPr>
          <w:rtl/>
        </w:rPr>
      </w:pPr>
      <w:r>
        <w:rPr>
          <w:rFonts w:hint="cs"/>
          <w:rtl/>
        </w:rPr>
        <w:t>2.</w:t>
      </w:r>
      <w:r w:rsidRPr="00AA4D47">
        <w:rPr>
          <w:rFonts w:hint="cs"/>
          <w:rtl/>
        </w:rPr>
        <w:t xml:space="preserve"> </w:t>
      </w:r>
      <w:r>
        <w:rPr>
          <w:rFonts w:hint="cs"/>
          <w:rtl/>
        </w:rPr>
        <w:t>מדוע</w:t>
      </w:r>
      <w:r w:rsidRPr="00AA4D47">
        <w:rPr>
          <w:rFonts w:hint="cs"/>
          <w:rtl/>
        </w:rPr>
        <w:t xml:space="preserve"> </w:t>
      </w:r>
      <w:bookmarkStart w:id="596" w:name="_ETM_Q3_486791"/>
      <w:bookmarkEnd w:id="596"/>
      <w:r>
        <w:rPr>
          <w:rFonts w:hint="cs"/>
          <w:rtl/>
        </w:rPr>
        <w:t>לא</w:t>
      </w:r>
      <w:r w:rsidRPr="00AA4D47">
        <w:rPr>
          <w:rFonts w:hint="cs"/>
          <w:rtl/>
        </w:rPr>
        <w:t xml:space="preserve"> </w:t>
      </w:r>
      <w:r>
        <w:rPr>
          <w:rFonts w:hint="cs"/>
          <w:rtl/>
        </w:rPr>
        <w:t>חל</w:t>
      </w:r>
      <w:r w:rsidRPr="00AA4D47">
        <w:rPr>
          <w:rFonts w:hint="cs"/>
          <w:rtl/>
        </w:rPr>
        <w:t xml:space="preserve"> </w:t>
      </w:r>
      <w:r>
        <w:rPr>
          <w:rFonts w:hint="cs"/>
          <w:rtl/>
        </w:rPr>
        <w:t>שיפור</w:t>
      </w:r>
      <w:r w:rsidRPr="00AA4D47">
        <w:rPr>
          <w:rFonts w:hint="cs"/>
          <w:rtl/>
        </w:rPr>
        <w:t xml:space="preserve"> </w:t>
      </w:r>
      <w:r>
        <w:rPr>
          <w:rFonts w:hint="cs"/>
          <w:rtl/>
        </w:rPr>
        <w:t>משמעותי</w:t>
      </w:r>
      <w:r w:rsidRPr="00AA4D47">
        <w:rPr>
          <w:rFonts w:hint="cs"/>
          <w:rtl/>
        </w:rPr>
        <w:t xml:space="preserve"> </w:t>
      </w:r>
      <w:r>
        <w:rPr>
          <w:rFonts w:hint="cs"/>
          <w:rtl/>
        </w:rPr>
        <w:t>המורגש</w:t>
      </w:r>
      <w:r w:rsidRPr="00AA4D47">
        <w:rPr>
          <w:rFonts w:hint="cs"/>
          <w:rtl/>
        </w:rPr>
        <w:t xml:space="preserve"> </w:t>
      </w:r>
      <w:r>
        <w:rPr>
          <w:rFonts w:hint="cs"/>
          <w:rtl/>
        </w:rPr>
        <w:t>על</w:t>
      </w:r>
      <w:r w:rsidRPr="00AA4D47">
        <w:rPr>
          <w:rFonts w:hint="cs"/>
          <w:rtl/>
        </w:rPr>
        <w:t xml:space="preserve"> </w:t>
      </w:r>
      <w:r>
        <w:rPr>
          <w:rFonts w:hint="cs"/>
          <w:rtl/>
        </w:rPr>
        <w:t>ידי</w:t>
      </w:r>
      <w:r w:rsidRPr="00AA4D47">
        <w:rPr>
          <w:rFonts w:hint="cs"/>
          <w:rtl/>
        </w:rPr>
        <w:t xml:space="preserve"> </w:t>
      </w:r>
      <w:r>
        <w:rPr>
          <w:rFonts w:hint="cs"/>
          <w:rtl/>
        </w:rPr>
        <w:t>התושבים?</w:t>
      </w:r>
      <w:r w:rsidRPr="00AA4D47">
        <w:rPr>
          <w:rFonts w:hint="cs"/>
          <w:rtl/>
        </w:rPr>
        <w:t xml:space="preserve"> </w:t>
      </w:r>
    </w:p>
    <w:p w:rsidR="00E327AE" w:rsidRDefault="00E327AE" w:rsidP="00551280">
      <w:pPr>
        <w:ind w:firstLine="0"/>
        <w:rPr>
          <w:rtl/>
        </w:rPr>
      </w:pPr>
      <w:bookmarkStart w:id="597" w:name="_ETM_Q3_491169"/>
      <w:bookmarkStart w:id="598" w:name="_ETM_Q3_491238"/>
      <w:bookmarkEnd w:id="597"/>
      <w:bookmarkEnd w:id="598"/>
    </w:p>
    <w:p w:rsidR="00E327AE" w:rsidRDefault="00E327AE" w:rsidP="00551280">
      <w:pPr>
        <w:pStyle w:val="af6"/>
        <w:rPr>
          <w:rtl/>
        </w:rPr>
      </w:pPr>
      <w:bookmarkStart w:id="599" w:name="ET_yor_5317_20"/>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Style w:val="TagStyle"/>
          <w:rtl/>
        </w:rPr>
        <w:t xml:space="preserve"> </w:t>
      </w:r>
      <w:r>
        <w:rPr>
          <w:rtl/>
        </w:rPr>
        <w:t>היו"ר</w:t>
      </w:r>
      <w:r w:rsidRPr="00AA4D47">
        <w:rPr>
          <w:rtl/>
        </w:rPr>
        <w:t xml:space="preserve"> </w:t>
      </w:r>
      <w:r>
        <w:rPr>
          <w:rtl/>
        </w:rPr>
        <w:t>יולי</w:t>
      </w:r>
      <w:r w:rsidRPr="00AA4D47">
        <w:rPr>
          <w:rtl/>
        </w:rPr>
        <w:t xml:space="preserve"> </w:t>
      </w:r>
      <w:r>
        <w:rPr>
          <w:rtl/>
        </w:rPr>
        <w:t>יואל</w:t>
      </w:r>
      <w:r w:rsidRPr="00AA4D47">
        <w:rPr>
          <w:rtl/>
        </w:rPr>
        <w:t xml:space="preserve"> </w:t>
      </w:r>
      <w:r>
        <w:rPr>
          <w:rtl/>
        </w:rPr>
        <w:t>אדלשטיין:</w:t>
      </w:r>
      <w:r w:rsidRPr="00AA4D47">
        <w:rPr>
          <w:rStyle w:val="TagStyle"/>
          <w:rtl/>
        </w:rPr>
        <w:t xml:space="preserve"> </w:t>
      </w:r>
      <w:r w:rsidRPr="008C3CDB">
        <w:rPr>
          <w:rStyle w:val="TagStyle"/>
          <w:rtl/>
        </w:rPr>
        <w:t>&lt;&lt;</w:t>
      </w:r>
      <w:r w:rsidRPr="00AA4D47">
        <w:rPr>
          <w:rStyle w:val="TagStyle"/>
          <w:rtl/>
        </w:rPr>
        <w:t xml:space="preserve"> </w:t>
      </w:r>
      <w:r w:rsidRPr="008C3CDB">
        <w:rPr>
          <w:rStyle w:val="TagStyle"/>
          <w:rtl/>
        </w:rPr>
        <w:t>יור</w:t>
      </w:r>
      <w:r w:rsidRPr="00AA4D47">
        <w:rPr>
          <w:rStyle w:val="TagStyle"/>
          <w:rtl/>
        </w:rPr>
        <w:t xml:space="preserve"> </w:t>
      </w:r>
      <w:r w:rsidRPr="008C3CDB">
        <w:rPr>
          <w:rStyle w:val="TagStyle"/>
          <w:rtl/>
        </w:rPr>
        <w:t>&gt;&gt;</w:t>
      </w:r>
      <w:r w:rsidRPr="00AA4D47">
        <w:rPr>
          <w:rtl/>
        </w:rPr>
        <w:t xml:space="preserve"> </w:t>
      </w:r>
      <w:bookmarkEnd w:id="599"/>
    </w:p>
    <w:p w:rsidR="00E327AE" w:rsidRDefault="00E327AE" w:rsidP="00A4523A">
      <w:pPr>
        <w:rPr>
          <w:rtl/>
        </w:rPr>
      </w:pPr>
    </w:p>
    <w:p w:rsidR="00E327AE" w:rsidRDefault="00E327AE" w:rsidP="00A82846">
      <w:pPr>
        <w:rPr>
          <w:rtl/>
        </w:rPr>
      </w:pPr>
      <w:bookmarkStart w:id="600" w:name="_ETM_Q3_492244"/>
      <w:bookmarkEnd w:id="600"/>
      <w:r>
        <w:rPr>
          <w:rFonts w:hint="cs"/>
          <w:rtl/>
        </w:rPr>
        <w:t>תודה,</w:t>
      </w:r>
      <w:r w:rsidRPr="00AA4D47">
        <w:rPr>
          <w:rFonts w:hint="cs"/>
          <w:rtl/>
        </w:rPr>
        <w:t xml:space="preserve"> </w:t>
      </w:r>
      <w:r>
        <w:rPr>
          <w:rFonts w:hint="cs"/>
          <w:rtl/>
        </w:rPr>
        <w:t>אדוני.</w:t>
      </w:r>
      <w:r w:rsidRPr="00AA4D47">
        <w:rPr>
          <w:rFonts w:hint="cs"/>
          <w:rtl/>
        </w:rPr>
        <w:t xml:space="preserve"> </w:t>
      </w:r>
      <w:r>
        <w:rPr>
          <w:rFonts w:hint="cs"/>
          <w:rtl/>
        </w:rPr>
        <w:t>בבקשה,</w:t>
      </w:r>
      <w:r w:rsidRPr="00AA4D47">
        <w:rPr>
          <w:rFonts w:hint="cs"/>
          <w:rtl/>
        </w:rPr>
        <w:t xml:space="preserve"> </w:t>
      </w:r>
      <w:r>
        <w:rPr>
          <w:rFonts w:hint="cs"/>
          <w:rtl/>
        </w:rPr>
        <w:t>סגן</w:t>
      </w:r>
      <w:r w:rsidRPr="00AA4D47">
        <w:rPr>
          <w:rFonts w:hint="cs"/>
          <w:rtl/>
        </w:rPr>
        <w:t xml:space="preserve"> </w:t>
      </w:r>
      <w:r>
        <w:rPr>
          <w:rFonts w:hint="cs"/>
          <w:rtl/>
        </w:rPr>
        <w:t>שר</w:t>
      </w:r>
      <w:r w:rsidRPr="00AA4D47">
        <w:rPr>
          <w:rFonts w:hint="cs"/>
          <w:rtl/>
        </w:rPr>
        <w:t xml:space="preserve"> </w:t>
      </w:r>
      <w:r>
        <w:rPr>
          <w:rFonts w:hint="cs"/>
          <w:rtl/>
        </w:rPr>
        <w:t>הפנים.</w:t>
      </w:r>
      <w:r w:rsidRPr="00AA4D47">
        <w:rPr>
          <w:rtl/>
        </w:rPr>
        <w:t xml:space="preserve">  </w:t>
      </w:r>
    </w:p>
    <w:p w:rsidR="00E327AE" w:rsidRDefault="00E327AE" w:rsidP="00551280">
      <w:pPr>
        <w:rPr>
          <w:rtl/>
        </w:rPr>
      </w:pPr>
      <w:bookmarkStart w:id="601" w:name="_ETM_Q3_562975"/>
      <w:bookmarkStart w:id="602" w:name="_ETM_Q3_563053"/>
      <w:bookmarkStart w:id="603" w:name="_ETM_Q3_565537"/>
      <w:bookmarkEnd w:id="601"/>
      <w:bookmarkEnd w:id="602"/>
      <w:bookmarkEnd w:id="603"/>
    </w:p>
    <w:p w:rsidR="00E327AE" w:rsidRDefault="00E327AE" w:rsidP="00551280">
      <w:pPr>
        <w:pStyle w:val="a4"/>
        <w:keepNext/>
        <w:rPr>
          <w:rtl/>
        </w:rPr>
      </w:pPr>
      <w:bookmarkStart w:id="604" w:name="_ETM_Q3_566178"/>
      <w:bookmarkStart w:id="605" w:name="_ETM_Q3_566225"/>
      <w:bookmarkStart w:id="606" w:name="_ETM_Q3_419000"/>
      <w:bookmarkStart w:id="607" w:name="ET_speaker_5503_18"/>
      <w:bookmarkEnd w:id="604"/>
      <w:bookmarkEnd w:id="605"/>
      <w:bookmarkEnd w:id="606"/>
      <w:r w:rsidRPr="00AA4D47">
        <w:rPr>
          <w:rStyle w:val="TagStyle"/>
          <w:rtl/>
        </w:rPr>
        <w:t xml:space="preserve"> </w:t>
      </w:r>
      <w:r w:rsidRPr="00A23FA4">
        <w:rPr>
          <w:rStyle w:val="TagStyle"/>
          <w:rtl/>
        </w:rPr>
        <w:t>&lt;&lt;</w:t>
      </w:r>
      <w:r w:rsidRPr="00AA4D47">
        <w:rPr>
          <w:rStyle w:val="TagStyle"/>
          <w:rtl/>
        </w:rPr>
        <w:t xml:space="preserve"> </w:t>
      </w:r>
      <w:r w:rsidRPr="00A23FA4">
        <w:rPr>
          <w:rStyle w:val="TagStyle"/>
          <w:rtl/>
        </w:rPr>
        <w:t>דובר</w:t>
      </w:r>
      <w:r w:rsidRPr="00AA4D47">
        <w:rPr>
          <w:rStyle w:val="TagStyle"/>
          <w:rtl/>
        </w:rPr>
        <w:t xml:space="preserve"> </w:t>
      </w:r>
      <w:r w:rsidRPr="00A23FA4">
        <w:rPr>
          <w:rStyle w:val="TagStyle"/>
          <w:rtl/>
        </w:rPr>
        <w:t>&gt;&gt;</w:t>
      </w:r>
      <w:r w:rsidRPr="00AA4D47">
        <w:rPr>
          <w:rStyle w:val="TagStyle"/>
          <w:rtl/>
        </w:rPr>
        <w:t xml:space="preserve"> </w:t>
      </w:r>
      <w:bookmarkStart w:id="608" w:name="_Toc527577158"/>
      <w:bookmarkStart w:id="609" w:name="_Toc527577922"/>
      <w:r>
        <w:rPr>
          <w:rtl/>
        </w:rPr>
        <w:t>סגן</w:t>
      </w:r>
      <w:r w:rsidRPr="00AA4D47">
        <w:rPr>
          <w:rtl/>
        </w:rPr>
        <w:t xml:space="preserve"> </w:t>
      </w:r>
      <w:r>
        <w:rPr>
          <w:rtl/>
        </w:rPr>
        <w:t>שר</w:t>
      </w:r>
      <w:r w:rsidRPr="00AA4D47">
        <w:rPr>
          <w:rtl/>
        </w:rPr>
        <w:t xml:space="preserve"> </w:t>
      </w:r>
      <w:r>
        <w:rPr>
          <w:rtl/>
        </w:rPr>
        <w:t>הפנים</w:t>
      </w:r>
      <w:r w:rsidRPr="00AA4D47">
        <w:rPr>
          <w:rtl/>
        </w:rPr>
        <w:t xml:space="preserve"> </w:t>
      </w:r>
      <w:r>
        <w:rPr>
          <w:rtl/>
        </w:rPr>
        <w:t>משולם</w:t>
      </w:r>
      <w:r w:rsidRPr="00AA4D47">
        <w:rPr>
          <w:rtl/>
        </w:rPr>
        <w:t xml:space="preserve"> </w:t>
      </w:r>
      <w:r>
        <w:rPr>
          <w:rtl/>
        </w:rPr>
        <w:t>נהרי:</w:t>
      </w:r>
      <w:bookmarkEnd w:id="608"/>
      <w:bookmarkEnd w:id="609"/>
      <w:r w:rsidRPr="00AA4D47">
        <w:rPr>
          <w:rStyle w:val="TagStyle"/>
          <w:rtl/>
        </w:rPr>
        <w:t xml:space="preserve"> </w:t>
      </w:r>
      <w:r w:rsidRPr="00A23FA4">
        <w:rPr>
          <w:rStyle w:val="TagStyle"/>
          <w:rtl/>
        </w:rPr>
        <w:t>&lt;&lt;</w:t>
      </w:r>
      <w:r w:rsidRPr="00AA4D47">
        <w:rPr>
          <w:rStyle w:val="TagStyle"/>
          <w:rtl/>
        </w:rPr>
        <w:t xml:space="preserve"> </w:t>
      </w:r>
      <w:r w:rsidRPr="00A23FA4">
        <w:rPr>
          <w:rStyle w:val="TagStyle"/>
          <w:rtl/>
        </w:rPr>
        <w:t>דובר</w:t>
      </w:r>
      <w:r w:rsidRPr="00AA4D47">
        <w:rPr>
          <w:rStyle w:val="TagStyle"/>
          <w:rtl/>
        </w:rPr>
        <w:t xml:space="preserve"> </w:t>
      </w:r>
      <w:r w:rsidRPr="00A23FA4">
        <w:rPr>
          <w:rStyle w:val="TagStyle"/>
          <w:rtl/>
        </w:rPr>
        <w:t>&gt;&gt;</w:t>
      </w:r>
      <w:r w:rsidRPr="00AA4D47">
        <w:rPr>
          <w:rtl/>
        </w:rPr>
        <w:t xml:space="preserve"> </w:t>
      </w:r>
      <w:bookmarkEnd w:id="607"/>
    </w:p>
    <w:p w:rsidR="00E327AE" w:rsidRDefault="00E327AE" w:rsidP="00551280">
      <w:pPr>
        <w:rPr>
          <w:rtl/>
        </w:rPr>
      </w:pPr>
      <w:r w:rsidRPr="00AA4D47">
        <w:rPr>
          <w:rtl/>
        </w:rPr>
        <w:t xml:space="preserve">  </w:t>
      </w:r>
    </w:p>
    <w:p w:rsidR="00E327AE" w:rsidRDefault="00E327AE" w:rsidP="00A82846">
      <w:pPr>
        <w:rPr>
          <w:rtl/>
        </w:rPr>
      </w:pPr>
      <w:bookmarkStart w:id="610" w:name="_ETM_Q3_486934"/>
      <w:bookmarkStart w:id="611" w:name="_ETM_Q3_487003"/>
      <w:bookmarkStart w:id="612" w:name="_ETM_Q3_428660"/>
      <w:bookmarkStart w:id="613" w:name="_ETM_Q3_430250"/>
      <w:bookmarkStart w:id="614" w:name="_ETM_Q3_430700"/>
      <w:bookmarkStart w:id="615" w:name="_ETM_Q3_430940"/>
      <w:bookmarkStart w:id="616" w:name="_ETM_Q3_431450"/>
      <w:bookmarkStart w:id="617" w:name="_ETM_Q3_431780"/>
      <w:bookmarkStart w:id="618" w:name="_ETM_Q3_567928"/>
      <w:bookmarkStart w:id="619" w:name="_ETM_Q3_431412"/>
      <w:bookmarkStart w:id="620" w:name="_ETM_Q3_431490"/>
      <w:bookmarkStart w:id="621" w:name="_ETM_Q3_392224"/>
      <w:bookmarkStart w:id="622" w:name="_ETM_Q3_514912"/>
      <w:bookmarkStart w:id="623" w:name="_ETM_Q3_515006"/>
      <w:bookmarkStart w:id="624" w:name="_ETM_Q3_599662"/>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rFonts w:hint="cs"/>
          <w:rtl/>
        </w:rPr>
        <w:t>קודם</w:t>
      </w:r>
      <w:r w:rsidRPr="00AA4D47">
        <w:rPr>
          <w:rFonts w:hint="cs"/>
          <w:rtl/>
        </w:rPr>
        <w:t xml:space="preserve"> </w:t>
      </w:r>
      <w:r>
        <w:rPr>
          <w:rFonts w:hint="cs"/>
          <w:rtl/>
        </w:rPr>
        <w:t>כול,</w:t>
      </w:r>
      <w:r w:rsidRPr="00AA4D47">
        <w:rPr>
          <w:rFonts w:hint="cs"/>
          <w:rtl/>
        </w:rPr>
        <w:t xml:space="preserve"> </w:t>
      </w:r>
      <w:r>
        <w:rPr>
          <w:rFonts w:hint="cs"/>
          <w:rtl/>
        </w:rPr>
        <w:t>בתחילת</w:t>
      </w:r>
      <w:r w:rsidRPr="00AA4D47">
        <w:rPr>
          <w:rFonts w:hint="cs"/>
          <w:rtl/>
        </w:rPr>
        <w:t xml:space="preserve"> </w:t>
      </w:r>
      <w:r>
        <w:rPr>
          <w:rFonts w:hint="cs"/>
          <w:rtl/>
        </w:rPr>
        <w:t>דבריך</w:t>
      </w:r>
      <w:r w:rsidRPr="00AA4D47">
        <w:rPr>
          <w:rFonts w:hint="cs"/>
          <w:rtl/>
        </w:rPr>
        <w:t xml:space="preserve"> </w:t>
      </w:r>
      <w:bookmarkStart w:id="625" w:name="_ETM_Q3_491819"/>
      <w:bookmarkEnd w:id="625"/>
      <w:r>
        <w:rPr>
          <w:rFonts w:hint="cs"/>
          <w:rtl/>
        </w:rPr>
        <w:t>אתה</w:t>
      </w:r>
      <w:r w:rsidRPr="00AA4D47">
        <w:rPr>
          <w:rFonts w:hint="cs"/>
          <w:rtl/>
        </w:rPr>
        <w:t xml:space="preserve"> </w:t>
      </w:r>
      <w:r>
        <w:rPr>
          <w:rFonts w:hint="cs"/>
          <w:rtl/>
        </w:rPr>
        <w:t>כבר</w:t>
      </w:r>
      <w:r w:rsidRPr="00AA4D47">
        <w:rPr>
          <w:rFonts w:hint="cs"/>
          <w:rtl/>
        </w:rPr>
        <w:t xml:space="preserve"> </w:t>
      </w:r>
      <w:r>
        <w:rPr>
          <w:rFonts w:hint="cs"/>
          <w:rtl/>
        </w:rPr>
        <w:t>קובע</w:t>
      </w:r>
      <w:r w:rsidRPr="00AA4D47">
        <w:rPr>
          <w:rFonts w:hint="cs"/>
          <w:rtl/>
        </w:rPr>
        <w:t xml:space="preserve"> </w:t>
      </w:r>
      <w:r>
        <w:rPr>
          <w:rFonts w:hint="cs"/>
          <w:rtl/>
        </w:rPr>
        <w:t>שלא</w:t>
      </w:r>
      <w:r w:rsidRPr="00AA4D47">
        <w:rPr>
          <w:rFonts w:hint="cs"/>
          <w:rtl/>
        </w:rPr>
        <w:t xml:space="preserve"> </w:t>
      </w:r>
      <w:r>
        <w:rPr>
          <w:rFonts w:hint="cs"/>
          <w:rtl/>
        </w:rPr>
        <w:t>הושקעו</w:t>
      </w:r>
      <w:r w:rsidRPr="00AA4D47">
        <w:rPr>
          <w:rFonts w:hint="cs"/>
          <w:rtl/>
        </w:rPr>
        <w:t xml:space="preserve"> </w:t>
      </w:r>
      <w:r>
        <w:rPr>
          <w:rFonts w:hint="cs"/>
          <w:rtl/>
        </w:rPr>
        <w:t>ולא</w:t>
      </w:r>
      <w:r w:rsidRPr="00AA4D47">
        <w:rPr>
          <w:rFonts w:hint="cs"/>
          <w:rtl/>
        </w:rPr>
        <w:t xml:space="preserve"> </w:t>
      </w:r>
      <w:r>
        <w:rPr>
          <w:rFonts w:hint="cs"/>
          <w:rtl/>
        </w:rPr>
        <w:t>הייתה</w:t>
      </w:r>
      <w:r w:rsidRPr="00AA4D47">
        <w:rPr>
          <w:rFonts w:hint="cs"/>
          <w:rtl/>
        </w:rPr>
        <w:t xml:space="preserve"> </w:t>
      </w:r>
      <w:r>
        <w:rPr>
          <w:rFonts w:hint="cs"/>
          <w:rtl/>
        </w:rPr>
        <w:t>השקעה.</w:t>
      </w:r>
      <w:r w:rsidRPr="00AA4D47">
        <w:rPr>
          <w:rFonts w:hint="cs"/>
          <w:rtl/>
        </w:rPr>
        <w:t xml:space="preserve"> </w:t>
      </w:r>
      <w:bookmarkStart w:id="626" w:name="_ETM_Q3_500105"/>
      <w:bookmarkEnd w:id="626"/>
      <w:r>
        <w:rPr>
          <w:rFonts w:hint="cs"/>
          <w:rtl/>
        </w:rPr>
        <w:t>בכל</w:t>
      </w:r>
      <w:r w:rsidRPr="00AA4D47">
        <w:rPr>
          <w:rFonts w:hint="cs"/>
          <w:rtl/>
        </w:rPr>
        <w:t xml:space="preserve"> </w:t>
      </w:r>
      <w:r>
        <w:rPr>
          <w:rFonts w:hint="cs"/>
          <w:rtl/>
        </w:rPr>
        <w:t>אופן,</w:t>
      </w:r>
      <w:r w:rsidRPr="00AA4D47">
        <w:rPr>
          <w:rFonts w:hint="cs"/>
          <w:rtl/>
        </w:rPr>
        <w:t xml:space="preserve"> </w:t>
      </w:r>
      <w:r>
        <w:rPr>
          <w:rFonts w:hint="cs"/>
          <w:rtl/>
        </w:rPr>
        <w:t>אני</w:t>
      </w:r>
      <w:r w:rsidRPr="00AA4D47">
        <w:rPr>
          <w:rFonts w:hint="cs"/>
          <w:rtl/>
        </w:rPr>
        <w:t xml:space="preserve"> </w:t>
      </w:r>
      <w:r>
        <w:rPr>
          <w:rFonts w:hint="cs"/>
          <w:rtl/>
        </w:rPr>
        <w:t>מדבר</w:t>
      </w:r>
      <w:r w:rsidRPr="00AA4D47">
        <w:rPr>
          <w:rFonts w:hint="cs"/>
          <w:rtl/>
        </w:rPr>
        <w:t xml:space="preserve"> </w:t>
      </w:r>
      <w:r>
        <w:rPr>
          <w:rFonts w:hint="cs"/>
          <w:rtl/>
        </w:rPr>
        <w:t>על</w:t>
      </w:r>
      <w:r w:rsidRPr="00AA4D47">
        <w:rPr>
          <w:rFonts w:hint="cs"/>
          <w:rtl/>
        </w:rPr>
        <w:t xml:space="preserve"> </w:t>
      </w:r>
      <w:r>
        <w:rPr>
          <w:rFonts w:hint="cs"/>
          <w:rtl/>
        </w:rPr>
        <w:t>משרד</w:t>
      </w:r>
      <w:r w:rsidRPr="00AA4D47">
        <w:rPr>
          <w:rFonts w:hint="cs"/>
          <w:rtl/>
        </w:rPr>
        <w:t xml:space="preserve"> </w:t>
      </w:r>
      <w:r>
        <w:rPr>
          <w:rFonts w:hint="cs"/>
          <w:rtl/>
        </w:rPr>
        <w:t>הפנים,</w:t>
      </w:r>
      <w:r w:rsidRPr="00AA4D47">
        <w:rPr>
          <w:rFonts w:hint="cs"/>
          <w:rtl/>
        </w:rPr>
        <w:t xml:space="preserve"> </w:t>
      </w:r>
      <w:r>
        <w:rPr>
          <w:rFonts w:hint="cs"/>
          <w:rtl/>
        </w:rPr>
        <w:t>אני</w:t>
      </w:r>
      <w:r w:rsidRPr="00AA4D47">
        <w:rPr>
          <w:rFonts w:hint="cs"/>
          <w:rtl/>
        </w:rPr>
        <w:t xml:space="preserve"> </w:t>
      </w:r>
      <w:r>
        <w:rPr>
          <w:rFonts w:hint="cs"/>
          <w:rtl/>
        </w:rPr>
        <w:t>לא</w:t>
      </w:r>
      <w:r w:rsidRPr="00AA4D47">
        <w:rPr>
          <w:rFonts w:hint="cs"/>
          <w:rtl/>
        </w:rPr>
        <w:t xml:space="preserve"> </w:t>
      </w:r>
      <w:r>
        <w:rPr>
          <w:rFonts w:hint="cs"/>
          <w:rtl/>
        </w:rPr>
        <w:t>מייצג</w:t>
      </w:r>
      <w:r w:rsidRPr="00AA4D47">
        <w:rPr>
          <w:rFonts w:hint="cs"/>
          <w:rtl/>
        </w:rPr>
        <w:t xml:space="preserve"> </w:t>
      </w:r>
      <w:bookmarkStart w:id="627" w:name="_ETM_Q3_501295"/>
      <w:bookmarkEnd w:id="627"/>
      <w:r>
        <w:rPr>
          <w:rFonts w:hint="cs"/>
          <w:rtl/>
        </w:rPr>
        <w:t>משרדים</w:t>
      </w:r>
      <w:r w:rsidRPr="00AA4D47">
        <w:rPr>
          <w:rFonts w:hint="cs"/>
          <w:rtl/>
        </w:rPr>
        <w:t xml:space="preserve"> </w:t>
      </w:r>
      <w:r>
        <w:rPr>
          <w:rFonts w:hint="cs"/>
          <w:rtl/>
        </w:rPr>
        <w:t>אחרים.</w:t>
      </w:r>
      <w:r w:rsidRPr="00AA4D47">
        <w:rPr>
          <w:rFonts w:hint="cs"/>
          <w:rtl/>
        </w:rPr>
        <w:t xml:space="preserve"> </w:t>
      </w:r>
      <w:r>
        <w:rPr>
          <w:rFonts w:hint="cs"/>
          <w:rtl/>
        </w:rPr>
        <w:t>אבל</w:t>
      </w:r>
      <w:r w:rsidRPr="00AA4D47">
        <w:rPr>
          <w:rFonts w:hint="cs"/>
          <w:rtl/>
        </w:rPr>
        <w:t xml:space="preserve"> </w:t>
      </w:r>
      <w:r>
        <w:rPr>
          <w:rFonts w:hint="cs"/>
          <w:rtl/>
        </w:rPr>
        <w:t>אני</w:t>
      </w:r>
      <w:r w:rsidRPr="00AA4D47">
        <w:rPr>
          <w:rFonts w:hint="cs"/>
          <w:rtl/>
        </w:rPr>
        <w:t xml:space="preserve"> </w:t>
      </w:r>
      <w:r>
        <w:rPr>
          <w:rFonts w:hint="cs"/>
          <w:rtl/>
        </w:rPr>
        <w:t>רוצה</w:t>
      </w:r>
      <w:r w:rsidRPr="00AA4D47">
        <w:rPr>
          <w:rFonts w:hint="cs"/>
          <w:rtl/>
        </w:rPr>
        <w:t xml:space="preserve"> </w:t>
      </w:r>
      <w:r>
        <w:rPr>
          <w:rFonts w:hint="cs"/>
          <w:rtl/>
        </w:rPr>
        <w:t>לומר</w:t>
      </w:r>
      <w:r w:rsidRPr="00AA4D47">
        <w:rPr>
          <w:rFonts w:hint="cs"/>
          <w:rtl/>
        </w:rPr>
        <w:t xml:space="preserve"> </w:t>
      </w:r>
      <w:r>
        <w:rPr>
          <w:rFonts w:hint="cs"/>
          <w:rtl/>
        </w:rPr>
        <w:t>לך</w:t>
      </w:r>
      <w:r w:rsidRPr="00AA4D47">
        <w:rPr>
          <w:rFonts w:hint="cs"/>
          <w:rtl/>
        </w:rPr>
        <w:t xml:space="preserve"> </w:t>
      </w:r>
      <w:r>
        <w:rPr>
          <w:rFonts w:hint="cs"/>
          <w:rtl/>
        </w:rPr>
        <w:t>שההשקעה</w:t>
      </w:r>
      <w:r w:rsidRPr="00AA4D47">
        <w:rPr>
          <w:rFonts w:hint="cs"/>
          <w:rtl/>
        </w:rPr>
        <w:t xml:space="preserve"> </w:t>
      </w:r>
      <w:r>
        <w:rPr>
          <w:rFonts w:hint="cs"/>
          <w:rtl/>
        </w:rPr>
        <w:t>של</w:t>
      </w:r>
      <w:r w:rsidRPr="00AA4D47">
        <w:rPr>
          <w:rFonts w:hint="cs"/>
          <w:rtl/>
        </w:rPr>
        <w:t xml:space="preserve"> </w:t>
      </w:r>
      <w:r>
        <w:rPr>
          <w:rFonts w:hint="cs"/>
          <w:rtl/>
        </w:rPr>
        <w:t>משרד</w:t>
      </w:r>
      <w:r w:rsidRPr="00AA4D47">
        <w:rPr>
          <w:rFonts w:hint="cs"/>
          <w:rtl/>
        </w:rPr>
        <w:t xml:space="preserve"> </w:t>
      </w:r>
      <w:bookmarkStart w:id="628" w:name="_ETM_Q3_510624"/>
      <w:bookmarkEnd w:id="628"/>
      <w:r>
        <w:rPr>
          <w:rFonts w:hint="cs"/>
          <w:rtl/>
        </w:rPr>
        <w:t>הפנים</w:t>
      </w:r>
      <w:r w:rsidRPr="00AA4D47">
        <w:rPr>
          <w:rFonts w:hint="cs"/>
          <w:rtl/>
        </w:rPr>
        <w:t xml:space="preserve"> </w:t>
      </w:r>
      <w:r>
        <w:rPr>
          <w:rFonts w:hint="cs"/>
          <w:rtl/>
        </w:rPr>
        <w:t>במגזר</w:t>
      </w:r>
      <w:r w:rsidRPr="00AA4D47">
        <w:rPr>
          <w:rFonts w:hint="cs"/>
          <w:rtl/>
        </w:rPr>
        <w:t xml:space="preserve"> </w:t>
      </w:r>
      <w:r>
        <w:rPr>
          <w:rFonts w:hint="cs"/>
          <w:rtl/>
        </w:rPr>
        <w:t>הערבי,</w:t>
      </w:r>
      <w:r w:rsidRPr="00AA4D47">
        <w:rPr>
          <w:rtl/>
        </w:rPr>
        <w:t xml:space="preserve"> </w:t>
      </w:r>
      <w:r>
        <w:rPr>
          <w:rFonts w:hint="cs"/>
          <w:rtl/>
        </w:rPr>
        <w:t>אין</w:t>
      </w:r>
      <w:r w:rsidRPr="00AA4D47">
        <w:rPr>
          <w:rFonts w:hint="cs"/>
          <w:rtl/>
        </w:rPr>
        <w:t xml:space="preserve"> </w:t>
      </w:r>
      <w:r>
        <w:rPr>
          <w:rFonts w:hint="cs"/>
          <w:rtl/>
        </w:rPr>
        <w:t>לה</w:t>
      </w:r>
      <w:r w:rsidRPr="00AA4D47">
        <w:rPr>
          <w:rFonts w:hint="cs"/>
          <w:rtl/>
        </w:rPr>
        <w:t xml:space="preserve"> </w:t>
      </w:r>
      <w:r>
        <w:rPr>
          <w:rFonts w:hint="cs"/>
          <w:rtl/>
        </w:rPr>
        <w:t>אח</w:t>
      </w:r>
      <w:r w:rsidRPr="00AA4D47">
        <w:rPr>
          <w:rFonts w:hint="cs"/>
          <w:rtl/>
        </w:rPr>
        <w:t xml:space="preserve"> </w:t>
      </w:r>
      <w:r>
        <w:rPr>
          <w:rFonts w:hint="cs"/>
          <w:rtl/>
        </w:rPr>
        <w:t>ורע;</w:t>
      </w:r>
      <w:r w:rsidRPr="00AA4D47">
        <w:rPr>
          <w:rFonts w:hint="cs"/>
          <w:rtl/>
        </w:rPr>
        <w:t xml:space="preserve"> </w:t>
      </w:r>
      <w:r>
        <w:rPr>
          <w:rFonts w:hint="cs"/>
          <w:rtl/>
        </w:rPr>
        <w:t>לא</w:t>
      </w:r>
      <w:r w:rsidRPr="00AA4D47">
        <w:rPr>
          <w:rFonts w:hint="cs"/>
          <w:rtl/>
        </w:rPr>
        <w:t xml:space="preserve"> </w:t>
      </w:r>
      <w:r>
        <w:rPr>
          <w:rFonts w:hint="cs"/>
          <w:rtl/>
        </w:rPr>
        <w:t>היה</w:t>
      </w:r>
      <w:r w:rsidRPr="00AA4D47">
        <w:rPr>
          <w:rFonts w:hint="cs"/>
          <w:rtl/>
        </w:rPr>
        <w:t xml:space="preserve"> </w:t>
      </w:r>
      <w:r>
        <w:rPr>
          <w:rFonts w:hint="cs"/>
          <w:rtl/>
        </w:rPr>
        <w:t>דבר</w:t>
      </w:r>
      <w:r w:rsidRPr="00AA4D47">
        <w:rPr>
          <w:rFonts w:hint="cs"/>
          <w:rtl/>
        </w:rPr>
        <w:t xml:space="preserve"> </w:t>
      </w:r>
      <w:r>
        <w:rPr>
          <w:rFonts w:hint="cs"/>
          <w:rtl/>
        </w:rPr>
        <w:t>כזה</w:t>
      </w:r>
      <w:r w:rsidRPr="00AA4D47">
        <w:rPr>
          <w:rFonts w:hint="cs"/>
          <w:rtl/>
        </w:rPr>
        <w:t xml:space="preserve"> </w:t>
      </w:r>
      <w:bookmarkStart w:id="629" w:name="_ETM_Q3_519146"/>
      <w:bookmarkEnd w:id="629"/>
      <w:r>
        <w:rPr>
          <w:rFonts w:hint="cs"/>
          <w:rtl/>
        </w:rPr>
        <w:t>עד</w:t>
      </w:r>
      <w:r w:rsidRPr="00AA4D47">
        <w:rPr>
          <w:rFonts w:hint="cs"/>
          <w:rtl/>
        </w:rPr>
        <w:t xml:space="preserve"> </w:t>
      </w:r>
      <w:r>
        <w:rPr>
          <w:rFonts w:hint="cs"/>
          <w:rtl/>
        </w:rPr>
        <w:t>עצם</w:t>
      </w:r>
      <w:r w:rsidRPr="00AA4D47">
        <w:rPr>
          <w:rFonts w:hint="cs"/>
          <w:rtl/>
        </w:rPr>
        <w:t xml:space="preserve"> </w:t>
      </w:r>
      <w:r>
        <w:rPr>
          <w:rFonts w:hint="cs"/>
          <w:rtl/>
        </w:rPr>
        <w:t>היום</w:t>
      </w:r>
      <w:r w:rsidRPr="00AA4D47">
        <w:rPr>
          <w:rFonts w:hint="cs"/>
          <w:rtl/>
        </w:rPr>
        <w:t xml:space="preserve"> </w:t>
      </w:r>
      <w:r>
        <w:rPr>
          <w:rFonts w:hint="cs"/>
          <w:rtl/>
        </w:rPr>
        <w:t>הזה.</w:t>
      </w:r>
      <w:r w:rsidRPr="00AA4D47">
        <w:rPr>
          <w:rFonts w:hint="cs"/>
          <w:rtl/>
        </w:rPr>
        <w:t xml:space="preserve"> </w:t>
      </w:r>
      <w:bookmarkStart w:id="630" w:name="_ETM_Q3_502202"/>
      <w:bookmarkEnd w:id="630"/>
    </w:p>
    <w:p w:rsidR="00E327AE" w:rsidRDefault="00E327AE" w:rsidP="00551280">
      <w:pPr>
        <w:rPr>
          <w:rtl/>
        </w:rPr>
      </w:pPr>
      <w:bookmarkStart w:id="631" w:name="_ETM_Q3_502265"/>
      <w:bookmarkEnd w:id="631"/>
    </w:p>
    <w:p w:rsidR="00594BA5" w:rsidRDefault="00E327AE" w:rsidP="00594BA5">
      <w:pPr>
        <w:rPr>
          <w:rtl/>
        </w:rPr>
      </w:pPr>
      <w:bookmarkStart w:id="632" w:name="_ETM_Q3_502378"/>
      <w:bookmarkStart w:id="633" w:name="_ETM_Q3_502441"/>
      <w:bookmarkEnd w:id="632"/>
      <w:bookmarkEnd w:id="633"/>
      <w:r>
        <w:rPr>
          <w:rtl/>
        </w:rPr>
        <w:t>במסגרת</w:t>
      </w:r>
      <w:r w:rsidRPr="00AA4D47">
        <w:rPr>
          <w:rtl/>
        </w:rPr>
        <w:t xml:space="preserve"> </w:t>
      </w:r>
      <w:r>
        <w:rPr>
          <w:rtl/>
        </w:rPr>
        <w:t>החלטת</w:t>
      </w:r>
      <w:r w:rsidRPr="00AA4D47">
        <w:rPr>
          <w:rtl/>
        </w:rPr>
        <w:t xml:space="preserve"> </w:t>
      </w:r>
      <w:r>
        <w:rPr>
          <w:rtl/>
        </w:rPr>
        <w:t>הממשלה</w:t>
      </w:r>
      <w:r w:rsidRPr="00AA4D47">
        <w:rPr>
          <w:rtl/>
        </w:rPr>
        <w:t xml:space="preserve"> </w:t>
      </w:r>
      <w:r w:rsidR="00861FD4">
        <w:rPr>
          <w:rFonts w:hint="eastAsia"/>
          <w:rtl/>
        </w:rPr>
        <w:t>–</w:t>
      </w:r>
      <w:r w:rsidR="00793A79">
        <w:rPr>
          <w:rFonts w:hint="cs"/>
          <w:rtl/>
        </w:rPr>
        <w:t xml:space="preserve">  </w:t>
      </w:r>
      <w:r>
        <w:rPr>
          <w:rFonts w:hint="cs"/>
          <w:rtl/>
        </w:rPr>
        <w:t>ואני</w:t>
      </w:r>
      <w:r w:rsidRPr="00AA4D47">
        <w:rPr>
          <w:rFonts w:hint="cs"/>
          <w:rtl/>
        </w:rPr>
        <w:t xml:space="preserve"> </w:t>
      </w:r>
      <w:r>
        <w:rPr>
          <w:rFonts w:hint="cs"/>
          <w:rtl/>
        </w:rPr>
        <w:t>לא</w:t>
      </w:r>
      <w:r w:rsidRPr="00AA4D47">
        <w:rPr>
          <w:rFonts w:hint="cs"/>
          <w:rtl/>
        </w:rPr>
        <w:t xml:space="preserve"> </w:t>
      </w:r>
      <w:r>
        <w:rPr>
          <w:rFonts w:hint="cs"/>
          <w:rtl/>
        </w:rPr>
        <w:t>אתחמק,</w:t>
      </w:r>
      <w:r w:rsidRPr="00AA4D47">
        <w:rPr>
          <w:rFonts w:hint="cs"/>
          <w:rtl/>
        </w:rPr>
        <w:t xml:space="preserve"> </w:t>
      </w:r>
      <w:r>
        <w:rPr>
          <w:rFonts w:hint="cs"/>
          <w:rtl/>
        </w:rPr>
        <w:t>אני</w:t>
      </w:r>
      <w:r w:rsidRPr="00AA4D47">
        <w:rPr>
          <w:rFonts w:hint="cs"/>
          <w:rtl/>
        </w:rPr>
        <w:t xml:space="preserve"> </w:t>
      </w:r>
      <w:r>
        <w:rPr>
          <w:rFonts w:hint="cs"/>
          <w:rtl/>
        </w:rPr>
        <w:t>אתן</w:t>
      </w:r>
      <w:r w:rsidRPr="00AA4D47">
        <w:rPr>
          <w:rFonts w:hint="cs"/>
          <w:rtl/>
        </w:rPr>
        <w:t xml:space="preserve"> </w:t>
      </w:r>
      <w:r>
        <w:rPr>
          <w:rFonts w:hint="cs"/>
          <w:rtl/>
        </w:rPr>
        <w:t>בפניך</w:t>
      </w:r>
      <w:r w:rsidRPr="00AA4D47">
        <w:rPr>
          <w:rFonts w:hint="cs"/>
          <w:rtl/>
        </w:rPr>
        <w:t xml:space="preserve"> </w:t>
      </w:r>
      <w:bookmarkStart w:id="634" w:name="_ETM_Q3_521533"/>
      <w:bookmarkEnd w:id="634"/>
      <w:r>
        <w:rPr>
          <w:rFonts w:hint="cs"/>
          <w:rtl/>
        </w:rPr>
        <w:t>גם</w:t>
      </w:r>
      <w:r w:rsidRPr="00AA4D47">
        <w:rPr>
          <w:rFonts w:hint="cs"/>
          <w:rtl/>
        </w:rPr>
        <w:t xml:space="preserve"> </w:t>
      </w:r>
      <w:r>
        <w:rPr>
          <w:rFonts w:hint="cs"/>
          <w:rtl/>
        </w:rPr>
        <w:t>נתונים</w:t>
      </w:r>
      <w:r w:rsidRPr="00AA4D47">
        <w:rPr>
          <w:rFonts w:hint="cs"/>
          <w:rtl/>
        </w:rPr>
        <w:t xml:space="preserve"> </w:t>
      </w:r>
      <w:r>
        <w:rPr>
          <w:rFonts w:hint="cs"/>
          <w:rtl/>
        </w:rPr>
        <w:t>והכול.</w:t>
      </w:r>
      <w:r w:rsidRPr="00AA4D47">
        <w:rPr>
          <w:rFonts w:hint="cs"/>
          <w:rtl/>
        </w:rPr>
        <w:t xml:space="preserve"> </w:t>
      </w:r>
      <w:r>
        <w:rPr>
          <w:rFonts w:hint="cs"/>
          <w:rtl/>
        </w:rPr>
        <w:t>במסגרת</w:t>
      </w:r>
      <w:r w:rsidRPr="00AA4D47">
        <w:rPr>
          <w:rFonts w:hint="cs"/>
          <w:rtl/>
        </w:rPr>
        <w:t xml:space="preserve"> </w:t>
      </w:r>
      <w:r>
        <w:rPr>
          <w:rFonts w:hint="cs"/>
          <w:rtl/>
        </w:rPr>
        <w:t>החלטת</w:t>
      </w:r>
      <w:r w:rsidRPr="00AA4D47">
        <w:rPr>
          <w:rFonts w:hint="cs"/>
          <w:rtl/>
        </w:rPr>
        <w:t xml:space="preserve"> </w:t>
      </w:r>
      <w:r>
        <w:rPr>
          <w:rFonts w:hint="cs"/>
          <w:rtl/>
        </w:rPr>
        <w:t>הממשלה</w:t>
      </w:r>
      <w:r w:rsidRPr="00AA4D47">
        <w:rPr>
          <w:rFonts w:hint="cs"/>
          <w:rtl/>
        </w:rPr>
        <w:t xml:space="preserve"> </w:t>
      </w:r>
      <w:r>
        <w:rPr>
          <w:rtl/>
        </w:rPr>
        <w:t>מס</w:t>
      </w:r>
      <w:r>
        <w:rPr>
          <w:rFonts w:hint="cs"/>
          <w:rtl/>
        </w:rPr>
        <w:t>'</w:t>
      </w:r>
      <w:r w:rsidRPr="00AA4D47">
        <w:rPr>
          <w:rtl/>
        </w:rPr>
        <w:t xml:space="preserve"> </w:t>
      </w:r>
      <w:r>
        <w:rPr>
          <w:rtl/>
        </w:rPr>
        <w:t>922</w:t>
      </w:r>
      <w:r w:rsidRPr="00AA4D47">
        <w:rPr>
          <w:rtl/>
        </w:rPr>
        <w:t xml:space="preserve"> </w:t>
      </w:r>
      <w:r>
        <w:rPr>
          <w:rtl/>
        </w:rPr>
        <w:t>מדצמבר</w:t>
      </w:r>
      <w:r w:rsidRPr="00AA4D47">
        <w:rPr>
          <w:rtl/>
        </w:rPr>
        <w:t xml:space="preserve"> </w:t>
      </w:r>
      <w:r>
        <w:rPr>
          <w:rtl/>
        </w:rPr>
        <w:t>2015,</w:t>
      </w:r>
      <w:r w:rsidRPr="00AA4D47">
        <w:rPr>
          <w:rtl/>
        </w:rPr>
        <w:t xml:space="preserve"> </w:t>
      </w:r>
      <w:r>
        <w:rPr>
          <w:rtl/>
        </w:rPr>
        <w:t>מקדם</w:t>
      </w:r>
      <w:r w:rsidRPr="00AA4D47">
        <w:rPr>
          <w:rtl/>
        </w:rPr>
        <w:t xml:space="preserve"> </w:t>
      </w:r>
      <w:r>
        <w:rPr>
          <w:rtl/>
        </w:rPr>
        <w:t>משרד</w:t>
      </w:r>
      <w:r w:rsidRPr="00AA4D47">
        <w:rPr>
          <w:rtl/>
        </w:rPr>
        <w:t xml:space="preserve"> </w:t>
      </w:r>
      <w:r>
        <w:rPr>
          <w:rtl/>
        </w:rPr>
        <w:t>הפנים</w:t>
      </w:r>
      <w:r w:rsidRPr="00AA4D47">
        <w:rPr>
          <w:rtl/>
        </w:rPr>
        <w:t xml:space="preserve"> </w:t>
      </w:r>
      <w:r>
        <w:rPr>
          <w:rtl/>
        </w:rPr>
        <w:t>ת</w:t>
      </w:r>
      <w:r>
        <w:rPr>
          <w:rFonts w:hint="cs"/>
          <w:rtl/>
        </w:rPr>
        <w:t>ו</w:t>
      </w:r>
      <w:r>
        <w:rPr>
          <w:rtl/>
        </w:rPr>
        <w:t>כנית</w:t>
      </w:r>
      <w:r w:rsidRPr="00AA4D47">
        <w:rPr>
          <w:rtl/>
        </w:rPr>
        <w:t xml:space="preserve"> </w:t>
      </w:r>
      <w:r>
        <w:rPr>
          <w:rtl/>
        </w:rPr>
        <w:t>לפיתוח</w:t>
      </w:r>
      <w:r w:rsidRPr="00AA4D47">
        <w:rPr>
          <w:rtl/>
        </w:rPr>
        <w:t xml:space="preserve"> </w:t>
      </w:r>
      <w:r>
        <w:rPr>
          <w:rtl/>
        </w:rPr>
        <w:t>ברשויות</w:t>
      </w:r>
      <w:r w:rsidRPr="00AA4D47">
        <w:rPr>
          <w:rtl/>
        </w:rPr>
        <w:t xml:space="preserve"> </w:t>
      </w:r>
      <w:r>
        <w:rPr>
          <w:rtl/>
        </w:rPr>
        <w:t>הערביות</w:t>
      </w:r>
      <w:r w:rsidRPr="00AA4D47">
        <w:rPr>
          <w:rtl/>
        </w:rPr>
        <w:t xml:space="preserve"> </w:t>
      </w:r>
      <w:r>
        <w:rPr>
          <w:rtl/>
        </w:rPr>
        <w:t>בס</w:t>
      </w:r>
      <w:r w:rsidR="00594BA5">
        <w:rPr>
          <w:rFonts w:hint="cs"/>
          <w:rtl/>
        </w:rPr>
        <w:t>כום</w:t>
      </w:r>
      <w:r w:rsidRPr="00AA4D47">
        <w:rPr>
          <w:rtl/>
        </w:rPr>
        <w:t xml:space="preserve"> </w:t>
      </w:r>
      <w:r>
        <w:rPr>
          <w:rtl/>
        </w:rPr>
        <w:t>כולל</w:t>
      </w:r>
      <w:r w:rsidRPr="00AA4D47">
        <w:rPr>
          <w:rtl/>
        </w:rPr>
        <w:t xml:space="preserve"> </w:t>
      </w:r>
      <w:r>
        <w:rPr>
          <w:rtl/>
        </w:rPr>
        <w:t>של</w:t>
      </w:r>
      <w:r w:rsidRPr="00AA4D47">
        <w:rPr>
          <w:rFonts w:hint="cs"/>
          <w:rtl/>
        </w:rPr>
        <w:t xml:space="preserve"> </w:t>
      </w:r>
      <w:r>
        <w:rPr>
          <w:rFonts w:hint="cs"/>
          <w:rtl/>
        </w:rPr>
        <w:t>מיליארד</w:t>
      </w:r>
      <w:r w:rsidRPr="00AA4D47">
        <w:rPr>
          <w:rFonts w:hint="cs"/>
          <w:rtl/>
        </w:rPr>
        <w:t xml:space="preserve"> </w:t>
      </w:r>
      <w:r>
        <w:rPr>
          <w:rFonts w:hint="cs"/>
          <w:rtl/>
        </w:rPr>
        <w:t>ו-400</w:t>
      </w:r>
      <w:r w:rsidRPr="00AA4D47">
        <w:rPr>
          <w:rFonts w:hint="cs"/>
          <w:rtl/>
        </w:rPr>
        <w:t xml:space="preserve"> </w:t>
      </w:r>
      <w:bookmarkStart w:id="635" w:name="_ETM_Q3_537821"/>
      <w:bookmarkEnd w:id="635"/>
      <w:r>
        <w:rPr>
          <w:rFonts w:hint="cs"/>
          <w:rtl/>
        </w:rPr>
        <w:t>מיליון</w:t>
      </w:r>
      <w:r w:rsidRPr="00AA4D47">
        <w:rPr>
          <w:rFonts w:hint="cs"/>
          <w:rtl/>
        </w:rPr>
        <w:t xml:space="preserve"> </w:t>
      </w:r>
      <w:r>
        <w:rPr>
          <w:rFonts w:hint="cs"/>
          <w:rtl/>
        </w:rPr>
        <w:t>שקל,</w:t>
      </w:r>
      <w:r w:rsidRPr="00AA4D47">
        <w:rPr>
          <w:rFonts w:hint="cs"/>
          <w:rtl/>
        </w:rPr>
        <w:t xml:space="preserve"> </w:t>
      </w:r>
      <w:r>
        <w:rPr>
          <w:rtl/>
        </w:rPr>
        <w:t>בדגש</w:t>
      </w:r>
      <w:r w:rsidRPr="00AA4D47">
        <w:rPr>
          <w:rtl/>
        </w:rPr>
        <w:t xml:space="preserve"> </w:t>
      </w:r>
      <w:r>
        <w:rPr>
          <w:rtl/>
        </w:rPr>
        <w:t>על</w:t>
      </w:r>
      <w:r w:rsidRPr="00AA4D47">
        <w:rPr>
          <w:rtl/>
        </w:rPr>
        <w:t xml:space="preserve"> </w:t>
      </w:r>
      <w:r>
        <w:rPr>
          <w:rtl/>
        </w:rPr>
        <w:t>תגבור</w:t>
      </w:r>
      <w:r w:rsidRPr="00AA4D47">
        <w:rPr>
          <w:rtl/>
        </w:rPr>
        <w:t xml:space="preserve"> </w:t>
      </w:r>
      <w:r>
        <w:rPr>
          <w:rtl/>
        </w:rPr>
        <w:t>תקציבי</w:t>
      </w:r>
      <w:r w:rsidRPr="00AA4D47">
        <w:rPr>
          <w:rtl/>
        </w:rPr>
        <w:t xml:space="preserve"> </w:t>
      </w:r>
      <w:r>
        <w:rPr>
          <w:rtl/>
        </w:rPr>
        <w:t>פיתוח</w:t>
      </w:r>
      <w:r w:rsidRPr="00AA4D47">
        <w:rPr>
          <w:rtl/>
        </w:rPr>
        <w:t xml:space="preserve"> </w:t>
      </w:r>
      <w:r>
        <w:rPr>
          <w:rtl/>
        </w:rPr>
        <w:t>לצד</w:t>
      </w:r>
      <w:r w:rsidRPr="00AA4D47">
        <w:rPr>
          <w:rtl/>
        </w:rPr>
        <w:t xml:space="preserve"> </w:t>
      </w:r>
      <w:r>
        <w:rPr>
          <w:rtl/>
        </w:rPr>
        <w:t>תקציבים</w:t>
      </w:r>
      <w:r w:rsidRPr="00AA4D47">
        <w:rPr>
          <w:rtl/>
        </w:rPr>
        <w:t xml:space="preserve"> </w:t>
      </w:r>
      <w:r>
        <w:rPr>
          <w:rtl/>
        </w:rPr>
        <w:t>לתגבור</w:t>
      </w:r>
      <w:r w:rsidRPr="00AA4D47">
        <w:rPr>
          <w:rtl/>
        </w:rPr>
        <w:t xml:space="preserve"> </w:t>
      </w:r>
      <w:r>
        <w:rPr>
          <w:rtl/>
        </w:rPr>
        <w:t>היערכות</w:t>
      </w:r>
      <w:r w:rsidRPr="00AA4D47">
        <w:rPr>
          <w:rtl/>
        </w:rPr>
        <w:t xml:space="preserve"> </w:t>
      </w:r>
      <w:r>
        <w:rPr>
          <w:rtl/>
        </w:rPr>
        <w:t>הרשויות</w:t>
      </w:r>
      <w:r w:rsidRPr="00AA4D47">
        <w:rPr>
          <w:rtl/>
        </w:rPr>
        <w:t xml:space="preserve"> </w:t>
      </w:r>
      <w:r>
        <w:rPr>
          <w:rtl/>
        </w:rPr>
        <w:t>לשעת</w:t>
      </w:r>
      <w:r w:rsidRPr="00AA4D47">
        <w:rPr>
          <w:rtl/>
        </w:rPr>
        <w:t xml:space="preserve"> </w:t>
      </w:r>
      <w:r>
        <w:rPr>
          <w:rtl/>
        </w:rPr>
        <w:t>חירום,</w:t>
      </w:r>
      <w:r w:rsidRPr="00AA4D47">
        <w:rPr>
          <w:rtl/>
        </w:rPr>
        <w:t xml:space="preserve"> </w:t>
      </w:r>
      <w:r>
        <w:rPr>
          <w:rtl/>
        </w:rPr>
        <w:t>תגבור</w:t>
      </w:r>
      <w:r w:rsidRPr="00AA4D47">
        <w:rPr>
          <w:rtl/>
        </w:rPr>
        <w:t xml:space="preserve"> </w:t>
      </w:r>
      <w:r>
        <w:rPr>
          <w:rtl/>
        </w:rPr>
        <w:t>תקציב</w:t>
      </w:r>
      <w:r w:rsidRPr="00AA4D47">
        <w:rPr>
          <w:rtl/>
        </w:rPr>
        <w:t xml:space="preserve"> </w:t>
      </w:r>
      <w:r>
        <w:rPr>
          <w:rtl/>
        </w:rPr>
        <w:t>שוטף</w:t>
      </w:r>
      <w:r w:rsidRPr="00AA4D47">
        <w:rPr>
          <w:rtl/>
        </w:rPr>
        <w:t xml:space="preserve"> </w:t>
      </w:r>
      <w:r>
        <w:rPr>
          <w:rtl/>
        </w:rPr>
        <w:t>וקידום</w:t>
      </w:r>
      <w:r w:rsidRPr="00AA4D47">
        <w:rPr>
          <w:rtl/>
        </w:rPr>
        <w:t xml:space="preserve"> </w:t>
      </w:r>
      <w:r>
        <w:rPr>
          <w:rtl/>
        </w:rPr>
        <w:t>ת</w:t>
      </w:r>
      <w:r>
        <w:rPr>
          <w:rFonts w:hint="cs"/>
          <w:rtl/>
        </w:rPr>
        <w:t>ו</w:t>
      </w:r>
      <w:r>
        <w:rPr>
          <w:rtl/>
        </w:rPr>
        <w:t>כנית</w:t>
      </w:r>
      <w:r w:rsidRPr="00AA4D47">
        <w:rPr>
          <w:rtl/>
        </w:rPr>
        <w:t xml:space="preserve"> </w:t>
      </w:r>
      <w:r>
        <w:rPr>
          <w:rtl/>
        </w:rPr>
        <w:t>לפיתוח</w:t>
      </w:r>
      <w:r w:rsidRPr="00AA4D47">
        <w:rPr>
          <w:rtl/>
        </w:rPr>
        <w:t xml:space="preserve"> </w:t>
      </w:r>
      <w:r>
        <w:rPr>
          <w:rtl/>
        </w:rPr>
        <w:t>מצוינות</w:t>
      </w:r>
      <w:r w:rsidRPr="00AA4D47">
        <w:rPr>
          <w:rtl/>
        </w:rPr>
        <w:t xml:space="preserve"> </w:t>
      </w:r>
      <w:r>
        <w:rPr>
          <w:rtl/>
        </w:rPr>
        <w:t>ב-16</w:t>
      </w:r>
      <w:r w:rsidRPr="00AA4D47">
        <w:rPr>
          <w:rtl/>
        </w:rPr>
        <w:t xml:space="preserve"> </w:t>
      </w:r>
      <w:r>
        <w:rPr>
          <w:rtl/>
        </w:rPr>
        <w:t>רשויות</w:t>
      </w:r>
      <w:r w:rsidRPr="00AA4D47">
        <w:rPr>
          <w:rtl/>
        </w:rPr>
        <w:t xml:space="preserve"> </w:t>
      </w:r>
      <w:r>
        <w:rPr>
          <w:rtl/>
        </w:rPr>
        <w:t>נבחרות.</w:t>
      </w:r>
      <w:r w:rsidRPr="00AA4D47">
        <w:rPr>
          <w:rFonts w:hint="cs"/>
          <w:rtl/>
        </w:rPr>
        <w:t xml:space="preserve"> </w:t>
      </w:r>
      <w:bookmarkStart w:id="636" w:name="_ETM_Q3_555045"/>
      <w:bookmarkStart w:id="637" w:name="_ETM_Q3_555135"/>
      <w:bookmarkEnd w:id="636"/>
      <w:bookmarkEnd w:id="637"/>
      <w:r>
        <w:rPr>
          <w:rtl/>
        </w:rPr>
        <w:t>עבור</w:t>
      </w:r>
      <w:r w:rsidRPr="00AA4D47">
        <w:rPr>
          <w:rtl/>
        </w:rPr>
        <w:t xml:space="preserve"> </w:t>
      </w:r>
      <w:r>
        <w:rPr>
          <w:rtl/>
        </w:rPr>
        <w:t>92%</w:t>
      </w:r>
      <w:r w:rsidRPr="00AA4D47">
        <w:rPr>
          <w:rtl/>
        </w:rPr>
        <w:t xml:space="preserve"> </w:t>
      </w:r>
      <w:r>
        <w:rPr>
          <w:rtl/>
        </w:rPr>
        <w:t>מהתקציב</w:t>
      </w:r>
      <w:r w:rsidRPr="00AA4D47">
        <w:rPr>
          <w:rtl/>
        </w:rPr>
        <w:t xml:space="preserve"> </w:t>
      </w:r>
      <w:r w:rsidR="00861FD4">
        <w:rPr>
          <w:rtl/>
        </w:rPr>
        <w:t>–</w:t>
      </w:r>
      <w:r w:rsidRPr="00AA4D47">
        <w:rPr>
          <w:rFonts w:hint="cs"/>
          <w:rtl/>
        </w:rPr>
        <w:t xml:space="preserve"> </w:t>
      </w:r>
      <w:r>
        <w:rPr>
          <w:rFonts w:hint="cs"/>
          <w:rtl/>
        </w:rPr>
        <w:t>איפה</w:t>
      </w:r>
      <w:r w:rsidRPr="00AA4D47">
        <w:rPr>
          <w:rFonts w:hint="cs"/>
          <w:rtl/>
        </w:rPr>
        <w:t xml:space="preserve"> </w:t>
      </w:r>
      <w:r>
        <w:rPr>
          <w:rFonts w:hint="cs"/>
          <w:rtl/>
        </w:rPr>
        <w:t>חבר</w:t>
      </w:r>
      <w:r w:rsidRPr="00AA4D47">
        <w:rPr>
          <w:rFonts w:hint="cs"/>
          <w:rtl/>
        </w:rPr>
        <w:t xml:space="preserve"> </w:t>
      </w:r>
      <w:r>
        <w:rPr>
          <w:rFonts w:hint="cs"/>
          <w:rtl/>
        </w:rPr>
        <w:t>כנסת</w:t>
      </w:r>
      <w:r w:rsidRPr="00AA4D47">
        <w:rPr>
          <w:rFonts w:hint="cs"/>
          <w:rtl/>
        </w:rPr>
        <w:t xml:space="preserve"> </w:t>
      </w:r>
      <w:r>
        <w:rPr>
          <w:rFonts w:hint="cs"/>
          <w:rtl/>
        </w:rPr>
        <w:t>טיבי?</w:t>
      </w:r>
      <w:r w:rsidRPr="00AA4D47">
        <w:rPr>
          <w:rtl/>
        </w:rPr>
        <w:t xml:space="preserve"> </w:t>
      </w:r>
      <w:r>
        <w:rPr>
          <w:rtl/>
        </w:rPr>
        <w:t>עבור</w:t>
      </w:r>
      <w:r w:rsidRPr="00AA4D47">
        <w:rPr>
          <w:rtl/>
        </w:rPr>
        <w:t xml:space="preserve"> </w:t>
      </w:r>
      <w:r>
        <w:rPr>
          <w:rtl/>
        </w:rPr>
        <w:t>92%</w:t>
      </w:r>
      <w:r w:rsidRPr="00AA4D47">
        <w:rPr>
          <w:rtl/>
        </w:rPr>
        <w:t xml:space="preserve"> </w:t>
      </w:r>
      <w:r>
        <w:rPr>
          <w:rtl/>
        </w:rPr>
        <w:t>מהתקציב</w:t>
      </w:r>
      <w:r>
        <w:rPr>
          <w:rFonts w:hint="cs"/>
          <w:rtl/>
        </w:rPr>
        <w:t>,</w:t>
      </w:r>
      <w:r w:rsidRPr="00AA4D47">
        <w:rPr>
          <w:rFonts w:hint="cs"/>
          <w:rtl/>
        </w:rPr>
        <w:t xml:space="preserve"> </w:t>
      </w:r>
      <w:r>
        <w:rPr>
          <w:rFonts w:hint="cs"/>
          <w:rtl/>
        </w:rPr>
        <w:t>כמיליארד</w:t>
      </w:r>
      <w:r w:rsidRPr="00AA4D47">
        <w:rPr>
          <w:rFonts w:hint="cs"/>
          <w:rtl/>
        </w:rPr>
        <w:t xml:space="preserve"> </w:t>
      </w:r>
      <w:r>
        <w:rPr>
          <w:rFonts w:hint="cs"/>
          <w:rtl/>
        </w:rPr>
        <w:t>ו-300</w:t>
      </w:r>
      <w:r w:rsidRPr="00AA4D47">
        <w:rPr>
          <w:rFonts w:hint="cs"/>
          <w:rtl/>
        </w:rPr>
        <w:t xml:space="preserve"> </w:t>
      </w:r>
      <w:r>
        <w:rPr>
          <w:rFonts w:hint="cs"/>
          <w:rtl/>
        </w:rPr>
        <w:t>מיליון,</w:t>
      </w:r>
      <w:r w:rsidRPr="00AA4D47">
        <w:rPr>
          <w:rFonts w:hint="cs"/>
          <w:rtl/>
        </w:rPr>
        <w:t xml:space="preserve"> </w:t>
      </w:r>
      <w:r>
        <w:rPr>
          <w:rtl/>
        </w:rPr>
        <w:t>כבר</w:t>
      </w:r>
      <w:r w:rsidRPr="00AA4D47">
        <w:rPr>
          <w:rtl/>
        </w:rPr>
        <w:t xml:space="preserve"> </w:t>
      </w:r>
      <w:r>
        <w:rPr>
          <w:rtl/>
        </w:rPr>
        <w:t>ניתנו</w:t>
      </w:r>
      <w:r w:rsidRPr="00AA4D47">
        <w:rPr>
          <w:rtl/>
        </w:rPr>
        <w:t xml:space="preserve"> </w:t>
      </w:r>
      <w:r>
        <w:rPr>
          <w:rtl/>
        </w:rPr>
        <w:t>הרשאות</w:t>
      </w:r>
      <w:r w:rsidRPr="00AA4D47">
        <w:rPr>
          <w:rtl/>
        </w:rPr>
        <w:t xml:space="preserve"> </w:t>
      </w:r>
      <w:r>
        <w:rPr>
          <w:rtl/>
        </w:rPr>
        <w:t>כספיות</w:t>
      </w:r>
      <w:r w:rsidRPr="00AA4D47">
        <w:rPr>
          <w:rtl/>
        </w:rPr>
        <w:t xml:space="preserve"> </w:t>
      </w:r>
      <w:r>
        <w:rPr>
          <w:rtl/>
        </w:rPr>
        <w:t>לרשויות</w:t>
      </w:r>
      <w:r w:rsidRPr="00AA4D47">
        <w:rPr>
          <w:rFonts w:hint="cs"/>
          <w:rtl/>
        </w:rPr>
        <w:t xml:space="preserve"> </w:t>
      </w:r>
      <w:r>
        <w:rPr>
          <w:rFonts w:hint="cs"/>
          <w:rtl/>
        </w:rPr>
        <w:t>המקומיות</w:t>
      </w:r>
      <w:r w:rsidRPr="00AA4D47">
        <w:rPr>
          <w:rFonts w:hint="cs"/>
          <w:rtl/>
        </w:rPr>
        <w:t xml:space="preserve"> </w:t>
      </w:r>
      <w:r w:rsidR="00861FD4">
        <w:rPr>
          <w:rFonts w:hint="eastAsia"/>
          <w:rtl/>
        </w:rPr>
        <w:t>–</w:t>
      </w:r>
      <w:r w:rsidRPr="00AA4D47">
        <w:rPr>
          <w:rFonts w:hint="cs"/>
          <w:rtl/>
        </w:rPr>
        <w:t xml:space="preserve"> </w:t>
      </w:r>
      <w:r>
        <w:rPr>
          <w:rFonts w:hint="cs"/>
          <w:rtl/>
        </w:rPr>
        <w:t>הווי</w:t>
      </w:r>
      <w:r w:rsidRPr="00AA4D47">
        <w:rPr>
          <w:rFonts w:hint="cs"/>
          <w:rtl/>
        </w:rPr>
        <w:t xml:space="preserve"> </w:t>
      </w:r>
      <w:bookmarkStart w:id="638" w:name="_ETM_Q3_572845"/>
      <w:bookmarkEnd w:id="638"/>
      <w:r>
        <w:rPr>
          <w:rFonts w:hint="cs"/>
          <w:rtl/>
        </w:rPr>
        <w:t>אומר,</w:t>
      </w:r>
      <w:r w:rsidRPr="00AA4D47">
        <w:rPr>
          <w:rFonts w:hint="cs"/>
          <w:rtl/>
        </w:rPr>
        <w:t xml:space="preserve"> </w:t>
      </w:r>
      <w:r>
        <w:rPr>
          <w:rFonts w:hint="cs"/>
          <w:rtl/>
        </w:rPr>
        <w:t>כשאתה</w:t>
      </w:r>
      <w:r w:rsidRPr="00AA4D47">
        <w:rPr>
          <w:rFonts w:hint="cs"/>
          <w:rtl/>
        </w:rPr>
        <w:t xml:space="preserve"> </w:t>
      </w:r>
      <w:r>
        <w:rPr>
          <w:rFonts w:hint="cs"/>
          <w:rtl/>
        </w:rPr>
        <w:t>נותן</w:t>
      </w:r>
      <w:r w:rsidRPr="00AA4D47">
        <w:rPr>
          <w:rFonts w:hint="cs"/>
          <w:rtl/>
        </w:rPr>
        <w:t xml:space="preserve"> </w:t>
      </w:r>
      <w:r>
        <w:rPr>
          <w:rFonts w:hint="cs"/>
          <w:rtl/>
        </w:rPr>
        <w:t>הרשאה</w:t>
      </w:r>
      <w:r w:rsidRPr="00AA4D47">
        <w:rPr>
          <w:rFonts w:hint="cs"/>
          <w:rtl/>
        </w:rPr>
        <w:t xml:space="preserve"> </w:t>
      </w:r>
      <w:r>
        <w:rPr>
          <w:rFonts w:hint="cs"/>
          <w:rtl/>
        </w:rPr>
        <w:t>תקציבית,</w:t>
      </w:r>
      <w:r w:rsidRPr="00AA4D47">
        <w:rPr>
          <w:rFonts w:hint="cs"/>
          <w:rtl/>
        </w:rPr>
        <w:t xml:space="preserve"> </w:t>
      </w:r>
      <w:r>
        <w:rPr>
          <w:rFonts w:hint="cs"/>
          <w:rtl/>
        </w:rPr>
        <w:t>הכדור</w:t>
      </w:r>
      <w:r w:rsidRPr="00AA4D47">
        <w:rPr>
          <w:rFonts w:hint="cs"/>
          <w:rtl/>
        </w:rPr>
        <w:t xml:space="preserve"> </w:t>
      </w:r>
      <w:r>
        <w:rPr>
          <w:rFonts w:hint="cs"/>
          <w:rtl/>
        </w:rPr>
        <w:t>נמצא</w:t>
      </w:r>
      <w:r w:rsidRPr="00AA4D47">
        <w:rPr>
          <w:rFonts w:hint="cs"/>
          <w:rtl/>
        </w:rPr>
        <w:t xml:space="preserve"> </w:t>
      </w:r>
      <w:r>
        <w:rPr>
          <w:rFonts w:hint="cs"/>
          <w:rtl/>
        </w:rPr>
        <w:t>אצל</w:t>
      </w:r>
      <w:r w:rsidRPr="00AA4D47">
        <w:rPr>
          <w:rFonts w:hint="cs"/>
          <w:rtl/>
        </w:rPr>
        <w:t xml:space="preserve"> </w:t>
      </w:r>
      <w:r>
        <w:rPr>
          <w:rFonts w:hint="cs"/>
          <w:rtl/>
        </w:rPr>
        <w:t>הרשות,</w:t>
      </w:r>
      <w:r w:rsidRPr="00AA4D47">
        <w:rPr>
          <w:rFonts w:hint="cs"/>
          <w:rtl/>
        </w:rPr>
        <w:t xml:space="preserve"> </w:t>
      </w:r>
      <w:r>
        <w:rPr>
          <w:rFonts w:hint="cs"/>
          <w:rtl/>
        </w:rPr>
        <w:t>והרשות</w:t>
      </w:r>
      <w:r w:rsidRPr="00AA4D47">
        <w:rPr>
          <w:rFonts w:hint="cs"/>
          <w:rtl/>
        </w:rPr>
        <w:t xml:space="preserve"> </w:t>
      </w:r>
      <w:bookmarkStart w:id="639" w:name="_ETM_Q3_577857"/>
      <w:bookmarkEnd w:id="639"/>
      <w:r>
        <w:rPr>
          <w:rFonts w:hint="cs"/>
          <w:rtl/>
        </w:rPr>
        <w:t>צריכה</w:t>
      </w:r>
      <w:r w:rsidRPr="00AA4D47">
        <w:rPr>
          <w:rFonts w:hint="cs"/>
          <w:rtl/>
        </w:rPr>
        <w:t xml:space="preserve"> </w:t>
      </w:r>
      <w:r>
        <w:rPr>
          <w:rFonts w:hint="cs"/>
          <w:rtl/>
        </w:rPr>
        <w:t>להתחיל</w:t>
      </w:r>
      <w:r w:rsidRPr="00AA4D47">
        <w:rPr>
          <w:rFonts w:hint="cs"/>
          <w:rtl/>
        </w:rPr>
        <w:t xml:space="preserve"> </w:t>
      </w:r>
      <w:r>
        <w:rPr>
          <w:rFonts w:hint="cs"/>
          <w:rtl/>
        </w:rPr>
        <w:t>לנוע</w:t>
      </w:r>
      <w:r w:rsidRPr="00AA4D47">
        <w:rPr>
          <w:rFonts w:hint="cs"/>
          <w:rtl/>
        </w:rPr>
        <w:t xml:space="preserve"> </w:t>
      </w:r>
      <w:r>
        <w:rPr>
          <w:rFonts w:hint="cs"/>
          <w:rtl/>
        </w:rPr>
        <w:t>ולנצל</w:t>
      </w:r>
      <w:r w:rsidRPr="00AA4D47">
        <w:rPr>
          <w:rFonts w:hint="cs"/>
          <w:rtl/>
        </w:rPr>
        <w:t xml:space="preserve"> </w:t>
      </w:r>
      <w:r>
        <w:rPr>
          <w:rFonts w:hint="cs"/>
          <w:rtl/>
        </w:rPr>
        <w:t>את</w:t>
      </w:r>
      <w:r w:rsidRPr="00AA4D47">
        <w:rPr>
          <w:rFonts w:hint="cs"/>
          <w:rtl/>
        </w:rPr>
        <w:t xml:space="preserve"> </w:t>
      </w:r>
      <w:r>
        <w:rPr>
          <w:rFonts w:hint="cs"/>
          <w:rtl/>
        </w:rPr>
        <w:t>מה</w:t>
      </w:r>
      <w:r w:rsidRPr="00AA4D47">
        <w:rPr>
          <w:rFonts w:hint="cs"/>
          <w:rtl/>
        </w:rPr>
        <w:t xml:space="preserve"> </w:t>
      </w:r>
      <w:r>
        <w:rPr>
          <w:rFonts w:hint="cs"/>
          <w:rtl/>
        </w:rPr>
        <w:t>שנותנים</w:t>
      </w:r>
      <w:r w:rsidRPr="00AA4D47">
        <w:rPr>
          <w:rFonts w:hint="cs"/>
          <w:rtl/>
        </w:rPr>
        <w:t xml:space="preserve"> </w:t>
      </w:r>
      <w:r>
        <w:rPr>
          <w:rFonts w:hint="cs"/>
          <w:rtl/>
        </w:rPr>
        <w:t xml:space="preserve">לה </w:t>
      </w:r>
      <w:r w:rsidR="00861FD4">
        <w:rPr>
          <w:rFonts w:hint="eastAsia"/>
          <w:rtl/>
        </w:rPr>
        <w:t>–</w:t>
      </w:r>
      <w:bookmarkStart w:id="640" w:name="_ETM_Q3_586562"/>
      <w:bookmarkStart w:id="641" w:name="_ETM_Q3_586638"/>
      <w:bookmarkStart w:id="642" w:name="_ETM_Q3_586722"/>
      <w:bookmarkStart w:id="643" w:name="_ETM_Q3_586813"/>
      <w:bookmarkEnd w:id="640"/>
      <w:bookmarkEnd w:id="641"/>
      <w:bookmarkEnd w:id="642"/>
      <w:bookmarkEnd w:id="643"/>
      <w:r w:rsidRPr="00AA4D47">
        <w:rPr>
          <w:rFonts w:hint="cs"/>
          <w:rtl/>
        </w:rPr>
        <w:t xml:space="preserve"> </w:t>
      </w:r>
      <w:r>
        <w:rPr>
          <w:rtl/>
        </w:rPr>
        <w:t>לצורך</w:t>
      </w:r>
      <w:r w:rsidRPr="00AA4D47">
        <w:rPr>
          <w:rtl/>
        </w:rPr>
        <w:t xml:space="preserve"> </w:t>
      </w:r>
      <w:r>
        <w:rPr>
          <w:rtl/>
        </w:rPr>
        <w:t>תחילת</w:t>
      </w:r>
      <w:r w:rsidRPr="00AA4D47">
        <w:rPr>
          <w:rtl/>
        </w:rPr>
        <w:t xml:space="preserve"> </w:t>
      </w:r>
      <w:r>
        <w:rPr>
          <w:rtl/>
        </w:rPr>
        <w:t>ביצוע,</w:t>
      </w:r>
      <w:r w:rsidRPr="00AA4D47">
        <w:rPr>
          <w:rtl/>
        </w:rPr>
        <w:t xml:space="preserve"> </w:t>
      </w:r>
      <w:r>
        <w:rPr>
          <w:rtl/>
        </w:rPr>
        <w:t>בהתאם</w:t>
      </w:r>
      <w:r w:rsidRPr="00AA4D47">
        <w:rPr>
          <w:rtl/>
        </w:rPr>
        <w:t xml:space="preserve"> </w:t>
      </w:r>
      <w:r>
        <w:rPr>
          <w:rtl/>
        </w:rPr>
        <w:t>לת</w:t>
      </w:r>
      <w:r w:rsidR="000369BA">
        <w:rPr>
          <w:rFonts w:hint="cs"/>
          <w:rtl/>
        </w:rPr>
        <w:t>ו</w:t>
      </w:r>
      <w:r>
        <w:rPr>
          <w:rtl/>
        </w:rPr>
        <w:t>כניות</w:t>
      </w:r>
      <w:r w:rsidRPr="00AA4D47">
        <w:rPr>
          <w:rtl/>
        </w:rPr>
        <w:t xml:space="preserve"> </w:t>
      </w:r>
      <w:r>
        <w:rPr>
          <w:rtl/>
        </w:rPr>
        <w:t>שהוגשו</w:t>
      </w:r>
      <w:r w:rsidRPr="00AA4D47">
        <w:rPr>
          <w:rtl/>
        </w:rPr>
        <w:t xml:space="preserve"> </w:t>
      </w:r>
      <w:r>
        <w:rPr>
          <w:rtl/>
        </w:rPr>
        <w:t>על</w:t>
      </w:r>
      <w:r w:rsidRPr="00AA4D47">
        <w:rPr>
          <w:rtl/>
        </w:rPr>
        <w:t xml:space="preserve"> </w:t>
      </w:r>
      <w:r>
        <w:rPr>
          <w:rtl/>
        </w:rPr>
        <w:t>ידי</w:t>
      </w:r>
      <w:r w:rsidRPr="00AA4D47">
        <w:rPr>
          <w:rtl/>
        </w:rPr>
        <w:t xml:space="preserve"> </w:t>
      </w:r>
      <w:r>
        <w:rPr>
          <w:rtl/>
        </w:rPr>
        <w:t>הרשויות,</w:t>
      </w:r>
      <w:r w:rsidRPr="00AA4D47">
        <w:rPr>
          <w:rtl/>
        </w:rPr>
        <w:t xml:space="preserve"> </w:t>
      </w:r>
      <w:r>
        <w:rPr>
          <w:rtl/>
        </w:rPr>
        <w:t>בדגש</w:t>
      </w:r>
      <w:r w:rsidRPr="00AA4D47">
        <w:rPr>
          <w:rtl/>
        </w:rPr>
        <w:t xml:space="preserve"> </w:t>
      </w:r>
      <w:r>
        <w:rPr>
          <w:rtl/>
        </w:rPr>
        <w:t>על</w:t>
      </w:r>
      <w:r w:rsidRPr="00AA4D47">
        <w:rPr>
          <w:rtl/>
        </w:rPr>
        <w:t xml:space="preserve"> </w:t>
      </w:r>
      <w:r>
        <w:rPr>
          <w:rtl/>
        </w:rPr>
        <w:t>קידום</w:t>
      </w:r>
      <w:r w:rsidRPr="00AA4D47">
        <w:rPr>
          <w:rtl/>
        </w:rPr>
        <w:t xml:space="preserve"> </w:t>
      </w:r>
      <w:r>
        <w:rPr>
          <w:rtl/>
        </w:rPr>
        <w:t>ת</w:t>
      </w:r>
      <w:r>
        <w:rPr>
          <w:rFonts w:hint="cs"/>
          <w:rtl/>
        </w:rPr>
        <w:t>ו</w:t>
      </w:r>
      <w:r>
        <w:rPr>
          <w:rtl/>
        </w:rPr>
        <w:t>כניות</w:t>
      </w:r>
      <w:r w:rsidRPr="00AA4D47">
        <w:rPr>
          <w:rtl/>
        </w:rPr>
        <w:t xml:space="preserve"> </w:t>
      </w:r>
      <w:r>
        <w:rPr>
          <w:rtl/>
        </w:rPr>
        <w:t>פיתוח</w:t>
      </w:r>
      <w:r w:rsidRPr="00AA4D47">
        <w:rPr>
          <w:rtl/>
        </w:rPr>
        <w:t xml:space="preserve"> </w:t>
      </w:r>
      <w:r>
        <w:rPr>
          <w:rtl/>
        </w:rPr>
        <w:t>לשיפור</w:t>
      </w:r>
      <w:r w:rsidRPr="00AA4D47">
        <w:rPr>
          <w:rtl/>
        </w:rPr>
        <w:t xml:space="preserve"> </w:t>
      </w:r>
      <w:r>
        <w:rPr>
          <w:rtl/>
        </w:rPr>
        <w:t>תשתיות</w:t>
      </w:r>
      <w:r w:rsidRPr="00AA4D47">
        <w:rPr>
          <w:rtl/>
        </w:rPr>
        <w:t xml:space="preserve"> </w:t>
      </w:r>
      <w:r>
        <w:rPr>
          <w:rtl/>
        </w:rPr>
        <w:t>ופיתוח</w:t>
      </w:r>
      <w:r w:rsidRPr="00AA4D47">
        <w:rPr>
          <w:rtl/>
        </w:rPr>
        <w:t xml:space="preserve"> </w:t>
      </w:r>
      <w:r>
        <w:rPr>
          <w:rtl/>
        </w:rPr>
        <w:t>כלכלי.</w:t>
      </w:r>
      <w:r w:rsidRPr="00AA4D47">
        <w:rPr>
          <w:rFonts w:hint="cs"/>
          <w:rtl/>
        </w:rPr>
        <w:t xml:space="preserve"> </w:t>
      </w:r>
    </w:p>
    <w:p w:rsidR="00594BA5" w:rsidRDefault="00594BA5" w:rsidP="00594BA5">
      <w:pPr>
        <w:rPr>
          <w:rtl/>
        </w:rPr>
      </w:pPr>
    </w:p>
    <w:p w:rsidR="00E327AE" w:rsidRDefault="00E327AE" w:rsidP="00594BA5">
      <w:pPr>
        <w:rPr>
          <w:rtl/>
        </w:rPr>
      </w:pPr>
      <w:r>
        <w:rPr>
          <w:rtl/>
        </w:rPr>
        <w:t>בנוסף</w:t>
      </w:r>
      <w:r w:rsidRPr="00AA4D47">
        <w:rPr>
          <w:rtl/>
        </w:rPr>
        <w:t xml:space="preserve"> </w:t>
      </w:r>
      <w:r>
        <w:rPr>
          <w:rtl/>
        </w:rPr>
        <w:t>להחלטה</w:t>
      </w:r>
      <w:r w:rsidRPr="00AA4D47">
        <w:rPr>
          <w:rtl/>
        </w:rPr>
        <w:t xml:space="preserve"> </w:t>
      </w:r>
      <w:r>
        <w:rPr>
          <w:rtl/>
        </w:rPr>
        <w:t>זו</w:t>
      </w:r>
      <w:r w:rsidRPr="00AA4D47">
        <w:rPr>
          <w:rtl/>
        </w:rPr>
        <w:t xml:space="preserve"> </w:t>
      </w:r>
      <w:r>
        <w:rPr>
          <w:rtl/>
        </w:rPr>
        <w:t>מקדם</w:t>
      </w:r>
      <w:r w:rsidRPr="00AA4D47">
        <w:rPr>
          <w:rtl/>
        </w:rPr>
        <w:t xml:space="preserve"> </w:t>
      </w:r>
      <w:r>
        <w:rPr>
          <w:rtl/>
        </w:rPr>
        <w:t>המשרד</w:t>
      </w:r>
      <w:r w:rsidRPr="00AA4D47">
        <w:rPr>
          <w:rtl/>
        </w:rPr>
        <w:t xml:space="preserve"> </w:t>
      </w:r>
      <w:r>
        <w:rPr>
          <w:rtl/>
        </w:rPr>
        <w:t>ת</w:t>
      </w:r>
      <w:r>
        <w:rPr>
          <w:rFonts w:hint="cs"/>
          <w:rtl/>
        </w:rPr>
        <w:t>ו</w:t>
      </w:r>
      <w:r>
        <w:rPr>
          <w:rtl/>
        </w:rPr>
        <w:t>כנית</w:t>
      </w:r>
      <w:r w:rsidRPr="00AA4D47">
        <w:rPr>
          <w:rtl/>
        </w:rPr>
        <w:t xml:space="preserve"> </w:t>
      </w:r>
      <w:r>
        <w:rPr>
          <w:rtl/>
        </w:rPr>
        <w:t>מיקוד</w:t>
      </w:r>
      <w:r w:rsidRPr="00AA4D47">
        <w:rPr>
          <w:rtl/>
        </w:rPr>
        <w:t xml:space="preserve"> </w:t>
      </w:r>
      <w:r>
        <w:rPr>
          <w:rtl/>
        </w:rPr>
        <w:t>מאמץ</w:t>
      </w:r>
      <w:r w:rsidRPr="00AA4D47">
        <w:rPr>
          <w:rtl/>
        </w:rPr>
        <w:t xml:space="preserve"> </w:t>
      </w:r>
      <w:r>
        <w:rPr>
          <w:rtl/>
        </w:rPr>
        <w:t>ברשויות</w:t>
      </w:r>
      <w:r w:rsidRPr="00AA4D47">
        <w:rPr>
          <w:rtl/>
        </w:rPr>
        <w:t xml:space="preserve"> </w:t>
      </w:r>
      <w:r>
        <w:rPr>
          <w:rtl/>
        </w:rPr>
        <w:t>הבדואיות</w:t>
      </w:r>
      <w:r w:rsidRPr="00AA4D47">
        <w:rPr>
          <w:rtl/>
        </w:rPr>
        <w:t xml:space="preserve"> </w:t>
      </w:r>
      <w:r>
        <w:rPr>
          <w:rtl/>
        </w:rPr>
        <w:t>בנגב,</w:t>
      </w:r>
      <w:r w:rsidRPr="00AA4D47">
        <w:rPr>
          <w:rtl/>
        </w:rPr>
        <w:t xml:space="preserve"> </w:t>
      </w:r>
      <w:r>
        <w:rPr>
          <w:rtl/>
        </w:rPr>
        <w:t>במסגרת</w:t>
      </w:r>
      <w:r w:rsidRPr="00AA4D47">
        <w:rPr>
          <w:rtl/>
        </w:rPr>
        <w:t xml:space="preserve"> </w:t>
      </w:r>
      <w:r>
        <w:rPr>
          <w:rtl/>
        </w:rPr>
        <w:t>החלטת</w:t>
      </w:r>
      <w:r w:rsidRPr="00AA4D47">
        <w:rPr>
          <w:rtl/>
        </w:rPr>
        <w:t xml:space="preserve"> </w:t>
      </w:r>
      <w:r>
        <w:rPr>
          <w:rtl/>
        </w:rPr>
        <w:t>ממשלה</w:t>
      </w:r>
      <w:r>
        <w:rPr>
          <w:rFonts w:hint="cs"/>
          <w:rtl/>
        </w:rPr>
        <w:t xml:space="preserve"> מס'</w:t>
      </w:r>
      <w:r w:rsidRPr="00AA4D47">
        <w:rPr>
          <w:rtl/>
        </w:rPr>
        <w:t xml:space="preserve"> </w:t>
      </w:r>
      <w:r>
        <w:rPr>
          <w:rtl/>
        </w:rPr>
        <w:t>2397</w:t>
      </w:r>
      <w:r w:rsidRPr="00AA4D47">
        <w:rPr>
          <w:rtl/>
        </w:rPr>
        <w:t xml:space="preserve"> </w:t>
      </w:r>
      <w:r>
        <w:rPr>
          <w:rtl/>
        </w:rPr>
        <w:t>מפברואר</w:t>
      </w:r>
      <w:r w:rsidRPr="00AA4D47">
        <w:rPr>
          <w:rtl/>
        </w:rPr>
        <w:t xml:space="preserve"> </w:t>
      </w:r>
      <w:r>
        <w:rPr>
          <w:rtl/>
        </w:rPr>
        <w:t>2017,</w:t>
      </w:r>
      <w:r w:rsidRPr="00AA4D47">
        <w:rPr>
          <w:rtl/>
        </w:rPr>
        <w:t xml:space="preserve"> </w:t>
      </w:r>
      <w:r>
        <w:rPr>
          <w:rtl/>
        </w:rPr>
        <w:t>בעלות</w:t>
      </w:r>
      <w:r w:rsidRPr="00AA4D47">
        <w:rPr>
          <w:rtl/>
        </w:rPr>
        <w:t xml:space="preserve"> </w:t>
      </w:r>
      <w:r>
        <w:rPr>
          <w:rtl/>
        </w:rPr>
        <w:t>תוספתית</w:t>
      </w:r>
      <w:r w:rsidRPr="00AA4D47">
        <w:rPr>
          <w:rtl/>
        </w:rPr>
        <w:t xml:space="preserve"> </w:t>
      </w:r>
      <w:r>
        <w:rPr>
          <w:rtl/>
        </w:rPr>
        <w:t>של</w:t>
      </w:r>
      <w:r w:rsidRPr="00AA4D47">
        <w:rPr>
          <w:rtl/>
        </w:rPr>
        <w:t xml:space="preserve"> </w:t>
      </w:r>
      <w:r>
        <w:rPr>
          <w:rtl/>
        </w:rPr>
        <w:t>700</w:t>
      </w:r>
      <w:r w:rsidRPr="00AA4D47">
        <w:rPr>
          <w:rtl/>
        </w:rPr>
        <w:t xml:space="preserve"> </w:t>
      </w:r>
      <w:r>
        <w:rPr>
          <w:rtl/>
        </w:rPr>
        <w:t>מיליון</w:t>
      </w:r>
      <w:r w:rsidRPr="00AA4D47">
        <w:rPr>
          <w:rtl/>
        </w:rPr>
        <w:t xml:space="preserve"> </w:t>
      </w:r>
      <w:r>
        <w:rPr>
          <w:rFonts w:hint="cs"/>
          <w:rtl/>
        </w:rPr>
        <w:t xml:space="preserve">שקל. </w:t>
      </w:r>
      <w:bookmarkStart w:id="644" w:name="_ETM_Q3_608503"/>
      <w:bookmarkStart w:id="645" w:name="_ETM_Q3_608562"/>
      <w:bookmarkStart w:id="646" w:name="_ETM_Q3_608695"/>
      <w:bookmarkStart w:id="647" w:name="_ETM_Q3_608748"/>
      <w:bookmarkEnd w:id="644"/>
      <w:bookmarkEnd w:id="645"/>
      <w:bookmarkEnd w:id="646"/>
      <w:bookmarkEnd w:id="647"/>
      <w:r>
        <w:rPr>
          <w:rtl/>
        </w:rPr>
        <w:t>כבר</w:t>
      </w:r>
      <w:r w:rsidRPr="00AA4D47">
        <w:rPr>
          <w:rtl/>
        </w:rPr>
        <w:t xml:space="preserve"> </w:t>
      </w:r>
      <w:r>
        <w:rPr>
          <w:rtl/>
        </w:rPr>
        <w:t>במהלך</w:t>
      </w:r>
      <w:r w:rsidRPr="00AA4D47">
        <w:rPr>
          <w:rtl/>
        </w:rPr>
        <w:t xml:space="preserve"> </w:t>
      </w:r>
      <w:r>
        <w:rPr>
          <w:rtl/>
        </w:rPr>
        <w:t>2017</w:t>
      </w:r>
      <w:r w:rsidRPr="00AA4D47">
        <w:rPr>
          <w:rtl/>
        </w:rPr>
        <w:t xml:space="preserve"> </w:t>
      </w:r>
      <w:r>
        <w:rPr>
          <w:rtl/>
        </w:rPr>
        <w:t>הוקצו</w:t>
      </w:r>
      <w:r w:rsidRPr="00AA4D47">
        <w:rPr>
          <w:rtl/>
        </w:rPr>
        <w:t xml:space="preserve"> </w:t>
      </w:r>
      <w:r>
        <w:rPr>
          <w:rtl/>
        </w:rPr>
        <w:t>כ-150</w:t>
      </w:r>
      <w:r w:rsidRPr="00AA4D47">
        <w:rPr>
          <w:rtl/>
        </w:rPr>
        <w:t xml:space="preserve"> </w:t>
      </w:r>
      <w:r>
        <w:rPr>
          <w:rtl/>
        </w:rPr>
        <w:t>מיליון</w:t>
      </w:r>
      <w:r w:rsidRPr="00AA4D47">
        <w:rPr>
          <w:rFonts w:hint="cs"/>
          <w:rtl/>
        </w:rPr>
        <w:t xml:space="preserve"> </w:t>
      </w:r>
      <w:bookmarkStart w:id="648" w:name="_ETM_Q3_615325"/>
      <w:bookmarkEnd w:id="648"/>
      <w:r>
        <w:rPr>
          <w:rtl/>
        </w:rPr>
        <w:t>ל</w:t>
      </w:r>
      <w:r>
        <w:rPr>
          <w:rFonts w:hint="cs"/>
          <w:rtl/>
        </w:rPr>
        <w:t>תשע</w:t>
      </w:r>
      <w:r w:rsidRPr="00AA4D47">
        <w:rPr>
          <w:rtl/>
        </w:rPr>
        <w:t xml:space="preserve"> </w:t>
      </w:r>
      <w:r>
        <w:rPr>
          <w:rtl/>
        </w:rPr>
        <w:t>רשויות</w:t>
      </w:r>
      <w:r w:rsidRPr="00AA4D47">
        <w:rPr>
          <w:rtl/>
        </w:rPr>
        <w:t xml:space="preserve"> </w:t>
      </w:r>
      <w:r>
        <w:rPr>
          <w:rtl/>
        </w:rPr>
        <w:t>בדואיות</w:t>
      </w:r>
      <w:r w:rsidRPr="00AA4D47">
        <w:rPr>
          <w:rtl/>
        </w:rPr>
        <w:t xml:space="preserve"> </w:t>
      </w:r>
      <w:r>
        <w:rPr>
          <w:rtl/>
        </w:rPr>
        <w:t>לחיזוק</w:t>
      </w:r>
      <w:r w:rsidRPr="00AA4D47">
        <w:rPr>
          <w:rtl/>
        </w:rPr>
        <w:t xml:space="preserve"> </w:t>
      </w:r>
      <w:r>
        <w:rPr>
          <w:rtl/>
        </w:rPr>
        <w:t>תחומים</w:t>
      </w:r>
      <w:r w:rsidRPr="00AA4D47">
        <w:rPr>
          <w:rtl/>
        </w:rPr>
        <w:t xml:space="preserve"> </w:t>
      </w:r>
      <w:r>
        <w:rPr>
          <w:rtl/>
        </w:rPr>
        <w:t>אלו,</w:t>
      </w:r>
      <w:r w:rsidRPr="00AA4D47">
        <w:rPr>
          <w:rtl/>
        </w:rPr>
        <w:t xml:space="preserve"> </w:t>
      </w:r>
      <w:r>
        <w:rPr>
          <w:rtl/>
        </w:rPr>
        <w:t>כאשר</w:t>
      </w:r>
      <w:r w:rsidRPr="00AA4D47">
        <w:rPr>
          <w:rtl/>
        </w:rPr>
        <w:t xml:space="preserve"> </w:t>
      </w:r>
      <w:r>
        <w:rPr>
          <w:rtl/>
        </w:rPr>
        <w:t>חלוקת</w:t>
      </w:r>
      <w:r w:rsidRPr="00AA4D47">
        <w:rPr>
          <w:rtl/>
        </w:rPr>
        <w:t xml:space="preserve"> </w:t>
      </w:r>
      <w:r>
        <w:rPr>
          <w:rtl/>
        </w:rPr>
        <w:t>התקציב</w:t>
      </w:r>
      <w:r w:rsidRPr="00AA4D47">
        <w:rPr>
          <w:rtl/>
        </w:rPr>
        <w:t xml:space="preserve"> </w:t>
      </w:r>
      <w:r>
        <w:rPr>
          <w:rtl/>
        </w:rPr>
        <w:t>בין</w:t>
      </w:r>
      <w:r w:rsidRPr="00AA4D47">
        <w:rPr>
          <w:rtl/>
        </w:rPr>
        <w:t xml:space="preserve"> </w:t>
      </w:r>
      <w:r>
        <w:rPr>
          <w:rtl/>
        </w:rPr>
        <w:t>התחומים</w:t>
      </w:r>
      <w:r w:rsidRPr="00AA4D47">
        <w:rPr>
          <w:rtl/>
        </w:rPr>
        <w:t xml:space="preserve"> </w:t>
      </w:r>
      <w:r>
        <w:rPr>
          <w:rtl/>
        </w:rPr>
        <w:t>השונים</w:t>
      </w:r>
      <w:r w:rsidRPr="00AA4D47">
        <w:rPr>
          <w:rtl/>
        </w:rPr>
        <w:t xml:space="preserve"> </w:t>
      </w:r>
      <w:r>
        <w:rPr>
          <w:rtl/>
        </w:rPr>
        <w:t>נערכה</w:t>
      </w:r>
      <w:r w:rsidRPr="00AA4D47">
        <w:rPr>
          <w:rtl/>
        </w:rPr>
        <w:t xml:space="preserve"> </w:t>
      </w:r>
      <w:r>
        <w:rPr>
          <w:rtl/>
        </w:rPr>
        <w:t>לפי</w:t>
      </w:r>
      <w:r w:rsidRPr="00AA4D47">
        <w:rPr>
          <w:rtl/>
        </w:rPr>
        <w:t xml:space="preserve"> </w:t>
      </w:r>
      <w:r>
        <w:rPr>
          <w:rtl/>
        </w:rPr>
        <w:t>בקשת</w:t>
      </w:r>
      <w:r w:rsidRPr="00AA4D47">
        <w:rPr>
          <w:rtl/>
        </w:rPr>
        <w:t xml:space="preserve"> </w:t>
      </w:r>
      <w:r>
        <w:rPr>
          <w:rtl/>
        </w:rPr>
        <w:t>הרשות</w:t>
      </w:r>
      <w:r>
        <w:rPr>
          <w:rFonts w:hint="cs"/>
          <w:rtl/>
        </w:rPr>
        <w:t xml:space="preserve"> וצרכיה</w:t>
      </w:r>
      <w:r>
        <w:rPr>
          <w:rtl/>
        </w:rPr>
        <w:t>.</w:t>
      </w:r>
      <w:r w:rsidRPr="00AA4D47">
        <w:rPr>
          <w:rtl/>
        </w:rPr>
        <w:t xml:space="preserve"> </w:t>
      </w:r>
      <w:r>
        <w:rPr>
          <w:rtl/>
        </w:rPr>
        <w:t>כמו</w:t>
      </w:r>
      <w:r>
        <w:rPr>
          <w:rFonts w:hint="cs"/>
          <w:rtl/>
        </w:rPr>
        <w:t xml:space="preserve"> </w:t>
      </w:r>
      <w:r>
        <w:rPr>
          <w:rtl/>
        </w:rPr>
        <w:t>כן,</w:t>
      </w:r>
      <w:r w:rsidRPr="00AA4D47">
        <w:rPr>
          <w:rtl/>
        </w:rPr>
        <w:t xml:space="preserve"> </w:t>
      </w:r>
      <w:r>
        <w:rPr>
          <w:rtl/>
        </w:rPr>
        <w:t>הוקם</w:t>
      </w:r>
      <w:r w:rsidRPr="00AA4D47">
        <w:rPr>
          <w:rtl/>
        </w:rPr>
        <w:t xml:space="preserve"> </w:t>
      </w:r>
      <w:r>
        <w:rPr>
          <w:rtl/>
        </w:rPr>
        <w:t>מנגנון</w:t>
      </w:r>
      <w:r w:rsidRPr="00AA4D47">
        <w:rPr>
          <w:rtl/>
        </w:rPr>
        <w:t xml:space="preserve"> </w:t>
      </w:r>
      <w:r>
        <w:rPr>
          <w:rtl/>
        </w:rPr>
        <w:t>ליווי</w:t>
      </w:r>
      <w:r w:rsidRPr="00AA4D47">
        <w:rPr>
          <w:rtl/>
        </w:rPr>
        <w:t xml:space="preserve"> </w:t>
      </w:r>
      <w:r>
        <w:rPr>
          <w:rtl/>
        </w:rPr>
        <w:t>במשרד</w:t>
      </w:r>
      <w:r w:rsidRPr="00AA4D47">
        <w:rPr>
          <w:rtl/>
        </w:rPr>
        <w:t xml:space="preserve"> </w:t>
      </w:r>
      <w:r>
        <w:rPr>
          <w:rtl/>
        </w:rPr>
        <w:t>הפנים,</w:t>
      </w:r>
      <w:r w:rsidRPr="00AA4D47">
        <w:rPr>
          <w:rtl/>
        </w:rPr>
        <w:t xml:space="preserve"> </w:t>
      </w:r>
      <w:r>
        <w:rPr>
          <w:rtl/>
        </w:rPr>
        <w:t>שתפקידו</w:t>
      </w:r>
      <w:r w:rsidRPr="00AA4D47">
        <w:rPr>
          <w:rtl/>
        </w:rPr>
        <w:t xml:space="preserve"> </w:t>
      </w:r>
      <w:r>
        <w:rPr>
          <w:rtl/>
        </w:rPr>
        <w:t>לסייע</w:t>
      </w:r>
      <w:r w:rsidRPr="00AA4D47">
        <w:rPr>
          <w:rtl/>
        </w:rPr>
        <w:t xml:space="preserve"> </w:t>
      </w:r>
      <w:r>
        <w:rPr>
          <w:rtl/>
        </w:rPr>
        <w:t>לרשויות</w:t>
      </w:r>
      <w:r w:rsidRPr="00AA4D47">
        <w:rPr>
          <w:rtl/>
        </w:rPr>
        <w:t xml:space="preserve"> </w:t>
      </w:r>
      <w:r>
        <w:rPr>
          <w:rtl/>
        </w:rPr>
        <w:t>להוציא</w:t>
      </w:r>
      <w:r w:rsidRPr="00AA4D47">
        <w:rPr>
          <w:rtl/>
        </w:rPr>
        <w:t xml:space="preserve"> </w:t>
      </w:r>
      <w:r>
        <w:rPr>
          <w:rtl/>
        </w:rPr>
        <w:t>לפועל</w:t>
      </w:r>
      <w:r w:rsidRPr="00AA4D47">
        <w:rPr>
          <w:rtl/>
        </w:rPr>
        <w:t xml:space="preserve"> </w:t>
      </w:r>
      <w:r>
        <w:rPr>
          <w:rtl/>
        </w:rPr>
        <w:t>את</w:t>
      </w:r>
      <w:r w:rsidRPr="00AA4D47">
        <w:rPr>
          <w:rtl/>
        </w:rPr>
        <w:t xml:space="preserve"> </w:t>
      </w:r>
      <w:r>
        <w:rPr>
          <w:rtl/>
        </w:rPr>
        <w:t>הפרויקטים</w:t>
      </w:r>
      <w:r w:rsidRPr="00AA4D47">
        <w:rPr>
          <w:rtl/>
        </w:rPr>
        <w:t xml:space="preserve"> </w:t>
      </w:r>
      <w:r>
        <w:rPr>
          <w:rtl/>
        </w:rPr>
        <w:t>על</w:t>
      </w:r>
      <w:r w:rsidRPr="00AA4D47">
        <w:rPr>
          <w:rtl/>
        </w:rPr>
        <w:t xml:space="preserve"> </w:t>
      </w:r>
      <w:r>
        <w:rPr>
          <w:rtl/>
        </w:rPr>
        <w:t>הצד</w:t>
      </w:r>
      <w:r w:rsidRPr="00AA4D47">
        <w:rPr>
          <w:rtl/>
        </w:rPr>
        <w:t xml:space="preserve"> </w:t>
      </w:r>
      <w:r>
        <w:rPr>
          <w:rtl/>
        </w:rPr>
        <w:t>הטוב</w:t>
      </w:r>
      <w:r w:rsidRPr="00AA4D47">
        <w:rPr>
          <w:rtl/>
        </w:rPr>
        <w:t xml:space="preserve"> </w:t>
      </w:r>
      <w:r>
        <w:rPr>
          <w:rtl/>
        </w:rPr>
        <w:t>ביותר.</w:t>
      </w:r>
      <w:r>
        <w:rPr>
          <w:rFonts w:hint="cs"/>
          <w:rtl/>
        </w:rPr>
        <w:t xml:space="preserve"> </w:t>
      </w:r>
      <w:bookmarkStart w:id="649" w:name="_ETM_Q3_634925"/>
      <w:bookmarkStart w:id="650" w:name="_ETM_Q3_635001"/>
      <w:bookmarkEnd w:id="649"/>
      <w:bookmarkEnd w:id="650"/>
      <w:r>
        <w:rPr>
          <w:rtl/>
        </w:rPr>
        <w:t>כיום</w:t>
      </w:r>
      <w:r w:rsidRPr="00AA4D47">
        <w:rPr>
          <w:rtl/>
        </w:rPr>
        <w:t xml:space="preserve"> </w:t>
      </w:r>
      <w:r>
        <w:rPr>
          <w:rFonts w:hint="cs"/>
          <w:rtl/>
        </w:rPr>
        <w:t>נמצאות</w:t>
      </w:r>
      <w:r w:rsidRPr="00AA4D47">
        <w:rPr>
          <w:rtl/>
        </w:rPr>
        <w:t xml:space="preserve"> </w:t>
      </w:r>
      <w:r>
        <w:rPr>
          <w:rtl/>
        </w:rPr>
        <w:t>הרשויות</w:t>
      </w:r>
      <w:r w:rsidRPr="00AA4D47">
        <w:rPr>
          <w:rtl/>
        </w:rPr>
        <w:t xml:space="preserve"> </w:t>
      </w:r>
      <w:r>
        <w:rPr>
          <w:rtl/>
        </w:rPr>
        <w:t>בעיצומו</w:t>
      </w:r>
      <w:r w:rsidRPr="00AA4D47">
        <w:rPr>
          <w:rtl/>
        </w:rPr>
        <w:t xml:space="preserve"> </w:t>
      </w:r>
      <w:r>
        <w:rPr>
          <w:rtl/>
        </w:rPr>
        <w:t>של</w:t>
      </w:r>
      <w:r w:rsidRPr="00AA4D47">
        <w:rPr>
          <w:rtl/>
        </w:rPr>
        <w:t xml:space="preserve"> </w:t>
      </w:r>
      <w:r>
        <w:rPr>
          <w:rtl/>
        </w:rPr>
        <w:t>שלב</w:t>
      </w:r>
      <w:r w:rsidRPr="00AA4D47">
        <w:rPr>
          <w:rtl/>
        </w:rPr>
        <w:t xml:space="preserve"> </w:t>
      </w:r>
      <w:r>
        <w:rPr>
          <w:rtl/>
        </w:rPr>
        <w:t>ביצוע</w:t>
      </w:r>
      <w:r w:rsidRPr="00AA4D47">
        <w:rPr>
          <w:rtl/>
        </w:rPr>
        <w:t xml:space="preserve"> </w:t>
      </w:r>
      <w:r>
        <w:rPr>
          <w:rtl/>
        </w:rPr>
        <w:t>הפרויקטים</w:t>
      </w:r>
      <w:r>
        <w:rPr>
          <w:rFonts w:hint="cs"/>
          <w:rtl/>
        </w:rPr>
        <w:t>,</w:t>
      </w:r>
      <w:r w:rsidRPr="00AA4D47">
        <w:rPr>
          <w:rtl/>
        </w:rPr>
        <w:t xml:space="preserve"> </w:t>
      </w:r>
      <w:r>
        <w:rPr>
          <w:rtl/>
        </w:rPr>
        <w:t>מבצעי</w:t>
      </w:r>
      <w:r w:rsidRPr="00AA4D47">
        <w:rPr>
          <w:rtl/>
        </w:rPr>
        <w:t xml:space="preserve"> </w:t>
      </w:r>
      <w:r>
        <w:rPr>
          <w:rtl/>
        </w:rPr>
        <w:t>שיפור</w:t>
      </w:r>
      <w:r w:rsidRPr="00AA4D47">
        <w:rPr>
          <w:rtl/>
        </w:rPr>
        <w:t xml:space="preserve"> </w:t>
      </w:r>
      <w:r>
        <w:rPr>
          <w:rtl/>
        </w:rPr>
        <w:t>פני</w:t>
      </w:r>
      <w:r w:rsidRPr="00AA4D47">
        <w:rPr>
          <w:rtl/>
        </w:rPr>
        <w:t xml:space="preserve"> </w:t>
      </w:r>
      <w:r>
        <w:rPr>
          <w:rFonts w:hint="cs"/>
          <w:rtl/>
        </w:rPr>
        <w:t>ה</w:t>
      </w:r>
      <w:r>
        <w:rPr>
          <w:rtl/>
        </w:rPr>
        <w:t>עיר</w:t>
      </w:r>
      <w:r w:rsidRPr="00AA4D47">
        <w:rPr>
          <w:rtl/>
        </w:rPr>
        <w:t xml:space="preserve"> </w:t>
      </w:r>
      <w:r>
        <w:rPr>
          <w:rtl/>
        </w:rPr>
        <w:t>ומתן</w:t>
      </w:r>
      <w:r w:rsidRPr="00AA4D47">
        <w:rPr>
          <w:rtl/>
        </w:rPr>
        <w:t xml:space="preserve"> </w:t>
      </w:r>
      <w:r>
        <w:rPr>
          <w:rtl/>
        </w:rPr>
        <w:t>שירותים</w:t>
      </w:r>
      <w:r w:rsidRPr="00AA4D47">
        <w:rPr>
          <w:rtl/>
        </w:rPr>
        <w:t xml:space="preserve"> </w:t>
      </w:r>
      <w:r>
        <w:rPr>
          <w:rtl/>
        </w:rPr>
        <w:t>חדשים</w:t>
      </w:r>
      <w:r w:rsidRPr="00AA4D47">
        <w:rPr>
          <w:rtl/>
        </w:rPr>
        <w:t xml:space="preserve"> </w:t>
      </w:r>
      <w:r>
        <w:rPr>
          <w:rtl/>
        </w:rPr>
        <w:t>לתושבי</w:t>
      </w:r>
      <w:r w:rsidRPr="00AA4D47">
        <w:rPr>
          <w:rtl/>
        </w:rPr>
        <w:t xml:space="preserve"> </w:t>
      </w:r>
      <w:r>
        <w:rPr>
          <w:rtl/>
        </w:rPr>
        <w:t>הרשויות.</w:t>
      </w:r>
    </w:p>
    <w:p w:rsidR="00E327AE" w:rsidRDefault="00E327AE" w:rsidP="00551280">
      <w:pPr>
        <w:rPr>
          <w:rtl/>
        </w:rPr>
      </w:pPr>
    </w:p>
    <w:p w:rsidR="00E327AE" w:rsidRDefault="00E327AE" w:rsidP="00594BA5">
      <w:pPr>
        <w:rPr>
          <w:rtl/>
        </w:rPr>
      </w:pPr>
      <w:bookmarkStart w:id="651" w:name="_ETM_Q3_646237"/>
      <w:bookmarkStart w:id="652" w:name="_ETM_Q3_646309"/>
      <w:bookmarkEnd w:id="651"/>
      <w:bookmarkEnd w:id="652"/>
      <w:r>
        <w:rPr>
          <w:rFonts w:hint="cs"/>
          <w:rtl/>
        </w:rPr>
        <w:t>יש</w:t>
      </w:r>
      <w:r w:rsidRPr="00AA4D47">
        <w:rPr>
          <w:rFonts w:hint="cs"/>
          <w:rtl/>
        </w:rPr>
        <w:t xml:space="preserve"> </w:t>
      </w:r>
      <w:r>
        <w:rPr>
          <w:rFonts w:hint="cs"/>
          <w:rtl/>
        </w:rPr>
        <w:t>לי</w:t>
      </w:r>
      <w:r w:rsidRPr="00AA4D47">
        <w:rPr>
          <w:rFonts w:hint="cs"/>
          <w:rtl/>
        </w:rPr>
        <w:t xml:space="preserve"> </w:t>
      </w:r>
      <w:r>
        <w:rPr>
          <w:rFonts w:hint="cs"/>
          <w:rtl/>
        </w:rPr>
        <w:t>את</w:t>
      </w:r>
      <w:r w:rsidRPr="00AA4D47">
        <w:rPr>
          <w:rFonts w:hint="cs"/>
          <w:rtl/>
        </w:rPr>
        <w:t xml:space="preserve"> </w:t>
      </w:r>
      <w:r>
        <w:rPr>
          <w:rFonts w:hint="cs"/>
          <w:rtl/>
        </w:rPr>
        <w:t xml:space="preserve">הרשימה </w:t>
      </w:r>
      <w:r w:rsidR="00861FD4">
        <w:rPr>
          <w:rFonts w:hint="eastAsia"/>
          <w:rtl/>
        </w:rPr>
        <w:t>–</w:t>
      </w:r>
      <w:r w:rsidRPr="00AA4D47">
        <w:rPr>
          <w:rFonts w:hint="cs"/>
          <w:rtl/>
        </w:rPr>
        <w:t xml:space="preserve"> </w:t>
      </w:r>
      <w:r>
        <w:rPr>
          <w:rFonts w:hint="cs"/>
          <w:rtl/>
        </w:rPr>
        <w:t>בדיוק</w:t>
      </w:r>
      <w:r w:rsidRPr="00AA4D47">
        <w:rPr>
          <w:rFonts w:hint="cs"/>
          <w:rtl/>
        </w:rPr>
        <w:t xml:space="preserve"> </w:t>
      </w:r>
      <w:r>
        <w:rPr>
          <w:rFonts w:hint="cs"/>
          <w:rtl/>
        </w:rPr>
        <w:t>כל</w:t>
      </w:r>
      <w:r w:rsidRPr="00AA4D47">
        <w:rPr>
          <w:rFonts w:hint="cs"/>
          <w:rtl/>
        </w:rPr>
        <w:t xml:space="preserve"> </w:t>
      </w:r>
      <w:r>
        <w:rPr>
          <w:rFonts w:hint="cs"/>
          <w:rtl/>
        </w:rPr>
        <w:t>רשות</w:t>
      </w:r>
      <w:r w:rsidRPr="00AA4D47">
        <w:rPr>
          <w:rFonts w:hint="cs"/>
          <w:rtl/>
        </w:rPr>
        <w:t xml:space="preserve"> </w:t>
      </w:r>
      <w:r>
        <w:rPr>
          <w:rFonts w:hint="cs"/>
          <w:rtl/>
        </w:rPr>
        <w:t>ורשות</w:t>
      </w:r>
      <w:r w:rsidR="00594BA5">
        <w:rPr>
          <w:rFonts w:hint="cs"/>
          <w:rtl/>
        </w:rPr>
        <w:t>,</w:t>
      </w:r>
      <w:r w:rsidRPr="00AA4D47">
        <w:rPr>
          <w:rFonts w:hint="cs"/>
          <w:rtl/>
        </w:rPr>
        <w:t xml:space="preserve"> </w:t>
      </w:r>
      <w:bookmarkStart w:id="653" w:name="_ETM_Q3_652010"/>
      <w:bookmarkEnd w:id="653"/>
      <w:r>
        <w:rPr>
          <w:rFonts w:hint="cs"/>
          <w:rtl/>
        </w:rPr>
        <w:t>כמה</w:t>
      </w:r>
      <w:r w:rsidRPr="00AA4D47">
        <w:rPr>
          <w:rFonts w:hint="cs"/>
          <w:rtl/>
        </w:rPr>
        <w:t xml:space="preserve"> </w:t>
      </w:r>
      <w:r>
        <w:rPr>
          <w:rFonts w:hint="cs"/>
          <w:rtl/>
        </w:rPr>
        <w:t>היא</w:t>
      </w:r>
      <w:r w:rsidRPr="00AA4D47">
        <w:rPr>
          <w:rFonts w:hint="cs"/>
          <w:rtl/>
        </w:rPr>
        <w:t xml:space="preserve"> </w:t>
      </w:r>
      <w:r>
        <w:rPr>
          <w:rFonts w:hint="cs"/>
          <w:rtl/>
        </w:rPr>
        <w:t>קיבלה.</w:t>
      </w:r>
      <w:r w:rsidRPr="00AA4D47">
        <w:rPr>
          <w:rFonts w:hint="cs"/>
          <w:rtl/>
        </w:rPr>
        <w:t xml:space="preserve"> </w:t>
      </w:r>
      <w:r>
        <w:rPr>
          <w:rFonts w:hint="cs"/>
          <w:rtl/>
        </w:rPr>
        <w:t>אני</w:t>
      </w:r>
      <w:r w:rsidRPr="00AA4D47">
        <w:rPr>
          <w:rFonts w:hint="cs"/>
          <w:rtl/>
        </w:rPr>
        <w:t xml:space="preserve"> </w:t>
      </w:r>
      <w:r>
        <w:rPr>
          <w:rFonts w:hint="cs"/>
          <w:rtl/>
        </w:rPr>
        <w:t>חושב</w:t>
      </w:r>
      <w:r w:rsidRPr="00AA4D47">
        <w:rPr>
          <w:rFonts w:hint="cs"/>
          <w:rtl/>
        </w:rPr>
        <w:t xml:space="preserve"> </w:t>
      </w:r>
      <w:r>
        <w:rPr>
          <w:rFonts w:hint="cs"/>
          <w:rtl/>
        </w:rPr>
        <w:t>שלא</w:t>
      </w:r>
      <w:r w:rsidRPr="00AA4D47">
        <w:rPr>
          <w:rFonts w:hint="cs"/>
          <w:rtl/>
        </w:rPr>
        <w:t xml:space="preserve"> </w:t>
      </w:r>
      <w:r>
        <w:rPr>
          <w:rFonts w:hint="cs"/>
          <w:rtl/>
        </w:rPr>
        <w:t>יכול</w:t>
      </w:r>
      <w:r w:rsidRPr="00AA4D47">
        <w:rPr>
          <w:rFonts w:hint="cs"/>
          <w:rtl/>
        </w:rPr>
        <w:t xml:space="preserve"> </w:t>
      </w:r>
      <w:r>
        <w:rPr>
          <w:rFonts w:hint="cs"/>
          <w:rtl/>
        </w:rPr>
        <w:t>להיות</w:t>
      </w:r>
      <w:r w:rsidRPr="00AA4D47">
        <w:rPr>
          <w:rFonts w:hint="cs"/>
          <w:rtl/>
        </w:rPr>
        <w:t xml:space="preserve"> </w:t>
      </w:r>
      <w:r>
        <w:rPr>
          <w:rFonts w:hint="cs"/>
          <w:rtl/>
        </w:rPr>
        <w:t>יותר</w:t>
      </w:r>
      <w:r w:rsidRPr="00AA4D47">
        <w:rPr>
          <w:rFonts w:hint="cs"/>
          <w:rtl/>
        </w:rPr>
        <w:t xml:space="preserve"> </w:t>
      </w:r>
      <w:bookmarkStart w:id="654" w:name="_ETM_Q3_654531"/>
      <w:bookmarkEnd w:id="654"/>
      <w:r>
        <w:rPr>
          <w:rFonts w:hint="cs"/>
          <w:rtl/>
        </w:rPr>
        <w:t>טוב</w:t>
      </w:r>
      <w:r w:rsidRPr="00AA4D47">
        <w:rPr>
          <w:rFonts w:hint="cs"/>
          <w:rtl/>
        </w:rPr>
        <w:t xml:space="preserve"> </w:t>
      </w:r>
      <w:r>
        <w:rPr>
          <w:rFonts w:hint="cs"/>
          <w:rtl/>
        </w:rPr>
        <w:t>מזה</w:t>
      </w:r>
      <w:r w:rsidRPr="00AA4D47">
        <w:rPr>
          <w:rFonts w:hint="cs"/>
          <w:rtl/>
        </w:rPr>
        <w:t xml:space="preserve"> </w:t>
      </w:r>
      <w:r>
        <w:rPr>
          <w:rFonts w:hint="cs"/>
          <w:rtl/>
        </w:rPr>
        <w:t>ש-92%</w:t>
      </w:r>
      <w:r w:rsidRPr="00AA4D47">
        <w:rPr>
          <w:rFonts w:hint="cs"/>
          <w:rtl/>
        </w:rPr>
        <w:t xml:space="preserve"> </w:t>
      </w:r>
      <w:r>
        <w:rPr>
          <w:rFonts w:hint="cs"/>
          <w:rtl/>
        </w:rPr>
        <w:t>מהתקציב,</w:t>
      </w:r>
      <w:r w:rsidRPr="00AA4D47">
        <w:rPr>
          <w:rFonts w:hint="cs"/>
          <w:rtl/>
        </w:rPr>
        <w:t xml:space="preserve"> </w:t>
      </w:r>
      <w:r>
        <w:rPr>
          <w:rFonts w:hint="cs"/>
          <w:rtl/>
        </w:rPr>
        <w:t>מהמיליארד</w:t>
      </w:r>
      <w:r w:rsidRPr="00AA4D47">
        <w:rPr>
          <w:rFonts w:hint="cs"/>
          <w:rtl/>
        </w:rPr>
        <w:t xml:space="preserve"> </w:t>
      </w:r>
      <w:r>
        <w:rPr>
          <w:rFonts w:hint="cs"/>
          <w:rtl/>
        </w:rPr>
        <w:t>ו-400</w:t>
      </w:r>
      <w:r w:rsidRPr="00AA4D47">
        <w:rPr>
          <w:rFonts w:hint="cs"/>
          <w:rtl/>
        </w:rPr>
        <w:t xml:space="preserve"> </w:t>
      </w:r>
      <w:r>
        <w:rPr>
          <w:rFonts w:hint="cs"/>
          <w:rtl/>
        </w:rPr>
        <w:t>מיליון,</w:t>
      </w:r>
      <w:r w:rsidRPr="00AA4D47">
        <w:rPr>
          <w:rFonts w:hint="cs"/>
          <w:rtl/>
        </w:rPr>
        <w:t xml:space="preserve"> </w:t>
      </w:r>
      <w:r>
        <w:rPr>
          <w:rFonts w:hint="cs"/>
          <w:rtl/>
        </w:rPr>
        <w:t>כבר</w:t>
      </w:r>
      <w:r w:rsidRPr="00AA4D47">
        <w:rPr>
          <w:rFonts w:hint="cs"/>
          <w:rtl/>
        </w:rPr>
        <w:t xml:space="preserve"> </w:t>
      </w:r>
      <w:r>
        <w:rPr>
          <w:rFonts w:hint="cs"/>
          <w:rtl/>
        </w:rPr>
        <w:t>הועברו</w:t>
      </w:r>
      <w:r w:rsidRPr="00AA4D47">
        <w:rPr>
          <w:rFonts w:hint="cs"/>
          <w:rtl/>
        </w:rPr>
        <w:t xml:space="preserve"> </w:t>
      </w:r>
      <w:bookmarkStart w:id="655" w:name="_ETM_Q3_662812"/>
      <w:bookmarkEnd w:id="655"/>
      <w:r>
        <w:rPr>
          <w:rFonts w:hint="cs"/>
          <w:rtl/>
        </w:rPr>
        <w:t>בהרשאות</w:t>
      </w:r>
      <w:r w:rsidRPr="00AA4D47">
        <w:rPr>
          <w:rFonts w:hint="cs"/>
          <w:rtl/>
        </w:rPr>
        <w:t xml:space="preserve"> </w:t>
      </w:r>
      <w:r>
        <w:rPr>
          <w:rFonts w:hint="cs"/>
          <w:rtl/>
        </w:rPr>
        <w:t>לרשויות</w:t>
      </w:r>
      <w:r w:rsidRPr="00AA4D47">
        <w:rPr>
          <w:rFonts w:hint="cs"/>
          <w:rtl/>
        </w:rPr>
        <w:t xml:space="preserve"> </w:t>
      </w:r>
      <w:r>
        <w:rPr>
          <w:rFonts w:hint="cs"/>
          <w:rtl/>
        </w:rPr>
        <w:t>המקומיות.</w:t>
      </w:r>
      <w:r w:rsidRPr="00AA4D47">
        <w:rPr>
          <w:rFonts w:hint="cs"/>
          <w:rtl/>
        </w:rPr>
        <w:t xml:space="preserve"> </w:t>
      </w:r>
      <w:bookmarkStart w:id="656" w:name="_ETM_Q3_669148"/>
      <w:bookmarkStart w:id="657" w:name="_ETM_Q3_669217"/>
      <w:bookmarkStart w:id="658" w:name="_ETM_Q3_669292"/>
      <w:bookmarkStart w:id="659" w:name="_ETM_Q3_669355"/>
      <w:bookmarkEnd w:id="656"/>
      <w:bookmarkEnd w:id="657"/>
      <w:bookmarkEnd w:id="658"/>
      <w:bookmarkEnd w:id="659"/>
      <w:r>
        <w:rPr>
          <w:rFonts w:hint="cs"/>
          <w:rtl/>
        </w:rPr>
        <w:t>אני</w:t>
      </w:r>
      <w:r w:rsidRPr="00AA4D47">
        <w:rPr>
          <w:rFonts w:hint="cs"/>
          <w:rtl/>
        </w:rPr>
        <w:t xml:space="preserve"> </w:t>
      </w:r>
      <w:r>
        <w:rPr>
          <w:rFonts w:hint="cs"/>
          <w:rtl/>
        </w:rPr>
        <w:t>רוצה</w:t>
      </w:r>
      <w:r w:rsidRPr="00AA4D47">
        <w:rPr>
          <w:rFonts w:hint="cs"/>
          <w:rtl/>
        </w:rPr>
        <w:t xml:space="preserve"> </w:t>
      </w:r>
      <w:r>
        <w:rPr>
          <w:rFonts w:hint="cs"/>
          <w:rtl/>
        </w:rPr>
        <w:t>להגיד</w:t>
      </w:r>
      <w:r w:rsidRPr="00AA4D47">
        <w:rPr>
          <w:rFonts w:hint="cs"/>
          <w:rtl/>
        </w:rPr>
        <w:t xml:space="preserve"> </w:t>
      </w:r>
      <w:r>
        <w:rPr>
          <w:rFonts w:hint="cs"/>
          <w:rtl/>
        </w:rPr>
        <w:t>לך</w:t>
      </w:r>
      <w:r w:rsidRPr="00AA4D47">
        <w:rPr>
          <w:rFonts w:hint="cs"/>
          <w:rtl/>
        </w:rPr>
        <w:t xml:space="preserve"> </w:t>
      </w:r>
      <w:r>
        <w:rPr>
          <w:rFonts w:hint="cs"/>
          <w:rtl/>
        </w:rPr>
        <w:t>עוד</w:t>
      </w:r>
      <w:r w:rsidRPr="00AA4D47">
        <w:rPr>
          <w:rFonts w:hint="cs"/>
          <w:rtl/>
        </w:rPr>
        <w:t xml:space="preserve"> </w:t>
      </w:r>
      <w:r>
        <w:rPr>
          <w:rFonts w:hint="cs"/>
          <w:rtl/>
        </w:rPr>
        <w:t>משהו,</w:t>
      </w:r>
      <w:r w:rsidRPr="00AA4D47">
        <w:rPr>
          <w:rFonts w:hint="cs"/>
          <w:rtl/>
        </w:rPr>
        <w:t xml:space="preserve"> </w:t>
      </w:r>
      <w:r>
        <w:rPr>
          <w:rFonts w:hint="cs"/>
          <w:rtl/>
        </w:rPr>
        <w:t>ואני</w:t>
      </w:r>
      <w:r w:rsidRPr="00AA4D47">
        <w:rPr>
          <w:rFonts w:hint="cs"/>
          <w:rtl/>
        </w:rPr>
        <w:t xml:space="preserve"> </w:t>
      </w:r>
      <w:bookmarkStart w:id="660" w:name="_ETM_Q3_668194"/>
      <w:bookmarkEnd w:id="660"/>
      <w:r>
        <w:rPr>
          <w:rFonts w:hint="cs"/>
          <w:rtl/>
        </w:rPr>
        <w:t>אומר</w:t>
      </w:r>
      <w:r w:rsidRPr="00AA4D47">
        <w:rPr>
          <w:rFonts w:hint="cs"/>
          <w:rtl/>
        </w:rPr>
        <w:t xml:space="preserve"> </w:t>
      </w:r>
      <w:r>
        <w:rPr>
          <w:rFonts w:hint="cs"/>
          <w:rtl/>
        </w:rPr>
        <w:t>לך</w:t>
      </w:r>
      <w:r w:rsidRPr="00AA4D47">
        <w:rPr>
          <w:rFonts w:hint="cs"/>
          <w:rtl/>
        </w:rPr>
        <w:t xml:space="preserve"> </w:t>
      </w:r>
      <w:r>
        <w:rPr>
          <w:rFonts w:hint="cs"/>
          <w:rtl/>
        </w:rPr>
        <w:t>את</w:t>
      </w:r>
      <w:r w:rsidRPr="00AA4D47">
        <w:rPr>
          <w:rFonts w:hint="cs"/>
          <w:rtl/>
        </w:rPr>
        <w:t xml:space="preserve"> </w:t>
      </w:r>
      <w:r>
        <w:rPr>
          <w:rFonts w:hint="cs"/>
          <w:rtl/>
        </w:rPr>
        <w:t>זה</w:t>
      </w:r>
      <w:r w:rsidRPr="00AA4D47">
        <w:rPr>
          <w:rFonts w:hint="cs"/>
          <w:rtl/>
        </w:rPr>
        <w:t xml:space="preserve"> </w:t>
      </w:r>
      <w:r>
        <w:rPr>
          <w:rFonts w:hint="cs"/>
          <w:rtl/>
        </w:rPr>
        <w:t>מניסיוני</w:t>
      </w:r>
      <w:r w:rsidRPr="00AA4D47">
        <w:rPr>
          <w:rFonts w:hint="cs"/>
          <w:rtl/>
        </w:rPr>
        <w:t xml:space="preserve"> </w:t>
      </w:r>
      <w:r>
        <w:rPr>
          <w:rFonts w:hint="cs"/>
          <w:rtl/>
        </w:rPr>
        <w:t>האישי,</w:t>
      </w:r>
      <w:r w:rsidRPr="00AA4D47">
        <w:rPr>
          <w:rFonts w:hint="cs"/>
          <w:rtl/>
        </w:rPr>
        <w:t xml:space="preserve"> </w:t>
      </w:r>
      <w:r>
        <w:rPr>
          <w:rFonts w:hint="cs"/>
          <w:rtl/>
        </w:rPr>
        <w:t>גם</w:t>
      </w:r>
      <w:r w:rsidRPr="00AA4D47">
        <w:rPr>
          <w:rFonts w:hint="cs"/>
          <w:rtl/>
        </w:rPr>
        <w:t xml:space="preserve"> </w:t>
      </w:r>
      <w:bookmarkStart w:id="661" w:name="_ETM_Q3_669695"/>
      <w:bookmarkEnd w:id="661"/>
      <w:r>
        <w:rPr>
          <w:rFonts w:hint="cs"/>
          <w:rtl/>
        </w:rPr>
        <w:t>כמבצע</w:t>
      </w:r>
      <w:r w:rsidRPr="00AA4D47">
        <w:rPr>
          <w:rFonts w:hint="cs"/>
          <w:rtl/>
        </w:rPr>
        <w:t xml:space="preserve"> </w:t>
      </w:r>
      <w:r>
        <w:rPr>
          <w:rFonts w:hint="cs"/>
          <w:rtl/>
        </w:rPr>
        <w:t>תקציב</w:t>
      </w:r>
      <w:r w:rsidRPr="00AA4D47">
        <w:rPr>
          <w:rFonts w:hint="cs"/>
          <w:rtl/>
        </w:rPr>
        <w:t xml:space="preserve"> </w:t>
      </w:r>
      <w:r>
        <w:rPr>
          <w:rFonts w:hint="cs"/>
          <w:rtl/>
        </w:rPr>
        <w:t>משרד</w:t>
      </w:r>
      <w:r w:rsidRPr="00AA4D47">
        <w:rPr>
          <w:rFonts w:hint="cs"/>
          <w:rtl/>
        </w:rPr>
        <w:t xml:space="preserve"> </w:t>
      </w:r>
      <w:r>
        <w:rPr>
          <w:rFonts w:hint="cs"/>
          <w:rtl/>
        </w:rPr>
        <w:t>החינוך</w:t>
      </w:r>
      <w:r w:rsidR="00594BA5">
        <w:rPr>
          <w:rFonts w:hint="cs"/>
          <w:rtl/>
        </w:rPr>
        <w:t>:</w:t>
      </w:r>
      <w:r w:rsidRPr="00AA4D47">
        <w:rPr>
          <w:rFonts w:hint="cs"/>
          <w:rtl/>
        </w:rPr>
        <w:t xml:space="preserve"> </w:t>
      </w:r>
      <w:r>
        <w:rPr>
          <w:rFonts w:hint="cs"/>
          <w:rtl/>
        </w:rPr>
        <w:t>ברגע</w:t>
      </w:r>
      <w:r w:rsidRPr="00AA4D47">
        <w:rPr>
          <w:rFonts w:hint="cs"/>
          <w:rtl/>
        </w:rPr>
        <w:t xml:space="preserve"> </w:t>
      </w:r>
      <w:r>
        <w:rPr>
          <w:rFonts w:hint="cs"/>
          <w:rtl/>
        </w:rPr>
        <w:t>שאתה</w:t>
      </w:r>
      <w:r w:rsidRPr="00AA4D47">
        <w:rPr>
          <w:rFonts w:hint="cs"/>
          <w:rtl/>
        </w:rPr>
        <w:t xml:space="preserve"> </w:t>
      </w:r>
      <w:r>
        <w:rPr>
          <w:rFonts w:hint="cs"/>
          <w:rtl/>
        </w:rPr>
        <w:t>נותן</w:t>
      </w:r>
      <w:r w:rsidRPr="00AA4D47">
        <w:rPr>
          <w:rFonts w:hint="cs"/>
          <w:rtl/>
        </w:rPr>
        <w:t xml:space="preserve"> </w:t>
      </w:r>
      <w:r>
        <w:rPr>
          <w:rFonts w:hint="cs"/>
          <w:rtl/>
        </w:rPr>
        <w:t>הרשאות</w:t>
      </w:r>
      <w:r w:rsidR="00594BA5">
        <w:rPr>
          <w:rFonts w:hint="cs"/>
          <w:rtl/>
        </w:rPr>
        <w:t>,</w:t>
      </w:r>
      <w:r w:rsidRPr="00AA4D47">
        <w:rPr>
          <w:rFonts w:hint="cs"/>
          <w:rtl/>
        </w:rPr>
        <w:t xml:space="preserve"> </w:t>
      </w:r>
      <w:r>
        <w:rPr>
          <w:rFonts w:hint="cs"/>
          <w:rtl/>
        </w:rPr>
        <w:t>זה</w:t>
      </w:r>
      <w:r w:rsidRPr="00AA4D47">
        <w:rPr>
          <w:rFonts w:hint="cs"/>
          <w:rtl/>
        </w:rPr>
        <w:t xml:space="preserve"> </w:t>
      </w:r>
      <w:r>
        <w:rPr>
          <w:rFonts w:hint="cs"/>
          <w:rtl/>
        </w:rPr>
        <w:t>עוד</w:t>
      </w:r>
      <w:r w:rsidRPr="00AA4D47">
        <w:rPr>
          <w:rFonts w:hint="cs"/>
          <w:rtl/>
        </w:rPr>
        <w:t xml:space="preserve"> </w:t>
      </w:r>
      <w:bookmarkStart w:id="662" w:name="_ETM_Q3_672886"/>
      <w:bookmarkEnd w:id="662"/>
      <w:r>
        <w:rPr>
          <w:rFonts w:hint="cs"/>
          <w:rtl/>
        </w:rPr>
        <w:t>לא</w:t>
      </w:r>
      <w:r w:rsidRPr="00AA4D47">
        <w:rPr>
          <w:rFonts w:hint="cs"/>
          <w:rtl/>
        </w:rPr>
        <w:t xml:space="preserve"> </w:t>
      </w:r>
      <w:r>
        <w:rPr>
          <w:rFonts w:hint="cs"/>
          <w:rtl/>
        </w:rPr>
        <w:t xml:space="preserve">אומר </w:t>
      </w:r>
      <w:r w:rsidR="00861FD4">
        <w:rPr>
          <w:rFonts w:hint="eastAsia"/>
          <w:rtl/>
        </w:rPr>
        <w:t>–</w:t>
      </w:r>
      <w:r w:rsidRPr="00AA4D47">
        <w:rPr>
          <w:rFonts w:hint="cs"/>
          <w:rtl/>
        </w:rPr>
        <w:t xml:space="preserve"> </w:t>
      </w:r>
      <w:r>
        <w:rPr>
          <w:rFonts w:hint="cs"/>
          <w:rtl/>
        </w:rPr>
        <w:t>לפעמים</w:t>
      </w:r>
      <w:r w:rsidRPr="00AA4D47">
        <w:rPr>
          <w:rFonts w:hint="cs"/>
          <w:rtl/>
        </w:rPr>
        <w:t xml:space="preserve"> </w:t>
      </w:r>
      <w:r>
        <w:rPr>
          <w:rFonts w:hint="cs"/>
          <w:rtl/>
        </w:rPr>
        <w:t>הרשות</w:t>
      </w:r>
      <w:r w:rsidR="00594BA5">
        <w:rPr>
          <w:rFonts w:hint="cs"/>
          <w:rtl/>
        </w:rPr>
        <w:t>,</w:t>
      </w:r>
      <w:r w:rsidRPr="00AA4D47">
        <w:rPr>
          <w:rFonts w:hint="cs"/>
          <w:rtl/>
        </w:rPr>
        <w:t xml:space="preserve"> </w:t>
      </w:r>
      <w:r>
        <w:rPr>
          <w:rFonts w:hint="cs"/>
          <w:rtl/>
        </w:rPr>
        <w:t>אם</w:t>
      </w:r>
      <w:r w:rsidRPr="00AA4D47">
        <w:rPr>
          <w:rFonts w:hint="cs"/>
          <w:rtl/>
        </w:rPr>
        <w:t xml:space="preserve"> </w:t>
      </w:r>
      <w:r>
        <w:rPr>
          <w:rFonts w:hint="cs"/>
          <w:rtl/>
        </w:rPr>
        <w:t>היא</w:t>
      </w:r>
      <w:r w:rsidRPr="00AA4D47">
        <w:rPr>
          <w:rFonts w:hint="cs"/>
          <w:rtl/>
        </w:rPr>
        <w:t xml:space="preserve"> </w:t>
      </w:r>
      <w:r>
        <w:rPr>
          <w:rFonts w:hint="cs"/>
          <w:rtl/>
        </w:rPr>
        <w:t>לא</w:t>
      </w:r>
      <w:r w:rsidRPr="00AA4D47">
        <w:rPr>
          <w:rFonts w:hint="cs"/>
          <w:rtl/>
        </w:rPr>
        <w:t xml:space="preserve"> </w:t>
      </w:r>
      <w:r>
        <w:rPr>
          <w:rFonts w:hint="cs"/>
          <w:rtl/>
        </w:rPr>
        <w:t>זזה</w:t>
      </w:r>
      <w:r w:rsidRPr="00AA4D47">
        <w:rPr>
          <w:rFonts w:hint="cs"/>
          <w:rtl/>
        </w:rPr>
        <w:t xml:space="preserve"> </w:t>
      </w:r>
      <w:r>
        <w:rPr>
          <w:rFonts w:hint="cs"/>
          <w:rtl/>
        </w:rPr>
        <w:t>והיא</w:t>
      </w:r>
      <w:r w:rsidRPr="00AA4D47">
        <w:rPr>
          <w:rFonts w:hint="cs"/>
          <w:rtl/>
        </w:rPr>
        <w:t xml:space="preserve"> </w:t>
      </w:r>
      <w:r>
        <w:rPr>
          <w:rFonts w:hint="cs"/>
          <w:rtl/>
        </w:rPr>
        <w:t>לא</w:t>
      </w:r>
      <w:r w:rsidRPr="00AA4D47">
        <w:rPr>
          <w:rFonts w:hint="cs"/>
          <w:rtl/>
        </w:rPr>
        <w:t xml:space="preserve"> </w:t>
      </w:r>
      <w:r>
        <w:rPr>
          <w:rFonts w:hint="cs"/>
          <w:rtl/>
        </w:rPr>
        <w:t>עושה</w:t>
      </w:r>
      <w:r w:rsidR="00594BA5">
        <w:rPr>
          <w:rFonts w:hint="cs"/>
          <w:rtl/>
        </w:rPr>
        <w:t>,</w:t>
      </w:r>
      <w:r w:rsidRPr="00AA4D47">
        <w:rPr>
          <w:rFonts w:hint="cs"/>
          <w:rtl/>
        </w:rPr>
        <w:t xml:space="preserve"> </w:t>
      </w:r>
      <w:r>
        <w:rPr>
          <w:rFonts w:hint="cs"/>
          <w:rtl/>
        </w:rPr>
        <w:t>יש</w:t>
      </w:r>
      <w:r w:rsidRPr="00AA4D47">
        <w:rPr>
          <w:rFonts w:hint="cs"/>
          <w:rtl/>
        </w:rPr>
        <w:t xml:space="preserve"> </w:t>
      </w:r>
      <w:r>
        <w:rPr>
          <w:rFonts w:hint="cs"/>
          <w:rtl/>
        </w:rPr>
        <w:t>בזה</w:t>
      </w:r>
      <w:r w:rsidRPr="00AA4D47">
        <w:rPr>
          <w:rFonts w:hint="cs"/>
          <w:rtl/>
        </w:rPr>
        <w:t xml:space="preserve"> </w:t>
      </w:r>
      <w:r>
        <w:rPr>
          <w:rFonts w:hint="cs"/>
          <w:rtl/>
        </w:rPr>
        <w:t>בעיה</w:t>
      </w:r>
      <w:r w:rsidR="00594BA5">
        <w:rPr>
          <w:rFonts w:hint="cs"/>
          <w:rtl/>
        </w:rPr>
        <w:t>;</w:t>
      </w:r>
      <w:r w:rsidRPr="00AA4D47">
        <w:rPr>
          <w:rFonts w:hint="cs"/>
          <w:rtl/>
        </w:rPr>
        <w:t xml:space="preserve"> </w:t>
      </w:r>
      <w:r>
        <w:rPr>
          <w:rFonts w:hint="cs"/>
          <w:rtl/>
        </w:rPr>
        <w:t>נתת</w:t>
      </w:r>
      <w:r w:rsidRPr="00AA4D47">
        <w:rPr>
          <w:rFonts w:hint="cs"/>
          <w:rtl/>
        </w:rPr>
        <w:t xml:space="preserve"> </w:t>
      </w:r>
      <w:r>
        <w:rPr>
          <w:rFonts w:hint="cs"/>
          <w:rtl/>
        </w:rPr>
        <w:t>והם</w:t>
      </w:r>
      <w:r w:rsidRPr="00AA4D47">
        <w:rPr>
          <w:rFonts w:hint="cs"/>
          <w:rtl/>
        </w:rPr>
        <w:t xml:space="preserve"> </w:t>
      </w:r>
      <w:r>
        <w:rPr>
          <w:rFonts w:hint="cs"/>
          <w:rtl/>
        </w:rPr>
        <w:t>לא</w:t>
      </w:r>
      <w:r w:rsidRPr="00AA4D47">
        <w:rPr>
          <w:rFonts w:hint="cs"/>
          <w:rtl/>
        </w:rPr>
        <w:t xml:space="preserve"> </w:t>
      </w:r>
      <w:r>
        <w:rPr>
          <w:rFonts w:hint="cs"/>
          <w:rtl/>
        </w:rPr>
        <w:t>מבצעים.</w:t>
      </w:r>
      <w:r w:rsidRPr="00AA4D47">
        <w:rPr>
          <w:rFonts w:hint="cs"/>
          <w:rtl/>
        </w:rPr>
        <w:t xml:space="preserve"> </w:t>
      </w:r>
      <w:r>
        <w:rPr>
          <w:rFonts w:hint="cs"/>
          <w:rtl/>
        </w:rPr>
        <w:t>אבל</w:t>
      </w:r>
      <w:r w:rsidRPr="00AA4D47">
        <w:rPr>
          <w:rFonts w:hint="cs"/>
          <w:rtl/>
        </w:rPr>
        <w:t xml:space="preserve"> </w:t>
      </w:r>
      <w:r>
        <w:rPr>
          <w:rFonts w:hint="cs"/>
          <w:rtl/>
        </w:rPr>
        <w:t>משרד</w:t>
      </w:r>
      <w:r w:rsidRPr="00AA4D47">
        <w:rPr>
          <w:rFonts w:hint="cs"/>
          <w:rtl/>
        </w:rPr>
        <w:t xml:space="preserve"> </w:t>
      </w:r>
      <w:r>
        <w:rPr>
          <w:rFonts w:hint="cs"/>
          <w:rtl/>
        </w:rPr>
        <w:t>הפנים</w:t>
      </w:r>
      <w:r w:rsidRPr="00AA4D47">
        <w:rPr>
          <w:rFonts w:hint="cs"/>
          <w:rtl/>
        </w:rPr>
        <w:t xml:space="preserve"> </w:t>
      </w:r>
      <w:r>
        <w:rPr>
          <w:rFonts w:hint="cs"/>
          <w:rtl/>
        </w:rPr>
        <w:t xml:space="preserve">היום </w:t>
      </w:r>
      <w:r w:rsidR="00861FD4">
        <w:rPr>
          <w:rFonts w:hint="eastAsia"/>
          <w:rtl/>
        </w:rPr>
        <w:t>–</w:t>
      </w:r>
      <w:r w:rsidRPr="00AA4D47">
        <w:rPr>
          <w:rFonts w:hint="cs"/>
          <w:rtl/>
        </w:rPr>
        <w:t xml:space="preserve"> </w:t>
      </w:r>
      <w:r>
        <w:rPr>
          <w:rFonts w:hint="cs"/>
          <w:rtl/>
        </w:rPr>
        <w:t>הקשר</w:t>
      </w:r>
      <w:r w:rsidRPr="00AA4D47">
        <w:rPr>
          <w:rFonts w:hint="cs"/>
          <w:rtl/>
        </w:rPr>
        <w:t xml:space="preserve"> </w:t>
      </w:r>
      <w:r>
        <w:rPr>
          <w:rFonts w:hint="cs"/>
          <w:rtl/>
        </w:rPr>
        <w:t>שלו,</w:t>
      </w:r>
      <w:r w:rsidRPr="00AA4D47">
        <w:rPr>
          <w:rFonts w:hint="cs"/>
          <w:rtl/>
        </w:rPr>
        <w:t xml:space="preserve"> </w:t>
      </w:r>
      <w:r>
        <w:rPr>
          <w:rFonts w:hint="cs"/>
          <w:rtl/>
        </w:rPr>
        <w:t>היומיומי</w:t>
      </w:r>
      <w:r w:rsidR="00594BA5">
        <w:rPr>
          <w:rFonts w:hint="cs"/>
          <w:rtl/>
        </w:rPr>
        <w:t>,</w:t>
      </w:r>
      <w:r w:rsidRPr="00AA4D47">
        <w:rPr>
          <w:rFonts w:hint="cs"/>
          <w:rtl/>
        </w:rPr>
        <w:t xml:space="preserve"> </w:t>
      </w:r>
      <w:r>
        <w:rPr>
          <w:rFonts w:hint="cs"/>
          <w:rtl/>
        </w:rPr>
        <w:t>השוטף,</w:t>
      </w:r>
      <w:r w:rsidRPr="00AA4D47">
        <w:rPr>
          <w:rFonts w:hint="cs"/>
          <w:rtl/>
        </w:rPr>
        <w:t xml:space="preserve"> </w:t>
      </w:r>
      <w:r>
        <w:rPr>
          <w:rFonts w:hint="cs"/>
          <w:rtl/>
        </w:rPr>
        <w:t>עם</w:t>
      </w:r>
      <w:r w:rsidRPr="00AA4D47">
        <w:rPr>
          <w:rFonts w:hint="cs"/>
          <w:rtl/>
        </w:rPr>
        <w:t xml:space="preserve"> </w:t>
      </w:r>
      <w:bookmarkStart w:id="663" w:name="_ETM_Q3_689340"/>
      <w:bookmarkEnd w:id="663"/>
      <w:r>
        <w:rPr>
          <w:rFonts w:hint="cs"/>
          <w:rtl/>
        </w:rPr>
        <w:t>הרשויות</w:t>
      </w:r>
      <w:r w:rsidRPr="00AA4D47">
        <w:rPr>
          <w:rFonts w:hint="cs"/>
          <w:rtl/>
        </w:rPr>
        <w:t xml:space="preserve"> </w:t>
      </w:r>
      <w:r>
        <w:rPr>
          <w:rFonts w:hint="cs"/>
          <w:rtl/>
        </w:rPr>
        <w:t>המקומיות</w:t>
      </w:r>
      <w:r w:rsidRPr="00AA4D47">
        <w:rPr>
          <w:rFonts w:hint="cs"/>
          <w:rtl/>
        </w:rPr>
        <w:t xml:space="preserve"> </w:t>
      </w:r>
      <w:r>
        <w:rPr>
          <w:rFonts w:hint="cs"/>
          <w:rtl/>
        </w:rPr>
        <w:t>לא</w:t>
      </w:r>
      <w:r w:rsidRPr="00AA4D47">
        <w:rPr>
          <w:rFonts w:hint="cs"/>
          <w:rtl/>
        </w:rPr>
        <w:t xml:space="preserve"> </w:t>
      </w:r>
      <w:r>
        <w:rPr>
          <w:rFonts w:hint="cs"/>
          <w:rtl/>
        </w:rPr>
        <w:t>נותן</w:t>
      </w:r>
      <w:r w:rsidRPr="00AA4D47">
        <w:rPr>
          <w:rFonts w:hint="cs"/>
          <w:rtl/>
        </w:rPr>
        <w:t xml:space="preserve"> </w:t>
      </w:r>
      <w:r>
        <w:rPr>
          <w:rFonts w:hint="cs"/>
          <w:rtl/>
        </w:rPr>
        <w:t>לראשי</w:t>
      </w:r>
      <w:r w:rsidRPr="00AA4D47">
        <w:rPr>
          <w:rFonts w:hint="cs"/>
          <w:rtl/>
        </w:rPr>
        <w:t xml:space="preserve"> </w:t>
      </w:r>
      <w:r>
        <w:rPr>
          <w:rFonts w:hint="cs"/>
          <w:rtl/>
        </w:rPr>
        <w:t>הרשויות</w:t>
      </w:r>
      <w:r w:rsidRPr="00AA4D47">
        <w:rPr>
          <w:rFonts w:hint="cs"/>
          <w:rtl/>
        </w:rPr>
        <w:t xml:space="preserve"> </w:t>
      </w:r>
      <w:r>
        <w:rPr>
          <w:rFonts w:hint="cs"/>
          <w:rtl/>
        </w:rPr>
        <w:t>להירדם.</w:t>
      </w:r>
      <w:r w:rsidRPr="00AA4D47">
        <w:rPr>
          <w:rFonts w:hint="cs"/>
          <w:rtl/>
        </w:rPr>
        <w:t xml:space="preserve"> </w:t>
      </w:r>
      <w:r>
        <w:rPr>
          <w:rFonts w:hint="cs"/>
          <w:rtl/>
        </w:rPr>
        <w:t>ונוכחת</w:t>
      </w:r>
      <w:r w:rsidRPr="00AA4D47">
        <w:rPr>
          <w:rFonts w:hint="cs"/>
          <w:rtl/>
        </w:rPr>
        <w:t xml:space="preserve"> </w:t>
      </w:r>
      <w:r>
        <w:rPr>
          <w:rFonts w:hint="cs"/>
          <w:rtl/>
        </w:rPr>
        <w:t>בביקורים</w:t>
      </w:r>
      <w:r w:rsidRPr="00AA4D47">
        <w:rPr>
          <w:rFonts w:hint="cs"/>
          <w:rtl/>
        </w:rPr>
        <w:t xml:space="preserve"> </w:t>
      </w:r>
      <w:r>
        <w:rPr>
          <w:rFonts w:hint="cs"/>
          <w:rtl/>
        </w:rPr>
        <w:t>ובכנסים</w:t>
      </w:r>
      <w:r w:rsidRPr="00AA4D47">
        <w:rPr>
          <w:rFonts w:hint="cs"/>
          <w:rtl/>
        </w:rPr>
        <w:t xml:space="preserve"> </w:t>
      </w:r>
      <w:bookmarkStart w:id="664" w:name="_ETM_Q3_699036"/>
      <w:bookmarkEnd w:id="664"/>
      <w:r>
        <w:rPr>
          <w:rFonts w:hint="cs"/>
          <w:rtl/>
        </w:rPr>
        <w:t>שהיו,</w:t>
      </w:r>
      <w:r w:rsidRPr="00AA4D47">
        <w:rPr>
          <w:rFonts w:hint="cs"/>
          <w:rtl/>
        </w:rPr>
        <w:t xml:space="preserve"> </w:t>
      </w:r>
      <w:r>
        <w:rPr>
          <w:rFonts w:hint="cs"/>
          <w:rtl/>
        </w:rPr>
        <w:t>של</w:t>
      </w:r>
      <w:r w:rsidRPr="00AA4D47">
        <w:rPr>
          <w:rFonts w:hint="cs"/>
          <w:rtl/>
        </w:rPr>
        <w:t xml:space="preserve"> </w:t>
      </w:r>
      <w:r>
        <w:rPr>
          <w:rFonts w:hint="cs"/>
          <w:rtl/>
        </w:rPr>
        <w:t>משרד</w:t>
      </w:r>
      <w:r w:rsidRPr="00AA4D47">
        <w:rPr>
          <w:rFonts w:hint="cs"/>
          <w:rtl/>
        </w:rPr>
        <w:t xml:space="preserve"> </w:t>
      </w:r>
      <w:r>
        <w:rPr>
          <w:rFonts w:hint="cs"/>
          <w:rtl/>
        </w:rPr>
        <w:t>הפנים,</w:t>
      </w:r>
      <w:r w:rsidRPr="00AA4D47">
        <w:rPr>
          <w:rFonts w:hint="cs"/>
          <w:rtl/>
        </w:rPr>
        <w:t xml:space="preserve"> </w:t>
      </w:r>
      <w:r w:rsidR="00594BA5">
        <w:rPr>
          <w:rFonts w:hint="cs"/>
          <w:rtl/>
        </w:rPr>
        <w:t>ש</w:t>
      </w:r>
      <w:r>
        <w:rPr>
          <w:rFonts w:hint="cs"/>
          <w:rtl/>
        </w:rPr>
        <w:t>אכן,</w:t>
      </w:r>
      <w:r w:rsidRPr="00AA4D47">
        <w:rPr>
          <w:rFonts w:hint="cs"/>
          <w:rtl/>
        </w:rPr>
        <w:t xml:space="preserve"> </w:t>
      </w:r>
      <w:r>
        <w:rPr>
          <w:rFonts w:hint="cs"/>
          <w:rtl/>
        </w:rPr>
        <w:t>ראשי</w:t>
      </w:r>
      <w:r w:rsidRPr="00AA4D47">
        <w:rPr>
          <w:rFonts w:hint="cs"/>
          <w:rtl/>
        </w:rPr>
        <w:t xml:space="preserve"> </w:t>
      </w:r>
      <w:r>
        <w:rPr>
          <w:rFonts w:hint="cs"/>
          <w:rtl/>
        </w:rPr>
        <w:t>רשויות</w:t>
      </w:r>
      <w:r w:rsidRPr="00AA4D47">
        <w:rPr>
          <w:rFonts w:hint="cs"/>
          <w:rtl/>
        </w:rPr>
        <w:t xml:space="preserve"> </w:t>
      </w:r>
      <w:r>
        <w:rPr>
          <w:rFonts w:hint="cs"/>
          <w:rtl/>
        </w:rPr>
        <w:t>אמרו</w:t>
      </w:r>
      <w:r w:rsidRPr="00AA4D47">
        <w:rPr>
          <w:rFonts w:hint="cs"/>
          <w:rtl/>
        </w:rPr>
        <w:t xml:space="preserve"> </w:t>
      </w:r>
      <w:r>
        <w:rPr>
          <w:rFonts w:hint="cs"/>
          <w:rtl/>
        </w:rPr>
        <w:t>שמעולם</w:t>
      </w:r>
      <w:r w:rsidRPr="00AA4D47">
        <w:rPr>
          <w:rFonts w:hint="cs"/>
          <w:rtl/>
        </w:rPr>
        <w:t xml:space="preserve"> </w:t>
      </w:r>
      <w:r>
        <w:rPr>
          <w:rFonts w:hint="cs"/>
          <w:rtl/>
        </w:rPr>
        <w:t>לא</w:t>
      </w:r>
      <w:r w:rsidRPr="00AA4D47">
        <w:rPr>
          <w:rFonts w:hint="cs"/>
          <w:rtl/>
        </w:rPr>
        <w:t xml:space="preserve"> </w:t>
      </w:r>
      <w:bookmarkStart w:id="665" w:name="_ETM_Q3_706172"/>
      <w:bookmarkEnd w:id="665"/>
      <w:r>
        <w:rPr>
          <w:rFonts w:hint="cs"/>
          <w:rtl/>
        </w:rPr>
        <w:t>היה</w:t>
      </w:r>
      <w:r w:rsidRPr="00AA4D47">
        <w:rPr>
          <w:rFonts w:hint="cs"/>
          <w:rtl/>
        </w:rPr>
        <w:t xml:space="preserve"> </w:t>
      </w:r>
      <w:r>
        <w:rPr>
          <w:rFonts w:hint="cs"/>
          <w:rtl/>
        </w:rPr>
        <w:t>להם</w:t>
      </w:r>
      <w:r w:rsidRPr="00AA4D47">
        <w:rPr>
          <w:rFonts w:hint="cs"/>
          <w:rtl/>
        </w:rPr>
        <w:t xml:space="preserve"> </w:t>
      </w:r>
      <w:r>
        <w:rPr>
          <w:rFonts w:hint="cs"/>
          <w:rtl/>
        </w:rPr>
        <w:t>כפי</w:t>
      </w:r>
      <w:r w:rsidRPr="00AA4D47">
        <w:rPr>
          <w:rFonts w:hint="cs"/>
          <w:rtl/>
        </w:rPr>
        <w:t xml:space="preserve"> </w:t>
      </w:r>
      <w:r>
        <w:rPr>
          <w:rFonts w:hint="cs"/>
          <w:rtl/>
        </w:rPr>
        <w:t>שיש</w:t>
      </w:r>
      <w:r w:rsidRPr="00AA4D47">
        <w:rPr>
          <w:rFonts w:hint="cs"/>
          <w:rtl/>
        </w:rPr>
        <w:t xml:space="preserve"> </w:t>
      </w:r>
      <w:r>
        <w:rPr>
          <w:rFonts w:hint="cs"/>
          <w:rtl/>
        </w:rPr>
        <w:t>להם</w:t>
      </w:r>
      <w:r w:rsidRPr="00AA4D47">
        <w:rPr>
          <w:rFonts w:hint="cs"/>
          <w:rtl/>
        </w:rPr>
        <w:t xml:space="preserve"> </w:t>
      </w:r>
      <w:r>
        <w:rPr>
          <w:rFonts w:hint="cs"/>
          <w:rtl/>
        </w:rPr>
        <w:t>כשהשר</w:t>
      </w:r>
      <w:r w:rsidRPr="00AA4D47">
        <w:rPr>
          <w:rFonts w:hint="cs"/>
          <w:rtl/>
        </w:rPr>
        <w:t xml:space="preserve"> </w:t>
      </w:r>
      <w:r>
        <w:rPr>
          <w:rFonts w:hint="cs"/>
          <w:rtl/>
        </w:rPr>
        <w:t>דרעי</w:t>
      </w:r>
      <w:r w:rsidRPr="00AA4D47">
        <w:rPr>
          <w:rFonts w:hint="cs"/>
          <w:rtl/>
        </w:rPr>
        <w:t xml:space="preserve"> </w:t>
      </w:r>
      <w:r>
        <w:rPr>
          <w:rFonts w:hint="cs"/>
          <w:rtl/>
        </w:rPr>
        <w:t>נמצא</w:t>
      </w:r>
      <w:r w:rsidRPr="00AA4D47">
        <w:rPr>
          <w:rFonts w:hint="cs"/>
          <w:rtl/>
        </w:rPr>
        <w:t xml:space="preserve"> </w:t>
      </w:r>
      <w:r>
        <w:rPr>
          <w:rFonts w:hint="cs"/>
          <w:rtl/>
        </w:rPr>
        <w:t>בראש</w:t>
      </w:r>
      <w:bookmarkStart w:id="666" w:name="_ETM_Q3_710381"/>
      <w:bookmarkEnd w:id="666"/>
      <w:r w:rsidRPr="00AA4D47">
        <w:rPr>
          <w:rFonts w:hint="cs"/>
          <w:rtl/>
        </w:rPr>
        <w:t xml:space="preserve"> </w:t>
      </w:r>
      <w:r>
        <w:rPr>
          <w:rFonts w:hint="cs"/>
          <w:rtl/>
        </w:rPr>
        <w:t>המשרד.</w:t>
      </w:r>
      <w:r w:rsidRPr="00AA4D47">
        <w:rPr>
          <w:rFonts w:hint="cs"/>
          <w:rtl/>
        </w:rPr>
        <w:t xml:space="preserve"> </w:t>
      </w:r>
      <w:r>
        <w:rPr>
          <w:rFonts w:hint="cs"/>
          <w:rtl/>
        </w:rPr>
        <w:t>תודה.</w:t>
      </w:r>
      <w:r w:rsidRPr="00AA4D47">
        <w:rPr>
          <w:rFonts w:hint="cs"/>
          <w:rtl/>
        </w:rPr>
        <w:t xml:space="preserve"> </w:t>
      </w:r>
    </w:p>
    <w:p w:rsidR="00E327AE" w:rsidRDefault="00E327AE" w:rsidP="00551280">
      <w:pPr>
        <w:rPr>
          <w:rtl/>
        </w:rPr>
      </w:pPr>
      <w:bookmarkStart w:id="667" w:name="_ETM_Q3_716348"/>
      <w:bookmarkStart w:id="668" w:name="_ETM_Q3_716421"/>
      <w:bookmarkStart w:id="669" w:name="_ETM_Q3_716476"/>
      <w:bookmarkStart w:id="670" w:name="_ETM_Q3_716538"/>
      <w:bookmarkStart w:id="671" w:name="_ETM_Q3_712428"/>
      <w:bookmarkStart w:id="672" w:name="_ETM_Q3_712497"/>
      <w:bookmarkEnd w:id="667"/>
      <w:bookmarkEnd w:id="668"/>
      <w:bookmarkEnd w:id="669"/>
      <w:bookmarkEnd w:id="670"/>
      <w:bookmarkEnd w:id="671"/>
      <w:bookmarkEnd w:id="672"/>
    </w:p>
    <w:p w:rsidR="00E327AE" w:rsidRDefault="00E327AE" w:rsidP="00551280">
      <w:pPr>
        <w:pStyle w:val="af6"/>
        <w:keepNext/>
        <w:rPr>
          <w:rtl/>
        </w:rPr>
      </w:pPr>
      <w:bookmarkStart w:id="673" w:name="ET_yor_5317_3"/>
      <w:r w:rsidRPr="0023192E">
        <w:rPr>
          <w:rStyle w:val="TagStyle"/>
          <w:rtl/>
        </w:rPr>
        <w:t xml:space="preserve">יור &gt;&gt; </w:t>
      </w:r>
      <w:r>
        <w:rPr>
          <w:rtl/>
        </w:rPr>
        <w:t>היו"ר יולי יואל אדלשטיין:</w:t>
      </w:r>
      <w:r w:rsidRPr="0023192E">
        <w:rPr>
          <w:rStyle w:val="TagStyle"/>
          <w:rtl/>
        </w:rPr>
        <w:t xml:space="preserve"> &lt;&lt; יור &gt;&gt;</w:t>
      </w:r>
      <w:r>
        <w:rPr>
          <w:rtl/>
        </w:rPr>
        <w:t xml:space="preserve"> </w:t>
      </w:r>
      <w:bookmarkEnd w:id="673"/>
    </w:p>
    <w:p w:rsidR="00E327AE" w:rsidRDefault="00E327AE" w:rsidP="00A4523A">
      <w:pPr>
        <w:rPr>
          <w:rtl/>
        </w:rPr>
      </w:pPr>
    </w:p>
    <w:p w:rsidR="00E327AE" w:rsidRDefault="00E327AE" w:rsidP="00A82846">
      <w:pPr>
        <w:rPr>
          <w:rtl/>
        </w:rPr>
      </w:pPr>
      <w:bookmarkStart w:id="674" w:name="_ETM_Q4_123225"/>
      <w:bookmarkEnd w:id="674"/>
      <w:r>
        <w:rPr>
          <w:rFonts w:hint="cs"/>
          <w:rtl/>
        </w:rPr>
        <w:t xml:space="preserve">תודה לסגן שר הפנים חבר הכנסת משולם נהרי ולחברי הכנסת </w:t>
      </w:r>
      <w:bookmarkStart w:id="675" w:name="_ETM_Q4_122000"/>
      <w:bookmarkEnd w:id="675"/>
      <w:r>
        <w:rPr>
          <w:rFonts w:hint="cs"/>
          <w:rtl/>
        </w:rPr>
        <w:t xml:space="preserve">השואלים. </w:t>
      </w:r>
    </w:p>
    <w:p w:rsidR="00E327AE" w:rsidRDefault="00E327AE" w:rsidP="00A82846">
      <w:pPr>
        <w:rPr>
          <w:rtl/>
        </w:rPr>
      </w:pPr>
    </w:p>
    <w:p w:rsidR="00E327AE" w:rsidRDefault="00E327AE" w:rsidP="00A82846">
      <w:pPr>
        <w:rPr>
          <w:rtl/>
        </w:rPr>
      </w:pPr>
    </w:p>
    <w:p w:rsidR="00E327AE" w:rsidRDefault="00E327AE" w:rsidP="009D493C">
      <w:pPr>
        <w:pStyle w:val="a6"/>
        <w:rPr>
          <w:rtl/>
        </w:rPr>
      </w:pPr>
      <w:r w:rsidRPr="009D493C">
        <w:rPr>
          <w:rStyle w:val="TagStyle"/>
          <w:rtl/>
        </w:rPr>
        <w:t xml:space="preserve"> &lt;&lt; נושא &gt;&gt; </w:t>
      </w:r>
      <w:bookmarkStart w:id="676" w:name="_Toc527577159"/>
      <w:bookmarkStart w:id="677" w:name="_Toc527577923"/>
      <w:r>
        <w:rPr>
          <w:rtl/>
        </w:rPr>
        <w:t>שאילתות דחופות</w:t>
      </w:r>
      <w:bookmarkEnd w:id="676"/>
      <w:bookmarkEnd w:id="677"/>
      <w:r w:rsidRPr="009D493C">
        <w:rPr>
          <w:rStyle w:val="TagStyle"/>
          <w:rtl/>
        </w:rPr>
        <w:t xml:space="preserve"> &lt;&lt; נושא &gt;&gt;</w:t>
      </w:r>
      <w:r>
        <w:rPr>
          <w:rtl/>
        </w:rPr>
        <w:t xml:space="preserve">  </w:t>
      </w:r>
    </w:p>
    <w:p w:rsidR="00E327AE" w:rsidRDefault="00E327AE" w:rsidP="00A82846">
      <w:pPr>
        <w:rPr>
          <w:rtl/>
        </w:rPr>
      </w:pPr>
      <w:r>
        <w:rPr>
          <w:b/>
          <w:bCs/>
          <w:sz w:val="24"/>
          <w:szCs w:val="24"/>
          <w:u w:val="single"/>
          <w:rtl/>
        </w:rPr>
        <w:t xml:space="preserve"> </w:t>
      </w:r>
    </w:p>
    <w:p w:rsidR="00E327AE" w:rsidRDefault="00E327AE" w:rsidP="009D493C">
      <w:pPr>
        <w:pStyle w:val="af6"/>
        <w:keepNext/>
        <w:rPr>
          <w:rtl/>
        </w:rPr>
      </w:pPr>
      <w:r w:rsidRPr="0023192E">
        <w:rPr>
          <w:rStyle w:val="TagStyle"/>
          <w:rtl/>
        </w:rPr>
        <w:t xml:space="preserve">יור &gt;&gt; </w:t>
      </w:r>
      <w:r>
        <w:rPr>
          <w:rtl/>
        </w:rPr>
        <w:t>היו"ר יולי יואל אדלשטיין:</w:t>
      </w:r>
      <w:r w:rsidRPr="0023192E">
        <w:rPr>
          <w:rStyle w:val="TagStyle"/>
          <w:rtl/>
        </w:rPr>
        <w:t xml:space="preserve"> &lt;&lt; יור &gt;&gt;</w:t>
      </w:r>
      <w:r>
        <w:rPr>
          <w:rtl/>
        </w:rPr>
        <w:t xml:space="preserve"> </w:t>
      </w:r>
    </w:p>
    <w:p w:rsidR="00E327AE" w:rsidRDefault="00E327AE" w:rsidP="00A82846">
      <w:pPr>
        <w:rPr>
          <w:rtl/>
        </w:rPr>
      </w:pPr>
    </w:p>
    <w:p w:rsidR="00E327AE" w:rsidRDefault="00E327AE" w:rsidP="00A82846">
      <w:pPr>
        <w:rPr>
          <w:rtl/>
        </w:rPr>
      </w:pPr>
      <w:r>
        <w:rPr>
          <w:rFonts w:hint="cs"/>
          <w:rtl/>
        </w:rPr>
        <w:t xml:space="preserve">אנחנו חוזרים לשאילתות דחופות. אני מזמין את סגן השר להגנת הסביבה חבר </w:t>
      </w:r>
      <w:bookmarkStart w:id="678" w:name="_ETM_Q4_127000"/>
      <w:bookmarkEnd w:id="678"/>
      <w:r>
        <w:rPr>
          <w:rFonts w:hint="cs"/>
          <w:rtl/>
        </w:rPr>
        <w:t xml:space="preserve">הכנסת ירון מזוז לעלות לדוכן על מנת להשיב על שאילתה </w:t>
      </w:r>
      <w:bookmarkStart w:id="679" w:name="_ETM_Q4_132000"/>
      <w:bookmarkEnd w:id="679"/>
      <w:r>
        <w:rPr>
          <w:rFonts w:hint="cs"/>
          <w:rtl/>
        </w:rPr>
        <w:t>דחופה מס' 546. השואל הוא חבר הכנסת דב חנין, והנושא</w:t>
      </w:r>
      <w:bookmarkStart w:id="680" w:name="_ETM_Q4_138000"/>
      <w:bookmarkEnd w:id="680"/>
      <w:r>
        <w:rPr>
          <w:rFonts w:hint="cs"/>
          <w:rtl/>
        </w:rPr>
        <w:t xml:space="preserve">: סגירת מפעלי </w:t>
      </w:r>
      <w:proofErr w:type="spellStart"/>
      <w:r>
        <w:rPr>
          <w:rFonts w:hint="cs"/>
          <w:rtl/>
        </w:rPr>
        <w:t>בז"ן</w:t>
      </w:r>
      <w:proofErr w:type="spellEnd"/>
      <w:r>
        <w:rPr>
          <w:rFonts w:hint="cs"/>
          <w:rtl/>
        </w:rPr>
        <w:t>. בבקשה, אדוני.</w:t>
      </w:r>
      <w:bookmarkStart w:id="681" w:name="_ETM_Q4_153000"/>
      <w:bookmarkStart w:id="682" w:name="_ETM_Q4_131178"/>
      <w:bookmarkStart w:id="683" w:name="_ETM_Q4_131287"/>
      <w:bookmarkEnd w:id="681"/>
      <w:bookmarkEnd w:id="682"/>
      <w:bookmarkEnd w:id="683"/>
    </w:p>
    <w:p w:rsidR="00E327AE" w:rsidRDefault="00E327AE" w:rsidP="00551280">
      <w:pPr>
        <w:rPr>
          <w:rtl/>
        </w:rPr>
      </w:pPr>
      <w:bookmarkStart w:id="684" w:name="_ETM_Q4_132099"/>
      <w:bookmarkStart w:id="685" w:name="_ETM_Q4_132193"/>
      <w:bookmarkEnd w:id="684"/>
      <w:bookmarkEnd w:id="685"/>
    </w:p>
    <w:p w:rsidR="00E327AE" w:rsidRDefault="00E327AE" w:rsidP="00551280">
      <w:pPr>
        <w:pStyle w:val="a9"/>
        <w:rPr>
          <w:rtl/>
        </w:rPr>
      </w:pPr>
      <w:bookmarkStart w:id="686" w:name="_ETM_Q4_180000"/>
      <w:bookmarkStart w:id="687" w:name="ET_query_615876_4"/>
      <w:bookmarkEnd w:id="686"/>
      <w:r w:rsidRPr="0023192E">
        <w:rPr>
          <w:rStyle w:val="TagStyle"/>
          <w:rtl/>
        </w:rPr>
        <w:t xml:space="preserve">&lt;&lt; שאילתה &gt;&gt; </w:t>
      </w:r>
      <w:bookmarkStart w:id="688" w:name="_Toc527577160"/>
      <w:bookmarkStart w:id="689" w:name="_Toc527577924"/>
      <w:r>
        <w:rPr>
          <w:rtl/>
        </w:rPr>
        <w:t xml:space="preserve">546. סגירת מפעלי </w:t>
      </w:r>
      <w:proofErr w:type="spellStart"/>
      <w:r>
        <w:rPr>
          <w:rtl/>
        </w:rPr>
        <w:t>בז"ן</w:t>
      </w:r>
      <w:bookmarkEnd w:id="688"/>
      <w:bookmarkEnd w:id="689"/>
      <w:proofErr w:type="spellEnd"/>
      <w:r w:rsidRPr="0023192E">
        <w:rPr>
          <w:rStyle w:val="TagStyle"/>
          <w:rtl/>
        </w:rPr>
        <w:t xml:space="preserve"> &lt;&lt; שאילתה &gt;&gt;</w:t>
      </w:r>
      <w:r>
        <w:rPr>
          <w:rtl/>
        </w:rPr>
        <w:t xml:space="preserve"> </w:t>
      </w:r>
      <w:bookmarkEnd w:id="687"/>
    </w:p>
    <w:p w:rsidR="00E327AE" w:rsidRDefault="00E327AE" w:rsidP="00551280">
      <w:pPr>
        <w:ind w:firstLine="0"/>
        <w:rPr>
          <w:rtl/>
        </w:rPr>
      </w:pPr>
    </w:p>
    <w:p w:rsidR="00E327AE" w:rsidRDefault="00E327AE" w:rsidP="00551280">
      <w:pPr>
        <w:pStyle w:val="a4"/>
        <w:keepNext/>
        <w:rPr>
          <w:rtl/>
        </w:rPr>
      </w:pPr>
      <w:bookmarkStart w:id="690" w:name="ET_speaker_4627_9"/>
      <w:r w:rsidRPr="002069AB">
        <w:rPr>
          <w:rStyle w:val="TagStyle"/>
          <w:rtl/>
        </w:rPr>
        <w:t xml:space="preserve"> &lt;&lt; דובר &gt;&gt; </w:t>
      </w:r>
      <w:bookmarkStart w:id="691" w:name="_Toc527577161"/>
      <w:bookmarkStart w:id="692" w:name="_Toc527577925"/>
      <w:r>
        <w:rPr>
          <w:rtl/>
        </w:rPr>
        <w:t>דב חנין (הרשימה המשותפת):</w:t>
      </w:r>
      <w:bookmarkEnd w:id="691"/>
      <w:bookmarkEnd w:id="692"/>
      <w:r w:rsidRPr="002069AB">
        <w:rPr>
          <w:rStyle w:val="TagStyle"/>
          <w:rtl/>
        </w:rPr>
        <w:t xml:space="preserve"> &lt;&lt; דובר &gt;&gt;</w:t>
      </w:r>
      <w:r>
        <w:rPr>
          <w:rtl/>
        </w:rPr>
        <w:t xml:space="preserve"> </w:t>
      </w:r>
      <w:bookmarkEnd w:id="690"/>
    </w:p>
    <w:p w:rsidR="00E327AE" w:rsidRDefault="00E327AE" w:rsidP="00A4523A">
      <w:pPr>
        <w:rPr>
          <w:rtl/>
        </w:rPr>
      </w:pPr>
    </w:p>
    <w:p w:rsidR="00E327AE" w:rsidRDefault="00E327AE" w:rsidP="00594BA5">
      <w:pPr>
        <w:rPr>
          <w:rtl/>
        </w:rPr>
      </w:pPr>
      <w:r>
        <w:rPr>
          <w:rFonts w:hint="cs"/>
          <w:rtl/>
        </w:rPr>
        <w:t>תודה לך</w:t>
      </w:r>
      <w:r w:rsidR="00594BA5">
        <w:rPr>
          <w:rFonts w:hint="cs"/>
          <w:rtl/>
        </w:rPr>
        <w:t>,</w:t>
      </w:r>
      <w:r>
        <w:rPr>
          <w:rFonts w:hint="cs"/>
          <w:rtl/>
        </w:rPr>
        <w:t xml:space="preserve"> אדוני </w:t>
      </w:r>
      <w:bookmarkStart w:id="693" w:name="_ETM_Q4_154000"/>
      <w:bookmarkEnd w:id="693"/>
      <w:r>
        <w:rPr>
          <w:rFonts w:hint="cs"/>
          <w:rtl/>
        </w:rPr>
        <w:t xml:space="preserve">היושב-ראש. אדוני סגן השר, דוח שהכינה חברת </w:t>
      </w:r>
      <w:proofErr w:type="spellStart"/>
      <w:r>
        <w:rPr>
          <w:rFonts w:hint="cs"/>
          <w:rtl/>
        </w:rPr>
        <w:t>מקינזי</w:t>
      </w:r>
      <w:proofErr w:type="spellEnd"/>
      <w:r>
        <w:rPr>
          <w:rFonts w:hint="cs"/>
          <w:rtl/>
        </w:rPr>
        <w:t xml:space="preserve"> בעבור הממשלה קובע שסגירת מפעלי </w:t>
      </w:r>
      <w:proofErr w:type="spellStart"/>
      <w:r>
        <w:rPr>
          <w:rFonts w:hint="cs"/>
          <w:rtl/>
        </w:rPr>
        <w:t>בז"ן</w:t>
      </w:r>
      <w:proofErr w:type="spellEnd"/>
      <w:r>
        <w:rPr>
          <w:rFonts w:hint="cs"/>
          <w:rtl/>
        </w:rPr>
        <w:t xml:space="preserve"> במפרץ חיפה מוצדקת לא רק סביבתית, לא רק בריאותית, לא </w:t>
      </w:r>
      <w:bookmarkStart w:id="694" w:name="_ETM_Q4_170000"/>
      <w:bookmarkEnd w:id="694"/>
      <w:r>
        <w:rPr>
          <w:rFonts w:hint="cs"/>
          <w:rtl/>
        </w:rPr>
        <w:t>רק ביטחונית, אלא גם כלכלית.</w:t>
      </w:r>
    </w:p>
    <w:p w:rsidR="00E327AE" w:rsidRPr="009F1FFC" w:rsidRDefault="00E327AE" w:rsidP="00551280">
      <w:pPr>
        <w:rPr>
          <w:rtl/>
        </w:rPr>
      </w:pPr>
    </w:p>
    <w:p w:rsidR="00E327AE" w:rsidRDefault="00E327AE" w:rsidP="00551280">
      <w:pPr>
        <w:rPr>
          <w:rtl/>
        </w:rPr>
      </w:pPr>
      <w:r w:rsidRPr="00472AB3">
        <w:rPr>
          <w:rFonts w:hint="cs"/>
          <w:rtl/>
        </w:rPr>
        <w:t>רצוני לשאול:</w:t>
      </w:r>
    </w:p>
    <w:p w:rsidR="00E327AE" w:rsidRPr="00472AB3" w:rsidRDefault="00E327AE" w:rsidP="00551280">
      <w:pPr>
        <w:rPr>
          <w:rtl/>
        </w:rPr>
      </w:pPr>
    </w:p>
    <w:p w:rsidR="00E327AE" w:rsidRDefault="00E327AE" w:rsidP="00551280">
      <w:pPr>
        <w:rPr>
          <w:rtl/>
        </w:rPr>
      </w:pPr>
      <w:r>
        <w:rPr>
          <w:rFonts w:hint="cs"/>
          <w:rtl/>
        </w:rPr>
        <w:t>1. מה עמדתך בעניין?</w:t>
      </w:r>
    </w:p>
    <w:p w:rsidR="00E327AE" w:rsidRPr="009F1FFC" w:rsidRDefault="00E327AE" w:rsidP="00551280">
      <w:pPr>
        <w:rPr>
          <w:rtl/>
        </w:rPr>
      </w:pPr>
    </w:p>
    <w:p w:rsidR="00E327AE" w:rsidRDefault="00E327AE" w:rsidP="00551280">
      <w:pPr>
        <w:rPr>
          <w:rtl/>
        </w:rPr>
      </w:pPr>
      <w:r>
        <w:rPr>
          <w:rFonts w:hint="cs"/>
          <w:rtl/>
        </w:rPr>
        <w:t>2. מתי יתפרסם הדוח לציבור?</w:t>
      </w:r>
    </w:p>
    <w:p w:rsidR="00E327AE" w:rsidRDefault="00E327AE" w:rsidP="00551280">
      <w:pPr>
        <w:rPr>
          <w:rtl/>
        </w:rPr>
      </w:pPr>
    </w:p>
    <w:p w:rsidR="00E327AE" w:rsidRDefault="00E327AE" w:rsidP="00551280">
      <w:pPr>
        <w:rPr>
          <w:rtl/>
        </w:rPr>
      </w:pPr>
      <w:r>
        <w:rPr>
          <w:rFonts w:hint="cs"/>
          <w:rtl/>
        </w:rPr>
        <w:t>3. מתי תדון בו הממשלה?</w:t>
      </w:r>
    </w:p>
    <w:p w:rsidR="00E327AE" w:rsidRDefault="00E327AE" w:rsidP="00551280">
      <w:pPr>
        <w:ind w:firstLine="0"/>
        <w:rPr>
          <w:rtl/>
        </w:rPr>
      </w:pPr>
      <w:bookmarkStart w:id="695" w:name="_ETM_Q4_187000"/>
      <w:bookmarkEnd w:id="695"/>
    </w:p>
    <w:p w:rsidR="00E327AE" w:rsidRDefault="00E327AE" w:rsidP="00551280">
      <w:pPr>
        <w:pStyle w:val="af6"/>
        <w:keepNext/>
        <w:rPr>
          <w:rtl/>
        </w:rPr>
      </w:pPr>
      <w:bookmarkStart w:id="696" w:name="ET_yor_5317_11"/>
      <w:r w:rsidRPr="00D71BD3">
        <w:rPr>
          <w:rStyle w:val="TagStyle"/>
          <w:rtl/>
        </w:rPr>
        <w:t xml:space="preserve"> &lt;&lt; יור &gt;&gt; </w:t>
      </w:r>
      <w:r>
        <w:rPr>
          <w:rtl/>
        </w:rPr>
        <w:t>היו"ר יולי יואל אדלשטיין:</w:t>
      </w:r>
      <w:r w:rsidRPr="00D71BD3">
        <w:rPr>
          <w:rStyle w:val="TagStyle"/>
          <w:rtl/>
        </w:rPr>
        <w:t xml:space="preserve"> &lt;&lt; יור &gt;&gt;</w:t>
      </w:r>
      <w:r>
        <w:rPr>
          <w:rtl/>
        </w:rPr>
        <w:t xml:space="preserve"> </w:t>
      </w:r>
      <w:bookmarkEnd w:id="696"/>
    </w:p>
    <w:p w:rsidR="00E327AE" w:rsidRDefault="00E327AE" w:rsidP="00A4523A">
      <w:pPr>
        <w:rPr>
          <w:rtl/>
        </w:rPr>
      </w:pPr>
    </w:p>
    <w:p w:rsidR="00E327AE" w:rsidRDefault="00E327AE" w:rsidP="00551280">
      <w:pPr>
        <w:rPr>
          <w:rtl/>
        </w:rPr>
      </w:pPr>
      <w:r>
        <w:rPr>
          <w:rFonts w:hint="cs"/>
          <w:rtl/>
        </w:rPr>
        <w:t>תודה, אדוני. בבקשה, סגן השר.</w:t>
      </w:r>
    </w:p>
    <w:p w:rsidR="00E327AE" w:rsidRDefault="00E327AE" w:rsidP="00551280">
      <w:pPr>
        <w:rPr>
          <w:rtl/>
        </w:rPr>
      </w:pPr>
    </w:p>
    <w:p w:rsidR="00E327AE" w:rsidRDefault="00E327AE" w:rsidP="00551280">
      <w:pPr>
        <w:pStyle w:val="a4"/>
        <w:keepNext/>
        <w:rPr>
          <w:rtl/>
        </w:rPr>
      </w:pPr>
      <w:bookmarkStart w:id="697" w:name="ET_speaker_5645_12"/>
      <w:r w:rsidRPr="00D71BD3">
        <w:rPr>
          <w:rStyle w:val="TagStyle"/>
          <w:rtl/>
        </w:rPr>
        <w:t xml:space="preserve"> &lt;&lt; דובר &gt;&gt; </w:t>
      </w:r>
      <w:bookmarkStart w:id="698" w:name="_Toc527577162"/>
      <w:bookmarkStart w:id="699" w:name="_Toc527577926"/>
      <w:r>
        <w:rPr>
          <w:rtl/>
        </w:rPr>
        <w:t xml:space="preserve">סגן </w:t>
      </w:r>
      <w:r w:rsidR="00150F56">
        <w:rPr>
          <w:rFonts w:hint="cs"/>
          <w:rtl/>
        </w:rPr>
        <w:t>ה</w:t>
      </w:r>
      <w:r>
        <w:rPr>
          <w:rtl/>
        </w:rPr>
        <w:t>שר להגנת הסביבה ירון מזוז:</w:t>
      </w:r>
      <w:bookmarkEnd w:id="698"/>
      <w:bookmarkEnd w:id="699"/>
      <w:r w:rsidRPr="00D71BD3">
        <w:rPr>
          <w:rStyle w:val="TagStyle"/>
          <w:rtl/>
        </w:rPr>
        <w:t xml:space="preserve"> &lt;&lt; דובר &gt;&gt;</w:t>
      </w:r>
      <w:r>
        <w:rPr>
          <w:rtl/>
        </w:rPr>
        <w:t xml:space="preserve"> </w:t>
      </w:r>
      <w:bookmarkEnd w:id="697"/>
    </w:p>
    <w:p w:rsidR="00E327AE" w:rsidRDefault="00E327AE" w:rsidP="00A4523A">
      <w:pPr>
        <w:rPr>
          <w:rtl/>
        </w:rPr>
      </w:pPr>
    </w:p>
    <w:p w:rsidR="00E327AE" w:rsidRDefault="00E327AE" w:rsidP="009D493C">
      <w:pPr>
        <w:rPr>
          <w:rtl/>
        </w:rPr>
      </w:pPr>
      <w:r>
        <w:rPr>
          <w:rtl/>
        </w:rPr>
        <w:t>מכובדי יושב</w:t>
      </w:r>
      <w:r>
        <w:rPr>
          <w:rFonts w:hint="cs"/>
          <w:rtl/>
        </w:rPr>
        <w:t>-</w:t>
      </w:r>
      <w:r w:rsidRPr="00923414">
        <w:rPr>
          <w:rtl/>
        </w:rPr>
        <w:t>ראש הכנסת</w:t>
      </w:r>
      <w:r w:rsidRPr="00923414">
        <w:rPr>
          <w:rFonts w:hint="cs"/>
          <w:rtl/>
        </w:rPr>
        <w:t>,</w:t>
      </w:r>
      <w:r w:rsidRPr="00923414">
        <w:rPr>
          <w:rtl/>
        </w:rPr>
        <w:t xml:space="preserve"> חבר הכנסת דב חנין</w:t>
      </w:r>
      <w:r w:rsidRPr="00923414">
        <w:rPr>
          <w:rFonts w:hint="cs"/>
          <w:rtl/>
        </w:rPr>
        <w:t>,</w:t>
      </w:r>
      <w:r w:rsidRPr="00923414">
        <w:rPr>
          <w:rtl/>
        </w:rPr>
        <w:t xml:space="preserve"> חברי</w:t>
      </w:r>
      <w:r w:rsidRPr="00923414">
        <w:rPr>
          <w:rFonts w:hint="cs"/>
          <w:rtl/>
        </w:rPr>
        <w:t>י</w:t>
      </w:r>
      <w:r w:rsidRPr="00923414">
        <w:rPr>
          <w:rtl/>
        </w:rPr>
        <w:t xml:space="preserve"> חברי הכנסת</w:t>
      </w:r>
      <w:r w:rsidRPr="00923414">
        <w:rPr>
          <w:rFonts w:hint="cs"/>
          <w:rtl/>
        </w:rPr>
        <w:t>,</w:t>
      </w:r>
      <w:r w:rsidRPr="00923414">
        <w:rPr>
          <w:rtl/>
        </w:rPr>
        <w:t xml:space="preserve"> אני מודה</w:t>
      </w:r>
      <w:r>
        <w:rPr>
          <w:rtl/>
        </w:rPr>
        <w:t xml:space="preserve"> לך על העלאת השאילת</w:t>
      </w:r>
      <w:r>
        <w:rPr>
          <w:rFonts w:hint="cs"/>
          <w:rtl/>
        </w:rPr>
        <w:t>ה</w:t>
      </w:r>
      <w:r w:rsidRPr="00923414">
        <w:rPr>
          <w:rtl/>
        </w:rPr>
        <w:t xml:space="preserve"> החשובה הז</w:t>
      </w:r>
      <w:r>
        <w:rPr>
          <w:rFonts w:hint="cs"/>
          <w:rtl/>
        </w:rPr>
        <w:t>את</w:t>
      </w:r>
      <w:r>
        <w:rPr>
          <w:rtl/>
        </w:rPr>
        <w:t xml:space="preserve"> </w:t>
      </w:r>
      <w:r>
        <w:rPr>
          <w:rFonts w:hint="cs"/>
          <w:rtl/>
        </w:rPr>
        <w:t>ע</w:t>
      </w:r>
      <w:r>
        <w:rPr>
          <w:rtl/>
        </w:rPr>
        <w:t>ל</w:t>
      </w:r>
      <w:r>
        <w:rPr>
          <w:rFonts w:hint="cs"/>
          <w:rtl/>
        </w:rPr>
        <w:t xml:space="preserve"> </w:t>
      </w:r>
      <w:r>
        <w:rPr>
          <w:rtl/>
        </w:rPr>
        <w:t>סדר</w:t>
      </w:r>
      <w:r>
        <w:rPr>
          <w:rFonts w:hint="cs"/>
          <w:rtl/>
        </w:rPr>
        <w:t>-</w:t>
      </w:r>
      <w:r w:rsidRPr="00923414">
        <w:rPr>
          <w:rtl/>
        </w:rPr>
        <w:t>היום</w:t>
      </w:r>
      <w:r>
        <w:rPr>
          <w:rFonts w:hint="cs"/>
          <w:rtl/>
        </w:rPr>
        <w:t xml:space="preserve">. </w:t>
      </w:r>
      <w:r w:rsidRPr="00923414">
        <w:rPr>
          <w:rtl/>
        </w:rPr>
        <w:t xml:space="preserve">כהרגלך בקודש אתה יודע להפנות את הזרקור </w:t>
      </w:r>
      <w:r>
        <w:rPr>
          <w:rFonts w:hint="cs"/>
          <w:rtl/>
        </w:rPr>
        <w:t>ע</w:t>
      </w:r>
      <w:r w:rsidRPr="00923414">
        <w:rPr>
          <w:rFonts w:hint="cs"/>
          <w:rtl/>
        </w:rPr>
        <w:t>ל</w:t>
      </w:r>
      <w:r>
        <w:rPr>
          <w:rFonts w:hint="cs"/>
          <w:rtl/>
        </w:rPr>
        <w:t xml:space="preserve"> </w:t>
      </w:r>
      <w:r w:rsidRPr="00923414">
        <w:rPr>
          <w:rFonts w:hint="cs"/>
          <w:rtl/>
        </w:rPr>
        <w:t>מה ש</w:t>
      </w:r>
      <w:r w:rsidRPr="00923414">
        <w:rPr>
          <w:rtl/>
        </w:rPr>
        <w:t>חשוב</w:t>
      </w:r>
      <w:r w:rsidRPr="00923414">
        <w:rPr>
          <w:rFonts w:hint="cs"/>
          <w:rtl/>
        </w:rPr>
        <w:t>.</w:t>
      </w:r>
      <w:r w:rsidRPr="00923414">
        <w:rPr>
          <w:rtl/>
        </w:rPr>
        <w:t xml:space="preserve"> </w:t>
      </w:r>
    </w:p>
    <w:p w:rsidR="00E327AE" w:rsidRDefault="00E327AE" w:rsidP="00551280">
      <w:pPr>
        <w:rPr>
          <w:rtl/>
        </w:rPr>
      </w:pPr>
      <w:bookmarkStart w:id="700" w:name="_ETM_Q4_213000"/>
      <w:bookmarkEnd w:id="700"/>
    </w:p>
    <w:p w:rsidR="00E327AE" w:rsidRPr="00923414" w:rsidRDefault="00E327AE" w:rsidP="009D493C">
      <w:pPr>
        <w:rPr>
          <w:rtl/>
        </w:rPr>
      </w:pPr>
      <w:bookmarkStart w:id="701" w:name="_ETM_Q4_216000"/>
      <w:bookmarkEnd w:id="701"/>
      <w:r w:rsidRPr="00923414">
        <w:rPr>
          <w:rtl/>
        </w:rPr>
        <w:t>המועצה לכלכלה ה</w:t>
      </w:r>
      <w:r w:rsidRPr="00923414">
        <w:rPr>
          <w:rFonts w:hint="cs"/>
          <w:rtl/>
        </w:rPr>
        <w:t xml:space="preserve">יא </w:t>
      </w:r>
      <w:r w:rsidRPr="00923414">
        <w:rPr>
          <w:rtl/>
        </w:rPr>
        <w:t>שהזמינה את ה</w:t>
      </w:r>
      <w:r w:rsidRPr="00923414">
        <w:rPr>
          <w:rFonts w:hint="cs"/>
          <w:rtl/>
        </w:rPr>
        <w:t>דוח</w:t>
      </w:r>
      <w:r w:rsidRPr="00923414">
        <w:rPr>
          <w:rtl/>
        </w:rPr>
        <w:t xml:space="preserve"> מחברת </w:t>
      </w:r>
      <w:proofErr w:type="spellStart"/>
      <w:r w:rsidRPr="00923414">
        <w:rPr>
          <w:rtl/>
        </w:rPr>
        <w:t>מק</w:t>
      </w:r>
      <w:r>
        <w:rPr>
          <w:rFonts w:hint="cs"/>
          <w:rtl/>
        </w:rPr>
        <w:t>י</w:t>
      </w:r>
      <w:r w:rsidRPr="00923414">
        <w:rPr>
          <w:rtl/>
        </w:rPr>
        <w:t>נזי</w:t>
      </w:r>
      <w:proofErr w:type="spellEnd"/>
      <w:r w:rsidRPr="00923414">
        <w:rPr>
          <w:rFonts w:hint="cs"/>
          <w:rtl/>
        </w:rPr>
        <w:t>,</w:t>
      </w:r>
      <w:r w:rsidRPr="00923414">
        <w:rPr>
          <w:rtl/>
        </w:rPr>
        <w:t xml:space="preserve"> לכן </w:t>
      </w:r>
      <w:r w:rsidRPr="00923414">
        <w:rPr>
          <w:rFonts w:hint="cs"/>
          <w:rtl/>
        </w:rPr>
        <w:t>קביעת</w:t>
      </w:r>
      <w:r w:rsidRPr="00923414">
        <w:rPr>
          <w:rtl/>
        </w:rPr>
        <w:t xml:space="preserve"> הדיון בנושא זה הוא באחריות המועצה לכלכלה</w:t>
      </w:r>
      <w:r w:rsidRPr="00923414">
        <w:rPr>
          <w:rFonts w:hint="cs"/>
          <w:rtl/>
        </w:rPr>
        <w:t>.</w:t>
      </w:r>
      <w:r w:rsidRPr="00923414">
        <w:rPr>
          <w:rtl/>
        </w:rPr>
        <w:t xml:space="preserve"> כידוע לכם</w:t>
      </w:r>
      <w:r w:rsidRPr="00923414">
        <w:rPr>
          <w:rFonts w:hint="cs"/>
          <w:rtl/>
        </w:rPr>
        <w:t>,</w:t>
      </w:r>
      <w:r w:rsidRPr="00923414">
        <w:rPr>
          <w:rtl/>
        </w:rPr>
        <w:t xml:space="preserve"> אני נלחם במשך שנים במפעלים המזהמים</w:t>
      </w:r>
      <w:r w:rsidRPr="00923414">
        <w:rPr>
          <w:rFonts w:hint="cs"/>
          <w:rtl/>
        </w:rPr>
        <w:t>.</w:t>
      </w:r>
      <w:r w:rsidRPr="00923414">
        <w:rPr>
          <w:rtl/>
        </w:rPr>
        <w:t xml:space="preserve"> איבדתי קרובי משפחה המתגוררים באזור</w:t>
      </w:r>
      <w:r w:rsidRPr="00923414">
        <w:rPr>
          <w:rFonts w:hint="cs"/>
          <w:rtl/>
        </w:rPr>
        <w:t>,</w:t>
      </w:r>
      <w:r w:rsidRPr="00923414">
        <w:rPr>
          <w:rtl/>
        </w:rPr>
        <w:t xml:space="preserve"> </w:t>
      </w:r>
      <w:r w:rsidRPr="00923414">
        <w:rPr>
          <w:rFonts w:hint="cs"/>
          <w:rtl/>
        </w:rPr>
        <w:t>ו</w:t>
      </w:r>
      <w:r w:rsidRPr="00923414">
        <w:rPr>
          <w:rtl/>
        </w:rPr>
        <w:t>לצערי</w:t>
      </w:r>
      <w:r>
        <w:rPr>
          <w:rFonts w:hint="cs"/>
          <w:rtl/>
        </w:rPr>
        <w:t>,</w:t>
      </w:r>
      <w:r w:rsidRPr="00923414">
        <w:rPr>
          <w:rtl/>
        </w:rPr>
        <w:t xml:space="preserve"> בשנה וחצי האחרונות גם אשתי ח</w:t>
      </w:r>
      <w:r w:rsidRPr="00923414">
        <w:rPr>
          <w:rFonts w:hint="cs"/>
          <w:rtl/>
        </w:rPr>
        <w:t>ל</w:t>
      </w:r>
      <w:r w:rsidRPr="00923414">
        <w:rPr>
          <w:rtl/>
        </w:rPr>
        <w:t>תה</w:t>
      </w:r>
      <w:r w:rsidRPr="00923414">
        <w:rPr>
          <w:rFonts w:hint="cs"/>
          <w:rtl/>
        </w:rPr>
        <w:t>.</w:t>
      </w:r>
      <w:r w:rsidRPr="00923414">
        <w:rPr>
          <w:rtl/>
        </w:rPr>
        <w:t xml:space="preserve"> אני יודע</w:t>
      </w:r>
      <w:r w:rsidRPr="00923414">
        <w:rPr>
          <w:rFonts w:hint="cs"/>
          <w:rtl/>
        </w:rPr>
        <w:t>,</w:t>
      </w:r>
      <w:r w:rsidRPr="00923414">
        <w:rPr>
          <w:rtl/>
        </w:rPr>
        <w:t xml:space="preserve"> שומע</w:t>
      </w:r>
      <w:r w:rsidRPr="00923414">
        <w:rPr>
          <w:rFonts w:hint="cs"/>
          <w:rtl/>
        </w:rPr>
        <w:t>,</w:t>
      </w:r>
      <w:r w:rsidRPr="00923414">
        <w:rPr>
          <w:rtl/>
        </w:rPr>
        <w:t xml:space="preserve"> מריח </w:t>
      </w:r>
      <w:r w:rsidRPr="00923414">
        <w:rPr>
          <w:rFonts w:hint="cs"/>
          <w:rtl/>
        </w:rPr>
        <w:t>ורואה</w:t>
      </w:r>
      <w:r w:rsidRPr="00923414">
        <w:rPr>
          <w:rtl/>
        </w:rPr>
        <w:t xml:space="preserve"> </w:t>
      </w:r>
      <w:r>
        <w:rPr>
          <w:rFonts w:hint="cs"/>
          <w:rtl/>
        </w:rPr>
        <w:t xml:space="preserve">את </w:t>
      </w:r>
      <w:r w:rsidRPr="00923414">
        <w:rPr>
          <w:rtl/>
        </w:rPr>
        <w:t xml:space="preserve">הסבל הרב שעוברים </w:t>
      </w:r>
      <w:r w:rsidRPr="00923414">
        <w:rPr>
          <w:rFonts w:hint="cs"/>
          <w:rtl/>
        </w:rPr>
        <w:t xml:space="preserve">התושבים </w:t>
      </w:r>
      <w:r w:rsidRPr="00923414">
        <w:rPr>
          <w:rtl/>
        </w:rPr>
        <w:t>מדי יום ביומו</w:t>
      </w:r>
      <w:r>
        <w:rPr>
          <w:rFonts w:hint="cs"/>
          <w:rtl/>
        </w:rPr>
        <w:t xml:space="preserve"> </w:t>
      </w:r>
      <w:r w:rsidR="00861FD4">
        <w:rPr>
          <w:rFonts w:hint="eastAsia"/>
          <w:rtl/>
        </w:rPr>
        <w:t>–</w:t>
      </w:r>
      <w:r>
        <w:rPr>
          <w:rFonts w:hint="eastAsia"/>
          <w:rtl/>
        </w:rPr>
        <w:t xml:space="preserve"> </w:t>
      </w:r>
      <w:r w:rsidRPr="00923414">
        <w:rPr>
          <w:rtl/>
        </w:rPr>
        <w:t>אני בא משם</w:t>
      </w:r>
      <w:r w:rsidRPr="00923414">
        <w:rPr>
          <w:rFonts w:hint="cs"/>
          <w:rtl/>
        </w:rPr>
        <w:t xml:space="preserve"> וגר שם.</w:t>
      </w:r>
    </w:p>
    <w:p w:rsidR="00E327AE" w:rsidRPr="00923414" w:rsidRDefault="00E327AE" w:rsidP="00551280">
      <w:pPr>
        <w:rPr>
          <w:rtl/>
        </w:rPr>
      </w:pPr>
    </w:p>
    <w:p w:rsidR="00E327AE" w:rsidRDefault="00E327AE" w:rsidP="00594BA5">
      <w:pPr>
        <w:rPr>
          <w:rtl/>
        </w:rPr>
      </w:pPr>
      <w:r w:rsidRPr="00923414">
        <w:rPr>
          <w:rtl/>
        </w:rPr>
        <w:t>זה ברור שא</w:t>
      </w:r>
      <w:r w:rsidRPr="00923414">
        <w:rPr>
          <w:rFonts w:hint="cs"/>
          <w:rtl/>
        </w:rPr>
        <w:t>ם</w:t>
      </w:r>
      <w:r w:rsidRPr="00923414">
        <w:rPr>
          <w:rtl/>
        </w:rPr>
        <w:t xml:space="preserve"> מבחינה כלכלית </w:t>
      </w:r>
      <w:bookmarkStart w:id="702" w:name="_ETM_Q4_188000"/>
      <w:bookmarkStart w:id="703" w:name="_ETM_Q4_252430"/>
      <w:bookmarkStart w:id="704" w:name="QUR_Reply_Date"/>
      <w:bookmarkEnd w:id="702"/>
      <w:bookmarkEnd w:id="703"/>
      <w:r w:rsidRPr="00923414">
        <w:rPr>
          <w:rtl/>
        </w:rPr>
        <w:t xml:space="preserve">יהיה </w:t>
      </w:r>
      <w:bookmarkStart w:id="705" w:name="_ETM_Q4_252640"/>
      <w:bookmarkEnd w:id="705"/>
      <w:r w:rsidRPr="00923414">
        <w:rPr>
          <w:rtl/>
        </w:rPr>
        <w:t>עדיף</w:t>
      </w:r>
      <w:bookmarkStart w:id="706" w:name="_ETM_Q4_253850"/>
      <w:bookmarkEnd w:id="706"/>
      <w:r w:rsidRPr="00923414">
        <w:rPr>
          <w:rFonts w:hint="cs"/>
          <w:rtl/>
        </w:rPr>
        <w:t xml:space="preserve"> </w:t>
      </w:r>
      <w:r w:rsidRPr="00923414">
        <w:rPr>
          <w:rtl/>
        </w:rPr>
        <w:t xml:space="preserve">להעביר </w:t>
      </w:r>
      <w:bookmarkStart w:id="707" w:name="_ETM_Q4_254330"/>
      <w:bookmarkEnd w:id="707"/>
      <w:r w:rsidRPr="00923414">
        <w:rPr>
          <w:rtl/>
        </w:rPr>
        <w:t xml:space="preserve">את </w:t>
      </w:r>
      <w:bookmarkStart w:id="708" w:name="_ETM_Q4_254510"/>
      <w:bookmarkEnd w:id="708"/>
      <w:r w:rsidRPr="00923414">
        <w:rPr>
          <w:rtl/>
        </w:rPr>
        <w:t xml:space="preserve">המפעלים </w:t>
      </w:r>
      <w:bookmarkStart w:id="709" w:name="_ETM_Q4_255140"/>
      <w:bookmarkEnd w:id="709"/>
      <w:r w:rsidR="00594BA5">
        <w:rPr>
          <w:rFonts w:hint="cs"/>
          <w:rtl/>
        </w:rPr>
        <w:t>מ</w:t>
      </w:r>
      <w:r w:rsidRPr="00923414">
        <w:rPr>
          <w:rtl/>
        </w:rPr>
        <w:t xml:space="preserve">מפרץ </w:t>
      </w:r>
      <w:bookmarkStart w:id="710" w:name="_ETM_Q4_255920"/>
      <w:bookmarkEnd w:id="710"/>
      <w:r w:rsidRPr="00923414">
        <w:rPr>
          <w:rtl/>
        </w:rPr>
        <w:t>חיפה</w:t>
      </w:r>
      <w:r w:rsidRPr="00923414">
        <w:rPr>
          <w:rFonts w:hint="cs"/>
          <w:rtl/>
        </w:rPr>
        <w:t>,</w:t>
      </w:r>
      <w:r w:rsidRPr="00923414">
        <w:rPr>
          <w:rtl/>
        </w:rPr>
        <w:t xml:space="preserve"> </w:t>
      </w:r>
      <w:bookmarkStart w:id="711" w:name="_ETM_Q4_257090"/>
      <w:bookmarkEnd w:id="711"/>
      <w:r w:rsidRPr="00923414">
        <w:rPr>
          <w:rFonts w:hint="cs"/>
          <w:rtl/>
        </w:rPr>
        <w:t>כולם</w:t>
      </w:r>
      <w:r w:rsidRPr="00923414">
        <w:rPr>
          <w:rtl/>
        </w:rPr>
        <w:t xml:space="preserve"> </w:t>
      </w:r>
      <w:bookmarkStart w:id="712" w:name="_ETM_Q4_257420"/>
      <w:bookmarkEnd w:id="712"/>
      <w:r w:rsidRPr="00923414">
        <w:rPr>
          <w:rtl/>
        </w:rPr>
        <w:t xml:space="preserve">ינשמו </w:t>
      </w:r>
      <w:bookmarkStart w:id="713" w:name="_ETM_Q4_258410"/>
      <w:bookmarkEnd w:id="713"/>
      <w:r w:rsidRPr="00923414">
        <w:rPr>
          <w:rtl/>
        </w:rPr>
        <w:t>לרווחה</w:t>
      </w:r>
      <w:r w:rsidR="00594BA5">
        <w:rPr>
          <w:rFonts w:hint="cs"/>
          <w:rtl/>
        </w:rPr>
        <w:t>,</w:t>
      </w:r>
      <w:r w:rsidRPr="00923414">
        <w:rPr>
          <w:rtl/>
        </w:rPr>
        <w:t xml:space="preserve"> </w:t>
      </w:r>
      <w:bookmarkStart w:id="714" w:name="_ETM_Q4_259280"/>
      <w:bookmarkEnd w:id="714"/>
      <w:r w:rsidRPr="00923414">
        <w:rPr>
          <w:rtl/>
        </w:rPr>
        <w:t xml:space="preserve">תרתי </w:t>
      </w:r>
      <w:bookmarkStart w:id="715" w:name="_ETM_Q4_259700"/>
      <w:bookmarkEnd w:id="715"/>
      <w:r w:rsidRPr="00923414">
        <w:rPr>
          <w:rtl/>
        </w:rPr>
        <w:t>משמע</w:t>
      </w:r>
      <w:bookmarkStart w:id="716" w:name="_ETM_Q4_262280"/>
      <w:bookmarkEnd w:id="716"/>
      <w:r>
        <w:rPr>
          <w:rFonts w:hint="cs"/>
          <w:rtl/>
        </w:rPr>
        <w:t xml:space="preserve">. </w:t>
      </w:r>
      <w:r w:rsidRPr="00923414">
        <w:rPr>
          <w:rtl/>
        </w:rPr>
        <w:t xml:space="preserve">אבל </w:t>
      </w:r>
      <w:bookmarkStart w:id="717" w:name="_ETM_Q4_262700"/>
      <w:bookmarkEnd w:id="717"/>
      <w:r w:rsidRPr="00923414">
        <w:rPr>
          <w:rtl/>
        </w:rPr>
        <w:t xml:space="preserve">אני </w:t>
      </w:r>
      <w:bookmarkStart w:id="718" w:name="_ETM_Q4_263000"/>
      <w:bookmarkEnd w:id="718"/>
      <w:r w:rsidRPr="00923414">
        <w:rPr>
          <w:rtl/>
        </w:rPr>
        <w:t xml:space="preserve">לא </w:t>
      </w:r>
      <w:bookmarkStart w:id="719" w:name="_ETM_Q4_263150"/>
      <w:bookmarkEnd w:id="719"/>
      <w:r w:rsidRPr="00923414">
        <w:rPr>
          <w:rtl/>
        </w:rPr>
        <w:t xml:space="preserve">אוהב </w:t>
      </w:r>
      <w:bookmarkStart w:id="720" w:name="_ETM_Q4_263810"/>
      <w:bookmarkEnd w:id="720"/>
      <w:r w:rsidRPr="00923414">
        <w:rPr>
          <w:rtl/>
        </w:rPr>
        <w:t xml:space="preserve">לזרות </w:t>
      </w:r>
      <w:bookmarkStart w:id="721" w:name="_ETM_Q4_264440"/>
      <w:bookmarkEnd w:id="721"/>
      <w:r w:rsidRPr="00923414">
        <w:rPr>
          <w:rtl/>
        </w:rPr>
        <w:t xml:space="preserve">חול </w:t>
      </w:r>
      <w:bookmarkStart w:id="722" w:name="_ETM_Q4_264740"/>
      <w:bookmarkEnd w:id="722"/>
      <w:r w:rsidRPr="00923414">
        <w:rPr>
          <w:rtl/>
        </w:rPr>
        <w:t xml:space="preserve">בעיני </w:t>
      </w:r>
      <w:bookmarkStart w:id="723" w:name="_ETM_Q4_265069"/>
      <w:bookmarkEnd w:id="723"/>
      <w:r w:rsidRPr="00923414">
        <w:rPr>
          <w:rtl/>
        </w:rPr>
        <w:t>הציבור</w:t>
      </w:r>
      <w:r w:rsidRPr="00923414">
        <w:rPr>
          <w:rFonts w:hint="cs"/>
          <w:rtl/>
        </w:rPr>
        <w:t>.</w:t>
      </w:r>
      <w:r w:rsidRPr="00923414">
        <w:rPr>
          <w:rtl/>
        </w:rPr>
        <w:t xml:space="preserve"> </w:t>
      </w:r>
      <w:bookmarkStart w:id="724" w:name="_ETM_Q4_267480"/>
      <w:bookmarkEnd w:id="724"/>
      <w:r w:rsidRPr="00923414">
        <w:rPr>
          <w:rtl/>
        </w:rPr>
        <w:t xml:space="preserve">צריך </w:t>
      </w:r>
      <w:bookmarkStart w:id="725" w:name="_ETM_Q4_267840"/>
      <w:bookmarkEnd w:id="725"/>
      <w:r w:rsidRPr="00923414">
        <w:rPr>
          <w:rtl/>
        </w:rPr>
        <w:t xml:space="preserve">להבין </w:t>
      </w:r>
      <w:bookmarkStart w:id="726" w:name="_ETM_Q4_268319"/>
      <w:bookmarkEnd w:id="726"/>
      <w:r w:rsidRPr="00923414">
        <w:rPr>
          <w:rtl/>
        </w:rPr>
        <w:t>שאי</w:t>
      </w:r>
      <w:bookmarkStart w:id="727" w:name="_ETM_Q4_268650"/>
      <w:bookmarkEnd w:id="727"/>
      <w:r>
        <w:rPr>
          <w:rFonts w:hint="cs"/>
          <w:rtl/>
        </w:rPr>
        <w:t>-</w:t>
      </w:r>
      <w:r w:rsidRPr="00923414">
        <w:rPr>
          <w:rtl/>
        </w:rPr>
        <w:t xml:space="preserve">אפשר </w:t>
      </w:r>
      <w:bookmarkStart w:id="728" w:name="_ETM_Q4_269040"/>
      <w:bookmarkEnd w:id="728"/>
      <w:r w:rsidRPr="00923414">
        <w:rPr>
          <w:rtl/>
        </w:rPr>
        <w:t xml:space="preserve">לצאת </w:t>
      </w:r>
      <w:bookmarkStart w:id="729" w:name="_ETM_Q4_269490"/>
      <w:bookmarkEnd w:id="729"/>
      <w:r w:rsidRPr="00923414">
        <w:rPr>
          <w:rtl/>
        </w:rPr>
        <w:t xml:space="preserve">בהצהרות </w:t>
      </w:r>
      <w:bookmarkStart w:id="730" w:name="_ETM_Q4_270120"/>
      <w:bookmarkEnd w:id="730"/>
      <w:r w:rsidRPr="00923414">
        <w:rPr>
          <w:rtl/>
        </w:rPr>
        <w:t>פופוליסטיות</w:t>
      </w:r>
      <w:bookmarkStart w:id="731" w:name="_ETM_Q4_154396"/>
      <w:bookmarkStart w:id="732" w:name="_ETM_Q4_154740"/>
      <w:bookmarkStart w:id="733" w:name="_ETM_Q4_154834"/>
      <w:bookmarkStart w:id="734" w:name="_ETM_Q4_156365"/>
      <w:bookmarkStart w:id="735" w:name="_ETM_Q4_156459"/>
      <w:bookmarkStart w:id="736" w:name="_ETM_Q4_172459"/>
      <w:bookmarkStart w:id="737" w:name="_ETM_Q4_209412"/>
      <w:bookmarkStart w:id="738" w:name="_ETM_Q4_209521"/>
      <w:bookmarkStart w:id="739" w:name="_ETM_Q4_271550"/>
      <w:bookmarkEnd w:id="704"/>
      <w:bookmarkEnd w:id="731"/>
      <w:bookmarkEnd w:id="732"/>
      <w:bookmarkEnd w:id="733"/>
      <w:bookmarkEnd w:id="734"/>
      <w:bookmarkEnd w:id="735"/>
      <w:bookmarkEnd w:id="736"/>
      <w:bookmarkEnd w:id="737"/>
      <w:bookmarkEnd w:id="738"/>
      <w:bookmarkEnd w:id="739"/>
      <w:r>
        <w:rPr>
          <w:rFonts w:hint="cs"/>
          <w:rtl/>
        </w:rPr>
        <w:t xml:space="preserve">. </w:t>
      </w:r>
      <w:r>
        <w:rPr>
          <w:rtl/>
        </w:rPr>
        <w:t xml:space="preserve">סגירת </w:t>
      </w:r>
      <w:bookmarkStart w:id="740" w:name="_ETM_Q4_272090"/>
      <w:bookmarkEnd w:id="740"/>
      <w:r>
        <w:rPr>
          <w:rtl/>
        </w:rPr>
        <w:t xml:space="preserve">מפעלים </w:t>
      </w:r>
      <w:bookmarkStart w:id="741" w:name="_ETM_Q4_273110"/>
      <w:bookmarkEnd w:id="741"/>
      <w:r>
        <w:rPr>
          <w:rtl/>
        </w:rPr>
        <w:t xml:space="preserve">זה </w:t>
      </w:r>
      <w:bookmarkStart w:id="742" w:name="_ETM_Q4_273319"/>
      <w:bookmarkEnd w:id="742"/>
      <w:r>
        <w:rPr>
          <w:rtl/>
        </w:rPr>
        <w:t xml:space="preserve">לא </w:t>
      </w:r>
      <w:bookmarkStart w:id="743" w:name="_ETM_Q4_273470"/>
      <w:bookmarkEnd w:id="743"/>
      <w:r>
        <w:rPr>
          <w:rFonts w:hint="cs"/>
          <w:rtl/>
        </w:rPr>
        <w:t>"</w:t>
      </w:r>
      <w:r>
        <w:rPr>
          <w:rtl/>
        </w:rPr>
        <w:t xml:space="preserve">זבנג </w:t>
      </w:r>
      <w:bookmarkStart w:id="744" w:name="_ETM_Q4_273980"/>
      <w:bookmarkEnd w:id="744"/>
      <w:r>
        <w:rPr>
          <w:rtl/>
        </w:rPr>
        <w:t>וגמרנו</w:t>
      </w:r>
      <w:r>
        <w:rPr>
          <w:rFonts w:hint="cs"/>
          <w:rtl/>
        </w:rPr>
        <w:t>".</w:t>
      </w:r>
      <w:r>
        <w:rPr>
          <w:rtl/>
        </w:rPr>
        <w:t xml:space="preserve"> </w:t>
      </w:r>
      <w:bookmarkStart w:id="745" w:name="_ETM_Q4_275709"/>
      <w:bookmarkEnd w:id="745"/>
      <w:r>
        <w:rPr>
          <w:rtl/>
        </w:rPr>
        <w:t>לצערי</w:t>
      </w:r>
      <w:r>
        <w:rPr>
          <w:rFonts w:hint="cs"/>
          <w:rtl/>
        </w:rPr>
        <w:t>,</w:t>
      </w:r>
      <w:r>
        <w:rPr>
          <w:rtl/>
        </w:rPr>
        <w:t xml:space="preserve"> </w:t>
      </w:r>
      <w:bookmarkStart w:id="746" w:name="_ETM_Q4_277970"/>
      <w:bookmarkEnd w:id="746"/>
      <w:r>
        <w:rPr>
          <w:rFonts w:hint="cs"/>
          <w:rtl/>
        </w:rPr>
        <w:t>ככל</w:t>
      </w:r>
      <w:r>
        <w:rPr>
          <w:rtl/>
        </w:rPr>
        <w:t xml:space="preserve"> </w:t>
      </w:r>
      <w:bookmarkStart w:id="747" w:name="_ETM_Q4_278300"/>
      <w:bookmarkEnd w:id="747"/>
      <w:r>
        <w:rPr>
          <w:rtl/>
        </w:rPr>
        <w:t xml:space="preserve">שמועד </w:t>
      </w:r>
      <w:bookmarkStart w:id="748" w:name="_ETM_Q4_278810"/>
      <w:bookmarkEnd w:id="748"/>
      <w:r>
        <w:rPr>
          <w:rtl/>
        </w:rPr>
        <w:t xml:space="preserve">הבחירות </w:t>
      </w:r>
      <w:bookmarkStart w:id="749" w:name="_ETM_Q4_279350"/>
      <w:bookmarkEnd w:id="749"/>
      <w:r>
        <w:rPr>
          <w:rtl/>
        </w:rPr>
        <w:t xml:space="preserve">ברשויות </w:t>
      </w:r>
      <w:bookmarkStart w:id="750" w:name="_ETM_Q4_279950"/>
      <w:bookmarkEnd w:id="750"/>
      <w:r>
        <w:rPr>
          <w:rtl/>
        </w:rPr>
        <w:t xml:space="preserve">המקומיות </w:t>
      </w:r>
      <w:bookmarkStart w:id="751" w:name="_ETM_Q4_280580"/>
      <w:bookmarkEnd w:id="751"/>
      <w:r>
        <w:rPr>
          <w:rFonts w:hint="cs"/>
          <w:rtl/>
        </w:rPr>
        <w:t>מ</w:t>
      </w:r>
      <w:r>
        <w:rPr>
          <w:rtl/>
        </w:rPr>
        <w:t>תקרב</w:t>
      </w:r>
      <w:r>
        <w:rPr>
          <w:rFonts w:hint="cs"/>
          <w:rtl/>
        </w:rPr>
        <w:t xml:space="preserve">, </w:t>
      </w:r>
      <w:bookmarkStart w:id="752" w:name="_ETM_Q4_278000"/>
      <w:bookmarkEnd w:id="752"/>
      <w:r>
        <w:rPr>
          <w:rFonts w:hint="cs"/>
          <w:rtl/>
        </w:rPr>
        <w:t xml:space="preserve">אנחנו </w:t>
      </w:r>
      <w:bookmarkStart w:id="753" w:name="_ETM_Q4_282280"/>
      <w:bookmarkStart w:id="754" w:name="_ETM_Q4_283300"/>
      <w:bookmarkEnd w:id="753"/>
      <w:bookmarkEnd w:id="754"/>
      <w:r>
        <w:rPr>
          <w:rtl/>
        </w:rPr>
        <w:t xml:space="preserve">עדים </w:t>
      </w:r>
      <w:bookmarkStart w:id="755" w:name="_ETM_Q4_283870"/>
      <w:bookmarkEnd w:id="755"/>
      <w:r>
        <w:rPr>
          <w:rtl/>
        </w:rPr>
        <w:t xml:space="preserve">להצהרות </w:t>
      </w:r>
      <w:bookmarkStart w:id="756" w:name="_ETM_Q4_284650"/>
      <w:bookmarkEnd w:id="756"/>
      <w:r>
        <w:rPr>
          <w:rtl/>
        </w:rPr>
        <w:t xml:space="preserve">חסרות </w:t>
      </w:r>
      <w:bookmarkStart w:id="757" w:name="_ETM_Q4_285310"/>
      <w:bookmarkEnd w:id="757"/>
      <w:r>
        <w:rPr>
          <w:rtl/>
        </w:rPr>
        <w:t xml:space="preserve">אחריות </w:t>
      </w:r>
      <w:bookmarkStart w:id="758" w:name="_ETM_Q4_286600"/>
      <w:bookmarkEnd w:id="758"/>
      <w:r>
        <w:rPr>
          <w:rtl/>
        </w:rPr>
        <w:t xml:space="preserve">בכל </w:t>
      </w:r>
      <w:bookmarkStart w:id="759" w:name="_ETM_Q4_287020"/>
      <w:bookmarkEnd w:id="759"/>
      <w:r>
        <w:rPr>
          <w:rtl/>
        </w:rPr>
        <w:t xml:space="preserve">הנוגע </w:t>
      </w:r>
      <w:bookmarkStart w:id="760" w:name="_ETM_Q4_287590"/>
      <w:bookmarkEnd w:id="760"/>
      <w:r>
        <w:rPr>
          <w:rtl/>
        </w:rPr>
        <w:t xml:space="preserve">למפרץ </w:t>
      </w:r>
      <w:bookmarkStart w:id="761" w:name="_ETM_Q4_288160"/>
      <w:bookmarkEnd w:id="761"/>
      <w:r>
        <w:rPr>
          <w:rtl/>
        </w:rPr>
        <w:t>חיפה</w:t>
      </w:r>
      <w:r>
        <w:rPr>
          <w:rFonts w:hint="cs"/>
          <w:rtl/>
        </w:rPr>
        <w:t>.</w:t>
      </w:r>
      <w:r>
        <w:rPr>
          <w:rtl/>
        </w:rPr>
        <w:t xml:space="preserve"> </w:t>
      </w:r>
      <w:bookmarkStart w:id="762" w:name="_ETM_Q4_289260"/>
      <w:bookmarkEnd w:id="762"/>
      <w:r>
        <w:rPr>
          <w:rtl/>
        </w:rPr>
        <w:t xml:space="preserve">אני </w:t>
      </w:r>
      <w:bookmarkStart w:id="763" w:name="_ETM_Q4_289590"/>
      <w:bookmarkEnd w:id="763"/>
      <w:r>
        <w:rPr>
          <w:rtl/>
        </w:rPr>
        <w:t xml:space="preserve">לא </w:t>
      </w:r>
      <w:bookmarkStart w:id="764" w:name="_ETM_Q4_289740"/>
      <w:bookmarkEnd w:id="764"/>
      <w:r>
        <w:rPr>
          <w:rtl/>
        </w:rPr>
        <w:t xml:space="preserve">אתן </w:t>
      </w:r>
      <w:bookmarkStart w:id="765" w:name="_ETM_Q4_290190"/>
      <w:bookmarkEnd w:id="765"/>
      <w:r>
        <w:rPr>
          <w:rtl/>
        </w:rPr>
        <w:t xml:space="preserve">לזה </w:t>
      </w:r>
      <w:bookmarkStart w:id="766" w:name="_ETM_Q4_290520"/>
      <w:bookmarkEnd w:id="766"/>
      <w:r>
        <w:rPr>
          <w:rtl/>
        </w:rPr>
        <w:t>יד</w:t>
      </w:r>
      <w:r>
        <w:rPr>
          <w:rFonts w:hint="cs"/>
          <w:rtl/>
        </w:rPr>
        <w:t>.</w:t>
      </w:r>
      <w:r>
        <w:rPr>
          <w:rtl/>
        </w:rPr>
        <w:t xml:space="preserve"> </w:t>
      </w:r>
      <w:bookmarkStart w:id="767" w:name="_ETM_Q4_291640"/>
      <w:bookmarkEnd w:id="767"/>
      <w:r>
        <w:rPr>
          <w:rtl/>
        </w:rPr>
        <w:t xml:space="preserve">לציבור </w:t>
      </w:r>
      <w:bookmarkStart w:id="768" w:name="_ETM_Q4_292240"/>
      <w:bookmarkEnd w:id="768"/>
      <w:r>
        <w:rPr>
          <w:rtl/>
        </w:rPr>
        <w:t xml:space="preserve">מגיע </w:t>
      </w:r>
      <w:bookmarkStart w:id="769" w:name="_ETM_Q4_292600"/>
      <w:bookmarkEnd w:id="769"/>
      <w:r>
        <w:rPr>
          <w:rtl/>
        </w:rPr>
        <w:t xml:space="preserve">לדעת </w:t>
      </w:r>
      <w:bookmarkStart w:id="770" w:name="_ETM_Q4_293170"/>
      <w:bookmarkEnd w:id="770"/>
      <w:r>
        <w:rPr>
          <w:rtl/>
        </w:rPr>
        <w:t xml:space="preserve">את </w:t>
      </w:r>
      <w:bookmarkStart w:id="771" w:name="_ETM_Q4_293320"/>
      <w:bookmarkEnd w:id="771"/>
      <w:r>
        <w:rPr>
          <w:rtl/>
        </w:rPr>
        <w:t>האמת</w:t>
      </w:r>
      <w:bookmarkStart w:id="772" w:name="_ETM_Q4_294740"/>
      <w:bookmarkEnd w:id="772"/>
      <w:r>
        <w:rPr>
          <w:rFonts w:hint="cs"/>
          <w:rtl/>
        </w:rPr>
        <w:t xml:space="preserve">, </w:t>
      </w:r>
      <w:r>
        <w:rPr>
          <w:rtl/>
        </w:rPr>
        <w:t xml:space="preserve">ומה </w:t>
      </w:r>
      <w:bookmarkStart w:id="773" w:name="_ETM_Q4_295070"/>
      <w:bookmarkEnd w:id="773"/>
      <w:r>
        <w:rPr>
          <w:rtl/>
        </w:rPr>
        <w:t xml:space="preserve">אנחנו </w:t>
      </w:r>
      <w:bookmarkStart w:id="774" w:name="_ETM_Q4_295580"/>
      <w:bookmarkEnd w:id="774"/>
      <w:r>
        <w:rPr>
          <w:rtl/>
        </w:rPr>
        <w:t xml:space="preserve">בממשלה </w:t>
      </w:r>
      <w:bookmarkStart w:id="775" w:name="_ETM_Q4_296240"/>
      <w:bookmarkEnd w:id="775"/>
      <w:r>
        <w:rPr>
          <w:rtl/>
        </w:rPr>
        <w:t xml:space="preserve">עושים </w:t>
      </w:r>
      <w:bookmarkStart w:id="776" w:name="_ETM_Q4_296870"/>
      <w:bookmarkEnd w:id="776"/>
      <w:r>
        <w:rPr>
          <w:rFonts w:hint="cs"/>
          <w:rtl/>
        </w:rPr>
        <w:t>ו</w:t>
      </w:r>
      <w:r>
        <w:rPr>
          <w:rtl/>
        </w:rPr>
        <w:t xml:space="preserve">פועלים </w:t>
      </w:r>
      <w:bookmarkStart w:id="777" w:name="_ETM_Q4_297470"/>
      <w:bookmarkEnd w:id="777"/>
      <w:r>
        <w:rPr>
          <w:rtl/>
        </w:rPr>
        <w:t xml:space="preserve">כדי </w:t>
      </w:r>
      <w:bookmarkStart w:id="778" w:name="_ETM_Q4_297770"/>
      <w:bookmarkEnd w:id="778"/>
      <w:r>
        <w:rPr>
          <w:rtl/>
        </w:rPr>
        <w:t xml:space="preserve">למגר </w:t>
      </w:r>
      <w:bookmarkStart w:id="779" w:name="_ETM_Q4_298850"/>
      <w:bookmarkEnd w:id="779"/>
      <w:r>
        <w:rPr>
          <w:rtl/>
        </w:rPr>
        <w:t xml:space="preserve">את </w:t>
      </w:r>
      <w:bookmarkStart w:id="780" w:name="_ETM_Q4_299060"/>
      <w:bookmarkEnd w:id="780"/>
      <w:r>
        <w:rPr>
          <w:rtl/>
        </w:rPr>
        <w:t xml:space="preserve">הזיהום </w:t>
      </w:r>
      <w:bookmarkStart w:id="781" w:name="_ETM_Q4_299630"/>
      <w:bookmarkEnd w:id="781"/>
      <w:r>
        <w:rPr>
          <w:rtl/>
        </w:rPr>
        <w:t xml:space="preserve">ולהבטיח </w:t>
      </w:r>
      <w:bookmarkStart w:id="782" w:name="_ETM_Q4_300290"/>
      <w:bookmarkEnd w:id="782"/>
      <w:r>
        <w:rPr>
          <w:rtl/>
        </w:rPr>
        <w:t xml:space="preserve">איכות </w:t>
      </w:r>
      <w:bookmarkStart w:id="783" w:name="_ETM_Q4_300680"/>
      <w:bookmarkEnd w:id="783"/>
      <w:r>
        <w:rPr>
          <w:rtl/>
        </w:rPr>
        <w:t xml:space="preserve">חיים </w:t>
      </w:r>
      <w:bookmarkStart w:id="784" w:name="_ETM_Q4_301070"/>
      <w:bookmarkEnd w:id="784"/>
      <w:r>
        <w:rPr>
          <w:rtl/>
        </w:rPr>
        <w:t>לתושבים</w:t>
      </w:r>
      <w:r>
        <w:rPr>
          <w:rFonts w:hint="cs"/>
          <w:rtl/>
        </w:rPr>
        <w:t>.</w:t>
      </w:r>
      <w:r>
        <w:rPr>
          <w:rtl/>
        </w:rPr>
        <w:t xml:space="preserve"> </w:t>
      </w:r>
      <w:bookmarkStart w:id="785" w:name="_ETM_Q4_302570"/>
      <w:bookmarkEnd w:id="785"/>
      <w:r>
        <w:rPr>
          <w:rtl/>
        </w:rPr>
        <w:t xml:space="preserve">אסור </w:t>
      </w:r>
      <w:bookmarkStart w:id="786" w:name="_ETM_Q4_302930"/>
      <w:bookmarkEnd w:id="786"/>
      <w:r>
        <w:rPr>
          <w:rtl/>
        </w:rPr>
        <w:t xml:space="preserve">לשכוח </w:t>
      </w:r>
      <w:bookmarkStart w:id="787" w:name="_ETM_Q4_304410"/>
      <w:bookmarkEnd w:id="787"/>
      <w:r>
        <w:rPr>
          <w:rtl/>
        </w:rPr>
        <w:t>ש</w:t>
      </w:r>
      <w:bookmarkStart w:id="788" w:name="_ETM_Q4_304770"/>
      <w:bookmarkEnd w:id="788"/>
      <w:r>
        <w:rPr>
          <w:rtl/>
        </w:rPr>
        <w:t xml:space="preserve">מדובר </w:t>
      </w:r>
      <w:bookmarkStart w:id="789" w:name="_ETM_Q4_305280"/>
      <w:bookmarkEnd w:id="789"/>
      <w:r>
        <w:rPr>
          <w:rtl/>
        </w:rPr>
        <w:t xml:space="preserve">כאן </w:t>
      </w:r>
      <w:bookmarkStart w:id="790" w:name="_ETM_Q4_305550"/>
      <w:bookmarkEnd w:id="790"/>
      <w:r>
        <w:rPr>
          <w:rFonts w:hint="cs"/>
          <w:rtl/>
        </w:rPr>
        <w:t xml:space="preserve">גם </w:t>
      </w:r>
      <w:r>
        <w:rPr>
          <w:rtl/>
        </w:rPr>
        <w:t xml:space="preserve">באלפי </w:t>
      </w:r>
      <w:bookmarkStart w:id="791" w:name="_ETM_Q4_305940"/>
      <w:bookmarkEnd w:id="791"/>
      <w:r>
        <w:rPr>
          <w:rtl/>
        </w:rPr>
        <w:t xml:space="preserve">משפחות </w:t>
      </w:r>
      <w:bookmarkStart w:id="792" w:name="_ETM_Q4_307270"/>
      <w:bookmarkEnd w:id="792"/>
      <w:r>
        <w:rPr>
          <w:rtl/>
        </w:rPr>
        <w:t xml:space="preserve">ובתי </w:t>
      </w:r>
      <w:bookmarkStart w:id="793" w:name="_ETM_Q4_307690"/>
      <w:bookmarkEnd w:id="793"/>
      <w:r>
        <w:rPr>
          <w:rtl/>
        </w:rPr>
        <w:t xml:space="preserve">אב </w:t>
      </w:r>
      <w:bookmarkStart w:id="794" w:name="_ETM_Q4_308200"/>
      <w:bookmarkEnd w:id="794"/>
      <w:r>
        <w:rPr>
          <w:rtl/>
        </w:rPr>
        <w:t xml:space="preserve">שמתפרנסים </w:t>
      </w:r>
      <w:bookmarkStart w:id="795" w:name="_ETM_Q4_309250"/>
      <w:bookmarkEnd w:id="795"/>
      <w:r>
        <w:rPr>
          <w:rtl/>
        </w:rPr>
        <w:t xml:space="preserve">בכבוד </w:t>
      </w:r>
      <w:bookmarkStart w:id="796" w:name="_ETM_Q4_310240"/>
      <w:bookmarkEnd w:id="796"/>
      <w:r>
        <w:rPr>
          <w:rtl/>
        </w:rPr>
        <w:t xml:space="preserve">ומביאים </w:t>
      </w:r>
      <w:bookmarkStart w:id="797" w:name="_ETM_Q4_310990"/>
      <w:bookmarkEnd w:id="797"/>
      <w:r>
        <w:rPr>
          <w:rtl/>
        </w:rPr>
        <w:t xml:space="preserve">את </w:t>
      </w:r>
      <w:bookmarkStart w:id="798" w:name="_ETM_Q4_311230"/>
      <w:bookmarkEnd w:id="798"/>
      <w:r>
        <w:rPr>
          <w:rtl/>
        </w:rPr>
        <w:t xml:space="preserve">פת </w:t>
      </w:r>
      <w:bookmarkStart w:id="799" w:name="_ETM_Q4_311500"/>
      <w:bookmarkEnd w:id="799"/>
      <w:r>
        <w:rPr>
          <w:rtl/>
        </w:rPr>
        <w:t>לחמ</w:t>
      </w:r>
      <w:r>
        <w:rPr>
          <w:rFonts w:hint="cs"/>
          <w:rtl/>
        </w:rPr>
        <w:t>ם.</w:t>
      </w:r>
      <w:r>
        <w:rPr>
          <w:rtl/>
        </w:rPr>
        <w:t xml:space="preserve"> </w:t>
      </w:r>
      <w:bookmarkStart w:id="800" w:name="_ETM_Q4_312770"/>
      <w:bookmarkEnd w:id="800"/>
      <w:r>
        <w:rPr>
          <w:rtl/>
        </w:rPr>
        <w:t xml:space="preserve">האם </w:t>
      </w:r>
      <w:bookmarkStart w:id="801" w:name="_ETM_Q4_313040"/>
      <w:bookmarkEnd w:id="801"/>
      <w:r>
        <w:rPr>
          <w:rtl/>
        </w:rPr>
        <w:t xml:space="preserve">היינו </w:t>
      </w:r>
      <w:bookmarkStart w:id="802" w:name="_ETM_Q4_313370"/>
      <w:bookmarkEnd w:id="802"/>
      <w:r>
        <w:rPr>
          <w:rtl/>
        </w:rPr>
        <w:t xml:space="preserve">רוצים </w:t>
      </w:r>
      <w:bookmarkStart w:id="803" w:name="_ETM_Q4_313760"/>
      <w:bookmarkEnd w:id="803"/>
      <w:r>
        <w:rPr>
          <w:rtl/>
        </w:rPr>
        <w:t xml:space="preserve">להיות </w:t>
      </w:r>
      <w:bookmarkStart w:id="804" w:name="_ETM_Q4_314090"/>
      <w:bookmarkEnd w:id="804"/>
      <w:r>
        <w:rPr>
          <w:rtl/>
        </w:rPr>
        <w:t xml:space="preserve">אלה </w:t>
      </w:r>
      <w:bookmarkStart w:id="805" w:name="_ETM_Q4_314360"/>
      <w:bookmarkEnd w:id="805"/>
      <w:r>
        <w:rPr>
          <w:rtl/>
        </w:rPr>
        <w:t xml:space="preserve">שאחראים </w:t>
      </w:r>
      <w:bookmarkStart w:id="806" w:name="_ETM_Q4_317060"/>
      <w:bookmarkEnd w:id="806"/>
      <w:r>
        <w:rPr>
          <w:rFonts w:hint="cs"/>
          <w:rtl/>
        </w:rPr>
        <w:t>למכת האבטלה</w:t>
      </w:r>
      <w:bookmarkStart w:id="807" w:name="_ETM_Q4_317940"/>
      <w:bookmarkEnd w:id="807"/>
      <w:r>
        <w:rPr>
          <w:rFonts w:hint="cs"/>
          <w:rtl/>
        </w:rPr>
        <w:t xml:space="preserve"> </w:t>
      </w:r>
      <w:r>
        <w:rPr>
          <w:rtl/>
        </w:rPr>
        <w:t xml:space="preserve">הגדולה </w:t>
      </w:r>
      <w:bookmarkStart w:id="808" w:name="_ETM_Q4_318480"/>
      <w:bookmarkEnd w:id="808"/>
      <w:r>
        <w:rPr>
          <w:rtl/>
        </w:rPr>
        <w:t xml:space="preserve">ביותר </w:t>
      </w:r>
      <w:bookmarkStart w:id="809" w:name="_ETM_Q4_318990"/>
      <w:bookmarkEnd w:id="809"/>
      <w:r>
        <w:rPr>
          <w:rtl/>
        </w:rPr>
        <w:t xml:space="preserve">שידעה </w:t>
      </w:r>
      <w:bookmarkStart w:id="810" w:name="_ETM_Q4_319470"/>
      <w:bookmarkEnd w:id="810"/>
      <w:r>
        <w:rPr>
          <w:rtl/>
        </w:rPr>
        <w:t>המדינה</w:t>
      </w:r>
      <w:r>
        <w:rPr>
          <w:rFonts w:hint="cs"/>
          <w:rtl/>
        </w:rPr>
        <w:t>?</w:t>
      </w:r>
      <w:r>
        <w:rPr>
          <w:rtl/>
        </w:rPr>
        <w:t xml:space="preserve"> </w:t>
      </w:r>
      <w:bookmarkStart w:id="811" w:name="_ETM_Q4_320669"/>
      <w:bookmarkEnd w:id="811"/>
      <w:r>
        <w:rPr>
          <w:rtl/>
        </w:rPr>
        <w:t xml:space="preserve">היכן </w:t>
      </w:r>
      <w:bookmarkStart w:id="812" w:name="_ETM_Q4_320970"/>
      <w:bookmarkEnd w:id="812"/>
      <w:r>
        <w:rPr>
          <w:rtl/>
        </w:rPr>
        <w:t xml:space="preserve">האחריות </w:t>
      </w:r>
      <w:bookmarkStart w:id="813" w:name="_ETM_Q4_321600"/>
      <w:bookmarkEnd w:id="813"/>
      <w:r>
        <w:rPr>
          <w:rtl/>
        </w:rPr>
        <w:t>שלנו</w:t>
      </w:r>
      <w:r>
        <w:rPr>
          <w:rFonts w:hint="cs"/>
          <w:rtl/>
        </w:rPr>
        <w:t>?</w:t>
      </w:r>
      <w:r>
        <w:rPr>
          <w:rtl/>
        </w:rPr>
        <w:t xml:space="preserve"> </w:t>
      </w:r>
      <w:bookmarkStart w:id="814" w:name="_ETM_Q4_323600"/>
      <w:bookmarkEnd w:id="814"/>
    </w:p>
    <w:p w:rsidR="00E327AE" w:rsidRDefault="00E327AE" w:rsidP="00A4523A">
      <w:pPr>
        <w:rPr>
          <w:rtl/>
        </w:rPr>
      </w:pPr>
      <w:bookmarkStart w:id="815" w:name="_ETM_Q4_319000"/>
      <w:bookmarkStart w:id="816" w:name="_ETM_Q4_320000"/>
      <w:bookmarkEnd w:id="815"/>
      <w:bookmarkEnd w:id="816"/>
    </w:p>
    <w:p w:rsidR="00E327AE" w:rsidRDefault="00E327AE" w:rsidP="00551280">
      <w:pPr>
        <w:rPr>
          <w:rtl/>
        </w:rPr>
      </w:pPr>
      <w:bookmarkStart w:id="817" w:name="_ETM_Q4_322000"/>
      <w:bookmarkEnd w:id="817"/>
      <w:r>
        <w:rPr>
          <w:rtl/>
        </w:rPr>
        <w:t xml:space="preserve">בריאות </w:t>
      </w:r>
      <w:bookmarkStart w:id="818" w:name="_ETM_Q4_324020"/>
      <w:bookmarkEnd w:id="818"/>
      <w:r>
        <w:rPr>
          <w:rtl/>
        </w:rPr>
        <w:t xml:space="preserve">הציבור </w:t>
      </w:r>
      <w:bookmarkStart w:id="819" w:name="_ETM_Q4_324650"/>
      <w:bookmarkEnd w:id="819"/>
      <w:r>
        <w:rPr>
          <w:rFonts w:hint="cs"/>
          <w:rtl/>
        </w:rPr>
        <w:t>היא</w:t>
      </w:r>
      <w:r>
        <w:rPr>
          <w:rtl/>
        </w:rPr>
        <w:t xml:space="preserve"> </w:t>
      </w:r>
      <w:bookmarkStart w:id="820" w:name="_ETM_Q4_324950"/>
      <w:bookmarkEnd w:id="820"/>
      <w:r>
        <w:rPr>
          <w:rFonts w:hint="cs"/>
          <w:rtl/>
        </w:rPr>
        <w:t>מ</w:t>
      </w:r>
      <w:r>
        <w:rPr>
          <w:rtl/>
        </w:rPr>
        <w:t>על</w:t>
      </w:r>
      <w:r>
        <w:rPr>
          <w:rFonts w:hint="cs"/>
          <w:rtl/>
        </w:rPr>
        <w:t>ה</w:t>
      </w:r>
      <w:r>
        <w:rPr>
          <w:rtl/>
        </w:rPr>
        <w:t xml:space="preserve"> </w:t>
      </w:r>
      <w:bookmarkStart w:id="821" w:name="_ETM_Q4_325070"/>
      <w:bookmarkEnd w:id="821"/>
      <w:r>
        <w:rPr>
          <w:rtl/>
        </w:rPr>
        <w:t xml:space="preserve">עליונה </w:t>
      </w:r>
      <w:bookmarkStart w:id="822" w:name="_ETM_Q4_325700"/>
      <w:bookmarkEnd w:id="822"/>
      <w:r>
        <w:rPr>
          <w:rtl/>
        </w:rPr>
        <w:t>בעיני</w:t>
      </w:r>
      <w:r>
        <w:rPr>
          <w:rFonts w:hint="cs"/>
          <w:rtl/>
        </w:rPr>
        <w:t>י,</w:t>
      </w:r>
      <w:r>
        <w:rPr>
          <w:rtl/>
        </w:rPr>
        <w:t xml:space="preserve"> </w:t>
      </w:r>
      <w:bookmarkStart w:id="823" w:name="_ETM_Q4_326940"/>
      <w:bookmarkEnd w:id="823"/>
      <w:r>
        <w:rPr>
          <w:rtl/>
        </w:rPr>
        <w:t xml:space="preserve">אבל </w:t>
      </w:r>
      <w:bookmarkStart w:id="824" w:name="_ETM_Q4_327330"/>
      <w:bookmarkEnd w:id="824"/>
      <w:r>
        <w:rPr>
          <w:rtl/>
        </w:rPr>
        <w:t xml:space="preserve">זה </w:t>
      </w:r>
      <w:bookmarkStart w:id="825" w:name="_ETM_Q4_327540"/>
      <w:bookmarkEnd w:id="825"/>
      <w:r>
        <w:rPr>
          <w:rtl/>
        </w:rPr>
        <w:t xml:space="preserve">חייב </w:t>
      </w:r>
      <w:bookmarkStart w:id="826" w:name="_ETM_Q4_327960"/>
      <w:bookmarkEnd w:id="826"/>
      <w:r>
        <w:rPr>
          <w:rtl/>
        </w:rPr>
        <w:t>להשתלב</w:t>
      </w:r>
      <w:r>
        <w:rPr>
          <w:rFonts w:hint="cs"/>
          <w:rtl/>
        </w:rPr>
        <w:t xml:space="preserve"> </w:t>
      </w:r>
      <w:r w:rsidR="00861FD4">
        <w:rPr>
          <w:rFonts w:hint="eastAsia"/>
          <w:rtl/>
        </w:rPr>
        <w:t>–</w:t>
      </w:r>
      <w:r>
        <w:rPr>
          <w:rFonts w:hint="cs"/>
          <w:rtl/>
        </w:rPr>
        <w:t xml:space="preserve"> חייב </w:t>
      </w:r>
      <w:r w:rsidR="00861FD4">
        <w:rPr>
          <w:rFonts w:hint="eastAsia"/>
          <w:rtl/>
        </w:rPr>
        <w:t>–</w:t>
      </w:r>
      <w:r>
        <w:rPr>
          <w:rtl/>
        </w:rPr>
        <w:t xml:space="preserve"> </w:t>
      </w:r>
      <w:bookmarkStart w:id="827" w:name="_ETM_Q4_329430"/>
      <w:bookmarkEnd w:id="827"/>
      <w:r>
        <w:rPr>
          <w:rFonts w:hint="cs"/>
          <w:rtl/>
        </w:rPr>
        <w:t>עם</w:t>
      </w:r>
      <w:r>
        <w:rPr>
          <w:rtl/>
        </w:rPr>
        <w:t xml:space="preserve"> </w:t>
      </w:r>
      <w:bookmarkStart w:id="828" w:name="_ETM_Q4_331100"/>
      <w:bookmarkEnd w:id="828"/>
      <w:r>
        <w:rPr>
          <w:rtl/>
        </w:rPr>
        <w:t xml:space="preserve">התעסוקה </w:t>
      </w:r>
      <w:bookmarkStart w:id="829" w:name="_ETM_Q4_331970"/>
      <w:bookmarkEnd w:id="829"/>
      <w:r>
        <w:rPr>
          <w:rtl/>
        </w:rPr>
        <w:t xml:space="preserve">והיכולת </w:t>
      </w:r>
      <w:bookmarkStart w:id="830" w:name="_ETM_Q4_332750"/>
      <w:bookmarkEnd w:id="830"/>
      <w:r>
        <w:rPr>
          <w:rtl/>
        </w:rPr>
        <w:t>להשתכר</w:t>
      </w:r>
      <w:r>
        <w:rPr>
          <w:rFonts w:hint="cs"/>
          <w:rtl/>
        </w:rPr>
        <w:t>.</w:t>
      </w:r>
      <w:r>
        <w:rPr>
          <w:rtl/>
        </w:rPr>
        <w:t xml:space="preserve"> </w:t>
      </w:r>
      <w:bookmarkStart w:id="831" w:name="_ETM_Q4_334410"/>
      <w:bookmarkEnd w:id="831"/>
      <w:r>
        <w:rPr>
          <w:rtl/>
        </w:rPr>
        <w:t xml:space="preserve">לא </w:t>
      </w:r>
      <w:bookmarkStart w:id="832" w:name="_ETM_Q4_334590"/>
      <w:bookmarkEnd w:id="832"/>
      <w:r>
        <w:rPr>
          <w:rtl/>
        </w:rPr>
        <w:t xml:space="preserve">ייתכן </w:t>
      </w:r>
      <w:bookmarkStart w:id="833" w:name="_ETM_Q4_335130"/>
      <w:bookmarkEnd w:id="833"/>
      <w:r>
        <w:rPr>
          <w:rtl/>
        </w:rPr>
        <w:t xml:space="preserve">שמצד </w:t>
      </w:r>
      <w:bookmarkStart w:id="834" w:name="_ETM_Q4_335700"/>
      <w:bookmarkEnd w:id="834"/>
      <w:r>
        <w:rPr>
          <w:rtl/>
        </w:rPr>
        <w:t xml:space="preserve">אחד </w:t>
      </w:r>
      <w:bookmarkStart w:id="835" w:name="_ETM_Q4_336030"/>
      <w:bookmarkEnd w:id="835"/>
      <w:r>
        <w:rPr>
          <w:rFonts w:hint="cs"/>
          <w:rtl/>
        </w:rPr>
        <w:t>נ</w:t>
      </w:r>
      <w:r>
        <w:rPr>
          <w:rtl/>
        </w:rPr>
        <w:t xml:space="preserve">תבטא </w:t>
      </w:r>
      <w:bookmarkStart w:id="836" w:name="_ETM_Q4_336720"/>
      <w:bookmarkEnd w:id="836"/>
      <w:r>
        <w:rPr>
          <w:rtl/>
        </w:rPr>
        <w:t xml:space="preserve">על </w:t>
      </w:r>
      <w:bookmarkStart w:id="837" w:name="_ETM_Q4_336900"/>
      <w:bookmarkEnd w:id="837"/>
      <w:r>
        <w:rPr>
          <w:rtl/>
        </w:rPr>
        <w:t xml:space="preserve">סגירת </w:t>
      </w:r>
      <w:bookmarkStart w:id="838" w:name="_ETM_Q4_337380"/>
      <w:bookmarkEnd w:id="838"/>
      <w:r>
        <w:rPr>
          <w:rtl/>
        </w:rPr>
        <w:t>מפעלים</w:t>
      </w:r>
      <w:r>
        <w:rPr>
          <w:rFonts w:hint="cs"/>
          <w:rtl/>
        </w:rPr>
        <w:t>,</w:t>
      </w:r>
      <w:r>
        <w:rPr>
          <w:rtl/>
        </w:rPr>
        <w:t xml:space="preserve"> </w:t>
      </w:r>
      <w:bookmarkStart w:id="839" w:name="_ETM_Q4_338630"/>
      <w:bookmarkEnd w:id="839"/>
      <w:r>
        <w:rPr>
          <w:rtl/>
        </w:rPr>
        <w:t xml:space="preserve">כי </w:t>
      </w:r>
      <w:bookmarkStart w:id="840" w:name="_ETM_Q4_338750"/>
      <w:bookmarkEnd w:id="840"/>
      <w:r>
        <w:rPr>
          <w:rtl/>
        </w:rPr>
        <w:t xml:space="preserve">זה </w:t>
      </w:r>
      <w:bookmarkStart w:id="841" w:name="_ETM_Q4_338990"/>
      <w:bookmarkEnd w:id="841"/>
      <w:r>
        <w:rPr>
          <w:rtl/>
        </w:rPr>
        <w:t xml:space="preserve">ירוק </w:t>
      </w:r>
      <w:bookmarkStart w:id="842" w:name="_ETM_Q4_340150"/>
      <w:bookmarkEnd w:id="842"/>
      <w:r>
        <w:rPr>
          <w:rtl/>
        </w:rPr>
        <w:t xml:space="preserve">וזה </w:t>
      </w:r>
      <w:bookmarkStart w:id="843" w:name="_ETM_Q4_340419"/>
      <w:bookmarkEnd w:id="843"/>
      <w:r>
        <w:rPr>
          <w:rtl/>
        </w:rPr>
        <w:t xml:space="preserve">נשמע </w:t>
      </w:r>
      <w:bookmarkStart w:id="844" w:name="_ETM_Q4_340840"/>
      <w:bookmarkEnd w:id="844"/>
      <w:r>
        <w:rPr>
          <w:rtl/>
        </w:rPr>
        <w:t>טוב</w:t>
      </w:r>
      <w:r>
        <w:rPr>
          <w:rFonts w:hint="cs"/>
          <w:rtl/>
        </w:rPr>
        <w:t>,</w:t>
      </w:r>
      <w:r>
        <w:rPr>
          <w:rtl/>
        </w:rPr>
        <w:t xml:space="preserve"> </w:t>
      </w:r>
      <w:bookmarkStart w:id="845" w:name="_ETM_Q4_341669"/>
      <w:bookmarkEnd w:id="845"/>
      <w:r>
        <w:rPr>
          <w:rtl/>
        </w:rPr>
        <w:t xml:space="preserve">ומצד </w:t>
      </w:r>
      <w:bookmarkStart w:id="846" w:name="_ETM_Q4_342180"/>
      <w:bookmarkEnd w:id="846"/>
      <w:r>
        <w:rPr>
          <w:rtl/>
        </w:rPr>
        <w:t xml:space="preserve">שני </w:t>
      </w:r>
      <w:bookmarkStart w:id="847" w:name="_ETM_Q4_342540"/>
      <w:bookmarkEnd w:id="847"/>
      <w:r>
        <w:rPr>
          <w:rtl/>
        </w:rPr>
        <w:t xml:space="preserve">נהיה </w:t>
      </w:r>
      <w:bookmarkStart w:id="848" w:name="_ETM_Q4_342780"/>
      <w:bookmarkEnd w:id="848"/>
      <w:r>
        <w:rPr>
          <w:rtl/>
        </w:rPr>
        <w:t xml:space="preserve">אחראים </w:t>
      </w:r>
      <w:bookmarkStart w:id="849" w:name="_ETM_Q4_343350"/>
      <w:bookmarkEnd w:id="849"/>
      <w:r>
        <w:rPr>
          <w:rtl/>
        </w:rPr>
        <w:t xml:space="preserve">לפיטוריהם </w:t>
      </w:r>
      <w:bookmarkStart w:id="850" w:name="_ETM_Q4_344520"/>
      <w:bookmarkEnd w:id="850"/>
      <w:r>
        <w:rPr>
          <w:rtl/>
        </w:rPr>
        <w:t xml:space="preserve">של </w:t>
      </w:r>
      <w:bookmarkStart w:id="851" w:name="_ETM_Q4_344820"/>
      <w:bookmarkEnd w:id="851"/>
      <w:r>
        <w:rPr>
          <w:rtl/>
        </w:rPr>
        <w:t xml:space="preserve">אלפי </w:t>
      </w:r>
      <w:bookmarkStart w:id="852" w:name="_ETM_Q4_345150"/>
      <w:bookmarkEnd w:id="852"/>
      <w:r>
        <w:rPr>
          <w:rtl/>
        </w:rPr>
        <w:t xml:space="preserve">עובדים </w:t>
      </w:r>
      <w:bookmarkStart w:id="853" w:name="_ETM_Q4_346080"/>
      <w:bookmarkEnd w:id="853"/>
      <w:r>
        <w:rPr>
          <w:rtl/>
        </w:rPr>
        <w:t>ו</w:t>
      </w:r>
      <w:r w:rsidR="00594BA5">
        <w:rPr>
          <w:rFonts w:hint="cs"/>
          <w:rtl/>
        </w:rPr>
        <w:t>ל</w:t>
      </w:r>
      <w:r>
        <w:rPr>
          <w:rtl/>
        </w:rPr>
        <w:t xml:space="preserve">פגיעה </w:t>
      </w:r>
      <w:bookmarkStart w:id="854" w:name="_ETM_Q4_346590"/>
      <w:bookmarkEnd w:id="854"/>
      <w:r>
        <w:rPr>
          <w:rtl/>
        </w:rPr>
        <w:t xml:space="preserve">קשה </w:t>
      </w:r>
      <w:bookmarkStart w:id="855" w:name="_ETM_Q4_347100"/>
      <w:bookmarkEnd w:id="855"/>
      <w:r>
        <w:rPr>
          <w:rtl/>
        </w:rPr>
        <w:t xml:space="preserve">בכלכלת </w:t>
      </w:r>
      <w:bookmarkStart w:id="856" w:name="_ETM_Q4_347730"/>
      <w:bookmarkEnd w:id="856"/>
      <w:r>
        <w:rPr>
          <w:rtl/>
        </w:rPr>
        <w:t>המשפחה</w:t>
      </w:r>
      <w:r>
        <w:rPr>
          <w:rFonts w:hint="cs"/>
          <w:rtl/>
        </w:rPr>
        <w:t>,</w:t>
      </w:r>
      <w:r>
        <w:rPr>
          <w:rtl/>
        </w:rPr>
        <w:t xml:space="preserve"> </w:t>
      </w:r>
      <w:bookmarkStart w:id="857" w:name="_ETM_Q4_348990"/>
      <w:bookmarkEnd w:id="857"/>
      <w:r>
        <w:rPr>
          <w:rtl/>
        </w:rPr>
        <w:t xml:space="preserve">ונגרום </w:t>
      </w:r>
      <w:bookmarkStart w:id="858" w:name="_ETM_Q4_349680"/>
      <w:bookmarkEnd w:id="858"/>
      <w:r>
        <w:rPr>
          <w:rFonts w:hint="cs"/>
          <w:rtl/>
        </w:rPr>
        <w:t>ל</w:t>
      </w:r>
      <w:r>
        <w:rPr>
          <w:rtl/>
        </w:rPr>
        <w:t xml:space="preserve">חרדות </w:t>
      </w:r>
      <w:bookmarkStart w:id="859" w:name="_ETM_Q4_350370"/>
      <w:bookmarkEnd w:id="859"/>
      <w:r>
        <w:rPr>
          <w:rFonts w:hint="cs"/>
          <w:rtl/>
        </w:rPr>
        <w:t>ו</w:t>
      </w:r>
      <w:r>
        <w:rPr>
          <w:rtl/>
        </w:rPr>
        <w:t xml:space="preserve">פחדים </w:t>
      </w:r>
      <w:bookmarkStart w:id="860" w:name="_ETM_Q4_351210"/>
      <w:bookmarkEnd w:id="860"/>
      <w:r>
        <w:rPr>
          <w:rtl/>
        </w:rPr>
        <w:t xml:space="preserve">מצד </w:t>
      </w:r>
      <w:bookmarkStart w:id="861" w:name="_ETM_Q4_351630"/>
      <w:bookmarkEnd w:id="861"/>
      <w:r>
        <w:rPr>
          <w:rtl/>
        </w:rPr>
        <w:t>העובדים</w:t>
      </w:r>
      <w:r>
        <w:rPr>
          <w:rFonts w:hint="cs"/>
          <w:rtl/>
        </w:rPr>
        <w:t>.</w:t>
      </w:r>
      <w:r>
        <w:rPr>
          <w:rtl/>
        </w:rPr>
        <w:t xml:space="preserve"> </w:t>
      </w:r>
      <w:bookmarkStart w:id="862" w:name="_ETM_Q4_353210"/>
      <w:bookmarkEnd w:id="862"/>
      <w:r>
        <w:rPr>
          <w:rtl/>
        </w:rPr>
        <w:t xml:space="preserve">יש </w:t>
      </w:r>
      <w:bookmarkStart w:id="863" w:name="_ETM_Q4_353660"/>
      <w:bookmarkEnd w:id="863"/>
      <w:r>
        <w:rPr>
          <w:rtl/>
        </w:rPr>
        <w:t xml:space="preserve">כאן </w:t>
      </w:r>
      <w:bookmarkStart w:id="864" w:name="_ETM_Q4_354080"/>
      <w:bookmarkEnd w:id="864"/>
      <w:r>
        <w:rPr>
          <w:rtl/>
        </w:rPr>
        <w:t xml:space="preserve">השלכות </w:t>
      </w:r>
      <w:bookmarkStart w:id="865" w:name="_ETM_Q4_354800"/>
      <w:bookmarkEnd w:id="865"/>
      <w:r>
        <w:rPr>
          <w:rtl/>
        </w:rPr>
        <w:t xml:space="preserve">רוחב </w:t>
      </w:r>
      <w:bookmarkStart w:id="866" w:name="_ETM_Q4_355250"/>
      <w:bookmarkEnd w:id="866"/>
      <w:r>
        <w:rPr>
          <w:rtl/>
        </w:rPr>
        <w:t xml:space="preserve">עמוקות </w:t>
      </w:r>
      <w:bookmarkStart w:id="867" w:name="_ETM_Q4_355940"/>
      <w:bookmarkEnd w:id="867"/>
      <w:r>
        <w:rPr>
          <w:rtl/>
        </w:rPr>
        <w:t>מאוד</w:t>
      </w:r>
      <w:r>
        <w:rPr>
          <w:rFonts w:hint="cs"/>
          <w:rtl/>
        </w:rPr>
        <w:t>,</w:t>
      </w:r>
      <w:r>
        <w:rPr>
          <w:rtl/>
        </w:rPr>
        <w:t xml:space="preserve"> </w:t>
      </w:r>
      <w:bookmarkStart w:id="868" w:name="_ETM_Q4_357250"/>
      <w:bookmarkEnd w:id="868"/>
      <w:r>
        <w:rPr>
          <w:rtl/>
        </w:rPr>
        <w:t xml:space="preserve">ומי </w:t>
      </w:r>
      <w:bookmarkStart w:id="869" w:name="_ETM_Q4_357490"/>
      <w:bookmarkEnd w:id="869"/>
      <w:r>
        <w:rPr>
          <w:rtl/>
        </w:rPr>
        <w:t xml:space="preserve">שמטפל </w:t>
      </w:r>
      <w:bookmarkStart w:id="870" w:name="_ETM_Q4_358180"/>
      <w:bookmarkEnd w:id="870"/>
      <w:r>
        <w:rPr>
          <w:rtl/>
        </w:rPr>
        <w:t xml:space="preserve">בנושא </w:t>
      </w:r>
      <w:bookmarkStart w:id="871" w:name="_ETM_Q4_358660"/>
      <w:bookmarkEnd w:id="871"/>
      <w:r>
        <w:rPr>
          <w:rtl/>
        </w:rPr>
        <w:t xml:space="preserve">הזה </w:t>
      </w:r>
      <w:bookmarkStart w:id="872" w:name="_ETM_Q4_358930"/>
      <w:bookmarkEnd w:id="872"/>
      <w:r>
        <w:rPr>
          <w:rtl/>
        </w:rPr>
        <w:t xml:space="preserve">צריך </w:t>
      </w:r>
      <w:bookmarkStart w:id="873" w:name="_ETM_Q4_359290"/>
      <w:bookmarkEnd w:id="873"/>
      <w:r>
        <w:rPr>
          <w:rtl/>
        </w:rPr>
        <w:t xml:space="preserve">לבוא </w:t>
      </w:r>
      <w:bookmarkStart w:id="874" w:name="_ETM_Q4_359590"/>
      <w:bookmarkEnd w:id="874"/>
      <w:r>
        <w:rPr>
          <w:rtl/>
        </w:rPr>
        <w:t xml:space="preserve">עם </w:t>
      </w:r>
      <w:bookmarkStart w:id="875" w:name="_ETM_Q4_359740"/>
      <w:bookmarkEnd w:id="875"/>
      <w:r>
        <w:rPr>
          <w:rtl/>
        </w:rPr>
        <w:t xml:space="preserve">ידיים </w:t>
      </w:r>
      <w:bookmarkStart w:id="876" w:name="_ETM_Q4_360190"/>
      <w:bookmarkEnd w:id="876"/>
      <w:r>
        <w:rPr>
          <w:rtl/>
        </w:rPr>
        <w:t>נקיות</w:t>
      </w:r>
      <w:r>
        <w:rPr>
          <w:rFonts w:hint="cs"/>
          <w:rtl/>
        </w:rPr>
        <w:t>.</w:t>
      </w:r>
      <w:r>
        <w:rPr>
          <w:rtl/>
        </w:rPr>
        <w:t xml:space="preserve"> </w:t>
      </w:r>
      <w:bookmarkStart w:id="877" w:name="_ETM_Q4_361980"/>
      <w:bookmarkEnd w:id="877"/>
    </w:p>
    <w:p w:rsidR="00E327AE" w:rsidRDefault="00E327AE" w:rsidP="00551280">
      <w:pPr>
        <w:rPr>
          <w:rtl/>
        </w:rPr>
      </w:pPr>
      <w:bookmarkStart w:id="878" w:name="_ETM_Q4_372000"/>
      <w:bookmarkEnd w:id="878"/>
    </w:p>
    <w:p w:rsidR="00E327AE" w:rsidRDefault="00E327AE" w:rsidP="00495359">
      <w:pPr>
        <w:rPr>
          <w:rtl/>
        </w:rPr>
      </w:pPr>
      <w:bookmarkStart w:id="879" w:name="_ETM_Q4_373000"/>
      <w:bookmarkEnd w:id="879"/>
      <w:r>
        <w:rPr>
          <w:rtl/>
        </w:rPr>
        <w:t xml:space="preserve">ברוך </w:t>
      </w:r>
      <w:bookmarkStart w:id="880" w:name="_ETM_Q4_362310"/>
      <w:bookmarkEnd w:id="880"/>
      <w:r>
        <w:rPr>
          <w:rtl/>
        </w:rPr>
        <w:t>השם</w:t>
      </w:r>
      <w:r>
        <w:rPr>
          <w:rFonts w:hint="cs"/>
          <w:rtl/>
        </w:rPr>
        <w:t>,</w:t>
      </w:r>
      <w:r>
        <w:rPr>
          <w:rtl/>
        </w:rPr>
        <w:t xml:space="preserve"> </w:t>
      </w:r>
      <w:bookmarkStart w:id="881" w:name="_ETM_Q4_362760"/>
      <w:bookmarkEnd w:id="881"/>
      <w:r>
        <w:rPr>
          <w:rtl/>
        </w:rPr>
        <w:t xml:space="preserve">כסגן </w:t>
      </w:r>
      <w:bookmarkStart w:id="882" w:name="_ETM_Q4_363240"/>
      <w:bookmarkEnd w:id="882"/>
      <w:r>
        <w:rPr>
          <w:rtl/>
        </w:rPr>
        <w:t xml:space="preserve">השר </w:t>
      </w:r>
      <w:bookmarkStart w:id="883" w:name="_ETM_Q4_363570"/>
      <w:bookmarkEnd w:id="883"/>
      <w:r>
        <w:rPr>
          <w:rtl/>
        </w:rPr>
        <w:t xml:space="preserve">להגנת </w:t>
      </w:r>
      <w:bookmarkStart w:id="884" w:name="_ETM_Q4_364110"/>
      <w:bookmarkEnd w:id="884"/>
      <w:r>
        <w:rPr>
          <w:rtl/>
        </w:rPr>
        <w:t xml:space="preserve">הסביבה </w:t>
      </w:r>
      <w:bookmarkStart w:id="885" w:name="_ETM_Q4_365190"/>
      <w:bookmarkEnd w:id="885"/>
      <w:r>
        <w:rPr>
          <w:rtl/>
        </w:rPr>
        <w:t xml:space="preserve">יש </w:t>
      </w:r>
      <w:bookmarkStart w:id="886" w:name="_ETM_Q4_365490"/>
      <w:bookmarkEnd w:id="886"/>
      <w:r>
        <w:rPr>
          <w:rtl/>
        </w:rPr>
        <w:t xml:space="preserve">הרבה </w:t>
      </w:r>
      <w:bookmarkStart w:id="887" w:name="_ETM_Q4_365910"/>
      <w:bookmarkEnd w:id="887"/>
      <w:r>
        <w:rPr>
          <w:rtl/>
        </w:rPr>
        <w:t xml:space="preserve">מה </w:t>
      </w:r>
      <w:bookmarkStart w:id="888" w:name="_ETM_Q4_366060"/>
      <w:bookmarkEnd w:id="888"/>
      <w:r>
        <w:rPr>
          <w:rtl/>
        </w:rPr>
        <w:t>לעשות</w:t>
      </w:r>
      <w:r>
        <w:rPr>
          <w:rFonts w:hint="cs"/>
          <w:rtl/>
        </w:rPr>
        <w:t>,</w:t>
      </w:r>
      <w:r>
        <w:rPr>
          <w:rtl/>
        </w:rPr>
        <w:t xml:space="preserve"> </w:t>
      </w:r>
      <w:bookmarkStart w:id="889" w:name="_ETM_Q4_367080"/>
      <w:bookmarkEnd w:id="889"/>
      <w:r>
        <w:rPr>
          <w:rtl/>
        </w:rPr>
        <w:t xml:space="preserve">וחשוב </w:t>
      </w:r>
      <w:bookmarkStart w:id="890" w:name="_ETM_Q4_367584"/>
      <w:bookmarkStart w:id="891" w:name="_ETM_Q4_367677"/>
      <w:bookmarkStart w:id="892" w:name="_ETM_Q4_368162"/>
      <w:bookmarkStart w:id="893" w:name="_ETM_Q4_368240"/>
      <w:bookmarkStart w:id="894" w:name="_ETM_Q4_367710"/>
      <w:bookmarkEnd w:id="890"/>
      <w:bookmarkEnd w:id="891"/>
      <w:bookmarkEnd w:id="892"/>
      <w:bookmarkEnd w:id="893"/>
      <w:bookmarkEnd w:id="894"/>
      <w:r>
        <w:rPr>
          <w:rtl/>
        </w:rPr>
        <w:t>מכך</w:t>
      </w:r>
      <w:r w:rsidR="00594BA5">
        <w:rPr>
          <w:rFonts w:hint="cs"/>
          <w:rtl/>
        </w:rPr>
        <w:t xml:space="preserve"> </w:t>
      </w:r>
      <w:r w:rsidR="00861FD4">
        <w:rPr>
          <w:rFonts w:hint="eastAsia"/>
          <w:rtl/>
        </w:rPr>
        <w:t>–</w:t>
      </w:r>
      <w:r>
        <w:rPr>
          <w:rtl/>
        </w:rPr>
        <w:t xml:space="preserve"> </w:t>
      </w:r>
      <w:bookmarkStart w:id="895" w:name="_ETM_Q4_368690"/>
      <w:bookmarkEnd w:id="895"/>
      <w:r>
        <w:rPr>
          <w:rtl/>
        </w:rPr>
        <w:t xml:space="preserve">יש </w:t>
      </w:r>
      <w:bookmarkStart w:id="896" w:name="_ETM_Q4_369020"/>
      <w:bookmarkEnd w:id="896"/>
      <w:r>
        <w:rPr>
          <w:rtl/>
        </w:rPr>
        <w:t xml:space="preserve">מה </w:t>
      </w:r>
      <w:bookmarkStart w:id="897" w:name="_ETM_Q4_369200"/>
      <w:bookmarkEnd w:id="897"/>
      <w:r>
        <w:rPr>
          <w:rtl/>
        </w:rPr>
        <w:t>לעשות</w:t>
      </w:r>
      <w:bookmarkStart w:id="898" w:name="_ETM_Q4_370360"/>
      <w:bookmarkEnd w:id="898"/>
      <w:r>
        <w:rPr>
          <w:rFonts w:hint="cs"/>
          <w:rtl/>
        </w:rPr>
        <w:t xml:space="preserve">. </w:t>
      </w:r>
      <w:r>
        <w:rPr>
          <w:rtl/>
        </w:rPr>
        <w:t xml:space="preserve">אנחנו </w:t>
      </w:r>
      <w:bookmarkStart w:id="899" w:name="_ETM_Q4_370840"/>
      <w:bookmarkEnd w:id="899"/>
      <w:r>
        <w:rPr>
          <w:rtl/>
        </w:rPr>
        <w:t xml:space="preserve">משרד </w:t>
      </w:r>
      <w:bookmarkStart w:id="900" w:name="_ETM_Q4_371380"/>
      <w:bookmarkEnd w:id="900"/>
      <w:r>
        <w:rPr>
          <w:rtl/>
        </w:rPr>
        <w:t xml:space="preserve">שיודע </w:t>
      </w:r>
      <w:bookmarkStart w:id="901" w:name="_ETM_Q4_371919"/>
      <w:bookmarkEnd w:id="901"/>
      <w:r>
        <w:rPr>
          <w:rtl/>
        </w:rPr>
        <w:t>לעבוד</w:t>
      </w:r>
      <w:r>
        <w:rPr>
          <w:rFonts w:hint="cs"/>
          <w:rtl/>
        </w:rPr>
        <w:t>, יודע</w:t>
      </w:r>
      <w:r>
        <w:rPr>
          <w:rtl/>
        </w:rPr>
        <w:t xml:space="preserve"> </w:t>
      </w:r>
      <w:bookmarkStart w:id="902" w:name="_ETM_Q4_372990"/>
      <w:bookmarkStart w:id="903" w:name="_ETM_Q4_373380"/>
      <w:bookmarkStart w:id="904" w:name="_ETM_Q4_373500"/>
      <w:bookmarkEnd w:id="902"/>
      <w:bookmarkEnd w:id="903"/>
      <w:bookmarkEnd w:id="904"/>
      <w:r>
        <w:rPr>
          <w:rFonts w:hint="cs"/>
          <w:rtl/>
        </w:rPr>
        <w:t>לאכוף</w:t>
      </w:r>
      <w:r>
        <w:rPr>
          <w:rtl/>
        </w:rPr>
        <w:t xml:space="preserve"> </w:t>
      </w:r>
      <w:bookmarkStart w:id="905" w:name="_ETM_Q4_374130"/>
      <w:bookmarkEnd w:id="905"/>
      <w:r>
        <w:rPr>
          <w:rtl/>
        </w:rPr>
        <w:t xml:space="preserve">ויודע </w:t>
      </w:r>
      <w:bookmarkStart w:id="906" w:name="_ETM_Q4_374639"/>
      <w:bookmarkEnd w:id="906"/>
      <w:r>
        <w:rPr>
          <w:rtl/>
        </w:rPr>
        <w:t>לה</w:t>
      </w:r>
      <w:r>
        <w:rPr>
          <w:rFonts w:hint="cs"/>
          <w:rtl/>
        </w:rPr>
        <w:t>כאיב</w:t>
      </w:r>
      <w:r>
        <w:rPr>
          <w:rtl/>
        </w:rPr>
        <w:t xml:space="preserve"> </w:t>
      </w:r>
      <w:bookmarkStart w:id="907" w:name="_ETM_Q4_376560"/>
      <w:bookmarkEnd w:id="907"/>
      <w:r>
        <w:rPr>
          <w:rFonts w:hint="cs"/>
          <w:rtl/>
        </w:rPr>
        <w:t>ל</w:t>
      </w:r>
      <w:r>
        <w:rPr>
          <w:rtl/>
        </w:rPr>
        <w:t xml:space="preserve">מי </w:t>
      </w:r>
      <w:bookmarkStart w:id="908" w:name="_ETM_Q4_376740"/>
      <w:bookmarkEnd w:id="908"/>
      <w:r>
        <w:rPr>
          <w:rtl/>
        </w:rPr>
        <w:t xml:space="preserve">שמזהם </w:t>
      </w:r>
      <w:bookmarkStart w:id="909" w:name="_ETM_Q4_377580"/>
      <w:bookmarkEnd w:id="909"/>
      <w:r>
        <w:rPr>
          <w:rtl/>
        </w:rPr>
        <w:t xml:space="preserve">את </w:t>
      </w:r>
      <w:bookmarkStart w:id="910" w:name="_ETM_Q4_377790"/>
      <w:bookmarkEnd w:id="910"/>
      <w:r>
        <w:rPr>
          <w:rtl/>
        </w:rPr>
        <w:t>הסביבה</w:t>
      </w:r>
      <w:r>
        <w:rPr>
          <w:rFonts w:hint="cs"/>
          <w:rtl/>
        </w:rPr>
        <w:t>.</w:t>
      </w:r>
      <w:bookmarkStart w:id="911" w:name="_ETM_Q4_380520"/>
      <w:bookmarkStart w:id="912" w:name="_ETM_Q4_385000"/>
      <w:bookmarkEnd w:id="911"/>
      <w:bookmarkEnd w:id="912"/>
      <w:r>
        <w:rPr>
          <w:rFonts w:hint="cs"/>
          <w:rtl/>
        </w:rPr>
        <w:t xml:space="preserve"> </w:t>
      </w:r>
      <w:r>
        <w:rPr>
          <w:rtl/>
        </w:rPr>
        <w:t xml:space="preserve">כתוצאה </w:t>
      </w:r>
      <w:bookmarkStart w:id="913" w:name="_ETM_Q4_381270"/>
      <w:bookmarkEnd w:id="913"/>
      <w:r>
        <w:rPr>
          <w:rtl/>
        </w:rPr>
        <w:t xml:space="preserve">ישירה </w:t>
      </w:r>
      <w:bookmarkStart w:id="914" w:name="_ETM_Q4_381780"/>
      <w:bookmarkEnd w:id="914"/>
      <w:r>
        <w:rPr>
          <w:rFonts w:hint="cs"/>
          <w:rtl/>
        </w:rPr>
        <w:t>מה</w:t>
      </w:r>
      <w:r>
        <w:rPr>
          <w:rtl/>
        </w:rPr>
        <w:t xml:space="preserve">פעולות </w:t>
      </w:r>
      <w:bookmarkStart w:id="915" w:name="_ETM_Q4_382470"/>
      <w:bookmarkEnd w:id="915"/>
      <w:r>
        <w:rPr>
          <w:rtl/>
        </w:rPr>
        <w:t xml:space="preserve">הישירות </w:t>
      </w:r>
      <w:bookmarkStart w:id="916" w:name="_ETM_Q4_383010"/>
      <w:bookmarkEnd w:id="916"/>
      <w:r>
        <w:rPr>
          <w:rtl/>
        </w:rPr>
        <w:t xml:space="preserve">שעשינו </w:t>
      </w:r>
      <w:bookmarkStart w:id="917" w:name="_ETM_Q4_383580"/>
      <w:bookmarkEnd w:id="917"/>
      <w:r>
        <w:rPr>
          <w:rtl/>
        </w:rPr>
        <w:t xml:space="preserve">מול </w:t>
      </w:r>
      <w:bookmarkStart w:id="918" w:name="_ETM_Q4_383790"/>
      <w:bookmarkEnd w:id="918"/>
      <w:r>
        <w:rPr>
          <w:rtl/>
        </w:rPr>
        <w:t xml:space="preserve">קבוצת </w:t>
      </w:r>
      <w:bookmarkStart w:id="919" w:name="_ETM_Q4_384330"/>
      <w:bookmarkEnd w:id="919"/>
      <w:proofErr w:type="spellStart"/>
      <w:r>
        <w:rPr>
          <w:rtl/>
        </w:rPr>
        <w:t>בז</w:t>
      </w:r>
      <w:r>
        <w:rPr>
          <w:rFonts w:hint="cs"/>
          <w:rtl/>
        </w:rPr>
        <w:t>"ן</w:t>
      </w:r>
      <w:proofErr w:type="spellEnd"/>
      <w:r>
        <w:rPr>
          <w:rFonts w:hint="cs"/>
          <w:rtl/>
        </w:rPr>
        <w:t xml:space="preserve"> </w:t>
      </w:r>
      <w:r w:rsidR="00861FD4">
        <w:rPr>
          <w:rFonts w:hint="eastAsia"/>
          <w:rtl/>
        </w:rPr>
        <w:t>–</w:t>
      </w:r>
      <w:r>
        <w:rPr>
          <w:rtl/>
        </w:rPr>
        <w:t xml:space="preserve"> </w:t>
      </w:r>
      <w:bookmarkStart w:id="920" w:name="_ETM_Q4_385440"/>
      <w:bookmarkEnd w:id="920"/>
      <w:r>
        <w:rPr>
          <w:rtl/>
        </w:rPr>
        <w:t xml:space="preserve">ואשמח </w:t>
      </w:r>
      <w:bookmarkStart w:id="921" w:name="_ETM_Q4_386040"/>
      <w:bookmarkEnd w:id="921"/>
      <w:r>
        <w:rPr>
          <w:rtl/>
        </w:rPr>
        <w:t xml:space="preserve">להעביר </w:t>
      </w:r>
      <w:bookmarkStart w:id="922" w:name="_ETM_Q4_386520"/>
      <w:bookmarkEnd w:id="922"/>
      <w:r>
        <w:rPr>
          <w:rtl/>
        </w:rPr>
        <w:t xml:space="preserve">פירוט </w:t>
      </w:r>
      <w:bookmarkStart w:id="923" w:name="_ETM_Q4_386940"/>
      <w:bookmarkEnd w:id="923"/>
      <w:r>
        <w:rPr>
          <w:rtl/>
        </w:rPr>
        <w:t xml:space="preserve">נרחב </w:t>
      </w:r>
      <w:bookmarkStart w:id="924" w:name="_ETM_Q4_387510"/>
      <w:bookmarkEnd w:id="924"/>
      <w:r>
        <w:rPr>
          <w:rtl/>
        </w:rPr>
        <w:t xml:space="preserve">ככל </w:t>
      </w:r>
      <w:bookmarkStart w:id="925" w:name="_ETM_Q4_387870"/>
      <w:bookmarkEnd w:id="925"/>
      <w:r>
        <w:rPr>
          <w:rtl/>
        </w:rPr>
        <w:t>שאדרש</w:t>
      </w:r>
      <w:r>
        <w:rPr>
          <w:rFonts w:hint="cs"/>
          <w:rtl/>
        </w:rPr>
        <w:t xml:space="preserve"> </w:t>
      </w:r>
      <w:r w:rsidR="00861FD4">
        <w:rPr>
          <w:rFonts w:hint="eastAsia"/>
          <w:rtl/>
        </w:rPr>
        <w:t>–</w:t>
      </w:r>
      <w:r>
        <w:rPr>
          <w:rtl/>
        </w:rPr>
        <w:t xml:space="preserve"> </w:t>
      </w:r>
      <w:bookmarkStart w:id="926" w:name="_ETM_Q4_389270"/>
      <w:bookmarkEnd w:id="926"/>
      <w:r>
        <w:rPr>
          <w:rtl/>
        </w:rPr>
        <w:t>מ</w:t>
      </w:r>
      <w:bookmarkStart w:id="927" w:name="_ETM_Q4_389389"/>
      <w:bookmarkEnd w:id="927"/>
      <w:r>
        <w:rPr>
          <w:rtl/>
        </w:rPr>
        <w:t xml:space="preserve">תוצאות </w:t>
      </w:r>
      <w:bookmarkStart w:id="928" w:name="_ETM_Q4_390169"/>
      <w:bookmarkEnd w:id="928"/>
      <w:r>
        <w:rPr>
          <w:rFonts w:hint="cs"/>
          <w:rtl/>
        </w:rPr>
        <w:t>ה</w:t>
      </w:r>
      <w:r>
        <w:rPr>
          <w:rtl/>
        </w:rPr>
        <w:t xml:space="preserve">דיגומים </w:t>
      </w:r>
      <w:bookmarkStart w:id="929" w:name="_ETM_Q4_390740"/>
      <w:bookmarkEnd w:id="929"/>
      <w:r>
        <w:rPr>
          <w:rtl/>
        </w:rPr>
        <w:t xml:space="preserve">המתקבלות </w:t>
      </w:r>
      <w:bookmarkStart w:id="930" w:name="_ETM_Q4_391610"/>
      <w:bookmarkEnd w:id="930"/>
      <w:r>
        <w:rPr>
          <w:rtl/>
        </w:rPr>
        <w:t xml:space="preserve">מאז </w:t>
      </w:r>
      <w:bookmarkStart w:id="931" w:name="_ETM_Q4_392030"/>
      <w:bookmarkEnd w:id="931"/>
      <w:r>
        <w:rPr>
          <w:rtl/>
        </w:rPr>
        <w:t>ת</w:t>
      </w:r>
      <w:r>
        <w:rPr>
          <w:rFonts w:hint="cs"/>
          <w:rtl/>
        </w:rPr>
        <w:t>חי</w:t>
      </w:r>
      <w:r>
        <w:rPr>
          <w:rtl/>
        </w:rPr>
        <w:t xml:space="preserve">לת </w:t>
      </w:r>
      <w:bookmarkStart w:id="932" w:name="_ETM_Q4_392900"/>
      <w:bookmarkEnd w:id="932"/>
      <w:r>
        <w:rPr>
          <w:rFonts w:hint="cs"/>
          <w:rtl/>
        </w:rPr>
        <w:t>מאז תחילת 2018</w:t>
      </w:r>
      <w:bookmarkStart w:id="933" w:name="_ETM_Q4_388000"/>
      <w:bookmarkStart w:id="934" w:name="_ETM_Q4_393290"/>
      <w:bookmarkStart w:id="935" w:name="_ETM_Q4_394300"/>
      <w:bookmarkEnd w:id="933"/>
      <w:bookmarkEnd w:id="934"/>
      <w:bookmarkEnd w:id="935"/>
      <w:r>
        <w:rPr>
          <w:rFonts w:hint="cs"/>
          <w:rtl/>
        </w:rPr>
        <w:t xml:space="preserve">, </w:t>
      </w:r>
      <w:r>
        <w:rPr>
          <w:rtl/>
        </w:rPr>
        <w:t xml:space="preserve">ניתן </w:t>
      </w:r>
      <w:bookmarkStart w:id="936" w:name="_ETM_Q4_394660"/>
      <w:bookmarkEnd w:id="936"/>
      <w:r>
        <w:rPr>
          <w:rtl/>
        </w:rPr>
        <w:t xml:space="preserve">לראות </w:t>
      </w:r>
      <w:bookmarkStart w:id="937" w:name="_ETM_Q4_395110"/>
      <w:bookmarkEnd w:id="937"/>
      <w:r>
        <w:rPr>
          <w:rtl/>
        </w:rPr>
        <w:t xml:space="preserve">בצורה </w:t>
      </w:r>
      <w:bookmarkStart w:id="938" w:name="_ETM_Q4_395680"/>
      <w:bookmarkEnd w:id="938"/>
      <w:r>
        <w:rPr>
          <w:rtl/>
        </w:rPr>
        <w:t xml:space="preserve">ברורה </w:t>
      </w:r>
      <w:bookmarkStart w:id="939" w:name="_ETM_Q4_396790"/>
      <w:bookmarkStart w:id="940" w:name="_ETM_Q4_397030"/>
      <w:bookmarkEnd w:id="939"/>
      <w:bookmarkEnd w:id="940"/>
      <w:r>
        <w:rPr>
          <w:rFonts w:hint="cs"/>
          <w:rtl/>
        </w:rPr>
        <w:t>שב</w:t>
      </w:r>
      <w:r>
        <w:rPr>
          <w:rtl/>
        </w:rPr>
        <w:t xml:space="preserve">נקודות </w:t>
      </w:r>
      <w:bookmarkStart w:id="941" w:name="_ETM_Q4_397690"/>
      <w:bookmarkEnd w:id="941"/>
      <w:r>
        <w:rPr>
          <w:rFonts w:hint="cs"/>
          <w:rtl/>
        </w:rPr>
        <w:t>ש</w:t>
      </w:r>
      <w:r>
        <w:rPr>
          <w:rtl/>
        </w:rPr>
        <w:t>בה</w:t>
      </w:r>
      <w:r>
        <w:rPr>
          <w:rFonts w:hint="cs"/>
          <w:rtl/>
        </w:rPr>
        <w:t>ן</w:t>
      </w:r>
      <w:r>
        <w:rPr>
          <w:rtl/>
        </w:rPr>
        <w:t xml:space="preserve"> </w:t>
      </w:r>
      <w:bookmarkStart w:id="942" w:name="_ETM_Q4_398080"/>
      <w:bookmarkEnd w:id="942"/>
      <w:r>
        <w:rPr>
          <w:rtl/>
        </w:rPr>
        <w:t xml:space="preserve">נמדדו </w:t>
      </w:r>
      <w:bookmarkStart w:id="943" w:name="_ETM_Q4_399220"/>
      <w:bookmarkEnd w:id="943"/>
      <w:r>
        <w:rPr>
          <w:rFonts w:hint="cs"/>
          <w:rtl/>
        </w:rPr>
        <w:t>ב-2017</w:t>
      </w:r>
      <w:r>
        <w:rPr>
          <w:rtl/>
        </w:rPr>
        <w:t xml:space="preserve"> </w:t>
      </w:r>
      <w:bookmarkStart w:id="944" w:name="_ETM_Q4_400510"/>
      <w:bookmarkEnd w:id="944"/>
      <w:r>
        <w:rPr>
          <w:rtl/>
        </w:rPr>
        <w:t>חריגות</w:t>
      </w:r>
      <w:r>
        <w:rPr>
          <w:rFonts w:hint="cs"/>
          <w:rtl/>
        </w:rPr>
        <w:t>,</w:t>
      </w:r>
      <w:r>
        <w:rPr>
          <w:rtl/>
        </w:rPr>
        <w:t xml:space="preserve"> </w:t>
      </w:r>
      <w:bookmarkStart w:id="945" w:name="_ETM_Q4_401620"/>
      <w:bookmarkStart w:id="946" w:name="_ETM_Q4_402340"/>
      <w:bookmarkEnd w:id="945"/>
      <w:bookmarkEnd w:id="946"/>
      <w:r>
        <w:rPr>
          <w:rtl/>
        </w:rPr>
        <w:t xml:space="preserve">פחתו </w:t>
      </w:r>
      <w:bookmarkStart w:id="947" w:name="_ETM_Q4_402790"/>
      <w:bookmarkEnd w:id="947"/>
      <w:r>
        <w:rPr>
          <w:rtl/>
        </w:rPr>
        <w:t xml:space="preserve">הריכוזים </w:t>
      </w:r>
      <w:bookmarkStart w:id="948" w:name="_ETM_Q4_403450"/>
      <w:bookmarkEnd w:id="948"/>
      <w:r>
        <w:rPr>
          <w:rtl/>
        </w:rPr>
        <w:t xml:space="preserve">בעשרות </w:t>
      </w:r>
      <w:bookmarkStart w:id="949" w:name="_ETM_Q4_403960"/>
      <w:bookmarkEnd w:id="949"/>
      <w:r>
        <w:rPr>
          <w:rtl/>
        </w:rPr>
        <w:t>אחוזים</w:t>
      </w:r>
      <w:r w:rsidR="004A77A7">
        <w:rPr>
          <w:rFonts w:hint="cs"/>
          <w:rtl/>
        </w:rPr>
        <w:t>,</w:t>
      </w:r>
      <w:r>
        <w:rPr>
          <w:rtl/>
        </w:rPr>
        <w:t xml:space="preserve"> </w:t>
      </w:r>
      <w:bookmarkStart w:id="950" w:name="_ETM_Q4_470881"/>
      <w:bookmarkStart w:id="951" w:name="_ETM_Q4_470990"/>
      <w:bookmarkStart w:id="952" w:name="_ETM_Q4_471334"/>
      <w:bookmarkStart w:id="953" w:name="_ETM_Q4_405070"/>
      <w:bookmarkEnd w:id="950"/>
      <w:bookmarkEnd w:id="951"/>
      <w:bookmarkEnd w:id="952"/>
      <w:bookmarkEnd w:id="953"/>
      <w:r w:rsidRPr="00923414">
        <w:rPr>
          <w:rFonts w:hint="cs"/>
          <w:rtl/>
        </w:rPr>
        <w:t>ו</w:t>
      </w:r>
      <w:r>
        <w:rPr>
          <w:rtl/>
        </w:rPr>
        <w:t xml:space="preserve">קיימת </w:t>
      </w:r>
      <w:bookmarkStart w:id="954" w:name="_ETM_Q4_405670"/>
      <w:bookmarkEnd w:id="954"/>
      <w:r>
        <w:rPr>
          <w:rtl/>
        </w:rPr>
        <w:t xml:space="preserve">מגמת </w:t>
      </w:r>
      <w:bookmarkStart w:id="955" w:name="_ETM_Q4_406270"/>
      <w:bookmarkEnd w:id="955"/>
      <w:r>
        <w:rPr>
          <w:rtl/>
        </w:rPr>
        <w:t xml:space="preserve">שיפור </w:t>
      </w:r>
      <w:bookmarkStart w:id="956" w:name="_ETM_Q4_406720"/>
      <w:bookmarkEnd w:id="956"/>
      <w:r>
        <w:rPr>
          <w:rtl/>
        </w:rPr>
        <w:t xml:space="preserve">ניכרת </w:t>
      </w:r>
      <w:bookmarkStart w:id="957" w:name="_ETM_Q4_407500"/>
      <w:bookmarkEnd w:id="957"/>
      <w:r>
        <w:rPr>
          <w:rtl/>
        </w:rPr>
        <w:t xml:space="preserve">ברמת </w:t>
      </w:r>
      <w:bookmarkStart w:id="958" w:name="_ETM_Q4_408010"/>
      <w:bookmarkEnd w:id="958"/>
      <w:r>
        <w:rPr>
          <w:rtl/>
        </w:rPr>
        <w:t>הפליטות</w:t>
      </w:r>
      <w:r>
        <w:rPr>
          <w:rFonts w:hint="cs"/>
          <w:rtl/>
        </w:rPr>
        <w:t>.</w:t>
      </w:r>
      <w:r>
        <w:rPr>
          <w:rtl/>
        </w:rPr>
        <w:t xml:space="preserve"> </w:t>
      </w:r>
      <w:bookmarkStart w:id="959" w:name="_ETM_Q4_409770"/>
      <w:bookmarkEnd w:id="959"/>
      <w:r>
        <w:rPr>
          <w:rtl/>
        </w:rPr>
        <w:t xml:space="preserve">זה </w:t>
      </w:r>
      <w:bookmarkStart w:id="960" w:name="_ETM_Q4_409980"/>
      <w:bookmarkEnd w:id="960"/>
      <w:r>
        <w:rPr>
          <w:rtl/>
        </w:rPr>
        <w:t xml:space="preserve">חשוב </w:t>
      </w:r>
      <w:bookmarkStart w:id="961" w:name="_ETM_Q4_410490"/>
      <w:bookmarkEnd w:id="961"/>
      <w:r>
        <w:rPr>
          <w:rtl/>
        </w:rPr>
        <w:t xml:space="preserve">מאוד </w:t>
      </w:r>
      <w:bookmarkStart w:id="962" w:name="_ETM_Q4_411300"/>
      <w:bookmarkEnd w:id="962"/>
      <w:r>
        <w:rPr>
          <w:rtl/>
        </w:rPr>
        <w:t xml:space="preserve">במיוחד </w:t>
      </w:r>
      <w:bookmarkStart w:id="963" w:name="_ETM_Q4_413120"/>
      <w:bookmarkEnd w:id="963"/>
      <w:r>
        <w:rPr>
          <w:rtl/>
        </w:rPr>
        <w:t xml:space="preserve">לאור </w:t>
      </w:r>
      <w:bookmarkStart w:id="964" w:name="_ETM_Q4_413570"/>
      <w:bookmarkEnd w:id="964"/>
      <w:r>
        <w:rPr>
          <w:rtl/>
        </w:rPr>
        <w:t xml:space="preserve">העובדה </w:t>
      </w:r>
      <w:bookmarkStart w:id="965" w:name="_ETM_Q4_414110"/>
      <w:bookmarkEnd w:id="965"/>
      <w:r>
        <w:rPr>
          <w:rtl/>
        </w:rPr>
        <w:t xml:space="preserve">שהנתונים </w:t>
      </w:r>
      <w:bookmarkStart w:id="966" w:name="_ETM_Q4_414800"/>
      <w:bookmarkEnd w:id="966"/>
      <w:r>
        <w:rPr>
          <w:rtl/>
        </w:rPr>
        <w:t xml:space="preserve">של </w:t>
      </w:r>
      <w:bookmarkStart w:id="967" w:name="_ETM_Q4_415010"/>
      <w:bookmarkEnd w:id="967"/>
      <w:r>
        <w:rPr>
          <w:rFonts w:hint="cs"/>
          <w:rtl/>
        </w:rPr>
        <w:t>2018</w:t>
      </w:r>
      <w:r>
        <w:rPr>
          <w:rtl/>
        </w:rPr>
        <w:t xml:space="preserve"> </w:t>
      </w:r>
      <w:bookmarkStart w:id="968" w:name="_ETM_Q4_416360"/>
      <w:bookmarkEnd w:id="968"/>
      <w:r>
        <w:rPr>
          <w:rtl/>
        </w:rPr>
        <w:t xml:space="preserve">עוד </w:t>
      </w:r>
      <w:bookmarkStart w:id="969" w:name="_ETM_Q4_416690"/>
      <w:bookmarkEnd w:id="969"/>
      <w:r>
        <w:rPr>
          <w:rtl/>
        </w:rPr>
        <w:t xml:space="preserve">לא </w:t>
      </w:r>
      <w:bookmarkStart w:id="970" w:name="_ETM_Q4_416780"/>
      <w:bookmarkEnd w:id="970"/>
      <w:r>
        <w:rPr>
          <w:rtl/>
        </w:rPr>
        <w:t>פורסמו</w:t>
      </w:r>
      <w:bookmarkStart w:id="971" w:name="_ETM_Q4_418440"/>
      <w:bookmarkEnd w:id="971"/>
      <w:r w:rsidR="00495359">
        <w:rPr>
          <w:rFonts w:hint="cs"/>
          <w:rtl/>
        </w:rPr>
        <w:t>,</w:t>
      </w:r>
      <w:r>
        <w:rPr>
          <w:rFonts w:hint="cs"/>
          <w:rtl/>
        </w:rPr>
        <w:t xml:space="preserve"> </w:t>
      </w:r>
      <w:r>
        <w:rPr>
          <w:rtl/>
        </w:rPr>
        <w:t xml:space="preserve">אבל </w:t>
      </w:r>
      <w:bookmarkStart w:id="972" w:name="_ETM_Q4_418740"/>
      <w:bookmarkEnd w:id="972"/>
      <w:r>
        <w:rPr>
          <w:rtl/>
        </w:rPr>
        <w:t xml:space="preserve">אני </w:t>
      </w:r>
      <w:bookmarkStart w:id="973" w:name="_ETM_Q4_419310"/>
      <w:bookmarkEnd w:id="973"/>
      <w:r>
        <w:rPr>
          <w:rFonts w:hint="cs"/>
          <w:rtl/>
        </w:rPr>
        <w:t xml:space="preserve">כבר </w:t>
      </w:r>
      <w:bookmarkStart w:id="974" w:name="_ETM_Q4_416000"/>
      <w:bookmarkEnd w:id="974"/>
      <w:r>
        <w:rPr>
          <w:rtl/>
        </w:rPr>
        <w:t xml:space="preserve">יכול </w:t>
      </w:r>
      <w:bookmarkStart w:id="975" w:name="_ETM_Q4_419580"/>
      <w:bookmarkEnd w:id="975"/>
      <w:r>
        <w:rPr>
          <w:rtl/>
        </w:rPr>
        <w:t xml:space="preserve">לבשר </w:t>
      </w:r>
      <w:bookmarkStart w:id="976" w:name="_ETM_Q4_471427"/>
      <w:bookmarkStart w:id="977" w:name="_ETM_Q4_485662"/>
      <w:bookmarkStart w:id="978" w:name="_ETM_Q4_485756"/>
      <w:bookmarkStart w:id="979" w:name="_ETM_Q4_420060"/>
      <w:bookmarkEnd w:id="976"/>
      <w:bookmarkEnd w:id="977"/>
      <w:bookmarkEnd w:id="978"/>
      <w:bookmarkEnd w:id="979"/>
      <w:r>
        <w:rPr>
          <w:rtl/>
        </w:rPr>
        <w:t xml:space="preserve">לכם </w:t>
      </w:r>
      <w:bookmarkStart w:id="980" w:name="_ETM_Q4_420390"/>
      <w:bookmarkEnd w:id="980"/>
      <w:r>
        <w:rPr>
          <w:rtl/>
        </w:rPr>
        <w:t xml:space="preserve">שהמגמה </w:t>
      </w:r>
      <w:bookmarkStart w:id="981" w:name="_ETM_Q4_420930"/>
      <w:bookmarkEnd w:id="981"/>
      <w:r>
        <w:rPr>
          <w:rtl/>
        </w:rPr>
        <w:t xml:space="preserve">חיובית </w:t>
      </w:r>
      <w:bookmarkStart w:id="982" w:name="_ETM_Q4_421710"/>
      <w:bookmarkEnd w:id="982"/>
      <w:r>
        <w:rPr>
          <w:rtl/>
        </w:rPr>
        <w:t>מאוד</w:t>
      </w:r>
      <w:r w:rsidR="00495359">
        <w:rPr>
          <w:rFonts w:hint="cs"/>
          <w:rtl/>
        </w:rPr>
        <w:t>,</w:t>
      </w:r>
      <w:r>
        <w:rPr>
          <w:rtl/>
        </w:rPr>
        <w:t xml:space="preserve"> </w:t>
      </w:r>
      <w:bookmarkStart w:id="983" w:name="_ETM_Q4_422620"/>
      <w:bookmarkEnd w:id="983"/>
      <w:r>
        <w:rPr>
          <w:rFonts w:hint="cs"/>
          <w:rtl/>
        </w:rPr>
        <w:t>ככל</w:t>
      </w:r>
      <w:r>
        <w:rPr>
          <w:rtl/>
        </w:rPr>
        <w:t xml:space="preserve"> </w:t>
      </w:r>
      <w:bookmarkStart w:id="984" w:name="_ETM_Q4_423010"/>
      <w:bookmarkEnd w:id="984"/>
      <w:r>
        <w:rPr>
          <w:rtl/>
        </w:rPr>
        <w:t xml:space="preserve">שלא </w:t>
      </w:r>
      <w:bookmarkStart w:id="985" w:name="_ETM_Q4_423400"/>
      <w:bookmarkEnd w:id="985"/>
      <w:r>
        <w:rPr>
          <w:rtl/>
        </w:rPr>
        <w:t xml:space="preserve">יהיה </w:t>
      </w:r>
      <w:bookmarkStart w:id="986" w:name="_ETM_Q4_423610"/>
      <w:bookmarkEnd w:id="986"/>
      <w:r>
        <w:rPr>
          <w:rtl/>
        </w:rPr>
        <w:t xml:space="preserve">אירוע </w:t>
      </w:r>
      <w:bookmarkStart w:id="987" w:name="_ETM_Q4_424000"/>
      <w:bookmarkEnd w:id="987"/>
      <w:r>
        <w:rPr>
          <w:rtl/>
        </w:rPr>
        <w:t>משמעותי</w:t>
      </w:r>
      <w:r>
        <w:rPr>
          <w:rFonts w:hint="cs"/>
          <w:rtl/>
        </w:rPr>
        <w:t>.</w:t>
      </w:r>
      <w:r>
        <w:rPr>
          <w:rtl/>
        </w:rPr>
        <w:t xml:space="preserve"> </w:t>
      </w:r>
      <w:bookmarkStart w:id="988" w:name="_ETM_Q4_426770"/>
      <w:bookmarkEnd w:id="988"/>
    </w:p>
    <w:p w:rsidR="00E327AE" w:rsidRDefault="00E327AE" w:rsidP="00A4523A">
      <w:pPr>
        <w:rPr>
          <w:rtl/>
        </w:rPr>
      </w:pPr>
      <w:bookmarkStart w:id="989" w:name="_ETM_Q4_425000"/>
      <w:bookmarkEnd w:id="989"/>
    </w:p>
    <w:p w:rsidR="00E327AE" w:rsidRPr="00923414" w:rsidRDefault="00E327AE" w:rsidP="00495359">
      <w:pPr>
        <w:rPr>
          <w:rtl/>
        </w:rPr>
      </w:pPr>
      <w:bookmarkStart w:id="990" w:name="_ETM_Q4_426000"/>
      <w:bookmarkStart w:id="991" w:name="_ETM_Q4_426890"/>
      <w:bookmarkEnd w:id="990"/>
      <w:bookmarkEnd w:id="991"/>
      <w:r>
        <w:rPr>
          <w:rtl/>
        </w:rPr>
        <w:t xml:space="preserve">זה </w:t>
      </w:r>
      <w:bookmarkStart w:id="992" w:name="_ETM_Q4_427100"/>
      <w:bookmarkEnd w:id="992"/>
      <w:r>
        <w:rPr>
          <w:rtl/>
        </w:rPr>
        <w:t xml:space="preserve">כשלוש </w:t>
      </w:r>
      <w:bookmarkStart w:id="993" w:name="_ETM_Q4_427640"/>
      <w:bookmarkEnd w:id="993"/>
      <w:r>
        <w:rPr>
          <w:rtl/>
        </w:rPr>
        <w:t xml:space="preserve">שנים </w:t>
      </w:r>
      <w:bookmarkStart w:id="994" w:name="_ETM_Q4_428000"/>
      <w:bookmarkStart w:id="995" w:name="_ETM_Q4_428480"/>
      <w:bookmarkEnd w:id="994"/>
      <w:bookmarkEnd w:id="995"/>
      <w:r>
        <w:rPr>
          <w:rtl/>
        </w:rPr>
        <w:t xml:space="preserve">המשרד </w:t>
      </w:r>
      <w:bookmarkStart w:id="996" w:name="_ETM_Q4_428990"/>
      <w:bookmarkEnd w:id="996"/>
      <w:r>
        <w:rPr>
          <w:rtl/>
        </w:rPr>
        <w:t xml:space="preserve">מבצע תוכנית </w:t>
      </w:r>
      <w:bookmarkStart w:id="997" w:name="_ETM_Q4_429560"/>
      <w:bookmarkEnd w:id="997"/>
      <w:r>
        <w:rPr>
          <w:rtl/>
        </w:rPr>
        <w:t xml:space="preserve">לאומית </w:t>
      </w:r>
      <w:bookmarkStart w:id="998" w:name="_ETM_Q4_429980"/>
      <w:bookmarkEnd w:id="998"/>
      <w:r>
        <w:rPr>
          <w:rtl/>
        </w:rPr>
        <w:t xml:space="preserve">להפחתת </w:t>
      </w:r>
      <w:bookmarkStart w:id="999" w:name="_ETM_Q4_430610"/>
      <w:bookmarkEnd w:id="999"/>
      <w:r>
        <w:rPr>
          <w:rtl/>
        </w:rPr>
        <w:t xml:space="preserve">זיהום </w:t>
      </w:r>
      <w:bookmarkStart w:id="1000" w:name="_ETM_Q4_430910"/>
      <w:bookmarkEnd w:id="1000"/>
      <w:r>
        <w:rPr>
          <w:rtl/>
        </w:rPr>
        <w:t xml:space="preserve">אוויר </w:t>
      </w:r>
      <w:bookmarkStart w:id="1001" w:name="_ETM_Q4_431240"/>
      <w:bookmarkEnd w:id="1001"/>
      <w:r>
        <w:rPr>
          <w:rtl/>
        </w:rPr>
        <w:t xml:space="preserve">במפרץ </w:t>
      </w:r>
      <w:bookmarkStart w:id="1002" w:name="_ETM_Q4_431870"/>
      <w:bookmarkEnd w:id="1002"/>
      <w:r>
        <w:rPr>
          <w:rtl/>
        </w:rPr>
        <w:t xml:space="preserve">חיפה </w:t>
      </w:r>
      <w:bookmarkStart w:id="1003" w:name="_ETM_Q4_433040"/>
      <w:bookmarkEnd w:id="1003"/>
      <w:r>
        <w:rPr>
          <w:rtl/>
        </w:rPr>
        <w:t xml:space="preserve">בתחום </w:t>
      </w:r>
      <w:bookmarkStart w:id="1004" w:name="_ETM_Q4_433460"/>
      <w:bookmarkEnd w:id="1004"/>
      <w:r>
        <w:rPr>
          <w:rtl/>
        </w:rPr>
        <w:t>התעשייה</w:t>
      </w:r>
      <w:bookmarkStart w:id="1005" w:name="_ETM_Q4_434180"/>
      <w:bookmarkEnd w:id="1005"/>
      <w:r>
        <w:rPr>
          <w:rFonts w:hint="cs"/>
          <w:rtl/>
        </w:rPr>
        <w:t xml:space="preserve"> </w:t>
      </w:r>
      <w:r>
        <w:rPr>
          <w:rtl/>
        </w:rPr>
        <w:t>והתחבורה</w:t>
      </w:r>
      <w:r w:rsidR="00495359">
        <w:rPr>
          <w:rFonts w:hint="cs"/>
          <w:rtl/>
        </w:rPr>
        <w:t>,</w:t>
      </w:r>
      <w:r>
        <w:rPr>
          <w:rtl/>
        </w:rPr>
        <w:t xml:space="preserve"> </w:t>
      </w:r>
      <w:bookmarkStart w:id="1006" w:name="_ETM_Q4_435550"/>
      <w:bookmarkEnd w:id="1006"/>
      <w:r>
        <w:rPr>
          <w:rtl/>
        </w:rPr>
        <w:t xml:space="preserve">שקיבלה </w:t>
      </w:r>
      <w:bookmarkStart w:id="1007" w:name="_ETM_Q4_436240"/>
      <w:bookmarkEnd w:id="1007"/>
      <w:r>
        <w:rPr>
          <w:rtl/>
        </w:rPr>
        <w:t xml:space="preserve">תוקף </w:t>
      </w:r>
      <w:bookmarkStart w:id="1008" w:name="_ETM_Q4_436900"/>
      <w:bookmarkEnd w:id="1008"/>
      <w:r>
        <w:rPr>
          <w:rtl/>
        </w:rPr>
        <w:t>ממשלתי</w:t>
      </w:r>
      <w:r>
        <w:rPr>
          <w:rFonts w:hint="cs"/>
          <w:rtl/>
        </w:rPr>
        <w:t>.</w:t>
      </w:r>
      <w:r>
        <w:rPr>
          <w:rtl/>
        </w:rPr>
        <w:t xml:space="preserve"> </w:t>
      </w:r>
      <w:bookmarkStart w:id="1009" w:name="_ETM_Q4_438510"/>
      <w:bookmarkEnd w:id="1009"/>
      <w:r>
        <w:rPr>
          <w:rtl/>
        </w:rPr>
        <w:t xml:space="preserve">לפני </w:t>
      </w:r>
      <w:bookmarkStart w:id="1010" w:name="_ETM_Q4_438930"/>
      <w:bookmarkEnd w:id="1010"/>
      <w:r>
        <w:rPr>
          <w:rtl/>
        </w:rPr>
        <w:t xml:space="preserve">יותר </w:t>
      </w:r>
      <w:bookmarkStart w:id="1011" w:name="_ETM_Q4_439290"/>
      <w:bookmarkEnd w:id="1011"/>
      <w:r>
        <w:rPr>
          <w:rtl/>
        </w:rPr>
        <w:t xml:space="preserve">משנה </w:t>
      </w:r>
      <w:bookmarkStart w:id="1012" w:name="_ETM_Q4_439890"/>
      <w:bookmarkEnd w:id="1012"/>
      <w:r>
        <w:rPr>
          <w:rtl/>
        </w:rPr>
        <w:t xml:space="preserve">התוכנית </w:t>
      </w:r>
      <w:bookmarkStart w:id="1013" w:name="_ETM_Q4_440550"/>
      <w:bookmarkEnd w:id="1013"/>
      <w:r>
        <w:rPr>
          <w:rtl/>
        </w:rPr>
        <w:t xml:space="preserve">הורחבה </w:t>
      </w:r>
      <w:bookmarkStart w:id="1014" w:name="_ETM_Q4_441990"/>
      <w:bookmarkEnd w:id="1014"/>
      <w:r>
        <w:rPr>
          <w:rFonts w:hint="cs"/>
          <w:rtl/>
        </w:rPr>
        <w:t xml:space="preserve">גם </w:t>
      </w:r>
      <w:r>
        <w:rPr>
          <w:rtl/>
        </w:rPr>
        <w:t xml:space="preserve">ליישובי </w:t>
      </w:r>
      <w:bookmarkStart w:id="1015" w:name="_ETM_Q4_442740"/>
      <w:bookmarkEnd w:id="1015"/>
      <w:r>
        <w:rPr>
          <w:rtl/>
        </w:rPr>
        <w:t xml:space="preserve">הקריות </w:t>
      </w:r>
      <w:bookmarkStart w:id="1016" w:name="_ETM_Q4_443610"/>
      <w:bookmarkEnd w:id="1016"/>
      <w:r>
        <w:rPr>
          <w:rtl/>
        </w:rPr>
        <w:t xml:space="preserve">באזור </w:t>
      </w:r>
      <w:bookmarkStart w:id="1017" w:name="_ETM_Q4_444060"/>
      <w:bookmarkEnd w:id="1017"/>
      <w:r>
        <w:rPr>
          <w:rtl/>
        </w:rPr>
        <w:t>חיפה</w:t>
      </w:r>
      <w:r>
        <w:rPr>
          <w:rFonts w:hint="cs"/>
          <w:rtl/>
        </w:rPr>
        <w:t>.</w:t>
      </w:r>
      <w:r>
        <w:rPr>
          <w:rtl/>
        </w:rPr>
        <w:t xml:space="preserve"> </w:t>
      </w:r>
      <w:bookmarkStart w:id="1018" w:name="_ETM_Q4_445650"/>
      <w:bookmarkStart w:id="1019" w:name="_ETM_Q4_446160"/>
      <w:bookmarkEnd w:id="1018"/>
      <w:bookmarkEnd w:id="1019"/>
      <w:r>
        <w:rPr>
          <w:rtl/>
        </w:rPr>
        <w:t>לבקשתי</w:t>
      </w:r>
      <w:r>
        <w:rPr>
          <w:rFonts w:hint="cs"/>
          <w:rtl/>
        </w:rPr>
        <w:t>,</w:t>
      </w:r>
      <w:r>
        <w:rPr>
          <w:rtl/>
        </w:rPr>
        <w:t xml:space="preserve"> </w:t>
      </w:r>
      <w:bookmarkStart w:id="1020" w:name="_ETM_Q4_446970"/>
      <w:bookmarkEnd w:id="1020"/>
      <w:r>
        <w:rPr>
          <w:rtl/>
        </w:rPr>
        <w:t xml:space="preserve">קיבלתי טבלת </w:t>
      </w:r>
      <w:bookmarkStart w:id="1021" w:name="_ETM_Q4_447450"/>
      <w:bookmarkEnd w:id="1021"/>
      <w:r>
        <w:rPr>
          <w:rtl/>
        </w:rPr>
        <w:t xml:space="preserve">פירוט </w:t>
      </w:r>
      <w:bookmarkStart w:id="1022" w:name="_ETM_Q4_447870"/>
      <w:bookmarkEnd w:id="1022"/>
      <w:r>
        <w:rPr>
          <w:rtl/>
        </w:rPr>
        <w:t xml:space="preserve">המתייחסת </w:t>
      </w:r>
      <w:bookmarkStart w:id="1023" w:name="_ETM_Q4_448890"/>
      <w:bookmarkEnd w:id="1023"/>
      <w:r>
        <w:rPr>
          <w:rFonts w:hint="cs"/>
          <w:rtl/>
        </w:rPr>
        <w:t>ל</w:t>
      </w:r>
      <w:r>
        <w:rPr>
          <w:rtl/>
        </w:rPr>
        <w:t xml:space="preserve">מפעלים </w:t>
      </w:r>
      <w:bookmarkStart w:id="1024" w:name="_ETM_Q4_449460"/>
      <w:bookmarkEnd w:id="1024"/>
      <w:r>
        <w:rPr>
          <w:rtl/>
        </w:rPr>
        <w:t xml:space="preserve">שונים </w:t>
      </w:r>
      <w:bookmarkStart w:id="1025" w:name="_ETM_Q4_450420"/>
      <w:bookmarkEnd w:id="1025"/>
      <w:r w:rsidR="00495359">
        <w:rPr>
          <w:rFonts w:hint="cs"/>
          <w:rtl/>
        </w:rPr>
        <w:t>ש</w:t>
      </w:r>
      <w:r>
        <w:rPr>
          <w:rtl/>
        </w:rPr>
        <w:t xml:space="preserve">נגדם </w:t>
      </w:r>
      <w:bookmarkStart w:id="1026" w:name="_ETM_Q4_451110"/>
      <w:bookmarkEnd w:id="1026"/>
      <w:r>
        <w:rPr>
          <w:rtl/>
        </w:rPr>
        <w:t xml:space="preserve">ננקטו </w:t>
      </w:r>
      <w:bookmarkStart w:id="1027" w:name="_ETM_Q4_451740"/>
      <w:bookmarkEnd w:id="1027"/>
      <w:r>
        <w:rPr>
          <w:rtl/>
        </w:rPr>
        <w:t>פעולות</w:t>
      </w:r>
      <w:bookmarkStart w:id="1028" w:name="_ETM_Q4_452310"/>
      <w:bookmarkEnd w:id="1028"/>
      <w:r>
        <w:rPr>
          <w:rFonts w:hint="cs"/>
          <w:rtl/>
        </w:rPr>
        <w:t xml:space="preserve"> </w:t>
      </w:r>
      <w:r>
        <w:rPr>
          <w:rtl/>
        </w:rPr>
        <w:t xml:space="preserve">אכיפה </w:t>
      </w:r>
      <w:bookmarkStart w:id="1029" w:name="_ETM_Q4_507365"/>
      <w:bookmarkStart w:id="1030" w:name="_ETM_Q4_507459"/>
      <w:bookmarkStart w:id="1031" w:name="_ETM_Q4_453300"/>
      <w:bookmarkEnd w:id="1029"/>
      <w:bookmarkEnd w:id="1030"/>
      <w:bookmarkEnd w:id="1031"/>
      <w:r>
        <w:rPr>
          <w:rtl/>
        </w:rPr>
        <w:t xml:space="preserve">והסדרה </w:t>
      </w:r>
      <w:bookmarkStart w:id="1032" w:name="_ETM_Q4_454020"/>
      <w:bookmarkEnd w:id="1032"/>
      <w:r>
        <w:rPr>
          <w:rtl/>
        </w:rPr>
        <w:t xml:space="preserve">בשנה </w:t>
      </w:r>
      <w:bookmarkStart w:id="1033" w:name="_ETM_Q4_454500"/>
      <w:bookmarkEnd w:id="1033"/>
      <w:r>
        <w:rPr>
          <w:rtl/>
        </w:rPr>
        <w:t>שעברה</w:t>
      </w:r>
      <w:r>
        <w:rPr>
          <w:rFonts w:hint="cs"/>
          <w:rtl/>
        </w:rPr>
        <w:t>.</w:t>
      </w:r>
      <w:r>
        <w:rPr>
          <w:rtl/>
        </w:rPr>
        <w:t xml:space="preserve"> </w:t>
      </w:r>
      <w:bookmarkStart w:id="1034" w:name="_ETM_Q4_455770"/>
      <w:bookmarkEnd w:id="1034"/>
      <w:r>
        <w:rPr>
          <w:rFonts w:hint="cs"/>
          <w:rtl/>
        </w:rPr>
        <w:t xml:space="preserve">התרשמתי שהמשרד </w:t>
      </w:r>
      <w:bookmarkStart w:id="1035" w:name="_ETM_Q4_456130"/>
      <w:bookmarkStart w:id="1036" w:name="_ETM_Q4_456610"/>
      <w:bookmarkStart w:id="1037" w:name="_ETM_Q4_457910"/>
      <w:bookmarkEnd w:id="1035"/>
      <w:bookmarkEnd w:id="1036"/>
      <w:bookmarkEnd w:id="1037"/>
      <w:r>
        <w:rPr>
          <w:rFonts w:hint="cs"/>
          <w:rtl/>
        </w:rPr>
        <w:t>פותח</w:t>
      </w:r>
      <w:r>
        <w:rPr>
          <w:rtl/>
        </w:rPr>
        <w:t xml:space="preserve"> </w:t>
      </w:r>
      <w:bookmarkStart w:id="1038" w:name="_ETM_Q4_458360"/>
      <w:bookmarkEnd w:id="1038"/>
      <w:r>
        <w:rPr>
          <w:rtl/>
        </w:rPr>
        <w:t xml:space="preserve">על </w:t>
      </w:r>
      <w:bookmarkStart w:id="1039" w:name="_ETM_Q4_458600"/>
      <w:bookmarkEnd w:id="1039"/>
      <w:r>
        <w:rPr>
          <w:rtl/>
        </w:rPr>
        <w:t xml:space="preserve">ימין </w:t>
      </w:r>
      <w:bookmarkStart w:id="1040" w:name="_ETM_Q4_458990"/>
      <w:bookmarkEnd w:id="1040"/>
      <w:r>
        <w:rPr>
          <w:rtl/>
        </w:rPr>
        <w:t xml:space="preserve">ועל </w:t>
      </w:r>
      <w:bookmarkStart w:id="1041" w:name="_ETM_Q4_459230"/>
      <w:bookmarkEnd w:id="1041"/>
      <w:r>
        <w:rPr>
          <w:rtl/>
        </w:rPr>
        <w:t xml:space="preserve">שמאל </w:t>
      </w:r>
      <w:bookmarkStart w:id="1042" w:name="_ETM_Q4_459620"/>
      <w:bookmarkEnd w:id="1042"/>
      <w:r>
        <w:rPr>
          <w:rtl/>
        </w:rPr>
        <w:t xml:space="preserve">בקשות </w:t>
      </w:r>
      <w:bookmarkStart w:id="1043" w:name="_ETM_Q4_460160"/>
      <w:bookmarkEnd w:id="1043"/>
      <w:r>
        <w:rPr>
          <w:rtl/>
        </w:rPr>
        <w:t xml:space="preserve">לחקירה </w:t>
      </w:r>
      <w:bookmarkStart w:id="1044" w:name="_ETM_Q4_461330"/>
      <w:bookmarkEnd w:id="1044"/>
      <w:r>
        <w:rPr>
          <w:rtl/>
        </w:rPr>
        <w:t xml:space="preserve">לכל </w:t>
      </w:r>
      <w:bookmarkStart w:id="1045" w:name="_ETM_Q4_461750"/>
      <w:bookmarkEnd w:id="1045"/>
      <w:r>
        <w:rPr>
          <w:rtl/>
        </w:rPr>
        <w:t>המפעלי</w:t>
      </w:r>
      <w:bookmarkStart w:id="1046" w:name="_ETM_Q4_513459"/>
      <w:bookmarkStart w:id="1047" w:name="_ETM_Q4_513537"/>
      <w:bookmarkStart w:id="1048" w:name="_ETM_Q4_519630"/>
      <w:bookmarkStart w:id="1049" w:name="_ETM_Q4_519724"/>
      <w:bookmarkStart w:id="1050" w:name="_ETM_Q4_462440"/>
      <w:bookmarkEnd w:id="1046"/>
      <w:bookmarkEnd w:id="1047"/>
      <w:bookmarkEnd w:id="1048"/>
      <w:bookmarkEnd w:id="1049"/>
      <w:bookmarkEnd w:id="1050"/>
      <w:r>
        <w:rPr>
          <w:rFonts w:hint="cs"/>
          <w:rtl/>
        </w:rPr>
        <w:t xml:space="preserve">ם </w:t>
      </w:r>
      <w:r>
        <w:rPr>
          <w:rtl/>
        </w:rPr>
        <w:t>שחרגו</w:t>
      </w:r>
      <w:r>
        <w:rPr>
          <w:rFonts w:hint="cs"/>
          <w:rtl/>
        </w:rPr>
        <w:t>,</w:t>
      </w:r>
      <w:r>
        <w:rPr>
          <w:rtl/>
        </w:rPr>
        <w:t xml:space="preserve"> </w:t>
      </w:r>
      <w:bookmarkStart w:id="1051" w:name="_ETM_Q4_463580"/>
      <w:bookmarkEnd w:id="1051"/>
      <w:r>
        <w:rPr>
          <w:rtl/>
        </w:rPr>
        <w:t xml:space="preserve">שחשודים </w:t>
      </w:r>
      <w:bookmarkStart w:id="1052" w:name="_ETM_Q4_464450"/>
      <w:bookmarkEnd w:id="1052"/>
      <w:r>
        <w:rPr>
          <w:rtl/>
        </w:rPr>
        <w:t xml:space="preserve">בזיהום </w:t>
      </w:r>
      <w:bookmarkStart w:id="1053" w:name="_ETM_Q4_464870"/>
      <w:bookmarkEnd w:id="1053"/>
      <w:r>
        <w:rPr>
          <w:rtl/>
        </w:rPr>
        <w:t>אוויר</w:t>
      </w:r>
      <w:r>
        <w:rPr>
          <w:rFonts w:hint="cs"/>
          <w:rtl/>
        </w:rPr>
        <w:t>,</w:t>
      </w:r>
      <w:r>
        <w:rPr>
          <w:rtl/>
        </w:rPr>
        <w:t xml:space="preserve"> </w:t>
      </w:r>
      <w:bookmarkStart w:id="1054" w:name="_ETM_Q4_465710"/>
      <w:bookmarkEnd w:id="1054"/>
      <w:r>
        <w:rPr>
          <w:rtl/>
        </w:rPr>
        <w:t xml:space="preserve">בחריגות </w:t>
      </w:r>
      <w:bookmarkStart w:id="1055" w:name="_ETM_Q4_466820"/>
      <w:bookmarkEnd w:id="1055"/>
      <w:r>
        <w:rPr>
          <w:rFonts w:hint="cs"/>
          <w:rtl/>
        </w:rPr>
        <w:t xml:space="preserve">היתרי </w:t>
      </w:r>
      <w:r>
        <w:rPr>
          <w:rtl/>
        </w:rPr>
        <w:t>הפלטה</w:t>
      </w:r>
      <w:r>
        <w:rPr>
          <w:rFonts w:hint="cs"/>
          <w:rtl/>
        </w:rPr>
        <w:t>,</w:t>
      </w:r>
      <w:r>
        <w:rPr>
          <w:rtl/>
        </w:rPr>
        <w:t xml:space="preserve"> </w:t>
      </w:r>
      <w:bookmarkStart w:id="1056" w:name="_ETM_Q4_467570"/>
      <w:bookmarkEnd w:id="1056"/>
      <w:r>
        <w:rPr>
          <w:rtl/>
        </w:rPr>
        <w:t xml:space="preserve">הפרת </w:t>
      </w:r>
      <w:bookmarkStart w:id="1057" w:name="_ETM_Q4_468170"/>
      <w:bookmarkEnd w:id="1057"/>
      <w:r>
        <w:rPr>
          <w:rtl/>
        </w:rPr>
        <w:t>תנאים</w:t>
      </w:r>
      <w:r>
        <w:rPr>
          <w:rFonts w:hint="cs"/>
          <w:rtl/>
        </w:rPr>
        <w:t>,</w:t>
      </w:r>
      <w:r>
        <w:rPr>
          <w:rtl/>
        </w:rPr>
        <w:t xml:space="preserve"> </w:t>
      </w:r>
      <w:bookmarkStart w:id="1058" w:name="_ETM_Q4_469080"/>
      <w:bookmarkEnd w:id="1058"/>
      <w:r>
        <w:rPr>
          <w:rFonts w:hint="cs"/>
          <w:rtl/>
        </w:rPr>
        <w:t xml:space="preserve">והוא </w:t>
      </w:r>
      <w:r>
        <w:rPr>
          <w:rtl/>
        </w:rPr>
        <w:t xml:space="preserve">מזמן </w:t>
      </w:r>
      <w:bookmarkStart w:id="1059" w:name="_ETM_Q4_469920"/>
      <w:bookmarkEnd w:id="1059"/>
      <w:r>
        <w:rPr>
          <w:rFonts w:hint="cs"/>
          <w:rtl/>
        </w:rPr>
        <w:t>ל</w:t>
      </w:r>
      <w:r>
        <w:rPr>
          <w:rtl/>
        </w:rPr>
        <w:t xml:space="preserve">שימועים </w:t>
      </w:r>
      <w:bookmarkStart w:id="1060" w:name="_ETM_Q4_470730"/>
      <w:bookmarkEnd w:id="1060"/>
      <w:r>
        <w:rPr>
          <w:rFonts w:hint="cs"/>
          <w:rtl/>
        </w:rPr>
        <w:t>ומטיל</w:t>
      </w:r>
      <w:r>
        <w:rPr>
          <w:rtl/>
        </w:rPr>
        <w:t xml:space="preserve"> </w:t>
      </w:r>
      <w:bookmarkStart w:id="1061" w:name="_ETM_Q4_471300"/>
      <w:bookmarkEnd w:id="1061"/>
      <w:r>
        <w:rPr>
          <w:rtl/>
        </w:rPr>
        <w:t xml:space="preserve">קנסות </w:t>
      </w:r>
      <w:bookmarkStart w:id="1062" w:name="_ETM_Q4_471870"/>
      <w:bookmarkEnd w:id="1062"/>
      <w:r>
        <w:rPr>
          <w:rtl/>
        </w:rPr>
        <w:t>כבדים</w:t>
      </w:r>
      <w:r>
        <w:rPr>
          <w:rFonts w:hint="cs"/>
          <w:rtl/>
        </w:rPr>
        <w:t>.</w:t>
      </w:r>
      <w:r>
        <w:rPr>
          <w:rtl/>
        </w:rPr>
        <w:t xml:space="preserve"> </w:t>
      </w:r>
      <w:bookmarkStart w:id="1063" w:name="_ETM_Q4_473300"/>
      <w:bookmarkEnd w:id="1063"/>
      <w:r>
        <w:rPr>
          <w:rtl/>
        </w:rPr>
        <w:t xml:space="preserve">כך </w:t>
      </w:r>
      <w:bookmarkStart w:id="1064" w:name="_ETM_Q4_473600"/>
      <w:bookmarkEnd w:id="1064"/>
      <w:r>
        <w:rPr>
          <w:rtl/>
        </w:rPr>
        <w:t xml:space="preserve">שיש </w:t>
      </w:r>
      <w:bookmarkStart w:id="1065" w:name="_ETM_Q4_474080"/>
      <w:bookmarkEnd w:id="1065"/>
      <w:r>
        <w:rPr>
          <w:rtl/>
        </w:rPr>
        <w:t xml:space="preserve">מה </w:t>
      </w:r>
      <w:bookmarkStart w:id="1066" w:name="_ETM_Q4_474290"/>
      <w:bookmarkEnd w:id="1066"/>
      <w:r>
        <w:rPr>
          <w:rtl/>
        </w:rPr>
        <w:t xml:space="preserve">לעשות </w:t>
      </w:r>
      <w:bookmarkStart w:id="1067" w:name="_ETM_Q4_474800"/>
      <w:bookmarkEnd w:id="1067"/>
      <w:r>
        <w:rPr>
          <w:rtl/>
        </w:rPr>
        <w:t xml:space="preserve">נגד </w:t>
      </w:r>
      <w:bookmarkStart w:id="1068" w:name="_ETM_Q4_475100"/>
      <w:bookmarkEnd w:id="1068"/>
      <w:r>
        <w:rPr>
          <w:rtl/>
        </w:rPr>
        <w:t>המפעלים</w:t>
      </w:r>
      <w:r>
        <w:rPr>
          <w:rFonts w:hint="cs"/>
          <w:rtl/>
        </w:rPr>
        <w:t>.</w:t>
      </w:r>
      <w:r>
        <w:rPr>
          <w:rtl/>
        </w:rPr>
        <w:t xml:space="preserve"> </w:t>
      </w:r>
      <w:bookmarkStart w:id="1069" w:name="_ETM_Q4_476220"/>
      <w:bookmarkEnd w:id="1069"/>
      <w:r>
        <w:rPr>
          <w:rtl/>
        </w:rPr>
        <w:t xml:space="preserve">צריך </w:t>
      </w:r>
      <w:bookmarkStart w:id="1070" w:name="_ETM_Q4_476910"/>
      <w:bookmarkEnd w:id="1070"/>
      <w:r>
        <w:rPr>
          <w:rFonts w:hint="cs"/>
          <w:rtl/>
        </w:rPr>
        <w:t xml:space="preserve">רק </w:t>
      </w:r>
      <w:bookmarkStart w:id="1071" w:name="_ETM_Q4_473000"/>
      <w:bookmarkEnd w:id="1071"/>
      <w:r>
        <w:rPr>
          <w:rtl/>
        </w:rPr>
        <w:t xml:space="preserve">הרבה </w:t>
      </w:r>
      <w:bookmarkStart w:id="1072" w:name="_ETM_Q4_477360"/>
      <w:bookmarkEnd w:id="1072"/>
      <w:r>
        <w:rPr>
          <w:rtl/>
        </w:rPr>
        <w:t>רצון</w:t>
      </w:r>
      <w:r>
        <w:rPr>
          <w:rFonts w:hint="cs"/>
          <w:rtl/>
        </w:rPr>
        <w:t>,</w:t>
      </w:r>
      <w:r>
        <w:rPr>
          <w:rtl/>
        </w:rPr>
        <w:t xml:space="preserve"> </w:t>
      </w:r>
      <w:bookmarkStart w:id="1073" w:name="_ETM_Q4_478230"/>
      <w:bookmarkEnd w:id="1073"/>
      <w:r>
        <w:rPr>
          <w:rtl/>
        </w:rPr>
        <w:t xml:space="preserve">יכולת </w:t>
      </w:r>
      <w:bookmarkStart w:id="1074" w:name="_ETM_Q4_481450"/>
      <w:bookmarkEnd w:id="1074"/>
      <w:r>
        <w:rPr>
          <w:rFonts w:hint="cs"/>
          <w:rtl/>
        </w:rPr>
        <w:t>ואכיפה.</w:t>
      </w:r>
    </w:p>
    <w:p w:rsidR="00E327AE" w:rsidRDefault="00E327AE" w:rsidP="00551280">
      <w:pPr>
        <w:rPr>
          <w:rtl/>
        </w:rPr>
      </w:pPr>
    </w:p>
    <w:p w:rsidR="00E327AE" w:rsidRDefault="00E327AE" w:rsidP="00495359">
      <w:pPr>
        <w:rPr>
          <w:rtl/>
        </w:rPr>
      </w:pPr>
      <w:bookmarkStart w:id="1075" w:name="_ETM_Q4_475000"/>
      <w:bookmarkEnd w:id="1075"/>
      <w:r>
        <w:rPr>
          <w:rtl/>
        </w:rPr>
        <w:t xml:space="preserve">נפגשתי </w:t>
      </w:r>
      <w:bookmarkStart w:id="1076" w:name="_ETM_Q4_482140"/>
      <w:bookmarkEnd w:id="1076"/>
      <w:r>
        <w:rPr>
          <w:rtl/>
        </w:rPr>
        <w:t xml:space="preserve">לא </w:t>
      </w:r>
      <w:bookmarkStart w:id="1077" w:name="_ETM_Q4_482320"/>
      <w:bookmarkEnd w:id="1077"/>
      <w:r>
        <w:rPr>
          <w:rtl/>
        </w:rPr>
        <w:t xml:space="preserve">מזמן </w:t>
      </w:r>
      <w:bookmarkStart w:id="1078" w:name="_ETM_Q4_482830"/>
      <w:bookmarkEnd w:id="1078"/>
      <w:r>
        <w:rPr>
          <w:rtl/>
        </w:rPr>
        <w:t xml:space="preserve">עם </w:t>
      </w:r>
      <w:bookmarkStart w:id="1079" w:name="_ETM_Q4_483010"/>
      <w:bookmarkEnd w:id="1079"/>
      <w:r>
        <w:rPr>
          <w:rtl/>
        </w:rPr>
        <w:t xml:space="preserve">סגנית </w:t>
      </w:r>
      <w:bookmarkStart w:id="1080" w:name="_ETM_Q4_483490"/>
      <w:bookmarkEnd w:id="1080"/>
      <w:r>
        <w:rPr>
          <w:rtl/>
        </w:rPr>
        <w:t xml:space="preserve">השרה </w:t>
      </w:r>
      <w:bookmarkStart w:id="1081" w:name="_ETM_Q4_484000"/>
      <w:bookmarkEnd w:id="1081"/>
      <w:r>
        <w:rPr>
          <w:rFonts w:hint="cs"/>
          <w:rtl/>
        </w:rPr>
        <w:t>הגרמניי</w:t>
      </w:r>
      <w:r>
        <w:rPr>
          <w:rFonts w:hint="eastAsia"/>
          <w:rtl/>
        </w:rPr>
        <w:t>ה</w:t>
      </w:r>
      <w:r>
        <w:rPr>
          <w:rFonts w:hint="cs"/>
          <w:rtl/>
        </w:rPr>
        <w:t>,</w:t>
      </w:r>
      <w:r>
        <w:rPr>
          <w:rtl/>
        </w:rPr>
        <w:t xml:space="preserve"> </w:t>
      </w:r>
      <w:bookmarkStart w:id="1082" w:name="_ETM_Q4_485770"/>
      <w:bookmarkEnd w:id="1082"/>
      <w:r>
        <w:rPr>
          <w:rtl/>
        </w:rPr>
        <w:t xml:space="preserve">במסגרת </w:t>
      </w:r>
      <w:bookmarkStart w:id="1083" w:name="_ETM_Q4_486490"/>
      <w:bookmarkEnd w:id="1083"/>
      <w:r>
        <w:rPr>
          <w:rtl/>
        </w:rPr>
        <w:t xml:space="preserve">מפגש </w:t>
      </w:r>
      <w:bookmarkStart w:id="1084" w:name="_ETM_Q4_487060"/>
      <w:bookmarkEnd w:id="1084"/>
      <w:r>
        <w:rPr>
          <w:rtl/>
        </w:rPr>
        <w:t>ישראל</w:t>
      </w:r>
      <w:bookmarkStart w:id="1085" w:name="_ETM_Q4_487540"/>
      <w:bookmarkEnd w:id="1085"/>
      <w:r w:rsidR="00861FD4">
        <w:rPr>
          <w:rFonts w:hint="eastAsia"/>
          <w:rtl/>
        </w:rPr>
        <w:t>–</w:t>
      </w:r>
      <w:r>
        <w:rPr>
          <w:rtl/>
        </w:rPr>
        <w:t>גרמניה</w:t>
      </w:r>
      <w:r>
        <w:rPr>
          <w:rFonts w:hint="cs"/>
          <w:rtl/>
        </w:rPr>
        <w:t>.</w:t>
      </w:r>
      <w:r>
        <w:rPr>
          <w:rtl/>
        </w:rPr>
        <w:t xml:space="preserve"> </w:t>
      </w:r>
      <w:bookmarkStart w:id="1086" w:name="_ETM_Q4_488850"/>
      <w:bookmarkEnd w:id="1086"/>
      <w:r>
        <w:rPr>
          <w:rtl/>
        </w:rPr>
        <w:t xml:space="preserve">הזמנתי </w:t>
      </w:r>
      <w:bookmarkStart w:id="1087" w:name="_ETM_Q4_489450"/>
      <w:bookmarkEnd w:id="1087"/>
      <w:r>
        <w:rPr>
          <w:rtl/>
        </w:rPr>
        <w:t xml:space="preserve">את </w:t>
      </w:r>
      <w:bookmarkStart w:id="1088" w:name="_ETM_Q4_489600"/>
      <w:bookmarkEnd w:id="1088"/>
      <w:r>
        <w:rPr>
          <w:rtl/>
        </w:rPr>
        <w:t xml:space="preserve">הסגנית </w:t>
      </w:r>
      <w:bookmarkStart w:id="1089" w:name="_ETM_Q4_490260"/>
      <w:bookmarkEnd w:id="1089"/>
      <w:r>
        <w:rPr>
          <w:rtl/>
        </w:rPr>
        <w:t xml:space="preserve">להגיע </w:t>
      </w:r>
      <w:bookmarkStart w:id="1090" w:name="_ETM_Q4_491570"/>
      <w:bookmarkEnd w:id="1090"/>
      <w:r>
        <w:rPr>
          <w:rtl/>
        </w:rPr>
        <w:t xml:space="preserve">לאזור </w:t>
      </w:r>
      <w:bookmarkStart w:id="1091" w:name="_ETM_Q4_492680"/>
      <w:bookmarkEnd w:id="1091"/>
      <w:r>
        <w:rPr>
          <w:rtl/>
        </w:rPr>
        <w:t xml:space="preserve">מפרץ </w:t>
      </w:r>
      <w:bookmarkStart w:id="1092" w:name="_ETM_Q4_493220"/>
      <w:bookmarkEnd w:id="1092"/>
      <w:r>
        <w:rPr>
          <w:rtl/>
        </w:rPr>
        <w:t xml:space="preserve">חיפה </w:t>
      </w:r>
      <w:bookmarkStart w:id="1093" w:name="_ETM_Q4_493760"/>
      <w:bookmarkEnd w:id="1093"/>
      <w:r>
        <w:rPr>
          <w:rtl/>
        </w:rPr>
        <w:t>לסיור</w:t>
      </w:r>
      <w:r>
        <w:rPr>
          <w:rFonts w:hint="cs"/>
          <w:rtl/>
        </w:rPr>
        <w:t>.</w:t>
      </w:r>
      <w:r>
        <w:rPr>
          <w:rtl/>
        </w:rPr>
        <w:t xml:space="preserve"> </w:t>
      </w:r>
      <w:bookmarkStart w:id="1094" w:name="_ETM_Q4_495430"/>
      <w:bookmarkEnd w:id="1094"/>
      <w:r>
        <w:rPr>
          <w:rtl/>
        </w:rPr>
        <w:t xml:space="preserve">לשמחתי </w:t>
      </w:r>
      <w:bookmarkStart w:id="1095" w:name="_ETM_Q4_496360"/>
      <w:bookmarkEnd w:id="1095"/>
      <w:r>
        <w:rPr>
          <w:rFonts w:hint="cs"/>
          <w:rtl/>
        </w:rPr>
        <w:t xml:space="preserve">היא </w:t>
      </w:r>
      <w:r>
        <w:rPr>
          <w:rtl/>
        </w:rPr>
        <w:t xml:space="preserve">קיבלה </w:t>
      </w:r>
      <w:bookmarkStart w:id="1096" w:name="_ETM_Q4_496750"/>
      <w:bookmarkEnd w:id="1096"/>
      <w:r>
        <w:rPr>
          <w:rtl/>
        </w:rPr>
        <w:t xml:space="preserve">את </w:t>
      </w:r>
      <w:bookmarkStart w:id="1097" w:name="_ETM_Q4_496900"/>
      <w:bookmarkEnd w:id="1097"/>
      <w:r>
        <w:rPr>
          <w:rtl/>
        </w:rPr>
        <w:t xml:space="preserve">ההזמנה </w:t>
      </w:r>
      <w:bookmarkStart w:id="1098" w:name="_ETM_Q4_497470"/>
      <w:bookmarkEnd w:id="1098"/>
      <w:r>
        <w:rPr>
          <w:rtl/>
        </w:rPr>
        <w:t>בחיוב</w:t>
      </w:r>
      <w:r>
        <w:rPr>
          <w:rFonts w:hint="cs"/>
          <w:rtl/>
        </w:rPr>
        <w:t>.</w:t>
      </w:r>
      <w:r>
        <w:rPr>
          <w:rtl/>
        </w:rPr>
        <w:t xml:space="preserve"> </w:t>
      </w:r>
      <w:bookmarkStart w:id="1099" w:name="_ETM_Q4_498650"/>
      <w:bookmarkEnd w:id="1099"/>
      <w:r>
        <w:rPr>
          <w:rtl/>
        </w:rPr>
        <w:t xml:space="preserve">המטרה </w:t>
      </w:r>
      <w:bookmarkStart w:id="1100" w:name="_ETM_Q4_499190"/>
      <w:bookmarkEnd w:id="1100"/>
      <w:r>
        <w:rPr>
          <w:rtl/>
        </w:rPr>
        <w:t xml:space="preserve">היא </w:t>
      </w:r>
      <w:bookmarkStart w:id="1101" w:name="_ETM_Q4_499430"/>
      <w:bookmarkEnd w:id="1101"/>
      <w:r>
        <w:rPr>
          <w:rtl/>
        </w:rPr>
        <w:t xml:space="preserve">שיגיע </w:t>
      </w:r>
      <w:bookmarkStart w:id="1102" w:name="_ETM_Q4_499970"/>
      <w:bookmarkEnd w:id="1102"/>
      <w:r>
        <w:rPr>
          <w:rtl/>
        </w:rPr>
        <w:t xml:space="preserve">לכאן </w:t>
      </w:r>
      <w:bookmarkStart w:id="1103" w:name="_ETM_Q4_500300"/>
      <w:bookmarkEnd w:id="1103"/>
      <w:r>
        <w:rPr>
          <w:rtl/>
        </w:rPr>
        <w:t xml:space="preserve">צוות </w:t>
      </w:r>
      <w:bookmarkStart w:id="1104" w:name="_ETM_Q4_500690"/>
      <w:bookmarkEnd w:id="1104"/>
      <w:r>
        <w:rPr>
          <w:rtl/>
        </w:rPr>
        <w:t xml:space="preserve">מומחים </w:t>
      </w:r>
      <w:bookmarkStart w:id="1105" w:name="_ETM_Q4_501230"/>
      <w:bookmarkEnd w:id="1105"/>
      <w:r>
        <w:rPr>
          <w:rtl/>
        </w:rPr>
        <w:t xml:space="preserve">גרמנים </w:t>
      </w:r>
      <w:bookmarkStart w:id="1106" w:name="_ETM_Q4_502550"/>
      <w:bookmarkEnd w:id="1106"/>
      <w:r>
        <w:rPr>
          <w:rtl/>
        </w:rPr>
        <w:t>שיח</w:t>
      </w:r>
      <w:r>
        <w:rPr>
          <w:rFonts w:hint="cs"/>
          <w:rtl/>
        </w:rPr>
        <w:t>ל</w:t>
      </w:r>
      <w:r>
        <w:rPr>
          <w:rtl/>
        </w:rPr>
        <w:t xml:space="preserve">קו </w:t>
      </w:r>
      <w:bookmarkStart w:id="1107" w:name="_ETM_Q4_503180"/>
      <w:bookmarkEnd w:id="1107"/>
      <w:r>
        <w:rPr>
          <w:rtl/>
        </w:rPr>
        <w:t>א</w:t>
      </w:r>
      <w:r>
        <w:rPr>
          <w:rFonts w:hint="cs"/>
          <w:rtl/>
        </w:rPr>
        <w:t>י</w:t>
      </w:r>
      <w:r>
        <w:rPr>
          <w:rtl/>
        </w:rPr>
        <w:t xml:space="preserve">תנו </w:t>
      </w:r>
      <w:bookmarkStart w:id="1108" w:name="_ETM_Q4_503660"/>
      <w:bookmarkEnd w:id="1108"/>
      <w:r>
        <w:rPr>
          <w:rtl/>
        </w:rPr>
        <w:t xml:space="preserve">מידע </w:t>
      </w:r>
      <w:bookmarkStart w:id="1109" w:name="_ETM_Q4_504050"/>
      <w:bookmarkEnd w:id="1109"/>
      <w:r>
        <w:rPr>
          <w:rtl/>
        </w:rPr>
        <w:t xml:space="preserve">קריטי </w:t>
      </w:r>
      <w:bookmarkStart w:id="1110" w:name="_ETM_Q4_504529"/>
      <w:bookmarkEnd w:id="1110"/>
      <w:r>
        <w:rPr>
          <w:rtl/>
        </w:rPr>
        <w:t xml:space="preserve">וחשוב </w:t>
      </w:r>
      <w:bookmarkStart w:id="1111" w:name="_ETM_Q4_505700"/>
      <w:bookmarkEnd w:id="1111"/>
      <w:r>
        <w:rPr>
          <w:rtl/>
        </w:rPr>
        <w:t xml:space="preserve">בנוגע </w:t>
      </w:r>
      <w:bookmarkStart w:id="1112" w:name="_ETM_Q4_506420"/>
      <w:bookmarkEnd w:id="1112"/>
      <w:r>
        <w:rPr>
          <w:rtl/>
        </w:rPr>
        <w:t>למיגור</w:t>
      </w:r>
      <w:bookmarkStart w:id="1113" w:name="_ETM_Q4_507560"/>
      <w:bookmarkEnd w:id="1113"/>
      <w:r>
        <w:rPr>
          <w:rFonts w:hint="cs"/>
          <w:rtl/>
        </w:rPr>
        <w:t xml:space="preserve">, </w:t>
      </w:r>
      <w:r>
        <w:rPr>
          <w:rtl/>
        </w:rPr>
        <w:t xml:space="preserve">טיפול </w:t>
      </w:r>
      <w:bookmarkStart w:id="1114" w:name="_ETM_Q4_508279"/>
      <w:bookmarkEnd w:id="1114"/>
      <w:r>
        <w:rPr>
          <w:rtl/>
        </w:rPr>
        <w:t xml:space="preserve">ומניעת </w:t>
      </w:r>
      <w:bookmarkStart w:id="1115" w:name="_ETM_Q4_508790"/>
      <w:bookmarkEnd w:id="1115"/>
      <w:r>
        <w:rPr>
          <w:rtl/>
        </w:rPr>
        <w:t xml:space="preserve">זיהום </w:t>
      </w:r>
      <w:bookmarkStart w:id="1116" w:name="_ETM_Q4_509930"/>
      <w:bookmarkEnd w:id="1116"/>
      <w:r>
        <w:rPr>
          <w:rFonts w:hint="cs"/>
          <w:rtl/>
        </w:rPr>
        <w:t xml:space="preserve">וזליגת </w:t>
      </w:r>
      <w:r>
        <w:rPr>
          <w:rtl/>
        </w:rPr>
        <w:t>כימיקלים</w:t>
      </w:r>
      <w:r>
        <w:rPr>
          <w:rFonts w:hint="cs"/>
          <w:rtl/>
        </w:rPr>
        <w:t>.</w:t>
      </w:r>
      <w:bookmarkStart w:id="1117" w:name="_ETM_Q4_505000"/>
      <w:bookmarkEnd w:id="1117"/>
      <w:r>
        <w:rPr>
          <w:rtl/>
        </w:rPr>
        <w:t xml:space="preserve"> </w:t>
      </w:r>
      <w:bookmarkStart w:id="1118" w:name="_ETM_Q4_511150"/>
      <w:bookmarkEnd w:id="1118"/>
      <w:r>
        <w:rPr>
          <w:rtl/>
        </w:rPr>
        <w:t>דב</w:t>
      </w:r>
      <w:r>
        <w:rPr>
          <w:rFonts w:hint="cs"/>
          <w:rtl/>
        </w:rPr>
        <w:t>,</w:t>
      </w:r>
      <w:r>
        <w:rPr>
          <w:rtl/>
        </w:rPr>
        <w:t xml:space="preserve"> </w:t>
      </w:r>
      <w:bookmarkStart w:id="1119" w:name="_ETM_Q4_511540"/>
      <w:bookmarkEnd w:id="1119"/>
      <w:r>
        <w:rPr>
          <w:rtl/>
        </w:rPr>
        <w:t xml:space="preserve">בהזדמנות </w:t>
      </w:r>
      <w:bookmarkStart w:id="1120" w:name="_ETM_Q4_512170"/>
      <w:bookmarkEnd w:id="1120"/>
      <w:r>
        <w:rPr>
          <w:rtl/>
        </w:rPr>
        <w:t xml:space="preserve">זו </w:t>
      </w:r>
      <w:bookmarkStart w:id="1121" w:name="_ETM_Q4_512409"/>
      <w:bookmarkEnd w:id="1121"/>
      <w:r>
        <w:rPr>
          <w:rtl/>
        </w:rPr>
        <w:t xml:space="preserve">מעל </w:t>
      </w:r>
      <w:bookmarkStart w:id="1122" w:name="_ETM_Q4_512620"/>
      <w:bookmarkEnd w:id="1122"/>
      <w:r>
        <w:rPr>
          <w:rtl/>
        </w:rPr>
        <w:t xml:space="preserve">הבמה </w:t>
      </w:r>
      <w:bookmarkStart w:id="1123" w:name="_ETM_Q4_513010"/>
      <w:bookmarkEnd w:id="1123"/>
      <w:r>
        <w:rPr>
          <w:rtl/>
        </w:rPr>
        <w:t xml:space="preserve">אני </w:t>
      </w:r>
      <w:bookmarkStart w:id="1124" w:name="_ETM_Q4_513190"/>
      <w:bookmarkStart w:id="1125" w:name="_ETM_Q4_513400"/>
      <w:bookmarkEnd w:id="1124"/>
      <w:bookmarkEnd w:id="1125"/>
      <w:r>
        <w:rPr>
          <w:rtl/>
        </w:rPr>
        <w:t xml:space="preserve">מזמין </w:t>
      </w:r>
      <w:bookmarkStart w:id="1126" w:name="_ETM_Q4_513760"/>
      <w:bookmarkEnd w:id="1126"/>
      <w:r>
        <w:rPr>
          <w:rtl/>
        </w:rPr>
        <w:t>גם אותך</w:t>
      </w:r>
      <w:r>
        <w:rPr>
          <w:rFonts w:hint="cs"/>
          <w:rtl/>
        </w:rPr>
        <w:t>,</w:t>
      </w:r>
      <w:r>
        <w:rPr>
          <w:rtl/>
        </w:rPr>
        <w:t xml:space="preserve"> </w:t>
      </w:r>
      <w:bookmarkStart w:id="1127" w:name="_ETM_Q4_514060"/>
      <w:bookmarkEnd w:id="1127"/>
      <w:r>
        <w:rPr>
          <w:rtl/>
        </w:rPr>
        <w:t>א</w:t>
      </w:r>
      <w:r>
        <w:rPr>
          <w:rFonts w:hint="cs"/>
          <w:rtl/>
        </w:rPr>
        <w:t>י</w:t>
      </w:r>
      <w:r>
        <w:rPr>
          <w:rtl/>
        </w:rPr>
        <w:t>תנו</w:t>
      </w:r>
      <w:r>
        <w:rPr>
          <w:rFonts w:hint="cs"/>
          <w:rtl/>
        </w:rPr>
        <w:t>,</w:t>
      </w:r>
      <w:r>
        <w:rPr>
          <w:rtl/>
        </w:rPr>
        <w:t xml:space="preserve"> </w:t>
      </w:r>
      <w:bookmarkStart w:id="1128" w:name="_ETM_Q4_515080"/>
      <w:bookmarkEnd w:id="1128"/>
      <w:r>
        <w:rPr>
          <w:rtl/>
        </w:rPr>
        <w:t>לסיו</w:t>
      </w:r>
      <w:r>
        <w:rPr>
          <w:rFonts w:hint="cs"/>
          <w:rtl/>
        </w:rPr>
        <w:t>ר</w:t>
      </w:r>
      <w:r>
        <w:rPr>
          <w:rtl/>
        </w:rPr>
        <w:t xml:space="preserve"> </w:t>
      </w:r>
      <w:bookmarkStart w:id="1129" w:name="_ETM_Q4_515680"/>
      <w:bookmarkEnd w:id="1129"/>
      <w:r>
        <w:rPr>
          <w:rtl/>
        </w:rPr>
        <w:t xml:space="preserve">שיהיה </w:t>
      </w:r>
      <w:bookmarkStart w:id="1130" w:name="_ETM_Q4_516010"/>
      <w:bookmarkEnd w:id="1130"/>
      <w:r>
        <w:rPr>
          <w:rtl/>
        </w:rPr>
        <w:t xml:space="preserve">בחיפה </w:t>
      </w:r>
      <w:bookmarkStart w:id="1131" w:name="_ETM_Q4_517120"/>
      <w:bookmarkEnd w:id="1131"/>
      <w:r>
        <w:rPr>
          <w:rtl/>
        </w:rPr>
        <w:t xml:space="preserve">עם </w:t>
      </w:r>
      <w:bookmarkStart w:id="1132" w:name="_ETM_Q4_517330"/>
      <w:bookmarkEnd w:id="1132"/>
      <w:r>
        <w:rPr>
          <w:rtl/>
        </w:rPr>
        <w:t xml:space="preserve">המשלחת </w:t>
      </w:r>
      <w:bookmarkStart w:id="1133" w:name="_ETM_Q4_518170"/>
      <w:bookmarkEnd w:id="1133"/>
      <w:r>
        <w:rPr>
          <w:rtl/>
        </w:rPr>
        <w:t>הגרמנית</w:t>
      </w:r>
      <w:r>
        <w:rPr>
          <w:rFonts w:hint="cs"/>
          <w:rtl/>
        </w:rPr>
        <w:t>.</w:t>
      </w:r>
    </w:p>
    <w:p w:rsidR="00E327AE" w:rsidRDefault="00E327AE" w:rsidP="00551280">
      <w:pPr>
        <w:rPr>
          <w:rtl/>
        </w:rPr>
      </w:pPr>
      <w:bookmarkStart w:id="1134" w:name="_ETM_Q4_381965"/>
      <w:bookmarkStart w:id="1135" w:name="_ETM_Q4_382055"/>
      <w:bookmarkEnd w:id="1134"/>
      <w:bookmarkEnd w:id="1135"/>
    </w:p>
    <w:p w:rsidR="00E327AE" w:rsidRDefault="00E327AE" w:rsidP="00495359">
      <w:pPr>
        <w:rPr>
          <w:rtl/>
        </w:rPr>
      </w:pPr>
      <w:bookmarkStart w:id="1136" w:name="_ETM_Q4_517000"/>
      <w:bookmarkStart w:id="1137" w:name="_ETM_Q4_521560"/>
      <w:bookmarkEnd w:id="1136"/>
      <w:bookmarkEnd w:id="1137"/>
      <w:r>
        <w:rPr>
          <w:rtl/>
        </w:rPr>
        <w:t xml:space="preserve">המשרד </w:t>
      </w:r>
      <w:bookmarkStart w:id="1138" w:name="_ETM_Q4_522010"/>
      <w:bookmarkEnd w:id="1138"/>
      <w:r>
        <w:rPr>
          <w:rtl/>
        </w:rPr>
        <w:t xml:space="preserve">להגנת </w:t>
      </w:r>
      <w:bookmarkStart w:id="1139" w:name="_ETM_Q4_522580"/>
      <w:bookmarkEnd w:id="1139"/>
      <w:r>
        <w:rPr>
          <w:rtl/>
        </w:rPr>
        <w:t xml:space="preserve">הסביבה </w:t>
      </w:r>
      <w:bookmarkStart w:id="1140" w:name="_ETM_Q4_523779"/>
      <w:bookmarkEnd w:id="1140"/>
      <w:r>
        <w:rPr>
          <w:rtl/>
        </w:rPr>
        <w:t xml:space="preserve">אינו </w:t>
      </w:r>
      <w:bookmarkStart w:id="1141" w:name="_ETM_Q4_524200"/>
      <w:bookmarkEnd w:id="1141"/>
      <w:r>
        <w:rPr>
          <w:rFonts w:hint="cs"/>
          <w:rtl/>
        </w:rPr>
        <w:t>צ</w:t>
      </w:r>
      <w:r>
        <w:rPr>
          <w:rtl/>
        </w:rPr>
        <w:t xml:space="preserve">ד </w:t>
      </w:r>
      <w:bookmarkStart w:id="1142" w:name="_ETM_Q4_525010"/>
      <w:bookmarkEnd w:id="1142"/>
      <w:r>
        <w:rPr>
          <w:rtl/>
        </w:rPr>
        <w:t xml:space="preserve">באישור </w:t>
      </w:r>
      <w:bookmarkStart w:id="1143" w:name="_ETM_Q4_525640"/>
      <w:bookmarkEnd w:id="1143"/>
      <w:r>
        <w:rPr>
          <w:rtl/>
        </w:rPr>
        <w:t xml:space="preserve">הדוח </w:t>
      </w:r>
      <w:bookmarkStart w:id="1144" w:name="_ETM_Q4_526060"/>
      <w:bookmarkEnd w:id="1144"/>
      <w:r>
        <w:rPr>
          <w:rtl/>
        </w:rPr>
        <w:t xml:space="preserve">או </w:t>
      </w:r>
      <w:bookmarkStart w:id="1145" w:name="_ETM_Q4_526270"/>
      <w:bookmarkEnd w:id="1145"/>
      <w:r>
        <w:rPr>
          <w:rtl/>
        </w:rPr>
        <w:t>באימוצו</w:t>
      </w:r>
      <w:r>
        <w:rPr>
          <w:rFonts w:hint="cs"/>
          <w:rtl/>
        </w:rPr>
        <w:t>.</w:t>
      </w:r>
      <w:r>
        <w:rPr>
          <w:rtl/>
        </w:rPr>
        <w:t xml:space="preserve"> </w:t>
      </w:r>
      <w:bookmarkStart w:id="1146" w:name="_ETM_Q4_527560"/>
      <w:bookmarkEnd w:id="1146"/>
      <w:r>
        <w:rPr>
          <w:rtl/>
        </w:rPr>
        <w:t xml:space="preserve">אין </w:t>
      </w:r>
      <w:bookmarkStart w:id="1147" w:name="_ETM_Q4_528400"/>
      <w:bookmarkEnd w:id="1147"/>
      <w:r>
        <w:rPr>
          <w:rtl/>
        </w:rPr>
        <w:t>ל</w:t>
      </w:r>
      <w:r>
        <w:rPr>
          <w:rFonts w:hint="cs"/>
          <w:rtl/>
        </w:rPr>
        <w:t>נו</w:t>
      </w:r>
      <w:r>
        <w:rPr>
          <w:rtl/>
        </w:rPr>
        <w:t xml:space="preserve"> </w:t>
      </w:r>
      <w:bookmarkStart w:id="1148" w:name="_ETM_Q4_528760"/>
      <w:bookmarkEnd w:id="1148"/>
      <w:r>
        <w:rPr>
          <w:rtl/>
        </w:rPr>
        <w:t xml:space="preserve">קשר </w:t>
      </w:r>
      <w:bookmarkStart w:id="1149" w:name="_ETM_Q4_529570"/>
      <w:bookmarkEnd w:id="1149"/>
      <w:r>
        <w:rPr>
          <w:rFonts w:hint="cs"/>
          <w:rtl/>
        </w:rPr>
        <w:t>ל</w:t>
      </w:r>
      <w:r>
        <w:rPr>
          <w:rtl/>
        </w:rPr>
        <w:t>דוח</w:t>
      </w:r>
      <w:r>
        <w:rPr>
          <w:rFonts w:hint="cs"/>
          <w:rtl/>
        </w:rPr>
        <w:t>,</w:t>
      </w:r>
      <w:r>
        <w:rPr>
          <w:rtl/>
        </w:rPr>
        <w:t xml:space="preserve"> רק </w:t>
      </w:r>
      <w:bookmarkStart w:id="1150" w:name="_ETM_Q4_530950"/>
      <w:bookmarkEnd w:id="1150"/>
      <w:r>
        <w:rPr>
          <w:rtl/>
        </w:rPr>
        <w:t xml:space="preserve">למועצה </w:t>
      </w:r>
      <w:bookmarkStart w:id="1151" w:name="_ETM_Q4_531610"/>
      <w:bookmarkEnd w:id="1151"/>
      <w:r>
        <w:rPr>
          <w:rtl/>
        </w:rPr>
        <w:t>לכלכלה</w:t>
      </w:r>
      <w:r w:rsidR="00495359">
        <w:rPr>
          <w:rFonts w:hint="cs"/>
          <w:rtl/>
        </w:rPr>
        <w:t>.</w:t>
      </w:r>
      <w:bookmarkStart w:id="1152" w:name="_ETM_Q4_520209"/>
      <w:bookmarkStart w:id="1153" w:name="_ETM_Q4_520318"/>
      <w:bookmarkStart w:id="1154" w:name="_ETM_Q4_529255"/>
      <w:bookmarkStart w:id="1155" w:name="_ETM_Q4_529349"/>
      <w:bookmarkEnd w:id="1152"/>
      <w:bookmarkEnd w:id="1153"/>
      <w:bookmarkEnd w:id="1154"/>
      <w:bookmarkEnd w:id="1155"/>
    </w:p>
    <w:p w:rsidR="00E327AE" w:rsidRDefault="00E327AE" w:rsidP="00A4523A">
      <w:pPr>
        <w:rPr>
          <w:rtl/>
        </w:rPr>
      </w:pPr>
    </w:p>
    <w:p w:rsidR="00E327AE" w:rsidRDefault="00E327AE" w:rsidP="00551280">
      <w:pPr>
        <w:pStyle w:val="af5"/>
        <w:keepNext/>
        <w:rPr>
          <w:rtl/>
        </w:rPr>
      </w:pPr>
      <w:bookmarkStart w:id="1156" w:name="ET_interruption_5496_7"/>
      <w:r w:rsidRPr="00E90340">
        <w:rPr>
          <w:rStyle w:val="TagStyle"/>
          <w:rtl/>
        </w:rPr>
        <w:t xml:space="preserve"> &lt;&lt; קריאה &gt;&gt; </w:t>
      </w:r>
      <w:r>
        <w:rPr>
          <w:rtl/>
        </w:rPr>
        <w:t>יעל כהן-פארן (המחנה הציוני):</w:t>
      </w:r>
      <w:r w:rsidRPr="00E90340">
        <w:rPr>
          <w:rStyle w:val="TagStyle"/>
          <w:rtl/>
        </w:rPr>
        <w:t xml:space="preserve"> &lt;&lt; קריאה &gt;&gt;</w:t>
      </w:r>
      <w:r>
        <w:rPr>
          <w:rtl/>
        </w:rPr>
        <w:t xml:space="preserve"> </w:t>
      </w:r>
      <w:bookmarkEnd w:id="1156"/>
    </w:p>
    <w:p w:rsidR="00E327AE" w:rsidRDefault="00E327AE" w:rsidP="00551280">
      <w:pPr>
        <w:ind w:firstLine="0"/>
        <w:rPr>
          <w:rtl/>
        </w:rPr>
      </w:pPr>
      <w:bookmarkStart w:id="1157" w:name="_ETM_Q4_583630"/>
      <w:bookmarkEnd w:id="1157"/>
    </w:p>
    <w:p w:rsidR="00E327AE" w:rsidRDefault="00E327AE" w:rsidP="00551280">
      <w:pPr>
        <w:rPr>
          <w:rtl/>
        </w:rPr>
      </w:pPr>
      <w:bookmarkStart w:id="1158" w:name="_ETM_Q4_529959"/>
      <w:bookmarkStart w:id="1159" w:name="_ETM_Q4_530052"/>
      <w:bookmarkEnd w:id="1158"/>
      <w:bookmarkEnd w:id="1159"/>
      <w:r>
        <w:rPr>
          <w:rFonts w:hint="cs"/>
          <w:rtl/>
        </w:rPr>
        <w:t>לא קיבלתם אותו.</w:t>
      </w:r>
    </w:p>
    <w:p w:rsidR="00E327AE" w:rsidRDefault="00E327AE" w:rsidP="00551280">
      <w:pPr>
        <w:rPr>
          <w:rtl/>
        </w:rPr>
      </w:pPr>
    </w:p>
    <w:p w:rsidR="00E327AE" w:rsidRDefault="00E327AE" w:rsidP="00551280">
      <w:pPr>
        <w:pStyle w:val="-"/>
        <w:keepNext/>
        <w:rPr>
          <w:rtl/>
        </w:rPr>
      </w:pPr>
      <w:bookmarkStart w:id="1160" w:name="ET_speakercontinue_5645_13"/>
      <w:r w:rsidRPr="00F20246">
        <w:rPr>
          <w:rStyle w:val="TagStyle"/>
          <w:rtl/>
        </w:rPr>
        <w:t xml:space="preserve"> &lt;&lt; דובר_המשך &gt;&gt; </w:t>
      </w:r>
      <w:r>
        <w:rPr>
          <w:rtl/>
        </w:rPr>
        <w:t xml:space="preserve">סגן </w:t>
      </w:r>
      <w:r w:rsidR="00150F56">
        <w:rPr>
          <w:rFonts w:hint="cs"/>
          <w:rtl/>
        </w:rPr>
        <w:t>ה</w:t>
      </w:r>
      <w:r>
        <w:rPr>
          <w:rtl/>
        </w:rPr>
        <w:t>שר להגנת הסביבה ירון מזוז:</w:t>
      </w:r>
      <w:r w:rsidRPr="00F20246">
        <w:rPr>
          <w:rStyle w:val="TagStyle"/>
          <w:rtl/>
        </w:rPr>
        <w:t xml:space="preserve"> &lt;&lt; דובר_המשך &gt;&gt;</w:t>
      </w:r>
      <w:r>
        <w:rPr>
          <w:rtl/>
        </w:rPr>
        <w:t xml:space="preserve"> </w:t>
      </w:r>
      <w:bookmarkEnd w:id="1160"/>
    </w:p>
    <w:p w:rsidR="00E327AE" w:rsidRDefault="00E327AE" w:rsidP="00551280">
      <w:pPr>
        <w:rPr>
          <w:rtl/>
        </w:rPr>
      </w:pPr>
    </w:p>
    <w:p w:rsidR="00E327AE" w:rsidRDefault="00E327AE" w:rsidP="00495359">
      <w:pPr>
        <w:rPr>
          <w:rtl/>
        </w:rPr>
      </w:pPr>
      <w:r>
        <w:rPr>
          <w:rtl/>
        </w:rPr>
        <w:t>דוח</w:t>
      </w:r>
      <w:r>
        <w:rPr>
          <w:rFonts w:hint="cs"/>
          <w:rtl/>
        </w:rPr>
        <w:t>ות</w:t>
      </w:r>
      <w:r>
        <w:rPr>
          <w:rtl/>
        </w:rPr>
        <w:t xml:space="preserve"> </w:t>
      </w:r>
      <w:bookmarkStart w:id="1161" w:name="_ETM_Q4_533710"/>
      <w:bookmarkStart w:id="1162" w:name="_ETM_Q4_533950"/>
      <w:bookmarkEnd w:id="1161"/>
      <w:bookmarkEnd w:id="1162"/>
      <w:r>
        <w:rPr>
          <w:rFonts w:hint="cs"/>
          <w:rtl/>
        </w:rPr>
        <w:t>יכולים</w:t>
      </w:r>
      <w:r>
        <w:rPr>
          <w:rtl/>
        </w:rPr>
        <w:t xml:space="preserve"> </w:t>
      </w:r>
      <w:bookmarkStart w:id="1163" w:name="_ETM_Q4_535480"/>
      <w:bookmarkEnd w:id="1163"/>
      <w:r>
        <w:rPr>
          <w:rFonts w:hint="cs"/>
          <w:rtl/>
        </w:rPr>
        <w:t>לה</w:t>
      </w:r>
      <w:r>
        <w:rPr>
          <w:rtl/>
        </w:rPr>
        <w:t xml:space="preserve">יכתב </w:t>
      </w:r>
      <w:bookmarkStart w:id="1164" w:name="_ETM_Q4_536230"/>
      <w:bookmarkEnd w:id="1164"/>
      <w:r>
        <w:rPr>
          <w:rtl/>
        </w:rPr>
        <w:t>מ</w:t>
      </w:r>
      <w:bookmarkStart w:id="1165" w:name="_ETM_Q4_536560"/>
      <w:bookmarkStart w:id="1166" w:name="_ETM_Q4_536800"/>
      <w:bookmarkEnd w:id="1165"/>
      <w:bookmarkEnd w:id="1166"/>
      <w:r>
        <w:rPr>
          <w:rFonts w:hint="cs"/>
          <w:rtl/>
        </w:rPr>
        <w:t xml:space="preserve">כאן </w:t>
      </w:r>
      <w:r>
        <w:rPr>
          <w:rtl/>
        </w:rPr>
        <w:t xml:space="preserve">ועד </w:t>
      </w:r>
      <w:bookmarkStart w:id="1167" w:name="_ETM_Q4_537159"/>
      <w:bookmarkEnd w:id="1167"/>
      <w:r>
        <w:rPr>
          <w:rtl/>
        </w:rPr>
        <w:t>מחר</w:t>
      </w:r>
      <w:bookmarkStart w:id="1168" w:name="_ETM_Q4_539940"/>
      <w:bookmarkStart w:id="1169" w:name="_ETM_Q4_539000"/>
      <w:bookmarkStart w:id="1170" w:name="_ETM_Q4_541451"/>
      <w:bookmarkEnd w:id="1168"/>
      <w:bookmarkEnd w:id="1169"/>
      <w:bookmarkEnd w:id="1170"/>
      <w:r>
        <w:rPr>
          <w:rFonts w:hint="cs"/>
          <w:rtl/>
        </w:rPr>
        <w:t xml:space="preserve">, </w:t>
      </w:r>
      <w:r>
        <w:rPr>
          <w:rtl/>
        </w:rPr>
        <w:t xml:space="preserve">גברת </w:t>
      </w:r>
      <w:bookmarkStart w:id="1171" w:name="_ETM_Q4_540390"/>
      <w:bookmarkEnd w:id="1171"/>
      <w:r>
        <w:rPr>
          <w:rtl/>
        </w:rPr>
        <w:t>פארן</w:t>
      </w:r>
      <w:bookmarkStart w:id="1172" w:name="_ETM_Q4_541890"/>
      <w:bookmarkEnd w:id="1172"/>
      <w:r>
        <w:rPr>
          <w:rFonts w:hint="cs"/>
          <w:rtl/>
        </w:rPr>
        <w:t xml:space="preserve">, </w:t>
      </w:r>
      <w:r>
        <w:rPr>
          <w:rtl/>
        </w:rPr>
        <w:t xml:space="preserve">אבל </w:t>
      </w:r>
      <w:bookmarkStart w:id="1173" w:name="_ETM_Q4_542220"/>
      <w:bookmarkEnd w:id="1173"/>
      <w:r>
        <w:rPr>
          <w:rtl/>
        </w:rPr>
        <w:t xml:space="preserve">אנחנו </w:t>
      </w:r>
      <w:bookmarkStart w:id="1174" w:name="_ETM_Q4_542730"/>
      <w:bookmarkEnd w:id="1174"/>
      <w:r>
        <w:rPr>
          <w:rtl/>
        </w:rPr>
        <w:t xml:space="preserve">נמצאים </w:t>
      </w:r>
      <w:bookmarkStart w:id="1175" w:name="_ETM_Q4_543390"/>
      <w:bookmarkEnd w:id="1175"/>
      <w:r>
        <w:rPr>
          <w:rtl/>
        </w:rPr>
        <w:t>שם</w:t>
      </w:r>
      <w:r>
        <w:rPr>
          <w:rFonts w:hint="cs"/>
          <w:rtl/>
        </w:rPr>
        <w:t>.</w:t>
      </w:r>
      <w:r>
        <w:rPr>
          <w:rtl/>
        </w:rPr>
        <w:t xml:space="preserve"> </w:t>
      </w:r>
      <w:bookmarkStart w:id="1176" w:name="_ETM_Q4_544430"/>
      <w:bookmarkEnd w:id="1176"/>
      <w:r>
        <w:rPr>
          <w:rtl/>
        </w:rPr>
        <w:t xml:space="preserve">אני </w:t>
      </w:r>
      <w:bookmarkStart w:id="1177" w:name="_ETM_Q4_544700"/>
      <w:bookmarkEnd w:id="1177"/>
      <w:r>
        <w:rPr>
          <w:rtl/>
        </w:rPr>
        <w:t xml:space="preserve">אישית </w:t>
      </w:r>
      <w:bookmarkStart w:id="1178" w:name="_ETM_Q4_545090"/>
      <w:bookmarkEnd w:id="1178"/>
      <w:r>
        <w:rPr>
          <w:rtl/>
        </w:rPr>
        <w:t xml:space="preserve">נמצא </w:t>
      </w:r>
      <w:bookmarkStart w:id="1179" w:name="_ETM_Q4_545510"/>
      <w:bookmarkEnd w:id="1179"/>
      <w:r>
        <w:rPr>
          <w:rtl/>
        </w:rPr>
        <w:t>באזור</w:t>
      </w:r>
      <w:bookmarkStart w:id="1180" w:name="_ETM_Q4_546020"/>
      <w:bookmarkEnd w:id="1180"/>
      <w:r>
        <w:rPr>
          <w:rFonts w:hint="cs"/>
          <w:rtl/>
        </w:rPr>
        <w:t xml:space="preserve"> ה</w:t>
      </w:r>
      <w:r>
        <w:rPr>
          <w:rtl/>
        </w:rPr>
        <w:t xml:space="preserve">מפרץ </w:t>
      </w:r>
      <w:bookmarkStart w:id="1181" w:name="_ETM_Q4_546529"/>
      <w:bookmarkEnd w:id="1181"/>
      <w:r>
        <w:rPr>
          <w:rtl/>
        </w:rPr>
        <w:t xml:space="preserve">לפחות </w:t>
      </w:r>
      <w:bookmarkStart w:id="1182" w:name="_ETM_Q4_546380"/>
      <w:bookmarkStart w:id="1183" w:name="_ETM_Q4_546490"/>
      <w:bookmarkStart w:id="1184" w:name="_ETM_Q4_530470"/>
      <w:bookmarkStart w:id="1185" w:name="_ETM_Q4_587146"/>
      <w:bookmarkStart w:id="1186" w:name="_ETM_Q4_587240"/>
      <w:bookmarkStart w:id="1187" w:name="_ETM_Q4_547190"/>
      <w:bookmarkEnd w:id="1182"/>
      <w:bookmarkEnd w:id="1183"/>
      <w:bookmarkEnd w:id="1184"/>
      <w:bookmarkEnd w:id="1185"/>
      <w:bookmarkEnd w:id="1186"/>
      <w:bookmarkEnd w:id="1187"/>
      <w:r>
        <w:rPr>
          <w:rFonts w:hint="cs"/>
          <w:rtl/>
        </w:rPr>
        <w:t>א</w:t>
      </w:r>
      <w:r>
        <w:rPr>
          <w:rtl/>
        </w:rPr>
        <w:t xml:space="preserve">חת </w:t>
      </w:r>
      <w:bookmarkStart w:id="1188" w:name="_ETM_Q4_547610"/>
      <w:bookmarkEnd w:id="1188"/>
      <w:r>
        <w:rPr>
          <w:rtl/>
        </w:rPr>
        <w:t>לשבוע</w:t>
      </w:r>
      <w:r>
        <w:rPr>
          <w:rFonts w:hint="cs"/>
          <w:rtl/>
        </w:rPr>
        <w:t>.</w:t>
      </w:r>
      <w:r>
        <w:rPr>
          <w:rtl/>
        </w:rPr>
        <w:t xml:space="preserve"> </w:t>
      </w:r>
      <w:bookmarkStart w:id="1189" w:name="_ETM_Q4_549250"/>
      <w:bookmarkEnd w:id="1189"/>
      <w:r>
        <w:rPr>
          <w:rtl/>
        </w:rPr>
        <w:t xml:space="preserve">אני </w:t>
      </w:r>
      <w:bookmarkStart w:id="1190" w:name="_ETM_Q4_549550"/>
      <w:bookmarkEnd w:id="1190"/>
      <w:r>
        <w:rPr>
          <w:rtl/>
        </w:rPr>
        <w:t xml:space="preserve">מאמין </w:t>
      </w:r>
      <w:bookmarkStart w:id="1191" w:name="_ETM_Q4_550120"/>
      <w:bookmarkEnd w:id="1191"/>
      <w:r>
        <w:rPr>
          <w:rtl/>
        </w:rPr>
        <w:t xml:space="preserve">במעשים </w:t>
      </w:r>
      <w:bookmarkStart w:id="1192" w:name="_ETM_Q4_550750"/>
      <w:bookmarkEnd w:id="1192"/>
      <w:r>
        <w:rPr>
          <w:rtl/>
        </w:rPr>
        <w:t>בשטח</w:t>
      </w:r>
      <w:r>
        <w:rPr>
          <w:rFonts w:hint="cs"/>
          <w:rtl/>
        </w:rPr>
        <w:t>.</w:t>
      </w:r>
      <w:r>
        <w:rPr>
          <w:rtl/>
        </w:rPr>
        <w:t xml:space="preserve"> </w:t>
      </w:r>
      <w:bookmarkStart w:id="1193" w:name="_ETM_Q4_551960"/>
      <w:bookmarkEnd w:id="1193"/>
      <w:r>
        <w:rPr>
          <w:rtl/>
        </w:rPr>
        <w:t xml:space="preserve">כפי </w:t>
      </w:r>
      <w:bookmarkStart w:id="1194" w:name="_ETM_Q4_552290"/>
      <w:bookmarkEnd w:id="1194"/>
      <w:r>
        <w:rPr>
          <w:rtl/>
        </w:rPr>
        <w:t>שאמרתי</w:t>
      </w:r>
      <w:r>
        <w:rPr>
          <w:rFonts w:hint="cs"/>
          <w:rtl/>
        </w:rPr>
        <w:t>,</w:t>
      </w:r>
      <w:r>
        <w:rPr>
          <w:rtl/>
        </w:rPr>
        <w:t xml:space="preserve"> </w:t>
      </w:r>
      <w:bookmarkStart w:id="1195" w:name="_ETM_Q4_553580"/>
      <w:bookmarkEnd w:id="1195"/>
      <w:r>
        <w:rPr>
          <w:rtl/>
        </w:rPr>
        <w:t xml:space="preserve">קידום </w:t>
      </w:r>
      <w:bookmarkStart w:id="1196" w:name="_ETM_Q4_553970"/>
      <w:bookmarkEnd w:id="1196"/>
      <w:r>
        <w:rPr>
          <w:rtl/>
        </w:rPr>
        <w:t xml:space="preserve">הדיון </w:t>
      </w:r>
      <w:bookmarkStart w:id="1197" w:name="_ETM_Q4_554480"/>
      <w:bookmarkEnd w:id="1197"/>
      <w:r>
        <w:rPr>
          <w:rtl/>
        </w:rPr>
        <w:t xml:space="preserve">צריך </w:t>
      </w:r>
      <w:bookmarkStart w:id="1198" w:name="_ETM_Q4_554810"/>
      <w:bookmarkEnd w:id="1198"/>
      <w:r>
        <w:rPr>
          <w:rtl/>
        </w:rPr>
        <w:t xml:space="preserve">להיעשות </w:t>
      </w:r>
      <w:bookmarkStart w:id="1199" w:name="_ETM_Q4_555560"/>
      <w:bookmarkEnd w:id="1199"/>
      <w:r>
        <w:rPr>
          <w:rtl/>
        </w:rPr>
        <w:t xml:space="preserve">על </w:t>
      </w:r>
      <w:bookmarkStart w:id="1200" w:name="_ETM_Q4_555710"/>
      <w:bookmarkEnd w:id="1200"/>
      <w:r>
        <w:rPr>
          <w:rtl/>
        </w:rPr>
        <w:t xml:space="preserve">ידי </w:t>
      </w:r>
      <w:bookmarkStart w:id="1201" w:name="_ETM_Q4_555980"/>
      <w:bookmarkEnd w:id="1201"/>
      <w:r>
        <w:rPr>
          <w:rtl/>
        </w:rPr>
        <w:t xml:space="preserve">מי </w:t>
      </w:r>
      <w:bookmarkStart w:id="1202" w:name="_ETM_Q4_556159"/>
      <w:bookmarkEnd w:id="1202"/>
      <w:r>
        <w:rPr>
          <w:rtl/>
        </w:rPr>
        <w:t xml:space="preserve">שהזמין </w:t>
      </w:r>
      <w:bookmarkStart w:id="1203" w:name="_ETM_Q4_556850"/>
      <w:bookmarkEnd w:id="1203"/>
      <w:r>
        <w:rPr>
          <w:rtl/>
        </w:rPr>
        <w:t xml:space="preserve">את </w:t>
      </w:r>
      <w:bookmarkStart w:id="1204" w:name="_ETM_Q4_557000"/>
      <w:bookmarkEnd w:id="1204"/>
      <w:r>
        <w:rPr>
          <w:rtl/>
        </w:rPr>
        <w:t>הדוח</w:t>
      </w:r>
      <w:r>
        <w:rPr>
          <w:rFonts w:hint="cs"/>
          <w:rtl/>
        </w:rPr>
        <w:t>.</w:t>
      </w:r>
      <w:r>
        <w:rPr>
          <w:rtl/>
        </w:rPr>
        <w:t xml:space="preserve"> </w:t>
      </w:r>
      <w:bookmarkStart w:id="1205" w:name="_ETM_Q4_558320"/>
      <w:bookmarkEnd w:id="1205"/>
      <w:r>
        <w:rPr>
          <w:rtl/>
        </w:rPr>
        <w:t xml:space="preserve">אני </w:t>
      </w:r>
      <w:bookmarkStart w:id="1206" w:name="_ETM_Q4_558620"/>
      <w:bookmarkEnd w:id="1206"/>
      <w:r>
        <w:rPr>
          <w:rtl/>
        </w:rPr>
        <w:t xml:space="preserve">חושב </w:t>
      </w:r>
      <w:bookmarkStart w:id="1207" w:name="_ETM_Q4_559040"/>
      <w:bookmarkEnd w:id="1207"/>
      <w:r>
        <w:rPr>
          <w:rtl/>
        </w:rPr>
        <w:t xml:space="preserve">שברמה </w:t>
      </w:r>
      <w:bookmarkStart w:id="1208" w:name="_ETM_Q4_559610"/>
      <w:bookmarkEnd w:id="1208"/>
      <w:r>
        <w:rPr>
          <w:rtl/>
        </w:rPr>
        <w:t xml:space="preserve">העקרונית </w:t>
      </w:r>
      <w:bookmarkStart w:id="1209" w:name="_ETM_Q4_560210"/>
      <w:bookmarkEnd w:id="1209"/>
      <w:r>
        <w:rPr>
          <w:rtl/>
        </w:rPr>
        <w:t xml:space="preserve">כולנו </w:t>
      </w:r>
      <w:bookmarkStart w:id="1210" w:name="_ETM_Q4_560690"/>
      <w:bookmarkEnd w:id="1210"/>
      <w:r>
        <w:rPr>
          <w:rtl/>
        </w:rPr>
        <w:t xml:space="preserve">נשמח </w:t>
      </w:r>
      <w:bookmarkStart w:id="1211" w:name="_ETM_Q4_561940"/>
      <w:bookmarkEnd w:id="1211"/>
      <w:r>
        <w:rPr>
          <w:rtl/>
        </w:rPr>
        <w:t xml:space="preserve">לשבת </w:t>
      </w:r>
      <w:bookmarkStart w:id="1212" w:name="_ETM_Q4_562540"/>
      <w:bookmarkEnd w:id="1212"/>
      <w:r>
        <w:rPr>
          <w:rtl/>
        </w:rPr>
        <w:t xml:space="preserve">ולדון </w:t>
      </w:r>
      <w:bookmarkStart w:id="1213" w:name="_ETM_Q4_563110"/>
      <w:bookmarkEnd w:id="1213"/>
      <w:r>
        <w:rPr>
          <w:rtl/>
        </w:rPr>
        <w:t xml:space="preserve">בנושא </w:t>
      </w:r>
      <w:bookmarkStart w:id="1214" w:name="_ETM_Q4_563560"/>
      <w:bookmarkEnd w:id="1214"/>
      <w:r>
        <w:rPr>
          <w:rtl/>
        </w:rPr>
        <w:t xml:space="preserve">הזה </w:t>
      </w:r>
      <w:bookmarkStart w:id="1215" w:name="_ETM_Q4_563890"/>
      <w:bookmarkEnd w:id="1215"/>
      <w:r>
        <w:rPr>
          <w:rtl/>
        </w:rPr>
        <w:t xml:space="preserve">ברמה </w:t>
      </w:r>
      <w:bookmarkStart w:id="1216" w:name="_ETM_Q4_564340"/>
      <w:bookmarkEnd w:id="1216"/>
      <w:r>
        <w:rPr>
          <w:rtl/>
        </w:rPr>
        <w:t>הממשלתית</w:t>
      </w:r>
      <w:r>
        <w:rPr>
          <w:rFonts w:hint="cs"/>
          <w:rtl/>
        </w:rPr>
        <w:t>,</w:t>
      </w:r>
      <w:r>
        <w:rPr>
          <w:rtl/>
        </w:rPr>
        <w:t xml:space="preserve"> </w:t>
      </w:r>
      <w:bookmarkStart w:id="1217" w:name="_ETM_Q4_565590"/>
      <w:bookmarkEnd w:id="1217"/>
      <w:r>
        <w:rPr>
          <w:rFonts w:hint="cs"/>
          <w:rtl/>
        </w:rPr>
        <w:t>ו</w:t>
      </w:r>
      <w:r>
        <w:rPr>
          <w:rtl/>
        </w:rPr>
        <w:t xml:space="preserve">לעשות </w:t>
      </w:r>
      <w:bookmarkStart w:id="1218" w:name="_ETM_Q4_566430"/>
      <w:bookmarkEnd w:id="1218"/>
      <w:r>
        <w:rPr>
          <w:rtl/>
        </w:rPr>
        <w:t>סוף</w:t>
      </w:r>
      <w:r w:rsidR="00D22E98">
        <w:rPr>
          <w:rFonts w:hint="cs"/>
          <w:rtl/>
        </w:rPr>
        <w:t>-</w:t>
      </w:r>
      <w:r>
        <w:rPr>
          <w:rFonts w:hint="cs"/>
          <w:rtl/>
        </w:rPr>
        <w:t>סוף</w:t>
      </w:r>
      <w:r>
        <w:rPr>
          <w:rtl/>
        </w:rPr>
        <w:t xml:space="preserve"> </w:t>
      </w:r>
      <w:bookmarkStart w:id="1219" w:name="_ETM_Q4_568190"/>
      <w:bookmarkEnd w:id="1219"/>
      <w:r>
        <w:rPr>
          <w:rtl/>
        </w:rPr>
        <w:t xml:space="preserve">סדר </w:t>
      </w:r>
      <w:bookmarkStart w:id="1220" w:name="_ETM_Q4_568700"/>
      <w:bookmarkEnd w:id="1220"/>
      <w:r>
        <w:rPr>
          <w:rtl/>
        </w:rPr>
        <w:t xml:space="preserve">במפרץ </w:t>
      </w:r>
      <w:bookmarkStart w:id="1221" w:name="_ETM_Q4_569390"/>
      <w:bookmarkEnd w:id="1221"/>
      <w:r>
        <w:rPr>
          <w:rtl/>
        </w:rPr>
        <w:t>חיפה</w:t>
      </w:r>
      <w:r>
        <w:rPr>
          <w:rFonts w:hint="cs"/>
          <w:rtl/>
        </w:rPr>
        <w:t>.</w:t>
      </w:r>
      <w:r>
        <w:rPr>
          <w:rtl/>
        </w:rPr>
        <w:t xml:space="preserve"> </w:t>
      </w:r>
      <w:bookmarkStart w:id="1222" w:name="_ETM_Q4_570580"/>
      <w:bookmarkEnd w:id="1222"/>
      <w:r>
        <w:rPr>
          <w:rFonts w:hint="cs"/>
          <w:rtl/>
        </w:rPr>
        <w:t>כ</w:t>
      </w:r>
      <w:r>
        <w:rPr>
          <w:rtl/>
        </w:rPr>
        <w:t xml:space="preserve">פי </w:t>
      </w:r>
      <w:bookmarkStart w:id="1223" w:name="_ETM_Q4_571000"/>
      <w:bookmarkEnd w:id="1223"/>
      <w:r>
        <w:rPr>
          <w:rFonts w:hint="cs"/>
          <w:rtl/>
        </w:rPr>
        <w:t>ש</w:t>
      </w:r>
      <w:r>
        <w:rPr>
          <w:rtl/>
        </w:rPr>
        <w:t>הצעתי</w:t>
      </w:r>
      <w:r w:rsidR="00495359">
        <w:rPr>
          <w:rFonts w:hint="cs"/>
          <w:rtl/>
        </w:rPr>
        <w:t>,</w:t>
      </w:r>
      <w:r>
        <w:rPr>
          <w:rFonts w:hint="cs"/>
          <w:rtl/>
        </w:rPr>
        <w:t xml:space="preserve"> יש</w:t>
      </w:r>
      <w:r>
        <w:rPr>
          <w:rtl/>
        </w:rPr>
        <w:t xml:space="preserve"> </w:t>
      </w:r>
      <w:bookmarkStart w:id="1224" w:name="_ETM_Q4_572200"/>
      <w:bookmarkEnd w:id="1224"/>
      <w:r>
        <w:rPr>
          <w:rtl/>
        </w:rPr>
        <w:t xml:space="preserve">להקים </w:t>
      </w:r>
      <w:bookmarkStart w:id="1225" w:name="_ETM_Q4_572980"/>
      <w:bookmarkEnd w:id="1225"/>
      <w:r>
        <w:rPr>
          <w:rtl/>
        </w:rPr>
        <w:t xml:space="preserve">מועצה </w:t>
      </w:r>
      <w:bookmarkStart w:id="1226" w:name="_ETM_Q4_573610"/>
      <w:bookmarkEnd w:id="1226"/>
      <w:r>
        <w:rPr>
          <w:rtl/>
        </w:rPr>
        <w:t xml:space="preserve">תעשייתית </w:t>
      </w:r>
      <w:bookmarkStart w:id="1227" w:name="_ETM_Q4_587709"/>
      <w:bookmarkStart w:id="1228" w:name="_ETM_Q4_587802"/>
      <w:bookmarkStart w:id="1229" w:name="_ETM_Q4_574630"/>
      <w:bookmarkEnd w:id="1227"/>
      <w:bookmarkEnd w:id="1228"/>
      <w:bookmarkEnd w:id="1229"/>
      <w:r>
        <w:rPr>
          <w:rtl/>
        </w:rPr>
        <w:t xml:space="preserve">בלתי </w:t>
      </w:r>
      <w:bookmarkStart w:id="1230" w:name="_ETM_Q4_575140"/>
      <w:bookmarkEnd w:id="1230"/>
      <w:r>
        <w:rPr>
          <w:rtl/>
        </w:rPr>
        <w:t>תלויה</w:t>
      </w:r>
      <w:r>
        <w:rPr>
          <w:rFonts w:hint="cs"/>
          <w:rtl/>
        </w:rPr>
        <w:t>,</w:t>
      </w:r>
      <w:r>
        <w:rPr>
          <w:rtl/>
        </w:rPr>
        <w:t xml:space="preserve"> </w:t>
      </w:r>
      <w:bookmarkStart w:id="1231" w:name="_ETM_Q4_576340"/>
      <w:bookmarkEnd w:id="1231"/>
      <w:r>
        <w:rPr>
          <w:rtl/>
        </w:rPr>
        <w:t xml:space="preserve">ולתת </w:t>
      </w:r>
      <w:bookmarkStart w:id="1232" w:name="_ETM_Q4_576970"/>
      <w:bookmarkEnd w:id="1232"/>
      <w:r>
        <w:rPr>
          <w:rtl/>
        </w:rPr>
        <w:t xml:space="preserve">לתושבים </w:t>
      </w:r>
      <w:bookmarkStart w:id="1233" w:name="_ETM_Q4_577750"/>
      <w:bookmarkEnd w:id="1233"/>
      <w:r>
        <w:rPr>
          <w:rtl/>
        </w:rPr>
        <w:t xml:space="preserve">איכות </w:t>
      </w:r>
      <w:bookmarkStart w:id="1234" w:name="_ETM_Q4_578110"/>
      <w:bookmarkEnd w:id="1234"/>
      <w:r>
        <w:rPr>
          <w:rtl/>
        </w:rPr>
        <w:t>חיים</w:t>
      </w:r>
      <w:r>
        <w:rPr>
          <w:rFonts w:hint="cs"/>
          <w:rtl/>
        </w:rPr>
        <w:t>.</w:t>
      </w:r>
      <w:r>
        <w:rPr>
          <w:rtl/>
        </w:rPr>
        <w:t xml:space="preserve"> </w:t>
      </w:r>
      <w:bookmarkStart w:id="1235" w:name="_ETM_Q4_579040"/>
      <w:bookmarkEnd w:id="1235"/>
      <w:r>
        <w:rPr>
          <w:rtl/>
        </w:rPr>
        <w:t xml:space="preserve">כפי </w:t>
      </w:r>
      <w:bookmarkStart w:id="1236" w:name="_ETM_Q4_579310"/>
      <w:bookmarkEnd w:id="1236"/>
      <w:r>
        <w:rPr>
          <w:rtl/>
        </w:rPr>
        <w:t xml:space="preserve">שאני </w:t>
      </w:r>
      <w:bookmarkStart w:id="1237" w:name="_ETM_Q4_579700"/>
      <w:bookmarkEnd w:id="1237"/>
      <w:r>
        <w:rPr>
          <w:rtl/>
        </w:rPr>
        <w:t xml:space="preserve">חוזר </w:t>
      </w:r>
      <w:bookmarkStart w:id="1238" w:name="_ETM_Q4_580450"/>
      <w:bookmarkEnd w:id="1238"/>
      <w:r>
        <w:rPr>
          <w:rtl/>
        </w:rPr>
        <w:t xml:space="preserve">ואומר </w:t>
      </w:r>
      <w:bookmarkStart w:id="1239" w:name="_ETM_Q4_580990"/>
      <w:bookmarkEnd w:id="1239"/>
      <w:r>
        <w:rPr>
          <w:rtl/>
        </w:rPr>
        <w:t xml:space="preserve">בכל </w:t>
      </w:r>
      <w:bookmarkStart w:id="1240" w:name="_ETM_Q4_581440"/>
      <w:bookmarkEnd w:id="1240"/>
      <w:r>
        <w:rPr>
          <w:rtl/>
        </w:rPr>
        <w:t>הזדמנות</w:t>
      </w:r>
      <w:r>
        <w:rPr>
          <w:rFonts w:hint="cs"/>
          <w:rtl/>
        </w:rPr>
        <w:t>,</w:t>
      </w:r>
      <w:r>
        <w:rPr>
          <w:rtl/>
        </w:rPr>
        <w:t xml:space="preserve"> </w:t>
      </w:r>
      <w:bookmarkStart w:id="1241" w:name="_ETM_Q4_582480"/>
      <w:bookmarkEnd w:id="1241"/>
      <w:r>
        <w:rPr>
          <w:rtl/>
        </w:rPr>
        <w:t xml:space="preserve">זה </w:t>
      </w:r>
      <w:bookmarkStart w:id="1242" w:name="_ETM_Q4_583050"/>
      <w:bookmarkEnd w:id="1242"/>
      <w:r>
        <w:rPr>
          <w:rFonts w:hint="cs"/>
          <w:rtl/>
        </w:rPr>
        <w:t>ה</w:t>
      </w:r>
      <w:r>
        <w:rPr>
          <w:rtl/>
        </w:rPr>
        <w:t xml:space="preserve">דבר </w:t>
      </w:r>
      <w:bookmarkStart w:id="1243" w:name="_ETM_Q4_583470"/>
      <w:bookmarkEnd w:id="1243"/>
      <w:r>
        <w:rPr>
          <w:rtl/>
        </w:rPr>
        <w:t xml:space="preserve">שצריך </w:t>
      </w:r>
      <w:bookmarkStart w:id="1244" w:name="_ETM_Q4_584159"/>
      <w:bookmarkEnd w:id="1244"/>
      <w:r>
        <w:rPr>
          <w:rtl/>
        </w:rPr>
        <w:t>להיעשות</w:t>
      </w:r>
      <w:r>
        <w:rPr>
          <w:rFonts w:hint="cs"/>
          <w:rtl/>
        </w:rPr>
        <w:t>.</w:t>
      </w:r>
      <w:r>
        <w:rPr>
          <w:rtl/>
        </w:rPr>
        <w:t xml:space="preserve"> </w:t>
      </w:r>
      <w:bookmarkStart w:id="1245" w:name="_ETM_Q4_587860"/>
      <w:bookmarkEnd w:id="1245"/>
      <w:r>
        <w:rPr>
          <w:rtl/>
        </w:rPr>
        <w:t>תודה</w:t>
      </w:r>
      <w:r>
        <w:rPr>
          <w:rFonts w:hint="cs"/>
          <w:rtl/>
        </w:rPr>
        <w:t>.</w:t>
      </w:r>
    </w:p>
    <w:p w:rsidR="00E327AE" w:rsidRDefault="00E327AE" w:rsidP="00A4523A">
      <w:pPr>
        <w:rPr>
          <w:rtl/>
        </w:rPr>
      </w:pPr>
      <w:bookmarkStart w:id="1246" w:name="_ETM_Q4_582000"/>
      <w:bookmarkStart w:id="1247" w:name="_ETM_Q4_583000"/>
      <w:bookmarkEnd w:id="1246"/>
      <w:bookmarkEnd w:id="1247"/>
    </w:p>
    <w:p w:rsidR="00E327AE" w:rsidRDefault="00E327AE" w:rsidP="00551280">
      <w:pPr>
        <w:pStyle w:val="af6"/>
        <w:keepNext/>
        <w:rPr>
          <w:rtl/>
        </w:rPr>
      </w:pPr>
      <w:bookmarkStart w:id="1248" w:name="ET_yor_5317_14"/>
      <w:r w:rsidRPr="001527AC">
        <w:rPr>
          <w:rStyle w:val="TagStyle"/>
          <w:rtl/>
        </w:rPr>
        <w:t xml:space="preserve"> &lt;&lt; יור &gt;&gt; </w:t>
      </w:r>
      <w:r>
        <w:rPr>
          <w:rtl/>
        </w:rPr>
        <w:t>היו"ר יולי יואל אדלשטיין:</w:t>
      </w:r>
      <w:r w:rsidRPr="001527AC">
        <w:rPr>
          <w:rStyle w:val="TagStyle"/>
          <w:rtl/>
        </w:rPr>
        <w:t xml:space="preserve"> &lt;&lt; יור &gt;&gt;</w:t>
      </w:r>
      <w:r>
        <w:rPr>
          <w:rtl/>
        </w:rPr>
        <w:t xml:space="preserve"> </w:t>
      </w:r>
      <w:bookmarkEnd w:id="1248"/>
    </w:p>
    <w:p w:rsidR="00E327AE" w:rsidRDefault="00E327AE" w:rsidP="00A4523A">
      <w:pPr>
        <w:rPr>
          <w:rtl/>
        </w:rPr>
      </w:pPr>
    </w:p>
    <w:p w:rsidR="00E327AE" w:rsidRDefault="00E327AE" w:rsidP="00551280">
      <w:pPr>
        <w:rPr>
          <w:rtl/>
        </w:rPr>
      </w:pPr>
      <w:bookmarkStart w:id="1249" w:name="_ETM_Q4_581000"/>
      <w:bookmarkStart w:id="1250" w:name="_ETM_Q4_588430"/>
      <w:bookmarkEnd w:id="1249"/>
      <w:bookmarkEnd w:id="1250"/>
      <w:r>
        <w:rPr>
          <w:rFonts w:hint="cs"/>
          <w:rtl/>
        </w:rPr>
        <w:t xml:space="preserve">תודה </w:t>
      </w:r>
      <w:r>
        <w:rPr>
          <w:rtl/>
        </w:rPr>
        <w:t xml:space="preserve">לסגן </w:t>
      </w:r>
      <w:bookmarkStart w:id="1251" w:name="_ETM_Q4_589120"/>
      <w:bookmarkEnd w:id="1251"/>
      <w:r>
        <w:rPr>
          <w:rtl/>
        </w:rPr>
        <w:t xml:space="preserve">השר </w:t>
      </w:r>
      <w:bookmarkStart w:id="1252" w:name="_ETM_Q4_589540"/>
      <w:bookmarkEnd w:id="1252"/>
      <w:r>
        <w:rPr>
          <w:rtl/>
        </w:rPr>
        <w:t xml:space="preserve">להגנת </w:t>
      </w:r>
      <w:bookmarkStart w:id="1253" w:name="_ETM_Q4_589990"/>
      <w:bookmarkEnd w:id="1253"/>
      <w:r>
        <w:rPr>
          <w:rtl/>
        </w:rPr>
        <w:t>הסביבה</w:t>
      </w:r>
      <w:r>
        <w:rPr>
          <w:rFonts w:hint="cs"/>
          <w:rtl/>
        </w:rPr>
        <w:t>.</w:t>
      </w:r>
      <w:r>
        <w:rPr>
          <w:rtl/>
        </w:rPr>
        <w:t xml:space="preserve"> </w:t>
      </w:r>
      <w:bookmarkStart w:id="1254" w:name="_ETM_Q4_590500"/>
      <w:bookmarkEnd w:id="1254"/>
      <w:r>
        <w:rPr>
          <w:rtl/>
        </w:rPr>
        <w:t xml:space="preserve">חבר </w:t>
      </w:r>
      <w:bookmarkStart w:id="1255" w:name="_ETM_Q4_590770"/>
      <w:bookmarkEnd w:id="1255"/>
      <w:r>
        <w:rPr>
          <w:rtl/>
        </w:rPr>
        <w:t xml:space="preserve">הכנסת </w:t>
      </w:r>
      <w:bookmarkStart w:id="1256" w:name="_ETM_Q4_591220"/>
      <w:bookmarkEnd w:id="1256"/>
      <w:r>
        <w:rPr>
          <w:rtl/>
        </w:rPr>
        <w:t xml:space="preserve">דב </w:t>
      </w:r>
      <w:bookmarkStart w:id="1257" w:name="_ETM_Q4_591460"/>
      <w:bookmarkEnd w:id="1257"/>
      <w:r>
        <w:rPr>
          <w:rtl/>
        </w:rPr>
        <w:t>חנין</w:t>
      </w:r>
      <w:r>
        <w:rPr>
          <w:rFonts w:hint="cs"/>
          <w:rtl/>
        </w:rPr>
        <w:t>,</w:t>
      </w:r>
      <w:r>
        <w:rPr>
          <w:rtl/>
        </w:rPr>
        <w:t xml:space="preserve"> </w:t>
      </w:r>
      <w:bookmarkStart w:id="1258" w:name="_ETM_Q4_591820"/>
      <w:bookmarkEnd w:id="1258"/>
      <w:r>
        <w:rPr>
          <w:rtl/>
        </w:rPr>
        <w:t xml:space="preserve">שאלה </w:t>
      </w:r>
      <w:bookmarkStart w:id="1259" w:name="_ETM_Q4_592120"/>
      <w:bookmarkEnd w:id="1259"/>
      <w:r>
        <w:rPr>
          <w:rtl/>
        </w:rPr>
        <w:t>נוספת</w:t>
      </w:r>
      <w:r>
        <w:rPr>
          <w:rFonts w:hint="cs"/>
          <w:rtl/>
        </w:rPr>
        <w:t>.</w:t>
      </w:r>
      <w:r>
        <w:rPr>
          <w:rtl/>
        </w:rPr>
        <w:t xml:space="preserve"> </w:t>
      </w:r>
      <w:bookmarkStart w:id="1260" w:name="_ETM_Q4_648943"/>
      <w:bookmarkStart w:id="1261" w:name="_ETM_Q4_650755"/>
      <w:bookmarkStart w:id="1262" w:name="_ETM_Q4_650849"/>
      <w:bookmarkStart w:id="1263" w:name="_ETM_Q4_592750"/>
      <w:bookmarkEnd w:id="1260"/>
      <w:bookmarkEnd w:id="1261"/>
      <w:bookmarkEnd w:id="1262"/>
      <w:bookmarkEnd w:id="1263"/>
      <w:r>
        <w:rPr>
          <w:rtl/>
        </w:rPr>
        <w:t xml:space="preserve">ואחריו </w:t>
      </w:r>
      <w:bookmarkStart w:id="1264" w:name="_ETM_Q4_593320"/>
      <w:bookmarkEnd w:id="1264"/>
      <w:r w:rsidR="00861FD4">
        <w:rPr>
          <w:rFonts w:hint="cs"/>
          <w:rtl/>
        </w:rPr>
        <w:t>–</w:t>
      </w:r>
      <w:r w:rsidR="00495359">
        <w:rPr>
          <w:rFonts w:hint="cs"/>
          <w:rtl/>
        </w:rPr>
        <w:t xml:space="preserve"> </w:t>
      </w:r>
      <w:r>
        <w:rPr>
          <w:rtl/>
        </w:rPr>
        <w:t xml:space="preserve">חברי </w:t>
      </w:r>
      <w:bookmarkStart w:id="1265" w:name="_ETM_Q4_593590"/>
      <w:bookmarkEnd w:id="1265"/>
      <w:r>
        <w:rPr>
          <w:rtl/>
        </w:rPr>
        <w:t xml:space="preserve">הכנסת </w:t>
      </w:r>
      <w:bookmarkStart w:id="1266" w:name="_ETM_Q4_594040"/>
      <w:bookmarkEnd w:id="1266"/>
      <w:r>
        <w:rPr>
          <w:rtl/>
        </w:rPr>
        <w:t xml:space="preserve">אורי </w:t>
      </w:r>
      <w:bookmarkStart w:id="1267" w:name="_ETM_Q4_594250"/>
      <w:bookmarkEnd w:id="1267"/>
      <w:r>
        <w:rPr>
          <w:rtl/>
        </w:rPr>
        <w:t xml:space="preserve">מקלב </w:t>
      </w:r>
      <w:bookmarkStart w:id="1268" w:name="_ETM_Q4_594909"/>
      <w:bookmarkEnd w:id="1268"/>
      <w:r>
        <w:rPr>
          <w:rFonts w:hint="cs"/>
          <w:rtl/>
        </w:rPr>
        <w:t>ו</w:t>
      </w:r>
      <w:r>
        <w:rPr>
          <w:rtl/>
        </w:rPr>
        <w:t xml:space="preserve">סעיד </w:t>
      </w:r>
      <w:bookmarkStart w:id="1269" w:name="_ETM_Q4_595240"/>
      <w:bookmarkEnd w:id="1269"/>
      <w:r>
        <w:rPr>
          <w:rtl/>
        </w:rPr>
        <w:t>אל</w:t>
      </w:r>
      <w:bookmarkStart w:id="1270" w:name="_ETM_Q4_595360"/>
      <w:bookmarkEnd w:id="1270"/>
      <w:r>
        <w:rPr>
          <w:rtl/>
        </w:rPr>
        <w:t>חרו</w:t>
      </w:r>
      <w:r>
        <w:rPr>
          <w:rFonts w:hint="cs"/>
          <w:rtl/>
        </w:rPr>
        <w:t>מי.</w:t>
      </w:r>
    </w:p>
    <w:p w:rsidR="00E327AE" w:rsidRPr="00150F56" w:rsidRDefault="00E327AE" w:rsidP="00150F56">
      <w:pPr>
        <w:rPr>
          <w:rtl/>
        </w:rPr>
      </w:pPr>
      <w:bookmarkStart w:id="1271" w:name="_ETM_Q4_595000"/>
      <w:bookmarkStart w:id="1272" w:name="_ETM_Q4_592000"/>
      <w:bookmarkStart w:id="1273" w:name="_ETM_Q4_399132"/>
      <w:bookmarkEnd w:id="1271"/>
      <w:bookmarkEnd w:id="1272"/>
      <w:bookmarkEnd w:id="1273"/>
    </w:p>
    <w:p w:rsidR="00E327AE" w:rsidRDefault="00E327AE" w:rsidP="00551280">
      <w:pPr>
        <w:pStyle w:val="-"/>
        <w:keepNext/>
        <w:rPr>
          <w:rtl/>
        </w:rPr>
      </w:pPr>
      <w:bookmarkStart w:id="1274" w:name="ET_speakercontinue_4627_12"/>
      <w:r w:rsidRPr="008F1AC5">
        <w:rPr>
          <w:rStyle w:val="TagStyle"/>
          <w:rtl/>
        </w:rPr>
        <w:t xml:space="preserve"> &lt;&lt; דובר_המשך &gt;&gt; </w:t>
      </w:r>
      <w:r>
        <w:rPr>
          <w:rtl/>
        </w:rPr>
        <w:t>דב חנין (הרשימה המשותפת):</w:t>
      </w:r>
      <w:r w:rsidRPr="008F1AC5">
        <w:rPr>
          <w:rStyle w:val="TagStyle"/>
          <w:rtl/>
        </w:rPr>
        <w:t xml:space="preserve"> &lt;&lt; דובר_המשך &gt;&gt;</w:t>
      </w:r>
      <w:r>
        <w:rPr>
          <w:rtl/>
        </w:rPr>
        <w:t xml:space="preserve"> </w:t>
      </w:r>
      <w:bookmarkEnd w:id="1274"/>
    </w:p>
    <w:p w:rsidR="00E327AE" w:rsidRDefault="00E327AE" w:rsidP="00A4523A">
      <w:pPr>
        <w:rPr>
          <w:rtl/>
        </w:rPr>
      </w:pPr>
    </w:p>
    <w:p w:rsidR="00E327AE" w:rsidRDefault="00E327AE" w:rsidP="00150F56">
      <w:pPr>
        <w:rPr>
          <w:rtl/>
        </w:rPr>
      </w:pPr>
      <w:bookmarkStart w:id="1275" w:name="_ETM_Q4_403429"/>
      <w:bookmarkStart w:id="1276" w:name="_ETM_Q4_401308"/>
      <w:bookmarkStart w:id="1277" w:name="_ETM_Q4_401322"/>
      <w:bookmarkStart w:id="1278" w:name="_ETM_Q4_596970"/>
      <w:bookmarkEnd w:id="1275"/>
      <w:bookmarkEnd w:id="1276"/>
      <w:bookmarkEnd w:id="1277"/>
      <w:bookmarkEnd w:id="1278"/>
      <w:r>
        <w:rPr>
          <w:rtl/>
        </w:rPr>
        <w:t xml:space="preserve">תודה </w:t>
      </w:r>
      <w:bookmarkStart w:id="1279" w:name="_ETM_Q4_597300"/>
      <w:bookmarkEnd w:id="1279"/>
      <w:r>
        <w:rPr>
          <w:rtl/>
        </w:rPr>
        <w:t>לך</w:t>
      </w:r>
      <w:r w:rsidR="00150F56">
        <w:rPr>
          <w:rFonts w:hint="cs"/>
          <w:rtl/>
        </w:rPr>
        <w:t>,</w:t>
      </w:r>
      <w:r>
        <w:rPr>
          <w:rtl/>
        </w:rPr>
        <w:t xml:space="preserve"> </w:t>
      </w:r>
      <w:bookmarkStart w:id="1280" w:name="_ETM_Q4_597510"/>
      <w:bookmarkEnd w:id="1280"/>
      <w:r>
        <w:rPr>
          <w:rtl/>
        </w:rPr>
        <w:t xml:space="preserve">אדוני </w:t>
      </w:r>
      <w:bookmarkStart w:id="1281" w:name="_ETM_Q4_598380"/>
      <w:bookmarkEnd w:id="1281"/>
      <w:r>
        <w:rPr>
          <w:rtl/>
        </w:rPr>
        <w:t xml:space="preserve">סגן </w:t>
      </w:r>
      <w:bookmarkStart w:id="1282" w:name="_ETM_Q4_598650"/>
      <w:bookmarkEnd w:id="1282"/>
      <w:r>
        <w:rPr>
          <w:rtl/>
        </w:rPr>
        <w:t>השר</w:t>
      </w:r>
      <w:r w:rsidR="00150F56">
        <w:rPr>
          <w:rFonts w:hint="cs"/>
          <w:rtl/>
        </w:rPr>
        <w:t>,</w:t>
      </w:r>
      <w:r>
        <w:rPr>
          <w:rtl/>
        </w:rPr>
        <w:t xml:space="preserve"> </w:t>
      </w:r>
      <w:bookmarkStart w:id="1283" w:name="_ETM_Q4_598920"/>
      <w:bookmarkEnd w:id="1283"/>
      <w:r>
        <w:rPr>
          <w:rtl/>
        </w:rPr>
        <w:t xml:space="preserve">על </w:t>
      </w:r>
      <w:bookmarkStart w:id="1284" w:name="_ETM_Q4_599070"/>
      <w:bookmarkEnd w:id="1284"/>
      <w:r>
        <w:rPr>
          <w:rtl/>
        </w:rPr>
        <w:t>תשובתך</w:t>
      </w:r>
      <w:r>
        <w:rPr>
          <w:rFonts w:hint="cs"/>
          <w:rtl/>
        </w:rPr>
        <w:t>.</w:t>
      </w:r>
      <w:r>
        <w:rPr>
          <w:rtl/>
        </w:rPr>
        <w:t xml:space="preserve"> </w:t>
      </w:r>
      <w:bookmarkStart w:id="1285" w:name="_ETM_Q4_600600"/>
      <w:bookmarkStart w:id="1286" w:name="_ETM_Q4_601200"/>
      <w:bookmarkEnd w:id="1285"/>
      <w:bookmarkEnd w:id="1286"/>
      <w:r>
        <w:rPr>
          <w:rtl/>
        </w:rPr>
        <w:t xml:space="preserve">כמו </w:t>
      </w:r>
      <w:bookmarkStart w:id="1287" w:name="_ETM_Q4_601529"/>
      <w:bookmarkEnd w:id="1287"/>
      <w:r>
        <w:rPr>
          <w:rFonts w:hint="cs"/>
          <w:rtl/>
        </w:rPr>
        <w:t>ש</w:t>
      </w:r>
      <w:r>
        <w:rPr>
          <w:rtl/>
        </w:rPr>
        <w:t xml:space="preserve">גם אתה </w:t>
      </w:r>
      <w:bookmarkStart w:id="1288" w:name="_ETM_Q4_602610"/>
      <w:bookmarkEnd w:id="1288"/>
      <w:r>
        <w:rPr>
          <w:rtl/>
        </w:rPr>
        <w:t>יודע</w:t>
      </w:r>
      <w:bookmarkStart w:id="1289" w:name="_ETM_Q4_603690"/>
      <w:bookmarkEnd w:id="1289"/>
      <w:r>
        <w:rPr>
          <w:rFonts w:hint="cs"/>
          <w:rtl/>
        </w:rPr>
        <w:t xml:space="preserve">, </w:t>
      </w:r>
      <w:r>
        <w:rPr>
          <w:rtl/>
        </w:rPr>
        <w:t>למרב</w:t>
      </w:r>
      <w:r w:rsidR="00150F56">
        <w:rPr>
          <w:rFonts w:hint="cs"/>
          <w:rtl/>
        </w:rPr>
        <w:t>ה</w:t>
      </w:r>
      <w:r>
        <w:rPr>
          <w:rtl/>
        </w:rPr>
        <w:t xml:space="preserve"> </w:t>
      </w:r>
      <w:bookmarkStart w:id="1290" w:name="_ETM_Q4_604230"/>
      <w:bookmarkEnd w:id="1290"/>
      <w:r>
        <w:rPr>
          <w:rtl/>
        </w:rPr>
        <w:t>הצער</w:t>
      </w:r>
      <w:r>
        <w:rPr>
          <w:rFonts w:hint="cs"/>
          <w:rtl/>
        </w:rPr>
        <w:t>,</w:t>
      </w:r>
      <w:r>
        <w:rPr>
          <w:rtl/>
        </w:rPr>
        <w:t xml:space="preserve"> </w:t>
      </w:r>
      <w:bookmarkStart w:id="1291" w:name="_ETM_Q4_604650"/>
      <w:bookmarkEnd w:id="1291"/>
      <w:r>
        <w:rPr>
          <w:rtl/>
        </w:rPr>
        <w:t xml:space="preserve">מניסיונך </w:t>
      </w:r>
      <w:bookmarkStart w:id="1292" w:name="_ETM_Q4_605550"/>
      <w:bookmarkEnd w:id="1292"/>
      <w:r>
        <w:rPr>
          <w:rtl/>
        </w:rPr>
        <w:t>האישי</w:t>
      </w:r>
      <w:r>
        <w:rPr>
          <w:rFonts w:hint="cs"/>
          <w:rtl/>
        </w:rPr>
        <w:t>,</w:t>
      </w:r>
      <w:r>
        <w:rPr>
          <w:rtl/>
        </w:rPr>
        <w:t xml:space="preserve"> </w:t>
      </w:r>
      <w:bookmarkStart w:id="1293" w:name="_ETM_Q4_606730"/>
      <w:bookmarkEnd w:id="1293"/>
      <w:r>
        <w:rPr>
          <w:rtl/>
        </w:rPr>
        <w:t xml:space="preserve">לבתי </w:t>
      </w:r>
      <w:bookmarkStart w:id="1294" w:name="_ETM_Q4_607390"/>
      <w:bookmarkEnd w:id="1294"/>
      <w:r>
        <w:rPr>
          <w:rtl/>
        </w:rPr>
        <w:t xml:space="preserve">הזיקוק </w:t>
      </w:r>
      <w:bookmarkStart w:id="1295" w:name="_ETM_Q4_607930"/>
      <w:bookmarkEnd w:id="1295"/>
      <w:r>
        <w:rPr>
          <w:rtl/>
        </w:rPr>
        <w:t xml:space="preserve">בחיפה </w:t>
      </w:r>
      <w:bookmarkStart w:id="1296" w:name="_ETM_Q4_608470"/>
      <w:bookmarkEnd w:id="1296"/>
      <w:r>
        <w:rPr>
          <w:rtl/>
        </w:rPr>
        <w:t xml:space="preserve">יש </w:t>
      </w:r>
      <w:bookmarkStart w:id="1297" w:name="_ETM_Q4_608620"/>
      <w:bookmarkEnd w:id="1297"/>
      <w:r>
        <w:rPr>
          <w:rtl/>
        </w:rPr>
        <w:t xml:space="preserve">מחיר </w:t>
      </w:r>
      <w:bookmarkStart w:id="1298" w:name="_ETM_Q4_609340"/>
      <w:bookmarkEnd w:id="1298"/>
      <w:r>
        <w:rPr>
          <w:rtl/>
        </w:rPr>
        <w:t xml:space="preserve">בריאותי </w:t>
      </w:r>
      <w:bookmarkStart w:id="1299" w:name="_ETM_Q4_610300"/>
      <w:bookmarkEnd w:id="1299"/>
      <w:r>
        <w:rPr>
          <w:rtl/>
        </w:rPr>
        <w:t>קשה</w:t>
      </w:r>
      <w:r>
        <w:rPr>
          <w:rFonts w:hint="cs"/>
          <w:rtl/>
        </w:rPr>
        <w:t>,</w:t>
      </w:r>
      <w:r>
        <w:rPr>
          <w:rtl/>
        </w:rPr>
        <w:t xml:space="preserve"> </w:t>
      </w:r>
      <w:bookmarkStart w:id="1300" w:name="_ETM_Q4_610960"/>
      <w:bookmarkEnd w:id="1300"/>
      <w:r>
        <w:rPr>
          <w:rtl/>
        </w:rPr>
        <w:t xml:space="preserve">בלתי </w:t>
      </w:r>
      <w:bookmarkStart w:id="1301" w:name="_ETM_Q4_611290"/>
      <w:bookmarkEnd w:id="1301"/>
      <w:r>
        <w:rPr>
          <w:rtl/>
        </w:rPr>
        <w:t>אפשרי</w:t>
      </w:r>
      <w:r>
        <w:rPr>
          <w:rFonts w:hint="cs"/>
          <w:rtl/>
        </w:rPr>
        <w:t>.</w:t>
      </w:r>
      <w:r>
        <w:rPr>
          <w:rtl/>
        </w:rPr>
        <w:t xml:space="preserve"> </w:t>
      </w:r>
      <w:bookmarkStart w:id="1302" w:name="_ETM_Q4_613220"/>
      <w:bookmarkEnd w:id="1302"/>
      <w:r>
        <w:rPr>
          <w:rtl/>
        </w:rPr>
        <w:t xml:space="preserve">אני </w:t>
      </w:r>
      <w:bookmarkStart w:id="1303" w:name="_ETM_Q4_613520"/>
      <w:bookmarkEnd w:id="1303"/>
      <w:r>
        <w:rPr>
          <w:rtl/>
        </w:rPr>
        <w:t xml:space="preserve">חייב </w:t>
      </w:r>
      <w:bookmarkStart w:id="1304" w:name="_ETM_Q4_613730"/>
      <w:bookmarkEnd w:id="1304"/>
      <w:r>
        <w:rPr>
          <w:rtl/>
        </w:rPr>
        <w:t xml:space="preserve">לומר </w:t>
      </w:r>
      <w:bookmarkStart w:id="1305" w:name="_ETM_Q4_614060"/>
      <w:bookmarkEnd w:id="1305"/>
      <w:r>
        <w:rPr>
          <w:rtl/>
        </w:rPr>
        <w:t xml:space="preserve">שלפחות </w:t>
      </w:r>
      <w:bookmarkStart w:id="1306" w:name="_ETM_Q4_614660"/>
      <w:bookmarkEnd w:id="1306"/>
      <w:r>
        <w:rPr>
          <w:rtl/>
        </w:rPr>
        <w:t xml:space="preserve">מהנתונים </w:t>
      </w:r>
      <w:bookmarkStart w:id="1307" w:name="_ETM_Q4_615500"/>
      <w:bookmarkEnd w:id="1307"/>
      <w:r>
        <w:rPr>
          <w:rtl/>
        </w:rPr>
        <w:t xml:space="preserve">שכן </w:t>
      </w:r>
      <w:bookmarkStart w:id="1308" w:name="_ETM_Q4_616130"/>
      <w:bookmarkEnd w:id="1308"/>
      <w:r>
        <w:rPr>
          <w:rtl/>
        </w:rPr>
        <w:t>פורסמו</w:t>
      </w:r>
      <w:r>
        <w:rPr>
          <w:rFonts w:hint="cs"/>
          <w:rtl/>
        </w:rPr>
        <w:t>,</w:t>
      </w:r>
      <w:r>
        <w:rPr>
          <w:rtl/>
        </w:rPr>
        <w:t xml:space="preserve"> </w:t>
      </w:r>
      <w:bookmarkStart w:id="1309" w:name="_ETM_Q4_589943"/>
      <w:bookmarkStart w:id="1310" w:name="_ETM_Q4_592052"/>
      <w:bookmarkStart w:id="1311" w:name="_ETM_Q4_592162"/>
      <w:bookmarkStart w:id="1312" w:name="_ETM_Q4_601349"/>
      <w:bookmarkStart w:id="1313" w:name="_ETM_Q4_601459"/>
      <w:bookmarkStart w:id="1314" w:name="_ETM_Q4_617280"/>
      <w:bookmarkEnd w:id="1309"/>
      <w:bookmarkEnd w:id="1310"/>
      <w:bookmarkEnd w:id="1311"/>
      <w:bookmarkEnd w:id="1312"/>
      <w:bookmarkEnd w:id="1313"/>
      <w:bookmarkEnd w:id="1314"/>
      <w:r>
        <w:rPr>
          <w:rtl/>
        </w:rPr>
        <w:t xml:space="preserve">המצב </w:t>
      </w:r>
      <w:bookmarkStart w:id="1315" w:name="_ETM_Q4_617670"/>
      <w:bookmarkEnd w:id="1315"/>
      <w:r>
        <w:rPr>
          <w:rtl/>
        </w:rPr>
        <w:t xml:space="preserve">נעשה </w:t>
      </w:r>
      <w:bookmarkStart w:id="1316" w:name="_ETM_Q4_618090"/>
      <w:bookmarkEnd w:id="1316"/>
      <w:r>
        <w:rPr>
          <w:rtl/>
        </w:rPr>
        <w:t xml:space="preserve">יותר </w:t>
      </w:r>
      <w:bookmarkStart w:id="1317" w:name="_ETM_Q4_618420"/>
      <w:bookmarkEnd w:id="1317"/>
      <w:r>
        <w:rPr>
          <w:rtl/>
        </w:rPr>
        <w:t>קשה</w:t>
      </w:r>
      <w:r>
        <w:rPr>
          <w:rFonts w:hint="cs"/>
          <w:rtl/>
        </w:rPr>
        <w:t>.</w:t>
      </w:r>
      <w:r>
        <w:rPr>
          <w:rtl/>
        </w:rPr>
        <w:t xml:space="preserve"> </w:t>
      </w:r>
      <w:bookmarkStart w:id="1318" w:name="_ETM_Q4_619440"/>
      <w:bookmarkEnd w:id="1318"/>
      <w:r>
        <w:rPr>
          <w:rtl/>
        </w:rPr>
        <w:t xml:space="preserve">לפי </w:t>
      </w:r>
      <w:bookmarkStart w:id="1319" w:name="_ETM_Q4_619740"/>
      <w:bookmarkEnd w:id="1319"/>
      <w:r>
        <w:rPr>
          <w:rtl/>
        </w:rPr>
        <w:t xml:space="preserve">הנתונים </w:t>
      </w:r>
      <w:bookmarkStart w:id="1320" w:name="_ETM_Q4_620280"/>
      <w:bookmarkEnd w:id="1320"/>
      <w:r>
        <w:rPr>
          <w:rtl/>
        </w:rPr>
        <w:t xml:space="preserve">שאתם </w:t>
      </w:r>
      <w:bookmarkStart w:id="1321" w:name="_ETM_Q4_620700"/>
      <w:bookmarkEnd w:id="1321"/>
      <w:r>
        <w:rPr>
          <w:rtl/>
        </w:rPr>
        <w:t>פרסמתם</w:t>
      </w:r>
      <w:r>
        <w:rPr>
          <w:rFonts w:hint="cs"/>
          <w:rtl/>
        </w:rPr>
        <w:t>,</w:t>
      </w:r>
      <w:r>
        <w:rPr>
          <w:rtl/>
        </w:rPr>
        <w:t xml:space="preserve"> </w:t>
      </w:r>
      <w:bookmarkStart w:id="1322" w:name="_ETM_Q4_621360"/>
      <w:bookmarkEnd w:id="1322"/>
      <w:r>
        <w:rPr>
          <w:rtl/>
        </w:rPr>
        <w:t xml:space="preserve">של </w:t>
      </w:r>
      <w:bookmarkStart w:id="1323" w:name="_ETM_Q4_622020"/>
      <w:bookmarkEnd w:id="1323"/>
      <w:r>
        <w:rPr>
          <w:rtl/>
        </w:rPr>
        <w:t xml:space="preserve">מרשם </w:t>
      </w:r>
      <w:bookmarkStart w:id="1324" w:name="_ETM_Q4_622470"/>
      <w:bookmarkEnd w:id="1324"/>
      <w:r>
        <w:rPr>
          <w:rtl/>
        </w:rPr>
        <w:t xml:space="preserve">הפליטות </w:t>
      </w:r>
      <w:bookmarkStart w:id="1325" w:name="_ETM_Q4_623010"/>
      <w:bookmarkEnd w:id="1325"/>
      <w:r>
        <w:rPr>
          <w:rtl/>
        </w:rPr>
        <w:t xml:space="preserve">לסביבה </w:t>
      </w:r>
      <w:bookmarkStart w:id="1326" w:name="_ETM_Q4_624060"/>
      <w:bookmarkEnd w:id="1326"/>
      <w:r>
        <w:rPr>
          <w:rFonts w:hint="cs"/>
          <w:rtl/>
        </w:rPr>
        <w:t>ב-2017,</w:t>
      </w:r>
      <w:r>
        <w:rPr>
          <w:rtl/>
        </w:rPr>
        <w:t xml:space="preserve"> </w:t>
      </w:r>
      <w:bookmarkStart w:id="1327" w:name="_ETM_Q4_625940"/>
      <w:bookmarkEnd w:id="1327"/>
      <w:r>
        <w:rPr>
          <w:rtl/>
        </w:rPr>
        <w:t xml:space="preserve">יש </w:t>
      </w:r>
      <w:bookmarkStart w:id="1328" w:name="_ETM_Q4_626180"/>
      <w:bookmarkEnd w:id="1328"/>
      <w:r>
        <w:rPr>
          <w:rtl/>
        </w:rPr>
        <w:t xml:space="preserve">עלייה </w:t>
      </w:r>
      <w:bookmarkStart w:id="1329" w:name="_ETM_Q4_626720"/>
      <w:bookmarkStart w:id="1330" w:name="_ETM_Q4_627620"/>
      <w:bookmarkEnd w:id="1329"/>
      <w:bookmarkEnd w:id="1330"/>
      <w:r w:rsidR="00150F56">
        <w:rPr>
          <w:rFonts w:hint="cs"/>
          <w:rtl/>
        </w:rPr>
        <w:t xml:space="preserve">של </w:t>
      </w:r>
      <w:r>
        <w:rPr>
          <w:rFonts w:hint="cs"/>
          <w:rtl/>
        </w:rPr>
        <w:t>18</w:t>
      </w:r>
      <w:r w:rsidR="00150F56">
        <w:rPr>
          <w:rFonts w:hint="cs"/>
          <w:rtl/>
        </w:rPr>
        <w:t>%</w:t>
      </w:r>
      <w:r>
        <w:rPr>
          <w:rFonts w:hint="cs"/>
          <w:rtl/>
        </w:rPr>
        <w:t xml:space="preserve"> </w:t>
      </w:r>
      <w:bookmarkStart w:id="1331" w:name="_ETM_Q4_628590"/>
      <w:bookmarkStart w:id="1332" w:name="_ETM_Q4_628770"/>
      <w:bookmarkEnd w:id="1331"/>
      <w:bookmarkEnd w:id="1332"/>
      <w:r w:rsidR="00150F56">
        <w:rPr>
          <w:rFonts w:hint="cs"/>
          <w:rtl/>
        </w:rPr>
        <w:t>ב</w:t>
      </w:r>
      <w:r>
        <w:rPr>
          <w:rtl/>
        </w:rPr>
        <w:t xml:space="preserve">פליטת </w:t>
      </w:r>
      <w:bookmarkStart w:id="1333" w:name="_ETM_Q4_629280"/>
      <w:bookmarkEnd w:id="1333"/>
      <w:r>
        <w:rPr>
          <w:rtl/>
        </w:rPr>
        <w:t xml:space="preserve">החומרים </w:t>
      </w:r>
      <w:bookmarkStart w:id="1334" w:name="_ETM_Q4_629790"/>
      <w:bookmarkEnd w:id="1334"/>
      <w:r>
        <w:rPr>
          <w:rtl/>
        </w:rPr>
        <w:t xml:space="preserve">המסרטנים </w:t>
      </w:r>
      <w:bookmarkStart w:id="1335" w:name="_ETM_Q4_630540"/>
      <w:bookmarkEnd w:id="1335"/>
      <w:r>
        <w:rPr>
          <w:rtl/>
        </w:rPr>
        <w:t xml:space="preserve">בבתי </w:t>
      </w:r>
      <w:bookmarkStart w:id="1336" w:name="_ETM_Q4_630900"/>
      <w:bookmarkEnd w:id="1336"/>
      <w:r>
        <w:rPr>
          <w:rtl/>
        </w:rPr>
        <w:t>הזיקוק</w:t>
      </w:r>
      <w:r>
        <w:rPr>
          <w:rFonts w:hint="cs"/>
          <w:rtl/>
        </w:rPr>
        <w:t>.</w:t>
      </w:r>
      <w:r>
        <w:rPr>
          <w:rtl/>
        </w:rPr>
        <w:t xml:space="preserve"> </w:t>
      </w:r>
      <w:bookmarkStart w:id="1337" w:name="_ETM_Q4_632110"/>
      <w:bookmarkEnd w:id="1337"/>
      <w:r>
        <w:rPr>
          <w:rtl/>
        </w:rPr>
        <w:t xml:space="preserve">לזה </w:t>
      </w:r>
      <w:bookmarkStart w:id="1338" w:name="_ETM_Q4_632440"/>
      <w:bookmarkEnd w:id="1338"/>
      <w:r>
        <w:rPr>
          <w:rtl/>
        </w:rPr>
        <w:t xml:space="preserve">יש </w:t>
      </w:r>
      <w:bookmarkStart w:id="1339" w:name="_ETM_Q4_632680"/>
      <w:bookmarkEnd w:id="1339"/>
      <w:r>
        <w:rPr>
          <w:rtl/>
        </w:rPr>
        <w:t xml:space="preserve">מחיר </w:t>
      </w:r>
      <w:bookmarkStart w:id="1340" w:name="_ETM_Q4_632980"/>
      <w:bookmarkEnd w:id="1340"/>
      <w:r>
        <w:rPr>
          <w:rtl/>
        </w:rPr>
        <w:t>בריאותי</w:t>
      </w:r>
      <w:r>
        <w:rPr>
          <w:rFonts w:hint="cs"/>
          <w:rtl/>
        </w:rPr>
        <w:t>,</w:t>
      </w:r>
      <w:r>
        <w:rPr>
          <w:rtl/>
        </w:rPr>
        <w:t xml:space="preserve"> </w:t>
      </w:r>
      <w:bookmarkStart w:id="1341" w:name="_ETM_Q4_633610"/>
      <w:bookmarkEnd w:id="1341"/>
      <w:r>
        <w:rPr>
          <w:rtl/>
        </w:rPr>
        <w:t xml:space="preserve">מחיר </w:t>
      </w:r>
      <w:bookmarkStart w:id="1342" w:name="_ETM_Q4_633940"/>
      <w:bookmarkEnd w:id="1342"/>
      <w:r>
        <w:rPr>
          <w:rtl/>
        </w:rPr>
        <w:t>סביבתי</w:t>
      </w:r>
      <w:r>
        <w:rPr>
          <w:rFonts w:hint="cs"/>
          <w:rtl/>
        </w:rPr>
        <w:t>,</w:t>
      </w:r>
      <w:r>
        <w:rPr>
          <w:rtl/>
        </w:rPr>
        <w:t xml:space="preserve"> </w:t>
      </w:r>
      <w:bookmarkStart w:id="1343" w:name="_ETM_Q4_634540"/>
      <w:bookmarkEnd w:id="1343"/>
      <w:r>
        <w:rPr>
          <w:rtl/>
        </w:rPr>
        <w:t>מחיר</w:t>
      </w:r>
      <w:bookmarkStart w:id="1344" w:name="_ETM_Q4_635770"/>
      <w:bookmarkEnd w:id="1344"/>
      <w:r>
        <w:rPr>
          <w:rtl/>
        </w:rPr>
        <w:t xml:space="preserve"> </w:t>
      </w:r>
      <w:bookmarkStart w:id="1345" w:name="_ETM_Q4_636070"/>
      <w:bookmarkEnd w:id="1345"/>
      <w:r>
        <w:rPr>
          <w:rtl/>
        </w:rPr>
        <w:t>חברתי</w:t>
      </w:r>
      <w:r>
        <w:rPr>
          <w:rFonts w:hint="cs"/>
          <w:rtl/>
        </w:rPr>
        <w:t>,</w:t>
      </w:r>
      <w:r>
        <w:rPr>
          <w:rtl/>
        </w:rPr>
        <w:t xml:space="preserve"> </w:t>
      </w:r>
      <w:bookmarkStart w:id="1346" w:name="_ETM_Q4_637340"/>
      <w:bookmarkEnd w:id="1346"/>
      <w:r>
        <w:rPr>
          <w:rtl/>
        </w:rPr>
        <w:t>ו</w:t>
      </w:r>
      <w:r>
        <w:rPr>
          <w:rFonts w:hint="cs"/>
          <w:rtl/>
        </w:rPr>
        <w:t>ל</w:t>
      </w:r>
      <w:r>
        <w:rPr>
          <w:rtl/>
        </w:rPr>
        <w:t xml:space="preserve">מי </w:t>
      </w:r>
      <w:bookmarkStart w:id="1347" w:name="_ETM_Q4_637670"/>
      <w:bookmarkEnd w:id="1347"/>
      <w:r>
        <w:rPr>
          <w:rtl/>
        </w:rPr>
        <w:t>ששכח</w:t>
      </w:r>
      <w:r>
        <w:rPr>
          <w:rFonts w:hint="cs"/>
          <w:rtl/>
        </w:rPr>
        <w:t>,</w:t>
      </w:r>
      <w:r>
        <w:rPr>
          <w:rtl/>
        </w:rPr>
        <w:t xml:space="preserve"> </w:t>
      </w:r>
      <w:bookmarkStart w:id="1348" w:name="_ETM_Q4_638540"/>
      <w:bookmarkEnd w:id="1348"/>
      <w:r>
        <w:rPr>
          <w:rtl/>
        </w:rPr>
        <w:t xml:space="preserve">היום </w:t>
      </w:r>
      <w:bookmarkStart w:id="1349" w:name="_ETM_Q4_638870"/>
      <w:bookmarkEnd w:id="1349"/>
      <w:r>
        <w:rPr>
          <w:rtl/>
        </w:rPr>
        <w:t xml:space="preserve">קיבלנו </w:t>
      </w:r>
      <w:bookmarkStart w:id="1350" w:name="_ETM_Q4_639290"/>
      <w:bookmarkEnd w:id="1350"/>
      <w:r>
        <w:rPr>
          <w:rtl/>
        </w:rPr>
        <w:t xml:space="preserve">תזכורת </w:t>
      </w:r>
      <w:bookmarkStart w:id="1351" w:name="_ETM_Q4_640480"/>
      <w:bookmarkEnd w:id="1351"/>
      <w:r>
        <w:rPr>
          <w:rFonts w:hint="cs"/>
          <w:rtl/>
        </w:rPr>
        <w:t>ש</w:t>
      </w:r>
      <w:r>
        <w:rPr>
          <w:rtl/>
        </w:rPr>
        <w:t xml:space="preserve">לדברים </w:t>
      </w:r>
      <w:bookmarkStart w:id="1352" w:name="_ETM_Q4_640990"/>
      <w:bookmarkEnd w:id="1352"/>
      <w:r>
        <w:rPr>
          <w:rtl/>
        </w:rPr>
        <w:t xml:space="preserve">האלה </w:t>
      </w:r>
      <w:bookmarkStart w:id="1353" w:name="_ETM_Q4_641200"/>
      <w:bookmarkEnd w:id="1353"/>
      <w:r>
        <w:rPr>
          <w:rtl/>
        </w:rPr>
        <w:t xml:space="preserve">יש </w:t>
      </w:r>
      <w:bookmarkStart w:id="1354" w:name="_ETM_Q4_641380"/>
      <w:bookmarkEnd w:id="1354"/>
      <w:r>
        <w:rPr>
          <w:rtl/>
        </w:rPr>
        <w:t xml:space="preserve">גם </w:t>
      </w:r>
      <w:bookmarkStart w:id="1355" w:name="_ETM_Q4_641560"/>
      <w:bookmarkEnd w:id="1355"/>
      <w:r>
        <w:rPr>
          <w:rtl/>
        </w:rPr>
        <w:t xml:space="preserve">מחיר </w:t>
      </w:r>
      <w:bookmarkStart w:id="1356" w:name="_ETM_Q4_641890"/>
      <w:bookmarkEnd w:id="1356"/>
      <w:r>
        <w:rPr>
          <w:rtl/>
        </w:rPr>
        <w:t>ביטחוני</w:t>
      </w:r>
      <w:r>
        <w:rPr>
          <w:rFonts w:hint="cs"/>
          <w:rtl/>
        </w:rPr>
        <w:t>,</w:t>
      </w:r>
      <w:r>
        <w:rPr>
          <w:rtl/>
        </w:rPr>
        <w:t xml:space="preserve"> </w:t>
      </w:r>
      <w:bookmarkStart w:id="1357" w:name="_ETM_Q4_642460"/>
      <w:bookmarkEnd w:id="1357"/>
      <w:r>
        <w:rPr>
          <w:rtl/>
        </w:rPr>
        <w:t xml:space="preserve">עלול </w:t>
      </w:r>
      <w:bookmarkStart w:id="1358" w:name="_ETM_Q4_642880"/>
      <w:bookmarkEnd w:id="1358"/>
      <w:r>
        <w:rPr>
          <w:rtl/>
        </w:rPr>
        <w:t xml:space="preserve">להיות </w:t>
      </w:r>
      <w:bookmarkStart w:id="1359" w:name="_ETM_Q4_643240"/>
      <w:bookmarkEnd w:id="1359"/>
      <w:r>
        <w:rPr>
          <w:rtl/>
        </w:rPr>
        <w:t xml:space="preserve">מחיר </w:t>
      </w:r>
      <w:bookmarkStart w:id="1360" w:name="_ETM_Q4_643570"/>
      <w:bookmarkEnd w:id="1360"/>
      <w:r>
        <w:rPr>
          <w:rtl/>
        </w:rPr>
        <w:t xml:space="preserve">ביטחוני </w:t>
      </w:r>
      <w:bookmarkStart w:id="1361" w:name="_ETM_Q4_644050"/>
      <w:bookmarkEnd w:id="1361"/>
      <w:r>
        <w:rPr>
          <w:rtl/>
        </w:rPr>
        <w:t>מאוד</w:t>
      </w:r>
      <w:bookmarkStart w:id="1362" w:name="_ETM_Q4_644380"/>
      <w:bookmarkEnd w:id="1362"/>
      <w:r>
        <w:rPr>
          <w:rFonts w:hint="cs"/>
          <w:rtl/>
        </w:rPr>
        <w:t xml:space="preserve"> </w:t>
      </w:r>
      <w:r>
        <w:rPr>
          <w:rtl/>
        </w:rPr>
        <w:t xml:space="preserve">מאוד </w:t>
      </w:r>
      <w:bookmarkStart w:id="1363" w:name="_ETM_Q4_644620"/>
      <w:bookmarkEnd w:id="1363"/>
      <w:r>
        <w:rPr>
          <w:rtl/>
        </w:rPr>
        <w:t>קשה</w:t>
      </w:r>
      <w:r>
        <w:rPr>
          <w:rFonts w:hint="cs"/>
          <w:rtl/>
        </w:rPr>
        <w:t>.</w:t>
      </w:r>
      <w:bookmarkStart w:id="1364" w:name="_ETM_Q4_645800"/>
      <w:bookmarkEnd w:id="1364"/>
    </w:p>
    <w:p w:rsidR="00E327AE" w:rsidRDefault="00E327AE" w:rsidP="00551280">
      <w:pPr>
        <w:rPr>
          <w:rtl/>
        </w:rPr>
      </w:pPr>
      <w:bookmarkStart w:id="1365" w:name="_ETM_Q4_643000"/>
      <w:bookmarkEnd w:id="1365"/>
    </w:p>
    <w:p w:rsidR="00E327AE" w:rsidRDefault="00E327AE" w:rsidP="0093778F">
      <w:pPr>
        <w:rPr>
          <w:rtl/>
        </w:rPr>
      </w:pPr>
      <w:bookmarkStart w:id="1366" w:name="_ETM_Q4_644000"/>
      <w:bookmarkEnd w:id="1366"/>
      <w:r>
        <w:rPr>
          <w:rtl/>
        </w:rPr>
        <w:t xml:space="preserve">מה </w:t>
      </w:r>
      <w:bookmarkStart w:id="1367" w:name="_ETM_Q4_646190"/>
      <w:bookmarkEnd w:id="1367"/>
      <w:r>
        <w:rPr>
          <w:rFonts w:hint="cs"/>
          <w:rtl/>
        </w:rPr>
        <w:t>ש</w:t>
      </w:r>
      <w:r>
        <w:rPr>
          <w:rtl/>
        </w:rPr>
        <w:t xml:space="preserve">דוח </w:t>
      </w:r>
      <w:bookmarkStart w:id="1368" w:name="_ETM_Q4_646490"/>
      <w:bookmarkEnd w:id="1368"/>
      <w:proofErr w:type="spellStart"/>
      <w:r>
        <w:rPr>
          <w:rtl/>
        </w:rPr>
        <w:t>מקינזי</w:t>
      </w:r>
      <w:proofErr w:type="spellEnd"/>
      <w:r>
        <w:rPr>
          <w:rtl/>
        </w:rPr>
        <w:t xml:space="preserve"> </w:t>
      </w:r>
      <w:bookmarkStart w:id="1369" w:name="_ETM_Q4_646940"/>
      <w:bookmarkEnd w:id="1369"/>
      <w:r>
        <w:rPr>
          <w:rtl/>
        </w:rPr>
        <w:t>עושה</w:t>
      </w:r>
      <w:bookmarkStart w:id="1370" w:name="_ETM_Q4_647420"/>
      <w:bookmarkEnd w:id="1370"/>
      <w:r>
        <w:rPr>
          <w:rFonts w:hint="cs"/>
          <w:rtl/>
        </w:rPr>
        <w:t xml:space="preserve"> </w:t>
      </w:r>
      <w:r w:rsidR="00861FD4">
        <w:rPr>
          <w:rFonts w:hint="eastAsia"/>
          <w:rtl/>
        </w:rPr>
        <w:t>–</w:t>
      </w:r>
      <w:r>
        <w:rPr>
          <w:rFonts w:hint="cs"/>
          <w:rtl/>
        </w:rPr>
        <w:t xml:space="preserve"> </w:t>
      </w:r>
      <w:r>
        <w:rPr>
          <w:rtl/>
        </w:rPr>
        <w:t>ואני</w:t>
      </w:r>
      <w:r>
        <w:rPr>
          <w:rFonts w:hint="cs"/>
          <w:rtl/>
        </w:rPr>
        <w:t>,</w:t>
      </w:r>
      <w:r>
        <w:rPr>
          <w:rtl/>
        </w:rPr>
        <w:t xml:space="preserve"> </w:t>
      </w:r>
      <w:bookmarkStart w:id="1371" w:name="_ETM_Q4_648110"/>
      <w:bookmarkEnd w:id="1371"/>
      <w:r>
        <w:rPr>
          <w:rtl/>
        </w:rPr>
        <w:t xml:space="preserve">אדוני </w:t>
      </w:r>
      <w:bookmarkStart w:id="1372" w:name="_ETM_Q4_648740"/>
      <w:bookmarkEnd w:id="1372"/>
      <w:r>
        <w:rPr>
          <w:rtl/>
        </w:rPr>
        <w:t xml:space="preserve">סגן </w:t>
      </w:r>
      <w:bookmarkStart w:id="1373" w:name="_ETM_Q4_649040"/>
      <w:bookmarkEnd w:id="1373"/>
      <w:r>
        <w:rPr>
          <w:rtl/>
        </w:rPr>
        <w:t>השר</w:t>
      </w:r>
      <w:r>
        <w:rPr>
          <w:rFonts w:hint="cs"/>
          <w:rtl/>
        </w:rPr>
        <w:t>,</w:t>
      </w:r>
      <w:r>
        <w:rPr>
          <w:rtl/>
        </w:rPr>
        <w:t xml:space="preserve"> </w:t>
      </w:r>
      <w:bookmarkStart w:id="1374" w:name="_ETM_Q4_649430"/>
      <w:bookmarkEnd w:id="1374"/>
      <w:r>
        <w:rPr>
          <w:rtl/>
        </w:rPr>
        <w:t xml:space="preserve">בדרך </w:t>
      </w:r>
      <w:bookmarkStart w:id="1375" w:name="_ETM_Q4_649760"/>
      <w:bookmarkEnd w:id="1375"/>
      <w:r>
        <w:rPr>
          <w:rtl/>
        </w:rPr>
        <w:t xml:space="preserve">כלל </w:t>
      </w:r>
      <w:bookmarkStart w:id="1376" w:name="_ETM_Q4_649970"/>
      <w:bookmarkEnd w:id="1376"/>
      <w:r>
        <w:rPr>
          <w:rtl/>
        </w:rPr>
        <w:t xml:space="preserve">מאלה </w:t>
      </w:r>
      <w:bookmarkStart w:id="1377" w:name="_ETM_Q4_650210"/>
      <w:bookmarkEnd w:id="1377"/>
      <w:r>
        <w:rPr>
          <w:rtl/>
        </w:rPr>
        <w:t xml:space="preserve">שמבקרים </w:t>
      </w:r>
      <w:bookmarkStart w:id="1378" w:name="_ETM_Q4_650870"/>
      <w:bookmarkEnd w:id="1378"/>
      <w:r>
        <w:rPr>
          <w:rtl/>
        </w:rPr>
        <w:t xml:space="preserve">את </w:t>
      </w:r>
      <w:bookmarkStart w:id="1379" w:name="_ETM_Q4_650990"/>
      <w:bookmarkEnd w:id="1379"/>
      <w:r>
        <w:rPr>
          <w:rtl/>
        </w:rPr>
        <w:t xml:space="preserve">חברת </w:t>
      </w:r>
      <w:bookmarkStart w:id="1380" w:name="_ETM_Q4_651380"/>
      <w:bookmarkEnd w:id="1380"/>
      <w:proofErr w:type="spellStart"/>
      <w:r>
        <w:rPr>
          <w:rtl/>
        </w:rPr>
        <w:t>מקינזי</w:t>
      </w:r>
      <w:proofErr w:type="spellEnd"/>
      <w:r>
        <w:rPr>
          <w:rFonts w:hint="cs"/>
          <w:rtl/>
        </w:rPr>
        <w:t>;</w:t>
      </w:r>
      <w:r>
        <w:rPr>
          <w:rtl/>
        </w:rPr>
        <w:t xml:space="preserve"> </w:t>
      </w:r>
      <w:bookmarkStart w:id="1381" w:name="_ETM_Q4_652450"/>
      <w:bookmarkEnd w:id="1381"/>
      <w:r>
        <w:rPr>
          <w:rtl/>
        </w:rPr>
        <w:t xml:space="preserve">הפעם </w:t>
      </w:r>
      <w:bookmarkStart w:id="1382" w:name="_ETM_Q4_652810"/>
      <w:bookmarkEnd w:id="1382"/>
      <w:r>
        <w:rPr>
          <w:rtl/>
        </w:rPr>
        <w:t xml:space="preserve">אני </w:t>
      </w:r>
      <w:bookmarkStart w:id="1383" w:name="_ETM_Q4_652960"/>
      <w:bookmarkEnd w:id="1383"/>
      <w:r>
        <w:rPr>
          <w:rtl/>
        </w:rPr>
        <w:t xml:space="preserve">מברך </w:t>
      </w:r>
      <w:bookmarkStart w:id="1384" w:name="_ETM_Q4_653410"/>
      <w:bookmarkEnd w:id="1384"/>
      <w:r>
        <w:rPr>
          <w:rtl/>
        </w:rPr>
        <w:t>אות</w:t>
      </w:r>
      <w:r>
        <w:rPr>
          <w:rFonts w:hint="cs"/>
          <w:rtl/>
        </w:rPr>
        <w:t>ם,</w:t>
      </w:r>
      <w:r>
        <w:rPr>
          <w:rtl/>
        </w:rPr>
        <w:t xml:space="preserve"> </w:t>
      </w:r>
      <w:bookmarkStart w:id="1385" w:name="_ETM_Q4_654220"/>
      <w:bookmarkEnd w:id="1385"/>
      <w:r>
        <w:rPr>
          <w:rtl/>
        </w:rPr>
        <w:t xml:space="preserve">כי </w:t>
      </w:r>
      <w:bookmarkStart w:id="1386" w:name="_ETM_Q4_654370"/>
      <w:bookmarkEnd w:id="1386"/>
      <w:r>
        <w:rPr>
          <w:rtl/>
        </w:rPr>
        <w:t xml:space="preserve">הם </w:t>
      </w:r>
      <w:bookmarkStart w:id="1387" w:name="_ETM_Q4_654580"/>
      <w:bookmarkEnd w:id="1387"/>
      <w:r>
        <w:rPr>
          <w:rtl/>
        </w:rPr>
        <w:t xml:space="preserve">קובעים </w:t>
      </w:r>
      <w:bookmarkStart w:id="1388" w:name="_ETM_Q4_655090"/>
      <w:bookmarkEnd w:id="1388"/>
      <w:r>
        <w:rPr>
          <w:rtl/>
        </w:rPr>
        <w:t xml:space="preserve">שגם </w:t>
      </w:r>
      <w:bookmarkStart w:id="1389" w:name="_ETM_Q4_655570"/>
      <w:bookmarkEnd w:id="1389"/>
      <w:r>
        <w:rPr>
          <w:rtl/>
        </w:rPr>
        <w:t xml:space="preserve">ברמה </w:t>
      </w:r>
      <w:bookmarkStart w:id="1390" w:name="_ETM_Q4_655930"/>
      <w:bookmarkEnd w:id="1390"/>
      <w:r>
        <w:rPr>
          <w:rtl/>
        </w:rPr>
        <w:t xml:space="preserve">הכלכלית </w:t>
      </w:r>
      <w:bookmarkStart w:id="1391" w:name="_ETM_Q4_657330"/>
      <w:bookmarkEnd w:id="1391"/>
      <w:r>
        <w:rPr>
          <w:rtl/>
        </w:rPr>
        <w:t xml:space="preserve">סגירת </w:t>
      </w:r>
      <w:bookmarkStart w:id="1392" w:name="_ETM_Q4_657960"/>
      <w:bookmarkEnd w:id="1392"/>
      <w:r>
        <w:rPr>
          <w:rtl/>
        </w:rPr>
        <w:t xml:space="preserve">בתי </w:t>
      </w:r>
      <w:bookmarkStart w:id="1393" w:name="_ETM_Q4_658230"/>
      <w:bookmarkEnd w:id="1393"/>
      <w:r>
        <w:rPr>
          <w:rtl/>
        </w:rPr>
        <w:t xml:space="preserve">הזיקוק </w:t>
      </w:r>
      <w:bookmarkStart w:id="1394" w:name="_ETM_Q4_658770"/>
      <w:bookmarkEnd w:id="1394"/>
      <w:r>
        <w:rPr>
          <w:rtl/>
        </w:rPr>
        <w:t xml:space="preserve">במהלך </w:t>
      </w:r>
      <w:bookmarkStart w:id="1395" w:name="_ETM_Q4_659340"/>
      <w:bookmarkEnd w:id="1395"/>
      <w:r>
        <w:rPr>
          <w:rtl/>
        </w:rPr>
        <w:t xml:space="preserve">של </w:t>
      </w:r>
      <w:bookmarkStart w:id="1396" w:name="_ETM_Q4_659490"/>
      <w:bookmarkEnd w:id="1396"/>
      <w:r>
        <w:rPr>
          <w:rtl/>
        </w:rPr>
        <w:t xml:space="preserve">שבע </w:t>
      </w:r>
      <w:bookmarkStart w:id="1397" w:name="_ETM_Q4_659820"/>
      <w:bookmarkEnd w:id="1397"/>
      <w:r>
        <w:rPr>
          <w:rtl/>
        </w:rPr>
        <w:t xml:space="preserve">שנים </w:t>
      </w:r>
      <w:bookmarkStart w:id="1398" w:name="_ETM_Q4_660870"/>
      <w:bookmarkEnd w:id="1398"/>
      <w:r>
        <w:rPr>
          <w:rtl/>
        </w:rPr>
        <w:t xml:space="preserve">זה </w:t>
      </w:r>
      <w:bookmarkStart w:id="1399" w:name="_ETM_Q4_660990"/>
      <w:bookmarkEnd w:id="1399"/>
      <w:r>
        <w:rPr>
          <w:rtl/>
        </w:rPr>
        <w:t xml:space="preserve">מהלך </w:t>
      </w:r>
      <w:bookmarkStart w:id="1400" w:name="_ETM_Q4_661470"/>
      <w:bookmarkEnd w:id="1400"/>
      <w:r>
        <w:rPr>
          <w:rtl/>
        </w:rPr>
        <w:t>נכון</w:t>
      </w:r>
      <w:bookmarkStart w:id="1401" w:name="_ETM_Q4_662280"/>
      <w:bookmarkEnd w:id="1401"/>
      <w:r>
        <w:rPr>
          <w:rFonts w:hint="cs"/>
          <w:rtl/>
        </w:rPr>
        <w:t xml:space="preserve">, </w:t>
      </w:r>
      <w:r>
        <w:rPr>
          <w:rtl/>
        </w:rPr>
        <w:t xml:space="preserve">חשוב </w:t>
      </w:r>
      <w:bookmarkStart w:id="1402" w:name="_ETM_Q4_663940"/>
      <w:bookmarkEnd w:id="1402"/>
      <w:r>
        <w:rPr>
          <w:rtl/>
        </w:rPr>
        <w:t>ו</w:t>
      </w:r>
      <w:bookmarkStart w:id="1403" w:name="_ETM_Q4_664120"/>
      <w:bookmarkEnd w:id="1403"/>
      <w:r>
        <w:rPr>
          <w:rtl/>
        </w:rPr>
        <w:t xml:space="preserve">משתלם </w:t>
      </w:r>
      <w:bookmarkStart w:id="1404" w:name="_ETM_Q4_664720"/>
      <w:bookmarkEnd w:id="1404"/>
      <w:r>
        <w:rPr>
          <w:rtl/>
        </w:rPr>
        <w:t>כלכלית</w:t>
      </w:r>
      <w:r>
        <w:rPr>
          <w:rFonts w:hint="cs"/>
          <w:rtl/>
        </w:rPr>
        <w:t>.</w:t>
      </w:r>
      <w:r>
        <w:rPr>
          <w:rtl/>
        </w:rPr>
        <w:t xml:space="preserve"> </w:t>
      </w:r>
      <w:bookmarkStart w:id="1405" w:name="_ETM_Q4_666210"/>
      <w:bookmarkEnd w:id="1405"/>
      <w:r>
        <w:rPr>
          <w:rtl/>
        </w:rPr>
        <w:t xml:space="preserve">מדינת </w:t>
      </w:r>
      <w:bookmarkStart w:id="1406" w:name="_ETM_Q4_666750"/>
      <w:bookmarkEnd w:id="1406"/>
      <w:r>
        <w:rPr>
          <w:rtl/>
        </w:rPr>
        <w:t xml:space="preserve">ישראל </w:t>
      </w:r>
      <w:bookmarkStart w:id="1407" w:name="_ETM_Q4_667200"/>
      <w:bookmarkEnd w:id="1407"/>
      <w:r>
        <w:rPr>
          <w:rtl/>
        </w:rPr>
        <w:t xml:space="preserve">תרוויח </w:t>
      </w:r>
      <w:bookmarkStart w:id="1408" w:name="_ETM_Q4_667650"/>
      <w:bookmarkEnd w:id="1408"/>
      <w:r>
        <w:rPr>
          <w:rtl/>
        </w:rPr>
        <w:t xml:space="preserve">כלכלית </w:t>
      </w:r>
      <w:bookmarkStart w:id="1409" w:name="_ETM_Q4_668340"/>
      <w:bookmarkEnd w:id="1409"/>
      <w:r>
        <w:rPr>
          <w:rtl/>
        </w:rPr>
        <w:t xml:space="preserve">כאשר בשטח </w:t>
      </w:r>
      <w:bookmarkStart w:id="1410" w:name="_ETM_Q4_670320"/>
      <w:bookmarkEnd w:id="1410"/>
      <w:r>
        <w:rPr>
          <w:rtl/>
        </w:rPr>
        <w:t xml:space="preserve">שיתפנה </w:t>
      </w:r>
      <w:bookmarkStart w:id="1411" w:name="_ETM_Q4_671400"/>
      <w:bookmarkEnd w:id="1411"/>
      <w:r>
        <w:rPr>
          <w:rtl/>
        </w:rPr>
        <w:t xml:space="preserve">אפשר </w:t>
      </w:r>
      <w:bookmarkStart w:id="1412" w:name="_ETM_Q4_672120"/>
      <w:bookmarkEnd w:id="1412"/>
      <w:r>
        <w:rPr>
          <w:rFonts w:hint="cs"/>
          <w:rtl/>
        </w:rPr>
        <w:t xml:space="preserve">יהיה </w:t>
      </w:r>
      <w:r>
        <w:rPr>
          <w:rtl/>
        </w:rPr>
        <w:t xml:space="preserve">לבנות </w:t>
      </w:r>
      <w:bookmarkStart w:id="1413" w:name="_ETM_Q4_672570"/>
      <w:bookmarkEnd w:id="1413"/>
      <w:r>
        <w:rPr>
          <w:rtl/>
        </w:rPr>
        <w:t xml:space="preserve">אלפי </w:t>
      </w:r>
      <w:bookmarkStart w:id="1414" w:name="_ETM_Q4_672990"/>
      <w:bookmarkEnd w:id="1414"/>
      <w:r>
        <w:rPr>
          <w:rtl/>
        </w:rPr>
        <w:t xml:space="preserve">יחידות </w:t>
      </w:r>
      <w:bookmarkStart w:id="1415" w:name="_ETM_Q4_673440"/>
      <w:bookmarkEnd w:id="1415"/>
      <w:r>
        <w:rPr>
          <w:rtl/>
        </w:rPr>
        <w:t>דיור</w:t>
      </w:r>
      <w:r>
        <w:rPr>
          <w:rFonts w:hint="cs"/>
          <w:rtl/>
        </w:rPr>
        <w:t>,</w:t>
      </w:r>
      <w:r>
        <w:rPr>
          <w:rtl/>
        </w:rPr>
        <w:t xml:space="preserve"> </w:t>
      </w:r>
      <w:bookmarkStart w:id="1416" w:name="_ETM_Q4_674250"/>
      <w:bookmarkEnd w:id="1416"/>
      <w:r>
        <w:rPr>
          <w:rtl/>
        </w:rPr>
        <w:t xml:space="preserve">אזורי </w:t>
      </w:r>
      <w:bookmarkStart w:id="1417" w:name="_ETM_Q4_674700"/>
      <w:bookmarkEnd w:id="1417"/>
      <w:r>
        <w:rPr>
          <w:rtl/>
        </w:rPr>
        <w:t xml:space="preserve">מסחר </w:t>
      </w:r>
      <w:bookmarkStart w:id="1418" w:name="_ETM_Q4_675270"/>
      <w:bookmarkEnd w:id="1418"/>
      <w:r>
        <w:rPr>
          <w:rtl/>
        </w:rPr>
        <w:t>ותעסוקה</w:t>
      </w:r>
      <w:r>
        <w:rPr>
          <w:rFonts w:hint="cs"/>
          <w:rtl/>
        </w:rPr>
        <w:t>;</w:t>
      </w:r>
      <w:r>
        <w:rPr>
          <w:rtl/>
        </w:rPr>
        <w:t xml:space="preserve"> </w:t>
      </w:r>
      <w:bookmarkStart w:id="1419" w:name="_ETM_Q4_676850"/>
      <w:bookmarkEnd w:id="1419"/>
      <w:r>
        <w:rPr>
          <w:rtl/>
        </w:rPr>
        <w:t xml:space="preserve">אפשר </w:t>
      </w:r>
      <w:bookmarkStart w:id="1420" w:name="_ETM_Q4_677390"/>
      <w:bookmarkEnd w:id="1420"/>
      <w:r>
        <w:rPr>
          <w:rtl/>
        </w:rPr>
        <w:t xml:space="preserve">להשיג </w:t>
      </w:r>
      <w:bookmarkStart w:id="1421" w:name="_ETM_Q4_677990"/>
      <w:bookmarkEnd w:id="1421"/>
      <w:r>
        <w:rPr>
          <w:rtl/>
        </w:rPr>
        <w:t xml:space="preserve">הרבה </w:t>
      </w:r>
      <w:bookmarkStart w:id="1422" w:name="_ETM_Q4_678380"/>
      <w:bookmarkEnd w:id="1422"/>
      <w:r>
        <w:rPr>
          <w:rtl/>
        </w:rPr>
        <w:t xml:space="preserve">הכנסות </w:t>
      </w:r>
      <w:bookmarkStart w:id="1423" w:name="_ETM_Q4_678920"/>
      <w:bookmarkEnd w:id="1423"/>
      <w:r>
        <w:rPr>
          <w:rFonts w:hint="cs"/>
          <w:rtl/>
        </w:rPr>
        <w:t>ל</w:t>
      </w:r>
      <w:r>
        <w:rPr>
          <w:rtl/>
        </w:rPr>
        <w:t>מדינה</w:t>
      </w:r>
      <w:bookmarkStart w:id="1424" w:name="_ETM_Q4_679370"/>
      <w:bookmarkEnd w:id="1424"/>
      <w:r>
        <w:rPr>
          <w:rFonts w:hint="cs"/>
          <w:rtl/>
        </w:rPr>
        <w:t>.</w:t>
      </w:r>
      <w:r w:rsidR="00793A79">
        <w:rPr>
          <w:rFonts w:hint="cs"/>
          <w:rtl/>
        </w:rPr>
        <w:t xml:space="preserve">  </w:t>
      </w:r>
      <w:r>
        <w:rPr>
          <w:rtl/>
        </w:rPr>
        <w:t xml:space="preserve">הכול </w:t>
      </w:r>
      <w:bookmarkStart w:id="1425" w:name="_ETM_Q4_679670"/>
      <w:bookmarkEnd w:id="1425"/>
      <w:r>
        <w:rPr>
          <w:rtl/>
        </w:rPr>
        <w:t xml:space="preserve">מדובר </w:t>
      </w:r>
      <w:bookmarkStart w:id="1426" w:name="_ETM_Q4_680060"/>
      <w:bookmarkEnd w:id="1426"/>
      <w:r>
        <w:rPr>
          <w:rtl/>
        </w:rPr>
        <w:t xml:space="preserve">על </w:t>
      </w:r>
      <w:bookmarkStart w:id="1427" w:name="_ETM_Q4_680150"/>
      <w:bookmarkEnd w:id="1427"/>
      <w:r>
        <w:rPr>
          <w:rtl/>
        </w:rPr>
        <w:t xml:space="preserve">הרובד </w:t>
      </w:r>
      <w:bookmarkStart w:id="1428" w:name="_ETM_Q4_680570"/>
      <w:bookmarkEnd w:id="1428"/>
      <w:r>
        <w:rPr>
          <w:rtl/>
        </w:rPr>
        <w:t>הכלכלי</w:t>
      </w:r>
      <w:r>
        <w:rPr>
          <w:rFonts w:hint="cs"/>
          <w:rtl/>
        </w:rPr>
        <w:t>.</w:t>
      </w:r>
      <w:r>
        <w:rPr>
          <w:rtl/>
        </w:rPr>
        <w:t xml:space="preserve"> </w:t>
      </w:r>
      <w:bookmarkStart w:id="1429" w:name="_ETM_Q4_681940"/>
      <w:bookmarkEnd w:id="1429"/>
      <w:r>
        <w:rPr>
          <w:rtl/>
        </w:rPr>
        <w:t>כמובן</w:t>
      </w:r>
      <w:bookmarkStart w:id="1430" w:name="_ETM_Q4_682600"/>
      <w:bookmarkEnd w:id="1430"/>
      <w:r>
        <w:rPr>
          <w:rFonts w:hint="cs"/>
          <w:rtl/>
        </w:rPr>
        <w:t xml:space="preserve">, </w:t>
      </w:r>
      <w:r>
        <w:rPr>
          <w:rtl/>
        </w:rPr>
        <w:t xml:space="preserve">אדוני </w:t>
      </w:r>
      <w:bookmarkStart w:id="1431" w:name="_ETM_Q4_683410"/>
      <w:bookmarkEnd w:id="1431"/>
      <w:r>
        <w:rPr>
          <w:rtl/>
        </w:rPr>
        <w:t xml:space="preserve">סגן </w:t>
      </w:r>
      <w:bookmarkStart w:id="1432" w:name="_ETM_Q4_683680"/>
      <w:bookmarkEnd w:id="1432"/>
      <w:r>
        <w:rPr>
          <w:rtl/>
        </w:rPr>
        <w:t>השר</w:t>
      </w:r>
      <w:r>
        <w:rPr>
          <w:rFonts w:hint="cs"/>
          <w:rtl/>
        </w:rPr>
        <w:t>,</w:t>
      </w:r>
      <w:r>
        <w:rPr>
          <w:rtl/>
        </w:rPr>
        <w:t xml:space="preserve"> </w:t>
      </w:r>
      <w:bookmarkStart w:id="1433" w:name="_ETM_Q4_683980"/>
      <w:bookmarkEnd w:id="1433"/>
      <w:r>
        <w:rPr>
          <w:rtl/>
        </w:rPr>
        <w:t xml:space="preserve">אתה </w:t>
      </w:r>
      <w:bookmarkStart w:id="1434" w:name="_ETM_Q4_684160"/>
      <w:bookmarkEnd w:id="1434"/>
      <w:r>
        <w:rPr>
          <w:rtl/>
        </w:rPr>
        <w:t>צודק</w:t>
      </w:r>
      <w:r w:rsidR="0093778F">
        <w:rPr>
          <w:rFonts w:hint="cs"/>
          <w:rtl/>
        </w:rPr>
        <w:t>:</w:t>
      </w:r>
      <w:r>
        <w:rPr>
          <w:rtl/>
        </w:rPr>
        <w:t xml:space="preserve"> </w:t>
      </w:r>
      <w:bookmarkStart w:id="1435" w:name="_ETM_Q4_685080"/>
      <w:bookmarkEnd w:id="1435"/>
      <w:r>
        <w:rPr>
          <w:rtl/>
        </w:rPr>
        <w:t xml:space="preserve">צריך </w:t>
      </w:r>
      <w:bookmarkStart w:id="1436" w:name="_ETM_Q4_685410"/>
      <w:bookmarkEnd w:id="1436"/>
      <w:r>
        <w:rPr>
          <w:rtl/>
        </w:rPr>
        <w:t xml:space="preserve">להתחיל </w:t>
      </w:r>
      <w:bookmarkStart w:id="1437" w:name="_ETM_Q4_686430"/>
      <w:bookmarkEnd w:id="1437"/>
      <w:r>
        <w:rPr>
          <w:rtl/>
        </w:rPr>
        <w:t xml:space="preserve">מהלך </w:t>
      </w:r>
      <w:r w:rsidR="00861FD4">
        <w:rPr>
          <w:rFonts w:hint="cs"/>
          <w:rtl/>
        </w:rPr>
        <w:t>–</w:t>
      </w:r>
      <w:r>
        <w:rPr>
          <w:rFonts w:hint="cs"/>
          <w:rtl/>
        </w:rPr>
        <w:t xml:space="preserve"> מה</w:t>
      </w:r>
      <w:r>
        <w:rPr>
          <w:rtl/>
        </w:rPr>
        <w:t>יום</w:t>
      </w:r>
      <w:r>
        <w:rPr>
          <w:rFonts w:hint="cs"/>
          <w:rtl/>
        </w:rPr>
        <w:t xml:space="preserve"> </w:t>
      </w:r>
      <w:r w:rsidR="00861FD4">
        <w:rPr>
          <w:rFonts w:hint="eastAsia"/>
          <w:rtl/>
        </w:rPr>
        <w:t>–</w:t>
      </w:r>
      <w:r>
        <w:rPr>
          <w:rtl/>
        </w:rPr>
        <w:t xml:space="preserve"> </w:t>
      </w:r>
      <w:bookmarkStart w:id="1438" w:name="_ETM_Q4_688140"/>
      <w:bookmarkEnd w:id="1438"/>
      <w:r>
        <w:rPr>
          <w:rtl/>
        </w:rPr>
        <w:t xml:space="preserve">של </w:t>
      </w:r>
      <w:bookmarkStart w:id="1439" w:name="_ETM_Q4_688380"/>
      <w:bookmarkEnd w:id="1439"/>
      <w:r>
        <w:rPr>
          <w:rtl/>
        </w:rPr>
        <w:t xml:space="preserve">פתרונות </w:t>
      </w:r>
      <w:bookmarkStart w:id="1440" w:name="_ETM_Q4_688890"/>
      <w:bookmarkEnd w:id="1440"/>
      <w:r>
        <w:rPr>
          <w:rtl/>
        </w:rPr>
        <w:t xml:space="preserve">אלטרנטיביים </w:t>
      </w:r>
      <w:bookmarkStart w:id="1441" w:name="_ETM_Q4_689670"/>
      <w:bookmarkEnd w:id="1441"/>
      <w:r>
        <w:rPr>
          <w:rtl/>
        </w:rPr>
        <w:t xml:space="preserve">של </w:t>
      </w:r>
      <w:bookmarkStart w:id="1442" w:name="_ETM_Q4_689880"/>
      <w:bookmarkEnd w:id="1442"/>
      <w:r>
        <w:rPr>
          <w:rtl/>
        </w:rPr>
        <w:t xml:space="preserve">מקומות </w:t>
      </w:r>
      <w:bookmarkStart w:id="1443" w:name="_ETM_Q4_690270"/>
      <w:bookmarkEnd w:id="1443"/>
      <w:r>
        <w:rPr>
          <w:rtl/>
        </w:rPr>
        <w:t>תעסוקה</w:t>
      </w:r>
      <w:r>
        <w:rPr>
          <w:rFonts w:hint="cs"/>
          <w:rtl/>
        </w:rPr>
        <w:t>,</w:t>
      </w:r>
      <w:r>
        <w:rPr>
          <w:rtl/>
        </w:rPr>
        <w:t xml:space="preserve"> </w:t>
      </w:r>
      <w:bookmarkStart w:id="1444" w:name="_ETM_Q4_691170"/>
      <w:bookmarkEnd w:id="1444"/>
      <w:r>
        <w:rPr>
          <w:rtl/>
        </w:rPr>
        <w:t xml:space="preserve">פתרונות </w:t>
      </w:r>
      <w:bookmarkStart w:id="1445" w:name="_ETM_Q4_691650"/>
      <w:bookmarkEnd w:id="1445"/>
      <w:r>
        <w:rPr>
          <w:rtl/>
        </w:rPr>
        <w:t>לעובדים</w:t>
      </w:r>
      <w:r>
        <w:rPr>
          <w:rFonts w:hint="cs"/>
          <w:rtl/>
        </w:rPr>
        <w:t>,</w:t>
      </w:r>
      <w:r>
        <w:rPr>
          <w:rtl/>
        </w:rPr>
        <w:t xml:space="preserve"> </w:t>
      </w:r>
      <w:bookmarkStart w:id="1446" w:name="_ETM_Q4_692770"/>
      <w:bookmarkEnd w:id="1446"/>
      <w:r>
        <w:rPr>
          <w:rtl/>
        </w:rPr>
        <w:t xml:space="preserve">כדי </w:t>
      </w:r>
      <w:bookmarkStart w:id="1447" w:name="_ETM_Q4_692980"/>
      <w:bookmarkEnd w:id="1447"/>
      <w:r>
        <w:rPr>
          <w:rtl/>
        </w:rPr>
        <w:t xml:space="preserve">שהעובדים </w:t>
      </w:r>
      <w:bookmarkStart w:id="1448" w:name="_ETM_Q4_693490"/>
      <w:bookmarkEnd w:id="1448"/>
      <w:r>
        <w:rPr>
          <w:rtl/>
        </w:rPr>
        <w:t xml:space="preserve">האלה </w:t>
      </w:r>
      <w:bookmarkStart w:id="1449" w:name="_ETM_Q4_693670"/>
      <w:bookmarkEnd w:id="1449"/>
      <w:r>
        <w:rPr>
          <w:rtl/>
        </w:rPr>
        <w:t xml:space="preserve">יעבדו </w:t>
      </w:r>
      <w:bookmarkStart w:id="1450" w:name="_ETM_Q4_694030"/>
      <w:bookmarkEnd w:id="1450"/>
      <w:r>
        <w:rPr>
          <w:rtl/>
        </w:rPr>
        <w:t xml:space="preserve">בתעשיות </w:t>
      </w:r>
      <w:bookmarkStart w:id="1451" w:name="_ETM_Q4_694630"/>
      <w:bookmarkEnd w:id="1451"/>
      <w:r>
        <w:rPr>
          <w:rtl/>
        </w:rPr>
        <w:t>אחרות</w:t>
      </w:r>
      <w:r>
        <w:rPr>
          <w:rFonts w:hint="cs"/>
          <w:rtl/>
        </w:rPr>
        <w:t>,</w:t>
      </w:r>
      <w:r>
        <w:rPr>
          <w:rtl/>
        </w:rPr>
        <w:t xml:space="preserve"> </w:t>
      </w:r>
      <w:bookmarkStart w:id="1452" w:name="_ETM_Q4_695110"/>
      <w:bookmarkEnd w:id="1452"/>
      <w:r>
        <w:rPr>
          <w:rtl/>
        </w:rPr>
        <w:t>נקיות</w:t>
      </w:r>
      <w:r w:rsidR="0093778F">
        <w:rPr>
          <w:rFonts w:hint="cs"/>
          <w:rtl/>
        </w:rPr>
        <w:t>;</w:t>
      </w:r>
      <w:r>
        <w:rPr>
          <w:rFonts w:hint="cs"/>
          <w:rtl/>
        </w:rPr>
        <w:t xml:space="preserve"> </w:t>
      </w:r>
      <w:r>
        <w:rPr>
          <w:rtl/>
        </w:rPr>
        <w:t xml:space="preserve">כדי </w:t>
      </w:r>
      <w:bookmarkStart w:id="1453" w:name="_ETM_Q4_695980"/>
      <w:bookmarkEnd w:id="1453"/>
      <w:r>
        <w:rPr>
          <w:rtl/>
        </w:rPr>
        <w:t>ש</w:t>
      </w:r>
      <w:bookmarkStart w:id="1454" w:name="_ETM_Q4_383787"/>
      <w:bookmarkStart w:id="1455" w:name="_ETM_Q4_383881"/>
      <w:bookmarkStart w:id="1456" w:name="_ETM_Q4_696580"/>
      <w:bookmarkEnd w:id="1454"/>
      <w:bookmarkEnd w:id="1455"/>
      <w:bookmarkEnd w:id="1456"/>
      <w:r>
        <w:rPr>
          <w:rtl/>
        </w:rPr>
        <w:t xml:space="preserve">לא </w:t>
      </w:r>
      <w:bookmarkStart w:id="1457" w:name="_ETM_Q4_696819"/>
      <w:bookmarkEnd w:id="1457"/>
      <w:r>
        <w:rPr>
          <w:rtl/>
        </w:rPr>
        <w:t>יהי</w:t>
      </w:r>
      <w:r>
        <w:rPr>
          <w:rFonts w:hint="cs"/>
          <w:rtl/>
        </w:rPr>
        <w:t>ה</w:t>
      </w:r>
      <w:r>
        <w:rPr>
          <w:rtl/>
        </w:rPr>
        <w:t xml:space="preserve"> </w:t>
      </w:r>
      <w:bookmarkStart w:id="1458" w:name="_ETM_Q4_697300"/>
      <w:bookmarkStart w:id="1459" w:name="_ETM_Q4_697510"/>
      <w:bookmarkStart w:id="1460" w:name="_ETM_Q4_697690"/>
      <w:bookmarkEnd w:id="1458"/>
      <w:bookmarkEnd w:id="1459"/>
      <w:bookmarkEnd w:id="1460"/>
      <w:r>
        <w:rPr>
          <w:rtl/>
        </w:rPr>
        <w:t xml:space="preserve">מצב </w:t>
      </w:r>
      <w:bookmarkStart w:id="1461" w:name="_ETM_Q4_698050"/>
      <w:bookmarkEnd w:id="1461"/>
      <w:r>
        <w:rPr>
          <w:rtl/>
        </w:rPr>
        <w:t xml:space="preserve">שמפעלים </w:t>
      </w:r>
      <w:bookmarkStart w:id="1462" w:name="_ETM_Q4_699010"/>
      <w:bookmarkEnd w:id="1462"/>
      <w:r>
        <w:rPr>
          <w:rtl/>
        </w:rPr>
        <w:t xml:space="preserve">נסגרים </w:t>
      </w:r>
      <w:bookmarkStart w:id="1463" w:name="_ETM_Q4_699730"/>
      <w:bookmarkEnd w:id="1463"/>
      <w:r>
        <w:rPr>
          <w:rtl/>
        </w:rPr>
        <w:t xml:space="preserve">והעובדים </w:t>
      </w:r>
      <w:bookmarkStart w:id="1464" w:name="_ETM_Q4_700480"/>
      <w:bookmarkEnd w:id="1464"/>
      <w:r>
        <w:rPr>
          <w:rtl/>
        </w:rPr>
        <w:t xml:space="preserve">נשארים </w:t>
      </w:r>
      <w:bookmarkStart w:id="1465" w:name="_ETM_Q4_700900"/>
      <w:bookmarkEnd w:id="1465"/>
      <w:r>
        <w:rPr>
          <w:rtl/>
        </w:rPr>
        <w:t xml:space="preserve">ללא </w:t>
      </w:r>
      <w:bookmarkStart w:id="1466" w:name="_ETM_Q4_701170"/>
      <w:bookmarkEnd w:id="1466"/>
      <w:r>
        <w:rPr>
          <w:rtl/>
        </w:rPr>
        <w:t>פרנסה</w:t>
      </w:r>
      <w:r>
        <w:rPr>
          <w:rFonts w:hint="cs"/>
          <w:rtl/>
        </w:rPr>
        <w:t>.</w:t>
      </w:r>
    </w:p>
    <w:p w:rsidR="00E327AE" w:rsidRDefault="00E327AE" w:rsidP="00551280">
      <w:pPr>
        <w:rPr>
          <w:rtl/>
        </w:rPr>
      </w:pPr>
    </w:p>
    <w:p w:rsidR="00E327AE" w:rsidRDefault="00E327AE" w:rsidP="00551280">
      <w:pPr>
        <w:rPr>
          <w:rtl/>
        </w:rPr>
      </w:pPr>
      <w:bookmarkStart w:id="1467" w:name="_ETM_Q4_697000"/>
      <w:bookmarkStart w:id="1468" w:name="_ETM_Q4_702150"/>
      <w:bookmarkEnd w:id="1467"/>
      <w:bookmarkEnd w:id="1468"/>
      <w:r>
        <w:rPr>
          <w:rtl/>
        </w:rPr>
        <w:t xml:space="preserve">בתחום </w:t>
      </w:r>
      <w:bookmarkStart w:id="1469" w:name="_ETM_Q4_702510"/>
      <w:bookmarkEnd w:id="1469"/>
      <w:r>
        <w:rPr>
          <w:rtl/>
        </w:rPr>
        <w:t xml:space="preserve">משק </w:t>
      </w:r>
      <w:bookmarkStart w:id="1470" w:name="_ETM_Q4_702809"/>
      <w:bookmarkEnd w:id="1470"/>
      <w:r>
        <w:rPr>
          <w:rtl/>
        </w:rPr>
        <w:t>האנרגיה</w:t>
      </w:r>
      <w:r>
        <w:rPr>
          <w:rFonts w:hint="cs"/>
          <w:rtl/>
        </w:rPr>
        <w:t>,</w:t>
      </w:r>
      <w:r>
        <w:rPr>
          <w:rtl/>
        </w:rPr>
        <w:t xml:space="preserve"> </w:t>
      </w:r>
      <w:bookmarkStart w:id="1471" w:name="_ETM_Q4_703319"/>
      <w:bookmarkEnd w:id="1471"/>
      <w:r>
        <w:rPr>
          <w:rtl/>
        </w:rPr>
        <w:t xml:space="preserve">אומרת </w:t>
      </w:r>
      <w:bookmarkStart w:id="1472" w:name="_ETM_Q4_703710"/>
      <w:bookmarkEnd w:id="1472"/>
      <w:r>
        <w:rPr>
          <w:rtl/>
        </w:rPr>
        <w:t xml:space="preserve">חברת </w:t>
      </w:r>
      <w:bookmarkStart w:id="1473" w:name="_ETM_Q4_704130"/>
      <w:bookmarkEnd w:id="1473"/>
      <w:proofErr w:type="spellStart"/>
      <w:r>
        <w:rPr>
          <w:rtl/>
        </w:rPr>
        <w:t>מקינזי</w:t>
      </w:r>
      <w:proofErr w:type="spellEnd"/>
      <w:r>
        <w:rPr>
          <w:rFonts w:hint="cs"/>
          <w:rtl/>
        </w:rPr>
        <w:t>,</w:t>
      </w:r>
      <w:r>
        <w:rPr>
          <w:rtl/>
        </w:rPr>
        <w:t xml:space="preserve"> </w:t>
      </w:r>
      <w:bookmarkStart w:id="1474" w:name="_ETM_Q4_704610"/>
      <w:bookmarkEnd w:id="1474"/>
      <w:r>
        <w:rPr>
          <w:rtl/>
        </w:rPr>
        <w:t xml:space="preserve">שנכון </w:t>
      </w:r>
      <w:bookmarkStart w:id="1475" w:name="_ETM_Q4_705180"/>
      <w:bookmarkEnd w:id="1475"/>
      <w:r>
        <w:rPr>
          <w:rtl/>
        </w:rPr>
        <w:t xml:space="preserve">יותר </w:t>
      </w:r>
      <w:bookmarkStart w:id="1476" w:name="_ETM_Q4_705480"/>
      <w:bookmarkEnd w:id="1476"/>
      <w:r w:rsidR="00861FD4">
        <w:rPr>
          <w:rtl/>
        </w:rPr>
        <w:t>–</w:t>
      </w:r>
      <w:r>
        <w:rPr>
          <w:rFonts w:hint="cs"/>
          <w:rtl/>
        </w:rPr>
        <w:t xml:space="preserve"> </w:t>
      </w:r>
      <w:r>
        <w:rPr>
          <w:rtl/>
        </w:rPr>
        <w:t>אגב</w:t>
      </w:r>
      <w:r w:rsidR="00495359">
        <w:rPr>
          <w:rFonts w:hint="cs"/>
          <w:rtl/>
        </w:rPr>
        <w:t>,</w:t>
      </w:r>
      <w:r>
        <w:rPr>
          <w:rtl/>
        </w:rPr>
        <w:t xml:space="preserve"> </w:t>
      </w:r>
      <w:bookmarkStart w:id="1477" w:name="_ETM_Q4_705840"/>
      <w:bookmarkEnd w:id="1477"/>
      <w:r>
        <w:rPr>
          <w:rtl/>
        </w:rPr>
        <w:t xml:space="preserve">גם </w:t>
      </w:r>
      <w:bookmarkStart w:id="1478" w:name="_ETM_Q4_706050"/>
      <w:bookmarkEnd w:id="1478"/>
      <w:r>
        <w:rPr>
          <w:rtl/>
        </w:rPr>
        <w:t xml:space="preserve">ביטחונית </w:t>
      </w:r>
      <w:bookmarkStart w:id="1479" w:name="_ETM_Q4_707210"/>
      <w:bookmarkEnd w:id="1479"/>
      <w:r w:rsidR="00861FD4">
        <w:rPr>
          <w:rtl/>
        </w:rPr>
        <w:t>–</w:t>
      </w:r>
      <w:r>
        <w:rPr>
          <w:rFonts w:hint="cs"/>
          <w:rtl/>
        </w:rPr>
        <w:t xml:space="preserve"> </w:t>
      </w:r>
      <w:r>
        <w:rPr>
          <w:rtl/>
        </w:rPr>
        <w:t>ל</w:t>
      </w:r>
      <w:bookmarkStart w:id="1480" w:name="_ETM_Q4_701000"/>
      <w:bookmarkEnd w:id="1480"/>
      <w:r>
        <w:rPr>
          <w:rtl/>
        </w:rPr>
        <w:t xml:space="preserve">הביא </w:t>
      </w:r>
      <w:bookmarkStart w:id="1481" w:name="_ETM_Q4_708460"/>
      <w:bookmarkEnd w:id="1481"/>
      <w:r>
        <w:rPr>
          <w:rtl/>
        </w:rPr>
        <w:t xml:space="preserve">דלק </w:t>
      </w:r>
      <w:bookmarkStart w:id="1482" w:name="_ETM_Q4_708940"/>
      <w:bookmarkEnd w:id="1482"/>
      <w:r>
        <w:rPr>
          <w:rtl/>
        </w:rPr>
        <w:t>מזוקק</w:t>
      </w:r>
      <w:r>
        <w:rPr>
          <w:rFonts w:hint="cs"/>
          <w:rtl/>
        </w:rPr>
        <w:t>,</w:t>
      </w:r>
      <w:r>
        <w:rPr>
          <w:rtl/>
        </w:rPr>
        <w:t xml:space="preserve"> </w:t>
      </w:r>
      <w:bookmarkStart w:id="1483" w:name="_ETM_Q4_710050"/>
      <w:bookmarkEnd w:id="1483"/>
      <w:r>
        <w:rPr>
          <w:rtl/>
        </w:rPr>
        <w:t xml:space="preserve">במקום </w:t>
      </w:r>
      <w:bookmarkStart w:id="1484" w:name="_ETM_Q4_710590"/>
      <w:bookmarkEnd w:id="1484"/>
      <w:r>
        <w:rPr>
          <w:rtl/>
        </w:rPr>
        <w:t>שיהי</w:t>
      </w:r>
      <w:r>
        <w:rPr>
          <w:rFonts w:hint="cs"/>
          <w:rtl/>
        </w:rPr>
        <w:t>ה</w:t>
      </w:r>
      <w:r>
        <w:rPr>
          <w:rtl/>
        </w:rPr>
        <w:t xml:space="preserve"> </w:t>
      </w:r>
      <w:bookmarkStart w:id="1485" w:name="_ETM_Q4_710950"/>
      <w:bookmarkEnd w:id="1485"/>
      <w:r>
        <w:rPr>
          <w:rtl/>
        </w:rPr>
        <w:t xml:space="preserve">לנו </w:t>
      </w:r>
      <w:bookmarkStart w:id="1486" w:name="_ETM_Q4_711220"/>
      <w:bookmarkEnd w:id="1486"/>
      <w:r>
        <w:rPr>
          <w:rtl/>
        </w:rPr>
        <w:t xml:space="preserve">הריכוז </w:t>
      </w:r>
      <w:bookmarkStart w:id="1487" w:name="_ETM_Q4_711760"/>
      <w:bookmarkEnd w:id="1487"/>
      <w:r>
        <w:rPr>
          <w:rtl/>
        </w:rPr>
        <w:t xml:space="preserve">הזה </w:t>
      </w:r>
      <w:bookmarkStart w:id="1488" w:name="_ETM_Q4_712030"/>
      <w:bookmarkEnd w:id="1488"/>
      <w:r>
        <w:rPr>
          <w:rtl/>
        </w:rPr>
        <w:t xml:space="preserve">של </w:t>
      </w:r>
      <w:bookmarkStart w:id="1489" w:name="_ETM_Q4_712180"/>
      <w:bookmarkEnd w:id="1489"/>
      <w:proofErr w:type="spellStart"/>
      <w:r>
        <w:rPr>
          <w:rtl/>
        </w:rPr>
        <w:t>הדלקים</w:t>
      </w:r>
      <w:proofErr w:type="spellEnd"/>
      <w:r>
        <w:rPr>
          <w:rtl/>
        </w:rPr>
        <w:t xml:space="preserve"> </w:t>
      </w:r>
      <w:bookmarkStart w:id="1490" w:name="_ETM_Q4_713080"/>
      <w:bookmarkEnd w:id="1490"/>
      <w:r>
        <w:rPr>
          <w:rtl/>
        </w:rPr>
        <w:t xml:space="preserve">במפרץ </w:t>
      </w:r>
      <w:bookmarkStart w:id="1491" w:name="_ETM_Q4_713620"/>
      <w:bookmarkEnd w:id="1491"/>
      <w:r>
        <w:rPr>
          <w:rtl/>
        </w:rPr>
        <w:t>חיפה</w:t>
      </w:r>
      <w:r>
        <w:rPr>
          <w:rFonts w:hint="cs"/>
          <w:rtl/>
        </w:rPr>
        <w:t>.</w:t>
      </w:r>
    </w:p>
    <w:p w:rsidR="00E327AE" w:rsidRDefault="00E327AE" w:rsidP="00A4523A">
      <w:pPr>
        <w:rPr>
          <w:rtl/>
        </w:rPr>
      </w:pPr>
      <w:bookmarkStart w:id="1492" w:name="_ETM_Q4_711000"/>
      <w:bookmarkEnd w:id="1492"/>
    </w:p>
    <w:p w:rsidR="00E327AE" w:rsidRDefault="00E327AE" w:rsidP="00551280">
      <w:pPr>
        <w:pStyle w:val="af6"/>
        <w:keepNext/>
        <w:rPr>
          <w:rtl/>
        </w:rPr>
      </w:pPr>
      <w:bookmarkStart w:id="1493" w:name="ET_yor_5317_16"/>
      <w:r w:rsidRPr="00923414">
        <w:rPr>
          <w:rStyle w:val="TagStyle"/>
          <w:rtl/>
        </w:rPr>
        <w:t xml:space="preserve"> &lt;&lt; יור &gt;&gt; </w:t>
      </w:r>
      <w:r>
        <w:rPr>
          <w:rtl/>
        </w:rPr>
        <w:t>היו"ר יולי יואל אדלשטיין:</w:t>
      </w:r>
      <w:r w:rsidRPr="00923414">
        <w:rPr>
          <w:rStyle w:val="TagStyle"/>
          <w:rtl/>
        </w:rPr>
        <w:t xml:space="preserve"> &lt;&lt; יור &gt;&gt;</w:t>
      </w:r>
      <w:r>
        <w:rPr>
          <w:rtl/>
        </w:rPr>
        <w:t xml:space="preserve"> </w:t>
      </w:r>
      <w:bookmarkEnd w:id="1493"/>
    </w:p>
    <w:p w:rsidR="00E327AE" w:rsidRDefault="00E327AE" w:rsidP="00A4523A">
      <w:pPr>
        <w:rPr>
          <w:rtl/>
        </w:rPr>
      </w:pPr>
    </w:p>
    <w:p w:rsidR="00E327AE" w:rsidRDefault="00E327AE" w:rsidP="00551280">
      <w:pPr>
        <w:rPr>
          <w:rtl/>
        </w:rPr>
      </w:pPr>
      <w:r>
        <w:rPr>
          <w:rFonts w:hint="cs"/>
          <w:rtl/>
        </w:rPr>
        <w:t>תודה.</w:t>
      </w:r>
    </w:p>
    <w:p w:rsidR="00E327AE" w:rsidRDefault="00E327AE" w:rsidP="00551280">
      <w:pPr>
        <w:rPr>
          <w:rtl/>
        </w:rPr>
      </w:pPr>
      <w:bookmarkStart w:id="1494" w:name="_ETM_Q4_751255"/>
      <w:bookmarkStart w:id="1495" w:name="_ETM_Q4_751365"/>
      <w:bookmarkStart w:id="1496" w:name="_ETM_Q4_725412"/>
      <w:bookmarkStart w:id="1497" w:name="_ETM_Q4_669690"/>
      <w:bookmarkStart w:id="1498" w:name="_ETM_Q4_687360"/>
      <w:bookmarkStart w:id="1499" w:name="TOR_Q5"/>
      <w:bookmarkEnd w:id="1494"/>
      <w:bookmarkEnd w:id="1495"/>
      <w:bookmarkEnd w:id="1496"/>
      <w:bookmarkEnd w:id="1497"/>
      <w:bookmarkEnd w:id="1498"/>
      <w:bookmarkEnd w:id="1499"/>
    </w:p>
    <w:p w:rsidR="00E327AE" w:rsidRDefault="00E327AE" w:rsidP="001B1084">
      <w:pPr>
        <w:pStyle w:val="-"/>
        <w:keepNext/>
        <w:rPr>
          <w:rtl/>
        </w:rPr>
      </w:pPr>
      <w:r w:rsidRPr="008F1AC5">
        <w:rPr>
          <w:rStyle w:val="TagStyle"/>
          <w:rtl/>
        </w:rPr>
        <w:t xml:space="preserve">&lt;&lt; דובר_המשך &gt;&gt; </w:t>
      </w:r>
      <w:r>
        <w:rPr>
          <w:rtl/>
        </w:rPr>
        <w:t>דב חנין (הרשימה המשותפת):</w:t>
      </w:r>
      <w:r w:rsidRPr="008F1AC5">
        <w:rPr>
          <w:rStyle w:val="TagStyle"/>
          <w:rtl/>
        </w:rPr>
        <w:t xml:space="preserve"> &lt;&lt; דובר_המשך &gt;&gt;</w:t>
      </w:r>
      <w:r>
        <w:rPr>
          <w:rtl/>
        </w:rPr>
        <w:t xml:space="preserve"> </w:t>
      </w:r>
    </w:p>
    <w:p w:rsidR="00E327AE" w:rsidRDefault="00E327AE" w:rsidP="001B1084">
      <w:pPr>
        <w:rPr>
          <w:rtl/>
        </w:rPr>
      </w:pPr>
    </w:p>
    <w:p w:rsidR="00E327AE" w:rsidRDefault="00E327AE" w:rsidP="00551280">
      <w:pPr>
        <w:rPr>
          <w:rtl/>
        </w:rPr>
      </w:pPr>
      <w:r>
        <w:rPr>
          <w:rFonts w:hint="cs"/>
          <w:rtl/>
        </w:rPr>
        <w:t>לכן</w:t>
      </w:r>
      <w:r w:rsidR="0093778F">
        <w:rPr>
          <w:rFonts w:hint="cs"/>
          <w:rtl/>
        </w:rPr>
        <w:t>,</w:t>
      </w:r>
      <w:r>
        <w:rPr>
          <w:rFonts w:hint="cs"/>
          <w:rtl/>
        </w:rPr>
        <w:t xml:space="preserve"> בקשתי מהמשרד להגנת הסביבה, למרות שלא הזמנתם את הדוח, </w:t>
      </w:r>
      <w:bookmarkStart w:id="1500" w:name="_ETM_Q5_122037"/>
      <w:bookmarkEnd w:id="1500"/>
      <w:r>
        <w:rPr>
          <w:rFonts w:hint="cs"/>
          <w:rtl/>
        </w:rPr>
        <w:t xml:space="preserve">ליזום דיון בממשלה על הדוח הזה, כדי שהממשלה באמת תראה את </w:t>
      </w:r>
      <w:bookmarkStart w:id="1501" w:name="_ETM_Q5_128849"/>
      <w:bookmarkEnd w:id="1501"/>
      <w:r>
        <w:rPr>
          <w:rFonts w:hint="cs"/>
          <w:rtl/>
        </w:rPr>
        <w:t xml:space="preserve">הדוח ותקבל החלטות, ונוסף לזה, לדרוש את פרסום הדוח, כדי שגם </w:t>
      </w:r>
      <w:bookmarkStart w:id="1502" w:name="_ETM_Q5_135662"/>
      <w:bookmarkEnd w:id="1502"/>
      <w:r w:rsidR="0093778F">
        <w:rPr>
          <w:rFonts w:hint="cs"/>
          <w:rtl/>
        </w:rPr>
        <w:t>הציבור י</w:t>
      </w:r>
      <w:r>
        <w:rPr>
          <w:rFonts w:hint="cs"/>
          <w:rtl/>
        </w:rPr>
        <w:t xml:space="preserve">דע מה אומרת חברת </w:t>
      </w:r>
      <w:proofErr w:type="spellStart"/>
      <w:r>
        <w:rPr>
          <w:rFonts w:hint="cs"/>
          <w:rtl/>
        </w:rPr>
        <w:t>מקנזי</w:t>
      </w:r>
      <w:proofErr w:type="spellEnd"/>
      <w:r>
        <w:rPr>
          <w:rFonts w:hint="cs"/>
          <w:rtl/>
        </w:rPr>
        <w:t>.</w:t>
      </w:r>
    </w:p>
    <w:p w:rsidR="00E327AE" w:rsidRDefault="00E327AE" w:rsidP="009635F5">
      <w:pPr>
        <w:rPr>
          <w:rtl/>
        </w:rPr>
      </w:pPr>
      <w:bookmarkStart w:id="1503" w:name="_ETM_Q5_137756"/>
      <w:bookmarkStart w:id="1504" w:name="_ETM_Q5_137834"/>
      <w:bookmarkStart w:id="1505" w:name="_ETM_Q5_137896"/>
      <w:bookmarkStart w:id="1506" w:name="_ETM_Q5_137959"/>
      <w:bookmarkEnd w:id="1503"/>
      <w:bookmarkEnd w:id="1504"/>
      <w:bookmarkEnd w:id="1505"/>
      <w:bookmarkEnd w:id="1506"/>
    </w:p>
    <w:p w:rsidR="00E327AE" w:rsidRDefault="00E327AE" w:rsidP="00551280">
      <w:pPr>
        <w:pStyle w:val="af6"/>
        <w:keepNext/>
        <w:rPr>
          <w:rtl/>
        </w:rPr>
      </w:pPr>
      <w:r w:rsidRPr="008C62BF">
        <w:rPr>
          <w:rStyle w:val="TagStyle"/>
          <w:rtl/>
        </w:rPr>
        <w:t xml:space="preserve"> &lt;&lt; יור &gt;&gt; </w:t>
      </w:r>
      <w:r>
        <w:rPr>
          <w:rtl/>
        </w:rPr>
        <w:t>היו"ר יולי יואל אדלשטיין:</w:t>
      </w:r>
      <w:r w:rsidRPr="008C62BF">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1507" w:name="_ETM_Q5_138505"/>
      <w:bookmarkEnd w:id="1507"/>
      <w:r>
        <w:rPr>
          <w:rFonts w:hint="cs"/>
          <w:rtl/>
        </w:rPr>
        <w:t xml:space="preserve">תודה, אדוני. שאלות נוספות. חבר הכנסת אורי מקלב </w:t>
      </w:r>
      <w:bookmarkStart w:id="1508" w:name="_ETM_Q5_144521"/>
      <w:bookmarkEnd w:id="1508"/>
      <w:r>
        <w:rPr>
          <w:rFonts w:hint="cs"/>
          <w:rtl/>
        </w:rPr>
        <w:t>קודם כול.</w:t>
      </w:r>
    </w:p>
    <w:p w:rsidR="00E327AE" w:rsidRDefault="00E327AE" w:rsidP="00551280">
      <w:pPr>
        <w:rPr>
          <w:rtl/>
        </w:rPr>
      </w:pPr>
      <w:bookmarkStart w:id="1509" w:name="_ETM_Q5_145818"/>
      <w:bookmarkStart w:id="1510" w:name="_ETM_Q5_145927"/>
      <w:bookmarkStart w:id="1511" w:name="_ETM_Q5_145974"/>
      <w:bookmarkStart w:id="1512" w:name="_ETM_Q5_146037"/>
      <w:bookmarkStart w:id="1513" w:name="_ETM_Q5_146959"/>
      <w:bookmarkEnd w:id="1509"/>
      <w:bookmarkEnd w:id="1510"/>
      <w:bookmarkEnd w:id="1511"/>
      <w:bookmarkEnd w:id="1512"/>
      <w:bookmarkEnd w:id="1513"/>
    </w:p>
    <w:p w:rsidR="00E327AE" w:rsidRDefault="00E327AE" w:rsidP="00551280">
      <w:pPr>
        <w:pStyle w:val="a4"/>
        <w:keepNext/>
        <w:rPr>
          <w:rtl/>
        </w:rPr>
      </w:pPr>
      <w:bookmarkStart w:id="1514" w:name="ET_speaker_5327_4"/>
      <w:r w:rsidRPr="008C62BF">
        <w:rPr>
          <w:rStyle w:val="TagStyle"/>
          <w:rtl/>
        </w:rPr>
        <w:t xml:space="preserve"> &lt;&lt; דובר &gt;&gt; </w:t>
      </w:r>
      <w:bookmarkStart w:id="1515" w:name="_Toc527577163"/>
      <w:bookmarkStart w:id="1516" w:name="_Toc527577927"/>
      <w:r>
        <w:rPr>
          <w:rtl/>
        </w:rPr>
        <w:t>אורי מקלב (יהדות התורה):</w:t>
      </w:r>
      <w:bookmarkEnd w:id="1515"/>
      <w:bookmarkEnd w:id="1516"/>
      <w:r w:rsidRPr="008C62BF">
        <w:rPr>
          <w:rStyle w:val="TagStyle"/>
          <w:rtl/>
        </w:rPr>
        <w:t xml:space="preserve"> &lt;&lt; דובר &gt;&gt;</w:t>
      </w:r>
      <w:r>
        <w:rPr>
          <w:rtl/>
        </w:rPr>
        <w:t xml:space="preserve"> </w:t>
      </w:r>
      <w:bookmarkEnd w:id="1514"/>
    </w:p>
    <w:p w:rsidR="00E327AE" w:rsidRDefault="00E327AE" w:rsidP="00A4523A">
      <w:pPr>
        <w:rPr>
          <w:rtl/>
        </w:rPr>
      </w:pPr>
    </w:p>
    <w:p w:rsidR="00E327AE" w:rsidRDefault="00E327AE" w:rsidP="00551280">
      <w:pPr>
        <w:rPr>
          <w:rtl/>
        </w:rPr>
      </w:pPr>
      <w:bookmarkStart w:id="1517" w:name="_ETM_Q5_147506"/>
      <w:bookmarkStart w:id="1518" w:name="_ETM_Q5_147521"/>
      <w:bookmarkEnd w:id="1517"/>
      <w:bookmarkEnd w:id="1518"/>
      <w:r>
        <w:rPr>
          <w:rFonts w:hint="cs"/>
          <w:rtl/>
        </w:rPr>
        <w:t xml:space="preserve">תודה רבה, אדוני היושב-ראש. </w:t>
      </w:r>
      <w:bookmarkStart w:id="1519" w:name="_ETM_Q5_138560"/>
      <w:bookmarkEnd w:id="1519"/>
      <w:r>
        <w:rPr>
          <w:rFonts w:hint="cs"/>
          <w:rtl/>
        </w:rPr>
        <w:t xml:space="preserve">מכובדי סגן השר, עמדת כאן באומץ וביושרה, ואמרת פה שאתה לא רוצה לזרות </w:t>
      </w:r>
      <w:bookmarkStart w:id="1520" w:name="_ETM_Q5_147523"/>
      <w:bookmarkEnd w:id="1520"/>
      <w:r>
        <w:rPr>
          <w:rFonts w:hint="cs"/>
          <w:rtl/>
        </w:rPr>
        <w:t xml:space="preserve">חול בעיני הציבור, אבל מה לעשות שהעירייה זורה חול בעיני הציבור </w:t>
      </w:r>
      <w:bookmarkStart w:id="1521" w:name="_ETM_Q5_157537"/>
      <w:bookmarkEnd w:id="1521"/>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5"/>
        <w:keepNext/>
        <w:rPr>
          <w:rtl/>
        </w:rPr>
      </w:pPr>
      <w:bookmarkStart w:id="1522" w:name="ET_interruption_קר_אה_15"/>
      <w:r w:rsidRPr="00352FD3">
        <w:rPr>
          <w:rStyle w:val="TagStyle"/>
          <w:rtl/>
        </w:rPr>
        <w:t xml:space="preserve"> &lt;&lt; קריאה &gt;&gt; </w:t>
      </w:r>
      <w:r>
        <w:rPr>
          <w:rtl/>
        </w:rPr>
        <w:t>קריאה:</w:t>
      </w:r>
      <w:r w:rsidRPr="00352FD3">
        <w:rPr>
          <w:rStyle w:val="TagStyle"/>
          <w:rtl/>
        </w:rPr>
        <w:t xml:space="preserve"> &lt;&lt; קריאה &gt;&gt;</w:t>
      </w:r>
      <w:r>
        <w:rPr>
          <w:rtl/>
        </w:rPr>
        <w:t xml:space="preserve"> </w:t>
      </w:r>
      <w:bookmarkEnd w:id="1522"/>
    </w:p>
    <w:p w:rsidR="00E327AE" w:rsidRDefault="00E327AE" w:rsidP="00A4523A">
      <w:pPr>
        <w:rPr>
          <w:rtl/>
        </w:rPr>
      </w:pPr>
    </w:p>
    <w:p w:rsidR="00E327AE" w:rsidRDefault="00E327AE" w:rsidP="00551280">
      <w:pPr>
        <w:rPr>
          <w:rtl/>
        </w:rPr>
      </w:pPr>
      <w:r>
        <w:rPr>
          <w:rFonts w:hint="cs"/>
          <w:rtl/>
        </w:rPr>
        <w:t xml:space="preserve">מי זורה? מי זורה? </w:t>
      </w:r>
    </w:p>
    <w:p w:rsidR="00E327AE" w:rsidRDefault="00E327AE" w:rsidP="00551280">
      <w:pPr>
        <w:rPr>
          <w:rtl/>
        </w:rPr>
      </w:pPr>
    </w:p>
    <w:p w:rsidR="00E327AE" w:rsidRDefault="00E327AE" w:rsidP="00551280">
      <w:pPr>
        <w:pStyle w:val="-"/>
        <w:keepNext/>
        <w:rPr>
          <w:rtl/>
        </w:rPr>
      </w:pPr>
      <w:bookmarkStart w:id="1523" w:name="ET_speakercontinue_5371_16"/>
      <w:r w:rsidRPr="00352FD3">
        <w:rPr>
          <w:rStyle w:val="TagStyle"/>
          <w:rtl/>
        </w:rPr>
        <w:t xml:space="preserve"> &lt;&lt; דובר_המשך &gt;&gt; </w:t>
      </w:r>
      <w:r>
        <w:rPr>
          <w:rtl/>
        </w:rPr>
        <w:t>אורי מקלב (יהדות התורה</w:t>
      </w:r>
      <w:r w:rsidR="00150F56">
        <w:rPr>
          <w:rFonts w:hint="cs"/>
          <w:rtl/>
        </w:rPr>
        <w:t>)</w:t>
      </w:r>
      <w:r>
        <w:rPr>
          <w:rtl/>
        </w:rPr>
        <w:t>:</w:t>
      </w:r>
      <w:r w:rsidRPr="00352FD3">
        <w:rPr>
          <w:rStyle w:val="TagStyle"/>
          <w:rtl/>
        </w:rPr>
        <w:t xml:space="preserve"> &lt;&lt; דובר_המשך &gt;&gt;</w:t>
      </w:r>
      <w:r>
        <w:rPr>
          <w:rtl/>
        </w:rPr>
        <w:t xml:space="preserve"> </w:t>
      </w:r>
      <w:bookmarkEnd w:id="1523"/>
    </w:p>
    <w:p w:rsidR="00E327AE" w:rsidRDefault="00E327AE" w:rsidP="00551280">
      <w:pPr>
        <w:rPr>
          <w:rtl/>
        </w:rPr>
      </w:pPr>
      <w:r>
        <w:rPr>
          <w:rtl/>
        </w:rPr>
        <w:t xml:space="preserve"> </w:t>
      </w:r>
    </w:p>
    <w:p w:rsidR="00E327AE" w:rsidRDefault="00861FD4" w:rsidP="0093778F">
      <w:pPr>
        <w:rPr>
          <w:rtl/>
        </w:rPr>
      </w:pPr>
      <w:r>
        <w:rPr>
          <w:rFonts w:hint="cs"/>
          <w:rtl/>
        </w:rPr>
        <w:t>–</w:t>
      </w:r>
      <w:r w:rsidR="006737AD">
        <w:rPr>
          <w:rFonts w:hint="cs"/>
          <w:rtl/>
        </w:rPr>
        <w:t xml:space="preserve"> </w:t>
      </w:r>
      <w:r>
        <w:rPr>
          <w:rFonts w:hint="cs"/>
          <w:rtl/>
        </w:rPr>
        <w:t>–</w:t>
      </w:r>
      <w:r w:rsidR="00E327AE">
        <w:rPr>
          <w:rFonts w:hint="cs"/>
          <w:rtl/>
        </w:rPr>
        <w:t xml:space="preserve"> העירייה וראשיה. יש פער גדול בין ההצהרות, בין מה שנאמר</w:t>
      </w:r>
      <w:r w:rsidR="0093778F">
        <w:rPr>
          <w:rFonts w:hint="cs"/>
          <w:rtl/>
        </w:rPr>
        <w:t>,</w:t>
      </w:r>
      <w:r w:rsidR="00E327AE">
        <w:rPr>
          <w:rFonts w:hint="cs"/>
          <w:rtl/>
        </w:rPr>
        <w:t xml:space="preserve"> למה </w:t>
      </w:r>
      <w:bookmarkStart w:id="1524" w:name="_ETM_Q5_164099"/>
      <w:bookmarkEnd w:id="1524"/>
      <w:r w:rsidR="00E327AE">
        <w:rPr>
          <w:rFonts w:hint="cs"/>
          <w:rtl/>
        </w:rPr>
        <w:t xml:space="preserve">שקורה בשטח. תוכנית הרחבת קרקעות הצפון </w:t>
      </w:r>
      <w:bookmarkStart w:id="1525" w:name="_ETM_Q5_165817"/>
      <w:bookmarkEnd w:id="1525"/>
      <w:r w:rsidR="00E327AE">
        <w:rPr>
          <w:rFonts w:hint="cs"/>
          <w:rtl/>
        </w:rPr>
        <w:t xml:space="preserve">מראה שבמקום לבנות </w:t>
      </w:r>
      <w:r w:rsidR="0093778F">
        <w:rPr>
          <w:rFonts w:hint="cs"/>
          <w:rtl/>
        </w:rPr>
        <w:t xml:space="preserve">דיור </w:t>
      </w:r>
      <w:r w:rsidR="00E327AE">
        <w:rPr>
          <w:rFonts w:hint="cs"/>
          <w:rtl/>
        </w:rPr>
        <w:t>בעשרות אלפי דונמים שיש שם</w:t>
      </w:r>
      <w:r w:rsidR="0093778F">
        <w:rPr>
          <w:rFonts w:hint="cs"/>
          <w:rtl/>
        </w:rPr>
        <w:t>, בגלל</w:t>
      </w:r>
      <w:r w:rsidR="00E327AE">
        <w:rPr>
          <w:rFonts w:hint="cs"/>
          <w:rtl/>
        </w:rPr>
        <w:t xml:space="preserve"> </w:t>
      </w:r>
      <w:bookmarkStart w:id="1526" w:name="_ETM_Q5_172162"/>
      <w:bookmarkEnd w:id="1526"/>
      <w:r w:rsidR="00E327AE">
        <w:rPr>
          <w:rFonts w:hint="cs"/>
          <w:rtl/>
        </w:rPr>
        <w:t>מצוקת הדיור</w:t>
      </w:r>
      <w:r w:rsidR="0093778F">
        <w:rPr>
          <w:rFonts w:hint="cs"/>
          <w:rtl/>
        </w:rPr>
        <w:t>,</w:t>
      </w:r>
      <w:r w:rsidR="00E327AE">
        <w:rPr>
          <w:rFonts w:hint="cs"/>
          <w:rtl/>
        </w:rPr>
        <w:t xml:space="preserve"> מתכוונים להרחיב את הנמל. שלושה עוגנים חדשים </w:t>
      </w:r>
      <w:r>
        <w:rPr>
          <w:rFonts w:hint="eastAsia"/>
          <w:rtl/>
        </w:rPr>
        <w:t>–</w:t>
      </w:r>
      <w:r w:rsidR="00E327AE">
        <w:rPr>
          <w:rFonts w:hint="cs"/>
          <w:rtl/>
        </w:rPr>
        <w:t xml:space="preserve"> לאשר אותם</w:t>
      </w:r>
      <w:r w:rsidR="0093778F">
        <w:rPr>
          <w:rFonts w:hint="cs"/>
          <w:rtl/>
        </w:rPr>
        <w:t>.</w:t>
      </w:r>
      <w:r w:rsidR="00E327AE">
        <w:rPr>
          <w:rFonts w:hint="cs"/>
          <w:rtl/>
        </w:rPr>
        <w:t xml:space="preserve"> זה נקרא </w:t>
      </w:r>
      <w:bookmarkStart w:id="1527" w:name="_ETM_Q5_180146"/>
      <w:bookmarkEnd w:id="1527"/>
      <w:r w:rsidR="00E327AE">
        <w:rPr>
          <w:rFonts w:hint="cs"/>
          <w:rtl/>
        </w:rPr>
        <w:t xml:space="preserve">שרוצים לצמצם או שרוצים להרחיב? אם </w:t>
      </w:r>
      <w:bookmarkStart w:id="1528" w:name="_ETM_Q5_179646"/>
      <w:bookmarkEnd w:id="1528"/>
      <w:r w:rsidR="00E327AE">
        <w:rPr>
          <w:rFonts w:hint="cs"/>
          <w:rtl/>
        </w:rPr>
        <w:t xml:space="preserve">אנחנו עושים את תוכנית חיבורי נמל, העברת צינורות, מה זה אומר? </w:t>
      </w:r>
      <w:bookmarkStart w:id="1529" w:name="_ETM_Q5_186896"/>
      <w:bookmarkEnd w:id="1529"/>
      <w:r w:rsidR="00E327AE">
        <w:rPr>
          <w:rFonts w:hint="cs"/>
          <w:rtl/>
        </w:rPr>
        <w:t xml:space="preserve">זה אומר שרוצים להרחיב. </w:t>
      </w:r>
    </w:p>
    <w:p w:rsidR="00E327AE" w:rsidRDefault="00E327AE" w:rsidP="00551280">
      <w:pPr>
        <w:rPr>
          <w:rtl/>
        </w:rPr>
      </w:pPr>
    </w:p>
    <w:p w:rsidR="00E327AE" w:rsidRDefault="00E327AE" w:rsidP="0093778F">
      <w:pPr>
        <w:rPr>
          <w:rtl/>
        </w:rPr>
      </w:pPr>
      <w:bookmarkStart w:id="1530" w:name="_ETM_Q5_185804"/>
      <w:bookmarkStart w:id="1531" w:name="_ETM_Q5_185885"/>
      <w:bookmarkEnd w:id="1530"/>
      <w:bookmarkEnd w:id="1531"/>
      <w:r>
        <w:rPr>
          <w:rFonts w:hint="cs"/>
          <w:rtl/>
        </w:rPr>
        <w:t xml:space="preserve">המשמעות של הדבר </w:t>
      </w:r>
      <w:bookmarkStart w:id="1532" w:name="_ETM_Q5_192756"/>
      <w:bookmarkEnd w:id="1532"/>
      <w:r>
        <w:rPr>
          <w:rFonts w:hint="cs"/>
          <w:rtl/>
        </w:rPr>
        <w:t xml:space="preserve">הזה: אתם נלחמים עם מה </w:t>
      </w:r>
      <w:bookmarkStart w:id="1533" w:name="_ETM_Q5_193131"/>
      <w:bookmarkEnd w:id="1533"/>
      <w:r>
        <w:rPr>
          <w:rFonts w:hint="cs"/>
          <w:rtl/>
        </w:rPr>
        <w:t xml:space="preserve">שקורה היום, אבל התוכנית הברורה שהעירייה </w:t>
      </w:r>
      <w:bookmarkStart w:id="1534" w:name="_ETM_Q5_190235"/>
      <w:bookmarkEnd w:id="1534"/>
      <w:r>
        <w:rPr>
          <w:rFonts w:hint="cs"/>
          <w:rtl/>
        </w:rPr>
        <w:t xml:space="preserve">מובילה </w:t>
      </w:r>
      <w:r w:rsidR="00861FD4">
        <w:rPr>
          <w:rFonts w:hint="eastAsia"/>
          <w:rtl/>
        </w:rPr>
        <w:t>–</w:t>
      </w:r>
      <w:r>
        <w:rPr>
          <w:rFonts w:hint="cs"/>
          <w:rtl/>
        </w:rPr>
        <w:t xml:space="preserve"> וגם אם היא מראה אחרת, ואומרת שהיא ניגשת לבית המשפט אחרי </w:t>
      </w:r>
      <w:bookmarkStart w:id="1535" w:name="_ETM_Q5_195049"/>
      <w:bookmarkEnd w:id="1535"/>
      <w:r>
        <w:rPr>
          <w:rFonts w:hint="cs"/>
          <w:rtl/>
        </w:rPr>
        <w:t xml:space="preserve">שהתוכנית מאושרת </w:t>
      </w:r>
      <w:r w:rsidR="00861FD4">
        <w:rPr>
          <w:rFonts w:hint="eastAsia"/>
          <w:rtl/>
        </w:rPr>
        <w:t>–</w:t>
      </w:r>
      <w:r>
        <w:rPr>
          <w:rFonts w:hint="cs"/>
          <w:rtl/>
        </w:rPr>
        <w:t xml:space="preserve"> מראה שרוצים להרחיב. </w:t>
      </w:r>
      <w:bookmarkStart w:id="1536" w:name="_ETM_Q5_200927"/>
      <w:bookmarkEnd w:id="1536"/>
      <w:r>
        <w:rPr>
          <w:rFonts w:hint="cs"/>
          <w:rtl/>
        </w:rPr>
        <w:t>הקשר הזה בין הבעלים לבין העירייה</w:t>
      </w:r>
      <w:r w:rsidR="0093778F">
        <w:rPr>
          <w:rFonts w:hint="cs"/>
          <w:rtl/>
        </w:rPr>
        <w:t xml:space="preserve">, </w:t>
      </w:r>
      <w:r>
        <w:rPr>
          <w:rFonts w:hint="cs"/>
          <w:rtl/>
        </w:rPr>
        <w:t xml:space="preserve">תרומות לעירייה, לא נבדק באופן אמיתי. </w:t>
      </w:r>
      <w:bookmarkStart w:id="1537" w:name="_ETM_Q5_207834"/>
      <w:bookmarkEnd w:id="1537"/>
      <w:r>
        <w:rPr>
          <w:rFonts w:hint="cs"/>
          <w:rtl/>
        </w:rPr>
        <w:t xml:space="preserve">כאן צריך המשרד להגיד לציבור אפוא מה בין מה שהעירייה אומרת </w:t>
      </w:r>
      <w:bookmarkStart w:id="1538" w:name="_ETM_Q5_209047"/>
      <w:bookmarkEnd w:id="1538"/>
      <w:r>
        <w:rPr>
          <w:rFonts w:hint="cs"/>
          <w:rtl/>
        </w:rPr>
        <w:t xml:space="preserve">לבין מה שאתם מתמודדים ויודעים בשטח. </w:t>
      </w:r>
      <w:bookmarkStart w:id="1539" w:name="_ETM_Q5_214881"/>
      <w:bookmarkEnd w:id="1539"/>
      <w:r>
        <w:rPr>
          <w:rFonts w:hint="cs"/>
          <w:rtl/>
        </w:rPr>
        <w:t xml:space="preserve">לא יכול להיות דבר כזה שמדברים על תוכנית מאושרת של הרחבה של עשרות אלפי דונמים </w:t>
      </w:r>
      <w:r w:rsidR="00861FD4">
        <w:rPr>
          <w:rtl/>
        </w:rPr>
        <w:t>–</w:t>
      </w:r>
      <w:r>
        <w:rPr>
          <w:rFonts w:hint="cs"/>
          <w:rtl/>
        </w:rPr>
        <w:t xml:space="preserve"> תשתיות, </w:t>
      </w:r>
      <w:bookmarkStart w:id="1540" w:name="_ETM_Q5_217529"/>
      <w:bookmarkEnd w:id="1540"/>
      <w:r>
        <w:rPr>
          <w:rFonts w:hint="cs"/>
          <w:rtl/>
        </w:rPr>
        <w:t xml:space="preserve">עוגנים </w:t>
      </w:r>
      <w:r w:rsidR="00861FD4">
        <w:rPr>
          <w:rFonts w:hint="eastAsia"/>
          <w:rtl/>
        </w:rPr>
        <w:t>–</w:t>
      </w:r>
      <w:r>
        <w:rPr>
          <w:rFonts w:hint="cs"/>
          <w:rtl/>
        </w:rPr>
        <w:t xml:space="preserve"> </w:t>
      </w:r>
      <w:r w:rsidR="0093778F">
        <w:rPr>
          <w:rFonts w:hint="cs"/>
          <w:rtl/>
        </w:rPr>
        <w:t>ו</w:t>
      </w:r>
      <w:r>
        <w:rPr>
          <w:rFonts w:hint="cs"/>
          <w:rtl/>
        </w:rPr>
        <w:t xml:space="preserve">אנחנו מדברים על </w:t>
      </w:r>
      <w:bookmarkStart w:id="1541" w:name="_ETM_Q5_221006"/>
      <w:bookmarkEnd w:id="1541"/>
      <w:r>
        <w:rPr>
          <w:rFonts w:hint="cs"/>
          <w:rtl/>
        </w:rPr>
        <w:t>צמצום זיהום האוויר. תודה.</w:t>
      </w:r>
    </w:p>
    <w:p w:rsidR="00E327AE" w:rsidRDefault="00E327AE" w:rsidP="00551280">
      <w:pPr>
        <w:rPr>
          <w:rtl/>
        </w:rPr>
      </w:pPr>
      <w:bookmarkStart w:id="1542" w:name="_ETM_Q5_224396"/>
      <w:bookmarkStart w:id="1543" w:name="_ETM_Q5_224490"/>
      <w:bookmarkStart w:id="1544" w:name="_ETM_Q5_224521"/>
      <w:bookmarkStart w:id="1545" w:name="_ETM_Q5_224599"/>
      <w:bookmarkEnd w:id="1542"/>
      <w:bookmarkEnd w:id="1543"/>
      <w:bookmarkEnd w:id="1544"/>
      <w:bookmarkEnd w:id="1545"/>
    </w:p>
    <w:p w:rsidR="00E327AE" w:rsidRDefault="00E327AE" w:rsidP="00551280">
      <w:pPr>
        <w:pStyle w:val="af6"/>
        <w:keepNext/>
        <w:rPr>
          <w:rtl/>
        </w:rPr>
      </w:pPr>
      <w:r w:rsidRPr="008C62BF">
        <w:rPr>
          <w:rStyle w:val="TagStyle"/>
          <w:rtl/>
        </w:rPr>
        <w:t xml:space="preserve"> &lt;&lt; יור &gt;&gt; </w:t>
      </w:r>
      <w:r>
        <w:rPr>
          <w:rtl/>
        </w:rPr>
        <w:t>היו"ר יולי יואל אדלשטיין:</w:t>
      </w:r>
      <w:r w:rsidRPr="008C62BF">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1546" w:name="_ETM_Q5_225224"/>
      <w:bookmarkEnd w:id="1546"/>
      <w:r>
        <w:rPr>
          <w:rFonts w:hint="cs"/>
          <w:rtl/>
        </w:rPr>
        <w:t xml:space="preserve">תודה, חבר הכנסת מקלב. חבר הכנסת סעיד </w:t>
      </w:r>
      <w:bookmarkStart w:id="1547" w:name="_ETM_Q5_230381"/>
      <w:bookmarkEnd w:id="1547"/>
      <w:r>
        <w:rPr>
          <w:rFonts w:hint="cs"/>
          <w:rtl/>
        </w:rPr>
        <w:t>אלחרומי.</w:t>
      </w:r>
    </w:p>
    <w:p w:rsidR="00E327AE" w:rsidRDefault="00E327AE" w:rsidP="00551280">
      <w:pPr>
        <w:rPr>
          <w:rtl/>
        </w:rPr>
      </w:pPr>
      <w:bookmarkStart w:id="1548" w:name="_ETM_Q5_231834"/>
      <w:bookmarkStart w:id="1549" w:name="_ETM_Q5_231974"/>
      <w:bookmarkStart w:id="1550" w:name="_ETM_Q5_232709"/>
      <w:bookmarkEnd w:id="1548"/>
      <w:bookmarkEnd w:id="1549"/>
      <w:bookmarkEnd w:id="1550"/>
    </w:p>
    <w:p w:rsidR="00E327AE" w:rsidRDefault="00E327AE" w:rsidP="00551280">
      <w:pPr>
        <w:pStyle w:val="a4"/>
        <w:keepNext/>
        <w:rPr>
          <w:rtl/>
        </w:rPr>
      </w:pPr>
      <w:bookmarkStart w:id="1551" w:name="ET_speaker_5682_6"/>
      <w:r w:rsidRPr="008C62BF">
        <w:rPr>
          <w:rStyle w:val="TagStyle"/>
          <w:rtl/>
        </w:rPr>
        <w:t xml:space="preserve"> &lt;&lt; דובר &gt;&gt; </w:t>
      </w:r>
      <w:bookmarkStart w:id="1552" w:name="_Toc527577164"/>
      <w:bookmarkStart w:id="1553" w:name="_Toc527577928"/>
      <w:r>
        <w:rPr>
          <w:rtl/>
        </w:rPr>
        <w:t>סעיד אלחרומי (הרשימה המשותפת):</w:t>
      </w:r>
      <w:bookmarkEnd w:id="1552"/>
      <w:bookmarkEnd w:id="1553"/>
      <w:r w:rsidRPr="008C62BF">
        <w:rPr>
          <w:rStyle w:val="TagStyle"/>
          <w:rtl/>
        </w:rPr>
        <w:t xml:space="preserve"> &lt;&lt; דובר &gt;&gt;</w:t>
      </w:r>
      <w:r>
        <w:rPr>
          <w:rtl/>
        </w:rPr>
        <w:t xml:space="preserve"> </w:t>
      </w:r>
      <w:bookmarkEnd w:id="1551"/>
    </w:p>
    <w:p w:rsidR="00E327AE" w:rsidRDefault="00E327AE" w:rsidP="00A4523A">
      <w:pPr>
        <w:rPr>
          <w:rtl/>
        </w:rPr>
      </w:pPr>
    </w:p>
    <w:p w:rsidR="00E327AE" w:rsidRDefault="00E327AE" w:rsidP="0093778F">
      <w:pPr>
        <w:rPr>
          <w:rtl/>
        </w:rPr>
      </w:pPr>
      <w:bookmarkStart w:id="1554" w:name="_ETM_Q5_233287"/>
      <w:bookmarkStart w:id="1555" w:name="_ETM_Q5_233318"/>
      <w:bookmarkEnd w:id="1554"/>
      <w:bookmarkEnd w:id="1555"/>
      <w:r>
        <w:rPr>
          <w:rFonts w:hint="cs"/>
          <w:rtl/>
        </w:rPr>
        <w:t>תודה, אד</w:t>
      </w:r>
      <w:r w:rsidR="0093778F">
        <w:rPr>
          <w:rFonts w:hint="cs"/>
          <w:rtl/>
        </w:rPr>
        <w:t>ו</w:t>
      </w:r>
      <w:r>
        <w:rPr>
          <w:rFonts w:hint="cs"/>
          <w:rtl/>
        </w:rPr>
        <w:t xml:space="preserve">ני היושב-ראש. אדוני סגן השר, בנגב יש תופעה מאוד </w:t>
      </w:r>
      <w:bookmarkStart w:id="1556" w:name="_ETM_Q5_241193"/>
      <w:bookmarkEnd w:id="1556"/>
      <w:r>
        <w:rPr>
          <w:rFonts w:hint="cs"/>
          <w:rtl/>
        </w:rPr>
        <w:t xml:space="preserve">חמורה של השלכת פסולת רטובה וגם יבשה של קבלנים פרטיים, </w:t>
      </w:r>
      <w:bookmarkStart w:id="1557" w:name="_ETM_Q5_250334"/>
      <w:bookmarkEnd w:id="1557"/>
      <w:r>
        <w:rPr>
          <w:rFonts w:hint="cs"/>
          <w:rtl/>
        </w:rPr>
        <w:t xml:space="preserve">שמגיעים לסביבה של היישובים בנגב </w:t>
      </w:r>
      <w:r w:rsidR="00861FD4">
        <w:rPr>
          <w:rtl/>
        </w:rPr>
        <w:t>–</w:t>
      </w:r>
      <w:r>
        <w:rPr>
          <w:rFonts w:hint="cs"/>
          <w:rtl/>
        </w:rPr>
        <w:t xml:space="preserve"> אני מדבר על סביבת רהט, </w:t>
      </w:r>
      <w:bookmarkStart w:id="1558" w:name="_ETM_Q5_258881"/>
      <w:bookmarkEnd w:id="1558"/>
      <w:r>
        <w:rPr>
          <w:rFonts w:hint="cs"/>
          <w:rtl/>
        </w:rPr>
        <w:t xml:space="preserve">מזרחית לתל שבע, דרומית לחורה, וגם בוואדי </w:t>
      </w:r>
      <w:r w:rsidR="0093778F">
        <w:rPr>
          <w:rFonts w:hint="cs"/>
          <w:rtl/>
        </w:rPr>
        <w:t>א-</w:t>
      </w:r>
      <w:r>
        <w:rPr>
          <w:rFonts w:hint="cs"/>
          <w:rtl/>
        </w:rPr>
        <w:t xml:space="preserve">נעם. אנחנו מדברים על עשרות משאיות כל שבוע. התושבים התלוננו יותר </w:t>
      </w:r>
      <w:bookmarkStart w:id="1559" w:name="_ETM_Q5_266021"/>
      <w:bookmarkEnd w:id="1559"/>
      <w:r>
        <w:rPr>
          <w:rFonts w:hint="cs"/>
          <w:rtl/>
        </w:rPr>
        <w:t xml:space="preserve">מפעם </w:t>
      </w:r>
      <w:bookmarkStart w:id="1560" w:name="_ETM_Q5_262520"/>
      <w:bookmarkEnd w:id="1560"/>
      <w:r>
        <w:rPr>
          <w:rFonts w:hint="cs"/>
          <w:rtl/>
        </w:rPr>
        <w:t xml:space="preserve">אחת. זה </w:t>
      </w:r>
      <w:r w:rsidR="0093778F">
        <w:rPr>
          <w:rFonts w:hint="cs"/>
          <w:rtl/>
        </w:rPr>
        <w:t xml:space="preserve">גם </w:t>
      </w:r>
      <w:r>
        <w:rPr>
          <w:rFonts w:hint="cs"/>
          <w:rtl/>
        </w:rPr>
        <w:t>מטרד של ריח, אבל גם כששורפים את הפסולת הרטובה. שאלתי</w:t>
      </w:r>
      <w:r w:rsidR="0093778F">
        <w:rPr>
          <w:rFonts w:hint="cs"/>
          <w:rtl/>
        </w:rPr>
        <w:t>:</w:t>
      </w:r>
      <w:r>
        <w:rPr>
          <w:rFonts w:hint="cs"/>
          <w:rtl/>
        </w:rPr>
        <w:t xml:space="preserve"> האם הנושא ידוע, ומה נעשה בדבר.</w:t>
      </w:r>
    </w:p>
    <w:p w:rsidR="00E327AE" w:rsidRDefault="00E327AE" w:rsidP="00551280">
      <w:pPr>
        <w:rPr>
          <w:rtl/>
        </w:rPr>
      </w:pPr>
      <w:bookmarkStart w:id="1561" w:name="_ETM_Q5_276240"/>
      <w:bookmarkStart w:id="1562" w:name="_ETM_Q5_276334"/>
      <w:bookmarkStart w:id="1563" w:name="_ETM_Q5_276381"/>
      <w:bookmarkStart w:id="1564" w:name="_ETM_Q5_276459"/>
      <w:bookmarkEnd w:id="1561"/>
      <w:bookmarkEnd w:id="1562"/>
      <w:bookmarkEnd w:id="1563"/>
      <w:bookmarkEnd w:id="1564"/>
    </w:p>
    <w:p w:rsidR="00E327AE" w:rsidRDefault="00E327AE" w:rsidP="00551280">
      <w:pPr>
        <w:pStyle w:val="af6"/>
        <w:keepNext/>
        <w:rPr>
          <w:rtl/>
        </w:rPr>
      </w:pPr>
      <w:bookmarkStart w:id="1565" w:name="ET_yor_5317_7"/>
      <w:r w:rsidRPr="008C62BF">
        <w:rPr>
          <w:rStyle w:val="TagStyle"/>
          <w:rtl/>
        </w:rPr>
        <w:t xml:space="preserve"> &lt;&lt; יור &gt;&gt; </w:t>
      </w:r>
      <w:r>
        <w:rPr>
          <w:rtl/>
        </w:rPr>
        <w:t>היו"ר יולי יואל אדלשטיין:</w:t>
      </w:r>
      <w:r w:rsidRPr="008C62BF">
        <w:rPr>
          <w:rStyle w:val="TagStyle"/>
          <w:rtl/>
        </w:rPr>
        <w:t xml:space="preserve"> &lt;&lt; יור &gt;&gt;</w:t>
      </w:r>
      <w:r>
        <w:rPr>
          <w:rtl/>
        </w:rPr>
        <w:t xml:space="preserve"> </w:t>
      </w:r>
      <w:bookmarkEnd w:id="1565"/>
    </w:p>
    <w:p w:rsidR="00E327AE" w:rsidRDefault="00E327AE" w:rsidP="00A4523A">
      <w:pPr>
        <w:rPr>
          <w:rtl/>
        </w:rPr>
      </w:pPr>
    </w:p>
    <w:p w:rsidR="00E327AE" w:rsidRDefault="00E327AE" w:rsidP="0093778F">
      <w:pPr>
        <w:rPr>
          <w:rtl/>
        </w:rPr>
      </w:pPr>
      <w:bookmarkStart w:id="1566" w:name="_ETM_Q5_277068"/>
      <w:bookmarkEnd w:id="1566"/>
      <w:r>
        <w:rPr>
          <w:rFonts w:hint="cs"/>
          <w:rtl/>
        </w:rPr>
        <w:t xml:space="preserve">תודה. </w:t>
      </w:r>
      <w:bookmarkStart w:id="1567" w:name="_ETM_Q5_277849"/>
      <w:bookmarkEnd w:id="1567"/>
      <w:r>
        <w:rPr>
          <w:rFonts w:hint="cs"/>
          <w:rtl/>
        </w:rPr>
        <w:t xml:space="preserve">בבקשה, אדוני סגן השר. כידוע, אתה חייב להשיב </w:t>
      </w:r>
      <w:r w:rsidR="0093778F">
        <w:rPr>
          <w:rFonts w:hint="cs"/>
          <w:rtl/>
        </w:rPr>
        <w:t>ע</w:t>
      </w:r>
      <w:r>
        <w:rPr>
          <w:rFonts w:hint="cs"/>
          <w:rtl/>
        </w:rPr>
        <w:t>ל</w:t>
      </w:r>
      <w:r w:rsidR="0093778F">
        <w:rPr>
          <w:rFonts w:hint="cs"/>
          <w:rtl/>
        </w:rPr>
        <w:t xml:space="preserve"> </w:t>
      </w:r>
      <w:r>
        <w:rPr>
          <w:rFonts w:hint="cs"/>
          <w:rtl/>
        </w:rPr>
        <w:t xml:space="preserve">שאלות שקשורות לנושא המקורי. אם יש לך תשובה </w:t>
      </w:r>
      <w:bookmarkStart w:id="1568" w:name="_ETM_Q5_284193"/>
      <w:bookmarkEnd w:id="1568"/>
      <w:r>
        <w:rPr>
          <w:rFonts w:hint="cs"/>
          <w:rtl/>
        </w:rPr>
        <w:t>לשאלות נוספות, בבקשה</w:t>
      </w:r>
      <w:r w:rsidR="0093778F">
        <w:rPr>
          <w:rFonts w:hint="cs"/>
          <w:rtl/>
        </w:rPr>
        <w:t>;</w:t>
      </w:r>
      <w:r>
        <w:rPr>
          <w:rFonts w:hint="cs"/>
          <w:rtl/>
        </w:rPr>
        <w:t xml:space="preserve"> </w:t>
      </w:r>
      <w:bookmarkStart w:id="1569" w:name="_ETM_Q5_282015"/>
      <w:bookmarkEnd w:id="1569"/>
      <w:r>
        <w:rPr>
          <w:rFonts w:hint="cs"/>
          <w:rtl/>
        </w:rPr>
        <w:t>אם אין, אתה לא חייב.</w:t>
      </w:r>
    </w:p>
    <w:p w:rsidR="00E327AE" w:rsidRDefault="00E327AE" w:rsidP="00551280">
      <w:pPr>
        <w:rPr>
          <w:rtl/>
        </w:rPr>
      </w:pPr>
      <w:bookmarkStart w:id="1570" w:name="_ETM_Q5_287099"/>
      <w:bookmarkStart w:id="1571" w:name="_ETM_Q5_287209"/>
      <w:bookmarkStart w:id="1572" w:name="_ETM_Q5_287287"/>
      <w:bookmarkStart w:id="1573" w:name="_ETM_Q5_287381"/>
      <w:bookmarkStart w:id="1574" w:name="_ETM_Q5_288506"/>
      <w:bookmarkEnd w:id="1570"/>
      <w:bookmarkEnd w:id="1571"/>
      <w:bookmarkEnd w:id="1572"/>
      <w:bookmarkEnd w:id="1573"/>
      <w:bookmarkEnd w:id="1574"/>
    </w:p>
    <w:p w:rsidR="00192BDF" w:rsidRDefault="00192BDF" w:rsidP="00192BDF">
      <w:pPr>
        <w:pStyle w:val="-"/>
        <w:rPr>
          <w:rtl/>
        </w:rPr>
      </w:pPr>
      <w:bookmarkStart w:id="1575" w:name="ET_speakercontinue_סגן_השר_להגנת_ה_825"/>
      <w:r w:rsidRPr="00192BDF">
        <w:rPr>
          <w:rStyle w:val="TagStyle"/>
          <w:rtl/>
        </w:rPr>
        <w:t xml:space="preserve"> &lt;&lt; דובר_המשך &gt;&gt; </w:t>
      </w:r>
      <w:r>
        <w:rPr>
          <w:rtl/>
        </w:rPr>
        <w:t>סגן השר להגנת הסביבה ירון מזוז:</w:t>
      </w:r>
      <w:r w:rsidRPr="00192BDF">
        <w:rPr>
          <w:rStyle w:val="TagStyle"/>
          <w:rtl/>
        </w:rPr>
        <w:t xml:space="preserve"> &lt;&lt; דובר_המשך &gt;&gt;</w:t>
      </w:r>
      <w:r>
        <w:rPr>
          <w:rtl/>
        </w:rPr>
        <w:t xml:space="preserve">   </w:t>
      </w:r>
    </w:p>
    <w:bookmarkEnd w:id="1575"/>
    <w:p w:rsidR="00E327AE" w:rsidRDefault="00192BDF" w:rsidP="00A4523A">
      <w:pPr>
        <w:rPr>
          <w:rtl/>
        </w:rPr>
      </w:pPr>
      <w:r>
        <w:rPr>
          <w:b/>
          <w:bCs/>
          <w:u w:val="single"/>
          <w:rtl/>
          <w:lang w:eastAsia="he-IL"/>
        </w:rPr>
        <w:t xml:space="preserve"> </w:t>
      </w:r>
    </w:p>
    <w:p w:rsidR="00E327AE" w:rsidRDefault="00E327AE" w:rsidP="0093778F">
      <w:pPr>
        <w:rPr>
          <w:rtl/>
        </w:rPr>
      </w:pPr>
      <w:bookmarkStart w:id="1576" w:name="_ETM_Q5_289131"/>
      <w:bookmarkStart w:id="1577" w:name="_ETM_Q5_289162"/>
      <w:bookmarkEnd w:id="1576"/>
      <w:bookmarkEnd w:id="1577"/>
      <w:r>
        <w:rPr>
          <w:rFonts w:hint="cs"/>
          <w:rtl/>
        </w:rPr>
        <w:t>אתחיל בסדר הפוך, עם אלחרומי. לגבי העניין שלך</w:t>
      </w:r>
      <w:r w:rsidR="0093778F">
        <w:rPr>
          <w:rFonts w:hint="cs"/>
          <w:rtl/>
        </w:rPr>
        <w:t>,</w:t>
      </w:r>
      <w:r>
        <w:rPr>
          <w:rFonts w:hint="cs"/>
          <w:rtl/>
        </w:rPr>
        <w:t xml:space="preserve"> בנושא </w:t>
      </w:r>
      <w:bookmarkStart w:id="1578" w:name="_ETM_Q5_294631"/>
      <w:bookmarkEnd w:id="1578"/>
      <w:r>
        <w:rPr>
          <w:rFonts w:hint="cs"/>
          <w:rtl/>
        </w:rPr>
        <w:t xml:space="preserve">הנגב וכל הדברים האלה, אני לא יודע במה מדובר בדיוק, אבל </w:t>
      </w:r>
      <w:bookmarkStart w:id="1579" w:name="_ETM_Q5_303787"/>
      <w:bookmarkEnd w:id="1579"/>
      <w:r>
        <w:rPr>
          <w:rFonts w:hint="cs"/>
          <w:rtl/>
        </w:rPr>
        <w:t xml:space="preserve">אשמח אם תגיע אליי למשרד עוד היום עם כל החומר </w:t>
      </w:r>
      <w:bookmarkStart w:id="1580" w:name="_ETM_Q5_302891"/>
      <w:bookmarkEnd w:id="1580"/>
      <w:r>
        <w:rPr>
          <w:rFonts w:hint="cs"/>
          <w:rtl/>
        </w:rPr>
        <w:t xml:space="preserve">שיש לך לגבי מה שקורה שם. אני מבטיח שנזמן </w:t>
      </w:r>
      <w:bookmarkStart w:id="1581" w:name="_ETM_Q5_311131"/>
      <w:bookmarkEnd w:id="1581"/>
      <w:r>
        <w:rPr>
          <w:rFonts w:hint="cs"/>
          <w:rtl/>
        </w:rPr>
        <w:t xml:space="preserve">פגישה עם אנשי המקצוע במשרד ונשב ונראה מה </w:t>
      </w:r>
      <w:bookmarkStart w:id="1582" w:name="_ETM_Q5_311539"/>
      <w:bookmarkEnd w:id="1582"/>
      <w:r>
        <w:rPr>
          <w:rFonts w:hint="cs"/>
          <w:rtl/>
        </w:rPr>
        <w:t>אפשר לעשות שם. אני יושב בחדר 255.</w:t>
      </w:r>
    </w:p>
    <w:p w:rsidR="00E327AE" w:rsidRDefault="00E327AE" w:rsidP="00551280">
      <w:pPr>
        <w:rPr>
          <w:rtl/>
        </w:rPr>
      </w:pPr>
      <w:bookmarkStart w:id="1583" w:name="_ETM_Q5_319428"/>
      <w:bookmarkEnd w:id="1583"/>
    </w:p>
    <w:p w:rsidR="00E327AE" w:rsidRDefault="00E327AE" w:rsidP="0093778F">
      <w:pPr>
        <w:rPr>
          <w:rtl/>
        </w:rPr>
      </w:pPr>
      <w:bookmarkStart w:id="1584" w:name="_ETM_Q5_319599"/>
      <w:bookmarkStart w:id="1585" w:name="_ETM_Q5_319646"/>
      <w:bookmarkStart w:id="1586" w:name="_ETM_Q5_319740"/>
      <w:bookmarkEnd w:id="1584"/>
      <w:bookmarkEnd w:id="1585"/>
      <w:bookmarkEnd w:id="1586"/>
      <w:r>
        <w:rPr>
          <w:rFonts w:hint="cs"/>
          <w:rtl/>
        </w:rPr>
        <w:t>לגבי אדון מקלב</w:t>
      </w:r>
      <w:r w:rsidR="0093778F">
        <w:rPr>
          <w:rFonts w:hint="cs"/>
          <w:rtl/>
        </w:rPr>
        <w:t>,</w:t>
      </w:r>
      <w:r>
        <w:rPr>
          <w:rFonts w:hint="cs"/>
          <w:rtl/>
        </w:rPr>
        <w:t xml:space="preserve"> כבוד </w:t>
      </w:r>
      <w:bookmarkStart w:id="1587" w:name="_ETM_Q5_321349"/>
      <w:bookmarkEnd w:id="1587"/>
      <w:r>
        <w:rPr>
          <w:rFonts w:hint="cs"/>
          <w:rtl/>
        </w:rPr>
        <w:t>הרב מקלב</w:t>
      </w:r>
      <w:r w:rsidR="0093778F">
        <w:rPr>
          <w:rFonts w:hint="cs"/>
          <w:rtl/>
        </w:rPr>
        <w:t>,</w:t>
      </w:r>
      <w:r>
        <w:rPr>
          <w:rFonts w:hint="cs"/>
          <w:rtl/>
        </w:rPr>
        <w:t xml:space="preserve"> לגבי נמל חיפה ולגבי כל ההרחבות </w:t>
      </w:r>
      <w:bookmarkStart w:id="1588" w:name="_ETM_Q5_328066"/>
      <w:bookmarkEnd w:id="1588"/>
      <w:r>
        <w:rPr>
          <w:rFonts w:hint="cs"/>
          <w:rtl/>
        </w:rPr>
        <w:t xml:space="preserve">שאתה אומר, של </w:t>
      </w:r>
      <w:proofErr w:type="spellStart"/>
      <w:r>
        <w:rPr>
          <w:rFonts w:hint="cs"/>
          <w:rtl/>
        </w:rPr>
        <w:t>בז"ן</w:t>
      </w:r>
      <w:proofErr w:type="spellEnd"/>
      <w:r>
        <w:rPr>
          <w:rFonts w:hint="cs"/>
          <w:rtl/>
        </w:rPr>
        <w:t xml:space="preserve">, של עשרות אלפי דונמים </w:t>
      </w:r>
      <w:r w:rsidR="00861FD4">
        <w:rPr>
          <w:rtl/>
        </w:rPr>
        <w:t>–</w:t>
      </w:r>
      <w:r>
        <w:rPr>
          <w:rFonts w:hint="cs"/>
          <w:rtl/>
        </w:rPr>
        <w:t xml:space="preserve"> עוד לא ראיתי עשרות אלפ</w:t>
      </w:r>
      <w:bookmarkStart w:id="1589" w:name="_ETM_Q5_328323"/>
      <w:bookmarkEnd w:id="1589"/>
      <w:r>
        <w:rPr>
          <w:rFonts w:hint="cs"/>
          <w:rtl/>
        </w:rPr>
        <w:t>י דונמים שמרחיבים</w:t>
      </w:r>
      <w:r w:rsidR="0093778F">
        <w:rPr>
          <w:rFonts w:hint="cs"/>
          <w:rtl/>
        </w:rPr>
        <w:t>,</w:t>
      </w:r>
      <w:r>
        <w:rPr>
          <w:rFonts w:hint="cs"/>
          <w:rtl/>
        </w:rPr>
        <w:t xml:space="preserve"> אבל אני חושב </w:t>
      </w:r>
      <w:r w:rsidR="00861FD4">
        <w:rPr>
          <w:rFonts w:hint="eastAsia"/>
          <w:rtl/>
        </w:rPr>
        <w:t>–</w:t>
      </w:r>
      <w:r>
        <w:rPr>
          <w:rFonts w:hint="cs"/>
          <w:rtl/>
        </w:rPr>
        <w:t xml:space="preserve"> שוב</w:t>
      </w:r>
      <w:r w:rsidR="0093778F">
        <w:rPr>
          <w:rFonts w:hint="cs"/>
          <w:rtl/>
        </w:rPr>
        <w:t>,</w:t>
      </w:r>
      <w:r>
        <w:rPr>
          <w:rFonts w:hint="cs"/>
          <w:rtl/>
        </w:rPr>
        <w:t xml:space="preserve"> אני חוזר ואומר: אנחנו </w:t>
      </w:r>
      <w:bookmarkStart w:id="1590" w:name="_ETM_Q5_336771"/>
      <w:bookmarkEnd w:id="1590"/>
      <w:r>
        <w:rPr>
          <w:rFonts w:hint="cs"/>
          <w:rtl/>
        </w:rPr>
        <w:t>נמצאים בתקופה של מערכת בחירות</w:t>
      </w:r>
      <w:r w:rsidR="0093778F">
        <w:rPr>
          <w:rFonts w:hint="cs"/>
          <w:rtl/>
        </w:rPr>
        <w:t>,</w:t>
      </w:r>
      <w:r>
        <w:rPr>
          <w:rFonts w:hint="cs"/>
          <w:rtl/>
        </w:rPr>
        <w:t xml:space="preserve"> ונזרקים דברים לאוויר, אבל שוב,</w:t>
      </w:r>
      <w:bookmarkStart w:id="1591" w:name="_ETM_Q5_344240"/>
      <w:bookmarkEnd w:id="1591"/>
      <w:r>
        <w:rPr>
          <w:rFonts w:hint="cs"/>
          <w:rtl/>
        </w:rPr>
        <w:t xml:space="preserve"> אני אוהב לבדוק את הדברים לעומק ו</w:t>
      </w:r>
      <w:r w:rsidR="0093778F">
        <w:rPr>
          <w:rFonts w:hint="cs"/>
          <w:rtl/>
        </w:rPr>
        <w:t>ב</w:t>
      </w:r>
      <w:r>
        <w:rPr>
          <w:rFonts w:hint="cs"/>
          <w:rtl/>
        </w:rPr>
        <w:t xml:space="preserve">שטח. אהיה מוכן </w:t>
      </w:r>
      <w:bookmarkStart w:id="1592" w:name="_ETM_Q5_350162"/>
      <w:bookmarkEnd w:id="1592"/>
      <w:r>
        <w:rPr>
          <w:rFonts w:hint="cs"/>
          <w:rtl/>
        </w:rPr>
        <w:t xml:space="preserve">לשבת איתך, לכנס את הצוות המקצועי של המשרד, ובמיוחד בחיפה. </w:t>
      </w:r>
      <w:bookmarkStart w:id="1593" w:name="_ETM_Q5_356803"/>
      <w:bookmarkEnd w:id="1593"/>
      <w:r>
        <w:rPr>
          <w:rFonts w:hint="cs"/>
          <w:rtl/>
        </w:rPr>
        <w:t xml:space="preserve">אשמח לשבת איתך ולהיכנס לעומק הדברים, כמה שאפשר יותר. אשמח </w:t>
      </w:r>
      <w:bookmarkStart w:id="1594" w:name="_ETM_Q5_365303"/>
      <w:bookmarkEnd w:id="1594"/>
      <w:r>
        <w:rPr>
          <w:rFonts w:hint="cs"/>
          <w:rtl/>
        </w:rPr>
        <w:t xml:space="preserve">לפגוש אותך. </w:t>
      </w:r>
    </w:p>
    <w:p w:rsidR="00E327AE" w:rsidRDefault="00E327AE" w:rsidP="00551280">
      <w:pPr>
        <w:rPr>
          <w:rtl/>
        </w:rPr>
      </w:pPr>
      <w:bookmarkStart w:id="1595" w:name="_ETM_Q5_368021"/>
      <w:bookmarkStart w:id="1596" w:name="_ETM_Q5_368131"/>
      <w:bookmarkEnd w:id="1595"/>
      <w:bookmarkEnd w:id="1596"/>
    </w:p>
    <w:p w:rsidR="00E327AE" w:rsidRDefault="00E327AE" w:rsidP="0093778F">
      <w:pPr>
        <w:rPr>
          <w:rtl/>
        </w:rPr>
      </w:pPr>
      <w:bookmarkStart w:id="1597" w:name="_ETM_Q5_368193"/>
      <w:bookmarkStart w:id="1598" w:name="_ETM_Q5_368271"/>
      <w:bookmarkEnd w:id="1597"/>
      <w:bookmarkEnd w:id="1598"/>
      <w:r>
        <w:rPr>
          <w:rFonts w:hint="cs"/>
          <w:rtl/>
        </w:rPr>
        <w:t xml:space="preserve">דב, מה הייתה השאלה שלך? </w:t>
      </w:r>
      <w:r w:rsidR="0093778F">
        <w:rPr>
          <w:rFonts w:hint="cs"/>
          <w:rtl/>
        </w:rPr>
        <w:t>ע</w:t>
      </w:r>
      <w:r>
        <w:rPr>
          <w:rFonts w:hint="cs"/>
          <w:rtl/>
        </w:rPr>
        <w:t>ל</w:t>
      </w:r>
      <w:r w:rsidR="0093778F">
        <w:rPr>
          <w:rFonts w:hint="cs"/>
          <w:rtl/>
        </w:rPr>
        <w:t xml:space="preserve"> </w:t>
      </w:r>
      <w:r>
        <w:rPr>
          <w:rFonts w:hint="cs"/>
          <w:rtl/>
        </w:rPr>
        <w:t xml:space="preserve">מה הנתונים? יש לי </w:t>
      </w:r>
      <w:bookmarkStart w:id="1599" w:name="_ETM_Q5_372209"/>
      <w:bookmarkEnd w:id="1599"/>
      <w:r>
        <w:rPr>
          <w:rFonts w:hint="cs"/>
          <w:rtl/>
        </w:rPr>
        <w:t xml:space="preserve">פה נתונים אחרים. יש לי פה </w:t>
      </w:r>
      <w:bookmarkStart w:id="1600" w:name="_ETM_Q5_372910"/>
      <w:bookmarkEnd w:id="1600"/>
      <w:r>
        <w:rPr>
          <w:rFonts w:hint="cs"/>
          <w:rtl/>
        </w:rPr>
        <w:t>נתונים שבשנת 2017 הנתונים אחרים</w:t>
      </w:r>
      <w:r w:rsidR="0093778F">
        <w:rPr>
          <w:rFonts w:hint="cs"/>
          <w:rtl/>
        </w:rPr>
        <w:t>,</w:t>
      </w:r>
      <w:r>
        <w:rPr>
          <w:rFonts w:hint="cs"/>
          <w:rtl/>
        </w:rPr>
        <w:t xml:space="preserve"> ב-2018 הנתונים אחרים</w:t>
      </w:r>
      <w:r w:rsidR="0093778F">
        <w:rPr>
          <w:rFonts w:hint="cs"/>
          <w:rtl/>
        </w:rPr>
        <w:t>;</w:t>
      </w:r>
      <w:r>
        <w:rPr>
          <w:rFonts w:hint="cs"/>
          <w:rtl/>
        </w:rPr>
        <w:t xml:space="preserve"> 2018 עוד לא פורסמו. </w:t>
      </w:r>
      <w:bookmarkStart w:id="1601" w:name="_ETM_Q5_383834"/>
      <w:bookmarkEnd w:id="1601"/>
      <w:r>
        <w:rPr>
          <w:rFonts w:hint="cs"/>
          <w:rtl/>
        </w:rPr>
        <w:t xml:space="preserve">אבל שוב, כפי שאמרתי לחברים, אני מוכן גם איתך. </w:t>
      </w:r>
      <w:bookmarkStart w:id="1602" w:name="_ETM_Q5_388990"/>
      <w:bookmarkEnd w:id="1602"/>
      <w:r>
        <w:rPr>
          <w:rFonts w:hint="cs"/>
          <w:rtl/>
        </w:rPr>
        <w:t>אני אוהב לעשות עבודה יסודית</w:t>
      </w:r>
      <w:r w:rsidR="0093778F">
        <w:rPr>
          <w:rFonts w:hint="cs"/>
          <w:rtl/>
        </w:rPr>
        <w:t>,</w:t>
      </w:r>
      <w:r>
        <w:rPr>
          <w:rFonts w:hint="cs"/>
          <w:rtl/>
        </w:rPr>
        <w:t xml:space="preserve"> ובמיוחד כשמדובר במפרץ חיפה, אבל </w:t>
      </w:r>
      <w:bookmarkStart w:id="1603" w:name="_ETM_Q5_397396"/>
      <w:bookmarkEnd w:id="1603"/>
      <w:r>
        <w:rPr>
          <w:rFonts w:hint="cs"/>
          <w:rtl/>
        </w:rPr>
        <w:t>אני מבקש, כי הזמנתי בפעם שעברה את חברת הכנסת פארן</w:t>
      </w:r>
      <w:r w:rsidR="0093778F">
        <w:rPr>
          <w:rFonts w:hint="cs"/>
          <w:rtl/>
        </w:rPr>
        <w:t>,</w:t>
      </w:r>
      <w:r>
        <w:rPr>
          <w:rFonts w:hint="cs"/>
          <w:rtl/>
        </w:rPr>
        <w:t xml:space="preserve"> שדיברה, </w:t>
      </w:r>
      <w:bookmarkStart w:id="1604" w:name="_ETM_Q5_397952"/>
      <w:bookmarkEnd w:id="1604"/>
      <w:r>
        <w:rPr>
          <w:rFonts w:hint="cs"/>
          <w:rtl/>
        </w:rPr>
        <w:t>ועוד כמה אנשים</w:t>
      </w:r>
      <w:r w:rsidR="0093778F">
        <w:rPr>
          <w:rFonts w:hint="cs"/>
          <w:rtl/>
        </w:rPr>
        <w:t>,</w:t>
      </w:r>
      <w:r>
        <w:rPr>
          <w:rFonts w:hint="cs"/>
          <w:rtl/>
        </w:rPr>
        <w:t xml:space="preserve"> </w:t>
      </w:r>
      <w:bookmarkStart w:id="1605" w:name="_ETM_Q5_402912"/>
      <w:bookmarkEnd w:id="1605"/>
      <w:r>
        <w:rPr>
          <w:rFonts w:hint="cs"/>
          <w:rtl/>
        </w:rPr>
        <w:t xml:space="preserve">להגיע אליי לפגישות ולפתור את הבעיות, ואף אחד לא הגיע. </w:t>
      </w:r>
      <w:bookmarkStart w:id="1606" w:name="_ETM_Q5_410115"/>
      <w:bookmarkEnd w:id="1606"/>
      <w:r>
        <w:rPr>
          <w:rFonts w:hint="cs"/>
          <w:rtl/>
        </w:rPr>
        <w:t>אז אני מקווה שהפעם</w:t>
      </w:r>
      <w:r w:rsidR="0093778F">
        <w:rPr>
          <w:rFonts w:hint="cs"/>
          <w:rtl/>
        </w:rPr>
        <w:t>,</w:t>
      </w:r>
      <w:r>
        <w:rPr>
          <w:rFonts w:hint="cs"/>
          <w:rtl/>
        </w:rPr>
        <w:t xml:space="preserve"> כשאני מזמין אתכם, תגיעו עם </w:t>
      </w:r>
      <w:bookmarkStart w:id="1607" w:name="_ETM_Q5_409299"/>
      <w:bookmarkEnd w:id="1607"/>
      <w:r>
        <w:rPr>
          <w:rFonts w:hint="cs"/>
          <w:rtl/>
        </w:rPr>
        <w:t>הבעיות, נשב, נדון, ובעזרת השם גם נפתור אותן. תודה רבה.</w:t>
      </w:r>
    </w:p>
    <w:p w:rsidR="00E327AE" w:rsidRDefault="00E327AE" w:rsidP="00551280">
      <w:pPr>
        <w:rPr>
          <w:rtl/>
        </w:rPr>
      </w:pPr>
      <w:bookmarkStart w:id="1608" w:name="_ETM_Q5_416693"/>
      <w:bookmarkStart w:id="1609" w:name="_ETM_Q5_416834"/>
      <w:bookmarkStart w:id="1610" w:name="_ETM_Q5_416881"/>
      <w:bookmarkStart w:id="1611" w:name="_ETM_Q5_416959"/>
      <w:bookmarkEnd w:id="1608"/>
      <w:bookmarkEnd w:id="1609"/>
      <w:bookmarkEnd w:id="1610"/>
      <w:bookmarkEnd w:id="1611"/>
    </w:p>
    <w:p w:rsidR="00E327AE" w:rsidRDefault="00E327AE" w:rsidP="00551280">
      <w:pPr>
        <w:pStyle w:val="af6"/>
        <w:keepNext/>
        <w:rPr>
          <w:rtl/>
        </w:rPr>
      </w:pPr>
      <w:r w:rsidRPr="008C62BF">
        <w:rPr>
          <w:rStyle w:val="TagStyle"/>
          <w:rtl/>
        </w:rPr>
        <w:t xml:space="preserve"> &lt;&lt; יור &gt;&gt; </w:t>
      </w:r>
      <w:r>
        <w:rPr>
          <w:rtl/>
        </w:rPr>
        <w:t>היו"ר יולי יואל אדלשטיין:</w:t>
      </w:r>
      <w:r w:rsidRPr="008C62BF">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1612" w:name="_ETM_Q5_417537"/>
      <w:bookmarkEnd w:id="1612"/>
      <w:r>
        <w:rPr>
          <w:rFonts w:hint="cs"/>
          <w:rtl/>
        </w:rPr>
        <w:t xml:space="preserve">תודה לסגן </w:t>
      </w:r>
      <w:bookmarkStart w:id="1613" w:name="_ETM_Q5_419193"/>
      <w:bookmarkEnd w:id="1613"/>
      <w:r>
        <w:rPr>
          <w:rFonts w:hint="cs"/>
          <w:rtl/>
        </w:rPr>
        <w:t>השר להגנת הסביבה חבר הכנסת ירון מזוז.</w:t>
      </w:r>
    </w:p>
    <w:p w:rsidR="00E327AE" w:rsidRDefault="00E327AE" w:rsidP="00551280">
      <w:pPr>
        <w:rPr>
          <w:rtl/>
        </w:rPr>
      </w:pPr>
      <w:bookmarkStart w:id="1614" w:name="_ETM_Q5_422975"/>
      <w:bookmarkStart w:id="1615" w:name="_ETM_Q5_423068"/>
      <w:bookmarkStart w:id="1616" w:name="_ETM_Q5_476100"/>
      <w:bookmarkStart w:id="1617" w:name="_ETM_Q5_476193"/>
      <w:bookmarkEnd w:id="1614"/>
      <w:bookmarkEnd w:id="1615"/>
      <w:bookmarkEnd w:id="1616"/>
      <w:bookmarkEnd w:id="1617"/>
    </w:p>
    <w:p w:rsidR="00E327AE" w:rsidRDefault="00E327AE" w:rsidP="00551280">
      <w:pPr>
        <w:rPr>
          <w:rtl/>
        </w:rPr>
      </w:pPr>
      <w:bookmarkStart w:id="1618" w:name="_ETM_Q5_469990"/>
      <w:bookmarkStart w:id="1619" w:name="_ETM_Q5_470100"/>
      <w:bookmarkEnd w:id="1618"/>
      <w:bookmarkEnd w:id="1619"/>
      <w:r>
        <w:rPr>
          <w:rFonts w:hint="cs"/>
          <w:rtl/>
        </w:rPr>
        <w:t xml:space="preserve">אני מתכבד להזמין את שר העבודה, הרווחה </w:t>
      </w:r>
      <w:bookmarkStart w:id="1620" w:name="_ETM_Q5_421353"/>
      <w:bookmarkEnd w:id="1620"/>
      <w:r>
        <w:rPr>
          <w:rFonts w:hint="cs"/>
          <w:rtl/>
        </w:rPr>
        <w:t xml:space="preserve">והשירותים החברתיים חבר הכנסת חיים כץ. השר כץ ישיב על שאילתה </w:t>
      </w:r>
      <w:bookmarkStart w:id="1621" w:name="_ETM_Q5_432459"/>
      <w:bookmarkEnd w:id="1621"/>
      <w:r>
        <w:rPr>
          <w:rFonts w:hint="cs"/>
          <w:rtl/>
        </w:rPr>
        <w:t>דחופה מס' 549, של חבר הכנסת מיכאל מלכיאלי.</w:t>
      </w:r>
      <w:r>
        <w:rPr>
          <w:rtl/>
        </w:rPr>
        <w:t xml:space="preserve"> </w:t>
      </w:r>
      <w:r>
        <w:rPr>
          <w:rFonts w:hint="cs"/>
          <w:rtl/>
        </w:rPr>
        <w:t xml:space="preserve">נושא השאילתה: </w:t>
      </w:r>
      <w:r w:rsidRPr="006C1AFC">
        <w:rPr>
          <w:rtl/>
        </w:rPr>
        <w:t>שכר מי</w:t>
      </w:r>
      <w:r>
        <w:rPr>
          <w:rFonts w:hint="cs"/>
          <w:rtl/>
        </w:rPr>
        <w:t>נ</w:t>
      </w:r>
      <w:r>
        <w:rPr>
          <w:rtl/>
        </w:rPr>
        <w:t>י</w:t>
      </w:r>
      <w:r>
        <w:rPr>
          <w:rFonts w:hint="cs"/>
          <w:rtl/>
        </w:rPr>
        <w:t>מ</w:t>
      </w:r>
      <w:r w:rsidRPr="006C1AFC">
        <w:rPr>
          <w:rtl/>
        </w:rPr>
        <w:t>ום והרעת תנאים לסייעות המסייעות לקשישים ומועסקות על ידי חברות כ</w:t>
      </w:r>
      <w:r>
        <w:rPr>
          <w:rFonts w:hint="cs"/>
          <w:rtl/>
        </w:rPr>
        <w:t>ו</w:t>
      </w:r>
      <w:r w:rsidRPr="006C1AFC">
        <w:rPr>
          <w:rtl/>
        </w:rPr>
        <w:t>ח אדם</w:t>
      </w:r>
      <w:r>
        <w:rPr>
          <w:rFonts w:hint="cs"/>
          <w:rtl/>
        </w:rPr>
        <w:t>. בבקשה, חבר הכנסת מלכיאלי, נא לקרוא את נוסח השאילתה.</w:t>
      </w:r>
      <w:r>
        <w:rPr>
          <w:rtl/>
        </w:rPr>
        <w:t xml:space="preserve">   </w:t>
      </w:r>
    </w:p>
    <w:p w:rsidR="00E327AE" w:rsidRDefault="00E327AE" w:rsidP="00551280">
      <w:pPr>
        <w:rPr>
          <w:rtl/>
        </w:rPr>
      </w:pPr>
      <w:bookmarkStart w:id="1622" w:name="_ETM_Q5_438709"/>
      <w:bookmarkStart w:id="1623" w:name="_ETM_Q5_438787"/>
      <w:bookmarkEnd w:id="1622"/>
      <w:bookmarkEnd w:id="1623"/>
    </w:p>
    <w:p w:rsidR="00E327AE" w:rsidRDefault="00E327AE" w:rsidP="00551280">
      <w:pPr>
        <w:pStyle w:val="a9"/>
        <w:rPr>
          <w:rtl/>
        </w:rPr>
      </w:pPr>
      <w:bookmarkStart w:id="1624" w:name="ET_query_615879_10"/>
      <w:bookmarkStart w:id="1625" w:name="QUR_Num"/>
      <w:r w:rsidRPr="008C62BF">
        <w:rPr>
          <w:rStyle w:val="TagStyle"/>
          <w:rtl/>
        </w:rPr>
        <w:t xml:space="preserve">&lt;&lt; שאילתה &gt;&gt; </w:t>
      </w:r>
      <w:bookmarkStart w:id="1626" w:name="_Toc527577166"/>
      <w:bookmarkStart w:id="1627" w:name="_Toc527577929"/>
      <w:r>
        <w:rPr>
          <w:rtl/>
        </w:rPr>
        <w:t>549. שכר מי</w:t>
      </w:r>
      <w:r>
        <w:rPr>
          <w:rFonts w:hint="cs"/>
          <w:rtl/>
        </w:rPr>
        <w:t>נ</w:t>
      </w:r>
      <w:r>
        <w:rPr>
          <w:rtl/>
        </w:rPr>
        <w:t>י</w:t>
      </w:r>
      <w:r>
        <w:rPr>
          <w:rFonts w:hint="cs"/>
          <w:rtl/>
        </w:rPr>
        <w:t>מ</w:t>
      </w:r>
      <w:r>
        <w:rPr>
          <w:rtl/>
        </w:rPr>
        <w:t>ום והרעת תנאים לסייעות המסייעות לקשישים ומועסקות על ידי חברות כ</w:t>
      </w:r>
      <w:r>
        <w:rPr>
          <w:rFonts w:hint="cs"/>
          <w:rtl/>
        </w:rPr>
        <w:t>ו</w:t>
      </w:r>
      <w:r>
        <w:rPr>
          <w:rtl/>
        </w:rPr>
        <w:t>ח אדם</w:t>
      </w:r>
      <w:bookmarkEnd w:id="1626"/>
      <w:bookmarkEnd w:id="1627"/>
      <w:r w:rsidRPr="008C62BF">
        <w:rPr>
          <w:rStyle w:val="TagStyle"/>
          <w:rtl/>
        </w:rPr>
        <w:t xml:space="preserve"> &lt;&lt; שאילתה &gt;&gt;</w:t>
      </w:r>
      <w:r>
        <w:rPr>
          <w:rtl/>
        </w:rPr>
        <w:t xml:space="preserve"> </w:t>
      </w:r>
      <w:bookmarkEnd w:id="1624"/>
    </w:p>
    <w:p w:rsidR="00E327AE" w:rsidRDefault="00E327AE" w:rsidP="00551280">
      <w:pPr>
        <w:rPr>
          <w:rtl/>
        </w:rPr>
      </w:pPr>
      <w:bookmarkStart w:id="1628" w:name="_ETM_Q5_107713"/>
      <w:bookmarkStart w:id="1629" w:name="_ETM_Q5_107983"/>
      <w:bookmarkStart w:id="1630" w:name="_ETM_Q5_441370"/>
      <w:bookmarkEnd w:id="1625"/>
      <w:bookmarkEnd w:id="1628"/>
      <w:bookmarkEnd w:id="1629"/>
      <w:bookmarkEnd w:id="1630"/>
    </w:p>
    <w:p w:rsidR="00E327AE" w:rsidRDefault="00E327AE" w:rsidP="00551280">
      <w:pPr>
        <w:pStyle w:val="a4"/>
        <w:keepNext/>
        <w:rPr>
          <w:rtl/>
        </w:rPr>
      </w:pPr>
      <w:bookmarkStart w:id="1631" w:name="ET_speaker_5628_11"/>
      <w:r w:rsidRPr="006C1AFC">
        <w:rPr>
          <w:rStyle w:val="TagStyle"/>
          <w:rtl/>
        </w:rPr>
        <w:t xml:space="preserve"> &lt;&lt; דובר &gt;&gt; </w:t>
      </w:r>
      <w:bookmarkStart w:id="1632" w:name="_Toc527577167"/>
      <w:bookmarkStart w:id="1633" w:name="_Toc527577930"/>
      <w:r>
        <w:rPr>
          <w:rtl/>
        </w:rPr>
        <w:t>מיכאל מלכיאלי (ש"ס):</w:t>
      </w:r>
      <w:bookmarkEnd w:id="1632"/>
      <w:bookmarkEnd w:id="1633"/>
      <w:r w:rsidRPr="006C1AFC">
        <w:rPr>
          <w:rStyle w:val="TagStyle"/>
          <w:rtl/>
        </w:rPr>
        <w:t xml:space="preserve"> &lt;&lt; דובר &gt;&gt;</w:t>
      </w:r>
      <w:r>
        <w:rPr>
          <w:rtl/>
        </w:rPr>
        <w:t xml:space="preserve"> </w:t>
      </w:r>
      <w:bookmarkEnd w:id="1631"/>
    </w:p>
    <w:p w:rsidR="00E327AE" w:rsidRDefault="00E327AE" w:rsidP="00A4523A">
      <w:pPr>
        <w:rPr>
          <w:rtl/>
        </w:rPr>
      </w:pPr>
    </w:p>
    <w:p w:rsidR="00E327AE" w:rsidRPr="009F1FFC" w:rsidRDefault="00E327AE" w:rsidP="00551280">
      <w:pPr>
        <w:rPr>
          <w:rtl/>
        </w:rPr>
      </w:pPr>
      <w:bookmarkStart w:id="1634" w:name="_ETM_Q5_442439"/>
      <w:bookmarkStart w:id="1635" w:name="_ETM_Q5_442487"/>
      <w:bookmarkEnd w:id="1634"/>
      <w:bookmarkEnd w:id="1635"/>
      <w:r>
        <w:rPr>
          <w:rFonts w:hint="cs"/>
          <w:rtl/>
        </w:rPr>
        <w:t xml:space="preserve">תודה, אדוני היושב-ראש. </w:t>
      </w:r>
      <w:bookmarkStart w:id="1636" w:name="_ETM_Q5_443575"/>
      <w:bookmarkEnd w:id="1636"/>
      <w:r>
        <w:rPr>
          <w:rFonts w:hint="cs"/>
          <w:rtl/>
        </w:rPr>
        <w:t>אדוני השר, 1,500 מטפלות סיעודיות הפגינו ביום רביעי בתל אביב על שהן מקבלות שכר מינימום ותנאיהן הורעו לאחרונה. מדובר בעשרות אלפי מטפלות, ובהן ישראליות רבות, שמועסקות בידי חברות כוח אדם ושכרן משולם על ידי הביטוח הלאומי.</w:t>
      </w:r>
    </w:p>
    <w:p w:rsidR="00E327AE" w:rsidRDefault="00E327AE" w:rsidP="00551280">
      <w:pPr>
        <w:rPr>
          <w:rtl/>
        </w:rPr>
      </w:pPr>
    </w:p>
    <w:p w:rsidR="00E327AE" w:rsidRDefault="00E327AE" w:rsidP="00551280">
      <w:pPr>
        <w:rPr>
          <w:rtl/>
        </w:rPr>
      </w:pPr>
      <w:bookmarkStart w:id="1637" w:name="_ETM_Q5_460736"/>
      <w:bookmarkStart w:id="1638" w:name="_ETM_Q5_460847"/>
      <w:bookmarkEnd w:id="1637"/>
      <w:bookmarkEnd w:id="1638"/>
      <w:r>
        <w:rPr>
          <w:rFonts w:hint="cs"/>
          <w:rtl/>
        </w:rPr>
        <w:t>ב</w:t>
      </w:r>
      <w:r w:rsidRPr="00472AB3">
        <w:rPr>
          <w:rFonts w:hint="cs"/>
          <w:rtl/>
        </w:rPr>
        <w:t>רצוני לשאול:</w:t>
      </w:r>
    </w:p>
    <w:p w:rsidR="00E327AE" w:rsidRPr="00472AB3" w:rsidRDefault="00E327AE" w:rsidP="00551280">
      <w:pPr>
        <w:rPr>
          <w:rtl/>
        </w:rPr>
      </w:pPr>
    </w:p>
    <w:p w:rsidR="00E327AE" w:rsidRPr="009F1FFC" w:rsidRDefault="00E327AE" w:rsidP="00551280">
      <w:pPr>
        <w:rPr>
          <w:rtl/>
        </w:rPr>
      </w:pPr>
      <w:r>
        <w:rPr>
          <w:rFonts w:hint="cs"/>
          <w:rtl/>
        </w:rPr>
        <w:t>האם נבדקו טענותיהן?</w:t>
      </w:r>
    </w:p>
    <w:p w:rsidR="00E327AE" w:rsidRDefault="00E327AE" w:rsidP="00551280">
      <w:pPr>
        <w:rPr>
          <w:rtl/>
        </w:rPr>
      </w:pPr>
      <w:r>
        <w:rPr>
          <w:rStyle w:val="afe"/>
          <w:rFonts w:hint="cs"/>
          <w:rtl/>
        </w:rPr>
        <w:t xml:space="preserve"> </w:t>
      </w:r>
      <w:bookmarkStart w:id="1639" w:name="_ETM_Q5_451022"/>
      <w:bookmarkStart w:id="1640" w:name="_ETM_Q5_493990"/>
      <w:bookmarkStart w:id="1641" w:name="_ETM_Q5_472628"/>
      <w:bookmarkStart w:id="1642" w:name="_ETM_Q5_472718"/>
      <w:bookmarkEnd w:id="1639"/>
      <w:bookmarkEnd w:id="1640"/>
      <w:bookmarkEnd w:id="1641"/>
      <w:bookmarkEnd w:id="1642"/>
    </w:p>
    <w:p w:rsidR="00E327AE" w:rsidRDefault="00E327AE" w:rsidP="00551280">
      <w:pPr>
        <w:pStyle w:val="af6"/>
        <w:keepNext/>
        <w:rPr>
          <w:rtl/>
        </w:rPr>
      </w:pPr>
      <w:bookmarkStart w:id="1643" w:name="ET_yor_5317_12"/>
      <w:r w:rsidRPr="008A213C">
        <w:rPr>
          <w:rStyle w:val="TagStyle"/>
          <w:rtl/>
        </w:rPr>
        <w:t xml:space="preserve"> &lt;&lt; יור &gt;&gt; </w:t>
      </w:r>
      <w:r>
        <w:rPr>
          <w:rtl/>
        </w:rPr>
        <w:t>היו"ר יולי יואל אדלשטיין:</w:t>
      </w:r>
      <w:r w:rsidRPr="008A213C">
        <w:rPr>
          <w:rStyle w:val="TagStyle"/>
          <w:rtl/>
        </w:rPr>
        <w:t xml:space="preserve"> &lt;&lt; יור &gt;&gt;</w:t>
      </w:r>
      <w:r>
        <w:rPr>
          <w:rtl/>
        </w:rPr>
        <w:t xml:space="preserve"> </w:t>
      </w:r>
      <w:bookmarkEnd w:id="1643"/>
    </w:p>
    <w:p w:rsidR="00E327AE" w:rsidRDefault="00E327AE" w:rsidP="00A4523A">
      <w:pPr>
        <w:rPr>
          <w:rtl/>
        </w:rPr>
      </w:pPr>
    </w:p>
    <w:p w:rsidR="00E327AE" w:rsidRDefault="00E327AE" w:rsidP="00551280">
      <w:pPr>
        <w:rPr>
          <w:rtl/>
        </w:rPr>
      </w:pPr>
      <w:r>
        <w:rPr>
          <w:rFonts w:hint="cs"/>
          <w:rtl/>
        </w:rPr>
        <w:t>בבקשה, אדוני השר.</w:t>
      </w:r>
      <w:bookmarkStart w:id="1644" w:name="_ETM_Q5_472280"/>
      <w:bookmarkEnd w:id="1644"/>
    </w:p>
    <w:p w:rsidR="00E327AE" w:rsidRDefault="00E327AE" w:rsidP="00551280">
      <w:pPr>
        <w:rPr>
          <w:rtl/>
        </w:rPr>
      </w:pPr>
      <w:bookmarkStart w:id="1645" w:name="_ETM_Q5_472387"/>
      <w:bookmarkEnd w:id="1645"/>
      <w:r>
        <w:rPr>
          <w:rtl/>
        </w:rPr>
        <w:t xml:space="preserve"> </w:t>
      </w:r>
    </w:p>
    <w:p w:rsidR="00E327AE" w:rsidRDefault="00E327AE" w:rsidP="00551280">
      <w:pPr>
        <w:pStyle w:val="a4"/>
        <w:keepNext/>
        <w:rPr>
          <w:rtl/>
        </w:rPr>
      </w:pPr>
      <w:bookmarkStart w:id="1646" w:name="ET_speaker_5371_11"/>
      <w:r w:rsidRPr="008C62BF">
        <w:rPr>
          <w:rStyle w:val="TagStyle"/>
          <w:rtl/>
        </w:rPr>
        <w:t xml:space="preserve"> &lt;&lt; דובר &gt;&gt; </w:t>
      </w:r>
      <w:bookmarkStart w:id="1647" w:name="_Toc527577168"/>
      <w:bookmarkStart w:id="1648" w:name="_Toc527577931"/>
      <w:r>
        <w:rPr>
          <w:rtl/>
        </w:rPr>
        <w:t>שר העבודה, הרווחה והשירותים החברתיים חיים כץ:</w:t>
      </w:r>
      <w:bookmarkEnd w:id="1647"/>
      <w:bookmarkEnd w:id="1648"/>
      <w:r w:rsidRPr="008C62BF">
        <w:rPr>
          <w:rStyle w:val="TagStyle"/>
          <w:rtl/>
        </w:rPr>
        <w:t xml:space="preserve"> &lt;&lt; דובר &gt;&gt;</w:t>
      </w:r>
      <w:r>
        <w:rPr>
          <w:rtl/>
        </w:rPr>
        <w:t xml:space="preserve"> </w:t>
      </w:r>
      <w:bookmarkEnd w:id="1646"/>
    </w:p>
    <w:p w:rsidR="00E327AE" w:rsidRDefault="00E327AE" w:rsidP="00551280">
      <w:pPr>
        <w:rPr>
          <w:rtl/>
        </w:rPr>
      </w:pPr>
      <w:bookmarkStart w:id="1649" w:name="_ETM_Q5_494600"/>
      <w:bookmarkStart w:id="1650" w:name="_ETM_Q5_494631"/>
      <w:bookmarkEnd w:id="1649"/>
      <w:bookmarkEnd w:id="1650"/>
    </w:p>
    <w:p w:rsidR="00E327AE" w:rsidRDefault="00E327AE" w:rsidP="00551280">
      <w:pPr>
        <w:rPr>
          <w:rtl/>
        </w:rPr>
      </w:pPr>
      <w:r>
        <w:rPr>
          <w:rFonts w:hint="cs"/>
          <w:rtl/>
        </w:rPr>
        <w:t>טוב, כפי שאתה מבין, המטפלות</w:t>
      </w:r>
      <w:bookmarkStart w:id="1651" w:name="_ETM_Q5_476828"/>
      <w:bookmarkEnd w:id="1651"/>
      <w:r>
        <w:rPr>
          <w:rFonts w:hint="cs"/>
          <w:rtl/>
        </w:rPr>
        <w:t xml:space="preserve"> הסיעודיות הן לא עובדות הביטוח הלאומי.</w:t>
      </w:r>
    </w:p>
    <w:p w:rsidR="00E327AE" w:rsidRDefault="00E327AE" w:rsidP="00551280">
      <w:pPr>
        <w:rPr>
          <w:rtl/>
        </w:rPr>
      </w:pPr>
    </w:p>
    <w:p w:rsidR="00E327AE" w:rsidRDefault="00E327AE" w:rsidP="00551280">
      <w:pPr>
        <w:pStyle w:val="af5"/>
        <w:keepNext/>
        <w:rPr>
          <w:rtl/>
        </w:rPr>
      </w:pPr>
      <w:bookmarkStart w:id="1652" w:name="ET_interruption_5306_13"/>
      <w:r w:rsidRPr="008A213C">
        <w:rPr>
          <w:rStyle w:val="TagStyle"/>
          <w:rtl/>
        </w:rPr>
        <w:t xml:space="preserve"> &lt;&lt; קריאה &gt;&gt; </w:t>
      </w:r>
      <w:r>
        <w:rPr>
          <w:rtl/>
        </w:rPr>
        <w:t>טלי פלוסקוב (כולנו):</w:t>
      </w:r>
      <w:r w:rsidRPr="008A213C">
        <w:rPr>
          <w:rStyle w:val="TagStyle"/>
          <w:rtl/>
        </w:rPr>
        <w:t xml:space="preserve"> &lt;&lt; קריאה &gt;&gt;</w:t>
      </w:r>
      <w:r>
        <w:rPr>
          <w:rtl/>
        </w:rPr>
        <w:t xml:space="preserve"> </w:t>
      </w:r>
      <w:bookmarkEnd w:id="1652"/>
    </w:p>
    <w:p w:rsidR="00E327AE" w:rsidRDefault="00E327AE" w:rsidP="00A4523A">
      <w:pPr>
        <w:rPr>
          <w:rtl/>
        </w:rPr>
      </w:pPr>
    </w:p>
    <w:p w:rsidR="00E327AE" w:rsidRDefault="00E327AE" w:rsidP="00551280">
      <w:pPr>
        <w:rPr>
          <w:rtl/>
        </w:rPr>
      </w:pPr>
      <w:r>
        <w:rPr>
          <w:rFonts w:hint="cs"/>
          <w:rtl/>
        </w:rPr>
        <w:t>לצערנו הרב.</w:t>
      </w:r>
    </w:p>
    <w:p w:rsidR="006737AD" w:rsidRDefault="006737AD" w:rsidP="00551280">
      <w:pPr>
        <w:rPr>
          <w:rtl/>
        </w:rPr>
      </w:pPr>
    </w:p>
    <w:p w:rsidR="00E327AE" w:rsidRDefault="00E327AE" w:rsidP="00A4523A">
      <w:pPr>
        <w:rPr>
          <w:rStyle w:val="TagStyle"/>
          <w:b/>
          <w:bCs/>
          <w:u w:val="single"/>
          <w:rtl/>
          <w:lang w:eastAsia="he-IL"/>
        </w:rPr>
      </w:pPr>
    </w:p>
    <w:p w:rsidR="00E327AE" w:rsidRDefault="00E327AE" w:rsidP="00551280">
      <w:pPr>
        <w:pStyle w:val="-"/>
        <w:keepNext/>
        <w:rPr>
          <w:rtl/>
        </w:rPr>
      </w:pPr>
      <w:bookmarkStart w:id="1653" w:name="ET_speakercontinue_5371_15"/>
      <w:r w:rsidRPr="008A213C">
        <w:rPr>
          <w:rStyle w:val="TagStyle"/>
          <w:rtl/>
        </w:rPr>
        <w:t xml:space="preserve"> &lt;&lt; דובר_המשך &gt;&gt; </w:t>
      </w:r>
      <w:r>
        <w:rPr>
          <w:rtl/>
        </w:rPr>
        <w:t>שר העבודה, הרווחה והשירותים החברתיים חיים כץ:</w:t>
      </w:r>
      <w:r w:rsidRPr="008A213C">
        <w:rPr>
          <w:rStyle w:val="TagStyle"/>
          <w:rtl/>
        </w:rPr>
        <w:t xml:space="preserve"> &lt;&lt; דובר_המשך &gt;&gt;</w:t>
      </w:r>
      <w:r>
        <w:rPr>
          <w:rtl/>
        </w:rPr>
        <w:t xml:space="preserve"> </w:t>
      </w:r>
      <w:bookmarkEnd w:id="1653"/>
    </w:p>
    <w:p w:rsidR="00E327AE" w:rsidRDefault="00E327AE" w:rsidP="00A4523A">
      <w:pPr>
        <w:rPr>
          <w:rtl/>
        </w:rPr>
      </w:pPr>
    </w:p>
    <w:p w:rsidR="007C63D7" w:rsidRDefault="00E327AE" w:rsidP="00857938">
      <w:pPr>
        <w:rPr>
          <w:rtl/>
        </w:rPr>
      </w:pPr>
      <w:r>
        <w:rPr>
          <w:rFonts w:hint="cs"/>
          <w:rtl/>
        </w:rPr>
        <w:t>לצערנו</w:t>
      </w:r>
      <w:r w:rsidR="00857938">
        <w:rPr>
          <w:rFonts w:hint="cs"/>
          <w:rtl/>
        </w:rPr>
        <w:t>.</w:t>
      </w:r>
      <w:r>
        <w:rPr>
          <w:rFonts w:hint="cs"/>
          <w:rtl/>
        </w:rPr>
        <w:t xml:space="preserve"> זה בסדר. אנחנו משלמים לחברות הסיעוד כמעט 60 שקלים לשעה בגין כל </w:t>
      </w:r>
      <w:bookmarkStart w:id="1654" w:name="_ETM_Q5_491181"/>
      <w:bookmarkEnd w:id="1654"/>
      <w:r>
        <w:rPr>
          <w:rFonts w:hint="cs"/>
          <w:rtl/>
        </w:rPr>
        <w:t xml:space="preserve">מטפלת סיעודית כזאת. מה שאנחנו מבקשים </w:t>
      </w:r>
      <w:r w:rsidR="00861FD4">
        <w:rPr>
          <w:rtl/>
        </w:rPr>
        <w:t>–</w:t>
      </w:r>
      <w:r>
        <w:rPr>
          <w:rFonts w:hint="cs"/>
          <w:rtl/>
        </w:rPr>
        <w:t xml:space="preserve"> אני</w:t>
      </w:r>
      <w:r w:rsidR="0093778F">
        <w:rPr>
          <w:rFonts w:hint="cs"/>
          <w:rtl/>
        </w:rPr>
        <w:t>,</w:t>
      </w:r>
      <w:r>
        <w:rPr>
          <w:rFonts w:hint="cs"/>
          <w:rtl/>
        </w:rPr>
        <w:t xml:space="preserve"> </w:t>
      </w:r>
      <w:bookmarkStart w:id="1655" w:name="_ETM_Q5_498209"/>
      <w:bookmarkEnd w:id="1655"/>
      <w:r>
        <w:rPr>
          <w:rFonts w:hint="cs"/>
          <w:rtl/>
        </w:rPr>
        <w:t>כממונה על הביטוח הלאומי</w:t>
      </w:r>
      <w:r w:rsidR="0093778F">
        <w:rPr>
          <w:rFonts w:hint="cs"/>
          <w:rtl/>
        </w:rPr>
        <w:t>,</w:t>
      </w:r>
      <w:r>
        <w:rPr>
          <w:rFonts w:hint="cs"/>
          <w:rtl/>
        </w:rPr>
        <w:t xml:space="preserve"> ולא כאחראי למטפלות</w:t>
      </w:r>
      <w:r w:rsidR="0093778F">
        <w:rPr>
          <w:rFonts w:hint="cs"/>
          <w:rtl/>
        </w:rPr>
        <w:t>,</w:t>
      </w:r>
      <w:r>
        <w:rPr>
          <w:rFonts w:hint="cs"/>
          <w:rtl/>
        </w:rPr>
        <w:t xml:space="preserve"> מבקש לקבל </w:t>
      </w:r>
      <w:bookmarkStart w:id="1656" w:name="_ETM_Q5_507662"/>
      <w:bookmarkEnd w:id="1656"/>
      <w:r>
        <w:rPr>
          <w:rFonts w:hint="cs"/>
          <w:rtl/>
        </w:rPr>
        <w:t>תמורה על הכסף שאני משלם. אני רוצה טיפול בסיעודיים</w:t>
      </w:r>
      <w:r w:rsidR="0093778F">
        <w:rPr>
          <w:rFonts w:hint="cs"/>
          <w:rtl/>
        </w:rPr>
        <w:t>,</w:t>
      </w:r>
      <w:r>
        <w:rPr>
          <w:rFonts w:hint="cs"/>
          <w:rtl/>
        </w:rPr>
        <w:t xml:space="preserve"> ואני </w:t>
      </w:r>
      <w:bookmarkStart w:id="1657" w:name="_ETM_Q5_512000"/>
      <w:bookmarkEnd w:id="1657"/>
      <w:r>
        <w:rPr>
          <w:rFonts w:hint="cs"/>
          <w:rtl/>
        </w:rPr>
        <w:t xml:space="preserve">רוצה עבודה הולמת ומשכורת הולמת למטפלות. </w:t>
      </w:r>
      <w:bookmarkStart w:id="1658" w:name="_ETM_Q5_517615"/>
      <w:bookmarkEnd w:id="1658"/>
      <w:r>
        <w:rPr>
          <w:rFonts w:hint="cs"/>
          <w:rtl/>
        </w:rPr>
        <w:t xml:space="preserve">אני רוצה שהמטפלת </w:t>
      </w:r>
      <w:r w:rsidR="0093778F">
        <w:rPr>
          <w:rFonts w:hint="cs"/>
          <w:rtl/>
        </w:rPr>
        <w:t xml:space="preserve">תחתים </w:t>
      </w:r>
      <w:r>
        <w:rPr>
          <w:rFonts w:hint="cs"/>
          <w:rtl/>
        </w:rPr>
        <w:t xml:space="preserve">כרטיס כשהיא באה </w:t>
      </w:r>
      <w:bookmarkStart w:id="1659" w:name="_ETM_Q5_516485"/>
      <w:bookmarkEnd w:id="1659"/>
      <w:r>
        <w:rPr>
          <w:rFonts w:hint="cs"/>
          <w:rtl/>
        </w:rPr>
        <w:t>לבית של הסיעודי</w:t>
      </w:r>
      <w:r w:rsidR="0093778F">
        <w:rPr>
          <w:rFonts w:hint="cs"/>
          <w:rtl/>
        </w:rPr>
        <w:t>,</w:t>
      </w:r>
      <w:r>
        <w:rPr>
          <w:rFonts w:hint="cs"/>
          <w:rtl/>
        </w:rPr>
        <w:t xml:space="preserve"> </w:t>
      </w:r>
      <w:bookmarkStart w:id="1660" w:name="_ETM_Q5_527022"/>
      <w:bookmarkEnd w:id="1660"/>
      <w:r>
        <w:rPr>
          <w:rFonts w:hint="cs"/>
          <w:rtl/>
        </w:rPr>
        <w:t xml:space="preserve">כי כשלאימא שלי הייתה מטפלת, היא הייתה באה והייתה </w:t>
      </w:r>
      <w:bookmarkStart w:id="1661" w:name="_ETM_Q5_522592"/>
      <w:bookmarkEnd w:id="1661"/>
      <w:r>
        <w:rPr>
          <w:rFonts w:hint="cs"/>
          <w:rtl/>
        </w:rPr>
        <w:t>צריכה להיות ארבע שעות ביום. היא הייתה באה לשעתיים,</w:t>
      </w:r>
      <w:r w:rsidR="00857938">
        <w:rPr>
          <w:rFonts w:hint="cs"/>
          <w:rtl/>
        </w:rPr>
        <w:t xml:space="preserve"> </w:t>
      </w:r>
      <w:r>
        <w:rPr>
          <w:rFonts w:hint="cs"/>
          <w:rtl/>
        </w:rPr>
        <w:t>אומרת: תחתמי לי</w:t>
      </w:r>
      <w:r w:rsidR="0093778F">
        <w:rPr>
          <w:rFonts w:hint="cs"/>
          <w:rtl/>
        </w:rPr>
        <w:t>,</w:t>
      </w:r>
      <w:r>
        <w:rPr>
          <w:rFonts w:hint="cs"/>
          <w:rtl/>
        </w:rPr>
        <w:t xml:space="preserve"> והולכת. אימא שלי חתמה, כי </w:t>
      </w:r>
      <w:bookmarkStart w:id="1662" w:name="_ETM_Q5_533225"/>
      <w:bookmarkEnd w:id="1662"/>
      <w:r>
        <w:rPr>
          <w:rFonts w:hint="cs"/>
          <w:rtl/>
        </w:rPr>
        <w:t>לא הייתה לה ברירה</w:t>
      </w:r>
      <w:r w:rsidR="0093778F">
        <w:rPr>
          <w:rFonts w:hint="cs"/>
          <w:rtl/>
        </w:rPr>
        <w:t>,</w:t>
      </w:r>
      <w:r>
        <w:rPr>
          <w:rFonts w:hint="cs"/>
          <w:rtl/>
        </w:rPr>
        <w:t xml:space="preserve"> כי אם לא </w:t>
      </w:r>
      <w:r w:rsidR="00861FD4">
        <w:rPr>
          <w:rFonts w:hint="eastAsia"/>
          <w:rtl/>
        </w:rPr>
        <w:t>–</w:t>
      </w:r>
      <w:r>
        <w:rPr>
          <w:rFonts w:hint="cs"/>
          <w:rtl/>
        </w:rPr>
        <w:t xml:space="preserve"> לא הייתה לה </w:t>
      </w:r>
      <w:bookmarkStart w:id="1663" w:name="_ETM_Q5_538928"/>
      <w:bookmarkEnd w:id="1663"/>
      <w:r>
        <w:rPr>
          <w:rFonts w:hint="cs"/>
          <w:rtl/>
        </w:rPr>
        <w:t xml:space="preserve">מטפלת. </w:t>
      </w:r>
      <w:bookmarkStart w:id="1664" w:name="_ETM_Q5_533330"/>
      <w:bookmarkStart w:id="1665" w:name="_ETM_Q5_533415"/>
      <w:bookmarkStart w:id="1666" w:name="_ETM_Q5_533511"/>
      <w:bookmarkStart w:id="1667" w:name="_ETM_Q5_533583"/>
      <w:bookmarkEnd w:id="1664"/>
      <w:bookmarkEnd w:id="1665"/>
      <w:bookmarkEnd w:id="1666"/>
      <w:bookmarkEnd w:id="1667"/>
      <w:r w:rsidR="007C63D7">
        <w:rPr>
          <w:rFonts w:hint="cs"/>
          <w:rtl/>
        </w:rPr>
        <w:t>ז</w:t>
      </w:r>
      <w:r>
        <w:rPr>
          <w:rFonts w:hint="cs"/>
          <w:rtl/>
        </w:rPr>
        <w:t xml:space="preserve">ה </w:t>
      </w:r>
      <w:bookmarkStart w:id="1668" w:name="_ETM_Q5_534118"/>
      <w:bookmarkEnd w:id="1668"/>
      <w:r>
        <w:rPr>
          <w:rFonts w:hint="cs"/>
          <w:rtl/>
        </w:rPr>
        <w:t xml:space="preserve">כסף של כולנו. </w:t>
      </w:r>
    </w:p>
    <w:p w:rsidR="007C63D7" w:rsidRDefault="007C63D7" w:rsidP="007C63D7">
      <w:pPr>
        <w:rPr>
          <w:rtl/>
        </w:rPr>
      </w:pPr>
    </w:p>
    <w:p w:rsidR="00A2112D" w:rsidRDefault="00E327AE" w:rsidP="00A2112D">
      <w:pPr>
        <w:rPr>
          <w:rtl/>
        </w:rPr>
      </w:pPr>
      <w:r>
        <w:rPr>
          <w:rFonts w:hint="cs"/>
          <w:rtl/>
        </w:rPr>
        <w:t>הן כועסות כי הן צריכות לה</w:t>
      </w:r>
      <w:r w:rsidR="0093778F">
        <w:rPr>
          <w:rFonts w:hint="cs"/>
          <w:rtl/>
        </w:rPr>
        <w:t>חתים</w:t>
      </w:r>
      <w:r>
        <w:rPr>
          <w:rFonts w:hint="cs"/>
          <w:rtl/>
        </w:rPr>
        <w:t xml:space="preserve"> שעון. אני רוצה שהן י</w:t>
      </w:r>
      <w:r w:rsidR="0093778F">
        <w:rPr>
          <w:rFonts w:hint="cs"/>
          <w:rtl/>
        </w:rPr>
        <w:t xml:space="preserve">חתימו </w:t>
      </w:r>
      <w:r>
        <w:rPr>
          <w:rFonts w:hint="cs"/>
          <w:rtl/>
        </w:rPr>
        <w:t>שעון. אני</w:t>
      </w:r>
      <w:bookmarkStart w:id="1669" w:name="_ETM_Q5_540272"/>
      <w:bookmarkEnd w:id="1669"/>
      <w:r>
        <w:rPr>
          <w:rFonts w:hint="cs"/>
          <w:rtl/>
        </w:rPr>
        <w:t xml:space="preserve"> רוצה שהן יקבלו שכר הוגן. כי חברות </w:t>
      </w:r>
      <w:bookmarkStart w:id="1670" w:name="_ETM_Q5_547178"/>
      <w:bookmarkEnd w:id="1670"/>
      <w:r>
        <w:rPr>
          <w:rFonts w:hint="cs"/>
          <w:rtl/>
        </w:rPr>
        <w:t xml:space="preserve">הסיעוד </w:t>
      </w:r>
      <w:r w:rsidR="00861FD4">
        <w:rPr>
          <w:rFonts w:hint="eastAsia"/>
          <w:rtl/>
        </w:rPr>
        <w:t>–</w:t>
      </w:r>
      <w:r>
        <w:rPr>
          <w:rFonts w:hint="cs"/>
          <w:rtl/>
        </w:rPr>
        <w:t xml:space="preserve"> אם אתה מסתכל על דנאל, חברת סיעוד, היא ח</w:t>
      </w:r>
      <w:bookmarkStart w:id="1671" w:name="_ETM_Q5_548635"/>
      <w:bookmarkEnd w:id="1671"/>
      <w:r>
        <w:rPr>
          <w:rFonts w:hint="cs"/>
          <w:rtl/>
        </w:rPr>
        <w:t xml:space="preserve">ברה ציבורית, ותסתכל על הרווחים </w:t>
      </w:r>
      <w:bookmarkStart w:id="1672" w:name="_ETM_Q5_555694"/>
      <w:bookmarkEnd w:id="1672"/>
      <w:r>
        <w:rPr>
          <w:rFonts w:hint="cs"/>
          <w:rtl/>
        </w:rPr>
        <w:t>שלה</w:t>
      </w:r>
      <w:r w:rsidR="007C63D7">
        <w:rPr>
          <w:rFonts w:hint="cs"/>
          <w:rtl/>
        </w:rPr>
        <w:t>;</w:t>
      </w:r>
      <w:r>
        <w:rPr>
          <w:rFonts w:hint="cs"/>
          <w:rtl/>
        </w:rPr>
        <w:t xml:space="preserve"> תיכנס למאיה. אני לא מדבר איתך עכשיו על הבורסה</w:t>
      </w:r>
      <w:r w:rsidR="007C63D7">
        <w:rPr>
          <w:rFonts w:hint="cs"/>
          <w:rtl/>
        </w:rPr>
        <w:t>.</w:t>
      </w:r>
      <w:r>
        <w:rPr>
          <w:rFonts w:hint="cs"/>
          <w:rtl/>
        </w:rPr>
        <w:t xml:space="preserve"> היא </w:t>
      </w:r>
      <w:r w:rsidR="007C63D7">
        <w:rPr>
          <w:rFonts w:hint="cs"/>
          <w:rtl/>
        </w:rPr>
        <w:t>מטפלת</w:t>
      </w:r>
      <w:r>
        <w:rPr>
          <w:rFonts w:hint="cs"/>
          <w:rtl/>
        </w:rPr>
        <w:t xml:space="preserve">, והיא תעשה את העבודה טוב, כי אני אעמוד לה על הראש, כי דיברנו </w:t>
      </w:r>
      <w:bookmarkStart w:id="1673" w:name="_ETM_Q5_564584"/>
      <w:bookmarkEnd w:id="1673"/>
      <w:r>
        <w:rPr>
          <w:rFonts w:hint="cs"/>
          <w:rtl/>
        </w:rPr>
        <w:t xml:space="preserve">על זה לפני רגע. לא יכול להיות שחברה בורסאית </w:t>
      </w:r>
      <w:bookmarkStart w:id="1674" w:name="_ETM_Q5_565703"/>
      <w:bookmarkEnd w:id="1674"/>
      <w:r w:rsidR="00861FD4">
        <w:rPr>
          <w:rFonts w:hint="eastAsia"/>
          <w:rtl/>
        </w:rPr>
        <w:t>–</w:t>
      </w:r>
      <w:r>
        <w:rPr>
          <w:rFonts w:hint="cs"/>
          <w:rtl/>
        </w:rPr>
        <w:t xml:space="preserve"> כשראיתי את </w:t>
      </w:r>
      <w:bookmarkStart w:id="1675" w:name="_ETM_Q5_571709"/>
      <w:bookmarkEnd w:id="1675"/>
      <w:r>
        <w:rPr>
          <w:rFonts w:hint="cs"/>
          <w:rtl/>
        </w:rPr>
        <w:t xml:space="preserve">זה, אומר לך את האמת, וראיתי את </w:t>
      </w:r>
      <w:r w:rsidR="007C63D7">
        <w:rPr>
          <w:rFonts w:hint="cs"/>
          <w:rtl/>
        </w:rPr>
        <w:t>ה</w:t>
      </w:r>
      <w:r>
        <w:rPr>
          <w:rFonts w:hint="cs"/>
          <w:rtl/>
        </w:rPr>
        <w:t>מאיה</w:t>
      </w:r>
      <w:r w:rsidR="007C63D7">
        <w:rPr>
          <w:rFonts w:hint="cs"/>
          <w:rtl/>
        </w:rPr>
        <w:t xml:space="preserve"> </w:t>
      </w:r>
      <w:r w:rsidR="00861FD4">
        <w:rPr>
          <w:rFonts w:hint="eastAsia"/>
          <w:rtl/>
        </w:rPr>
        <w:t>–</w:t>
      </w:r>
      <w:r>
        <w:rPr>
          <w:rFonts w:hint="cs"/>
          <w:rtl/>
        </w:rPr>
        <w:t xml:space="preserve"> ואני שר</w:t>
      </w:r>
      <w:r w:rsidR="007C63D7">
        <w:rPr>
          <w:rFonts w:hint="cs"/>
          <w:rtl/>
        </w:rPr>
        <w:t xml:space="preserve"> </w:t>
      </w:r>
      <w:r w:rsidR="00861FD4">
        <w:rPr>
          <w:rFonts w:hint="eastAsia"/>
          <w:rtl/>
        </w:rPr>
        <w:t>–</w:t>
      </w:r>
      <w:r>
        <w:rPr>
          <w:rFonts w:hint="cs"/>
          <w:rtl/>
        </w:rPr>
        <w:t xml:space="preserve"> פניתי לאוצר ואמרתי לו: אני רוצה לצאת למכרז ולהגביל את הרווחיות. אני רוצה שהם </w:t>
      </w:r>
      <w:bookmarkStart w:id="1676" w:name="_ETM_Q5_581554"/>
      <w:bookmarkEnd w:id="1676"/>
      <w:r>
        <w:rPr>
          <w:rFonts w:hint="cs"/>
          <w:rtl/>
        </w:rPr>
        <w:t xml:space="preserve">ירוויחו, אבל במידה. </w:t>
      </w:r>
    </w:p>
    <w:p w:rsidR="00A2112D" w:rsidRDefault="00A2112D" w:rsidP="00A2112D">
      <w:pPr>
        <w:rPr>
          <w:rtl/>
        </w:rPr>
      </w:pPr>
    </w:p>
    <w:p w:rsidR="00E327AE" w:rsidRDefault="00E327AE" w:rsidP="00857938">
      <w:pPr>
        <w:rPr>
          <w:rtl/>
        </w:rPr>
      </w:pPr>
      <w:r>
        <w:rPr>
          <w:rFonts w:hint="cs"/>
          <w:rtl/>
        </w:rPr>
        <w:t>פניתי ל</w:t>
      </w:r>
      <w:r w:rsidRPr="00CA5780">
        <w:rPr>
          <w:rtl/>
        </w:rPr>
        <w:t>ארנסט אנד יאנג</w:t>
      </w:r>
      <w:r w:rsidR="007C63D7">
        <w:rPr>
          <w:rFonts w:hint="cs"/>
          <w:rtl/>
        </w:rPr>
        <w:t>,</w:t>
      </w:r>
      <w:r>
        <w:rPr>
          <w:rFonts w:hint="cs"/>
          <w:rtl/>
        </w:rPr>
        <w:t xml:space="preserve"> והוא הכין לי </w:t>
      </w:r>
      <w:bookmarkStart w:id="1677" w:name="_ETM_Q5_590709"/>
      <w:bookmarkEnd w:id="1677"/>
      <w:r>
        <w:rPr>
          <w:rFonts w:hint="cs"/>
          <w:rtl/>
        </w:rPr>
        <w:t xml:space="preserve">מכרז שיגביל את הרווחיות </w:t>
      </w:r>
      <w:r w:rsidR="00861FD4">
        <w:rPr>
          <w:rtl/>
        </w:rPr>
        <w:t>–</w:t>
      </w:r>
      <w:r>
        <w:rPr>
          <w:rFonts w:hint="cs"/>
          <w:rtl/>
        </w:rPr>
        <w:t xml:space="preserve"> </w:t>
      </w:r>
      <w:bookmarkStart w:id="1678" w:name="_ETM_Q5_590507"/>
      <w:bookmarkEnd w:id="1678"/>
      <w:r>
        <w:rPr>
          <w:rFonts w:hint="cs"/>
          <w:rtl/>
        </w:rPr>
        <w:t>אני חושב ל</w:t>
      </w:r>
      <w:r w:rsidR="007C63D7">
        <w:rPr>
          <w:rFonts w:hint="cs"/>
          <w:rtl/>
        </w:rPr>
        <w:t>-6%, 7%</w:t>
      </w:r>
      <w:r w:rsidR="00A2112D">
        <w:rPr>
          <w:rFonts w:hint="cs"/>
          <w:rtl/>
        </w:rPr>
        <w:t>;</w:t>
      </w:r>
      <w:r>
        <w:rPr>
          <w:rFonts w:hint="cs"/>
          <w:rtl/>
        </w:rPr>
        <w:t xml:space="preserve"> אולי זה סביר, אתה יודע</w:t>
      </w:r>
      <w:r w:rsidR="007C63D7">
        <w:rPr>
          <w:rFonts w:hint="cs"/>
          <w:rtl/>
        </w:rPr>
        <w:t>,</w:t>
      </w:r>
      <w:r>
        <w:rPr>
          <w:rFonts w:hint="cs"/>
          <w:rtl/>
        </w:rPr>
        <w:t xml:space="preserve"> על מחזורים כאלה, על היקפים כאלה</w:t>
      </w:r>
      <w:r w:rsidR="00A2112D">
        <w:rPr>
          <w:rFonts w:hint="cs"/>
          <w:rtl/>
        </w:rPr>
        <w:t xml:space="preserve"> </w:t>
      </w:r>
      <w:r w:rsidR="00861FD4">
        <w:rPr>
          <w:rFonts w:hint="eastAsia"/>
          <w:rtl/>
        </w:rPr>
        <w:t>–</w:t>
      </w:r>
      <w:r>
        <w:rPr>
          <w:rFonts w:hint="cs"/>
          <w:rtl/>
        </w:rPr>
        <w:t xml:space="preserve"> אני קונה </w:t>
      </w:r>
      <w:bookmarkStart w:id="1679" w:name="_ETM_Q5_601100"/>
      <w:bookmarkEnd w:id="1679"/>
      <w:r>
        <w:rPr>
          <w:rFonts w:hint="cs"/>
          <w:rtl/>
        </w:rPr>
        <w:t xml:space="preserve">שם שירותים ב-5 מיליארד, משהו כזה. זה </w:t>
      </w:r>
      <w:bookmarkStart w:id="1680" w:name="_ETM_Q5_603192"/>
      <w:bookmarkEnd w:id="1680"/>
      <w:r>
        <w:rPr>
          <w:rFonts w:hint="cs"/>
          <w:rtl/>
        </w:rPr>
        <w:t xml:space="preserve">לא מעט כסף. האוצר אמר לי: אתה תרוויח פה 500 מיליון, ואני אתן לך </w:t>
      </w:r>
      <w:bookmarkStart w:id="1681" w:name="_ETM_Q5_615756"/>
      <w:bookmarkEnd w:id="1681"/>
      <w:r>
        <w:rPr>
          <w:rFonts w:hint="cs"/>
          <w:rtl/>
        </w:rPr>
        <w:t>את ה-500 מיליון, ו</w:t>
      </w:r>
      <w:r w:rsidR="00857938">
        <w:rPr>
          <w:rFonts w:hint="cs"/>
          <w:rtl/>
        </w:rPr>
        <w:t>את</w:t>
      </w:r>
      <w:r>
        <w:rPr>
          <w:rFonts w:hint="cs"/>
          <w:rtl/>
        </w:rPr>
        <w:t xml:space="preserve"> ה-500 מיליון האלה, נשקיע אותם באזרחים הוותיקים </w:t>
      </w:r>
      <w:r w:rsidR="00861FD4">
        <w:rPr>
          <w:rtl/>
        </w:rPr>
        <w:t>–</w:t>
      </w:r>
      <w:r>
        <w:rPr>
          <w:rFonts w:hint="cs"/>
          <w:rtl/>
        </w:rPr>
        <w:t xml:space="preserve"> הגדרה של קשישים. </w:t>
      </w:r>
      <w:bookmarkStart w:id="1682" w:name="_ETM_Q5_621727"/>
      <w:bookmarkStart w:id="1683" w:name="_ETM_Q5_621802"/>
      <w:bookmarkStart w:id="1684" w:name="_ETM_Q5_621904"/>
      <w:bookmarkStart w:id="1685" w:name="_ETM_Q5_621978"/>
      <w:bookmarkEnd w:id="1682"/>
      <w:bookmarkEnd w:id="1683"/>
      <w:bookmarkEnd w:id="1684"/>
      <w:bookmarkEnd w:id="1685"/>
      <w:r>
        <w:rPr>
          <w:rFonts w:hint="cs"/>
          <w:rtl/>
        </w:rPr>
        <w:t xml:space="preserve">הכנו את המכרז, והאוצר </w:t>
      </w:r>
      <w:bookmarkStart w:id="1686" w:name="_ETM_Q5_624664"/>
      <w:bookmarkEnd w:id="1686"/>
      <w:r>
        <w:rPr>
          <w:rFonts w:hint="cs"/>
          <w:rtl/>
        </w:rPr>
        <w:t xml:space="preserve">מנע ממני להגיש אותו, כי הוא רצה לראות, רצה </w:t>
      </w:r>
      <w:bookmarkStart w:id="1687" w:name="_ETM_Q5_626889"/>
      <w:bookmarkEnd w:id="1687"/>
      <w:r>
        <w:rPr>
          <w:rFonts w:hint="cs"/>
          <w:rtl/>
        </w:rPr>
        <w:t>להיות שותף, והחשב הכללי</w:t>
      </w:r>
      <w:r w:rsidR="00A2112D">
        <w:rPr>
          <w:rFonts w:hint="cs"/>
          <w:rtl/>
        </w:rPr>
        <w:t>,</w:t>
      </w:r>
      <w:r>
        <w:rPr>
          <w:rFonts w:hint="cs"/>
          <w:rtl/>
        </w:rPr>
        <w:t xml:space="preserve"> וחשב </w:t>
      </w:r>
      <w:bookmarkStart w:id="1688" w:name="_ETM_Q5_632524"/>
      <w:bookmarkEnd w:id="1688"/>
      <w:r>
        <w:rPr>
          <w:rFonts w:hint="cs"/>
          <w:rtl/>
        </w:rPr>
        <w:t xml:space="preserve">זה וחשב אחר. ולא הגשנו את המכרז. עכשיו הם שחררו, אמרו: אתה יכול ללכת להגיש. עכשיו. ויש </w:t>
      </w:r>
      <w:bookmarkStart w:id="1689" w:name="_ETM_Q5_637797"/>
      <w:bookmarkEnd w:id="1689"/>
      <w:r>
        <w:rPr>
          <w:rFonts w:hint="cs"/>
          <w:rtl/>
        </w:rPr>
        <w:t>רווחיות</w:t>
      </w:r>
      <w:r w:rsidR="00857938">
        <w:rPr>
          <w:rFonts w:hint="cs"/>
          <w:rtl/>
        </w:rPr>
        <w:t>,</w:t>
      </w:r>
      <w:r>
        <w:rPr>
          <w:rFonts w:hint="cs"/>
          <w:rtl/>
        </w:rPr>
        <w:t xml:space="preserve"> </w:t>
      </w:r>
      <w:bookmarkStart w:id="1690" w:name="_ETM_Q5_640055"/>
      <w:bookmarkEnd w:id="1690"/>
      <w:r>
        <w:rPr>
          <w:rFonts w:hint="cs"/>
          <w:rtl/>
        </w:rPr>
        <w:t>וחברות הסיעוד צריכות לשלם למטפלות.</w:t>
      </w:r>
    </w:p>
    <w:p w:rsidR="00E327AE" w:rsidRDefault="00E327AE" w:rsidP="00551280">
      <w:pPr>
        <w:rPr>
          <w:rtl/>
        </w:rPr>
      </w:pPr>
      <w:bookmarkStart w:id="1691" w:name="_ETM_Q5_645024"/>
      <w:bookmarkStart w:id="1692" w:name="_ETM_Q5_645118"/>
      <w:bookmarkEnd w:id="1691"/>
      <w:bookmarkEnd w:id="1692"/>
    </w:p>
    <w:p w:rsidR="00857938" w:rsidRDefault="00E327AE" w:rsidP="00A2112D">
      <w:pPr>
        <w:rPr>
          <w:rtl/>
        </w:rPr>
      </w:pPr>
      <w:bookmarkStart w:id="1693" w:name="_ETM_Q5_645149"/>
      <w:bookmarkStart w:id="1694" w:name="_ETM_Q5_645243"/>
      <w:bookmarkEnd w:id="1693"/>
      <w:bookmarkEnd w:id="1694"/>
      <w:r>
        <w:rPr>
          <w:rFonts w:hint="cs"/>
          <w:rtl/>
        </w:rPr>
        <w:t xml:space="preserve">יחד עם זה, חברתי </w:t>
      </w:r>
      <w:r w:rsidR="00861FD4">
        <w:rPr>
          <w:rtl/>
        </w:rPr>
        <w:t>–</w:t>
      </w:r>
      <w:r>
        <w:rPr>
          <w:rFonts w:hint="cs"/>
          <w:rtl/>
        </w:rPr>
        <w:t xml:space="preserve"> על אמת חברתי, לא </w:t>
      </w:r>
      <w:bookmarkStart w:id="1695" w:name="_ETM_Q5_648633"/>
      <w:bookmarkEnd w:id="1695"/>
      <w:r>
        <w:rPr>
          <w:rFonts w:hint="cs"/>
          <w:rtl/>
        </w:rPr>
        <w:t xml:space="preserve">במירכאות, פלוסקוב </w:t>
      </w:r>
      <w:r w:rsidR="00861FD4">
        <w:rPr>
          <w:rtl/>
        </w:rPr>
        <w:t>–</w:t>
      </w:r>
      <w:r w:rsidR="00A2112D">
        <w:rPr>
          <w:rFonts w:hint="cs"/>
          <w:rtl/>
        </w:rPr>
        <w:t xml:space="preserve"> </w:t>
      </w:r>
      <w:r>
        <w:rPr>
          <w:rFonts w:hint="cs"/>
          <w:rtl/>
        </w:rPr>
        <w:t xml:space="preserve">רוצה שיחתימו שעון. למה לא להחתים שעון? </w:t>
      </w:r>
      <w:bookmarkStart w:id="1696" w:name="_ETM_Q5_657446"/>
      <w:bookmarkEnd w:id="1696"/>
      <w:r>
        <w:rPr>
          <w:rFonts w:hint="cs"/>
          <w:rtl/>
        </w:rPr>
        <w:t xml:space="preserve">מה קרה? את לא היית בארץ כשאני הייתי בכיתה ו'. </w:t>
      </w:r>
      <w:bookmarkStart w:id="1697" w:name="_ETM_Q5_664665"/>
      <w:bookmarkEnd w:id="1697"/>
      <w:r>
        <w:rPr>
          <w:rFonts w:hint="cs"/>
          <w:rtl/>
        </w:rPr>
        <w:t xml:space="preserve">אני לא יודע אם היית בחיים בכלל, כי אני נולדתי בשנת </w:t>
      </w:r>
      <w:bookmarkStart w:id="1698" w:name="_ETM_Q5_670086"/>
      <w:bookmarkEnd w:id="1698"/>
      <w:r>
        <w:rPr>
          <w:rFonts w:hint="cs"/>
          <w:rtl/>
        </w:rPr>
        <w:t>1947. לא רוצה שתגידי מתי נולדת</w:t>
      </w:r>
      <w:r w:rsidR="00A2112D">
        <w:rPr>
          <w:rFonts w:hint="cs"/>
          <w:rtl/>
        </w:rPr>
        <w:t>,</w:t>
      </w:r>
      <w:r>
        <w:rPr>
          <w:rFonts w:hint="cs"/>
          <w:rtl/>
        </w:rPr>
        <w:t xml:space="preserve"> אבל היית תינוקת. למדנו דקדוק וניתחנו משפטים</w:t>
      </w:r>
      <w:r w:rsidR="00A2112D">
        <w:rPr>
          <w:rFonts w:hint="cs"/>
          <w:rtl/>
        </w:rPr>
        <w:t>:</w:t>
      </w:r>
      <w:r>
        <w:rPr>
          <w:rFonts w:hint="cs"/>
          <w:rtl/>
        </w:rPr>
        <w:t xml:space="preserve"> היה נושא, </w:t>
      </w:r>
      <w:bookmarkStart w:id="1699" w:name="_ETM_Q5_680977"/>
      <w:bookmarkEnd w:id="1699"/>
      <w:r>
        <w:rPr>
          <w:rFonts w:hint="cs"/>
          <w:rtl/>
        </w:rPr>
        <w:t xml:space="preserve">מושא ישיר, מושא עקיף, טפל. הנושא זה הקשיש הסיעודי. הוא לב העניין. </w:t>
      </w:r>
      <w:bookmarkStart w:id="1700" w:name="_ETM_Q5_689711"/>
      <w:bookmarkEnd w:id="1700"/>
      <w:r>
        <w:rPr>
          <w:rFonts w:hint="cs"/>
          <w:rtl/>
        </w:rPr>
        <w:t xml:space="preserve">בגינו הביטוח הלאומי צריך לתת את שעות הסיעוד ולשלם כסף. </w:t>
      </w:r>
      <w:bookmarkStart w:id="1701" w:name="_ETM_Q5_696977"/>
      <w:bookmarkEnd w:id="1701"/>
      <w:r>
        <w:rPr>
          <w:rFonts w:hint="cs"/>
          <w:rtl/>
        </w:rPr>
        <w:t xml:space="preserve">המטפלת צריכה להיות אצלו. </w:t>
      </w:r>
      <w:bookmarkStart w:id="1702" w:name="_ETM_Q5_694300"/>
      <w:bookmarkEnd w:id="1702"/>
      <w:r>
        <w:rPr>
          <w:rFonts w:hint="cs"/>
          <w:rtl/>
        </w:rPr>
        <w:t>היא לא משק בית,</w:t>
      </w:r>
      <w:bookmarkStart w:id="1703" w:name="_ETM_Q5_702368"/>
      <w:bookmarkStart w:id="1704" w:name="_ETM_Q5_702446"/>
      <w:bookmarkStart w:id="1705" w:name="_ETM_Q5_702477"/>
      <w:bookmarkStart w:id="1706" w:name="_ETM_Q5_702586"/>
      <w:bookmarkStart w:id="1707" w:name="TOR_Q6"/>
      <w:bookmarkStart w:id="1708" w:name="_ETM_Q6_92955"/>
      <w:bookmarkEnd w:id="1703"/>
      <w:bookmarkEnd w:id="1704"/>
      <w:bookmarkEnd w:id="1705"/>
      <w:bookmarkEnd w:id="1706"/>
      <w:bookmarkEnd w:id="1707"/>
      <w:bookmarkEnd w:id="1708"/>
      <w:r>
        <w:rPr>
          <w:rFonts w:hint="cs"/>
          <w:rtl/>
        </w:rPr>
        <w:t xml:space="preserve"> </w:t>
      </w:r>
      <w:r w:rsidRPr="009C4E80">
        <w:rPr>
          <w:rFonts w:hint="cs"/>
          <w:rtl/>
        </w:rPr>
        <w:t xml:space="preserve">היא יותר </w:t>
      </w:r>
      <w:bookmarkStart w:id="1709" w:name="_ETM_Q6_89957"/>
      <w:bookmarkEnd w:id="1709"/>
      <w:r w:rsidRPr="009C4E80">
        <w:rPr>
          <w:rFonts w:hint="cs"/>
          <w:rtl/>
        </w:rPr>
        <w:t>חברה</w:t>
      </w:r>
      <w:r>
        <w:rPr>
          <w:rFonts w:hint="cs"/>
          <w:rtl/>
        </w:rPr>
        <w:t>:</w:t>
      </w:r>
      <w:r w:rsidRPr="009C4E80">
        <w:rPr>
          <w:rFonts w:hint="cs"/>
          <w:rtl/>
        </w:rPr>
        <w:t xml:space="preserve"> </w:t>
      </w:r>
      <w:bookmarkStart w:id="1710" w:name="_ETM_Q6_92404"/>
      <w:bookmarkEnd w:id="1710"/>
      <w:r w:rsidRPr="009C4E80">
        <w:rPr>
          <w:rFonts w:hint="cs"/>
          <w:rtl/>
        </w:rPr>
        <w:t>בישול קל</w:t>
      </w:r>
      <w:bookmarkStart w:id="1711" w:name="_ETM_Q6_91533"/>
      <w:bookmarkEnd w:id="1711"/>
      <w:r w:rsidRPr="009C4E80">
        <w:rPr>
          <w:rFonts w:hint="cs"/>
          <w:rtl/>
        </w:rPr>
        <w:t xml:space="preserve">, ניקוי קל </w:t>
      </w:r>
      <w:bookmarkStart w:id="1712" w:name="_ETM_Q6_96778"/>
      <w:bookmarkEnd w:id="1712"/>
      <w:r w:rsidRPr="009C4E80">
        <w:rPr>
          <w:rFonts w:hint="cs"/>
          <w:rtl/>
        </w:rPr>
        <w:t>של החדר שלו, לא יותר מדי.</w:t>
      </w:r>
      <w:bookmarkStart w:id="1713" w:name="_ETM_Q6_99747"/>
      <w:bookmarkEnd w:id="1713"/>
      <w:r w:rsidRPr="009C4E80">
        <w:rPr>
          <w:rFonts w:hint="cs"/>
          <w:rtl/>
        </w:rPr>
        <w:t xml:space="preserve"> </w:t>
      </w:r>
      <w:bookmarkStart w:id="1714" w:name="_ETM_Q6_101091"/>
      <w:bookmarkEnd w:id="1714"/>
      <w:r w:rsidRPr="009C4E80">
        <w:rPr>
          <w:rFonts w:hint="cs"/>
          <w:rtl/>
        </w:rPr>
        <w:t xml:space="preserve">החברה הסיעודית מרוויחה. </w:t>
      </w:r>
    </w:p>
    <w:p w:rsidR="00857938" w:rsidRDefault="00857938" w:rsidP="00A2112D">
      <w:pPr>
        <w:rPr>
          <w:rtl/>
        </w:rPr>
      </w:pPr>
    </w:p>
    <w:p w:rsidR="00E327AE" w:rsidRDefault="00E327AE" w:rsidP="00857938">
      <w:pPr>
        <w:rPr>
          <w:rtl/>
        </w:rPr>
      </w:pPr>
      <w:r w:rsidRPr="009C4E80">
        <w:rPr>
          <w:rFonts w:hint="cs"/>
          <w:rtl/>
        </w:rPr>
        <w:t xml:space="preserve">יש </w:t>
      </w:r>
      <w:bookmarkStart w:id="1715" w:name="_ETM_Q6_102779"/>
      <w:bookmarkEnd w:id="1715"/>
      <w:r w:rsidRPr="009C4E80">
        <w:rPr>
          <w:rFonts w:hint="cs"/>
          <w:rtl/>
        </w:rPr>
        <w:t xml:space="preserve">מטפלות </w:t>
      </w:r>
      <w:bookmarkStart w:id="1716" w:name="_ETM_Q6_100132"/>
      <w:bookmarkEnd w:id="1716"/>
      <w:r w:rsidRPr="009C4E80">
        <w:rPr>
          <w:rFonts w:hint="cs"/>
          <w:rtl/>
        </w:rPr>
        <w:t>ש</w:t>
      </w:r>
      <w:bookmarkStart w:id="1717" w:name="_ETM_Q6_105301"/>
      <w:bookmarkStart w:id="1718" w:name="_ETM_Q6_107718"/>
      <w:bookmarkStart w:id="1719" w:name="_ETM_Q6_103386"/>
      <w:bookmarkEnd w:id="1717"/>
      <w:bookmarkEnd w:id="1718"/>
      <w:bookmarkEnd w:id="1719"/>
      <w:r>
        <w:rPr>
          <w:rFonts w:hint="cs"/>
          <w:rtl/>
        </w:rPr>
        <w:t>צריכות לעבו</w:t>
      </w:r>
      <w:r w:rsidR="00A2112D">
        <w:rPr>
          <w:rFonts w:hint="cs"/>
          <w:rtl/>
        </w:rPr>
        <w:t>ד</w:t>
      </w:r>
      <w:bookmarkStart w:id="1720" w:name="_ETM_Q6_105462"/>
      <w:bookmarkStart w:id="1721" w:name="_ETM_Q6_107837"/>
      <w:bookmarkEnd w:id="1720"/>
      <w:bookmarkEnd w:id="1721"/>
      <w:r>
        <w:rPr>
          <w:rFonts w:hint="cs"/>
          <w:rtl/>
        </w:rPr>
        <w:t xml:space="preserve"> </w:t>
      </w:r>
      <w:r w:rsidR="00861FD4">
        <w:rPr>
          <w:rFonts w:hint="eastAsia"/>
          <w:rtl/>
        </w:rPr>
        <w:t>–</w:t>
      </w:r>
      <w:r>
        <w:rPr>
          <w:rFonts w:hint="cs"/>
          <w:rtl/>
        </w:rPr>
        <w:t xml:space="preserve"> בגלל שאין </w:t>
      </w:r>
      <w:bookmarkStart w:id="1722" w:name="_ETM_Q6_107294"/>
      <w:bookmarkEnd w:id="1722"/>
      <w:r>
        <w:rPr>
          <w:rFonts w:hint="cs"/>
          <w:rtl/>
        </w:rPr>
        <w:t xml:space="preserve">כל השעות </w:t>
      </w:r>
      <w:r w:rsidR="00861FD4">
        <w:rPr>
          <w:rFonts w:hint="eastAsia"/>
          <w:rtl/>
        </w:rPr>
        <w:t>–</w:t>
      </w:r>
      <w:r>
        <w:rPr>
          <w:rFonts w:hint="cs"/>
          <w:rtl/>
        </w:rPr>
        <w:t xml:space="preserve"> בשני מקומות. החברה הסיעודית צריכה לתת לה</w:t>
      </w:r>
      <w:bookmarkStart w:id="1723" w:name="_ETM_Q6_110737"/>
      <w:bookmarkEnd w:id="1723"/>
      <w:r>
        <w:rPr>
          <w:rFonts w:hint="cs"/>
          <w:rtl/>
        </w:rPr>
        <w:t xml:space="preserve">ן </w:t>
      </w:r>
      <w:bookmarkStart w:id="1724" w:name="_ETM_Q6_111219"/>
      <w:bookmarkEnd w:id="1724"/>
      <w:r>
        <w:rPr>
          <w:rFonts w:hint="cs"/>
          <w:rtl/>
        </w:rPr>
        <w:t>זמן מעב</w:t>
      </w:r>
      <w:r w:rsidR="00A43B41">
        <w:rPr>
          <w:rFonts w:hint="cs"/>
          <w:rtl/>
        </w:rPr>
        <w:t>ָ</w:t>
      </w:r>
      <w:r>
        <w:rPr>
          <w:rFonts w:hint="cs"/>
          <w:rtl/>
        </w:rPr>
        <w:t>ר. כשאנחנו באנו עכשיו ואמרנו</w:t>
      </w:r>
      <w:r w:rsidR="00857938">
        <w:rPr>
          <w:rFonts w:hint="cs"/>
          <w:rtl/>
        </w:rPr>
        <w:t>:</w:t>
      </w:r>
      <w:r>
        <w:rPr>
          <w:rFonts w:hint="cs"/>
          <w:rtl/>
        </w:rPr>
        <w:t xml:space="preserve"> אני הולך להעסיק אנשים</w:t>
      </w:r>
      <w:bookmarkStart w:id="1725" w:name="_ETM_Q6_114570"/>
      <w:bookmarkEnd w:id="1725"/>
      <w:r>
        <w:rPr>
          <w:rFonts w:hint="cs"/>
          <w:rtl/>
        </w:rPr>
        <w:t xml:space="preserve"> </w:t>
      </w:r>
      <w:bookmarkStart w:id="1726" w:name="_ETM_Q6_117067"/>
      <w:bookmarkEnd w:id="1726"/>
      <w:r>
        <w:rPr>
          <w:rFonts w:hint="cs"/>
          <w:rtl/>
        </w:rPr>
        <w:t xml:space="preserve">בתוכנית יחד לאנשים </w:t>
      </w:r>
      <w:bookmarkStart w:id="1727" w:name="_ETM_Q6_118996"/>
      <w:bookmarkEnd w:id="1727"/>
      <w:r>
        <w:rPr>
          <w:rFonts w:hint="cs"/>
          <w:rtl/>
        </w:rPr>
        <w:t xml:space="preserve">מעל </w:t>
      </w:r>
      <w:bookmarkStart w:id="1728" w:name="_ETM_Q6_118761"/>
      <w:bookmarkEnd w:id="1728"/>
      <w:r>
        <w:rPr>
          <w:rFonts w:hint="cs"/>
          <w:rtl/>
        </w:rPr>
        <w:t>גיל 86</w:t>
      </w:r>
      <w:bookmarkStart w:id="1729" w:name="_ETM_Q6_115417"/>
      <w:bookmarkEnd w:id="1729"/>
      <w:r>
        <w:rPr>
          <w:rFonts w:hint="cs"/>
          <w:rtl/>
        </w:rPr>
        <w:t>, שיל</w:t>
      </w:r>
      <w:bookmarkStart w:id="1730" w:name="_ETM_Q6_120675"/>
      <w:bookmarkEnd w:id="1730"/>
      <w:r>
        <w:rPr>
          <w:rFonts w:hint="cs"/>
          <w:rtl/>
        </w:rPr>
        <w:t>כו לעשות להם ביקור בית</w:t>
      </w:r>
      <w:r w:rsidR="00A2112D">
        <w:rPr>
          <w:rFonts w:hint="cs"/>
          <w:rtl/>
        </w:rPr>
        <w:t>;</w:t>
      </w:r>
      <w:r>
        <w:rPr>
          <w:rFonts w:hint="cs"/>
          <w:rtl/>
        </w:rPr>
        <w:t xml:space="preserve"> שיבואו </w:t>
      </w:r>
      <w:bookmarkStart w:id="1731" w:name="_ETM_Q6_122873"/>
      <w:bookmarkEnd w:id="1731"/>
      <w:r>
        <w:rPr>
          <w:rFonts w:hint="cs"/>
          <w:rtl/>
        </w:rPr>
        <w:t xml:space="preserve">אליהם הביתה, </w:t>
      </w:r>
      <w:bookmarkStart w:id="1732" w:name="_ETM_Q6_129062"/>
      <w:bookmarkEnd w:id="1732"/>
      <w:r>
        <w:rPr>
          <w:rFonts w:hint="cs"/>
          <w:rtl/>
        </w:rPr>
        <w:t>יש</w:t>
      </w:r>
      <w:bookmarkStart w:id="1733" w:name="_ETM_Q6_125048"/>
      <w:bookmarkEnd w:id="1733"/>
      <w:r>
        <w:rPr>
          <w:rFonts w:hint="cs"/>
          <w:rtl/>
        </w:rPr>
        <w:t>בו, יראו אם הם חיים</w:t>
      </w:r>
      <w:bookmarkStart w:id="1734" w:name="_ETM_Q6_127716"/>
      <w:bookmarkEnd w:id="1734"/>
      <w:r w:rsidR="00A2112D">
        <w:rPr>
          <w:rFonts w:hint="cs"/>
          <w:rtl/>
        </w:rPr>
        <w:t>,</w:t>
      </w:r>
      <w:r>
        <w:rPr>
          <w:rFonts w:hint="cs"/>
          <w:rtl/>
        </w:rPr>
        <w:t xml:space="preserve"> אנשים שלא זכאים לשעות</w:t>
      </w:r>
      <w:bookmarkStart w:id="1735" w:name="_ETM_Q6_132125"/>
      <w:bookmarkEnd w:id="1735"/>
      <w:r>
        <w:rPr>
          <w:rFonts w:hint="cs"/>
          <w:rtl/>
        </w:rPr>
        <w:t xml:space="preserve"> סיעוד</w:t>
      </w:r>
      <w:r w:rsidR="00A2112D">
        <w:rPr>
          <w:rFonts w:hint="cs"/>
          <w:rtl/>
        </w:rPr>
        <w:t xml:space="preserve"> </w:t>
      </w:r>
      <w:r w:rsidR="00861FD4">
        <w:rPr>
          <w:rFonts w:hint="eastAsia"/>
          <w:rtl/>
        </w:rPr>
        <w:t>–</w:t>
      </w:r>
      <w:bookmarkStart w:id="1736" w:name="_ETM_Q6_129142"/>
      <w:bookmarkStart w:id="1737" w:name="_ETM_Q6_133223"/>
      <w:bookmarkStart w:id="1738" w:name="_ETM_Q6_133294"/>
      <w:bookmarkStart w:id="1739" w:name="_ETM_Q6_133366"/>
      <w:bookmarkStart w:id="1740" w:name="_ETM_Q6_133436"/>
      <w:bookmarkEnd w:id="1736"/>
      <w:bookmarkEnd w:id="1737"/>
      <w:bookmarkEnd w:id="1738"/>
      <w:bookmarkEnd w:id="1739"/>
      <w:bookmarkEnd w:id="1740"/>
      <w:r w:rsidR="00A2112D">
        <w:rPr>
          <w:rFonts w:hint="cs"/>
          <w:rtl/>
        </w:rPr>
        <w:t xml:space="preserve"> </w:t>
      </w:r>
      <w:r>
        <w:rPr>
          <w:rFonts w:hint="cs"/>
          <w:rtl/>
        </w:rPr>
        <w:t xml:space="preserve">נכון שהרבה </w:t>
      </w:r>
      <w:bookmarkStart w:id="1741" w:name="_ETM_Q6_130959"/>
      <w:bookmarkEnd w:id="1741"/>
      <w:r>
        <w:rPr>
          <w:rFonts w:hint="cs"/>
          <w:rtl/>
        </w:rPr>
        <w:t>לא רצו שייכנסו אליהם הביתה</w:t>
      </w:r>
      <w:bookmarkStart w:id="1742" w:name="_ETM_Q6_131910"/>
      <w:bookmarkEnd w:id="1742"/>
      <w:r w:rsidR="00A2112D">
        <w:rPr>
          <w:rFonts w:hint="cs"/>
          <w:rtl/>
        </w:rPr>
        <w:t xml:space="preserve"> </w:t>
      </w:r>
      <w:r w:rsidR="00861FD4">
        <w:rPr>
          <w:rFonts w:hint="eastAsia"/>
          <w:rtl/>
        </w:rPr>
        <w:t>–</w:t>
      </w:r>
      <w:r>
        <w:rPr>
          <w:rFonts w:hint="cs"/>
          <w:rtl/>
        </w:rPr>
        <w:t xml:space="preserve"> ואנחנו נוגעים ב-100 </w:t>
      </w:r>
      <w:bookmarkStart w:id="1743" w:name="_ETM_Q6_137397"/>
      <w:bookmarkEnd w:id="1743"/>
      <w:r>
        <w:rPr>
          <w:rFonts w:hint="cs"/>
          <w:rtl/>
        </w:rPr>
        <w:t>איש כאלה</w:t>
      </w:r>
      <w:r w:rsidR="00857938">
        <w:rPr>
          <w:rFonts w:hint="cs"/>
          <w:rtl/>
        </w:rPr>
        <w:t xml:space="preserve"> </w:t>
      </w:r>
      <w:r w:rsidR="00861FD4">
        <w:rPr>
          <w:rFonts w:hint="eastAsia"/>
          <w:rtl/>
        </w:rPr>
        <w:t>–</w:t>
      </w:r>
      <w:r>
        <w:rPr>
          <w:rFonts w:hint="cs"/>
          <w:rtl/>
        </w:rPr>
        <w:t xml:space="preserve"> נתתי זמן מעב</w:t>
      </w:r>
      <w:r w:rsidR="00A43B41">
        <w:rPr>
          <w:rFonts w:hint="cs"/>
          <w:rtl/>
        </w:rPr>
        <w:t>ָ</w:t>
      </w:r>
      <w:r>
        <w:rPr>
          <w:rFonts w:hint="cs"/>
          <w:rtl/>
        </w:rPr>
        <w:t>ר</w:t>
      </w:r>
      <w:r w:rsidR="00857938">
        <w:rPr>
          <w:rFonts w:hint="cs"/>
          <w:rtl/>
        </w:rPr>
        <w:t>;</w:t>
      </w:r>
      <w:r>
        <w:rPr>
          <w:rFonts w:hint="cs"/>
          <w:rtl/>
        </w:rPr>
        <w:t xml:space="preserve"> אמרתי</w:t>
      </w:r>
      <w:r w:rsidR="00A2112D">
        <w:rPr>
          <w:rFonts w:hint="cs"/>
          <w:rtl/>
        </w:rPr>
        <w:t>:</w:t>
      </w:r>
      <w:r>
        <w:rPr>
          <w:rFonts w:hint="cs"/>
          <w:rtl/>
        </w:rPr>
        <w:t xml:space="preserve"> חצי </w:t>
      </w:r>
      <w:bookmarkStart w:id="1744" w:name="_ETM_Q6_140028"/>
      <w:bookmarkEnd w:id="1744"/>
      <w:r>
        <w:rPr>
          <w:rFonts w:hint="cs"/>
          <w:rtl/>
        </w:rPr>
        <w:t>שעה מבית לבית</w:t>
      </w:r>
      <w:r w:rsidR="00A2112D">
        <w:rPr>
          <w:rFonts w:hint="cs"/>
          <w:rtl/>
        </w:rPr>
        <w:t>,</w:t>
      </w:r>
      <w:r>
        <w:rPr>
          <w:rFonts w:hint="cs"/>
          <w:rtl/>
        </w:rPr>
        <w:t xml:space="preserve"> </w:t>
      </w:r>
      <w:bookmarkStart w:id="1745" w:name="_ETM_Q6_145336"/>
      <w:bookmarkEnd w:id="1745"/>
      <w:r>
        <w:rPr>
          <w:rFonts w:hint="cs"/>
          <w:rtl/>
        </w:rPr>
        <w:t>כי הם לא גרים באותו בניין,</w:t>
      </w:r>
      <w:bookmarkStart w:id="1746" w:name="_ETM_Q6_146761"/>
      <w:bookmarkEnd w:id="1746"/>
      <w:r>
        <w:rPr>
          <w:rFonts w:hint="cs"/>
          <w:rtl/>
        </w:rPr>
        <w:t xml:space="preserve"> ואני </w:t>
      </w:r>
      <w:bookmarkStart w:id="1747" w:name="_ETM_Q6_145280"/>
      <w:bookmarkEnd w:id="1747"/>
      <w:r>
        <w:rPr>
          <w:rFonts w:hint="cs"/>
          <w:rtl/>
        </w:rPr>
        <w:t xml:space="preserve">משלם על זמן </w:t>
      </w:r>
      <w:bookmarkStart w:id="1748" w:name="_ETM_Q6_146769"/>
      <w:bookmarkEnd w:id="1748"/>
      <w:r>
        <w:rPr>
          <w:rFonts w:hint="cs"/>
          <w:rtl/>
        </w:rPr>
        <w:t>מעבר</w:t>
      </w:r>
      <w:r w:rsidR="00A2112D">
        <w:rPr>
          <w:rFonts w:hint="cs"/>
          <w:rtl/>
        </w:rPr>
        <w:t>,</w:t>
      </w:r>
      <w:r>
        <w:rPr>
          <w:rFonts w:hint="cs"/>
          <w:rtl/>
        </w:rPr>
        <w:t xml:space="preserve"> ול</w:t>
      </w:r>
      <w:bookmarkStart w:id="1749" w:name="_ETM_Q6_143921"/>
      <w:bookmarkEnd w:id="1749"/>
      <w:r>
        <w:rPr>
          <w:rFonts w:hint="cs"/>
          <w:rtl/>
        </w:rPr>
        <w:t xml:space="preserve">קחתי את זה </w:t>
      </w:r>
      <w:r w:rsidR="00A2112D">
        <w:rPr>
          <w:rFonts w:hint="cs"/>
          <w:rtl/>
        </w:rPr>
        <w:t xml:space="preserve">בחשבון </w:t>
      </w:r>
      <w:r>
        <w:rPr>
          <w:rFonts w:hint="cs"/>
          <w:rtl/>
        </w:rPr>
        <w:t>בעל</w:t>
      </w:r>
      <w:bookmarkStart w:id="1750" w:name="_ETM_Q6_147379"/>
      <w:bookmarkEnd w:id="1750"/>
      <w:r>
        <w:rPr>
          <w:rFonts w:hint="cs"/>
          <w:rtl/>
        </w:rPr>
        <w:t xml:space="preserve">ויות שלי. וחברות הסיעוד </w:t>
      </w:r>
      <w:bookmarkStart w:id="1751" w:name="_ETM_Q6_148783"/>
      <w:bookmarkEnd w:id="1751"/>
      <w:r>
        <w:rPr>
          <w:rFonts w:hint="cs"/>
          <w:rtl/>
        </w:rPr>
        <w:t>שמ</w:t>
      </w:r>
      <w:bookmarkStart w:id="1752" w:name="_ETM_Q6_150562"/>
      <w:bookmarkStart w:id="1753" w:name="_ETM_Q6_148203"/>
      <w:bookmarkEnd w:id="1752"/>
      <w:bookmarkEnd w:id="1753"/>
      <w:r>
        <w:rPr>
          <w:rFonts w:hint="cs"/>
          <w:rtl/>
        </w:rPr>
        <w:t>חלקות את המטפלות</w:t>
      </w:r>
      <w:bookmarkStart w:id="1754" w:name="_ETM_Q6_146803"/>
      <w:bookmarkEnd w:id="1754"/>
      <w:r>
        <w:rPr>
          <w:rFonts w:hint="cs"/>
          <w:rtl/>
        </w:rPr>
        <w:t xml:space="preserve">, הן צריכות </w:t>
      </w:r>
      <w:bookmarkStart w:id="1755" w:name="_ETM_Q6_151140"/>
      <w:bookmarkEnd w:id="1755"/>
      <w:r>
        <w:rPr>
          <w:rFonts w:hint="cs"/>
          <w:rtl/>
        </w:rPr>
        <w:t>לדאוג לזמן מעבר</w:t>
      </w:r>
      <w:bookmarkStart w:id="1756" w:name="_ETM_Q6_156063"/>
      <w:bookmarkStart w:id="1757" w:name="_ETM_Q6_154351"/>
      <w:bookmarkEnd w:id="1756"/>
      <w:bookmarkEnd w:id="1757"/>
      <w:r w:rsidR="00A2112D">
        <w:rPr>
          <w:rFonts w:hint="cs"/>
          <w:rtl/>
        </w:rPr>
        <w:t>,</w:t>
      </w:r>
      <w:r>
        <w:rPr>
          <w:rFonts w:hint="cs"/>
          <w:rtl/>
        </w:rPr>
        <w:t xml:space="preserve"> וצריך לשלם כיא</w:t>
      </w:r>
      <w:r w:rsidR="00A2112D">
        <w:rPr>
          <w:rFonts w:hint="cs"/>
          <w:rtl/>
        </w:rPr>
        <w:t>ות,</w:t>
      </w:r>
      <w:r>
        <w:rPr>
          <w:rFonts w:hint="cs"/>
          <w:rtl/>
        </w:rPr>
        <w:t xml:space="preserve"> כי הן מרוויחות מס</w:t>
      </w:r>
      <w:bookmarkStart w:id="1758" w:name="_ETM_Q6_157413"/>
      <w:bookmarkEnd w:id="1758"/>
      <w:r>
        <w:rPr>
          <w:rFonts w:hint="cs"/>
          <w:rtl/>
        </w:rPr>
        <w:t>פיק. והמטפלות צריכות לה</w:t>
      </w:r>
      <w:r w:rsidR="00A2112D">
        <w:rPr>
          <w:rFonts w:hint="cs"/>
          <w:rtl/>
        </w:rPr>
        <w:t xml:space="preserve">חתים </w:t>
      </w:r>
      <w:bookmarkStart w:id="1759" w:name="_ETM_Q6_163818"/>
      <w:bookmarkEnd w:id="1759"/>
      <w:r>
        <w:rPr>
          <w:rFonts w:hint="cs"/>
          <w:rtl/>
        </w:rPr>
        <w:t>שעון</w:t>
      </w:r>
      <w:r w:rsidR="00A2112D">
        <w:rPr>
          <w:rFonts w:hint="cs"/>
          <w:rtl/>
        </w:rPr>
        <w:t>,</w:t>
      </w:r>
      <w:r>
        <w:rPr>
          <w:rFonts w:hint="cs"/>
          <w:rtl/>
        </w:rPr>
        <w:t xml:space="preserve"> כי אם לא</w:t>
      </w:r>
      <w:r w:rsidR="00A2112D">
        <w:rPr>
          <w:rFonts w:hint="cs"/>
          <w:rtl/>
        </w:rPr>
        <w:t>, אנחנו נותנים להן</w:t>
      </w:r>
      <w:r>
        <w:rPr>
          <w:rFonts w:hint="cs"/>
          <w:rtl/>
        </w:rPr>
        <w:t xml:space="preserve"> פתח לא לספק </w:t>
      </w:r>
      <w:bookmarkStart w:id="1760" w:name="_ETM_Q6_169517"/>
      <w:bookmarkEnd w:id="1760"/>
      <w:r>
        <w:rPr>
          <w:rFonts w:hint="cs"/>
          <w:rtl/>
        </w:rPr>
        <w:t>תמו</w:t>
      </w:r>
      <w:bookmarkStart w:id="1761" w:name="_ETM_Q6_165909"/>
      <w:bookmarkEnd w:id="1761"/>
      <w:r>
        <w:rPr>
          <w:rFonts w:hint="cs"/>
          <w:rtl/>
        </w:rPr>
        <w:t>רה לאותם סיעודי</w:t>
      </w:r>
      <w:bookmarkStart w:id="1762" w:name="_ETM_Q6_164318"/>
      <w:bookmarkEnd w:id="1762"/>
      <w:r>
        <w:rPr>
          <w:rFonts w:hint="cs"/>
          <w:rtl/>
        </w:rPr>
        <w:t xml:space="preserve">ים בגין הזכאות </w:t>
      </w:r>
      <w:bookmarkStart w:id="1763" w:name="_ETM_Q6_169288"/>
      <w:bookmarkEnd w:id="1763"/>
      <w:r>
        <w:rPr>
          <w:rFonts w:hint="cs"/>
          <w:rtl/>
        </w:rPr>
        <w:t xml:space="preserve">והתשלום שאני משלם. </w:t>
      </w:r>
      <w:bookmarkStart w:id="1764" w:name="_ETM_Q6_174808"/>
      <w:bookmarkEnd w:id="1764"/>
      <w:r>
        <w:rPr>
          <w:rFonts w:hint="cs"/>
          <w:rtl/>
        </w:rPr>
        <w:t xml:space="preserve">ואני רוצה לקבל תמורה </w:t>
      </w:r>
      <w:bookmarkStart w:id="1765" w:name="_ETM_Q6_173048"/>
      <w:bookmarkEnd w:id="1765"/>
      <w:r>
        <w:rPr>
          <w:rFonts w:hint="cs"/>
          <w:rtl/>
        </w:rPr>
        <w:t>לכסף שלי. לא יעזור כל</w:t>
      </w:r>
      <w:bookmarkStart w:id="1766" w:name="_ETM_Q6_173299"/>
      <w:bookmarkEnd w:id="1766"/>
      <w:r>
        <w:rPr>
          <w:rFonts w:hint="cs"/>
          <w:rtl/>
        </w:rPr>
        <w:t xml:space="preserve">ום. </w:t>
      </w:r>
      <w:bookmarkStart w:id="1767" w:name="_ETM_Q6_174186"/>
      <w:bookmarkEnd w:id="1767"/>
      <w:r>
        <w:rPr>
          <w:rFonts w:hint="cs"/>
          <w:rtl/>
        </w:rPr>
        <w:t>הכסף שלי הוא ה</w:t>
      </w:r>
      <w:bookmarkStart w:id="1768" w:name="_ETM_Q6_176410"/>
      <w:bookmarkEnd w:id="1768"/>
      <w:r>
        <w:rPr>
          <w:rFonts w:hint="cs"/>
          <w:rtl/>
        </w:rPr>
        <w:t xml:space="preserve">כסף שלך ושלו, </w:t>
      </w:r>
      <w:bookmarkStart w:id="1769" w:name="_ETM_Q6_105366"/>
      <w:bookmarkStart w:id="1770" w:name="_ETM_Q6_175792"/>
      <w:bookmarkStart w:id="1771" w:name="_ETM_Q6_175837"/>
      <w:bookmarkStart w:id="1772" w:name="_ETM_Q6_171453"/>
      <w:bookmarkStart w:id="1773" w:name="_ETM_Q6_105493"/>
      <w:bookmarkStart w:id="1774" w:name="_ETM_Q6_105550"/>
      <w:bookmarkStart w:id="1775" w:name="_ETM_Q6_93830"/>
      <w:bookmarkStart w:id="1776" w:name="_ETM_Q6_93890"/>
      <w:bookmarkStart w:id="1777" w:name="_ETM_Q6_177235"/>
      <w:bookmarkStart w:id="1778" w:name="_ETM_Q6_180960"/>
      <w:bookmarkStart w:id="1779" w:name="_ETM_Q6_182660"/>
      <w:bookmarkStart w:id="1780" w:name="_ETM_Q6_183200"/>
      <w:bookmarkStart w:id="1781" w:name="_ETM_Q6_177368"/>
      <w:bookmarkEnd w:id="1769"/>
      <w:bookmarkEnd w:id="1770"/>
      <w:bookmarkEnd w:id="1771"/>
      <w:bookmarkEnd w:id="1772"/>
      <w:bookmarkEnd w:id="1773"/>
      <w:bookmarkEnd w:id="1774"/>
      <w:bookmarkEnd w:id="1775"/>
      <w:bookmarkEnd w:id="1776"/>
      <w:bookmarkEnd w:id="1777"/>
      <w:bookmarkEnd w:id="1778"/>
      <w:bookmarkEnd w:id="1779"/>
      <w:bookmarkEnd w:id="1780"/>
      <w:bookmarkEnd w:id="1781"/>
      <w:r>
        <w:rPr>
          <w:rFonts w:hint="cs"/>
          <w:rtl/>
        </w:rPr>
        <w:t>וא</w:t>
      </w:r>
      <w:r w:rsidRPr="009C4E80">
        <w:rPr>
          <w:rtl/>
        </w:rPr>
        <w:t xml:space="preserve">פילו </w:t>
      </w:r>
      <w:bookmarkStart w:id="1782" w:name="_ETM_Q6_183470"/>
      <w:bookmarkEnd w:id="1782"/>
      <w:r w:rsidRPr="009C4E80">
        <w:rPr>
          <w:rtl/>
        </w:rPr>
        <w:t xml:space="preserve">של </w:t>
      </w:r>
      <w:bookmarkStart w:id="1783" w:name="_ETM_Q6_183650"/>
      <w:bookmarkEnd w:id="1783"/>
      <w:r w:rsidRPr="009C4E80">
        <w:rPr>
          <w:rtl/>
        </w:rPr>
        <w:t>יולי</w:t>
      </w:r>
      <w:r w:rsidR="00A2112D">
        <w:rPr>
          <w:rFonts w:hint="cs"/>
          <w:rtl/>
        </w:rPr>
        <w:t>;</w:t>
      </w:r>
      <w:bookmarkStart w:id="1784" w:name="_ETM_Q6_185510"/>
      <w:bookmarkStart w:id="1785" w:name="_ETM_Q6_180657"/>
      <w:bookmarkEnd w:id="1784"/>
      <w:bookmarkEnd w:id="1785"/>
      <w:r>
        <w:rPr>
          <w:rFonts w:hint="cs"/>
          <w:rtl/>
        </w:rPr>
        <w:t xml:space="preserve"> </w:t>
      </w:r>
      <w:bookmarkStart w:id="1786" w:name="_ETM_Q6_180739"/>
      <w:bookmarkStart w:id="1787" w:name="_ETM_Q6_180826"/>
      <w:bookmarkStart w:id="1788" w:name="_ETM_Q6_180885"/>
      <w:bookmarkStart w:id="1789" w:name="_ETM_Q6_177121"/>
      <w:bookmarkEnd w:id="1786"/>
      <w:bookmarkEnd w:id="1787"/>
      <w:bookmarkEnd w:id="1788"/>
      <w:bookmarkEnd w:id="1789"/>
      <w:r w:rsidRPr="009C4E80">
        <w:rPr>
          <w:rtl/>
        </w:rPr>
        <w:t xml:space="preserve">גם </w:t>
      </w:r>
      <w:bookmarkStart w:id="1790" w:name="_ETM_Q6_185660"/>
      <w:bookmarkEnd w:id="1790"/>
      <w:r w:rsidRPr="009C4E80">
        <w:rPr>
          <w:rtl/>
        </w:rPr>
        <w:t xml:space="preserve">הוא </w:t>
      </w:r>
      <w:bookmarkStart w:id="1791" w:name="_ETM_Q6_185720"/>
      <w:bookmarkEnd w:id="1791"/>
      <w:r w:rsidRPr="009C4E80">
        <w:rPr>
          <w:rtl/>
        </w:rPr>
        <w:t xml:space="preserve">משלם </w:t>
      </w:r>
      <w:bookmarkStart w:id="1792" w:name="_ETM_Q6_186350"/>
      <w:bookmarkEnd w:id="1792"/>
      <w:r w:rsidRPr="009C4E80">
        <w:rPr>
          <w:rtl/>
        </w:rPr>
        <w:t xml:space="preserve">ביטוח </w:t>
      </w:r>
      <w:bookmarkStart w:id="1793" w:name="_ETM_Q6_186740"/>
      <w:bookmarkEnd w:id="1793"/>
      <w:r w:rsidRPr="009C4E80">
        <w:rPr>
          <w:rtl/>
        </w:rPr>
        <w:t>לאומי</w:t>
      </w:r>
      <w:bookmarkStart w:id="1794" w:name="_ETM_Q6_187770"/>
      <w:bookmarkEnd w:id="1794"/>
      <w:r w:rsidR="00A2112D">
        <w:rPr>
          <w:rFonts w:hint="cs"/>
          <w:rtl/>
        </w:rPr>
        <w:t>,</w:t>
      </w:r>
      <w:r>
        <w:rPr>
          <w:rFonts w:hint="cs"/>
          <w:rtl/>
        </w:rPr>
        <w:t xml:space="preserve"> ו</w:t>
      </w:r>
      <w:bookmarkStart w:id="1795" w:name="_ETM_Q6_181717"/>
      <w:bookmarkEnd w:id="1795"/>
      <w:r w:rsidRPr="009C4E80">
        <w:rPr>
          <w:rtl/>
        </w:rPr>
        <w:t xml:space="preserve">הוא </w:t>
      </w:r>
      <w:bookmarkStart w:id="1796" w:name="_ETM_Q6_187890"/>
      <w:bookmarkEnd w:id="1796"/>
      <w:r w:rsidRPr="009C4E80">
        <w:rPr>
          <w:rtl/>
        </w:rPr>
        <w:t xml:space="preserve">רוצה </w:t>
      </w:r>
      <w:bookmarkStart w:id="1797" w:name="_ETM_Q6_188220"/>
      <w:bookmarkEnd w:id="1797"/>
      <w:r w:rsidRPr="009C4E80">
        <w:rPr>
          <w:rtl/>
        </w:rPr>
        <w:t>שהכ</w:t>
      </w:r>
      <w:bookmarkStart w:id="1798" w:name="_ETM_Q6_188959"/>
      <w:bookmarkStart w:id="1799" w:name="_ETM_Q6_187996"/>
      <w:bookmarkEnd w:id="1798"/>
      <w:bookmarkEnd w:id="1799"/>
      <w:r w:rsidRPr="009C4E80">
        <w:rPr>
          <w:rtl/>
        </w:rPr>
        <w:t xml:space="preserve">סף </w:t>
      </w:r>
      <w:bookmarkStart w:id="1800" w:name="_ETM_Q6_188789"/>
      <w:bookmarkEnd w:id="1800"/>
      <w:r w:rsidRPr="009C4E80">
        <w:rPr>
          <w:rtl/>
        </w:rPr>
        <w:t xml:space="preserve">שהוא </w:t>
      </w:r>
      <w:bookmarkStart w:id="1801" w:name="_ETM_Q6_188970"/>
      <w:bookmarkEnd w:id="1801"/>
      <w:r w:rsidRPr="009C4E80">
        <w:rPr>
          <w:rtl/>
        </w:rPr>
        <w:t xml:space="preserve">משלם </w:t>
      </w:r>
      <w:bookmarkStart w:id="1802" w:name="_ETM_Q6_189780"/>
      <w:bookmarkEnd w:id="1802"/>
      <w:r w:rsidRPr="009C4E80">
        <w:rPr>
          <w:rtl/>
        </w:rPr>
        <w:t xml:space="preserve">ינותב </w:t>
      </w:r>
      <w:bookmarkStart w:id="1803" w:name="_ETM_Q6_190860"/>
      <w:bookmarkEnd w:id="1803"/>
      <w:r w:rsidRPr="009C4E80">
        <w:rPr>
          <w:rtl/>
        </w:rPr>
        <w:t xml:space="preserve">לאן </w:t>
      </w:r>
      <w:bookmarkStart w:id="1804" w:name="_ETM_Q6_191070"/>
      <w:bookmarkEnd w:id="1804"/>
      <w:r w:rsidRPr="009C4E80">
        <w:rPr>
          <w:rtl/>
        </w:rPr>
        <w:t xml:space="preserve">שצריך </w:t>
      </w:r>
      <w:bookmarkStart w:id="1805" w:name="_ETM_Q6_191490"/>
      <w:bookmarkEnd w:id="1805"/>
      <w:r w:rsidRPr="009C4E80">
        <w:rPr>
          <w:rtl/>
        </w:rPr>
        <w:t>ללכת</w:t>
      </w:r>
      <w:r>
        <w:rPr>
          <w:rFonts w:hint="cs"/>
          <w:rtl/>
        </w:rPr>
        <w:t>.</w:t>
      </w:r>
      <w:r w:rsidRPr="009C4E80">
        <w:rPr>
          <w:rtl/>
        </w:rPr>
        <w:t xml:space="preserve"> </w:t>
      </w:r>
      <w:bookmarkStart w:id="1806" w:name="_ETM_Q6_194890"/>
      <w:bookmarkEnd w:id="1806"/>
      <w:r>
        <w:rPr>
          <w:rFonts w:hint="cs"/>
          <w:rtl/>
        </w:rPr>
        <w:t>ו</w:t>
      </w:r>
      <w:r w:rsidRPr="009C4E80">
        <w:rPr>
          <w:rtl/>
        </w:rPr>
        <w:t xml:space="preserve">לצערי </w:t>
      </w:r>
      <w:bookmarkStart w:id="1807" w:name="_ETM_Q6_195760"/>
      <w:bookmarkEnd w:id="1807"/>
      <w:r w:rsidRPr="009C4E80">
        <w:rPr>
          <w:rtl/>
        </w:rPr>
        <w:t xml:space="preserve">זה </w:t>
      </w:r>
      <w:bookmarkStart w:id="1808" w:name="_ETM_Q6_195940"/>
      <w:bookmarkEnd w:id="1808"/>
      <w:r w:rsidRPr="009C4E80">
        <w:rPr>
          <w:rtl/>
        </w:rPr>
        <w:t xml:space="preserve">לא </w:t>
      </w:r>
      <w:bookmarkStart w:id="1809" w:name="_ETM_Q6_196120"/>
      <w:bookmarkEnd w:id="1809"/>
      <w:r w:rsidRPr="009C4E80">
        <w:rPr>
          <w:rtl/>
        </w:rPr>
        <w:t xml:space="preserve">קורה </w:t>
      </w:r>
      <w:bookmarkStart w:id="1810" w:name="_ETM_Q6_196360"/>
      <w:bookmarkEnd w:id="1810"/>
      <w:r w:rsidRPr="009C4E80">
        <w:rPr>
          <w:rtl/>
        </w:rPr>
        <w:t>במלואו</w:t>
      </w:r>
      <w:r>
        <w:rPr>
          <w:rFonts w:hint="cs"/>
          <w:rtl/>
        </w:rPr>
        <w:t>.</w:t>
      </w:r>
      <w:bookmarkStart w:id="1811" w:name="_ETM_Q6_200540"/>
      <w:bookmarkEnd w:id="1811"/>
    </w:p>
    <w:p w:rsidR="00E327AE" w:rsidRDefault="00E327AE" w:rsidP="00551280">
      <w:pPr>
        <w:rPr>
          <w:rtl/>
        </w:rPr>
      </w:pPr>
      <w:bookmarkStart w:id="1812" w:name="_ETM_Q6_198032"/>
      <w:bookmarkStart w:id="1813" w:name="_ETM_Q6_198111"/>
      <w:bookmarkEnd w:id="1812"/>
      <w:bookmarkEnd w:id="1813"/>
    </w:p>
    <w:p w:rsidR="00E327AE" w:rsidRDefault="00E327AE" w:rsidP="00551280">
      <w:pPr>
        <w:pStyle w:val="af5"/>
        <w:keepNext/>
        <w:rPr>
          <w:rtl/>
        </w:rPr>
      </w:pPr>
      <w:bookmarkStart w:id="1814" w:name="_ETM_Q6_195696"/>
      <w:bookmarkStart w:id="1815" w:name="ET_interruption_קריאה_1"/>
      <w:bookmarkEnd w:id="1814"/>
      <w:r w:rsidRPr="00E357B3">
        <w:rPr>
          <w:rStyle w:val="TagStyle"/>
          <w:rtl/>
        </w:rPr>
        <w:t xml:space="preserve"> &lt;&lt; קריאה &gt;&gt; </w:t>
      </w:r>
      <w:r>
        <w:rPr>
          <w:rtl/>
        </w:rPr>
        <w:t>קריאה:</w:t>
      </w:r>
      <w:r w:rsidRPr="00E357B3">
        <w:rPr>
          <w:rStyle w:val="TagStyle"/>
          <w:rtl/>
        </w:rPr>
        <w:t xml:space="preserve"> &lt;&lt; קריאה &gt;&gt;</w:t>
      </w:r>
      <w:r>
        <w:rPr>
          <w:rtl/>
        </w:rPr>
        <w:t xml:space="preserve"> </w:t>
      </w:r>
      <w:bookmarkEnd w:id="1815"/>
    </w:p>
    <w:p w:rsidR="00E327AE" w:rsidRDefault="00E327AE" w:rsidP="00A4523A">
      <w:pPr>
        <w:rPr>
          <w:rtl/>
        </w:rPr>
      </w:pPr>
    </w:p>
    <w:p w:rsidR="00E327AE" w:rsidRDefault="00E327AE" w:rsidP="001B1084">
      <w:pPr>
        <w:rPr>
          <w:rtl/>
        </w:rPr>
      </w:pPr>
      <w:r>
        <w:rPr>
          <w:rFonts w:hint="cs"/>
          <w:rtl/>
        </w:rPr>
        <w:t>מה עם הפיקוח שלך?</w:t>
      </w:r>
    </w:p>
    <w:p w:rsidR="00E327AE" w:rsidRDefault="00E327AE" w:rsidP="00551280">
      <w:pPr>
        <w:rPr>
          <w:rtl/>
        </w:rPr>
      </w:pPr>
      <w:bookmarkStart w:id="1816" w:name="_ETM_Q6_197886"/>
      <w:bookmarkStart w:id="1817" w:name="_ETM_Q6_197948"/>
      <w:bookmarkEnd w:id="1816"/>
      <w:bookmarkEnd w:id="1817"/>
    </w:p>
    <w:p w:rsidR="00E327AE" w:rsidRDefault="00E327AE" w:rsidP="00551280">
      <w:pPr>
        <w:pStyle w:val="-"/>
        <w:keepNext/>
        <w:rPr>
          <w:rtl/>
        </w:rPr>
      </w:pPr>
      <w:bookmarkStart w:id="1818" w:name="_ETM_Q6_198127"/>
      <w:bookmarkStart w:id="1819" w:name="_ETM_Q6_198205"/>
      <w:bookmarkStart w:id="1820" w:name="_ETM_Q6_203614"/>
      <w:bookmarkStart w:id="1821" w:name="ET_speakercontinue_5371_2"/>
      <w:bookmarkEnd w:id="1818"/>
      <w:bookmarkEnd w:id="1819"/>
      <w:bookmarkEnd w:id="1820"/>
      <w:r w:rsidRPr="00E357B3">
        <w:rPr>
          <w:rStyle w:val="TagStyle"/>
          <w:rtl/>
        </w:rPr>
        <w:t xml:space="preserve"> &lt;&lt;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bookmarkEnd w:id="1821"/>
    </w:p>
    <w:p w:rsidR="00E327AE" w:rsidRDefault="00E327AE" w:rsidP="00A4523A">
      <w:pPr>
        <w:rPr>
          <w:rtl/>
        </w:rPr>
      </w:pPr>
    </w:p>
    <w:p w:rsidR="00E327AE" w:rsidRDefault="00E327AE" w:rsidP="00857938">
      <w:pPr>
        <w:rPr>
          <w:rtl/>
        </w:rPr>
      </w:pPr>
      <w:bookmarkStart w:id="1822" w:name="_ETM_Q6_208279"/>
      <w:bookmarkStart w:id="1823" w:name="_ETM_Q6_208544"/>
      <w:bookmarkStart w:id="1824" w:name="_ETM_Q6_208592"/>
      <w:bookmarkStart w:id="1825" w:name="_ETM_Q6_199309"/>
      <w:bookmarkStart w:id="1826" w:name="_ETM_Q6_194766"/>
      <w:bookmarkStart w:id="1827" w:name="_ETM_Q6_198178"/>
      <w:bookmarkStart w:id="1828" w:name="_ETM_Q6_198237"/>
      <w:bookmarkEnd w:id="1822"/>
      <w:bookmarkEnd w:id="1823"/>
      <w:bookmarkEnd w:id="1824"/>
      <w:bookmarkEnd w:id="1825"/>
      <w:bookmarkEnd w:id="1826"/>
      <w:bookmarkEnd w:id="1827"/>
      <w:bookmarkEnd w:id="1828"/>
      <w:r w:rsidRPr="009C4E80">
        <w:rPr>
          <w:rtl/>
        </w:rPr>
        <w:t xml:space="preserve">אין </w:t>
      </w:r>
      <w:bookmarkStart w:id="1829" w:name="_ETM_Q6_200660"/>
      <w:bookmarkEnd w:id="1829"/>
      <w:r w:rsidRPr="009C4E80">
        <w:rPr>
          <w:rtl/>
        </w:rPr>
        <w:t xml:space="preserve">לי </w:t>
      </w:r>
      <w:bookmarkStart w:id="1830" w:name="_ETM_Q6_200780"/>
      <w:bookmarkEnd w:id="1830"/>
      <w:r w:rsidRPr="009C4E80">
        <w:rPr>
          <w:rtl/>
        </w:rPr>
        <w:t>פיקוח</w:t>
      </w:r>
      <w:r>
        <w:rPr>
          <w:rFonts w:hint="cs"/>
          <w:rtl/>
        </w:rPr>
        <w:t xml:space="preserve">. אני אגיד </w:t>
      </w:r>
      <w:bookmarkStart w:id="1831" w:name="_ETM_Q6_197432"/>
      <w:bookmarkEnd w:id="1831"/>
      <w:r>
        <w:rPr>
          <w:rFonts w:hint="cs"/>
          <w:rtl/>
        </w:rPr>
        <w:t xml:space="preserve">לך מה, אני </w:t>
      </w:r>
      <w:bookmarkStart w:id="1832" w:name="_ETM_Q6_201628"/>
      <w:bookmarkEnd w:id="1832"/>
      <w:r>
        <w:rPr>
          <w:rFonts w:hint="cs"/>
          <w:rtl/>
        </w:rPr>
        <w:t xml:space="preserve">אענה לך. אני נהנה מהשיחה, אני מאוד נהנה מהשיחה. אנחנו </w:t>
      </w:r>
      <w:bookmarkStart w:id="1833" w:name="_ETM_Q6_206984"/>
      <w:bookmarkEnd w:id="1833"/>
      <w:r>
        <w:rPr>
          <w:rFonts w:hint="cs"/>
          <w:rtl/>
        </w:rPr>
        <w:t>בק</w:t>
      </w:r>
      <w:bookmarkStart w:id="1834" w:name="_ETM_Q6_205462"/>
      <w:bookmarkEnd w:id="1834"/>
      <w:r>
        <w:rPr>
          <w:rFonts w:hint="cs"/>
          <w:rtl/>
        </w:rPr>
        <w:t>דמה, יצרנו אפליקציה</w:t>
      </w:r>
      <w:bookmarkStart w:id="1835" w:name="_ETM_Q6_207614"/>
      <w:bookmarkEnd w:id="1835"/>
      <w:r w:rsidR="00857938">
        <w:rPr>
          <w:rFonts w:hint="cs"/>
          <w:rtl/>
        </w:rPr>
        <w:t>:</w:t>
      </w:r>
      <w:r>
        <w:rPr>
          <w:rFonts w:hint="cs"/>
          <w:rtl/>
        </w:rPr>
        <w:t xml:space="preserve"> כשהמטפלת נכנסת לבית</w:t>
      </w:r>
      <w:bookmarkStart w:id="1836" w:name="_ETM_Q6_208965"/>
      <w:bookmarkEnd w:id="1836"/>
      <w:r>
        <w:rPr>
          <w:rFonts w:hint="cs"/>
          <w:rtl/>
        </w:rPr>
        <w:t xml:space="preserve"> המטופל </w:t>
      </w:r>
      <w:bookmarkStart w:id="1837" w:name="_ETM_Q6_210459"/>
      <w:bookmarkEnd w:id="1837"/>
      <w:r>
        <w:rPr>
          <w:rFonts w:hint="cs"/>
          <w:rtl/>
        </w:rPr>
        <w:t xml:space="preserve">היא משדרת </w:t>
      </w:r>
      <w:bookmarkStart w:id="1838" w:name="_ETM_Q6_209154"/>
      <w:bookmarkStart w:id="1839" w:name="_ETM_Q6_203708"/>
      <w:bookmarkStart w:id="1840" w:name="_ETM_Q6_201290"/>
      <w:bookmarkStart w:id="1841" w:name="_ETM_Q6_201890"/>
      <w:bookmarkStart w:id="1842" w:name="_ETM_Q6_202760"/>
      <w:bookmarkStart w:id="1843" w:name="_ETM_Q6_203000"/>
      <w:bookmarkStart w:id="1844" w:name="_ETM_Q6_203239"/>
      <w:bookmarkStart w:id="1845" w:name="_ETM_Q6_209210"/>
      <w:bookmarkStart w:id="1846" w:name="_ETM_Q6_209570"/>
      <w:bookmarkStart w:id="1847" w:name="_ETM_Q6_210170"/>
      <w:bookmarkStart w:id="1848" w:name="_ETM_Q6_210590"/>
      <w:bookmarkStart w:id="1849" w:name="_ETM_Q6_211280"/>
      <w:bookmarkStart w:id="1850" w:name="_ETM_Q6_211880"/>
      <w:bookmarkStart w:id="1851" w:name="_ETM_Q6_212390"/>
      <w:bookmarkStart w:id="1852" w:name="_ETM_Q6_213350"/>
      <w:bookmarkStart w:id="1853" w:name="_ETM_Q6_213860"/>
      <w:bookmarkStart w:id="1854" w:name="_ETM_Q6_215030"/>
      <w:bookmarkStart w:id="1855" w:name="_ETM_Q6_215540"/>
      <w:bookmarkStart w:id="1856" w:name="_ETM_Q6_215810"/>
      <w:bookmarkStart w:id="1857" w:name="_ETM_Q6_216200"/>
      <w:bookmarkStart w:id="1858" w:name="_ETM_Q6_216350"/>
      <w:bookmarkStart w:id="1859" w:name="_ETM_Q6_213019"/>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r w:rsidRPr="009C4E80">
        <w:rPr>
          <w:rtl/>
        </w:rPr>
        <w:t>למרכז</w:t>
      </w:r>
      <w:r w:rsidR="00857938">
        <w:rPr>
          <w:rFonts w:hint="cs"/>
          <w:rtl/>
        </w:rPr>
        <w:t>,</w:t>
      </w:r>
      <w:r w:rsidRPr="009C4E80">
        <w:rPr>
          <w:rtl/>
        </w:rPr>
        <w:t xml:space="preserve"> </w:t>
      </w:r>
      <w:bookmarkStart w:id="1860" w:name="_ETM_Q6_217460"/>
      <w:bookmarkEnd w:id="1860"/>
      <w:r>
        <w:rPr>
          <w:rFonts w:hint="cs"/>
          <w:rtl/>
        </w:rPr>
        <w:t xml:space="preserve">והוא </w:t>
      </w:r>
      <w:r w:rsidRPr="009C4E80">
        <w:rPr>
          <w:rtl/>
        </w:rPr>
        <w:t xml:space="preserve">יודע </w:t>
      </w:r>
      <w:bookmarkStart w:id="1861" w:name="_ETM_Q6_217820"/>
      <w:bookmarkEnd w:id="1861"/>
      <w:r w:rsidRPr="009C4E80">
        <w:rPr>
          <w:rtl/>
        </w:rPr>
        <w:t xml:space="preserve">שהיא </w:t>
      </w:r>
      <w:bookmarkStart w:id="1862" w:name="_ETM_Q6_218000"/>
      <w:bookmarkEnd w:id="1862"/>
      <w:r w:rsidRPr="009C4E80">
        <w:rPr>
          <w:rtl/>
        </w:rPr>
        <w:t>נ</w:t>
      </w:r>
      <w:r w:rsidR="00857938">
        <w:rPr>
          <w:rFonts w:hint="cs"/>
          <w:rtl/>
        </w:rPr>
        <w:t>כנסה;</w:t>
      </w:r>
      <w:r>
        <w:rPr>
          <w:rFonts w:hint="cs"/>
          <w:rtl/>
        </w:rPr>
        <w:t xml:space="preserve"> כשהיא</w:t>
      </w:r>
      <w:bookmarkStart w:id="1863" w:name="_ETM_Q6_212986"/>
      <w:bookmarkEnd w:id="1863"/>
      <w:r w:rsidRPr="009C4E80">
        <w:rPr>
          <w:rtl/>
        </w:rPr>
        <w:t xml:space="preserve"> </w:t>
      </w:r>
      <w:bookmarkStart w:id="1864" w:name="_ETM_Q6_218540"/>
      <w:bookmarkEnd w:id="1864"/>
      <w:r w:rsidRPr="009C4E80">
        <w:rPr>
          <w:rtl/>
        </w:rPr>
        <w:t xml:space="preserve">יוצאת </w:t>
      </w:r>
      <w:bookmarkStart w:id="1865" w:name="_ETM_Q6_220010"/>
      <w:bookmarkEnd w:id="1865"/>
      <w:r>
        <w:rPr>
          <w:rFonts w:hint="cs"/>
          <w:rtl/>
        </w:rPr>
        <w:t>היא משדרת</w:t>
      </w:r>
      <w:r w:rsidR="00857938">
        <w:rPr>
          <w:rFonts w:hint="cs"/>
          <w:rtl/>
        </w:rPr>
        <w:t>,</w:t>
      </w:r>
      <w:r>
        <w:rPr>
          <w:rFonts w:hint="cs"/>
          <w:rtl/>
        </w:rPr>
        <w:t xml:space="preserve"> </w:t>
      </w:r>
      <w:bookmarkStart w:id="1866" w:name="_ETM_Q6_215495"/>
      <w:bookmarkEnd w:id="1866"/>
      <w:r>
        <w:rPr>
          <w:rFonts w:hint="cs"/>
          <w:rtl/>
        </w:rPr>
        <w:t xml:space="preserve">והוא </w:t>
      </w:r>
      <w:r w:rsidRPr="009C4E80">
        <w:rPr>
          <w:rtl/>
        </w:rPr>
        <w:t xml:space="preserve">יודע </w:t>
      </w:r>
      <w:bookmarkStart w:id="1867" w:name="_ETM_Q6_220370"/>
      <w:bookmarkEnd w:id="1867"/>
      <w:r w:rsidRPr="009C4E80">
        <w:rPr>
          <w:rtl/>
        </w:rPr>
        <w:t>ש</w:t>
      </w:r>
      <w:r>
        <w:rPr>
          <w:rFonts w:hint="cs"/>
          <w:rtl/>
        </w:rPr>
        <w:t xml:space="preserve">היא </w:t>
      </w:r>
      <w:r w:rsidRPr="009C4E80">
        <w:rPr>
          <w:rtl/>
        </w:rPr>
        <w:t>יצא</w:t>
      </w:r>
      <w:r>
        <w:rPr>
          <w:rFonts w:hint="cs"/>
          <w:rtl/>
        </w:rPr>
        <w:t>ה. הם לא מוכ</w:t>
      </w:r>
      <w:bookmarkStart w:id="1868" w:name="_ETM_Q6_217798"/>
      <w:bookmarkEnd w:id="1868"/>
      <w:r>
        <w:rPr>
          <w:rFonts w:hint="cs"/>
          <w:rtl/>
        </w:rPr>
        <w:t>נים.</w:t>
      </w:r>
      <w:bookmarkStart w:id="1869" w:name="_ETM_Q6_221640"/>
      <w:bookmarkEnd w:id="1869"/>
    </w:p>
    <w:p w:rsidR="00E327AE" w:rsidRDefault="00E327AE" w:rsidP="00551280">
      <w:pPr>
        <w:rPr>
          <w:rtl/>
        </w:rPr>
      </w:pPr>
    </w:p>
    <w:p w:rsidR="00E327AE" w:rsidRDefault="00E327AE" w:rsidP="00551280">
      <w:pPr>
        <w:pStyle w:val="af5"/>
        <w:keepNext/>
        <w:rPr>
          <w:rtl/>
        </w:rPr>
      </w:pPr>
      <w:bookmarkStart w:id="1870" w:name="ET_interruption_5306_3"/>
      <w:r w:rsidRPr="00E357B3">
        <w:rPr>
          <w:rStyle w:val="TagStyle"/>
          <w:rtl/>
        </w:rPr>
        <w:t xml:space="preserve"> &lt;&lt; קריאה &gt;&gt; </w:t>
      </w:r>
      <w:r>
        <w:rPr>
          <w:rtl/>
        </w:rPr>
        <w:t>טלי פלוסקוב (כולנו):</w:t>
      </w:r>
      <w:r w:rsidRPr="00E357B3">
        <w:rPr>
          <w:rStyle w:val="TagStyle"/>
          <w:rtl/>
        </w:rPr>
        <w:t xml:space="preserve"> &lt;&lt; קריאה &gt;&gt;</w:t>
      </w:r>
      <w:r>
        <w:rPr>
          <w:rtl/>
        </w:rPr>
        <w:t xml:space="preserve"> </w:t>
      </w:r>
      <w:bookmarkEnd w:id="1870"/>
    </w:p>
    <w:p w:rsidR="00E327AE" w:rsidRDefault="00E327AE" w:rsidP="00A4523A">
      <w:pPr>
        <w:rPr>
          <w:rtl/>
        </w:rPr>
      </w:pPr>
    </w:p>
    <w:p w:rsidR="00E327AE" w:rsidRDefault="00E327AE" w:rsidP="00551280">
      <w:pPr>
        <w:rPr>
          <w:rtl/>
        </w:rPr>
      </w:pPr>
      <w:bookmarkStart w:id="1871" w:name="_ETM_Q6_216669"/>
      <w:bookmarkEnd w:id="1871"/>
      <w:r>
        <w:rPr>
          <w:rFonts w:hint="cs"/>
          <w:rtl/>
        </w:rPr>
        <w:t xml:space="preserve">כי זה </w:t>
      </w:r>
      <w:bookmarkStart w:id="1872" w:name="_ETM_Q6_218424"/>
      <w:bookmarkEnd w:id="1872"/>
      <w:r>
        <w:rPr>
          <w:rFonts w:hint="cs"/>
          <w:rtl/>
        </w:rPr>
        <w:t>לא אפליקציה. זה לא אפליקציה.</w:t>
      </w:r>
    </w:p>
    <w:p w:rsidR="00E327AE" w:rsidRDefault="00E327AE" w:rsidP="00551280">
      <w:pPr>
        <w:rPr>
          <w:rtl/>
        </w:rPr>
      </w:pPr>
    </w:p>
    <w:p w:rsidR="00E327AE" w:rsidRDefault="00E327AE" w:rsidP="00551280">
      <w:pPr>
        <w:pStyle w:val="-"/>
        <w:keepNext/>
        <w:rPr>
          <w:rtl/>
        </w:rPr>
      </w:pPr>
      <w:bookmarkStart w:id="1873" w:name="ET_speakercontinue_5371_4"/>
      <w:r w:rsidRPr="00E357B3">
        <w:rPr>
          <w:rStyle w:val="TagStyle"/>
          <w:rtl/>
        </w:rPr>
        <w:t xml:space="preserve"> &lt;&lt;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bookmarkEnd w:id="1873"/>
    </w:p>
    <w:p w:rsidR="00E327AE" w:rsidRDefault="00E327AE" w:rsidP="00A4523A">
      <w:pPr>
        <w:rPr>
          <w:rtl/>
        </w:rPr>
      </w:pPr>
    </w:p>
    <w:p w:rsidR="00E327AE" w:rsidRDefault="00E327AE" w:rsidP="00551280">
      <w:pPr>
        <w:rPr>
          <w:rtl/>
        </w:rPr>
      </w:pPr>
      <w:r>
        <w:rPr>
          <w:rFonts w:hint="cs"/>
          <w:rtl/>
        </w:rPr>
        <w:t xml:space="preserve">הם לא </w:t>
      </w:r>
      <w:bookmarkStart w:id="1874" w:name="_ETM_Q6_218872"/>
      <w:bookmarkEnd w:id="1874"/>
      <w:r>
        <w:rPr>
          <w:rFonts w:hint="cs"/>
          <w:rtl/>
        </w:rPr>
        <w:t xml:space="preserve">מוכנים לדווח </w:t>
      </w:r>
      <w:r w:rsidR="00857938">
        <w:rPr>
          <w:rFonts w:hint="cs"/>
          <w:rtl/>
        </w:rPr>
        <w:t xml:space="preserve">על </w:t>
      </w:r>
      <w:r>
        <w:rPr>
          <w:rFonts w:hint="cs"/>
          <w:rtl/>
        </w:rPr>
        <w:t xml:space="preserve">כניסה </w:t>
      </w:r>
      <w:bookmarkStart w:id="1875" w:name="_ETM_Q6_226019"/>
      <w:bookmarkEnd w:id="1875"/>
      <w:r>
        <w:rPr>
          <w:rFonts w:hint="cs"/>
          <w:rtl/>
        </w:rPr>
        <w:t>ויציאה</w:t>
      </w:r>
      <w:bookmarkStart w:id="1876" w:name="_ETM_Q6_222220"/>
      <w:bookmarkEnd w:id="1876"/>
      <w:r>
        <w:rPr>
          <w:rFonts w:hint="cs"/>
          <w:rtl/>
        </w:rPr>
        <w:t>.</w:t>
      </w:r>
    </w:p>
    <w:p w:rsidR="00E327AE" w:rsidRDefault="00E327AE" w:rsidP="00551280">
      <w:pPr>
        <w:rPr>
          <w:rtl/>
        </w:rPr>
      </w:pPr>
      <w:bookmarkStart w:id="1877" w:name="_ETM_Q6_223158"/>
      <w:bookmarkStart w:id="1878" w:name="_ETM_Q6_223249"/>
      <w:bookmarkEnd w:id="1877"/>
      <w:bookmarkEnd w:id="1878"/>
    </w:p>
    <w:p w:rsidR="00E327AE" w:rsidRDefault="00E327AE" w:rsidP="00551280">
      <w:pPr>
        <w:pStyle w:val="af5"/>
        <w:keepNext/>
        <w:rPr>
          <w:rtl/>
        </w:rPr>
      </w:pPr>
      <w:bookmarkStart w:id="1879" w:name="ET_interruption_5306_5"/>
      <w:r w:rsidRPr="00E357B3">
        <w:rPr>
          <w:rStyle w:val="TagStyle"/>
          <w:rtl/>
        </w:rPr>
        <w:t xml:space="preserve"> &lt;&lt; קריאה &gt;&gt; </w:t>
      </w:r>
      <w:r>
        <w:rPr>
          <w:rtl/>
        </w:rPr>
        <w:t>טלי פלוסקוב (כולנו):</w:t>
      </w:r>
      <w:r w:rsidRPr="00E357B3">
        <w:rPr>
          <w:rStyle w:val="TagStyle"/>
          <w:rtl/>
        </w:rPr>
        <w:t xml:space="preserve"> &lt;&lt; קריאה &gt;&gt;</w:t>
      </w:r>
      <w:r>
        <w:rPr>
          <w:rtl/>
        </w:rPr>
        <w:t xml:space="preserve"> </w:t>
      </w:r>
      <w:bookmarkEnd w:id="1879"/>
    </w:p>
    <w:p w:rsidR="00E327AE" w:rsidRDefault="00E327AE" w:rsidP="00A4523A">
      <w:pPr>
        <w:rPr>
          <w:rtl/>
        </w:rPr>
      </w:pPr>
    </w:p>
    <w:p w:rsidR="00E327AE" w:rsidRDefault="00E327AE" w:rsidP="00551280">
      <w:pPr>
        <w:rPr>
          <w:rtl/>
        </w:rPr>
      </w:pPr>
      <w:bookmarkStart w:id="1880" w:name="_ETM_Q6_221133"/>
      <w:bookmarkEnd w:id="1880"/>
      <w:r>
        <w:rPr>
          <w:rFonts w:hint="cs"/>
          <w:rtl/>
        </w:rPr>
        <w:t>זה לא נכון.</w:t>
      </w:r>
    </w:p>
    <w:p w:rsidR="00E327AE" w:rsidRDefault="00E327AE" w:rsidP="00551280">
      <w:pPr>
        <w:rPr>
          <w:rtl/>
        </w:rPr>
      </w:pPr>
      <w:bookmarkStart w:id="1881" w:name="_ETM_Q6_227778"/>
      <w:bookmarkStart w:id="1882" w:name="_ETM_Q6_227869"/>
      <w:bookmarkEnd w:id="1881"/>
      <w:bookmarkEnd w:id="1882"/>
    </w:p>
    <w:p w:rsidR="00E327AE" w:rsidRDefault="00E327AE" w:rsidP="00551280">
      <w:pPr>
        <w:pStyle w:val="-"/>
        <w:keepNext/>
        <w:rPr>
          <w:rtl/>
        </w:rPr>
      </w:pPr>
      <w:bookmarkStart w:id="1883" w:name="ET_speakercontinue_5371_6"/>
      <w:r w:rsidRPr="00E357B3">
        <w:rPr>
          <w:rStyle w:val="TagStyle"/>
          <w:rtl/>
        </w:rPr>
        <w:t xml:space="preserve"> &lt;&lt;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bookmarkEnd w:id="1883"/>
    </w:p>
    <w:p w:rsidR="00E327AE" w:rsidRDefault="00E327AE" w:rsidP="00A4523A">
      <w:pPr>
        <w:rPr>
          <w:rtl/>
        </w:rPr>
      </w:pPr>
    </w:p>
    <w:p w:rsidR="00E327AE" w:rsidRDefault="00E327AE" w:rsidP="00551280">
      <w:pPr>
        <w:rPr>
          <w:rtl/>
        </w:rPr>
      </w:pPr>
      <w:bookmarkStart w:id="1884" w:name="_ETM_Q6_230504"/>
      <w:bookmarkEnd w:id="1884"/>
      <w:r>
        <w:rPr>
          <w:rFonts w:hint="cs"/>
          <w:rtl/>
        </w:rPr>
        <w:t>ה</w:t>
      </w:r>
      <w:bookmarkStart w:id="1885" w:name="_ETM_Q6_225765"/>
      <w:bookmarkEnd w:id="1885"/>
      <w:r>
        <w:rPr>
          <w:rFonts w:hint="cs"/>
          <w:rtl/>
        </w:rPr>
        <w:t>ם לא מוכנים.</w:t>
      </w:r>
      <w:bookmarkStart w:id="1886" w:name="_ETM_Q6_227773"/>
      <w:bookmarkEnd w:id="1886"/>
    </w:p>
    <w:p w:rsidR="00E327AE" w:rsidRDefault="00E327AE" w:rsidP="00551280">
      <w:pPr>
        <w:rPr>
          <w:rtl/>
        </w:rPr>
      </w:pPr>
      <w:bookmarkStart w:id="1887" w:name="_ETM_Q6_228701"/>
      <w:bookmarkStart w:id="1888" w:name="_ETM_Q6_228812"/>
      <w:bookmarkEnd w:id="1887"/>
      <w:bookmarkEnd w:id="1888"/>
    </w:p>
    <w:p w:rsidR="00E327AE" w:rsidRDefault="00E327AE" w:rsidP="00551280">
      <w:pPr>
        <w:pStyle w:val="af5"/>
        <w:keepNext/>
        <w:rPr>
          <w:rtl/>
        </w:rPr>
      </w:pPr>
      <w:bookmarkStart w:id="1889" w:name="ET_interruption_5579_7"/>
      <w:r w:rsidRPr="00E357B3">
        <w:rPr>
          <w:rStyle w:val="TagStyle"/>
          <w:rtl/>
        </w:rPr>
        <w:t xml:space="preserve"> &lt;&lt; קריאה &gt;&gt; </w:t>
      </w:r>
      <w:r>
        <w:rPr>
          <w:rtl/>
        </w:rPr>
        <w:t>אלי אלאלוף (כולנו):</w:t>
      </w:r>
      <w:r w:rsidRPr="00E357B3">
        <w:rPr>
          <w:rStyle w:val="TagStyle"/>
          <w:rtl/>
        </w:rPr>
        <w:t xml:space="preserve"> &lt;&lt; קריאה &gt;&gt;</w:t>
      </w:r>
      <w:r>
        <w:rPr>
          <w:rtl/>
        </w:rPr>
        <w:t xml:space="preserve"> </w:t>
      </w:r>
      <w:bookmarkEnd w:id="1889"/>
    </w:p>
    <w:p w:rsidR="00E327AE" w:rsidRDefault="00E327AE" w:rsidP="00A4523A">
      <w:pPr>
        <w:rPr>
          <w:rtl/>
        </w:rPr>
      </w:pPr>
    </w:p>
    <w:p w:rsidR="00E327AE" w:rsidRDefault="00861FD4" w:rsidP="00551280">
      <w:pPr>
        <w:rPr>
          <w:rtl/>
        </w:rPr>
      </w:pPr>
      <w:bookmarkStart w:id="1890" w:name="_ETM_Q6_231793"/>
      <w:bookmarkStart w:id="1891" w:name="_ETM_Q6_232062"/>
      <w:bookmarkStart w:id="1892" w:name="_ETM_Q6_232123"/>
      <w:bookmarkEnd w:id="1890"/>
      <w:bookmarkEnd w:id="1891"/>
      <w:bookmarkEnd w:id="1892"/>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1893" w:name="_ETM_Q6_232998"/>
      <w:bookmarkStart w:id="1894" w:name="_ETM_Q6_233086"/>
      <w:bookmarkStart w:id="1895" w:name="_ETM_Q6_228310"/>
      <w:bookmarkEnd w:id="1893"/>
      <w:bookmarkEnd w:id="1894"/>
      <w:bookmarkEnd w:id="1895"/>
    </w:p>
    <w:p w:rsidR="00E327AE" w:rsidRDefault="00E327AE" w:rsidP="00551280">
      <w:pPr>
        <w:pStyle w:val="-"/>
        <w:keepNext/>
        <w:rPr>
          <w:rtl/>
        </w:rPr>
      </w:pPr>
      <w:bookmarkStart w:id="1896" w:name="ET_speakercontinue_5371_8"/>
      <w:r w:rsidRPr="00E357B3">
        <w:rPr>
          <w:rStyle w:val="TagStyle"/>
          <w:rtl/>
        </w:rPr>
        <w:t xml:space="preserve"> &lt;&lt;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bookmarkEnd w:id="1896"/>
    </w:p>
    <w:p w:rsidR="00E327AE" w:rsidRDefault="00E327AE" w:rsidP="00A4523A">
      <w:pPr>
        <w:rPr>
          <w:rtl/>
        </w:rPr>
      </w:pPr>
    </w:p>
    <w:p w:rsidR="00E327AE" w:rsidRDefault="00E327AE" w:rsidP="00857938">
      <w:pPr>
        <w:rPr>
          <w:rtl/>
        </w:rPr>
      </w:pPr>
      <w:bookmarkStart w:id="1897" w:name="_ETM_Q6_229539"/>
      <w:bookmarkEnd w:id="1897"/>
      <w:r>
        <w:rPr>
          <w:rFonts w:hint="cs"/>
          <w:rtl/>
        </w:rPr>
        <w:t>אני, לא</w:t>
      </w:r>
      <w:bookmarkStart w:id="1898" w:name="_ETM_Q6_229303"/>
      <w:bookmarkEnd w:id="1898"/>
      <w:r>
        <w:rPr>
          <w:rFonts w:hint="cs"/>
          <w:rtl/>
        </w:rPr>
        <w:t xml:space="preserve"> מעניינת אותי שיטת </w:t>
      </w:r>
      <w:r w:rsidR="00861FD4">
        <w:rPr>
          <w:rtl/>
        </w:rPr>
        <w:t>–</w:t>
      </w:r>
      <w:r>
        <w:rPr>
          <w:rFonts w:hint="cs"/>
          <w:rtl/>
        </w:rPr>
        <w:t xml:space="preserve"> אלי</w:t>
      </w:r>
      <w:bookmarkStart w:id="1899" w:name="_ETM_Q6_226607"/>
      <w:bookmarkStart w:id="1900" w:name="_ETM_Q6_230398"/>
      <w:bookmarkEnd w:id="1899"/>
      <w:bookmarkEnd w:id="1900"/>
      <w:r>
        <w:rPr>
          <w:rFonts w:hint="cs"/>
          <w:rtl/>
        </w:rPr>
        <w:t xml:space="preserve">, לא מעניינת אותי שיטת הדיווח. </w:t>
      </w:r>
      <w:bookmarkStart w:id="1901" w:name="_ETM_Q6_231584"/>
      <w:bookmarkEnd w:id="1901"/>
      <w:r>
        <w:rPr>
          <w:rFonts w:hint="cs"/>
          <w:rtl/>
        </w:rPr>
        <w:t>רוצים לשנות את השיטה</w:t>
      </w:r>
      <w:r w:rsidR="00857938">
        <w:rPr>
          <w:rFonts w:hint="cs"/>
          <w:rtl/>
        </w:rPr>
        <w:t>?</w:t>
      </w:r>
      <w:r>
        <w:rPr>
          <w:rFonts w:hint="cs"/>
          <w:rtl/>
        </w:rPr>
        <w:t xml:space="preserve"> בסדר. רוצים זה</w:t>
      </w:r>
      <w:r w:rsidR="00857938">
        <w:rPr>
          <w:rFonts w:hint="cs"/>
          <w:rtl/>
        </w:rPr>
        <w:t>?</w:t>
      </w:r>
      <w:r>
        <w:rPr>
          <w:rFonts w:hint="cs"/>
          <w:rtl/>
        </w:rPr>
        <w:t xml:space="preserve"> בסדר. אני רוצה</w:t>
      </w:r>
      <w:bookmarkStart w:id="1902" w:name="_ETM_Q6_240277"/>
      <w:bookmarkEnd w:id="1902"/>
      <w:r>
        <w:rPr>
          <w:rFonts w:hint="cs"/>
          <w:rtl/>
        </w:rPr>
        <w:t xml:space="preserve"> לקבל תמורה </w:t>
      </w:r>
      <w:bookmarkStart w:id="1903" w:name="_ETM_Q6_227947"/>
      <w:bookmarkStart w:id="1904" w:name="_ETM_Q6_228042"/>
      <w:bookmarkStart w:id="1905" w:name="_ETM_Q6_223326"/>
      <w:bookmarkStart w:id="1906" w:name="_ETM_Q6_223410"/>
      <w:bookmarkStart w:id="1907" w:name="_ETM_Q6_222060"/>
      <w:bookmarkStart w:id="1908" w:name="_ETM_Q6_226590"/>
      <w:bookmarkStart w:id="1909" w:name="_ETM_Q6_228479"/>
      <w:bookmarkStart w:id="1910" w:name="_ETM_Q6_230070"/>
      <w:bookmarkStart w:id="1911" w:name="_ETM_Q6_231690"/>
      <w:bookmarkStart w:id="1912" w:name="_ETM_Q6_233850"/>
      <w:bookmarkStart w:id="1913" w:name="_ETM_Q6_236640"/>
      <w:bookmarkStart w:id="1914" w:name="_ETM_Q6_237630"/>
      <w:bookmarkStart w:id="1915" w:name="_ETM_Q6_238620"/>
      <w:bookmarkStart w:id="1916" w:name="_ETM_Q6_239160"/>
      <w:bookmarkStart w:id="1917" w:name="_ETM_Q6_239700"/>
      <w:bookmarkStart w:id="1918" w:name="_ETM_Q6_240810"/>
      <w:bookmarkStart w:id="1919" w:name="_ETM_Q6_241470"/>
      <w:bookmarkStart w:id="1920" w:name="_ETM_Q6_242130"/>
      <w:bookmarkStart w:id="1921" w:name="_ETM_Q6_242940"/>
      <w:bookmarkStart w:id="1922" w:name="_ETM_Q6_244760"/>
      <w:bookmarkStart w:id="1923" w:name="_ETM_Q6_245360"/>
      <w:bookmarkStart w:id="1924" w:name="_ETM_Q6_246620"/>
      <w:bookmarkStart w:id="1925" w:name="_ETM_Q6_240436"/>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r>
        <w:rPr>
          <w:rFonts w:hint="cs"/>
          <w:rtl/>
        </w:rPr>
        <w:t xml:space="preserve">לסיעודי </w:t>
      </w:r>
      <w:r w:rsidRPr="009C4E80">
        <w:rPr>
          <w:rtl/>
        </w:rPr>
        <w:t xml:space="preserve">עבור </w:t>
      </w:r>
      <w:bookmarkStart w:id="1926" w:name="_ETM_Q6_246980"/>
      <w:bookmarkEnd w:id="1926"/>
      <w:r>
        <w:rPr>
          <w:rFonts w:hint="cs"/>
          <w:rtl/>
        </w:rPr>
        <w:t>ה</w:t>
      </w:r>
      <w:r w:rsidRPr="009C4E80">
        <w:rPr>
          <w:rtl/>
        </w:rPr>
        <w:t xml:space="preserve">כסף </w:t>
      </w:r>
      <w:bookmarkStart w:id="1927" w:name="_ETM_Q6_248390"/>
      <w:bookmarkEnd w:id="1927"/>
      <w:r>
        <w:rPr>
          <w:rFonts w:hint="cs"/>
          <w:rtl/>
        </w:rPr>
        <w:t>שאני משלם</w:t>
      </w:r>
      <w:bookmarkStart w:id="1928" w:name="_ETM_Q6_240193"/>
      <w:bookmarkEnd w:id="1928"/>
      <w:r>
        <w:rPr>
          <w:rFonts w:hint="cs"/>
          <w:rtl/>
        </w:rPr>
        <w:t xml:space="preserve">. </w:t>
      </w:r>
      <w:bookmarkStart w:id="1929" w:name="_ETM_Q6_238916"/>
      <w:bookmarkEnd w:id="1929"/>
      <w:r>
        <w:rPr>
          <w:rFonts w:hint="cs"/>
          <w:rtl/>
        </w:rPr>
        <w:t xml:space="preserve">אם זאת </w:t>
      </w:r>
      <w:bookmarkStart w:id="1930" w:name="_ETM_Q6_243892"/>
      <w:bookmarkStart w:id="1931" w:name="_ETM_Q6_248660"/>
      <w:bookmarkEnd w:id="1930"/>
      <w:bookmarkEnd w:id="1931"/>
      <w:r w:rsidRPr="009C4E80">
        <w:rPr>
          <w:rtl/>
        </w:rPr>
        <w:t>העב</w:t>
      </w:r>
      <w:r>
        <w:rPr>
          <w:rFonts w:hint="cs"/>
          <w:rtl/>
        </w:rPr>
        <w:t>י</w:t>
      </w:r>
      <w:r w:rsidRPr="009C4E80">
        <w:rPr>
          <w:rtl/>
        </w:rPr>
        <w:t xml:space="preserve">רה </w:t>
      </w:r>
      <w:bookmarkStart w:id="1932" w:name="_ETM_Q6_249050"/>
      <w:bookmarkEnd w:id="1932"/>
      <w:r w:rsidRPr="009C4E80">
        <w:rPr>
          <w:rtl/>
        </w:rPr>
        <w:t>של</w:t>
      </w:r>
      <w:r>
        <w:rPr>
          <w:rFonts w:hint="cs"/>
          <w:rtl/>
        </w:rPr>
        <w:t>י אז</w:t>
      </w:r>
      <w:bookmarkStart w:id="1933" w:name="_ETM_Q6_245974"/>
      <w:bookmarkStart w:id="1934" w:name="_ETM_Q6_251030"/>
      <w:bookmarkStart w:id="1935" w:name="_ETM_Q6_246670"/>
      <w:bookmarkEnd w:id="1933"/>
      <w:bookmarkEnd w:id="1934"/>
      <w:bookmarkEnd w:id="1935"/>
      <w:r>
        <w:rPr>
          <w:rFonts w:hint="cs"/>
          <w:rtl/>
        </w:rPr>
        <w:t xml:space="preserve"> </w:t>
      </w:r>
      <w:r w:rsidRPr="009C4E80">
        <w:rPr>
          <w:rtl/>
        </w:rPr>
        <w:t xml:space="preserve">אני </w:t>
      </w:r>
      <w:bookmarkStart w:id="1936" w:name="_ETM_Q6_251330"/>
      <w:bookmarkEnd w:id="1936"/>
      <w:r w:rsidRPr="009C4E80">
        <w:rPr>
          <w:rtl/>
        </w:rPr>
        <w:t xml:space="preserve">כנראה </w:t>
      </w:r>
      <w:bookmarkStart w:id="1937" w:name="_ETM_Q6_251660"/>
      <w:bookmarkEnd w:id="1937"/>
      <w:r w:rsidRPr="009C4E80">
        <w:rPr>
          <w:rtl/>
        </w:rPr>
        <w:t xml:space="preserve">מחר </w:t>
      </w:r>
      <w:bookmarkStart w:id="1938" w:name="_ETM_Q6_252530"/>
      <w:bookmarkEnd w:id="1938"/>
      <w:r>
        <w:rPr>
          <w:rFonts w:hint="cs"/>
          <w:rtl/>
        </w:rPr>
        <w:t>בבוקר א</w:t>
      </w:r>
      <w:r w:rsidRPr="009C4E80">
        <w:rPr>
          <w:rtl/>
        </w:rPr>
        <w:t>ז</w:t>
      </w:r>
      <w:r>
        <w:rPr>
          <w:rFonts w:hint="cs"/>
          <w:rtl/>
        </w:rPr>
        <w:t>ו</w:t>
      </w:r>
      <w:r w:rsidRPr="009C4E80">
        <w:rPr>
          <w:rtl/>
        </w:rPr>
        <w:t xml:space="preserve">מן </w:t>
      </w:r>
      <w:bookmarkStart w:id="1939" w:name="_ETM_Q6_252830"/>
      <w:bookmarkEnd w:id="1939"/>
      <w:r w:rsidRPr="009C4E80">
        <w:rPr>
          <w:rtl/>
        </w:rPr>
        <w:t>לחקירה</w:t>
      </w:r>
      <w:r>
        <w:rPr>
          <w:rFonts w:hint="cs"/>
          <w:rtl/>
        </w:rPr>
        <w:t>. אתה מבין?</w:t>
      </w:r>
      <w:r w:rsidRPr="009C4E80">
        <w:rPr>
          <w:rtl/>
        </w:rPr>
        <w:t xml:space="preserve"> </w:t>
      </w:r>
      <w:bookmarkStart w:id="1940" w:name="_ETM_Q6_255780"/>
      <w:bookmarkEnd w:id="1940"/>
      <w:r w:rsidRPr="009C4E80">
        <w:rPr>
          <w:rtl/>
        </w:rPr>
        <w:t xml:space="preserve">אני </w:t>
      </w:r>
      <w:bookmarkStart w:id="1941" w:name="_ETM_Q6_256410"/>
      <w:bookmarkEnd w:id="1941"/>
      <w:r>
        <w:rPr>
          <w:rFonts w:hint="cs"/>
          <w:rtl/>
        </w:rPr>
        <w:t xml:space="preserve">גם </w:t>
      </w:r>
      <w:r w:rsidRPr="009C4E80">
        <w:rPr>
          <w:rtl/>
        </w:rPr>
        <w:t>רגיל</w:t>
      </w:r>
      <w:r>
        <w:rPr>
          <w:rFonts w:hint="cs"/>
          <w:rtl/>
        </w:rPr>
        <w:t>.</w:t>
      </w:r>
      <w:bookmarkStart w:id="1942" w:name="_ETM_Q6_252029"/>
      <w:bookmarkEnd w:id="1942"/>
      <w:r w:rsidRPr="009C4E80">
        <w:rPr>
          <w:rtl/>
        </w:rPr>
        <w:t xml:space="preserve"> </w:t>
      </w:r>
      <w:bookmarkStart w:id="1943" w:name="_ETM_Q6_258400"/>
      <w:bookmarkEnd w:id="1943"/>
      <w:r>
        <w:rPr>
          <w:rFonts w:hint="cs"/>
          <w:rtl/>
        </w:rPr>
        <w:t xml:space="preserve">אני צוחק, </w:t>
      </w:r>
      <w:r w:rsidRPr="009C4E80">
        <w:rPr>
          <w:rtl/>
        </w:rPr>
        <w:t xml:space="preserve">אני </w:t>
      </w:r>
      <w:bookmarkStart w:id="1944" w:name="_ETM_Q6_259120"/>
      <w:bookmarkEnd w:id="1944"/>
      <w:r w:rsidRPr="009C4E80">
        <w:rPr>
          <w:rtl/>
        </w:rPr>
        <w:t xml:space="preserve">לא </w:t>
      </w:r>
      <w:bookmarkStart w:id="1945" w:name="_ETM_Q6_259209"/>
      <w:bookmarkEnd w:id="1945"/>
      <w:r w:rsidRPr="009C4E80">
        <w:rPr>
          <w:rtl/>
        </w:rPr>
        <w:t xml:space="preserve">רוצה </w:t>
      </w:r>
      <w:bookmarkStart w:id="1946" w:name="_ETM_Q6_259390"/>
      <w:bookmarkEnd w:id="1946"/>
      <w:r w:rsidRPr="009C4E80">
        <w:rPr>
          <w:rtl/>
        </w:rPr>
        <w:t xml:space="preserve">להגיד </w:t>
      </w:r>
      <w:bookmarkStart w:id="1947" w:name="_ETM_Q6_259660"/>
      <w:bookmarkEnd w:id="1947"/>
      <w:r w:rsidRPr="009C4E80">
        <w:rPr>
          <w:rtl/>
        </w:rPr>
        <w:t xml:space="preserve">יותר </w:t>
      </w:r>
      <w:bookmarkStart w:id="1948" w:name="_ETM_Q6_259930"/>
      <w:bookmarkEnd w:id="1948"/>
      <w:r w:rsidRPr="009C4E80">
        <w:rPr>
          <w:rtl/>
        </w:rPr>
        <w:t>מדי</w:t>
      </w:r>
      <w:bookmarkStart w:id="1949" w:name="_ETM_Q6_260650"/>
      <w:bookmarkEnd w:id="1949"/>
      <w:r>
        <w:rPr>
          <w:rFonts w:hint="cs"/>
          <w:rtl/>
        </w:rPr>
        <w:t>.</w:t>
      </w:r>
    </w:p>
    <w:p w:rsidR="00E327AE" w:rsidRDefault="00E327AE" w:rsidP="00551280">
      <w:pPr>
        <w:rPr>
          <w:rtl/>
        </w:rPr>
      </w:pPr>
      <w:bookmarkStart w:id="1950" w:name="_ETM_Q6_264100"/>
      <w:bookmarkStart w:id="1951" w:name="_ETM_Q6_264186"/>
      <w:bookmarkEnd w:id="1950"/>
      <w:bookmarkEnd w:id="1951"/>
    </w:p>
    <w:p w:rsidR="00E327AE" w:rsidRDefault="00E327AE" w:rsidP="00857938">
      <w:pPr>
        <w:rPr>
          <w:rtl/>
        </w:rPr>
      </w:pPr>
      <w:bookmarkStart w:id="1952" w:name="_ETM_Q6_264267"/>
      <w:bookmarkStart w:id="1953" w:name="_ETM_Q6_264330"/>
      <w:bookmarkStart w:id="1954" w:name="_ETM_Q6_261700"/>
      <w:bookmarkStart w:id="1955" w:name="_ETM_Q6_259746"/>
      <w:bookmarkEnd w:id="1952"/>
      <w:bookmarkEnd w:id="1953"/>
      <w:bookmarkEnd w:id="1954"/>
      <w:bookmarkEnd w:id="1955"/>
      <w:r w:rsidRPr="009C4E80">
        <w:rPr>
          <w:rtl/>
        </w:rPr>
        <w:t xml:space="preserve">אבל </w:t>
      </w:r>
      <w:bookmarkStart w:id="1956" w:name="_ETM_Q6_262510"/>
      <w:bookmarkEnd w:id="1956"/>
      <w:r w:rsidRPr="009C4E80">
        <w:rPr>
          <w:rtl/>
        </w:rPr>
        <w:t xml:space="preserve">אני </w:t>
      </w:r>
      <w:bookmarkStart w:id="1957" w:name="_ETM_Q6_263170"/>
      <w:bookmarkEnd w:id="1957"/>
      <w:r w:rsidRPr="009C4E80">
        <w:rPr>
          <w:rtl/>
        </w:rPr>
        <w:t xml:space="preserve">רוצה </w:t>
      </w:r>
      <w:bookmarkStart w:id="1958" w:name="_ETM_Q6_264490"/>
      <w:bookmarkEnd w:id="1958"/>
      <w:r>
        <w:rPr>
          <w:rFonts w:hint="cs"/>
          <w:rtl/>
        </w:rPr>
        <w:t>שה</w:t>
      </w:r>
      <w:r w:rsidRPr="009C4E80">
        <w:rPr>
          <w:rtl/>
        </w:rPr>
        <w:t>סיעודיים</w:t>
      </w:r>
      <w:r w:rsidR="00857938">
        <w:rPr>
          <w:rFonts w:hint="cs"/>
          <w:rtl/>
        </w:rPr>
        <w:t>,</w:t>
      </w:r>
      <w:r w:rsidRPr="009C4E80">
        <w:rPr>
          <w:rtl/>
        </w:rPr>
        <w:t xml:space="preserve"> </w:t>
      </w:r>
      <w:bookmarkStart w:id="1959" w:name="_ETM_Q6_265880"/>
      <w:bookmarkEnd w:id="1959"/>
      <w:r w:rsidRPr="009C4E80">
        <w:rPr>
          <w:rtl/>
        </w:rPr>
        <w:t xml:space="preserve">שאנחנו </w:t>
      </w:r>
      <w:bookmarkStart w:id="1960" w:name="_ETM_Q6_266450"/>
      <w:bookmarkEnd w:id="1960"/>
      <w:r w:rsidRPr="009C4E80">
        <w:rPr>
          <w:rtl/>
        </w:rPr>
        <w:t xml:space="preserve">כולנו </w:t>
      </w:r>
      <w:bookmarkStart w:id="1961" w:name="_ETM_Q6_266930"/>
      <w:bookmarkEnd w:id="1961"/>
      <w:r w:rsidRPr="009C4E80">
        <w:rPr>
          <w:rtl/>
        </w:rPr>
        <w:t xml:space="preserve">נלחמים </w:t>
      </w:r>
      <w:bookmarkStart w:id="1962" w:name="_ETM_Q6_268120"/>
      <w:bookmarkEnd w:id="1962"/>
      <w:r w:rsidRPr="009C4E80">
        <w:rPr>
          <w:rtl/>
        </w:rPr>
        <w:t xml:space="preserve">בחוק </w:t>
      </w:r>
      <w:bookmarkStart w:id="1963" w:name="_ETM_Q6_268450"/>
      <w:bookmarkEnd w:id="1963"/>
      <w:r w:rsidRPr="009C4E80">
        <w:rPr>
          <w:rtl/>
        </w:rPr>
        <w:t xml:space="preserve">הסיעוד </w:t>
      </w:r>
      <w:bookmarkStart w:id="1964" w:name="_ETM_Q6_269290"/>
      <w:bookmarkEnd w:id="1964"/>
      <w:r w:rsidRPr="009C4E80">
        <w:rPr>
          <w:rtl/>
        </w:rPr>
        <w:t xml:space="preserve">להגדיל </w:t>
      </w:r>
      <w:bookmarkStart w:id="1965" w:name="_ETM_Q6_269680"/>
      <w:bookmarkEnd w:id="1965"/>
      <w:r w:rsidRPr="009C4E80">
        <w:rPr>
          <w:rtl/>
        </w:rPr>
        <w:t xml:space="preserve">להם </w:t>
      </w:r>
      <w:bookmarkStart w:id="1966" w:name="_ETM_Q6_269890"/>
      <w:bookmarkEnd w:id="1966"/>
      <w:r w:rsidRPr="009C4E80">
        <w:rPr>
          <w:rtl/>
        </w:rPr>
        <w:t>שעות</w:t>
      </w:r>
      <w:r>
        <w:rPr>
          <w:rFonts w:hint="cs"/>
          <w:rtl/>
        </w:rPr>
        <w:t xml:space="preserve"> </w:t>
      </w:r>
      <w:r w:rsidR="00861FD4">
        <w:rPr>
          <w:rFonts w:hint="cs"/>
          <w:rtl/>
        </w:rPr>
        <w:t>–</w:t>
      </w:r>
      <w:r w:rsidRPr="009C4E80">
        <w:rPr>
          <w:rtl/>
        </w:rPr>
        <w:t xml:space="preserve"> </w:t>
      </w:r>
      <w:bookmarkStart w:id="1967" w:name="_ETM_Q6_270520"/>
      <w:bookmarkEnd w:id="1967"/>
      <w:r w:rsidRPr="009C4E80">
        <w:rPr>
          <w:rtl/>
        </w:rPr>
        <w:t>ש</w:t>
      </w:r>
      <w:bookmarkStart w:id="1968" w:name="_ETM_Q6_270850"/>
      <w:bookmarkEnd w:id="1968"/>
      <w:r>
        <w:rPr>
          <w:rFonts w:hint="cs"/>
          <w:rtl/>
        </w:rPr>
        <w:t>ה</w:t>
      </w:r>
      <w:bookmarkStart w:id="1969" w:name="_ETM_Q6_264681"/>
      <w:bookmarkEnd w:id="1969"/>
      <w:r w:rsidRPr="009C4E80">
        <w:rPr>
          <w:rtl/>
        </w:rPr>
        <w:t xml:space="preserve">שעות </w:t>
      </w:r>
      <w:bookmarkStart w:id="1970" w:name="_ETM_Q6_271120"/>
      <w:bookmarkEnd w:id="1970"/>
      <w:r w:rsidRPr="009C4E80">
        <w:rPr>
          <w:rtl/>
        </w:rPr>
        <w:t xml:space="preserve">האלה </w:t>
      </w:r>
      <w:bookmarkStart w:id="1971" w:name="_ETM_Q6_271360"/>
      <w:bookmarkEnd w:id="1971"/>
      <w:r w:rsidRPr="009C4E80">
        <w:rPr>
          <w:rtl/>
        </w:rPr>
        <w:t xml:space="preserve">ילכו </w:t>
      </w:r>
      <w:bookmarkStart w:id="1972" w:name="_ETM_Q6_272170"/>
      <w:bookmarkEnd w:id="1972"/>
      <w:r w:rsidRPr="009C4E80">
        <w:rPr>
          <w:rtl/>
        </w:rPr>
        <w:t>לאנ</w:t>
      </w:r>
      <w:bookmarkStart w:id="1973" w:name="_ETM_Q6_262801"/>
      <w:bookmarkEnd w:id="1973"/>
      <w:r w:rsidRPr="009C4E80">
        <w:rPr>
          <w:rtl/>
        </w:rPr>
        <w:t xml:space="preserve">שים </w:t>
      </w:r>
      <w:bookmarkStart w:id="1974" w:name="_ETM_Q6_272709"/>
      <w:bookmarkEnd w:id="1974"/>
      <w:r w:rsidRPr="009C4E80">
        <w:rPr>
          <w:rtl/>
        </w:rPr>
        <w:t>הסיעודיים</w:t>
      </w:r>
      <w:r>
        <w:rPr>
          <w:rFonts w:hint="cs"/>
          <w:rtl/>
        </w:rPr>
        <w:t>.</w:t>
      </w:r>
      <w:bookmarkStart w:id="1975" w:name="_ETM_Q6_275434"/>
      <w:bookmarkEnd w:id="1975"/>
      <w:r w:rsidRPr="009C4E80">
        <w:rPr>
          <w:rtl/>
        </w:rPr>
        <w:t xml:space="preserve"> </w:t>
      </w:r>
      <w:bookmarkStart w:id="1976" w:name="_ETM_Q6_275300"/>
      <w:bookmarkEnd w:id="1976"/>
      <w:r>
        <w:rPr>
          <w:rFonts w:hint="cs"/>
          <w:rtl/>
        </w:rPr>
        <w:t>וה</w:t>
      </w:r>
      <w:bookmarkStart w:id="1977" w:name="_ETM_Q6_270613"/>
      <w:bookmarkEnd w:id="1977"/>
      <w:r w:rsidRPr="009C4E80">
        <w:rPr>
          <w:rtl/>
        </w:rPr>
        <w:t xml:space="preserve">מטפלות </w:t>
      </w:r>
      <w:bookmarkStart w:id="1978" w:name="_ETM_Q6_276260"/>
      <w:bookmarkEnd w:id="1978"/>
      <w:r>
        <w:rPr>
          <w:rFonts w:hint="cs"/>
          <w:rtl/>
        </w:rPr>
        <w:t>הן</w:t>
      </w:r>
      <w:r w:rsidRPr="009C4E80">
        <w:rPr>
          <w:rtl/>
        </w:rPr>
        <w:t xml:space="preserve"> </w:t>
      </w:r>
      <w:bookmarkStart w:id="1979" w:name="_ETM_Q6_276380"/>
      <w:bookmarkEnd w:id="1979"/>
      <w:r w:rsidRPr="009C4E80">
        <w:rPr>
          <w:rtl/>
        </w:rPr>
        <w:t xml:space="preserve">חלק </w:t>
      </w:r>
      <w:bookmarkStart w:id="1980" w:name="_ETM_Q6_276740"/>
      <w:bookmarkEnd w:id="1980"/>
      <w:r w:rsidRPr="009C4E80">
        <w:rPr>
          <w:rtl/>
        </w:rPr>
        <w:t xml:space="preserve">חשוב </w:t>
      </w:r>
      <w:bookmarkStart w:id="1981" w:name="_ETM_Q6_277100"/>
      <w:bookmarkEnd w:id="1981"/>
      <w:r w:rsidRPr="009C4E80">
        <w:rPr>
          <w:rtl/>
        </w:rPr>
        <w:t xml:space="preserve">במערך </w:t>
      </w:r>
      <w:bookmarkStart w:id="1982" w:name="_ETM_Q6_278810"/>
      <w:bookmarkEnd w:id="1982"/>
      <w:r>
        <w:rPr>
          <w:rFonts w:hint="cs"/>
          <w:rtl/>
        </w:rPr>
        <w:t xml:space="preserve">הזה, </w:t>
      </w:r>
      <w:r w:rsidRPr="009C4E80">
        <w:rPr>
          <w:rtl/>
        </w:rPr>
        <w:t xml:space="preserve">חלק </w:t>
      </w:r>
      <w:bookmarkStart w:id="1983" w:name="_ETM_Q6_279110"/>
      <w:bookmarkEnd w:id="1983"/>
      <w:r w:rsidRPr="009C4E80">
        <w:rPr>
          <w:rtl/>
        </w:rPr>
        <w:t>חשוב</w:t>
      </w:r>
      <w:r>
        <w:rPr>
          <w:rFonts w:hint="cs"/>
          <w:rtl/>
        </w:rPr>
        <w:t>,</w:t>
      </w:r>
      <w:r w:rsidRPr="009C4E80">
        <w:rPr>
          <w:rtl/>
        </w:rPr>
        <w:t xml:space="preserve"> </w:t>
      </w:r>
      <w:bookmarkStart w:id="1984" w:name="_ETM_Q6_280069"/>
      <w:bookmarkEnd w:id="1984"/>
      <w:r w:rsidRPr="009C4E80">
        <w:rPr>
          <w:rtl/>
        </w:rPr>
        <w:t>אי</w:t>
      </w:r>
      <w:bookmarkStart w:id="1985" w:name="_ETM_Q6_280340"/>
      <w:bookmarkEnd w:id="1985"/>
      <w:r w:rsidR="00857938">
        <w:rPr>
          <w:rFonts w:hint="cs"/>
          <w:rtl/>
        </w:rPr>
        <w:t>-</w:t>
      </w:r>
      <w:r w:rsidRPr="009C4E80">
        <w:rPr>
          <w:rtl/>
        </w:rPr>
        <w:t xml:space="preserve">אפשר </w:t>
      </w:r>
      <w:bookmarkStart w:id="1986" w:name="_ETM_Q6_280670"/>
      <w:bookmarkEnd w:id="1986"/>
      <w:r w:rsidRPr="009C4E80">
        <w:rPr>
          <w:rtl/>
        </w:rPr>
        <w:t>בלעדיה</w:t>
      </w:r>
      <w:r>
        <w:rPr>
          <w:rFonts w:hint="cs"/>
          <w:rtl/>
        </w:rPr>
        <w:t>ן,</w:t>
      </w:r>
      <w:bookmarkStart w:id="1987" w:name="_ETM_Q6_277064"/>
      <w:bookmarkEnd w:id="1987"/>
      <w:r w:rsidRPr="009C4E80">
        <w:rPr>
          <w:rtl/>
        </w:rPr>
        <w:t xml:space="preserve"> </w:t>
      </w:r>
      <w:bookmarkStart w:id="1988" w:name="_ETM_Q6_281569"/>
      <w:bookmarkEnd w:id="1988"/>
      <w:r w:rsidRPr="009C4E80">
        <w:rPr>
          <w:rtl/>
        </w:rPr>
        <w:t xml:space="preserve">אבל </w:t>
      </w:r>
      <w:bookmarkStart w:id="1989" w:name="_ETM_Q6_281810"/>
      <w:bookmarkEnd w:id="1989"/>
      <w:r w:rsidRPr="009C4E80">
        <w:rPr>
          <w:rtl/>
        </w:rPr>
        <w:t>ה</w:t>
      </w:r>
      <w:r>
        <w:rPr>
          <w:rFonts w:hint="cs"/>
          <w:rtl/>
        </w:rPr>
        <w:t>ן</w:t>
      </w:r>
      <w:r w:rsidRPr="009C4E80">
        <w:rPr>
          <w:rtl/>
        </w:rPr>
        <w:t xml:space="preserve"> </w:t>
      </w:r>
      <w:bookmarkStart w:id="1990" w:name="_ETM_Q6_282020"/>
      <w:bookmarkEnd w:id="1990"/>
      <w:r w:rsidRPr="009C4E80">
        <w:rPr>
          <w:rtl/>
        </w:rPr>
        <w:t xml:space="preserve">באו </w:t>
      </w:r>
      <w:bookmarkStart w:id="1991" w:name="_ETM_Q6_282350"/>
      <w:bookmarkEnd w:id="1991"/>
      <w:r w:rsidRPr="009C4E80">
        <w:rPr>
          <w:rtl/>
        </w:rPr>
        <w:t xml:space="preserve">בשביל </w:t>
      </w:r>
      <w:bookmarkStart w:id="1992" w:name="_ETM_Q6_282620"/>
      <w:bookmarkEnd w:id="1992"/>
      <w:r w:rsidRPr="009C4E80">
        <w:rPr>
          <w:rtl/>
        </w:rPr>
        <w:t xml:space="preserve">לתת </w:t>
      </w:r>
      <w:bookmarkStart w:id="1993" w:name="_ETM_Q6_283430"/>
      <w:bookmarkEnd w:id="1993"/>
      <w:r>
        <w:rPr>
          <w:rFonts w:hint="cs"/>
          <w:rtl/>
        </w:rPr>
        <w:t>את הסיעוד ל</w:t>
      </w:r>
      <w:bookmarkStart w:id="1994" w:name="_ETM_Q6_277634"/>
      <w:bookmarkEnd w:id="1994"/>
      <w:r w:rsidRPr="009C4E80">
        <w:rPr>
          <w:rtl/>
        </w:rPr>
        <w:t xml:space="preserve">סיעודיים </w:t>
      </w:r>
      <w:bookmarkStart w:id="1995" w:name="_ETM_Q6_284030"/>
      <w:bookmarkEnd w:id="1995"/>
      <w:r w:rsidRPr="009C4E80">
        <w:rPr>
          <w:rtl/>
        </w:rPr>
        <w:t>האלה</w:t>
      </w:r>
      <w:r>
        <w:rPr>
          <w:rFonts w:hint="cs"/>
          <w:rtl/>
        </w:rPr>
        <w:t xml:space="preserve">. ואנחנו נעשה </w:t>
      </w:r>
      <w:bookmarkStart w:id="1996" w:name="_ETM_Q6_282979"/>
      <w:bookmarkStart w:id="1997" w:name="_ETM_Q6_287270"/>
      <w:bookmarkEnd w:id="1996"/>
      <w:bookmarkEnd w:id="1997"/>
      <w:r w:rsidRPr="009C4E80">
        <w:rPr>
          <w:rtl/>
        </w:rPr>
        <w:t xml:space="preserve">סדר </w:t>
      </w:r>
      <w:bookmarkStart w:id="1998" w:name="_ETM_Q6_287600"/>
      <w:bookmarkEnd w:id="1998"/>
      <w:r w:rsidRPr="009C4E80">
        <w:rPr>
          <w:rtl/>
        </w:rPr>
        <w:t>בעניין</w:t>
      </w:r>
      <w:r>
        <w:rPr>
          <w:rFonts w:hint="cs"/>
          <w:rtl/>
        </w:rPr>
        <w:t>.</w:t>
      </w:r>
      <w:r w:rsidRPr="009C4E80">
        <w:rPr>
          <w:rtl/>
        </w:rPr>
        <w:t xml:space="preserve"> </w:t>
      </w:r>
      <w:bookmarkStart w:id="1999" w:name="_ETM_Q6_288600"/>
      <w:bookmarkEnd w:id="1999"/>
      <w:r w:rsidRPr="009C4E80">
        <w:rPr>
          <w:rtl/>
        </w:rPr>
        <w:t xml:space="preserve">ואני </w:t>
      </w:r>
      <w:bookmarkStart w:id="2000" w:name="_ETM_Q6_288930"/>
      <w:bookmarkEnd w:id="2000"/>
      <w:r w:rsidRPr="009C4E80">
        <w:rPr>
          <w:rtl/>
        </w:rPr>
        <w:t xml:space="preserve">לא </w:t>
      </w:r>
      <w:bookmarkStart w:id="2001" w:name="_ETM_Q6_289080"/>
      <w:bookmarkEnd w:id="2001"/>
      <w:r w:rsidRPr="009C4E80">
        <w:rPr>
          <w:rtl/>
        </w:rPr>
        <w:t xml:space="preserve">אתן </w:t>
      </w:r>
      <w:bookmarkStart w:id="2002" w:name="_ETM_Q6_289320"/>
      <w:bookmarkEnd w:id="2002"/>
      <w:r w:rsidRPr="009C4E80">
        <w:rPr>
          <w:rtl/>
        </w:rPr>
        <w:t xml:space="preserve">את </w:t>
      </w:r>
      <w:bookmarkStart w:id="2003" w:name="_ETM_Q6_289470"/>
      <w:bookmarkEnd w:id="2003"/>
      <w:r w:rsidRPr="009C4E80">
        <w:rPr>
          <w:rtl/>
        </w:rPr>
        <w:t>ידי</w:t>
      </w:r>
      <w:r w:rsidR="00857938">
        <w:rPr>
          <w:rFonts w:hint="cs"/>
          <w:rtl/>
        </w:rPr>
        <w:t>,</w:t>
      </w:r>
      <w:r w:rsidRPr="009C4E80">
        <w:rPr>
          <w:rtl/>
        </w:rPr>
        <w:t xml:space="preserve"> </w:t>
      </w:r>
      <w:bookmarkStart w:id="2004" w:name="_ETM_Q6_289740"/>
      <w:bookmarkEnd w:id="2004"/>
      <w:r w:rsidRPr="009C4E80">
        <w:rPr>
          <w:rtl/>
        </w:rPr>
        <w:t>ו</w:t>
      </w:r>
      <w:r>
        <w:rPr>
          <w:rFonts w:hint="cs"/>
          <w:rtl/>
        </w:rPr>
        <w:t xml:space="preserve">אני </w:t>
      </w:r>
      <w:r w:rsidRPr="009C4E80">
        <w:rPr>
          <w:rtl/>
        </w:rPr>
        <w:t xml:space="preserve">לא </w:t>
      </w:r>
      <w:bookmarkStart w:id="2005" w:name="_ETM_Q6_290010"/>
      <w:bookmarkEnd w:id="2005"/>
      <w:r w:rsidRPr="009C4E80">
        <w:rPr>
          <w:rtl/>
        </w:rPr>
        <w:t xml:space="preserve">מתרגש </w:t>
      </w:r>
      <w:bookmarkStart w:id="2006" w:name="_ETM_Q6_291660"/>
      <w:bookmarkStart w:id="2007" w:name="_ETM_Q6_285344"/>
      <w:bookmarkEnd w:id="2006"/>
      <w:bookmarkEnd w:id="2007"/>
      <w:r>
        <w:rPr>
          <w:rFonts w:hint="cs"/>
          <w:rtl/>
        </w:rPr>
        <w:t>אם הי</w:t>
      </w:r>
      <w:r w:rsidR="00857938">
        <w:rPr>
          <w:rFonts w:hint="cs"/>
          <w:rtl/>
        </w:rPr>
        <w:t>ו</w:t>
      </w:r>
      <w:r>
        <w:rPr>
          <w:rFonts w:hint="cs"/>
          <w:rtl/>
        </w:rPr>
        <w:t xml:space="preserve"> 1,500 באיזו </w:t>
      </w:r>
      <w:bookmarkStart w:id="2008" w:name="_ETM_Q6_293160"/>
      <w:bookmarkStart w:id="2009" w:name="_ETM_Q6_293520"/>
      <w:bookmarkStart w:id="2010" w:name="_ETM_Q6_286673"/>
      <w:bookmarkEnd w:id="2008"/>
      <w:bookmarkEnd w:id="2009"/>
      <w:bookmarkEnd w:id="2010"/>
      <w:r w:rsidRPr="009C4E80">
        <w:rPr>
          <w:rtl/>
        </w:rPr>
        <w:t>הפגנה</w:t>
      </w:r>
      <w:r w:rsidR="00857938">
        <w:rPr>
          <w:rFonts w:hint="cs"/>
          <w:rtl/>
        </w:rPr>
        <w:t>,</w:t>
      </w:r>
      <w:r w:rsidRPr="009C4E80">
        <w:rPr>
          <w:rtl/>
        </w:rPr>
        <w:t xml:space="preserve"> </w:t>
      </w:r>
      <w:bookmarkStart w:id="2011" w:name="_ETM_Q6_294240"/>
      <w:bookmarkEnd w:id="2011"/>
      <w:r w:rsidRPr="009C4E80">
        <w:rPr>
          <w:rtl/>
        </w:rPr>
        <w:t xml:space="preserve">או </w:t>
      </w:r>
      <w:bookmarkStart w:id="2012" w:name="_ETM_Q6_294390"/>
      <w:bookmarkStart w:id="2013" w:name="_ETM_Q6_294870"/>
      <w:bookmarkEnd w:id="2012"/>
      <w:bookmarkEnd w:id="2013"/>
      <w:r>
        <w:rPr>
          <w:rFonts w:hint="cs"/>
          <w:rtl/>
        </w:rPr>
        <w:t>3,000</w:t>
      </w:r>
      <w:r w:rsidR="00857938">
        <w:rPr>
          <w:rFonts w:hint="cs"/>
          <w:rtl/>
        </w:rPr>
        <w:t xml:space="preserve"> בהפגנה,</w:t>
      </w:r>
      <w:r w:rsidRPr="009C4E80">
        <w:rPr>
          <w:rtl/>
        </w:rPr>
        <w:t xml:space="preserve"> </w:t>
      </w:r>
      <w:bookmarkStart w:id="2014" w:name="_ETM_Q6_295260"/>
      <w:bookmarkEnd w:id="2014"/>
      <w:r>
        <w:rPr>
          <w:rFonts w:hint="cs"/>
          <w:rtl/>
        </w:rPr>
        <w:t>או 5,000</w:t>
      </w:r>
      <w:bookmarkStart w:id="2015" w:name="_ETM_Q6_289290"/>
      <w:bookmarkEnd w:id="2015"/>
      <w:r w:rsidR="00857938">
        <w:rPr>
          <w:rFonts w:hint="cs"/>
          <w:rtl/>
        </w:rPr>
        <w:t xml:space="preserve"> בהפגנה</w:t>
      </w:r>
      <w:r>
        <w:rPr>
          <w:rFonts w:hint="cs"/>
          <w:rtl/>
        </w:rPr>
        <w:t xml:space="preserve">, כי אני לא </w:t>
      </w:r>
      <w:bookmarkStart w:id="2016" w:name="_ETM_Q6_296380"/>
      <w:bookmarkStart w:id="2017" w:name="_ETM_Q6_296470"/>
      <w:bookmarkEnd w:id="2016"/>
      <w:bookmarkEnd w:id="2017"/>
      <w:r w:rsidRPr="009C4E80">
        <w:rPr>
          <w:rtl/>
        </w:rPr>
        <w:t xml:space="preserve">צריך </w:t>
      </w:r>
      <w:bookmarkStart w:id="2018" w:name="_ETM_Q6_296650"/>
      <w:bookmarkEnd w:id="2018"/>
      <w:r w:rsidRPr="009C4E80">
        <w:rPr>
          <w:rtl/>
        </w:rPr>
        <w:t xml:space="preserve">להשפיל </w:t>
      </w:r>
      <w:bookmarkStart w:id="2019" w:name="_ETM_Q6_297070"/>
      <w:bookmarkEnd w:id="2019"/>
      <w:r w:rsidRPr="009C4E80">
        <w:rPr>
          <w:rtl/>
        </w:rPr>
        <w:t>עיניים</w:t>
      </w:r>
      <w:r>
        <w:rPr>
          <w:rFonts w:hint="cs"/>
          <w:rtl/>
        </w:rPr>
        <w:t>.</w:t>
      </w:r>
      <w:r w:rsidRPr="009C4E80">
        <w:rPr>
          <w:rtl/>
        </w:rPr>
        <w:t xml:space="preserve"> </w:t>
      </w:r>
      <w:bookmarkStart w:id="2020" w:name="_ETM_Q6_298670"/>
      <w:bookmarkEnd w:id="2020"/>
      <w:r w:rsidRPr="009C4E80">
        <w:rPr>
          <w:rtl/>
        </w:rPr>
        <w:t xml:space="preserve">אני </w:t>
      </w:r>
      <w:bookmarkStart w:id="2021" w:name="_ETM_Q6_299210"/>
      <w:bookmarkEnd w:id="2021"/>
      <w:r w:rsidRPr="009C4E80">
        <w:rPr>
          <w:rtl/>
        </w:rPr>
        <w:t xml:space="preserve">רוצה </w:t>
      </w:r>
      <w:bookmarkStart w:id="2022" w:name="_ETM_Q6_299690"/>
      <w:bookmarkEnd w:id="2022"/>
      <w:r w:rsidRPr="009C4E80">
        <w:rPr>
          <w:rtl/>
        </w:rPr>
        <w:t xml:space="preserve">לקבל </w:t>
      </w:r>
      <w:bookmarkStart w:id="2023" w:name="_ETM_Q6_300200"/>
      <w:bookmarkEnd w:id="2023"/>
      <w:r w:rsidRPr="009C4E80">
        <w:rPr>
          <w:rtl/>
        </w:rPr>
        <w:t xml:space="preserve">תמורה </w:t>
      </w:r>
      <w:bookmarkStart w:id="2024" w:name="_ETM_Q6_301370"/>
      <w:bookmarkEnd w:id="2024"/>
      <w:r>
        <w:rPr>
          <w:rFonts w:hint="cs"/>
          <w:rtl/>
        </w:rPr>
        <w:t>ל</w:t>
      </w:r>
      <w:r w:rsidRPr="009C4E80">
        <w:rPr>
          <w:rtl/>
        </w:rPr>
        <w:t xml:space="preserve">אותו </w:t>
      </w:r>
      <w:bookmarkStart w:id="2025" w:name="_ETM_Q6_301670"/>
      <w:bookmarkEnd w:id="2025"/>
      <w:r w:rsidRPr="009C4E80">
        <w:rPr>
          <w:rtl/>
        </w:rPr>
        <w:t xml:space="preserve">בן </w:t>
      </w:r>
      <w:bookmarkStart w:id="2026" w:name="_ETM_Q6_301820"/>
      <w:bookmarkEnd w:id="2026"/>
      <w:r w:rsidRPr="009C4E80">
        <w:rPr>
          <w:rtl/>
        </w:rPr>
        <w:t xml:space="preserve">אדם </w:t>
      </w:r>
      <w:bookmarkStart w:id="2027" w:name="_ETM_Q6_302060"/>
      <w:bookmarkEnd w:id="2027"/>
      <w:r w:rsidRPr="009C4E80">
        <w:rPr>
          <w:rtl/>
        </w:rPr>
        <w:t xml:space="preserve">סיעודי </w:t>
      </w:r>
      <w:bookmarkStart w:id="2028" w:name="_ETM_Q6_302900"/>
      <w:bookmarkEnd w:id="2028"/>
      <w:r w:rsidRPr="009C4E80">
        <w:rPr>
          <w:rtl/>
        </w:rPr>
        <w:t xml:space="preserve">עבור </w:t>
      </w:r>
      <w:bookmarkStart w:id="2029" w:name="_ETM_Q6_303170"/>
      <w:bookmarkEnd w:id="2029"/>
      <w:r w:rsidRPr="009C4E80">
        <w:rPr>
          <w:rtl/>
        </w:rPr>
        <w:t xml:space="preserve">הכסף </w:t>
      </w:r>
      <w:bookmarkStart w:id="2030" w:name="_ETM_Q6_303590"/>
      <w:bookmarkEnd w:id="2030"/>
      <w:r w:rsidRPr="009C4E80">
        <w:rPr>
          <w:rtl/>
        </w:rPr>
        <w:t xml:space="preserve">שאני </w:t>
      </w:r>
      <w:bookmarkStart w:id="2031" w:name="_ETM_Q6_303860"/>
      <w:bookmarkEnd w:id="2031"/>
      <w:r w:rsidRPr="009C4E80">
        <w:rPr>
          <w:rtl/>
        </w:rPr>
        <w:t>משלם</w:t>
      </w:r>
      <w:r w:rsidR="00857938">
        <w:rPr>
          <w:rFonts w:hint="cs"/>
          <w:rtl/>
        </w:rPr>
        <w:t>,</w:t>
      </w:r>
      <w:r>
        <w:rPr>
          <w:rFonts w:hint="cs"/>
          <w:rtl/>
        </w:rPr>
        <w:t xml:space="preserve"> ואם</w:t>
      </w:r>
      <w:r w:rsidRPr="009C4E80">
        <w:rPr>
          <w:rtl/>
        </w:rPr>
        <w:t xml:space="preserve"> </w:t>
      </w:r>
      <w:bookmarkStart w:id="2032" w:name="_ETM_Q6_304490"/>
      <w:bookmarkStart w:id="2033" w:name="_ETM_Q6_304880"/>
      <w:bookmarkStart w:id="2034" w:name="_ETM_Q6_300827"/>
      <w:bookmarkEnd w:id="2032"/>
      <w:bookmarkEnd w:id="2033"/>
      <w:bookmarkEnd w:id="2034"/>
      <w:r>
        <w:rPr>
          <w:rFonts w:hint="cs"/>
          <w:rtl/>
        </w:rPr>
        <w:t>זו</w:t>
      </w:r>
      <w:r w:rsidRPr="009C4E80">
        <w:rPr>
          <w:rtl/>
        </w:rPr>
        <w:t xml:space="preserve"> </w:t>
      </w:r>
      <w:bookmarkStart w:id="2035" w:name="_ETM_Q6_305000"/>
      <w:bookmarkEnd w:id="2035"/>
      <w:r w:rsidRPr="009C4E80">
        <w:rPr>
          <w:rtl/>
        </w:rPr>
        <w:t>עבירה</w:t>
      </w:r>
      <w:r>
        <w:rPr>
          <w:rFonts w:hint="cs"/>
          <w:rtl/>
        </w:rPr>
        <w:t xml:space="preserve">, ואללה, אז חטאתי </w:t>
      </w:r>
      <w:bookmarkStart w:id="2036" w:name="_ETM_Q6_302072"/>
      <w:bookmarkEnd w:id="2036"/>
      <w:r>
        <w:rPr>
          <w:rFonts w:hint="cs"/>
          <w:rtl/>
        </w:rPr>
        <w:t>בעוד דבר.</w:t>
      </w:r>
    </w:p>
    <w:p w:rsidR="00E327AE" w:rsidRDefault="00E327AE" w:rsidP="00551280">
      <w:pPr>
        <w:rPr>
          <w:rtl/>
        </w:rPr>
      </w:pPr>
      <w:bookmarkStart w:id="2037" w:name="_ETM_Q6_304468"/>
      <w:bookmarkStart w:id="2038" w:name="_ETM_Q6_304553"/>
      <w:bookmarkEnd w:id="2037"/>
      <w:bookmarkEnd w:id="2038"/>
    </w:p>
    <w:p w:rsidR="00E327AE" w:rsidRDefault="00E327AE" w:rsidP="00551280">
      <w:pPr>
        <w:pStyle w:val="af6"/>
        <w:keepNext/>
        <w:rPr>
          <w:rtl/>
        </w:rPr>
      </w:pPr>
      <w:r w:rsidRPr="00801F00">
        <w:rPr>
          <w:rStyle w:val="TagStyle"/>
          <w:rtl/>
        </w:rPr>
        <w:t xml:space="preserve"> &lt;&lt; יור &gt;&gt; </w:t>
      </w:r>
      <w:r>
        <w:rPr>
          <w:rtl/>
        </w:rPr>
        <w:t>היו"ר יולי יואל אדלשטיין:</w:t>
      </w:r>
      <w:r w:rsidRPr="00801F00">
        <w:rPr>
          <w:rStyle w:val="TagStyle"/>
          <w:rtl/>
        </w:rPr>
        <w:t xml:space="preserve"> &lt;&lt; יור &gt;&gt;</w:t>
      </w:r>
      <w:r>
        <w:rPr>
          <w:rtl/>
        </w:rPr>
        <w:t xml:space="preserve"> </w:t>
      </w:r>
    </w:p>
    <w:p w:rsidR="00E327AE" w:rsidRDefault="00E327AE" w:rsidP="00A4523A">
      <w:pPr>
        <w:rPr>
          <w:rtl/>
        </w:rPr>
      </w:pPr>
    </w:p>
    <w:p w:rsidR="00E327AE" w:rsidRDefault="00E327AE" w:rsidP="00857938">
      <w:pPr>
        <w:rPr>
          <w:rtl/>
        </w:rPr>
      </w:pPr>
      <w:bookmarkStart w:id="2039" w:name="_ETM_Q6_309486"/>
      <w:bookmarkStart w:id="2040" w:name="_ETM_Q6_309733"/>
      <w:bookmarkStart w:id="2041" w:name="_ETM_Q6_309781"/>
      <w:bookmarkStart w:id="2042" w:name="_ETM_Q6_304801"/>
      <w:bookmarkEnd w:id="2039"/>
      <w:bookmarkEnd w:id="2040"/>
      <w:bookmarkEnd w:id="2041"/>
      <w:bookmarkEnd w:id="2042"/>
      <w:r>
        <w:rPr>
          <w:rFonts w:hint="cs"/>
          <w:rtl/>
        </w:rPr>
        <w:t>תודה. שאלות נוספות</w:t>
      </w:r>
      <w:r w:rsidR="00857938">
        <w:rPr>
          <w:rFonts w:hint="cs"/>
          <w:rtl/>
        </w:rPr>
        <w:t>:</w:t>
      </w:r>
      <w:r>
        <w:rPr>
          <w:rFonts w:hint="cs"/>
          <w:rtl/>
        </w:rPr>
        <w:t xml:space="preserve"> חברי הכנסת</w:t>
      </w:r>
      <w:bookmarkStart w:id="2043" w:name="_ETM_Q6_306649"/>
      <w:bookmarkEnd w:id="2043"/>
      <w:r>
        <w:rPr>
          <w:rFonts w:hint="cs"/>
          <w:rtl/>
        </w:rPr>
        <w:t xml:space="preserve"> מיכאל מלכיאלי, טלי פלוסקוב</w:t>
      </w:r>
      <w:bookmarkStart w:id="2044" w:name="_ETM_Q6_304936"/>
      <w:bookmarkEnd w:id="2044"/>
      <w:r>
        <w:rPr>
          <w:rFonts w:hint="cs"/>
          <w:rtl/>
        </w:rPr>
        <w:t xml:space="preserve"> ויעקב אשר.</w:t>
      </w:r>
    </w:p>
    <w:p w:rsidR="00E327AE" w:rsidRDefault="00E327AE" w:rsidP="00551280">
      <w:pPr>
        <w:rPr>
          <w:rtl/>
        </w:rPr>
      </w:pPr>
    </w:p>
    <w:p w:rsidR="00192BDF" w:rsidRDefault="00192BDF" w:rsidP="00192BDF">
      <w:pPr>
        <w:pStyle w:val="-"/>
        <w:rPr>
          <w:rtl/>
        </w:rPr>
      </w:pPr>
      <w:r w:rsidRPr="00192BDF">
        <w:rPr>
          <w:rStyle w:val="TagStyle"/>
          <w:rtl/>
        </w:rPr>
        <w:t xml:space="preserve"> &lt;&lt; דובר_המשך &gt;&gt; </w:t>
      </w:r>
      <w:r>
        <w:rPr>
          <w:rtl/>
        </w:rPr>
        <w:t>מיכאל מלכיאלי (ש"ס):</w:t>
      </w:r>
      <w:r w:rsidRPr="00192BDF">
        <w:rPr>
          <w:rStyle w:val="TagStyle"/>
          <w:rtl/>
        </w:rPr>
        <w:t xml:space="preserve"> &lt;&lt; דובר_המשך &gt;&gt;</w:t>
      </w:r>
      <w:r>
        <w:rPr>
          <w:rtl/>
        </w:rPr>
        <w:t xml:space="preserve">   </w:t>
      </w:r>
    </w:p>
    <w:p w:rsidR="00E327AE" w:rsidRDefault="00192BDF" w:rsidP="00551280">
      <w:pPr>
        <w:rPr>
          <w:rtl/>
        </w:rPr>
      </w:pPr>
      <w:r>
        <w:rPr>
          <w:b/>
          <w:bCs/>
          <w:u w:val="single"/>
          <w:rtl/>
          <w:lang w:eastAsia="he-IL"/>
        </w:rPr>
        <w:t xml:space="preserve"> </w:t>
      </w:r>
    </w:p>
    <w:p w:rsidR="00E327AE" w:rsidRDefault="00E327AE" w:rsidP="001B1084">
      <w:pPr>
        <w:rPr>
          <w:rtl/>
        </w:rPr>
      </w:pPr>
      <w:r>
        <w:rPr>
          <w:rFonts w:hint="cs"/>
          <w:rtl/>
        </w:rPr>
        <w:t xml:space="preserve">תודה, אדוני השר </w:t>
      </w:r>
      <w:r w:rsidR="00861FD4">
        <w:rPr>
          <w:rtl/>
        </w:rPr>
        <w:t>–</w:t>
      </w:r>
      <w:r w:rsidR="006737AD">
        <w:rPr>
          <w:rtl/>
        </w:rPr>
        <w:t xml:space="preserve"> </w:t>
      </w:r>
      <w:r w:rsidR="00861FD4">
        <w:rPr>
          <w:rtl/>
        </w:rPr>
        <w:t>–</w:t>
      </w:r>
      <w:r w:rsidR="006737AD">
        <w:rPr>
          <w:rtl/>
        </w:rPr>
        <w:t xml:space="preserve"> </w:t>
      </w:r>
      <w:r w:rsidR="00861FD4">
        <w:rPr>
          <w:rtl/>
        </w:rPr>
        <w:t>–</w:t>
      </w:r>
    </w:p>
    <w:p w:rsidR="00E327AE" w:rsidRDefault="00E327AE" w:rsidP="00551280">
      <w:pPr>
        <w:rPr>
          <w:rtl/>
        </w:rPr>
      </w:pPr>
      <w:r>
        <w:rPr>
          <w:rFonts w:hint="cs"/>
          <w:rtl/>
        </w:rPr>
        <w:t xml:space="preserve"> </w:t>
      </w:r>
    </w:p>
    <w:p w:rsidR="00E327AE" w:rsidRDefault="00E327AE" w:rsidP="00551280">
      <w:pPr>
        <w:pStyle w:val="-"/>
        <w:keepNext/>
        <w:rPr>
          <w:rtl/>
        </w:rPr>
      </w:pPr>
      <w:bookmarkStart w:id="2045" w:name="_ETM_Q6_314847"/>
      <w:bookmarkStart w:id="2046" w:name="_ETM_Q6_314960"/>
      <w:bookmarkStart w:id="2047" w:name="_ETM_Q6_318017"/>
      <w:bookmarkEnd w:id="2045"/>
      <w:bookmarkEnd w:id="2046"/>
      <w:bookmarkEnd w:id="2047"/>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551280">
      <w:pPr>
        <w:rPr>
          <w:rtl/>
        </w:rPr>
      </w:pPr>
    </w:p>
    <w:p w:rsidR="00E327AE" w:rsidRDefault="00E327AE" w:rsidP="001B1084">
      <w:pPr>
        <w:rPr>
          <w:rtl/>
        </w:rPr>
      </w:pPr>
      <w:r>
        <w:rPr>
          <w:rFonts w:hint="cs"/>
          <w:rtl/>
        </w:rPr>
        <w:t>מיכאלי, רק שאלות קש</w:t>
      </w:r>
      <w:bookmarkStart w:id="2048" w:name="_ETM_Q6_314145"/>
      <w:bookmarkEnd w:id="2048"/>
      <w:r>
        <w:rPr>
          <w:rFonts w:hint="cs"/>
          <w:rtl/>
        </w:rPr>
        <w:t xml:space="preserve">ות, </w:t>
      </w:r>
      <w:proofErr w:type="spellStart"/>
      <w:r>
        <w:rPr>
          <w:rFonts w:hint="cs"/>
          <w:rtl/>
        </w:rPr>
        <w:t>בחייאת</w:t>
      </w:r>
      <w:proofErr w:type="spellEnd"/>
      <w:r>
        <w:rPr>
          <w:rFonts w:hint="cs"/>
          <w:rtl/>
        </w:rPr>
        <w:t xml:space="preserve"> </w:t>
      </w:r>
      <w:proofErr w:type="spellStart"/>
      <w:r>
        <w:rPr>
          <w:rFonts w:hint="cs"/>
          <w:rtl/>
        </w:rPr>
        <w:t>דינכ</w:t>
      </w:r>
      <w:proofErr w:type="spellEnd"/>
      <w:r>
        <w:rPr>
          <w:rFonts w:hint="cs"/>
          <w:rtl/>
        </w:rPr>
        <w:t>.</w:t>
      </w:r>
      <w:bookmarkStart w:id="2049" w:name="_ETM_Q6_317650"/>
      <w:bookmarkEnd w:id="2049"/>
    </w:p>
    <w:p w:rsidR="00E327AE" w:rsidRDefault="00E327AE" w:rsidP="00551280">
      <w:pPr>
        <w:keepNext/>
        <w:rPr>
          <w:rtl/>
        </w:rPr>
      </w:pPr>
      <w:bookmarkStart w:id="2050" w:name="ET_speaker_5628_10"/>
    </w:p>
    <w:p w:rsidR="00E327AE" w:rsidRDefault="00E327AE" w:rsidP="00551280">
      <w:pPr>
        <w:pStyle w:val="-"/>
        <w:keepNext/>
        <w:rPr>
          <w:rtl/>
        </w:rPr>
      </w:pPr>
      <w:r w:rsidRPr="00801F00">
        <w:rPr>
          <w:rStyle w:val="TagStyle"/>
          <w:rtl/>
        </w:rPr>
        <w:t xml:space="preserve">&lt;&lt; דובר_המשך &gt;&gt; </w:t>
      </w:r>
      <w:r>
        <w:rPr>
          <w:rtl/>
        </w:rPr>
        <w:t>מיכאל מלכיאלי (ש"ס):</w:t>
      </w:r>
      <w:r w:rsidRPr="00801F00">
        <w:rPr>
          <w:rStyle w:val="TagStyle"/>
          <w:rtl/>
        </w:rPr>
        <w:t xml:space="preserve"> &lt;&lt; דובר_המשך &gt;&gt;</w:t>
      </w:r>
      <w:r>
        <w:rPr>
          <w:rtl/>
        </w:rPr>
        <w:t xml:space="preserve"> </w:t>
      </w:r>
    </w:p>
    <w:bookmarkEnd w:id="2050"/>
    <w:p w:rsidR="00E327AE" w:rsidRDefault="00E327AE" w:rsidP="00A4523A">
      <w:pPr>
        <w:rPr>
          <w:rtl/>
        </w:rPr>
      </w:pPr>
    </w:p>
    <w:p w:rsidR="00E327AE" w:rsidRDefault="00E327AE" w:rsidP="00551280">
      <w:pPr>
        <w:rPr>
          <w:rtl/>
        </w:rPr>
      </w:pPr>
      <w:bookmarkStart w:id="2051" w:name="_ETM_Q6_318662"/>
      <w:bookmarkStart w:id="2052" w:name="_ETM_Q6_318691"/>
      <w:bookmarkEnd w:id="2051"/>
      <w:bookmarkEnd w:id="2052"/>
      <w:r>
        <w:rPr>
          <w:rFonts w:hint="cs"/>
          <w:rtl/>
        </w:rPr>
        <w:t xml:space="preserve">לא, </w:t>
      </w:r>
      <w:bookmarkStart w:id="2053" w:name="_ETM_Q6_321203"/>
      <w:bookmarkEnd w:id="2053"/>
      <w:r>
        <w:rPr>
          <w:rFonts w:hint="cs"/>
          <w:rtl/>
        </w:rPr>
        <w:t>לא.</w:t>
      </w:r>
    </w:p>
    <w:p w:rsidR="00E327AE" w:rsidRDefault="00E327AE" w:rsidP="00551280">
      <w:pPr>
        <w:rPr>
          <w:rtl/>
        </w:rPr>
      </w:pPr>
    </w:p>
    <w:p w:rsidR="00E327AE" w:rsidRDefault="00E327AE" w:rsidP="00551280">
      <w:pPr>
        <w:pStyle w:val="-"/>
        <w:keepNext/>
        <w:rPr>
          <w:rtl/>
        </w:rPr>
      </w:pPr>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551280">
      <w:pPr>
        <w:rPr>
          <w:rtl/>
        </w:rPr>
      </w:pPr>
    </w:p>
    <w:p w:rsidR="00E327AE" w:rsidRDefault="00E327AE" w:rsidP="00551280">
      <w:pPr>
        <w:rPr>
          <w:rtl/>
        </w:rPr>
      </w:pPr>
      <w:bookmarkStart w:id="2054" w:name="_ETM_Q6_314992"/>
      <w:bookmarkStart w:id="2055" w:name="_ETM_Q6_315076"/>
      <w:bookmarkStart w:id="2056" w:name="_ETM_Q6_316731"/>
      <w:bookmarkEnd w:id="2054"/>
      <w:bookmarkEnd w:id="2055"/>
      <w:bookmarkEnd w:id="2056"/>
      <w:r>
        <w:rPr>
          <w:rFonts w:hint="cs"/>
          <w:rtl/>
        </w:rPr>
        <w:t xml:space="preserve">אל תעשה שאלות קלות, </w:t>
      </w:r>
      <w:bookmarkStart w:id="2057" w:name="_ETM_Q6_318335"/>
      <w:bookmarkEnd w:id="2057"/>
      <w:r>
        <w:rPr>
          <w:rFonts w:hint="cs"/>
          <w:rtl/>
        </w:rPr>
        <w:t xml:space="preserve">כי זה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bookmarkStart w:id="2058" w:name="_ETM_Q6_319267"/>
      <w:bookmarkEnd w:id="2058"/>
    </w:p>
    <w:p w:rsidR="00E327AE" w:rsidRDefault="00E327AE" w:rsidP="00551280">
      <w:pPr>
        <w:rPr>
          <w:rtl/>
        </w:rPr>
      </w:pPr>
      <w:bookmarkStart w:id="2059" w:name="_ETM_Q6_319467"/>
      <w:bookmarkStart w:id="2060" w:name="_ETM_Q6_319552"/>
      <w:bookmarkEnd w:id="2059"/>
      <w:bookmarkEnd w:id="2060"/>
    </w:p>
    <w:p w:rsidR="00E327AE" w:rsidRDefault="00E327AE" w:rsidP="00551280">
      <w:pPr>
        <w:pStyle w:val="-"/>
        <w:keepNext/>
        <w:rPr>
          <w:rtl/>
        </w:rPr>
      </w:pPr>
      <w:bookmarkStart w:id="2061" w:name="ET_speakercontinue_5628_11"/>
      <w:r w:rsidRPr="00801F00">
        <w:rPr>
          <w:rStyle w:val="TagStyle"/>
          <w:rtl/>
        </w:rPr>
        <w:t xml:space="preserve"> &lt;&lt; דובר_המשך &gt;&gt; </w:t>
      </w:r>
      <w:r>
        <w:rPr>
          <w:rtl/>
        </w:rPr>
        <w:t>מיכאל מלכיאלי (ש"ס):</w:t>
      </w:r>
      <w:r w:rsidRPr="00801F00">
        <w:rPr>
          <w:rStyle w:val="TagStyle"/>
          <w:rtl/>
        </w:rPr>
        <w:t xml:space="preserve"> &lt;&lt; דובר_המשך &gt;&gt;</w:t>
      </w:r>
      <w:r>
        <w:rPr>
          <w:rtl/>
        </w:rPr>
        <w:t xml:space="preserve"> </w:t>
      </w:r>
      <w:bookmarkEnd w:id="2061"/>
    </w:p>
    <w:p w:rsidR="00E327AE" w:rsidRDefault="00E327AE" w:rsidP="00A4523A">
      <w:pPr>
        <w:rPr>
          <w:rtl/>
        </w:rPr>
      </w:pPr>
    </w:p>
    <w:p w:rsidR="00E327AE" w:rsidRDefault="00E327AE" w:rsidP="00857938">
      <w:pPr>
        <w:rPr>
          <w:rtl/>
        </w:rPr>
      </w:pPr>
      <w:bookmarkStart w:id="2062" w:name="_ETM_Q6_321167"/>
      <w:bookmarkStart w:id="2063" w:name="_ETM_Q6_319451"/>
      <w:bookmarkStart w:id="2064" w:name="_ETM_Q6_320071"/>
      <w:bookmarkStart w:id="2065" w:name="_ETM_Q6_320868"/>
      <w:bookmarkEnd w:id="2062"/>
      <w:bookmarkEnd w:id="2063"/>
      <w:bookmarkEnd w:id="2064"/>
      <w:bookmarkEnd w:id="2065"/>
      <w:r>
        <w:rPr>
          <w:rFonts w:hint="cs"/>
          <w:rtl/>
        </w:rPr>
        <w:t xml:space="preserve">תודה על תשובתך. </w:t>
      </w:r>
      <w:bookmarkStart w:id="2066" w:name="_ETM_Q6_320138"/>
      <w:bookmarkEnd w:id="2066"/>
      <w:r>
        <w:rPr>
          <w:rFonts w:hint="cs"/>
          <w:rtl/>
        </w:rPr>
        <w:t>ואני ח</w:t>
      </w:r>
      <w:bookmarkStart w:id="2067" w:name="_ETM_Q6_321765"/>
      <w:bookmarkStart w:id="2068" w:name="_ETM_Q6_317507"/>
      <w:bookmarkEnd w:id="2067"/>
      <w:bookmarkEnd w:id="2068"/>
      <w:r>
        <w:rPr>
          <w:rFonts w:hint="cs"/>
          <w:rtl/>
        </w:rPr>
        <w:t xml:space="preserve">ושב, שוב, בנושא הבקרה </w:t>
      </w:r>
      <w:bookmarkStart w:id="2069" w:name="_ETM_Q6_327461"/>
      <w:bookmarkEnd w:id="2069"/>
      <w:r>
        <w:rPr>
          <w:rFonts w:hint="cs"/>
          <w:rtl/>
        </w:rPr>
        <w:t>שאתה העלית</w:t>
      </w:r>
      <w:bookmarkStart w:id="2070" w:name="_ETM_Q6_323735"/>
      <w:bookmarkEnd w:id="2070"/>
      <w:r>
        <w:rPr>
          <w:rFonts w:hint="cs"/>
          <w:rtl/>
        </w:rPr>
        <w:t xml:space="preserve">, אז חשוב לשבת כולם ביחד </w:t>
      </w:r>
      <w:bookmarkStart w:id="2071" w:name="_ETM_Q6_325789"/>
      <w:bookmarkEnd w:id="2071"/>
      <w:r w:rsidR="00857938">
        <w:rPr>
          <w:rFonts w:hint="cs"/>
          <w:rtl/>
        </w:rPr>
        <w:t>ו</w:t>
      </w:r>
      <w:r>
        <w:rPr>
          <w:rFonts w:hint="cs"/>
          <w:rtl/>
        </w:rPr>
        <w:t xml:space="preserve">למצוא את הנוסחה </w:t>
      </w:r>
      <w:bookmarkStart w:id="2072" w:name="_ETM_Q6_327860"/>
      <w:bookmarkEnd w:id="2072"/>
      <w:r>
        <w:rPr>
          <w:rFonts w:hint="cs"/>
          <w:rtl/>
        </w:rPr>
        <w:t>שמכבדת את המטפ</w:t>
      </w:r>
      <w:bookmarkStart w:id="2073" w:name="_ETM_Q6_328211"/>
      <w:bookmarkEnd w:id="2073"/>
      <w:r>
        <w:rPr>
          <w:rFonts w:hint="cs"/>
          <w:rtl/>
        </w:rPr>
        <w:t xml:space="preserve">לות מצד אחד, ומצד שני שומרת על </w:t>
      </w:r>
      <w:bookmarkStart w:id="2074" w:name="_ETM_Q6_334544"/>
      <w:bookmarkEnd w:id="2074"/>
      <w:r>
        <w:rPr>
          <w:rFonts w:hint="cs"/>
          <w:rtl/>
        </w:rPr>
        <w:t>הכסף, כמו שאתה אמרת.</w:t>
      </w:r>
      <w:bookmarkStart w:id="2075" w:name="_ETM_Q6_330702"/>
      <w:bookmarkEnd w:id="2075"/>
      <w:r w:rsidRPr="009C4E80">
        <w:rPr>
          <w:rtl/>
        </w:rPr>
        <w:t xml:space="preserve"> </w:t>
      </w:r>
      <w:bookmarkStart w:id="2076" w:name="_ETM_Q6_336669"/>
      <w:bookmarkEnd w:id="2076"/>
      <w:r w:rsidRPr="009C4E80">
        <w:rPr>
          <w:rtl/>
        </w:rPr>
        <w:t xml:space="preserve">אני </w:t>
      </w:r>
      <w:bookmarkStart w:id="2077" w:name="_ETM_Q6_336880"/>
      <w:bookmarkEnd w:id="2077"/>
      <w:r w:rsidRPr="009C4E80">
        <w:rPr>
          <w:rtl/>
        </w:rPr>
        <w:t xml:space="preserve">רוצה </w:t>
      </w:r>
      <w:bookmarkStart w:id="2078" w:name="_ETM_Q6_337150"/>
      <w:bookmarkEnd w:id="2078"/>
      <w:r w:rsidRPr="009C4E80">
        <w:rPr>
          <w:rtl/>
        </w:rPr>
        <w:t xml:space="preserve">תמורה </w:t>
      </w:r>
      <w:bookmarkStart w:id="2079" w:name="_ETM_Q6_337570"/>
      <w:bookmarkEnd w:id="2079"/>
      <w:r w:rsidRPr="009C4E80">
        <w:rPr>
          <w:rtl/>
        </w:rPr>
        <w:t>לכסף</w:t>
      </w:r>
      <w:r>
        <w:rPr>
          <w:rFonts w:hint="cs"/>
          <w:rtl/>
        </w:rPr>
        <w:t>. נכון.</w:t>
      </w:r>
    </w:p>
    <w:p w:rsidR="00E327AE" w:rsidRDefault="00E327AE" w:rsidP="00551280">
      <w:pPr>
        <w:rPr>
          <w:rtl/>
        </w:rPr>
      </w:pPr>
    </w:p>
    <w:p w:rsidR="00E327AE" w:rsidRDefault="00E327AE" w:rsidP="00857938">
      <w:pPr>
        <w:rPr>
          <w:rtl/>
        </w:rPr>
      </w:pPr>
      <w:bookmarkStart w:id="2080" w:name="_ETM_Q6_340419"/>
      <w:bookmarkEnd w:id="2080"/>
      <w:r>
        <w:rPr>
          <w:rFonts w:hint="cs"/>
          <w:rtl/>
        </w:rPr>
        <w:t>שאלתי</w:t>
      </w:r>
      <w:r w:rsidR="00857938">
        <w:rPr>
          <w:rFonts w:hint="cs"/>
          <w:rtl/>
        </w:rPr>
        <w:t>:</w:t>
      </w:r>
      <w:r>
        <w:rPr>
          <w:rFonts w:hint="cs"/>
          <w:rtl/>
        </w:rPr>
        <w:t xml:space="preserve"> </w:t>
      </w:r>
      <w:bookmarkStart w:id="2081" w:name="_ETM_Q6_333825"/>
      <w:bookmarkEnd w:id="2081"/>
      <w:r w:rsidRPr="009C4E80">
        <w:rPr>
          <w:rtl/>
        </w:rPr>
        <w:t xml:space="preserve">כמו </w:t>
      </w:r>
      <w:bookmarkStart w:id="2082" w:name="_ETM_Q6_340570"/>
      <w:bookmarkEnd w:id="2082"/>
      <w:r w:rsidRPr="009C4E80">
        <w:rPr>
          <w:rtl/>
        </w:rPr>
        <w:t xml:space="preserve">שאתה </w:t>
      </w:r>
      <w:bookmarkStart w:id="2083" w:name="_ETM_Q6_340840"/>
      <w:bookmarkEnd w:id="2083"/>
      <w:r w:rsidRPr="009C4E80">
        <w:rPr>
          <w:rtl/>
        </w:rPr>
        <w:t>ציינת</w:t>
      </w:r>
      <w:r w:rsidR="00857938">
        <w:rPr>
          <w:rFonts w:hint="cs"/>
          <w:rtl/>
        </w:rPr>
        <w:t>,</w:t>
      </w:r>
      <w:r w:rsidRPr="009C4E80">
        <w:rPr>
          <w:rtl/>
        </w:rPr>
        <w:t xml:space="preserve"> </w:t>
      </w:r>
      <w:bookmarkStart w:id="2084" w:name="_ETM_Q6_341320"/>
      <w:bookmarkEnd w:id="2084"/>
      <w:r w:rsidRPr="009C4E80">
        <w:rPr>
          <w:rtl/>
        </w:rPr>
        <w:t xml:space="preserve">אמור </w:t>
      </w:r>
      <w:bookmarkStart w:id="2085" w:name="_ETM_Q6_341800"/>
      <w:bookmarkEnd w:id="2085"/>
      <w:r w:rsidRPr="009C4E80">
        <w:rPr>
          <w:rtl/>
        </w:rPr>
        <w:t xml:space="preserve">לצאת </w:t>
      </w:r>
      <w:bookmarkStart w:id="2086" w:name="_ETM_Q6_342100"/>
      <w:bookmarkEnd w:id="2086"/>
      <w:r w:rsidRPr="009C4E80">
        <w:rPr>
          <w:rtl/>
        </w:rPr>
        <w:t xml:space="preserve">מכרז </w:t>
      </w:r>
      <w:bookmarkStart w:id="2087" w:name="_ETM_Q6_342610"/>
      <w:bookmarkEnd w:id="2087"/>
      <w:r w:rsidRPr="009C4E80">
        <w:rPr>
          <w:rtl/>
        </w:rPr>
        <w:t>חדש</w:t>
      </w:r>
      <w:r w:rsidR="00857938">
        <w:rPr>
          <w:rFonts w:hint="cs"/>
          <w:rtl/>
        </w:rPr>
        <w:t>,</w:t>
      </w:r>
      <w:r w:rsidRPr="009C4E80">
        <w:rPr>
          <w:rtl/>
        </w:rPr>
        <w:t xml:space="preserve"> </w:t>
      </w:r>
      <w:bookmarkStart w:id="2088" w:name="_ETM_Q6_343930"/>
      <w:bookmarkEnd w:id="2088"/>
      <w:r>
        <w:rPr>
          <w:rFonts w:hint="cs"/>
          <w:rtl/>
        </w:rPr>
        <w:t>ו</w:t>
      </w:r>
      <w:r w:rsidRPr="009C4E80">
        <w:rPr>
          <w:rtl/>
        </w:rPr>
        <w:t xml:space="preserve">לפי </w:t>
      </w:r>
      <w:bookmarkStart w:id="2089" w:name="_ETM_Q6_344200"/>
      <w:bookmarkEnd w:id="2089"/>
      <w:r w:rsidRPr="009C4E80">
        <w:rPr>
          <w:rtl/>
        </w:rPr>
        <w:t xml:space="preserve">מה </w:t>
      </w:r>
      <w:bookmarkStart w:id="2090" w:name="_ETM_Q6_344290"/>
      <w:bookmarkEnd w:id="2090"/>
      <w:r w:rsidRPr="009C4E80">
        <w:rPr>
          <w:rtl/>
        </w:rPr>
        <w:t xml:space="preserve">שהבנתי </w:t>
      </w:r>
      <w:bookmarkStart w:id="2091" w:name="_ETM_Q6_345380"/>
      <w:bookmarkEnd w:id="2091"/>
      <w:r w:rsidRPr="009C4E80">
        <w:rPr>
          <w:rtl/>
        </w:rPr>
        <w:t xml:space="preserve">השכר </w:t>
      </w:r>
      <w:bookmarkStart w:id="2092" w:name="_ETM_Q6_345889"/>
      <w:bookmarkEnd w:id="2092"/>
      <w:r w:rsidRPr="009C4E80">
        <w:rPr>
          <w:rtl/>
        </w:rPr>
        <w:t xml:space="preserve">של </w:t>
      </w:r>
      <w:bookmarkStart w:id="2093" w:name="_ETM_Q6_346040"/>
      <w:bookmarkEnd w:id="2093"/>
      <w:r w:rsidRPr="009C4E80">
        <w:rPr>
          <w:rtl/>
        </w:rPr>
        <w:t xml:space="preserve">החברות </w:t>
      </w:r>
      <w:bookmarkStart w:id="2094" w:name="_ETM_Q6_346520"/>
      <w:bookmarkEnd w:id="2094"/>
      <w:r w:rsidRPr="009C4E80">
        <w:rPr>
          <w:rtl/>
        </w:rPr>
        <w:t xml:space="preserve">אמור </w:t>
      </w:r>
      <w:bookmarkStart w:id="2095" w:name="_ETM_Q6_346850"/>
      <w:bookmarkEnd w:id="2095"/>
      <w:r w:rsidRPr="009C4E80">
        <w:rPr>
          <w:rtl/>
        </w:rPr>
        <w:t xml:space="preserve">לעלות </w:t>
      </w:r>
      <w:bookmarkStart w:id="2096" w:name="_ETM_Q6_347210"/>
      <w:bookmarkEnd w:id="2096"/>
      <w:r w:rsidRPr="009C4E80">
        <w:rPr>
          <w:rtl/>
        </w:rPr>
        <w:t>מ</w:t>
      </w:r>
      <w:bookmarkStart w:id="2097" w:name="_ETM_Q6_347750"/>
      <w:bookmarkEnd w:id="2097"/>
      <w:r>
        <w:rPr>
          <w:rFonts w:hint="cs"/>
          <w:rtl/>
        </w:rPr>
        <w:t>-4%</w:t>
      </w:r>
      <w:r w:rsidRPr="009C4E80">
        <w:rPr>
          <w:rtl/>
        </w:rPr>
        <w:t xml:space="preserve"> </w:t>
      </w:r>
      <w:bookmarkStart w:id="2098" w:name="_ETM_Q6_348020"/>
      <w:bookmarkStart w:id="2099" w:name="_ETM_Q6_348440"/>
      <w:bookmarkStart w:id="2100" w:name="_ETM_Q6_348800"/>
      <w:bookmarkEnd w:id="2098"/>
      <w:bookmarkEnd w:id="2099"/>
      <w:bookmarkEnd w:id="2100"/>
      <w:r>
        <w:rPr>
          <w:rFonts w:hint="cs"/>
          <w:rtl/>
        </w:rPr>
        <w:t>ל-6% או 7%</w:t>
      </w:r>
      <w:bookmarkStart w:id="2101" w:name="_ETM_Q6_342139"/>
      <w:bookmarkEnd w:id="2101"/>
      <w:r>
        <w:rPr>
          <w:rFonts w:hint="cs"/>
          <w:rtl/>
        </w:rPr>
        <w:t>.</w:t>
      </w:r>
      <w:bookmarkStart w:id="2102" w:name="_ETM_Q6_349639"/>
      <w:bookmarkEnd w:id="2102"/>
    </w:p>
    <w:p w:rsidR="00E327AE" w:rsidRDefault="00E327AE" w:rsidP="00551280">
      <w:pPr>
        <w:rPr>
          <w:rtl/>
        </w:rPr>
      </w:pPr>
    </w:p>
    <w:p w:rsidR="00E327AE" w:rsidRDefault="00E327AE" w:rsidP="00551280">
      <w:pPr>
        <w:pStyle w:val="-"/>
        <w:keepNext/>
        <w:rPr>
          <w:rtl/>
        </w:rPr>
      </w:pPr>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A4523A">
      <w:pPr>
        <w:rPr>
          <w:rtl/>
        </w:rPr>
      </w:pPr>
    </w:p>
    <w:p w:rsidR="00E327AE" w:rsidRDefault="00E327AE" w:rsidP="00857938">
      <w:pPr>
        <w:rPr>
          <w:rtl/>
        </w:rPr>
      </w:pPr>
      <w:r>
        <w:rPr>
          <w:rFonts w:hint="cs"/>
          <w:rtl/>
        </w:rPr>
        <w:t>לא</w:t>
      </w:r>
      <w:r w:rsidR="00857938">
        <w:rPr>
          <w:rFonts w:hint="cs"/>
          <w:rtl/>
        </w:rPr>
        <w:t>.</w:t>
      </w:r>
      <w:r>
        <w:rPr>
          <w:rFonts w:hint="cs"/>
          <w:rtl/>
        </w:rPr>
        <w:t xml:space="preserve"> לא אמרתי כזה דבר.</w:t>
      </w:r>
      <w:bookmarkStart w:id="2103" w:name="_ETM_Q6_343866"/>
      <w:bookmarkEnd w:id="2103"/>
    </w:p>
    <w:p w:rsidR="00E327AE" w:rsidRDefault="00E327AE" w:rsidP="00551280">
      <w:pPr>
        <w:rPr>
          <w:rtl/>
        </w:rPr>
      </w:pPr>
      <w:bookmarkStart w:id="2104" w:name="_ETM_Q6_344056"/>
      <w:bookmarkStart w:id="2105" w:name="_ETM_Q6_344143"/>
      <w:bookmarkEnd w:id="2104"/>
      <w:bookmarkEnd w:id="2105"/>
    </w:p>
    <w:p w:rsidR="00E327AE" w:rsidRDefault="00E327AE" w:rsidP="00551280">
      <w:pPr>
        <w:pStyle w:val="-"/>
        <w:keepNext/>
        <w:rPr>
          <w:rtl/>
        </w:rPr>
      </w:pPr>
      <w:bookmarkStart w:id="2106" w:name="ET_speakercontinue_5628_13"/>
      <w:r w:rsidRPr="00801F00">
        <w:rPr>
          <w:rStyle w:val="TagStyle"/>
          <w:rtl/>
        </w:rPr>
        <w:t xml:space="preserve"> &lt;&lt; דובר_המשך &gt;&gt; </w:t>
      </w:r>
      <w:r>
        <w:rPr>
          <w:rtl/>
        </w:rPr>
        <w:t>מיכאל מלכיאלי (ש"ס):</w:t>
      </w:r>
      <w:r w:rsidRPr="00801F00">
        <w:rPr>
          <w:rStyle w:val="TagStyle"/>
          <w:rtl/>
        </w:rPr>
        <w:t xml:space="preserve"> &lt;&lt; דובר_המשך &gt;&gt;</w:t>
      </w:r>
      <w:r>
        <w:rPr>
          <w:rtl/>
        </w:rPr>
        <w:t xml:space="preserve"> </w:t>
      </w:r>
      <w:bookmarkEnd w:id="2106"/>
    </w:p>
    <w:p w:rsidR="00E327AE" w:rsidRDefault="00E327AE" w:rsidP="00A4523A">
      <w:pPr>
        <w:rPr>
          <w:rtl/>
        </w:rPr>
      </w:pPr>
    </w:p>
    <w:p w:rsidR="00E327AE" w:rsidRDefault="00E327AE" w:rsidP="00551280">
      <w:pPr>
        <w:rPr>
          <w:rtl/>
        </w:rPr>
      </w:pPr>
      <w:bookmarkStart w:id="2107" w:name="_ETM_Q6_345960"/>
      <w:bookmarkEnd w:id="2107"/>
      <w:r w:rsidRPr="009C4E80">
        <w:rPr>
          <w:rtl/>
        </w:rPr>
        <w:t>לא</w:t>
      </w:r>
      <w:r>
        <w:rPr>
          <w:rFonts w:hint="cs"/>
          <w:rtl/>
        </w:rPr>
        <w:t>. כך אני קראתי.</w:t>
      </w:r>
    </w:p>
    <w:p w:rsidR="00E327AE" w:rsidRDefault="00E327AE" w:rsidP="00551280">
      <w:pPr>
        <w:rPr>
          <w:rtl/>
        </w:rPr>
      </w:pPr>
      <w:bookmarkStart w:id="2108" w:name="_ETM_Q6_349850"/>
      <w:bookmarkEnd w:id="2108"/>
    </w:p>
    <w:p w:rsidR="00E327AE" w:rsidRDefault="00E327AE" w:rsidP="00551280">
      <w:pPr>
        <w:pStyle w:val="-"/>
        <w:keepNext/>
        <w:rPr>
          <w:rtl/>
        </w:rPr>
      </w:pPr>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551280">
      <w:pPr>
        <w:rPr>
          <w:rtl/>
        </w:rPr>
      </w:pPr>
    </w:p>
    <w:p w:rsidR="00E327AE" w:rsidRDefault="00E327AE" w:rsidP="00857938">
      <w:pPr>
        <w:rPr>
          <w:rtl/>
        </w:rPr>
      </w:pPr>
      <w:bookmarkStart w:id="2109" w:name="_ETM_Q6_346158"/>
      <w:bookmarkStart w:id="2110" w:name="_ETM_Q6_350870"/>
      <w:bookmarkStart w:id="2111" w:name="_ETM_Q6_352130"/>
      <w:bookmarkEnd w:id="2109"/>
      <w:bookmarkEnd w:id="2110"/>
      <w:bookmarkEnd w:id="2111"/>
      <w:r w:rsidRPr="009C4E80">
        <w:rPr>
          <w:rtl/>
        </w:rPr>
        <w:t xml:space="preserve">עזוב </w:t>
      </w:r>
      <w:bookmarkStart w:id="2112" w:name="_ETM_Q6_352430"/>
      <w:bookmarkEnd w:id="2112"/>
      <w:r w:rsidRPr="009C4E80">
        <w:rPr>
          <w:rtl/>
        </w:rPr>
        <w:t xml:space="preserve">אותי </w:t>
      </w:r>
      <w:bookmarkStart w:id="2113" w:name="_ETM_Q6_354200"/>
      <w:bookmarkEnd w:id="2113"/>
      <w:r>
        <w:rPr>
          <w:rFonts w:hint="cs"/>
          <w:rtl/>
        </w:rPr>
        <w:t>מה שהם אומרים</w:t>
      </w:r>
      <w:r w:rsidR="00857938">
        <w:rPr>
          <w:rFonts w:hint="cs"/>
          <w:rtl/>
        </w:rPr>
        <w:t>.</w:t>
      </w:r>
      <w:r>
        <w:rPr>
          <w:rFonts w:hint="cs"/>
          <w:rtl/>
        </w:rPr>
        <w:t xml:space="preserve"> 4%.</w:t>
      </w:r>
      <w:bookmarkStart w:id="2114" w:name="_ETM_Q6_349916"/>
      <w:bookmarkStart w:id="2115" w:name="_ETM_Q6_350122"/>
      <w:bookmarkEnd w:id="2114"/>
      <w:bookmarkEnd w:id="2115"/>
    </w:p>
    <w:p w:rsidR="00E327AE" w:rsidRDefault="00E327AE" w:rsidP="00551280">
      <w:pPr>
        <w:rPr>
          <w:rtl/>
        </w:rPr>
      </w:pPr>
      <w:bookmarkStart w:id="2116" w:name="_ETM_Q6_350204"/>
      <w:bookmarkEnd w:id="2116"/>
    </w:p>
    <w:p w:rsidR="00E327AE" w:rsidRDefault="00E327AE" w:rsidP="00551280">
      <w:pPr>
        <w:pStyle w:val="-"/>
        <w:keepNext/>
        <w:rPr>
          <w:rtl/>
        </w:rPr>
      </w:pPr>
      <w:bookmarkStart w:id="2117" w:name="ET_speakercontinue_5628_14"/>
      <w:r w:rsidRPr="00801F00">
        <w:rPr>
          <w:rStyle w:val="TagStyle"/>
          <w:rtl/>
        </w:rPr>
        <w:t xml:space="preserve"> &lt;&lt; דובר_המשך &gt;&gt; </w:t>
      </w:r>
      <w:r>
        <w:rPr>
          <w:rtl/>
        </w:rPr>
        <w:t>מיכאל מלכיאלי (ש"ס):</w:t>
      </w:r>
      <w:r w:rsidRPr="00801F00">
        <w:rPr>
          <w:rStyle w:val="TagStyle"/>
          <w:rtl/>
        </w:rPr>
        <w:t xml:space="preserve"> &lt;&lt; דובר_המשך &gt;&gt;</w:t>
      </w:r>
      <w:r>
        <w:rPr>
          <w:rtl/>
        </w:rPr>
        <w:t xml:space="preserve"> </w:t>
      </w:r>
      <w:bookmarkEnd w:id="2117"/>
    </w:p>
    <w:p w:rsidR="00E327AE" w:rsidRDefault="00E327AE" w:rsidP="00A4523A">
      <w:pPr>
        <w:rPr>
          <w:rtl/>
        </w:rPr>
      </w:pPr>
    </w:p>
    <w:p w:rsidR="00E327AE" w:rsidRDefault="00E327AE" w:rsidP="00857938">
      <w:pPr>
        <w:rPr>
          <w:rtl/>
        </w:rPr>
      </w:pPr>
      <w:bookmarkStart w:id="2118" w:name="_ETM_Q6_352747"/>
      <w:bookmarkEnd w:id="2118"/>
      <w:r>
        <w:rPr>
          <w:rFonts w:hint="cs"/>
          <w:rtl/>
        </w:rPr>
        <w:t xml:space="preserve">לא. </w:t>
      </w:r>
      <w:bookmarkStart w:id="2119" w:name="_ETM_Q6_354052"/>
      <w:bookmarkEnd w:id="2119"/>
      <w:r>
        <w:rPr>
          <w:rFonts w:hint="cs"/>
          <w:rtl/>
        </w:rPr>
        <w:t>א</w:t>
      </w:r>
      <w:bookmarkStart w:id="2120" w:name="_ETM_Q6_351124"/>
      <w:bookmarkStart w:id="2121" w:name="_ETM_Q6_351187"/>
      <w:bookmarkStart w:id="2122" w:name="_ETM_Q6_350308"/>
      <w:bookmarkStart w:id="2123" w:name="_ETM_Q6_350363"/>
      <w:bookmarkStart w:id="2124" w:name="_ETM_Q6_351020"/>
      <w:bookmarkEnd w:id="2120"/>
      <w:bookmarkEnd w:id="2121"/>
      <w:bookmarkEnd w:id="2122"/>
      <w:bookmarkEnd w:id="2123"/>
      <w:bookmarkEnd w:id="2124"/>
      <w:r w:rsidRPr="009C4E80">
        <w:rPr>
          <w:rtl/>
        </w:rPr>
        <w:t xml:space="preserve">ני </w:t>
      </w:r>
      <w:bookmarkStart w:id="2125" w:name="_ETM_Q6_354410"/>
      <w:bookmarkEnd w:id="2125"/>
      <w:r w:rsidRPr="009C4E80">
        <w:rPr>
          <w:rtl/>
        </w:rPr>
        <w:t>אומר</w:t>
      </w:r>
      <w:r>
        <w:rPr>
          <w:rFonts w:hint="cs"/>
          <w:rtl/>
        </w:rPr>
        <w:t>,</w:t>
      </w:r>
      <w:r w:rsidRPr="009C4E80">
        <w:rPr>
          <w:rtl/>
        </w:rPr>
        <w:t xml:space="preserve"> </w:t>
      </w:r>
      <w:bookmarkStart w:id="2126" w:name="_ETM_Q6_355310"/>
      <w:bookmarkEnd w:id="2126"/>
      <w:r w:rsidRPr="009C4E80">
        <w:rPr>
          <w:rtl/>
        </w:rPr>
        <w:t xml:space="preserve">כדאי </w:t>
      </w:r>
      <w:bookmarkStart w:id="2127" w:name="_ETM_Q6_355910"/>
      <w:bookmarkEnd w:id="2127"/>
      <w:r w:rsidRPr="009C4E80">
        <w:rPr>
          <w:rtl/>
        </w:rPr>
        <w:t xml:space="preserve">וצריך </w:t>
      </w:r>
      <w:bookmarkStart w:id="2128" w:name="_ETM_Q6_356540"/>
      <w:bookmarkEnd w:id="2128"/>
      <w:r w:rsidRPr="009C4E80">
        <w:rPr>
          <w:rtl/>
        </w:rPr>
        <w:t xml:space="preserve">לעמוד </w:t>
      </w:r>
      <w:bookmarkStart w:id="2129" w:name="_ETM_Q6_356900"/>
      <w:bookmarkEnd w:id="2129"/>
      <w:r w:rsidRPr="009C4E80">
        <w:rPr>
          <w:rtl/>
        </w:rPr>
        <w:t xml:space="preserve">על </w:t>
      </w:r>
      <w:bookmarkStart w:id="2130" w:name="_ETM_Q6_357020"/>
      <w:bookmarkEnd w:id="2130"/>
      <w:r w:rsidRPr="009C4E80">
        <w:rPr>
          <w:rtl/>
        </w:rPr>
        <w:t xml:space="preserve">זה </w:t>
      </w:r>
      <w:bookmarkStart w:id="2131" w:name="_ETM_Q6_357560"/>
      <w:bookmarkEnd w:id="2131"/>
      <w:r w:rsidRPr="009C4E80">
        <w:rPr>
          <w:rtl/>
        </w:rPr>
        <w:t xml:space="preserve">שהשכר </w:t>
      </w:r>
      <w:bookmarkStart w:id="2132" w:name="_ETM_Q6_358370"/>
      <w:bookmarkEnd w:id="2132"/>
      <w:r>
        <w:rPr>
          <w:rFonts w:hint="cs"/>
          <w:rtl/>
        </w:rPr>
        <w:t>ה</w:t>
      </w:r>
      <w:r w:rsidRPr="009C4E80">
        <w:rPr>
          <w:rtl/>
        </w:rPr>
        <w:t xml:space="preserve">נוסף </w:t>
      </w:r>
      <w:bookmarkStart w:id="2133" w:name="_ETM_Q6_358880"/>
      <w:bookmarkEnd w:id="2133"/>
      <w:r w:rsidRPr="009C4E80">
        <w:rPr>
          <w:rtl/>
        </w:rPr>
        <w:t>ש</w:t>
      </w:r>
      <w:r>
        <w:rPr>
          <w:rFonts w:hint="cs"/>
          <w:rtl/>
        </w:rPr>
        <w:t>י</w:t>
      </w:r>
      <w:bookmarkStart w:id="2134" w:name="_ETM_Q6_353766"/>
      <w:bookmarkEnd w:id="2134"/>
      <w:r w:rsidRPr="009C4E80">
        <w:rPr>
          <w:rtl/>
        </w:rPr>
        <w:t>וסף</w:t>
      </w:r>
      <w:r>
        <w:rPr>
          <w:rFonts w:hint="cs"/>
          <w:rtl/>
        </w:rPr>
        <w:t xml:space="preserve"> </w:t>
      </w:r>
      <w:r w:rsidR="00861FD4">
        <w:rPr>
          <w:rFonts w:hint="cs"/>
          <w:rtl/>
        </w:rPr>
        <w:t>–</w:t>
      </w:r>
      <w:r w:rsidRPr="009C4E80">
        <w:rPr>
          <w:rtl/>
        </w:rPr>
        <w:t xml:space="preserve"> </w:t>
      </w:r>
      <w:bookmarkStart w:id="2135" w:name="_ETM_Q6_359600"/>
      <w:bookmarkEnd w:id="2135"/>
      <w:r w:rsidRPr="009C4E80">
        <w:rPr>
          <w:rtl/>
        </w:rPr>
        <w:t>שאתה</w:t>
      </w:r>
      <w:r>
        <w:rPr>
          <w:rFonts w:hint="cs"/>
          <w:rtl/>
        </w:rPr>
        <w:t>,</w:t>
      </w:r>
      <w:r w:rsidRPr="009C4E80">
        <w:rPr>
          <w:rtl/>
        </w:rPr>
        <w:t xml:space="preserve"> </w:t>
      </w:r>
      <w:bookmarkStart w:id="2136" w:name="_ETM_Q6_359990"/>
      <w:bookmarkEnd w:id="2136"/>
      <w:r w:rsidRPr="009C4E80">
        <w:rPr>
          <w:rtl/>
        </w:rPr>
        <w:t xml:space="preserve">הביטוח </w:t>
      </w:r>
      <w:bookmarkStart w:id="2137" w:name="_ETM_Q6_360470"/>
      <w:bookmarkEnd w:id="2137"/>
      <w:r w:rsidRPr="009C4E80">
        <w:rPr>
          <w:rtl/>
        </w:rPr>
        <w:t xml:space="preserve">הלאומי </w:t>
      </w:r>
      <w:bookmarkStart w:id="2138" w:name="_ETM_Q6_360800"/>
      <w:bookmarkEnd w:id="2138"/>
      <w:r w:rsidRPr="009C4E80">
        <w:rPr>
          <w:rtl/>
        </w:rPr>
        <w:t xml:space="preserve">שאתה </w:t>
      </w:r>
      <w:bookmarkStart w:id="2139" w:name="_ETM_Q6_361160"/>
      <w:bookmarkEnd w:id="2139"/>
      <w:r w:rsidRPr="009C4E80">
        <w:rPr>
          <w:rtl/>
        </w:rPr>
        <w:t xml:space="preserve">אמון </w:t>
      </w:r>
      <w:bookmarkStart w:id="2140" w:name="_ETM_Q6_361430"/>
      <w:bookmarkEnd w:id="2140"/>
      <w:r w:rsidRPr="009C4E80">
        <w:rPr>
          <w:rtl/>
        </w:rPr>
        <w:t>עליו</w:t>
      </w:r>
      <w:r>
        <w:rPr>
          <w:rFonts w:hint="cs"/>
          <w:rtl/>
        </w:rPr>
        <w:t xml:space="preserve"> </w:t>
      </w:r>
      <w:r w:rsidR="00861FD4">
        <w:rPr>
          <w:rFonts w:hint="eastAsia"/>
          <w:rtl/>
        </w:rPr>
        <w:t>–</w:t>
      </w:r>
      <w:r w:rsidRPr="009C4E80">
        <w:rPr>
          <w:rtl/>
        </w:rPr>
        <w:t xml:space="preserve"> </w:t>
      </w:r>
      <w:bookmarkStart w:id="2141" w:name="_ETM_Q6_362060"/>
      <w:bookmarkStart w:id="2142" w:name="_ETM_Q6_357199"/>
      <w:bookmarkEnd w:id="2141"/>
      <w:bookmarkEnd w:id="2142"/>
      <w:r>
        <w:rPr>
          <w:rFonts w:hint="cs"/>
          <w:rtl/>
        </w:rPr>
        <w:t>יועב</w:t>
      </w:r>
      <w:r w:rsidRPr="009C4E80">
        <w:rPr>
          <w:rtl/>
        </w:rPr>
        <w:t xml:space="preserve">ר </w:t>
      </w:r>
      <w:bookmarkStart w:id="2143" w:name="_ETM_Q6_363410"/>
      <w:bookmarkEnd w:id="2143"/>
      <w:r w:rsidRPr="009C4E80">
        <w:rPr>
          <w:rtl/>
        </w:rPr>
        <w:t xml:space="preserve">יותר </w:t>
      </w:r>
      <w:bookmarkStart w:id="2144" w:name="_ETM_Q6_363740"/>
      <w:bookmarkEnd w:id="2144"/>
      <w:r w:rsidRPr="009C4E80">
        <w:rPr>
          <w:rtl/>
        </w:rPr>
        <w:t xml:space="preserve">לידי </w:t>
      </w:r>
      <w:bookmarkStart w:id="2145" w:name="_ETM_Q6_364010"/>
      <w:bookmarkEnd w:id="2145"/>
      <w:r w:rsidRPr="009C4E80">
        <w:rPr>
          <w:rtl/>
        </w:rPr>
        <w:t xml:space="preserve">המטפלות </w:t>
      </w:r>
      <w:bookmarkStart w:id="2146" w:name="_ETM_Q6_365030"/>
      <w:bookmarkEnd w:id="2146"/>
      <w:r w:rsidRPr="009C4E80">
        <w:rPr>
          <w:rtl/>
        </w:rPr>
        <w:t xml:space="preserve">ופחות </w:t>
      </w:r>
      <w:bookmarkStart w:id="2147" w:name="_ETM_Q6_365960"/>
      <w:bookmarkEnd w:id="2147"/>
      <w:r>
        <w:rPr>
          <w:rFonts w:hint="cs"/>
          <w:rtl/>
        </w:rPr>
        <w:t xml:space="preserve">לידיים </w:t>
      </w:r>
      <w:r w:rsidRPr="009C4E80">
        <w:rPr>
          <w:rtl/>
        </w:rPr>
        <w:t xml:space="preserve">של </w:t>
      </w:r>
      <w:bookmarkStart w:id="2148" w:name="_ETM_Q6_366080"/>
      <w:bookmarkEnd w:id="2148"/>
      <w:r w:rsidRPr="009C4E80">
        <w:rPr>
          <w:rtl/>
        </w:rPr>
        <w:t>החברות</w:t>
      </w:r>
      <w:r>
        <w:rPr>
          <w:rFonts w:hint="cs"/>
          <w:rtl/>
        </w:rPr>
        <w:t>,</w:t>
      </w:r>
      <w:bookmarkStart w:id="2149" w:name="_ETM_Q6_361309"/>
      <w:bookmarkEnd w:id="2149"/>
      <w:r w:rsidRPr="009C4E80">
        <w:rPr>
          <w:rtl/>
        </w:rPr>
        <w:t xml:space="preserve"> </w:t>
      </w:r>
      <w:bookmarkStart w:id="2150" w:name="_ETM_Q6_366530"/>
      <w:bookmarkEnd w:id="2150"/>
      <w:r w:rsidRPr="009C4E80">
        <w:rPr>
          <w:rtl/>
        </w:rPr>
        <w:t xml:space="preserve">כי </w:t>
      </w:r>
      <w:bookmarkStart w:id="2151" w:name="_ETM_Q6_366590"/>
      <w:bookmarkEnd w:id="2151"/>
      <w:r w:rsidRPr="009C4E80">
        <w:rPr>
          <w:rtl/>
        </w:rPr>
        <w:t xml:space="preserve">אני </w:t>
      </w:r>
      <w:bookmarkStart w:id="2152" w:name="_ETM_Q6_366710"/>
      <w:bookmarkEnd w:id="2152"/>
      <w:r w:rsidRPr="009C4E80">
        <w:rPr>
          <w:rtl/>
        </w:rPr>
        <w:t xml:space="preserve">חושב </w:t>
      </w:r>
      <w:bookmarkStart w:id="2153" w:name="_ETM_Q6_367010"/>
      <w:bookmarkEnd w:id="2153"/>
      <w:r w:rsidRPr="009C4E80">
        <w:rPr>
          <w:rtl/>
        </w:rPr>
        <w:t>ש</w:t>
      </w:r>
      <w:bookmarkStart w:id="2154" w:name="_ETM_Q6_367280"/>
      <w:bookmarkEnd w:id="2154"/>
      <w:r>
        <w:rPr>
          <w:rFonts w:hint="cs"/>
          <w:rtl/>
        </w:rPr>
        <w:t xml:space="preserve">אז </w:t>
      </w:r>
      <w:r w:rsidRPr="009C4E80">
        <w:rPr>
          <w:rtl/>
        </w:rPr>
        <w:t xml:space="preserve">זה </w:t>
      </w:r>
      <w:bookmarkStart w:id="2155" w:name="_ETM_Q6_367400"/>
      <w:bookmarkEnd w:id="2155"/>
      <w:r>
        <w:rPr>
          <w:rFonts w:hint="cs"/>
          <w:rtl/>
        </w:rPr>
        <w:t>י</w:t>
      </w:r>
      <w:bookmarkStart w:id="2156" w:name="_ETM_Q6_362602"/>
      <w:bookmarkEnd w:id="2156"/>
      <w:r w:rsidRPr="009C4E80">
        <w:rPr>
          <w:rtl/>
        </w:rPr>
        <w:t xml:space="preserve">ביא </w:t>
      </w:r>
      <w:bookmarkStart w:id="2157" w:name="_ETM_Q6_368000"/>
      <w:bookmarkEnd w:id="2157"/>
      <w:r w:rsidRPr="009C4E80">
        <w:rPr>
          <w:rtl/>
        </w:rPr>
        <w:t xml:space="preserve">גם </w:t>
      </w:r>
      <w:bookmarkStart w:id="2158" w:name="_ETM_Q6_368210"/>
      <w:bookmarkEnd w:id="2158"/>
      <w:r w:rsidRPr="009C4E80">
        <w:rPr>
          <w:rtl/>
        </w:rPr>
        <w:t xml:space="preserve">יותר </w:t>
      </w:r>
      <w:bookmarkStart w:id="2159" w:name="_ETM_Q6_368450"/>
      <w:bookmarkEnd w:id="2159"/>
      <w:r w:rsidRPr="009C4E80">
        <w:rPr>
          <w:rtl/>
        </w:rPr>
        <w:t xml:space="preserve">אנשים </w:t>
      </w:r>
      <w:bookmarkStart w:id="2160" w:name="_ETM_Q6_368840"/>
      <w:bookmarkEnd w:id="2160"/>
      <w:r w:rsidRPr="009C4E80">
        <w:rPr>
          <w:rtl/>
        </w:rPr>
        <w:t>ל</w:t>
      </w:r>
      <w:r w:rsidR="00857938">
        <w:rPr>
          <w:rFonts w:hint="cs"/>
          <w:rtl/>
        </w:rPr>
        <w:t xml:space="preserve">עסוק </w:t>
      </w:r>
      <w:bookmarkStart w:id="2161" w:name="_ETM_Q6_369470"/>
      <w:bookmarkEnd w:id="2161"/>
      <w:r w:rsidR="00857938">
        <w:rPr>
          <w:rFonts w:hint="cs"/>
          <w:rtl/>
        </w:rPr>
        <w:t>ב</w:t>
      </w:r>
      <w:r w:rsidRPr="009C4E80">
        <w:rPr>
          <w:rtl/>
        </w:rPr>
        <w:t xml:space="preserve">זה </w:t>
      </w:r>
      <w:bookmarkStart w:id="2162" w:name="_ETM_Q6_370490"/>
      <w:bookmarkEnd w:id="2162"/>
      <w:r>
        <w:rPr>
          <w:rFonts w:hint="cs"/>
          <w:rtl/>
        </w:rPr>
        <w:t xml:space="preserve">וגם נדרוש </w:t>
      </w:r>
      <w:bookmarkStart w:id="2163" w:name="_ETM_Q6_370820"/>
      <w:bookmarkStart w:id="2164" w:name="_ETM_Q6_370970"/>
      <w:bookmarkEnd w:id="2163"/>
      <w:bookmarkEnd w:id="2164"/>
      <w:r>
        <w:rPr>
          <w:rFonts w:hint="cs"/>
          <w:rtl/>
        </w:rPr>
        <w:t>מהם</w:t>
      </w:r>
      <w:bookmarkStart w:id="2165" w:name="_ETM_Q6_367509"/>
      <w:bookmarkEnd w:id="2165"/>
      <w:r w:rsidRPr="009C4E80">
        <w:rPr>
          <w:rtl/>
        </w:rPr>
        <w:t xml:space="preserve"> </w:t>
      </w:r>
      <w:bookmarkStart w:id="2166" w:name="_ETM_Q6_371600"/>
      <w:bookmarkEnd w:id="2166"/>
      <w:r w:rsidRPr="009C4E80">
        <w:rPr>
          <w:rtl/>
        </w:rPr>
        <w:t xml:space="preserve">יותר </w:t>
      </w:r>
      <w:bookmarkStart w:id="2167" w:name="_ETM_Q6_371840"/>
      <w:bookmarkEnd w:id="2167"/>
      <w:r w:rsidRPr="009C4E80">
        <w:rPr>
          <w:rtl/>
        </w:rPr>
        <w:t>תמורה</w:t>
      </w:r>
      <w:r>
        <w:rPr>
          <w:rFonts w:hint="cs"/>
          <w:rtl/>
        </w:rPr>
        <w:t>.</w:t>
      </w:r>
      <w:bookmarkStart w:id="2168" w:name="_ETM_Q6_372790"/>
      <w:bookmarkStart w:id="2169" w:name="_ETM_Q6_370533"/>
      <w:bookmarkEnd w:id="2168"/>
      <w:bookmarkEnd w:id="2169"/>
    </w:p>
    <w:p w:rsidR="00E327AE" w:rsidRDefault="00E327AE" w:rsidP="00551280">
      <w:pPr>
        <w:rPr>
          <w:rtl/>
        </w:rPr>
      </w:pPr>
      <w:bookmarkStart w:id="2170" w:name="_ETM_Q6_370602"/>
      <w:bookmarkStart w:id="2171" w:name="_ETM_Q6_371422"/>
      <w:bookmarkStart w:id="2172" w:name="_ETM_Q6_371500"/>
      <w:bookmarkEnd w:id="2170"/>
      <w:bookmarkEnd w:id="2171"/>
      <w:bookmarkEnd w:id="2172"/>
    </w:p>
    <w:p w:rsidR="00E327AE" w:rsidRDefault="00E327AE" w:rsidP="00551280">
      <w:pPr>
        <w:pStyle w:val="af6"/>
        <w:keepNext/>
        <w:rPr>
          <w:rtl/>
        </w:rPr>
      </w:pPr>
      <w:r w:rsidRPr="00801F00">
        <w:rPr>
          <w:rStyle w:val="TagStyle"/>
          <w:rtl/>
        </w:rPr>
        <w:t xml:space="preserve"> &lt;&lt; יור &gt;&gt; </w:t>
      </w:r>
      <w:r>
        <w:rPr>
          <w:rtl/>
        </w:rPr>
        <w:t>היו"ר יולי יואל אדלשטיין:</w:t>
      </w:r>
      <w:r w:rsidRPr="00801F00">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2173" w:name="_ETM_Q6_372341"/>
      <w:bookmarkStart w:id="2174" w:name="_ETM_Q6_370654"/>
      <w:bookmarkStart w:id="2175" w:name="_ETM_Q6_370733"/>
      <w:bookmarkEnd w:id="2173"/>
      <w:bookmarkEnd w:id="2174"/>
      <w:bookmarkEnd w:id="2175"/>
      <w:r w:rsidRPr="009C4E80">
        <w:rPr>
          <w:rtl/>
        </w:rPr>
        <w:t>תודה</w:t>
      </w:r>
      <w:r>
        <w:rPr>
          <w:rFonts w:hint="cs"/>
          <w:rtl/>
        </w:rPr>
        <w:t>,</w:t>
      </w:r>
      <w:r w:rsidRPr="009C4E80">
        <w:rPr>
          <w:rtl/>
        </w:rPr>
        <w:t xml:space="preserve"> </w:t>
      </w:r>
      <w:bookmarkStart w:id="2176" w:name="_ETM_Q6_373419"/>
      <w:bookmarkEnd w:id="2176"/>
      <w:r w:rsidRPr="009C4E80">
        <w:rPr>
          <w:rtl/>
        </w:rPr>
        <w:t xml:space="preserve">חבר </w:t>
      </w:r>
      <w:bookmarkStart w:id="2177" w:name="_ETM_Q6_373660"/>
      <w:bookmarkEnd w:id="2177"/>
      <w:r w:rsidRPr="009C4E80">
        <w:rPr>
          <w:rtl/>
        </w:rPr>
        <w:t xml:space="preserve">הכנסת </w:t>
      </w:r>
      <w:bookmarkStart w:id="2178" w:name="_ETM_Q6_374020"/>
      <w:bookmarkStart w:id="2179" w:name="_ETM_Q6_374169"/>
      <w:bookmarkStart w:id="2180" w:name="_ETM_Q6_374350"/>
      <w:bookmarkEnd w:id="2178"/>
      <w:bookmarkEnd w:id="2179"/>
      <w:bookmarkEnd w:id="2180"/>
      <w:r>
        <w:rPr>
          <w:rFonts w:hint="cs"/>
          <w:rtl/>
        </w:rPr>
        <w:t>מלכיאלי.</w:t>
      </w:r>
      <w:bookmarkStart w:id="2181" w:name="_ETM_Q6_369445"/>
      <w:bookmarkStart w:id="2182" w:name="_ETM_Q6_366081"/>
      <w:bookmarkEnd w:id="2181"/>
      <w:bookmarkEnd w:id="2182"/>
      <w:r w:rsidRPr="009C4E80">
        <w:rPr>
          <w:rtl/>
        </w:rPr>
        <w:t xml:space="preserve"> </w:t>
      </w:r>
      <w:bookmarkStart w:id="2183" w:name="_ETM_Q6_374650"/>
      <w:bookmarkEnd w:id="2183"/>
      <w:r w:rsidRPr="009C4E80">
        <w:rPr>
          <w:rtl/>
        </w:rPr>
        <w:t xml:space="preserve">חברת </w:t>
      </w:r>
      <w:bookmarkStart w:id="2184" w:name="_ETM_Q6_375220"/>
      <w:bookmarkEnd w:id="2184"/>
      <w:r w:rsidRPr="009C4E80">
        <w:rPr>
          <w:rtl/>
        </w:rPr>
        <w:t xml:space="preserve">הכנסת </w:t>
      </w:r>
      <w:bookmarkStart w:id="2185" w:name="_ETM_Q6_375790"/>
      <w:bookmarkEnd w:id="2185"/>
      <w:r w:rsidRPr="009C4E80">
        <w:rPr>
          <w:rtl/>
        </w:rPr>
        <w:t xml:space="preserve">טלי </w:t>
      </w:r>
      <w:bookmarkStart w:id="2186" w:name="_ETM_Q6_376090"/>
      <w:bookmarkStart w:id="2187" w:name="_ETM_Q6_376690"/>
      <w:bookmarkEnd w:id="2186"/>
      <w:bookmarkEnd w:id="2187"/>
      <w:r w:rsidRPr="009C4E80">
        <w:rPr>
          <w:rFonts w:hint="cs"/>
          <w:rtl/>
        </w:rPr>
        <w:t>פלוסקו</w:t>
      </w:r>
      <w:r w:rsidRPr="009C4E80">
        <w:rPr>
          <w:rFonts w:hint="eastAsia"/>
          <w:rtl/>
        </w:rPr>
        <w:t>ב</w:t>
      </w:r>
      <w:r>
        <w:rPr>
          <w:rFonts w:hint="cs"/>
          <w:rtl/>
        </w:rPr>
        <w:t xml:space="preserve">, </w:t>
      </w:r>
      <w:r w:rsidRPr="009C4E80">
        <w:rPr>
          <w:rtl/>
        </w:rPr>
        <w:t>בבקשה</w:t>
      </w:r>
      <w:r>
        <w:rPr>
          <w:rFonts w:hint="cs"/>
          <w:rtl/>
        </w:rPr>
        <w:t>,</w:t>
      </w:r>
      <w:r w:rsidRPr="009C4E80">
        <w:rPr>
          <w:rtl/>
        </w:rPr>
        <w:t xml:space="preserve"> </w:t>
      </w:r>
      <w:bookmarkStart w:id="2188" w:name="_ETM_Q6_377050"/>
      <w:bookmarkEnd w:id="2188"/>
      <w:r w:rsidRPr="009C4E80">
        <w:rPr>
          <w:rtl/>
        </w:rPr>
        <w:t>גברתי</w:t>
      </w:r>
      <w:r>
        <w:rPr>
          <w:rFonts w:hint="cs"/>
          <w:rtl/>
        </w:rPr>
        <w:t>.</w:t>
      </w:r>
      <w:bookmarkStart w:id="2189" w:name="_ETM_Q6_377919"/>
      <w:bookmarkEnd w:id="2189"/>
    </w:p>
    <w:p w:rsidR="00E327AE" w:rsidRDefault="00E327AE" w:rsidP="00551280">
      <w:pPr>
        <w:rPr>
          <w:rtl/>
        </w:rPr>
      </w:pPr>
    </w:p>
    <w:p w:rsidR="00E327AE" w:rsidRDefault="00E327AE" w:rsidP="00551280">
      <w:pPr>
        <w:pStyle w:val="a4"/>
        <w:keepNext/>
        <w:rPr>
          <w:rtl/>
        </w:rPr>
      </w:pPr>
      <w:bookmarkStart w:id="2190" w:name="ET_speaker_5306_16"/>
      <w:r w:rsidRPr="003144A7">
        <w:rPr>
          <w:rStyle w:val="TagStyle"/>
          <w:rtl/>
        </w:rPr>
        <w:t xml:space="preserve"> &lt;&lt; דובר &gt;&gt; </w:t>
      </w:r>
      <w:bookmarkStart w:id="2191" w:name="_Toc527577170"/>
      <w:bookmarkStart w:id="2192" w:name="_Toc527577932"/>
      <w:r>
        <w:rPr>
          <w:rtl/>
        </w:rPr>
        <w:t>טלי פלוסקוב (כולנו):</w:t>
      </w:r>
      <w:bookmarkEnd w:id="2191"/>
      <w:bookmarkEnd w:id="2192"/>
      <w:r w:rsidRPr="003144A7">
        <w:rPr>
          <w:rStyle w:val="TagStyle"/>
          <w:rtl/>
        </w:rPr>
        <w:t xml:space="preserve"> &lt;&lt; דובר &gt;&gt;</w:t>
      </w:r>
      <w:r>
        <w:rPr>
          <w:rtl/>
        </w:rPr>
        <w:t xml:space="preserve"> </w:t>
      </w:r>
      <w:bookmarkEnd w:id="2190"/>
    </w:p>
    <w:p w:rsidR="00E327AE" w:rsidRDefault="00E327AE" w:rsidP="00A4523A">
      <w:pPr>
        <w:rPr>
          <w:rtl/>
        </w:rPr>
      </w:pPr>
    </w:p>
    <w:p w:rsidR="00E327AE" w:rsidRDefault="00E327AE" w:rsidP="001B1084">
      <w:pPr>
        <w:rPr>
          <w:rtl/>
        </w:rPr>
      </w:pPr>
      <w:bookmarkStart w:id="2193" w:name="_ETM_Q6_371859"/>
      <w:bookmarkEnd w:id="2193"/>
      <w:r w:rsidRPr="009C4E80">
        <w:rPr>
          <w:rtl/>
        </w:rPr>
        <w:t>תודה</w:t>
      </w:r>
      <w:r>
        <w:rPr>
          <w:rFonts w:hint="cs"/>
          <w:rtl/>
        </w:rPr>
        <w:t>,</w:t>
      </w:r>
      <w:r w:rsidRPr="009C4E80">
        <w:rPr>
          <w:rtl/>
        </w:rPr>
        <w:t xml:space="preserve"> </w:t>
      </w:r>
      <w:bookmarkStart w:id="2194" w:name="_ETM_Q6_378160"/>
      <w:bookmarkEnd w:id="2194"/>
      <w:r w:rsidRPr="009C4E80">
        <w:rPr>
          <w:rtl/>
        </w:rPr>
        <w:t xml:space="preserve">אדוני </w:t>
      </w:r>
      <w:bookmarkStart w:id="2195" w:name="_ETM_Q6_378430"/>
      <w:bookmarkEnd w:id="2195"/>
      <w:r w:rsidRPr="009C4E80">
        <w:rPr>
          <w:rtl/>
        </w:rPr>
        <w:t>היושב</w:t>
      </w:r>
      <w:bookmarkStart w:id="2196" w:name="_ETM_Q6_378730"/>
      <w:bookmarkEnd w:id="2196"/>
      <w:r>
        <w:rPr>
          <w:rFonts w:hint="cs"/>
          <w:rtl/>
        </w:rPr>
        <w:t>-</w:t>
      </w:r>
      <w:r w:rsidRPr="009C4E80">
        <w:rPr>
          <w:rtl/>
        </w:rPr>
        <w:t>ראש</w:t>
      </w:r>
      <w:r>
        <w:rPr>
          <w:rFonts w:hint="cs"/>
          <w:rtl/>
        </w:rPr>
        <w:t>.</w:t>
      </w:r>
      <w:r w:rsidRPr="009C4E80">
        <w:rPr>
          <w:rtl/>
        </w:rPr>
        <w:t xml:space="preserve"> </w:t>
      </w:r>
      <w:bookmarkStart w:id="2197" w:name="_ETM_Q6_379480"/>
      <w:bookmarkEnd w:id="2197"/>
      <w:r w:rsidRPr="009C4E80">
        <w:rPr>
          <w:rtl/>
        </w:rPr>
        <w:t xml:space="preserve">אדוני </w:t>
      </w:r>
      <w:bookmarkStart w:id="2198" w:name="_ETM_Q6_379840"/>
      <w:bookmarkEnd w:id="2198"/>
      <w:r w:rsidRPr="009C4E80">
        <w:rPr>
          <w:rtl/>
        </w:rPr>
        <w:t>השר</w:t>
      </w:r>
      <w:r>
        <w:rPr>
          <w:rFonts w:hint="cs"/>
          <w:rtl/>
        </w:rPr>
        <w:t>,</w:t>
      </w:r>
      <w:r w:rsidRPr="009C4E80">
        <w:rPr>
          <w:rtl/>
        </w:rPr>
        <w:t xml:space="preserve"> </w:t>
      </w:r>
      <w:bookmarkStart w:id="2199" w:name="_ETM_Q6_381060"/>
      <w:bookmarkEnd w:id="2199"/>
      <w:r w:rsidRPr="009C4E80">
        <w:rPr>
          <w:rtl/>
        </w:rPr>
        <w:t xml:space="preserve">אני </w:t>
      </w:r>
      <w:bookmarkStart w:id="2200" w:name="_ETM_Q6_381180"/>
      <w:bookmarkEnd w:id="2200"/>
      <w:r w:rsidRPr="009C4E80">
        <w:rPr>
          <w:rtl/>
        </w:rPr>
        <w:t xml:space="preserve">חושבת </w:t>
      </w:r>
      <w:bookmarkStart w:id="2201" w:name="_ETM_Q6_381540"/>
      <w:bookmarkEnd w:id="2201"/>
      <w:r w:rsidRPr="009C4E80">
        <w:rPr>
          <w:rtl/>
        </w:rPr>
        <w:t>ש</w:t>
      </w:r>
      <w:bookmarkStart w:id="2202" w:name="_ETM_Q6_376837"/>
      <w:bookmarkEnd w:id="2202"/>
      <w:r>
        <w:rPr>
          <w:rFonts w:hint="cs"/>
          <w:rtl/>
        </w:rPr>
        <w:t xml:space="preserve">אין הרבה </w:t>
      </w:r>
      <w:bookmarkStart w:id="2203" w:name="_ETM_Q6_381960"/>
      <w:bookmarkEnd w:id="2203"/>
      <w:r w:rsidRPr="009C4E80">
        <w:rPr>
          <w:rtl/>
        </w:rPr>
        <w:t>אנשים</w:t>
      </w:r>
      <w:r>
        <w:rPr>
          <w:rFonts w:hint="cs"/>
          <w:rtl/>
        </w:rPr>
        <w:t xml:space="preserve"> </w:t>
      </w:r>
      <w:r w:rsidR="00861FD4">
        <w:rPr>
          <w:rFonts w:hint="eastAsia"/>
          <w:rtl/>
        </w:rPr>
        <w:t>–</w:t>
      </w:r>
      <w:bookmarkStart w:id="2204" w:name="_ETM_Q6_378151"/>
      <w:bookmarkEnd w:id="2204"/>
      <w:r>
        <w:rPr>
          <w:rFonts w:hint="cs"/>
          <w:rtl/>
        </w:rPr>
        <w:t xml:space="preserve"> לא</w:t>
      </w:r>
      <w:bookmarkStart w:id="2205" w:name="_ETM_Q6_375941"/>
      <w:bookmarkEnd w:id="2205"/>
      <w:r>
        <w:rPr>
          <w:rFonts w:hint="cs"/>
          <w:rtl/>
        </w:rPr>
        <w:t>,</w:t>
      </w:r>
      <w:r w:rsidRPr="009C4E80">
        <w:rPr>
          <w:rtl/>
        </w:rPr>
        <w:t xml:space="preserve"> </w:t>
      </w:r>
      <w:bookmarkStart w:id="2206" w:name="_ETM_Q6_382620"/>
      <w:bookmarkEnd w:id="2206"/>
      <w:r w:rsidRPr="009C4E80">
        <w:rPr>
          <w:rtl/>
        </w:rPr>
        <w:t>יש</w:t>
      </w:r>
      <w:bookmarkStart w:id="2207" w:name="_ETM_Q6_379488"/>
      <w:bookmarkStart w:id="2208" w:name="_ETM_Q6_383130"/>
      <w:bookmarkEnd w:id="2207"/>
      <w:bookmarkEnd w:id="2208"/>
      <w:r>
        <w:rPr>
          <w:rFonts w:hint="cs"/>
          <w:rtl/>
        </w:rPr>
        <w:t xml:space="preserve"> </w:t>
      </w:r>
      <w:bookmarkStart w:id="2209" w:name="_ETM_Q6_385009"/>
      <w:bookmarkEnd w:id="2209"/>
      <w:r w:rsidR="00861FD4">
        <w:rPr>
          <w:rFonts w:hint="cs"/>
          <w:rtl/>
        </w:rPr>
        <w:t>–</w:t>
      </w:r>
      <w:r>
        <w:rPr>
          <w:rFonts w:hint="cs"/>
          <w:rtl/>
        </w:rPr>
        <w:t xml:space="preserve"> </w:t>
      </w:r>
      <w:r w:rsidRPr="009C4E80">
        <w:rPr>
          <w:rtl/>
        </w:rPr>
        <w:t>ש</w:t>
      </w:r>
      <w:bookmarkStart w:id="2210" w:name="_ETM_Q6_383310"/>
      <w:bookmarkStart w:id="2211" w:name="_ETM_Q6_377416"/>
      <w:bookmarkEnd w:id="2210"/>
      <w:bookmarkEnd w:id="2211"/>
      <w:r w:rsidRPr="009C4E80">
        <w:rPr>
          <w:rtl/>
        </w:rPr>
        <w:t xml:space="preserve">מעריכים </w:t>
      </w:r>
      <w:bookmarkStart w:id="2212" w:name="_ETM_Q6_383669"/>
      <w:bookmarkEnd w:id="2212"/>
      <w:r w:rsidRPr="009C4E80">
        <w:rPr>
          <w:rtl/>
        </w:rPr>
        <w:t xml:space="preserve">את </w:t>
      </w:r>
      <w:bookmarkStart w:id="2213" w:name="_ETM_Q6_383820"/>
      <w:bookmarkEnd w:id="2213"/>
      <w:r w:rsidRPr="009C4E80">
        <w:rPr>
          <w:rtl/>
        </w:rPr>
        <w:t xml:space="preserve">העבודה </w:t>
      </w:r>
      <w:bookmarkStart w:id="2214" w:name="_ETM_Q6_384180"/>
      <w:bookmarkEnd w:id="2214"/>
      <w:r w:rsidRPr="009C4E80">
        <w:rPr>
          <w:rtl/>
        </w:rPr>
        <w:t xml:space="preserve">שלך </w:t>
      </w:r>
      <w:bookmarkStart w:id="2215" w:name="_ETM_Q6_384419"/>
      <w:bookmarkEnd w:id="2215"/>
      <w:r w:rsidRPr="009C4E80">
        <w:rPr>
          <w:rtl/>
        </w:rPr>
        <w:t>במשרד</w:t>
      </w:r>
      <w:r>
        <w:rPr>
          <w:rFonts w:hint="cs"/>
          <w:rtl/>
        </w:rPr>
        <w:t>,</w:t>
      </w:r>
      <w:r w:rsidRPr="009C4E80">
        <w:rPr>
          <w:rtl/>
        </w:rPr>
        <w:t xml:space="preserve"> </w:t>
      </w:r>
      <w:bookmarkStart w:id="2216" w:name="_ETM_Q6_384960"/>
      <w:bookmarkEnd w:id="2216"/>
      <w:r w:rsidRPr="009C4E80">
        <w:rPr>
          <w:rtl/>
        </w:rPr>
        <w:t>ו</w:t>
      </w:r>
      <w:r>
        <w:rPr>
          <w:rFonts w:hint="cs"/>
          <w:rtl/>
        </w:rPr>
        <w:t xml:space="preserve">גם </w:t>
      </w:r>
      <w:r w:rsidRPr="009C4E80">
        <w:rPr>
          <w:rtl/>
        </w:rPr>
        <w:t>אני</w:t>
      </w:r>
      <w:r>
        <w:rPr>
          <w:rFonts w:hint="cs"/>
          <w:rtl/>
        </w:rPr>
        <w:t>,</w:t>
      </w:r>
      <w:r w:rsidRPr="009C4E80">
        <w:rPr>
          <w:rtl/>
        </w:rPr>
        <w:t xml:space="preserve"> </w:t>
      </w:r>
      <w:bookmarkStart w:id="2217" w:name="_ETM_Q6_385500"/>
      <w:bookmarkEnd w:id="2217"/>
      <w:r>
        <w:rPr>
          <w:rFonts w:hint="cs"/>
          <w:rtl/>
        </w:rPr>
        <w:t>ו</w:t>
      </w:r>
      <w:bookmarkStart w:id="2218" w:name="_ETM_Q6_379430"/>
      <w:bookmarkEnd w:id="2218"/>
      <w:r w:rsidRPr="009C4E80">
        <w:rPr>
          <w:rtl/>
        </w:rPr>
        <w:t xml:space="preserve">אתה </w:t>
      </w:r>
      <w:bookmarkStart w:id="2219" w:name="_ETM_Q6_385650"/>
      <w:bookmarkEnd w:id="2219"/>
      <w:r w:rsidRPr="009C4E80">
        <w:rPr>
          <w:rtl/>
        </w:rPr>
        <w:t xml:space="preserve">יודע </w:t>
      </w:r>
      <w:bookmarkStart w:id="2220" w:name="_ETM_Q6_386010"/>
      <w:bookmarkEnd w:id="2220"/>
      <w:r w:rsidRPr="009C4E80">
        <w:rPr>
          <w:rtl/>
        </w:rPr>
        <w:t xml:space="preserve">את </w:t>
      </w:r>
      <w:bookmarkStart w:id="2221" w:name="_ETM_Q6_386190"/>
      <w:bookmarkEnd w:id="2221"/>
      <w:r w:rsidRPr="009C4E80">
        <w:rPr>
          <w:rtl/>
        </w:rPr>
        <w:t>זה</w:t>
      </w:r>
      <w:r>
        <w:rPr>
          <w:rFonts w:hint="cs"/>
          <w:rtl/>
        </w:rPr>
        <w:t>.</w:t>
      </w:r>
      <w:bookmarkStart w:id="2222" w:name="_ETM_Q6_387070"/>
      <w:bookmarkEnd w:id="2222"/>
    </w:p>
    <w:p w:rsidR="00E327AE" w:rsidRDefault="00E327AE" w:rsidP="00551280">
      <w:pPr>
        <w:rPr>
          <w:rtl/>
        </w:rPr>
      </w:pPr>
      <w:bookmarkStart w:id="2223" w:name="_ETM_Q6_382356"/>
      <w:bookmarkStart w:id="2224" w:name="_ETM_Q6_382442"/>
      <w:bookmarkEnd w:id="2223"/>
      <w:bookmarkEnd w:id="2224"/>
    </w:p>
    <w:p w:rsidR="00E327AE" w:rsidRDefault="00E327AE" w:rsidP="00857938">
      <w:pPr>
        <w:rPr>
          <w:rtl/>
        </w:rPr>
      </w:pPr>
      <w:bookmarkStart w:id="2225" w:name="_ETM_Q6_382501"/>
      <w:bookmarkStart w:id="2226" w:name="_ETM_Q6_382575"/>
      <w:bookmarkEnd w:id="2225"/>
      <w:bookmarkEnd w:id="2226"/>
      <w:r w:rsidRPr="009C4E80">
        <w:rPr>
          <w:rtl/>
        </w:rPr>
        <w:t xml:space="preserve">מה </w:t>
      </w:r>
      <w:bookmarkStart w:id="2227" w:name="_ETM_Q6_387190"/>
      <w:bookmarkEnd w:id="2227"/>
      <w:r w:rsidRPr="009C4E80">
        <w:rPr>
          <w:rtl/>
        </w:rPr>
        <w:t xml:space="preserve">שקשור </w:t>
      </w:r>
      <w:bookmarkStart w:id="2228" w:name="_ETM_Q6_387850"/>
      <w:bookmarkEnd w:id="2228"/>
      <w:r w:rsidRPr="009C4E80">
        <w:rPr>
          <w:rtl/>
        </w:rPr>
        <w:t xml:space="preserve">לעובדי </w:t>
      </w:r>
      <w:bookmarkStart w:id="2229" w:name="_ETM_Q6_389020"/>
      <w:bookmarkEnd w:id="2229"/>
      <w:r w:rsidRPr="009C4E80">
        <w:rPr>
          <w:rtl/>
        </w:rPr>
        <w:t xml:space="preserve">ענף </w:t>
      </w:r>
      <w:bookmarkStart w:id="2230" w:name="_ETM_Q6_389350"/>
      <w:bookmarkEnd w:id="2230"/>
      <w:r w:rsidRPr="009C4E80">
        <w:rPr>
          <w:rtl/>
        </w:rPr>
        <w:t xml:space="preserve">הסיעוד </w:t>
      </w:r>
      <w:bookmarkStart w:id="2231" w:name="_ETM_Q6_390490"/>
      <w:bookmarkEnd w:id="2231"/>
      <w:r w:rsidR="00861FD4">
        <w:rPr>
          <w:rFonts w:hint="cs"/>
          <w:rtl/>
        </w:rPr>
        <w:t>–</w:t>
      </w:r>
      <w:r>
        <w:rPr>
          <w:rFonts w:hint="cs"/>
          <w:rtl/>
        </w:rPr>
        <w:t xml:space="preserve"> </w:t>
      </w:r>
      <w:r w:rsidRPr="009C4E80">
        <w:rPr>
          <w:rtl/>
        </w:rPr>
        <w:t>ב</w:t>
      </w:r>
      <w:bookmarkStart w:id="2232" w:name="_ETM_Q6_385585"/>
      <w:bookmarkEnd w:id="2232"/>
      <w:r w:rsidRPr="009C4E80">
        <w:rPr>
          <w:rtl/>
        </w:rPr>
        <w:t xml:space="preserve">ענף </w:t>
      </w:r>
      <w:bookmarkStart w:id="2233" w:name="_ETM_Q6_390910"/>
      <w:bookmarkEnd w:id="2233"/>
      <w:r w:rsidRPr="009C4E80">
        <w:rPr>
          <w:rtl/>
        </w:rPr>
        <w:t xml:space="preserve">הזה </w:t>
      </w:r>
      <w:bookmarkStart w:id="2234" w:name="_ETM_Q6_391090"/>
      <w:bookmarkEnd w:id="2234"/>
      <w:r w:rsidRPr="009C4E80">
        <w:rPr>
          <w:rtl/>
        </w:rPr>
        <w:t xml:space="preserve">היום </w:t>
      </w:r>
      <w:bookmarkStart w:id="2235" w:name="_ETM_Q6_391360"/>
      <w:bookmarkEnd w:id="2235"/>
      <w:r w:rsidRPr="009C4E80">
        <w:rPr>
          <w:rtl/>
        </w:rPr>
        <w:t xml:space="preserve">עובדים </w:t>
      </w:r>
      <w:bookmarkStart w:id="2236" w:name="_ETM_Q6_391720"/>
      <w:bookmarkStart w:id="2237" w:name="_ETM_Q6_392350"/>
      <w:bookmarkEnd w:id="2236"/>
      <w:bookmarkEnd w:id="2237"/>
      <w:r>
        <w:rPr>
          <w:rFonts w:hint="cs"/>
          <w:rtl/>
        </w:rPr>
        <w:t>80,000</w:t>
      </w:r>
      <w:bookmarkStart w:id="2238" w:name="_ETM_Q6_386392"/>
      <w:bookmarkEnd w:id="2238"/>
      <w:r w:rsidRPr="009C4E80">
        <w:rPr>
          <w:rtl/>
        </w:rPr>
        <w:t xml:space="preserve"> </w:t>
      </w:r>
      <w:bookmarkStart w:id="2239" w:name="_ETM_Q6_392740"/>
      <w:bookmarkEnd w:id="2239"/>
      <w:r w:rsidRPr="009C4E80">
        <w:rPr>
          <w:rtl/>
        </w:rPr>
        <w:t>איש</w:t>
      </w:r>
      <w:r>
        <w:rPr>
          <w:rFonts w:hint="cs"/>
          <w:rtl/>
        </w:rPr>
        <w:t>, 92%</w:t>
      </w:r>
      <w:r w:rsidRPr="009C4E80">
        <w:rPr>
          <w:rtl/>
        </w:rPr>
        <w:t xml:space="preserve"> </w:t>
      </w:r>
      <w:bookmarkStart w:id="2240" w:name="_ETM_Q6_394510"/>
      <w:bookmarkStart w:id="2241" w:name="_ETM_Q6_394840"/>
      <w:bookmarkStart w:id="2242" w:name="_ETM_Q6_390319"/>
      <w:bookmarkEnd w:id="2240"/>
      <w:bookmarkEnd w:id="2241"/>
      <w:bookmarkEnd w:id="2242"/>
      <w:r w:rsidRPr="009C4E80">
        <w:rPr>
          <w:rtl/>
        </w:rPr>
        <w:t xml:space="preserve">מתוכם </w:t>
      </w:r>
      <w:bookmarkStart w:id="2243" w:name="_ETM_Q6_395350"/>
      <w:bookmarkEnd w:id="2243"/>
      <w:r w:rsidRPr="009C4E80">
        <w:rPr>
          <w:rtl/>
        </w:rPr>
        <w:t>נשים</w:t>
      </w:r>
      <w:bookmarkStart w:id="2244" w:name="_ETM_Q6_396310"/>
      <w:bookmarkEnd w:id="2244"/>
      <w:r>
        <w:rPr>
          <w:rFonts w:hint="cs"/>
          <w:rtl/>
        </w:rPr>
        <w:t xml:space="preserve">, </w:t>
      </w:r>
      <w:bookmarkStart w:id="2245" w:name="_ETM_Q6_397954"/>
      <w:bookmarkEnd w:id="2245"/>
      <w:r w:rsidRPr="009C4E80">
        <w:rPr>
          <w:rtl/>
        </w:rPr>
        <w:t xml:space="preserve">וזה </w:t>
      </w:r>
      <w:bookmarkStart w:id="2246" w:name="_ETM_Q6_396640"/>
      <w:bookmarkEnd w:id="2246"/>
      <w:r w:rsidRPr="009C4E80">
        <w:rPr>
          <w:rtl/>
        </w:rPr>
        <w:t xml:space="preserve">הענף </w:t>
      </w:r>
      <w:bookmarkStart w:id="2247" w:name="_ETM_Q6_397060"/>
      <w:bookmarkEnd w:id="2247"/>
      <w:r w:rsidRPr="009C4E80">
        <w:rPr>
          <w:rtl/>
        </w:rPr>
        <w:t xml:space="preserve">היחיד </w:t>
      </w:r>
      <w:bookmarkStart w:id="2248" w:name="_ETM_Q6_397720"/>
      <w:bookmarkEnd w:id="2248"/>
      <w:r w:rsidRPr="009C4E80">
        <w:rPr>
          <w:rtl/>
        </w:rPr>
        <w:t xml:space="preserve">במדינת </w:t>
      </w:r>
      <w:bookmarkStart w:id="2249" w:name="_ETM_Q6_398290"/>
      <w:bookmarkEnd w:id="2249"/>
      <w:r w:rsidRPr="009C4E80">
        <w:rPr>
          <w:rtl/>
        </w:rPr>
        <w:t xml:space="preserve">ישראל </w:t>
      </w:r>
      <w:bookmarkStart w:id="2250" w:name="_ETM_Q6_399250"/>
      <w:bookmarkEnd w:id="2250"/>
      <w:r w:rsidRPr="009C4E80">
        <w:rPr>
          <w:rtl/>
        </w:rPr>
        <w:t xml:space="preserve">שאנשים </w:t>
      </w:r>
      <w:bookmarkStart w:id="2251" w:name="_ETM_Q6_399820"/>
      <w:bookmarkEnd w:id="2251"/>
      <w:r w:rsidRPr="009C4E80">
        <w:rPr>
          <w:rtl/>
        </w:rPr>
        <w:t xml:space="preserve">מקבלים </w:t>
      </w:r>
      <w:bookmarkStart w:id="2252" w:name="_ETM_Q6_400330"/>
      <w:bookmarkStart w:id="2253" w:name="_ETM_Q6_401050"/>
      <w:bookmarkEnd w:id="2252"/>
      <w:bookmarkEnd w:id="2253"/>
      <w:r>
        <w:rPr>
          <w:rFonts w:hint="cs"/>
          <w:rtl/>
        </w:rPr>
        <w:t>ש</w:t>
      </w:r>
      <w:r w:rsidR="00857938">
        <w:rPr>
          <w:rFonts w:hint="cs"/>
          <w:rtl/>
        </w:rPr>
        <w:t>כ</w:t>
      </w:r>
      <w:r>
        <w:rPr>
          <w:rFonts w:hint="cs"/>
          <w:rtl/>
        </w:rPr>
        <w:t xml:space="preserve">ר שהוא </w:t>
      </w:r>
      <w:r w:rsidRPr="009C4E80">
        <w:rPr>
          <w:rtl/>
        </w:rPr>
        <w:t xml:space="preserve">פחות </w:t>
      </w:r>
      <w:bookmarkStart w:id="2254" w:name="_ETM_Q6_401440"/>
      <w:bookmarkEnd w:id="2254"/>
      <w:r w:rsidRPr="009C4E80">
        <w:rPr>
          <w:rtl/>
        </w:rPr>
        <w:t xml:space="preserve">משכר </w:t>
      </w:r>
      <w:bookmarkStart w:id="2255" w:name="_ETM_Q6_401830"/>
      <w:bookmarkEnd w:id="2255"/>
      <w:r w:rsidRPr="009C4E80">
        <w:rPr>
          <w:rtl/>
        </w:rPr>
        <w:t>מינימום</w:t>
      </w:r>
      <w:r>
        <w:rPr>
          <w:rFonts w:hint="cs"/>
          <w:rtl/>
        </w:rPr>
        <w:t>.</w:t>
      </w:r>
      <w:r w:rsidRPr="009C4E80">
        <w:rPr>
          <w:rtl/>
        </w:rPr>
        <w:t xml:space="preserve"> </w:t>
      </w:r>
      <w:bookmarkStart w:id="2256" w:name="_ETM_Q6_402840"/>
      <w:bookmarkEnd w:id="2256"/>
      <w:r w:rsidRPr="009C4E80">
        <w:rPr>
          <w:rtl/>
        </w:rPr>
        <w:t>למה</w:t>
      </w:r>
      <w:r>
        <w:rPr>
          <w:rFonts w:hint="cs"/>
          <w:rtl/>
        </w:rPr>
        <w:t>?</w:t>
      </w:r>
      <w:bookmarkStart w:id="2257" w:name="_ETM_Q6_397832"/>
      <w:bookmarkEnd w:id="2257"/>
      <w:r w:rsidRPr="009C4E80">
        <w:rPr>
          <w:rtl/>
        </w:rPr>
        <w:t xml:space="preserve"> </w:t>
      </w:r>
      <w:bookmarkStart w:id="2258" w:name="_ETM_Q6_403620"/>
      <w:bookmarkEnd w:id="2258"/>
      <w:r w:rsidRPr="009C4E80">
        <w:rPr>
          <w:rtl/>
        </w:rPr>
        <w:t xml:space="preserve">אתה </w:t>
      </w:r>
      <w:bookmarkStart w:id="2259" w:name="_ETM_Q6_403920"/>
      <w:bookmarkEnd w:id="2259"/>
      <w:r w:rsidRPr="009C4E80">
        <w:rPr>
          <w:rtl/>
        </w:rPr>
        <w:t xml:space="preserve">אמרת </w:t>
      </w:r>
      <w:bookmarkStart w:id="2260" w:name="_ETM_Q6_404310"/>
      <w:bookmarkEnd w:id="2260"/>
      <w:r w:rsidRPr="009C4E80">
        <w:rPr>
          <w:rtl/>
        </w:rPr>
        <w:t xml:space="preserve">שאתה </w:t>
      </w:r>
      <w:bookmarkStart w:id="2261" w:name="_ETM_Q6_404580"/>
      <w:bookmarkEnd w:id="2261"/>
      <w:r w:rsidRPr="009C4E80">
        <w:rPr>
          <w:rtl/>
        </w:rPr>
        <w:t xml:space="preserve">משלם </w:t>
      </w:r>
      <w:bookmarkStart w:id="2262" w:name="_ETM_Q6_405600"/>
      <w:bookmarkEnd w:id="2262"/>
      <w:r>
        <w:rPr>
          <w:rFonts w:hint="cs"/>
          <w:rtl/>
        </w:rPr>
        <w:t xml:space="preserve">מעבר </w:t>
      </w:r>
      <w:r w:rsidRPr="009C4E80">
        <w:rPr>
          <w:rtl/>
        </w:rPr>
        <w:t xml:space="preserve">מקשיש </w:t>
      </w:r>
      <w:bookmarkStart w:id="2263" w:name="_ETM_Q6_406050"/>
      <w:bookmarkEnd w:id="2263"/>
      <w:r w:rsidRPr="009C4E80">
        <w:rPr>
          <w:rtl/>
        </w:rPr>
        <w:t>לקשיש</w:t>
      </w:r>
      <w:r>
        <w:rPr>
          <w:rFonts w:hint="cs"/>
          <w:rtl/>
        </w:rPr>
        <w:t xml:space="preserve"> </w:t>
      </w:r>
      <w:r w:rsidR="00861FD4">
        <w:rPr>
          <w:rFonts w:hint="cs"/>
          <w:rtl/>
        </w:rPr>
        <w:t>–</w:t>
      </w:r>
      <w:r w:rsidRPr="009C4E80">
        <w:rPr>
          <w:rtl/>
        </w:rPr>
        <w:t xml:space="preserve"> </w:t>
      </w:r>
      <w:bookmarkStart w:id="2264" w:name="_ETM_Q6_406830"/>
      <w:bookmarkEnd w:id="2264"/>
      <w:r w:rsidRPr="009C4E80">
        <w:rPr>
          <w:rtl/>
        </w:rPr>
        <w:t xml:space="preserve">לא </w:t>
      </w:r>
      <w:bookmarkStart w:id="2265" w:name="_ETM_Q6_407010"/>
      <w:bookmarkEnd w:id="2265"/>
      <w:r w:rsidRPr="009C4E80">
        <w:rPr>
          <w:rtl/>
        </w:rPr>
        <w:t>יד</w:t>
      </w:r>
      <w:r>
        <w:rPr>
          <w:rFonts w:hint="cs"/>
          <w:rtl/>
        </w:rPr>
        <w:t>ו</w:t>
      </w:r>
      <w:r w:rsidRPr="009C4E80">
        <w:rPr>
          <w:rtl/>
        </w:rPr>
        <w:t xml:space="preserve">ע </w:t>
      </w:r>
      <w:bookmarkStart w:id="2266" w:name="_ETM_Q6_407310"/>
      <w:bookmarkStart w:id="2267" w:name="_ETM_Q6_401956"/>
      <w:bookmarkStart w:id="2268" w:name="_ETM_Q6_407430"/>
      <w:bookmarkEnd w:id="2266"/>
      <w:bookmarkEnd w:id="2267"/>
      <w:bookmarkEnd w:id="2268"/>
      <w:r>
        <w:rPr>
          <w:rFonts w:hint="cs"/>
          <w:rtl/>
        </w:rPr>
        <w:t>ל</w:t>
      </w:r>
      <w:r w:rsidRPr="009C4E80">
        <w:rPr>
          <w:rtl/>
        </w:rPr>
        <w:t xml:space="preserve">עובדים </w:t>
      </w:r>
      <w:bookmarkStart w:id="2269" w:name="_ETM_Q6_407820"/>
      <w:bookmarkEnd w:id="2269"/>
      <w:r w:rsidRPr="009C4E80">
        <w:rPr>
          <w:rtl/>
        </w:rPr>
        <w:t xml:space="preserve">על </w:t>
      </w:r>
      <w:bookmarkStart w:id="2270" w:name="_ETM_Q6_407940"/>
      <w:bookmarkEnd w:id="2270"/>
      <w:r w:rsidRPr="009C4E80">
        <w:rPr>
          <w:rtl/>
        </w:rPr>
        <w:t>זה</w:t>
      </w:r>
      <w:r>
        <w:rPr>
          <w:rFonts w:hint="cs"/>
          <w:rtl/>
        </w:rPr>
        <w:t>.</w:t>
      </w:r>
      <w:r w:rsidRPr="009C4E80">
        <w:rPr>
          <w:rtl/>
        </w:rPr>
        <w:t xml:space="preserve"> </w:t>
      </w:r>
      <w:bookmarkStart w:id="2271" w:name="_ETM_Q6_408580"/>
      <w:bookmarkEnd w:id="2271"/>
      <w:r w:rsidRPr="009C4E80">
        <w:rPr>
          <w:rtl/>
        </w:rPr>
        <w:t xml:space="preserve">הם </w:t>
      </w:r>
      <w:bookmarkStart w:id="2272" w:name="_ETM_Q6_408700"/>
      <w:bookmarkEnd w:id="2272"/>
      <w:r w:rsidRPr="009C4E80">
        <w:rPr>
          <w:rtl/>
        </w:rPr>
        <w:t xml:space="preserve">צריכים </w:t>
      </w:r>
      <w:bookmarkStart w:id="2273" w:name="_ETM_Q6_408940"/>
      <w:bookmarkEnd w:id="2273"/>
      <w:r w:rsidRPr="009C4E80">
        <w:rPr>
          <w:rtl/>
        </w:rPr>
        <w:t xml:space="preserve">להיות </w:t>
      </w:r>
      <w:bookmarkStart w:id="2274" w:name="_ETM_Q6_409240"/>
      <w:bookmarkEnd w:id="2274"/>
      <w:r w:rsidRPr="009C4E80">
        <w:rPr>
          <w:rtl/>
        </w:rPr>
        <w:t xml:space="preserve">בעבודה </w:t>
      </w:r>
      <w:bookmarkStart w:id="2275" w:name="_ETM_Q6_409780"/>
      <w:bookmarkStart w:id="2276" w:name="_ETM_Q6_410140"/>
      <w:bookmarkEnd w:id="2275"/>
      <w:bookmarkEnd w:id="2276"/>
      <w:r>
        <w:rPr>
          <w:rFonts w:hint="cs"/>
          <w:rtl/>
        </w:rPr>
        <w:t>12</w:t>
      </w:r>
      <w:bookmarkStart w:id="2277" w:name="_ETM_Q6_410380"/>
      <w:bookmarkEnd w:id="2277"/>
      <w:r>
        <w:rPr>
          <w:rFonts w:hint="cs"/>
          <w:rtl/>
        </w:rPr>
        <w:t xml:space="preserve"> </w:t>
      </w:r>
      <w:bookmarkStart w:id="2278" w:name="_ETM_Q6_405260"/>
      <w:bookmarkEnd w:id="2278"/>
      <w:r w:rsidRPr="009C4E80">
        <w:rPr>
          <w:rtl/>
        </w:rPr>
        <w:t xml:space="preserve">שעות </w:t>
      </w:r>
      <w:bookmarkStart w:id="2279" w:name="_ETM_Q6_411070"/>
      <w:bookmarkEnd w:id="2279"/>
      <w:r w:rsidRPr="009C4E80">
        <w:rPr>
          <w:rtl/>
        </w:rPr>
        <w:t xml:space="preserve">כדי </w:t>
      </w:r>
      <w:bookmarkStart w:id="2280" w:name="_ETM_Q6_411250"/>
      <w:bookmarkEnd w:id="2280"/>
      <w:r w:rsidRPr="009C4E80">
        <w:rPr>
          <w:rtl/>
        </w:rPr>
        <w:t xml:space="preserve">לקבל </w:t>
      </w:r>
      <w:bookmarkStart w:id="2281" w:name="_ETM_Q6_411670"/>
      <w:bookmarkEnd w:id="2281"/>
      <w:r w:rsidRPr="009C4E80">
        <w:rPr>
          <w:rtl/>
        </w:rPr>
        <w:t xml:space="preserve">שמונה </w:t>
      </w:r>
      <w:bookmarkStart w:id="2282" w:name="_ETM_Q6_412060"/>
      <w:bookmarkEnd w:id="2282"/>
      <w:r w:rsidRPr="009C4E80">
        <w:rPr>
          <w:rtl/>
        </w:rPr>
        <w:t>שעות</w:t>
      </w:r>
      <w:r>
        <w:rPr>
          <w:rFonts w:hint="cs"/>
          <w:rtl/>
        </w:rPr>
        <w:t>.</w:t>
      </w:r>
      <w:r w:rsidRPr="009C4E80">
        <w:rPr>
          <w:rtl/>
        </w:rPr>
        <w:t xml:space="preserve"> </w:t>
      </w:r>
      <w:bookmarkStart w:id="2283" w:name="_ETM_Q6_412480"/>
      <w:bookmarkEnd w:id="2283"/>
      <w:r w:rsidRPr="009C4E80">
        <w:rPr>
          <w:rtl/>
        </w:rPr>
        <w:t xml:space="preserve">אתה </w:t>
      </w:r>
      <w:bookmarkStart w:id="2284" w:name="_ETM_Q6_412630"/>
      <w:bookmarkEnd w:id="2284"/>
      <w:r w:rsidRPr="009C4E80">
        <w:rPr>
          <w:rtl/>
        </w:rPr>
        <w:t>מחייך</w:t>
      </w:r>
      <w:bookmarkStart w:id="2285" w:name="_ETM_Q6_408424"/>
      <w:bookmarkEnd w:id="2285"/>
      <w:r>
        <w:rPr>
          <w:rFonts w:hint="cs"/>
          <w:rtl/>
        </w:rPr>
        <w:t>?</w:t>
      </w:r>
      <w:r w:rsidRPr="009C4E80">
        <w:rPr>
          <w:rtl/>
        </w:rPr>
        <w:t xml:space="preserve"> </w:t>
      </w:r>
      <w:bookmarkStart w:id="2286" w:name="_ETM_Q6_413410"/>
      <w:bookmarkEnd w:id="2286"/>
      <w:r w:rsidRPr="009C4E80">
        <w:rPr>
          <w:rtl/>
        </w:rPr>
        <w:t xml:space="preserve">אני </w:t>
      </w:r>
      <w:bookmarkStart w:id="2287" w:name="_ETM_Q6_413620"/>
      <w:bookmarkEnd w:id="2287"/>
      <w:r w:rsidRPr="009C4E80">
        <w:rPr>
          <w:rtl/>
        </w:rPr>
        <w:t xml:space="preserve">אומרת </w:t>
      </w:r>
      <w:bookmarkStart w:id="2288" w:name="_ETM_Q6_414010"/>
      <w:bookmarkEnd w:id="2288"/>
      <w:r w:rsidRPr="009C4E80">
        <w:rPr>
          <w:rtl/>
        </w:rPr>
        <w:t xml:space="preserve">לך </w:t>
      </w:r>
      <w:bookmarkStart w:id="2289" w:name="_ETM_Q6_414190"/>
      <w:bookmarkEnd w:id="2289"/>
      <w:r w:rsidRPr="009C4E80">
        <w:rPr>
          <w:rtl/>
        </w:rPr>
        <w:t>עובדות</w:t>
      </w:r>
      <w:r>
        <w:rPr>
          <w:rFonts w:hint="cs"/>
          <w:rtl/>
        </w:rPr>
        <w:t>.</w:t>
      </w:r>
      <w:bookmarkStart w:id="2290" w:name="_ETM_Q6_415680"/>
      <w:bookmarkEnd w:id="2290"/>
      <w:r>
        <w:rPr>
          <w:rFonts w:hint="cs"/>
          <w:rtl/>
        </w:rPr>
        <w:t xml:space="preserve"> </w:t>
      </w:r>
      <w:bookmarkStart w:id="2291" w:name="_ETM_Q6_411661"/>
      <w:bookmarkStart w:id="2292" w:name="_ETM_Q6_411736"/>
      <w:bookmarkStart w:id="2293" w:name="_ETM_Q6_411804"/>
      <w:bookmarkStart w:id="2294" w:name="_ETM_Q6_411866"/>
      <w:bookmarkEnd w:id="2291"/>
      <w:bookmarkEnd w:id="2292"/>
      <w:bookmarkEnd w:id="2293"/>
      <w:bookmarkEnd w:id="2294"/>
      <w:r>
        <w:rPr>
          <w:rFonts w:hint="cs"/>
          <w:rtl/>
        </w:rPr>
        <w:t>ו</w:t>
      </w:r>
      <w:r w:rsidRPr="009C4E80">
        <w:rPr>
          <w:rtl/>
        </w:rPr>
        <w:t xml:space="preserve">אני </w:t>
      </w:r>
      <w:bookmarkStart w:id="2295" w:name="_ETM_Q6_415920"/>
      <w:bookmarkEnd w:id="2295"/>
      <w:r w:rsidRPr="009C4E80">
        <w:rPr>
          <w:rtl/>
        </w:rPr>
        <w:t xml:space="preserve">חושבת </w:t>
      </w:r>
      <w:bookmarkStart w:id="2296" w:name="_ETM_Q6_416400"/>
      <w:bookmarkEnd w:id="2296"/>
      <w:r w:rsidRPr="009C4E80">
        <w:rPr>
          <w:rtl/>
        </w:rPr>
        <w:t>שאתה</w:t>
      </w:r>
      <w:r>
        <w:rPr>
          <w:rFonts w:hint="cs"/>
          <w:rtl/>
        </w:rPr>
        <w:t>,</w:t>
      </w:r>
      <w:r w:rsidRPr="009C4E80">
        <w:rPr>
          <w:rtl/>
        </w:rPr>
        <w:t xml:space="preserve"> </w:t>
      </w:r>
      <w:bookmarkStart w:id="2297" w:name="_ETM_Q6_416850"/>
      <w:bookmarkEnd w:id="2297"/>
      <w:r w:rsidRPr="009C4E80">
        <w:rPr>
          <w:rtl/>
        </w:rPr>
        <w:t xml:space="preserve">כממונה </w:t>
      </w:r>
      <w:bookmarkStart w:id="2298" w:name="_ETM_Q6_417900"/>
      <w:bookmarkEnd w:id="2298"/>
      <w:r w:rsidRPr="009C4E80">
        <w:rPr>
          <w:rtl/>
        </w:rPr>
        <w:t xml:space="preserve">על </w:t>
      </w:r>
      <w:bookmarkStart w:id="2299" w:name="_ETM_Q6_418080"/>
      <w:bookmarkEnd w:id="2299"/>
      <w:r w:rsidRPr="009C4E80">
        <w:rPr>
          <w:rtl/>
        </w:rPr>
        <w:t xml:space="preserve">הביטוח </w:t>
      </w:r>
      <w:bookmarkStart w:id="2300" w:name="_ETM_Q6_418560"/>
      <w:bookmarkEnd w:id="2300"/>
      <w:r w:rsidRPr="009C4E80">
        <w:rPr>
          <w:rtl/>
        </w:rPr>
        <w:t>הלאומי</w:t>
      </w:r>
      <w:r w:rsidR="00857938">
        <w:rPr>
          <w:rFonts w:hint="cs"/>
          <w:rtl/>
        </w:rPr>
        <w:t>,</w:t>
      </w:r>
      <w:r w:rsidRPr="009C4E80">
        <w:rPr>
          <w:rtl/>
        </w:rPr>
        <w:t xml:space="preserve"> </w:t>
      </w:r>
      <w:bookmarkStart w:id="2301" w:name="_ETM_Q6_419460"/>
      <w:bookmarkEnd w:id="2301"/>
      <w:r w:rsidRPr="009C4E80">
        <w:rPr>
          <w:rtl/>
        </w:rPr>
        <w:t>ו</w:t>
      </w:r>
      <w:bookmarkStart w:id="2302" w:name="_ETM_Q6_419880"/>
      <w:bookmarkEnd w:id="2302"/>
      <w:r w:rsidRPr="009C4E80">
        <w:rPr>
          <w:rtl/>
        </w:rPr>
        <w:t xml:space="preserve">דרך </w:t>
      </w:r>
      <w:bookmarkStart w:id="2303" w:name="_ETM_Q6_420240"/>
      <w:bookmarkEnd w:id="2303"/>
      <w:r w:rsidRPr="009C4E80">
        <w:rPr>
          <w:rtl/>
        </w:rPr>
        <w:t xml:space="preserve">הביטוח </w:t>
      </w:r>
      <w:bookmarkStart w:id="2304" w:name="_ETM_Q6_420750"/>
      <w:bookmarkEnd w:id="2304"/>
      <w:r w:rsidRPr="009C4E80">
        <w:rPr>
          <w:rtl/>
        </w:rPr>
        <w:t xml:space="preserve">הלאומי </w:t>
      </w:r>
      <w:bookmarkStart w:id="2305" w:name="_ETM_Q6_421050"/>
      <w:bookmarkEnd w:id="2305"/>
      <w:r w:rsidRPr="009C4E80">
        <w:rPr>
          <w:rtl/>
        </w:rPr>
        <w:t xml:space="preserve">גם </w:t>
      </w:r>
      <w:bookmarkStart w:id="2306" w:name="_ETM_Q6_421320"/>
      <w:bookmarkEnd w:id="2306"/>
      <w:r w:rsidRPr="009C4E80">
        <w:rPr>
          <w:rtl/>
        </w:rPr>
        <w:t xml:space="preserve">על </w:t>
      </w:r>
      <w:bookmarkStart w:id="2307" w:name="_ETM_Q6_421410"/>
      <w:bookmarkEnd w:id="2307"/>
      <w:r w:rsidRPr="009C4E80">
        <w:rPr>
          <w:rtl/>
        </w:rPr>
        <w:t>החברות</w:t>
      </w:r>
      <w:r w:rsidR="00857938">
        <w:rPr>
          <w:rFonts w:hint="cs"/>
          <w:rtl/>
        </w:rPr>
        <w:t>,</w:t>
      </w:r>
      <w:r w:rsidRPr="009C4E80">
        <w:rPr>
          <w:rtl/>
        </w:rPr>
        <w:t xml:space="preserve"> </w:t>
      </w:r>
      <w:bookmarkStart w:id="2308" w:name="_ETM_Q6_421950"/>
      <w:bookmarkEnd w:id="2308"/>
      <w:r w:rsidRPr="009C4E80">
        <w:rPr>
          <w:rtl/>
        </w:rPr>
        <w:t>כ</w:t>
      </w:r>
      <w:r>
        <w:rPr>
          <w:rFonts w:hint="cs"/>
          <w:rtl/>
        </w:rPr>
        <w:t>י ה</w:t>
      </w:r>
      <w:bookmarkStart w:id="2309" w:name="_ETM_Q6_417196"/>
      <w:bookmarkEnd w:id="2309"/>
      <w:r w:rsidRPr="009C4E80">
        <w:rPr>
          <w:rtl/>
        </w:rPr>
        <w:t xml:space="preserve">חברות </w:t>
      </w:r>
      <w:bookmarkStart w:id="2310" w:name="_ETM_Q6_422910"/>
      <w:bookmarkEnd w:id="2310"/>
      <w:r w:rsidRPr="009C4E80">
        <w:rPr>
          <w:rtl/>
        </w:rPr>
        <w:t>נותנ</w:t>
      </w:r>
      <w:r>
        <w:rPr>
          <w:rFonts w:hint="cs"/>
          <w:rtl/>
        </w:rPr>
        <w:t>ות</w:t>
      </w:r>
      <w:r w:rsidRPr="009C4E80">
        <w:rPr>
          <w:rtl/>
        </w:rPr>
        <w:t xml:space="preserve"> </w:t>
      </w:r>
      <w:bookmarkStart w:id="2311" w:name="_ETM_Q6_423270"/>
      <w:bookmarkEnd w:id="2311"/>
      <w:r w:rsidRPr="009C4E80">
        <w:rPr>
          <w:rtl/>
        </w:rPr>
        <w:t xml:space="preserve">לך </w:t>
      </w:r>
      <w:bookmarkStart w:id="2312" w:name="_ETM_Q6_423750"/>
      <w:bookmarkEnd w:id="2312"/>
      <w:r>
        <w:rPr>
          <w:rFonts w:hint="cs"/>
          <w:rtl/>
        </w:rPr>
        <w:t>שירות</w:t>
      </w:r>
      <w:bookmarkStart w:id="2313" w:name="_ETM_Q6_419299"/>
      <w:bookmarkStart w:id="2314" w:name="_ETM_Q6_421375"/>
      <w:bookmarkEnd w:id="2313"/>
      <w:bookmarkEnd w:id="2314"/>
      <w:r>
        <w:rPr>
          <w:rFonts w:hint="cs"/>
          <w:rtl/>
        </w:rPr>
        <w:t xml:space="preserve"> </w:t>
      </w:r>
      <w:r w:rsidR="00861FD4">
        <w:rPr>
          <w:rFonts w:hint="eastAsia"/>
          <w:rtl/>
        </w:rPr>
        <w:t>–</w:t>
      </w:r>
      <w:r>
        <w:rPr>
          <w:rFonts w:hint="cs"/>
          <w:rtl/>
        </w:rPr>
        <w:t xml:space="preserve"> </w:t>
      </w:r>
      <w:bookmarkStart w:id="2315" w:name="_ETM_Q6_421649"/>
      <w:bookmarkEnd w:id="2315"/>
      <w:r>
        <w:rPr>
          <w:rFonts w:hint="cs"/>
          <w:rtl/>
        </w:rPr>
        <w:t>אתה,</w:t>
      </w:r>
      <w:r w:rsidRPr="009C4E80">
        <w:rPr>
          <w:rtl/>
        </w:rPr>
        <w:t xml:space="preserve"> </w:t>
      </w:r>
      <w:bookmarkStart w:id="2316" w:name="_ETM_Q6_425390"/>
      <w:bookmarkEnd w:id="2316"/>
      <w:r w:rsidRPr="009C4E80">
        <w:rPr>
          <w:rtl/>
        </w:rPr>
        <w:t xml:space="preserve">יש </w:t>
      </w:r>
      <w:bookmarkStart w:id="2317" w:name="_ETM_Q6_425660"/>
      <w:bookmarkEnd w:id="2317"/>
      <w:r w:rsidRPr="009C4E80">
        <w:rPr>
          <w:rtl/>
        </w:rPr>
        <w:t xml:space="preserve">לך </w:t>
      </w:r>
      <w:bookmarkStart w:id="2318" w:name="_ETM_Q6_425840"/>
      <w:bookmarkEnd w:id="2318"/>
      <w:r w:rsidRPr="009C4E80">
        <w:rPr>
          <w:rtl/>
        </w:rPr>
        <w:t xml:space="preserve">כוח </w:t>
      </w:r>
      <w:bookmarkStart w:id="2319" w:name="_ETM_Q6_426440"/>
      <w:bookmarkEnd w:id="2319"/>
      <w:r w:rsidRPr="009C4E80">
        <w:rPr>
          <w:rtl/>
        </w:rPr>
        <w:t xml:space="preserve">לדרוש </w:t>
      </w:r>
      <w:bookmarkStart w:id="2320" w:name="_ETM_Q6_427950"/>
      <w:bookmarkEnd w:id="2320"/>
      <w:r w:rsidRPr="009C4E80">
        <w:rPr>
          <w:rtl/>
        </w:rPr>
        <w:t xml:space="preserve">שישלמו </w:t>
      </w:r>
      <w:bookmarkStart w:id="2321" w:name="_ETM_Q6_428700"/>
      <w:bookmarkStart w:id="2322" w:name="_ETM_Q6_428910"/>
      <w:bookmarkEnd w:id="2321"/>
      <w:bookmarkEnd w:id="2322"/>
      <w:r w:rsidRPr="009C4E80">
        <w:rPr>
          <w:rtl/>
        </w:rPr>
        <w:t xml:space="preserve">לאנשים </w:t>
      </w:r>
      <w:bookmarkStart w:id="2323" w:name="_ETM_Q6_429360"/>
      <w:bookmarkEnd w:id="2323"/>
      <w:r w:rsidRPr="009C4E80">
        <w:rPr>
          <w:rtl/>
        </w:rPr>
        <w:t xml:space="preserve">מה </w:t>
      </w:r>
      <w:bookmarkStart w:id="2324" w:name="_ETM_Q6_429420"/>
      <w:bookmarkEnd w:id="2324"/>
      <w:r w:rsidRPr="009C4E80">
        <w:rPr>
          <w:rtl/>
        </w:rPr>
        <w:t xml:space="preserve">שמגיע </w:t>
      </w:r>
      <w:bookmarkStart w:id="2325" w:name="_ETM_Q6_429960"/>
      <w:bookmarkEnd w:id="2325"/>
      <w:r w:rsidRPr="009C4E80">
        <w:rPr>
          <w:rtl/>
        </w:rPr>
        <w:t>להם</w:t>
      </w:r>
      <w:bookmarkStart w:id="2326" w:name="_ETM_Q6_430620"/>
      <w:bookmarkEnd w:id="2326"/>
      <w:r>
        <w:rPr>
          <w:rFonts w:hint="cs"/>
          <w:rtl/>
        </w:rPr>
        <w:t>.</w:t>
      </w:r>
    </w:p>
    <w:p w:rsidR="00E327AE" w:rsidRDefault="00E327AE" w:rsidP="00551280">
      <w:pPr>
        <w:rPr>
          <w:rtl/>
        </w:rPr>
      </w:pPr>
      <w:bookmarkStart w:id="2327" w:name="_ETM_Q6_426537"/>
      <w:bookmarkEnd w:id="2327"/>
    </w:p>
    <w:p w:rsidR="00E327AE" w:rsidRDefault="00E327AE" w:rsidP="00857938">
      <w:pPr>
        <w:rPr>
          <w:rtl/>
        </w:rPr>
      </w:pPr>
      <w:r w:rsidRPr="009C4E80">
        <w:rPr>
          <w:rtl/>
        </w:rPr>
        <w:t>ופה</w:t>
      </w:r>
      <w:r w:rsidR="00857938">
        <w:rPr>
          <w:rFonts w:hint="cs"/>
          <w:rtl/>
        </w:rPr>
        <w:t>,</w:t>
      </w:r>
      <w:r w:rsidRPr="009C4E80">
        <w:rPr>
          <w:rtl/>
        </w:rPr>
        <w:t xml:space="preserve"> </w:t>
      </w:r>
      <w:bookmarkStart w:id="2328" w:name="_ETM_Q6_430980"/>
      <w:bookmarkEnd w:id="2328"/>
      <w:r w:rsidRPr="009C4E80">
        <w:rPr>
          <w:rtl/>
        </w:rPr>
        <w:t xml:space="preserve">לגבי </w:t>
      </w:r>
      <w:bookmarkStart w:id="2329" w:name="_ETM_Q6_431310"/>
      <w:bookmarkEnd w:id="2329"/>
      <w:r w:rsidRPr="009C4E80">
        <w:rPr>
          <w:rtl/>
        </w:rPr>
        <w:t>הבקרה</w:t>
      </w:r>
      <w:r>
        <w:rPr>
          <w:rFonts w:hint="cs"/>
          <w:rtl/>
        </w:rPr>
        <w:t xml:space="preserve"> </w:t>
      </w:r>
      <w:r w:rsidR="00861FD4">
        <w:rPr>
          <w:rFonts w:hint="eastAsia"/>
          <w:rtl/>
        </w:rPr>
        <w:t>–</w:t>
      </w:r>
      <w:r w:rsidRPr="009C4E80">
        <w:rPr>
          <w:rtl/>
        </w:rPr>
        <w:t xml:space="preserve"> </w:t>
      </w:r>
      <w:bookmarkStart w:id="2330" w:name="_ETM_Q6_431820"/>
      <w:bookmarkEnd w:id="2330"/>
      <w:r w:rsidRPr="009C4E80">
        <w:rPr>
          <w:rtl/>
        </w:rPr>
        <w:t xml:space="preserve">אדוני </w:t>
      </w:r>
      <w:bookmarkStart w:id="2331" w:name="_ETM_Q6_432270"/>
      <w:bookmarkEnd w:id="2331"/>
      <w:r w:rsidRPr="009C4E80">
        <w:rPr>
          <w:rtl/>
        </w:rPr>
        <w:t>השר</w:t>
      </w:r>
      <w:r>
        <w:rPr>
          <w:rFonts w:hint="cs"/>
          <w:rtl/>
        </w:rPr>
        <w:t>,</w:t>
      </w:r>
      <w:r w:rsidRPr="009C4E80">
        <w:rPr>
          <w:rtl/>
        </w:rPr>
        <w:t xml:space="preserve"> </w:t>
      </w:r>
      <w:bookmarkStart w:id="2332" w:name="_ETM_Q6_432990"/>
      <w:bookmarkEnd w:id="2332"/>
      <w:r w:rsidRPr="009C4E80">
        <w:rPr>
          <w:rtl/>
        </w:rPr>
        <w:t xml:space="preserve">אני </w:t>
      </w:r>
      <w:bookmarkStart w:id="2333" w:name="_ETM_Q6_433710"/>
      <w:bookmarkEnd w:id="2333"/>
      <w:r w:rsidRPr="009C4E80">
        <w:rPr>
          <w:rtl/>
        </w:rPr>
        <w:t xml:space="preserve">בעד </w:t>
      </w:r>
      <w:bookmarkStart w:id="2334" w:name="_ETM_Q6_434340"/>
      <w:bookmarkEnd w:id="2334"/>
      <w:r w:rsidRPr="009C4E80">
        <w:rPr>
          <w:rtl/>
        </w:rPr>
        <w:t>הבקרה</w:t>
      </w:r>
      <w:r>
        <w:rPr>
          <w:rFonts w:hint="cs"/>
          <w:rtl/>
        </w:rPr>
        <w:t>. ה</w:t>
      </w:r>
      <w:bookmarkStart w:id="2335" w:name="_ETM_Q6_435530"/>
      <w:bookmarkStart w:id="2336" w:name="_ETM_Q6_431429"/>
      <w:bookmarkEnd w:id="2335"/>
      <w:bookmarkEnd w:id="2336"/>
      <w:r w:rsidRPr="009C4E80">
        <w:rPr>
          <w:rtl/>
        </w:rPr>
        <w:t xml:space="preserve">אפליקציה </w:t>
      </w:r>
      <w:bookmarkStart w:id="2337" w:name="_ETM_Q6_436610"/>
      <w:bookmarkEnd w:id="2337"/>
      <w:r w:rsidRPr="009C4E80">
        <w:rPr>
          <w:rtl/>
        </w:rPr>
        <w:t xml:space="preserve">שאתה </w:t>
      </w:r>
      <w:bookmarkStart w:id="2338" w:name="_ETM_Q6_436940"/>
      <w:bookmarkEnd w:id="2338"/>
      <w:r w:rsidRPr="009C4E80">
        <w:rPr>
          <w:rtl/>
        </w:rPr>
        <w:t xml:space="preserve">קורא </w:t>
      </w:r>
      <w:bookmarkStart w:id="2339" w:name="_ETM_Q6_437180"/>
      <w:bookmarkEnd w:id="2339"/>
      <w:r w:rsidRPr="009C4E80">
        <w:rPr>
          <w:rtl/>
        </w:rPr>
        <w:t>ל</w:t>
      </w:r>
      <w:r>
        <w:rPr>
          <w:rFonts w:hint="cs"/>
          <w:rtl/>
        </w:rPr>
        <w:t xml:space="preserve">ה </w:t>
      </w:r>
      <w:r w:rsidRPr="009C4E80">
        <w:rPr>
          <w:rtl/>
        </w:rPr>
        <w:t>א</w:t>
      </w:r>
      <w:bookmarkStart w:id="2340" w:name="_ETM_Q6_432952"/>
      <w:bookmarkEnd w:id="2340"/>
      <w:r w:rsidRPr="009C4E80">
        <w:rPr>
          <w:rtl/>
        </w:rPr>
        <w:t>פליקציה</w:t>
      </w:r>
      <w:bookmarkStart w:id="2341" w:name="_ETM_Q6_432584"/>
      <w:bookmarkStart w:id="2342" w:name="_ETM_Q6_437870"/>
      <w:bookmarkEnd w:id="2341"/>
      <w:bookmarkEnd w:id="2342"/>
      <w:r>
        <w:rPr>
          <w:rFonts w:hint="cs"/>
          <w:rtl/>
        </w:rPr>
        <w:t xml:space="preserve"> </w:t>
      </w:r>
      <w:r w:rsidRPr="009C4E80">
        <w:rPr>
          <w:rtl/>
        </w:rPr>
        <w:t xml:space="preserve">זה </w:t>
      </w:r>
      <w:bookmarkStart w:id="2343" w:name="_ETM_Q6_438110"/>
      <w:bookmarkEnd w:id="2343"/>
      <w:r w:rsidRPr="009C4E80">
        <w:rPr>
          <w:rtl/>
        </w:rPr>
        <w:t xml:space="preserve">לא </w:t>
      </w:r>
      <w:bookmarkStart w:id="2344" w:name="_ETM_Q6_438290"/>
      <w:bookmarkEnd w:id="2344"/>
      <w:r w:rsidRPr="009C4E80">
        <w:rPr>
          <w:rtl/>
        </w:rPr>
        <w:t>אפליקציה</w:t>
      </w:r>
      <w:bookmarkStart w:id="2345" w:name="_ETM_Q6_429146"/>
      <w:bookmarkEnd w:id="2345"/>
      <w:r w:rsidR="00857938">
        <w:rPr>
          <w:rFonts w:hint="cs"/>
          <w:rtl/>
        </w:rPr>
        <w:t>,</w:t>
      </w:r>
      <w:r w:rsidRPr="009C4E80">
        <w:rPr>
          <w:rtl/>
        </w:rPr>
        <w:t xml:space="preserve"> </w:t>
      </w:r>
      <w:bookmarkStart w:id="2346" w:name="_ETM_Q6_439390"/>
      <w:bookmarkEnd w:id="2346"/>
      <w:r>
        <w:rPr>
          <w:rFonts w:hint="cs"/>
          <w:rtl/>
        </w:rPr>
        <w:t>ו</w:t>
      </w:r>
      <w:bookmarkStart w:id="2347" w:name="_ETM_Q6_435172"/>
      <w:bookmarkEnd w:id="2347"/>
      <w:r w:rsidRPr="009C4E80">
        <w:rPr>
          <w:rtl/>
        </w:rPr>
        <w:t xml:space="preserve">היא </w:t>
      </w:r>
      <w:bookmarkStart w:id="2348" w:name="_ETM_Q6_440080"/>
      <w:bookmarkEnd w:id="2348"/>
      <w:r w:rsidRPr="009C4E80">
        <w:rPr>
          <w:rtl/>
        </w:rPr>
        <w:t xml:space="preserve">לא </w:t>
      </w:r>
      <w:bookmarkStart w:id="2349" w:name="_ETM_Q6_440500"/>
      <w:bookmarkEnd w:id="2349"/>
      <w:r w:rsidRPr="009C4E80">
        <w:rPr>
          <w:rtl/>
        </w:rPr>
        <w:t xml:space="preserve">מתאימה </w:t>
      </w:r>
      <w:bookmarkStart w:id="2350" w:name="_ETM_Q6_441100"/>
      <w:bookmarkEnd w:id="2350"/>
      <w:r w:rsidRPr="009C4E80">
        <w:rPr>
          <w:rtl/>
        </w:rPr>
        <w:t xml:space="preserve">לענף </w:t>
      </w:r>
      <w:bookmarkStart w:id="2351" w:name="_ETM_Q6_441550"/>
      <w:bookmarkEnd w:id="2351"/>
      <w:r w:rsidRPr="009C4E80">
        <w:rPr>
          <w:rtl/>
        </w:rPr>
        <w:t>הסיעוד</w:t>
      </w:r>
      <w:r w:rsidR="00857938">
        <w:rPr>
          <w:rFonts w:hint="cs"/>
          <w:rtl/>
        </w:rPr>
        <w:t>;</w:t>
      </w:r>
      <w:r w:rsidRPr="009C4E80">
        <w:rPr>
          <w:rtl/>
        </w:rPr>
        <w:t xml:space="preserve"> </w:t>
      </w:r>
      <w:bookmarkStart w:id="2352" w:name="_ETM_Q6_442450"/>
      <w:bookmarkEnd w:id="2352"/>
      <w:r w:rsidRPr="009C4E80">
        <w:rPr>
          <w:rtl/>
        </w:rPr>
        <w:t xml:space="preserve">היא </w:t>
      </w:r>
      <w:bookmarkStart w:id="2353" w:name="_ETM_Q6_442600"/>
      <w:bookmarkEnd w:id="2353"/>
      <w:r w:rsidRPr="009C4E80">
        <w:rPr>
          <w:rtl/>
        </w:rPr>
        <w:t xml:space="preserve">מתאימה </w:t>
      </w:r>
      <w:bookmarkStart w:id="2354" w:name="_ETM_Q6_443080"/>
      <w:bookmarkEnd w:id="2354"/>
      <w:r w:rsidRPr="009C4E80">
        <w:rPr>
          <w:rtl/>
        </w:rPr>
        <w:t xml:space="preserve">למפעל </w:t>
      </w:r>
      <w:bookmarkStart w:id="2355" w:name="_ETM_Q6_443950"/>
      <w:bookmarkEnd w:id="2355"/>
      <w:r w:rsidRPr="009C4E80">
        <w:rPr>
          <w:rtl/>
        </w:rPr>
        <w:t xml:space="preserve">שנכנסים </w:t>
      </w:r>
      <w:bookmarkStart w:id="2356" w:name="_ETM_Q6_444670"/>
      <w:bookmarkEnd w:id="2356"/>
      <w:r w:rsidRPr="009C4E80">
        <w:rPr>
          <w:rtl/>
        </w:rPr>
        <w:t xml:space="preserve">בבוקר </w:t>
      </w:r>
      <w:bookmarkStart w:id="2357" w:name="_ETM_Q6_445180"/>
      <w:bookmarkEnd w:id="2357"/>
      <w:r w:rsidRPr="009C4E80">
        <w:rPr>
          <w:rtl/>
        </w:rPr>
        <w:t xml:space="preserve">ויוצאים </w:t>
      </w:r>
      <w:bookmarkStart w:id="2358" w:name="_ETM_Q6_445630"/>
      <w:bookmarkEnd w:id="2358"/>
      <w:r w:rsidRPr="009C4E80">
        <w:rPr>
          <w:rtl/>
        </w:rPr>
        <w:t>בערב</w:t>
      </w:r>
      <w:r>
        <w:rPr>
          <w:rFonts w:hint="cs"/>
          <w:rtl/>
        </w:rPr>
        <w:t>.</w:t>
      </w:r>
      <w:r w:rsidRPr="009C4E80">
        <w:rPr>
          <w:rtl/>
        </w:rPr>
        <w:t xml:space="preserve"> </w:t>
      </w:r>
      <w:bookmarkStart w:id="2359" w:name="_ETM_Q6_446750"/>
      <w:bookmarkEnd w:id="2359"/>
      <w:r>
        <w:rPr>
          <w:rFonts w:hint="cs"/>
          <w:rtl/>
        </w:rPr>
        <w:t>ת</w:t>
      </w:r>
      <w:bookmarkStart w:id="2360" w:name="_ETM_Q6_442901"/>
      <w:bookmarkEnd w:id="2360"/>
      <w:r w:rsidRPr="009C4E80">
        <w:rPr>
          <w:rtl/>
        </w:rPr>
        <w:t>מציא</w:t>
      </w:r>
      <w:bookmarkStart w:id="2361" w:name="_ETM_Q6_447200"/>
      <w:bookmarkEnd w:id="2361"/>
      <w:r>
        <w:rPr>
          <w:rFonts w:hint="cs"/>
          <w:rtl/>
        </w:rPr>
        <w:t>ו, עם כל</w:t>
      </w:r>
      <w:r w:rsidRPr="009C4E80">
        <w:rPr>
          <w:rtl/>
        </w:rPr>
        <w:t xml:space="preserve"> </w:t>
      </w:r>
      <w:bookmarkStart w:id="2362" w:name="_ETM_Q6_448339"/>
      <w:bookmarkEnd w:id="2362"/>
      <w:r w:rsidRPr="009C4E80">
        <w:rPr>
          <w:rtl/>
        </w:rPr>
        <w:t xml:space="preserve">המוחות </w:t>
      </w:r>
      <w:bookmarkStart w:id="2363" w:name="_ETM_Q6_448820"/>
      <w:bookmarkEnd w:id="2363"/>
      <w:r w:rsidRPr="009C4E80">
        <w:rPr>
          <w:rtl/>
        </w:rPr>
        <w:t>שלנו</w:t>
      </w:r>
      <w:r>
        <w:rPr>
          <w:rFonts w:hint="cs"/>
          <w:rtl/>
        </w:rPr>
        <w:t>,</w:t>
      </w:r>
      <w:r w:rsidRPr="009C4E80">
        <w:rPr>
          <w:rtl/>
        </w:rPr>
        <w:t xml:space="preserve"> </w:t>
      </w:r>
      <w:bookmarkStart w:id="2364" w:name="_ETM_Q6_449450"/>
      <w:bookmarkEnd w:id="2364"/>
      <w:r w:rsidRPr="009C4E80">
        <w:rPr>
          <w:rtl/>
        </w:rPr>
        <w:t xml:space="preserve">אפליקציה </w:t>
      </w:r>
      <w:bookmarkStart w:id="2365" w:name="_ETM_Q6_450350"/>
      <w:bookmarkEnd w:id="2365"/>
      <w:r w:rsidRPr="009C4E80">
        <w:rPr>
          <w:rtl/>
        </w:rPr>
        <w:t xml:space="preserve">שמתאימה </w:t>
      </w:r>
      <w:bookmarkStart w:id="2366" w:name="_ETM_Q6_450980"/>
      <w:bookmarkEnd w:id="2366"/>
      <w:r w:rsidRPr="009C4E80">
        <w:rPr>
          <w:rtl/>
        </w:rPr>
        <w:t>לענף</w:t>
      </w:r>
      <w:r>
        <w:rPr>
          <w:rFonts w:hint="cs"/>
          <w:rtl/>
        </w:rPr>
        <w:t>,</w:t>
      </w:r>
      <w:r w:rsidRPr="009C4E80">
        <w:rPr>
          <w:rtl/>
        </w:rPr>
        <w:t xml:space="preserve"> </w:t>
      </w:r>
      <w:bookmarkStart w:id="2367" w:name="_ETM_Q6_451770"/>
      <w:bookmarkEnd w:id="2367"/>
      <w:r w:rsidRPr="009C4E80">
        <w:rPr>
          <w:rtl/>
        </w:rPr>
        <w:t xml:space="preserve">שמתאימה </w:t>
      </w:r>
      <w:bookmarkStart w:id="2368" w:name="_ETM_Q6_452550"/>
      <w:bookmarkStart w:id="2369" w:name="_ETM_Q6_447235"/>
      <w:bookmarkEnd w:id="2368"/>
      <w:bookmarkEnd w:id="2369"/>
      <w:r>
        <w:rPr>
          <w:rFonts w:hint="cs"/>
          <w:rtl/>
        </w:rPr>
        <w:t>קודם כול</w:t>
      </w:r>
      <w:r w:rsidRPr="009C4E80">
        <w:rPr>
          <w:rtl/>
        </w:rPr>
        <w:t xml:space="preserve"> </w:t>
      </w:r>
      <w:bookmarkStart w:id="2370" w:name="_ETM_Q6_452970"/>
      <w:bookmarkEnd w:id="2370"/>
      <w:r w:rsidRPr="009C4E80">
        <w:rPr>
          <w:rtl/>
        </w:rPr>
        <w:t>לקשיש</w:t>
      </w:r>
      <w:r w:rsidR="00857938">
        <w:rPr>
          <w:rFonts w:hint="cs"/>
          <w:rtl/>
        </w:rPr>
        <w:t>,</w:t>
      </w:r>
      <w:r w:rsidRPr="009C4E80">
        <w:rPr>
          <w:rtl/>
        </w:rPr>
        <w:t xml:space="preserve"> </w:t>
      </w:r>
      <w:bookmarkStart w:id="2371" w:name="_ETM_Q6_453990"/>
      <w:bookmarkEnd w:id="2371"/>
      <w:r w:rsidRPr="009C4E80">
        <w:rPr>
          <w:rtl/>
        </w:rPr>
        <w:t xml:space="preserve">וגם </w:t>
      </w:r>
      <w:bookmarkStart w:id="2372" w:name="_ETM_Q6_454470"/>
      <w:bookmarkEnd w:id="2372"/>
      <w:r w:rsidRPr="009C4E80">
        <w:rPr>
          <w:rtl/>
        </w:rPr>
        <w:t xml:space="preserve">למטפלות </w:t>
      </w:r>
      <w:bookmarkStart w:id="2373" w:name="_ETM_Q6_455310"/>
      <w:bookmarkEnd w:id="2373"/>
      <w:r w:rsidRPr="009C4E80">
        <w:rPr>
          <w:rtl/>
        </w:rPr>
        <w:t xml:space="preserve">וגם </w:t>
      </w:r>
      <w:bookmarkStart w:id="2374" w:name="_ETM_Q6_455640"/>
      <w:bookmarkEnd w:id="2374"/>
      <w:r w:rsidRPr="009C4E80">
        <w:rPr>
          <w:rtl/>
        </w:rPr>
        <w:t xml:space="preserve">לחברות </w:t>
      </w:r>
      <w:bookmarkStart w:id="2375" w:name="_ETM_Q6_456120"/>
      <w:bookmarkEnd w:id="2375"/>
      <w:r w:rsidRPr="009C4E80">
        <w:rPr>
          <w:rtl/>
        </w:rPr>
        <w:t xml:space="preserve">וגם </w:t>
      </w:r>
      <w:bookmarkStart w:id="2376" w:name="_ETM_Q6_456450"/>
      <w:bookmarkEnd w:id="2376"/>
      <w:r w:rsidRPr="009C4E80">
        <w:rPr>
          <w:rtl/>
        </w:rPr>
        <w:t>לך</w:t>
      </w:r>
      <w:r>
        <w:rPr>
          <w:rFonts w:hint="cs"/>
          <w:rtl/>
        </w:rPr>
        <w:t>. ופה אני</w:t>
      </w:r>
      <w:bookmarkStart w:id="2377" w:name="_ETM_Q6_450629"/>
      <w:bookmarkEnd w:id="2377"/>
      <w:r w:rsidRPr="009C4E80">
        <w:rPr>
          <w:rtl/>
        </w:rPr>
        <w:t xml:space="preserve"> </w:t>
      </w:r>
      <w:bookmarkStart w:id="2378" w:name="_ETM_Q6_457680"/>
      <w:bookmarkEnd w:id="2378"/>
      <w:r w:rsidRPr="009C4E80">
        <w:rPr>
          <w:rtl/>
        </w:rPr>
        <w:t xml:space="preserve">יחד </w:t>
      </w:r>
      <w:bookmarkStart w:id="2379" w:name="_ETM_Q6_457980"/>
      <w:bookmarkEnd w:id="2379"/>
      <w:r w:rsidRPr="009C4E80">
        <w:rPr>
          <w:rtl/>
        </w:rPr>
        <w:t>א</w:t>
      </w:r>
      <w:r>
        <w:rPr>
          <w:rFonts w:hint="cs"/>
          <w:rtl/>
        </w:rPr>
        <w:t>י</w:t>
      </w:r>
      <w:r w:rsidRPr="009C4E80">
        <w:rPr>
          <w:rtl/>
        </w:rPr>
        <w:t>תך</w:t>
      </w:r>
      <w:r w:rsidR="00857938">
        <w:rPr>
          <w:rFonts w:hint="cs"/>
          <w:rtl/>
        </w:rPr>
        <w:t>:</w:t>
      </w:r>
      <w:bookmarkStart w:id="2380" w:name="_ETM_Q6_453425"/>
      <w:bookmarkEnd w:id="2380"/>
      <w:r w:rsidRPr="009C4E80">
        <w:rPr>
          <w:rtl/>
        </w:rPr>
        <w:t xml:space="preserve"> </w:t>
      </w:r>
      <w:bookmarkStart w:id="2381" w:name="_ETM_Q6_458779"/>
      <w:bookmarkStart w:id="2382" w:name="_ETM_Q6_459110"/>
      <w:bookmarkEnd w:id="2381"/>
      <w:bookmarkEnd w:id="2382"/>
      <w:r>
        <w:rPr>
          <w:rFonts w:hint="cs"/>
          <w:rtl/>
        </w:rPr>
        <w:t xml:space="preserve">קודם </w:t>
      </w:r>
      <w:r w:rsidRPr="009C4E80">
        <w:rPr>
          <w:rtl/>
        </w:rPr>
        <w:t>כ</w:t>
      </w:r>
      <w:r>
        <w:rPr>
          <w:rFonts w:hint="cs"/>
          <w:rtl/>
        </w:rPr>
        <w:t>ו</w:t>
      </w:r>
      <w:r w:rsidRPr="009C4E80">
        <w:rPr>
          <w:rtl/>
        </w:rPr>
        <w:t xml:space="preserve">ל </w:t>
      </w:r>
      <w:bookmarkStart w:id="2383" w:name="_ETM_Q6_459350"/>
      <w:bookmarkEnd w:id="2383"/>
      <w:r>
        <w:rPr>
          <w:rFonts w:hint="cs"/>
          <w:rtl/>
        </w:rPr>
        <w:t>ה</w:t>
      </w:r>
      <w:r w:rsidRPr="009C4E80">
        <w:rPr>
          <w:rtl/>
        </w:rPr>
        <w:t>קשיש</w:t>
      </w:r>
      <w:r w:rsidR="00857938">
        <w:rPr>
          <w:rFonts w:hint="cs"/>
          <w:rtl/>
        </w:rPr>
        <w:t>,</w:t>
      </w:r>
      <w:r w:rsidRPr="009C4E80">
        <w:rPr>
          <w:rtl/>
        </w:rPr>
        <w:t xml:space="preserve"> </w:t>
      </w:r>
      <w:bookmarkStart w:id="2384" w:name="_ETM_Q6_459920"/>
      <w:bookmarkEnd w:id="2384"/>
      <w:r w:rsidRPr="009C4E80">
        <w:rPr>
          <w:rtl/>
        </w:rPr>
        <w:t xml:space="preserve">אבל </w:t>
      </w:r>
      <w:bookmarkStart w:id="2385" w:name="_ETM_Q6_460760"/>
      <w:bookmarkEnd w:id="2385"/>
      <w:r w:rsidRPr="009C4E80">
        <w:rPr>
          <w:rtl/>
        </w:rPr>
        <w:t xml:space="preserve">אם </w:t>
      </w:r>
      <w:bookmarkStart w:id="2386" w:name="_ETM_Q6_460940"/>
      <w:bookmarkEnd w:id="2386"/>
      <w:r w:rsidRPr="009C4E80">
        <w:rPr>
          <w:rtl/>
        </w:rPr>
        <w:t xml:space="preserve">לא </w:t>
      </w:r>
      <w:bookmarkStart w:id="2387" w:name="_ETM_Q6_461300"/>
      <w:bookmarkEnd w:id="2387"/>
      <w:r w:rsidRPr="009C4E80">
        <w:rPr>
          <w:rtl/>
        </w:rPr>
        <w:t xml:space="preserve">נדאג </w:t>
      </w:r>
      <w:bookmarkStart w:id="2388" w:name="_ETM_Q6_461750"/>
      <w:bookmarkEnd w:id="2388"/>
      <w:r w:rsidRPr="009C4E80">
        <w:rPr>
          <w:rtl/>
        </w:rPr>
        <w:t xml:space="preserve">למטפלות </w:t>
      </w:r>
      <w:bookmarkStart w:id="2389" w:name="_ETM_Q6_462710"/>
      <w:bookmarkEnd w:id="2389"/>
      <w:r w:rsidRPr="009C4E80">
        <w:rPr>
          <w:rtl/>
        </w:rPr>
        <w:t xml:space="preserve">כבר </w:t>
      </w:r>
      <w:bookmarkStart w:id="2390" w:name="_ETM_Q6_463010"/>
      <w:bookmarkEnd w:id="2390"/>
      <w:r w:rsidRPr="009C4E80">
        <w:rPr>
          <w:rtl/>
        </w:rPr>
        <w:t xml:space="preserve">לא </w:t>
      </w:r>
      <w:bookmarkStart w:id="2391" w:name="_ETM_Q6_463220"/>
      <w:bookmarkEnd w:id="2391"/>
      <w:r w:rsidRPr="009C4E80">
        <w:rPr>
          <w:rtl/>
        </w:rPr>
        <w:t xml:space="preserve">יהיה </w:t>
      </w:r>
      <w:bookmarkStart w:id="2392" w:name="_ETM_Q6_463850"/>
      <w:bookmarkEnd w:id="2392"/>
      <w:r w:rsidRPr="009C4E80">
        <w:rPr>
          <w:rtl/>
        </w:rPr>
        <w:t xml:space="preserve">מי </w:t>
      </w:r>
      <w:bookmarkStart w:id="2393" w:name="_ETM_Q6_464029"/>
      <w:bookmarkEnd w:id="2393"/>
      <w:r w:rsidRPr="009C4E80">
        <w:rPr>
          <w:rtl/>
        </w:rPr>
        <w:t xml:space="preserve">שיטפל </w:t>
      </w:r>
      <w:bookmarkStart w:id="2394" w:name="_ETM_Q6_464600"/>
      <w:bookmarkEnd w:id="2394"/>
      <w:r w:rsidRPr="009C4E80">
        <w:rPr>
          <w:rtl/>
        </w:rPr>
        <w:t xml:space="preserve">בך </w:t>
      </w:r>
      <w:bookmarkStart w:id="2395" w:name="_ETM_Q6_465080"/>
      <w:bookmarkEnd w:id="2395"/>
      <w:r w:rsidRPr="009C4E80">
        <w:rPr>
          <w:rtl/>
        </w:rPr>
        <w:t>ובי</w:t>
      </w:r>
      <w:r>
        <w:rPr>
          <w:rFonts w:hint="cs"/>
          <w:rtl/>
        </w:rPr>
        <w:t>.</w:t>
      </w:r>
      <w:r w:rsidRPr="009C4E80">
        <w:rPr>
          <w:rtl/>
        </w:rPr>
        <w:t xml:space="preserve"> </w:t>
      </w:r>
      <w:bookmarkStart w:id="2396" w:name="_ETM_Q6_465710"/>
      <w:bookmarkEnd w:id="2396"/>
      <w:r w:rsidRPr="009C4E80">
        <w:rPr>
          <w:rtl/>
        </w:rPr>
        <w:t xml:space="preserve">תודה </w:t>
      </w:r>
      <w:bookmarkStart w:id="2397" w:name="_ETM_Q6_466010"/>
      <w:bookmarkEnd w:id="2397"/>
      <w:r w:rsidRPr="009C4E80">
        <w:rPr>
          <w:rtl/>
        </w:rPr>
        <w:t>רבה</w:t>
      </w:r>
      <w:r>
        <w:rPr>
          <w:rFonts w:hint="cs"/>
          <w:rtl/>
        </w:rPr>
        <w:t>.</w:t>
      </w:r>
      <w:bookmarkStart w:id="2398" w:name="_ETM_Q6_466910"/>
      <w:bookmarkEnd w:id="2398"/>
    </w:p>
    <w:p w:rsidR="00E327AE" w:rsidRDefault="00E327AE" w:rsidP="00551280">
      <w:pPr>
        <w:rPr>
          <w:rtl/>
        </w:rPr>
      </w:pPr>
    </w:p>
    <w:p w:rsidR="00E327AE" w:rsidRDefault="00E327AE" w:rsidP="00551280">
      <w:pPr>
        <w:pStyle w:val="af6"/>
        <w:keepNext/>
        <w:rPr>
          <w:rtl/>
        </w:rPr>
      </w:pPr>
      <w:r w:rsidRPr="00320A39">
        <w:rPr>
          <w:rStyle w:val="TagStyle"/>
          <w:rtl/>
        </w:rPr>
        <w:t xml:space="preserve"> &lt;&lt; יור &gt;&gt; </w:t>
      </w:r>
      <w:r>
        <w:rPr>
          <w:rtl/>
        </w:rPr>
        <w:t>היו"ר יולי יואל אדלשטיין:</w:t>
      </w:r>
      <w:r w:rsidRPr="00320A39">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2399" w:name="_ETM_Q6_463770"/>
      <w:bookmarkEnd w:id="2399"/>
      <w:r>
        <w:rPr>
          <w:rFonts w:hint="cs"/>
          <w:rtl/>
        </w:rPr>
        <w:t>תודה</w:t>
      </w:r>
      <w:bookmarkStart w:id="2400" w:name="_ETM_Q6_462223"/>
      <w:bookmarkStart w:id="2401" w:name="_ETM_Q6_462293"/>
      <w:bookmarkStart w:id="2402" w:name="_ETM_Q6_461219"/>
      <w:bookmarkEnd w:id="2400"/>
      <w:bookmarkEnd w:id="2401"/>
      <w:bookmarkEnd w:id="2402"/>
      <w:r>
        <w:rPr>
          <w:rFonts w:hint="cs"/>
          <w:rtl/>
        </w:rPr>
        <w:t>.</w:t>
      </w:r>
      <w:bookmarkStart w:id="2403" w:name="_ETM_Q6_462615"/>
      <w:bookmarkEnd w:id="2403"/>
      <w:r w:rsidRPr="009C4E80">
        <w:rPr>
          <w:rtl/>
        </w:rPr>
        <w:t xml:space="preserve"> </w:t>
      </w:r>
      <w:bookmarkStart w:id="2404" w:name="_ETM_Q6_467660"/>
      <w:bookmarkEnd w:id="2404"/>
      <w:r w:rsidRPr="009C4E80">
        <w:rPr>
          <w:rtl/>
        </w:rPr>
        <w:t xml:space="preserve">חבר </w:t>
      </w:r>
      <w:bookmarkStart w:id="2405" w:name="_ETM_Q6_467990"/>
      <w:bookmarkEnd w:id="2405"/>
      <w:r w:rsidRPr="009C4E80">
        <w:rPr>
          <w:rtl/>
        </w:rPr>
        <w:t xml:space="preserve">הכנסת </w:t>
      </w:r>
      <w:bookmarkStart w:id="2406" w:name="_ETM_Q6_468500"/>
      <w:bookmarkEnd w:id="2406"/>
      <w:r w:rsidRPr="009C4E80">
        <w:rPr>
          <w:rtl/>
        </w:rPr>
        <w:t xml:space="preserve">יעקב </w:t>
      </w:r>
      <w:bookmarkStart w:id="2407" w:name="_ETM_Q6_468890"/>
      <w:bookmarkEnd w:id="2407"/>
      <w:r w:rsidRPr="009C4E80">
        <w:rPr>
          <w:rtl/>
        </w:rPr>
        <w:t>אשר</w:t>
      </w:r>
      <w:r>
        <w:rPr>
          <w:rFonts w:hint="cs"/>
          <w:rtl/>
        </w:rPr>
        <w:t>.</w:t>
      </w:r>
      <w:bookmarkStart w:id="2408" w:name="_ETM_Q6_480000"/>
      <w:bookmarkEnd w:id="2408"/>
    </w:p>
    <w:p w:rsidR="00E327AE" w:rsidRDefault="00E327AE" w:rsidP="00551280">
      <w:pPr>
        <w:rPr>
          <w:rtl/>
        </w:rPr>
      </w:pPr>
      <w:bookmarkStart w:id="2409" w:name="_ETM_Q6_465538"/>
      <w:bookmarkStart w:id="2410" w:name="_ETM_Q6_465608"/>
      <w:bookmarkStart w:id="2411" w:name="_ETM_Q6_466571"/>
      <w:bookmarkStart w:id="2412" w:name="_ETM_Q6_466653"/>
      <w:bookmarkStart w:id="2413" w:name="_ETM_Q6_468539"/>
      <w:bookmarkEnd w:id="2409"/>
      <w:bookmarkEnd w:id="2410"/>
      <w:bookmarkEnd w:id="2411"/>
      <w:bookmarkEnd w:id="2412"/>
      <w:bookmarkEnd w:id="2413"/>
    </w:p>
    <w:p w:rsidR="00E327AE" w:rsidRDefault="00E327AE" w:rsidP="00551280">
      <w:pPr>
        <w:pStyle w:val="a4"/>
        <w:keepNext/>
        <w:rPr>
          <w:rtl/>
        </w:rPr>
      </w:pPr>
      <w:bookmarkStart w:id="2414" w:name="ET_speaker_5069_18"/>
      <w:r w:rsidRPr="00320A39">
        <w:rPr>
          <w:rStyle w:val="TagStyle"/>
          <w:rtl/>
        </w:rPr>
        <w:t xml:space="preserve"> &lt;&lt; דובר &gt;&gt; </w:t>
      </w:r>
      <w:bookmarkStart w:id="2415" w:name="_Toc527577171"/>
      <w:bookmarkStart w:id="2416" w:name="_Toc527577933"/>
      <w:r>
        <w:rPr>
          <w:rtl/>
        </w:rPr>
        <w:t>יעקב אשר (יהדות התורה):</w:t>
      </w:r>
      <w:bookmarkEnd w:id="2415"/>
      <w:bookmarkEnd w:id="2416"/>
      <w:r w:rsidRPr="00320A39">
        <w:rPr>
          <w:rStyle w:val="TagStyle"/>
          <w:rtl/>
        </w:rPr>
        <w:t xml:space="preserve"> &lt;&lt; דובר &gt;&gt;</w:t>
      </w:r>
      <w:r>
        <w:rPr>
          <w:rtl/>
        </w:rPr>
        <w:t xml:space="preserve"> </w:t>
      </w:r>
      <w:bookmarkEnd w:id="2414"/>
    </w:p>
    <w:p w:rsidR="00E327AE" w:rsidRDefault="00E327AE" w:rsidP="00A4523A">
      <w:pPr>
        <w:rPr>
          <w:rtl/>
        </w:rPr>
      </w:pPr>
    </w:p>
    <w:p w:rsidR="00E327AE" w:rsidRDefault="00E327AE" w:rsidP="00857938">
      <w:pPr>
        <w:rPr>
          <w:rtl/>
        </w:rPr>
      </w:pPr>
      <w:bookmarkStart w:id="2417" w:name="_ETM_Q6_469131"/>
      <w:bookmarkStart w:id="2418" w:name="_ETM_Q6_469148"/>
      <w:bookmarkStart w:id="2419" w:name="_ETM_Q6_465684"/>
      <w:bookmarkStart w:id="2420" w:name="_ETM_Q6_465739"/>
      <w:bookmarkEnd w:id="2417"/>
      <w:bookmarkEnd w:id="2418"/>
      <w:bookmarkEnd w:id="2419"/>
      <w:bookmarkEnd w:id="2420"/>
      <w:r>
        <w:rPr>
          <w:rFonts w:hint="cs"/>
          <w:rtl/>
        </w:rPr>
        <w:t xml:space="preserve">אדוני היושב-ראש, </w:t>
      </w:r>
      <w:r w:rsidRPr="009C4E80">
        <w:rPr>
          <w:rtl/>
        </w:rPr>
        <w:t xml:space="preserve">מכובדי </w:t>
      </w:r>
      <w:bookmarkStart w:id="2421" w:name="_ETM_Q6_480510"/>
      <w:bookmarkEnd w:id="2421"/>
      <w:r w:rsidRPr="009C4E80">
        <w:rPr>
          <w:rtl/>
        </w:rPr>
        <w:t>השר</w:t>
      </w:r>
      <w:r>
        <w:rPr>
          <w:rFonts w:hint="cs"/>
          <w:rtl/>
        </w:rPr>
        <w:t>, ביקשת</w:t>
      </w:r>
      <w:bookmarkStart w:id="2422" w:name="_ETM_Q6_476378"/>
      <w:bookmarkEnd w:id="2422"/>
      <w:r w:rsidRPr="009C4E80">
        <w:rPr>
          <w:rtl/>
        </w:rPr>
        <w:t xml:space="preserve"> </w:t>
      </w:r>
      <w:bookmarkStart w:id="2423" w:name="_ETM_Q6_482610"/>
      <w:bookmarkEnd w:id="2423"/>
      <w:r w:rsidRPr="009C4E80">
        <w:rPr>
          <w:rtl/>
        </w:rPr>
        <w:t xml:space="preserve">שאלות </w:t>
      </w:r>
      <w:bookmarkStart w:id="2424" w:name="_ETM_Q6_483000"/>
      <w:bookmarkEnd w:id="2424"/>
      <w:r w:rsidRPr="009C4E80">
        <w:rPr>
          <w:rtl/>
        </w:rPr>
        <w:t>קשות</w:t>
      </w:r>
      <w:r>
        <w:rPr>
          <w:rFonts w:hint="cs"/>
          <w:rtl/>
        </w:rPr>
        <w:t>,</w:t>
      </w:r>
      <w:r w:rsidRPr="009C4E80">
        <w:rPr>
          <w:rtl/>
        </w:rPr>
        <w:t xml:space="preserve"> </w:t>
      </w:r>
      <w:bookmarkStart w:id="2425" w:name="_ETM_Q6_483510"/>
      <w:bookmarkEnd w:id="2425"/>
      <w:r w:rsidRPr="009C4E80">
        <w:rPr>
          <w:rtl/>
        </w:rPr>
        <w:t xml:space="preserve">אז </w:t>
      </w:r>
      <w:bookmarkStart w:id="2426" w:name="_ETM_Q6_483660"/>
      <w:bookmarkEnd w:id="2426"/>
      <w:r w:rsidRPr="009C4E80">
        <w:rPr>
          <w:rtl/>
        </w:rPr>
        <w:t xml:space="preserve">אני </w:t>
      </w:r>
      <w:bookmarkStart w:id="2427" w:name="_ETM_Q6_483810"/>
      <w:bookmarkEnd w:id="2427"/>
      <w:r w:rsidRPr="009C4E80">
        <w:rPr>
          <w:rtl/>
        </w:rPr>
        <w:t xml:space="preserve">רוצה </w:t>
      </w:r>
      <w:bookmarkStart w:id="2428" w:name="_ETM_Q6_484020"/>
      <w:bookmarkEnd w:id="2428"/>
      <w:r w:rsidRPr="009C4E80">
        <w:rPr>
          <w:rtl/>
        </w:rPr>
        <w:t xml:space="preserve">לשאול </w:t>
      </w:r>
      <w:bookmarkStart w:id="2429" w:name="_ETM_Q6_484350"/>
      <w:bookmarkEnd w:id="2429"/>
      <w:r w:rsidRPr="009C4E80">
        <w:rPr>
          <w:rtl/>
        </w:rPr>
        <w:t xml:space="preserve">אותך </w:t>
      </w:r>
      <w:bookmarkStart w:id="2430" w:name="_ETM_Q6_485620"/>
      <w:bookmarkEnd w:id="2430"/>
      <w:r w:rsidRPr="009C4E80">
        <w:rPr>
          <w:rtl/>
        </w:rPr>
        <w:t xml:space="preserve">אם </w:t>
      </w:r>
      <w:bookmarkStart w:id="2431" w:name="_ETM_Q6_485860"/>
      <w:bookmarkEnd w:id="2431"/>
      <w:r>
        <w:rPr>
          <w:rFonts w:hint="cs"/>
          <w:rtl/>
        </w:rPr>
        <w:t>מסרו</w:t>
      </w:r>
      <w:bookmarkStart w:id="2432" w:name="_ETM_Q6_483497"/>
      <w:bookmarkStart w:id="2433" w:name="_ETM_Q6_486250"/>
      <w:bookmarkEnd w:id="2432"/>
      <w:bookmarkEnd w:id="2433"/>
      <w:r>
        <w:rPr>
          <w:rFonts w:hint="cs"/>
          <w:rtl/>
        </w:rPr>
        <w:t xml:space="preserve"> </w:t>
      </w:r>
      <w:r w:rsidRPr="009C4E80">
        <w:rPr>
          <w:rtl/>
        </w:rPr>
        <w:t xml:space="preserve">לך </w:t>
      </w:r>
      <w:bookmarkStart w:id="2434" w:name="_ETM_Q6_486490"/>
      <w:bookmarkEnd w:id="2434"/>
      <w:r w:rsidRPr="009C4E80">
        <w:rPr>
          <w:rtl/>
        </w:rPr>
        <w:t xml:space="preserve">את </w:t>
      </w:r>
      <w:bookmarkStart w:id="2435" w:name="_ETM_Q6_486610"/>
      <w:bookmarkEnd w:id="2435"/>
      <w:r w:rsidRPr="009C4E80">
        <w:rPr>
          <w:rtl/>
        </w:rPr>
        <w:t>תודתנו</w:t>
      </w:r>
      <w:r w:rsidR="00857938">
        <w:rPr>
          <w:rFonts w:hint="cs"/>
          <w:rtl/>
        </w:rPr>
        <w:t xml:space="preserve"> </w:t>
      </w:r>
      <w:r w:rsidR="00861FD4">
        <w:rPr>
          <w:rFonts w:hint="cs"/>
          <w:rtl/>
        </w:rPr>
        <w:t>–</w:t>
      </w:r>
      <w:r w:rsidR="006737AD">
        <w:rPr>
          <w:rFonts w:hint="cs"/>
          <w:rtl/>
        </w:rPr>
        <w:t xml:space="preserve"> </w:t>
      </w:r>
      <w:r w:rsidR="00861FD4">
        <w:rPr>
          <w:rFonts w:hint="cs"/>
          <w:rtl/>
        </w:rPr>
        <w:t>–</w:t>
      </w:r>
      <w:r w:rsidRPr="009C4E80">
        <w:rPr>
          <w:rtl/>
        </w:rPr>
        <w:t xml:space="preserve"> </w:t>
      </w:r>
      <w:bookmarkStart w:id="2436" w:name="_ETM_Q6_489410"/>
      <w:bookmarkEnd w:id="2436"/>
      <w:r w:rsidRPr="009C4E80">
        <w:rPr>
          <w:rtl/>
        </w:rPr>
        <w:t xml:space="preserve">כבוד </w:t>
      </w:r>
      <w:bookmarkStart w:id="2437" w:name="_ETM_Q6_489529"/>
      <w:bookmarkEnd w:id="2437"/>
      <w:r w:rsidRPr="009C4E80">
        <w:rPr>
          <w:rtl/>
        </w:rPr>
        <w:t xml:space="preserve">השר </w:t>
      </w:r>
      <w:bookmarkStart w:id="2438" w:name="_ETM_Q6_489860"/>
      <w:bookmarkEnd w:id="2438"/>
      <w:r w:rsidRPr="009C4E80">
        <w:rPr>
          <w:rtl/>
        </w:rPr>
        <w:t>איתי</w:t>
      </w:r>
      <w:r>
        <w:rPr>
          <w:rFonts w:hint="cs"/>
          <w:rtl/>
        </w:rPr>
        <w:t>?</w:t>
      </w:r>
      <w:bookmarkStart w:id="2439" w:name="_ETM_Q6_490400"/>
      <w:bookmarkEnd w:id="2439"/>
    </w:p>
    <w:p w:rsidR="00E327AE" w:rsidRDefault="00E327AE" w:rsidP="00551280">
      <w:pPr>
        <w:rPr>
          <w:rtl/>
        </w:rPr>
      </w:pPr>
    </w:p>
    <w:p w:rsidR="00E327AE" w:rsidRDefault="00E327AE" w:rsidP="00551280">
      <w:pPr>
        <w:pStyle w:val="-"/>
        <w:keepNext/>
        <w:rPr>
          <w:rtl/>
        </w:rPr>
      </w:pPr>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551280">
      <w:pPr>
        <w:rPr>
          <w:rtl/>
        </w:rPr>
      </w:pPr>
    </w:p>
    <w:p w:rsidR="00E327AE" w:rsidRDefault="00E327AE" w:rsidP="00857938">
      <w:pPr>
        <w:rPr>
          <w:rtl/>
        </w:rPr>
      </w:pPr>
      <w:bookmarkStart w:id="2440" w:name="_ETM_Q6_484425"/>
      <w:bookmarkEnd w:id="2440"/>
      <w:r>
        <w:rPr>
          <w:rFonts w:hint="cs"/>
          <w:rtl/>
        </w:rPr>
        <w:t>כ</w:t>
      </w:r>
      <w:r w:rsidRPr="009C4E80">
        <w:rPr>
          <w:rtl/>
        </w:rPr>
        <w:t>ן</w:t>
      </w:r>
      <w:r w:rsidR="00857938">
        <w:rPr>
          <w:rFonts w:hint="cs"/>
          <w:rtl/>
        </w:rPr>
        <w:t>.</w:t>
      </w:r>
      <w:bookmarkStart w:id="2441" w:name="_ETM_Q6_487132"/>
      <w:bookmarkEnd w:id="2441"/>
      <w:r w:rsidRPr="009C4E80">
        <w:rPr>
          <w:rtl/>
        </w:rPr>
        <w:t xml:space="preserve"> </w:t>
      </w:r>
      <w:bookmarkStart w:id="2442" w:name="_ETM_Q6_491200"/>
      <w:bookmarkEnd w:id="2442"/>
      <w:r>
        <w:rPr>
          <w:rFonts w:hint="cs"/>
          <w:rtl/>
        </w:rPr>
        <w:t>ה</w:t>
      </w:r>
      <w:r w:rsidRPr="009C4E80">
        <w:rPr>
          <w:rtl/>
        </w:rPr>
        <w:t xml:space="preserve">אם </w:t>
      </w:r>
      <w:bookmarkStart w:id="2443" w:name="_ETM_Q6_491350"/>
      <w:bookmarkEnd w:id="2443"/>
      <w:r>
        <w:rPr>
          <w:rFonts w:hint="cs"/>
          <w:rtl/>
        </w:rPr>
        <w:t>מ</w:t>
      </w:r>
      <w:r w:rsidRPr="009C4E80">
        <w:rPr>
          <w:rtl/>
        </w:rPr>
        <w:t>סר</w:t>
      </w:r>
      <w:r>
        <w:rPr>
          <w:rFonts w:hint="cs"/>
          <w:rtl/>
        </w:rPr>
        <w:t>ו</w:t>
      </w:r>
      <w:r w:rsidRPr="009C4E80">
        <w:rPr>
          <w:rtl/>
        </w:rPr>
        <w:t xml:space="preserve"> </w:t>
      </w:r>
      <w:bookmarkStart w:id="2444" w:name="_ETM_Q6_491650"/>
      <w:bookmarkEnd w:id="2444"/>
      <w:r w:rsidRPr="009C4E80">
        <w:rPr>
          <w:rtl/>
        </w:rPr>
        <w:t xml:space="preserve">לך </w:t>
      </w:r>
      <w:bookmarkStart w:id="2445" w:name="_ETM_Q6_491830"/>
      <w:bookmarkEnd w:id="2445"/>
      <w:r w:rsidRPr="009C4E80">
        <w:rPr>
          <w:rtl/>
        </w:rPr>
        <w:t xml:space="preserve">את </w:t>
      </w:r>
      <w:bookmarkStart w:id="2446" w:name="_ETM_Q6_493300"/>
      <w:bookmarkEnd w:id="2446"/>
      <w:r w:rsidRPr="009C4E80">
        <w:rPr>
          <w:rtl/>
        </w:rPr>
        <w:t>תודתנו</w:t>
      </w:r>
      <w:r>
        <w:rPr>
          <w:rFonts w:hint="cs"/>
          <w:rtl/>
        </w:rPr>
        <w:t>.</w:t>
      </w:r>
      <w:bookmarkStart w:id="2447" w:name="_ETM_Q6_494770"/>
      <w:bookmarkStart w:id="2448" w:name="_ETM_Q6_493592"/>
      <w:bookmarkEnd w:id="2447"/>
      <w:bookmarkEnd w:id="2448"/>
    </w:p>
    <w:p w:rsidR="00E327AE" w:rsidRDefault="00E327AE" w:rsidP="00551280">
      <w:pPr>
        <w:rPr>
          <w:rtl/>
        </w:rPr>
      </w:pPr>
      <w:bookmarkStart w:id="2449" w:name="_ETM_Q6_493647"/>
      <w:bookmarkEnd w:id="2449"/>
    </w:p>
    <w:p w:rsidR="00E327AE" w:rsidRDefault="00E327AE" w:rsidP="00551280">
      <w:pPr>
        <w:pStyle w:val="-"/>
        <w:keepNext/>
        <w:rPr>
          <w:rtl/>
        </w:rPr>
      </w:pPr>
      <w:bookmarkStart w:id="2450" w:name="ET_speakercontinue_5069_19"/>
      <w:r w:rsidRPr="00320A39">
        <w:rPr>
          <w:rStyle w:val="TagStyle"/>
          <w:rtl/>
        </w:rPr>
        <w:t xml:space="preserve"> &lt;&lt; דובר_המשך &gt;&gt; </w:t>
      </w:r>
      <w:r>
        <w:rPr>
          <w:rtl/>
        </w:rPr>
        <w:t>יעקב אשר (יהדות התורה):</w:t>
      </w:r>
      <w:r w:rsidRPr="00320A39">
        <w:rPr>
          <w:rStyle w:val="TagStyle"/>
          <w:rtl/>
        </w:rPr>
        <w:t xml:space="preserve"> &lt;&lt; דובר_המשך &gt;&gt;</w:t>
      </w:r>
      <w:r>
        <w:rPr>
          <w:rtl/>
        </w:rPr>
        <w:t xml:space="preserve"> </w:t>
      </w:r>
      <w:bookmarkEnd w:id="2450"/>
    </w:p>
    <w:p w:rsidR="00E327AE" w:rsidRDefault="00E327AE" w:rsidP="00A4523A">
      <w:pPr>
        <w:rPr>
          <w:rtl/>
        </w:rPr>
      </w:pPr>
    </w:p>
    <w:p w:rsidR="00A43B41" w:rsidRDefault="00861FD4" w:rsidP="00857938">
      <w:pPr>
        <w:rPr>
          <w:rtl/>
        </w:rPr>
      </w:pPr>
      <w:bookmarkStart w:id="2451" w:name="_ETM_Q6_489552"/>
      <w:bookmarkStart w:id="2452" w:name="_ETM_Q6_493809"/>
      <w:bookmarkStart w:id="2453" w:name="_ETM_Q6_493862"/>
      <w:bookmarkEnd w:id="2451"/>
      <w:bookmarkEnd w:id="2452"/>
      <w:bookmarkEnd w:id="2453"/>
      <w:r>
        <w:rPr>
          <w:rFonts w:hint="cs"/>
          <w:rtl/>
        </w:rPr>
        <w:t>–</w:t>
      </w:r>
      <w:r w:rsidR="006737AD">
        <w:rPr>
          <w:rFonts w:hint="cs"/>
          <w:rtl/>
        </w:rPr>
        <w:t xml:space="preserve"> </w:t>
      </w:r>
      <w:r>
        <w:rPr>
          <w:rFonts w:hint="cs"/>
          <w:rtl/>
        </w:rPr>
        <w:t>–</w:t>
      </w:r>
      <w:r w:rsidR="00857938">
        <w:rPr>
          <w:rFonts w:hint="cs"/>
          <w:rtl/>
        </w:rPr>
        <w:t xml:space="preserve"> </w:t>
      </w:r>
      <w:r w:rsidR="00E327AE">
        <w:rPr>
          <w:rFonts w:hint="cs"/>
          <w:rtl/>
        </w:rPr>
        <w:t xml:space="preserve">את תודתנו </w:t>
      </w:r>
      <w:r w:rsidR="00E327AE" w:rsidRPr="009C4E80">
        <w:rPr>
          <w:rtl/>
        </w:rPr>
        <w:t xml:space="preserve">על </w:t>
      </w:r>
      <w:bookmarkStart w:id="2454" w:name="_ETM_Q6_494890"/>
      <w:bookmarkEnd w:id="2454"/>
      <w:r w:rsidR="00E327AE" w:rsidRPr="009C4E80">
        <w:rPr>
          <w:rtl/>
        </w:rPr>
        <w:t xml:space="preserve">כך </w:t>
      </w:r>
      <w:bookmarkStart w:id="2455" w:name="_ETM_Q6_495190"/>
      <w:bookmarkEnd w:id="2455"/>
      <w:r w:rsidR="00E327AE" w:rsidRPr="009C4E80">
        <w:rPr>
          <w:rtl/>
        </w:rPr>
        <w:t xml:space="preserve">שאתמול </w:t>
      </w:r>
      <w:bookmarkStart w:id="2456" w:name="_ETM_Q6_495880"/>
      <w:bookmarkEnd w:id="2456"/>
      <w:r w:rsidR="00E327AE" w:rsidRPr="009C4E80">
        <w:rPr>
          <w:rtl/>
        </w:rPr>
        <w:t xml:space="preserve">בישיבה </w:t>
      </w:r>
      <w:bookmarkStart w:id="2457" w:name="_ETM_Q6_496420"/>
      <w:bookmarkEnd w:id="2457"/>
      <w:r w:rsidR="00E327AE" w:rsidRPr="009C4E80">
        <w:rPr>
          <w:rtl/>
        </w:rPr>
        <w:t xml:space="preserve">של </w:t>
      </w:r>
      <w:bookmarkStart w:id="2458" w:name="_ETM_Q6_496630"/>
      <w:bookmarkEnd w:id="2458"/>
      <w:r w:rsidR="00E327AE" w:rsidRPr="009C4E80">
        <w:rPr>
          <w:rtl/>
        </w:rPr>
        <w:t xml:space="preserve">ועדת </w:t>
      </w:r>
      <w:bookmarkStart w:id="2459" w:name="_ETM_Q6_496960"/>
      <w:bookmarkEnd w:id="2459"/>
      <w:r w:rsidR="00E327AE" w:rsidRPr="009C4E80">
        <w:rPr>
          <w:rtl/>
        </w:rPr>
        <w:t xml:space="preserve">הרווחה </w:t>
      </w:r>
      <w:bookmarkStart w:id="2460" w:name="_ETM_Q6_499380"/>
      <w:bookmarkEnd w:id="2460"/>
      <w:r w:rsidR="00E327AE" w:rsidRPr="009C4E80">
        <w:rPr>
          <w:rtl/>
        </w:rPr>
        <w:t>סוף</w:t>
      </w:r>
      <w:bookmarkStart w:id="2461" w:name="_ETM_Q6_499710"/>
      <w:bookmarkEnd w:id="2461"/>
      <w:r w:rsidR="00D22E98">
        <w:rPr>
          <w:rFonts w:hint="cs"/>
          <w:rtl/>
        </w:rPr>
        <w:t>-</w:t>
      </w:r>
      <w:r w:rsidR="00E327AE" w:rsidRPr="009C4E80">
        <w:rPr>
          <w:rtl/>
        </w:rPr>
        <w:t>סוף</w:t>
      </w:r>
      <w:r w:rsidR="00857938">
        <w:rPr>
          <w:rFonts w:hint="cs"/>
          <w:rtl/>
        </w:rPr>
        <w:t>,</w:t>
      </w:r>
      <w:r w:rsidR="00E327AE" w:rsidRPr="009C4E80">
        <w:rPr>
          <w:rtl/>
        </w:rPr>
        <w:t xml:space="preserve"> </w:t>
      </w:r>
      <w:bookmarkStart w:id="2462" w:name="_ETM_Q6_502160"/>
      <w:bookmarkEnd w:id="2462"/>
      <w:r w:rsidR="00E327AE" w:rsidRPr="009C4E80">
        <w:rPr>
          <w:rtl/>
        </w:rPr>
        <w:t xml:space="preserve">בהנחיה </w:t>
      </w:r>
      <w:bookmarkStart w:id="2463" w:name="_ETM_Q6_502790"/>
      <w:bookmarkEnd w:id="2463"/>
      <w:r w:rsidR="00E327AE" w:rsidRPr="009C4E80">
        <w:rPr>
          <w:rtl/>
        </w:rPr>
        <w:t xml:space="preserve">שלך </w:t>
      </w:r>
      <w:bookmarkStart w:id="2464" w:name="_ETM_Q6_503300"/>
      <w:bookmarkEnd w:id="2464"/>
      <w:r w:rsidR="00E327AE" w:rsidRPr="009C4E80">
        <w:rPr>
          <w:rtl/>
        </w:rPr>
        <w:t xml:space="preserve">ובעזרה </w:t>
      </w:r>
      <w:bookmarkStart w:id="2465" w:name="_ETM_Q6_503839"/>
      <w:bookmarkEnd w:id="2465"/>
      <w:r w:rsidR="00E327AE" w:rsidRPr="009C4E80">
        <w:rPr>
          <w:rtl/>
        </w:rPr>
        <w:t xml:space="preserve">של </w:t>
      </w:r>
      <w:bookmarkStart w:id="2466" w:name="_ETM_Q6_504080"/>
      <w:bookmarkEnd w:id="2466"/>
      <w:r w:rsidR="00E327AE" w:rsidRPr="009C4E80">
        <w:rPr>
          <w:rtl/>
        </w:rPr>
        <w:t xml:space="preserve">צוות </w:t>
      </w:r>
      <w:bookmarkStart w:id="2467" w:name="_ETM_Q6_504410"/>
      <w:bookmarkEnd w:id="2467"/>
      <w:r w:rsidR="00E327AE" w:rsidRPr="009C4E80">
        <w:rPr>
          <w:rtl/>
        </w:rPr>
        <w:t>לשכתך</w:t>
      </w:r>
      <w:r w:rsidR="00857938">
        <w:rPr>
          <w:rFonts w:hint="cs"/>
          <w:rtl/>
        </w:rPr>
        <w:t>,</w:t>
      </w:r>
      <w:r w:rsidR="00E327AE" w:rsidRPr="009C4E80">
        <w:rPr>
          <w:rtl/>
        </w:rPr>
        <w:t xml:space="preserve"> </w:t>
      </w:r>
      <w:bookmarkStart w:id="2468" w:name="_ETM_Q6_507730"/>
      <w:bookmarkEnd w:id="2468"/>
      <w:r w:rsidR="00E327AE">
        <w:rPr>
          <w:rFonts w:hint="cs"/>
          <w:rtl/>
        </w:rPr>
        <w:t xml:space="preserve">שונה </w:t>
      </w:r>
      <w:bookmarkStart w:id="2469" w:name="_ETM_Q6_507263"/>
      <w:bookmarkEnd w:id="2469"/>
      <w:r w:rsidR="00E327AE" w:rsidRPr="009C4E80">
        <w:rPr>
          <w:rtl/>
        </w:rPr>
        <w:t xml:space="preserve">הקריטריון </w:t>
      </w:r>
      <w:bookmarkStart w:id="2470" w:name="_ETM_Q6_509080"/>
      <w:bookmarkEnd w:id="2470"/>
      <w:r w:rsidR="00E327AE" w:rsidRPr="009C4E80">
        <w:rPr>
          <w:rtl/>
        </w:rPr>
        <w:t xml:space="preserve">של </w:t>
      </w:r>
      <w:bookmarkStart w:id="2471" w:name="_ETM_Q6_509410"/>
      <w:bookmarkEnd w:id="2471"/>
      <w:r w:rsidR="00E327AE" w:rsidRPr="009C4E80">
        <w:rPr>
          <w:rtl/>
        </w:rPr>
        <w:t>המשפחתונים</w:t>
      </w:r>
      <w:r w:rsidR="00E327AE">
        <w:rPr>
          <w:rFonts w:hint="cs"/>
          <w:rtl/>
        </w:rPr>
        <w:t>, תמהיל</w:t>
      </w:r>
      <w:bookmarkStart w:id="2472" w:name="_ETM_Q6_504734"/>
      <w:bookmarkEnd w:id="2472"/>
      <w:r w:rsidR="00E327AE" w:rsidRPr="009C4E80">
        <w:rPr>
          <w:rtl/>
        </w:rPr>
        <w:t xml:space="preserve"> </w:t>
      </w:r>
      <w:bookmarkStart w:id="2473" w:name="_ETM_Q6_510850"/>
      <w:bookmarkEnd w:id="2473"/>
      <w:r w:rsidR="00E327AE">
        <w:rPr>
          <w:rFonts w:hint="cs"/>
          <w:rtl/>
        </w:rPr>
        <w:t>ה</w:t>
      </w:r>
      <w:r w:rsidR="00E327AE" w:rsidRPr="009C4E80">
        <w:rPr>
          <w:rtl/>
        </w:rPr>
        <w:t>תינוקות</w:t>
      </w:r>
      <w:r w:rsidR="00E327AE">
        <w:rPr>
          <w:rFonts w:hint="cs"/>
          <w:rtl/>
        </w:rPr>
        <w:t>,</w:t>
      </w:r>
      <w:r w:rsidR="00E327AE" w:rsidRPr="009C4E80">
        <w:rPr>
          <w:rtl/>
        </w:rPr>
        <w:t xml:space="preserve"> </w:t>
      </w:r>
      <w:bookmarkStart w:id="2474" w:name="_ETM_Q6_511570"/>
      <w:bookmarkEnd w:id="2474"/>
      <w:r w:rsidR="00E327AE" w:rsidRPr="009C4E80">
        <w:rPr>
          <w:rtl/>
        </w:rPr>
        <w:t xml:space="preserve">מה </w:t>
      </w:r>
      <w:bookmarkStart w:id="2475" w:name="_ETM_Q6_511660"/>
      <w:bookmarkEnd w:id="2475"/>
      <w:r w:rsidR="00E327AE" w:rsidRPr="009C4E80">
        <w:rPr>
          <w:rtl/>
        </w:rPr>
        <w:t>ש</w:t>
      </w:r>
      <w:bookmarkStart w:id="2476" w:name="_ETM_Q6_507243"/>
      <w:bookmarkEnd w:id="2476"/>
      <w:r w:rsidR="00E327AE" w:rsidRPr="009C4E80">
        <w:rPr>
          <w:rtl/>
        </w:rPr>
        <w:t xml:space="preserve">נקרא </w:t>
      </w:r>
      <w:bookmarkStart w:id="2477" w:name="_ETM_Q6_512930"/>
      <w:bookmarkEnd w:id="2477"/>
      <w:r w:rsidR="00E327AE" w:rsidRPr="009C4E80">
        <w:rPr>
          <w:rtl/>
        </w:rPr>
        <w:t xml:space="preserve">גזירת </w:t>
      </w:r>
      <w:bookmarkStart w:id="2478" w:name="_ETM_Q6_513409"/>
      <w:bookmarkEnd w:id="2478"/>
      <w:r w:rsidR="00E327AE" w:rsidRPr="009C4E80">
        <w:rPr>
          <w:rtl/>
        </w:rPr>
        <w:t>התינוקות</w:t>
      </w:r>
      <w:r w:rsidR="00857938">
        <w:rPr>
          <w:rFonts w:hint="cs"/>
          <w:rtl/>
        </w:rPr>
        <w:t>,</w:t>
      </w:r>
      <w:r w:rsidR="00E327AE" w:rsidRPr="009C4E80">
        <w:rPr>
          <w:rtl/>
        </w:rPr>
        <w:t xml:space="preserve"> </w:t>
      </w:r>
      <w:bookmarkStart w:id="2479" w:name="_ETM_Q6_514630"/>
      <w:bookmarkEnd w:id="2479"/>
      <w:r w:rsidR="00E327AE" w:rsidRPr="009C4E80">
        <w:rPr>
          <w:rtl/>
        </w:rPr>
        <w:t xml:space="preserve">שהותירה </w:t>
      </w:r>
      <w:bookmarkStart w:id="2480" w:name="_ETM_Q6_515110"/>
      <w:bookmarkEnd w:id="2480"/>
      <w:r w:rsidR="00E327AE" w:rsidRPr="009C4E80">
        <w:rPr>
          <w:rtl/>
        </w:rPr>
        <w:t xml:space="preserve">הרבה </w:t>
      </w:r>
      <w:bookmarkStart w:id="2481" w:name="_ETM_Q6_515320"/>
      <w:bookmarkEnd w:id="2481"/>
      <w:r w:rsidR="00E327AE" w:rsidRPr="009C4E80">
        <w:rPr>
          <w:rtl/>
        </w:rPr>
        <w:t xml:space="preserve">משפחתונים </w:t>
      </w:r>
      <w:bookmarkStart w:id="2482" w:name="_ETM_Q6_516010"/>
      <w:bookmarkEnd w:id="2482"/>
      <w:r w:rsidR="00E327AE" w:rsidRPr="009C4E80">
        <w:rPr>
          <w:rtl/>
        </w:rPr>
        <w:t xml:space="preserve">חצי </w:t>
      </w:r>
      <w:bookmarkStart w:id="2483" w:name="_ETM_Q6_516370"/>
      <w:bookmarkEnd w:id="2483"/>
      <w:r w:rsidR="00E327AE" w:rsidRPr="009C4E80">
        <w:rPr>
          <w:rtl/>
        </w:rPr>
        <w:t xml:space="preserve">ריקים </w:t>
      </w:r>
      <w:bookmarkStart w:id="2484" w:name="_ETM_Q6_517680"/>
      <w:bookmarkStart w:id="2485" w:name="_ETM_Q6_513449"/>
      <w:bookmarkStart w:id="2486" w:name="_ETM_Q6_518400"/>
      <w:bookmarkEnd w:id="2484"/>
      <w:bookmarkEnd w:id="2485"/>
      <w:bookmarkEnd w:id="2486"/>
      <w:r w:rsidR="00E327AE" w:rsidRPr="009C4E80">
        <w:rPr>
          <w:rtl/>
        </w:rPr>
        <w:t xml:space="preserve">בגלל </w:t>
      </w:r>
      <w:bookmarkStart w:id="2487" w:name="_ETM_Q6_518850"/>
      <w:bookmarkEnd w:id="2487"/>
      <w:r w:rsidR="00E327AE" w:rsidRPr="009C4E80">
        <w:rPr>
          <w:rtl/>
        </w:rPr>
        <w:t xml:space="preserve">תמהיל </w:t>
      </w:r>
      <w:bookmarkStart w:id="2488" w:name="_ETM_Q6_519450"/>
      <w:bookmarkEnd w:id="2488"/>
      <w:r w:rsidR="00E327AE" w:rsidRPr="009C4E80">
        <w:rPr>
          <w:rtl/>
        </w:rPr>
        <w:t xml:space="preserve">של </w:t>
      </w:r>
      <w:bookmarkStart w:id="2489" w:name="_ETM_Q6_519630"/>
      <w:bookmarkEnd w:id="2489"/>
      <w:r w:rsidR="00E327AE" w:rsidRPr="009C4E80">
        <w:rPr>
          <w:rtl/>
        </w:rPr>
        <w:t>גילים</w:t>
      </w:r>
      <w:r w:rsidR="00E327AE">
        <w:rPr>
          <w:rFonts w:hint="cs"/>
          <w:rtl/>
        </w:rPr>
        <w:t>.</w:t>
      </w:r>
      <w:r w:rsidR="00E327AE" w:rsidRPr="009C4E80">
        <w:rPr>
          <w:rtl/>
        </w:rPr>
        <w:t xml:space="preserve"> </w:t>
      </w:r>
      <w:bookmarkStart w:id="2490" w:name="_ETM_Q6_520670"/>
      <w:bookmarkEnd w:id="2490"/>
      <w:r w:rsidR="00E327AE" w:rsidRPr="009C4E80">
        <w:rPr>
          <w:rtl/>
        </w:rPr>
        <w:t xml:space="preserve">אתמול </w:t>
      </w:r>
      <w:bookmarkStart w:id="2491" w:name="_ETM_Q6_521029"/>
      <w:bookmarkEnd w:id="2491"/>
      <w:r w:rsidR="00E327AE" w:rsidRPr="009C4E80">
        <w:rPr>
          <w:rtl/>
        </w:rPr>
        <w:t xml:space="preserve">הודיעו </w:t>
      </w:r>
      <w:bookmarkStart w:id="2492" w:name="_ETM_Q6_521390"/>
      <w:bookmarkEnd w:id="2492"/>
      <w:r w:rsidR="00E327AE" w:rsidRPr="009C4E80">
        <w:rPr>
          <w:rtl/>
        </w:rPr>
        <w:t xml:space="preserve">אנשי </w:t>
      </w:r>
      <w:bookmarkStart w:id="2493" w:name="_ETM_Q6_521659"/>
      <w:bookmarkEnd w:id="2493"/>
      <w:r w:rsidR="00E327AE" w:rsidRPr="009C4E80">
        <w:rPr>
          <w:rtl/>
        </w:rPr>
        <w:t>משרדך</w:t>
      </w:r>
      <w:r w:rsidR="00E327AE">
        <w:rPr>
          <w:rFonts w:hint="cs"/>
          <w:rtl/>
        </w:rPr>
        <w:t>,</w:t>
      </w:r>
      <w:r w:rsidR="00E327AE" w:rsidRPr="009C4E80">
        <w:rPr>
          <w:rtl/>
        </w:rPr>
        <w:t xml:space="preserve"> </w:t>
      </w:r>
      <w:bookmarkStart w:id="2494" w:name="_ETM_Q6_522740"/>
      <w:bookmarkEnd w:id="2494"/>
      <w:r w:rsidR="00E327AE">
        <w:rPr>
          <w:rFonts w:hint="cs"/>
          <w:rtl/>
        </w:rPr>
        <w:t xml:space="preserve">לאחר </w:t>
      </w:r>
      <w:bookmarkStart w:id="2495" w:name="_ETM_Q6_517374"/>
      <w:bookmarkEnd w:id="2495"/>
      <w:r w:rsidR="00E327AE" w:rsidRPr="009C4E80">
        <w:rPr>
          <w:rtl/>
        </w:rPr>
        <w:t xml:space="preserve">הרבה </w:t>
      </w:r>
      <w:bookmarkStart w:id="2496" w:name="_ETM_Q6_523190"/>
      <w:bookmarkEnd w:id="2496"/>
      <w:r w:rsidR="00E327AE" w:rsidRPr="009C4E80">
        <w:rPr>
          <w:rtl/>
        </w:rPr>
        <w:t xml:space="preserve">מאוד </w:t>
      </w:r>
      <w:bookmarkStart w:id="2497" w:name="_ETM_Q6_523460"/>
      <w:bookmarkEnd w:id="2497"/>
      <w:r w:rsidR="00E327AE" w:rsidRPr="009C4E80">
        <w:rPr>
          <w:rtl/>
        </w:rPr>
        <w:t xml:space="preserve">ישיבות </w:t>
      </w:r>
      <w:bookmarkStart w:id="2498" w:name="_ETM_Q6_524730"/>
      <w:bookmarkEnd w:id="2498"/>
      <w:r w:rsidR="00E327AE">
        <w:rPr>
          <w:rFonts w:hint="cs"/>
          <w:rtl/>
        </w:rPr>
        <w:t>ו</w:t>
      </w:r>
      <w:r w:rsidR="00E327AE" w:rsidRPr="009C4E80">
        <w:rPr>
          <w:rtl/>
        </w:rPr>
        <w:t xml:space="preserve">תמיכה </w:t>
      </w:r>
      <w:bookmarkStart w:id="2499" w:name="_ETM_Q6_525120"/>
      <w:bookmarkEnd w:id="2499"/>
      <w:r w:rsidR="00E327AE" w:rsidRPr="009C4E80">
        <w:rPr>
          <w:rtl/>
        </w:rPr>
        <w:t>שלך</w:t>
      </w:r>
      <w:r w:rsidR="00E327AE">
        <w:rPr>
          <w:rFonts w:hint="cs"/>
          <w:rtl/>
        </w:rPr>
        <w:t>,</w:t>
      </w:r>
      <w:r w:rsidR="00E327AE" w:rsidRPr="009C4E80">
        <w:rPr>
          <w:rtl/>
        </w:rPr>
        <w:t xml:space="preserve"> </w:t>
      </w:r>
      <w:bookmarkStart w:id="2500" w:name="_ETM_Q6_527850"/>
      <w:bookmarkEnd w:id="2500"/>
      <w:r w:rsidR="00E327AE">
        <w:rPr>
          <w:rFonts w:hint="cs"/>
          <w:rtl/>
        </w:rPr>
        <w:t>שהתמהיל הז</w:t>
      </w:r>
      <w:r w:rsidR="00E327AE" w:rsidRPr="009C4E80">
        <w:rPr>
          <w:rtl/>
        </w:rPr>
        <w:t>ה</w:t>
      </w:r>
      <w:bookmarkStart w:id="2501" w:name="_ETM_Q6_528180"/>
      <w:bookmarkStart w:id="2502" w:name="_ETM_Q6_524421"/>
      <w:bookmarkEnd w:id="2501"/>
      <w:bookmarkEnd w:id="2502"/>
      <w:r w:rsidR="00E327AE">
        <w:rPr>
          <w:rFonts w:hint="cs"/>
          <w:rtl/>
        </w:rPr>
        <w:t xml:space="preserve"> מוחלף,</w:t>
      </w:r>
      <w:r w:rsidR="00E327AE" w:rsidRPr="009C4E80">
        <w:rPr>
          <w:rtl/>
        </w:rPr>
        <w:t xml:space="preserve"> </w:t>
      </w:r>
      <w:bookmarkStart w:id="2503" w:name="_ETM_Q6_530820"/>
      <w:bookmarkEnd w:id="2503"/>
      <w:r w:rsidR="00857938">
        <w:rPr>
          <w:rFonts w:hint="cs"/>
          <w:rtl/>
        </w:rPr>
        <w:t>ו</w:t>
      </w:r>
      <w:r w:rsidR="00E327AE" w:rsidRPr="009C4E80">
        <w:rPr>
          <w:rtl/>
        </w:rPr>
        <w:t xml:space="preserve">יש </w:t>
      </w:r>
      <w:bookmarkStart w:id="2504" w:name="_ETM_Q6_531029"/>
      <w:bookmarkEnd w:id="2504"/>
      <w:r w:rsidR="00E327AE" w:rsidRPr="009C4E80">
        <w:rPr>
          <w:rtl/>
        </w:rPr>
        <w:t xml:space="preserve">קריטריונים </w:t>
      </w:r>
      <w:bookmarkStart w:id="2505" w:name="_ETM_Q6_531630"/>
      <w:bookmarkEnd w:id="2505"/>
      <w:r w:rsidR="00E327AE" w:rsidRPr="009C4E80">
        <w:rPr>
          <w:rtl/>
        </w:rPr>
        <w:t>אחרים</w:t>
      </w:r>
      <w:bookmarkStart w:id="2506" w:name="_ETM_Q6_532620"/>
      <w:bookmarkStart w:id="2507" w:name="_ETM_Q6_533250"/>
      <w:bookmarkStart w:id="2508" w:name="_ETM_Q6_527924"/>
      <w:bookmarkEnd w:id="2506"/>
      <w:bookmarkEnd w:id="2507"/>
      <w:bookmarkEnd w:id="2508"/>
      <w:r w:rsidR="00E327AE">
        <w:rPr>
          <w:rFonts w:hint="cs"/>
          <w:rtl/>
        </w:rPr>
        <w:t xml:space="preserve">. </w:t>
      </w:r>
      <w:r w:rsidR="00E327AE" w:rsidRPr="009C4E80">
        <w:rPr>
          <w:rtl/>
        </w:rPr>
        <w:t xml:space="preserve">היום </w:t>
      </w:r>
      <w:bookmarkStart w:id="2509" w:name="_ETM_Q6_534230"/>
      <w:bookmarkEnd w:id="2509"/>
      <w:r w:rsidR="00E327AE" w:rsidRPr="009C4E80">
        <w:rPr>
          <w:rtl/>
        </w:rPr>
        <w:t xml:space="preserve">אפשר </w:t>
      </w:r>
      <w:bookmarkStart w:id="2510" w:name="_ETM_Q6_534529"/>
      <w:bookmarkEnd w:id="2510"/>
      <w:r w:rsidR="00E327AE" w:rsidRPr="009C4E80">
        <w:rPr>
          <w:rtl/>
        </w:rPr>
        <w:t xml:space="preserve">לומר </w:t>
      </w:r>
      <w:bookmarkStart w:id="2511" w:name="_ETM_Q6_534890"/>
      <w:bookmarkEnd w:id="2511"/>
      <w:r w:rsidR="00E327AE" w:rsidRPr="009C4E80">
        <w:rPr>
          <w:rtl/>
        </w:rPr>
        <w:t xml:space="preserve">שבימים </w:t>
      </w:r>
      <w:bookmarkStart w:id="2512" w:name="_ETM_Q6_535430"/>
      <w:bookmarkEnd w:id="2512"/>
      <w:r w:rsidR="00E327AE" w:rsidRPr="009C4E80">
        <w:rPr>
          <w:rtl/>
        </w:rPr>
        <w:t>האלה</w:t>
      </w:r>
      <w:r w:rsidR="00857938">
        <w:rPr>
          <w:rFonts w:hint="cs"/>
          <w:rtl/>
        </w:rPr>
        <w:t>,</w:t>
      </w:r>
      <w:r w:rsidR="00E327AE" w:rsidRPr="009C4E80">
        <w:rPr>
          <w:rtl/>
        </w:rPr>
        <w:t xml:space="preserve"> </w:t>
      </w:r>
      <w:bookmarkStart w:id="2513" w:name="_ETM_Q6_536210"/>
      <w:bookmarkEnd w:id="2513"/>
      <w:r w:rsidR="00E327AE" w:rsidRPr="009C4E80">
        <w:rPr>
          <w:rtl/>
        </w:rPr>
        <w:t xml:space="preserve">בעקבות </w:t>
      </w:r>
      <w:bookmarkStart w:id="2514" w:name="_ETM_Q6_536659"/>
      <w:bookmarkEnd w:id="2514"/>
      <w:r w:rsidR="00E327AE" w:rsidRPr="009C4E80">
        <w:rPr>
          <w:rtl/>
        </w:rPr>
        <w:t xml:space="preserve">השינוי </w:t>
      </w:r>
      <w:bookmarkStart w:id="2515" w:name="_ETM_Q6_537080"/>
      <w:bookmarkEnd w:id="2515"/>
      <w:r w:rsidR="00E327AE" w:rsidRPr="009C4E80">
        <w:rPr>
          <w:rtl/>
        </w:rPr>
        <w:t xml:space="preserve">הזה </w:t>
      </w:r>
      <w:bookmarkStart w:id="2516" w:name="_ETM_Q6_537779"/>
      <w:bookmarkEnd w:id="2516"/>
      <w:r w:rsidR="00E327AE">
        <w:rPr>
          <w:rFonts w:hint="cs"/>
          <w:rtl/>
        </w:rPr>
        <w:t>י</w:t>
      </w:r>
      <w:r w:rsidR="00E327AE" w:rsidRPr="009C4E80">
        <w:rPr>
          <w:rtl/>
        </w:rPr>
        <w:t xml:space="preserve">תמלאו </w:t>
      </w:r>
      <w:bookmarkStart w:id="2517" w:name="_ETM_Q6_538200"/>
      <w:bookmarkEnd w:id="2517"/>
      <w:r w:rsidR="00E327AE" w:rsidRPr="009C4E80">
        <w:rPr>
          <w:rtl/>
        </w:rPr>
        <w:t>המשפחתונים</w:t>
      </w:r>
      <w:r w:rsidR="00E327AE">
        <w:rPr>
          <w:rFonts w:hint="cs"/>
          <w:rtl/>
        </w:rPr>
        <w:t>,</w:t>
      </w:r>
      <w:r w:rsidR="00E327AE" w:rsidRPr="009C4E80">
        <w:rPr>
          <w:rtl/>
        </w:rPr>
        <w:t xml:space="preserve"> </w:t>
      </w:r>
      <w:bookmarkStart w:id="2518" w:name="_ETM_Q6_539400"/>
      <w:bookmarkEnd w:id="2518"/>
      <w:r w:rsidR="00E327AE" w:rsidRPr="009C4E80">
        <w:rPr>
          <w:rtl/>
        </w:rPr>
        <w:t>א</w:t>
      </w:r>
      <w:r w:rsidR="00E327AE">
        <w:rPr>
          <w:rFonts w:hint="cs"/>
          <w:rtl/>
        </w:rPr>
        <w:t>י</w:t>
      </w:r>
      <w:r w:rsidR="00E327AE" w:rsidRPr="009C4E80">
        <w:rPr>
          <w:rtl/>
        </w:rPr>
        <w:t xml:space="preserve">מהות </w:t>
      </w:r>
      <w:bookmarkStart w:id="2519" w:name="_ETM_Q6_539760"/>
      <w:bookmarkEnd w:id="2519"/>
      <w:r w:rsidR="00E327AE" w:rsidRPr="009C4E80">
        <w:rPr>
          <w:rtl/>
        </w:rPr>
        <w:t xml:space="preserve">עובדות </w:t>
      </w:r>
      <w:bookmarkStart w:id="2520" w:name="_ETM_Q6_540150"/>
      <w:bookmarkEnd w:id="2520"/>
      <w:r w:rsidR="00E327AE" w:rsidRPr="009C4E80">
        <w:rPr>
          <w:rtl/>
        </w:rPr>
        <w:t xml:space="preserve">יוכלו </w:t>
      </w:r>
      <w:bookmarkStart w:id="2521" w:name="_ETM_Q6_540480"/>
      <w:bookmarkEnd w:id="2521"/>
      <w:r w:rsidR="00E327AE" w:rsidRPr="009C4E80">
        <w:rPr>
          <w:rtl/>
        </w:rPr>
        <w:t xml:space="preserve">לצאת </w:t>
      </w:r>
      <w:bookmarkStart w:id="2522" w:name="_ETM_Q6_540840"/>
      <w:bookmarkEnd w:id="2522"/>
      <w:r w:rsidR="00E327AE" w:rsidRPr="009C4E80">
        <w:rPr>
          <w:rtl/>
        </w:rPr>
        <w:t xml:space="preserve">לעבודה </w:t>
      </w:r>
      <w:bookmarkStart w:id="2523" w:name="_ETM_Q6_541800"/>
      <w:bookmarkEnd w:id="2523"/>
      <w:r w:rsidR="00E327AE" w:rsidRPr="009C4E80">
        <w:rPr>
          <w:rtl/>
        </w:rPr>
        <w:t xml:space="preserve">בלב </w:t>
      </w:r>
      <w:bookmarkStart w:id="2524" w:name="_ETM_Q6_542100"/>
      <w:bookmarkEnd w:id="2524"/>
      <w:r w:rsidR="00E327AE" w:rsidRPr="009C4E80">
        <w:rPr>
          <w:rtl/>
        </w:rPr>
        <w:t>שקט</w:t>
      </w:r>
      <w:r w:rsidR="00E327AE">
        <w:rPr>
          <w:rFonts w:hint="cs"/>
          <w:rtl/>
        </w:rPr>
        <w:t>,</w:t>
      </w:r>
      <w:r w:rsidR="00E327AE" w:rsidRPr="009C4E80">
        <w:rPr>
          <w:rtl/>
        </w:rPr>
        <w:t xml:space="preserve"> </w:t>
      </w:r>
      <w:bookmarkStart w:id="2525" w:name="_ETM_Q6_543210"/>
      <w:bookmarkEnd w:id="2525"/>
      <w:r w:rsidR="00E327AE" w:rsidRPr="009C4E80">
        <w:rPr>
          <w:rtl/>
        </w:rPr>
        <w:t xml:space="preserve">וגם </w:t>
      </w:r>
      <w:bookmarkStart w:id="2526" w:name="_ETM_Q6_543570"/>
      <w:bookmarkEnd w:id="2526"/>
      <w:r w:rsidR="00E327AE" w:rsidRPr="009C4E80">
        <w:rPr>
          <w:rtl/>
        </w:rPr>
        <w:t xml:space="preserve">המטפלות </w:t>
      </w:r>
      <w:bookmarkStart w:id="2527" w:name="_ETM_Q6_544200"/>
      <w:bookmarkEnd w:id="2527"/>
      <w:r w:rsidR="00E327AE" w:rsidRPr="009C4E80">
        <w:rPr>
          <w:rtl/>
        </w:rPr>
        <w:t xml:space="preserve">יוכלו </w:t>
      </w:r>
      <w:bookmarkStart w:id="2528" w:name="_ETM_Q6_544380"/>
      <w:bookmarkEnd w:id="2528"/>
      <w:r w:rsidR="00E327AE" w:rsidRPr="009C4E80">
        <w:rPr>
          <w:rtl/>
        </w:rPr>
        <w:t xml:space="preserve">להתפרנס </w:t>
      </w:r>
      <w:bookmarkStart w:id="2529" w:name="_ETM_Q6_544920"/>
      <w:bookmarkEnd w:id="2529"/>
      <w:r w:rsidR="00E327AE" w:rsidRPr="009C4E80">
        <w:rPr>
          <w:rtl/>
        </w:rPr>
        <w:t>בכבוד</w:t>
      </w:r>
      <w:r w:rsidR="00A43B41">
        <w:rPr>
          <w:rFonts w:hint="cs"/>
          <w:rtl/>
        </w:rPr>
        <w:t>,</w:t>
      </w:r>
      <w:r w:rsidR="00E327AE" w:rsidRPr="009C4E80">
        <w:rPr>
          <w:rtl/>
        </w:rPr>
        <w:t xml:space="preserve"> </w:t>
      </w:r>
      <w:bookmarkStart w:id="2530" w:name="_ETM_Q6_545670"/>
      <w:bookmarkEnd w:id="2530"/>
      <w:r w:rsidR="00E327AE" w:rsidRPr="009C4E80">
        <w:rPr>
          <w:rtl/>
        </w:rPr>
        <w:t xml:space="preserve">כי </w:t>
      </w:r>
      <w:bookmarkStart w:id="2531" w:name="_ETM_Q6_545850"/>
      <w:bookmarkStart w:id="2532" w:name="_ETM_Q6_545940"/>
      <w:bookmarkStart w:id="2533" w:name="_ETM_Q6_546840"/>
      <w:bookmarkStart w:id="2534" w:name="_ETM_Q6_547080"/>
      <w:bookmarkStart w:id="2535" w:name="_ETM_Q6_539698"/>
      <w:bookmarkEnd w:id="2531"/>
      <w:bookmarkEnd w:id="2532"/>
      <w:bookmarkEnd w:id="2533"/>
      <w:bookmarkEnd w:id="2534"/>
      <w:bookmarkEnd w:id="2535"/>
      <w:r w:rsidR="00E327AE">
        <w:rPr>
          <w:rFonts w:hint="cs"/>
          <w:rtl/>
        </w:rPr>
        <w:t xml:space="preserve">יהיה להן משפחתון </w:t>
      </w:r>
      <w:r w:rsidR="00E327AE" w:rsidRPr="009C4E80">
        <w:rPr>
          <w:rtl/>
        </w:rPr>
        <w:t>מלא</w:t>
      </w:r>
      <w:r w:rsidR="00E327AE">
        <w:rPr>
          <w:rFonts w:hint="cs"/>
          <w:rtl/>
        </w:rPr>
        <w:t>.</w:t>
      </w:r>
      <w:bookmarkStart w:id="2536" w:name="_ETM_Q6_547320"/>
      <w:bookmarkEnd w:id="2536"/>
      <w:r w:rsidR="00E327AE">
        <w:rPr>
          <w:rFonts w:hint="cs"/>
          <w:rtl/>
        </w:rPr>
        <w:t xml:space="preserve"> </w:t>
      </w:r>
      <w:bookmarkStart w:id="2537" w:name="_ETM_Q6_546198"/>
      <w:bookmarkStart w:id="2538" w:name="_ETM_Q6_546277"/>
      <w:bookmarkStart w:id="2539" w:name="_ETM_Q6_547016"/>
      <w:bookmarkStart w:id="2540" w:name="_ETM_Q6_547087"/>
      <w:bookmarkStart w:id="2541" w:name="_ETM_Q6_545539"/>
      <w:bookmarkEnd w:id="2537"/>
      <w:bookmarkEnd w:id="2538"/>
      <w:bookmarkEnd w:id="2539"/>
      <w:bookmarkEnd w:id="2540"/>
      <w:bookmarkEnd w:id="2541"/>
    </w:p>
    <w:p w:rsidR="00A43B41" w:rsidRDefault="00A43B41" w:rsidP="00857938">
      <w:pPr>
        <w:rPr>
          <w:rtl/>
        </w:rPr>
      </w:pPr>
    </w:p>
    <w:p w:rsidR="00E327AE" w:rsidRDefault="00E327AE" w:rsidP="00A43B41">
      <w:pPr>
        <w:rPr>
          <w:rtl/>
        </w:rPr>
      </w:pPr>
      <w:r w:rsidRPr="009C4E80">
        <w:rPr>
          <w:rtl/>
        </w:rPr>
        <w:t>שאלתי</w:t>
      </w:r>
      <w:r w:rsidR="00A43B41">
        <w:rPr>
          <w:rFonts w:hint="cs"/>
          <w:rtl/>
        </w:rPr>
        <w:t>:</w:t>
      </w:r>
      <w:r w:rsidRPr="009C4E80">
        <w:rPr>
          <w:rtl/>
        </w:rPr>
        <w:t xml:space="preserve"> </w:t>
      </w:r>
      <w:bookmarkStart w:id="2542" w:name="_ETM_Q6_548340"/>
      <w:bookmarkEnd w:id="2542"/>
      <w:r w:rsidRPr="009C4E80">
        <w:rPr>
          <w:rtl/>
        </w:rPr>
        <w:t xml:space="preserve">האם </w:t>
      </w:r>
      <w:bookmarkStart w:id="2543" w:name="_ETM_Q6_548520"/>
      <w:bookmarkEnd w:id="2543"/>
      <w:r w:rsidRPr="009C4E80">
        <w:rPr>
          <w:rtl/>
        </w:rPr>
        <w:t xml:space="preserve">הועברה </w:t>
      </w:r>
      <w:bookmarkStart w:id="2544" w:name="_ETM_Q6_548940"/>
      <w:bookmarkEnd w:id="2544"/>
      <w:r w:rsidRPr="009C4E80">
        <w:rPr>
          <w:rtl/>
        </w:rPr>
        <w:t xml:space="preserve">אליך </w:t>
      </w:r>
      <w:bookmarkStart w:id="2545" w:name="_ETM_Q6_549240"/>
      <w:bookmarkEnd w:id="2545"/>
      <w:r w:rsidRPr="009C4E80">
        <w:rPr>
          <w:rtl/>
        </w:rPr>
        <w:t>תודתי</w:t>
      </w:r>
      <w:r>
        <w:rPr>
          <w:rFonts w:hint="cs"/>
          <w:rtl/>
        </w:rPr>
        <w:t>?</w:t>
      </w:r>
      <w:bookmarkStart w:id="2546" w:name="_ETM_Q6_543550"/>
      <w:bookmarkStart w:id="2547" w:name="_ETM_Q6_550490"/>
      <w:bookmarkEnd w:id="2546"/>
      <w:bookmarkEnd w:id="2547"/>
    </w:p>
    <w:p w:rsidR="00E327AE" w:rsidRDefault="00E327AE" w:rsidP="00551280">
      <w:pPr>
        <w:rPr>
          <w:rtl/>
        </w:rPr>
      </w:pPr>
      <w:bookmarkStart w:id="2548" w:name="_ETM_Q6_551368"/>
      <w:bookmarkStart w:id="2549" w:name="_ETM_Q6_551448"/>
      <w:bookmarkEnd w:id="2548"/>
      <w:bookmarkEnd w:id="2549"/>
    </w:p>
    <w:p w:rsidR="00E327AE" w:rsidRDefault="00E327AE" w:rsidP="00A43B41">
      <w:pPr>
        <w:rPr>
          <w:rtl/>
        </w:rPr>
      </w:pPr>
      <w:bookmarkStart w:id="2550" w:name="_ETM_Q6_551607"/>
      <w:bookmarkStart w:id="2551" w:name="_ETM_Q6_551681"/>
      <w:bookmarkEnd w:id="2550"/>
      <w:bookmarkEnd w:id="2551"/>
      <w:r w:rsidRPr="009C4E80">
        <w:rPr>
          <w:rtl/>
        </w:rPr>
        <w:t xml:space="preserve">ובהזדמנות </w:t>
      </w:r>
      <w:bookmarkStart w:id="2552" w:name="_ETM_Q6_551120"/>
      <w:bookmarkEnd w:id="2552"/>
      <w:r w:rsidRPr="009C4E80">
        <w:rPr>
          <w:rtl/>
        </w:rPr>
        <w:t>ז</w:t>
      </w:r>
      <w:r>
        <w:rPr>
          <w:rFonts w:hint="cs"/>
          <w:rtl/>
        </w:rPr>
        <w:t>ו</w:t>
      </w:r>
      <w:r w:rsidRPr="009C4E80">
        <w:rPr>
          <w:rtl/>
        </w:rPr>
        <w:t xml:space="preserve"> </w:t>
      </w:r>
      <w:bookmarkStart w:id="2553" w:name="_ETM_Q6_551450"/>
      <w:bookmarkEnd w:id="2553"/>
      <w:r w:rsidRPr="009C4E80">
        <w:rPr>
          <w:rtl/>
        </w:rPr>
        <w:t xml:space="preserve">שאלה </w:t>
      </w:r>
      <w:bookmarkStart w:id="2554" w:name="_ETM_Q6_551810"/>
      <w:bookmarkEnd w:id="2554"/>
      <w:r w:rsidRPr="009C4E80">
        <w:rPr>
          <w:rtl/>
        </w:rPr>
        <w:t>נוספת</w:t>
      </w:r>
      <w:r w:rsidR="00A43B41">
        <w:rPr>
          <w:rFonts w:hint="cs"/>
          <w:rtl/>
        </w:rPr>
        <w:t>,</w:t>
      </w:r>
      <w:r w:rsidRPr="009C4E80">
        <w:rPr>
          <w:rtl/>
        </w:rPr>
        <w:t xml:space="preserve"> </w:t>
      </w:r>
      <w:bookmarkStart w:id="2555" w:name="_ETM_Q6_552950"/>
      <w:bookmarkEnd w:id="2555"/>
      <w:r w:rsidRPr="009C4E80">
        <w:rPr>
          <w:rtl/>
        </w:rPr>
        <w:t xml:space="preserve">ששלחתי </w:t>
      </w:r>
      <w:bookmarkStart w:id="2556" w:name="_ETM_Q6_553550"/>
      <w:bookmarkEnd w:id="2556"/>
      <w:r w:rsidRPr="009C4E80">
        <w:rPr>
          <w:rtl/>
        </w:rPr>
        <w:t xml:space="preserve">לך </w:t>
      </w:r>
      <w:bookmarkStart w:id="2557" w:name="_ETM_Q6_554510"/>
      <w:bookmarkEnd w:id="2557"/>
      <w:r w:rsidRPr="009C4E80">
        <w:rPr>
          <w:rtl/>
        </w:rPr>
        <w:t xml:space="preserve">גם </w:t>
      </w:r>
      <w:bookmarkStart w:id="2558" w:name="_ETM_Q6_554720"/>
      <w:bookmarkEnd w:id="2558"/>
      <w:r w:rsidRPr="009C4E80">
        <w:rPr>
          <w:rtl/>
        </w:rPr>
        <w:t>במכתב</w:t>
      </w:r>
      <w:r>
        <w:rPr>
          <w:rFonts w:hint="cs"/>
          <w:rtl/>
        </w:rPr>
        <w:t>,</w:t>
      </w:r>
      <w:r w:rsidRPr="009C4E80">
        <w:rPr>
          <w:rtl/>
        </w:rPr>
        <w:t xml:space="preserve"> </w:t>
      </w:r>
      <w:bookmarkStart w:id="2559" w:name="_ETM_Q6_555290"/>
      <w:bookmarkEnd w:id="2559"/>
      <w:r w:rsidRPr="009C4E80">
        <w:rPr>
          <w:rtl/>
        </w:rPr>
        <w:t xml:space="preserve">אבל </w:t>
      </w:r>
      <w:bookmarkStart w:id="2560" w:name="_ETM_Q6_555500"/>
      <w:bookmarkEnd w:id="2560"/>
      <w:r w:rsidRPr="009C4E80">
        <w:rPr>
          <w:rtl/>
        </w:rPr>
        <w:t xml:space="preserve">אני </w:t>
      </w:r>
      <w:bookmarkStart w:id="2561" w:name="_ETM_Q6_555650"/>
      <w:bookmarkEnd w:id="2561"/>
      <w:r w:rsidRPr="009C4E80">
        <w:rPr>
          <w:rtl/>
        </w:rPr>
        <w:t xml:space="preserve">רוצה </w:t>
      </w:r>
      <w:bookmarkStart w:id="2562" w:name="_ETM_Q6_555860"/>
      <w:bookmarkEnd w:id="2562"/>
      <w:r w:rsidRPr="009C4E80">
        <w:rPr>
          <w:rtl/>
        </w:rPr>
        <w:t xml:space="preserve">לעורר </w:t>
      </w:r>
      <w:bookmarkStart w:id="2563" w:name="_ETM_Q6_556190"/>
      <w:bookmarkEnd w:id="2563"/>
      <w:r w:rsidRPr="009C4E80">
        <w:rPr>
          <w:rtl/>
        </w:rPr>
        <w:t xml:space="preserve">את </w:t>
      </w:r>
      <w:bookmarkStart w:id="2564" w:name="_ETM_Q6_556279"/>
      <w:bookmarkEnd w:id="2564"/>
      <w:r w:rsidRPr="009C4E80">
        <w:rPr>
          <w:rtl/>
        </w:rPr>
        <w:t xml:space="preserve">זה </w:t>
      </w:r>
      <w:bookmarkStart w:id="2565" w:name="_ETM_Q6_556400"/>
      <w:bookmarkEnd w:id="2565"/>
      <w:r w:rsidRPr="009C4E80">
        <w:rPr>
          <w:rtl/>
        </w:rPr>
        <w:t>שוב</w:t>
      </w:r>
      <w:r>
        <w:rPr>
          <w:rFonts w:hint="cs"/>
          <w:rtl/>
        </w:rPr>
        <w:t>.</w:t>
      </w:r>
      <w:bookmarkStart w:id="2566" w:name="_ETM_Q6_557310"/>
      <w:bookmarkEnd w:id="2566"/>
      <w:r>
        <w:rPr>
          <w:rFonts w:hint="cs"/>
          <w:rtl/>
        </w:rPr>
        <w:t xml:space="preserve"> </w:t>
      </w:r>
      <w:bookmarkStart w:id="2567" w:name="_ETM_Q6_552463"/>
      <w:bookmarkEnd w:id="2567"/>
      <w:r>
        <w:rPr>
          <w:rFonts w:hint="cs"/>
          <w:rtl/>
        </w:rPr>
        <w:t xml:space="preserve">אני </w:t>
      </w:r>
      <w:bookmarkStart w:id="2568" w:name="_ETM_Q6_551256"/>
      <w:bookmarkEnd w:id="2568"/>
      <w:r>
        <w:rPr>
          <w:rFonts w:hint="cs"/>
          <w:rtl/>
        </w:rPr>
        <w:t>יודע שהיום</w:t>
      </w:r>
      <w:bookmarkStart w:id="2569" w:name="_ETM_Q6_557640"/>
      <w:bookmarkEnd w:id="2569"/>
      <w:r w:rsidRPr="009C4E80">
        <w:rPr>
          <w:rtl/>
        </w:rPr>
        <w:t xml:space="preserve"> </w:t>
      </w:r>
      <w:bookmarkStart w:id="2570" w:name="_ETM_Q6_558090"/>
      <w:bookmarkEnd w:id="2570"/>
      <w:r w:rsidRPr="009C4E80">
        <w:rPr>
          <w:rtl/>
        </w:rPr>
        <w:t xml:space="preserve">המדיניות </w:t>
      </w:r>
      <w:bookmarkStart w:id="2571" w:name="_ETM_Q6_558630"/>
      <w:bookmarkEnd w:id="2571"/>
      <w:r w:rsidRPr="009C4E80">
        <w:rPr>
          <w:rtl/>
        </w:rPr>
        <w:t xml:space="preserve">בביטוח </w:t>
      </w:r>
      <w:bookmarkStart w:id="2572" w:name="_ETM_Q6_559050"/>
      <w:bookmarkEnd w:id="2572"/>
      <w:r>
        <w:rPr>
          <w:rFonts w:hint="cs"/>
          <w:rtl/>
        </w:rPr>
        <w:t>ה</w:t>
      </w:r>
      <w:r w:rsidRPr="009C4E80">
        <w:rPr>
          <w:rtl/>
        </w:rPr>
        <w:t xml:space="preserve">לאומי </w:t>
      </w:r>
      <w:bookmarkStart w:id="2573" w:name="_ETM_Q6_559960"/>
      <w:bookmarkEnd w:id="2573"/>
      <w:r w:rsidRPr="009C4E80">
        <w:rPr>
          <w:rtl/>
        </w:rPr>
        <w:t xml:space="preserve">בהנחייתך </w:t>
      </w:r>
      <w:bookmarkStart w:id="2574" w:name="_ETM_Q6_561420"/>
      <w:bookmarkEnd w:id="2574"/>
      <w:r w:rsidRPr="009C4E80">
        <w:rPr>
          <w:rtl/>
        </w:rPr>
        <w:t xml:space="preserve">היא </w:t>
      </w:r>
      <w:bookmarkStart w:id="2575" w:name="_ETM_Q6_561659"/>
      <w:bookmarkEnd w:id="2575"/>
      <w:r w:rsidRPr="009C4E80">
        <w:rPr>
          <w:rtl/>
        </w:rPr>
        <w:t xml:space="preserve">שיש </w:t>
      </w:r>
      <w:bookmarkStart w:id="2576" w:name="_ETM_Q6_562050"/>
      <w:bookmarkEnd w:id="2576"/>
      <w:r w:rsidRPr="009C4E80">
        <w:rPr>
          <w:rtl/>
        </w:rPr>
        <w:t xml:space="preserve">דברים </w:t>
      </w:r>
      <w:bookmarkStart w:id="2577" w:name="_ETM_Q6_562800"/>
      <w:bookmarkEnd w:id="2577"/>
      <w:r w:rsidRPr="009C4E80">
        <w:rPr>
          <w:rtl/>
        </w:rPr>
        <w:t>שב</w:t>
      </w:r>
      <w:bookmarkStart w:id="2578" w:name="_ETM_Q6_563130"/>
      <w:bookmarkStart w:id="2579" w:name="_ETM_Q6_557056"/>
      <w:bookmarkEnd w:id="2578"/>
      <w:bookmarkEnd w:id="2579"/>
      <w:r>
        <w:rPr>
          <w:rFonts w:hint="cs"/>
          <w:rtl/>
        </w:rPr>
        <w:t>רגע</w:t>
      </w:r>
      <w:bookmarkStart w:id="2580" w:name="_ETM_Q6_558012"/>
      <w:bookmarkEnd w:id="2580"/>
      <w:r>
        <w:rPr>
          <w:rFonts w:hint="cs"/>
          <w:rtl/>
        </w:rPr>
        <w:t xml:space="preserve"> שהנכות</w:t>
      </w:r>
      <w:r w:rsidRPr="009C4E80">
        <w:rPr>
          <w:rtl/>
        </w:rPr>
        <w:t xml:space="preserve"> </w:t>
      </w:r>
      <w:bookmarkStart w:id="2581" w:name="_ETM_Q6_563400"/>
      <w:bookmarkEnd w:id="2581"/>
      <w:r>
        <w:rPr>
          <w:rFonts w:hint="cs"/>
          <w:rtl/>
        </w:rPr>
        <w:t>היא</w:t>
      </w:r>
      <w:r w:rsidRPr="009C4E80">
        <w:rPr>
          <w:rtl/>
        </w:rPr>
        <w:t xml:space="preserve"> </w:t>
      </w:r>
      <w:bookmarkStart w:id="2582" w:name="_ETM_Q6_563850"/>
      <w:bookmarkEnd w:id="2582"/>
      <w:r w:rsidRPr="009C4E80">
        <w:rPr>
          <w:rtl/>
        </w:rPr>
        <w:t>מוחלטת</w:t>
      </w:r>
      <w:bookmarkStart w:id="2583" w:name="_ETM_Q6_558552"/>
      <w:bookmarkStart w:id="2584" w:name="_ETM_Q6_564900"/>
      <w:bookmarkEnd w:id="2583"/>
      <w:bookmarkEnd w:id="2584"/>
      <w:r>
        <w:rPr>
          <w:rFonts w:hint="cs"/>
          <w:rtl/>
        </w:rPr>
        <w:t xml:space="preserve"> </w:t>
      </w:r>
      <w:r w:rsidR="00861FD4">
        <w:rPr>
          <w:rFonts w:hint="eastAsia"/>
          <w:rtl/>
        </w:rPr>
        <w:t>–</w:t>
      </w:r>
      <w:r>
        <w:rPr>
          <w:rFonts w:hint="cs"/>
          <w:rtl/>
        </w:rPr>
        <w:t xml:space="preserve"> </w:t>
      </w:r>
      <w:r w:rsidRPr="009C4E80">
        <w:rPr>
          <w:rtl/>
        </w:rPr>
        <w:t xml:space="preserve">היא </w:t>
      </w:r>
      <w:bookmarkStart w:id="2585" w:name="_ETM_Q6_564990"/>
      <w:bookmarkEnd w:id="2585"/>
      <w:r w:rsidRPr="009C4E80">
        <w:rPr>
          <w:rtl/>
        </w:rPr>
        <w:t>מוחלטת</w:t>
      </w:r>
      <w:r w:rsidR="00A43B41">
        <w:rPr>
          <w:rFonts w:hint="cs"/>
          <w:rtl/>
        </w:rPr>
        <w:t>,</w:t>
      </w:r>
      <w:r w:rsidRPr="009C4E80">
        <w:rPr>
          <w:rtl/>
        </w:rPr>
        <w:t xml:space="preserve"> </w:t>
      </w:r>
      <w:bookmarkStart w:id="2586" w:name="_ETM_Q6_565500"/>
      <w:bookmarkEnd w:id="2586"/>
      <w:r w:rsidRPr="009C4E80">
        <w:rPr>
          <w:rtl/>
        </w:rPr>
        <w:t xml:space="preserve">ולא </w:t>
      </w:r>
      <w:bookmarkStart w:id="2587" w:name="_ETM_Q6_565710"/>
      <w:bookmarkEnd w:id="2587"/>
      <w:r w:rsidRPr="009C4E80">
        <w:rPr>
          <w:rtl/>
        </w:rPr>
        <w:t>צרי</w:t>
      </w:r>
      <w:r>
        <w:rPr>
          <w:rFonts w:hint="cs"/>
          <w:rtl/>
        </w:rPr>
        <w:t>כים</w:t>
      </w:r>
      <w:bookmarkStart w:id="2588" w:name="_ETM_Q6_560076"/>
      <w:bookmarkEnd w:id="2588"/>
      <w:r w:rsidRPr="009C4E80">
        <w:rPr>
          <w:rtl/>
        </w:rPr>
        <w:t xml:space="preserve"> </w:t>
      </w:r>
      <w:bookmarkStart w:id="2589" w:name="_ETM_Q6_565890"/>
      <w:bookmarkEnd w:id="2589"/>
      <w:r w:rsidRPr="009C4E80">
        <w:rPr>
          <w:rtl/>
        </w:rPr>
        <w:t xml:space="preserve">לשחק </w:t>
      </w:r>
      <w:bookmarkStart w:id="2590" w:name="_ETM_Q6_566310"/>
      <w:bookmarkEnd w:id="2590"/>
      <w:r w:rsidRPr="009C4E80">
        <w:rPr>
          <w:rtl/>
        </w:rPr>
        <w:t>א</w:t>
      </w:r>
      <w:r>
        <w:rPr>
          <w:rFonts w:hint="cs"/>
          <w:rtl/>
        </w:rPr>
        <w:t>י</w:t>
      </w:r>
      <w:r w:rsidRPr="009C4E80">
        <w:rPr>
          <w:rtl/>
        </w:rPr>
        <w:t xml:space="preserve">תה </w:t>
      </w:r>
      <w:bookmarkStart w:id="2591" w:name="_ETM_Q6_566520"/>
      <w:bookmarkEnd w:id="2591"/>
      <w:r w:rsidRPr="009C4E80">
        <w:rPr>
          <w:rtl/>
        </w:rPr>
        <w:t xml:space="preserve">כל </w:t>
      </w:r>
      <w:bookmarkStart w:id="2592" w:name="_ETM_Q6_566700"/>
      <w:bookmarkEnd w:id="2592"/>
      <w:r w:rsidRPr="009C4E80">
        <w:rPr>
          <w:rtl/>
        </w:rPr>
        <w:t>הזמן</w:t>
      </w:r>
      <w:r>
        <w:rPr>
          <w:rFonts w:hint="cs"/>
          <w:rtl/>
        </w:rPr>
        <w:t>.</w:t>
      </w:r>
      <w:r w:rsidRPr="009C4E80">
        <w:rPr>
          <w:rtl/>
        </w:rPr>
        <w:t xml:space="preserve"> </w:t>
      </w:r>
      <w:bookmarkStart w:id="2593" w:name="_ETM_Q6_567620"/>
      <w:bookmarkEnd w:id="2593"/>
      <w:r w:rsidRPr="009C4E80">
        <w:rPr>
          <w:rtl/>
        </w:rPr>
        <w:t xml:space="preserve">יש </w:t>
      </w:r>
      <w:bookmarkStart w:id="2594" w:name="_ETM_Q6_567860"/>
      <w:bookmarkEnd w:id="2594"/>
      <w:r w:rsidRPr="009C4E80">
        <w:rPr>
          <w:rtl/>
        </w:rPr>
        <w:t xml:space="preserve">ילדים </w:t>
      </w:r>
      <w:bookmarkStart w:id="2595" w:name="_ETM_Q6_568220"/>
      <w:bookmarkStart w:id="2596" w:name="_ETM_Q6_568520"/>
      <w:bookmarkStart w:id="2597" w:name="_ETM_Q6_562418"/>
      <w:bookmarkEnd w:id="2595"/>
      <w:bookmarkEnd w:id="2596"/>
      <w:bookmarkEnd w:id="2597"/>
      <w:r>
        <w:rPr>
          <w:rFonts w:hint="cs"/>
          <w:rtl/>
        </w:rPr>
        <w:t>אלרגי</w:t>
      </w:r>
      <w:r w:rsidRPr="009C4E80">
        <w:rPr>
          <w:rtl/>
        </w:rPr>
        <w:t xml:space="preserve">ים </w:t>
      </w:r>
      <w:bookmarkStart w:id="2598" w:name="_ETM_Q6_569300"/>
      <w:bookmarkEnd w:id="2598"/>
      <w:r w:rsidRPr="009C4E80">
        <w:rPr>
          <w:rtl/>
        </w:rPr>
        <w:t>שמגיע</w:t>
      </w:r>
      <w:bookmarkStart w:id="2599" w:name="_ETM_Q6_565976"/>
      <w:bookmarkEnd w:id="2599"/>
      <w:r>
        <w:rPr>
          <w:rFonts w:hint="cs"/>
          <w:rtl/>
        </w:rPr>
        <w:t>ה</w:t>
      </w:r>
      <w:r w:rsidRPr="009C4E80">
        <w:rPr>
          <w:rtl/>
        </w:rPr>
        <w:t xml:space="preserve"> </w:t>
      </w:r>
      <w:bookmarkStart w:id="2600" w:name="_ETM_Q6_569720"/>
      <w:bookmarkEnd w:id="2600"/>
      <w:r w:rsidRPr="009C4E80">
        <w:rPr>
          <w:rtl/>
        </w:rPr>
        <w:t xml:space="preserve">להם </w:t>
      </w:r>
      <w:bookmarkStart w:id="2601" w:name="_ETM_Q6_569900"/>
      <w:bookmarkEnd w:id="2601"/>
      <w:r w:rsidRPr="009C4E80">
        <w:rPr>
          <w:rtl/>
        </w:rPr>
        <w:t>נכות</w:t>
      </w:r>
      <w:r>
        <w:rPr>
          <w:rFonts w:hint="cs"/>
          <w:rtl/>
        </w:rPr>
        <w:t>.</w:t>
      </w:r>
      <w:r w:rsidRPr="009C4E80">
        <w:rPr>
          <w:rtl/>
        </w:rPr>
        <w:t xml:space="preserve"> </w:t>
      </w:r>
      <w:bookmarkStart w:id="2602" w:name="_ETM_Q6_570720"/>
      <w:bookmarkEnd w:id="2602"/>
      <w:r w:rsidRPr="009C4E80">
        <w:rPr>
          <w:rtl/>
        </w:rPr>
        <w:t xml:space="preserve">הקביעה </w:t>
      </w:r>
      <w:bookmarkStart w:id="2603" w:name="_ETM_Q6_571260"/>
      <w:bookmarkStart w:id="2604" w:name="_ETM_Q6_565677"/>
      <w:bookmarkEnd w:id="2603"/>
      <w:bookmarkEnd w:id="2604"/>
      <w:r>
        <w:rPr>
          <w:rFonts w:hint="cs"/>
          <w:rtl/>
        </w:rPr>
        <w:t>אם ה</w:t>
      </w:r>
      <w:bookmarkStart w:id="2605" w:name="_ETM_Q6_564495"/>
      <w:bookmarkEnd w:id="2605"/>
      <w:r>
        <w:rPr>
          <w:rFonts w:hint="cs"/>
          <w:rtl/>
        </w:rPr>
        <w:t xml:space="preserve">ם אלרגיים </w:t>
      </w:r>
      <w:bookmarkStart w:id="2606" w:name="_ETM_Q6_566776"/>
      <w:bookmarkEnd w:id="2606"/>
      <w:r>
        <w:rPr>
          <w:rFonts w:hint="cs"/>
          <w:rtl/>
        </w:rPr>
        <w:t xml:space="preserve">או לא נעשית </w:t>
      </w:r>
      <w:bookmarkStart w:id="2607" w:name="_ETM_Q6_571590"/>
      <w:bookmarkStart w:id="2608" w:name="_ETM_Q6_571950"/>
      <w:bookmarkStart w:id="2609" w:name="_ETM_Q6_572620"/>
      <w:bookmarkStart w:id="2610" w:name="_ETM_Q6_572980"/>
      <w:bookmarkStart w:id="2611" w:name="_ETM_Q6_567800"/>
      <w:bookmarkEnd w:id="2607"/>
      <w:bookmarkEnd w:id="2608"/>
      <w:bookmarkEnd w:id="2609"/>
      <w:bookmarkEnd w:id="2610"/>
      <w:bookmarkEnd w:id="2611"/>
      <w:r>
        <w:rPr>
          <w:rFonts w:hint="cs"/>
          <w:rtl/>
        </w:rPr>
        <w:t>ב</w:t>
      </w:r>
      <w:r w:rsidRPr="009C4E80">
        <w:rPr>
          <w:rtl/>
        </w:rPr>
        <w:t xml:space="preserve">בית </w:t>
      </w:r>
      <w:bookmarkStart w:id="2612" w:name="_ETM_Q6_573220"/>
      <w:bookmarkEnd w:id="2612"/>
      <w:r w:rsidRPr="009C4E80">
        <w:rPr>
          <w:rtl/>
        </w:rPr>
        <w:t xml:space="preserve">חולים </w:t>
      </w:r>
      <w:bookmarkStart w:id="2613" w:name="_ETM_Q6_573640"/>
      <w:bookmarkEnd w:id="2613"/>
      <w:r>
        <w:rPr>
          <w:rFonts w:hint="cs"/>
          <w:rtl/>
        </w:rPr>
        <w:t>ב</w:t>
      </w:r>
      <w:r w:rsidRPr="009C4E80">
        <w:rPr>
          <w:rtl/>
        </w:rPr>
        <w:t xml:space="preserve">בדיקה </w:t>
      </w:r>
      <w:bookmarkStart w:id="2614" w:name="_ETM_Q6_574120"/>
      <w:bookmarkEnd w:id="2614"/>
      <w:r w:rsidRPr="009C4E80">
        <w:rPr>
          <w:rtl/>
        </w:rPr>
        <w:t>מסוימת</w:t>
      </w:r>
      <w:r>
        <w:rPr>
          <w:rFonts w:hint="cs"/>
          <w:rtl/>
        </w:rPr>
        <w:t>. היום</w:t>
      </w:r>
      <w:r w:rsidRPr="009C4E80">
        <w:rPr>
          <w:rtl/>
        </w:rPr>
        <w:t xml:space="preserve"> </w:t>
      </w:r>
      <w:bookmarkStart w:id="2615" w:name="_ETM_Q6_575870"/>
      <w:bookmarkEnd w:id="2615"/>
      <w:r w:rsidRPr="009C4E80">
        <w:rPr>
          <w:rtl/>
        </w:rPr>
        <w:t xml:space="preserve">יש </w:t>
      </w:r>
      <w:bookmarkStart w:id="2616" w:name="_ETM_Q6_576080"/>
      <w:bookmarkEnd w:id="2616"/>
      <w:r w:rsidRPr="009C4E80">
        <w:rPr>
          <w:rtl/>
        </w:rPr>
        <w:t>קריטריון</w:t>
      </w:r>
      <w:r>
        <w:rPr>
          <w:rFonts w:hint="cs"/>
          <w:rtl/>
        </w:rPr>
        <w:t>,</w:t>
      </w:r>
      <w:r w:rsidRPr="009C4E80">
        <w:rPr>
          <w:rtl/>
        </w:rPr>
        <w:t xml:space="preserve"> </w:t>
      </w:r>
      <w:bookmarkStart w:id="2617" w:name="_ETM_Q6_577370"/>
      <w:bookmarkEnd w:id="2617"/>
      <w:r>
        <w:rPr>
          <w:rFonts w:hint="cs"/>
          <w:rtl/>
        </w:rPr>
        <w:t>בתוך</w:t>
      </w:r>
      <w:bookmarkStart w:id="2618" w:name="_ETM_Q6_573242"/>
      <w:bookmarkEnd w:id="2618"/>
      <w:r w:rsidRPr="009C4E80">
        <w:rPr>
          <w:rtl/>
        </w:rPr>
        <w:t xml:space="preserve"> </w:t>
      </w:r>
      <w:bookmarkStart w:id="2619" w:name="_ETM_Q6_577670"/>
      <w:bookmarkEnd w:id="2619"/>
      <w:r w:rsidRPr="009C4E80">
        <w:rPr>
          <w:rtl/>
        </w:rPr>
        <w:t xml:space="preserve">שיקול </w:t>
      </w:r>
      <w:bookmarkStart w:id="2620" w:name="_ETM_Q6_578000"/>
      <w:bookmarkEnd w:id="2620"/>
      <w:r w:rsidRPr="009C4E80">
        <w:rPr>
          <w:rtl/>
        </w:rPr>
        <w:t>הדעת</w:t>
      </w:r>
      <w:r w:rsidR="00A43B41">
        <w:rPr>
          <w:rFonts w:hint="cs"/>
          <w:rtl/>
        </w:rPr>
        <w:t>,</w:t>
      </w:r>
      <w:r w:rsidRPr="009C4E80">
        <w:rPr>
          <w:rtl/>
        </w:rPr>
        <w:t xml:space="preserve"> </w:t>
      </w:r>
      <w:bookmarkStart w:id="2621" w:name="_ETM_Q6_578960"/>
      <w:bookmarkEnd w:id="2621"/>
      <w:r w:rsidR="00A43B41">
        <w:rPr>
          <w:rFonts w:hint="cs"/>
          <w:rtl/>
        </w:rPr>
        <w:t>ה</w:t>
      </w:r>
      <w:r w:rsidRPr="009C4E80">
        <w:rPr>
          <w:rtl/>
        </w:rPr>
        <w:t xml:space="preserve">אם </w:t>
      </w:r>
      <w:bookmarkStart w:id="2622" w:name="_ETM_Q6_579200"/>
      <w:bookmarkEnd w:id="2622"/>
      <w:r w:rsidRPr="009C4E80">
        <w:rPr>
          <w:rtl/>
        </w:rPr>
        <w:t xml:space="preserve">הילד </w:t>
      </w:r>
      <w:bookmarkStart w:id="2623" w:name="_ETM_Q6_580380"/>
      <w:bookmarkEnd w:id="2623"/>
      <w:r w:rsidRPr="009C4E80">
        <w:rPr>
          <w:rtl/>
        </w:rPr>
        <w:t xml:space="preserve">היה </w:t>
      </w:r>
      <w:bookmarkStart w:id="2624" w:name="_ETM_Q6_580680"/>
      <w:bookmarkEnd w:id="2624"/>
      <w:r w:rsidRPr="009C4E80">
        <w:rPr>
          <w:rtl/>
        </w:rPr>
        <w:t xml:space="preserve">בבית </w:t>
      </w:r>
      <w:bookmarkStart w:id="2625" w:name="_ETM_Q6_580950"/>
      <w:bookmarkEnd w:id="2625"/>
      <w:r w:rsidRPr="009C4E80">
        <w:rPr>
          <w:rtl/>
        </w:rPr>
        <w:t xml:space="preserve">החולים </w:t>
      </w:r>
      <w:bookmarkStart w:id="2626" w:name="_ETM_Q6_581340"/>
      <w:bookmarkEnd w:id="2626"/>
      <w:r w:rsidRPr="009C4E80">
        <w:rPr>
          <w:rtl/>
        </w:rPr>
        <w:t xml:space="preserve">בהתקפה </w:t>
      </w:r>
      <w:bookmarkStart w:id="2627" w:name="_ETM_Q6_583100"/>
      <w:bookmarkEnd w:id="2627"/>
      <w:r>
        <w:rPr>
          <w:rFonts w:hint="cs"/>
          <w:rtl/>
        </w:rPr>
        <w:t xml:space="preserve">אלרגית, </w:t>
      </w:r>
      <w:bookmarkStart w:id="2628" w:name="_ETM_Q6_577574"/>
      <w:bookmarkStart w:id="2629" w:name="_ETM_Q6_583400"/>
      <w:bookmarkEnd w:id="2628"/>
      <w:bookmarkEnd w:id="2629"/>
      <w:r w:rsidRPr="009C4E80">
        <w:rPr>
          <w:rtl/>
        </w:rPr>
        <w:t xml:space="preserve">כן </w:t>
      </w:r>
      <w:bookmarkStart w:id="2630" w:name="_ETM_Q6_583610"/>
      <w:bookmarkEnd w:id="2630"/>
      <w:r w:rsidRPr="009C4E80">
        <w:rPr>
          <w:rtl/>
        </w:rPr>
        <w:t xml:space="preserve">או </w:t>
      </w:r>
      <w:bookmarkStart w:id="2631" w:name="_ETM_Q6_583730"/>
      <w:bookmarkEnd w:id="2631"/>
      <w:r w:rsidRPr="009C4E80">
        <w:rPr>
          <w:rtl/>
        </w:rPr>
        <w:t>לא</w:t>
      </w:r>
      <w:r>
        <w:rPr>
          <w:rFonts w:hint="cs"/>
          <w:rtl/>
        </w:rPr>
        <w:t>.</w:t>
      </w:r>
      <w:r w:rsidRPr="009C4E80">
        <w:rPr>
          <w:rtl/>
        </w:rPr>
        <w:t xml:space="preserve"> </w:t>
      </w:r>
      <w:bookmarkStart w:id="2632" w:name="_ETM_Q6_584000"/>
      <w:bookmarkEnd w:id="2632"/>
      <w:r w:rsidRPr="009C4E80">
        <w:rPr>
          <w:rtl/>
        </w:rPr>
        <w:t xml:space="preserve">זאת </w:t>
      </w:r>
      <w:bookmarkStart w:id="2633" w:name="_ETM_Q6_584120"/>
      <w:bookmarkEnd w:id="2633"/>
      <w:r w:rsidRPr="009C4E80">
        <w:rPr>
          <w:rtl/>
        </w:rPr>
        <w:t xml:space="preserve">אומרת </w:t>
      </w:r>
      <w:bookmarkStart w:id="2634" w:name="_ETM_Q6_585010"/>
      <w:bookmarkEnd w:id="2634"/>
      <w:r>
        <w:rPr>
          <w:rFonts w:hint="cs"/>
          <w:rtl/>
        </w:rPr>
        <w:t>ש</w:t>
      </w:r>
      <w:r w:rsidRPr="009C4E80">
        <w:rPr>
          <w:rtl/>
        </w:rPr>
        <w:t xml:space="preserve">אם </w:t>
      </w:r>
      <w:bookmarkStart w:id="2635" w:name="_ETM_Q6_585190"/>
      <w:bookmarkEnd w:id="2635"/>
      <w:r w:rsidRPr="009C4E80">
        <w:rPr>
          <w:rtl/>
        </w:rPr>
        <w:t xml:space="preserve">ההורים </w:t>
      </w:r>
      <w:bookmarkStart w:id="2636" w:name="_ETM_Q6_585550"/>
      <w:bookmarkEnd w:id="2636"/>
      <w:r w:rsidRPr="009C4E80">
        <w:rPr>
          <w:rtl/>
        </w:rPr>
        <w:t xml:space="preserve">יודעים </w:t>
      </w:r>
      <w:bookmarkStart w:id="2637" w:name="_ETM_Q6_585790"/>
      <w:bookmarkEnd w:id="2637"/>
      <w:r w:rsidRPr="009C4E80">
        <w:rPr>
          <w:rtl/>
        </w:rPr>
        <w:t xml:space="preserve">לשמור </w:t>
      </w:r>
      <w:bookmarkStart w:id="2638" w:name="_ETM_Q6_586240"/>
      <w:bookmarkEnd w:id="2638"/>
      <w:r w:rsidRPr="009C4E80">
        <w:rPr>
          <w:rtl/>
        </w:rPr>
        <w:t xml:space="preserve">על </w:t>
      </w:r>
      <w:bookmarkStart w:id="2639" w:name="_ETM_Q6_586330"/>
      <w:bookmarkEnd w:id="2639"/>
      <w:r w:rsidRPr="009C4E80">
        <w:rPr>
          <w:rtl/>
        </w:rPr>
        <w:t xml:space="preserve">הילד </w:t>
      </w:r>
      <w:bookmarkStart w:id="2640" w:name="_ETM_Q6_587450"/>
      <w:bookmarkEnd w:id="2640"/>
      <w:r w:rsidRPr="009C4E80">
        <w:rPr>
          <w:rtl/>
        </w:rPr>
        <w:t xml:space="preserve">והוא </w:t>
      </w:r>
      <w:bookmarkStart w:id="2641" w:name="_ETM_Q6_587630"/>
      <w:bookmarkEnd w:id="2641"/>
      <w:r w:rsidRPr="009C4E80">
        <w:rPr>
          <w:rtl/>
        </w:rPr>
        <w:t xml:space="preserve">לא </w:t>
      </w:r>
      <w:bookmarkStart w:id="2642" w:name="_ETM_Q6_587750"/>
      <w:bookmarkStart w:id="2643" w:name="_ETM_Q6_588140"/>
      <w:bookmarkStart w:id="2644" w:name="_ETM_Q6_589070"/>
      <w:bookmarkStart w:id="2645" w:name="_ETM_Q6_583907"/>
      <w:bookmarkEnd w:id="2642"/>
      <w:bookmarkEnd w:id="2643"/>
      <w:bookmarkEnd w:id="2644"/>
      <w:bookmarkEnd w:id="2645"/>
      <w:r w:rsidRPr="009C4E80">
        <w:rPr>
          <w:rtl/>
        </w:rPr>
        <w:t xml:space="preserve">נחשף </w:t>
      </w:r>
      <w:bookmarkStart w:id="2646" w:name="_ETM_Q6_589640"/>
      <w:bookmarkStart w:id="2647" w:name="_ETM_Q6_589880"/>
      <w:bookmarkEnd w:id="2646"/>
      <w:bookmarkEnd w:id="2647"/>
      <w:r w:rsidRPr="009C4E80">
        <w:rPr>
          <w:rtl/>
        </w:rPr>
        <w:t xml:space="preserve">לחלב </w:t>
      </w:r>
      <w:bookmarkStart w:id="2648" w:name="_ETM_Q6_590980"/>
      <w:bookmarkEnd w:id="2648"/>
      <w:r>
        <w:rPr>
          <w:rFonts w:hint="cs"/>
          <w:rtl/>
        </w:rPr>
        <w:t>או ל</w:t>
      </w:r>
      <w:r w:rsidRPr="009C4E80">
        <w:rPr>
          <w:rtl/>
        </w:rPr>
        <w:t xml:space="preserve">מוצר </w:t>
      </w:r>
      <w:bookmarkStart w:id="2649" w:name="_ETM_Q6_591340"/>
      <w:bookmarkEnd w:id="2649"/>
      <w:r w:rsidRPr="009C4E80">
        <w:rPr>
          <w:rtl/>
        </w:rPr>
        <w:t>אחר</w:t>
      </w:r>
      <w:r>
        <w:rPr>
          <w:rFonts w:hint="cs"/>
          <w:rtl/>
        </w:rPr>
        <w:t>,</w:t>
      </w:r>
      <w:bookmarkStart w:id="2650" w:name="_ETM_Q6_586823"/>
      <w:bookmarkEnd w:id="2650"/>
      <w:r w:rsidRPr="009C4E80">
        <w:rPr>
          <w:rtl/>
        </w:rPr>
        <w:t xml:space="preserve"> </w:t>
      </w:r>
      <w:bookmarkStart w:id="2651" w:name="_ETM_Q6_592650"/>
      <w:bookmarkEnd w:id="2651"/>
      <w:r w:rsidRPr="009C4E80">
        <w:rPr>
          <w:rtl/>
        </w:rPr>
        <w:t xml:space="preserve">אז </w:t>
      </w:r>
      <w:bookmarkStart w:id="2652" w:name="_ETM_Q6_593010"/>
      <w:bookmarkEnd w:id="2652"/>
      <w:r w:rsidRPr="009C4E80">
        <w:rPr>
          <w:rtl/>
        </w:rPr>
        <w:t xml:space="preserve">הם </w:t>
      </w:r>
      <w:bookmarkStart w:id="2653" w:name="_ETM_Q6_593130"/>
      <w:bookmarkEnd w:id="2653"/>
      <w:r w:rsidRPr="009C4E80">
        <w:rPr>
          <w:rtl/>
        </w:rPr>
        <w:t xml:space="preserve">לא </w:t>
      </w:r>
      <w:bookmarkStart w:id="2654" w:name="_ETM_Q6_593279"/>
      <w:bookmarkEnd w:id="2654"/>
      <w:r w:rsidRPr="009C4E80">
        <w:rPr>
          <w:rtl/>
        </w:rPr>
        <w:t>בסדר</w:t>
      </w:r>
      <w:r>
        <w:rPr>
          <w:rFonts w:hint="cs"/>
          <w:rtl/>
        </w:rPr>
        <w:t>,</w:t>
      </w:r>
      <w:r w:rsidRPr="009C4E80">
        <w:rPr>
          <w:rtl/>
        </w:rPr>
        <w:t xml:space="preserve"> </w:t>
      </w:r>
      <w:bookmarkStart w:id="2655" w:name="_ETM_Q6_593730"/>
      <w:bookmarkEnd w:id="2655"/>
      <w:r w:rsidRPr="009C4E80">
        <w:rPr>
          <w:rtl/>
        </w:rPr>
        <w:t xml:space="preserve">הם </w:t>
      </w:r>
      <w:bookmarkStart w:id="2656" w:name="_ETM_Q6_593820"/>
      <w:bookmarkEnd w:id="2656"/>
      <w:r w:rsidRPr="009C4E80">
        <w:rPr>
          <w:rtl/>
        </w:rPr>
        <w:t>לוקים</w:t>
      </w:r>
      <w:r w:rsidR="00A43B41">
        <w:rPr>
          <w:rFonts w:hint="cs"/>
          <w:rtl/>
        </w:rPr>
        <w:t>, ו</w:t>
      </w:r>
      <w:bookmarkStart w:id="2657" w:name="_ETM_Q6_594180"/>
      <w:bookmarkEnd w:id="2657"/>
      <w:r w:rsidRPr="009C4E80">
        <w:rPr>
          <w:rtl/>
        </w:rPr>
        <w:t xml:space="preserve">הם </w:t>
      </w:r>
      <w:bookmarkStart w:id="2658" w:name="_ETM_Q6_594300"/>
      <w:bookmarkEnd w:id="2658"/>
      <w:r w:rsidRPr="009C4E80">
        <w:rPr>
          <w:rtl/>
        </w:rPr>
        <w:t xml:space="preserve">לא </w:t>
      </w:r>
      <w:bookmarkStart w:id="2659" w:name="_ETM_Q6_594420"/>
      <w:bookmarkEnd w:id="2659"/>
      <w:r w:rsidRPr="009C4E80">
        <w:rPr>
          <w:rtl/>
        </w:rPr>
        <w:t xml:space="preserve">מקבלים </w:t>
      </w:r>
      <w:bookmarkStart w:id="2660" w:name="_ETM_Q6_594810"/>
      <w:bookmarkEnd w:id="2660"/>
      <w:r w:rsidRPr="009C4E80">
        <w:rPr>
          <w:rtl/>
        </w:rPr>
        <w:t xml:space="preserve">את </w:t>
      </w:r>
      <w:bookmarkStart w:id="2661" w:name="_ETM_Q6_595650"/>
      <w:bookmarkEnd w:id="2661"/>
      <w:r w:rsidRPr="009C4E80">
        <w:rPr>
          <w:rtl/>
        </w:rPr>
        <w:t xml:space="preserve">קצבת </w:t>
      </w:r>
      <w:bookmarkStart w:id="2662" w:name="_ETM_Q6_596040"/>
      <w:bookmarkEnd w:id="2662"/>
      <w:r w:rsidRPr="009C4E80">
        <w:rPr>
          <w:rtl/>
        </w:rPr>
        <w:t>הנכות</w:t>
      </w:r>
      <w:r w:rsidR="00A43B41">
        <w:rPr>
          <w:rFonts w:hint="cs"/>
          <w:rtl/>
        </w:rPr>
        <w:t>,</w:t>
      </w:r>
      <w:r>
        <w:rPr>
          <w:rFonts w:hint="cs"/>
          <w:rtl/>
        </w:rPr>
        <w:t xml:space="preserve"> מה שאין </w:t>
      </w:r>
      <w:bookmarkStart w:id="2663" w:name="_ETM_Q6_592508"/>
      <w:bookmarkEnd w:id="2663"/>
      <w:r>
        <w:rPr>
          <w:rFonts w:hint="cs"/>
          <w:rtl/>
        </w:rPr>
        <w:t>כן</w:t>
      </w:r>
      <w:r w:rsidRPr="009C4E80">
        <w:rPr>
          <w:rtl/>
        </w:rPr>
        <w:t xml:space="preserve"> </w:t>
      </w:r>
      <w:bookmarkStart w:id="2664" w:name="_ETM_Q6_597600"/>
      <w:bookmarkEnd w:id="2664"/>
      <w:r w:rsidRPr="009C4E80">
        <w:rPr>
          <w:rtl/>
        </w:rPr>
        <w:t>הפוך</w:t>
      </w:r>
      <w:r>
        <w:rPr>
          <w:rFonts w:hint="cs"/>
          <w:rtl/>
        </w:rPr>
        <w:t>.</w:t>
      </w:r>
      <w:bookmarkStart w:id="2665" w:name="_ETM_Q6_598510"/>
      <w:bookmarkEnd w:id="2665"/>
    </w:p>
    <w:p w:rsidR="00E327AE" w:rsidRDefault="00E327AE" w:rsidP="00551280">
      <w:pPr>
        <w:rPr>
          <w:rtl/>
        </w:rPr>
      </w:pPr>
      <w:bookmarkStart w:id="2666" w:name="_ETM_Q6_596149"/>
      <w:bookmarkStart w:id="2667" w:name="_ETM_Q6_596230"/>
      <w:bookmarkEnd w:id="2666"/>
      <w:bookmarkEnd w:id="2667"/>
    </w:p>
    <w:p w:rsidR="00E327AE" w:rsidRDefault="00E327AE" w:rsidP="00A43B41">
      <w:pPr>
        <w:rPr>
          <w:rtl/>
        </w:rPr>
      </w:pPr>
      <w:bookmarkStart w:id="2668" w:name="_ETM_Q6_596438"/>
      <w:bookmarkStart w:id="2669" w:name="_ETM_Q6_596507"/>
      <w:bookmarkStart w:id="2670" w:name="_ETM_Q6_592443"/>
      <w:bookmarkStart w:id="2671" w:name="_ETM_Q6_592619"/>
      <w:bookmarkEnd w:id="2668"/>
      <w:bookmarkEnd w:id="2669"/>
      <w:bookmarkEnd w:id="2670"/>
      <w:bookmarkEnd w:id="2671"/>
      <w:r w:rsidRPr="009C4E80">
        <w:rPr>
          <w:rtl/>
        </w:rPr>
        <w:t xml:space="preserve">ביקשתי </w:t>
      </w:r>
      <w:bookmarkStart w:id="2672" w:name="_ETM_Q6_598930"/>
      <w:bookmarkEnd w:id="2672"/>
      <w:r w:rsidRPr="009C4E80">
        <w:rPr>
          <w:rtl/>
        </w:rPr>
        <w:t xml:space="preserve">לשנות </w:t>
      </w:r>
      <w:bookmarkStart w:id="2673" w:name="_ETM_Q6_599380"/>
      <w:bookmarkEnd w:id="2673"/>
      <w:r w:rsidRPr="009C4E80">
        <w:rPr>
          <w:rtl/>
        </w:rPr>
        <w:t xml:space="preserve">את </w:t>
      </w:r>
      <w:bookmarkStart w:id="2674" w:name="_ETM_Q6_599529"/>
      <w:bookmarkEnd w:id="2674"/>
      <w:r w:rsidRPr="009C4E80">
        <w:rPr>
          <w:rtl/>
        </w:rPr>
        <w:t>זה</w:t>
      </w:r>
      <w:r w:rsidR="00A43B41">
        <w:rPr>
          <w:rFonts w:hint="cs"/>
          <w:rtl/>
        </w:rPr>
        <w:t>.</w:t>
      </w:r>
      <w:bookmarkStart w:id="2675" w:name="_ETM_Q6_594444"/>
      <w:bookmarkEnd w:id="2675"/>
      <w:r w:rsidRPr="009C4E80">
        <w:rPr>
          <w:rtl/>
        </w:rPr>
        <w:t xml:space="preserve"> </w:t>
      </w:r>
      <w:bookmarkStart w:id="2676" w:name="_ETM_Q6_600100"/>
      <w:bookmarkEnd w:id="2676"/>
      <w:r w:rsidRPr="009C4E80">
        <w:rPr>
          <w:rtl/>
        </w:rPr>
        <w:t xml:space="preserve">כתבתי </w:t>
      </w:r>
      <w:bookmarkStart w:id="2677" w:name="_ETM_Q6_600520"/>
      <w:bookmarkEnd w:id="2677"/>
      <w:r w:rsidRPr="009C4E80">
        <w:rPr>
          <w:rtl/>
        </w:rPr>
        <w:t>מכתב</w:t>
      </w:r>
      <w:r>
        <w:rPr>
          <w:rFonts w:hint="cs"/>
          <w:rtl/>
        </w:rPr>
        <w:t>.</w:t>
      </w:r>
      <w:r w:rsidRPr="009C4E80">
        <w:rPr>
          <w:rtl/>
        </w:rPr>
        <w:t xml:space="preserve"> </w:t>
      </w:r>
      <w:bookmarkStart w:id="2678" w:name="_ETM_Q6_601450"/>
      <w:bookmarkEnd w:id="2678"/>
      <w:r>
        <w:rPr>
          <w:rFonts w:hint="cs"/>
          <w:rtl/>
        </w:rPr>
        <w:t xml:space="preserve">אני </w:t>
      </w:r>
      <w:bookmarkStart w:id="2679" w:name="_ETM_Q6_600132"/>
      <w:bookmarkStart w:id="2680" w:name="_ETM_Q6_595489"/>
      <w:bookmarkStart w:id="2681" w:name="_ETM_Q6_601570"/>
      <w:bookmarkEnd w:id="2679"/>
      <w:bookmarkEnd w:id="2680"/>
      <w:bookmarkEnd w:id="2681"/>
      <w:r w:rsidRPr="009C4E80">
        <w:rPr>
          <w:rtl/>
        </w:rPr>
        <w:t xml:space="preserve">לא </w:t>
      </w:r>
      <w:bookmarkStart w:id="2682" w:name="_ETM_Q6_601720"/>
      <w:bookmarkEnd w:id="2682"/>
      <w:r w:rsidRPr="009C4E80">
        <w:rPr>
          <w:rtl/>
        </w:rPr>
        <w:t>מ</w:t>
      </w:r>
      <w:bookmarkStart w:id="2683" w:name="_ETM_Q6_602470"/>
      <w:bookmarkStart w:id="2684" w:name="_ETM_Q6_591715"/>
      <w:bookmarkEnd w:id="2683"/>
      <w:bookmarkEnd w:id="2684"/>
      <w:r>
        <w:rPr>
          <w:rFonts w:hint="cs"/>
          <w:rtl/>
        </w:rPr>
        <w:t xml:space="preserve">צפה לתשובה </w:t>
      </w:r>
      <w:r w:rsidRPr="009C4E80">
        <w:rPr>
          <w:rtl/>
        </w:rPr>
        <w:t>כרגע</w:t>
      </w:r>
      <w:r w:rsidR="00A43B41">
        <w:rPr>
          <w:rFonts w:hint="cs"/>
          <w:rtl/>
        </w:rPr>
        <w:t>;</w:t>
      </w:r>
      <w:r w:rsidRPr="009C4E80">
        <w:rPr>
          <w:rtl/>
        </w:rPr>
        <w:t xml:space="preserve"> </w:t>
      </w:r>
      <w:bookmarkStart w:id="2685" w:name="_ETM_Q6_602860"/>
      <w:bookmarkEnd w:id="2685"/>
      <w:r w:rsidRPr="009C4E80">
        <w:rPr>
          <w:rtl/>
        </w:rPr>
        <w:t xml:space="preserve">מצפה </w:t>
      </w:r>
      <w:bookmarkStart w:id="2686" w:name="_ETM_Q6_603220"/>
      <w:bookmarkEnd w:id="2686"/>
      <w:r w:rsidRPr="009C4E80">
        <w:rPr>
          <w:rtl/>
        </w:rPr>
        <w:t>לעזרתך</w:t>
      </w:r>
      <w:r w:rsidR="00A43B41">
        <w:rPr>
          <w:rFonts w:hint="cs"/>
          <w:rtl/>
        </w:rPr>
        <w:t>,</w:t>
      </w:r>
      <w:r w:rsidRPr="009C4E80">
        <w:rPr>
          <w:rtl/>
        </w:rPr>
        <w:t xml:space="preserve"> </w:t>
      </w:r>
      <w:bookmarkStart w:id="2687" w:name="_ETM_Q6_604240"/>
      <w:bookmarkEnd w:id="2687"/>
      <w:r>
        <w:rPr>
          <w:rFonts w:hint="cs"/>
          <w:rtl/>
        </w:rPr>
        <w:t>כדי</w:t>
      </w:r>
      <w:bookmarkStart w:id="2688" w:name="_ETM_Q6_604360"/>
      <w:bookmarkEnd w:id="2688"/>
      <w:r>
        <w:rPr>
          <w:rFonts w:hint="cs"/>
          <w:rtl/>
        </w:rPr>
        <w:t xml:space="preserve"> </w:t>
      </w:r>
      <w:bookmarkStart w:id="2689" w:name="_ETM_Q6_599402"/>
      <w:bookmarkEnd w:id="2689"/>
      <w:r w:rsidRPr="009C4E80">
        <w:rPr>
          <w:rtl/>
        </w:rPr>
        <w:t xml:space="preserve">שאני </w:t>
      </w:r>
      <w:bookmarkStart w:id="2690" w:name="_ETM_Q6_604570"/>
      <w:bookmarkEnd w:id="2690"/>
      <w:r w:rsidRPr="009C4E80">
        <w:rPr>
          <w:rtl/>
        </w:rPr>
        <w:t xml:space="preserve">אוכל </w:t>
      </w:r>
      <w:bookmarkStart w:id="2691" w:name="_ETM_Q6_604810"/>
      <w:bookmarkEnd w:id="2691"/>
      <w:r w:rsidRPr="009C4E80">
        <w:rPr>
          <w:rtl/>
        </w:rPr>
        <w:t xml:space="preserve">לעלות </w:t>
      </w:r>
      <w:bookmarkStart w:id="2692" w:name="_ETM_Q6_605140"/>
      <w:bookmarkEnd w:id="2692"/>
      <w:r w:rsidRPr="009C4E80">
        <w:rPr>
          <w:rtl/>
        </w:rPr>
        <w:t xml:space="preserve">פה </w:t>
      </w:r>
      <w:bookmarkStart w:id="2693" w:name="_ETM_Q6_605680"/>
      <w:bookmarkEnd w:id="2693"/>
      <w:r w:rsidRPr="009C4E80">
        <w:rPr>
          <w:rtl/>
        </w:rPr>
        <w:t xml:space="preserve">בעוד </w:t>
      </w:r>
      <w:bookmarkStart w:id="2694" w:name="_ETM_Q6_605890"/>
      <w:bookmarkEnd w:id="2694"/>
      <w:r w:rsidRPr="009C4E80">
        <w:rPr>
          <w:rtl/>
        </w:rPr>
        <w:t>שבוע</w:t>
      </w:r>
      <w:bookmarkStart w:id="2695" w:name="_ETM_Q6_606159"/>
      <w:bookmarkEnd w:id="2695"/>
      <w:r w:rsidR="00A43B41">
        <w:rPr>
          <w:rFonts w:hint="cs"/>
          <w:rtl/>
        </w:rPr>
        <w:t xml:space="preserve">, </w:t>
      </w:r>
      <w:r w:rsidRPr="009C4E80">
        <w:rPr>
          <w:rtl/>
        </w:rPr>
        <w:t xml:space="preserve">שבועיים </w:t>
      </w:r>
      <w:bookmarkStart w:id="2696" w:name="_ETM_Q6_607000"/>
      <w:bookmarkEnd w:id="2696"/>
      <w:r w:rsidRPr="009C4E80">
        <w:rPr>
          <w:rtl/>
        </w:rPr>
        <w:t>ולשאו</w:t>
      </w:r>
      <w:bookmarkStart w:id="2697" w:name="_ETM_Q6_600423"/>
      <w:bookmarkEnd w:id="2697"/>
      <w:r>
        <w:rPr>
          <w:rFonts w:hint="cs"/>
          <w:rtl/>
        </w:rPr>
        <w:t>ל</w:t>
      </w:r>
      <w:r w:rsidRPr="009C4E80">
        <w:rPr>
          <w:rtl/>
        </w:rPr>
        <w:t xml:space="preserve"> </w:t>
      </w:r>
      <w:bookmarkStart w:id="2698" w:name="_ETM_Q6_607450"/>
      <w:bookmarkStart w:id="2699" w:name="_ETM_Q6_607659"/>
      <w:bookmarkStart w:id="2700" w:name="_ETM_Q6_601041"/>
      <w:bookmarkEnd w:id="2698"/>
      <w:bookmarkEnd w:id="2699"/>
      <w:bookmarkEnd w:id="2700"/>
      <w:r>
        <w:rPr>
          <w:rFonts w:hint="cs"/>
          <w:rtl/>
        </w:rPr>
        <w:t xml:space="preserve">אותך אם </w:t>
      </w:r>
      <w:r w:rsidRPr="009C4E80">
        <w:rPr>
          <w:rtl/>
        </w:rPr>
        <w:t xml:space="preserve">תודתי </w:t>
      </w:r>
      <w:bookmarkStart w:id="2701" w:name="_ETM_Q6_608409"/>
      <w:bookmarkEnd w:id="2701"/>
      <w:r>
        <w:rPr>
          <w:rFonts w:hint="cs"/>
          <w:rtl/>
        </w:rPr>
        <w:t xml:space="preserve">הגיעה </w:t>
      </w:r>
      <w:bookmarkStart w:id="2702" w:name="_ETM_Q6_602928"/>
      <w:bookmarkEnd w:id="2702"/>
      <w:r w:rsidRPr="009C4E80">
        <w:rPr>
          <w:rtl/>
        </w:rPr>
        <w:t xml:space="preserve">גם </w:t>
      </w:r>
      <w:bookmarkStart w:id="2703" w:name="_ETM_Q6_608560"/>
      <w:bookmarkEnd w:id="2703"/>
      <w:r w:rsidRPr="009C4E80">
        <w:rPr>
          <w:rtl/>
        </w:rPr>
        <w:t xml:space="preserve">בעניין </w:t>
      </w:r>
      <w:bookmarkStart w:id="2704" w:name="_ETM_Q6_608860"/>
      <w:bookmarkEnd w:id="2704"/>
      <w:r w:rsidRPr="009C4E80">
        <w:rPr>
          <w:rtl/>
        </w:rPr>
        <w:t>הזה</w:t>
      </w:r>
      <w:r>
        <w:rPr>
          <w:rFonts w:hint="cs"/>
          <w:rtl/>
        </w:rPr>
        <w:t>.</w:t>
      </w:r>
      <w:r w:rsidRPr="009C4E80">
        <w:rPr>
          <w:rtl/>
        </w:rPr>
        <w:t xml:space="preserve"> </w:t>
      </w:r>
      <w:bookmarkStart w:id="2705" w:name="_ETM_Q6_609070"/>
      <w:bookmarkEnd w:id="2705"/>
      <w:r w:rsidRPr="009C4E80">
        <w:rPr>
          <w:rtl/>
        </w:rPr>
        <w:t>תודה</w:t>
      </w:r>
      <w:r>
        <w:rPr>
          <w:rFonts w:hint="cs"/>
          <w:rtl/>
        </w:rPr>
        <w:t>.</w:t>
      </w:r>
      <w:bookmarkStart w:id="2706" w:name="_ETM_Q6_610000"/>
      <w:bookmarkStart w:id="2707" w:name="_ETM_Q6_608037"/>
      <w:bookmarkEnd w:id="2706"/>
      <w:bookmarkEnd w:id="2707"/>
    </w:p>
    <w:p w:rsidR="00E327AE" w:rsidRDefault="00E327AE" w:rsidP="00551280">
      <w:pPr>
        <w:rPr>
          <w:rtl/>
        </w:rPr>
      </w:pPr>
      <w:bookmarkStart w:id="2708" w:name="_ETM_Q6_608109"/>
      <w:bookmarkEnd w:id="2708"/>
    </w:p>
    <w:p w:rsidR="00E327AE" w:rsidRDefault="00E327AE" w:rsidP="00551280">
      <w:pPr>
        <w:pStyle w:val="af6"/>
        <w:keepNext/>
        <w:rPr>
          <w:rtl/>
        </w:rPr>
      </w:pPr>
      <w:r w:rsidRPr="00186CED">
        <w:rPr>
          <w:rStyle w:val="TagStyle"/>
          <w:rtl/>
        </w:rPr>
        <w:t xml:space="preserve"> &lt;&lt; יור &gt;&gt; </w:t>
      </w:r>
      <w:r>
        <w:rPr>
          <w:rtl/>
        </w:rPr>
        <w:t>היו"ר יולי יואל אדלשטיין:</w:t>
      </w:r>
      <w:r w:rsidRPr="00186CED">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r>
        <w:rPr>
          <w:rFonts w:hint="cs"/>
          <w:rtl/>
        </w:rPr>
        <w:t>תודה, חבר הכנסת יעקב אשר.</w:t>
      </w:r>
      <w:bookmarkStart w:id="2709" w:name="_ETM_Q6_604044"/>
      <w:bookmarkEnd w:id="2709"/>
      <w:r>
        <w:rPr>
          <w:rFonts w:hint="cs"/>
          <w:rtl/>
        </w:rPr>
        <w:t xml:space="preserve"> בבקשה, </w:t>
      </w:r>
      <w:bookmarkStart w:id="2710" w:name="_ETM_Q6_608206"/>
      <w:bookmarkStart w:id="2711" w:name="_ETM_Q6_608278"/>
      <w:bookmarkStart w:id="2712" w:name="_ETM_Q6_610390"/>
      <w:bookmarkStart w:id="2713" w:name="_ETM_Q6_610810"/>
      <w:bookmarkStart w:id="2714" w:name="_ETM_Q6_611230"/>
      <w:bookmarkStart w:id="2715" w:name="_ETM_Q6_611620"/>
      <w:bookmarkStart w:id="2716" w:name="_ETM_Q6_611950"/>
      <w:bookmarkEnd w:id="2710"/>
      <w:bookmarkEnd w:id="2711"/>
      <w:bookmarkEnd w:id="2712"/>
      <w:bookmarkEnd w:id="2713"/>
      <w:bookmarkEnd w:id="2714"/>
      <w:bookmarkEnd w:id="2715"/>
      <w:bookmarkEnd w:id="2716"/>
      <w:r w:rsidRPr="009C4E80">
        <w:rPr>
          <w:rtl/>
        </w:rPr>
        <w:t xml:space="preserve">אדוני </w:t>
      </w:r>
      <w:bookmarkStart w:id="2717" w:name="_ETM_Q6_612190"/>
      <w:bookmarkEnd w:id="2717"/>
      <w:r w:rsidRPr="009C4E80">
        <w:rPr>
          <w:rtl/>
        </w:rPr>
        <w:t>השר</w:t>
      </w:r>
      <w:r>
        <w:rPr>
          <w:rFonts w:hint="cs"/>
          <w:rtl/>
        </w:rPr>
        <w:t>.</w:t>
      </w:r>
      <w:bookmarkStart w:id="2718" w:name="_ETM_Q6_612640"/>
      <w:bookmarkEnd w:id="2718"/>
    </w:p>
    <w:p w:rsidR="00E327AE" w:rsidRDefault="00E327AE" w:rsidP="00551280">
      <w:pPr>
        <w:rPr>
          <w:rtl/>
        </w:rPr>
      </w:pPr>
    </w:p>
    <w:p w:rsidR="00E327AE" w:rsidRDefault="00E327AE" w:rsidP="00551280">
      <w:pPr>
        <w:pStyle w:val="-"/>
        <w:keepNext/>
        <w:rPr>
          <w:rtl/>
        </w:rPr>
      </w:pPr>
      <w:bookmarkStart w:id="2719" w:name="_ETM_Q6_606194"/>
      <w:bookmarkStart w:id="2720" w:name="_ETM_Q6_606262"/>
      <w:bookmarkEnd w:id="2719"/>
      <w:bookmarkEnd w:id="2720"/>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551280">
      <w:pPr>
        <w:rPr>
          <w:rtl/>
        </w:rPr>
      </w:pPr>
    </w:p>
    <w:p w:rsidR="00E327AE" w:rsidRDefault="00E327AE" w:rsidP="00551280">
      <w:pPr>
        <w:rPr>
          <w:rtl/>
        </w:rPr>
      </w:pPr>
      <w:bookmarkStart w:id="2721" w:name="_ETM_Q6_605524"/>
      <w:bookmarkEnd w:id="2721"/>
      <w:r>
        <w:rPr>
          <w:rFonts w:hint="cs"/>
          <w:rtl/>
        </w:rPr>
        <w:t xml:space="preserve">עכשיו </w:t>
      </w:r>
      <w:r w:rsidRPr="009C4E80">
        <w:rPr>
          <w:rtl/>
        </w:rPr>
        <w:t xml:space="preserve">אני </w:t>
      </w:r>
      <w:bookmarkStart w:id="2722" w:name="_ETM_Q6_612820"/>
      <w:bookmarkEnd w:id="2722"/>
      <w:r w:rsidRPr="009C4E80">
        <w:rPr>
          <w:rtl/>
        </w:rPr>
        <w:t xml:space="preserve">חייב </w:t>
      </w:r>
      <w:bookmarkStart w:id="2723" w:name="_ETM_Q6_613000"/>
      <w:bookmarkEnd w:id="2723"/>
      <w:r w:rsidRPr="009C4E80">
        <w:rPr>
          <w:rtl/>
        </w:rPr>
        <w:t xml:space="preserve">לענות </w:t>
      </w:r>
      <w:bookmarkStart w:id="2724" w:name="_ETM_Q6_613330"/>
      <w:bookmarkEnd w:id="2724"/>
      <w:r w:rsidR="00A43B41">
        <w:rPr>
          <w:rFonts w:hint="cs"/>
          <w:rtl/>
        </w:rPr>
        <w:t>ע</w:t>
      </w:r>
      <w:r w:rsidRPr="009C4E80">
        <w:rPr>
          <w:rtl/>
        </w:rPr>
        <w:t>ל</w:t>
      </w:r>
      <w:r w:rsidR="00A43B41">
        <w:rPr>
          <w:rFonts w:hint="cs"/>
          <w:rtl/>
        </w:rPr>
        <w:t xml:space="preserve"> </w:t>
      </w:r>
      <w:r w:rsidRPr="009C4E80">
        <w:rPr>
          <w:rtl/>
        </w:rPr>
        <w:t xml:space="preserve">כל </w:t>
      </w:r>
      <w:bookmarkStart w:id="2725" w:name="_ETM_Q6_613600"/>
      <w:bookmarkEnd w:id="2725"/>
      <w:r w:rsidRPr="009C4E80">
        <w:rPr>
          <w:rtl/>
        </w:rPr>
        <w:t>השאלות</w:t>
      </w:r>
      <w:r>
        <w:rPr>
          <w:rFonts w:hint="cs"/>
          <w:rtl/>
        </w:rPr>
        <w:t>.</w:t>
      </w:r>
      <w:bookmarkStart w:id="2726" w:name="_ETM_Q6_614810"/>
      <w:bookmarkEnd w:id="2726"/>
    </w:p>
    <w:p w:rsidR="00E327AE" w:rsidRDefault="00E327AE" w:rsidP="00551280">
      <w:pPr>
        <w:rPr>
          <w:rtl/>
        </w:rPr>
      </w:pPr>
    </w:p>
    <w:p w:rsidR="00E327AE" w:rsidRDefault="00E327AE" w:rsidP="00551280">
      <w:pPr>
        <w:pStyle w:val="af6"/>
        <w:keepNext/>
        <w:rPr>
          <w:rtl/>
        </w:rPr>
      </w:pPr>
      <w:bookmarkStart w:id="2727" w:name="ET_yor_5317_21"/>
      <w:r w:rsidRPr="00186CED">
        <w:rPr>
          <w:rStyle w:val="TagStyle"/>
          <w:rtl/>
        </w:rPr>
        <w:t xml:space="preserve"> &lt;&lt; יור &gt;&gt; </w:t>
      </w:r>
      <w:r>
        <w:rPr>
          <w:rtl/>
        </w:rPr>
        <w:t>היו"ר יולי יואל אדלשטיין:</w:t>
      </w:r>
      <w:r w:rsidRPr="00186CED">
        <w:rPr>
          <w:rStyle w:val="TagStyle"/>
          <w:rtl/>
        </w:rPr>
        <w:t xml:space="preserve"> &lt;&lt; יור &gt;&gt;</w:t>
      </w:r>
      <w:r>
        <w:rPr>
          <w:rtl/>
        </w:rPr>
        <w:t xml:space="preserve"> </w:t>
      </w:r>
      <w:bookmarkEnd w:id="2727"/>
    </w:p>
    <w:p w:rsidR="00E327AE" w:rsidRDefault="00E327AE" w:rsidP="00A4523A">
      <w:pPr>
        <w:rPr>
          <w:rtl/>
        </w:rPr>
      </w:pPr>
    </w:p>
    <w:p w:rsidR="00E327AE" w:rsidRDefault="00E327AE" w:rsidP="00551280">
      <w:pPr>
        <w:rPr>
          <w:rtl/>
        </w:rPr>
      </w:pPr>
      <w:r>
        <w:rPr>
          <w:rFonts w:hint="cs"/>
          <w:rtl/>
        </w:rPr>
        <w:t>תתחיל מן התודות.</w:t>
      </w:r>
      <w:bookmarkStart w:id="2728" w:name="_ETM_Q6_608531"/>
      <w:bookmarkEnd w:id="2728"/>
    </w:p>
    <w:p w:rsidR="00E327AE" w:rsidRDefault="00E327AE" w:rsidP="00551280">
      <w:pPr>
        <w:rPr>
          <w:rtl/>
        </w:rPr>
      </w:pPr>
      <w:bookmarkStart w:id="2729" w:name="_ETM_Q6_608718"/>
      <w:bookmarkStart w:id="2730" w:name="_ETM_Q6_608802"/>
      <w:bookmarkEnd w:id="2729"/>
      <w:bookmarkEnd w:id="2730"/>
    </w:p>
    <w:p w:rsidR="00E327AE" w:rsidRDefault="00E327AE" w:rsidP="00551280">
      <w:pPr>
        <w:pStyle w:val="-"/>
        <w:keepNext/>
        <w:rPr>
          <w:rtl/>
        </w:rPr>
      </w:pPr>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A4523A">
      <w:pPr>
        <w:rPr>
          <w:rtl/>
        </w:rPr>
      </w:pPr>
    </w:p>
    <w:p w:rsidR="00E327AE" w:rsidRDefault="00E327AE" w:rsidP="00A43B41">
      <w:pPr>
        <w:rPr>
          <w:rtl/>
        </w:rPr>
      </w:pPr>
      <w:bookmarkStart w:id="2731" w:name="_ETM_Q6_610188"/>
      <w:bookmarkEnd w:id="2731"/>
      <w:r>
        <w:rPr>
          <w:rFonts w:hint="cs"/>
          <w:rtl/>
        </w:rPr>
        <w:t>טוב, אני</w:t>
      </w:r>
      <w:bookmarkStart w:id="2732" w:name="_ETM_Q6_615249"/>
      <w:bookmarkEnd w:id="2732"/>
      <w:r>
        <w:rPr>
          <w:rFonts w:hint="cs"/>
          <w:rtl/>
        </w:rPr>
        <w:t xml:space="preserve"> א</w:t>
      </w:r>
      <w:bookmarkStart w:id="2733" w:name="_ETM_Q6_615080"/>
      <w:bookmarkStart w:id="2734" w:name="_ETM_Q6_615290"/>
      <w:bookmarkStart w:id="2735" w:name="_ETM_Q6_615410"/>
      <w:bookmarkStart w:id="2736" w:name="_ETM_Q6_611998"/>
      <w:bookmarkEnd w:id="2733"/>
      <w:bookmarkEnd w:id="2734"/>
      <w:bookmarkEnd w:id="2735"/>
      <w:bookmarkEnd w:id="2736"/>
      <w:r w:rsidRPr="009C4E80">
        <w:rPr>
          <w:rtl/>
        </w:rPr>
        <w:t xml:space="preserve">ענה </w:t>
      </w:r>
      <w:bookmarkStart w:id="2737" w:name="_ETM_Q6_615650"/>
      <w:bookmarkEnd w:id="2737"/>
      <w:r w:rsidR="00A43B41">
        <w:rPr>
          <w:rFonts w:hint="cs"/>
          <w:rtl/>
        </w:rPr>
        <w:t>ע</w:t>
      </w:r>
      <w:r w:rsidRPr="009C4E80">
        <w:rPr>
          <w:rtl/>
        </w:rPr>
        <w:t>ל</w:t>
      </w:r>
      <w:bookmarkStart w:id="2738" w:name="_ETM_Q6_616190"/>
      <w:bookmarkEnd w:id="2738"/>
      <w:r w:rsidR="00A43B41">
        <w:rPr>
          <w:rFonts w:hint="cs"/>
          <w:rtl/>
        </w:rPr>
        <w:t xml:space="preserve"> </w:t>
      </w:r>
      <w:r w:rsidRPr="009C4E80">
        <w:rPr>
          <w:rtl/>
        </w:rPr>
        <w:t xml:space="preserve">כל </w:t>
      </w:r>
      <w:bookmarkStart w:id="2739" w:name="_ETM_Q6_616370"/>
      <w:bookmarkEnd w:id="2739"/>
      <w:r w:rsidRPr="009C4E80">
        <w:rPr>
          <w:rtl/>
        </w:rPr>
        <w:t>השאלות</w:t>
      </w:r>
      <w:r>
        <w:rPr>
          <w:rFonts w:hint="cs"/>
          <w:rtl/>
        </w:rPr>
        <w:t>.</w:t>
      </w:r>
      <w:r w:rsidRPr="009C4E80">
        <w:rPr>
          <w:rtl/>
        </w:rPr>
        <w:t xml:space="preserve"> </w:t>
      </w:r>
      <w:bookmarkStart w:id="2740" w:name="_ETM_Q6_617240"/>
      <w:bookmarkEnd w:id="2740"/>
      <w:r w:rsidRPr="009C4E80">
        <w:rPr>
          <w:rtl/>
        </w:rPr>
        <w:t>שמע</w:t>
      </w:r>
      <w:r>
        <w:rPr>
          <w:rFonts w:hint="cs"/>
          <w:rtl/>
        </w:rPr>
        <w:t>,</w:t>
      </w:r>
      <w:r w:rsidRPr="009C4E80">
        <w:rPr>
          <w:rtl/>
        </w:rPr>
        <w:t xml:space="preserve"> </w:t>
      </w:r>
      <w:bookmarkStart w:id="2741" w:name="_ETM_Q6_617450"/>
      <w:bookmarkStart w:id="2742" w:name="_ETM_Q6_617540"/>
      <w:bookmarkStart w:id="2743" w:name="_ETM_Q6_613454"/>
      <w:bookmarkEnd w:id="2741"/>
      <w:bookmarkEnd w:id="2742"/>
      <w:bookmarkEnd w:id="2743"/>
      <w:r w:rsidRPr="009C4E80">
        <w:rPr>
          <w:rtl/>
        </w:rPr>
        <w:t xml:space="preserve">זה </w:t>
      </w:r>
      <w:bookmarkStart w:id="2744" w:name="_ETM_Q6_617690"/>
      <w:bookmarkEnd w:id="2744"/>
      <w:r w:rsidRPr="009C4E80">
        <w:rPr>
          <w:rtl/>
        </w:rPr>
        <w:t xml:space="preserve">שאתה </w:t>
      </w:r>
      <w:bookmarkStart w:id="2745" w:name="_ETM_Q6_617930"/>
      <w:bookmarkEnd w:id="2745"/>
      <w:r w:rsidRPr="009C4E80">
        <w:rPr>
          <w:rtl/>
        </w:rPr>
        <w:t xml:space="preserve">מפרגן </w:t>
      </w:r>
      <w:bookmarkStart w:id="2746" w:name="_ETM_Q6_618440"/>
      <w:bookmarkEnd w:id="2746"/>
      <w:r w:rsidRPr="009C4E80">
        <w:rPr>
          <w:rtl/>
        </w:rPr>
        <w:t>לי</w:t>
      </w:r>
      <w:r>
        <w:rPr>
          <w:rFonts w:hint="cs"/>
          <w:rtl/>
        </w:rPr>
        <w:t>,</w:t>
      </w:r>
      <w:r w:rsidRPr="009C4E80">
        <w:rPr>
          <w:rtl/>
        </w:rPr>
        <w:t xml:space="preserve"> </w:t>
      </w:r>
      <w:bookmarkStart w:id="2747" w:name="_ETM_Q6_619290"/>
      <w:bookmarkStart w:id="2748" w:name="_ETM_Q6_619410"/>
      <w:bookmarkEnd w:id="2747"/>
      <w:bookmarkEnd w:id="2748"/>
      <w:r w:rsidRPr="009C4E80">
        <w:rPr>
          <w:rtl/>
        </w:rPr>
        <w:t xml:space="preserve">כנראה </w:t>
      </w:r>
      <w:bookmarkStart w:id="2749" w:name="_ETM_Q6_619770"/>
      <w:bookmarkEnd w:id="2749"/>
      <w:r w:rsidRPr="009C4E80">
        <w:rPr>
          <w:rtl/>
        </w:rPr>
        <w:t xml:space="preserve">אתה </w:t>
      </w:r>
      <w:bookmarkStart w:id="2750" w:name="_ETM_Q6_619950"/>
      <w:bookmarkEnd w:id="2750"/>
      <w:r w:rsidRPr="009C4E80">
        <w:rPr>
          <w:rtl/>
        </w:rPr>
        <w:t xml:space="preserve">שומע </w:t>
      </w:r>
      <w:bookmarkStart w:id="2751" w:name="_ETM_Q6_620310"/>
      <w:bookmarkEnd w:id="2751"/>
      <w:r w:rsidRPr="009C4E80">
        <w:rPr>
          <w:rtl/>
        </w:rPr>
        <w:t xml:space="preserve">שאני </w:t>
      </w:r>
      <w:bookmarkStart w:id="2752" w:name="_ETM_Q6_620550"/>
      <w:bookmarkEnd w:id="2752"/>
      <w:r w:rsidRPr="009C4E80">
        <w:rPr>
          <w:rtl/>
        </w:rPr>
        <w:t xml:space="preserve">מפרגן </w:t>
      </w:r>
      <w:bookmarkStart w:id="2753" w:name="_ETM_Q6_620970"/>
      <w:bookmarkEnd w:id="2753"/>
      <w:r w:rsidRPr="009C4E80">
        <w:rPr>
          <w:rtl/>
        </w:rPr>
        <w:t>לך</w:t>
      </w:r>
      <w:r>
        <w:rPr>
          <w:rFonts w:hint="cs"/>
          <w:rtl/>
        </w:rPr>
        <w:t>.</w:t>
      </w:r>
      <w:r w:rsidRPr="009C4E80">
        <w:rPr>
          <w:rtl/>
        </w:rPr>
        <w:t xml:space="preserve"> </w:t>
      </w:r>
      <w:bookmarkStart w:id="2754" w:name="_ETM_Q6_624830"/>
      <w:bookmarkEnd w:id="2754"/>
      <w:r>
        <w:rPr>
          <w:rFonts w:hint="cs"/>
          <w:rtl/>
        </w:rPr>
        <w:t>אני לא יודע</w:t>
      </w:r>
      <w:bookmarkStart w:id="2755" w:name="_ETM_Q6_619816"/>
      <w:bookmarkEnd w:id="2755"/>
      <w:r>
        <w:rPr>
          <w:rFonts w:hint="cs"/>
          <w:rtl/>
        </w:rPr>
        <w:t>, יולי</w:t>
      </w:r>
      <w:bookmarkStart w:id="2756" w:name="_ETM_Q6_625070"/>
      <w:bookmarkStart w:id="2757" w:name="_ETM_Q6_625250"/>
      <w:bookmarkEnd w:id="2756"/>
      <w:bookmarkEnd w:id="2757"/>
      <w:r>
        <w:rPr>
          <w:rFonts w:hint="cs"/>
          <w:rtl/>
        </w:rPr>
        <w:t xml:space="preserve">, </w:t>
      </w:r>
      <w:bookmarkStart w:id="2758" w:name="_ETM_Q6_619098"/>
      <w:bookmarkStart w:id="2759" w:name="_ETM_Q6_625640"/>
      <w:bookmarkEnd w:id="2758"/>
      <w:bookmarkEnd w:id="2759"/>
      <w:r w:rsidRPr="009C4E80">
        <w:rPr>
          <w:rtl/>
        </w:rPr>
        <w:t xml:space="preserve">אם </w:t>
      </w:r>
      <w:bookmarkStart w:id="2760" w:name="_ETM_Q6_625880"/>
      <w:bookmarkEnd w:id="2760"/>
      <w:r w:rsidRPr="009C4E80">
        <w:rPr>
          <w:rtl/>
        </w:rPr>
        <w:t xml:space="preserve">אתה </w:t>
      </w:r>
      <w:bookmarkStart w:id="2761" w:name="_ETM_Q6_626090"/>
      <w:bookmarkEnd w:id="2761"/>
      <w:r w:rsidRPr="009C4E80">
        <w:rPr>
          <w:rtl/>
        </w:rPr>
        <w:t>יודע</w:t>
      </w:r>
      <w:r>
        <w:rPr>
          <w:rFonts w:hint="cs"/>
          <w:rtl/>
        </w:rPr>
        <w:t xml:space="preserve"> ואם כל תושבי מד</w:t>
      </w:r>
      <w:bookmarkStart w:id="2762" w:name="_ETM_Q6_622781"/>
      <w:bookmarkEnd w:id="2762"/>
      <w:r>
        <w:rPr>
          <w:rFonts w:hint="cs"/>
          <w:rtl/>
        </w:rPr>
        <w:t xml:space="preserve">ינת ישראל </w:t>
      </w:r>
      <w:bookmarkStart w:id="2763" w:name="_ETM_Q6_622872"/>
      <w:bookmarkEnd w:id="2763"/>
      <w:r>
        <w:rPr>
          <w:rFonts w:hint="cs"/>
          <w:rtl/>
        </w:rPr>
        <w:t>יודעים</w:t>
      </w:r>
      <w:bookmarkStart w:id="2764" w:name="_ETM_Q6_626480"/>
      <w:bookmarkStart w:id="2765" w:name="_ETM_Q6_626990"/>
      <w:bookmarkStart w:id="2766" w:name="_ETM_Q6_627230"/>
      <w:bookmarkStart w:id="2767" w:name="_ETM_Q6_627410"/>
      <w:bookmarkStart w:id="2768" w:name="_ETM_Q6_627710"/>
      <w:bookmarkStart w:id="2769" w:name="_ETM_Q6_628040"/>
      <w:bookmarkStart w:id="2770" w:name="_ETM_Q6_628550"/>
      <w:bookmarkEnd w:id="2764"/>
      <w:bookmarkEnd w:id="2765"/>
      <w:bookmarkEnd w:id="2766"/>
      <w:bookmarkEnd w:id="2767"/>
      <w:bookmarkEnd w:id="2768"/>
      <w:bookmarkEnd w:id="2769"/>
      <w:bookmarkEnd w:id="2770"/>
      <w:r>
        <w:rPr>
          <w:rFonts w:hint="cs"/>
          <w:rtl/>
        </w:rPr>
        <w:t>, אבל</w:t>
      </w:r>
      <w:bookmarkStart w:id="2771" w:name="_ETM_Q6_624708"/>
      <w:bookmarkStart w:id="2772" w:name="_ETM_Q6_629300"/>
      <w:bookmarkEnd w:id="2771"/>
      <w:bookmarkEnd w:id="2772"/>
      <w:r>
        <w:rPr>
          <w:rFonts w:hint="cs"/>
          <w:rtl/>
        </w:rPr>
        <w:t xml:space="preserve"> </w:t>
      </w:r>
      <w:r w:rsidRPr="009C4E80">
        <w:rPr>
          <w:rtl/>
        </w:rPr>
        <w:t xml:space="preserve">יעקב </w:t>
      </w:r>
      <w:bookmarkStart w:id="2773" w:name="_ETM_Q6_629810"/>
      <w:bookmarkEnd w:id="2773"/>
      <w:r w:rsidRPr="009C4E80">
        <w:rPr>
          <w:rtl/>
        </w:rPr>
        <w:t xml:space="preserve">אשר </w:t>
      </w:r>
      <w:bookmarkStart w:id="2774" w:name="_ETM_Q6_630050"/>
      <w:bookmarkEnd w:id="2774"/>
      <w:r w:rsidRPr="009C4E80">
        <w:rPr>
          <w:rtl/>
        </w:rPr>
        <w:t xml:space="preserve">הציל </w:t>
      </w:r>
      <w:bookmarkStart w:id="2775" w:name="_ETM_Q6_630320"/>
      <w:bookmarkEnd w:id="2775"/>
      <w:r w:rsidRPr="009C4E80">
        <w:rPr>
          <w:rtl/>
        </w:rPr>
        <w:t xml:space="preserve">את </w:t>
      </w:r>
      <w:bookmarkStart w:id="2776" w:name="_ETM_Q6_630410"/>
      <w:bookmarkEnd w:id="2776"/>
      <w:r w:rsidRPr="009C4E80">
        <w:rPr>
          <w:rtl/>
        </w:rPr>
        <w:t xml:space="preserve">בני </w:t>
      </w:r>
      <w:bookmarkStart w:id="2777" w:name="_ETM_Q6_630590"/>
      <w:bookmarkEnd w:id="2777"/>
      <w:r w:rsidRPr="009C4E80">
        <w:rPr>
          <w:rtl/>
        </w:rPr>
        <w:t>ברק</w:t>
      </w:r>
      <w:r>
        <w:rPr>
          <w:rFonts w:hint="cs"/>
          <w:rtl/>
        </w:rPr>
        <w:t>. הוא, בהיותו</w:t>
      </w:r>
      <w:r w:rsidRPr="009C4E80">
        <w:rPr>
          <w:rtl/>
        </w:rPr>
        <w:t xml:space="preserve"> </w:t>
      </w:r>
      <w:bookmarkStart w:id="2778" w:name="_ETM_Q6_632850"/>
      <w:bookmarkEnd w:id="2778"/>
      <w:r w:rsidRPr="009C4E80">
        <w:rPr>
          <w:rtl/>
        </w:rPr>
        <w:t xml:space="preserve">ראש </w:t>
      </w:r>
      <w:bookmarkStart w:id="2779" w:name="_ETM_Q6_633030"/>
      <w:bookmarkEnd w:id="2779"/>
      <w:r w:rsidRPr="009C4E80">
        <w:rPr>
          <w:rtl/>
        </w:rPr>
        <w:t>העיר</w:t>
      </w:r>
      <w:bookmarkStart w:id="2780" w:name="_ETM_Q6_630315"/>
      <w:bookmarkEnd w:id="2780"/>
      <w:r w:rsidRPr="009C4E80">
        <w:rPr>
          <w:rtl/>
        </w:rPr>
        <w:t xml:space="preserve"> </w:t>
      </w:r>
      <w:bookmarkStart w:id="2781" w:name="_ETM_Q6_635340"/>
      <w:bookmarkEnd w:id="2781"/>
      <w:r>
        <w:rPr>
          <w:rFonts w:hint="cs"/>
          <w:rtl/>
        </w:rPr>
        <w:t>ב</w:t>
      </w:r>
      <w:r w:rsidRPr="009C4E80">
        <w:rPr>
          <w:rtl/>
        </w:rPr>
        <w:t xml:space="preserve">עיר </w:t>
      </w:r>
      <w:bookmarkStart w:id="2782" w:name="_ETM_Q6_635940"/>
      <w:bookmarkEnd w:id="2782"/>
      <w:r w:rsidRPr="009C4E80">
        <w:rPr>
          <w:rtl/>
        </w:rPr>
        <w:t xml:space="preserve">ענייה </w:t>
      </w:r>
      <w:bookmarkStart w:id="2783" w:name="_ETM_Q6_637270"/>
      <w:bookmarkEnd w:id="2783"/>
      <w:r w:rsidRPr="009C4E80">
        <w:rPr>
          <w:rtl/>
        </w:rPr>
        <w:t xml:space="preserve">שלא </w:t>
      </w:r>
      <w:bookmarkStart w:id="2784" w:name="_ETM_Q6_637540"/>
      <w:bookmarkEnd w:id="2784"/>
      <w:r w:rsidRPr="009C4E80">
        <w:rPr>
          <w:rtl/>
        </w:rPr>
        <w:t xml:space="preserve">משלמים </w:t>
      </w:r>
      <w:bookmarkStart w:id="2785" w:name="_ETM_Q6_637900"/>
      <w:bookmarkEnd w:id="2785"/>
      <w:r w:rsidR="00A43B41">
        <w:rPr>
          <w:rFonts w:hint="cs"/>
          <w:rtl/>
        </w:rPr>
        <w:t xml:space="preserve">בה </w:t>
      </w:r>
      <w:r w:rsidRPr="009C4E80">
        <w:rPr>
          <w:rtl/>
        </w:rPr>
        <w:t>מ</w:t>
      </w:r>
      <w:r>
        <w:rPr>
          <w:rFonts w:hint="cs"/>
          <w:rtl/>
        </w:rPr>
        <w:t>י</w:t>
      </w:r>
      <w:r w:rsidRPr="009C4E80">
        <w:rPr>
          <w:rtl/>
        </w:rPr>
        <w:t>סים</w:t>
      </w:r>
      <w:bookmarkStart w:id="2786" w:name="_ETM_Q6_639010"/>
      <w:bookmarkStart w:id="2787" w:name="_ETM_Q6_633045"/>
      <w:bookmarkEnd w:id="2786"/>
      <w:bookmarkEnd w:id="2787"/>
      <w:r>
        <w:rPr>
          <w:rFonts w:hint="cs"/>
          <w:rtl/>
        </w:rPr>
        <w:t>,</w:t>
      </w:r>
      <w:r w:rsidRPr="009C4E80">
        <w:rPr>
          <w:rtl/>
        </w:rPr>
        <w:t xml:space="preserve"> </w:t>
      </w:r>
      <w:bookmarkStart w:id="2788" w:name="_ETM_Q6_639490"/>
      <w:bookmarkEnd w:id="2788"/>
      <w:r w:rsidRPr="009C4E80">
        <w:rPr>
          <w:rtl/>
        </w:rPr>
        <w:t xml:space="preserve">פיתח </w:t>
      </w:r>
      <w:bookmarkStart w:id="2789" w:name="_ETM_Q6_639970"/>
      <w:bookmarkEnd w:id="2789"/>
      <w:r w:rsidRPr="009C4E80">
        <w:rPr>
          <w:rtl/>
        </w:rPr>
        <w:t xml:space="preserve">מול </w:t>
      </w:r>
      <w:bookmarkStart w:id="2790" w:name="_ETM_Q6_640150"/>
      <w:bookmarkEnd w:id="2790"/>
      <w:r w:rsidRPr="009C4E80">
        <w:rPr>
          <w:rtl/>
        </w:rPr>
        <w:t>הא</w:t>
      </w:r>
      <w:bookmarkStart w:id="2791" w:name="_ETM_Q6_640270"/>
      <w:bookmarkStart w:id="2792" w:name="_ETM_Q6_640750"/>
      <w:bookmarkStart w:id="2793" w:name="_ETM_Q6_635012"/>
      <w:bookmarkEnd w:id="2791"/>
      <w:bookmarkEnd w:id="2792"/>
      <w:bookmarkEnd w:id="2793"/>
      <w:r>
        <w:rPr>
          <w:rFonts w:hint="cs"/>
          <w:rtl/>
        </w:rPr>
        <w:t>צטדיון</w:t>
      </w:r>
      <w:r w:rsidR="00A43B41">
        <w:rPr>
          <w:rFonts w:hint="cs"/>
          <w:rtl/>
        </w:rPr>
        <w:t>,</w:t>
      </w:r>
      <w:r>
        <w:rPr>
          <w:rFonts w:hint="cs"/>
          <w:rtl/>
        </w:rPr>
        <w:t xml:space="preserve"> </w:t>
      </w:r>
      <w:r w:rsidRPr="009C4E80">
        <w:rPr>
          <w:rtl/>
        </w:rPr>
        <w:t>ב</w:t>
      </w:r>
      <w:r w:rsidR="00A43B41">
        <w:rPr>
          <w:rFonts w:hint="cs"/>
          <w:rtl/>
        </w:rPr>
        <w:t xml:space="preserve">שטח </w:t>
      </w:r>
      <w:r w:rsidRPr="009C4E80">
        <w:rPr>
          <w:rtl/>
        </w:rPr>
        <w:t xml:space="preserve">שיפוט </w:t>
      </w:r>
      <w:bookmarkStart w:id="2794" w:name="_ETM_Q6_641170"/>
      <w:bookmarkEnd w:id="2794"/>
      <w:r w:rsidR="00A43B41">
        <w:rPr>
          <w:rFonts w:hint="cs"/>
          <w:rtl/>
        </w:rPr>
        <w:t xml:space="preserve">של </w:t>
      </w:r>
      <w:r w:rsidRPr="009C4E80">
        <w:rPr>
          <w:rtl/>
        </w:rPr>
        <w:t xml:space="preserve">בני </w:t>
      </w:r>
      <w:bookmarkStart w:id="2795" w:name="_ETM_Q6_641350"/>
      <w:bookmarkEnd w:id="2795"/>
      <w:r w:rsidRPr="009C4E80">
        <w:rPr>
          <w:rtl/>
        </w:rPr>
        <w:t>ברק</w:t>
      </w:r>
      <w:r w:rsidR="00A43B41">
        <w:rPr>
          <w:rFonts w:hint="cs"/>
          <w:rtl/>
        </w:rPr>
        <w:t>,</w:t>
      </w:r>
      <w:r w:rsidRPr="009C4E80">
        <w:rPr>
          <w:rtl/>
        </w:rPr>
        <w:t xml:space="preserve"> </w:t>
      </w:r>
      <w:bookmarkStart w:id="2796" w:name="_ETM_Q6_641650"/>
      <w:bookmarkEnd w:id="2796"/>
      <w:r w:rsidRPr="009C4E80">
        <w:rPr>
          <w:rtl/>
        </w:rPr>
        <w:t>א</w:t>
      </w:r>
      <w:bookmarkStart w:id="2797" w:name="_ETM_Q6_638633"/>
      <w:bookmarkEnd w:id="2797"/>
      <w:r w:rsidRPr="009C4E80">
        <w:rPr>
          <w:rtl/>
        </w:rPr>
        <w:t xml:space="preserve">זור </w:t>
      </w:r>
      <w:bookmarkStart w:id="2798" w:name="_ETM_Q6_641950"/>
      <w:bookmarkEnd w:id="2798"/>
      <w:r w:rsidRPr="009C4E80">
        <w:rPr>
          <w:rtl/>
        </w:rPr>
        <w:t xml:space="preserve">תעשייה </w:t>
      </w:r>
      <w:bookmarkStart w:id="2799" w:name="_ETM_Q6_644270"/>
      <w:bookmarkEnd w:id="2799"/>
      <w:r w:rsidRPr="009C4E80">
        <w:rPr>
          <w:rtl/>
        </w:rPr>
        <w:t xml:space="preserve">שמייצב </w:t>
      </w:r>
      <w:bookmarkStart w:id="2800" w:name="_ETM_Q6_644990"/>
      <w:bookmarkEnd w:id="2800"/>
      <w:r>
        <w:rPr>
          <w:rFonts w:hint="cs"/>
          <w:rtl/>
        </w:rPr>
        <w:t xml:space="preserve">את </w:t>
      </w:r>
      <w:r w:rsidRPr="009C4E80">
        <w:rPr>
          <w:rtl/>
        </w:rPr>
        <w:t>עיריי</w:t>
      </w:r>
      <w:bookmarkStart w:id="2801" w:name="_ETM_Q6_647190"/>
      <w:bookmarkStart w:id="2802" w:name="_ETM_Q6_647520"/>
      <w:bookmarkStart w:id="2803" w:name="_ETM_Q6_639340"/>
      <w:bookmarkEnd w:id="2801"/>
      <w:bookmarkEnd w:id="2802"/>
      <w:bookmarkEnd w:id="2803"/>
      <w:r>
        <w:rPr>
          <w:rFonts w:hint="cs"/>
          <w:rtl/>
        </w:rPr>
        <w:t xml:space="preserve">ת בני </w:t>
      </w:r>
      <w:bookmarkStart w:id="2804" w:name="_ETM_Q6_640345"/>
      <w:bookmarkEnd w:id="2804"/>
      <w:r>
        <w:rPr>
          <w:rFonts w:hint="cs"/>
          <w:rtl/>
        </w:rPr>
        <w:t>ברק. הוא בנה ש</w:t>
      </w:r>
      <w:r w:rsidRPr="009C4E80">
        <w:rPr>
          <w:rtl/>
        </w:rPr>
        <w:t xml:space="preserve">ם </w:t>
      </w:r>
      <w:bookmarkStart w:id="2805" w:name="_ETM_Q6_647670"/>
      <w:bookmarkEnd w:id="2805"/>
      <w:r w:rsidRPr="009C4E80">
        <w:rPr>
          <w:rtl/>
        </w:rPr>
        <w:t xml:space="preserve">את </w:t>
      </w:r>
      <w:bookmarkStart w:id="2806" w:name="_ETM_Q6_647790"/>
      <w:bookmarkEnd w:id="2806"/>
      <w:r w:rsidRPr="009C4E80">
        <w:rPr>
          <w:rtl/>
        </w:rPr>
        <w:t xml:space="preserve">כל </w:t>
      </w:r>
      <w:bookmarkStart w:id="2807" w:name="_ETM_Q6_647940"/>
      <w:bookmarkEnd w:id="2807"/>
      <w:r w:rsidRPr="009C4E80">
        <w:rPr>
          <w:rtl/>
        </w:rPr>
        <w:t xml:space="preserve">הבניינים </w:t>
      </w:r>
      <w:bookmarkStart w:id="2808" w:name="_ETM_Q6_648420"/>
      <w:bookmarkStart w:id="2809" w:name="_ETM_Q6_642353"/>
      <w:bookmarkStart w:id="2810" w:name="_ETM_Q6_642907"/>
      <w:bookmarkStart w:id="2811" w:name="_ETM_Q6_641936"/>
      <w:bookmarkEnd w:id="2808"/>
      <w:bookmarkEnd w:id="2809"/>
      <w:bookmarkEnd w:id="2810"/>
      <w:bookmarkEnd w:id="2811"/>
      <w:r w:rsidRPr="009C4E80">
        <w:rPr>
          <w:rtl/>
        </w:rPr>
        <w:t xml:space="preserve">של </w:t>
      </w:r>
      <w:bookmarkStart w:id="2812" w:name="_ETM_Q6_648630"/>
      <w:bookmarkEnd w:id="2812"/>
      <w:proofErr w:type="spellStart"/>
      <w:r>
        <w:rPr>
          <w:rFonts w:hint="cs"/>
          <w:rtl/>
        </w:rPr>
        <w:t>ב.ס.ר</w:t>
      </w:r>
      <w:proofErr w:type="spellEnd"/>
      <w:r>
        <w:rPr>
          <w:rFonts w:hint="cs"/>
          <w:rtl/>
        </w:rPr>
        <w:t>,</w:t>
      </w:r>
      <w:bookmarkStart w:id="2813" w:name="_ETM_Q6_643342"/>
      <w:bookmarkEnd w:id="2813"/>
      <w:r w:rsidRPr="009C4E80">
        <w:rPr>
          <w:rtl/>
        </w:rPr>
        <w:t xml:space="preserve"> </w:t>
      </w:r>
      <w:bookmarkStart w:id="2814" w:name="_ETM_Q6_648900"/>
      <w:bookmarkEnd w:id="2814"/>
      <w:r w:rsidRPr="009C4E80">
        <w:rPr>
          <w:rtl/>
        </w:rPr>
        <w:t xml:space="preserve">הוא </w:t>
      </w:r>
      <w:bookmarkStart w:id="2815" w:name="_ETM_Q6_648990"/>
      <w:bookmarkEnd w:id="2815"/>
      <w:r w:rsidRPr="009C4E80">
        <w:rPr>
          <w:rtl/>
        </w:rPr>
        <w:t xml:space="preserve">פיתח </w:t>
      </w:r>
      <w:bookmarkStart w:id="2816" w:name="_ETM_Q6_649470"/>
      <w:bookmarkEnd w:id="2816"/>
      <w:r w:rsidRPr="009C4E80">
        <w:rPr>
          <w:rtl/>
        </w:rPr>
        <w:t xml:space="preserve">אזור </w:t>
      </w:r>
      <w:bookmarkStart w:id="2817" w:name="_ETM_Q6_649770"/>
      <w:bookmarkEnd w:id="2817"/>
      <w:r w:rsidRPr="009C4E80">
        <w:rPr>
          <w:rtl/>
        </w:rPr>
        <w:t>תעשייה</w:t>
      </w:r>
      <w:r w:rsidR="00A43B41">
        <w:rPr>
          <w:rFonts w:hint="cs"/>
          <w:rtl/>
        </w:rPr>
        <w:t>;</w:t>
      </w:r>
      <w:r w:rsidRPr="009C4E80">
        <w:rPr>
          <w:rtl/>
        </w:rPr>
        <w:t xml:space="preserve"> </w:t>
      </w:r>
      <w:bookmarkStart w:id="2818" w:name="_ETM_Q6_650580"/>
      <w:bookmarkEnd w:id="2818"/>
      <w:r w:rsidRPr="009C4E80">
        <w:rPr>
          <w:rtl/>
        </w:rPr>
        <w:t xml:space="preserve">הציל </w:t>
      </w:r>
      <w:bookmarkStart w:id="2819" w:name="_ETM_Q6_651330"/>
      <w:bookmarkEnd w:id="2819"/>
      <w:r w:rsidRPr="009C4E80">
        <w:rPr>
          <w:rtl/>
        </w:rPr>
        <w:t xml:space="preserve">את </w:t>
      </w:r>
      <w:bookmarkStart w:id="2820" w:name="_ETM_Q6_652020"/>
      <w:bookmarkEnd w:id="2820"/>
      <w:r>
        <w:rPr>
          <w:rFonts w:hint="cs"/>
          <w:rtl/>
        </w:rPr>
        <w:t xml:space="preserve">בני ברק. כלכלית </w:t>
      </w:r>
      <w:bookmarkStart w:id="2821" w:name="_ETM_Q6_649634"/>
      <w:bookmarkStart w:id="2822" w:name="_ETM_Q6_654870"/>
      <w:bookmarkEnd w:id="2821"/>
      <w:bookmarkEnd w:id="2822"/>
      <w:r>
        <w:rPr>
          <w:rFonts w:hint="cs"/>
          <w:rtl/>
        </w:rPr>
        <w:t>ה</w:t>
      </w:r>
      <w:r w:rsidRPr="009C4E80">
        <w:rPr>
          <w:rtl/>
        </w:rPr>
        <w:t xml:space="preserve">וא </w:t>
      </w:r>
      <w:bookmarkStart w:id="2823" w:name="_ETM_Q6_654960"/>
      <w:bookmarkEnd w:id="2823"/>
      <w:r w:rsidRPr="009C4E80">
        <w:rPr>
          <w:rtl/>
        </w:rPr>
        <w:t xml:space="preserve">עשה </w:t>
      </w:r>
      <w:bookmarkStart w:id="2824" w:name="_ETM_Q6_655500"/>
      <w:bookmarkEnd w:id="2824"/>
      <w:r w:rsidRPr="009C4E80">
        <w:rPr>
          <w:rtl/>
        </w:rPr>
        <w:t xml:space="preserve">מהלך </w:t>
      </w:r>
      <w:bookmarkStart w:id="2825" w:name="_ETM_Q6_656010"/>
      <w:bookmarkEnd w:id="2825"/>
      <w:r w:rsidRPr="009C4E80">
        <w:rPr>
          <w:rtl/>
        </w:rPr>
        <w:t>מטורף</w:t>
      </w:r>
      <w:r w:rsidR="00A43B41">
        <w:rPr>
          <w:rFonts w:hint="cs"/>
          <w:rtl/>
        </w:rPr>
        <w:t>,</w:t>
      </w:r>
      <w:r w:rsidRPr="009C4E80">
        <w:rPr>
          <w:rtl/>
        </w:rPr>
        <w:t xml:space="preserve"> </w:t>
      </w:r>
      <w:bookmarkStart w:id="2826" w:name="_ETM_Q6_657550"/>
      <w:bookmarkEnd w:id="2826"/>
      <w:r>
        <w:rPr>
          <w:rFonts w:hint="cs"/>
          <w:rtl/>
        </w:rPr>
        <w:t>ו</w:t>
      </w:r>
      <w:r w:rsidRPr="009C4E80">
        <w:rPr>
          <w:rtl/>
        </w:rPr>
        <w:t xml:space="preserve">הציל </w:t>
      </w:r>
      <w:bookmarkStart w:id="2827" w:name="_ETM_Q6_657850"/>
      <w:bookmarkEnd w:id="2827"/>
      <w:r w:rsidRPr="009C4E80">
        <w:rPr>
          <w:rtl/>
        </w:rPr>
        <w:t xml:space="preserve">את </w:t>
      </w:r>
      <w:bookmarkStart w:id="2828" w:name="_ETM_Q6_660280"/>
      <w:bookmarkStart w:id="2829" w:name="_ETM_Q6_651665"/>
      <w:bookmarkEnd w:id="2828"/>
      <w:bookmarkEnd w:id="2829"/>
      <w:r>
        <w:rPr>
          <w:rFonts w:hint="cs"/>
          <w:rtl/>
        </w:rPr>
        <w:t>בני ברק.</w:t>
      </w:r>
      <w:bookmarkStart w:id="2830" w:name="_ETM_Q6_653459"/>
      <w:bookmarkStart w:id="2831" w:name="_ETM_Q6_652522"/>
      <w:bookmarkStart w:id="2832" w:name="_ETM_Q6_653535"/>
      <w:bookmarkStart w:id="2833" w:name="_ETM_Q6_653603"/>
      <w:bookmarkStart w:id="2834" w:name="_ETM_Q6_653664"/>
      <w:bookmarkStart w:id="2835" w:name="_ETM_Q6_650642"/>
      <w:bookmarkEnd w:id="2830"/>
      <w:bookmarkEnd w:id="2831"/>
      <w:bookmarkEnd w:id="2832"/>
      <w:bookmarkEnd w:id="2833"/>
      <w:bookmarkEnd w:id="2834"/>
      <w:bookmarkEnd w:id="2835"/>
    </w:p>
    <w:p w:rsidR="00E327AE" w:rsidRDefault="00E327AE" w:rsidP="00551280">
      <w:pPr>
        <w:rPr>
          <w:rtl/>
        </w:rPr>
      </w:pPr>
    </w:p>
    <w:p w:rsidR="00E327AE" w:rsidRDefault="00E327AE" w:rsidP="00A43B41">
      <w:pPr>
        <w:rPr>
          <w:rtl/>
        </w:rPr>
      </w:pPr>
      <w:r>
        <w:rPr>
          <w:rFonts w:hint="cs"/>
          <w:rtl/>
        </w:rPr>
        <w:t>ו</w:t>
      </w:r>
      <w:bookmarkStart w:id="2836" w:name="_ETM_Q6_653676"/>
      <w:bookmarkEnd w:id="2836"/>
      <w:r>
        <w:rPr>
          <w:rFonts w:hint="cs"/>
          <w:rtl/>
        </w:rPr>
        <w:t xml:space="preserve">זה </w:t>
      </w:r>
      <w:bookmarkStart w:id="2837" w:name="_ETM_Q6_654567"/>
      <w:bookmarkEnd w:id="2837"/>
      <w:r w:rsidR="00861FD4">
        <w:rPr>
          <w:rFonts w:hint="eastAsia"/>
          <w:rtl/>
        </w:rPr>
        <w:t>–</w:t>
      </w:r>
      <w:r>
        <w:rPr>
          <w:rFonts w:hint="eastAsia"/>
          <w:rtl/>
        </w:rPr>
        <w:t xml:space="preserve"> </w:t>
      </w:r>
      <w:r>
        <w:rPr>
          <w:rFonts w:hint="cs"/>
          <w:rtl/>
        </w:rPr>
        <w:t xml:space="preserve">בכל מקום </w:t>
      </w:r>
      <w:r w:rsidR="00A43B41">
        <w:rPr>
          <w:rFonts w:hint="cs"/>
          <w:rtl/>
        </w:rPr>
        <w:t>ש</w:t>
      </w:r>
      <w:r>
        <w:rPr>
          <w:rFonts w:hint="cs"/>
          <w:rtl/>
        </w:rPr>
        <w:t>אני בא ו</w:t>
      </w:r>
      <w:bookmarkStart w:id="2838" w:name="_ETM_Q6_654391"/>
      <w:bookmarkEnd w:id="2838"/>
      <w:r w:rsidRPr="009C4E80">
        <w:rPr>
          <w:rtl/>
        </w:rPr>
        <w:t xml:space="preserve">אומרים </w:t>
      </w:r>
      <w:bookmarkStart w:id="2839" w:name="_ETM_Q6_660520"/>
      <w:bookmarkEnd w:id="2839"/>
      <w:r w:rsidRPr="009C4E80">
        <w:rPr>
          <w:rtl/>
        </w:rPr>
        <w:t>לי</w:t>
      </w:r>
      <w:r>
        <w:rPr>
          <w:rFonts w:hint="cs"/>
          <w:rtl/>
        </w:rPr>
        <w:t xml:space="preserve">, </w:t>
      </w:r>
      <w:bookmarkStart w:id="2840" w:name="_ETM_Q6_653703"/>
      <w:bookmarkStart w:id="2841" w:name="_ETM_Q6_661210"/>
      <w:bookmarkEnd w:id="2840"/>
      <w:bookmarkEnd w:id="2841"/>
      <w:r>
        <w:rPr>
          <w:rFonts w:hint="cs"/>
          <w:rtl/>
        </w:rPr>
        <w:t>אני אומר</w:t>
      </w:r>
      <w:r w:rsidR="00A43B41">
        <w:rPr>
          <w:rFonts w:hint="cs"/>
          <w:rtl/>
        </w:rPr>
        <w:t>:</w:t>
      </w:r>
      <w:r>
        <w:rPr>
          <w:rFonts w:hint="cs"/>
          <w:rtl/>
        </w:rPr>
        <w:t xml:space="preserve"> </w:t>
      </w:r>
      <w:bookmarkStart w:id="2842" w:name="_ETM_Q6_654874"/>
      <w:bookmarkEnd w:id="2842"/>
      <w:r>
        <w:rPr>
          <w:rFonts w:hint="cs"/>
          <w:rtl/>
        </w:rPr>
        <w:t xml:space="preserve">ואללה, </w:t>
      </w:r>
      <w:bookmarkStart w:id="2843" w:name="_ETM_Q6_655780"/>
      <w:bookmarkStart w:id="2844" w:name="_ETM_Q6_661300"/>
      <w:bookmarkEnd w:id="2843"/>
      <w:bookmarkEnd w:id="2844"/>
      <w:r w:rsidRPr="009C4E80">
        <w:rPr>
          <w:rtl/>
        </w:rPr>
        <w:t xml:space="preserve">זה </w:t>
      </w:r>
      <w:bookmarkStart w:id="2845" w:name="_ETM_Q6_662020"/>
      <w:bookmarkEnd w:id="2845"/>
      <w:r w:rsidR="00861FD4">
        <w:rPr>
          <w:rtl/>
        </w:rPr>
        <w:t>–</w:t>
      </w:r>
      <w:r>
        <w:rPr>
          <w:rFonts w:hint="cs"/>
          <w:rtl/>
        </w:rPr>
        <w:t xml:space="preserve"> </w:t>
      </w:r>
      <w:r w:rsidRPr="009C4E80">
        <w:rPr>
          <w:rtl/>
        </w:rPr>
        <w:t>הציל</w:t>
      </w:r>
      <w:r>
        <w:rPr>
          <w:rFonts w:hint="cs"/>
          <w:rtl/>
        </w:rPr>
        <w:t xml:space="preserve">, תרתי </w:t>
      </w:r>
      <w:bookmarkStart w:id="2846" w:name="_ETM_Q6_662048"/>
      <w:bookmarkEnd w:id="2846"/>
      <w:r>
        <w:rPr>
          <w:rFonts w:hint="cs"/>
          <w:rtl/>
        </w:rPr>
        <w:t>משמע</w:t>
      </w:r>
      <w:bookmarkStart w:id="2847" w:name="_ETM_Q6_658080"/>
      <w:bookmarkEnd w:id="2847"/>
      <w:r>
        <w:rPr>
          <w:rFonts w:hint="cs"/>
          <w:rtl/>
        </w:rPr>
        <w:t>. כשאתה</w:t>
      </w:r>
      <w:bookmarkStart w:id="2848" w:name="_ETM_Q6_664130"/>
      <w:bookmarkEnd w:id="2848"/>
      <w:r>
        <w:rPr>
          <w:rFonts w:hint="cs"/>
          <w:rtl/>
        </w:rPr>
        <w:t xml:space="preserve"> רואה את </w:t>
      </w:r>
      <w:bookmarkStart w:id="2849" w:name="_ETM_Q6_659301"/>
      <w:bookmarkEnd w:id="2849"/>
      <w:r w:rsidRPr="009C4E80">
        <w:rPr>
          <w:rtl/>
        </w:rPr>
        <w:t xml:space="preserve">המאזן </w:t>
      </w:r>
      <w:bookmarkStart w:id="2850" w:name="_ETM_Q6_665120"/>
      <w:bookmarkStart w:id="2851" w:name="_ETM_Q6_665270"/>
      <w:bookmarkEnd w:id="2850"/>
      <w:bookmarkEnd w:id="2851"/>
      <w:r>
        <w:rPr>
          <w:rFonts w:hint="cs"/>
          <w:rtl/>
        </w:rPr>
        <w:t>של בני ברק</w:t>
      </w:r>
      <w:bookmarkStart w:id="2852" w:name="_ETM_Q6_660037"/>
      <w:bookmarkEnd w:id="2852"/>
      <w:r w:rsidRPr="009C4E80">
        <w:rPr>
          <w:rtl/>
        </w:rPr>
        <w:t xml:space="preserve"> </w:t>
      </w:r>
      <w:bookmarkStart w:id="2853" w:name="_ETM_Q6_665480"/>
      <w:bookmarkEnd w:id="2853"/>
      <w:r w:rsidRPr="009C4E80">
        <w:rPr>
          <w:rtl/>
        </w:rPr>
        <w:t>היום</w:t>
      </w:r>
      <w:bookmarkStart w:id="2854" w:name="_ETM_Q6_665810"/>
      <w:bookmarkEnd w:id="2854"/>
      <w:r w:rsidR="00A43B41">
        <w:rPr>
          <w:rFonts w:hint="cs"/>
          <w:rtl/>
        </w:rPr>
        <w:t>,</w:t>
      </w:r>
      <w:r>
        <w:rPr>
          <w:rFonts w:hint="cs"/>
          <w:rtl/>
        </w:rPr>
        <w:t xml:space="preserve"> כשאתה מסתכל </w:t>
      </w:r>
      <w:bookmarkStart w:id="2855" w:name="_ETM_Q6_666350"/>
      <w:bookmarkStart w:id="2856" w:name="_ETM_Q6_662379"/>
      <w:bookmarkEnd w:id="2855"/>
      <w:bookmarkEnd w:id="2856"/>
      <w:r w:rsidRPr="009C4E80">
        <w:rPr>
          <w:rtl/>
        </w:rPr>
        <w:t xml:space="preserve">במאזנים </w:t>
      </w:r>
      <w:bookmarkStart w:id="2857" w:name="_ETM_Q6_666950"/>
      <w:bookmarkEnd w:id="2857"/>
      <w:r w:rsidRPr="009C4E80">
        <w:rPr>
          <w:rtl/>
        </w:rPr>
        <w:t xml:space="preserve">של </w:t>
      </w:r>
      <w:bookmarkStart w:id="2858" w:name="_ETM_Q6_667100"/>
      <w:bookmarkEnd w:id="2858"/>
      <w:r w:rsidRPr="009C4E80">
        <w:rPr>
          <w:rtl/>
        </w:rPr>
        <w:t>העירייה</w:t>
      </w:r>
      <w:r>
        <w:rPr>
          <w:rFonts w:hint="cs"/>
          <w:rtl/>
        </w:rPr>
        <w:t>,</w:t>
      </w:r>
      <w:r w:rsidRPr="009C4E80">
        <w:rPr>
          <w:rtl/>
        </w:rPr>
        <w:t xml:space="preserve"> </w:t>
      </w:r>
      <w:bookmarkStart w:id="2859" w:name="_ETM_Q6_668190"/>
      <w:bookmarkEnd w:id="2859"/>
      <w:r w:rsidRPr="009C4E80">
        <w:rPr>
          <w:rtl/>
        </w:rPr>
        <w:t xml:space="preserve">אז </w:t>
      </w:r>
      <w:bookmarkStart w:id="2860" w:name="_ETM_Q6_668310"/>
      <w:bookmarkEnd w:id="2860"/>
      <w:r w:rsidRPr="009C4E80">
        <w:rPr>
          <w:rtl/>
        </w:rPr>
        <w:t xml:space="preserve">זה </w:t>
      </w:r>
      <w:bookmarkStart w:id="2861" w:name="_ETM_Q6_668550"/>
      <w:bookmarkEnd w:id="2861"/>
      <w:r w:rsidRPr="009C4E80">
        <w:rPr>
          <w:rtl/>
        </w:rPr>
        <w:t xml:space="preserve">בוצע </w:t>
      </w:r>
      <w:bookmarkStart w:id="2862" w:name="_ETM_Q6_669060"/>
      <w:bookmarkEnd w:id="2862"/>
      <w:r w:rsidRPr="009C4E80">
        <w:rPr>
          <w:rtl/>
        </w:rPr>
        <w:t xml:space="preserve">ביוזמתו </w:t>
      </w:r>
      <w:bookmarkStart w:id="2863" w:name="_ETM_Q6_669900"/>
      <w:bookmarkEnd w:id="2863"/>
      <w:r>
        <w:rPr>
          <w:rFonts w:hint="cs"/>
          <w:rtl/>
        </w:rPr>
        <w:t>ו</w:t>
      </w:r>
      <w:bookmarkStart w:id="2864" w:name="_ETM_Q6_664154"/>
      <w:bookmarkEnd w:id="2864"/>
      <w:r w:rsidRPr="009C4E80">
        <w:rPr>
          <w:rtl/>
        </w:rPr>
        <w:t>בהנהלתו</w:t>
      </w:r>
      <w:r>
        <w:rPr>
          <w:rFonts w:hint="cs"/>
          <w:rtl/>
        </w:rPr>
        <w:t>.</w:t>
      </w:r>
      <w:r w:rsidRPr="009C4E80">
        <w:rPr>
          <w:rtl/>
        </w:rPr>
        <w:t xml:space="preserve"> </w:t>
      </w:r>
      <w:bookmarkStart w:id="2865" w:name="_ETM_Q6_670500"/>
      <w:bookmarkEnd w:id="2865"/>
      <w:r w:rsidRPr="009C4E80">
        <w:rPr>
          <w:rtl/>
        </w:rPr>
        <w:t>ה</w:t>
      </w:r>
      <w:r w:rsidR="00D22E98">
        <w:rPr>
          <w:rFonts w:hint="cs"/>
          <w:rtl/>
        </w:rPr>
        <w:t>י</w:t>
      </w:r>
      <w:r w:rsidRPr="009C4E80">
        <w:rPr>
          <w:rtl/>
        </w:rPr>
        <w:t>נה</w:t>
      </w:r>
      <w:r>
        <w:rPr>
          <w:rFonts w:hint="cs"/>
          <w:rtl/>
        </w:rPr>
        <w:t>,</w:t>
      </w:r>
      <w:r w:rsidRPr="009C4E80">
        <w:rPr>
          <w:rtl/>
        </w:rPr>
        <w:t xml:space="preserve"> </w:t>
      </w:r>
      <w:bookmarkStart w:id="2866" w:name="_ETM_Q6_670710"/>
      <w:bookmarkEnd w:id="2866"/>
      <w:r w:rsidRPr="009C4E80">
        <w:rPr>
          <w:rtl/>
        </w:rPr>
        <w:t xml:space="preserve">פרגנתי </w:t>
      </w:r>
      <w:bookmarkStart w:id="2867" w:name="_ETM_Q6_671250"/>
      <w:bookmarkEnd w:id="2867"/>
      <w:r w:rsidRPr="009C4E80">
        <w:rPr>
          <w:rtl/>
        </w:rPr>
        <w:t>לך</w:t>
      </w:r>
      <w:r w:rsidR="00D22E98">
        <w:rPr>
          <w:rFonts w:hint="cs"/>
          <w:rtl/>
        </w:rPr>
        <w:t>,</w:t>
      </w:r>
      <w:r w:rsidRPr="009C4E80">
        <w:rPr>
          <w:rtl/>
        </w:rPr>
        <w:t xml:space="preserve"> </w:t>
      </w:r>
      <w:bookmarkStart w:id="2868" w:name="_ETM_Q6_671990"/>
      <w:bookmarkEnd w:id="2868"/>
      <w:r>
        <w:rPr>
          <w:rFonts w:hint="cs"/>
          <w:rtl/>
        </w:rPr>
        <w:t>ואללה</w:t>
      </w:r>
      <w:bookmarkStart w:id="2869" w:name="_ETM_Q6_666648"/>
      <w:bookmarkEnd w:id="2869"/>
      <w:r w:rsidR="00D22E98">
        <w:rPr>
          <w:rFonts w:hint="cs"/>
          <w:rtl/>
        </w:rPr>
        <w:t>,</w:t>
      </w:r>
      <w:r w:rsidRPr="009C4E80">
        <w:rPr>
          <w:rtl/>
        </w:rPr>
        <w:t xml:space="preserve"> </w:t>
      </w:r>
      <w:bookmarkStart w:id="2870" w:name="_ETM_Q6_672170"/>
      <w:bookmarkEnd w:id="2870"/>
      <w:r w:rsidRPr="009C4E80">
        <w:rPr>
          <w:rtl/>
        </w:rPr>
        <w:t xml:space="preserve">לפני </w:t>
      </w:r>
      <w:bookmarkStart w:id="2871" w:name="_ETM_Q6_672470"/>
      <w:bookmarkEnd w:id="2871"/>
      <w:r w:rsidRPr="009C4E80">
        <w:rPr>
          <w:rtl/>
        </w:rPr>
        <w:t>כולם</w:t>
      </w:r>
      <w:r>
        <w:rPr>
          <w:rFonts w:hint="cs"/>
          <w:rtl/>
        </w:rPr>
        <w:t>,</w:t>
      </w:r>
      <w:r w:rsidRPr="009C4E80">
        <w:rPr>
          <w:rtl/>
        </w:rPr>
        <w:t xml:space="preserve"> </w:t>
      </w:r>
      <w:bookmarkStart w:id="2872" w:name="_ETM_Q6_673100"/>
      <w:bookmarkEnd w:id="2872"/>
      <w:r w:rsidRPr="009C4E80">
        <w:rPr>
          <w:rtl/>
        </w:rPr>
        <w:t xml:space="preserve">כי </w:t>
      </w:r>
      <w:bookmarkStart w:id="2873" w:name="_ETM_Q6_673280"/>
      <w:bookmarkEnd w:id="2873"/>
      <w:r w:rsidRPr="009C4E80">
        <w:rPr>
          <w:rtl/>
        </w:rPr>
        <w:t xml:space="preserve">אתה </w:t>
      </w:r>
      <w:bookmarkStart w:id="2874" w:name="_ETM_Q6_673490"/>
      <w:bookmarkEnd w:id="2874"/>
      <w:r w:rsidRPr="009C4E80">
        <w:rPr>
          <w:rtl/>
        </w:rPr>
        <w:t>ראוי</w:t>
      </w:r>
      <w:r>
        <w:rPr>
          <w:rFonts w:hint="cs"/>
          <w:rtl/>
        </w:rPr>
        <w:t>.</w:t>
      </w:r>
      <w:bookmarkStart w:id="2875" w:name="_ETM_Q6_663951"/>
      <w:bookmarkStart w:id="2876" w:name="_ETM_Q6_662090"/>
      <w:bookmarkEnd w:id="2875"/>
      <w:bookmarkEnd w:id="2876"/>
      <w:r w:rsidRPr="009C4E80">
        <w:rPr>
          <w:rtl/>
        </w:rPr>
        <w:t xml:space="preserve"> </w:t>
      </w:r>
      <w:bookmarkStart w:id="2877" w:name="_ETM_Q6_675390"/>
      <w:bookmarkEnd w:id="2877"/>
      <w:r w:rsidRPr="009C4E80">
        <w:rPr>
          <w:rtl/>
        </w:rPr>
        <w:t xml:space="preserve">דרך </w:t>
      </w:r>
      <w:bookmarkStart w:id="2878" w:name="_ETM_Q6_675540"/>
      <w:bookmarkEnd w:id="2878"/>
      <w:r w:rsidRPr="009C4E80">
        <w:rPr>
          <w:rtl/>
        </w:rPr>
        <w:t>אגב</w:t>
      </w:r>
      <w:r>
        <w:rPr>
          <w:rFonts w:hint="cs"/>
          <w:rtl/>
        </w:rPr>
        <w:t>,</w:t>
      </w:r>
      <w:r w:rsidRPr="009C4E80">
        <w:rPr>
          <w:rtl/>
        </w:rPr>
        <w:t xml:space="preserve"> </w:t>
      </w:r>
      <w:bookmarkStart w:id="2879" w:name="_ETM_Q6_675840"/>
      <w:bookmarkEnd w:id="2879"/>
      <w:r w:rsidRPr="009C4E80">
        <w:rPr>
          <w:rtl/>
        </w:rPr>
        <w:t xml:space="preserve">לא </w:t>
      </w:r>
      <w:bookmarkStart w:id="2880" w:name="_ETM_Q6_675990"/>
      <w:bookmarkEnd w:id="2880"/>
      <w:r w:rsidRPr="009C4E80">
        <w:rPr>
          <w:rtl/>
        </w:rPr>
        <w:t xml:space="preserve">העבירו </w:t>
      </w:r>
      <w:bookmarkStart w:id="2881" w:name="_ETM_Q6_676380"/>
      <w:bookmarkEnd w:id="2881"/>
      <w:r w:rsidRPr="009C4E80">
        <w:rPr>
          <w:rtl/>
        </w:rPr>
        <w:t xml:space="preserve">לי </w:t>
      </w:r>
      <w:bookmarkStart w:id="2882" w:name="_ETM_Q6_676500"/>
      <w:bookmarkEnd w:id="2882"/>
      <w:r w:rsidRPr="009C4E80">
        <w:rPr>
          <w:rtl/>
        </w:rPr>
        <w:t>את</w:t>
      </w:r>
      <w:r>
        <w:rPr>
          <w:rFonts w:hint="cs"/>
          <w:rtl/>
        </w:rPr>
        <w:t xml:space="preserve"> </w:t>
      </w:r>
      <w:bookmarkStart w:id="2883" w:name="_ETM_Q6_676797"/>
      <w:bookmarkEnd w:id="2883"/>
      <w:r>
        <w:rPr>
          <w:rFonts w:hint="cs"/>
          <w:rtl/>
        </w:rPr>
        <w:t xml:space="preserve">זה </w:t>
      </w:r>
      <w:bookmarkStart w:id="2884" w:name="_ETM_Q6_677210"/>
      <w:bookmarkStart w:id="2885" w:name="_ETM_Q6_672772"/>
      <w:bookmarkStart w:id="2886" w:name="_ETM_Q6_677300"/>
      <w:bookmarkStart w:id="2887" w:name="_ETM_Q6_677720"/>
      <w:bookmarkStart w:id="2888" w:name="_ETM_Q6_677870"/>
      <w:bookmarkStart w:id="2889" w:name="_ETM_Q6_678770"/>
      <w:bookmarkStart w:id="2890" w:name="_ETM_Q6_678950"/>
      <w:bookmarkEnd w:id="2884"/>
      <w:bookmarkEnd w:id="2885"/>
      <w:bookmarkEnd w:id="2886"/>
      <w:bookmarkEnd w:id="2887"/>
      <w:bookmarkEnd w:id="2888"/>
      <w:bookmarkEnd w:id="2889"/>
      <w:bookmarkEnd w:id="2890"/>
      <w:r>
        <w:rPr>
          <w:rFonts w:hint="cs"/>
          <w:rtl/>
        </w:rPr>
        <w:t>שתמ</w:t>
      </w:r>
      <w:r w:rsidRPr="009C4E80">
        <w:rPr>
          <w:rtl/>
        </w:rPr>
        <w:t xml:space="preserve">כת </w:t>
      </w:r>
      <w:bookmarkStart w:id="2891" w:name="_ETM_Q6_679550"/>
      <w:bookmarkEnd w:id="2891"/>
      <w:r w:rsidRPr="009C4E80">
        <w:rPr>
          <w:rtl/>
        </w:rPr>
        <w:t>בי</w:t>
      </w:r>
      <w:r>
        <w:rPr>
          <w:rFonts w:hint="cs"/>
          <w:rtl/>
        </w:rPr>
        <w:t>,</w:t>
      </w:r>
      <w:bookmarkStart w:id="2892" w:name="_ETM_Q6_673886"/>
      <w:bookmarkEnd w:id="2892"/>
      <w:r w:rsidRPr="009C4E80">
        <w:rPr>
          <w:rtl/>
        </w:rPr>
        <w:t xml:space="preserve"> </w:t>
      </w:r>
      <w:bookmarkStart w:id="2893" w:name="_ETM_Q6_679670"/>
      <w:bookmarkEnd w:id="2893"/>
      <w:r w:rsidRPr="009C4E80">
        <w:rPr>
          <w:rtl/>
        </w:rPr>
        <w:t xml:space="preserve">אבל </w:t>
      </w:r>
      <w:bookmarkStart w:id="2894" w:name="_ETM_Q6_680270"/>
      <w:bookmarkEnd w:id="2894"/>
      <w:r w:rsidRPr="009C4E80">
        <w:rPr>
          <w:rtl/>
        </w:rPr>
        <w:t xml:space="preserve">זה </w:t>
      </w:r>
      <w:bookmarkStart w:id="2895" w:name="_ETM_Q6_680420"/>
      <w:bookmarkEnd w:id="2895"/>
      <w:r w:rsidRPr="009C4E80">
        <w:rPr>
          <w:rtl/>
        </w:rPr>
        <w:t>בסדר</w:t>
      </w:r>
      <w:r>
        <w:rPr>
          <w:rFonts w:hint="cs"/>
          <w:rtl/>
        </w:rPr>
        <w:t>.</w:t>
      </w:r>
      <w:r w:rsidRPr="009C4E80">
        <w:rPr>
          <w:rtl/>
        </w:rPr>
        <w:t xml:space="preserve"> </w:t>
      </w:r>
      <w:bookmarkStart w:id="2896" w:name="_ETM_Q6_681730"/>
      <w:bookmarkEnd w:id="2896"/>
      <w:r>
        <w:rPr>
          <w:rFonts w:hint="cs"/>
          <w:rtl/>
        </w:rPr>
        <w:t xml:space="preserve">זה </w:t>
      </w:r>
      <w:r w:rsidRPr="009C4E80">
        <w:rPr>
          <w:rtl/>
        </w:rPr>
        <w:t>בסדר</w:t>
      </w:r>
      <w:r>
        <w:rPr>
          <w:rFonts w:hint="cs"/>
          <w:rtl/>
        </w:rPr>
        <w:t>.</w:t>
      </w:r>
      <w:bookmarkStart w:id="2897" w:name="_ETM_Q6_676311"/>
      <w:bookmarkEnd w:id="2897"/>
      <w:r w:rsidRPr="009C4E80">
        <w:rPr>
          <w:rtl/>
        </w:rPr>
        <w:t xml:space="preserve"> </w:t>
      </w:r>
      <w:bookmarkStart w:id="2898" w:name="_ETM_Q6_682540"/>
      <w:bookmarkEnd w:id="2898"/>
      <w:r w:rsidRPr="009C4E80">
        <w:rPr>
          <w:rtl/>
        </w:rPr>
        <w:t xml:space="preserve">עכשיו </w:t>
      </w:r>
      <w:bookmarkStart w:id="2899" w:name="_ETM_Q6_682810"/>
      <w:bookmarkEnd w:id="2899"/>
      <w:r w:rsidRPr="009C4E80">
        <w:rPr>
          <w:rtl/>
        </w:rPr>
        <w:t xml:space="preserve">אני </w:t>
      </w:r>
      <w:bookmarkStart w:id="2900" w:name="_ETM_Q6_682960"/>
      <w:bookmarkEnd w:id="2900"/>
      <w:r w:rsidRPr="009C4E80">
        <w:rPr>
          <w:rtl/>
        </w:rPr>
        <w:t xml:space="preserve">מפרגן </w:t>
      </w:r>
      <w:bookmarkStart w:id="2901" w:name="_ETM_Q6_683350"/>
      <w:bookmarkEnd w:id="2901"/>
      <w:r w:rsidRPr="009C4E80">
        <w:rPr>
          <w:rtl/>
        </w:rPr>
        <w:t xml:space="preserve">לך </w:t>
      </w:r>
      <w:bookmarkStart w:id="2902" w:name="_ETM_Q6_683500"/>
      <w:bookmarkEnd w:id="2902"/>
      <w:r w:rsidRPr="009C4E80">
        <w:rPr>
          <w:rtl/>
        </w:rPr>
        <w:t xml:space="preserve">בגלל </w:t>
      </w:r>
      <w:bookmarkStart w:id="2903" w:name="_ETM_Q6_683740"/>
      <w:bookmarkEnd w:id="2903"/>
      <w:r w:rsidRPr="009C4E80">
        <w:rPr>
          <w:rtl/>
        </w:rPr>
        <w:t xml:space="preserve">שאתה </w:t>
      </w:r>
      <w:bookmarkStart w:id="2904" w:name="_ETM_Q6_683920"/>
      <w:bookmarkEnd w:id="2904"/>
      <w:r w:rsidRPr="009C4E80">
        <w:rPr>
          <w:rtl/>
        </w:rPr>
        <w:t xml:space="preserve">לא </w:t>
      </w:r>
      <w:bookmarkStart w:id="2905" w:name="_ETM_Q6_684040"/>
      <w:bookmarkEnd w:id="2905"/>
      <w:r w:rsidRPr="009C4E80">
        <w:rPr>
          <w:rtl/>
        </w:rPr>
        <w:t xml:space="preserve">הולך </w:t>
      </w:r>
      <w:bookmarkStart w:id="2906" w:name="_ETM_Q6_684220"/>
      <w:bookmarkEnd w:id="2906"/>
      <w:r w:rsidRPr="009C4E80">
        <w:rPr>
          <w:rtl/>
        </w:rPr>
        <w:t>לפריימרי</w:t>
      </w:r>
      <w:r>
        <w:rPr>
          <w:rFonts w:hint="cs"/>
          <w:rtl/>
        </w:rPr>
        <w:t>ז, אז בין כה וכה ז</w:t>
      </w:r>
      <w:bookmarkStart w:id="2907" w:name="_ETM_Q6_679474"/>
      <w:bookmarkEnd w:id="2907"/>
      <w:r>
        <w:rPr>
          <w:rFonts w:hint="cs"/>
          <w:rtl/>
        </w:rPr>
        <w:t>ה לא משנה.</w:t>
      </w:r>
      <w:bookmarkStart w:id="2908" w:name="_ETM_Q6_690590"/>
      <w:bookmarkStart w:id="2909" w:name="_ETM_Q6_683866"/>
      <w:bookmarkEnd w:id="2908"/>
      <w:bookmarkEnd w:id="2909"/>
    </w:p>
    <w:p w:rsidR="00E327AE" w:rsidRDefault="00E327AE" w:rsidP="00551280">
      <w:pPr>
        <w:rPr>
          <w:rtl/>
        </w:rPr>
      </w:pPr>
      <w:bookmarkStart w:id="2910" w:name="_ETM_Q6_683944"/>
      <w:bookmarkStart w:id="2911" w:name="_ETM_Q6_686074"/>
      <w:bookmarkStart w:id="2912" w:name="_ETM_Q6_686146"/>
      <w:bookmarkEnd w:id="2910"/>
      <w:bookmarkEnd w:id="2911"/>
      <w:bookmarkEnd w:id="2912"/>
    </w:p>
    <w:p w:rsidR="00E327AE" w:rsidRDefault="00E327AE" w:rsidP="00551280">
      <w:pPr>
        <w:pStyle w:val="af6"/>
        <w:keepNext/>
        <w:rPr>
          <w:rtl/>
        </w:rPr>
      </w:pPr>
      <w:bookmarkStart w:id="2913" w:name="ET_yor_5317_23"/>
      <w:r w:rsidRPr="000D7A10">
        <w:rPr>
          <w:rStyle w:val="TagStyle"/>
          <w:rtl/>
        </w:rPr>
        <w:t xml:space="preserve"> &lt;&lt; יור &gt;&gt; </w:t>
      </w:r>
      <w:r>
        <w:rPr>
          <w:rtl/>
        </w:rPr>
        <w:t>היו"ר יולי יואל אדלשטיין:</w:t>
      </w:r>
      <w:r w:rsidRPr="000D7A10">
        <w:rPr>
          <w:rStyle w:val="TagStyle"/>
          <w:rtl/>
        </w:rPr>
        <w:t xml:space="preserve"> &lt;&lt; יור &gt;&gt;</w:t>
      </w:r>
      <w:r>
        <w:rPr>
          <w:rtl/>
        </w:rPr>
        <w:t xml:space="preserve"> </w:t>
      </w:r>
      <w:bookmarkEnd w:id="2913"/>
    </w:p>
    <w:p w:rsidR="00E327AE" w:rsidRDefault="00E327AE" w:rsidP="00A4523A">
      <w:pPr>
        <w:rPr>
          <w:rtl/>
        </w:rPr>
      </w:pPr>
    </w:p>
    <w:p w:rsidR="00E327AE" w:rsidRDefault="00E327AE" w:rsidP="00551280">
      <w:pPr>
        <w:rPr>
          <w:rtl/>
        </w:rPr>
      </w:pPr>
      <w:r>
        <w:rPr>
          <w:rFonts w:hint="cs"/>
          <w:rtl/>
        </w:rPr>
        <w:t>גם לא לראשות העירייה</w:t>
      </w:r>
      <w:bookmarkStart w:id="2914" w:name="_ETM_Q6_681242"/>
      <w:bookmarkEnd w:id="2914"/>
      <w:r>
        <w:rPr>
          <w:rFonts w:hint="cs"/>
          <w:rtl/>
        </w:rPr>
        <w:t>.</w:t>
      </w:r>
    </w:p>
    <w:p w:rsidR="00E327AE" w:rsidRDefault="00E327AE" w:rsidP="00551280">
      <w:pPr>
        <w:rPr>
          <w:rtl/>
        </w:rPr>
      </w:pPr>
      <w:bookmarkStart w:id="2915" w:name="_ETM_Q6_681745"/>
      <w:bookmarkStart w:id="2916" w:name="_ETM_Q6_681824"/>
      <w:bookmarkEnd w:id="2915"/>
      <w:bookmarkEnd w:id="2916"/>
    </w:p>
    <w:p w:rsidR="00E327AE" w:rsidRDefault="00E327AE" w:rsidP="00551280">
      <w:pPr>
        <w:pStyle w:val="-"/>
        <w:keepNext/>
        <w:rPr>
          <w:rtl/>
        </w:rPr>
      </w:pPr>
      <w:bookmarkStart w:id="2917" w:name="_ETM_Q6_681937"/>
      <w:bookmarkStart w:id="2918" w:name="_ETM_Q6_682013"/>
      <w:bookmarkEnd w:id="2917"/>
      <w:bookmarkEnd w:id="2918"/>
      <w:r w:rsidRPr="00E357B3">
        <w:rPr>
          <w:rStyle w:val="TagStyle"/>
          <w:rtl/>
        </w:rPr>
        <w:t xml:space="preserve">&lt;&lt; דובר_המשך &gt;&gt; </w:t>
      </w:r>
      <w:r>
        <w:rPr>
          <w:rtl/>
        </w:rPr>
        <w:t>שר העבודה, הרווחה והשירותים החברתיים חיים כץ:</w:t>
      </w:r>
      <w:r w:rsidRPr="00E357B3">
        <w:rPr>
          <w:rStyle w:val="TagStyle"/>
          <w:rtl/>
        </w:rPr>
        <w:t xml:space="preserve"> &lt;&lt; דובר_המשך &gt;&gt;</w:t>
      </w:r>
      <w:r>
        <w:rPr>
          <w:rtl/>
        </w:rPr>
        <w:t xml:space="preserve"> </w:t>
      </w:r>
    </w:p>
    <w:p w:rsidR="00E327AE" w:rsidRDefault="00E327AE" w:rsidP="00551280">
      <w:pPr>
        <w:rPr>
          <w:rtl/>
        </w:rPr>
      </w:pPr>
      <w:r>
        <w:rPr>
          <w:rtl/>
        </w:rPr>
        <w:t xml:space="preserve">  </w:t>
      </w:r>
    </w:p>
    <w:p w:rsidR="00E327AE" w:rsidRDefault="00E327AE" w:rsidP="00A43B41">
      <w:pPr>
        <w:rPr>
          <w:rtl/>
        </w:rPr>
      </w:pPr>
      <w:bookmarkStart w:id="2919" w:name="_ETM_Q6_684009"/>
      <w:bookmarkStart w:id="2920" w:name="_ETM_Q6_684076"/>
      <w:bookmarkEnd w:id="2919"/>
      <w:bookmarkEnd w:id="2920"/>
      <w:r>
        <w:rPr>
          <w:rFonts w:hint="cs"/>
          <w:rtl/>
        </w:rPr>
        <w:t xml:space="preserve">אבל </w:t>
      </w:r>
      <w:bookmarkStart w:id="2921" w:name="_ETM_Q6_689954"/>
      <w:bookmarkStart w:id="2922" w:name="_ETM_Q6_690036"/>
      <w:bookmarkEnd w:id="2921"/>
      <w:bookmarkEnd w:id="2922"/>
      <w:r>
        <w:rPr>
          <w:rFonts w:hint="cs"/>
          <w:rtl/>
        </w:rPr>
        <w:t>ה</w:t>
      </w:r>
      <w:r w:rsidRPr="009C4E80">
        <w:rPr>
          <w:rtl/>
        </w:rPr>
        <w:t xml:space="preserve">צלת </w:t>
      </w:r>
      <w:bookmarkStart w:id="2923" w:name="_ETM_Q6_690980"/>
      <w:bookmarkEnd w:id="2923"/>
      <w:r w:rsidRPr="009C4E80">
        <w:rPr>
          <w:rtl/>
        </w:rPr>
        <w:t xml:space="preserve">את </w:t>
      </w:r>
      <w:bookmarkStart w:id="2924" w:name="_ETM_Q6_691100"/>
      <w:bookmarkEnd w:id="2924"/>
      <w:r w:rsidRPr="009C4E80">
        <w:rPr>
          <w:rtl/>
        </w:rPr>
        <w:t xml:space="preserve">בני </w:t>
      </w:r>
      <w:bookmarkStart w:id="2925" w:name="_ETM_Q6_691280"/>
      <w:bookmarkEnd w:id="2925"/>
      <w:r w:rsidRPr="009C4E80">
        <w:rPr>
          <w:rtl/>
        </w:rPr>
        <w:t>ברק</w:t>
      </w:r>
      <w:r>
        <w:rPr>
          <w:rFonts w:hint="cs"/>
          <w:rtl/>
        </w:rPr>
        <w:t>.</w:t>
      </w:r>
      <w:bookmarkStart w:id="2926" w:name="_ETM_Q6_688481"/>
      <w:bookmarkEnd w:id="2926"/>
      <w:r w:rsidRPr="009C4E80">
        <w:rPr>
          <w:rtl/>
        </w:rPr>
        <w:t xml:space="preserve"> </w:t>
      </w:r>
      <w:bookmarkStart w:id="2927" w:name="_ETM_Q6_693860"/>
      <w:bookmarkEnd w:id="2927"/>
      <w:r w:rsidRPr="009C4E80">
        <w:rPr>
          <w:rtl/>
        </w:rPr>
        <w:t xml:space="preserve">זה </w:t>
      </w:r>
      <w:bookmarkStart w:id="2928" w:name="_ETM_Q6_694040"/>
      <w:bookmarkEnd w:id="2928"/>
      <w:r w:rsidRPr="009C4E80">
        <w:rPr>
          <w:rtl/>
        </w:rPr>
        <w:t xml:space="preserve">שאתה </w:t>
      </w:r>
      <w:bookmarkStart w:id="2929" w:name="_ETM_Q6_694250"/>
      <w:bookmarkEnd w:id="2929"/>
      <w:r w:rsidRPr="009C4E80">
        <w:rPr>
          <w:rtl/>
        </w:rPr>
        <w:t xml:space="preserve">מבקש </w:t>
      </w:r>
      <w:bookmarkStart w:id="2930" w:name="_ETM_Q6_694640"/>
      <w:bookmarkEnd w:id="2930"/>
      <w:r w:rsidRPr="009C4E80">
        <w:rPr>
          <w:rtl/>
        </w:rPr>
        <w:t xml:space="preserve">שאני </w:t>
      </w:r>
      <w:bookmarkStart w:id="2931" w:name="_ETM_Q6_694850"/>
      <w:bookmarkEnd w:id="2931"/>
      <w:r w:rsidRPr="009C4E80">
        <w:rPr>
          <w:rtl/>
        </w:rPr>
        <w:t>אעשה</w:t>
      </w:r>
      <w:r w:rsidR="00A43B41">
        <w:rPr>
          <w:rFonts w:hint="cs"/>
          <w:rtl/>
        </w:rPr>
        <w:t xml:space="preserve"> </w:t>
      </w:r>
      <w:r w:rsidR="00861FD4">
        <w:rPr>
          <w:rFonts w:hint="eastAsia"/>
          <w:rtl/>
        </w:rPr>
        <w:t>–</w:t>
      </w:r>
      <w:r w:rsidRPr="009C4E80">
        <w:rPr>
          <w:rtl/>
        </w:rPr>
        <w:t xml:space="preserve"> </w:t>
      </w:r>
      <w:bookmarkStart w:id="2932" w:name="_ETM_Q6_695240"/>
      <w:bookmarkEnd w:id="2932"/>
      <w:r w:rsidRPr="009C4E80">
        <w:rPr>
          <w:rtl/>
        </w:rPr>
        <w:t xml:space="preserve">אני </w:t>
      </w:r>
      <w:bookmarkStart w:id="2933" w:name="_ETM_Q6_695390"/>
      <w:bookmarkEnd w:id="2933"/>
      <w:r w:rsidRPr="009C4E80">
        <w:rPr>
          <w:rtl/>
        </w:rPr>
        <w:t>אשתדל</w:t>
      </w:r>
      <w:r>
        <w:rPr>
          <w:rFonts w:hint="cs"/>
          <w:rtl/>
        </w:rPr>
        <w:t>.</w:t>
      </w:r>
      <w:bookmarkStart w:id="2934" w:name="_ETM_Q6_690802"/>
      <w:bookmarkStart w:id="2935" w:name="_ETM_Q6_697370"/>
      <w:bookmarkEnd w:id="2934"/>
      <w:bookmarkEnd w:id="2935"/>
    </w:p>
    <w:p w:rsidR="00E327AE" w:rsidRDefault="00E327AE" w:rsidP="00551280">
      <w:pPr>
        <w:rPr>
          <w:rtl/>
        </w:rPr>
      </w:pPr>
      <w:bookmarkStart w:id="2936" w:name="_ETM_Q6_693277"/>
      <w:bookmarkStart w:id="2937" w:name="_ETM_Q6_693355"/>
      <w:bookmarkEnd w:id="2936"/>
      <w:bookmarkEnd w:id="2937"/>
    </w:p>
    <w:p w:rsidR="00E327AE" w:rsidRDefault="00E327AE" w:rsidP="00A43B41">
      <w:pPr>
        <w:rPr>
          <w:rtl/>
        </w:rPr>
      </w:pPr>
      <w:bookmarkStart w:id="2938" w:name="_ETM_Q6_693445"/>
      <w:bookmarkStart w:id="2939" w:name="_ETM_Q6_693519"/>
      <w:bookmarkEnd w:id="2938"/>
      <w:bookmarkEnd w:id="2939"/>
      <w:r>
        <w:rPr>
          <w:rFonts w:hint="cs"/>
          <w:rtl/>
        </w:rPr>
        <w:t>פלוסקו</w:t>
      </w:r>
      <w:r>
        <w:rPr>
          <w:rFonts w:hint="eastAsia"/>
          <w:rtl/>
        </w:rPr>
        <w:t>ב</w:t>
      </w:r>
      <w:r>
        <w:rPr>
          <w:rFonts w:hint="cs"/>
          <w:rtl/>
        </w:rPr>
        <w:t xml:space="preserve">, </w:t>
      </w:r>
      <w:r w:rsidRPr="009C4E80">
        <w:rPr>
          <w:rtl/>
        </w:rPr>
        <w:t xml:space="preserve">למה </w:t>
      </w:r>
      <w:bookmarkStart w:id="2940" w:name="_ETM_Q6_697550"/>
      <w:bookmarkEnd w:id="2940"/>
      <w:r w:rsidRPr="009C4E80">
        <w:rPr>
          <w:rtl/>
        </w:rPr>
        <w:t xml:space="preserve">אני </w:t>
      </w:r>
      <w:bookmarkStart w:id="2941" w:name="_ETM_Q6_697730"/>
      <w:bookmarkEnd w:id="2941"/>
      <w:r w:rsidRPr="009C4E80">
        <w:rPr>
          <w:rtl/>
        </w:rPr>
        <w:t>מחייך</w:t>
      </w:r>
      <w:r>
        <w:rPr>
          <w:rFonts w:hint="cs"/>
          <w:rtl/>
        </w:rPr>
        <w:t>? אלי,</w:t>
      </w:r>
      <w:bookmarkStart w:id="2942" w:name="_ETM_Q6_693465"/>
      <w:bookmarkEnd w:id="2942"/>
      <w:r w:rsidRPr="009C4E80">
        <w:rPr>
          <w:rtl/>
        </w:rPr>
        <w:t xml:space="preserve"> </w:t>
      </w:r>
      <w:bookmarkStart w:id="2943" w:name="_ETM_Q6_699790"/>
      <w:bookmarkEnd w:id="2943"/>
      <w:r w:rsidRPr="009C4E80">
        <w:rPr>
          <w:rtl/>
        </w:rPr>
        <w:t xml:space="preserve">אני </w:t>
      </w:r>
      <w:bookmarkStart w:id="2944" w:name="_ETM_Q6_699940"/>
      <w:bookmarkEnd w:id="2944"/>
      <w:r w:rsidRPr="009C4E80">
        <w:rPr>
          <w:rtl/>
        </w:rPr>
        <w:t xml:space="preserve">עונה </w:t>
      </w:r>
      <w:bookmarkStart w:id="2945" w:name="_ETM_Q6_700180"/>
      <w:bookmarkEnd w:id="2945"/>
      <w:r w:rsidRPr="009C4E80">
        <w:rPr>
          <w:rtl/>
        </w:rPr>
        <w:t xml:space="preserve">לה </w:t>
      </w:r>
      <w:bookmarkStart w:id="2946" w:name="_ETM_Q6_700300"/>
      <w:bookmarkEnd w:id="2946"/>
      <w:r w:rsidRPr="009C4E80">
        <w:rPr>
          <w:rtl/>
        </w:rPr>
        <w:t xml:space="preserve">למה </w:t>
      </w:r>
      <w:bookmarkStart w:id="2947" w:name="_ETM_Q6_700510"/>
      <w:bookmarkEnd w:id="2947"/>
      <w:r w:rsidRPr="009C4E80">
        <w:rPr>
          <w:rtl/>
        </w:rPr>
        <w:t xml:space="preserve">אני </w:t>
      </w:r>
      <w:bookmarkStart w:id="2948" w:name="_ETM_Q6_700660"/>
      <w:bookmarkEnd w:id="2948"/>
      <w:r w:rsidRPr="009C4E80">
        <w:rPr>
          <w:rtl/>
        </w:rPr>
        <w:t>מחייך</w:t>
      </w:r>
      <w:r>
        <w:rPr>
          <w:rFonts w:hint="cs"/>
          <w:rtl/>
        </w:rPr>
        <w:t>.</w:t>
      </w:r>
      <w:r w:rsidRPr="009C4E80">
        <w:rPr>
          <w:rtl/>
        </w:rPr>
        <w:t xml:space="preserve"> </w:t>
      </w:r>
      <w:bookmarkStart w:id="2949" w:name="_ETM_Q6_701350"/>
      <w:bookmarkEnd w:id="2949"/>
      <w:r w:rsidRPr="009C4E80">
        <w:rPr>
          <w:rtl/>
        </w:rPr>
        <w:t xml:space="preserve">אני </w:t>
      </w:r>
      <w:bookmarkStart w:id="2950" w:name="_ETM_Q6_701500"/>
      <w:bookmarkEnd w:id="2950"/>
      <w:r w:rsidRPr="009C4E80">
        <w:rPr>
          <w:rtl/>
        </w:rPr>
        <w:t xml:space="preserve">אגיד </w:t>
      </w:r>
      <w:bookmarkStart w:id="2951" w:name="_ETM_Q6_701650"/>
      <w:bookmarkEnd w:id="2951"/>
      <w:r w:rsidRPr="009C4E80">
        <w:rPr>
          <w:rtl/>
        </w:rPr>
        <w:t xml:space="preserve">לך </w:t>
      </w:r>
      <w:bookmarkStart w:id="2952" w:name="_ETM_Q6_701800"/>
      <w:bookmarkEnd w:id="2952"/>
      <w:r w:rsidRPr="009C4E80">
        <w:rPr>
          <w:rtl/>
        </w:rPr>
        <w:t xml:space="preserve">למה </w:t>
      </w:r>
      <w:bookmarkStart w:id="2953" w:name="_ETM_Q6_701980"/>
      <w:bookmarkEnd w:id="2953"/>
      <w:r w:rsidRPr="009C4E80">
        <w:rPr>
          <w:rtl/>
        </w:rPr>
        <w:t xml:space="preserve">אני </w:t>
      </w:r>
      <w:bookmarkStart w:id="2954" w:name="_ETM_Q6_702130"/>
      <w:bookmarkEnd w:id="2954"/>
      <w:r w:rsidRPr="009C4E80">
        <w:rPr>
          <w:rtl/>
        </w:rPr>
        <w:t>מחייך</w:t>
      </w:r>
      <w:r w:rsidR="00A43B41">
        <w:rPr>
          <w:rFonts w:hint="cs"/>
          <w:rtl/>
        </w:rPr>
        <w:t>:</w:t>
      </w:r>
      <w:r w:rsidRPr="009C4E80">
        <w:rPr>
          <w:rtl/>
        </w:rPr>
        <w:t xml:space="preserve"> </w:t>
      </w:r>
      <w:bookmarkStart w:id="2955" w:name="_ETM_Q6_704500"/>
      <w:bookmarkEnd w:id="2955"/>
      <w:r w:rsidRPr="009C4E80">
        <w:rPr>
          <w:rtl/>
        </w:rPr>
        <w:t xml:space="preserve">כי </w:t>
      </w:r>
      <w:bookmarkStart w:id="2956" w:name="_ETM_Q6_704650"/>
      <w:bookmarkEnd w:id="2956"/>
      <w:r w:rsidRPr="009C4E80">
        <w:rPr>
          <w:rtl/>
        </w:rPr>
        <w:t xml:space="preserve">אני </w:t>
      </w:r>
      <w:bookmarkStart w:id="2957" w:name="_ETM_Q6_705250"/>
      <w:bookmarkEnd w:id="2957"/>
      <w:r w:rsidRPr="009C4E80">
        <w:rPr>
          <w:rtl/>
        </w:rPr>
        <w:t xml:space="preserve">כנראה </w:t>
      </w:r>
      <w:bookmarkStart w:id="2958" w:name="_ETM_Q6_705550"/>
      <w:bookmarkEnd w:id="2958"/>
      <w:r w:rsidRPr="009C4E80">
        <w:rPr>
          <w:rtl/>
        </w:rPr>
        <w:t xml:space="preserve">לא </w:t>
      </w:r>
      <w:bookmarkStart w:id="2959" w:name="_ETM_Q6_705670"/>
      <w:bookmarkEnd w:id="2959"/>
      <w:r w:rsidRPr="009C4E80">
        <w:rPr>
          <w:rtl/>
        </w:rPr>
        <w:t xml:space="preserve">הסברתי </w:t>
      </w:r>
      <w:bookmarkStart w:id="2960" w:name="_ETM_Q6_706150"/>
      <w:bookmarkEnd w:id="2960"/>
      <w:r w:rsidRPr="009C4E80">
        <w:rPr>
          <w:rtl/>
        </w:rPr>
        <w:t>טוב</w:t>
      </w:r>
      <w:r>
        <w:rPr>
          <w:rFonts w:hint="cs"/>
          <w:rtl/>
        </w:rPr>
        <w:t>.</w:t>
      </w:r>
      <w:bookmarkStart w:id="2961" w:name="_ETM_Q6_707688"/>
      <w:bookmarkStart w:id="2962" w:name="_ETM_Q6_707768"/>
      <w:bookmarkStart w:id="2963" w:name="_ETM_Q6_716906"/>
      <w:bookmarkStart w:id="2964" w:name="_ETM_Q6_716979"/>
      <w:bookmarkStart w:id="2965" w:name="TOR_Q7"/>
      <w:bookmarkStart w:id="2966" w:name="_ETM_Q7_74569"/>
      <w:bookmarkStart w:id="2967" w:name="_ETM_Q7_74881"/>
      <w:bookmarkStart w:id="2968" w:name="_ETM_Q7_74959"/>
      <w:bookmarkEnd w:id="2961"/>
      <w:bookmarkEnd w:id="2962"/>
      <w:bookmarkEnd w:id="2963"/>
      <w:bookmarkEnd w:id="2964"/>
      <w:bookmarkEnd w:id="2965"/>
      <w:bookmarkEnd w:id="2966"/>
      <w:bookmarkEnd w:id="2967"/>
      <w:bookmarkEnd w:id="2968"/>
      <w:r>
        <w:rPr>
          <w:rFonts w:hint="cs"/>
          <w:rtl/>
        </w:rPr>
        <w:t xml:space="preserve"> את כנראה הבנת טוב, אבל אני הסברתי לא כל כך טוב. ולמה אני מתכוון?</w:t>
      </w:r>
      <w:r>
        <w:rPr>
          <w:rFonts w:hint="cs"/>
        </w:rPr>
        <w:t xml:space="preserve"> </w:t>
      </w:r>
      <w:bookmarkStart w:id="2969" w:name="_ETM_Q7_116240"/>
      <w:bookmarkEnd w:id="2969"/>
      <w:r>
        <w:rPr>
          <w:rFonts w:hint="cs"/>
          <w:rtl/>
        </w:rPr>
        <w:t xml:space="preserve">אני לא מתכוון שאנחנו משלמים למטפלות של חברות הסיעוד. אמרנו שהקמנו </w:t>
      </w:r>
      <w:bookmarkStart w:id="2970" w:name="_ETM_Q7_122578"/>
      <w:bookmarkEnd w:id="2970"/>
      <w:r>
        <w:rPr>
          <w:rFonts w:hint="cs"/>
          <w:rtl/>
        </w:rPr>
        <w:t xml:space="preserve">יחידה שבאה לביקורי בית אצל </w:t>
      </w:r>
      <w:bookmarkStart w:id="2971" w:name="_ETM_Q7_117543"/>
      <w:bookmarkStart w:id="2972" w:name="_ETM_Q7_117628"/>
      <w:bookmarkStart w:id="2973" w:name="_ETM_Q7_118999"/>
      <w:bookmarkStart w:id="2974" w:name="_ETM_Q7_119036"/>
      <w:bookmarkEnd w:id="2971"/>
      <w:bookmarkEnd w:id="2972"/>
      <w:bookmarkEnd w:id="2973"/>
      <w:bookmarkEnd w:id="2974"/>
      <w:r>
        <w:rPr>
          <w:rFonts w:hint="cs"/>
          <w:rtl/>
        </w:rPr>
        <w:t xml:space="preserve">אזרחים ותיקים מעל גיל </w:t>
      </w:r>
      <w:bookmarkStart w:id="2975" w:name="_ETM_Q7_128990"/>
      <w:bookmarkStart w:id="2976" w:name="_ETM_Q7_129065"/>
      <w:bookmarkEnd w:id="2975"/>
      <w:bookmarkEnd w:id="2976"/>
      <w:r>
        <w:rPr>
          <w:rFonts w:hint="cs"/>
          <w:rtl/>
        </w:rPr>
        <w:t xml:space="preserve">85, שמופעלת על ידי "המשקם" כקבלן ראשי </w:t>
      </w:r>
      <w:r w:rsidR="00861FD4">
        <w:rPr>
          <w:rFonts w:hint="cs"/>
          <w:rtl/>
        </w:rPr>
        <w:t>–</w:t>
      </w:r>
      <w:r>
        <w:rPr>
          <w:rFonts w:hint="cs"/>
          <w:rtl/>
        </w:rPr>
        <w:t xml:space="preserve"> "המשקם" כקבלן ראשי </w:t>
      </w:r>
      <w:r w:rsidR="00861FD4">
        <w:rPr>
          <w:rtl/>
        </w:rPr>
        <w:t>–</w:t>
      </w:r>
      <w:r>
        <w:rPr>
          <w:rFonts w:hint="cs"/>
          <w:rtl/>
        </w:rPr>
        <w:t xml:space="preserve"> ושם לעובדים שלנו </w:t>
      </w:r>
      <w:bookmarkStart w:id="2977" w:name="_ETM_Q7_138475"/>
      <w:bookmarkEnd w:id="2977"/>
      <w:r>
        <w:rPr>
          <w:rFonts w:hint="cs"/>
          <w:rtl/>
        </w:rPr>
        <w:t xml:space="preserve">אנחנו משלמים זמן מעבָר. אני מקווה שהייתי ברור. </w:t>
      </w:r>
      <w:bookmarkStart w:id="2978" w:name="_ETM_Q7_144694"/>
      <w:bookmarkStart w:id="2979" w:name="_ETM_Q7_144745"/>
      <w:bookmarkStart w:id="2980" w:name="_ETM_Q7_145165"/>
      <w:bookmarkStart w:id="2981" w:name="_ETM_Q7_145221"/>
      <w:bookmarkEnd w:id="2978"/>
      <w:bookmarkEnd w:id="2979"/>
      <w:bookmarkEnd w:id="2980"/>
      <w:bookmarkEnd w:id="2981"/>
      <w:r>
        <w:rPr>
          <w:rFonts w:hint="cs"/>
          <w:rtl/>
        </w:rPr>
        <w:t xml:space="preserve">ואני חושב שגם חברות </w:t>
      </w:r>
      <w:bookmarkStart w:id="2982" w:name="_ETM_Q7_147772"/>
      <w:bookmarkEnd w:id="2982"/>
      <w:r>
        <w:rPr>
          <w:rFonts w:hint="cs"/>
          <w:rtl/>
        </w:rPr>
        <w:t xml:space="preserve">הסיעוד באשר הן יכולות לשלם זמן מעבר. זה נכון שהרווחיות </w:t>
      </w:r>
      <w:bookmarkStart w:id="2983" w:name="_ETM_Q7_155147"/>
      <w:bookmarkEnd w:id="2983"/>
      <w:r>
        <w:rPr>
          <w:rFonts w:hint="cs"/>
          <w:rtl/>
        </w:rPr>
        <w:t xml:space="preserve">שלהן תיפגע </w:t>
      </w:r>
      <w:r w:rsidR="00861FD4">
        <w:rPr>
          <w:rFonts w:hint="eastAsia"/>
          <w:rtl/>
        </w:rPr>
        <w:t>–</w:t>
      </w:r>
      <w:r>
        <w:rPr>
          <w:rFonts w:hint="cs"/>
          <w:rtl/>
        </w:rPr>
        <w:t xml:space="preserve"> </w:t>
      </w:r>
      <w:bookmarkStart w:id="2984" w:name="_ETM_Q7_153637"/>
      <w:bookmarkEnd w:id="2984"/>
      <w:r>
        <w:rPr>
          <w:rFonts w:hint="cs"/>
          <w:rtl/>
        </w:rPr>
        <w:t xml:space="preserve">ולך, מלכיאלי: הן מרוויחות יותר מ-4%. תאמין לי, הן מרוויחות יותר מ-4%, כי בחוזה שלהן, </w:t>
      </w:r>
      <w:bookmarkStart w:id="2985" w:name="_ETM_Q7_161027"/>
      <w:bookmarkEnd w:id="2985"/>
      <w:r>
        <w:rPr>
          <w:rFonts w:hint="cs"/>
          <w:rtl/>
        </w:rPr>
        <w:t xml:space="preserve">על אדם סיעודי מלא, שיש לו מטפל קבוע </w:t>
      </w:r>
      <w:bookmarkStart w:id="2986" w:name="_ETM_Q7_163073"/>
      <w:bookmarkEnd w:id="2986"/>
      <w:r>
        <w:rPr>
          <w:rFonts w:hint="cs"/>
          <w:rtl/>
        </w:rPr>
        <w:t xml:space="preserve">24 שעות ביממה, </w:t>
      </w:r>
      <w:bookmarkStart w:id="2987" w:name="_ETM_Q7_165240"/>
      <w:bookmarkStart w:id="2988" w:name="_ETM_Q7_165350"/>
      <w:bookmarkEnd w:id="2987"/>
      <w:bookmarkEnd w:id="2988"/>
      <w:r>
        <w:rPr>
          <w:rFonts w:hint="cs"/>
          <w:rtl/>
        </w:rPr>
        <w:t xml:space="preserve">יש שם כמה מאות שקלים של נסיעות. </w:t>
      </w:r>
      <w:bookmarkStart w:id="2989" w:name="_ETM_Q7_170225"/>
      <w:bookmarkEnd w:id="2989"/>
      <w:r>
        <w:rPr>
          <w:rFonts w:hint="cs"/>
          <w:rtl/>
        </w:rPr>
        <w:t xml:space="preserve">לאן בדיוק הוא נוסע? הוא גר אצל המטופל. </w:t>
      </w:r>
      <w:bookmarkStart w:id="2990" w:name="_ETM_Q7_173506"/>
      <w:bookmarkStart w:id="2991" w:name="_ETM_Q7_173584"/>
      <w:bookmarkStart w:id="2992" w:name="_ETM_Q7_174490"/>
      <w:bookmarkEnd w:id="2990"/>
      <w:bookmarkEnd w:id="2991"/>
      <w:bookmarkEnd w:id="2992"/>
      <w:r>
        <w:rPr>
          <w:rFonts w:hint="cs"/>
          <w:rtl/>
        </w:rPr>
        <w:t xml:space="preserve">הוא לא נוסע לשום מקום. הוא גר 24 שעות אצל </w:t>
      </w:r>
      <w:bookmarkStart w:id="2993" w:name="_ETM_Q7_181850"/>
      <w:bookmarkEnd w:id="2993"/>
      <w:r>
        <w:rPr>
          <w:rFonts w:hint="cs"/>
          <w:rtl/>
        </w:rPr>
        <w:t xml:space="preserve">המטופל. </w:t>
      </w:r>
      <w:bookmarkStart w:id="2994" w:name="_ETM_Q7_180654"/>
      <w:bookmarkEnd w:id="2994"/>
      <w:r>
        <w:rPr>
          <w:rFonts w:hint="cs"/>
          <w:rtl/>
        </w:rPr>
        <w:t xml:space="preserve">ויש עוד סעיפים כאלה, והם מרוויחים מספיק, וצריך לדאוג למטפלות. </w:t>
      </w:r>
    </w:p>
    <w:p w:rsidR="00E327AE" w:rsidRDefault="00E327AE" w:rsidP="00551280">
      <w:pPr>
        <w:rPr>
          <w:rtl/>
        </w:rPr>
      </w:pPr>
    </w:p>
    <w:p w:rsidR="00E327AE" w:rsidRDefault="00E327AE" w:rsidP="00551280">
      <w:pPr>
        <w:pStyle w:val="af5"/>
        <w:rPr>
          <w:rtl/>
        </w:rPr>
      </w:pPr>
      <w:r w:rsidRPr="00D41910">
        <w:rPr>
          <w:rStyle w:val="TagStyle"/>
          <w:rFonts w:hint="cs"/>
          <w:rtl/>
        </w:rPr>
        <w:t xml:space="preserve"> &lt;&lt; קריאה &gt;&gt;</w:t>
      </w:r>
      <w:r>
        <w:rPr>
          <w:rStyle w:val="TagStyle"/>
          <w:rFonts w:hint="cs"/>
          <w:rtl/>
        </w:rPr>
        <w:t xml:space="preserve"> </w:t>
      </w:r>
      <w:r>
        <w:rPr>
          <w:rFonts w:hint="cs"/>
          <w:rtl/>
        </w:rPr>
        <w:t>טלי פלוסקוב (כולנו):</w:t>
      </w:r>
      <w:r>
        <w:rPr>
          <w:rStyle w:val="TagStyle"/>
          <w:rtl/>
        </w:rPr>
        <w:t xml:space="preserve"> </w:t>
      </w:r>
      <w:r w:rsidRPr="00D41910">
        <w:rPr>
          <w:rStyle w:val="TagStyle"/>
          <w:rtl/>
        </w:rPr>
        <w:t>&lt;&lt; קריאה &gt;&gt;</w:t>
      </w:r>
      <w:r>
        <w:rPr>
          <w:rFonts w:hint="cs"/>
          <w:rtl/>
        </w:rPr>
        <w:t xml:space="preserve"> </w:t>
      </w:r>
    </w:p>
    <w:p w:rsidR="00E327AE" w:rsidRDefault="00E327AE" w:rsidP="00A4523A">
      <w:pPr>
        <w:rPr>
          <w:rtl/>
        </w:rPr>
      </w:pPr>
    </w:p>
    <w:p w:rsidR="00E327AE" w:rsidRDefault="00E327AE" w:rsidP="00551280">
      <w:pPr>
        <w:rPr>
          <w:rtl/>
        </w:rPr>
      </w:pPr>
      <w:r>
        <w:rPr>
          <w:rFonts w:hint="cs"/>
          <w:rtl/>
        </w:rPr>
        <w:t xml:space="preserve">למה מטפסים </w:t>
      </w:r>
      <w:bookmarkStart w:id="2995" w:name="_ETM_Q7_186459"/>
      <w:bookmarkEnd w:id="2995"/>
      <w:r>
        <w:rPr>
          <w:rFonts w:hint="cs"/>
          <w:rtl/>
        </w:rPr>
        <w:t xml:space="preserve">עליהם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A4523A">
      <w:pPr>
        <w:rPr>
          <w:rtl/>
        </w:rPr>
      </w:pPr>
      <w:bookmarkStart w:id="2996" w:name="_ETM_Q7_187879"/>
      <w:bookmarkStart w:id="2997" w:name="_ETM_Q7_187947"/>
      <w:bookmarkStart w:id="2998" w:name="_ETM_Q7_188296"/>
      <w:bookmarkStart w:id="2999" w:name="_ETM_Q7_188355"/>
      <w:bookmarkEnd w:id="2996"/>
      <w:bookmarkEnd w:id="2997"/>
      <w:bookmarkEnd w:id="2998"/>
      <w:bookmarkEnd w:id="2999"/>
    </w:p>
    <w:p w:rsidR="00E327AE" w:rsidRDefault="00E327AE" w:rsidP="00551280">
      <w:pPr>
        <w:pStyle w:val="-"/>
        <w:rPr>
          <w:rtl/>
        </w:rPr>
      </w:pPr>
      <w:r w:rsidRPr="00D41910">
        <w:rPr>
          <w:rStyle w:val="TagStyle"/>
          <w:rFonts w:hint="cs"/>
          <w:rtl/>
        </w:rPr>
        <w:t xml:space="preserve"> &lt;&lt;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p>
    <w:p w:rsidR="00E327AE" w:rsidRDefault="00E327AE" w:rsidP="00A4523A">
      <w:pPr>
        <w:rPr>
          <w:rtl/>
        </w:rPr>
      </w:pPr>
    </w:p>
    <w:p w:rsidR="00E327AE" w:rsidRDefault="00E327AE" w:rsidP="00551280">
      <w:pPr>
        <w:rPr>
          <w:rtl/>
        </w:rPr>
      </w:pPr>
      <w:bookmarkStart w:id="3000" w:name="_ETM_Q7_189479"/>
      <w:bookmarkStart w:id="3001" w:name="_ETM_Q7_186400"/>
      <w:bookmarkStart w:id="3002" w:name="_ETM_Q7_186515"/>
      <w:bookmarkEnd w:id="3000"/>
      <w:bookmarkEnd w:id="3001"/>
      <w:bookmarkEnd w:id="3002"/>
      <w:r>
        <w:rPr>
          <w:rFonts w:hint="cs"/>
          <w:rtl/>
        </w:rPr>
        <w:t xml:space="preserve">תקשיבי, </w:t>
      </w:r>
      <w:bookmarkStart w:id="3003" w:name="_ETM_Q7_191756"/>
      <w:bookmarkEnd w:id="3003"/>
      <w:r>
        <w:rPr>
          <w:rFonts w:hint="cs"/>
          <w:rtl/>
        </w:rPr>
        <w:t>אני יודע, את מדברת על אלה שבאים לארבע שעות</w:t>
      </w:r>
      <w:bookmarkStart w:id="3004" w:name="_ETM_Q7_191036"/>
      <w:bookmarkEnd w:id="3004"/>
      <w:r>
        <w:rPr>
          <w:rFonts w:hint="cs"/>
          <w:rtl/>
        </w:rPr>
        <w:t xml:space="preserve">, חמש שעות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bookmarkStart w:id="3005" w:name="_ETM_Q7_191043"/>
      <w:bookmarkStart w:id="3006" w:name="_ETM_Q7_191092"/>
      <w:bookmarkEnd w:id="3005"/>
      <w:bookmarkEnd w:id="3006"/>
    </w:p>
    <w:p w:rsidR="00E327AE" w:rsidRDefault="00E327AE" w:rsidP="00551280">
      <w:pPr>
        <w:pStyle w:val="af5"/>
        <w:rPr>
          <w:rtl/>
        </w:rPr>
      </w:pPr>
      <w:bookmarkStart w:id="3007" w:name="_ETM_Q7_191236"/>
      <w:bookmarkStart w:id="3008" w:name="_ETM_Q7_191295"/>
      <w:bookmarkStart w:id="3009" w:name="ET_interruption_5306_16"/>
      <w:bookmarkEnd w:id="3007"/>
      <w:bookmarkEnd w:id="3008"/>
      <w:r w:rsidRPr="00D41910">
        <w:rPr>
          <w:rStyle w:val="TagStyle"/>
          <w:rFonts w:hint="cs"/>
          <w:rtl/>
        </w:rPr>
        <w:t xml:space="preserve"> &lt;&lt; קריאה &gt;&gt;</w:t>
      </w:r>
      <w:r>
        <w:rPr>
          <w:rStyle w:val="TagStyle"/>
          <w:rFonts w:hint="cs"/>
          <w:rtl/>
        </w:rPr>
        <w:t xml:space="preserve"> </w:t>
      </w:r>
      <w:r>
        <w:rPr>
          <w:rFonts w:hint="cs"/>
          <w:rtl/>
        </w:rPr>
        <w:t>טלי פלוסקוב (כולנו):</w:t>
      </w:r>
      <w:r>
        <w:rPr>
          <w:rStyle w:val="TagStyle"/>
          <w:rtl/>
        </w:rPr>
        <w:t xml:space="preserve"> </w:t>
      </w:r>
      <w:r w:rsidRPr="00D41910">
        <w:rPr>
          <w:rStyle w:val="TagStyle"/>
          <w:rtl/>
        </w:rPr>
        <w:t>&lt;&lt; קריאה &gt;&gt;</w:t>
      </w:r>
      <w:r>
        <w:rPr>
          <w:rFonts w:hint="cs"/>
          <w:rtl/>
        </w:rPr>
        <w:t xml:space="preserve"> </w:t>
      </w:r>
      <w:bookmarkEnd w:id="3009"/>
    </w:p>
    <w:p w:rsidR="00E327AE" w:rsidRDefault="00E327AE" w:rsidP="00A4523A">
      <w:pPr>
        <w:rPr>
          <w:rtl/>
        </w:rPr>
      </w:pPr>
    </w:p>
    <w:p w:rsidR="00E327AE" w:rsidRDefault="00E327AE" w:rsidP="00551280">
      <w:pPr>
        <w:rPr>
          <w:rtl/>
        </w:rPr>
      </w:pPr>
      <w:r>
        <w:rPr>
          <w:rFonts w:hint="cs"/>
          <w:rtl/>
        </w:rPr>
        <w:t>נכון</w:t>
      </w:r>
      <w:bookmarkStart w:id="3010" w:name="_ETM_Q7_192584"/>
      <w:bookmarkStart w:id="3011" w:name="_ETM_Q7_192693"/>
      <w:bookmarkStart w:id="3012" w:name="_ETM_Q7_192756"/>
      <w:bookmarkStart w:id="3013" w:name="_ETM_Q7_192850"/>
      <w:bookmarkEnd w:id="3010"/>
      <w:bookmarkEnd w:id="3011"/>
      <w:bookmarkEnd w:id="3012"/>
      <w:bookmarkEnd w:id="3013"/>
      <w:r>
        <w:rPr>
          <w:rFonts w:hint="cs"/>
          <w:rtl/>
        </w:rPr>
        <w:t xml:space="preserve">, ויש להם ארבעה מטופלים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p>
    <w:p w:rsidR="00E327AE" w:rsidRDefault="00E327AE" w:rsidP="00551280">
      <w:pPr>
        <w:pStyle w:val="-"/>
        <w:rPr>
          <w:rtl/>
        </w:rPr>
      </w:pPr>
      <w:bookmarkStart w:id="3014" w:name="_ETM_Q7_192420"/>
      <w:bookmarkStart w:id="3015" w:name="_ETM_Q7_192472"/>
      <w:bookmarkStart w:id="3016" w:name="ET_speakercontinue_5371_17"/>
      <w:bookmarkEnd w:id="3014"/>
      <w:bookmarkEnd w:id="3015"/>
      <w:r w:rsidRPr="00D41910">
        <w:rPr>
          <w:rStyle w:val="TagStyle"/>
          <w:rFonts w:hint="cs"/>
          <w:rtl/>
        </w:rPr>
        <w:t xml:space="preserve"> &lt;&lt;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bookmarkEnd w:id="3016"/>
    </w:p>
    <w:p w:rsidR="00E327AE" w:rsidRDefault="00E327AE" w:rsidP="00A4523A">
      <w:pPr>
        <w:rPr>
          <w:rtl/>
        </w:rPr>
      </w:pPr>
    </w:p>
    <w:p w:rsidR="00E327AE" w:rsidRDefault="00861FD4" w:rsidP="00A4523A">
      <w:pPr>
        <w:rPr>
          <w:rtl/>
        </w:rPr>
      </w:pPr>
      <w:bookmarkStart w:id="3017" w:name="_ETM_Q7_193721"/>
      <w:bookmarkStart w:id="3018" w:name="_ETM_Q7_3140413"/>
      <w:bookmarkStart w:id="3019" w:name="_ETM_Q7_3140709"/>
      <w:bookmarkStart w:id="3020" w:name="_ETM_Q7_3140803"/>
      <w:bookmarkStart w:id="3021" w:name="_ETM_Q7_203006"/>
      <w:bookmarkStart w:id="3022" w:name="_ETM_Q7_203100"/>
      <w:bookmarkStart w:id="3023" w:name="_ETM_Q7_203178"/>
      <w:bookmarkStart w:id="3024" w:name="_ETM_Q7_203272"/>
      <w:bookmarkEnd w:id="3017"/>
      <w:bookmarkEnd w:id="3018"/>
      <w:bookmarkEnd w:id="3019"/>
      <w:bookmarkEnd w:id="3020"/>
      <w:bookmarkEnd w:id="3021"/>
      <w:bookmarkEnd w:id="3022"/>
      <w:bookmarkEnd w:id="3023"/>
      <w:bookmarkEnd w:id="3024"/>
      <w:r>
        <w:rPr>
          <w:rFonts w:hint="cs"/>
          <w:rtl/>
        </w:rPr>
        <w:t>–</w:t>
      </w:r>
      <w:r w:rsidR="006737AD">
        <w:rPr>
          <w:rFonts w:hint="cs"/>
          <w:rtl/>
        </w:rPr>
        <w:t xml:space="preserve"> </w:t>
      </w:r>
      <w:r>
        <w:rPr>
          <w:rFonts w:hint="cs"/>
          <w:rtl/>
        </w:rPr>
        <w:t>–</w:t>
      </w:r>
      <w:r w:rsidR="00E327AE">
        <w:rPr>
          <w:rFonts w:hint="cs"/>
          <w:rtl/>
        </w:rPr>
        <w:t xml:space="preserve"> אבל </w:t>
      </w:r>
      <w:bookmarkStart w:id="3025" w:name="_ETM_Q7_204709"/>
      <w:bookmarkEnd w:id="3025"/>
      <w:r w:rsidR="00E327AE">
        <w:rPr>
          <w:rFonts w:hint="cs"/>
          <w:rtl/>
        </w:rPr>
        <w:t xml:space="preserve">חברת הסיעוד כמכלול יוצאת למכרז גם על אלה וגם על </w:t>
      </w:r>
      <w:bookmarkStart w:id="3026" w:name="_ETM_Q7_198307"/>
      <w:bookmarkEnd w:id="3026"/>
      <w:r w:rsidR="00E327AE">
        <w:rPr>
          <w:rFonts w:hint="cs"/>
          <w:rtl/>
        </w:rPr>
        <w:t xml:space="preserve">אלה. גם על אלה וגם על אלה. וכשאנחנו מסתכלים </w:t>
      </w:r>
      <w:bookmarkStart w:id="3027" w:name="_ETM_Q7_202088"/>
      <w:bookmarkEnd w:id="3027"/>
      <w:r w:rsidR="00E327AE">
        <w:rPr>
          <w:rFonts w:hint="cs"/>
          <w:rtl/>
        </w:rPr>
        <w:t xml:space="preserve">על הרווחיות ועל המחזורים, זה רווחיות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A4523A">
      <w:pPr>
        <w:rPr>
          <w:rtl/>
        </w:rPr>
      </w:pPr>
    </w:p>
    <w:p w:rsidR="00E327AE" w:rsidRDefault="00E327AE" w:rsidP="00551280">
      <w:pPr>
        <w:pStyle w:val="af5"/>
        <w:rPr>
          <w:rtl/>
        </w:rPr>
      </w:pPr>
      <w:r w:rsidRPr="00D41910">
        <w:rPr>
          <w:rStyle w:val="TagStyle"/>
          <w:rFonts w:hint="cs"/>
          <w:rtl/>
        </w:rPr>
        <w:t>&lt;&lt; קריאה &gt;&gt;</w:t>
      </w:r>
      <w:r>
        <w:rPr>
          <w:rStyle w:val="TagStyle"/>
          <w:rFonts w:hint="cs"/>
          <w:rtl/>
        </w:rPr>
        <w:t xml:space="preserve"> </w:t>
      </w:r>
      <w:r>
        <w:rPr>
          <w:rFonts w:hint="cs"/>
          <w:rtl/>
        </w:rPr>
        <w:t>טלי פלוסקוב (כולנו):</w:t>
      </w:r>
      <w:r>
        <w:rPr>
          <w:rStyle w:val="TagStyle"/>
          <w:rtl/>
        </w:rPr>
        <w:t xml:space="preserve"> </w:t>
      </w:r>
      <w:r w:rsidRPr="00D41910">
        <w:rPr>
          <w:rStyle w:val="TagStyle"/>
          <w:rtl/>
        </w:rPr>
        <w:t>&lt;&lt; קריאה &gt;&gt;</w:t>
      </w:r>
      <w:r>
        <w:rPr>
          <w:rFonts w:hint="cs"/>
          <w:rtl/>
        </w:rPr>
        <w:t xml:space="preserve"> </w:t>
      </w:r>
    </w:p>
    <w:p w:rsidR="00E327AE" w:rsidRDefault="00E327AE" w:rsidP="00551280">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
        <w:rPr>
          <w:rtl/>
        </w:rPr>
      </w:pPr>
      <w:r w:rsidRPr="00D41910">
        <w:rPr>
          <w:rStyle w:val="TagStyle"/>
          <w:rFonts w:hint="cs"/>
          <w:rtl/>
        </w:rPr>
        <w:t>&lt;&lt;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p>
    <w:p w:rsidR="00E327AE" w:rsidRDefault="00E327AE" w:rsidP="00A4523A">
      <w:pPr>
        <w:rPr>
          <w:rtl/>
        </w:rPr>
      </w:pPr>
    </w:p>
    <w:p w:rsidR="00E327AE" w:rsidRDefault="00E327AE" w:rsidP="00551280">
      <w:pPr>
        <w:rPr>
          <w:rtl/>
        </w:rPr>
      </w:pPr>
      <w:r>
        <w:rPr>
          <w:rFonts w:hint="cs"/>
          <w:rtl/>
        </w:rPr>
        <w:t>חברת הסיעוד היא גוף ציבורי, זה עסק.</w:t>
      </w:r>
    </w:p>
    <w:p w:rsidR="00E327AE" w:rsidRPr="00C01E6D" w:rsidRDefault="00E327AE" w:rsidP="00551280">
      <w:pPr>
        <w:rPr>
          <w:rtl/>
        </w:rPr>
      </w:pPr>
    </w:p>
    <w:p w:rsidR="00E327AE" w:rsidRDefault="00E327AE" w:rsidP="00551280">
      <w:pPr>
        <w:pStyle w:val="af5"/>
        <w:rPr>
          <w:rtl/>
        </w:rPr>
      </w:pPr>
      <w:bookmarkStart w:id="3028" w:name="_ETM_Q7_208206"/>
      <w:bookmarkStart w:id="3029" w:name="_ETM_Q7_208260"/>
      <w:bookmarkStart w:id="3030" w:name="_ETM_Q7_208837"/>
      <w:bookmarkStart w:id="3031" w:name="_ETM_Q7_208906"/>
      <w:bookmarkStart w:id="3032" w:name="ET_interruption_5306_18"/>
      <w:bookmarkEnd w:id="3028"/>
      <w:bookmarkEnd w:id="3029"/>
      <w:bookmarkEnd w:id="3030"/>
      <w:bookmarkEnd w:id="3031"/>
      <w:r w:rsidRPr="00D41910">
        <w:rPr>
          <w:rStyle w:val="TagStyle"/>
          <w:rFonts w:hint="cs"/>
          <w:rtl/>
        </w:rPr>
        <w:t xml:space="preserve"> &lt;&lt; קריאה &gt;&gt;</w:t>
      </w:r>
      <w:r>
        <w:rPr>
          <w:rStyle w:val="TagStyle"/>
          <w:rFonts w:hint="cs"/>
          <w:rtl/>
        </w:rPr>
        <w:t xml:space="preserve"> </w:t>
      </w:r>
      <w:r>
        <w:rPr>
          <w:rFonts w:hint="cs"/>
          <w:rtl/>
        </w:rPr>
        <w:t>טלי פלוסקוב (כולנו):</w:t>
      </w:r>
      <w:r>
        <w:rPr>
          <w:rStyle w:val="TagStyle"/>
          <w:rtl/>
        </w:rPr>
        <w:t xml:space="preserve"> </w:t>
      </w:r>
      <w:r w:rsidRPr="00D41910">
        <w:rPr>
          <w:rStyle w:val="TagStyle"/>
          <w:rtl/>
        </w:rPr>
        <w:t>&lt;&lt; קריאה &gt;&gt;</w:t>
      </w:r>
      <w:r>
        <w:rPr>
          <w:rFonts w:hint="cs"/>
          <w:rtl/>
        </w:rPr>
        <w:t xml:space="preserve"> </w:t>
      </w:r>
      <w:bookmarkEnd w:id="3032"/>
    </w:p>
    <w:p w:rsidR="00E327AE" w:rsidRDefault="00E327AE" w:rsidP="00A4523A">
      <w:pPr>
        <w:rPr>
          <w:rtl/>
        </w:rPr>
      </w:pPr>
    </w:p>
    <w:p w:rsidR="00E327AE" w:rsidRDefault="00E327AE" w:rsidP="00551280">
      <w:pPr>
        <w:rPr>
          <w:rtl/>
        </w:rPr>
      </w:pPr>
      <w:bookmarkStart w:id="3033" w:name="_ETM_Q7_209317"/>
      <w:bookmarkStart w:id="3034" w:name="_ETM_Q7_209571"/>
      <w:bookmarkStart w:id="3035" w:name="_ETM_Q7_209616"/>
      <w:bookmarkEnd w:id="3033"/>
      <w:bookmarkEnd w:id="3034"/>
      <w:bookmarkEnd w:id="3035"/>
      <w:r>
        <w:rPr>
          <w:rFonts w:hint="cs"/>
          <w:rtl/>
        </w:rPr>
        <w:t xml:space="preserve">אבל אדוני, ברשותך, לדרוש </w:t>
      </w:r>
      <w:bookmarkStart w:id="3036" w:name="_ETM_Q7_209178"/>
      <w:bookmarkStart w:id="3037" w:name="_ETM_Q7_209272"/>
      <w:bookmarkStart w:id="3038" w:name="_ETM_Q7_209397"/>
      <w:bookmarkStart w:id="3039" w:name="_ETM_Q7_209475"/>
      <w:bookmarkEnd w:id="3036"/>
      <w:bookmarkEnd w:id="3037"/>
      <w:bookmarkEnd w:id="3038"/>
      <w:bookmarkEnd w:id="3039"/>
      <w:r>
        <w:rPr>
          <w:rFonts w:hint="cs"/>
          <w:rtl/>
        </w:rPr>
        <w:t xml:space="preserve">מהחברות </w:t>
      </w:r>
      <w:bookmarkStart w:id="3040" w:name="_ETM_Q7_212740"/>
      <w:bookmarkEnd w:id="3040"/>
      <w:r>
        <w:rPr>
          <w:rFonts w:hint="cs"/>
          <w:rtl/>
        </w:rPr>
        <w:t xml:space="preserve">האלה </w:t>
      </w:r>
      <w:r w:rsidR="00861FD4">
        <w:rPr>
          <w:rFonts w:hint="eastAsia"/>
          <w:rtl/>
        </w:rPr>
        <w:t>–</w:t>
      </w:r>
      <w:r>
        <w:rPr>
          <w:rFonts w:hint="cs"/>
          <w:rtl/>
        </w:rPr>
        <w:t xml:space="preserve"> הן נותנות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bookmarkStart w:id="3041" w:name="_ETM_Q7_216100"/>
      <w:bookmarkStart w:id="3042" w:name="_ETM_Q7_216178"/>
      <w:bookmarkStart w:id="3043" w:name="_ETM_Q7_216287"/>
      <w:bookmarkStart w:id="3044" w:name="_ETM_Q7_216365"/>
      <w:bookmarkEnd w:id="3041"/>
      <w:bookmarkEnd w:id="3042"/>
      <w:bookmarkEnd w:id="3043"/>
      <w:bookmarkEnd w:id="3044"/>
    </w:p>
    <w:p w:rsidR="00E327AE" w:rsidRDefault="00E327AE" w:rsidP="00551280">
      <w:pPr>
        <w:pStyle w:val="-"/>
        <w:rPr>
          <w:rtl/>
        </w:rPr>
      </w:pPr>
      <w:r w:rsidRPr="00D41910">
        <w:rPr>
          <w:rStyle w:val="TagStyle"/>
          <w:rFonts w:hint="cs"/>
          <w:rtl/>
        </w:rPr>
        <w:t xml:space="preserve"> &lt;&lt;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p>
    <w:p w:rsidR="00E327AE" w:rsidRDefault="00E327AE" w:rsidP="00A4523A">
      <w:pPr>
        <w:rPr>
          <w:rtl/>
        </w:rPr>
      </w:pPr>
    </w:p>
    <w:p w:rsidR="00E327AE" w:rsidRDefault="00E327AE" w:rsidP="009B27B9">
      <w:pPr>
        <w:rPr>
          <w:rtl/>
        </w:rPr>
      </w:pPr>
      <w:bookmarkStart w:id="3045" w:name="_ETM_Q7_218068"/>
      <w:bookmarkEnd w:id="3045"/>
      <w:r>
        <w:rPr>
          <w:rFonts w:hint="cs"/>
          <w:rtl/>
        </w:rPr>
        <w:t xml:space="preserve">תקשיבי, יש מכרז. ברשותי לא לדרוש מהן </w:t>
      </w:r>
      <w:bookmarkStart w:id="3046" w:name="_ETM_Q7_216590"/>
      <w:bookmarkEnd w:id="3046"/>
      <w:r>
        <w:rPr>
          <w:rFonts w:hint="cs"/>
          <w:rtl/>
        </w:rPr>
        <w:t>כלום</w:t>
      </w:r>
      <w:r w:rsidR="009B27B9">
        <w:rPr>
          <w:rFonts w:hint="cs"/>
          <w:rtl/>
        </w:rPr>
        <w:t>,</w:t>
      </w:r>
      <w:r>
        <w:rPr>
          <w:rFonts w:hint="cs"/>
          <w:rtl/>
        </w:rPr>
        <w:t xml:space="preserve"> כי הן לא סופרות אותי. איך אמרת? אני צריך אותן כי הן מספקות לי 80,000 עובדים, ברובם עובדות, </w:t>
      </w:r>
      <w:bookmarkStart w:id="3047" w:name="_ETM_Q7_227850"/>
      <w:bookmarkEnd w:id="3047"/>
      <w:r>
        <w:rPr>
          <w:rFonts w:hint="cs"/>
          <w:rtl/>
        </w:rPr>
        <w:t xml:space="preserve">במכרז שעשו אותו </w:t>
      </w:r>
      <w:bookmarkStart w:id="3048" w:name="_ETM_Q7_230518"/>
      <w:bookmarkEnd w:id="3048"/>
      <w:r w:rsidR="00861FD4">
        <w:rPr>
          <w:rFonts w:hint="eastAsia"/>
          <w:rtl/>
        </w:rPr>
        <w:t>–</w:t>
      </w:r>
      <w:r>
        <w:rPr>
          <w:rFonts w:hint="cs"/>
          <w:rtl/>
        </w:rPr>
        <w:t xml:space="preserve"> לא אני; הוא נעשה מזמן. עכשיו, אני באתי </w:t>
      </w:r>
      <w:bookmarkStart w:id="3049" w:name="_ETM_Q7_235256"/>
      <w:bookmarkEnd w:id="3049"/>
      <w:r>
        <w:rPr>
          <w:rFonts w:hint="cs"/>
          <w:rtl/>
        </w:rPr>
        <w:t xml:space="preserve">ואמרתי: המכרז הזה לא נכון, כי מרוויחים יותר מדי </w:t>
      </w:r>
      <w:bookmarkStart w:id="3050" w:name="_ETM_Q7_235985"/>
      <w:bookmarkEnd w:id="3050"/>
      <w:r>
        <w:rPr>
          <w:rFonts w:hint="cs"/>
          <w:rtl/>
        </w:rPr>
        <w:t xml:space="preserve">כסף, וצריך לשפר את תנאי העובדים. בנינו מכרז. לא נתנו לי </w:t>
      </w:r>
      <w:bookmarkStart w:id="3051" w:name="_ETM_Q7_244084"/>
      <w:bookmarkEnd w:id="3051"/>
      <w:r>
        <w:rPr>
          <w:rFonts w:hint="cs"/>
          <w:rtl/>
        </w:rPr>
        <w:t xml:space="preserve">להגיש אותו. אנחנו יכולים </w:t>
      </w:r>
      <w:bookmarkStart w:id="3052" w:name="_ETM_Q7_239767"/>
      <w:bookmarkEnd w:id="3052"/>
      <w:r>
        <w:rPr>
          <w:rFonts w:hint="cs"/>
          <w:rtl/>
        </w:rPr>
        <w:t xml:space="preserve">לעמוד פה בכנסת ולהגיד מה שאנחנו רוצים, אבל יש כללים במשחק. כי אני נחקרתי אצל </w:t>
      </w:r>
      <w:bookmarkStart w:id="3053" w:name="_ETM_Q7_250818"/>
      <w:bookmarkEnd w:id="3053"/>
      <w:r>
        <w:rPr>
          <w:rFonts w:hint="cs"/>
          <w:rtl/>
        </w:rPr>
        <w:t>מבקר המדינה</w:t>
      </w:r>
      <w:r w:rsidR="009B27B9">
        <w:rPr>
          <w:rFonts w:hint="cs"/>
          <w:rtl/>
        </w:rPr>
        <w:t>,</w:t>
      </w:r>
      <w:bookmarkStart w:id="3054" w:name="_ETM_Q7_250778"/>
      <w:bookmarkEnd w:id="3054"/>
      <w:r>
        <w:rPr>
          <w:rFonts w:hint="cs"/>
          <w:rtl/>
        </w:rPr>
        <w:t xml:space="preserve"> למה מיניתי פרופסור לרפואה שיעמוד בראש ועדת הסיעוד של הביטוח הלאומי</w:t>
      </w:r>
      <w:r w:rsidR="009B27B9">
        <w:rPr>
          <w:rFonts w:hint="cs"/>
          <w:rtl/>
        </w:rPr>
        <w:t>.</w:t>
      </w:r>
      <w:r>
        <w:rPr>
          <w:rFonts w:hint="cs"/>
          <w:rtl/>
        </w:rPr>
        <w:t xml:space="preserve"> והוא לא </w:t>
      </w:r>
      <w:bookmarkStart w:id="3055" w:name="_ETM_Q7_260115"/>
      <w:bookmarkEnd w:id="3055"/>
      <w:r>
        <w:rPr>
          <w:rFonts w:hint="cs"/>
          <w:rtl/>
        </w:rPr>
        <w:t xml:space="preserve">ליכוד, הוא פרופסור לרפואה, סגן מנהל מחלקה </w:t>
      </w:r>
      <w:bookmarkStart w:id="3056" w:name="_ETM_Q7_261812"/>
      <w:bookmarkEnd w:id="3056"/>
      <w:r>
        <w:rPr>
          <w:rFonts w:hint="cs"/>
          <w:rtl/>
        </w:rPr>
        <w:t xml:space="preserve">גריאטרית בבילינסון, </w:t>
      </w:r>
      <w:r w:rsidR="009B27B9">
        <w:rPr>
          <w:rFonts w:hint="cs"/>
          <w:rtl/>
        </w:rPr>
        <w:t>ו</w:t>
      </w:r>
      <w:r>
        <w:rPr>
          <w:rFonts w:hint="cs"/>
          <w:rtl/>
        </w:rPr>
        <w:t xml:space="preserve">הסכים להיות יו"ר ועדת הסיעוד של </w:t>
      </w:r>
      <w:bookmarkStart w:id="3057" w:name="_ETM_Q7_271818"/>
      <w:bookmarkEnd w:id="3057"/>
      <w:r>
        <w:rPr>
          <w:rFonts w:hint="cs"/>
          <w:rtl/>
        </w:rPr>
        <w:t xml:space="preserve">הביטוח הלאומי </w:t>
      </w:r>
      <w:r w:rsidR="00861FD4">
        <w:rPr>
          <w:rFonts w:hint="eastAsia"/>
          <w:rtl/>
        </w:rPr>
        <w:t>–</w:t>
      </w:r>
      <w:r>
        <w:rPr>
          <w:rFonts w:hint="cs"/>
          <w:rtl/>
        </w:rPr>
        <w:t xml:space="preserve"> הסכים, ואני נחקר על זה. אומרים לי: יש פרוצדורות </w:t>
      </w:r>
      <w:r w:rsidR="00861FD4">
        <w:rPr>
          <w:rFonts w:hint="eastAsia"/>
          <w:rtl/>
        </w:rPr>
        <w:t>–</w:t>
      </w:r>
      <w:r>
        <w:rPr>
          <w:rFonts w:hint="cs"/>
          <w:rtl/>
        </w:rPr>
        <w:t xml:space="preserve"> כי מעולם </w:t>
      </w:r>
      <w:bookmarkStart w:id="3058" w:name="_ETM_Q7_276242"/>
      <w:bookmarkEnd w:id="3058"/>
      <w:r>
        <w:rPr>
          <w:rFonts w:hint="cs"/>
          <w:rtl/>
        </w:rPr>
        <w:t xml:space="preserve">לא היה בן אדם כזה בתפקיד הזה. יש פרוצדורות, זה לא </w:t>
      </w:r>
      <w:bookmarkStart w:id="3059" w:name="_ETM_Q7_284522"/>
      <w:bookmarkEnd w:id="3059"/>
      <w:r>
        <w:rPr>
          <w:rFonts w:hint="cs"/>
          <w:rtl/>
        </w:rPr>
        <w:t xml:space="preserve">חשוב מי יהיה הבן אדם. ואתה צריך לעמוד </w:t>
      </w:r>
      <w:bookmarkStart w:id="3060" w:name="_ETM_Q7_285530"/>
      <w:bookmarkEnd w:id="3060"/>
      <w:r>
        <w:rPr>
          <w:rFonts w:hint="cs"/>
          <w:rtl/>
        </w:rPr>
        <w:t xml:space="preserve">בפרוצדורה, ואתה צריך לעמוד בנוהל. </w:t>
      </w:r>
      <w:bookmarkStart w:id="3061" w:name="_ETM_Q7_289600"/>
      <w:bookmarkStart w:id="3062" w:name="_ETM_Q7_289693"/>
      <w:bookmarkStart w:id="3063" w:name="_ETM_Q7_289787"/>
      <w:bookmarkStart w:id="3064" w:name="_ETM_Q7_289881"/>
      <w:bookmarkEnd w:id="3061"/>
      <w:bookmarkEnd w:id="3062"/>
      <w:bookmarkEnd w:id="3063"/>
      <w:bookmarkEnd w:id="3064"/>
      <w:r>
        <w:rPr>
          <w:rFonts w:hint="cs"/>
          <w:rtl/>
        </w:rPr>
        <w:t xml:space="preserve">ואללה, האנשים האלה באים </w:t>
      </w:r>
      <w:bookmarkStart w:id="3065" w:name="_ETM_Q7_294834"/>
      <w:bookmarkEnd w:id="3065"/>
      <w:r>
        <w:rPr>
          <w:rFonts w:hint="cs"/>
          <w:rtl/>
        </w:rPr>
        <w:t xml:space="preserve">בהתנדבות, ואני ממנה שם אנשים בהתנדבות. </w:t>
      </w:r>
      <w:bookmarkStart w:id="3066" w:name="_ETM_Q7_297200"/>
      <w:bookmarkEnd w:id="3066"/>
      <w:r>
        <w:rPr>
          <w:rFonts w:hint="cs"/>
          <w:rtl/>
        </w:rPr>
        <w:t xml:space="preserve">והפרוצדורה לוקחת הרבה זמן. המכרז </w:t>
      </w:r>
      <w:r w:rsidR="00861FD4">
        <w:rPr>
          <w:rFonts w:hint="eastAsia"/>
          <w:rtl/>
        </w:rPr>
        <w:t>–</w:t>
      </w:r>
      <w:r>
        <w:rPr>
          <w:rFonts w:hint="cs"/>
          <w:rtl/>
        </w:rPr>
        <w:t xml:space="preserve"> הגשתי אותו לפני שלוש שנים, ועכשיו מדברים על בחירות; שלוש שנים, ועכשיו </w:t>
      </w:r>
      <w:bookmarkStart w:id="3067" w:name="_ETM_Q7_310303"/>
      <w:bookmarkEnd w:id="3067"/>
      <w:r>
        <w:rPr>
          <w:rFonts w:hint="cs"/>
          <w:rtl/>
        </w:rPr>
        <w:t xml:space="preserve">מדברים על בחירות. ובטח ייקחו את המכרז הזה </w:t>
      </w:r>
      <w:r w:rsidR="00861FD4">
        <w:rPr>
          <w:rFonts w:hint="eastAsia"/>
          <w:rtl/>
        </w:rPr>
        <w:t>–</w:t>
      </w:r>
      <w:r>
        <w:rPr>
          <w:rFonts w:hint="cs"/>
          <w:rtl/>
        </w:rPr>
        <w:t xml:space="preserve"> שילמנו עליו </w:t>
      </w:r>
      <w:bookmarkStart w:id="3068" w:name="_ETM_Q7_312330"/>
      <w:bookmarkEnd w:id="3068"/>
      <w:r>
        <w:rPr>
          <w:rFonts w:hint="cs"/>
          <w:rtl/>
        </w:rPr>
        <w:t xml:space="preserve">לא מעט לארנסט אנד יאנג, שיבנה אותו </w:t>
      </w:r>
      <w:r w:rsidR="00861FD4">
        <w:rPr>
          <w:rFonts w:hint="eastAsia"/>
          <w:rtl/>
        </w:rPr>
        <w:t>–</w:t>
      </w:r>
      <w:r>
        <w:rPr>
          <w:rFonts w:hint="cs"/>
          <w:rtl/>
        </w:rPr>
        <w:t xml:space="preserve"> וישימו אותו בפח, כי </w:t>
      </w:r>
      <w:bookmarkStart w:id="3069" w:name="_ETM_Q7_318806"/>
      <w:bookmarkEnd w:id="3069"/>
      <w:r>
        <w:rPr>
          <w:rFonts w:hint="cs"/>
          <w:rtl/>
        </w:rPr>
        <w:t xml:space="preserve">יעשו מכרז אחר. </w:t>
      </w:r>
    </w:p>
    <w:p w:rsidR="00E327AE" w:rsidRDefault="00E327AE" w:rsidP="00551280">
      <w:pPr>
        <w:rPr>
          <w:rtl/>
        </w:rPr>
      </w:pPr>
      <w:bookmarkStart w:id="3070" w:name="_ETM_Q7_213625"/>
      <w:bookmarkStart w:id="3071" w:name="_ETM_Q7_213698"/>
      <w:bookmarkStart w:id="3072" w:name="_ETM_Q7_213796"/>
      <w:bookmarkStart w:id="3073" w:name="_ETM_Q7_213846"/>
      <w:bookmarkEnd w:id="3070"/>
      <w:bookmarkEnd w:id="3071"/>
      <w:bookmarkEnd w:id="3072"/>
      <w:bookmarkEnd w:id="3073"/>
    </w:p>
    <w:p w:rsidR="00E327AE" w:rsidRDefault="00E327AE" w:rsidP="00551280">
      <w:pPr>
        <w:pStyle w:val="af5"/>
        <w:rPr>
          <w:rtl/>
        </w:rPr>
      </w:pPr>
      <w:bookmarkStart w:id="3074" w:name="ET_interruption_5579_17"/>
      <w:r w:rsidRPr="00D41910">
        <w:rPr>
          <w:rStyle w:val="TagStyle"/>
          <w:rtl/>
        </w:rPr>
        <w:t xml:space="preserve"> &lt;&lt; קריאה &gt;&gt;</w:t>
      </w:r>
      <w:r w:rsidRPr="00CF5775">
        <w:rPr>
          <w:rStyle w:val="TagStyle"/>
          <w:rtl/>
        </w:rPr>
        <w:t xml:space="preserve"> </w:t>
      </w:r>
      <w:r>
        <w:rPr>
          <w:rtl/>
        </w:rPr>
        <w:t>אלי אלאלוף (כולנו):</w:t>
      </w:r>
      <w:r w:rsidRPr="00CF5775">
        <w:rPr>
          <w:rStyle w:val="TagStyle"/>
          <w:rtl/>
        </w:rPr>
        <w:t xml:space="preserve"> </w:t>
      </w:r>
      <w:r w:rsidRPr="00D41910">
        <w:rPr>
          <w:rStyle w:val="TagStyle"/>
          <w:rtl/>
        </w:rPr>
        <w:t>&lt;&lt; קריאה &gt;&gt;</w:t>
      </w:r>
      <w:r>
        <w:rPr>
          <w:rtl/>
        </w:rPr>
        <w:t xml:space="preserve"> </w:t>
      </w:r>
      <w:bookmarkEnd w:id="3074"/>
    </w:p>
    <w:p w:rsidR="00E327AE" w:rsidRDefault="00E327AE" w:rsidP="00A4523A">
      <w:pPr>
        <w:rPr>
          <w:rtl/>
        </w:rPr>
      </w:pPr>
    </w:p>
    <w:p w:rsidR="00E327AE" w:rsidRDefault="00E327AE" w:rsidP="00551280">
      <w:pPr>
        <w:rPr>
          <w:rtl/>
        </w:rPr>
      </w:pPr>
      <w:bookmarkStart w:id="3075" w:name="_ETM_Q7_220825"/>
      <w:bookmarkStart w:id="3076" w:name="_ETM_Q7_221075"/>
      <w:bookmarkStart w:id="3077" w:name="_ETM_Q7_221121"/>
      <w:bookmarkEnd w:id="3075"/>
      <w:bookmarkEnd w:id="3076"/>
      <w:bookmarkEnd w:id="3077"/>
      <w:r>
        <w:rPr>
          <w:rtl/>
        </w:rPr>
        <w:t xml:space="preserve"> </w:t>
      </w:r>
      <w:bookmarkStart w:id="3078" w:name="_ETM_Q7_321191"/>
      <w:bookmarkStart w:id="3079" w:name="_ETM_Q7_321282"/>
      <w:bookmarkStart w:id="3080" w:name="_ETM_Q7_321694"/>
      <w:bookmarkStart w:id="3081" w:name="_ETM_Q7_321738"/>
      <w:bookmarkStart w:id="3082" w:name="_ETM_Q7_308053"/>
      <w:bookmarkStart w:id="3083" w:name="_ETM_Q7_308162"/>
      <w:bookmarkStart w:id="3084" w:name="_ETM_Q7_308240"/>
      <w:bookmarkStart w:id="3085" w:name="_ETM_Q7_308318"/>
      <w:bookmarkEnd w:id="3078"/>
      <w:bookmarkEnd w:id="3079"/>
      <w:bookmarkEnd w:id="3080"/>
      <w:bookmarkEnd w:id="3081"/>
      <w:bookmarkEnd w:id="3082"/>
      <w:bookmarkEnd w:id="3083"/>
      <w:bookmarkEnd w:id="3084"/>
      <w:bookmarkEnd w:id="3085"/>
      <w:r>
        <w:rPr>
          <w:rFonts w:hint="cs"/>
          <w:rtl/>
        </w:rPr>
        <w:t>אדוני השר</w:t>
      </w:r>
      <w:bookmarkStart w:id="3086" w:name="_ETM_Q7_309428"/>
      <w:bookmarkEnd w:id="3086"/>
      <w:r>
        <w:rPr>
          <w:rFonts w:hint="cs"/>
          <w:rtl/>
        </w:rPr>
        <w:t xml:space="preserve">, אתה יודע שחברות הסיעוד הן אחד הגורמים </w:t>
      </w:r>
      <w:bookmarkStart w:id="3087" w:name="_ETM_Q7_334850"/>
      <w:bookmarkEnd w:id="3087"/>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bookmarkStart w:id="3088" w:name="_ETM_Q7_317553"/>
      <w:bookmarkStart w:id="3089" w:name="_ETM_Q7_317646"/>
      <w:bookmarkStart w:id="3090" w:name="_ETM_Q7_327206"/>
      <w:bookmarkStart w:id="3091" w:name="_ETM_Q7_327257"/>
      <w:bookmarkStart w:id="3092" w:name="_ETM_Q7_330909"/>
      <w:bookmarkEnd w:id="3088"/>
      <w:bookmarkEnd w:id="3089"/>
      <w:bookmarkEnd w:id="3090"/>
      <w:bookmarkEnd w:id="3091"/>
      <w:bookmarkEnd w:id="3092"/>
    </w:p>
    <w:p w:rsidR="00E327AE" w:rsidRDefault="00E327AE" w:rsidP="00551280">
      <w:pPr>
        <w:pStyle w:val="-"/>
        <w:rPr>
          <w:rtl/>
        </w:rPr>
      </w:pPr>
      <w:bookmarkStart w:id="3093" w:name="_ETM_Q7_328041"/>
      <w:bookmarkStart w:id="3094" w:name="_ETM_Q7_328101"/>
      <w:bookmarkStart w:id="3095" w:name="ET_speakercontinue_5371_20"/>
      <w:bookmarkEnd w:id="3093"/>
      <w:bookmarkEnd w:id="3094"/>
      <w:r w:rsidRPr="00D41910">
        <w:rPr>
          <w:rStyle w:val="TagStyle"/>
          <w:rtl/>
        </w:rPr>
        <w:t xml:space="preserve"> &lt;&lt; דובר_המשך &gt;&gt;</w:t>
      </w:r>
      <w:r w:rsidRPr="00CF5775">
        <w:rPr>
          <w:rStyle w:val="TagStyle"/>
          <w:rtl/>
        </w:rPr>
        <w:t xml:space="preserve"> </w:t>
      </w:r>
      <w:r>
        <w:rPr>
          <w:rtl/>
        </w:rPr>
        <w:t>שר העבודה, הרווחה והשירותים החברתיים חיים כץ:</w:t>
      </w:r>
      <w:r w:rsidRPr="00CF5775">
        <w:rPr>
          <w:rStyle w:val="TagStyle"/>
          <w:rtl/>
        </w:rPr>
        <w:t xml:space="preserve"> </w:t>
      </w:r>
      <w:r w:rsidRPr="00D41910">
        <w:rPr>
          <w:rStyle w:val="TagStyle"/>
          <w:rtl/>
        </w:rPr>
        <w:t>&lt;&lt; דובר_המשך &gt;&gt;</w:t>
      </w:r>
      <w:r>
        <w:rPr>
          <w:rtl/>
        </w:rPr>
        <w:t xml:space="preserve"> </w:t>
      </w:r>
      <w:bookmarkEnd w:id="3095"/>
    </w:p>
    <w:p w:rsidR="00E327AE" w:rsidRDefault="00E327AE" w:rsidP="00A4523A">
      <w:pPr>
        <w:rPr>
          <w:rtl/>
        </w:rPr>
      </w:pPr>
    </w:p>
    <w:p w:rsidR="00E327AE" w:rsidRDefault="00E327AE" w:rsidP="00551280">
      <w:pPr>
        <w:rPr>
          <w:rtl/>
        </w:rPr>
      </w:pPr>
      <w:bookmarkStart w:id="3096" w:name="_ETM_Q7_329357"/>
      <w:bookmarkEnd w:id="3096"/>
      <w:r>
        <w:rPr>
          <w:rFonts w:hint="cs"/>
          <w:rtl/>
        </w:rPr>
        <w:t xml:space="preserve">חסות הנוער זה חשוב? </w:t>
      </w:r>
      <w:r>
        <w:rPr>
          <w:rtl/>
        </w:rPr>
        <w:t xml:space="preserve">  </w:t>
      </w:r>
    </w:p>
    <w:p w:rsidR="00E327AE" w:rsidRDefault="00E327AE" w:rsidP="00551280">
      <w:pPr>
        <w:rPr>
          <w:rtl/>
        </w:rPr>
      </w:pPr>
    </w:p>
    <w:p w:rsidR="00E327AE" w:rsidRDefault="00E327AE" w:rsidP="00551280">
      <w:pPr>
        <w:pStyle w:val="af5"/>
        <w:rPr>
          <w:rtl/>
        </w:rPr>
      </w:pPr>
      <w:bookmarkStart w:id="3097" w:name="ET_interruption_5306_49"/>
      <w:r w:rsidRPr="00D41910">
        <w:rPr>
          <w:rStyle w:val="TagStyle"/>
          <w:rtl/>
        </w:rPr>
        <w:t xml:space="preserve"> &lt;&lt; קריאה &gt;&gt; </w:t>
      </w:r>
      <w:r>
        <w:rPr>
          <w:rtl/>
        </w:rPr>
        <w:t>טלי פלוסקוב (כולנו):</w:t>
      </w:r>
      <w:r w:rsidRPr="00D41910">
        <w:rPr>
          <w:rStyle w:val="TagStyle"/>
          <w:rtl/>
        </w:rPr>
        <w:t xml:space="preserve"> &lt;&lt; קריאה &gt;&gt;</w:t>
      </w:r>
      <w:r>
        <w:rPr>
          <w:rtl/>
        </w:rPr>
        <w:t xml:space="preserve"> </w:t>
      </w:r>
      <w:bookmarkEnd w:id="3097"/>
    </w:p>
    <w:p w:rsidR="00E327AE" w:rsidRDefault="00E327AE" w:rsidP="00A4523A">
      <w:pPr>
        <w:rPr>
          <w:rtl/>
        </w:rPr>
      </w:pPr>
    </w:p>
    <w:p w:rsidR="00E327AE" w:rsidRDefault="00E327AE" w:rsidP="00551280">
      <w:pPr>
        <w:rPr>
          <w:rtl/>
        </w:rPr>
      </w:pPr>
      <w:bookmarkStart w:id="3098" w:name="_ETM_Q7_329616"/>
      <w:bookmarkStart w:id="3099" w:name="_ETM_Q7_331913"/>
      <w:bookmarkStart w:id="3100" w:name="_ETM_Q7_332165"/>
      <w:bookmarkStart w:id="3101" w:name="_ETM_Q7_332208"/>
      <w:bookmarkEnd w:id="3098"/>
      <w:bookmarkEnd w:id="3099"/>
      <w:bookmarkEnd w:id="3100"/>
      <w:bookmarkEnd w:id="3101"/>
      <w:r>
        <w:rPr>
          <w:rFonts w:hint="cs"/>
          <w:rtl/>
        </w:rPr>
        <w:t xml:space="preserve">אדוני השר, </w:t>
      </w:r>
      <w:bookmarkStart w:id="3102" w:name="_ETM_Q7_333447"/>
      <w:bookmarkEnd w:id="3102"/>
      <w:r>
        <w:rPr>
          <w:rFonts w:hint="cs"/>
          <w:rtl/>
        </w:rPr>
        <w:t xml:space="preserve">בוא נשנה. </w:t>
      </w:r>
    </w:p>
    <w:p w:rsidR="00E327AE" w:rsidRDefault="00E327AE" w:rsidP="00551280">
      <w:pPr>
        <w:rPr>
          <w:rtl/>
        </w:rPr>
      </w:pPr>
    </w:p>
    <w:p w:rsidR="00E327AE" w:rsidRDefault="00E327AE" w:rsidP="00551280">
      <w:pPr>
        <w:pStyle w:val="-"/>
        <w:rPr>
          <w:rtl/>
        </w:rPr>
      </w:pPr>
      <w:bookmarkStart w:id="3103" w:name="ET_speakercontinue_5371_22"/>
      <w:r w:rsidRPr="00D41910">
        <w:rPr>
          <w:rStyle w:val="TagStyle"/>
          <w:rtl/>
        </w:rPr>
        <w:t xml:space="preserve"> &lt;&lt; דובר_המשך &gt;&gt;</w:t>
      </w:r>
      <w:r w:rsidRPr="00CF5775">
        <w:rPr>
          <w:rStyle w:val="TagStyle"/>
          <w:rtl/>
        </w:rPr>
        <w:t xml:space="preserve"> </w:t>
      </w:r>
      <w:r>
        <w:rPr>
          <w:rtl/>
        </w:rPr>
        <w:t>שר העבודה, הרווחה והשירותים החברתיים חיים כץ:</w:t>
      </w:r>
      <w:r w:rsidRPr="00CF5775">
        <w:rPr>
          <w:rStyle w:val="TagStyle"/>
          <w:rtl/>
        </w:rPr>
        <w:t xml:space="preserve"> </w:t>
      </w:r>
      <w:r w:rsidRPr="00D41910">
        <w:rPr>
          <w:rStyle w:val="TagStyle"/>
          <w:rtl/>
        </w:rPr>
        <w:t>&lt;&lt; דובר_המשך &gt;&gt;</w:t>
      </w:r>
      <w:r>
        <w:rPr>
          <w:rtl/>
        </w:rPr>
        <w:t xml:space="preserve"> </w:t>
      </w:r>
      <w:bookmarkEnd w:id="3103"/>
    </w:p>
    <w:p w:rsidR="00E327AE" w:rsidRDefault="00E327AE" w:rsidP="00A4523A">
      <w:pPr>
        <w:rPr>
          <w:rtl/>
        </w:rPr>
      </w:pPr>
    </w:p>
    <w:p w:rsidR="00E327AE" w:rsidRDefault="00E327AE" w:rsidP="00551280">
      <w:pPr>
        <w:rPr>
          <w:rtl/>
        </w:rPr>
      </w:pPr>
      <w:bookmarkStart w:id="3104" w:name="_ETM_Q7_333859"/>
      <w:bookmarkEnd w:id="3104"/>
      <w:r>
        <w:rPr>
          <w:rFonts w:hint="cs"/>
          <w:rtl/>
        </w:rPr>
        <w:t>והפיקוח על הבנייה זה חשוב?</w:t>
      </w:r>
      <w:r>
        <w:rPr>
          <w:rFonts w:hint="cs"/>
        </w:rPr>
        <w:t xml:space="preserve"> </w:t>
      </w:r>
      <w:bookmarkStart w:id="3105" w:name="_ETM_Q7_337747"/>
      <w:bookmarkEnd w:id="3105"/>
    </w:p>
    <w:p w:rsidR="00E327AE" w:rsidRDefault="00E327AE" w:rsidP="00551280">
      <w:pPr>
        <w:rPr>
          <w:rtl/>
        </w:rPr>
      </w:pPr>
      <w:bookmarkStart w:id="3106" w:name="_ETM_Q7_337800"/>
      <w:bookmarkStart w:id="3107" w:name="_ETM_Q7_337915"/>
      <w:bookmarkStart w:id="3108" w:name="_ETM_Q7_337969"/>
      <w:bookmarkEnd w:id="3106"/>
      <w:bookmarkEnd w:id="3107"/>
      <w:bookmarkEnd w:id="3108"/>
    </w:p>
    <w:p w:rsidR="00E327AE" w:rsidRDefault="00E327AE" w:rsidP="00551280">
      <w:pPr>
        <w:pStyle w:val="af5"/>
        <w:rPr>
          <w:rtl/>
        </w:rPr>
      </w:pPr>
      <w:bookmarkStart w:id="3109" w:name="ET_interruption_5306_23"/>
      <w:r w:rsidRPr="00D41910">
        <w:rPr>
          <w:rStyle w:val="TagStyle"/>
          <w:rtl/>
        </w:rPr>
        <w:t xml:space="preserve"> &lt;&lt; קריאה &gt;&gt;</w:t>
      </w:r>
      <w:r w:rsidRPr="00CF5775">
        <w:rPr>
          <w:rStyle w:val="TagStyle"/>
          <w:rtl/>
        </w:rPr>
        <w:t xml:space="preserve"> </w:t>
      </w:r>
      <w:r>
        <w:rPr>
          <w:rtl/>
        </w:rPr>
        <w:t>טלי פלוסקוב (כולנו):</w:t>
      </w:r>
      <w:r w:rsidRPr="00CF5775">
        <w:rPr>
          <w:rStyle w:val="TagStyle"/>
          <w:rtl/>
        </w:rPr>
        <w:t xml:space="preserve"> </w:t>
      </w:r>
      <w:r w:rsidRPr="00D41910">
        <w:rPr>
          <w:rStyle w:val="TagStyle"/>
          <w:rtl/>
        </w:rPr>
        <w:t>&lt;&lt; קריאה &gt;&gt;</w:t>
      </w:r>
      <w:r>
        <w:rPr>
          <w:rtl/>
        </w:rPr>
        <w:t xml:space="preserve"> </w:t>
      </w:r>
      <w:bookmarkEnd w:id="3109"/>
    </w:p>
    <w:p w:rsidR="00E327AE" w:rsidRDefault="00E327AE" w:rsidP="00A4523A">
      <w:pPr>
        <w:rPr>
          <w:rtl/>
        </w:rPr>
      </w:pPr>
    </w:p>
    <w:p w:rsidR="00E327AE" w:rsidRDefault="00E327AE" w:rsidP="00551280">
      <w:pPr>
        <w:rPr>
          <w:rtl/>
        </w:rPr>
      </w:pPr>
      <w:bookmarkStart w:id="3110" w:name="_ETM_Q7_337888"/>
      <w:bookmarkEnd w:id="3110"/>
      <w:r>
        <w:rPr>
          <w:rFonts w:hint="cs"/>
          <w:rtl/>
        </w:rPr>
        <w:t>ב</w:t>
      </w:r>
      <w:bookmarkStart w:id="3111" w:name="_ETM_Q7_338150"/>
      <w:bookmarkStart w:id="3112" w:name="_ETM_Q7_338223"/>
      <w:bookmarkEnd w:id="3111"/>
      <w:bookmarkEnd w:id="3112"/>
      <w:r>
        <w:rPr>
          <w:rFonts w:hint="cs"/>
          <w:rtl/>
        </w:rPr>
        <w:t xml:space="preserve">סדר. אתה </w:t>
      </w:r>
      <w:bookmarkStart w:id="3113" w:name="_ETM_Q7_341306"/>
      <w:bookmarkEnd w:id="3113"/>
      <w:r>
        <w:rPr>
          <w:rFonts w:hint="cs"/>
          <w:rtl/>
        </w:rPr>
        <w:t xml:space="preserve">כל הזמן מדבר על הטבות לקשישים שלנו. בוא נשנה. </w:t>
      </w:r>
      <w:bookmarkStart w:id="3114" w:name="_ETM_Q7_344763"/>
      <w:bookmarkEnd w:id="3114"/>
      <w:r>
        <w:rPr>
          <w:rFonts w:hint="cs"/>
          <w:rtl/>
        </w:rPr>
        <w:t xml:space="preserve">כל הזמן יש דברים חשובים. </w:t>
      </w:r>
      <w:bookmarkStart w:id="3115" w:name="_ETM_Q7_353615"/>
      <w:bookmarkStart w:id="3116" w:name="_ETM_Q7_353740"/>
      <w:bookmarkStart w:id="3117" w:name="_ETM_Q7_317756"/>
      <w:bookmarkStart w:id="3118" w:name="_ETM_Q7_317881"/>
      <w:bookmarkStart w:id="3119" w:name="_ETM_Q7_349006"/>
      <w:bookmarkEnd w:id="3115"/>
      <w:bookmarkEnd w:id="3116"/>
      <w:bookmarkEnd w:id="3117"/>
      <w:bookmarkEnd w:id="3118"/>
      <w:bookmarkEnd w:id="3119"/>
    </w:p>
    <w:p w:rsidR="00E327AE" w:rsidRDefault="00E327AE" w:rsidP="00551280">
      <w:pPr>
        <w:rPr>
          <w:rtl/>
        </w:rPr>
      </w:pPr>
      <w:r>
        <w:rPr>
          <w:rFonts w:hint="cs"/>
          <w:rtl/>
        </w:rPr>
        <w:t xml:space="preserve"> </w:t>
      </w:r>
    </w:p>
    <w:p w:rsidR="00E327AE" w:rsidRDefault="00E327AE" w:rsidP="00551280">
      <w:pPr>
        <w:pStyle w:val="-"/>
        <w:rPr>
          <w:rtl/>
        </w:rPr>
      </w:pPr>
      <w:bookmarkStart w:id="3120" w:name="ET_speakercontinue_5371_5"/>
      <w:r w:rsidRPr="00D41910">
        <w:rPr>
          <w:rStyle w:val="TagStyle"/>
          <w:rFonts w:hint="cs"/>
          <w:rtl/>
        </w:rPr>
        <w:t xml:space="preserve"> &lt;&lt;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bookmarkEnd w:id="3120"/>
    </w:p>
    <w:p w:rsidR="00E327AE" w:rsidRDefault="00E327AE" w:rsidP="00A4523A">
      <w:pPr>
        <w:rPr>
          <w:rtl/>
        </w:rPr>
      </w:pPr>
    </w:p>
    <w:p w:rsidR="00E327AE" w:rsidRDefault="00E327AE" w:rsidP="00551280">
      <w:pPr>
        <w:rPr>
          <w:rtl/>
        </w:rPr>
      </w:pPr>
      <w:bookmarkStart w:id="3121" w:name="_ETM_Q7_320537"/>
      <w:bookmarkEnd w:id="3121"/>
      <w:r>
        <w:rPr>
          <w:rFonts w:hint="cs"/>
          <w:rtl/>
        </w:rPr>
        <w:t xml:space="preserve">חברת הכנסת פלוסקוב, את </w:t>
      </w:r>
      <w:bookmarkStart w:id="3122" w:name="_ETM_Q7_351420"/>
      <w:bookmarkEnd w:id="3122"/>
      <w:r>
        <w:rPr>
          <w:rFonts w:hint="cs"/>
          <w:rtl/>
        </w:rPr>
        <w:t xml:space="preserve">מחוקקת. </w:t>
      </w:r>
    </w:p>
    <w:p w:rsidR="00E327AE" w:rsidRDefault="00E327AE" w:rsidP="00551280">
      <w:pPr>
        <w:rPr>
          <w:rtl/>
        </w:rPr>
      </w:pPr>
      <w:bookmarkStart w:id="3123" w:name="_ETM_Q7_353269"/>
      <w:bookmarkStart w:id="3124" w:name="_ETM_Q7_353337"/>
      <w:bookmarkEnd w:id="3123"/>
      <w:bookmarkEnd w:id="3124"/>
    </w:p>
    <w:p w:rsidR="00E327AE" w:rsidRDefault="00E327AE" w:rsidP="00551280">
      <w:pPr>
        <w:pStyle w:val="af5"/>
        <w:rPr>
          <w:rtl/>
        </w:rPr>
      </w:pPr>
      <w:bookmarkStart w:id="3125" w:name="_ETM_Q7_350801"/>
      <w:bookmarkStart w:id="3126" w:name="_ETM_Q7_350869"/>
      <w:bookmarkStart w:id="3127" w:name="ET_interruption_5306_24"/>
      <w:bookmarkEnd w:id="3125"/>
      <w:bookmarkEnd w:id="3126"/>
      <w:r w:rsidRPr="00D41910">
        <w:rPr>
          <w:rStyle w:val="TagStyle"/>
          <w:rtl/>
        </w:rPr>
        <w:t xml:space="preserve"> &lt;&lt; קריאה &gt;&gt;</w:t>
      </w:r>
      <w:r w:rsidRPr="0038148A">
        <w:rPr>
          <w:rStyle w:val="TagStyle"/>
          <w:rtl/>
        </w:rPr>
        <w:t xml:space="preserve"> </w:t>
      </w:r>
      <w:r>
        <w:rPr>
          <w:rtl/>
        </w:rPr>
        <w:t>טלי פלוסקוב (כולנו):</w:t>
      </w:r>
      <w:r w:rsidRPr="0038148A">
        <w:rPr>
          <w:rStyle w:val="TagStyle"/>
          <w:rtl/>
        </w:rPr>
        <w:t xml:space="preserve"> </w:t>
      </w:r>
      <w:r w:rsidRPr="00D41910">
        <w:rPr>
          <w:rStyle w:val="TagStyle"/>
          <w:rtl/>
        </w:rPr>
        <w:t>&lt;&lt; קריאה &gt;&gt;</w:t>
      </w:r>
      <w:r>
        <w:rPr>
          <w:rtl/>
        </w:rPr>
        <w:t xml:space="preserve"> </w:t>
      </w:r>
      <w:bookmarkEnd w:id="3127"/>
    </w:p>
    <w:p w:rsidR="00E327AE" w:rsidRDefault="00E327AE" w:rsidP="00A4523A">
      <w:pPr>
        <w:rPr>
          <w:rtl/>
        </w:rPr>
      </w:pPr>
    </w:p>
    <w:p w:rsidR="00E327AE" w:rsidRDefault="00E327AE" w:rsidP="00551280">
      <w:pPr>
        <w:rPr>
          <w:rtl/>
        </w:rPr>
      </w:pPr>
      <w:bookmarkStart w:id="3128" w:name="_ETM_Q7_351671"/>
      <w:bookmarkStart w:id="3129" w:name="_ETM_Q7_351915"/>
      <w:bookmarkStart w:id="3130" w:name="_ETM_Q7_351964"/>
      <w:bookmarkEnd w:id="3128"/>
      <w:bookmarkEnd w:id="3129"/>
      <w:bookmarkEnd w:id="3130"/>
      <w:r>
        <w:rPr>
          <w:rFonts w:hint="cs"/>
          <w:rtl/>
        </w:rPr>
        <w:t xml:space="preserve">נכון. אתה תומך בהצעת חוק שאני מגישה? </w:t>
      </w:r>
    </w:p>
    <w:p w:rsidR="00E327AE" w:rsidRDefault="00E327AE" w:rsidP="00551280">
      <w:pPr>
        <w:rPr>
          <w:rtl/>
        </w:rPr>
      </w:pPr>
      <w:bookmarkStart w:id="3131" w:name="_ETM_Q7_354466"/>
      <w:bookmarkStart w:id="3132" w:name="_ETM_Q7_354535"/>
      <w:bookmarkStart w:id="3133" w:name="_ETM_Q7_354643"/>
      <w:bookmarkStart w:id="3134" w:name="_ETM_Q7_354725"/>
      <w:bookmarkEnd w:id="3131"/>
      <w:bookmarkEnd w:id="3132"/>
      <w:bookmarkEnd w:id="3133"/>
      <w:bookmarkEnd w:id="3134"/>
    </w:p>
    <w:p w:rsidR="00E327AE" w:rsidRDefault="00E327AE" w:rsidP="00551280">
      <w:pPr>
        <w:pStyle w:val="-"/>
        <w:rPr>
          <w:rtl/>
        </w:rPr>
      </w:pPr>
      <w:bookmarkStart w:id="3135" w:name="ET_speakercontinue_5371_25"/>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135"/>
    </w:p>
    <w:p w:rsidR="00E327AE" w:rsidRDefault="00E327AE" w:rsidP="00A4523A">
      <w:pPr>
        <w:rPr>
          <w:rtl/>
        </w:rPr>
      </w:pPr>
    </w:p>
    <w:p w:rsidR="00E327AE" w:rsidRDefault="00E327AE" w:rsidP="00551280">
      <w:pPr>
        <w:rPr>
          <w:rtl/>
        </w:rPr>
      </w:pPr>
      <w:bookmarkStart w:id="3136" w:name="_ETM_Q7_353751"/>
      <w:bookmarkStart w:id="3137" w:name="_ETM_Q7_355436"/>
      <w:bookmarkStart w:id="3138" w:name="_ETM_Q7_353445"/>
      <w:bookmarkStart w:id="3139" w:name="_ETM_Q7_353521"/>
      <w:bookmarkEnd w:id="3136"/>
      <w:bookmarkEnd w:id="3137"/>
      <w:bookmarkEnd w:id="3138"/>
      <w:bookmarkEnd w:id="3139"/>
      <w:r>
        <w:rPr>
          <w:rFonts w:hint="cs"/>
          <w:rtl/>
        </w:rPr>
        <w:t xml:space="preserve">תני מנדט. </w:t>
      </w:r>
      <w:bookmarkStart w:id="3140" w:name="_ETM_Q7_359004"/>
      <w:bookmarkEnd w:id="3140"/>
      <w:r>
        <w:rPr>
          <w:rFonts w:hint="cs"/>
          <w:rtl/>
        </w:rPr>
        <w:t xml:space="preserve">תראי כמה זמן מדברים על </w:t>
      </w:r>
      <w:bookmarkStart w:id="3141" w:name="_ETM_Q7_362678"/>
      <w:bookmarkEnd w:id="3141"/>
      <w:r>
        <w:rPr>
          <w:rFonts w:hint="cs"/>
          <w:rtl/>
        </w:rPr>
        <w:t xml:space="preserve">למנות יועצים משפטיים. כל אלה </w:t>
      </w:r>
      <w:r w:rsidR="00861FD4">
        <w:rPr>
          <w:rFonts w:hint="eastAsia"/>
          <w:rtl/>
        </w:rPr>
        <w:t>–</w:t>
      </w:r>
      <w:r>
        <w:rPr>
          <w:rFonts w:hint="eastAsia"/>
          <w:rtl/>
        </w:rPr>
        <w:t xml:space="preserve"> מה זה</w:t>
      </w:r>
      <w:r>
        <w:rPr>
          <w:rFonts w:hint="cs"/>
          <w:rtl/>
        </w:rPr>
        <w:t xml:space="preserve">? עבריינות, עבריינות. ואללה, היועצת המשפטית </w:t>
      </w:r>
      <w:bookmarkStart w:id="3142" w:name="_ETM_Q7_365482"/>
      <w:bookmarkEnd w:id="3142"/>
      <w:r>
        <w:rPr>
          <w:rFonts w:hint="cs"/>
          <w:rtl/>
        </w:rPr>
        <w:t xml:space="preserve">שלי, אני לא רוצה להגיד, אבל יש יועצות משפטיות שלא </w:t>
      </w:r>
      <w:bookmarkStart w:id="3143" w:name="_ETM_Q7_370031"/>
      <w:bookmarkEnd w:id="3143"/>
      <w:r>
        <w:rPr>
          <w:rFonts w:hint="cs"/>
          <w:rtl/>
        </w:rPr>
        <w:t xml:space="preserve">עובדות. </w:t>
      </w:r>
    </w:p>
    <w:p w:rsidR="00E327AE" w:rsidRDefault="00E327AE" w:rsidP="00551280">
      <w:pPr>
        <w:rPr>
          <w:rtl/>
        </w:rPr>
      </w:pPr>
      <w:bookmarkStart w:id="3144" w:name="_ETM_Q7_368740"/>
      <w:bookmarkStart w:id="3145" w:name="_ETM_Q7_368850"/>
      <w:bookmarkEnd w:id="3144"/>
      <w:bookmarkEnd w:id="3145"/>
    </w:p>
    <w:p w:rsidR="00E327AE" w:rsidRDefault="00E327AE" w:rsidP="00551280">
      <w:pPr>
        <w:pStyle w:val="af5"/>
        <w:rPr>
          <w:rtl/>
        </w:rPr>
      </w:pPr>
      <w:bookmarkStart w:id="3146" w:name="_ETM_Q7_366853"/>
      <w:bookmarkStart w:id="3147" w:name="_ETM_Q7_366906"/>
      <w:bookmarkStart w:id="3148" w:name="ET_interruption_5579_26"/>
      <w:bookmarkEnd w:id="3146"/>
      <w:bookmarkEnd w:id="3147"/>
      <w:r w:rsidRPr="00D41910">
        <w:rPr>
          <w:rStyle w:val="TagStyle"/>
          <w:rtl/>
        </w:rPr>
        <w:t xml:space="preserve"> &lt;&lt; קריאה &gt;&gt;</w:t>
      </w:r>
      <w:r w:rsidRPr="0038148A">
        <w:rPr>
          <w:rStyle w:val="TagStyle"/>
          <w:rtl/>
        </w:rPr>
        <w:t xml:space="preserve"> </w:t>
      </w:r>
      <w:r>
        <w:rPr>
          <w:rtl/>
        </w:rPr>
        <w:t>אלי אלאלוף (כולנו):</w:t>
      </w:r>
      <w:r w:rsidRPr="0038148A">
        <w:rPr>
          <w:rStyle w:val="TagStyle"/>
          <w:rtl/>
        </w:rPr>
        <w:t xml:space="preserve"> </w:t>
      </w:r>
      <w:r w:rsidRPr="00D41910">
        <w:rPr>
          <w:rStyle w:val="TagStyle"/>
          <w:rtl/>
        </w:rPr>
        <w:t>&lt;&lt; קריאה &gt;&gt;</w:t>
      </w:r>
      <w:r>
        <w:rPr>
          <w:rtl/>
        </w:rPr>
        <w:t xml:space="preserve"> </w:t>
      </w:r>
      <w:bookmarkEnd w:id="3148"/>
    </w:p>
    <w:p w:rsidR="00E327AE" w:rsidRDefault="00E327AE" w:rsidP="00A4523A">
      <w:pPr>
        <w:rPr>
          <w:rtl/>
        </w:rPr>
      </w:pPr>
    </w:p>
    <w:p w:rsidR="00E327AE" w:rsidRDefault="00E327AE" w:rsidP="00551280">
      <w:pPr>
        <w:rPr>
          <w:rtl/>
        </w:rPr>
      </w:pPr>
      <w:bookmarkStart w:id="3149" w:name="_ETM_Q7_370243"/>
      <w:bookmarkStart w:id="3150" w:name="_ETM_Q7_370475"/>
      <w:bookmarkStart w:id="3151" w:name="_ETM_Q7_370517"/>
      <w:bookmarkStart w:id="3152" w:name="_ETM_Q7_368896"/>
      <w:bookmarkStart w:id="3153" w:name="_ETM_Q7_369006"/>
      <w:bookmarkEnd w:id="3149"/>
      <w:bookmarkEnd w:id="3150"/>
      <w:bookmarkEnd w:id="3151"/>
      <w:bookmarkEnd w:id="3152"/>
      <w:bookmarkEnd w:id="3153"/>
      <w:r>
        <w:rPr>
          <w:rFonts w:hint="cs"/>
          <w:rtl/>
        </w:rPr>
        <w:t xml:space="preserve">אבל יש המלצה לפטר. יש קביעה </w:t>
      </w:r>
      <w:bookmarkStart w:id="3154" w:name="_ETM_Q7_373381"/>
      <w:bookmarkEnd w:id="3154"/>
      <w:r>
        <w:rPr>
          <w:rFonts w:hint="cs"/>
          <w:rtl/>
        </w:rPr>
        <w:t>של מבקר המדינה לפטר אותו</w:t>
      </w:r>
      <w:r w:rsidR="009B27B9">
        <w:rPr>
          <w:rFonts w:hint="cs"/>
          <w:rtl/>
        </w:rPr>
        <w:t>,</w:t>
      </w:r>
      <w:r>
        <w:rPr>
          <w:rFonts w:hint="cs"/>
          <w:rtl/>
        </w:rPr>
        <w:t xml:space="preserve"> ואתה מחכה. איש כזה במערכת, על חשבון המדינה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bookmarkStart w:id="3155" w:name="_ETM_Q7_374570"/>
      <w:bookmarkStart w:id="3156" w:name="_ETM_Q7_374635"/>
      <w:bookmarkStart w:id="3157" w:name="_ETM_Q7_373745"/>
      <w:bookmarkEnd w:id="3155"/>
      <w:bookmarkEnd w:id="3156"/>
      <w:bookmarkEnd w:id="3157"/>
    </w:p>
    <w:p w:rsidR="00E327AE" w:rsidRDefault="00E327AE" w:rsidP="00551280">
      <w:pPr>
        <w:pStyle w:val="-"/>
        <w:rPr>
          <w:rtl/>
        </w:rPr>
      </w:pPr>
      <w:bookmarkStart w:id="3158" w:name="_ETM_Q7_373793"/>
      <w:bookmarkStart w:id="3159" w:name="ET_speakercontinue_5371_27"/>
      <w:bookmarkEnd w:id="3158"/>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159"/>
    </w:p>
    <w:p w:rsidR="00E327AE" w:rsidRDefault="00E327AE" w:rsidP="00A4523A">
      <w:pPr>
        <w:rPr>
          <w:rtl/>
        </w:rPr>
      </w:pPr>
    </w:p>
    <w:p w:rsidR="00E327AE" w:rsidRDefault="00E327AE" w:rsidP="00551280">
      <w:pPr>
        <w:rPr>
          <w:rtl/>
        </w:rPr>
      </w:pPr>
      <w:bookmarkStart w:id="3160" w:name="_ETM_Q7_373748"/>
      <w:bookmarkEnd w:id="3160"/>
      <w:r>
        <w:rPr>
          <w:rFonts w:hint="cs"/>
          <w:rtl/>
        </w:rPr>
        <w:t xml:space="preserve">ואללה, לא עובדות. מה אתה יודע </w:t>
      </w:r>
      <w:bookmarkStart w:id="3161" w:name="_ETM_Q7_378225"/>
      <w:bookmarkEnd w:id="3161"/>
      <w:r>
        <w:rPr>
          <w:rFonts w:hint="cs"/>
          <w:rtl/>
        </w:rPr>
        <w:t>לעשות?</w:t>
      </w:r>
      <w:r>
        <w:rPr>
          <w:rFonts w:hint="cs"/>
        </w:rPr>
        <w:t xml:space="preserve"> </w:t>
      </w:r>
      <w:r>
        <w:rPr>
          <w:rFonts w:hint="cs"/>
          <w:rtl/>
        </w:rPr>
        <w:t xml:space="preserve">כלום. </w:t>
      </w:r>
    </w:p>
    <w:p w:rsidR="00E327AE" w:rsidRDefault="00E327AE" w:rsidP="00551280">
      <w:pPr>
        <w:rPr>
          <w:rtl/>
        </w:rPr>
      </w:pPr>
      <w:bookmarkStart w:id="3162" w:name="_ETM_Q7_380160"/>
      <w:bookmarkStart w:id="3163" w:name="_ETM_Q7_380230"/>
      <w:bookmarkEnd w:id="3162"/>
      <w:bookmarkEnd w:id="3163"/>
    </w:p>
    <w:p w:rsidR="00E327AE" w:rsidRDefault="00E327AE" w:rsidP="00551280">
      <w:pPr>
        <w:pStyle w:val="af5"/>
        <w:rPr>
          <w:rtl/>
        </w:rPr>
      </w:pPr>
      <w:bookmarkStart w:id="3164" w:name="_ETM_Q7_380320"/>
      <w:bookmarkStart w:id="3165" w:name="_ETM_Q7_380383"/>
      <w:bookmarkStart w:id="3166" w:name="ET_interruption_5306_28"/>
      <w:bookmarkEnd w:id="3164"/>
      <w:bookmarkEnd w:id="3165"/>
      <w:r w:rsidRPr="00D41910">
        <w:rPr>
          <w:rStyle w:val="TagStyle"/>
          <w:rtl/>
        </w:rPr>
        <w:t xml:space="preserve"> &lt;&lt; קריאה &gt;&gt;</w:t>
      </w:r>
      <w:r w:rsidRPr="0038148A">
        <w:rPr>
          <w:rStyle w:val="TagStyle"/>
          <w:rtl/>
        </w:rPr>
        <w:t xml:space="preserve"> </w:t>
      </w:r>
      <w:r>
        <w:rPr>
          <w:rtl/>
        </w:rPr>
        <w:t>טלי פלוסקוב (כולנו):</w:t>
      </w:r>
      <w:r w:rsidRPr="0038148A">
        <w:rPr>
          <w:rStyle w:val="TagStyle"/>
          <w:rtl/>
        </w:rPr>
        <w:t xml:space="preserve"> </w:t>
      </w:r>
      <w:r w:rsidRPr="00D41910">
        <w:rPr>
          <w:rStyle w:val="TagStyle"/>
          <w:rtl/>
        </w:rPr>
        <w:t>&lt;&lt; קריאה &gt;&gt;</w:t>
      </w:r>
      <w:r>
        <w:rPr>
          <w:rtl/>
        </w:rPr>
        <w:t xml:space="preserve"> </w:t>
      </w:r>
      <w:bookmarkEnd w:id="3166"/>
    </w:p>
    <w:p w:rsidR="00E327AE" w:rsidRDefault="00E327AE" w:rsidP="00A4523A">
      <w:pPr>
        <w:rPr>
          <w:rtl/>
        </w:rPr>
      </w:pPr>
    </w:p>
    <w:p w:rsidR="00E327AE" w:rsidRDefault="00E327AE" w:rsidP="00551280">
      <w:pPr>
        <w:rPr>
          <w:rtl/>
        </w:rPr>
      </w:pPr>
      <w:bookmarkStart w:id="3167" w:name="_ETM_Q7_379335"/>
      <w:bookmarkStart w:id="3168" w:name="_ETM_Q7_379578"/>
      <w:bookmarkStart w:id="3169" w:name="_ETM_Q7_379618"/>
      <w:bookmarkStart w:id="3170" w:name="_ETM_Q7_374937"/>
      <w:bookmarkStart w:id="3171" w:name="_ETM_Q7_374991"/>
      <w:bookmarkStart w:id="3172" w:name="_ETM_Q7_381131"/>
      <w:bookmarkStart w:id="3173" w:name="_ETM_Q7_381537"/>
      <w:bookmarkStart w:id="3174" w:name="_ETM_Q7_381615"/>
      <w:bookmarkStart w:id="3175" w:name="_ETM_Q7_381725"/>
      <w:bookmarkStart w:id="3176" w:name="_ETM_Q7_381834"/>
      <w:bookmarkEnd w:id="3167"/>
      <w:bookmarkEnd w:id="3168"/>
      <w:bookmarkEnd w:id="3169"/>
      <w:bookmarkEnd w:id="3170"/>
      <w:bookmarkEnd w:id="3171"/>
      <w:bookmarkEnd w:id="3172"/>
      <w:bookmarkEnd w:id="3173"/>
      <w:bookmarkEnd w:id="3174"/>
      <w:bookmarkEnd w:id="3175"/>
      <w:bookmarkEnd w:id="3176"/>
      <w:r>
        <w:rPr>
          <w:rFonts w:hint="cs"/>
          <w:rtl/>
        </w:rPr>
        <w:t xml:space="preserve">אדוני השר, אם זה היה תלוי בי, בטח היית מקבל. אבל אתה </w:t>
      </w:r>
      <w:bookmarkStart w:id="3177" w:name="_ETM_Q7_388975"/>
      <w:bookmarkEnd w:id="3177"/>
      <w:r>
        <w:rPr>
          <w:rFonts w:hint="cs"/>
          <w:rtl/>
        </w:rPr>
        <w:t>מסכים שצריך לשנות?</w:t>
      </w:r>
    </w:p>
    <w:p w:rsidR="00E327AE" w:rsidRDefault="00E327AE" w:rsidP="00551280">
      <w:pPr>
        <w:rPr>
          <w:rtl/>
        </w:rPr>
      </w:pPr>
      <w:bookmarkStart w:id="3178" w:name="_ETM_Q7_382540"/>
      <w:bookmarkStart w:id="3179" w:name="_ETM_Q7_382597"/>
      <w:bookmarkEnd w:id="3178"/>
      <w:bookmarkEnd w:id="3179"/>
    </w:p>
    <w:p w:rsidR="00E327AE" w:rsidRDefault="00E327AE" w:rsidP="00551280">
      <w:pPr>
        <w:pStyle w:val="-"/>
        <w:rPr>
          <w:rtl/>
        </w:rPr>
      </w:pPr>
      <w:bookmarkStart w:id="3180" w:name="_ETM_Q7_381432"/>
      <w:bookmarkStart w:id="3181" w:name="_ETM_Q7_381481"/>
      <w:bookmarkStart w:id="3182" w:name="ET_speakercontinue_5371_29"/>
      <w:bookmarkEnd w:id="3180"/>
      <w:bookmarkEnd w:id="3181"/>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182"/>
    </w:p>
    <w:p w:rsidR="00E327AE" w:rsidRDefault="00E327AE" w:rsidP="00A4523A">
      <w:pPr>
        <w:rPr>
          <w:rtl/>
        </w:rPr>
      </w:pPr>
    </w:p>
    <w:p w:rsidR="00E327AE" w:rsidRDefault="00E327AE" w:rsidP="00551280">
      <w:pPr>
        <w:rPr>
          <w:rtl/>
        </w:rPr>
      </w:pPr>
      <w:bookmarkStart w:id="3183" w:name="_ETM_Q7_382586"/>
      <w:bookmarkEnd w:id="3183"/>
      <w:r>
        <w:rPr>
          <w:rFonts w:hint="cs"/>
          <w:rtl/>
        </w:rPr>
        <w:t xml:space="preserve">ודאי. </w:t>
      </w:r>
    </w:p>
    <w:p w:rsidR="00E327AE" w:rsidRDefault="00E327AE" w:rsidP="00551280">
      <w:pPr>
        <w:rPr>
          <w:rtl/>
        </w:rPr>
      </w:pPr>
      <w:bookmarkStart w:id="3184" w:name="_ETM_Q7_384015"/>
      <w:bookmarkStart w:id="3185" w:name="_ETM_Q7_384095"/>
      <w:bookmarkEnd w:id="3184"/>
      <w:bookmarkEnd w:id="3185"/>
    </w:p>
    <w:p w:rsidR="00E327AE" w:rsidRDefault="00E327AE" w:rsidP="00551280">
      <w:pPr>
        <w:pStyle w:val="af5"/>
        <w:rPr>
          <w:rtl/>
        </w:rPr>
      </w:pPr>
      <w:bookmarkStart w:id="3186" w:name="_ETM_Q7_384192"/>
      <w:bookmarkStart w:id="3187" w:name="_ETM_Q7_384268"/>
      <w:bookmarkStart w:id="3188" w:name="ET_interruption_5306_30"/>
      <w:bookmarkEnd w:id="3186"/>
      <w:bookmarkEnd w:id="3187"/>
      <w:r w:rsidRPr="00D41910">
        <w:rPr>
          <w:rStyle w:val="TagStyle"/>
          <w:rtl/>
        </w:rPr>
        <w:t xml:space="preserve"> &lt;&lt; קריאה &gt;&gt;</w:t>
      </w:r>
      <w:r w:rsidRPr="0038148A">
        <w:rPr>
          <w:rStyle w:val="TagStyle"/>
          <w:rtl/>
        </w:rPr>
        <w:t xml:space="preserve"> </w:t>
      </w:r>
      <w:r>
        <w:rPr>
          <w:rtl/>
        </w:rPr>
        <w:t>טלי פלוסקוב (כולנו):</w:t>
      </w:r>
      <w:r w:rsidRPr="0038148A">
        <w:rPr>
          <w:rStyle w:val="TagStyle"/>
          <w:rtl/>
        </w:rPr>
        <w:t xml:space="preserve"> </w:t>
      </w:r>
      <w:r w:rsidRPr="00D41910">
        <w:rPr>
          <w:rStyle w:val="TagStyle"/>
          <w:rtl/>
        </w:rPr>
        <w:t>&lt;&lt; קריאה &gt;&gt;</w:t>
      </w:r>
      <w:r>
        <w:rPr>
          <w:rtl/>
        </w:rPr>
        <w:t xml:space="preserve"> </w:t>
      </w:r>
      <w:bookmarkEnd w:id="3188"/>
    </w:p>
    <w:p w:rsidR="00E327AE" w:rsidRDefault="00E327AE" w:rsidP="00A4523A">
      <w:pPr>
        <w:rPr>
          <w:rtl/>
        </w:rPr>
      </w:pPr>
    </w:p>
    <w:p w:rsidR="00E327AE" w:rsidRDefault="00E327AE" w:rsidP="00551280">
      <w:pPr>
        <w:rPr>
          <w:rtl/>
        </w:rPr>
      </w:pPr>
      <w:bookmarkStart w:id="3189" w:name="_ETM_Q7_385089"/>
      <w:bookmarkStart w:id="3190" w:name="_ETM_Q7_385329"/>
      <w:bookmarkStart w:id="3191" w:name="_ETM_Q7_385374"/>
      <w:bookmarkStart w:id="3192" w:name="_ETM_Q7_383052"/>
      <w:bookmarkStart w:id="3193" w:name="_ETM_Q7_383100"/>
      <w:bookmarkEnd w:id="3189"/>
      <w:bookmarkEnd w:id="3190"/>
      <w:bookmarkEnd w:id="3191"/>
      <w:bookmarkEnd w:id="3192"/>
      <w:bookmarkEnd w:id="3193"/>
      <w:r>
        <w:rPr>
          <w:rFonts w:hint="cs"/>
          <w:rtl/>
        </w:rPr>
        <w:t xml:space="preserve">השיטה היא שיטה מיושנת. </w:t>
      </w:r>
      <w:bookmarkStart w:id="3194" w:name="_ETM_Q7_387313"/>
      <w:bookmarkEnd w:id="3194"/>
      <w:r>
        <w:rPr>
          <w:rFonts w:hint="cs"/>
          <w:rtl/>
        </w:rPr>
        <w:t xml:space="preserve">השיטה חייבת שינוי היום, והקשישים שלנו סובלים מהשיטה של היום. נקודה. </w:t>
      </w:r>
    </w:p>
    <w:p w:rsidR="00E327AE" w:rsidRDefault="00E327AE" w:rsidP="00551280">
      <w:pPr>
        <w:rPr>
          <w:rtl/>
        </w:rPr>
      </w:pPr>
      <w:bookmarkStart w:id="3195" w:name="_ETM_Q7_392018"/>
      <w:bookmarkStart w:id="3196" w:name="_ETM_Q7_392105"/>
      <w:bookmarkStart w:id="3197" w:name="_ETM_Q7_392210"/>
      <w:bookmarkStart w:id="3198" w:name="_ETM_Q7_392281"/>
      <w:bookmarkEnd w:id="3195"/>
      <w:bookmarkEnd w:id="3196"/>
      <w:bookmarkEnd w:id="3197"/>
      <w:bookmarkEnd w:id="3198"/>
    </w:p>
    <w:p w:rsidR="00E327AE" w:rsidRDefault="00E327AE" w:rsidP="00551280">
      <w:pPr>
        <w:pStyle w:val="-"/>
        <w:rPr>
          <w:rtl/>
        </w:rPr>
      </w:pPr>
      <w:bookmarkStart w:id="3199" w:name="ET_speakercontinue_5371_31"/>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199"/>
    </w:p>
    <w:p w:rsidR="00E327AE" w:rsidRDefault="00E327AE" w:rsidP="00A4523A">
      <w:pPr>
        <w:rPr>
          <w:rtl/>
        </w:rPr>
      </w:pPr>
    </w:p>
    <w:p w:rsidR="00E327AE" w:rsidRDefault="00E327AE" w:rsidP="00551280">
      <w:pPr>
        <w:rPr>
          <w:rtl/>
        </w:rPr>
      </w:pPr>
      <w:bookmarkStart w:id="3200" w:name="_ETM_Q7_393194"/>
      <w:bookmarkEnd w:id="3200"/>
      <w:r>
        <w:rPr>
          <w:rFonts w:hint="cs"/>
          <w:rtl/>
        </w:rPr>
        <w:t xml:space="preserve">מצוין, אבל </w:t>
      </w:r>
      <w:bookmarkStart w:id="3201" w:name="_ETM_Q7_392700"/>
      <w:bookmarkEnd w:id="3201"/>
      <w:r>
        <w:rPr>
          <w:rFonts w:hint="cs"/>
          <w:rtl/>
        </w:rPr>
        <w:t xml:space="preserve">הגורמים השלטוניים, הביורוקרטיה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r>
        <w:rPr>
          <w:rtl/>
        </w:rPr>
        <w:t xml:space="preserve"> </w:t>
      </w:r>
    </w:p>
    <w:p w:rsidR="00E327AE" w:rsidRDefault="00E327AE" w:rsidP="00551280">
      <w:pPr>
        <w:rPr>
          <w:rtl/>
        </w:rPr>
      </w:pPr>
      <w:bookmarkStart w:id="3202" w:name="_ETM_Q7_397709"/>
      <w:bookmarkStart w:id="3203" w:name="_ETM_Q7_397818"/>
      <w:bookmarkEnd w:id="3202"/>
      <w:bookmarkEnd w:id="3203"/>
    </w:p>
    <w:p w:rsidR="00E327AE" w:rsidRDefault="00E327AE" w:rsidP="00551280">
      <w:pPr>
        <w:pStyle w:val="af5"/>
        <w:rPr>
          <w:rtl/>
        </w:rPr>
      </w:pPr>
      <w:bookmarkStart w:id="3204" w:name="_ETM_Q7_394702"/>
      <w:bookmarkStart w:id="3205" w:name="_ETM_Q7_394763"/>
      <w:bookmarkStart w:id="3206" w:name="ET_interruption_5306_32"/>
      <w:bookmarkEnd w:id="3204"/>
      <w:bookmarkEnd w:id="3205"/>
      <w:r w:rsidRPr="00D41910">
        <w:rPr>
          <w:rStyle w:val="TagStyle"/>
          <w:rtl/>
        </w:rPr>
        <w:t xml:space="preserve"> &lt;&lt; קריאה &gt;&gt;</w:t>
      </w:r>
      <w:r w:rsidRPr="0038148A">
        <w:rPr>
          <w:rStyle w:val="TagStyle"/>
          <w:rtl/>
        </w:rPr>
        <w:t xml:space="preserve"> </w:t>
      </w:r>
      <w:r>
        <w:rPr>
          <w:rtl/>
        </w:rPr>
        <w:t>טלי פלוסקוב (כולנו):</w:t>
      </w:r>
      <w:r w:rsidRPr="0038148A">
        <w:rPr>
          <w:rStyle w:val="TagStyle"/>
          <w:rtl/>
        </w:rPr>
        <w:t xml:space="preserve"> </w:t>
      </w:r>
      <w:r w:rsidRPr="00D41910">
        <w:rPr>
          <w:rStyle w:val="TagStyle"/>
          <w:rtl/>
        </w:rPr>
        <w:t>&lt;&lt; קריאה &gt;&gt;</w:t>
      </w:r>
      <w:r>
        <w:rPr>
          <w:rtl/>
        </w:rPr>
        <w:t xml:space="preserve"> </w:t>
      </w:r>
      <w:bookmarkEnd w:id="3206"/>
    </w:p>
    <w:p w:rsidR="00E327AE" w:rsidRDefault="00E327AE" w:rsidP="00A4523A">
      <w:pPr>
        <w:rPr>
          <w:rtl/>
        </w:rPr>
      </w:pPr>
    </w:p>
    <w:p w:rsidR="00E327AE" w:rsidRDefault="00E327AE" w:rsidP="00551280">
      <w:pPr>
        <w:rPr>
          <w:rtl/>
        </w:rPr>
      </w:pPr>
      <w:bookmarkStart w:id="3207" w:name="_ETM_Q7_397896"/>
      <w:bookmarkEnd w:id="3207"/>
      <w:r>
        <w:rPr>
          <w:rFonts w:hint="cs"/>
          <w:rtl/>
        </w:rPr>
        <w:t>א</w:t>
      </w:r>
      <w:bookmarkStart w:id="3208" w:name="_ETM_Q7_398053"/>
      <w:bookmarkEnd w:id="3208"/>
      <w:r>
        <w:rPr>
          <w:rFonts w:hint="cs"/>
          <w:rtl/>
        </w:rPr>
        <w:t xml:space="preserve">בל </w:t>
      </w:r>
      <w:bookmarkStart w:id="3209" w:name="_ETM_Q7_398350"/>
      <w:bookmarkEnd w:id="3209"/>
      <w:r>
        <w:rPr>
          <w:rFonts w:hint="cs"/>
          <w:rtl/>
        </w:rPr>
        <w:t xml:space="preserve">אתה השר. </w:t>
      </w:r>
    </w:p>
    <w:p w:rsidR="00E327AE" w:rsidRDefault="00E327AE" w:rsidP="00551280">
      <w:pPr>
        <w:rPr>
          <w:rtl/>
        </w:rPr>
      </w:pPr>
      <w:bookmarkStart w:id="3210" w:name="_ETM_Q7_406928"/>
      <w:bookmarkStart w:id="3211" w:name="_ETM_Q7_407053"/>
      <w:bookmarkEnd w:id="3210"/>
      <w:bookmarkEnd w:id="3211"/>
    </w:p>
    <w:p w:rsidR="00E327AE" w:rsidRDefault="00E327AE" w:rsidP="00551280">
      <w:pPr>
        <w:pStyle w:val="-"/>
        <w:rPr>
          <w:rtl/>
        </w:rPr>
      </w:pPr>
      <w:bookmarkStart w:id="3212" w:name="_ETM_Q7_395555"/>
      <w:bookmarkStart w:id="3213" w:name="_ETM_Q7_395607"/>
      <w:bookmarkStart w:id="3214" w:name="ET_speakercontinue_5371_33"/>
      <w:bookmarkEnd w:id="3212"/>
      <w:bookmarkEnd w:id="3213"/>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214"/>
    </w:p>
    <w:p w:rsidR="00E327AE" w:rsidRDefault="00E327AE" w:rsidP="00A4523A">
      <w:pPr>
        <w:rPr>
          <w:rtl/>
        </w:rPr>
      </w:pPr>
    </w:p>
    <w:p w:rsidR="00E327AE" w:rsidRDefault="00E327AE" w:rsidP="00551280">
      <w:pPr>
        <w:rPr>
          <w:rtl/>
        </w:rPr>
      </w:pPr>
      <w:bookmarkStart w:id="3215" w:name="_ETM_Q7_396422"/>
      <w:bookmarkEnd w:id="3215"/>
      <w:r>
        <w:rPr>
          <w:rFonts w:hint="cs"/>
          <w:rtl/>
        </w:rPr>
        <w:t xml:space="preserve">אני השר, שכפוף לשר </w:t>
      </w:r>
      <w:bookmarkStart w:id="3216" w:name="_ETM_Q7_399731"/>
      <w:bookmarkEnd w:id="3216"/>
      <w:r>
        <w:rPr>
          <w:rFonts w:hint="cs"/>
          <w:rtl/>
        </w:rPr>
        <w:t xml:space="preserve">שלך. </w:t>
      </w:r>
      <w:r>
        <w:rPr>
          <w:rtl/>
        </w:rPr>
        <w:t xml:space="preserve"> </w:t>
      </w:r>
    </w:p>
    <w:p w:rsidR="00E327AE" w:rsidRDefault="00E327AE" w:rsidP="00551280">
      <w:pPr>
        <w:rPr>
          <w:rtl/>
        </w:rPr>
      </w:pPr>
      <w:bookmarkStart w:id="3217" w:name="_ETM_Q7_400722"/>
      <w:bookmarkStart w:id="3218" w:name="_ETM_Q7_400775"/>
      <w:bookmarkEnd w:id="3217"/>
      <w:bookmarkEnd w:id="3218"/>
    </w:p>
    <w:p w:rsidR="00E327AE" w:rsidRDefault="00E327AE" w:rsidP="00551280">
      <w:pPr>
        <w:pStyle w:val="af5"/>
        <w:rPr>
          <w:rtl/>
        </w:rPr>
      </w:pPr>
      <w:bookmarkStart w:id="3219" w:name="_ETM_Q7_400906"/>
      <w:bookmarkStart w:id="3220" w:name="_ETM_Q7_400974"/>
      <w:bookmarkStart w:id="3221" w:name="ET_interruption_5579_34"/>
      <w:bookmarkEnd w:id="3219"/>
      <w:bookmarkEnd w:id="3220"/>
      <w:r w:rsidRPr="00D41910">
        <w:rPr>
          <w:rStyle w:val="TagStyle"/>
          <w:rtl/>
        </w:rPr>
        <w:t xml:space="preserve"> &lt;&lt; קריאה &gt;&gt;</w:t>
      </w:r>
      <w:r w:rsidRPr="0038148A">
        <w:rPr>
          <w:rStyle w:val="TagStyle"/>
          <w:rtl/>
        </w:rPr>
        <w:t xml:space="preserve"> </w:t>
      </w:r>
      <w:r>
        <w:rPr>
          <w:rtl/>
        </w:rPr>
        <w:t>אלי אלאלוף (כולנו):</w:t>
      </w:r>
      <w:r w:rsidRPr="0038148A">
        <w:rPr>
          <w:rStyle w:val="TagStyle"/>
          <w:rtl/>
        </w:rPr>
        <w:t xml:space="preserve"> </w:t>
      </w:r>
      <w:r w:rsidRPr="00D41910">
        <w:rPr>
          <w:rStyle w:val="TagStyle"/>
          <w:rtl/>
        </w:rPr>
        <w:t>&lt;&lt; קריאה &gt;&gt;</w:t>
      </w:r>
      <w:r>
        <w:rPr>
          <w:rtl/>
        </w:rPr>
        <w:t xml:space="preserve"> </w:t>
      </w:r>
      <w:bookmarkEnd w:id="3221"/>
    </w:p>
    <w:p w:rsidR="00E327AE" w:rsidRDefault="00E327AE" w:rsidP="00A4523A">
      <w:pPr>
        <w:rPr>
          <w:rtl/>
        </w:rPr>
      </w:pPr>
    </w:p>
    <w:p w:rsidR="00E327AE" w:rsidRDefault="00E327AE" w:rsidP="00551280">
      <w:pPr>
        <w:rPr>
          <w:rtl/>
        </w:rPr>
      </w:pPr>
      <w:bookmarkStart w:id="3222" w:name="_ETM_Q7_398648"/>
      <w:bookmarkEnd w:id="3222"/>
      <w:r>
        <w:rPr>
          <w:rFonts w:hint="cs"/>
          <w:rtl/>
        </w:rPr>
        <w:t xml:space="preserve">יש לך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bookmarkStart w:id="3223" w:name="_ETM_Q7_403285"/>
      <w:bookmarkStart w:id="3224" w:name="_ETM_Q7_403353"/>
      <w:bookmarkEnd w:id="3223"/>
      <w:bookmarkEnd w:id="3224"/>
    </w:p>
    <w:p w:rsidR="00E327AE" w:rsidRDefault="00E327AE" w:rsidP="00551280">
      <w:pPr>
        <w:pStyle w:val="-"/>
        <w:rPr>
          <w:rtl/>
        </w:rPr>
      </w:pPr>
      <w:bookmarkStart w:id="3225" w:name="ET_speakercontinue_5371_35"/>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225"/>
    </w:p>
    <w:p w:rsidR="00E327AE" w:rsidRDefault="00E327AE" w:rsidP="00A4523A">
      <w:pPr>
        <w:rPr>
          <w:rtl/>
        </w:rPr>
      </w:pPr>
    </w:p>
    <w:p w:rsidR="00E327AE" w:rsidRDefault="00E327AE" w:rsidP="00551280">
      <w:pPr>
        <w:rPr>
          <w:rtl/>
        </w:rPr>
      </w:pPr>
      <w:bookmarkStart w:id="3226" w:name="_ETM_Q7_402415"/>
      <w:bookmarkEnd w:id="3226"/>
      <w:r>
        <w:rPr>
          <w:rFonts w:hint="cs"/>
          <w:rtl/>
        </w:rPr>
        <w:t xml:space="preserve">שמעת? </w:t>
      </w:r>
    </w:p>
    <w:p w:rsidR="00E327AE" w:rsidRDefault="00E327AE" w:rsidP="00551280">
      <w:pPr>
        <w:rPr>
          <w:rtl/>
        </w:rPr>
      </w:pPr>
    </w:p>
    <w:p w:rsidR="00E327AE" w:rsidRDefault="00E327AE" w:rsidP="00551280">
      <w:pPr>
        <w:pStyle w:val="af5"/>
        <w:rPr>
          <w:rtl/>
        </w:rPr>
      </w:pPr>
      <w:bookmarkStart w:id="3227" w:name="ET_interruption_5306_36"/>
      <w:r w:rsidRPr="00D41910">
        <w:rPr>
          <w:rStyle w:val="TagStyle"/>
          <w:rtl/>
        </w:rPr>
        <w:t xml:space="preserve"> &lt;&lt; קריאה &gt;&gt;</w:t>
      </w:r>
      <w:r w:rsidRPr="0038148A">
        <w:rPr>
          <w:rStyle w:val="TagStyle"/>
          <w:rtl/>
        </w:rPr>
        <w:t xml:space="preserve"> </w:t>
      </w:r>
      <w:r>
        <w:rPr>
          <w:rtl/>
        </w:rPr>
        <w:t>טלי פלוסקוב (כולנו):</w:t>
      </w:r>
      <w:r w:rsidRPr="0038148A">
        <w:rPr>
          <w:rStyle w:val="TagStyle"/>
          <w:rtl/>
        </w:rPr>
        <w:t xml:space="preserve"> </w:t>
      </w:r>
      <w:r w:rsidRPr="00D41910">
        <w:rPr>
          <w:rStyle w:val="TagStyle"/>
          <w:rtl/>
        </w:rPr>
        <w:t>&lt;&lt; קריאה &gt;&gt;</w:t>
      </w:r>
      <w:r>
        <w:rPr>
          <w:rtl/>
        </w:rPr>
        <w:t xml:space="preserve"> </w:t>
      </w:r>
      <w:bookmarkEnd w:id="3227"/>
    </w:p>
    <w:p w:rsidR="00E327AE" w:rsidRDefault="00E327AE" w:rsidP="00A4523A">
      <w:pPr>
        <w:rPr>
          <w:rtl/>
        </w:rPr>
      </w:pPr>
    </w:p>
    <w:p w:rsidR="00E327AE" w:rsidRDefault="00E327AE" w:rsidP="00551280">
      <w:pPr>
        <w:rPr>
          <w:rtl/>
        </w:rPr>
      </w:pPr>
      <w:bookmarkStart w:id="3228" w:name="_ETM_Q7_403392"/>
      <w:bookmarkStart w:id="3229" w:name="_ETM_Q7_403485"/>
      <w:bookmarkStart w:id="3230" w:name="_ETM_Q7_403471"/>
      <w:bookmarkStart w:id="3231" w:name="_ETM_Q7_407100"/>
      <w:bookmarkStart w:id="3232" w:name="_ETM_Q7_407209"/>
      <w:bookmarkEnd w:id="3228"/>
      <w:bookmarkEnd w:id="3229"/>
      <w:bookmarkEnd w:id="3230"/>
      <w:bookmarkEnd w:id="3231"/>
      <w:bookmarkEnd w:id="3232"/>
      <w:r>
        <w:rPr>
          <w:rFonts w:hint="cs"/>
          <w:rtl/>
        </w:rPr>
        <w:t xml:space="preserve">שמעתי. </w:t>
      </w:r>
    </w:p>
    <w:p w:rsidR="00E327AE" w:rsidRDefault="00E327AE" w:rsidP="00551280">
      <w:pPr>
        <w:rPr>
          <w:rtl/>
        </w:rPr>
      </w:pPr>
      <w:bookmarkStart w:id="3233" w:name="_ETM_Q7_411678"/>
      <w:bookmarkStart w:id="3234" w:name="_ETM_Q7_411771"/>
      <w:bookmarkStart w:id="3235" w:name="_ETM_Q7_412068"/>
      <w:bookmarkStart w:id="3236" w:name="_ETM_Q7_412162"/>
      <w:bookmarkEnd w:id="3233"/>
      <w:bookmarkEnd w:id="3234"/>
      <w:bookmarkEnd w:id="3235"/>
      <w:bookmarkEnd w:id="3236"/>
    </w:p>
    <w:p w:rsidR="00E327AE" w:rsidRDefault="00E327AE" w:rsidP="00551280">
      <w:pPr>
        <w:pStyle w:val="-"/>
        <w:rPr>
          <w:rtl/>
        </w:rPr>
      </w:pPr>
      <w:bookmarkStart w:id="3237" w:name="_ETM_Q7_406050"/>
      <w:bookmarkStart w:id="3238" w:name="_ETM_Q7_406109"/>
      <w:bookmarkStart w:id="3239" w:name="ET_speakercontinue_5371_37"/>
      <w:bookmarkEnd w:id="3237"/>
      <w:bookmarkEnd w:id="3238"/>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239"/>
    </w:p>
    <w:p w:rsidR="00E327AE" w:rsidRDefault="00E327AE" w:rsidP="00A4523A">
      <w:pPr>
        <w:rPr>
          <w:rtl/>
        </w:rPr>
      </w:pPr>
    </w:p>
    <w:p w:rsidR="00E327AE" w:rsidRDefault="00E327AE" w:rsidP="00551280">
      <w:pPr>
        <w:rPr>
          <w:rtl/>
        </w:rPr>
      </w:pPr>
      <w:bookmarkStart w:id="3240" w:name="_ETM_Q7_405408"/>
      <w:bookmarkEnd w:id="3240"/>
      <w:r>
        <w:rPr>
          <w:rFonts w:hint="cs"/>
          <w:rtl/>
        </w:rPr>
        <w:t xml:space="preserve">שמעת? </w:t>
      </w:r>
    </w:p>
    <w:p w:rsidR="00E327AE" w:rsidRDefault="00E327AE" w:rsidP="00551280">
      <w:pPr>
        <w:rPr>
          <w:rtl/>
        </w:rPr>
      </w:pPr>
    </w:p>
    <w:p w:rsidR="00E327AE" w:rsidRDefault="00E327AE" w:rsidP="00551280">
      <w:pPr>
        <w:pStyle w:val="af5"/>
        <w:rPr>
          <w:rtl/>
        </w:rPr>
      </w:pPr>
      <w:bookmarkStart w:id="3241" w:name="ET_interruption_5306_38"/>
      <w:r w:rsidRPr="00D41910">
        <w:rPr>
          <w:rStyle w:val="TagStyle"/>
          <w:rtl/>
        </w:rPr>
        <w:t xml:space="preserve"> &lt;&lt; קריאה &gt;&gt;</w:t>
      </w:r>
      <w:r w:rsidRPr="0038148A">
        <w:rPr>
          <w:rStyle w:val="TagStyle"/>
          <w:rtl/>
        </w:rPr>
        <w:t xml:space="preserve"> </w:t>
      </w:r>
      <w:r>
        <w:rPr>
          <w:rtl/>
        </w:rPr>
        <w:t>טלי פלוסקוב (כולנו):</w:t>
      </w:r>
      <w:r w:rsidRPr="0038148A">
        <w:rPr>
          <w:rStyle w:val="TagStyle"/>
          <w:rtl/>
        </w:rPr>
        <w:t xml:space="preserve"> </w:t>
      </w:r>
      <w:r w:rsidRPr="00D41910">
        <w:rPr>
          <w:rStyle w:val="TagStyle"/>
          <w:rtl/>
        </w:rPr>
        <w:t>&lt;&lt; קריאה &gt;&gt;</w:t>
      </w:r>
      <w:r>
        <w:rPr>
          <w:rtl/>
        </w:rPr>
        <w:t xml:space="preserve"> </w:t>
      </w:r>
      <w:bookmarkEnd w:id="3241"/>
    </w:p>
    <w:p w:rsidR="00E327AE" w:rsidRDefault="00E327AE" w:rsidP="00A4523A">
      <w:pPr>
        <w:rPr>
          <w:rtl/>
        </w:rPr>
      </w:pPr>
    </w:p>
    <w:p w:rsidR="00E327AE" w:rsidRDefault="00E327AE" w:rsidP="00551280">
      <w:pPr>
        <w:rPr>
          <w:rtl/>
        </w:rPr>
      </w:pPr>
      <w:bookmarkStart w:id="3242" w:name="_ETM_Q7_404782"/>
      <w:bookmarkStart w:id="3243" w:name="_ETM_Q7_405030"/>
      <w:bookmarkStart w:id="3244" w:name="_ETM_Q7_405078"/>
      <w:bookmarkEnd w:id="3242"/>
      <w:bookmarkEnd w:id="3243"/>
      <w:bookmarkEnd w:id="3244"/>
      <w:r>
        <w:rPr>
          <w:rFonts w:hint="cs"/>
          <w:rtl/>
        </w:rPr>
        <w:t xml:space="preserve">שמעתי, שמעתי. </w:t>
      </w:r>
      <w:bookmarkStart w:id="3245" w:name="_ETM_Q7_406953"/>
      <w:bookmarkEnd w:id="3245"/>
      <w:r>
        <w:rPr>
          <w:rFonts w:hint="cs"/>
          <w:rtl/>
        </w:rPr>
        <w:t xml:space="preserve">אני מציעה שאחרי כן נשב פה על הכיסא ונדבר. </w:t>
      </w:r>
      <w:bookmarkStart w:id="3246" w:name="_ETM_Q7_408953"/>
      <w:bookmarkEnd w:id="3246"/>
    </w:p>
    <w:p w:rsidR="00E327AE" w:rsidRDefault="00E327AE" w:rsidP="00551280">
      <w:pPr>
        <w:rPr>
          <w:rtl/>
        </w:rPr>
      </w:pPr>
      <w:bookmarkStart w:id="3247" w:name="_ETM_Q7_409597"/>
      <w:bookmarkStart w:id="3248" w:name="_ETM_Q7_409664"/>
      <w:bookmarkEnd w:id="3247"/>
      <w:bookmarkEnd w:id="3248"/>
      <w:r>
        <w:rPr>
          <w:rtl/>
        </w:rPr>
        <w:t xml:space="preserve">  </w:t>
      </w:r>
    </w:p>
    <w:p w:rsidR="00E327AE" w:rsidRDefault="00E327AE" w:rsidP="00551280">
      <w:pPr>
        <w:pStyle w:val="-"/>
        <w:rPr>
          <w:rtl/>
        </w:rPr>
      </w:pPr>
      <w:r w:rsidRPr="00D41910">
        <w:rPr>
          <w:rStyle w:val="TagStyle"/>
          <w:rFonts w:hint="cs"/>
          <w:rtl/>
        </w:rPr>
        <w:t xml:space="preserve"> &lt;&lt;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p>
    <w:p w:rsidR="00E327AE" w:rsidRDefault="00E327AE" w:rsidP="00A4523A">
      <w:pPr>
        <w:rPr>
          <w:rtl/>
        </w:rPr>
      </w:pPr>
    </w:p>
    <w:p w:rsidR="00E327AE" w:rsidRDefault="00E327AE" w:rsidP="009B27B9">
      <w:pPr>
        <w:rPr>
          <w:rtl/>
        </w:rPr>
      </w:pPr>
      <w:bookmarkStart w:id="3249" w:name="_ETM_Q7_413396"/>
      <w:bookmarkEnd w:id="3249"/>
      <w:r>
        <w:rPr>
          <w:rFonts w:hint="cs"/>
          <w:rtl/>
        </w:rPr>
        <w:t xml:space="preserve">שמעת? אני כפוף למערכת השלטונית. בביטוח הלאומי יש לי חשב מלווה שכל מה שאני רוצה לעשות </w:t>
      </w:r>
      <w:r w:rsidR="00861FD4">
        <w:rPr>
          <w:rFonts w:hint="eastAsia"/>
          <w:rtl/>
        </w:rPr>
        <w:t>–</w:t>
      </w:r>
      <w:r>
        <w:rPr>
          <w:rFonts w:hint="eastAsia"/>
          <w:rtl/>
        </w:rPr>
        <w:t xml:space="preserve"> </w:t>
      </w:r>
      <w:r>
        <w:rPr>
          <w:rFonts w:hint="cs"/>
          <w:rtl/>
        </w:rPr>
        <w:t xml:space="preserve">עוצר אותי. למה אני </w:t>
      </w:r>
      <w:bookmarkStart w:id="3250" w:name="_ETM_Q7_420707"/>
      <w:bookmarkEnd w:id="3250"/>
      <w:r>
        <w:rPr>
          <w:rFonts w:hint="cs"/>
          <w:rtl/>
        </w:rPr>
        <w:t xml:space="preserve">עכשיו בוויכוח על הביטוח הלאומי? </w:t>
      </w:r>
      <w:bookmarkStart w:id="3251" w:name="_ETM_Q7_424709"/>
      <w:bookmarkStart w:id="3252" w:name="_ETM_Q7_424803"/>
      <w:bookmarkEnd w:id="3251"/>
      <w:bookmarkEnd w:id="3252"/>
      <w:r>
        <w:rPr>
          <w:rFonts w:hint="cs"/>
          <w:rtl/>
        </w:rPr>
        <w:t xml:space="preserve">כי רציתי לשים </w:t>
      </w:r>
      <w:bookmarkStart w:id="3253" w:name="_ETM_Q7_426740"/>
      <w:bookmarkEnd w:id="3253"/>
      <w:r>
        <w:rPr>
          <w:rFonts w:hint="cs"/>
          <w:rtl/>
        </w:rPr>
        <w:t>5 מיליון שקל למיצוי זכויות</w:t>
      </w:r>
      <w:r w:rsidR="009B27B9">
        <w:rPr>
          <w:rFonts w:hint="cs"/>
          <w:rtl/>
        </w:rPr>
        <w:t>.</w:t>
      </w:r>
      <w:r>
        <w:rPr>
          <w:rFonts w:hint="cs"/>
          <w:rtl/>
        </w:rPr>
        <w:t xml:space="preserve"> אני רציתי להודיע לכל אזרח </w:t>
      </w:r>
      <w:bookmarkStart w:id="3254" w:name="_ETM_Q7_435381"/>
      <w:bookmarkEnd w:id="3254"/>
      <w:r>
        <w:rPr>
          <w:rFonts w:hint="cs"/>
          <w:rtl/>
        </w:rPr>
        <w:t>במדינת ישראל מה מגיע לו</w:t>
      </w:r>
      <w:r w:rsidR="009B27B9">
        <w:rPr>
          <w:rFonts w:hint="cs"/>
          <w:rtl/>
        </w:rPr>
        <w:t>.</w:t>
      </w:r>
      <w:r>
        <w:rPr>
          <w:rFonts w:hint="cs"/>
          <w:rtl/>
        </w:rPr>
        <w:t xml:space="preserve"> עצרו </w:t>
      </w:r>
      <w:bookmarkStart w:id="3255" w:name="_ETM_Q7_435822"/>
      <w:bookmarkEnd w:id="3255"/>
      <w:r>
        <w:rPr>
          <w:rFonts w:hint="cs"/>
          <w:rtl/>
        </w:rPr>
        <w:t>אותי; אמרו לי: מה פתאום שתודיע? מה פתאום שתוציא כסף?</w:t>
      </w:r>
      <w:r>
        <w:rPr>
          <w:rFonts w:hint="cs"/>
        </w:rPr>
        <w:t xml:space="preserve"> </w:t>
      </w:r>
      <w:bookmarkStart w:id="3256" w:name="_ETM_Q7_440470"/>
      <w:bookmarkEnd w:id="3256"/>
    </w:p>
    <w:p w:rsidR="00E327AE" w:rsidRDefault="00E327AE" w:rsidP="00551280">
      <w:pPr>
        <w:rPr>
          <w:rtl/>
        </w:rPr>
      </w:pPr>
      <w:bookmarkStart w:id="3257" w:name="_ETM_Q7_441047"/>
      <w:bookmarkStart w:id="3258" w:name="_ETM_Q7_441114"/>
      <w:bookmarkStart w:id="3259" w:name="_ETM_Q7_440450"/>
      <w:bookmarkEnd w:id="3257"/>
      <w:bookmarkEnd w:id="3258"/>
      <w:bookmarkEnd w:id="3259"/>
    </w:p>
    <w:p w:rsidR="00E327AE" w:rsidRDefault="00E327AE" w:rsidP="00551280">
      <w:pPr>
        <w:pStyle w:val="af5"/>
        <w:rPr>
          <w:rtl/>
        </w:rPr>
      </w:pPr>
      <w:bookmarkStart w:id="3260" w:name="_ETM_Q7_440508"/>
      <w:bookmarkStart w:id="3261" w:name="ET_interruption_4692_39"/>
      <w:bookmarkEnd w:id="3260"/>
      <w:r w:rsidRPr="00D41910">
        <w:rPr>
          <w:rStyle w:val="TagStyle"/>
          <w:rtl/>
        </w:rPr>
        <w:t xml:space="preserve"> &lt;&lt; קריאה &gt;&gt;</w:t>
      </w:r>
      <w:r w:rsidRPr="0038148A">
        <w:rPr>
          <w:rStyle w:val="TagStyle"/>
          <w:rtl/>
        </w:rPr>
        <w:t xml:space="preserve"> </w:t>
      </w:r>
      <w:r>
        <w:rPr>
          <w:rtl/>
        </w:rPr>
        <w:t>נחמן שי (המחנה הציוני):</w:t>
      </w:r>
      <w:r w:rsidRPr="0038148A">
        <w:rPr>
          <w:rStyle w:val="TagStyle"/>
          <w:rtl/>
        </w:rPr>
        <w:t xml:space="preserve"> </w:t>
      </w:r>
      <w:r w:rsidRPr="00D41910">
        <w:rPr>
          <w:rStyle w:val="TagStyle"/>
          <w:rtl/>
        </w:rPr>
        <w:t>&lt;&lt; קריאה &gt;&gt;</w:t>
      </w:r>
      <w:r>
        <w:rPr>
          <w:rtl/>
        </w:rPr>
        <w:t xml:space="preserve"> </w:t>
      </w:r>
      <w:bookmarkEnd w:id="3261"/>
    </w:p>
    <w:p w:rsidR="00E327AE" w:rsidRDefault="00E327AE" w:rsidP="00A4523A">
      <w:pPr>
        <w:rPr>
          <w:rtl/>
        </w:rPr>
      </w:pPr>
    </w:p>
    <w:p w:rsidR="00E327AE" w:rsidRDefault="00E327AE" w:rsidP="00551280">
      <w:pPr>
        <w:rPr>
          <w:rtl/>
        </w:rPr>
      </w:pPr>
      <w:bookmarkStart w:id="3262" w:name="_ETM_Q7_441320"/>
      <w:bookmarkStart w:id="3263" w:name="_ETM_Q7_441563"/>
      <w:bookmarkStart w:id="3264" w:name="_ETM_Q7_441604"/>
      <w:bookmarkStart w:id="3265" w:name="_ETM_Q7_440537"/>
      <w:bookmarkStart w:id="3266" w:name="_ETM_Q7_440631"/>
      <w:bookmarkStart w:id="3267" w:name="_ETM_Q7_440693"/>
      <w:bookmarkStart w:id="3268" w:name="_ETM_Q7_440787"/>
      <w:bookmarkEnd w:id="3262"/>
      <w:bookmarkEnd w:id="3263"/>
      <w:bookmarkEnd w:id="3264"/>
      <w:bookmarkEnd w:id="3265"/>
      <w:bookmarkEnd w:id="3266"/>
      <w:bookmarkEnd w:id="3267"/>
      <w:bookmarkEnd w:id="3268"/>
      <w:r>
        <w:rPr>
          <w:rFonts w:hint="cs"/>
          <w:rtl/>
        </w:rPr>
        <w:t xml:space="preserve">מי עצר אותך? </w:t>
      </w:r>
    </w:p>
    <w:p w:rsidR="00E327AE" w:rsidRDefault="00E327AE" w:rsidP="00551280">
      <w:pPr>
        <w:rPr>
          <w:rtl/>
        </w:rPr>
      </w:pPr>
      <w:bookmarkStart w:id="3269" w:name="_ETM_Q7_454443"/>
      <w:bookmarkStart w:id="3270" w:name="_ETM_Q7_454521"/>
      <w:bookmarkEnd w:id="3269"/>
      <w:bookmarkEnd w:id="3270"/>
    </w:p>
    <w:p w:rsidR="00E327AE" w:rsidRDefault="00E327AE" w:rsidP="00551280">
      <w:pPr>
        <w:pStyle w:val="-"/>
        <w:rPr>
          <w:rtl/>
        </w:rPr>
      </w:pPr>
      <w:bookmarkStart w:id="3271" w:name="_ETM_Q7_455787"/>
      <w:bookmarkStart w:id="3272" w:name="_ETM_Q7_455865"/>
      <w:bookmarkStart w:id="3273" w:name="ET_speakercontinue_5371_7"/>
      <w:bookmarkEnd w:id="3271"/>
      <w:bookmarkEnd w:id="3272"/>
      <w:r w:rsidRPr="00D41910">
        <w:rPr>
          <w:rStyle w:val="TagStyle"/>
          <w:rFonts w:hint="cs"/>
          <w:rtl/>
        </w:rPr>
        <w:t xml:space="preserve"> &lt;&lt; דובר_המשך &gt;&gt;</w:t>
      </w:r>
      <w:r>
        <w:rPr>
          <w:rStyle w:val="TagStyle"/>
          <w:rFonts w:hint="cs"/>
          <w:rtl/>
        </w:rPr>
        <w:t xml:space="preserve"> </w:t>
      </w:r>
      <w:r>
        <w:rPr>
          <w:rFonts w:hint="cs"/>
          <w:rtl/>
        </w:rPr>
        <w:t>שר העבודה, הרווחה והשירותים החברתיים חיים כץ:</w:t>
      </w:r>
      <w:r>
        <w:rPr>
          <w:rStyle w:val="TagStyle"/>
          <w:rtl/>
        </w:rPr>
        <w:t xml:space="preserve"> </w:t>
      </w:r>
      <w:r w:rsidRPr="00D41910">
        <w:rPr>
          <w:rStyle w:val="TagStyle"/>
          <w:rtl/>
        </w:rPr>
        <w:t>&lt;&lt; דובר_המשך &gt;&gt;</w:t>
      </w:r>
      <w:r>
        <w:rPr>
          <w:rFonts w:hint="cs"/>
          <w:rtl/>
        </w:rPr>
        <w:t xml:space="preserve"> </w:t>
      </w:r>
      <w:bookmarkEnd w:id="3273"/>
    </w:p>
    <w:p w:rsidR="00E327AE" w:rsidRDefault="00E327AE" w:rsidP="00A4523A">
      <w:pPr>
        <w:rPr>
          <w:rtl/>
        </w:rPr>
      </w:pPr>
    </w:p>
    <w:p w:rsidR="00E327AE" w:rsidRDefault="00E327AE" w:rsidP="00551280">
      <w:pPr>
        <w:rPr>
          <w:rtl/>
        </w:rPr>
      </w:pPr>
      <w:bookmarkStart w:id="3274" w:name="_ETM_Q7_456881"/>
      <w:bookmarkEnd w:id="3274"/>
      <w:r>
        <w:rPr>
          <w:rFonts w:hint="cs"/>
          <w:rtl/>
        </w:rPr>
        <w:t xml:space="preserve">האוצר. </w:t>
      </w:r>
    </w:p>
    <w:p w:rsidR="00E327AE" w:rsidRDefault="00E327AE" w:rsidP="00551280">
      <w:pPr>
        <w:rPr>
          <w:rtl/>
        </w:rPr>
      </w:pPr>
      <w:bookmarkStart w:id="3275" w:name="_ETM_Q7_458865"/>
      <w:bookmarkStart w:id="3276" w:name="_ETM_Q7_458943"/>
      <w:bookmarkEnd w:id="3275"/>
      <w:bookmarkEnd w:id="3276"/>
    </w:p>
    <w:p w:rsidR="00E327AE" w:rsidRDefault="00E327AE" w:rsidP="00551280">
      <w:pPr>
        <w:pStyle w:val="af5"/>
        <w:rPr>
          <w:rtl/>
        </w:rPr>
      </w:pPr>
      <w:bookmarkStart w:id="3277" w:name="_ETM_Q7_442356"/>
      <w:bookmarkStart w:id="3278" w:name="_ETM_Q7_442410"/>
      <w:bookmarkStart w:id="3279" w:name="ET_interruption_4692_40"/>
      <w:bookmarkEnd w:id="3277"/>
      <w:bookmarkEnd w:id="3278"/>
      <w:r w:rsidRPr="00D41910">
        <w:rPr>
          <w:rStyle w:val="TagStyle"/>
          <w:rtl/>
        </w:rPr>
        <w:t xml:space="preserve"> &lt;&lt; קריאה &gt;&gt;</w:t>
      </w:r>
      <w:r w:rsidRPr="0038148A">
        <w:rPr>
          <w:rStyle w:val="TagStyle"/>
          <w:rtl/>
        </w:rPr>
        <w:t xml:space="preserve"> </w:t>
      </w:r>
      <w:r>
        <w:rPr>
          <w:rtl/>
        </w:rPr>
        <w:t>נחמן שי (המחנה הציוני):</w:t>
      </w:r>
      <w:r w:rsidRPr="0038148A">
        <w:rPr>
          <w:rStyle w:val="TagStyle"/>
          <w:rtl/>
        </w:rPr>
        <w:t xml:space="preserve"> </w:t>
      </w:r>
      <w:r w:rsidRPr="00D41910">
        <w:rPr>
          <w:rStyle w:val="TagStyle"/>
          <w:rtl/>
        </w:rPr>
        <w:t>&lt;&lt; קריאה &gt;&gt;</w:t>
      </w:r>
      <w:r>
        <w:rPr>
          <w:rtl/>
        </w:rPr>
        <w:t xml:space="preserve"> </w:t>
      </w:r>
      <w:bookmarkEnd w:id="3279"/>
    </w:p>
    <w:p w:rsidR="00E327AE" w:rsidRDefault="00E327AE" w:rsidP="00A4523A">
      <w:pPr>
        <w:rPr>
          <w:rtl/>
        </w:rPr>
      </w:pPr>
    </w:p>
    <w:p w:rsidR="00E327AE" w:rsidRDefault="00E327AE" w:rsidP="00551280">
      <w:pPr>
        <w:rPr>
          <w:rtl/>
        </w:rPr>
      </w:pPr>
      <w:bookmarkStart w:id="3280" w:name="_ETM_Q7_459021"/>
      <w:bookmarkStart w:id="3281" w:name="_ETM_Q7_459115"/>
      <w:bookmarkStart w:id="3282" w:name="_ETM_Q7_454896"/>
      <w:bookmarkStart w:id="3283" w:name="_ETM_Q7_454959"/>
      <w:bookmarkEnd w:id="3280"/>
      <w:bookmarkEnd w:id="3281"/>
      <w:bookmarkEnd w:id="3282"/>
      <w:bookmarkEnd w:id="3283"/>
      <w:r>
        <w:rPr>
          <w:rFonts w:hint="cs"/>
          <w:rtl/>
        </w:rPr>
        <w:t xml:space="preserve">5 </w:t>
      </w:r>
      <w:bookmarkStart w:id="3284" w:name="_ETM_Q7_447631"/>
      <w:bookmarkEnd w:id="3284"/>
      <w:r>
        <w:rPr>
          <w:rFonts w:hint="cs"/>
          <w:rtl/>
        </w:rPr>
        <w:t xml:space="preserve">מיליון שקל?  </w:t>
      </w:r>
    </w:p>
    <w:p w:rsidR="00E327AE" w:rsidRDefault="00E327AE" w:rsidP="00551280">
      <w:pPr>
        <w:rPr>
          <w:rtl/>
        </w:rPr>
      </w:pPr>
      <w:bookmarkStart w:id="3285" w:name="_ETM_Q7_462928"/>
      <w:bookmarkStart w:id="3286" w:name="_ETM_Q7_463037"/>
      <w:bookmarkEnd w:id="3285"/>
      <w:bookmarkEnd w:id="3286"/>
    </w:p>
    <w:p w:rsidR="00E327AE" w:rsidRDefault="00E327AE" w:rsidP="00551280">
      <w:pPr>
        <w:pStyle w:val="-"/>
        <w:rPr>
          <w:rtl/>
        </w:rPr>
      </w:pPr>
      <w:bookmarkStart w:id="3287" w:name="_ETM_Q7_444404"/>
      <w:bookmarkStart w:id="3288" w:name="_ETM_Q7_444479"/>
      <w:bookmarkStart w:id="3289" w:name="ET_speakercontinue_5371_41"/>
      <w:bookmarkEnd w:id="3287"/>
      <w:bookmarkEnd w:id="3288"/>
      <w:r w:rsidRPr="00D41910">
        <w:rPr>
          <w:rStyle w:val="TagStyle"/>
          <w:rtl/>
        </w:rPr>
        <w:t xml:space="preserve"> &lt;&lt; דובר_המשך &gt;&gt;</w:t>
      </w:r>
      <w:r w:rsidRPr="0038148A">
        <w:rPr>
          <w:rStyle w:val="TagStyle"/>
          <w:rtl/>
        </w:rPr>
        <w:t xml:space="preserve"> </w:t>
      </w:r>
      <w:r>
        <w:rPr>
          <w:rtl/>
        </w:rPr>
        <w:t>שר העבודה, הרווחה והשירותים החברתיים חיים כץ:</w:t>
      </w:r>
      <w:r w:rsidRPr="0038148A">
        <w:rPr>
          <w:rStyle w:val="TagStyle"/>
          <w:rtl/>
        </w:rPr>
        <w:t xml:space="preserve"> </w:t>
      </w:r>
      <w:r w:rsidRPr="00D41910">
        <w:rPr>
          <w:rStyle w:val="TagStyle"/>
          <w:rtl/>
        </w:rPr>
        <w:t>&lt;&lt; דובר_המשך &gt;&gt;</w:t>
      </w:r>
      <w:r>
        <w:rPr>
          <w:rtl/>
        </w:rPr>
        <w:t xml:space="preserve"> </w:t>
      </w:r>
      <w:bookmarkEnd w:id="3289"/>
    </w:p>
    <w:p w:rsidR="00E327AE" w:rsidRDefault="00E327AE" w:rsidP="00A4523A">
      <w:pPr>
        <w:rPr>
          <w:rtl/>
        </w:rPr>
      </w:pPr>
    </w:p>
    <w:p w:rsidR="00E327AE" w:rsidRDefault="00E327AE" w:rsidP="009B27B9">
      <w:pPr>
        <w:rPr>
          <w:rtl/>
        </w:rPr>
      </w:pPr>
      <w:bookmarkStart w:id="3290" w:name="_ETM_Q7_445996"/>
      <w:bookmarkEnd w:id="3290"/>
      <w:r>
        <w:rPr>
          <w:rFonts w:hint="cs"/>
          <w:rtl/>
        </w:rPr>
        <w:t xml:space="preserve">נכון. על מה הוויכוח עכשיו? כולה מיצוי זכויות, לא שום </w:t>
      </w:r>
      <w:bookmarkStart w:id="3291" w:name="_ETM_Q7_453677"/>
      <w:bookmarkEnd w:id="3291"/>
      <w:r>
        <w:rPr>
          <w:rFonts w:hint="cs"/>
          <w:rtl/>
        </w:rPr>
        <w:t xml:space="preserve">דבר אחר. עצרו אותי. אז אני חושב שקיבלנו הרצאה, </w:t>
      </w:r>
      <w:bookmarkStart w:id="3292" w:name="_ETM_Q7_460987"/>
      <w:bookmarkEnd w:id="3292"/>
      <w:r>
        <w:rPr>
          <w:rFonts w:hint="cs"/>
          <w:rtl/>
        </w:rPr>
        <w:t>ואני רואה שאין יותר מדי מקשיבים</w:t>
      </w:r>
      <w:r w:rsidR="009B27B9">
        <w:rPr>
          <w:rFonts w:hint="cs"/>
          <w:rtl/>
        </w:rPr>
        <w:t>.</w:t>
      </w:r>
      <w:r>
        <w:rPr>
          <w:rFonts w:hint="cs"/>
          <w:rtl/>
        </w:rPr>
        <w:t xml:space="preserve"> אני מקווה שסיימ</w:t>
      </w:r>
      <w:bookmarkStart w:id="3293" w:name="_ETM_Q7_463812"/>
      <w:bookmarkEnd w:id="3293"/>
      <w:r>
        <w:rPr>
          <w:rFonts w:hint="cs"/>
          <w:rtl/>
        </w:rPr>
        <w:t xml:space="preserve">תי את מתן תשובתי. </w:t>
      </w:r>
    </w:p>
    <w:p w:rsidR="00E327AE" w:rsidRDefault="00E327AE" w:rsidP="00551280">
      <w:pPr>
        <w:rPr>
          <w:rtl/>
        </w:rPr>
      </w:pPr>
    </w:p>
    <w:p w:rsidR="00E327AE" w:rsidRDefault="00E327AE" w:rsidP="00551280">
      <w:pPr>
        <w:pStyle w:val="af6"/>
        <w:rPr>
          <w:rtl/>
        </w:rPr>
      </w:pPr>
      <w:bookmarkStart w:id="3294" w:name="_ETM_Q7_465161"/>
      <w:bookmarkStart w:id="3295" w:name="_ETM_Q7_465261"/>
      <w:bookmarkStart w:id="3296" w:name="ET_yor_5317_42"/>
      <w:bookmarkEnd w:id="3294"/>
      <w:bookmarkEnd w:id="3295"/>
      <w:r w:rsidRPr="00D41910">
        <w:rPr>
          <w:rStyle w:val="TagStyle"/>
          <w:rtl/>
        </w:rPr>
        <w:t xml:space="preserve"> &lt;&lt; יור &gt;&gt;</w:t>
      </w:r>
      <w:r w:rsidRPr="0038148A">
        <w:rPr>
          <w:rStyle w:val="TagStyle"/>
          <w:rtl/>
        </w:rPr>
        <w:t xml:space="preserve"> </w:t>
      </w:r>
      <w:r>
        <w:rPr>
          <w:rtl/>
        </w:rPr>
        <w:t>היו"ר י</w:t>
      </w:r>
      <w:r>
        <w:rPr>
          <w:rFonts w:hint="cs"/>
          <w:rtl/>
        </w:rPr>
        <w:t>ולי יואל אדלשטיין</w:t>
      </w:r>
      <w:r>
        <w:rPr>
          <w:rtl/>
        </w:rPr>
        <w:t>:</w:t>
      </w:r>
      <w:r w:rsidRPr="0038148A">
        <w:rPr>
          <w:rStyle w:val="TagStyle"/>
          <w:rtl/>
        </w:rPr>
        <w:t xml:space="preserve"> </w:t>
      </w:r>
      <w:r w:rsidRPr="00D41910">
        <w:rPr>
          <w:rStyle w:val="TagStyle"/>
          <w:rtl/>
        </w:rPr>
        <w:t>&lt;&lt; יור &gt;&gt;</w:t>
      </w:r>
      <w:r>
        <w:rPr>
          <w:rtl/>
        </w:rPr>
        <w:t xml:space="preserve"> </w:t>
      </w:r>
      <w:bookmarkEnd w:id="3296"/>
    </w:p>
    <w:p w:rsidR="00E327AE" w:rsidRDefault="00E327AE" w:rsidP="00A4523A">
      <w:pPr>
        <w:rPr>
          <w:rtl/>
        </w:rPr>
      </w:pPr>
      <w:bookmarkStart w:id="3297" w:name="_ETM_Q7_464237"/>
      <w:bookmarkStart w:id="3298" w:name="_ETM_Q7_463100"/>
      <w:bookmarkStart w:id="3299" w:name="_ETM_Q7_463209"/>
      <w:bookmarkEnd w:id="3297"/>
      <w:bookmarkEnd w:id="3298"/>
      <w:bookmarkEnd w:id="3299"/>
    </w:p>
    <w:p w:rsidR="00E327AE" w:rsidRDefault="00E327AE" w:rsidP="00551280">
      <w:pPr>
        <w:rPr>
          <w:rtl/>
        </w:rPr>
      </w:pPr>
      <w:bookmarkStart w:id="3300" w:name="_ETM_Q7_464521"/>
      <w:bookmarkStart w:id="3301" w:name="_ETM_Q7_470740"/>
      <w:bookmarkStart w:id="3302" w:name="_ETM_Q7_470865"/>
      <w:bookmarkEnd w:id="3300"/>
      <w:bookmarkEnd w:id="3301"/>
      <w:bookmarkEnd w:id="3302"/>
      <w:r>
        <w:rPr>
          <w:rFonts w:hint="cs"/>
          <w:rtl/>
        </w:rPr>
        <w:t xml:space="preserve">הבהרת את עצמך בהחלט, </w:t>
      </w:r>
      <w:bookmarkStart w:id="3303" w:name="_ETM_Q7_469160"/>
      <w:bookmarkEnd w:id="3303"/>
      <w:r>
        <w:rPr>
          <w:rFonts w:hint="cs"/>
          <w:rtl/>
        </w:rPr>
        <w:t xml:space="preserve">אדוני השר. תודה רבה על התשובה. </w:t>
      </w:r>
    </w:p>
    <w:p w:rsidR="00E327AE" w:rsidRDefault="00E327AE" w:rsidP="00551280">
      <w:pPr>
        <w:rPr>
          <w:rtl/>
        </w:rPr>
      </w:pPr>
    </w:p>
    <w:p w:rsidR="00E327AE" w:rsidRDefault="00E327AE" w:rsidP="00551280">
      <w:pPr>
        <w:pStyle w:val="-"/>
        <w:rPr>
          <w:rtl/>
        </w:rPr>
      </w:pPr>
      <w:bookmarkStart w:id="3304" w:name="_ETM_Q7_469566"/>
      <w:bookmarkStart w:id="3305" w:name="_ETM_Q7_469635"/>
      <w:bookmarkStart w:id="3306" w:name="ET_speakercontinue_5371_43"/>
      <w:bookmarkEnd w:id="3304"/>
      <w:bookmarkEnd w:id="3305"/>
      <w:r w:rsidRPr="00D41910">
        <w:rPr>
          <w:rStyle w:val="TagStyle"/>
          <w:rtl/>
        </w:rPr>
        <w:t xml:space="preserve"> &lt;&lt; דובר_המשך &gt;&gt;</w:t>
      </w:r>
      <w:r w:rsidRPr="00590FE3">
        <w:rPr>
          <w:rStyle w:val="TagStyle"/>
          <w:rtl/>
        </w:rPr>
        <w:t xml:space="preserve"> </w:t>
      </w:r>
      <w:r>
        <w:rPr>
          <w:rtl/>
        </w:rPr>
        <w:t>שר העבודה, הרווחה והשירותים החברתיים חיים כץ:</w:t>
      </w:r>
      <w:r w:rsidRPr="00590FE3">
        <w:rPr>
          <w:rStyle w:val="TagStyle"/>
          <w:rtl/>
        </w:rPr>
        <w:t xml:space="preserve"> </w:t>
      </w:r>
      <w:r w:rsidRPr="00D41910">
        <w:rPr>
          <w:rStyle w:val="TagStyle"/>
          <w:rtl/>
        </w:rPr>
        <w:t>&lt;&lt; דובר_המשך &gt;&gt;</w:t>
      </w:r>
      <w:r>
        <w:rPr>
          <w:rtl/>
        </w:rPr>
        <w:t xml:space="preserve"> </w:t>
      </w:r>
      <w:bookmarkEnd w:id="3306"/>
    </w:p>
    <w:p w:rsidR="00E327AE" w:rsidRDefault="00E327AE" w:rsidP="00A4523A">
      <w:pPr>
        <w:rPr>
          <w:rtl/>
        </w:rPr>
      </w:pPr>
    </w:p>
    <w:p w:rsidR="00E327AE" w:rsidRDefault="00E327AE" w:rsidP="00551280">
      <w:pPr>
        <w:rPr>
          <w:rtl/>
        </w:rPr>
      </w:pPr>
      <w:bookmarkStart w:id="3307" w:name="_ETM_Q7_470530"/>
      <w:bookmarkEnd w:id="3307"/>
      <w:r>
        <w:rPr>
          <w:rFonts w:hint="cs"/>
          <w:rtl/>
        </w:rPr>
        <w:t xml:space="preserve">תודה רבה לכם. </w:t>
      </w:r>
      <w:r>
        <w:rPr>
          <w:rtl/>
        </w:rPr>
        <w:t xml:space="preserve"> </w:t>
      </w:r>
    </w:p>
    <w:p w:rsidR="00E327AE" w:rsidRDefault="00E327AE" w:rsidP="00551280">
      <w:pPr>
        <w:rPr>
          <w:rtl/>
        </w:rPr>
      </w:pPr>
      <w:bookmarkStart w:id="3308" w:name="_ETM_Q7_470928"/>
      <w:bookmarkStart w:id="3309" w:name="_ETM_Q7_471053"/>
      <w:bookmarkEnd w:id="3308"/>
      <w:bookmarkEnd w:id="3309"/>
    </w:p>
    <w:p w:rsidR="00E327AE" w:rsidRDefault="00E327AE" w:rsidP="00551280">
      <w:pPr>
        <w:pStyle w:val="af6"/>
        <w:rPr>
          <w:rtl/>
        </w:rPr>
      </w:pPr>
      <w:r w:rsidRPr="00D41910">
        <w:rPr>
          <w:rStyle w:val="TagStyle"/>
          <w:rFonts w:hint="cs"/>
          <w:rtl/>
        </w:rPr>
        <w:t xml:space="preserve"> &lt;&lt; יור &gt;&gt;</w:t>
      </w:r>
      <w:r>
        <w:rPr>
          <w:rStyle w:val="TagStyle"/>
          <w:rFonts w:hint="cs"/>
          <w:rtl/>
        </w:rPr>
        <w:t xml:space="preserve"> </w:t>
      </w:r>
      <w:r>
        <w:rPr>
          <w:rFonts w:hint="cs"/>
          <w:rtl/>
        </w:rPr>
        <w:t>היו"ר יולי יואל אדלשטיין:</w:t>
      </w:r>
      <w:r>
        <w:rPr>
          <w:rStyle w:val="TagStyle"/>
          <w:rtl/>
        </w:rPr>
        <w:t xml:space="preserve"> </w:t>
      </w:r>
      <w:r w:rsidRPr="00D41910">
        <w:rPr>
          <w:rStyle w:val="TagStyle"/>
          <w:rtl/>
        </w:rPr>
        <w:t>&lt;&lt; יור &gt;&gt;</w:t>
      </w:r>
      <w:r>
        <w:rPr>
          <w:rFonts w:hint="cs"/>
          <w:rtl/>
        </w:rPr>
        <w:t xml:space="preserve"> </w:t>
      </w:r>
    </w:p>
    <w:p w:rsidR="00E327AE" w:rsidRDefault="00E327AE" w:rsidP="00A4523A">
      <w:pPr>
        <w:rPr>
          <w:rtl/>
        </w:rPr>
      </w:pPr>
    </w:p>
    <w:p w:rsidR="00E327AE" w:rsidRDefault="00E327AE" w:rsidP="00551280">
      <w:pPr>
        <w:rPr>
          <w:rtl/>
        </w:rPr>
      </w:pPr>
      <w:bookmarkStart w:id="3310" w:name="_ETM_Q7_472240"/>
      <w:bookmarkEnd w:id="3310"/>
      <w:r>
        <w:rPr>
          <w:rFonts w:hint="cs"/>
          <w:rtl/>
        </w:rPr>
        <w:t xml:space="preserve">השאילתה האחרונה </w:t>
      </w:r>
      <w:bookmarkStart w:id="3311" w:name="_ETM_Q7_471988"/>
      <w:bookmarkEnd w:id="3311"/>
      <w:r>
        <w:rPr>
          <w:rFonts w:hint="cs"/>
          <w:rtl/>
        </w:rPr>
        <w:t xml:space="preserve">להיום היא של חבר הכנסת אילן גילאון. אני מתכבד להזמין את השר לביטחון הפנים חבר הכנסת גלעד ארדן לעלות </w:t>
      </w:r>
      <w:bookmarkStart w:id="3312" w:name="_ETM_Q7_481909"/>
      <w:bookmarkEnd w:id="3312"/>
      <w:r>
        <w:rPr>
          <w:rFonts w:hint="cs"/>
          <w:rtl/>
        </w:rPr>
        <w:t xml:space="preserve">לדוכן </w:t>
      </w:r>
      <w:r w:rsidR="009B27B9">
        <w:rPr>
          <w:rFonts w:hint="cs"/>
          <w:rtl/>
        </w:rPr>
        <w:t>ו</w:t>
      </w:r>
      <w:r>
        <w:rPr>
          <w:rFonts w:hint="cs"/>
          <w:rtl/>
        </w:rPr>
        <w:t xml:space="preserve">להשיב על שאילתה דחופה מס' </w:t>
      </w:r>
      <w:bookmarkStart w:id="3313" w:name="_ETM_Q7_481506"/>
      <w:bookmarkStart w:id="3314" w:name="_ETM_Q7_481631"/>
      <w:bookmarkEnd w:id="3313"/>
      <w:bookmarkEnd w:id="3314"/>
      <w:r>
        <w:rPr>
          <w:rFonts w:hint="cs"/>
          <w:rtl/>
        </w:rPr>
        <w:t xml:space="preserve">550, כאמור, של חבר הכנסת </w:t>
      </w:r>
      <w:bookmarkStart w:id="3315" w:name="_ETM_Q7_487387"/>
      <w:bookmarkEnd w:id="3315"/>
      <w:r>
        <w:rPr>
          <w:rFonts w:hint="cs"/>
          <w:rtl/>
        </w:rPr>
        <w:t xml:space="preserve">אילן גילאון, בנושא: מסקנות ופרוטוקולי ועדות החקירה והיישום בנושא חקירות </w:t>
      </w:r>
      <w:bookmarkStart w:id="3316" w:name="_ETM_Q7_496009"/>
      <w:bookmarkEnd w:id="3316"/>
      <w:r>
        <w:rPr>
          <w:rFonts w:hint="cs"/>
          <w:rtl/>
        </w:rPr>
        <w:t xml:space="preserve">נחקרים עם מוגבלות שכלית. </w:t>
      </w:r>
    </w:p>
    <w:p w:rsidR="00E327AE" w:rsidRDefault="00E327AE" w:rsidP="00551280">
      <w:pPr>
        <w:rPr>
          <w:rtl/>
        </w:rPr>
      </w:pPr>
      <w:bookmarkStart w:id="3317" w:name="_ETM_Q7_493396"/>
      <w:bookmarkStart w:id="3318" w:name="_ETM_Q7_493490"/>
      <w:bookmarkEnd w:id="3317"/>
      <w:bookmarkEnd w:id="3318"/>
    </w:p>
    <w:p w:rsidR="00E327AE" w:rsidRDefault="00E327AE" w:rsidP="00551280">
      <w:pPr>
        <w:pStyle w:val="a9"/>
        <w:rPr>
          <w:rtl/>
        </w:rPr>
      </w:pPr>
      <w:bookmarkStart w:id="3319" w:name="_ETM_Q7_493584"/>
      <w:bookmarkStart w:id="3320" w:name="_ETM_Q7_493709"/>
      <w:bookmarkStart w:id="3321" w:name="ET_query_615880_10"/>
      <w:bookmarkEnd w:id="3319"/>
      <w:bookmarkEnd w:id="3320"/>
      <w:r w:rsidRPr="00D41910">
        <w:rPr>
          <w:rStyle w:val="TagStyle"/>
          <w:rFonts w:hint="cs"/>
          <w:rtl/>
        </w:rPr>
        <w:t xml:space="preserve"> &lt;&lt; שאילתה &gt;&gt;</w:t>
      </w:r>
      <w:r>
        <w:rPr>
          <w:rStyle w:val="TagStyle"/>
          <w:rFonts w:hint="cs"/>
          <w:rtl/>
        </w:rPr>
        <w:t xml:space="preserve"> </w:t>
      </w:r>
      <w:bookmarkStart w:id="3322" w:name="_Toc527577172"/>
      <w:bookmarkStart w:id="3323" w:name="_Toc527577934"/>
      <w:r>
        <w:rPr>
          <w:rFonts w:hint="cs"/>
          <w:rtl/>
        </w:rPr>
        <w:t>550. מסקנות ופרוטוקולי ועדות החקירה והיישום בנושא חקירות נחקרים עם מוגבלות שכלית</w:t>
      </w:r>
      <w:bookmarkEnd w:id="3322"/>
      <w:bookmarkEnd w:id="3323"/>
      <w:r>
        <w:rPr>
          <w:rStyle w:val="TagStyle"/>
          <w:rtl/>
        </w:rPr>
        <w:t xml:space="preserve"> </w:t>
      </w:r>
      <w:r w:rsidRPr="00D41910">
        <w:rPr>
          <w:rStyle w:val="TagStyle"/>
          <w:rtl/>
        </w:rPr>
        <w:t>&lt;&lt; שאילתה &gt;&gt;</w:t>
      </w:r>
      <w:r>
        <w:rPr>
          <w:rFonts w:hint="cs"/>
          <w:rtl/>
        </w:rPr>
        <w:t xml:space="preserve"> </w:t>
      </w:r>
      <w:bookmarkEnd w:id="3321"/>
    </w:p>
    <w:p w:rsidR="00E327AE" w:rsidRDefault="00E327AE" w:rsidP="00551280">
      <w:pPr>
        <w:rPr>
          <w:rtl/>
        </w:rPr>
      </w:pPr>
    </w:p>
    <w:p w:rsidR="00E327AE" w:rsidRDefault="00E327AE" w:rsidP="00551280">
      <w:pPr>
        <w:pStyle w:val="a4"/>
        <w:rPr>
          <w:rtl/>
        </w:rPr>
      </w:pPr>
      <w:bookmarkStart w:id="3324" w:name="_ETM_Q7_531428"/>
      <w:bookmarkStart w:id="3325" w:name="_ETM_Q7_531537"/>
      <w:bookmarkStart w:id="3326" w:name="ET_speaker_4609_11"/>
      <w:bookmarkEnd w:id="3324"/>
      <w:bookmarkEnd w:id="3325"/>
      <w:r w:rsidRPr="00D41910">
        <w:rPr>
          <w:rStyle w:val="TagStyle"/>
          <w:rFonts w:hint="cs"/>
          <w:rtl/>
        </w:rPr>
        <w:t xml:space="preserve"> &lt;&lt; דובר &gt;&gt;</w:t>
      </w:r>
      <w:r>
        <w:rPr>
          <w:rStyle w:val="TagStyle"/>
          <w:rFonts w:hint="cs"/>
          <w:rtl/>
        </w:rPr>
        <w:t xml:space="preserve"> </w:t>
      </w:r>
      <w:bookmarkStart w:id="3327" w:name="_Toc527577173"/>
      <w:bookmarkStart w:id="3328" w:name="_Toc527577935"/>
      <w:r>
        <w:rPr>
          <w:rFonts w:hint="cs"/>
          <w:rtl/>
        </w:rPr>
        <w:t>אילן גילאון (מרצ):</w:t>
      </w:r>
      <w:bookmarkEnd w:id="3327"/>
      <w:bookmarkEnd w:id="3328"/>
      <w:r>
        <w:rPr>
          <w:rStyle w:val="TagStyle"/>
          <w:rtl/>
        </w:rPr>
        <w:t xml:space="preserve"> </w:t>
      </w:r>
      <w:r w:rsidRPr="00D41910">
        <w:rPr>
          <w:rStyle w:val="TagStyle"/>
          <w:rtl/>
        </w:rPr>
        <w:t>&lt;&lt; דובר &gt;&gt;</w:t>
      </w:r>
      <w:r>
        <w:rPr>
          <w:rFonts w:hint="cs"/>
          <w:rtl/>
        </w:rPr>
        <w:t xml:space="preserve"> </w:t>
      </w:r>
      <w:bookmarkEnd w:id="3326"/>
    </w:p>
    <w:p w:rsidR="00E327AE" w:rsidRDefault="00E327AE" w:rsidP="00A4523A">
      <w:pPr>
        <w:rPr>
          <w:rtl/>
        </w:rPr>
      </w:pPr>
    </w:p>
    <w:p w:rsidR="00E327AE" w:rsidRDefault="00E327AE" w:rsidP="00551280">
      <w:pPr>
        <w:rPr>
          <w:rtl/>
        </w:rPr>
      </w:pPr>
      <w:bookmarkStart w:id="3329" w:name="_ETM_Q7_503678"/>
      <w:bookmarkStart w:id="3330" w:name="_ETM_Q7_503734"/>
      <w:bookmarkEnd w:id="3329"/>
      <w:bookmarkEnd w:id="3330"/>
      <w:r>
        <w:rPr>
          <w:rFonts w:hint="cs"/>
          <w:rtl/>
        </w:rPr>
        <w:t xml:space="preserve">תודה, אדוני היושב-ראש. </w:t>
      </w:r>
    </w:p>
    <w:p w:rsidR="00E327AE" w:rsidRDefault="00E327AE" w:rsidP="00551280">
      <w:pPr>
        <w:rPr>
          <w:rtl/>
        </w:rPr>
      </w:pPr>
      <w:bookmarkStart w:id="3331" w:name="_ETM_Q7_501123"/>
      <w:bookmarkStart w:id="3332" w:name="_ETM_Q7_501150"/>
      <w:bookmarkEnd w:id="3331"/>
      <w:bookmarkEnd w:id="3332"/>
    </w:p>
    <w:p w:rsidR="00E327AE" w:rsidRDefault="00E327AE" w:rsidP="00551280">
      <w:pPr>
        <w:pStyle w:val="af6"/>
        <w:rPr>
          <w:rtl/>
        </w:rPr>
      </w:pPr>
      <w:bookmarkStart w:id="3333" w:name="_ETM_Q7_501237"/>
      <w:bookmarkStart w:id="3334" w:name="_ETM_Q7_501305"/>
      <w:bookmarkStart w:id="3335" w:name="ET_yor_5317_44"/>
      <w:bookmarkEnd w:id="3333"/>
      <w:bookmarkEnd w:id="3334"/>
      <w:r w:rsidRPr="00D41910">
        <w:rPr>
          <w:rStyle w:val="TagStyle"/>
          <w:rtl/>
        </w:rPr>
        <w:t xml:space="preserve"> &lt;&lt; יור &gt;&gt;</w:t>
      </w:r>
      <w:r w:rsidRPr="00590FE3">
        <w:rPr>
          <w:rStyle w:val="TagStyle"/>
          <w:rtl/>
        </w:rPr>
        <w:t xml:space="preserve"> </w:t>
      </w:r>
      <w:r>
        <w:rPr>
          <w:rtl/>
        </w:rPr>
        <w:t>היו"ר י</w:t>
      </w:r>
      <w:r>
        <w:rPr>
          <w:rFonts w:hint="cs"/>
          <w:rtl/>
        </w:rPr>
        <w:t xml:space="preserve">ולי יואל </w:t>
      </w:r>
      <w:bookmarkStart w:id="3336" w:name="_ETM_Q7_503793"/>
      <w:bookmarkEnd w:id="3336"/>
      <w:r>
        <w:rPr>
          <w:rFonts w:hint="cs"/>
          <w:rtl/>
        </w:rPr>
        <w:t>אדלשטיין</w:t>
      </w:r>
      <w:r>
        <w:rPr>
          <w:rtl/>
        </w:rPr>
        <w:t>:</w:t>
      </w:r>
      <w:r w:rsidRPr="00590FE3">
        <w:rPr>
          <w:rStyle w:val="TagStyle"/>
          <w:rtl/>
        </w:rPr>
        <w:t xml:space="preserve"> </w:t>
      </w:r>
      <w:r w:rsidRPr="00D41910">
        <w:rPr>
          <w:rStyle w:val="TagStyle"/>
          <w:rtl/>
        </w:rPr>
        <w:t>&lt;&lt; יור &gt;&gt;</w:t>
      </w:r>
      <w:r>
        <w:rPr>
          <w:rtl/>
        </w:rPr>
        <w:t xml:space="preserve"> </w:t>
      </w:r>
      <w:bookmarkEnd w:id="3335"/>
    </w:p>
    <w:p w:rsidR="00E327AE" w:rsidRDefault="00E327AE" w:rsidP="00A4523A">
      <w:pPr>
        <w:rPr>
          <w:rtl/>
        </w:rPr>
      </w:pPr>
    </w:p>
    <w:p w:rsidR="00E327AE" w:rsidRDefault="00E327AE" w:rsidP="00551280">
      <w:pPr>
        <w:rPr>
          <w:rtl/>
        </w:rPr>
      </w:pPr>
      <w:bookmarkStart w:id="3337" w:name="_ETM_Q7_502885"/>
      <w:bookmarkEnd w:id="3337"/>
      <w:r>
        <w:rPr>
          <w:rtl/>
        </w:rPr>
        <w:t xml:space="preserve"> </w:t>
      </w:r>
      <w:r>
        <w:rPr>
          <w:rFonts w:hint="cs"/>
          <w:rtl/>
        </w:rPr>
        <w:t xml:space="preserve">רק שנייה. השר יעלה, שיוכל להקשיב לאדוני. </w:t>
      </w:r>
    </w:p>
    <w:p w:rsidR="00E327AE" w:rsidRDefault="00E327AE" w:rsidP="00551280">
      <w:pPr>
        <w:rPr>
          <w:rtl/>
        </w:rPr>
      </w:pPr>
      <w:bookmarkStart w:id="3338" w:name="_ETM_Q7_510459"/>
      <w:bookmarkStart w:id="3339" w:name="_ETM_Q7_510521"/>
      <w:bookmarkEnd w:id="3338"/>
      <w:bookmarkEnd w:id="3339"/>
    </w:p>
    <w:p w:rsidR="00E327AE" w:rsidRDefault="00E327AE" w:rsidP="00551280">
      <w:pPr>
        <w:pStyle w:val="-"/>
        <w:rPr>
          <w:rtl/>
        </w:rPr>
      </w:pPr>
      <w:bookmarkStart w:id="3340" w:name="_ETM_Q7_510611"/>
      <w:bookmarkStart w:id="3341" w:name="_ETM_Q7_510671"/>
      <w:bookmarkStart w:id="3342" w:name="ET_speakercontinue_4609_46"/>
      <w:bookmarkEnd w:id="3340"/>
      <w:bookmarkEnd w:id="3341"/>
      <w:r w:rsidRPr="00D41910">
        <w:rPr>
          <w:rStyle w:val="TagStyle"/>
          <w:rtl/>
        </w:rPr>
        <w:t xml:space="preserve"> &lt;&lt; דובר_המשך &gt;&gt;</w:t>
      </w:r>
      <w:r w:rsidRPr="00590FE3">
        <w:rPr>
          <w:rStyle w:val="TagStyle"/>
          <w:rtl/>
        </w:rPr>
        <w:t xml:space="preserve"> </w:t>
      </w:r>
      <w:r>
        <w:rPr>
          <w:rtl/>
        </w:rPr>
        <w:t>אילן גילאון (מרצ):</w:t>
      </w:r>
      <w:r w:rsidRPr="00590FE3">
        <w:rPr>
          <w:rStyle w:val="TagStyle"/>
          <w:rtl/>
        </w:rPr>
        <w:t xml:space="preserve"> </w:t>
      </w:r>
      <w:r w:rsidRPr="00D41910">
        <w:rPr>
          <w:rStyle w:val="TagStyle"/>
          <w:rtl/>
        </w:rPr>
        <w:t>&lt;&lt; דובר_המשך &gt;&gt;</w:t>
      </w:r>
      <w:r>
        <w:rPr>
          <w:rtl/>
        </w:rPr>
        <w:t xml:space="preserve"> </w:t>
      </w:r>
      <w:bookmarkEnd w:id="3342"/>
    </w:p>
    <w:p w:rsidR="00E327AE" w:rsidRDefault="00E327AE" w:rsidP="00A4523A">
      <w:pPr>
        <w:rPr>
          <w:rtl/>
        </w:rPr>
      </w:pPr>
    </w:p>
    <w:p w:rsidR="00E327AE" w:rsidRDefault="00E327AE" w:rsidP="00551280">
      <w:pPr>
        <w:rPr>
          <w:rtl/>
        </w:rPr>
      </w:pPr>
      <w:r>
        <w:rPr>
          <w:rFonts w:hint="cs"/>
          <w:rtl/>
        </w:rPr>
        <w:t>תודה, אדוני היושב</w:t>
      </w:r>
      <w:bookmarkStart w:id="3343" w:name="_ETM_Q7_512056"/>
      <w:bookmarkEnd w:id="3343"/>
      <w:r>
        <w:rPr>
          <w:rFonts w:hint="cs"/>
          <w:rtl/>
        </w:rPr>
        <w:t xml:space="preserve">-ראש. אדוני השר, </w:t>
      </w:r>
      <w:bookmarkStart w:id="3344" w:name="_ETM_Q7_513693"/>
      <w:bookmarkStart w:id="3345" w:name="_ETM_Q7_513963"/>
      <w:bookmarkStart w:id="3346" w:name="_ETM_Q7_514023"/>
      <w:bookmarkEnd w:id="3344"/>
      <w:bookmarkEnd w:id="3345"/>
      <w:bookmarkEnd w:id="3346"/>
      <w:r>
        <w:rPr>
          <w:rFonts w:hint="cs"/>
          <w:rtl/>
        </w:rPr>
        <w:t xml:space="preserve">בשנת </w:t>
      </w:r>
      <w:bookmarkStart w:id="3347" w:name="_ETM_Q7_536006"/>
      <w:bookmarkStart w:id="3348" w:name="_ETM_Q7_536334"/>
      <w:bookmarkStart w:id="3349" w:name="_ETM_Q7_536412"/>
      <w:bookmarkEnd w:id="3347"/>
      <w:bookmarkEnd w:id="3348"/>
      <w:bookmarkEnd w:id="3349"/>
      <w:r>
        <w:rPr>
          <w:rFonts w:hint="cs"/>
          <w:rtl/>
        </w:rPr>
        <w:t xml:space="preserve">2016 הקימה המשטרה ועדת חקירה בנושא התמודדות עם נחקרים עם מוגבלות שכלית בעקבות מקרה התאבדות של נחקר ועצור עם אוטיזם. </w:t>
      </w:r>
    </w:p>
    <w:p w:rsidR="00E327AE" w:rsidRDefault="00E327AE" w:rsidP="00551280">
      <w:pPr>
        <w:rPr>
          <w:rtl/>
        </w:rPr>
      </w:pPr>
      <w:bookmarkStart w:id="3350" w:name="_ETM_Q7_545724"/>
      <w:bookmarkStart w:id="3351" w:name="_ETM_Q7_545834"/>
      <w:bookmarkEnd w:id="3350"/>
      <w:bookmarkEnd w:id="3351"/>
    </w:p>
    <w:p w:rsidR="00E327AE" w:rsidRDefault="00E327AE" w:rsidP="00551280">
      <w:pPr>
        <w:rPr>
          <w:rtl/>
        </w:rPr>
      </w:pPr>
      <w:r>
        <w:rPr>
          <w:rFonts w:hint="cs"/>
          <w:rtl/>
        </w:rPr>
        <w:t>רצוני לשאול:</w:t>
      </w:r>
    </w:p>
    <w:p w:rsidR="00E327AE" w:rsidRDefault="00E327AE" w:rsidP="00551280">
      <w:pPr>
        <w:rPr>
          <w:rtl/>
        </w:rPr>
      </w:pPr>
    </w:p>
    <w:p w:rsidR="00E327AE" w:rsidRDefault="00E327AE" w:rsidP="009B27B9">
      <w:pPr>
        <w:rPr>
          <w:rtl/>
        </w:rPr>
      </w:pPr>
      <w:bookmarkStart w:id="3352" w:name="_ETM_Q7_532598"/>
      <w:bookmarkStart w:id="3353" w:name="_ETM_Q7_532650"/>
      <w:bookmarkEnd w:id="3352"/>
      <w:bookmarkEnd w:id="3353"/>
      <w:r>
        <w:rPr>
          <w:rFonts w:hint="cs"/>
          <w:rtl/>
        </w:rPr>
        <w:t xml:space="preserve">1. מהן מסקנות הוועדה? כי הן לא פורסמו </w:t>
      </w:r>
      <w:bookmarkStart w:id="3354" w:name="_ETM_Q7_529813"/>
      <w:bookmarkEnd w:id="3354"/>
      <w:r>
        <w:rPr>
          <w:rFonts w:hint="cs"/>
          <w:rtl/>
        </w:rPr>
        <w:t>עד כה</w:t>
      </w:r>
      <w:r w:rsidR="009B27B9">
        <w:rPr>
          <w:rFonts w:hint="cs"/>
          <w:rtl/>
        </w:rPr>
        <w:t>.</w:t>
      </w:r>
      <w:r>
        <w:rPr>
          <w:rFonts w:hint="cs"/>
          <w:rtl/>
        </w:rPr>
        <w:t xml:space="preserve"> חוץ מאשר מסקנה של ועדה, הקימו עוד </w:t>
      </w:r>
      <w:bookmarkStart w:id="3355" w:name="_ETM_Q7_533626"/>
      <w:bookmarkEnd w:id="3355"/>
      <w:r>
        <w:rPr>
          <w:rFonts w:hint="cs"/>
          <w:rtl/>
        </w:rPr>
        <w:t xml:space="preserve">ועדה, שהיא ועדת יישום. </w:t>
      </w:r>
    </w:p>
    <w:p w:rsidR="00E327AE" w:rsidRDefault="00E327AE" w:rsidP="00551280">
      <w:pPr>
        <w:rPr>
          <w:rtl/>
        </w:rPr>
      </w:pPr>
      <w:bookmarkStart w:id="3356" w:name="_ETM_Q7_536157"/>
      <w:bookmarkStart w:id="3357" w:name="_ETM_Q7_536235"/>
      <w:bookmarkEnd w:id="3356"/>
      <w:bookmarkEnd w:id="3357"/>
    </w:p>
    <w:p w:rsidR="00E327AE" w:rsidRDefault="00E327AE" w:rsidP="00551280">
      <w:pPr>
        <w:rPr>
          <w:rtl/>
        </w:rPr>
      </w:pPr>
      <w:r>
        <w:rPr>
          <w:rFonts w:hint="cs"/>
          <w:rtl/>
        </w:rPr>
        <w:t>2. כיצד פועלת ועדת היישום? מה התקדם מאז הקמתה?</w:t>
      </w:r>
    </w:p>
    <w:p w:rsidR="00E327AE" w:rsidRDefault="00E327AE" w:rsidP="00551280">
      <w:pPr>
        <w:rPr>
          <w:rStyle w:val="afe"/>
          <w:rtl/>
        </w:rPr>
      </w:pPr>
    </w:p>
    <w:p w:rsidR="00E327AE" w:rsidRDefault="00E327AE" w:rsidP="00551280">
      <w:pPr>
        <w:pStyle w:val="af6"/>
        <w:rPr>
          <w:rtl/>
        </w:rPr>
      </w:pPr>
      <w:bookmarkStart w:id="3358" w:name="_ETM_Q7_507974"/>
      <w:bookmarkStart w:id="3359" w:name="ET_yor_5317_47"/>
      <w:bookmarkEnd w:id="3358"/>
      <w:r w:rsidRPr="00D41910">
        <w:rPr>
          <w:rStyle w:val="TagStyle"/>
          <w:rtl/>
        </w:rPr>
        <w:t xml:space="preserve"> &lt;&lt; יור &gt;&gt;</w:t>
      </w:r>
      <w:r w:rsidRPr="00590FE3">
        <w:rPr>
          <w:rStyle w:val="TagStyle"/>
          <w:rtl/>
        </w:rPr>
        <w:t xml:space="preserve"> </w:t>
      </w:r>
      <w:r>
        <w:rPr>
          <w:rtl/>
        </w:rPr>
        <w:t>היו"ר י</w:t>
      </w:r>
      <w:r>
        <w:rPr>
          <w:rFonts w:hint="cs"/>
          <w:rtl/>
        </w:rPr>
        <w:t>ולי יואל אדלשטיין</w:t>
      </w:r>
      <w:r>
        <w:rPr>
          <w:rtl/>
        </w:rPr>
        <w:t>:</w:t>
      </w:r>
      <w:r w:rsidRPr="00590FE3">
        <w:rPr>
          <w:rStyle w:val="TagStyle"/>
          <w:rtl/>
        </w:rPr>
        <w:t xml:space="preserve"> </w:t>
      </w:r>
      <w:r w:rsidRPr="00D41910">
        <w:rPr>
          <w:rStyle w:val="TagStyle"/>
          <w:rtl/>
        </w:rPr>
        <w:t>&lt;&lt; יור &gt;&gt;</w:t>
      </w:r>
      <w:r>
        <w:rPr>
          <w:rtl/>
        </w:rPr>
        <w:t xml:space="preserve"> </w:t>
      </w:r>
      <w:bookmarkEnd w:id="3359"/>
    </w:p>
    <w:p w:rsidR="00E327AE" w:rsidRDefault="00E327AE" w:rsidP="00A4523A">
      <w:pPr>
        <w:rPr>
          <w:rtl/>
        </w:rPr>
      </w:pPr>
    </w:p>
    <w:p w:rsidR="00E327AE" w:rsidRDefault="00E327AE" w:rsidP="00551280">
      <w:pPr>
        <w:rPr>
          <w:rtl/>
        </w:rPr>
      </w:pPr>
      <w:bookmarkStart w:id="3360" w:name="_ETM_Q7_541950"/>
      <w:bookmarkEnd w:id="3360"/>
      <w:r>
        <w:rPr>
          <w:rtl/>
        </w:rPr>
        <w:t xml:space="preserve"> </w:t>
      </w:r>
      <w:r>
        <w:rPr>
          <w:rFonts w:hint="cs"/>
          <w:rtl/>
        </w:rPr>
        <w:t xml:space="preserve">תודה, אדוני. </w:t>
      </w:r>
      <w:bookmarkStart w:id="3361" w:name="_ETM_Q7_541311"/>
      <w:bookmarkEnd w:id="3361"/>
      <w:r>
        <w:rPr>
          <w:rFonts w:hint="cs"/>
          <w:rtl/>
        </w:rPr>
        <w:t xml:space="preserve">בבקשה, אדוני השר. </w:t>
      </w:r>
    </w:p>
    <w:p w:rsidR="00E327AE" w:rsidRDefault="00E327AE" w:rsidP="00551280">
      <w:pPr>
        <w:rPr>
          <w:rtl/>
        </w:rPr>
      </w:pPr>
      <w:bookmarkStart w:id="3362" w:name="_ETM_Q7_551209"/>
      <w:bookmarkStart w:id="3363" w:name="_ETM_Q7_551303"/>
      <w:bookmarkEnd w:id="3362"/>
      <w:bookmarkEnd w:id="3363"/>
    </w:p>
    <w:p w:rsidR="00E327AE" w:rsidRDefault="00E327AE" w:rsidP="00551280">
      <w:pPr>
        <w:pStyle w:val="a4"/>
        <w:rPr>
          <w:rtl/>
        </w:rPr>
      </w:pPr>
      <w:bookmarkStart w:id="3364" w:name="_ETM_Q7_560193"/>
      <w:bookmarkStart w:id="3365" w:name="ET_speaker_5459_13"/>
      <w:bookmarkEnd w:id="3364"/>
      <w:r w:rsidRPr="00D41910">
        <w:rPr>
          <w:rStyle w:val="TagStyle"/>
          <w:rFonts w:hint="cs"/>
          <w:rtl/>
        </w:rPr>
        <w:t xml:space="preserve"> &lt;&lt; דובר &gt;&gt;</w:t>
      </w:r>
      <w:r>
        <w:rPr>
          <w:rStyle w:val="TagStyle"/>
          <w:rFonts w:hint="cs"/>
          <w:rtl/>
        </w:rPr>
        <w:t xml:space="preserve"> </w:t>
      </w:r>
      <w:bookmarkStart w:id="3366" w:name="_Toc527577174"/>
      <w:bookmarkStart w:id="3367" w:name="_Toc527577936"/>
      <w:r>
        <w:rPr>
          <w:rFonts w:hint="cs"/>
          <w:rtl/>
        </w:rPr>
        <w:t>השר לביטחון הפנים גלעד ארדן:</w:t>
      </w:r>
      <w:bookmarkEnd w:id="3366"/>
      <w:bookmarkEnd w:id="3367"/>
      <w:r>
        <w:rPr>
          <w:rStyle w:val="TagStyle"/>
          <w:rtl/>
        </w:rPr>
        <w:t xml:space="preserve"> </w:t>
      </w:r>
      <w:r w:rsidRPr="00D41910">
        <w:rPr>
          <w:rStyle w:val="TagStyle"/>
          <w:rtl/>
        </w:rPr>
        <w:t>&lt;&lt; דובר &gt;&gt;</w:t>
      </w:r>
      <w:r>
        <w:rPr>
          <w:rFonts w:hint="cs"/>
          <w:rtl/>
        </w:rPr>
        <w:t xml:space="preserve"> </w:t>
      </w:r>
      <w:bookmarkEnd w:id="3365"/>
    </w:p>
    <w:p w:rsidR="00E327AE" w:rsidRDefault="00E327AE" w:rsidP="00A4523A">
      <w:pPr>
        <w:rPr>
          <w:rtl/>
        </w:rPr>
      </w:pPr>
    </w:p>
    <w:p w:rsidR="00E327AE" w:rsidRDefault="00E327AE" w:rsidP="009B27B9">
      <w:pPr>
        <w:rPr>
          <w:rtl/>
        </w:rPr>
      </w:pPr>
      <w:bookmarkStart w:id="3368" w:name="_ETM_Q7_569084"/>
      <w:bookmarkStart w:id="3369" w:name="_ETM_Q7_569396"/>
      <w:bookmarkStart w:id="3370" w:name="_ETM_Q7_569474"/>
      <w:bookmarkEnd w:id="3368"/>
      <w:bookmarkEnd w:id="3369"/>
      <w:bookmarkEnd w:id="3370"/>
      <w:r>
        <w:rPr>
          <w:rFonts w:hint="cs"/>
          <w:rtl/>
        </w:rPr>
        <w:t xml:space="preserve">תודה לחבר הכנסת גילאון. חבר הכנסת גילאון </w:t>
      </w:r>
      <w:bookmarkStart w:id="3371" w:name="_ETM_Q7_549567"/>
      <w:bookmarkEnd w:id="3371"/>
      <w:r>
        <w:rPr>
          <w:rFonts w:hint="cs"/>
          <w:rtl/>
        </w:rPr>
        <w:t xml:space="preserve">שאל שאילתה חשובה בנוגע לאירוע כואב ומצער, שבעקבותיו הוקמה ועדה </w:t>
      </w:r>
      <w:bookmarkStart w:id="3372" w:name="_ETM_Q7_558166"/>
      <w:bookmarkEnd w:id="3372"/>
      <w:r>
        <w:rPr>
          <w:rFonts w:hint="cs"/>
          <w:rtl/>
        </w:rPr>
        <w:t xml:space="preserve">במשטרת ישראל שעסקה בכל הנושא המאוד-חשוב </w:t>
      </w:r>
      <w:r w:rsidR="009B27B9">
        <w:rPr>
          <w:rFonts w:hint="cs"/>
          <w:rtl/>
        </w:rPr>
        <w:t>של ה</w:t>
      </w:r>
      <w:r>
        <w:rPr>
          <w:rFonts w:hint="cs"/>
          <w:rtl/>
        </w:rPr>
        <w:t>התמודדות</w:t>
      </w:r>
      <w:r w:rsidR="009B27B9">
        <w:rPr>
          <w:rFonts w:hint="cs"/>
          <w:rtl/>
        </w:rPr>
        <w:t>,</w:t>
      </w:r>
      <w:r>
        <w:rPr>
          <w:rFonts w:hint="cs"/>
          <w:rtl/>
        </w:rPr>
        <w:t xml:space="preserve"> </w:t>
      </w:r>
      <w:bookmarkStart w:id="3373" w:name="_ETM_Q7_566322"/>
      <w:bookmarkEnd w:id="3373"/>
      <w:r>
        <w:rPr>
          <w:rFonts w:hint="cs"/>
          <w:rtl/>
        </w:rPr>
        <w:t xml:space="preserve">או דרכי הטיפול בנחקרים שהם בעלי מוגבלות שכלית. האירוע </w:t>
      </w:r>
      <w:bookmarkStart w:id="3374" w:name="_ETM_Q7_575178"/>
      <w:bookmarkEnd w:id="3374"/>
      <w:r>
        <w:rPr>
          <w:rFonts w:hint="cs"/>
          <w:rtl/>
        </w:rPr>
        <w:t xml:space="preserve">הזה, כפי שציינתי </w:t>
      </w:r>
      <w:r w:rsidR="00861FD4">
        <w:rPr>
          <w:rFonts w:hint="eastAsia"/>
          <w:rtl/>
        </w:rPr>
        <w:t>–</w:t>
      </w:r>
      <w:r>
        <w:rPr>
          <w:rFonts w:hint="cs"/>
          <w:rtl/>
        </w:rPr>
        <w:t xml:space="preserve"> המינוי, הקמת </w:t>
      </w:r>
      <w:bookmarkStart w:id="3375" w:name="_ETM_Q7_576893"/>
      <w:bookmarkEnd w:id="3375"/>
      <w:r>
        <w:rPr>
          <w:rFonts w:hint="cs"/>
          <w:rtl/>
        </w:rPr>
        <w:t xml:space="preserve">אותה ועדה הייתה בעקבות האירוע הקשה והמצער של </w:t>
      </w:r>
      <w:bookmarkStart w:id="3376" w:name="_ETM_Q7_582006"/>
      <w:bookmarkEnd w:id="3376"/>
      <w:r>
        <w:rPr>
          <w:rFonts w:hint="cs"/>
          <w:rtl/>
        </w:rPr>
        <w:t>התאבדות של אדם שהיה נחקר</w:t>
      </w:r>
      <w:r w:rsidR="009B27B9">
        <w:rPr>
          <w:rFonts w:hint="cs"/>
          <w:rtl/>
        </w:rPr>
        <w:t>,</w:t>
      </w:r>
      <w:r>
        <w:rPr>
          <w:rFonts w:hint="cs"/>
          <w:rtl/>
        </w:rPr>
        <w:t xml:space="preserve"> ואפילו עצור, והתברר לאחר מכן </w:t>
      </w:r>
      <w:bookmarkStart w:id="3377" w:name="_ETM_Q7_589803"/>
      <w:bookmarkEnd w:id="3377"/>
      <w:r>
        <w:rPr>
          <w:rFonts w:hint="cs"/>
          <w:rtl/>
        </w:rPr>
        <w:t xml:space="preserve">שהוא היה על הרצף האוטיסטי. </w:t>
      </w:r>
    </w:p>
    <w:p w:rsidR="00E327AE" w:rsidRDefault="00E327AE" w:rsidP="00551280">
      <w:pPr>
        <w:rPr>
          <w:rtl/>
        </w:rPr>
      </w:pPr>
      <w:bookmarkStart w:id="3378" w:name="_ETM_Q7_594959"/>
      <w:bookmarkStart w:id="3379" w:name="_ETM_Q7_595053"/>
      <w:bookmarkEnd w:id="3378"/>
      <w:bookmarkEnd w:id="3379"/>
    </w:p>
    <w:p w:rsidR="00E327AE" w:rsidRDefault="00E327AE" w:rsidP="009B27B9">
      <w:pPr>
        <w:rPr>
          <w:rtl/>
        </w:rPr>
      </w:pPr>
      <w:bookmarkStart w:id="3380" w:name="_ETM_Q7_595131"/>
      <w:bookmarkStart w:id="3381" w:name="_ETM_Q7_595287"/>
      <w:bookmarkStart w:id="3382" w:name="_ETM_Q7_599584"/>
      <w:bookmarkStart w:id="3383" w:name="_ETM_Q7_580092"/>
      <w:bookmarkStart w:id="3384" w:name="_ETM_Q7_580210"/>
      <w:bookmarkEnd w:id="3380"/>
      <w:bookmarkEnd w:id="3381"/>
      <w:bookmarkEnd w:id="3382"/>
      <w:bookmarkEnd w:id="3383"/>
      <w:bookmarkEnd w:id="3384"/>
      <w:r>
        <w:rPr>
          <w:rFonts w:hint="cs"/>
          <w:rtl/>
        </w:rPr>
        <w:t xml:space="preserve">אז קודם </w:t>
      </w:r>
      <w:bookmarkStart w:id="3385" w:name="_ETM_Q7_595132"/>
      <w:bookmarkEnd w:id="3385"/>
      <w:r>
        <w:rPr>
          <w:rFonts w:hint="cs"/>
          <w:rtl/>
        </w:rPr>
        <w:t xml:space="preserve">כול ברצוני להבהיר שהוועדה הזאת לא הייתה ועדת חקירה אלא ועדת בדיקה שמונתה בעקבות </w:t>
      </w:r>
      <w:bookmarkStart w:id="3386" w:name="_ETM_Q7_604685"/>
      <w:bookmarkEnd w:id="3386"/>
      <w:r>
        <w:rPr>
          <w:rFonts w:hint="cs"/>
          <w:rtl/>
        </w:rPr>
        <w:t xml:space="preserve">החלטה של המפכ"ל. הוועדה </w:t>
      </w:r>
      <w:bookmarkStart w:id="3387" w:name="_ETM_Q7_606912"/>
      <w:bookmarkEnd w:id="3387"/>
      <w:r>
        <w:rPr>
          <w:rFonts w:hint="cs"/>
          <w:rtl/>
        </w:rPr>
        <w:t xml:space="preserve">הזאת, שבראשה עמד קצין בכיר, בדקה את הטיפול בחקירה הספציפית </w:t>
      </w:r>
      <w:bookmarkStart w:id="3388" w:name="_ETM_Q7_613110"/>
      <w:bookmarkEnd w:id="3388"/>
      <w:r>
        <w:rPr>
          <w:rFonts w:hint="cs"/>
          <w:rtl/>
        </w:rPr>
        <w:t xml:space="preserve">של אותו נחקר, וכמובן הסיקה מכך גם כלפי הטיפול באותו </w:t>
      </w:r>
      <w:bookmarkStart w:id="3389" w:name="_ETM_Q7_622459"/>
      <w:bookmarkEnd w:id="3389"/>
      <w:r>
        <w:rPr>
          <w:rFonts w:hint="cs"/>
          <w:rtl/>
        </w:rPr>
        <w:t xml:space="preserve">מקרה וגם בהקשרים הרחבים יותר שציינתי </w:t>
      </w:r>
      <w:bookmarkStart w:id="3390" w:name="_ETM_Q7_619181"/>
      <w:bookmarkEnd w:id="3390"/>
      <w:r w:rsidR="00861FD4">
        <w:rPr>
          <w:rFonts w:hint="eastAsia"/>
          <w:rtl/>
        </w:rPr>
        <w:t>–</w:t>
      </w:r>
      <w:r>
        <w:rPr>
          <w:rFonts w:hint="cs"/>
          <w:rtl/>
        </w:rPr>
        <w:t xml:space="preserve"> בהתמודדות הכוללת עם הסוגיה </w:t>
      </w:r>
      <w:bookmarkStart w:id="3391" w:name="_ETM_Q7_631381"/>
      <w:bookmarkEnd w:id="3391"/>
      <w:r>
        <w:rPr>
          <w:rFonts w:hint="cs"/>
          <w:rtl/>
        </w:rPr>
        <w:t xml:space="preserve">המאוד-מאוד רגישה הזאת. </w:t>
      </w:r>
    </w:p>
    <w:p w:rsidR="00E327AE" w:rsidRDefault="00E327AE" w:rsidP="00551280">
      <w:pPr>
        <w:rPr>
          <w:rtl/>
        </w:rPr>
      </w:pPr>
      <w:bookmarkStart w:id="3392" w:name="_ETM_Q7_635318"/>
      <w:bookmarkStart w:id="3393" w:name="_ETM_Q7_635443"/>
      <w:bookmarkEnd w:id="3392"/>
      <w:bookmarkEnd w:id="3393"/>
    </w:p>
    <w:p w:rsidR="00E327AE" w:rsidRDefault="00E327AE" w:rsidP="00551280">
      <w:pPr>
        <w:rPr>
          <w:rtl/>
        </w:rPr>
      </w:pPr>
      <w:bookmarkStart w:id="3394" w:name="_ETM_Q7_635490"/>
      <w:bookmarkStart w:id="3395" w:name="_ETM_Q7_635599"/>
      <w:bookmarkEnd w:id="3394"/>
      <w:bookmarkEnd w:id="3395"/>
      <w:r>
        <w:rPr>
          <w:rFonts w:hint="cs"/>
          <w:rtl/>
        </w:rPr>
        <w:t xml:space="preserve">קודם כול אני רוצה לציין שאותה </w:t>
      </w:r>
      <w:bookmarkStart w:id="3396" w:name="_ETM_Q7_639084"/>
      <w:bookmarkEnd w:id="3396"/>
      <w:r>
        <w:rPr>
          <w:rFonts w:hint="cs"/>
          <w:rtl/>
        </w:rPr>
        <w:t xml:space="preserve">ועדה לא מצאה קשר בין האירוע המצער </w:t>
      </w:r>
      <w:bookmarkStart w:id="3397" w:name="_ETM_Q7_646803"/>
      <w:bookmarkEnd w:id="3397"/>
      <w:r>
        <w:rPr>
          <w:rFonts w:hint="cs"/>
          <w:rtl/>
        </w:rPr>
        <w:t xml:space="preserve">של </w:t>
      </w:r>
      <w:bookmarkStart w:id="3398" w:name="_ETM_Q7_640715"/>
      <w:bookmarkEnd w:id="3398"/>
      <w:r>
        <w:rPr>
          <w:rFonts w:hint="cs"/>
          <w:rtl/>
        </w:rPr>
        <w:t xml:space="preserve">ההתאבדות לבין אופן הטיפול המשטרתי. למרות שעל פי הדין, ממצאי ועדה </w:t>
      </w:r>
      <w:bookmarkStart w:id="3399" w:name="_ETM_Q7_655068"/>
      <w:bookmarkEnd w:id="3399"/>
      <w:r>
        <w:rPr>
          <w:rFonts w:hint="cs"/>
          <w:rtl/>
        </w:rPr>
        <w:t xml:space="preserve">בודקת </w:t>
      </w:r>
      <w:r w:rsidR="00861FD4">
        <w:rPr>
          <w:rtl/>
        </w:rPr>
        <w:t>–</w:t>
      </w:r>
      <w:r>
        <w:rPr>
          <w:rFonts w:hint="cs"/>
          <w:rtl/>
        </w:rPr>
        <w:t xml:space="preserve"> אלה הכללים של המשטרה, </w:t>
      </w:r>
      <w:bookmarkStart w:id="3400" w:name="_ETM_Q7_652734"/>
      <w:bookmarkEnd w:id="3400"/>
      <w:r>
        <w:rPr>
          <w:rFonts w:hint="cs"/>
          <w:rtl/>
        </w:rPr>
        <w:t xml:space="preserve">בהתאם להנחיות הייעוץ המשפטי </w:t>
      </w:r>
      <w:r w:rsidR="00861FD4">
        <w:rPr>
          <w:rtl/>
        </w:rPr>
        <w:t>–</w:t>
      </w:r>
      <w:r>
        <w:rPr>
          <w:rFonts w:hint="cs"/>
          <w:rtl/>
        </w:rPr>
        <w:t xml:space="preserve"> ועדות הבדיקה הפנימיות הללו, אפילו בראשות קצין </w:t>
      </w:r>
      <w:bookmarkStart w:id="3401" w:name="_ETM_Q7_659086"/>
      <w:bookmarkEnd w:id="3401"/>
      <w:r>
        <w:rPr>
          <w:rFonts w:hint="cs"/>
          <w:rtl/>
        </w:rPr>
        <w:t xml:space="preserve">בודק, לא מיועדים לפרסום לציבור. </w:t>
      </w:r>
      <w:bookmarkStart w:id="3402" w:name="_ETM_Q7_669318"/>
      <w:bookmarkEnd w:id="3402"/>
      <w:r>
        <w:rPr>
          <w:rFonts w:hint="cs"/>
          <w:rtl/>
        </w:rPr>
        <w:t xml:space="preserve">למרות זאת אני מבקש לציין כמה דברים בנוגע להכשרות לחקירת אנשים עם </w:t>
      </w:r>
      <w:bookmarkStart w:id="3403" w:name="_ETM_Q7_670814"/>
      <w:bookmarkEnd w:id="3403"/>
      <w:r>
        <w:rPr>
          <w:rFonts w:hint="cs"/>
          <w:rtl/>
        </w:rPr>
        <w:t xml:space="preserve">צרכים מיוחדים, כי הם עלו מממצאי הוועדה, </w:t>
      </w:r>
      <w:bookmarkStart w:id="3404" w:name="_ETM_Q7_676037"/>
      <w:bookmarkEnd w:id="3404"/>
      <w:r>
        <w:rPr>
          <w:rFonts w:hint="cs"/>
          <w:rtl/>
        </w:rPr>
        <w:t>ובעקבותיה</w:t>
      </w:r>
      <w:bookmarkStart w:id="3405" w:name="_ETM_Q7_681099"/>
      <w:bookmarkStart w:id="3406" w:name="_ETM_Q7_681224"/>
      <w:bookmarkStart w:id="3407" w:name="_ETM_Q7_681303"/>
      <w:bookmarkStart w:id="3408" w:name="_ETM_Q7_681396"/>
      <w:bookmarkEnd w:id="3405"/>
      <w:bookmarkEnd w:id="3406"/>
      <w:bookmarkEnd w:id="3407"/>
      <w:bookmarkEnd w:id="3408"/>
      <w:r>
        <w:rPr>
          <w:rFonts w:hint="cs"/>
          <w:rtl/>
        </w:rPr>
        <w:t xml:space="preserve">ם נעשו גם שינויים בדרך פעולת המשטרה. </w:t>
      </w:r>
    </w:p>
    <w:p w:rsidR="00E327AE" w:rsidRDefault="00E327AE" w:rsidP="00551280">
      <w:pPr>
        <w:rPr>
          <w:rtl/>
        </w:rPr>
      </w:pPr>
      <w:bookmarkStart w:id="3409" w:name="_ETM_Q7_683303"/>
      <w:bookmarkStart w:id="3410" w:name="_ETM_Q7_683412"/>
      <w:bookmarkEnd w:id="3409"/>
      <w:bookmarkEnd w:id="3410"/>
    </w:p>
    <w:p w:rsidR="00E327AE" w:rsidRDefault="00E327AE" w:rsidP="009B27B9">
      <w:pPr>
        <w:rPr>
          <w:rtl/>
        </w:rPr>
      </w:pPr>
      <w:bookmarkStart w:id="3411" w:name="_ETM_Q7_683474"/>
      <w:bookmarkStart w:id="3412" w:name="_ETM_Q7_683584"/>
      <w:bookmarkEnd w:id="3411"/>
      <w:bookmarkEnd w:id="3412"/>
      <w:r>
        <w:rPr>
          <w:rFonts w:hint="cs"/>
          <w:rtl/>
        </w:rPr>
        <w:t xml:space="preserve">ממצאי הוועדה העלו נושאים </w:t>
      </w:r>
      <w:bookmarkStart w:id="3413" w:name="_ETM_Q7_681148"/>
      <w:bookmarkEnd w:id="3413"/>
      <w:r>
        <w:rPr>
          <w:rFonts w:hint="cs"/>
          <w:rtl/>
        </w:rPr>
        <w:t xml:space="preserve">מערכתיים שהעיקריים שבהם התייחסו להעמקת ההכשרות בתחום חקירת אנשים עם מוגבלויות ופיתוח כלים בסיוע </w:t>
      </w:r>
      <w:bookmarkStart w:id="3414" w:name="_ETM_Q7_692631"/>
      <w:bookmarkEnd w:id="3414"/>
      <w:r>
        <w:rPr>
          <w:rFonts w:hint="cs"/>
          <w:rtl/>
        </w:rPr>
        <w:t xml:space="preserve">מומחים שישפרו את האפשרות </w:t>
      </w:r>
      <w:bookmarkStart w:id="3415" w:name="_ETM_Q7_692730"/>
      <w:bookmarkEnd w:id="3415"/>
      <w:r>
        <w:rPr>
          <w:rFonts w:hint="cs"/>
          <w:rtl/>
        </w:rPr>
        <w:t xml:space="preserve">לזיהויו של נחקר עם מוגבלות. </w:t>
      </w:r>
      <w:bookmarkStart w:id="3416" w:name="_ETM_Q7_710177"/>
      <w:bookmarkStart w:id="3417" w:name="_ETM_Q7_710287"/>
      <w:bookmarkStart w:id="3418" w:name="_ETM_Q7_710349"/>
      <w:bookmarkStart w:id="3419" w:name="_ETM_Q7_710459"/>
      <w:bookmarkStart w:id="3420" w:name="_ETM_Q7_696709"/>
      <w:bookmarkStart w:id="3421" w:name="_ETM_Q7_696834"/>
      <w:bookmarkStart w:id="3422" w:name="_ETM_Q7_703099"/>
      <w:bookmarkStart w:id="3423" w:name="TOR_Q8"/>
      <w:bookmarkStart w:id="3424" w:name="_ETM_Q8_39993"/>
      <w:bookmarkStart w:id="3425" w:name="_ETM_Q8_40118"/>
      <w:bookmarkStart w:id="3426" w:name="_ETM_Q8_180070"/>
      <w:bookmarkEnd w:id="3416"/>
      <w:bookmarkEnd w:id="3417"/>
      <w:bookmarkEnd w:id="3418"/>
      <w:bookmarkEnd w:id="3419"/>
      <w:bookmarkEnd w:id="3420"/>
      <w:bookmarkEnd w:id="3421"/>
      <w:bookmarkEnd w:id="3422"/>
      <w:bookmarkEnd w:id="3423"/>
      <w:bookmarkEnd w:id="3424"/>
      <w:bookmarkEnd w:id="3425"/>
      <w:bookmarkEnd w:id="3426"/>
      <w:r>
        <w:rPr>
          <w:rFonts w:hint="cs"/>
          <w:rtl/>
        </w:rPr>
        <w:t xml:space="preserve">לפעמים החוקר לא יודע שהאיש שנחקר, או שנעצר והובא אליו לחקירה, הוא </w:t>
      </w:r>
      <w:bookmarkStart w:id="3427" w:name="_ETM_Q8_109725"/>
      <w:bookmarkEnd w:id="3427"/>
      <w:r>
        <w:rPr>
          <w:rFonts w:hint="cs"/>
          <w:rtl/>
        </w:rPr>
        <w:t xml:space="preserve">בעל מוגבלות. במסגרת מערך ההכשרות שפותחו לקורס חוקרים במשטרת ישראל קיים כיום פרק המוקדש כולו לכלים בחקירת בעלי מוגבלויות. הפרק מכיל שיעורים </w:t>
      </w:r>
      <w:bookmarkStart w:id="3428" w:name="_ETM_Q8_115593"/>
      <w:bookmarkEnd w:id="3428"/>
      <w:r>
        <w:rPr>
          <w:rFonts w:hint="cs"/>
          <w:rtl/>
        </w:rPr>
        <w:t xml:space="preserve">פרונטליים, וכן לומדה ללימוד עצמאי בנושא זה. דרך אגב, אם תרצה, יש לי </w:t>
      </w:r>
      <w:bookmarkStart w:id="3429" w:name="_ETM_Q8_127365"/>
      <w:bookmarkEnd w:id="3429"/>
      <w:r>
        <w:rPr>
          <w:rFonts w:hint="cs"/>
          <w:rtl/>
        </w:rPr>
        <w:t>את כל החומר כאן.</w:t>
      </w:r>
    </w:p>
    <w:p w:rsidR="00E327AE" w:rsidRDefault="00E327AE" w:rsidP="00551280">
      <w:pPr>
        <w:rPr>
          <w:rtl/>
        </w:rPr>
      </w:pPr>
    </w:p>
    <w:p w:rsidR="00E327AE" w:rsidRDefault="00E327AE" w:rsidP="009B27B9">
      <w:pPr>
        <w:rPr>
          <w:rtl/>
        </w:rPr>
      </w:pPr>
      <w:r>
        <w:rPr>
          <w:rFonts w:hint="cs"/>
          <w:rtl/>
        </w:rPr>
        <w:t xml:space="preserve">בנוסף להכשרות היסוד, משטרת ישראל עורכת מאז השתלמות </w:t>
      </w:r>
      <w:bookmarkStart w:id="3430" w:name="_ETM_Q8_130403"/>
      <w:bookmarkEnd w:id="3430"/>
      <w:r>
        <w:rPr>
          <w:rFonts w:hint="cs"/>
          <w:rtl/>
        </w:rPr>
        <w:t xml:space="preserve">בת חמישה ימים המוקדשת לתכנים העוסקים בחקירת </w:t>
      </w:r>
      <w:bookmarkStart w:id="3431" w:name="_ETM_Q8_180250"/>
      <w:bookmarkEnd w:id="3431"/>
      <w:r>
        <w:rPr>
          <w:rtl/>
        </w:rPr>
        <w:t xml:space="preserve">בעלי </w:t>
      </w:r>
      <w:bookmarkStart w:id="3432" w:name="_ETM_Q8_180610"/>
      <w:bookmarkEnd w:id="3432"/>
      <w:r>
        <w:rPr>
          <w:rtl/>
        </w:rPr>
        <w:t>מוגבלויות</w:t>
      </w:r>
      <w:r>
        <w:rPr>
          <w:rFonts w:hint="cs"/>
          <w:rtl/>
        </w:rPr>
        <w:t xml:space="preserve">. ההשתלמות נוגעת </w:t>
      </w:r>
      <w:bookmarkStart w:id="3433" w:name="_ETM_Q8_137414"/>
      <w:bookmarkEnd w:id="3433"/>
      <w:r>
        <w:rPr>
          <w:rFonts w:hint="cs"/>
          <w:rtl/>
        </w:rPr>
        <w:t xml:space="preserve">להיבטים חקירתיים, תביעתיים </w:t>
      </w:r>
      <w:proofErr w:type="spellStart"/>
      <w:r>
        <w:rPr>
          <w:rFonts w:hint="cs"/>
          <w:rtl/>
        </w:rPr>
        <w:t>ורווחתיים</w:t>
      </w:r>
      <w:proofErr w:type="spellEnd"/>
      <w:r>
        <w:rPr>
          <w:rFonts w:hint="cs"/>
          <w:rtl/>
        </w:rPr>
        <w:t xml:space="preserve"> בנוגע לחקירת אנשים עם מוגבלות</w:t>
      </w:r>
      <w:r w:rsidR="009B27B9">
        <w:rPr>
          <w:rFonts w:hint="cs"/>
          <w:rtl/>
        </w:rPr>
        <w:t>,</w:t>
      </w:r>
      <w:r>
        <w:rPr>
          <w:rFonts w:hint="cs"/>
          <w:rtl/>
        </w:rPr>
        <w:t xml:space="preserve"> ומועברת על ידי מומחי תוכן מעולם המשפט והרווחה, </w:t>
      </w:r>
      <w:r w:rsidR="009B27B9">
        <w:rPr>
          <w:rFonts w:hint="cs"/>
          <w:rtl/>
        </w:rPr>
        <w:t>ו</w:t>
      </w:r>
      <w:r>
        <w:rPr>
          <w:rFonts w:hint="cs"/>
          <w:rtl/>
        </w:rPr>
        <w:t xml:space="preserve">בכלל זה </w:t>
      </w:r>
      <w:bookmarkStart w:id="3434" w:name="_ETM_Q8_147533"/>
      <w:bookmarkEnd w:id="3434"/>
      <w:r>
        <w:rPr>
          <w:rFonts w:hint="cs"/>
          <w:rtl/>
        </w:rPr>
        <w:t xml:space="preserve">מפגשים עם אנשים בעלי מוגבלות, סיורים במוסדות שונים המטפלים באנשים </w:t>
      </w:r>
      <w:bookmarkStart w:id="3435" w:name="_ETM_Q8_151848"/>
      <w:bookmarkEnd w:id="3435"/>
      <w:r>
        <w:rPr>
          <w:rFonts w:hint="cs"/>
          <w:rtl/>
        </w:rPr>
        <w:t>בעלי מוגבלות ועוד.</w:t>
      </w:r>
    </w:p>
    <w:p w:rsidR="00E327AE" w:rsidRDefault="00E327AE" w:rsidP="00551280">
      <w:pPr>
        <w:rPr>
          <w:rtl/>
        </w:rPr>
      </w:pPr>
    </w:p>
    <w:p w:rsidR="00E327AE" w:rsidRDefault="00E327AE" w:rsidP="009B27B9">
      <w:pPr>
        <w:rPr>
          <w:rtl/>
        </w:rPr>
      </w:pPr>
      <w:r>
        <w:rPr>
          <w:rFonts w:hint="cs"/>
          <w:rtl/>
        </w:rPr>
        <w:t>בנוסף, לשוטרים המשתתפים כיום בהשתלמות נערכות סימולציו</w:t>
      </w:r>
      <w:bookmarkStart w:id="3436" w:name="_ETM_Q8_156361"/>
      <w:bookmarkEnd w:id="3436"/>
      <w:r>
        <w:rPr>
          <w:rFonts w:hint="cs"/>
          <w:rtl/>
        </w:rPr>
        <w:t xml:space="preserve">ת, </w:t>
      </w:r>
      <w:r w:rsidR="009B27B9">
        <w:rPr>
          <w:rFonts w:hint="cs"/>
          <w:rtl/>
        </w:rPr>
        <w:t>ו</w:t>
      </w:r>
      <w:r>
        <w:rPr>
          <w:rFonts w:hint="cs"/>
          <w:rtl/>
        </w:rPr>
        <w:t xml:space="preserve">באמצעותן רוכשים החוקרים כלים לטיפול נכון בעניין. מעבר לכך, </w:t>
      </w:r>
      <w:bookmarkStart w:id="3437" w:name="_ETM_Q8_164397"/>
      <w:bookmarkEnd w:id="3437"/>
      <w:r>
        <w:rPr>
          <w:rFonts w:hint="cs"/>
          <w:rtl/>
        </w:rPr>
        <w:t xml:space="preserve">במשטרת ישראל מתקיימת השתלמות בת יום שכותרתה "נחישות ורגישות" </w:t>
      </w:r>
      <w:bookmarkStart w:id="3438" w:name="_ETM_Q8_170787"/>
      <w:bookmarkEnd w:id="3438"/>
      <w:r w:rsidR="009B27B9">
        <w:rPr>
          <w:rFonts w:hint="cs"/>
          <w:rtl/>
        </w:rPr>
        <w:t>ו</w:t>
      </w:r>
      <w:r>
        <w:rPr>
          <w:rFonts w:hint="cs"/>
          <w:rtl/>
        </w:rPr>
        <w:t>בה מועברים גם תכנים בנושא. מטרת ההשתלמות היא בין היתר לחשוף בפני החוקרים את מאפייניהם השונים של בעלי</w:t>
      </w:r>
      <w:bookmarkStart w:id="3439" w:name="_ETM_Q8_179240"/>
      <w:bookmarkEnd w:id="3439"/>
      <w:r>
        <w:rPr>
          <w:rFonts w:hint="cs"/>
          <w:rtl/>
        </w:rPr>
        <w:t xml:space="preserve"> המוגבלויות</w:t>
      </w:r>
      <w:r>
        <w:rPr>
          <w:rtl/>
        </w:rPr>
        <w:t xml:space="preserve"> </w:t>
      </w:r>
      <w:bookmarkStart w:id="3440" w:name="_ETM_Q8_181480"/>
      <w:bookmarkEnd w:id="3440"/>
      <w:r>
        <w:rPr>
          <w:rtl/>
        </w:rPr>
        <w:t xml:space="preserve">ואופן </w:t>
      </w:r>
      <w:bookmarkStart w:id="3441" w:name="_ETM_Q8_181900"/>
      <w:bookmarkEnd w:id="3441"/>
      <w:r>
        <w:rPr>
          <w:rtl/>
        </w:rPr>
        <w:t xml:space="preserve">ההתנהלות </w:t>
      </w:r>
      <w:bookmarkStart w:id="3442" w:name="_ETM_Q8_182410"/>
      <w:bookmarkEnd w:id="3442"/>
      <w:r>
        <w:rPr>
          <w:rtl/>
        </w:rPr>
        <w:t xml:space="preserve">הבסיסי </w:t>
      </w:r>
      <w:bookmarkStart w:id="3443" w:name="_ETM_Q8_182950"/>
      <w:bookmarkEnd w:id="3443"/>
      <w:r>
        <w:rPr>
          <w:rtl/>
        </w:rPr>
        <w:t>בעניינם</w:t>
      </w:r>
      <w:r>
        <w:rPr>
          <w:rFonts w:hint="cs"/>
          <w:rtl/>
        </w:rPr>
        <w:t>,</w:t>
      </w:r>
      <w:r>
        <w:rPr>
          <w:rtl/>
        </w:rPr>
        <w:t xml:space="preserve"> </w:t>
      </w:r>
      <w:bookmarkStart w:id="3444" w:name="_ETM_Q8_183550"/>
      <w:bookmarkEnd w:id="3444"/>
      <w:r>
        <w:rPr>
          <w:rtl/>
        </w:rPr>
        <w:t xml:space="preserve">וזאת </w:t>
      </w:r>
      <w:bookmarkStart w:id="3445" w:name="_ETM_Q8_183970"/>
      <w:bookmarkEnd w:id="3445"/>
      <w:r>
        <w:rPr>
          <w:rtl/>
        </w:rPr>
        <w:t xml:space="preserve">כדי </w:t>
      </w:r>
      <w:bookmarkStart w:id="3446" w:name="_ETM_Q8_184210"/>
      <w:bookmarkEnd w:id="3446"/>
      <w:r>
        <w:rPr>
          <w:rtl/>
        </w:rPr>
        <w:t xml:space="preserve">לאפשר </w:t>
      </w:r>
      <w:bookmarkStart w:id="3447" w:name="_ETM_Q8_184690"/>
      <w:bookmarkEnd w:id="3447"/>
      <w:r>
        <w:rPr>
          <w:rtl/>
        </w:rPr>
        <w:t xml:space="preserve">את </w:t>
      </w:r>
      <w:bookmarkStart w:id="3448" w:name="_ETM_Q8_184840"/>
      <w:bookmarkEnd w:id="3448"/>
      <w:r>
        <w:rPr>
          <w:rtl/>
        </w:rPr>
        <w:t xml:space="preserve">הזיהוי </w:t>
      </w:r>
      <w:bookmarkStart w:id="3449" w:name="_ETM_Q8_185260"/>
      <w:bookmarkEnd w:id="3449"/>
      <w:r>
        <w:rPr>
          <w:rtl/>
        </w:rPr>
        <w:t xml:space="preserve">הראשוני </w:t>
      </w:r>
      <w:bookmarkStart w:id="3450" w:name="_ETM_Q8_186450"/>
      <w:bookmarkEnd w:id="3450"/>
      <w:r>
        <w:rPr>
          <w:rtl/>
        </w:rPr>
        <w:t xml:space="preserve">ומתן </w:t>
      </w:r>
      <w:bookmarkStart w:id="3451" w:name="_ETM_Q8_186960"/>
      <w:bookmarkEnd w:id="3451"/>
      <w:r>
        <w:rPr>
          <w:rtl/>
        </w:rPr>
        <w:t xml:space="preserve">כלים </w:t>
      </w:r>
      <w:bookmarkStart w:id="3452" w:name="_ETM_Q8_187380"/>
      <w:bookmarkEnd w:id="3452"/>
      <w:r>
        <w:rPr>
          <w:rtl/>
        </w:rPr>
        <w:t xml:space="preserve">לתגובה </w:t>
      </w:r>
      <w:bookmarkStart w:id="3453" w:name="_ETM_Q8_187830"/>
      <w:bookmarkEnd w:id="3453"/>
      <w:r>
        <w:rPr>
          <w:rtl/>
        </w:rPr>
        <w:t>ראשונית</w:t>
      </w:r>
      <w:r>
        <w:rPr>
          <w:rFonts w:hint="cs"/>
          <w:rtl/>
        </w:rPr>
        <w:t>.</w:t>
      </w:r>
      <w:r>
        <w:rPr>
          <w:rtl/>
        </w:rPr>
        <w:t xml:space="preserve"> </w:t>
      </w:r>
      <w:bookmarkStart w:id="3454" w:name="_ETM_Q8_189020"/>
      <w:bookmarkEnd w:id="3454"/>
      <w:r>
        <w:rPr>
          <w:rtl/>
        </w:rPr>
        <w:t xml:space="preserve">נמסר </w:t>
      </w:r>
      <w:bookmarkStart w:id="3455" w:name="_ETM_Q8_189470"/>
      <w:bookmarkEnd w:id="3455"/>
      <w:r>
        <w:rPr>
          <w:rtl/>
        </w:rPr>
        <w:t xml:space="preserve">לי </w:t>
      </w:r>
      <w:bookmarkStart w:id="3456" w:name="_ETM_Q8_189860"/>
      <w:bookmarkEnd w:id="3456"/>
      <w:r>
        <w:rPr>
          <w:rFonts w:hint="cs"/>
          <w:rtl/>
        </w:rPr>
        <w:t xml:space="preserve">גם </w:t>
      </w:r>
      <w:r>
        <w:rPr>
          <w:rtl/>
        </w:rPr>
        <w:t xml:space="preserve">כי </w:t>
      </w:r>
      <w:bookmarkStart w:id="3457" w:name="_ETM_Q8_189980"/>
      <w:bookmarkEnd w:id="3457"/>
      <w:r>
        <w:rPr>
          <w:rtl/>
        </w:rPr>
        <w:t xml:space="preserve">משטרת </w:t>
      </w:r>
      <w:bookmarkStart w:id="3458" w:name="_ETM_Q8_190400"/>
      <w:bookmarkEnd w:id="3458"/>
      <w:r>
        <w:rPr>
          <w:rtl/>
        </w:rPr>
        <w:t xml:space="preserve">ישראל </w:t>
      </w:r>
      <w:bookmarkStart w:id="3459" w:name="_ETM_Q8_190820"/>
      <w:bookmarkEnd w:id="3459"/>
      <w:r>
        <w:rPr>
          <w:rtl/>
        </w:rPr>
        <w:t xml:space="preserve">מכשירה </w:t>
      </w:r>
      <w:bookmarkStart w:id="3460" w:name="_ETM_Q8_191270"/>
      <w:bookmarkEnd w:id="3460"/>
      <w:r>
        <w:rPr>
          <w:rtl/>
        </w:rPr>
        <w:t xml:space="preserve">כיום </w:t>
      </w:r>
      <w:bookmarkStart w:id="3461" w:name="_ETM_Q8_191600"/>
      <w:bookmarkEnd w:id="3461"/>
      <w:r>
        <w:rPr>
          <w:rtl/>
        </w:rPr>
        <w:t xml:space="preserve">חוקרים </w:t>
      </w:r>
      <w:bookmarkStart w:id="3462" w:name="_ETM_Q8_192080"/>
      <w:bookmarkEnd w:id="3462"/>
      <w:r>
        <w:rPr>
          <w:rFonts w:hint="cs"/>
          <w:rtl/>
        </w:rPr>
        <w:t>ל</w:t>
      </w:r>
      <w:r>
        <w:rPr>
          <w:rtl/>
        </w:rPr>
        <w:t xml:space="preserve">השתלמויות </w:t>
      </w:r>
      <w:bookmarkStart w:id="3463" w:name="_ETM_Q8_192800"/>
      <w:bookmarkEnd w:id="3463"/>
      <w:r>
        <w:rPr>
          <w:rtl/>
        </w:rPr>
        <w:t xml:space="preserve">ייחודיות </w:t>
      </w:r>
      <w:bookmarkStart w:id="3464" w:name="_ETM_Q8_194060"/>
      <w:bookmarkEnd w:id="3464"/>
      <w:r>
        <w:rPr>
          <w:rtl/>
        </w:rPr>
        <w:t xml:space="preserve">בנושא </w:t>
      </w:r>
      <w:bookmarkStart w:id="3465" w:name="_ETM_Q8_194480"/>
      <w:bookmarkEnd w:id="3465"/>
      <w:r>
        <w:rPr>
          <w:rtl/>
        </w:rPr>
        <w:t xml:space="preserve">חקירת </w:t>
      </w:r>
      <w:bookmarkStart w:id="3466" w:name="_ETM_Q8_194930"/>
      <w:bookmarkEnd w:id="3466"/>
      <w:r>
        <w:rPr>
          <w:rtl/>
        </w:rPr>
        <w:t xml:space="preserve">אנשים </w:t>
      </w:r>
      <w:bookmarkStart w:id="3467" w:name="_ETM_Q8_195320"/>
      <w:bookmarkEnd w:id="3467"/>
      <w:r>
        <w:rPr>
          <w:rtl/>
        </w:rPr>
        <w:t xml:space="preserve">עם </w:t>
      </w:r>
      <w:bookmarkStart w:id="3468" w:name="_ETM_Q8_195410"/>
      <w:bookmarkEnd w:id="3468"/>
      <w:r>
        <w:rPr>
          <w:rtl/>
        </w:rPr>
        <w:t>מוגבלויות</w:t>
      </w:r>
      <w:r>
        <w:rPr>
          <w:rFonts w:hint="cs"/>
          <w:rtl/>
        </w:rPr>
        <w:t>, אם כ</w:t>
      </w:r>
      <w:bookmarkStart w:id="3469" w:name="_ETM_Q8_196489"/>
      <w:bookmarkEnd w:id="3469"/>
      <w:r>
        <w:rPr>
          <w:rtl/>
        </w:rPr>
        <w:t xml:space="preserve">חשודים </w:t>
      </w:r>
      <w:bookmarkStart w:id="3470" w:name="_ETM_Q8_197690"/>
      <w:bookmarkEnd w:id="3470"/>
      <w:r>
        <w:rPr>
          <w:rtl/>
        </w:rPr>
        <w:t>ו</w:t>
      </w:r>
      <w:bookmarkStart w:id="3471" w:name="_ETM_Q8_198230"/>
      <w:bookmarkEnd w:id="3471"/>
      <w:r>
        <w:rPr>
          <w:rtl/>
        </w:rPr>
        <w:t xml:space="preserve">אם </w:t>
      </w:r>
      <w:bookmarkStart w:id="3472" w:name="_ETM_Q8_198440"/>
      <w:bookmarkEnd w:id="3472"/>
      <w:r>
        <w:rPr>
          <w:rtl/>
        </w:rPr>
        <w:t xml:space="preserve">כנפגעי </w:t>
      </w:r>
      <w:bookmarkStart w:id="3473" w:name="_ETM_Q8_199100"/>
      <w:bookmarkEnd w:id="3473"/>
      <w:r>
        <w:rPr>
          <w:rtl/>
        </w:rPr>
        <w:t xml:space="preserve">עבירה </w:t>
      </w:r>
      <w:bookmarkStart w:id="3474" w:name="_ETM_Q8_199730"/>
      <w:bookmarkEnd w:id="3474"/>
      <w:r>
        <w:rPr>
          <w:rtl/>
        </w:rPr>
        <w:t xml:space="preserve">או </w:t>
      </w:r>
      <w:bookmarkStart w:id="3475" w:name="_ETM_Q8_200060"/>
      <w:bookmarkEnd w:id="3475"/>
      <w:r>
        <w:rPr>
          <w:rtl/>
        </w:rPr>
        <w:t>כעדים</w:t>
      </w:r>
      <w:r>
        <w:rPr>
          <w:rFonts w:hint="cs"/>
          <w:rtl/>
        </w:rPr>
        <w:t>.</w:t>
      </w:r>
      <w:r>
        <w:rPr>
          <w:rtl/>
        </w:rPr>
        <w:t xml:space="preserve"> </w:t>
      </w:r>
      <w:bookmarkStart w:id="3476" w:name="_ETM_Q8_201200"/>
      <w:bookmarkEnd w:id="3476"/>
      <w:r>
        <w:rPr>
          <w:rtl/>
        </w:rPr>
        <w:t xml:space="preserve">במסגרת </w:t>
      </w:r>
      <w:bookmarkStart w:id="3477" w:name="_ETM_Q8_201710"/>
      <w:bookmarkEnd w:id="3477"/>
      <w:r>
        <w:rPr>
          <w:rtl/>
        </w:rPr>
        <w:t xml:space="preserve">ההשתלמויות </w:t>
      </w:r>
      <w:bookmarkStart w:id="3478" w:name="_ETM_Q8_203060"/>
      <w:bookmarkEnd w:id="3478"/>
      <w:r>
        <w:rPr>
          <w:rtl/>
        </w:rPr>
        <w:t xml:space="preserve">מועברים </w:t>
      </w:r>
      <w:bookmarkStart w:id="3479" w:name="_ETM_Q8_203600"/>
      <w:bookmarkEnd w:id="3479"/>
      <w:r>
        <w:rPr>
          <w:rtl/>
        </w:rPr>
        <w:t xml:space="preserve">לחוקרים </w:t>
      </w:r>
      <w:bookmarkStart w:id="3480" w:name="_ETM_Q8_204170"/>
      <w:bookmarkEnd w:id="3480"/>
      <w:r>
        <w:rPr>
          <w:rtl/>
        </w:rPr>
        <w:t xml:space="preserve">תכנים </w:t>
      </w:r>
      <w:bookmarkStart w:id="3481" w:name="_ETM_Q8_204590"/>
      <w:bookmarkEnd w:id="3481"/>
      <w:r>
        <w:rPr>
          <w:rFonts w:hint="cs"/>
          <w:rtl/>
        </w:rPr>
        <w:t>ש</w:t>
      </w:r>
      <w:r>
        <w:rPr>
          <w:rtl/>
        </w:rPr>
        <w:t xml:space="preserve">בהם </w:t>
      </w:r>
      <w:bookmarkStart w:id="3482" w:name="_ETM_Q8_204829"/>
      <w:bookmarkEnd w:id="3482"/>
      <w:r>
        <w:rPr>
          <w:rtl/>
        </w:rPr>
        <w:t xml:space="preserve">לומדים </w:t>
      </w:r>
      <w:bookmarkStart w:id="3483" w:name="_ETM_Q8_205160"/>
      <w:bookmarkEnd w:id="3483"/>
      <w:r>
        <w:rPr>
          <w:rtl/>
        </w:rPr>
        <w:t xml:space="preserve">החוקרים </w:t>
      </w:r>
      <w:bookmarkStart w:id="3484" w:name="_ETM_Q8_206590"/>
      <w:bookmarkEnd w:id="3484"/>
      <w:r w:rsidR="009B27B9">
        <w:rPr>
          <w:rFonts w:hint="cs"/>
          <w:rtl/>
        </w:rPr>
        <w:t xml:space="preserve">את </w:t>
      </w:r>
      <w:bookmarkStart w:id="3485" w:name="_ETM_Q8_206920"/>
      <w:bookmarkEnd w:id="3485"/>
      <w:r>
        <w:rPr>
          <w:rtl/>
        </w:rPr>
        <w:t xml:space="preserve">המאפיינים </w:t>
      </w:r>
      <w:bookmarkStart w:id="3486" w:name="_ETM_Q8_208090"/>
      <w:bookmarkEnd w:id="3486"/>
      <w:r>
        <w:rPr>
          <w:rtl/>
        </w:rPr>
        <w:t xml:space="preserve">של </w:t>
      </w:r>
      <w:bookmarkStart w:id="3487" w:name="_ETM_Q8_208510"/>
      <w:bookmarkEnd w:id="3487"/>
      <w:r>
        <w:rPr>
          <w:rtl/>
        </w:rPr>
        <w:t xml:space="preserve">סוגי </w:t>
      </w:r>
      <w:bookmarkStart w:id="3488" w:name="_ETM_Q8_208900"/>
      <w:bookmarkEnd w:id="3488"/>
      <w:r>
        <w:rPr>
          <w:rtl/>
        </w:rPr>
        <w:t xml:space="preserve">המוגבלויות </w:t>
      </w:r>
      <w:bookmarkStart w:id="3489" w:name="_ETM_Q8_210160"/>
      <w:bookmarkEnd w:id="3489"/>
      <w:r>
        <w:rPr>
          <w:rtl/>
        </w:rPr>
        <w:t>השונות</w:t>
      </w:r>
      <w:r>
        <w:rPr>
          <w:rFonts w:hint="cs"/>
          <w:rtl/>
        </w:rPr>
        <w:t>,</w:t>
      </w:r>
      <w:r>
        <w:rPr>
          <w:rtl/>
        </w:rPr>
        <w:t xml:space="preserve"> </w:t>
      </w:r>
      <w:bookmarkStart w:id="3490" w:name="_ETM_Q8_211360"/>
      <w:bookmarkEnd w:id="3490"/>
      <w:r>
        <w:rPr>
          <w:rtl/>
        </w:rPr>
        <w:t xml:space="preserve">כיצד </w:t>
      </w:r>
      <w:bookmarkStart w:id="3491" w:name="_ETM_Q8_211840"/>
      <w:bookmarkEnd w:id="3491"/>
      <w:r>
        <w:rPr>
          <w:rtl/>
        </w:rPr>
        <w:t xml:space="preserve">יש </w:t>
      </w:r>
      <w:bookmarkStart w:id="3492" w:name="_ETM_Q8_212020"/>
      <w:bookmarkEnd w:id="3492"/>
      <w:r>
        <w:rPr>
          <w:rtl/>
        </w:rPr>
        <w:t>בה</w:t>
      </w:r>
      <w:r>
        <w:rPr>
          <w:rFonts w:hint="cs"/>
          <w:rtl/>
        </w:rPr>
        <w:t>ן</w:t>
      </w:r>
      <w:r>
        <w:rPr>
          <w:rtl/>
        </w:rPr>
        <w:t xml:space="preserve"> </w:t>
      </w:r>
      <w:bookmarkStart w:id="3493" w:name="_ETM_Q8_212260"/>
      <w:bookmarkEnd w:id="3493"/>
      <w:r>
        <w:rPr>
          <w:rtl/>
        </w:rPr>
        <w:t xml:space="preserve">כדי </w:t>
      </w:r>
      <w:bookmarkStart w:id="3494" w:name="_ETM_Q8_212530"/>
      <w:bookmarkEnd w:id="3494"/>
      <w:r>
        <w:rPr>
          <w:rtl/>
        </w:rPr>
        <w:t xml:space="preserve">להשפיע </w:t>
      </w:r>
      <w:bookmarkStart w:id="3495" w:name="_ETM_Q8_213040"/>
      <w:bookmarkEnd w:id="3495"/>
      <w:r>
        <w:rPr>
          <w:rtl/>
        </w:rPr>
        <w:t xml:space="preserve">על </w:t>
      </w:r>
      <w:bookmarkStart w:id="3496" w:name="_ETM_Q8_213159"/>
      <w:bookmarkEnd w:id="3496"/>
      <w:r>
        <w:rPr>
          <w:rtl/>
        </w:rPr>
        <w:t xml:space="preserve">המפגש </w:t>
      </w:r>
      <w:bookmarkStart w:id="3497" w:name="_ETM_Q8_213729"/>
      <w:bookmarkEnd w:id="3497"/>
      <w:r>
        <w:rPr>
          <w:rtl/>
        </w:rPr>
        <w:t xml:space="preserve">של </w:t>
      </w:r>
      <w:bookmarkStart w:id="3498" w:name="_ETM_Q8_213850"/>
      <w:bookmarkEnd w:id="3498"/>
      <w:r>
        <w:rPr>
          <w:rtl/>
        </w:rPr>
        <w:t xml:space="preserve">האדם </w:t>
      </w:r>
      <w:bookmarkStart w:id="3499" w:name="_ETM_Q8_214270"/>
      <w:bookmarkEnd w:id="3499"/>
      <w:r>
        <w:rPr>
          <w:rtl/>
        </w:rPr>
        <w:t xml:space="preserve">בעל </w:t>
      </w:r>
      <w:bookmarkStart w:id="3500" w:name="_ETM_Q8_214479"/>
      <w:bookmarkEnd w:id="3500"/>
      <w:r>
        <w:rPr>
          <w:rtl/>
        </w:rPr>
        <w:t xml:space="preserve">המוגבלות </w:t>
      </w:r>
      <w:bookmarkStart w:id="3501" w:name="_ETM_Q8_215229"/>
      <w:bookmarkEnd w:id="3501"/>
      <w:r>
        <w:rPr>
          <w:rFonts w:hint="cs"/>
          <w:rtl/>
        </w:rPr>
        <w:t xml:space="preserve">עם </w:t>
      </w:r>
      <w:bookmarkStart w:id="3502" w:name="_ETM_Q8_215350"/>
      <w:bookmarkEnd w:id="3502"/>
      <w:r>
        <w:rPr>
          <w:rtl/>
        </w:rPr>
        <w:t xml:space="preserve">ההליך </w:t>
      </w:r>
      <w:bookmarkStart w:id="3503" w:name="_ETM_Q8_215800"/>
      <w:bookmarkEnd w:id="3503"/>
      <w:r>
        <w:rPr>
          <w:rtl/>
        </w:rPr>
        <w:t>הפלילי</w:t>
      </w:r>
      <w:r>
        <w:rPr>
          <w:rFonts w:hint="cs"/>
          <w:rtl/>
        </w:rPr>
        <w:t>,</w:t>
      </w:r>
      <w:r>
        <w:rPr>
          <w:rtl/>
        </w:rPr>
        <w:t xml:space="preserve"> </w:t>
      </w:r>
      <w:bookmarkStart w:id="3504" w:name="_ETM_Q8_216850"/>
      <w:bookmarkEnd w:id="3504"/>
      <w:r>
        <w:rPr>
          <w:rtl/>
        </w:rPr>
        <w:t>ובהתאם</w:t>
      </w:r>
      <w:r>
        <w:rPr>
          <w:rFonts w:hint="cs"/>
          <w:rtl/>
        </w:rPr>
        <w:t>,</w:t>
      </w:r>
      <w:r>
        <w:rPr>
          <w:rtl/>
        </w:rPr>
        <w:t xml:space="preserve"> </w:t>
      </w:r>
      <w:bookmarkStart w:id="3505" w:name="_ETM_Q8_217750"/>
      <w:bookmarkEnd w:id="3505"/>
      <w:r>
        <w:rPr>
          <w:rtl/>
        </w:rPr>
        <w:t xml:space="preserve">אילו </w:t>
      </w:r>
      <w:bookmarkStart w:id="3506" w:name="_ETM_Q8_218020"/>
      <w:bookmarkEnd w:id="3506"/>
      <w:r>
        <w:rPr>
          <w:rtl/>
        </w:rPr>
        <w:t xml:space="preserve">התאמות </w:t>
      </w:r>
      <w:bookmarkStart w:id="3507" w:name="_ETM_Q8_218830"/>
      <w:bookmarkEnd w:id="3507"/>
      <w:proofErr w:type="spellStart"/>
      <w:r>
        <w:rPr>
          <w:rFonts w:hint="cs"/>
          <w:rtl/>
        </w:rPr>
        <w:t>והנגשות</w:t>
      </w:r>
      <w:proofErr w:type="spellEnd"/>
      <w:r>
        <w:rPr>
          <w:rFonts w:hint="cs"/>
          <w:rtl/>
        </w:rPr>
        <w:t xml:space="preserve"> יש לבצע בהליך </w:t>
      </w:r>
      <w:bookmarkStart w:id="3508" w:name="_ETM_Q8_219568"/>
      <w:bookmarkEnd w:id="3508"/>
      <w:r>
        <w:rPr>
          <w:rFonts w:hint="cs"/>
          <w:rtl/>
        </w:rPr>
        <w:t xml:space="preserve">הפלילי. </w:t>
      </w:r>
    </w:p>
    <w:p w:rsidR="00E327AE" w:rsidRDefault="00E327AE" w:rsidP="00551280">
      <w:pPr>
        <w:rPr>
          <w:rtl/>
        </w:rPr>
      </w:pPr>
    </w:p>
    <w:p w:rsidR="00E327AE" w:rsidRDefault="00E327AE" w:rsidP="00551280">
      <w:pPr>
        <w:rPr>
          <w:rtl/>
        </w:rPr>
      </w:pPr>
      <w:r>
        <w:rPr>
          <w:rFonts w:hint="cs"/>
          <w:rtl/>
        </w:rPr>
        <w:t xml:space="preserve">בנוסף לכך, לאחרונה הוקצה תקן של קצין ייעוד במדור </w:t>
      </w:r>
      <w:bookmarkStart w:id="3509" w:name="_ETM_Q8_223265"/>
      <w:bookmarkEnd w:id="3509"/>
      <w:r>
        <w:rPr>
          <w:rFonts w:hint="cs"/>
          <w:rtl/>
        </w:rPr>
        <w:t>נפגעי עבירה,</w:t>
      </w:r>
      <w:r>
        <w:rPr>
          <w:rtl/>
        </w:rPr>
        <w:t xml:space="preserve"> </w:t>
      </w:r>
      <w:bookmarkStart w:id="3510" w:name="_ETM_Q8_227320"/>
      <w:bookmarkEnd w:id="3510"/>
      <w:r>
        <w:rPr>
          <w:rtl/>
        </w:rPr>
        <w:t>ש</w:t>
      </w:r>
      <w:r>
        <w:rPr>
          <w:rFonts w:hint="cs"/>
          <w:rtl/>
        </w:rPr>
        <w:t>י</w:t>
      </w:r>
      <w:r>
        <w:rPr>
          <w:rtl/>
        </w:rPr>
        <w:t xml:space="preserve">עסוק </w:t>
      </w:r>
      <w:bookmarkStart w:id="3511" w:name="_ETM_Q8_227890"/>
      <w:bookmarkEnd w:id="3511"/>
      <w:r>
        <w:rPr>
          <w:rtl/>
        </w:rPr>
        <w:t xml:space="preserve">בין </w:t>
      </w:r>
      <w:bookmarkStart w:id="3512" w:name="_ETM_Q8_228070"/>
      <w:bookmarkEnd w:id="3512"/>
      <w:r>
        <w:rPr>
          <w:rtl/>
        </w:rPr>
        <w:t xml:space="preserve">היתר </w:t>
      </w:r>
      <w:bookmarkStart w:id="3513" w:name="_ETM_Q8_228670"/>
      <w:bookmarkEnd w:id="3513"/>
      <w:r>
        <w:rPr>
          <w:rtl/>
        </w:rPr>
        <w:t xml:space="preserve">אך </w:t>
      </w:r>
      <w:bookmarkStart w:id="3514" w:name="_ETM_Q8_228909"/>
      <w:bookmarkEnd w:id="3514"/>
      <w:r>
        <w:rPr>
          <w:rtl/>
        </w:rPr>
        <w:t xml:space="preserve">ורק </w:t>
      </w:r>
      <w:bookmarkStart w:id="3515" w:name="_ETM_Q8_229300"/>
      <w:bookmarkEnd w:id="3515"/>
      <w:r>
        <w:rPr>
          <w:rtl/>
        </w:rPr>
        <w:t xml:space="preserve">בתחום </w:t>
      </w:r>
      <w:bookmarkStart w:id="3516" w:name="_ETM_Q8_229690"/>
      <w:bookmarkEnd w:id="3516"/>
      <w:r>
        <w:rPr>
          <w:rtl/>
        </w:rPr>
        <w:t>זה</w:t>
      </w:r>
      <w:r w:rsidR="009B27B9">
        <w:rPr>
          <w:rFonts w:hint="cs"/>
          <w:rtl/>
        </w:rPr>
        <w:t>,</w:t>
      </w:r>
      <w:r>
        <w:rPr>
          <w:rtl/>
        </w:rPr>
        <w:t xml:space="preserve"> </w:t>
      </w:r>
      <w:bookmarkStart w:id="3517" w:name="_ETM_Q8_230020"/>
      <w:bookmarkEnd w:id="3517"/>
      <w:r>
        <w:rPr>
          <w:rFonts w:hint="cs"/>
          <w:rtl/>
        </w:rPr>
        <w:t>ו</w:t>
      </w:r>
      <w:r>
        <w:rPr>
          <w:rtl/>
        </w:rPr>
        <w:t xml:space="preserve">יאפשר </w:t>
      </w:r>
      <w:bookmarkStart w:id="3518" w:name="_ETM_Q8_230470"/>
      <w:bookmarkEnd w:id="3518"/>
      <w:r>
        <w:rPr>
          <w:rtl/>
        </w:rPr>
        <w:t xml:space="preserve">את </w:t>
      </w:r>
      <w:bookmarkStart w:id="3519" w:name="_ETM_Q8_230620"/>
      <w:bookmarkEnd w:id="3519"/>
      <w:r>
        <w:rPr>
          <w:rtl/>
        </w:rPr>
        <w:t xml:space="preserve">הרחבת </w:t>
      </w:r>
      <w:bookmarkStart w:id="3520" w:name="_ETM_Q8_231159"/>
      <w:bookmarkEnd w:id="3520"/>
      <w:r>
        <w:rPr>
          <w:rFonts w:hint="cs"/>
          <w:rtl/>
        </w:rPr>
        <w:t>ה</w:t>
      </w:r>
      <w:r>
        <w:rPr>
          <w:rtl/>
        </w:rPr>
        <w:t xml:space="preserve">עשייה </w:t>
      </w:r>
      <w:bookmarkStart w:id="3521" w:name="_ETM_Q8_231729"/>
      <w:bookmarkEnd w:id="3521"/>
      <w:r>
        <w:rPr>
          <w:rFonts w:hint="cs"/>
          <w:rtl/>
        </w:rPr>
        <w:t>ה</w:t>
      </w:r>
      <w:r>
        <w:rPr>
          <w:rtl/>
        </w:rPr>
        <w:t xml:space="preserve">ממוקדת </w:t>
      </w:r>
      <w:bookmarkStart w:id="3522" w:name="_ETM_Q8_232360"/>
      <w:bookmarkEnd w:id="3522"/>
      <w:r>
        <w:rPr>
          <w:rtl/>
        </w:rPr>
        <w:t>בתחום</w:t>
      </w:r>
      <w:r>
        <w:rPr>
          <w:rFonts w:hint="cs"/>
          <w:rtl/>
        </w:rPr>
        <w:t>.</w:t>
      </w:r>
    </w:p>
    <w:p w:rsidR="00E327AE" w:rsidRDefault="00E327AE" w:rsidP="00551280">
      <w:pPr>
        <w:rPr>
          <w:rtl/>
        </w:rPr>
      </w:pPr>
    </w:p>
    <w:p w:rsidR="00E327AE" w:rsidRDefault="00E327AE" w:rsidP="00551280">
      <w:pPr>
        <w:pStyle w:val="af6"/>
        <w:keepNext/>
        <w:rPr>
          <w:rtl/>
        </w:rPr>
      </w:pPr>
      <w:bookmarkStart w:id="3523" w:name="_ETM_Q8_112444"/>
      <w:bookmarkStart w:id="3524" w:name="_ETM_Q8_112506"/>
      <w:bookmarkStart w:id="3525" w:name="_ETM_Q8_120303"/>
      <w:bookmarkStart w:id="3526" w:name="_ETM_Q8_120365"/>
      <w:bookmarkStart w:id="3527" w:name="_ETM_Q8_133319"/>
      <w:bookmarkStart w:id="3528" w:name="_ETM_Q8_133397"/>
      <w:bookmarkStart w:id="3529" w:name="_ETM_Q8_234022"/>
      <w:bookmarkStart w:id="3530" w:name="_ETM_Q8_234100"/>
      <w:bookmarkStart w:id="3531" w:name="ET_yor_5533_3"/>
      <w:bookmarkEnd w:id="3523"/>
      <w:bookmarkEnd w:id="3524"/>
      <w:bookmarkEnd w:id="3525"/>
      <w:bookmarkEnd w:id="3526"/>
      <w:bookmarkEnd w:id="3527"/>
      <w:bookmarkEnd w:id="3528"/>
      <w:bookmarkEnd w:id="3529"/>
      <w:bookmarkEnd w:id="3530"/>
      <w:r w:rsidRPr="00B61CEA">
        <w:rPr>
          <w:rStyle w:val="TagStyle"/>
          <w:rtl/>
        </w:rPr>
        <w:t xml:space="preserve"> &lt;&lt; יור &gt;&gt; </w:t>
      </w:r>
      <w:r>
        <w:rPr>
          <w:rtl/>
        </w:rPr>
        <w:t>היו"ר יצחק וקנין:</w:t>
      </w:r>
      <w:r w:rsidRPr="00B61CEA">
        <w:rPr>
          <w:rStyle w:val="TagStyle"/>
          <w:rtl/>
        </w:rPr>
        <w:t xml:space="preserve"> &lt;&lt; יור &gt;&gt;</w:t>
      </w:r>
      <w:r>
        <w:rPr>
          <w:rtl/>
        </w:rPr>
        <w:t xml:space="preserve"> </w:t>
      </w:r>
      <w:bookmarkEnd w:id="3531"/>
    </w:p>
    <w:p w:rsidR="00E327AE" w:rsidRDefault="00E327AE" w:rsidP="00A4523A">
      <w:pPr>
        <w:rPr>
          <w:rtl/>
        </w:rPr>
      </w:pPr>
    </w:p>
    <w:p w:rsidR="00E327AE" w:rsidRDefault="00E327AE" w:rsidP="00551280">
      <w:pPr>
        <w:rPr>
          <w:rtl/>
        </w:rPr>
      </w:pPr>
      <w:bookmarkStart w:id="3532" w:name="_ETM_Q8_235209"/>
      <w:bookmarkEnd w:id="3532"/>
      <w:r>
        <w:rPr>
          <w:rFonts w:hint="cs"/>
          <w:rtl/>
        </w:rPr>
        <w:t xml:space="preserve">תודה לשר. אדוני חבר הכנסת אילן גילאון, שאלה נוספת. </w:t>
      </w:r>
      <w:bookmarkStart w:id="3533" w:name="_ETM_Q8_238741"/>
      <w:bookmarkEnd w:id="3533"/>
      <w:r>
        <w:rPr>
          <w:rFonts w:hint="cs"/>
          <w:rtl/>
        </w:rPr>
        <w:t xml:space="preserve">אחריו </w:t>
      </w:r>
      <w:r w:rsidR="00861FD4">
        <w:rPr>
          <w:rtl/>
        </w:rPr>
        <w:t>–</w:t>
      </w:r>
      <w:r>
        <w:rPr>
          <w:rFonts w:hint="cs"/>
          <w:rtl/>
        </w:rPr>
        <w:t xml:space="preserve"> יוסף ג</w:t>
      </w:r>
      <w:r w:rsidR="003378AF">
        <w:rPr>
          <w:rFonts w:hint="cs"/>
          <w:rtl/>
        </w:rPr>
        <w:t>'</w:t>
      </w:r>
      <w:r>
        <w:rPr>
          <w:rFonts w:hint="cs"/>
          <w:rtl/>
        </w:rPr>
        <w:t xml:space="preserve">בארין. </w:t>
      </w:r>
    </w:p>
    <w:p w:rsidR="00E327AE" w:rsidRPr="00150F56" w:rsidRDefault="00E327AE" w:rsidP="00551280">
      <w:pPr>
        <w:rPr>
          <w:rtl/>
        </w:rPr>
      </w:pPr>
      <w:bookmarkStart w:id="3534" w:name="_ETM_Q8_243772"/>
      <w:bookmarkStart w:id="3535" w:name="_ETM_Q8_243866"/>
      <w:bookmarkStart w:id="3536" w:name="_ETM_Q8_243897"/>
      <w:bookmarkStart w:id="3537" w:name="_ETM_Q8_243959"/>
      <w:bookmarkStart w:id="3538" w:name="_ETM_Q8_245662"/>
      <w:bookmarkEnd w:id="3534"/>
      <w:bookmarkEnd w:id="3535"/>
      <w:bookmarkEnd w:id="3536"/>
      <w:bookmarkEnd w:id="3537"/>
      <w:bookmarkEnd w:id="3538"/>
    </w:p>
    <w:p w:rsidR="00E327AE" w:rsidRDefault="00E327AE" w:rsidP="00551280">
      <w:pPr>
        <w:pStyle w:val="-"/>
        <w:rPr>
          <w:rtl/>
        </w:rPr>
      </w:pPr>
      <w:bookmarkStart w:id="3539" w:name="ET_speaker_4609_17"/>
      <w:r w:rsidRPr="003B58FE">
        <w:rPr>
          <w:rStyle w:val="TagStyle"/>
          <w:rtl/>
        </w:rPr>
        <w:t xml:space="preserve"> &lt;&lt; דובר </w:t>
      </w:r>
      <w:r>
        <w:rPr>
          <w:rStyle w:val="TagStyle"/>
          <w:rFonts w:hint="cs"/>
          <w:rtl/>
        </w:rPr>
        <w:t>המשך</w:t>
      </w:r>
      <w:r w:rsidRPr="003B58FE">
        <w:rPr>
          <w:rStyle w:val="TagStyle"/>
          <w:rtl/>
        </w:rPr>
        <w:t xml:space="preserve">&gt;&gt; </w:t>
      </w:r>
      <w:r>
        <w:rPr>
          <w:rtl/>
        </w:rPr>
        <w:t>אילן גילאון (מרצ):</w:t>
      </w:r>
      <w:r w:rsidRPr="003B58FE">
        <w:rPr>
          <w:rStyle w:val="TagStyle"/>
          <w:rtl/>
        </w:rPr>
        <w:t xml:space="preserve"> &lt;&lt; דובר </w:t>
      </w:r>
      <w:r>
        <w:rPr>
          <w:rStyle w:val="TagStyle"/>
          <w:rFonts w:hint="cs"/>
          <w:rtl/>
        </w:rPr>
        <w:t>המשך</w:t>
      </w:r>
      <w:r w:rsidRPr="003B58FE">
        <w:rPr>
          <w:rStyle w:val="TagStyle"/>
          <w:rtl/>
        </w:rPr>
        <w:t>&gt;&gt;</w:t>
      </w:r>
      <w:r>
        <w:rPr>
          <w:rtl/>
        </w:rPr>
        <w:t xml:space="preserve"> </w:t>
      </w:r>
      <w:bookmarkEnd w:id="3539"/>
    </w:p>
    <w:p w:rsidR="00E327AE" w:rsidRDefault="00E327AE" w:rsidP="00A4523A">
      <w:pPr>
        <w:rPr>
          <w:rtl/>
        </w:rPr>
      </w:pPr>
    </w:p>
    <w:p w:rsidR="00E327AE" w:rsidRDefault="00E327AE" w:rsidP="009B27B9">
      <w:pPr>
        <w:rPr>
          <w:rtl/>
        </w:rPr>
      </w:pPr>
      <w:bookmarkStart w:id="3540" w:name="_ETM_Q8_246241"/>
      <w:bookmarkStart w:id="3541" w:name="_ETM_Q8_246272"/>
      <w:bookmarkStart w:id="3542" w:name="_ETM_Q8_242538"/>
      <w:bookmarkEnd w:id="3540"/>
      <w:bookmarkEnd w:id="3541"/>
      <w:bookmarkEnd w:id="3542"/>
      <w:r>
        <w:rPr>
          <w:rFonts w:hint="cs"/>
          <w:rtl/>
        </w:rPr>
        <w:t xml:space="preserve">ההכשרות שאדוני מתאר </w:t>
      </w:r>
      <w:r w:rsidR="009B27B9">
        <w:rPr>
          <w:rFonts w:hint="cs"/>
          <w:rtl/>
        </w:rPr>
        <w:t xml:space="preserve">בהחלט </w:t>
      </w:r>
      <w:r>
        <w:rPr>
          <w:rFonts w:hint="cs"/>
          <w:rtl/>
        </w:rPr>
        <w:t>מרשימות. לכן הייתי רוצה לדעת</w:t>
      </w:r>
      <w:r w:rsidR="009B27B9">
        <w:rPr>
          <w:rFonts w:hint="cs"/>
          <w:rtl/>
        </w:rPr>
        <w:t>:</w:t>
      </w:r>
      <w:r>
        <w:rPr>
          <w:rFonts w:hint="cs"/>
          <w:rtl/>
        </w:rPr>
        <w:t xml:space="preserve"> האם יש להכשרות </w:t>
      </w:r>
      <w:bookmarkStart w:id="3543" w:name="_ETM_Q8_251444"/>
      <w:bookmarkEnd w:id="3543"/>
      <w:r>
        <w:rPr>
          <w:rFonts w:hint="cs"/>
          <w:rtl/>
        </w:rPr>
        <w:t xml:space="preserve">האלה גם משמעות מבחינה מספרית בשנים 2017 ו-2018? האם הן מניבות </w:t>
      </w:r>
      <w:bookmarkStart w:id="3544" w:name="_ETM_Q8_257668"/>
      <w:bookmarkEnd w:id="3544"/>
      <w:r>
        <w:rPr>
          <w:rFonts w:hint="cs"/>
          <w:rtl/>
        </w:rPr>
        <w:t xml:space="preserve">פרי? </w:t>
      </w:r>
    </w:p>
    <w:p w:rsidR="00E327AE" w:rsidRDefault="00E327AE" w:rsidP="00551280">
      <w:pPr>
        <w:rPr>
          <w:rtl/>
        </w:rPr>
      </w:pPr>
      <w:bookmarkStart w:id="3545" w:name="_ETM_Q8_259366"/>
      <w:bookmarkStart w:id="3546" w:name="_ETM_Q8_259444"/>
      <w:bookmarkStart w:id="3547" w:name="_ETM_Q8_259491"/>
      <w:bookmarkStart w:id="3548" w:name="_ETM_Q8_259584"/>
      <w:bookmarkEnd w:id="3545"/>
      <w:bookmarkEnd w:id="3546"/>
      <w:bookmarkEnd w:id="3547"/>
      <w:bookmarkEnd w:id="3548"/>
    </w:p>
    <w:p w:rsidR="00E327AE" w:rsidRDefault="00E327AE" w:rsidP="00551280">
      <w:pPr>
        <w:pStyle w:val="af6"/>
        <w:keepNext/>
        <w:rPr>
          <w:rtl/>
        </w:rPr>
      </w:pPr>
      <w:bookmarkStart w:id="3549" w:name="ET_yor_5533_5"/>
      <w:r w:rsidRPr="00B61CEA">
        <w:rPr>
          <w:rStyle w:val="TagStyle"/>
          <w:rtl/>
        </w:rPr>
        <w:t xml:space="preserve"> &lt;&lt; יור &gt;&gt; </w:t>
      </w:r>
      <w:r>
        <w:rPr>
          <w:rtl/>
        </w:rPr>
        <w:t>היו"ר יצחק וקנין:</w:t>
      </w:r>
      <w:r w:rsidRPr="00B61CEA">
        <w:rPr>
          <w:rStyle w:val="TagStyle"/>
          <w:rtl/>
        </w:rPr>
        <w:t xml:space="preserve"> &lt;&lt; יור &gt;&gt;</w:t>
      </w:r>
      <w:r>
        <w:rPr>
          <w:rtl/>
        </w:rPr>
        <w:t xml:space="preserve"> </w:t>
      </w:r>
      <w:bookmarkEnd w:id="3549"/>
    </w:p>
    <w:p w:rsidR="00E327AE" w:rsidRDefault="00E327AE" w:rsidP="00A4523A">
      <w:pPr>
        <w:rPr>
          <w:rtl/>
        </w:rPr>
      </w:pPr>
    </w:p>
    <w:p w:rsidR="00E327AE" w:rsidRDefault="00E327AE" w:rsidP="00551280">
      <w:pPr>
        <w:rPr>
          <w:rtl/>
        </w:rPr>
      </w:pPr>
      <w:bookmarkStart w:id="3550" w:name="_ETM_Q8_260272"/>
      <w:bookmarkEnd w:id="3550"/>
      <w:r>
        <w:rPr>
          <w:rFonts w:hint="cs"/>
          <w:rtl/>
        </w:rPr>
        <w:t>תודה. חבר</w:t>
      </w:r>
      <w:bookmarkStart w:id="3551" w:name="_ETM_Q8_262256"/>
      <w:bookmarkEnd w:id="3551"/>
      <w:r>
        <w:rPr>
          <w:rFonts w:hint="cs"/>
          <w:rtl/>
        </w:rPr>
        <w:t xml:space="preserve"> הכנסת יוסף ג'בארין, שאלה נוספת.</w:t>
      </w:r>
    </w:p>
    <w:p w:rsidR="00E327AE" w:rsidRDefault="00E327AE" w:rsidP="00551280">
      <w:pPr>
        <w:rPr>
          <w:rtl/>
        </w:rPr>
      </w:pPr>
      <w:bookmarkStart w:id="3552" w:name="_ETM_Q8_265897"/>
      <w:bookmarkStart w:id="3553" w:name="_ETM_Q8_265975"/>
      <w:bookmarkStart w:id="3554" w:name="_ETM_Q8_266022"/>
      <w:bookmarkStart w:id="3555" w:name="_ETM_Q8_266084"/>
      <w:bookmarkStart w:id="3556" w:name="_ETM_Q8_267834"/>
      <w:bookmarkEnd w:id="3552"/>
      <w:bookmarkEnd w:id="3553"/>
      <w:bookmarkEnd w:id="3554"/>
      <w:bookmarkEnd w:id="3555"/>
      <w:bookmarkEnd w:id="3556"/>
    </w:p>
    <w:p w:rsidR="00E327AE" w:rsidRDefault="00E327AE" w:rsidP="00551280">
      <w:pPr>
        <w:pStyle w:val="a4"/>
        <w:keepNext/>
        <w:rPr>
          <w:rtl/>
        </w:rPr>
      </w:pPr>
      <w:bookmarkStart w:id="3557" w:name="ET_speaker_5278_6"/>
      <w:r w:rsidRPr="00B61CEA">
        <w:rPr>
          <w:rStyle w:val="TagStyle"/>
          <w:rtl/>
        </w:rPr>
        <w:t xml:space="preserve"> &lt;&lt; דובר &gt;&gt; </w:t>
      </w:r>
      <w:bookmarkStart w:id="3558" w:name="_Toc527577175"/>
      <w:bookmarkStart w:id="3559" w:name="_Toc527577937"/>
      <w:r>
        <w:rPr>
          <w:rtl/>
        </w:rPr>
        <w:t>יוסף ג'בארין (הרשימה המשותפת):</w:t>
      </w:r>
      <w:bookmarkEnd w:id="3558"/>
      <w:bookmarkEnd w:id="3559"/>
      <w:r w:rsidRPr="00B61CEA">
        <w:rPr>
          <w:rStyle w:val="TagStyle"/>
          <w:rtl/>
        </w:rPr>
        <w:t xml:space="preserve"> &lt;&lt; דובר &gt;&gt;</w:t>
      </w:r>
      <w:r>
        <w:rPr>
          <w:rtl/>
        </w:rPr>
        <w:t xml:space="preserve"> </w:t>
      </w:r>
      <w:bookmarkEnd w:id="3557"/>
    </w:p>
    <w:p w:rsidR="00E327AE" w:rsidRDefault="00E327AE" w:rsidP="00A4523A">
      <w:pPr>
        <w:rPr>
          <w:rtl/>
        </w:rPr>
      </w:pPr>
    </w:p>
    <w:p w:rsidR="00E327AE" w:rsidRDefault="00E327AE" w:rsidP="009B27B9">
      <w:pPr>
        <w:rPr>
          <w:rtl/>
        </w:rPr>
      </w:pPr>
      <w:bookmarkStart w:id="3560" w:name="_ETM_Q8_268475"/>
      <w:bookmarkStart w:id="3561" w:name="_ETM_Q8_268522"/>
      <w:bookmarkEnd w:id="3560"/>
      <w:bookmarkEnd w:id="3561"/>
      <w:r>
        <w:rPr>
          <w:rFonts w:hint="cs"/>
          <w:rtl/>
        </w:rPr>
        <w:t xml:space="preserve">כבוד השר, </w:t>
      </w:r>
      <w:bookmarkStart w:id="3562" w:name="_ETM_Q8_265680"/>
      <w:bookmarkEnd w:id="3562"/>
      <w:r>
        <w:rPr>
          <w:rFonts w:hint="cs"/>
          <w:rtl/>
        </w:rPr>
        <w:t>ה</w:t>
      </w:r>
      <w:r>
        <w:rPr>
          <w:rtl/>
        </w:rPr>
        <w:t xml:space="preserve">שאלה </w:t>
      </w:r>
      <w:bookmarkStart w:id="3563" w:name="_ETM_Q8_266130"/>
      <w:bookmarkEnd w:id="3563"/>
      <w:r>
        <w:rPr>
          <w:rtl/>
        </w:rPr>
        <w:t xml:space="preserve">בנושא </w:t>
      </w:r>
      <w:bookmarkStart w:id="3564" w:name="_ETM_Q8_266550"/>
      <w:bookmarkEnd w:id="3564"/>
      <w:r>
        <w:rPr>
          <w:rtl/>
        </w:rPr>
        <w:t>אחר</w:t>
      </w:r>
      <w:r>
        <w:rPr>
          <w:rFonts w:hint="cs"/>
          <w:rtl/>
        </w:rPr>
        <w:t xml:space="preserve">, אבל </w:t>
      </w:r>
      <w:bookmarkStart w:id="3565" w:name="_ETM_Q8_266970"/>
      <w:bookmarkStart w:id="3566" w:name="_ETM_Q8_267569"/>
      <w:bookmarkEnd w:id="3565"/>
      <w:bookmarkEnd w:id="3566"/>
      <w:r>
        <w:rPr>
          <w:rtl/>
        </w:rPr>
        <w:t xml:space="preserve">כל </w:t>
      </w:r>
      <w:bookmarkStart w:id="3567" w:name="_ETM_Q8_267780"/>
      <w:bookmarkEnd w:id="3567"/>
      <w:r>
        <w:rPr>
          <w:rtl/>
        </w:rPr>
        <w:t xml:space="preserve">כך </w:t>
      </w:r>
      <w:bookmarkStart w:id="3568" w:name="_ETM_Q8_268350"/>
      <w:bookmarkEnd w:id="3568"/>
      <w:r>
        <w:rPr>
          <w:rtl/>
        </w:rPr>
        <w:t>דחוף</w:t>
      </w:r>
      <w:r w:rsidR="009B27B9">
        <w:rPr>
          <w:rFonts w:hint="cs"/>
          <w:rtl/>
        </w:rPr>
        <w:t xml:space="preserve"> </w:t>
      </w:r>
      <w:r w:rsidR="00861FD4">
        <w:rPr>
          <w:rFonts w:hint="eastAsia"/>
          <w:rtl/>
        </w:rPr>
        <w:t>–</w:t>
      </w:r>
      <w:r>
        <w:rPr>
          <w:rtl/>
        </w:rPr>
        <w:t xml:space="preserve"> </w:t>
      </w:r>
      <w:bookmarkStart w:id="3569" w:name="_ETM_Q8_269430"/>
      <w:bookmarkEnd w:id="3569"/>
      <w:r>
        <w:rPr>
          <w:rtl/>
        </w:rPr>
        <w:t xml:space="preserve">מה </w:t>
      </w:r>
      <w:bookmarkStart w:id="3570" w:name="_ETM_Q8_269550"/>
      <w:bookmarkEnd w:id="3570"/>
      <w:r>
        <w:rPr>
          <w:rtl/>
        </w:rPr>
        <w:t xml:space="preserve">שמתקשר </w:t>
      </w:r>
      <w:bookmarkStart w:id="3571" w:name="_ETM_Q8_270630"/>
      <w:bookmarkEnd w:id="3571"/>
      <w:r>
        <w:rPr>
          <w:rFonts w:hint="cs"/>
          <w:rtl/>
        </w:rPr>
        <w:t>ל</w:t>
      </w:r>
      <w:r>
        <w:rPr>
          <w:rtl/>
        </w:rPr>
        <w:t xml:space="preserve">מודעות </w:t>
      </w:r>
      <w:bookmarkStart w:id="3572" w:name="_ETM_Q8_272100"/>
      <w:bookmarkEnd w:id="3572"/>
      <w:r>
        <w:rPr>
          <w:rtl/>
        </w:rPr>
        <w:t xml:space="preserve">גזעניות </w:t>
      </w:r>
      <w:bookmarkStart w:id="3573" w:name="_ETM_Q8_273030"/>
      <w:bookmarkEnd w:id="3573"/>
      <w:r>
        <w:rPr>
          <w:rtl/>
        </w:rPr>
        <w:t>ומסיתות</w:t>
      </w:r>
      <w:r>
        <w:rPr>
          <w:rFonts w:hint="cs"/>
          <w:rtl/>
        </w:rPr>
        <w:t>.</w:t>
      </w:r>
      <w:r>
        <w:rPr>
          <w:rtl/>
        </w:rPr>
        <w:t xml:space="preserve"> </w:t>
      </w:r>
      <w:bookmarkStart w:id="3574" w:name="_ETM_Q8_274520"/>
      <w:bookmarkEnd w:id="3574"/>
      <w:r>
        <w:rPr>
          <w:rtl/>
        </w:rPr>
        <w:t xml:space="preserve">במהלך </w:t>
      </w:r>
      <w:bookmarkStart w:id="3575" w:name="_ETM_Q8_275720"/>
      <w:bookmarkEnd w:id="3575"/>
      <w:r>
        <w:rPr>
          <w:rtl/>
        </w:rPr>
        <w:t xml:space="preserve">תעמולת </w:t>
      </w:r>
      <w:bookmarkStart w:id="3576" w:name="_ETM_Q8_276230"/>
      <w:bookmarkEnd w:id="3576"/>
      <w:r>
        <w:rPr>
          <w:rtl/>
        </w:rPr>
        <w:t xml:space="preserve">הבחירות </w:t>
      </w:r>
      <w:bookmarkStart w:id="3577" w:name="_ETM_Q8_277250"/>
      <w:bookmarkEnd w:id="3577"/>
      <w:r>
        <w:rPr>
          <w:rtl/>
        </w:rPr>
        <w:t xml:space="preserve">לקראת </w:t>
      </w:r>
      <w:bookmarkStart w:id="3578" w:name="_ETM_Q8_277760"/>
      <w:bookmarkEnd w:id="3578"/>
      <w:r>
        <w:rPr>
          <w:rtl/>
        </w:rPr>
        <w:t xml:space="preserve">הבחירות </w:t>
      </w:r>
      <w:bookmarkStart w:id="3579" w:name="_ETM_Q8_278180"/>
      <w:bookmarkEnd w:id="3579"/>
      <w:r>
        <w:rPr>
          <w:rFonts w:hint="cs"/>
          <w:rtl/>
        </w:rPr>
        <w:t>ב</w:t>
      </w:r>
      <w:r>
        <w:rPr>
          <w:rtl/>
        </w:rPr>
        <w:t xml:space="preserve">רשויות </w:t>
      </w:r>
      <w:bookmarkStart w:id="3580" w:name="_ETM_Q8_278480"/>
      <w:bookmarkEnd w:id="3580"/>
      <w:r>
        <w:rPr>
          <w:rtl/>
        </w:rPr>
        <w:t xml:space="preserve">המקומיות </w:t>
      </w:r>
      <w:bookmarkStart w:id="3581" w:name="_ETM_Q8_278900"/>
      <w:bookmarkEnd w:id="3581"/>
      <w:r>
        <w:rPr>
          <w:rtl/>
        </w:rPr>
        <w:t xml:space="preserve">הערביות </w:t>
      </w:r>
      <w:bookmarkStart w:id="3582" w:name="_ETM_Q8_280190"/>
      <w:bookmarkEnd w:id="3582"/>
      <w:r>
        <w:rPr>
          <w:rFonts w:hint="cs"/>
          <w:rtl/>
        </w:rPr>
        <w:t xml:space="preserve">הייתה תעמולה </w:t>
      </w:r>
      <w:bookmarkStart w:id="3583" w:name="_ETM_Q8_280370"/>
      <w:bookmarkStart w:id="3584" w:name="_ETM_Q8_281360"/>
      <w:bookmarkEnd w:id="3583"/>
      <w:bookmarkEnd w:id="3584"/>
      <w:r>
        <w:rPr>
          <w:rtl/>
        </w:rPr>
        <w:t xml:space="preserve">בשלטי </w:t>
      </w:r>
      <w:bookmarkStart w:id="3585" w:name="_ETM_Q8_281780"/>
      <w:bookmarkEnd w:id="3585"/>
      <w:r>
        <w:rPr>
          <w:rtl/>
        </w:rPr>
        <w:t xml:space="preserve">החוצות </w:t>
      </w:r>
      <w:bookmarkStart w:id="3586" w:name="_ETM_Q8_282560"/>
      <w:bookmarkEnd w:id="3586"/>
      <w:r>
        <w:rPr>
          <w:rtl/>
        </w:rPr>
        <w:t>ברמלה</w:t>
      </w:r>
      <w:r>
        <w:rPr>
          <w:rFonts w:hint="cs"/>
          <w:rtl/>
        </w:rPr>
        <w:t xml:space="preserve">, </w:t>
      </w:r>
      <w:r w:rsidR="007F0900">
        <w:rPr>
          <w:rFonts w:hint="cs"/>
          <w:rtl/>
        </w:rPr>
        <w:t>ו</w:t>
      </w:r>
      <w:r>
        <w:rPr>
          <w:rFonts w:hint="cs"/>
          <w:rtl/>
        </w:rPr>
        <w:t xml:space="preserve">הייתה </w:t>
      </w:r>
      <w:bookmarkStart w:id="3587" w:name="_ETM_Q8_285178"/>
      <w:bookmarkEnd w:id="3587"/>
      <w:r>
        <w:rPr>
          <w:rFonts w:hint="cs"/>
          <w:rtl/>
        </w:rPr>
        <w:t xml:space="preserve">תעמולה גם בתל אביב. הוגשו גם תלונות למשטרה. אני רוצה </w:t>
      </w:r>
      <w:bookmarkStart w:id="3588" w:name="_ETM_Q8_287957"/>
      <w:bookmarkEnd w:id="3588"/>
      <w:r>
        <w:rPr>
          <w:rFonts w:hint="cs"/>
          <w:rtl/>
        </w:rPr>
        <w:t>לקוות</w:t>
      </w:r>
      <w:r>
        <w:rPr>
          <w:rtl/>
        </w:rPr>
        <w:t xml:space="preserve"> </w:t>
      </w:r>
      <w:bookmarkStart w:id="3589" w:name="_ETM_Q8_289300"/>
      <w:bookmarkEnd w:id="3589"/>
      <w:r>
        <w:rPr>
          <w:rtl/>
        </w:rPr>
        <w:t xml:space="preserve">שהמשטרה </w:t>
      </w:r>
      <w:bookmarkStart w:id="3590" w:name="_ETM_Q8_290560"/>
      <w:bookmarkEnd w:id="3590"/>
      <w:r>
        <w:rPr>
          <w:rFonts w:hint="cs"/>
          <w:rtl/>
        </w:rPr>
        <w:t>ת</w:t>
      </w:r>
      <w:r>
        <w:rPr>
          <w:rtl/>
        </w:rPr>
        <w:t xml:space="preserve">וכל </w:t>
      </w:r>
      <w:bookmarkStart w:id="3591" w:name="_ETM_Q8_290830"/>
      <w:bookmarkEnd w:id="3591"/>
      <w:r>
        <w:rPr>
          <w:rtl/>
        </w:rPr>
        <w:t xml:space="preserve">לפעול </w:t>
      </w:r>
      <w:bookmarkStart w:id="3592" w:name="_ETM_Q8_291640"/>
      <w:bookmarkEnd w:id="3592"/>
      <w:r>
        <w:rPr>
          <w:rtl/>
        </w:rPr>
        <w:t xml:space="preserve">באופן </w:t>
      </w:r>
      <w:bookmarkStart w:id="3593" w:name="_ETM_Q8_292210"/>
      <w:bookmarkEnd w:id="3593"/>
      <w:r>
        <w:rPr>
          <w:rtl/>
        </w:rPr>
        <w:t>מ</w:t>
      </w:r>
      <w:r>
        <w:rPr>
          <w:rFonts w:hint="cs"/>
          <w:rtl/>
        </w:rPr>
        <w:t>י</w:t>
      </w:r>
      <w:r>
        <w:rPr>
          <w:rtl/>
        </w:rPr>
        <w:t xml:space="preserve">ידי </w:t>
      </w:r>
      <w:bookmarkStart w:id="3594" w:name="_ETM_Q8_292720"/>
      <w:bookmarkEnd w:id="3594"/>
      <w:r>
        <w:rPr>
          <w:rtl/>
        </w:rPr>
        <w:t>ומהיר</w:t>
      </w:r>
      <w:bookmarkStart w:id="3595" w:name="_ETM_Q8_293720"/>
      <w:bookmarkEnd w:id="3595"/>
      <w:r>
        <w:rPr>
          <w:rFonts w:hint="cs"/>
          <w:rtl/>
        </w:rPr>
        <w:t xml:space="preserve">, כי </w:t>
      </w:r>
      <w:r>
        <w:rPr>
          <w:rtl/>
        </w:rPr>
        <w:t xml:space="preserve">טווח </w:t>
      </w:r>
      <w:bookmarkStart w:id="3596" w:name="_ETM_Q8_294200"/>
      <w:bookmarkEnd w:id="3596"/>
      <w:r>
        <w:rPr>
          <w:rtl/>
        </w:rPr>
        <w:t xml:space="preserve">הזמן </w:t>
      </w:r>
      <w:bookmarkStart w:id="3597" w:name="_ETM_Q8_294620"/>
      <w:bookmarkEnd w:id="3597"/>
      <w:r>
        <w:rPr>
          <w:rtl/>
        </w:rPr>
        <w:t xml:space="preserve">שקיים </w:t>
      </w:r>
      <w:bookmarkStart w:id="3598" w:name="_ETM_Q8_295070"/>
      <w:bookmarkEnd w:id="3598"/>
      <w:r>
        <w:rPr>
          <w:rtl/>
        </w:rPr>
        <w:t xml:space="preserve">הוא </w:t>
      </w:r>
      <w:bookmarkStart w:id="3599" w:name="_ETM_Q8_295130"/>
      <w:bookmarkEnd w:id="3599"/>
      <w:r>
        <w:rPr>
          <w:rtl/>
        </w:rPr>
        <w:t xml:space="preserve">מאוד </w:t>
      </w:r>
      <w:bookmarkStart w:id="3600" w:name="_ETM_Q8_295430"/>
      <w:bookmarkEnd w:id="3600"/>
      <w:r>
        <w:rPr>
          <w:rtl/>
        </w:rPr>
        <w:t>קצר</w:t>
      </w:r>
      <w:r>
        <w:rPr>
          <w:rFonts w:hint="cs"/>
          <w:rtl/>
        </w:rPr>
        <w:t>,</w:t>
      </w:r>
      <w:r>
        <w:rPr>
          <w:rtl/>
        </w:rPr>
        <w:t xml:space="preserve"> </w:t>
      </w:r>
      <w:bookmarkStart w:id="3601" w:name="_ETM_Q8_296930"/>
      <w:bookmarkEnd w:id="3601"/>
      <w:r>
        <w:rPr>
          <w:rFonts w:hint="cs"/>
          <w:rtl/>
        </w:rPr>
        <w:t>ו</w:t>
      </w:r>
      <w:r>
        <w:rPr>
          <w:rtl/>
        </w:rPr>
        <w:t xml:space="preserve">תלונה </w:t>
      </w:r>
      <w:bookmarkStart w:id="3602" w:name="_ETM_Q8_297200"/>
      <w:bookmarkEnd w:id="3602"/>
      <w:r>
        <w:rPr>
          <w:rtl/>
        </w:rPr>
        <w:t xml:space="preserve">למשטרה </w:t>
      </w:r>
      <w:bookmarkStart w:id="3603" w:name="_ETM_Q8_297680"/>
      <w:bookmarkEnd w:id="3603"/>
      <w:r>
        <w:rPr>
          <w:rtl/>
        </w:rPr>
        <w:t xml:space="preserve">זה </w:t>
      </w:r>
      <w:bookmarkStart w:id="3604" w:name="_ETM_Q8_297770"/>
      <w:bookmarkEnd w:id="3604"/>
      <w:r>
        <w:rPr>
          <w:rtl/>
        </w:rPr>
        <w:t xml:space="preserve">אחד </w:t>
      </w:r>
      <w:bookmarkStart w:id="3605" w:name="_ETM_Q8_297980"/>
      <w:bookmarkEnd w:id="3605"/>
      <w:r>
        <w:rPr>
          <w:rtl/>
        </w:rPr>
        <w:t>הכלים</w:t>
      </w:r>
      <w:bookmarkStart w:id="3606" w:name="_ETM_Q8_298700"/>
      <w:bookmarkEnd w:id="3606"/>
      <w:r>
        <w:rPr>
          <w:rFonts w:hint="cs"/>
          <w:rtl/>
        </w:rPr>
        <w:t xml:space="preserve"> </w:t>
      </w:r>
      <w:bookmarkStart w:id="3607" w:name="_ETM_Q8_299180"/>
      <w:bookmarkEnd w:id="3607"/>
      <w:r>
        <w:rPr>
          <w:rFonts w:hint="cs"/>
          <w:rtl/>
        </w:rPr>
        <w:t>ה</w:t>
      </w:r>
      <w:r>
        <w:rPr>
          <w:rtl/>
        </w:rPr>
        <w:t xml:space="preserve">מעטים </w:t>
      </w:r>
      <w:bookmarkStart w:id="3608" w:name="_ETM_Q8_299660"/>
      <w:bookmarkEnd w:id="3608"/>
      <w:r>
        <w:rPr>
          <w:rtl/>
        </w:rPr>
        <w:t xml:space="preserve">שיש </w:t>
      </w:r>
      <w:bookmarkStart w:id="3609" w:name="_ETM_Q8_299960"/>
      <w:bookmarkEnd w:id="3609"/>
      <w:r>
        <w:rPr>
          <w:rtl/>
        </w:rPr>
        <w:t xml:space="preserve">לנו </w:t>
      </w:r>
      <w:bookmarkStart w:id="3610" w:name="_ETM_Q8_300230"/>
      <w:bookmarkEnd w:id="3610"/>
      <w:r>
        <w:rPr>
          <w:rtl/>
        </w:rPr>
        <w:t xml:space="preserve">כדי </w:t>
      </w:r>
      <w:bookmarkStart w:id="3611" w:name="_ETM_Q8_300380"/>
      <w:bookmarkEnd w:id="3611"/>
      <w:r>
        <w:rPr>
          <w:rtl/>
        </w:rPr>
        <w:t xml:space="preserve">להתמודד </w:t>
      </w:r>
      <w:bookmarkStart w:id="3612" w:name="_ETM_Q8_301340"/>
      <w:bookmarkEnd w:id="3612"/>
      <w:r>
        <w:rPr>
          <w:rtl/>
        </w:rPr>
        <w:t xml:space="preserve">עם </w:t>
      </w:r>
      <w:bookmarkStart w:id="3613" w:name="_ETM_Q8_301520"/>
      <w:bookmarkEnd w:id="3613"/>
      <w:r>
        <w:rPr>
          <w:rtl/>
        </w:rPr>
        <w:t xml:space="preserve">התופעה </w:t>
      </w:r>
      <w:bookmarkStart w:id="3614" w:name="_ETM_Q8_302510"/>
      <w:bookmarkEnd w:id="3614"/>
      <w:r>
        <w:rPr>
          <w:rFonts w:hint="cs"/>
          <w:rtl/>
        </w:rPr>
        <w:t>המאוד-</w:t>
      </w:r>
      <w:r>
        <w:rPr>
          <w:rtl/>
        </w:rPr>
        <w:t xml:space="preserve">חמורה </w:t>
      </w:r>
      <w:bookmarkStart w:id="3615" w:name="_ETM_Q8_302930"/>
      <w:bookmarkEnd w:id="3615"/>
      <w:r>
        <w:rPr>
          <w:rtl/>
        </w:rPr>
        <w:t>הזאת</w:t>
      </w:r>
      <w:r>
        <w:rPr>
          <w:rFonts w:hint="cs"/>
          <w:rtl/>
        </w:rPr>
        <w:t>.</w:t>
      </w:r>
      <w:r>
        <w:rPr>
          <w:rtl/>
        </w:rPr>
        <w:t xml:space="preserve"> </w:t>
      </w:r>
    </w:p>
    <w:p w:rsidR="00E327AE" w:rsidRPr="00150F56" w:rsidRDefault="00E327AE" w:rsidP="00150F56">
      <w:pPr>
        <w:rPr>
          <w:rtl/>
        </w:rPr>
      </w:pPr>
      <w:bookmarkStart w:id="3616" w:name="_ETM_Q8_307475"/>
      <w:bookmarkStart w:id="3617" w:name="_ETM_Q8_307584"/>
      <w:bookmarkStart w:id="3618" w:name="_ETM_Q8_307631"/>
      <w:bookmarkStart w:id="3619" w:name="_ETM_Q8_307709"/>
      <w:bookmarkEnd w:id="3616"/>
      <w:bookmarkEnd w:id="3617"/>
      <w:bookmarkEnd w:id="3618"/>
      <w:bookmarkEnd w:id="3619"/>
    </w:p>
    <w:p w:rsidR="00E327AE" w:rsidRDefault="00E327AE" w:rsidP="00551280">
      <w:pPr>
        <w:pStyle w:val="af6"/>
        <w:keepNext/>
        <w:rPr>
          <w:rtl/>
        </w:rPr>
      </w:pPr>
      <w:bookmarkStart w:id="3620" w:name="ET_yor_5533_7"/>
      <w:r w:rsidRPr="00B61CEA">
        <w:rPr>
          <w:rStyle w:val="TagStyle"/>
          <w:rtl/>
        </w:rPr>
        <w:t xml:space="preserve"> &lt;&lt; יור &gt;&gt; </w:t>
      </w:r>
      <w:r>
        <w:rPr>
          <w:rtl/>
        </w:rPr>
        <w:t>היו"ר יצחק וקנין:</w:t>
      </w:r>
      <w:r w:rsidRPr="00B61CEA">
        <w:rPr>
          <w:rStyle w:val="TagStyle"/>
          <w:rtl/>
        </w:rPr>
        <w:t xml:space="preserve"> &lt;&lt; יור &gt;&gt;</w:t>
      </w:r>
      <w:r>
        <w:rPr>
          <w:rtl/>
        </w:rPr>
        <w:t xml:space="preserve"> </w:t>
      </w:r>
      <w:bookmarkEnd w:id="3620"/>
    </w:p>
    <w:p w:rsidR="00E327AE" w:rsidRDefault="00E327AE" w:rsidP="00A4523A">
      <w:pPr>
        <w:rPr>
          <w:rtl/>
        </w:rPr>
      </w:pPr>
    </w:p>
    <w:p w:rsidR="00E327AE" w:rsidRDefault="00E327AE" w:rsidP="00551280">
      <w:pPr>
        <w:rPr>
          <w:rtl/>
        </w:rPr>
      </w:pPr>
      <w:bookmarkStart w:id="3621" w:name="_ETM_Q8_308319"/>
      <w:bookmarkEnd w:id="3621"/>
      <w:r>
        <w:rPr>
          <w:rFonts w:hint="cs"/>
          <w:rtl/>
        </w:rPr>
        <w:t xml:space="preserve">תודה לחבר הכנסת יוסף ג'בארין. </w:t>
      </w:r>
      <w:bookmarkStart w:id="3622" w:name="_ETM_Q8_305042"/>
      <w:bookmarkEnd w:id="3622"/>
      <w:r>
        <w:rPr>
          <w:rFonts w:hint="cs"/>
          <w:rtl/>
        </w:rPr>
        <w:t>אדוני השר ישיב.</w:t>
      </w:r>
    </w:p>
    <w:p w:rsidR="00150F56" w:rsidRDefault="00150F56" w:rsidP="00551280">
      <w:pPr>
        <w:rPr>
          <w:rtl/>
        </w:rPr>
      </w:pPr>
    </w:p>
    <w:p w:rsidR="0089623B" w:rsidRDefault="0089623B" w:rsidP="0089623B">
      <w:pPr>
        <w:pStyle w:val="-"/>
        <w:keepNext/>
        <w:rPr>
          <w:rtl/>
        </w:rPr>
      </w:pPr>
      <w:bookmarkStart w:id="3623" w:name="_ETM_Q8_312475"/>
      <w:bookmarkStart w:id="3624" w:name="_ETM_Q8_312553"/>
      <w:bookmarkStart w:id="3625" w:name="_ETM_Q8_312600"/>
      <w:bookmarkStart w:id="3626" w:name="_ETM_Q8_312678"/>
      <w:bookmarkEnd w:id="3623"/>
      <w:bookmarkEnd w:id="3624"/>
      <w:bookmarkEnd w:id="3625"/>
      <w:bookmarkEnd w:id="3626"/>
      <w:r w:rsidRPr="003D79B2">
        <w:rPr>
          <w:rStyle w:val="TagStyle"/>
          <w:rtl/>
        </w:rPr>
        <w:t xml:space="preserve">&lt;&lt; דובר_המשך &gt;&gt; </w:t>
      </w:r>
      <w:r>
        <w:rPr>
          <w:rtl/>
        </w:rPr>
        <w:t>השר לביטחון הפנים גלעד ארדן:</w:t>
      </w:r>
      <w:r w:rsidRPr="003D79B2">
        <w:rPr>
          <w:rStyle w:val="TagStyle"/>
          <w:rtl/>
        </w:rPr>
        <w:t xml:space="preserve"> &lt;&lt; דובר_המשך &gt;&gt;</w:t>
      </w:r>
      <w:r>
        <w:rPr>
          <w:rtl/>
        </w:rPr>
        <w:t xml:space="preserve"> </w:t>
      </w:r>
    </w:p>
    <w:p w:rsidR="0089623B" w:rsidRDefault="0089623B" w:rsidP="0089623B">
      <w:pPr>
        <w:rPr>
          <w:rtl/>
        </w:rPr>
      </w:pPr>
    </w:p>
    <w:p w:rsidR="00E327AE" w:rsidRDefault="00E327AE" w:rsidP="00150F56">
      <w:pPr>
        <w:rPr>
          <w:rtl/>
        </w:rPr>
      </w:pPr>
      <w:r w:rsidRPr="00150F56">
        <w:rPr>
          <w:rtl/>
        </w:rPr>
        <w:t xml:space="preserve">אשר </w:t>
      </w:r>
      <w:bookmarkStart w:id="3627" w:name="_ETM_Q8_308970"/>
      <w:bookmarkEnd w:id="3627"/>
      <w:r w:rsidRPr="00150F56">
        <w:rPr>
          <w:rtl/>
        </w:rPr>
        <w:t xml:space="preserve">לשאלתו </w:t>
      </w:r>
      <w:bookmarkStart w:id="3628" w:name="_ETM_Q8_309660"/>
      <w:bookmarkEnd w:id="3628"/>
      <w:r w:rsidRPr="00150F56">
        <w:rPr>
          <w:rtl/>
        </w:rPr>
        <w:t xml:space="preserve">של </w:t>
      </w:r>
      <w:bookmarkStart w:id="3629" w:name="_ETM_Q8_309750"/>
      <w:bookmarkEnd w:id="3629"/>
      <w:r w:rsidRPr="00150F56">
        <w:rPr>
          <w:rtl/>
        </w:rPr>
        <w:t xml:space="preserve">חבר </w:t>
      </w:r>
      <w:bookmarkStart w:id="3630" w:name="_ETM_Q8_309990"/>
      <w:bookmarkEnd w:id="3630"/>
      <w:r w:rsidRPr="00150F56">
        <w:rPr>
          <w:rtl/>
        </w:rPr>
        <w:t xml:space="preserve">הכנסת </w:t>
      </w:r>
      <w:bookmarkStart w:id="3631" w:name="_ETM_Q8_310440"/>
      <w:bookmarkEnd w:id="3631"/>
      <w:r w:rsidRPr="00150F56">
        <w:rPr>
          <w:rtl/>
        </w:rPr>
        <w:t>גילאון</w:t>
      </w:r>
      <w:r w:rsidRPr="00150F56">
        <w:rPr>
          <w:rFonts w:hint="cs"/>
          <w:rtl/>
        </w:rPr>
        <w:t>,</w:t>
      </w:r>
      <w:r w:rsidRPr="00150F56">
        <w:rPr>
          <w:rtl/>
        </w:rPr>
        <w:t xml:space="preserve"> </w:t>
      </w:r>
      <w:bookmarkStart w:id="3632" w:name="_ETM_Q8_311520"/>
      <w:bookmarkEnd w:id="3632"/>
      <w:r w:rsidRPr="00150F56">
        <w:rPr>
          <w:rtl/>
        </w:rPr>
        <w:t>לצערי</w:t>
      </w:r>
      <w:r w:rsidRPr="00150F56">
        <w:rPr>
          <w:rFonts w:hint="cs"/>
          <w:rtl/>
        </w:rPr>
        <w:t>,</w:t>
      </w:r>
      <w:r w:rsidRPr="00150F56">
        <w:rPr>
          <w:rtl/>
        </w:rPr>
        <w:t xml:space="preserve"> </w:t>
      </w:r>
      <w:bookmarkStart w:id="3633" w:name="_ETM_Q8_312300"/>
      <w:bookmarkEnd w:id="3633"/>
      <w:r w:rsidRPr="00150F56">
        <w:rPr>
          <w:rtl/>
        </w:rPr>
        <w:t xml:space="preserve">המשטרה </w:t>
      </w:r>
      <w:bookmarkStart w:id="3634" w:name="_ETM_Q8_313050"/>
      <w:bookmarkEnd w:id="3634"/>
      <w:r w:rsidRPr="00150F56">
        <w:rPr>
          <w:rtl/>
        </w:rPr>
        <w:t xml:space="preserve">לא </w:t>
      </w:r>
      <w:bookmarkStart w:id="3635" w:name="_ETM_Q8_313200"/>
      <w:bookmarkEnd w:id="3635"/>
      <w:r w:rsidRPr="00150F56">
        <w:rPr>
          <w:rtl/>
        </w:rPr>
        <w:t xml:space="preserve">העבירה </w:t>
      </w:r>
      <w:bookmarkStart w:id="3636" w:name="_ETM_Q8_313650"/>
      <w:bookmarkEnd w:id="3636"/>
      <w:r w:rsidRPr="00150F56">
        <w:rPr>
          <w:rtl/>
        </w:rPr>
        <w:t xml:space="preserve">לי </w:t>
      </w:r>
      <w:bookmarkStart w:id="3637" w:name="_ETM_Q8_313830"/>
      <w:bookmarkEnd w:id="3637"/>
      <w:r w:rsidRPr="00150F56">
        <w:rPr>
          <w:rtl/>
        </w:rPr>
        <w:t xml:space="preserve">נתונים </w:t>
      </w:r>
      <w:bookmarkStart w:id="3638" w:name="_ETM_Q8_314370"/>
      <w:bookmarkEnd w:id="3638"/>
      <w:r w:rsidRPr="00150F56">
        <w:rPr>
          <w:rtl/>
        </w:rPr>
        <w:t xml:space="preserve">מספריים </w:t>
      </w:r>
      <w:bookmarkStart w:id="3639" w:name="_ETM_Q8_314970"/>
      <w:bookmarkEnd w:id="3639"/>
      <w:r w:rsidRPr="00150F56">
        <w:rPr>
          <w:rtl/>
        </w:rPr>
        <w:t xml:space="preserve">כמה </w:t>
      </w:r>
      <w:bookmarkStart w:id="3640" w:name="_ETM_Q8_315270"/>
      <w:bookmarkEnd w:id="3640"/>
      <w:r w:rsidRPr="00150F56">
        <w:rPr>
          <w:rtl/>
        </w:rPr>
        <w:t xml:space="preserve">חוקרים </w:t>
      </w:r>
      <w:bookmarkStart w:id="3641" w:name="_ETM_Q8_316850"/>
      <w:bookmarkEnd w:id="3641"/>
      <w:r w:rsidRPr="00150F56">
        <w:rPr>
          <w:rtl/>
        </w:rPr>
        <w:t xml:space="preserve">עברו </w:t>
      </w:r>
      <w:bookmarkStart w:id="3642" w:name="_ETM_Q8_317330"/>
      <w:bookmarkEnd w:id="3642"/>
      <w:r w:rsidRPr="00150F56">
        <w:rPr>
          <w:rtl/>
        </w:rPr>
        <w:t xml:space="preserve">את </w:t>
      </w:r>
      <w:bookmarkStart w:id="3643" w:name="_ETM_Q8_317510"/>
      <w:bookmarkEnd w:id="3643"/>
      <w:r w:rsidRPr="00150F56">
        <w:rPr>
          <w:rtl/>
        </w:rPr>
        <w:t xml:space="preserve">ההכשרה </w:t>
      </w:r>
      <w:bookmarkStart w:id="3644" w:name="_ETM_Q8_318080"/>
      <w:bookmarkEnd w:id="3644"/>
      <w:r w:rsidRPr="00150F56">
        <w:rPr>
          <w:rtl/>
        </w:rPr>
        <w:t>הזאת</w:t>
      </w:r>
      <w:bookmarkStart w:id="3645" w:name="_ETM_Q8_318410"/>
      <w:bookmarkStart w:id="3646" w:name="_ETM_Q8_318530"/>
      <w:bookmarkEnd w:id="3645"/>
      <w:bookmarkEnd w:id="3646"/>
      <w:r w:rsidRPr="00150F56">
        <w:rPr>
          <w:rFonts w:hint="cs"/>
          <w:rtl/>
        </w:rPr>
        <w:t xml:space="preserve">, אם </w:t>
      </w:r>
      <w:r w:rsidRPr="00150F56">
        <w:rPr>
          <w:rtl/>
        </w:rPr>
        <w:t xml:space="preserve">לכך </w:t>
      </w:r>
      <w:bookmarkStart w:id="3647" w:name="_ETM_Q8_318860"/>
      <w:bookmarkEnd w:id="3647"/>
      <w:r w:rsidRPr="00150F56">
        <w:rPr>
          <w:rtl/>
        </w:rPr>
        <w:t>התכוונת</w:t>
      </w:r>
      <w:r w:rsidRPr="00150F56">
        <w:rPr>
          <w:rFonts w:hint="cs"/>
          <w:rtl/>
        </w:rPr>
        <w:t>,</w:t>
      </w:r>
      <w:r w:rsidRPr="00150F56">
        <w:rPr>
          <w:rtl/>
        </w:rPr>
        <w:t xml:space="preserve"> </w:t>
      </w:r>
      <w:bookmarkStart w:id="3648" w:name="_ETM_Q8_320510"/>
      <w:bookmarkEnd w:id="3648"/>
      <w:r w:rsidRPr="00150F56">
        <w:rPr>
          <w:rtl/>
        </w:rPr>
        <w:t xml:space="preserve">בשנה </w:t>
      </w:r>
      <w:bookmarkStart w:id="3649" w:name="_ETM_Q8_320990"/>
      <w:bookmarkEnd w:id="3649"/>
      <w:r w:rsidRPr="00150F56">
        <w:rPr>
          <w:rtl/>
        </w:rPr>
        <w:t>האחרונה</w:t>
      </w:r>
      <w:r w:rsidRPr="00150F56">
        <w:rPr>
          <w:rFonts w:hint="cs"/>
          <w:rtl/>
        </w:rPr>
        <w:t>.</w:t>
      </w:r>
      <w:r w:rsidRPr="00150F56">
        <w:rPr>
          <w:rtl/>
        </w:rPr>
        <w:t xml:space="preserve"> </w:t>
      </w:r>
      <w:bookmarkStart w:id="3650" w:name="_ETM_Q8_322990"/>
      <w:bookmarkEnd w:id="3650"/>
    </w:p>
    <w:p w:rsidR="0089623B" w:rsidRPr="00150F56" w:rsidRDefault="0089623B" w:rsidP="00150F56">
      <w:pPr>
        <w:rPr>
          <w:rtl/>
        </w:rPr>
      </w:pPr>
    </w:p>
    <w:p w:rsidR="00E327AE" w:rsidRDefault="00E327AE" w:rsidP="00551280">
      <w:pPr>
        <w:pStyle w:val="af5"/>
        <w:keepNext/>
        <w:rPr>
          <w:rtl/>
        </w:rPr>
      </w:pPr>
      <w:bookmarkStart w:id="3651" w:name="ET_interruption_4609_13"/>
      <w:r w:rsidRPr="003D79B2">
        <w:rPr>
          <w:rStyle w:val="TagStyle"/>
          <w:rtl/>
        </w:rPr>
        <w:t xml:space="preserve"> &lt;&lt; קריאה &gt;&gt; </w:t>
      </w:r>
      <w:r>
        <w:rPr>
          <w:rtl/>
        </w:rPr>
        <w:t>אילן גילאון (מרצ):</w:t>
      </w:r>
      <w:r w:rsidRPr="003D79B2">
        <w:rPr>
          <w:rStyle w:val="TagStyle"/>
          <w:rtl/>
        </w:rPr>
        <w:t xml:space="preserve"> &lt;&lt; קריאה &gt;&gt;</w:t>
      </w:r>
      <w:r>
        <w:rPr>
          <w:rtl/>
        </w:rPr>
        <w:t xml:space="preserve"> </w:t>
      </w:r>
      <w:bookmarkEnd w:id="365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Pr="0089623B" w:rsidRDefault="00E327AE" w:rsidP="00551280">
      <w:pPr>
        <w:keepNext/>
        <w:rPr>
          <w:rtl/>
        </w:rPr>
      </w:pPr>
      <w:bookmarkStart w:id="3652" w:name="_ETM_Q8_318952"/>
      <w:bookmarkStart w:id="3653" w:name="_ETM_Q8_319006"/>
      <w:bookmarkStart w:id="3654" w:name="_ETM_Q8_319048"/>
      <w:bookmarkStart w:id="3655" w:name="_ETM_Q8_319099"/>
      <w:bookmarkStart w:id="3656" w:name="ET_speakercontinue_5459_14"/>
      <w:bookmarkEnd w:id="3652"/>
      <w:bookmarkEnd w:id="3653"/>
      <w:bookmarkEnd w:id="3654"/>
      <w:bookmarkEnd w:id="3655"/>
    </w:p>
    <w:p w:rsidR="00E327AE" w:rsidRDefault="00E327AE" w:rsidP="00551280">
      <w:pPr>
        <w:pStyle w:val="-"/>
        <w:keepNext/>
        <w:rPr>
          <w:rtl/>
        </w:rPr>
      </w:pPr>
      <w:r w:rsidRPr="003D79B2">
        <w:rPr>
          <w:rStyle w:val="TagStyle"/>
          <w:rtl/>
        </w:rPr>
        <w:t xml:space="preserve"> &lt;&lt; דובר_המשך &gt;&gt; </w:t>
      </w:r>
      <w:r>
        <w:rPr>
          <w:rtl/>
        </w:rPr>
        <w:t>השר לביטחון הפנים גלעד ארדן:</w:t>
      </w:r>
      <w:r w:rsidRPr="003D79B2">
        <w:rPr>
          <w:rStyle w:val="TagStyle"/>
          <w:rtl/>
        </w:rPr>
        <w:t xml:space="preserve"> &lt;&lt; דובר_המשך &gt;&gt;</w:t>
      </w:r>
      <w:r>
        <w:rPr>
          <w:rtl/>
        </w:rPr>
        <w:t xml:space="preserve"> </w:t>
      </w:r>
      <w:bookmarkEnd w:id="3656"/>
    </w:p>
    <w:p w:rsidR="00E327AE" w:rsidRDefault="00E327AE" w:rsidP="00A4523A">
      <w:pPr>
        <w:rPr>
          <w:rtl/>
        </w:rPr>
      </w:pPr>
    </w:p>
    <w:p w:rsidR="00E327AE" w:rsidRDefault="00E327AE" w:rsidP="00551280">
      <w:pPr>
        <w:rPr>
          <w:rtl/>
        </w:rPr>
      </w:pPr>
      <w:bookmarkStart w:id="3657" w:name="_ETM_Q8_319985"/>
      <w:bookmarkEnd w:id="3657"/>
      <w:r>
        <w:rPr>
          <w:rtl/>
        </w:rPr>
        <w:t xml:space="preserve">מה </w:t>
      </w:r>
      <w:bookmarkStart w:id="3658" w:name="_ETM_Q8_323230"/>
      <w:bookmarkEnd w:id="3658"/>
      <w:r>
        <w:rPr>
          <w:rtl/>
        </w:rPr>
        <w:t xml:space="preserve">זה </w:t>
      </w:r>
      <w:bookmarkStart w:id="3659" w:name="_ETM_Q8_323380"/>
      <w:bookmarkEnd w:id="3659"/>
      <w:r>
        <w:rPr>
          <w:rtl/>
        </w:rPr>
        <w:t xml:space="preserve">נתונים </w:t>
      </w:r>
      <w:bookmarkStart w:id="3660" w:name="_ETM_Q8_323830"/>
      <w:bookmarkEnd w:id="3660"/>
      <w:r>
        <w:rPr>
          <w:rtl/>
        </w:rPr>
        <w:t>מספרי</w:t>
      </w:r>
      <w:r>
        <w:rPr>
          <w:rFonts w:hint="cs"/>
          <w:rtl/>
        </w:rPr>
        <w:t>י</w:t>
      </w:r>
      <w:r>
        <w:rPr>
          <w:rtl/>
        </w:rPr>
        <w:t>ם</w:t>
      </w:r>
      <w:r>
        <w:rPr>
          <w:rFonts w:hint="cs"/>
          <w:rtl/>
        </w:rPr>
        <w:t>?</w:t>
      </w:r>
      <w:r>
        <w:rPr>
          <w:rtl/>
        </w:rPr>
        <w:t xml:space="preserve"> </w:t>
      </w:r>
      <w:bookmarkStart w:id="3661" w:name="_ETM_Q8_331460"/>
      <w:bookmarkEnd w:id="3661"/>
    </w:p>
    <w:p w:rsidR="00E327AE" w:rsidRDefault="00E327AE" w:rsidP="00551280">
      <w:pPr>
        <w:rPr>
          <w:rtl/>
        </w:rPr>
      </w:pPr>
      <w:bookmarkStart w:id="3662" w:name="_ETM_Q8_326345"/>
      <w:bookmarkStart w:id="3663" w:name="_ETM_Q8_326415"/>
      <w:bookmarkEnd w:id="3662"/>
      <w:bookmarkEnd w:id="3663"/>
    </w:p>
    <w:p w:rsidR="00E327AE" w:rsidRDefault="00E327AE" w:rsidP="00551280">
      <w:pPr>
        <w:pStyle w:val="af5"/>
        <w:keepNext/>
        <w:rPr>
          <w:rtl/>
        </w:rPr>
      </w:pPr>
      <w:bookmarkStart w:id="3664" w:name="ET_interruption_4609_15"/>
      <w:r w:rsidRPr="003D79B2">
        <w:rPr>
          <w:rStyle w:val="TagStyle"/>
          <w:rtl/>
        </w:rPr>
        <w:t xml:space="preserve"> &lt;&lt; קריאה &gt;&gt; </w:t>
      </w:r>
      <w:r>
        <w:rPr>
          <w:rtl/>
        </w:rPr>
        <w:t>אילן גילאון (מרצ):</w:t>
      </w:r>
      <w:r w:rsidRPr="003D79B2">
        <w:rPr>
          <w:rStyle w:val="TagStyle"/>
          <w:rtl/>
        </w:rPr>
        <w:t xml:space="preserve"> &lt;&lt; קריאה &gt;&gt;</w:t>
      </w:r>
      <w:r>
        <w:rPr>
          <w:rtl/>
        </w:rPr>
        <w:t xml:space="preserve"> </w:t>
      </w:r>
      <w:bookmarkEnd w:id="3664"/>
    </w:p>
    <w:p w:rsidR="00E327AE" w:rsidRDefault="00E327AE" w:rsidP="00A4523A">
      <w:pPr>
        <w:rPr>
          <w:rtl/>
        </w:rPr>
      </w:pPr>
    </w:p>
    <w:p w:rsidR="00E327AE" w:rsidRDefault="00E327AE" w:rsidP="00551280">
      <w:pPr>
        <w:rPr>
          <w:rtl/>
        </w:rPr>
      </w:pPr>
      <w:r>
        <w:rPr>
          <w:rFonts w:hint="cs"/>
          <w:rtl/>
        </w:rPr>
        <w:t>הנחקרים, לא החוקרים.</w:t>
      </w:r>
    </w:p>
    <w:p w:rsidR="00E327AE" w:rsidRDefault="00E327AE" w:rsidP="00551280">
      <w:pPr>
        <w:rPr>
          <w:rtl/>
        </w:rPr>
      </w:pPr>
      <w:bookmarkStart w:id="3665" w:name="_ETM_Q8_329380"/>
      <w:bookmarkStart w:id="3666" w:name="_ETM_Q8_329446"/>
      <w:bookmarkEnd w:id="3665"/>
      <w:bookmarkEnd w:id="3666"/>
    </w:p>
    <w:p w:rsidR="00E327AE" w:rsidRDefault="00E327AE" w:rsidP="00551280">
      <w:pPr>
        <w:pStyle w:val="-"/>
        <w:keepNext/>
        <w:rPr>
          <w:rtl/>
        </w:rPr>
      </w:pPr>
      <w:bookmarkStart w:id="3667" w:name="ET_speakercontinue_5459_16"/>
      <w:r w:rsidRPr="003D79B2">
        <w:rPr>
          <w:rStyle w:val="TagStyle"/>
          <w:rtl/>
        </w:rPr>
        <w:t xml:space="preserve"> &lt;&lt; דובר_המשך &gt;&gt; </w:t>
      </w:r>
      <w:r>
        <w:rPr>
          <w:rtl/>
        </w:rPr>
        <w:t>השר לביטחון הפנים גלעד ארדן:</w:t>
      </w:r>
      <w:r w:rsidRPr="003D79B2">
        <w:rPr>
          <w:rStyle w:val="TagStyle"/>
          <w:rtl/>
        </w:rPr>
        <w:t xml:space="preserve"> &lt;&lt; דובר_המשך &gt;&gt;</w:t>
      </w:r>
      <w:r>
        <w:rPr>
          <w:rtl/>
        </w:rPr>
        <w:t xml:space="preserve"> </w:t>
      </w:r>
      <w:bookmarkEnd w:id="3667"/>
    </w:p>
    <w:p w:rsidR="00E327AE" w:rsidRDefault="00E327AE" w:rsidP="00A4523A">
      <w:pPr>
        <w:rPr>
          <w:rtl/>
        </w:rPr>
      </w:pPr>
    </w:p>
    <w:p w:rsidR="00E327AE" w:rsidRDefault="00E327AE" w:rsidP="007F0900">
      <w:pPr>
        <w:rPr>
          <w:rtl/>
        </w:rPr>
      </w:pPr>
      <w:bookmarkStart w:id="3668" w:name="_ETM_Q8_330325"/>
      <w:bookmarkStart w:id="3669" w:name="_ETM_Q8_327148"/>
      <w:bookmarkStart w:id="3670" w:name="_ETM_Q8_327225"/>
      <w:bookmarkEnd w:id="3668"/>
      <w:bookmarkEnd w:id="3669"/>
      <w:bookmarkEnd w:id="3670"/>
      <w:r>
        <w:rPr>
          <w:rFonts w:hint="cs"/>
          <w:rtl/>
        </w:rPr>
        <w:t xml:space="preserve">כמה אנשים </w:t>
      </w:r>
      <w:r w:rsidR="00861FD4">
        <w:rPr>
          <w:rtl/>
        </w:rPr>
        <w:t>–</w:t>
      </w:r>
      <w:r>
        <w:rPr>
          <w:rFonts w:hint="cs"/>
          <w:rtl/>
        </w:rPr>
        <w:t xml:space="preserve"> אז </w:t>
      </w:r>
      <w:bookmarkStart w:id="3671" w:name="_ETM_Q8_332630"/>
      <w:bookmarkStart w:id="3672" w:name="_ETM_Q8_333110"/>
      <w:bookmarkStart w:id="3673" w:name="_ETM_Q8_333260"/>
      <w:bookmarkEnd w:id="3671"/>
      <w:bookmarkEnd w:id="3672"/>
      <w:bookmarkEnd w:id="3673"/>
      <w:r>
        <w:rPr>
          <w:rFonts w:hint="cs"/>
          <w:rtl/>
        </w:rPr>
        <w:t xml:space="preserve">אין </w:t>
      </w:r>
      <w:r>
        <w:rPr>
          <w:rtl/>
        </w:rPr>
        <w:t xml:space="preserve">לי </w:t>
      </w:r>
      <w:bookmarkStart w:id="3674" w:name="_ETM_Q8_333410"/>
      <w:bookmarkEnd w:id="3674"/>
      <w:r>
        <w:rPr>
          <w:rtl/>
        </w:rPr>
        <w:t xml:space="preserve">כאן </w:t>
      </w:r>
      <w:bookmarkStart w:id="3675" w:name="_ETM_Q8_333680"/>
      <w:bookmarkEnd w:id="3675"/>
      <w:r>
        <w:rPr>
          <w:rtl/>
        </w:rPr>
        <w:t xml:space="preserve">תשובה </w:t>
      </w:r>
      <w:bookmarkStart w:id="3676" w:name="_ETM_Q8_334310"/>
      <w:bookmarkEnd w:id="3676"/>
      <w:r>
        <w:rPr>
          <w:rFonts w:hint="cs"/>
          <w:rtl/>
        </w:rPr>
        <w:t>כזאת</w:t>
      </w:r>
      <w:bookmarkStart w:id="3677" w:name="_ETM_Q8_334811"/>
      <w:bookmarkEnd w:id="3677"/>
      <w:r>
        <w:rPr>
          <w:rFonts w:hint="cs"/>
          <w:rtl/>
        </w:rPr>
        <w:t xml:space="preserve">. </w:t>
      </w:r>
      <w:r>
        <w:rPr>
          <w:rtl/>
        </w:rPr>
        <w:t xml:space="preserve">אני </w:t>
      </w:r>
      <w:bookmarkStart w:id="3678" w:name="_ETM_Q8_334430"/>
      <w:bookmarkEnd w:id="3678"/>
      <w:r>
        <w:rPr>
          <w:rtl/>
        </w:rPr>
        <w:t xml:space="preserve">יכול </w:t>
      </w:r>
      <w:bookmarkStart w:id="3679" w:name="_ETM_Q8_335060"/>
      <w:bookmarkEnd w:id="3679"/>
      <w:r>
        <w:rPr>
          <w:rtl/>
        </w:rPr>
        <w:t xml:space="preserve">לבקש </w:t>
      </w:r>
      <w:bookmarkStart w:id="3680" w:name="_ETM_Q8_336650"/>
      <w:bookmarkEnd w:id="3680"/>
      <w:r>
        <w:rPr>
          <w:rtl/>
        </w:rPr>
        <w:t xml:space="preserve">תשובה </w:t>
      </w:r>
      <w:bookmarkStart w:id="3681" w:name="_ETM_Q8_337340"/>
      <w:bookmarkEnd w:id="3681"/>
      <w:r>
        <w:rPr>
          <w:rtl/>
        </w:rPr>
        <w:t xml:space="preserve">ספציפית </w:t>
      </w:r>
      <w:bookmarkStart w:id="3682" w:name="_ETM_Q8_339200"/>
      <w:bookmarkEnd w:id="3682"/>
      <w:r>
        <w:rPr>
          <w:rFonts w:hint="cs"/>
          <w:rtl/>
        </w:rPr>
        <w:t xml:space="preserve">גם </w:t>
      </w:r>
      <w:r w:rsidR="007F0900">
        <w:rPr>
          <w:rFonts w:hint="cs"/>
          <w:rtl/>
        </w:rPr>
        <w:t>ע</w:t>
      </w:r>
      <w:r>
        <w:rPr>
          <w:rtl/>
        </w:rPr>
        <w:t>ל</w:t>
      </w:r>
      <w:r w:rsidR="007F0900">
        <w:rPr>
          <w:rFonts w:hint="cs"/>
          <w:rtl/>
        </w:rPr>
        <w:t xml:space="preserve"> ה</w:t>
      </w:r>
      <w:r>
        <w:rPr>
          <w:rtl/>
        </w:rPr>
        <w:t xml:space="preserve">שאלה </w:t>
      </w:r>
      <w:bookmarkStart w:id="3683" w:name="_ETM_Q8_339650"/>
      <w:bookmarkEnd w:id="3683"/>
      <w:r>
        <w:rPr>
          <w:rtl/>
        </w:rPr>
        <w:t>הז</w:t>
      </w:r>
      <w:r w:rsidR="007F0900">
        <w:rPr>
          <w:rFonts w:hint="cs"/>
          <w:rtl/>
        </w:rPr>
        <w:t>את</w:t>
      </w:r>
      <w:r>
        <w:rPr>
          <w:rtl/>
        </w:rPr>
        <w:t xml:space="preserve"> </w:t>
      </w:r>
      <w:bookmarkStart w:id="3684" w:name="_ETM_Q8_339980"/>
      <w:bookmarkEnd w:id="3684"/>
      <w:r>
        <w:rPr>
          <w:rtl/>
        </w:rPr>
        <w:t xml:space="preserve">ולהעביר </w:t>
      </w:r>
      <w:bookmarkStart w:id="3685" w:name="_ETM_Q8_341780"/>
      <w:bookmarkEnd w:id="3685"/>
      <w:r>
        <w:rPr>
          <w:rFonts w:hint="cs"/>
          <w:rtl/>
        </w:rPr>
        <w:t>לך אותה ב</w:t>
      </w:r>
      <w:r>
        <w:rPr>
          <w:rtl/>
        </w:rPr>
        <w:t>יום</w:t>
      </w:r>
      <w:bookmarkStart w:id="3686" w:name="_ETM_Q8_341990"/>
      <w:bookmarkEnd w:id="3686"/>
      <w:r>
        <w:rPr>
          <w:rFonts w:hint="cs"/>
          <w:rtl/>
        </w:rPr>
        <w:t>-</w:t>
      </w:r>
      <w:r>
        <w:rPr>
          <w:rtl/>
        </w:rPr>
        <w:t xml:space="preserve">יומיים </w:t>
      </w:r>
      <w:bookmarkStart w:id="3687" w:name="_ETM_Q8_342410"/>
      <w:bookmarkEnd w:id="3687"/>
      <w:r>
        <w:rPr>
          <w:rtl/>
        </w:rPr>
        <w:t>הקרובים</w:t>
      </w:r>
      <w:r>
        <w:rPr>
          <w:rFonts w:hint="cs"/>
          <w:rtl/>
        </w:rPr>
        <w:t>.</w:t>
      </w:r>
      <w:r>
        <w:rPr>
          <w:rtl/>
        </w:rPr>
        <w:t xml:space="preserve"> </w:t>
      </w:r>
      <w:bookmarkStart w:id="3688" w:name="_ETM_Q8_343440"/>
      <w:bookmarkStart w:id="3689" w:name="_ETM_Q8_343800"/>
      <w:bookmarkStart w:id="3690" w:name="_ETM_Q8_345360"/>
      <w:bookmarkEnd w:id="3688"/>
      <w:bookmarkEnd w:id="3689"/>
      <w:bookmarkEnd w:id="3690"/>
      <w:r>
        <w:rPr>
          <w:rtl/>
        </w:rPr>
        <w:t xml:space="preserve">אבדוק </w:t>
      </w:r>
      <w:bookmarkStart w:id="3691" w:name="_ETM_Q8_345780"/>
      <w:bookmarkEnd w:id="3691"/>
      <w:r>
        <w:rPr>
          <w:rtl/>
        </w:rPr>
        <w:t>זאת</w:t>
      </w:r>
      <w:r>
        <w:rPr>
          <w:rFonts w:hint="cs"/>
          <w:rtl/>
        </w:rPr>
        <w:t>.</w:t>
      </w:r>
      <w:r>
        <w:rPr>
          <w:rtl/>
        </w:rPr>
        <w:t xml:space="preserve"> </w:t>
      </w:r>
      <w:bookmarkStart w:id="3692" w:name="_ETM_Q8_346850"/>
      <w:bookmarkEnd w:id="3692"/>
    </w:p>
    <w:p w:rsidR="00E327AE" w:rsidRDefault="00E327AE" w:rsidP="00551280">
      <w:pPr>
        <w:rPr>
          <w:rtl/>
        </w:rPr>
      </w:pPr>
      <w:bookmarkStart w:id="3693" w:name="_ETM_Q8_346223"/>
      <w:bookmarkStart w:id="3694" w:name="_ETM_Q8_346269"/>
      <w:bookmarkEnd w:id="3693"/>
      <w:bookmarkEnd w:id="3694"/>
    </w:p>
    <w:p w:rsidR="00E327AE" w:rsidRDefault="00E327AE" w:rsidP="007F0900">
      <w:pPr>
        <w:rPr>
          <w:rtl/>
        </w:rPr>
      </w:pPr>
      <w:bookmarkStart w:id="3695" w:name="_ETM_Q8_346343"/>
      <w:bookmarkStart w:id="3696" w:name="_ETM_Q8_346389"/>
      <w:bookmarkEnd w:id="3695"/>
      <w:bookmarkEnd w:id="3696"/>
      <w:r>
        <w:rPr>
          <w:rtl/>
        </w:rPr>
        <w:t xml:space="preserve">אשר </w:t>
      </w:r>
      <w:bookmarkStart w:id="3697" w:name="_ETM_Q8_347180"/>
      <w:bookmarkEnd w:id="3697"/>
      <w:r>
        <w:rPr>
          <w:rtl/>
        </w:rPr>
        <w:t xml:space="preserve">לשאלתו </w:t>
      </w:r>
      <w:bookmarkStart w:id="3698" w:name="_ETM_Q8_347720"/>
      <w:bookmarkEnd w:id="3698"/>
      <w:r>
        <w:rPr>
          <w:rtl/>
        </w:rPr>
        <w:t xml:space="preserve">של </w:t>
      </w:r>
      <w:bookmarkStart w:id="3699" w:name="_ETM_Q8_347810"/>
      <w:bookmarkEnd w:id="3699"/>
      <w:r>
        <w:rPr>
          <w:rtl/>
        </w:rPr>
        <w:t xml:space="preserve">חבר </w:t>
      </w:r>
      <w:bookmarkStart w:id="3700" w:name="_ETM_Q8_348050"/>
      <w:bookmarkEnd w:id="3700"/>
      <w:r>
        <w:rPr>
          <w:rtl/>
        </w:rPr>
        <w:t xml:space="preserve">הכנסת </w:t>
      </w:r>
      <w:bookmarkStart w:id="3701" w:name="_ETM_Q8_348470"/>
      <w:bookmarkEnd w:id="3701"/>
      <w:r>
        <w:rPr>
          <w:rtl/>
        </w:rPr>
        <w:t>ג'בארין</w:t>
      </w:r>
      <w:r>
        <w:rPr>
          <w:rFonts w:hint="cs"/>
          <w:rtl/>
        </w:rPr>
        <w:t>,</w:t>
      </w:r>
      <w:r>
        <w:rPr>
          <w:rtl/>
        </w:rPr>
        <w:t xml:space="preserve"> </w:t>
      </w:r>
      <w:bookmarkStart w:id="3702" w:name="_ETM_Q8_349010"/>
      <w:bookmarkEnd w:id="3702"/>
      <w:r>
        <w:rPr>
          <w:rtl/>
        </w:rPr>
        <w:t xml:space="preserve">אני </w:t>
      </w:r>
      <w:bookmarkStart w:id="3703" w:name="_ETM_Q8_349160"/>
      <w:bookmarkEnd w:id="3703"/>
      <w:r>
        <w:rPr>
          <w:rtl/>
        </w:rPr>
        <w:t xml:space="preserve">דווקא </w:t>
      </w:r>
      <w:bookmarkStart w:id="3704" w:name="_ETM_Q8_349430"/>
      <w:bookmarkEnd w:id="3704"/>
      <w:r>
        <w:rPr>
          <w:rtl/>
        </w:rPr>
        <w:t xml:space="preserve">שמח </w:t>
      </w:r>
      <w:bookmarkStart w:id="3705" w:name="_ETM_Q8_350000"/>
      <w:bookmarkEnd w:id="3705"/>
      <w:r>
        <w:rPr>
          <w:rtl/>
        </w:rPr>
        <w:t xml:space="preserve">שהוא </w:t>
      </w:r>
      <w:bookmarkStart w:id="3706" w:name="_ETM_Q8_350780"/>
      <w:bookmarkEnd w:id="3706"/>
      <w:r>
        <w:rPr>
          <w:rtl/>
        </w:rPr>
        <w:t xml:space="preserve">נתן </w:t>
      </w:r>
      <w:bookmarkStart w:id="3707" w:name="_ETM_Q8_351169"/>
      <w:bookmarkEnd w:id="3707"/>
      <w:r>
        <w:rPr>
          <w:rtl/>
        </w:rPr>
        <w:t xml:space="preserve">לי </w:t>
      </w:r>
      <w:bookmarkStart w:id="3708" w:name="_ETM_Q8_351530"/>
      <w:bookmarkEnd w:id="3708"/>
      <w:r>
        <w:rPr>
          <w:rFonts w:hint="cs"/>
          <w:rtl/>
        </w:rPr>
        <w:t xml:space="preserve">שוב </w:t>
      </w:r>
      <w:r>
        <w:rPr>
          <w:rtl/>
        </w:rPr>
        <w:t xml:space="preserve">הזדמנות </w:t>
      </w:r>
      <w:bookmarkStart w:id="3709" w:name="_ETM_Q8_352990"/>
      <w:bookmarkEnd w:id="3709"/>
      <w:r>
        <w:rPr>
          <w:rtl/>
        </w:rPr>
        <w:t xml:space="preserve">להתייחס </w:t>
      </w:r>
      <w:bookmarkStart w:id="3710" w:name="_ETM_Q8_353680"/>
      <w:bookmarkEnd w:id="3710"/>
      <w:r>
        <w:rPr>
          <w:rtl/>
        </w:rPr>
        <w:t xml:space="preserve">לכל </w:t>
      </w:r>
      <w:bookmarkStart w:id="3711" w:name="_ETM_Q8_354130"/>
      <w:bookmarkEnd w:id="3711"/>
      <w:r>
        <w:rPr>
          <w:rtl/>
        </w:rPr>
        <w:t xml:space="preserve">מה </w:t>
      </w:r>
      <w:bookmarkStart w:id="3712" w:name="_ETM_Q8_354280"/>
      <w:bookmarkEnd w:id="3712"/>
      <w:r>
        <w:rPr>
          <w:rtl/>
        </w:rPr>
        <w:t xml:space="preserve">שקשור </w:t>
      </w:r>
      <w:bookmarkStart w:id="3713" w:name="_ETM_Q8_354970"/>
      <w:bookmarkEnd w:id="3713"/>
      <w:r>
        <w:rPr>
          <w:rtl/>
        </w:rPr>
        <w:t xml:space="preserve">לתלונות </w:t>
      </w:r>
      <w:bookmarkStart w:id="3714" w:name="_ETM_Q8_355810"/>
      <w:bookmarkEnd w:id="3714"/>
      <w:r>
        <w:rPr>
          <w:rtl/>
        </w:rPr>
        <w:t xml:space="preserve">בנוגע </w:t>
      </w:r>
      <w:bookmarkStart w:id="3715" w:name="_ETM_Q8_356380"/>
      <w:bookmarkEnd w:id="3715"/>
      <w:r>
        <w:rPr>
          <w:rtl/>
        </w:rPr>
        <w:t>לפרסומים</w:t>
      </w:r>
      <w:r>
        <w:rPr>
          <w:rFonts w:hint="cs"/>
          <w:rtl/>
        </w:rPr>
        <w:t>,</w:t>
      </w:r>
      <w:r>
        <w:rPr>
          <w:rtl/>
        </w:rPr>
        <w:t xml:space="preserve"> </w:t>
      </w:r>
      <w:bookmarkStart w:id="3716" w:name="_ETM_Q8_357930"/>
      <w:bookmarkEnd w:id="3716"/>
      <w:r>
        <w:rPr>
          <w:rtl/>
        </w:rPr>
        <w:t>הסתה</w:t>
      </w:r>
      <w:r>
        <w:rPr>
          <w:rFonts w:hint="cs"/>
          <w:rtl/>
        </w:rPr>
        <w:t>,</w:t>
      </w:r>
      <w:r>
        <w:rPr>
          <w:rtl/>
        </w:rPr>
        <w:t xml:space="preserve"> </w:t>
      </w:r>
      <w:bookmarkStart w:id="3717" w:name="_ETM_Q8_358860"/>
      <w:bookmarkEnd w:id="3717"/>
      <w:r>
        <w:rPr>
          <w:rtl/>
        </w:rPr>
        <w:t xml:space="preserve">טענות </w:t>
      </w:r>
      <w:bookmarkStart w:id="3718" w:name="_ETM_Q8_359340"/>
      <w:bookmarkEnd w:id="3718"/>
      <w:r>
        <w:rPr>
          <w:rtl/>
        </w:rPr>
        <w:t xml:space="preserve">לגזענות </w:t>
      </w:r>
      <w:bookmarkStart w:id="3719" w:name="_ETM_Q8_360120"/>
      <w:bookmarkEnd w:id="3719"/>
      <w:proofErr w:type="spellStart"/>
      <w:r>
        <w:rPr>
          <w:rtl/>
        </w:rPr>
        <w:t>וכו</w:t>
      </w:r>
      <w:proofErr w:type="spellEnd"/>
      <w:r>
        <w:rPr>
          <w:rFonts w:hint="cs"/>
          <w:rtl/>
        </w:rPr>
        <w:t>'.</w:t>
      </w:r>
      <w:r>
        <w:rPr>
          <w:rtl/>
        </w:rPr>
        <w:t xml:space="preserve"> </w:t>
      </w:r>
      <w:bookmarkStart w:id="3720" w:name="_ETM_Q8_361419"/>
      <w:bookmarkEnd w:id="3720"/>
      <w:r>
        <w:rPr>
          <w:rtl/>
        </w:rPr>
        <w:t xml:space="preserve">אני </w:t>
      </w:r>
      <w:bookmarkStart w:id="3721" w:name="_ETM_Q8_361690"/>
      <w:bookmarkEnd w:id="3721"/>
      <w:r>
        <w:rPr>
          <w:rtl/>
        </w:rPr>
        <w:t xml:space="preserve">כבר </w:t>
      </w:r>
      <w:bookmarkStart w:id="3722" w:name="_ETM_Q8_361900"/>
      <w:bookmarkEnd w:id="3722"/>
      <w:r>
        <w:rPr>
          <w:rtl/>
        </w:rPr>
        <w:t xml:space="preserve">זמן </w:t>
      </w:r>
      <w:bookmarkStart w:id="3723" w:name="_ETM_Q8_362260"/>
      <w:bookmarkEnd w:id="3723"/>
      <w:r>
        <w:rPr>
          <w:rtl/>
        </w:rPr>
        <w:t xml:space="preserve">רב </w:t>
      </w:r>
      <w:bookmarkStart w:id="3724" w:name="_ETM_Q8_362440"/>
      <w:bookmarkStart w:id="3725" w:name="_ETM_Q8_362560"/>
      <w:bookmarkEnd w:id="3724"/>
      <w:bookmarkEnd w:id="3725"/>
      <w:r>
        <w:rPr>
          <w:rtl/>
        </w:rPr>
        <w:t xml:space="preserve">אומר </w:t>
      </w:r>
      <w:bookmarkStart w:id="3726" w:name="_ETM_Q8_363410"/>
      <w:bookmarkEnd w:id="3726"/>
      <w:r>
        <w:rPr>
          <w:rtl/>
        </w:rPr>
        <w:t xml:space="preserve">שהסמכות </w:t>
      </w:r>
      <w:bookmarkStart w:id="3727" w:name="_ETM_Q8_364250"/>
      <w:bookmarkEnd w:id="3727"/>
      <w:r>
        <w:rPr>
          <w:rtl/>
        </w:rPr>
        <w:t xml:space="preserve">בתחום </w:t>
      </w:r>
      <w:bookmarkStart w:id="3728" w:name="_ETM_Q8_364639"/>
      <w:bookmarkEnd w:id="3728"/>
      <w:r>
        <w:rPr>
          <w:rtl/>
        </w:rPr>
        <w:t xml:space="preserve">הזה </w:t>
      </w:r>
      <w:bookmarkStart w:id="3729" w:name="_ETM_Q8_364970"/>
      <w:bookmarkEnd w:id="3729"/>
      <w:r>
        <w:rPr>
          <w:rtl/>
        </w:rPr>
        <w:t xml:space="preserve">צריכה </w:t>
      </w:r>
      <w:bookmarkStart w:id="3730" w:name="_ETM_Q8_365389"/>
      <w:bookmarkEnd w:id="3730"/>
      <w:r>
        <w:rPr>
          <w:rtl/>
        </w:rPr>
        <w:t xml:space="preserve">לעבור </w:t>
      </w:r>
      <w:bookmarkStart w:id="3731" w:name="_ETM_Q8_365990"/>
      <w:bookmarkEnd w:id="3731"/>
      <w:r>
        <w:rPr>
          <w:rtl/>
        </w:rPr>
        <w:t xml:space="preserve">למשטרת </w:t>
      </w:r>
      <w:bookmarkStart w:id="3732" w:name="_ETM_Q8_366680"/>
      <w:bookmarkEnd w:id="3732"/>
      <w:r>
        <w:rPr>
          <w:rtl/>
        </w:rPr>
        <w:t>ישראל</w:t>
      </w:r>
      <w:r>
        <w:rPr>
          <w:rFonts w:hint="cs"/>
          <w:rtl/>
        </w:rPr>
        <w:t>,</w:t>
      </w:r>
      <w:r>
        <w:rPr>
          <w:rtl/>
        </w:rPr>
        <w:t xml:space="preserve"> </w:t>
      </w:r>
      <w:bookmarkStart w:id="3733" w:name="_ETM_Q8_367220"/>
      <w:bookmarkEnd w:id="3733"/>
      <w:r>
        <w:rPr>
          <w:rtl/>
        </w:rPr>
        <w:t xml:space="preserve">לקצינים </w:t>
      </w:r>
      <w:bookmarkStart w:id="3734" w:name="_ETM_Q8_367820"/>
      <w:bookmarkEnd w:id="3734"/>
      <w:r>
        <w:rPr>
          <w:rtl/>
        </w:rPr>
        <w:t>בכירים</w:t>
      </w:r>
      <w:r>
        <w:rPr>
          <w:rFonts w:hint="cs"/>
          <w:rtl/>
        </w:rPr>
        <w:t>,</w:t>
      </w:r>
      <w:r>
        <w:rPr>
          <w:rtl/>
        </w:rPr>
        <w:t xml:space="preserve"> </w:t>
      </w:r>
      <w:bookmarkStart w:id="3735" w:name="_ETM_Q8_368300"/>
      <w:bookmarkEnd w:id="3735"/>
      <w:r>
        <w:rPr>
          <w:rtl/>
        </w:rPr>
        <w:t xml:space="preserve">שיצטרכו </w:t>
      </w:r>
      <w:bookmarkStart w:id="3736" w:name="_ETM_Q8_369139"/>
      <w:bookmarkEnd w:id="3736"/>
      <w:r>
        <w:rPr>
          <w:rtl/>
        </w:rPr>
        <w:t xml:space="preserve">לתת </w:t>
      </w:r>
      <w:bookmarkStart w:id="3737" w:name="_ETM_Q8_369530"/>
      <w:bookmarkEnd w:id="3737"/>
      <w:r>
        <w:rPr>
          <w:rtl/>
        </w:rPr>
        <w:t xml:space="preserve">מענה </w:t>
      </w:r>
      <w:bookmarkStart w:id="3738" w:name="_ETM_Q8_369919"/>
      <w:bookmarkEnd w:id="3738"/>
      <w:r>
        <w:rPr>
          <w:rtl/>
        </w:rPr>
        <w:t>מי</w:t>
      </w:r>
      <w:r>
        <w:rPr>
          <w:rFonts w:hint="cs"/>
          <w:rtl/>
        </w:rPr>
        <w:t>י</w:t>
      </w:r>
      <w:r>
        <w:rPr>
          <w:rtl/>
        </w:rPr>
        <w:t>די</w:t>
      </w:r>
      <w:r>
        <w:rPr>
          <w:rFonts w:hint="cs"/>
          <w:rtl/>
        </w:rPr>
        <w:t>.</w:t>
      </w:r>
      <w:r>
        <w:rPr>
          <w:rtl/>
        </w:rPr>
        <w:t xml:space="preserve"> </w:t>
      </w:r>
      <w:bookmarkStart w:id="3739" w:name="_ETM_Q8_371060"/>
      <w:bookmarkEnd w:id="3739"/>
      <w:r>
        <w:rPr>
          <w:rtl/>
        </w:rPr>
        <w:t xml:space="preserve">אבל </w:t>
      </w:r>
      <w:bookmarkStart w:id="3740" w:name="_ETM_Q8_371300"/>
      <w:bookmarkEnd w:id="3740"/>
      <w:r>
        <w:rPr>
          <w:rtl/>
        </w:rPr>
        <w:t>לצערי</w:t>
      </w:r>
      <w:r>
        <w:rPr>
          <w:rFonts w:hint="cs"/>
          <w:rtl/>
        </w:rPr>
        <w:t>,</w:t>
      </w:r>
      <w:r>
        <w:rPr>
          <w:rtl/>
        </w:rPr>
        <w:t xml:space="preserve"> </w:t>
      </w:r>
      <w:bookmarkStart w:id="3741" w:name="_ETM_Q8_372540"/>
      <w:bookmarkEnd w:id="3741"/>
      <w:r>
        <w:rPr>
          <w:rtl/>
        </w:rPr>
        <w:t xml:space="preserve">עדיין </w:t>
      </w:r>
      <w:bookmarkStart w:id="3742" w:name="_ETM_Q8_373320"/>
      <w:bookmarkEnd w:id="3742"/>
      <w:r>
        <w:rPr>
          <w:rtl/>
        </w:rPr>
        <w:t xml:space="preserve">כל </w:t>
      </w:r>
      <w:bookmarkStart w:id="3743" w:name="_ETM_Q8_373560"/>
      <w:bookmarkEnd w:id="3743"/>
      <w:r>
        <w:rPr>
          <w:rtl/>
        </w:rPr>
        <w:t xml:space="preserve">מה </w:t>
      </w:r>
      <w:bookmarkStart w:id="3744" w:name="_ETM_Q8_373650"/>
      <w:bookmarkEnd w:id="3744"/>
      <w:r>
        <w:rPr>
          <w:rtl/>
        </w:rPr>
        <w:t xml:space="preserve">שקשור </w:t>
      </w:r>
      <w:bookmarkStart w:id="3745" w:name="_ETM_Q8_374340"/>
      <w:bookmarkEnd w:id="3745"/>
      <w:r>
        <w:rPr>
          <w:rtl/>
        </w:rPr>
        <w:t>בפרסומים</w:t>
      </w:r>
      <w:r>
        <w:rPr>
          <w:rFonts w:hint="cs"/>
          <w:rtl/>
        </w:rPr>
        <w:t>,</w:t>
      </w:r>
      <w:r>
        <w:rPr>
          <w:rtl/>
        </w:rPr>
        <w:t xml:space="preserve"> </w:t>
      </w:r>
      <w:bookmarkStart w:id="3746" w:name="_ETM_Q8_375270"/>
      <w:bookmarkEnd w:id="3746"/>
      <w:r>
        <w:rPr>
          <w:rtl/>
        </w:rPr>
        <w:t>בהסתה</w:t>
      </w:r>
      <w:r>
        <w:rPr>
          <w:rFonts w:hint="cs"/>
          <w:rtl/>
        </w:rPr>
        <w:t>,</w:t>
      </w:r>
      <w:r>
        <w:rPr>
          <w:rtl/>
        </w:rPr>
        <w:t xml:space="preserve"> </w:t>
      </w:r>
      <w:bookmarkStart w:id="3747" w:name="_ETM_Q8_376050"/>
      <w:bookmarkEnd w:id="3747"/>
      <w:r>
        <w:rPr>
          <w:rtl/>
        </w:rPr>
        <w:t xml:space="preserve">בטענות </w:t>
      </w:r>
      <w:bookmarkStart w:id="3748" w:name="_ETM_Q8_376919"/>
      <w:bookmarkEnd w:id="3748"/>
      <w:r>
        <w:rPr>
          <w:rFonts w:hint="cs"/>
          <w:rtl/>
        </w:rPr>
        <w:t>ל</w:t>
      </w:r>
      <w:r>
        <w:rPr>
          <w:rtl/>
        </w:rPr>
        <w:t xml:space="preserve">הסתה </w:t>
      </w:r>
      <w:bookmarkStart w:id="3749" w:name="_ETM_Q8_377370"/>
      <w:bookmarkEnd w:id="3749"/>
      <w:r>
        <w:rPr>
          <w:rtl/>
        </w:rPr>
        <w:t xml:space="preserve">או </w:t>
      </w:r>
      <w:bookmarkStart w:id="3750" w:name="_ETM_Q8_377520"/>
      <w:bookmarkEnd w:id="3750"/>
      <w:r>
        <w:rPr>
          <w:rtl/>
        </w:rPr>
        <w:t>גזענות</w:t>
      </w:r>
      <w:r>
        <w:rPr>
          <w:rFonts w:hint="cs"/>
          <w:rtl/>
        </w:rPr>
        <w:t xml:space="preserve"> </w:t>
      </w:r>
      <w:r w:rsidR="00861FD4">
        <w:rPr>
          <w:rFonts w:hint="eastAsia"/>
          <w:rtl/>
        </w:rPr>
        <w:t>–</w:t>
      </w:r>
      <w:r>
        <w:rPr>
          <w:rtl/>
        </w:rPr>
        <w:t xml:space="preserve"> </w:t>
      </w:r>
      <w:bookmarkStart w:id="3751" w:name="_ETM_Q8_378560"/>
      <w:bookmarkEnd w:id="3751"/>
      <w:r>
        <w:rPr>
          <w:rtl/>
        </w:rPr>
        <w:t xml:space="preserve">אין </w:t>
      </w:r>
      <w:bookmarkStart w:id="3752" w:name="_ETM_Q8_378770"/>
      <w:bookmarkEnd w:id="3752"/>
      <w:r>
        <w:rPr>
          <w:rtl/>
        </w:rPr>
        <w:t xml:space="preserve">סמכות </w:t>
      </w:r>
      <w:bookmarkStart w:id="3753" w:name="_ETM_Q8_379310"/>
      <w:bookmarkEnd w:id="3753"/>
      <w:r>
        <w:rPr>
          <w:rtl/>
        </w:rPr>
        <w:t xml:space="preserve">למשטרת </w:t>
      </w:r>
      <w:bookmarkStart w:id="3754" w:name="_ETM_Q8_379910"/>
      <w:bookmarkEnd w:id="3754"/>
      <w:r>
        <w:rPr>
          <w:rtl/>
        </w:rPr>
        <w:t xml:space="preserve">ישראל </w:t>
      </w:r>
      <w:bookmarkStart w:id="3755" w:name="_ETM_Q8_380300"/>
      <w:bookmarkEnd w:id="3755"/>
      <w:r>
        <w:rPr>
          <w:rtl/>
        </w:rPr>
        <w:t xml:space="preserve">לפתוח </w:t>
      </w:r>
      <w:bookmarkStart w:id="3756" w:name="_ETM_Q8_380840"/>
      <w:bookmarkEnd w:id="3756"/>
      <w:r>
        <w:rPr>
          <w:rtl/>
        </w:rPr>
        <w:t>בחקירה</w:t>
      </w:r>
      <w:r>
        <w:rPr>
          <w:rFonts w:hint="cs"/>
          <w:rtl/>
        </w:rPr>
        <w:t>.</w:t>
      </w:r>
      <w:r>
        <w:rPr>
          <w:rtl/>
        </w:rPr>
        <w:t xml:space="preserve"> </w:t>
      </w:r>
      <w:bookmarkStart w:id="3757" w:name="_ETM_Q8_381950"/>
      <w:bookmarkEnd w:id="3757"/>
      <w:r>
        <w:rPr>
          <w:rtl/>
        </w:rPr>
        <w:t xml:space="preserve">ותמיד </w:t>
      </w:r>
      <w:bookmarkStart w:id="3758" w:name="_ETM_Q8_382550"/>
      <w:bookmarkEnd w:id="3758"/>
      <w:r>
        <w:rPr>
          <w:rtl/>
        </w:rPr>
        <w:t>תמיד</w:t>
      </w:r>
      <w:r>
        <w:rPr>
          <w:rFonts w:hint="cs"/>
          <w:rtl/>
        </w:rPr>
        <w:t>,</w:t>
      </w:r>
      <w:r>
        <w:rPr>
          <w:rtl/>
        </w:rPr>
        <w:t xml:space="preserve"> </w:t>
      </w:r>
      <w:bookmarkStart w:id="3759" w:name="_ETM_Q8_382970"/>
      <w:bookmarkEnd w:id="3759"/>
      <w:r>
        <w:rPr>
          <w:rtl/>
        </w:rPr>
        <w:t xml:space="preserve">משטרת </w:t>
      </w:r>
      <w:bookmarkStart w:id="3760" w:name="_ETM_Q8_383450"/>
      <w:bookmarkEnd w:id="3760"/>
      <w:r>
        <w:rPr>
          <w:rtl/>
        </w:rPr>
        <w:t>ישראל</w:t>
      </w:r>
      <w:r>
        <w:rPr>
          <w:rFonts w:hint="cs"/>
          <w:rtl/>
        </w:rPr>
        <w:t>,</w:t>
      </w:r>
      <w:r>
        <w:rPr>
          <w:rtl/>
        </w:rPr>
        <w:t xml:space="preserve"> </w:t>
      </w:r>
      <w:bookmarkStart w:id="3761" w:name="_ETM_Q8_383900"/>
      <w:bookmarkEnd w:id="3761"/>
      <w:r>
        <w:rPr>
          <w:rtl/>
        </w:rPr>
        <w:t xml:space="preserve">כשהיא </w:t>
      </w:r>
      <w:bookmarkStart w:id="3762" w:name="_ETM_Q8_384110"/>
      <w:bookmarkEnd w:id="3762"/>
      <w:r>
        <w:rPr>
          <w:rtl/>
        </w:rPr>
        <w:t xml:space="preserve">מקבלת </w:t>
      </w:r>
      <w:bookmarkStart w:id="3763" w:name="_ETM_Q8_384800"/>
      <w:bookmarkEnd w:id="3763"/>
      <w:r>
        <w:rPr>
          <w:rtl/>
        </w:rPr>
        <w:t xml:space="preserve">תלונה </w:t>
      </w:r>
      <w:bookmarkStart w:id="3764" w:name="_ETM_Q8_385280"/>
      <w:bookmarkEnd w:id="3764"/>
      <w:r>
        <w:rPr>
          <w:rtl/>
        </w:rPr>
        <w:t>כז</w:t>
      </w:r>
      <w:r w:rsidR="007F0900">
        <w:rPr>
          <w:rFonts w:hint="cs"/>
          <w:rtl/>
        </w:rPr>
        <w:t>את</w:t>
      </w:r>
      <w:r>
        <w:rPr>
          <w:rFonts w:hint="cs"/>
          <w:rtl/>
        </w:rPr>
        <w:t>,</w:t>
      </w:r>
      <w:r>
        <w:rPr>
          <w:rtl/>
        </w:rPr>
        <w:t xml:space="preserve"> </w:t>
      </w:r>
      <w:bookmarkStart w:id="3765" w:name="_ETM_Q8_386030"/>
      <w:bookmarkEnd w:id="3765"/>
      <w:r>
        <w:rPr>
          <w:rtl/>
        </w:rPr>
        <w:t xml:space="preserve">היא </w:t>
      </w:r>
      <w:bookmarkStart w:id="3766" w:name="_ETM_Q8_386180"/>
      <w:bookmarkEnd w:id="3766"/>
      <w:r>
        <w:rPr>
          <w:rtl/>
        </w:rPr>
        <w:t xml:space="preserve">מעבירה </w:t>
      </w:r>
      <w:bookmarkStart w:id="3767" w:name="_ETM_Q8_386750"/>
      <w:bookmarkEnd w:id="3767"/>
      <w:r>
        <w:rPr>
          <w:rtl/>
        </w:rPr>
        <w:t xml:space="preserve">אותה </w:t>
      </w:r>
      <w:bookmarkStart w:id="3768" w:name="_ETM_Q8_387550"/>
      <w:bookmarkEnd w:id="3768"/>
      <w:r>
        <w:rPr>
          <w:rtl/>
        </w:rPr>
        <w:t xml:space="preserve">לפרקליטות </w:t>
      </w:r>
      <w:bookmarkStart w:id="3769" w:name="_ETM_Q8_388389"/>
      <w:bookmarkEnd w:id="3769"/>
      <w:r>
        <w:rPr>
          <w:rtl/>
        </w:rPr>
        <w:t xml:space="preserve">המדינה </w:t>
      </w:r>
      <w:bookmarkStart w:id="3770" w:name="_ETM_Q8_390190"/>
      <w:bookmarkEnd w:id="3770"/>
      <w:r>
        <w:rPr>
          <w:rFonts w:hint="cs"/>
          <w:rtl/>
        </w:rPr>
        <w:t>ו</w:t>
      </w:r>
      <w:r>
        <w:rPr>
          <w:rtl/>
        </w:rPr>
        <w:t>מח</w:t>
      </w:r>
      <w:r>
        <w:rPr>
          <w:rFonts w:hint="cs"/>
          <w:rtl/>
        </w:rPr>
        <w:t>כ</w:t>
      </w:r>
      <w:r>
        <w:rPr>
          <w:rtl/>
        </w:rPr>
        <w:t xml:space="preserve">ה </w:t>
      </w:r>
      <w:bookmarkStart w:id="3771" w:name="_ETM_Q8_390700"/>
      <w:bookmarkEnd w:id="3771"/>
      <w:r>
        <w:rPr>
          <w:rtl/>
        </w:rPr>
        <w:t xml:space="preserve">להנחיה </w:t>
      </w:r>
      <w:bookmarkStart w:id="3772" w:name="_ETM_Q8_391880"/>
      <w:bookmarkEnd w:id="3772"/>
      <w:r>
        <w:rPr>
          <w:rtl/>
        </w:rPr>
        <w:t xml:space="preserve">של </w:t>
      </w:r>
      <w:bookmarkStart w:id="3773" w:name="_ETM_Q8_392030"/>
      <w:bookmarkEnd w:id="3773"/>
      <w:r>
        <w:rPr>
          <w:rtl/>
        </w:rPr>
        <w:t xml:space="preserve">פרקליט </w:t>
      </w:r>
      <w:bookmarkStart w:id="3774" w:name="_ETM_Q8_392510"/>
      <w:bookmarkEnd w:id="3774"/>
      <w:r>
        <w:rPr>
          <w:rtl/>
        </w:rPr>
        <w:t xml:space="preserve">המדינה </w:t>
      </w:r>
      <w:bookmarkStart w:id="3775" w:name="_ETM_Q8_393470"/>
      <w:bookmarkEnd w:id="3775"/>
      <w:r>
        <w:rPr>
          <w:rtl/>
        </w:rPr>
        <w:t>א</w:t>
      </w:r>
      <w:r w:rsidR="007F0900">
        <w:rPr>
          <w:rFonts w:hint="cs"/>
          <w:rtl/>
        </w:rPr>
        <w:t>ם</w:t>
      </w:r>
      <w:r>
        <w:rPr>
          <w:rtl/>
        </w:rPr>
        <w:t xml:space="preserve"> </w:t>
      </w:r>
      <w:bookmarkStart w:id="3776" w:name="_ETM_Q8_393889"/>
      <w:bookmarkStart w:id="3777" w:name="_ETM_Q8_394430"/>
      <w:bookmarkStart w:id="3778" w:name="_ETM_Q8_395060"/>
      <w:bookmarkStart w:id="3779" w:name="_ETM_Q8_395840"/>
      <w:bookmarkEnd w:id="3776"/>
      <w:bookmarkEnd w:id="3777"/>
      <w:bookmarkEnd w:id="3778"/>
      <w:bookmarkEnd w:id="3779"/>
      <w:r>
        <w:rPr>
          <w:rtl/>
        </w:rPr>
        <w:t xml:space="preserve">להנחיית </w:t>
      </w:r>
      <w:bookmarkStart w:id="3780" w:name="_ETM_Q8_396650"/>
      <w:bookmarkEnd w:id="3780"/>
      <w:r>
        <w:rPr>
          <w:rFonts w:hint="cs"/>
          <w:rtl/>
        </w:rPr>
        <w:t>ה</w:t>
      </w:r>
      <w:r>
        <w:rPr>
          <w:rtl/>
        </w:rPr>
        <w:t xml:space="preserve">פרקליט </w:t>
      </w:r>
      <w:bookmarkStart w:id="3781" w:name="_ETM_Q8_397730"/>
      <w:bookmarkEnd w:id="3781"/>
      <w:r>
        <w:rPr>
          <w:rFonts w:hint="cs"/>
          <w:rtl/>
        </w:rPr>
        <w:t xml:space="preserve">זה </w:t>
      </w:r>
      <w:r>
        <w:rPr>
          <w:rtl/>
        </w:rPr>
        <w:t xml:space="preserve">חוצה </w:t>
      </w:r>
      <w:bookmarkStart w:id="3782" w:name="_ETM_Q8_398210"/>
      <w:bookmarkEnd w:id="3782"/>
      <w:r>
        <w:rPr>
          <w:rtl/>
        </w:rPr>
        <w:t xml:space="preserve">את </w:t>
      </w:r>
      <w:bookmarkStart w:id="3783" w:name="_ETM_Q8_398330"/>
      <w:bookmarkEnd w:id="3783"/>
      <w:r>
        <w:rPr>
          <w:rtl/>
        </w:rPr>
        <w:t xml:space="preserve">הרף </w:t>
      </w:r>
      <w:bookmarkStart w:id="3784" w:name="_ETM_Q8_398660"/>
      <w:bookmarkEnd w:id="3784"/>
      <w:r>
        <w:rPr>
          <w:rtl/>
        </w:rPr>
        <w:t xml:space="preserve">הפלילי </w:t>
      </w:r>
      <w:bookmarkStart w:id="3785" w:name="_ETM_Q8_399320"/>
      <w:bookmarkEnd w:id="3785"/>
      <w:r>
        <w:rPr>
          <w:rtl/>
        </w:rPr>
        <w:t xml:space="preserve">ואם </w:t>
      </w:r>
      <w:bookmarkStart w:id="3786" w:name="_ETM_Q8_399680"/>
      <w:bookmarkEnd w:id="3786"/>
      <w:r>
        <w:rPr>
          <w:rtl/>
        </w:rPr>
        <w:t xml:space="preserve">יש </w:t>
      </w:r>
      <w:bookmarkStart w:id="3787" w:name="_ETM_Q8_399890"/>
      <w:bookmarkEnd w:id="3787"/>
      <w:r>
        <w:rPr>
          <w:rtl/>
        </w:rPr>
        <w:t xml:space="preserve">לפתוח </w:t>
      </w:r>
      <w:bookmarkStart w:id="3788" w:name="_ETM_Q8_400370"/>
      <w:bookmarkEnd w:id="3788"/>
      <w:r>
        <w:rPr>
          <w:rtl/>
        </w:rPr>
        <w:t>בחקירה</w:t>
      </w:r>
      <w:r>
        <w:rPr>
          <w:rFonts w:hint="cs"/>
          <w:rtl/>
        </w:rPr>
        <w:t>.</w:t>
      </w:r>
      <w:r>
        <w:rPr>
          <w:rtl/>
        </w:rPr>
        <w:t xml:space="preserve"> </w:t>
      </w:r>
      <w:bookmarkStart w:id="3789" w:name="_ETM_Q8_402220"/>
      <w:bookmarkEnd w:id="3789"/>
      <w:r>
        <w:rPr>
          <w:rtl/>
        </w:rPr>
        <w:t xml:space="preserve">אני </w:t>
      </w:r>
      <w:bookmarkStart w:id="3790" w:name="_ETM_Q8_402460"/>
      <w:bookmarkEnd w:id="3790"/>
      <w:r>
        <w:rPr>
          <w:rtl/>
        </w:rPr>
        <w:t xml:space="preserve">לא </w:t>
      </w:r>
      <w:bookmarkStart w:id="3791" w:name="_ETM_Q8_402730"/>
      <w:bookmarkEnd w:id="3791"/>
      <w:r>
        <w:rPr>
          <w:rtl/>
        </w:rPr>
        <w:t xml:space="preserve">מכיר </w:t>
      </w:r>
      <w:bookmarkStart w:id="3792" w:name="_ETM_Q8_403270"/>
      <w:bookmarkEnd w:id="3792"/>
      <w:r>
        <w:rPr>
          <w:rtl/>
        </w:rPr>
        <w:t xml:space="preserve">ספציפית </w:t>
      </w:r>
      <w:bookmarkStart w:id="3793" w:name="_ETM_Q8_404470"/>
      <w:bookmarkEnd w:id="3793"/>
      <w:r>
        <w:rPr>
          <w:rtl/>
        </w:rPr>
        <w:t xml:space="preserve">את </w:t>
      </w:r>
      <w:bookmarkStart w:id="3794" w:name="_ETM_Q8_404680"/>
      <w:bookmarkEnd w:id="3794"/>
      <w:r>
        <w:rPr>
          <w:rtl/>
        </w:rPr>
        <w:t xml:space="preserve">הפרטים </w:t>
      </w:r>
      <w:bookmarkStart w:id="3795" w:name="_ETM_Q8_406200"/>
      <w:bookmarkEnd w:id="3795"/>
      <w:r>
        <w:rPr>
          <w:rtl/>
        </w:rPr>
        <w:t xml:space="preserve">מעבר </w:t>
      </w:r>
      <w:bookmarkStart w:id="3796" w:name="_ETM_Q8_406560"/>
      <w:bookmarkEnd w:id="3796"/>
      <w:r>
        <w:rPr>
          <w:rtl/>
        </w:rPr>
        <w:t xml:space="preserve">לפרסומים </w:t>
      </w:r>
      <w:bookmarkStart w:id="3797" w:name="_ETM_Q8_407460"/>
      <w:bookmarkEnd w:id="3797"/>
      <w:r>
        <w:rPr>
          <w:rtl/>
        </w:rPr>
        <w:t>תקשורתיים</w:t>
      </w:r>
      <w:r>
        <w:rPr>
          <w:rFonts w:hint="cs"/>
          <w:rtl/>
        </w:rPr>
        <w:t>,</w:t>
      </w:r>
      <w:r>
        <w:rPr>
          <w:rtl/>
        </w:rPr>
        <w:t xml:space="preserve"> </w:t>
      </w:r>
      <w:bookmarkStart w:id="3798" w:name="_ETM_Q8_408360"/>
      <w:bookmarkEnd w:id="3798"/>
      <w:r>
        <w:rPr>
          <w:rtl/>
        </w:rPr>
        <w:t xml:space="preserve">אבל </w:t>
      </w:r>
      <w:bookmarkStart w:id="3799" w:name="_ETM_Q8_409170"/>
      <w:bookmarkEnd w:id="3799"/>
      <w:r>
        <w:rPr>
          <w:rtl/>
        </w:rPr>
        <w:t xml:space="preserve">אני </w:t>
      </w:r>
      <w:bookmarkStart w:id="3800" w:name="_ETM_Q8_409860"/>
      <w:bookmarkEnd w:id="3800"/>
      <w:r>
        <w:rPr>
          <w:rtl/>
        </w:rPr>
        <w:t xml:space="preserve">מניח </w:t>
      </w:r>
      <w:bookmarkStart w:id="3801" w:name="_ETM_Q8_410310"/>
      <w:bookmarkEnd w:id="3801"/>
      <w:r>
        <w:rPr>
          <w:rtl/>
        </w:rPr>
        <w:t xml:space="preserve">שאם </w:t>
      </w:r>
      <w:bookmarkStart w:id="3802" w:name="_ETM_Q8_410610"/>
      <w:bookmarkEnd w:id="3802"/>
      <w:r>
        <w:rPr>
          <w:rtl/>
        </w:rPr>
        <w:t xml:space="preserve">היו </w:t>
      </w:r>
      <w:bookmarkStart w:id="3803" w:name="_ETM_Q8_410850"/>
      <w:bookmarkEnd w:id="3803"/>
      <w:r>
        <w:rPr>
          <w:rtl/>
        </w:rPr>
        <w:t xml:space="preserve">תלונות </w:t>
      </w:r>
      <w:bookmarkStart w:id="3804" w:name="_ETM_Q8_411300"/>
      <w:bookmarkEnd w:id="3804"/>
      <w:r>
        <w:rPr>
          <w:rtl/>
        </w:rPr>
        <w:t>שהוגשו</w:t>
      </w:r>
      <w:r>
        <w:rPr>
          <w:rFonts w:hint="cs"/>
          <w:rtl/>
        </w:rPr>
        <w:t>,</w:t>
      </w:r>
      <w:r>
        <w:rPr>
          <w:rtl/>
        </w:rPr>
        <w:t xml:space="preserve"> </w:t>
      </w:r>
      <w:bookmarkStart w:id="3805" w:name="_ETM_Q8_413170"/>
      <w:bookmarkEnd w:id="3805"/>
      <w:r>
        <w:rPr>
          <w:rtl/>
        </w:rPr>
        <w:t xml:space="preserve">אני </w:t>
      </w:r>
      <w:bookmarkStart w:id="3806" w:name="_ETM_Q8_413350"/>
      <w:bookmarkEnd w:id="3806"/>
      <w:r>
        <w:rPr>
          <w:rtl/>
        </w:rPr>
        <w:t xml:space="preserve">מניח </w:t>
      </w:r>
      <w:bookmarkStart w:id="3807" w:name="_ETM_Q8_413680"/>
      <w:bookmarkEnd w:id="3807"/>
      <w:r>
        <w:rPr>
          <w:rtl/>
        </w:rPr>
        <w:t xml:space="preserve">שהמשטרה </w:t>
      </w:r>
      <w:bookmarkStart w:id="3808" w:name="_ETM_Q8_414280"/>
      <w:bookmarkEnd w:id="3808"/>
      <w:r>
        <w:rPr>
          <w:rtl/>
        </w:rPr>
        <w:t xml:space="preserve">מחכה </w:t>
      </w:r>
      <w:bookmarkStart w:id="3809" w:name="_ETM_Q8_414790"/>
      <w:bookmarkEnd w:id="3809"/>
      <w:r>
        <w:rPr>
          <w:rtl/>
        </w:rPr>
        <w:t xml:space="preserve">להחלטות </w:t>
      </w:r>
      <w:bookmarkStart w:id="3810" w:name="_ETM_Q8_415330"/>
      <w:bookmarkEnd w:id="3810"/>
      <w:r>
        <w:rPr>
          <w:rtl/>
        </w:rPr>
        <w:t xml:space="preserve">של </w:t>
      </w:r>
      <w:bookmarkStart w:id="3811" w:name="_ETM_Q8_415420"/>
      <w:bookmarkEnd w:id="3811"/>
      <w:r>
        <w:rPr>
          <w:rtl/>
        </w:rPr>
        <w:t xml:space="preserve">הפרקליטות </w:t>
      </w:r>
      <w:bookmarkStart w:id="3812" w:name="_ETM_Q8_416140"/>
      <w:bookmarkEnd w:id="3812"/>
      <w:r>
        <w:rPr>
          <w:rtl/>
        </w:rPr>
        <w:t xml:space="preserve">אם </w:t>
      </w:r>
      <w:bookmarkStart w:id="3813" w:name="_ETM_Q8_416380"/>
      <w:bookmarkEnd w:id="3813"/>
      <w:r>
        <w:rPr>
          <w:rtl/>
        </w:rPr>
        <w:t xml:space="preserve">יש </w:t>
      </w:r>
      <w:bookmarkStart w:id="3814" w:name="_ETM_Q8_416560"/>
      <w:bookmarkEnd w:id="3814"/>
      <w:r>
        <w:rPr>
          <w:rtl/>
        </w:rPr>
        <w:t xml:space="preserve">לפתוח </w:t>
      </w:r>
      <w:bookmarkStart w:id="3815" w:name="_ETM_Q8_416980"/>
      <w:bookmarkEnd w:id="3815"/>
      <w:r>
        <w:rPr>
          <w:rtl/>
        </w:rPr>
        <w:t xml:space="preserve">בחקירה </w:t>
      </w:r>
      <w:bookmarkStart w:id="3816" w:name="_ETM_Q8_418260"/>
      <w:bookmarkStart w:id="3817" w:name="_ETM_Q8_418440"/>
      <w:bookmarkEnd w:id="3816"/>
      <w:bookmarkEnd w:id="3817"/>
      <w:r>
        <w:rPr>
          <w:rFonts w:hint="cs"/>
          <w:rtl/>
        </w:rPr>
        <w:t xml:space="preserve">או </w:t>
      </w:r>
      <w:bookmarkStart w:id="3818" w:name="_ETM_Q8_417734"/>
      <w:bookmarkEnd w:id="3818"/>
      <w:r>
        <w:rPr>
          <w:rtl/>
        </w:rPr>
        <w:t>לא</w:t>
      </w:r>
      <w:r>
        <w:rPr>
          <w:rFonts w:hint="cs"/>
          <w:rtl/>
        </w:rPr>
        <w:t>. זה לא</w:t>
      </w:r>
      <w:r>
        <w:rPr>
          <w:rtl/>
        </w:rPr>
        <w:t xml:space="preserve"> </w:t>
      </w:r>
      <w:bookmarkStart w:id="3819" w:name="_ETM_Q8_418770"/>
      <w:bookmarkEnd w:id="3819"/>
      <w:r>
        <w:rPr>
          <w:rtl/>
        </w:rPr>
        <w:t xml:space="preserve">בסמכות </w:t>
      </w:r>
      <w:bookmarkStart w:id="3820" w:name="_ETM_Q8_419280"/>
      <w:bookmarkEnd w:id="3820"/>
      <w:r>
        <w:rPr>
          <w:rtl/>
        </w:rPr>
        <w:t xml:space="preserve">משטרת </w:t>
      </w:r>
      <w:bookmarkStart w:id="3821" w:name="_ETM_Q8_419760"/>
      <w:bookmarkEnd w:id="3821"/>
      <w:r>
        <w:rPr>
          <w:rtl/>
        </w:rPr>
        <w:t>ישראל</w:t>
      </w:r>
      <w:r>
        <w:rPr>
          <w:rFonts w:hint="cs"/>
          <w:rtl/>
        </w:rPr>
        <w:t>,</w:t>
      </w:r>
      <w:r>
        <w:rPr>
          <w:rtl/>
        </w:rPr>
        <w:t xml:space="preserve"> </w:t>
      </w:r>
      <w:bookmarkStart w:id="3822" w:name="_ETM_Q8_420180"/>
      <w:bookmarkEnd w:id="3822"/>
      <w:r>
        <w:rPr>
          <w:rtl/>
        </w:rPr>
        <w:t>לצערי</w:t>
      </w:r>
      <w:r>
        <w:rPr>
          <w:rFonts w:hint="cs"/>
          <w:rtl/>
        </w:rPr>
        <w:t>.</w:t>
      </w:r>
    </w:p>
    <w:p w:rsidR="00E327AE" w:rsidRDefault="00E327AE" w:rsidP="00551280">
      <w:pPr>
        <w:rPr>
          <w:rtl/>
        </w:rPr>
      </w:pPr>
    </w:p>
    <w:p w:rsidR="00E327AE" w:rsidRDefault="00E327AE" w:rsidP="00551280">
      <w:pPr>
        <w:pStyle w:val="af6"/>
        <w:keepNext/>
        <w:rPr>
          <w:rtl/>
        </w:rPr>
      </w:pPr>
      <w:bookmarkStart w:id="3823" w:name="_ETM_Q8_422475"/>
      <w:bookmarkStart w:id="3824" w:name="_ETM_Q8_422569"/>
      <w:bookmarkStart w:id="3825" w:name="_ETM_Q8_422600"/>
      <w:bookmarkStart w:id="3826" w:name="_ETM_Q8_422710"/>
      <w:bookmarkStart w:id="3827" w:name="ET_yor_5533_8"/>
      <w:bookmarkEnd w:id="3823"/>
      <w:bookmarkEnd w:id="3824"/>
      <w:bookmarkEnd w:id="3825"/>
      <w:bookmarkEnd w:id="3826"/>
      <w:r w:rsidRPr="00B61CEA">
        <w:rPr>
          <w:rStyle w:val="TagStyle"/>
          <w:rtl/>
        </w:rPr>
        <w:t xml:space="preserve"> &lt;&lt; יור &gt;&gt; </w:t>
      </w:r>
      <w:r>
        <w:rPr>
          <w:rtl/>
        </w:rPr>
        <w:t>היו"ר יצחק וקנין:</w:t>
      </w:r>
      <w:r w:rsidRPr="00B61CEA">
        <w:rPr>
          <w:rStyle w:val="TagStyle"/>
          <w:rtl/>
        </w:rPr>
        <w:t xml:space="preserve"> &lt;&lt; יור &gt;&gt;</w:t>
      </w:r>
      <w:r>
        <w:rPr>
          <w:rtl/>
        </w:rPr>
        <w:t xml:space="preserve"> </w:t>
      </w:r>
      <w:bookmarkEnd w:id="3827"/>
    </w:p>
    <w:p w:rsidR="00E327AE" w:rsidRDefault="00E327AE" w:rsidP="00A4523A">
      <w:pPr>
        <w:rPr>
          <w:rtl/>
        </w:rPr>
      </w:pPr>
    </w:p>
    <w:p w:rsidR="00E327AE" w:rsidRDefault="00E327AE" w:rsidP="00551280">
      <w:pPr>
        <w:rPr>
          <w:rtl/>
        </w:rPr>
      </w:pPr>
      <w:bookmarkStart w:id="3828" w:name="_ETM_Q8_423350"/>
      <w:bookmarkEnd w:id="3828"/>
      <w:r>
        <w:rPr>
          <w:rFonts w:hint="cs"/>
          <w:rtl/>
        </w:rPr>
        <w:t xml:space="preserve">תודה לשר לביטחון הפנים, השר גלעד ארדן. </w:t>
      </w:r>
      <w:bookmarkStart w:id="3829" w:name="_ETM_Q8_429074"/>
      <w:bookmarkEnd w:id="3829"/>
      <w:r>
        <w:rPr>
          <w:rFonts w:hint="cs"/>
          <w:rtl/>
        </w:rPr>
        <w:t xml:space="preserve">תודה לשואלים. </w:t>
      </w:r>
    </w:p>
    <w:p w:rsidR="00E327AE" w:rsidRDefault="00E327AE" w:rsidP="00551280">
      <w:pPr>
        <w:rPr>
          <w:rtl/>
        </w:rPr>
      </w:pPr>
    </w:p>
    <w:p w:rsidR="00E327AE" w:rsidRDefault="00E327AE" w:rsidP="00551280">
      <w:pPr>
        <w:rPr>
          <w:rtl/>
        </w:rPr>
      </w:pPr>
    </w:p>
    <w:p w:rsidR="00E327AE" w:rsidRDefault="00E327AE" w:rsidP="00551280">
      <w:pPr>
        <w:pStyle w:val="a6"/>
        <w:rPr>
          <w:rtl/>
        </w:rPr>
      </w:pPr>
      <w:bookmarkStart w:id="3830" w:name="_ETM_Q8_436881"/>
      <w:bookmarkStart w:id="3831" w:name="_ETM_Q8_437038"/>
      <w:bookmarkStart w:id="3832" w:name="_ETM_Q8_437085"/>
      <w:bookmarkStart w:id="3833" w:name="_ETM_Q8_437178"/>
      <w:bookmarkStart w:id="3834" w:name="ET_hatsach_615803_9"/>
      <w:bookmarkEnd w:id="3830"/>
      <w:bookmarkEnd w:id="3831"/>
      <w:bookmarkEnd w:id="3832"/>
      <w:bookmarkEnd w:id="3833"/>
      <w:r w:rsidRPr="00B61CEA">
        <w:rPr>
          <w:rStyle w:val="TagStyle"/>
          <w:rtl/>
        </w:rPr>
        <w:t xml:space="preserve"> &lt;&lt; הצח &gt;&gt; </w:t>
      </w:r>
      <w:bookmarkStart w:id="3835" w:name="_Toc527577176"/>
      <w:bookmarkStart w:id="3836" w:name="_Toc527577938"/>
      <w:r>
        <w:rPr>
          <w:rtl/>
        </w:rPr>
        <w:t xml:space="preserve">הצעת חוק הבנקאות (רישוי) (תיקון </w:t>
      </w:r>
      <w:r w:rsidR="00861FD4">
        <w:rPr>
          <w:rFonts w:hint="cs"/>
          <w:rtl/>
        </w:rPr>
        <w:t>–</w:t>
      </w:r>
      <w:r>
        <w:rPr>
          <w:rtl/>
        </w:rPr>
        <w:t xml:space="preserve"> עידוד תחרות בשוק האשראי), התשע"ח</w:t>
      </w:r>
      <w:r w:rsidR="00861FD4">
        <w:rPr>
          <w:rFonts w:hint="cs"/>
          <w:rtl/>
        </w:rPr>
        <w:t>–</w:t>
      </w:r>
      <w:r>
        <w:rPr>
          <w:rtl/>
        </w:rPr>
        <w:t>2018</w:t>
      </w:r>
      <w:bookmarkEnd w:id="3835"/>
      <w:bookmarkEnd w:id="3836"/>
      <w:r w:rsidRPr="00B61CEA">
        <w:rPr>
          <w:rStyle w:val="TagStyle"/>
          <w:rtl/>
        </w:rPr>
        <w:t xml:space="preserve"> &lt;&lt; הצח &gt;&gt;</w:t>
      </w:r>
      <w:r>
        <w:rPr>
          <w:rtl/>
        </w:rPr>
        <w:t xml:space="preserve"> </w:t>
      </w:r>
      <w:bookmarkEnd w:id="3834"/>
    </w:p>
    <w:p w:rsidR="00E327AE" w:rsidRDefault="00E327AE" w:rsidP="00551280">
      <w:pPr>
        <w:rPr>
          <w:rtl/>
        </w:rPr>
      </w:pPr>
      <w:r>
        <w:rPr>
          <w:rtl/>
        </w:rPr>
        <w:t>[הצעת חוק פ/</w:t>
      </w:r>
      <w:r>
        <w:rPr>
          <w:rFonts w:hint="cs"/>
          <w:rtl/>
        </w:rPr>
        <w:t>5508</w:t>
      </w:r>
      <w:r>
        <w:rPr>
          <w:rtl/>
        </w:rPr>
        <w:t>/</w:t>
      </w:r>
      <w:r>
        <w:rPr>
          <w:rFonts w:hint="cs"/>
          <w:rtl/>
        </w:rPr>
        <w:t>20; נספחות.</w:t>
      </w:r>
      <w:r>
        <w:rPr>
          <w:rtl/>
        </w:rPr>
        <w:t>]</w:t>
      </w:r>
    </w:p>
    <w:p w:rsidR="00E327AE" w:rsidRDefault="00E327AE" w:rsidP="0055128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327AE" w:rsidRDefault="00E327AE" w:rsidP="00551280">
      <w:pPr>
        <w:rPr>
          <w:rtl/>
        </w:rPr>
      </w:pPr>
      <w:bookmarkStart w:id="3837" w:name="_ETM_Q8_440756"/>
      <w:bookmarkEnd w:id="3837"/>
    </w:p>
    <w:p w:rsidR="00E327AE" w:rsidRDefault="00E327AE" w:rsidP="00551280">
      <w:pPr>
        <w:pStyle w:val="af6"/>
        <w:keepNext/>
        <w:rPr>
          <w:rtl/>
        </w:rPr>
      </w:pPr>
      <w:bookmarkStart w:id="3838" w:name="ET_yor_5533_10"/>
      <w:r w:rsidRPr="00B61CEA">
        <w:rPr>
          <w:rStyle w:val="TagStyle"/>
          <w:rtl/>
        </w:rPr>
        <w:t xml:space="preserve"> &lt;&lt; יור &gt;&gt; </w:t>
      </w:r>
      <w:r>
        <w:rPr>
          <w:rtl/>
        </w:rPr>
        <w:t>היו"ר יצחק וקנין:</w:t>
      </w:r>
      <w:r w:rsidRPr="00B61CEA">
        <w:rPr>
          <w:rStyle w:val="TagStyle"/>
          <w:rtl/>
        </w:rPr>
        <w:t xml:space="preserve"> &lt;&lt; יור &gt;&gt;</w:t>
      </w:r>
      <w:r>
        <w:rPr>
          <w:rtl/>
        </w:rPr>
        <w:t xml:space="preserve"> </w:t>
      </w:r>
      <w:bookmarkEnd w:id="3838"/>
    </w:p>
    <w:p w:rsidR="00E327AE" w:rsidRDefault="00E327AE" w:rsidP="00A4523A">
      <w:pPr>
        <w:rPr>
          <w:rtl/>
        </w:rPr>
      </w:pPr>
    </w:p>
    <w:p w:rsidR="00E327AE" w:rsidRDefault="00E327AE" w:rsidP="00551280">
      <w:pPr>
        <w:rPr>
          <w:rtl/>
        </w:rPr>
      </w:pPr>
      <w:bookmarkStart w:id="3839" w:name="_ETM_Q8_443616"/>
      <w:bookmarkEnd w:id="3839"/>
      <w:r>
        <w:rPr>
          <w:rFonts w:hint="cs"/>
          <w:rtl/>
        </w:rPr>
        <w:t xml:space="preserve">חברי הכנסת, אנחנו עוברים לחקיקה. </w:t>
      </w:r>
      <w:r>
        <w:rPr>
          <w:rtl/>
        </w:rPr>
        <w:t xml:space="preserve">הצעת חוק הבנקאות (רישוי) (תיקון </w:t>
      </w:r>
      <w:r w:rsidR="00861FD4">
        <w:rPr>
          <w:rFonts w:hint="cs"/>
          <w:rtl/>
        </w:rPr>
        <w:t>–</w:t>
      </w:r>
      <w:r>
        <w:rPr>
          <w:rtl/>
        </w:rPr>
        <w:t xml:space="preserve"> עידוד תחרות בשוק האשראי)</w:t>
      </w:r>
      <w:r>
        <w:rPr>
          <w:rFonts w:hint="cs"/>
          <w:rtl/>
        </w:rPr>
        <w:t xml:space="preserve">, של חבר </w:t>
      </w:r>
      <w:bookmarkStart w:id="3840" w:name="_ETM_Q8_437273"/>
      <w:bookmarkEnd w:id="3840"/>
      <w:r>
        <w:rPr>
          <w:rFonts w:hint="cs"/>
          <w:rtl/>
        </w:rPr>
        <w:t xml:space="preserve">הכנסת רועי פולקמן, יואב קיש ומשה גפני. החוק בתמיכת </w:t>
      </w:r>
      <w:bookmarkStart w:id="3841" w:name="_ETM_Q8_444246"/>
      <w:bookmarkEnd w:id="3841"/>
      <w:r>
        <w:rPr>
          <w:rFonts w:hint="cs"/>
          <w:rtl/>
        </w:rPr>
        <w:t xml:space="preserve">ממשלה. יציג את החוק </w:t>
      </w:r>
      <w:r w:rsidRPr="00FE7044">
        <w:rPr>
          <w:rtl/>
        </w:rPr>
        <w:t>ח</w:t>
      </w:r>
      <w:r>
        <w:rPr>
          <w:rFonts w:hint="cs"/>
          <w:rtl/>
        </w:rPr>
        <w:t>בר הכנסת רועי פולקמן. אדוני</w:t>
      </w:r>
      <w:bookmarkStart w:id="3842" w:name="_ETM_Q8_457350"/>
      <w:bookmarkEnd w:id="3842"/>
      <w:r>
        <w:rPr>
          <w:rFonts w:hint="cs"/>
          <w:rtl/>
        </w:rPr>
        <w:t>, עשר דקות לרשותך.</w:t>
      </w:r>
    </w:p>
    <w:p w:rsidR="00E327AE" w:rsidRDefault="00E327AE" w:rsidP="00551280">
      <w:pPr>
        <w:rPr>
          <w:rtl/>
        </w:rPr>
      </w:pPr>
      <w:bookmarkStart w:id="3843" w:name="_ETM_Q8_460756"/>
      <w:bookmarkStart w:id="3844" w:name="_ETM_Q8_460866"/>
      <w:bookmarkStart w:id="3845" w:name="_ETM_Q8_460913"/>
      <w:bookmarkStart w:id="3846" w:name="_ETM_Q8_461022"/>
      <w:bookmarkStart w:id="3847" w:name="_ETM_Q8_466116"/>
      <w:bookmarkEnd w:id="3843"/>
      <w:bookmarkEnd w:id="3844"/>
      <w:bookmarkEnd w:id="3845"/>
      <w:bookmarkEnd w:id="3846"/>
      <w:bookmarkEnd w:id="3847"/>
    </w:p>
    <w:p w:rsidR="00E327AE" w:rsidRDefault="00E327AE" w:rsidP="00551280">
      <w:pPr>
        <w:pStyle w:val="a4"/>
        <w:keepNext/>
        <w:rPr>
          <w:rtl/>
        </w:rPr>
      </w:pPr>
      <w:bookmarkStart w:id="3848" w:name="ET_speaker_5305_11"/>
      <w:r w:rsidRPr="00B61CEA">
        <w:rPr>
          <w:rStyle w:val="TagStyle"/>
          <w:rtl/>
        </w:rPr>
        <w:t xml:space="preserve"> &lt;&lt; דובר &gt;&gt; </w:t>
      </w:r>
      <w:bookmarkStart w:id="3849" w:name="_Toc527577177"/>
      <w:bookmarkStart w:id="3850" w:name="_Toc527577939"/>
      <w:r>
        <w:rPr>
          <w:rtl/>
        </w:rPr>
        <w:t>רועי פולקמן (כולנו):</w:t>
      </w:r>
      <w:bookmarkEnd w:id="3849"/>
      <w:bookmarkEnd w:id="3850"/>
      <w:r w:rsidRPr="00B61CEA">
        <w:rPr>
          <w:rStyle w:val="TagStyle"/>
          <w:rtl/>
        </w:rPr>
        <w:t xml:space="preserve"> &lt;&lt; דובר &gt;&gt;</w:t>
      </w:r>
      <w:r>
        <w:rPr>
          <w:rtl/>
        </w:rPr>
        <w:t xml:space="preserve"> </w:t>
      </w:r>
      <w:bookmarkEnd w:id="3848"/>
    </w:p>
    <w:p w:rsidR="00E327AE" w:rsidRPr="00642B33" w:rsidRDefault="00E327AE" w:rsidP="00551280">
      <w:pPr>
        <w:rPr>
          <w:rtl/>
          <w:lang w:eastAsia="he-IL"/>
        </w:rPr>
      </w:pPr>
    </w:p>
    <w:p w:rsidR="00E327AE" w:rsidRDefault="00E327AE" w:rsidP="007F0900">
      <w:pPr>
        <w:rPr>
          <w:rtl/>
        </w:rPr>
      </w:pPr>
      <w:r>
        <w:rPr>
          <w:rFonts w:hint="cs"/>
          <w:rtl/>
        </w:rPr>
        <w:t>תודה רבה, אדוני היושב-ראש.</w:t>
      </w:r>
      <w:bookmarkStart w:id="3851" w:name="_ETM_Q8_466741"/>
      <w:bookmarkStart w:id="3852" w:name="_ETM_Q8_466772"/>
      <w:bookmarkEnd w:id="3851"/>
      <w:bookmarkEnd w:id="3852"/>
      <w:r>
        <w:rPr>
          <w:rtl/>
        </w:rPr>
        <w:t xml:space="preserve"> </w:t>
      </w:r>
      <w:bookmarkStart w:id="3853" w:name="_ETM_Q8_459230"/>
      <w:bookmarkEnd w:id="3853"/>
      <w:r>
        <w:rPr>
          <w:rtl/>
        </w:rPr>
        <w:t>חברי</w:t>
      </w:r>
      <w:r>
        <w:rPr>
          <w:rFonts w:hint="cs"/>
          <w:rtl/>
        </w:rPr>
        <w:t>י</w:t>
      </w:r>
      <w:r>
        <w:rPr>
          <w:rtl/>
        </w:rPr>
        <w:t xml:space="preserve"> </w:t>
      </w:r>
      <w:bookmarkStart w:id="3854" w:name="_ETM_Q8_459620"/>
      <w:bookmarkEnd w:id="3854"/>
      <w:r>
        <w:rPr>
          <w:rtl/>
        </w:rPr>
        <w:t xml:space="preserve">חברי </w:t>
      </w:r>
      <w:bookmarkStart w:id="3855" w:name="_ETM_Q8_459890"/>
      <w:bookmarkEnd w:id="3855"/>
      <w:r>
        <w:rPr>
          <w:rtl/>
        </w:rPr>
        <w:t>הכנסת</w:t>
      </w:r>
      <w:r>
        <w:rPr>
          <w:rFonts w:hint="cs"/>
          <w:rtl/>
        </w:rPr>
        <w:t>,</w:t>
      </w:r>
      <w:r>
        <w:rPr>
          <w:rtl/>
        </w:rPr>
        <w:t xml:space="preserve"> </w:t>
      </w:r>
      <w:bookmarkStart w:id="3856" w:name="_ETM_Q8_460520"/>
      <w:bookmarkEnd w:id="3856"/>
      <w:r>
        <w:rPr>
          <w:rtl/>
        </w:rPr>
        <w:t xml:space="preserve">אני </w:t>
      </w:r>
      <w:bookmarkStart w:id="3857" w:name="_ETM_Q8_460640"/>
      <w:bookmarkEnd w:id="3857"/>
      <w:r>
        <w:rPr>
          <w:rtl/>
        </w:rPr>
        <w:t xml:space="preserve">שמח </w:t>
      </w:r>
      <w:bookmarkStart w:id="3858" w:name="_ETM_Q8_462240"/>
      <w:bookmarkEnd w:id="3858"/>
      <w:r>
        <w:rPr>
          <w:rtl/>
        </w:rPr>
        <w:t xml:space="preserve">לשוב </w:t>
      </w:r>
      <w:bookmarkStart w:id="3859" w:name="_ETM_Q8_462570"/>
      <w:bookmarkEnd w:id="3859"/>
      <w:r>
        <w:rPr>
          <w:rtl/>
        </w:rPr>
        <w:t>לכאן</w:t>
      </w:r>
      <w:r w:rsidR="007F0900">
        <w:rPr>
          <w:rFonts w:hint="cs"/>
          <w:rtl/>
        </w:rPr>
        <w:t>,</w:t>
      </w:r>
      <w:r>
        <w:rPr>
          <w:rtl/>
        </w:rPr>
        <w:t xml:space="preserve"> </w:t>
      </w:r>
      <w:bookmarkStart w:id="3860" w:name="_ETM_Q8_462930"/>
      <w:bookmarkEnd w:id="3860"/>
      <w:r>
        <w:rPr>
          <w:rFonts w:hint="cs"/>
          <w:rtl/>
        </w:rPr>
        <w:t>ל</w:t>
      </w:r>
      <w:r>
        <w:rPr>
          <w:rtl/>
        </w:rPr>
        <w:t xml:space="preserve">עבודתנו </w:t>
      </w:r>
      <w:bookmarkStart w:id="3861" w:name="_ETM_Q8_463500"/>
      <w:bookmarkEnd w:id="3861"/>
      <w:r>
        <w:rPr>
          <w:rtl/>
        </w:rPr>
        <w:t xml:space="preserve">השגרתית </w:t>
      </w:r>
      <w:bookmarkStart w:id="3862" w:name="_ETM_Q8_464040"/>
      <w:bookmarkEnd w:id="3862"/>
      <w:r>
        <w:rPr>
          <w:rtl/>
        </w:rPr>
        <w:t>והרגילה</w:t>
      </w:r>
      <w:r>
        <w:rPr>
          <w:rFonts w:hint="cs"/>
          <w:rtl/>
        </w:rPr>
        <w:t>.</w:t>
      </w:r>
      <w:r>
        <w:rPr>
          <w:rtl/>
        </w:rPr>
        <w:t xml:space="preserve"> </w:t>
      </w:r>
      <w:bookmarkStart w:id="3863" w:name="_ETM_Q8_465089"/>
      <w:bookmarkEnd w:id="3863"/>
      <w:r>
        <w:rPr>
          <w:rtl/>
        </w:rPr>
        <w:t>חברים</w:t>
      </w:r>
      <w:r>
        <w:rPr>
          <w:rFonts w:hint="cs"/>
          <w:rtl/>
        </w:rPr>
        <w:t>,</w:t>
      </w:r>
      <w:r>
        <w:rPr>
          <w:rtl/>
        </w:rPr>
        <w:t xml:space="preserve"> </w:t>
      </w:r>
      <w:bookmarkStart w:id="3864" w:name="_ETM_Q8_465540"/>
      <w:bookmarkStart w:id="3865" w:name="_ETM_Q8_465810"/>
      <w:bookmarkEnd w:id="3864"/>
      <w:bookmarkEnd w:id="3865"/>
      <w:r>
        <w:rPr>
          <w:rtl/>
        </w:rPr>
        <w:t xml:space="preserve">החוק </w:t>
      </w:r>
      <w:bookmarkStart w:id="3866" w:name="_ETM_Q8_466350"/>
      <w:bookmarkEnd w:id="3866"/>
      <w:r>
        <w:rPr>
          <w:rtl/>
        </w:rPr>
        <w:t xml:space="preserve">הזה </w:t>
      </w:r>
      <w:bookmarkStart w:id="3867" w:name="_ETM_Q8_467230"/>
      <w:bookmarkEnd w:id="3867"/>
      <w:r>
        <w:rPr>
          <w:rtl/>
        </w:rPr>
        <w:t xml:space="preserve">הוא </w:t>
      </w:r>
      <w:bookmarkStart w:id="3868" w:name="_ETM_Q8_467589"/>
      <w:bookmarkEnd w:id="3868"/>
      <w:r>
        <w:rPr>
          <w:rtl/>
        </w:rPr>
        <w:t xml:space="preserve">עוד </w:t>
      </w:r>
      <w:bookmarkStart w:id="3869" w:name="_ETM_Q8_468160"/>
      <w:bookmarkEnd w:id="3869"/>
      <w:r>
        <w:rPr>
          <w:rtl/>
        </w:rPr>
        <w:t xml:space="preserve">צעד </w:t>
      </w:r>
      <w:bookmarkStart w:id="3870" w:name="_ETM_Q8_468700"/>
      <w:bookmarkEnd w:id="3870"/>
      <w:r>
        <w:rPr>
          <w:rtl/>
        </w:rPr>
        <w:t xml:space="preserve">במסגרת </w:t>
      </w:r>
      <w:bookmarkStart w:id="3871" w:name="_ETM_Q8_469510"/>
      <w:bookmarkEnd w:id="3871"/>
      <w:r>
        <w:rPr>
          <w:rtl/>
        </w:rPr>
        <w:t xml:space="preserve">הרפורמה </w:t>
      </w:r>
      <w:bookmarkStart w:id="3872" w:name="_ETM_Q8_470529"/>
      <w:bookmarkEnd w:id="3872"/>
      <w:r>
        <w:rPr>
          <w:rtl/>
        </w:rPr>
        <w:t xml:space="preserve">שלנו </w:t>
      </w:r>
      <w:bookmarkStart w:id="3873" w:name="_ETM_Q8_471279"/>
      <w:bookmarkEnd w:id="3873"/>
      <w:r>
        <w:rPr>
          <w:rtl/>
        </w:rPr>
        <w:t>בבנקאות</w:t>
      </w:r>
      <w:r>
        <w:rPr>
          <w:rFonts w:hint="cs"/>
          <w:rtl/>
        </w:rPr>
        <w:t xml:space="preserve"> שמוביל שר </w:t>
      </w:r>
      <w:bookmarkStart w:id="3874" w:name="_ETM_Q8_470977"/>
      <w:bookmarkEnd w:id="3874"/>
      <w:r>
        <w:rPr>
          <w:rFonts w:hint="cs"/>
          <w:rtl/>
        </w:rPr>
        <w:t>האוצר</w:t>
      </w:r>
      <w:r w:rsidR="007F0900">
        <w:rPr>
          <w:rFonts w:hint="cs"/>
          <w:rtl/>
        </w:rPr>
        <w:t>,</w:t>
      </w:r>
      <w:r>
        <w:rPr>
          <w:rFonts w:hint="cs"/>
          <w:rtl/>
        </w:rPr>
        <w:t xml:space="preserve"> כמובן, </w:t>
      </w:r>
      <w:bookmarkStart w:id="3875" w:name="_ETM_Q8_473600"/>
      <w:bookmarkEnd w:id="3875"/>
      <w:r>
        <w:rPr>
          <w:rtl/>
        </w:rPr>
        <w:t xml:space="preserve">בתמיכת </w:t>
      </w:r>
      <w:bookmarkStart w:id="3876" w:name="_ETM_Q8_474050"/>
      <w:bookmarkEnd w:id="3876"/>
      <w:r>
        <w:rPr>
          <w:rtl/>
        </w:rPr>
        <w:t xml:space="preserve">הבית </w:t>
      </w:r>
      <w:bookmarkStart w:id="3877" w:name="_ETM_Q8_474380"/>
      <w:bookmarkEnd w:id="3877"/>
      <w:r>
        <w:rPr>
          <w:rtl/>
        </w:rPr>
        <w:t>הזה</w:t>
      </w:r>
      <w:r>
        <w:rPr>
          <w:rFonts w:hint="cs"/>
          <w:rtl/>
        </w:rPr>
        <w:t>,</w:t>
      </w:r>
      <w:r>
        <w:rPr>
          <w:rtl/>
        </w:rPr>
        <w:t xml:space="preserve"> </w:t>
      </w:r>
      <w:bookmarkStart w:id="3878" w:name="_ETM_Q8_474710"/>
      <w:bookmarkEnd w:id="3878"/>
      <w:r>
        <w:rPr>
          <w:rtl/>
        </w:rPr>
        <w:t xml:space="preserve">מכל </w:t>
      </w:r>
      <w:bookmarkStart w:id="3879" w:name="_ETM_Q8_475220"/>
      <w:bookmarkEnd w:id="3879"/>
      <w:r>
        <w:rPr>
          <w:rtl/>
        </w:rPr>
        <w:t xml:space="preserve">סיעות </w:t>
      </w:r>
      <w:bookmarkStart w:id="3880" w:name="_ETM_Q8_475490"/>
      <w:bookmarkEnd w:id="3880"/>
      <w:r>
        <w:rPr>
          <w:rtl/>
        </w:rPr>
        <w:t>הבית</w:t>
      </w:r>
      <w:r>
        <w:rPr>
          <w:rFonts w:hint="cs"/>
          <w:rtl/>
        </w:rPr>
        <w:t xml:space="preserve">, והוא מאוד מאוד פשוט. כשאנחנו התחלנו את </w:t>
      </w:r>
      <w:bookmarkStart w:id="3881" w:name="_ETM_Q8_475568"/>
      <w:bookmarkEnd w:id="3881"/>
      <w:r>
        <w:rPr>
          <w:rFonts w:hint="cs"/>
          <w:rtl/>
        </w:rPr>
        <w:t>חוק הרפורמה בבנקאות</w:t>
      </w:r>
      <w:r>
        <w:rPr>
          <w:rtl/>
        </w:rPr>
        <w:t xml:space="preserve"> </w:t>
      </w:r>
      <w:bookmarkStart w:id="3882" w:name="_ETM_Q8_481220"/>
      <w:bookmarkStart w:id="3883" w:name="_ETM_Q8_481279"/>
      <w:bookmarkStart w:id="3884" w:name="_ETM_Q8_482120"/>
      <w:bookmarkEnd w:id="3882"/>
      <w:bookmarkEnd w:id="3883"/>
      <w:bookmarkEnd w:id="3884"/>
      <w:r w:rsidR="00861FD4">
        <w:rPr>
          <w:rFonts w:hint="cs"/>
          <w:rtl/>
        </w:rPr>
        <w:t>–</w:t>
      </w:r>
      <w:r>
        <w:rPr>
          <w:rFonts w:hint="cs"/>
          <w:rtl/>
        </w:rPr>
        <w:t xml:space="preserve"> </w:t>
      </w:r>
      <w:r>
        <w:rPr>
          <w:rtl/>
        </w:rPr>
        <w:t xml:space="preserve">החוק </w:t>
      </w:r>
      <w:bookmarkStart w:id="3885" w:name="_ETM_Q8_482600"/>
      <w:bookmarkEnd w:id="3885"/>
      <w:r>
        <w:rPr>
          <w:rtl/>
        </w:rPr>
        <w:t xml:space="preserve">הפורמלי </w:t>
      </w:r>
      <w:bookmarkStart w:id="3886" w:name="_ETM_Q8_483170"/>
      <w:bookmarkEnd w:id="3886"/>
      <w:r>
        <w:rPr>
          <w:rFonts w:hint="cs"/>
          <w:rtl/>
        </w:rPr>
        <w:t xml:space="preserve">נקרא </w:t>
      </w:r>
      <w:bookmarkStart w:id="3887" w:name="_ETM_Q8_483470"/>
      <w:bookmarkEnd w:id="3887"/>
      <w:r>
        <w:rPr>
          <w:rtl/>
        </w:rPr>
        <w:t xml:space="preserve">חוק </w:t>
      </w:r>
      <w:bookmarkStart w:id="3888" w:name="_ETM_Q8_483620"/>
      <w:bookmarkEnd w:id="3888"/>
      <w:r>
        <w:rPr>
          <w:rtl/>
        </w:rPr>
        <w:t xml:space="preserve">להגברת </w:t>
      </w:r>
      <w:bookmarkStart w:id="3889" w:name="_ETM_Q8_484070"/>
      <w:bookmarkEnd w:id="3889"/>
      <w:r>
        <w:rPr>
          <w:rtl/>
        </w:rPr>
        <w:t xml:space="preserve">התחרות </w:t>
      </w:r>
      <w:bookmarkStart w:id="3890" w:name="_ETM_Q8_484490"/>
      <w:bookmarkEnd w:id="3890"/>
      <w:r>
        <w:rPr>
          <w:rtl/>
        </w:rPr>
        <w:t xml:space="preserve">ולצמצום </w:t>
      </w:r>
      <w:bookmarkStart w:id="3891" w:name="_ETM_Q8_485029"/>
      <w:bookmarkEnd w:id="3891"/>
      <w:r>
        <w:rPr>
          <w:rtl/>
        </w:rPr>
        <w:t xml:space="preserve">הריכוזיות </w:t>
      </w:r>
      <w:bookmarkStart w:id="3892" w:name="_ETM_Q8_485600"/>
      <w:bookmarkEnd w:id="3892"/>
      <w:r>
        <w:rPr>
          <w:rtl/>
        </w:rPr>
        <w:t xml:space="preserve">בשוק </w:t>
      </w:r>
      <w:bookmarkStart w:id="3893" w:name="_ETM_Q8_485839"/>
      <w:bookmarkEnd w:id="3893"/>
      <w:r>
        <w:rPr>
          <w:rtl/>
        </w:rPr>
        <w:t xml:space="preserve">הבנקאות </w:t>
      </w:r>
      <w:bookmarkStart w:id="3894" w:name="_ETM_Q8_486260"/>
      <w:bookmarkEnd w:id="3894"/>
      <w:r>
        <w:rPr>
          <w:rtl/>
        </w:rPr>
        <w:t xml:space="preserve">בישראל </w:t>
      </w:r>
      <w:bookmarkStart w:id="3895" w:name="_ETM_Q8_488950"/>
      <w:bookmarkEnd w:id="3895"/>
      <w:r w:rsidR="00861FD4">
        <w:rPr>
          <w:rFonts w:hint="cs"/>
          <w:rtl/>
        </w:rPr>
        <w:t>–</w:t>
      </w:r>
      <w:r>
        <w:rPr>
          <w:rFonts w:hint="cs"/>
          <w:rtl/>
        </w:rPr>
        <w:t xml:space="preserve"> </w:t>
      </w:r>
      <w:r>
        <w:rPr>
          <w:rtl/>
        </w:rPr>
        <w:t xml:space="preserve">אחד </w:t>
      </w:r>
      <w:bookmarkStart w:id="3896" w:name="_ETM_Q8_489220"/>
      <w:bookmarkEnd w:id="3896"/>
      <w:r>
        <w:rPr>
          <w:rtl/>
        </w:rPr>
        <w:t xml:space="preserve">הצעדים </w:t>
      </w:r>
      <w:bookmarkStart w:id="3897" w:name="_ETM_Q8_489640"/>
      <w:bookmarkEnd w:id="3897"/>
      <w:r>
        <w:rPr>
          <w:rtl/>
        </w:rPr>
        <w:t xml:space="preserve">הגדולים </w:t>
      </w:r>
      <w:bookmarkStart w:id="3898" w:name="_ETM_Q8_490150"/>
      <w:bookmarkEnd w:id="3898"/>
      <w:r>
        <w:rPr>
          <w:rtl/>
        </w:rPr>
        <w:t xml:space="preserve">היה </w:t>
      </w:r>
      <w:bookmarkStart w:id="3899" w:name="_ETM_Q8_490870"/>
      <w:bookmarkEnd w:id="3899"/>
      <w:r>
        <w:rPr>
          <w:rtl/>
        </w:rPr>
        <w:t xml:space="preserve">שחברות </w:t>
      </w:r>
      <w:bookmarkStart w:id="3900" w:name="_ETM_Q8_491470"/>
      <w:bookmarkEnd w:id="3900"/>
      <w:r>
        <w:rPr>
          <w:rtl/>
        </w:rPr>
        <w:t xml:space="preserve">אשראי </w:t>
      </w:r>
      <w:bookmarkStart w:id="3901" w:name="_ETM_Q8_491980"/>
      <w:bookmarkEnd w:id="3901"/>
      <w:r>
        <w:rPr>
          <w:rtl/>
        </w:rPr>
        <w:t xml:space="preserve">שנשלטות </w:t>
      </w:r>
      <w:bookmarkStart w:id="3902" w:name="_ETM_Q8_492580"/>
      <w:bookmarkEnd w:id="3902"/>
      <w:r>
        <w:rPr>
          <w:rtl/>
        </w:rPr>
        <w:t xml:space="preserve">על </w:t>
      </w:r>
      <w:bookmarkStart w:id="3903" w:name="_ETM_Q8_492700"/>
      <w:bookmarkEnd w:id="3903"/>
      <w:r>
        <w:rPr>
          <w:rtl/>
        </w:rPr>
        <w:t xml:space="preserve">ידי </w:t>
      </w:r>
      <w:bookmarkStart w:id="3904" w:name="_ETM_Q8_492910"/>
      <w:bookmarkEnd w:id="3904"/>
      <w:r>
        <w:rPr>
          <w:rtl/>
        </w:rPr>
        <w:t xml:space="preserve">בנק </w:t>
      </w:r>
      <w:bookmarkStart w:id="3905" w:name="_ETM_Q8_493150"/>
      <w:bookmarkEnd w:id="3905"/>
      <w:r>
        <w:rPr>
          <w:rtl/>
        </w:rPr>
        <w:t xml:space="preserve">לאומי </w:t>
      </w:r>
      <w:bookmarkStart w:id="3906" w:name="_ETM_Q8_493420"/>
      <w:bookmarkEnd w:id="3906"/>
      <w:r>
        <w:rPr>
          <w:rtl/>
        </w:rPr>
        <w:t xml:space="preserve">ובנק </w:t>
      </w:r>
      <w:bookmarkStart w:id="3907" w:name="_ETM_Q8_493750"/>
      <w:bookmarkEnd w:id="3907"/>
      <w:r>
        <w:rPr>
          <w:rtl/>
        </w:rPr>
        <w:t xml:space="preserve">הפועלים </w:t>
      </w:r>
      <w:bookmarkStart w:id="3908" w:name="_ETM_Q8_494110"/>
      <w:bookmarkEnd w:id="3908"/>
      <w:r>
        <w:rPr>
          <w:rtl/>
        </w:rPr>
        <w:t xml:space="preserve">יופרדו </w:t>
      </w:r>
      <w:bookmarkStart w:id="3909" w:name="_ETM_Q8_494529"/>
      <w:bookmarkEnd w:id="3909"/>
      <w:r>
        <w:rPr>
          <w:rtl/>
        </w:rPr>
        <w:t>מהבנקים</w:t>
      </w:r>
      <w:r>
        <w:rPr>
          <w:rFonts w:hint="cs"/>
          <w:rtl/>
        </w:rPr>
        <w:t>.</w:t>
      </w:r>
      <w:r>
        <w:rPr>
          <w:rtl/>
        </w:rPr>
        <w:t xml:space="preserve"> </w:t>
      </w:r>
      <w:bookmarkStart w:id="3910" w:name="_ETM_Q8_495750"/>
      <w:bookmarkEnd w:id="3910"/>
      <w:r>
        <w:rPr>
          <w:rtl/>
        </w:rPr>
        <w:t xml:space="preserve">אבל </w:t>
      </w:r>
      <w:bookmarkStart w:id="3911" w:name="_ETM_Q8_495900"/>
      <w:bookmarkEnd w:id="3911"/>
      <w:r>
        <w:rPr>
          <w:rtl/>
        </w:rPr>
        <w:t xml:space="preserve">אחד </w:t>
      </w:r>
      <w:bookmarkStart w:id="3912" w:name="_ETM_Q8_496200"/>
      <w:bookmarkEnd w:id="3912"/>
      <w:r>
        <w:rPr>
          <w:rtl/>
        </w:rPr>
        <w:t xml:space="preserve">הנושאים </w:t>
      </w:r>
      <w:bookmarkStart w:id="3913" w:name="_ETM_Q8_496710"/>
      <w:bookmarkEnd w:id="3913"/>
      <w:r>
        <w:rPr>
          <w:rtl/>
        </w:rPr>
        <w:t xml:space="preserve">הכי </w:t>
      </w:r>
      <w:bookmarkStart w:id="3914" w:name="_ETM_Q8_496980"/>
      <w:bookmarkEnd w:id="3914"/>
      <w:r>
        <w:rPr>
          <w:rtl/>
        </w:rPr>
        <w:t xml:space="preserve">קריטיים </w:t>
      </w:r>
      <w:bookmarkStart w:id="3915" w:name="_ETM_Q8_497790"/>
      <w:bookmarkEnd w:id="3915"/>
      <w:r>
        <w:rPr>
          <w:rFonts w:hint="cs"/>
          <w:rtl/>
        </w:rPr>
        <w:t>ב</w:t>
      </w:r>
      <w:r>
        <w:rPr>
          <w:rtl/>
        </w:rPr>
        <w:t xml:space="preserve">היפרדות </w:t>
      </w:r>
      <w:bookmarkStart w:id="3916" w:name="_ETM_Q8_498270"/>
      <w:bookmarkEnd w:id="3916"/>
      <w:r>
        <w:rPr>
          <w:rtl/>
        </w:rPr>
        <w:t xml:space="preserve">הזאת </w:t>
      </w:r>
      <w:bookmarkStart w:id="3917" w:name="_ETM_Q8_498510"/>
      <w:bookmarkEnd w:id="3917"/>
      <w:r>
        <w:rPr>
          <w:rtl/>
        </w:rPr>
        <w:t xml:space="preserve">מהבנקים </w:t>
      </w:r>
      <w:bookmarkStart w:id="3918" w:name="_ETM_Q8_499790"/>
      <w:bookmarkEnd w:id="3918"/>
      <w:r>
        <w:rPr>
          <w:rtl/>
        </w:rPr>
        <w:t xml:space="preserve">זה </w:t>
      </w:r>
      <w:bookmarkStart w:id="3919" w:name="_ETM_Q8_500450"/>
      <w:bookmarkEnd w:id="3919"/>
      <w:r>
        <w:rPr>
          <w:rtl/>
        </w:rPr>
        <w:t xml:space="preserve">הסיפור </w:t>
      </w:r>
      <w:bookmarkStart w:id="3920" w:name="_ETM_Q8_501020"/>
      <w:bookmarkEnd w:id="3920"/>
      <w:r>
        <w:rPr>
          <w:rtl/>
        </w:rPr>
        <w:t xml:space="preserve">של </w:t>
      </w:r>
      <w:bookmarkStart w:id="3921" w:name="_ETM_Q8_501290"/>
      <w:bookmarkEnd w:id="3921"/>
      <w:r>
        <w:rPr>
          <w:rtl/>
        </w:rPr>
        <w:t xml:space="preserve">מקורות </w:t>
      </w:r>
      <w:bookmarkStart w:id="3922" w:name="_ETM_Q8_501680"/>
      <w:bookmarkEnd w:id="3922"/>
      <w:r>
        <w:rPr>
          <w:rtl/>
        </w:rPr>
        <w:t xml:space="preserve">המימון </w:t>
      </w:r>
      <w:bookmarkStart w:id="3923" w:name="_ETM_Q8_502430"/>
      <w:bookmarkEnd w:id="3923"/>
      <w:r>
        <w:rPr>
          <w:rtl/>
        </w:rPr>
        <w:t xml:space="preserve">לפעולה </w:t>
      </w:r>
      <w:bookmarkStart w:id="3924" w:name="_ETM_Q8_502820"/>
      <w:bookmarkEnd w:id="3924"/>
      <w:r>
        <w:rPr>
          <w:rtl/>
        </w:rPr>
        <w:t>שלהם</w:t>
      </w:r>
      <w:r>
        <w:rPr>
          <w:rFonts w:hint="cs"/>
          <w:rtl/>
        </w:rPr>
        <w:t>.</w:t>
      </w:r>
      <w:r>
        <w:rPr>
          <w:rtl/>
        </w:rPr>
        <w:t xml:space="preserve"> </w:t>
      </w:r>
      <w:bookmarkStart w:id="3925" w:name="_ETM_Q8_503390"/>
      <w:bookmarkEnd w:id="3925"/>
    </w:p>
    <w:p w:rsidR="00E327AE" w:rsidRDefault="00E327AE" w:rsidP="00551280">
      <w:pPr>
        <w:rPr>
          <w:rtl/>
        </w:rPr>
      </w:pPr>
      <w:bookmarkStart w:id="3926" w:name="_ETM_Q8_503303"/>
      <w:bookmarkStart w:id="3927" w:name="_ETM_Q8_503368"/>
      <w:bookmarkStart w:id="3928" w:name="_ETM_Q8_503447"/>
      <w:bookmarkEnd w:id="3926"/>
      <w:bookmarkEnd w:id="3927"/>
      <w:bookmarkEnd w:id="3928"/>
    </w:p>
    <w:p w:rsidR="00E327AE" w:rsidRDefault="00E327AE" w:rsidP="007F0900">
      <w:pPr>
        <w:rPr>
          <w:rtl/>
        </w:rPr>
      </w:pPr>
      <w:bookmarkStart w:id="3929" w:name="_ETM_Q8_503499"/>
      <w:bookmarkEnd w:id="3929"/>
      <w:r>
        <w:rPr>
          <w:rtl/>
        </w:rPr>
        <w:t xml:space="preserve">היום </w:t>
      </w:r>
      <w:bookmarkStart w:id="3930" w:name="_ETM_Q8_503779"/>
      <w:bookmarkEnd w:id="3930"/>
      <w:r>
        <w:rPr>
          <w:rtl/>
        </w:rPr>
        <w:t xml:space="preserve">חברת </w:t>
      </w:r>
      <w:bookmarkStart w:id="3931" w:name="_ETM_Q8_504140"/>
      <w:bookmarkEnd w:id="3931"/>
      <w:r>
        <w:rPr>
          <w:rtl/>
        </w:rPr>
        <w:t xml:space="preserve">אשראי </w:t>
      </w:r>
      <w:bookmarkStart w:id="3932" w:name="_ETM_Q8_504589"/>
      <w:bookmarkEnd w:id="3932"/>
      <w:r>
        <w:rPr>
          <w:rtl/>
        </w:rPr>
        <w:t xml:space="preserve">ששייכת </w:t>
      </w:r>
      <w:bookmarkStart w:id="3933" w:name="_ETM_Q8_505190"/>
      <w:bookmarkEnd w:id="3933"/>
      <w:r>
        <w:rPr>
          <w:rtl/>
        </w:rPr>
        <w:t>לבנק</w:t>
      </w:r>
      <w:r>
        <w:rPr>
          <w:rFonts w:hint="cs"/>
          <w:rtl/>
        </w:rPr>
        <w:t>,</w:t>
      </w:r>
      <w:r>
        <w:rPr>
          <w:rtl/>
        </w:rPr>
        <w:t xml:space="preserve"> </w:t>
      </w:r>
      <w:bookmarkStart w:id="3934" w:name="_ETM_Q8_506690"/>
      <w:bookmarkEnd w:id="3934"/>
      <w:r>
        <w:rPr>
          <w:rtl/>
        </w:rPr>
        <w:t xml:space="preserve">מן </w:t>
      </w:r>
      <w:bookmarkStart w:id="3935" w:name="_ETM_Q8_506870"/>
      <w:bookmarkEnd w:id="3935"/>
      <w:r>
        <w:rPr>
          <w:rtl/>
        </w:rPr>
        <w:t>הסתם</w:t>
      </w:r>
      <w:r>
        <w:rPr>
          <w:rFonts w:hint="cs"/>
          <w:rtl/>
        </w:rPr>
        <w:t>,</w:t>
      </w:r>
      <w:r>
        <w:rPr>
          <w:rtl/>
        </w:rPr>
        <w:t xml:space="preserve"> </w:t>
      </w:r>
      <w:bookmarkStart w:id="3936" w:name="_ETM_Q8_507260"/>
      <w:bookmarkEnd w:id="3936"/>
      <w:r>
        <w:rPr>
          <w:rtl/>
        </w:rPr>
        <w:t xml:space="preserve">מקבלת </w:t>
      </w:r>
      <w:bookmarkStart w:id="3937" w:name="_ETM_Q8_507710"/>
      <w:bookmarkEnd w:id="3937"/>
      <w:r>
        <w:rPr>
          <w:rtl/>
        </w:rPr>
        <w:t xml:space="preserve">תנאים </w:t>
      </w:r>
      <w:bookmarkStart w:id="3938" w:name="_ETM_Q8_508010"/>
      <w:bookmarkEnd w:id="3938"/>
      <w:r>
        <w:rPr>
          <w:rtl/>
        </w:rPr>
        <w:t xml:space="preserve">נוחים </w:t>
      </w:r>
      <w:bookmarkStart w:id="3939" w:name="_ETM_Q8_508400"/>
      <w:bookmarkEnd w:id="3939"/>
      <w:r>
        <w:rPr>
          <w:rtl/>
        </w:rPr>
        <w:t xml:space="preserve">מהבנק </w:t>
      </w:r>
      <w:bookmarkStart w:id="3940" w:name="_ETM_Q8_508820"/>
      <w:bookmarkEnd w:id="3940"/>
      <w:r>
        <w:rPr>
          <w:rtl/>
        </w:rPr>
        <w:t xml:space="preserve">ששולט </w:t>
      </w:r>
      <w:bookmarkStart w:id="3941" w:name="_ETM_Q8_509330"/>
      <w:bookmarkEnd w:id="3941"/>
      <w:r>
        <w:rPr>
          <w:rtl/>
        </w:rPr>
        <w:t xml:space="preserve">בה </w:t>
      </w:r>
      <w:bookmarkStart w:id="3942" w:name="_ETM_Q8_509839"/>
      <w:bookmarkEnd w:id="3942"/>
      <w:r>
        <w:rPr>
          <w:rtl/>
        </w:rPr>
        <w:t xml:space="preserve">גם </w:t>
      </w:r>
      <w:bookmarkStart w:id="3943" w:name="_ETM_Q8_510140"/>
      <w:bookmarkEnd w:id="3943"/>
      <w:r>
        <w:rPr>
          <w:rFonts w:hint="cs"/>
          <w:rtl/>
        </w:rPr>
        <w:t>ל</w:t>
      </w:r>
      <w:r>
        <w:rPr>
          <w:rtl/>
        </w:rPr>
        <w:t xml:space="preserve">מסגרות </w:t>
      </w:r>
      <w:bookmarkStart w:id="3944" w:name="_ETM_Q8_510650"/>
      <w:bookmarkEnd w:id="3944"/>
      <w:r>
        <w:rPr>
          <w:rtl/>
        </w:rPr>
        <w:t xml:space="preserve">האשראי </w:t>
      </w:r>
      <w:bookmarkStart w:id="3945" w:name="_ETM_Q8_511070"/>
      <w:bookmarkEnd w:id="3945"/>
      <w:r>
        <w:rPr>
          <w:rtl/>
        </w:rPr>
        <w:t>שאות</w:t>
      </w:r>
      <w:r>
        <w:rPr>
          <w:rFonts w:hint="cs"/>
          <w:rtl/>
        </w:rPr>
        <w:t>ן</w:t>
      </w:r>
      <w:r>
        <w:rPr>
          <w:rtl/>
        </w:rPr>
        <w:t xml:space="preserve"> </w:t>
      </w:r>
      <w:bookmarkStart w:id="3946" w:name="_ETM_Q8_511640"/>
      <w:bookmarkEnd w:id="3946"/>
      <w:r>
        <w:rPr>
          <w:rFonts w:hint="cs"/>
          <w:rtl/>
        </w:rPr>
        <w:t xml:space="preserve">הוא </w:t>
      </w:r>
      <w:r>
        <w:rPr>
          <w:rtl/>
        </w:rPr>
        <w:t xml:space="preserve">מקצה </w:t>
      </w:r>
      <w:bookmarkStart w:id="3947" w:name="_ETM_Q8_512240"/>
      <w:bookmarkEnd w:id="3947"/>
      <w:r>
        <w:rPr>
          <w:rtl/>
        </w:rPr>
        <w:t xml:space="preserve">לעסקים </w:t>
      </w:r>
      <w:bookmarkStart w:id="3948" w:name="_ETM_Q8_512690"/>
      <w:bookmarkEnd w:id="3948"/>
      <w:r>
        <w:rPr>
          <w:rtl/>
        </w:rPr>
        <w:t xml:space="preserve">הקטנים </w:t>
      </w:r>
      <w:bookmarkStart w:id="3949" w:name="_ETM_Q8_513140"/>
      <w:bookmarkEnd w:id="3949"/>
      <w:r>
        <w:rPr>
          <w:rtl/>
        </w:rPr>
        <w:t xml:space="preserve">ולציבור </w:t>
      </w:r>
      <w:bookmarkStart w:id="3950" w:name="_ETM_Q8_514120"/>
      <w:bookmarkEnd w:id="3950"/>
      <w:r>
        <w:rPr>
          <w:rtl/>
        </w:rPr>
        <w:t xml:space="preserve">בתנאי </w:t>
      </w:r>
      <w:bookmarkStart w:id="3951" w:name="_ETM_Q8_514420"/>
      <w:bookmarkEnd w:id="3951"/>
      <w:r>
        <w:rPr>
          <w:rtl/>
        </w:rPr>
        <w:t xml:space="preserve">מימון </w:t>
      </w:r>
      <w:bookmarkStart w:id="3952" w:name="_ETM_Q8_514779"/>
      <w:bookmarkEnd w:id="3952"/>
      <w:r>
        <w:rPr>
          <w:rtl/>
        </w:rPr>
        <w:t xml:space="preserve">מאוד </w:t>
      </w:r>
      <w:bookmarkStart w:id="3953" w:name="_ETM_Q8_514990"/>
      <w:bookmarkEnd w:id="3953"/>
      <w:r>
        <w:rPr>
          <w:rtl/>
        </w:rPr>
        <w:t xml:space="preserve">מאוד </w:t>
      </w:r>
      <w:bookmarkStart w:id="3954" w:name="_ETM_Q8_515140"/>
      <w:bookmarkEnd w:id="3954"/>
      <w:r>
        <w:rPr>
          <w:rtl/>
        </w:rPr>
        <w:t>נוחים</w:t>
      </w:r>
      <w:r>
        <w:rPr>
          <w:rFonts w:hint="cs"/>
          <w:rtl/>
        </w:rPr>
        <w:t>.</w:t>
      </w:r>
      <w:r>
        <w:rPr>
          <w:rtl/>
        </w:rPr>
        <w:t xml:space="preserve"> </w:t>
      </w:r>
      <w:bookmarkStart w:id="3955" w:name="_ETM_Q8_515860"/>
      <w:bookmarkEnd w:id="3955"/>
      <w:r>
        <w:rPr>
          <w:rtl/>
        </w:rPr>
        <w:t xml:space="preserve">זה </w:t>
      </w:r>
      <w:bookmarkStart w:id="3956" w:name="_ETM_Q8_516100"/>
      <w:bookmarkEnd w:id="3956"/>
      <w:r>
        <w:rPr>
          <w:rtl/>
        </w:rPr>
        <w:t xml:space="preserve">מאפשר </w:t>
      </w:r>
      <w:bookmarkStart w:id="3957" w:name="_ETM_Q8_516490"/>
      <w:bookmarkEnd w:id="3957"/>
      <w:r>
        <w:rPr>
          <w:rtl/>
        </w:rPr>
        <w:t xml:space="preserve">להם </w:t>
      </w:r>
      <w:bookmarkStart w:id="3958" w:name="_ETM_Q8_516640"/>
      <w:bookmarkEnd w:id="3958"/>
      <w:r>
        <w:rPr>
          <w:rtl/>
        </w:rPr>
        <w:t xml:space="preserve">להתחרות </w:t>
      </w:r>
      <w:bookmarkStart w:id="3959" w:name="_ETM_Q8_517600"/>
      <w:bookmarkEnd w:id="3959"/>
      <w:r>
        <w:rPr>
          <w:rtl/>
        </w:rPr>
        <w:t xml:space="preserve">בעלויות </w:t>
      </w:r>
      <w:bookmarkStart w:id="3960" w:name="_ETM_Q8_518110"/>
      <w:bookmarkEnd w:id="3960"/>
      <w:r>
        <w:rPr>
          <w:rtl/>
        </w:rPr>
        <w:t xml:space="preserve">האשראי </w:t>
      </w:r>
      <w:bookmarkStart w:id="3961" w:name="_ETM_Q8_518529"/>
      <w:bookmarkEnd w:id="3961"/>
      <w:r>
        <w:rPr>
          <w:rtl/>
        </w:rPr>
        <w:t xml:space="preserve">שהן </w:t>
      </w:r>
      <w:bookmarkStart w:id="3962" w:name="_ETM_Q8_518710"/>
      <w:bookmarkEnd w:id="3962"/>
      <w:r>
        <w:rPr>
          <w:rtl/>
        </w:rPr>
        <w:t>מציעות</w:t>
      </w:r>
      <w:r>
        <w:rPr>
          <w:rFonts w:hint="cs"/>
          <w:rtl/>
        </w:rPr>
        <w:t>.</w:t>
      </w:r>
      <w:r>
        <w:rPr>
          <w:rtl/>
        </w:rPr>
        <w:t xml:space="preserve"> </w:t>
      </w:r>
      <w:bookmarkStart w:id="3963" w:name="_ETM_Q8_519720"/>
      <w:bookmarkEnd w:id="3963"/>
      <w:r>
        <w:rPr>
          <w:rtl/>
        </w:rPr>
        <w:t xml:space="preserve">אחד </w:t>
      </w:r>
      <w:bookmarkStart w:id="3964" w:name="_ETM_Q8_520020"/>
      <w:bookmarkEnd w:id="3964"/>
      <w:r>
        <w:rPr>
          <w:rtl/>
        </w:rPr>
        <w:t xml:space="preserve">הדברים </w:t>
      </w:r>
      <w:bookmarkStart w:id="3965" w:name="_ETM_Q8_520320"/>
      <w:bookmarkEnd w:id="3965"/>
      <w:r>
        <w:rPr>
          <w:rtl/>
        </w:rPr>
        <w:t xml:space="preserve">שראינו </w:t>
      </w:r>
      <w:bookmarkStart w:id="3966" w:name="_ETM_Q8_521470"/>
      <w:bookmarkEnd w:id="3966"/>
      <w:r>
        <w:rPr>
          <w:rtl/>
        </w:rPr>
        <w:t xml:space="preserve">זה </w:t>
      </w:r>
      <w:bookmarkStart w:id="3967" w:name="_ETM_Q8_521590"/>
      <w:bookmarkEnd w:id="3967"/>
      <w:r>
        <w:rPr>
          <w:rtl/>
        </w:rPr>
        <w:t xml:space="preserve">שאחרי </w:t>
      </w:r>
      <w:bookmarkStart w:id="3968" w:name="_ETM_Q8_522040"/>
      <w:bookmarkEnd w:id="3968"/>
      <w:r>
        <w:rPr>
          <w:rtl/>
        </w:rPr>
        <w:t xml:space="preserve">ההיפרדות </w:t>
      </w:r>
      <w:bookmarkStart w:id="3969" w:name="_ETM_Q8_522610"/>
      <w:bookmarkEnd w:id="3969"/>
      <w:r>
        <w:rPr>
          <w:rtl/>
        </w:rPr>
        <w:t>הזאת</w:t>
      </w:r>
      <w:r>
        <w:rPr>
          <w:rFonts w:hint="cs"/>
          <w:rtl/>
        </w:rPr>
        <w:t>,</w:t>
      </w:r>
      <w:r>
        <w:rPr>
          <w:rtl/>
        </w:rPr>
        <w:t xml:space="preserve"> </w:t>
      </w:r>
      <w:bookmarkStart w:id="3970" w:name="_ETM_Q8_523490"/>
      <w:bookmarkEnd w:id="3970"/>
      <w:r>
        <w:rPr>
          <w:rtl/>
        </w:rPr>
        <w:t xml:space="preserve">בוודאי </w:t>
      </w:r>
      <w:bookmarkStart w:id="3971" w:name="_ETM_Q8_524000"/>
      <w:bookmarkEnd w:id="3971"/>
      <w:r>
        <w:rPr>
          <w:rtl/>
        </w:rPr>
        <w:t xml:space="preserve">חברות </w:t>
      </w:r>
      <w:bookmarkStart w:id="3972" w:name="_ETM_Q8_524330"/>
      <w:bookmarkEnd w:id="3972"/>
      <w:r>
        <w:rPr>
          <w:rtl/>
        </w:rPr>
        <w:t xml:space="preserve">האשראי </w:t>
      </w:r>
      <w:bookmarkStart w:id="3973" w:name="_ETM_Q8_524690"/>
      <w:bookmarkEnd w:id="3973"/>
      <w:r>
        <w:rPr>
          <w:rtl/>
        </w:rPr>
        <w:t>המופר</w:t>
      </w:r>
      <w:r>
        <w:rPr>
          <w:rFonts w:hint="cs"/>
          <w:rtl/>
        </w:rPr>
        <w:t>ד</w:t>
      </w:r>
      <w:r>
        <w:rPr>
          <w:rtl/>
        </w:rPr>
        <w:t>ו</w:t>
      </w:r>
      <w:r w:rsidR="007F0900">
        <w:rPr>
          <w:rFonts w:hint="cs"/>
          <w:rtl/>
        </w:rPr>
        <w:t xml:space="preserve">ת </w:t>
      </w:r>
      <w:r w:rsidR="00861FD4">
        <w:rPr>
          <w:rFonts w:hint="eastAsia"/>
          <w:rtl/>
        </w:rPr>
        <w:t>–</w:t>
      </w:r>
      <w:r>
        <w:rPr>
          <w:rtl/>
        </w:rPr>
        <w:t xml:space="preserve"> </w:t>
      </w:r>
      <w:bookmarkStart w:id="3974" w:name="_ETM_Q8_525140"/>
      <w:bookmarkEnd w:id="3974"/>
      <w:r>
        <w:rPr>
          <w:rtl/>
        </w:rPr>
        <w:t xml:space="preserve">אבל </w:t>
      </w:r>
      <w:bookmarkStart w:id="3975" w:name="_ETM_Q8_525290"/>
      <w:bookmarkEnd w:id="3975"/>
      <w:r>
        <w:rPr>
          <w:rtl/>
        </w:rPr>
        <w:t xml:space="preserve">לא </w:t>
      </w:r>
      <w:bookmarkStart w:id="3976" w:name="_ETM_Q8_525500"/>
      <w:bookmarkEnd w:id="3976"/>
      <w:r>
        <w:rPr>
          <w:rtl/>
        </w:rPr>
        <w:t>ר</w:t>
      </w:r>
      <w:r>
        <w:rPr>
          <w:rFonts w:hint="cs"/>
          <w:rtl/>
        </w:rPr>
        <w:t>ק</w:t>
      </w:r>
      <w:r w:rsidR="007F0900">
        <w:rPr>
          <w:rFonts w:hint="cs"/>
          <w:rtl/>
        </w:rPr>
        <w:t>;</w:t>
      </w:r>
      <w:r>
        <w:rPr>
          <w:rtl/>
        </w:rPr>
        <w:t xml:space="preserve"> </w:t>
      </w:r>
      <w:bookmarkStart w:id="3977" w:name="_ETM_Q8_525620"/>
      <w:bookmarkEnd w:id="3977"/>
      <w:r>
        <w:rPr>
          <w:rtl/>
        </w:rPr>
        <w:t xml:space="preserve">גם </w:t>
      </w:r>
      <w:bookmarkStart w:id="3978" w:name="_ETM_Q8_526520"/>
      <w:bookmarkEnd w:id="3978"/>
      <w:r>
        <w:rPr>
          <w:rFonts w:hint="cs"/>
          <w:rtl/>
        </w:rPr>
        <w:t xml:space="preserve">גופי אשראי </w:t>
      </w:r>
      <w:bookmarkStart w:id="3979" w:name="_ETM_Q8_526670"/>
      <w:bookmarkEnd w:id="3979"/>
      <w:r>
        <w:rPr>
          <w:rtl/>
        </w:rPr>
        <w:t>חוץ</w:t>
      </w:r>
      <w:bookmarkStart w:id="3980" w:name="_ETM_Q8_526880"/>
      <w:bookmarkEnd w:id="3980"/>
      <w:r>
        <w:rPr>
          <w:rFonts w:hint="cs"/>
          <w:rtl/>
        </w:rPr>
        <w:t>-</w:t>
      </w:r>
      <w:r>
        <w:rPr>
          <w:rtl/>
        </w:rPr>
        <w:t xml:space="preserve">בנקאיים </w:t>
      </w:r>
      <w:bookmarkStart w:id="3981" w:name="_ETM_Q8_527270"/>
      <w:bookmarkEnd w:id="3981"/>
      <w:r>
        <w:rPr>
          <w:rtl/>
        </w:rPr>
        <w:t>אחרים</w:t>
      </w:r>
      <w:r w:rsidR="007F0900">
        <w:rPr>
          <w:rFonts w:hint="cs"/>
          <w:rtl/>
        </w:rPr>
        <w:t xml:space="preserve"> </w:t>
      </w:r>
      <w:r w:rsidR="00861FD4">
        <w:rPr>
          <w:rFonts w:hint="eastAsia"/>
          <w:rtl/>
        </w:rPr>
        <w:t>–</w:t>
      </w:r>
      <w:r>
        <w:rPr>
          <w:rtl/>
        </w:rPr>
        <w:t xml:space="preserve"> </w:t>
      </w:r>
      <w:bookmarkStart w:id="3982" w:name="_ETM_Q8_528340"/>
      <w:bookmarkStart w:id="3983" w:name="_ETM_Q8_528490"/>
      <w:bookmarkEnd w:id="3982"/>
      <w:bookmarkEnd w:id="3983"/>
      <w:r>
        <w:rPr>
          <w:rtl/>
        </w:rPr>
        <w:t xml:space="preserve">יצטרכו </w:t>
      </w:r>
      <w:bookmarkStart w:id="3984" w:name="_ETM_Q8_528909"/>
      <w:bookmarkEnd w:id="3984"/>
      <w:r>
        <w:rPr>
          <w:rtl/>
        </w:rPr>
        <w:t xml:space="preserve">להשיג </w:t>
      </w:r>
      <w:bookmarkStart w:id="3985" w:name="_ETM_Q8_529270"/>
      <w:bookmarkEnd w:id="3985"/>
      <w:r>
        <w:rPr>
          <w:rtl/>
        </w:rPr>
        <w:t xml:space="preserve">מקורות </w:t>
      </w:r>
      <w:bookmarkStart w:id="3986" w:name="_ETM_Q8_529600"/>
      <w:bookmarkEnd w:id="3986"/>
      <w:r>
        <w:rPr>
          <w:rtl/>
        </w:rPr>
        <w:t xml:space="preserve">מימון </w:t>
      </w:r>
      <w:bookmarkStart w:id="3987" w:name="_ETM_Q8_529870"/>
      <w:bookmarkEnd w:id="3987"/>
      <w:r>
        <w:rPr>
          <w:rtl/>
        </w:rPr>
        <w:t>אחרים</w:t>
      </w:r>
      <w:r>
        <w:rPr>
          <w:rFonts w:hint="cs"/>
          <w:rtl/>
        </w:rPr>
        <w:t>.</w:t>
      </w:r>
      <w:r>
        <w:rPr>
          <w:rtl/>
        </w:rPr>
        <w:t xml:space="preserve"> </w:t>
      </w:r>
      <w:bookmarkStart w:id="3988" w:name="_ETM_Q8_531290"/>
      <w:bookmarkEnd w:id="3988"/>
      <w:r>
        <w:rPr>
          <w:rtl/>
        </w:rPr>
        <w:t xml:space="preserve">ברגע </w:t>
      </w:r>
      <w:bookmarkStart w:id="3989" w:name="_ETM_Q8_531680"/>
      <w:bookmarkEnd w:id="3989"/>
      <w:r>
        <w:rPr>
          <w:rtl/>
        </w:rPr>
        <w:t xml:space="preserve">שהגופים </w:t>
      </w:r>
      <w:bookmarkStart w:id="3990" w:name="_ETM_Q8_532100"/>
      <w:bookmarkEnd w:id="3990"/>
      <w:r>
        <w:rPr>
          <w:rtl/>
        </w:rPr>
        <w:t xml:space="preserve">האלה </w:t>
      </w:r>
      <w:bookmarkStart w:id="3991" w:name="_ETM_Q8_532279"/>
      <w:bookmarkStart w:id="3992" w:name="_ETM_Q8_532430"/>
      <w:bookmarkEnd w:id="3991"/>
      <w:bookmarkEnd w:id="3992"/>
      <w:r>
        <w:rPr>
          <w:rtl/>
        </w:rPr>
        <w:t xml:space="preserve">לא </w:t>
      </w:r>
      <w:bookmarkStart w:id="3993" w:name="_ETM_Q8_532610"/>
      <w:bookmarkEnd w:id="3993"/>
      <w:r>
        <w:rPr>
          <w:rtl/>
        </w:rPr>
        <w:t xml:space="preserve">יוגדרו </w:t>
      </w:r>
      <w:bookmarkStart w:id="3994" w:name="_ETM_Q8_533029"/>
      <w:bookmarkEnd w:id="3994"/>
      <w:r>
        <w:rPr>
          <w:rtl/>
        </w:rPr>
        <w:t xml:space="preserve">יותר </w:t>
      </w:r>
      <w:bookmarkStart w:id="3995" w:name="_ETM_Q8_533330"/>
      <w:bookmarkEnd w:id="3995"/>
      <w:r>
        <w:rPr>
          <w:rtl/>
        </w:rPr>
        <w:t xml:space="preserve">תאגידי </w:t>
      </w:r>
      <w:bookmarkStart w:id="3996" w:name="_ETM_Q8_533779"/>
      <w:bookmarkEnd w:id="3996"/>
      <w:r>
        <w:rPr>
          <w:rtl/>
        </w:rPr>
        <w:t xml:space="preserve">עזר </w:t>
      </w:r>
      <w:bookmarkStart w:id="3997" w:name="_ETM_Q8_534110"/>
      <w:bookmarkEnd w:id="3997"/>
      <w:r>
        <w:rPr>
          <w:rtl/>
        </w:rPr>
        <w:t>בנקאיים</w:t>
      </w:r>
      <w:r>
        <w:rPr>
          <w:rFonts w:hint="cs"/>
          <w:rtl/>
        </w:rPr>
        <w:t>,</w:t>
      </w:r>
      <w:r>
        <w:rPr>
          <w:rtl/>
        </w:rPr>
        <w:t xml:space="preserve"> </w:t>
      </w:r>
      <w:bookmarkStart w:id="3998" w:name="_ETM_Q8_535100"/>
      <w:bookmarkEnd w:id="3998"/>
      <w:r>
        <w:rPr>
          <w:rtl/>
        </w:rPr>
        <w:t xml:space="preserve">הדבר </w:t>
      </w:r>
      <w:bookmarkStart w:id="3999" w:name="_ETM_Q8_535490"/>
      <w:bookmarkEnd w:id="3999"/>
      <w:r>
        <w:rPr>
          <w:rtl/>
        </w:rPr>
        <w:t xml:space="preserve">הזה </w:t>
      </w:r>
      <w:bookmarkStart w:id="4000" w:name="_ETM_Q8_535700"/>
      <w:bookmarkEnd w:id="4000"/>
      <w:r>
        <w:rPr>
          <w:rtl/>
        </w:rPr>
        <w:t xml:space="preserve">יקשה </w:t>
      </w:r>
      <w:bookmarkStart w:id="4001" w:name="_ETM_Q8_536090"/>
      <w:bookmarkEnd w:id="4001"/>
      <w:r>
        <w:rPr>
          <w:rtl/>
        </w:rPr>
        <w:t xml:space="preserve">עליהם </w:t>
      </w:r>
      <w:bookmarkStart w:id="4002" w:name="_ETM_Q8_536360"/>
      <w:bookmarkEnd w:id="4002"/>
      <w:r>
        <w:rPr>
          <w:rtl/>
        </w:rPr>
        <w:t xml:space="preserve">להשיג </w:t>
      </w:r>
      <w:bookmarkStart w:id="4003" w:name="_ETM_Q8_536750"/>
      <w:bookmarkEnd w:id="4003"/>
      <w:r>
        <w:rPr>
          <w:rtl/>
        </w:rPr>
        <w:t xml:space="preserve">מקורות </w:t>
      </w:r>
      <w:bookmarkStart w:id="4004" w:name="_ETM_Q8_537110"/>
      <w:bookmarkEnd w:id="4004"/>
      <w:r>
        <w:rPr>
          <w:rtl/>
        </w:rPr>
        <w:t xml:space="preserve">מימון </w:t>
      </w:r>
      <w:bookmarkStart w:id="4005" w:name="_ETM_Q8_537830"/>
      <w:bookmarkEnd w:id="4005"/>
      <w:r>
        <w:rPr>
          <w:rFonts w:hint="cs"/>
          <w:rtl/>
        </w:rPr>
        <w:t xml:space="preserve">תחרותיים </w:t>
      </w:r>
      <w:bookmarkStart w:id="4006" w:name="_ETM_Q8_536506"/>
      <w:bookmarkStart w:id="4007" w:name="_ETM_Q8_538580"/>
      <w:bookmarkEnd w:id="4006"/>
      <w:bookmarkEnd w:id="4007"/>
      <w:r>
        <w:rPr>
          <w:rtl/>
        </w:rPr>
        <w:t>בשוק</w:t>
      </w:r>
      <w:r>
        <w:rPr>
          <w:rFonts w:hint="cs"/>
          <w:rtl/>
        </w:rPr>
        <w:t>.</w:t>
      </w:r>
      <w:r>
        <w:rPr>
          <w:rtl/>
        </w:rPr>
        <w:t xml:space="preserve"> </w:t>
      </w:r>
      <w:bookmarkStart w:id="4008" w:name="_ETM_Q8_539290"/>
      <w:bookmarkEnd w:id="4008"/>
      <w:r>
        <w:rPr>
          <w:rtl/>
        </w:rPr>
        <w:t>ולכן</w:t>
      </w:r>
      <w:r>
        <w:rPr>
          <w:rFonts w:hint="cs"/>
          <w:rtl/>
        </w:rPr>
        <w:t>,</w:t>
      </w:r>
      <w:r>
        <w:rPr>
          <w:rtl/>
        </w:rPr>
        <w:t xml:space="preserve"> </w:t>
      </w:r>
      <w:bookmarkStart w:id="4009" w:name="_ETM_Q8_540310"/>
      <w:bookmarkEnd w:id="4009"/>
      <w:r>
        <w:rPr>
          <w:rtl/>
        </w:rPr>
        <w:t xml:space="preserve">כדי </w:t>
      </w:r>
      <w:bookmarkStart w:id="4010" w:name="_ETM_Q8_540700"/>
      <w:bookmarkEnd w:id="4010"/>
      <w:r>
        <w:rPr>
          <w:rtl/>
        </w:rPr>
        <w:t xml:space="preserve">שבאמת </w:t>
      </w:r>
      <w:bookmarkStart w:id="4011" w:name="_ETM_Q8_541480"/>
      <w:bookmarkEnd w:id="4011"/>
      <w:r>
        <w:rPr>
          <w:rtl/>
        </w:rPr>
        <w:t xml:space="preserve">אנחנו </w:t>
      </w:r>
      <w:bookmarkStart w:id="4012" w:name="_ETM_Q8_541750"/>
      <w:bookmarkEnd w:id="4012"/>
      <w:r>
        <w:rPr>
          <w:rtl/>
        </w:rPr>
        <w:t xml:space="preserve">נוכל </w:t>
      </w:r>
      <w:bookmarkStart w:id="4013" w:name="_ETM_Q8_542020"/>
      <w:bookmarkEnd w:id="4013"/>
      <w:r>
        <w:rPr>
          <w:rtl/>
        </w:rPr>
        <w:t xml:space="preserve">לממש </w:t>
      </w:r>
      <w:bookmarkStart w:id="4014" w:name="_ETM_Q8_542409"/>
      <w:bookmarkEnd w:id="4014"/>
      <w:r>
        <w:rPr>
          <w:rtl/>
        </w:rPr>
        <w:t xml:space="preserve">את </w:t>
      </w:r>
      <w:bookmarkStart w:id="4015" w:name="_ETM_Q8_542529"/>
      <w:bookmarkEnd w:id="4015"/>
      <w:r>
        <w:rPr>
          <w:rtl/>
        </w:rPr>
        <w:t xml:space="preserve">התכלית </w:t>
      </w:r>
      <w:bookmarkStart w:id="4016" w:name="_ETM_Q8_543420"/>
      <w:bookmarkEnd w:id="4016"/>
      <w:r>
        <w:rPr>
          <w:rtl/>
        </w:rPr>
        <w:t xml:space="preserve">שבשבילה </w:t>
      </w:r>
      <w:bookmarkStart w:id="4017" w:name="_ETM_Q8_544050"/>
      <w:bookmarkEnd w:id="4017"/>
      <w:r>
        <w:rPr>
          <w:rtl/>
        </w:rPr>
        <w:t xml:space="preserve">יצאנו </w:t>
      </w:r>
      <w:bookmarkStart w:id="4018" w:name="_ETM_Q8_544470"/>
      <w:bookmarkEnd w:id="4018"/>
      <w:r>
        <w:rPr>
          <w:rtl/>
        </w:rPr>
        <w:t xml:space="preserve">לדרך </w:t>
      </w:r>
      <w:bookmarkStart w:id="4019" w:name="_ETM_Q8_544860"/>
      <w:bookmarkEnd w:id="4019"/>
      <w:r>
        <w:rPr>
          <w:rtl/>
        </w:rPr>
        <w:t xml:space="preserve">ברפורמה </w:t>
      </w:r>
      <w:bookmarkStart w:id="4020" w:name="_ETM_Q8_545400"/>
      <w:bookmarkEnd w:id="4020"/>
      <w:r>
        <w:rPr>
          <w:rtl/>
        </w:rPr>
        <w:t>הזאת</w:t>
      </w:r>
      <w:r>
        <w:rPr>
          <w:rFonts w:hint="cs"/>
          <w:rtl/>
        </w:rPr>
        <w:t>,</w:t>
      </w:r>
      <w:r>
        <w:rPr>
          <w:rtl/>
        </w:rPr>
        <w:t xml:space="preserve"> </w:t>
      </w:r>
      <w:bookmarkStart w:id="4021" w:name="_ETM_Q8_546420"/>
      <w:bookmarkEnd w:id="4021"/>
      <w:r>
        <w:rPr>
          <w:rtl/>
        </w:rPr>
        <w:t xml:space="preserve">אנחנו </w:t>
      </w:r>
      <w:bookmarkStart w:id="4022" w:name="_ETM_Q8_546750"/>
      <w:bookmarkEnd w:id="4022"/>
      <w:r>
        <w:rPr>
          <w:rtl/>
        </w:rPr>
        <w:t xml:space="preserve">רוצים </w:t>
      </w:r>
      <w:bookmarkStart w:id="4023" w:name="_ETM_Q8_547140"/>
      <w:bookmarkEnd w:id="4023"/>
      <w:r>
        <w:rPr>
          <w:rtl/>
        </w:rPr>
        <w:t xml:space="preserve">לתת </w:t>
      </w:r>
      <w:bookmarkStart w:id="4024" w:name="_ETM_Q8_547409"/>
      <w:bookmarkEnd w:id="4024"/>
      <w:r>
        <w:rPr>
          <w:rtl/>
        </w:rPr>
        <w:t xml:space="preserve">לגופים </w:t>
      </w:r>
      <w:bookmarkStart w:id="4025" w:name="_ETM_Q8_547800"/>
      <w:bookmarkEnd w:id="4025"/>
      <w:r>
        <w:rPr>
          <w:rtl/>
        </w:rPr>
        <w:t>החוץ</w:t>
      </w:r>
      <w:bookmarkStart w:id="4026" w:name="_ETM_Q8_548100"/>
      <w:bookmarkEnd w:id="4026"/>
      <w:r>
        <w:rPr>
          <w:rFonts w:hint="cs"/>
          <w:rtl/>
        </w:rPr>
        <w:t>-</w:t>
      </w:r>
      <w:r>
        <w:rPr>
          <w:rtl/>
        </w:rPr>
        <w:t xml:space="preserve">בנקאיים </w:t>
      </w:r>
      <w:bookmarkStart w:id="4027" w:name="_ETM_Q8_548580"/>
      <w:bookmarkEnd w:id="4027"/>
      <w:r>
        <w:rPr>
          <w:rtl/>
        </w:rPr>
        <w:t xml:space="preserve">אפשרות </w:t>
      </w:r>
      <w:bookmarkStart w:id="4028" w:name="_ETM_Q8_549000"/>
      <w:bookmarkEnd w:id="4028"/>
      <w:r>
        <w:rPr>
          <w:rtl/>
        </w:rPr>
        <w:t xml:space="preserve">להתחרות </w:t>
      </w:r>
      <w:bookmarkStart w:id="4029" w:name="_ETM_Q8_549600"/>
      <w:bookmarkEnd w:id="4029"/>
      <w:r>
        <w:rPr>
          <w:rtl/>
        </w:rPr>
        <w:t xml:space="preserve">במערכת </w:t>
      </w:r>
      <w:bookmarkStart w:id="4030" w:name="_ETM_Q8_549990"/>
      <w:bookmarkEnd w:id="4030"/>
      <w:r>
        <w:rPr>
          <w:rtl/>
        </w:rPr>
        <w:t xml:space="preserve">הבנקאית </w:t>
      </w:r>
      <w:bookmarkStart w:id="4031" w:name="_ETM_Q8_552440"/>
      <w:bookmarkEnd w:id="4031"/>
      <w:r>
        <w:rPr>
          <w:rtl/>
        </w:rPr>
        <w:t xml:space="preserve">גם </w:t>
      </w:r>
      <w:bookmarkStart w:id="4032" w:name="_ETM_Q8_552770"/>
      <w:bookmarkEnd w:id="4032"/>
      <w:r>
        <w:rPr>
          <w:rFonts w:hint="cs"/>
          <w:rtl/>
        </w:rPr>
        <w:t xml:space="preserve">דרך </w:t>
      </w:r>
      <w:r>
        <w:rPr>
          <w:rtl/>
        </w:rPr>
        <w:t xml:space="preserve">גיוס </w:t>
      </w:r>
      <w:bookmarkStart w:id="4033" w:name="_ETM_Q8_553040"/>
      <w:bookmarkEnd w:id="4033"/>
      <w:r>
        <w:rPr>
          <w:rtl/>
        </w:rPr>
        <w:t xml:space="preserve">אשראי </w:t>
      </w:r>
      <w:bookmarkStart w:id="4034" w:name="_ETM_Q8_553340"/>
      <w:bookmarkEnd w:id="4034"/>
      <w:r>
        <w:rPr>
          <w:rtl/>
        </w:rPr>
        <w:t>מהציבור</w:t>
      </w:r>
      <w:r>
        <w:rPr>
          <w:rFonts w:hint="cs"/>
          <w:rtl/>
        </w:rPr>
        <w:t>,</w:t>
      </w:r>
      <w:r>
        <w:rPr>
          <w:rtl/>
        </w:rPr>
        <w:t xml:space="preserve"> </w:t>
      </w:r>
      <w:bookmarkStart w:id="4035" w:name="_ETM_Q8_554750"/>
      <w:bookmarkEnd w:id="4035"/>
      <w:r>
        <w:rPr>
          <w:rtl/>
        </w:rPr>
        <w:t xml:space="preserve">דרך </w:t>
      </w:r>
      <w:bookmarkStart w:id="4036" w:name="_ETM_Q8_555620"/>
      <w:bookmarkEnd w:id="4036"/>
      <w:r>
        <w:rPr>
          <w:rtl/>
        </w:rPr>
        <w:t xml:space="preserve">איגרות </w:t>
      </w:r>
      <w:bookmarkStart w:id="4037" w:name="_ETM_Q8_555920"/>
      <w:bookmarkEnd w:id="4037"/>
      <w:r>
        <w:rPr>
          <w:rtl/>
        </w:rPr>
        <w:t xml:space="preserve">חוב </w:t>
      </w:r>
      <w:bookmarkStart w:id="4038" w:name="_ETM_Q8_556279"/>
      <w:bookmarkEnd w:id="4038"/>
      <w:r>
        <w:rPr>
          <w:rtl/>
        </w:rPr>
        <w:t>קצר</w:t>
      </w:r>
      <w:r>
        <w:rPr>
          <w:rFonts w:hint="cs"/>
          <w:rtl/>
        </w:rPr>
        <w:t>ו</w:t>
      </w:r>
      <w:r>
        <w:rPr>
          <w:rtl/>
        </w:rPr>
        <w:t xml:space="preserve">ת </w:t>
      </w:r>
      <w:bookmarkStart w:id="4039" w:name="_ETM_Q8_556670"/>
      <w:bookmarkEnd w:id="4039"/>
      <w:r>
        <w:rPr>
          <w:rtl/>
        </w:rPr>
        <w:t xml:space="preserve">מועד </w:t>
      </w:r>
      <w:bookmarkStart w:id="4040" w:name="_ETM_Q8_556909"/>
      <w:bookmarkEnd w:id="4040"/>
      <w:r>
        <w:rPr>
          <w:rtl/>
        </w:rPr>
        <w:t>ואחרות</w:t>
      </w:r>
      <w:r>
        <w:rPr>
          <w:rFonts w:hint="cs"/>
          <w:rtl/>
        </w:rPr>
        <w:t>,</w:t>
      </w:r>
      <w:r>
        <w:rPr>
          <w:rtl/>
        </w:rPr>
        <w:t xml:space="preserve"> </w:t>
      </w:r>
      <w:bookmarkStart w:id="4041" w:name="_ETM_Q8_558190"/>
      <w:bookmarkEnd w:id="4041"/>
      <w:r>
        <w:rPr>
          <w:rtl/>
        </w:rPr>
        <w:t xml:space="preserve">כדי </w:t>
      </w:r>
      <w:bookmarkStart w:id="4042" w:name="_ETM_Q8_558580"/>
      <w:bookmarkEnd w:id="4042"/>
      <w:r>
        <w:rPr>
          <w:rtl/>
        </w:rPr>
        <w:t xml:space="preserve">שאפשר </w:t>
      </w:r>
      <w:bookmarkStart w:id="4043" w:name="_ETM_Q8_559029"/>
      <w:bookmarkEnd w:id="4043"/>
      <w:r>
        <w:rPr>
          <w:rtl/>
        </w:rPr>
        <w:t xml:space="preserve">להביא </w:t>
      </w:r>
      <w:bookmarkStart w:id="4044" w:name="_ETM_Q8_559900"/>
      <w:bookmarkEnd w:id="4044"/>
      <w:r>
        <w:rPr>
          <w:rtl/>
        </w:rPr>
        <w:t xml:space="preserve">ריביות </w:t>
      </w:r>
      <w:bookmarkStart w:id="4045" w:name="_ETM_Q8_560800"/>
      <w:bookmarkEnd w:id="4045"/>
      <w:r>
        <w:rPr>
          <w:rtl/>
        </w:rPr>
        <w:t xml:space="preserve">תחרותיות </w:t>
      </w:r>
      <w:bookmarkStart w:id="4046" w:name="_ETM_Q8_561550"/>
      <w:bookmarkEnd w:id="4046"/>
      <w:r>
        <w:rPr>
          <w:rtl/>
        </w:rPr>
        <w:t xml:space="preserve">בשוק </w:t>
      </w:r>
      <w:bookmarkStart w:id="4047" w:name="_ETM_Q8_561820"/>
      <w:bookmarkEnd w:id="4047"/>
      <w:r>
        <w:rPr>
          <w:rtl/>
        </w:rPr>
        <w:t>האשראי</w:t>
      </w:r>
      <w:r>
        <w:rPr>
          <w:rFonts w:hint="cs"/>
          <w:rtl/>
        </w:rPr>
        <w:t>.</w:t>
      </w:r>
      <w:r>
        <w:rPr>
          <w:rtl/>
        </w:rPr>
        <w:t xml:space="preserve"> </w:t>
      </w:r>
      <w:bookmarkStart w:id="4048" w:name="_ETM_Q8_566040"/>
      <w:bookmarkEnd w:id="4048"/>
      <w:r>
        <w:rPr>
          <w:rtl/>
        </w:rPr>
        <w:t xml:space="preserve">עד </w:t>
      </w:r>
      <w:bookmarkStart w:id="4049" w:name="_ETM_Q8_566220"/>
      <w:bookmarkEnd w:id="4049"/>
      <w:r>
        <w:rPr>
          <w:rtl/>
        </w:rPr>
        <w:t xml:space="preserve">כאן </w:t>
      </w:r>
      <w:bookmarkStart w:id="4050" w:name="_ETM_Q8_566400"/>
      <w:bookmarkEnd w:id="4050"/>
      <w:r>
        <w:rPr>
          <w:rtl/>
        </w:rPr>
        <w:t xml:space="preserve">בעניין </w:t>
      </w:r>
      <w:bookmarkStart w:id="4051" w:name="_ETM_Q8_566670"/>
      <w:bookmarkEnd w:id="4051"/>
      <w:r>
        <w:rPr>
          <w:rtl/>
        </w:rPr>
        <w:t>הזה</w:t>
      </w:r>
      <w:r>
        <w:rPr>
          <w:rFonts w:hint="cs"/>
          <w:rtl/>
        </w:rPr>
        <w:t>.</w:t>
      </w:r>
      <w:r>
        <w:rPr>
          <w:rtl/>
        </w:rPr>
        <w:t xml:space="preserve"> </w:t>
      </w:r>
      <w:bookmarkStart w:id="4052" w:name="_ETM_Q8_566850"/>
      <w:bookmarkEnd w:id="4052"/>
    </w:p>
    <w:p w:rsidR="00E327AE" w:rsidRDefault="00E327AE" w:rsidP="00551280">
      <w:pPr>
        <w:rPr>
          <w:rtl/>
        </w:rPr>
      </w:pPr>
      <w:bookmarkStart w:id="4053" w:name="_ETM_Q8_562268"/>
      <w:bookmarkStart w:id="4054" w:name="_ETM_Q8_562333"/>
      <w:bookmarkStart w:id="4055" w:name="_ETM_Q8_562892"/>
      <w:bookmarkEnd w:id="4053"/>
      <w:bookmarkEnd w:id="4054"/>
      <w:bookmarkEnd w:id="4055"/>
    </w:p>
    <w:p w:rsidR="00E327AE" w:rsidRDefault="00E327AE" w:rsidP="00B67A8B">
      <w:pPr>
        <w:rPr>
          <w:rtl/>
        </w:rPr>
      </w:pPr>
      <w:bookmarkStart w:id="4056" w:name="_ETM_Q8_562937"/>
      <w:bookmarkStart w:id="4057" w:name="_ETM_Q8_569060"/>
      <w:bookmarkEnd w:id="4056"/>
      <w:bookmarkEnd w:id="4057"/>
      <w:r>
        <w:rPr>
          <w:rtl/>
        </w:rPr>
        <w:t xml:space="preserve">בדרך </w:t>
      </w:r>
      <w:bookmarkStart w:id="4058" w:name="_ETM_Q8_569480"/>
      <w:bookmarkEnd w:id="4058"/>
      <w:r>
        <w:rPr>
          <w:rtl/>
        </w:rPr>
        <w:t xml:space="preserve">כלל </w:t>
      </w:r>
      <w:bookmarkStart w:id="4059" w:name="_ETM_Q8_569870"/>
      <w:bookmarkEnd w:id="4059"/>
      <w:r>
        <w:rPr>
          <w:rtl/>
        </w:rPr>
        <w:t xml:space="preserve">בתקשורת </w:t>
      </w:r>
      <w:bookmarkStart w:id="4060" w:name="_ETM_Q8_570710"/>
      <w:bookmarkEnd w:id="4060"/>
      <w:r>
        <w:rPr>
          <w:rtl/>
        </w:rPr>
        <w:t xml:space="preserve">הכלכלית </w:t>
      </w:r>
      <w:bookmarkStart w:id="4061" w:name="_ETM_Q8_572200"/>
      <w:bookmarkEnd w:id="4061"/>
      <w:r>
        <w:rPr>
          <w:rtl/>
        </w:rPr>
        <w:t xml:space="preserve">מאוד </w:t>
      </w:r>
      <w:bookmarkStart w:id="4062" w:name="_ETM_Q8_572770"/>
      <w:bookmarkEnd w:id="4062"/>
      <w:r>
        <w:rPr>
          <w:rtl/>
        </w:rPr>
        <w:t xml:space="preserve">מקמצים </w:t>
      </w:r>
      <w:bookmarkStart w:id="4063" w:name="_ETM_Q8_573460"/>
      <w:bookmarkEnd w:id="4063"/>
      <w:r>
        <w:rPr>
          <w:rtl/>
        </w:rPr>
        <w:t xml:space="preserve">במחמאות </w:t>
      </w:r>
      <w:bookmarkStart w:id="4064" w:name="_ETM_Q8_575290"/>
      <w:bookmarkEnd w:id="4064"/>
      <w:r>
        <w:rPr>
          <w:rtl/>
        </w:rPr>
        <w:t xml:space="preserve">לשר </w:t>
      </w:r>
      <w:bookmarkStart w:id="4065" w:name="_ETM_Q8_575590"/>
      <w:bookmarkEnd w:id="4065"/>
      <w:r>
        <w:rPr>
          <w:rtl/>
        </w:rPr>
        <w:t>האוצר</w:t>
      </w:r>
      <w:r>
        <w:rPr>
          <w:rFonts w:hint="cs"/>
          <w:rtl/>
        </w:rPr>
        <w:t>,</w:t>
      </w:r>
      <w:r>
        <w:rPr>
          <w:rtl/>
        </w:rPr>
        <w:t xml:space="preserve"> </w:t>
      </w:r>
      <w:bookmarkStart w:id="4066" w:name="_ETM_Q8_576250"/>
      <w:bookmarkEnd w:id="4066"/>
      <w:r>
        <w:rPr>
          <w:rtl/>
        </w:rPr>
        <w:t xml:space="preserve">אבל </w:t>
      </w:r>
      <w:bookmarkStart w:id="4067" w:name="_ETM_Q8_577590"/>
      <w:bookmarkEnd w:id="4067"/>
      <w:r>
        <w:rPr>
          <w:rtl/>
        </w:rPr>
        <w:t xml:space="preserve">במקרה </w:t>
      </w:r>
      <w:bookmarkStart w:id="4068" w:name="_ETM_Q8_578100"/>
      <w:bookmarkStart w:id="4069" w:name="_ETM_Q8_578279"/>
      <w:bookmarkStart w:id="4070" w:name="_ETM_Q8_578460"/>
      <w:bookmarkStart w:id="4071" w:name="_ETM_Q8_578700"/>
      <w:bookmarkEnd w:id="4068"/>
      <w:bookmarkEnd w:id="4069"/>
      <w:bookmarkEnd w:id="4070"/>
      <w:bookmarkEnd w:id="4071"/>
      <w:r>
        <w:rPr>
          <w:rtl/>
        </w:rPr>
        <w:t xml:space="preserve">בימים </w:t>
      </w:r>
      <w:bookmarkStart w:id="4072" w:name="_ETM_Q8_578970"/>
      <w:bookmarkEnd w:id="4072"/>
      <w:r>
        <w:rPr>
          <w:rtl/>
        </w:rPr>
        <w:t xml:space="preserve">האחרונים </w:t>
      </w:r>
      <w:bookmarkStart w:id="4073" w:name="_ETM_Q8_579570"/>
      <w:bookmarkEnd w:id="4073"/>
      <w:r>
        <w:rPr>
          <w:rtl/>
        </w:rPr>
        <w:t xml:space="preserve">פרסמה </w:t>
      </w:r>
      <w:bookmarkStart w:id="4074" w:name="_ETM_Q8_580020"/>
      <w:bookmarkEnd w:id="4074"/>
      <w:r>
        <w:rPr>
          <w:rtl/>
        </w:rPr>
        <w:t xml:space="preserve">מירב </w:t>
      </w:r>
      <w:bookmarkStart w:id="4075" w:name="_ETM_Q8_580260"/>
      <w:bookmarkEnd w:id="4075"/>
      <w:r>
        <w:rPr>
          <w:rtl/>
        </w:rPr>
        <w:t xml:space="preserve">ארלוזורוב </w:t>
      </w:r>
      <w:bookmarkStart w:id="4076" w:name="_ETM_Q8_580770"/>
      <w:bookmarkEnd w:id="4076"/>
      <w:r w:rsidR="00B67A8B">
        <w:rPr>
          <w:rtl/>
        </w:rPr>
        <w:t xml:space="preserve">כתבה </w:t>
      </w:r>
      <w:r>
        <w:rPr>
          <w:rtl/>
        </w:rPr>
        <w:t>בדה</w:t>
      </w:r>
      <w:bookmarkStart w:id="4077" w:name="_ETM_Q8_580950"/>
      <w:bookmarkEnd w:id="4077"/>
      <w:r>
        <w:rPr>
          <w:rFonts w:hint="cs"/>
          <w:rtl/>
        </w:rPr>
        <w:t xml:space="preserve"> </w:t>
      </w:r>
      <w:r>
        <w:rPr>
          <w:rtl/>
        </w:rPr>
        <w:t xml:space="preserve">מרקר </w:t>
      </w:r>
      <w:bookmarkStart w:id="4078" w:name="_ETM_Q8_582430"/>
      <w:bookmarkStart w:id="4079" w:name="_ETM_Q8_582790"/>
      <w:bookmarkEnd w:id="4078"/>
      <w:bookmarkEnd w:id="4079"/>
      <w:r>
        <w:rPr>
          <w:rtl/>
        </w:rPr>
        <w:t xml:space="preserve">על </w:t>
      </w:r>
      <w:bookmarkStart w:id="4080" w:name="_ETM_Q8_582880"/>
      <w:bookmarkEnd w:id="4080"/>
      <w:r>
        <w:rPr>
          <w:rtl/>
        </w:rPr>
        <w:t xml:space="preserve">הנושא </w:t>
      </w:r>
      <w:bookmarkStart w:id="4081" w:name="_ETM_Q8_583210"/>
      <w:bookmarkEnd w:id="4081"/>
      <w:r>
        <w:rPr>
          <w:rtl/>
        </w:rPr>
        <w:t xml:space="preserve">של </w:t>
      </w:r>
      <w:bookmarkStart w:id="4082" w:name="_ETM_Q8_583659"/>
      <w:bookmarkEnd w:id="4082"/>
      <w:r>
        <w:rPr>
          <w:rtl/>
        </w:rPr>
        <w:t xml:space="preserve">הרפורמה </w:t>
      </w:r>
      <w:bookmarkStart w:id="4083" w:name="_ETM_Q8_584110"/>
      <w:bookmarkEnd w:id="4083"/>
      <w:r>
        <w:rPr>
          <w:rtl/>
        </w:rPr>
        <w:t>בבנקים</w:t>
      </w:r>
      <w:r>
        <w:rPr>
          <w:rFonts w:hint="cs"/>
          <w:rtl/>
        </w:rPr>
        <w:t>.</w:t>
      </w:r>
      <w:r>
        <w:rPr>
          <w:rtl/>
        </w:rPr>
        <w:t xml:space="preserve"> </w:t>
      </w:r>
      <w:bookmarkStart w:id="4084" w:name="_ETM_Q8_584529"/>
      <w:bookmarkEnd w:id="4084"/>
      <w:r>
        <w:rPr>
          <w:rtl/>
        </w:rPr>
        <w:t xml:space="preserve">אני </w:t>
      </w:r>
      <w:bookmarkStart w:id="4085" w:name="_ETM_Q8_584650"/>
      <w:bookmarkEnd w:id="4085"/>
      <w:r>
        <w:rPr>
          <w:rtl/>
        </w:rPr>
        <w:t xml:space="preserve">חייב </w:t>
      </w:r>
      <w:bookmarkStart w:id="4086" w:name="_ETM_Q8_584800"/>
      <w:bookmarkEnd w:id="4086"/>
      <w:r>
        <w:rPr>
          <w:rtl/>
        </w:rPr>
        <w:t xml:space="preserve">לומר </w:t>
      </w:r>
      <w:bookmarkStart w:id="4087" w:name="_ETM_Q8_585040"/>
      <w:bookmarkEnd w:id="4087"/>
      <w:r>
        <w:rPr>
          <w:rtl/>
        </w:rPr>
        <w:t xml:space="preserve">לכם </w:t>
      </w:r>
      <w:bookmarkStart w:id="4088" w:name="_ETM_Q8_585250"/>
      <w:bookmarkEnd w:id="4088"/>
      <w:r>
        <w:rPr>
          <w:rtl/>
        </w:rPr>
        <w:t>משהו</w:t>
      </w:r>
      <w:r w:rsidR="007F0900">
        <w:rPr>
          <w:rFonts w:hint="cs"/>
          <w:rtl/>
        </w:rPr>
        <w:t>:</w:t>
      </w:r>
      <w:r>
        <w:rPr>
          <w:rtl/>
        </w:rPr>
        <w:t xml:space="preserve"> </w:t>
      </w:r>
      <w:bookmarkStart w:id="4089" w:name="_ETM_Q8_587080"/>
      <w:bookmarkEnd w:id="4089"/>
      <w:r>
        <w:rPr>
          <w:rtl/>
        </w:rPr>
        <w:t xml:space="preserve">יש </w:t>
      </w:r>
      <w:bookmarkStart w:id="4090" w:name="_ETM_Q8_587320"/>
      <w:bookmarkEnd w:id="4090"/>
      <w:r>
        <w:rPr>
          <w:rtl/>
        </w:rPr>
        <w:t xml:space="preserve">רפורמות </w:t>
      </w:r>
      <w:bookmarkStart w:id="4091" w:name="_ETM_Q8_588100"/>
      <w:bookmarkEnd w:id="4091"/>
      <w:r>
        <w:rPr>
          <w:rtl/>
        </w:rPr>
        <w:t xml:space="preserve">מהותיות </w:t>
      </w:r>
      <w:bookmarkStart w:id="4092" w:name="_ETM_Q8_588790"/>
      <w:bookmarkEnd w:id="4092"/>
      <w:r w:rsidR="00861FD4">
        <w:rPr>
          <w:rFonts w:hint="cs"/>
          <w:rtl/>
        </w:rPr>
        <w:t>–</w:t>
      </w:r>
      <w:r>
        <w:rPr>
          <w:rFonts w:hint="cs"/>
          <w:rtl/>
        </w:rPr>
        <w:t xml:space="preserve"> </w:t>
      </w:r>
      <w:r>
        <w:rPr>
          <w:rtl/>
        </w:rPr>
        <w:t xml:space="preserve">כי </w:t>
      </w:r>
      <w:bookmarkStart w:id="4093" w:name="_ETM_Q8_588909"/>
      <w:bookmarkEnd w:id="4093"/>
      <w:r>
        <w:rPr>
          <w:rtl/>
        </w:rPr>
        <w:t xml:space="preserve">לא </w:t>
      </w:r>
      <w:bookmarkStart w:id="4094" w:name="_ETM_Q8_589029"/>
      <w:bookmarkEnd w:id="4094"/>
      <w:r>
        <w:rPr>
          <w:rtl/>
        </w:rPr>
        <w:t xml:space="preserve">פעם </w:t>
      </w:r>
      <w:bookmarkStart w:id="4095" w:name="_ETM_Q8_589270"/>
      <w:bookmarkEnd w:id="4095"/>
      <w:r>
        <w:rPr>
          <w:rtl/>
        </w:rPr>
        <w:t xml:space="preserve">מדברים </w:t>
      </w:r>
      <w:bookmarkStart w:id="4096" w:name="_ETM_Q8_589690"/>
      <w:bookmarkEnd w:id="4096"/>
      <w:r>
        <w:rPr>
          <w:rtl/>
        </w:rPr>
        <w:t xml:space="preserve">על </w:t>
      </w:r>
      <w:bookmarkStart w:id="4097" w:name="_ETM_Q8_590020"/>
      <w:bookmarkEnd w:id="4097"/>
      <w:r>
        <w:rPr>
          <w:rtl/>
        </w:rPr>
        <w:t xml:space="preserve">מה </w:t>
      </w:r>
      <w:bookmarkStart w:id="4098" w:name="_ETM_Q8_590740"/>
      <w:bookmarkEnd w:id="4098"/>
      <w:r>
        <w:rPr>
          <w:rtl/>
        </w:rPr>
        <w:t xml:space="preserve">שנעשה </w:t>
      </w:r>
      <w:bookmarkStart w:id="4099" w:name="_ETM_Q8_591159"/>
      <w:bookmarkEnd w:id="4099"/>
      <w:r>
        <w:rPr>
          <w:rtl/>
        </w:rPr>
        <w:t>בקדנציה</w:t>
      </w:r>
      <w:r>
        <w:rPr>
          <w:rFonts w:hint="cs"/>
          <w:rtl/>
        </w:rPr>
        <w:t>.</w:t>
      </w:r>
      <w:r>
        <w:rPr>
          <w:rtl/>
        </w:rPr>
        <w:t xml:space="preserve"> </w:t>
      </w:r>
      <w:bookmarkStart w:id="4100" w:name="_ETM_Q8_592150"/>
      <w:bookmarkEnd w:id="4100"/>
      <w:r>
        <w:rPr>
          <w:rtl/>
        </w:rPr>
        <w:t xml:space="preserve">יש </w:t>
      </w:r>
      <w:bookmarkStart w:id="4101" w:name="_ETM_Q8_592420"/>
      <w:bookmarkEnd w:id="4101"/>
      <w:r>
        <w:rPr>
          <w:rtl/>
        </w:rPr>
        <w:t xml:space="preserve">רפורמות </w:t>
      </w:r>
      <w:bookmarkStart w:id="4102" w:name="_ETM_Q8_592930"/>
      <w:bookmarkEnd w:id="4102"/>
      <w:r>
        <w:rPr>
          <w:rtl/>
        </w:rPr>
        <w:t xml:space="preserve">מהותיות </w:t>
      </w:r>
      <w:bookmarkStart w:id="4103" w:name="_ETM_Q8_594940"/>
      <w:bookmarkEnd w:id="4103"/>
      <w:r>
        <w:rPr>
          <w:rtl/>
        </w:rPr>
        <w:t xml:space="preserve">שההשלכה </w:t>
      </w:r>
      <w:bookmarkStart w:id="4104" w:name="_ETM_Q8_595600"/>
      <w:bookmarkEnd w:id="4104"/>
      <w:r>
        <w:rPr>
          <w:rtl/>
        </w:rPr>
        <w:t>שלה</w:t>
      </w:r>
      <w:r>
        <w:rPr>
          <w:rFonts w:hint="cs"/>
          <w:rtl/>
        </w:rPr>
        <w:t>ן</w:t>
      </w:r>
      <w:r>
        <w:rPr>
          <w:rtl/>
        </w:rPr>
        <w:t xml:space="preserve"> </w:t>
      </w:r>
      <w:bookmarkStart w:id="4105" w:name="_ETM_Q8_595870"/>
      <w:bookmarkEnd w:id="4105"/>
      <w:r>
        <w:rPr>
          <w:rFonts w:hint="cs"/>
          <w:rtl/>
        </w:rPr>
        <w:t>ע</w:t>
      </w:r>
      <w:r>
        <w:rPr>
          <w:rtl/>
        </w:rPr>
        <w:t>ל</w:t>
      </w:r>
      <w:r>
        <w:rPr>
          <w:rFonts w:hint="cs"/>
          <w:rtl/>
        </w:rPr>
        <w:t xml:space="preserve"> ה</w:t>
      </w:r>
      <w:r>
        <w:rPr>
          <w:rtl/>
        </w:rPr>
        <w:t xml:space="preserve">ציבור </w:t>
      </w:r>
      <w:bookmarkStart w:id="4106" w:name="_ETM_Q8_596940"/>
      <w:bookmarkEnd w:id="4106"/>
      <w:r>
        <w:rPr>
          <w:rtl/>
        </w:rPr>
        <w:t xml:space="preserve">היא </w:t>
      </w:r>
      <w:bookmarkStart w:id="4107" w:name="_ETM_Q8_597029"/>
      <w:bookmarkEnd w:id="4107"/>
      <w:r>
        <w:rPr>
          <w:rtl/>
        </w:rPr>
        <w:t>דרמטית</w:t>
      </w:r>
      <w:r>
        <w:rPr>
          <w:rFonts w:hint="cs"/>
          <w:rtl/>
        </w:rPr>
        <w:t>,</w:t>
      </w:r>
      <w:r>
        <w:rPr>
          <w:rtl/>
        </w:rPr>
        <w:t xml:space="preserve"> </w:t>
      </w:r>
      <w:bookmarkStart w:id="4108" w:name="_ETM_Q8_597659"/>
      <w:bookmarkEnd w:id="4108"/>
      <w:r>
        <w:rPr>
          <w:rtl/>
        </w:rPr>
        <w:t xml:space="preserve">ואחת </w:t>
      </w:r>
      <w:bookmarkStart w:id="4109" w:name="_ETM_Q8_598050"/>
      <w:bookmarkEnd w:id="4109"/>
      <w:r>
        <w:rPr>
          <w:rtl/>
        </w:rPr>
        <w:t xml:space="preserve">מהן </w:t>
      </w:r>
      <w:bookmarkStart w:id="4110" w:name="_ETM_Q8_598200"/>
      <w:bookmarkEnd w:id="4110"/>
      <w:r>
        <w:rPr>
          <w:rtl/>
        </w:rPr>
        <w:t xml:space="preserve">זו </w:t>
      </w:r>
      <w:bookmarkStart w:id="4111" w:name="_ETM_Q8_598290"/>
      <w:bookmarkEnd w:id="4111"/>
      <w:r>
        <w:rPr>
          <w:rtl/>
        </w:rPr>
        <w:t xml:space="preserve">הרפורמה </w:t>
      </w:r>
      <w:bookmarkStart w:id="4112" w:name="_ETM_Q8_598680"/>
      <w:bookmarkEnd w:id="4112"/>
      <w:r>
        <w:rPr>
          <w:rtl/>
        </w:rPr>
        <w:t>בבנקים</w:t>
      </w:r>
      <w:r w:rsidR="007F0900">
        <w:rPr>
          <w:rFonts w:hint="cs"/>
          <w:rtl/>
        </w:rPr>
        <w:t>,</w:t>
      </w:r>
      <w:r>
        <w:rPr>
          <w:rtl/>
        </w:rPr>
        <w:t xml:space="preserve"> </w:t>
      </w:r>
      <w:bookmarkStart w:id="4113" w:name="_ETM_Q8_599630"/>
      <w:bookmarkStart w:id="4114" w:name="_ETM_Q8_599810"/>
      <w:bookmarkEnd w:id="4113"/>
      <w:bookmarkEnd w:id="4114"/>
      <w:r>
        <w:rPr>
          <w:rFonts w:hint="cs"/>
          <w:rtl/>
        </w:rPr>
        <w:t>ו</w:t>
      </w:r>
      <w:r>
        <w:rPr>
          <w:rtl/>
        </w:rPr>
        <w:t xml:space="preserve">לא </w:t>
      </w:r>
      <w:bookmarkStart w:id="4115" w:name="_ETM_Q8_599960"/>
      <w:bookmarkEnd w:id="4115"/>
      <w:r>
        <w:rPr>
          <w:rtl/>
        </w:rPr>
        <w:t>סתם</w:t>
      </w:r>
      <w:r w:rsidR="007F0900">
        <w:rPr>
          <w:rFonts w:hint="cs"/>
          <w:rtl/>
        </w:rPr>
        <w:t>.</w:t>
      </w:r>
      <w:r>
        <w:rPr>
          <w:rtl/>
        </w:rPr>
        <w:t xml:space="preserve"> </w:t>
      </w:r>
      <w:bookmarkStart w:id="4116" w:name="_ETM_Q8_600830"/>
      <w:bookmarkEnd w:id="4116"/>
      <w:r>
        <w:rPr>
          <w:rtl/>
        </w:rPr>
        <w:t xml:space="preserve">מדובר </w:t>
      </w:r>
      <w:bookmarkStart w:id="4117" w:name="_ETM_Q8_601340"/>
      <w:bookmarkEnd w:id="4117"/>
      <w:r>
        <w:rPr>
          <w:rFonts w:hint="cs"/>
          <w:rtl/>
        </w:rPr>
        <w:t xml:space="preserve">כאן </w:t>
      </w:r>
      <w:r>
        <w:rPr>
          <w:rtl/>
        </w:rPr>
        <w:t xml:space="preserve">ברפורמה </w:t>
      </w:r>
      <w:bookmarkStart w:id="4118" w:name="_ETM_Q8_601850"/>
      <w:bookmarkEnd w:id="4118"/>
      <w:r>
        <w:rPr>
          <w:rtl/>
        </w:rPr>
        <w:t xml:space="preserve">ששותפים </w:t>
      </w:r>
      <w:bookmarkStart w:id="4119" w:name="_ETM_Q8_602360"/>
      <w:bookmarkEnd w:id="4119"/>
      <w:r>
        <w:rPr>
          <w:rtl/>
        </w:rPr>
        <w:t xml:space="preserve">לה </w:t>
      </w:r>
      <w:bookmarkStart w:id="4120" w:name="_ETM_Q8_602570"/>
      <w:bookmarkEnd w:id="4120"/>
      <w:r>
        <w:rPr>
          <w:rtl/>
        </w:rPr>
        <w:t xml:space="preserve">רבים </w:t>
      </w:r>
      <w:bookmarkStart w:id="4121" w:name="_ETM_Q8_602870"/>
      <w:bookmarkEnd w:id="4121"/>
      <w:r>
        <w:rPr>
          <w:rFonts w:hint="cs"/>
          <w:rtl/>
        </w:rPr>
        <w:t>מ</w:t>
      </w:r>
      <w:r>
        <w:rPr>
          <w:rtl/>
        </w:rPr>
        <w:t xml:space="preserve">יושבי </w:t>
      </w:r>
      <w:bookmarkStart w:id="4122" w:name="_ETM_Q8_603140"/>
      <w:bookmarkEnd w:id="4122"/>
      <w:r>
        <w:rPr>
          <w:rtl/>
        </w:rPr>
        <w:t xml:space="preserve">הבית </w:t>
      </w:r>
      <w:bookmarkStart w:id="4123" w:name="_ETM_Q8_603470"/>
      <w:bookmarkEnd w:id="4123"/>
      <w:r>
        <w:rPr>
          <w:rtl/>
        </w:rPr>
        <w:t>הזה</w:t>
      </w:r>
      <w:r>
        <w:rPr>
          <w:rFonts w:hint="cs"/>
          <w:rtl/>
        </w:rPr>
        <w:t>.</w:t>
      </w:r>
      <w:r>
        <w:rPr>
          <w:rtl/>
        </w:rPr>
        <w:t xml:space="preserve"> </w:t>
      </w:r>
      <w:bookmarkStart w:id="4124" w:name="_ETM_Q8_604040"/>
      <w:bookmarkStart w:id="4125" w:name="_ETM_Q8_604159"/>
      <w:bookmarkEnd w:id="4124"/>
      <w:bookmarkEnd w:id="4125"/>
      <w:r>
        <w:rPr>
          <w:rFonts w:hint="cs"/>
          <w:rtl/>
        </w:rPr>
        <w:t xml:space="preserve">יושב כאן </w:t>
      </w:r>
      <w:bookmarkStart w:id="4126" w:name="_ETM_Q8_601514"/>
      <w:bookmarkEnd w:id="4126"/>
      <w:r>
        <w:rPr>
          <w:rtl/>
        </w:rPr>
        <w:t xml:space="preserve">יעקב </w:t>
      </w:r>
      <w:bookmarkStart w:id="4127" w:name="_ETM_Q8_604460"/>
      <w:bookmarkEnd w:id="4127"/>
      <w:r>
        <w:rPr>
          <w:rtl/>
        </w:rPr>
        <w:t>אשר</w:t>
      </w:r>
      <w:r>
        <w:rPr>
          <w:rFonts w:hint="cs"/>
          <w:rtl/>
        </w:rPr>
        <w:t>,</w:t>
      </w:r>
      <w:r>
        <w:rPr>
          <w:rtl/>
        </w:rPr>
        <w:t xml:space="preserve"> </w:t>
      </w:r>
      <w:bookmarkStart w:id="4128" w:name="_ETM_Q8_604940"/>
      <w:bookmarkEnd w:id="4128"/>
      <w:r>
        <w:rPr>
          <w:rFonts w:hint="cs"/>
          <w:rtl/>
        </w:rPr>
        <w:t>ש</w:t>
      </w:r>
      <w:r>
        <w:rPr>
          <w:rtl/>
        </w:rPr>
        <w:t xml:space="preserve">היה </w:t>
      </w:r>
      <w:bookmarkStart w:id="4129" w:name="_ETM_Q8_605180"/>
      <w:bookmarkEnd w:id="4129"/>
      <w:r>
        <w:rPr>
          <w:rtl/>
        </w:rPr>
        <w:t xml:space="preserve">בלא </w:t>
      </w:r>
      <w:bookmarkStart w:id="4130" w:name="_ETM_Q8_605420"/>
      <w:bookmarkEnd w:id="4130"/>
      <w:r>
        <w:rPr>
          <w:rtl/>
        </w:rPr>
        <w:t xml:space="preserve">מעט </w:t>
      </w:r>
      <w:bookmarkStart w:id="4131" w:name="_ETM_Q8_605600"/>
      <w:bookmarkEnd w:id="4131"/>
      <w:r>
        <w:rPr>
          <w:rtl/>
        </w:rPr>
        <w:t xml:space="preserve">מהדיונים </w:t>
      </w:r>
      <w:bookmarkStart w:id="4132" w:name="_ETM_Q8_606050"/>
      <w:bookmarkEnd w:id="4132"/>
      <w:r>
        <w:rPr>
          <w:rtl/>
        </w:rPr>
        <w:t>האלה</w:t>
      </w:r>
      <w:r>
        <w:rPr>
          <w:rFonts w:hint="cs"/>
          <w:rtl/>
        </w:rPr>
        <w:t>,</w:t>
      </w:r>
      <w:r>
        <w:rPr>
          <w:rtl/>
        </w:rPr>
        <w:t xml:space="preserve"> </w:t>
      </w:r>
      <w:bookmarkStart w:id="4133" w:name="_ETM_Q8_606820"/>
      <w:bookmarkEnd w:id="4133"/>
      <w:r>
        <w:rPr>
          <w:rtl/>
        </w:rPr>
        <w:t xml:space="preserve">ורבים </w:t>
      </w:r>
      <w:bookmarkStart w:id="4134" w:name="_ETM_Q8_607300"/>
      <w:bookmarkEnd w:id="4134"/>
      <w:r>
        <w:rPr>
          <w:rtl/>
        </w:rPr>
        <w:t xml:space="preserve">מחברי </w:t>
      </w:r>
      <w:bookmarkStart w:id="4135" w:name="_ETM_Q8_607630"/>
      <w:bookmarkEnd w:id="4135"/>
      <w:r>
        <w:rPr>
          <w:rtl/>
        </w:rPr>
        <w:t>הבית</w:t>
      </w:r>
      <w:r>
        <w:rPr>
          <w:rFonts w:hint="cs"/>
          <w:rtl/>
        </w:rPr>
        <w:t>,</w:t>
      </w:r>
      <w:r>
        <w:rPr>
          <w:rtl/>
        </w:rPr>
        <w:t xml:space="preserve"> </w:t>
      </w:r>
      <w:bookmarkStart w:id="4136" w:name="_ETM_Q8_607930"/>
      <w:bookmarkEnd w:id="4136"/>
      <w:r>
        <w:rPr>
          <w:rtl/>
        </w:rPr>
        <w:t xml:space="preserve">מיקי </w:t>
      </w:r>
      <w:bookmarkStart w:id="4137" w:name="_ETM_Q8_608140"/>
      <w:bookmarkEnd w:id="4137"/>
      <w:r>
        <w:rPr>
          <w:rtl/>
        </w:rPr>
        <w:t xml:space="preserve">לוי </w:t>
      </w:r>
      <w:bookmarkStart w:id="4138" w:name="_ETM_Q8_608500"/>
      <w:bookmarkEnd w:id="4138"/>
      <w:r>
        <w:rPr>
          <w:rtl/>
        </w:rPr>
        <w:t>ואחרים</w:t>
      </w:r>
      <w:r>
        <w:rPr>
          <w:rFonts w:hint="cs"/>
          <w:rtl/>
        </w:rPr>
        <w:t>,</w:t>
      </w:r>
      <w:r>
        <w:rPr>
          <w:rtl/>
        </w:rPr>
        <w:t xml:space="preserve"> </w:t>
      </w:r>
      <w:bookmarkStart w:id="4139" w:name="_ETM_Q8_609440"/>
      <w:bookmarkEnd w:id="4139"/>
      <w:r>
        <w:rPr>
          <w:rtl/>
        </w:rPr>
        <w:t xml:space="preserve">היו </w:t>
      </w:r>
      <w:bookmarkStart w:id="4140" w:name="_ETM_Q8_609650"/>
      <w:bookmarkEnd w:id="4140"/>
      <w:r>
        <w:rPr>
          <w:rtl/>
        </w:rPr>
        <w:t xml:space="preserve">שותפים </w:t>
      </w:r>
      <w:bookmarkStart w:id="4141" w:name="_ETM_Q8_610700"/>
      <w:bookmarkEnd w:id="4141"/>
      <w:r>
        <w:rPr>
          <w:rtl/>
        </w:rPr>
        <w:t xml:space="preserve">לרפורמה </w:t>
      </w:r>
      <w:bookmarkStart w:id="4142" w:name="_ETM_Q8_611210"/>
      <w:bookmarkEnd w:id="4142"/>
      <w:r>
        <w:rPr>
          <w:rtl/>
        </w:rPr>
        <w:t xml:space="preserve">הזאת </w:t>
      </w:r>
      <w:bookmarkStart w:id="4143" w:name="_ETM_Q8_611450"/>
      <w:bookmarkEnd w:id="4143"/>
      <w:r>
        <w:rPr>
          <w:rtl/>
        </w:rPr>
        <w:t xml:space="preserve">בבנקים </w:t>
      </w:r>
      <w:bookmarkStart w:id="4144" w:name="_ETM_Q8_611960"/>
      <w:bookmarkEnd w:id="4144"/>
      <w:r>
        <w:rPr>
          <w:rtl/>
        </w:rPr>
        <w:t xml:space="preserve">בשנתיים </w:t>
      </w:r>
      <w:bookmarkStart w:id="4145" w:name="_ETM_Q8_612470"/>
      <w:bookmarkEnd w:id="4145"/>
      <w:r>
        <w:rPr>
          <w:rtl/>
        </w:rPr>
        <w:t>האחרונות</w:t>
      </w:r>
      <w:r>
        <w:rPr>
          <w:rFonts w:hint="cs"/>
          <w:rtl/>
        </w:rPr>
        <w:t>.</w:t>
      </w:r>
      <w:r>
        <w:rPr>
          <w:rtl/>
        </w:rPr>
        <w:t xml:space="preserve"> </w:t>
      </w:r>
      <w:bookmarkStart w:id="4146" w:name="_ETM_Q8_613430"/>
      <w:bookmarkEnd w:id="4146"/>
      <w:r>
        <w:rPr>
          <w:rFonts w:hint="cs"/>
          <w:rtl/>
        </w:rPr>
        <w:t>ו</w:t>
      </w:r>
      <w:r>
        <w:rPr>
          <w:rtl/>
        </w:rPr>
        <w:t xml:space="preserve">זו </w:t>
      </w:r>
      <w:bookmarkStart w:id="4147" w:name="_ETM_Q8_613730"/>
      <w:bookmarkEnd w:id="4147"/>
      <w:r>
        <w:rPr>
          <w:rtl/>
        </w:rPr>
        <w:t xml:space="preserve">רפורמה </w:t>
      </w:r>
      <w:bookmarkStart w:id="4148" w:name="_ETM_Q8_614120"/>
      <w:bookmarkEnd w:id="4148"/>
      <w:r>
        <w:rPr>
          <w:rtl/>
        </w:rPr>
        <w:t xml:space="preserve">לטווח </w:t>
      </w:r>
      <w:bookmarkStart w:id="4149" w:name="_ETM_Q8_614420"/>
      <w:bookmarkEnd w:id="4149"/>
      <w:r>
        <w:rPr>
          <w:rtl/>
        </w:rPr>
        <w:t>ארוך</w:t>
      </w:r>
      <w:r w:rsidR="007F0900">
        <w:rPr>
          <w:rFonts w:hint="cs"/>
          <w:rtl/>
        </w:rPr>
        <w:t>;</w:t>
      </w:r>
      <w:r>
        <w:rPr>
          <w:rtl/>
        </w:rPr>
        <w:t xml:space="preserve"> </w:t>
      </w:r>
      <w:bookmarkStart w:id="4150" w:name="_ETM_Q8_614720"/>
      <w:bookmarkEnd w:id="4150"/>
      <w:r>
        <w:rPr>
          <w:rtl/>
        </w:rPr>
        <w:t xml:space="preserve">היא </w:t>
      </w:r>
      <w:bookmarkStart w:id="4151" w:name="_ETM_Q8_614780"/>
      <w:bookmarkEnd w:id="4151"/>
      <w:r>
        <w:rPr>
          <w:rtl/>
        </w:rPr>
        <w:t xml:space="preserve">לא </w:t>
      </w:r>
      <w:bookmarkStart w:id="4152" w:name="_ETM_Q8_614900"/>
      <w:bookmarkEnd w:id="4152"/>
      <w:r>
        <w:rPr>
          <w:rtl/>
        </w:rPr>
        <w:t>קור</w:t>
      </w:r>
      <w:r>
        <w:rPr>
          <w:rFonts w:hint="cs"/>
          <w:rtl/>
        </w:rPr>
        <w:t>ית</w:t>
      </w:r>
      <w:r>
        <w:rPr>
          <w:rtl/>
        </w:rPr>
        <w:t xml:space="preserve"> </w:t>
      </w:r>
      <w:bookmarkStart w:id="4153" w:name="_ETM_Q8_615200"/>
      <w:bookmarkEnd w:id="4153"/>
      <w:r>
        <w:rPr>
          <w:rtl/>
        </w:rPr>
        <w:t>בחודש</w:t>
      </w:r>
      <w:r>
        <w:rPr>
          <w:rFonts w:hint="cs"/>
          <w:rtl/>
        </w:rPr>
        <w:t>, היא לא קורית</w:t>
      </w:r>
      <w:r>
        <w:rPr>
          <w:rtl/>
        </w:rPr>
        <w:t xml:space="preserve"> </w:t>
      </w:r>
      <w:bookmarkStart w:id="4154" w:name="_ETM_Q8_616070"/>
      <w:bookmarkEnd w:id="4154"/>
      <w:r>
        <w:rPr>
          <w:rtl/>
        </w:rPr>
        <w:t>בחודשיים</w:t>
      </w:r>
      <w:r>
        <w:rPr>
          <w:rFonts w:hint="cs"/>
          <w:rtl/>
        </w:rPr>
        <w:t>.</w:t>
      </w:r>
      <w:r>
        <w:rPr>
          <w:rtl/>
        </w:rPr>
        <w:t xml:space="preserve"> </w:t>
      </w:r>
      <w:bookmarkStart w:id="4155" w:name="_ETM_Q8_616910"/>
      <w:bookmarkEnd w:id="4155"/>
      <w:r>
        <w:rPr>
          <w:rtl/>
        </w:rPr>
        <w:t xml:space="preserve">היא </w:t>
      </w:r>
      <w:bookmarkStart w:id="4156" w:name="_ETM_Q8_617000"/>
      <w:bookmarkEnd w:id="4156"/>
      <w:r>
        <w:rPr>
          <w:rtl/>
        </w:rPr>
        <w:t xml:space="preserve">יותר </w:t>
      </w:r>
      <w:bookmarkStart w:id="4157" w:name="_ETM_Q8_617390"/>
      <w:bookmarkEnd w:id="4157"/>
      <w:r>
        <w:rPr>
          <w:rtl/>
        </w:rPr>
        <w:t xml:space="preserve">דרמטית </w:t>
      </w:r>
      <w:bookmarkStart w:id="4158" w:name="_ETM_Q8_618020"/>
      <w:bookmarkEnd w:id="4158"/>
      <w:r>
        <w:rPr>
          <w:rFonts w:hint="cs"/>
          <w:rtl/>
        </w:rPr>
        <w:t>מ</w:t>
      </w:r>
      <w:r>
        <w:rPr>
          <w:rtl/>
        </w:rPr>
        <w:t xml:space="preserve">רפורמת </w:t>
      </w:r>
      <w:bookmarkStart w:id="4159" w:name="_ETM_Q8_618470"/>
      <w:bookmarkEnd w:id="4159"/>
      <w:r>
        <w:rPr>
          <w:rtl/>
        </w:rPr>
        <w:t>הסלולר</w:t>
      </w:r>
      <w:r>
        <w:rPr>
          <w:rFonts w:hint="cs"/>
          <w:rtl/>
        </w:rPr>
        <w:t>.</w:t>
      </w:r>
      <w:r>
        <w:rPr>
          <w:rtl/>
        </w:rPr>
        <w:t xml:space="preserve"> </w:t>
      </w:r>
      <w:bookmarkStart w:id="4160" w:name="_ETM_Q8_619450"/>
      <w:bookmarkEnd w:id="4160"/>
    </w:p>
    <w:p w:rsidR="00E327AE" w:rsidRDefault="00E327AE" w:rsidP="00551280">
      <w:pPr>
        <w:rPr>
          <w:rtl/>
        </w:rPr>
      </w:pPr>
      <w:bookmarkStart w:id="4161" w:name="_ETM_Q8_619474"/>
      <w:bookmarkStart w:id="4162" w:name="_ETM_Q8_619529"/>
      <w:bookmarkStart w:id="4163" w:name="_ETM_Q8_619617"/>
      <w:bookmarkEnd w:id="4161"/>
      <w:bookmarkEnd w:id="4162"/>
      <w:bookmarkEnd w:id="4163"/>
    </w:p>
    <w:p w:rsidR="00B67A8B" w:rsidRDefault="00E327AE" w:rsidP="007F0900">
      <w:pPr>
        <w:rPr>
          <w:rtl/>
        </w:rPr>
      </w:pPr>
      <w:bookmarkStart w:id="4164" w:name="_ETM_Q8_619670"/>
      <w:bookmarkEnd w:id="4164"/>
      <w:r>
        <w:rPr>
          <w:rtl/>
        </w:rPr>
        <w:t xml:space="preserve">קצת </w:t>
      </w:r>
      <w:bookmarkStart w:id="4165" w:name="_ETM_Q8_620140"/>
      <w:bookmarkEnd w:id="4165"/>
      <w:r>
        <w:rPr>
          <w:rFonts w:hint="cs"/>
          <w:rtl/>
        </w:rPr>
        <w:t xml:space="preserve">ממה שהיא סקרה בזמן </w:t>
      </w:r>
      <w:bookmarkStart w:id="4166" w:name="_ETM_Q8_620710"/>
      <w:bookmarkStart w:id="4167" w:name="_ETM_Q8_621040"/>
      <w:bookmarkEnd w:id="4166"/>
      <w:bookmarkEnd w:id="4167"/>
      <w:r>
        <w:rPr>
          <w:rtl/>
        </w:rPr>
        <w:t>האחרון</w:t>
      </w:r>
      <w:r w:rsidR="007F0900">
        <w:rPr>
          <w:rFonts w:hint="cs"/>
          <w:rtl/>
        </w:rPr>
        <w:t xml:space="preserve">  </w:t>
      </w:r>
      <w:r w:rsidR="00861FD4">
        <w:rPr>
          <w:rFonts w:hint="eastAsia"/>
          <w:rtl/>
        </w:rPr>
        <w:t>–</w:t>
      </w:r>
      <w:bookmarkStart w:id="4168" w:name="_ETM_Q8_622450"/>
      <w:bookmarkEnd w:id="4168"/>
      <w:r w:rsidR="007F0900">
        <w:rPr>
          <w:rFonts w:hint="cs"/>
          <w:rtl/>
        </w:rPr>
        <w:t xml:space="preserve"> </w:t>
      </w:r>
      <w:r>
        <w:rPr>
          <w:rtl/>
        </w:rPr>
        <w:t xml:space="preserve">התוצאות </w:t>
      </w:r>
      <w:bookmarkStart w:id="4169" w:name="_ETM_Q8_622960"/>
      <w:bookmarkEnd w:id="4169"/>
      <w:r>
        <w:rPr>
          <w:rtl/>
        </w:rPr>
        <w:t xml:space="preserve">שאנחנו </w:t>
      </w:r>
      <w:bookmarkStart w:id="4170" w:name="_ETM_Q8_623320"/>
      <w:bookmarkEnd w:id="4170"/>
      <w:r w:rsidR="007F0900">
        <w:rPr>
          <w:rFonts w:hint="cs"/>
          <w:rtl/>
        </w:rPr>
        <w:t xml:space="preserve">כבר </w:t>
      </w:r>
      <w:r>
        <w:rPr>
          <w:rtl/>
        </w:rPr>
        <w:t>רואים</w:t>
      </w:r>
      <w:r>
        <w:rPr>
          <w:rFonts w:hint="cs"/>
          <w:rtl/>
        </w:rPr>
        <w:t>:</w:t>
      </w:r>
      <w:r>
        <w:rPr>
          <w:rtl/>
        </w:rPr>
        <w:t xml:space="preserve"> </w:t>
      </w:r>
      <w:bookmarkStart w:id="4171" w:name="_ETM_Q8_624770"/>
      <w:bookmarkEnd w:id="4171"/>
      <w:r>
        <w:rPr>
          <w:rtl/>
        </w:rPr>
        <w:t xml:space="preserve">פעם </w:t>
      </w:r>
      <w:bookmarkStart w:id="4172" w:name="_ETM_Q8_625070"/>
      <w:bookmarkEnd w:id="4172"/>
      <w:r>
        <w:rPr>
          <w:rtl/>
        </w:rPr>
        <w:t xml:space="preserve">ראשונה </w:t>
      </w:r>
      <w:bookmarkStart w:id="4173" w:name="_ETM_Q8_625490"/>
      <w:bookmarkEnd w:id="4173"/>
      <w:r>
        <w:rPr>
          <w:rtl/>
        </w:rPr>
        <w:t xml:space="preserve">מזה </w:t>
      </w:r>
      <w:bookmarkStart w:id="4174" w:name="_ETM_Q8_626060"/>
      <w:bookmarkEnd w:id="4174"/>
      <w:r>
        <w:rPr>
          <w:rtl/>
        </w:rPr>
        <w:t xml:space="preserve">עשרות </w:t>
      </w:r>
      <w:bookmarkStart w:id="4175" w:name="_ETM_Q8_626450"/>
      <w:bookmarkEnd w:id="4175"/>
      <w:r>
        <w:rPr>
          <w:rtl/>
        </w:rPr>
        <w:t xml:space="preserve">שנים </w:t>
      </w:r>
      <w:bookmarkStart w:id="4176" w:name="_ETM_Q8_626750"/>
      <w:bookmarkEnd w:id="4176"/>
      <w:r>
        <w:rPr>
          <w:rtl/>
        </w:rPr>
        <w:t xml:space="preserve">אנחנו </w:t>
      </w:r>
      <w:bookmarkStart w:id="4177" w:name="_ETM_Q8_627020"/>
      <w:bookmarkEnd w:id="4177"/>
      <w:r>
        <w:rPr>
          <w:rtl/>
        </w:rPr>
        <w:t xml:space="preserve">רואים </w:t>
      </w:r>
      <w:bookmarkStart w:id="4178" w:name="_ETM_Q8_627260"/>
      <w:bookmarkStart w:id="4179" w:name="_ETM_Q8_627470"/>
      <w:bookmarkEnd w:id="4178"/>
      <w:bookmarkEnd w:id="4179"/>
      <w:r>
        <w:rPr>
          <w:rFonts w:hint="cs"/>
          <w:rtl/>
        </w:rPr>
        <w:t>ש</w:t>
      </w:r>
      <w:r>
        <w:rPr>
          <w:rtl/>
        </w:rPr>
        <w:t xml:space="preserve">נתח </w:t>
      </w:r>
      <w:bookmarkStart w:id="4180" w:name="_ETM_Q8_627800"/>
      <w:bookmarkEnd w:id="4180"/>
      <w:r>
        <w:rPr>
          <w:rFonts w:hint="cs"/>
          <w:rtl/>
        </w:rPr>
        <w:t>ה</w:t>
      </w:r>
      <w:r>
        <w:rPr>
          <w:rtl/>
        </w:rPr>
        <w:t xml:space="preserve">שוק </w:t>
      </w:r>
      <w:bookmarkStart w:id="4181" w:name="_ETM_Q8_628430"/>
      <w:bookmarkEnd w:id="4181"/>
      <w:r>
        <w:rPr>
          <w:rtl/>
        </w:rPr>
        <w:t xml:space="preserve">של </w:t>
      </w:r>
      <w:bookmarkStart w:id="4182" w:name="_ETM_Q8_628640"/>
      <w:bookmarkEnd w:id="4182"/>
      <w:r>
        <w:rPr>
          <w:rtl/>
        </w:rPr>
        <w:t xml:space="preserve">שני </w:t>
      </w:r>
      <w:bookmarkStart w:id="4183" w:name="_ETM_Q8_628850"/>
      <w:bookmarkEnd w:id="4183"/>
      <w:r>
        <w:rPr>
          <w:rtl/>
        </w:rPr>
        <w:t xml:space="preserve">הבנקים </w:t>
      </w:r>
      <w:bookmarkStart w:id="4184" w:name="_ETM_Q8_629300"/>
      <w:bookmarkEnd w:id="4184"/>
      <w:r>
        <w:rPr>
          <w:rtl/>
        </w:rPr>
        <w:t xml:space="preserve">הגדולים </w:t>
      </w:r>
      <w:bookmarkStart w:id="4185" w:name="_ETM_Q8_631870"/>
      <w:bookmarkEnd w:id="4185"/>
      <w:r>
        <w:rPr>
          <w:rtl/>
        </w:rPr>
        <w:t xml:space="preserve">ירד </w:t>
      </w:r>
      <w:bookmarkStart w:id="4186" w:name="_ETM_Q8_632170"/>
      <w:bookmarkEnd w:id="4186"/>
      <w:r>
        <w:rPr>
          <w:rtl/>
        </w:rPr>
        <w:t>ב</w:t>
      </w:r>
      <w:r>
        <w:rPr>
          <w:rFonts w:hint="cs"/>
          <w:rtl/>
        </w:rPr>
        <w:t>-4%.</w:t>
      </w:r>
      <w:r>
        <w:rPr>
          <w:rtl/>
        </w:rPr>
        <w:t xml:space="preserve"> </w:t>
      </w:r>
      <w:bookmarkStart w:id="4187" w:name="_ETM_Q8_632890"/>
      <w:bookmarkEnd w:id="4187"/>
      <w:r>
        <w:rPr>
          <w:rtl/>
        </w:rPr>
        <w:t xml:space="preserve">זו </w:t>
      </w:r>
      <w:bookmarkStart w:id="4188" w:name="_ETM_Q8_633040"/>
      <w:bookmarkEnd w:id="4188"/>
      <w:r>
        <w:rPr>
          <w:rtl/>
        </w:rPr>
        <w:t xml:space="preserve">רק </w:t>
      </w:r>
      <w:bookmarkStart w:id="4189" w:name="_ETM_Q8_633190"/>
      <w:bookmarkEnd w:id="4189"/>
      <w:r>
        <w:rPr>
          <w:rtl/>
        </w:rPr>
        <w:t>ההתחלה</w:t>
      </w:r>
      <w:r>
        <w:rPr>
          <w:rFonts w:hint="cs"/>
          <w:rtl/>
        </w:rPr>
        <w:t>.</w:t>
      </w:r>
      <w:r>
        <w:rPr>
          <w:rtl/>
        </w:rPr>
        <w:t xml:space="preserve"> </w:t>
      </w:r>
      <w:bookmarkStart w:id="4190" w:name="_ETM_Q8_634460"/>
      <w:bookmarkStart w:id="4191" w:name="_ETM_Q8_634640"/>
      <w:bookmarkEnd w:id="4190"/>
      <w:bookmarkEnd w:id="4191"/>
      <w:r>
        <w:rPr>
          <w:rFonts w:hint="cs"/>
          <w:rtl/>
        </w:rPr>
        <w:t>ו</w:t>
      </w:r>
      <w:r w:rsidR="007F0900">
        <w:rPr>
          <w:rFonts w:hint="cs"/>
          <w:rtl/>
        </w:rPr>
        <w:t>עוד</w:t>
      </w:r>
      <w:r>
        <w:rPr>
          <w:rtl/>
        </w:rPr>
        <w:t xml:space="preserve"> </w:t>
      </w:r>
      <w:bookmarkStart w:id="4192" w:name="_ETM_Q8_635330"/>
      <w:bookmarkStart w:id="4193" w:name="_ETM_Q8_635450"/>
      <w:bookmarkEnd w:id="4192"/>
      <w:bookmarkEnd w:id="4193"/>
      <w:r>
        <w:rPr>
          <w:rFonts w:hint="cs"/>
          <w:rtl/>
        </w:rPr>
        <w:t xml:space="preserve">משהו </w:t>
      </w:r>
      <w:r>
        <w:rPr>
          <w:rtl/>
        </w:rPr>
        <w:t xml:space="preserve">שנלחמנו </w:t>
      </w:r>
      <w:bookmarkStart w:id="4194" w:name="_ETM_Q8_636110"/>
      <w:bookmarkEnd w:id="4194"/>
      <w:r>
        <w:rPr>
          <w:rtl/>
        </w:rPr>
        <w:t>עליו</w:t>
      </w:r>
      <w:r w:rsidR="007F0900">
        <w:rPr>
          <w:rFonts w:hint="cs"/>
          <w:rtl/>
        </w:rPr>
        <w:t>:</w:t>
      </w:r>
      <w:r>
        <w:rPr>
          <w:rtl/>
        </w:rPr>
        <w:t xml:space="preserve"> </w:t>
      </w:r>
      <w:bookmarkStart w:id="4195" w:name="_ETM_Q8_636290"/>
      <w:bookmarkEnd w:id="4195"/>
      <w:r>
        <w:rPr>
          <w:rtl/>
        </w:rPr>
        <w:t xml:space="preserve">עלויות </w:t>
      </w:r>
      <w:bookmarkStart w:id="4196" w:name="_ETM_Q8_636710"/>
      <w:bookmarkEnd w:id="4196"/>
      <w:r>
        <w:rPr>
          <w:rtl/>
        </w:rPr>
        <w:t xml:space="preserve">הסליקה </w:t>
      </w:r>
      <w:bookmarkStart w:id="4197" w:name="_ETM_Q8_637310"/>
      <w:bookmarkEnd w:id="4197"/>
      <w:r>
        <w:rPr>
          <w:rtl/>
        </w:rPr>
        <w:t xml:space="preserve">לעסקים </w:t>
      </w:r>
      <w:bookmarkStart w:id="4198" w:name="_ETM_Q8_637760"/>
      <w:bookmarkEnd w:id="4198"/>
      <w:r>
        <w:rPr>
          <w:rtl/>
        </w:rPr>
        <w:t xml:space="preserve">קטנים </w:t>
      </w:r>
      <w:bookmarkStart w:id="4199" w:name="_ETM_Q8_638180"/>
      <w:bookmarkEnd w:id="4199"/>
      <w:r>
        <w:rPr>
          <w:rtl/>
        </w:rPr>
        <w:t>נמצא</w:t>
      </w:r>
      <w:r>
        <w:rPr>
          <w:rFonts w:hint="cs"/>
          <w:rtl/>
        </w:rPr>
        <w:t>ות</w:t>
      </w:r>
      <w:r>
        <w:rPr>
          <w:rtl/>
        </w:rPr>
        <w:t xml:space="preserve"> </w:t>
      </w:r>
      <w:bookmarkStart w:id="4200" w:name="_ETM_Q8_638600"/>
      <w:bookmarkEnd w:id="4200"/>
      <w:r>
        <w:rPr>
          <w:rtl/>
        </w:rPr>
        <w:t xml:space="preserve">בירידה </w:t>
      </w:r>
      <w:bookmarkStart w:id="4201" w:name="_ETM_Q8_639020"/>
      <w:bookmarkEnd w:id="4201"/>
      <w:r>
        <w:rPr>
          <w:rtl/>
        </w:rPr>
        <w:t>משמעותית</w:t>
      </w:r>
      <w:r>
        <w:rPr>
          <w:rFonts w:hint="cs"/>
          <w:rtl/>
        </w:rPr>
        <w:t>, מבערך 1.2 שקלים לעסקה ל-0.9.</w:t>
      </w:r>
      <w:r>
        <w:rPr>
          <w:rtl/>
        </w:rPr>
        <w:t xml:space="preserve"> </w:t>
      </w:r>
      <w:bookmarkStart w:id="4202" w:name="_ETM_Q8_639710"/>
      <w:bookmarkStart w:id="4203" w:name="_ETM_Q8_643730"/>
      <w:bookmarkEnd w:id="4202"/>
      <w:bookmarkEnd w:id="4203"/>
      <w:r>
        <w:rPr>
          <w:rtl/>
        </w:rPr>
        <w:t xml:space="preserve">המשמעות </w:t>
      </w:r>
      <w:bookmarkStart w:id="4204" w:name="_ETM_Q8_644210"/>
      <w:bookmarkEnd w:id="4204"/>
      <w:r>
        <w:rPr>
          <w:rtl/>
        </w:rPr>
        <w:t>ש</w:t>
      </w:r>
      <w:r>
        <w:rPr>
          <w:rFonts w:hint="cs"/>
          <w:rtl/>
        </w:rPr>
        <w:t xml:space="preserve">ל </w:t>
      </w:r>
      <w:r>
        <w:rPr>
          <w:rtl/>
        </w:rPr>
        <w:t>זה</w:t>
      </w:r>
      <w:r>
        <w:rPr>
          <w:rFonts w:hint="cs"/>
          <w:rtl/>
        </w:rPr>
        <w:t xml:space="preserve"> היא</w:t>
      </w:r>
      <w:r>
        <w:rPr>
          <w:rtl/>
        </w:rPr>
        <w:t xml:space="preserve"> </w:t>
      </w:r>
      <w:bookmarkStart w:id="4205" w:name="_ETM_Q8_644540"/>
      <w:bookmarkEnd w:id="4205"/>
      <w:r>
        <w:rPr>
          <w:rtl/>
        </w:rPr>
        <w:t xml:space="preserve">חיסכון </w:t>
      </w:r>
      <w:bookmarkStart w:id="4206" w:name="_ETM_Q8_645590"/>
      <w:bookmarkEnd w:id="4206"/>
      <w:r>
        <w:rPr>
          <w:rtl/>
        </w:rPr>
        <w:t xml:space="preserve">של </w:t>
      </w:r>
      <w:bookmarkStart w:id="4207" w:name="_ETM_Q8_645830"/>
      <w:bookmarkEnd w:id="4207"/>
      <w:r>
        <w:rPr>
          <w:rtl/>
        </w:rPr>
        <w:t xml:space="preserve">עשרות </w:t>
      </w:r>
      <w:bookmarkStart w:id="4208" w:name="_ETM_Q8_646280"/>
      <w:bookmarkEnd w:id="4208"/>
      <w:r>
        <w:rPr>
          <w:rtl/>
        </w:rPr>
        <w:t xml:space="preserve">ומאות </w:t>
      </w:r>
      <w:bookmarkStart w:id="4209" w:name="_ETM_Q8_646670"/>
      <w:bookmarkEnd w:id="4209"/>
      <w:r>
        <w:rPr>
          <w:rtl/>
        </w:rPr>
        <w:t xml:space="preserve">מיליוני </w:t>
      </w:r>
      <w:bookmarkStart w:id="4210" w:name="_ETM_Q8_647150"/>
      <w:bookmarkEnd w:id="4210"/>
      <w:r>
        <w:rPr>
          <w:rtl/>
        </w:rPr>
        <w:t xml:space="preserve">שקלים </w:t>
      </w:r>
      <w:bookmarkStart w:id="4211" w:name="_ETM_Q8_647600"/>
      <w:bookmarkEnd w:id="4211"/>
      <w:r>
        <w:rPr>
          <w:rtl/>
        </w:rPr>
        <w:t xml:space="preserve">לעסקים </w:t>
      </w:r>
      <w:bookmarkStart w:id="4212" w:name="_ETM_Q8_648080"/>
      <w:bookmarkEnd w:id="4212"/>
      <w:r>
        <w:rPr>
          <w:rtl/>
        </w:rPr>
        <w:t>הקטנים</w:t>
      </w:r>
      <w:r>
        <w:rPr>
          <w:rFonts w:hint="cs"/>
          <w:rtl/>
        </w:rPr>
        <w:t>,</w:t>
      </w:r>
      <w:r>
        <w:rPr>
          <w:rtl/>
        </w:rPr>
        <w:t xml:space="preserve"> </w:t>
      </w:r>
      <w:bookmarkStart w:id="4213" w:name="_ETM_Q8_648500"/>
      <w:bookmarkEnd w:id="4213"/>
      <w:r>
        <w:rPr>
          <w:rtl/>
        </w:rPr>
        <w:t xml:space="preserve">ובסוף </w:t>
      </w:r>
      <w:bookmarkStart w:id="4214" w:name="_ETM_Q8_648860"/>
      <w:bookmarkEnd w:id="4214"/>
      <w:r>
        <w:rPr>
          <w:rtl/>
        </w:rPr>
        <w:t xml:space="preserve">גם </w:t>
      </w:r>
      <w:bookmarkStart w:id="4215" w:name="_ETM_Q8_648980"/>
      <w:bookmarkEnd w:id="4215"/>
      <w:r>
        <w:rPr>
          <w:rtl/>
        </w:rPr>
        <w:t xml:space="preserve">לציבור </w:t>
      </w:r>
      <w:bookmarkStart w:id="4216" w:name="_ETM_Q8_649460"/>
      <w:bookmarkEnd w:id="4216"/>
      <w:r>
        <w:rPr>
          <w:rtl/>
        </w:rPr>
        <w:t>ישראל</w:t>
      </w:r>
      <w:r>
        <w:rPr>
          <w:rFonts w:hint="cs"/>
          <w:rtl/>
        </w:rPr>
        <w:t>.</w:t>
      </w:r>
      <w:r>
        <w:rPr>
          <w:rtl/>
        </w:rPr>
        <w:t xml:space="preserve"> </w:t>
      </w:r>
      <w:bookmarkStart w:id="4217" w:name="_ETM_Q8_650390"/>
      <w:bookmarkEnd w:id="4217"/>
      <w:r>
        <w:rPr>
          <w:rtl/>
        </w:rPr>
        <w:t xml:space="preserve">אבל </w:t>
      </w:r>
      <w:bookmarkStart w:id="4218" w:name="_ETM_Q8_650630"/>
      <w:bookmarkEnd w:id="4218"/>
      <w:r>
        <w:rPr>
          <w:rtl/>
        </w:rPr>
        <w:t xml:space="preserve">כל </w:t>
      </w:r>
      <w:bookmarkStart w:id="4219" w:name="_ETM_Q8_650870"/>
      <w:bookmarkEnd w:id="4219"/>
      <w:r>
        <w:rPr>
          <w:rtl/>
        </w:rPr>
        <w:t xml:space="preserve">התופעות </w:t>
      </w:r>
      <w:bookmarkStart w:id="4220" w:name="_ETM_Q8_651380"/>
      <w:bookmarkEnd w:id="4220"/>
      <w:r>
        <w:rPr>
          <w:rtl/>
        </w:rPr>
        <w:t xml:space="preserve">החיוביות </w:t>
      </w:r>
      <w:bookmarkStart w:id="4221" w:name="_ETM_Q8_652010"/>
      <w:bookmarkEnd w:id="4221"/>
      <w:r>
        <w:rPr>
          <w:rtl/>
        </w:rPr>
        <w:t xml:space="preserve">האלה </w:t>
      </w:r>
      <w:bookmarkStart w:id="4222" w:name="_ETM_Q8_653750"/>
      <w:bookmarkEnd w:id="4222"/>
      <w:r>
        <w:rPr>
          <w:rtl/>
        </w:rPr>
        <w:t>ה</w:t>
      </w:r>
      <w:r>
        <w:rPr>
          <w:rFonts w:hint="cs"/>
          <w:rtl/>
        </w:rPr>
        <w:t>ן</w:t>
      </w:r>
      <w:r>
        <w:rPr>
          <w:rtl/>
        </w:rPr>
        <w:t xml:space="preserve"> </w:t>
      </w:r>
      <w:bookmarkStart w:id="4223" w:name="_ETM_Q8_653870"/>
      <w:bookmarkEnd w:id="4223"/>
      <w:r>
        <w:rPr>
          <w:rtl/>
        </w:rPr>
        <w:t xml:space="preserve">רק </w:t>
      </w:r>
      <w:bookmarkStart w:id="4224" w:name="_ETM_Q8_654200"/>
      <w:bookmarkEnd w:id="4224"/>
      <w:r>
        <w:rPr>
          <w:rtl/>
        </w:rPr>
        <w:t xml:space="preserve">ההתחלה </w:t>
      </w:r>
      <w:bookmarkStart w:id="4225" w:name="_ETM_Q8_655850"/>
      <w:bookmarkEnd w:id="4225"/>
      <w:r>
        <w:rPr>
          <w:rFonts w:hint="cs"/>
          <w:rtl/>
        </w:rPr>
        <w:t xml:space="preserve">לפני </w:t>
      </w:r>
      <w:r>
        <w:rPr>
          <w:rtl/>
        </w:rPr>
        <w:t xml:space="preserve">מה </w:t>
      </w:r>
      <w:bookmarkStart w:id="4226" w:name="_ETM_Q8_655970"/>
      <w:bookmarkEnd w:id="4226"/>
      <w:r>
        <w:rPr>
          <w:rtl/>
        </w:rPr>
        <w:t>ש</w:t>
      </w:r>
      <w:r>
        <w:rPr>
          <w:rFonts w:hint="cs"/>
          <w:rtl/>
        </w:rPr>
        <w:t xml:space="preserve">היא </w:t>
      </w:r>
      <w:r>
        <w:rPr>
          <w:rtl/>
        </w:rPr>
        <w:t>קר</w:t>
      </w:r>
      <w:r>
        <w:rPr>
          <w:rFonts w:hint="cs"/>
          <w:rtl/>
        </w:rPr>
        <w:t>א</w:t>
      </w:r>
      <w:r>
        <w:rPr>
          <w:rtl/>
        </w:rPr>
        <w:t xml:space="preserve">ה </w:t>
      </w:r>
      <w:bookmarkStart w:id="4227" w:name="_ETM_Q8_656360"/>
      <w:bookmarkEnd w:id="4227"/>
      <w:r>
        <w:rPr>
          <w:rtl/>
        </w:rPr>
        <w:t xml:space="preserve">לו </w:t>
      </w:r>
      <w:bookmarkStart w:id="4228" w:name="_ETM_Q8_656450"/>
      <w:bookmarkEnd w:id="4228"/>
      <w:r>
        <w:rPr>
          <w:rtl/>
        </w:rPr>
        <w:t xml:space="preserve">בכתבה </w:t>
      </w:r>
      <w:bookmarkStart w:id="4229" w:name="_ETM_Q8_656930"/>
      <w:bookmarkEnd w:id="4229"/>
      <w:r>
        <w:rPr>
          <w:rFonts w:hint="cs"/>
          <w:rtl/>
        </w:rPr>
        <w:t>"</w:t>
      </w:r>
      <w:r>
        <w:rPr>
          <w:rtl/>
        </w:rPr>
        <w:t xml:space="preserve">המפץ </w:t>
      </w:r>
      <w:bookmarkStart w:id="4230" w:name="_ETM_Q8_657440"/>
      <w:bookmarkEnd w:id="4230"/>
      <w:r>
        <w:rPr>
          <w:rtl/>
        </w:rPr>
        <w:t xml:space="preserve">הגדול </w:t>
      </w:r>
      <w:bookmarkStart w:id="4231" w:name="_ETM_Q8_657800"/>
      <w:bookmarkEnd w:id="4231"/>
      <w:r>
        <w:rPr>
          <w:rtl/>
        </w:rPr>
        <w:t xml:space="preserve">בשוק </w:t>
      </w:r>
      <w:bookmarkStart w:id="4232" w:name="_ETM_Q8_658100"/>
      <w:bookmarkEnd w:id="4232"/>
      <w:r>
        <w:rPr>
          <w:rtl/>
        </w:rPr>
        <w:t>הבנקאות</w:t>
      </w:r>
      <w:r>
        <w:rPr>
          <w:rFonts w:hint="cs"/>
          <w:rtl/>
        </w:rPr>
        <w:t>",</w:t>
      </w:r>
      <w:r>
        <w:rPr>
          <w:rtl/>
        </w:rPr>
        <w:t xml:space="preserve"> </w:t>
      </w:r>
      <w:bookmarkStart w:id="4233" w:name="_ETM_Q8_658670"/>
      <w:bookmarkEnd w:id="4233"/>
      <w:r>
        <w:rPr>
          <w:rtl/>
        </w:rPr>
        <w:t xml:space="preserve">המפץ </w:t>
      </w:r>
      <w:bookmarkStart w:id="4234" w:name="_ETM_Q8_659090"/>
      <w:bookmarkEnd w:id="4234"/>
      <w:r>
        <w:rPr>
          <w:rtl/>
        </w:rPr>
        <w:t xml:space="preserve">הגדול </w:t>
      </w:r>
      <w:bookmarkStart w:id="4235" w:name="_ETM_Q8_659990"/>
      <w:bookmarkEnd w:id="4235"/>
      <w:r>
        <w:rPr>
          <w:rtl/>
        </w:rPr>
        <w:t xml:space="preserve">שיגיע </w:t>
      </w:r>
      <w:bookmarkStart w:id="4236" w:name="_ETM_Q8_660650"/>
      <w:bookmarkStart w:id="4237" w:name="_ETM_Q8_661850"/>
      <w:bookmarkEnd w:id="4236"/>
      <w:bookmarkEnd w:id="4237"/>
      <w:r>
        <w:rPr>
          <w:rtl/>
        </w:rPr>
        <w:t>מ</w:t>
      </w:r>
      <w:bookmarkStart w:id="4238" w:name="_ETM_Q8_662060"/>
      <w:bookmarkEnd w:id="4238"/>
      <w:r>
        <w:rPr>
          <w:rtl/>
        </w:rPr>
        <w:t xml:space="preserve">כניסת </w:t>
      </w:r>
      <w:bookmarkStart w:id="4239" w:name="_ETM_Q8_663050"/>
      <w:bookmarkEnd w:id="4239"/>
      <w:r>
        <w:rPr>
          <w:rtl/>
        </w:rPr>
        <w:t xml:space="preserve">חוק </w:t>
      </w:r>
      <w:bookmarkStart w:id="4240" w:name="_ETM_Q8_663320"/>
      <w:bookmarkEnd w:id="4240"/>
      <w:r>
        <w:rPr>
          <w:rtl/>
        </w:rPr>
        <w:t xml:space="preserve">נתוני </w:t>
      </w:r>
      <w:bookmarkStart w:id="4241" w:name="_ETM_Q8_663710"/>
      <w:bookmarkEnd w:id="4241"/>
      <w:r>
        <w:rPr>
          <w:rtl/>
        </w:rPr>
        <w:t xml:space="preserve">אשראי </w:t>
      </w:r>
      <w:bookmarkStart w:id="4242" w:name="_ETM_Q8_664190"/>
      <w:bookmarkEnd w:id="4242"/>
      <w:r>
        <w:rPr>
          <w:rtl/>
        </w:rPr>
        <w:t xml:space="preserve">שחוקקנו </w:t>
      </w:r>
      <w:bookmarkStart w:id="4243" w:name="_ETM_Q8_664760"/>
      <w:bookmarkEnd w:id="4243"/>
      <w:r>
        <w:rPr>
          <w:rtl/>
        </w:rPr>
        <w:t xml:space="preserve">כאן </w:t>
      </w:r>
      <w:bookmarkStart w:id="4244" w:name="_ETM_Q8_664940"/>
      <w:bookmarkEnd w:id="4244"/>
      <w:r>
        <w:rPr>
          <w:rtl/>
        </w:rPr>
        <w:t>בכנסת</w:t>
      </w:r>
      <w:r>
        <w:rPr>
          <w:rFonts w:hint="cs"/>
          <w:rtl/>
        </w:rPr>
        <w:t>,</w:t>
      </w:r>
      <w:r>
        <w:rPr>
          <w:rtl/>
        </w:rPr>
        <w:t xml:space="preserve"> </w:t>
      </w:r>
      <w:bookmarkStart w:id="4245" w:name="_ETM_Q8_667030"/>
      <w:bookmarkEnd w:id="4245"/>
      <w:r>
        <w:rPr>
          <w:rtl/>
        </w:rPr>
        <w:t xml:space="preserve">מה </w:t>
      </w:r>
      <w:bookmarkStart w:id="4246" w:name="_ETM_Q8_667150"/>
      <w:bookmarkEnd w:id="4246"/>
      <w:r>
        <w:rPr>
          <w:rtl/>
        </w:rPr>
        <w:t xml:space="preserve">שיאפשר </w:t>
      </w:r>
      <w:bookmarkStart w:id="4247" w:name="_ETM_Q8_667750"/>
      <w:bookmarkEnd w:id="4247"/>
      <w:r>
        <w:rPr>
          <w:rtl/>
        </w:rPr>
        <w:t xml:space="preserve">תחרות </w:t>
      </w:r>
      <w:bookmarkStart w:id="4248" w:name="_ETM_Q8_668110"/>
      <w:bookmarkEnd w:id="4248"/>
      <w:r>
        <w:rPr>
          <w:rtl/>
        </w:rPr>
        <w:t>אמ</w:t>
      </w:r>
      <w:r w:rsidR="00D22E98">
        <w:rPr>
          <w:rFonts w:hint="cs"/>
          <w:rtl/>
        </w:rPr>
        <w:t>י</w:t>
      </w:r>
      <w:r>
        <w:rPr>
          <w:rtl/>
        </w:rPr>
        <w:t xml:space="preserve">תית </w:t>
      </w:r>
      <w:bookmarkStart w:id="4249" w:name="_ETM_Q8_669010"/>
      <w:bookmarkEnd w:id="4249"/>
      <w:r>
        <w:rPr>
          <w:rtl/>
        </w:rPr>
        <w:t xml:space="preserve">מול </w:t>
      </w:r>
      <w:bookmarkStart w:id="4250" w:name="_ETM_Q8_669220"/>
      <w:bookmarkEnd w:id="4250"/>
      <w:r>
        <w:rPr>
          <w:rtl/>
        </w:rPr>
        <w:t xml:space="preserve">הלקוחות </w:t>
      </w:r>
      <w:bookmarkStart w:id="4251" w:name="_ETM_Q8_669760"/>
      <w:bookmarkEnd w:id="4251"/>
      <w:r>
        <w:rPr>
          <w:rtl/>
        </w:rPr>
        <w:t xml:space="preserve">בין </w:t>
      </w:r>
      <w:bookmarkStart w:id="4252" w:name="_ETM_Q8_669940"/>
      <w:bookmarkEnd w:id="4252"/>
      <w:r>
        <w:rPr>
          <w:rtl/>
        </w:rPr>
        <w:t>הבנקים</w:t>
      </w:r>
      <w:r>
        <w:rPr>
          <w:rFonts w:hint="cs"/>
          <w:rtl/>
        </w:rPr>
        <w:t>;</w:t>
      </w:r>
      <w:r>
        <w:rPr>
          <w:rtl/>
        </w:rPr>
        <w:t xml:space="preserve"> </w:t>
      </w:r>
      <w:bookmarkStart w:id="4253" w:name="_ETM_Q8_671410"/>
      <w:bookmarkEnd w:id="4253"/>
      <w:r>
        <w:rPr>
          <w:rtl/>
        </w:rPr>
        <w:t>מ</w:t>
      </w:r>
      <w:bookmarkStart w:id="4254" w:name="_ETM_Q8_671620"/>
      <w:bookmarkEnd w:id="4254"/>
      <w:r>
        <w:rPr>
          <w:rtl/>
        </w:rPr>
        <w:t>המכרז</w:t>
      </w:r>
      <w:r>
        <w:rPr>
          <w:rFonts w:hint="cs"/>
          <w:rtl/>
        </w:rPr>
        <w:t>,</w:t>
      </w:r>
      <w:r>
        <w:rPr>
          <w:rtl/>
        </w:rPr>
        <w:t xml:space="preserve"> </w:t>
      </w:r>
      <w:bookmarkStart w:id="4255" w:name="_ETM_Q8_672280"/>
      <w:bookmarkEnd w:id="4255"/>
      <w:r>
        <w:rPr>
          <w:rtl/>
        </w:rPr>
        <w:t xml:space="preserve">שנמצא </w:t>
      </w:r>
      <w:bookmarkStart w:id="4256" w:name="_ETM_Q8_672760"/>
      <w:bookmarkEnd w:id="4256"/>
      <w:r>
        <w:rPr>
          <w:rtl/>
        </w:rPr>
        <w:t xml:space="preserve">בימים </w:t>
      </w:r>
      <w:bookmarkStart w:id="4257" w:name="_ETM_Q8_673180"/>
      <w:bookmarkEnd w:id="4257"/>
      <w:r>
        <w:rPr>
          <w:rtl/>
        </w:rPr>
        <w:t xml:space="preserve">האלה </w:t>
      </w:r>
      <w:bookmarkStart w:id="4258" w:name="_ETM_Q8_673480"/>
      <w:bookmarkEnd w:id="4258"/>
      <w:r>
        <w:rPr>
          <w:rtl/>
        </w:rPr>
        <w:t>באוויר</w:t>
      </w:r>
      <w:r>
        <w:rPr>
          <w:rFonts w:hint="cs"/>
          <w:rtl/>
        </w:rPr>
        <w:t>,</w:t>
      </w:r>
      <w:r>
        <w:rPr>
          <w:rtl/>
        </w:rPr>
        <w:t xml:space="preserve"> </w:t>
      </w:r>
      <w:bookmarkStart w:id="4259" w:name="_ETM_Q8_674320"/>
      <w:bookmarkEnd w:id="4259"/>
      <w:r>
        <w:rPr>
          <w:rtl/>
        </w:rPr>
        <w:t xml:space="preserve">ללשכות </w:t>
      </w:r>
      <w:bookmarkStart w:id="4260" w:name="_ETM_Q8_675310"/>
      <w:bookmarkEnd w:id="4260"/>
      <w:r>
        <w:rPr>
          <w:rtl/>
        </w:rPr>
        <w:t xml:space="preserve">מחשוב </w:t>
      </w:r>
      <w:bookmarkStart w:id="4261" w:name="_ETM_Q8_675820"/>
      <w:bookmarkEnd w:id="4261"/>
      <w:r>
        <w:rPr>
          <w:rtl/>
        </w:rPr>
        <w:t>לבנקים</w:t>
      </w:r>
      <w:r>
        <w:rPr>
          <w:rFonts w:hint="cs"/>
          <w:rtl/>
        </w:rPr>
        <w:t xml:space="preserve"> </w:t>
      </w:r>
      <w:r w:rsidR="00861FD4">
        <w:rPr>
          <w:rtl/>
        </w:rPr>
        <w:t>–</w:t>
      </w:r>
      <w:r>
        <w:rPr>
          <w:rFonts w:hint="cs"/>
          <w:rtl/>
        </w:rPr>
        <w:t xml:space="preserve"> </w:t>
      </w:r>
      <w:bookmarkStart w:id="4262" w:name="_ETM_Q8_676690"/>
      <w:bookmarkEnd w:id="4262"/>
      <w:r>
        <w:rPr>
          <w:rtl/>
        </w:rPr>
        <w:t xml:space="preserve">זה </w:t>
      </w:r>
      <w:bookmarkStart w:id="4263" w:name="_ETM_Q8_677260"/>
      <w:bookmarkEnd w:id="4263"/>
      <w:r>
        <w:rPr>
          <w:rtl/>
        </w:rPr>
        <w:t xml:space="preserve">היה </w:t>
      </w:r>
      <w:bookmarkStart w:id="4264" w:name="_ETM_Q8_677470"/>
      <w:bookmarkEnd w:id="4264"/>
      <w:r>
        <w:rPr>
          <w:rtl/>
        </w:rPr>
        <w:t>חס</w:t>
      </w:r>
      <w:r>
        <w:rPr>
          <w:rFonts w:hint="cs"/>
          <w:rtl/>
        </w:rPr>
        <w:t>ם</w:t>
      </w:r>
      <w:r>
        <w:rPr>
          <w:rtl/>
        </w:rPr>
        <w:t xml:space="preserve"> </w:t>
      </w:r>
      <w:bookmarkStart w:id="4265" w:name="_ETM_Q8_677950"/>
      <w:bookmarkEnd w:id="4265"/>
      <w:r>
        <w:rPr>
          <w:rtl/>
        </w:rPr>
        <w:t>דרמ</w:t>
      </w:r>
      <w:r>
        <w:rPr>
          <w:rFonts w:hint="cs"/>
          <w:rtl/>
        </w:rPr>
        <w:t>ט</w:t>
      </w:r>
      <w:r>
        <w:rPr>
          <w:rtl/>
        </w:rPr>
        <w:t xml:space="preserve">י </w:t>
      </w:r>
      <w:bookmarkStart w:id="4266" w:name="_ETM_Q8_678940"/>
      <w:bookmarkEnd w:id="4266"/>
      <w:r>
        <w:rPr>
          <w:rtl/>
        </w:rPr>
        <w:t xml:space="preserve">בפני </w:t>
      </w:r>
      <w:bookmarkStart w:id="4267" w:name="_ETM_Q8_679960"/>
      <w:bookmarkEnd w:id="4267"/>
      <w:r>
        <w:rPr>
          <w:rtl/>
        </w:rPr>
        <w:t xml:space="preserve">גופים </w:t>
      </w:r>
      <w:bookmarkStart w:id="4268" w:name="_ETM_Q8_680710"/>
      <w:bookmarkEnd w:id="4268"/>
      <w:r>
        <w:rPr>
          <w:rtl/>
        </w:rPr>
        <w:t xml:space="preserve">חדשים </w:t>
      </w:r>
      <w:bookmarkStart w:id="4269" w:name="_ETM_Q8_681250"/>
      <w:bookmarkEnd w:id="4269"/>
      <w:r>
        <w:rPr>
          <w:rtl/>
        </w:rPr>
        <w:t xml:space="preserve">להיכנס </w:t>
      </w:r>
      <w:bookmarkStart w:id="4270" w:name="_ETM_Q8_681700"/>
      <w:bookmarkEnd w:id="4270"/>
      <w:r>
        <w:rPr>
          <w:rtl/>
        </w:rPr>
        <w:t>לתחרות</w:t>
      </w:r>
      <w:r>
        <w:rPr>
          <w:rFonts w:hint="cs"/>
          <w:rtl/>
        </w:rPr>
        <w:t>,</w:t>
      </w:r>
      <w:r>
        <w:rPr>
          <w:rtl/>
        </w:rPr>
        <w:t xml:space="preserve"> </w:t>
      </w:r>
      <w:bookmarkStart w:id="4271" w:name="_ETM_Q8_682210"/>
      <w:bookmarkEnd w:id="4271"/>
      <w:r>
        <w:rPr>
          <w:rFonts w:hint="cs"/>
          <w:rtl/>
        </w:rPr>
        <w:t>ו</w:t>
      </w:r>
      <w:r>
        <w:rPr>
          <w:rtl/>
        </w:rPr>
        <w:t xml:space="preserve">אנחנו </w:t>
      </w:r>
      <w:bookmarkStart w:id="4272" w:name="_ETM_Q8_682540"/>
      <w:bookmarkEnd w:id="4272"/>
      <w:r>
        <w:rPr>
          <w:rtl/>
        </w:rPr>
        <w:t xml:space="preserve">נראה </w:t>
      </w:r>
      <w:bookmarkStart w:id="4273" w:name="_ETM_Q8_683630"/>
      <w:bookmarkEnd w:id="4273"/>
      <w:r>
        <w:rPr>
          <w:rtl/>
        </w:rPr>
        <w:t xml:space="preserve">כניסה </w:t>
      </w:r>
      <w:bookmarkStart w:id="4274" w:name="_ETM_Q8_684440"/>
      <w:bookmarkEnd w:id="4274"/>
      <w:r>
        <w:rPr>
          <w:rtl/>
        </w:rPr>
        <w:t xml:space="preserve">משמעותית </w:t>
      </w:r>
      <w:bookmarkStart w:id="4275" w:name="_ETM_Q8_685160"/>
      <w:bookmarkEnd w:id="4275"/>
      <w:r>
        <w:rPr>
          <w:rtl/>
        </w:rPr>
        <w:t xml:space="preserve">של </w:t>
      </w:r>
      <w:bookmarkStart w:id="4276" w:name="_ETM_Q8_685280"/>
      <w:bookmarkEnd w:id="4276"/>
      <w:r>
        <w:rPr>
          <w:rtl/>
        </w:rPr>
        <w:t>שחקנים</w:t>
      </w:r>
      <w:r>
        <w:rPr>
          <w:rFonts w:hint="cs"/>
          <w:rtl/>
        </w:rPr>
        <w:t>.</w:t>
      </w:r>
      <w:r>
        <w:rPr>
          <w:rtl/>
        </w:rPr>
        <w:t xml:space="preserve"> </w:t>
      </w:r>
      <w:bookmarkStart w:id="4277" w:name="_ETM_Q8_686240"/>
      <w:bookmarkEnd w:id="4277"/>
    </w:p>
    <w:p w:rsidR="00B67A8B" w:rsidRDefault="00B67A8B" w:rsidP="007F0900">
      <w:pPr>
        <w:rPr>
          <w:rtl/>
        </w:rPr>
      </w:pPr>
    </w:p>
    <w:p w:rsidR="00E327AE" w:rsidRDefault="00E327AE" w:rsidP="00B67A8B">
      <w:pPr>
        <w:rPr>
          <w:rtl/>
        </w:rPr>
      </w:pPr>
      <w:r>
        <w:rPr>
          <w:rtl/>
        </w:rPr>
        <w:t xml:space="preserve">רק </w:t>
      </w:r>
      <w:bookmarkStart w:id="4278" w:name="_ETM_Q8_686540"/>
      <w:bookmarkEnd w:id="4278"/>
      <w:r>
        <w:rPr>
          <w:rtl/>
        </w:rPr>
        <w:t xml:space="preserve">בימים </w:t>
      </w:r>
      <w:bookmarkStart w:id="4279" w:name="_ETM_Q8_687050"/>
      <w:bookmarkEnd w:id="4279"/>
      <w:r>
        <w:rPr>
          <w:rtl/>
        </w:rPr>
        <w:t xml:space="preserve">האחרונים </w:t>
      </w:r>
      <w:bookmarkStart w:id="4280" w:name="_ETM_Q8_687500"/>
      <w:bookmarkEnd w:id="4280"/>
      <w:r>
        <w:rPr>
          <w:rtl/>
        </w:rPr>
        <w:t xml:space="preserve">ישבתי </w:t>
      </w:r>
      <w:bookmarkStart w:id="4281" w:name="_ETM_Q8_687830"/>
      <w:bookmarkEnd w:id="4281"/>
      <w:r>
        <w:rPr>
          <w:rtl/>
        </w:rPr>
        <w:t xml:space="preserve">עם </w:t>
      </w:r>
      <w:bookmarkStart w:id="4282" w:name="_ETM_Q8_687920"/>
      <w:bookmarkEnd w:id="4282"/>
      <w:r>
        <w:rPr>
          <w:rtl/>
        </w:rPr>
        <w:t xml:space="preserve">התאחדות </w:t>
      </w:r>
      <w:bookmarkStart w:id="4283" w:name="_ETM_Q8_688370"/>
      <w:bookmarkEnd w:id="4283"/>
      <w:r>
        <w:rPr>
          <w:rtl/>
        </w:rPr>
        <w:t xml:space="preserve">הסטודנטים </w:t>
      </w:r>
      <w:bookmarkStart w:id="4284" w:name="_ETM_Q8_689030"/>
      <w:bookmarkEnd w:id="4284"/>
      <w:r>
        <w:rPr>
          <w:rtl/>
        </w:rPr>
        <w:t xml:space="preserve">של </w:t>
      </w:r>
      <w:bookmarkStart w:id="4285" w:name="_ETM_Q8_689150"/>
      <w:bookmarkEnd w:id="4285"/>
      <w:r>
        <w:rPr>
          <w:rtl/>
        </w:rPr>
        <w:t xml:space="preserve">מדינת </w:t>
      </w:r>
      <w:bookmarkStart w:id="4286" w:name="_ETM_Q8_689480"/>
      <w:bookmarkEnd w:id="4286"/>
      <w:r>
        <w:rPr>
          <w:rtl/>
        </w:rPr>
        <w:t>ישראל</w:t>
      </w:r>
      <w:r>
        <w:rPr>
          <w:rFonts w:hint="cs"/>
          <w:rtl/>
        </w:rPr>
        <w:t>,</w:t>
      </w:r>
      <w:r>
        <w:rPr>
          <w:rtl/>
        </w:rPr>
        <w:t xml:space="preserve"> </w:t>
      </w:r>
      <w:bookmarkStart w:id="4287" w:name="_ETM_Q8_690260"/>
      <w:bookmarkEnd w:id="4287"/>
      <w:r>
        <w:rPr>
          <w:rtl/>
        </w:rPr>
        <w:t xml:space="preserve">שהיא </w:t>
      </w:r>
      <w:bookmarkStart w:id="4288" w:name="_ETM_Q8_690650"/>
      <w:bookmarkEnd w:id="4288"/>
      <w:r>
        <w:rPr>
          <w:rFonts w:hint="cs"/>
          <w:rtl/>
        </w:rPr>
        <w:t>ב</w:t>
      </w:r>
      <w:r>
        <w:rPr>
          <w:rtl/>
        </w:rPr>
        <w:t xml:space="preserve">עצמה </w:t>
      </w:r>
      <w:bookmarkStart w:id="4289" w:name="_ETM_Q8_691160"/>
      <w:bookmarkEnd w:id="4289"/>
      <w:r>
        <w:rPr>
          <w:rtl/>
        </w:rPr>
        <w:t xml:space="preserve">נכנסה </w:t>
      </w:r>
      <w:bookmarkStart w:id="4290" w:name="_ETM_Q8_691850"/>
      <w:bookmarkStart w:id="4291" w:name="_ETM_Q8_692120"/>
      <w:bookmarkEnd w:id="4290"/>
      <w:bookmarkEnd w:id="4291"/>
      <w:r>
        <w:rPr>
          <w:rtl/>
        </w:rPr>
        <w:t xml:space="preserve">להיות </w:t>
      </w:r>
      <w:bookmarkStart w:id="4292" w:name="_ETM_Q8_692450"/>
      <w:bookmarkEnd w:id="4292"/>
      <w:r>
        <w:rPr>
          <w:rtl/>
        </w:rPr>
        <w:t xml:space="preserve">בנק </w:t>
      </w:r>
      <w:bookmarkStart w:id="4293" w:name="_ETM_Q8_692780"/>
      <w:bookmarkEnd w:id="4293"/>
      <w:r>
        <w:rPr>
          <w:rtl/>
        </w:rPr>
        <w:t>לסטודנטים</w:t>
      </w:r>
      <w:r>
        <w:rPr>
          <w:rFonts w:hint="cs"/>
          <w:rtl/>
        </w:rPr>
        <w:t>.</w:t>
      </w:r>
      <w:r>
        <w:rPr>
          <w:rtl/>
        </w:rPr>
        <w:t xml:space="preserve"> </w:t>
      </w:r>
      <w:bookmarkStart w:id="4294" w:name="_ETM_Q8_694010"/>
      <w:bookmarkEnd w:id="4294"/>
      <w:r>
        <w:rPr>
          <w:rtl/>
        </w:rPr>
        <w:t xml:space="preserve">שימו </w:t>
      </w:r>
      <w:bookmarkStart w:id="4295" w:name="_ETM_Q8_694250"/>
      <w:bookmarkEnd w:id="4295"/>
      <w:r>
        <w:rPr>
          <w:rtl/>
        </w:rPr>
        <w:t xml:space="preserve">לב </w:t>
      </w:r>
      <w:bookmarkStart w:id="4296" w:name="_ETM_Q8_694430"/>
      <w:bookmarkEnd w:id="4296"/>
      <w:r>
        <w:rPr>
          <w:rtl/>
        </w:rPr>
        <w:t xml:space="preserve">לאן </w:t>
      </w:r>
      <w:bookmarkStart w:id="4297" w:name="_ETM_Q8_694670"/>
      <w:bookmarkEnd w:id="4297"/>
      <w:r>
        <w:rPr>
          <w:rtl/>
        </w:rPr>
        <w:t xml:space="preserve">אנחנו </w:t>
      </w:r>
      <w:bookmarkStart w:id="4298" w:name="_ETM_Q8_694910"/>
      <w:bookmarkEnd w:id="4298"/>
      <w:r>
        <w:rPr>
          <w:rtl/>
        </w:rPr>
        <w:t>מגיעים</w:t>
      </w:r>
      <w:r>
        <w:rPr>
          <w:rFonts w:hint="cs"/>
          <w:rtl/>
        </w:rPr>
        <w:t>.</w:t>
      </w:r>
      <w:bookmarkStart w:id="4299" w:name="_ETM_Q8_701944"/>
      <w:bookmarkStart w:id="4300" w:name="_ETM_Q8_702038"/>
      <w:bookmarkEnd w:id="4299"/>
      <w:bookmarkEnd w:id="4300"/>
      <w:r>
        <w:rPr>
          <w:rFonts w:hint="cs"/>
          <w:rtl/>
        </w:rPr>
        <w:t xml:space="preserve"> </w:t>
      </w:r>
      <w:bookmarkStart w:id="4301" w:name="TOR_Q9"/>
      <w:bookmarkEnd w:id="4301"/>
      <w:r>
        <w:rPr>
          <w:rFonts w:hint="cs"/>
          <w:rtl/>
        </w:rPr>
        <w:t xml:space="preserve">אחד החסמים שלהם היה, כמובן, מערכת המחשוב. עד התהליך הזה והמכרז שנמצא בימים אלה באוויר כדי שגוף כזה </w:t>
      </w:r>
      <w:r w:rsidR="00861FD4">
        <w:rPr>
          <w:rFonts w:hint="eastAsia"/>
          <w:rtl/>
        </w:rPr>
        <w:t>–</w:t>
      </w:r>
      <w:r>
        <w:rPr>
          <w:rFonts w:hint="cs"/>
          <w:rtl/>
        </w:rPr>
        <w:t xml:space="preserve"> </w:t>
      </w:r>
      <w:bookmarkStart w:id="4302" w:name="_ETM_Q9_107193"/>
      <w:bookmarkEnd w:id="4302"/>
      <w:r>
        <w:rPr>
          <w:rFonts w:hint="cs"/>
          <w:rtl/>
        </w:rPr>
        <w:t xml:space="preserve">ויש את הבנק החברתי "אופק" ואחרים </w:t>
      </w:r>
      <w:r w:rsidR="00861FD4">
        <w:rPr>
          <w:rFonts w:hint="eastAsia"/>
          <w:rtl/>
        </w:rPr>
        <w:t>–</w:t>
      </w:r>
      <w:r>
        <w:rPr>
          <w:rFonts w:hint="cs"/>
          <w:rtl/>
        </w:rPr>
        <w:t xml:space="preserve"> יוכל להתחרות, ירצה להתחרות </w:t>
      </w:r>
      <w:bookmarkStart w:id="4303" w:name="_ETM_Q9_107000"/>
      <w:bookmarkEnd w:id="4303"/>
      <w:r>
        <w:rPr>
          <w:rFonts w:hint="cs"/>
          <w:rtl/>
        </w:rPr>
        <w:t>בבנקים</w:t>
      </w:r>
      <w:r w:rsidR="007F0900">
        <w:rPr>
          <w:rFonts w:hint="cs"/>
          <w:rtl/>
        </w:rPr>
        <w:t>,</w:t>
      </w:r>
      <w:r>
        <w:rPr>
          <w:rFonts w:hint="cs"/>
          <w:rtl/>
        </w:rPr>
        <w:t xml:space="preserve"> עלויות המחשוב הן עצומות, ולכן מדינת ישראל נכנסה </w:t>
      </w:r>
      <w:bookmarkStart w:id="4304" w:name="_ETM_Q9_117365"/>
      <w:bookmarkEnd w:id="4304"/>
      <w:r>
        <w:rPr>
          <w:rFonts w:hint="cs"/>
          <w:rtl/>
        </w:rPr>
        <w:t xml:space="preserve">לתחום הזה. </w:t>
      </w:r>
      <w:bookmarkStart w:id="4305" w:name="_ETM_Q9_119286"/>
      <w:bookmarkStart w:id="4306" w:name="_ETM_Q9_119411"/>
      <w:bookmarkStart w:id="4307" w:name="_ETM_Q9_119474"/>
      <w:bookmarkStart w:id="4308" w:name="_ETM_Q9_119552"/>
      <w:bookmarkEnd w:id="4305"/>
      <w:bookmarkEnd w:id="4306"/>
      <w:bookmarkEnd w:id="4307"/>
      <w:bookmarkEnd w:id="4308"/>
      <w:r>
        <w:rPr>
          <w:rFonts w:hint="cs"/>
          <w:rtl/>
        </w:rPr>
        <w:t xml:space="preserve">החקיקה שעשינו על מעבר בנקים, היכולת לעבור בלחיצת </w:t>
      </w:r>
      <w:bookmarkStart w:id="4309" w:name="_ETM_Q9_114000"/>
      <w:bookmarkEnd w:id="4309"/>
      <w:r>
        <w:rPr>
          <w:rFonts w:hint="cs"/>
          <w:rtl/>
        </w:rPr>
        <w:t>כפתור ב-48 שעות מבנק לבנק</w:t>
      </w:r>
      <w:r w:rsidR="007F0900">
        <w:rPr>
          <w:rFonts w:hint="cs"/>
          <w:rtl/>
        </w:rPr>
        <w:t xml:space="preserve"> </w:t>
      </w:r>
      <w:r w:rsidR="00861FD4">
        <w:rPr>
          <w:rFonts w:hint="eastAsia"/>
          <w:rtl/>
        </w:rPr>
        <w:t>–</w:t>
      </w:r>
      <w:r>
        <w:rPr>
          <w:rFonts w:hint="cs"/>
          <w:rtl/>
        </w:rPr>
        <w:t xml:space="preserve"> דבר שלא קורה היום</w:t>
      </w:r>
      <w:r w:rsidR="007F0900">
        <w:rPr>
          <w:rFonts w:hint="cs"/>
          <w:rtl/>
        </w:rPr>
        <w:t xml:space="preserve"> </w:t>
      </w:r>
      <w:r w:rsidR="00861FD4">
        <w:rPr>
          <w:rFonts w:hint="eastAsia"/>
          <w:rtl/>
        </w:rPr>
        <w:t>–</w:t>
      </w:r>
      <w:r>
        <w:rPr>
          <w:rFonts w:hint="cs"/>
          <w:rtl/>
        </w:rPr>
        <w:t xml:space="preserve"> גם </w:t>
      </w:r>
      <w:bookmarkStart w:id="4310" w:name="_ETM_Q9_128271"/>
      <w:bookmarkEnd w:id="4310"/>
      <w:r>
        <w:rPr>
          <w:rFonts w:hint="cs"/>
          <w:rtl/>
        </w:rPr>
        <w:t xml:space="preserve">זו דרמה שקורית. </w:t>
      </w:r>
      <w:bookmarkStart w:id="4311" w:name="_ETM_Q9_131724"/>
      <w:bookmarkStart w:id="4312" w:name="_ETM_Q9_131849"/>
      <w:bookmarkStart w:id="4313" w:name="_ETM_Q9_131880"/>
      <w:bookmarkStart w:id="4314" w:name="_ETM_Q9_131974"/>
      <w:bookmarkEnd w:id="4311"/>
      <w:bookmarkEnd w:id="4312"/>
      <w:bookmarkEnd w:id="4313"/>
      <w:bookmarkEnd w:id="4314"/>
      <w:r>
        <w:rPr>
          <w:rFonts w:hint="cs"/>
          <w:rtl/>
        </w:rPr>
        <w:t xml:space="preserve">ולצד זה, כמובן, היכולת של כרטיסי </w:t>
      </w:r>
      <w:bookmarkStart w:id="4315" w:name="_ETM_Q9_123000"/>
      <w:bookmarkEnd w:id="4315"/>
      <w:r>
        <w:rPr>
          <w:rFonts w:hint="cs"/>
          <w:rtl/>
        </w:rPr>
        <w:t xml:space="preserve">אשראי מופרדים וחברות נוספות להתחרות באשראי החוץ-בנקאי. </w:t>
      </w:r>
    </w:p>
    <w:p w:rsidR="00E327AE" w:rsidRDefault="00E327AE" w:rsidP="00551280">
      <w:pPr>
        <w:rPr>
          <w:rtl/>
        </w:rPr>
      </w:pPr>
    </w:p>
    <w:p w:rsidR="00E327AE" w:rsidRDefault="00E327AE" w:rsidP="007F0900">
      <w:pPr>
        <w:rPr>
          <w:rtl/>
        </w:rPr>
      </w:pPr>
      <w:r>
        <w:rPr>
          <w:rFonts w:hint="cs"/>
          <w:rtl/>
        </w:rPr>
        <w:t xml:space="preserve">כל הצעדים האלה, חברים, יהוו דרמה </w:t>
      </w:r>
      <w:bookmarkStart w:id="4316" w:name="_ETM_Q9_138349"/>
      <w:bookmarkEnd w:id="4316"/>
      <w:r>
        <w:rPr>
          <w:rFonts w:hint="cs"/>
          <w:rtl/>
        </w:rPr>
        <w:t xml:space="preserve">אמיתית במציאות של בנקים במדינת ישראל, שבה אפשר יהיה לעשות תחרות אמיתית על כיסו של הצרכן. ולכן </w:t>
      </w:r>
      <w:bookmarkStart w:id="4317" w:name="_ETM_Q9_140000"/>
      <w:bookmarkEnd w:id="4317"/>
      <w:r w:rsidR="00861FD4">
        <w:rPr>
          <w:rtl/>
        </w:rPr>
        <w:t>–</w:t>
      </w:r>
      <w:r>
        <w:rPr>
          <w:rFonts w:hint="cs"/>
          <w:rtl/>
        </w:rPr>
        <w:t xml:space="preserve"> אתמול שוחחתי על זה עם חבר הכנסת מיקי לוי, שיושב כאן </w:t>
      </w:r>
      <w:r w:rsidR="00861FD4">
        <w:rPr>
          <w:rFonts w:hint="eastAsia"/>
          <w:rtl/>
        </w:rPr>
        <w:t>–</w:t>
      </w:r>
      <w:r>
        <w:rPr>
          <w:rFonts w:hint="cs"/>
          <w:rtl/>
        </w:rPr>
        <w:t xml:space="preserve"> בצד הזהירות הנדרשת מבועת אשראי וכל הדברים האלה </w:t>
      </w:r>
      <w:r w:rsidR="00861FD4">
        <w:rPr>
          <w:rFonts w:hint="eastAsia"/>
          <w:rtl/>
        </w:rPr>
        <w:t>–</w:t>
      </w:r>
      <w:r>
        <w:rPr>
          <w:rFonts w:hint="cs"/>
          <w:rtl/>
        </w:rPr>
        <w:t xml:space="preserve"> ובשבועות הקרובים </w:t>
      </w:r>
      <w:bookmarkStart w:id="4318" w:name="_ETM_Q9_152000"/>
      <w:bookmarkEnd w:id="4318"/>
      <w:r>
        <w:rPr>
          <w:rFonts w:hint="cs"/>
          <w:rtl/>
        </w:rPr>
        <w:t xml:space="preserve">אנחנו </w:t>
      </w:r>
      <w:bookmarkStart w:id="4319" w:name="_ETM_Q9_155490"/>
      <w:bookmarkEnd w:id="4319"/>
      <w:r>
        <w:rPr>
          <w:rFonts w:hint="cs"/>
          <w:rtl/>
        </w:rPr>
        <w:t xml:space="preserve">נחוקק אצל חבר </w:t>
      </w:r>
      <w:bookmarkStart w:id="4320" w:name="_ETM_Q9_151000"/>
      <w:bookmarkEnd w:id="4320"/>
      <w:r>
        <w:rPr>
          <w:rFonts w:hint="cs"/>
          <w:rtl/>
        </w:rPr>
        <w:t>הכנסת גפני, יו"ר ועדת הכספים, את חוק הוועדה ליציבות פיננסית</w:t>
      </w:r>
      <w:r w:rsidR="007F0900">
        <w:rPr>
          <w:rFonts w:hint="cs"/>
          <w:rtl/>
        </w:rPr>
        <w:t>,</w:t>
      </w:r>
      <w:r>
        <w:rPr>
          <w:rFonts w:hint="cs"/>
          <w:rtl/>
        </w:rPr>
        <w:t xml:space="preserve"> שיבטיח שיש בקרה על מסגרות האשראי במשק, </w:t>
      </w:r>
      <w:bookmarkStart w:id="4321" w:name="_ETM_Q9_165000"/>
      <w:bookmarkEnd w:id="4321"/>
      <w:r>
        <w:rPr>
          <w:rFonts w:hint="cs"/>
          <w:rtl/>
        </w:rPr>
        <w:t xml:space="preserve">ונעקוב </w:t>
      </w:r>
      <w:bookmarkStart w:id="4322" w:name="_ETM_Q9_167224"/>
      <w:bookmarkEnd w:id="4322"/>
      <w:r>
        <w:rPr>
          <w:rFonts w:hint="cs"/>
          <w:rtl/>
        </w:rPr>
        <w:t>אחר האשרא</w:t>
      </w:r>
      <w:r w:rsidR="007F0900">
        <w:rPr>
          <w:rFonts w:hint="cs"/>
          <w:rtl/>
        </w:rPr>
        <w:t>י החוץ-</w:t>
      </w:r>
      <w:r>
        <w:rPr>
          <w:rFonts w:hint="cs"/>
          <w:rtl/>
        </w:rPr>
        <w:t>בנקאי ואיך הוא מתחלק בין לקוחות</w:t>
      </w:r>
      <w:r w:rsidR="007F0900">
        <w:rPr>
          <w:rFonts w:hint="cs"/>
          <w:rtl/>
        </w:rPr>
        <w:t>.</w:t>
      </w:r>
      <w:r>
        <w:rPr>
          <w:rFonts w:hint="cs"/>
          <w:rtl/>
        </w:rPr>
        <w:t xml:space="preserve"> אין ספק שזה הולך עם זהירות</w:t>
      </w:r>
      <w:r w:rsidR="007F0900">
        <w:rPr>
          <w:rFonts w:hint="cs"/>
          <w:rtl/>
        </w:rPr>
        <w:t>,</w:t>
      </w:r>
      <w:r>
        <w:rPr>
          <w:rFonts w:hint="cs"/>
          <w:rtl/>
        </w:rPr>
        <w:t xml:space="preserve"> אבל המטרה </w:t>
      </w:r>
      <w:bookmarkStart w:id="4323" w:name="_ETM_Q9_169000"/>
      <w:bookmarkEnd w:id="4323"/>
      <w:r>
        <w:rPr>
          <w:rFonts w:hint="cs"/>
          <w:rtl/>
        </w:rPr>
        <w:t xml:space="preserve">הגדולה היא ת-ח-רות, ובשוק הבנקים בישראל ידענו שאין תחרות. ואם </w:t>
      </w:r>
      <w:bookmarkStart w:id="4324" w:name="_ETM_Q9_178693"/>
      <w:bookmarkEnd w:id="4324"/>
      <w:r>
        <w:rPr>
          <w:rFonts w:hint="cs"/>
          <w:rtl/>
        </w:rPr>
        <w:t xml:space="preserve">יש משהו שאנחנו יכולים להיות גאים בו </w:t>
      </w:r>
      <w:bookmarkStart w:id="4325" w:name="_ETM_Q9_180000"/>
      <w:bookmarkEnd w:id="4325"/>
      <w:r w:rsidR="00861FD4">
        <w:rPr>
          <w:rtl/>
        </w:rPr>
        <w:t>–</w:t>
      </w:r>
      <w:r>
        <w:rPr>
          <w:rFonts w:hint="cs"/>
          <w:rtl/>
        </w:rPr>
        <w:t xml:space="preserve"> אני כמובן אומר שזה בהובלה, זה היה דגל </w:t>
      </w:r>
      <w:bookmarkStart w:id="4326" w:name="_ETM_Q9_185755"/>
      <w:bookmarkEnd w:id="4326"/>
      <w:r>
        <w:rPr>
          <w:rFonts w:hint="cs"/>
          <w:rtl/>
        </w:rPr>
        <w:t xml:space="preserve">גדול מאוד של שר האוצר, אבל שותפים לדגל </w:t>
      </w:r>
      <w:bookmarkStart w:id="4327" w:name="_ETM_Q9_182000"/>
      <w:bookmarkEnd w:id="4327"/>
      <w:r>
        <w:rPr>
          <w:rFonts w:hint="cs"/>
          <w:rtl/>
        </w:rPr>
        <w:t xml:space="preserve">הזה הרבה מאוד אנשים שיושבים כאן בכנסת ישראל </w:t>
      </w:r>
      <w:r w:rsidR="00861FD4">
        <w:rPr>
          <w:rFonts w:hint="eastAsia"/>
          <w:rtl/>
        </w:rPr>
        <w:t>–</w:t>
      </w:r>
      <w:r>
        <w:rPr>
          <w:rFonts w:hint="cs"/>
          <w:rtl/>
        </w:rPr>
        <w:t xml:space="preserve"> זו היכולת להכניס תחרותיות </w:t>
      </w:r>
      <w:bookmarkStart w:id="4328" w:name="_ETM_Q9_195099"/>
      <w:bookmarkEnd w:id="4328"/>
      <w:r>
        <w:rPr>
          <w:rFonts w:hint="cs"/>
          <w:rtl/>
        </w:rPr>
        <w:t xml:space="preserve">לשוק הבנקים. </w:t>
      </w:r>
    </w:p>
    <w:p w:rsidR="00E327AE" w:rsidRDefault="00E327AE" w:rsidP="00551280">
      <w:pPr>
        <w:rPr>
          <w:rtl/>
        </w:rPr>
      </w:pPr>
    </w:p>
    <w:p w:rsidR="00E327AE" w:rsidRDefault="00E327AE" w:rsidP="00B67A8B">
      <w:pPr>
        <w:rPr>
          <w:rtl/>
        </w:rPr>
      </w:pPr>
      <w:bookmarkStart w:id="4329" w:name="_ETM_Q9_191000"/>
      <w:bookmarkEnd w:id="4329"/>
      <w:r>
        <w:rPr>
          <w:rFonts w:hint="cs"/>
          <w:rtl/>
        </w:rPr>
        <w:t xml:space="preserve">החוק שמונח כאן </w:t>
      </w:r>
      <w:r w:rsidR="00B67A8B">
        <w:rPr>
          <w:rFonts w:hint="cs"/>
          <w:rtl/>
        </w:rPr>
        <w:t>ל</w:t>
      </w:r>
      <w:r>
        <w:rPr>
          <w:rFonts w:hint="cs"/>
          <w:rtl/>
        </w:rPr>
        <w:t xml:space="preserve">פניכם הוא עוד צעד. אם תרצו, </w:t>
      </w:r>
      <w:r w:rsidR="00B67A8B">
        <w:rPr>
          <w:rFonts w:hint="cs"/>
          <w:rtl/>
        </w:rPr>
        <w:t xml:space="preserve">הוא </w:t>
      </w:r>
      <w:r>
        <w:rPr>
          <w:rFonts w:hint="cs"/>
          <w:rtl/>
        </w:rPr>
        <w:t xml:space="preserve">תיקון למה שעשינו לפני כשנתיים ברפורמה בבנקים, </w:t>
      </w:r>
      <w:bookmarkStart w:id="4330" w:name="_ETM_Q9_197000"/>
      <w:bookmarkEnd w:id="4330"/>
      <w:r>
        <w:rPr>
          <w:rFonts w:hint="cs"/>
          <w:rtl/>
        </w:rPr>
        <w:t xml:space="preserve">שבה מסיבות מסוימות של שמרנות </w:t>
      </w:r>
      <w:bookmarkStart w:id="4331" w:name="_ETM_Q9_205521"/>
      <w:bookmarkEnd w:id="4331"/>
      <w:r>
        <w:rPr>
          <w:rFonts w:hint="cs"/>
          <w:rtl/>
        </w:rPr>
        <w:t xml:space="preserve">שמנו </w:t>
      </w:r>
      <w:r w:rsidR="00B67A8B">
        <w:rPr>
          <w:rFonts w:hint="cs"/>
          <w:rtl/>
        </w:rPr>
        <w:t>ה</w:t>
      </w:r>
      <w:r>
        <w:rPr>
          <w:rFonts w:hint="cs"/>
          <w:rtl/>
        </w:rPr>
        <w:t xml:space="preserve">גבלה על היקף האשראי, </w:t>
      </w:r>
      <w:r w:rsidR="00B67A8B">
        <w:rPr>
          <w:rFonts w:hint="cs"/>
          <w:rtl/>
        </w:rPr>
        <w:t xml:space="preserve">נקטנו </w:t>
      </w:r>
      <w:r>
        <w:rPr>
          <w:rFonts w:hint="cs"/>
          <w:rtl/>
        </w:rPr>
        <w:t>זהירות יתר</w:t>
      </w:r>
      <w:r w:rsidR="00B67A8B">
        <w:rPr>
          <w:rFonts w:hint="cs"/>
          <w:rtl/>
        </w:rPr>
        <w:t>,</w:t>
      </w:r>
      <w:r>
        <w:rPr>
          <w:rFonts w:hint="cs"/>
          <w:rtl/>
        </w:rPr>
        <w:t xml:space="preserve"> והבנו שהדבר הזה יגביל את </w:t>
      </w:r>
      <w:bookmarkStart w:id="4332" w:name="_ETM_Q9_207000"/>
      <w:bookmarkEnd w:id="4332"/>
      <w:r>
        <w:rPr>
          <w:rFonts w:hint="cs"/>
          <w:rtl/>
        </w:rPr>
        <w:t xml:space="preserve">חברות האשראי המופרדות ואת הגופים החוץ-בנקאיים. עכשיו, היום, </w:t>
      </w:r>
      <w:bookmarkStart w:id="4333" w:name="_ETM_Q9_215661"/>
      <w:bookmarkEnd w:id="4333"/>
      <w:r>
        <w:rPr>
          <w:rFonts w:hint="cs"/>
          <w:rtl/>
        </w:rPr>
        <w:t xml:space="preserve">אנחנו מתקנים את הדבר הזה. לצד הוועדה ליציבות פיננסית </w:t>
      </w:r>
      <w:bookmarkStart w:id="4334" w:name="_ETM_Q9_216000"/>
      <w:bookmarkEnd w:id="4334"/>
      <w:r>
        <w:rPr>
          <w:rFonts w:hint="cs"/>
          <w:rtl/>
        </w:rPr>
        <w:t xml:space="preserve">אנחנו עושים את הצעד הגדול לתחרות. חברים, זו רפורמה יותר גדולה </w:t>
      </w:r>
      <w:bookmarkStart w:id="4335" w:name="_ETM_Q9_226224"/>
      <w:bookmarkEnd w:id="4335"/>
      <w:r>
        <w:rPr>
          <w:rFonts w:hint="cs"/>
          <w:rtl/>
        </w:rPr>
        <w:t xml:space="preserve">מרפורמת הסלולר. המשמעות שלה לאזרחים, המשמעות שלה </w:t>
      </w:r>
      <w:bookmarkStart w:id="4336" w:name="_ETM_Q9_224000"/>
      <w:bookmarkEnd w:id="4336"/>
      <w:r>
        <w:rPr>
          <w:rFonts w:hint="cs"/>
          <w:rtl/>
        </w:rPr>
        <w:t xml:space="preserve">לעסקים הקטנים, היא דרמטית. </w:t>
      </w:r>
    </w:p>
    <w:p w:rsidR="00E327AE" w:rsidRDefault="00E327AE" w:rsidP="00551280">
      <w:pPr>
        <w:rPr>
          <w:rtl/>
        </w:rPr>
      </w:pPr>
      <w:bookmarkStart w:id="4337" w:name="_ETM_Q9_236771"/>
      <w:bookmarkStart w:id="4338" w:name="_ETM_Q9_236880"/>
      <w:bookmarkEnd w:id="4337"/>
      <w:bookmarkEnd w:id="4338"/>
    </w:p>
    <w:p w:rsidR="00E327AE" w:rsidRDefault="00E327AE" w:rsidP="00B67A8B">
      <w:pPr>
        <w:rPr>
          <w:rtl/>
        </w:rPr>
      </w:pPr>
      <w:bookmarkStart w:id="4339" w:name="_ETM_Q9_236927"/>
      <w:bookmarkStart w:id="4340" w:name="_ETM_Q9_237021"/>
      <w:bookmarkEnd w:id="4339"/>
      <w:bookmarkEnd w:id="4340"/>
      <w:r>
        <w:rPr>
          <w:rFonts w:hint="cs"/>
          <w:rtl/>
        </w:rPr>
        <w:t xml:space="preserve">לכן, חבריי, לצד </w:t>
      </w:r>
      <w:bookmarkStart w:id="4341" w:name="_ETM_Q9_237880"/>
      <w:bookmarkEnd w:id="4341"/>
      <w:r>
        <w:rPr>
          <w:rFonts w:hint="cs"/>
          <w:rtl/>
        </w:rPr>
        <w:t>כל הזהירות הנדרשת</w:t>
      </w:r>
      <w:r w:rsidR="00B67A8B">
        <w:rPr>
          <w:rFonts w:hint="cs"/>
          <w:rtl/>
        </w:rPr>
        <w:t>,</w:t>
      </w:r>
      <w:r>
        <w:rPr>
          <w:rFonts w:hint="cs"/>
          <w:rtl/>
        </w:rPr>
        <w:t xml:space="preserve"> אני חושב שאנחנו באמת עדים לשלב היסטורי במערכת הכלכלית הישראלית, </w:t>
      </w:r>
      <w:bookmarkStart w:id="4342" w:name="_ETM_Q9_241000"/>
      <w:bookmarkEnd w:id="4342"/>
      <w:r>
        <w:rPr>
          <w:rFonts w:hint="cs"/>
          <w:rtl/>
        </w:rPr>
        <w:t xml:space="preserve">של תחרות אמיתית בשוק הבנקאות שלא ייהנו ממנה רק </w:t>
      </w:r>
      <w:bookmarkStart w:id="4343" w:name="_ETM_Q9_248677"/>
      <w:bookmarkEnd w:id="4343"/>
      <w:r>
        <w:rPr>
          <w:rFonts w:hint="cs"/>
          <w:rtl/>
        </w:rPr>
        <w:t xml:space="preserve">הגדולים, לא רק חברות הענק, </w:t>
      </w:r>
      <w:bookmarkStart w:id="4344" w:name="_ETM_Q9_243000"/>
      <w:bookmarkEnd w:id="4344"/>
      <w:r>
        <w:rPr>
          <w:rFonts w:hint="cs"/>
          <w:rtl/>
        </w:rPr>
        <w:t xml:space="preserve">הלווים הגדולים, אלא הצרכן הביתי, העסק הקטן. אנחנו רואים היום בשוק ריביות של 7%, פחות </w:t>
      </w:r>
      <w:bookmarkStart w:id="4345" w:name="_ETM_Q9_251000"/>
      <w:bookmarkEnd w:id="4345"/>
      <w:r>
        <w:rPr>
          <w:rFonts w:hint="cs"/>
          <w:rtl/>
        </w:rPr>
        <w:t xml:space="preserve">או יותר, ובשנים הקרובות נראה ירידה דרמטית </w:t>
      </w:r>
      <w:bookmarkStart w:id="4346" w:name="_ETM_Q9_261177"/>
      <w:bookmarkEnd w:id="4346"/>
      <w:r>
        <w:rPr>
          <w:rFonts w:hint="cs"/>
          <w:rtl/>
        </w:rPr>
        <w:t xml:space="preserve">גם לאזרח הפשוט וגם לעסק הקטן. </w:t>
      </w:r>
    </w:p>
    <w:p w:rsidR="00E327AE" w:rsidRDefault="00E327AE" w:rsidP="00551280">
      <w:pPr>
        <w:rPr>
          <w:rtl/>
        </w:rPr>
      </w:pPr>
      <w:bookmarkStart w:id="4347" w:name="_ETM_Q9_266286"/>
      <w:bookmarkStart w:id="4348" w:name="_ETM_Q9_266380"/>
      <w:bookmarkEnd w:id="4347"/>
      <w:bookmarkEnd w:id="4348"/>
    </w:p>
    <w:p w:rsidR="00E327AE" w:rsidRDefault="00E327AE" w:rsidP="00551280">
      <w:pPr>
        <w:rPr>
          <w:rtl/>
        </w:rPr>
      </w:pPr>
      <w:bookmarkStart w:id="4349" w:name="_ETM_Q9_266443"/>
      <w:bookmarkStart w:id="4350" w:name="_ETM_Q9_266521"/>
      <w:bookmarkEnd w:id="4349"/>
      <w:bookmarkEnd w:id="4350"/>
      <w:r>
        <w:rPr>
          <w:rFonts w:hint="cs"/>
          <w:rtl/>
        </w:rPr>
        <w:t>לכן</w:t>
      </w:r>
      <w:r w:rsidR="00B67A8B">
        <w:rPr>
          <w:rFonts w:hint="cs"/>
          <w:rtl/>
        </w:rPr>
        <w:t>,</w:t>
      </w:r>
      <w:r>
        <w:rPr>
          <w:rFonts w:hint="cs"/>
          <w:rtl/>
        </w:rPr>
        <w:t xml:space="preserve"> אני מבקש את תמיכת הכנסת </w:t>
      </w:r>
      <w:bookmarkStart w:id="4351" w:name="_ETM_Q9_259000"/>
      <w:bookmarkEnd w:id="4351"/>
      <w:r>
        <w:rPr>
          <w:rFonts w:hint="cs"/>
          <w:rtl/>
        </w:rPr>
        <w:t xml:space="preserve">בחוק הזה, ובכלל את התמיכה בהמשך קידום הרפורמה בבנקאות. </w:t>
      </w:r>
      <w:bookmarkStart w:id="4352" w:name="_ETM_Q9_267000"/>
      <w:bookmarkEnd w:id="4352"/>
      <w:r>
        <w:rPr>
          <w:rFonts w:hint="cs"/>
          <w:rtl/>
        </w:rPr>
        <w:t xml:space="preserve">תודה רבה. </w:t>
      </w:r>
    </w:p>
    <w:p w:rsidR="00E327AE" w:rsidRDefault="00E327AE" w:rsidP="00551280">
      <w:pPr>
        <w:rPr>
          <w:rtl/>
        </w:rPr>
      </w:pPr>
      <w:bookmarkStart w:id="4353" w:name="_ETM_Q9_268583"/>
      <w:bookmarkStart w:id="4354" w:name="_ETM_Q9_268677"/>
      <w:bookmarkEnd w:id="4353"/>
      <w:bookmarkEnd w:id="4354"/>
    </w:p>
    <w:p w:rsidR="00E327AE" w:rsidRDefault="00E327AE" w:rsidP="00551280">
      <w:pPr>
        <w:pStyle w:val="af6"/>
        <w:rPr>
          <w:rtl/>
        </w:rPr>
      </w:pPr>
      <w:bookmarkStart w:id="4355" w:name="_ETM_Q9_268755"/>
      <w:bookmarkStart w:id="4356" w:name="_ETM_Q9_268849"/>
      <w:bookmarkStart w:id="4357" w:name="ET_yor_5533_2"/>
      <w:bookmarkEnd w:id="4355"/>
      <w:bookmarkEnd w:id="4356"/>
      <w:r w:rsidRPr="00A35786">
        <w:rPr>
          <w:rStyle w:val="TagStyle"/>
          <w:rtl/>
        </w:rPr>
        <w:t xml:space="preserve"> &lt;&lt; יור &gt;&gt;</w:t>
      </w:r>
      <w:r w:rsidRPr="005915B7">
        <w:rPr>
          <w:rStyle w:val="TagStyle"/>
          <w:rtl/>
        </w:rPr>
        <w:t xml:space="preserve"> </w:t>
      </w:r>
      <w:r>
        <w:rPr>
          <w:rtl/>
        </w:rPr>
        <w:t>היו"ר יצחק וקנין:</w:t>
      </w:r>
      <w:r w:rsidRPr="005915B7">
        <w:rPr>
          <w:rStyle w:val="TagStyle"/>
          <w:rtl/>
        </w:rPr>
        <w:t xml:space="preserve"> </w:t>
      </w:r>
      <w:r w:rsidRPr="00A35786">
        <w:rPr>
          <w:rStyle w:val="TagStyle"/>
          <w:rtl/>
        </w:rPr>
        <w:t>&lt;&lt; יור &gt;&gt;</w:t>
      </w:r>
      <w:r>
        <w:rPr>
          <w:rtl/>
        </w:rPr>
        <w:t xml:space="preserve"> </w:t>
      </w:r>
      <w:bookmarkEnd w:id="4357"/>
    </w:p>
    <w:p w:rsidR="00E327AE" w:rsidRDefault="00E327AE" w:rsidP="00A4523A">
      <w:pPr>
        <w:rPr>
          <w:rtl/>
        </w:rPr>
      </w:pPr>
    </w:p>
    <w:p w:rsidR="00E327AE" w:rsidRDefault="00E327AE" w:rsidP="00551280">
      <w:pPr>
        <w:rPr>
          <w:rtl/>
        </w:rPr>
      </w:pPr>
      <w:r>
        <w:rPr>
          <w:rFonts w:hint="cs"/>
          <w:rtl/>
        </w:rPr>
        <w:t>ת</w:t>
      </w:r>
      <w:bookmarkStart w:id="4358" w:name="_ETM_Q9_270052"/>
      <w:bookmarkEnd w:id="4358"/>
      <w:r>
        <w:rPr>
          <w:rFonts w:hint="cs"/>
          <w:rtl/>
        </w:rPr>
        <w:t xml:space="preserve">ודה לחבר </w:t>
      </w:r>
      <w:bookmarkStart w:id="4359" w:name="_ETM_Q9_272224"/>
      <w:bookmarkEnd w:id="4359"/>
      <w:r>
        <w:rPr>
          <w:rFonts w:hint="cs"/>
          <w:rtl/>
        </w:rPr>
        <w:t xml:space="preserve">הכנסת רועי פולקמן. ישיב סגן שר האוצר יצחק כהן. </w:t>
      </w:r>
    </w:p>
    <w:p w:rsidR="00E327AE" w:rsidRDefault="00E327AE" w:rsidP="00551280">
      <w:pPr>
        <w:rPr>
          <w:rtl/>
        </w:rPr>
      </w:pPr>
      <w:bookmarkStart w:id="4360" w:name="_ETM_Q9_283693"/>
      <w:bookmarkStart w:id="4361" w:name="_ETM_Q9_283818"/>
      <w:bookmarkEnd w:id="4360"/>
      <w:bookmarkEnd w:id="4361"/>
    </w:p>
    <w:p w:rsidR="00E327AE" w:rsidRDefault="00E327AE" w:rsidP="00551280">
      <w:pPr>
        <w:pStyle w:val="a4"/>
        <w:rPr>
          <w:rtl/>
        </w:rPr>
      </w:pPr>
      <w:bookmarkStart w:id="4362" w:name="_ETM_Q9_283880"/>
      <w:bookmarkStart w:id="4363" w:name="_ETM_Q9_283989"/>
      <w:bookmarkStart w:id="4364" w:name="ET_speaker_5528_3"/>
      <w:bookmarkEnd w:id="4362"/>
      <w:bookmarkEnd w:id="4363"/>
      <w:r w:rsidRPr="00A35786">
        <w:rPr>
          <w:rStyle w:val="TagStyle"/>
          <w:rtl/>
        </w:rPr>
        <w:t xml:space="preserve"> &lt;&lt; דובר &gt;&gt;</w:t>
      </w:r>
      <w:r w:rsidRPr="005915B7">
        <w:rPr>
          <w:rStyle w:val="TagStyle"/>
          <w:rtl/>
        </w:rPr>
        <w:t xml:space="preserve"> </w:t>
      </w:r>
      <w:bookmarkStart w:id="4365" w:name="_Toc527577178"/>
      <w:bookmarkStart w:id="4366" w:name="_Toc527577940"/>
      <w:r>
        <w:rPr>
          <w:rtl/>
        </w:rPr>
        <w:t>סגן שר האוצר יצחק כהן:</w:t>
      </w:r>
      <w:bookmarkEnd w:id="4365"/>
      <w:bookmarkEnd w:id="4366"/>
      <w:r w:rsidRPr="005915B7">
        <w:rPr>
          <w:rStyle w:val="TagStyle"/>
          <w:rtl/>
        </w:rPr>
        <w:t xml:space="preserve"> </w:t>
      </w:r>
      <w:r w:rsidRPr="00A35786">
        <w:rPr>
          <w:rStyle w:val="TagStyle"/>
          <w:rtl/>
        </w:rPr>
        <w:t>&lt;&lt; דובר &gt;&gt;</w:t>
      </w:r>
      <w:r>
        <w:rPr>
          <w:rtl/>
        </w:rPr>
        <w:t xml:space="preserve"> </w:t>
      </w:r>
      <w:bookmarkEnd w:id="4364"/>
    </w:p>
    <w:p w:rsidR="00E327AE" w:rsidRDefault="00E327AE" w:rsidP="00A4523A">
      <w:pPr>
        <w:rPr>
          <w:rtl/>
        </w:rPr>
      </w:pPr>
    </w:p>
    <w:p w:rsidR="00E327AE" w:rsidRDefault="00E327AE" w:rsidP="00551280">
      <w:pPr>
        <w:rPr>
          <w:rtl/>
        </w:rPr>
      </w:pPr>
      <w:bookmarkStart w:id="4367" w:name="_ETM_Q9_287099"/>
      <w:bookmarkEnd w:id="4367"/>
      <w:r>
        <w:rPr>
          <w:rFonts w:hint="cs"/>
          <w:rtl/>
        </w:rPr>
        <w:t xml:space="preserve">תודה, </w:t>
      </w:r>
      <w:bookmarkStart w:id="4368" w:name="_ETM_Q9_308286"/>
      <w:bookmarkEnd w:id="4368"/>
      <w:r>
        <w:rPr>
          <w:rFonts w:hint="cs"/>
          <w:rtl/>
        </w:rPr>
        <w:t xml:space="preserve">אדוני היושב-ראש. חבריי חברי הכנסת, חבר הכנסת רועי פולקמן </w:t>
      </w:r>
      <w:bookmarkStart w:id="4369" w:name="_ETM_Q9_311000"/>
      <w:bookmarkEnd w:id="4369"/>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4370" w:name="_ETM_Q9_313474"/>
      <w:bookmarkStart w:id="4371" w:name="_ETM_Q9_313583"/>
      <w:bookmarkStart w:id="4372" w:name="_ETM_Q9_313661"/>
      <w:bookmarkStart w:id="4373" w:name="_ETM_Q9_313771"/>
      <w:bookmarkEnd w:id="4370"/>
      <w:bookmarkEnd w:id="4371"/>
      <w:bookmarkEnd w:id="4372"/>
      <w:bookmarkEnd w:id="4373"/>
    </w:p>
    <w:p w:rsidR="00E327AE" w:rsidRDefault="00E327AE" w:rsidP="00551280">
      <w:pPr>
        <w:pStyle w:val="af5"/>
        <w:rPr>
          <w:rtl/>
        </w:rPr>
      </w:pPr>
      <w:bookmarkStart w:id="4374" w:name="ET_interruption_4628_4"/>
      <w:r w:rsidRPr="00A35786">
        <w:rPr>
          <w:rStyle w:val="TagStyle"/>
          <w:rtl/>
        </w:rPr>
        <w:t xml:space="preserve"> &lt;&lt; קריאה &gt;&gt;</w:t>
      </w:r>
      <w:r w:rsidRPr="005915B7">
        <w:rPr>
          <w:rStyle w:val="TagStyle"/>
          <w:rtl/>
        </w:rPr>
        <w:t xml:space="preserve"> </w:t>
      </w:r>
      <w:r>
        <w:rPr>
          <w:rtl/>
        </w:rPr>
        <w:t>יואל חסון (המחנה הציוני):</w:t>
      </w:r>
      <w:r w:rsidRPr="005915B7">
        <w:rPr>
          <w:rStyle w:val="TagStyle"/>
          <w:rtl/>
        </w:rPr>
        <w:t xml:space="preserve"> </w:t>
      </w:r>
      <w:r w:rsidRPr="00A35786">
        <w:rPr>
          <w:rStyle w:val="TagStyle"/>
          <w:rtl/>
        </w:rPr>
        <w:t>&lt;&lt; קריאה &gt;&gt;</w:t>
      </w:r>
      <w:r>
        <w:rPr>
          <w:rtl/>
        </w:rPr>
        <w:t xml:space="preserve"> </w:t>
      </w:r>
      <w:bookmarkEnd w:id="4374"/>
    </w:p>
    <w:p w:rsidR="00E327AE" w:rsidRDefault="00E327AE" w:rsidP="00A4523A">
      <w:pPr>
        <w:rPr>
          <w:rtl/>
        </w:rPr>
      </w:pPr>
    </w:p>
    <w:p w:rsidR="00E327AE" w:rsidRDefault="00E327AE" w:rsidP="00551280">
      <w:pPr>
        <w:rPr>
          <w:rtl/>
        </w:rPr>
      </w:pPr>
      <w:bookmarkStart w:id="4375" w:name="_ETM_Q9_318505"/>
      <w:bookmarkStart w:id="4376" w:name="_ETM_Q9_318833"/>
      <w:bookmarkEnd w:id="4375"/>
      <w:bookmarkEnd w:id="4376"/>
      <w:r>
        <w:rPr>
          <w:rFonts w:hint="cs"/>
          <w:rtl/>
        </w:rPr>
        <w:t>ה</w:t>
      </w:r>
      <w:bookmarkStart w:id="4377" w:name="_ETM_Q9_318927"/>
      <w:bookmarkEnd w:id="4377"/>
      <w:r>
        <w:rPr>
          <w:rFonts w:hint="cs"/>
          <w:rtl/>
        </w:rPr>
        <w:t xml:space="preserve">יושב-ראש, אני מבקש להתנגד אחר כך. </w:t>
      </w:r>
    </w:p>
    <w:p w:rsidR="00E327AE" w:rsidRDefault="00E327AE" w:rsidP="00551280">
      <w:pPr>
        <w:rPr>
          <w:rtl/>
        </w:rPr>
      </w:pPr>
      <w:bookmarkStart w:id="4378" w:name="_ETM_Q9_327474"/>
      <w:bookmarkStart w:id="4379" w:name="_ETM_Q9_327583"/>
      <w:bookmarkEnd w:id="4378"/>
      <w:bookmarkEnd w:id="4379"/>
    </w:p>
    <w:p w:rsidR="00E327AE" w:rsidRDefault="00E327AE" w:rsidP="00551280">
      <w:pPr>
        <w:pStyle w:val="-"/>
        <w:rPr>
          <w:rtl/>
        </w:rPr>
      </w:pPr>
      <w:bookmarkStart w:id="4380" w:name="_ETM_Q9_327646"/>
      <w:bookmarkStart w:id="4381" w:name="_ETM_Q9_327739"/>
      <w:bookmarkStart w:id="4382" w:name="ET_speakercontinue_5528_5"/>
      <w:bookmarkEnd w:id="4380"/>
      <w:bookmarkEnd w:id="4381"/>
      <w:r w:rsidRPr="00A35786">
        <w:rPr>
          <w:rStyle w:val="TagStyle"/>
          <w:rtl/>
        </w:rPr>
        <w:t xml:space="preserve"> &lt;&lt; דובר_המשך &gt;&gt;</w:t>
      </w:r>
      <w:r w:rsidRPr="005915B7">
        <w:rPr>
          <w:rStyle w:val="TagStyle"/>
          <w:rtl/>
        </w:rPr>
        <w:t xml:space="preserve"> </w:t>
      </w:r>
      <w:r>
        <w:rPr>
          <w:rtl/>
        </w:rPr>
        <w:t>סגן שר האוצר יצחק כהן:</w:t>
      </w:r>
      <w:r w:rsidRPr="005915B7">
        <w:rPr>
          <w:rStyle w:val="TagStyle"/>
          <w:rtl/>
        </w:rPr>
        <w:t xml:space="preserve"> </w:t>
      </w:r>
      <w:r w:rsidRPr="00A35786">
        <w:rPr>
          <w:rStyle w:val="TagStyle"/>
          <w:rtl/>
        </w:rPr>
        <w:t>&lt;&lt; דובר_המשך &gt;&gt;</w:t>
      </w:r>
      <w:r>
        <w:rPr>
          <w:rtl/>
        </w:rPr>
        <w:t xml:space="preserve"> </w:t>
      </w:r>
      <w:bookmarkEnd w:id="4382"/>
    </w:p>
    <w:p w:rsidR="00E327AE" w:rsidRDefault="00E327AE" w:rsidP="00A4523A">
      <w:pPr>
        <w:rPr>
          <w:rtl/>
        </w:rPr>
      </w:pPr>
    </w:p>
    <w:p w:rsidR="00E327AE" w:rsidRDefault="00E327AE" w:rsidP="00B67A8B">
      <w:pPr>
        <w:rPr>
          <w:rtl/>
        </w:rPr>
      </w:pPr>
      <w:bookmarkStart w:id="4383" w:name="_ETM_Q9_328896"/>
      <w:bookmarkStart w:id="4384" w:name="_ETM_Q9_331052"/>
      <w:bookmarkEnd w:id="4383"/>
      <w:bookmarkEnd w:id="4384"/>
      <w:r>
        <w:rPr>
          <w:rFonts w:hint="cs"/>
          <w:rtl/>
        </w:rPr>
        <w:t xml:space="preserve">רועי, שוב תודה על סדרה ארוכה של חוקים </w:t>
      </w:r>
      <w:bookmarkStart w:id="4385" w:name="_ETM_Q9_318000"/>
      <w:bookmarkEnd w:id="4385"/>
      <w:r>
        <w:rPr>
          <w:rFonts w:hint="cs"/>
          <w:rtl/>
        </w:rPr>
        <w:t xml:space="preserve">נפלאים. עכשיו אתה מציע לקבוע שגופים חוץ-בנקאיים וחברות אשראי </w:t>
      </w:r>
      <w:bookmarkStart w:id="4386" w:name="_ETM_Q9_326000"/>
      <w:bookmarkEnd w:id="4386"/>
      <w:r>
        <w:rPr>
          <w:rFonts w:hint="cs"/>
          <w:rtl/>
        </w:rPr>
        <w:t xml:space="preserve">יוכלו להשתמש באפיק מימון של ניירות ערך נסחרים כהשלמה למקורות מימון קצרי </w:t>
      </w:r>
      <w:bookmarkStart w:id="4387" w:name="_ETM_Q9_327000"/>
      <w:bookmarkEnd w:id="4387"/>
      <w:r>
        <w:rPr>
          <w:rFonts w:hint="cs"/>
          <w:rtl/>
        </w:rPr>
        <w:t xml:space="preserve">טווח אחרים ועוד סעיפים. אני חושב שוועדת שרים לענייני חקיקה לא </w:t>
      </w:r>
      <w:bookmarkStart w:id="4388" w:name="_ETM_Q9_346146"/>
      <w:bookmarkEnd w:id="4388"/>
      <w:r>
        <w:rPr>
          <w:rFonts w:hint="cs"/>
          <w:rtl/>
        </w:rPr>
        <w:t>התקשתה</w:t>
      </w:r>
      <w:r w:rsidR="00B67A8B">
        <w:rPr>
          <w:rFonts w:hint="cs"/>
          <w:rtl/>
        </w:rPr>
        <w:t xml:space="preserve"> </w:t>
      </w:r>
      <w:r w:rsidR="00861FD4">
        <w:rPr>
          <w:rFonts w:hint="eastAsia"/>
          <w:rtl/>
        </w:rPr>
        <w:t>–</w:t>
      </w:r>
      <w:r>
        <w:rPr>
          <w:rFonts w:hint="cs"/>
          <w:rtl/>
        </w:rPr>
        <w:t xml:space="preserve"> רועי, ועדת שרים לענייני חקיקה לא התקשתה לתמוך בהצעת החוק שלך. הם קיבלו את זה באהבה, </w:t>
      </w:r>
      <w:bookmarkStart w:id="4389" w:name="_ETM_Q9_343000"/>
      <w:bookmarkEnd w:id="4389"/>
      <w:r>
        <w:rPr>
          <w:rFonts w:hint="cs"/>
          <w:rtl/>
        </w:rPr>
        <w:t xml:space="preserve">כמו את רוב החוקים שלך. </w:t>
      </w:r>
    </w:p>
    <w:p w:rsidR="00E327AE" w:rsidRDefault="00E327AE" w:rsidP="00551280">
      <w:pPr>
        <w:rPr>
          <w:rtl/>
        </w:rPr>
      </w:pPr>
      <w:bookmarkStart w:id="4390" w:name="_ETM_Q9_356583"/>
      <w:bookmarkEnd w:id="4390"/>
    </w:p>
    <w:p w:rsidR="00E327AE" w:rsidRDefault="00E327AE" w:rsidP="00551280">
      <w:pPr>
        <w:pStyle w:val="af5"/>
        <w:rPr>
          <w:rtl/>
        </w:rPr>
      </w:pPr>
      <w:bookmarkStart w:id="4391" w:name="ET_interruption_קר_אה_13"/>
      <w:r w:rsidRPr="00A35786">
        <w:rPr>
          <w:rStyle w:val="TagStyle"/>
          <w:rtl/>
        </w:rPr>
        <w:t xml:space="preserve"> &lt;&lt; קריאה &gt;&gt;</w:t>
      </w:r>
      <w:r w:rsidRPr="00885426">
        <w:rPr>
          <w:rStyle w:val="TagStyle"/>
          <w:rtl/>
        </w:rPr>
        <w:t xml:space="preserve"> </w:t>
      </w:r>
      <w:r>
        <w:rPr>
          <w:rtl/>
        </w:rPr>
        <w:t>קריאה:</w:t>
      </w:r>
      <w:r w:rsidRPr="00885426">
        <w:rPr>
          <w:rStyle w:val="TagStyle"/>
          <w:rtl/>
        </w:rPr>
        <w:t xml:space="preserve"> </w:t>
      </w:r>
      <w:r w:rsidRPr="00A35786">
        <w:rPr>
          <w:rStyle w:val="TagStyle"/>
          <w:rtl/>
        </w:rPr>
        <w:t>&lt;&lt; קריאה &gt;&gt;</w:t>
      </w:r>
      <w:r>
        <w:rPr>
          <w:rtl/>
        </w:rPr>
        <w:t xml:space="preserve"> </w:t>
      </w:r>
      <w:bookmarkEnd w:id="4391"/>
    </w:p>
    <w:p w:rsidR="00E327AE" w:rsidRDefault="00E327AE" w:rsidP="00A4523A">
      <w:pPr>
        <w:rPr>
          <w:rtl/>
        </w:rPr>
      </w:pPr>
    </w:p>
    <w:p w:rsidR="00E327AE" w:rsidRDefault="00E327AE" w:rsidP="001B1084">
      <w:pPr>
        <w:rPr>
          <w:rtl/>
        </w:rPr>
      </w:pPr>
      <w:bookmarkStart w:id="4392" w:name="_ETM_Q9_344000"/>
      <w:bookmarkEnd w:id="4392"/>
      <w:r>
        <w:rPr>
          <w:rFonts w:hint="cs"/>
          <w:rtl/>
        </w:rPr>
        <w:t>כשהם אוהבים</w:t>
      </w:r>
      <w:r>
        <w:rPr>
          <w:rtl/>
        </w:rPr>
        <w:t xml:space="preserve">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p>
    <w:p w:rsidR="00E327AE" w:rsidRDefault="00E327AE" w:rsidP="00551280">
      <w:pPr>
        <w:pStyle w:val="-"/>
        <w:rPr>
          <w:rtl/>
        </w:rPr>
      </w:pPr>
      <w:bookmarkStart w:id="4393" w:name="ET_speakercontinue_5528_20"/>
      <w:r w:rsidRPr="00A35786">
        <w:rPr>
          <w:rStyle w:val="TagStyle"/>
          <w:rtl/>
        </w:rPr>
        <w:t>&lt;&lt; דובר_המשך &gt;&gt;</w:t>
      </w:r>
      <w:r w:rsidRPr="005915B7">
        <w:rPr>
          <w:rStyle w:val="TagStyle"/>
          <w:rtl/>
        </w:rPr>
        <w:t xml:space="preserve"> </w:t>
      </w:r>
      <w:r>
        <w:rPr>
          <w:rtl/>
        </w:rPr>
        <w:t>סגן שר האוצר יצחק כהן:</w:t>
      </w:r>
      <w:r w:rsidRPr="005915B7">
        <w:rPr>
          <w:rStyle w:val="TagStyle"/>
          <w:rtl/>
        </w:rPr>
        <w:t xml:space="preserve"> </w:t>
      </w:r>
      <w:r w:rsidRPr="00A35786">
        <w:rPr>
          <w:rStyle w:val="TagStyle"/>
          <w:rtl/>
        </w:rPr>
        <w:t>&lt;&lt; דובר_המשך &gt;&gt;</w:t>
      </w:r>
      <w:bookmarkEnd w:id="4393"/>
      <w:r>
        <w:rPr>
          <w:rtl/>
        </w:rPr>
        <w:t xml:space="preserve"> </w:t>
      </w:r>
    </w:p>
    <w:p w:rsidR="00E327AE" w:rsidRDefault="00E327AE" w:rsidP="00551280">
      <w:pPr>
        <w:rPr>
          <w:rtl/>
        </w:rPr>
      </w:pPr>
    </w:p>
    <w:p w:rsidR="00E327AE" w:rsidRDefault="00E327AE" w:rsidP="00551280">
      <w:pPr>
        <w:rPr>
          <w:rtl/>
        </w:rPr>
      </w:pPr>
      <w:bookmarkStart w:id="4394" w:name="_ETM_Q9_356755"/>
      <w:bookmarkStart w:id="4395" w:name="_ETM_Q9_356849"/>
      <w:bookmarkStart w:id="4396" w:name="_ETM_Q9_356958"/>
      <w:bookmarkEnd w:id="4394"/>
      <w:bookmarkEnd w:id="4395"/>
      <w:bookmarkEnd w:id="4396"/>
      <w:r>
        <w:rPr>
          <w:rFonts w:hint="cs"/>
          <w:rtl/>
        </w:rPr>
        <w:t xml:space="preserve">כן. על כל פנים, אני מבקש מחבריי חברי הכנסת לתמוך בהצעה. הממשלה תומכת </w:t>
      </w:r>
      <w:bookmarkStart w:id="4397" w:name="_ETM_Q9_358974"/>
      <w:bookmarkEnd w:id="4397"/>
      <w:r>
        <w:rPr>
          <w:rFonts w:hint="cs"/>
          <w:rtl/>
        </w:rPr>
        <w:t xml:space="preserve">בהצעת החוק הזאת. תודה </w:t>
      </w:r>
      <w:bookmarkStart w:id="4398" w:name="_ETM_Q9_355000"/>
      <w:bookmarkEnd w:id="4398"/>
      <w:r>
        <w:rPr>
          <w:rFonts w:hint="cs"/>
          <w:rtl/>
        </w:rPr>
        <w:t xml:space="preserve">רבה. </w:t>
      </w:r>
    </w:p>
    <w:p w:rsidR="00E327AE" w:rsidRDefault="00E327AE" w:rsidP="00551280">
      <w:pPr>
        <w:rPr>
          <w:rtl/>
        </w:rPr>
      </w:pPr>
      <w:bookmarkStart w:id="4399" w:name="_ETM_Q9_367083"/>
      <w:bookmarkStart w:id="4400" w:name="_ETM_Q9_367193"/>
      <w:bookmarkEnd w:id="4399"/>
      <w:bookmarkEnd w:id="4400"/>
    </w:p>
    <w:p w:rsidR="00E327AE" w:rsidRDefault="00E327AE" w:rsidP="00551280">
      <w:pPr>
        <w:pStyle w:val="af6"/>
        <w:rPr>
          <w:rtl/>
        </w:rPr>
      </w:pPr>
      <w:bookmarkStart w:id="4401" w:name="_ETM_Q9_367349"/>
      <w:bookmarkStart w:id="4402" w:name="_ETM_Q9_367458"/>
      <w:bookmarkStart w:id="4403" w:name="ET_yor_5533_6"/>
      <w:bookmarkEnd w:id="4401"/>
      <w:bookmarkEnd w:id="4402"/>
      <w:r w:rsidRPr="00A35786">
        <w:rPr>
          <w:rStyle w:val="TagStyle"/>
          <w:rtl/>
        </w:rPr>
        <w:t xml:space="preserve"> &lt;&lt; יור &gt;&gt;</w:t>
      </w:r>
      <w:r w:rsidRPr="005915B7">
        <w:rPr>
          <w:rStyle w:val="TagStyle"/>
          <w:rtl/>
        </w:rPr>
        <w:t xml:space="preserve"> </w:t>
      </w:r>
      <w:r>
        <w:rPr>
          <w:rtl/>
        </w:rPr>
        <w:t>היו"ר יצחק וקנין:</w:t>
      </w:r>
      <w:r w:rsidRPr="005915B7">
        <w:rPr>
          <w:rStyle w:val="TagStyle"/>
          <w:rtl/>
        </w:rPr>
        <w:t xml:space="preserve"> </w:t>
      </w:r>
      <w:r w:rsidRPr="00A35786">
        <w:rPr>
          <w:rStyle w:val="TagStyle"/>
          <w:rtl/>
        </w:rPr>
        <w:t>&lt;&lt; יור &gt;&gt;</w:t>
      </w:r>
      <w:r>
        <w:rPr>
          <w:rtl/>
        </w:rPr>
        <w:t xml:space="preserve"> </w:t>
      </w:r>
      <w:bookmarkEnd w:id="4403"/>
    </w:p>
    <w:p w:rsidR="00E327AE" w:rsidRDefault="00E327AE" w:rsidP="00A4523A">
      <w:pPr>
        <w:rPr>
          <w:rtl/>
        </w:rPr>
      </w:pPr>
    </w:p>
    <w:p w:rsidR="00E327AE" w:rsidRDefault="00E327AE" w:rsidP="00551280">
      <w:pPr>
        <w:rPr>
          <w:rtl/>
        </w:rPr>
      </w:pPr>
      <w:bookmarkStart w:id="4404" w:name="_ETM_Q9_369802"/>
      <w:bookmarkStart w:id="4405" w:name="_ETM_Q9_388458"/>
      <w:bookmarkStart w:id="4406" w:name="_ETM_Q9_388552"/>
      <w:bookmarkEnd w:id="4404"/>
      <w:bookmarkEnd w:id="4405"/>
      <w:bookmarkEnd w:id="4406"/>
      <w:r>
        <w:rPr>
          <w:rFonts w:hint="cs"/>
          <w:rtl/>
        </w:rPr>
        <w:t xml:space="preserve">תודה לסגן שר האוצר יצחק כהן. מתנגד לחוק חבר </w:t>
      </w:r>
      <w:bookmarkStart w:id="4407" w:name="_ETM_Q9_363000"/>
      <w:bookmarkEnd w:id="4407"/>
      <w:r>
        <w:rPr>
          <w:rFonts w:hint="cs"/>
          <w:rtl/>
        </w:rPr>
        <w:t>הכנסת יואל חסון.</w:t>
      </w:r>
    </w:p>
    <w:p w:rsidR="00E327AE" w:rsidRDefault="00E327AE" w:rsidP="00551280">
      <w:pPr>
        <w:ind w:firstLine="0"/>
        <w:rPr>
          <w:rtl/>
        </w:rPr>
      </w:pPr>
    </w:p>
    <w:p w:rsidR="00E327AE" w:rsidRDefault="00E327AE" w:rsidP="00551280">
      <w:pPr>
        <w:pStyle w:val="af5"/>
        <w:rPr>
          <w:rtl/>
        </w:rPr>
      </w:pPr>
      <w:bookmarkStart w:id="4408" w:name="ET_interruption_קר_אה_7"/>
      <w:r w:rsidRPr="00A35786">
        <w:rPr>
          <w:rStyle w:val="TagStyle"/>
          <w:rtl/>
        </w:rPr>
        <w:t xml:space="preserve"> &lt;&lt; קריאה &gt;&gt;</w:t>
      </w:r>
      <w:r w:rsidRPr="005915B7">
        <w:rPr>
          <w:rStyle w:val="TagStyle"/>
          <w:rtl/>
        </w:rPr>
        <w:t xml:space="preserve"> </w:t>
      </w:r>
      <w:r>
        <w:rPr>
          <w:rtl/>
        </w:rPr>
        <w:t>קריאה:</w:t>
      </w:r>
      <w:r w:rsidRPr="005915B7">
        <w:rPr>
          <w:rStyle w:val="TagStyle"/>
          <w:rtl/>
        </w:rPr>
        <w:t xml:space="preserve"> </w:t>
      </w:r>
      <w:r w:rsidRPr="00A35786">
        <w:rPr>
          <w:rStyle w:val="TagStyle"/>
          <w:rtl/>
        </w:rPr>
        <w:t>&lt;&lt; קריאה &gt;&gt;</w:t>
      </w:r>
      <w:r>
        <w:rPr>
          <w:rtl/>
        </w:rPr>
        <w:t xml:space="preserve"> </w:t>
      </w:r>
      <w:bookmarkEnd w:id="4408"/>
    </w:p>
    <w:p w:rsidR="00E327AE" w:rsidRDefault="00E327AE" w:rsidP="00551280">
      <w:pPr>
        <w:rPr>
          <w:rtl/>
        </w:rPr>
      </w:pPr>
      <w:bookmarkStart w:id="4409" w:name="_ETM_Q9_390771"/>
      <w:bookmarkStart w:id="4410" w:name="_ETM_Q9_391083"/>
      <w:bookmarkStart w:id="4411" w:name="_ETM_Q9_391161"/>
      <w:bookmarkEnd w:id="4409"/>
      <w:bookmarkEnd w:id="4410"/>
      <w:bookmarkEnd w:id="4411"/>
    </w:p>
    <w:p w:rsidR="00E327AE" w:rsidRDefault="00E327AE" w:rsidP="00551280">
      <w:pPr>
        <w:rPr>
          <w:rtl/>
        </w:rPr>
      </w:pPr>
      <w:r>
        <w:rPr>
          <w:rFonts w:hint="cs"/>
          <w:rtl/>
        </w:rPr>
        <w:t>מה קרה?</w:t>
      </w:r>
    </w:p>
    <w:p w:rsidR="00E327AE" w:rsidRDefault="00E327AE" w:rsidP="00551280">
      <w:pPr>
        <w:rPr>
          <w:rtl/>
        </w:rPr>
      </w:pPr>
      <w:bookmarkStart w:id="4412" w:name="_ETM_Q9_395583"/>
      <w:bookmarkStart w:id="4413" w:name="_ETM_Q9_395708"/>
      <w:bookmarkStart w:id="4414" w:name="_ETM_Q9_395755"/>
      <w:bookmarkStart w:id="4415" w:name="_ETM_Q9_395880"/>
      <w:bookmarkEnd w:id="4412"/>
      <w:bookmarkEnd w:id="4413"/>
      <w:bookmarkEnd w:id="4414"/>
      <w:bookmarkEnd w:id="4415"/>
    </w:p>
    <w:p w:rsidR="00E327AE" w:rsidRDefault="00E327AE" w:rsidP="00551280">
      <w:pPr>
        <w:pStyle w:val="af6"/>
        <w:rPr>
          <w:rtl/>
        </w:rPr>
      </w:pPr>
      <w:r w:rsidRPr="00A35786">
        <w:rPr>
          <w:rStyle w:val="TagStyle"/>
          <w:rtl/>
        </w:rPr>
        <w:t xml:space="preserve"> &lt;&lt; יור &gt;&gt;</w:t>
      </w:r>
      <w:r w:rsidRPr="005915B7">
        <w:rPr>
          <w:rStyle w:val="TagStyle"/>
          <w:rtl/>
        </w:rPr>
        <w:t xml:space="preserve"> </w:t>
      </w:r>
      <w:r>
        <w:rPr>
          <w:rtl/>
        </w:rPr>
        <w:t>היו"ר יצחק וקנין:</w:t>
      </w:r>
      <w:r w:rsidRPr="005915B7">
        <w:rPr>
          <w:rStyle w:val="TagStyle"/>
          <w:rtl/>
        </w:rPr>
        <w:t xml:space="preserve"> </w:t>
      </w:r>
      <w:r w:rsidRPr="00A35786">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4416" w:name="_ETM_Q9_397380"/>
      <w:bookmarkEnd w:id="4416"/>
      <w:r>
        <w:rPr>
          <w:rFonts w:hint="cs"/>
          <w:rtl/>
        </w:rPr>
        <w:t xml:space="preserve">הוא מתנגד לחוק. זכותו הלגיטימית. מרגע </w:t>
      </w:r>
      <w:bookmarkStart w:id="4417" w:name="_ETM_Q9_377000"/>
      <w:bookmarkEnd w:id="4417"/>
      <w:r>
        <w:rPr>
          <w:rFonts w:hint="cs"/>
          <w:rtl/>
        </w:rPr>
        <w:t xml:space="preserve">שהממשלה בעד החוק, הוא יכול להתנגד. </w:t>
      </w:r>
    </w:p>
    <w:p w:rsidR="00E327AE" w:rsidRDefault="00E327AE" w:rsidP="00551280">
      <w:pPr>
        <w:rPr>
          <w:rtl/>
        </w:rPr>
      </w:pPr>
      <w:bookmarkStart w:id="4418" w:name="_ETM_Q9_400161"/>
      <w:bookmarkStart w:id="4419" w:name="_ETM_Q9_400239"/>
      <w:bookmarkStart w:id="4420" w:name="_ETM_Q9_400333"/>
      <w:bookmarkStart w:id="4421" w:name="_ETM_Q9_400427"/>
      <w:bookmarkEnd w:id="4418"/>
      <w:bookmarkEnd w:id="4419"/>
      <w:bookmarkEnd w:id="4420"/>
      <w:bookmarkEnd w:id="4421"/>
    </w:p>
    <w:p w:rsidR="00E327AE" w:rsidRDefault="00E327AE" w:rsidP="00551280">
      <w:pPr>
        <w:pStyle w:val="a4"/>
        <w:rPr>
          <w:rtl/>
        </w:rPr>
      </w:pPr>
      <w:bookmarkStart w:id="4422" w:name="ET_speaker_4628_9"/>
      <w:r w:rsidRPr="00A35786">
        <w:rPr>
          <w:rStyle w:val="TagStyle"/>
          <w:rtl/>
        </w:rPr>
        <w:t xml:space="preserve"> &lt;&lt; דובר &gt;&gt;</w:t>
      </w:r>
      <w:r w:rsidRPr="005915B7">
        <w:rPr>
          <w:rStyle w:val="TagStyle"/>
          <w:rtl/>
        </w:rPr>
        <w:t xml:space="preserve"> </w:t>
      </w:r>
      <w:bookmarkStart w:id="4423" w:name="_Toc527577179"/>
      <w:bookmarkStart w:id="4424" w:name="_Toc527577941"/>
      <w:r>
        <w:rPr>
          <w:rtl/>
        </w:rPr>
        <w:t>יואל חסון (המחנה הציוני):</w:t>
      </w:r>
      <w:bookmarkEnd w:id="4423"/>
      <w:bookmarkEnd w:id="4424"/>
      <w:r w:rsidRPr="005915B7">
        <w:rPr>
          <w:rStyle w:val="TagStyle"/>
          <w:rtl/>
        </w:rPr>
        <w:t xml:space="preserve"> </w:t>
      </w:r>
      <w:r w:rsidRPr="00A35786">
        <w:rPr>
          <w:rStyle w:val="TagStyle"/>
          <w:rtl/>
        </w:rPr>
        <w:t>&lt;&lt; דובר &gt;&gt;</w:t>
      </w:r>
      <w:r>
        <w:rPr>
          <w:rtl/>
        </w:rPr>
        <w:t xml:space="preserve"> </w:t>
      </w:r>
      <w:bookmarkEnd w:id="4422"/>
    </w:p>
    <w:p w:rsidR="00E327AE" w:rsidRDefault="00E327AE" w:rsidP="00A4523A">
      <w:pPr>
        <w:rPr>
          <w:rtl/>
        </w:rPr>
      </w:pPr>
    </w:p>
    <w:p w:rsidR="00E327AE" w:rsidRDefault="00E327AE" w:rsidP="00B67A8B">
      <w:pPr>
        <w:rPr>
          <w:rtl/>
        </w:rPr>
      </w:pPr>
      <w:bookmarkStart w:id="4425" w:name="_ETM_Q9_409552"/>
      <w:bookmarkStart w:id="4426" w:name="_ETM_Q9_409880"/>
      <w:bookmarkStart w:id="4427" w:name="_ETM_Q9_409958"/>
      <w:bookmarkEnd w:id="4425"/>
      <w:bookmarkEnd w:id="4426"/>
      <w:bookmarkEnd w:id="4427"/>
      <w:r>
        <w:rPr>
          <w:rFonts w:hint="cs"/>
          <w:rtl/>
        </w:rPr>
        <w:t xml:space="preserve">אדוני היושב-ראש, חבריי </w:t>
      </w:r>
      <w:bookmarkStart w:id="4428" w:name="_ETM_Q9_385000"/>
      <w:bookmarkEnd w:id="4428"/>
      <w:r>
        <w:rPr>
          <w:rFonts w:hint="cs"/>
          <w:rtl/>
        </w:rPr>
        <w:t>חברי הכנסת, אני לא אצביע בעד החוק הזה, אבל האופוזיציה תצביע בעדו</w:t>
      </w:r>
      <w:r w:rsidR="00B67A8B">
        <w:rPr>
          <w:rFonts w:hint="cs"/>
          <w:rtl/>
        </w:rPr>
        <w:t>.</w:t>
      </w:r>
      <w:r>
        <w:rPr>
          <w:rFonts w:hint="cs"/>
          <w:rtl/>
        </w:rPr>
        <w:t xml:space="preserve"> אבל אני רציתי לדבר על נושא אחר, </w:t>
      </w:r>
      <w:bookmarkStart w:id="4429" w:name="_ETM_Q9_390000"/>
      <w:bookmarkEnd w:id="4429"/>
      <w:r>
        <w:rPr>
          <w:rFonts w:hint="cs"/>
          <w:rtl/>
        </w:rPr>
        <w:t xml:space="preserve">ברשותך, אדוני. אני רוצה לומר שהיום </w:t>
      </w:r>
      <w:r w:rsidR="00861FD4">
        <w:rPr>
          <w:rtl/>
        </w:rPr>
        <w:t>–</w:t>
      </w:r>
      <w:r>
        <w:rPr>
          <w:rFonts w:hint="cs"/>
          <w:rtl/>
        </w:rPr>
        <w:t xml:space="preserve"> או יותר נכון, </w:t>
      </w:r>
      <w:bookmarkStart w:id="4430" w:name="_ETM_Q9_397000"/>
      <w:bookmarkEnd w:id="4430"/>
      <w:r>
        <w:rPr>
          <w:rFonts w:hint="cs"/>
          <w:rtl/>
        </w:rPr>
        <w:t xml:space="preserve">לפנות בוקר </w:t>
      </w:r>
      <w:r w:rsidR="00861FD4">
        <w:rPr>
          <w:rtl/>
        </w:rPr>
        <w:t>–</w:t>
      </w:r>
      <w:r>
        <w:rPr>
          <w:rFonts w:hint="cs"/>
          <w:rtl/>
        </w:rPr>
        <w:t xml:space="preserve"> בזכות תושייה מדהימה של אימא לביאה, מירי, </w:t>
      </w:r>
      <w:bookmarkStart w:id="4431" w:name="_ETM_Q9_402000"/>
      <w:bookmarkEnd w:id="4431"/>
      <w:r>
        <w:rPr>
          <w:rFonts w:hint="cs"/>
          <w:rtl/>
        </w:rPr>
        <w:t xml:space="preserve">ניצלו חייהם של ילדים בבאר </w:t>
      </w:r>
      <w:bookmarkStart w:id="4432" w:name="_ETM_Q9_414677"/>
      <w:bookmarkEnd w:id="4432"/>
      <w:r>
        <w:rPr>
          <w:rFonts w:hint="cs"/>
          <w:rtl/>
        </w:rPr>
        <w:t xml:space="preserve">שבע. הביטחון של מדינת ישראל הוא לא בידיים של מירי. </w:t>
      </w:r>
      <w:bookmarkStart w:id="4433" w:name="_ETM_Q9_422536"/>
      <w:bookmarkEnd w:id="4433"/>
      <w:r>
        <w:rPr>
          <w:rFonts w:hint="cs"/>
          <w:rtl/>
        </w:rPr>
        <w:t>הביטחון של מדינת ישראל הוא בידיים של ראש הממשלה נתניהו</w:t>
      </w:r>
      <w:r w:rsidR="00B67A8B">
        <w:rPr>
          <w:rFonts w:hint="cs"/>
          <w:rtl/>
        </w:rPr>
        <w:t>,</w:t>
      </w:r>
      <w:r>
        <w:rPr>
          <w:rFonts w:hint="cs"/>
          <w:rtl/>
        </w:rPr>
        <w:t xml:space="preserve"> </w:t>
      </w:r>
      <w:bookmarkStart w:id="4434" w:name="_ETM_Q9_430177"/>
      <w:bookmarkEnd w:id="4434"/>
      <w:r>
        <w:rPr>
          <w:rFonts w:hint="cs"/>
          <w:rtl/>
        </w:rPr>
        <w:t xml:space="preserve">שנושא באחריות להידרדרות המצב בדרום, להתעצמות החמאס בעזה. זה </w:t>
      </w:r>
      <w:bookmarkStart w:id="4435" w:name="_ETM_Q9_442411"/>
      <w:bookmarkEnd w:id="4435"/>
      <w:r>
        <w:rPr>
          <w:rFonts w:hint="cs"/>
          <w:rtl/>
        </w:rPr>
        <w:t xml:space="preserve">לגמרי רשום על שמו. </w:t>
      </w:r>
    </w:p>
    <w:p w:rsidR="00E327AE" w:rsidRDefault="00E327AE" w:rsidP="00551280">
      <w:pPr>
        <w:rPr>
          <w:rtl/>
        </w:rPr>
      </w:pPr>
    </w:p>
    <w:p w:rsidR="00E327AE" w:rsidRDefault="00E327AE" w:rsidP="00B67A8B">
      <w:pPr>
        <w:rPr>
          <w:rtl/>
        </w:rPr>
      </w:pPr>
      <w:bookmarkStart w:id="4436" w:name="_ETM_Q9_432000"/>
      <w:bookmarkEnd w:id="4436"/>
      <w:r>
        <w:rPr>
          <w:rFonts w:hint="cs"/>
          <w:rtl/>
        </w:rPr>
        <w:t xml:space="preserve">ראש הממשלה, שעשר שנים קורא לעצמו "מר ביטחון", נכשל במדיניות שלו כלפי </w:t>
      </w:r>
      <w:bookmarkStart w:id="4437" w:name="_ETM_Q9_451739"/>
      <w:bookmarkEnd w:id="4437"/>
      <w:r>
        <w:rPr>
          <w:rFonts w:hint="cs"/>
          <w:rtl/>
        </w:rPr>
        <w:t xml:space="preserve">עזה והחמאס. מדיניות ההכלה כלפי החמאס הוכחה ככישלון מוחלט שכל אזרחי מדינת </w:t>
      </w:r>
      <w:bookmarkStart w:id="4438" w:name="_ETM_Q9_464068"/>
      <w:bookmarkEnd w:id="4438"/>
      <w:r>
        <w:rPr>
          <w:rFonts w:hint="cs"/>
          <w:rtl/>
        </w:rPr>
        <w:t xml:space="preserve">ישראל משלמים את המחיר שלו, לא רק תושבי עוטף </w:t>
      </w:r>
      <w:bookmarkStart w:id="4439" w:name="_ETM_Q9_459000"/>
      <w:bookmarkEnd w:id="4439"/>
      <w:r>
        <w:rPr>
          <w:rFonts w:hint="cs"/>
          <w:rtl/>
        </w:rPr>
        <w:t>עזה, לא</w:t>
      </w:r>
      <w:bookmarkStart w:id="4440" w:name="_ETM_Q9_470396"/>
      <w:bookmarkEnd w:id="4440"/>
      <w:r>
        <w:rPr>
          <w:rFonts w:hint="cs"/>
          <w:rtl/>
        </w:rPr>
        <w:t xml:space="preserve"> רק תושבי הדרום. את שלטון החמאס אפשר וצריך להפיל </w:t>
      </w:r>
      <w:r w:rsidR="00B67A8B">
        <w:rPr>
          <w:rFonts w:hint="cs"/>
          <w:rtl/>
        </w:rPr>
        <w:t>ב</w:t>
      </w:r>
      <w:r>
        <w:rPr>
          <w:rFonts w:hint="cs"/>
          <w:rtl/>
        </w:rPr>
        <w:t xml:space="preserve">עזה. </w:t>
      </w:r>
      <w:bookmarkStart w:id="4441" w:name="_ETM_Q9_481161"/>
      <w:bookmarkEnd w:id="4441"/>
      <w:r>
        <w:rPr>
          <w:rFonts w:hint="cs"/>
          <w:rtl/>
        </w:rPr>
        <w:t>הדרך לעשות את זה היא באמצעים צבאיים, כלכליים</w:t>
      </w:r>
      <w:r w:rsidR="00B67A8B">
        <w:rPr>
          <w:rFonts w:hint="cs"/>
          <w:rtl/>
        </w:rPr>
        <w:t>,</w:t>
      </w:r>
      <w:r>
        <w:rPr>
          <w:rFonts w:hint="cs"/>
          <w:rtl/>
        </w:rPr>
        <w:t xml:space="preserve"> ובעיקר בין-לאומיים. יש יכולת לגייס את העולם כדי לייצר</w:t>
      </w:r>
      <w:bookmarkStart w:id="4442" w:name="_ETM_Q9_486000"/>
      <w:bookmarkEnd w:id="4442"/>
      <w:r>
        <w:rPr>
          <w:rFonts w:hint="cs"/>
          <w:rtl/>
        </w:rPr>
        <w:t xml:space="preserve"> מציאות אחרת בעזה, כדי </w:t>
      </w:r>
      <w:bookmarkStart w:id="4443" w:name="_ETM_Q9_492317"/>
      <w:bookmarkEnd w:id="4443"/>
      <w:r>
        <w:rPr>
          <w:rFonts w:hint="cs"/>
          <w:rtl/>
        </w:rPr>
        <w:t xml:space="preserve">להחזיר את הרשות הפלסטינית לשלוט ברצועת עזה, ולא לקבל מציאות </w:t>
      </w:r>
      <w:bookmarkStart w:id="4444" w:name="_ETM_Q9_502021"/>
      <w:bookmarkEnd w:id="4444"/>
      <w:r>
        <w:rPr>
          <w:rFonts w:hint="cs"/>
          <w:rtl/>
        </w:rPr>
        <w:t xml:space="preserve">שבה ארגון טרור מחזיק בחלק ארץ זה. יש אפשרות לעשות את זה. ראש </w:t>
      </w:r>
      <w:bookmarkStart w:id="4445" w:name="_ETM_Q9_510864"/>
      <w:bookmarkEnd w:id="4445"/>
      <w:r>
        <w:rPr>
          <w:rFonts w:hint="cs"/>
          <w:rtl/>
        </w:rPr>
        <w:t xml:space="preserve">הממשלה יודע את זה, קהילת המודיעין יודעת את זה, מנהיגים בעולם יודעים </w:t>
      </w:r>
      <w:bookmarkStart w:id="4446" w:name="_ETM_Q9_505000"/>
      <w:bookmarkEnd w:id="4446"/>
      <w:r>
        <w:rPr>
          <w:rFonts w:hint="cs"/>
          <w:rtl/>
        </w:rPr>
        <w:t xml:space="preserve">את זה. הסיבה הפשוטה והברורה שראש הממשלה בוחר </w:t>
      </w:r>
      <w:r w:rsidR="00B67A8B">
        <w:rPr>
          <w:rFonts w:hint="cs"/>
          <w:rtl/>
        </w:rPr>
        <w:t>ש</w:t>
      </w:r>
      <w:r>
        <w:rPr>
          <w:rFonts w:hint="cs"/>
          <w:rtl/>
        </w:rPr>
        <w:t xml:space="preserve">לא </w:t>
      </w:r>
      <w:bookmarkStart w:id="4447" w:name="_ETM_Q9_519755"/>
      <w:bookmarkEnd w:id="4447"/>
      <w:r>
        <w:rPr>
          <w:rFonts w:hint="cs"/>
          <w:rtl/>
        </w:rPr>
        <w:t xml:space="preserve">ללכת למסלול המדיני הבין-לאומי כדי להוציא </w:t>
      </w:r>
      <w:bookmarkStart w:id="4448" w:name="_ETM_Q9_518000"/>
      <w:bookmarkEnd w:id="4448"/>
      <w:r>
        <w:rPr>
          <w:rFonts w:hint="cs"/>
          <w:rtl/>
        </w:rPr>
        <w:t xml:space="preserve">את חמאס מעזה </w:t>
      </w:r>
      <w:r w:rsidR="00B67A8B">
        <w:rPr>
          <w:rFonts w:hint="cs"/>
          <w:rtl/>
        </w:rPr>
        <w:t xml:space="preserve">היא </w:t>
      </w:r>
      <w:r>
        <w:rPr>
          <w:rFonts w:hint="cs"/>
          <w:rtl/>
        </w:rPr>
        <w:t xml:space="preserve">שהוא יודע, נתניהו יודע שהשלב הבא לגיבוי הזה </w:t>
      </w:r>
      <w:bookmarkStart w:id="4449" w:name="_ETM_Q9_533739"/>
      <w:bookmarkEnd w:id="4449"/>
      <w:r>
        <w:rPr>
          <w:rFonts w:hint="cs"/>
          <w:rtl/>
        </w:rPr>
        <w:t xml:space="preserve">יהיה דרישה לתהליך מדיני, למשא ומתן עם הפלסטינים. ואת </w:t>
      </w:r>
      <w:bookmarkStart w:id="4450" w:name="_ETM_Q9_535000"/>
      <w:bookmarkEnd w:id="4450"/>
      <w:r>
        <w:rPr>
          <w:rFonts w:hint="cs"/>
          <w:rtl/>
        </w:rPr>
        <w:t>זה נתניהו לא מוכן לעשות</w:t>
      </w:r>
      <w:r w:rsidR="00B67A8B">
        <w:rPr>
          <w:rFonts w:hint="cs"/>
          <w:rtl/>
        </w:rPr>
        <w:t>;</w:t>
      </w:r>
      <w:r>
        <w:rPr>
          <w:rFonts w:hint="cs"/>
          <w:rtl/>
        </w:rPr>
        <w:t xml:space="preserve"> הוא לא מוכן לעשות </w:t>
      </w:r>
      <w:bookmarkStart w:id="4451" w:name="_ETM_Q9_544755"/>
      <w:bookmarkEnd w:id="4451"/>
      <w:r>
        <w:rPr>
          <w:rFonts w:hint="cs"/>
          <w:rtl/>
        </w:rPr>
        <w:t>בגלל ה-</w:t>
      </w:r>
      <w:r>
        <w:t>base</w:t>
      </w:r>
      <w:r>
        <w:rPr>
          <w:rFonts w:hint="cs"/>
          <w:rtl/>
        </w:rPr>
        <w:t xml:space="preserve"> הפוליטי שלו, בגלל כל מיני </w:t>
      </w:r>
      <w:r w:rsidR="00861FD4">
        <w:rPr>
          <w:rFonts w:hint="eastAsia"/>
          <w:rtl/>
        </w:rPr>
        <w:t>–</w:t>
      </w:r>
      <w:r>
        <w:rPr>
          <w:rFonts w:hint="cs"/>
          <w:rtl/>
        </w:rPr>
        <w:t xml:space="preserve"> </w:t>
      </w:r>
      <w:bookmarkStart w:id="4452" w:name="_ETM_Q9_538000"/>
      <w:bookmarkEnd w:id="4452"/>
      <w:r>
        <w:rPr>
          <w:rFonts w:hint="cs"/>
          <w:rtl/>
        </w:rPr>
        <w:t xml:space="preserve">חבורת קיצוניים שמחזיקה אותו והוא בעצמו. </w:t>
      </w:r>
    </w:p>
    <w:p w:rsidR="00E327AE" w:rsidRDefault="00E327AE" w:rsidP="00551280">
      <w:pPr>
        <w:rPr>
          <w:rtl/>
        </w:rPr>
      </w:pPr>
    </w:p>
    <w:p w:rsidR="00E327AE" w:rsidRDefault="00E327AE" w:rsidP="00B67A8B">
      <w:pPr>
        <w:rPr>
          <w:rtl/>
        </w:rPr>
      </w:pPr>
      <w:r>
        <w:rPr>
          <w:rFonts w:hint="cs"/>
          <w:rtl/>
        </w:rPr>
        <w:t xml:space="preserve">ואת המחיר משלמים מירי ומשפחתה. את </w:t>
      </w:r>
      <w:bookmarkStart w:id="4453" w:name="_ETM_Q9_554505"/>
      <w:bookmarkEnd w:id="4453"/>
      <w:r>
        <w:rPr>
          <w:rFonts w:hint="cs"/>
          <w:rtl/>
        </w:rPr>
        <w:t xml:space="preserve">המחיר משלמים כולנו, כל אזרחי מדינת ישראל. ואל תטעו, זה </w:t>
      </w:r>
      <w:bookmarkStart w:id="4454" w:name="_ETM_Q9_564349"/>
      <w:bookmarkEnd w:id="4454"/>
      <w:r>
        <w:rPr>
          <w:rFonts w:hint="cs"/>
          <w:rtl/>
        </w:rPr>
        <w:t>לא רק בעוטף עזה, זה לא רק בדרום</w:t>
      </w:r>
      <w:r w:rsidR="00B67A8B">
        <w:rPr>
          <w:rFonts w:hint="cs"/>
          <w:rtl/>
        </w:rPr>
        <w:t>;</w:t>
      </w:r>
      <w:r>
        <w:rPr>
          <w:rFonts w:hint="cs"/>
          <w:rtl/>
        </w:rPr>
        <w:t xml:space="preserve"> </w:t>
      </w:r>
      <w:r w:rsidR="00B67A8B">
        <w:rPr>
          <w:rFonts w:hint="cs"/>
          <w:rtl/>
        </w:rPr>
        <w:t xml:space="preserve">זה </w:t>
      </w:r>
      <w:r>
        <w:rPr>
          <w:rFonts w:hint="cs"/>
          <w:rtl/>
        </w:rPr>
        <w:t xml:space="preserve">כל תושבי </w:t>
      </w:r>
      <w:bookmarkStart w:id="4455" w:name="_ETM_Q9_563000"/>
      <w:bookmarkEnd w:id="4455"/>
      <w:r>
        <w:rPr>
          <w:rFonts w:hint="cs"/>
          <w:rtl/>
        </w:rPr>
        <w:t xml:space="preserve">מדינת ישראל שמשלמים מחיר על המדיניות הכושלת של נתניהו אל מול החמאס </w:t>
      </w:r>
      <w:bookmarkStart w:id="4456" w:name="_ETM_Q9_569000"/>
      <w:bookmarkEnd w:id="4456"/>
      <w:r>
        <w:rPr>
          <w:rFonts w:hint="cs"/>
          <w:rtl/>
        </w:rPr>
        <w:t xml:space="preserve">וחוסר היכולת שלו והרצון שלו </w:t>
      </w:r>
      <w:bookmarkStart w:id="4457" w:name="_ETM_Q9_573005"/>
      <w:bookmarkEnd w:id="4457"/>
      <w:r>
        <w:rPr>
          <w:rFonts w:hint="cs"/>
          <w:rtl/>
        </w:rPr>
        <w:t>לגבש קואליציה בין-לאומית למאבק בטרור. הטרור לא מגיע רק מאיראן</w:t>
      </w:r>
      <w:r w:rsidR="00B67A8B">
        <w:rPr>
          <w:rFonts w:hint="cs"/>
          <w:rtl/>
        </w:rPr>
        <w:t>;</w:t>
      </w:r>
      <w:r>
        <w:rPr>
          <w:rFonts w:hint="cs"/>
          <w:rtl/>
        </w:rPr>
        <w:t xml:space="preserve"> </w:t>
      </w:r>
      <w:bookmarkStart w:id="4458" w:name="_ETM_Q9_588161"/>
      <w:bookmarkEnd w:id="4458"/>
      <w:r>
        <w:rPr>
          <w:rFonts w:hint="cs"/>
          <w:rtl/>
        </w:rPr>
        <w:t xml:space="preserve">הטרור מגיע גם מעזה. ואי-אפשר להיות צבועים ולגייס את העולם למאבק בכוונות הטרור </w:t>
      </w:r>
      <w:bookmarkStart w:id="4459" w:name="_ETM_Q9_583000"/>
      <w:bookmarkEnd w:id="4459"/>
      <w:r>
        <w:rPr>
          <w:rFonts w:hint="cs"/>
          <w:rtl/>
        </w:rPr>
        <w:t xml:space="preserve">של איראן ולא לגייס את העולם למאבק בארגון </w:t>
      </w:r>
      <w:bookmarkStart w:id="4460" w:name="_ETM_Q9_598161"/>
      <w:bookmarkEnd w:id="4460"/>
      <w:r>
        <w:rPr>
          <w:rFonts w:hint="cs"/>
          <w:rtl/>
        </w:rPr>
        <w:t xml:space="preserve">טרור שנקרא החמאס בעזה, אלא לעשות איתו משא ומתן ולהכיל אותם בזמן שהוא מדבר </w:t>
      </w:r>
      <w:bookmarkStart w:id="4461" w:name="_ETM_Q9_595000"/>
      <w:bookmarkEnd w:id="4461"/>
      <w:r>
        <w:rPr>
          <w:rFonts w:hint="cs"/>
          <w:rtl/>
        </w:rPr>
        <w:t xml:space="preserve">על המנהיגות המתונה. כשהוא מדבר עם חמאס הוא מנהל משא ומתן. </w:t>
      </w:r>
      <w:bookmarkStart w:id="4462" w:name="_ETM_Q9_608505"/>
      <w:bookmarkEnd w:id="4462"/>
      <w:r>
        <w:rPr>
          <w:rFonts w:hint="cs"/>
          <w:rtl/>
        </w:rPr>
        <w:t xml:space="preserve">ומה יצא מהמשא ומתן הזה? מה יצא מהמשא ומתן על הסדרה? טיל ישיר על </w:t>
      </w:r>
      <w:bookmarkStart w:id="4463" w:name="_ETM_Q9_620583"/>
      <w:bookmarkEnd w:id="4463"/>
      <w:r>
        <w:rPr>
          <w:rFonts w:hint="cs"/>
          <w:rtl/>
        </w:rPr>
        <w:t xml:space="preserve">בית בבאר שבע היום בבוקר. זאת </w:t>
      </w:r>
      <w:bookmarkStart w:id="4464" w:name="_ETM_Q9_610000"/>
      <w:bookmarkEnd w:id="4464"/>
      <w:r>
        <w:rPr>
          <w:rFonts w:hint="cs"/>
          <w:rtl/>
        </w:rPr>
        <w:t xml:space="preserve">המציאות. </w:t>
      </w:r>
    </w:p>
    <w:p w:rsidR="00E327AE" w:rsidRDefault="00E327AE" w:rsidP="00551280">
      <w:pPr>
        <w:rPr>
          <w:rtl/>
        </w:rPr>
      </w:pPr>
    </w:p>
    <w:p w:rsidR="00E327AE" w:rsidRDefault="00E327AE" w:rsidP="00551280">
      <w:pPr>
        <w:rPr>
          <w:rtl/>
        </w:rPr>
      </w:pPr>
      <w:bookmarkStart w:id="4465" w:name="_ETM_Q9_614000"/>
      <w:bookmarkEnd w:id="4465"/>
      <w:r>
        <w:rPr>
          <w:rFonts w:hint="cs"/>
          <w:rtl/>
        </w:rPr>
        <w:t xml:space="preserve">הכישלון הזה של המציאות שנוצרה בעזה רשום על נתניהו, על עשר </w:t>
      </w:r>
      <w:bookmarkStart w:id="4466" w:name="_ETM_Q9_629724"/>
      <w:bookmarkEnd w:id="4466"/>
      <w:r>
        <w:rPr>
          <w:rFonts w:hint="cs"/>
          <w:rtl/>
        </w:rPr>
        <w:t xml:space="preserve">שנות כהונה כושלות בהבאת ביטחון לאזרחי מדינת ישראל. תודה, </w:t>
      </w:r>
      <w:bookmarkStart w:id="4467" w:name="_ETM_Q9_630000"/>
      <w:bookmarkEnd w:id="4467"/>
      <w:r>
        <w:rPr>
          <w:rFonts w:hint="cs"/>
          <w:rtl/>
        </w:rPr>
        <w:t xml:space="preserve">אדוני היושב-ראש. </w:t>
      </w:r>
    </w:p>
    <w:p w:rsidR="00E327AE" w:rsidRDefault="00E327AE" w:rsidP="00551280">
      <w:pPr>
        <w:rPr>
          <w:rtl/>
        </w:rPr>
      </w:pPr>
      <w:bookmarkStart w:id="4468" w:name="_ETM_Q9_636411"/>
      <w:bookmarkEnd w:id="4468"/>
    </w:p>
    <w:p w:rsidR="00E327AE" w:rsidRDefault="00E327AE" w:rsidP="00551280">
      <w:pPr>
        <w:pStyle w:val="af6"/>
        <w:rPr>
          <w:rtl/>
        </w:rPr>
      </w:pPr>
      <w:bookmarkStart w:id="4469" w:name="_ETM_Q9_636552"/>
      <w:bookmarkStart w:id="4470" w:name="_ETM_Q9_636692"/>
      <w:bookmarkStart w:id="4471" w:name="_ETM_Q9_636802"/>
      <w:bookmarkEnd w:id="4469"/>
      <w:bookmarkEnd w:id="4470"/>
      <w:bookmarkEnd w:id="4471"/>
      <w:r w:rsidRPr="00A35786">
        <w:rPr>
          <w:rStyle w:val="TagStyle"/>
          <w:rtl/>
        </w:rPr>
        <w:t>&lt;&lt; יור &gt;&gt;</w:t>
      </w:r>
      <w:r w:rsidRPr="005915B7">
        <w:rPr>
          <w:rStyle w:val="TagStyle"/>
          <w:rtl/>
        </w:rPr>
        <w:t xml:space="preserve"> </w:t>
      </w:r>
      <w:r>
        <w:rPr>
          <w:rtl/>
        </w:rPr>
        <w:t>היו"ר יצחק וקנין:</w:t>
      </w:r>
      <w:r w:rsidRPr="005915B7">
        <w:rPr>
          <w:rStyle w:val="TagStyle"/>
          <w:rtl/>
        </w:rPr>
        <w:t xml:space="preserve"> </w:t>
      </w:r>
      <w:r w:rsidRPr="00A35786">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4472" w:name="_ETM_Q9_637786"/>
      <w:bookmarkEnd w:id="4472"/>
      <w:r>
        <w:rPr>
          <w:rFonts w:hint="cs"/>
          <w:rtl/>
        </w:rPr>
        <w:t xml:space="preserve">תודה לחבר הכנסת יואל חסון, למרות שהוא לא התייחס לחוק בכלל. </w:t>
      </w:r>
      <w:bookmarkStart w:id="4473" w:name="_ETM_Q9_637000"/>
      <w:bookmarkEnd w:id="4473"/>
      <w:r>
        <w:rPr>
          <w:rFonts w:hint="cs"/>
          <w:rtl/>
        </w:rPr>
        <w:t xml:space="preserve">לצערנו </w:t>
      </w:r>
      <w:r w:rsidR="00861FD4">
        <w:rPr>
          <w:rFonts w:hint="cs"/>
          <w:rtl/>
        </w:rPr>
        <w:t>–</w:t>
      </w:r>
      <w:r w:rsidR="006737AD">
        <w:rPr>
          <w:rFonts w:hint="cs"/>
          <w:rtl/>
        </w:rPr>
        <w:t xml:space="preserve"> </w:t>
      </w:r>
      <w:r w:rsidR="00861FD4">
        <w:rPr>
          <w:rFonts w:hint="cs"/>
          <w:rtl/>
        </w:rPr>
        <w:t>–</w:t>
      </w:r>
      <w:r>
        <w:rPr>
          <w:rFonts w:hint="cs"/>
          <w:rtl/>
        </w:rPr>
        <w:t xml:space="preserve">  </w:t>
      </w:r>
      <w:bookmarkStart w:id="4474" w:name="_ETM_Q9_642083"/>
      <w:bookmarkStart w:id="4475" w:name="_ETM_Q9_642192"/>
      <w:bookmarkEnd w:id="4474"/>
      <w:bookmarkEnd w:id="4475"/>
    </w:p>
    <w:p w:rsidR="00E327AE" w:rsidRDefault="00E327AE" w:rsidP="00551280">
      <w:pPr>
        <w:rPr>
          <w:rtl/>
        </w:rPr>
      </w:pPr>
      <w:bookmarkStart w:id="4476" w:name="_ETM_Q9_642239"/>
      <w:bookmarkStart w:id="4477" w:name="_ETM_Q9_642364"/>
      <w:bookmarkEnd w:id="4476"/>
      <w:bookmarkEnd w:id="4477"/>
    </w:p>
    <w:p w:rsidR="00E327AE" w:rsidRDefault="00E327AE" w:rsidP="00551280">
      <w:pPr>
        <w:pStyle w:val="af5"/>
        <w:rPr>
          <w:rtl/>
        </w:rPr>
      </w:pPr>
      <w:bookmarkStart w:id="4478" w:name="ET_interruption_4628_11"/>
      <w:r w:rsidRPr="00A35786">
        <w:rPr>
          <w:rStyle w:val="TagStyle"/>
          <w:rtl/>
        </w:rPr>
        <w:t xml:space="preserve"> &lt;&lt; קריאה &gt;&gt;</w:t>
      </w:r>
      <w:r w:rsidRPr="005915B7">
        <w:rPr>
          <w:rStyle w:val="TagStyle"/>
          <w:rtl/>
        </w:rPr>
        <w:t xml:space="preserve"> </w:t>
      </w:r>
      <w:r>
        <w:rPr>
          <w:rtl/>
        </w:rPr>
        <w:t>יואל חסון (המחנה הציוני):</w:t>
      </w:r>
      <w:r w:rsidRPr="005915B7">
        <w:rPr>
          <w:rStyle w:val="TagStyle"/>
          <w:rtl/>
        </w:rPr>
        <w:t xml:space="preserve"> </w:t>
      </w:r>
      <w:r w:rsidRPr="00A35786">
        <w:rPr>
          <w:rStyle w:val="TagStyle"/>
          <w:rtl/>
        </w:rPr>
        <w:t>&lt;&lt; קריאה &gt;&gt;</w:t>
      </w:r>
      <w:r>
        <w:rPr>
          <w:rtl/>
        </w:rPr>
        <w:t xml:space="preserve"> </w:t>
      </w:r>
      <w:bookmarkEnd w:id="4478"/>
    </w:p>
    <w:p w:rsidR="00E327AE" w:rsidRDefault="00E327AE" w:rsidP="00A4523A">
      <w:pPr>
        <w:rPr>
          <w:rtl/>
        </w:rPr>
      </w:pPr>
    </w:p>
    <w:p w:rsidR="00E327AE" w:rsidRDefault="00E327AE" w:rsidP="00551280">
      <w:pPr>
        <w:rPr>
          <w:rtl/>
        </w:rPr>
      </w:pPr>
      <w:bookmarkStart w:id="4479" w:name="_ETM_Q9_645396"/>
      <w:bookmarkStart w:id="4480" w:name="_ETM_Q9_645755"/>
      <w:bookmarkStart w:id="4481" w:name="_ETM_Q9_645864"/>
      <w:bookmarkEnd w:id="4479"/>
      <w:bookmarkEnd w:id="4480"/>
      <w:bookmarkEnd w:id="4481"/>
      <w:r>
        <w:rPr>
          <w:rFonts w:hint="cs"/>
          <w:rtl/>
        </w:rPr>
        <w:t xml:space="preserve">התייחסתי </w:t>
      </w:r>
      <w:bookmarkStart w:id="4482" w:name="_ETM_Q9_648864"/>
      <w:bookmarkEnd w:id="4482"/>
      <w:r>
        <w:rPr>
          <w:rFonts w:hint="cs"/>
          <w:rtl/>
        </w:rPr>
        <w:t xml:space="preserve">בתחילת דבריי. </w:t>
      </w:r>
    </w:p>
    <w:p w:rsidR="00E327AE" w:rsidRDefault="00E327AE" w:rsidP="00551280">
      <w:pPr>
        <w:rPr>
          <w:rtl/>
        </w:rPr>
      </w:pPr>
      <w:bookmarkStart w:id="4483" w:name="_ETM_Q9_652005"/>
      <w:bookmarkStart w:id="4484" w:name="_ETM_Q9_652114"/>
      <w:bookmarkStart w:id="4485" w:name="_ETM_Q9_652161"/>
      <w:bookmarkStart w:id="4486" w:name="_ETM_Q9_652286"/>
      <w:bookmarkEnd w:id="4483"/>
      <w:bookmarkEnd w:id="4484"/>
      <w:bookmarkEnd w:id="4485"/>
      <w:bookmarkEnd w:id="4486"/>
    </w:p>
    <w:p w:rsidR="00E327AE" w:rsidRDefault="00E327AE" w:rsidP="00551280">
      <w:pPr>
        <w:pStyle w:val="af6"/>
        <w:rPr>
          <w:rtl/>
        </w:rPr>
      </w:pPr>
      <w:bookmarkStart w:id="4487" w:name="ET_yor_5533_12"/>
      <w:r w:rsidRPr="00A35786">
        <w:rPr>
          <w:rStyle w:val="TagStyle"/>
          <w:rtl/>
        </w:rPr>
        <w:t xml:space="preserve"> &lt;&lt; יור &gt;&gt;</w:t>
      </w:r>
      <w:r w:rsidRPr="005915B7">
        <w:rPr>
          <w:rStyle w:val="TagStyle"/>
          <w:rtl/>
        </w:rPr>
        <w:t xml:space="preserve"> </w:t>
      </w:r>
      <w:r>
        <w:rPr>
          <w:rtl/>
        </w:rPr>
        <w:t>היו"ר יצחק וקנין:</w:t>
      </w:r>
      <w:r w:rsidRPr="005915B7">
        <w:rPr>
          <w:rStyle w:val="TagStyle"/>
          <w:rtl/>
        </w:rPr>
        <w:t xml:space="preserve"> </w:t>
      </w:r>
      <w:r w:rsidRPr="00A35786">
        <w:rPr>
          <w:rStyle w:val="TagStyle"/>
          <w:rtl/>
        </w:rPr>
        <w:t>&lt;&lt; יור &gt;&gt;</w:t>
      </w:r>
      <w:r>
        <w:rPr>
          <w:rtl/>
        </w:rPr>
        <w:t xml:space="preserve"> </w:t>
      </w:r>
      <w:bookmarkEnd w:id="4487"/>
    </w:p>
    <w:p w:rsidR="00E327AE" w:rsidRDefault="00E327AE" w:rsidP="00A4523A">
      <w:pPr>
        <w:rPr>
          <w:rtl/>
        </w:rPr>
      </w:pPr>
    </w:p>
    <w:p w:rsidR="00E327AE" w:rsidRDefault="00861FD4" w:rsidP="00551280">
      <w:pPr>
        <w:rPr>
          <w:rtl/>
        </w:rPr>
      </w:pPr>
      <w:bookmarkStart w:id="4488" w:name="_ETM_Q9_653302"/>
      <w:bookmarkEnd w:id="4488"/>
      <w:r>
        <w:rPr>
          <w:rFonts w:hint="cs"/>
          <w:rtl/>
        </w:rPr>
        <w:t>–</w:t>
      </w:r>
      <w:r w:rsidR="006737AD">
        <w:rPr>
          <w:rFonts w:hint="cs"/>
          <w:rtl/>
        </w:rPr>
        <w:t xml:space="preserve"> </w:t>
      </w:r>
      <w:r>
        <w:rPr>
          <w:rFonts w:hint="cs"/>
          <w:rtl/>
        </w:rPr>
        <w:t>–</w:t>
      </w:r>
      <w:r w:rsidR="00E327AE">
        <w:rPr>
          <w:rFonts w:hint="cs"/>
          <w:rtl/>
        </w:rPr>
        <w:t xml:space="preserve"> אנחנו מנצלים את התקנון לדברים שהם לא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551280">
      <w:pPr>
        <w:rPr>
          <w:rtl/>
        </w:rPr>
      </w:pPr>
    </w:p>
    <w:p w:rsidR="00E327AE" w:rsidRDefault="00E327AE" w:rsidP="00551280">
      <w:pPr>
        <w:pStyle w:val="af5"/>
        <w:rPr>
          <w:rtl/>
        </w:rPr>
      </w:pPr>
      <w:bookmarkStart w:id="4489" w:name="ET_interruption_קר_אה_14"/>
      <w:r w:rsidRPr="00A35786">
        <w:rPr>
          <w:rStyle w:val="TagStyle"/>
          <w:rtl/>
        </w:rPr>
        <w:t xml:space="preserve"> &lt;&lt; קריאה &gt;&gt;</w:t>
      </w:r>
      <w:r w:rsidRPr="004C0964">
        <w:rPr>
          <w:rStyle w:val="TagStyle"/>
          <w:rtl/>
        </w:rPr>
        <w:t xml:space="preserve"> </w:t>
      </w:r>
      <w:r>
        <w:rPr>
          <w:rtl/>
        </w:rPr>
        <w:t>קריאה:</w:t>
      </w:r>
      <w:r w:rsidRPr="004C0964">
        <w:rPr>
          <w:rStyle w:val="TagStyle"/>
          <w:rtl/>
        </w:rPr>
        <w:t xml:space="preserve"> </w:t>
      </w:r>
      <w:r w:rsidRPr="00A35786">
        <w:rPr>
          <w:rStyle w:val="TagStyle"/>
          <w:rtl/>
        </w:rPr>
        <w:t>&lt;&lt; קריאה &gt;&gt;</w:t>
      </w:r>
      <w:r>
        <w:rPr>
          <w:rtl/>
        </w:rPr>
        <w:t xml:space="preserve"> </w:t>
      </w:r>
      <w:bookmarkEnd w:id="4489"/>
    </w:p>
    <w:p w:rsidR="00E327AE" w:rsidRDefault="00E327AE" w:rsidP="00A4523A">
      <w:pPr>
        <w:rPr>
          <w:rtl/>
        </w:rPr>
      </w:pPr>
    </w:p>
    <w:p w:rsidR="00E327AE" w:rsidRDefault="00E327AE" w:rsidP="00551280">
      <w:pPr>
        <w:rPr>
          <w:rtl/>
        </w:rPr>
      </w:pPr>
      <w:r>
        <w:rPr>
          <w:rFonts w:hint="cs"/>
          <w:rtl/>
        </w:rPr>
        <w:t>אתה בעד החוק או נגד החוק?</w:t>
      </w:r>
      <w:r>
        <w:rPr>
          <w:rtl/>
        </w:rPr>
        <w:t xml:space="preserve">  </w:t>
      </w:r>
    </w:p>
    <w:p w:rsidR="00E327AE" w:rsidRDefault="00E327AE" w:rsidP="00551280">
      <w:pPr>
        <w:rPr>
          <w:rtl/>
        </w:rPr>
      </w:pPr>
    </w:p>
    <w:p w:rsidR="00E327AE" w:rsidRDefault="00E327AE" w:rsidP="00551280">
      <w:pPr>
        <w:pStyle w:val="af5"/>
        <w:rPr>
          <w:rtl/>
        </w:rPr>
      </w:pPr>
      <w:bookmarkStart w:id="4490" w:name="ET_interruption_4628_16"/>
      <w:r w:rsidRPr="00A35786">
        <w:rPr>
          <w:rStyle w:val="TagStyle"/>
          <w:rtl/>
        </w:rPr>
        <w:t xml:space="preserve"> &lt;&lt; קריאה &gt;&gt;</w:t>
      </w:r>
      <w:r w:rsidRPr="004C0964">
        <w:rPr>
          <w:rStyle w:val="TagStyle"/>
          <w:rtl/>
        </w:rPr>
        <w:t xml:space="preserve"> </w:t>
      </w:r>
      <w:r>
        <w:rPr>
          <w:rtl/>
        </w:rPr>
        <w:t>יואל חסון (המחנה הציוני):</w:t>
      </w:r>
      <w:r w:rsidRPr="004C0964">
        <w:rPr>
          <w:rStyle w:val="TagStyle"/>
          <w:rtl/>
        </w:rPr>
        <w:t xml:space="preserve"> </w:t>
      </w:r>
      <w:r w:rsidRPr="00A35786">
        <w:rPr>
          <w:rStyle w:val="TagStyle"/>
          <w:rtl/>
        </w:rPr>
        <w:t>&lt;&lt; קריאה &gt;&gt;</w:t>
      </w:r>
      <w:r>
        <w:rPr>
          <w:rtl/>
        </w:rPr>
        <w:t xml:space="preserve"> </w:t>
      </w:r>
      <w:bookmarkEnd w:id="4490"/>
    </w:p>
    <w:p w:rsidR="00E327AE" w:rsidRDefault="00E327AE" w:rsidP="00A4523A">
      <w:pPr>
        <w:rPr>
          <w:rtl/>
        </w:rPr>
      </w:pPr>
    </w:p>
    <w:p w:rsidR="00E327AE" w:rsidRDefault="00E327AE" w:rsidP="00551280">
      <w:pPr>
        <w:rPr>
          <w:rtl/>
        </w:rPr>
      </w:pPr>
      <w:r>
        <w:rPr>
          <w:rFonts w:hint="cs"/>
          <w:rtl/>
        </w:rPr>
        <w:t xml:space="preserve">אמרתי בתחילת דבריי. </w:t>
      </w:r>
    </w:p>
    <w:p w:rsidR="00E327AE" w:rsidRDefault="00E327AE" w:rsidP="00551280">
      <w:pPr>
        <w:rPr>
          <w:rtl/>
        </w:rPr>
      </w:pPr>
      <w:r>
        <w:rPr>
          <w:rtl/>
        </w:rPr>
        <w:t xml:space="preserve">  </w:t>
      </w:r>
    </w:p>
    <w:p w:rsidR="00E327AE" w:rsidRDefault="00E327AE" w:rsidP="00551280">
      <w:pPr>
        <w:pStyle w:val="af6"/>
        <w:rPr>
          <w:rtl/>
        </w:rPr>
      </w:pPr>
      <w:bookmarkStart w:id="4491" w:name="ET_yor_5533_15"/>
      <w:r w:rsidRPr="00A35786">
        <w:rPr>
          <w:rStyle w:val="TagStyle"/>
          <w:rtl/>
        </w:rPr>
        <w:t xml:space="preserve"> &lt;&lt; יור &gt;&gt;</w:t>
      </w:r>
      <w:r w:rsidRPr="004C0964">
        <w:rPr>
          <w:rStyle w:val="TagStyle"/>
          <w:rtl/>
        </w:rPr>
        <w:t xml:space="preserve"> </w:t>
      </w:r>
      <w:r>
        <w:rPr>
          <w:rtl/>
        </w:rPr>
        <w:t>היו"ר יצחק וקנין:</w:t>
      </w:r>
      <w:r w:rsidRPr="004C0964">
        <w:rPr>
          <w:rStyle w:val="TagStyle"/>
          <w:rtl/>
        </w:rPr>
        <w:t xml:space="preserve"> </w:t>
      </w:r>
      <w:r w:rsidRPr="00A35786">
        <w:rPr>
          <w:rStyle w:val="TagStyle"/>
          <w:rtl/>
        </w:rPr>
        <w:t>&lt;&lt; יור &gt;&gt;</w:t>
      </w:r>
      <w:r>
        <w:rPr>
          <w:rtl/>
        </w:rPr>
        <w:t xml:space="preserve"> </w:t>
      </w:r>
      <w:bookmarkEnd w:id="4491"/>
    </w:p>
    <w:p w:rsidR="00E327AE" w:rsidRDefault="00E327AE" w:rsidP="00A4523A">
      <w:pPr>
        <w:rPr>
          <w:rtl/>
        </w:rPr>
      </w:pPr>
    </w:p>
    <w:p w:rsidR="00E327AE" w:rsidRDefault="00E327AE" w:rsidP="00551280">
      <w:pPr>
        <w:rPr>
          <w:rtl/>
        </w:rPr>
      </w:pPr>
      <w:bookmarkStart w:id="4492" w:name="_ETM_Q9_641000"/>
      <w:bookmarkEnd w:id="4492"/>
      <w:r>
        <w:rPr>
          <w:rFonts w:hint="cs"/>
          <w:rtl/>
        </w:rPr>
        <w:t xml:space="preserve">לא משנה. </w:t>
      </w:r>
    </w:p>
    <w:p w:rsidR="00E327AE" w:rsidRDefault="00E327AE" w:rsidP="00551280">
      <w:pPr>
        <w:rPr>
          <w:rtl/>
        </w:rPr>
      </w:pPr>
      <w:bookmarkStart w:id="4493" w:name="_ETM_Q9_649018"/>
      <w:bookmarkStart w:id="4494" w:name="_ETM_Q9_649105"/>
      <w:bookmarkEnd w:id="4493"/>
      <w:bookmarkEnd w:id="4494"/>
    </w:p>
    <w:p w:rsidR="00E327AE" w:rsidRDefault="00E327AE" w:rsidP="00B67A8B">
      <w:pPr>
        <w:rPr>
          <w:rtl/>
        </w:rPr>
      </w:pPr>
      <w:bookmarkStart w:id="4495" w:name="_ETM_Q9_649330"/>
      <w:bookmarkStart w:id="4496" w:name="_ETM_Q9_649405"/>
      <w:bookmarkEnd w:id="4495"/>
      <w:bookmarkEnd w:id="4496"/>
      <w:r>
        <w:rPr>
          <w:rFonts w:hint="cs"/>
          <w:rtl/>
        </w:rPr>
        <w:t xml:space="preserve">רבותיי, </w:t>
      </w:r>
      <w:bookmarkStart w:id="4497" w:name="_ETM_Q9_642000"/>
      <w:bookmarkEnd w:id="4497"/>
      <w:r>
        <w:rPr>
          <w:rFonts w:hint="cs"/>
          <w:rtl/>
        </w:rPr>
        <w:t xml:space="preserve">אנחנו עוברים </w:t>
      </w:r>
      <w:bookmarkStart w:id="4498" w:name="_ETM_Q9_648000"/>
      <w:bookmarkEnd w:id="4498"/>
      <w:r>
        <w:rPr>
          <w:rFonts w:hint="cs"/>
          <w:rtl/>
        </w:rPr>
        <w:t xml:space="preserve">להצבעה על הצעת חוק הבנקאות (רישוי) (תיקון </w:t>
      </w:r>
      <w:r w:rsidR="00861FD4">
        <w:rPr>
          <w:rtl/>
        </w:rPr>
        <w:t>–</w:t>
      </w:r>
      <w:r>
        <w:rPr>
          <w:rFonts w:hint="cs"/>
          <w:rtl/>
        </w:rPr>
        <w:t xml:space="preserve"> עידוד תחרות בשוק </w:t>
      </w:r>
      <w:bookmarkStart w:id="4499" w:name="_ETM_Q9_652000"/>
      <w:bookmarkEnd w:id="4499"/>
      <w:r>
        <w:rPr>
          <w:rFonts w:hint="cs"/>
          <w:rtl/>
        </w:rPr>
        <w:t>האשראי), התשע"ח</w:t>
      </w:r>
      <w:r w:rsidR="00861FD4">
        <w:rPr>
          <w:rFonts w:hint="eastAsia"/>
          <w:rtl/>
        </w:rPr>
        <w:t>–</w:t>
      </w:r>
      <w:r>
        <w:rPr>
          <w:rFonts w:hint="cs"/>
          <w:rtl/>
        </w:rPr>
        <w:t xml:space="preserve">2018, של חבר הכנסת רועי פולקמן, </w:t>
      </w:r>
      <w:bookmarkStart w:id="4500" w:name="_ETM_Q9_661000"/>
      <w:bookmarkEnd w:id="4500"/>
      <w:r>
        <w:rPr>
          <w:rFonts w:hint="cs"/>
          <w:rtl/>
        </w:rPr>
        <w:t xml:space="preserve">יואב קיש ומשה גפני. </w:t>
      </w:r>
      <w:r w:rsidR="00B67A8B">
        <w:rPr>
          <w:rFonts w:hint="cs"/>
          <w:rtl/>
        </w:rPr>
        <w:t xml:space="preserve">הצבעה בקריאה טרומית. </w:t>
      </w:r>
      <w:r>
        <w:rPr>
          <w:rFonts w:hint="cs"/>
          <w:rtl/>
        </w:rPr>
        <w:t>מי בעד? מי נגד?</w:t>
      </w:r>
    </w:p>
    <w:p w:rsidR="00E327AE" w:rsidRDefault="00E327AE" w:rsidP="00551280">
      <w:bookmarkStart w:id="4501" w:name="_ETM_Q9_666000"/>
      <w:bookmarkEnd w:id="4501"/>
    </w:p>
    <w:p w:rsidR="00E327AE" w:rsidRDefault="00E327AE" w:rsidP="00551280">
      <w:pPr>
        <w:pStyle w:val="af1"/>
        <w:keepNext/>
        <w:rPr>
          <w:rtl/>
        </w:rPr>
      </w:pPr>
      <w:bookmarkStart w:id="4502" w:name="_ETM_Q9_657380"/>
      <w:bookmarkStart w:id="4503" w:name="_ETM_Q9_657489"/>
      <w:bookmarkStart w:id="4504" w:name="_ETM_Q9_657521"/>
      <w:bookmarkStart w:id="4505" w:name="_ETM_Q9_657646"/>
      <w:bookmarkEnd w:id="4502"/>
      <w:bookmarkEnd w:id="4503"/>
      <w:bookmarkEnd w:id="4504"/>
      <w:bookmarkEnd w:id="4505"/>
      <w:r>
        <w:rPr>
          <w:rtl/>
        </w:rPr>
        <w:t>הצבעה מס'</w:t>
      </w:r>
      <w:r>
        <w:rPr>
          <w:rFonts w:hint="cs"/>
          <w:rtl/>
        </w:rPr>
        <w:t xml:space="preserve"> 1</w:t>
      </w:r>
    </w:p>
    <w:p w:rsidR="00E327AE" w:rsidRDefault="00E327AE" w:rsidP="00551280">
      <w:pPr>
        <w:pStyle w:val="--"/>
        <w:keepNext/>
        <w:rPr>
          <w:rtl/>
        </w:rPr>
      </w:pPr>
    </w:p>
    <w:p w:rsidR="00E327AE" w:rsidRDefault="00E327AE" w:rsidP="00551280">
      <w:pPr>
        <w:pStyle w:val="--"/>
        <w:keepNext/>
        <w:rPr>
          <w:rtl/>
        </w:rPr>
      </w:pPr>
      <w:r>
        <w:rPr>
          <w:rtl/>
        </w:rPr>
        <w:t xml:space="preserve">בעד ההצעה להעביר את הצעת החוק לוועדה </w:t>
      </w:r>
      <w:r w:rsidR="00861FD4">
        <w:rPr>
          <w:rtl/>
        </w:rPr>
        <w:t>–</w:t>
      </w:r>
      <w:r>
        <w:rPr>
          <w:rFonts w:hint="cs"/>
          <w:rtl/>
        </w:rPr>
        <w:t xml:space="preserve"> 48</w:t>
      </w:r>
    </w:p>
    <w:p w:rsidR="00E327AE" w:rsidRDefault="00E327AE" w:rsidP="00551280">
      <w:pPr>
        <w:pStyle w:val="--"/>
        <w:keepNext/>
        <w:rPr>
          <w:rtl/>
        </w:rPr>
      </w:pPr>
      <w:r>
        <w:rPr>
          <w:rtl/>
        </w:rPr>
        <w:t xml:space="preserve">נגד </w:t>
      </w:r>
      <w:r w:rsidR="00861FD4">
        <w:rPr>
          <w:rtl/>
        </w:rPr>
        <w:t>–</w:t>
      </w:r>
      <w:r>
        <w:rPr>
          <w:rtl/>
        </w:rPr>
        <w:t xml:space="preserve"> </w:t>
      </w:r>
      <w:r>
        <w:rPr>
          <w:rFonts w:hint="cs"/>
          <w:rtl/>
        </w:rPr>
        <w:t>3</w:t>
      </w:r>
    </w:p>
    <w:p w:rsidR="00E327AE" w:rsidRDefault="00E327AE" w:rsidP="00551280">
      <w:pPr>
        <w:pStyle w:val="--"/>
        <w:keepNext/>
        <w:rPr>
          <w:rtl/>
        </w:rPr>
      </w:pPr>
      <w:r>
        <w:rPr>
          <w:rtl/>
        </w:rPr>
        <w:t xml:space="preserve">נמנעים </w:t>
      </w:r>
      <w:r w:rsidR="00861FD4">
        <w:rPr>
          <w:rtl/>
        </w:rPr>
        <w:t>–</w:t>
      </w:r>
      <w:r>
        <w:rPr>
          <w:rtl/>
        </w:rPr>
        <w:t xml:space="preserve"> </w:t>
      </w:r>
      <w:r>
        <w:rPr>
          <w:rFonts w:hint="cs"/>
          <w:rtl/>
        </w:rPr>
        <w:t>2</w:t>
      </w:r>
    </w:p>
    <w:p w:rsidR="00E327AE" w:rsidRDefault="00E327AE" w:rsidP="00551280">
      <w:pPr>
        <w:pStyle w:val="af2"/>
        <w:rPr>
          <w:rtl/>
        </w:rPr>
      </w:pPr>
      <w:r>
        <w:rPr>
          <w:rtl/>
        </w:rPr>
        <w:t xml:space="preserve">ההצעה להעביר את </w:t>
      </w:r>
      <w:r>
        <w:rPr>
          <w:rFonts w:hint="cs"/>
          <w:rtl/>
        </w:rPr>
        <w:t xml:space="preserve">הצעת חוק הבנקאות (רישוי) (תיקון </w:t>
      </w:r>
      <w:r w:rsidR="00861FD4">
        <w:rPr>
          <w:rtl/>
        </w:rPr>
        <w:t>–</w:t>
      </w:r>
      <w:r>
        <w:rPr>
          <w:rFonts w:hint="cs"/>
          <w:rtl/>
        </w:rPr>
        <w:t xml:space="preserve"> עידוד תחרות בשוק האשראי), התשע"ח</w:t>
      </w:r>
      <w:r w:rsidR="00861FD4">
        <w:rPr>
          <w:rFonts w:hint="eastAsia"/>
          <w:rtl/>
        </w:rPr>
        <w:t>–</w:t>
      </w:r>
      <w:r>
        <w:rPr>
          <w:rFonts w:hint="cs"/>
          <w:rtl/>
        </w:rPr>
        <w:t xml:space="preserve">2018, לוועדת </w:t>
      </w:r>
      <w:bookmarkStart w:id="4506" w:name="_ETM_Q9_670000"/>
      <w:bookmarkEnd w:id="4506"/>
      <w:r>
        <w:rPr>
          <w:rFonts w:hint="cs"/>
          <w:rtl/>
        </w:rPr>
        <w:t xml:space="preserve">הכספים נתקבלה. </w:t>
      </w:r>
    </w:p>
    <w:p w:rsidR="00E327AE" w:rsidRDefault="00E327AE" w:rsidP="00551280">
      <w:pPr>
        <w:rPr>
          <w:rtl/>
        </w:rPr>
      </w:pPr>
      <w:bookmarkStart w:id="4507" w:name="_ETM_Q9_371630"/>
      <w:bookmarkStart w:id="4508" w:name="_ETM_Q9_371739"/>
      <w:bookmarkStart w:id="4509" w:name="_ETM_Q9_703020"/>
      <w:bookmarkStart w:id="4510" w:name="_ETM_Q9_703114"/>
      <w:bookmarkEnd w:id="4507"/>
      <w:bookmarkEnd w:id="4508"/>
      <w:bookmarkEnd w:id="4509"/>
      <w:bookmarkEnd w:id="4510"/>
    </w:p>
    <w:p w:rsidR="00E327AE" w:rsidRDefault="00E327AE" w:rsidP="00551280">
      <w:pPr>
        <w:pStyle w:val="af6"/>
        <w:rPr>
          <w:rtl/>
        </w:rPr>
      </w:pPr>
      <w:bookmarkStart w:id="4511" w:name="ET_yor_5533_13"/>
      <w:r w:rsidRPr="00A35786">
        <w:rPr>
          <w:rStyle w:val="TagStyle"/>
          <w:rtl/>
        </w:rPr>
        <w:t xml:space="preserve"> &lt;&lt; יור &gt;&gt;</w:t>
      </w:r>
      <w:r w:rsidRPr="00354616">
        <w:rPr>
          <w:rStyle w:val="TagStyle"/>
          <w:rtl/>
        </w:rPr>
        <w:t xml:space="preserve"> </w:t>
      </w:r>
      <w:r>
        <w:rPr>
          <w:rtl/>
        </w:rPr>
        <w:t>היו"ר יצחק וקנין:</w:t>
      </w:r>
      <w:r w:rsidRPr="00354616">
        <w:rPr>
          <w:rStyle w:val="TagStyle"/>
          <w:rtl/>
        </w:rPr>
        <w:t xml:space="preserve"> </w:t>
      </w:r>
      <w:r w:rsidRPr="00A35786">
        <w:rPr>
          <w:rStyle w:val="TagStyle"/>
          <w:rtl/>
        </w:rPr>
        <w:t>&lt;&lt; יור &gt;&gt;</w:t>
      </w:r>
      <w:r>
        <w:rPr>
          <w:rtl/>
        </w:rPr>
        <w:t xml:space="preserve"> </w:t>
      </w:r>
      <w:bookmarkEnd w:id="4511"/>
    </w:p>
    <w:p w:rsidR="00E327AE" w:rsidRDefault="00E327AE" w:rsidP="00A4523A">
      <w:pPr>
        <w:rPr>
          <w:rtl/>
        </w:rPr>
      </w:pPr>
    </w:p>
    <w:p w:rsidR="00E327AE" w:rsidRDefault="00E327AE" w:rsidP="00551280">
      <w:pPr>
        <w:rPr>
          <w:rtl/>
        </w:rPr>
      </w:pPr>
      <w:bookmarkStart w:id="4512" w:name="_ETM_Q9_704958"/>
      <w:bookmarkEnd w:id="4512"/>
      <w:r>
        <w:rPr>
          <w:rFonts w:hint="cs"/>
          <w:rtl/>
        </w:rPr>
        <w:t xml:space="preserve">48 בעד, שלושה מתנגדים, שני נמנעים. אם כן, </w:t>
      </w:r>
      <w:bookmarkStart w:id="4513" w:name="_ETM_Q9_682000"/>
      <w:bookmarkEnd w:id="4513"/>
      <w:r>
        <w:rPr>
          <w:rFonts w:hint="cs"/>
          <w:rtl/>
        </w:rPr>
        <w:t xml:space="preserve">הצעת החוק עברה בקריאה טרומית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p>
    <w:p w:rsidR="00E327AE" w:rsidRDefault="00E327AE" w:rsidP="00551280">
      <w:pPr>
        <w:pStyle w:val="af5"/>
        <w:rPr>
          <w:rtl/>
        </w:rPr>
      </w:pPr>
      <w:bookmarkStart w:id="4514" w:name="ET_interruption_5466_17"/>
      <w:r w:rsidRPr="00A35786">
        <w:rPr>
          <w:rStyle w:val="TagStyle"/>
          <w:rtl/>
        </w:rPr>
        <w:t xml:space="preserve"> &lt;&lt; קריאה &gt;&gt;</w:t>
      </w:r>
      <w:r w:rsidRPr="004C0964">
        <w:rPr>
          <w:rStyle w:val="TagStyle"/>
          <w:rtl/>
        </w:rPr>
        <w:t xml:space="preserve"> </w:t>
      </w:r>
      <w:r>
        <w:rPr>
          <w:rtl/>
        </w:rPr>
        <w:t>אמיר אוחנה (הליכוד):</w:t>
      </w:r>
      <w:r w:rsidRPr="004C0964">
        <w:rPr>
          <w:rStyle w:val="TagStyle"/>
          <w:rtl/>
        </w:rPr>
        <w:t xml:space="preserve"> </w:t>
      </w:r>
      <w:r w:rsidRPr="00A35786">
        <w:rPr>
          <w:rStyle w:val="TagStyle"/>
          <w:rtl/>
        </w:rPr>
        <w:t>&lt;&lt; קריאה &gt;&gt;</w:t>
      </w:r>
      <w:r>
        <w:rPr>
          <w:rtl/>
        </w:rPr>
        <w:t xml:space="preserve"> </w:t>
      </w:r>
      <w:bookmarkEnd w:id="4514"/>
    </w:p>
    <w:p w:rsidR="00E327AE" w:rsidRDefault="00E327AE" w:rsidP="00A4523A">
      <w:pPr>
        <w:rPr>
          <w:rtl/>
        </w:rPr>
      </w:pPr>
    </w:p>
    <w:p w:rsidR="00E327AE" w:rsidRDefault="00E327AE" w:rsidP="00551280">
      <w:pPr>
        <w:rPr>
          <w:rtl/>
        </w:rPr>
      </w:pPr>
      <w:r>
        <w:rPr>
          <w:rFonts w:hint="cs"/>
          <w:rtl/>
        </w:rPr>
        <w:t>אפשר להוסיף</w:t>
      </w:r>
      <w:bookmarkStart w:id="4515" w:name="_ETM_Q9_685000"/>
      <w:bookmarkEnd w:id="4515"/>
      <w:r>
        <w:rPr>
          <w:rFonts w:hint="cs"/>
          <w:rtl/>
        </w:rPr>
        <w:t>?</w:t>
      </w:r>
      <w:r>
        <w:rPr>
          <w:rtl/>
        </w:rPr>
        <w:t xml:space="preserve">  </w:t>
      </w:r>
    </w:p>
    <w:p w:rsidR="00E327AE" w:rsidRDefault="00E327AE" w:rsidP="00551280">
      <w:pPr>
        <w:rPr>
          <w:rtl/>
        </w:rPr>
      </w:pPr>
    </w:p>
    <w:p w:rsidR="00E327AE" w:rsidRDefault="00E327AE" w:rsidP="00551280">
      <w:pPr>
        <w:pStyle w:val="af6"/>
        <w:rPr>
          <w:rtl/>
        </w:rPr>
      </w:pPr>
      <w:bookmarkStart w:id="4516" w:name="ET_yor_5533_18"/>
      <w:r w:rsidRPr="00A35786">
        <w:rPr>
          <w:rStyle w:val="TagStyle"/>
          <w:rtl/>
        </w:rPr>
        <w:t xml:space="preserve"> &lt;&lt; יור &gt;&gt;</w:t>
      </w:r>
      <w:r w:rsidRPr="004C0964">
        <w:rPr>
          <w:rStyle w:val="TagStyle"/>
          <w:rtl/>
        </w:rPr>
        <w:t xml:space="preserve"> </w:t>
      </w:r>
      <w:r>
        <w:rPr>
          <w:rtl/>
        </w:rPr>
        <w:t>היו"ר יצחק וקנין:</w:t>
      </w:r>
      <w:r w:rsidRPr="004C0964">
        <w:rPr>
          <w:rStyle w:val="TagStyle"/>
          <w:rtl/>
        </w:rPr>
        <w:t xml:space="preserve"> </w:t>
      </w:r>
      <w:r w:rsidRPr="00A35786">
        <w:rPr>
          <w:rStyle w:val="TagStyle"/>
          <w:rtl/>
        </w:rPr>
        <w:t>&lt;&lt; יור &gt;&gt;</w:t>
      </w:r>
      <w:r>
        <w:rPr>
          <w:rtl/>
        </w:rPr>
        <w:t xml:space="preserve"> </w:t>
      </w:r>
      <w:bookmarkEnd w:id="4516"/>
    </w:p>
    <w:p w:rsidR="00E327AE" w:rsidRDefault="00E327AE" w:rsidP="00A4523A">
      <w:pPr>
        <w:rPr>
          <w:rtl/>
        </w:rPr>
      </w:pPr>
    </w:p>
    <w:p w:rsidR="00E327AE" w:rsidRDefault="00861FD4" w:rsidP="00B67A8B">
      <w:pPr>
        <w:rPr>
          <w:rtl/>
        </w:rPr>
      </w:pPr>
      <w:r>
        <w:rPr>
          <w:rFonts w:hint="cs"/>
          <w:rtl/>
        </w:rPr>
        <w:t>–</w:t>
      </w:r>
      <w:r w:rsidR="006737AD">
        <w:rPr>
          <w:rFonts w:hint="cs"/>
          <w:rtl/>
        </w:rPr>
        <w:t xml:space="preserve"> </w:t>
      </w:r>
      <w:r>
        <w:rPr>
          <w:rFonts w:hint="cs"/>
          <w:rtl/>
        </w:rPr>
        <w:t>–</w:t>
      </w:r>
      <w:r w:rsidR="00E327AE">
        <w:rPr>
          <w:rFonts w:hint="cs"/>
          <w:rtl/>
        </w:rPr>
        <w:t xml:space="preserve"> ותועבר לוועדת הכספים להכנתה לקריאה ראשונה. אני מוסיף </w:t>
      </w:r>
      <w:bookmarkStart w:id="4517" w:name="_ETM_Q9_691000"/>
      <w:bookmarkEnd w:id="4517"/>
      <w:r w:rsidR="00E327AE">
        <w:rPr>
          <w:rFonts w:hint="cs"/>
          <w:rtl/>
        </w:rPr>
        <w:t xml:space="preserve">לפרוטוקול את אמיר אוחנה, ענת ברקו וסאלח סעד. תודה. </w:t>
      </w:r>
    </w:p>
    <w:p w:rsidR="00E327AE" w:rsidRDefault="00E327AE" w:rsidP="00551280">
      <w:pPr>
        <w:rPr>
          <w:rtl/>
        </w:rPr>
      </w:pPr>
      <w:bookmarkStart w:id="4518" w:name="_ETM_Q9_712849"/>
      <w:bookmarkStart w:id="4519" w:name="_ETM_Q9_712958"/>
      <w:bookmarkEnd w:id="4518"/>
      <w:bookmarkEnd w:id="4519"/>
    </w:p>
    <w:p w:rsidR="00E327AE" w:rsidRDefault="00E327AE" w:rsidP="00B67A8B">
      <w:pPr>
        <w:rPr>
          <w:rtl/>
        </w:rPr>
      </w:pPr>
      <w:bookmarkStart w:id="4520" w:name="TOR_Q10"/>
      <w:bookmarkEnd w:id="4520"/>
      <w:r>
        <w:rPr>
          <w:rFonts w:hint="cs"/>
          <w:rtl/>
        </w:rPr>
        <w:t xml:space="preserve">לפני שנעבור להצעת החוק הבאה, אני מקדם בברכה </w:t>
      </w:r>
      <w:r w:rsidR="00861FD4">
        <w:rPr>
          <w:rtl/>
        </w:rPr>
        <w:t>–</w:t>
      </w:r>
      <w:r>
        <w:rPr>
          <w:rFonts w:hint="cs"/>
          <w:rtl/>
        </w:rPr>
        <w:t xml:space="preserve"> ביציע </w:t>
      </w:r>
      <w:bookmarkStart w:id="4521" w:name="_ETM_Q10_111000"/>
      <w:bookmarkEnd w:id="4521"/>
      <w:r>
        <w:rPr>
          <w:rFonts w:hint="cs"/>
          <w:rtl/>
        </w:rPr>
        <w:t xml:space="preserve">האורחים נמצאות נשים המשתתפות בתוכנית </w:t>
      </w:r>
      <w:r w:rsidR="00B67A8B">
        <w:rPr>
          <w:rFonts w:hint="cs"/>
          <w:rtl/>
        </w:rPr>
        <w:t>ל</w:t>
      </w:r>
      <w:r>
        <w:rPr>
          <w:rFonts w:hint="cs"/>
          <w:rtl/>
        </w:rPr>
        <w:t xml:space="preserve">משפיעות במגזר החרדי, </w:t>
      </w:r>
      <w:r w:rsidR="00B67A8B">
        <w:rPr>
          <w:rFonts w:hint="cs"/>
          <w:rtl/>
        </w:rPr>
        <w:t>ו</w:t>
      </w:r>
      <w:r>
        <w:rPr>
          <w:rFonts w:hint="cs"/>
          <w:rtl/>
        </w:rPr>
        <w:t>בסוף המסלו</w:t>
      </w:r>
      <w:bookmarkStart w:id="4522" w:name="_ETM_Q10_129000"/>
      <w:bookmarkEnd w:id="4522"/>
      <w:r>
        <w:rPr>
          <w:rFonts w:hint="cs"/>
          <w:rtl/>
        </w:rPr>
        <w:t>ל ישתלבו במגזר הציבורי. עלו והצליחו.</w:t>
      </w:r>
    </w:p>
    <w:p w:rsidR="00E327AE" w:rsidRDefault="00E327AE" w:rsidP="00551280">
      <w:pPr>
        <w:rPr>
          <w:rtl/>
        </w:rPr>
      </w:pPr>
      <w:bookmarkStart w:id="4523" w:name="_ETM_Q10_133000"/>
      <w:bookmarkEnd w:id="4523"/>
    </w:p>
    <w:p w:rsidR="00E327AE" w:rsidRDefault="00E327AE" w:rsidP="005C26AE">
      <w:pPr>
        <w:rPr>
          <w:rtl/>
        </w:rPr>
      </w:pPr>
      <w:bookmarkStart w:id="4524" w:name="_ETM_Q10_136000"/>
      <w:bookmarkEnd w:id="4524"/>
    </w:p>
    <w:p w:rsidR="00E327AE" w:rsidRDefault="00E327AE" w:rsidP="00551280">
      <w:pPr>
        <w:pStyle w:val="a6"/>
        <w:rPr>
          <w:rtl/>
        </w:rPr>
      </w:pPr>
      <w:bookmarkStart w:id="4525" w:name="ET_hatsach_615784_6"/>
      <w:r w:rsidRPr="00154B86">
        <w:rPr>
          <w:rStyle w:val="TagStyle"/>
          <w:rtl/>
        </w:rPr>
        <w:t xml:space="preserve"> &lt;&lt; הצח &gt;&gt;</w:t>
      </w:r>
      <w:r w:rsidRPr="00390588">
        <w:rPr>
          <w:rStyle w:val="TagStyle"/>
          <w:rtl/>
        </w:rPr>
        <w:t xml:space="preserve"> </w:t>
      </w:r>
      <w:bookmarkStart w:id="4526" w:name="_Toc527577180"/>
      <w:bookmarkStart w:id="4527" w:name="_Toc527577942"/>
      <w:r>
        <w:rPr>
          <w:rtl/>
        </w:rPr>
        <w:t xml:space="preserve">הצעת חוק התכנון והבנייה (תיקון </w:t>
      </w:r>
      <w:r w:rsidR="00861FD4">
        <w:rPr>
          <w:rFonts w:hint="cs"/>
          <w:rtl/>
        </w:rPr>
        <w:t>–</w:t>
      </w:r>
      <w:r>
        <w:rPr>
          <w:rtl/>
        </w:rPr>
        <w:t xml:space="preserve"> שומה מוסכמת), התשע"ח</w:t>
      </w:r>
      <w:r w:rsidR="00861FD4">
        <w:rPr>
          <w:rFonts w:hint="cs"/>
          <w:rtl/>
        </w:rPr>
        <w:t>–</w:t>
      </w:r>
      <w:r>
        <w:rPr>
          <w:rtl/>
        </w:rPr>
        <w:t>2017</w:t>
      </w:r>
      <w:bookmarkEnd w:id="4526"/>
      <w:bookmarkEnd w:id="4527"/>
      <w:r w:rsidRPr="00390588">
        <w:rPr>
          <w:rStyle w:val="TagStyle"/>
          <w:rtl/>
        </w:rPr>
        <w:t xml:space="preserve"> </w:t>
      </w:r>
      <w:r w:rsidRPr="00154B86">
        <w:rPr>
          <w:rStyle w:val="TagStyle"/>
          <w:rtl/>
        </w:rPr>
        <w:t>&lt;&lt; הצח &gt;&gt;</w:t>
      </w:r>
      <w:r>
        <w:rPr>
          <w:rtl/>
        </w:rPr>
        <w:t xml:space="preserve"> </w:t>
      </w:r>
      <w:bookmarkEnd w:id="4525"/>
    </w:p>
    <w:p w:rsidR="00E327AE" w:rsidRDefault="00E327AE" w:rsidP="00551280">
      <w:pPr>
        <w:rPr>
          <w:rtl/>
        </w:rPr>
      </w:pPr>
      <w:r>
        <w:rPr>
          <w:rtl/>
        </w:rPr>
        <w:t>[הצעת חוק פ/</w:t>
      </w:r>
      <w:r>
        <w:rPr>
          <w:rFonts w:hint="cs"/>
          <w:rtl/>
        </w:rPr>
        <w:t>4648</w:t>
      </w:r>
      <w:r>
        <w:rPr>
          <w:rtl/>
        </w:rPr>
        <w:t>/</w:t>
      </w:r>
      <w:r>
        <w:rPr>
          <w:rFonts w:hint="cs"/>
          <w:rtl/>
        </w:rPr>
        <w:t>20</w:t>
      </w:r>
      <w:r>
        <w:rPr>
          <w:rtl/>
        </w:rPr>
        <w:t>; נספחות.]</w:t>
      </w:r>
    </w:p>
    <w:p w:rsidR="00E327AE" w:rsidRDefault="00E327AE" w:rsidP="00551280">
      <w:pPr>
        <w:pStyle w:val="-0"/>
        <w:rPr>
          <w:rtl/>
        </w:rPr>
      </w:pPr>
      <w:r>
        <w:rPr>
          <w:rtl/>
        </w:rPr>
        <w:t xml:space="preserve">(הצעת </w:t>
      </w:r>
      <w:r>
        <w:rPr>
          <w:rFonts w:hint="cs"/>
          <w:rtl/>
        </w:rPr>
        <w:t>קבוצת חברי הכנסת</w:t>
      </w:r>
      <w:r>
        <w:rPr>
          <w:rtl/>
        </w:rPr>
        <w:t>)</w:t>
      </w:r>
    </w:p>
    <w:p w:rsidR="00E327AE" w:rsidRDefault="00E327AE" w:rsidP="00551280">
      <w:pPr>
        <w:rPr>
          <w:rtl/>
        </w:rPr>
      </w:pPr>
    </w:p>
    <w:p w:rsidR="00E327AE" w:rsidRDefault="00E327AE" w:rsidP="00551280">
      <w:pPr>
        <w:pStyle w:val="af6"/>
        <w:rPr>
          <w:rtl/>
        </w:rPr>
      </w:pPr>
      <w:r w:rsidRPr="00154B86">
        <w:rPr>
          <w:rStyle w:val="TagStyle"/>
          <w:rtl/>
        </w:rPr>
        <w:t xml:space="preserve"> &lt;&lt; יור &gt;&gt;</w:t>
      </w:r>
      <w:r w:rsidRPr="00390588">
        <w:rPr>
          <w:rStyle w:val="TagStyle"/>
          <w:rtl/>
        </w:rPr>
        <w:t xml:space="preserve"> </w:t>
      </w:r>
      <w:r>
        <w:rPr>
          <w:rtl/>
        </w:rPr>
        <w:t>היו"ר יצחק וקנין:</w:t>
      </w:r>
      <w:r w:rsidRPr="00390588">
        <w:rPr>
          <w:rStyle w:val="TagStyle"/>
          <w:rtl/>
        </w:rPr>
        <w:t xml:space="preserve"> </w:t>
      </w:r>
      <w:r w:rsidRPr="00154B86">
        <w:rPr>
          <w:rStyle w:val="TagStyle"/>
          <w:rtl/>
        </w:rPr>
        <w:t>&lt;&lt; יור &gt;&gt;</w:t>
      </w:r>
      <w:r>
        <w:rPr>
          <w:rtl/>
        </w:rPr>
        <w:t xml:space="preserve"> </w:t>
      </w:r>
    </w:p>
    <w:p w:rsidR="00E327AE" w:rsidRDefault="00E327AE" w:rsidP="00A4523A">
      <w:pPr>
        <w:rPr>
          <w:rtl/>
        </w:rPr>
      </w:pPr>
    </w:p>
    <w:p w:rsidR="00E327AE" w:rsidRDefault="00E327AE" w:rsidP="00551280">
      <w:pPr>
        <w:rPr>
          <w:rtl/>
        </w:rPr>
      </w:pPr>
      <w:r>
        <w:rPr>
          <w:rtl/>
        </w:rPr>
        <w:t xml:space="preserve"> </w:t>
      </w:r>
      <w:r>
        <w:rPr>
          <w:rFonts w:hint="cs"/>
          <w:rtl/>
        </w:rPr>
        <w:t xml:space="preserve">הצעת חוק התכנון </w:t>
      </w:r>
      <w:bookmarkStart w:id="4528" w:name="_ETM_Q10_141000"/>
      <w:bookmarkEnd w:id="4528"/>
      <w:r>
        <w:rPr>
          <w:rFonts w:hint="cs"/>
          <w:rtl/>
        </w:rPr>
        <w:t xml:space="preserve">והבנייה (תיקון </w:t>
      </w:r>
      <w:r w:rsidR="00861FD4">
        <w:rPr>
          <w:rtl/>
        </w:rPr>
        <w:t>–</w:t>
      </w:r>
      <w:r>
        <w:rPr>
          <w:rFonts w:hint="cs"/>
          <w:rtl/>
        </w:rPr>
        <w:t xml:space="preserve"> שומה מוסכמת), התשע"ח</w:t>
      </w:r>
      <w:r w:rsidR="00861FD4">
        <w:rPr>
          <w:rFonts w:hint="eastAsia"/>
          <w:rtl/>
        </w:rPr>
        <w:t>–</w:t>
      </w:r>
      <w:r>
        <w:rPr>
          <w:rFonts w:hint="cs"/>
          <w:rtl/>
        </w:rPr>
        <w:t xml:space="preserve">2017, של חבר </w:t>
      </w:r>
      <w:bookmarkStart w:id="4529" w:name="_ETM_Q10_150000"/>
      <w:bookmarkEnd w:id="4529"/>
      <w:r>
        <w:rPr>
          <w:rFonts w:hint="cs"/>
          <w:rtl/>
        </w:rPr>
        <w:t xml:space="preserve">הכנסת מיקי מכלוף זוהר וקבוצת חברי הכנסת. חבר הכנסת מיקי </w:t>
      </w:r>
      <w:bookmarkStart w:id="4530" w:name="_ETM_Q10_156000"/>
      <w:bookmarkEnd w:id="4530"/>
      <w:r>
        <w:rPr>
          <w:rFonts w:hint="cs"/>
          <w:rtl/>
        </w:rPr>
        <w:t xml:space="preserve">מכלוף זוהר יציג את הצעת החוק. איפה הוא? חבר הכנסת מיקי מכלוף זוהר, יושב-ראש ועדת הכנסת, יציג את החוק. </w:t>
      </w:r>
      <w:bookmarkStart w:id="4531" w:name="_ETM_Q10_174000"/>
      <w:bookmarkEnd w:id="4531"/>
      <w:r>
        <w:rPr>
          <w:rFonts w:hint="cs"/>
          <w:rtl/>
        </w:rPr>
        <w:t>גם הצעה זו היא בהסכמת הממשלה.</w:t>
      </w:r>
    </w:p>
    <w:p w:rsidR="00E327AE" w:rsidRDefault="00E327AE" w:rsidP="00551280">
      <w:pPr>
        <w:rPr>
          <w:rtl/>
        </w:rPr>
      </w:pPr>
    </w:p>
    <w:p w:rsidR="00E327AE" w:rsidRDefault="00E327AE" w:rsidP="00551280">
      <w:pPr>
        <w:pStyle w:val="a4"/>
        <w:rPr>
          <w:rtl/>
        </w:rPr>
      </w:pPr>
      <w:bookmarkStart w:id="4532" w:name="ET_speaker_5279_8"/>
      <w:r w:rsidRPr="00154B86">
        <w:rPr>
          <w:rStyle w:val="TagStyle"/>
          <w:rtl/>
        </w:rPr>
        <w:t xml:space="preserve"> &lt;&lt; דובר &gt;&gt;</w:t>
      </w:r>
      <w:r w:rsidRPr="00BC7AF7">
        <w:rPr>
          <w:rStyle w:val="TagStyle"/>
          <w:rtl/>
        </w:rPr>
        <w:t xml:space="preserve"> </w:t>
      </w:r>
      <w:bookmarkStart w:id="4533" w:name="_Toc527577181"/>
      <w:bookmarkStart w:id="4534" w:name="_Toc527577943"/>
      <w:r>
        <w:rPr>
          <w:rtl/>
        </w:rPr>
        <w:t>מכלוף מיקי זוהר (הליכוד):</w:t>
      </w:r>
      <w:bookmarkEnd w:id="4533"/>
      <w:bookmarkEnd w:id="4534"/>
      <w:r w:rsidRPr="00BC7AF7">
        <w:rPr>
          <w:rStyle w:val="TagStyle"/>
          <w:rtl/>
        </w:rPr>
        <w:t xml:space="preserve"> </w:t>
      </w:r>
      <w:r w:rsidRPr="00154B86">
        <w:rPr>
          <w:rStyle w:val="TagStyle"/>
          <w:rtl/>
        </w:rPr>
        <w:t>&lt;&lt; דובר &gt;&gt;</w:t>
      </w:r>
      <w:r>
        <w:rPr>
          <w:rtl/>
        </w:rPr>
        <w:t xml:space="preserve"> </w:t>
      </w:r>
      <w:bookmarkEnd w:id="4532"/>
    </w:p>
    <w:p w:rsidR="00E327AE" w:rsidRDefault="00E327AE" w:rsidP="00A4523A">
      <w:pPr>
        <w:rPr>
          <w:rtl/>
        </w:rPr>
      </w:pPr>
    </w:p>
    <w:p w:rsidR="00E327AE" w:rsidRDefault="00E327AE" w:rsidP="00D61349">
      <w:pPr>
        <w:rPr>
          <w:rtl/>
        </w:rPr>
      </w:pPr>
      <w:bookmarkStart w:id="4535" w:name="_ETM_Q10_182000"/>
      <w:bookmarkEnd w:id="4535"/>
      <w:r>
        <w:rPr>
          <w:rFonts w:hint="cs"/>
          <w:rtl/>
        </w:rPr>
        <w:t xml:space="preserve">אדוני היושב-ראש, חבריי חברי הכנסת, אני </w:t>
      </w:r>
      <w:bookmarkStart w:id="4536" w:name="_ETM_Q10_186000"/>
      <w:bookmarkEnd w:id="4536"/>
      <w:r>
        <w:rPr>
          <w:rFonts w:hint="cs"/>
          <w:rtl/>
        </w:rPr>
        <w:t xml:space="preserve">מתכבד להציג את הצעת החוק, שעברה בשבוע שעבר את </w:t>
      </w:r>
      <w:bookmarkStart w:id="4537" w:name="_ETM_Q10_183000"/>
      <w:bookmarkEnd w:id="4537"/>
      <w:r>
        <w:rPr>
          <w:rFonts w:hint="cs"/>
          <w:rtl/>
        </w:rPr>
        <w:t xml:space="preserve">ועדת השרים לענייני חקיקה. שומה שבסופו של דבר </w:t>
      </w:r>
      <w:bookmarkStart w:id="4538" w:name="_ETM_Q10_199000"/>
      <w:bookmarkEnd w:id="4538"/>
      <w:r>
        <w:rPr>
          <w:rFonts w:hint="cs"/>
          <w:rtl/>
        </w:rPr>
        <w:t>תהיה שומה מוסכמת</w:t>
      </w:r>
      <w:r w:rsidR="00D61349">
        <w:rPr>
          <w:rFonts w:hint="cs"/>
          <w:rtl/>
        </w:rPr>
        <w:t xml:space="preserve"> </w:t>
      </w:r>
      <w:r w:rsidR="00861FD4">
        <w:rPr>
          <w:rFonts w:hint="eastAsia"/>
          <w:rtl/>
        </w:rPr>
        <w:t>–</w:t>
      </w:r>
      <w:r>
        <w:rPr>
          <w:rFonts w:hint="cs"/>
          <w:rtl/>
        </w:rPr>
        <w:t xml:space="preserve"> נוכל באמצעותה לחסוך</w:t>
      </w:r>
      <w:r w:rsidR="00D61349">
        <w:rPr>
          <w:rFonts w:hint="cs"/>
          <w:rtl/>
        </w:rPr>
        <w:t>,</w:t>
      </w:r>
      <w:r>
        <w:rPr>
          <w:rFonts w:hint="cs"/>
          <w:rtl/>
        </w:rPr>
        <w:t xml:space="preserve"> לאזרח הקטן</w:t>
      </w:r>
      <w:bookmarkStart w:id="4539" w:name="_ETM_Q10_205000"/>
      <w:bookmarkEnd w:id="4539"/>
      <w:r>
        <w:rPr>
          <w:rFonts w:hint="cs"/>
          <w:rtl/>
        </w:rPr>
        <w:t xml:space="preserve"> בעיקר</w:t>
      </w:r>
      <w:r w:rsidR="00D61349">
        <w:rPr>
          <w:rFonts w:hint="cs"/>
          <w:rtl/>
        </w:rPr>
        <w:t>,</w:t>
      </w:r>
      <w:r>
        <w:rPr>
          <w:rFonts w:hint="cs"/>
          <w:rtl/>
        </w:rPr>
        <w:t xml:space="preserve"> הרבה מאוד. אנו יודעים שכאשר יש </w:t>
      </w:r>
      <w:bookmarkStart w:id="4540" w:name="_ETM_Q10_209000"/>
      <w:bookmarkEnd w:id="4540"/>
      <w:r>
        <w:rPr>
          <w:rFonts w:hint="cs"/>
          <w:rtl/>
        </w:rPr>
        <w:t>שומת שבח מסוימת והרשות המקומית קובעת לאזרחים, היא קובעת אותה</w:t>
      </w:r>
      <w:bookmarkStart w:id="4541" w:name="_ETM_Q10_217000"/>
      <w:bookmarkEnd w:id="4541"/>
      <w:r>
        <w:rPr>
          <w:rFonts w:hint="cs"/>
          <w:rtl/>
        </w:rPr>
        <w:t>, בסופו של דבר, באמצעות שמאי שהוא שמאי מטעם</w:t>
      </w:r>
      <w:r w:rsidR="00D61349">
        <w:rPr>
          <w:rFonts w:hint="cs"/>
          <w:rtl/>
        </w:rPr>
        <w:t>,</w:t>
      </w:r>
      <w:r>
        <w:rPr>
          <w:rFonts w:hint="cs"/>
          <w:rtl/>
        </w:rPr>
        <w:t xml:space="preserve"> שמאי של הוועדה המקומית</w:t>
      </w:r>
      <w:r w:rsidR="00D61349">
        <w:rPr>
          <w:rFonts w:hint="cs"/>
          <w:rtl/>
        </w:rPr>
        <w:t>,</w:t>
      </w:r>
      <w:r>
        <w:rPr>
          <w:rFonts w:hint="cs"/>
          <w:rtl/>
        </w:rPr>
        <w:t xml:space="preserve"> שהוא מן הסתם </w:t>
      </w:r>
      <w:bookmarkStart w:id="4542" w:name="_ETM_Q10_223000"/>
      <w:bookmarkEnd w:id="4542"/>
      <w:r>
        <w:rPr>
          <w:rFonts w:hint="cs"/>
          <w:rtl/>
        </w:rPr>
        <w:t xml:space="preserve">מחויב לוועדה המקומית. כמובן שהוא מחויב גם למקצועיות שלו, אבל הוא מחויב </w:t>
      </w:r>
      <w:r w:rsidR="00D61349">
        <w:rPr>
          <w:rFonts w:hint="cs"/>
          <w:rtl/>
        </w:rPr>
        <w:t xml:space="preserve">גם </w:t>
      </w:r>
      <w:r>
        <w:rPr>
          <w:rFonts w:hint="cs"/>
          <w:rtl/>
        </w:rPr>
        <w:t xml:space="preserve">לוועדה המקומית ולעומדים בראשה. </w:t>
      </w:r>
      <w:bookmarkStart w:id="4543" w:name="_ETM_Q10_231000"/>
      <w:bookmarkEnd w:id="4543"/>
    </w:p>
    <w:p w:rsidR="00E327AE" w:rsidRDefault="00E327AE" w:rsidP="00551280">
      <w:pPr>
        <w:rPr>
          <w:rtl/>
        </w:rPr>
      </w:pPr>
    </w:p>
    <w:p w:rsidR="00E327AE" w:rsidRDefault="00E327AE" w:rsidP="00D61349">
      <w:pPr>
        <w:rPr>
          <w:rtl/>
        </w:rPr>
      </w:pPr>
      <w:r>
        <w:rPr>
          <w:rFonts w:hint="cs"/>
          <w:rtl/>
        </w:rPr>
        <w:t>כשאזרח קטן, עד סכום של 100,000 שקל</w:t>
      </w:r>
      <w:r w:rsidR="00434F1F">
        <w:rPr>
          <w:rFonts w:hint="cs"/>
          <w:rtl/>
        </w:rPr>
        <w:t>,</w:t>
      </w:r>
      <w:r>
        <w:rPr>
          <w:rFonts w:hint="cs"/>
          <w:rtl/>
        </w:rPr>
        <w:t xml:space="preserve"> </w:t>
      </w:r>
      <w:bookmarkStart w:id="4544" w:name="_ETM_Q10_235000"/>
      <w:bookmarkEnd w:id="4544"/>
      <w:r>
        <w:rPr>
          <w:rFonts w:hint="cs"/>
          <w:rtl/>
        </w:rPr>
        <w:t xml:space="preserve">נניח, רוצה לערער על השומה הזאת, הוא צריך לבקש שומה </w:t>
      </w:r>
      <w:bookmarkStart w:id="4545" w:name="_ETM_Q10_242000"/>
      <w:bookmarkEnd w:id="4545"/>
      <w:r>
        <w:rPr>
          <w:rFonts w:hint="cs"/>
          <w:rtl/>
        </w:rPr>
        <w:t xml:space="preserve">של שמאי מכריע. שמאי מכריע גובה, כמובן, תשלום מסוים </w:t>
      </w:r>
      <w:bookmarkStart w:id="4546" w:name="_ETM_Q10_247000"/>
      <w:bookmarkEnd w:id="4546"/>
      <w:r>
        <w:rPr>
          <w:rFonts w:hint="cs"/>
          <w:rtl/>
        </w:rPr>
        <w:t>בגין העבודה שלו, אבל יש כמובן אגרות ועוד ביורוקרטיה נלווית</w:t>
      </w:r>
      <w:bookmarkStart w:id="4547" w:name="_ETM_Q10_254000"/>
      <w:bookmarkEnd w:id="4547"/>
      <w:r>
        <w:rPr>
          <w:rFonts w:hint="cs"/>
          <w:rtl/>
        </w:rPr>
        <w:t xml:space="preserve"> שגורמת להרבה מאוד אזרחים פשוט לוותר על הגשת הבקשה </w:t>
      </w:r>
      <w:bookmarkStart w:id="4548" w:name="_ETM_Q10_259000"/>
      <w:bookmarkEnd w:id="4548"/>
      <w:r>
        <w:rPr>
          <w:rFonts w:hint="cs"/>
          <w:rtl/>
        </w:rPr>
        <w:t>הז</w:t>
      </w:r>
      <w:r w:rsidR="00D61349">
        <w:rPr>
          <w:rFonts w:hint="cs"/>
          <w:rtl/>
        </w:rPr>
        <w:t>את</w:t>
      </w:r>
      <w:r>
        <w:rPr>
          <w:rFonts w:hint="cs"/>
          <w:rtl/>
        </w:rPr>
        <w:t xml:space="preserve"> לשמאי מכריע. למה? נניח שנקבעה שומה באלפי שקלים בודדים</w:t>
      </w:r>
      <w:bookmarkStart w:id="4549" w:name="_ETM_Q10_265000"/>
      <w:bookmarkEnd w:id="4549"/>
      <w:r>
        <w:rPr>
          <w:rFonts w:hint="cs"/>
          <w:rtl/>
        </w:rPr>
        <w:t xml:space="preserve"> או בעשרות אלפי שקלים בודדים. האזרח פשוט מחליט לוותר על </w:t>
      </w:r>
      <w:bookmarkStart w:id="4550" w:name="_ETM_Q10_274000"/>
      <w:bookmarkEnd w:id="4550"/>
      <w:r>
        <w:rPr>
          <w:rFonts w:hint="cs"/>
          <w:rtl/>
        </w:rPr>
        <w:t>הרצון שלו לקבל את מה שמגיע לו על פי דין.</w:t>
      </w:r>
    </w:p>
    <w:p w:rsidR="00E327AE" w:rsidRDefault="00E327AE" w:rsidP="00551280">
      <w:pPr>
        <w:rPr>
          <w:rtl/>
        </w:rPr>
      </w:pPr>
    </w:p>
    <w:p w:rsidR="00E327AE" w:rsidRDefault="00E327AE" w:rsidP="00D61349">
      <w:pPr>
        <w:rPr>
          <w:rtl/>
        </w:rPr>
      </w:pPr>
      <w:r>
        <w:rPr>
          <w:rFonts w:hint="cs"/>
          <w:rtl/>
        </w:rPr>
        <w:t>החוק</w:t>
      </w:r>
      <w:bookmarkStart w:id="4551" w:name="_ETM_Q10_275000"/>
      <w:bookmarkEnd w:id="4551"/>
      <w:r>
        <w:rPr>
          <w:rFonts w:hint="cs"/>
          <w:rtl/>
        </w:rPr>
        <w:t xml:space="preserve"> שאנחנו מציעים כיום מאפשר ללקוח לדרוש שהשמאי מטעמו </w:t>
      </w:r>
      <w:r w:rsidR="00861FD4">
        <w:rPr>
          <w:rFonts w:hint="eastAsia"/>
          <w:rtl/>
        </w:rPr>
        <w:t>–</w:t>
      </w:r>
      <w:r>
        <w:rPr>
          <w:rFonts w:hint="cs"/>
          <w:rtl/>
        </w:rPr>
        <w:t xml:space="preserve"> לא </w:t>
      </w:r>
      <w:bookmarkStart w:id="4552" w:name="_ETM_Q10_286000"/>
      <w:bookmarkEnd w:id="4552"/>
      <w:r>
        <w:rPr>
          <w:rFonts w:hint="cs"/>
          <w:rtl/>
        </w:rPr>
        <w:t xml:space="preserve">שמאי מכריע </w:t>
      </w:r>
      <w:r w:rsidR="00861FD4">
        <w:rPr>
          <w:rFonts w:hint="eastAsia"/>
          <w:rtl/>
        </w:rPr>
        <w:t>–</w:t>
      </w:r>
      <w:r>
        <w:rPr>
          <w:rFonts w:hint="cs"/>
          <w:rtl/>
        </w:rPr>
        <w:t xml:space="preserve"> והשמאי מטעם הוועדה יתדיינו ביניהם בסוג של בי</w:t>
      </w:r>
      <w:bookmarkStart w:id="4553" w:name="_ETM_Q10_289000"/>
      <w:bookmarkEnd w:id="4553"/>
      <w:r>
        <w:rPr>
          <w:rFonts w:hint="cs"/>
          <w:rtl/>
        </w:rPr>
        <w:t xml:space="preserve">ת משפט לתביעות קטנות. בדיון הזה הם יכולים להגיע להסכמה </w:t>
      </w:r>
      <w:bookmarkStart w:id="4554" w:name="_ETM_Q10_297000"/>
      <w:bookmarkEnd w:id="4554"/>
      <w:r>
        <w:rPr>
          <w:rFonts w:hint="cs"/>
          <w:rtl/>
        </w:rPr>
        <w:t>אל מול הרשות המקומית ולפטור את אותו תושב או אזרח מתשלום מיותר של כספים.</w:t>
      </w:r>
      <w:bookmarkStart w:id="4555" w:name="_ETM_Q10_305000"/>
      <w:bookmarkEnd w:id="4555"/>
      <w:r>
        <w:rPr>
          <w:rFonts w:hint="cs"/>
          <w:rtl/>
        </w:rPr>
        <w:t xml:space="preserve"> מעבר לזה, אם, חלילה, הם </w:t>
      </w:r>
      <w:bookmarkStart w:id="4556" w:name="_ETM_Q10_304000"/>
      <w:bookmarkEnd w:id="4556"/>
      <w:r>
        <w:rPr>
          <w:rFonts w:hint="cs"/>
          <w:rtl/>
        </w:rPr>
        <w:t>לא יצליחו להגיע להבנות, כמובן</w:t>
      </w:r>
      <w:r w:rsidR="00D61349">
        <w:rPr>
          <w:rFonts w:hint="cs"/>
          <w:rtl/>
        </w:rPr>
        <w:t>,</w:t>
      </w:r>
      <w:r>
        <w:rPr>
          <w:rFonts w:hint="cs"/>
          <w:rtl/>
        </w:rPr>
        <w:t xml:space="preserve"> שמורה לאזרח או לתושב אפשרות הפנייה לשמאי מכריע.</w:t>
      </w:r>
    </w:p>
    <w:p w:rsidR="00E327AE" w:rsidRDefault="00E327AE" w:rsidP="00551280">
      <w:pPr>
        <w:rPr>
          <w:rtl/>
        </w:rPr>
      </w:pPr>
      <w:bookmarkStart w:id="4557" w:name="_ETM_Q10_309000"/>
      <w:bookmarkEnd w:id="4557"/>
    </w:p>
    <w:p w:rsidR="00E327AE" w:rsidRDefault="00E327AE" w:rsidP="00D61349">
      <w:pPr>
        <w:rPr>
          <w:rtl/>
        </w:rPr>
      </w:pPr>
      <w:bookmarkStart w:id="4558" w:name="_ETM_Q10_314000"/>
      <w:bookmarkEnd w:id="4558"/>
      <w:r>
        <w:rPr>
          <w:rFonts w:hint="cs"/>
          <w:rtl/>
        </w:rPr>
        <w:t>זו הצעת חוק חברתית. זו הצעת חוק שנועדה לפ</w:t>
      </w:r>
      <w:r w:rsidR="00D61349">
        <w:rPr>
          <w:rFonts w:hint="cs"/>
          <w:rtl/>
        </w:rPr>
        <w:t>ט</w:t>
      </w:r>
      <w:r>
        <w:rPr>
          <w:rFonts w:hint="cs"/>
          <w:rtl/>
        </w:rPr>
        <w:t>ור</w:t>
      </w:r>
      <w:bookmarkStart w:id="4559" w:name="_ETM_Q10_317000"/>
      <w:bookmarkEnd w:id="4559"/>
      <w:r>
        <w:rPr>
          <w:rFonts w:hint="cs"/>
          <w:rtl/>
        </w:rPr>
        <w:t xml:space="preserve"> גם מיוקר המחיה ומנטל מיסים, לפעמים מיותר, על אזרחי </w:t>
      </w:r>
      <w:bookmarkStart w:id="4560" w:name="_ETM_Q10_318000"/>
      <w:bookmarkEnd w:id="4560"/>
      <w:r>
        <w:rPr>
          <w:rFonts w:hint="cs"/>
          <w:rtl/>
        </w:rPr>
        <w:t>ישראל, ועל כן כולם מתבקשים לתמוך ולהצביע בעד ההצעה. תודה רבה.</w:t>
      </w:r>
    </w:p>
    <w:p w:rsidR="00E327AE" w:rsidRDefault="00E327AE" w:rsidP="00551280">
      <w:pPr>
        <w:rPr>
          <w:rtl/>
        </w:rPr>
      </w:pPr>
    </w:p>
    <w:p w:rsidR="00E327AE" w:rsidRDefault="00E327AE" w:rsidP="00551280">
      <w:pPr>
        <w:pStyle w:val="af6"/>
        <w:rPr>
          <w:rtl/>
        </w:rPr>
      </w:pPr>
      <w:bookmarkStart w:id="4561" w:name="ET_yor_5533_9"/>
      <w:r w:rsidRPr="00154B86">
        <w:rPr>
          <w:rStyle w:val="TagStyle"/>
          <w:rtl/>
        </w:rPr>
        <w:t xml:space="preserve"> &lt;&lt; יור &gt;&gt;</w:t>
      </w:r>
      <w:r w:rsidRPr="006F5045">
        <w:rPr>
          <w:rStyle w:val="TagStyle"/>
          <w:rtl/>
        </w:rPr>
        <w:t xml:space="preserve"> </w:t>
      </w:r>
      <w:r>
        <w:rPr>
          <w:rtl/>
        </w:rPr>
        <w:t>היו"ר יצחק וקנין:</w:t>
      </w:r>
      <w:r w:rsidRPr="006F5045">
        <w:rPr>
          <w:rStyle w:val="TagStyle"/>
          <w:rtl/>
        </w:rPr>
        <w:t xml:space="preserve"> </w:t>
      </w:r>
      <w:r w:rsidRPr="00154B86">
        <w:rPr>
          <w:rStyle w:val="TagStyle"/>
          <w:rtl/>
        </w:rPr>
        <w:t>&lt;&lt; יור &gt;&gt;</w:t>
      </w:r>
      <w:r>
        <w:rPr>
          <w:rtl/>
        </w:rPr>
        <w:t xml:space="preserve"> </w:t>
      </w:r>
      <w:bookmarkEnd w:id="4561"/>
    </w:p>
    <w:p w:rsidR="00E327AE" w:rsidRDefault="00E327AE" w:rsidP="00A4523A">
      <w:pPr>
        <w:rPr>
          <w:rtl/>
        </w:rPr>
      </w:pPr>
    </w:p>
    <w:p w:rsidR="00E327AE" w:rsidRDefault="00E327AE" w:rsidP="00551280">
      <w:pPr>
        <w:rPr>
          <w:rtl/>
        </w:rPr>
      </w:pPr>
      <w:bookmarkStart w:id="4562" w:name="_ETM_Q10_325000"/>
      <w:bookmarkEnd w:id="4562"/>
      <w:r>
        <w:rPr>
          <w:rFonts w:hint="cs"/>
          <w:rtl/>
        </w:rPr>
        <w:t xml:space="preserve">תודה לחבר הכנסת מיקי מכלוף זוהר. </w:t>
      </w:r>
      <w:bookmarkStart w:id="4563" w:name="_ETM_Q10_335000"/>
      <w:bookmarkEnd w:id="4563"/>
      <w:r>
        <w:rPr>
          <w:rFonts w:hint="cs"/>
          <w:rtl/>
        </w:rPr>
        <w:t>ישיב בשם הממשלה סגן שר האוצר יצחק כהן.</w:t>
      </w:r>
    </w:p>
    <w:p w:rsidR="00E327AE" w:rsidRDefault="00E327AE" w:rsidP="00551280">
      <w:pPr>
        <w:rPr>
          <w:rtl/>
        </w:rPr>
      </w:pPr>
      <w:bookmarkStart w:id="4564" w:name="_ETM_Q10_338000"/>
      <w:bookmarkEnd w:id="4564"/>
    </w:p>
    <w:p w:rsidR="00E327AE" w:rsidRDefault="00E327AE" w:rsidP="00551280">
      <w:pPr>
        <w:pStyle w:val="a4"/>
        <w:rPr>
          <w:rtl/>
        </w:rPr>
      </w:pPr>
      <w:bookmarkStart w:id="4565" w:name="ET_speaker_5528_10"/>
      <w:r w:rsidRPr="00154B86">
        <w:rPr>
          <w:rStyle w:val="TagStyle"/>
          <w:rtl/>
        </w:rPr>
        <w:t xml:space="preserve"> &lt;&lt; דובר &gt;&gt;</w:t>
      </w:r>
      <w:r w:rsidRPr="00F239EA">
        <w:rPr>
          <w:rStyle w:val="TagStyle"/>
          <w:rtl/>
        </w:rPr>
        <w:t xml:space="preserve"> </w:t>
      </w:r>
      <w:bookmarkStart w:id="4566" w:name="_Toc527577182"/>
      <w:bookmarkStart w:id="4567" w:name="_Toc527577944"/>
      <w:r>
        <w:rPr>
          <w:rtl/>
        </w:rPr>
        <w:t>סגן שר האוצר יצחק כהן:</w:t>
      </w:r>
      <w:bookmarkEnd w:id="4566"/>
      <w:bookmarkEnd w:id="4567"/>
      <w:r w:rsidRPr="00F239EA">
        <w:rPr>
          <w:rStyle w:val="TagStyle"/>
          <w:rtl/>
        </w:rPr>
        <w:t xml:space="preserve"> </w:t>
      </w:r>
      <w:r w:rsidRPr="00154B86">
        <w:rPr>
          <w:rStyle w:val="TagStyle"/>
          <w:rtl/>
        </w:rPr>
        <w:t>&lt;&lt; דובר &gt;&gt;</w:t>
      </w:r>
      <w:r>
        <w:rPr>
          <w:rtl/>
        </w:rPr>
        <w:t xml:space="preserve"> </w:t>
      </w:r>
      <w:bookmarkEnd w:id="4565"/>
    </w:p>
    <w:p w:rsidR="00E327AE" w:rsidRDefault="00E327AE" w:rsidP="00A4523A">
      <w:pPr>
        <w:rPr>
          <w:rtl/>
        </w:rPr>
      </w:pPr>
    </w:p>
    <w:p w:rsidR="00E327AE" w:rsidRDefault="00E327AE" w:rsidP="00551280">
      <w:pPr>
        <w:rPr>
          <w:rtl/>
        </w:rPr>
      </w:pPr>
      <w:r>
        <w:rPr>
          <w:rFonts w:hint="cs"/>
          <w:rtl/>
        </w:rPr>
        <w:t>מיקי, מה עשית פה?</w:t>
      </w:r>
    </w:p>
    <w:p w:rsidR="00E327AE" w:rsidRDefault="00E327AE" w:rsidP="00551280">
      <w:pPr>
        <w:rPr>
          <w:rtl/>
        </w:rPr>
      </w:pPr>
    </w:p>
    <w:p w:rsidR="00E327AE" w:rsidRDefault="00E327AE" w:rsidP="00551280">
      <w:pPr>
        <w:pStyle w:val="af5"/>
        <w:rPr>
          <w:rtl/>
        </w:rPr>
      </w:pPr>
      <w:bookmarkStart w:id="4568" w:name="ET_interruption_5300_11"/>
      <w:r w:rsidRPr="00154B86">
        <w:rPr>
          <w:rStyle w:val="TagStyle"/>
          <w:rtl/>
        </w:rPr>
        <w:t xml:space="preserve"> &lt;&lt; קריאה &gt;&gt;</w:t>
      </w:r>
      <w:r w:rsidRPr="00F239EA">
        <w:rPr>
          <w:rStyle w:val="TagStyle"/>
          <w:rtl/>
        </w:rPr>
        <w:t xml:space="preserve"> </w:t>
      </w:r>
      <w:r>
        <w:rPr>
          <w:rtl/>
        </w:rPr>
        <w:t>מירב בן ארי (כולנו):</w:t>
      </w:r>
      <w:r w:rsidRPr="00F239EA">
        <w:rPr>
          <w:rStyle w:val="TagStyle"/>
          <w:rtl/>
        </w:rPr>
        <w:t xml:space="preserve"> </w:t>
      </w:r>
      <w:r w:rsidRPr="00154B86">
        <w:rPr>
          <w:rStyle w:val="TagStyle"/>
          <w:rtl/>
        </w:rPr>
        <w:t>&lt;&lt; קריאה &gt;&gt;</w:t>
      </w:r>
      <w:r>
        <w:rPr>
          <w:rtl/>
        </w:rPr>
        <w:t xml:space="preserve"> </w:t>
      </w:r>
      <w:bookmarkEnd w:id="4568"/>
    </w:p>
    <w:p w:rsidR="00E327AE" w:rsidRDefault="00E327AE" w:rsidP="00A4523A">
      <w:pPr>
        <w:rPr>
          <w:rtl/>
        </w:rPr>
      </w:pPr>
    </w:p>
    <w:p w:rsidR="00E327AE" w:rsidRDefault="00E327AE" w:rsidP="00551280">
      <w:pPr>
        <w:rPr>
          <w:rtl/>
        </w:rPr>
      </w:pPr>
      <w:r>
        <w:rPr>
          <w:rFonts w:hint="cs"/>
          <w:rtl/>
        </w:rPr>
        <w:t xml:space="preserve">למה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5"/>
        <w:rPr>
          <w:rtl/>
        </w:rPr>
      </w:pPr>
      <w:bookmarkStart w:id="4569" w:name="ET_interruption_5279_13"/>
      <w:r w:rsidRPr="00154B86">
        <w:rPr>
          <w:rStyle w:val="TagStyle"/>
          <w:rtl/>
        </w:rPr>
        <w:t xml:space="preserve"> &lt;&lt; קריאה &gt;&gt;</w:t>
      </w:r>
      <w:r w:rsidRPr="00F239EA">
        <w:rPr>
          <w:rStyle w:val="TagStyle"/>
          <w:rtl/>
        </w:rPr>
        <w:t xml:space="preserve"> </w:t>
      </w:r>
      <w:r>
        <w:rPr>
          <w:rtl/>
        </w:rPr>
        <w:t>מכלוף מיקי זוהר (הליכוד):</w:t>
      </w:r>
      <w:r w:rsidRPr="00F239EA">
        <w:rPr>
          <w:rStyle w:val="TagStyle"/>
          <w:rtl/>
        </w:rPr>
        <w:t xml:space="preserve"> </w:t>
      </w:r>
      <w:r w:rsidRPr="00154B86">
        <w:rPr>
          <w:rStyle w:val="TagStyle"/>
          <w:rtl/>
        </w:rPr>
        <w:t>&lt;&lt; קריאה &gt;&gt;</w:t>
      </w:r>
      <w:r>
        <w:rPr>
          <w:rtl/>
        </w:rPr>
        <w:t xml:space="preserve"> </w:t>
      </w:r>
      <w:bookmarkEnd w:id="4569"/>
    </w:p>
    <w:p w:rsidR="00E327AE" w:rsidRDefault="00E327AE" w:rsidP="00A4523A">
      <w:pPr>
        <w:rPr>
          <w:rtl/>
        </w:rPr>
      </w:pPr>
    </w:p>
    <w:p w:rsidR="00E327AE" w:rsidRDefault="00E327AE" w:rsidP="00551280">
      <w:pPr>
        <w:rPr>
          <w:rtl/>
        </w:rPr>
      </w:pPr>
      <w:r>
        <w:rPr>
          <w:rFonts w:hint="cs"/>
          <w:rtl/>
        </w:rPr>
        <w:t xml:space="preserve">אני חושב שאני ואתה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tl/>
        </w:rPr>
        <w:t xml:space="preserve"> </w:t>
      </w:r>
    </w:p>
    <w:p w:rsidR="00E327AE" w:rsidRDefault="00E327AE" w:rsidP="00551280">
      <w:pPr>
        <w:rPr>
          <w:rtl/>
        </w:rPr>
      </w:pPr>
    </w:p>
    <w:p w:rsidR="00E327AE" w:rsidRDefault="00E327AE" w:rsidP="00551280">
      <w:pPr>
        <w:pStyle w:val="af6"/>
        <w:rPr>
          <w:rtl/>
        </w:rPr>
      </w:pPr>
      <w:r w:rsidRPr="00154B86">
        <w:rPr>
          <w:rStyle w:val="TagStyle"/>
          <w:rtl/>
        </w:rPr>
        <w:t xml:space="preserve"> &lt;&lt; יור &gt;&gt;</w:t>
      </w:r>
      <w:r w:rsidRPr="00F239EA">
        <w:rPr>
          <w:rStyle w:val="TagStyle"/>
          <w:rtl/>
        </w:rPr>
        <w:t xml:space="preserve"> </w:t>
      </w:r>
      <w:r>
        <w:rPr>
          <w:rtl/>
        </w:rPr>
        <w:t>היו"ר יצחק וקנין:</w:t>
      </w:r>
      <w:r w:rsidRPr="00F239EA">
        <w:rPr>
          <w:rStyle w:val="TagStyle"/>
          <w:rtl/>
        </w:rPr>
        <w:t xml:space="preserve"> </w:t>
      </w:r>
      <w:r w:rsidRPr="00154B86">
        <w:rPr>
          <w:rStyle w:val="TagStyle"/>
          <w:rtl/>
        </w:rPr>
        <w:t>&lt;&lt; יור &gt;&gt;</w:t>
      </w:r>
      <w:r>
        <w:rPr>
          <w:rtl/>
        </w:rPr>
        <w:t xml:space="preserve"> </w:t>
      </w:r>
    </w:p>
    <w:p w:rsidR="00E327AE" w:rsidRDefault="00E327AE" w:rsidP="00A4523A">
      <w:pPr>
        <w:rPr>
          <w:rtl/>
        </w:rPr>
      </w:pPr>
    </w:p>
    <w:p w:rsidR="00E327AE" w:rsidRDefault="00E327AE" w:rsidP="005C26AE">
      <w:pPr>
        <w:rPr>
          <w:rtl/>
        </w:rPr>
      </w:pPr>
      <w:r>
        <w:rPr>
          <w:rFonts w:hint="cs"/>
          <w:rtl/>
        </w:rPr>
        <w:t>איך כתוב? "ורחמיו על כל מעשיו".</w:t>
      </w:r>
    </w:p>
    <w:p w:rsidR="00E327AE" w:rsidRDefault="00E327AE" w:rsidP="00551280">
      <w:pPr>
        <w:rPr>
          <w:rtl/>
        </w:rPr>
      </w:pPr>
    </w:p>
    <w:p w:rsidR="00E327AE" w:rsidRDefault="00E327AE" w:rsidP="00551280">
      <w:pPr>
        <w:pStyle w:val="-"/>
        <w:rPr>
          <w:rtl/>
        </w:rPr>
      </w:pPr>
      <w:bookmarkStart w:id="4570" w:name="ET_speakercontinue_5528_14"/>
      <w:r w:rsidRPr="00154B86">
        <w:rPr>
          <w:rStyle w:val="TagStyle"/>
          <w:rtl/>
        </w:rPr>
        <w:t xml:space="preserve"> &lt;&lt; דובר_המשך &gt;&gt;</w:t>
      </w:r>
      <w:r w:rsidRPr="00F239EA">
        <w:rPr>
          <w:rStyle w:val="TagStyle"/>
          <w:rtl/>
        </w:rPr>
        <w:t xml:space="preserve"> </w:t>
      </w:r>
      <w:r>
        <w:rPr>
          <w:rtl/>
        </w:rPr>
        <w:t>סגן שר האוצר יצחק כהן:</w:t>
      </w:r>
      <w:r w:rsidRPr="00F239EA">
        <w:rPr>
          <w:rStyle w:val="TagStyle"/>
          <w:rtl/>
        </w:rPr>
        <w:t xml:space="preserve"> </w:t>
      </w:r>
      <w:r w:rsidRPr="00154B86">
        <w:rPr>
          <w:rStyle w:val="TagStyle"/>
          <w:rtl/>
        </w:rPr>
        <w:t>&lt;&lt; דובר_המשך &gt;&gt;</w:t>
      </w:r>
      <w:r>
        <w:rPr>
          <w:rtl/>
        </w:rPr>
        <w:t xml:space="preserve"> </w:t>
      </w:r>
      <w:bookmarkEnd w:id="4570"/>
    </w:p>
    <w:p w:rsidR="00E327AE" w:rsidRDefault="00E327AE" w:rsidP="00A4523A">
      <w:pPr>
        <w:rPr>
          <w:rtl/>
        </w:rPr>
      </w:pPr>
    </w:p>
    <w:p w:rsidR="00E327AE" w:rsidRDefault="00E327AE" w:rsidP="00D61349">
      <w:pPr>
        <w:rPr>
          <w:rtl/>
        </w:rPr>
      </w:pPr>
      <w:r>
        <w:rPr>
          <w:rFonts w:hint="cs"/>
          <w:rtl/>
        </w:rPr>
        <w:t xml:space="preserve">אתה יודע מה ההבדל ביני לבינך, מיקי? אני רואה את חצי הכוס המלאה, ואתה </w:t>
      </w:r>
      <w:bookmarkStart w:id="4571" w:name="_ETM_Q10_377000"/>
      <w:bookmarkEnd w:id="4571"/>
      <w:r w:rsidR="00861FD4">
        <w:rPr>
          <w:rFonts w:hint="eastAsia"/>
          <w:rtl/>
        </w:rPr>
        <w:t>–</w:t>
      </w:r>
      <w:r w:rsidR="00D61349">
        <w:rPr>
          <w:rFonts w:hint="eastAsia"/>
          <w:rtl/>
        </w:rPr>
        <w:t xml:space="preserve"> </w:t>
      </w:r>
      <w:r>
        <w:rPr>
          <w:rFonts w:hint="cs"/>
          <w:rtl/>
        </w:rPr>
        <w:t>את חצי הכוס הריקה.</w:t>
      </w:r>
    </w:p>
    <w:p w:rsidR="00E327AE" w:rsidRDefault="00E327AE" w:rsidP="00551280">
      <w:pPr>
        <w:rPr>
          <w:rtl/>
        </w:rPr>
      </w:pPr>
      <w:bookmarkStart w:id="4572" w:name="_ETM_Q10_384000"/>
      <w:bookmarkEnd w:id="4572"/>
    </w:p>
    <w:p w:rsidR="00E327AE" w:rsidRDefault="00E327AE" w:rsidP="00551280">
      <w:pPr>
        <w:pStyle w:val="af5"/>
        <w:rPr>
          <w:rtl/>
        </w:rPr>
      </w:pPr>
      <w:bookmarkStart w:id="4573" w:name="ET_interruption_5300_15"/>
      <w:r w:rsidRPr="00154B86">
        <w:rPr>
          <w:rStyle w:val="TagStyle"/>
          <w:rtl/>
        </w:rPr>
        <w:t xml:space="preserve"> &lt;&lt; קריאה &gt;&gt;</w:t>
      </w:r>
      <w:r w:rsidRPr="00BD71F4">
        <w:rPr>
          <w:rStyle w:val="TagStyle"/>
          <w:rtl/>
        </w:rPr>
        <w:t xml:space="preserve"> </w:t>
      </w:r>
      <w:r>
        <w:rPr>
          <w:rtl/>
        </w:rPr>
        <w:t>מירב בן ארי (כולנו):</w:t>
      </w:r>
      <w:r w:rsidRPr="00BD71F4">
        <w:rPr>
          <w:rStyle w:val="TagStyle"/>
          <w:rtl/>
        </w:rPr>
        <w:t xml:space="preserve"> </w:t>
      </w:r>
      <w:r w:rsidRPr="00154B86">
        <w:rPr>
          <w:rStyle w:val="TagStyle"/>
          <w:rtl/>
        </w:rPr>
        <w:t>&lt;&lt; קריאה &gt;&gt;</w:t>
      </w:r>
      <w:r>
        <w:rPr>
          <w:rtl/>
        </w:rPr>
        <w:t xml:space="preserve"> </w:t>
      </w:r>
      <w:bookmarkEnd w:id="4573"/>
    </w:p>
    <w:p w:rsidR="00E327AE" w:rsidRDefault="00E327AE" w:rsidP="00A4523A">
      <w:pPr>
        <w:rPr>
          <w:rtl/>
        </w:rPr>
      </w:pPr>
    </w:p>
    <w:p w:rsidR="00E327AE" w:rsidRDefault="00861FD4" w:rsidP="00551280">
      <w:pPr>
        <w:rPr>
          <w:rtl/>
        </w:rPr>
      </w:pPr>
      <w:bookmarkStart w:id="4574" w:name="_ETM_Q10_383000"/>
      <w:bookmarkEnd w:id="4574"/>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
        <w:rPr>
          <w:rtl/>
        </w:rPr>
      </w:pPr>
      <w:bookmarkStart w:id="4575" w:name="ET_speakercontinue_5528_16"/>
      <w:r w:rsidRPr="00154B86">
        <w:rPr>
          <w:rStyle w:val="TagStyle"/>
          <w:rtl/>
        </w:rPr>
        <w:t xml:space="preserve"> &lt;&lt; דובר_המשך &gt;&gt;</w:t>
      </w:r>
      <w:r w:rsidRPr="00BD71F4">
        <w:rPr>
          <w:rStyle w:val="TagStyle"/>
          <w:rtl/>
        </w:rPr>
        <w:t xml:space="preserve"> </w:t>
      </w:r>
      <w:r>
        <w:rPr>
          <w:rtl/>
        </w:rPr>
        <w:t>סגן שר האוצר יצחק כהן:</w:t>
      </w:r>
      <w:r w:rsidRPr="00BD71F4">
        <w:rPr>
          <w:rStyle w:val="TagStyle"/>
          <w:rtl/>
        </w:rPr>
        <w:t xml:space="preserve"> </w:t>
      </w:r>
      <w:r w:rsidRPr="00154B86">
        <w:rPr>
          <w:rStyle w:val="TagStyle"/>
          <w:rtl/>
        </w:rPr>
        <w:t>&lt;&lt; דובר_המשך &gt;&gt;</w:t>
      </w:r>
      <w:r>
        <w:rPr>
          <w:rtl/>
        </w:rPr>
        <w:t xml:space="preserve"> </w:t>
      </w:r>
      <w:bookmarkEnd w:id="4575"/>
    </w:p>
    <w:p w:rsidR="00E327AE" w:rsidRDefault="00E327AE" w:rsidP="00A4523A">
      <w:pPr>
        <w:rPr>
          <w:rtl/>
        </w:rPr>
      </w:pPr>
    </w:p>
    <w:p w:rsidR="00E327AE" w:rsidRDefault="00E327AE" w:rsidP="003378AF">
      <w:pPr>
        <w:rPr>
          <w:rtl/>
        </w:rPr>
      </w:pPr>
      <w:r>
        <w:rPr>
          <w:rFonts w:hint="cs"/>
          <w:rtl/>
        </w:rPr>
        <w:t xml:space="preserve">על כל פנים, ידידי </w:t>
      </w:r>
      <w:bookmarkStart w:id="4576" w:name="_ETM_Q10_391000"/>
      <w:bookmarkEnd w:id="4576"/>
      <w:r>
        <w:rPr>
          <w:rFonts w:hint="cs"/>
          <w:rtl/>
        </w:rPr>
        <w:t xml:space="preserve">היקר, אתה מציע לקבוע כי אם גובה השומה מטעם הוועדה המקומית אינו עולה על 100,000 שקלים חדשים, או אם ההפרש </w:t>
      </w:r>
      <w:bookmarkStart w:id="4577" w:name="_ETM_Q10_395000"/>
      <w:bookmarkEnd w:id="4577"/>
      <w:r>
        <w:rPr>
          <w:rFonts w:hint="cs"/>
          <w:rtl/>
        </w:rPr>
        <w:t xml:space="preserve">בין שומת הוועדה לבין השומה מטעם החייב אינו עולה על </w:t>
      </w:r>
      <w:bookmarkStart w:id="4578" w:name="_ETM_Q10_401000"/>
      <w:bookmarkEnd w:id="4578"/>
      <w:r>
        <w:rPr>
          <w:rFonts w:hint="cs"/>
          <w:rtl/>
        </w:rPr>
        <w:t xml:space="preserve">סכום זה, יהיה </w:t>
      </w:r>
      <w:r w:rsidR="00D61349">
        <w:rPr>
          <w:rFonts w:hint="cs"/>
          <w:rtl/>
        </w:rPr>
        <w:t xml:space="preserve">החייב </w:t>
      </w:r>
      <w:r>
        <w:rPr>
          <w:rFonts w:hint="cs"/>
          <w:rtl/>
        </w:rPr>
        <w:t xml:space="preserve">רשאי להגיש שומה מטעמו באמצעות שמאי </w:t>
      </w:r>
      <w:bookmarkStart w:id="4579" w:name="_ETM_Q10_402000"/>
      <w:bookmarkEnd w:id="4579"/>
      <w:r>
        <w:rPr>
          <w:rFonts w:hint="cs"/>
          <w:rtl/>
        </w:rPr>
        <w:t xml:space="preserve">מקרקעין. אכן, מיקי, אני שואל </w:t>
      </w:r>
      <w:r w:rsidR="00861FD4">
        <w:rPr>
          <w:rtl/>
        </w:rPr>
        <w:t>–</w:t>
      </w:r>
      <w:r>
        <w:rPr>
          <w:rFonts w:hint="cs"/>
          <w:rtl/>
        </w:rPr>
        <w:t xml:space="preserve"> אתה עונה. אני רק </w:t>
      </w:r>
      <w:bookmarkStart w:id="4580" w:name="_ETM_Q10_410000"/>
      <w:bookmarkEnd w:id="4580"/>
      <w:r>
        <w:rPr>
          <w:rFonts w:hint="cs"/>
          <w:rtl/>
        </w:rPr>
        <w:t xml:space="preserve">מבשר לך שוועדת השרים לענייני חקיקה החליטה לתמוך בהצעת החוק </w:t>
      </w:r>
      <w:bookmarkStart w:id="4581" w:name="_ETM_Q10_414000"/>
      <w:bookmarkEnd w:id="4581"/>
      <w:r>
        <w:rPr>
          <w:rFonts w:hint="cs"/>
          <w:rtl/>
        </w:rPr>
        <w:t>שלך, בכפוף להסכמת משרדי האוצר, המשפטים והפנים ולשינויי נוסח</w:t>
      </w:r>
      <w:r w:rsidR="00D61349">
        <w:rPr>
          <w:rFonts w:hint="cs"/>
          <w:rtl/>
        </w:rPr>
        <w:t>,</w:t>
      </w:r>
      <w:r>
        <w:rPr>
          <w:rFonts w:hint="cs"/>
          <w:rtl/>
        </w:rPr>
        <w:t xml:space="preserve"> </w:t>
      </w:r>
      <w:bookmarkStart w:id="4582" w:name="_ETM_Q10_418000"/>
      <w:bookmarkEnd w:id="4582"/>
      <w:r>
        <w:rPr>
          <w:rFonts w:hint="cs"/>
          <w:rtl/>
        </w:rPr>
        <w:t>וכן שסוגיית התקציב תוסדר לפני הקריאה הראשונה. האם עד כאן</w:t>
      </w:r>
      <w:bookmarkStart w:id="4583" w:name="_ETM_Q10_426000"/>
      <w:bookmarkEnd w:id="4583"/>
      <w:r>
        <w:rPr>
          <w:rFonts w:hint="cs"/>
          <w:rtl/>
        </w:rPr>
        <w:t xml:space="preserve"> </w:t>
      </w:r>
      <w:r w:rsidR="00D61349">
        <w:rPr>
          <w:rFonts w:hint="cs"/>
          <w:rtl/>
        </w:rPr>
        <w:t xml:space="preserve">אתה </w:t>
      </w:r>
      <w:r>
        <w:rPr>
          <w:rFonts w:hint="cs"/>
          <w:rtl/>
        </w:rPr>
        <w:t>מסכים לתנאי? תרים את יד ימין</w:t>
      </w:r>
      <w:r w:rsidR="00D61349">
        <w:rPr>
          <w:rFonts w:hint="cs"/>
          <w:rtl/>
        </w:rPr>
        <w:t>:</w:t>
      </w:r>
      <w:r>
        <w:rPr>
          <w:rFonts w:hint="cs"/>
          <w:rtl/>
        </w:rPr>
        <w:t xml:space="preserve"> אני מסכים.</w:t>
      </w:r>
    </w:p>
    <w:p w:rsidR="00E327AE" w:rsidRDefault="00E327AE" w:rsidP="00551280">
      <w:pPr>
        <w:rPr>
          <w:rtl/>
        </w:rPr>
      </w:pPr>
    </w:p>
    <w:p w:rsidR="00E327AE" w:rsidRDefault="00E327AE" w:rsidP="00551280">
      <w:pPr>
        <w:pStyle w:val="af6"/>
        <w:rPr>
          <w:rtl/>
        </w:rPr>
      </w:pPr>
      <w:bookmarkStart w:id="4584" w:name="ET_yor_5533_17"/>
      <w:r w:rsidRPr="00154B86">
        <w:rPr>
          <w:rStyle w:val="TagStyle"/>
          <w:rtl/>
        </w:rPr>
        <w:t xml:space="preserve"> &lt;&lt; יור &gt;&gt;</w:t>
      </w:r>
      <w:r w:rsidRPr="003644BA">
        <w:rPr>
          <w:rStyle w:val="TagStyle"/>
          <w:rtl/>
        </w:rPr>
        <w:t xml:space="preserve"> </w:t>
      </w:r>
      <w:r>
        <w:rPr>
          <w:rtl/>
        </w:rPr>
        <w:t>היו"ר יצחק וקנין:</w:t>
      </w:r>
      <w:r w:rsidRPr="003644BA">
        <w:rPr>
          <w:rStyle w:val="TagStyle"/>
          <w:rtl/>
        </w:rPr>
        <w:t xml:space="preserve"> </w:t>
      </w:r>
      <w:r w:rsidRPr="00154B86">
        <w:rPr>
          <w:rStyle w:val="TagStyle"/>
          <w:rtl/>
        </w:rPr>
        <w:t>&lt;&lt; יור &gt;&gt;</w:t>
      </w:r>
      <w:r>
        <w:rPr>
          <w:rtl/>
        </w:rPr>
        <w:t xml:space="preserve"> </w:t>
      </w:r>
      <w:bookmarkEnd w:id="4584"/>
    </w:p>
    <w:p w:rsidR="00E327AE" w:rsidRDefault="00E327AE" w:rsidP="00A4523A">
      <w:pPr>
        <w:rPr>
          <w:rtl/>
        </w:rPr>
      </w:pPr>
    </w:p>
    <w:p w:rsidR="00E327AE" w:rsidRDefault="00E327AE" w:rsidP="00551280">
      <w:pPr>
        <w:rPr>
          <w:rtl/>
        </w:rPr>
      </w:pPr>
      <w:bookmarkStart w:id="4585" w:name="_ETM_Q10_424000"/>
      <w:bookmarkEnd w:id="4585"/>
      <w:r>
        <w:rPr>
          <w:rFonts w:hint="cs"/>
          <w:rtl/>
        </w:rPr>
        <w:t>תודה.</w:t>
      </w:r>
    </w:p>
    <w:p w:rsidR="00E327AE" w:rsidRDefault="00E327AE" w:rsidP="00551280">
      <w:pPr>
        <w:rPr>
          <w:rtl/>
        </w:rPr>
      </w:pPr>
      <w:bookmarkStart w:id="4586" w:name="_ETM_Q10_430000"/>
      <w:bookmarkStart w:id="4587" w:name="_ETM_Q10_431000"/>
      <w:bookmarkEnd w:id="4586"/>
      <w:bookmarkEnd w:id="4587"/>
    </w:p>
    <w:p w:rsidR="00E327AE" w:rsidRDefault="00E327AE" w:rsidP="00551280">
      <w:pPr>
        <w:pStyle w:val="-"/>
        <w:rPr>
          <w:rtl/>
        </w:rPr>
      </w:pPr>
      <w:bookmarkStart w:id="4588" w:name="ET_speakercontinue_5528_18"/>
      <w:r w:rsidRPr="00154B86">
        <w:rPr>
          <w:rStyle w:val="TagStyle"/>
          <w:rtl/>
        </w:rPr>
        <w:t xml:space="preserve"> &lt;&lt; דובר_המשך &gt;&gt;</w:t>
      </w:r>
      <w:r w:rsidRPr="004F6828">
        <w:rPr>
          <w:rStyle w:val="TagStyle"/>
          <w:rtl/>
        </w:rPr>
        <w:t xml:space="preserve"> </w:t>
      </w:r>
      <w:r>
        <w:rPr>
          <w:rtl/>
        </w:rPr>
        <w:t>סגן שר האוצר יצחק כהן:</w:t>
      </w:r>
      <w:r w:rsidRPr="004F6828">
        <w:rPr>
          <w:rStyle w:val="TagStyle"/>
          <w:rtl/>
        </w:rPr>
        <w:t xml:space="preserve"> </w:t>
      </w:r>
      <w:r w:rsidRPr="00154B86">
        <w:rPr>
          <w:rStyle w:val="TagStyle"/>
          <w:rtl/>
        </w:rPr>
        <w:t>&lt;&lt; דובר_המשך &gt;&gt;</w:t>
      </w:r>
      <w:r>
        <w:rPr>
          <w:rtl/>
        </w:rPr>
        <w:t xml:space="preserve"> </w:t>
      </w:r>
      <w:bookmarkEnd w:id="4588"/>
    </w:p>
    <w:p w:rsidR="00E327AE" w:rsidRDefault="00E327AE" w:rsidP="00A4523A">
      <w:pPr>
        <w:rPr>
          <w:rtl/>
        </w:rPr>
      </w:pPr>
    </w:p>
    <w:p w:rsidR="00E327AE" w:rsidRDefault="00E327AE" w:rsidP="00551280">
      <w:pPr>
        <w:rPr>
          <w:rtl/>
        </w:rPr>
      </w:pPr>
      <w:r>
        <w:rPr>
          <w:rFonts w:hint="cs"/>
          <w:rtl/>
        </w:rPr>
        <w:t xml:space="preserve">אני מבקש </w:t>
      </w:r>
      <w:bookmarkStart w:id="4589" w:name="_ETM_Q10_434000"/>
      <w:bookmarkEnd w:id="4589"/>
      <w:r>
        <w:rPr>
          <w:rFonts w:hint="cs"/>
          <w:rtl/>
        </w:rPr>
        <w:t>לתמוך בהצעה.</w:t>
      </w:r>
      <w:r>
        <w:rPr>
          <w:rtl/>
        </w:rPr>
        <w:t xml:space="preserve"> </w:t>
      </w:r>
    </w:p>
    <w:p w:rsidR="00E327AE" w:rsidRDefault="00E327AE" w:rsidP="00551280">
      <w:pPr>
        <w:rPr>
          <w:rtl/>
        </w:rPr>
      </w:pPr>
    </w:p>
    <w:p w:rsidR="00E327AE" w:rsidRDefault="00E327AE" w:rsidP="00551280">
      <w:pPr>
        <w:pStyle w:val="af6"/>
        <w:rPr>
          <w:rtl/>
        </w:rPr>
      </w:pPr>
      <w:bookmarkStart w:id="4590" w:name="ET_yor_5533_19"/>
      <w:r w:rsidRPr="00154B86">
        <w:rPr>
          <w:rStyle w:val="TagStyle"/>
          <w:rtl/>
        </w:rPr>
        <w:t xml:space="preserve"> &lt;&lt; יור &gt;&gt;</w:t>
      </w:r>
      <w:r w:rsidRPr="004F6828">
        <w:rPr>
          <w:rStyle w:val="TagStyle"/>
          <w:rtl/>
        </w:rPr>
        <w:t xml:space="preserve"> </w:t>
      </w:r>
      <w:r>
        <w:rPr>
          <w:rtl/>
        </w:rPr>
        <w:t>היו"ר יצחק וקנין:</w:t>
      </w:r>
      <w:r w:rsidRPr="004F6828">
        <w:rPr>
          <w:rStyle w:val="TagStyle"/>
          <w:rtl/>
        </w:rPr>
        <w:t xml:space="preserve"> </w:t>
      </w:r>
      <w:r w:rsidRPr="00154B86">
        <w:rPr>
          <w:rStyle w:val="TagStyle"/>
          <w:rtl/>
        </w:rPr>
        <w:t>&lt;&lt; יור &gt;&gt;</w:t>
      </w:r>
      <w:r>
        <w:rPr>
          <w:rtl/>
        </w:rPr>
        <w:t xml:space="preserve"> </w:t>
      </w:r>
      <w:bookmarkEnd w:id="4590"/>
    </w:p>
    <w:p w:rsidR="00E327AE" w:rsidRDefault="00E327AE" w:rsidP="00551280">
      <w:pPr>
        <w:rPr>
          <w:rtl/>
        </w:rPr>
      </w:pPr>
      <w:bookmarkStart w:id="4591" w:name="_ETM_Q10_432000"/>
      <w:bookmarkEnd w:id="4591"/>
    </w:p>
    <w:p w:rsidR="00E327AE" w:rsidRDefault="00E327AE" w:rsidP="00551280">
      <w:pPr>
        <w:rPr>
          <w:rtl/>
        </w:rPr>
      </w:pPr>
      <w:r>
        <w:rPr>
          <w:rFonts w:hint="cs"/>
          <w:rtl/>
        </w:rPr>
        <w:t>תודה לסגן שר האוצר.</w:t>
      </w:r>
    </w:p>
    <w:p w:rsidR="00E327AE" w:rsidRDefault="00E327AE" w:rsidP="00551280">
      <w:pPr>
        <w:rPr>
          <w:rtl/>
        </w:rPr>
      </w:pPr>
    </w:p>
    <w:p w:rsidR="00E327AE" w:rsidRDefault="00E327AE" w:rsidP="00551280">
      <w:pPr>
        <w:rPr>
          <w:rtl/>
        </w:rPr>
      </w:pPr>
      <w:bookmarkStart w:id="4592" w:name="_ETM_Q10_436000"/>
      <w:bookmarkEnd w:id="4592"/>
      <w:r>
        <w:rPr>
          <w:rFonts w:hint="cs"/>
          <w:rtl/>
        </w:rPr>
        <w:t xml:space="preserve">אנחנו עוברים להצבעה על </w:t>
      </w:r>
      <w:bookmarkStart w:id="4593" w:name="_ETM_Q10_441000"/>
      <w:bookmarkEnd w:id="4593"/>
      <w:r>
        <w:rPr>
          <w:rFonts w:hint="cs"/>
          <w:rtl/>
        </w:rPr>
        <w:t xml:space="preserve">הצעת חוק התכנון והבנייה (תיקון </w:t>
      </w:r>
      <w:r w:rsidR="00861FD4">
        <w:rPr>
          <w:rtl/>
        </w:rPr>
        <w:t>–</w:t>
      </w:r>
      <w:r>
        <w:rPr>
          <w:rFonts w:hint="cs"/>
          <w:rtl/>
        </w:rPr>
        <w:t xml:space="preserve"> שומה מוסכמת), התשע"ח</w:t>
      </w:r>
      <w:r w:rsidR="00861FD4">
        <w:rPr>
          <w:rFonts w:hint="eastAsia"/>
          <w:rtl/>
        </w:rPr>
        <w:t>–</w:t>
      </w:r>
      <w:r>
        <w:rPr>
          <w:rFonts w:hint="cs"/>
          <w:rtl/>
        </w:rPr>
        <w:t xml:space="preserve">2017, של </w:t>
      </w:r>
      <w:bookmarkStart w:id="4594" w:name="_ETM_Q10_449000"/>
      <w:bookmarkEnd w:id="4594"/>
      <w:r>
        <w:rPr>
          <w:rFonts w:hint="cs"/>
          <w:rtl/>
        </w:rPr>
        <w:t xml:space="preserve">חבר הכנסת מיקי מכלוף זוהר </w:t>
      </w:r>
      <w:bookmarkStart w:id="4595" w:name="_ETM_Q10_446000"/>
      <w:bookmarkEnd w:id="4595"/>
      <w:r w:rsidR="00861FD4">
        <w:rPr>
          <w:rFonts w:hint="eastAsia"/>
          <w:rtl/>
        </w:rPr>
        <w:t>–</w:t>
      </w:r>
      <w:r>
        <w:rPr>
          <w:rFonts w:hint="cs"/>
          <w:rtl/>
        </w:rPr>
        <w:t xml:space="preserve"> הצבעה בקריאה טרומית. מי בעד? מי נגד?</w:t>
      </w:r>
    </w:p>
    <w:p w:rsidR="00E327AE" w:rsidRDefault="00E327AE" w:rsidP="00551280">
      <w:pPr>
        <w:rPr>
          <w:rtl/>
        </w:rPr>
      </w:pPr>
    </w:p>
    <w:p w:rsidR="00E327AE" w:rsidRDefault="00E327AE" w:rsidP="00551280">
      <w:pPr>
        <w:pStyle w:val="af1"/>
        <w:keepNext/>
        <w:rPr>
          <w:rtl/>
        </w:rPr>
      </w:pPr>
      <w:bookmarkStart w:id="4596" w:name="_ETM_Q10_455000"/>
      <w:bookmarkEnd w:id="4596"/>
      <w:r>
        <w:rPr>
          <w:rtl/>
        </w:rPr>
        <w:t>הצבעה מס'</w:t>
      </w:r>
      <w:r>
        <w:rPr>
          <w:rFonts w:hint="cs"/>
          <w:rtl/>
        </w:rPr>
        <w:t xml:space="preserve"> 2</w:t>
      </w:r>
    </w:p>
    <w:p w:rsidR="00E327AE" w:rsidRDefault="00E327AE" w:rsidP="00551280">
      <w:pPr>
        <w:pStyle w:val="--"/>
        <w:keepNext/>
        <w:rPr>
          <w:rtl/>
        </w:rPr>
      </w:pPr>
    </w:p>
    <w:p w:rsidR="00E327AE" w:rsidRDefault="00E327AE" w:rsidP="00551280">
      <w:pPr>
        <w:pStyle w:val="--"/>
        <w:keepNext/>
        <w:rPr>
          <w:rtl/>
        </w:rPr>
      </w:pPr>
      <w:r>
        <w:rPr>
          <w:rtl/>
        </w:rPr>
        <w:t xml:space="preserve">בעד ההצעה להעביר את הצעת החוק לוועדה </w:t>
      </w:r>
      <w:r w:rsidR="00861FD4">
        <w:rPr>
          <w:rtl/>
        </w:rPr>
        <w:t>–</w:t>
      </w:r>
      <w:r>
        <w:rPr>
          <w:rFonts w:hint="cs"/>
          <w:rtl/>
        </w:rPr>
        <w:t xml:space="preserve"> 48</w:t>
      </w:r>
    </w:p>
    <w:p w:rsidR="00E327AE" w:rsidRDefault="00E327AE" w:rsidP="00551280">
      <w:pPr>
        <w:pStyle w:val="--"/>
        <w:keepNext/>
        <w:rPr>
          <w:rtl/>
        </w:rPr>
      </w:pPr>
      <w:r>
        <w:rPr>
          <w:rtl/>
        </w:rPr>
        <w:t xml:space="preserve">נגד </w:t>
      </w:r>
      <w:r w:rsidR="00861FD4">
        <w:rPr>
          <w:rtl/>
        </w:rPr>
        <w:t>–</w:t>
      </w:r>
      <w:r>
        <w:rPr>
          <w:rtl/>
        </w:rPr>
        <w:t xml:space="preserve"> </w:t>
      </w:r>
      <w:r>
        <w:rPr>
          <w:rFonts w:hint="cs"/>
          <w:rtl/>
        </w:rPr>
        <w:t>אין</w:t>
      </w:r>
    </w:p>
    <w:p w:rsidR="00E327AE" w:rsidRDefault="00E327AE" w:rsidP="00551280">
      <w:pPr>
        <w:pStyle w:val="--"/>
        <w:keepNext/>
        <w:rPr>
          <w:rtl/>
        </w:rPr>
      </w:pPr>
      <w:r>
        <w:rPr>
          <w:rtl/>
        </w:rPr>
        <w:t xml:space="preserve">נמנעים </w:t>
      </w:r>
      <w:r w:rsidR="00861FD4">
        <w:rPr>
          <w:rtl/>
        </w:rPr>
        <w:t>–</w:t>
      </w:r>
      <w:r>
        <w:rPr>
          <w:rtl/>
        </w:rPr>
        <w:t xml:space="preserve"> </w:t>
      </w:r>
      <w:r>
        <w:rPr>
          <w:rFonts w:hint="cs"/>
          <w:rtl/>
        </w:rPr>
        <w:t>אין</w:t>
      </w:r>
    </w:p>
    <w:p w:rsidR="00E327AE" w:rsidRDefault="00E327AE" w:rsidP="00551280">
      <w:pPr>
        <w:pStyle w:val="af2"/>
        <w:rPr>
          <w:rtl/>
        </w:rPr>
      </w:pPr>
      <w:r>
        <w:rPr>
          <w:rtl/>
        </w:rPr>
        <w:t>ההצעה להעביר את הצעת חוק</w:t>
      </w:r>
      <w:bookmarkStart w:id="4597" w:name="_ETM_Q10_462000"/>
      <w:bookmarkEnd w:id="4597"/>
      <w:r>
        <w:rPr>
          <w:rFonts w:hint="cs"/>
          <w:rtl/>
        </w:rPr>
        <w:t xml:space="preserve"> התכנון והבנייה (תיקון </w:t>
      </w:r>
      <w:r w:rsidR="00861FD4">
        <w:rPr>
          <w:rtl/>
        </w:rPr>
        <w:t>–</w:t>
      </w:r>
      <w:r>
        <w:rPr>
          <w:rFonts w:hint="cs"/>
          <w:rtl/>
        </w:rPr>
        <w:t xml:space="preserve"> שומה מוסכמת), התשע"ח</w:t>
      </w:r>
      <w:r w:rsidR="00861FD4">
        <w:rPr>
          <w:rFonts w:hint="eastAsia"/>
          <w:rtl/>
        </w:rPr>
        <w:t>–</w:t>
      </w:r>
      <w:r>
        <w:rPr>
          <w:rFonts w:hint="cs"/>
          <w:rtl/>
        </w:rPr>
        <w:t>2017, לוועדת הפנים והגנת הסביבה נתקבלה.</w:t>
      </w:r>
    </w:p>
    <w:p w:rsidR="00E327AE" w:rsidRDefault="00E327AE" w:rsidP="00551280">
      <w:pPr>
        <w:rPr>
          <w:rtl/>
        </w:rPr>
      </w:pPr>
    </w:p>
    <w:p w:rsidR="00E327AE" w:rsidRDefault="00E327AE" w:rsidP="00551280">
      <w:pPr>
        <w:pStyle w:val="af6"/>
        <w:rPr>
          <w:rtl/>
        </w:rPr>
      </w:pPr>
      <w:bookmarkStart w:id="4598" w:name="ET_yor_5533_20"/>
      <w:r w:rsidRPr="00154B86">
        <w:rPr>
          <w:rStyle w:val="TagStyle"/>
          <w:rtl/>
        </w:rPr>
        <w:t xml:space="preserve"> &lt;&lt; יור &gt;&gt;</w:t>
      </w:r>
      <w:r w:rsidRPr="00957888">
        <w:rPr>
          <w:rStyle w:val="TagStyle"/>
          <w:rtl/>
        </w:rPr>
        <w:t xml:space="preserve"> </w:t>
      </w:r>
      <w:r>
        <w:rPr>
          <w:rtl/>
        </w:rPr>
        <w:t>היו"ר יצחק וקנין:</w:t>
      </w:r>
      <w:r w:rsidRPr="00957888">
        <w:rPr>
          <w:rStyle w:val="TagStyle"/>
          <w:rtl/>
        </w:rPr>
        <w:t xml:space="preserve"> </w:t>
      </w:r>
      <w:r w:rsidRPr="00154B86">
        <w:rPr>
          <w:rStyle w:val="TagStyle"/>
          <w:rtl/>
        </w:rPr>
        <w:t>&lt;&lt; יור &gt;&gt;</w:t>
      </w:r>
      <w:r>
        <w:rPr>
          <w:rtl/>
        </w:rPr>
        <w:t xml:space="preserve"> </w:t>
      </w:r>
      <w:bookmarkEnd w:id="4598"/>
    </w:p>
    <w:p w:rsidR="00E327AE" w:rsidRDefault="00E327AE" w:rsidP="00A4523A">
      <w:pPr>
        <w:rPr>
          <w:rtl/>
        </w:rPr>
      </w:pPr>
    </w:p>
    <w:p w:rsidR="00E327AE" w:rsidRDefault="00E327AE" w:rsidP="00551280">
      <w:pPr>
        <w:rPr>
          <w:rtl/>
        </w:rPr>
      </w:pPr>
      <w:r>
        <w:rPr>
          <w:rFonts w:hint="cs"/>
          <w:rtl/>
        </w:rPr>
        <w:t xml:space="preserve">48 בעד, אין מתנגדים </w:t>
      </w:r>
      <w:bookmarkStart w:id="4599" w:name="_ETM_Q10_476000"/>
      <w:bookmarkEnd w:id="4599"/>
      <w:r>
        <w:rPr>
          <w:rFonts w:hint="cs"/>
          <w:rtl/>
        </w:rPr>
        <w:t>ואין נמנעים.</w:t>
      </w:r>
    </w:p>
    <w:p w:rsidR="00E327AE" w:rsidRDefault="00E327AE" w:rsidP="00551280">
      <w:pPr>
        <w:rPr>
          <w:rtl/>
        </w:rPr>
      </w:pPr>
    </w:p>
    <w:p w:rsidR="00E327AE" w:rsidRDefault="00E327AE" w:rsidP="00551280">
      <w:pPr>
        <w:pStyle w:val="af5"/>
        <w:rPr>
          <w:rtl/>
        </w:rPr>
      </w:pPr>
      <w:bookmarkStart w:id="4600" w:name="ET_interruption_5090_21"/>
      <w:r w:rsidRPr="00154B86">
        <w:rPr>
          <w:rStyle w:val="TagStyle"/>
          <w:rtl/>
        </w:rPr>
        <w:t xml:space="preserve"> &lt;&lt; קריאה &gt;&gt;</w:t>
      </w:r>
      <w:r w:rsidRPr="00957888">
        <w:rPr>
          <w:rStyle w:val="TagStyle"/>
          <w:rtl/>
        </w:rPr>
        <w:t xml:space="preserve"> </w:t>
      </w:r>
      <w:r>
        <w:rPr>
          <w:rtl/>
        </w:rPr>
        <w:t>מרב מיכאלי (המחנה הציוני):</w:t>
      </w:r>
      <w:r w:rsidRPr="00957888">
        <w:rPr>
          <w:rStyle w:val="TagStyle"/>
          <w:rtl/>
        </w:rPr>
        <w:t xml:space="preserve"> </w:t>
      </w:r>
      <w:r w:rsidRPr="00154B86">
        <w:rPr>
          <w:rStyle w:val="TagStyle"/>
          <w:rtl/>
        </w:rPr>
        <w:t>&lt;&lt; קריאה &gt;&gt;</w:t>
      </w:r>
      <w:r>
        <w:rPr>
          <w:rtl/>
        </w:rPr>
        <w:t xml:space="preserve"> </w:t>
      </w:r>
      <w:bookmarkEnd w:id="4600"/>
    </w:p>
    <w:p w:rsidR="00E327AE" w:rsidRDefault="00E327AE" w:rsidP="00A4523A">
      <w:pPr>
        <w:rPr>
          <w:rtl/>
        </w:rPr>
      </w:pPr>
    </w:p>
    <w:p w:rsidR="00E327AE" w:rsidRDefault="00E327AE" w:rsidP="00551280">
      <w:pPr>
        <w:rPr>
          <w:rtl/>
        </w:rPr>
      </w:pPr>
      <w:r>
        <w:rPr>
          <w:rFonts w:hint="cs"/>
          <w:rtl/>
        </w:rPr>
        <w:t>להוסיף אותי לפרוטוקול.</w:t>
      </w:r>
    </w:p>
    <w:p w:rsidR="00E327AE" w:rsidRDefault="00E327AE" w:rsidP="00551280">
      <w:pPr>
        <w:rPr>
          <w:rtl/>
        </w:rPr>
      </w:pPr>
    </w:p>
    <w:p w:rsidR="00E327AE" w:rsidRDefault="00E327AE" w:rsidP="00551280">
      <w:pPr>
        <w:pStyle w:val="af6"/>
        <w:rPr>
          <w:rtl/>
        </w:rPr>
      </w:pPr>
      <w:bookmarkStart w:id="4601" w:name="ET_yor_5533_22"/>
      <w:r w:rsidRPr="00154B86">
        <w:rPr>
          <w:rStyle w:val="TagStyle"/>
          <w:rtl/>
        </w:rPr>
        <w:t xml:space="preserve"> &lt;&lt; יור &gt;&gt;</w:t>
      </w:r>
      <w:r w:rsidRPr="00957888">
        <w:rPr>
          <w:rStyle w:val="TagStyle"/>
          <w:rtl/>
        </w:rPr>
        <w:t xml:space="preserve"> </w:t>
      </w:r>
      <w:r>
        <w:rPr>
          <w:rtl/>
        </w:rPr>
        <w:t>היו"ר יצחק וקנין:</w:t>
      </w:r>
      <w:r w:rsidRPr="00957888">
        <w:rPr>
          <w:rStyle w:val="TagStyle"/>
          <w:rtl/>
        </w:rPr>
        <w:t xml:space="preserve"> </w:t>
      </w:r>
      <w:r w:rsidRPr="00154B86">
        <w:rPr>
          <w:rStyle w:val="TagStyle"/>
          <w:rtl/>
        </w:rPr>
        <w:t>&lt;&lt; יור &gt;&gt;</w:t>
      </w:r>
      <w:r>
        <w:rPr>
          <w:rtl/>
        </w:rPr>
        <w:t xml:space="preserve"> </w:t>
      </w:r>
      <w:bookmarkEnd w:id="4601"/>
    </w:p>
    <w:p w:rsidR="00E327AE" w:rsidRPr="00D97F14" w:rsidRDefault="00E327AE" w:rsidP="00551280">
      <w:pPr>
        <w:rPr>
          <w:rtl/>
          <w:lang w:eastAsia="he-IL"/>
        </w:rPr>
      </w:pPr>
    </w:p>
    <w:p w:rsidR="00E327AE" w:rsidRDefault="00E327AE" w:rsidP="005C26AE">
      <w:pPr>
        <w:rPr>
          <w:rtl/>
        </w:rPr>
      </w:pPr>
      <w:r>
        <w:rPr>
          <w:rFonts w:hint="cs"/>
          <w:rtl/>
        </w:rPr>
        <w:t xml:space="preserve">אני מוסיף את קולן של חברת הכנסת מרב מיכאלי, חברת הכנסת </w:t>
      </w:r>
      <w:bookmarkStart w:id="4602" w:name="_ETM_Q10_479000"/>
      <w:bookmarkEnd w:id="4602"/>
      <w:r>
        <w:rPr>
          <w:rFonts w:hint="cs"/>
          <w:rtl/>
        </w:rPr>
        <w:t xml:space="preserve">אורלי לוי אבקסיס וחברת הכנסת מיכל רוזין, לפרוטוקול. אני מוסיף גם את קולה של עאידה תומא סלימאן. אם </w:t>
      </w:r>
      <w:bookmarkStart w:id="4603" w:name="_ETM_Q10_488000"/>
      <w:bookmarkEnd w:id="4603"/>
      <w:r>
        <w:rPr>
          <w:rFonts w:hint="cs"/>
          <w:rtl/>
        </w:rPr>
        <w:t>כן, הצעת החוק עברה בקריאה טרומית</w:t>
      </w:r>
      <w:bookmarkStart w:id="4604" w:name="_ETM_Q10_500000"/>
      <w:bookmarkEnd w:id="4604"/>
      <w:r>
        <w:rPr>
          <w:rFonts w:hint="cs"/>
          <w:rtl/>
        </w:rPr>
        <w:t>, ותועבר לוועדת הפנים והגנת הסביבה להכנתה לקריאה ראשונה.</w:t>
      </w:r>
    </w:p>
    <w:p w:rsidR="00E327AE" w:rsidRDefault="00E327AE" w:rsidP="005C26AE">
      <w:pPr>
        <w:rPr>
          <w:rtl/>
        </w:rPr>
      </w:pPr>
    </w:p>
    <w:p w:rsidR="00E327AE" w:rsidRDefault="00E327AE" w:rsidP="005C26AE">
      <w:pPr>
        <w:rPr>
          <w:rtl/>
        </w:rPr>
      </w:pPr>
    </w:p>
    <w:p w:rsidR="00E327AE" w:rsidRDefault="00E327AE" w:rsidP="00551280">
      <w:pPr>
        <w:pStyle w:val="a6"/>
        <w:rPr>
          <w:rtl/>
        </w:rPr>
      </w:pPr>
      <w:bookmarkStart w:id="4605" w:name="ET_hatsach_615691_23"/>
      <w:r w:rsidRPr="00154B86">
        <w:rPr>
          <w:rStyle w:val="TagStyle"/>
          <w:rtl/>
        </w:rPr>
        <w:t xml:space="preserve"> &lt;&lt; הצח &gt;&gt;</w:t>
      </w:r>
      <w:r w:rsidRPr="00D272F8">
        <w:rPr>
          <w:rStyle w:val="TagStyle"/>
          <w:rtl/>
        </w:rPr>
        <w:t xml:space="preserve"> </w:t>
      </w:r>
      <w:bookmarkStart w:id="4606" w:name="_Toc527577183"/>
      <w:bookmarkStart w:id="4607" w:name="_Toc527577945"/>
      <w:r>
        <w:rPr>
          <w:rtl/>
        </w:rPr>
        <w:t xml:space="preserve">הצעת חוק כרטיסי חיוב (תיקון </w:t>
      </w:r>
      <w:r w:rsidR="00861FD4">
        <w:rPr>
          <w:rFonts w:hint="cs"/>
          <w:rtl/>
        </w:rPr>
        <w:t>–</w:t>
      </w:r>
      <w:r>
        <w:rPr>
          <w:rtl/>
        </w:rPr>
        <w:t xml:space="preserve"> ביטול חיוב באשראי בשל עסקה עם ספק מפר), התשע"ח</w:t>
      </w:r>
      <w:r w:rsidR="00861FD4">
        <w:rPr>
          <w:rFonts w:hint="cs"/>
          <w:rtl/>
        </w:rPr>
        <w:t>–</w:t>
      </w:r>
      <w:r>
        <w:rPr>
          <w:rtl/>
        </w:rPr>
        <w:t>2018</w:t>
      </w:r>
      <w:bookmarkEnd w:id="4606"/>
      <w:bookmarkEnd w:id="4607"/>
      <w:r w:rsidRPr="00D272F8">
        <w:rPr>
          <w:rStyle w:val="TagStyle"/>
          <w:rtl/>
        </w:rPr>
        <w:t xml:space="preserve"> </w:t>
      </w:r>
      <w:r w:rsidRPr="00154B86">
        <w:rPr>
          <w:rStyle w:val="TagStyle"/>
          <w:rtl/>
        </w:rPr>
        <w:t>&lt;&lt; הצח &gt;&gt;</w:t>
      </w:r>
      <w:r>
        <w:rPr>
          <w:rtl/>
        </w:rPr>
        <w:t xml:space="preserve"> </w:t>
      </w:r>
      <w:bookmarkEnd w:id="4605"/>
    </w:p>
    <w:p w:rsidR="00E327AE" w:rsidRDefault="00E327AE" w:rsidP="00551280">
      <w:pPr>
        <w:rPr>
          <w:rtl/>
        </w:rPr>
      </w:pPr>
      <w:r>
        <w:rPr>
          <w:rtl/>
        </w:rPr>
        <w:t>[הצעת חוק פ/</w:t>
      </w:r>
      <w:r>
        <w:rPr>
          <w:rFonts w:hint="cs"/>
          <w:rtl/>
        </w:rPr>
        <w:t>5130</w:t>
      </w:r>
      <w:r>
        <w:rPr>
          <w:rtl/>
        </w:rPr>
        <w:t>/</w:t>
      </w:r>
      <w:r>
        <w:rPr>
          <w:rFonts w:hint="cs"/>
          <w:rtl/>
        </w:rPr>
        <w:t>20; נספחות</w:t>
      </w:r>
      <w:r w:rsidR="00886E8E">
        <w:rPr>
          <w:rFonts w:hint="cs"/>
          <w:rtl/>
        </w:rPr>
        <w:t>.</w:t>
      </w:r>
      <w:r>
        <w:rPr>
          <w:rtl/>
        </w:rPr>
        <w:t>]</w:t>
      </w:r>
    </w:p>
    <w:p w:rsidR="00E327AE" w:rsidRDefault="00E327AE" w:rsidP="00551280">
      <w:pPr>
        <w:pStyle w:val="-0"/>
        <w:rPr>
          <w:rtl/>
        </w:rPr>
      </w:pPr>
      <w:r>
        <w:rPr>
          <w:rtl/>
        </w:rPr>
        <w:t xml:space="preserve">(הצעת </w:t>
      </w:r>
      <w:r>
        <w:rPr>
          <w:rFonts w:hint="cs"/>
          <w:rtl/>
        </w:rPr>
        <w:t>קבוצת חברי הכנסת</w:t>
      </w:r>
      <w:r>
        <w:rPr>
          <w:rtl/>
        </w:rPr>
        <w:t>)</w:t>
      </w:r>
    </w:p>
    <w:p w:rsidR="00E327AE" w:rsidRDefault="00E327AE" w:rsidP="00551280">
      <w:pPr>
        <w:rPr>
          <w:rtl/>
        </w:rPr>
      </w:pPr>
    </w:p>
    <w:p w:rsidR="00E327AE" w:rsidRDefault="00E327AE" w:rsidP="00551280">
      <w:pPr>
        <w:pStyle w:val="af6"/>
        <w:rPr>
          <w:rtl/>
        </w:rPr>
      </w:pPr>
      <w:bookmarkStart w:id="4608" w:name="ET_yor_5533_24"/>
      <w:r w:rsidRPr="00154B86">
        <w:rPr>
          <w:rStyle w:val="TagStyle"/>
          <w:rtl/>
        </w:rPr>
        <w:t xml:space="preserve"> &lt;&lt; יור &gt;&gt;</w:t>
      </w:r>
      <w:r w:rsidRPr="00D272F8">
        <w:rPr>
          <w:rStyle w:val="TagStyle"/>
          <w:rtl/>
        </w:rPr>
        <w:t xml:space="preserve"> </w:t>
      </w:r>
      <w:r>
        <w:rPr>
          <w:rtl/>
        </w:rPr>
        <w:t>היו"ר יצחק וקנין:</w:t>
      </w:r>
      <w:r w:rsidRPr="00D272F8">
        <w:rPr>
          <w:rStyle w:val="TagStyle"/>
          <w:rtl/>
        </w:rPr>
        <w:t xml:space="preserve"> </w:t>
      </w:r>
      <w:r w:rsidRPr="00154B86">
        <w:rPr>
          <w:rStyle w:val="TagStyle"/>
          <w:rtl/>
        </w:rPr>
        <w:t>&lt;&lt; יור &gt;&gt;</w:t>
      </w:r>
      <w:r>
        <w:rPr>
          <w:rtl/>
        </w:rPr>
        <w:t xml:space="preserve"> </w:t>
      </w:r>
      <w:bookmarkEnd w:id="4608"/>
    </w:p>
    <w:p w:rsidR="00E327AE" w:rsidRDefault="00E327AE" w:rsidP="00A4523A">
      <w:pPr>
        <w:rPr>
          <w:rtl/>
        </w:rPr>
      </w:pPr>
    </w:p>
    <w:p w:rsidR="00E327AE" w:rsidRDefault="00E327AE" w:rsidP="00551280">
      <w:pPr>
        <w:rPr>
          <w:rtl/>
        </w:rPr>
      </w:pPr>
      <w:r>
        <w:rPr>
          <w:rFonts w:hint="cs"/>
          <w:rtl/>
        </w:rPr>
        <w:t xml:space="preserve">הצעת חוק כרטיסי חיוב (תיקון </w:t>
      </w:r>
      <w:r w:rsidR="00861FD4">
        <w:rPr>
          <w:rtl/>
        </w:rPr>
        <w:t>–</w:t>
      </w:r>
      <w:r>
        <w:rPr>
          <w:rFonts w:hint="cs"/>
          <w:rtl/>
        </w:rPr>
        <w:t xml:space="preserve"> ביטול חיוב באשראי בשל עסקה עם ספק מפר), התשע"ח</w:t>
      </w:r>
      <w:r w:rsidR="00861FD4">
        <w:rPr>
          <w:rFonts w:hint="eastAsia"/>
          <w:rtl/>
        </w:rPr>
        <w:t>–</w:t>
      </w:r>
      <w:r>
        <w:rPr>
          <w:rFonts w:hint="cs"/>
          <w:rtl/>
        </w:rPr>
        <w:t xml:space="preserve">2018, של חבר </w:t>
      </w:r>
      <w:bookmarkStart w:id="4609" w:name="_ETM_Q10_517000"/>
      <w:bookmarkEnd w:id="4609"/>
      <w:r>
        <w:rPr>
          <w:rFonts w:hint="cs"/>
          <w:rtl/>
        </w:rPr>
        <w:t xml:space="preserve">הכנסת איציק שמולי וקבוצת חברי הכנסת. מי יציג את החוק? </w:t>
      </w:r>
      <w:bookmarkStart w:id="4610" w:name="_ETM_Q10_525000"/>
      <w:bookmarkEnd w:id="4610"/>
      <w:r>
        <w:rPr>
          <w:rFonts w:hint="cs"/>
          <w:rtl/>
        </w:rPr>
        <w:t>איציק שמולי. חבר הכנסת שמולי, עשר דקות לרשותך.</w:t>
      </w:r>
    </w:p>
    <w:p w:rsidR="00E327AE" w:rsidRDefault="00E327AE" w:rsidP="00551280">
      <w:pPr>
        <w:rPr>
          <w:rtl/>
        </w:rPr>
      </w:pPr>
    </w:p>
    <w:p w:rsidR="00E327AE" w:rsidRDefault="00E327AE" w:rsidP="00551280">
      <w:pPr>
        <w:pStyle w:val="a4"/>
        <w:rPr>
          <w:rtl/>
        </w:rPr>
      </w:pPr>
      <w:bookmarkStart w:id="4611" w:name="_ETM_Q10_529000"/>
      <w:bookmarkStart w:id="4612" w:name="ET_speaker_5111_25"/>
      <w:bookmarkEnd w:id="4611"/>
      <w:r w:rsidRPr="00154B86">
        <w:rPr>
          <w:rStyle w:val="TagStyle"/>
          <w:rtl/>
        </w:rPr>
        <w:t xml:space="preserve"> &lt;&lt; דובר &gt;&gt;</w:t>
      </w:r>
      <w:r w:rsidRPr="00A92164">
        <w:rPr>
          <w:rStyle w:val="TagStyle"/>
          <w:rtl/>
        </w:rPr>
        <w:t xml:space="preserve"> </w:t>
      </w:r>
      <w:bookmarkStart w:id="4613" w:name="_Toc527577184"/>
      <w:bookmarkStart w:id="4614" w:name="_Toc527577946"/>
      <w:r>
        <w:rPr>
          <w:rtl/>
        </w:rPr>
        <w:t>איציק שמולי (המחנה הציוני):</w:t>
      </w:r>
      <w:bookmarkEnd w:id="4613"/>
      <w:bookmarkEnd w:id="4614"/>
      <w:r w:rsidRPr="00A92164">
        <w:rPr>
          <w:rStyle w:val="TagStyle"/>
          <w:rtl/>
        </w:rPr>
        <w:t xml:space="preserve"> </w:t>
      </w:r>
      <w:r w:rsidRPr="00154B86">
        <w:rPr>
          <w:rStyle w:val="TagStyle"/>
          <w:rtl/>
        </w:rPr>
        <w:t>&lt;&lt; דובר &gt;&gt;</w:t>
      </w:r>
      <w:r>
        <w:rPr>
          <w:rtl/>
        </w:rPr>
        <w:t xml:space="preserve"> </w:t>
      </w:r>
      <w:bookmarkEnd w:id="4612"/>
    </w:p>
    <w:p w:rsidR="00E327AE" w:rsidRDefault="00E327AE" w:rsidP="00A4523A">
      <w:pPr>
        <w:rPr>
          <w:rtl/>
        </w:rPr>
      </w:pPr>
    </w:p>
    <w:p w:rsidR="00E327AE" w:rsidRDefault="00E327AE" w:rsidP="00D47816">
      <w:pPr>
        <w:rPr>
          <w:rtl/>
        </w:rPr>
      </w:pPr>
      <w:bookmarkStart w:id="4615" w:name="_ETM_Q10_532000"/>
      <w:bookmarkEnd w:id="4615"/>
      <w:r>
        <w:rPr>
          <w:rFonts w:hint="cs"/>
          <w:rtl/>
        </w:rPr>
        <w:t xml:space="preserve">תודה רבה, אדוני </w:t>
      </w:r>
      <w:bookmarkStart w:id="4616" w:name="_ETM_Q10_542000"/>
      <w:bookmarkEnd w:id="4616"/>
      <w:r>
        <w:rPr>
          <w:rFonts w:hint="cs"/>
          <w:rtl/>
        </w:rPr>
        <w:t xml:space="preserve">היושב-ראש. רבותיי השרים, חבריי חברי הכנסת, החוק הזה </w:t>
      </w:r>
      <w:bookmarkStart w:id="4617" w:name="_ETM_Q10_548000"/>
      <w:bookmarkEnd w:id="4617"/>
      <w:r>
        <w:rPr>
          <w:rFonts w:hint="cs"/>
          <w:rtl/>
        </w:rPr>
        <w:t xml:space="preserve">בא במטרה להתמודד עם התופעה הבזויה הזאת של הונאות צרכנים, </w:t>
      </w:r>
      <w:bookmarkStart w:id="4618" w:name="_ETM_Q10_555000"/>
      <w:bookmarkEnd w:id="4618"/>
      <w:r>
        <w:rPr>
          <w:rFonts w:hint="cs"/>
          <w:rtl/>
        </w:rPr>
        <w:t xml:space="preserve">שממש הפכה למכת מדינה. אנחנו מזמן לא מדברים רק על </w:t>
      </w:r>
      <w:bookmarkStart w:id="4619" w:name="_ETM_Q10_558000"/>
      <w:bookmarkEnd w:id="4619"/>
      <w:r>
        <w:rPr>
          <w:rFonts w:hint="cs"/>
          <w:rtl/>
        </w:rPr>
        <w:t xml:space="preserve">הונאות צרכנים אנחנו מדברים בעיקר על אזרחים ותיקים, על </w:t>
      </w:r>
      <w:bookmarkStart w:id="4620" w:name="_ETM_Q10_563000"/>
      <w:bookmarkEnd w:id="4620"/>
      <w:r>
        <w:rPr>
          <w:rFonts w:hint="cs"/>
          <w:rtl/>
        </w:rPr>
        <w:t xml:space="preserve">אוכלוסייה מבוגרת, שהנוכלים הללו מסמנים אותם כטרף קל, מתנפלים עליהם </w:t>
      </w:r>
      <w:bookmarkStart w:id="4621" w:name="_ETM_Q10_570000"/>
      <w:bookmarkEnd w:id="4621"/>
      <w:r>
        <w:rPr>
          <w:rFonts w:hint="cs"/>
          <w:rtl/>
        </w:rPr>
        <w:t xml:space="preserve">בשלל שיטות של רמייה ושל הונאה, במטרה לחלוב מהם </w:t>
      </w:r>
      <w:bookmarkStart w:id="4622" w:name="_ETM_Q10_571000"/>
      <w:bookmarkEnd w:id="4622"/>
      <w:r>
        <w:rPr>
          <w:rFonts w:hint="cs"/>
          <w:rtl/>
        </w:rPr>
        <w:t>כספים אדירים.</w:t>
      </w:r>
    </w:p>
    <w:p w:rsidR="00E327AE" w:rsidRDefault="00E327AE" w:rsidP="00551280">
      <w:pPr>
        <w:rPr>
          <w:rtl/>
        </w:rPr>
      </w:pPr>
    </w:p>
    <w:p w:rsidR="00E327AE" w:rsidRDefault="00E327AE" w:rsidP="00D47816">
      <w:pPr>
        <w:rPr>
          <w:rtl/>
        </w:rPr>
      </w:pPr>
      <w:r>
        <w:rPr>
          <w:rFonts w:hint="cs"/>
          <w:rtl/>
        </w:rPr>
        <w:t xml:space="preserve">עכשיו, ייאמר לזכותה של הכנסת, גם הכנסת הזאת, </w:t>
      </w:r>
      <w:bookmarkStart w:id="4623" w:name="_ETM_Q10_576000"/>
      <w:bookmarkEnd w:id="4623"/>
      <w:r>
        <w:rPr>
          <w:rFonts w:hint="cs"/>
          <w:rtl/>
        </w:rPr>
        <w:t xml:space="preserve">שהיא לא הייתה אדישה לתופעה הזאת. עד היום חוקקה </w:t>
      </w:r>
      <w:bookmarkStart w:id="4624" w:name="_ETM_Q10_585000"/>
      <w:bookmarkEnd w:id="4624"/>
      <w:r>
        <w:rPr>
          <w:rFonts w:hint="cs"/>
          <w:rtl/>
        </w:rPr>
        <w:t xml:space="preserve">הכנסת חוקים שנועדו להצר את צעדיהם של אותם רמאים ונוכלים. </w:t>
      </w:r>
      <w:bookmarkStart w:id="4625" w:name="_ETM_Q10_590000"/>
      <w:bookmarkEnd w:id="4625"/>
      <w:r>
        <w:rPr>
          <w:rFonts w:hint="cs"/>
          <w:rtl/>
        </w:rPr>
        <w:t xml:space="preserve">ביוזמת חקיקה מאוד מאוד מרשימה, שכל הכנסת התאחדה והתלכדה סביבה, </w:t>
      </w:r>
      <w:bookmarkStart w:id="4626" w:name="_ETM_Q10_596000"/>
      <w:bookmarkEnd w:id="4626"/>
      <w:r>
        <w:rPr>
          <w:rFonts w:hint="cs"/>
          <w:rtl/>
        </w:rPr>
        <w:t xml:space="preserve">הארכנו את תקופת הביטול, כך שאזרחים ותיקים ואוכלוסיות מוגבלות </w:t>
      </w:r>
      <w:bookmarkStart w:id="4627" w:name="_ETM_Q10_599000"/>
      <w:bookmarkEnd w:id="4627"/>
      <w:r>
        <w:rPr>
          <w:rFonts w:hint="cs"/>
          <w:rtl/>
        </w:rPr>
        <w:t xml:space="preserve">יוכלו, בעצם, לבטל עסקאות אחרי ארבעה חודשים. אמרנו: עד שחשבון </w:t>
      </w:r>
      <w:bookmarkStart w:id="4628" w:name="_ETM_Q10_604000"/>
      <w:bookmarkEnd w:id="4628"/>
      <w:r>
        <w:rPr>
          <w:rFonts w:hint="cs"/>
          <w:rtl/>
        </w:rPr>
        <w:t xml:space="preserve">הוויזה מגיע, עד שבעצם מתגברים על הבושה ועומדים מול המשפחה, </w:t>
      </w:r>
      <w:bookmarkStart w:id="4629" w:name="_ETM_Q10_613000"/>
      <w:bookmarkEnd w:id="4629"/>
      <w:r>
        <w:rPr>
          <w:rFonts w:hint="cs"/>
          <w:rtl/>
        </w:rPr>
        <w:t xml:space="preserve">עובר הרבה מאוד זמן. </w:t>
      </w:r>
    </w:p>
    <w:p w:rsidR="00E327AE" w:rsidRDefault="00E327AE" w:rsidP="00551280">
      <w:pPr>
        <w:rPr>
          <w:rtl/>
        </w:rPr>
      </w:pPr>
    </w:p>
    <w:p w:rsidR="00E327AE" w:rsidRDefault="00E327AE" w:rsidP="00D47816">
      <w:pPr>
        <w:rPr>
          <w:rtl/>
        </w:rPr>
      </w:pPr>
      <w:r>
        <w:rPr>
          <w:rFonts w:hint="cs"/>
          <w:rtl/>
        </w:rPr>
        <w:t xml:space="preserve">הדבר הזה לא עזר, כי מאז </w:t>
      </w:r>
      <w:bookmarkStart w:id="4630" w:name="_ETM_Q10_617000"/>
      <w:bookmarkEnd w:id="4630"/>
      <w:r>
        <w:rPr>
          <w:rFonts w:hint="cs"/>
          <w:rtl/>
        </w:rPr>
        <w:t xml:space="preserve">אנחנו רואים שהשיטות רק הולכות ומשתכללות. חלק מזה באמת </w:t>
      </w:r>
      <w:bookmarkStart w:id="4631" w:name="_ETM_Q10_625000"/>
      <w:bookmarkEnd w:id="4631"/>
      <w:r>
        <w:rPr>
          <w:rFonts w:hint="cs"/>
          <w:rtl/>
        </w:rPr>
        <w:t>בגלל סיבות</w:t>
      </w:r>
      <w:r w:rsidR="00D47816">
        <w:rPr>
          <w:rFonts w:hint="cs"/>
          <w:rtl/>
        </w:rPr>
        <w:t xml:space="preserve"> </w:t>
      </w:r>
      <w:r w:rsidR="00861FD4">
        <w:rPr>
          <w:rFonts w:hint="eastAsia"/>
          <w:rtl/>
        </w:rPr>
        <w:t>–</w:t>
      </w:r>
      <w:r>
        <w:rPr>
          <w:rFonts w:hint="cs"/>
          <w:rtl/>
        </w:rPr>
        <w:t xml:space="preserve"> איך אומר אילן גילאון</w:t>
      </w:r>
      <w:r w:rsidR="00D47816">
        <w:rPr>
          <w:rFonts w:hint="cs"/>
          <w:rtl/>
        </w:rPr>
        <w:t>?</w:t>
      </w:r>
      <w:r>
        <w:rPr>
          <w:rFonts w:hint="cs"/>
          <w:rtl/>
        </w:rPr>
        <w:t xml:space="preserve"> חבל שאנחנו לא יכולים לעשות חוק שאנשים יתנהגו כמו בני אדם. אבל </w:t>
      </w:r>
      <w:bookmarkStart w:id="4632" w:name="_ETM_Q10_632000"/>
      <w:bookmarkEnd w:id="4632"/>
      <w:r>
        <w:rPr>
          <w:rFonts w:hint="cs"/>
          <w:rtl/>
        </w:rPr>
        <w:t xml:space="preserve">יש אנשים שלא יודעים להתנהג כמו אדם, ורואים אוכלוסייה מוחלשת </w:t>
      </w:r>
      <w:r w:rsidR="00861FD4">
        <w:rPr>
          <w:rFonts w:hint="eastAsia"/>
          <w:rtl/>
        </w:rPr>
        <w:t>–</w:t>
      </w:r>
      <w:r>
        <w:rPr>
          <w:rFonts w:hint="cs"/>
          <w:rtl/>
        </w:rPr>
        <w:t xml:space="preserve"> גם של ניצולי שואה וגם של כל מיני אנשים שאין </w:t>
      </w:r>
      <w:bookmarkStart w:id="4633" w:name="_ETM_Q10_637000"/>
      <w:bookmarkEnd w:id="4633"/>
      <w:r>
        <w:rPr>
          <w:rFonts w:hint="cs"/>
          <w:rtl/>
        </w:rPr>
        <w:t xml:space="preserve">להם אוריינטציה בעולם הצרכנות </w:t>
      </w:r>
      <w:r w:rsidR="00861FD4">
        <w:rPr>
          <w:rFonts w:hint="eastAsia"/>
          <w:rtl/>
        </w:rPr>
        <w:t>–</w:t>
      </w:r>
      <w:r>
        <w:rPr>
          <w:rFonts w:hint="cs"/>
          <w:rtl/>
        </w:rPr>
        <w:t xml:space="preserve"> מתקשרים אליהם כנציגי העירייה, כנציגי חברות </w:t>
      </w:r>
      <w:bookmarkStart w:id="4634" w:name="_ETM_Q10_647000"/>
      <w:bookmarkEnd w:id="4634"/>
      <w:r>
        <w:rPr>
          <w:rFonts w:hint="cs"/>
          <w:rtl/>
        </w:rPr>
        <w:t xml:space="preserve">האשראי, כנציגי חברת חשמל ומה לא? העיקר להוציא מהם </w:t>
      </w:r>
      <w:bookmarkStart w:id="4635" w:name="_ETM_Q10_648000"/>
      <w:bookmarkEnd w:id="4635"/>
      <w:r>
        <w:rPr>
          <w:rFonts w:hint="cs"/>
          <w:rtl/>
        </w:rPr>
        <w:t>במרמה את הכספים שלהם</w:t>
      </w:r>
      <w:r w:rsidR="00D47816">
        <w:rPr>
          <w:rFonts w:hint="cs"/>
          <w:rtl/>
        </w:rPr>
        <w:t>,</w:t>
      </w:r>
      <w:r>
        <w:rPr>
          <w:rFonts w:hint="cs"/>
          <w:rtl/>
        </w:rPr>
        <w:t xml:space="preserve"> המעטים שיש להם. לא פעם מדובר </w:t>
      </w:r>
      <w:bookmarkStart w:id="4636" w:name="_ETM_Q10_657000"/>
      <w:bookmarkEnd w:id="4636"/>
      <w:r>
        <w:rPr>
          <w:rFonts w:hint="cs"/>
          <w:rtl/>
        </w:rPr>
        <w:t xml:space="preserve">באנשים שחיים באמת על קצבאות זקנה, על הבטחת הכנסה, </w:t>
      </w:r>
      <w:bookmarkStart w:id="4637" w:name="_ETM_Q10_662000"/>
      <w:bookmarkEnd w:id="4637"/>
      <w:r>
        <w:rPr>
          <w:rFonts w:hint="cs"/>
          <w:rtl/>
        </w:rPr>
        <w:t>על קצבאות של ניצול שואה, ובסופו של דבר הם עומדים</w:t>
      </w:r>
      <w:bookmarkStart w:id="4638" w:name="_ETM_Q10_667000"/>
      <w:bookmarkEnd w:id="4638"/>
      <w:r>
        <w:rPr>
          <w:rFonts w:hint="cs"/>
          <w:rtl/>
        </w:rPr>
        <w:t xml:space="preserve"> בפני מצב נתון שלוקחים מהם כספים במרמה והם לא מסוגלים </w:t>
      </w:r>
      <w:bookmarkStart w:id="4639" w:name="_ETM_Q10_672000"/>
      <w:bookmarkEnd w:id="4639"/>
      <w:r>
        <w:rPr>
          <w:rFonts w:hint="cs"/>
          <w:rtl/>
        </w:rPr>
        <w:t>לעצור את הדבר הזה.</w:t>
      </w:r>
    </w:p>
    <w:p w:rsidR="00E327AE" w:rsidRDefault="00E327AE" w:rsidP="00551280">
      <w:pPr>
        <w:rPr>
          <w:rtl/>
        </w:rPr>
      </w:pPr>
      <w:bookmarkStart w:id="4640" w:name="TOR_Q11"/>
      <w:bookmarkEnd w:id="4640"/>
    </w:p>
    <w:p w:rsidR="00E327AE" w:rsidRDefault="00E327AE" w:rsidP="00D47816">
      <w:pPr>
        <w:rPr>
          <w:rtl/>
        </w:rPr>
      </w:pPr>
      <w:r>
        <w:rPr>
          <w:rFonts w:hint="cs"/>
          <w:rtl/>
        </w:rPr>
        <w:t xml:space="preserve">המטרה של הצעת החוק הזאת היא מאוד מאוד ברורה, ואני </w:t>
      </w:r>
      <w:bookmarkStart w:id="4641" w:name="_ETM_Q11_80186"/>
      <w:bookmarkEnd w:id="4641"/>
      <w:r>
        <w:rPr>
          <w:rFonts w:hint="cs"/>
          <w:rtl/>
        </w:rPr>
        <w:t xml:space="preserve">אומר אותה פה ללא כחל וסרק: להנחית כזאת מהלומה </w:t>
      </w:r>
      <w:bookmarkStart w:id="4642" w:name="_ETM_Q11_86659"/>
      <w:bookmarkEnd w:id="4642"/>
      <w:r>
        <w:rPr>
          <w:rFonts w:hint="cs"/>
          <w:rtl/>
        </w:rPr>
        <w:t xml:space="preserve">על השרלטנים האלה, שהם לא דמיינו בכלל. המטרה של </w:t>
      </w:r>
      <w:bookmarkStart w:id="4643" w:name="_ETM_Q11_91700"/>
      <w:bookmarkEnd w:id="4643"/>
      <w:r>
        <w:rPr>
          <w:rFonts w:hint="cs"/>
          <w:rtl/>
        </w:rPr>
        <w:t xml:space="preserve">הצעת החוק הזאת זה לנתק להם את בלון החמצן </w:t>
      </w:r>
      <w:bookmarkStart w:id="4644" w:name="_ETM_Q11_94055"/>
      <w:bookmarkEnd w:id="4644"/>
      <w:r>
        <w:rPr>
          <w:rFonts w:hint="cs"/>
          <w:rtl/>
        </w:rPr>
        <w:t xml:space="preserve">הכלכלי כך שהם לא יוכלו יותר לעשות את המעשים </w:t>
      </w:r>
      <w:bookmarkStart w:id="4645" w:name="_ETM_Q11_98301"/>
      <w:bookmarkEnd w:id="4645"/>
      <w:r>
        <w:rPr>
          <w:rFonts w:hint="cs"/>
          <w:rtl/>
        </w:rPr>
        <w:t>האלה.</w:t>
      </w:r>
      <w:bookmarkStart w:id="4646" w:name="_ETM_Q11_99661"/>
      <w:bookmarkStart w:id="4647" w:name="_ETM_Q11_99734"/>
      <w:bookmarkStart w:id="4648" w:name="_ETM_Q11_100060"/>
      <w:bookmarkStart w:id="4649" w:name="_ETM_Q11_100133"/>
      <w:bookmarkEnd w:id="4646"/>
      <w:bookmarkEnd w:id="4647"/>
      <w:bookmarkEnd w:id="4648"/>
      <w:bookmarkEnd w:id="4649"/>
      <w:r>
        <w:rPr>
          <w:rFonts w:hint="cs"/>
          <w:rtl/>
        </w:rPr>
        <w:t xml:space="preserve"> איך אנחנו מבקשים לעשות את זה? היום, לב-ל</w:t>
      </w:r>
      <w:r w:rsidR="00D47816">
        <w:rPr>
          <w:rFonts w:hint="cs"/>
          <w:rtl/>
        </w:rPr>
        <w:t>י</w:t>
      </w:r>
      <w:r>
        <w:rPr>
          <w:rFonts w:hint="cs"/>
          <w:rtl/>
        </w:rPr>
        <w:t xml:space="preserve">בה של </w:t>
      </w:r>
      <w:bookmarkStart w:id="4650" w:name="_ETM_Q11_105574"/>
      <w:bookmarkEnd w:id="4650"/>
      <w:r>
        <w:rPr>
          <w:rFonts w:hint="cs"/>
          <w:rtl/>
        </w:rPr>
        <w:t xml:space="preserve">הבעיה, אדוני היושב-ראש, זה שברגע שאתה מגלה שעבדו עליך </w:t>
      </w:r>
      <w:r w:rsidR="00861FD4">
        <w:rPr>
          <w:rtl/>
        </w:rPr>
        <w:t>–</w:t>
      </w:r>
      <w:r>
        <w:rPr>
          <w:rFonts w:hint="cs"/>
          <w:rtl/>
        </w:rPr>
        <w:t xml:space="preserve"> </w:t>
      </w:r>
      <w:bookmarkStart w:id="4651" w:name="_ETM_Q11_110124"/>
      <w:bookmarkEnd w:id="4651"/>
      <w:r>
        <w:rPr>
          <w:rFonts w:hint="cs"/>
          <w:rtl/>
        </w:rPr>
        <w:t xml:space="preserve">לא מתנות, לא זכיות, לא נעליים, רק תשלומים </w:t>
      </w:r>
      <w:bookmarkStart w:id="4652" w:name="_ETM_Q11_111884"/>
      <w:bookmarkEnd w:id="4652"/>
      <w:r>
        <w:rPr>
          <w:rFonts w:hint="cs"/>
          <w:rtl/>
        </w:rPr>
        <w:t xml:space="preserve">של אלפי ועשרות אלפי שקלים שלא נגמרים </w:t>
      </w:r>
      <w:r w:rsidR="00861FD4">
        <w:rPr>
          <w:rtl/>
        </w:rPr>
        <w:t>–</w:t>
      </w:r>
      <w:r>
        <w:rPr>
          <w:rFonts w:hint="cs"/>
          <w:rtl/>
        </w:rPr>
        <w:t xml:space="preserve"> אתה</w:t>
      </w:r>
      <w:bookmarkStart w:id="4653" w:name="_ETM_Q11_117443"/>
      <w:bookmarkEnd w:id="4653"/>
      <w:r>
        <w:rPr>
          <w:rFonts w:hint="cs"/>
          <w:rtl/>
        </w:rPr>
        <w:t xml:space="preserve"> מתקשר לחברת האשראי והיא אומרת לך: תשמע </w:t>
      </w:r>
      <w:bookmarkStart w:id="4654" w:name="_ETM_Q11_119213"/>
      <w:bookmarkEnd w:id="4654"/>
      <w:r>
        <w:rPr>
          <w:rFonts w:hint="cs"/>
          <w:rtl/>
        </w:rPr>
        <w:t xml:space="preserve">חביבי, אני לא בית משפט. לך לבית משפט, תלבן איתם </w:t>
      </w:r>
      <w:bookmarkStart w:id="4655" w:name="_ETM_Q11_123512"/>
      <w:bookmarkEnd w:id="4655"/>
      <w:r>
        <w:rPr>
          <w:rFonts w:hint="cs"/>
          <w:rtl/>
        </w:rPr>
        <w:t>בבית המשפט את הטענות שלך. כי אתה אומר</w:t>
      </w:r>
      <w:bookmarkStart w:id="4656" w:name="_ETM_Q11_128557"/>
      <w:bookmarkEnd w:id="4656"/>
      <w:r>
        <w:rPr>
          <w:rFonts w:hint="cs"/>
          <w:rtl/>
        </w:rPr>
        <w:t xml:space="preserve">: גנבו לי; העוסק, שבמקרה הזה הוא נוכל, אומר: </w:t>
      </w:r>
      <w:bookmarkStart w:id="4657" w:name="_ETM_Q11_134746"/>
      <w:bookmarkEnd w:id="4657"/>
      <w:r>
        <w:rPr>
          <w:rFonts w:hint="cs"/>
          <w:rtl/>
        </w:rPr>
        <w:t xml:space="preserve">העסקה הייתה כשרה, כדת וכדין. לך תתמודד בבית משפט. </w:t>
      </w:r>
      <w:bookmarkStart w:id="4658" w:name="_ETM_Q11_140166"/>
      <w:bookmarkStart w:id="4659" w:name="_ETM_Q11_140255"/>
      <w:bookmarkStart w:id="4660" w:name="_ETM_Q11_140288"/>
      <w:bookmarkStart w:id="4661" w:name="_ETM_Q11_140337"/>
      <w:bookmarkEnd w:id="4658"/>
      <w:bookmarkEnd w:id="4659"/>
      <w:bookmarkEnd w:id="4660"/>
      <w:bookmarkEnd w:id="4661"/>
      <w:r>
        <w:rPr>
          <w:rFonts w:hint="cs"/>
          <w:rtl/>
        </w:rPr>
        <w:t>ומתעלמים</w:t>
      </w:r>
      <w:bookmarkStart w:id="4662" w:name="_ETM_Q11_138015"/>
      <w:bookmarkEnd w:id="4662"/>
      <w:r>
        <w:rPr>
          <w:rFonts w:hint="cs"/>
          <w:rtl/>
        </w:rPr>
        <w:t xml:space="preserve"> מן העובדה שמדובר לא פעם ולא פעמיים באוכלוסייה שאין לה</w:t>
      </w:r>
      <w:bookmarkStart w:id="4663" w:name="_ETM_Q11_143460"/>
      <w:bookmarkEnd w:id="4663"/>
      <w:r>
        <w:rPr>
          <w:rFonts w:hint="cs"/>
          <w:rtl/>
        </w:rPr>
        <w:t xml:space="preserve"> כוח עמידה בבית משפט</w:t>
      </w:r>
      <w:r w:rsidR="00D47816">
        <w:rPr>
          <w:rFonts w:hint="cs"/>
          <w:rtl/>
        </w:rPr>
        <w:t>,</w:t>
      </w:r>
      <w:r>
        <w:rPr>
          <w:rFonts w:hint="cs"/>
          <w:rtl/>
        </w:rPr>
        <w:t xml:space="preserve"> אין לה כסף ואין לה </w:t>
      </w:r>
      <w:bookmarkStart w:id="4664" w:name="_ETM_Q11_144136"/>
      <w:bookmarkEnd w:id="4664"/>
      <w:r>
        <w:rPr>
          <w:rFonts w:hint="cs"/>
          <w:rtl/>
        </w:rPr>
        <w:t xml:space="preserve">זמן ואין לה כוח לנהל הליך משפטי. </w:t>
      </w:r>
    </w:p>
    <w:p w:rsidR="00E327AE" w:rsidRDefault="00E327AE" w:rsidP="00551280">
      <w:pPr>
        <w:rPr>
          <w:rtl/>
        </w:rPr>
      </w:pPr>
      <w:bookmarkStart w:id="4665" w:name="_ETM_Q11_149820"/>
      <w:bookmarkStart w:id="4666" w:name="_ETM_Q11_149894"/>
      <w:bookmarkEnd w:id="4665"/>
      <w:bookmarkEnd w:id="4666"/>
    </w:p>
    <w:p w:rsidR="00E327AE" w:rsidRDefault="00E327AE" w:rsidP="00D47816">
      <w:pPr>
        <w:rPr>
          <w:rtl/>
        </w:rPr>
      </w:pPr>
      <w:bookmarkStart w:id="4667" w:name="_ETM_Q11_149998"/>
      <w:bookmarkStart w:id="4668" w:name="_ETM_Q11_150075"/>
      <w:bookmarkEnd w:id="4667"/>
      <w:bookmarkEnd w:id="4668"/>
      <w:r>
        <w:rPr>
          <w:rFonts w:hint="cs"/>
          <w:rtl/>
        </w:rPr>
        <w:t xml:space="preserve">ולכן אנחנו </w:t>
      </w:r>
      <w:bookmarkStart w:id="4669" w:name="_ETM_Q11_149414"/>
      <w:bookmarkEnd w:id="4669"/>
      <w:r>
        <w:rPr>
          <w:rFonts w:hint="cs"/>
          <w:rtl/>
        </w:rPr>
        <w:t xml:space="preserve">באים ואומרים: אנחנו רוצים להפוך את המשוואה. הרשות להגנת הצרכן </w:t>
      </w:r>
      <w:bookmarkStart w:id="4670" w:name="_ETM_Q11_155337"/>
      <w:bookmarkEnd w:id="4670"/>
      <w:r>
        <w:rPr>
          <w:rFonts w:hint="cs"/>
          <w:rtl/>
        </w:rPr>
        <w:t xml:space="preserve">במשרד הכלכלה </w:t>
      </w:r>
      <w:r w:rsidR="00861FD4">
        <w:rPr>
          <w:rtl/>
        </w:rPr>
        <w:t>–</w:t>
      </w:r>
      <w:r>
        <w:rPr>
          <w:rFonts w:hint="cs"/>
          <w:rtl/>
        </w:rPr>
        <w:t xml:space="preserve"> שאני אומר לכם, היא עושה עבודה נהדרת,</w:t>
      </w:r>
      <w:bookmarkStart w:id="4671" w:name="_ETM_Q11_160703"/>
      <w:bookmarkEnd w:id="4671"/>
      <w:r>
        <w:rPr>
          <w:rFonts w:hint="cs"/>
          <w:rtl/>
        </w:rPr>
        <w:t xml:space="preserve"> במיוחד מאז שהשר אלי כהן נכנס לתפקידו; קיבלו שם איזושהי </w:t>
      </w:r>
      <w:bookmarkStart w:id="4672" w:name="_ETM_Q11_164059"/>
      <w:bookmarkEnd w:id="4672"/>
      <w:r>
        <w:rPr>
          <w:rFonts w:hint="cs"/>
          <w:rtl/>
        </w:rPr>
        <w:t xml:space="preserve">נמרצות, חבל על הזמן </w:t>
      </w:r>
      <w:r w:rsidR="00861FD4">
        <w:rPr>
          <w:rtl/>
        </w:rPr>
        <w:t>–</w:t>
      </w:r>
      <w:r>
        <w:rPr>
          <w:rFonts w:hint="cs"/>
          <w:rtl/>
        </w:rPr>
        <w:t xml:space="preserve"> היא, יש לה את היכולת, </w:t>
      </w:r>
      <w:bookmarkStart w:id="4673" w:name="_ETM_Q11_170988"/>
      <w:bookmarkEnd w:id="4673"/>
      <w:r>
        <w:rPr>
          <w:rFonts w:hint="cs"/>
          <w:rtl/>
        </w:rPr>
        <w:t>את המידע, את הסמכות בחוק להגיד מיהם העוסקים שמתנהל</w:t>
      </w:r>
      <w:bookmarkStart w:id="4674" w:name="_ETM_Q11_175778"/>
      <w:bookmarkEnd w:id="4674"/>
      <w:r>
        <w:rPr>
          <w:rFonts w:hint="cs"/>
          <w:rtl/>
        </w:rPr>
        <w:t xml:space="preserve">ים באופן שיטתי של רמייה ושל הונאה, עושים את זה </w:t>
      </w:r>
      <w:bookmarkStart w:id="4675" w:name="_ETM_Q11_180804"/>
      <w:bookmarkEnd w:id="4675"/>
      <w:r>
        <w:rPr>
          <w:rFonts w:hint="cs"/>
          <w:rtl/>
        </w:rPr>
        <w:t xml:space="preserve">לאורך זמן ופוגעים בקהל נרחב של צרכנים. הרשות הזאת </w:t>
      </w:r>
      <w:bookmarkStart w:id="4676" w:name="_ETM_Q11_186525"/>
      <w:bookmarkEnd w:id="4676"/>
      <w:r>
        <w:rPr>
          <w:rFonts w:hint="cs"/>
          <w:rtl/>
        </w:rPr>
        <w:t>בעצם תחזיק איזושהי רשימה שחורה של עוסקים שמתנהגים באופן הזה.</w:t>
      </w:r>
      <w:r w:rsidR="00D47816">
        <w:rPr>
          <w:rFonts w:hint="cs"/>
          <w:rtl/>
        </w:rPr>
        <w:t xml:space="preserve"> </w:t>
      </w:r>
      <w:bookmarkStart w:id="4677" w:name="_ETM_Q11_194308"/>
      <w:bookmarkStart w:id="4678" w:name="_ETM_Q11_194386"/>
      <w:bookmarkStart w:id="4679" w:name="_ETM_Q11_194518"/>
      <w:bookmarkStart w:id="4680" w:name="_ETM_Q11_194574"/>
      <w:bookmarkEnd w:id="4677"/>
      <w:bookmarkEnd w:id="4678"/>
      <w:bookmarkEnd w:id="4679"/>
      <w:bookmarkEnd w:id="4680"/>
      <w:r>
        <w:rPr>
          <w:rFonts w:hint="cs"/>
          <w:rtl/>
        </w:rPr>
        <w:t xml:space="preserve">מרגע </w:t>
      </w:r>
      <w:bookmarkStart w:id="4681" w:name="_ETM_Q11_195732"/>
      <w:bookmarkEnd w:id="4681"/>
      <w:r w:rsidR="00861FD4">
        <w:rPr>
          <w:rtl/>
        </w:rPr>
        <w:t>–</w:t>
      </w:r>
      <w:r>
        <w:rPr>
          <w:rFonts w:hint="cs"/>
          <w:rtl/>
        </w:rPr>
        <w:t xml:space="preserve"> וזה מה שאומרת הצעת החוק </w:t>
      </w:r>
      <w:r w:rsidR="00861FD4">
        <w:rPr>
          <w:rtl/>
        </w:rPr>
        <w:t>–</w:t>
      </w:r>
      <w:r>
        <w:rPr>
          <w:rFonts w:hint="cs"/>
          <w:rtl/>
        </w:rPr>
        <w:t xml:space="preserve"> מרגע שאתה התקשרת </w:t>
      </w:r>
      <w:bookmarkStart w:id="4682" w:name="_ETM_Q11_200017"/>
      <w:bookmarkEnd w:id="4682"/>
      <w:r>
        <w:rPr>
          <w:rFonts w:hint="cs"/>
          <w:rtl/>
        </w:rPr>
        <w:t xml:space="preserve">לחברת האשראי ואמרת לה: פגעו בי, הונו אותי, לקחו את </w:t>
      </w:r>
      <w:bookmarkStart w:id="4683" w:name="_ETM_Q11_203911"/>
      <w:bookmarkEnd w:id="4683"/>
      <w:r>
        <w:rPr>
          <w:rFonts w:hint="cs"/>
          <w:rtl/>
        </w:rPr>
        <w:t xml:space="preserve">הכספים שלי במרמה, במקום שתעמוד במצב שבו אתה חסר </w:t>
      </w:r>
      <w:bookmarkStart w:id="4684" w:name="_ETM_Q11_209145"/>
      <w:bookmarkEnd w:id="4684"/>
      <w:r>
        <w:rPr>
          <w:rFonts w:hint="cs"/>
          <w:rtl/>
        </w:rPr>
        <w:t xml:space="preserve">אונים ואתה לא יכול לעצור את התשלומים, כי לא הלכת </w:t>
      </w:r>
      <w:bookmarkStart w:id="4685" w:name="_ETM_Q11_209801"/>
      <w:bookmarkEnd w:id="4685"/>
      <w:r>
        <w:rPr>
          <w:rFonts w:hint="cs"/>
          <w:rtl/>
        </w:rPr>
        <w:t xml:space="preserve">לבית משפט, חברת האשראי תהיה חייבת, חייבת על המקום </w:t>
      </w:r>
      <w:bookmarkStart w:id="4686" w:name="_ETM_Q11_217690"/>
      <w:bookmarkEnd w:id="4686"/>
      <w:r>
        <w:rPr>
          <w:rFonts w:hint="cs"/>
          <w:rtl/>
        </w:rPr>
        <w:t xml:space="preserve">לעצור את התשלומים אם אותה חברה מופיעה ברשימה השחורה של </w:t>
      </w:r>
      <w:bookmarkStart w:id="4687" w:name="_ETM_Q11_223155"/>
      <w:bookmarkEnd w:id="4687"/>
      <w:r>
        <w:rPr>
          <w:rFonts w:hint="cs"/>
          <w:rtl/>
        </w:rPr>
        <w:t>משרד הכלכלה.</w:t>
      </w:r>
      <w:bookmarkStart w:id="4688" w:name="_ETM_Q11_225539"/>
      <w:bookmarkStart w:id="4689" w:name="_ETM_Q11_225606"/>
      <w:bookmarkStart w:id="4690" w:name="_ETM_Q11_225717"/>
      <w:bookmarkStart w:id="4691" w:name="_ETM_Q11_225792"/>
      <w:bookmarkEnd w:id="4688"/>
      <w:bookmarkEnd w:id="4689"/>
      <w:bookmarkEnd w:id="4690"/>
      <w:bookmarkEnd w:id="4691"/>
      <w:r>
        <w:rPr>
          <w:rFonts w:hint="cs"/>
          <w:rtl/>
        </w:rPr>
        <w:t xml:space="preserve"> ברגע הזה שנעצור את בלון החמצן הכלכלי לאותן החברות</w:t>
      </w:r>
      <w:r w:rsidR="00D47816">
        <w:rPr>
          <w:rFonts w:hint="cs"/>
          <w:rtl/>
        </w:rPr>
        <w:t xml:space="preserve"> </w:t>
      </w:r>
      <w:r w:rsidR="00861FD4">
        <w:rPr>
          <w:rFonts w:hint="eastAsia"/>
          <w:rtl/>
        </w:rPr>
        <w:t>–</w:t>
      </w:r>
      <w:r>
        <w:rPr>
          <w:rFonts w:hint="cs"/>
          <w:rtl/>
        </w:rPr>
        <w:t xml:space="preserve"> </w:t>
      </w:r>
      <w:bookmarkStart w:id="4692" w:name="_ETM_Q11_228884"/>
      <w:bookmarkEnd w:id="4692"/>
      <w:r>
        <w:rPr>
          <w:rFonts w:hint="cs"/>
          <w:rtl/>
        </w:rPr>
        <w:t xml:space="preserve">אני חושב שזה הרגע שבו נוכל להפוך את המשוואה. </w:t>
      </w:r>
    </w:p>
    <w:p w:rsidR="00E327AE" w:rsidRDefault="00E327AE" w:rsidP="00551280">
      <w:pPr>
        <w:rPr>
          <w:rtl/>
        </w:rPr>
      </w:pPr>
    </w:p>
    <w:p w:rsidR="00E327AE" w:rsidRDefault="00E327AE" w:rsidP="00D47816">
      <w:pPr>
        <w:rPr>
          <w:rtl/>
        </w:rPr>
      </w:pPr>
      <w:r>
        <w:rPr>
          <w:rFonts w:hint="cs"/>
          <w:rtl/>
        </w:rPr>
        <w:t xml:space="preserve">אנחנו </w:t>
      </w:r>
      <w:bookmarkStart w:id="4693" w:name="_ETM_Q11_232715"/>
      <w:bookmarkEnd w:id="4693"/>
      <w:r>
        <w:rPr>
          <w:rFonts w:hint="cs"/>
          <w:rtl/>
        </w:rPr>
        <w:t xml:space="preserve">לא מתעלמים מהעובדה שזה לא הצעד היחידי שאנחנו מקדמים. יחד </w:t>
      </w:r>
      <w:bookmarkStart w:id="4694" w:name="_ETM_Q11_238955"/>
      <w:bookmarkEnd w:id="4694"/>
      <w:r>
        <w:rPr>
          <w:rFonts w:hint="cs"/>
          <w:rtl/>
        </w:rPr>
        <w:t xml:space="preserve">עם התוכנית הכול כלול אנחנו מקדמים עוד הרבה מאוד חוקים, </w:t>
      </w:r>
      <w:bookmarkStart w:id="4695" w:name="_ETM_Q11_240526"/>
      <w:bookmarkEnd w:id="4695"/>
      <w:r>
        <w:rPr>
          <w:rFonts w:hint="cs"/>
          <w:rtl/>
        </w:rPr>
        <w:t xml:space="preserve">כמו למשל הגברת הענישה. בן אדם שעושה מעשים כאלה חייב </w:t>
      </w:r>
      <w:bookmarkStart w:id="4696" w:name="_ETM_Q11_246617"/>
      <w:bookmarkEnd w:id="4696"/>
      <w:r>
        <w:rPr>
          <w:rFonts w:hint="cs"/>
          <w:rtl/>
        </w:rPr>
        <w:t xml:space="preserve">ללכת לכלא; היום במדינת ישראל הוא מקבל פרס. תופסים אותו </w:t>
      </w:r>
      <w:bookmarkStart w:id="4697" w:name="_ETM_Q11_249407"/>
      <w:bookmarkEnd w:id="4697"/>
      <w:r>
        <w:rPr>
          <w:rFonts w:hint="cs"/>
          <w:rtl/>
        </w:rPr>
        <w:t>פעם אחת</w:t>
      </w:r>
      <w:r w:rsidR="00D47816">
        <w:rPr>
          <w:rFonts w:hint="cs"/>
          <w:rtl/>
        </w:rPr>
        <w:t>, ו</w:t>
      </w:r>
      <w:r>
        <w:rPr>
          <w:rFonts w:hint="cs"/>
          <w:rtl/>
        </w:rPr>
        <w:t xml:space="preserve">אם זה בכלל מגיע לבית משפט הוא מקבל </w:t>
      </w:r>
      <w:bookmarkStart w:id="4698" w:name="_ETM_Q11_255456"/>
      <w:bookmarkEnd w:id="4698"/>
      <w:r>
        <w:rPr>
          <w:rFonts w:hint="cs"/>
          <w:rtl/>
        </w:rPr>
        <w:t xml:space="preserve">איזה קנס סמלי כזה. מה הוא עושה? ממשיך. הוא אומר לעצמו: אם בחצי שנה, שנה, אני צריך, </w:t>
      </w:r>
      <w:bookmarkStart w:id="4699" w:name="_ETM_Q11_259870"/>
      <w:bookmarkEnd w:id="4699"/>
      <w:r>
        <w:rPr>
          <w:rFonts w:hint="cs"/>
          <w:rtl/>
        </w:rPr>
        <w:t xml:space="preserve">אדוני היושב-ראש, לשלם קנס של 20,000 שקלים, אבל במשך השנה </w:t>
      </w:r>
      <w:bookmarkStart w:id="4700" w:name="_ETM_Q11_263687"/>
      <w:bookmarkEnd w:id="4700"/>
      <w:r>
        <w:rPr>
          <w:rFonts w:hint="cs"/>
          <w:rtl/>
        </w:rPr>
        <w:t xml:space="preserve">אני עושה 2 מיליון </w:t>
      </w:r>
      <w:r w:rsidR="00861FD4">
        <w:rPr>
          <w:rFonts w:hint="eastAsia"/>
          <w:rtl/>
        </w:rPr>
        <w:t>–</w:t>
      </w:r>
      <w:r>
        <w:rPr>
          <w:rFonts w:hint="cs"/>
          <w:rtl/>
        </w:rPr>
        <w:t xml:space="preserve"> משתלם לי. על אחת כמה וכמה</w:t>
      </w:r>
      <w:bookmarkStart w:id="4701" w:name="_ETM_Q11_268748"/>
      <w:bookmarkEnd w:id="4701"/>
      <w:r>
        <w:rPr>
          <w:rFonts w:hint="cs"/>
          <w:rtl/>
        </w:rPr>
        <w:t xml:space="preserve">, הוא גם הולך להקים עוד חברות. </w:t>
      </w:r>
      <w:bookmarkStart w:id="4702" w:name="_ETM_Q11_274396"/>
      <w:bookmarkStart w:id="4703" w:name="_ETM_Q11_274471"/>
      <w:bookmarkStart w:id="4704" w:name="_ETM_Q11_274731"/>
      <w:bookmarkStart w:id="4705" w:name="_ETM_Q11_274831"/>
      <w:bookmarkEnd w:id="4702"/>
      <w:bookmarkEnd w:id="4703"/>
      <w:bookmarkEnd w:id="4704"/>
      <w:bookmarkEnd w:id="4705"/>
      <w:r>
        <w:rPr>
          <w:rFonts w:hint="cs"/>
          <w:rtl/>
        </w:rPr>
        <w:t>את הדבר הזה</w:t>
      </w:r>
      <w:bookmarkStart w:id="4706" w:name="_ETM_Q11_270832"/>
      <w:bookmarkEnd w:id="4706"/>
      <w:r>
        <w:rPr>
          <w:rFonts w:hint="cs"/>
          <w:rtl/>
        </w:rPr>
        <w:t xml:space="preserve"> צריך לגדוע מהשורש.</w:t>
      </w:r>
      <w:bookmarkStart w:id="4707" w:name="_ETM_Q11_275438"/>
      <w:bookmarkStart w:id="4708" w:name="_ETM_Q11_275530"/>
      <w:bookmarkStart w:id="4709" w:name="_ETM_Q11_276160"/>
      <w:bookmarkStart w:id="4710" w:name="_ETM_Q11_276246"/>
      <w:bookmarkEnd w:id="4707"/>
      <w:bookmarkEnd w:id="4708"/>
      <w:bookmarkEnd w:id="4709"/>
      <w:bookmarkEnd w:id="4710"/>
      <w:r>
        <w:rPr>
          <w:rFonts w:hint="cs"/>
          <w:rtl/>
        </w:rPr>
        <w:t xml:space="preserve"> והצעת החוק הזאת, המטרה שלה זה לגדוע</w:t>
      </w:r>
      <w:bookmarkStart w:id="4711" w:name="_ETM_Q11_275892"/>
      <w:bookmarkEnd w:id="4711"/>
      <w:r>
        <w:rPr>
          <w:rFonts w:hint="cs"/>
          <w:rtl/>
        </w:rPr>
        <w:t xml:space="preserve"> את הדבר הזה מהשורש. </w:t>
      </w:r>
    </w:p>
    <w:p w:rsidR="00E327AE" w:rsidRDefault="00E327AE" w:rsidP="00551280">
      <w:pPr>
        <w:rPr>
          <w:rtl/>
        </w:rPr>
      </w:pPr>
      <w:bookmarkStart w:id="4712" w:name="_ETM_Q11_291479"/>
      <w:bookmarkStart w:id="4713" w:name="_ETM_Q11_291758"/>
      <w:bookmarkEnd w:id="4712"/>
      <w:bookmarkEnd w:id="4713"/>
    </w:p>
    <w:p w:rsidR="00E327AE" w:rsidRDefault="00E327AE" w:rsidP="00551280">
      <w:pPr>
        <w:rPr>
          <w:rtl/>
        </w:rPr>
      </w:pPr>
      <w:bookmarkStart w:id="4714" w:name="_ETM_Q11_291921"/>
      <w:bookmarkStart w:id="4715" w:name="_ETM_Q11_292000"/>
      <w:bookmarkEnd w:id="4714"/>
      <w:bookmarkEnd w:id="4715"/>
      <w:r>
        <w:rPr>
          <w:rFonts w:hint="cs"/>
          <w:rtl/>
        </w:rPr>
        <w:t xml:space="preserve">אנחנו אומנם מתווכחים פה על הרבה מאוד דברים, אבל אותי באופן אישי, אדוני היושב-ראש, זה </w:t>
      </w:r>
      <w:bookmarkStart w:id="4716" w:name="_ETM_Q11_287144"/>
      <w:bookmarkEnd w:id="4716"/>
      <w:r>
        <w:rPr>
          <w:rFonts w:hint="cs"/>
          <w:rtl/>
        </w:rPr>
        <w:t xml:space="preserve">מרגש שכאשר מגיעים נושאים כאלה הכנסת יודעת להתעלות על עצמה, </w:t>
      </w:r>
      <w:bookmarkStart w:id="4717" w:name="_ETM_Q11_292728"/>
      <w:bookmarkEnd w:id="4717"/>
      <w:r>
        <w:rPr>
          <w:rFonts w:hint="cs"/>
          <w:rtl/>
        </w:rPr>
        <w:t xml:space="preserve">להתאחד ולהתלכד, וכל הכנסת כחזית אחת אומרת: אנחנו יוצאים למלחמת </w:t>
      </w:r>
      <w:bookmarkStart w:id="4718" w:name="_ETM_Q11_298471"/>
      <w:bookmarkEnd w:id="4718"/>
      <w:r>
        <w:rPr>
          <w:rFonts w:hint="cs"/>
          <w:rtl/>
        </w:rPr>
        <w:t xml:space="preserve">חורמה כנגד הרמאים האלה, כי את האזרחים הוותיקים שלנו אנחנו </w:t>
      </w:r>
      <w:bookmarkStart w:id="4719" w:name="_ETM_Q11_303956"/>
      <w:bookmarkEnd w:id="4719"/>
      <w:r>
        <w:rPr>
          <w:rFonts w:hint="cs"/>
          <w:rtl/>
        </w:rPr>
        <w:t xml:space="preserve">צריכים לשאת על כפיים, לא להשפיל אותם בצורה הזאת. </w:t>
      </w:r>
      <w:bookmarkStart w:id="4720" w:name="_ETM_Q11_306308"/>
      <w:bookmarkStart w:id="4721" w:name="_ETM_Q11_307268"/>
      <w:bookmarkStart w:id="4722" w:name="_ETM_Q11_307334"/>
      <w:bookmarkStart w:id="4723" w:name="_ETM_Q11_307540"/>
      <w:bookmarkStart w:id="4724" w:name="_ETM_Q11_307624"/>
      <w:bookmarkEnd w:id="4720"/>
      <w:bookmarkEnd w:id="4721"/>
      <w:bookmarkEnd w:id="4722"/>
      <w:bookmarkEnd w:id="4723"/>
      <w:bookmarkEnd w:id="4724"/>
      <w:r>
        <w:rPr>
          <w:rFonts w:hint="cs"/>
          <w:rtl/>
        </w:rPr>
        <w:t xml:space="preserve">עשרות אלפי קשישים נפגעו מהמכה הזאת. </w:t>
      </w:r>
    </w:p>
    <w:p w:rsidR="00E327AE" w:rsidRDefault="00E327AE" w:rsidP="00551280">
      <w:pPr>
        <w:rPr>
          <w:rtl/>
        </w:rPr>
      </w:pPr>
    </w:p>
    <w:p w:rsidR="00E327AE" w:rsidRDefault="00E327AE" w:rsidP="00D47816">
      <w:pPr>
        <w:rPr>
          <w:rtl/>
        </w:rPr>
      </w:pPr>
      <w:r>
        <w:rPr>
          <w:rFonts w:hint="cs"/>
          <w:rtl/>
        </w:rPr>
        <w:t xml:space="preserve">ואני באמת רוצה להודות קודם כול ובראש ובראשונה לשר אלי כהן, שבלעדיו החוק </w:t>
      </w:r>
      <w:bookmarkStart w:id="4725" w:name="_ETM_Q11_315962"/>
      <w:bookmarkEnd w:id="4725"/>
      <w:r>
        <w:rPr>
          <w:rFonts w:hint="cs"/>
          <w:rtl/>
        </w:rPr>
        <w:t xml:space="preserve">הזה לא היה קורם עור וגידים. החוק הזה </w:t>
      </w:r>
      <w:bookmarkStart w:id="4726" w:name="_ETM_Q11_319551"/>
      <w:bookmarkEnd w:id="4726"/>
      <w:r>
        <w:rPr>
          <w:rFonts w:hint="cs"/>
          <w:rtl/>
        </w:rPr>
        <w:t xml:space="preserve">נולד לפני ארבעה, חמישה חודשים במשרדו של השר אלי כהן, כשדיברנו </w:t>
      </w:r>
      <w:bookmarkStart w:id="4727" w:name="_ETM_Q11_326200"/>
      <w:bookmarkEnd w:id="4727"/>
      <w:r>
        <w:rPr>
          <w:rFonts w:hint="cs"/>
          <w:rtl/>
        </w:rPr>
        <w:t>ביחד על היוזמה המשותפת הזאת. הוא, ייאמר לזכותו,</w:t>
      </w:r>
      <w:bookmarkStart w:id="4728" w:name="_ETM_Q11_329541"/>
      <w:bookmarkEnd w:id="4728"/>
      <w:r>
        <w:rPr>
          <w:rFonts w:hint="cs"/>
          <w:rtl/>
        </w:rPr>
        <w:t xml:space="preserve"> בלי שיקולי קואליציה ואופוזיציה </w:t>
      </w:r>
      <w:r w:rsidR="00861FD4">
        <w:rPr>
          <w:rFonts w:hint="eastAsia"/>
          <w:rtl/>
        </w:rPr>
        <w:t>–</w:t>
      </w:r>
      <w:r>
        <w:rPr>
          <w:rFonts w:hint="cs"/>
          <w:rtl/>
        </w:rPr>
        <w:t xml:space="preserve"> הוא היה יכול לעמוד פה היום </w:t>
      </w:r>
      <w:bookmarkStart w:id="4729" w:name="_ETM_Q11_335626"/>
      <w:bookmarkEnd w:id="4729"/>
      <w:r>
        <w:rPr>
          <w:rFonts w:hint="cs"/>
          <w:rtl/>
        </w:rPr>
        <w:t>ולהגיד: נדחה, ובינתיים אני אקדם חוק ממשלתי; יש פה גם כאלה שעושים את הטריקים האלה. הוא נמנע מכל הדבר הזה</w:t>
      </w:r>
      <w:r w:rsidR="00D47816">
        <w:rPr>
          <w:rFonts w:hint="cs"/>
          <w:rtl/>
        </w:rPr>
        <w:t>.</w:t>
      </w:r>
      <w:r>
        <w:rPr>
          <w:rFonts w:hint="cs"/>
          <w:rtl/>
        </w:rPr>
        <w:t xml:space="preserve"> אני מצדיע לך, השר אלי כהן, </w:t>
      </w:r>
      <w:bookmarkStart w:id="4730" w:name="_ETM_Q11_342229"/>
      <w:bookmarkEnd w:id="4730"/>
      <w:r>
        <w:rPr>
          <w:rFonts w:hint="cs"/>
          <w:rtl/>
        </w:rPr>
        <w:t xml:space="preserve">על זה שראית את טובת העניין לנגד העיניים ועל זה </w:t>
      </w:r>
      <w:bookmarkStart w:id="4731" w:name="_ETM_Q11_347894"/>
      <w:bookmarkEnd w:id="4731"/>
      <w:r>
        <w:rPr>
          <w:rFonts w:hint="cs"/>
          <w:rtl/>
        </w:rPr>
        <w:t xml:space="preserve">שבאת ואמרת: בואו נקדם את החוק, </w:t>
      </w:r>
      <w:bookmarkStart w:id="4732" w:name="_ETM_Q11_350476"/>
      <w:bookmarkEnd w:id="4732"/>
      <w:r>
        <w:rPr>
          <w:rFonts w:hint="cs"/>
          <w:rtl/>
        </w:rPr>
        <w:t xml:space="preserve">ולא רק נקדם את החוק </w:t>
      </w:r>
      <w:r w:rsidR="00861FD4">
        <w:rPr>
          <w:rFonts w:hint="eastAsia"/>
          <w:rtl/>
        </w:rPr>
        <w:t>–</w:t>
      </w:r>
      <w:r>
        <w:rPr>
          <w:rFonts w:hint="cs"/>
          <w:rtl/>
        </w:rPr>
        <w:t xml:space="preserve"> נקדם אותו בשבוע הראשון של </w:t>
      </w:r>
      <w:bookmarkStart w:id="4733" w:name="_ETM_Q11_350410"/>
      <w:bookmarkEnd w:id="4733"/>
      <w:r>
        <w:rPr>
          <w:rFonts w:hint="cs"/>
          <w:rtl/>
        </w:rPr>
        <w:t xml:space="preserve">הכנסת, כך שאם היא תתפזר, בזכות הפעלתנות של חברי </w:t>
      </w:r>
      <w:bookmarkStart w:id="4734" w:name="_ETM_Q11_358005"/>
      <w:bookmarkEnd w:id="4734"/>
      <w:r>
        <w:rPr>
          <w:rFonts w:hint="cs"/>
          <w:rtl/>
        </w:rPr>
        <w:t xml:space="preserve">חבר הכנסת איתן כבל נוכל אולי להשלים את מהלך </w:t>
      </w:r>
      <w:bookmarkStart w:id="4735" w:name="_ETM_Q11_359671"/>
      <w:bookmarkEnd w:id="4735"/>
      <w:r>
        <w:rPr>
          <w:rFonts w:hint="cs"/>
          <w:rtl/>
        </w:rPr>
        <w:t>החקיקה הזה כמה שיותר מהר.</w:t>
      </w:r>
      <w:bookmarkStart w:id="4736" w:name="_ETM_Q11_364981"/>
      <w:bookmarkEnd w:id="4736"/>
      <w:r>
        <w:rPr>
          <w:rFonts w:hint="cs"/>
          <w:rtl/>
        </w:rPr>
        <w:t xml:space="preserve"> </w:t>
      </w:r>
      <w:bookmarkStart w:id="4737" w:name="_ETM_Q11_365052"/>
      <w:bookmarkStart w:id="4738" w:name="_ETM_Q11_365527"/>
      <w:bookmarkStart w:id="4739" w:name="_ETM_Q11_365581"/>
      <w:bookmarkEnd w:id="4737"/>
      <w:bookmarkEnd w:id="4738"/>
      <w:bookmarkEnd w:id="4739"/>
      <w:r>
        <w:rPr>
          <w:rFonts w:hint="cs"/>
          <w:rtl/>
        </w:rPr>
        <w:t xml:space="preserve">אז תודה לך, השר אלי </w:t>
      </w:r>
      <w:bookmarkStart w:id="4740" w:name="_ETM_Q11_365165"/>
      <w:bookmarkEnd w:id="4740"/>
      <w:r>
        <w:rPr>
          <w:rFonts w:hint="cs"/>
          <w:rtl/>
        </w:rPr>
        <w:t xml:space="preserve">כהן, על התמיכה ועל היוזמה המשותפת. </w:t>
      </w:r>
    </w:p>
    <w:p w:rsidR="00E327AE" w:rsidRDefault="00E327AE" w:rsidP="00551280">
      <w:pPr>
        <w:rPr>
          <w:rtl/>
        </w:rPr>
      </w:pPr>
    </w:p>
    <w:p w:rsidR="00E327AE" w:rsidRDefault="00E327AE" w:rsidP="00D47816">
      <w:pPr>
        <w:rPr>
          <w:rtl/>
        </w:rPr>
      </w:pPr>
      <w:r>
        <w:rPr>
          <w:rFonts w:hint="cs"/>
          <w:rtl/>
        </w:rPr>
        <w:t>תודה לוועדת השרים, ש</w:t>
      </w:r>
      <w:bookmarkStart w:id="4741" w:name="_ETM_Q11_368257"/>
      <w:bookmarkEnd w:id="4741"/>
      <w:r>
        <w:rPr>
          <w:rFonts w:hint="cs"/>
          <w:rtl/>
        </w:rPr>
        <w:t xml:space="preserve">תמכה בחוק; תודה לבנק ישראל, שלמרות כל מיני </w:t>
      </w:r>
      <w:bookmarkStart w:id="4742" w:name="_ETM_Q11_377192"/>
      <w:bookmarkEnd w:id="4742"/>
      <w:r>
        <w:rPr>
          <w:rFonts w:hint="cs"/>
          <w:rtl/>
        </w:rPr>
        <w:t>חילוקי דעות הצלחנו למצוא שפה משותפת וככה ללכת יחד בחוק הזה, וגם כמובן לשאר שרי הממשלה</w:t>
      </w:r>
      <w:r w:rsidR="00D47816">
        <w:rPr>
          <w:rFonts w:hint="cs"/>
          <w:rtl/>
        </w:rPr>
        <w:t xml:space="preserve"> </w:t>
      </w:r>
      <w:r w:rsidR="00861FD4">
        <w:rPr>
          <w:rFonts w:hint="eastAsia"/>
          <w:rtl/>
        </w:rPr>
        <w:t>–</w:t>
      </w:r>
      <w:r>
        <w:rPr>
          <w:rFonts w:hint="cs"/>
          <w:rtl/>
        </w:rPr>
        <w:t xml:space="preserve"> לשרה לשוויון חברתי</w:t>
      </w:r>
      <w:r w:rsidR="00D47816">
        <w:rPr>
          <w:rFonts w:hint="cs"/>
          <w:rtl/>
        </w:rPr>
        <w:t>,</w:t>
      </w:r>
      <w:r>
        <w:rPr>
          <w:rFonts w:hint="cs"/>
          <w:rtl/>
        </w:rPr>
        <w:t xml:space="preserve"> לכולם. תודה רבה, ואני רוצה באמת להגיד תודה לכל </w:t>
      </w:r>
      <w:bookmarkStart w:id="4743" w:name="_ETM_Q11_389233"/>
      <w:bookmarkEnd w:id="4743"/>
      <w:r>
        <w:rPr>
          <w:rFonts w:hint="cs"/>
          <w:rtl/>
        </w:rPr>
        <w:t>הכנסת על התמיכה מקיר לקיר. זה דבר חשוב. זה הצעד הראשון, אבל הוא מהווה נדבך מרכזי ועיקרי ביכולת שלנו לעצור את החבר'ה האלה. תודה רבה.</w:t>
      </w:r>
    </w:p>
    <w:p w:rsidR="00E327AE" w:rsidRDefault="00E327AE" w:rsidP="00551280">
      <w:pPr>
        <w:keepNext/>
        <w:rPr>
          <w:rtl/>
        </w:rPr>
      </w:pPr>
      <w:bookmarkStart w:id="4744" w:name="_ETM_Q11_401807"/>
      <w:bookmarkStart w:id="4745" w:name="_ETM_Q11_401878"/>
      <w:bookmarkStart w:id="4746" w:name="_ETM_Q11_401935"/>
      <w:bookmarkStart w:id="4747" w:name="_ETM_Q11_402020"/>
      <w:bookmarkEnd w:id="4744"/>
      <w:bookmarkEnd w:id="4745"/>
      <w:bookmarkEnd w:id="4746"/>
      <w:bookmarkEnd w:id="4747"/>
    </w:p>
    <w:p w:rsidR="00E327AE" w:rsidRDefault="00E327AE" w:rsidP="00551280">
      <w:pPr>
        <w:pStyle w:val="af6"/>
        <w:rPr>
          <w:rtl/>
        </w:rPr>
      </w:pPr>
      <w:r w:rsidRPr="008137D5">
        <w:rPr>
          <w:rStyle w:val="TagStyle"/>
          <w:rtl/>
        </w:rPr>
        <w:t xml:space="preserve"> &lt;&lt; יור &gt;&gt;</w:t>
      </w:r>
      <w:r w:rsidRPr="003574AA">
        <w:rPr>
          <w:rStyle w:val="TagStyle"/>
          <w:rtl/>
        </w:rPr>
        <w:t xml:space="preserve"> </w:t>
      </w:r>
      <w:r>
        <w:rPr>
          <w:rtl/>
        </w:rPr>
        <w:t>היו"ר יצחק וקנין:</w:t>
      </w:r>
      <w:r w:rsidRPr="003574AA">
        <w:rPr>
          <w:rStyle w:val="TagStyle"/>
          <w:rtl/>
        </w:rPr>
        <w:t xml:space="preserve"> </w:t>
      </w:r>
      <w:r w:rsidRPr="008137D5">
        <w:rPr>
          <w:rStyle w:val="TagStyle"/>
          <w:rtl/>
        </w:rPr>
        <w:t>&lt;&lt; יור &gt;&gt;</w:t>
      </w:r>
      <w:r>
        <w:rPr>
          <w:rtl/>
        </w:rPr>
        <w:t xml:space="preserve"> </w:t>
      </w:r>
    </w:p>
    <w:p w:rsidR="00E327AE" w:rsidRDefault="00E327AE" w:rsidP="00551280">
      <w:pPr>
        <w:rPr>
          <w:rtl/>
        </w:rPr>
      </w:pPr>
      <w:bookmarkStart w:id="4748" w:name="_ETM_Q11_402913"/>
      <w:bookmarkEnd w:id="4748"/>
    </w:p>
    <w:p w:rsidR="00E327AE" w:rsidRDefault="00E327AE" w:rsidP="00551280">
      <w:pPr>
        <w:rPr>
          <w:rtl/>
        </w:rPr>
      </w:pPr>
      <w:bookmarkStart w:id="4749" w:name="_ETM_Q11_403502"/>
      <w:bookmarkStart w:id="4750" w:name="_ETM_Q11_403567"/>
      <w:bookmarkEnd w:id="4749"/>
      <w:bookmarkEnd w:id="4750"/>
      <w:r>
        <w:rPr>
          <w:rFonts w:hint="cs"/>
          <w:rtl/>
        </w:rPr>
        <w:t xml:space="preserve">תודה לחבר הכנסת איציק שמולי. ישיב </w:t>
      </w:r>
      <w:bookmarkStart w:id="4751" w:name="_ETM_Q11_403241"/>
      <w:bookmarkEnd w:id="4751"/>
      <w:r>
        <w:rPr>
          <w:rFonts w:hint="cs"/>
          <w:rtl/>
        </w:rPr>
        <w:t>שר הכלכלה אלי כהן.</w:t>
      </w:r>
    </w:p>
    <w:p w:rsidR="00E327AE" w:rsidRDefault="00E327AE" w:rsidP="00551280">
      <w:pPr>
        <w:rPr>
          <w:rtl/>
        </w:rPr>
      </w:pPr>
      <w:bookmarkStart w:id="4752" w:name="_ETM_Q11_407773"/>
      <w:bookmarkStart w:id="4753" w:name="_ETM_Q11_407846"/>
      <w:bookmarkEnd w:id="4752"/>
      <w:bookmarkEnd w:id="4753"/>
    </w:p>
    <w:p w:rsidR="00E327AE" w:rsidRDefault="00E327AE" w:rsidP="00551280">
      <w:pPr>
        <w:pStyle w:val="a4"/>
        <w:rPr>
          <w:rtl/>
        </w:rPr>
      </w:pPr>
      <w:bookmarkStart w:id="4754" w:name="ET_speaker_5648_4"/>
      <w:r w:rsidRPr="008137D5">
        <w:rPr>
          <w:rStyle w:val="TagStyle"/>
          <w:rtl/>
        </w:rPr>
        <w:t xml:space="preserve"> &lt;&lt; דובר &gt;&gt;</w:t>
      </w:r>
      <w:r w:rsidRPr="003574AA">
        <w:rPr>
          <w:rStyle w:val="TagStyle"/>
          <w:rtl/>
        </w:rPr>
        <w:t xml:space="preserve"> </w:t>
      </w:r>
      <w:bookmarkStart w:id="4755" w:name="_Toc527577185"/>
      <w:bookmarkStart w:id="4756" w:name="_Toc527577947"/>
      <w:r>
        <w:rPr>
          <w:rtl/>
        </w:rPr>
        <w:t>שר הכלכלה והתעשייה אלי כהן:</w:t>
      </w:r>
      <w:bookmarkEnd w:id="4755"/>
      <w:bookmarkEnd w:id="4756"/>
      <w:r w:rsidRPr="003574AA">
        <w:rPr>
          <w:rStyle w:val="TagStyle"/>
          <w:rtl/>
        </w:rPr>
        <w:t xml:space="preserve"> </w:t>
      </w:r>
      <w:r w:rsidRPr="008137D5">
        <w:rPr>
          <w:rStyle w:val="TagStyle"/>
          <w:rtl/>
        </w:rPr>
        <w:t>&lt;&lt; דובר &gt;&gt;</w:t>
      </w:r>
      <w:r>
        <w:rPr>
          <w:rtl/>
        </w:rPr>
        <w:t xml:space="preserve"> </w:t>
      </w:r>
      <w:bookmarkEnd w:id="4754"/>
    </w:p>
    <w:p w:rsidR="00E327AE" w:rsidRDefault="00E327AE" w:rsidP="00A4523A">
      <w:pPr>
        <w:rPr>
          <w:rtl/>
        </w:rPr>
      </w:pPr>
    </w:p>
    <w:p w:rsidR="00E327AE" w:rsidRDefault="00E327AE" w:rsidP="00551280">
      <w:pPr>
        <w:rPr>
          <w:rtl/>
        </w:rPr>
      </w:pPr>
      <w:bookmarkStart w:id="4757" w:name="_ETM_Q11_412977"/>
      <w:bookmarkStart w:id="4758" w:name="_ETM_Q11_413273"/>
      <w:bookmarkStart w:id="4759" w:name="_ETM_Q11_413345"/>
      <w:bookmarkEnd w:id="4757"/>
      <w:bookmarkEnd w:id="4758"/>
      <w:bookmarkEnd w:id="4759"/>
      <w:r>
        <w:rPr>
          <w:rFonts w:hint="cs"/>
          <w:rtl/>
        </w:rPr>
        <w:t>אדוני היושב-ראש, חבריי חברי הכנסת, הצע</w:t>
      </w:r>
      <w:bookmarkStart w:id="4760" w:name="_ETM_Q11_426383"/>
      <w:bookmarkEnd w:id="4760"/>
      <w:r>
        <w:rPr>
          <w:rFonts w:hint="cs"/>
          <w:rtl/>
        </w:rPr>
        <w:t xml:space="preserve">ת החוק שמונחת לפתחנו נועדה לבוא ולסיים תופעה של ניצול </w:t>
      </w:r>
      <w:bookmarkStart w:id="4761" w:name="_ETM_Q11_432603"/>
      <w:bookmarkEnd w:id="4761"/>
      <w:r>
        <w:rPr>
          <w:rFonts w:hint="cs"/>
          <w:rtl/>
        </w:rPr>
        <w:t xml:space="preserve">קשישים ואוכלוסיות מוחלשות, שהפכו על ידי חברות הטלמרקטינג לטרף קל. </w:t>
      </w:r>
      <w:bookmarkStart w:id="4762" w:name="_ETM_Q11_438449"/>
      <w:bookmarkEnd w:id="4762"/>
      <w:r>
        <w:rPr>
          <w:rFonts w:hint="cs"/>
          <w:rtl/>
        </w:rPr>
        <w:t xml:space="preserve">ראינו לא מעט מקרים, תופעות, שהתגבשו לכדי תלונות על אותן </w:t>
      </w:r>
      <w:bookmarkStart w:id="4763" w:name="_ETM_Q11_441206"/>
      <w:bookmarkEnd w:id="4763"/>
      <w:r>
        <w:rPr>
          <w:rFonts w:hint="cs"/>
          <w:rtl/>
        </w:rPr>
        <w:t xml:space="preserve">חברות שפונות לקשישים, מוכרות להם מוצרים שהם לא צריכים, </w:t>
      </w:r>
      <w:bookmarkStart w:id="4764" w:name="_ETM_Q11_448460"/>
      <w:bookmarkEnd w:id="4764"/>
      <w:r>
        <w:rPr>
          <w:rFonts w:hint="cs"/>
          <w:rtl/>
        </w:rPr>
        <w:t xml:space="preserve">או מוכרות להם מוצרים במחירים מנופחים, ובמקום לבוא ולפעול מול </w:t>
      </w:r>
      <w:bookmarkStart w:id="4765" w:name="_ETM_Q11_454262"/>
      <w:bookmarkEnd w:id="4765"/>
      <w:r>
        <w:rPr>
          <w:rFonts w:hint="cs"/>
          <w:rtl/>
        </w:rPr>
        <w:t xml:space="preserve">כל מקרה ומקרה, הצעת החוק הזאת תסייע לעקור את </w:t>
      </w:r>
      <w:bookmarkStart w:id="4766" w:name="_ETM_Q11_456484"/>
      <w:bookmarkEnd w:id="4766"/>
      <w:r>
        <w:rPr>
          <w:rFonts w:hint="cs"/>
          <w:rtl/>
        </w:rPr>
        <w:t>התופעה הזאת מן השורש.</w:t>
      </w:r>
    </w:p>
    <w:p w:rsidR="00E327AE" w:rsidRDefault="00E327AE" w:rsidP="00551280">
      <w:pPr>
        <w:rPr>
          <w:rtl/>
        </w:rPr>
      </w:pPr>
      <w:bookmarkStart w:id="4767" w:name="_ETM_Q11_461972"/>
      <w:bookmarkStart w:id="4768" w:name="_ETM_Q11_462051"/>
      <w:bookmarkEnd w:id="4767"/>
      <w:bookmarkEnd w:id="4768"/>
    </w:p>
    <w:p w:rsidR="00E327AE" w:rsidRDefault="00E327AE" w:rsidP="00551280">
      <w:pPr>
        <w:rPr>
          <w:rtl/>
        </w:rPr>
      </w:pPr>
      <w:bookmarkStart w:id="4769" w:name="_ETM_Q11_462116"/>
      <w:bookmarkStart w:id="4770" w:name="_ETM_Q11_462190"/>
      <w:bookmarkEnd w:id="4769"/>
      <w:bookmarkEnd w:id="4770"/>
      <w:r>
        <w:rPr>
          <w:rFonts w:hint="cs"/>
          <w:rtl/>
        </w:rPr>
        <w:t xml:space="preserve">באמצעות הצעת החוק שהגיש חבר הכנסת </w:t>
      </w:r>
      <w:bookmarkStart w:id="4771" w:name="_ETM_Q11_464232"/>
      <w:bookmarkEnd w:id="4771"/>
      <w:r>
        <w:rPr>
          <w:rFonts w:hint="cs"/>
          <w:rtl/>
        </w:rPr>
        <w:t xml:space="preserve">שמולי, אותן חברות שיוגדרו על ידי הרשות לסחר הוגן </w:t>
      </w:r>
      <w:bookmarkStart w:id="4772" w:name="_ETM_Q11_468718"/>
      <w:bookmarkEnd w:id="4772"/>
      <w:r>
        <w:rPr>
          <w:rFonts w:hint="cs"/>
          <w:rtl/>
        </w:rPr>
        <w:t xml:space="preserve">והגנת הצרכן כחברות מפירות </w:t>
      </w:r>
      <w:r w:rsidR="00861FD4">
        <w:rPr>
          <w:rFonts w:hint="eastAsia"/>
          <w:rtl/>
        </w:rPr>
        <w:t>–</w:t>
      </w:r>
      <w:r>
        <w:rPr>
          <w:rFonts w:hint="cs"/>
          <w:rtl/>
        </w:rPr>
        <w:t xml:space="preserve"> הלקוחות, הצרכנים, לא יצטרכו </w:t>
      </w:r>
      <w:bookmarkStart w:id="4773" w:name="_ETM_Q11_475711"/>
      <w:bookmarkEnd w:id="4773"/>
      <w:r>
        <w:rPr>
          <w:rFonts w:hint="cs"/>
          <w:rtl/>
        </w:rPr>
        <w:t xml:space="preserve">ללכת לבתי משפט, מה גם שלפעמים העסקאות הן בכמה </w:t>
      </w:r>
      <w:bookmarkStart w:id="4774" w:name="_ETM_Q11_481280"/>
      <w:bookmarkEnd w:id="4774"/>
      <w:r>
        <w:rPr>
          <w:rFonts w:hint="cs"/>
          <w:rtl/>
        </w:rPr>
        <w:t xml:space="preserve">מאות שקלים, והאפשרות ללכת לבית משפט היא לא סבירה, היא </w:t>
      </w:r>
      <w:bookmarkStart w:id="4775" w:name="_ETM_Q11_483517"/>
      <w:bookmarkEnd w:id="4775"/>
      <w:r>
        <w:rPr>
          <w:rFonts w:hint="cs"/>
          <w:rtl/>
        </w:rPr>
        <w:t xml:space="preserve">לא ריאלית, והיא תעלה יותר מאשר לשלם את אותו </w:t>
      </w:r>
      <w:bookmarkStart w:id="4776" w:name="_ETM_Q11_488890"/>
      <w:bookmarkEnd w:id="4776"/>
      <w:r>
        <w:rPr>
          <w:rFonts w:hint="cs"/>
          <w:rtl/>
        </w:rPr>
        <w:t>תשלום בגין מוצר, ותמשיך לעודד חברות לבוא ולפעול באופן הזה.</w:t>
      </w:r>
    </w:p>
    <w:p w:rsidR="00E327AE" w:rsidRDefault="00E327AE" w:rsidP="00551280">
      <w:pPr>
        <w:rPr>
          <w:rtl/>
        </w:rPr>
      </w:pPr>
      <w:bookmarkStart w:id="4777" w:name="_ETM_Q11_494016"/>
      <w:bookmarkStart w:id="4778" w:name="_ETM_Q11_494125"/>
      <w:bookmarkEnd w:id="4777"/>
      <w:bookmarkEnd w:id="4778"/>
    </w:p>
    <w:p w:rsidR="00E327AE" w:rsidRDefault="00E327AE" w:rsidP="00D47816">
      <w:pPr>
        <w:rPr>
          <w:rtl/>
        </w:rPr>
      </w:pPr>
      <w:bookmarkStart w:id="4779" w:name="_ETM_Q11_494179"/>
      <w:bookmarkStart w:id="4780" w:name="_ETM_Q11_494256"/>
      <w:bookmarkEnd w:id="4779"/>
      <w:bookmarkEnd w:id="4780"/>
      <w:r>
        <w:rPr>
          <w:rFonts w:hint="cs"/>
          <w:rtl/>
        </w:rPr>
        <w:t xml:space="preserve">אכן, מה שעמד לנגד עינינו במסגרת החוק הזה זה לא </w:t>
      </w:r>
      <w:bookmarkStart w:id="4781" w:name="_ETM_Q11_499222"/>
      <w:bookmarkEnd w:id="4781"/>
      <w:r>
        <w:rPr>
          <w:rFonts w:hint="cs"/>
          <w:rtl/>
        </w:rPr>
        <w:t>קואליציה</w:t>
      </w:r>
      <w:r w:rsidR="00861FD4">
        <w:rPr>
          <w:rFonts w:hint="eastAsia"/>
          <w:rtl/>
        </w:rPr>
        <w:t>–</w:t>
      </w:r>
      <w:r>
        <w:rPr>
          <w:rFonts w:hint="cs"/>
          <w:rtl/>
        </w:rPr>
        <w:t>אופוזיציה; זה לבוא ולקדם חוק שהוא חשוב, חוק שהוא תיקון צרכני</w:t>
      </w:r>
      <w:bookmarkStart w:id="4782" w:name="_ETM_Q11_407917"/>
      <w:bookmarkStart w:id="4783" w:name="_ETM_Q11_407980"/>
      <w:bookmarkEnd w:id="4782"/>
      <w:bookmarkEnd w:id="4783"/>
      <w:r>
        <w:rPr>
          <w:rFonts w:hint="cs"/>
          <w:rtl/>
        </w:rPr>
        <w:t>, חוק שייתן</w:t>
      </w:r>
      <w:r w:rsidR="00D47816">
        <w:rPr>
          <w:rFonts w:hint="cs"/>
          <w:rtl/>
        </w:rPr>
        <w:t>,</w:t>
      </w:r>
      <w:r>
        <w:rPr>
          <w:rFonts w:hint="cs"/>
          <w:rtl/>
        </w:rPr>
        <w:t xml:space="preserve"> לצורך העניין</w:t>
      </w:r>
      <w:r w:rsidR="00D47816">
        <w:rPr>
          <w:rFonts w:hint="cs"/>
          <w:rtl/>
        </w:rPr>
        <w:t>,</w:t>
      </w:r>
      <w:r>
        <w:rPr>
          <w:rFonts w:hint="cs"/>
          <w:rtl/>
        </w:rPr>
        <w:t xml:space="preserve"> </w:t>
      </w:r>
      <w:bookmarkStart w:id="4784" w:name="_ETM_Q11_507747"/>
      <w:bookmarkEnd w:id="4784"/>
      <w:r>
        <w:rPr>
          <w:rFonts w:hint="cs"/>
          <w:rtl/>
        </w:rPr>
        <w:t>פתרון להרבה קשישים. מה שאנחנו ראינו</w:t>
      </w:r>
      <w:r w:rsidR="00D47816">
        <w:rPr>
          <w:rFonts w:hint="cs"/>
          <w:rtl/>
        </w:rPr>
        <w:t xml:space="preserve"> זה</w:t>
      </w:r>
      <w:r>
        <w:rPr>
          <w:rFonts w:hint="cs"/>
          <w:rtl/>
        </w:rPr>
        <w:t xml:space="preserve"> שלא מדובר רק בנזק </w:t>
      </w:r>
      <w:bookmarkStart w:id="4785" w:name="_ETM_Q11_513005"/>
      <w:bookmarkEnd w:id="4785"/>
      <w:r>
        <w:rPr>
          <w:rFonts w:hint="cs"/>
          <w:rtl/>
        </w:rPr>
        <w:t xml:space="preserve">כספי שנגרם לאותם קשישים אלא גם בנזק נפשי מאוד </w:t>
      </w:r>
      <w:bookmarkStart w:id="4786" w:name="_ETM_Q11_521530"/>
      <w:bookmarkEnd w:id="4786"/>
      <w:r>
        <w:rPr>
          <w:rFonts w:hint="cs"/>
          <w:rtl/>
        </w:rPr>
        <w:t>גדול ובצער מאוד גדול.</w:t>
      </w:r>
    </w:p>
    <w:p w:rsidR="00E327AE" w:rsidRDefault="00E327AE" w:rsidP="00551280">
      <w:pPr>
        <w:rPr>
          <w:rtl/>
        </w:rPr>
      </w:pPr>
      <w:bookmarkStart w:id="4787" w:name="_ETM_Q11_522893"/>
      <w:bookmarkStart w:id="4788" w:name="_ETM_Q11_522979"/>
      <w:bookmarkEnd w:id="4787"/>
      <w:bookmarkEnd w:id="4788"/>
    </w:p>
    <w:p w:rsidR="00E327AE" w:rsidRDefault="00E327AE" w:rsidP="00551280">
      <w:pPr>
        <w:rPr>
          <w:rtl/>
        </w:rPr>
      </w:pPr>
      <w:bookmarkStart w:id="4789" w:name="_ETM_Q11_523022"/>
      <w:bookmarkStart w:id="4790" w:name="_ETM_Q11_523095"/>
      <w:bookmarkEnd w:id="4789"/>
      <w:bookmarkEnd w:id="4790"/>
      <w:r>
        <w:rPr>
          <w:rFonts w:hint="cs"/>
          <w:rtl/>
        </w:rPr>
        <w:t>אני רוצה</w:t>
      </w:r>
      <w:bookmarkStart w:id="4791" w:name="_ETM_Q11_524493"/>
      <w:bookmarkEnd w:id="4791"/>
      <w:r>
        <w:rPr>
          <w:rFonts w:hint="cs"/>
          <w:rtl/>
        </w:rPr>
        <w:t xml:space="preserve"> לברך אותך, חבר הכנסת שמולי, גם בהחלט </w:t>
      </w:r>
      <w:bookmarkStart w:id="4792" w:name="_ETM_Q11_529339"/>
      <w:bookmarkEnd w:id="4792"/>
      <w:r>
        <w:rPr>
          <w:rFonts w:hint="cs"/>
          <w:rtl/>
        </w:rPr>
        <w:t xml:space="preserve">על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p>
    <w:p w:rsidR="00E327AE" w:rsidRDefault="00E327AE" w:rsidP="00551280">
      <w:pPr>
        <w:pStyle w:val="af5"/>
        <w:rPr>
          <w:rtl/>
        </w:rPr>
      </w:pPr>
      <w:bookmarkStart w:id="4793" w:name="ET_interruption_5267_5"/>
      <w:r w:rsidRPr="008137D5">
        <w:rPr>
          <w:rStyle w:val="TagStyle"/>
          <w:rtl/>
        </w:rPr>
        <w:t xml:space="preserve"> &lt;&lt; קריאה &gt;&gt;</w:t>
      </w:r>
      <w:r w:rsidRPr="006E068B">
        <w:rPr>
          <w:rStyle w:val="TagStyle"/>
          <w:rtl/>
        </w:rPr>
        <w:t xml:space="preserve"> </w:t>
      </w:r>
      <w:r>
        <w:rPr>
          <w:rtl/>
        </w:rPr>
        <w:t>עמיר פרץ (המחנה הציוני):</w:t>
      </w:r>
      <w:r w:rsidRPr="006E068B">
        <w:rPr>
          <w:rStyle w:val="TagStyle"/>
          <w:rtl/>
        </w:rPr>
        <w:t xml:space="preserve"> </w:t>
      </w:r>
      <w:r w:rsidRPr="008137D5">
        <w:rPr>
          <w:rStyle w:val="TagStyle"/>
          <w:rtl/>
        </w:rPr>
        <w:t>&lt;&lt; קריאה &gt;&gt;</w:t>
      </w:r>
      <w:r>
        <w:rPr>
          <w:rtl/>
        </w:rPr>
        <w:t xml:space="preserve"> </w:t>
      </w:r>
      <w:bookmarkEnd w:id="4793"/>
    </w:p>
    <w:p w:rsidR="00E327AE" w:rsidRDefault="00E327AE" w:rsidP="00A4523A">
      <w:pPr>
        <w:rPr>
          <w:rtl/>
        </w:rPr>
      </w:pPr>
    </w:p>
    <w:p w:rsidR="00E327AE" w:rsidRDefault="00E327AE" w:rsidP="00551280">
      <w:pPr>
        <w:rPr>
          <w:rtl/>
        </w:rPr>
      </w:pPr>
      <w:r>
        <w:rPr>
          <w:rFonts w:hint="cs"/>
          <w:rtl/>
        </w:rPr>
        <w:t>כל הכבוד, כבוד השר. כל הכבוד. כל הכבוד</w:t>
      </w:r>
      <w:bookmarkStart w:id="4794" w:name="_ETM_Q11_529294"/>
      <w:bookmarkEnd w:id="4794"/>
      <w:r>
        <w:rPr>
          <w:rFonts w:hint="cs"/>
          <w:rtl/>
        </w:rPr>
        <w:t xml:space="preserve"> על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4795" w:name="_ETM_Q11_524171"/>
      <w:bookmarkStart w:id="4796" w:name="_ETM_Q11_524240"/>
      <w:bookmarkEnd w:id="4795"/>
      <w:bookmarkEnd w:id="4796"/>
    </w:p>
    <w:p w:rsidR="00E327AE" w:rsidRDefault="00E327AE" w:rsidP="00551280">
      <w:pPr>
        <w:pStyle w:val="-"/>
        <w:rPr>
          <w:rtl/>
        </w:rPr>
      </w:pPr>
      <w:bookmarkStart w:id="4797" w:name="ET_speakercontinue_5648_6"/>
      <w:r w:rsidRPr="008137D5">
        <w:rPr>
          <w:rStyle w:val="TagStyle"/>
          <w:rtl/>
        </w:rPr>
        <w:t xml:space="preserve"> &lt;&lt; דובר_המשך &gt;&gt;</w:t>
      </w:r>
      <w:r w:rsidRPr="006E068B">
        <w:rPr>
          <w:rStyle w:val="TagStyle"/>
          <w:rtl/>
        </w:rPr>
        <w:t xml:space="preserve"> </w:t>
      </w:r>
      <w:r>
        <w:rPr>
          <w:rtl/>
        </w:rPr>
        <w:t>שר הכלכלה והתעשייה אלי כהן:</w:t>
      </w:r>
      <w:r w:rsidRPr="006E068B">
        <w:rPr>
          <w:rStyle w:val="TagStyle"/>
          <w:rtl/>
        </w:rPr>
        <w:t xml:space="preserve"> </w:t>
      </w:r>
      <w:r w:rsidRPr="008137D5">
        <w:rPr>
          <w:rStyle w:val="TagStyle"/>
          <w:rtl/>
        </w:rPr>
        <w:t>&lt;&lt; דובר_המשך &gt;&gt;</w:t>
      </w:r>
      <w:r>
        <w:rPr>
          <w:rtl/>
        </w:rPr>
        <w:t xml:space="preserve"> </w:t>
      </w:r>
      <w:bookmarkEnd w:id="4797"/>
    </w:p>
    <w:p w:rsidR="00E327AE" w:rsidRDefault="00E327AE" w:rsidP="00A4523A">
      <w:pPr>
        <w:rPr>
          <w:rtl/>
        </w:rPr>
      </w:pPr>
    </w:p>
    <w:p w:rsidR="00E327AE" w:rsidRDefault="00861FD4" w:rsidP="00D47816">
      <w:pPr>
        <w:rPr>
          <w:rtl/>
        </w:rPr>
      </w:pPr>
      <w:r>
        <w:rPr>
          <w:rFonts w:hint="cs"/>
          <w:rtl/>
        </w:rPr>
        <w:t>–</w:t>
      </w:r>
      <w:r w:rsidR="006737AD">
        <w:rPr>
          <w:rFonts w:hint="cs"/>
          <w:rtl/>
        </w:rPr>
        <w:t xml:space="preserve"> </w:t>
      </w:r>
      <w:r>
        <w:rPr>
          <w:rFonts w:hint="cs"/>
          <w:rtl/>
        </w:rPr>
        <w:t>–</w:t>
      </w:r>
      <w:r w:rsidR="00E327AE">
        <w:rPr>
          <w:rFonts w:hint="cs"/>
          <w:rtl/>
        </w:rPr>
        <w:t xml:space="preserve"> ההצעה הזאת. אני חושב שההצעה הזאת חשובה. אני חושב שאתה </w:t>
      </w:r>
      <w:bookmarkStart w:id="4798" w:name="_ETM_Q11_534849"/>
      <w:bookmarkEnd w:id="4798"/>
      <w:r w:rsidR="00E327AE">
        <w:rPr>
          <w:rFonts w:hint="cs"/>
          <w:rtl/>
        </w:rPr>
        <w:t>מקדם לא מעט נושאים עבור קשישים</w:t>
      </w:r>
      <w:r w:rsidR="00D47816">
        <w:rPr>
          <w:rFonts w:hint="cs"/>
          <w:rtl/>
        </w:rPr>
        <w:t>.</w:t>
      </w:r>
      <w:r w:rsidR="00E327AE">
        <w:rPr>
          <w:rFonts w:hint="cs"/>
          <w:rtl/>
        </w:rPr>
        <w:t xml:space="preserve"> את חלקם אנחנו עושים גם </w:t>
      </w:r>
      <w:bookmarkStart w:id="4799" w:name="_ETM_Q11_538642"/>
      <w:bookmarkEnd w:id="4799"/>
      <w:r w:rsidR="00E327AE">
        <w:rPr>
          <w:rFonts w:hint="cs"/>
          <w:rtl/>
        </w:rPr>
        <w:t>ביחד</w:t>
      </w:r>
      <w:r w:rsidR="00D47816">
        <w:rPr>
          <w:rFonts w:hint="cs"/>
          <w:rtl/>
        </w:rPr>
        <w:t>.</w:t>
      </w:r>
      <w:r w:rsidR="00E327AE">
        <w:rPr>
          <w:rFonts w:hint="cs"/>
          <w:rtl/>
        </w:rPr>
        <w:t xml:space="preserve"> ולכן, הצעת החוק הזאת, כפי שהתחייבנו</w:t>
      </w:r>
      <w:r w:rsidR="00D47816">
        <w:rPr>
          <w:rFonts w:hint="cs"/>
          <w:rtl/>
        </w:rPr>
        <w:t>,</w:t>
      </w:r>
      <w:r w:rsidR="00E327AE">
        <w:rPr>
          <w:rFonts w:hint="cs"/>
          <w:rtl/>
        </w:rPr>
        <w:t xml:space="preserve"> תעבור היום, ואני </w:t>
      </w:r>
      <w:bookmarkStart w:id="4800" w:name="_ETM_Q11_544559"/>
      <w:bookmarkEnd w:id="4800"/>
      <w:r w:rsidR="00E327AE">
        <w:rPr>
          <w:rFonts w:hint="cs"/>
          <w:rtl/>
        </w:rPr>
        <w:t xml:space="preserve">ממליץ כאן לכל חברי הכנסת כמובן לתמוך בה. ראינו </w:t>
      </w:r>
      <w:bookmarkStart w:id="4801" w:name="_ETM_Q11_550172"/>
      <w:bookmarkEnd w:id="4801"/>
      <w:r w:rsidR="00E327AE">
        <w:rPr>
          <w:rFonts w:hint="cs"/>
          <w:rtl/>
        </w:rPr>
        <w:t xml:space="preserve">גם לא מעט מקרים, </w:t>
      </w:r>
      <w:proofErr w:type="spellStart"/>
      <w:r w:rsidR="00E327AE">
        <w:rPr>
          <w:rFonts w:hint="cs"/>
          <w:rtl/>
        </w:rPr>
        <w:t>בהכול</w:t>
      </w:r>
      <w:proofErr w:type="spellEnd"/>
      <w:r w:rsidR="00E327AE">
        <w:rPr>
          <w:rFonts w:hint="cs"/>
          <w:rtl/>
        </w:rPr>
        <w:t xml:space="preserve"> כלול וגם במקומות אחרים, </w:t>
      </w:r>
      <w:bookmarkStart w:id="4802" w:name="_ETM_Q11_555367"/>
      <w:bookmarkEnd w:id="4802"/>
      <w:r w:rsidR="00E327AE">
        <w:rPr>
          <w:rFonts w:hint="cs"/>
          <w:rtl/>
        </w:rPr>
        <w:t xml:space="preserve">של אותה תופעה מכוערת של חברות טלמרקטינג, ולכן אני קורא </w:t>
      </w:r>
      <w:bookmarkStart w:id="4803" w:name="_ETM_Q11_558488"/>
      <w:bookmarkEnd w:id="4803"/>
      <w:r w:rsidR="00E327AE">
        <w:rPr>
          <w:rFonts w:hint="cs"/>
          <w:rtl/>
        </w:rPr>
        <w:t>לתמוך בהצעת החוק הזאת. תודה רבה.</w:t>
      </w:r>
    </w:p>
    <w:p w:rsidR="00E327AE" w:rsidRDefault="00E327AE" w:rsidP="00551280">
      <w:pPr>
        <w:rPr>
          <w:rtl/>
        </w:rPr>
      </w:pPr>
      <w:bookmarkStart w:id="4804" w:name="_ETM_Q11_561094"/>
      <w:bookmarkStart w:id="4805" w:name="_ETM_Q11_561183"/>
      <w:bookmarkStart w:id="4806" w:name="_ETM_Q11_561222"/>
      <w:bookmarkEnd w:id="4804"/>
      <w:bookmarkEnd w:id="4805"/>
      <w:bookmarkEnd w:id="4806"/>
    </w:p>
    <w:p w:rsidR="00E327AE" w:rsidRDefault="00E327AE" w:rsidP="00551280">
      <w:pPr>
        <w:pStyle w:val="af6"/>
        <w:rPr>
          <w:rtl/>
        </w:rPr>
      </w:pPr>
      <w:r w:rsidRPr="008137D5">
        <w:rPr>
          <w:rStyle w:val="TagStyle"/>
          <w:rtl/>
        </w:rPr>
        <w:t xml:space="preserve"> &lt;&lt; יור &gt;&gt;</w:t>
      </w:r>
      <w:r w:rsidRPr="006E068B">
        <w:rPr>
          <w:rStyle w:val="TagStyle"/>
          <w:rtl/>
        </w:rPr>
        <w:t xml:space="preserve"> </w:t>
      </w:r>
      <w:r>
        <w:rPr>
          <w:rtl/>
        </w:rPr>
        <w:t>היו"ר יצחק וקנין:</w:t>
      </w:r>
      <w:r w:rsidRPr="006E068B">
        <w:rPr>
          <w:rStyle w:val="TagStyle"/>
          <w:rtl/>
        </w:rPr>
        <w:t xml:space="preserve"> </w:t>
      </w:r>
      <w:r w:rsidRPr="008137D5">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4807" w:name="_ETM_Q11_563057"/>
      <w:bookmarkEnd w:id="4807"/>
      <w:r>
        <w:rPr>
          <w:rFonts w:hint="cs"/>
          <w:rtl/>
        </w:rPr>
        <w:t xml:space="preserve">תודה לשר הכלכלה אלי כהן. </w:t>
      </w:r>
      <w:bookmarkStart w:id="4808" w:name="_ETM_Q11_567637"/>
      <w:bookmarkEnd w:id="4808"/>
    </w:p>
    <w:p w:rsidR="00E327AE" w:rsidRDefault="00E327AE" w:rsidP="00551280">
      <w:pPr>
        <w:rPr>
          <w:rtl/>
        </w:rPr>
      </w:pPr>
      <w:bookmarkStart w:id="4809" w:name="_ETM_Q11_594527"/>
      <w:bookmarkStart w:id="4810" w:name="_ETM_Q11_594590"/>
      <w:bookmarkEnd w:id="4809"/>
      <w:bookmarkEnd w:id="4810"/>
    </w:p>
    <w:p w:rsidR="00E327AE" w:rsidRDefault="00E327AE" w:rsidP="00551280">
      <w:pPr>
        <w:rPr>
          <w:rtl/>
        </w:rPr>
      </w:pPr>
      <w:bookmarkStart w:id="4811" w:name="_ETM_Q11_594704"/>
      <w:bookmarkStart w:id="4812" w:name="_ETM_Q11_594752"/>
      <w:bookmarkEnd w:id="4811"/>
      <w:bookmarkEnd w:id="4812"/>
      <w:r>
        <w:rPr>
          <w:rFonts w:hint="cs"/>
          <w:rtl/>
        </w:rPr>
        <w:t xml:space="preserve">חברי הכנסת, אנחנו עוברים להצבעה. הצעת חוק כרטיסי חיוב (תיקון </w:t>
      </w:r>
      <w:bookmarkStart w:id="4813" w:name="_ETM_Q11_569190"/>
      <w:bookmarkEnd w:id="4813"/>
      <w:r w:rsidR="00861FD4">
        <w:rPr>
          <w:rtl/>
        </w:rPr>
        <w:t>–</w:t>
      </w:r>
      <w:r>
        <w:rPr>
          <w:rFonts w:hint="cs"/>
          <w:rtl/>
        </w:rPr>
        <w:t xml:space="preserve"> חיוב ביטול חיוב באשראי בשל עסקה עם ספק מפר), </w:t>
      </w:r>
      <w:bookmarkStart w:id="4814" w:name="_ETM_Q11_574957"/>
      <w:bookmarkEnd w:id="4814"/>
      <w:r>
        <w:rPr>
          <w:rFonts w:hint="cs"/>
          <w:rtl/>
        </w:rPr>
        <w:t>התשע"ח</w:t>
      </w:r>
      <w:r w:rsidR="00861FD4">
        <w:rPr>
          <w:rFonts w:hint="eastAsia"/>
          <w:rtl/>
        </w:rPr>
        <w:t>–</w:t>
      </w:r>
      <w:r>
        <w:rPr>
          <w:rFonts w:hint="cs"/>
          <w:rtl/>
        </w:rPr>
        <w:t xml:space="preserve">2018, של חבר הכנסת איציק שמולי וקבוצת חברי הכנסת </w:t>
      </w:r>
      <w:bookmarkStart w:id="4815" w:name="_ETM_Q11_605839"/>
      <w:bookmarkEnd w:id="4815"/>
      <w:r w:rsidR="00861FD4">
        <w:rPr>
          <w:rFonts w:hint="eastAsia"/>
          <w:rtl/>
        </w:rPr>
        <w:t>–</w:t>
      </w:r>
      <w:r>
        <w:rPr>
          <w:rFonts w:hint="cs"/>
          <w:rtl/>
        </w:rPr>
        <w:t xml:space="preserve"> הצבעה </w:t>
      </w:r>
      <w:bookmarkStart w:id="4816" w:name="_ETM_Q11_579885"/>
      <w:bookmarkEnd w:id="4816"/>
      <w:r>
        <w:rPr>
          <w:rFonts w:hint="cs"/>
          <w:rtl/>
        </w:rPr>
        <w:t>בקריאה טרומית. מי בעד? מי נגד?</w:t>
      </w:r>
      <w:bookmarkStart w:id="4817" w:name="_ETM_Q11_587261"/>
      <w:bookmarkEnd w:id="4817"/>
    </w:p>
    <w:p w:rsidR="00E327AE" w:rsidRDefault="00E327AE" w:rsidP="00551280">
      <w:pPr>
        <w:rPr>
          <w:rtl/>
        </w:rPr>
      </w:pPr>
      <w:bookmarkStart w:id="4818" w:name="_ETM_Q11_587336"/>
      <w:bookmarkEnd w:id="4818"/>
    </w:p>
    <w:p w:rsidR="00E327AE" w:rsidRDefault="00E327AE" w:rsidP="00551280">
      <w:pPr>
        <w:pStyle w:val="af1"/>
        <w:keepNext/>
        <w:rPr>
          <w:rtl/>
        </w:rPr>
      </w:pPr>
      <w:bookmarkStart w:id="4819" w:name="_ETM_Q11_587485"/>
      <w:bookmarkStart w:id="4820" w:name="_ETM_Q11_587571"/>
      <w:bookmarkEnd w:id="4819"/>
      <w:bookmarkEnd w:id="4820"/>
      <w:r>
        <w:rPr>
          <w:rtl/>
        </w:rPr>
        <w:t>הצבעה מס'</w:t>
      </w:r>
      <w:r>
        <w:rPr>
          <w:rFonts w:hint="cs"/>
          <w:rtl/>
        </w:rPr>
        <w:t xml:space="preserve"> 3</w:t>
      </w:r>
    </w:p>
    <w:p w:rsidR="00E327AE" w:rsidRDefault="00E327AE" w:rsidP="00551280">
      <w:pPr>
        <w:pStyle w:val="--"/>
        <w:keepNext/>
        <w:rPr>
          <w:rtl/>
        </w:rPr>
      </w:pPr>
    </w:p>
    <w:p w:rsidR="00E327AE" w:rsidRDefault="00E327AE" w:rsidP="00551280">
      <w:pPr>
        <w:pStyle w:val="--"/>
        <w:keepNext/>
        <w:rPr>
          <w:rtl/>
        </w:rPr>
      </w:pPr>
      <w:r>
        <w:rPr>
          <w:rtl/>
        </w:rPr>
        <w:t xml:space="preserve">בעד ההצעה להעביר את הצעת החוק לוועדה </w:t>
      </w:r>
      <w:r w:rsidR="00861FD4">
        <w:rPr>
          <w:rtl/>
        </w:rPr>
        <w:t>–</w:t>
      </w:r>
      <w:r>
        <w:rPr>
          <w:rFonts w:hint="cs"/>
          <w:rtl/>
        </w:rPr>
        <w:t xml:space="preserve"> 59</w:t>
      </w:r>
    </w:p>
    <w:p w:rsidR="00E327AE" w:rsidRDefault="00E327AE" w:rsidP="00551280">
      <w:pPr>
        <w:pStyle w:val="--"/>
        <w:keepNext/>
        <w:rPr>
          <w:rtl/>
        </w:rPr>
      </w:pPr>
      <w:r>
        <w:rPr>
          <w:rtl/>
        </w:rPr>
        <w:t xml:space="preserve">נגד </w:t>
      </w:r>
      <w:r w:rsidR="00861FD4">
        <w:rPr>
          <w:rtl/>
        </w:rPr>
        <w:t>–</w:t>
      </w:r>
      <w:r>
        <w:rPr>
          <w:rtl/>
        </w:rPr>
        <w:t xml:space="preserve"> </w:t>
      </w:r>
      <w:r>
        <w:rPr>
          <w:rFonts w:hint="cs"/>
          <w:rtl/>
        </w:rPr>
        <w:t>אין</w:t>
      </w:r>
    </w:p>
    <w:p w:rsidR="00E327AE" w:rsidRDefault="00E327AE" w:rsidP="00551280">
      <w:pPr>
        <w:pStyle w:val="--"/>
        <w:keepNext/>
        <w:rPr>
          <w:rtl/>
        </w:rPr>
      </w:pPr>
      <w:r>
        <w:rPr>
          <w:rtl/>
        </w:rPr>
        <w:t xml:space="preserve">נמנעים </w:t>
      </w:r>
      <w:r w:rsidR="00861FD4">
        <w:rPr>
          <w:rtl/>
        </w:rPr>
        <w:t>–</w:t>
      </w:r>
      <w:r>
        <w:rPr>
          <w:rFonts w:hint="cs"/>
          <w:rtl/>
        </w:rPr>
        <w:t xml:space="preserve"> אין</w:t>
      </w:r>
      <w:r>
        <w:rPr>
          <w:rtl/>
        </w:rPr>
        <w:t xml:space="preserve"> </w:t>
      </w:r>
    </w:p>
    <w:p w:rsidR="00E327AE" w:rsidRDefault="00E327AE" w:rsidP="00551280">
      <w:pPr>
        <w:pStyle w:val="af2"/>
        <w:rPr>
          <w:rtl/>
        </w:rPr>
      </w:pPr>
      <w:r>
        <w:rPr>
          <w:rtl/>
        </w:rPr>
        <w:t>ההצעה להעביר את הצעת חוק</w:t>
      </w:r>
      <w:bookmarkStart w:id="4821" w:name="_ETM_Q11_591839"/>
      <w:bookmarkEnd w:id="4821"/>
      <w:r>
        <w:rPr>
          <w:rFonts w:hint="cs"/>
          <w:rtl/>
        </w:rPr>
        <w:t xml:space="preserve"> כרטיסי חיוב (תיקון </w:t>
      </w:r>
      <w:r w:rsidR="00861FD4">
        <w:rPr>
          <w:rtl/>
        </w:rPr>
        <w:t>–</w:t>
      </w:r>
      <w:r>
        <w:rPr>
          <w:rFonts w:hint="cs"/>
          <w:rtl/>
        </w:rPr>
        <w:t xml:space="preserve"> חיוב ביטול חיוב באשראי בשל עסקה עם ספק מפר), התשע"ח</w:t>
      </w:r>
      <w:r w:rsidR="00861FD4">
        <w:rPr>
          <w:rFonts w:hint="eastAsia"/>
          <w:rtl/>
        </w:rPr>
        <w:t>–</w:t>
      </w:r>
      <w:r>
        <w:rPr>
          <w:rFonts w:hint="cs"/>
          <w:rtl/>
        </w:rPr>
        <w:t>2018, לוועדת הכלכלה נתקבלה.</w:t>
      </w:r>
    </w:p>
    <w:p w:rsidR="00E327AE" w:rsidRDefault="00E327AE" w:rsidP="00551280">
      <w:pPr>
        <w:rPr>
          <w:rtl/>
        </w:rPr>
      </w:pPr>
    </w:p>
    <w:p w:rsidR="00E327AE" w:rsidRDefault="00E327AE" w:rsidP="00551280">
      <w:pPr>
        <w:pStyle w:val="af6"/>
        <w:rPr>
          <w:rtl/>
        </w:rPr>
      </w:pPr>
      <w:r w:rsidRPr="008137D5">
        <w:rPr>
          <w:rStyle w:val="TagStyle"/>
          <w:rtl/>
        </w:rPr>
        <w:t xml:space="preserve"> &lt;&lt; יור &gt;&gt;</w:t>
      </w:r>
      <w:r w:rsidRPr="00954DF8">
        <w:rPr>
          <w:rStyle w:val="TagStyle"/>
          <w:rtl/>
        </w:rPr>
        <w:t xml:space="preserve"> </w:t>
      </w:r>
      <w:r>
        <w:rPr>
          <w:rtl/>
        </w:rPr>
        <w:t>היו"ר יצחק וקנין:</w:t>
      </w:r>
      <w:r w:rsidRPr="00954DF8">
        <w:rPr>
          <w:rStyle w:val="TagStyle"/>
          <w:rtl/>
        </w:rPr>
        <w:t xml:space="preserve"> </w:t>
      </w:r>
      <w:r w:rsidRPr="008137D5">
        <w:rPr>
          <w:rStyle w:val="TagStyle"/>
          <w:rtl/>
        </w:rPr>
        <w:t>&lt;&lt; יור &gt;&gt;</w:t>
      </w:r>
      <w:r>
        <w:rPr>
          <w:rtl/>
        </w:rPr>
        <w:t xml:space="preserve"> </w:t>
      </w:r>
    </w:p>
    <w:p w:rsidR="00E327AE" w:rsidRDefault="00E327AE" w:rsidP="00A4523A">
      <w:pPr>
        <w:rPr>
          <w:rtl/>
        </w:rPr>
      </w:pPr>
      <w:bookmarkStart w:id="4822" w:name="_ETM_Q11_601532"/>
      <w:bookmarkEnd w:id="4822"/>
    </w:p>
    <w:p w:rsidR="00E327AE" w:rsidRDefault="00E327AE" w:rsidP="00551280">
      <w:pPr>
        <w:rPr>
          <w:rtl/>
        </w:rPr>
      </w:pPr>
      <w:bookmarkStart w:id="4823" w:name="_ETM_Q11_601615"/>
      <w:bookmarkEnd w:id="4823"/>
      <w:r>
        <w:rPr>
          <w:rFonts w:hint="cs"/>
          <w:rtl/>
        </w:rPr>
        <w:t xml:space="preserve">59 בעד, אין מתנגדים, אין נמנעים. אני </w:t>
      </w:r>
      <w:bookmarkStart w:id="4824" w:name="_ETM_Q11_609213"/>
      <w:bookmarkEnd w:id="4824"/>
      <w:r>
        <w:rPr>
          <w:rFonts w:hint="cs"/>
          <w:rtl/>
        </w:rPr>
        <w:t>מוסיף את קולו של חבר הכנסת יוסי יונה, לפרוטוקול.</w:t>
      </w:r>
      <w:bookmarkStart w:id="4825" w:name="_ETM_Q11_616067"/>
      <w:bookmarkEnd w:id="4825"/>
      <w:r>
        <w:rPr>
          <w:rFonts w:hint="cs"/>
          <w:rtl/>
        </w:rPr>
        <w:t xml:space="preserve"> הצעת החוק תועבר לוועדת </w:t>
      </w:r>
      <w:bookmarkStart w:id="4826" w:name="_ETM_Q11_617440"/>
      <w:bookmarkEnd w:id="4826"/>
      <w:r>
        <w:rPr>
          <w:rFonts w:hint="cs"/>
          <w:rtl/>
        </w:rPr>
        <w:t xml:space="preserve">הכלכלה של הכנסת. </w:t>
      </w:r>
    </w:p>
    <w:p w:rsidR="00E327AE" w:rsidRDefault="00E327AE" w:rsidP="00551280">
      <w:pPr>
        <w:rPr>
          <w:rtl/>
        </w:rPr>
      </w:pPr>
    </w:p>
    <w:p w:rsidR="00E327AE" w:rsidRDefault="00E327AE" w:rsidP="00551280">
      <w:pPr>
        <w:rPr>
          <w:rtl/>
        </w:rPr>
      </w:pPr>
    </w:p>
    <w:p w:rsidR="00E327AE" w:rsidRDefault="00E327AE" w:rsidP="00551280">
      <w:pPr>
        <w:pStyle w:val="a6"/>
        <w:rPr>
          <w:rtl/>
        </w:rPr>
      </w:pPr>
      <w:bookmarkStart w:id="4827" w:name="_ETM_Q11_629952"/>
      <w:bookmarkStart w:id="4828" w:name="_ETM_Q11_630064"/>
      <w:bookmarkStart w:id="4829" w:name="ET_hatsach_615690_9"/>
      <w:bookmarkEnd w:id="4827"/>
      <w:bookmarkEnd w:id="4828"/>
      <w:r w:rsidRPr="008137D5">
        <w:rPr>
          <w:rStyle w:val="TagStyle"/>
          <w:rtl/>
        </w:rPr>
        <w:t xml:space="preserve"> &lt;&lt; הצח &gt;&gt;</w:t>
      </w:r>
      <w:r w:rsidRPr="00121181">
        <w:rPr>
          <w:rStyle w:val="TagStyle"/>
          <w:rtl/>
        </w:rPr>
        <w:t xml:space="preserve"> </w:t>
      </w:r>
      <w:bookmarkStart w:id="4830" w:name="_Toc527577186"/>
      <w:bookmarkStart w:id="4831" w:name="_Toc527577948"/>
      <w:r>
        <w:rPr>
          <w:rtl/>
        </w:rPr>
        <w:t xml:space="preserve">הצעת חוק הרשויות המקומיות (בחירת ראש רשות </w:t>
      </w:r>
      <w:proofErr w:type="spellStart"/>
      <w:r>
        <w:rPr>
          <w:rtl/>
        </w:rPr>
        <w:t>וסגניו</w:t>
      </w:r>
      <w:proofErr w:type="spellEnd"/>
      <w:r>
        <w:rPr>
          <w:rtl/>
        </w:rPr>
        <w:t xml:space="preserve"> וכהונתם)</w:t>
      </w:r>
      <w:r>
        <w:rPr>
          <w:rFonts w:hint="cs"/>
          <w:rtl/>
        </w:rPr>
        <w:t xml:space="preserve"> </w:t>
      </w:r>
      <w:r>
        <w:rPr>
          <w:rtl/>
        </w:rPr>
        <w:t xml:space="preserve">(תיקון </w:t>
      </w:r>
      <w:r w:rsidR="00861FD4">
        <w:rPr>
          <w:rFonts w:hint="cs"/>
          <w:rtl/>
        </w:rPr>
        <w:t>–</w:t>
      </w:r>
      <w:r>
        <w:rPr>
          <w:rtl/>
        </w:rPr>
        <w:t xml:space="preserve"> הליך ההשעיה בגין הגשת כתב אישום), התשע"ח</w:t>
      </w:r>
      <w:r w:rsidR="00861FD4">
        <w:rPr>
          <w:rFonts w:hint="cs"/>
          <w:rtl/>
        </w:rPr>
        <w:t>–</w:t>
      </w:r>
      <w:r>
        <w:rPr>
          <w:rtl/>
        </w:rPr>
        <w:t>2018</w:t>
      </w:r>
      <w:bookmarkEnd w:id="4830"/>
      <w:bookmarkEnd w:id="4831"/>
      <w:r w:rsidRPr="00121181">
        <w:rPr>
          <w:rStyle w:val="TagStyle"/>
          <w:rtl/>
        </w:rPr>
        <w:t xml:space="preserve"> </w:t>
      </w:r>
      <w:r w:rsidRPr="008137D5">
        <w:rPr>
          <w:rStyle w:val="TagStyle"/>
          <w:rtl/>
        </w:rPr>
        <w:t>&lt;&lt; הצח &gt;&gt;</w:t>
      </w:r>
      <w:r>
        <w:rPr>
          <w:rtl/>
        </w:rPr>
        <w:t xml:space="preserve"> </w:t>
      </w:r>
      <w:bookmarkEnd w:id="4829"/>
    </w:p>
    <w:p w:rsidR="00E327AE" w:rsidRDefault="00E327AE" w:rsidP="00551280">
      <w:pPr>
        <w:rPr>
          <w:rtl/>
        </w:rPr>
      </w:pPr>
      <w:r>
        <w:rPr>
          <w:rtl/>
        </w:rPr>
        <w:t>[הצעת</w:t>
      </w:r>
      <w:r>
        <w:rPr>
          <w:rFonts w:hint="cs"/>
          <w:rtl/>
        </w:rPr>
        <w:t xml:space="preserve"> חוק פ/5044/20; נספחות.</w:t>
      </w:r>
      <w:r>
        <w:rPr>
          <w:rtl/>
        </w:rPr>
        <w:t>]</w:t>
      </w:r>
    </w:p>
    <w:p w:rsidR="00E327AE" w:rsidRDefault="00E327AE" w:rsidP="0055128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327AE" w:rsidRDefault="00E327AE" w:rsidP="00A4523A">
      <w:pPr>
        <w:rPr>
          <w:rtl/>
        </w:rPr>
      </w:pPr>
    </w:p>
    <w:p w:rsidR="00E327AE" w:rsidRDefault="00E327AE" w:rsidP="00551280">
      <w:pPr>
        <w:pStyle w:val="af6"/>
        <w:rPr>
          <w:rtl/>
        </w:rPr>
      </w:pPr>
      <w:r w:rsidRPr="008137D5">
        <w:rPr>
          <w:rStyle w:val="TagStyle"/>
          <w:rtl/>
        </w:rPr>
        <w:t xml:space="preserve"> &lt;&lt; יור &gt;&gt;</w:t>
      </w:r>
      <w:r w:rsidRPr="00121181">
        <w:rPr>
          <w:rStyle w:val="TagStyle"/>
          <w:rtl/>
        </w:rPr>
        <w:t xml:space="preserve"> </w:t>
      </w:r>
      <w:r>
        <w:rPr>
          <w:rtl/>
        </w:rPr>
        <w:t>היו"ר יצחק וקנין:</w:t>
      </w:r>
      <w:r w:rsidRPr="00121181">
        <w:rPr>
          <w:rStyle w:val="TagStyle"/>
          <w:rtl/>
        </w:rPr>
        <w:t xml:space="preserve"> </w:t>
      </w:r>
      <w:r w:rsidRPr="008137D5">
        <w:rPr>
          <w:rStyle w:val="TagStyle"/>
          <w:rtl/>
        </w:rPr>
        <w:t>&lt;&lt; יור &gt;&gt;</w:t>
      </w:r>
      <w:r>
        <w:rPr>
          <w:rtl/>
        </w:rPr>
        <w:t xml:space="preserve"> </w:t>
      </w:r>
    </w:p>
    <w:p w:rsidR="00E327AE" w:rsidRDefault="00E327AE" w:rsidP="00A4523A">
      <w:pPr>
        <w:rPr>
          <w:rtl/>
        </w:rPr>
      </w:pPr>
    </w:p>
    <w:p w:rsidR="00E327AE" w:rsidRDefault="00E327AE" w:rsidP="00D22E98">
      <w:pPr>
        <w:rPr>
          <w:rtl/>
        </w:rPr>
      </w:pPr>
      <w:r>
        <w:rPr>
          <w:rFonts w:hint="cs"/>
          <w:rtl/>
        </w:rPr>
        <w:t xml:space="preserve">אנחנו עוברים להצעת חוק הרשויות המקומיות (בחירת ראש רשות </w:t>
      </w:r>
      <w:proofErr w:type="spellStart"/>
      <w:r>
        <w:rPr>
          <w:rFonts w:hint="cs"/>
          <w:rtl/>
        </w:rPr>
        <w:t>וסגניו</w:t>
      </w:r>
      <w:proofErr w:type="spellEnd"/>
      <w:r>
        <w:rPr>
          <w:rFonts w:hint="cs"/>
          <w:rtl/>
        </w:rPr>
        <w:t xml:space="preserve"> וכהונתם) </w:t>
      </w:r>
      <w:bookmarkStart w:id="4832" w:name="_ETM_Q11_631453"/>
      <w:bookmarkEnd w:id="4832"/>
      <w:r>
        <w:rPr>
          <w:rFonts w:hint="cs"/>
          <w:rtl/>
        </w:rPr>
        <w:t xml:space="preserve">(תיקון </w:t>
      </w:r>
      <w:r w:rsidR="00861FD4">
        <w:rPr>
          <w:rtl/>
        </w:rPr>
        <w:t>–</w:t>
      </w:r>
      <w:r>
        <w:rPr>
          <w:rFonts w:hint="cs"/>
          <w:rtl/>
        </w:rPr>
        <w:t xml:space="preserve"> הליך ההשעיה בגין הגשת כתב אישום), התשע"ח</w:t>
      </w:r>
      <w:r w:rsidR="00861FD4">
        <w:rPr>
          <w:rFonts w:hint="eastAsia"/>
          <w:rtl/>
        </w:rPr>
        <w:t>–</w:t>
      </w:r>
      <w:r>
        <w:rPr>
          <w:rFonts w:hint="cs"/>
          <w:rtl/>
        </w:rPr>
        <w:t xml:space="preserve">2018, של חברת הכנסת יעל כהן-פארן וקבוצת חברי הכנסת. תציג את הצעת </w:t>
      </w:r>
      <w:bookmarkStart w:id="4833" w:name="_ETM_Q11_645263"/>
      <w:bookmarkEnd w:id="4833"/>
      <w:r>
        <w:rPr>
          <w:rFonts w:hint="cs"/>
          <w:rtl/>
        </w:rPr>
        <w:t xml:space="preserve">החוק חברת הכנסת יעל כהן-פארן. עשר דקות לרשותך. </w:t>
      </w:r>
    </w:p>
    <w:p w:rsidR="00E327AE" w:rsidRDefault="00E327AE" w:rsidP="00551280">
      <w:pPr>
        <w:rPr>
          <w:rtl/>
        </w:rPr>
      </w:pPr>
      <w:bookmarkStart w:id="4834" w:name="_ETM_Q11_649133"/>
      <w:bookmarkStart w:id="4835" w:name="_ETM_Q11_649216"/>
      <w:bookmarkEnd w:id="4834"/>
      <w:bookmarkEnd w:id="4835"/>
    </w:p>
    <w:p w:rsidR="00E327AE" w:rsidRDefault="00E327AE" w:rsidP="00551280">
      <w:pPr>
        <w:pStyle w:val="a4"/>
        <w:rPr>
          <w:rtl/>
        </w:rPr>
      </w:pPr>
      <w:bookmarkStart w:id="4836" w:name="ET_speaker_5496_11"/>
      <w:r w:rsidRPr="008137D5">
        <w:rPr>
          <w:rStyle w:val="TagStyle"/>
          <w:rtl/>
        </w:rPr>
        <w:t xml:space="preserve"> &lt;&lt; דובר &gt;&gt;</w:t>
      </w:r>
      <w:r w:rsidRPr="00121181">
        <w:rPr>
          <w:rStyle w:val="TagStyle"/>
          <w:rtl/>
        </w:rPr>
        <w:t xml:space="preserve"> </w:t>
      </w:r>
      <w:bookmarkStart w:id="4837" w:name="_Toc527577187"/>
      <w:bookmarkStart w:id="4838" w:name="_Toc527577949"/>
      <w:r>
        <w:rPr>
          <w:rtl/>
        </w:rPr>
        <w:t>יעל כהן-פארן (המחנה הציוני):</w:t>
      </w:r>
      <w:bookmarkEnd w:id="4837"/>
      <w:bookmarkEnd w:id="4838"/>
      <w:r w:rsidRPr="00121181">
        <w:rPr>
          <w:rStyle w:val="TagStyle"/>
          <w:rtl/>
        </w:rPr>
        <w:t xml:space="preserve"> </w:t>
      </w:r>
      <w:r w:rsidRPr="008137D5">
        <w:rPr>
          <w:rStyle w:val="TagStyle"/>
          <w:rtl/>
        </w:rPr>
        <w:t>&lt;&lt; דובר &gt;&gt;</w:t>
      </w:r>
      <w:r>
        <w:rPr>
          <w:rtl/>
        </w:rPr>
        <w:t xml:space="preserve"> </w:t>
      </w:r>
      <w:bookmarkEnd w:id="4836"/>
    </w:p>
    <w:p w:rsidR="00E327AE" w:rsidRDefault="00E327AE" w:rsidP="00A4523A">
      <w:pPr>
        <w:rPr>
          <w:rtl/>
        </w:rPr>
      </w:pPr>
    </w:p>
    <w:p w:rsidR="00E327AE" w:rsidRDefault="00E327AE" w:rsidP="00D47816">
      <w:pPr>
        <w:rPr>
          <w:rtl/>
        </w:rPr>
      </w:pPr>
      <w:r>
        <w:rPr>
          <w:rFonts w:hint="cs"/>
          <w:rtl/>
        </w:rPr>
        <w:t xml:space="preserve">תודה, </w:t>
      </w:r>
      <w:bookmarkStart w:id="4839" w:name="_ETM_Q11_654814"/>
      <w:bookmarkEnd w:id="4839"/>
      <w:r>
        <w:rPr>
          <w:rFonts w:hint="cs"/>
          <w:rtl/>
        </w:rPr>
        <w:t xml:space="preserve">אדוני היושב-ראש. חבריי חברות וחברי הכנסת, שרי הממשלה, תפקידנו </w:t>
      </w:r>
      <w:bookmarkStart w:id="4840" w:name="_ETM_Q11_664443"/>
      <w:bookmarkEnd w:id="4840"/>
      <w:r>
        <w:rPr>
          <w:rFonts w:hint="cs"/>
          <w:rtl/>
        </w:rPr>
        <w:t xml:space="preserve">כנבחרי ציבור, או לפחות מי מאיתנו שרואה את עצמו </w:t>
      </w:r>
      <w:bookmarkStart w:id="4841" w:name="_ETM_Q11_665636"/>
      <w:bookmarkEnd w:id="4841"/>
      <w:r>
        <w:rPr>
          <w:rFonts w:hint="cs"/>
          <w:rtl/>
        </w:rPr>
        <w:t xml:space="preserve">ככזה ומתנהל מתוך תחושת שליחות ציבורית, זה קודם כול </w:t>
      </w:r>
      <w:bookmarkStart w:id="4842" w:name="_ETM_Q11_671031"/>
      <w:bookmarkEnd w:id="4842"/>
      <w:r>
        <w:rPr>
          <w:rFonts w:hint="cs"/>
          <w:rtl/>
        </w:rPr>
        <w:t xml:space="preserve">לדאוג לחיי האזרחים במדינת ישראל, לתקינות השלטון </w:t>
      </w:r>
      <w:r w:rsidR="00861FD4">
        <w:rPr>
          <w:rtl/>
        </w:rPr>
        <w:t>–</w:t>
      </w:r>
      <w:r>
        <w:rPr>
          <w:rFonts w:hint="cs"/>
          <w:rtl/>
        </w:rPr>
        <w:t xml:space="preserve"> גם המרכזי </w:t>
      </w:r>
      <w:bookmarkStart w:id="4843" w:name="_ETM_Q11_679898"/>
      <w:bookmarkEnd w:id="4843"/>
      <w:r>
        <w:rPr>
          <w:rFonts w:hint="cs"/>
          <w:rtl/>
        </w:rPr>
        <w:t xml:space="preserve">וגם המקומי; למגר את הרע ולהביא את הטוב. לצערי, בחודשים האחרונים אנחנו נוכחים, ואתם הוכחתם לנו, חברי </w:t>
      </w:r>
      <w:bookmarkStart w:id="4844" w:name="_ETM_Q11_691826"/>
      <w:bookmarkEnd w:id="4844"/>
      <w:r>
        <w:rPr>
          <w:rFonts w:hint="cs"/>
          <w:rtl/>
        </w:rPr>
        <w:t>הממשלה, שאתם מצטיינים בעיקר בדבר אחד</w:t>
      </w:r>
      <w:r w:rsidR="00D47816">
        <w:rPr>
          <w:rFonts w:hint="cs"/>
          <w:rtl/>
        </w:rPr>
        <w:t>:</w:t>
      </w:r>
      <w:r>
        <w:rPr>
          <w:rFonts w:hint="cs"/>
          <w:rtl/>
        </w:rPr>
        <w:t xml:space="preserve"> בשחיתות. </w:t>
      </w:r>
    </w:p>
    <w:p w:rsidR="00E327AE" w:rsidRDefault="00E327AE" w:rsidP="00551280">
      <w:pPr>
        <w:rPr>
          <w:rtl/>
        </w:rPr>
      </w:pPr>
      <w:bookmarkStart w:id="4845" w:name="_ETM_Q11_697993"/>
      <w:bookmarkStart w:id="4846" w:name="_ETM_Q11_698098"/>
      <w:bookmarkStart w:id="4847" w:name="_ETM_Q11_698186"/>
      <w:bookmarkStart w:id="4848" w:name="_ETM_Q11_698246"/>
      <w:bookmarkStart w:id="4849" w:name="TOR_Q12"/>
      <w:bookmarkStart w:id="4850" w:name="_ETM_Q12_6047442"/>
      <w:bookmarkEnd w:id="4845"/>
      <w:bookmarkEnd w:id="4846"/>
      <w:bookmarkEnd w:id="4847"/>
      <w:bookmarkEnd w:id="4848"/>
      <w:bookmarkEnd w:id="4849"/>
      <w:bookmarkEnd w:id="4850"/>
    </w:p>
    <w:p w:rsidR="00E327AE" w:rsidRDefault="00E327AE" w:rsidP="00551280">
      <w:pPr>
        <w:rPr>
          <w:rtl/>
        </w:rPr>
      </w:pPr>
      <w:r>
        <w:rPr>
          <w:rFonts w:hint="cs"/>
          <w:rtl/>
        </w:rPr>
        <w:t xml:space="preserve">ראש הממשלה, שאמור להיות מודל לחיקוי לאזרחי ישראל, אמור להיות דוגמה מוסרית, דוגמה ציבורית </w:t>
      </w:r>
      <w:r w:rsidR="00861FD4">
        <w:rPr>
          <w:rtl/>
        </w:rPr>
        <w:t>–</w:t>
      </w:r>
      <w:r>
        <w:rPr>
          <w:rFonts w:hint="cs"/>
          <w:rtl/>
        </w:rPr>
        <w:t xml:space="preserve"> הוא חשוד בשחיתות</w:t>
      </w:r>
      <w:r w:rsidR="00D47816">
        <w:rPr>
          <w:rFonts w:hint="cs"/>
          <w:rtl/>
        </w:rPr>
        <w:t>,</w:t>
      </w:r>
      <w:r>
        <w:rPr>
          <w:rFonts w:hint="cs"/>
          <w:rtl/>
        </w:rPr>
        <w:t xml:space="preserve"> ויש המלצה </w:t>
      </w:r>
      <w:bookmarkStart w:id="4851" w:name="_ETM_Q12_113237"/>
      <w:bookmarkEnd w:id="4851"/>
      <w:r>
        <w:rPr>
          <w:rFonts w:hint="cs"/>
          <w:rtl/>
        </w:rPr>
        <w:t xml:space="preserve">להגיש כתב </w:t>
      </w:r>
      <w:bookmarkStart w:id="4852" w:name="_ETM_Q12_111432"/>
      <w:bookmarkEnd w:id="4852"/>
      <w:r>
        <w:rPr>
          <w:rFonts w:hint="cs"/>
          <w:rtl/>
        </w:rPr>
        <w:t xml:space="preserve">אישום על שוחד ועל מרמה והפרת אמונים. </w:t>
      </w:r>
    </w:p>
    <w:p w:rsidR="00E327AE" w:rsidRDefault="00E327AE" w:rsidP="00551280">
      <w:pPr>
        <w:rPr>
          <w:rtl/>
        </w:rPr>
      </w:pPr>
      <w:bookmarkStart w:id="4853" w:name="_ETM_Q12_118987"/>
      <w:bookmarkStart w:id="4854" w:name="_ETM_Q12_119081"/>
      <w:bookmarkEnd w:id="4853"/>
      <w:bookmarkEnd w:id="4854"/>
    </w:p>
    <w:p w:rsidR="00E327AE" w:rsidRDefault="00E327AE" w:rsidP="00551280">
      <w:pPr>
        <w:pStyle w:val="af6"/>
        <w:keepNext/>
        <w:rPr>
          <w:rtl/>
        </w:rPr>
      </w:pPr>
      <w:bookmarkStart w:id="4855" w:name="_ETM_Q12_119128"/>
      <w:bookmarkStart w:id="4856" w:name="_ETM_Q12_119206"/>
      <w:bookmarkEnd w:id="4855"/>
      <w:bookmarkEnd w:id="4856"/>
      <w:r w:rsidRPr="00BF489A">
        <w:rPr>
          <w:rStyle w:val="TagStyle"/>
          <w:rtl/>
        </w:rPr>
        <w:t xml:space="preserve"> &lt;&lt; יור &gt;&gt; </w:t>
      </w:r>
      <w:r>
        <w:rPr>
          <w:rtl/>
        </w:rPr>
        <w:t>היו"ר יצחק וקנין:</w:t>
      </w:r>
      <w:r w:rsidRPr="00BF489A">
        <w:rPr>
          <w:rStyle w:val="TagStyle"/>
          <w:rtl/>
        </w:rPr>
        <w:t xml:space="preserve"> &lt;&lt; יור &gt;&gt;</w:t>
      </w:r>
      <w:r>
        <w:rPr>
          <w:rtl/>
        </w:rPr>
        <w:t xml:space="preserve"> </w:t>
      </w:r>
    </w:p>
    <w:p w:rsidR="00E327AE" w:rsidRDefault="00E327AE" w:rsidP="00A4523A">
      <w:pPr>
        <w:rPr>
          <w:rtl/>
        </w:rPr>
      </w:pPr>
    </w:p>
    <w:p w:rsidR="00E327AE" w:rsidRDefault="00E327AE" w:rsidP="005C26AE">
      <w:pPr>
        <w:rPr>
          <w:rtl/>
        </w:rPr>
      </w:pPr>
      <w:bookmarkStart w:id="4857" w:name="_ETM_Q12_120581"/>
      <w:bookmarkEnd w:id="4857"/>
      <w:r>
        <w:rPr>
          <w:rFonts w:hint="cs"/>
          <w:rtl/>
        </w:rPr>
        <w:t xml:space="preserve">יעל כהן-פארן, בואי נשמור על כבודו של ראש הממשלה. </w:t>
      </w:r>
    </w:p>
    <w:p w:rsidR="00E327AE" w:rsidRDefault="00E327AE" w:rsidP="00551280">
      <w:pPr>
        <w:rPr>
          <w:rtl/>
        </w:rPr>
      </w:pPr>
    </w:p>
    <w:p w:rsidR="00E327AE" w:rsidRDefault="00E327AE" w:rsidP="00551280">
      <w:pPr>
        <w:pStyle w:val="-"/>
        <w:keepNext/>
        <w:rPr>
          <w:rtl/>
        </w:rPr>
      </w:pPr>
      <w:bookmarkStart w:id="4858" w:name="ET_speakercontinue_5496_19"/>
      <w:r w:rsidRPr="00906C39">
        <w:rPr>
          <w:rStyle w:val="TagStyle"/>
          <w:rtl/>
        </w:rPr>
        <w:t xml:space="preserve"> &lt;&lt; דובר_המשך &gt;&gt; </w:t>
      </w:r>
      <w:r>
        <w:rPr>
          <w:rtl/>
        </w:rPr>
        <w:t>יעל כהן-פארן (המחנה הציוני):</w:t>
      </w:r>
      <w:r w:rsidRPr="00906C39">
        <w:rPr>
          <w:rStyle w:val="TagStyle"/>
          <w:rtl/>
        </w:rPr>
        <w:t xml:space="preserve"> &lt;&lt; דובר_המשך &gt;&gt;</w:t>
      </w:r>
      <w:r>
        <w:rPr>
          <w:rtl/>
        </w:rPr>
        <w:t xml:space="preserve"> </w:t>
      </w:r>
      <w:bookmarkEnd w:id="4858"/>
    </w:p>
    <w:p w:rsidR="00E327AE" w:rsidRDefault="00E327AE" w:rsidP="00A4523A">
      <w:pPr>
        <w:rPr>
          <w:rtl/>
        </w:rPr>
      </w:pPr>
    </w:p>
    <w:p w:rsidR="00E327AE" w:rsidRDefault="00E327AE" w:rsidP="00551280">
      <w:pPr>
        <w:rPr>
          <w:rtl/>
        </w:rPr>
      </w:pPr>
      <w:r>
        <w:rPr>
          <w:rFonts w:hint="cs"/>
          <w:rtl/>
        </w:rPr>
        <w:t xml:space="preserve">אבל אלה העובדות. </w:t>
      </w:r>
    </w:p>
    <w:p w:rsidR="00E327AE" w:rsidRDefault="00E327AE" w:rsidP="00551280">
      <w:pPr>
        <w:rPr>
          <w:rtl/>
        </w:rPr>
      </w:pPr>
    </w:p>
    <w:p w:rsidR="00E327AE" w:rsidRDefault="00E327AE" w:rsidP="00551280">
      <w:pPr>
        <w:pStyle w:val="af6"/>
        <w:keepNext/>
        <w:rPr>
          <w:rtl/>
        </w:rPr>
      </w:pPr>
      <w:r w:rsidRPr="00906C39">
        <w:rPr>
          <w:rStyle w:val="TagStyle"/>
          <w:rtl/>
        </w:rPr>
        <w:t xml:space="preserve"> &lt;&lt; יור &gt;&gt; </w:t>
      </w:r>
      <w:r>
        <w:rPr>
          <w:rtl/>
        </w:rPr>
        <w:t>היו"ר יצחק וקנין:</w:t>
      </w:r>
      <w:r w:rsidRPr="00906C39">
        <w:rPr>
          <w:rStyle w:val="TagStyle"/>
          <w:rtl/>
        </w:rPr>
        <w:t xml:space="preserve"> &lt;&lt; יור &gt;&gt;</w:t>
      </w:r>
      <w:r>
        <w:rPr>
          <w:rtl/>
        </w:rPr>
        <w:t xml:space="preserve"> </w:t>
      </w:r>
    </w:p>
    <w:p w:rsidR="00E327AE" w:rsidRDefault="00E327AE" w:rsidP="00A4523A">
      <w:pPr>
        <w:rPr>
          <w:rtl/>
        </w:rPr>
      </w:pPr>
    </w:p>
    <w:p w:rsidR="00E327AE" w:rsidRDefault="00E327AE" w:rsidP="005C26AE">
      <w:pPr>
        <w:rPr>
          <w:rtl/>
        </w:rPr>
      </w:pPr>
      <w:r>
        <w:rPr>
          <w:rFonts w:hint="cs"/>
          <w:rtl/>
        </w:rPr>
        <w:t xml:space="preserve">כל עוד הוא לא </w:t>
      </w:r>
      <w:bookmarkStart w:id="4859" w:name="_ETM_Q12_122659"/>
      <w:bookmarkEnd w:id="4859"/>
      <w:r>
        <w:rPr>
          <w:rFonts w:hint="cs"/>
          <w:rtl/>
        </w:rPr>
        <w:t xml:space="preserve">הורשע, אני לא חושב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4860" w:name="_ETM_Q12_124034"/>
      <w:bookmarkStart w:id="4861" w:name="_ETM_Q12_124128"/>
      <w:bookmarkStart w:id="4862" w:name="_ETM_Q12_124159"/>
      <w:bookmarkStart w:id="4863" w:name="_ETM_Q12_124253"/>
      <w:bookmarkEnd w:id="4860"/>
      <w:bookmarkEnd w:id="4861"/>
      <w:bookmarkEnd w:id="4862"/>
      <w:bookmarkEnd w:id="4863"/>
    </w:p>
    <w:p w:rsidR="00E327AE" w:rsidRDefault="00E327AE" w:rsidP="00551280">
      <w:pPr>
        <w:pStyle w:val="-"/>
        <w:keepNext/>
        <w:rPr>
          <w:rtl/>
        </w:rPr>
      </w:pPr>
      <w:bookmarkStart w:id="4864" w:name="ET_speakercontinue_5496_3"/>
      <w:r w:rsidRPr="00BF489A">
        <w:rPr>
          <w:rStyle w:val="TagStyle"/>
          <w:rtl/>
        </w:rPr>
        <w:t xml:space="preserve"> &lt;&lt; דובר_המשך &gt;&gt; </w:t>
      </w:r>
      <w:r>
        <w:rPr>
          <w:rtl/>
        </w:rPr>
        <w:t>יעל כהן-פארן (המחנה הציוני):</w:t>
      </w:r>
      <w:r w:rsidRPr="00BF489A">
        <w:rPr>
          <w:rStyle w:val="TagStyle"/>
          <w:rtl/>
        </w:rPr>
        <w:t xml:space="preserve"> &lt;&lt; דובר_המשך &gt;&gt;</w:t>
      </w:r>
      <w:r>
        <w:rPr>
          <w:rtl/>
        </w:rPr>
        <w:t xml:space="preserve"> </w:t>
      </w:r>
      <w:bookmarkEnd w:id="4864"/>
    </w:p>
    <w:p w:rsidR="00E327AE" w:rsidRDefault="00E327AE" w:rsidP="00A4523A">
      <w:pPr>
        <w:rPr>
          <w:rtl/>
        </w:rPr>
      </w:pPr>
    </w:p>
    <w:p w:rsidR="00E327AE" w:rsidRDefault="00E327AE" w:rsidP="00551280">
      <w:pPr>
        <w:rPr>
          <w:rtl/>
        </w:rPr>
      </w:pPr>
      <w:bookmarkStart w:id="4865" w:name="_ETM_Q12_133581"/>
      <w:bookmarkEnd w:id="4865"/>
      <w:r>
        <w:rPr>
          <w:rFonts w:hint="cs"/>
          <w:rtl/>
        </w:rPr>
        <w:t xml:space="preserve">הוא לא הורשע. רק אמרתי שיש המלצה להגיש נגדו כתב אישום, ואנחנו צריכים לזכור את זה, </w:t>
      </w:r>
      <w:bookmarkStart w:id="4866" w:name="_ETM_Q12_132484"/>
      <w:bookmarkEnd w:id="4866"/>
      <w:r>
        <w:rPr>
          <w:rFonts w:hint="cs"/>
          <w:rtl/>
        </w:rPr>
        <w:t xml:space="preserve">ועוד שניים משרי הממשלה שלו תחת חקירות וחשדות. </w:t>
      </w:r>
    </w:p>
    <w:p w:rsidR="00E327AE" w:rsidRDefault="00E327AE" w:rsidP="00551280">
      <w:pPr>
        <w:rPr>
          <w:rtl/>
        </w:rPr>
      </w:pPr>
      <w:bookmarkStart w:id="4867" w:name="_ETM_Q12_141549"/>
      <w:bookmarkStart w:id="4868" w:name="_ETM_Q12_141659"/>
      <w:bookmarkStart w:id="4869" w:name="_ETM_Q12_546410"/>
      <w:bookmarkStart w:id="4870" w:name="_ETM_Q12_546519"/>
      <w:bookmarkEnd w:id="4867"/>
      <w:bookmarkEnd w:id="4868"/>
      <w:bookmarkEnd w:id="4869"/>
      <w:bookmarkEnd w:id="4870"/>
    </w:p>
    <w:p w:rsidR="00E327AE" w:rsidRDefault="00E327AE" w:rsidP="00551280">
      <w:pPr>
        <w:pStyle w:val="af5"/>
        <w:keepNext/>
        <w:rPr>
          <w:rtl/>
        </w:rPr>
      </w:pPr>
      <w:bookmarkStart w:id="4871" w:name="ET_interruption_5277_19"/>
      <w:r w:rsidRPr="00913A3D">
        <w:rPr>
          <w:rStyle w:val="TagStyle"/>
          <w:rtl/>
        </w:rPr>
        <w:t xml:space="preserve"> &lt;&lt; קריאה &gt;&gt; </w:t>
      </w:r>
      <w:r>
        <w:rPr>
          <w:rtl/>
        </w:rPr>
        <w:t>ענת ברקו (הליכוד):</w:t>
      </w:r>
      <w:r w:rsidRPr="00913A3D">
        <w:rPr>
          <w:rStyle w:val="TagStyle"/>
          <w:rtl/>
        </w:rPr>
        <w:t xml:space="preserve"> &lt;&lt; קריאה &gt;&gt;</w:t>
      </w:r>
      <w:r>
        <w:rPr>
          <w:rtl/>
        </w:rPr>
        <w:t xml:space="preserve"> </w:t>
      </w:r>
      <w:bookmarkEnd w:id="4871"/>
    </w:p>
    <w:p w:rsidR="00E327AE" w:rsidRDefault="00E327AE" w:rsidP="00A4523A">
      <w:pPr>
        <w:rPr>
          <w:rtl/>
        </w:rPr>
      </w:pPr>
    </w:p>
    <w:p w:rsidR="00E327AE" w:rsidRDefault="00E327AE" w:rsidP="00551280">
      <w:pPr>
        <w:rPr>
          <w:rtl/>
        </w:rPr>
      </w:pPr>
      <w:bookmarkStart w:id="4872" w:name="_ETM_Q12_550557"/>
      <w:bookmarkStart w:id="4873" w:name="_ETM_Q12_550916"/>
      <w:bookmarkStart w:id="4874" w:name="_ETM_Q12_550994"/>
      <w:bookmarkStart w:id="4875" w:name="_ETM_Q12_141706"/>
      <w:bookmarkStart w:id="4876" w:name="_ETM_Q12_141768"/>
      <w:bookmarkEnd w:id="4872"/>
      <w:bookmarkEnd w:id="4873"/>
      <w:bookmarkEnd w:id="4874"/>
      <w:bookmarkEnd w:id="4875"/>
      <w:bookmarkEnd w:id="4876"/>
      <w:r>
        <w:rPr>
          <w:rFonts w:hint="cs"/>
          <w:rtl/>
        </w:rPr>
        <w:t xml:space="preserve">מאיפה הבאת </w:t>
      </w:r>
      <w:bookmarkStart w:id="4877" w:name="_ETM_Q12_143377"/>
      <w:bookmarkEnd w:id="4877"/>
      <w:r>
        <w:rPr>
          <w:rFonts w:hint="cs"/>
          <w:rtl/>
        </w:rPr>
        <w:t xml:space="preserve">את זה? </w:t>
      </w:r>
    </w:p>
    <w:p w:rsidR="00E327AE" w:rsidRDefault="00E327AE" w:rsidP="00551280">
      <w:pPr>
        <w:rPr>
          <w:rtl/>
        </w:rPr>
      </w:pPr>
      <w:bookmarkStart w:id="4878" w:name="_ETM_Q12_152627"/>
      <w:bookmarkStart w:id="4879" w:name="_ETM_Q12_152721"/>
      <w:bookmarkEnd w:id="4878"/>
      <w:bookmarkEnd w:id="4879"/>
    </w:p>
    <w:p w:rsidR="00E327AE" w:rsidRDefault="00E327AE" w:rsidP="00551280">
      <w:pPr>
        <w:pStyle w:val="-"/>
        <w:keepNext/>
        <w:rPr>
          <w:rtl/>
        </w:rPr>
      </w:pPr>
      <w:bookmarkStart w:id="4880" w:name="_ETM_Q12_152752"/>
      <w:bookmarkStart w:id="4881" w:name="_ETM_Q12_152846"/>
      <w:bookmarkStart w:id="4882" w:name="ET_speakercontinue_5496_4"/>
      <w:bookmarkEnd w:id="4880"/>
      <w:bookmarkEnd w:id="4881"/>
      <w:r w:rsidRPr="00BF489A">
        <w:rPr>
          <w:rStyle w:val="TagStyle"/>
          <w:rtl/>
        </w:rPr>
        <w:t xml:space="preserve"> &lt;&lt; דובר_המשך &gt;&gt; </w:t>
      </w:r>
      <w:r>
        <w:rPr>
          <w:rtl/>
        </w:rPr>
        <w:t>יעל כהן-פארן (המחנה הציוני):</w:t>
      </w:r>
      <w:r w:rsidRPr="00BF489A">
        <w:rPr>
          <w:rStyle w:val="TagStyle"/>
          <w:rtl/>
        </w:rPr>
        <w:t xml:space="preserve"> &lt;&lt; דובר_המשך &gt;&gt;</w:t>
      </w:r>
      <w:r>
        <w:rPr>
          <w:rtl/>
        </w:rPr>
        <w:t xml:space="preserve"> </w:t>
      </w:r>
      <w:bookmarkEnd w:id="4882"/>
    </w:p>
    <w:p w:rsidR="00E327AE" w:rsidRDefault="00E327AE" w:rsidP="00A4523A">
      <w:pPr>
        <w:rPr>
          <w:rtl/>
        </w:rPr>
      </w:pPr>
    </w:p>
    <w:p w:rsidR="00E327AE" w:rsidRDefault="00E327AE" w:rsidP="00551280">
      <w:pPr>
        <w:rPr>
          <w:rtl/>
        </w:rPr>
      </w:pPr>
      <w:bookmarkStart w:id="4883" w:name="_ETM_Q12_154424"/>
      <w:bookmarkEnd w:id="4883"/>
      <w:r>
        <w:rPr>
          <w:rFonts w:hint="cs"/>
          <w:rtl/>
        </w:rPr>
        <w:t xml:space="preserve">ולצערנו, גם בקרב פקידות ממשלתית נחשפות חדשות לבקרים פרשיות </w:t>
      </w:r>
      <w:bookmarkStart w:id="4884" w:name="_ETM_Q12_143527"/>
      <w:bookmarkEnd w:id="4884"/>
      <w:r>
        <w:rPr>
          <w:rFonts w:hint="cs"/>
          <w:rtl/>
        </w:rPr>
        <w:t xml:space="preserve">שחיתות. זה מצער מאוד שרק האופוזיציה נאבקת כאן למען </w:t>
      </w:r>
      <w:bookmarkStart w:id="4885" w:name="_ETM_Q12_145473"/>
      <w:bookmarkEnd w:id="4885"/>
      <w:r>
        <w:rPr>
          <w:rFonts w:hint="cs"/>
          <w:rtl/>
        </w:rPr>
        <w:t xml:space="preserve">ניקיון </w:t>
      </w:r>
      <w:r w:rsidR="00861FD4">
        <w:rPr>
          <w:rtl/>
        </w:rPr>
        <w:t>–</w:t>
      </w:r>
      <w:r>
        <w:rPr>
          <w:rFonts w:hint="cs"/>
          <w:rtl/>
        </w:rPr>
        <w:t xml:space="preserve"> מיגור השחיתות וניקיון השלטון. מה, לכם אין חלק בזה? אתם לא </w:t>
      </w:r>
      <w:bookmarkStart w:id="4886" w:name="_ETM_Q12_158612"/>
      <w:bookmarkEnd w:id="4886"/>
      <w:r>
        <w:rPr>
          <w:rFonts w:hint="cs"/>
          <w:rtl/>
        </w:rPr>
        <w:t xml:space="preserve">חלק מהשלטון בישראל? אתם צריכים לייצג יותר מכול את הצורך בניקיון </w:t>
      </w:r>
      <w:bookmarkStart w:id="4887" w:name="_ETM_Q12_161108"/>
      <w:bookmarkEnd w:id="4887"/>
      <w:r>
        <w:rPr>
          <w:rFonts w:hint="cs"/>
          <w:rtl/>
        </w:rPr>
        <w:t xml:space="preserve">ובמיגור תופעות של שחיתות. </w:t>
      </w:r>
    </w:p>
    <w:p w:rsidR="00E327AE" w:rsidRDefault="00E327AE" w:rsidP="00551280">
      <w:pPr>
        <w:rPr>
          <w:rtl/>
        </w:rPr>
      </w:pPr>
      <w:bookmarkStart w:id="4888" w:name="_ETM_Q12_167012"/>
      <w:bookmarkStart w:id="4889" w:name="_ETM_Q12_167060"/>
      <w:bookmarkEnd w:id="4888"/>
      <w:bookmarkEnd w:id="4889"/>
    </w:p>
    <w:p w:rsidR="00E327AE" w:rsidRDefault="00E327AE" w:rsidP="00C77CF6">
      <w:pPr>
        <w:rPr>
          <w:rtl/>
        </w:rPr>
      </w:pPr>
      <w:bookmarkStart w:id="4890" w:name="_ETM_Q12_167156"/>
      <w:bookmarkStart w:id="4891" w:name="_ETM_Q12_167218"/>
      <w:bookmarkEnd w:id="4890"/>
      <w:bookmarkEnd w:id="4891"/>
      <w:r>
        <w:rPr>
          <w:rFonts w:hint="cs"/>
          <w:rtl/>
        </w:rPr>
        <w:t xml:space="preserve">הצעת </w:t>
      </w:r>
      <w:bookmarkStart w:id="4892" w:name="_ETM_Q12_170158"/>
      <w:bookmarkEnd w:id="4892"/>
      <w:r>
        <w:rPr>
          <w:rFonts w:hint="cs"/>
          <w:rtl/>
        </w:rPr>
        <w:t xml:space="preserve">החוק שלי מציבה איזושהי מראה כאן. יש לי תחושה שאתם בקואליציה </w:t>
      </w:r>
      <w:bookmarkStart w:id="4893" w:name="_ETM_Q12_180049"/>
      <w:bookmarkEnd w:id="4893"/>
      <w:r>
        <w:rPr>
          <w:rFonts w:hint="cs"/>
          <w:rtl/>
        </w:rPr>
        <w:t>קצת מנותקים מהקרקע</w:t>
      </w:r>
      <w:r w:rsidR="00C77CF6">
        <w:rPr>
          <w:rFonts w:hint="cs"/>
          <w:rtl/>
        </w:rPr>
        <w:t>,</w:t>
      </w:r>
      <w:r>
        <w:rPr>
          <w:rFonts w:hint="cs"/>
          <w:rtl/>
        </w:rPr>
        <w:t xml:space="preserve"> וחושבים שיש לכם חסינות </w:t>
      </w:r>
      <w:bookmarkStart w:id="4894" w:name="_ETM_Q12_179612"/>
      <w:bookmarkEnd w:id="4894"/>
      <w:r>
        <w:rPr>
          <w:rFonts w:hint="cs"/>
          <w:rtl/>
        </w:rPr>
        <w:t>לעד</w:t>
      </w:r>
      <w:r w:rsidR="00C77CF6">
        <w:rPr>
          <w:rFonts w:hint="cs"/>
          <w:rtl/>
        </w:rPr>
        <w:t>,</w:t>
      </w:r>
      <w:r>
        <w:rPr>
          <w:rFonts w:hint="cs"/>
          <w:rtl/>
        </w:rPr>
        <w:t xml:space="preserve"> וחושבים שהציבור נותן בכם אמון לעד, וגם אמון לגנוב</w:t>
      </w:r>
      <w:r w:rsidR="00C77CF6">
        <w:rPr>
          <w:rFonts w:hint="cs"/>
          <w:rtl/>
        </w:rPr>
        <w:t>,</w:t>
      </w:r>
      <w:r>
        <w:rPr>
          <w:rFonts w:hint="cs"/>
          <w:rtl/>
        </w:rPr>
        <w:t xml:space="preserve"> וגם אמון לעשות </w:t>
      </w:r>
      <w:bookmarkStart w:id="4895" w:name="_ETM_Q12_190393"/>
      <w:bookmarkEnd w:id="4895"/>
      <w:r>
        <w:rPr>
          <w:rFonts w:hint="cs"/>
          <w:rtl/>
        </w:rPr>
        <w:t xml:space="preserve">כל מה שאתם רוצים בלי שהוא </w:t>
      </w:r>
      <w:bookmarkStart w:id="4896" w:name="_ETM_Q12_189238"/>
      <w:bookmarkEnd w:id="4896"/>
      <w:r>
        <w:rPr>
          <w:rFonts w:hint="cs"/>
          <w:rtl/>
        </w:rPr>
        <w:t>ישים לב</w:t>
      </w:r>
      <w:r w:rsidR="00C77CF6">
        <w:rPr>
          <w:rFonts w:hint="cs"/>
          <w:rtl/>
        </w:rPr>
        <w:t>,</w:t>
      </w:r>
      <w:r>
        <w:rPr>
          <w:rFonts w:hint="cs"/>
          <w:rtl/>
        </w:rPr>
        <w:t xml:space="preserve"> במקום לדאוג לציבור. אתם צריכים לתמוך בהצעת החוק הזאת.</w:t>
      </w:r>
    </w:p>
    <w:p w:rsidR="00E327AE" w:rsidRDefault="00E327AE" w:rsidP="00551280">
      <w:pPr>
        <w:rPr>
          <w:rtl/>
        </w:rPr>
      </w:pPr>
      <w:r>
        <w:rPr>
          <w:rFonts w:hint="cs"/>
          <w:rtl/>
        </w:rPr>
        <w:t xml:space="preserve"> </w:t>
      </w:r>
    </w:p>
    <w:p w:rsidR="00E327AE" w:rsidRDefault="00E327AE" w:rsidP="00551280">
      <w:pPr>
        <w:pStyle w:val="af5"/>
        <w:keepNext/>
        <w:rPr>
          <w:rtl/>
        </w:rPr>
      </w:pPr>
      <w:bookmarkStart w:id="4897" w:name="_ETM_Q12_196158"/>
      <w:bookmarkStart w:id="4898" w:name="_ETM_Q12_196268"/>
      <w:bookmarkStart w:id="4899" w:name="_ETM_Q12_196330"/>
      <w:bookmarkStart w:id="4900" w:name="_ETM_Q12_196424"/>
      <w:bookmarkStart w:id="4901" w:name="ET_interruption_5277_5"/>
      <w:bookmarkEnd w:id="4897"/>
      <w:bookmarkEnd w:id="4898"/>
      <w:bookmarkEnd w:id="4899"/>
      <w:bookmarkEnd w:id="4900"/>
      <w:r w:rsidRPr="00BF489A">
        <w:rPr>
          <w:rStyle w:val="TagStyle"/>
          <w:rtl/>
        </w:rPr>
        <w:t xml:space="preserve"> &lt;&lt; קריאה &gt;&gt; </w:t>
      </w:r>
      <w:r>
        <w:rPr>
          <w:rtl/>
        </w:rPr>
        <w:t>ענת ברקו (הליכוד):</w:t>
      </w:r>
      <w:r w:rsidRPr="00BF489A">
        <w:rPr>
          <w:rStyle w:val="TagStyle"/>
          <w:rtl/>
        </w:rPr>
        <w:t xml:space="preserve"> &lt;&lt; קריאה &gt;&gt;</w:t>
      </w:r>
      <w:r>
        <w:rPr>
          <w:rtl/>
        </w:rPr>
        <w:t xml:space="preserve"> </w:t>
      </w:r>
      <w:bookmarkEnd w:id="4901"/>
    </w:p>
    <w:p w:rsidR="00E327AE" w:rsidRDefault="00E327AE" w:rsidP="00A4523A">
      <w:pPr>
        <w:rPr>
          <w:rtl/>
        </w:rPr>
      </w:pPr>
    </w:p>
    <w:p w:rsidR="00E327AE" w:rsidRDefault="00E327AE" w:rsidP="00551280">
      <w:pPr>
        <w:rPr>
          <w:rtl/>
        </w:rPr>
      </w:pPr>
      <w:bookmarkStart w:id="4902" w:name="_ETM_Q12_199541"/>
      <w:bookmarkStart w:id="4903" w:name="_ETM_Q12_199854"/>
      <w:bookmarkEnd w:id="4902"/>
      <w:bookmarkEnd w:id="4903"/>
      <w:r>
        <w:rPr>
          <w:rFonts w:hint="cs"/>
          <w:rtl/>
        </w:rPr>
        <w:t>י</w:t>
      </w:r>
      <w:bookmarkStart w:id="4904" w:name="_ETM_Q12_199963"/>
      <w:bookmarkEnd w:id="4904"/>
      <w:r>
        <w:rPr>
          <w:rFonts w:hint="cs"/>
          <w:rtl/>
        </w:rPr>
        <w:t xml:space="preserve">ש גבול. </w:t>
      </w:r>
      <w:bookmarkStart w:id="4905" w:name="_ETM_Q12_205026"/>
      <w:bookmarkStart w:id="4906" w:name="_ETM_Q12_205135"/>
      <w:bookmarkStart w:id="4907" w:name="_ETM_Q12_205182"/>
      <w:bookmarkStart w:id="4908" w:name="_ETM_Q12_205260"/>
      <w:bookmarkEnd w:id="4905"/>
      <w:bookmarkEnd w:id="4906"/>
      <w:bookmarkEnd w:id="4907"/>
      <w:bookmarkEnd w:id="4908"/>
      <w:r>
        <w:rPr>
          <w:rFonts w:hint="cs"/>
          <w:rtl/>
        </w:rPr>
        <w:t>אנחנו לא נתמוך בחוק.</w:t>
      </w:r>
    </w:p>
    <w:p w:rsidR="00E327AE" w:rsidRDefault="00E327AE" w:rsidP="00551280">
      <w:pPr>
        <w:rPr>
          <w:rtl/>
        </w:rPr>
      </w:pPr>
      <w:bookmarkStart w:id="4909" w:name="_ETM_Q12_173062"/>
      <w:bookmarkStart w:id="4910" w:name="_ETM_Q12_173139"/>
      <w:bookmarkEnd w:id="4909"/>
      <w:bookmarkEnd w:id="4910"/>
    </w:p>
    <w:p w:rsidR="00E327AE" w:rsidRDefault="00E327AE" w:rsidP="00551280">
      <w:pPr>
        <w:pStyle w:val="af5"/>
        <w:keepNext/>
        <w:rPr>
          <w:rtl/>
        </w:rPr>
      </w:pPr>
      <w:bookmarkStart w:id="4911" w:name="ET_interruption_5300_6"/>
      <w:r w:rsidRPr="00BF489A">
        <w:rPr>
          <w:rStyle w:val="TagStyle"/>
          <w:rtl/>
        </w:rPr>
        <w:t xml:space="preserve"> &lt;&lt; קריאה &gt;&gt; </w:t>
      </w:r>
      <w:r>
        <w:rPr>
          <w:rtl/>
        </w:rPr>
        <w:t>מירב בן ארי (כולנו):</w:t>
      </w:r>
      <w:r w:rsidRPr="00BF489A">
        <w:rPr>
          <w:rStyle w:val="TagStyle"/>
          <w:rtl/>
        </w:rPr>
        <w:t xml:space="preserve"> &lt;&lt; קריאה &gt;&gt;</w:t>
      </w:r>
      <w:r>
        <w:rPr>
          <w:rtl/>
        </w:rPr>
        <w:t xml:space="preserve"> </w:t>
      </w:r>
      <w:bookmarkEnd w:id="4911"/>
    </w:p>
    <w:p w:rsidR="00E327AE" w:rsidRDefault="00E327AE" w:rsidP="00551280">
      <w:pPr>
        <w:rPr>
          <w:rtl/>
        </w:rPr>
      </w:pPr>
      <w:bookmarkStart w:id="4912" w:name="_ETM_Q12_209604"/>
      <w:bookmarkStart w:id="4913" w:name="_ETM_Q12_209916"/>
      <w:bookmarkStart w:id="4914" w:name="_ETM_Q12_209995"/>
      <w:bookmarkStart w:id="4915" w:name="_ETM_Q12_211338"/>
      <w:bookmarkStart w:id="4916" w:name="_ETM_Q12_211432"/>
      <w:bookmarkEnd w:id="4912"/>
      <w:bookmarkEnd w:id="4913"/>
      <w:bookmarkEnd w:id="4914"/>
      <w:bookmarkEnd w:id="4915"/>
      <w:bookmarkEnd w:id="4916"/>
    </w:p>
    <w:p w:rsidR="00E327AE" w:rsidRDefault="00E327AE" w:rsidP="00551280">
      <w:pPr>
        <w:rPr>
          <w:rtl/>
        </w:rPr>
      </w:pPr>
      <w:bookmarkStart w:id="4917" w:name="_ETM_Q12_178786"/>
      <w:bookmarkStart w:id="4918" w:name="_ETM_Q12_178863"/>
      <w:bookmarkEnd w:id="4917"/>
      <w:bookmarkEnd w:id="4918"/>
      <w:r>
        <w:rPr>
          <w:rFonts w:hint="cs"/>
          <w:rtl/>
        </w:rPr>
        <w:t xml:space="preserve">אנחנו לא נתמוך בחוק הזה. </w:t>
      </w:r>
      <w:bookmarkStart w:id="4919" w:name="_ETM_Q12_183273"/>
      <w:bookmarkEnd w:id="4919"/>
    </w:p>
    <w:p w:rsidR="00E327AE" w:rsidRDefault="00E327AE" w:rsidP="00551280">
      <w:pPr>
        <w:rPr>
          <w:rtl/>
        </w:rPr>
      </w:pPr>
    </w:p>
    <w:p w:rsidR="00E327AE" w:rsidRDefault="00E327AE" w:rsidP="00551280">
      <w:pPr>
        <w:pStyle w:val="a4"/>
        <w:keepNext/>
        <w:rPr>
          <w:rtl/>
        </w:rPr>
      </w:pPr>
      <w:bookmarkStart w:id="4920" w:name="ET_speaker_5277_21"/>
      <w:r w:rsidRPr="00755ECC">
        <w:rPr>
          <w:rStyle w:val="TagStyle"/>
          <w:rtl/>
        </w:rPr>
        <w:t xml:space="preserve"> &lt;&lt; דובר &gt;&gt; </w:t>
      </w:r>
      <w:bookmarkStart w:id="4921" w:name="_Toc527577188"/>
      <w:bookmarkStart w:id="4922" w:name="_Toc527577950"/>
      <w:r>
        <w:rPr>
          <w:rtl/>
        </w:rPr>
        <w:t>ענת ברקו (הליכוד):</w:t>
      </w:r>
      <w:bookmarkEnd w:id="4921"/>
      <w:bookmarkEnd w:id="4922"/>
      <w:r w:rsidRPr="00755ECC">
        <w:rPr>
          <w:rStyle w:val="TagStyle"/>
          <w:rtl/>
        </w:rPr>
        <w:t xml:space="preserve"> &lt;&lt; דובר &gt;&gt;</w:t>
      </w:r>
      <w:r>
        <w:rPr>
          <w:rtl/>
        </w:rPr>
        <w:t xml:space="preserve"> </w:t>
      </w:r>
      <w:bookmarkEnd w:id="4920"/>
    </w:p>
    <w:p w:rsidR="00E327AE" w:rsidRDefault="00E327AE" w:rsidP="00A4523A">
      <w:pPr>
        <w:rPr>
          <w:rtl/>
        </w:rPr>
      </w:pPr>
    </w:p>
    <w:p w:rsidR="00E327AE" w:rsidRDefault="00E327AE" w:rsidP="00551280">
      <w:pPr>
        <w:rPr>
          <w:rtl/>
        </w:rPr>
      </w:pPr>
      <w:r>
        <w:rPr>
          <w:rFonts w:hint="cs"/>
          <w:rtl/>
        </w:rPr>
        <w:t xml:space="preserve">תמשיכי לדבר, ואנחנו נמשיך לשבת פה. </w:t>
      </w:r>
    </w:p>
    <w:p w:rsidR="00E327AE" w:rsidRDefault="00E327AE" w:rsidP="00551280">
      <w:pPr>
        <w:rPr>
          <w:rtl/>
        </w:rPr>
      </w:pPr>
      <w:bookmarkStart w:id="4923" w:name="_ETM_Q12_211526"/>
      <w:bookmarkStart w:id="4924" w:name="_ETM_Q12_211620"/>
      <w:bookmarkStart w:id="4925" w:name="_ETM_Q12_215026"/>
      <w:bookmarkStart w:id="4926" w:name="_ETM_Q12_215151"/>
      <w:bookmarkStart w:id="4927" w:name="_ETM_Q12_215213"/>
      <w:bookmarkStart w:id="4928" w:name="_ETM_Q12_215338"/>
      <w:bookmarkEnd w:id="4923"/>
      <w:bookmarkEnd w:id="4924"/>
      <w:bookmarkEnd w:id="4925"/>
      <w:bookmarkEnd w:id="4926"/>
      <w:bookmarkEnd w:id="4927"/>
      <w:bookmarkEnd w:id="4928"/>
    </w:p>
    <w:p w:rsidR="00E327AE" w:rsidRDefault="00E327AE" w:rsidP="00551280">
      <w:pPr>
        <w:pStyle w:val="-"/>
        <w:keepNext/>
        <w:rPr>
          <w:rtl/>
        </w:rPr>
      </w:pPr>
      <w:bookmarkStart w:id="4929" w:name="ET_speakercontinue_5496_7"/>
      <w:r w:rsidRPr="00BF489A">
        <w:rPr>
          <w:rStyle w:val="TagStyle"/>
          <w:rtl/>
        </w:rPr>
        <w:t xml:space="preserve"> &lt;&lt; דובר_המשך &gt;&gt; </w:t>
      </w:r>
      <w:r>
        <w:rPr>
          <w:rtl/>
        </w:rPr>
        <w:t>יעל כהן-פארן (המחנה הציוני):</w:t>
      </w:r>
      <w:r w:rsidRPr="00BF489A">
        <w:rPr>
          <w:rStyle w:val="TagStyle"/>
          <w:rtl/>
        </w:rPr>
        <w:t xml:space="preserve"> &lt;&lt; דובר_המשך &gt;&gt;</w:t>
      </w:r>
      <w:r>
        <w:rPr>
          <w:rtl/>
        </w:rPr>
        <w:t xml:space="preserve"> </w:t>
      </w:r>
      <w:bookmarkEnd w:id="4929"/>
    </w:p>
    <w:p w:rsidR="00E327AE" w:rsidRDefault="00E327AE" w:rsidP="00A4523A">
      <w:pPr>
        <w:rPr>
          <w:rtl/>
        </w:rPr>
      </w:pPr>
    </w:p>
    <w:p w:rsidR="00E327AE" w:rsidRDefault="00E327AE" w:rsidP="00551280">
      <w:pPr>
        <w:rPr>
          <w:rtl/>
        </w:rPr>
      </w:pPr>
      <w:bookmarkStart w:id="4930" w:name="_ETM_Q12_216276"/>
      <w:bookmarkEnd w:id="4930"/>
      <w:r>
        <w:rPr>
          <w:rFonts w:hint="cs"/>
          <w:rtl/>
        </w:rPr>
        <w:t xml:space="preserve">אני עכשיו אסביר את הצעת החוק, שאתם </w:t>
      </w:r>
      <w:r w:rsidR="00861FD4">
        <w:rPr>
          <w:rtl/>
        </w:rPr>
        <w:t>–</w:t>
      </w:r>
      <w:r>
        <w:rPr>
          <w:rFonts w:hint="cs"/>
          <w:rtl/>
        </w:rPr>
        <w:t xml:space="preserve"> כתוב לכם להתנגד לה. תקשיבו טוב מאוד מה הצעת החוק שלי אומרת. </w:t>
      </w:r>
    </w:p>
    <w:p w:rsidR="00E327AE" w:rsidRDefault="00E327AE" w:rsidP="00551280">
      <w:pPr>
        <w:rPr>
          <w:rtl/>
        </w:rPr>
      </w:pPr>
      <w:bookmarkStart w:id="4931" w:name="_ETM_Q12_229948"/>
      <w:bookmarkEnd w:id="4931"/>
    </w:p>
    <w:p w:rsidR="00E327AE" w:rsidRDefault="00E327AE" w:rsidP="00551280">
      <w:pPr>
        <w:pStyle w:val="af5"/>
        <w:keepNext/>
        <w:rPr>
          <w:rtl/>
        </w:rPr>
      </w:pPr>
      <w:bookmarkStart w:id="4932" w:name="_ETM_Q12_230088"/>
      <w:bookmarkStart w:id="4933" w:name="_ETM_Q12_230182"/>
      <w:bookmarkStart w:id="4934" w:name="_ETM_Q12_230276"/>
      <w:bookmarkStart w:id="4935" w:name="ET_interruption_5277_8"/>
      <w:bookmarkEnd w:id="4932"/>
      <w:bookmarkEnd w:id="4933"/>
      <w:bookmarkEnd w:id="4934"/>
      <w:r w:rsidRPr="00BF489A">
        <w:rPr>
          <w:rStyle w:val="TagStyle"/>
          <w:rtl/>
        </w:rPr>
        <w:t xml:space="preserve"> &lt;&lt; קריאה &gt;&gt; </w:t>
      </w:r>
      <w:r>
        <w:rPr>
          <w:rtl/>
        </w:rPr>
        <w:t>ענת ברקו (הליכוד):</w:t>
      </w:r>
      <w:r w:rsidRPr="00BF489A">
        <w:rPr>
          <w:rStyle w:val="TagStyle"/>
          <w:rtl/>
        </w:rPr>
        <w:t xml:space="preserve"> &lt;&lt; קריאה &gt;&gt;</w:t>
      </w:r>
      <w:r>
        <w:rPr>
          <w:rtl/>
        </w:rPr>
        <w:t xml:space="preserve"> </w:t>
      </w:r>
      <w:bookmarkEnd w:id="4935"/>
    </w:p>
    <w:p w:rsidR="00E327AE" w:rsidRDefault="00E327AE" w:rsidP="00A4523A">
      <w:pPr>
        <w:rPr>
          <w:rtl/>
        </w:rPr>
      </w:pPr>
    </w:p>
    <w:p w:rsidR="00E327AE" w:rsidRDefault="00E327AE" w:rsidP="00551280">
      <w:pPr>
        <w:rPr>
          <w:rtl/>
        </w:rPr>
      </w:pPr>
      <w:bookmarkStart w:id="4936" w:name="_ETM_Q12_234572"/>
      <w:bookmarkStart w:id="4937" w:name="_ETM_Q12_237885"/>
      <w:bookmarkEnd w:id="4936"/>
      <w:bookmarkEnd w:id="4937"/>
      <w:r>
        <w:rPr>
          <w:rFonts w:hint="cs"/>
          <w:rtl/>
        </w:rPr>
        <w:t xml:space="preserve">תמשיכי להשמיץ ולא לעבוד. </w:t>
      </w:r>
    </w:p>
    <w:p w:rsidR="00E327AE" w:rsidRDefault="00E327AE" w:rsidP="00551280">
      <w:pPr>
        <w:rPr>
          <w:rtl/>
        </w:rPr>
      </w:pPr>
      <w:r>
        <w:rPr>
          <w:rtl/>
        </w:rPr>
        <w:t xml:space="preserve"> </w:t>
      </w:r>
    </w:p>
    <w:p w:rsidR="00E327AE" w:rsidRDefault="00150F56" w:rsidP="00150F56">
      <w:pPr>
        <w:pStyle w:val="-"/>
        <w:rPr>
          <w:rtl/>
        </w:rPr>
      </w:pPr>
      <w:bookmarkStart w:id="4938" w:name="ET_speakercontinue_5496_807"/>
      <w:r w:rsidRPr="00150F56">
        <w:rPr>
          <w:rStyle w:val="TagStyle"/>
          <w:rtl/>
        </w:rPr>
        <w:t xml:space="preserve"> &lt;&lt; דובר_המשך &gt;&gt; </w:t>
      </w:r>
      <w:r w:rsidR="00E327AE" w:rsidRPr="00117C31">
        <w:rPr>
          <w:rtl/>
        </w:rPr>
        <w:t>יעל כהן-פארן (המחנה הציוני):</w:t>
      </w:r>
      <w:r w:rsidRPr="00150F56">
        <w:rPr>
          <w:rStyle w:val="TagStyle"/>
          <w:rtl/>
        </w:rPr>
        <w:t xml:space="preserve"> &lt;&lt; דובר_המשך &gt;&gt; </w:t>
      </w:r>
      <w:bookmarkEnd w:id="4938"/>
    </w:p>
    <w:p w:rsidR="00E327AE" w:rsidRDefault="00E327AE" w:rsidP="00551280">
      <w:pPr>
        <w:rPr>
          <w:b/>
          <w:bCs/>
          <w:u w:val="single"/>
          <w:rtl/>
        </w:rPr>
      </w:pPr>
    </w:p>
    <w:p w:rsidR="00E327AE" w:rsidRDefault="00E327AE" w:rsidP="00551280">
      <w:pPr>
        <w:rPr>
          <w:rtl/>
        </w:rPr>
      </w:pPr>
      <w:r>
        <w:rPr>
          <w:rFonts w:hint="cs"/>
          <w:rtl/>
        </w:rPr>
        <w:t xml:space="preserve">חברת הכנסת ברקו, אל תצעקי עליי. </w:t>
      </w:r>
    </w:p>
    <w:p w:rsidR="00E327AE" w:rsidRDefault="00E327AE" w:rsidP="00551280">
      <w:pPr>
        <w:rPr>
          <w:rtl/>
        </w:rPr>
      </w:pPr>
    </w:p>
    <w:p w:rsidR="00E327AE" w:rsidRDefault="00150F56" w:rsidP="00150F56">
      <w:pPr>
        <w:pStyle w:val="af6"/>
        <w:rPr>
          <w:rtl/>
        </w:rPr>
      </w:pPr>
      <w:bookmarkStart w:id="4939" w:name="ET_yor_5533_808"/>
      <w:r w:rsidRPr="00150F56">
        <w:rPr>
          <w:rStyle w:val="TagStyle"/>
          <w:rtl/>
        </w:rPr>
        <w:t xml:space="preserve"> &lt;&lt; יור &gt;&gt; </w:t>
      </w:r>
      <w:r w:rsidR="00E327AE" w:rsidRPr="00DE0B43">
        <w:rPr>
          <w:rtl/>
        </w:rPr>
        <w:t>היו"ר יצחק וקנין:</w:t>
      </w:r>
      <w:r w:rsidRPr="00150F56">
        <w:rPr>
          <w:rStyle w:val="TagStyle"/>
          <w:rtl/>
        </w:rPr>
        <w:t xml:space="preserve"> &lt;&lt; יור &gt;&gt; </w:t>
      </w:r>
      <w:bookmarkEnd w:id="4939"/>
    </w:p>
    <w:p w:rsidR="00E327AE" w:rsidRPr="00DE0B43" w:rsidRDefault="00E327AE" w:rsidP="00551280">
      <w:pPr>
        <w:rPr>
          <w:b/>
          <w:bCs/>
          <w:u w:val="single"/>
          <w:rtl/>
        </w:rPr>
      </w:pPr>
    </w:p>
    <w:p w:rsidR="00E327AE" w:rsidRDefault="00E327AE" w:rsidP="00551280">
      <w:pPr>
        <w:rPr>
          <w:rtl/>
        </w:rPr>
      </w:pPr>
      <w:r>
        <w:rPr>
          <w:rFonts w:hint="cs"/>
          <w:rtl/>
        </w:rPr>
        <w:t xml:space="preserve">חברי הכנסת. </w:t>
      </w:r>
    </w:p>
    <w:p w:rsidR="00E327AE" w:rsidRDefault="00E327AE" w:rsidP="00551280">
      <w:pPr>
        <w:rPr>
          <w:rtl/>
        </w:rPr>
      </w:pPr>
    </w:p>
    <w:p w:rsidR="00E327AE" w:rsidRDefault="00150F56" w:rsidP="00150F56">
      <w:pPr>
        <w:pStyle w:val="-"/>
        <w:rPr>
          <w:rtl/>
        </w:rPr>
      </w:pPr>
      <w:bookmarkStart w:id="4940" w:name="ET_speakercontinue_5496_809"/>
      <w:r w:rsidRPr="00150F56">
        <w:rPr>
          <w:rStyle w:val="TagStyle"/>
          <w:rtl/>
        </w:rPr>
        <w:t xml:space="preserve"> &lt;&lt; דובר_המשך &gt;&gt; </w:t>
      </w:r>
      <w:r w:rsidR="00E327AE" w:rsidRPr="00117C31">
        <w:rPr>
          <w:rtl/>
        </w:rPr>
        <w:t>יעל כהן-פארן (המחנה הציוני):</w:t>
      </w:r>
      <w:r w:rsidRPr="00150F56">
        <w:rPr>
          <w:rStyle w:val="TagStyle"/>
          <w:rtl/>
        </w:rPr>
        <w:t xml:space="preserve"> &lt;&lt; דובר_המשך &gt;&gt; </w:t>
      </w:r>
      <w:bookmarkEnd w:id="4940"/>
    </w:p>
    <w:p w:rsidR="00E327AE" w:rsidRDefault="00E327AE" w:rsidP="00551280">
      <w:pPr>
        <w:rPr>
          <w:rtl/>
        </w:rPr>
      </w:pPr>
    </w:p>
    <w:p w:rsidR="00E327AE" w:rsidRDefault="00E327AE" w:rsidP="00C77CF6">
      <w:pPr>
        <w:rPr>
          <w:rtl/>
        </w:rPr>
      </w:pPr>
      <w:r>
        <w:rPr>
          <w:rFonts w:hint="cs"/>
          <w:rtl/>
        </w:rPr>
        <w:t xml:space="preserve">אנחנו בדקה ה-90 לפני בחירות לרשויות המקומיות. לסיפורים של </w:t>
      </w:r>
      <w:bookmarkStart w:id="4941" w:name="_ETM_Q12_224588"/>
      <w:bookmarkEnd w:id="4941"/>
      <w:r>
        <w:rPr>
          <w:rFonts w:hint="cs"/>
          <w:rtl/>
        </w:rPr>
        <w:t>חשדות נגד ראשי רשויות ובכירים ברשויות מקומיות</w:t>
      </w:r>
      <w:r w:rsidR="00C77CF6">
        <w:rPr>
          <w:rFonts w:hint="cs"/>
          <w:rtl/>
        </w:rPr>
        <w:t>,</w:t>
      </w:r>
      <w:r>
        <w:rPr>
          <w:rFonts w:hint="cs"/>
          <w:rtl/>
        </w:rPr>
        <w:t xml:space="preserve"> בעיקר ראשי רשויות, אנחנו מתעוררים כל </w:t>
      </w:r>
      <w:bookmarkStart w:id="4942" w:name="_ETM_Q12_198515"/>
      <w:bookmarkEnd w:id="4942"/>
      <w:r>
        <w:rPr>
          <w:rFonts w:hint="cs"/>
          <w:rtl/>
        </w:rPr>
        <w:t>בוקר.</w:t>
      </w:r>
      <w:bookmarkStart w:id="4943" w:name="_ETM_Q12_238010"/>
      <w:bookmarkStart w:id="4944" w:name="_ETM_Q12_238072"/>
      <w:bookmarkStart w:id="4945" w:name="_ETM_Q12_238182"/>
      <w:bookmarkStart w:id="4946" w:name="_ETM_Q12_239197"/>
      <w:bookmarkEnd w:id="4943"/>
      <w:bookmarkEnd w:id="4944"/>
      <w:bookmarkEnd w:id="4945"/>
      <w:bookmarkEnd w:id="4946"/>
      <w:r w:rsidR="00C77CF6">
        <w:rPr>
          <w:rFonts w:hint="cs"/>
          <w:rtl/>
        </w:rPr>
        <w:t xml:space="preserve"> </w:t>
      </w:r>
      <w:r>
        <w:rPr>
          <w:rFonts w:hint="cs"/>
          <w:rtl/>
        </w:rPr>
        <w:t>נכון, הרבה ראשי רשויות לא מועמדים בסופו של דבר לדין</w:t>
      </w:r>
      <w:r w:rsidR="00C77CF6">
        <w:rPr>
          <w:rFonts w:hint="cs"/>
          <w:rtl/>
        </w:rPr>
        <w:t>,</w:t>
      </w:r>
      <w:r>
        <w:rPr>
          <w:rFonts w:hint="cs"/>
          <w:rtl/>
        </w:rPr>
        <w:t xml:space="preserve"> וטוב שכך</w:t>
      </w:r>
      <w:r w:rsidR="00C77CF6">
        <w:rPr>
          <w:rFonts w:hint="cs"/>
          <w:rtl/>
        </w:rPr>
        <w:t>,</w:t>
      </w:r>
      <w:r>
        <w:rPr>
          <w:rFonts w:hint="cs"/>
          <w:rtl/>
        </w:rPr>
        <w:t xml:space="preserve"> אבל מה </w:t>
      </w:r>
      <w:bookmarkStart w:id="4947" w:name="_ETM_Q12_240010"/>
      <w:bookmarkEnd w:id="4947"/>
      <w:r>
        <w:rPr>
          <w:rFonts w:hint="cs"/>
          <w:rtl/>
        </w:rPr>
        <w:t xml:space="preserve">שהצעת החוק שלי באה לשים על השולחן זה </w:t>
      </w:r>
      <w:r w:rsidR="00C77CF6">
        <w:rPr>
          <w:rFonts w:hint="cs"/>
          <w:rtl/>
        </w:rPr>
        <w:t xml:space="preserve">שאם </w:t>
      </w:r>
      <w:r>
        <w:rPr>
          <w:rFonts w:hint="cs"/>
          <w:rtl/>
        </w:rPr>
        <w:t xml:space="preserve">כן יש כתב </w:t>
      </w:r>
      <w:bookmarkStart w:id="4948" w:name="_ETM_Q12_248541"/>
      <w:bookmarkEnd w:id="4948"/>
      <w:r>
        <w:rPr>
          <w:rFonts w:hint="cs"/>
          <w:rtl/>
        </w:rPr>
        <w:t xml:space="preserve">אישום נגד ראש רשות מכהן, הפעולה שקורית </w:t>
      </w:r>
      <w:bookmarkStart w:id="4949" w:name="_ETM_Q12_220220"/>
      <w:bookmarkEnd w:id="4949"/>
      <w:r>
        <w:rPr>
          <w:rFonts w:hint="cs"/>
          <w:rtl/>
        </w:rPr>
        <w:t>היום, לצערנו, זה שאין השעיה אוטומטית של אותו ראש רשות כש</w:t>
      </w:r>
      <w:bookmarkStart w:id="4950" w:name="_ETM_Q12_258494"/>
      <w:bookmarkEnd w:id="4950"/>
      <w:r>
        <w:rPr>
          <w:rFonts w:hint="cs"/>
          <w:rtl/>
        </w:rPr>
        <w:t>מוגש כתב אישום</w:t>
      </w:r>
      <w:r w:rsidR="00C77CF6">
        <w:rPr>
          <w:rFonts w:hint="cs"/>
          <w:rtl/>
        </w:rPr>
        <w:t>;</w:t>
      </w:r>
      <w:r>
        <w:rPr>
          <w:rFonts w:hint="cs"/>
          <w:rtl/>
        </w:rPr>
        <w:t xml:space="preserve"> לא </w:t>
      </w:r>
      <w:bookmarkStart w:id="4951" w:name="_ETM_Q12_221927"/>
      <w:bookmarkEnd w:id="4951"/>
      <w:r>
        <w:rPr>
          <w:rFonts w:hint="cs"/>
          <w:rtl/>
        </w:rPr>
        <w:t xml:space="preserve">חקירה, לא המלצה </w:t>
      </w:r>
      <w:r w:rsidR="00861FD4">
        <w:rPr>
          <w:rtl/>
        </w:rPr>
        <w:t>–</w:t>
      </w:r>
      <w:r>
        <w:rPr>
          <w:rFonts w:hint="cs"/>
          <w:rtl/>
        </w:rPr>
        <w:t xml:space="preserve"> מוגש כתב אישום. היום המצב הוא שלא עושים לו שום </w:t>
      </w:r>
      <w:bookmarkStart w:id="4952" w:name="_ETM_Q12_265416"/>
      <w:bookmarkEnd w:id="4952"/>
      <w:r>
        <w:rPr>
          <w:rFonts w:hint="cs"/>
          <w:rtl/>
        </w:rPr>
        <w:t>דבר</w:t>
      </w:r>
      <w:r w:rsidR="00C77CF6">
        <w:rPr>
          <w:rFonts w:hint="cs"/>
          <w:rtl/>
        </w:rPr>
        <w:t>;</w:t>
      </w:r>
      <w:r>
        <w:rPr>
          <w:rFonts w:hint="cs"/>
          <w:rtl/>
        </w:rPr>
        <w:t xml:space="preserve"> יש ועדה במשרד הפנים שיכולה לדון אם ישעו אותו </w:t>
      </w:r>
      <w:bookmarkStart w:id="4953" w:name="_ETM_Q12_272041"/>
      <w:bookmarkEnd w:id="4953"/>
      <w:r>
        <w:rPr>
          <w:rFonts w:hint="cs"/>
          <w:rtl/>
        </w:rPr>
        <w:t>או לא ישעו אותו. בעיניי, זה מצב אבסורדי. בעיניי, הקערה צריכ</w:t>
      </w:r>
      <w:bookmarkStart w:id="4954" w:name="_ETM_Q12_241820"/>
      <w:bookmarkEnd w:id="4954"/>
      <w:r>
        <w:rPr>
          <w:rFonts w:hint="cs"/>
          <w:rtl/>
        </w:rPr>
        <w:t>ה להתהפך. אם יש כתב אישום נגד ראש רשות</w:t>
      </w:r>
      <w:r w:rsidR="00C77CF6">
        <w:rPr>
          <w:rFonts w:hint="cs"/>
          <w:rtl/>
        </w:rPr>
        <w:t>,</w:t>
      </w:r>
      <w:r>
        <w:rPr>
          <w:rFonts w:hint="cs"/>
          <w:rtl/>
        </w:rPr>
        <w:t xml:space="preserve"> אוטומטית הוא צריך </w:t>
      </w:r>
      <w:bookmarkStart w:id="4955" w:name="_ETM_Q12_281307"/>
      <w:bookmarkEnd w:id="4955"/>
      <w:r>
        <w:rPr>
          <w:rFonts w:hint="cs"/>
          <w:rtl/>
        </w:rPr>
        <w:t xml:space="preserve">להיות מושעה. אולי יכולה להיות ועדה </w:t>
      </w:r>
      <w:r w:rsidR="00861FD4">
        <w:rPr>
          <w:rtl/>
        </w:rPr>
        <w:t>–</w:t>
      </w:r>
      <w:r>
        <w:rPr>
          <w:rFonts w:hint="cs"/>
          <w:rtl/>
        </w:rPr>
        <w:t xml:space="preserve"> זה גם בהצעת החוק </w:t>
      </w:r>
      <w:r w:rsidR="00861FD4">
        <w:rPr>
          <w:rFonts w:hint="eastAsia"/>
          <w:rtl/>
        </w:rPr>
        <w:t>–</w:t>
      </w:r>
      <w:r>
        <w:rPr>
          <w:rFonts w:hint="cs"/>
          <w:rtl/>
        </w:rPr>
        <w:t xml:space="preserve"> שיכולה להחליט שההשעיה שלו </w:t>
      </w:r>
      <w:bookmarkStart w:id="4956" w:name="_ETM_Q12_290353"/>
      <w:bookmarkEnd w:id="4956"/>
      <w:r>
        <w:rPr>
          <w:rFonts w:hint="cs"/>
          <w:rtl/>
        </w:rPr>
        <w:t>לא תתקיים</w:t>
      </w:r>
      <w:r w:rsidR="00C77CF6">
        <w:rPr>
          <w:rFonts w:hint="cs"/>
          <w:rtl/>
        </w:rPr>
        <w:t>;</w:t>
      </w:r>
      <w:r>
        <w:rPr>
          <w:rFonts w:hint="cs"/>
          <w:rtl/>
        </w:rPr>
        <w:t xml:space="preserve"> זה גם בסדר, נתנו לו מפלט. אבל המצב היום שהוא קודם כול ממנה את מקורביו ומסדר את הפוליטיקה לדאוג שהוא ימשיך </w:t>
      </w:r>
      <w:proofErr w:type="spellStart"/>
      <w:r>
        <w:rPr>
          <w:rFonts w:hint="cs"/>
          <w:rtl/>
        </w:rPr>
        <w:t>תכל'ס</w:t>
      </w:r>
      <w:proofErr w:type="spellEnd"/>
      <w:r>
        <w:rPr>
          <w:rFonts w:hint="cs"/>
          <w:rtl/>
        </w:rPr>
        <w:t xml:space="preserve"> לפעול </w:t>
      </w:r>
      <w:bookmarkStart w:id="4957" w:name="_ETM_Q12_299181"/>
      <w:bookmarkEnd w:id="4957"/>
      <w:r>
        <w:rPr>
          <w:rFonts w:hint="cs"/>
          <w:rtl/>
        </w:rPr>
        <w:t xml:space="preserve">כך על ידי מי שימונה, שהוא יהיה מקורבו וישלוט ברשות, ויש לו </w:t>
      </w:r>
      <w:bookmarkStart w:id="4958" w:name="_ETM_Q12_309806"/>
      <w:bookmarkEnd w:id="4958"/>
      <w:r>
        <w:rPr>
          <w:rFonts w:hint="cs"/>
          <w:rtl/>
        </w:rPr>
        <w:t>את כל הזמן בעולם לסדר את זה, עד שאותה ועדה של משרד הפנים תחליט אם הוא כן יושעה או לא יושעה. לא</w:t>
      </w:r>
      <w:r w:rsidR="00C77CF6">
        <w:rPr>
          <w:rFonts w:hint="cs"/>
          <w:rtl/>
        </w:rPr>
        <w:t>.</w:t>
      </w:r>
      <w:r>
        <w:rPr>
          <w:rFonts w:hint="cs"/>
          <w:rtl/>
        </w:rPr>
        <w:t xml:space="preserve"> המצב </w:t>
      </w:r>
      <w:bookmarkStart w:id="4959" w:name="_ETM_Q12_316588"/>
      <w:bookmarkEnd w:id="4959"/>
      <w:r>
        <w:rPr>
          <w:rFonts w:hint="cs"/>
          <w:rtl/>
        </w:rPr>
        <w:t>צריך להיות הפוך: ההשעיה צריכה להיות אוטומטית, ואם מחליטים שזאת ממש עבירה קלה שבקלות</w:t>
      </w:r>
      <w:r w:rsidR="00C77CF6">
        <w:rPr>
          <w:rFonts w:hint="cs"/>
          <w:rtl/>
        </w:rPr>
        <w:t>,</w:t>
      </w:r>
      <w:r>
        <w:rPr>
          <w:rFonts w:hint="cs"/>
          <w:rtl/>
        </w:rPr>
        <w:t xml:space="preserve"> אולי להחליט שלא להשעות אותו. </w:t>
      </w:r>
    </w:p>
    <w:p w:rsidR="00E327AE" w:rsidRDefault="00E327AE" w:rsidP="00551280">
      <w:pPr>
        <w:rPr>
          <w:rtl/>
        </w:rPr>
      </w:pPr>
      <w:bookmarkStart w:id="4960" w:name="_ETM_Q12_324177"/>
      <w:bookmarkStart w:id="4961" w:name="_ETM_Q12_324317"/>
      <w:bookmarkEnd w:id="4960"/>
      <w:bookmarkEnd w:id="4961"/>
    </w:p>
    <w:p w:rsidR="00E327AE" w:rsidRDefault="00E327AE" w:rsidP="00C77CF6">
      <w:pPr>
        <w:rPr>
          <w:rtl/>
        </w:rPr>
      </w:pPr>
      <w:bookmarkStart w:id="4962" w:name="_ETM_Q12_324380"/>
      <w:bookmarkEnd w:id="4962"/>
      <w:r>
        <w:rPr>
          <w:rFonts w:hint="cs"/>
          <w:rtl/>
        </w:rPr>
        <w:t>ה</w:t>
      </w:r>
      <w:bookmarkStart w:id="4963" w:name="_ETM_Q12_324458"/>
      <w:bookmarkEnd w:id="4963"/>
      <w:r>
        <w:rPr>
          <w:rFonts w:hint="cs"/>
          <w:rtl/>
        </w:rPr>
        <w:t xml:space="preserve">בעיה העיקרית </w:t>
      </w:r>
      <w:bookmarkStart w:id="4964" w:name="_ETM_Q12_326520"/>
      <w:bookmarkEnd w:id="4964"/>
      <w:r>
        <w:rPr>
          <w:rFonts w:hint="cs"/>
          <w:rtl/>
        </w:rPr>
        <w:t>היא שאתם כרגע הולכים להצביע נגד ההצעה הזאת. לא ברור לי מדו</w:t>
      </w:r>
      <w:r w:rsidR="00C77CF6">
        <w:rPr>
          <w:rFonts w:hint="cs"/>
          <w:rtl/>
        </w:rPr>
        <w:t>ע;</w:t>
      </w:r>
      <w:r>
        <w:rPr>
          <w:rFonts w:hint="cs"/>
          <w:rtl/>
        </w:rPr>
        <w:t xml:space="preserve"> </w:t>
      </w:r>
      <w:bookmarkStart w:id="4965" w:name="_ETM_Q12_296163"/>
      <w:bookmarkEnd w:id="4965"/>
      <w:r>
        <w:rPr>
          <w:rFonts w:hint="cs"/>
          <w:rtl/>
        </w:rPr>
        <w:t xml:space="preserve">הרי אין פרוטוקולים לוועדת שרים ואנחנו לא יודעים מה מתנהל </w:t>
      </w:r>
      <w:bookmarkStart w:id="4966" w:name="_ETM_Q12_300570"/>
      <w:bookmarkEnd w:id="4966"/>
      <w:r>
        <w:rPr>
          <w:rFonts w:hint="cs"/>
          <w:rtl/>
        </w:rPr>
        <w:t>שם</w:t>
      </w:r>
      <w:r w:rsidR="00C77CF6">
        <w:rPr>
          <w:rFonts w:hint="cs"/>
          <w:rtl/>
        </w:rPr>
        <w:t>.</w:t>
      </w:r>
      <w:r>
        <w:rPr>
          <w:rFonts w:hint="cs"/>
          <w:rtl/>
        </w:rPr>
        <w:t xml:space="preserve"> אבל ההצעה הזאת, </w:t>
      </w:r>
      <w:bookmarkStart w:id="4967" w:name="_ETM_Q12_334708"/>
      <w:bookmarkEnd w:id="4967"/>
      <w:r>
        <w:rPr>
          <w:rFonts w:hint="cs"/>
          <w:rtl/>
        </w:rPr>
        <w:t xml:space="preserve">חברים, היא לא פוליטית. היא נועדה להגיד מכאן, מכנסת ישראל, שאנחנו רוצים שלטון </w:t>
      </w:r>
      <w:bookmarkStart w:id="4968" w:name="_ETM_Q12_344536"/>
      <w:bookmarkEnd w:id="4968"/>
      <w:r>
        <w:rPr>
          <w:rFonts w:hint="cs"/>
          <w:rtl/>
        </w:rPr>
        <w:t xml:space="preserve">נקי, אנחנו רוצים ראשי רשויות </w:t>
      </w:r>
      <w:bookmarkStart w:id="4969" w:name="_ETM_Q12_308657"/>
      <w:bookmarkEnd w:id="4969"/>
      <w:r>
        <w:rPr>
          <w:rFonts w:hint="cs"/>
          <w:rtl/>
        </w:rPr>
        <w:t xml:space="preserve">נקיים מכל שחיתות ונקיי כפיים, ואנחנו מסמנים את הדרך. בעוד שבועיים יש בחירות </w:t>
      </w:r>
      <w:bookmarkStart w:id="4970" w:name="_ETM_Q12_351786"/>
      <w:bookmarkEnd w:id="4970"/>
      <w:r>
        <w:rPr>
          <w:rFonts w:hint="cs"/>
          <w:rtl/>
        </w:rPr>
        <w:t>לרשויות המקומיות</w:t>
      </w:r>
      <w:r w:rsidR="00C77CF6">
        <w:rPr>
          <w:rFonts w:hint="cs"/>
          <w:rtl/>
        </w:rPr>
        <w:t>.</w:t>
      </w:r>
      <w:r>
        <w:rPr>
          <w:rFonts w:hint="cs"/>
          <w:rtl/>
        </w:rPr>
        <w:t xml:space="preserve"> בלי להגיד אף מילה על </w:t>
      </w:r>
      <w:bookmarkStart w:id="4971" w:name="_ETM_Q12_319918"/>
      <w:bookmarkEnd w:id="4971"/>
      <w:r>
        <w:rPr>
          <w:rFonts w:hint="cs"/>
          <w:rtl/>
        </w:rPr>
        <w:t>אף מועמד</w:t>
      </w:r>
      <w:r w:rsidR="00C77CF6">
        <w:rPr>
          <w:rFonts w:hint="cs"/>
          <w:rtl/>
        </w:rPr>
        <w:t xml:space="preserve"> </w:t>
      </w:r>
      <w:r w:rsidR="00861FD4">
        <w:rPr>
          <w:rFonts w:hint="eastAsia"/>
          <w:rtl/>
        </w:rPr>
        <w:t>–</w:t>
      </w:r>
      <w:r>
        <w:rPr>
          <w:rFonts w:hint="cs"/>
          <w:rtl/>
        </w:rPr>
        <w:t xml:space="preserve"> כולם ראויים וכולם טובים </w:t>
      </w:r>
      <w:r w:rsidR="00861FD4">
        <w:rPr>
          <w:rtl/>
        </w:rPr>
        <w:t>–</w:t>
      </w:r>
      <w:r>
        <w:rPr>
          <w:rFonts w:hint="cs"/>
          <w:rtl/>
        </w:rPr>
        <w:t xml:space="preserve"> אם זה יהיה נר לרגליהם, שאסור להם לגעת </w:t>
      </w:r>
      <w:bookmarkStart w:id="4972" w:name="_ETM_Q12_328498"/>
      <w:bookmarkEnd w:id="4972"/>
      <w:r>
        <w:rPr>
          <w:rFonts w:hint="cs"/>
          <w:rtl/>
        </w:rPr>
        <w:t>בכספי ציבור, שאסור להם לנטות לשום כיוון בשביל קבלן כזה או אחר שתרם להם תרומה כזאת או אחרת לקמפיין הבחירות</w:t>
      </w:r>
      <w:r w:rsidR="00C77CF6">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bookmarkStart w:id="4973" w:name="_ETM_Q12_362614"/>
      <w:bookmarkStart w:id="4974" w:name="_ETM_Q12_362723"/>
      <w:bookmarkStart w:id="4975" w:name="_ETM_Q12_362770"/>
      <w:bookmarkStart w:id="4976" w:name="_ETM_Q12_362864"/>
      <w:bookmarkEnd w:id="4973"/>
      <w:bookmarkEnd w:id="4974"/>
      <w:bookmarkEnd w:id="4975"/>
      <w:bookmarkEnd w:id="4976"/>
    </w:p>
    <w:p w:rsidR="00E327AE" w:rsidRDefault="00E327AE" w:rsidP="00551280">
      <w:pPr>
        <w:rPr>
          <w:rtl/>
        </w:rPr>
      </w:pPr>
    </w:p>
    <w:p w:rsidR="00E327AE" w:rsidRDefault="00E327AE" w:rsidP="00551280">
      <w:pPr>
        <w:pStyle w:val="af5"/>
        <w:keepNext/>
        <w:rPr>
          <w:rtl/>
        </w:rPr>
      </w:pPr>
      <w:bookmarkStart w:id="4977" w:name="ET_interruption_5300_10"/>
      <w:r w:rsidRPr="00BF489A">
        <w:rPr>
          <w:rStyle w:val="TagStyle"/>
          <w:rtl/>
        </w:rPr>
        <w:t xml:space="preserve"> &lt;&lt; קריאה &gt;&gt; </w:t>
      </w:r>
      <w:r>
        <w:rPr>
          <w:rtl/>
        </w:rPr>
        <w:t>מירב בן ארי (כולנו):</w:t>
      </w:r>
      <w:r w:rsidRPr="00BF489A">
        <w:rPr>
          <w:rStyle w:val="TagStyle"/>
          <w:rtl/>
        </w:rPr>
        <w:t xml:space="preserve"> &lt;&lt; קריאה &gt;&gt;</w:t>
      </w:r>
      <w:r>
        <w:rPr>
          <w:rtl/>
        </w:rPr>
        <w:t xml:space="preserve"> </w:t>
      </w:r>
      <w:bookmarkEnd w:id="4977"/>
    </w:p>
    <w:p w:rsidR="00E327AE" w:rsidRDefault="00E327AE" w:rsidP="00A4523A">
      <w:pPr>
        <w:rPr>
          <w:rtl/>
        </w:rPr>
      </w:pPr>
    </w:p>
    <w:p w:rsidR="00E327AE" w:rsidRDefault="00861FD4" w:rsidP="00551280">
      <w:pPr>
        <w:rPr>
          <w:rtl/>
        </w:rPr>
      </w:pPr>
      <w:bookmarkStart w:id="4978" w:name="_ETM_Q12_368942"/>
      <w:bookmarkEnd w:id="4978"/>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היא ה</w:t>
      </w:r>
      <w:bookmarkStart w:id="4979" w:name="_ETM_Q12_369301"/>
      <w:bookmarkStart w:id="4980" w:name="_ETM_Q12_369364"/>
      <w:bookmarkEnd w:id="4979"/>
      <w:bookmarkEnd w:id="4980"/>
      <w:r w:rsidR="00E327AE">
        <w:rPr>
          <w:rFonts w:hint="cs"/>
          <w:rtl/>
        </w:rPr>
        <w:t xml:space="preserve">מועמדת שלכם. </w:t>
      </w:r>
      <w:bookmarkStart w:id="4981" w:name="_ETM_Q12_371473"/>
      <w:bookmarkEnd w:id="4981"/>
      <w:r w:rsidR="00E327AE">
        <w:rPr>
          <w:rFonts w:hint="cs"/>
          <w:rtl/>
        </w:rPr>
        <w:t xml:space="preserve">יש נגדה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והיא מועמדת של מפלגת העבודה. </w:t>
      </w:r>
    </w:p>
    <w:p w:rsidR="00E327AE" w:rsidRDefault="00E327AE" w:rsidP="00551280">
      <w:pPr>
        <w:rPr>
          <w:rtl/>
        </w:rPr>
      </w:pPr>
      <w:bookmarkStart w:id="4982" w:name="_ETM_Q12_377411"/>
      <w:bookmarkStart w:id="4983" w:name="_ETM_Q12_377504"/>
      <w:bookmarkStart w:id="4984" w:name="_ETM_Q12_377551"/>
      <w:bookmarkStart w:id="4985" w:name="_ETM_Q12_377661"/>
      <w:bookmarkEnd w:id="4982"/>
      <w:bookmarkEnd w:id="4983"/>
      <w:bookmarkEnd w:id="4984"/>
      <w:bookmarkEnd w:id="4985"/>
    </w:p>
    <w:p w:rsidR="00E327AE" w:rsidRDefault="00E327AE" w:rsidP="00551280">
      <w:pPr>
        <w:pStyle w:val="af6"/>
        <w:keepNext/>
        <w:rPr>
          <w:rtl/>
        </w:rPr>
      </w:pPr>
      <w:bookmarkStart w:id="4986" w:name="ET_yor_5533_11"/>
      <w:r w:rsidRPr="00BF489A">
        <w:rPr>
          <w:rStyle w:val="TagStyle"/>
          <w:rtl/>
        </w:rPr>
        <w:t xml:space="preserve"> &lt;&lt; יור &gt;&gt; </w:t>
      </w:r>
      <w:r>
        <w:rPr>
          <w:rtl/>
        </w:rPr>
        <w:t>היו"ר יצחק וקנין:</w:t>
      </w:r>
      <w:r w:rsidRPr="00BF489A">
        <w:rPr>
          <w:rStyle w:val="TagStyle"/>
          <w:rtl/>
        </w:rPr>
        <w:t xml:space="preserve"> &lt;&lt; יור &gt;&gt;</w:t>
      </w:r>
      <w:r>
        <w:rPr>
          <w:rtl/>
        </w:rPr>
        <w:t xml:space="preserve"> </w:t>
      </w:r>
      <w:bookmarkEnd w:id="4986"/>
    </w:p>
    <w:p w:rsidR="00E327AE" w:rsidRDefault="00E327AE" w:rsidP="00A4523A">
      <w:pPr>
        <w:rPr>
          <w:rtl/>
        </w:rPr>
      </w:pPr>
    </w:p>
    <w:p w:rsidR="00E327AE" w:rsidRDefault="00E327AE" w:rsidP="00551280">
      <w:pPr>
        <w:rPr>
          <w:rtl/>
        </w:rPr>
      </w:pPr>
      <w:bookmarkStart w:id="4987" w:name="_ETM_Q12_378754"/>
      <w:bookmarkEnd w:id="4987"/>
      <w:r>
        <w:rPr>
          <w:rFonts w:hint="cs"/>
          <w:rtl/>
        </w:rPr>
        <w:t xml:space="preserve">מירב, </w:t>
      </w:r>
      <w:bookmarkStart w:id="4988" w:name="_ETM_Q12_340604"/>
      <w:bookmarkEnd w:id="4988"/>
      <w:r>
        <w:rPr>
          <w:rFonts w:hint="cs"/>
          <w:rtl/>
        </w:rPr>
        <w:t xml:space="preserve">את לא צריכה מיקרופון, מירב. </w:t>
      </w:r>
      <w:bookmarkStart w:id="4989" w:name="_ETM_Q12_383020"/>
      <w:bookmarkEnd w:id="4989"/>
    </w:p>
    <w:p w:rsidR="00E327AE" w:rsidRDefault="00E327AE" w:rsidP="00551280">
      <w:pPr>
        <w:rPr>
          <w:rtl/>
        </w:rPr>
      </w:pPr>
    </w:p>
    <w:p w:rsidR="00E327AE" w:rsidRDefault="00E327AE" w:rsidP="00551280">
      <w:pPr>
        <w:pStyle w:val="-"/>
        <w:keepNext/>
        <w:rPr>
          <w:rtl/>
        </w:rPr>
      </w:pPr>
      <w:bookmarkStart w:id="4990" w:name="ET_speakercontinue_5496_26"/>
      <w:r w:rsidRPr="00DA5FFF">
        <w:rPr>
          <w:rStyle w:val="TagStyle"/>
          <w:rtl/>
        </w:rPr>
        <w:t xml:space="preserve"> &lt;&lt; דובר_המשך &gt;&gt; </w:t>
      </w:r>
      <w:r>
        <w:rPr>
          <w:rtl/>
        </w:rPr>
        <w:t>יעל כהן-פארן (המחנה הציוני):</w:t>
      </w:r>
      <w:r w:rsidRPr="00DA5FFF">
        <w:rPr>
          <w:rStyle w:val="TagStyle"/>
          <w:rtl/>
        </w:rPr>
        <w:t xml:space="preserve"> &lt;&lt; דובר_המשך &gt;&gt;</w:t>
      </w:r>
      <w:r>
        <w:rPr>
          <w:rtl/>
        </w:rPr>
        <w:t xml:space="preserve"> </w:t>
      </w:r>
      <w:bookmarkEnd w:id="4990"/>
    </w:p>
    <w:p w:rsidR="00E327AE" w:rsidRDefault="00E327AE" w:rsidP="00A4523A">
      <w:pPr>
        <w:rPr>
          <w:rtl/>
        </w:rPr>
      </w:pPr>
    </w:p>
    <w:p w:rsidR="00E327AE" w:rsidRPr="00DA5FFF" w:rsidRDefault="00861FD4" w:rsidP="00C77CF6">
      <w:pPr>
        <w:rPr>
          <w:rtl/>
        </w:rPr>
      </w:pPr>
      <w:r>
        <w:rPr>
          <w:rFonts w:hint="cs"/>
          <w:rtl/>
        </w:rPr>
        <w:t>–</w:t>
      </w:r>
      <w:r w:rsidR="006737AD">
        <w:rPr>
          <w:rFonts w:hint="cs"/>
          <w:rtl/>
        </w:rPr>
        <w:t xml:space="preserve"> </w:t>
      </w:r>
      <w:r>
        <w:rPr>
          <w:rFonts w:hint="cs"/>
          <w:rtl/>
        </w:rPr>
        <w:t>–</w:t>
      </w:r>
      <w:r w:rsidR="00C77CF6">
        <w:rPr>
          <w:rFonts w:hint="cs"/>
          <w:rtl/>
        </w:rPr>
        <w:t xml:space="preserve"> </w:t>
      </w:r>
      <w:r w:rsidR="00E327AE">
        <w:rPr>
          <w:rFonts w:hint="cs"/>
          <w:rtl/>
        </w:rPr>
        <w:t>אם הם ידעו שהגשת כתב אישום נגד ראש רשות</w:t>
      </w:r>
      <w:r w:rsidR="00E327AE">
        <w:rPr>
          <w:rtl/>
        </w:rPr>
        <w:t xml:space="preserve"> </w:t>
      </w:r>
      <w:r w:rsidR="00E327AE">
        <w:rPr>
          <w:rFonts w:hint="cs"/>
          <w:rtl/>
        </w:rPr>
        <w:t xml:space="preserve">היא מהותית, והכנסת </w:t>
      </w:r>
      <w:bookmarkStart w:id="4991" w:name="_ETM_Q12_345140"/>
      <w:bookmarkEnd w:id="4991"/>
      <w:r w:rsidR="00E327AE">
        <w:rPr>
          <w:rFonts w:hint="cs"/>
          <w:rtl/>
        </w:rPr>
        <w:t>אומרת: השעיה מיידית</w:t>
      </w:r>
      <w:r w:rsidR="00C77CF6">
        <w:rPr>
          <w:rFonts w:hint="cs"/>
          <w:rtl/>
        </w:rPr>
        <w:t>,</w:t>
      </w:r>
      <w:r w:rsidR="00E327AE">
        <w:rPr>
          <w:rFonts w:hint="cs"/>
          <w:rtl/>
        </w:rPr>
        <w:t xml:space="preserve"> עצירת השחיתות תתחיל לצאת החוצה. </w:t>
      </w:r>
    </w:p>
    <w:p w:rsidR="00E327AE" w:rsidRDefault="00E327AE" w:rsidP="00551280">
      <w:pPr>
        <w:rPr>
          <w:rtl/>
        </w:rPr>
      </w:pPr>
      <w:r>
        <w:rPr>
          <w:rtl/>
        </w:rPr>
        <w:t xml:space="preserve"> </w:t>
      </w:r>
      <w:bookmarkStart w:id="4992" w:name="_ETM_Q12_383301"/>
      <w:bookmarkEnd w:id="4992"/>
    </w:p>
    <w:p w:rsidR="00E327AE" w:rsidRDefault="00E327AE" w:rsidP="00551280">
      <w:pPr>
        <w:pStyle w:val="af5"/>
        <w:keepNext/>
        <w:rPr>
          <w:rtl/>
        </w:rPr>
      </w:pPr>
      <w:bookmarkStart w:id="4993" w:name="_ETM_Q12_383458"/>
      <w:bookmarkStart w:id="4994" w:name="_ETM_Q12_383551"/>
      <w:bookmarkStart w:id="4995" w:name="_ETM_Q12_383645"/>
      <w:bookmarkStart w:id="4996" w:name="ET_interruption_5300_12"/>
      <w:bookmarkEnd w:id="4993"/>
      <w:bookmarkEnd w:id="4994"/>
      <w:bookmarkEnd w:id="4995"/>
      <w:r w:rsidRPr="00BF489A">
        <w:rPr>
          <w:rStyle w:val="TagStyle"/>
          <w:rtl/>
        </w:rPr>
        <w:t xml:space="preserve"> &lt;&lt; קריאה &gt;&gt; </w:t>
      </w:r>
      <w:r>
        <w:rPr>
          <w:rtl/>
        </w:rPr>
        <w:t>מירב בן ארי (כולנו):</w:t>
      </w:r>
      <w:r w:rsidRPr="00BF489A">
        <w:rPr>
          <w:rStyle w:val="TagStyle"/>
          <w:rtl/>
        </w:rPr>
        <w:t xml:space="preserve"> &lt;&lt; קריאה &gt;&gt;</w:t>
      </w:r>
      <w:r>
        <w:rPr>
          <w:rtl/>
        </w:rPr>
        <w:t xml:space="preserve"> </w:t>
      </w:r>
      <w:bookmarkEnd w:id="4996"/>
    </w:p>
    <w:p w:rsidR="00E327AE" w:rsidRDefault="00E327AE" w:rsidP="00A4523A">
      <w:pPr>
        <w:rPr>
          <w:rtl/>
        </w:rPr>
      </w:pPr>
    </w:p>
    <w:p w:rsidR="00E327AE" w:rsidRDefault="00E327AE" w:rsidP="00551280">
      <w:pPr>
        <w:rPr>
          <w:rtl/>
        </w:rPr>
      </w:pPr>
      <w:bookmarkStart w:id="4997" w:name="_ETM_Q12_388036"/>
      <w:bookmarkStart w:id="4998" w:name="_ETM_Q12_388364"/>
      <w:bookmarkStart w:id="4999" w:name="_ETM_Q12_388442"/>
      <w:bookmarkEnd w:id="4997"/>
      <w:bookmarkEnd w:id="4998"/>
      <w:bookmarkEnd w:id="4999"/>
      <w:r>
        <w:rPr>
          <w:rFonts w:hint="cs"/>
          <w:rtl/>
        </w:rPr>
        <w:t xml:space="preserve">לפחות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000" w:name="_ETM_Q12_356218"/>
      <w:bookmarkStart w:id="5001" w:name="_ETM_Q12_356289"/>
      <w:bookmarkEnd w:id="5000"/>
      <w:bookmarkEnd w:id="5001"/>
    </w:p>
    <w:p w:rsidR="00E327AE" w:rsidRDefault="00E327AE" w:rsidP="00551280">
      <w:pPr>
        <w:pStyle w:val="af5"/>
        <w:keepNext/>
        <w:rPr>
          <w:rtl/>
        </w:rPr>
      </w:pPr>
      <w:bookmarkStart w:id="5002" w:name="ET_interruption_5277_13"/>
      <w:r w:rsidRPr="00BF489A">
        <w:rPr>
          <w:rStyle w:val="TagStyle"/>
          <w:rtl/>
        </w:rPr>
        <w:t xml:space="preserve"> &lt;&lt; קריאה &gt;&gt; </w:t>
      </w:r>
      <w:r>
        <w:rPr>
          <w:rtl/>
        </w:rPr>
        <w:t>ענת ברקו (הליכוד):</w:t>
      </w:r>
      <w:r w:rsidRPr="00BF489A">
        <w:rPr>
          <w:rStyle w:val="TagStyle"/>
          <w:rtl/>
        </w:rPr>
        <w:t xml:space="preserve"> &lt;&lt; קריאה &gt;&gt;</w:t>
      </w:r>
      <w:r>
        <w:rPr>
          <w:rtl/>
        </w:rPr>
        <w:t xml:space="preserve"> </w:t>
      </w:r>
      <w:bookmarkEnd w:id="5002"/>
    </w:p>
    <w:p w:rsidR="00E327AE" w:rsidRDefault="00E327AE" w:rsidP="00A4523A">
      <w:pPr>
        <w:rPr>
          <w:rtl/>
        </w:rPr>
      </w:pPr>
    </w:p>
    <w:p w:rsidR="00E327AE" w:rsidRDefault="00E327AE" w:rsidP="00551280">
      <w:pPr>
        <w:rPr>
          <w:rtl/>
        </w:rPr>
      </w:pPr>
      <w:bookmarkStart w:id="5003" w:name="_ETM_Q12_392567"/>
      <w:bookmarkStart w:id="5004" w:name="_ETM_Q12_392926"/>
      <w:bookmarkStart w:id="5005" w:name="_ETM_Q12_393020"/>
      <w:bookmarkEnd w:id="5003"/>
      <w:bookmarkEnd w:id="5004"/>
      <w:bookmarkEnd w:id="5005"/>
      <w:r>
        <w:rPr>
          <w:rFonts w:hint="cs"/>
          <w:rtl/>
        </w:rPr>
        <w:t xml:space="preserve">צבועים, צבועים. תמשיכי להשמיץ. אתם תישארו באופוזיציה עוד הרבה זמן. צבועים. </w:t>
      </w:r>
      <w:bookmarkStart w:id="5006" w:name="_ETM_Q12_369188"/>
      <w:bookmarkEnd w:id="5006"/>
    </w:p>
    <w:p w:rsidR="00E327AE" w:rsidRDefault="00E327AE" w:rsidP="00551280">
      <w:pPr>
        <w:rPr>
          <w:rtl/>
        </w:rPr>
      </w:pPr>
      <w:bookmarkStart w:id="5007" w:name="_ETM_Q12_398582"/>
      <w:bookmarkStart w:id="5008" w:name="_ETM_Q12_398707"/>
      <w:bookmarkStart w:id="5009" w:name="_ETM_Q12_398754"/>
      <w:bookmarkStart w:id="5010" w:name="_ETM_Q12_398895"/>
      <w:bookmarkEnd w:id="5007"/>
      <w:bookmarkEnd w:id="5008"/>
      <w:bookmarkEnd w:id="5009"/>
      <w:bookmarkEnd w:id="5010"/>
    </w:p>
    <w:p w:rsidR="00E327AE" w:rsidRDefault="00E327AE" w:rsidP="00551280">
      <w:pPr>
        <w:pStyle w:val="-"/>
        <w:keepNext/>
        <w:rPr>
          <w:rtl/>
        </w:rPr>
      </w:pPr>
      <w:bookmarkStart w:id="5011" w:name="ET_speakercontinue_5496_14"/>
      <w:r w:rsidRPr="00BF489A">
        <w:rPr>
          <w:rStyle w:val="TagStyle"/>
          <w:rtl/>
        </w:rPr>
        <w:t xml:space="preserve"> &lt;&lt; דובר_המשך &gt;&gt; </w:t>
      </w:r>
      <w:r>
        <w:rPr>
          <w:rtl/>
        </w:rPr>
        <w:t>יעל כהן-פארן (המחנה הציוני):</w:t>
      </w:r>
      <w:r w:rsidRPr="00BF489A">
        <w:rPr>
          <w:rStyle w:val="TagStyle"/>
          <w:rtl/>
        </w:rPr>
        <w:t xml:space="preserve"> &lt;&lt; דובר_המשך &gt;&gt;</w:t>
      </w:r>
      <w:r>
        <w:rPr>
          <w:rtl/>
        </w:rPr>
        <w:t xml:space="preserve"> </w:t>
      </w:r>
      <w:bookmarkEnd w:id="5011"/>
    </w:p>
    <w:p w:rsidR="00E327AE" w:rsidRDefault="00E327AE" w:rsidP="00A4523A">
      <w:pPr>
        <w:rPr>
          <w:rtl/>
        </w:rPr>
      </w:pPr>
    </w:p>
    <w:p w:rsidR="00E327AE" w:rsidRDefault="00E327AE" w:rsidP="00551280">
      <w:pPr>
        <w:rPr>
          <w:rtl/>
        </w:rPr>
      </w:pPr>
      <w:bookmarkStart w:id="5012" w:name="_ETM_Q12_400692"/>
      <w:bookmarkEnd w:id="5012"/>
      <w:r>
        <w:rPr>
          <w:rFonts w:hint="cs"/>
          <w:rtl/>
        </w:rPr>
        <w:t xml:space="preserve">אנחנו צריכים מכאן </w:t>
      </w:r>
      <w:r w:rsidR="00861FD4">
        <w:rPr>
          <w:rtl/>
        </w:rPr>
        <w:t>–</w:t>
      </w:r>
      <w:r>
        <w:rPr>
          <w:rFonts w:hint="cs"/>
          <w:rtl/>
        </w:rPr>
        <w:t xml:space="preserve"> מירב, מירב, אם את תקומי ותצביעי היום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p>
    <w:p w:rsidR="00E327AE" w:rsidRDefault="00E327AE" w:rsidP="00551280">
      <w:pPr>
        <w:pStyle w:val="af6"/>
        <w:keepNext/>
        <w:rPr>
          <w:rtl/>
        </w:rPr>
      </w:pPr>
      <w:bookmarkStart w:id="5013" w:name="ET_yor_5533_27"/>
      <w:r w:rsidRPr="00DA5FFF">
        <w:rPr>
          <w:rStyle w:val="TagStyle"/>
          <w:rtl/>
        </w:rPr>
        <w:t xml:space="preserve"> &lt;&lt; יור &gt;&gt; </w:t>
      </w:r>
      <w:r>
        <w:rPr>
          <w:rtl/>
        </w:rPr>
        <w:t>היו"ר יצחק וקנין:</w:t>
      </w:r>
      <w:r w:rsidRPr="00DA5FFF">
        <w:rPr>
          <w:rStyle w:val="TagStyle"/>
          <w:rtl/>
        </w:rPr>
        <w:t xml:space="preserve"> &lt;&lt; יור &gt;&gt;</w:t>
      </w:r>
      <w:r>
        <w:rPr>
          <w:rtl/>
        </w:rPr>
        <w:t xml:space="preserve"> </w:t>
      </w:r>
      <w:bookmarkEnd w:id="5013"/>
    </w:p>
    <w:p w:rsidR="00E327AE" w:rsidRDefault="00E327AE" w:rsidP="00A4523A">
      <w:pPr>
        <w:rPr>
          <w:rtl/>
        </w:rPr>
      </w:pPr>
    </w:p>
    <w:p w:rsidR="00E327AE" w:rsidRDefault="00E327AE" w:rsidP="00551280">
      <w:pPr>
        <w:rPr>
          <w:rtl/>
        </w:rPr>
      </w:pPr>
      <w:r>
        <w:rPr>
          <w:rFonts w:hint="cs"/>
          <w:rtl/>
        </w:rPr>
        <w:t xml:space="preserve">נא לא להפריע. </w:t>
      </w:r>
    </w:p>
    <w:p w:rsidR="00E327AE" w:rsidRDefault="00E327AE" w:rsidP="00551280">
      <w:pPr>
        <w:rPr>
          <w:rtl/>
        </w:rPr>
      </w:pPr>
    </w:p>
    <w:p w:rsidR="00E327AE" w:rsidRDefault="00E327AE" w:rsidP="00551280">
      <w:pPr>
        <w:pStyle w:val="-"/>
        <w:keepNext/>
        <w:rPr>
          <w:rtl/>
        </w:rPr>
      </w:pPr>
      <w:bookmarkStart w:id="5014" w:name="_ETM_Q12_358165"/>
      <w:bookmarkStart w:id="5015" w:name="_ETM_Q12_358252"/>
      <w:bookmarkStart w:id="5016" w:name="_ETM_Q12_358307"/>
      <w:bookmarkStart w:id="5017" w:name="_ETM_Q12_358380"/>
      <w:bookmarkStart w:id="5018" w:name="ET_speakercontinue_5496_28"/>
      <w:bookmarkEnd w:id="5014"/>
      <w:bookmarkEnd w:id="5015"/>
      <w:bookmarkEnd w:id="5016"/>
      <w:bookmarkEnd w:id="5017"/>
      <w:r w:rsidRPr="00DA5FFF">
        <w:rPr>
          <w:rStyle w:val="TagStyle"/>
          <w:rtl/>
        </w:rPr>
        <w:t xml:space="preserve"> &lt;&lt; דובר_המשך &gt;&gt; </w:t>
      </w:r>
      <w:r>
        <w:rPr>
          <w:rtl/>
        </w:rPr>
        <w:t>יעל כהן-פארן (המחנה הציוני):</w:t>
      </w:r>
      <w:r w:rsidRPr="00DA5FFF">
        <w:rPr>
          <w:rStyle w:val="TagStyle"/>
          <w:rtl/>
        </w:rPr>
        <w:t xml:space="preserve"> &lt;&lt; דובר_המשך &gt;&gt;</w:t>
      </w:r>
      <w:r>
        <w:rPr>
          <w:rtl/>
        </w:rPr>
        <w:t xml:space="preserve"> </w:t>
      </w:r>
      <w:bookmarkEnd w:id="5018"/>
    </w:p>
    <w:p w:rsidR="00E327AE" w:rsidRDefault="00E327AE" w:rsidP="00A4523A">
      <w:pPr>
        <w:rPr>
          <w:rtl/>
        </w:rPr>
      </w:pPr>
    </w:p>
    <w:p w:rsidR="00E327AE" w:rsidRDefault="00861FD4" w:rsidP="00551280">
      <w:pPr>
        <w:rPr>
          <w:rtl/>
        </w:rPr>
      </w:pPr>
      <w:bookmarkStart w:id="5019" w:name="_ETM_Q12_360418"/>
      <w:bookmarkEnd w:id="5019"/>
      <w:r>
        <w:rPr>
          <w:rFonts w:hint="cs"/>
          <w:rtl/>
        </w:rPr>
        <w:t>–</w:t>
      </w:r>
      <w:r w:rsidR="006737AD">
        <w:rPr>
          <w:rFonts w:hint="cs"/>
          <w:rtl/>
        </w:rPr>
        <w:t xml:space="preserve"> </w:t>
      </w:r>
      <w:r>
        <w:rPr>
          <w:rFonts w:hint="cs"/>
          <w:rtl/>
        </w:rPr>
        <w:t>–</w:t>
      </w:r>
      <w:r w:rsidR="00E327AE">
        <w:rPr>
          <w:rFonts w:hint="cs"/>
          <w:rtl/>
        </w:rPr>
        <w:t xml:space="preserve"> נגד החוק הזה, את אומרת מסר מאוד מאוד ברור לציבור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af6"/>
        <w:keepNext/>
        <w:rPr>
          <w:rtl/>
        </w:rPr>
      </w:pPr>
      <w:bookmarkStart w:id="5020" w:name="ET_yor_5533_29"/>
      <w:r w:rsidRPr="00DA5FFF">
        <w:rPr>
          <w:rStyle w:val="TagStyle"/>
          <w:rtl/>
        </w:rPr>
        <w:t xml:space="preserve"> &lt;&lt; יור &gt;&gt; </w:t>
      </w:r>
      <w:r>
        <w:rPr>
          <w:rtl/>
        </w:rPr>
        <w:t>היו"ר יצחק וקנין:</w:t>
      </w:r>
      <w:r w:rsidRPr="00DA5FFF">
        <w:rPr>
          <w:rStyle w:val="TagStyle"/>
          <w:rtl/>
        </w:rPr>
        <w:t xml:space="preserve"> &lt;&lt; יור &gt;&gt;</w:t>
      </w:r>
      <w:r>
        <w:rPr>
          <w:rtl/>
        </w:rPr>
        <w:t xml:space="preserve"> </w:t>
      </w:r>
      <w:bookmarkEnd w:id="5020"/>
    </w:p>
    <w:p w:rsidR="00E327AE" w:rsidRDefault="00E327AE" w:rsidP="00A4523A">
      <w:pPr>
        <w:rPr>
          <w:rtl/>
        </w:rPr>
      </w:pPr>
    </w:p>
    <w:p w:rsidR="00E327AE" w:rsidRDefault="00E327AE" w:rsidP="00551280">
      <w:pPr>
        <w:rPr>
          <w:rtl/>
        </w:rPr>
      </w:pPr>
      <w:r>
        <w:rPr>
          <w:rFonts w:hint="cs"/>
          <w:rtl/>
        </w:rPr>
        <w:t xml:space="preserve">נא לא להפריע. </w:t>
      </w:r>
    </w:p>
    <w:p w:rsidR="00E327AE" w:rsidRDefault="00E327AE" w:rsidP="00551280">
      <w:pPr>
        <w:rPr>
          <w:rtl/>
        </w:rPr>
      </w:pPr>
    </w:p>
    <w:p w:rsidR="00E327AE" w:rsidRDefault="00E327AE" w:rsidP="00551280">
      <w:pPr>
        <w:pStyle w:val="-"/>
        <w:keepNext/>
        <w:rPr>
          <w:rtl/>
        </w:rPr>
      </w:pPr>
      <w:bookmarkStart w:id="5021" w:name="ET_speakercontinue_5496_30"/>
      <w:r w:rsidRPr="00DA5FFF">
        <w:rPr>
          <w:rStyle w:val="TagStyle"/>
          <w:rtl/>
        </w:rPr>
        <w:t xml:space="preserve"> &lt;&lt; דובר_המשך &gt;&gt; </w:t>
      </w:r>
      <w:r>
        <w:rPr>
          <w:rtl/>
        </w:rPr>
        <w:t>יעל כהן-פארן (המחנה הציוני):</w:t>
      </w:r>
      <w:r w:rsidRPr="00DA5FFF">
        <w:rPr>
          <w:rStyle w:val="TagStyle"/>
          <w:rtl/>
        </w:rPr>
        <w:t xml:space="preserve"> &lt;&lt; דובר_המשך &gt;&gt;</w:t>
      </w:r>
      <w:r>
        <w:rPr>
          <w:rtl/>
        </w:rPr>
        <w:t xml:space="preserve"> </w:t>
      </w:r>
      <w:bookmarkEnd w:id="502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E327AE">
        <w:rPr>
          <w:rFonts w:hint="cs"/>
          <w:rtl/>
        </w:rPr>
        <w:t xml:space="preserve"> </w:t>
      </w:r>
      <w:r w:rsidR="00C77CF6">
        <w:rPr>
          <w:rFonts w:hint="cs"/>
          <w:rtl/>
        </w:rPr>
        <w:t>ש</w:t>
      </w:r>
      <w:r w:rsidR="00E327AE">
        <w:rPr>
          <w:rFonts w:hint="cs"/>
          <w:rtl/>
        </w:rPr>
        <w:t xml:space="preserve">את בעד שחיתות, את בעד שראשי רשויות שיש נגדם כתב </w:t>
      </w:r>
      <w:bookmarkStart w:id="5022" w:name="_ETM_Q12_369012"/>
      <w:bookmarkEnd w:id="5022"/>
      <w:r w:rsidR="00E327AE">
        <w:rPr>
          <w:rFonts w:hint="cs"/>
          <w:rtl/>
        </w:rPr>
        <w:t xml:space="preserve">אישום יישארו </w:t>
      </w:r>
      <w:bookmarkStart w:id="5023" w:name="_ETM_Q12_406176"/>
      <w:bookmarkEnd w:id="5023"/>
      <w:r w:rsidR="00E327AE">
        <w:rPr>
          <w:rFonts w:hint="cs"/>
          <w:rtl/>
        </w:rPr>
        <w:t xml:space="preserve">בתפקידם. זה מה שאתם אומרים כאן היום אם אתם מתנגדים </w:t>
      </w:r>
      <w:bookmarkStart w:id="5024" w:name="_ETM_Q12_416035"/>
      <w:bookmarkEnd w:id="5024"/>
      <w:r w:rsidR="00E327AE">
        <w:rPr>
          <w:rFonts w:hint="cs"/>
          <w:rtl/>
        </w:rPr>
        <w:t xml:space="preserve">להצעת החוק הזאת. </w:t>
      </w:r>
    </w:p>
    <w:p w:rsidR="00E327AE" w:rsidRDefault="00E327AE" w:rsidP="00551280">
      <w:pPr>
        <w:rPr>
          <w:rtl/>
        </w:rPr>
      </w:pPr>
      <w:bookmarkStart w:id="5025" w:name="_ETM_Q12_380699"/>
      <w:bookmarkStart w:id="5026" w:name="_ETM_Q12_380745"/>
      <w:bookmarkEnd w:id="5025"/>
      <w:bookmarkEnd w:id="5026"/>
    </w:p>
    <w:p w:rsidR="00E327AE" w:rsidRDefault="00E327AE" w:rsidP="00C77CF6">
      <w:pPr>
        <w:rPr>
          <w:rtl/>
        </w:rPr>
      </w:pPr>
      <w:bookmarkStart w:id="5027" w:name="_ETM_Q12_380870"/>
      <w:bookmarkStart w:id="5028" w:name="_ETM_Q12_380924"/>
      <w:bookmarkEnd w:id="5027"/>
      <w:bookmarkEnd w:id="5028"/>
      <w:r>
        <w:rPr>
          <w:rFonts w:hint="cs"/>
          <w:rtl/>
        </w:rPr>
        <w:t>אני קוראת לכם היום, חברי הקואליציה, חברי הממשלה</w:t>
      </w:r>
      <w:r w:rsidR="00C77CF6">
        <w:rPr>
          <w:rFonts w:hint="cs"/>
          <w:rtl/>
        </w:rPr>
        <w:t>:</w:t>
      </w:r>
      <w:r>
        <w:rPr>
          <w:rFonts w:hint="cs"/>
          <w:rtl/>
        </w:rPr>
        <w:t xml:space="preserve"> תתמכו </w:t>
      </w:r>
      <w:bookmarkStart w:id="5029" w:name="_ETM_Q12_383381"/>
      <w:bookmarkEnd w:id="5029"/>
      <w:r>
        <w:rPr>
          <w:rFonts w:hint="cs"/>
          <w:rtl/>
        </w:rPr>
        <w:t>בהצעת החוק. היא מעבירה מסר טוב לאזרחי ישראל</w:t>
      </w:r>
      <w:r w:rsidR="00C77CF6">
        <w:rPr>
          <w:rFonts w:hint="cs"/>
          <w:rtl/>
        </w:rPr>
        <w:t xml:space="preserve"> </w:t>
      </w:r>
      <w:r w:rsidR="00861FD4">
        <w:rPr>
          <w:rFonts w:hint="eastAsia"/>
          <w:rtl/>
        </w:rPr>
        <w:t>–</w:t>
      </w:r>
      <w:r>
        <w:rPr>
          <w:rFonts w:hint="cs"/>
          <w:rtl/>
        </w:rPr>
        <w:t xml:space="preserve"> </w:t>
      </w:r>
      <w:bookmarkStart w:id="5030" w:name="_ETM_Q12_422629"/>
      <w:bookmarkEnd w:id="5030"/>
      <w:r>
        <w:rPr>
          <w:rFonts w:hint="cs"/>
          <w:rtl/>
        </w:rPr>
        <w:t xml:space="preserve">למנוע שחיתויות עתידיות ברשויות המקומיות. תודה רבה. </w:t>
      </w:r>
    </w:p>
    <w:p w:rsidR="00E327AE" w:rsidRDefault="00E327AE" w:rsidP="00551280">
      <w:pPr>
        <w:rPr>
          <w:rtl/>
        </w:rPr>
      </w:pPr>
      <w:bookmarkStart w:id="5031" w:name="_ETM_Q12_427692"/>
      <w:bookmarkStart w:id="5032" w:name="_ETM_Q12_427863"/>
      <w:bookmarkStart w:id="5033" w:name="_ETM_Q12_427926"/>
      <w:bookmarkStart w:id="5034" w:name="_ETM_Q12_428035"/>
      <w:bookmarkEnd w:id="5031"/>
      <w:bookmarkEnd w:id="5032"/>
      <w:bookmarkEnd w:id="5033"/>
      <w:bookmarkEnd w:id="5034"/>
    </w:p>
    <w:p w:rsidR="00E327AE" w:rsidRDefault="00E327AE" w:rsidP="00551280">
      <w:pPr>
        <w:pStyle w:val="af6"/>
        <w:keepNext/>
        <w:rPr>
          <w:rtl/>
        </w:rPr>
      </w:pPr>
      <w:r w:rsidRPr="00BF489A">
        <w:rPr>
          <w:rStyle w:val="TagStyle"/>
          <w:rtl/>
        </w:rPr>
        <w:t xml:space="preserve"> &lt;&lt; יור &gt;&gt; </w:t>
      </w:r>
      <w:r>
        <w:rPr>
          <w:rtl/>
        </w:rPr>
        <w:t>היו"ר יצחק וקנין:</w:t>
      </w:r>
      <w:r w:rsidRPr="00BF489A">
        <w:rPr>
          <w:rStyle w:val="TagStyle"/>
          <w:rtl/>
        </w:rPr>
        <w:t xml:space="preserve"> &lt;&lt; יור &gt;&gt;</w:t>
      </w:r>
      <w:r>
        <w:rPr>
          <w:rtl/>
        </w:rPr>
        <w:t xml:space="preserve"> </w:t>
      </w:r>
    </w:p>
    <w:p w:rsidR="00E327AE" w:rsidRDefault="00E327AE" w:rsidP="00A4523A">
      <w:pPr>
        <w:rPr>
          <w:rtl/>
        </w:rPr>
      </w:pPr>
    </w:p>
    <w:p w:rsidR="00E327AE" w:rsidRDefault="00E327AE" w:rsidP="00C77CF6">
      <w:pPr>
        <w:rPr>
          <w:rtl/>
        </w:rPr>
      </w:pPr>
      <w:bookmarkStart w:id="5035" w:name="_ETM_Q12_429098"/>
      <w:bookmarkEnd w:id="5035"/>
      <w:r>
        <w:rPr>
          <w:rFonts w:hint="cs"/>
          <w:rtl/>
        </w:rPr>
        <w:t xml:space="preserve">תודה לחברת הכנסת </w:t>
      </w:r>
      <w:bookmarkStart w:id="5036" w:name="_ETM_Q12_392620"/>
      <w:bookmarkEnd w:id="5036"/>
      <w:r>
        <w:rPr>
          <w:rFonts w:hint="cs"/>
          <w:rtl/>
        </w:rPr>
        <w:t>יעל כהן-פארן. ישיב סגן שר הפנים חבר הכנסת משולם</w:t>
      </w:r>
      <w:bookmarkStart w:id="5037" w:name="_ETM_Q12_434301"/>
      <w:bookmarkEnd w:id="5037"/>
      <w:r>
        <w:rPr>
          <w:rFonts w:hint="cs"/>
          <w:rtl/>
        </w:rPr>
        <w:t xml:space="preserve"> נהרי. </w:t>
      </w:r>
    </w:p>
    <w:p w:rsidR="00E327AE" w:rsidRDefault="00E327AE" w:rsidP="00551280">
      <w:pPr>
        <w:rPr>
          <w:rtl/>
        </w:rPr>
      </w:pPr>
      <w:bookmarkStart w:id="5038" w:name="_ETM_Q12_441160"/>
      <w:bookmarkStart w:id="5039" w:name="_ETM_Q12_441270"/>
      <w:bookmarkStart w:id="5040" w:name="_ETM_Q12_497113"/>
      <w:bookmarkStart w:id="5041" w:name="_ETM_Q12_497207"/>
      <w:bookmarkEnd w:id="5038"/>
      <w:bookmarkEnd w:id="5039"/>
      <w:bookmarkEnd w:id="5040"/>
      <w:bookmarkEnd w:id="5041"/>
    </w:p>
    <w:p w:rsidR="00E327AE" w:rsidRDefault="00E327AE" w:rsidP="00551280">
      <w:pPr>
        <w:pStyle w:val="af5"/>
        <w:keepNext/>
        <w:rPr>
          <w:rtl/>
        </w:rPr>
      </w:pPr>
      <w:bookmarkStart w:id="5042" w:name="ET_interruption_5300_17"/>
      <w:r w:rsidRPr="00913A3D">
        <w:rPr>
          <w:rStyle w:val="TagStyle"/>
          <w:rtl/>
        </w:rPr>
        <w:t xml:space="preserve"> &lt;&lt; קריאה &gt;&gt; </w:t>
      </w:r>
      <w:r>
        <w:rPr>
          <w:rtl/>
        </w:rPr>
        <w:t>מירב בן ארי (כולנו):</w:t>
      </w:r>
      <w:r w:rsidRPr="00913A3D">
        <w:rPr>
          <w:rStyle w:val="TagStyle"/>
          <w:rtl/>
        </w:rPr>
        <w:t xml:space="preserve"> &lt;&lt; קריאה &gt;&gt;</w:t>
      </w:r>
      <w:r>
        <w:rPr>
          <w:rtl/>
        </w:rPr>
        <w:t xml:space="preserve"> </w:t>
      </w:r>
      <w:bookmarkEnd w:id="5042"/>
    </w:p>
    <w:p w:rsidR="00E327AE" w:rsidRDefault="00E327AE" w:rsidP="00A4523A">
      <w:pPr>
        <w:rPr>
          <w:rtl/>
        </w:rPr>
      </w:pPr>
    </w:p>
    <w:p w:rsidR="00E327AE" w:rsidRDefault="00861FD4" w:rsidP="00793A79">
      <w:pPr>
        <w:rPr>
          <w:rtl/>
        </w:rPr>
      </w:pPr>
      <w:bookmarkStart w:id="5043" w:name="_ETM_Q12_501801"/>
      <w:bookmarkStart w:id="5044" w:name="_ETM_Q12_441332"/>
      <w:bookmarkStart w:id="5045" w:name="_ETM_Q12_441442"/>
      <w:bookmarkStart w:id="5046" w:name="_ETM_Q12_442895"/>
      <w:bookmarkEnd w:id="5043"/>
      <w:bookmarkEnd w:id="5044"/>
      <w:bookmarkEnd w:id="5045"/>
      <w:bookmarkEnd w:id="5046"/>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פסק דין פלילי </w:t>
      </w:r>
      <w:bookmarkStart w:id="5047" w:name="_ETM_Q12_400726"/>
      <w:bookmarkEnd w:id="5047"/>
      <w:r w:rsidR="00E327AE">
        <w:rPr>
          <w:rFonts w:hint="cs"/>
          <w:rtl/>
        </w:rPr>
        <w:t>חלוט.</w:t>
      </w:r>
      <w:r w:rsidR="00E327AE">
        <w:rPr>
          <w:rtl/>
        </w:rPr>
        <w:t xml:space="preserve"> </w:t>
      </w:r>
    </w:p>
    <w:p w:rsidR="00E327AE" w:rsidRDefault="00E327AE" w:rsidP="00551280">
      <w:pPr>
        <w:rPr>
          <w:rtl/>
        </w:rPr>
      </w:pPr>
    </w:p>
    <w:p w:rsidR="00E327AE" w:rsidRDefault="00E327AE" w:rsidP="00551280">
      <w:pPr>
        <w:pStyle w:val="af5"/>
        <w:keepNext/>
        <w:rPr>
          <w:rtl/>
        </w:rPr>
      </w:pPr>
      <w:bookmarkStart w:id="5048" w:name="ET_interruption_5277_22"/>
      <w:r w:rsidRPr="00DA5FFF">
        <w:rPr>
          <w:rStyle w:val="TagStyle"/>
          <w:rtl/>
        </w:rPr>
        <w:t xml:space="preserve"> &lt;&lt; קריאה &gt;&gt; </w:t>
      </w:r>
      <w:r>
        <w:rPr>
          <w:rtl/>
        </w:rPr>
        <w:t>ענת ברקו (הליכוד):</w:t>
      </w:r>
      <w:r w:rsidRPr="00DA5FFF">
        <w:rPr>
          <w:rStyle w:val="TagStyle"/>
          <w:rtl/>
        </w:rPr>
        <w:t xml:space="preserve"> &lt;&lt; קריאה &gt;&gt;</w:t>
      </w:r>
      <w:r>
        <w:rPr>
          <w:rtl/>
        </w:rPr>
        <w:t xml:space="preserve"> </w:t>
      </w:r>
      <w:bookmarkEnd w:id="5048"/>
    </w:p>
    <w:p w:rsidR="00E327AE" w:rsidRDefault="00E327AE" w:rsidP="00A4523A">
      <w:pPr>
        <w:rPr>
          <w:rtl/>
        </w:rPr>
      </w:pPr>
    </w:p>
    <w:p w:rsidR="00E327AE" w:rsidRDefault="00E327AE" w:rsidP="00551280">
      <w:pPr>
        <w:rPr>
          <w:rtl/>
        </w:rPr>
      </w:pPr>
      <w:r>
        <w:rPr>
          <w:rFonts w:hint="cs"/>
          <w:rtl/>
        </w:rPr>
        <w:t xml:space="preserve">רישום פלילי. </w:t>
      </w:r>
      <w:bookmarkStart w:id="5049" w:name="_ETM_Q12_406357"/>
      <w:bookmarkEnd w:id="5049"/>
      <w:r>
        <w:rPr>
          <w:rFonts w:hint="cs"/>
          <w:rtl/>
        </w:rPr>
        <w:t xml:space="preserve">אז מה, זה מונע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050" w:name="_ETM_Q12_411685"/>
      <w:bookmarkStart w:id="5051" w:name="_ETM_Q12_411746"/>
      <w:bookmarkStart w:id="5052" w:name="_ETM_Q12_411831"/>
      <w:bookmarkStart w:id="5053" w:name="_ETM_Q12_411895"/>
      <w:bookmarkEnd w:id="5050"/>
      <w:bookmarkEnd w:id="5051"/>
      <w:bookmarkEnd w:id="5052"/>
      <w:bookmarkEnd w:id="5053"/>
    </w:p>
    <w:p w:rsidR="00E327AE" w:rsidRDefault="00E327AE" w:rsidP="00551280">
      <w:pPr>
        <w:pStyle w:val="af6"/>
        <w:keepNext/>
        <w:rPr>
          <w:rtl/>
        </w:rPr>
      </w:pPr>
      <w:bookmarkStart w:id="5054" w:name="ET_yor_5533_31"/>
      <w:r w:rsidRPr="00DA5FFF">
        <w:rPr>
          <w:rStyle w:val="TagStyle"/>
          <w:rtl/>
        </w:rPr>
        <w:t xml:space="preserve"> &lt;&lt; יור &gt;&gt; </w:t>
      </w:r>
      <w:r>
        <w:rPr>
          <w:rtl/>
        </w:rPr>
        <w:t>היו"ר יצחק וקנין:</w:t>
      </w:r>
      <w:r w:rsidRPr="00DA5FFF">
        <w:rPr>
          <w:rStyle w:val="TagStyle"/>
          <w:rtl/>
        </w:rPr>
        <w:t xml:space="preserve"> &lt;&lt; יור &gt;&gt;</w:t>
      </w:r>
      <w:r>
        <w:rPr>
          <w:rtl/>
        </w:rPr>
        <w:t xml:space="preserve"> </w:t>
      </w:r>
      <w:bookmarkEnd w:id="5054"/>
    </w:p>
    <w:p w:rsidR="00E327AE" w:rsidRDefault="00E327AE" w:rsidP="00A4523A">
      <w:pPr>
        <w:rPr>
          <w:rtl/>
        </w:rPr>
      </w:pPr>
    </w:p>
    <w:p w:rsidR="00E327AE" w:rsidRDefault="00E327AE" w:rsidP="00551280">
      <w:pPr>
        <w:rPr>
          <w:rtl/>
        </w:rPr>
      </w:pPr>
      <w:bookmarkStart w:id="5055" w:name="_ETM_Q12_411262"/>
      <w:bookmarkEnd w:id="5055"/>
      <w:r>
        <w:rPr>
          <w:rFonts w:hint="cs"/>
          <w:rtl/>
        </w:rPr>
        <w:t xml:space="preserve">מירב, מה שרואים מכאן לא רואים משם. </w:t>
      </w:r>
    </w:p>
    <w:p w:rsidR="00E327AE" w:rsidRDefault="00E327AE" w:rsidP="00551280">
      <w:pPr>
        <w:rPr>
          <w:rtl/>
        </w:rPr>
      </w:pPr>
      <w:bookmarkStart w:id="5056" w:name="_ETM_Q12_417534"/>
      <w:bookmarkStart w:id="5057" w:name="_ETM_Q12_417609"/>
      <w:bookmarkEnd w:id="5056"/>
      <w:bookmarkEnd w:id="5057"/>
      <w:r>
        <w:rPr>
          <w:rtl/>
        </w:rPr>
        <w:t xml:space="preserve"> </w:t>
      </w:r>
    </w:p>
    <w:p w:rsidR="00E327AE" w:rsidRDefault="00E327AE" w:rsidP="00551280">
      <w:pPr>
        <w:pStyle w:val="af5"/>
        <w:keepNext/>
        <w:rPr>
          <w:rtl/>
        </w:rPr>
      </w:pPr>
      <w:bookmarkStart w:id="5058" w:name="ET_interruption_5300_23"/>
      <w:r w:rsidRPr="00DA5FFF">
        <w:rPr>
          <w:rStyle w:val="TagStyle"/>
          <w:rtl/>
        </w:rPr>
        <w:t xml:space="preserve"> &lt;&lt; קריאה &gt;&gt; </w:t>
      </w:r>
      <w:r>
        <w:rPr>
          <w:rtl/>
        </w:rPr>
        <w:t>מירב בן ארי (כולנו):</w:t>
      </w:r>
      <w:r w:rsidRPr="00DA5FFF">
        <w:rPr>
          <w:rStyle w:val="TagStyle"/>
          <w:rtl/>
        </w:rPr>
        <w:t xml:space="preserve"> &lt;&lt; קריאה &gt;&gt;</w:t>
      </w:r>
      <w:r>
        <w:rPr>
          <w:rtl/>
        </w:rPr>
        <w:t xml:space="preserve"> </w:t>
      </w:r>
      <w:bookmarkEnd w:id="5058"/>
    </w:p>
    <w:p w:rsidR="00E327AE" w:rsidRDefault="00E327AE" w:rsidP="00A4523A">
      <w:pPr>
        <w:rPr>
          <w:rtl/>
        </w:rPr>
      </w:pPr>
    </w:p>
    <w:p w:rsidR="00E327AE" w:rsidRDefault="00E327AE" w:rsidP="00C77CF6">
      <w:pPr>
        <w:rPr>
          <w:rtl/>
        </w:rPr>
      </w:pPr>
      <w:r>
        <w:rPr>
          <w:rFonts w:hint="cs"/>
          <w:rtl/>
        </w:rPr>
        <w:t>זה נכון</w:t>
      </w:r>
      <w:r w:rsidR="00C77CF6">
        <w:rPr>
          <w:rFonts w:hint="cs"/>
          <w:rtl/>
        </w:rPr>
        <w:t>.</w:t>
      </w:r>
      <w:r>
        <w:rPr>
          <w:rFonts w:hint="cs"/>
          <w:rtl/>
        </w:rPr>
        <w:t xml:space="preserve"> </w:t>
      </w:r>
      <w:r w:rsidR="00C77CF6">
        <w:rPr>
          <w:rFonts w:hint="cs"/>
          <w:rtl/>
        </w:rPr>
        <w:t xml:space="preserve">את </w:t>
      </w:r>
      <w:r>
        <w:rPr>
          <w:rFonts w:hint="cs"/>
          <w:rtl/>
        </w:rPr>
        <w:t>זה אמרו חכמים.</w:t>
      </w:r>
    </w:p>
    <w:p w:rsidR="00E327AE" w:rsidRDefault="00E327AE" w:rsidP="00551280">
      <w:pPr>
        <w:rPr>
          <w:rtl/>
        </w:rPr>
      </w:pPr>
      <w:bookmarkStart w:id="5059" w:name="_ETM_Q12_458066"/>
      <w:bookmarkStart w:id="5060" w:name="_ETM_Q12_458145"/>
      <w:bookmarkStart w:id="5061" w:name="_ETM_Q12_510004"/>
      <w:bookmarkStart w:id="5062" w:name="_ETM_Q12_510097"/>
      <w:bookmarkEnd w:id="5059"/>
      <w:bookmarkEnd w:id="5060"/>
      <w:bookmarkEnd w:id="5061"/>
      <w:bookmarkEnd w:id="5062"/>
    </w:p>
    <w:p w:rsidR="00E327AE" w:rsidRDefault="00E327AE" w:rsidP="00551280">
      <w:pPr>
        <w:pStyle w:val="af6"/>
        <w:keepNext/>
        <w:rPr>
          <w:rtl/>
        </w:rPr>
      </w:pPr>
      <w:r w:rsidRPr="00913A3D">
        <w:rPr>
          <w:rStyle w:val="TagStyle"/>
          <w:rtl/>
        </w:rPr>
        <w:t xml:space="preserve"> &lt;&lt; יור &gt;&gt; </w:t>
      </w:r>
      <w:r>
        <w:rPr>
          <w:rtl/>
        </w:rPr>
        <w:t>היו"ר יצחק וקנין:</w:t>
      </w:r>
      <w:r w:rsidRPr="00913A3D">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5063" w:name="_ETM_Q12_511269"/>
      <w:bookmarkStart w:id="5064" w:name="_ETM_Q12_461238"/>
      <w:bookmarkStart w:id="5065" w:name="_ETM_Q12_461332"/>
      <w:bookmarkEnd w:id="5063"/>
      <w:bookmarkEnd w:id="5064"/>
      <w:bookmarkEnd w:id="5065"/>
      <w:r>
        <w:rPr>
          <w:rFonts w:hint="cs"/>
          <w:rtl/>
        </w:rPr>
        <w:t xml:space="preserve">עשר </w:t>
      </w:r>
      <w:bookmarkStart w:id="5066" w:name="_ETM_Q12_462082"/>
      <w:bookmarkEnd w:id="5066"/>
      <w:r>
        <w:rPr>
          <w:rFonts w:hint="cs"/>
          <w:rtl/>
        </w:rPr>
        <w:t xml:space="preserve">דקות לרשותך, אדוני סגן </w:t>
      </w:r>
      <w:bookmarkStart w:id="5067" w:name="_ETM_Q12_430651"/>
      <w:bookmarkEnd w:id="5067"/>
      <w:r>
        <w:rPr>
          <w:rFonts w:hint="cs"/>
          <w:rtl/>
        </w:rPr>
        <w:t xml:space="preserve">שר הפנים. </w:t>
      </w:r>
    </w:p>
    <w:p w:rsidR="00E327AE" w:rsidRDefault="00E327AE" w:rsidP="00551280">
      <w:pPr>
        <w:rPr>
          <w:rtl/>
        </w:rPr>
      </w:pPr>
      <w:bookmarkStart w:id="5068" w:name="_ETM_Q12_466879"/>
      <w:bookmarkStart w:id="5069" w:name="_ETM_Q12_466973"/>
      <w:bookmarkEnd w:id="5068"/>
      <w:bookmarkEnd w:id="5069"/>
    </w:p>
    <w:p w:rsidR="00E327AE" w:rsidRDefault="00E327AE" w:rsidP="00551280">
      <w:pPr>
        <w:pStyle w:val="a4"/>
        <w:keepNext/>
        <w:rPr>
          <w:rtl/>
        </w:rPr>
      </w:pPr>
      <w:bookmarkStart w:id="5070" w:name="ET_speaker_4909_16"/>
      <w:r w:rsidRPr="00BF489A">
        <w:rPr>
          <w:rStyle w:val="TagStyle"/>
          <w:rtl/>
        </w:rPr>
        <w:t xml:space="preserve"> &lt;&lt; דובר &gt;&gt; </w:t>
      </w:r>
      <w:bookmarkStart w:id="5071" w:name="_Toc527577189"/>
      <w:bookmarkStart w:id="5072" w:name="_Toc527577951"/>
      <w:r>
        <w:rPr>
          <w:rtl/>
        </w:rPr>
        <w:t>משולם נהרי (ש"ס):</w:t>
      </w:r>
      <w:bookmarkEnd w:id="5071"/>
      <w:bookmarkEnd w:id="5072"/>
      <w:r w:rsidRPr="00BF489A">
        <w:rPr>
          <w:rStyle w:val="TagStyle"/>
          <w:rtl/>
        </w:rPr>
        <w:t xml:space="preserve"> &lt;&lt; דובר &gt;&gt;</w:t>
      </w:r>
      <w:r>
        <w:rPr>
          <w:rtl/>
        </w:rPr>
        <w:t xml:space="preserve"> </w:t>
      </w:r>
      <w:bookmarkEnd w:id="5070"/>
    </w:p>
    <w:p w:rsidR="00E327AE" w:rsidRDefault="00E327AE" w:rsidP="00A4523A">
      <w:pPr>
        <w:rPr>
          <w:rtl/>
        </w:rPr>
      </w:pPr>
    </w:p>
    <w:p w:rsidR="00E327AE" w:rsidRDefault="00E327AE" w:rsidP="00EB4624">
      <w:pPr>
        <w:rPr>
          <w:rtl/>
        </w:rPr>
      </w:pPr>
      <w:bookmarkStart w:id="5073" w:name="_ETM_Q12_443723"/>
      <w:bookmarkStart w:id="5074" w:name="_ETM_Q12_443816"/>
      <w:bookmarkEnd w:id="5073"/>
      <w:bookmarkEnd w:id="5074"/>
      <w:r>
        <w:rPr>
          <w:rFonts w:hint="cs"/>
          <w:rtl/>
        </w:rPr>
        <w:t>אדוני היושב</w:t>
      </w:r>
      <w:r w:rsidR="00C77CF6">
        <w:rPr>
          <w:rFonts w:hint="cs"/>
          <w:rtl/>
        </w:rPr>
        <w:t xml:space="preserve"> </w:t>
      </w:r>
      <w:r>
        <w:rPr>
          <w:rFonts w:hint="cs"/>
          <w:rtl/>
        </w:rPr>
        <w:t xml:space="preserve">בראש, חבריי חברי </w:t>
      </w:r>
      <w:bookmarkStart w:id="5075" w:name="_ETM_Q12_475207"/>
      <w:bookmarkEnd w:id="5075"/>
      <w:r>
        <w:rPr>
          <w:rFonts w:hint="cs"/>
          <w:rtl/>
        </w:rPr>
        <w:t xml:space="preserve">הכנסת, הצעת החוק מבקשת לקבוע </w:t>
      </w:r>
      <w:r w:rsidR="00EB4624">
        <w:rPr>
          <w:rFonts w:hint="cs"/>
          <w:rtl/>
        </w:rPr>
        <w:t>כמה</w:t>
      </w:r>
      <w:r>
        <w:rPr>
          <w:rFonts w:hint="cs"/>
          <w:rtl/>
        </w:rPr>
        <w:t xml:space="preserve"> הסדרים חדשים ביחס להליכי השעיית ראשי רשויות </w:t>
      </w:r>
      <w:bookmarkStart w:id="5076" w:name="_ETM_Q12_476402"/>
      <w:bookmarkEnd w:id="5076"/>
      <w:r>
        <w:rPr>
          <w:rFonts w:hint="cs"/>
          <w:rtl/>
        </w:rPr>
        <w:t xml:space="preserve">אשר הוגש כנגדם כתב אישום, וזאת תוך תיקון הוראות החוק </w:t>
      </w:r>
      <w:bookmarkStart w:id="5077" w:name="_ETM_Q12_482221"/>
      <w:bookmarkEnd w:id="5077"/>
      <w:r>
        <w:rPr>
          <w:rFonts w:hint="cs"/>
          <w:rtl/>
        </w:rPr>
        <w:t xml:space="preserve">המסדירות עניין זה בחוק הרשויות המקומיות (בחירת ראש רשות </w:t>
      </w:r>
      <w:proofErr w:type="spellStart"/>
      <w:r>
        <w:rPr>
          <w:rFonts w:hint="cs"/>
          <w:rtl/>
        </w:rPr>
        <w:t>וסגניו</w:t>
      </w:r>
      <w:proofErr w:type="spellEnd"/>
      <w:r>
        <w:rPr>
          <w:rFonts w:hint="cs"/>
          <w:rtl/>
        </w:rPr>
        <w:t xml:space="preserve"> </w:t>
      </w:r>
      <w:bookmarkStart w:id="5078" w:name="_ETM_Q12_489261"/>
      <w:bookmarkEnd w:id="5078"/>
      <w:r>
        <w:rPr>
          <w:rFonts w:hint="cs"/>
          <w:rtl/>
        </w:rPr>
        <w:t xml:space="preserve">וכהונתם), </w:t>
      </w:r>
      <w:proofErr w:type="spellStart"/>
      <w:r>
        <w:rPr>
          <w:rFonts w:hint="cs"/>
          <w:rtl/>
        </w:rPr>
        <w:t>התשל"ה</w:t>
      </w:r>
      <w:proofErr w:type="spellEnd"/>
      <w:r w:rsidR="00861FD4">
        <w:rPr>
          <w:rFonts w:hint="eastAsia"/>
          <w:rtl/>
        </w:rPr>
        <w:t>–</w:t>
      </w:r>
      <w:r w:rsidR="00793A79">
        <w:rPr>
          <w:rFonts w:hint="cs"/>
          <w:rtl/>
        </w:rPr>
        <w:t>1975.</w:t>
      </w:r>
    </w:p>
    <w:p w:rsidR="00E327AE" w:rsidRDefault="00E327AE" w:rsidP="00551280">
      <w:pPr>
        <w:rPr>
          <w:rtl/>
        </w:rPr>
      </w:pPr>
      <w:bookmarkStart w:id="5079" w:name="_ETM_Q12_690932"/>
      <w:bookmarkStart w:id="5080" w:name="_ETM_Q12_691057"/>
      <w:bookmarkEnd w:id="5079"/>
      <w:bookmarkEnd w:id="5080"/>
    </w:p>
    <w:p w:rsidR="00E327AE" w:rsidRDefault="00E327AE" w:rsidP="00EB4624">
      <w:pPr>
        <w:rPr>
          <w:rtl/>
        </w:rPr>
      </w:pPr>
      <w:r>
        <w:rPr>
          <w:rFonts w:hint="cs"/>
          <w:rtl/>
        </w:rPr>
        <w:t xml:space="preserve">בתיקון מס' 30 לחוק, שנעשה בשנת 2014, הוסדרו בחוק התוצאות בגין הגשת כתב אישום כנגד ראש רשות מקומית, דבר </w:t>
      </w:r>
      <w:bookmarkStart w:id="5081" w:name="_ETM_Q12_504209"/>
      <w:bookmarkEnd w:id="5081"/>
      <w:r>
        <w:rPr>
          <w:rFonts w:hint="cs"/>
          <w:rtl/>
        </w:rPr>
        <w:t xml:space="preserve">שלא היה מוסדר עד אז בחקיקה, ועמד קודם לכן לדיון משפטי בבית המשפט העליון </w:t>
      </w:r>
      <w:r w:rsidR="00861FD4">
        <w:rPr>
          <w:rFonts w:hint="eastAsia"/>
          <w:rtl/>
        </w:rPr>
        <w:t>–</w:t>
      </w:r>
      <w:r>
        <w:rPr>
          <w:rFonts w:hint="cs"/>
          <w:rtl/>
        </w:rPr>
        <w:t xml:space="preserve"> הגשת כתבי אישום נגד שלושה </w:t>
      </w:r>
      <w:bookmarkStart w:id="5082" w:name="_ETM_Q12_521219"/>
      <w:bookmarkEnd w:id="5082"/>
      <w:r>
        <w:rPr>
          <w:rFonts w:hint="cs"/>
          <w:rtl/>
        </w:rPr>
        <w:t xml:space="preserve">ראשי ערים, תוך המשך כהונתם כראשי רשויות. התיקון קבע </w:t>
      </w:r>
      <w:bookmarkStart w:id="5083" w:name="_ETM_Q12_526153"/>
      <w:bookmarkEnd w:id="5083"/>
      <w:r>
        <w:rPr>
          <w:rFonts w:hint="cs"/>
          <w:rtl/>
        </w:rPr>
        <w:t xml:space="preserve">הסדר של הקמת ועדה לבחינת השעיה של ראשי רשויות, נוהלי </w:t>
      </w:r>
      <w:bookmarkStart w:id="5084" w:name="_ETM_Q12_532347"/>
      <w:bookmarkEnd w:id="5084"/>
      <w:r>
        <w:rPr>
          <w:rFonts w:hint="cs"/>
          <w:rtl/>
        </w:rPr>
        <w:t xml:space="preserve">עבודתה, משך ההשעיה והתנאים לסיומה, שיקולי הוועדה בהחלטתה, קביעת </w:t>
      </w:r>
      <w:bookmarkStart w:id="5085" w:name="_ETM_Q12_538345"/>
      <w:bookmarkEnd w:id="5085"/>
      <w:r>
        <w:rPr>
          <w:rFonts w:hint="cs"/>
          <w:rtl/>
        </w:rPr>
        <w:t xml:space="preserve">ממלא מקום בתקופת ההשעיה, שכרו של ראש הרשות המושעה </w:t>
      </w:r>
      <w:bookmarkStart w:id="5086" w:name="_ETM_Q12_548306"/>
      <w:bookmarkEnd w:id="5086"/>
      <w:r>
        <w:rPr>
          <w:rFonts w:hint="cs"/>
          <w:rtl/>
        </w:rPr>
        <w:t xml:space="preserve">בתקופת ההשעיה ועוד. </w:t>
      </w:r>
    </w:p>
    <w:p w:rsidR="00E327AE" w:rsidRDefault="00E327AE" w:rsidP="00551280">
      <w:pPr>
        <w:rPr>
          <w:rtl/>
        </w:rPr>
      </w:pPr>
      <w:bookmarkStart w:id="5087" w:name="_ETM_Q12_551737"/>
      <w:bookmarkStart w:id="5088" w:name="_ETM_Q12_551791"/>
      <w:bookmarkEnd w:id="5087"/>
      <w:bookmarkEnd w:id="5088"/>
    </w:p>
    <w:p w:rsidR="00E327AE" w:rsidRDefault="00E327AE" w:rsidP="00551280">
      <w:pPr>
        <w:rPr>
          <w:rtl/>
        </w:rPr>
      </w:pPr>
      <w:bookmarkStart w:id="5089" w:name="_ETM_Q12_551857"/>
      <w:bookmarkStart w:id="5090" w:name="_ETM_Q12_551920"/>
      <w:bookmarkEnd w:id="5089"/>
      <w:bookmarkEnd w:id="5090"/>
      <w:r>
        <w:rPr>
          <w:rFonts w:hint="cs"/>
          <w:rtl/>
        </w:rPr>
        <w:t xml:space="preserve">אני מקווה שאת מקשיבה, חברת הכנסת פארן. </w:t>
      </w:r>
    </w:p>
    <w:p w:rsidR="00E327AE" w:rsidRDefault="00E327AE" w:rsidP="00551280">
      <w:pPr>
        <w:rPr>
          <w:rtl/>
        </w:rPr>
      </w:pPr>
    </w:p>
    <w:p w:rsidR="00E327AE" w:rsidRDefault="00E327AE" w:rsidP="00EB4624">
      <w:pPr>
        <w:rPr>
          <w:rtl/>
        </w:rPr>
      </w:pPr>
      <w:r>
        <w:rPr>
          <w:rFonts w:hint="cs"/>
          <w:rtl/>
        </w:rPr>
        <w:t xml:space="preserve">לדעת המציעים, אף כי חלפו אך שלוש שנים </w:t>
      </w:r>
      <w:bookmarkStart w:id="5091" w:name="_ETM_Q12_560043"/>
      <w:bookmarkEnd w:id="5091"/>
      <w:r>
        <w:rPr>
          <w:rFonts w:hint="cs"/>
          <w:rtl/>
        </w:rPr>
        <w:t xml:space="preserve">מעת התיקון, קשה לומר כי </w:t>
      </w:r>
      <w:r w:rsidR="00EB4624">
        <w:rPr>
          <w:rFonts w:hint="cs"/>
          <w:rtl/>
        </w:rPr>
        <w:t xml:space="preserve">הוא </w:t>
      </w:r>
      <w:r>
        <w:rPr>
          <w:rFonts w:hint="cs"/>
          <w:rtl/>
        </w:rPr>
        <w:t xml:space="preserve">השיג ביעילות את תכליותיו. עיקרי </w:t>
      </w:r>
      <w:bookmarkStart w:id="5092" w:name="_ETM_Q12_569416"/>
      <w:bookmarkEnd w:id="5092"/>
      <w:r>
        <w:rPr>
          <w:rFonts w:hint="cs"/>
          <w:rtl/>
        </w:rPr>
        <w:t xml:space="preserve">ההסדרים החדשים המוצעים הינם כדלקמן: 1. ייקבע הסדר חדש של השעיה אוטומטית לראש הרשות מתפקידו זה ומחברותו במועצת הרשות ומכל </w:t>
      </w:r>
      <w:bookmarkStart w:id="5093" w:name="_ETM_Q12_581828"/>
      <w:bookmarkEnd w:id="5093"/>
      <w:r>
        <w:rPr>
          <w:rFonts w:hint="cs"/>
          <w:rtl/>
        </w:rPr>
        <w:t xml:space="preserve">תפקיד ציבורי שבו הוא מחזיק מכוח סמכותו כראש רשות או </w:t>
      </w:r>
      <w:bookmarkStart w:id="5094" w:name="_ETM_Q12_587988"/>
      <w:bookmarkEnd w:id="5094"/>
      <w:r>
        <w:rPr>
          <w:rFonts w:hint="cs"/>
          <w:rtl/>
        </w:rPr>
        <w:t xml:space="preserve">חבר מועצה, וזאת במקרה של הגשת כתב אישום כנגדו </w:t>
      </w:r>
      <w:proofErr w:type="spellStart"/>
      <w:r>
        <w:rPr>
          <w:rFonts w:hint="cs"/>
          <w:rtl/>
        </w:rPr>
        <w:t>ואישומים</w:t>
      </w:r>
      <w:proofErr w:type="spellEnd"/>
      <w:r>
        <w:rPr>
          <w:rFonts w:hint="cs"/>
          <w:rtl/>
        </w:rPr>
        <w:t xml:space="preserve"> </w:t>
      </w:r>
      <w:bookmarkStart w:id="5095" w:name="_ETM_Q12_592512"/>
      <w:bookmarkEnd w:id="5095"/>
      <w:r>
        <w:rPr>
          <w:rFonts w:hint="cs"/>
          <w:rtl/>
        </w:rPr>
        <w:t xml:space="preserve">חמורים שהעונש </w:t>
      </w:r>
      <w:proofErr w:type="spellStart"/>
      <w:r>
        <w:rPr>
          <w:rFonts w:hint="cs"/>
          <w:rtl/>
        </w:rPr>
        <w:t>בצידם</w:t>
      </w:r>
      <w:proofErr w:type="spellEnd"/>
      <w:r>
        <w:rPr>
          <w:rFonts w:hint="cs"/>
          <w:rtl/>
        </w:rPr>
        <w:t xml:space="preserve"> הוא שלוש שנות מאסר ומעלה, או במקרים </w:t>
      </w:r>
      <w:bookmarkStart w:id="5096" w:name="_ETM_Q12_598106"/>
      <w:bookmarkEnd w:id="5096"/>
      <w:r>
        <w:rPr>
          <w:rFonts w:hint="cs"/>
          <w:rtl/>
        </w:rPr>
        <w:t>של עבירה על עבירות נוספות הקבועות בתוספת להצעה</w:t>
      </w:r>
      <w:r w:rsidR="00EB4624">
        <w:rPr>
          <w:rFonts w:hint="cs"/>
          <w:rtl/>
        </w:rPr>
        <w:t>:</w:t>
      </w:r>
      <w:r>
        <w:rPr>
          <w:rFonts w:hint="cs"/>
          <w:rtl/>
        </w:rPr>
        <w:t xml:space="preserve"> סירוב להעיד, </w:t>
      </w:r>
      <w:bookmarkStart w:id="5097" w:name="_ETM_Q12_603566"/>
      <w:bookmarkEnd w:id="5097"/>
      <w:r>
        <w:rPr>
          <w:rFonts w:hint="cs"/>
          <w:rtl/>
        </w:rPr>
        <w:t xml:space="preserve">תחבולה, זיוף, עבירות לפי פרק י' לחוק התכנון והבנייה, </w:t>
      </w:r>
      <w:proofErr w:type="spellStart"/>
      <w:r>
        <w:rPr>
          <w:rFonts w:hint="cs"/>
          <w:rtl/>
        </w:rPr>
        <w:t>התשכ"ה</w:t>
      </w:r>
      <w:proofErr w:type="spellEnd"/>
      <w:r w:rsidR="00861FD4">
        <w:rPr>
          <w:rFonts w:hint="eastAsia"/>
          <w:rtl/>
        </w:rPr>
        <w:t>–</w:t>
      </w:r>
      <w:r>
        <w:rPr>
          <w:rFonts w:hint="cs"/>
          <w:rtl/>
        </w:rPr>
        <w:t>1965</w:t>
      </w:r>
      <w:bookmarkStart w:id="5098" w:name="_ETM_Q12_615443"/>
      <w:bookmarkEnd w:id="5098"/>
      <w:r>
        <w:rPr>
          <w:rFonts w:hint="cs"/>
          <w:rtl/>
        </w:rPr>
        <w:t xml:space="preserve">, או הצבעה שלא כחוק. </w:t>
      </w:r>
    </w:p>
    <w:p w:rsidR="00E327AE" w:rsidRDefault="00E327AE" w:rsidP="00551280">
      <w:pPr>
        <w:rPr>
          <w:rtl/>
        </w:rPr>
      </w:pPr>
      <w:bookmarkStart w:id="5099" w:name="_ETM_Q12_620123"/>
      <w:bookmarkStart w:id="5100" w:name="_ETM_Q12_620175"/>
      <w:bookmarkEnd w:id="5099"/>
      <w:bookmarkEnd w:id="5100"/>
    </w:p>
    <w:p w:rsidR="00E327AE" w:rsidRDefault="00E327AE" w:rsidP="00551280">
      <w:pPr>
        <w:rPr>
          <w:rtl/>
        </w:rPr>
      </w:pPr>
      <w:bookmarkStart w:id="5101" w:name="_ETM_Q12_620266"/>
      <w:bookmarkStart w:id="5102" w:name="_ETM_Q12_620325"/>
      <w:bookmarkEnd w:id="5101"/>
      <w:bookmarkEnd w:id="5102"/>
      <w:r>
        <w:rPr>
          <w:rFonts w:hint="cs"/>
          <w:rtl/>
        </w:rPr>
        <w:t xml:space="preserve">לבקשת ראש הרשות המושעה או היועץ </w:t>
      </w:r>
      <w:bookmarkStart w:id="5103" w:name="_ETM_Q12_623298"/>
      <w:bookmarkEnd w:id="5103"/>
      <w:r>
        <w:rPr>
          <w:rFonts w:hint="cs"/>
          <w:rtl/>
        </w:rPr>
        <w:t>המשפטי לממשלה רשאית הוועדה לבחינת השעיה לבטל את ההשעיה</w:t>
      </w:r>
      <w:bookmarkStart w:id="5104" w:name="_ETM_Q12_632511"/>
      <w:bookmarkEnd w:id="5104"/>
      <w:r>
        <w:rPr>
          <w:rFonts w:hint="cs"/>
          <w:rtl/>
        </w:rPr>
        <w:t>, להפחית את המשכה</w:t>
      </w:r>
      <w:r w:rsidR="00EB4624">
        <w:rPr>
          <w:rFonts w:hint="cs"/>
          <w:rtl/>
        </w:rPr>
        <w:t>,</w:t>
      </w:r>
      <w:r>
        <w:rPr>
          <w:rFonts w:hint="cs"/>
          <w:rtl/>
        </w:rPr>
        <w:t xml:space="preserve"> או </w:t>
      </w:r>
      <w:r w:rsidR="00861FD4">
        <w:rPr>
          <w:rtl/>
        </w:rPr>
        <w:t>–</w:t>
      </w:r>
      <w:r>
        <w:rPr>
          <w:rFonts w:hint="cs"/>
          <w:rtl/>
        </w:rPr>
        <w:t xml:space="preserve"> לגבי תפקיד מסוים. ככל שלא הוגשה </w:t>
      </w:r>
      <w:bookmarkStart w:id="5105" w:name="_ETM_Q12_638633"/>
      <w:bookmarkEnd w:id="5105"/>
      <w:r>
        <w:rPr>
          <w:rFonts w:hint="cs"/>
          <w:rtl/>
        </w:rPr>
        <w:t xml:space="preserve">בקשה כאמור, אזי השעיית ראש הרשות תעמוד בתוקף עד תום כהונתו. ראש הרשות רשאי לבקש עיון חוזר בהחלטת הוועדה בחלוף </w:t>
      </w:r>
      <w:bookmarkStart w:id="5106" w:name="_ETM_Q12_651785"/>
      <w:bookmarkEnd w:id="5106"/>
      <w:r>
        <w:rPr>
          <w:rFonts w:hint="cs"/>
          <w:rtl/>
        </w:rPr>
        <w:t xml:space="preserve">שנה ממועד ההחלטה, והיועץ המשפטי לממשלה רשאי לבקש עיון </w:t>
      </w:r>
      <w:bookmarkStart w:id="5107" w:name="_ETM_Q12_658007"/>
      <w:bookmarkEnd w:id="5107"/>
      <w:r>
        <w:rPr>
          <w:rFonts w:hint="cs"/>
          <w:rtl/>
        </w:rPr>
        <w:t xml:space="preserve">חוזר כאמור בכל עת, אם הנסיבות מצדיקות זאת. </w:t>
      </w:r>
    </w:p>
    <w:p w:rsidR="00E327AE" w:rsidRDefault="00E327AE" w:rsidP="00551280">
      <w:pPr>
        <w:rPr>
          <w:rtl/>
        </w:rPr>
      </w:pPr>
      <w:bookmarkStart w:id="5108" w:name="_ETM_Q12_665471"/>
      <w:bookmarkStart w:id="5109" w:name="_ETM_Q12_665536"/>
      <w:bookmarkEnd w:id="5108"/>
      <w:bookmarkEnd w:id="5109"/>
    </w:p>
    <w:p w:rsidR="00E327AE" w:rsidRDefault="00E327AE" w:rsidP="00551280">
      <w:pPr>
        <w:rPr>
          <w:rtl/>
        </w:rPr>
      </w:pPr>
      <w:bookmarkStart w:id="5110" w:name="_ETM_Q12_665615"/>
      <w:bookmarkStart w:id="5111" w:name="_ETM_Q12_665679"/>
      <w:bookmarkEnd w:id="5110"/>
      <w:bookmarkEnd w:id="5111"/>
      <w:r>
        <w:rPr>
          <w:rFonts w:hint="cs"/>
          <w:rtl/>
        </w:rPr>
        <w:t xml:space="preserve">אי-אפשר עם הרעש הזה. אני לא שומע כלום. </w:t>
      </w:r>
    </w:p>
    <w:p w:rsidR="00E327AE" w:rsidRDefault="00E327AE" w:rsidP="00551280">
      <w:pPr>
        <w:rPr>
          <w:rtl/>
        </w:rPr>
      </w:pPr>
    </w:p>
    <w:p w:rsidR="00E327AE" w:rsidRDefault="00E327AE" w:rsidP="00551280">
      <w:pPr>
        <w:pStyle w:val="af6"/>
        <w:keepNext/>
        <w:rPr>
          <w:rtl/>
        </w:rPr>
      </w:pPr>
      <w:bookmarkStart w:id="5112" w:name="ET_yor_5533_32"/>
      <w:r w:rsidRPr="00AC6802">
        <w:rPr>
          <w:rStyle w:val="TagStyle"/>
          <w:rtl/>
        </w:rPr>
        <w:t xml:space="preserve"> &lt;&lt; יור &gt;&gt; </w:t>
      </w:r>
      <w:r>
        <w:rPr>
          <w:rtl/>
        </w:rPr>
        <w:t>היו"ר יצחק וקנין:</w:t>
      </w:r>
      <w:r w:rsidRPr="00AC6802">
        <w:rPr>
          <w:rStyle w:val="TagStyle"/>
          <w:rtl/>
        </w:rPr>
        <w:t xml:space="preserve"> &lt;&lt; יור &gt;&gt;</w:t>
      </w:r>
      <w:r>
        <w:rPr>
          <w:rtl/>
        </w:rPr>
        <w:t xml:space="preserve"> </w:t>
      </w:r>
      <w:bookmarkEnd w:id="5112"/>
    </w:p>
    <w:p w:rsidR="00E327AE" w:rsidRDefault="00E327AE" w:rsidP="00A4523A">
      <w:pPr>
        <w:rPr>
          <w:rtl/>
        </w:rPr>
      </w:pPr>
    </w:p>
    <w:p w:rsidR="00E327AE" w:rsidRDefault="00E327AE" w:rsidP="00551280">
      <w:pPr>
        <w:rPr>
          <w:rtl/>
        </w:rPr>
      </w:pPr>
      <w:r>
        <w:rPr>
          <w:rFonts w:hint="cs"/>
          <w:rtl/>
        </w:rPr>
        <w:t xml:space="preserve">חברי הכנסת, נא </w:t>
      </w:r>
      <w:bookmarkStart w:id="5113" w:name="_ETM_Q12_666124"/>
      <w:bookmarkEnd w:id="5113"/>
      <w:r>
        <w:rPr>
          <w:rFonts w:hint="cs"/>
          <w:rtl/>
        </w:rPr>
        <w:t xml:space="preserve">לשמור על השקט. </w:t>
      </w:r>
    </w:p>
    <w:p w:rsidR="00E327AE" w:rsidRDefault="00E327AE" w:rsidP="00551280">
      <w:pPr>
        <w:rPr>
          <w:rtl/>
        </w:rPr>
      </w:pPr>
      <w:bookmarkStart w:id="5114" w:name="_ETM_Q12_670972"/>
      <w:bookmarkStart w:id="5115" w:name="_ETM_Q12_671025"/>
      <w:bookmarkEnd w:id="5114"/>
      <w:bookmarkEnd w:id="5115"/>
    </w:p>
    <w:p w:rsidR="00E327AE" w:rsidRDefault="00E327AE" w:rsidP="00551280">
      <w:pPr>
        <w:pStyle w:val="-"/>
        <w:keepNext/>
        <w:rPr>
          <w:rtl/>
        </w:rPr>
      </w:pPr>
      <w:bookmarkStart w:id="5116" w:name="_ETM_Q12_671116"/>
      <w:bookmarkStart w:id="5117" w:name="_ETM_Q12_671169"/>
      <w:bookmarkStart w:id="5118" w:name="ET_speakercontinue_5503_34"/>
      <w:bookmarkEnd w:id="5116"/>
      <w:bookmarkEnd w:id="5117"/>
      <w:r w:rsidRPr="00AC6802">
        <w:rPr>
          <w:rStyle w:val="TagStyle"/>
          <w:rtl/>
        </w:rPr>
        <w:t xml:space="preserve"> &lt;&lt; דובר_המשך &gt;&gt; </w:t>
      </w:r>
      <w:r>
        <w:rPr>
          <w:rtl/>
        </w:rPr>
        <w:t>סגן שר הפנים משולם נהרי:</w:t>
      </w:r>
      <w:r w:rsidRPr="00AC6802">
        <w:rPr>
          <w:rStyle w:val="TagStyle"/>
          <w:rtl/>
        </w:rPr>
        <w:t xml:space="preserve"> &lt;&lt; דובר_המשך &gt;&gt;</w:t>
      </w:r>
      <w:r>
        <w:rPr>
          <w:rtl/>
        </w:rPr>
        <w:t xml:space="preserve"> </w:t>
      </w:r>
      <w:bookmarkEnd w:id="5118"/>
    </w:p>
    <w:p w:rsidR="00E327AE" w:rsidRDefault="00E327AE" w:rsidP="00A4523A">
      <w:pPr>
        <w:rPr>
          <w:rtl/>
        </w:rPr>
      </w:pPr>
    </w:p>
    <w:p w:rsidR="00E327AE" w:rsidRDefault="00E327AE" w:rsidP="00EB4624">
      <w:pPr>
        <w:rPr>
          <w:rtl/>
        </w:rPr>
      </w:pPr>
      <w:r>
        <w:rPr>
          <w:rFonts w:hint="cs"/>
          <w:rtl/>
        </w:rPr>
        <w:t xml:space="preserve">ההסדר המוצע מבקש לשנות מן הקבוע כיום, </w:t>
      </w:r>
      <w:bookmarkStart w:id="5119" w:name="_ETM_Q12_677760"/>
      <w:bookmarkEnd w:id="5119"/>
      <w:r>
        <w:rPr>
          <w:rFonts w:hint="cs"/>
          <w:rtl/>
        </w:rPr>
        <w:t xml:space="preserve">שלפיו הוגש כתב אישום נגד ראש רשות במהלך כהונתו או </w:t>
      </w:r>
      <w:bookmarkStart w:id="5120" w:name="_ETM_Q12_683990"/>
      <w:bookmarkEnd w:id="5120"/>
      <w:r>
        <w:rPr>
          <w:rFonts w:hint="cs"/>
          <w:rtl/>
        </w:rPr>
        <w:t xml:space="preserve">תלוי ועומד נגד ראש רשות כתב אישום שהוגש לפני תחילת כהונתו, בין שהעבירה נעברה בזמן שכיהן כראש רשות ובין לפני </w:t>
      </w:r>
      <w:bookmarkStart w:id="5121" w:name="_ETM_Q12_694241"/>
      <w:bookmarkEnd w:id="5121"/>
      <w:r>
        <w:rPr>
          <w:rFonts w:hint="cs"/>
          <w:rtl/>
        </w:rPr>
        <w:t>שהחלה כהונתו</w:t>
      </w:r>
      <w:r w:rsidR="00EB4624">
        <w:rPr>
          <w:rFonts w:hint="cs"/>
          <w:rtl/>
        </w:rPr>
        <w:t xml:space="preserve">, </w:t>
      </w:r>
      <w:bookmarkStart w:id="5122" w:name="_ETM_Q12_691619"/>
      <w:bookmarkStart w:id="5123" w:name="_ETM_Q12_691713"/>
      <w:bookmarkStart w:id="5124" w:name="TOR_Q13"/>
      <w:bookmarkEnd w:id="5122"/>
      <w:bookmarkEnd w:id="5123"/>
      <w:bookmarkEnd w:id="5124"/>
      <w:r>
        <w:rPr>
          <w:rFonts w:hint="cs"/>
          <w:rtl/>
        </w:rPr>
        <w:t>הוועדה</w:t>
      </w:r>
      <w:r w:rsidRPr="005C26AE">
        <w:rPr>
          <w:rFonts w:hint="cs"/>
          <w:rtl/>
        </w:rPr>
        <w:t xml:space="preserve"> </w:t>
      </w:r>
      <w:r>
        <w:rPr>
          <w:rFonts w:hint="cs"/>
          <w:rtl/>
        </w:rPr>
        <w:t xml:space="preserve">רשאית, לבקשת היועץ המשפטי לממשלה, להשעות את ראש </w:t>
      </w:r>
      <w:bookmarkStart w:id="5125" w:name="_ETM_Q13_109475"/>
      <w:bookmarkEnd w:id="5125"/>
      <w:r>
        <w:rPr>
          <w:rFonts w:hint="cs"/>
          <w:rtl/>
        </w:rPr>
        <w:t xml:space="preserve">הרשות מכהונתו, וכן, אם החליטה כך, תיתן את דעתה לעניין התפקידים שיהיה </w:t>
      </w:r>
      <w:bookmarkStart w:id="5126" w:name="_ETM_Q13_114473"/>
      <w:bookmarkEnd w:id="5126"/>
      <w:r>
        <w:rPr>
          <w:rFonts w:hint="cs"/>
          <w:rtl/>
        </w:rPr>
        <w:t xml:space="preserve">רשאי למלא כחבר מועצה בתקופת ההשעיה, ולקבוע סייגים לעניין מילוי תפקידים </w:t>
      </w:r>
      <w:bookmarkStart w:id="5127" w:name="_ETM_Q13_124506"/>
      <w:bookmarkEnd w:id="5127"/>
      <w:r>
        <w:rPr>
          <w:rFonts w:hint="cs"/>
          <w:rtl/>
        </w:rPr>
        <w:t xml:space="preserve">אלה. החלטת הוועדה מתקבלת בתוך </w:t>
      </w:r>
      <w:r w:rsidR="00EB4624">
        <w:rPr>
          <w:rFonts w:hint="cs"/>
          <w:rtl/>
        </w:rPr>
        <w:t>30</w:t>
      </w:r>
      <w:r>
        <w:rPr>
          <w:rFonts w:hint="cs"/>
          <w:rtl/>
        </w:rPr>
        <w:t xml:space="preserve"> יום מיום שהוגשה </w:t>
      </w:r>
      <w:bookmarkStart w:id="5128" w:name="_ETM_Q13_132287"/>
      <w:bookmarkEnd w:id="5128"/>
      <w:r>
        <w:rPr>
          <w:rFonts w:hint="cs"/>
          <w:rtl/>
        </w:rPr>
        <w:t xml:space="preserve">לה בקשת היועץ המשפטי לממשלה. הוועדה שוקלת לשם קבלת החלטתה, בין השאר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129" w:name="_ETM_Q13_144974"/>
      <w:bookmarkStart w:id="5130" w:name="_ETM_Q13_145068"/>
      <w:bookmarkStart w:id="5131" w:name="_ETM_Q13_145115"/>
      <w:bookmarkStart w:id="5132" w:name="_ETM_Q13_145193"/>
      <w:bookmarkEnd w:id="5129"/>
      <w:bookmarkEnd w:id="5130"/>
      <w:bookmarkEnd w:id="5131"/>
      <w:bookmarkEnd w:id="5132"/>
    </w:p>
    <w:p w:rsidR="00E327AE" w:rsidRDefault="00E327AE" w:rsidP="00551280">
      <w:pPr>
        <w:pStyle w:val="af6"/>
        <w:rPr>
          <w:rtl/>
        </w:rPr>
      </w:pPr>
      <w:r w:rsidRPr="00846599">
        <w:rPr>
          <w:rStyle w:val="TagStyle"/>
          <w:rtl/>
        </w:rPr>
        <w:t xml:space="preserve"> &lt;&lt; יור &gt;&gt;</w:t>
      </w:r>
      <w:r w:rsidRPr="00786897">
        <w:rPr>
          <w:rStyle w:val="TagStyle"/>
          <w:rtl/>
        </w:rPr>
        <w:t xml:space="preserve"> </w:t>
      </w:r>
      <w:r>
        <w:rPr>
          <w:rtl/>
        </w:rPr>
        <w:t>היו"ר יצחק וקנין:</w:t>
      </w:r>
      <w:r w:rsidRPr="00786897">
        <w:rPr>
          <w:rStyle w:val="TagStyle"/>
          <w:rtl/>
        </w:rPr>
        <w:t xml:space="preserve"> </w:t>
      </w:r>
      <w:r w:rsidRPr="00846599">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5133" w:name="_ETM_Q13_145974"/>
      <w:bookmarkEnd w:id="5133"/>
      <w:r>
        <w:rPr>
          <w:rFonts w:hint="cs"/>
          <w:rtl/>
        </w:rPr>
        <w:t xml:space="preserve">מזכירי סיעות, נא לשמור על השקט. סדרנים, אני מבקש, תעשו </w:t>
      </w:r>
      <w:bookmarkStart w:id="5134" w:name="_ETM_Q13_142981"/>
      <w:bookmarkEnd w:id="5134"/>
      <w:r>
        <w:rPr>
          <w:rFonts w:hint="cs"/>
          <w:rtl/>
        </w:rPr>
        <w:t xml:space="preserve">סדר בצד השמאלי שלנו. </w:t>
      </w:r>
    </w:p>
    <w:p w:rsidR="00E327AE" w:rsidRDefault="00E327AE" w:rsidP="00551280">
      <w:pPr>
        <w:rPr>
          <w:rtl/>
        </w:rPr>
      </w:pPr>
      <w:bookmarkStart w:id="5135" w:name="_ETM_Q13_149771"/>
      <w:bookmarkStart w:id="5136" w:name="_ETM_Q13_149865"/>
      <w:bookmarkEnd w:id="5135"/>
      <w:bookmarkEnd w:id="5136"/>
    </w:p>
    <w:p w:rsidR="00E327AE" w:rsidRDefault="00E327AE" w:rsidP="00551280">
      <w:pPr>
        <w:pStyle w:val="-"/>
        <w:keepNext/>
        <w:rPr>
          <w:rtl/>
        </w:rPr>
      </w:pPr>
      <w:r w:rsidRPr="005D1E8A">
        <w:rPr>
          <w:rStyle w:val="TagStyle"/>
          <w:rtl/>
        </w:rPr>
        <w:t xml:space="preserve">&lt;&lt; דובר_המשך &gt;&gt; </w:t>
      </w:r>
      <w:r>
        <w:rPr>
          <w:rtl/>
        </w:rPr>
        <w:t>סגן שר הפנים משולם נהרי:</w:t>
      </w:r>
      <w:r w:rsidRPr="005D1E8A">
        <w:rPr>
          <w:rStyle w:val="TagStyle"/>
          <w:rtl/>
        </w:rPr>
        <w:t xml:space="preserve"> &lt;&lt; דובר_המשך &gt;&gt;</w:t>
      </w:r>
      <w:r>
        <w:rPr>
          <w:rtl/>
        </w:rPr>
        <w:t xml:space="preserve"> </w:t>
      </w:r>
    </w:p>
    <w:p w:rsidR="00E327AE" w:rsidRDefault="00E327AE" w:rsidP="00A4523A">
      <w:pPr>
        <w:rPr>
          <w:rtl/>
        </w:rPr>
      </w:pPr>
    </w:p>
    <w:p w:rsidR="00E327AE" w:rsidRDefault="00861FD4" w:rsidP="00EB4624">
      <w:pPr>
        <w:rPr>
          <w:rtl/>
        </w:rPr>
      </w:pPr>
      <w:bookmarkStart w:id="5137" w:name="_ETM_Q13_150552"/>
      <w:bookmarkEnd w:id="5137"/>
      <w:r>
        <w:rPr>
          <w:rFonts w:hint="cs"/>
          <w:rtl/>
        </w:rPr>
        <w:t>–</w:t>
      </w:r>
      <w:r w:rsidR="006737AD">
        <w:rPr>
          <w:rFonts w:hint="cs"/>
          <w:rtl/>
        </w:rPr>
        <w:t xml:space="preserve"> </w:t>
      </w:r>
      <w:r>
        <w:rPr>
          <w:rFonts w:hint="cs"/>
          <w:rtl/>
        </w:rPr>
        <w:t>–</w:t>
      </w:r>
      <w:r w:rsidR="00E327AE">
        <w:rPr>
          <w:rFonts w:hint="cs"/>
          <w:rtl/>
        </w:rPr>
        <w:t xml:space="preserve"> את העבירות </w:t>
      </w:r>
      <w:bookmarkStart w:id="5138" w:name="_ETM_Q13_145268"/>
      <w:bookmarkEnd w:id="5138"/>
      <w:r w:rsidR="00E327AE">
        <w:rPr>
          <w:rFonts w:hint="cs"/>
          <w:rtl/>
        </w:rPr>
        <w:t xml:space="preserve">המיוחסות לראש הרשות. כמובן, כל </w:t>
      </w:r>
      <w:bookmarkStart w:id="5139" w:name="_ETM_Q13_152412"/>
      <w:bookmarkEnd w:id="5139"/>
      <w:r w:rsidR="00E327AE">
        <w:rPr>
          <w:rFonts w:hint="cs"/>
          <w:rtl/>
        </w:rPr>
        <w:t>הדברים שאמרה המציעה</w:t>
      </w:r>
      <w:r w:rsidR="00EB4624">
        <w:rPr>
          <w:rFonts w:hint="cs"/>
          <w:rtl/>
        </w:rPr>
        <w:t xml:space="preserve"> </w:t>
      </w:r>
      <w:r>
        <w:rPr>
          <w:rFonts w:hint="eastAsia"/>
          <w:rtl/>
        </w:rPr>
        <w:t>–</w:t>
      </w:r>
      <w:r w:rsidR="00E327AE">
        <w:rPr>
          <w:rFonts w:hint="cs"/>
          <w:rtl/>
        </w:rPr>
        <w:t xml:space="preserve"> אני לא אלאה אתכם בכל הדברים</w:t>
      </w:r>
      <w:r w:rsidR="00EB4624">
        <w:rPr>
          <w:rFonts w:hint="cs"/>
          <w:rtl/>
        </w:rPr>
        <w:t>,</w:t>
      </w:r>
      <w:r w:rsidR="00E327AE">
        <w:rPr>
          <w:rFonts w:hint="cs"/>
          <w:rtl/>
        </w:rPr>
        <w:t xml:space="preserve"> </w:t>
      </w:r>
      <w:bookmarkStart w:id="5140" w:name="_ETM_Q13_161443"/>
      <w:bookmarkEnd w:id="5140"/>
      <w:r w:rsidR="00E327AE">
        <w:rPr>
          <w:rFonts w:hint="cs"/>
          <w:rtl/>
        </w:rPr>
        <w:t>אבל לסיום, ראוי לציין כי התיקון לחוק</w:t>
      </w:r>
      <w:r w:rsidR="00EB4624">
        <w:rPr>
          <w:rFonts w:hint="cs"/>
          <w:rtl/>
        </w:rPr>
        <w:t>,</w:t>
      </w:r>
      <w:r w:rsidR="00E327AE">
        <w:rPr>
          <w:rFonts w:hint="cs"/>
          <w:rtl/>
        </w:rPr>
        <w:t xml:space="preserve"> אשר חוקק רק בתחילת 2014</w:t>
      </w:r>
      <w:r w:rsidR="00EB4624">
        <w:rPr>
          <w:rFonts w:hint="cs"/>
          <w:rtl/>
        </w:rPr>
        <w:t>,</w:t>
      </w:r>
      <w:r w:rsidR="00E327AE">
        <w:rPr>
          <w:rFonts w:hint="cs"/>
          <w:rtl/>
        </w:rPr>
        <w:t xml:space="preserve"> </w:t>
      </w:r>
      <w:bookmarkStart w:id="5141" w:name="_ETM_Q13_172396"/>
      <w:bookmarkEnd w:id="5141"/>
      <w:r w:rsidR="00E327AE">
        <w:rPr>
          <w:rFonts w:hint="cs"/>
          <w:rtl/>
        </w:rPr>
        <w:t xml:space="preserve">ביקש לאזן נכונה </w:t>
      </w:r>
      <w:r>
        <w:rPr>
          <w:rtl/>
        </w:rPr>
        <w:t>–</w:t>
      </w:r>
      <w:r w:rsidR="00E327AE">
        <w:rPr>
          <w:rFonts w:hint="cs"/>
          <w:rtl/>
        </w:rPr>
        <w:t xml:space="preserve"> איפה חברת הכנסת? היא לא נמצאת</w:t>
      </w:r>
      <w:bookmarkStart w:id="5142" w:name="_ETM_Q13_180271"/>
      <w:bookmarkEnd w:id="5142"/>
      <w:r w:rsidR="00E327AE">
        <w:rPr>
          <w:rFonts w:hint="cs"/>
          <w:rtl/>
        </w:rPr>
        <w:t>.</w:t>
      </w:r>
    </w:p>
    <w:p w:rsidR="00E327AE" w:rsidRDefault="00E327AE" w:rsidP="00551280">
      <w:pPr>
        <w:rPr>
          <w:rtl/>
        </w:rPr>
      </w:pPr>
      <w:bookmarkStart w:id="5143" w:name="_ETM_Q13_175011"/>
      <w:bookmarkStart w:id="5144" w:name="_ETM_Q13_175130"/>
      <w:bookmarkStart w:id="5145" w:name="_ETM_Q13_175153"/>
      <w:bookmarkStart w:id="5146" w:name="_ETM_Q13_175261"/>
      <w:bookmarkEnd w:id="5143"/>
      <w:bookmarkEnd w:id="5144"/>
      <w:bookmarkEnd w:id="5145"/>
      <w:bookmarkEnd w:id="5146"/>
    </w:p>
    <w:p w:rsidR="00E327AE" w:rsidRDefault="00E327AE" w:rsidP="00551280">
      <w:pPr>
        <w:pStyle w:val="af6"/>
        <w:rPr>
          <w:rtl/>
        </w:rPr>
      </w:pPr>
      <w:r w:rsidRPr="00846599">
        <w:rPr>
          <w:rStyle w:val="TagStyle"/>
          <w:rtl/>
        </w:rPr>
        <w:t xml:space="preserve"> &lt;&lt; יור &gt;&gt;</w:t>
      </w:r>
      <w:r w:rsidRPr="005C7CCA">
        <w:rPr>
          <w:rStyle w:val="TagStyle"/>
          <w:rtl/>
        </w:rPr>
        <w:t xml:space="preserve"> </w:t>
      </w:r>
      <w:r>
        <w:rPr>
          <w:rtl/>
        </w:rPr>
        <w:t>היו"ר יצחק וקנין:</w:t>
      </w:r>
      <w:r w:rsidRPr="005C7CCA">
        <w:rPr>
          <w:rStyle w:val="TagStyle"/>
          <w:rtl/>
        </w:rPr>
        <w:t xml:space="preserve"> </w:t>
      </w:r>
      <w:r w:rsidRPr="00846599">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5147" w:name="_ETM_Q13_176971"/>
      <w:bookmarkStart w:id="5148" w:name="_ETM_Q13_177079"/>
      <w:bookmarkEnd w:id="5147"/>
      <w:bookmarkEnd w:id="5148"/>
      <w:r>
        <w:rPr>
          <w:rFonts w:hint="cs"/>
          <w:rtl/>
        </w:rPr>
        <w:t xml:space="preserve">נמצאת, נמצאת. </w:t>
      </w:r>
    </w:p>
    <w:p w:rsidR="00E327AE" w:rsidRPr="00886E8E" w:rsidRDefault="00E327AE" w:rsidP="00551280">
      <w:pPr>
        <w:rPr>
          <w:rtl/>
        </w:rPr>
      </w:pPr>
      <w:bookmarkStart w:id="5149" w:name="_ETM_Q13_178223"/>
      <w:bookmarkStart w:id="5150" w:name="_ETM_Q13_178313"/>
      <w:bookmarkEnd w:id="5149"/>
      <w:bookmarkEnd w:id="5150"/>
    </w:p>
    <w:p w:rsidR="00E327AE" w:rsidRDefault="00E327AE" w:rsidP="00551280">
      <w:pPr>
        <w:pStyle w:val="-"/>
        <w:keepNext/>
        <w:rPr>
          <w:rtl/>
        </w:rPr>
      </w:pPr>
      <w:bookmarkStart w:id="5151" w:name="ET_speakercontinue_5503_15"/>
      <w:r w:rsidRPr="005D1E8A">
        <w:rPr>
          <w:rStyle w:val="TagStyle"/>
          <w:rtl/>
        </w:rPr>
        <w:t xml:space="preserve"> &lt;&lt; דובר_המשך &gt;&gt; </w:t>
      </w:r>
      <w:r>
        <w:rPr>
          <w:rtl/>
        </w:rPr>
        <w:t>סגן שר הפנים משולם נהרי:</w:t>
      </w:r>
      <w:r w:rsidRPr="005D1E8A">
        <w:rPr>
          <w:rStyle w:val="TagStyle"/>
          <w:rtl/>
        </w:rPr>
        <w:t xml:space="preserve"> &lt;&lt; דובר_המשך &gt;&gt;</w:t>
      </w:r>
      <w:r>
        <w:rPr>
          <w:rtl/>
        </w:rPr>
        <w:t xml:space="preserve"> </w:t>
      </w:r>
      <w:bookmarkEnd w:id="5151"/>
    </w:p>
    <w:p w:rsidR="00E327AE" w:rsidRDefault="00E327AE" w:rsidP="00A4523A">
      <w:pPr>
        <w:rPr>
          <w:rtl/>
        </w:rPr>
      </w:pPr>
    </w:p>
    <w:p w:rsidR="00E327AE" w:rsidRDefault="00E327AE" w:rsidP="00EF3951">
      <w:pPr>
        <w:rPr>
          <w:rtl/>
        </w:rPr>
      </w:pPr>
      <w:r>
        <w:rPr>
          <w:rtl/>
        </w:rPr>
        <w:t xml:space="preserve"> </w:t>
      </w:r>
      <w:bookmarkStart w:id="5152" w:name="_ETM_Q13_180672"/>
      <w:bookmarkStart w:id="5153" w:name="_ETM_Q13_175558"/>
      <w:bookmarkStart w:id="5154" w:name="_ETM_Q13_175291"/>
      <w:bookmarkStart w:id="5155" w:name="_ETM_Q13_175391"/>
      <w:bookmarkEnd w:id="5152"/>
      <w:bookmarkEnd w:id="5153"/>
      <w:bookmarkEnd w:id="5154"/>
      <w:bookmarkEnd w:id="5155"/>
      <w:r>
        <w:rPr>
          <w:rFonts w:hint="cs"/>
          <w:rtl/>
        </w:rPr>
        <w:t>התיקון לחוק</w:t>
      </w:r>
      <w:r w:rsidR="00EB4624">
        <w:rPr>
          <w:rFonts w:hint="cs"/>
          <w:rtl/>
        </w:rPr>
        <w:t>,</w:t>
      </w:r>
      <w:r>
        <w:rPr>
          <w:rFonts w:hint="cs"/>
          <w:rtl/>
        </w:rPr>
        <w:t xml:space="preserve"> אשר </w:t>
      </w:r>
      <w:bookmarkStart w:id="5156" w:name="_ETM_Q13_178352"/>
      <w:bookmarkEnd w:id="5156"/>
      <w:r>
        <w:rPr>
          <w:rFonts w:hint="cs"/>
          <w:rtl/>
        </w:rPr>
        <w:t>חוקק רק בתחילת 2014</w:t>
      </w:r>
      <w:r w:rsidR="00EB4624">
        <w:rPr>
          <w:rFonts w:hint="cs"/>
          <w:rtl/>
        </w:rPr>
        <w:t>,</w:t>
      </w:r>
      <w:r>
        <w:rPr>
          <w:rFonts w:hint="cs"/>
          <w:rtl/>
        </w:rPr>
        <w:t xml:space="preserve"> ביקש לאזן נכונה ובצורה מידתית את </w:t>
      </w:r>
      <w:bookmarkStart w:id="5157" w:name="_ETM_Q13_189302"/>
      <w:bookmarkEnd w:id="5157"/>
      <w:r>
        <w:rPr>
          <w:rFonts w:hint="cs"/>
          <w:rtl/>
        </w:rPr>
        <w:t xml:space="preserve">כללי ההשעיה במצב שבו הוגש כתב אישום </w:t>
      </w:r>
      <w:bookmarkStart w:id="5158" w:name="_ETM_Q13_188673"/>
      <w:bookmarkEnd w:id="5158"/>
      <w:r>
        <w:rPr>
          <w:rFonts w:hint="cs"/>
          <w:rtl/>
        </w:rPr>
        <w:t xml:space="preserve">כנגד ראש הרשות, ומנגד, עומדת לו חזקת החפות. אנו סבורים כי ספק אם על </w:t>
      </w:r>
      <w:bookmarkStart w:id="5159" w:name="_ETM_Q13_201177"/>
      <w:bookmarkEnd w:id="5159"/>
      <w:r>
        <w:rPr>
          <w:rFonts w:hint="cs"/>
          <w:rtl/>
        </w:rPr>
        <w:t xml:space="preserve">בסיס הניסיון שהצטבר יש הצדקה לבחינה </w:t>
      </w:r>
      <w:bookmarkStart w:id="5160" w:name="_ETM_Q13_203084"/>
      <w:bookmarkEnd w:id="5160"/>
      <w:r>
        <w:rPr>
          <w:rFonts w:hint="cs"/>
          <w:rtl/>
        </w:rPr>
        <w:t>מחודשת של התיקון</w:t>
      </w:r>
      <w:r w:rsidR="00EB4624">
        <w:rPr>
          <w:rFonts w:hint="cs"/>
          <w:rtl/>
        </w:rPr>
        <w:t>,</w:t>
      </w:r>
      <w:r>
        <w:rPr>
          <w:rFonts w:hint="cs"/>
          <w:rtl/>
        </w:rPr>
        <w:t xml:space="preserve"> ובוודאי דומה כי קשה לומר כבר </w:t>
      </w:r>
      <w:bookmarkStart w:id="5161" w:name="_ETM_Q13_209052"/>
      <w:bookmarkEnd w:id="5161"/>
      <w:r>
        <w:rPr>
          <w:rFonts w:hint="cs"/>
          <w:rtl/>
        </w:rPr>
        <w:t xml:space="preserve">בשלב זה, בניגוד לנטען בהצעת החוק, כי הוא לא השיג ביעילות את תכליותיו </w:t>
      </w:r>
      <w:bookmarkStart w:id="5162" w:name="_ETM_Q13_212315"/>
      <w:bookmarkEnd w:id="5162"/>
      <w:r>
        <w:rPr>
          <w:rFonts w:hint="cs"/>
          <w:rtl/>
        </w:rPr>
        <w:t xml:space="preserve">באופן הדורש שינויים כה מהותיים </w:t>
      </w:r>
      <w:bookmarkStart w:id="5163" w:name="_ETM_Q13_220521"/>
      <w:bookmarkEnd w:id="5163"/>
      <w:r>
        <w:rPr>
          <w:rFonts w:hint="cs"/>
          <w:rtl/>
        </w:rPr>
        <w:t xml:space="preserve">בעליל. </w:t>
      </w:r>
      <w:bookmarkStart w:id="5164" w:name="_ETM_Q13_221724"/>
      <w:bookmarkStart w:id="5165" w:name="_ETM_Q13_221818"/>
      <w:bookmarkStart w:id="5166" w:name="_ETM_Q13_221849"/>
      <w:bookmarkStart w:id="5167" w:name="_ETM_Q13_221943"/>
      <w:bookmarkEnd w:id="5164"/>
      <w:bookmarkEnd w:id="5165"/>
      <w:bookmarkEnd w:id="5166"/>
      <w:bookmarkEnd w:id="5167"/>
      <w:r>
        <w:rPr>
          <w:rFonts w:hint="cs"/>
          <w:rtl/>
        </w:rPr>
        <w:t>בנסיבות אלה, ובוודאי ל</w:t>
      </w:r>
      <w:r w:rsidR="00EF3951">
        <w:rPr>
          <w:rFonts w:hint="cs"/>
          <w:rtl/>
        </w:rPr>
        <w:t>נוכח</w:t>
      </w:r>
      <w:r>
        <w:rPr>
          <w:rFonts w:hint="cs"/>
          <w:rtl/>
        </w:rPr>
        <w:t xml:space="preserve"> משמעות הדברים, אנו סבורים כי ספק </w:t>
      </w:r>
      <w:bookmarkStart w:id="5168" w:name="_ETM_Q13_222570"/>
      <w:bookmarkEnd w:id="5168"/>
      <w:r>
        <w:rPr>
          <w:rFonts w:hint="cs"/>
          <w:rtl/>
        </w:rPr>
        <w:t xml:space="preserve">אם נכון וקיימת הצדקה לביצוע תיקון מעין </w:t>
      </w:r>
      <w:bookmarkStart w:id="5169" w:name="_ETM_Q13_229880"/>
      <w:bookmarkEnd w:id="5169"/>
      <w:r>
        <w:rPr>
          <w:rFonts w:hint="cs"/>
          <w:rtl/>
        </w:rPr>
        <w:t>זה</w:t>
      </w:r>
      <w:r w:rsidR="00EF3951">
        <w:rPr>
          <w:rFonts w:hint="cs"/>
          <w:rtl/>
        </w:rPr>
        <w:t>,</w:t>
      </w:r>
      <w:r>
        <w:rPr>
          <w:rFonts w:hint="cs"/>
          <w:rtl/>
        </w:rPr>
        <w:t xml:space="preserve"> ובוודאי על דרך תיקון בהצעת חוק </w:t>
      </w:r>
      <w:bookmarkStart w:id="5170" w:name="_ETM_Q13_230470"/>
      <w:bookmarkEnd w:id="5170"/>
      <w:r>
        <w:rPr>
          <w:rFonts w:hint="cs"/>
          <w:rtl/>
        </w:rPr>
        <w:t>פרטית</w:t>
      </w:r>
      <w:r w:rsidR="00EF3951">
        <w:rPr>
          <w:rFonts w:hint="cs"/>
          <w:rtl/>
        </w:rPr>
        <w:t>,</w:t>
      </w:r>
      <w:r>
        <w:rPr>
          <w:rFonts w:hint="cs"/>
          <w:rtl/>
        </w:rPr>
        <w:t xml:space="preserve"> ובטרם ביצוע בחינה במסגרת ממשלתית ותוך מעורבות כלל </w:t>
      </w:r>
      <w:bookmarkStart w:id="5171" w:name="_ETM_Q13_235730"/>
      <w:bookmarkEnd w:id="5171"/>
      <w:r>
        <w:rPr>
          <w:rFonts w:hint="cs"/>
          <w:rtl/>
        </w:rPr>
        <w:t xml:space="preserve">הגורמים הממשלתיים הנוגעים בעניין. </w:t>
      </w:r>
      <w:bookmarkStart w:id="5172" w:name="_ETM_Q13_242849"/>
      <w:bookmarkEnd w:id="5172"/>
    </w:p>
    <w:p w:rsidR="00E327AE" w:rsidRDefault="00E327AE" w:rsidP="00551280">
      <w:pPr>
        <w:rPr>
          <w:rtl/>
        </w:rPr>
      </w:pPr>
      <w:bookmarkStart w:id="5173" w:name="_ETM_Q13_236872"/>
      <w:bookmarkStart w:id="5174" w:name="_ETM_Q13_236960"/>
      <w:bookmarkEnd w:id="5173"/>
      <w:bookmarkEnd w:id="5174"/>
    </w:p>
    <w:p w:rsidR="00E327AE" w:rsidRDefault="00E327AE" w:rsidP="00EF3951">
      <w:pPr>
        <w:rPr>
          <w:rtl/>
        </w:rPr>
      </w:pPr>
      <w:bookmarkStart w:id="5175" w:name="_ETM_Q13_237025"/>
      <w:bookmarkStart w:id="5176" w:name="_ETM_Q13_237102"/>
      <w:bookmarkEnd w:id="5175"/>
      <w:bookmarkEnd w:id="5176"/>
      <w:r>
        <w:rPr>
          <w:rFonts w:hint="cs"/>
          <w:rtl/>
        </w:rPr>
        <w:t>ל</w:t>
      </w:r>
      <w:r w:rsidR="00EF3951">
        <w:rPr>
          <w:rFonts w:hint="cs"/>
          <w:rtl/>
        </w:rPr>
        <w:t xml:space="preserve">נוכח </w:t>
      </w:r>
      <w:r>
        <w:rPr>
          <w:rFonts w:hint="cs"/>
          <w:rtl/>
        </w:rPr>
        <w:t xml:space="preserve">האמור, ועדת השרים לענייני חקיקה החליטה להתנגד לתיקון המוצע </w:t>
      </w:r>
      <w:bookmarkStart w:id="5177" w:name="_ETM_Q13_251490"/>
      <w:bookmarkEnd w:id="5177"/>
      <w:r w:rsidR="00EF3951">
        <w:rPr>
          <w:rFonts w:hint="cs"/>
          <w:rtl/>
        </w:rPr>
        <w:t>ב</w:t>
      </w:r>
      <w:r>
        <w:rPr>
          <w:rFonts w:hint="cs"/>
          <w:rtl/>
        </w:rPr>
        <w:t>הצעת החוק</w:t>
      </w:r>
      <w:r w:rsidR="00EF3951">
        <w:rPr>
          <w:rFonts w:hint="cs"/>
          <w:rtl/>
        </w:rPr>
        <w:t>,</w:t>
      </w:r>
      <w:r>
        <w:rPr>
          <w:rFonts w:hint="cs"/>
          <w:rtl/>
        </w:rPr>
        <w:t xml:space="preserve"> ואני קורא לחברי הכנסת להתנגד. תודה. </w:t>
      </w:r>
      <w:bookmarkStart w:id="5178" w:name="_ETM_Q13_250236"/>
      <w:bookmarkEnd w:id="5178"/>
    </w:p>
    <w:p w:rsidR="00E327AE" w:rsidRPr="00A23630" w:rsidRDefault="00E327AE" w:rsidP="00551280">
      <w:pPr>
        <w:rPr>
          <w:rtl/>
          <w:lang w:eastAsia="he-IL"/>
        </w:rPr>
      </w:pPr>
      <w:bookmarkStart w:id="5179" w:name="_ETM_Q13_250372"/>
      <w:bookmarkStart w:id="5180" w:name="_ETM_Q13_250039"/>
      <w:bookmarkStart w:id="5181" w:name="_ETM_Q13_250123"/>
      <w:bookmarkStart w:id="5182" w:name="_ETM_Q13_250677"/>
      <w:bookmarkStart w:id="5183" w:name="_ETM_Q13_250814"/>
      <w:bookmarkStart w:id="5184" w:name="_ETM_Q13_264989"/>
      <w:bookmarkStart w:id="5185" w:name="_ETM_Q13_265083"/>
      <w:bookmarkStart w:id="5186" w:name="_ETM_Q13_265427"/>
      <w:bookmarkStart w:id="5187" w:name="_ETM_Q13_265505"/>
      <w:bookmarkEnd w:id="5179"/>
      <w:bookmarkEnd w:id="5180"/>
      <w:bookmarkEnd w:id="5181"/>
      <w:bookmarkEnd w:id="5182"/>
      <w:bookmarkEnd w:id="5183"/>
      <w:bookmarkEnd w:id="5184"/>
      <w:bookmarkEnd w:id="5185"/>
      <w:bookmarkEnd w:id="5186"/>
      <w:bookmarkEnd w:id="5187"/>
    </w:p>
    <w:p w:rsidR="00E327AE" w:rsidRDefault="00E327AE" w:rsidP="00551280">
      <w:pPr>
        <w:pStyle w:val="af6"/>
        <w:rPr>
          <w:rtl/>
        </w:rPr>
      </w:pPr>
      <w:bookmarkStart w:id="5188" w:name="_ETM_Q13_252277"/>
      <w:bookmarkStart w:id="5189" w:name="_ETM_Q13_252416"/>
      <w:bookmarkEnd w:id="5188"/>
      <w:bookmarkEnd w:id="5189"/>
      <w:r w:rsidRPr="00846599">
        <w:rPr>
          <w:rStyle w:val="TagStyle"/>
          <w:rtl/>
        </w:rPr>
        <w:t xml:space="preserve"> &lt;&lt; יור &gt;&gt;</w:t>
      </w:r>
      <w:r w:rsidRPr="00786897">
        <w:rPr>
          <w:rStyle w:val="TagStyle"/>
          <w:rtl/>
        </w:rPr>
        <w:t xml:space="preserve"> </w:t>
      </w:r>
      <w:r>
        <w:rPr>
          <w:rtl/>
        </w:rPr>
        <w:t>היו"ר יצחק וקנין:</w:t>
      </w:r>
      <w:r w:rsidRPr="00786897">
        <w:rPr>
          <w:rStyle w:val="TagStyle"/>
          <w:rtl/>
        </w:rPr>
        <w:t xml:space="preserve"> </w:t>
      </w:r>
      <w:r w:rsidRPr="00846599">
        <w:rPr>
          <w:rStyle w:val="TagStyle"/>
          <w:rtl/>
        </w:rPr>
        <w:t>&lt;&lt; יור &gt;&gt;</w:t>
      </w:r>
      <w:r>
        <w:rPr>
          <w:rtl/>
        </w:rPr>
        <w:t xml:space="preserve"> </w:t>
      </w:r>
    </w:p>
    <w:p w:rsidR="00E327AE" w:rsidRDefault="00E327AE" w:rsidP="00A4523A">
      <w:pPr>
        <w:rPr>
          <w:rtl/>
        </w:rPr>
      </w:pPr>
    </w:p>
    <w:p w:rsidR="00E327AE" w:rsidRDefault="00E327AE" w:rsidP="00297910">
      <w:pPr>
        <w:rPr>
          <w:rtl/>
        </w:rPr>
      </w:pPr>
      <w:bookmarkStart w:id="5190" w:name="_ETM_Q13_266302"/>
      <w:bookmarkEnd w:id="5190"/>
      <w:r>
        <w:rPr>
          <w:rFonts w:hint="cs"/>
          <w:rtl/>
        </w:rPr>
        <w:t xml:space="preserve">תודה לסגן שר הפנים חבר הכנסת </w:t>
      </w:r>
      <w:bookmarkStart w:id="5191" w:name="_ETM_Q13_255009"/>
      <w:bookmarkEnd w:id="5191"/>
      <w:r>
        <w:rPr>
          <w:rFonts w:hint="cs"/>
          <w:rtl/>
        </w:rPr>
        <w:t xml:space="preserve">משולם נהרי. </w:t>
      </w:r>
    </w:p>
    <w:p w:rsidR="00E327AE" w:rsidRDefault="00E327AE" w:rsidP="00297910">
      <w:pPr>
        <w:rPr>
          <w:rtl/>
        </w:rPr>
      </w:pPr>
    </w:p>
    <w:p w:rsidR="00E327AE" w:rsidRDefault="00E327AE" w:rsidP="00297910">
      <w:pPr>
        <w:rPr>
          <w:rtl/>
        </w:rPr>
      </w:pPr>
      <w:r>
        <w:rPr>
          <w:rFonts w:hint="cs"/>
          <w:rtl/>
        </w:rPr>
        <w:t xml:space="preserve">אנחנו עוברים להצבעה. חברי הכנסת, נא לשבת במקומותיכם. </w:t>
      </w:r>
      <w:bookmarkStart w:id="5192" w:name="_ETM_Q13_262884"/>
      <w:bookmarkEnd w:id="5192"/>
      <w:r>
        <w:rPr>
          <w:rFonts w:hint="cs"/>
          <w:rtl/>
        </w:rPr>
        <w:t xml:space="preserve">הצעת </w:t>
      </w:r>
      <w:bookmarkStart w:id="5193" w:name="_ETM_Q13_267005"/>
      <w:bookmarkEnd w:id="5193"/>
      <w:r>
        <w:rPr>
          <w:rFonts w:hint="cs"/>
          <w:rtl/>
        </w:rPr>
        <w:t xml:space="preserve">חוק הרשויות המקומיות (בחירת ראש רשות </w:t>
      </w:r>
      <w:proofErr w:type="spellStart"/>
      <w:r>
        <w:rPr>
          <w:rFonts w:hint="cs"/>
          <w:rtl/>
        </w:rPr>
        <w:t>וסגניו</w:t>
      </w:r>
      <w:proofErr w:type="spellEnd"/>
      <w:r>
        <w:rPr>
          <w:rFonts w:hint="cs"/>
          <w:rtl/>
        </w:rPr>
        <w:t xml:space="preserve"> וכהונתם) (תיקון </w:t>
      </w:r>
      <w:r w:rsidR="00861FD4">
        <w:rPr>
          <w:rtl/>
        </w:rPr>
        <w:t>–</w:t>
      </w:r>
      <w:r>
        <w:rPr>
          <w:rFonts w:hint="cs"/>
          <w:rtl/>
        </w:rPr>
        <w:t xml:space="preserve"> הליך ההשעיה בגין הגשת כתב אישום), התשע"ח</w:t>
      </w:r>
      <w:r w:rsidR="00861FD4">
        <w:rPr>
          <w:rFonts w:hint="eastAsia"/>
          <w:rtl/>
        </w:rPr>
        <w:t>–</w:t>
      </w:r>
      <w:r>
        <w:rPr>
          <w:rFonts w:hint="cs"/>
          <w:rtl/>
        </w:rPr>
        <w:t>2018, של חברת הכנסת יעל כהן</w:t>
      </w:r>
      <w:bookmarkStart w:id="5194" w:name="_ETM_Q13_274308"/>
      <w:bookmarkEnd w:id="5194"/>
      <w:r>
        <w:rPr>
          <w:rFonts w:hint="cs"/>
          <w:rtl/>
        </w:rPr>
        <w:t>-פארן וקבוצת חברי הכנסת. הצבעה בקריאה טרומית</w:t>
      </w:r>
      <w:bookmarkStart w:id="5195" w:name="_ETM_Q13_280055"/>
      <w:bookmarkEnd w:id="5195"/>
      <w:r>
        <w:rPr>
          <w:rFonts w:hint="cs"/>
          <w:rtl/>
        </w:rPr>
        <w:t xml:space="preserve">. מי בעד? מי נגד? </w:t>
      </w:r>
    </w:p>
    <w:p w:rsidR="00E327AE" w:rsidRDefault="00E327AE" w:rsidP="00551280">
      <w:pPr>
        <w:rPr>
          <w:rtl/>
        </w:rPr>
      </w:pPr>
      <w:bookmarkStart w:id="5196" w:name="_ETM_Q13_284393"/>
      <w:bookmarkStart w:id="5197" w:name="_ETM_Q13_284521"/>
      <w:bookmarkEnd w:id="5196"/>
      <w:bookmarkEnd w:id="5197"/>
    </w:p>
    <w:p w:rsidR="00E327AE" w:rsidRDefault="00E327AE" w:rsidP="00551280">
      <w:pPr>
        <w:pStyle w:val="af1"/>
        <w:keepNext/>
        <w:rPr>
          <w:rtl/>
        </w:rPr>
      </w:pPr>
      <w:bookmarkStart w:id="5198" w:name="_ETM_Q13_270818"/>
      <w:bookmarkStart w:id="5199" w:name="_ETM_Q13_270896"/>
      <w:bookmarkEnd w:id="5198"/>
      <w:bookmarkEnd w:id="5199"/>
      <w:r>
        <w:rPr>
          <w:rtl/>
        </w:rPr>
        <w:t>הצבעה מס'</w:t>
      </w:r>
      <w:r>
        <w:rPr>
          <w:rFonts w:hint="cs"/>
          <w:rtl/>
        </w:rPr>
        <w:t xml:space="preserve"> 4</w:t>
      </w:r>
    </w:p>
    <w:p w:rsidR="00E327AE" w:rsidRDefault="00E327AE" w:rsidP="00551280">
      <w:pPr>
        <w:pStyle w:val="--"/>
        <w:keepNext/>
        <w:rPr>
          <w:rtl/>
        </w:rPr>
      </w:pPr>
    </w:p>
    <w:p w:rsidR="00E327AE" w:rsidRDefault="00E327AE" w:rsidP="00551280">
      <w:pPr>
        <w:pStyle w:val="--"/>
        <w:keepNext/>
        <w:rPr>
          <w:rtl/>
        </w:rPr>
      </w:pPr>
      <w:r>
        <w:rPr>
          <w:rtl/>
        </w:rPr>
        <w:t xml:space="preserve">בעד ההצעה להעביר את הצעת החוק לוועדה </w:t>
      </w:r>
      <w:r w:rsidR="00861FD4">
        <w:rPr>
          <w:rtl/>
        </w:rPr>
        <w:t>–</w:t>
      </w:r>
      <w:r>
        <w:rPr>
          <w:rFonts w:hint="cs"/>
          <w:rtl/>
        </w:rPr>
        <w:t xml:space="preserve"> 28</w:t>
      </w:r>
    </w:p>
    <w:p w:rsidR="00E327AE" w:rsidRDefault="00E327AE" w:rsidP="00551280">
      <w:pPr>
        <w:pStyle w:val="--"/>
        <w:keepNext/>
        <w:rPr>
          <w:rtl/>
        </w:rPr>
      </w:pPr>
      <w:r>
        <w:rPr>
          <w:rFonts w:hint="cs"/>
          <w:rtl/>
        </w:rPr>
        <w:t>בעד ההצעה להסיר מסדר-היום את הצעת החוק</w:t>
      </w:r>
      <w:r>
        <w:rPr>
          <w:rtl/>
        </w:rPr>
        <w:t xml:space="preserve"> </w:t>
      </w:r>
      <w:r w:rsidR="00861FD4">
        <w:rPr>
          <w:rtl/>
        </w:rPr>
        <w:t>–</w:t>
      </w:r>
      <w:r>
        <w:rPr>
          <w:rtl/>
        </w:rPr>
        <w:t xml:space="preserve"> </w:t>
      </w:r>
      <w:r>
        <w:rPr>
          <w:rFonts w:hint="cs"/>
          <w:rtl/>
        </w:rPr>
        <w:t>50</w:t>
      </w:r>
    </w:p>
    <w:p w:rsidR="00E327AE" w:rsidRDefault="00E327AE" w:rsidP="00551280">
      <w:pPr>
        <w:pStyle w:val="--"/>
        <w:keepNext/>
        <w:rPr>
          <w:rtl/>
        </w:rPr>
      </w:pPr>
      <w:r>
        <w:rPr>
          <w:rtl/>
        </w:rPr>
        <w:t xml:space="preserve">נמנעים </w:t>
      </w:r>
      <w:r w:rsidR="00861FD4">
        <w:rPr>
          <w:rtl/>
        </w:rPr>
        <w:t>–</w:t>
      </w:r>
      <w:r>
        <w:rPr>
          <w:rtl/>
        </w:rPr>
        <w:t xml:space="preserve"> </w:t>
      </w:r>
      <w:r>
        <w:rPr>
          <w:rFonts w:hint="cs"/>
          <w:rtl/>
        </w:rPr>
        <w:t>אין</w:t>
      </w:r>
    </w:p>
    <w:p w:rsidR="00E327AE" w:rsidRPr="00786897" w:rsidRDefault="00E327AE" w:rsidP="00551280">
      <w:pPr>
        <w:pStyle w:val="af2"/>
        <w:rPr>
          <w:rtl/>
        </w:rPr>
      </w:pPr>
      <w:r>
        <w:rPr>
          <w:rtl/>
        </w:rPr>
        <w:t xml:space="preserve">ההצעה להעביר </w:t>
      </w:r>
      <w:r>
        <w:rPr>
          <w:rFonts w:hint="cs"/>
          <w:rtl/>
        </w:rPr>
        <w:t xml:space="preserve">לוועדה </w:t>
      </w:r>
      <w:r>
        <w:rPr>
          <w:rtl/>
        </w:rPr>
        <w:t>את הצעת חוק</w:t>
      </w:r>
      <w:bookmarkStart w:id="5200" w:name="_ETM_Q13_277021"/>
      <w:bookmarkEnd w:id="5200"/>
      <w:r>
        <w:rPr>
          <w:rtl/>
        </w:rPr>
        <w:t xml:space="preserve"> </w:t>
      </w:r>
      <w:r>
        <w:rPr>
          <w:rFonts w:hint="cs"/>
          <w:rtl/>
        </w:rPr>
        <w:t xml:space="preserve">הרשויות המקומיות (בחירת ראש רשות </w:t>
      </w:r>
      <w:proofErr w:type="spellStart"/>
      <w:r>
        <w:rPr>
          <w:rFonts w:hint="cs"/>
          <w:rtl/>
        </w:rPr>
        <w:t>וסגניו</w:t>
      </w:r>
      <w:proofErr w:type="spellEnd"/>
      <w:r>
        <w:rPr>
          <w:rFonts w:hint="cs"/>
          <w:rtl/>
        </w:rPr>
        <w:t xml:space="preserve"> וכהונתם) (תיקון </w:t>
      </w:r>
      <w:r w:rsidR="00861FD4">
        <w:rPr>
          <w:rtl/>
        </w:rPr>
        <w:t>–</w:t>
      </w:r>
      <w:r>
        <w:rPr>
          <w:rFonts w:hint="cs"/>
          <w:rtl/>
        </w:rPr>
        <w:t xml:space="preserve"> הליך ההשעיה בגין הגשת כתב אישום), התשע"ח</w:t>
      </w:r>
      <w:r w:rsidR="00861FD4">
        <w:rPr>
          <w:rFonts w:hint="eastAsia"/>
          <w:rtl/>
        </w:rPr>
        <w:t>–</w:t>
      </w:r>
      <w:r>
        <w:rPr>
          <w:rFonts w:hint="cs"/>
          <w:rtl/>
        </w:rPr>
        <w:t xml:space="preserve">2018, לא נתקבלה. </w:t>
      </w:r>
    </w:p>
    <w:p w:rsidR="00E327AE" w:rsidRDefault="00E327AE" w:rsidP="00551280">
      <w:pPr>
        <w:rPr>
          <w:rtl/>
        </w:rPr>
      </w:pPr>
      <w:bookmarkStart w:id="5201" w:name="_ETM_Q13_30881"/>
      <w:bookmarkStart w:id="5202" w:name="_ETM_Q13_31178"/>
      <w:bookmarkStart w:id="5203" w:name="_ETM_Q13_31241"/>
      <w:bookmarkEnd w:id="5201"/>
      <w:bookmarkEnd w:id="5202"/>
      <w:bookmarkEnd w:id="5203"/>
      <w:r>
        <w:rPr>
          <w:rtl/>
        </w:rPr>
        <w:t xml:space="preserve"> </w:t>
      </w:r>
    </w:p>
    <w:p w:rsidR="00E327AE" w:rsidRDefault="00E327AE" w:rsidP="00551280">
      <w:pPr>
        <w:pStyle w:val="af6"/>
        <w:rPr>
          <w:rtl/>
        </w:rPr>
      </w:pPr>
      <w:bookmarkStart w:id="5204" w:name="_ETM_Q13_317895"/>
      <w:bookmarkStart w:id="5205" w:name="_ETM_Q13_318005"/>
      <w:bookmarkEnd w:id="5204"/>
      <w:bookmarkEnd w:id="5205"/>
      <w:r w:rsidRPr="00846599">
        <w:rPr>
          <w:rStyle w:val="TagStyle"/>
          <w:rtl/>
        </w:rPr>
        <w:t xml:space="preserve"> &lt;&lt; יור &gt;&gt;</w:t>
      </w:r>
      <w:r w:rsidRPr="00AC2D43">
        <w:rPr>
          <w:rStyle w:val="TagStyle"/>
          <w:rtl/>
        </w:rPr>
        <w:t xml:space="preserve"> </w:t>
      </w:r>
      <w:r>
        <w:rPr>
          <w:rtl/>
        </w:rPr>
        <w:t>היו"ר יצחק וקנין:</w:t>
      </w:r>
      <w:r w:rsidRPr="00AC2D43">
        <w:rPr>
          <w:rStyle w:val="TagStyle"/>
          <w:rtl/>
        </w:rPr>
        <w:t xml:space="preserve"> </w:t>
      </w:r>
      <w:r w:rsidRPr="00846599">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5206" w:name="_ETM_Q13_298716"/>
      <w:bookmarkStart w:id="5207" w:name="_ETM_Q13_298831"/>
      <w:bookmarkEnd w:id="5206"/>
      <w:bookmarkEnd w:id="5207"/>
      <w:r>
        <w:rPr>
          <w:rFonts w:hint="cs"/>
          <w:rtl/>
        </w:rPr>
        <w:t xml:space="preserve">50 מתנגדים, 28 בעד. </w:t>
      </w:r>
      <w:bookmarkStart w:id="5208" w:name="_ETM_Q13_301142"/>
      <w:bookmarkEnd w:id="5208"/>
      <w:r>
        <w:rPr>
          <w:rFonts w:hint="cs"/>
          <w:rtl/>
        </w:rPr>
        <w:t xml:space="preserve">הצעת החוק לא נתקבלה. </w:t>
      </w:r>
    </w:p>
    <w:p w:rsidR="00E327AE" w:rsidRDefault="00E327AE" w:rsidP="00551280">
      <w:pPr>
        <w:rPr>
          <w:rtl/>
        </w:rPr>
      </w:pPr>
    </w:p>
    <w:p w:rsidR="00E327AE" w:rsidRDefault="00E327AE" w:rsidP="00297910"/>
    <w:p w:rsidR="00E327AE" w:rsidRDefault="00E327AE" w:rsidP="00551280">
      <w:pPr>
        <w:pStyle w:val="a6"/>
        <w:rPr>
          <w:rtl/>
        </w:rPr>
      </w:pPr>
      <w:bookmarkStart w:id="5209" w:name="_ETM_Q13_309701"/>
      <w:bookmarkStart w:id="5210" w:name="_ETM_Q13_309886"/>
      <w:bookmarkStart w:id="5211" w:name="_ETM_Q13_325020"/>
      <w:bookmarkStart w:id="5212" w:name="_ETM_Q13_325114"/>
      <w:bookmarkStart w:id="5213" w:name="_ETM_Q13_327130"/>
      <w:bookmarkStart w:id="5214" w:name="_ETM_Q13_327239"/>
      <w:bookmarkStart w:id="5215" w:name="ET_hatsach_615706_7"/>
      <w:bookmarkEnd w:id="5209"/>
      <w:bookmarkEnd w:id="5210"/>
      <w:bookmarkEnd w:id="5211"/>
      <w:bookmarkEnd w:id="5212"/>
      <w:bookmarkEnd w:id="5213"/>
      <w:bookmarkEnd w:id="5214"/>
      <w:r w:rsidRPr="00846599">
        <w:rPr>
          <w:rStyle w:val="TagStyle"/>
          <w:rtl/>
        </w:rPr>
        <w:t xml:space="preserve"> &lt;&lt; הצח &gt;&gt;</w:t>
      </w:r>
      <w:r w:rsidRPr="00AC2D43">
        <w:rPr>
          <w:rStyle w:val="TagStyle"/>
          <w:rtl/>
        </w:rPr>
        <w:t xml:space="preserve"> </w:t>
      </w:r>
      <w:bookmarkStart w:id="5216" w:name="_Toc527577190"/>
      <w:bookmarkStart w:id="5217" w:name="_Toc527577952"/>
      <w:r>
        <w:rPr>
          <w:rtl/>
        </w:rPr>
        <w:t xml:space="preserve">הצעת חוק להנצחת זכרו של רחבעם זאבי (תיקון </w:t>
      </w:r>
      <w:r w:rsidR="00861FD4">
        <w:rPr>
          <w:rFonts w:hint="cs"/>
          <w:rtl/>
        </w:rPr>
        <w:t>–</w:t>
      </w:r>
      <w:r>
        <w:rPr>
          <w:rtl/>
        </w:rPr>
        <w:t xml:space="preserve"> ביטול החוק), התשע"ח</w:t>
      </w:r>
      <w:r w:rsidR="00861FD4">
        <w:rPr>
          <w:rFonts w:hint="cs"/>
          <w:rtl/>
        </w:rPr>
        <w:t>–</w:t>
      </w:r>
      <w:r>
        <w:rPr>
          <w:rtl/>
        </w:rPr>
        <w:t>2017</w:t>
      </w:r>
      <w:bookmarkEnd w:id="5216"/>
      <w:bookmarkEnd w:id="5217"/>
      <w:r w:rsidRPr="00AC2D43">
        <w:rPr>
          <w:rStyle w:val="TagStyle"/>
          <w:rtl/>
        </w:rPr>
        <w:t xml:space="preserve"> </w:t>
      </w:r>
      <w:r w:rsidRPr="00846599">
        <w:rPr>
          <w:rStyle w:val="TagStyle"/>
          <w:rtl/>
        </w:rPr>
        <w:t>&lt;&lt; הצח &gt;&gt;</w:t>
      </w:r>
      <w:r>
        <w:rPr>
          <w:rtl/>
        </w:rPr>
        <w:t xml:space="preserve"> </w:t>
      </w:r>
      <w:bookmarkEnd w:id="5215"/>
    </w:p>
    <w:p w:rsidR="00E327AE" w:rsidRDefault="00E327AE" w:rsidP="00551280">
      <w:pPr>
        <w:rPr>
          <w:rtl/>
        </w:rPr>
      </w:pPr>
      <w:r>
        <w:rPr>
          <w:rtl/>
        </w:rPr>
        <w:t>[הצעת חוק פ/</w:t>
      </w:r>
      <w:r>
        <w:rPr>
          <w:rFonts w:hint="cs"/>
          <w:rtl/>
        </w:rPr>
        <w:t>4716</w:t>
      </w:r>
      <w:r>
        <w:rPr>
          <w:rtl/>
        </w:rPr>
        <w:t>/</w:t>
      </w:r>
      <w:r>
        <w:rPr>
          <w:rFonts w:hint="cs"/>
          <w:rtl/>
        </w:rPr>
        <w:t>20; נספחות.</w:t>
      </w:r>
      <w:r>
        <w:rPr>
          <w:rtl/>
        </w:rPr>
        <w:t>]</w:t>
      </w:r>
    </w:p>
    <w:p w:rsidR="00E327AE" w:rsidRDefault="00E327AE" w:rsidP="0055128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327AE" w:rsidRDefault="00E327AE" w:rsidP="00551280">
      <w:pPr>
        <w:rPr>
          <w:rtl/>
        </w:rPr>
      </w:pPr>
      <w:bookmarkStart w:id="5218" w:name="_ETM_Q13_337942"/>
      <w:bookmarkStart w:id="5219" w:name="_ETM_Q13_338223"/>
      <w:bookmarkStart w:id="5220" w:name="_ETM_Q13_338302"/>
      <w:bookmarkEnd w:id="5218"/>
      <w:bookmarkEnd w:id="5219"/>
      <w:bookmarkEnd w:id="5220"/>
    </w:p>
    <w:p w:rsidR="00E327AE" w:rsidRDefault="00E327AE" w:rsidP="00551280">
      <w:pPr>
        <w:pStyle w:val="af6"/>
        <w:rPr>
          <w:rtl/>
        </w:rPr>
      </w:pPr>
      <w:r w:rsidRPr="00846599">
        <w:rPr>
          <w:rStyle w:val="TagStyle"/>
          <w:rtl/>
        </w:rPr>
        <w:t xml:space="preserve"> &lt;&lt; יור &gt;&gt;</w:t>
      </w:r>
      <w:r w:rsidRPr="00AC2D43">
        <w:rPr>
          <w:rStyle w:val="TagStyle"/>
          <w:rtl/>
        </w:rPr>
        <w:t xml:space="preserve"> </w:t>
      </w:r>
      <w:r>
        <w:rPr>
          <w:rtl/>
        </w:rPr>
        <w:t>היו"ר יצחק וקנין:</w:t>
      </w:r>
      <w:r w:rsidRPr="00AC2D43">
        <w:rPr>
          <w:rStyle w:val="TagStyle"/>
          <w:rtl/>
        </w:rPr>
        <w:t xml:space="preserve"> </w:t>
      </w:r>
      <w:r w:rsidRPr="00846599">
        <w:rPr>
          <w:rStyle w:val="TagStyle"/>
          <w:rtl/>
        </w:rPr>
        <w:t>&lt;&lt; יור &gt;&gt;</w:t>
      </w:r>
      <w:r>
        <w:rPr>
          <w:rtl/>
        </w:rPr>
        <w:t xml:space="preserve"> </w:t>
      </w:r>
    </w:p>
    <w:p w:rsidR="00E327AE" w:rsidRDefault="00E327AE" w:rsidP="00A4523A">
      <w:pPr>
        <w:rPr>
          <w:rtl/>
        </w:rPr>
      </w:pPr>
      <w:bookmarkStart w:id="5221" w:name="_ETM_Q13_307891"/>
      <w:bookmarkEnd w:id="5221"/>
    </w:p>
    <w:p w:rsidR="00E327AE" w:rsidRPr="00362551" w:rsidRDefault="00E327AE" w:rsidP="00551280">
      <w:pPr>
        <w:rPr>
          <w:rtl/>
        </w:rPr>
      </w:pPr>
      <w:bookmarkStart w:id="5222" w:name="_ETM_Q13_308004"/>
      <w:bookmarkEnd w:id="5222"/>
      <w:r>
        <w:rPr>
          <w:rFonts w:hint="cs"/>
          <w:rtl/>
        </w:rPr>
        <w:t xml:space="preserve">הצעת חוק להנצחת זכרו של רחבעם </w:t>
      </w:r>
      <w:bookmarkStart w:id="5223" w:name="_ETM_Q13_312075"/>
      <w:bookmarkEnd w:id="5223"/>
      <w:r>
        <w:rPr>
          <w:rFonts w:hint="cs"/>
          <w:rtl/>
        </w:rPr>
        <w:t xml:space="preserve">זאבי (תיקון </w:t>
      </w:r>
      <w:r w:rsidR="00861FD4">
        <w:rPr>
          <w:rtl/>
        </w:rPr>
        <w:t>–</w:t>
      </w:r>
      <w:r>
        <w:rPr>
          <w:rFonts w:hint="cs"/>
          <w:rtl/>
        </w:rPr>
        <w:t xml:space="preserve"> ביטול החוק), התשע"ח</w:t>
      </w:r>
      <w:r w:rsidR="00861FD4">
        <w:rPr>
          <w:rFonts w:hint="eastAsia"/>
          <w:rtl/>
        </w:rPr>
        <w:t>–</w:t>
      </w:r>
      <w:r>
        <w:rPr>
          <w:rFonts w:hint="cs"/>
          <w:rtl/>
        </w:rPr>
        <w:t>2017</w:t>
      </w:r>
      <w:bookmarkStart w:id="5224" w:name="_ETM_Q13_316543"/>
      <w:bookmarkStart w:id="5225" w:name="_ETM_Q13_316664"/>
      <w:bookmarkEnd w:id="5224"/>
      <w:bookmarkEnd w:id="5225"/>
      <w:r>
        <w:rPr>
          <w:rFonts w:hint="cs"/>
          <w:rtl/>
        </w:rPr>
        <w:t xml:space="preserve">, של חברת </w:t>
      </w:r>
      <w:bookmarkStart w:id="5226" w:name="_ETM_Q13_317465"/>
      <w:bookmarkEnd w:id="5226"/>
      <w:r>
        <w:rPr>
          <w:rFonts w:hint="cs"/>
          <w:rtl/>
        </w:rPr>
        <w:t xml:space="preserve">הכנסת מיכל רוזין. להצעה זו יש חוק מוצמד, </w:t>
      </w:r>
      <w:bookmarkStart w:id="5227" w:name="_ETM_Q13_325736"/>
      <w:bookmarkEnd w:id="5227"/>
      <w:r>
        <w:rPr>
          <w:rFonts w:hint="cs"/>
          <w:rtl/>
        </w:rPr>
        <w:t xml:space="preserve">אני מבין, של חברת הכנסת עאידה תומא סלימאן. גם היא </w:t>
      </w:r>
      <w:bookmarkStart w:id="5228" w:name="_ETM_Q13_328530"/>
      <w:bookmarkEnd w:id="5228"/>
      <w:r>
        <w:rPr>
          <w:rFonts w:hint="cs"/>
          <w:rtl/>
        </w:rPr>
        <w:t xml:space="preserve">תנמק אותו. </w:t>
      </w:r>
      <w:r w:rsidR="00EF3951">
        <w:rPr>
          <w:rFonts w:hint="cs"/>
          <w:rtl/>
        </w:rPr>
        <w:t>ה</w:t>
      </w:r>
      <w:r>
        <w:rPr>
          <w:rFonts w:hint="cs"/>
          <w:rtl/>
        </w:rPr>
        <w:t>תשובה משולבת לשתי הצעות החוק ו</w:t>
      </w:r>
      <w:r w:rsidR="00EF3951">
        <w:rPr>
          <w:rFonts w:hint="cs"/>
          <w:rtl/>
        </w:rPr>
        <w:t>ה</w:t>
      </w:r>
      <w:r>
        <w:rPr>
          <w:rFonts w:hint="cs"/>
          <w:rtl/>
        </w:rPr>
        <w:t xml:space="preserve">הצבעה בנפרד על </w:t>
      </w:r>
      <w:bookmarkStart w:id="5229" w:name="_ETM_Q13_336900"/>
      <w:bookmarkEnd w:id="5229"/>
      <w:r>
        <w:rPr>
          <w:rFonts w:hint="cs"/>
          <w:rtl/>
        </w:rPr>
        <w:t xml:space="preserve">כל הצעת חוק. חברת הכנסת מיכל רוזין, עשר דקות </w:t>
      </w:r>
      <w:bookmarkStart w:id="5230" w:name="_ETM_Q13_343121"/>
      <w:bookmarkEnd w:id="5230"/>
      <w:r>
        <w:rPr>
          <w:rFonts w:hint="cs"/>
          <w:rtl/>
        </w:rPr>
        <w:t xml:space="preserve">לרשותך. </w:t>
      </w:r>
    </w:p>
    <w:p w:rsidR="00E327AE" w:rsidRDefault="00E327AE" w:rsidP="00551280">
      <w:pPr>
        <w:rPr>
          <w:rtl/>
        </w:rPr>
      </w:pPr>
      <w:bookmarkStart w:id="5231" w:name="_ETM_Q13_360270"/>
      <w:bookmarkEnd w:id="5231"/>
    </w:p>
    <w:p w:rsidR="00E327AE" w:rsidRDefault="00E327AE" w:rsidP="00551280">
      <w:pPr>
        <w:pStyle w:val="a4"/>
        <w:rPr>
          <w:rtl/>
        </w:rPr>
      </w:pPr>
      <w:bookmarkStart w:id="5232" w:name="_ETM_Q13_361333"/>
      <w:bookmarkStart w:id="5233" w:name="_ETM_Q13_361442"/>
      <w:bookmarkStart w:id="5234" w:name="ET_speaker_5105_9"/>
      <w:bookmarkEnd w:id="5232"/>
      <w:bookmarkEnd w:id="5233"/>
      <w:r w:rsidRPr="00846599">
        <w:rPr>
          <w:rStyle w:val="TagStyle"/>
          <w:rtl/>
        </w:rPr>
        <w:t xml:space="preserve"> &lt;&lt; דובר &gt;&gt;</w:t>
      </w:r>
      <w:r w:rsidRPr="00AC2D43">
        <w:rPr>
          <w:rStyle w:val="TagStyle"/>
          <w:rtl/>
        </w:rPr>
        <w:t xml:space="preserve"> </w:t>
      </w:r>
      <w:bookmarkStart w:id="5235" w:name="_Toc527577191"/>
      <w:bookmarkStart w:id="5236" w:name="_Toc527577953"/>
      <w:r>
        <w:rPr>
          <w:rtl/>
        </w:rPr>
        <w:t>מיכל רוזין (מרצ):</w:t>
      </w:r>
      <w:bookmarkEnd w:id="5235"/>
      <w:bookmarkEnd w:id="5236"/>
      <w:r w:rsidRPr="00AC2D43">
        <w:rPr>
          <w:rStyle w:val="TagStyle"/>
          <w:rtl/>
        </w:rPr>
        <w:t xml:space="preserve"> </w:t>
      </w:r>
      <w:r w:rsidRPr="00846599">
        <w:rPr>
          <w:rStyle w:val="TagStyle"/>
          <w:rtl/>
        </w:rPr>
        <w:t>&lt;&lt; דובר &gt;&gt;</w:t>
      </w:r>
      <w:r>
        <w:rPr>
          <w:rtl/>
        </w:rPr>
        <w:t xml:space="preserve"> </w:t>
      </w:r>
      <w:bookmarkEnd w:id="5234"/>
    </w:p>
    <w:p w:rsidR="00E327AE" w:rsidRDefault="00E327AE" w:rsidP="00A4523A">
      <w:pPr>
        <w:rPr>
          <w:rtl/>
        </w:rPr>
      </w:pPr>
    </w:p>
    <w:p w:rsidR="00E327AE" w:rsidRDefault="00E327AE" w:rsidP="00FB06F3">
      <w:pPr>
        <w:rPr>
          <w:rtl/>
        </w:rPr>
      </w:pPr>
      <w:bookmarkStart w:id="5237" w:name="_ETM_Q13_365380"/>
      <w:bookmarkStart w:id="5238" w:name="_ETM_Q13_365692"/>
      <w:bookmarkStart w:id="5239" w:name="_ETM_Q13_365770"/>
      <w:bookmarkEnd w:id="5237"/>
      <w:bookmarkEnd w:id="5238"/>
      <w:bookmarkEnd w:id="5239"/>
      <w:r>
        <w:rPr>
          <w:rFonts w:hint="cs"/>
          <w:rtl/>
        </w:rPr>
        <w:t>תודה רבה</w:t>
      </w:r>
      <w:r w:rsidR="00EF3951">
        <w:rPr>
          <w:rFonts w:hint="cs"/>
          <w:rtl/>
        </w:rPr>
        <w:t>.</w:t>
      </w:r>
      <w:r>
        <w:rPr>
          <w:rFonts w:hint="cs"/>
          <w:rtl/>
        </w:rPr>
        <w:t xml:space="preserve"> כבוד יושב-ראש הישיבה</w:t>
      </w:r>
      <w:r w:rsidR="00EF3951">
        <w:rPr>
          <w:rFonts w:hint="cs"/>
          <w:rtl/>
        </w:rPr>
        <w:t>,</w:t>
      </w:r>
      <w:r>
        <w:rPr>
          <w:rFonts w:hint="cs"/>
          <w:rtl/>
        </w:rPr>
        <w:t xml:space="preserve"> חברות וחברי הכנסת, שרים ושרות, עוד יום קשה </w:t>
      </w:r>
      <w:bookmarkStart w:id="5240" w:name="_ETM_Q13_353679"/>
      <w:bookmarkEnd w:id="5240"/>
      <w:r>
        <w:rPr>
          <w:rFonts w:hint="cs"/>
          <w:rtl/>
        </w:rPr>
        <w:t>במדינת ישראל, עוד יום קשה בדרום</w:t>
      </w:r>
      <w:r w:rsidR="00EF3951">
        <w:rPr>
          <w:rFonts w:hint="cs"/>
          <w:rtl/>
        </w:rPr>
        <w:t>;</w:t>
      </w:r>
      <w:r>
        <w:rPr>
          <w:rFonts w:hint="cs"/>
          <w:rtl/>
        </w:rPr>
        <w:t xml:space="preserve"> לתושבי הדרום בעיקר יום </w:t>
      </w:r>
      <w:bookmarkStart w:id="5241" w:name="_ETM_Q13_358258"/>
      <w:bookmarkEnd w:id="5241"/>
      <w:r>
        <w:rPr>
          <w:rFonts w:hint="cs"/>
          <w:rtl/>
        </w:rPr>
        <w:t xml:space="preserve">של אלימות. לצערי הרב, חלקכם שותפים לעידוד או </w:t>
      </w:r>
      <w:bookmarkStart w:id="5242" w:name="_ETM_Q13_368505"/>
      <w:bookmarkEnd w:id="5242"/>
      <w:r w:rsidR="00EF3951">
        <w:rPr>
          <w:rFonts w:hint="cs"/>
          <w:rtl/>
        </w:rPr>
        <w:t>ל</w:t>
      </w:r>
      <w:r>
        <w:rPr>
          <w:rFonts w:hint="cs"/>
          <w:rtl/>
        </w:rPr>
        <w:t xml:space="preserve">קריאות מעודדות לעוד יותר אלימות ועוד יותר מכות. זה אפילו </w:t>
      </w:r>
      <w:bookmarkStart w:id="5243" w:name="_ETM_Q13_376739"/>
      <w:bookmarkEnd w:id="5243"/>
      <w:r>
        <w:rPr>
          <w:rFonts w:hint="cs"/>
          <w:rtl/>
        </w:rPr>
        <w:t xml:space="preserve">חוצה קואליציה ואופוזיציה, לצערי הרב. אני חושבת שכולנו היום צריכים </w:t>
      </w:r>
      <w:bookmarkStart w:id="5244" w:name="_ETM_Q13_376529"/>
      <w:bookmarkEnd w:id="5244"/>
      <w:r>
        <w:rPr>
          <w:rFonts w:hint="cs"/>
          <w:rtl/>
        </w:rPr>
        <w:t>לא רק להתפלל, כבוד היושב-ראש, לשלום</w:t>
      </w:r>
      <w:r w:rsidR="00EF3951">
        <w:rPr>
          <w:rFonts w:hint="cs"/>
          <w:rtl/>
        </w:rPr>
        <w:t xml:space="preserve"> </w:t>
      </w:r>
      <w:r w:rsidR="00861FD4">
        <w:rPr>
          <w:rFonts w:hint="eastAsia"/>
          <w:rtl/>
        </w:rPr>
        <w:t>–</w:t>
      </w:r>
      <w:r>
        <w:rPr>
          <w:rFonts w:hint="cs"/>
          <w:rtl/>
        </w:rPr>
        <w:t xml:space="preserve"> גם לעשות כל מה </w:t>
      </w:r>
      <w:bookmarkStart w:id="5245" w:name="_ETM_Q13_386786"/>
      <w:bookmarkEnd w:id="5245"/>
      <w:r>
        <w:rPr>
          <w:rFonts w:hint="cs"/>
          <w:rtl/>
        </w:rPr>
        <w:t>שאנחנו יכולים כדי להגיע לשלום</w:t>
      </w:r>
      <w:r w:rsidR="00FB06F3">
        <w:rPr>
          <w:rFonts w:hint="cs"/>
          <w:rtl/>
        </w:rPr>
        <w:t>,</w:t>
      </w:r>
      <w:r>
        <w:rPr>
          <w:rFonts w:hint="cs"/>
          <w:rtl/>
        </w:rPr>
        <w:t xml:space="preserve"> ובוודאי לשקט ולביטחון</w:t>
      </w:r>
      <w:r w:rsidR="00FB06F3">
        <w:rPr>
          <w:rFonts w:hint="cs"/>
          <w:rtl/>
        </w:rPr>
        <w:t>,</w:t>
      </w:r>
      <w:r>
        <w:rPr>
          <w:rFonts w:hint="cs"/>
          <w:rtl/>
        </w:rPr>
        <w:t xml:space="preserve"> גם לתושבי </w:t>
      </w:r>
      <w:bookmarkStart w:id="5246" w:name="_ETM_Q13_396129"/>
      <w:bookmarkEnd w:id="5246"/>
      <w:r>
        <w:rPr>
          <w:rFonts w:hint="cs"/>
          <w:rtl/>
        </w:rPr>
        <w:t xml:space="preserve">עוטף עזה וגם לתושבי רצועת עזה. מצד אחד, הלימודים התבטלו </w:t>
      </w:r>
      <w:bookmarkStart w:id="5247" w:name="_ETM_Q13_404270"/>
      <w:bookmarkEnd w:id="5247"/>
      <w:r>
        <w:rPr>
          <w:rFonts w:hint="cs"/>
          <w:rtl/>
        </w:rPr>
        <w:t xml:space="preserve">באזור </w:t>
      </w:r>
      <w:bookmarkStart w:id="5248" w:name="_ETM_Q13_399540"/>
      <w:bookmarkEnd w:id="5248"/>
      <w:r>
        <w:rPr>
          <w:rFonts w:hint="cs"/>
          <w:rtl/>
        </w:rPr>
        <w:t xml:space="preserve">הדרום, ומצד שני, סוגרים את המעברים לתושבי עזה והאוכלוסיות נאנקות תחת מצב </w:t>
      </w:r>
      <w:r w:rsidR="00FB06F3">
        <w:rPr>
          <w:rFonts w:hint="cs"/>
          <w:rtl/>
        </w:rPr>
        <w:t xml:space="preserve">באמת </w:t>
      </w:r>
      <w:r>
        <w:rPr>
          <w:rFonts w:hint="cs"/>
          <w:rtl/>
        </w:rPr>
        <w:t>בלתי אפשרי ונורא</w:t>
      </w:r>
      <w:r w:rsidR="00FB06F3">
        <w:rPr>
          <w:rFonts w:hint="cs"/>
          <w:rtl/>
        </w:rPr>
        <w:t>,</w:t>
      </w:r>
      <w:r>
        <w:rPr>
          <w:rFonts w:hint="cs"/>
          <w:rtl/>
        </w:rPr>
        <w:t xml:space="preserve"> </w:t>
      </w:r>
      <w:bookmarkStart w:id="5249" w:name="_ETM_Q13_413926"/>
      <w:bookmarkEnd w:id="5249"/>
      <w:r>
        <w:rPr>
          <w:rFonts w:hint="cs"/>
          <w:rtl/>
        </w:rPr>
        <w:t xml:space="preserve">שחייב להגיע לסיומו. </w:t>
      </w:r>
    </w:p>
    <w:p w:rsidR="00E327AE" w:rsidRDefault="00E327AE" w:rsidP="00551280">
      <w:pPr>
        <w:rPr>
          <w:rtl/>
        </w:rPr>
      </w:pPr>
      <w:bookmarkStart w:id="5250" w:name="_ETM_Q13_416942"/>
      <w:bookmarkEnd w:id="5250"/>
    </w:p>
    <w:p w:rsidR="00E327AE" w:rsidRDefault="00E327AE" w:rsidP="00FB06F3">
      <w:pPr>
        <w:rPr>
          <w:rtl/>
        </w:rPr>
      </w:pPr>
      <w:bookmarkStart w:id="5251" w:name="_ETM_Q13_417067"/>
      <w:bookmarkStart w:id="5252" w:name="_ETM_Q13_417114"/>
      <w:bookmarkEnd w:id="5251"/>
      <w:bookmarkEnd w:id="5252"/>
      <w:r>
        <w:rPr>
          <w:rFonts w:hint="cs"/>
          <w:rtl/>
        </w:rPr>
        <w:t>א</w:t>
      </w:r>
      <w:bookmarkStart w:id="5253" w:name="_ETM_Q13_417207"/>
      <w:bookmarkEnd w:id="5253"/>
      <w:r>
        <w:rPr>
          <w:rFonts w:hint="cs"/>
          <w:rtl/>
        </w:rPr>
        <w:t xml:space="preserve">תמול אישה אחת מאוד אמיצה הראתה לכולנו </w:t>
      </w:r>
      <w:bookmarkStart w:id="5254" w:name="_ETM_Q13_422442"/>
      <w:bookmarkEnd w:id="5254"/>
      <w:r>
        <w:rPr>
          <w:rFonts w:hint="cs"/>
          <w:rtl/>
        </w:rPr>
        <w:t>תושייה, גבורה הכי יו</w:t>
      </w:r>
      <w:r w:rsidR="00886E8E">
        <w:rPr>
          <w:rFonts w:hint="cs"/>
          <w:rtl/>
        </w:rPr>
        <w:t>מ</w:t>
      </w:r>
      <w:r>
        <w:rPr>
          <w:rFonts w:hint="cs"/>
          <w:rtl/>
        </w:rPr>
        <w:t xml:space="preserve">יומית, </w:t>
      </w:r>
      <w:bookmarkStart w:id="5255" w:name="_ETM_Q13_420952"/>
      <w:bookmarkEnd w:id="5255"/>
      <w:r>
        <w:rPr>
          <w:rFonts w:hint="cs"/>
          <w:rtl/>
        </w:rPr>
        <w:t xml:space="preserve">הכי שגרתית, אבל הכי מעוררת השראה, שבה הצילה אם משפחה את ילדיה. </w:t>
      </w:r>
      <w:bookmarkStart w:id="5256" w:name="_ETM_Q13_427989"/>
      <w:bookmarkStart w:id="5257" w:name="_ETM_Q13_434739"/>
      <w:bookmarkEnd w:id="5256"/>
      <w:bookmarkEnd w:id="5257"/>
      <w:r>
        <w:rPr>
          <w:rFonts w:hint="cs"/>
          <w:rtl/>
        </w:rPr>
        <w:t>ואני חושבת שהאינסטינקטים החדים וקור הרוח</w:t>
      </w:r>
      <w:r w:rsidR="00FB06F3">
        <w:rPr>
          <w:rFonts w:hint="cs"/>
          <w:rtl/>
        </w:rPr>
        <w:t xml:space="preserve"> </w:t>
      </w:r>
      <w:r w:rsidR="00861FD4">
        <w:rPr>
          <w:rFonts w:hint="eastAsia"/>
          <w:rtl/>
        </w:rPr>
        <w:t>–</w:t>
      </w:r>
      <w:r>
        <w:rPr>
          <w:rFonts w:hint="cs"/>
          <w:rtl/>
        </w:rPr>
        <w:t xml:space="preserve"> </w:t>
      </w:r>
      <w:r w:rsidR="00FB06F3">
        <w:rPr>
          <w:rFonts w:hint="cs"/>
          <w:rtl/>
        </w:rPr>
        <w:t>ש</w:t>
      </w:r>
      <w:r>
        <w:rPr>
          <w:rFonts w:hint="cs"/>
          <w:rtl/>
        </w:rPr>
        <w:t>באמת</w:t>
      </w:r>
      <w:r w:rsidR="00FB06F3">
        <w:rPr>
          <w:rFonts w:hint="cs"/>
          <w:rtl/>
        </w:rPr>
        <w:t>,</w:t>
      </w:r>
      <w:r>
        <w:rPr>
          <w:rFonts w:hint="cs"/>
          <w:rtl/>
        </w:rPr>
        <w:t xml:space="preserve"> אלה הדברים הכי קשים ברגעים האלה</w:t>
      </w:r>
      <w:r w:rsidR="00FB06F3">
        <w:rPr>
          <w:rFonts w:hint="cs"/>
          <w:rtl/>
        </w:rPr>
        <w:t xml:space="preserve"> </w:t>
      </w:r>
      <w:r w:rsidR="00861FD4">
        <w:rPr>
          <w:rFonts w:hint="eastAsia"/>
          <w:rtl/>
        </w:rPr>
        <w:t>–</w:t>
      </w:r>
      <w:r>
        <w:rPr>
          <w:rFonts w:hint="cs"/>
          <w:rtl/>
        </w:rPr>
        <w:t xml:space="preserve"> </w:t>
      </w:r>
      <w:bookmarkStart w:id="5258" w:name="_ETM_Q13_439467"/>
      <w:bookmarkEnd w:id="5258"/>
      <w:r>
        <w:rPr>
          <w:rFonts w:hint="cs"/>
          <w:rtl/>
        </w:rPr>
        <w:t xml:space="preserve">ראויים לציון, למרות שעצוב, עצוב שזה </w:t>
      </w:r>
      <w:bookmarkStart w:id="5259" w:name="_ETM_Q13_446676"/>
      <w:bookmarkEnd w:id="5259"/>
      <w:r>
        <w:rPr>
          <w:rFonts w:hint="cs"/>
          <w:rtl/>
        </w:rPr>
        <w:t xml:space="preserve">מה שאנחנו בסופו של דבר צריכים להתמודד איתו. </w:t>
      </w:r>
      <w:bookmarkStart w:id="5260" w:name="_ETM_Q13_453629"/>
      <w:bookmarkEnd w:id="5260"/>
    </w:p>
    <w:p w:rsidR="00E327AE" w:rsidRDefault="00E327AE" w:rsidP="00551280">
      <w:pPr>
        <w:rPr>
          <w:rtl/>
        </w:rPr>
      </w:pPr>
      <w:bookmarkStart w:id="5261" w:name="_ETM_Q13_453832"/>
      <w:bookmarkStart w:id="5262" w:name="_ETM_Q13_453942"/>
      <w:bookmarkEnd w:id="5261"/>
      <w:bookmarkEnd w:id="5262"/>
    </w:p>
    <w:p w:rsidR="00E327AE" w:rsidRDefault="00E327AE" w:rsidP="00FB06F3">
      <w:pPr>
        <w:rPr>
          <w:rtl/>
        </w:rPr>
      </w:pPr>
      <w:bookmarkStart w:id="5263" w:name="_ETM_Q13_454004"/>
      <w:bookmarkStart w:id="5264" w:name="_ETM_Q13_454082"/>
      <w:bookmarkEnd w:id="5263"/>
      <w:bookmarkEnd w:id="5264"/>
      <w:r>
        <w:rPr>
          <w:rFonts w:hint="cs"/>
          <w:rtl/>
        </w:rPr>
        <w:t>ואני מציינת את האישה הזאת לא רק בגלל קור הרוח והתושייה שלה</w:t>
      </w:r>
      <w:r w:rsidR="00FB06F3">
        <w:rPr>
          <w:rFonts w:hint="cs"/>
          <w:rtl/>
        </w:rPr>
        <w:t>;</w:t>
      </w:r>
      <w:r>
        <w:rPr>
          <w:rFonts w:hint="cs"/>
          <w:rtl/>
        </w:rPr>
        <w:t xml:space="preserve"> בגלל שיש איזו </w:t>
      </w:r>
      <w:bookmarkStart w:id="5265" w:name="_ETM_Q13_452606"/>
      <w:bookmarkEnd w:id="5265"/>
      <w:r>
        <w:rPr>
          <w:rFonts w:hint="cs"/>
          <w:rtl/>
        </w:rPr>
        <w:t xml:space="preserve">תחושה במדינת ישראל היום שאת ההנהגה בישראל, את הממשלה, </w:t>
      </w:r>
      <w:bookmarkStart w:id="5266" w:name="_ETM_Q13_462692"/>
      <w:bookmarkEnd w:id="5266"/>
      <w:r>
        <w:rPr>
          <w:rFonts w:hint="cs"/>
          <w:rtl/>
        </w:rPr>
        <w:t>את ראש הממשלה, נשים לא מעניינות</w:t>
      </w:r>
      <w:r w:rsidR="00FB06F3">
        <w:rPr>
          <w:rFonts w:hint="cs"/>
          <w:rtl/>
        </w:rPr>
        <w:t>;</w:t>
      </w:r>
      <w:r>
        <w:rPr>
          <w:rFonts w:hint="cs"/>
          <w:rtl/>
        </w:rPr>
        <w:t xml:space="preserve"> נשים לא מעניינות את </w:t>
      </w:r>
      <w:bookmarkStart w:id="5267" w:name="_ETM_Q13_468660"/>
      <w:bookmarkEnd w:id="5267"/>
      <w:r>
        <w:rPr>
          <w:rFonts w:hint="cs"/>
          <w:rtl/>
        </w:rPr>
        <w:t xml:space="preserve">ראש הממשלה, </w:t>
      </w:r>
      <w:r w:rsidR="00FB06F3">
        <w:rPr>
          <w:rFonts w:hint="cs"/>
          <w:rtl/>
        </w:rPr>
        <w:t>אם ה</w:t>
      </w:r>
      <w:r>
        <w:rPr>
          <w:rFonts w:hint="cs"/>
          <w:rtl/>
        </w:rPr>
        <w:t xml:space="preserve">ן אימהות שדואגות לילדים </w:t>
      </w:r>
      <w:bookmarkStart w:id="5268" w:name="_ETM_Q13_467128"/>
      <w:bookmarkEnd w:id="5268"/>
      <w:r>
        <w:rPr>
          <w:rFonts w:hint="cs"/>
          <w:rtl/>
        </w:rPr>
        <w:t xml:space="preserve">שלהן בעוטף עזה, </w:t>
      </w:r>
      <w:r w:rsidR="00FB06F3">
        <w:rPr>
          <w:rFonts w:hint="cs"/>
          <w:rtl/>
        </w:rPr>
        <w:t>ו</w:t>
      </w:r>
      <w:r>
        <w:rPr>
          <w:rFonts w:hint="cs"/>
          <w:rtl/>
        </w:rPr>
        <w:t xml:space="preserve">בוודאי לא אם הן אימהות בעזה שדואגות לילדים שלהן. </w:t>
      </w:r>
      <w:bookmarkStart w:id="5269" w:name="_ETM_Q13_479832"/>
      <w:bookmarkEnd w:id="5269"/>
      <w:r>
        <w:rPr>
          <w:rFonts w:hint="cs"/>
          <w:rtl/>
        </w:rPr>
        <w:t xml:space="preserve">הנשים שנרצחו, שתי </w:t>
      </w:r>
      <w:bookmarkStart w:id="5270" w:name="_ETM_Q13_474515"/>
      <w:bookmarkEnd w:id="5270"/>
      <w:r>
        <w:rPr>
          <w:rFonts w:hint="cs"/>
          <w:rtl/>
        </w:rPr>
        <w:t xml:space="preserve">נשים שנרצחו רק השבוע </w:t>
      </w:r>
      <w:r w:rsidR="00861FD4">
        <w:rPr>
          <w:rtl/>
        </w:rPr>
        <w:t>–</w:t>
      </w:r>
      <w:r>
        <w:rPr>
          <w:rFonts w:hint="cs"/>
          <w:rtl/>
        </w:rPr>
        <w:t xml:space="preserve"> עומד ראש הממשלה פה ביום שני ונושא את </w:t>
      </w:r>
      <w:bookmarkStart w:id="5271" w:name="_ETM_Q13_485707"/>
      <w:bookmarkEnd w:id="5271"/>
      <w:r>
        <w:rPr>
          <w:rFonts w:hint="cs"/>
          <w:rtl/>
        </w:rPr>
        <w:t xml:space="preserve">הנאום לאומה, את הנאום לכנסת בפתיחת המושב, ולא מזכיר אפילו במילה את </w:t>
      </w:r>
      <w:bookmarkStart w:id="5272" w:name="_ETM_Q13_493191"/>
      <w:bookmarkEnd w:id="5272"/>
      <w:r>
        <w:rPr>
          <w:rFonts w:hint="cs"/>
          <w:rtl/>
        </w:rPr>
        <w:t>שתי הנשים שנרצחו ו</w:t>
      </w:r>
      <w:r w:rsidR="00FB06F3">
        <w:rPr>
          <w:rFonts w:hint="cs"/>
          <w:rtl/>
        </w:rPr>
        <w:t xml:space="preserve">את </w:t>
      </w:r>
      <w:r>
        <w:rPr>
          <w:rFonts w:hint="cs"/>
          <w:rtl/>
        </w:rPr>
        <w:t xml:space="preserve">20 נשים שנרצחו מתחילת </w:t>
      </w:r>
      <w:bookmarkStart w:id="5273" w:name="_ETM_Q13_493375"/>
      <w:bookmarkEnd w:id="5273"/>
      <w:r>
        <w:rPr>
          <w:rFonts w:hint="cs"/>
          <w:rtl/>
        </w:rPr>
        <w:t>השנה על ידי בני משפחותיהן; לא מזכיר</w:t>
      </w:r>
      <w:r w:rsidR="00FB06F3">
        <w:rPr>
          <w:rFonts w:hint="cs"/>
          <w:rtl/>
        </w:rPr>
        <w:t>;</w:t>
      </w:r>
      <w:r>
        <w:rPr>
          <w:rFonts w:hint="cs"/>
          <w:rtl/>
        </w:rPr>
        <w:t xml:space="preserve"> כאילו </w:t>
      </w:r>
      <w:bookmarkStart w:id="5274" w:name="_ETM_Q13_501910"/>
      <w:bookmarkEnd w:id="5274"/>
      <w:r>
        <w:rPr>
          <w:rFonts w:hint="cs"/>
          <w:rtl/>
        </w:rPr>
        <w:t>זה, אתם יודעים, גשם משמיים</w:t>
      </w:r>
      <w:r w:rsidR="00FB06F3">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rPr>
          <w:rtl/>
        </w:rPr>
      </w:pPr>
      <w:bookmarkStart w:id="5275" w:name="_ETM_Q13_504394"/>
      <w:bookmarkStart w:id="5276" w:name="_ETM_Q13_504473"/>
      <w:bookmarkEnd w:id="5275"/>
      <w:bookmarkEnd w:id="5276"/>
    </w:p>
    <w:p w:rsidR="00E327AE" w:rsidRDefault="00E327AE" w:rsidP="00551280">
      <w:pPr>
        <w:pStyle w:val="af5"/>
        <w:rPr>
          <w:rtl/>
        </w:rPr>
      </w:pPr>
      <w:bookmarkStart w:id="5277" w:name="ET_interruption_5277_11"/>
      <w:r w:rsidRPr="00846599">
        <w:rPr>
          <w:rStyle w:val="TagStyle"/>
          <w:rtl/>
        </w:rPr>
        <w:t xml:space="preserve"> &lt;&lt; קריאה &gt;&gt;</w:t>
      </w:r>
      <w:r w:rsidRPr="00645BF5">
        <w:rPr>
          <w:rStyle w:val="TagStyle"/>
          <w:rtl/>
        </w:rPr>
        <w:t xml:space="preserve"> </w:t>
      </w:r>
      <w:r>
        <w:rPr>
          <w:rtl/>
        </w:rPr>
        <w:t>ענת ברקו (הליכוד):</w:t>
      </w:r>
      <w:r w:rsidRPr="00645BF5">
        <w:rPr>
          <w:rStyle w:val="TagStyle"/>
          <w:rtl/>
        </w:rPr>
        <w:t xml:space="preserve"> </w:t>
      </w:r>
      <w:r w:rsidRPr="00846599">
        <w:rPr>
          <w:rStyle w:val="TagStyle"/>
          <w:rtl/>
        </w:rPr>
        <w:t>&lt;&lt; קריאה &gt;&gt;</w:t>
      </w:r>
      <w:r>
        <w:rPr>
          <w:rtl/>
        </w:rPr>
        <w:t xml:space="preserve"> </w:t>
      </w:r>
      <w:bookmarkEnd w:id="5277"/>
    </w:p>
    <w:p w:rsidR="00E327AE" w:rsidRDefault="00E327AE" w:rsidP="00A4523A">
      <w:pPr>
        <w:rPr>
          <w:rtl/>
        </w:rPr>
      </w:pPr>
    </w:p>
    <w:p w:rsidR="00E327AE" w:rsidRDefault="00861FD4" w:rsidP="00551280">
      <w:pPr>
        <w:rPr>
          <w:rtl/>
        </w:rPr>
      </w:pPr>
      <w:bookmarkStart w:id="5278" w:name="_ETM_Q13_504414"/>
      <w:bookmarkStart w:id="5279" w:name="_ETM_Q13_504697"/>
      <w:bookmarkStart w:id="5280" w:name="_ETM_Q13_504756"/>
      <w:bookmarkStart w:id="5281" w:name="_ETM_Q13_501800"/>
      <w:bookmarkStart w:id="5282" w:name="_ETM_Q13_501916"/>
      <w:bookmarkStart w:id="5283" w:name="_ETM_Q13_504519"/>
      <w:bookmarkStart w:id="5284" w:name="_ETM_Q13_504613"/>
      <w:bookmarkEnd w:id="5278"/>
      <w:bookmarkEnd w:id="5279"/>
      <w:bookmarkEnd w:id="5280"/>
      <w:bookmarkEnd w:id="5281"/>
      <w:bookmarkEnd w:id="5282"/>
      <w:bookmarkEnd w:id="5283"/>
      <w:bookmarkEnd w:id="5284"/>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551280">
      <w:pPr>
        <w:rPr>
          <w:rtl/>
        </w:rPr>
      </w:pPr>
      <w:bookmarkStart w:id="5285" w:name="_ETM_Q13_506723"/>
      <w:bookmarkStart w:id="5286" w:name="_ETM_Q13_506785"/>
      <w:bookmarkEnd w:id="5285"/>
      <w:bookmarkEnd w:id="5286"/>
    </w:p>
    <w:p w:rsidR="00E327AE" w:rsidRDefault="00E327AE" w:rsidP="00551280">
      <w:pPr>
        <w:pStyle w:val="-"/>
        <w:rPr>
          <w:rtl/>
        </w:rPr>
      </w:pPr>
      <w:bookmarkStart w:id="5287" w:name="_ETM_Q13_506863"/>
      <w:bookmarkStart w:id="5288" w:name="_ETM_Q13_506957"/>
      <w:bookmarkStart w:id="5289" w:name="ET_speakercontinue_5105_10"/>
      <w:bookmarkEnd w:id="5287"/>
      <w:bookmarkEnd w:id="5288"/>
      <w:r w:rsidRPr="00846599">
        <w:rPr>
          <w:rStyle w:val="TagStyle"/>
          <w:rtl/>
        </w:rPr>
        <w:t xml:space="preserve"> &lt;&lt; דובר_המשך &gt;&gt;</w:t>
      </w:r>
      <w:r w:rsidRPr="00AC2D43">
        <w:rPr>
          <w:rStyle w:val="TagStyle"/>
          <w:rtl/>
        </w:rPr>
        <w:t xml:space="preserve"> </w:t>
      </w:r>
      <w:r>
        <w:rPr>
          <w:rtl/>
        </w:rPr>
        <w:t>מיכל רוזין (מרצ):</w:t>
      </w:r>
      <w:r w:rsidRPr="00AC2D43">
        <w:rPr>
          <w:rStyle w:val="TagStyle"/>
          <w:rtl/>
        </w:rPr>
        <w:t xml:space="preserve"> </w:t>
      </w:r>
      <w:r w:rsidRPr="00846599">
        <w:rPr>
          <w:rStyle w:val="TagStyle"/>
          <w:rtl/>
        </w:rPr>
        <w:t>&lt;&lt; דובר_המשך &gt;&gt;</w:t>
      </w:r>
      <w:r>
        <w:rPr>
          <w:rtl/>
        </w:rPr>
        <w:t xml:space="preserve"> </w:t>
      </w:r>
      <w:bookmarkEnd w:id="5289"/>
    </w:p>
    <w:p w:rsidR="00E327AE" w:rsidRDefault="00E327AE" w:rsidP="00A4523A">
      <w:pPr>
        <w:rPr>
          <w:rtl/>
        </w:rPr>
      </w:pPr>
    </w:p>
    <w:p w:rsidR="00E327AE" w:rsidRDefault="00861FD4" w:rsidP="00551280">
      <w:pPr>
        <w:rPr>
          <w:rtl/>
        </w:rPr>
      </w:pPr>
      <w:bookmarkStart w:id="5290" w:name="_ETM_Q13_508223"/>
      <w:bookmarkEnd w:id="5290"/>
      <w:r>
        <w:rPr>
          <w:rFonts w:hint="cs"/>
          <w:rtl/>
        </w:rPr>
        <w:t>–</w:t>
      </w:r>
      <w:r w:rsidR="006737AD">
        <w:rPr>
          <w:rFonts w:hint="cs"/>
          <w:rtl/>
        </w:rPr>
        <w:t xml:space="preserve"> </w:t>
      </w:r>
      <w:r>
        <w:rPr>
          <w:rFonts w:hint="cs"/>
          <w:rtl/>
        </w:rPr>
        <w:t>–</w:t>
      </w:r>
      <w:r w:rsidR="00FB06F3">
        <w:rPr>
          <w:rFonts w:hint="cs"/>
          <w:rtl/>
        </w:rPr>
        <w:t xml:space="preserve"> </w:t>
      </w:r>
      <w:r w:rsidR="00E327AE">
        <w:rPr>
          <w:rFonts w:hint="cs"/>
          <w:rtl/>
        </w:rPr>
        <w:t xml:space="preserve">כאילו </w:t>
      </w:r>
      <w:bookmarkStart w:id="5291" w:name="_ETM_Q13_503456"/>
      <w:bookmarkEnd w:id="5291"/>
      <w:r w:rsidR="00E327AE">
        <w:rPr>
          <w:rFonts w:hint="cs"/>
          <w:rtl/>
        </w:rPr>
        <w:t xml:space="preserve">זה דבר שקורה באופן הכי ברור, טבעי. יש </w:t>
      </w:r>
      <w:bookmarkStart w:id="5292" w:name="_ETM_Q13_511957"/>
      <w:bookmarkEnd w:id="5292"/>
      <w:r w:rsidR="00E327AE">
        <w:rPr>
          <w:rFonts w:hint="cs"/>
          <w:rtl/>
        </w:rPr>
        <w:t xml:space="preserve">לי הרגשה שבסוף הדברים שלי, ענת, אם תקשיבי </w:t>
      </w:r>
      <w:bookmarkStart w:id="5293" w:name="_ETM_Q13_511130"/>
      <w:bookmarkEnd w:id="5293"/>
      <w:proofErr w:type="spellStart"/>
      <w:r w:rsidR="00E327AE">
        <w:rPr>
          <w:rFonts w:hint="cs"/>
          <w:rtl/>
        </w:rPr>
        <w:t>להכול</w:t>
      </w:r>
      <w:proofErr w:type="spellEnd"/>
      <w:r w:rsidR="00E327AE">
        <w:rPr>
          <w:rFonts w:hint="cs"/>
          <w:rtl/>
        </w:rPr>
        <w:t xml:space="preserve">, את אפילו תסכימי. </w:t>
      </w:r>
    </w:p>
    <w:p w:rsidR="00E327AE" w:rsidRDefault="00E327AE" w:rsidP="00551280">
      <w:pPr>
        <w:rPr>
          <w:rtl/>
        </w:rPr>
      </w:pPr>
      <w:bookmarkStart w:id="5294" w:name="_ETM_Q13_513691"/>
      <w:bookmarkStart w:id="5295" w:name="_ETM_Q13_513754"/>
      <w:bookmarkEnd w:id="5294"/>
      <w:bookmarkEnd w:id="5295"/>
    </w:p>
    <w:p w:rsidR="00E327AE" w:rsidRDefault="00E327AE" w:rsidP="00551280">
      <w:pPr>
        <w:pStyle w:val="af5"/>
        <w:rPr>
          <w:rtl/>
        </w:rPr>
      </w:pPr>
      <w:bookmarkStart w:id="5296" w:name="ET_interruption_5277_12"/>
      <w:r w:rsidRPr="00846599">
        <w:rPr>
          <w:rStyle w:val="TagStyle"/>
          <w:rtl/>
        </w:rPr>
        <w:t xml:space="preserve"> &lt;&lt; קריאה &gt;&gt;</w:t>
      </w:r>
      <w:r w:rsidRPr="00645BF5">
        <w:rPr>
          <w:rStyle w:val="TagStyle"/>
          <w:rtl/>
        </w:rPr>
        <w:t xml:space="preserve"> </w:t>
      </w:r>
      <w:r>
        <w:rPr>
          <w:rtl/>
        </w:rPr>
        <w:t>ענת ברקו (הליכוד):</w:t>
      </w:r>
      <w:r w:rsidRPr="00645BF5">
        <w:rPr>
          <w:rStyle w:val="TagStyle"/>
          <w:rtl/>
        </w:rPr>
        <w:t xml:space="preserve"> </w:t>
      </w:r>
      <w:r w:rsidRPr="00846599">
        <w:rPr>
          <w:rStyle w:val="TagStyle"/>
          <w:rtl/>
        </w:rPr>
        <w:t>&lt;&lt; קריאה &gt;&gt;</w:t>
      </w:r>
      <w:r>
        <w:rPr>
          <w:rtl/>
        </w:rPr>
        <w:t xml:space="preserve"> </w:t>
      </w:r>
      <w:bookmarkEnd w:id="5296"/>
    </w:p>
    <w:p w:rsidR="00E327AE" w:rsidRDefault="00E327AE" w:rsidP="00A4523A">
      <w:pPr>
        <w:rPr>
          <w:rtl/>
        </w:rPr>
      </w:pPr>
    </w:p>
    <w:p w:rsidR="00E327AE" w:rsidRDefault="00E327AE" w:rsidP="00FB06F3">
      <w:pPr>
        <w:rPr>
          <w:rtl/>
        </w:rPr>
      </w:pPr>
      <w:bookmarkStart w:id="5297" w:name="_ETM_Q13_511638"/>
      <w:bookmarkStart w:id="5298" w:name="_ETM_Q13_511918"/>
      <w:bookmarkStart w:id="5299" w:name="_ETM_Q13_511972"/>
      <w:bookmarkStart w:id="5300" w:name="_ETM_Q13_510493"/>
      <w:bookmarkStart w:id="5301" w:name="_ETM_Q13_510566"/>
      <w:bookmarkStart w:id="5302" w:name="_ETM_Q13_513848"/>
      <w:bookmarkStart w:id="5303" w:name="_ETM_Q13_513926"/>
      <w:bookmarkEnd w:id="5297"/>
      <w:bookmarkEnd w:id="5298"/>
      <w:bookmarkEnd w:id="5299"/>
      <w:bookmarkEnd w:id="5300"/>
      <w:bookmarkEnd w:id="5301"/>
      <w:bookmarkEnd w:id="5302"/>
      <w:bookmarkEnd w:id="5303"/>
      <w:r>
        <w:rPr>
          <w:rFonts w:hint="cs"/>
          <w:rtl/>
        </w:rPr>
        <w:t>אני מסכימה</w:t>
      </w:r>
      <w:r w:rsidR="00FB06F3">
        <w:rPr>
          <w:rFonts w:hint="cs"/>
          <w:rtl/>
        </w:rPr>
        <w:t>.</w:t>
      </w:r>
      <w:r>
        <w:rPr>
          <w:rFonts w:hint="cs"/>
          <w:rtl/>
        </w:rPr>
        <w:t xml:space="preserve"> אני נגד אלימות. </w:t>
      </w:r>
    </w:p>
    <w:p w:rsidR="00E327AE" w:rsidRDefault="00E327AE" w:rsidP="00551280">
      <w:pPr>
        <w:rPr>
          <w:rtl/>
        </w:rPr>
      </w:pPr>
      <w:bookmarkStart w:id="5304" w:name="_ETM_Q13_521051"/>
      <w:bookmarkStart w:id="5305" w:name="_ETM_Q13_521160"/>
      <w:bookmarkEnd w:id="5304"/>
      <w:bookmarkEnd w:id="5305"/>
    </w:p>
    <w:p w:rsidR="00E327AE" w:rsidRDefault="00E327AE" w:rsidP="00551280">
      <w:pPr>
        <w:pStyle w:val="-"/>
        <w:rPr>
          <w:rtl/>
        </w:rPr>
      </w:pPr>
      <w:bookmarkStart w:id="5306" w:name="_ETM_Q13_521191"/>
      <w:bookmarkStart w:id="5307" w:name="_ETM_Q13_521285"/>
      <w:bookmarkStart w:id="5308" w:name="ET_speakercontinue_5105_14"/>
      <w:bookmarkEnd w:id="5306"/>
      <w:bookmarkEnd w:id="5307"/>
      <w:r w:rsidRPr="00846599">
        <w:rPr>
          <w:rStyle w:val="TagStyle"/>
          <w:rtl/>
        </w:rPr>
        <w:t xml:space="preserve"> &lt;&lt; דובר_המשך &gt;&gt;</w:t>
      </w:r>
      <w:r w:rsidRPr="00AC2D43">
        <w:rPr>
          <w:rStyle w:val="TagStyle"/>
          <w:rtl/>
        </w:rPr>
        <w:t xml:space="preserve"> </w:t>
      </w:r>
      <w:r>
        <w:rPr>
          <w:rtl/>
        </w:rPr>
        <w:t>מיכל רוזין (מרצ):</w:t>
      </w:r>
      <w:r w:rsidRPr="00AC2D43">
        <w:rPr>
          <w:rStyle w:val="TagStyle"/>
          <w:rtl/>
        </w:rPr>
        <w:t xml:space="preserve"> </w:t>
      </w:r>
      <w:r w:rsidRPr="00846599">
        <w:rPr>
          <w:rStyle w:val="TagStyle"/>
          <w:rtl/>
        </w:rPr>
        <w:t>&lt;&lt; דובר_המשך &gt;&gt;</w:t>
      </w:r>
      <w:bookmarkEnd w:id="5308"/>
      <w:r>
        <w:rPr>
          <w:rtl/>
        </w:rPr>
        <w:t xml:space="preserve"> </w:t>
      </w:r>
    </w:p>
    <w:p w:rsidR="00E327AE" w:rsidRDefault="00E327AE" w:rsidP="00A4523A">
      <w:pPr>
        <w:rPr>
          <w:rtl/>
        </w:rPr>
      </w:pPr>
    </w:p>
    <w:p w:rsidR="00E327AE" w:rsidRDefault="00E327AE" w:rsidP="00FB06F3">
      <w:pPr>
        <w:rPr>
          <w:rtl/>
        </w:rPr>
      </w:pPr>
      <w:bookmarkStart w:id="5309" w:name="_ETM_Q13_523097"/>
      <w:bookmarkEnd w:id="5309"/>
      <w:r>
        <w:rPr>
          <w:rFonts w:hint="cs"/>
          <w:rtl/>
        </w:rPr>
        <w:t xml:space="preserve">אני יודעת, אני יודעת, ואת </w:t>
      </w:r>
      <w:bookmarkStart w:id="5310" w:name="_ETM_Q13_515117"/>
      <w:bookmarkEnd w:id="5310"/>
      <w:r>
        <w:rPr>
          <w:rFonts w:hint="cs"/>
          <w:rtl/>
        </w:rPr>
        <w:t xml:space="preserve">לוחמת בעניין, ולכן אולי תסכימי להצביע לביטול הנצחתו של רחבעם </w:t>
      </w:r>
      <w:bookmarkStart w:id="5311" w:name="_ETM_Q13_516915"/>
      <w:bookmarkEnd w:id="5311"/>
      <w:r>
        <w:rPr>
          <w:rFonts w:hint="cs"/>
          <w:rtl/>
        </w:rPr>
        <w:t xml:space="preserve">זאבי. </w:t>
      </w:r>
      <w:bookmarkStart w:id="5312" w:name="_ETM_Q13_518067"/>
      <w:bookmarkStart w:id="5313" w:name="_ETM_Q13_518155"/>
      <w:bookmarkStart w:id="5314" w:name="_ETM_Q13_518203"/>
      <w:bookmarkStart w:id="5315" w:name="_ETM_Q13_518277"/>
      <w:bookmarkEnd w:id="5312"/>
      <w:bookmarkEnd w:id="5313"/>
      <w:bookmarkEnd w:id="5314"/>
      <w:bookmarkEnd w:id="5315"/>
      <w:r>
        <w:rPr>
          <w:rFonts w:hint="cs"/>
          <w:rtl/>
        </w:rPr>
        <w:t xml:space="preserve">לצערי הרב, בכנסת הוא לא העלה, לכן לא אמרתי דבר </w:t>
      </w:r>
      <w:bookmarkStart w:id="5316" w:name="_ETM_Q13_522126"/>
      <w:bookmarkEnd w:id="5316"/>
      <w:r>
        <w:rPr>
          <w:rFonts w:hint="cs"/>
          <w:rtl/>
        </w:rPr>
        <w:t xml:space="preserve">לא נכון, </w:t>
      </w:r>
      <w:bookmarkStart w:id="5317" w:name="_ETM_Q13_525785"/>
      <w:bookmarkEnd w:id="5317"/>
      <w:r>
        <w:rPr>
          <w:rFonts w:hint="cs"/>
          <w:rtl/>
        </w:rPr>
        <w:t xml:space="preserve">חברת הכנסת ענת ברקו. הוא עמד פה והוא ציין כמה המדינה </w:t>
      </w:r>
      <w:bookmarkStart w:id="5318" w:name="_ETM_Q13_532488"/>
      <w:bookmarkEnd w:id="5318"/>
      <w:r>
        <w:rPr>
          <w:rFonts w:hint="cs"/>
          <w:rtl/>
        </w:rPr>
        <w:t xml:space="preserve">מדהימה ומגניבה, והוא ציין את הצרות, </w:t>
      </w:r>
      <w:bookmarkStart w:id="5319" w:name="_ETM_Q13_531579"/>
      <w:bookmarkEnd w:id="5319"/>
      <w:r>
        <w:rPr>
          <w:rFonts w:hint="cs"/>
          <w:rtl/>
        </w:rPr>
        <w:t>אבל הוא שכח לדבר על עוטף עזה ומה שקורה שם לתושבים</w:t>
      </w:r>
      <w:r w:rsidR="00FB06F3">
        <w:rPr>
          <w:rFonts w:hint="cs"/>
          <w:rtl/>
        </w:rPr>
        <w:t>;</w:t>
      </w:r>
      <w:r>
        <w:rPr>
          <w:rFonts w:hint="cs"/>
          <w:rtl/>
        </w:rPr>
        <w:t xml:space="preserve"> הוא שכח להזכיר </w:t>
      </w:r>
      <w:bookmarkStart w:id="5320" w:name="_ETM_Q13_543004"/>
      <w:bookmarkEnd w:id="5320"/>
      <w:r>
        <w:rPr>
          <w:rFonts w:hint="cs"/>
          <w:rtl/>
        </w:rPr>
        <w:t>ששתי נשים נרצחו</w:t>
      </w:r>
      <w:r w:rsidR="00FB06F3">
        <w:rPr>
          <w:rFonts w:hint="cs"/>
          <w:rtl/>
        </w:rPr>
        <w:t>,</w:t>
      </w:r>
      <w:r>
        <w:rPr>
          <w:rFonts w:hint="cs"/>
          <w:rtl/>
        </w:rPr>
        <w:t xml:space="preserve"> </w:t>
      </w:r>
      <w:bookmarkStart w:id="5321" w:name="_ETM_Q13_538669"/>
      <w:bookmarkEnd w:id="5321"/>
      <w:r>
        <w:rPr>
          <w:rFonts w:hint="cs"/>
          <w:rtl/>
        </w:rPr>
        <w:t xml:space="preserve">וזאת תופעה חברתית קשה, קשה ביותר. </w:t>
      </w:r>
      <w:bookmarkStart w:id="5322" w:name="_ETM_Q13_542441"/>
      <w:bookmarkStart w:id="5323" w:name="_ETM_Q13_542507"/>
      <w:bookmarkStart w:id="5324" w:name="_ETM_Q13_542905"/>
      <w:bookmarkStart w:id="5325" w:name="_ETM_Q13_542965"/>
      <w:bookmarkEnd w:id="5322"/>
      <w:bookmarkEnd w:id="5323"/>
      <w:bookmarkEnd w:id="5324"/>
      <w:bookmarkEnd w:id="5325"/>
      <w:r>
        <w:rPr>
          <w:rFonts w:hint="cs"/>
          <w:rtl/>
        </w:rPr>
        <w:t>20 נשים</w:t>
      </w:r>
      <w:r w:rsidR="00FB06F3">
        <w:rPr>
          <w:rFonts w:hint="cs"/>
          <w:rtl/>
        </w:rPr>
        <w:t>.</w:t>
      </w:r>
      <w:r>
        <w:rPr>
          <w:rFonts w:hint="cs"/>
          <w:rtl/>
        </w:rPr>
        <w:t xml:space="preserve"> אתם קולטים? 20 נשים נרצחו. זה לא איזה </w:t>
      </w:r>
      <w:bookmarkStart w:id="5326" w:name="_ETM_Q13_551035"/>
      <w:bookmarkEnd w:id="5326"/>
      <w:r>
        <w:rPr>
          <w:rFonts w:hint="cs"/>
          <w:rtl/>
        </w:rPr>
        <w:t xml:space="preserve">עניין פרטי שלהן ושל בני המשפחות שלהן. ילדים </w:t>
      </w:r>
      <w:r w:rsidR="00FB06F3">
        <w:rPr>
          <w:rFonts w:hint="cs"/>
          <w:rtl/>
        </w:rPr>
        <w:t>ש</w:t>
      </w:r>
      <w:r>
        <w:rPr>
          <w:rFonts w:hint="cs"/>
          <w:rtl/>
        </w:rPr>
        <w:t xml:space="preserve">נשארו בלי </w:t>
      </w:r>
      <w:bookmarkStart w:id="5327" w:name="_ETM_Q13_559300"/>
      <w:bookmarkEnd w:id="5327"/>
      <w:r>
        <w:rPr>
          <w:rFonts w:hint="cs"/>
          <w:rtl/>
        </w:rPr>
        <w:t>אימא</w:t>
      </w:r>
      <w:r w:rsidR="00FB06F3">
        <w:rPr>
          <w:rFonts w:hint="cs"/>
          <w:rtl/>
        </w:rPr>
        <w:t xml:space="preserve"> </w:t>
      </w:r>
      <w:r w:rsidR="00861FD4">
        <w:rPr>
          <w:rFonts w:hint="eastAsia"/>
          <w:rtl/>
        </w:rPr>
        <w:t>–</w:t>
      </w:r>
      <w:r>
        <w:rPr>
          <w:rFonts w:hint="cs"/>
          <w:rtl/>
        </w:rPr>
        <w:t xml:space="preserve"> זה </w:t>
      </w:r>
      <w:bookmarkStart w:id="5328" w:name="_ETM_Q13_553459"/>
      <w:bookmarkEnd w:id="5328"/>
      <w:r>
        <w:rPr>
          <w:rFonts w:hint="cs"/>
          <w:rtl/>
        </w:rPr>
        <w:t xml:space="preserve">מה שקורה, והוא לא חושב שזה מעניין אותו. </w:t>
      </w:r>
    </w:p>
    <w:p w:rsidR="00E327AE" w:rsidRDefault="00E327AE" w:rsidP="00551280">
      <w:pPr>
        <w:rPr>
          <w:rtl/>
        </w:rPr>
      </w:pPr>
      <w:bookmarkStart w:id="5329" w:name="_ETM_Q13_556219"/>
      <w:bookmarkStart w:id="5330" w:name="_ETM_Q13_556296"/>
      <w:bookmarkEnd w:id="5329"/>
      <w:bookmarkEnd w:id="5330"/>
    </w:p>
    <w:p w:rsidR="00E327AE" w:rsidRDefault="00E327AE" w:rsidP="00FB06F3">
      <w:pPr>
        <w:rPr>
          <w:rtl/>
        </w:rPr>
      </w:pPr>
      <w:bookmarkStart w:id="5331" w:name="_ETM_Q13_556794"/>
      <w:bookmarkStart w:id="5332" w:name="_ETM_Q13_556877"/>
      <w:bookmarkEnd w:id="5331"/>
      <w:bookmarkEnd w:id="5332"/>
      <w:r>
        <w:rPr>
          <w:rFonts w:hint="cs"/>
          <w:rtl/>
        </w:rPr>
        <w:t>ולצערי הרב, כ</w:t>
      </w:r>
      <w:bookmarkStart w:id="5333" w:name="_ETM_Q13_553837"/>
      <w:bookmarkEnd w:id="5333"/>
      <w:r>
        <w:rPr>
          <w:rFonts w:hint="cs"/>
          <w:rtl/>
        </w:rPr>
        <w:t>מו שהוא אמר אתמול לאותה אישה שניסתה לדבר איתו</w:t>
      </w:r>
      <w:bookmarkStart w:id="5334" w:name="_ETM_Q13_560799"/>
      <w:bookmarkEnd w:id="5334"/>
      <w:r>
        <w:rPr>
          <w:rFonts w:hint="cs"/>
          <w:rtl/>
        </w:rPr>
        <w:t xml:space="preserve"> על המצב הרפואי בקריית שמונה: את </w:t>
      </w:r>
      <w:bookmarkStart w:id="5335" w:name="_ETM_Q13_569300"/>
      <w:bookmarkEnd w:id="5335"/>
      <w:r>
        <w:rPr>
          <w:rFonts w:hint="cs"/>
          <w:rtl/>
        </w:rPr>
        <w:t>משעממת אותנו, זה לא מעניין אותנו</w:t>
      </w:r>
      <w:r w:rsidR="00FB06F3">
        <w:rPr>
          <w:rFonts w:hint="cs"/>
          <w:rtl/>
        </w:rPr>
        <w:t>,</w:t>
      </w:r>
      <w:r>
        <w:rPr>
          <w:rFonts w:hint="cs"/>
          <w:rtl/>
        </w:rPr>
        <w:t xml:space="preserve"> העניין הזה, לצערי, הוציא החוצה, באמת </w:t>
      </w:r>
      <w:r w:rsidR="00861FD4">
        <w:rPr>
          <w:rFonts w:hint="eastAsia"/>
          <w:rtl/>
        </w:rPr>
        <w:t>–</w:t>
      </w:r>
      <w:r>
        <w:rPr>
          <w:rFonts w:hint="cs"/>
          <w:rtl/>
        </w:rPr>
        <w:t xml:space="preserve"> ואני מנסה להגיד את </w:t>
      </w:r>
      <w:bookmarkStart w:id="5336" w:name="_ETM_Q13_575957"/>
      <w:bookmarkEnd w:id="5336"/>
      <w:r>
        <w:rPr>
          <w:rFonts w:hint="cs"/>
          <w:rtl/>
        </w:rPr>
        <w:t xml:space="preserve">זה בלי התלהמות </w:t>
      </w:r>
      <w:r w:rsidR="00861FD4">
        <w:rPr>
          <w:rtl/>
        </w:rPr>
        <w:t>–</w:t>
      </w:r>
      <w:r>
        <w:rPr>
          <w:rFonts w:hint="cs"/>
          <w:rtl/>
        </w:rPr>
        <w:t xml:space="preserve"> </w:t>
      </w:r>
      <w:bookmarkStart w:id="5337" w:name="_ETM_Q13_571608"/>
      <w:bookmarkEnd w:id="5337"/>
      <w:r>
        <w:rPr>
          <w:rFonts w:hint="cs"/>
          <w:rtl/>
        </w:rPr>
        <w:t>אבל הוציא החוצה איזו תחושה שכולנו מרגישים</w:t>
      </w:r>
      <w:r w:rsidR="00FB06F3">
        <w:rPr>
          <w:rFonts w:hint="cs"/>
          <w:rtl/>
        </w:rPr>
        <w:t>,</w:t>
      </w:r>
      <w:r>
        <w:rPr>
          <w:rFonts w:hint="cs"/>
          <w:rtl/>
        </w:rPr>
        <w:t xml:space="preserve"> שהנושאים האמיתיים שבאמת מדירים שינה מעינינו, לא מטרידים </w:t>
      </w:r>
      <w:bookmarkStart w:id="5338" w:name="_ETM_Q13_582927"/>
      <w:bookmarkEnd w:id="5338"/>
      <w:r>
        <w:rPr>
          <w:rFonts w:hint="cs"/>
          <w:rtl/>
        </w:rPr>
        <w:t>אותו. ואני לא אומרת שאיר</w:t>
      </w:r>
      <w:r w:rsidR="00FB06F3">
        <w:rPr>
          <w:rFonts w:hint="cs"/>
          <w:rtl/>
        </w:rPr>
        <w:t>א</w:t>
      </w:r>
      <w:r>
        <w:rPr>
          <w:rFonts w:hint="cs"/>
          <w:rtl/>
        </w:rPr>
        <w:t xml:space="preserve">ן לא מטרידה אותנו וסוריה לא </w:t>
      </w:r>
      <w:bookmarkStart w:id="5339" w:name="_ETM_Q13_583351"/>
      <w:bookmarkEnd w:id="5339"/>
      <w:r>
        <w:rPr>
          <w:rFonts w:hint="cs"/>
          <w:rtl/>
        </w:rPr>
        <w:t xml:space="preserve">מטרידה אותנו וחיזבאללה לא מטריד אותנו, אבל </w:t>
      </w:r>
      <w:bookmarkStart w:id="5340" w:name="_ETM_Q13_589660"/>
      <w:bookmarkEnd w:id="5340"/>
      <w:r>
        <w:rPr>
          <w:rFonts w:hint="cs"/>
          <w:rtl/>
        </w:rPr>
        <w:t>בסוף נרצחות פה נשים</w:t>
      </w:r>
      <w:r w:rsidR="00FB06F3">
        <w:rPr>
          <w:rFonts w:hint="cs"/>
          <w:rtl/>
        </w:rPr>
        <w:t>,</w:t>
      </w:r>
      <w:r>
        <w:rPr>
          <w:rFonts w:hint="cs"/>
          <w:rtl/>
        </w:rPr>
        <w:t xml:space="preserve"> ובסוף אנשים נאנקים תחת עול </w:t>
      </w:r>
      <w:bookmarkStart w:id="5341" w:name="_ETM_Q13_598097"/>
      <w:bookmarkEnd w:id="5341"/>
      <w:r>
        <w:rPr>
          <w:rFonts w:hint="cs"/>
          <w:rtl/>
        </w:rPr>
        <w:t>החיים, והדברים האלה, נראה ש</w:t>
      </w:r>
      <w:r w:rsidR="00FB06F3">
        <w:rPr>
          <w:rFonts w:hint="cs"/>
          <w:rtl/>
        </w:rPr>
        <w:t xml:space="preserve">הם </w:t>
      </w:r>
      <w:r>
        <w:rPr>
          <w:rFonts w:hint="cs"/>
          <w:rtl/>
        </w:rPr>
        <w:t xml:space="preserve">לא מעניינים את ראש הממשלה. </w:t>
      </w:r>
      <w:bookmarkStart w:id="5342" w:name="_ETM_Q13_605738"/>
      <w:bookmarkEnd w:id="5342"/>
    </w:p>
    <w:p w:rsidR="00E327AE" w:rsidRDefault="00E327AE" w:rsidP="00551280">
      <w:pPr>
        <w:rPr>
          <w:rtl/>
        </w:rPr>
      </w:pPr>
      <w:bookmarkStart w:id="5343" w:name="_ETM_Q13_605925"/>
      <w:bookmarkEnd w:id="5343"/>
    </w:p>
    <w:p w:rsidR="00E327AE" w:rsidRDefault="00E327AE" w:rsidP="00FB06F3">
      <w:pPr>
        <w:rPr>
          <w:rtl/>
        </w:rPr>
      </w:pPr>
      <w:bookmarkStart w:id="5344" w:name="_ETM_Q13_606035"/>
      <w:bookmarkStart w:id="5345" w:name="_ETM_Q13_606113"/>
      <w:bookmarkStart w:id="5346" w:name="_ETM_Q13_606191"/>
      <w:bookmarkEnd w:id="5344"/>
      <w:bookmarkEnd w:id="5345"/>
      <w:bookmarkEnd w:id="5346"/>
      <w:r>
        <w:rPr>
          <w:rFonts w:hint="cs"/>
          <w:rtl/>
        </w:rPr>
        <w:t xml:space="preserve">לצערי הרב, אני שוב </w:t>
      </w:r>
      <w:bookmarkStart w:id="5347" w:name="_ETM_Q13_599048"/>
      <w:bookmarkEnd w:id="5347"/>
      <w:r>
        <w:rPr>
          <w:rFonts w:hint="cs"/>
          <w:rtl/>
        </w:rPr>
        <w:t>ושוב, כנראה, מצפה ומתאכזבת מחדש מראש הממשלה</w:t>
      </w:r>
      <w:r w:rsidR="00FB06F3">
        <w:rPr>
          <w:rFonts w:hint="cs"/>
          <w:rtl/>
        </w:rPr>
        <w:t>,</w:t>
      </w:r>
      <w:r>
        <w:rPr>
          <w:rFonts w:hint="cs"/>
          <w:rtl/>
        </w:rPr>
        <w:t xml:space="preserve"> שהוא לא עומד פה ולא אומר בצורה נחושה נגד אלימות </w:t>
      </w:r>
      <w:bookmarkStart w:id="5348" w:name="_ETM_Q13_613863"/>
      <w:bookmarkEnd w:id="5348"/>
      <w:r>
        <w:rPr>
          <w:rFonts w:hint="cs"/>
          <w:rtl/>
        </w:rPr>
        <w:t xml:space="preserve">כלפי נשים, בין </w:t>
      </w:r>
      <w:bookmarkStart w:id="5349" w:name="_ETM_Q13_608327"/>
      <w:bookmarkEnd w:id="5349"/>
      <w:r w:rsidR="00FB06F3">
        <w:rPr>
          <w:rFonts w:hint="cs"/>
          <w:rtl/>
        </w:rPr>
        <w:t>ש</w:t>
      </w:r>
      <w:r>
        <w:rPr>
          <w:rFonts w:hint="cs"/>
          <w:rtl/>
        </w:rPr>
        <w:t xml:space="preserve">זה רצח נשים, בין </w:t>
      </w:r>
      <w:r w:rsidR="00FB06F3">
        <w:rPr>
          <w:rFonts w:hint="cs"/>
          <w:rtl/>
        </w:rPr>
        <w:t>ש</w:t>
      </w:r>
      <w:r>
        <w:rPr>
          <w:rFonts w:hint="cs"/>
          <w:rtl/>
        </w:rPr>
        <w:t xml:space="preserve">זה אלימות מינית </w:t>
      </w:r>
      <w:bookmarkStart w:id="5350" w:name="_ETM_Q13_612050"/>
      <w:bookmarkEnd w:id="5350"/>
      <w:r>
        <w:rPr>
          <w:rFonts w:hint="cs"/>
          <w:rtl/>
        </w:rPr>
        <w:t>נגד נשים</w:t>
      </w:r>
      <w:r w:rsidR="00FB06F3">
        <w:rPr>
          <w:rFonts w:hint="cs"/>
          <w:rtl/>
        </w:rPr>
        <w:t xml:space="preserve"> </w:t>
      </w:r>
      <w:r w:rsidR="00861FD4">
        <w:rPr>
          <w:rFonts w:hint="eastAsia"/>
          <w:rtl/>
        </w:rPr>
        <w:t>–</w:t>
      </w:r>
      <w:r>
        <w:rPr>
          <w:rFonts w:hint="cs"/>
          <w:rtl/>
        </w:rPr>
        <w:t xml:space="preserve"> גם כשזה קורה בתוך הלשכה שלו</w:t>
      </w:r>
      <w:r w:rsidR="00FB06F3">
        <w:rPr>
          <w:rFonts w:hint="cs"/>
          <w:rtl/>
        </w:rPr>
        <w:t>;</w:t>
      </w:r>
      <w:r>
        <w:rPr>
          <w:rFonts w:hint="cs"/>
          <w:rtl/>
        </w:rPr>
        <w:t xml:space="preserve"> ואני לא מאשימה</w:t>
      </w:r>
      <w:r w:rsidR="00FB06F3">
        <w:rPr>
          <w:rFonts w:hint="cs"/>
          <w:rtl/>
        </w:rPr>
        <w:t>,</w:t>
      </w:r>
      <w:r>
        <w:rPr>
          <w:rFonts w:hint="cs"/>
          <w:rtl/>
        </w:rPr>
        <w:t xml:space="preserve"> כי אני חושבת </w:t>
      </w:r>
      <w:bookmarkStart w:id="5351" w:name="_ETM_Q13_621144"/>
      <w:bookmarkEnd w:id="5351"/>
      <w:r>
        <w:rPr>
          <w:rFonts w:hint="cs"/>
          <w:rtl/>
        </w:rPr>
        <w:t xml:space="preserve">שאלימות מינית קיימת בכל מקום, והיא יכולה לקרות אצל </w:t>
      </w:r>
      <w:bookmarkStart w:id="5352" w:name="_ETM_Q13_619477"/>
      <w:bookmarkEnd w:id="5352"/>
      <w:r>
        <w:rPr>
          <w:rFonts w:hint="cs"/>
          <w:rtl/>
        </w:rPr>
        <w:t xml:space="preserve">כל אחד מאיתנו. השאלה </w:t>
      </w:r>
      <w:r w:rsidR="00FB06F3">
        <w:rPr>
          <w:rFonts w:hint="cs"/>
          <w:rtl/>
        </w:rPr>
        <w:t xml:space="preserve">היא </w:t>
      </w:r>
      <w:r>
        <w:rPr>
          <w:rFonts w:hint="cs"/>
          <w:rtl/>
        </w:rPr>
        <w:t xml:space="preserve">איך אנחנו מגיבים, מה </w:t>
      </w:r>
      <w:bookmarkStart w:id="5353" w:name="_ETM_Q13_628222"/>
      <w:bookmarkEnd w:id="5353"/>
      <w:r>
        <w:rPr>
          <w:rFonts w:hint="cs"/>
          <w:rtl/>
        </w:rPr>
        <w:t xml:space="preserve">אנחנו אומרים, מה אנחנו עושים כדי למנוע ומה אנחנו עושים כאשר </w:t>
      </w:r>
      <w:bookmarkStart w:id="5354" w:name="_ETM_Q13_628164"/>
      <w:bookmarkEnd w:id="5354"/>
      <w:r>
        <w:rPr>
          <w:rFonts w:hint="cs"/>
          <w:rtl/>
        </w:rPr>
        <w:t xml:space="preserve">מתברר שזה קרה במחוזותינו. </w:t>
      </w:r>
    </w:p>
    <w:p w:rsidR="00E327AE" w:rsidRDefault="00E327AE" w:rsidP="00551280">
      <w:pPr>
        <w:rPr>
          <w:rtl/>
        </w:rPr>
      </w:pPr>
    </w:p>
    <w:p w:rsidR="00E327AE" w:rsidRDefault="00E327AE" w:rsidP="00FB06F3">
      <w:pPr>
        <w:rPr>
          <w:rtl/>
        </w:rPr>
      </w:pPr>
      <w:bookmarkStart w:id="5355" w:name="_ETM_Q13_632346"/>
      <w:bookmarkStart w:id="5356" w:name="_ETM_Q13_632468"/>
      <w:bookmarkEnd w:id="5355"/>
      <w:bookmarkEnd w:id="5356"/>
      <w:r>
        <w:rPr>
          <w:rFonts w:hint="cs"/>
          <w:rtl/>
        </w:rPr>
        <w:t xml:space="preserve">ופה האכזבה שלי. האכזבה שלי היא לא לשמוע אותו </w:t>
      </w:r>
      <w:bookmarkStart w:id="5357" w:name="_ETM_Q13_636472"/>
      <w:bookmarkEnd w:id="5357"/>
      <w:r>
        <w:rPr>
          <w:rFonts w:hint="cs"/>
          <w:rtl/>
        </w:rPr>
        <w:t xml:space="preserve">קם ואומר לא רק </w:t>
      </w:r>
      <w:bookmarkStart w:id="5358" w:name="_ETM_Q13_635752"/>
      <w:bookmarkEnd w:id="5358"/>
      <w:r>
        <w:rPr>
          <w:rFonts w:hint="cs"/>
          <w:rtl/>
        </w:rPr>
        <w:t xml:space="preserve">באופן כללי: אני מחנך את בני </w:t>
      </w:r>
      <w:bookmarkStart w:id="5359" w:name="_ETM_Q13_646800"/>
      <w:bookmarkEnd w:id="5359"/>
      <w:r>
        <w:rPr>
          <w:rFonts w:hint="cs"/>
          <w:rtl/>
        </w:rPr>
        <w:t>לכבד נשים, אלא להגיד: אנחנו לא נעבור לסדר-היום על אלימות נגד נשים</w:t>
      </w:r>
      <w:r w:rsidR="00FB06F3">
        <w:rPr>
          <w:rFonts w:hint="cs"/>
          <w:rtl/>
        </w:rPr>
        <w:t>;</w:t>
      </w:r>
      <w:r>
        <w:rPr>
          <w:rFonts w:hint="cs"/>
          <w:rtl/>
        </w:rPr>
        <w:t xml:space="preserve"> </w:t>
      </w:r>
      <w:bookmarkStart w:id="5360" w:name="_ETM_Q13_643803"/>
      <w:bookmarkEnd w:id="5360"/>
      <w:r>
        <w:rPr>
          <w:rFonts w:hint="cs"/>
          <w:rtl/>
        </w:rPr>
        <w:t xml:space="preserve">לפעול נגד כל מי שעובד בסביבתו </w:t>
      </w:r>
      <w:r w:rsidR="00FB06F3">
        <w:rPr>
          <w:rFonts w:hint="cs"/>
          <w:rtl/>
        </w:rPr>
        <w:t>ו</w:t>
      </w:r>
      <w:r>
        <w:rPr>
          <w:rFonts w:hint="cs"/>
          <w:rtl/>
        </w:rPr>
        <w:t>חטא בצורה כזאת</w:t>
      </w:r>
      <w:r w:rsidR="00FB06F3">
        <w:rPr>
          <w:rFonts w:hint="cs"/>
          <w:rtl/>
        </w:rPr>
        <w:t>;</w:t>
      </w:r>
      <w:r>
        <w:rPr>
          <w:rFonts w:hint="cs"/>
          <w:rtl/>
        </w:rPr>
        <w:t xml:space="preserve"> להגיד את האמירות האלה בצורות </w:t>
      </w:r>
      <w:bookmarkStart w:id="5361" w:name="_ETM_Q13_655566"/>
      <w:bookmarkEnd w:id="5361"/>
      <w:r>
        <w:rPr>
          <w:rFonts w:hint="cs"/>
          <w:rtl/>
        </w:rPr>
        <w:t xml:space="preserve">שלא משתמעות </w:t>
      </w:r>
      <w:r w:rsidRPr="00C471DE">
        <w:rPr>
          <w:rFonts w:hint="cs"/>
          <w:rtl/>
        </w:rPr>
        <w:t xml:space="preserve">לשתי פנים, כי מי שמקשיב לו </w:t>
      </w:r>
      <w:bookmarkStart w:id="5362" w:name="_ETM_Q13_653995"/>
      <w:bookmarkEnd w:id="5362"/>
      <w:r w:rsidRPr="00C471DE">
        <w:rPr>
          <w:rFonts w:hint="cs"/>
          <w:rtl/>
        </w:rPr>
        <w:t>זה גם הגברים וגם, בוודאי, הנשים</w:t>
      </w:r>
      <w:r>
        <w:rPr>
          <w:rFonts w:hint="cs"/>
          <w:rtl/>
        </w:rPr>
        <w:t>,</w:t>
      </w:r>
      <w:r w:rsidRPr="00C471DE">
        <w:rPr>
          <w:rFonts w:hint="cs"/>
          <w:rtl/>
        </w:rPr>
        <w:t xml:space="preserve"> ובוודאי הנפגעות</w:t>
      </w:r>
      <w:r>
        <w:rPr>
          <w:rFonts w:hint="cs"/>
          <w:rtl/>
        </w:rPr>
        <w:t xml:space="preserve"> </w:t>
      </w:r>
      <w:r w:rsidR="00861FD4">
        <w:rPr>
          <w:rtl/>
        </w:rPr>
        <w:t>–</w:t>
      </w:r>
      <w:r w:rsidRPr="00C471DE">
        <w:rPr>
          <w:rFonts w:hint="cs"/>
          <w:rtl/>
        </w:rPr>
        <w:t xml:space="preserve"> והנפגעים</w:t>
      </w:r>
      <w:r>
        <w:rPr>
          <w:rFonts w:hint="cs"/>
          <w:rtl/>
        </w:rPr>
        <w:t xml:space="preserve"> </w:t>
      </w:r>
      <w:r w:rsidR="00861FD4">
        <w:rPr>
          <w:rtl/>
        </w:rPr>
        <w:t>–</w:t>
      </w:r>
      <w:r w:rsidRPr="00C471DE">
        <w:rPr>
          <w:rFonts w:hint="cs"/>
          <w:rtl/>
        </w:rPr>
        <w:t xml:space="preserve"> שרוצות</w:t>
      </w:r>
      <w:r>
        <w:rPr>
          <w:rFonts w:hint="cs"/>
          <w:rtl/>
        </w:rPr>
        <w:t xml:space="preserve"> לשמוע מה </w:t>
      </w:r>
      <w:bookmarkStart w:id="5363" w:name="_ETM_Q13_665034"/>
      <w:bookmarkEnd w:id="5363"/>
      <w:r>
        <w:rPr>
          <w:rFonts w:hint="cs"/>
          <w:rtl/>
        </w:rPr>
        <w:t xml:space="preserve">אומר ראש הממשלה שלהן ואם הוא רואה </w:t>
      </w:r>
      <w:bookmarkStart w:id="5364" w:name="_ETM_Q13_661846"/>
      <w:bookmarkEnd w:id="5364"/>
      <w:r>
        <w:rPr>
          <w:rFonts w:hint="cs"/>
          <w:rtl/>
        </w:rPr>
        <w:t xml:space="preserve">אותן בעיניים. </w:t>
      </w:r>
      <w:bookmarkStart w:id="5365" w:name="_ETM_Q13_668003"/>
      <w:bookmarkStart w:id="5366" w:name="_ETM_Q13_668128"/>
      <w:bookmarkEnd w:id="5365"/>
      <w:bookmarkEnd w:id="5366"/>
    </w:p>
    <w:p w:rsidR="00E327AE" w:rsidRDefault="00E327AE" w:rsidP="00551280">
      <w:pPr>
        <w:rPr>
          <w:rtl/>
        </w:rPr>
      </w:pPr>
      <w:bookmarkStart w:id="5367" w:name="_ETM_Q13_664812"/>
      <w:bookmarkStart w:id="5368" w:name="_ETM_Q13_664908"/>
      <w:bookmarkEnd w:id="5367"/>
      <w:bookmarkEnd w:id="5368"/>
    </w:p>
    <w:p w:rsidR="00E327AE" w:rsidRDefault="00E327AE" w:rsidP="00FB06F3">
      <w:pPr>
        <w:rPr>
          <w:rtl/>
        </w:rPr>
      </w:pPr>
      <w:bookmarkStart w:id="5369" w:name="_ETM_Q13_669159"/>
      <w:bookmarkStart w:id="5370" w:name="_ETM_Q13_669253"/>
      <w:bookmarkEnd w:id="5369"/>
      <w:bookmarkEnd w:id="5370"/>
      <w:r>
        <w:rPr>
          <w:rFonts w:hint="cs"/>
          <w:rtl/>
        </w:rPr>
        <w:t xml:space="preserve">ולכן, הצעת החוק הזאת באה בדיוק </w:t>
      </w:r>
      <w:bookmarkStart w:id="5371" w:name="_ETM_Q13_668145"/>
      <w:bookmarkEnd w:id="5371"/>
      <w:r>
        <w:rPr>
          <w:rFonts w:hint="cs"/>
          <w:rtl/>
        </w:rPr>
        <w:t>מאותו מקום</w:t>
      </w:r>
      <w:r w:rsidR="00FB06F3">
        <w:rPr>
          <w:rFonts w:hint="cs"/>
          <w:rtl/>
        </w:rPr>
        <w:t xml:space="preserve"> </w:t>
      </w:r>
      <w:r w:rsidR="00861FD4">
        <w:rPr>
          <w:rFonts w:hint="eastAsia"/>
          <w:rtl/>
        </w:rPr>
        <w:t>–</w:t>
      </w:r>
      <w:r>
        <w:rPr>
          <w:rFonts w:hint="cs"/>
          <w:rtl/>
        </w:rPr>
        <w:t xml:space="preserve"> היא באה להגיד שאני מתביישת, מתביישת לעמוד פה שנה אחרי </w:t>
      </w:r>
      <w:bookmarkStart w:id="5372" w:name="_ETM_Q13_677972"/>
      <w:bookmarkEnd w:id="5372"/>
      <w:r>
        <w:rPr>
          <w:rFonts w:hint="cs"/>
          <w:rtl/>
        </w:rPr>
        <w:t xml:space="preserve">שנה ולבקש מכם לבטל את הצעת החוק להנצחתו של רחבעם </w:t>
      </w:r>
      <w:bookmarkStart w:id="5373" w:name="_ETM_Q13_685706"/>
      <w:bookmarkEnd w:id="5373"/>
      <w:r>
        <w:rPr>
          <w:rFonts w:hint="cs"/>
          <w:rtl/>
        </w:rPr>
        <w:t xml:space="preserve">זאבי, גנדי. </w:t>
      </w:r>
      <w:bookmarkStart w:id="5374" w:name="TOR_Q14"/>
      <w:bookmarkEnd w:id="5374"/>
      <w:r>
        <w:rPr>
          <w:rFonts w:hint="cs"/>
          <w:rtl/>
        </w:rPr>
        <w:t xml:space="preserve">מראש הצעת החוק הזאת נולדה שלא בסדר הדברים הנכון, לא </w:t>
      </w:r>
      <w:r w:rsidR="00FB06F3">
        <w:rPr>
          <w:rFonts w:hint="cs"/>
          <w:rtl/>
        </w:rPr>
        <w:t>ב</w:t>
      </w:r>
      <w:r>
        <w:rPr>
          <w:rFonts w:hint="cs"/>
          <w:rtl/>
        </w:rPr>
        <w:t xml:space="preserve">מינהל תקין. במדינת </w:t>
      </w:r>
      <w:bookmarkStart w:id="5375" w:name="_ETM_Q14_85722"/>
      <w:bookmarkEnd w:id="5375"/>
      <w:r>
        <w:rPr>
          <w:rFonts w:hint="cs"/>
          <w:rtl/>
        </w:rPr>
        <w:t xml:space="preserve">ישראל מנציחים ראשי ממשלות ונשיאים, לא מנציחים שרים. </w:t>
      </w:r>
      <w:bookmarkStart w:id="5376" w:name="_ETM_Q14_93229"/>
      <w:bookmarkEnd w:id="5376"/>
      <w:r>
        <w:rPr>
          <w:rFonts w:hint="cs"/>
          <w:rtl/>
        </w:rPr>
        <w:t xml:space="preserve">אכן, הוא נרצח ברצח מתועב, וזו עדיין לא </w:t>
      </w:r>
      <w:bookmarkStart w:id="5377" w:name="_ETM_Q14_93821"/>
      <w:bookmarkEnd w:id="5377"/>
      <w:r>
        <w:rPr>
          <w:rFonts w:hint="cs"/>
          <w:rtl/>
        </w:rPr>
        <w:t>סיבה להנצחתו</w:t>
      </w:r>
      <w:r w:rsidR="00FB06F3">
        <w:rPr>
          <w:rFonts w:hint="cs"/>
          <w:rtl/>
        </w:rPr>
        <w:t>,</w:t>
      </w:r>
      <w:r>
        <w:rPr>
          <w:rFonts w:hint="cs"/>
          <w:rtl/>
        </w:rPr>
        <w:t xml:space="preserve"> ובוודאי </w:t>
      </w:r>
      <w:proofErr w:type="spellStart"/>
      <w:r>
        <w:rPr>
          <w:rFonts w:hint="cs"/>
          <w:rtl/>
        </w:rPr>
        <w:t>ובוודאי</w:t>
      </w:r>
      <w:proofErr w:type="spellEnd"/>
      <w:r>
        <w:rPr>
          <w:rFonts w:hint="cs"/>
          <w:rtl/>
        </w:rPr>
        <w:t xml:space="preserve"> כשאנחנו יודעים </w:t>
      </w:r>
      <w:r w:rsidR="00FB06F3">
        <w:rPr>
          <w:rFonts w:hint="cs"/>
          <w:rtl/>
        </w:rPr>
        <w:t xml:space="preserve">על </w:t>
      </w:r>
      <w:r>
        <w:rPr>
          <w:rFonts w:hint="cs"/>
          <w:rtl/>
        </w:rPr>
        <w:t xml:space="preserve">מעלליו ומעשיו ופשעיו, </w:t>
      </w:r>
      <w:bookmarkStart w:id="5378" w:name="_ETM_Q14_105941"/>
      <w:bookmarkEnd w:id="5378"/>
      <w:r>
        <w:rPr>
          <w:rFonts w:hint="cs"/>
          <w:rtl/>
        </w:rPr>
        <w:t xml:space="preserve">וכשאנחנו שומעים שאישה אחר אישה יוצאת החוצה, בפניה, ומספרת מה </w:t>
      </w:r>
      <w:bookmarkStart w:id="5379" w:name="_ETM_Q14_108637"/>
      <w:bookmarkEnd w:id="5379"/>
      <w:r>
        <w:rPr>
          <w:rFonts w:hint="cs"/>
          <w:rtl/>
        </w:rPr>
        <w:t xml:space="preserve">היא עברה ואיך היא נפגעה ממנו. וכשאחת מהקורבנות מספרת: גנדי </w:t>
      </w:r>
      <w:bookmarkStart w:id="5380" w:name="_ETM_Q14_112162"/>
      <w:bookmarkEnd w:id="5380"/>
      <w:r>
        <w:rPr>
          <w:rFonts w:hint="cs"/>
          <w:rtl/>
        </w:rPr>
        <w:t>תפס אותי, השעין אותי על הקיר, דחף ידיים ברשעות, בזדוניות</w:t>
      </w:r>
      <w:r w:rsidR="00FB06F3">
        <w:rPr>
          <w:rFonts w:hint="cs"/>
          <w:rtl/>
        </w:rPr>
        <w:t>,</w:t>
      </w:r>
      <w:r>
        <w:rPr>
          <w:rFonts w:hint="cs"/>
          <w:rtl/>
        </w:rPr>
        <w:t xml:space="preserve"> </w:t>
      </w:r>
      <w:bookmarkStart w:id="5381" w:name="_ETM_Q14_115991"/>
      <w:bookmarkEnd w:id="5381"/>
      <w:r>
        <w:rPr>
          <w:rFonts w:hint="cs"/>
          <w:rtl/>
        </w:rPr>
        <w:t>והלך, אני לא יודעת אם בכלל הסתכל עליי</w:t>
      </w:r>
      <w:r w:rsidR="00FB06F3">
        <w:rPr>
          <w:rFonts w:hint="cs"/>
          <w:rtl/>
        </w:rPr>
        <w:t>;</w:t>
      </w:r>
      <w:r>
        <w:rPr>
          <w:rFonts w:hint="cs"/>
          <w:rtl/>
        </w:rPr>
        <w:t xml:space="preserve"> וכשהוא עצמו</w:t>
      </w:r>
      <w:bookmarkStart w:id="5382" w:name="_ETM_Q14_124032"/>
      <w:bookmarkEnd w:id="5382"/>
      <w:r>
        <w:rPr>
          <w:rFonts w:hint="cs"/>
          <w:rtl/>
        </w:rPr>
        <w:t xml:space="preserve"> </w:t>
      </w:r>
      <w:r w:rsidR="00FB06F3">
        <w:rPr>
          <w:rFonts w:hint="cs"/>
          <w:rtl/>
        </w:rPr>
        <w:t>ה</w:t>
      </w:r>
      <w:r>
        <w:rPr>
          <w:rFonts w:hint="cs"/>
          <w:rtl/>
        </w:rPr>
        <w:t xml:space="preserve">עיד על עצמו בעבר שהתפקיד </w:t>
      </w:r>
      <w:r w:rsidR="00FB06F3">
        <w:rPr>
          <w:rFonts w:hint="cs"/>
          <w:rtl/>
        </w:rPr>
        <w:t>ש</w:t>
      </w:r>
      <w:r>
        <w:rPr>
          <w:rFonts w:hint="cs"/>
          <w:rtl/>
        </w:rPr>
        <w:t>לו בחיים</w:t>
      </w:r>
      <w:r w:rsidR="00FB06F3">
        <w:rPr>
          <w:rFonts w:hint="cs"/>
          <w:rtl/>
        </w:rPr>
        <w:t xml:space="preserve"> הוא</w:t>
      </w:r>
      <w:r>
        <w:rPr>
          <w:rFonts w:hint="cs"/>
          <w:rtl/>
        </w:rPr>
        <w:t xml:space="preserve"> לאכול, לעשות מלחמה </w:t>
      </w:r>
      <w:bookmarkStart w:id="5383" w:name="_ETM_Q14_126827"/>
      <w:bookmarkEnd w:id="5383"/>
      <w:r w:rsidR="00861FD4">
        <w:rPr>
          <w:rFonts w:hint="eastAsia"/>
          <w:rtl/>
        </w:rPr>
        <w:t>–</w:t>
      </w:r>
      <w:r w:rsidR="00FB06F3">
        <w:rPr>
          <w:rFonts w:hint="eastAsia"/>
          <w:rtl/>
        </w:rPr>
        <w:t xml:space="preserve"> </w:t>
      </w:r>
      <w:r>
        <w:rPr>
          <w:rFonts w:hint="cs"/>
          <w:rtl/>
        </w:rPr>
        <w:t xml:space="preserve">ומפאת כבודך אני לא אמשיך את הציטוט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384" w:name="_ETM_Q14_122586"/>
      <w:bookmarkStart w:id="5385" w:name="_ETM_Q14_122695"/>
      <w:bookmarkEnd w:id="5384"/>
      <w:bookmarkEnd w:id="5385"/>
    </w:p>
    <w:p w:rsidR="00E327AE" w:rsidRDefault="00E327AE" w:rsidP="00551280">
      <w:pPr>
        <w:pStyle w:val="af5"/>
        <w:keepNext/>
        <w:rPr>
          <w:rtl/>
        </w:rPr>
      </w:pPr>
      <w:bookmarkStart w:id="5386" w:name="_ETM_Q14_122976"/>
      <w:bookmarkStart w:id="5387" w:name="_ETM_Q14_123054"/>
      <w:bookmarkStart w:id="5388" w:name="ET_interruption_5294_17"/>
      <w:bookmarkEnd w:id="5386"/>
      <w:bookmarkEnd w:id="5387"/>
      <w:r w:rsidRPr="00B94225">
        <w:rPr>
          <w:rStyle w:val="TagStyle"/>
          <w:rtl/>
        </w:rPr>
        <w:t xml:space="preserve"> &lt;&lt; קריאה &gt;&gt; </w:t>
      </w:r>
      <w:r>
        <w:rPr>
          <w:rtl/>
        </w:rPr>
        <w:t>נאוה בוקר (הליכוד):</w:t>
      </w:r>
      <w:r w:rsidRPr="00B94225">
        <w:rPr>
          <w:rStyle w:val="TagStyle"/>
          <w:rtl/>
        </w:rPr>
        <w:t xml:space="preserve"> &lt;&lt; קריאה &gt;&gt;</w:t>
      </w:r>
      <w:r>
        <w:rPr>
          <w:rtl/>
        </w:rPr>
        <w:t xml:space="preserve"> </w:t>
      </w:r>
      <w:bookmarkEnd w:id="5388"/>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5389" w:name="_ETM_Q14_128647"/>
      <w:bookmarkStart w:id="5390" w:name="_ETM_Q14_128737"/>
      <w:bookmarkStart w:id="5391" w:name="_ETM_Q14_130703"/>
      <w:bookmarkEnd w:id="5389"/>
      <w:bookmarkEnd w:id="5390"/>
      <w:bookmarkEnd w:id="5391"/>
    </w:p>
    <w:p w:rsidR="00E327AE" w:rsidRDefault="00E327AE" w:rsidP="00551280">
      <w:pPr>
        <w:pStyle w:val="-"/>
        <w:keepNext/>
        <w:rPr>
          <w:rtl/>
        </w:rPr>
      </w:pPr>
      <w:bookmarkStart w:id="5392" w:name="_ETM_Q14_130770"/>
      <w:bookmarkStart w:id="5393" w:name="_ETM_Q14_132758"/>
      <w:bookmarkStart w:id="5394" w:name="_ETM_Q14_132851"/>
      <w:bookmarkStart w:id="5395" w:name="_ETM_Q14_132976"/>
      <w:bookmarkStart w:id="5396" w:name="_ETM_Q14_133054"/>
      <w:bookmarkStart w:id="5397" w:name="ET_speakercontinue_5105_20"/>
      <w:bookmarkStart w:id="5398" w:name="ET_speaker_5105_19"/>
      <w:bookmarkEnd w:id="5392"/>
      <w:bookmarkEnd w:id="5393"/>
      <w:bookmarkEnd w:id="5394"/>
      <w:bookmarkEnd w:id="5395"/>
      <w:bookmarkEnd w:id="5396"/>
      <w:r w:rsidRPr="00B94225">
        <w:rPr>
          <w:rStyle w:val="TagStyle"/>
          <w:rtl/>
        </w:rPr>
        <w:t xml:space="preserve"> &lt;&lt; דובר_המשך &gt;&gt; </w:t>
      </w:r>
      <w:r>
        <w:rPr>
          <w:rtl/>
        </w:rPr>
        <w:t>מיכל רוזין (מרצ):</w:t>
      </w:r>
      <w:r w:rsidRPr="00B94225">
        <w:rPr>
          <w:rStyle w:val="TagStyle"/>
          <w:rtl/>
        </w:rPr>
        <w:t xml:space="preserve"> &lt;&lt; דובר_המשך &gt;&gt;</w:t>
      </w:r>
      <w:r>
        <w:rPr>
          <w:rtl/>
        </w:rPr>
        <w:t xml:space="preserve"> </w:t>
      </w:r>
      <w:bookmarkEnd w:id="5397"/>
    </w:p>
    <w:p w:rsidR="00E327AE" w:rsidRDefault="00E327AE" w:rsidP="00A4523A">
      <w:pPr>
        <w:rPr>
          <w:rtl/>
        </w:rPr>
      </w:pPr>
    </w:p>
    <w:bookmarkEnd w:id="5398"/>
    <w:p w:rsidR="00E327AE" w:rsidRDefault="00861FD4" w:rsidP="00FB06F3">
      <w:pPr>
        <w:rPr>
          <w:rtl/>
        </w:rPr>
      </w:pPr>
      <w:r>
        <w:rPr>
          <w:rFonts w:hint="cs"/>
          <w:rtl/>
        </w:rPr>
        <w:t>–</w:t>
      </w:r>
      <w:r w:rsidR="006737AD">
        <w:rPr>
          <w:rFonts w:hint="cs"/>
          <w:rtl/>
        </w:rPr>
        <w:t xml:space="preserve"> </w:t>
      </w:r>
      <w:r>
        <w:rPr>
          <w:rFonts w:hint="cs"/>
          <w:rtl/>
        </w:rPr>
        <w:t>–</w:t>
      </w:r>
      <w:r w:rsidR="00E327AE">
        <w:rPr>
          <w:rFonts w:hint="cs"/>
          <w:rtl/>
        </w:rPr>
        <w:t xml:space="preserve"> אבל זה ציטוט קשה מאוד</w:t>
      </w:r>
      <w:r w:rsidR="00FB06F3">
        <w:rPr>
          <w:rFonts w:hint="cs"/>
          <w:rtl/>
        </w:rPr>
        <w:t>;</w:t>
      </w:r>
      <w:r w:rsidR="00E327AE">
        <w:rPr>
          <w:rFonts w:hint="cs"/>
          <w:rtl/>
        </w:rPr>
        <w:t xml:space="preserve"> מתוך כבוד לכנסת</w:t>
      </w:r>
      <w:r w:rsidR="00FB06F3">
        <w:rPr>
          <w:rFonts w:hint="cs"/>
          <w:rtl/>
        </w:rPr>
        <w:t>.</w:t>
      </w:r>
      <w:r w:rsidR="00E327AE">
        <w:rPr>
          <w:rFonts w:hint="cs"/>
          <w:rtl/>
        </w:rPr>
        <w:t xml:space="preserve"> ולכן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5399" w:name="_ETM_Q14_134383"/>
      <w:bookmarkStart w:id="5400" w:name="_ETM_Q14_134476"/>
      <w:bookmarkStart w:id="5401" w:name="_ETM_Q14_134539"/>
      <w:bookmarkStart w:id="5402" w:name="_ETM_Q14_134633"/>
      <w:bookmarkEnd w:id="5399"/>
      <w:bookmarkEnd w:id="5400"/>
      <w:bookmarkEnd w:id="5401"/>
      <w:bookmarkEnd w:id="5402"/>
    </w:p>
    <w:p w:rsidR="00E327AE" w:rsidRDefault="00E327AE" w:rsidP="00551280">
      <w:pPr>
        <w:pStyle w:val="af6"/>
        <w:keepNext/>
        <w:rPr>
          <w:rtl/>
        </w:rPr>
      </w:pPr>
      <w:bookmarkStart w:id="5403" w:name="_ETM_Q14_138304"/>
      <w:bookmarkStart w:id="5404" w:name="_ETM_Q14_138383"/>
      <w:bookmarkEnd w:id="5403"/>
      <w:bookmarkEnd w:id="5404"/>
      <w:r w:rsidRPr="0058321C">
        <w:rPr>
          <w:rStyle w:val="TagStyle"/>
          <w:rtl/>
        </w:rPr>
        <w:t xml:space="preserve"> &lt;&lt; יור &gt;&gt; </w:t>
      </w:r>
      <w:r>
        <w:rPr>
          <w:rtl/>
        </w:rPr>
        <w:t>היו"ר יצחק וקנין:</w:t>
      </w:r>
      <w:r w:rsidRPr="0058321C">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5405" w:name="_ETM_Q14_139195"/>
      <w:bookmarkEnd w:id="5405"/>
      <w:r>
        <w:rPr>
          <w:rFonts w:hint="cs"/>
          <w:rtl/>
        </w:rPr>
        <w:t xml:space="preserve">אני לא </w:t>
      </w:r>
      <w:bookmarkStart w:id="5406" w:name="_ETM_Q14_140133"/>
      <w:bookmarkEnd w:id="5406"/>
      <w:r>
        <w:rPr>
          <w:rFonts w:hint="cs"/>
          <w:rtl/>
        </w:rPr>
        <w:t>מתערב בתוכן. אני</w:t>
      </w:r>
      <w:bookmarkStart w:id="5407" w:name="_ETM_Q14_136899"/>
      <w:bookmarkEnd w:id="5407"/>
      <w:r>
        <w:rPr>
          <w:rFonts w:hint="cs"/>
          <w:rtl/>
        </w:rPr>
        <w:t xml:space="preserve"> חושב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408" w:name="_ETM_Q14_142539"/>
      <w:bookmarkStart w:id="5409" w:name="_ETM_Q14_142648"/>
      <w:bookmarkEnd w:id="5408"/>
      <w:bookmarkEnd w:id="5409"/>
    </w:p>
    <w:p w:rsidR="00E327AE" w:rsidRDefault="00E327AE" w:rsidP="00551280">
      <w:pPr>
        <w:pStyle w:val="-"/>
        <w:keepNext/>
        <w:rPr>
          <w:rtl/>
        </w:rPr>
      </w:pPr>
      <w:bookmarkStart w:id="5410" w:name="_ETM_Q14_143164"/>
      <w:bookmarkStart w:id="5411" w:name="_ETM_Q14_143258"/>
      <w:bookmarkStart w:id="5412" w:name="ET_speakercontinue_5105_21"/>
      <w:bookmarkEnd w:id="5410"/>
      <w:bookmarkEnd w:id="5411"/>
      <w:r w:rsidRPr="00B94225">
        <w:rPr>
          <w:rStyle w:val="TagStyle"/>
          <w:rtl/>
        </w:rPr>
        <w:t xml:space="preserve"> &lt;&lt; דובר_המשך &gt;&gt; </w:t>
      </w:r>
      <w:r>
        <w:rPr>
          <w:rtl/>
        </w:rPr>
        <w:t>מיכל רוזין (מרצ):</w:t>
      </w:r>
      <w:r w:rsidRPr="00B94225">
        <w:rPr>
          <w:rStyle w:val="TagStyle"/>
          <w:rtl/>
        </w:rPr>
        <w:t xml:space="preserve"> &lt;&lt; דובר_המשך &gt;&gt;</w:t>
      </w:r>
      <w:r>
        <w:rPr>
          <w:rtl/>
        </w:rPr>
        <w:t xml:space="preserve"> </w:t>
      </w:r>
      <w:bookmarkEnd w:id="5412"/>
    </w:p>
    <w:p w:rsidR="00E327AE" w:rsidRDefault="00E327AE" w:rsidP="00A4523A">
      <w:pPr>
        <w:rPr>
          <w:rtl/>
        </w:rPr>
      </w:pPr>
    </w:p>
    <w:p w:rsidR="00E327AE" w:rsidRDefault="00E327AE" w:rsidP="00551280">
      <w:pPr>
        <w:rPr>
          <w:rtl/>
        </w:rPr>
      </w:pPr>
      <w:bookmarkStart w:id="5413" w:name="_ETM_Q14_145867"/>
      <w:bookmarkStart w:id="5414" w:name="_ETM_Q14_145961"/>
      <w:bookmarkStart w:id="5415" w:name="_ETM_Q14_146023"/>
      <w:bookmarkEnd w:id="5413"/>
      <w:bookmarkEnd w:id="5414"/>
      <w:bookmarkEnd w:id="5415"/>
      <w:r>
        <w:rPr>
          <w:rFonts w:hint="cs"/>
          <w:rtl/>
        </w:rPr>
        <w:t>א</w:t>
      </w:r>
      <w:bookmarkStart w:id="5416" w:name="_ETM_Q14_146117"/>
      <w:bookmarkEnd w:id="5416"/>
      <w:r>
        <w:rPr>
          <w:rFonts w:hint="cs"/>
          <w:rtl/>
        </w:rPr>
        <w:t>ז לא ציטטתי</w:t>
      </w:r>
      <w:r w:rsidR="00FB06F3">
        <w:rPr>
          <w:rFonts w:hint="cs"/>
          <w:rtl/>
        </w:rPr>
        <w:t>,</w:t>
      </w:r>
      <w:r>
        <w:rPr>
          <w:rFonts w:hint="cs"/>
          <w:rtl/>
        </w:rPr>
        <w:t xml:space="preserve"> אבל הדברים נאמרו. אני חושבת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6"/>
        <w:keepNext/>
        <w:rPr>
          <w:rtl/>
        </w:rPr>
      </w:pPr>
      <w:r w:rsidRPr="00B94225">
        <w:rPr>
          <w:rStyle w:val="TagStyle"/>
          <w:rtl/>
        </w:rPr>
        <w:t xml:space="preserve"> &lt;&lt; יור &gt;&gt; </w:t>
      </w:r>
      <w:r>
        <w:rPr>
          <w:rtl/>
        </w:rPr>
        <w:t>היו"ר יצחק וקנין:</w:t>
      </w:r>
      <w:r w:rsidRPr="00B94225">
        <w:rPr>
          <w:rStyle w:val="TagStyle"/>
          <w:rtl/>
        </w:rPr>
        <w:t xml:space="preserve"> &lt;&lt; יור &gt;&gt;</w:t>
      </w:r>
      <w:r>
        <w:rPr>
          <w:rtl/>
        </w:rPr>
        <w:t xml:space="preserve"> </w:t>
      </w:r>
    </w:p>
    <w:p w:rsidR="00E327AE" w:rsidRDefault="00E327AE" w:rsidP="00A4523A">
      <w:pPr>
        <w:rPr>
          <w:rtl/>
        </w:rPr>
      </w:pPr>
    </w:p>
    <w:p w:rsidR="00E327AE" w:rsidRDefault="00E327AE" w:rsidP="00297910">
      <w:pPr>
        <w:rPr>
          <w:rtl/>
        </w:rPr>
      </w:pPr>
      <w:r>
        <w:rPr>
          <w:rFonts w:hint="cs"/>
          <w:rtl/>
        </w:rPr>
        <w:t xml:space="preserve">יש דברים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הבן אדם כבר לא בעולם הזה.</w:t>
      </w:r>
    </w:p>
    <w:p w:rsidR="00E327AE" w:rsidRDefault="00E327AE" w:rsidP="00551280">
      <w:pPr>
        <w:rPr>
          <w:rtl/>
        </w:rPr>
      </w:pPr>
    </w:p>
    <w:p w:rsidR="00E327AE" w:rsidRDefault="00E327AE" w:rsidP="00551280">
      <w:pPr>
        <w:pStyle w:val="-"/>
        <w:keepNext/>
        <w:rPr>
          <w:rtl/>
        </w:rPr>
      </w:pPr>
      <w:bookmarkStart w:id="5417" w:name="ET_speakercontinue_5105_23"/>
      <w:r w:rsidRPr="00B94225">
        <w:rPr>
          <w:rStyle w:val="TagStyle"/>
          <w:rtl/>
        </w:rPr>
        <w:t xml:space="preserve"> &lt;&lt; דובר_המשך &gt;&gt; </w:t>
      </w:r>
      <w:r>
        <w:rPr>
          <w:rtl/>
        </w:rPr>
        <w:t>מיכל רוזין (מרצ):</w:t>
      </w:r>
      <w:r w:rsidRPr="00B94225">
        <w:rPr>
          <w:rStyle w:val="TagStyle"/>
          <w:rtl/>
        </w:rPr>
        <w:t xml:space="preserve"> &lt;&lt; דובר_המשך &gt;&gt;</w:t>
      </w:r>
      <w:r>
        <w:rPr>
          <w:rtl/>
        </w:rPr>
        <w:t xml:space="preserve"> </w:t>
      </w:r>
      <w:bookmarkEnd w:id="5417"/>
    </w:p>
    <w:p w:rsidR="00E327AE" w:rsidRDefault="00E327AE" w:rsidP="00A4523A">
      <w:pPr>
        <w:rPr>
          <w:rtl/>
        </w:rPr>
      </w:pPr>
    </w:p>
    <w:p w:rsidR="00E327AE" w:rsidRDefault="00E327AE" w:rsidP="00551280">
      <w:pPr>
        <w:rPr>
          <w:rtl/>
        </w:rPr>
      </w:pPr>
      <w:r>
        <w:rPr>
          <w:rFonts w:hint="cs"/>
          <w:rtl/>
        </w:rPr>
        <w:t>אני חושבת שאנחנו מנציחים אדם שעכשיו אתה מחייב כל</w:t>
      </w:r>
      <w:bookmarkStart w:id="5418" w:name="_ETM_Q14_151491"/>
      <w:bookmarkEnd w:id="5418"/>
      <w:r>
        <w:rPr>
          <w:rFonts w:hint="cs"/>
          <w:rtl/>
        </w:rPr>
        <w:t xml:space="preserve"> בית ספר במדינת ישראל לעמוד לזכרו</w:t>
      </w:r>
      <w:bookmarkStart w:id="5419" w:name="_ETM_Q14_152492"/>
      <w:bookmarkEnd w:id="5419"/>
      <w:r>
        <w:rPr>
          <w:rFonts w:hint="cs"/>
          <w:rtl/>
        </w:rPr>
        <w:t xml:space="preserve"> וללמוד על פועלו </w:t>
      </w:r>
      <w:bookmarkStart w:id="5420" w:name="_ETM_Q14_149474"/>
      <w:bookmarkEnd w:id="5420"/>
      <w:r>
        <w:rPr>
          <w:rFonts w:hint="cs"/>
          <w:rtl/>
        </w:rPr>
        <w:t xml:space="preserve">ועל מורשתו. אני חושבת שיש משמעות </w:t>
      </w:r>
      <w:bookmarkStart w:id="5421" w:name="_ETM_Q14_158976"/>
      <w:bookmarkEnd w:id="5421"/>
      <w:r w:rsidR="00FB06F3">
        <w:rPr>
          <w:rFonts w:hint="cs"/>
          <w:rtl/>
        </w:rPr>
        <w:t xml:space="preserve">לכך </w:t>
      </w:r>
      <w:r>
        <w:rPr>
          <w:rFonts w:hint="cs"/>
          <w:rtl/>
        </w:rPr>
        <w:t xml:space="preserve">שקמות נשים ואומרות: הוא פגע בי והוא אנס אותי והוא </w:t>
      </w:r>
      <w:bookmarkStart w:id="5422" w:name="_ETM_Q14_166492"/>
      <w:bookmarkEnd w:id="5422"/>
      <w:r>
        <w:rPr>
          <w:rFonts w:hint="cs"/>
          <w:rtl/>
        </w:rPr>
        <w:t xml:space="preserve">הטריד אותי. אני חושבת שיש משמעות לכך שאנחנו מסכימים לכך ואנחנו ממשיכים להנציח </w:t>
      </w:r>
      <w:bookmarkStart w:id="5423" w:name="_ETM_Q14_173226"/>
      <w:bookmarkEnd w:id="5423"/>
      <w:r>
        <w:rPr>
          <w:rFonts w:hint="cs"/>
          <w:rtl/>
        </w:rPr>
        <w:t xml:space="preserve">אותו ולדרוש ולחייב את כל תלמידי ישראל לעמוד לזכרו, ולזכור את פועלו ולזכור את מי שהוא. </w:t>
      </w:r>
      <w:bookmarkStart w:id="5424" w:name="_ETM_Q14_179226"/>
      <w:bookmarkStart w:id="5425" w:name="_ETM_Q14_179351"/>
      <w:bookmarkStart w:id="5426" w:name="_ETM_Q14_179414"/>
      <w:bookmarkStart w:id="5427" w:name="_ETM_Q14_179492"/>
      <w:bookmarkEnd w:id="5424"/>
      <w:bookmarkEnd w:id="5425"/>
      <w:bookmarkEnd w:id="5426"/>
      <w:bookmarkEnd w:id="5427"/>
      <w:r>
        <w:rPr>
          <w:rFonts w:hint="cs"/>
          <w:rtl/>
        </w:rPr>
        <w:t xml:space="preserve">ולכן, אני </w:t>
      </w:r>
      <w:bookmarkStart w:id="5428" w:name="_ETM_Q14_180461"/>
      <w:bookmarkEnd w:id="5428"/>
      <w:r>
        <w:rPr>
          <w:rFonts w:hint="cs"/>
          <w:rtl/>
        </w:rPr>
        <w:t xml:space="preserve">באמת פונה אליכן, חברות הכנסת של הקואליציה </w:t>
      </w:r>
      <w:r w:rsidR="00861FD4">
        <w:rPr>
          <w:rtl/>
        </w:rPr>
        <w:t>–</w:t>
      </w:r>
      <w:r>
        <w:rPr>
          <w:rFonts w:hint="cs"/>
          <w:rtl/>
        </w:rPr>
        <w:t xml:space="preserve"> ענת ברקו, חבל שאת יוצאת, כי דווקא את</w:t>
      </w:r>
      <w:r w:rsidR="00FB06F3">
        <w:rPr>
          <w:rFonts w:hint="cs"/>
          <w:rtl/>
        </w:rPr>
        <w:t>,</w:t>
      </w:r>
      <w:r>
        <w:rPr>
          <w:rFonts w:hint="cs"/>
          <w:rtl/>
        </w:rPr>
        <w:t xml:space="preserve"> שפועלת רבות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5"/>
        <w:keepNext/>
        <w:rPr>
          <w:rtl/>
        </w:rPr>
      </w:pPr>
      <w:bookmarkStart w:id="5429" w:name="_ETM_Q14_185648"/>
      <w:bookmarkStart w:id="5430" w:name="_ETM_Q14_185758"/>
      <w:bookmarkStart w:id="5431" w:name="_ETM_Q14_185804"/>
      <w:bookmarkStart w:id="5432" w:name="_ETM_Q14_185898"/>
      <w:bookmarkStart w:id="5433" w:name="ET_interruption_5294_24"/>
      <w:bookmarkEnd w:id="5429"/>
      <w:bookmarkEnd w:id="5430"/>
      <w:bookmarkEnd w:id="5431"/>
      <w:bookmarkEnd w:id="5432"/>
      <w:r w:rsidRPr="00744DE2">
        <w:rPr>
          <w:rStyle w:val="TagStyle"/>
          <w:rtl/>
        </w:rPr>
        <w:t xml:space="preserve"> &lt;&lt; קריאה &gt;&gt; </w:t>
      </w:r>
      <w:r>
        <w:rPr>
          <w:rtl/>
        </w:rPr>
        <w:t>נאוה בוקר (הליכוד):</w:t>
      </w:r>
      <w:r w:rsidRPr="00744DE2">
        <w:rPr>
          <w:rStyle w:val="TagStyle"/>
          <w:rtl/>
        </w:rPr>
        <w:t xml:space="preserve"> &lt;&lt; קריאה &gt;&gt;</w:t>
      </w:r>
      <w:r>
        <w:rPr>
          <w:rtl/>
        </w:rPr>
        <w:t xml:space="preserve"> </w:t>
      </w:r>
      <w:bookmarkEnd w:id="5433"/>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551280">
      <w:pPr>
        <w:rPr>
          <w:rtl/>
        </w:rPr>
      </w:pPr>
      <w:bookmarkStart w:id="5434" w:name="_ETM_Q14_186492"/>
      <w:bookmarkStart w:id="5435" w:name="_ETM_Q14_186586"/>
      <w:bookmarkEnd w:id="5434"/>
      <w:bookmarkEnd w:id="5435"/>
    </w:p>
    <w:p w:rsidR="00E327AE" w:rsidRDefault="00E327AE" w:rsidP="00551280">
      <w:pPr>
        <w:pStyle w:val="-"/>
        <w:keepNext/>
        <w:rPr>
          <w:rtl/>
        </w:rPr>
      </w:pPr>
      <w:bookmarkStart w:id="5436" w:name="_ETM_Q14_186664"/>
      <w:bookmarkStart w:id="5437" w:name="_ETM_Q14_186773"/>
      <w:bookmarkStart w:id="5438" w:name="ET_speakercontinue_5105_25"/>
      <w:bookmarkEnd w:id="5436"/>
      <w:bookmarkEnd w:id="5437"/>
      <w:r w:rsidRPr="00744DE2">
        <w:rPr>
          <w:rStyle w:val="TagStyle"/>
          <w:rtl/>
        </w:rPr>
        <w:t xml:space="preserve"> &lt;&lt; דובר_המשך &gt;&gt; </w:t>
      </w:r>
      <w:r>
        <w:rPr>
          <w:rtl/>
        </w:rPr>
        <w:t>מיכל רוזין (מרצ):</w:t>
      </w:r>
      <w:r w:rsidRPr="00744DE2">
        <w:rPr>
          <w:rStyle w:val="TagStyle"/>
          <w:rtl/>
        </w:rPr>
        <w:t xml:space="preserve"> &lt;&lt; דובר_המשך &gt;&gt;</w:t>
      </w:r>
      <w:r>
        <w:rPr>
          <w:rtl/>
        </w:rPr>
        <w:t xml:space="preserve"> </w:t>
      </w:r>
      <w:bookmarkEnd w:id="5438"/>
    </w:p>
    <w:p w:rsidR="00E327AE" w:rsidRDefault="00E327AE" w:rsidP="00551280">
      <w:pPr>
        <w:rPr>
          <w:rtl/>
        </w:rPr>
      </w:pPr>
      <w:bookmarkStart w:id="5439" w:name="_ETM_Q14_182411"/>
      <w:bookmarkEnd w:id="5439"/>
    </w:p>
    <w:p w:rsidR="00E327AE" w:rsidRDefault="00861FD4" w:rsidP="00FB06F3">
      <w:pPr>
        <w:rPr>
          <w:rtl/>
        </w:rPr>
      </w:pPr>
      <w:bookmarkStart w:id="5440" w:name="_ETM_Q14_187804"/>
      <w:bookmarkStart w:id="5441" w:name="_ETM_Q14_187914"/>
      <w:bookmarkStart w:id="5442" w:name="_ETM_Q14_187976"/>
      <w:bookmarkEnd w:id="5440"/>
      <w:bookmarkEnd w:id="5441"/>
      <w:bookmarkEnd w:id="5442"/>
      <w:r>
        <w:rPr>
          <w:rFonts w:hint="cs"/>
          <w:rtl/>
        </w:rPr>
        <w:t>–</w:t>
      </w:r>
      <w:r w:rsidR="006737AD">
        <w:rPr>
          <w:rFonts w:hint="cs"/>
          <w:rtl/>
        </w:rPr>
        <w:t xml:space="preserve"> </w:t>
      </w:r>
      <w:r>
        <w:rPr>
          <w:rFonts w:hint="cs"/>
          <w:rtl/>
        </w:rPr>
        <w:t>–</w:t>
      </w:r>
      <w:r w:rsidR="00E327AE">
        <w:rPr>
          <w:rFonts w:hint="cs"/>
          <w:rtl/>
        </w:rPr>
        <w:t xml:space="preserve"> למען נשים, </w:t>
      </w:r>
      <w:bookmarkStart w:id="5443" w:name="_ETM_Q14_183191"/>
      <w:bookmarkEnd w:id="5443"/>
      <w:r w:rsidR="00E327AE">
        <w:rPr>
          <w:rFonts w:hint="cs"/>
          <w:rtl/>
        </w:rPr>
        <w:t>ופועלת נגד אלימות נגד נשים, א</w:t>
      </w:r>
      <w:bookmarkStart w:id="5444" w:name="_ETM_Q14_188070"/>
      <w:bookmarkEnd w:id="5444"/>
      <w:r w:rsidR="00E327AE">
        <w:rPr>
          <w:rFonts w:hint="cs"/>
          <w:rtl/>
        </w:rPr>
        <w:t>ני חושבת</w:t>
      </w:r>
      <w:r w:rsidR="00FB06F3">
        <w:rPr>
          <w:rFonts w:hint="cs"/>
          <w:rtl/>
        </w:rPr>
        <w:t xml:space="preserve"> </w:t>
      </w:r>
      <w:r>
        <w:rPr>
          <w:rFonts w:hint="eastAsia"/>
          <w:rtl/>
        </w:rPr>
        <w:t>–</w:t>
      </w:r>
      <w:r w:rsidR="00E327AE">
        <w:rPr>
          <w:rFonts w:hint="cs"/>
          <w:rtl/>
        </w:rPr>
        <w:t xml:space="preserve"> וזה לא </w:t>
      </w:r>
      <w:bookmarkStart w:id="5445" w:name="_ETM_Q14_190320"/>
      <w:bookmarkEnd w:id="5445"/>
      <w:r w:rsidR="00E327AE">
        <w:rPr>
          <w:rFonts w:hint="cs"/>
          <w:rtl/>
        </w:rPr>
        <w:t xml:space="preserve">קשור, דרך אגב, אם אתם ימין ושמאל, </w:t>
      </w:r>
      <w:bookmarkStart w:id="5446" w:name="_ETM_Q14_192122"/>
      <w:bookmarkEnd w:id="5446"/>
      <w:r w:rsidR="00E327AE">
        <w:rPr>
          <w:rFonts w:hint="cs"/>
          <w:rtl/>
        </w:rPr>
        <w:t>ואם אתם מסכימים עם תפיסת עולמו או לא</w:t>
      </w:r>
      <w:r w:rsidR="00FB06F3">
        <w:rPr>
          <w:rFonts w:hint="cs"/>
          <w:rtl/>
        </w:rPr>
        <w:t>.</w:t>
      </w:r>
    </w:p>
    <w:p w:rsidR="00E327AE" w:rsidRDefault="00E327AE" w:rsidP="00551280">
      <w:pPr>
        <w:rPr>
          <w:rtl/>
        </w:rPr>
      </w:pPr>
      <w:bookmarkStart w:id="5447" w:name="_ETM_Q14_193195"/>
      <w:bookmarkStart w:id="5448" w:name="_ETM_Q14_193304"/>
      <w:bookmarkEnd w:id="5447"/>
      <w:bookmarkEnd w:id="5448"/>
    </w:p>
    <w:p w:rsidR="00E327AE" w:rsidRDefault="00E327AE" w:rsidP="00297910">
      <w:pPr>
        <w:pStyle w:val="af5"/>
        <w:keepNext/>
        <w:rPr>
          <w:rtl/>
        </w:rPr>
      </w:pPr>
      <w:bookmarkStart w:id="5449" w:name="_ETM_Q14_193351"/>
      <w:bookmarkStart w:id="5450" w:name="_ETM_Q14_193461"/>
      <w:bookmarkStart w:id="5451" w:name="ET_interruption_5294_26"/>
      <w:bookmarkEnd w:id="5449"/>
      <w:bookmarkEnd w:id="5450"/>
      <w:r w:rsidRPr="00744DE2">
        <w:rPr>
          <w:rStyle w:val="TagStyle"/>
          <w:rtl/>
        </w:rPr>
        <w:t xml:space="preserve"> &lt;&lt; קריאה &gt;&gt; </w:t>
      </w:r>
      <w:r>
        <w:rPr>
          <w:rFonts w:hint="cs"/>
          <w:rtl/>
        </w:rPr>
        <w:t>קריאות</w:t>
      </w:r>
      <w:r>
        <w:rPr>
          <w:rtl/>
        </w:rPr>
        <w:t>:</w:t>
      </w:r>
      <w:r w:rsidRPr="00744DE2">
        <w:rPr>
          <w:rStyle w:val="TagStyle"/>
          <w:rtl/>
        </w:rPr>
        <w:t xml:space="preserve"> &lt;&lt; קריאה &gt;&gt;</w:t>
      </w:r>
      <w:r>
        <w:rPr>
          <w:rtl/>
        </w:rPr>
        <w:t xml:space="preserve"> </w:t>
      </w:r>
      <w:bookmarkEnd w:id="5451"/>
    </w:p>
    <w:p w:rsidR="00E327AE" w:rsidRDefault="00E327AE" w:rsidP="00A4523A">
      <w:pPr>
        <w:rPr>
          <w:rtl/>
        </w:rPr>
      </w:pPr>
    </w:p>
    <w:p w:rsidR="00E327AE" w:rsidRDefault="00861FD4" w:rsidP="00551280">
      <w:pPr>
        <w:rPr>
          <w:rtl/>
        </w:rPr>
      </w:pPr>
      <w:bookmarkStart w:id="5452" w:name="_ETM_Q14_191235"/>
      <w:bookmarkEnd w:id="5452"/>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551280">
      <w:pPr>
        <w:rPr>
          <w:rtl/>
        </w:rPr>
      </w:pPr>
      <w:bookmarkStart w:id="5453" w:name="_ETM_Q14_195211"/>
      <w:bookmarkStart w:id="5454" w:name="_ETM_Q14_195320"/>
      <w:bookmarkStart w:id="5455" w:name="_ETM_Q14_197664"/>
      <w:bookmarkStart w:id="5456" w:name="_ETM_Q14_197820"/>
      <w:bookmarkEnd w:id="5453"/>
      <w:bookmarkEnd w:id="5454"/>
      <w:bookmarkEnd w:id="5455"/>
      <w:bookmarkEnd w:id="5456"/>
    </w:p>
    <w:p w:rsidR="00E327AE" w:rsidRDefault="00E327AE" w:rsidP="00551280">
      <w:pPr>
        <w:pStyle w:val="-"/>
        <w:keepNext/>
        <w:rPr>
          <w:rtl/>
        </w:rPr>
      </w:pPr>
      <w:bookmarkStart w:id="5457" w:name="ET_speakercontinue_5105_28"/>
      <w:r w:rsidRPr="00744DE2">
        <w:rPr>
          <w:rStyle w:val="TagStyle"/>
          <w:rtl/>
        </w:rPr>
        <w:t xml:space="preserve"> &lt;&lt; דובר_המשך &gt;&gt; </w:t>
      </w:r>
      <w:r>
        <w:rPr>
          <w:rtl/>
        </w:rPr>
        <w:t>מיכל רוזין (מרצ):</w:t>
      </w:r>
      <w:r w:rsidRPr="00744DE2">
        <w:rPr>
          <w:rStyle w:val="TagStyle"/>
          <w:rtl/>
        </w:rPr>
        <w:t xml:space="preserve"> &lt;&lt; דובר_המשך &gt;&gt;</w:t>
      </w:r>
      <w:r>
        <w:rPr>
          <w:rtl/>
        </w:rPr>
        <w:t xml:space="preserve"> </w:t>
      </w:r>
      <w:bookmarkEnd w:id="5457"/>
    </w:p>
    <w:p w:rsidR="00E327AE" w:rsidRDefault="00E327AE" w:rsidP="00A4523A">
      <w:pPr>
        <w:rPr>
          <w:rtl/>
        </w:rPr>
      </w:pPr>
    </w:p>
    <w:p w:rsidR="00E327AE" w:rsidRDefault="00E327AE" w:rsidP="00FB06F3">
      <w:pPr>
        <w:rPr>
          <w:rtl/>
        </w:rPr>
      </w:pPr>
      <w:bookmarkStart w:id="5458" w:name="_ETM_Q14_197867"/>
      <w:bookmarkStart w:id="5459" w:name="_ETM_Q14_197961"/>
      <w:bookmarkStart w:id="5460" w:name="_ETM_Q14_199508"/>
      <w:bookmarkStart w:id="5461" w:name="_ETM_Q14_199601"/>
      <w:bookmarkStart w:id="5462" w:name="_ETM_Q14_199711"/>
      <w:bookmarkStart w:id="5463" w:name="_ETM_Q14_199820"/>
      <w:bookmarkEnd w:id="5458"/>
      <w:bookmarkEnd w:id="5459"/>
      <w:bookmarkEnd w:id="5460"/>
      <w:bookmarkEnd w:id="5461"/>
      <w:bookmarkEnd w:id="5462"/>
      <w:bookmarkEnd w:id="5463"/>
      <w:r>
        <w:rPr>
          <w:rFonts w:hint="cs"/>
          <w:rtl/>
        </w:rPr>
        <w:t xml:space="preserve">המוסר, המצפון, המצפן שאנחנו היום </w:t>
      </w:r>
      <w:bookmarkStart w:id="5464" w:name="_ETM_Q14_195249"/>
      <w:bookmarkEnd w:id="5464"/>
      <w:r w:rsidR="00861FD4">
        <w:rPr>
          <w:rtl/>
        </w:rPr>
        <w:t>–</w:t>
      </w:r>
      <w:r>
        <w:rPr>
          <w:rFonts w:hint="cs"/>
          <w:rtl/>
        </w:rPr>
        <w:t xml:space="preserve"> מה לעשות? אנחנו במהלכה של מהפכה, מהפכת קמפיין</w:t>
      </w:r>
      <w:bookmarkStart w:id="5465" w:name="_ETM_Q14_194838"/>
      <w:bookmarkEnd w:id="5465"/>
      <w:r>
        <w:rPr>
          <w:rFonts w:hint="cs"/>
          <w:rtl/>
        </w:rPr>
        <w:t xml:space="preserve"> </w:t>
      </w:r>
      <w:proofErr w:type="spellStart"/>
      <w:r>
        <w:rPr>
          <w:rFonts w:hint="cs"/>
        </w:rPr>
        <w:t>M</w:t>
      </w:r>
      <w:r>
        <w:t>eToo</w:t>
      </w:r>
      <w:proofErr w:type="spellEnd"/>
      <w:r>
        <w:rPr>
          <w:rFonts w:hint="cs"/>
          <w:rtl/>
        </w:rPr>
        <w:t xml:space="preserve">. זה לא רק </w:t>
      </w:r>
      <w:proofErr w:type="spellStart"/>
      <w:r>
        <w:rPr>
          <w:rFonts w:hint="cs"/>
        </w:rPr>
        <w:t>M</w:t>
      </w:r>
      <w:r>
        <w:t>eToo</w:t>
      </w:r>
      <w:proofErr w:type="spellEnd"/>
      <w:r w:rsidR="00FB06F3">
        <w:rPr>
          <w:rFonts w:hint="cs"/>
          <w:rtl/>
        </w:rPr>
        <w:t>;</w:t>
      </w:r>
      <w:r>
        <w:rPr>
          <w:rFonts w:hint="cs"/>
          <w:rtl/>
        </w:rPr>
        <w:t xml:space="preserve"> </w:t>
      </w:r>
      <w:bookmarkStart w:id="5466" w:name="_ETM_Q14_203111"/>
      <w:bookmarkEnd w:id="5466"/>
      <w:r>
        <w:rPr>
          <w:rFonts w:hint="cs"/>
          <w:rtl/>
        </w:rPr>
        <w:t>ז</w:t>
      </w:r>
      <w:r w:rsidR="00FB06F3">
        <w:rPr>
          <w:rFonts w:hint="cs"/>
          <w:rtl/>
        </w:rPr>
        <w:t>ו</w:t>
      </w:r>
      <w:r>
        <w:rPr>
          <w:rFonts w:hint="cs"/>
          <w:rtl/>
        </w:rPr>
        <w:t xml:space="preserve"> מהפכה שנשים מפסיקות להגיד </w:t>
      </w:r>
      <w:r w:rsidR="00861FD4">
        <w:rPr>
          <w:rtl/>
        </w:rPr>
        <w:t>–</w:t>
      </w:r>
      <w:r>
        <w:rPr>
          <w:rFonts w:hint="cs"/>
          <w:rtl/>
        </w:rPr>
        <w:t xml:space="preserve"> אומרות: די, די </w:t>
      </w:r>
      <w:bookmarkStart w:id="5467" w:name="_ETM_Q14_206941"/>
      <w:bookmarkEnd w:id="5467"/>
      <w:r>
        <w:rPr>
          <w:rFonts w:hint="cs"/>
          <w:rtl/>
        </w:rPr>
        <w:t xml:space="preserve">לפגיעה המינית, די לאלימות נגד נשים. וחלק מזה זה גם </w:t>
      </w:r>
      <w:bookmarkStart w:id="5468" w:name="_ETM_Q14_212854"/>
      <w:bookmarkEnd w:id="5468"/>
      <w:r>
        <w:rPr>
          <w:rFonts w:hint="cs"/>
          <w:rtl/>
        </w:rPr>
        <w:t>להגיד: כן, אנחנו לא ננציח. גם אם אנשים היו בעבר</w:t>
      </w:r>
      <w:bookmarkStart w:id="5469" w:name="_ETM_Q14_215171"/>
      <w:bookmarkEnd w:id="5469"/>
      <w:r>
        <w:rPr>
          <w:rFonts w:hint="cs"/>
          <w:rtl/>
        </w:rPr>
        <w:t xml:space="preserve"> </w:t>
      </w:r>
      <w:r w:rsidR="00861FD4">
        <w:rPr>
          <w:rtl/>
        </w:rPr>
        <w:t>–</w:t>
      </w:r>
      <w:r>
        <w:rPr>
          <w:rFonts w:hint="cs"/>
          <w:rtl/>
        </w:rPr>
        <w:t xml:space="preserve"> כמו שלא ננציח את מי שהיו לו עבדים</w:t>
      </w:r>
      <w:r w:rsidR="00FB06F3">
        <w:rPr>
          <w:rFonts w:hint="cs"/>
          <w:rtl/>
        </w:rPr>
        <w:t>,</w:t>
      </w:r>
      <w:r>
        <w:rPr>
          <w:rFonts w:hint="cs"/>
          <w:rtl/>
        </w:rPr>
        <w:t xml:space="preserve"> גם אם</w:t>
      </w:r>
      <w:bookmarkStart w:id="5470" w:name="_ETM_Q14_214391"/>
      <w:bookmarkEnd w:id="5470"/>
      <w:r>
        <w:rPr>
          <w:rFonts w:hint="cs"/>
          <w:rtl/>
        </w:rPr>
        <w:t xml:space="preserve"> זה היה אז מקובל, אנחנו לא רוצים להנציח גברים </w:t>
      </w:r>
      <w:bookmarkStart w:id="5471" w:name="_ETM_Q14_222208"/>
      <w:bookmarkEnd w:id="5471"/>
      <w:r>
        <w:rPr>
          <w:rFonts w:hint="cs"/>
          <w:rtl/>
        </w:rPr>
        <w:t>שפגעו בנשים, שאנסו נשים. זה לא ראוי, זה לא נכון</w:t>
      </w:r>
      <w:r w:rsidR="00FB06F3">
        <w:rPr>
          <w:rFonts w:hint="cs"/>
          <w:rtl/>
        </w:rPr>
        <w:t>;</w:t>
      </w:r>
      <w:r>
        <w:rPr>
          <w:rFonts w:hint="cs"/>
          <w:rtl/>
        </w:rPr>
        <w:t xml:space="preserve"> </w:t>
      </w:r>
      <w:bookmarkStart w:id="5472" w:name="_ETM_Q14_226188"/>
      <w:bookmarkEnd w:id="5472"/>
      <w:r>
        <w:rPr>
          <w:rFonts w:hint="cs"/>
          <w:rtl/>
        </w:rPr>
        <w:t xml:space="preserve">זה מעביר מסר רע לציבור, בוודאי לתלמידים ותלמידות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473" w:name="_ETM_Q14_203476"/>
      <w:bookmarkStart w:id="5474" w:name="_ETM_Q14_203570"/>
      <w:bookmarkEnd w:id="5473"/>
      <w:bookmarkEnd w:id="5474"/>
    </w:p>
    <w:p w:rsidR="00E327AE" w:rsidRDefault="00E327AE" w:rsidP="00551280">
      <w:pPr>
        <w:pStyle w:val="af5"/>
        <w:keepNext/>
        <w:rPr>
          <w:rtl/>
        </w:rPr>
      </w:pPr>
      <w:bookmarkStart w:id="5475" w:name="_ETM_Q14_203617"/>
      <w:bookmarkStart w:id="5476" w:name="_ETM_Q14_203711"/>
      <w:bookmarkStart w:id="5477" w:name="_ETM_Q14_205086"/>
      <w:bookmarkStart w:id="5478" w:name="_ETM_Q14_205242"/>
      <w:bookmarkStart w:id="5479" w:name="_ETM_Q14_205304"/>
      <w:bookmarkStart w:id="5480" w:name="_ETM_Q14_205476"/>
      <w:bookmarkStart w:id="5481" w:name="_ETM_Q14_206336"/>
      <w:bookmarkStart w:id="5482" w:name="_ETM_Q14_206476"/>
      <w:bookmarkStart w:id="5483" w:name="_ETM_Q14_206523"/>
      <w:bookmarkStart w:id="5484" w:name="_ETM_Q14_206601"/>
      <w:bookmarkStart w:id="5485" w:name="_ETM_Q14_207195"/>
      <w:bookmarkStart w:id="5486" w:name="_ETM_Q14_214679"/>
      <w:bookmarkStart w:id="5487" w:name="_ETM_Q14_220148"/>
      <w:bookmarkStart w:id="5488" w:name="_ETM_Q14_225648"/>
      <w:bookmarkStart w:id="5489" w:name="_ETM_Q14_231179"/>
      <w:bookmarkStart w:id="5490" w:name="_ETM_Q14_232054"/>
      <w:bookmarkStart w:id="5491" w:name="_ETM_Q14_232195"/>
      <w:bookmarkStart w:id="5492" w:name="_ETM_Q14_232289"/>
      <w:bookmarkStart w:id="5493" w:name="_ETM_Q14_232382"/>
      <w:bookmarkStart w:id="5494" w:name="ET_interruption_5294_29"/>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r w:rsidRPr="003223E1">
        <w:rPr>
          <w:rStyle w:val="TagStyle"/>
          <w:rtl/>
        </w:rPr>
        <w:t xml:space="preserve"> &lt;&lt; קריאה &gt;&gt; </w:t>
      </w:r>
      <w:r>
        <w:rPr>
          <w:rtl/>
        </w:rPr>
        <w:t>נאוה בוקר (הליכוד):</w:t>
      </w:r>
      <w:r w:rsidRPr="003223E1">
        <w:rPr>
          <w:rStyle w:val="TagStyle"/>
          <w:rtl/>
        </w:rPr>
        <w:t xml:space="preserve"> &lt;&lt; קריאה &gt;&gt;</w:t>
      </w:r>
      <w:r>
        <w:rPr>
          <w:rtl/>
        </w:rPr>
        <w:t xml:space="preserve"> </w:t>
      </w:r>
      <w:bookmarkEnd w:id="549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5495" w:name="_ETM_Q14_233117"/>
      <w:bookmarkStart w:id="5496" w:name="_ETM_Q14_233242"/>
      <w:bookmarkStart w:id="5497" w:name="_ETM_Q14_233336"/>
      <w:bookmarkStart w:id="5498" w:name="_ETM_Q14_233429"/>
      <w:bookmarkEnd w:id="5495"/>
      <w:bookmarkEnd w:id="5496"/>
      <w:bookmarkEnd w:id="5497"/>
      <w:bookmarkEnd w:id="5498"/>
      <w:r w:rsidR="00E327AE">
        <w:rPr>
          <w:rFonts w:hint="cs"/>
          <w:rtl/>
        </w:rPr>
        <w:t xml:space="preserve"> מה קרה?</w:t>
      </w:r>
    </w:p>
    <w:p w:rsidR="00E327AE" w:rsidRDefault="00E327AE" w:rsidP="00551280">
      <w:pPr>
        <w:rPr>
          <w:rtl/>
        </w:rPr>
      </w:pPr>
      <w:bookmarkStart w:id="5499" w:name="_ETM_Q14_234398"/>
      <w:bookmarkStart w:id="5500" w:name="_ETM_Q14_234523"/>
      <w:bookmarkStart w:id="5501" w:name="_ETM_Q14_234601"/>
      <w:bookmarkStart w:id="5502" w:name="_ETM_Q14_234711"/>
      <w:bookmarkEnd w:id="5499"/>
      <w:bookmarkEnd w:id="5500"/>
      <w:bookmarkEnd w:id="5501"/>
      <w:bookmarkEnd w:id="5502"/>
    </w:p>
    <w:p w:rsidR="00E327AE" w:rsidRDefault="00E327AE" w:rsidP="00551280">
      <w:pPr>
        <w:pStyle w:val="-"/>
        <w:keepNext/>
        <w:rPr>
          <w:rtl/>
        </w:rPr>
      </w:pPr>
      <w:bookmarkStart w:id="5503" w:name="ET_speakercontinue_5105_30"/>
      <w:r w:rsidRPr="003223E1">
        <w:rPr>
          <w:rStyle w:val="TagStyle"/>
          <w:rtl/>
        </w:rPr>
        <w:t xml:space="preserve"> &lt;&lt; דובר_המשך &gt;&gt; </w:t>
      </w:r>
      <w:r>
        <w:rPr>
          <w:rtl/>
        </w:rPr>
        <w:t>מיכל רוזין (מרצ):</w:t>
      </w:r>
      <w:r w:rsidRPr="003223E1">
        <w:rPr>
          <w:rStyle w:val="TagStyle"/>
          <w:rtl/>
        </w:rPr>
        <w:t xml:space="preserve"> &lt;&lt; דובר_המשך &gt;&gt;</w:t>
      </w:r>
      <w:r>
        <w:rPr>
          <w:rtl/>
        </w:rPr>
        <w:t xml:space="preserve"> </w:t>
      </w:r>
      <w:bookmarkEnd w:id="5503"/>
    </w:p>
    <w:p w:rsidR="00E327AE" w:rsidRDefault="00E327AE" w:rsidP="00A4523A">
      <w:pPr>
        <w:rPr>
          <w:rtl/>
        </w:rPr>
      </w:pPr>
    </w:p>
    <w:p w:rsidR="00E327AE" w:rsidRDefault="00861FD4" w:rsidP="00551280">
      <w:pPr>
        <w:rPr>
          <w:rtl/>
        </w:rPr>
      </w:pPr>
      <w:bookmarkStart w:id="5504" w:name="_ETM_Q14_227293"/>
      <w:bookmarkStart w:id="5505" w:name="_ETM_Q14_235351"/>
      <w:bookmarkStart w:id="5506" w:name="_ETM_Q14_235523"/>
      <w:bookmarkStart w:id="5507" w:name="_ETM_Q14_235586"/>
      <w:bookmarkEnd w:id="5504"/>
      <w:bookmarkEnd w:id="5505"/>
      <w:bookmarkEnd w:id="5506"/>
      <w:bookmarkEnd w:id="5507"/>
      <w:r>
        <w:rPr>
          <w:rFonts w:hint="cs"/>
          <w:rtl/>
        </w:rPr>
        <w:t>–</w:t>
      </w:r>
      <w:r w:rsidR="006737AD">
        <w:rPr>
          <w:rFonts w:hint="cs"/>
          <w:rtl/>
        </w:rPr>
        <w:t xml:space="preserve"> </w:t>
      </w:r>
      <w:r>
        <w:rPr>
          <w:rFonts w:hint="cs"/>
          <w:rtl/>
        </w:rPr>
        <w:t>–</w:t>
      </w:r>
      <w:r w:rsidR="00E327AE">
        <w:rPr>
          <w:rFonts w:hint="cs"/>
          <w:rtl/>
        </w:rPr>
        <w:t xml:space="preserve"> ולדור הבא. ל</w:t>
      </w:r>
      <w:bookmarkStart w:id="5508" w:name="_ETM_Q14_235695"/>
      <w:bookmarkEnd w:id="5508"/>
      <w:r w:rsidR="00E327AE">
        <w:rPr>
          <w:rFonts w:hint="cs"/>
          <w:rtl/>
        </w:rPr>
        <w:t>צערי הרב, חבל שאתן לוקחות את זה לימין</w:t>
      </w:r>
      <w:bookmarkStart w:id="5509" w:name="_ETM_Q14_233018"/>
      <w:bookmarkEnd w:id="5509"/>
      <w:r w:rsidR="00E327AE">
        <w:rPr>
          <w:rFonts w:hint="cs"/>
          <w:rtl/>
        </w:rPr>
        <w:t xml:space="preserve"> ושמאל</w:t>
      </w:r>
      <w:r w:rsidR="00FB06F3">
        <w:rPr>
          <w:rFonts w:hint="cs"/>
          <w:rtl/>
        </w:rPr>
        <w:t>,</w:t>
      </w:r>
      <w:r w:rsidR="00E327AE">
        <w:rPr>
          <w:rFonts w:hint="cs"/>
          <w:rtl/>
        </w:rPr>
        <w:t xml:space="preserve"> כי זה לא העניין.</w:t>
      </w:r>
    </w:p>
    <w:p w:rsidR="00E327AE" w:rsidRDefault="00E327AE" w:rsidP="00551280">
      <w:pPr>
        <w:rPr>
          <w:rtl/>
        </w:rPr>
      </w:pPr>
      <w:bookmarkStart w:id="5510" w:name="_ETM_Q14_239523"/>
      <w:bookmarkStart w:id="5511" w:name="_ETM_Q14_239695"/>
      <w:bookmarkStart w:id="5512" w:name="_ETM_Q14_239757"/>
      <w:bookmarkStart w:id="5513" w:name="_ETM_Q14_239851"/>
      <w:bookmarkEnd w:id="5510"/>
      <w:bookmarkEnd w:id="5511"/>
      <w:bookmarkEnd w:id="5512"/>
      <w:bookmarkEnd w:id="5513"/>
    </w:p>
    <w:p w:rsidR="00E327AE" w:rsidRDefault="00E327AE" w:rsidP="00551280">
      <w:pPr>
        <w:pStyle w:val="af5"/>
        <w:keepNext/>
        <w:rPr>
          <w:rtl/>
        </w:rPr>
      </w:pPr>
      <w:bookmarkStart w:id="5514" w:name="ET_interruption_5294_31"/>
      <w:r w:rsidRPr="003223E1">
        <w:rPr>
          <w:rStyle w:val="TagStyle"/>
          <w:rtl/>
        </w:rPr>
        <w:t xml:space="preserve"> &lt;&lt; קריאה &gt;&gt; </w:t>
      </w:r>
      <w:r>
        <w:rPr>
          <w:rtl/>
        </w:rPr>
        <w:t>נאוה בוקר (הליכוד):</w:t>
      </w:r>
      <w:r w:rsidRPr="003223E1">
        <w:rPr>
          <w:rStyle w:val="TagStyle"/>
          <w:rtl/>
        </w:rPr>
        <w:t xml:space="preserve"> &lt;&lt; קריאה &gt;&gt;</w:t>
      </w:r>
      <w:r>
        <w:rPr>
          <w:rtl/>
        </w:rPr>
        <w:t xml:space="preserve"> </w:t>
      </w:r>
      <w:bookmarkEnd w:id="551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5515" w:name="_ETM_Q14_240336"/>
      <w:bookmarkStart w:id="5516" w:name="_ETM_Q14_240507"/>
      <w:bookmarkStart w:id="5517" w:name="_ETM_Q14_240554"/>
      <w:bookmarkStart w:id="5518" w:name="_ETM_Q14_240648"/>
      <w:bookmarkStart w:id="5519" w:name="_ETM_Q14_242757"/>
      <w:bookmarkEnd w:id="5515"/>
      <w:bookmarkEnd w:id="5516"/>
      <w:bookmarkEnd w:id="5517"/>
      <w:bookmarkEnd w:id="5518"/>
      <w:bookmarkEnd w:id="5519"/>
    </w:p>
    <w:p w:rsidR="00E327AE" w:rsidRDefault="00E327AE" w:rsidP="00551280">
      <w:pPr>
        <w:rPr>
          <w:rtl/>
        </w:rPr>
      </w:pPr>
      <w:bookmarkStart w:id="5520" w:name="_ETM_Q14_244445"/>
      <w:bookmarkStart w:id="5521" w:name="_ETM_Q14_244570"/>
      <w:bookmarkEnd w:id="5520"/>
      <w:bookmarkEnd w:id="5521"/>
    </w:p>
    <w:p w:rsidR="00E327AE" w:rsidRDefault="00E327AE" w:rsidP="00551280">
      <w:pPr>
        <w:pStyle w:val="-"/>
        <w:keepNext/>
        <w:rPr>
          <w:rtl/>
        </w:rPr>
      </w:pPr>
      <w:bookmarkStart w:id="5522" w:name="ET_speakercontinue_5105_32"/>
      <w:r w:rsidRPr="003223E1">
        <w:rPr>
          <w:rStyle w:val="TagStyle"/>
          <w:rtl/>
        </w:rPr>
        <w:t xml:space="preserve"> &lt;&lt; דובר_המשך &gt;&gt; </w:t>
      </w:r>
      <w:r>
        <w:rPr>
          <w:rtl/>
        </w:rPr>
        <w:t>מיכל רוזין (מרצ):</w:t>
      </w:r>
      <w:r w:rsidRPr="003223E1">
        <w:rPr>
          <w:rStyle w:val="TagStyle"/>
          <w:rtl/>
        </w:rPr>
        <w:t xml:space="preserve"> &lt;&lt; דובר_המשך &gt;&gt;</w:t>
      </w:r>
      <w:r>
        <w:rPr>
          <w:rtl/>
        </w:rPr>
        <w:t xml:space="preserve"> </w:t>
      </w:r>
      <w:bookmarkEnd w:id="5522"/>
    </w:p>
    <w:p w:rsidR="00E327AE" w:rsidRDefault="00E327AE" w:rsidP="00A4523A">
      <w:pPr>
        <w:rPr>
          <w:rtl/>
        </w:rPr>
      </w:pPr>
    </w:p>
    <w:p w:rsidR="00E327AE" w:rsidRDefault="00E327AE" w:rsidP="00551280">
      <w:pPr>
        <w:rPr>
          <w:rtl/>
        </w:rPr>
      </w:pPr>
      <w:bookmarkStart w:id="5523" w:name="_ETM_Q14_236507"/>
      <w:bookmarkEnd w:id="5523"/>
      <w:r>
        <w:rPr>
          <w:rFonts w:hint="cs"/>
          <w:rtl/>
        </w:rPr>
        <w:t xml:space="preserve">יש עניין לפעול נגד </w:t>
      </w:r>
      <w:bookmarkStart w:id="5524" w:name="_ETM_Q14_236068"/>
      <w:bookmarkEnd w:id="5524"/>
      <w:r>
        <w:rPr>
          <w:rFonts w:hint="cs"/>
          <w:rtl/>
        </w:rPr>
        <w:t xml:space="preserve">אלימות כלפי נשים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525" w:name="_ETM_Q14_241876"/>
      <w:bookmarkStart w:id="5526" w:name="_ETM_Q14_241955"/>
      <w:bookmarkEnd w:id="5525"/>
      <w:bookmarkEnd w:id="5526"/>
    </w:p>
    <w:p w:rsidR="00E327AE" w:rsidRDefault="00E327AE" w:rsidP="00551280">
      <w:pPr>
        <w:pStyle w:val="af5"/>
        <w:keepNext/>
        <w:rPr>
          <w:rtl/>
        </w:rPr>
      </w:pPr>
      <w:bookmarkStart w:id="5527" w:name="ET_interruption_5294_33"/>
      <w:r w:rsidRPr="006F1B19">
        <w:rPr>
          <w:rStyle w:val="TagStyle"/>
          <w:rtl/>
        </w:rPr>
        <w:t xml:space="preserve"> &lt;&lt; קריאה &gt;&gt; </w:t>
      </w:r>
      <w:r>
        <w:rPr>
          <w:rtl/>
        </w:rPr>
        <w:t>נאוה בוקר (הליכוד):</w:t>
      </w:r>
      <w:r w:rsidRPr="006F1B19">
        <w:rPr>
          <w:rStyle w:val="TagStyle"/>
          <w:rtl/>
        </w:rPr>
        <w:t xml:space="preserve"> &lt;&lt; קריאה &gt;&gt;</w:t>
      </w:r>
      <w:r>
        <w:rPr>
          <w:rtl/>
        </w:rPr>
        <w:t xml:space="preserve"> </w:t>
      </w:r>
      <w:bookmarkEnd w:id="5527"/>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551280">
      <w:pPr>
        <w:rPr>
          <w:rtl/>
        </w:rPr>
      </w:pPr>
    </w:p>
    <w:p w:rsidR="00E327AE" w:rsidRDefault="00E327AE" w:rsidP="00551280">
      <w:pPr>
        <w:pStyle w:val="-"/>
        <w:keepNext/>
        <w:rPr>
          <w:rtl/>
        </w:rPr>
      </w:pPr>
      <w:bookmarkStart w:id="5528" w:name="ET_speakercontinue_5105_34"/>
      <w:r w:rsidRPr="006F1B19">
        <w:rPr>
          <w:rStyle w:val="TagStyle"/>
          <w:rtl/>
        </w:rPr>
        <w:t xml:space="preserve"> &lt;&lt; דובר_המשך &gt;&gt; </w:t>
      </w:r>
      <w:r>
        <w:rPr>
          <w:rtl/>
        </w:rPr>
        <w:t>מיכל רוזין (מרצ):</w:t>
      </w:r>
      <w:r w:rsidRPr="006F1B19">
        <w:rPr>
          <w:rStyle w:val="TagStyle"/>
          <w:rtl/>
        </w:rPr>
        <w:t xml:space="preserve"> &lt;&lt; דובר_המשך &gt;&gt;</w:t>
      </w:r>
      <w:r>
        <w:rPr>
          <w:rtl/>
        </w:rPr>
        <w:t xml:space="preserve"> </w:t>
      </w:r>
      <w:bookmarkEnd w:id="5528"/>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E327AE">
        <w:rPr>
          <w:rFonts w:hint="cs"/>
          <w:rtl/>
        </w:rPr>
        <w:t xml:space="preserve"> ועל האלימות הזאת </w:t>
      </w:r>
      <w:r>
        <w:rPr>
          <w:rFonts w:hint="cs"/>
          <w:rtl/>
        </w:rPr>
        <w:t>–</w:t>
      </w:r>
      <w:r w:rsidR="006737AD">
        <w:rPr>
          <w:rFonts w:hint="cs"/>
          <w:rtl/>
        </w:rPr>
        <w:t xml:space="preserve"> </w:t>
      </w:r>
      <w:r>
        <w:rPr>
          <w:rFonts w:hint="cs"/>
          <w:rtl/>
        </w:rPr>
        <w:t>–</w:t>
      </w:r>
    </w:p>
    <w:p w:rsidR="00E327AE" w:rsidRDefault="00E327AE" w:rsidP="00551280">
      <w:pPr>
        <w:keepNext/>
        <w:rPr>
          <w:rtl/>
        </w:rPr>
      </w:pPr>
    </w:p>
    <w:p w:rsidR="00E327AE" w:rsidRDefault="00E327AE" w:rsidP="00551280">
      <w:pPr>
        <w:pStyle w:val="af6"/>
        <w:keepNext/>
        <w:rPr>
          <w:rtl/>
        </w:rPr>
      </w:pPr>
      <w:r w:rsidRPr="0058321C">
        <w:rPr>
          <w:rStyle w:val="TagStyle"/>
          <w:rtl/>
        </w:rPr>
        <w:t xml:space="preserve"> &lt;&lt; יור &gt;&gt; </w:t>
      </w:r>
      <w:r>
        <w:rPr>
          <w:rtl/>
        </w:rPr>
        <w:t>היו"ר יצחק וקנין:</w:t>
      </w:r>
      <w:r w:rsidRPr="0058321C">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r>
        <w:rPr>
          <w:rFonts w:hint="cs"/>
          <w:rtl/>
        </w:rPr>
        <w:t>נא לא להפריע.</w:t>
      </w:r>
    </w:p>
    <w:p w:rsidR="00E327AE" w:rsidRDefault="00E327AE" w:rsidP="00551280">
      <w:pPr>
        <w:rPr>
          <w:rtl/>
        </w:rPr>
      </w:pPr>
    </w:p>
    <w:p w:rsidR="00E327AE" w:rsidRDefault="00E327AE" w:rsidP="00551280">
      <w:pPr>
        <w:pStyle w:val="-"/>
        <w:keepNext/>
        <w:rPr>
          <w:rtl/>
        </w:rPr>
      </w:pPr>
      <w:bookmarkStart w:id="5529" w:name="ET_speakercontinue_5105_35"/>
      <w:r w:rsidRPr="006F1B19">
        <w:rPr>
          <w:rStyle w:val="TagStyle"/>
          <w:rtl/>
        </w:rPr>
        <w:t xml:space="preserve"> &lt;&lt; דובר_המשך &gt;&gt; </w:t>
      </w:r>
      <w:r>
        <w:rPr>
          <w:rtl/>
        </w:rPr>
        <w:t>מיכל רוזין (מרצ):</w:t>
      </w:r>
      <w:r w:rsidRPr="006F1B19">
        <w:rPr>
          <w:rStyle w:val="TagStyle"/>
          <w:rtl/>
        </w:rPr>
        <w:t xml:space="preserve"> &lt;&lt; דובר_המשך &gt;&gt;</w:t>
      </w:r>
      <w:r>
        <w:rPr>
          <w:rtl/>
        </w:rPr>
        <w:t xml:space="preserve"> </w:t>
      </w:r>
      <w:bookmarkEnd w:id="5529"/>
    </w:p>
    <w:p w:rsidR="00E327AE" w:rsidRDefault="00E327AE" w:rsidP="00A4523A">
      <w:pPr>
        <w:rPr>
          <w:rtl/>
        </w:rPr>
      </w:pPr>
    </w:p>
    <w:p w:rsidR="00E327AE" w:rsidRDefault="00861FD4" w:rsidP="00FB06F3">
      <w:pPr>
        <w:rPr>
          <w:rtl/>
        </w:rPr>
      </w:pPr>
      <w:bookmarkStart w:id="5530" w:name="_ETM_Q14_246101"/>
      <w:bookmarkEnd w:id="5530"/>
      <w:r>
        <w:rPr>
          <w:rFonts w:hint="cs"/>
          <w:rtl/>
        </w:rPr>
        <w:t>–</w:t>
      </w:r>
      <w:r w:rsidR="006737AD">
        <w:rPr>
          <w:rFonts w:hint="cs"/>
          <w:rtl/>
        </w:rPr>
        <w:t xml:space="preserve"> </w:t>
      </w:r>
      <w:r>
        <w:rPr>
          <w:rFonts w:hint="cs"/>
          <w:rtl/>
        </w:rPr>
        <w:t>–</w:t>
      </w:r>
      <w:r w:rsidR="00E327AE">
        <w:rPr>
          <w:rFonts w:hint="cs"/>
          <w:rtl/>
        </w:rPr>
        <w:t xml:space="preserve"> אין התיישנות. </w:t>
      </w:r>
      <w:bookmarkStart w:id="5531" w:name="_ETM_Q14_245284"/>
      <w:bookmarkEnd w:id="5531"/>
      <w:r w:rsidR="00E327AE">
        <w:rPr>
          <w:rFonts w:hint="cs"/>
          <w:rtl/>
        </w:rPr>
        <w:t>אין התיישנות. מי שנפגעה יודעת</w:t>
      </w:r>
      <w:r w:rsidR="00FB06F3">
        <w:rPr>
          <w:rFonts w:hint="cs"/>
          <w:rtl/>
        </w:rPr>
        <w:t xml:space="preserve"> </w:t>
      </w:r>
      <w:r>
        <w:rPr>
          <w:rFonts w:hint="eastAsia"/>
          <w:rtl/>
        </w:rPr>
        <w:t>–</w:t>
      </w:r>
      <w:r w:rsidR="00E327AE">
        <w:rPr>
          <w:rFonts w:hint="cs"/>
          <w:rtl/>
        </w:rPr>
        <w:t xml:space="preserve"> אין התיישנות. מי שנפגעה יודעת</w:t>
      </w:r>
      <w:r w:rsidR="00FB06F3">
        <w:rPr>
          <w:rFonts w:hint="cs"/>
          <w:rtl/>
        </w:rPr>
        <w:t xml:space="preserve"> </w:t>
      </w:r>
      <w:r>
        <w:rPr>
          <w:rFonts w:hint="eastAsia"/>
          <w:rtl/>
        </w:rPr>
        <w:t>–</w:t>
      </w:r>
      <w:r w:rsidR="00E327AE">
        <w:rPr>
          <w:rFonts w:hint="cs"/>
          <w:rtl/>
        </w:rPr>
        <w:t xml:space="preserve"> </w:t>
      </w:r>
      <w:bookmarkStart w:id="5532" w:name="_ETM_Q14_248427"/>
      <w:bookmarkEnd w:id="5532"/>
      <w:r w:rsidR="00E327AE">
        <w:rPr>
          <w:rFonts w:hint="cs"/>
          <w:rtl/>
        </w:rPr>
        <w:t>אין התיישנות. זה לא נעלם</w:t>
      </w:r>
      <w:r w:rsidR="00FB06F3">
        <w:rPr>
          <w:rFonts w:hint="cs"/>
          <w:rtl/>
        </w:rPr>
        <w:t>;</w:t>
      </w:r>
      <w:r w:rsidR="00E327AE">
        <w:rPr>
          <w:rFonts w:hint="cs"/>
          <w:rtl/>
        </w:rPr>
        <w:t xml:space="preserve"> זה לא עבר</w:t>
      </w:r>
      <w:r w:rsidR="00FB06F3">
        <w:rPr>
          <w:rFonts w:hint="cs"/>
          <w:rtl/>
        </w:rPr>
        <w:t>;</w:t>
      </w:r>
      <w:r w:rsidR="00E327AE">
        <w:rPr>
          <w:rFonts w:hint="cs"/>
          <w:rtl/>
        </w:rPr>
        <w:t xml:space="preserve"> זה </w:t>
      </w:r>
      <w:bookmarkStart w:id="5533" w:name="_ETM_Q14_253858"/>
      <w:bookmarkEnd w:id="5533"/>
      <w:r w:rsidR="00E327AE">
        <w:rPr>
          <w:rFonts w:hint="cs"/>
          <w:rtl/>
        </w:rPr>
        <w:t>לא למה היא נזכרה עכשיו, למה לא התלוננת</w:t>
      </w:r>
      <w:r w:rsidR="00FB06F3">
        <w:rPr>
          <w:rFonts w:hint="cs"/>
          <w:rtl/>
        </w:rPr>
        <w:t>.</w:t>
      </w:r>
      <w:r w:rsidR="00E327AE">
        <w:rPr>
          <w:rFonts w:hint="cs"/>
          <w:rtl/>
        </w:rPr>
        <w:t xml:space="preserve"> כל הדברים </w:t>
      </w:r>
      <w:bookmarkStart w:id="5534" w:name="_ETM_Q14_256270"/>
      <w:bookmarkEnd w:id="5534"/>
      <w:r w:rsidR="00E327AE">
        <w:rPr>
          <w:rFonts w:hint="cs"/>
          <w:rtl/>
        </w:rPr>
        <w:t xml:space="preserve">האלה לא קיימים כשמדובר באונס ובפגיעה מינית, בוודאי </w:t>
      </w:r>
      <w:bookmarkStart w:id="5535" w:name="_ETM_Q14_247273"/>
      <w:bookmarkStart w:id="5536" w:name="_ETM_Q14_247398"/>
      <w:bookmarkStart w:id="5537" w:name="_ETM_Q14_247461"/>
      <w:bookmarkStart w:id="5538" w:name="_ETM_Q14_247554"/>
      <w:bookmarkStart w:id="5539" w:name="_ETM_Q14_253273"/>
      <w:bookmarkStart w:id="5540" w:name="_ETM_Q14_258648"/>
      <w:bookmarkEnd w:id="5535"/>
      <w:bookmarkEnd w:id="5536"/>
      <w:bookmarkEnd w:id="5537"/>
      <w:bookmarkEnd w:id="5538"/>
      <w:bookmarkEnd w:id="5539"/>
      <w:bookmarkEnd w:id="5540"/>
      <w:r w:rsidR="00E327AE">
        <w:rPr>
          <w:rFonts w:hint="cs"/>
          <w:rtl/>
        </w:rPr>
        <w:t>מול אדם</w:t>
      </w:r>
      <w:bookmarkStart w:id="5541" w:name="_ETM_Q14_257054"/>
      <w:bookmarkEnd w:id="5541"/>
      <w:r w:rsidR="00E327AE">
        <w:rPr>
          <w:rFonts w:hint="cs"/>
          <w:rtl/>
        </w:rPr>
        <w:t xml:space="preserve"> עם כל כך הרבה כוח ויכולת להפעיל את אותו כוח</w:t>
      </w:r>
      <w:bookmarkStart w:id="5542" w:name="_ETM_Q14_261069"/>
      <w:bookmarkEnd w:id="5542"/>
      <w:r w:rsidR="00E327AE">
        <w:rPr>
          <w:rFonts w:hint="cs"/>
          <w:rtl/>
        </w:rPr>
        <w:t xml:space="preserve"> ולנצל את מעמדו, וזה מה שרחבעם זאבי גנדי </w:t>
      </w:r>
      <w:bookmarkStart w:id="5543" w:name="_ETM_Q14_267283"/>
      <w:bookmarkEnd w:id="5543"/>
      <w:r w:rsidR="00E327AE">
        <w:rPr>
          <w:rFonts w:hint="cs"/>
          <w:rtl/>
        </w:rPr>
        <w:t>עשה, והגיע הזמן שנבטל את החוק האומלל הזה.</w:t>
      </w:r>
      <w:bookmarkStart w:id="5544" w:name="_ETM_Q14_264961"/>
      <w:bookmarkEnd w:id="5544"/>
      <w:r w:rsidR="00E327AE">
        <w:rPr>
          <w:rFonts w:hint="cs"/>
          <w:rtl/>
        </w:rPr>
        <w:t xml:space="preserve"> תודה.</w:t>
      </w:r>
    </w:p>
    <w:p w:rsidR="00E327AE" w:rsidRDefault="00E327AE" w:rsidP="00551280">
      <w:pPr>
        <w:rPr>
          <w:rtl/>
        </w:rPr>
      </w:pPr>
      <w:bookmarkStart w:id="5545" w:name="_ETM_Q14_267304"/>
      <w:bookmarkStart w:id="5546" w:name="_ETM_Q14_267398"/>
      <w:bookmarkEnd w:id="5545"/>
      <w:bookmarkEnd w:id="5546"/>
    </w:p>
    <w:p w:rsidR="00E327AE" w:rsidRDefault="00E327AE" w:rsidP="00551280">
      <w:pPr>
        <w:pStyle w:val="af5"/>
        <w:keepNext/>
        <w:rPr>
          <w:rtl/>
        </w:rPr>
      </w:pPr>
      <w:bookmarkStart w:id="5547" w:name="_ETM_Q14_267507"/>
      <w:bookmarkStart w:id="5548" w:name="_ETM_Q14_267601"/>
      <w:bookmarkStart w:id="5549" w:name="_ETM_Q14_272070"/>
      <w:bookmarkStart w:id="5550" w:name="_ETM_Q14_272164"/>
      <w:bookmarkStart w:id="5551" w:name="_ETM_Q14_272211"/>
      <w:bookmarkStart w:id="5552" w:name="_ETM_Q14_272304"/>
      <w:bookmarkStart w:id="5553" w:name="_ETM_Q14_272976"/>
      <w:bookmarkStart w:id="5554" w:name="ET_interruption_5277_36"/>
      <w:bookmarkEnd w:id="5547"/>
      <w:bookmarkEnd w:id="5548"/>
      <w:bookmarkEnd w:id="5549"/>
      <w:bookmarkEnd w:id="5550"/>
      <w:bookmarkEnd w:id="5551"/>
      <w:bookmarkEnd w:id="5552"/>
      <w:bookmarkEnd w:id="5553"/>
      <w:r w:rsidRPr="006F1B19">
        <w:rPr>
          <w:rStyle w:val="TagStyle"/>
          <w:rtl/>
        </w:rPr>
        <w:t xml:space="preserve"> &lt;&lt; קריאה &gt;&gt; </w:t>
      </w:r>
      <w:r>
        <w:rPr>
          <w:rtl/>
        </w:rPr>
        <w:t>ענת ברקו (הליכוד):</w:t>
      </w:r>
      <w:r w:rsidRPr="006F1B19">
        <w:rPr>
          <w:rStyle w:val="TagStyle"/>
          <w:rtl/>
        </w:rPr>
        <w:t xml:space="preserve"> &lt;&lt; קריאה &gt;&gt;</w:t>
      </w:r>
      <w:r>
        <w:rPr>
          <w:rtl/>
        </w:rPr>
        <w:t xml:space="preserve"> </w:t>
      </w:r>
      <w:bookmarkEnd w:id="5554"/>
    </w:p>
    <w:p w:rsidR="00E327AE" w:rsidRDefault="00E327AE" w:rsidP="00A4523A">
      <w:pPr>
        <w:rPr>
          <w:rtl/>
        </w:rPr>
      </w:pPr>
    </w:p>
    <w:p w:rsidR="00E327AE" w:rsidRDefault="00E327AE" w:rsidP="00551280">
      <w:pPr>
        <w:rPr>
          <w:rtl/>
        </w:rPr>
      </w:pPr>
      <w:bookmarkStart w:id="5555" w:name="_ETM_Q14_266131"/>
      <w:bookmarkEnd w:id="5555"/>
      <w:r>
        <w:rPr>
          <w:rFonts w:hint="cs"/>
          <w:rtl/>
        </w:rPr>
        <w:t xml:space="preserve">הוא פשוט </w:t>
      </w:r>
      <w:bookmarkStart w:id="5556" w:name="_ETM_Q14_271319"/>
      <w:bookmarkEnd w:id="5556"/>
      <w:r>
        <w:rPr>
          <w:rFonts w:hint="cs"/>
          <w:rtl/>
        </w:rPr>
        <w:t xml:space="preserve">נרצח, הוא לא יכול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tl/>
        </w:rPr>
        <w:t xml:space="preserve"> </w:t>
      </w:r>
    </w:p>
    <w:p w:rsidR="00E327AE" w:rsidRDefault="00E327AE" w:rsidP="00551280">
      <w:pPr>
        <w:rPr>
          <w:rtl/>
        </w:rPr>
      </w:pPr>
    </w:p>
    <w:p w:rsidR="00E327AE" w:rsidRDefault="00E327AE" w:rsidP="00551280">
      <w:pPr>
        <w:pStyle w:val="af6"/>
        <w:keepNext/>
        <w:rPr>
          <w:rtl/>
        </w:rPr>
      </w:pPr>
      <w:r w:rsidRPr="006F1B19">
        <w:rPr>
          <w:rStyle w:val="TagStyle"/>
          <w:rtl/>
        </w:rPr>
        <w:t xml:space="preserve">&lt;&lt; יור &gt;&gt; </w:t>
      </w:r>
      <w:r>
        <w:rPr>
          <w:rtl/>
        </w:rPr>
        <w:t>היו"ר יצחק וקנין:</w:t>
      </w:r>
      <w:r w:rsidRPr="006F1B19">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r>
        <w:rPr>
          <w:rFonts w:hint="cs"/>
          <w:rtl/>
        </w:rPr>
        <w:t>תודה לחברת הכנסת מיכל רוזין.</w:t>
      </w:r>
      <w:bookmarkStart w:id="5557" w:name="_ETM_Q14_273070"/>
      <w:bookmarkEnd w:id="5557"/>
    </w:p>
    <w:p w:rsidR="00E327AE" w:rsidRDefault="00E327AE" w:rsidP="00551280">
      <w:pPr>
        <w:rPr>
          <w:rtl/>
        </w:rPr>
      </w:pPr>
    </w:p>
    <w:p w:rsidR="00E327AE" w:rsidRDefault="00E327AE" w:rsidP="00297910"/>
    <w:p w:rsidR="00E327AE" w:rsidRDefault="00E327AE" w:rsidP="00551280">
      <w:pPr>
        <w:pStyle w:val="a6"/>
        <w:rPr>
          <w:rtl/>
        </w:rPr>
      </w:pPr>
      <w:bookmarkStart w:id="5558" w:name="ET_hatsach_615860_38"/>
      <w:r w:rsidRPr="006F1B19">
        <w:rPr>
          <w:rStyle w:val="TagStyle"/>
          <w:rtl/>
        </w:rPr>
        <w:t xml:space="preserve"> &lt;&lt; הצח &gt;&gt; </w:t>
      </w:r>
      <w:bookmarkStart w:id="5559" w:name="_Toc527577192"/>
      <w:bookmarkStart w:id="5560" w:name="_Toc527577954"/>
      <w:r>
        <w:rPr>
          <w:rtl/>
        </w:rPr>
        <w:t xml:space="preserve">הצעת חוק להנצחת זכרו של רחבעם זאבי (תיקון </w:t>
      </w:r>
      <w:r w:rsidR="00861FD4">
        <w:rPr>
          <w:rFonts w:hint="cs"/>
          <w:rtl/>
        </w:rPr>
        <w:t>–</w:t>
      </w:r>
      <w:r>
        <w:rPr>
          <w:rtl/>
        </w:rPr>
        <w:t xml:space="preserve"> ביטול החוק), התשע"ח</w:t>
      </w:r>
      <w:r w:rsidR="00861FD4">
        <w:rPr>
          <w:rFonts w:hint="cs"/>
          <w:rtl/>
        </w:rPr>
        <w:t>–</w:t>
      </w:r>
      <w:r>
        <w:rPr>
          <w:rtl/>
        </w:rPr>
        <w:t>2017</w:t>
      </w:r>
      <w:bookmarkEnd w:id="5559"/>
      <w:bookmarkEnd w:id="5560"/>
      <w:r w:rsidRPr="006F1B19">
        <w:rPr>
          <w:rStyle w:val="TagStyle"/>
          <w:rtl/>
        </w:rPr>
        <w:t xml:space="preserve"> &lt;&lt; הצח &gt;&gt;</w:t>
      </w:r>
      <w:r>
        <w:rPr>
          <w:rtl/>
        </w:rPr>
        <w:t xml:space="preserve"> </w:t>
      </w:r>
      <w:bookmarkEnd w:id="5558"/>
    </w:p>
    <w:p w:rsidR="00E327AE" w:rsidRDefault="00E327AE" w:rsidP="00551280">
      <w:pPr>
        <w:rPr>
          <w:rtl/>
        </w:rPr>
      </w:pPr>
      <w:r>
        <w:rPr>
          <w:rtl/>
        </w:rPr>
        <w:t>[הצעת חוק פ/</w:t>
      </w:r>
      <w:r>
        <w:rPr>
          <w:rFonts w:hint="cs"/>
          <w:rtl/>
        </w:rPr>
        <w:t>4704</w:t>
      </w:r>
      <w:r>
        <w:rPr>
          <w:rtl/>
        </w:rPr>
        <w:t>/</w:t>
      </w:r>
      <w:r>
        <w:rPr>
          <w:rFonts w:hint="cs"/>
          <w:rtl/>
        </w:rPr>
        <w:t>20; נספחות.</w:t>
      </w:r>
      <w:r>
        <w:rPr>
          <w:rtl/>
        </w:rPr>
        <w:t>]</w:t>
      </w:r>
    </w:p>
    <w:p w:rsidR="00E327AE" w:rsidRDefault="00E327AE" w:rsidP="0055128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327AE" w:rsidRDefault="00E327AE" w:rsidP="00A4523A">
      <w:pPr>
        <w:rPr>
          <w:rtl/>
        </w:rPr>
      </w:pPr>
    </w:p>
    <w:p w:rsidR="00E327AE" w:rsidRDefault="00E327AE" w:rsidP="00551280">
      <w:pPr>
        <w:pStyle w:val="af6"/>
        <w:keepNext/>
        <w:rPr>
          <w:rtl/>
        </w:rPr>
      </w:pPr>
      <w:bookmarkStart w:id="5561" w:name="_ETM_Q14_281736"/>
      <w:bookmarkStart w:id="5562" w:name="_ETM_Q14_273117"/>
      <w:bookmarkStart w:id="5563" w:name="_ETM_Q14_273211"/>
      <w:bookmarkStart w:id="5564" w:name="ET_yor_5533_39"/>
      <w:bookmarkStart w:id="5565" w:name="ET_yor_5533_37"/>
      <w:bookmarkEnd w:id="5561"/>
      <w:bookmarkEnd w:id="5562"/>
      <w:bookmarkEnd w:id="5563"/>
      <w:r w:rsidRPr="006F1B19">
        <w:rPr>
          <w:rStyle w:val="TagStyle"/>
          <w:rtl/>
        </w:rPr>
        <w:t xml:space="preserve">&lt;&lt; יור &gt;&gt; </w:t>
      </w:r>
      <w:r>
        <w:rPr>
          <w:rtl/>
        </w:rPr>
        <w:t>היו"ר יצחק וקנין:</w:t>
      </w:r>
      <w:r w:rsidRPr="006F1B19">
        <w:rPr>
          <w:rStyle w:val="TagStyle"/>
          <w:rtl/>
        </w:rPr>
        <w:t xml:space="preserve"> &lt;&lt; יור &gt;&gt;</w:t>
      </w:r>
      <w:r>
        <w:rPr>
          <w:rtl/>
        </w:rPr>
        <w:t xml:space="preserve"> </w:t>
      </w:r>
      <w:bookmarkEnd w:id="5564"/>
    </w:p>
    <w:p w:rsidR="00E327AE" w:rsidRDefault="00E327AE" w:rsidP="00A4523A">
      <w:pPr>
        <w:rPr>
          <w:rtl/>
        </w:rPr>
      </w:pPr>
    </w:p>
    <w:p w:rsidR="00E327AE" w:rsidRDefault="00E327AE" w:rsidP="00551280">
      <w:pPr>
        <w:rPr>
          <w:rtl/>
        </w:rPr>
      </w:pPr>
      <w:bookmarkStart w:id="5566" w:name="_ETM_Q14_274273"/>
      <w:bookmarkEnd w:id="5565"/>
      <w:bookmarkEnd w:id="5566"/>
      <w:r>
        <w:rPr>
          <w:rFonts w:hint="cs"/>
          <w:rtl/>
        </w:rPr>
        <w:t xml:space="preserve">תודה לחברת הכנסת מיכל רוזין. </w:t>
      </w:r>
      <w:bookmarkStart w:id="5567" w:name="_ETM_Q14_278164"/>
      <w:bookmarkEnd w:id="5567"/>
      <w:r>
        <w:rPr>
          <w:rFonts w:hint="cs"/>
          <w:rtl/>
        </w:rPr>
        <w:t>תעלה חברת הכנסת עאידה</w:t>
      </w:r>
      <w:bookmarkStart w:id="5568" w:name="_ETM_Q14_278271"/>
      <w:bookmarkEnd w:id="5568"/>
      <w:r>
        <w:rPr>
          <w:rFonts w:hint="cs"/>
          <w:rtl/>
        </w:rPr>
        <w:t xml:space="preserve"> תומא סלימאן </w:t>
      </w:r>
      <w:r w:rsidR="00861FD4">
        <w:rPr>
          <w:rtl/>
        </w:rPr>
        <w:t>–</w:t>
      </w:r>
      <w:r>
        <w:rPr>
          <w:rFonts w:hint="cs"/>
          <w:rtl/>
        </w:rPr>
        <w:t xml:space="preserve"> הצעת חוק להנצחת זכרו של רחבעם זאבי (תיקון </w:t>
      </w:r>
      <w:r w:rsidR="00861FD4">
        <w:rPr>
          <w:rtl/>
        </w:rPr>
        <w:t>–</w:t>
      </w:r>
      <w:r>
        <w:rPr>
          <w:rFonts w:hint="cs"/>
          <w:rtl/>
        </w:rPr>
        <w:t xml:space="preserve"> ביטול החוק), התשע"ח</w:t>
      </w:r>
      <w:r w:rsidR="00861FD4">
        <w:rPr>
          <w:rFonts w:hint="eastAsia"/>
          <w:rtl/>
        </w:rPr>
        <w:t>–</w:t>
      </w:r>
      <w:r>
        <w:rPr>
          <w:rFonts w:hint="cs"/>
          <w:rtl/>
        </w:rPr>
        <w:t>2017, של חברת הכנסת</w:t>
      </w:r>
      <w:bookmarkStart w:id="5569" w:name="_ETM_Q14_286630"/>
      <w:bookmarkEnd w:id="5569"/>
      <w:r>
        <w:rPr>
          <w:rFonts w:hint="cs"/>
          <w:rtl/>
        </w:rPr>
        <w:t xml:space="preserve"> עאידה תומא סלימאן וקבוצת חברי הכנסת. שלוש דקות לרשותך. </w:t>
      </w:r>
    </w:p>
    <w:p w:rsidR="00E327AE" w:rsidRDefault="00E327AE" w:rsidP="00551280">
      <w:pPr>
        <w:rPr>
          <w:rtl/>
        </w:rPr>
      </w:pPr>
      <w:bookmarkStart w:id="5570" w:name="_ETM_Q14_279242"/>
      <w:bookmarkStart w:id="5571" w:name="_ETM_Q14_279367"/>
      <w:bookmarkEnd w:id="5570"/>
      <w:bookmarkEnd w:id="5571"/>
      <w:r>
        <w:rPr>
          <w:rFonts w:hint="cs"/>
          <w:rtl/>
        </w:rPr>
        <w:t xml:space="preserve"> </w:t>
      </w:r>
    </w:p>
    <w:p w:rsidR="00E327AE" w:rsidRDefault="00E327AE" w:rsidP="00551280">
      <w:pPr>
        <w:pStyle w:val="a4"/>
        <w:keepNext/>
        <w:rPr>
          <w:rtl/>
        </w:rPr>
      </w:pPr>
      <w:bookmarkStart w:id="5572" w:name="_ETM_Q14_291851"/>
      <w:bookmarkStart w:id="5573" w:name="_ETM_Q14_291945"/>
      <w:bookmarkStart w:id="5574" w:name="ET_speaker_5297_5"/>
      <w:bookmarkEnd w:id="5572"/>
      <w:bookmarkEnd w:id="5573"/>
      <w:r w:rsidRPr="0058321C">
        <w:rPr>
          <w:rStyle w:val="TagStyle"/>
          <w:rtl/>
        </w:rPr>
        <w:t xml:space="preserve"> &lt;&lt; דובר &gt;&gt; </w:t>
      </w:r>
      <w:bookmarkStart w:id="5575" w:name="_Toc527577193"/>
      <w:bookmarkStart w:id="5576" w:name="_Toc527577955"/>
      <w:r>
        <w:rPr>
          <w:rtl/>
        </w:rPr>
        <w:t>עאידה תומא סלימאן (הרשימה המשותפת):</w:t>
      </w:r>
      <w:bookmarkEnd w:id="5575"/>
      <w:bookmarkEnd w:id="5576"/>
      <w:r w:rsidRPr="0058321C">
        <w:rPr>
          <w:rStyle w:val="TagStyle"/>
          <w:rtl/>
        </w:rPr>
        <w:t xml:space="preserve"> &lt;&lt; דובר &gt;&gt;</w:t>
      </w:r>
      <w:r>
        <w:rPr>
          <w:rtl/>
        </w:rPr>
        <w:t xml:space="preserve"> </w:t>
      </w:r>
      <w:bookmarkEnd w:id="5574"/>
    </w:p>
    <w:p w:rsidR="00E327AE" w:rsidRDefault="00E327AE" w:rsidP="00A4523A">
      <w:pPr>
        <w:rPr>
          <w:rtl/>
        </w:rPr>
      </w:pPr>
    </w:p>
    <w:p w:rsidR="00E327AE" w:rsidRDefault="00E327AE" w:rsidP="00A275EA">
      <w:pPr>
        <w:rPr>
          <w:rtl/>
        </w:rPr>
      </w:pPr>
      <w:bookmarkStart w:id="5577" w:name="_ETM_Q14_302086"/>
      <w:bookmarkEnd w:id="5577"/>
      <w:r>
        <w:rPr>
          <w:rFonts w:hint="cs"/>
          <w:rtl/>
        </w:rPr>
        <w:t xml:space="preserve">כבוד היושב-ראש, לפני שנתיים נכחו בבית הזה </w:t>
      </w:r>
      <w:bookmarkStart w:id="5578" w:name="_ETM_Q14_307382"/>
      <w:bookmarkEnd w:id="5578"/>
      <w:r>
        <w:rPr>
          <w:rFonts w:hint="cs"/>
          <w:rtl/>
        </w:rPr>
        <w:t xml:space="preserve">בעת האזכרה 36 ח"כים. אתמול היו 15 ח"כים שהלכו כאשר </w:t>
      </w:r>
      <w:bookmarkStart w:id="5579" w:name="_ETM_Q14_316023"/>
      <w:bookmarkEnd w:id="5579"/>
      <w:r>
        <w:rPr>
          <w:rFonts w:hint="cs"/>
          <w:rtl/>
        </w:rPr>
        <w:t xml:space="preserve">הכנסת הנציחה את שמו של רחבעם זאבי. כנראה עדיין יש </w:t>
      </w:r>
      <w:bookmarkStart w:id="5580" w:name="_ETM_Q14_324007"/>
      <w:bookmarkEnd w:id="5580"/>
      <w:r>
        <w:rPr>
          <w:rFonts w:hint="cs"/>
          <w:rtl/>
        </w:rPr>
        <w:t xml:space="preserve">קצת בושה. כנראה עדיין יש אנשים שמרגישים שזה יותר מדי </w:t>
      </w:r>
      <w:bookmarkStart w:id="5581" w:name="_ETM_Q14_331195"/>
      <w:bookmarkEnd w:id="5581"/>
      <w:r>
        <w:rPr>
          <w:rFonts w:hint="cs"/>
          <w:rtl/>
        </w:rPr>
        <w:t>לשבת באירוע כזה</w:t>
      </w:r>
      <w:r w:rsidR="00FB06F3">
        <w:rPr>
          <w:rFonts w:hint="cs"/>
          <w:rtl/>
        </w:rPr>
        <w:t>,</w:t>
      </w:r>
      <w:r>
        <w:rPr>
          <w:rFonts w:hint="cs"/>
          <w:rtl/>
        </w:rPr>
        <w:t xml:space="preserve"> שמנציח את זכרו של אדם</w:t>
      </w:r>
      <w:r w:rsidR="00A275EA">
        <w:rPr>
          <w:rFonts w:hint="cs"/>
          <w:rtl/>
        </w:rPr>
        <w:t xml:space="preserve"> </w:t>
      </w:r>
      <w:r w:rsidR="00861FD4">
        <w:rPr>
          <w:rFonts w:hint="eastAsia"/>
          <w:rtl/>
        </w:rPr>
        <w:t>–</w:t>
      </w:r>
      <w:r>
        <w:rPr>
          <w:rFonts w:hint="cs"/>
          <w:rtl/>
        </w:rPr>
        <w:t xml:space="preserve"> דיברה</w:t>
      </w:r>
      <w:r w:rsidR="00A275EA">
        <w:rPr>
          <w:rFonts w:hint="cs"/>
          <w:rtl/>
        </w:rPr>
        <w:t xml:space="preserve"> עליו</w:t>
      </w:r>
      <w:r>
        <w:rPr>
          <w:rFonts w:hint="cs"/>
          <w:rtl/>
        </w:rPr>
        <w:t xml:space="preserve"> </w:t>
      </w:r>
      <w:bookmarkStart w:id="5582" w:name="_ETM_Q14_331659"/>
      <w:bookmarkEnd w:id="5582"/>
      <w:r>
        <w:rPr>
          <w:rFonts w:hint="cs"/>
          <w:rtl/>
        </w:rPr>
        <w:t>ידידתי וחברתי חברת הכנסת מיכל רוזין בהתחלה והסבירה מה הוא</w:t>
      </w:r>
      <w:bookmarkStart w:id="5583" w:name="_ETM_Q14_340562"/>
      <w:bookmarkEnd w:id="5583"/>
      <w:r>
        <w:rPr>
          <w:rFonts w:hint="cs"/>
          <w:rtl/>
        </w:rPr>
        <w:t xml:space="preserve"> עשה בעניין הטרדות ואיומים וחשדות לאונס נגד נשים.</w:t>
      </w:r>
      <w:bookmarkStart w:id="5584" w:name="_ETM_Q14_348994"/>
      <w:bookmarkStart w:id="5585" w:name="_ETM_Q14_349088"/>
      <w:bookmarkStart w:id="5586" w:name="_ETM_Q14_349121"/>
      <w:bookmarkStart w:id="5587" w:name="_ETM_Q14_349203"/>
      <w:bookmarkEnd w:id="5584"/>
      <w:bookmarkEnd w:id="5585"/>
      <w:bookmarkEnd w:id="5586"/>
      <w:bookmarkEnd w:id="5587"/>
      <w:r w:rsidR="00A275EA">
        <w:rPr>
          <w:rFonts w:hint="cs"/>
          <w:rtl/>
        </w:rPr>
        <w:t xml:space="preserve"> </w:t>
      </w:r>
      <w:r>
        <w:rPr>
          <w:rFonts w:hint="cs"/>
          <w:rtl/>
        </w:rPr>
        <w:t>אבל אני שואלת</w:t>
      </w:r>
      <w:bookmarkStart w:id="5588" w:name="_ETM_Q14_350738"/>
      <w:bookmarkEnd w:id="5588"/>
      <w:r>
        <w:rPr>
          <w:rFonts w:hint="cs"/>
          <w:rtl/>
        </w:rPr>
        <w:t xml:space="preserve"> את עצמי: איך יכול להיות שזה מקומם</w:t>
      </w:r>
      <w:r w:rsidR="00A275EA">
        <w:rPr>
          <w:rFonts w:hint="cs"/>
          <w:rtl/>
        </w:rPr>
        <w:t xml:space="preserve"> </w:t>
      </w:r>
      <w:r w:rsidR="00861FD4">
        <w:rPr>
          <w:rFonts w:hint="eastAsia"/>
          <w:rtl/>
        </w:rPr>
        <w:t>–</w:t>
      </w:r>
      <w:r>
        <w:rPr>
          <w:rFonts w:hint="cs"/>
          <w:rtl/>
        </w:rPr>
        <w:t xml:space="preserve"> ואני האחרונה</w:t>
      </w:r>
      <w:bookmarkStart w:id="5589" w:name="_ETM_Q14_357914"/>
      <w:bookmarkEnd w:id="5589"/>
      <w:r>
        <w:rPr>
          <w:rFonts w:hint="cs"/>
          <w:rtl/>
        </w:rPr>
        <w:t xml:space="preserve"> שתואשם שזה לא מקומם אותה</w:t>
      </w:r>
      <w:r w:rsidR="00A275EA">
        <w:rPr>
          <w:rFonts w:hint="cs"/>
          <w:rtl/>
        </w:rPr>
        <w:t xml:space="preserve"> </w:t>
      </w:r>
      <w:r w:rsidR="00861FD4">
        <w:rPr>
          <w:rFonts w:hint="eastAsia"/>
          <w:rtl/>
        </w:rPr>
        <w:t>–</w:t>
      </w:r>
      <w:r>
        <w:rPr>
          <w:rFonts w:hint="cs"/>
          <w:rtl/>
        </w:rPr>
        <w:t xml:space="preserve"> כל מה שהוא עשה נגד</w:t>
      </w:r>
      <w:bookmarkStart w:id="5590" w:name="_ETM_Q14_362570"/>
      <w:bookmarkEnd w:id="5590"/>
      <w:r>
        <w:rPr>
          <w:rFonts w:hint="cs"/>
          <w:rtl/>
        </w:rPr>
        <w:t xml:space="preserve"> נשים</w:t>
      </w:r>
      <w:r w:rsidR="00A275EA">
        <w:rPr>
          <w:rFonts w:hint="cs"/>
          <w:rtl/>
        </w:rPr>
        <w:t>;</w:t>
      </w:r>
      <w:r>
        <w:rPr>
          <w:rFonts w:hint="cs"/>
          <w:rtl/>
        </w:rPr>
        <w:t xml:space="preserve"> איך יכולים להיות הסטנדרטים הכפולים האלה, שאנשים מדברים על </w:t>
      </w:r>
      <w:bookmarkStart w:id="5591" w:name="_ETM_Q14_369258"/>
      <w:bookmarkEnd w:id="5591"/>
      <w:r>
        <w:rPr>
          <w:rFonts w:hint="cs"/>
          <w:rtl/>
        </w:rPr>
        <w:t xml:space="preserve">זה שהוא פגע בנשים אבל לא מדברים על האדם הגזען, </w:t>
      </w:r>
      <w:bookmarkStart w:id="5592" w:name="_ETM_Q14_375154"/>
      <w:bookmarkEnd w:id="5592"/>
      <w:r>
        <w:rPr>
          <w:rFonts w:hint="cs"/>
          <w:rtl/>
        </w:rPr>
        <w:t>המורשת הגזענית של הטרנספר</w:t>
      </w:r>
      <w:bookmarkStart w:id="5593" w:name="_ETM_Q14_338617"/>
      <w:bookmarkStart w:id="5594" w:name="_ETM_Q14_345398"/>
      <w:bookmarkEnd w:id="5593"/>
      <w:bookmarkEnd w:id="5594"/>
      <w:r>
        <w:rPr>
          <w:rFonts w:hint="cs"/>
          <w:rtl/>
        </w:rPr>
        <w:t xml:space="preserve"> שהוא השאיר ושהחוק הזה בא להנציח.</w:t>
      </w:r>
    </w:p>
    <w:p w:rsidR="00E327AE" w:rsidRDefault="00E327AE" w:rsidP="00551280">
      <w:pPr>
        <w:rPr>
          <w:rtl/>
        </w:rPr>
      </w:pPr>
      <w:bookmarkStart w:id="5595" w:name="_ETM_Q14_354367"/>
      <w:bookmarkEnd w:id="5595"/>
    </w:p>
    <w:p w:rsidR="00E327AE" w:rsidRDefault="00E327AE" w:rsidP="00A275EA">
      <w:pPr>
        <w:rPr>
          <w:rtl/>
        </w:rPr>
      </w:pPr>
      <w:bookmarkStart w:id="5596" w:name="_ETM_Q14_354492"/>
      <w:bookmarkStart w:id="5597" w:name="_ETM_Q14_354570"/>
      <w:bookmarkStart w:id="5598" w:name="_ETM_Q14_354695"/>
      <w:bookmarkStart w:id="5599" w:name="_ETM_Q14_357320"/>
      <w:bookmarkStart w:id="5600" w:name="_ETM_Q14_363461"/>
      <w:bookmarkStart w:id="5601" w:name="_ETM_Q14_369726"/>
      <w:bookmarkStart w:id="5602" w:name="_ETM_Q14_375070"/>
      <w:bookmarkStart w:id="5603" w:name="_ETM_Q14_383586"/>
      <w:bookmarkStart w:id="5604" w:name="_ETM_Q14_385164"/>
      <w:bookmarkStart w:id="5605" w:name="_ETM_Q14_385289"/>
      <w:bookmarkStart w:id="5606" w:name="_ETM_Q14_428757"/>
      <w:bookmarkStart w:id="5607" w:name="_ETM_Q14_428867"/>
      <w:bookmarkEnd w:id="5596"/>
      <w:bookmarkEnd w:id="5597"/>
      <w:bookmarkEnd w:id="5598"/>
      <w:bookmarkEnd w:id="5599"/>
      <w:bookmarkEnd w:id="5600"/>
      <w:bookmarkEnd w:id="5601"/>
      <w:bookmarkEnd w:id="5602"/>
      <w:bookmarkEnd w:id="5603"/>
      <w:bookmarkEnd w:id="5604"/>
      <w:bookmarkEnd w:id="5605"/>
      <w:bookmarkEnd w:id="5606"/>
      <w:bookmarkEnd w:id="5607"/>
      <w:r>
        <w:rPr>
          <w:rFonts w:hint="cs"/>
          <w:rtl/>
        </w:rPr>
        <w:t xml:space="preserve">ולצערי הרב, 15 שנים אחורה, </w:t>
      </w:r>
      <w:bookmarkStart w:id="5608" w:name="_ETM_Q14_385136"/>
      <w:bookmarkEnd w:id="5608"/>
      <w:r>
        <w:rPr>
          <w:rFonts w:hint="cs"/>
          <w:rtl/>
        </w:rPr>
        <w:t>אנ</w:t>
      </w:r>
      <w:r w:rsidR="00A275EA">
        <w:rPr>
          <w:rFonts w:hint="cs"/>
          <w:rtl/>
        </w:rPr>
        <w:t>ו</w:t>
      </w:r>
      <w:r>
        <w:rPr>
          <w:rFonts w:hint="cs"/>
          <w:rtl/>
        </w:rPr>
        <w:t xml:space="preserve"> נסתכל היום ונראה איך המורשת הז</w:t>
      </w:r>
      <w:r w:rsidR="00A275EA">
        <w:rPr>
          <w:rFonts w:hint="cs"/>
          <w:rtl/>
        </w:rPr>
        <w:t>את</w:t>
      </w:r>
      <w:r>
        <w:rPr>
          <w:rFonts w:hint="cs"/>
          <w:rtl/>
        </w:rPr>
        <w:t xml:space="preserve"> </w:t>
      </w:r>
      <w:bookmarkStart w:id="5609" w:name="_ETM_Q14_392789"/>
      <w:bookmarkEnd w:id="5609"/>
      <w:r>
        <w:rPr>
          <w:rFonts w:hint="cs"/>
          <w:rtl/>
        </w:rPr>
        <w:t xml:space="preserve">חלחלה עמוק בתוך הציבור הישראלי. בואו נעצור רגע ונשאל את </w:t>
      </w:r>
      <w:bookmarkStart w:id="5610" w:name="_ETM_Q14_399757"/>
      <w:bookmarkEnd w:id="5610"/>
      <w:r>
        <w:rPr>
          <w:rFonts w:hint="cs"/>
          <w:rtl/>
        </w:rPr>
        <w:t>עצמנו ואת עצמכם: האם הנצחת המורשת של גנדי השיגה את מטרתה?</w:t>
      </w:r>
      <w:r>
        <w:rPr>
          <w:rFonts w:hint="cs"/>
        </w:rPr>
        <w:t xml:space="preserve"> </w:t>
      </w:r>
      <w:r>
        <w:rPr>
          <w:rFonts w:hint="cs"/>
          <w:rtl/>
        </w:rPr>
        <w:t xml:space="preserve">לצערי הרב, אני כבר </w:t>
      </w:r>
      <w:bookmarkStart w:id="5611" w:name="_ETM_Q14_408257"/>
      <w:bookmarkEnd w:id="5611"/>
      <w:r>
        <w:rPr>
          <w:rFonts w:hint="cs"/>
          <w:rtl/>
        </w:rPr>
        <w:t xml:space="preserve">יכולה להגיד שכן. הכנסת ה-20 דנה ב-185 חוקים בעלי אופי גזעני וחוקים </w:t>
      </w:r>
      <w:proofErr w:type="spellStart"/>
      <w:r>
        <w:rPr>
          <w:rFonts w:hint="cs"/>
          <w:rtl/>
        </w:rPr>
        <w:t>מנציחי</w:t>
      </w:r>
      <w:proofErr w:type="spellEnd"/>
      <w:r>
        <w:rPr>
          <w:rFonts w:hint="cs"/>
          <w:rtl/>
        </w:rPr>
        <w:t xml:space="preserve"> כיבוש. מתוכם, 26 </w:t>
      </w:r>
      <w:bookmarkStart w:id="5612" w:name="_ETM_Q14_418820"/>
      <w:bookmarkEnd w:id="5612"/>
      <w:r>
        <w:rPr>
          <w:rFonts w:hint="cs"/>
          <w:rtl/>
        </w:rPr>
        <w:t>חוקים עברו בקריאה סופית.</w:t>
      </w:r>
      <w:bookmarkStart w:id="5613" w:name="_ETM_Q14_421351"/>
      <w:bookmarkStart w:id="5614" w:name="_ETM_Q14_421507"/>
      <w:bookmarkStart w:id="5615" w:name="_ETM_Q14_421585"/>
      <w:bookmarkEnd w:id="5613"/>
      <w:bookmarkEnd w:id="5614"/>
      <w:bookmarkEnd w:id="5615"/>
      <w:r w:rsidR="00A275EA">
        <w:rPr>
          <w:rFonts w:hint="cs"/>
          <w:rtl/>
        </w:rPr>
        <w:t xml:space="preserve"> </w:t>
      </w:r>
      <w:r>
        <w:rPr>
          <w:rFonts w:hint="cs"/>
          <w:rtl/>
        </w:rPr>
        <w:t>ל</w:t>
      </w:r>
      <w:bookmarkStart w:id="5616" w:name="_ETM_Q14_421726"/>
      <w:bookmarkEnd w:id="5616"/>
      <w:r>
        <w:rPr>
          <w:rFonts w:hint="cs"/>
          <w:rtl/>
        </w:rPr>
        <w:t xml:space="preserve">פני שלושה חודשים הכנסת הזאת העבירה חוק </w:t>
      </w:r>
      <w:bookmarkStart w:id="5617" w:name="_ETM_Q14_435757"/>
      <w:bookmarkEnd w:id="5617"/>
      <w:r>
        <w:rPr>
          <w:rFonts w:hint="cs"/>
          <w:rtl/>
        </w:rPr>
        <w:t xml:space="preserve">לתפארת הדמוקרטיה היחידה </w:t>
      </w:r>
      <w:bookmarkStart w:id="5618" w:name="_ETM_Q14_425353"/>
      <w:bookmarkEnd w:id="5618"/>
      <w:r>
        <w:rPr>
          <w:rFonts w:hint="cs"/>
          <w:rtl/>
        </w:rPr>
        <w:t xml:space="preserve">במזרח התיכון, חוק אפרטהייד שמעגן בתוכו את העליונות היהודית ומדיר </w:t>
      </w:r>
      <w:bookmarkStart w:id="5619" w:name="_ETM_Q14_434824"/>
      <w:bookmarkEnd w:id="5619"/>
      <w:r>
        <w:rPr>
          <w:rFonts w:hint="cs"/>
          <w:rtl/>
        </w:rPr>
        <w:t>במפורש חמישית מאזרחי המדינה, ילידי המקום</w:t>
      </w:r>
      <w:bookmarkStart w:id="5620" w:name="_ETM_Q14_445501"/>
      <w:bookmarkEnd w:id="5620"/>
      <w:r>
        <w:rPr>
          <w:rFonts w:hint="cs"/>
          <w:rtl/>
        </w:rPr>
        <w:t>, הן כאזרחים שווים והן כקולקטיב.</w:t>
      </w:r>
      <w:bookmarkStart w:id="5621" w:name="_ETM_Q14_447101"/>
      <w:bookmarkStart w:id="5622" w:name="_ETM_Q14_449539"/>
      <w:bookmarkStart w:id="5623" w:name="_ETM_Q14_449648"/>
      <w:bookmarkStart w:id="5624" w:name="_ETM_Q14_449679"/>
      <w:bookmarkStart w:id="5625" w:name="_ETM_Q14_449757"/>
      <w:bookmarkEnd w:id="5621"/>
      <w:bookmarkEnd w:id="5622"/>
      <w:bookmarkEnd w:id="5623"/>
      <w:bookmarkEnd w:id="5624"/>
      <w:bookmarkEnd w:id="5625"/>
      <w:r>
        <w:rPr>
          <w:rFonts w:hint="cs"/>
          <w:rtl/>
        </w:rPr>
        <w:t xml:space="preserve"> </w:t>
      </w:r>
    </w:p>
    <w:p w:rsidR="00E327AE" w:rsidRDefault="00E327AE" w:rsidP="00297910">
      <w:pPr>
        <w:rPr>
          <w:rtl/>
        </w:rPr>
      </w:pPr>
    </w:p>
    <w:p w:rsidR="00E327AE" w:rsidRDefault="00E327AE" w:rsidP="00297910">
      <w:pPr>
        <w:rPr>
          <w:rtl/>
        </w:rPr>
      </w:pPr>
      <w:r>
        <w:rPr>
          <w:rFonts w:hint="cs"/>
          <w:rtl/>
        </w:rPr>
        <w:t xml:space="preserve">יש ראש ממשלה במדינה הזאת שמאיים על הציבור: הערבים </w:t>
      </w:r>
      <w:bookmarkStart w:id="5626" w:name="_ETM_Q14_456367"/>
      <w:bookmarkEnd w:id="5626"/>
      <w:r>
        <w:rPr>
          <w:rFonts w:hint="cs"/>
          <w:rtl/>
        </w:rPr>
        <w:t>נוהרים לקלפי, ומכנה את רוב הציבור "חמוצים"</w:t>
      </w:r>
      <w:r w:rsidR="00A275EA">
        <w:rPr>
          <w:rFonts w:hint="cs"/>
          <w:rtl/>
        </w:rPr>
        <w:t>,</w:t>
      </w:r>
      <w:r>
        <w:rPr>
          <w:rFonts w:hint="cs"/>
          <w:rtl/>
        </w:rPr>
        <w:t xml:space="preserve"> וקורא לעבר אישה</w:t>
      </w:r>
      <w:bookmarkStart w:id="5627" w:name="_ETM_Q14_459424"/>
      <w:bookmarkEnd w:id="5627"/>
      <w:r>
        <w:rPr>
          <w:rFonts w:hint="cs"/>
          <w:rtl/>
        </w:rPr>
        <w:t xml:space="preserve">, שאומנם תומכת בו, לא מעניינת ומשעממת. </w:t>
      </w:r>
      <w:bookmarkStart w:id="5628" w:name="_ETM_Q14_470554"/>
      <w:bookmarkStart w:id="5629" w:name="_ETM_Q14_470664"/>
      <w:bookmarkStart w:id="5630" w:name="_ETM_Q14_470710"/>
      <w:bookmarkStart w:id="5631" w:name="_ETM_Q14_470789"/>
      <w:bookmarkEnd w:id="5628"/>
      <w:bookmarkEnd w:id="5629"/>
      <w:bookmarkEnd w:id="5630"/>
      <w:bookmarkEnd w:id="5631"/>
      <w:r>
        <w:rPr>
          <w:rFonts w:hint="cs"/>
          <w:rtl/>
        </w:rPr>
        <w:t xml:space="preserve">יש שר </w:t>
      </w:r>
      <w:bookmarkStart w:id="5632" w:name="_ETM_Q14_471476"/>
      <w:bookmarkEnd w:id="5632"/>
      <w:r>
        <w:rPr>
          <w:rFonts w:hint="cs"/>
          <w:rtl/>
        </w:rPr>
        <w:t xml:space="preserve">חינוך ושרת משפטים שרוצים לגזול לעם שלם את זכותו להגדרה </w:t>
      </w:r>
      <w:bookmarkStart w:id="5633" w:name="_ETM_Q14_478335"/>
      <w:bookmarkEnd w:id="5633"/>
      <w:r>
        <w:rPr>
          <w:rFonts w:hint="cs"/>
          <w:rtl/>
        </w:rPr>
        <w:t xml:space="preserve">עצמית, וברמלה אומרים לציבור היהודי: מחר זו תהיה הבת שלך עם </w:t>
      </w:r>
      <w:proofErr w:type="spellStart"/>
      <w:r>
        <w:rPr>
          <w:rFonts w:hint="cs"/>
          <w:rtl/>
        </w:rPr>
        <w:t>חיג'אב</w:t>
      </w:r>
      <w:proofErr w:type="spellEnd"/>
      <w:r>
        <w:rPr>
          <w:rFonts w:hint="cs"/>
          <w:rtl/>
        </w:rPr>
        <w:t xml:space="preserve">. </w:t>
      </w:r>
      <w:bookmarkStart w:id="5634" w:name="_ETM_Q14_487867"/>
      <w:bookmarkEnd w:id="5634"/>
      <w:r>
        <w:rPr>
          <w:rFonts w:hint="cs"/>
          <w:rtl/>
        </w:rPr>
        <w:t xml:space="preserve">חייל מחפש מתחת </w:t>
      </w:r>
      <w:proofErr w:type="spellStart"/>
      <w:r>
        <w:rPr>
          <w:rFonts w:hint="cs"/>
          <w:rtl/>
        </w:rPr>
        <w:t>לבורקה</w:t>
      </w:r>
      <w:proofErr w:type="spellEnd"/>
      <w:r>
        <w:rPr>
          <w:rFonts w:hint="cs"/>
          <w:rtl/>
        </w:rPr>
        <w:t xml:space="preserve"> של אישה פלסטינית </w:t>
      </w:r>
      <w:bookmarkStart w:id="5635" w:name="_ETM_Q14_491349"/>
      <w:bookmarkEnd w:id="5635"/>
      <w:r>
        <w:rPr>
          <w:rFonts w:hint="cs"/>
          <w:rtl/>
        </w:rPr>
        <w:t xml:space="preserve">בסרטון ברכה של שר הביטחון. </w:t>
      </w:r>
      <w:proofErr w:type="spellStart"/>
      <w:r>
        <w:rPr>
          <w:rFonts w:hint="cs"/>
          <w:rtl/>
        </w:rPr>
        <w:t>לוסי</w:t>
      </w:r>
      <w:proofErr w:type="spellEnd"/>
      <w:r>
        <w:rPr>
          <w:rFonts w:hint="cs"/>
          <w:rtl/>
        </w:rPr>
        <w:t xml:space="preserve"> </w:t>
      </w:r>
      <w:proofErr w:type="spellStart"/>
      <w:r>
        <w:rPr>
          <w:rFonts w:hint="cs"/>
          <w:rtl/>
        </w:rPr>
        <w:t>אהריש</w:t>
      </w:r>
      <w:proofErr w:type="spellEnd"/>
      <w:r>
        <w:rPr>
          <w:rFonts w:hint="cs"/>
          <w:rtl/>
        </w:rPr>
        <w:t xml:space="preserve">, שפיתתה </w:t>
      </w:r>
      <w:bookmarkStart w:id="5636" w:name="_ETM_Q14_499804"/>
      <w:bookmarkEnd w:id="5636"/>
      <w:r>
        <w:rPr>
          <w:rFonts w:hint="cs"/>
          <w:rtl/>
        </w:rPr>
        <w:t xml:space="preserve">נפש יהודי במטרה לפגוע במדינתנו ולמנוע מעוד צאצאים </w:t>
      </w:r>
      <w:bookmarkStart w:id="5637" w:name="_ETM_Q14_505157"/>
      <w:bookmarkEnd w:id="5637"/>
      <w:r>
        <w:rPr>
          <w:rFonts w:hint="cs"/>
          <w:rtl/>
        </w:rPr>
        <w:t xml:space="preserve">יהודים להמשיך את השושלת היהודית </w:t>
      </w:r>
      <w:r w:rsidR="00861FD4">
        <w:rPr>
          <w:rtl/>
        </w:rPr>
        <w:t>–</w:t>
      </w:r>
      <w:r>
        <w:rPr>
          <w:rFonts w:hint="cs"/>
          <w:rtl/>
        </w:rPr>
        <w:t xml:space="preserve"> להפך, היא מוזמנת להתגייר. </w:t>
      </w:r>
    </w:p>
    <w:p w:rsidR="00E327AE" w:rsidRDefault="00E327AE" w:rsidP="00551280">
      <w:pPr>
        <w:rPr>
          <w:rtl/>
        </w:rPr>
      </w:pPr>
      <w:bookmarkStart w:id="5638" w:name="_ETM_Q14_511618"/>
      <w:bookmarkStart w:id="5639" w:name="_ETM_Q14_511679"/>
      <w:bookmarkStart w:id="5640" w:name="_ETM_Q14_511805"/>
      <w:bookmarkEnd w:id="5638"/>
      <w:bookmarkEnd w:id="5639"/>
      <w:bookmarkEnd w:id="5640"/>
    </w:p>
    <w:p w:rsidR="00E327AE" w:rsidRDefault="00E327AE" w:rsidP="00A275EA">
      <w:pPr>
        <w:rPr>
          <w:rtl/>
        </w:rPr>
      </w:pPr>
      <w:bookmarkStart w:id="5641" w:name="_ETM_Q14_511860"/>
      <w:bookmarkEnd w:id="5641"/>
      <w:r>
        <w:rPr>
          <w:rFonts w:hint="cs"/>
          <w:rtl/>
        </w:rPr>
        <w:t xml:space="preserve">אז כן, רבותיי, מורשת </w:t>
      </w:r>
      <w:bookmarkStart w:id="5642" w:name="_ETM_Q14_513367"/>
      <w:bookmarkEnd w:id="5642"/>
      <w:r>
        <w:rPr>
          <w:rFonts w:hint="cs"/>
          <w:rtl/>
        </w:rPr>
        <w:t xml:space="preserve">גנדי חיה, קיימת, בועטת. לא צריך להנציח אותה בחוק, כבר </w:t>
      </w:r>
      <w:bookmarkStart w:id="5643" w:name="_ETM_Q14_523476"/>
      <w:bookmarkEnd w:id="5643"/>
      <w:r>
        <w:rPr>
          <w:rFonts w:hint="cs"/>
          <w:rtl/>
        </w:rPr>
        <w:t xml:space="preserve">מנציחים אותה בחוקים. ואתם יודעים מה? אולי כדאי לבטל את </w:t>
      </w:r>
      <w:bookmarkStart w:id="5644" w:name="_ETM_Q14_531101"/>
      <w:bookmarkEnd w:id="5644"/>
      <w:r>
        <w:rPr>
          <w:rFonts w:hint="cs"/>
          <w:rtl/>
        </w:rPr>
        <w:t xml:space="preserve">החוק של גנדי, ואפילו מתוך זה שאתם מזועזעים </w:t>
      </w:r>
      <w:bookmarkStart w:id="5645" w:name="_ETM_Q14_527461"/>
      <w:bookmarkEnd w:id="5645"/>
      <w:r>
        <w:rPr>
          <w:rFonts w:hint="cs"/>
          <w:rtl/>
        </w:rPr>
        <w:t>ממה שהוא עשה לנשים</w:t>
      </w:r>
      <w:r w:rsidR="00A275EA">
        <w:rPr>
          <w:rFonts w:hint="cs"/>
          <w:rtl/>
        </w:rPr>
        <w:t>.</w:t>
      </w:r>
      <w:r>
        <w:rPr>
          <w:rFonts w:hint="cs"/>
          <w:rtl/>
        </w:rPr>
        <w:t xml:space="preserve"> אל תדאגו: חוק האפרטהייד, חוק הלאום,</w:t>
      </w:r>
      <w:bookmarkStart w:id="5646" w:name="_ETM_Q14_534310"/>
      <w:bookmarkEnd w:id="5646"/>
      <w:r>
        <w:rPr>
          <w:rFonts w:hint="cs"/>
          <w:rtl/>
        </w:rPr>
        <w:t xml:space="preserve"> ידאג להנציח את המורשת הז</w:t>
      </w:r>
      <w:r w:rsidR="00A275EA">
        <w:rPr>
          <w:rFonts w:hint="cs"/>
          <w:rtl/>
        </w:rPr>
        <w:t>את</w:t>
      </w:r>
      <w:r>
        <w:rPr>
          <w:rFonts w:hint="cs"/>
          <w:rtl/>
        </w:rPr>
        <w:t>.</w:t>
      </w:r>
    </w:p>
    <w:p w:rsidR="00E327AE" w:rsidRDefault="00E327AE" w:rsidP="00551280">
      <w:pPr>
        <w:rPr>
          <w:rtl/>
        </w:rPr>
      </w:pPr>
      <w:bookmarkStart w:id="5647" w:name="_ETM_Q14_535648"/>
      <w:bookmarkStart w:id="5648" w:name="_ETM_Q14_535757"/>
      <w:bookmarkEnd w:id="5647"/>
      <w:bookmarkEnd w:id="5648"/>
    </w:p>
    <w:p w:rsidR="00E327AE" w:rsidRDefault="00E327AE" w:rsidP="00551280">
      <w:pPr>
        <w:pStyle w:val="af6"/>
        <w:keepNext/>
        <w:rPr>
          <w:rtl/>
        </w:rPr>
      </w:pPr>
      <w:bookmarkStart w:id="5649" w:name="_ETM_Q14_535820"/>
      <w:bookmarkStart w:id="5650" w:name="_ETM_Q14_535914"/>
      <w:bookmarkEnd w:id="5649"/>
      <w:bookmarkEnd w:id="5650"/>
      <w:r w:rsidRPr="00C57252">
        <w:rPr>
          <w:rStyle w:val="TagStyle"/>
          <w:rtl/>
        </w:rPr>
        <w:t xml:space="preserve"> &lt;&lt; יור &gt;&gt; </w:t>
      </w:r>
      <w:r>
        <w:rPr>
          <w:rtl/>
        </w:rPr>
        <w:t>היו"ר יצחק וקנין:</w:t>
      </w:r>
      <w:r w:rsidRPr="00C57252">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5651" w:name="_ETM_Q14_536835"/>
      <w:bookmarkEnd w:id="5651"/>
      <w:r>
        <w:rPr>
          <w:rFonts w:hint="cs"/>
          <w:rtl/>
        </w:rPr>
        <w:t xml:space="preserve">תודה לחברת הכנסת עאידה תומא סלימאן. </w:t>
      </w:r>
      <w:bookmarkStart w:id="5652" w:name="_ETM_Q14_543789"/>
      <w:bookmarkEnd w:id="5652"/>
      <w:r>
        <w:rPr>
          <w:rFonts w:hint="cs"/>
          <w:rtl/>
        </w:rPr>
        <w:t>ישיב על הצעות החוק השר יריב לוין.</w:t>
      </w:r>
    </w:p>
    <w:p w:rsidR="00E327AE" w:rsidRDefault="00E327AE" w:rsidP="00551280">
      <w:pPr>
        <w:rPr>
          <w:rtl/>
        </w:rPr>
      </w:pPr>
      <w:bookmarkStart w:id="5653" w:name="_ETM_Q14_537804"/>
      <w:bookmarkStart w:id="5654" w:name="_ETM_Q14_537882"/>
      <w:bookmarkStart w:id="5655" w:name="_ETM_Q14_537929"/>
      <w:bookmarkStart w:id="5656" w:name="_ETM_Q14_538039"/>
      <w:bookmarkStart w:id="5657" w:name="_ETM_Q14_538789"/>
      <w:bookmarkStart w:id="5658" w:name="_ETM_Q14_542914"/>
      <w:bookmarkStart w:id="5659" w:name="_ETM_Q14_545007"/>
      <w:bookmarkStart w:id="5660" w:name="_ETM_Q14_545132"/>
      <w:bookmarkStart w:id="5661" w:name="_ETM_Q14_545195"/>
      <w:bookmarkStart w:id="5662" w:name="_ETM_Q14_545320"/>
      <w:bookmarkStart w:id="5663" w:name="_ETM_Q14_546257"/>
      <w:bookmarkEnd w:id="5653"/>
      <w:bookmarkEnd w:id="5654"/>
      <w:bookmarkEnd w:id="5655"/>
      <w:bookmarkEnd w:id="5656"/>
      <w:bookmarkEnd w:id="5657"/>
      <w:bookmarkEnd w:id="5658"/>
      <w:bookmarkEnd w:id="5659"/>
      <w:bookmarkEnd w:id="5660"/>
      <w:bookmarkEnd w:id="5661"/>
      <w:bookmarkEnd w:id="5662"/>
      <w:bookmarkEnd w:id="5663"/>
    </w:p>
    <w:p w:rsidR="00E327AE" w:rsidRDefault="00E327AE" w:rsidP="00551280">
      <w:pPr>
        <w:pStyle w:val="af5"/>
        <w:keepNext/>
        <w:rPr>
          <w:rtl/>
        </w:rPr>
      </w:pPr>
      <w:bookmarkStart w:id="5664" w:name="_ETM_Q14_551757"/>
      <w:bookmarkStart w:id="5665" w:name="_ETM_Q14_551914"/>
      <w:bookmarkStart w:id="5666" w:name="_ETM_Q14_554851"/>
      <w:bookmarkStart w:id="5667" w:name="ET_interruption_5105_40"/>
      <w:bookmarkEnd w:id="5664"/>
      <w:bookmarkEnd w:id="5665"/>
      <w:bookmarkEnd w:id="5666"/>
      <w:r w:rsidRPr="00EF322E">
        <w:rPr>
          <w:rStyle w:val="TagStyle"/>
          <w:rtl/>
        </w:rPr>
        <w:t xml:space="preserve"> &lt;&lt; קריאה &gt;&gt; </w:t>
      </w:r>
      <w:r>
        <w:rPr>
          <w:rtl/>
        </w:rPr>
        <w:t>מיכל רוזין (מרצ):</w:t>
      </w:r>
      <w:r w:rsidRPr="00EF322E">
        <w:rPr>
          <w:rStyle w:val="TagStyle"/>
          <w:rtl/>
        </w:rPr>
        <w:t xml:space="preserve"> &lt;&lt; קריאה &gt;&gt;</w:t>
      </w:r>
      <w:r>
        <w:rPr>
          <w:rtl/>
        </w:rPr>
        <w:t xml:space="preserve"> </w:t>
      </w:r>
      <w:bookmarkEnd w:id="5667"/>
    </w:p>
    <w:p w:rsidR="00E327AE" w:rsidRDefault="00E327AE" w:rsidP="00A4523A">
      <w:pPr>
        <w:rPr>
          <w:rtl/>
        </w:rPr>
      </w:pPr>
    </w:p>
    <w:p w:rsidR="00E327AE" w:rsidRDefault="00E327AE" w:rsidP="00551280">
      <w:pPr>
        <w:rPr>
          <w:rtl/>
        </w:rPr>
      </w:pPr>
      <w:bookmarkStart w:id="5668" w:name="_ETM_Q14_570445"/>
      <w:bookmarkStart w:id="5669" w:name="_ETM_Q14_570648"/>
      <w:bookmarkStart w:id="5670" w:name="_ETM_Q14_570710"/>
      <w:bookmarkEnd w:id="5668"/>
      <w:bookmarkEnd w:id="5669"/>
      <w:bookmarkEnd w:id="5670"/>
      <w:r>
        <w:rPr>
          <w:rFonts w:hint="cs"/>
          <w:rtl/>
        </w:rPr>
        <w:t>מה</w:t>
      </w:r>
      <w:bookmarkStart w:id="5671" w:name="_ETM_Q14_570820"/>
      <w:bookmarkEnd w:id="5671"/>
      <w:r>
        <w:rPr>
          <w:rFonts w:hint="cs"/>
          <w:rtl/>
        </w:rPr>
        <w:t xml:space="preserve"> יש לך </w:t>
      </w:r>
      <w:bookmarkStart w:id="5672" w:name="_ETM_Q14_571570"/>
      <w:bookmarkEnd w:id="5672"/>
      <w:r>
        <w:rPr>
          <w:rFonts w:hint="cs"/>
          <w:rtl/>
        </w:rPr>
        <w:t>לענות, באמת?</w:t>
      </w:r>
    </w:p>
    <w:p w:rsidR="00E327AE" w:rsidRDefault="00E327AE" w:rsidP="00551280">
      <w:pPr>
        <w:rPr>
          <w:rtl/>
        </w:rPr>
      </w:pPr>
      <w:bookmarkStart w:id="5673" w:name="_ETM_Q14_573679"/>
      <w:bookmarkStart w:id="5674" w:name="_ETM_Q14_573820"/>
      <w:bookmarkEnd w:id="5673"/>
      <w:bookmarkEnd w:id="5674"/>
    </w:p>
    <w:p w:rsidR="00E327AE" w:rsidRDefault="00E327AE" w:rsidP="00551280">
      <w:pPr>
        <w:pStyle w:val="af6"/>
        <w:keepNext/>
        <w:rPr>
          <w:rtl/>
        </w:rPr>
      </w:pPr>
      <w:r w:rsidRPr="00C57252">
        <w:rPr>
          <w:rStyle w:val="TagStyle"/>
          <w:rtl/>
        </w:rPr>
        <w:t xml:space="preserve"> &lt;&lt; יור &gt;&gt; </w:t>
      </w:r>
      <w:r>
        <w:rPr>
          <w:rtl/>
        </w:rPr>
        <w:t>היו"ר יצחק וקנין:</w:t>
      </w:r>
      <w:r w:rsidRPr="00C57252">
        <w:rPr>
          <w:rStyle w:val="TagStyle"/>
          <w:rtl/>
        </w:rPr>
        <w:t xml:space="preserve"> &lt;&lt; יור &gt;&gt;</w:t>
      </w:r>
      <w:r>
        <w:rPr>
          <w:rtl/>
        </w:rPr>
        <w:t xml:space="preserve"> </w:t>
      </w:r>
    </w:p>
    <w:p w:rsidR="00E327AE" w:rsidRDefault="00E327AE" w:rsidP="00A4523A">
      <w:pPr>
        <w:rPr>
          <w:rtl/>
        </w:rPr>
      </w:pPr>
    </w:p>
    <w:p w:rsidR="00E327AE" w:rsidRDefault="00E327AE" w:rsidP="00A275EA">
      <w:pPr>
        <w:rPr>
          <w:rtl/>
        </w:rPr>
      </w:pPr>
      <w:bookmarkStart w:id="5675" w:name="_ETM_Q14_575351"/>
      <w:bookmarkEnd w:id="5675"/>
      <w:r>
        <w:rPr>
          <w:rFonts w:hint="cs"/>
          <w:rtl/>
        </w:rPr>
        <w:t xml:space="preserve">עשר דקות, אדוני השר, לרשותך. הוא אפילו עוד </w:t>
      </w:r>
      <w:bookmarkStart w:id="5676" w:name="_ETM_Q14_576100"/>
      <w:bookmarkEnd w:id="5676"/>
      <w:r>
        <w:rPr>
          <w:rFonts w:hint="cs"/>
          <w:rtl/>
        </w:rPr>
        <w:t>לא התחיל לדבר</w:t>
      </w:r>
      <w:r w:rsidR="00A275EA">
        <w:rPr>
          <w:rFonts w:hint="cs"/>
          <w:rtl/>
        </w:rPr>
        <w:t xml:space="preserve"> </w:t>
      </w:r>
      <w:r w:rsidR="00861FD4">
        <w:rPr>
          <w:rFonts w:hint="eastAsia"/>
          <w:rtl/>
        </w:rPr>
        <w:t>–</w:t>
      </w:r>
      <w:r>
        <w:rPr>
          <w:rFonts w:hint="cs"/>
          <w:rtl/>
        </w:rPr>
        <w:t xml:space="preserve"> אתן כבר מפריעות.</w:t>
      </w:r>
    </w:p>
    <w:p w:rsidR="00E327AE" w:rsidRDefault="00E327AE" w:rsidP="00551280">
      <w:pPr>
        <w:rPr>
          <w:rtl/>
        </w:rPr>
      </w:pPr>
      <w:bookmarkStart w:id="5677" w:name="_ETM_Q14_579804"/>
      <w:bookmarkStart w:id="5678" w:name="_ETM_Q14_579914"/>
      <w:bookmarkEnd w:id="5677"/>
      <w:bookmarkEnd w:id="5678"/>
    </w:p>
    <w:p w:rsidR="00E327AE" w:rsidRDefault="00E327AE" w:rsidP="00551280">
      <w:pPr>
        <w:pStyle w:val="af5"/>
        <w:keepNext/>
        <w:rPr>
          <w:rtl/>
        </w:rPr>
      </w:pPr>
      <w:bookmarkStart w:id="5679" w:name="_ETM_Q14_579945"/>
      <w:bookmarkStart w:id="5680" w:name="_ETM_Q14_580070"/>
      <w:bookmarkStart w:id="5681" w:name="ET_interruption_5105_41"/>
      <w:bookmarkEnd w:id="5679"/>
      <w:bookmarkEnd w:id="5680"/>
      <w:r w:rsidRPr="00172361">
        <w:rPr>
          <w:rStyle w:val="TagStyle"/>
          <w:rtl/>
        </w:rPr>
        <w:t xml:space="preserve"> &lt;&lt; קריאה &gt;&gt; </w:t>
      </w:r>
      <w:r>
        <w:rPr>
          <w:rtl/>
        </w:rPr>
        <w:t>מיכל רוזין (מרצ):</w:t>
      </w:r>
      <w:r w:rsidRPr="00172361">
        <w:rPr>
          <w:rStyle w:val="TagStyle"/>
          <w:rtl/>
        </w:rPr>
        <w:t xml:space="preserve"> &lt;&lt; קריאה &gt;&gt;</w:t>
      </w:r>
      <w:r>
        <w:rPr>
          <w:rtl/>
        </w:rPr>
        <w:t xml:space="preserve"> </w:t>
      </w:r>
      <w:bookmarkEnd w:id="5681"/>
    </w:p>
    <w:p w:rsidR="00E327AE" w:rsidRDefault="00E327AE" w:rsidP="00551280">
      <w:pPr>
        <w:rPr>
          <w:rtl/>
        </w:rPr>
      </w:pPr>
      <w:bookmarkStart w:id="5682" w:name="_ETM_Q14_577699"/>
      <w:bookmarkEnd w:id="5682"/>
      <w:r>
        <w:rPr>
          <w:rtl/>
        </w:rPr>
        <w:t xml:space="preserve"> </w:t>
      </w:r>
    </w:p>
    <w:p w:rsidR="00E327AE" w:rsidRDefault="00861FD4" w:rsidP="00551280">
      <w:pPr>
        <w:rPr>
          <w:rtl/>
        </w:rPr>
      </w:pPr>
      <w:bookmarkStart w:id="5683" w:name="_ETM_Q14_581804"/>
      <w:bookmarkStart w:id="5684" w:name="_ETM_Q14_581945"/>
      <w:bookmarkStart w:id="5685" w:name="_ETM_Q14_582007"/>
      <w:bookmarkEnd w:id="5683"/>
      <w:bookmarkEnd w:id="5684"/>
      <w:bookmarkEnd w:id="5685"/>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הוא יגיד: </w:t>
      </w:r>
      <w:bookmarkStart w:id="5686" w:name="_ETM_Q14_579177"/>
      <w:bookmarkEnd w:id="5686"/>
      <w:r w:rsidR="00E327AE">
        <w:rPr>
          <w:rFonts w:hint="cs"/>
          <w:rtl/>
        </w:rPr>
        <w:t>א</w:t>
      </w:r>
      <w:bookmarkStart w:id="5687" w:name="_ETM_Q14_582101"/>
      <w:bookmarkEnd w:id="5687"/>
      <w:r w:rsidR="00E327AE">
        <w:rPr>
          <w:rFonts w:hint="cs"/>
          <w:rtl/>
        </w:rPr>
        <w:t xml:space="preserve">תם השמאל, אתם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5688" w:name="_ETM_Q14_584835"/>
      <w:bookmarkStart w:id="5689" w:name="_ETM_Q14_584945"/>
      <w:bookmarkEnd w:id="5688"/>
      <w:bookmarkEnd w:id="5689"/>
    </w:p>
    <w:p w:rsidR="00E327AE" w:rsidRDefault="00E327AE" w:rsidP="00551280">
      <w:pPr>
        <w:pStyle w:val="af6"/>
        <w:keepNext/>
        <w:rPr>
          <w:rtl/>
        </w:rPr>
      </w:pPr>
      <w:bookmarkStart w:id="5690" w:name="_ETM_Q14_584992"/>
      <w:bookmarkStart w:id="5691" w:name="_ETM_Q14_585101"/>
      <w:bookmarkEnd w:id="5690"/>
      <w:bookmarkEnd w:id="5691"/>
      <w:r w:rsidRPr="00C57252">
        <w:rPr>
          <w:rStyle w:val="TagStyle"/>
          <w:rtl/>
        </w:rPr>
        <w:t xml:space="preserve"> &lt;&lt; יור &gt;&gt; </w:t>
      </w:r>
      <w:r>
        <w:rPr>
          <w:rtl/>
        </w:rPr>
        <w:t>היו"ר יצחק וקנין:</w:t>
      </w:r>
      <w:r w:rsidRPr="00C57252">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bookmarkStart w:id="5692" w:name="_ETM_Q14_585835"/>
      <w:bookmarkEnd w:id="5692"/>
      <w:r>
        <w:rPr>
          <w:rFonts w:hint="cs"/>
          <w:rtl/>
        </w:rPr>
        <w:t xml:space="preserve">מיכל, מיכל, זה </w:t>
      </w:r>
      <w:bookmarkStart w:id="5693" w:name="_ETM_Q14_588304"/>
      <w:bookmarkEnd w:id="5693"/>
      <w:r>
        <w:rPr>
          <w:rFonts w:hint="cs"/>
          <w:rtl/>
        </w:rPr>
        <w:t>לא מכובד. הוא</w:t>
      </w:r>
      <w:r w:rsidRPr="00B66D37">
        <w:rPr>
          <w:rFonts w:hint="cs"/>
          <w:rtl/>
        </w:rPr>
        <w:t xml:space="preserve"> </w:t>
      </w:r>
      <w:r>
        <w:rPr>
          <w:rFonts w:hint="cs"/>
          <w:rtl/>
        </w:rPr>
        <w:t>אפילו עוד לא התחיל לדבר.</w:t>
      </w:r>
    </w:p>
    <w:p w:rsidR="00E327AE" w:rsidRDefault="00E327AE" w:rsidP="00551280">
      <w:pPr>
        <w:rPr>
          <w:rtl/>
        </w:rPr>
      </w:pPr>
      <w:bookmarkStart w:id="5694" w:name="_ETM_Q14_592226"/>
      <w:bookmarkStart w:id="5695" w:name="_ETM_Q14_592335"/>
      <w:bookmarkEnd w:id="5694"/>
      <w:bookmarkEnd w:id="5695"/>
    </w:p>
    <w:p w:rsidR="00E327AE" w:rsidRDefault="00E327AE" w:rsidP="00551280">
      <w:pPr>
        <w:pStyle w:val="af5"/>
        <w:keepNext/>
        <w:rPr>
          <w:rtl/>
        </w:rPr>
      </w:pPr>
      <w:bookmarkStart w:id="5696" w:name="_ETM_Q14_592414"/>
      <w:bookmarkStart w:id="5697" w:name="_ETM_Q14_592492"/>
      <w:bookmarkStart w:id="5698" w:name="ET_interruption_5105_42"/>
      <w:bookmarkEnd w:id="5696"/>
      <w:bookmarkEnd w:id="5697"/>
      <w:r w:rsidRPr="00172361">
        <w:rPr>
          <w:rStyle w:val="TagStyle"/>
          <w:rtl/>
        </w:rPr>
        <w:t xml:space="preserve"> &lt;&lt; קריאה &gt;&gt; </w:t>
      </w:r>
      <w:r>
        <w:rPr>
          <w:rtl/>
        </w:rPr>
        <w:t>מיכל רוזין (מרצ):</w:t>
      </w:r>
      <w:r w:rsidRPr="00172361">
        <w:rPr>
          <w:rStyle w:val="TagStyle"/>
          <w:rtl/>
        </w:rPr>
        <w:t xml:space="preserve"> &lt;&lt; קריאה &gt;&gt;</w:t>
      </w:r>
      <w:r>
        <w:rPr>
          <w:rtl/>
        </w:rPr>
        <w:t xml:space="preserve"> </w:t>
      </w:r>
      <w:bookmarkEnd w:id="5698"/>
    </w:p>
    <w:p w:rsidR="00E327AE" w:rsidRDefault="00E327AE" w:rsidP="00551280">
      <w:pPr>
        <w:rPr>
          <w:rtl/>
        </w:rPr>
      </w:pPr>
    </w:p>
    <w:p w:rsidR="00E327AE" w:rsidRDefault="00E327AE" w:rsidP="00551280">
      <w:pPr>
        <w:rPr>
          <w:rtl/>
        </w:rPr>
      </w:pPr>
      <w:bookmarkStart w:id="5699" w:name="_ETM_Q14_588876"/>
      <w:bookmarkStart w:id="5700" w:name="_ETM_Q14_593164"/>
      <w:bookmarkStart w:id="5701" w:name="_ETM_Q14_593273"/>
      <w:bookmarkStart w:id="5702" w:name="_ETM_Q14_593320"/>
      <w:bookmarkEnd w:id="5699"/>
      <w:bookmarkEnd w:id="5700"/>
      <w:bookmarkEnd w:id="5701"/>
      <w:bookmarkEnd w:id="5702"/>
      <w:r>
        <w:rPr>
          <w:rFonts w:hint="cs"/>
          <w:rtl/>
        </w:rPr>
        <w:t>א</w:t>
      </w:r>
      <w:bookmarkStart w:id="5703" w:name="_ETM_Q14_593398"/>
      <w:bookmarkEnd w:id="5703"/>
      <w:r>
        <w:rPr>
          <w:rFonts w:hint="cs"/>
          <w:rtl/>
        </w:rPr>
        <w:t xml:space="preserve">ני יכולה לכתוב לו </w:t>
      </w:r>
      <w:bookmarkStart w:id="5704" w:name="_ETM_Q14_595070"/>
      <w:bookmarkEnd w:id="5704"/>
      <w:r>
        <w:rPr>
          <w:rFonts w:hint="cs"/>
          <w:rtl/>
        </w:rPr>
        <w:t>את הנאום.</w:t>
      </w:r>
    </w:p>
    <w:p w:rsidR="00150F56" w:rsidRPr="00150F56" w:rsidRDefault="00150F56" w:rsidP="00150F56">
      <w:pPr>
        <w:rPr>
          <w:rtl/>
        </w:rPr>
      </w:pPr>
    </w:p>
    <w:p w:rsidR="00E327AE" w:rsidRDefault="00E327AE" w:rsidP="00551280">
      <w:pPr>
        <w:pStyle w:val="a4"/>
        <w:keepNext/>
        <w:rPr>
          <w:rtl/>
        </w:rPr>
      </w:pPr>
      <w:bookmarkStart w:id="5705" w:name="_ETM_Q14_596695"/>
      <w:bookmarkStart w:id="5706" w:name="_ETM_Q14_596789"/>
      <w:bookmarkStart w:id="5707" w:name="ET_speaker_5372_47"/>
      <w:bookmarkEnd w:id="5705"/>
      <w:bookmarkEnd w:id="5706"/>
      <w:r w:rsidRPr="00BC3A6D">
        <w:rPr>
          <w:rStyle w:val="TagStyle"/>
          <w:rtl/>
        </w:rPr>
        <w:t xml:space="preserve"> &lt;&lt; דובר &gt;&gt; </w:t>
      </w:r>
      <w:bookmarkStart w:id="5708" w:name="_Toc527577194"/>
      <w:bookmarkStart w:id="5709" w:name="_Toc527577956"/>
      <w:r>
        <w:rPr>
          <w:rtl/>
        </w:rPr>
        <w:t>שר התיירות יריב לוין:</w:t>
      </w:r>
      <w:bookmarkEnd w:id="5708"/>
      <w:bookmarkEnd w:id="5709"/>
      <w:r w:rsidRPr="00BC3A6D">
        <w:rPr>
          <w:rStyle w:val="TagStyle"/>
          <w:rtl/>
        </w:rPr>
        <w:t xml:space="preserve"> &lt;&lt; דובר &gt;&gt;</w:t>
      </w:r>
      <w:r>
        <w:rPr>
          <w:rtl/>
        </w:rPr>
        <w:t xml:space="preserve"> </w:t>
      </w:r>
      <w:bookmarkEnd w:id="5707"/>
    </w:p>
    <w:p w:rsidR="00E327AE" w:rsidRDefault="00E327AE" w:rsidP="00A4523A">
      <w:pPr>
        <w:rPr>
          <w:rtl/>
        </w:rPr>
      </w:pPr>
    </w:p>
    <w:p w:rsidR="00E327AE" w:rsidRDefault="00E327AE" w:rsidP="00297910">
      <w:pPr>
        <w:rPr>
          <w:rtl/>
        </w:rPr>
      </w:pPr>
      <w:bookmarkStart w:id="5710" w:name="_ETM_Q14_597898"/>
      <w:bookmarkEnd w:id="5710"/>
      <w:r>
        <w:rPr>
          <w:rFonts w:hint="cs"/>
          <w:rtl/>
        </w:rPr>
        <w:t xml:space="preserve">תודה רבה, אדוני היושב-ראש. חברות וחברי הכנסת, </w:t>
      </w:r>
      <w:bookmarkStart w:id="5711" w:name="_ETM_Q14_592053"/>
      <w:bookmarkEnd w:id="5711"/>
      <w:r>
        <w:rPr>
          <w:rFonts w:hint="cs"/>
          <w:rtl/>
        </w:rPr>
        <w:t xml:space="preserve">אדוני היושב-ראש, ליבי איתך שהיית צריך לשבת כאן ולשמוע את דברי הבלע </w:t>
      </w:r>
      <w:bookmarkStart w:id="5712" w:name="_ETM_Q14_604804"/>
      <w:bookmarkEnd w:id="5712"/>
      <w:r>
        <w:rPr>
          <w:rFonts w:hint="cs"/>
          <w:rtl/>
        </w:rPr>
        <w:t>האלה, החרפה הזאת</w:t>
      </w:r>
      <w:r w:rsidR="00A275EA">
        <w:rPr>
          <w:rFonts w:hint="cs"/>
          <w:rtl/>
        </w:rPr>
        <w:t>,</w:t>
      </w:r>
      <w:r>
        <w:rPr>
          <w:rFonts w:hint="cs"/>
          <w:rtl/>
        </w:rPr>
        <w:t xml:space="preserve"> של הצעות חוק מבישות, שמעידות, לצערי הרב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713" w:name="_ETM_Q14_609476"/>
      <w:bookmarkEnd w:id="5713"/>
    </w:p>
    <w:p w:rsidR="00E327AE" w:rsidRDefault="00E327AE" w:rsidP="00551280">
      <w:pPr>
        <w:pStyle w:val="af5"/>
        <w:keepNext/>
        <w:rPr>
          <w:rtl/>
        </w:rPr>
      </w:pPr>
      <w:bookmarkStart w:id="5714" w:name="_ETM_Q14_609726"/>
      <w:bookmarkStart w:id="5715" w:name="_ETM_Q14_609804"/>
      <w:bookmarkStart w:id="5716" w:name="_ETM_Q14_609913"/>
      <w:bookmarkStart w:id="5717" w:name="ET_interruption_5105_43"/>
      <w:bookmarkEnd w:id="5714"/>
      <w:bookmarkEnd w:id="5715"/>
      <w:bookmarkEnd w:id="5716"/>
      <w:r w:rsidRPr="00172361">
        <w:rPr>
          <w:rStyle w:val="TagStyle"/>
          <w:rtl/>
        </w:rPr>
        <w:t xml:space="preserve"> &lt;&lt; קריאה &gt;&gt; </w:t>
      </w:r>
      <w:r>
        <w:rPr>
          <w:rtl/>
        </w:rPr>
        <w:t>מיכל רוזין (מרצ):</w:t>
      </w:r>
      <w:r w:rsidRPr="00172361">
        <w:rPr>
          <w:rStyle w:val="TagStyle"/>
          <w:rtl/>
        </w:rPr>
        <w:t xml:space="preserve"> &lt;&lt; קריאה &gt;&gt;</w:t>
      </w:r>
      <w:r>
        <w:rPr>
          <w:rtl/>
        </w:rPr>
        <w:t xml:space="preserve"> </w:t>
      </w:r>
      <w:bookmarkEnd w:id="5717"/>
    </w:p>
    <w:p w:rsidR="00E327AE" w:rsidRDefault="00E327AE" w:rsidP="00A4523A">
      <w:pPr>
        <w:rPr>
          <w:rtl/>
        </w:rPr>
      </w:pPr>
    </w:p>
    <w:p w:rsidR="00E327AE" w:rsidRDefault="00E327AE" w:rsidP="00551280">
      <w:pPr>
        <w:rPr>
          <w:rtl/>
        </w:rPr>
      </w:pPr>
      <w:bookmarkStart w:id="5718" w:name="_ETM_Q14_609747"/>
      <w:bookmarkStart w:id="5719" w:name="_ETM_Q14_610445"/>
      <w:bookmarkStart w:id="5720" w:name="_ETM_Q14_610601"/>
      <w:bookmarkStart w:id="5721" w:name="_ETM_Q14_610648"/>
      <w:bookmarkEnd w:id="5718"/>
      <w:bookmarkEnd w:id="5719"/>
      <w:bookmarkEnd w:id="5720"/>
      <w:bookmarkEnd w:id="5721"/>
      <w:r>
        <w:rPr>
          <w:rFonts w:hint="cs"/>
          <w:rtl/>
        </w:rPr>
        <w:t>א</w:t>
      </w:r>
      <w:bookmarkStart w:id="5722" w:name="_ETM_Q14_610742"/>
      <w:bookmarkEnd w:id="5722"/>
      <w:r>
        <w:rPr>
          <w:rFonts w:hint="cs"/>
          <w:rtl/>
        </w:rPr>
        <w:t xml:space="preserve">תה רוצה שאני </w:t>
      </w:r>
      <w:bookmarkStart w:id="5723" w:name="_ETM_Q14_612101"/>
      <w:bookmarkEnd w:id="5723"/>
      <w:r>
        <w:rPr>
          <w:rFonts w:hint="cs"/>
          <w:rtl/>
        </w:rPr>
        <w:t xml:space="preserve">אכבד אותו ואקשיב לו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keepNext/>
        <w:rPr>
          <w:rtl/>
        </w:rPr>
      </w:pPr>
      <w:bookmarkStart w:id="5724" w:name="_ETM_Q14_617507"/>
      <w:bookmarkStart w:id="5725" w:name="_ETM_Q14_617648"/>
      <w:bookmarkStart w:id="5726" w:name="ET_speakercontinue_5105_44"/>
      <w:bookmarkEnd w:id="5724"/>
      <w:bookmarkEnd w:id="5725"/>
    </w:p>
    <w:p w:rsidR="00E327AE" w:rsidRDefault="00E327AE" w:rsidP="00551280">
      <w:pPr>
        <w:pStyle w:val="-"/>
        <w:keepNext/>
        <w:rPr>
          <w:rtl/>
        </w:rPr>
      </w:pPr>
      <w:bookmarkStart w:id="5727" w:name="ET_speakercontinue_5372_46"/>
      <w:r w:rsidRPr="00172361">
        <w:rPr>
          <w:rStyle w:val="TagStyle"/>
          <w:rtl/>
        </w:rPr>
        <w:t xml:space="preserve"> &lt;&lt; דובר_המשך &gt;&gt; </w:t>
      </w:r>
      <w:r>
        <w:rPr>
          <w:rtl/>
        </w:rPr>
        <w:t>שר התיירות יריב לוין:</w:t>
      </w:r>
      <w:r w:rsidRPr="00172361">
        <w:rPr>
          <w:rStyle w:val="TagStyle"/>
          <w:rtl/>
        </w:rPr>
        <w:t xml:space="preserve"> &lt;&lt; דובר_המשך &gt;&gt;</w:t>
      </w:r>
      <w:r>
        <w:rPr>
          <w:rtl/>
        </w:rPr>
        <w:t xml:space="preserve"> </w:t>
      </w:r>
      <w:bookmarkEnd w:id="5727"/>
    </w:p>
    <w:p w:rsidR="00E327AE" w:rsidRDefault="00E327AE" w:rsidP="00A4523A">
      <w:pPr>
        <w:rPr>
          <w:rtl/>
        </w:rPr>
      </w:pPr>
    </w:p>
    <w:p w:rsidR="00E327AE" w:rsidRPr="00172361" w:rsidRDefault="00861FD4" w:rsidP="00551280">
      <w:pPr>
        <w:rPr>
          <w:rtl/>
        </w:rPr>
      </w:pPr>
      <w:r>
        <w:rPr>
          <w:rFonts w:hint="cs"/>
          <w:rtl/>
        </w:rPr>
        <w:t>–</w:t>
      </w:r>
      <w:r w:rsidR="006737AD">
        <w:rPr>
          <w:rFonts w:hint="cs"/>
          <w:rtl/>
        </w:rPr>
        <w:t xml:space="preserve"> </w:t>
      </w:r>
      <w:r>
        <w:rPr>
          <w:rFonts w:hint="cs"/>
          <w:rtl/>
        </w:rPr>
        <w:t>–</w:t>
      </w:r>
      <w:r w:rsidR="00E327AE">
        <w:rPr>
          <w:rFonts w:hint="cs"/>
          <w:rtl/>
        </w:rPr>
        <w:t xml:space="preserve"> שהדמוקרטים הגדולים לא מסוגלים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A4523A">
      <w:pPr>
        <w:rPr>
          <w:rtl/>
        </w:rPr>
      </w:pPr>
    </w:p>
    <w:p w:rsidR="00E327AE" w:rsidRDefault="00E327AE" w:rsidP="00551280">
      <w:pPr>
        <w:pStyle w:val="af6"/>
        <w:keepNext/>
        <w:rPr>
          <w:rtl/>
        </w:rPr>
      </w:pPr>
      <w:bookmarkStart w:id="5728" w:name="_ETM_Q14_613996"/>
      <w:bookmarkStart w:id="5729" w:name="ET_yor_5533_47"/>
      <w:bookmarkEnd w:id="5726"/>
      <w:bookmarkEnd w:id="5728"/>
      <w:r w:rsidRPr="00172361">
        <w:rPr>
          <w:rStyle w:val="TagStyle"/>
          <w:rtl/>
        </w:rPr>
        <w:t xml:space="preserve"> &lt;&lt; יור &gt;&gt; </w:t>
      </w:r>
      <w:r>
        <w:rPr>
          <w:rtl/>
        </w:rPr>
        <w:t>היו"ר יצחק וקנין:</w:t>
      </w:r>
      <w:r w:rsidRPr="00172361">
        <w:rPr>
          <w:rStyle w:val="TagStyle"/>
          <w:rtl/>
        </w:rPr>
        <w:t xml:space="preserve"> &lt;&lt; יור &gt;&gt;</w:t>
      </w:r>
      <w:r>
        <w:rPr>
          <w:rtl/>
        </w:rPr>
        <w:t xml:space="preserve"> </w:t>
      </w:r>
      <w:bookmarkEnd w:id="5729"/>
    </w:p>
    <w:p w:rsidR="00E327AE" w:rsidRDefault="00E327AE" w:rsidP="00A4523A">
      <w:pPr>
        <w:rPr>
          <w:rtl/>
        </w:rPr>
      </w:pPr>
    </w:p>
    <w:p w:rsidR="00E327AE" w:rsidRDefault="00E327AE" w:rsidP="00551280">
      <w:pPr>
        <w:rPr>
          <w:rtl/>
        </w:rPr>
      </w:pPr>
      <w:bookmarkStart w:id="5730" w:name="_ETM_Q14_618617"/>
      <w:bookmarkEnd w:id="5730"/>
      <w:r>
        <w:rPr>
          <w:rFonts w:hint="cs"/>
          <w:rtl/>
        </w:rPr>
        <w:t>מיכל, אני לא אאפשר לך.</w:t>
      </w:r>
      <w:bookmarkStart w:id="5731" w:name="_ETM_Q14_611335"/>
      <w:bookmarkEnd w:id="5731"/>
    </w:p>
    <w:p w:rsidR="00E327AE" w:rsidRDefault="00E327AE" w:rsidP="00551280">
      <w:pPr>
        <w:rPr>
          <w:rtl/>
        </w:rPr>
      </w:pPr>
      <w:bookmarkStart w:id="5732" w:name="_ETM_Q14_611411"/>
      <w:bookmarkStart w:id="5733" w:name="_ETM_Q14_611526"/>
      <w:bookmarkEnd w:id="5732"/>
      <w:bookmarkEnd w:id="5733"/>
    </w:p>
    <w:p w:rsidR="00E327AE" w:rsidRDefault="00E327AE" w:rsidP="00551280">
      <w:pPr>
        <w:pStyle w:val="-"/>
        <w:keepNext/>
        <w:rPr>
          <w:rtl/>
        </w:rPr>
      </w:pPr>
      <w:bookmarkStart w:id="5734" w:name="ET_speakercontinue_5372_48"/>
      <w:r w:rsidRPr="00172361">
        <w:rPr>
          <w:rStyle w:val="TagStyle"/>
          <w:rtl/>
        </w:rPr>
        <w:t xml:space="preserve"> &lt;&lt; דובר_המשך &gt;&gt; </w:t>
      </w:r>
      <w:r>
        <w:rPr>
          <w:rtl/>
        </w:rPr>
        <w:t>שר התיירות יריב לוין:</w:t>
      </w:r>
      <w:r w:rsidRPr="00172361">
        <w:rPr>
          <w:rStyle w:val="TagStyle"/>
          <w:rtl/>
        </w:rPr>
        <w:t xml:space="preserve"> &lt;&lt; דובר_המשך &gt;&gt;</w:t>
      </w:r>
      <w:r>
        <w:rPr>
          <w:rtl/>
        </w:rPr>
        <w:t xml:space="preserve"> </w:t>
      </w:r>
      <w:bookmarkEnd w:id="5734"/>
    </w:p>
    <w:p w:rsidR="00E327AE" w:rsidRDefault="00E327AE" w:rsidP="00A4523A">
      <w:pPr>
        <w:rPr>
          <w:rtl/>
        </w:rPr>
      </w:pPr>
    </w:p>
    <w:p w:rsidR="00E327AE" w:rsidRDefault="00861FD4" w:rsidP="00551280">
      <w:pPr>
        <w:rPr>
          <w:rtl/>
        </w:rPr>
      </w:pPr>
      <w:bookmarkStart w:id="5735" w:name="_ETM_Q14_616062"/>
      <w:bookmarkEnd w:id="5735"/>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שמעתי את דברי הבלע שלכם</w:t>
      </w:r>
      <w:bookmarkStart w:id="5736" w:name="_ETM_Q14_618009"/>
      <w:bookmarkEnd w:id="5736"/>
      <w:r w:rsidR="00E327AE">
        <w:rPr>
          <w:rFonts w:hint="cs"/>
          <w:rtl/>
        </w:rPr>
        <w:t xml:space="preserve"> בלי להפריע לכם פעם אחת.</w:t>
      </w:r>
    </w:p>
    <w:p w:rsidR="00E327AE" w:rsidRDefault="00E327AE" w:rsidP="00551280">
      <w:pPr>
        <w:rPr>
          <w:rtl/>
        </w:rPr>
      </w:pPr>
      <w:bookmarkStart w:id="5737" w:name="_ETM_Q14_619521"/>
      <w:bookmarkStart w:id="5738" w:name="_ETM_Q14_619591"/>
      <w:bookmarkEnd w:id="5737"/>
      <w:bookmarkEnd w:id="5738"/>
    </w:p>
    <w:p w:rsidR="00E327AE" w:rsidRDefault="00E327AE" w:rsidP="00551280">
      <w:pPr>
        <w:pStyle w:val="af6"/>
        <w:keepNext/>
        <w:rPr>
          <w:rtl/>
        </w:rPr>
      </w:pPr>
      <w:bookmarkStart w:id="5739" w:name="ET_yor_5533_49"/>
      <w:r w:rsidRPr="00111C6A">
        <w:rPr>
          <w:rStyle w:val="TagStyle"/>
          <w:rtl/>
        </w:rPr>
        <w:t xml:space="preserve"> &lt;&lt; יור &gt;&gt; </w:t>
      </w:r>
      <w:r>
        <w:rPr>
          <w:rtl/>
        </w:rPr>
        <w:t>היו"ר יצחק וקנין:</w:t>
      </w:r>
      <w:r w:rsidRPr="00111C6A">
        <w:rPr>
          <w:rStyle w:val="TagStyle"/>
          <w:rtl/>
        </w:rPr>
        <w:t xml:space="preserve"> &lt;&lt; יור &gt;&gt;</w:t>
      </w:r>
      <w:r>
        <w:rPr>
          <w:rtl/>
        </w:rPr>
        <w:t xml:space="preserve"> </w:t>
      </w:r>
      <w:bookmarkEnd w:id="5739"/>
    </w:p>
    <w:p w:rsidR="00E327AE" w:rsidRDefault="00E327AE" w:rsidP="00A4523A">
      <w:pPr>
        <w:rPr>
          <w:rtl/>
        </w:rPr>
      </w:pPr>
    </w:p>
    <w:p w:rsidR="00E327AE" w:rsidRDefault="00E327AE" w:rsidP="00793A79">
      <w:pPr>
        <w:rPr>
          <w:rtl/>
        </w:rPr>
      </w:pPr>
      <w:bookmarkStart w:id="5740" w:name="_ETM_Q14_611633"/>
      <w:bookmarkStart w:id="5741" w:name="_ETM_Q14_611735"/>
      <w:bookmarkStart w:id="5742" w:name="_ETM_Q14_611825"/>
      <w:bookmarkStart w:id="5743" w:name="_ETM_Q14_611950"/>
      <w:bookmarkStart w:id="5744" w:name="_ETM_Q14_612057"/>
      <w:bookmarkEnd w:id="5740"/>
      <w:bookmarkEnd w:id="5741"/>
      <w:bookmarkEnd w:id="5742"/>
      <w:bookmarkEnd w:id="5743"/>
      <w:bookmarkEnd w:id="5744"/>
      <w:r>
        <w:rPr>
          <w:rFonts w:hint="cs"/>
          <w:rtl/>
        </w:rPr>
        <w:t xml:space="preserve">מיכל, אני קורא </w:t>
      </w:r>
      <w:r w:rsidR="00793A79">
        <w:rPr>
          <w:rFonts w:hint="cs"/>
          <w:rtl/>
        </w:rPr>
        <w:t>אות</w:t>
      </w:r>
      <w:r>
        <w:rPr>
          <w:rFonts w:hint="cs"/>
          <w:rtl/>
        </w:rPr>
        <w:t xml:space="preserve">ך לסדר פעם </w:t>
      </w:r>
      <w:bookmarkStart w:id="5745" w:name="_ETM_Q14_622367"/>
      <w:bookmarkEnd w:id="5745"/>
      <w:r>
        <w:rPr>
          <w:rFonts w:hint="cs"/>
          <w:rtl/>
        </w:rPr>
        <w:t>ראשונה.</w:t>
      </w:r>
    </w:p>
    <w:p w:rsidR="00E327AE" w:rsidRDefault="00E327AE" w:rsidP="00551280">
      <w:pPr>
        <w:rPr>
          <w:rtl/>
        </w:rPr>
      </w:pPr>
      <w:bookmarkStart w:id="5746" w:name="_ETM_Q14_623195"/>
      <w:bookmarkEnd w:id="5746"/>
    </w:p>
    <w:p w:rsidR="00E327AE" w:rsidRDefault="00E327AE" w:rsidP="00551280">
      <w:pPr>
        <w:pStyle w:val="af5"/>
        <w:keepNext/>
        <w:rPr>
          <w:rtl/>
        </w:rPr>
      </w:pPr>
      <w:bookmarkStart w:id="5747" w:name="_ETM_Q14_623367"/>
      <w:bookmarkStart w:id="5748" w:name="_ETM_Q14_623429"/>
      <w:bookmarkStart w:id="5749" w:name="_ETM_Q14_623523"/>
      <w:bookmarkStart w:id="5750" w:name="ET_interruption_5105_50"/>
      <w:bookmarkEnd w:id="5747"/>
      <w:bookmarkEnd w:id="5748"/>
      <w:bookmarkEnd w:id="5749"/>
      <w:r w:rsidRPr="00111C6A">
        <w:rPr>
          <w:rStyle w:val="TagStyle"/>
          <w:rtl/>
        </w:rPr>
        <w:t xml:space="preserve"> &lt;&lt; קריאה &gt;&gt; </w:t>
      </w:r>
      <w:r>
        <w:rPr>
          <w:rtl/>
        </w:rPr>
        <w:t>מיכל רוזין (מרצ):</w:t>
      </w:r>
      <w:r w:rsidRPr="00111C6A">
        <w:rPr>
          <w:rStyle w:val="TagStyle"/>
          <w:rtl/>
        </w:rPr>
        <w:t xml:space="preserve"> &lt;&lt; קריאה &gt;&gt;</w:t>
      </w:r>
      <w:r>
        <w:rPr>
          <w:rtl/>
        </w:rPr>
        <w:t xml:space="preserve"> </w:t>
      </w:r>
      <w:bookmarkEnd w:id="5750"/>
    </w:p>
    <w:p w:rsidR="00E327AE" w:rsidRDefault="00E327AE" w:rsidP="00A4523A">
      <w:pPr>
        <w:rPr>
          <w:rtl/>
        </w:rPr>
      </w:pPr>
    </w:p>
    <w:p w:rsidR="00E327AE" w:rsidRDefault="00E327AE" w:rsidP="00551280">
      <w:pPr>
        <w:rPr>
          <w:rtl/>
        </w:rPr>
      </w:pPr>
      <w:bookmarkStart w:id="5751" w:name="_ETM_Q14_624210"/>
      <w:bookmarkStart w:id="5752" w:name="_ETM_Q14_624413"/>
      <w:bookmarkEnd w:id="5751"/>
      <w:bookmarkEnd w:id="5752"/>
      <w:r>
        <w:rPr>
          <w:rFonts w:hint="cs"/>
          <w:rtl/>
        </w:rPr>
        <w:t>ד</w:t>
      </w:r>
      <w:bookmarkStart w:id="5753" w:name="_ETM_Q14_624492"/>
      <w:bookmarkEnd w:id="5753"/>
      <w:r>
        <w:rPr>
          <w:rFonts w:hint="cs"/>
          <w:rtl/>
        </w:rPr>
        <w:t>ב</w:t>
      </w:r>
      <w:bookmarkStart w:id="5754" w:name="_ETM_Q14_624601"/>
      <w:bookmarkEnd w:id="5754"/>
      <w:r>
        <w:rPr>
          <w:rFonts w:hint="cs"/>
          <w:rtl/>
        </w:rPr>
        <w:t xml:space="preserve">רי בלע? אם אני הייתי אומרת דברי בלע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bookmarkStart w:id="5755" w:name="_ETM_Q14_631038"/>
      <w:bookmarkStart w:id="5756" w:name="_ETM_Q14_631179"/>
      <w:bookmarkEnd w:id="5755"/>
      <w:bookmarkEnd w:id="5756"/>
    </w:p>
    <w:p w:rsidR="00E327AE" w:rsidRDefault="00E327AE" w:rsidP="00551280">
      <w:pPr>
        <w:pStyle w:val="af6"/>
        <w:keepNext/>
        <w:rPr>
          <w:rtl/>
        </w:rPr>
      </w:pPr>
      <w:bookmarkStart w:id="5757" w:name="ET_yor_5533_51"/>
      <w:r w:rsidRPr="00111C6A">
        <w:rPr>
          <w:rStyle w:val="TagStyle"/>
          <w:rtl/>
        </w:rPr>
        <w:t xml:space="preserve"> &lt;&lt; יור &gt;&gt; </w:t>
      </w:r>
      <w:r>
        <w:rPr>
          <w:rtl/>
        </w:rPr>
        <w:t>היו"ר יצחק וקנין:</w:t>
      </w:r>
      <w:r w:rsidRPr="00111C6A">
        <w:rPr>
          <w:rStyle w:val="TagStyle"/>
          <w:rtl/>
        </w:rPr>
        <w:t xml:space="preserve"> &lt;&lt; יור &gt;&gt;</w:t>
      </w:r>
      <w:r>
        <w:rPr>
          <w:rtl/>
        </w:rPr>
        <w:t xml:space="preserve"> </w:t>
      </w:r>
      <w:bookmarkEnd w:id="5757"/>
    </w:p>
    <w:p w:rsidR="00E327AE" w:rsidRDefault="00E327AE" w:rsidP="00A4523A">
      <w:pPr>
        <w:rPr>
          <w:rtl/>
        </w:rPr>
      </w:pPr>
    </w:p>
    <w:p w:rsidR="00E327AE" w:rsidRDefault="00E327AE" w:rsidP="00297910">
      <w:pPr>
        <w:rPr>
          <w:rtl/>
        </w:rPr>
      </w:pPr>
      <w:bookmarkStart w:id="5758" w:name="_ETM_Q14_622951"/>
      <w:bookmarkStart w:id="5759" w:name="_ETM_Q14_632851"/>
      <w:bookmarkStart w:id="5760" w:name="_ETM_Q14_632976"/>
      <w:bookmarkStart w:id="5761" w:name="_ETM_Q14_634648"/>
      <w:bookmarkEnd w:id="5758"/>
      <w:bookmarkEnd w:id="5759"/>
      <w:bookmarkEnd w:id="5760"/>
      <w:bookmarkEnd w:id="5761"/>
      <w:r>
        <w:rPr>
          <w:rFonts w:hint="cs"/>
          <w:rtl/>
        </w:rPr>
        <w:t xml:space="preserve">פעם שנייה אני קורא אותך לסדר. </w:t>
      </w:r>
    </w:p>
    <w:p w:rsidR="00E327AE" w:rsidRDefault="00E327AE" w:rsidP="00551280">
      <w:pPr>
        <w:rPr>
          <w:rtl/>
        </w:rPr>
      </w:pPr>
      <w:bookmarkStart w:id="5762" w:name="_ETM_Q14_627420"/>
      <w:bookmarkStart w:id="5763" w:name="_ETM_Q14_627485"/>
      <w:bookmarkEnd w:id="5762"/>
      <w:bookmarkEnd w:id="5763"/>
    </w:p>
    <w:p w:rsidR="00E327AE" w:rsidRDefault="00E327AE" w:rsidP="00551280">
      <w:pPr>
        <w:pStyle w:val="af5"/>
        <w:keepNext/>
        <w:rPr>
          <w:rtl/>
        </w:rPr>
      </w:pPr>
      <w:bookmarkStart w:id="5764" w:name="ET_interruption_קריאות_52"/>
      <w:r w:rsidRPr="00111C6A">
        <w:rPr>
          <w:rStyle w:val="TagStyle"/>
          <w:rtl/>
        </w:rPr>
        <w:t xml:space="preserve"> &lt;&lt; קריאה &gt;&gt; </w:t>
      </w:r>
      <w:r>
        <w:rPr>
          <w:rtl/>
        </w:rPr>
        <w:t>קריאות:</w:t>
      </w:r>
      <w:r w:rsidRPr="00111C6A">
        <w:rPr>
          <w:rStyle w:val="TagStyle"/>
          <w:rtl/>
        </w:rPr>
        <w:t xml:space="preserve"> &lt;&lt; קריאה &gt;&gt;</w:t>
      </w:r>
      <w:r>
        <w:rPr>
          <w:rtl/>
        </w:rPr>
        <w:t xml:space="preserve"> </w:t>
      </w:r>
      <w:bookmarkEnd w:id="576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5765" w:name="_ETM_Q14_624034"/>
      <w:bookmarkEnd w:id="5765"/>
    </w:p>
    <w:p w:rsidR="00E327AE" w:rsidRDefault="00E327AE" w:rsidP="00551280">
      <w:pPr>
        <w:rPr>
          <w:rtl/>
        </w:rPr>
      </w:pPr>
      <w:bookmarkStart w:id="5766" w:name="_ETM_Q14_624131"/>
      <w:bookmarkEnd w:id="5766"/>
    </w:p>
    <w:p w:rsidR="00E327AE" w:rsidRDefault="00E327AE" w:rsidP="00551280">
      <w:pPr>
        <w:pStyle w:val="af6"/>
        <w:keepNext/>
        <w:rPr>
          <w:rtl/>
        </w:rPr>
      </w:pPr>
      <w:bookmarkStart w:id="5767" w:name="ET_yor_5533_53"/>
      <w:r w:rsidRPr="00111C6A">
        <w:rPr>
          <w:rStyle w:val="TagStyle"/>
          <w:rtl/>
        </w:rPr>
        <w:t xml:space="preserve"> &lt;&lt; יור &gt;&gt; </w:t>
      </w:r>
      <w:r>
        <w:rPr>
          <w:rtl/>
        </w:rPr>
        <w:t>היו"ר יצחק וקנין:</w:t>
      </w:r>
      <w:r w:rsidRPr="00111C6A">
        <w:rPr>
          <w:rStyle w:val="TagStyle"/>
          <w:rtl/>
        </w:rPr>
        <w:t xml:space="preserve"> &lt;&lt; יור &gt;&gt;</w:t>
      </w:r>
      <w:r>
        <w:rPr>
          <w:rtl/>
        </w:rPr>
        <w:t xml:space="preserve"> </w:t>
      </w:r>
      <w:bookmarkEnd w:id="5767"/>
    </w:p>
    <w:p w:rsidR="00E327AE" w:rsidRDefault="00E327AE" w:rsidP="00A4523A">
      <w:pPr>
        <w:rPr>
          <w:rtl/>
        </w:rPr>
      </w:pPr>
    </w:p>
    <w:p w:rsidR="00E327AE" w:rsidRDefault="00E327AE" w:rsidP="00297910">
      <w:pPr>
        <w:rPr>
          <w:rtl/>
        </w:rPr>
      </w:pPr>
      <w:bookmarkStart w:id="5768" w:name="_ETM_Q14_625243"/>
      <w:bookmarkEnd w:id="5768"/>
      <w:r>
        <w:rPr>
          <w:rFonts w:hint="cs"/>
          <w:rtl/>
        </w:rPr>
        <w:t xml:space="preserve">רבותיי, אני </w:t>
      </w:r>
      <w:bookmarkStart w:id="5769" w:name="_ETM_Q14_629874"/>
      <w:bookmarkEnd w:id="5769"/>
      <w:r>
        <w:rPr>
          <w:rFonts w:hint="cs"/>
          <w:rtl/>
        </w:rPr>
        <w:t>לא אהיה סלחן. מיכל, את בקריאה השנייה. עוד אחת ואת בחוץ.</w:t>
      </w:r>
      <w:bookmarkStart w:id="5770" w:name="_ETM_Q14_638690"/>
      <w:bookmarkEnd w:id="5770"/>
      <w:r>
        <w:rPr>
          <w:rFonts w:hint="cs"/>
          <w:rtl/>
        </w:rPr>
        <w:t xml:space="preserve"> </w:t>
      </w:r>
      <w:bookmarkStart w:id="5771" w:name="_ETM_Q14_637851"/>
      <w:bookmarkEnd w:id="5771"/>
    </w:p>
    <w:p w:rsidR="00E327AE" w:rsidRDefault="00E327AE" w:rsidP="00551280">
      <w:pPr>
        <w:rPr>
          <w:rtl/>
        </w:rPr>
      </w:pPr>
      <w:bookmarkStart w:id="5772" w:name="_ETM_Q14_640851"/>
      <w:bookmarkStart w:id="5773" w:name="_ETM_Q14_640960"/>
      <w:bookmarkEnd w:id="5772"/>
      <w:bookmarkEnd w:id="5773"/>
    </w:p>
    <w:p w:rsidR="00E327AE" w:rsidRDefault="00E327AE" w:rsidP="00551280">
      <w:pPr>
        <w:pStyle w:val="-"/>
        <w:keepNext/>
        <w:rPr>
          <w:rtl/>
        </w:rPr>
      </w:pPr>
      <w:bookmarkStart w:id="5774" w:name="ET_speakercontinue_5372_54"/>
      <w:r w:rsidRPr="00111C6A">
        <w:rPr>
          <w:rStyle w:val="TagStyle"/>
          <w:rtl/>
        </w:rPr>
        <w:t xml:space="preserve"> &lt;&lt; דובר_המשך &gt;&gt; </w:t>
      </w:r>
      <w:r>
        <w:rPr>
          <w:rtl/>
        </w:rPr>
        <w:t>שר התיירות יריב לוין:</w:t>
      </w:r>
      <w:r w:rsidRPr="00111C6A">
        <w:rPr>
          <w:rStyle w:val="TagStyle"/>
          <w:rtl/>
        </w:rPr>
        <w:t xml:space="preserve"> &lt;&lt; דובר_המשך &gt;&gt;</w:t>
      </w:r>
      <w:r>
        <w:rPr>
          <w:rtl/>
        </w:rPr>
        <w:t xml:space="preserve"> </w:t>
      </w:r>
      <w:bookmarkEnd w:id="5774"/>
    </w:p>
    <w:p w:rsidR="00E327AE" w:rsidRDefault="00E327AE" w:rsidP="00A4523A">
      <w:pPr>
        <w:rPr>
          <w:rtl/>
        </w:rPr>
      </w:pPr>
    </w:p>
    <w:p w:rsidR="00E327AE" w:rsidRDefault="00E327AE" w:rsidP="00297910">
      <w:pPr>
        <w:rPr>
          <w:rtl/>
        </w:rPr>
      </w:pPr>
      <w:bookmarkStart w:id="5775" w:name="_ETM_Q14_636048"/>
      <w:bookmarkStart w:id="5776" w:name="_ETM_Q14_642007"/>
      <w:bookmarkEnd w:id="5775"/>
      <w:bookmarkEnd w:id="5776"/>
      <w:r>
        <w:rPr>
          <w:rFonts w:hint="cs"/>
          <w:rtl/>
        </w:rPr>
        <w:t>אדוני היושב-ראש, דברי בלע שחוזרים כאן פעם אחר פעם.</w:t>
      </w:r>
    </w:p>
    <w:p w:rsidR="00E327AE" w:rsidRDefault="00E327AE" w:rsidP="00551280">
      <w:pPr>
        <w:rPr>
          <w:rtl/>
        </w:rPr>
      </w:pPr>
      <w:bookmarkStart w:id="5777" w:name="_ETM_Q14_645554"/>
      <w:bookmarkStart w:id="5778" w:name="_ETM_Q14_645695"/>
      <w:bookmarkEnd w:id="5777"/>
      <w:bookmarkEnd w:id="5778"/>
    </w:p>
    <w:p w:rsidR="00E327AE" w:rsidRDefault="00E327AE" w:rsidP="00551280">
      <w:pPr>
        <w:pStyle w:val="af5"/>
        <w:keepNext/>
        <w:rPr>
          <w:rtl/>
        </w:rPr>
      </w:pPr>
      <w:bookmarkStart w:id="5779" w:name="_ETM_Q14_645757"/>
      <w:bookmarkStart w:id="5780" w:name="_ETM_Q14_645882"/>
      <w:bookmarkStart w:id="5781" w:name="ET_interruption_5098_55"/>
      <w:bookmarkEnd w:id="5779"/>
      <w:bookmarkEnd w:id="5780"/>
      <w:r w:rsidRPr="00111C6A">
        <w:rPr>
          <w:rStyle w:val="TagStyle"/>
          <w:rtl/>
        </w:rPr>
        <w:t xml:space="preserve"> &lt;&lt; קריאה &gt;&gt; </w:t>
      </w:r>
      <w:r>
        <w:rPr>
          <w:rtl/>
        </w:rPr>
        <w:t>עיסאווי פריג' (מרצ):</w:t>
      </w:r>
      <w:r w:rsidRPr="00111C6A">
        <w:rPr>
          <w:rStyle w:val="TagStyle"/>
          <w:rtl/>
        </w:rPr>
        <w:t xml:space="preserve"> &lt;&lt; קריאה &gt;&gt;</w:t>
      </w:r>
      <w:r>
        <w:rPr>
          <w:rtl/>
        </w:rPr>
        <w:t xml:space="preserve"> </w:t>
      </w:r>
      <w:bookmarkEnd w:id="5781"/>
    </w:p>
    <w:p w:rsidR="00E327AE" w:rsidRDefault="00E327AE" w:rsidP="00A4523A">
      <w:pPr>
        <w:rPr>
          <w:rtl/>
        </w:rPr>
      </w:pPr>
    </w:p>
    <w:p w:rsidR="00E327AE" w:rsidRDefault="00E327AE" w:rsidP="00551280">
      <w:pPr>
        <w:rPr>
          <w:rtl/>
        </w:rPr>
      </w:pPr>
      <w:bookmarkStart w:id="5782" w:name="_ETM_Q14_649632"/>
      <w:bookmarkStart w:id="5783" w:name="_ETM_Q14_649867"/>
      <w:bookmarkEnd w:id="5782"/>
      <w:bookmarkEnd w:id="5783"/>
      <w:r>
        <w:rPr>
          <w:rFonts w:hint="cs"/>
          <w:rtl/>
        </w:rPr>
        <w:t>ל</w:t>
      </w:r>
      <w:bookmarkStart w:id="5784" w:name="_ETM_Q14_649913"/>
      <w:bookmarkEnd w:id="5784"/>
      <w:r>
        <w:rPr>
          <w:rFonts w:hint="cs"/>
          <w:rtl/>
        </w:rPr>
        <w:t>מ</w:t>
      </w:r>
      <w:bookmarkStart w:id="5785" w:name="_ETM_Q14_650023"/>
      <w:bookmarkEnd w:id="5785"/>
      <w:r>
        <w:rPr>
          <w:rFonts w:hint="cs"/>
          <w:rtl/>
        </w:rPr>
        <w:t xml:space="preserve">ה דברי </w:t>
      </w:r>
      <w:bookmarkStart w:id="5786" w:name="_ETM_Q14_651460"/>
      <w:bookmarkEnd w:id="5786"/>
      <w:r>
        <w:rPr>
          <w:rFonts w:hint="cs"/>
          <w:rtl/>
        </w:rPr>
        <w:t>בלע?</w:t>
      </w:r>
    </w:p>
    <w:p w:rsidR="00E327AE" w:rsidRDefault="00E327AE" w:rsidP="00551280">
      <w:pPr>
        <w:rPr>
          <w:rtl/>
        </w:rPr>
      </w:pPr>
      <w:bookmarkStart w:id="5787" w:name="_ETM_Q14_652507"/>
      <w:bookmarkStart w:id="5788" w:name="_ETM_Q14_652632"/>
      <w:bookmarkEnd w:id="5787"/>
      <w:bookmarkEnd w:id="5788"/>
    </w:p>
    <w:p w:rsidR="00E327AE" w:rsidRDefault="00E327AE" w:rsidP="00551280">
      <w:pPr>
        <w:pStyle w:val="-"/>
        <w:keepNext/>
        <w:rPr>
          <w:rtl/>
        </w:rPr>
      </w:pPr>
      <w:bookmarkStart w:id="5789" w:name="ET_speakercontinue_5372_16"/>
      <w:r w:rsidRPr="00C57252">
        <w:rPr>
          <w:rStyle w:val="TagStyle"/>
          <w:rtl/>
        </w:rPr>
        <w:t xml:space="preserve"> &lt;&lt; דובר_המשך &gt;&gt; </w:t>
      </w:r>
      <w:r>
        <w:rPr>
          <w:rtl/>
        </w:rPr>
        <w:t>שר התיירות יריב לוין:</w:t>
      </w:r>
      <w:r w:rsidRPr="00C57252">
        <w:rPr>
          <w:rStyle w:val="TagStyle"/>
          <w:rtl/>
        </w:rPr>
        <w:t xml:space="preserve"> &lt;&lt; דובר_המשך &gt;&gt;</w:t>
      </w:r>
      <w:r>
        <w:rPr>
          <w:rtl/>
        </w:rPr>
        <w:t xml:space="preserve"> </w:t>
      </w:r>
      <w:bookmarkEnd w:id="5789"/>
    </w:p>
    <w:p w:rsidR="00E327AE" w:rsidRDefault="00E327AE" w:rsidP="00A4523A">
      <w:pPr>
        <w:rPr>
          <w:rtl/>
        </w:rPr>
      </w:pPr>
    </w:p>
    <w:p w:rsidR="00E327AE" w:rsidRDefault="00E327AE" w:rsidP="00551280">
      <w:pPr>
        <w:rPr>
          <w:rtl/>
        </w:rPr>
      </w:pPr>
      <w:bookmarkStart w:id="5790" w:name="_ETM_Q14_653320"/>
      <w:bookmarkEnd w:id="5790"/>
      <w:r>
        <w:rPr>
          <w:rFonts w:hint="cs"/>
          <w:rtl/>
        </w:rPr>
        <w:t xml:space="preserve">ואני כבר אומר </w:t>
      </w:r>
      <w:bookmarkStart w:id="5791" w:name="_ETM_Q14_645607"/>
      <w:bookmarkEnd w:id="5791"/>
      <w:r>
        <w:rPr>
          <w:rFonts w:hint="cs"/>
          <w:rtl/>
        </w:rPr>
        <w:t xml:space="preserve">בפתח הדברים, אדוני היושב-ראש, שצדקה חברת הכנסת עאידה תומא סלימאן </w:t>
      </w:r>
      <w:bookmarkStart w:id="5792" w:name="_ETM_Q14_660070"/>
      <w:bookmarkEnd w:id="5792"/>
      <w:r>
        <w:rPr>
          <w:rFonts w:hint="cs"/>
          <w:rtl/>
        </w:rPr>
        <w:t>בדבר אחד: מורשתו של גנדי ניצחה, קיימת, תמשיך להתקיים, וחוק הלאום שהעברנו</w:t>
      </w:r>
      <w:bookmarkStart w:id="5793" w:name="_ETM_Q14_659429"/>
      <w:bookmarkEnd w:id="5793"/>
      <w:r>
        <w:rPr>
          <w:rFonts w:hint="cs"/>
          <w:rtl/>
        </w:rPr>
        <w:t xml:space="preserve"> בהחלט מגשים ומשקף הרבה מאוד </w:t>
      </w:r>
      <w:bookmarkStart w:id="5794" w:name="_ETM_Q14_667726"/>
      <w:bookmarkEnd w:id="5794"/>
      <w:r>
        <w:rPr>
          <w:rFonts w:hint="cs"/>
          <w:rtl/>
        </w:rPr>
        <w:t xml:space="preserve">מהערכים היהודיים והציוניים שהנחיל לנו האיש הענק הזה, המצביא הגדול </w:t>
      </w:r>
      <w:bookmarkStart w:id="5795" w:name="_ETM_Q14_676773"/>
      <w:bookmarkEnd w:id="5795"/>
      <w:r>
        <w:rPr>
          <w:rFonts w:hint="cs"/>
          <w:rtl/>
        </w:rPr>
        <w:t xml:space="preserve">רחבעם זאבי גנדי, וכל הצעות החוק שלכם והניסיונות העלובים שלכם למחוק את </w:t>
      </w:r>
      <w:bookmarkStart w:id="5796" w:name="_ETM_Q14_685507"/>
      <w:bookmarkEnd w:id="5796"/>
      <w:r>
        <w:rPr>
          <w:rFonts w:hint="cs"/>
          <w:rtl/>
        </w:rPr>
        <w:t>המורשת שלו ולמחוק בכלל כל דבר</w:t>
      </w:r>
      <w:bookmarkStart w:id="5797" w:name="_ETM_Q14_681644"/>
      <w:bookmarkEnd w:id="5797"/>
      <w:r>
        <w:rPr>
          <w:rFonts w:hint="cs"/>
          <w:rtl/>
        </w:rPr>
        <w:t xml:space="preserve"> שלא מוצא חן בעיניכם ולא מתאים לכם </w:t>
      </w:r>
      <w:r w:rsidR="00861FD4">
        <w:rPr>
          <w:rtl/>
        </w:rPr>
        <w:t>–</w:t>
      </w:r>
      <w:r>
        <w:rPr>
          <w:rFonts w:hint="cs"/>
          <w:rtl/>
        </w:rPr>
        <w:t xml:space="preserve"> רבותיי, לא ילך.</w:t>
      </w:r>
    </w:p>
    <w:p w:rsidR="00E327AE" w:rsidRDefault="00E327AE" w:rsidP="00551280">
      <w:pPr>
        <w:rPr>
          <w:rtl/>
        </w:rPr>
      </w:pPr>
      <w:bookmarkStart w:id="5798" w:name="_ETM_Q14_693179"/>
      <w:bookmarkStart w:id="5799" w:name="_ETM_Q14_693288"/>
      <w:bookmarkEnd w:id="5798"/>
      <w:bookmarkEnd w:id="5799"/>
    </w:p>
    <w:p w:rsidR="00E327AE" w:rsidRDefault="00E327AE" w:rsidP="00A275EA">
      <w:pPr>
        <w:rPr>
          <w:rtl/>
        </w:rPr>
      </w:pPr>
      <w:bookmarkStart w:id="5800" w:name="TOR_Q15"/>
      <w:bookmarkEnd w:id="5800"/>
      <w:r>
        <w:rPr>
          <w:rFonts w:hint="cs"/>
          <w:rtl/>
        </w:rPr>
        <w:t xml:space="preserve">אני אומר יותר מזה, אדוני היושב-ראש: מרבה לדבר חברת הכנסת עאידה תומא סלימאן על נשים, וכבוד האישה, ומאבק של נשים, וכל מיני דיבורים גבוהים </w:t>
      </w:r>
      <w:proofErr w:type="spellStart"/>
      <w:r>
        <w:rPr>
          <w:rFonts w:hint="cs"/>
          <w:rtl/>
        </w:rPr>
        <w:t>גבוהים</w:t>
      </w:r>
      <w:proofErr w:type="spellEnd"/>
      <w:r>
        <w:rPr>
          <w:rFonts w:hint="cs"/>
          <w:rtl/>
        </w:rPr>
        <w:t xml:space="preserve"> מהסוג הזה. אז הינה, אדוני היושב-ראש, אני אעשה עוד פעם ניסיון, כמו שעשיתי בפעם הקודמת כשחברת הכנסת תומא סלימאן הציעה את החוק הזה. רק לפני </w:t>
      </w:r>
      <w:bookmarkStart w:id="5801" w:name="_ETM_Q15_125120"/>
      <w:bookmarkEnd w:id="5801"/>
      <w:r>
        <w:rPr>
          <w:rFonts w:hint="cs"/>
          <w:rtl/>
        </w:rPr>
        <w:t xml:space="preserve">זמן קצר אירע פיגוע נורא בברקן ונרצחו גם זיו </w:t>
      </w:r>
      <w:proofErr w:type="spellStart"/>
      <w:r>
        <w:rPr>
          <w:rFonts w:hint="cs"/>
          <w:rtl/>
        </w:rPr>
        <w:t>חג'בי</w:t>
      </w:r>
      <w:proofErr w:type="spellEnd"/>
      <w:r>
        <w:rPr>
          <w:rFonts w:hint="cs"/>
          <w:rtl/>
        </w:rPr>
        <w:t xml:space="preserve">, השם ייקום דמו, </w:t>
      </w:r>
      <w:bookmarkStart w:id="5802" w:name="_ETM_Q15_128000"/>
      <w:bookmarkEnd w:id="5802"/>
      <w:r>
        <w:rPr>
          <w:rFonts w:hint="cs"/>
          <w:rtl/>
        </w:rPr>
        <w:t xml:space="preserve">וגם </w:t>
      </w:r>
      <w:bookmarkStart w:id="5803" w:name="_ETM_Q15_146292"/>
      <w:bookmarkEnd w:id="5803"/>
      <w:r>
        <w:rPr>
          <w:rFonts w:hint="cs"/>
          <w:rtl/>
        </w:rPr>
        <w:t>קים יחזקאל, השם ייקום דמה</w:t>
      </w:r>
      <w:r w:rsidR="00A275EA">
        <w:rPr>
          <w:rFonts w:hint="cs"/>
          <w:rtl/>
        </w:rPr>
        <w:t>,</w:t>
      </w:r>
      <w:r>
        <w:rPr>
          <w:rFonts w:hint="cs"/>
          <w:rtl/>
        </w:rPr>
        <w:t xml:space="preserve"> קים יחזקאל </w:t>
      </w:r>
      <w:r w:rsidR="00861FD4">
        <w:rPr>
          <w:rtl/>
        </w:rPr>
        <w:t>–</w:t>
      </w:r>
      <w:r>
        <w:rPr>
          <w:rFonts w:hint="cs"/>
          <w:rtl/>
        </w:rPr>
        <w:t xml:space="preserve"> אישה, אם</w:t>
      </w:r>
      <w:bookmarkStart w:id="5804" w:name="_ETM_Q15_135000"/>
      <w:bookmarkEnd w:id="5804"/>
      <w:r w:rsidR="00A275EA">
        <w:rPr>
          <w:rFonts w:hint="cs"/>
          <w:rtl/>
        </w:rPr>
        <w:t>,</w:t>
      </w:r>
      <w:r>
        <w:rPr>
          <w:rFonts w:hint="cs"/>
          <w:rtl/>
        </w:rPr>
        <w:t xml:space="preserve"> שלא עשתה רע לאיש. חברת הכנסת עאידה תומא סלימאן, </w:t>
      </w:r>
      <w:bookmarkStart w:id="5805" w:name="_ETM_Q15_142000"/>
      <w:bookmarkEnd w:id="5805"/>
      <w:r>
        <w:rPr>
          <w:rFonts w:hint="cs"/>
          <w:rtl/>
        </w:rPr>
        <w:t xml:space="preserve">אני מוותר לך עכשיו על חלק מהזמן שלי ומזמין אותך </w:t>
      </w:r>
      <w:bookmarkStart w:id="5806" w:name="_ETM_Q15_149000"/>
      <w:bookmarkEnd w:id="5806"/>
      <w:r>
        <w:rPr>
          <w:rFonts w:hint="cs"/>
          <w:rtl/>
        </w:rPr>
        <w:t>לגשת כאן למיקרופון ולגנות את הרוצח השפל הזה. תגני אותו</w:t>
      </w:r>
      <w:r w:rsidR="00A275EA">
        <w:rPr>
          <w:rFonts w:hint="cs"/>
          <w:rtl/>
        </w:rPr>
        <w:t>,</w:t>
      </w:r>
      <w:r>
        <w:rPr>
          <w:rFonts w:hint="cs"/>
          <w:rtl/>
        </w:rPr>
        <w:t xml:space="preserve"> בואי נראה אותך. תרימי את הראש</w:t>
      </w:r>
      <w:r w:rsidR="00A275EA">
        <w:rPr>
          <w:rFonts w:hint="cs"/>
          <w:rtl/>
        </w:rPr>
        <w:t>,</w:t>
      </w:r>
      <w:r>
        <w:rPr>
          <w:rFonts w:hint="cs"/>
          <w:rtl/>
        </w:rPr>
        <w:t xml:space="preserve"> </w:t>
      </w:r>
      <w:bookmarkStart w:id="5807" w:name="_ETM_Q15_156000"/>
      <w:bookmarkEnd w:id="5807"/>
      <w:r>
        <w:rPr>
          <w:rFonts w:hint="cs"/>
          <w:rtl/>
        </w:rPr>
        <w:t>אל תסתכלי על הניירות.</w:t>
      </w:r>
    </w:p>
    <w:p w:rsidR="00E327AE" w:rsidRDefault="00E327AE" w:rsidP="00551280">
      <w:pPr>
        <w:ind w:firstLine="0"/>
        <w:rPr>
          <w:rtl/>
        </w:rPr>
      </w:pPr>
    </w:p>
    <w:p w:rsidR="00E327AE" w:rsidRDefault="00E327AE" w:rsidP="00551280">
      <w:pPr>
        <w:pStyle w:val="af5"/>
        <w:rPr>
          <w:rtl/>
        </w:rPr>
      </w:pPr>
      <w:bookmarkStart w:id="5808" w:name="ET_interruption_5297_40"/>
      <w:r w:rsidRPr="00BA5515">
        <w:rPr>
          <w:rStyle w:val="TagStyle"/>
          <w:rtl/>
        </w:rPr>
        <w:t xml:space="preserve"> &lt;&lt; קריאה &gt;&gt;</w:t>
      </w:r>
      <w:r w:rsidRPr="00C6759C">
        <w:rPr>
          <w:rStyle w:val="TagStyle"/>
          <w:rtl/>
        </w:rPr>
        <w:t xml:space="preserve"> </w:t>
      </w:r>
      <w:r>
        <w:rPr>
          <w:rtl/>
        </w:rPr>
        <w:t>עאידה תומא סלימאן (הרשימה המשותפת):</w:t>
      </w:r>
      <w:r w:rsidRPr="00C6759C">
        <w:rPr>
          <w:rStyle w:val="TagStyle"/>
          <w:rtl/>
        </w:rPr>
        <w:t xml:space="preserve"> </w:t>
      </w:r>
      <w:r w:rsidRPr="00BA5515">
        <w:rPr>
          <w:rStyle w:val="TagStyle"/>
          <w:rtl/>
        </w:rPr>
        <w:t>&lt;&lt; קריאה &gt;&gt;</w:t>
      </w:r>
      <w:r>
        <w:rPr>
          <w:rtl/>
        </w:rPr>
        <w:t xml:space="preserve"> </w:t>
      </w:r>
      <w:bookmarkEnd w:id="5808"/>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551280">
      <w:pPr>
        <w:ind w:firstLine="0"/>
        <w:rPr>
          <w:rtl/>
        </w:rPr>
      </w:pPr>
      <w:bookmarkStart w:id="5809" w:name="_ETM_Q15_159000"/>
      <w:bookmarkEnd w:id="5809"/>
    </w:p>
    <w:p w:rsidR="00E327AE" w:rsidRDefault="00E327AE" w:rsidP="00551280">
      <w:pPr>
        <w:pStyle w:val="af6"/>
        <w:rPr>
          <w:rtl/>
        </w:rPr>
      </w:pPr>
      <w:bookmarkStart w:id="5810" w:name="ET_yor_5533_41"/>
      <w:r w:rsidRPr="00BA5515">
        <w:rPr>
          <w:rStyle w:val="TagStyle"/>
          <w:rtl/>
        </w:rPr>
        <w:t xml:space="preserve"> &lt;&lt; יור &gt;&gt;</w:t>
      </w:r>
      <w:r w:rsidRPr="00C6759C">
        <w:rPr>
          <w:rStyle w:val="TagStyle"/>
          <w:rtl/>
        </w:rPr>
        <w:t xml:space="preserve"> </w:t>
      </w:r>
      <w:r>
        <w:rPr>
          <w:rtl/>
        </w:rPr>
        <w:t>היו"ר יצחק וקנין:</w:t>
      </w:r>
      <w:r w:rsidRPr="00C6759C">
        <w:rPr>
          <w:rStyle w:val="TagStyle"/>
          <w:rtl/>
        </w:rPr>
        <w:t xml:space="preserve"> </w:t>
      </w:r>
      <w:r w:rsidRPr="00BA5515">
        <w:rPr>
          <w:rStyle w:val="TagStyle"/>
          <w:rtl/>
        </w:rPr>
        <w:t>&lt;&lt; יור &gt;&gt;</w:t>
      </w:r>
      <w:r>
        <w:rPr>
          <w:rtl/>
        </w:rPr>
        <w:t xml:space="preserve"> </w:t>
      </w:r>
      <w:bookmarkEnd w:id="5810"/>
    </w:p>
    <w:p w:rsidR="00E327AE" w:rsidRDefault="00E327AE" w:rsidP="00A4523A">
      <w:pPr>
        <w:rPr>
          <w:rtl/>
        </w:rPr>
      </w:pPr>
    </w:p>
    <w:p w:rsidR="00E327AE" w:rsidRDefault="00E327AE" w:rsidP="00551280">
      <w:pPr>
        <w:rPr>
          <w:rtl/>
        </w:rPr>
      </w:pPr>
      <w:r>
        <w:rPr>
          <w:rFonts w:hint="cs"/>
          <w:rtl/>
        </w:rPr>
        <w:t xml:space="preserve">חבר הכנסת חאג' יחיא. </w:t>
      </w:r>
    </w:p>
    <w:p w:rsidR="00E327AE" w:rsidRDefault="00E327AE" w:rsidP="00551280">
      <w:pPr>
        <w:ind w:firstLine="0"/>
        <w:rPr>
          <w:rtl/>
        </w:rPr>
      </w:pPr>
    </w:p>
    <w:p w:rsidR="00E327AE" w:rsidRDefault="00E327AE" w:rsidP="00551280">
      <w:pPr>
        <w:pStyle w:val="-"/>
        <w:rPr>
          <w:rtl/>
        </w:rPr>
      </w:pPr>
      <w:bookmarkStart w:id="5811" w:name="_ETM_Q15_158000"/>
      <w:bookmarkStart w:id="5812" w:name="ET_speakercontinue_5372_44"/>
      <w:bookmarkEnd w:id="5811"/>
      <w:r w:rsidRPr="00BA5515">
        <w:rPr>
          <w:rStyle w:val="TagStyle"/>
          <w:rtl/>
        </w:rPr>
        <w:t xml:space="preserve"> &lt;&lt; דובר_המשך &gt;&gt;</w:t>
      </w:r>
      <w:r w:rsidRPr="00C6759C">
        <w:rPr>
          <w:rStyle w:val="TagStyle"/>
          <w:rtl/>
        </w:rPr>
        <w:t xml:space="preserve"> </w:t>
      </w:r>
      <w:r>
        <w:rPr>
          <w:rtl/>
        </w:rPr>
        <w:t>שר התיירות יריב לוין:</w:t>
      </w:r>
      <w:r w:rsidRPr="00C6759C">
        <w:rPr>
          <w:rStyle w:val="TagStyle"/>
          <w:rtl/>
        </w:rPr>
        <w:t xml:space="preserve"> </w:t>
      </w:r>
      <w:r w:rsidRPr="00BA5515">
        <w:rPr>
          <w:rStyle w:val="TagStyle"/>
          <w:rtl/>
        </w:rPr>
        <w:t>&lt;&lt; דובר_המשך &gt;&gt;</w:t>
      </w:r>
      <w:r>
        <w:rPr>
          <w:rtl/>
        </w:rPr>
        <w:t xml:space="preserve"> </w:t>
      </w:r>
      <w:bookmarkEnd w:id="5812"/>
    </w:p>
    <w:p w:rsidR="00E327AE" w:rsidRDefault="00E327AE" w:rsidP="00A4523A">
      <w:pPr>
        <w:rPr>
          <w:rtl/>
        </w:rPr>
      </w:pPr>
    </w:p>
    <w:p w:rsidR="00E327AE" w:rsidRDefault="00E327AE" w:rsidP="00551280">
      <w:pPr>
        <w:rPr>
          <w:rtl/>
        </w:rPr>
      </w:pPr>
      <w:bookmarkStart w:id="5813" w:name="_ETM_Q15_160000"/>
      <w:bookmarkEnd w:id="5813"/>
      <w:r>
        <w:rPr>
          <w:rFonts w:hint="cs"/>
          <w:rtl/>
        </w:rPr>
        <w:t>צבועה שכמותך. לכי תגני אותו. לכי תגני אותו. הוא רוצח של אישה.</w:t>
      </w:r>
    </w:p>
    <w:p w:rsidR="00E327AE" w:rsidRDefault="00E327AE" w:rsidP="00551280">
      <w:pPr>
        <w:ind w:firstLine="0"/>
        <w:rPr>
          <w:rtl/>
        </w:rPr>
      </w:pPr>
    </w:p>
    <w:p w:rsidR="00E327AE" w:rsidRDefault="00E327AE" w:rsidP="00551280">
      <w:pPr>
        <w:pStyle w:val="af5"/>
        <w:rPr>
          <w:rtl/>
        </w:rPr>
      </w:pPr>
      <w:bookmarkStart w:id="5814" w:name="ET_interruption_5297_45"/>
      <w:r w:rsidRPr="00BA5515">
        <w:rPr>
          <w:rStyle w:val="TagStyle"/>
          <w:rtl/>
        </w:rPr>
        <w:t xml:space="preserve"> &lt;&lt; קריאה &gt;&gt;</w:t>
      </w:r>
      <w:r w:rsidRPr="00C6759C">
        <w:rPr>
          <w:rStyle w:val="TagStyle"/>
          <w:rtl/>
        </w:rPr>
        <w:t xml:space="preserve"> </w:t>
      </w:r>
      <w:r>
        <w:rPr>
          <w:rFonts w:hint="cs"/>
          <w:rtl/>
        </w:rPr>
        <w:t>קריאות</w:t>
      </w:r>
      <w:r>
        <w:rPr>
          <w:rtl/>
        </w:rPr>
        <w:t>:</w:t>
      </w:r>
      <w:r w:rsidRPr="00C6759C">
        <w:rPr>
          <w:rStyle w:val="TagStyle"/>
          <w:rtl/>
        </w:rPr>
        <w:t xml:space="preserve"> </w:t>
      </w:r>
      <w:r w:rsidRPr="00BA5515">
        <w:rPr>
          <w:rStyle w:val="TagStyle"/>
          <w:rtl/>
        </w:rPr>
        <w:t>&lt;&lt; קריאה &gt;&gt;</w:t>
      </w:r>
      <w:r>
        <w:rPr>
          <w:rtl/>
        </w:rPr>
        <w:t xml:space="preserve"> </w:t>
      </w:r>
      <w:bookmarkEnd w:id="581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5815" w:name="_ETM_Q15_167720"/>
      <w:bookmarkStart w:id="5816" w:name="_ETM_Q15_167812"/>
      <w:bookmarkEnd w:id="5815"/>
      <w:bookmarkEnd w:id="5816"/>
    </w:p>
    <w:p w:rsidR="00E327AE" w:rsidRDefault="00E327AE" w:rsidP="00551280">
      <w:pPr>
        <w:pStyle w:val="-"/>
        <w:rPr>
          <w:rtl/>
        </w:rPr>
      </w:pPr>
      <w:r w:rsidRPr="00BA5515">
        <w:rPr>
          <w:rStyle w:val="TagStyle"/>
          <w:rtl/>
        </w:rPr>
        <w:t>&lt;&lt; דובר_המשך &gt;&gt;</w:t>
      </w:r>
      <w:r w:rsidRPr="00C6759C">
        <w:rPr>
          <w:rStyle w:val="TagStyle"/>
          <w:rtl/>
        </w:rPr>
        <w:t xml:space="preserve"> </w:t>
      </w:r>
      <w:r>
        <w:rPr>
          <w:rtl/>
        </w:rPr>
        <w:t>שר התיירות יריב לוין:</w:t>
      </w:r>
      <w:r w:rsidRPr="00C6759C">
        <w:rPr>
          <w:rStyle w:val="TagStyle"/>
          <w:rtl/>
        </w:rPr>
        <w:t xml:space="preserve"> </w:t>
      </w:r>
      <w:r w:rsidRPr="00BA5515">
        <w:rPr>
          <w:rStyle w:val="TagStyle"/>
          <w:rtl/>
        </w:rPr>
        <w:t>&lt;&lt; דובר_המשך &gt;&gt;</w:t>
      </w:r>
      <w:r>
        <w:rPr>
          <w:rtl/>
        </w:rPr>
        <w:t xml:space="preserve"> </w:t>
      </w:r>
    </w:p>
    <w:p w:rsidR="00E327AE" w:rsidRDefault="00E327AE" w:rsidP="00A4523A">
      <w:pPr>
        <w:rPr>
          <w:rtl/>
        </w:rPr>
      </w:pPr>
    </w:p>
    <w:p w:rsidR="00E327AE" w:rsidRDefault="00E327AE" w:rsidP="00551280">
      <w:pPr>
        <w:rPr>
          <w:rtl/>
        </w:rPr>
      </w:pPr>
      <w:bookmarkStart w:id="5817" w:name="_ETM_Q15_165000"/>
      <w:bookmarkStart w:id="5818" w:name="_ETM_Q15_168000"/>
      <w:bookmarkEnd w:id="5817"/>
      <w:bookmarkEnd w:id="5818"/>
      <w:r>
        <w:rPr>
          <w:rFonts w:hint="cs"/>
          <w:rtl/>
        </w:rPr>
        <w:t xml:space="preserve">לכי תגני אותו. לכי תגני אותו. רוצח של אישה. לכי תגני אותו. </w:t>
      </w:r>
    </w:p>
    <w:p w:rsidR="00E327AE" w:rsidRDefault="00E327AE" w:rsidP="00551280">
      <w:pPr>
        <w:ind w:firstLine="0"/>
        <w:rPr>
          <w:rtl/>
        </w:rPr>
      </w:pPr>
    </w:p>
    <w:p w:rsidR="00E327AE" w:rsidRDefault="00E327AE" w:rsidP="00551280">
      <w:pPr>
        <w:pStyle w:val="af6"/>
        <w:rPr>
          <w:rtl/>
        </w:rPr>
      </w:pPr>
      <w:bookmarkStart w:id="5819" w:name="ET_yor_5533_48"/>
      <w:r w:rsidRPr="00BA5515">
        <w:rPr>
          <w:rStyle w:val="TagStyle"/>
          <w:rtl/>
        </w:rPr>
        <w:t xml:space="preserve"> &lt;&lt; יור &gt;&gt;</w:t>
      </w:r>
      <w:r w:rsidRPr="00E05608">
        <w:rPr>
          <w:rStyle w:val="TagStyle"/>
          <w:rtl/>
        </w:rPr>
        <w:t xml:space="preserve"> </w:t>
      </w:r>
      <w:r>
        <w:rPr>
          <w:rtl/>
        </w:rPr>
        <w:t>היו"ר יצחק וקנין:</w:t>
      </w:r>
      <w:r w:rsidRPr="00E05608">
        <w:rPr>
          <w:rStyle w:val="TagStyle"/>
          <w:rtl/>
        </w:rPr>
        <w:t xml:space="preserve"> </w:t>
      </w:r>
      <w:r w:rsidRPr="00BA5515">
        <w:rPr>
          <w:rStyle w:val="TagStyle"/>
          <w:rtl/>
        </w:rPr>
        <w:t>&lt;&lt; יור &gt;&gt;</w:t>
      </w:r>
      <w:r>
        <w:rPr>
          <w:rtl/>
        </w:rPr>
        <w:t xml:space="preserve"> </w:t>
      </w:r>
      <w:bookmarkEnd w:id="5819"/>
    </w:p>
    <w:p w:rsidR="00E327AE" w:rsidRDefault="00E327AE" w:rsidP="00A4523A">
      <w:pPr>
        <w:rPr>
          <w:rtl/>
        </w:rPr>
      </w:pPr>
    </w:p>
    <w:p w:rsidR="00E327AE" w:rsidRDefault="00E327AE" w:rsidP="00551280">
      <w:pPr>
        <w:rPr>
          <w:rtl/>
        </w:rPr>
      </w:pPr>
      <w:r>
        <w:rPr>
          <w:rFonts w:hint="cs"/>
          <w:rtl/>
        </w:rPr>
        <w:t xml:space="preserve">חבר הכנסת חאג' יחיא. </w:t>
      </w:r>
    </w:p>
    <w:p w:rsidR="00E327AE" w:rsidRDefault="00E327AE" w:rsidP="00551280">
      <w:pPr>
        <w:ind w:firstLine="0"/>
        <w:rPr>
          <w:rtl/>
        </w:rPr>
      </w:pPr>
      <w:bookmarkStart w:id="5820" w:name="_ETM_Q15_174000"/>
      <w:bookmarkEnd w:id="5820"/>
    </w:p>
    <w:p w:rsidR="00E327AE" w:rsidRDefault="00E327AE" w:rsidP="00551280">
      <w:pPr>
        <w:pStyle w:val="af5"/>
        <w:rPr>
          <w:rtl/>
        </w:rPr>
      </w:pPr>
      <w:bookmarkStart w:id="5821" w:name="_ETM_Q15_175000"/>
      <w:bookmarkStart w:id="5822" w:name="ET_interruption_5297_49"/>
      <w:bookmarkEnd w:id="5821"/>
      <w:r w:rsidRPr="00BA5515">
        <w:rPr>
          <w:rStyle w:val="TagStyle"/>
          <w:rtl/>
        </w:rPr>
        <w:t xml:space="preserve"> &lt;&lt; קריאה &gt;&gt;</w:t>
      </w:r>
      <w:r w:rsidRPr="00E05608">
        <w:rPr>
          <w:rStyle w:val="TagStyle"/>
          <w:rtl/>
        </w:rPr>
        <w:t xml:space="preserve"> </w:t>
      </w:r>
      <w:r>
        <w:rPr>
          <w:rtl/>
        </w:rPr>
        <w:t>עאידה תומא סלימאן (הרשימה המשותפת):</w:t>
      </w:r>
      <w:r w:rsidRPr="00E05608">
        <w:rPr>
          <w:rStyle w:val="TagStyle"/>
          <w:rtl/>
        </w:rPr>
        <w:t xml:space="preserve"> </w:t>
      </w:r>
      <w:r w:rsidRPr="00BA5515">
        <w:rPr>
          <w:rStyle w:val="TagStyle"/>
          <w:rtl/>
        </w:rPr>
        <w:t>&lt;&lt; קריאה &gt;&gt;</w:t>
      </w:r>
      <w:r>
        <w:rPr>
          <w:rtl/>
        </w:rPr>
        <w:t xml:space="preserve"> </w:t>
      </w:r>
      <w:bookmarkEnd w:id="5822"/>
    </w:p>
    <w:p w:rsidR="00E327AE" w:rsidRDefault="00E327AE" w:rsidP="00A4523A">
      <w:pPr>
        <w:rPr>
          <w:rtl/>
        </w:rPr>
      </w:pPr>
    </w:p>
    <w:p w:rsidR="00E327AE" w:rsidRDefault="00E327AE" w:rsidP="00551280">
      <w:pPr>
        <w:rPr>
          <w:rtl/>
        </w:rPr>
      </w:pPr>
      <w:r>
        <w:rPr>
          <w:rFonts w:hint="cs"/>
          <w:rtl/>
        </w:rPr>
        <w:t xml:space="preserve">אני מדברת </w:t>
      </w:r>
      <w:bookmarkStart w:id="5823" w:name="_ETM_Q15_178000"/>
      <w:bookmarkEnd w:id="5823"/>
      <w:r w:rsidR="00793A79">
        <w:rPr>
          <w:rFonts w:hint="cs"/>
          <w:rtl/>
        </w:rPr>
        <w:t>גבוה ואתה מדבר נמוך.</w:t>
      </w:r>
    </w:p>
    <w:p w:rsidR="00E327AE" w:rsidRDefault="00E327AE" w:rsidP="00551280">
      <w:pPr>
        <w:ind w:firstLine="0"/>
        <w:rPr>
          <w:rtl/>
        </w:rPr>
      </w:pPr>
      <w:bookmarkStart w:id="5824" w:name="_ETM_Q15_169000"/>
      <w:bookmarkEnd w:id="5824"/>
    </w:p>
    <w:p w:rsidR="00E327AE" w:rsidRDefault="00E327AE" w:rsidP="00551280">
      <w:pPr>
        <w:pStyle w:val="-"/>
        <w:rPr>
          <w:rtl/>
        </w:rPr>
      </w:pPr>
      <w:bookmarkStart w:id="5825" w:name="ET_speakercontinue_5372_50"/>
      <w:r w:rsidRPr="00BA5515">
        <w:rPr>
          <w:rStyle w:val="TagStyle"/>
          <w:rtl/>
        </w:rPr>
        <w:t xml:space="preserve"> &lt;&lt; דובר_המשך &gt;&gt;</w:t>
      </w:r>
      <w:r w:rsidRPr="00E05608">
        <w:rPr>
          <w:rStyle w:val="TagStyle"/>
          <w:rtl/>
        </w:rPr>
        <w:t xml:space="preserve"> </w:t>
      </w:r>
      <w:r>
        <w:rPr>
          <w:rtl/>
        </w:rPr>
        <w:t>שר התיירות יריב לוין:</w:t>
      </w:r>
      <w:r w:rsidRPr="00E05608">
        <w:rPr>
          <w:rStyle w:val="TagStyle"/>
          <w:rtl/>
        </w:rPr>
        <w:t xml:space="preserve"> </w:t>
      </w:r>
      <w:r w:rsidRPr="00BA5515">
        <w:rPr>
          <w:rStyle w:val="TagStyle"/>
          <w:rtl/>
        </w:rPr>
        <w:t>&lt;&lt; דובר_המשך &gt;&gt;</w:t>
      </w:r>
      <w:r>
        <w:rPr>
          <w:rtl/>
        </w:rPr>
        <w:t xml:space="preserve"> </w:t>
      </w:r>
      <w:bookmarkEnd w:id="5825"/>
    </w:p>
    <w:p w:rsidR="00E327AE" w:rsidRDefault="00E327AE" w:rsidP="00A4523A">
      <w:pPr>
        <w:rPr>
          <w:rtl/>
        </w:rPr>
      </w:pPr>
    </w:p>
    <w:p w:rsidR="00E327AE" w:rsidRDefault="00E327AE" w:rsidP="00551280">
      <w:pPr>
        <w:rPr>
          <w:rtl/>
        </w:rPr>
      </w:pPr>
      <w:r>
        <w:rPr>
          <w:rFonts w:hint="cs"/>
          <w:rtl/>
        </w:rPr>
        <w:t xml:space="preserve">את מדברת גבוה. צבועה מאין </w:t>
      </w:r>
      <w:bookmarkStart w:id="5826" w:name="_ETM_Q15_182000"/>
      <w:bookmarkEnd w:id="5826"/>
      <w:r>
        <w:rPr>
          <w:rFonts w:hint="cs"/>
          <w:rtl/>
        </w:rPr>
        <w:t xml:space="preserve">כמוך. כשרוצחים אישה יהודייה פתאום זה לא מעניין, וזכויות לנשים לא מעניינות </w:t>
      </w:r>
      <w:r w:rsidR="00861FD4">
        <w:rPr>
          <w:rFonts w:hint="cs"/>
          <w:rtl/>
        </w:rPr>
        <w:t>–</w:t>
      </w:r>
      <w:r w:rsidR="006737AD">
        <w:rPr>
          <w:rFonts w:hint="cs"/>
          <w:rtl/>
        </w:rPr>
        <w:t xml:space="preserve"> </w:t>
      </w:r>
      <w:r w:rsidR="00861FD4">
        <w:rPr>
          <w:rFonts w:hint="cs"/>
          <w:rtl/>
        </w:rPr>
        <w:t>–</w:t>
      </w:r>
    </w:p>
    <w:p w:rsidR="00E327AE" w:rsidRPr="002519FC" w:rsidRDefault="00E327AE" w:rsidP="00551280">
      <w:pPr>
        <w:rPr>
          <w:rtl/>
        </w:rPr>
      </w:pPr>
      <w:bookmarkStart w:id="5827" w:name="_ETM_Q15_186000"/>
      <w:bookmarkEnd w:id="5827"/>
    </w:p>
    <w:p w:rsidR="00E327AE" w:rsidRDefault="00E327AE" w:rsidP="00551280">
      <w:pPr>
        <w:pStyle w:val="af5"/>
        <w:rPr>
          <w:rtl/>
        </w:rPr>
      </w:pPr>
      <w:bookmarkStart w:id="5828" w:name="ET_interruption_5105_52"/>
      <w:r w:rsidRPr="00BA5515">
        <w:rPr>
          <w:rStyle w:val="TagStyle"/>
          <w:rtl/>
        </w:rPr>
        <w:t xml:space="preserve"> &lt;&lt; קריאה &gt;&gt;</w:t>
      </w:r>
      <w:r w:rsidRPr="00E05608">
        <w:rPr>
          <w:rStyle w:val="TagStyle"/>
          <w:rtl/>
        </w:rPr>
        <w:t xml:space="preserve"> </w:t>
      </w:r>
      <w:r>
        <w:rPr>
          <w:rtl/>
        </w:rPr>
        <w:t>מיכל רוזין (מרצ):</w:t>
      </w:r>
      <w:r w:rsidRPr="00E05608">
        <w:rPr>
          <w:rStyle w:val="TagStyle"/>
          <w:rtl/>
        </w:rPr>
        <w:t xml:space="preserve"> </w:t>
      </w:r>
      <w:r w:rsidRPr="00BA5515">
        <w:rPr>
          <w:rStyle w:val="TagStyle"/>
          <w:rtl/>
        </w:rPr>
        <w:t>&lt;&lt; קריאה &gt;&gt;</w:t>
      </w:r>
      <w:r>
        <w:rPr>
          <w:rtl/>
        </w:rPr>
        <w:t xml:space="preserve"> </w:t>
      </w:r>
      <w:bookmarkEnd w:id="5828"/>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af6"/>
        <w:rPr>
          <w:rtl/>
        </w:rPr>
      </w:pPr>
      <w:r w:rsidRPr="00BA5515">
        <w:rPr>
          <w:rStyle w:val="TagStyle"/>
          <w:rtl/>
        </w:rPr>
        <w:t xml:space="preserve"> &lt;&lt; יור &gt;&gt;</w:t>
      </w:r>
      <w:r w:rsidRPr="00E05608">
        <w:rPr>
          <w:rStyle w:val="TagStyle"/>
          <w:rtl/>
        </w:rPr>
        <w:t xml:space="preserve"> </w:t>
      </w:r>
      <w:r>
        <w:rPr>
          <w:rtl/>
        </w:rPr>
        <w:t>היו"ר יצחק וקנין:</w:t>
      </w:r>
      <w:r w:rsidRPr="00E05608">
        <w:rPr>
          <w:rStyle w:val="TagStyle"/>
          <w:rtl/>
        </w:rPr>
        <w:t xml:space="preserve"> </w:t>
      </w:r>
      <w:r w:rsidRPr="00BA5515">
        <w:rPr>
          <w:rStyle w:val="TagStyle"/>
          <w:rtl/>
        </w:rPr>
        <w:t>&lt;&lt; יור &gt;&gt;</w:t>
      </w:r>
      <w:r>
        <w:rPr>
          <w:rtl/>
        </w:rPr>
        <w:t xml:space="preserve"> </w:t>
      </w:r>
    </w:p>
    <w:p w:rsidR="00E327AE" w:rsidRDefault="00E327AE" w:rsidP="00A4523A">
      <w:pPr>
        <w:rPr>
          <w:rtl/>
        </w:rPr>
      </w:pPr>
    </w:p>
    <w:p w:rsidR="00150F56" w:rsidRDefault="00E327AE" w:rsidP="00551280">
      <w:pPr>
        <w:rPr>
          <w:rtl/>
        </w:rPr>
      </w:pPr>
      <w:r>
        <w:rPr>
          <w:rFonts w:hint="cs"/>
          <w:rtl/>
        </w:rPr>
        <w:t>חברת הכנסת מיכל רוזין.</w:t>
      </w:r>
    </w:p>
    <w:p w:rsidR="00150F56" w:rsidRPr="00150F56" w:rsidRDefault="00150F56" w:rsidP="00150F56">
      <w:pPr>
        <w:rPr>
          <w:rtl/>
        </w:rPr>
      </w:pPr>
    </w:p>
    <w:p w:rsidR="00E327AE" w:rsidRDefault="00E327AE" w:rsidP="00551280">
      <w:pPr>
        <w:pStyle w:val="-"/>
        <w:rPr>
          <w:rtl/>
        </w:rPr>
      </w:pPr>
      <w:bookmarkStart w:id="5829" w:name="_ETM_Q15_188000"/>
      <w:bookmarkStart w:id="5830" w:name="ET_speakercontinue_5372_55"/>
      <w:bookmarkEnd w:id="5829"/>
      <w:r w:rsidRPr="00BA5515">
        <w:rPr>
          <w:rStyle w:val="TagStyle"/>
          <w:rtl/>
        </w:rPr>
        <w:t xml:space="preserve"> &lt;&lt; דובר_המשך &gt;&gt;</w:t>
      </w:r>
      <w:r w:rsidRPr="00E05608">
        <w:rPr>
          <w:rStyle w:val="TagStyle"/>
          <w:rtl/>
        </w:rPr>
        <w:t xml:space="preserve"> </w:t>
      </w:r>
      <w:r>
        <w:rPr>
          <w:rtl/>
        </w:rPr>
        <w:t>שר התיירות יריב לוין:</w:t>
      </w:r>
      <w:r w:rsidRPr="00E05608">
        <w:rPr>
          <w:rStyle w:val="TagStyle"/>
          <w:rtl/>
        </w:rPr>
        <w:t xml:space="preserve"> </w:t>
      </w:r>
      <w:r w:rsidRPr="00BA5515">
        <w:rPr>
          <w:rStyle w:val="TagStyle"/>
          <w:rtl/>
        </w:rPr>
        <w:t>&lt;&lt; דובר_המשך &gt;&gt;</w:t>
      </w:r>
      <w:r>
        <w:rPr>
          <w:rtl/>
        </w:rPr>
        <w:t xml:space="preserve"> </w:t>
      </w:r>
      <w:bookmarkEnd w:id="5830"/>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E327AE">
        <w:rPr>
          <w:rFonts w:hint="cs"/>
          <w:rtl/>
        </w:rPr>
        <w:t xml:space="preserve"> ושום דבר לא מעניין. </w:t>
      </w:r>
    </w:p>
    <w:p w:rsidR="00E327AE" w:rsidRDefault="00E327AE" w:rsidP="00551280">
      <w:pPr>
        <w:rPr>
          <w:rtl/>
        </w:rPr>
      </w:pPr>
    </w:p>
    <w:p w:rsidR="00E327AE" w:rsidRDefault="00E327AE" w:rsidP="00551280">
      <w:pPr>
        <w:rPr>
          <w:rtl/>
        </w:rPr>
      </w:pPr>
      <w:bookmarkStart w:id="5831" w:name="_ETM_Q15_197000"/>
      <w:bookmarkEnd w:id="5831"/>
      <w:r>
        <w:rPr>
          <w:rFonts w:hint="cs"/>
          <w:rtl/>
        </w:rPr>
        <w:t xml:space="preserve">חברת הכנסת </w:t>
      </w:r>
      <w:bookmarkStart w:id="5832" w:name="_ETM_Q15_194000"/>
      <w:bookmarkEnd w:id="5832"/>
      <w:r>
        <w:rPr>
          <w:rFonts w:hint="cs"/>
          <w:rtl/>
        </w:rPr>
        <w:t xml:space="preserve">מיכל רוזין, חברת הכנסת מיכל רוזין, האינסטינקט האוטומטי הזה להגן על כל דבר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p>
    <w:p w:rsidR="00E327AE" w:rsidRDefault="00E327AE" w:rsidP="00551280">
      <w:pPr>
        <w:pStyle w:val="af5"/>
        <w:rPr>
          <w:rtl/>
        </w:rPr>
      </w:pPr>
      <w:bookmarkStart w:id="5833" w:name="_ETM_Q15_199000"/>
      <w:bookmarkStart w:id="5834" w:name="ET_interruption_5105_56"/>
      <w:bookmarkEnd w:id="5833"/>
      <w:r w:rsidRPr="00BA5515">
        <w:rPr>
          <w:rStyle w:val="TagStyle"/>
          <w:rtl/>
        </w:rPr>
        <w:t xml:space="preserve"> &lt;&lt; קריאה &gt;&gt;</w:t>
      </w:r>
      <w:r w:rsidRPr="00E05608">
        <w:rPr>
          <w:rStyle w:val="TagStyle"/>
          <w:rtl/>
        </w:rPr>
        <w:t xml:space="preserve"> </w:t>
      </w:r>
      <w:r>
        <w:rPr>
          <w:rtl/>
        </w:rPr>
        <w:t>מיכל רוזין (מרצ):</w:t>
      </w:r>
      <w:r w:rsidRPr="00E05608">
        <w:rPr>
          <w:rStyle w:val="TagStyle"/>
          <w:rtl/>
        </w:rPr>
        <w:t xml:space="preserve"> </w:t>
      </w:r>
      <w:r w:rsidRPr="00BA5515">
        <w:rPr>
          <w:rStyle w:val="TagStyle"/>
          <w:rtl/>
        </w:rPr>
        <w:t>&lt;&lt; קריאה &gt;&gt;</w:t>
      </w:r>
      <w:r>
        <w:rPr>
          <w:rtl/>
        </w:rPr>
        <w:t xml:space="preserve"> </w:t>
      </w:r>
      <w:bookmarkEnd w:id="5834"/>
    </w:p>
    <w:p w:rsidR="00E327AE" w:rsidRDefault="00E327AE" w:rsidP="00A4523A">
      <w:pPr>
        <w:rPr>
          <w:rtl/>
        </w:rPr>
      </w:pPr>
    </w:p>
    <w:p w:rsidR="00E327AE" w:rsidRDefault="00861FD4" w:rsidP="00551280">
      <w:pPr>
        <w:rPr>
          <w:rtl/>
        </w:rPr>
      </w:pPr>
      <w:bookmarkStart w:id="5835" w:name="_ETM_Q15_202000"/>
      <w:bookmarkEnd w:id="5835"/>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5836" w:name="ET_speakercontinue_5372_57"/>
      <w:r w:rsidRPr="00BA5515">
        <w:rPr>
          <w:rStyle w:val="TagStyle"/>
          <w:rtl/>
        </w:rPr>
        <w:t xml:space="preserve"> &lt;&lt; דובר_המשך &gt;&gt;</w:t>
      </w:r>
      <w:r w:rsidRPr="00E05608">
        <w:rPr>
          <w:rStyle w:val="TagStyle"/>
          <w:rtl/>
        </w:rPr>
        <w:t xml:space="preserve"> </w:t>
      </w:r>
      <w:r>
        <w:rPr>
          <w:rtl/>
        </w:rPr>
        <w:t>שר התיירות יריב לוין:</w:t>
      </w:r>
      <w:r w:rsidRPr="00E05608">
        <w:rPr>
          <w:rStyle w:val="TagStyle"/>
          <w:rtl/>
        </w:rPr>
        <w:t xml:space="preserve"> </w:t>
      </w:r>
      <w:r w:rsidRPr="00BA5515">
        <w:rPr>
          <w:rStyle w:val="TagStyle"/>
          <w:rtl/>
        </w:rPr>
        <w:t>&lt;&lt; דובר_המשך &gt;&gt;</w:t>
      </w:r>
      <w:r>
        <w:rPr>
          <w:rtl/>
        </w:rPr>
        <w:t xml:space="preserve"> </w:t>
      </w:r>
      <w:bookmarkEnd w:id="5836"/>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E327AE">
        <w:rPr>
          <w:rFonts w:hint="cs"/>
          <w:rtl/>
        </w:rPr>
        <w:t xml:space="preserve"> שאומרים אלה שתומכים בטרור ומסרבים לגנות אותו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5837" w:name="_ETM_Q15_204000"/>
      <w:bookmarkStart w:id="5838" w:name="_ETM_Q15_205000"/>
      <w:bookmarkEnd w:id="5837"/>
      <w:bookmarkEnd w:id="5838"/>
    </w:p>
    <w:p w:rsidR="00E327AE" w:rsidRDefault="00E327AE" w:rsidP="00551280">
      <w:pPr>
        <w:pStyle w:val="af5"/>
        <w:rPr>
          <w:rtl/>
        </w:rPr>
      </w:pPr>
      <w:bookmarkStart w:id="5839" w:name="ET_interruption_5105_58"/>
      <w:r w:rsidRPr="00BA5515">
        <w:rPr>
          <w:rStyle w:val="TagStyle"/>
          <w:rtl/>
        </w:rPr>
        <w:t xml:space="preserve"> &lt;&lt; קריאה &gt;&gt;</w:t>
      </w:r>
      <w:r w:rsidRPr="00E05608">
        <w:rPr>
          <w:rStyle w:val="TagStyle"/>
          <w:rtl/>
        </w:rPr>
        <w:t xml:space="preserve"> </w:t>
      </w:r>
      <w:r>
        <w:rPr>
          <w:rtl/>
        </w:rPr>
        <w:t>מיכל רוזין (מרצ):</w:t>
      </w:r>
      <w:r w:rsidRPr="00E05608">
        <w:rPr>
          <w:rStyle w:val="TagStyle"/>
          <w:rtl/>
        </w:rPr>
        <w:t xml:space="preserve"> </w:t>
      </w:r>
      <w:r w:rsidRPr="00BA5515">
        <w:rPr>
          <w:rStyle w:val="TagStyle"/>
          <w:rtl/>
        </w:rPr>
        <w:t>&lt;&lt; קריאה &gt;&gt;</w:t>
      </w:r>
      <w:r>
        <w:rPr>
          <w:rtl/>
        </w:rPr>
        <w:t xml:space="preserve"> </w:t>
      </w:r>
      <w:bookmarkEnd w:id="5839"/>
    </w:p>
    <w:p w:rsidR="00E327AE" w:rsidRDefault="00E327AE" w:rsidP="00A4523A">
      <w:pPr>
        <w:rPr>
          <w:rtl/>
        </w:rPr>
      </w:pPr>
    </w:p>
    <w:p w:rsidR="00E327AE" w:rsidRDefault="00861FD4" w:rsidP="00551280">
      <w:pPr>
        <w:rPr>
          <w:rtl/>
        </w:rPr>
      </w:pPr>
      <w:bookmarkStart w:id="5840" w:name="_ETM_Q15_207000"/>
      <w:bookmarkEnd w:id="5840"/>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5841" w:name="ET_speakercontinue_5372_59"/>
      <w:r w:rsidRPr="00BA5515">
        <w:rPr>
          <w:rStyle w:val="TagStyle"/>
          <w:rtl/>
        </w:rPr>
        <w:t xml:space="preserve"> &lt;&lt; דובר_המשך &gt;&gt;</w:t>
      </w:r>
      <w:r w:rsidRPr="00E05608">
        <w:rPr>
          <w:rStyle w:val="TagStyle"/>
          <w:rtl/>
        </w:rPr>
        <w:t xml:space="preserve"> </w:t>
      </w:r>
      <w:r>
        <w:rPr>
          <w:rtl/>
        </w:rPr>
        <w:t>שר התיירות יריב לוין:</w:t>
      </w:r>
      <w:r w:rsidRPr="00E05608">
        <w:rPr>
          <w:rStyle w:val="TagStyle"/>
          <w:rtl/>
        </w:rPr>
        <w:t xml:space="preserve"> </w:t>
      </w:r>
      <w:r w:rsidRPr="00BA5515">
        <w:rPr>
          <w:rStyle w:val="TagStyle"/>
          <w:rtl/>
        </w:rPr>
        <w:t>&lt;&lt; דובר_המשך &gt;&gt;</w:t>
      </w:r>
      <w:r>
        <w:rPr>
          <w:rtl/>
        </w:rPr>
        <w:t xml:space="preserve"> </w:t>
      </w:r>
      <w:bookmarkEnd w:id="584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E327AE">
        <w:rPr>
          <w:rFonts w:hint="cs"/>
          <w:rtl/>
        </w:rPr>
        <w:t xml:space="preserve"> האינסטינקט הזה </w:t>
      </w:r>
      <w:r>
        <w:rPr>
          <w:rFonts w:hint="eastAsia"/>
          <w:rtl/>
        </w:rPr>
        <w:t>–</w:t>
      </w:r>
      <w:r w:rsidR="00E327AE">
        <w:rPr>
          <w:rFonts w:hint="cs"/>
          <w:rtl/>
        </w:rPr>
        <w:t xml:space="preserve"> הגיע הזמן שתיגמלי ממנו. הגיע הזמן. </w:t>
      </w:r>
    </w:p>
    <w:p w:rsidR="00E327AE" w:rsidRDefault="00E327AE" w:rsidP="00551280">
      <w:pPr>
        <w:ind w:firstLine="0"/>
        <w:rPr>
          <w:rtl/>
        </w:rPr>
      </w:pPr>
    </w:p>
    <w:p w:rsidR="00E327AE" w:rsidRDefault="00E327AE" w:rsidP="00551280">
      <w:pPr>
        <w:pStyle w:val="af5"/>
        <w:rPr>
          <w:rtl/>
        </w:rPr>
      </w:pPr>
      <w:bookmarkStart w:id="5842" w:name="ET_interruption_קריאות_63"/>
      <w:r w:rsidRPr="00BA5515">
        <w:rPr>
          <w:rStyle w:val="TagStyle"/>
          <w:rtl/>
        </w:rPr>
        <w:t>&lt;&lt; קריאה &gt;&gt;</w:t>
      </w:r>
      <w:r w:rsidRPr="00E05608">
        <w:rPr>
          <w:rStyle w:val="TagStyle"/>
          <w:rtl/>
        </w:rPr>
        <w:t xml:space="preserve"> </w:t>
      </w:r>
      <w:r>
        <w:rPr>
          <w:rtl/>
        </w:rPr>
        <w:t>קריאות:</w:t>
      </w:r>
      <w:r w:rsidRPr="00E05608">
        <w:rPr>
          <w:rStyle w:val="TagStyle"/>
          <w:rtl/>
        </w:rPr>
        <w:t xml:space="preserve"> </w:t>
      </w:r>
      <w:r w:rsidRPr="00BA5515">
        <w:rPr>
          <w:rStyle w:val="TagStyle"/>
          <w:rtl/>
        </w:rPr>
        <w:t>&lt;&lt; קריאה &gt;&gt;</w:t>
      </w:r>
      <w:r>
        <w:rPr>
          <w:rtl/>
        </w:rPr>
        <w:t xml:space="preserve"> </w:t>
      </w:r>
      <w:bookmarkEnd w:id="5842"/>
    </w:p>
    <w:p w:rsidR="00E327AE" w:rsidRDefault="00E327AE" w:rsidP="00A4523A">
      <w:pPr>
        <w:rPr>
          <w:rtl/>
        </w:rPr>
      </w:pPr>
    </w:p>
    <w:p w:rsidR="00E327AE" w:rsidRDefault="00861FD4" w:rsidP="00551280">
      <w:pPr>
        <w:rPr>
          <w:rtl/>
        </w:rPr>
      </w:pPr>
      <w:bookmarkStart w:id="5843" w:name="_ETM_Q15_223000"/>
      <w:bookmarkEnd w:id="5843"/>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793A79">
      <w:pPr>
        <w:rPr>
          <w:rtl/>
        </w:rPr>
      </w:pPr>
      <w:r w:rsidRPr="00793A79">
        <w:rPr>
          <w:rtl/>
        </w:rPr>
        <w:t xml:space="preserve">  </w:t>
      </w:r>
    </w:p>
    <w:p w:rsidR="00E327AE" w:rsidRDefault="00E327AE" w:rsidP="00551280">
      <w:pPr>
        <w:pStyle w:val="af6"/>
        <w:rPr>
          <w:rtl/>
        </w:rPr>
      </w:pPr>
      <w:bookmarkStart w:id="5844" w:name="_ETM_Q15_226479"/>
      <w:bookmarkStart w:id="5845" w:name="_ETM_Q15_226588"/>
      <w:bookmarkStart w:id="5846" w:name="_ETM_Q15_230354"/>
      <w:bookmarkEnd w:id="5844"/>
      <w:bookmarkEnd w:id="5845"/>
      <w:bookmarkEnd w:id="5846"/>
      <w:r w:rsidRPr="00BA5515">
        <w:rPr>
          <w:rStyle w:val="TagStyle"/>
          <w:rtl/>
        </w:rPr>
        <w:t xml:space="preserve"> &lt;&lt; יור &gt;&gt;</w:t>
      </w:r>
      <w:r w:rsidRPr="00F66042">
        <w:rPr>
          <w:rStyle w:val="TagStyle"/>
          <w:rtl/>
        </w:rPr>
        <w:t xml:space="preserve"> </w:t>
      </w:r>
      <w:r>
        <w:rPr>
          <w:rtl/>
        </w:rPr>
        <w:t>היו"ר יצחק וקנין:</w:t>
      </w:r>
      <w:r w:rsidRPr="00F66042">
        <w:rPr>
          <w:rStyle w:val="TagStyle"/>
          <w:rtl/>
        </w:rPr>
        <w:t xml:space="preserve"> </w:t>
      </w:r>
      <w:r w:rsidRPr="00BA5515">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5847" w:name="_ETM_Q15_237291"/>
      <w:bookmarkEnd w:id="5847"/>
      <w:r>
        <w:rPr>
          <w:rFonts w:hint="cs"/>
          <w:rtl/>
        </w:rPr>
        <w:t xml:space="preserve">חבר הכנסת אורן חזן, אנא שב במקומך.  </w:t>
      </w:r>
    </w:p>
    <w:p w:rsidR="00E327AE" w:rsidRDefault="00E327AE" w:rsidP="00793A79">
      <w:pPr>
        <w:rPr>
          <w:rtl/>
        </w:rPr>
      </w:pPr>
      <w:bookmarkStart w:id="5848" w:name="_ETM_Q15_250791"/>
      <w:bookmarkStart w:id="5849" w:name="_ETM_Q15_250885"/>
      <w:bookmarkStart w:id="5850" w:name="_ETM_Q15_251275"/>
      <w:bookmarkStart w:id="5851" w:name="_ETM_Q15_251338"/>
      <w:bookmarkEnd w:id="5848"/>
      <w:bookmarkEnd w:id="5849"/>
      <w:bookmarkEnd w:id="5850"/>
      <w:bookmarkEnd w:id="5851"/>
    </w:p>
    <w:p w:rsidR="00E327AE" w:rsidRDefault="00E327AE" w:rsidP="00551280">
      <w:pPr>
        <w:pStyle w:val="-"/>
        <w:rPr>
          <w:rtl/>
        </w:rPr>
      </w:pPr>
      <w:bookmarkStart w:id="5852" w:name="ET_speakercontinue_5372_13"/>
      <w:r w:rsidRPr="00BA5515">
        <w:rPr>
          <w:rStyle w:val="TagStyle"/>
          <w:rtl/>
        </w:rPr>
        <w:t xml:space="preserve"> &lt;&lt; דובר_המשך &gt;&gt;</w:t>
      </w:r>
      <w:r w:rsidRPr="00F66042">
        <w:rPr>
          <w:rStyle w:val="TagStyle"/>
          <w:rtl/>
        </w:rPr>
        <w:t xml:space="preserve"> </w:t>
      </w:r>
      <w:r>
        <w:rPr>
          <w:rtl/>
        </w:rPr>
        <w:t>שר התיירות יריב לוין:</w:t>
      </w:r>
      <w:r w:rsidRPr="00F66042">
        <w:rPr>
          <w:rStyle w:val="TagStyle"/>
          <w:rtl/>
        </w:rPr>
        <w:t xml:space="preserve"> </w:t>
      </w:r>
      <w:r w:rsidRPr="00BA5515">
        <w:rPr>
          <w:rStyle w:val="TagStyle"/>
          <w:rtl/>
        </w:rPr>
        <w:t>&lt;&lt; דובר_המשך &gt;&gt;</w:t>
      </w:r>
      <w:r>
        <w:rPr>
          <w:rtl/>
        </w:rPr>
        <w:t xml:space="preserve"> </w:t>
      </w:r>
      <w:bookmarkEnd w:id="5852"/>
    </w:p>
    <w:p w:rsidR="00E327AE" w:rsidRDefault="00E327AE" w:rsidP="00A4523A">
      <w:pPr>
        <w:rPr>
          <w:rtl/>
        </w:rPr>
      </w:pPr>
    </w:p>
    <w:p w:rsidR="00E327AE" w:rsidRDefault="00E327AE" w:rsidP="00885B5B">
      <w:pPr>
        <w:rPr>
          <w:rtl/>
        </w:rPr>
      </w:pPr>
      <w:bookmarkStart w:id="5853" w:name="_ETM_Q15_256228"/>
      <w:bookmarkEnd w:id="5853"/>
      <w:r>
        <w:rPr>
          <w:rFonts w:hint="cs"/>
          <w:rtl/>
        </w:rPr>
        <w:t xml:space="preserve">אז אם כן, אדוני היושב-ראש, את הטיעון העלוב, שכביכול הצעות החוק האלה באו </w:t>
      </w:r>
      <w:bookmarkStart w:id="5854" w:name="_ETM_Q15_231000"/>
      <w:bookmarkEnd w:id="5854"/>
      <w:r>
        <w:rPr>
          <w:rFonts w:hint="cs"/>
          <w:rtl/>
        </w:rPr>
        <w:t xml:space="preserve">להגן על נשים ועל כבוד האישה, כפי שאנחנו </w:t>
      </w:r>
      <w:bookmarkStart w:id="5855" w:name="_ETM_Q15_242000"/>
      <w:bookmarkEnd w:id="5855"/>
      <w:r>
        <w:rPr>
          <w:rFonts w:hint="cs"/>
          <w:rtl/>
        </w:rPr>
        <w:t xml:space="preserve">רואים, זה הכול </w:t>
      </w:r>
      <w:r w:rsidR="00861FD4">
        <w:rPr>
          <w:rtl/>
        </w:rPr>
        <w:t>–</w:t>
      </w:r>
      <w:r>
        <w:rPr>
          <w:rFonts w:hint="cs"/>
          <w:rtl/>
        </w:rPr>
        <w:t xml:space="preserve"> איך אומרים בסלנג? בבל"ת. שום דבר. סיפורים. </w:t>
      </w:r>
    </w:p>
    <w:p w:rsidR="00E327AE" w:rsidRDefault="00E327AE" w:rsidP="00551280">
      <w:pPr>
        <w:rPr>
          <w:rtl/>
        </w:rPr>
      </w:pPr>
    </w:p>
    <w:p w:rsidR="00E327AE" w:rsidRDefault="00E327AE" w:rsidP="00885B5B">
      <w:pPr>
        <w:rPr>
          <w:rtl/>
        </w:rPr>
      </w:pPr>
      <w:bookmarkStart w:id="5856" w:name="_ETM_Q15_249000"/>
      <w:bookmarkEnd w:id="5856"/>
      <w:r>
        <w:rPr>
          <w:rFonts w:hint="cs"/>
          <w:rtl/>
        </w:rPr>
        <w:t xml:space="preserve">עכשיו אני רוצה </w:t>
      </w:r>
      <w:bookmarkStart w:id="5857" w:name="_ETM_Q15_257510"/>
      <w:bookmarkEnd w:id="5857"/>
      <w:r>
        <w:rPr>
          <w:rFonts w:hint="cs"/>
          <w:rtl/>
        </w:rPr>
        <w:t xml:space="preserve">לומר עוד דבר אחד: יושבת פה חברת הכנסת מיכל רוזין </w:t>
      </w:r>
      <w:bookmarkStart w:id="5858" w:name="_ETM_Q15_264682"/>
      <w:bookmarkEnd w:id="5858"/>
      <w:r>
        <w:rPr>
          <w:rFonts w:hint="cs"/>
          <w:rtl/>
        </w:rPr>
        <w:t>ומרבה להטיף לנו מוסר, על זכויות האדם ועל זכויות האזרח</w:t>
      </w:r>
      <w:r w:rsidR="00885B5B">
        <w:rPr>
          <w:rFonts w:hint="cs"/>
          <w:rtl/>
        </w:rPr>
        <w:t>,</w:t>
      </w:r>
      <w:r>
        <w:rPr>
          <w:rFonts w:hint="cs"/>
          <w:rtl/>
        </w:rPr>
        <w:t xml:space="preserve"> אבל </w:t>
      </w:r>
      <w:bookmarkStart w:id="5859" w:name="_ETM_Q15_274916"/>
      <w:bookmarkEnd w:id="5859"/>
      <w:r>
        <w:rPr>
          <w:rFonts w:hint="cs"/>
          <w:rtl/>
        </w:rPr>
        <w:t>אתה יודע איך זה, אדוני היושב-ראש: זכויות אדם וזכויות אזרח</w:t>
      </w:r>
      <w:bookmarkStart w:id="5860" w:name="_ETM_Q15_281291"/>
      <w:bookmarkStart w:id="5861" w:name="_ETM_Q15_281369"/>
      <w:bookmarkEnd w:id="5860"/>
      <w:bookmarkEnd w:id="5861"/>
      <w:r>
        <w:rPr>
          <w:rFonts w:hint="cs"/>
          <w:rtl/>
        </w:rPr>
        <w:t xml:space="preserve"> </w:t>
      </w:r>
      <w:r w:rsidR="00861FD4">
        <w:rPr>
          <w:rFonts w:hint="eastAsia"/>
          <w:rtl/>
        </w:rPr>
        <w:t>–</w:t>
      </w:r>
      <w:r>
        <w:rPr>
          <w:rFonts w:hint="cs"/>
          <w:rtl/>
        </w:rPr>
        <w:t xml:space="preserve"> רק כשזה במחנה שלהם.</w:t>
      </w:r>
    </w:p>
    <w:p w:rsidR="00E327AE" w:rsidRDefault="00E327AE" w:rsidP="00551280">
      <w:pPr>
        <w:ind w:firstLine="0"/>
        <w:rPr>
          <w:rtl/>
        </w:rPr>
      </w:pPr>
      <w:bookmarkStart w:id="5862" w:name="_ETM_Q15_278000"/>
      <w:bookmarkEnd w:id="5862"/>
    </w:p>
    <w:p w:rsidR="00E327AE" w:rsidRDefault="00E327AE" w:rsidP="00551280">
      <w:pPr>
        <w:pStyle w:val="af5"/>
        <w:rPr>
          <w:rtl/>
        </w:rPr>
      </w:pPr>
      <w:bookmarkStart w:id="5863" w:name="_ETM_Q15_279000"/>
      <w:bookmarkStart w:id="5864" w:name="_ETM_Q15_281697"/>
      <w:bookmarkStart w:id="5865" w:name="_ETM_Q15_281775"/>
      <w:bookmarkStart w:id="5866" w:name="ET_interruption_5105_14"/>
      <w:bookmarkEnd w:id="5863"/>
      <w:bookmarkEnd w:id="5864"/>
      <w:bookmarkEnd w:id="5865"/>
      <w:r w:rsidRPr="00BA5515">
        <w:rPr>
          <w:rStyle w:val="TagStyle"/>
          <w:rtl/>
        </w:rPr>
        <w:t xml:space="preserve"> &lt;&lt; קריאה &gt;&gt;</w:t>
      </w:r>
      <w:r w:rsidRPr="00F66042">
        <w:rPr>
          <w:rStyle w:val="TagStyle"/>
          <w:rtl/>
        </w:rPr>
        <w:t xml:space="preserve"> </w:t>
      </w:r>
      <w:r>
        <w:rPr>
          <w:rtl/>
        </w:rPr>
        <w:t>מיכל רוזין (מרצ):</w:t>
      </w:r>
      <w:r w:rsidRPr="00F66042">
        <w:rPr>
          <w:rStyle w:val="TagStyle"/>
          <w:rtl/>
        </w:rPr>
        <w:t xml:space="preserve"> </w:t>
      </w:r>
      <w:r w:rsidRPr="00BA5515">
        <w:rPr>
          <w:rStyle w:val="TagStyle"/>
          <w:rtl/>
        </w:rPr>
        <w:t>&lt;&lt; קריאה &gt;&gt;</w:t>
      </w:r>
      <w:r>
        <w:rPr>
          <w:rtl/>
        </w:rPr>
        <w:t xml:space="preserve"> </w:t>
      </w:r>
      <w:bookmarkEnd w:id="5866"/>
    </w:p>
    <w:p w:rsidR="00E327AE" w:rsidRDefault="00E327AE" w:rsidP="00A4523A">
      <w:pPr>
        <w:rPr>
          <w:rtl/>
        </w:rPr>
      </w:pPr>
    </w:p>
    <w:p w:rsidR="00E327AE" w:rsidRDefault="00E327AE" w:rsidP="00551280">
      <w:pPr>
        <w:rPr>
          <w:rtl/>
        </w:rPr>
      </w:pPr>
      <w:bookmarkStart w:id="5867" w:name="_ETM_Q15_283994"/>
      <w:bookmarkStart w:id="5868" w:name="_ETM_Q15_284291"/>
      <w:bookmarkStart w:id="5869" w:name="_ETM_Q15_284353"/>
      <w:bookmarkEnd w:id="5867"/>
      <w:bookmarkEnd w:id="5868"/>
      <w:bookmarkEnd w:id="5869"/>
      <w:r>
        <w:rPr>
          <w:rFonts w:hint="cs"/>
          <w:rtl/>
        </w:rPr>
        <w:t xml:space="preserve">עליי אתה לא </w:t>
      </w:r>
      <w:bookmarkStart w:id="5870" w:name="_ETM_Q15_285869"/>
      <w:bookmarkEnd w:id="5870"/>
      <w:r>
        <w:rPr>
          <w:rFonts w:hint="cs"/>
          <w:rtl/>
        </w:rPr>
        <w:t xml:space="preserve">יכול להגיד את זה. </w:t>
      </w:r>
    </w:p>
    <w:p w:rsidR="00E327AE" w:rsidRDefault="00E327AE" w:rsidP="00551280">
      <w:pPr>
        <w:ind w:firstLine="0"/>
        <w:rPr>
          <w:rtl/>
        </w:rPr>
      </w:pPr>
    </w:p>
    <w:p w:rsidR="00E327AE" w:rsidRDefault="00E327AE" w:rsidP="00551280">
      <w:pPr>
        <w:pStyle w:val="-"/>
        <w:rPr>
          <w:rtl/>
        </w:rPr>
      </w:pPr>
      <w:bookmarkStart w:id="5871" w:name="ET_speakercontinue_5372_64"/>
      <w:r w:rsidRPr="00BA5515">
        <w:rPr>
          <w:rStyle w:val="TagStyle"/>
          <w:rtl/>
        </w:rPr>
        <w:t xml:space="preserve"> &lt;&lt; דובר_המשך &gt;&gt;</w:t>
      </w:r>
      <w:r w:rsidRPr="000051B2">
        <w:rPr>
          <w:rStyle w:val="TagStyle"/>
          <w:rtl/>
        </w:rPr>
        <w:t xml:space="preserve"> </w:t>
      </w:r>
      <w:r>
        <w:rPr>
          <w:rtl/>
        </w:rPr>
        <w:t>שר התיירות יריב לוין:</w:t>
      </w:r>
      <w:r w:rsidRPr="000051B2">
        <w:rPr>
          <w:rStyle w:val="TagStyle"/>
          <w:rtl/>
        </w:rPr>
        <w:t xml:space="preserve"> </w:t>
      </w:r>
      <w:r w:rsidRPr="00BA5515">
        <w:rPr>
          <w:rStyle w:val="TagStyle"/>
          <w:rtl/>
        </w:rPr>
        <w:t>&lt;&lt; דובר_המשך &gt;&gt;</w:t>
      </w:r>
      <w:r>
        <w:rPr>
          <w:rtl/>
        </w:rPr>
        <w:t xml:space="preserve"> </w:t>
      </w:r>
      <w:bookmarkEnd w:id="5871"/>
    </w:p>
    <w:p w:rsidR="00E327AE" w:rsidRPr="00E8470F" w:rsidRDefault="00E327AE" w:rsidP="00551280">
      <w:pPr>
        <w:rPr>
          <w:rtl/>
          <w:lang w:eastAsia="he-IL"/>
        </w:rPr>
      </w:pPr>
    </w:p>
    <w:p w:rsidR="00E327AE" w:rsidRDefault="00E327AE" w:rsidP="00551280">
      <w:pPr>
        <w:rPr>
          <w:rtl/>
        </w:rPr>
      </w:pPr>
      <w:r>
        <w:rPr>
          <w:rFonts w:hint="cs"/>
          <w:rtl/>
        </w:rPr>
        <w:t>אבל מה ע</w:t>
      </w:r>
      <w:bookmarkStart w:id="5872" w:name="_ETM_Q15_280000"/>
      <w:bookmarkEnd w:id="5872"/>
      <w:r>
        <w:rPr>
          <w:rFonts w:hint="cs"/>
          <w:rtl/>
        </w:rPr>
        <w:t xml:space="preserve">ם אדם שהקדיש את כל חייו לביטחון מדינת ישראל? הקדיש את כל חייו לקיום שלנו כאן? האיש </w:t>
      </w:r>
      <w:bookmarkStart w:id="5873" w:name="_ETM_Q15_291000"/>
      <w:bookmarkEnd w:id="5873"/>
      <w:r>
        <w:rPr>
          <w:rFonts w:hint="cs"/>
          <w:rtl/>
        </w:rPr>
        <w:t xml:space="preserve">הזה, רחבעם זאבי גנדי, איש הגות, איש </w:t>
      </w:r>
      <w:bookmarkStart w:id="5874" w:name="_ETM_Q15_290000"/>
      <w:bookmarkEnd w:id="5874"/>
      <w:r>
        <w:rPr>
          <w:rFonts w:hint="cs"/>
          <w:rtl/>
        </w:rPr>
        <w:t xml:space="preserve">ספר, מצביא, אדם שכולנו חייבים לו כאן כל כך הרבה, יש לו, אדוני היושב-ראש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p>
    <w:p w:rsidR="00E327AE" w:rsidRDefault="00E327AE" w:rsidP="00551280">
      <w:pPr>
        <w:pStyle w:val="af5"/>
        <w:rPr>
          <w:rtl/>
        </w:rPr>
      </w:pPr>
      <w:bookmarkStart w:id="5875" w:name="_ETM_Q15_288291"/>
      <w:bookmarkStart w:id="5876" w:name="_ETM_Q15_288384"/>
      <w:bookmarkStart w:id="5877" w:name="_ETM_Q15_288697"/>
      <w:bookmarkStart w:id="5878" w:name="_ETM_Q15_288759"/>
      <w:bookmarkStart w:id="5879" w:name="_ETM_Q15_307213"/>
      <w:bookmarkStart w:id="5880" w:name="_ETM_Q15_307291"/>
      <w:bookmarkStart w:id="5881" w:name="_ETM_Q15_307603"/>
      <w:bookmarkStart w:id="5882" w:name="_ETM_Q15_307697"/>
      <w:bookmarkStart w:id="5883" w:name="ET_interruption_5105_16"/>
      <w:bookmarkEnd w:id="5875"/>
      <w:bookmarkEnd w:id="5876"/>
      <w:bookmarkEnd w:id="5877"/>
      <w:bookmarkEnd w:id="5878"/>
      <w:bookmarkEnd w:id="5879"/>
      <w:bookmarkEnd w:id="5880"/>
      <w:bookmarkEnd w:id="5881"/>
      <w:bookmarkEnd w:id="5882"/>
      <w:r w:rsidRPr="00BA5515">
        <w:rPr>
          <w:rStyle w:val="TagStyle"/>
          <w:rtl/>
        </w:rPr>
        <w:t xml:space="preserve"> &lt;&lt; קריאה &gt;&gt;</w:t>
      </w:r>
      <w:r w:rsidRPr="00F66042">
        <w:rPr>
          <w:rStyle w:val="TagStyle"/>
          <w:rtl/>
        </w:rPr>
        <w:t xml:space="preserve"> </w:t>
      </w:r>
      <w:r>
        <w:rPr>
          <w:rtl/>
        </w:rPr>
        <w:t>מיכל רוזין (מרצ):</w:t>
      </w:r>
      <w:r w:rsidRPr="00F66042">
        <w:rPr>
          <w:rStyle w:val="TagStyle"/>
          <w:rtl/>
        </w:rPr>
        <w:t xml:space="preserve"> </w:t>
      </w:r>
      <w:r w:rsidRPr="00BA5515">
        <w:rPr>
          <w:rStyle w:val="TagStyle"/>
          <w:rtl/>
        </w:rPr>
        <w:t>&lt;&lt; קריאה &gt;&gt;</w:t>
      </w:r>
      <w:r>
        <w:rPr>
          <w:rtl/>
        </w:rPr>
        <w:t xml:space="preserve"> </w:t>
      </w:r>
      <w:bookmarkEnd w:id="5883"/>
    </w:p>
    <w:p w:rsidR="00E327AE" w:rsidRDefault="00E327AE" w:rsidP="00A4523A">
      <w:pPr>
        <w:rPr>
          <w:rtl/>
        </w:rPr>
      </w:pPr>
    </w:p>
    <w:p w:rsidR="00E327AE" w:rsidRDefault="00861FD4" w:rsidP="00551280">
      <w:pPr>
        <w:rPr>
          <w:rtl/>
        </w:rPr>
      </w:pPr>
      <w:bookmarkStart w:id="5884" w:name="_ETM_Q15_309853"/>
      <w:bookmarkStart w:id="5885" w:name="_ETM_Q15_310166"/>
      <w:bookmarkStart w:id="5886" w:name="_ETM_Q15_310244"/>
      <w:bookmarkEnd w:id="5884"/>
      <w:bookmarkEnd w:id="5885"/>
      <w:bookmarkEnd w:id="5886"/>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5887" w:name="_ETM_Q15_311306"/>
      <w:bookmarkEnd w:id="5887"/>
    </w:p>
    <w:p w:rsidR="00E327AE" w:rsidRDefault="00E327AE" w:rsidP="00551280">
      <w:pPr>
        <w:ind w:firstLine="0"/>
        <w:rPr>
          <w:rtl/>
        </w:rPr>
      </w:pPr>
      <w:bookmarkStart w:id="5888" w:name="_ETM_Q15_311416"/>
      <w:bookmarkEnd w:id="5888"/>
    </w:p>
    <w:p w:rsidR="00E327AE" w:rsidRDefault="00E327AE" w:rsidP="00551280">
      <w:pPr>
        <w:pStyle w:val="af6"/>
        <w:rPr>
          <w:rtl/>
        </w:rPr>
      </w:pPr>
      <w:bookmarkStart w:id="5889" w:name="_ETM_Q15_311744"/>
      <w:bookmarkStart w:id="5890" w:name="_ETM_Q15_311884"/>
      <w:bookmarkEnd w:id="5889"/>
      <w:bookmarkEnd w:id="5890"/>
      <w:r w:rsidRPr="00BA5515">
        <w:rPr>
          <w:rStyle w:val="TagStyle"/>
          <w:rtl/>
        </w:rPr>
        <w:t xml:space="preserve"> &lt;&lt; יור &gt;&gt;</w:t>
      </w:r>
      <w:r w:rsidRPr="00F66042">
        <w:rPr>
          <w:rStyle w:val="TagStyle"/>
          <w:rtl/>
        </w:rPr>
        <w:t xml:space="preserve"> </w:t>
      </w:r>
      <w:r>
        <w:rPr>
          <w:rtl/>
        </w:rPr>
        <w:t>היו"ר יצחק וקנין:</w:t>
      </w:r>
      <w:r w:rsidRPr="00F66042">
        <w:rPr>
          <w:rStyle w:val="TagStyle"/>
          <w:rtl/>
        </w:rPr>
        <w:t xml:space="preserve"> </w:t>
      </w:r>
      <w:r w:rsidRPr="00BA5515">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5891" w:name="_ETM_Q15_312900"/>
      <w:bookmarkEnd w:id="5891"/>
      <w:r>
        <w:rPr>
          <w:rFonts w:hint="cs"/>
          <w:rtl/>
        </w:rPr>
        <w:t xml:space="preserve">מיכל. </w:t>
      </w:r>
    </w:p>
    <w:p w:rsidR="00E327AE" w:rsidRDefault="00E327AE" w:rsidP="00551280">
      <w:pPr>
        <w:ind w:firstLine="0"/>
        <w:rPr>
          <w:rtl/>
        </w:rPr>
      </w:pPr>
      <w:bookmarkStart w:id="5892" w:name="_ETM_Q15_316338"/>
      <w:bookmarkStart w:id="5893" w:name="_ETM_Q15_316447"/>
      <w:bookmarkStart w:id="5894" w:name="_ETM_Q15_316759"/>
      <w:bookmarkStart w:id="5895" w:name="_ETM_Q15_316853"/>
      <w:bookmarkEnd w:id="5892"/>
      <w:bookmarkEnd w:id="5893"/>
      <w:bookmarkEnd w:id="5894"/>
      <w:bookmarkEnd w:id="5895"/>
    </w:p>
    <w:p w:rsidR="00E327AE" w:rsidRDefault="00E327AE" w:rsidP="00551280">
      <w:pPr>
        <w:pStyle w:val="-"/>
        <w:rPr>
          <w:rtl/>
        </w:rPr>
      </w:pPr>
      <w:bookmarkStart w:id="5896" w:name="ET_speakercontinue_5372_18"/>
      <w:r w:rsidRPr="00BA5515">
        <w:rPr>
          <w:rStyle w:val="TagStyle"/>
          <w:rtl/>
        </w:rPr>
        <w:t xml:space="preserve"> &lt;&lt; דובר_המשך &gt;&gt;</w:t>
      </w:r>
      <w:r w:rsidRPr="00F66042">
        <w:rPr>
          <w:rStyle w:val="TagStyle"/>
          <w:rtl/>
        </w:rPr>
        <w:t xml:space="preserve"> </w:t>
      </w:r>
      <w:r>
        <w:rPr>
          <w:rtl/>
        </w:rPr>
        <w:t>שר התיירות יריב לוין:</w:t>
      </w:r>
      <w:r w:rsidRPr="00F66042">
        <w:rPr>
          <w:rStyle w:val="TagStyle"/>
          <w:rtl/>
        </w:rPr>
        <w:t xml:space="preserve"> </w:t>
      </w:r>
      <w:r w:rsidRPr="00BA5515">
        <w:rPr>
          <w:rStyle w:val="TagStyle"/>
          <w:rtl/>
        </w:rPr>
        <w:t>&lt;&lt; דובר_המשך &gt;&gt;</w:t>
      </w:r>
      <w:r>
        <w:rPr>
          <w:rtl/>
        </w:rPr>
        <w:t xml:space="preserve"> </w:t>
      </w:r>
      <w:bookmarkEnd w:id="5896"/>
    </w:p>
    <w:p w:rsidR="00E327AE" w:rsidRDefault="00E327AE" w:rsidP="00A4523A">
      <w:pPr>
        <w:rPr>
          <w:rtl/>
        </w:rPr>
      </w:pPr>
    </w:p>
    <w:p w:rsidR="00E327AE" w:rsidRDefault="00861FD4" w:rsidP="00885B5B">
      <w:pPr>
        <w:rPr>
          <w:rtl/>
        </w:rPr>
      </w:pPr>
      <w:bookmarkStart w:id="5897" w:name="_ETM_Q15_318462"/>
      <w:bookmarkEnd w:id="5897"/>
      <w:r>
        <w:rPr>
          <w:rFonts w:hint="cs"/>
          <w:rtl/>
        </w:rPr>
        <w:t>–</w:t>
      </w:r>
      <w:r w:rsidR="006737AD">
        <w:rPr>
          <w:rFonts w:hint="cs"/>
          <w:rtl/>
        </w:rPr>
        <w:t xml:space="preserve"> </w:t>
      </w:r>
      <w:r>
        <w:rPr>
          <w:rFonts w:hint="cs"/>
          <w:rtl/>
        </w:rPr>
        <w:t>–</w:t>
      </w:r>
      <w:r w:rsidR="00E327AE">
        <w:rPr>
          <w:rFonts w:hint="cs"/>
          <w:rtl/>
        </w:rPr>
        <w:t xml:space="preserve"> יש לו, אדוני היושב-ראש, חטא אחד שמיכל </w:t>
      </w:r>
      <w:bookmarkStart w:id="5898" w:name="_ETM_Q15_310000"/>
      <w:bookmarkEnd w:id="5898"/>
      <w:r w:rsidR="00E327AE">
        <w:rPr>
          <w:rFonts w:hint="cs"/>
          <w:rtl/>
        </w:rPr>
        <w:t xml:space="preserve">רוזין לא יכולה לסלוח עליו. אתה יודע מהו? הוא שייך למחנה הימין ולא למחנה </w:t>
      </w:r>
      <w:bookmarkStart w:id="5899" w:name="_ETM_Q15_323900"/>
      <w:bookmarkEnd w:id="5899"/>
      <w:r w:rsidR="00E327AE">
        <w:rPr>
          <w:rFonts w:hint="cs"/>
          <w:rtl/>
        </w:rPr>
        <w:t>השמאל. עכשיו</w:t>
      </w:r>
      <w:bookmarkStart w:id="5900" w:name="_ETM_Q15_321000"/>
      <w:bookmarkEnd w:id="5900"/>
      <w:r w:rsidR="00E327AE">
        <w:rPr>
          <w:rFonts w:hint="cs"/>
          <w:rtl/>
        </w:rPr>
        <w:t xml:space="preserve"> תראה גם כמה הצביעות זועקת לשמיים. את רחבעם זאבי אפשר להרשיע כאן מעל הדוכן בלי משפט, בלי </w:t>
      </w:r>
      <w:bookmarkStart w:id="5901" w:name="_ETM_Q15_330000"/>
      <w:bookmarkEnd w:id="5901"/>
      <w:r w:rsidR="00E327AE">
        <w:rPr>
          <w:rFonts w:hint="cs"/>
          <w:rtl/>
        </w:rPr>
        <w:t xml:space="preserve">שניתן לשמוע בכלל את גרסתו, כי מי שהעלה כלפיו טענות עשה את זה אחרי מותו, אולי לא בכדי. אפשר להיות השופט והתליין והתובע והכול. אין לאדם זכות </w:t>
      </w:r>
      <w:bookmarkStart w:id="5902" w:name="_ETM_Q15_344000"/>
      <w:bookmarkEnd w:id="5902"/>
      <w:r w:rsidR="00E327AE">
        <w:rPr>
          <w:rFonts w:hint="cs"/>
          <w:rtl/>
        </w:rPr>
        <w:t xml:space="preserve">לשם טוב לא בחייו, אפילו לא במותו. כל הדיבורים </w:t>
      </w:r>
      <w:bookmarkStart w:id="5903" w:name="_ETM_Q15_347000"/>
      <w:bookmarkEnd w:id="5903"/>
      <w:r w:rsidR="00E327AE">
        <w:rPr>
          <w:rFonts w:hint="cs"/>
          <w:rtl/>
        </w:rPr>
        <w:t xml:space="preserve">הגבוהים האלה נעלמים. אבל </w:t>
      </w:r>
      <w:r>
        <w:rPr>
          <w:rtl/>
        </w:rPr>
        <w:t>–</w:t>
      </w:r>
      <w:r w:rsidR="00E327AE">
        <w:rPr>
          <w:rFonts w:hint="cs"/>
          <w:rtl/>
        </w:rPr>
        <w:t xml:space="preserve"> ואני </w:t>
      </w:r>
      <w:bookmarkStart w:id="5904" w:name="_ETM_Q15_356478"/>
      <w:bookmarkEnd w:id="5904"/>
      <w:r w:rsidR="00E327AE">
        <w:rPr>
          <w:rFonts w:hint="cs"/>
          <w:rtl/>
        </w:rPr>
        <w:t xml:space="preserve">אזכיר לחברת הכנסת מיכל רוזין; אני אזכיר לך, ואני אזכיר לך בפעם </w:t>
      </w:r>
      <w:bookmarkStart w:id="5905" w:name="_ETM_Q15_360000"/>
      <w:bookmarkEnd w:id="5905"/>
      <w:r w:rsidR="00E327AE">
        <w:rPr>
          <w:rFonts w:hint="cs"/>
          <w:rtl/>
        </w:rPr>
        <w:t xml:space="preserve">הבאה שתשובו ותעלו את הצעות החוק האלה, את </w:t>
      </w:r>
      <w:bookmarkStart w:id="5906" w:name="_ETM_Q15_366072"/>
      <w:bookmarkEnd w:id="5906"/>
      <w:r w:rsidR="00E327AE">
        <w:rPr>
          <w:rFonts w:hint="cs"/>
          <w:rtl/>
        </w:rPr>
        <w:t xml:space="preserve">חברי הכנסת של מפ"ם שגם עליהם כתבו </w:t>
      </w:r>
      <w:bookmarkStart w:id="5907" w:name="_ETM_Q15_368000"/>
      <w:bookmarkEnd w:id="5907"/>
      <w:r w:rsidR="00E327AE">
        <w:rPr>
          <w:rFonts w:hint="cs"/>
          <w:rtl/>
        </w:rPr>
        <w:t>כל מיני דברים בעיתונים</w:t>
      </w:r>
      <w:r w:rsidR="00885B5B">
        <w:rPr>
          <w:rFonts w:hint="cs"/>
          <w:rtl/>
        </w:rPr>
        <w:t>,</w:t>
      </w:r>
      <w:r w:rsidR="00E327AE">
        <w:rPr>
          <w:rFonts w:hint="cs"/>
          <w:rtl/>
        </w:rPr>
        <w:t xml:space="preserve"> ואני מציע ומחכה שתגישי הצעת </w:t>
      </w:r>
      <w:bookmarkStart w:id="5908" w:name="_ETM_Q15_369000"/>
      <w:bookmarkEnd w:id="5908"/>
      <w:r w:rsidR="00E327AE">
        <w:rPr>
          <w:rFonts w:hint="cs"/>
          <w:rtl/>
        </w:rPr>
        <w:t xml:space="preserve">חוק לבטל את הרחובות </w:t>
      </w:r>
      <w:bookmarkStart w:id="5909" w:name="_ETM_Q15_378993"/>
      <w:bookmarkEnd w:id="5909"/>
      <w:r w:rsidR="00E327AE">
        <w:rPr>
          <w:rFonts w:hint="cs"/>
          <w:rtl/>
        </w:rPr>
        <w:t xml:space="preserve">שקרויים על שמם ודברים מהסוג הזה. </w:t>
      </w:r>
    </w:p>
    <w:p w:rsidR="00E327AE" w:rsidRDefault="00E327AE" w:rsidP="00551280">
      <w:pPr>
        <w:rPr>
          <w:rtl/>
        </w:rPr>
      </w:pPr>
    </w:p>
    <w:p w:rsidR="00E327AE" w:rsidRDefault="00E327AE" w:rsidP="00551280">
      <w:pPr>
        <w:rPr>
          <w:rtl/>
        </w:rPr>
      </w:pPr>
      <w:r>
        <w:rPr>
          <w:rFonts w:hint="cs"/>
          <w:rtl/>
        </w:rPr>
        <w:t xml:space="preserve">רבותיי, הצביעות שלכם לא תעזור. </w:t>
      </w:r>
      <w:bookmarkStart w:id="5910" w:name="_ETM_Q15_378000"/>
      <w:bookmarkEnd w:id="5910"/>
      <w:r>
        <w:rPr>
          <w:rFonts w:hint="cs"/>
          <w:rtl/>
        </w:rPr>
        <w:t xml:space="preserve">המורשת של גנדי ניצחה ותמשיך לנצח, והחוק הזה יידחה. תודה. </w:t>
      </w:r>
      <w:bookmarkStart w:id="5911" w:name="_ETM_Q15_387000"/>
      <w:bookmarkEnd w:id="5911"/>
    </w:p>
    <w:p w:rsidR="00E327AE" w:rsidRDefault="00E327AE" w:rsidP="00551280">
      <w:pPr>
        <w:ind w:firstLine="0"/>
        <w:rPr>
          <w:rtl/>
        </w:rPr>
      </w:pPr>
    </w:p>
    <w:p w:rsidR="00E327AE" w:rsidRDefault="00E327AE" w:rsidP="00551280">
      <w:pPr>
        <w:pStyle w:val="af6"/>
        <w:rPr>
          <w:rtl/>
        </w:rPr>
      </w:pPr>
      <w:bookmarkStart w:id="5912" w:name="ET_yor_5533_65"/>
      <w:r w:rsidRPr="00BA5515">
        <w:rPr>
          <w:rStyle w:val="TagStyle"/>
          <w:rtl/>
        </w:rPr>
        <w:t xml:space="preserve"> &lt;&lt; יור &gt;&gt;</w:t>
      </w:r>
      <w:r w:rsidRPr="008244BA">
        <w:rPr>
          <w:rStyle w:val="TagStyle"/>
          <w:rtl/>
        </w:rPr>
        <w:t xml:space="preserve"> </w:t>
      </w:r>
      <w:r>
        <w:rPr>
          <w:rtl/>
        </w:rPr>
        <w:t>היו"ר יצחק וקנין:</w:t>
      </w:r>
      <w:r w:rsidRPr="008244BA">
        <w:rPr>
          <w:rStyle w:val="TagStyle"/>
          <w:rtl/>
        </w:rPr>
        <w:t xml:space="preserve"> </w:t>
      </w:r>
      <w:r w:rsidRPr="00BA5515">
        <w:rPr>
          <w:rStyle w:val="TagStyle"/>
          <w:rtl/>
        </w:rPr>
        <w:t>&lt;&lt; יור &gt;&gt;</w:t>
      </w:r>
      <w:r>
        <w:rPr>
          <w:rtl/>
        </w:rPr>
        <w:t xml:space="preserve"> </w:t>
      </w:r>
      <w:bookmarkEnd w:id="5912"/>
    </w:p>
    <w:p w:rsidR="00E327AE" w:rsidRDefault="00E327AE" w:rsidP="00A4523A">
      <w:pPr>
        <w:rPr>
          <w:rtl/>
        </w:rPr>
      </w:pPr>
    </w:p>
    <w:p w:rsidR="00E327AE" w:rsidRDefault="00E327AE" w:rsidP="00551280">
      <w:pPr>
        <w:rPr>
          <w:rtl/>
        </w:rPr>
      </w:pPr>
      <w:r>
        <w:rPr>
          <w:rFonts w:hint="cs"/>
          <w:rtl/>
        </w:rPr>
        <w:t>תודה.</w:t>
      </w:r>
    </w:p>
    <w:p w:rsidR="00E327AE" w:rsidRDefault="00E327AE" w:rsidP="00551280">
      <w:pPr>
        <w:ind w:firstLine="0"/>
        <w:rPr>
          <w:rtl/>
        </w:rPr>
      </w:pPr>
      <w:bookmarkStart w:id="5913" w:name="_ETM_Q15_388134"/>
      <w:bookmarkStart w:id="5914" w:name="_ETM_Q15_388243"/>
      <w:bookmarkStart w:id="5915" w:name="_ETM_Q15_388540"/>
      <w:bookmarkStart w:id="5916" w:name="_ETM_Q15_388634"/>
      <w:bookmarkEnd w:id="5913"/>
      <w:bookmarkEnd w:id="5914"/>
      <w:bookmarkEnd w:id="5915"/>
      <w:bookmarkEnd w:id="5916"/>
    </w:p>
    <w:p w:rsidR="00E327AE" w:rsidRDefault="00E327AE" w:rsidP="00551280">
      <w:pPr>
        <w:pStyle w:val="af5"/>
        <w:rPr>
          <w:rtl/>
        </w:rPr>
      </w:pPr>
      <w:bookmarkStart w:id="5917" w:name="ET_interruption_4628_19"/>
      <w:r w:rsidRPr="00BA5515">
        <w:rPr>
          <w:rStyle w:val="TagStyle"/>
          <w:rtl/>
        </w:rPr>
        <w:t xml:space="preserve"> &lt;&lt; קריאה &gt;&gt;</w:t>
      </w:r>
      <w:r w:rsidRPr="00F66042">
        <w:rPr>
          <w:rStyle w:val="TagStyle"/>
          <w:rtl/>
        </w:rPr>
        <w:t xml:space="preserve"> </w:t>
      </w:r>
      <w:r>
        <w:rPr>
          <w:rtl/>
        </w:rPr>
        <w:t>יואל חסון (המחנה הציוני):</w:t>
      </w:r>
      <w:r w:rsidRPr="00F66042">
        <w:rPr>
          <w:rStyle w:val="TagStyle"/>
          <w:rtl/>
        </w:rPr>
        <w:t xml:space="preserve"> </w:t>
      </w:r>
      <w:r w:rsidRPr="00BA5515">
        <w:rPr>
          <w:rStyle w:val="TagStyle"/>
          <w:rtl/>
        </w:rPr>
        <w:t>&lt;&lt; קריאה &gt;&gt;</w:t>
      </w:r>
      <w:r>
        <w:rPr>
          <w:rtl/>
        </w:rPr>
        <w:t xml:space="preserve"> </w:t>
      </w:r>
      <w:bookmarkEnd w:id="5917"/>
    </w:p>
    <w:p w:rsidR="00E327AE" w:rsidRDefault="00E327AE" w:rsidP="00A4523A">
      <w:pPr>
        <w:rPr>
          <w:rtl/>
        </w:rPr>
      </w:pPr>
    </w:p>
    <w:p w:rsidR="00E327AE" w:rsidRDefault="00E327AE" w:rsidP="00551280">
      <w:pPr>
        <w:rPr>
          <w:rtl/>
        </w:rPr>
      </w:pPr>
      <w:bookmarkStart w:id="5918" w:name="_ETM_Q15_393431"/>
      <w:bookmarkStart w:id="5919" w:name="_ETM_Q15_393728"/>
      <w:bookmarkStart w:id="5920" w:name="_ETM_Q15_393806"/>
      <w:bookmarkEnd w:id="5918"/>
      <w:bookmarkEnd w:id="5919"/>
      <w:bookmarkEnd w:id="5920"/>
      <w:r>
        <w:rPr>
          <w:rFonts w:hint="cs"/>
          <w:rtl/>
        </w:rPr>
        <w:t xml:space="preserve">ממתי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טרנספר? </w:t>
      </w:r>
      <w:bookmarkStart w:id="5921" w:name="_ETM_Q15_395884"/>
      <w:bookmarkEnd w:id="5921"/>
    </w:p>
    <w:p w:rsidR="00E327AE" w:rsidRDefault="00E327AE" w:rsidP="00551280">
      <w:pPr>
        <w:ind w:firstLine="0"/>
        <w:rPr>
          <w:rtl/>
        </w:rPr>
      </w:pPr>
    </w:p>
    <w:p w:rsidR="00E327AE" w:rsidRDefault="00E327AE" w:rsidP="00551280">
      <w:pPr>
        <w:pStyle w:val="af6"/>
        <w:rPr>
          <w:rtl/>
        </w:rPr>
      </w:pPr>
      <w:bookmarkStart w:id="5922" w:name="ET_yor_5533_66"/>
      <w:r w:rsidRPr="00BA5515">
        <w:rPr>
          <w:rStyle w:val="TagStyle"/>
          <w:rtl/>
        </w:rPr>
        <w:t xml:space="preserve"> &lt;&lt; יור &gt;&gt;</w:t>
      </w:r>
      <w:r w:rsidRPr="008244BA">
        <w:rPr>
          <w:rStyle w:val="TagStyle"/>
          <w:rtl/>
        </w:rPr>
        <w:t xml:space="preserve"> </w:t>
      </w:r>
      <w:r>
        <w:rPr>
          <w:rtl/>
        </w:rPr>
        <w:t>היו"ר יצחק וקנין:</w:t>
      </w:r>
      <w:r w:rsidRPr="008244BA">
        <w:rPr>
          <w:rStyle w:val="TagStyle"/>
          <w:rtl/>
        </w:rPr>
        <w:t xml:space="preserve"> </w:t>
      </w:r>
      <w:r w:rsidRPr="00BA5515">
        <w:rPr>
          <w:rStyle w:val="TagStyle"/>
          <w:rtl/>
        </w:rPr>
        <w:t>&lt;&lt; יור &gt;&gt;</w:t>
      </w:r>
      <w:r>
        <w:rPr>
          <w:rtl/>
        </w:rPr>
        <w:t xml:space="preserve"> </w:t>
      </w:r>
      <w:bookmarkEnd w:id="5922"/>
    </w:p>
    <w:p w:rsidR="00E327AE" w:rsidRDefault="00E327AE" w:rsidP="00A4523A">
      <w:pPr>
        <w:rPr>
          <w:rtl/>
        </w:rPr>
      </w:pPr>
    </w:p>
    <w:p w:rsidR="00E327AE" w:rsidRDefault="00E327AE" w:rsidP="00551280">
      <w:pPr>
        <w:rPr>
          <w:rtl/>
        </w:rPr>
      </w:pPr>
      <w:r>
        <w:rPr>
          <w:rFonts w:hint="cs"/>
          <w:rtl/>
        </w:rPr>
        <w:t xml:space="preserve">תודה, חברי הכנסת. </w:t>
      </w:r>
    </w:p>
    <w:p w:rsidR="00E327AE" w:rsidRDefault="00E327AE" w:rsidP="00551280">
      <w:pPr>
        <w:ind w:firstLine="0"/>
        <w:rPr>
          <w:rtl/>
        </w:rPr>
      </w:pPr>
      <w:bookmarkStart w:id="5923" w:name="_ETM_Q15_389000"/>
      <w:bookmarkStart w:id="5924" w:name="_ETM_Q15_390000"/>
      <w:bookmarkEnd w:id="5923"/>
      <w:bookmarkEnd w:id="5924"/>
    </w:p>
    <w:p w:rsidR="00E327AE" w:rsidRDefault="00E327AE" w:rsidP="00551280">
      <w:pPr>
        <w:pStyle w:val="af5"/>
        <w:rPr>
          <w:rtl/>
        </w:rPr>
      </w:pPr>
      <w:bookmarkStart w:id="5925" w:name="ET_interruption_4628_67"/>
      <w:r w:rsidRPr="00BA5515">
        <w:rPr>
          <w:rStyle w:val="TagStyle"/>
          <w:rtl/>
        </w:rPr>
        <w:t xml:space="preserve"> &lt;&lt; קריאה &gt;&gt;</w:t>
      </w:r>
      <w:r w:rsidRPr="008244BA">
        <w:rPr>
          <w:rStyle w:val="TagStyle"/>
          <w:rtl/>
        </w:rPr>
        <w:t xml:space="preserve"> </w:t>
      </w:r>
      <w:r>
        <w:rPr>
          <w:rtl/>
        </w:rPr>
        <w:t>יואל חסון (המחנה הציוני):</w:t>
      </w:r>
      <w:r w:rsidRPr="008244BA">
        <w:rPr>
          <w:rStyle w:val="TagStyle"/>
          <w:rtl/>
        </w:rPr>
        <w:t xml:space="preserve"> </w:t>
      </w:r>
      <w:r w:rsidRPr="00BA5515">
        <w:rPr>
          <w:rStyle w:val="TagStyle"/>
          <w:rtl/>
        </w:rPr>
        <w:t>&lt;&lt; קריאה &gt;&gt;</w:t>
      </w:r>
      <w:r>
        <w:rPr>
          <w:rtl/>
        </w:rPr>
        <w:t xml:space="preserve"> </w:t>
      </w:r>
      <w:bookmarkEnd w:id="5925"/>
    </w:p>
    <w:p w:rsidR="00E327AE" w:rsidRDefault="00E327AE" w:rsidP="00A4523A">
      <w:pPr>
        <w:rPr>
          <w:rtl/>
        </w:rPr>
      </w:pPr>
    </w:p>
    <w:p w:rsidR="00E327AE" w:rsidRDefault="00E327AE" w:rsidP="00551280">
      <w:pPr>
        <w:rPr>
          <w:rtl/>
        </w:rPr>
      </w:pPr>
      <w:bookmarkStart w:id="5926" w:name="_ETM_Q15_392000"/>
      <w:bookmarkEnd w:id="5926"/>
      <w:r>
        <w:rPr>
          <w:rFonts w:hint="cs"/>
          <w:rtl/>
        </w:rPr>
        <w:t xml:space="preserve">איך אתה יכול להגיד את זה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5927" w:name="_ETM_Q15_394000"/>
      <w:bookmarkEnd w:id="5927"/>
    </w:p>
    <w:p w:rsidR="00E327AE" w:rsidRDefault="00E327AE" w:rsidP="00551280">
      <w:pPr>
        <w:pStyle w:val="af6"/>
        <w:rPr>
          <w:rtl/>
        </w:rPr>
      </w:pPr>
      <w:bookmarkStart w:id="5928" w:name="ET_yor_5533_68"/>
      <w:r w:rsidRPr="00BA5515">
        <w:rPr>
          <w:rStyle w:val="TagStyle"/>
          <w:rtl/>
        </w:rPr>
        <w:t xml:space="preserve"> &lt;&lt; יור &gt;&gt;</w:t>
      </w:r>
      <w:r w:rsidRPr="008244BA">
        <w:rPr>
          <w:rStyle w:val="TagStyle"/>
          <w:rtl/>
        </w:rPr>
        <w:t xml:space="preserve"> </w:t>
      </w:r>
      <w:r>
        <w:rPr>
          <w:rtl/>
        </w:rPr>
        <w:t>היו"ר יצחק וקנין:</w:t>
      </w:r>
      <w:r w:rsidRPr="008244BA">
        <w:rPr>
          <w:rStyle w:val="TagStyle"/>
          <w:rtl/>
        </w:rPr>
        <w:t xml:space="preserve"> </w:t>
      </w:r>
      <w:r w:rsidRPr="00BA5515">
        <w:rPr>
          <w:rStyle w:val="TagStyle"/>
          <w:rtl/>
        </w:rPr>
        <w:t>&lt;&lt; יור &gt;&gt;</w:t>
      </w:r>
      <w:r>
        <w:rPr>
          <w:rtl/>
        </w:rPr>
        <w:t xml:space="preserve"> </w:t>
      </w:r>
      <w:bookmarkEnd w:id="5928"/>
    </w:p>
    <w:p w:rsidR="00E327AE" w:rsidRDefault="00E327AE" w:rsidP="00A4523A">
      <w:pPr>
        <w:rPr>
          <w:rtl/>
        </w:rPr>
      </w:pPr>
    </w:p>
    <w:p w:rsidR="00E327AE" w:rsidRDefault="00E327AE" w:rsidP="00551280">
      <w:pPr>
        <w:rPr>
          <w:rtl/>
        </w:rPr>
      </w:pPr>
      <w:r>
        <w:rPr>
          <w:rFonts w:hint="cs"/>
          <w:rtl/>
        </w:rPr>
        <w:t xml:space="preserve">מיכל רוזין, שלוש </w:t>
      </w:r>
      <w:bookmarkStart w:id="5929" w:name="_ETM_Q15_393000"/>
      <w:bookmarkEnd w:id="5929"/>
      <w:r>
        <w:rPr>
          <w:rFonts w:hint="cs"/>
          <w:rtl/>
        </w:rPr>
        <w:t xml:space="preserve">דקות לרשותך. </w:t>
      </w:r>
    </w:p>
    <w:p w:rsidR="00E327AE" w:rsidRDefault="00E327AE" w:rsidP="00551280">
      <w:pPr>
        <w:ind w:firstLine="0"/>
        <w:rPr>
          <w:rtl/>
        </w:rPr>
      </w:pPr>
    </w:p>
    <w:p w:rsidR="00E327AE" w:rsidRDefault="00E327AE" w:rsidP="00551280">
      <w:pPr>
        <w:pStyle w:val="af5"/>
        <w:rPr>
          <w:rtl/>
        </w:rPr>
      </w:pPr>
      <w:bookmarkStart w:id="5930" w:name="_ETM_Q15_396000"/>
      <w:bookmarkStart w:id="5931" w:name="ET_interruption_4628_69"/>
      <w:bookmarkEnd w:id="5930"/>
      <w:r w:rsidRPr="00BA5515">
        <w:rPr>
          <w:rStyle w:val="TagStyle"/>
          <w:rtl/>
        </w:rPr>
        <w:t xml:space="preserve"> &lt;&lt; קריאה &gt;&gt;</w:t>
      </w:r>
      <w:r w:rsidRPr="008244BA">
        <w:rPr>
          <w:rStyle w:val="TagStyle"/>
          <w:rtl/>
        </w:rPr>
        <w:t xml:space="preserve"> </w:t>
      </w:r>
      <w:r>
        <w:rPr>
          <w:rtl/>
        </w:rPr>
        <w:t>יואל חסון (המחנה הציוני):</w:t>
      </w:r>
      <w:r w:rsidRPr="008244BA">
        <w:rPr>
          <w:rStyle w:val="TagStyle"/>
          <w:rtl/>
        </w:rPr>
        <w:t xml:space="preserve"> </w:t>
      </w:r>
      <w:r w:rsidRPr="00BA5515">
        <w:rPr>
          <w:rStyle w:val="TagStyle"/>
          <w:rtl/>
        </w:rPr>
        <w:t>&lt;&lt; קריאה &gt;&gt;</w:t>
      </w:r>
      <w:r>
        <w:rPr>
          <w:rtl/>
        </w:rPr>
        <w:t xml:space="preserve"> </w:t>
      </w:r>
      <w:bookmarkEnd w:id="5931"/>
    </w:p>
    <w:p w:rsidR="00E327AE" w:rsidRDefault="00E327AE" w:rsidP="00A4523A">
      <w:pPr>
        <w:rPr>
          <w:rtl/>
        </w:rPr>
      </w:pPr>
    </w:p>
    <w:p w:rsidR="00E327AE" w:rsidRDefault="00861FD4" w:rsidP="00551280">
      <w:pPr>
        <w:rPr>
          <w:rtl/>
        </w:rPr>
      </w:pPr>
      <w:bookmarkStart w:id="5932" w:name="_ETM_Q15_400000"/>
      <w:bookmarkEnd w:id="5932"/>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מנוגד </w:t>
      </w:r>
      <w:bookmarkStart w:id="5933" w:name="_ETM_Q15_402293"/>
      <w:bookmarkEnd w:id="5933"/>
      <w:r w:rsidR="00E327AE">
        <w:rPr>
          <w:rFonts w:hint="cs"/>
          <w:rtl/>
        </w:rPr>
        <w:t xml:space="preserve">לתפיסה </w:t>
      </w:r>
      <w:proofErr w:type="spellStart"/>
      <w:r w:rsidR="00E327AE">
        <w:rPr>
          <w:rFonts w:hint="cs"/>
          <w:rtl/>
        </w:rPr>
        <w:t>בית"רית</w:t>
      </w:r>
      <w:proofErr w:type="spellEnd"/>
      <w:r w:rsidR="00E327AE">
        <w:rPr>
          <w:rFonts w:hint="cs"/>
          <w:rtl/>
        </w:rPr>
        <w:t xml:space="preserve"> בסיסית. איך זה יכול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5934" w:name="_ETM_Q15_403000"/>
      <w:bookmarkEnd w:id="5934"/>
    </w:p>
    <w:p w:rsidR="00E327AE" w:rsidRDefault="00E327AE" w:rsidP="00551280">
      <w:pPr>
        <w:pStyle w:val="af5"/>
        <w:rPr>
          <w:rtl/>
        </w:rPr>
      </w:pPr>
      <w:bookmarkStart w:id="5935" w:name="ET_interruption_5088_70"/>
      <w:r w:rsidRPr="00BA5515">
        <w:rPr>
          <w:rStyle w:val="TagStyle"/>
          <w:rtl/>
        </w:rPr>
        <w:t xml:space="preserve"> &lt;&lt; קריאה &gt;&gt;</w:t>
      </w:r>
      <w:r w:rsidRPr="008244BA">
        <w:rPr>
          <w:rStyle w:val="TagStyle"/>
          <w:rtl/>
        </w:rPr>
        <w:t xml:space="preserve"> </w:t>
      </w:r>
      <w:r>
        <w:rPr>
          <w:rtl/>
        </w:rPr>
        <w:t>שולי מועלם-רפאלי (הבית היהודי):</w:t>
      </w:r>
      <w:r w:rsidRPr="008244BA">
        <w:rPr>
          <w:rStyle w:val="TagStyle"/>
          <w:rtl/>
        </w:rPr>
        <w:t xml:space="preserve"> </w:t>
      </w:r>
      <w:r w:rsidRPr="00BA5515">
        <w:rPr>
          <w:rStyle w:val="TagStyle"/>
          <w:rtl/>
        </w:rPr>
        <w:t>&lt;&lt; קריאה &gt;&gt;</w:t>
      </w:r>
      <w:r>
        <w:rPr>
          <w:rtl/>
        </w:rPr>
        <w:t xml:space="preserve"> </w:t>
      </w:r>
      <w:bookmarkEnd w:id="5935"/>
    </w:p>
    <w:p w:rsidR="00E327AE" w:rsidRDefault="00E327AE" w:rsidP="00A4523A">
      <w:pPr>
        <w:rPr>
          <w:rtl/>
        </w:rPr>
      </w:pPr>
    </w:p>
    <w:p w:rsidR="00E327AE" w:rsidRDefault="00861FD4" w:rsidP="00551280">
      <w:pPr>
        <w:rPr>
          <w:rtl/>
        </w:rPr>
      </w:pPr>
      <w:bookmarkStart w:id="5936" w:name="_ETM_Q15_408368"/>
      <w:bookmarkStart w:id="5937" w:name="_ETM_Q15_408650"/>
      <w:bookmarkStart w:id="5938" w:name="_ETM_Q15_408743"/>
      <w:bookmarkEnd w:id="5936"/>
      <w:bookmarkEnd w:id="5937"/>
      <w:bookmarkEnd w:id="5938"/>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434F1F" w:rsidRDefault="00434F1F" w:rsidP="00551280">
      <w:pPr>
        <w:rPr>
          <w:rtl/>
        </w:rPr>
      </w:pPr>
    </w:p>
    <w:p w:rsidR="00E327AE" w:rsidRDefault="00E327AE" w:rsidP="00551280">
      <w:pPr>
        <w:keepNext/>
        <w:rPr>
          <w:rStyle w:val="TagStyle"/>
          <w:rtl/>
        </w:rPr>
      </w:pPr>
      <w:bookmarkStart w:id="5939" w:name="ET_yor_5533_72"/>
    </w:p>
    <w:p w:rsidR="00E327AE" w:rsidRDefault="00E327AE" w:rsidP="00551280">
      <w:pPr>
        <w:pStyle w:val="af6"/>
        <w:rPr>
          <w:rtl/>
        </w:rPr>
      </w:pPr>
      <w:r w:rsidRPr="00BA5515">
        <w:rPr>
          <w:rStyle w:val="TagStyle"/>
          <w:rtl/>
        </w:rPr>
        <w:t xml:space="preserve"> &lt;&lt; יור &gt;&gt;</w:t>
      </w:r>
      <w:r w:rsidRPr="008244BA">
        <w:rPr>
          <w:rStyle w:val="TagStyle"/>
          <w:rtl/>
        </w:rPr>
        <w:t xml:space="preserve"> </w:t>
      </w:r>
      <w:r>
        <w:rPr>
          <w:rtl/>
        </w:rPr>
        <w:t>היו"ר יצחק וקנין:</w:t>
      </w:r>
      <w:r w:rsidRPr="008244BA">
        <w:rPr>
          <w:rStyle w:val="TagStyle"/>
          <w:rtl/>
        </w:rPr>
        <w:t xml:space="preserve"> </w:t>
      </w:r>
      <w:r w:rsidRPr="00BA5515">
        <w:rPr>
          <w:rStyle w:val="TagStyle"/>
          <w:rtl/>
        </w:rPr>
        <w:t>&lt;&lt; יור &gt;&gt;</w:t>
      </w:r>
      <w:r>
        <w:rPr>
          <w:rtl/>
        </w:rPr>
        <w:t xml:space="preserve"> </w:t>
      </w:r>
      <w:bookmarkEnd w:id="5939"/>
    </w:p>
    <w:p w:rsidR="00E327AE" w:rsidRDefault="00E327AE" w:rsidP="00A4523A">
      <w:pPr>
        <w:rPr>
          <w:rtl/>
        </w:rPr>
      </w:pPr>
    </w:p>
    <w:p w:rsidR="00E327AE" w:rsidRDefault="00E327AE" w:rsidP="00551280">
      <w:pPr>
        <w:rPr>
          <w:rtl/>
        </w:rPr>
      </w:pPr>
      <w:r>
        <w:rPr>
          <w:rFonts w:hint="cs"/>
          <w:rtl/>
        </w:rPr>
        <w:t xml:space="preserve">חברת הכנסת שולי מועלם. </w:t>
      </w:r>
    </w:p>
    <w:p w:rsidR="00E327AE" w:rsidRDefault="00E327AE" w:rsidP="00551280">
      <w:pPr>
        <w:keepNext/>
        <w:rPr>
          <w:rtl/>
        </w:rPr>
      </w:pPr>
      <w:bookmarkStart w:id="5940" w:name="ET_interruption_4628_71"/>
    </w:p>
    <w:p w:rsidR="00E327AE" w:rsidRDefault="00E327AE" w:rsidP="00551280">
      <w:pPr>
        <w:pStyle w:val="af5"/>
        <w:rPr>
          <w:rtl/>
        </w:rPr>
      </w:pPr>
      <w:r w:rsidRPr="00BA5515">
        <w:rPr>
          <w:rStyle w:val="TagStyle"/>
          <w:rtl/>
        </w:rPr>
        <w:t xml:space="preserve"> &lt;&lt; קריאה &gt;&gt;</w:t>
      </w:r>
      <w:r w:rsidRPr="008244BA">
        <w:rPr>
          <w:rStyle w:val="TagStyle"/>
          <w:rtl/>
        </w:rPr>
        <w:t xml:space="preserve"> </w:t>
      </w:r>
      <w:r>
        <w:rPr>
          <w:rtl/>
        </w:rPr>
        <w:t>יואל חסון (המחנה הציוני):</w:t>
      </w:r>
      <w:r w:rsidRPr="008244BA">
        <w:rPr>
          <w:rStyle w:val="TagStyle"/>
          <w:rtl/>
        </w:rPr>
        <w:t xml:space="preserve"> </w:t>
      </w:r>
      <w:r w:rsidRPr="00BA5515">
        <w:rPr>
          <w:rStyle w:val="TagStyle"/>
          <w:rtl/>
        </w:rPr>
        <w:t>&lt;&lt; קריאה &gt;&gt;</w:t>
      </w:r>
      <w:r>
        <w:rPr>
          <w:rtl/>
        </w:rPr>
        <w:t xml:space="preserve"> </w:t>
      </w:r>
      <w:bookmarkEnd w:id="5940"/>
    </w:p>
    <w:p w:rsidR="00E327AE" w:rsidRDefault="00E327AE" w:rsidP="00A4523A">
      <w:pPr>
        <w:rPr>
          <w:rtl/>
        </w:rPr>
      </w:pPr>
    </w:p>
    <w:p w:rsidR="00E327AE" w:rsidRDefault="00E327AE" w:rsidP="00551280">
      <w:pPr>
        <w:rPr>
          <w:rtl/>
        </w:rPr>
      </w:pPr>
      <w:r>
        <w:rPr>
          <w:rFonts w:hint="cs"/>
          <w:rtl/>
        </w:rPr>
        <w:t xml:space="preserve">את לא קשורה לזה. את לא </w:t>
      </w:r>
      <w:proofErr w:type="spellStart"/>
      <w:r>
        <w:rPr>
          <w:rFonts w:hint="cs"/>
          <w:rtl/>
        </w:rPr>
        <w:t>בית"ר</w:t>
      </w:r>
      <w:bookmarkStart w:id="5941" w:name="_ETM_Q15_411000"/>
      <w:bookmarkEnd w:id="5941"/>
      <w:r>
        <w:rPr>
          <w:rFonts w:hint="cs"/>
          <w:rtl/>
        </w:rPr>
        <w:t>ייה</w:t>
      </w:r>
      <w:proofErr w:type="spellEnd"/>
      <w:r>
        <w:rPr>
          <w:rFonts w:hint="cs"/>
          <w:rtl/>
        </w:rPr>
        <w:t xml:space="preserve">, את לא מבינה בזה. </w:t>
      </w:r>
      <w:r>
        <w:rPr>
          <w:rtl/>
        </w:rPr>
        <w:t xml:space="preserve">  </w:t>
      </w:r>
    </w:p>
    <w:p w:rsidR="00E327AE" w:rsidRDefault="00E327AE" w:rsidP="00551280">
      <w:pPr>
        <w:ind w:firstLine="0"/>
        <w:rPr>
          <w:rtl/>
        </w:rPr>
      </w:pPr>
      <w:bookmarkStart w:id="5942" w:name="_ETM_Q15_410603"/>
      <w:bookmarkStart w:id="5943" w:name="_ETM_Q15_410681"/>
      <w:bookmarkStart w:id="5944" w:name="_ETM_Q15_410978"/>
      <w:bookmarkStart w:id="5945" w:name="_ETM_Q15_411056"/>
      <w:bookmarkEnd w:id="5942"/>
      <w:bookmarkEnd w:id="5943"/>
      <w:bookmarkEnd w:id="5944"/>
      <w:bookmarkEnd w:id="5945"/>
    </w:p>
    <w:p w:rsidR="00E327AE" w:rsidRDefault="00E327AE" w:rsidP="00551280">
      <w:pPr>
        <w:pStyle w:val="af6"/>
        <w:rPr>
          <w:rtl/>
        </w:rPr>
      </w:pPr>
      <w:bookmarkStart w:id="5946" w:name="ET_yor_5533_21"/>
      <w:r w:rsidRPr="00BA5515">
        <w:rPr>
          <w:rStyle w:val="TagStyle"/>
          <w:rtl/>
        </w:rPr>
        <w:t xml:space="preserve"> &lt;&lt; יור &gt;&gt;</w:t>
      </w:r>
      <w:r w:rsidRPr="00F66042">
        <w:rPr>
          <w:rStyle w:val="TagStyle"/>
          <w:rtl/>
        </w:rPr>
        <w:t xml:space="preserve"> </w:t>
      </w:r>
      <w:r>
        <w:rPr>
          <w:rtl/>
        </w:rPr>
        <w:t>היו"ר יצחק וקנין:</w:t>
      </w:r>
      <w:r w:rsidRPr="00F66042">
        <w:rPr>
          <w:rStyle w:val="TagStyle"/>
          <w:rtl/>
        </w:rPr>
        <w:t xml:space="preserve"> </w:t>
      </w:r>
      <w:r w:rsidRPr="00BA5515">
        <w:rPr>
          <w:rStyle w:val="TagStyle"/>
          <w:rtl/>
        </w:rPr>
        <w:t>&lt;&lt; יור &gt;&gt;</w:t>
      </w:r>
      <w:r>
        <w:rPr>
          <w:rtl/>
        </w:rPr>
        <w:t xml:space="preserve"> </w:t>
      </w:r>
      <w:bookmarkEnd w:id="5946"/>
    </w:p>
    <w:p w:rsidR="00E327AE" w:rsidRDefault="00E327AE" w:rsidP="00A4523A">
      <w:pPr>
        <w:rPr>
          <w:rtl/>
        </w:rPr>
      </w:pPr>
    </w:p>
    <w:p w:rsidR="00E327AE" w:rsidRDefault="00E327AE" w:rsidP="00551280">
      <w:pPr>
        <w:rPr>
          <w:rtl/>
        </w:rPr>
      </w:pPr>
      <w:bookmarkStart w:id="5947" w:name="_ETM_Q15_412478"/>
      <w:bookmarkEnd w:id="5947"/>
      <w:r>
        <w:rPr>
          <w:rFonts w:hint="cs"/>
          <w:rtl/>
        </w:rPr>
        <w:t xml:space="preserve">חבר הכנסת יואל חסון, זה לא דו-שיח. </w:t>
      </w:r>
    </w:p>
    <w:p w:rsidR="00E327AE" w:rsidRDefault="00E327AE" w:rsidP="00551280">
      <w:pPr>
        <w:ind w:firstLine="0"/>
        <w:rPr>
          <w:rtl/>
        </w:rPr>
      </w:pPr>
    </w:p>
    <w:p w:rsidR="00E327AE" w:rsidRDefault="00E327AE" w:rsidP="00551280">
      <w:pPr>
        <w:pStyle w:val="af5"/>
        <w:rPr>
          <w:rtl/>
        </w:rPr>
      </w:pPr>
      <w:bookmarkStart w:id="5948" w:name="_ETM_Q15_416000"/>
      <w:bookmarkStart w:id="5949" w:name="ET_interruption_5088_73"/>
      <w:bookmarkEnd w:id="5948"/>
      <w:r w:rsidRPr="00BA5515">
        <w:rPr>
          <w:rStyle w:val="TagStyle"/>
          <w:rtl/>
        </w:rPr>
        <w:t xml:space="preserve"> &lt;&lt; קריאה &gt;&gt;</w:t>
      </w:r>
      <w:r w:rsidRPr="008244BA">
        <w:rPr>
          <w:rStyle w:val="TagStyle"/>
          <w:rtl/>
        </w:rPr>
        <w:t xml:space="preserve"> </w:t>
      </w:r>
      <w:r>
        <w:rPr>
          <w:rtl/>
        </w:rPr>
        <w:t>שולי מועלם-רפאלי (הבית היהודי):</w:t>
      </w:r>
      <w:r w:rsidRPr="008244BA">
        <w:rPr>
          <w:rStyle w:val="TagStyle"/>
          <w:rtl/>
        </w:rPr>
        <w:t xml:space="preserve"> </w:t>
      </w:r>
      <w:r w:rsidRPr="00BA5515">
        <w:rPr>
          <w:rStyle w:val="TagStyle"/>
          <w:rtl/>
        </w:rPr>
        <w:t>&lt;&lt; קריאה &gt;&gt;</w:t>
      </w:r>
      <w:r>
        <w:rPr>
          <w:rtl/>
        </w:rPr>
        <w:t xml:space="preserve"> </w:t>
      </w:r>
      <w:bookmarkEnd w:id="5949"/>
    </w:p>
    <w:p w:rsidR="00E327AE" w:rsidRDefault="00E327AE" w:rsidP="00A4523A">
      <w:pPr>
        <w:rPr>
          <w:rtl/>
        </w:rPr>
      </w:pPr>
    </w:p>
    <w:p w:rsidR="00E327AE" w:rsidRDefault="00861FD4" w:rsidP="00551280">
      <w:pPr>
        <w:rPr>
          <w:rtl/>
        </w:rPr>
      </w:pPr>
      <w:bookmarkStart w:id="5950" w:name="_ETM_Q15_418000"/>
      <w:bookmarkEnd w:id="5950"/>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5951" w:name="_ETM_Q15_420000"/>
      <w:bookmarkEnd w:id="5951"/>
    </w:p>
    <w:p w:rsidR="00E327AE" w:rsidRDefault="00E327AE" w:rsidP="00551280">
      <w:pPr>
        <w:pStyle w:val="af6"/>
        <w:rPr>
          <w:rtl/>
        </w:rPr>
      </w:pPr>
      <w:bookmarkStart w:id="5952" w:name="ET_yor_5533_74"/>
      <w:r w:rsidRPr="00BA5515">
        <w:rPr>
          <w:rStyle w:val="TagStyle"/>
          <w:rtl/>
        </w:rPr>
        <w:t xml:space="preserve"> &lt;&lt; יור &gt;&gt;</w:t>
      </w:r>
      <w:r w:rsidRPr="00C600FB">
        <w:rPr>
          <w:rStyle w:val="TagStyle"/>
          <w:rtl/>
        </w:rPr>
        <w:t xml:space="preserve"> </w:t>
      </w:r>
      <w:r>
        <w:rPr>
          <w:rtl/>
        </w:rPr>
        <w:t>היו"ר יצחק וקנין:</w:t>
      </w:r>
      <w:r w:rsidRPr="00C600FB">
        <w:rPr>
          <w:rStyle w:val="TagStyle"/>
          <w:rtl/>
        </w:rPr>
        <w:t xml:space="preserve"> </w:t>
      </w:r>
      <w:r w:rsidRPr="00BA5515">
        <w:rPr>
          <w:rStyle w:val="TagStyle"/>
          <w:rtl/>
        </w:rPr>
        <w:t>&lt;&lt; יור &gt;&gt;</w:t>
      </w:r>
      <w:r>
        <w:rPr>
          <w:rtl/>
        </w:rPr>
        <w:t xml:space="preserve"> </w:t>
      </w:r>
      <w:bookmarkEnd w:id="5952"/>
    </w:p>
    <w:p w:rsidR="00E327AE" w:rsidRDefault="00E327AE" w:rsidP="00A4523A">
      <w:pPr>
        <w:rPr>
          <w:rtl/>
        </w:rPr>
      </w:pPr>
    </w:p>
    <w:p w:rsidR="00E327AE" w:rsidRDefault="00793A79" w:rsidP="00551280">
      <w:pPr>
        <w:rPr>
          <w:rtl/>
        </w:rPr>
      </w:pPr>
      <w:bookmarkStart w:id="5953" w:name="_ETM_Q15_421000"/>
      <w:bookmarkEnd w:id="5953"/>
      <w:r>
        <w:rPr>
          <w:rFonts w:hint="cs"/>
          <w:rtl/>
        </w:rPr>
        <w:t>חברת הכנסת שולי מועלם.</w:t>
      </w:r>
    </w:p>
    <w:p w:rsidR="00E327AE" w:rsidRDefault="00E327AE" w:rsidP="00551280">
      <w:pPr>
        <w:ind w:firstLine="0"/>
        <w:rPr>
          <w:rtl/>
        </w:rPr>
      </w:pPr>
      <w:bookmarkStart w:id="5954" w:name="_ETM_Q15_415884"/>
      <w:bookmarkStart w:id="5955" w:name="_ETM_Q15_415978"/>
      <w:bookmarkStart w:id="5956" w:name="_ETM_Q15_416259"/>
      <w:bookmarkStart w:id="5957" w:name="_ETM_Q15_416337"/>
      <w:bookmarkEnd w:id="5954"/>
      <w:bookmarkEnd w:id="5955"/>
      <w:bookmarkEnd w:id="5956"/>
      <w:bookmarkEnd w:id="5957"/>
    </w:p>
    <w:p w:rsidR="00E327AE" w:rsidRDefault="00E327AE" w:rsidP="00551280">
      <w:pPr>
        <w:pStyle w:val="af5"/>
        <w:rPr>
          <w:rtl/>
        </w:rPr>
      </w:pPr>
      <w:bookmarkStart w:id="5958" w:name="ET_interruption_4628_22"/>
      <w:r w:rsidRPr="00BA5515">
        <w:rPr>
          <w:rStyle w:val="TagStyle"/>
          <w:rtl/>
        </w:rPr>
        <w:t xml:space="preserve"> &lt;&lt; קריאה &gt;&gt;</w:t>
      </w:r>
      <w:r w:rsidRPr="00F66042">
        <w:rPr>
          <w:rStyle w:val="TagStyle"/>
          <w:rtl/>
        </w:rPr>
        <w:t xml:space="preserve"> </w:t>
      </w:r>
      <w:r>
        <w:rPr>
          <w:rtl/>
        </w:rPr>
        <w:t>יואל חסון (המחנה הציוני):</w:t>
      </w:r>
      <w:r w:rsidRPr="00F66042">
        <w:rPr>
          <w:rStyle w:val="TagStyle"/>
          <w:rtl/>
        </w:rPr>
        <w:t xml:space="preserve"> </w:t>
      </w:r>
      <w:r w:rsidRPr="00BA5515">
        <w:rPr>
          <w:rStyle w:val="TagStyle"/>
          <w:rtl/>
        </w:rPr>
        <w:t>&lt;&lt; קריאה &gt;&gt;</w:t>
      </w:r>
      <w:r>
        <w:rPr>
          <w:rtl/>
        </w:rPr>
        <w:t xml:space="preserve"> </w:t>
      </w:r>
      <w:bookmarkEnd w:id="5958"/>
    </w:p>
    <w:p w:rsidR="00E327AE" w:rsidRDefault="00E327AE" w:rsidP="00A4523A">
      <w:pPr>
        <w:rPr>
          <w:rtl/>
        </w:rPr>
      </w:pPr>
    </w:p>
    <w:p w:rsidR="00E327AE" w:rsidRDefault="00E327AE" w:rsidP="00551280">
      <w:pPr>
        <w:rPr>
          <w:rtl/>
        </w:rPr>
      </w:pPr>
      <w:bookmarkStart w:id="5959" w:name="_ETM_Q15_419274"/>
      <w:bookmarkEnd w:id="5959"/>
      <w:r>
        <w:rPr>
          <w:rFonts w:hint="cs"/>
          <w:rtl/>
        </w:rPr>
        <w:t xml:space="preserve">איך אתה יכול </w:t>
      </w:r>
      <w:bookmarkStart w:id="5960" w:name="_ETM_Q15_430696"/>
      <w:bookmarkEnd w:id="5960"/>
      <w:r>
        <w:rPr>
          <w:rFonts w:hint="cs"/>
          <w:rtl/>
        </w:rPr>
        <w:t xml:space="preserve">להגיד שהמורשת של גנדי ניצחה כשטרנספר זה הדבר הבסיסי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p>
    <w:p w:rsidR="00E327AE" w:rsidRDefault="00E327AE" w:rsidP="00551280">
      <w:pPr>
        <w:pStyle w:val="af5"/>
        <w:rPr>
          <w:rtl/>
        </w:rPr>
      </w:pPr>
      <w:bookmarkStart w:id="5961" w:name="ET_interruption_5088_75"/>
      <w:r w:rsidRPr="00BA5515">
        <w:rPr>
          <w:rStyle w:val="TagStyle"/>
          <w:rtl/>
        </w:rPr>
        <w:t xml:space="preserve"> &lt;&lt; קריאה &gt;&gt;</w:t>
      </w:r>
      <w:r w:rsidRPr="00C600FB">
        <w:rPr>
          <w:rStyle w:val="TagStyle"/>
          <w:rtl/>
        </w:rPr>
        <w:t xml:space="preserve"> </w:t>
      </w:r>
      <w:r>
        <w:rPr>
          <w:rtl/>
        </w:rPr>
        <w:t>שולי מועלם-רפאלי (הבית היהודי):</w:t>
      </w:r>
      <w:r w:rsidRPr="00C600FB">
        <w:rPr>
          <w:rStyle w:val="TagStyle"/>
          <w:rtl/>
        </w:rPr>
        <w:t xml:space="preserve"> </w:t>
      </w:r>
      <w:r w:rsidRPr="00BA5515">
        <w:rPr>
          <w:rStyle w:val="TagStyle"/>
          <w:rtl/>
        </w:rPr>
        <w:t>&lt;&lt; קריאה &gt;&gt;</w:t>
      </w:r>
      <w:r>
        <w:rPr>
          <w:rtl/>
        </w:rPr>
        <w:t xml:space="preserve"> </w:t>
      </w:r>
      <w:bookmarkEnd w:id="596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af6"/>
        <w:rPr>
          <w:rtl/>
        </w:rPr>
      </w:pPr>
      <w:bookmarkStart w:id="5962" w:name="_ETM_Q15_434915"/>
      <w:bookmarkStart w:id="5963" w:name="_ETM_Q15_435009"/>
      <w:bookmarkStart w:id="5964" w:name="_ETM_Q15_435321"/>
      <w:bookmarkStart w:id="5965" w:name="_ETM_Q15_435399"/>
      <w:bookmarkStart w:id="5966" w:name="ET_yor_5533_23"/>
      <w:bookmarkEnd w:id="5962"/>
      <w:bookmarkEnd w:id="5963"/>
      <w:bookmarkEnd w:id="5964"/>
      <w:bookmarkEnd w:id="5965"/>
      <w:r w:rsidRPr="00BA5515">
        <w:rPr>
          <w:rStyle w:val="TagStyle"/>
          <w:rtl/>
        </w:rPr>
        <w:t xml:space="preserve"> &lt;&lt; יור &gt;&gt;</w:t>
      </w:r>
      <w:r w:rsidRPr="00F66042">
        <w:rPr>
          <w:rStyle w:val="TagStyle"/>
          <w:rtl/>
        </w:rPr>
        <w:t xml:space="preserve"> </w:t>
      </w:r>
      <w:r>
        <w:rPr>
          <w:rtl/>
        </w:rPr>
        <w:t>היו"ר יצחק וקנין:</w:t>
      </w:r>
      <w:r w:rsidRPr="00F66042">
        <w:rPr>
          <w:rStyle w:val="TagStyle"/>
          <w:rtl/>
        </w:rPr>
        <w:t xml:space="preserve"> </w:t>
      </w:r>
      <w:r w:rsidRPr="00BA5515">
        <w:rPr>
          <w:rStyle w:val="TagStyle"/>
          <w:rtl/>
        </w:rPr>
        <w:t>&lt;&lt; יור &gt;&gt;</w:t>
      </w:r>
      <w:r>
        <w:rPr>
          <w:rtl/>
        </w:rPr>
        <w:t xml:space="preserve"> </w:t>
      </w:r>
      <w:bookmarkEnd w:id="5966"/>
    </w:p>
    <w:p w:rsidR="00E327AE" w:rsidRDefault="00E327AE" w:rsidP="00A4523A">
      <w:pPr>
        <w:rPr>
          <w:rtl/>
        </w:rPr>
      </w:pPr>
    </w:p>
    <w:p w:rsidR="00E327AE" w:rsidRDefault="00E327AE" w:rsidP="00551280">
      <w:pPr>
        <w:rPr>
          <w:rtl/>
        </w:rPr>
      </w:pPr>
      <w:bookmarkStart w:id="5967" w:name="_ETM_Q15_436399"/>
      <w:bookmarkEnd w:id="5967"/>
      <w:r>
        <w:rPr>
          <w:rFonts w:hint="cs"/>
          <w:rtl/>
        </w:rPr>
        <w:t xml:space="preserve">אולי שניכם תצאו החוץ ותנהלו איזה דו-שיח ביניכם? מה קורה? </w:t>
      </w:r>
      <w:bookmarkStart w:id="5968" w:name="_ETM_Q15_434000"/>
      <w:bookmarkEnd w:id="5968"/>
    </w:p>
    <w:p w:rsidR="00E327AE" w:rsidRDefault="00E327AE" w:rsidP="00551280">
      <w:pPr>
        <w:ind w:firstLine="0"/>
        <w:rPr>
          <w:rtl/>
        </w:rPr>
      </w:pPr>
      <w:bookmarkStart w:id="5969" w:name="_ETM_Q15_439259"/>
      <w:bookmarkStart w:id="5970" w:name="_ETM_Q15_439352"/>
      <w:bookmarkStart w:id="5971" w:name="_ETM_Q15_439649"/>
      <w:bookmarkStart w:id="5972" w:name="_ETM_Q15_439759"/>
      <w:bookmarkEnd w:id="5969"/>
      <w:bookmarkEnd w:id="5970"/>
      <w:bookmarkEnd w:id="5971"/>
      <w:bookmarkEnd w:id="5972"/>
    </w:p>
    <w:p w:rsidR="00E327AE" w:rsidRDefault="00E327AE" w:rsidP="00551280">
      <w:pPr>
        <w:pStyle w:val="af5"/>
        <w:rPr>
          <w:rtl/>
        </w:rPr>
      </w:pPr>
      <w:bookmarkStart w:id="5973" w:name="ET_interruption_4628_24"/>
      <w:r w:rsidRPr="00BA5515">
        <w:rPr>
          <w:rStyle w:val="TagStyle"/>
          <w:rtl/>
        </w:rPr>
        <w:t xml:space="preserve"> &lt;&lt; קריאה &gt;&gt;</w:t>
      </w:r>
      <w:r w:rsidRPr="00F66042">
        <w:rPr>
          <w:rStyle w:val="TagStyle"/>
          <w:rtl/>
        </w:rPr>
        <w:t xml:space="preserve"> </w:t>
      </w:r>
      <w:r>
        <w:rPr>
          <w:rtl/>
        </w:rPr>
        <w:t>יואל חסון (המחנה הציוני):</w:t>
      </w:r>
      <w:r w:rsidRPr="00F66042">
        <w:rPr>
          <w:rStyle w:val="TagStyle"/>
          <w:rtl/>
        </w:rPr>
        <w:t xml:space="preserve"> </w:t>
      </w:r>
      <w:r w:rsidRPr="00BA5515">
        <w:rPr>
          <w:rStyle w:val="TagStyle"/>
          <w:rtl/>
        </w:rPr>
        <w:t>&lt;&lt; קריאה &gt;&gt;</w:t>
      </w:r>
      <w:r>
        <w:rPr>
          <w:rtl/>
        </w:rPr>
        <w:t xml:space="preserve"> </w:t>
      </w:r>
      <w:bookmarkEnd w:id="5973"/>
    </w:p>
    <w:p w:rsidR="00E327AE" w:rsidRDefault="00E327AE" w:rsidP="00A4523A">
      <w:pPr>
        <w:rPr>
          <w:rtl/>
        </w:rPr>
      </w:pPr>
    </w:p>
    <w:p w:rsidR="00E327AE" w:rsidRDefault="00E327AE" w:rsidP="00551280">
      <w:pPr>
        <w:rPr>
          <w:rtl/>
        </w:rPr>
      </w:pPr>
      <w:bookmarkStart w:id="5974" w:name="_ETM_Q15_442337"/>
      <w:bookmarkStart w:id="5975" w:name="_ETM_Q15_442649"/>
      <w:bookmarkEnd w:id="5974"/>
      <w:bookmarkEnd w:id="5975"/>
      <w:r>
        <w:rPr>
          <w:rFonts w:hint="cs"/>
          <w:rtl/>
        </w:rPr>
        <w:t xml:space="preserve">הוא לא רוצה לצאת. </w:t>
      </w:r>
    </w:p>
    <w:p w:rsidR="00E327AE" w:rsidRDefault="00E327AE" w:rsidP="00551280">
      <w:pPr>
        <w:ind w:firstLine="0"/>
        <w:rPr>
          <w:rtl/>
        </w:rPr>
      </w:pPr>
    </w:p>
    <w:p w:rsidR="00E327AE" w:rsidRDefault="00E327AE" w:rsidP="00551280">
      <w:pPr>
        <w:pStyle w:val="af6"/>
        <w:rPr>
          <w:rtl/>
        </w:rPr>
      </w:pPr>
      <w:bookmarkStart w:id="5976" w:name="ET_yor_5533_76"/>
      <w:r w:rsidRPr="00BA5515">
        <w:rPr>
          <w:rStyle w:val="TagStyle"/>
          <w:rtl/>
        </w:rPr>
        <w:t xml:space="preserve"> &lt;&lt; יור &gt;&gt;</w:t>
      </w:r>
      <w:r w:rsidRPr="00A10775">
        <w:rPr>
          <w:rStyle w:val="TagStyle"/>
          <w:rtl/>
        </w:rPr>
        <w:t xml:space="preserve"> </w:t>
      </w:r>
      <w:r>
        <w:rPr>
          <w:rtl/>
        </w:rPr>
        <w:t>היו"ר יצחק וקנין:</w:t>
      </w:r>
      <w:r w:rsidRPr="00A10775">
        <w:rPr>
          <w:rStyle w:val="TagStyle"/>
          <w:rtl/>
        </w:rPr>
        <w:t xml:space="preserve"> </w:t>
      </w:r>
      <w:r w:rsidRPr="00BA5515">
        <w:rPr>
          <w:rStyle w:val="TagStyle"/>
          <w:rtl/>
        </w:rPr>
        <w:t>&lt;&lt; יור &gt;&gt;</w:t>
      </w:r>
      <w:r>
        <w:rPr>
          <w:rtl/>
        </w:rPr>
        <w:t xml:space="preserve"> </w:t>
      </w:r>
      <w:bookmarkEnd w:id="5976"/>
    </w:p>
    <w:p w:rsidR="00E327AE" w:rsidRDefault="00E327AE" w:rsidP="00A4523A">
      <w:pPr>
        <w:rPr>
          <w:rtl/>
        </w:rPr>
      </w:pPr>
    </w:p>
    <w:p w:rsidR="00E327AE" w:rsidRDefault="00E327AE" w:rsidP="00551280">
      <w:pPr>
        <w:rPr>
          <w:rtl/>
        </w:rPr>
      </w:pPr>
      <w:r>
        <w:rPr>
          <w:rFonts w:hint="cs"/>
          <w:rtl/>
        </w:rPr>
        <w:t xml:space="preserve">אי-אפשר לנהל את הישיבה ככה. </w:t>
      </w:r>
    </w:p>
    <w:p w:rsidR="00E327AE" w:rsidRDefault="00E327AE" w:rsidP="00551280">
      <w:pPr>
        <w:ind w:firstLine="0"/>
        <w:rPr>
          <w:rtl/>
        </w:rPr>
      </w:pPr>
    </w:p>
    <w:p w:rsidR="00E327AE" w:rsidRDefault="00E327AE" w:rsidP="00551280">
      <w:pPr>
        <w:pStyle w:val="af5"/>
        <w:rPr>
          <w:rtl/>
        </w:rPr>
      </w:pPr>
      <w:bookmarkStart w:id="5977" w:name="ET_interruption_4628_77"/>
      <w:r w:rsidRPr="00BA5515">
        <w:rPr>
          <w:rStyle w:val="TagStyle"/>
          <w:rtl/>
        </w:rPr>
        <w:t xml:space="preserve"> &lt;&lt; קריאה &gt;&gt;</w:t>
      </w:r>
      <w:r w:rsidRPr="00A10775">
        <w:rPr>
          <w:rStyle w:val="TagStyle"/>
          <w:rtl/>
        </w:rPr>
        <w:t xml:space="preserve"> </w:t>
      </w:r>
      <w:r>
        <w:rPr>
          <w:rtl/>
        </w:rPr>
        <w:t>יואל חסון (המחנה הציוני):</w:t>
      </w:r>
      <w:r w:rsidRPr="00A10775">
        <w:rPr>
          <w:rStyle w:val="TagStyle"/>
          <w:rtl/>
        </w:rPr>
        <w:t xml:space="preserve"> </w:t>
      </w:r>
      <w:r w:rsidRPr="00BA5515">
        <w:rPr>
          <w:rStyle w:val="TagStyle"/>
          <w:rtl/>
        </w:rPr>
        <w:t>&lt;&lt; קריאה &gt;&gt;</w:t>
      </w:r>
      <w:r>
        <w:rPr>
          <w:rtl/>
        </w:rPr>
        <w:t xml:space="preserve"> </w:t>
      </w:r>
      <w:bookmarkEnd w:id="5977"/>
    </w:p>
    <w:p w:rsidR="00E327AE" w:rsidRDefault="00E327AE" w:rsidP="00A4523A">
      <w:pPr>
        <w:rPr>
          <w:rtl/>
        </w:rPr>
      </w:pPr>
    </w:p>
    <w:p w:rsidR="00E327AE" w:rsidRDefault="00E327AE" w:rsidP="00551280">
      <w:pPr>
        <w:rPr>
          <w:rtl/>
        </w:rPr>
      </w:pPr>
      <w:bookmarkStart w:id="5978" w:name="_ETM_Q15_442727"/>
      <w:bookmarkEnd w:id="5978"/>
      <w:r>
        <w:rPr>
          <w:rFonts w:hint="cs"/>
          <w:rtl/>
        </w:rPr>
        <w:t xml:space="preserve">אבל הוא מפחד </w:t>
      </w:r>
      <w:bookmarkStart w:id="5979" w:name="_ETM_Q15_444087"/>
      <w:bookmarkEnd w:id="5979"/>
      <w:r>
        <w:rPr>
          <w:rFonts w:hint="cs"/>
          <w:rtl/>
        </w:rPr>
        <w:t xml:space="preserve">לצאת, מה אני אעשה. </w:t>
      </w:r>
    </w:p>
    <w:p w:rsidR="00E327AE" w:rsidRDefault="00E327AE" w:rsidP="00551280">
      <w:pPr>
        <w:ind w:firstLine="0"/>
        <w:rPr>
          <w:rtl/>
        </w:rPr>
      </w:pPr>
    </w:p>
    <w:p w:rsidR="00E327AE" w:rsidRDefault="00E327AE" w:rsidP="00551280">
      <w:pPr>
        <w:pStyle w:val="af6"/>
        <w:rPr>
          <w:rtl/>
        </w:rPr>
      </w:pPr>
      <w:bookmarkStart w:id="5980" w:name="ET_yor_5533_78"/>
      <w:r w:rsidRPr="00BA5515">
        <w:rPr>
          <w:rStyle w:val="TagStyle"/>
          <w:rtl/>
        </w:rPr>
        <w:t xml:space="preserve"> &lt;&lt; יור &gt;&gt;</w:t>
      </w:r>
      <w:r w:rsidRPr="00A10775">
        <w:rPr>
          <w:rStyle w:val="TagStyle"/>
          <w:rtl/>
        </w:rPr>
        <w:t xml:space="preserve"> </w:t>
      </w:r>
      <w:r>
        <w:rPr>
          <w:rtl/>
        </w:rPr>
        <w:t>היו"ר יצחק וקנין:</w:t>
      </w:r>
      <w:r w:rsidRPr="00A10775">
        <w:rPr>
          <w:rStyle w:val="TagStyle"/>
          <w:rtl/>
        </w:rPr>
        <w:t xml:space="preserve"> </w:t>
      </w:r>
      <w:r w:rsidRPr="00BA5515">
        <w:rPr>
          <w:rStyle w:val="TagStyle"/>
          <w:rtl/>
        </w:rPr>
        <w:t>&lt;&lt; יור &gt;&gt;</w:t>
      </w:r>
      <w:r>
        <w:rPr>
          <w:rtl/>
        </w:rPr>
        <w:t xml:space="preserve"> </w:t>
      </w:r>
      <w:bookmarkEnd w:id="5980"/>
    </w:p>
    <w:p w:rsidR="00E327AE" w:rsidRDefault="00E327AE" w:rsidP="00A4523A">
      <w:pPr>
        <w:rPr>
          <w:rtl/>
        </w:rPr>
      </w:pPr>
    </w:p>
    <w:p w:rsidR="00E327AE" w:rsidRDefault="00E327AE" w:rsidP="00551280">
      <w:pPr>
        <w:rPr>
          <w:rtl/>
        </w:rPr>
      </w:pPr>
      <w:r>
        <w:rPr>
          <w:rFonts w:hint="cs"/>
          <w:rtl/>
        </w:rPr>
        <w:t xml:space="preserve">חברת הכנסת מיכל רוזין, שלוש דקות </w:t>
      </w:r>
      <w:bookmarkStart w:id="5981" w:name="_ETM_Q15_442000"/>
      <w:bookmarkEnd w:id="5981"/>
      <w:r>
        <w:rPr>
          <w:rFonts w:hint="cs"/>
          <w:rtl/>
        </w:rPr>
        <w:t xml:space="preserve">לרשותך לנסות לשכנע. אולי הממשלה תסכים. </w:t>
      </w:r>
      <w:r>
        <w:rPr>
          <w:rtl/>
        </w:rPr>
        <w:t xml:space="preserve">  </w:t>
      </w:r>
    </w:p>
    <w:p w:rsidR="00E327AE" w:rsidRDefault="00E327AE" w:rsidP="00551280">
      <w:pPr>
        <w:ind w:firstLine="0"/>
        <w:rPr>
          <w:rtl/>
        </w:rPr>
      </w:pPr>
      <w:bookmarkStart w:id="5982" w:name="_ETM_Q15_447306"/>
      <w:bookmarkStart w:id="5983" w:name="_ETM_Q15_447399"/>
      <w:bookmarkStart w:id="5984" w:name="_ETM_Q15_447681"/>
      <w:bookmarkStart w:id="5985" w:name="_ETM_Q15_447790"/>
      <w:bookmarkEnd w:id="5982"/>
      <w:bookmarkEnd w:id="5983"/>
      <w:bookmarkEnd w:id="5984"/>
      <w:bookmarkEnd w:id="5985"/>
    </w:p>
    <w:p w:rsidR="00E327AE" w:rsidRDefault="00E327AE" w:rsidP="00551280">
      <w:pPr>
        <w:pStyle w:val="a4"/>
        <w:rPr>
          <w:rtl/>
        </w:rPr>
      </w:pPr>
      <w:bookmarkStart w:id="5986" w:name="ET_speaker_5105_25"/>
      <w:r w:rsidRPr="00BA5515">
        <w:rPr>
          <w:rStyle w:val="TagStyle"/>
          <w:rtl/>
        </w:rPr>
        <w:t xml:space="preserve"> &lt;&lt; דובר &gt;&gt;</w:t>
      </w:r>
      <w:r w:rsidRPr="00F66042">
        <w:rPr>
          <w:rStyle w:val="TagStyle"/>
          <w:rtl/>
        </w:rPr>
        <w:t xml:space="preserve"> </w:t>
      </w:r>
      <w:bookmarkStart w:id="5987" w:name="_Toc527577195"/>
      <w:bookmarkStart w:id="5988" w:name="_Toc527577957"/>
      <w:r>
        <w:rPr>
          <w:rtl/>
        </w:rPr>
        <w:t>מיכל רוזין (מרצ):</w:t>
      </w:r>
      <w:bookmarkEnd w:id="5987"/>
      <w:bookmarkEnd w:id="5988"/>
      <w:r w:rsidRPr="00F66042">
        <w:rPr>
          <w:rStyle w:val="TagStyle"/>
          <w:rtl/>
        </w:rPr>
        <w:t xml:space="preserve"> </w:t>
      </w:r>
      <w:r w:rsidRPr="00BA5515">
        <w:rPr>
          <w:rStyle w:val="TagStyle"/>
          <w:rtl/>
        </w:rPr>
        <w:t>&lt;&lt; דובר &gt;&gt;</w:t>
      </w:r>
      <w:r>
        <w:rPr>
          <w:rtl/>
        </w:rPr>
        <w:t xml:space="preserve"> </w:t>
      </w:r>
      <w:bookmarkEnd w:id="5986"/>
    </w:p>
    <w:p w:rsidR="00E327AE" w:rsidRDefault="00E327AE" w:rsidP="00A4523A">
      <w:pPr>
        <w:rPr>
          <w:rtl/>
        </w:rPr>
      </w:pPr>
    </w:p>
    <w:p w:rsidR="00E327AE" w:rsidRDefault="00E327AE" w:rsidP="00551280">
      <w:pPr>
        <w:rPr>
          <w:rtl/>
        </w:rPr>
      </w:pPr>
      <w:bookmarkStart w:id="5989" w:name="_ETM_Q15_452134"/>
      <w:bookmarkStart w:id="5990" w:name="_ETM_Q15_452415"/>
      <w:bookmarkStart w:id="5991" w:name="_ETM_Q15_452493"/>
      <w:bookmarkEnd w:id="5989"/>
      <w:bookmarkEnd w:id="5990"/>
      <w:bookmarkEnd w:id="5991"/>
      <w:r>
        <w:rPr>
          <w:rFonts w:hint="cs"/>
          <w:rtl/>
        </w:rPr>
        <w:t xml:space="preserve">כמה אתה איש קטן. כמה אתה ישר הלכת </w:t>
      </w:r>
      <w:bookmarkStart w:id="5992" w:name="_ETM_Q15_458165"/>
      <w:bookmarkEnd w:id="5992"/>
      <w:r>
        <w:rPr>
          <w:rFonts w:hint="cs"/>
          <w:rtl/>
        </w:rPr>
        <w:t xml:space="preserve">למקום של ה"דברי בלע" ו"השמצות" </w:t>
      </w:r>
      <w:bookmarkStart w:id="5993" w:name="_ETM_Q15_458000"/>
      <w:bookmarkEnd w:id="5993"/>
      <w:r>
        <w:rPr>
          <w:rFonts w:hint="cs"/>
          <w:rtl/>
        </w:rPr>
        <w:t xml:space="preserve">ו"צביעות", וכמה ישר הלכת לימין ושמאל. לא מסוגל לרגע לראות מעבר </w:t>
      </w:r>
      <w:bookmarkStart w:id="5994" w:name="_ETM_Q15_467805"/>
      <w:bookmarkEnd w:id="5994"/>
      <w:r>
        <w:rPr>
          <w:rFonts w:hint="cs"/>
          <w:rtl/>
        </w:rPr>
        <w:t xml:space="preserve">לזה. אני לא דיברתי פה לא על מורשתו בעניין </w:t>
      </w:r>
      <w:bookmarkStart w:id="5995" w:name="_ETM_Q15_466000"/>
      <w:bookmarkEnd w:id="5995"/>
      <w:r>
        <w:rPr>
          <w:rFonts w:hint="cs"/>
          <w:rtl/>
        </w:rPr>
        <w:t>הטרנספר, ואפילו לא על החשדות לזה שהוא ירה בפלסטיני. לא דיברתי על זה. דיברתי על מה שאני מדברת</w:t>
      </w:r>
      <w:r w:rsidR="00885B5B">
        <w:rPr>
          <w:rFonts w:hint="cs"/>
          <w:rtl/>
        </w:rPr>
        <w:t xml:space="preserve"> עליו</w:t>
      </w:r>
      <w:r>
        <w:rPr>
          <w:rFonts w:hint="cs"/>
          <w:rtl/>
        </w:rPr>
        <w:t xml:space="preserve"> כל הזמן, </w:t>
      </w:r>
      <w:bookmarkStart w:id="5996" w:name="_ETM_Q15_474000"/>
      <w:bookmarkEnd w:id="5996"/>
      <w:r>
        <w:rPr>
          <w:rFonts w:hint="cs"/>
          <w:rtl/>
        </w:rPr>
        <w:t xml:space="preserve">והעזת לעמוד פה במשך דקות ארוכות ולא אמרת מילה </w:t>
      </w:r>
      <w:bookmarkStart w:id="5997" w:name="_ETM_Q15_482118"/>
      <w:bookmarkEnd w:id="5997"/>
      <w:r>
        <w:rPr>
          <w:rFonts w:hint="cs"/>
          <w:rtl/>
        </w:rPr>
        <w:t>על רצח נשים בישראל, על התופעה. תפסת קורבן קל, את עאידה</w:t>
      </w:r>
      <w:bookmarkStart w:id="5998" w:name="_ETM_Q15_492165"/>
      <w:bookmarkEnd w:id="5998"/>
      <w:r>
        <w:rPr>
          <w:rFonts w:hint="cs"/>
          <w:rtl/>
        </w:rPr>
        <w:t>, והתחלת להגיד לה על הנרצחת בפיגוע שכולנו גינינו, כמובן.</w:t>
      </w:r>
    </w:p>
    <w:p w:rsidR="00E327AE" w:rsidRDefault="00E327AE" w:rsidP="00551280">
      <w:pPr>
        <w:ind w:firstLine="0"/>
        <w:rPr>
          <w:rtl/>
        </w:rPr>
      </w:pPr>
    </w:p>
    <w:p w:rsidR="00E327AE" w:rsidRDefault="00E327AE" w:rsidP="00551280">
      <w:pPr>
        <w:pStyle w:val="af5"/>
        <w:rPr>
          <w:rtl/>
        </w:rPr>
      </w:pPr>
      <w:bookmarkStart w:id="5999" w:name="ET_interruption_5372_79"/>
      <w:r w:rsidRPr="00BA5515">
        <w:rPr>
          <w:rStyle w:val="TagStyle"/>
          <w:rtl/>
        </w:rPr>
        <w:t xml:space="preserve"> &lt;&lt; קריאה &gt;&gt;</w:t>
      </w:r>
      <w:r w:rsidRPr="00A10775">
        <w:rPr>
          <w:rStyle w:val="TagStyle"/>
          <w:rtl/>
        </w:rPr>
        <w:t xml:space="preserve"> </w:t>
      </w:r>
      <w:r>
        <w:rPr>
          <w:rtl/>
        </w:rPr>
        <w:t>שר התיירות יריב לוין:</w:t>
      </w:r>
      <w:r w:rsidRPr="00A10775">
        <w:rPr>
          <w:rStyle w:val="TagStyle"/>
          <w:rtl/>
        </w:rPr>
        <w:t xml:space="preserve"> </w:t>
      </w:r>
      <w:r w:rsidRPr="00BA5515">
        <w:rPr>
          <w:rStyle w:val="TagStyle"/>
          <w:rtl/>
        </w:rPr>
        <w:t>&lt;&lt; קריאה &gt;&gt;</w:t>
      </w:r>
      <w:r>
        <w:rPr>
          <w:rtl/>
        </w:rPr>
        <w:t xml:space="preserve"> </w:t>
      </w:r>
      <w:bookmarkEnd w:id="5999"/>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6000" w:name="ET_speakercontinue_5105_82"/>
      <w:r w:rsidRPr="00BA5515">
        <w:rPr>
          <w:rStyle w:val="TagStyle"/>
          <w:rtl/>
        </w:rPr>
        <w:t xml:space="preserve"> &lt;&lt; דובר_המשך &gt;&gt;</w:t>
      </w:r>
      <w:r w:rsidRPr="00A10775">
        <w:rPr>
          <w:rStyle w:val="TagStyle"/>
          <w:rtl/>
        </w:rPr>
        <w:t xml:space="preserve"> </w:t>
      </w:r>
      <w:r>
        <w:rPr>
          <w:rtl/>
        </w:rPr>
        <w:t>מיכל רוזין (מרצ):</w:t>
      </w:r>
      <w:r w:rsidRPr="00A10775">
        <w:rPr>
          <w:rStyle w:val="TagStyle"/>
          <w:rtl/>
        </w:rPr>
        <w:t xml:space="preserve"> </w:t>
      </w:r>
      <w:r w:rsidRPr="00BA5515">
        <w:rPr>
          <w:rStyle w:val="TagStyle"/>
          <w:rtl/>
        </w:rPr>
        <w:t>&lt;&lt; דובר_המשך &gt;&gt;</w:t>
      </w:r>
      <w:r>
        <w:rPr>
          <w:rtl/>
        </w:rPr>
        <w:t xml:space="preserve"> </w:t>
      </w:r>
      <w:bookmarkEnd w:id="6000"/>
    </w:p>
    <w:p w:rsidR="00E327AE" w:rsidRDefault="00E327AE" w:rsidP="00A4523A">
      <w:pPr>
        <w:rPr>
          <w:rtl/>
        </w:rPr>
      </w:pPr>
    </w:p>
    <w:p w:rsidR="00E327AE" w:rsidRDefault="00E327AE" w:rsidP="00551280">
      <w:pPr>
        <w:rPr>
          <w:rtl/>
        </w:rPr>
      </w:pPr>
      <w:r>
        <w:rPr>
          <w:rFonts w:hint="cs"/>
          <w:rtl/>
        </w:rPr>
        <w:t xml:space="preserve">כולנו גינינו. תפסיק לברוח למקום הזה. </w:t>
      </w:r>
    </w:p>
    <w:p w:rsidR="00E327AE" w:rsidRDefault="00E327AE" w:rsidP="00551280">
      <w:pPr>
        <w:ind w:firstLine="0"/>
        <w:rPr>
          <w:rtl/>
        </w:rPr>
      </w:pPr>
    </w:p>
    <w:p w:rsidR="00E327AE" w:rsidRDefault="00E327AE" w:rsidP="00551280">
      <w:pPr>
        <w:pStyle w:val="af5"/>
        <w:rPr>
          <w:rtl/>
        </w:rPr>
      </w:pPr>
      <w:bookmarkStart w:id="6001" w:name="_ETM_Q15_495000"/>
      <w:bookmarkStart w:id="6002" w:name="ET_interruption_5088_26"/>
      <w:bookmarkEnd w:id="6001"/>
      <w:r w:rsidRPr="00BA5515">
        <w:rPr>
          <w:rStyle w:val="TagStyle"/>
          <w:rtl/>
        </w:rPr>
        <w:t>&lt;&lt; קריאה &gt;&gt;</w:t>
      </w:r>
      <w:r w:rsidRPr="00F66042">
        <w:rPr>
          <w:rStyle w:val="TagStyle"/>
          <w:rtl/>
        </w:rPr>
        <w:t xml:space="preserve"> </w:t>
      </w:r>
      <w:r>
        <w:rPr>
          <w:rtl/>
        </w:rPr>
        <w:t>שולי מועלם-רפאלי (הבית היהודי):</w:t>
      </w:r>
      <w:r w:rsidRPr="00F66042">
        <w:rPr>
          <w:rStyle w:val="TagStyle"/>
          <w:rtl/>
        </w:rPr>
        <w:t xml:space="preserve"> </w:t>
      </w:r>
      <w:r w:rsidRPr="00BA5515">
        <w:rPr>
          <w:rStyle w:val="TagStyle"/>
          <w:rtl/>
        </w:rPr>
        <w:t>&lt;&lt; קריאה &gt;&gt;</w:t>
      </w:r>
      <w:r>
        <w:rPr>
          <w:rtl/>
        </w:rPr>
        <w:t xml:space="preserve"> </w:t>
      </w:r>
      <w:bookmarkEnd w:id="6002"/>
    </w:p>
    <w:p w:rsidR="00E327AE" w:rsidRDefault="00E327AE" w:rsidP="00A4523A">
      <w:pPr>
        <w:rPr>
          <w:rtl/>
        </w:rPr>
      </w:pPr>
    </w:p>
    <w:p w:rsidR="00E327AE" w:rsidRDefault="00861FD4" w:rsidP="00551280">
      <w:pPr>
        <w:rPr>
          <w:rtl/>
        </w:rPr>
      </w:pPr>
      <w:bookmarkStart w:id="6003" w:name="_ETM_Q15_500040"/>
      <w:bookmarkStart w:id="6004" w:name="_ETM_Q15_500352"/>
      <w:bookmarkStart w:id="6005" w:name="_ETM_Q15_500430"/>
      <w:bookmarkEnd w:id="6003"/>
      <w:bookmarkEnd w:id="6004"/>
      <w:bookmarkEnd w:id="6005"/>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pStyle w:val="af6"/>
        <w:keepNext/>
        <w:rPr>
          <w:rtl/>
        </w:rPr>
      </w:pPr>
      <w:bookmarkStart w:id="6006" w:name="ET_yor_5533_83"/>
    </w:p>
    <w:p w:rsidR="00E327AE" w:rsidRDefault="00E327AE" w:rsidP="00551280">
      <w:pPr>
        <w:pStyle w:val="af6"/>
        <w:rPr>
          <w:rtl/>
        </w:rPr>
      </w:pPr>
      <w:bookmarkStart w:id="6007" w:name="_ETM_Q15_494000"/>
      <w:bookmarkEnd w:id="6007"/>
      <w:r w:rsidRPr="00BA5515">
        <w:rPr>
          <w:rStyle w:val="TagStyle"/>
          <w:rtl/>
        </w:rPr>
        <w:t xml:space="preserve"> &lt;&lt; יור &gt;&gt;</w:t>
      </w:r>
      <w:r w:rsidRPr="00A10775">
        <w:rPr>
          <w:rStyle w:val="TagStyle"/>
          <w:rtl/>
        </w:rPr>
        <w:t xml:space="preserve"> </w:t>
      </w:r>
      <w:r>
        <w:rPr>
          <w:rtl/>
        </w:rPr>
        <w:t>היו"ר יצחק וקנין:</w:t>
      </w:r>
      <w:r w:rsidRPr="00A10775">
        <w:rPr>
          <w:rStyle w:val="TagStyle"/>
          <w:rtl/>
        </w:rPr>
        <w:t xml:space="preserve"> </w:t>
      </w:r>
      <w:r w:rsidRPr="00BA5515">
        <w:rPr>
          <w:rStyle w:val="TagStyle"/>
          <w:rtl/>
        </w:rPr>
        <w:t>&lt;&lt; יור &gt;&gt;</w:t>
      </w:r>
      <w:r>
        <w:rPr>
          <w:rtl/>
        </w:rPr>
        <w:t xml:space="preserve"> </w:t>
      </w:r>
      <w:bookmarkEnd w:id="6006"/>
    </w:p>
    <w:p w:rsidR="00E327AE" w:rsidRDefault="00E327AE" w:rsidP="00A4523A">
      <w:pPr>
        <w:rPr>
          <w:rtl/>
        </w:rPr>
      </w:pPr>
    </w:p>
    <w:p w:rsidR="00E327AE" w:rsidRPr="00A10775" w:rsidRDefault="00E327AE" w:rsidP="00551280">
      <w:pPr>
        <w:rPr>
          <w:rtl/>
        </w:rPr>
      </w:pPr>
      <w:bookmarkStart w:id="6008" w:name="_ETM_Q15_492000"/>
      <w:bookmarkEnd w:id="6008"/>
      <w:r w:rsidRPr="00885B5B">
        <w:rPr>
          <w:rFonts w:hint="cs"/>
          <w:rtl/>
        </w:rPr>
        <w:t>חברת הכנסת שולי מועלם.</w:t>
      </w:r>
      <w:r>
        <w:rPr>
          <w:rFonts w:hint="cs"/>
          <w:rtl/>
        </w:rPr>
        <w:t xml:space="preserve"> </w:t>
      </w:r>
      <w:r>
        <w:rPr>
          <w:rtl/>
        </w:rPr>
        <w:t xml:space="preserve">  </w:t>
      </w:r>
    </w:p>
    <w:p w:rsidR="00E327AE" w:rsidRDefault="00E327AE" w:rsidP="00551280">
      <w:pPr>
        <w:pStyle w:val="-"/>
        <w:keepNext/>
        <w:rPr>
          <w:rtl/>
        </w:rPr>
      </w:pPr>
      <w:bookmarkStart w:id="6009" w:name="_ETM_Q15_497415"/>
      <w:bookmarkStart w:id="6010" w:name="_ETM_Q15_497540"/>
      <w:bookmarkStart w:id="6011" w:name="_ETM_Q15_497821"/>
      <w:bookmarkStart w:id="6012" w:name="_ETM_Q15_497899"/>
      <w:bookmarkStart w:id="6013" w:name="_ETM_Q15_501493"/>
      <w:bookmarkStart w:id="6014" w:name="_ETM_Q15_501571"/>
      <w:bookmarkStart w:id="6015" w:name="_ETM_Q15_501883"/>
      <w:bookmarkStart w:id="6016" w:name="_ETM_Q15_501993"/>
      <w:bookmarkStart w:id="6017" w:name="ET_speakercontinue_5105_27"/>
      <w:bookmarkEnd w:id="6009"/>
      <w:bookmarkEnd w:id="6010"/>
      <w:bookmarkEnd w:id="6011"/>
      <w:bookmarkEnd w:id="6012"/>
      <w:bookmarkEnd w:id="6013"/>
      <w:bookmarkEnd w:id="6014"/>
      <w:bookmarkEnd w:id="6015"/>
      <w:bookmarkEnd w:id="6016"/>
    </w:p>
    <w:p w:rsidR="00E327AE" w:rsidRDefault="00E327AE" w:rsidP="00551280">
      <w:pPr>
        <w:pStyle w:val="-"/>
        <w:rPr>
          <w:rtl/>
        </w:rPr>
      </w:pPr>
      <w:r w:rsidRPr="00BA5515">
        <w:rPr>
          <w:rStyle w:val="TagStyle"/>
          <w:rtl/>
        </w:rPr>
        <w:t xml:space="preserve"> &lt;&lt; דובר_המשך &gt;&gt;</w:t>
      </w:r>
      <w:r w:rsidRPr="00F66042">
        <w:rPr>
          <w:rStyle w:val="TagStyle"/>
          <w:rtl/>
        </w:rPr>
        <w:t xml:space="preserve"> </w:t>
      </w:r>
      <w:r>
        <w:rPr>
          <w:rtl/>
        </w:rPr>
        <w:t>מיכל רוזין (מרצ):</w:t>
      </w:r>
      <w:r w:rsidRPr="00F66042">
        <w:rPr>
          <w:rStyle w:val="TagStyle"/>
          <w:rtl/>
        </w:rPr>
        <w:t xml:space="preserve"> </w:t>
      </w:r>
      <w:r w:rsidRPr="00BA5515">
        <w:rPr>
          <w:rStyle w:val="TagStyle"/>
          <w:rtl/>
        </w:rPr>
        <w:t>&lt;&lt; דובר_המשך &gt;&gt;</w:t>
      </w:r>
      <w:r>
        <w:rPr>
          <w:rtl/>
        </w:rPr>
        <w:t xml:space="preserve"> </w:t>
      </w:r>
      <w:bookmarkEnd w:id="6017"/>
    </w:p>
    <w:p w:rsidR="00E327AE" w:rsidRDefault="00E327AE" w:rsidP="00A4523A">
      <w:pPr>
        <w:rPr>
          <w:rtl/>
        </w:rPr>
      </w:pPr>
    </w:p>
    <w:p w:rsidR="00E327AE" w:rsidRDefault="00E327AE" w:rsidP="00551280">
      <w:pPr>
        <w:rPr>
          <w:rtl/>
        </w:rPr>
      </w:pPr>
      <w:bookmarkStart w:id="6018" w:name="_ETM_Q15_503118"/>
      <w:bookmarkEnd w:id="6018"/>
      <w:r>
        <w:rPr>
          <w:rFonts w:hint="cs"/>
          <w:rtl/>
        </w:rPr>
        <w:t xml:space="preserve">תפסיקו לברוח למקום הזה. </w:t>
      </w:r>
      <w:bookmarkStart w:id="6019" w:name="_ETM_Q15_497000"/>
      <w:bookmarkEnd w:id="6019"/>
      <w:r>
        <w:rPr>
          <w:rFonts w:hint="cs"/>
          <w:rtl/>
        </w:rPr>
        <w:t xml:space="preserve">ואתה עמדת פה </w:t>
      </w:r>
      <w:r w:rsidR="00861FD4">
        <w:rPr>
          <w:rtl/>
        </w:rPr>
        <w:t>–</w:t>
      </w:r>
      <w:r>
        <w:rPr>
          <w:rFonts w:hint="cs"/>
          <w:rtl/>
        </w:rPr>
        <w:t xml:space="preserve"> ושולי מועלם, עם כל </w:t>
      </w:r>
      <w:bookmarkStart w:id="6020" w:name="_ETM_Q15_500000"/>
      <w:bookmarkEnd w:id="6020"/>
      <w:r>
        <w:rPr>
          <w:rFonts w:hint="cs"/>
          <w:rtl/>
        </w:rPr>
        <w:t xml:space="preserve">הכבוד, את היית צריכה להיות </w:t>
      </w:r>
      <w:bookmarkStart w:id="6021" w:name="_ETM_Q15_505915"/>
      <w:bookmarkEnd w:id="6021"/>
      <w:r>
        <w:rPr>
          <w:rFonts w:hint="cs"/>
          <w:rtl/>
        </w:rPr>
        <w:t>הראשונה שמבקשת מראש הממשלה ומהשר לוין לדבר על רצח נשים</w:t>
      </w:r>
      <w:bookmarkStart w:id="6022" w:name="_ETM_Q15_516321"/>
      <w:bookmarkEnd w:id="6022"/>
      <w:r>
        <w:rPr>
          <w:rFonts w:hint="cs"/>
          <w:rtl/>
        </w:rPr>
        <w:t xml:space="preserve">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בנשים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023" w:name="_ETM_Q15_516586"/>
      <w:bookmarkStart w:id="6024" w:name="_ETM_Q15_516680"/>
      <w:bookmarkStart w:id="6025" w:name="_ETM_Q15_517024"/>
      <w:bookmarkStart w:id="6026" w:name="_ETM_Q15_517118"/>
      <w:bookmarkEnd w:id="6023"/>
      <w:bookmarkEnd w:id="6024"/>
      <w:bookmarkEnd w:id="6025"/>
      <w:bookmarkEnd w:id="6026"/>
    </w:p>
    <w:p w:rsidR="00E327AE" w:rsidRDefault="00E327AE" w:rsidP="00551280">
      <w:pPr>
        <w:pStyle w:val="af5"/>
        <w:rPr>
          <w:rtl/>
        </w:rPr>
      </w:pPr>
      <w:bookmarkStart w:id="6027" w:name="ET_interruption_5088_28"/>
      <w:r w:rsidRPr="00BA5515">
        <w:rPr>
          <w:rStyle w:val="TagStyle"/>
          <w:rtl/>
        </w:rPr>
        <w:t xml:space="preserve"> &lt;&lt; קריאה &gt;&gt;</w:t>
      </w:r>
      <w:r w:rsidRPr="00F66042">
        <w:rPr>
          <w:rStyle w:val="TagStyle"/>
          <w:rtl/>
        </w:rPr>
        <w:t xml:space="preserve"> </w:t>
      </w:r>
      <w:r>
        <w:rPr>
          <w:rtl/>
        </w:rPr>
        <w:t>שולי מועלם-רפאלי (הבית היהודי):</w:t>
      </w:r>
      <w:r w:rsidRPr="00F66042">
        <w:rPr>
          <w:rStyle w:val="TagStyle"/>
          <w:rtl/>
        </w:rPr>
        <w:t xml:space="preserve"> </w:t>
      </w:r>
      <w:r w:rsidRPr="00BA5515">
        <w:rPr>
          <w:rStyle w:val="TagStyle"/>
          <w:rtl/>
        </w:rPr>
        <w:t>&lt;&lt; קריאה &gt;&gt;</w:t>
      </w:r>
      <w:r>
        <w:rPr>
          <w:rtl/>
        </w:rPr>
        <w:t xml:space="preserve"> </w:t>
      </w:r>
      <w:bookmarkEnd w:id="6027"/>
    </w:p>
    <w:p w:rsidR="00E327AE" w:rsidRDefault="00E327AE" w:rsidP="00A4523A">
      <w:pPr>
        <w:rPr>
          <w:rtl/>
        </w:rPr>
      </w:pPr>
    </w:p>
    <w:p w:rsidR="00E327AE" w:rsidRDefault="00861FD4" w:rsidP="00551280">
      <w:pPr>
        <w:rPr>
          <w:rtl/>
        </w:rPr>
      </w:pPr>
      <w:bookmarkStart w:id="6028" w:name="_ETM_Q15_519836"/>
      <w:bookmarkStart w:id="6029" w:name="_ETM_Q15_520118"/>
      <w:bookmarkStart w:id="6030" w:name="_ETM_Q15_520196"/>
      <w:bookmarkEnd w:id="6028"/>
      <w:bookmarkEnd w:id="6029"/>
      <w:bookmarkEnd w:id="6030"/>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6031" w:name="_ETM_Q15_521180"/>
      <w:bookmarkStart w:id="6032" w:name="_ETM_Q15_521305"/>
      <w:bookmarkEnd w:id="6031"/>
      <w:bookmarkEnd w:id="6032"/>
    </w:p>
    <w:p w:rsidR="00E327AE" w:rsidRDefault="00E327AE" w:rsidP="00551280">
      <w:pPr>
        <w:pStyle w:val="-"/>
        <w:rPr>
          <w:rtl/>
        </w:rPr>
      </w:pPr>
      <w:bookmarkStart w:id="6033" w:name="_ETM_Q15_521618"/>
      <w:bookmarkStart w:id="6034" w:name="_ETM_Q15_521727"/>
      <w:bookmarkStart w:id="6035" w:name="ET_speakercontinue_5105_84"/>
      <w:bookmarkEnd w:id="6033"/>
      <w:bookmarkEnd w:id="6034"/>
      <w:r w:rsidRPr="00BA5515">
        <w:rPr>
          <w:rStyle w:val="TagStyle"/>
          <w:rtl/>
        </w:rPr>
        <w:t xml:space="preserve"> &lt;&lt; דובר_המשך &gt;&gt;</w:t>
      </w:r>
      <w:r w:rsidRPr="00F25E4F">
        <w:rPr>
          <w:rStyle w:val="TagStyle"/>
          <w:rtl/>
        </w:rPr>
        <w:t xml:space="preserve"> </w:t>
      </w:r>
      <w:r>
        <w:rPr>
          <w:rtl/>
        </w:rPr>
        <w:t>מיכל רוזין (מרצ):</w:t>
      </w:r>
      <w:r w:rsidRPr="00F25E4F">
        <w:rPr>
          <w:rStyle w:val="TagStyle"/>
          <w:rtl/>
        </w:rPr>
        <w:t xml:space="preserve"> </w:t>
      </w:r>
      <w:r w:rsidRPr="00BA5515">
        <w:rPr>
          <w:rStyle w:val="TagStyle"/>
          <w:rtl/>
        </w:rPr>
        <w:t>&lt;&lt; דובר_המשך &gt;&gt;</w:t>
      </w:r>
      <w:r>
        <w:rPr>
          <w:rtl/>
        </w:rPr>
        <w:t xml:space="preserve"> </w:t>
      </w:r>
      <w:bookmarkEnd w:id="6035"/>
    </w:p>
    <w:p w:rsidR="00E327AE" w:rsidRDefault="00E327AE" w:rsidP="00A4523A">
      <w:pPr>
        <w:rPr>
          <w:rtl/>
        </w:rPr>
      </w:pPr>
    </w:p>
    <w:p w:rsidR="00E327AE" w:rsidRDefault="00861FD4" w:rsidP="00551280">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sidRPr="00885B5B">
        <w:rPr>
          <w:rFonts w:hint="cs"/>
          <w:rtl/>
        </w:rPr>
        <w:t xml:space="preserve"> את האחרונה שיכולה להגיד עליי </w:t>
      </w:r>
      <w:r>
        <w:rPr>
          <w:rFonts w:hint="cs"/>
          <w:rtl/>
        </w:rPr>
        <w:t>–</w:t>
      </w:r>
      <w:r w:rsidR="006737AD">
        <w:rPr>
          <w:rFonts w:hint="cs"/>
          <w:rtl/>
        </w:rPr>
        <w:t xml:space="preserve"> </w:t>
      </w:r>
      <w:r>
        <w:rPr>
          <w:rFonts w:hint="cs"/>
          <w:rtl/>
        </w:rPr>
        <w:t>–</w:t>
      </w:r>
      <w:r w:rsidR="00434F1F">
        <w:rPr>
          <w:rFonts w:hint="cs"/>
          <w:rtl/>
        </w:rPr>
        <w:t xml:space="preserve"> </w:t>
      </w:r>
      <w:r>
        <w:rPr>
          <w:rFonts w:hint="eastAsia"/>
          <w:rtl/>
        </w:rPr>
        <w:t>–</w:t>
      </w:r>
    </w:p>
    <w:p w:rsidR="00E327AE" w:rsidRDefault="00E327AE" w:rsidP="00551280">
      <w:pPr>
        <w:rPr>
          <w:rtl/>
        </w:rPr>
      </w:pPr>
      <w:bookmarkStart w:id="6036" w:name="_ETM_Q15_512494"/>
      <w:bookmarkStart w:id="6037" w:name="_ETM_Q15_512575"/>
      <w:bookmarkStart w:id="6038" w:name="_ETM_Q15_512950"/>
      <w:bookmarkStart w:id="6039" w:name="_ETM_Q15_513022"/>
      <w:bookmarkStart w:id="6040" w:name="ET_interruption_5088_85"/>
      <w:bookmarkEnd w:id="6036"/>
      <w:bookmarkEnd w:id="6037"/>
      <w:bookmarkEnd w:id="6038"/>
      <w:bookmarkEnd w:id="6039"/>
    </w:p>
    <w:p w:rsidR="00E327AE" w:rsidRDefault="00E327AE" w:rsidP="00551280">
      <w:pPr>
        <w:pStyle w:val="af5"/>
        <w:rPr>
          <w:rtl/>
        </w:rPr>
      </w:pPr>
      <w:r w:rsidRPr="00BA5515">
        <w:rPr>
          <w:rStyle w:val="TagStyle"/>
          <w:rtl/>
        </w:rPr>
        <w:t xml:space="preserve"> &lt;&lt; קריאה &gt;&gt;</w:t>
      </w:r>
      <w:r w:rsidRPr="00F25E4F">
        <w:rPr>
          <w:rStyle w:val="TagStyle"/>
          <w:rtl/>
        </w:rPr>
        <w:t xml:space="preserve"> </w:t>
      </w:r>
      <w:r>
        <w:rPr>
          <w:rtl/>
        </w:rPr>
        <w:t>שולי מועלם-רפאלי (הבית היהודי):</w:t>
      </w:r>
      <w:r w:rsidRPr="00F25E4F">
        <w:rPr>
          <w:rStyle w:val="TagStyle"/>
          <w:rtl/>
        </w:rPr>
        <w:t xml:space="preserve"> </w:t>
      </w:r>
      <w:r w:rsidRPr="00BA5515">
        <w:rPr>
          <w:rStyle w:val="TagStyle"/>
          <w:rtl/>
        </w:rPr>
        <w:t>&lt;&lt; קריאה &gt;&gt;</w:t>
      </w:r>
      <w:r>
        <w:rPr>
          <w:rtl/>
        </w:rPr>
        <w:t xml:space="preserve"> </w:t>
      </w:r>
      <w:bookmarkEnd w:id="6040"/>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6041" w:name="_ETM_Q15_512694"/>
      <w:bookmarkEnd w:id="6041"/>
    </w:p>
    <w:p w:rsidR="00E327AE" w:rsidRDefault="00E327AE" w:rsidP="00551280">
      <w:pPr>
        <w:ind w:firstLine="0"/>
        <w:rPr>
          <w:rtl/>
        </w:rPr>
      </w:pPr>
      <w:bookmarkStart w:id="6042" w:name="_ETM_Q15_512730"/>
      <w:bookmarkStart w:id="6043" w:name="_ETM_Q15_516492"/>
      <w:bookmarkStart w:id="6044" w:name="_ETM_Q15_516639"/>
      <w:bookmarkEnd w:id="6042"/>
      <w:bookmarkEnd w:id="6043"/>
      <w:bookmarkEnd w:id="6044"/>
    </w:p>
    <w:p w:rsidR="00E327AE" w:rsidRDefault="00E327AE" w:rsidP="00551280">
      <w:pPr>
        <w:pStyle w:val="af6"/>
        <w:rPr>
          <w:rtl/>
        </w:rPr>
      </w:pPr>
      <w:bookmarkStart w:id="6045" w:name="ET_yor_5533_86"/>
      <w:r w:rsidRPr="00BA5515">
        <w:rPr>
          <w:rStyle w:val="TagStyle"/>
          <w:rtl/>
        </w:rPr>
        <w:t xml:space="preserve"> &lt;&lt; יור &gt;&gt;</w:t>
      </w:r>
      <w:r w:rsidRPr="00F25E4F">
        <w:rPr>
          <w:rStyle w:val="TagStyle"/>
          <w:rtl/>
        </w:rPr>
        <w:t xml:space="preserve"> </w:t>
      </w:r>
      <w:r>
        <w:rPr>
          <w:rtl/>
        </w:rPr>
        <w:t>היו"ר יצחק וקנין:</w:t>
      </w:r>
      <w:r w:rsidRPr="00F25E4F">
        <w:rPr>
          <w:rStyle w:val="TagStyle"/>
          <w:rtl/>
        </w:rPr>
        <w:t xml:space="preserve"> </w:t>
      </w:r>
      <w:r w:rsidRPr="00BA5515">
        <w:rPr>
          <w:rStyle w:val="TagStyle"/>
          <w:rtl/>
        </w:rPr>
        <w:t>&lt;&lt; יור &gt;&gt;</w:t>
      </w:r>
      <w:r>
        <w:rPr>
          <w:rtl/>
        </w:rPr>
        <w:t xml:space="preserve"> </w:t>
      </w:r>
      <w:bookmarkEnd w:id="6045"/>
    </w:p>
    <w:p w:rsidR="00E327AE" w:rsidRDefault="00E327AE" w:rsidP="00A4523A">
      <w:pPr>
        <w:rPr>
          <w:rtl/>
        </w:rPr>
      </w:pPr>
    </w:p>
    <w:p w:rsidR="00793A79" w:rsidRDefault="00E327AE" w:rsidP="00551280">
      <w:pPr>
        <w:rPr>
          <w:rtl/>
        </w:rPr>
      </w:pPr>
      <w:r>
        <w:rPr>
          <w:rFonts w:hint="cs"/>
          <w:rtl/>
        </w:rPr>
        <w:t>חברת הכנסת שולי מועלם.</w:t>
      </w:r>
    </w:p>
    <w:p w:rsidR="00E327AE" w:rsidRDefault="00E327AE" w:rsidP="00551280">
      <w:pPr>
        <w:rPr>
          <w:rtl/>
        </w:rPr>
      </w:pPr>
      <w:r>
        <w:rPr>
          <w:rFonts w:hint="cs"/>
          <w:rtl/>
        </w:rPr>
        <w:t xml:space="preserve"> </w:t>
      </w:r>
    </w:p>
    <w:p w:rsidR="00E327AE" w:rsidRDefault="00E327AE" w:rsidP="00551280">
      <w:pPr>
        <w:pStyle w:val="af5"/>
        <w:rPr>
          <w:rtl/>
        </w:rPr>
      </w:pPr>
      <w:bookmarkStart w:id="6046" w:name="_ETM_Q15_514241"/>
      <w:bookmarkStart w:id="6047" w:name="_ETM_Q15_514367"/>
      <w:bookmarkStart w:id="6048" w:name="ET_interruption_5281_29"/>
      <w:bookmarkEnd w:id="6046"/>
      <w:bookmarkEnd w:id="6047"/>
      <w:r w:rsidRPr="00BA5515">
        <w:rPr>
          <w:rStyle w:val="TagStyle"/>
          <w:rtl/>
        </w:rPr>
        <w:t>&lt;&lt; קריאה &gt;&gt;</w:t>
      </w:r>
      <w:r w:rsidRPr="00F66042">
        <w:rPr>
          <w:rStyle w:val="TagStyle"/>
          <w:rtl/>
        </w:rPr>
        <w:t xml:space="preserve"> </w:t>
      </w:r>
      <w:r>
        <w:rPr>
          <w:rtl/>
        </w:rPr>
        <w:t>אורן אסף חזן (הליכוד):</w:t>
      </w:r>
      <w:r w:rsidRPr="00F66042">
        <w:rPr>
          <w:rStyle w:val="TagStyle"/>
          <w:rtl/>
        </w:rPr>
        <w:t xml:space="preserve"> </w:t>
      </w:r>
      <w:r w:rsidRPr="00BA5515">
        <w:rPr>
          <w:rStyle w:val="TagStyle"/>
          <w:rtl/>
        </w:rPr>
        <w:t>&lt;&lt; קריאה &gt;&gt;</w:t>
      </w:r>
      <w:r>
        <w:rPr>
          <w:rtl/>
        </w:rPr>
        <w:t xml:space="preserve"> </w:t>
      </w:r>
      <w:bookmarkEnd w:id="6048"/>
    </w:p>
    <w:p w:rsidR="00E327AE" w:rsidRDefault="00E327AE" w:rsidP="00A4523A">
      <w:pPr>
        <w:rPr>
          <w:rtl/>
        </w:rPr>
      </w:pPr>
    </w:p>
    <w:p w:rsidR="00E327AE" w:rsidRDefault="00861FD4" w:rsidP="00551280">
      <w:pPr>
        <w:rPr>
          <w:rtl/>
        </w:rPr>
      </w:pPr>
      <w:bookmarkStart w:id="6049" w:name="_ETM_Q15_524524"/>
      <w:bookmarkStart w:id="6050" w:name="_ETM_Q15_524836"/>
      <w:bookmarkStart w:id="6051" w:name="_ETM_Q15_524915"/>
      <w:bookmarkEnd w:id="6049"/>
      <w:bookmarkEnd w:id="6050"/>
      <w:bookmarkEnd w:id="6051"/>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תהיי עניינית. תתמקדי בעיקר. תשמרי על עם ישראל.</w:t>
      </w:r>
      <w:bookmarkStart w:id="6052" w:name="_ETM_Q15_520306"/>
      <w:bookmarkEnd w:id="6052"/>
      <w:r w:rsidR="00E327AE">
        <w:rPr>
          <w:rFonts w:hint="cs"/>
          <w:rtl/>
        </w:rPr>
        <w:t xml:space="preserve"> תתביישי לך.</w:t>
      </w:r>
    </w:p>
    <w:p w:rsidR="00E327AE" w:rsidRDefault="00E327AE" w:rsidP="00551280">
      <w:pPr>
        <w:rPr>
          <w:rtl/>
        </w:rPr>
      </w:pPr>
      <w:bookmarkStart w:id="6053" w:name="ET_interruption_5088_87"/>
      <w:r w:rsidRPr="00BA5515">
        <w:rPr>
          <w:rStyle w:val="TagStyle"/>
          <w:rtl/>
        </w:rPr>
        <w:t xml:space="preserve"> </w:t>
      </w:r>
      <w:bookmarkEnd w:id="6053"/>
    </w:p>
    <w:p w:rsidR="00E327AE" w:rsidRDefault="00E327AE" w:rsidP="00551280">
      <w:pPr>
        <w:pStyle w:val="af5"/>
        <w:rPr>
          <w:rtl/>
        </w:rPr>
      </w:pPr>
      <w:bookmarkStart w:id="6054" w:name="_ETM_Q15_529227"/>
      <w:bookmarkStart w:id="6055" w:name="_ETM_Q15_529321"/>
      <w:bookmarkStart w:id="6056" w:name="_ETM_Q15_529665"/>
      <w:bookmarkStart w:id="6057" w:name="_ETM_Q15_529774"/>
      <w:bookmarkStart w:id="6058" w:name="ET_yor_5533_89"/>
      <w:bookmarkEnd w:id="6054"/>
      <w:bookmarkEnd w:id="6055"/>
      <w:bookmarkEnd w:id="6056"/>
      <w:bookmarkEnd w:id="6057"/>
      <w:r w:rsidRPr="00BA5515">
        <w:rPr>
          <w:rStyle w:val="TagStyle"/>
          <w:rtl/>
        </w:rPr>
        <w:t>&lt;&lt; יור &gt;&gt;</w:t>
      </w:r>
      <w:r w:rsidRPr="00F25E4F">
        <w:rPr>
          <w:rStyle w:val="TagStyle"/>
          <w:rtl/>
        </w:rPr>
        <w:t xml:space="preserve"> </w:t>
      </w:r>
      <w:r>
        <w:rPr>
          <w:rtl/>
        </w:rPr>
        <w:t>היו"ר יצחק וקנין:</w:t>
      </w:r>
      <w:r w:rsidRPr="00F25E4F">
        <w:rPr>
          <w:rStyle w:val="TagStyle"/>
          <w:rtl/>
        </w:rPr>
        <w:t xml:space="preserve"> </w:t>
      </w:r>
      <w:r w:rsidRPr="00BA5515">
        <w:rPr>
          <w:rStyle w:val="TagStyle"/>
          <w:rtl/>
        </w:rPr>
        <w:t>&lt;&lt; יור &gt;&gt;</w:t>
      </w:r>
      <w:r>
        <w:rPr>
          <w:rtl/>
        </w:rPr>
        <w:t xml:space="preserve"> </w:t>
      </w:r>
      <w:bookmarkEnd w:id="6058"/>
    </w:p>
    <w:p w:rsidR="00E327AE" w:rsidRDefault="00E327AE" w:rsidP="00A4523A">
      <w:pPr>
        <w:rPr>
          <w:rtl/>
        </w:rPr>
      </w:pPr>
    </w:p>
    <w:p w:rsidR="00E327AE" w:rsidRDefault="00E327AE" w:rsidP="00551280">
      <w:pPr>
        <w:rPr>
          <w:rtl/>
        </w:rPr>
      </w:pPr>
      <w:r>
        <w:rPr>
          <w:rFonts w:hint="cs"/>
          <w:rtl/>
        </w:rPr>
        <w:t xml:space="preserve">חבר הכנסת אורן חזן. </w:t>
      </w:r>
    </w:p>
    <w:p w:rsidR="00E327AE" w:rsidRDefault="00E327AE" w:rsidP="00551280">
      <w:pPr>
        <w:rPr>
          <w:rtl/>
        </w:rPr>
      </w:pPr>
      <w:bookmarkStart w:id="6059" w:name="_ETM_Q15_522846"/>
      <w:bookmarkStart w:id="6060" w:name="_ETM_Q15_522944"/>
      <w:bookmarkEnd w:id="6059"/>
      <w:bookmarkEnd w:id="6060"/>
      <w:r>
        <w:rPr>
          <w:rtl/>
        </w:rPr>
        <w:t xml:space="preserve">  </w:t>
      </w:r>
    </w:p>
    <w:p w:rsidR="00E327AE" w:rsidRDefault="00E327AE" w:rsidP="00551280">
      <w:pPr>
        <w:pStyle w:val="-"/>
        <w:rPr>
          <w:rtl/>
        </w:rPr>
      </w:pPr>
      <w:r w:rsidRPr="00BA5515">
        <w:rPr>
          <w:rStyle w:val="TagStyle"/>
          <w:rtl/>
        </w:rPr>
        <w:t xml:space="preserve"> &lt;&lt; דובר_המשך &gt;&gt;</w:t>
      </w:r>
      <w:r w:rsidRPr="00F66042">
        <w:rPr>
          <w:rStyle w:val="TagStyle"/>
          <w:rtl/>
        </w:rPr>
        <w:t xml:space="preserve"> </w:t>
      </w:r>
      <w:r>
        <w:rPr>
          <w:rtl/>
        </w:rPr>
        <w:t>מיכל רוזין (מרצ):</w:t>
      </w:r>
      <w:r w:rsidRPr="00F66042">
        <w:rPr>
          <w:rStyle w:val="TagStyle"/>
          <w:rtl/>
        </w:rPr>
        <w:t xml:space="preserve"> </w:t>
      </w:r>
      <w:r w:rsidRPr="00BA5515">
        <w:rPr>
          <w:rStyle w:val="TagStyle"/>
          <w:rtl/>
        </w:rPr>
        <w:t>&lt;&lt; דובר_המשך &gt;&gt;</w:t>
      </w:r>
      <w:r>
        <w:rPr>
          <w:rtl/>
        </w:rPr>
        <w:t xml:space="preserve"> </w:t>
      </w:r>
    </w:p>
    <w:p w:rsidR="00E327AE" w:rsidRDefault="00E327AE" w:rsidP="00A4523A">
      <w:pPr>
        <w:rPr>
          <w:rtl/>
        </w:rPr>
      </w:pPr>
    </w:p>
    <w:p w:rsidR="00E327AE" w:rsidRDefault="00E327AE" w:rsidP="00551280">
      <w:pPr>
        <w:rPr>
          <w:rtl/>
        </w:rPr>
      </w:pPr>
      <w:bookmarkStart w:id="6061" w:name="_ETM_Q15_534493"/>
      <w:bookmarkEnd w:id="6061"/>
      <w:r>
        <w:rPr>
          <w:rFonts w:hint="cs"/>
          <w:rtl/>
        </w:rPr>
        <w:t>השר לוין, להגיד עליי, השר לוין, להגיד עליי</w:t>
      </w:r>
      <w:bookmarkStart w:id="6062" w:name="_ETM_Q15_536223"/>
      <w:bookmarkEnd w:id="6062"/>
      <w:r>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063" w:name="_ETM_Q15_527138"/>
      <w:bookmarkStart w:id="6064" w:name="_ETM_Q15_527207"/>
      <w:bookmarkStart w:id="6065" w:name="_ETM_Q15_528209"/>
      <w:bookmarkStart w:id="6066" w:name="_ETM_Q15_528283"/>
      <w:bookmarkEnd w:id="6063"/>
      <w:bookmarkEnd w:id="6064"/>
      <w:bookmarkEnd w:id="6065"/>
      <w:bookmarkEnd w:id="6066"/>
    </w:p>
    <w:p w:rsidR="00E327AE" w:rsidRDefault="00E327AE" w:rsidP="00551280">
      <w:pPr>
        <w:pStyle w:val="af5"/>
        <w:rPr>
          <w:rtl/>
        </w:rPr>
      </w:pPr>
      <w:bookmarkStart w:id="6067" w:name="ET_interruption_5281_90"/>
      <w:r w:rsidRPr="00BA5515">
        <w:rPr>
          <w:rStyle w:val="TagStyle"/>
          <w:rtl/>
        </w:rPr>
        <w:t xml:space="preserve"> &lt;&lt; קריאה &gt;&gt;</w:t>
      </w:r>
      <w:r w:rsidRPr="00F25E4F">
        <w:rPr>
          <w:rStyle w:val="TagStyle"/>
          <w:rtl/>
        </w:rPr>
        <w:t xml:space="preserve"> </w:t>
      </w:r>
      <w:r>
        <w:rPr>
          <w:rtl/>
        </w:rPr>
        <w:t>אורן אסף חזן (הליכוד):</w:t>
      </w:r>
      <w:r w:rsidRPr="00F25E4F">
        <w:rPr>
          <w:rStyle w:val="TagStyle"/>
          <w:rtl/>
        </w:rPr>
        <w:t xml:space="preserve"> </w:t>
      </w:r>
      <w:r w:rsidRPr="00BA5515">
        <w:rPr>
          <w:rStyle w:val="TagStyle"/>
          <w:rtl/>
        </w:rPr>
        <w:t>&lt;&lt; קריאה &gt;&gt;</w:t>
      </w:r>
      <w:r>
        <w:rPr>
          <w:rtl/>
        </w:rPr>
        <w:t xml:space="preserve"> </w:t>
      </w:r>
      <w:bookmarkEnd w:id="6067"/>
    </w:p>
    <w:p w:rsidR="00E327AE" w:rsidRDefault="00E327AE" w:rsidP="00A4523A">
      <w:pPr>
        <w:rPr>
          <w:rtl/>
        </w:rPr>
      </w:pPr>
    </w:p>
    <w:p w:rsidR="00E327AE" w:rsidRDefault="00E327AE" w:rsidP="00551280">
      <w:r>
        <w:rPr>
          <w:rFonts w:hint="cs"/>
          <w:rtl/>
        </w:rPr>
        <w:t xml:space="preserve">תגידי </w:t>
      </w:r>
      <w:r w:rsidR="00861FD4">
        <w:rPr>
          <w:rFonts w:hint="cs"/>
          <w:rtl/>
        </w:rPr>
        <w:t>–</w:t>
      </w:r>
      <w:r w:rsidR="006737AD">
        <w:rPr>
          <w:rFonts w:hint="cs"/>
          <w:rtl/>
        </w:rPr>
        <w:t xml:space="preserve"> </w:t>
      </w:r>
      <w:r w:rsidR="00861FD4">
        <w:rPr>
          <w:rFonts w:hint="cs"/>
          <w:rtl/>
        </w:rPr>
        <w:t>–</w:t>
      </w:r>
      <w:r w:rsidR="00434F1F">
        <w:rPr>
          <w:rFonts w:hint="cs"/>
          <w:rtl/>
        </w:rPr>
        <w:t xml:space="preserve"> </w:t>
      </w:r>
      <w:r w:rsidR="00861FD4">
        <w:rPr>
          <w:rFonts w:hint="eastAsia"/>
          <w:rtl/>
        </w:rPr>
        <w:t>–</w:t>
      </w:r>
    </w:p>
    <w:p w:rsidR="00E327AE" w:rsidRDefault="00E327AE" w:rsidP="00551280">
      <w:pPr>
        <w:ind w:firstLine="0"/>
        <w:rPr>
          <w:rtl/>
        </w:rPr>
      </w:pPr>
    </w:p>
    <w:p w:rsidR="00E327AE" w:rsidRDefault="00E327AE" w:rsidP="00551280">
      <w:pPr>
        <w:pStyle w:val="af6"/>
        <w:rPr>
          <w:rtl/>
        </w:rPr>
      </w:pPr>
      <w:bookmarkStart w:id="6068" w:name="ET_yor_5533_91"/>
      <w:r w:rsidRPr="00BA5515">
        <w:rPr>
          <w:rStyle w:val="TagStyle"/>
          <w:rtl/>
        </w:rPr>
        <w:t xml:space="preserve"> &lt;&lt; יור &gt;&gt;</w:t>
      </w:r>
      <w:r w:rsidRPr="00F25E4F">
        <w:rPr>
          <w:rStyle w:val="TagStyle"/>
          <w:rtl/>
        </w:rPr>
        <w:t xml:space="preserve"> </w:t>
      </w:r>
      <w:r>
        <w:rPr>
          <w:rtl/>
        </w:rPr>
        <w:t>היו"ר יצחק וקנין:</w:t>
      </w:r>
      <w:r w:rsidRPr="00F25E4F">
        <w:rPr>
          <w:rStyle w:val="TagStyle"/>
          <w:rtl/>
        </w:rPr>
        <w:t xml:space="preserve"> </w:t>
      </w:r>
      <w:r w:rsidRPr="00BA5515">
        <w:rPr>
          <w:rStyle w:val="TagStyle"/>
          <w:rtl/>
        </w:rPr>
        <w:t>&lt;&lt; יור &gt;&gt;</w:t>
      </w:r>
      <w:r>
        <w:rPr>
          <w:rtl/>
        </w:rPr>
        <w:t xml:space="preserve"> </w:t>
      </w:r>
      <w:bookmarkEnd w:id="6068"/>
    </w:p>
    <w:p w:rsidR="00E327AE" w:rsidRDefault="00E327AE" w:rsidP="00A4523A">
      <w:pPr>
        <w:rPr>
          <w:rtl/>
        </w:rPr>
      </w:pPr>
    </w:p>
    <w:p w:rsidR="00E327AE" w:rsidRDefault="00E327AE" w:rsidP="00551280">
      <w:pPr>
        <w:rPr>
          <w:rtl/>
        </w:rPr>
      </w:pPr>
      <w:r>
        <w:rPr>
          <w:rFonts w:hint="cs"/>
          <w:rtl/>
        </w:rPr>
        <w:t>חבר הכנסת אורן חזן.</w:t>
      </w:r>
    </w:p>
    <w:p w:rsidR="00E327AE" w:rsidRDefault="00E327AE" w:rsidP="00551280">
      <w:pPr>
        <w:ind w:firstLine="0"/>
        <w:rPr>
          <w:rtl/>
        </w:rPr>
      </w:pPr>
      <w:bookmarkStart w:id="6069" w:name="_ETM_Q15_528038"/>
      <w:bookmarkStart w:id="6070" w:name="_ETM_Q15_528129"/>
      <w:bookmarkStart w:id="6071" w:name="_ETM_Q15_528471"/>
      <w:bookmarkStart w:id="6072" w:name="_ETM_Q15_528567"/>
      <w:bookmarkEnd w:id="6069"/>
      <w:bookmarkEnd w:id="6070"/>
      <w:bookmarkEnd w:id="6071"/>
      <w:bookmarkEnd w:id="6072"/>
    </w:p>
    <w:p w:rsidR="00E327AE" w:rsidRDefault="00E327AE" w:rsidP="00551280">
      <w:pPr>
        <w:pStyle w:val="af5"/>
        <w:rPr>
          <w:rtl/>
        </w:rPr>
      </w:pPr>
      <w:bookmarkStart w:id="6073" w:name="ET_interruption_5281_93"/>
      <w:r w:rsidRPr="00BA5515">
        <w:rPr>
          <w:rStyle w:val="TagStyle"/>
          <w:rtl/>
        </w:rPr>
        <w:t xml:space="preserve"> &lt;&lt; קריאה &gt;&gt;</w:t>
      </w:r>
      <w:r w:rsidRPr="00F25E4F">
        <w:rPr>
          <w:rStyle w:val="TagStyle"/>
          <w:rtl/>
        </w:rPr>
        <w:t xml:space="preserve"> </w:t>
      </w:r>
      <w:r>
        <w:rPr>
          <w:rtl/>
        </w:rPr>
        <w:t>אורן אסף חזן (הליכוד):</w:t>
      </w:r>
      <w:r w:rsidRPr="00F25E4F">
        <w:rPr>
          <w:rStyle w:val="TagStyle"/>
          <w:rtl/>
        </w:rPr>
        <w:t xml:space="preserve"> </w:t>
      </w:r>
      <w:r w:rsidRPr="00BA5515">
        <w:rPr>
          <w:rStyle w:val="TagStyle"/>
          <w:rtl/>
        </w:rPr>
        <w:t>&lt;&lt; קריאה &gt;&gt;</w:t>
      </w:r>
      <w:r>
        <w:rPr>
          <w:rtl/>
        </w:rPr>
        <w:t xml:space="preserve"> </w:t>
      </w:r>
      <w:bookmarkEnd w:id="6073"/>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6074" w:name="_ETM_Q15_534123"/>
      <w:bookmarkStart w:id="6075" w:name="_ETM_Q15_534206"/>
      <w:bookmarkEnd w:id="6074"/>
      <w:bookmarkEnd w:id="6075"/>
    </w:p>
    <w:p w:rsidR="00E327AE" w:rsidRDefault="00E327AE" w:rsidP="00551280">
      <w:pPr>
        <w:pStyle w:val="af6"/>
        <w:rPr>
          <w:rtl/>
        </w:rPr>
      </w:pPr>
      <w:bookmarkStart w:id="6076" w:name="ET_yor_5533_94"/>
      <w:r w:rsidRPr="00BA5515">
        <w:rPr>
          <w:rStyle w:val="TagStyle"/>
          <w:rtl/>
        </w:rPr>
        <w:t xml:space="preserve"> &lt;&lt; יור &gt;&gt;</w:t>
      </w:r>
      <w:r w:rsidRPr="00F25E4F">
        <w:rPr>
          <w:rStyle w:val="TagStyle"/>
          <w:rtl/>
        </w:rPr>
        <w:t xml:space="preserve"> </w:t>
      </w:r>
      <w:r>
        <w:rPr>
          <w:rtl/>
        </w:rPr>
        <w:t>היו"ר יצחק וקנין:</w:t>
      </w:r>
      <w:r w:rsidRPr="00F25E4F">
        <w:rPr>
          <w:rStyle w:val="TagStyle"/>
          <w:rtl/>
        </w:rPr>
        <w:t xml:space="preserve"> </w:t>
      </w:r>
      <w:r w:rsidRPr="00BA5515">
        <w:rPr>
          <w:rStyle w:val="TagStyle"/>
          <w:rtl/>
        </w:rPr>
        <w:t>&lt;&lt; יור &gt;&gt;</w:t>
      </w:r>
      <w:r>
        <w:rPr>
          <w:rtl/>
        </w:rPr>
        <w:t xml:space="preserve"> </w:t>
      </w:r>
      <w:bookmarkEnd w:id="6076"/>
    </w:p>
    <w:p w:rsidR="00E327AE" w:rsidRDefault="00E327AE" w:rsidP="00A4523A">
      <w:pPr>
        <w:rPr>
          <w:rtl/>
        </w:rPr>
      </w:pPr>
    </w:p>
    <w:p w:rsidR="00E327AE" w:rsidRDefault="00E327AE" w:rsidP="00551280">
      <w:pPr>
        <w:rPr>
          <w:rtl/>
        </w:rPr>
      </w:pPr>
      <w:r>
        <w:rPr>
          <w:rFonts w:hint="cs"/>
          <w:rtl/>
        </w:rPr>
        <w:t xml:space="preserve">חבר הכנסת אורן חזן. </w:t>
      </w:r>
    </w:p>
    <w:p w:rsidR="00E327AE" w:rsidRDefault="00E327AE" w:rsidP="00551280">
      <w:pPr>
        <w:ind w:firstLine="0"/>
        <w:rPr>
          <w:rtl/>
        </w:rPr>
      </w:pPr>
    </w:p>
    <w:p w:rsidR="00E327AE" w:rsidRDefault="00E327AE" w:rsidP="00551280">
      <w:pPr>
        <w:pStyle w:val="-"/>
        <w:rPr>
          <w:rtl/>
        </w:rPr>
      </w:pPr>
      <w:bookmarkStart w:id="6077" w:name="_ETM_Q15_532405"/>
      <w:bookmarkStart w:id="6078" w:name="_ETM_Q15_532503"/>
      <w:bookmarkStart w:id="6079" w:name="_ETM_Q15_529959"/>
      <w:bookmarkStart w:id="6080" w:name="_ETM_Q15_530071"/>
      <w:bookmarkStart w:id="6081" w:name="ET_speakercontinue_5105_92"/>
      <w:bookmarkEnd w:id="6077"/>
      <w:bookmarkEnd w:id="6078"/>
      <w:bookmarkEnd w:id="6079"/>
      <w:bookmarkEnd w:id="6080"/>
      <w:r w:rsidRPr="00BA5515">
        <w:rPr>
          <w:rStyle w:val="TagStyle"/>
          <w:rtl/>
        </w:rPr>
        <w:t>&lt;&lt; דובר_המשך &gt;&gt;</w:t>
      </w:r>
      <w:r w:rsidRPr="00F25E4F">
        <w:rPr>
          <w:rStyle w:val="TagStyle"/>
          <w:rtl/>
        </w:rPr>
        <w:t xml:space="preserve"> </w:t>
      </w:r>
      <w:r>
        <w:rPr>
          <w:rtl/>
        </w:rPr>
        <w:t>מיכל רוזין (מרצ):</w:t>
      </w:r>
      <w:r w:rsidRPr="00F25E4F">
        <w:rPr>
          <w:rStyle w:val="TagStyle"/>
          <w:rtl/>
        </w:rPr>
        <w:t xml:space="preserve"> </w:t>
      </w:r>
      <w:r w:rsidRPr="00BA5515">
        <w:rPr>
          <w:rStyle w:val="TagStyle"/>
          <w:rtl/>
        </w:rPr>
        <w:t>&lt;&lt; דובר_המשך &gt;&gt;</w:t>
      </w:r>
      <w:r>
        <w:rPr>
          <w:rtl/>
        </w:rPr>
        <w:t xml:space="preserve"> </w:t>
      </w:r>
      <w:bookmarkEnd w:id="6081"/>
    </w:p>
    <w:p w:rsidR="00E327AE" w:rsidRDefault="00E327AE" w:rsidP="00A4523A">
      <w:pPr>
        <w:rPr>
          <w:rtl/>
        </w:rPr>
      </w:pPr>
    </w:p>
    <w:p w:rsidR="00E327AE" w:rsidRDefault="00861FD4" w:rsidP="00551280">
      <w:pPr>
        <w:rPr>
          <w:rtl/>
        </w:rPr>
      </w:pPr>
      <w:bookmarkStart w:id="6082" w:name="_ETM_Q15_530023"/>
      <w:bookmarkEnd w:id="6082"/>
      <w:r>
        <w:rPr>
          <w:rFonts w:hint="cs"/>
          <w:rtl/>
        </w:rPr>
        <w:t>–</w:t>
      </w:r>
      <w:r w:rsidR="006737AD">
        <w:rPr>
          <w:rFonts w:hint="cs"/>
          <w:rtl/>
        </w:rPr>
        <w:t xml:space="preserve"> </w:t>
      </w:r>
      <w:r>
        <w:rPr>
          <w:rFonts w:hint="cs"/>
          <w:rtl/>
        </w:rPr>
        <w:t>–</w:t>
      </w:r>
      <w:r w:rsidR="00E327AE">
        <w:rPr>
          <w:rFonts w:hint="cs"/>
          <w:rtl/>
        </w:rPr>
        <w:t xml:space="preserve"> צביעות כשמדובר בימין ושמאל </w:t>
      </w:r>
      <w:bookmarkStart w:id="6083" w:name="_ETM_Q15_539539"/>
      <w:bookmarkEnd w:id="6083"/>
      <w:r w:rsidR="00E327AE">
        <w:rPr>
          <w:rFonts w:hint="cs"/>
          <w:rtl/>
        </w:rPr>
        <w:t xml:space="preserve">ובכל מה שקשור לאלימות נגד נשים ולאלימות מילולית נגד נשים, להגיד עליי שאני צבועה, שאני לא מגיבה ולא פועלת ולא עושה, </w:t>
      </w:r>
      <w:bookmarkStart w:id="6084" w:name="_ETM_Q15_545903"/>
      <w:bookmarkEnd w:id="6084"/>
      <w:r w:rsidR="00E327AE">
        <w:rPr>
          <w:rFonts w:hint="cs"/>
          <w:rtl/>
        </w:rPr>
        <w:t>בין</w:t>
      </w:r>
      <w:bookmarkStart w:id="6085" w:name="_ETM_Q15_551196"/>
      <w:bookmarkEnd w:id="6085"/>
      <w:r w:rsidR="00E327AE">
        <w:rPr>
          <w:rFonts w:hint="cs"/>
          <w:rtl/>
        </w:rPr>
        <w:t xml:space="preserve"> שזה ימין ושמאל ובין שזה אנשים מקורבים או לא מקורבים בסביבה שלי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af5"/>
        <w:rPr>
          <w:rtl/>
        </w:rPr>
      </w:pPr>
      <w:bookmarkStart w:id="6086" w:name="ET_interruption_5281_95"/>
      <w:r w:rsidRPr="00BA5515">
        <w:rPr>
          <w:rStyle w:val="TagStyle"/>
          <w:rtl/>
        </w:rPr>
        <w:t xml:space="preserve"> &lt;&lt; קריאה &gt;&gt;</w:t>
      </w:r>
      <w:r w:rsidRPr="00F25E4F">
        <w:rPr>
          <w:rStyle w:val="TagStyle"/>
          <w:rtl/>
        </w:rPr>
        <w:t xml:space="preserve"> </w:t>
      </w:r>
      <w:r>
        <w:rPr>
          <w:rtl/>
        </w:rPr>
        <w:t>אורן אסף חזן (הליכוד):</w:t>
      </w:r>
      <w:r w:rsidRPr="00F25E4F">
        <w:rPr>
          <w:rStyle w:val="TagStyle"/>
          <w:rtl/>
        </w:rPr>
        <w:t xml:space="preserve"> </w:t>
      </w:r>
      <w:r w:rsidRPr="00BA5515">
        <w:rPr>
          <w:rStyle w:val="TagStyle"/>
          <w:rtl/>
        </w:rPr>
        <w:t>&lt;&lt; קריאה &gt;&gt;</w:t>
      </w:r>
      <w:r>
        <w:rPr>
          <w:rtl/>
        </w:rPr>
        <w:t xml:space="preserve"> </w:t>
      </w:r>
      <w:bookmarkEnd w:id="6086"/>
    </w:p>
    <w:p w:rsidR="00E327AE" w:rsidRDefault="00E327AE" w:rsidP="00A4523A">
      <w:pPr>
        <w:rPr>
          <w:rtl/>
        </w:rPr>
      </w:pPr>
    </w:p>
    <w:p w:rsidR="00E327AE" w:rsidRDefault="00E327AE" w:rsidP="00551280">
      <w:pPr>
        <w:rPr>
          <w:rtl/>
        </w:rPr>
      </w:pPr>
      <w:r>
        <w:rPr>
          <w:rFonts w:hint="cs"/>
          <w:rtl/>
        </w:rPr>
        <w:t xml:space="preserve">אני רוצה תגובה על </w:t>
      </w:r>
      <w:bookmarkStart w:id="6087" w:name="_ETM_Q15_547961"/>
      <w:bookmarkEnd w:id="6087"/>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088" w:name="_ETM_Q15_549097"/>
      <w:bookmarkStart w:id="6089" w:name="_ETM_Q15_549205"/>
      <w:bookmarkStart w:id="6090" w:name="_ETM_Q15_549512"/>
      <w:bookmarkStart w:id="6091" w:name="_ETM_Q15_549616"/>
      <w:bookmarkEnd w:id="6088"/>
      <w:bookmarkEnd w:id="6089"/>
      <w:bookmarkEnd w:id="6090"/>
      <w:bookmarkEnd w:id="6091"/>
      <w:r>
        <w:rPr>
          <w:rtl/>
        </w:rPr>
        <w:t xml:space="preserve">  </w:t>
      </w:r>
    </w:p>
    <w:p w:rsidR="00E327AE" w:rsidRDefault="00E327AE" w:rsidP="00551280">
      <w:pPr>
        <w:pStyle w:val="-"/>
        <w:rPr>
          <w:rtl/>
        </w:rPr>
      </w:pPr>
      <w:bookmarkStart w:id="6092" w:name="ET_speakercontinue_5105_96"/>
      <w:r w:rsidRPr="00BA5515">
        <w:rPr>
          <w:rStyle w:val="TagStyle"/>
          <w:rtl/>
        </w:rPr>
        <w:t xml:space="preserve"> &lt;&lt; דובר_המשך &gt;&gt;</w:t>
      </w:r>
      <w:r w:rsidRPr="00F25E4F">
        <w:rPr>
          <w:rStyle w:val="TagStyle"/>
          <w:rtl/>
        </w:rPr>
        <w:t xml:space="preserve"> </w:t>
      </w:r>
      <w:r>
        <w:rPr>
          <w:rtl/>
        </w:rPr>
        <w:t>מיכל רוזין (מרצ):</w:t>
      </w:r>
      <w:r w:rsidRPr="00F25E4F">
        <w:rPr>
          <w:rStyle w:val="TagStyle"/>
          <w:rtl/>
        </w:rPr>
        <w:t xml:space="preserve"> </w:t>
      </w:r>
      <w:r w:rsidRPr="00BA5515">
        <w:rPr>
          <w:rStyle w:val="TagStyle"/>
          <w:rtl/>
        </w:rPr>
        <w:t>&lt;&lt; דובר_המשך &gt;&gt;</w:t>
      </w:r>
      <w:r>
        <w:rPr>
          <w:rtl/>
        </w:rPr>
        <w:t xml:space="preserve"> </w:t>
      </w:r>
      <w:bookmarkEnd w:id="6092"/>
    </w:p>
    <w:p w:rsidR="00E327AE" w:rsidRDefault="00E327AE" w:rsidP="00A4523A">
      <w:pPr>
        <w:rPr>
          <w:rtl/>
        </w:rPr>
      </w:pPr>
    </w:p>
    <w:p w:rsidR="00E327AE" w:rsidRDefault="00E327AE" w:rsidP="00551280">
      <w:pPr>
        <w:rPr>
          <w:rtl/>
        </w:rPr>
      </w:pPr>
      <w:r>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איך אתה מעז</w:t>
      </w:r>
      <w:r>
        <w:rPr>
          <w:rtl/>
        </w:rPr>
        <w:t xml:space="preserve"> </w:t>
      </w:r>
      <w:r>
        <w:rPr>
          <w:rFonts w:hint="cs"/>
          <w:rtl/>
        </w:rPr>
        <w:t xml:space="preserve">לעמוד ולהגיד את זה פה? </w:t>
      </w:r>
    </w:p>
    <w:p w:rsidR="00E327AE" w:rsidRDefault="00E327AE" w:rsidP="00551280">
      <w:pPr>
        <w:ind w:firstLine="0"/>
        <w:rPr>
          <w:rtl/>
        </w:rPr>
      </w:pPr>
      <w:bookmarkStart w:id="6093" w:name="_ETM_Q15_553088"/>
      <w:bookmarkStart w:id="6094" w:name="_ETM_Q15_553196"/>
      <w:bookmarkStart w:id="6095" w:name="_ETM_Q15_553503"/>
      <w:bookmarkStart w:id="6096" w:name="_ETM_Q15_553577"/>
      <w:bookmarkEnd w:id="6093"/>
      <w:bookmarkEnd w:id="6094"/>
      <w:bookmarkEnd w:id="6095"/>
      <w:bookmarkEnd w:id="6096"/>
    </w:p>
    <w:p w:rsidR="00E327AE" w:rsidRDefault="00E327AE" w:rsidP="00551280">
      <w:pPr>
        <w:pStyle w:val="af6"/>
        <w:rPr>
          <w:rtl/>
        </w:rPr>
      </w:pPr>
      <w:bookmarkStart w:id="6097" w:name="ET_yor_5533_97"/>
      <w:r w:rsidRPr="00BA5515">
        <w:rPr>
          <w:rStyle w:val="TagStyle"/>
          <w:rtl/>
        </w:rPr>
        <w:t xml:space="preserve"> &lt;&lt; יור &gt;&gt;</w:t>
      </w:r>
      <w:r w:rsidRPr="00D0693B">
        <w:rPr>
          <w:rStyle w:val="TagStyle"/>
          <w:rtl/>
        </w:rPr>
        <w:t xml:space="preserve"> </w:t>
      </w:r>
      <w:r>
        <w:rPr>
          <w:rtl/>
        </w:rPr>
        <w:t>היו"ר יצחק וקנין:</w:t>
      </w:r>
      <w:r w:rsidRPr="00D0693B">
        <w:rPr>
          <w:rStyle w:val="TagStyle"/>
          <w:rtl/>
        </w:rPr>
        <w:t xml:space="preserve"> </w:t>
      </w:r>
      <w:r w:rsidRPr="00BA5515">
        <w:rPr>
          <w:rStyle w:val="TagStyle"/>
          <w:rtl/>
        </w:rPr>
        <w:t>&lt;&lt; יור &gt;&gt;</w:t>
      </w:r>
      <w:r>
        <w:rPr>
          <w:rtl/>
        </w:rPr>
        <w:t xml:space="preserve"> </w:t>
      </w:r>
      <w:bookmarkEnd w:id="6097"/>
    </w:p>
    <w:p w:rsidR="00E327AE" w:rsidRDefault="00E327AE" w:rsidP="00A4523A">
      <w:pPr>
        <w:rPr>
          <w:rtl/>
        </w:rPr>
      </w:pPr>
    </w:p>
    <w:p w:rsidR="00E327AE" w:rsidRDefault="00E327AE" w:rsidP="00551280">
      <w:pPr>
        <w:rPr>
          <w:rtl/>
        </w:rPr>
      </w:pPr>
      <w:bookmarkStart w:id="6098" w:name="_ETM_Q15_551608"/>
      <w:bookmarkEnd w:id="6098"/>
      <w:r>
        <w:rPr>
          <w:rFonts w:hint="cs"/>
          <w:rtl/>
        </w:rPr>
        <w:t xml:space="preserve">חבר </w:t>
      </w:r>
      <w:bookmarkStart w:id="6099" w:name="_ETM_Q15_552665"/>
      <w:bookmarkEnd w:id="6099"/>
      <w:r>
        <w:rPr>
          <w:rFonts w:hint="cs"/>
          <w:rtl/>
        </w:rPr>
        <w:t xml:space="preserve">הכנסת אורן חזן. </w:t>
      </w:r>
    </w:p>
    <w:p w:rsidR="00E327AE" w:rsidRDefault="00E327AE" w:rsidP="00551280">
      <w:pPr>
        <w:ind w:firstLine="0"/>
        <w:rPr>
          <w:rtl/>
        </w:rPr>
      </w:pPr>
      <w:bookmarkStart w:id="6100" w:name="_ETM_Q15_556283"/>
      <w:bookmarkStart w:id="6101" w:name="_ETM_Q15_556373"/>
      <w:bookmarkStart w:id="6102" w:name="_ETM_Q15_556723"/>
      <w:bookmarkStart w:id="6103" w:name="_ETM_Q15_556843"/>
      <w:bookmarkEnd w:id="6100"/>
      <w:bookmarkEnd w:id="6101"/>
      <w:bookmarkEnd w:id="6102"/>
      <w:bookmarkEnd w:id="6103"/>
    </w:p>
    <w:p w:rsidR="00E327AE" w:rsidRDefault="00E327AE" w:rsidP="00551280">
      <w:pPr>
        <w:pStyle w:val="-"/>
        <w:rPr>
          <w:rtl/>
        </w:rPr>
      </w:pPr>
      <w:bookmarkStart w:id="6104" w:name="ET_speakercontinue_5105_98"/>
      <w:r w:rsidRPr="00BA5515">
        <w:rPr>
          <w:rStyle w:val="TagStyle"/>
          <w:rtl/>
        </w:rPr>
        <w:t xml:space="preserve"> &lt;&lt; דובר_המשך &gt;&gt;</w:t>
      </w:r>
      <w:r w:rsidRPr="00D0693B">
        <w:rPr>
          <w:rStyle w:val="TagStyle"/>
          <w:rtl/>
        </w:rPr>
        <w:t xml:space="preserve"> </w:t>
      </w:r>
      <w:r>
        <w:rPr>
          <w:rtl/>
        </w:rPr>
        <w:t>מיכל רוזין (מרצ):</w:t>
      </w:r>
      <w:r w:rsidRPr="00D0693B">
        <w:rPr>
          <w:rStyle w:val="TagStyle"/>
          <w:rtl/>
        </w:rPr>
        <w:t xml:space="preserve"> </w:t>
      </w:r>
      <w:r w:rsidRPr="00BA5515">
        <w:rPr>
          <w:rStyle w:val="TagStyle"/>
          <w:rtl/>
        </w:rPr>
        <w:t>&lt;&lt; דובר_המשך &gt;&gt;</w:t>
      </w:r>
      <w:r>
        <w:rPr>
          <w:rtl/>
        </w:rPr>
        <w:t xml:space="preserve"> </w:t>
      </w:r>
      <w:bookmarkEnd w:id="610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יכול מהבוקר ועד הערב להגיד, הכול ימין ושמאל. כל ויכוח הוא </w:t>
      </w:r>
      <w:bookmarkStart w:id="6105" w:name="_ETM_Q15_562649"/>
      <w:bookmarkEnd w:id="6105"/>
      <w:r w:rsidR="00E327AE">
        <w:rPr>
          <w:rFonts w:hint="cs"/>
          <w:rtl/>
        </w:rPr>
        <w:t>לגיטימי.</w:t>
      </w:r>
    </w:p>
    <w:p w:rsidR="00E327AE" w:rsidRDefault="00E327AE" w:rsidP="00551280">
      <w:pPr>
        <w:ind w:firstLine="0"/>
        <w:rPr>
          <w:rtl/>
        </w:rPr>
      </w:pPr>
    </w:p>
    <w:p w:rsidR="00E327AE" w:rsidRDefault="00E327AE" w:rsidP="00551280">
      <w:pPr>
        <w:pStyle w:val="af5"/>
        <w:rPr>
          <w:rtl/>
        </w:rPr>
      </w:pPr>
      <w:bookmarkStart w:id="6106" w:name="ET_interruption_5281_99"/>
      <w:r w:rsidRPr="00BA5515">
        <w:rPr>
          <w:rStyle w:val="TagStyle"/>
          <w:rtl/>
        </w:rPr>
        <w:t xml:space="preserve"> &lt;&lt; קריאה &gt;&gt;</w:t>
      </w:r>
      <w:r w:rsidRPr="00D0693B">
        <w:rPr>
          <w:rStyle w:val="TagStyle"/>
          <w:rtl/>
        </w:rPr>
        <w:t xml:space="preserve"> </w:t>
      </w:r>
      <w:r>
        <w:rPr>
          <w:rtl/>
        </w:rPr>
        <w:t>אורן אסף חזן (הליכוד):</w:t>
      </w:r>
      <w:r w:rsidRPr="00D0693B">
        <w:rPr>
          <w:rStyle w:val="TagStyle"/>
          <w:rtl/>
        </w:rPr>
        <w:t xml:space="preserve"> </w:t>
      </w:r>
      <w:r w:rsidRPr="00BA5515">
        <w:rPr>
          <w:rStyle w:val="TagStyle"/>
          <w:rtl/>
        </w:rPr>
        <w:t>&lt;&lt; קריאה &gt;&gt;</w:t>
      </w:r>
      <w:r>
        <w:rPr>
          <w:rtl/>
        </w:rPr>
        <w:t xml:space="preserve"> </w:t>
      </w:r>
      <w:bookmarkEnd w:id="6106"/>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6107" w:name="_ETM_Q15_559361"/>
      <w:bookmarkStart w:id="6108" w:name="_ETM_Q15_559410"/>
      <w:bookmarkStart w:id="6109" w:name="ET_speakercontinue_5105_100"/>
      <w:bookmarkEnd w:id="6107"/>
      <w:bookmarkEnd w:id="6108"/>
      <w:r w:rsidRPr="00BA5515">
        <w:rPr>
          <w:rStyle w:val="TagStyle"/>
          <w:rtl/>
        </w:rPr>
        <w:t xml:space="preserve"> &lt;&lt; דובר_המשך &gt;&gt;</w:t>
      </w:r>
      <w:r w:rsidRPr="00D0693B">
        <w:rPr>
          <w:rStyle w:val="TagStyle"/>
          <w:rtl/>
        </w:rPr>
        <w:t xml:space="preserve"> </w:t>
      </w:r>
      <w:r>
        <w:rPr>
          <w:rtl/>
        </w:rPr>
        <w:t>מיכל רוזין (מרצ):</w:t>
      </w:r>
      <w:r w:rsidRPr="00D0693B">
        <w:rPr>
          <w:rStyle w:val="TagStyle"/>
          <w:rtl/>
        </w:rPr>
        <w:t xml:space="preserve"> </w:t>
      </w:r>
      <w:r w:rsidRPr="00BA5515">
        <w:rPr>
          <w:rStyle w:val="TagStyle"/>
          <w:rtl/>
        </w:rPr>
        <w:t>&lt;&lt; דובר_המשך &gt;&gt;</w:t>
      </w:r>
      <w:r>
        <w:rPr>
          <w:rtl/>
        </w:rPr>
        <w:t xml:space="preserve"> </w:t>
      </w:r>
      <w:bookmarkEnd w:id="6109"/>
    </w:p>
    <w:p w:rsidR="00E327AE" w:rsidRDefault="00E327AE" w:rsidP="00A4523A">
      <w:pPr>
        <w:rPr>
          <w:rtl/>
        </w:rPr>
      </w:pPr>
    </w:p>
    <w:p w:rsidR="00E327AE" w:rsidRDefault="00E327AE" w:rsidP="00551280">
      <w:pPr>
        <w:rPr>
          <w:rtl/>
        </w:rPr>
      </w:pPr>
      <w:bookmarkStart w:id="6110" w:name="_ETM_Q15_560881"/>
      <w:bookmarkEnd w:id="6110"/>
      <w:r>
        <w:rPr>
          <w:rFonts w:hint="cs"/>
          <w:rtl/>
        </w:rPr>
        <w:t xml:space="preserve">פגיעה באנשים, פגיעה בנשים, היא לא לגיטימית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111" w:name="_ETM_Q15_566146"/>
      <w:bookmarkStart w:id="6112" w:name="_ETM_Q15_566214"/>
      <w:bookmarkEnd w:id="6111"/>
      <w:bookmarkEnd w:id="6112"/>
    </w:p>
    <w:p w:rsidR="00E327AE" w:rsidRDefault="00E327AE" w:rsidP="00551280">
      <w:pPr>
        <w:pStyle w:val="af5"/>
        <w:rPr>
          <w:rtl/>
        </w:rPr>
      </w:pPr>
      <w:bookmarkStart w:id="6113" w:name="ET_interruption_5281_101"/>
      <w:r w:rsidRPr="00BA5515">
        <w:rPr>
          <w:rStyle w:val="TagStyle"/>
          <w:rtl/>
        </w:rPr>
        <w:t xml:space="preserve"> &lt;&lt; קריאה &gt;&gt;</w:t>
      </w:r>
      <w:r w:rsidRPr="00D0693B">
        <w:rPr>
          <w:rStyle w:val="TagStyle"/>
          <w:rtl/>
        </w:rPr>
        <w:t xml:space="preserve"> </w:t>
      </w:r>
      <w:r>
        <w:rPr>
          <w:rtl/>
        </w:rPr>
        <w:t>אורן אסף חזן (הליכוד):</w:t>
      </w:r>
      <w:r w:rsidRPr="00D0693B">
        <w:rPr>
          <w:rStyle w:val="TagStyle"/>
          <w:rtl/>
        </w:rPr>
        <w:t xml:space="preserve"> </w:t>
      </w:r>
      <w:r w:rsidRPr="00BA5515">
        <w:rPr>
          <w:rStyle w:val="TagStyle"/>
          <w:rtl/>
        </w:rPr>
        <w:t>&lt;&lt; קריאה &gt;&gt;</w:t>
      </w:r>
      <w:r>
        <w:rPr>
          <w:rtl/>
        </w:rPr>
        <w:t xml:space="preserve"> </w:t>
      </w:r>
      <w:bookmarkEnd w:id="6113"/>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6114" w:name="_ETM_Q15_564070"/>
      <w:bookmarkStart w:id="6115" w:name="_ETM_Q15_564198"/>
      <w:bookmarkEnd w:id="6114"/>
      <w:bookmarkEnd w:id="6115"/>
    </w:p>
    <w:p w:rsidR="00E327AE" w:rsidRDefault="00E327AE" w:rsidP="00551280">
      <w:pPr>
        <w:pStyle w:val="af6"/>
        <w:rPr>
          <w:rtl/>
        </w:rPr>
      </w:pPr>
      <w:bookmarkStart w:id="6116" w:name="_ETM_Q15_564558"/>
      <w:bookmarkStart w:id="6117" w:name="_ETM_Q15_564652"/>
      <w:bookmarkStart w:id="6118" w:name="ET_yor_5533_102"/>
      <w:bookmarkEnd w:id="6116"/>
      <w:bookmarkEnd w:id="6117"/>
      <w:r w:rsidRPr="00BA5515">
        <w:rPr>
          <w:rStyle w:val="TagStyle"/>
          <w:rtl/>
        </w:rPr>
        <w:t xml:space="preserve"> &lt;&lt; יור &gt;&gt;</w:t>
      </w:r>
      <w:r w:rsidRPr="00F61770">
        <w:rPr>
          <w:rStyle w:val="TagStyle"/>
          <w:rtl/>
        </w:rPr>
        <w:t xml:space="preserve"> </w:t>
      </w:r>
      <w:r>
        <w:rPr>
          <w:rtl/>
        </w:rPr>
        <w:t>היו"ר יצחק וקנין:</w:t>
      </w:r>
      <w:r w:rsidRPr="00F61770">
        <w:rPr>
          <w:rStyle w:val="TagStyle"/>
          <w:rtl/>
        </w:rPr>
        <w:t xml:space="preserve"> </w:t>
      </w:r>
      <w:r w:rsidRPr="00BA5515">
        <w:rPr>
          <w:rStyle w:val="TagStyle"/>
          <w:rtl/>
        </w:rPr>
        <w:t>&lt;&lt; יור &gt;&gt;</w:t>
      </w:r>
      <w:r>
        <w:rPr>
          <w:rtl/>
        </w:rPr>
        <w:t xml:space="preserve"> </w:t>
      </w:r>
      <w:bookmarkEnd w:id="6118"/>
    </w:p>
    <w:p w:rsidR="00E327AE" w:rsidRDefault="00E327AE" w:rsidP="00A4523A">
      <w:pPr>
        <w:rPr>
          <w:rtl/>
        </w:rPr>
      </w:pPr>
    </w:p>
    <w:p w:rsidR="00E327AE" w:rsidRDefault="00E327AE" w:rsidP="00551280">
      <w:pPr>
        <w:rPr>
          <w:rtl/>
        </w:rPr>
      </w:pPr>
      <w:r>
        <w:rPr>
          <w:rFonts w:hint="cs"/>
          <w:rtl/>
        </w:rPr>
        <w:t xml:space="preserve">חבר הכנסת דוד ביטן, תרגיע את אורן חזן. </w:t>
      </w:r>
    </w:p>
    <w:p w:rsidR="00E327AE" w:rsidRDefault="00E327AE" w:rsidP="00551280">
      <w:pPr>
        <w:ind w:firstLine="0"/>
        <w:rPr>
          <w:rtl/>
        </w:rPr>
      </w:pPr>
      <w:bookmarkStart w:id="6119" w:name="_ETM_Q15_566570"/>
      <w:bookmarkStart w:id="6120" w:name="_ETM_Q15_566692"/>
      <w:bookmarkStart w:id="6121" w:name="_ETM_Q15_566939"/>
      <w:bookmarkStart w:id="6122" w:name="_ETM_Q15_567048"/>
      <w:bookmarkEnd w:id="6119"/>
      <w:bookmarkEnd w:id="6120"/>
      <w:bookmarkEnd w:id="6121"/>
      <w:bookmarkEnd w:id="6122"/>
    </w:p>
    <w:p w:rsidR="00E327AE" w:rsidRDefault="00E327AE" w:rsidP="00551280">
      <w:pPr>
        <w:pStyle w:val="-"/>
        <w:rPr>
          <w:rtl/>
        </w:rPr>
      </w:pPr>
      <w:bookmarkStart w:id="6123" w:name="ET_speakercontinue_5105_103"/>
      <w:r w:rsidRPr="00BA5515">
        <w:rPr>
          <w:rStyle w:val="TagStyle"/>
          <w:rtl/>
        </w:rPr>
        <w:t xml:space="preserve"> &lt;&lt; דובר_המשך &gt;&gt;</w:t>
      </w:r>
      <w:r w:rsidRPr="00F61770">
        <w:rPr>
          <w:rStyle w:val="TagStyle"/>
          <w:rtl/>
        </w:rPr>
        <w:t xml:space="preserve"> </w:t>
      </w:r>
      <w:r>
        <w:rPr>
          <w:rtl/>
        </w:rPr>
        <w:t>מיכל רוזין (מרצ):</w:t>
      </w:r>
      <w:r w:rsidRPr="00F61770">
        <w:rPr>
          <w:rStyle w:val="TagStyle"/>
          <w:rtl/>
        </w:rPr>
        <w:t xml:space="preserve"> </w:t>
      </w:r>
      <w:r w:rsidRPr="00BA5515">
        <w:rPr>
          <w:rStyle w:val="TagStyle"/>
          <w:rtl/>
        </w:rPr>
        <w:t>&lt;&lt; דובר_המשך &gt;&gt;</w:t>
      </w:r>
      <w:r>
        <w:rPr>
          <w:rtl/>
        </w:rPr>
        <w:t xml:space="preserve"> </w:t>
      </w:r>
      <w:bookmarkEnd w:id="6123"/>
    </w:p>
    <w:p w:rsidR="00E327AE" w:rsidRDefault="00E327AE" w:rsidP="00A4523A">
      <w:pPr>
        <w:rPr>
          <w:rtl/>
        </w:rPr>
      </w:pPr>
    </w:p>
    <w:p w:rsidR="00E327AE" w:rsidRDefault="00861FD4" w:rsidP="00FF49D5">
      <w:pPr>
        <w:rPr>
          <w:rtl/>
        </w:rPr>
      </w:pPr>
      <w:r>
        <w:rPr>
          <w:rFonts w:hint="cs"/>
          <w:rtl/>
        </w:rPr>
        <w:t>–</w:t>
      </w:r>
      <w:r w:rsidR="006737AD">
        <w:rPr>
          <w:rFonts w:hint="cs"/>
          <w:rtl/>
        </w:rPr>
        <w:t xml:space="preserve"> </w:t>
      </w:r>
      <w:r>
        <w:rPr>
          <w:rFonts w:hint="cs"/>
          <w:rtl/>
        </w:rPr>
        <w:t>–</w:t>
      </w:r>
      <w:r w:rsidR="00E327AE">
        <w:rPr>
          <w:rFonts w:hint="cs"/>
          <w:rtl/>
        </w:rPr>
        <w:t xml:space="preserve"> </w:t>
      </w:r>
      <w:r w:rsidR="00FF49D5">
        <w:rPr>
          <w:rFonts w:hint="cs"/>
          <w:rtl/>
        </w:rPr>
        <w:t xml:space="preserve">ולא משנה אם </w:t>
      </w:r>
      <w:r w:rsidR="00E327AE">
        <w:rPr>
          <w:rFonts w:hint="cs"/>
          <w:rtl/>
        </w:rPr>
        <w:t xml:space="preserve">זה ימין </w:t>
      </w:r>
      <w:r w:rsidR="00FF49D5">
        <w:rPr>
          <w:rFonts w:hint="cs"/>
          <w:rtl/>
        </w:rPr>
        <w:t xml:space="preserve">או </w:t>
      </w:r>
      <w:r w:rsidR="00E327AE">
        <w:rPr>
          <w:rFonts w:hint="cs"/>
          <w:rtl/>
        </w:rPr>
        <w:t xml:space="preserve">זה שמאל </w:t>
      </w:r>
      <w:bookmarkStart w:id="6124" w:name="_ETM_Q15_568559"/>
      <w:bookmarkEnd w:id="6124"/>
      <w:r w:rsidR="00E327AE">
        <w:rPr>
          <w:rFonts w:hint="cs"/>
          <w:rtl/>
        </w:rPr>
        <w:t xml:space="preserve">ומה העמדות הפוליטיות. וכן, </w:t>
      </w:r>
      <w:bookmarkStart w:id="6125" w:name="_ETM_Q15_566594"/>
      <w:bookmarkStart w:id="6126" w:name="_ETM_Q15_566664"/>
      <w:bookmarkEnd w:id="6125"/>
      <w:bookmarkEnd w:id="6126"/>
      <w:r w:rsidR="00E327AE">
        <w:rPr>
          <w:rFonts w:hint="cs"/>
          <w:rtl/>
        </w:rPr>
        <w:t>אנחנו חלק ממהפכה</w:t>
      </w:r>
      <w:bookmarkStart w:id="6127" w:name="_ETM_Q15_576039"/>
      <w:bookmarkEnd w:id="6127"/>
      <w:r w:rsidR="00FF49D5">
        <w:rPr>
          <w:rFonts w:hint="cs"/>
          <w:rtl/>
        </w:rPr>
        <w:t xml:space="preserve">, </w:t>
      </w:r>
      <w:r w:rsidR="00E327AE">
        <w:rPr>
          <w:rFonts w:hint="cs"/>
          <w:rtl/>
        </w:rPr>
        <w:t>ואתם נמצאים הרבה אחורה.</w:t>
      </w:r>
    </w:p>
    <w:p w:rsidR="00E327AE" w:rsidRDefault="00E327AE" w:rsidP="00551280">
      <w:pPr>
        <w:ind w:firstLine="0"/>
        <w:rPr>
          <w:rtl/>
        </w:rPr>
      </w:pPr>
    </w:p>
    <w:p w:rsidR="00E327AE" w:rsidRDefault="00E327AE" w:rsidP="00551280">
      <w:pPr>
        <w:pStyle w:val="af5"/>
        <w:rPr>
          <w:rtl/>
        </w:rPr>
      </w:pPr>
      <w:bookmarkStart w:id="6128" w:name="ET_interruption_קריאות_104"/>
      <w:r w:rsidRPr="00BA5515">
        <w:rPr>
          <w:rStyle w:val="TagStyle"/>
          <w:rtl/>
        </w:rPr>
        <w:t xml:space="preserve"> &lt;&lt; קריאה &gt;&gt;</w:t>
      </w:r>
      <w:r w:rsidRPr="00F61770">
        <w:rPr>
          <w:rStyle w:val="TagStyle"/>
          <w:rtl/>
        </w:rPr>
        <w:t xml:space="preserve"> </w:t>
      </w:r>
      <w:r>
        <w:rPr>
          <w:rtl/>
        </w:rPr>
        <w:t>קריאות:</w:t>
      </w:r>
      <w:r w:rsidRPr="00F61770">
        <w:rPr>
          <w:rStyle w:val="TagStyle"/>
          <w:rtl/>
        </w:rPr>
        <w:t xml:space="preserve"> </w:t>
      </w:r>
      <w:r w:rsidRPr="00BA5515">
        <w:rPr>
          <w:rStyle w:val="TagStyle"/>
          <w:rtl/>
        </w:rPr>
        <w:t>&lt;&lt; קריאה &gt;&gt;</w:t>
      </w:r>
      <w:r>
        <w:rPr>
          <w:rtl/>
        </w:rPr>
        <w:t xml:space="preserve"> </w:t>
      </w:r>
      <w:bookmarkEnd w:id="6128"/>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6129" w:name="ET_speakercontinue_5105_105"/>
      <w:r w:rsidRPr="00BA5515">
        <w:rPr>
          <w:rStyle w:val="TagStyle"/>
          <w:rtl/>
        </w:rPr>
        <w:t xml:space="preserve"> &lt;&lt; דובר_המשך &gt;&gt;</w:t>
      </w:r>
      <w:r w:rsidRPr="00F61770">
        <w:rPr>
          <w:rStyle w:val="TagStyle"/>
          <w:rtl/>
        </w:rPr>
        <w:t xml:space="preserve"> </w:t>
      </w:r>
      <w:r>
        <w:rPr>
          <w:rtl/>
        </w:rPr>
        <w:t>מיכל רוזין (מרצ):</w:t>
      </w:r>
      <w:r w:rsidRPr="00F61770">
        <w:rPr>
          <w:rStyle w:val="TagStyle"/>
          <w:rtl/>
        </w:rPr>
        <w:t xml:space="preserve"> </w:t>
      </w:r>
      <w:r w:rsidRPr="00BA5515">
        <w:rPr>
          <w:rStyle w:val="TagStyle"/>
          <w:rtl/>
        </w:rPr>
        <w:t>&lt;&lt; דובר_המשך &gt;&gt;</w:t>
      </w:r>
      <w:r>
        <w:rPr>
          <w:rtl/>
        </w:rPr>
        <w:t xml:space="preserve"> </w:t>
      </w:r>
      <w:bookmarkEnd w:id="6129"/>
    </w:p>
    <w:p w:rsidR="00E327AE" w:rsidRDefault="00E327AE" w:rsidP="00A4523A">
      <w:pPr>
        <w:rPr>
          <w:rtl/>
        </w:rPr>
      </w:pPr>
    </w:p>
    <w:p w:rsidR="00E327AE" w:rsidRDefault="00E327AE" w:rsidP="00551280">
      <w:pPr>
        <w:rPr>
          <w:rtl/>
        </w:rPr>
      </w:pPr>
      <w:bookmarkStart w:id="6130" w:name="_ETM_Q15_573672"/>
      <w:bookmarkEnd w:id="6130"/>
      <w:r>
        <w:rPr>
          <w:rFonts w:hint="cs"/>
          <w:rtl/>
        </w:rPr>
        <w:t>אתם "אלף תשע מאות ושכח אותי".</w:t>
      </w:r>
    </w:p>
    <w:p w:rsidR="00E327AE" w:rsidRDefault="00E327AE" w:rsidP="00551280">
      <w:pPr>
        <w:ind w:firstLine="0"/>
        <w:rPr>
          <w:rtl/>
        </w:rPr>
      </w:pPr>
    </w:p>
    <w:p w:rsidR="00E327AE" w:rsidRDefault="00E327AE" w:rsidP="00551280">
      <w:pPr>
        <w:pStyle w:val="af5"/>
        <w:rPr>
          <w:rtl/>
        </w:rPr>
      </w:pPr>
      <w:bookmarkStart w:id="6131" w:name="ET_interruption_5281_106"/>
      <w:r w:rsidRPr="00BA5515">
        <w:rPr>
          <w:rStyle w:val="TagStyle"/>
          <w:rtl/>
        </w:rPr>
        <w:t xml:space="preserve"> &lt;&lt; קריאה &gt;&gt;</w:t>
      </w:r>
      <w:r w:rsidRPr="00F61770">
        <w:rPr>
          <w:rStyle w:val="TagStyle"/>
          <w:rtl/>
        </w:rPr>
        <w:t xml:space="preserve"> </w:t>
      </w:r>
      <w:r>
        <w:rPr>
          <w:rtl/>
        </w:rPr>
        <w:t>אורן אסף חזן (הליכוד):</w:t>
      </w:r>
      <w:r w:rsidRPr="00F61770">
        <w:rPr>
          <w:rStyle w:val="TagStyle"/>
          <w:rtl/>
        </w:rPr>
        <w:t xml:space="preserve"> </w:t>
      </w:r>
      <w:r w:rsidRPr="00BA5515">
        <w:rPr>
          <w:rStyle w:val="TagStyle"/>
          <w:rtl/>
        </w:rPr>
        <w:t>&lt;&lt; קריאה &gt;&gt;</w:t>
      </w:r>
      <w:r>
        <w:rPr>
          <w:rtl/>
        </w:rPr>
        <w:t xml:space="preserve"> </w:t>
      </w:r>
      <w:bookmarkEnd w:id="613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6132" w:name="ET_speakercontinue_5105_107"/>
      <w:r w:rsidRPr="00BA5515">
        <w:rPr>
          <w:rStyle w:val="TagStyle"/>
          <w:rtl/>
        </w:rPr>
        <w:t xml:space="preserve"> &lt;&lt; דובר_המשך &gt;&gt;</w:t>
      </w:r>
      <w:r w:rsidRPr="00F61770">
        <w:rPr>
          <w:rStyle w:val="TagStyle"/>
          <w:rtl/>
        </w:rPr>
        <w:t xml:space="preserve"> </w:t>
      </w:r>
      <w:r>
        <w:rPr>
          <w:rtl/>
        </w:rPr>
        <w:t>מיכל רוזין (מרצ):</w:t>
      </w:r>
      <w:r w:rsidRPr="00F61770">
        <w:rPr>
          <w:rStyle w:val="TagStyle"/>
          <w:rtl/>
        </w:rPr>
        <w:t xml:space="preserve"> </w:t>
      </w:r>
      <w:r w:rsidRPr="00BA5515">
        <w:rPr>
          <w:rStyle w:val="TagStyle"/>
          <w:rtl/>
        </w:rPr>
        <w:t>&lt;&lt; דובר_המשך &gt;&gt;</w:t>
      </w:r>
      <w:r>
        <w:rPr>
          <w:rtl/>
        </w:rPr>
        <w:t xml:space="preserve"> </w:t>
      </w:r>
      <w:bookmarkEnd w:id="6132"/>
    </w:p>
    <w:p w:rsidR="00E327AE" w:rsidRDefault="00E327AE" w:rsidP="00A4523A">
      <w:pPr>
        <w:rPr>
          <w:rtl/>
        </w:rPr>
      </w:pPr>
    </w:p>
    <w:p w:rsidR="00E327AE" w:rsidRDefault="00E327AE" w:rsidP="00551280">
      <w:pPr>
        <w:rPr>
          <w:rtl/>
        </w:rPr>
      </w:pPr>
      <w:r>
        <w:rPr>
          <w:rFonts w:hint="cs"/>
          <w:rtl/>
        </w:rPr>
        <w:t xml:space="preserve">אנחנו במהפכה של נשים שיוצאות החוצה </w:t>
      </w:r>
      <w:bookmarkStart w:id="6133" w:name="_ETM_Q15_579148"/>
      <w:bookmarkEnd w:id="6133"/>
      <w:r>
        <w:rPr>
          <w:rFonts w:hint="cs"/>
          <w:rtl/>
        </w:rPr>
        <w:t xml:space="preserve">באומץ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הבן אדם הזה פגע בי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134" w:name="_ETM_Q15_584211"/>
      <w:bookmarkStart w:id="6135" w:name="_ETM_Q15_584336"/>
      <w:bookmarkStart w:id="6136" w:name="_ETM_Q15_584617"/>
      <w:bookmarkStart w:id="6137" w:name="_ETM_Q15_584727"/>
      <w:bookmarkEnd w:id="6134"/>
      <w:bookmarkEnd w:id="6135"/>
      <w:bookmarkEnd w:id="6136"/>
      <w:bookmarkEnd w:id="6137"/>
    </w:p>
    <w:p w:rsidR="00E327AE" w:rsidRDefault="00E327AE" w:rsidP="00551280">
      <w:pPr>
        <w:pStyle w:val="af5"/>
        <w:rPr>
          <w:rtl/>
        </w:rPr>
      </w:pPr>
      <w:bookmarkStart w:id="6138" w:name="ET_interruption_5281_31"/>
      <w:r w:rsidRPr="00BA5515">
        <w:rPr>
          <w:rStyle w:val="TagStyle"/>
          <w:rtl/>
        </w:rPr>
        <w:t xml:space="preserve"> &lt;&lt; קריאה &gt;&gt;</w:t>
      </w:r>
      <w:r w:rsidRPr="00F66042">
        <w:rPr>
          <w:rStyle w:val="TagStyle"/>
          <w:rtl/>
        </w:rPr>
        <w:t xml:space="preserve"> </w:t>
      </w:r>
      <w:r>
        <w:rPr>
          <w:rtl/>
        </w:rPr>
        <w:t>אורן אסף חזן (הליכוד):</w:t>
      </w:r>
      <w:r w:rsidRPr="00F66042">
        <w:rPr>
          <w:rStyle w:val="TagStyle"/>
          <w:rtl/>
        </w:rPr>
        <w:t xml:space="preserve"> </w:t>
      </w:r>
      <w:r w:rsidRPr="00BA5515">
        <w:rPr>
          <w:rStyle w:val="TagStyle"/>
          <w:rtl/>
        </w:rPr>
        <w:t>&lt;&lt; קריאה &gt;&gt;</w:t>
      </w:r>
      <w:r>
        <w:rPr>
          <w:rtl/>
        </w:rPr>
        <w:t xml:space="preserve"> </w:t>
      </w:r>
      <w:bookmarkEnd w:id="6138"/>
    </w:p>
    <w:p w:rsidR="00E327AE" w:rsidRDefault="00E327AE" w:rsidP="00A4523A">
      <w:pPr>
        <w:rPr>
          <w:rtl/>
        </w:rPr>
      </w:pPr>
    </w:p>
    <w:p w:rsidR="00E327AE" w:rsidRDefault="00861FD4" w:rsidP="00551280">
      <w:pPr>
        <w:rPr>
          <w:rtl/>
        </w:rPr>
      </w:pPr>
      <w:bookmarkStart w:id="6139" w:name="_ETM_Q15_587133"/>
      <w:bookmarkStart w:id="6140" w:name="_ETM_Q15_587445"/>
      <w:bookmarkStart w:id="6141" w:name="_ETM_Q15_587508"/>
      <w:bookmarkEnd w:id="6139"/>
      <w:bookmarkEnd w:id="6140"/>
      <w:bookmarkEnd w:id="6141"/>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p>
    <w:p w:rsidR="00E327AE" w:rsidRDefault="00E327AE" w:rsidP="00551280">
      <w:pPr>
        <w:pStyle w:val="af6"/>
        <w:rPr>
          <w:rtl/>
        </w:rPr>
      </w:pPr>
      <w:bookmarkStart w:id="6142" w:name="_ETM_Q15_588492"/>
      <w:bookmarkStart w:id="6143" w:name="_ETM_Q15_588570"/>
      <w:bookmarkStart w:id="6144" w:name="_ETM_Q15_587315"/>
      <w:bookmarkStart w:id="6145" w:name="_ETM_Q15_587457"/>
      <w:bookmarkStart w:id="6146" w:name="ET_yor_5533_108"/>
      <w:bookmarkEnd w:id="6142"/>
      <w:bookmarkEnd w:id="6143"/>
      <w:bookmarkEnd w:id="6144"/>
      <w:bookmarkEnd w:id="6145"/>
      <w:r w:rsidRPr="00BA5515">
        <w:rPr>
          <w:rStyle w:val="TagStyle"/>
          <w:rtl/>
        </w:rPr>
        <w:t xml:space="preserve"> &lt;&lt; יור &gt;&gt;</w:t>
      </w:r>
      <w:r w:rsidRPr="00F61770">
        <w:rPr>
          <w:rStyle w:val="TagStyle"/>
          <w:rtl/>
        </w:rPr>
        <w:t xml:space="preserve"> </w:t>
      </w:r>
      <w:r>
        <w:rPr>
          <w:rtl/>
        </w:rPr>
        <w:t>היו"ר יצחק וקנין:</w:t>
      </w:r>
      <w:r w:rsidRPr="00F61770">
        <w:rPr>
          <w:rStyle w:val="TagStyle"/>
          <w:rtl/>
        </w:rPr>
        <w:t xml:space="preserve"> </w:t>
      </w:r>
      <w:r w:rsidRPr="00BA5515">
        <w:rPr>
          <w:rStyle w:val="TagStyle"/>
          <w:rtl/>
        </w:rPr>
        <w:t>&lt;&lt; יור &gt;&gt;</w:t>
      </w:r>
      <w:r>
        <w:rPr>
          <w:rtl/>
        </w:rPr>
        <w:t xml:space="preserve"> </w:t>
      </w:r>
      <w:bookmarkEnd w:id="6146"/>
    </w:p>
    <w:p w:rsidR="00E327AE" w:rsidRDefault="00E327AE" w:rsidP="00A4523A">
      <w:pPr>
        <w:rPr>
          <w:rtl/>
        </w:rPr>
      </w:pPr>
    </w:p>
    <w:p w:rsidR="00E327AE" w:rsidRDefault="00E327AE" w:rsidP="00551280">
      <w:pPr>
        <w:rPr>
          <w:rtl/>
        </w:rPr>
      </w:pPr>
      <w:r>
        <w:rPr>
          <w:rFonts w:hint="cs"/>
          <w:rtl/>
        </w:rPr>
        <w:t xml:space="preserve">חבר הכנסת אורן חזן, אתה רוצה שאני אקרא אותך לסדר? אני לא רוצה. </w:t>
      </w:r>
    </w:p>
    <w:p w:rsidR="00E327AE" w:rsidRDefault="00E327AE" w:rsidP="00551280">
      <w:pPr>
        <w:ind w:firstLine="0"/>
        <w:rPr>
          <w:rtl/>
        </w:rPr>
      </w:pPr>
      <w:bookmarkStart w:id="6147" w:name="_ETM_Q15_590822"/>
      <w:bookmarkStart w:id="6148" w:name="_ETM_Q15_590910"/>
      <w:bookmarkStart w:id="6149" w:name="_ETM_Q15_591245"/>
      <w:bookmarkStart w:id="6150" w:name="_ETM_Q15_591343"/>
      <w:bookmarkEnd w:id="6147"/>
      <w:bookmarkEnd w:id="6148"/>
      <w:bookmarkEnd w:id="6149"/>
      <w:bookmarkEnd w:id="6150"/>
    </w:p>
    <w:p w:rsidR="00E327AE" w:rsidRDefault="00E327AE" w:rsidP="00551280">
      <w:pPr>
        <w:pStyle w:val="af5"/>
        <w:rPr>
          <w:rtl/>
        </w:rPr>
      </w:pPr>
      <w:bookmarkStart w:id="6151" w:name="ET_interruption_5281_109"/>
      <w:r w:rsidRPr="00BA5515">
        <w:rPr>
          <w:rStyle w:val="TagStyle"/>
          <w:rtl/>
        </w:rPr>
        <w:t xml:space="preserve"> &lt;&lt; קריאה &gt;&gt;</w:t>
      </w:r>
      <w:r w:rsidRPr="00F61770">
        <w:rPr>
          <w:rStyle w:val="TagStyle"/>
          <w:rtl/>
        </w:rPr>
        <w:t xml:space="preserve"> </w:t>
      </w:r>
      <w:r>
        <w:rPr>
          <w:rtl/>
        </w:rPr>
        <w:t>אורן אסף חזן (הליכוד):</w:t>
      </w:r>
      <w:r w:rsidRPr="00F61770">
        <w:rPr>
          <w:rStyle w:val="TagStyle"/>
          <w:rtl/>
        </w:rPr>
        <w:t xml:space="preserve"> </w:t>
      </w:r>
      <w:r w:rsidRPr="00BA5515">
        <w:rPr>
          <w:rStyle w:val="TagStyle"/>
          <w:rtl/>
        </w:rPr>
        <w:t>&lt;&lt; קריאה &gt;&gt;</w:t>
      </w:r>
      <w:r>
        <w:rPr>
          <w:rtl/>
        </w:rPr>
        <w:t xml:space="preserve"> </w:t>
      </w:r>
      <w:bookmarkEnd w:id="615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6152" w:name="_ETM_Q15_588798"/>
      <w:bookmarkStart w:id="6153" w:name="_ETM_Q15_588799"/>
      <w:bookmarkStart w:id="6154" w:name="_ETM_Q15_588899"/>
      <w:bookmarkStart w:id="6155" w:name="_ETM_Q15_588992"/>
      <w:bookmarkEnd w:id="6152"/>
      <w:bookmarkEnd w:id="6153"/>
      <w:bookmarkEnd w:id="6154"/>
      <w:bookmarkEnd w:id="6155"/>
      <w:r w:rsidRPr="00BA5515">
        <w:rPr>
          <w:rStyle w:val="TagStyle"/>
          <w:rtl/>
        </w:rPr>
        <w:t xml:space="preserve"> &lt;&lt; דובר_המשך &gt;&gt;</w:t>
      </w:r>
      <w:r w:rsidRPr="00F66042">
        <w:rPr>
          <w:rStyle w:val="TagStyle"/>
          <w:rtl/>
        </w:rPr>
        <w:t xml:space="preserve"> </w:t>
      </w:r>
      <w:r>
        <w:rPr>
          <w:rtl/>
        </w:rPr>
        <w:t>מיכל רוזין (מרצ):</w:t>
      </w:r>
      <w:r w:rsidRPr="00F66042">
        <w:rPr>
          <w:rStyle w:val="TagStyle"/>
          <w:rtl/>
        </w:rPr>
        <w:t xml:space="preserve"> </w:t>
      </w:r>
      <w:r w:rsidRPr="00BA5515">
        <w:rPr>
          <w:rStyle w:val="TagStyle"/>
          <w:rtl/>
        </w:rPr>
        <w:t>&lt;&lt; דובר_המשך &gt;&gt;</w:t>
      </w:r>
      <w:r>
        <w:rPr>
          <w:rtl/>
        </w:rPr>
        <w:t xml:space="preserve"> </w:t>
      </w:r>
    </w:p>
    <w:p w:rsidR="00E327AE" w:rsidRDefault="00E327AE" w:rsidP="00A4523A">
      <w:pPr>
        <w:rPr>
          <w:rtl/>
        </w:rPr>
      </w:pPr>
    </w:p>
    <w:p w:rsidR="00E327AE" w:rsidRDefault="00861FD4" w:rsidP="00551280">
      <w:pPr>
        <w:rPr>
          <w:rtl/>
        </w:rPr>
      </w:pPr>
      <w:bookmarkStart w:id="6156" w:name="_ETM_Q15_589977"/>
      <w:bookmarkEnd w:id="6156"/>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מאחורי יועצים משפטיים וכתבי </w:t>
      </w:r>
      <w:bookmarkStart w:id="6157" w:name="_ETM_Q15_591477"/>
      <w:bookmarkEnd w:id="6157"/>
      <w:r w:rsidR="00E327AE">
        <w:rPr>
          <w:rFonts w:hint="cs"/>
          <w:rtl/>
        </w:rPr>
        <w:t>אישום</w:t>
      </w:r>
      <w:bookmarkStart w:id="6158" w:name="_ETM_Q15_594258"/>
      <w:bookmarkEnd w:id="6158"/>
      <w:r w:rsidR="00E327AE">
        <w:rPr>
          <w:rFonts w:hint="cs"/>
          <w:rtl/>
        </w:rPr>
        <w:t xml:space="preserve">. </w:t>
      </w:r>
    </w:p>
    <w:p w:rsidR="00E327AE" w:rsidRDefault="00E327AE" w:rsidP="00551280">
      <w:pPr>
        <w:ind w:firstLine="0"/>
        <w:rPr>
          <w:rtl/>
        </w:rPr>
      </w:pPr>
      <w:bookmarkStart w:id="6159" w:name="_ETM_Q15_594367"/>
      <w:bookmarkEnd w:id="6159"/>
    </w:p>
    <w:p w:rsidR="00E327AE" w:rsidRDefault="00E327AE" w:rsidP="00551280">
      <w:pPr>
        <w:pStyle w:val="af5"/>
        <w:rPr>
          <w:rtl/>
        </w:rPr>
      </w:pPr>
      <w:bookmarkStart w:id="6160" w:name="_ETM_Q15_594633"/>
      <w:bookmarkStart w:id="6161" w:name="_ETM_Q15_594727"/>
      <w:bookmarkStart w:id="6162" w:name="ET_interruption_5281_33"/>
      <w:bookmarkEnd w:id="6160"/>
      <w:bookmarkEnd w:id="6161"/>
      <w:r w:rsidRPr="00BA5515">
        <w:rPr>
          <w:rStyle w:val="TagStyle"/>
          <w:rtl/>
        </w:rPr>
        <w:t xml:space="preserve"> &lt;&lt; קריאה &gt;&gt;</w:t>
      </w:r>
      <w:r w:rsidRPr="00F66042">
        <w:rPr>
          <w:rStyle w:val="TagStyle"/>
          <w:rtl/>
        </w:rPr>
        <w:t xml:space="preserve"> </w:t>
      </w:r>
      <w:r>
        <w:rPr>
          <w:rtl/>
        </w:rPr>
        <w:t>אורן אסף חזן (הליכוד):</w:t>
      </w:r>
      <w:r w:rsidRPr="00F66042">
        <w:rPr>
          <w:rStyle w:val="TagStyle"/>
          <w:rtl/>
        </w:rPr>
        <w:t xml:space="preserve"> </w:t>
      </w:r>
      <w:r w:rsidRPr="00BA5515">
        <w:rPr>
          <w:rStyle w:val="TagStyle"/>
          <w:rtl/>
        </w:rPr>
        <w:t>&lt;&lt; קריאה &gt;&gt;</w:t>
      </w:r>
      <w:r>
        <w:rPr>
          <w:rtl/>
        </w:rPr>
        <w:t xml:space="preserve"> </w:t>
      </w:r>
      <w:bookmarkEnd w:id="6162"/>
    </w:p>
    <w:p w:rsidR="00E327AE" w:rsidRDefault="00E327AE" w:rsidP="00A4523A">
      <w:pPr>
        <w:rPr>
          <w:rtl/>
        </w:rPr>
      </w:pPr>
    </w:p>
    <w:p w:rsidR="00E327AE" w:rsidRDefault="00E327AE" w:rsidP="00551280">
      <w:pPr>
        <w:rPr>
          <w:rtl/>
        </w:rPr>
      </w:pPr>
      <w:bookmarkStart w:id="6163" w:name="_ETM_Q15_596570"/>
      <w:bookmarkStart w:id="6164" w:name="_ETM_Q15_596852"/>
      <w:bookmarkStart w:id="6165" w:name="_ETM_Q15_596945"/>
      <w:bookmarkEnd w:id="6163"/>
      <w:bookmarkEnd w:id="6164"/>
      <w:bookmarkEnd w:id="6165"/>
      <w:r>
        <w:rPr>
          <w:rFonts w:hint="cs"/>
          <w:rtl/>
        </w:rPr>
        <w:t xml:space="preserve">אתם הייתם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166" w:name="_ETM_Q15_599680"/>
      <w:bookmarkStart w:id="6167" w:name="_ETM_Q15_599758"/>
      <w:bookmarkEnd w:id="6166"/>
      <w:bookmarkEnd w:id="6167"/>
    </w:p>
    <w:p w:rsidR="00E327AE" w:rsidRDefault="00E327AE" w:rsidP="00551280">
      <w:pPr>
        <w:pStyle w:val="af6"/>
        <w:rPr>
          <w:rtl/>
        </w:rPr>
      </w:pPr>
      <w:bookmarkStart w:id="6168" w:name="ET_yor_5533_110"/>
      <w:r w:rsidRPr="00BA5515">
        <w:rPr>
          <w:rStyle w:val="TagStyle"/>
          <w:rtl/>
        </w:rPr>
        <w:t xml:space="preserve"> &lt;&lt; יור &gt;&gt;</w:t>
      </w:r>
      <w:r w:rsidRPr="00F61770">
        <w:rPr>
          <w:rStyle w:val="TagStyle"/>
          <w:rtl/>
        </w:rPr>
        <w:t xml:space="preserve"> </w:t>
      </w:r>
      <w:r>
        <w:rPr>
          <w:rtl/>
        </w:rPr>
        <w:t>היו"ר יצחק וקנין:</w:t>
      </w:r>
      <w:r w:rsidRPr="00F61770">
        <w:rPr>
          <w:rStyle w:val="TagStyle"/>
          <w:rtl/>
        </w:rPr>
        <w:t xml:space="preserve"> </w:t>
      </w:r>
      <w:r w:rsidRPr="00BA5515">
        <w:rPr>
          <w:rStyle w:val="TagStyle"/>
          <w:rtl/>
        </w:rPr>
        <w:t>&lt;&lt; יור &gt;&gt;</w:t>
      </w:r>
      <w:r>
        <w:rPr>
          <w:rtl/>
        </w:rPr>
        <w:t xml:space="preserve"> </w:t>
      </w:r>
      <w:bookmarkEnd w:id="6168"/>
    </w:p>
    <w:p w:rsidR="00E327AE" w:rsidRDefault="00E327AE" w:rsidP="00A4523A">
      <w:pPr>
        <w:rPr>
          <w:rtl/>
        </w:rPr>
      </w:pPr>
    </w:p>
    <w:p w:rsidR="00E327AE" w:rsidRDefault="00E327AE" w:rsidP="00551280">
      <w:pPr>
        <w:rPr>
          <w:rtl/>
        </w:rPr>
      </w:pPr>
      <w:r>
        <w:rPr>
          <w:rFonts w:hint="cs"/>
          <w:rtl/>
        </w:rPr>
        <w:t xml:space="preserve">אורן, אני קורא אותך לסדר פעם ראשונה. </w:t>
      </w:r>
      <w:bookmarkStart w:id="6169" w:name="_ETM_Q15_598819"/>
      <w:bookmarkEnd w:id="6169"/>
    </w:p>
    <w:p w:rsidR="00E327AE" w:rsidRDefault="00E327AE" w:rsidP="00551280">
      <w:pPr>
        <w:rPr>
          <w:rtl/>
        </w:rPr>
      </w:pPr>
      <w:bookmarkStart w:id="6170" w:name="_ETM_Q15_599122"/>
      <w:bookmarkStart w:id="6171" w:name="_ETM_Q15_599277"/>
      <w:bookmarkEnd w:id="6170"/>
      <w:bookmarkEnd w:id="6171"/>
      <w:r>
        <w:rPr>
          <w:rtl/>
        </w:rPr>
        <w:t xml:space="preserve">  </w:t>
      </w:r>
    </w:p>
    <w:p w:rsidR="00E327AE" w:rsidRDefault="00E327AE" w:rsidP="00551280">
      <w:pPr>
        <w:pStyle w:val="af5"/>
        <w:rPr>
          <w:rtl/>
        </w:rPr>
      </w:pPr>
      <w:bookmarkStart w:id="6172" w:name="_ETM_Q15_600117"/>
      <w:bookmarkStart w:id="6173" w:name="_ETM_Q15_600227"/>
      <w:bookmarkStart w:id="6174" w:name="ET_interruption_5307_34"/>
      <w:bookmarkEnd w:id="6172"/>
      <w:bookmarkEnd w:id="6173"/>
      <w:r w:rsidRPr="00BA5515">
        <w:rPr>
          <w:rStyle w:val="TagStyle"/>
          <w:rtl/>
        </w:rPr>
        <w:t xml:space="preserve"> &lt;&lt; קריאה &gt;&gt;</w:t>
      </w:r>
      <w:r w:rsidRPr="00F66042">
        <w:rPr>
          <w:rStyle w:val="TagStyle"/>
          <w:rtl/>
        </w:rPr>
        <w:t xml:space="preserve"> </w:t>
      </w:r>
      <w:r>
        <w:rPr>
          <w:rtl/>
        </w:rPr>
        <w:t>יפעת שאשא ביטון (כולנו):</w:t>
      </w:r>
      <w:r w:rsidRPr="00F66042">
        <w:rPr>
          <w:rStyle w:val="TagStyle"/>
          <w:rtl/>
        </w:rPr>
        <w:t xml:space="preserve"> </w:t>
      </w:r>
      <w:r w:rsidRPr="00BA5515">
        <w:rPr>
          <w:rStyle w:val="TagStyle"/>
          <w:rtl/>
        </w:rPr>
        <w:t>&lt;&lt; קריאה &gt;&gt;</w:t>
      </w:r>
      <w:r>
        <w:rPr>
          <w:rtl/>
        </w:rPr>
        <w:t xml:space="preserve"> </w:t>
      </w:r>
      <w:bookmarkEnd w:id="6174"/>
    </w:p>
    <w:p w:rsidR="00E327AE" w:rsidRDefault="00E327AE" w:rsidP="00A4523A">
      <w:pPr>
        <w:rPr>
          <w:rtl/>
        </w:rPr>
      </w:pPr>
    </w:p>
    <w:p w:rsidR="00E327AE" w:rsidRDefault="00E327AE" w:rsidP="00551280">
      <w:pPr>
        <w:rPr>
          <w:rtl/>
        </w:rPr>
      </w:pPr>
      <w:bookmarkStart w:id="6175" w:name="_ETM_Q15_603586"/>
      <w:bookmarkStart w:id="6176" w:name="_ETM_Q15_603867"/>
      <w:bookmarkStart w:id="6177" w:name="_ETM_Q15_603945"/>
      <w:bookmarkEnd w:id="6175"/>
      <w:bookmarkEnd w:id="6176"/>
      <w:bookmarkEnd w:id="6177"/>
      <w:r>
        <w:rPr>
          <w:rFonts w:hint="cs"/>
          <w:rtl/>
        </w:rPr>
        <w:t xml:space="preserve">איפה כבוד האדם של </w:t>
      </w:r>
      <w:bookmarkStart w:id="6178" w:name="_ETM_Q15_605367"/>
      <w:bookmarkEnd w:id="6178"/>
      <w:r>
        <w:rPr>
          <w:rFonts w:hint="cs"/>
          <w:rtl/>
        </w:rPr>
        <w:t>השמאל?</w:t>
      </w:r>
    </w:p>
    <w:p w:rsidR="00E327AE" w:rsidRDefault="00E327AE" w:rsidP="00551280">
      <w:pPr>
        <w:ind w:firstLine="0"/>
        <w:rPr>
          <w:rtl/>
        </w:rPr>
      </w:pPr>
    </w:p>
    <w:p w:rsidR="00E327AE" w:rsidRDefault="00E327AE" w:rsidP="00551280">
      <w:pPr>
        <w:pStyle w:val="af6"/>
        <w:rPr>
          <w:rtl/>
        </w:rPr>
      </w:pPr>
      <w:bookmarkStart w:id="6179" w:name="ET_yor_5533_111"/>
      <w:r w:rsidRPr="00BA5515">
        <w:rPr>
          <w:rStyle w:val="TagStyle"/>
          <w:rtl/>
        </w:rPr>
        <w:t xml:space="preserve"> &lt;&lt; יור &gt;&gt;</w:t>
      </w:r>
      <w:r w:rsidRPr="00F61770">
        <w:rPr>
          <w:rStyle w:val="TagStyle"/>
          <w:rtl/>
        </w:rPr>
        <w:t xml:space="preserve"> </w:t>
      </w:r>
      <w:r>
        <w:rPr>
          <w:rtl/>
        </w:rPr>
        <w:t>היו"ר יצחק וקנין:</w:t>
      </w:r>
      <w:r w:rsidRPr="00F61770">
        <w:rPr>
          <w:rStyle w:val="TagStyle"/>
          <w:rtl/>
        </w:rPr>
        <w:t xml:space="preserve"> </w:t>
      </w:r>
      <w:r w:rsidRPr="00BA5515">
        <w:rPr>
          <w:rStyle w:val="TagStyle"/>
          <w:rtl/>
        </w:rPr>
        <w:t>&lt;&lt; יור &gt;&gt;</w:t>
      </w:r>
      <w:r>
        <w:rPr>
          <w:rtl/>
        </w:rPr>
        <w:t xml:space="preserve"> </w:t>
      </w:r>
      <w:bookmarkEnd w:id="6179"/>
    </w:p>
    <w:p w:rsidR="00E327AE" w:rsidRDefault="00E327AE" w:rsidP="00A4523A">
      <w:pPr>
        <w:rPr>
          <w:rtl/>
        </w:rPr>
      </w:pPr>
    </w:p>
    <w:p w:rsidR="00E327AE" w:rsidRDefault="00E327AE" w:rsidP="00551280">
      <w:pPr>
        <w:rPr>
          <w:rtl/>
        </w:rPr>
      </w:pPr>
      <w:r>
        <w:rPr>
          <w:rFonts w:hint="cs"/>
          <w:rtl/>
        </w:rPr>
        <w:t xml:space="preserve">תודה. </w:t>
      </w:r>
    </w:p>
    <w:p w:rsidR="00E327AE" w:rsidRDefault="00E327AE" w:rsidP="00551280">
      <w:pPr>
        <w:ind w:firstLine="0"/>
        <w:rPr>
          <w:rtl/>
        </w:rPr>
      </w:pPr>
    </w:p>
    <w:p w:rsidR="00E327AE" w:rsidRDefault="00E327AE" w:rsidP="00551280">
      <w:pPr>
        <w:pStyle w:val="af5"/>
        <w:rPr>
          <w:rtl/>
        </w:rPr>
      </w:pPr>
      <w:bookmarkStart w:id="6180" w:name="ET_interruption_5281_112"/>
      <w:r w:rsidRPr="00BA5515">
        <w:rPr>
          <w:rStyle w:val="TagStyle"/>
          <w:rtl/>
        </w:rPr>
        <w:t xml:space="preserve"> &lt;&lt; קריאה &gt;&gt;</w:t>
      </w:r>
      <w:r w:rsidRPr="00F61770">
        <w:rPr>
          <w:rStyle w:val="TagStyle"/>
          <w:rtl/>
        </w:rPr>
        <w:t xml:space="preserve"> </w:t>
      </w:r>
      <w:r>
        <w:rPr>
          <w:rtl/>
        </w:rPr>
        <w:t>אורן אסף חזן (הליכוד):</w:t>
      </w:r>
      <w:r w:rsidRPr="00F61770">
        <w:rPr>
          <w:rStyle w:val="TagStyle"/>
          <w:rtl/>
        </w:rPr>
        <w:t xml:space="preserve"> </w:t>
      </w:r>
      <w:r w:rsidRPr="00BA5515">
        <w:rPr>
          <w:rStyle w:val="TagStyle"/>
          <w:rtl/>
        </w:rPr>
        <w:t>&lt;&lt; קריאה &gt;&gt;</w:t>
      </w:r>
      <w:r>
        <w:rPr>
          <w:rtl/>
        </w:rPr>
        <w:t xml:space="preserve"> </w:t>
      </w:r>
      <w:bookmarkEnd w:id="6180"/>
    </w:p>
    <w:p w:rsidR="00E327AE" w:rsidRDefault="00E327AE" w:rsidP="00A4523A">
      <w:pPr>
        <w:rPr>
          <w:rtl/>
        </w:rPr>
      </w:pPr>
    </w:p>
    <w:p w:rsidR="00E327AE" w:rsidRDefault="00E327AE" w:rsidP="00551280">
      <w:pPr>
        <w:rPr>
          <w:rtl/>
        </w:rPr>
      </w:pPr>
      <w:r>
        <w:rPr>
          <w:rFonts w:hint="cs"/>
          <w:rtl/>
        </w:rPr>
        <w:t xml:space="preserve">מיכל, אתם הייתם שותפים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181" w:name="_ETM_Q15_603092"/>
      <w:bookmarkStart w:id="6182" w:name="_ETM_Q15_603197"/>
      <w:bookmarkEnd w:id="6181"/>
      <w:bookmarkEnd w:id="6182"/>
    </w:p>
    <w:p w:rsidR="00E327AE" w:rsidRDefault="00E327AE" w:rsidP="00551280">
      <w:pPr>
        <w:pStyle w:val="af6"/>
        <w:rPr>
          <w:rtl/>
        </w:rPr>
      </w:pPr>
      <w:bookmarkStart w:id="6183" w:name="_ETM_Q15_606883"/>
      <w:bookmarkStart w:id="6184" w:name="_ETM_Q15_606977"/>
      <w:bookmarkStart w:id="6185" w:name="_ETM_Q15_607305"/>
      <w:bookmarkStart w:id="6186" w:name="_ETM_Q15_607367"/>
      <w:bookmarkStart w:id="6187" w:name="ET_yor_5533_35"/>
      <w:bookmarkEnd w:id="6183"/>
      <w:bookmarkEnd w:id="6184"/>
      <w:bookmarkEnd w:id="6185"/>
      <w:bookmarkEnd w:id="6186"/>
      <w:r w:rsidRPr="00BA5515">
        <w:rPr>
          <w:rStyle w:val="TagStyle"/>
          <w:rtl/>
        </w:rPr>
        <w:t xml:space="preserve"> &lt;&lt; יור &gt;&gt;</w:t>
      </w:r>
      <w:r w:rsidRPr="00F66042">
        <w:rPr>
          <w:rStyle w:val="TagStyle"/>
          <w:rtl/>
        </w:rPr>
        <w:t xml:space="preserve"> </w:t>
      </w:r>
      <w:r>
        <w:rPr>
          <w:rtl/>
        </w:rPr>
        <w:t>היו"ר יצחק וקנין:</w:t>
      </w:r>
      <w:r w:rsidRPr="00F66042">
        <w:rPr>
          <w:rStyle w:val="TagStyle"/>
          <w:rtl/>
        </w:rPr>
        <w:t xml:space="preserve"> </w:t>
      </w:r>
      <w:r w:rsidRPr="00BA5515">
        <w:rPr>
          <w:rStyle w:val="TagStyle"/>
          <w:rtl/>
        </w:rPr>
        <w:t>&lt;&lt; יור &gt;&gt;</w:t>
      </w:r>
      <w:r>
        <w:rPr>
          <w:rtl/>
        </w:rPr>
        <w:t xml:space="preserve"> </w:t>
      </w:r>
      <w:bookmarkEnd w:id="6187"/>
    </w:p>
    <w:p w:rsidR="00E327AE" w:rsidRDefault="00E327AE" w:rsidP="00A4523A">
      <w:pPr>
        <w:rPr>
          <w:rtl/>
        </w:rPr>
      </w:pPr>
    </w:p>
    <w:p w:rsidR="00E327AE" w:rsidRDefault="00E327AE" w:rsidP="00551280">
      <w:pPr>
        <w:rPr>
          <w:rtl/>
        </w:rPr>
      </w:pPr>
      <w:bookmarkStart w:id="6188" w:name="_ETM_Q15_610367"/>
      <w:bookmarkEnd w:id="6188"/>
      <w:r>
        <w:rPr>
          <w:rFonts w:hint="cs"/>
          <w:rtl/>
        </w:rPr>
        <w:t xml:space="preserve">רבותיי, </w:t>
      </w:r>
      <w:bookmarkStart w:id="6189" w:name="_ETM_Q15_601472"/>
      <w:bookmarkEnd w:id="6189"/>
      <w:r>
        <w:rPr>
          <w:rFonts w:hint="cs"/>
          <w:rtl/>
        </w:rPr>
        <w:t xml:space="preserve">היא כבר ירדה מהדוכן. אנחנו עוברים להצבעה. </w:t>
      </w:r>
    </w:p>
    <w:p w:rsidR="00E327AE" w:rsidRDefault="00E327AE" w:rsidP="00551280">
      <w:pPr>
        <w:ind w:firstLine="0"/>
        <w:rPr>
          <w:rtl/>
        </w:rPr>
      </w:pPr>
    </w:p>
    <w:p w:rsidR="00E327AE" w:rsidRDefault="00E327AE" w:rsidP="00551280">
      <w:pPr>
        <w:pStyle w:val="af5"/>
        <w:rPr>
          <w:rtl/>
        </w:rPr>
      </w:pPr>
      <w:bookmarkStart w:id="6190" w:name="ET_interruption_5281_113"/>
      <w:r w:rsidRPr="00BA5515">
        <w:rPr>
          <w:rStyle w:val="TagStyle"/>
          <w:rtl/>
        </w:rPr>
        <w:t xml:space="preserve"> &lt;&lt; קריאה &gt;&gt;</w:t>
      </w:r>
      <w:r w:rsidRPr="00F61770">
        <w:rPr>
          <w:rStyle w:val="TagStyle"/>
          <w:rtl/>
        </w:rPr>
        <w:t xml:space="preserve"> </w:t>
      </w:r>
      <w:r>
        <w:rPr>
          <w:rtl/>
        </w:rPr>
        <w:t>אורן אסף חזן (הליכוד):</w:t>
      </w:r>
      <w:r w:rsidRPr="00F61770">
        <w:rPr>
          <w:rStyle w:val="TagStyle"/>
          <w:rtl/>
        </w:rPr>
        <w:t xml:space="preserve"> </w:t>
      </w:r>
      <w:r w:rsidRPr="00BA5515">
        <w:rPr>
          <w:rStyle w:val="TagStyle"/>
          <w:rtl/>
        </w:rPr>
        <w:t>&lt;&lt; קריאה &gt;&gt;</w:t>
      </w:r>
      <w:r>
        <w:rPr>
          <w:rtl/>
        </w:rPr>
        <w:t xml:space="preserve"> </w:t>
      </w:r>
      <w:bookmarkEnd w:id="6190"/>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af6"/>
        <w:rPr>
          <w:rtl/>
        </w:rPr>
      </w:pPr>
      <w:bookmarkStart w:id="6191" w:name="ET_yor_5533_114"/>
      <w:r w:rsidRPr="00BA5515">
        <w:rPr>
          <w:rStyle w:val="TagStyle"/>
          <w:rtl/>
        </w:rPr>
        <w:t xml:space="preserve"> &lt;&lt; יור &gt;&gt;</w:t>
      </w:r>
      <w:r w:rsidRPr="00DD571C">
        <w:rPr>
          <w:rStyle w:val="TagStyle"/>
          <w:rtl/>
        </w:rPr>
        <w:t xml:space="preserve"> </w:t>
      </w:r>
      <w:r>
        <w:rPr>
          <w:rtl/>
        </w:rPr>
        <w:t>היו"ר יצחק וקנין:</w:t>
      </w:r>
      <w:r w:rsidRPr="00DD571C">
        <w:rPr>
          <w:rStyle w:val="TagStyle"/>
          <w:rtl/>
        </w:rPr>
        <w:t xml:space="preserve"> </w:t>
      </w:r>
      <w:r w:rsidRPr="00BA5515">
        <w:rPr>
          <w:rStyle w:val="TagStyle"/>
          <w:rtl/>
        </w:rPr>
        <w:t>&lt;&lt; יור &gt;&gt;</w:t>
      </w:r>
      <w:r>
        <w:rPr>
          <w:rtl/>
        </w:rPr>
        <w:t xml:space="preserve"> </w:t>
      </w:r>
      <w:bookmarkEnd w:id="6191"/>
    </w:p>
    <w:p w:rsidR="00E327AE" w:rsidRDefault="00E327AE" w:rsidP="00A4523A">
      <w:pPr>
        <w:rPr>
          <w:rtl/>
        </w:rPr>
      </w:pPr>
    </w:p>
    <w:p w:rsidR="00E327AE" w:rsidRDefault="00E327AE" w:rsidP="00551280">
      <w:pPr>
        <w:rPr>
          <w:rtl/>
        </w:rPr>
      </w:pPr>
      <w:r>
        <w:rPr>
          <w:rFonts w:hint="cs"/>
          <w:rtl/>
        </w:rPr>
        <w:t xml:space="preserve">עאידה, גם את רוצה שלוש דקות? עאידה תומא סלימאן, </w:t>
      </w:r>
      <w:bookmarkStart w:id="6192" w:name="_ETM_Q15_622336"/>
      <w:bookmarkStart w:id="6193" w:name="_ETM_Q15_622445"/>
      <w:bookmarkStart w:id="6194" w:name="_ETM_Q15_622523"/>
      <w:bookmarkStart w:id="6195" w:name="_ETM_Q15_622586"/>
      <w:bookmarkEnd w:id="6192"/>
      <w:bookmarkEnd w:id="6193"/>
      <w:bookmarkEnd w:id="6194"/>
      <w:bookmarkEnd w:id="6195"/>
      <w:r>
        <w:rPr>
          <w:rFonts w:hint="cs"/>
          <w:rtl/>
        </w:rPr>
        <w:t xml:space="preserve">גם לך שלוש דקות. </w:t>
      </w:r>
    </w:p>
    <w:p w:rsidR="00E327AE" w:rsidRDefault="00E327AE" w:rsidP="00551280">
      <w:pPr>
        <w:ind w:firstLine="0"/>
        <w:rPr>
          <w:rtl/>
        </w:rPr>
      </w:pPr>
      <w:bookmarkStart w:id="6196" w:name="_ETM_Q15_622847"/>
      <w:bookmarkStart w:id="6197" w:name="_ETM_Q15_622993"/>
      <w:bookmarkStart w:id="6198" w:name="_ETM_Q15_623281"/>
      <w:bookmarkStart w:id="6199" w:name="_ETM_Q15_623454"/>
      <w:bookmarkEnd w:id="6196"/>
      <w:bookmarkEnd w:id="6197"/>
      <w:bookmarkEnd w:id="6198"/>
      <w:bookmarkEnd w:id="6199"/>
    </w:p>
    <w:p w:rsidR="00E327AE" w:rsidRDefault="00E327AE" w:rsidP="00551280">
      <w:pPr>
        <w:pStyle w:val="af5"/>
        <w:rPr>
          <w:rtl/>
        </w:rPr>
      </w:pPr>
      <w:bookmarkStart w:id="6200" w:name="ET_interruption_קריאות_116"/>
      <w:r w:rsidRPr="00BA5515">
        <w:rPr>
          <w:rStyle w:val="TagStyle"/>
          <w:rtl/>
        </w:rPr>
        <w:t>&lt;&lt; קריאה &gt;&gt;</w:t>
      </w:r>
      <w:r w:rsidRPr="00DD571C">
        <w:rPr>
          <w:rStyle w:val="TagStyle"/>
          <w:rtl/>
        </w:rPr>
        <w:t xml:space="preserve"> </w:t>
      </w:r>
      <w:r>
        <w:rPr>
          <w:rtl/>
        </w:rPr>
        <w:t>קריאות:</w:t>
      </w:r>
      <w:r w:rsidRPr="00DD571C">
        <w:rPr>
          <w:rStyle w:val="TagStyle"/>
          <w:rtl/>
        </w:rPr>
        <w:t xml:space="preserve"> </w:t>
      </w:r>
      <w:r w:rsidRPr="00BA5515">
        <w:rPr>
          <w:rStyle w:val="TagStyle"/>
          <w:rtl/>
        </w:rPr>
        <w:t>&lt;&lt; קריאה &gt;&gt;</w:t>
      </w:r>
      <w:r>
        <w:rPr>
          <w:rtl/>
        </w:rPr>
        <w:t xml:space="preserve"> </w:t>
      </w:r>
      <w:bookmarkEnd w:id="6200"/>
    </w:p>
    <w:p w:rsidR="00E327AE" w:rsidRDefault="00E327AE" w:rsidP="00A4523A">
      <w:pPr>
        <w:rPr>
          <w:rtl/>
        </w:rPr>
      </w:pPr>
    </w:p>
    <w:p w:rsidR="00E327AE" w:rsidRDefault="00861FD4" w:rsidP="00551280">
      <w:pPr>
        <w:rPr>
          <w:rtl/>
        </w:rPr>
      </w:pPr>
      <w:bookmarkStart w:id="6201" w:name="_ETM_Q15_630053"/>
      <w:bookmarkEnd w:id="6201"/>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6202" w:name="_ETM_Q15_631216"/>
      <w:bookmarkStart w:id="6203" w:name="_ETM_Q15_631351"/>
      <w:bookmarkStart w:id="6204" w:name="_ETM_Q15_631599"/>
      <w:bookmarkStart w:id="6205" w:name="_ETM_Q15_631698"/>
      <w:bookmarkEnd w:id="6202"/>
      <w:bookmarkEnd w:id="6203"/>
      <w:bookmarkEnd w:id="6204"/>
      <w:bookmarkEnd w:id="6205"/>
    </w:p>
    <w:p w:rsidR="00E327AE" w:rsidRDefault="00E327AE" w:rsidP="00551280">
      <w:pPr>
        <w:pStyle w:val="af6"/>
        <w:rPr>
          <w:rtl/>
        </w:rPr>
      </w:pPr>
      <w:bookmarkStart w:id="6206" w:name="ET_yor_5533_117"/>
      <w:r w:rsidRPr="00BA5515">
        <w:rPr>
          <w:rStyle w:val="TagStyle"/>
          <w:rtl/>
        </w:rPr>
        <w:t xml:space="preserve"> &lt;&lt; יור &gt;&gt;</w:t>
      </w:r>
      <w:r w:rsidRPr="00DD571C">
        <w:rPr>
          <w:rStyle w:val="TagStyle"/>
          <w:rtl/>
        </w:rPr>
        <w:t xml:space="preserve"> </w:t>
      </w:r>
      <w:r>
        <w:rPr>
          <w:rtl/>
        </w:rPr>
        <w:t>היו"ר יצחק וקנין:</w:t>
      </w:r>
      <w:r w:rsidRPr="00DD571C">
        <w:rPr>
          <w:rStyle w:val="TagStyle"/>
          <w:rtl/>
        </w:rPr>
        <w:t xml:space="preserve"> </w:t>
      </w:r>
      <w:r w:rsidRPr="00BA5515">
        <w:rPr>
          <w:rStyle w:val="TagStyle"/>
          <w:rtl/>
        </w:rPr>
        <w:t>&lt;&lt; יור &gt;&gt;</w:t>
      </w:r>
      <w:r>
        <w:rPr>
          <w:rtl/>
        </w:rPr>
        <w:t xml:space="preserve"> </w:t>
      </w:r>
      <w:bookmarkEnd w:id="6206"/>
    </w:p>
    <w:p w:rsidR="00E327AE" w:rsidRDefault="00E327AE" w:rsidP="00A4523A">
      <w:pPr>
        <w:rPr>
          <w:rtl/>
        </w:rPr>
      </w:pPr>
    </w:p>
    <w:p w:rsidR="00E327AE" w:rsidRDefault="00793A79" w:rsidP="00551280">
      <w:pPr>
        <w:rPr>
          <w:rtl/>
        </w:rPr>
      </w:pPr>
      <w:r>
        <w:rPr>
          <w:rFonts w:hint="cs"/>
          <w:rtl/>
        </w:rPr>
        <w:t>שלוש דקות לרשותך.</w:t>
      </w:r>
    </w:p>
    <w:p w:rsidR="00E327AE" w:rsidRDefault="00E327AE" w:rsidP="00551280">
      <w:pPr>
        <w:ind w:firstLine="0"/>
        <w:rPr>
          <w:rtl/>
        </w:rPr>
      </w:pPr>
      <w:bookmarkStart w:id="6207" w:name="_ETM_Q15_627320"/>
      <w:bookmarkStart w:id="6208" w:name="_ETM_Q15_627414"/>
      <w:bookmarkStart w:id="6209" w:name="_ETM_Q15_645867"/>
      <w:bookmarkStart w:id="6210" w:name="_ETM_Q15_645961"/>
      <w:bookmarkEnd w:id="6207"/>
      <w:bookmarkEnd w:id="6208"/>
      <w:bookmarkEnd w:id="6209"/>
      <w:bookmarkEnd w:id="6210"/>
    </w:p>
    <w:p w:rsidR="00E327AE" w:rsidRDefault="00E327AE" w:rsidP="00551280">
      <w:pPr>
        <w:pStyle w:val="a4"/>
        <w:rPr>
          <w:rtl/>
        </w:rPr>
      </w:pPr>
      <w:bookmarkStart w:id="6211" w:name="ET_speaker_5297_118"/>
      <w:r w:rsidRPr="00BA5515">
        <w:rPr>
          <w:rStyle w:val="TagStyle"/>
          <w:rtl/>
        </w:rPr>
        <w:t xml:space="preserve"> &lt;&lt; דובר &gt;&gt;</w:t>
      </w:r>
      <w:r w:rsidRPr="00DD571C">
        <w:rPr>
          <w:rStyle w:val="TagStyle"/>
          <w:rtl/>
        </w:rPr>
        <w:t xml:space="preserve"> </w:t>
      </w:r>
      <w:bookmarkStart w:id="6212" w:name="_Toc527577196"/>
      <w:bookmarkStart w:id="6213" w:name="_Toc527577958"/>
      <w:r>
        <w:rPr>
          <w:rtl/>
        </w:rPr>
        <w:t>עאידה תומא סלימאן (הרשימה המשותפת):</w:t>
      </w:r>
      <w:bookmarkEnd w:id="6212"/>
      <w:bookmarkEnd w:id="6213"/>
      <w:r w:rsidRPr="00DD571C">
        <w:rPr>
          <w:rStyle w:val="TagStyle"/>
          <w:rtl/>
        </w:rPr>
        <w:t xml:space="preserve"> </w:t>
      </w:r>
      <w:r w:rsidRPr="00BA5515">
        <w:rPr>
          <w:rStyle w:val="TagStyle"/>
          <w:rtl/>
        </w:rPr>
        <w:t>&lt;&lt; דובר &gt;&gt;</w:t>
      </w:r>
      <w:r>
        <w:rPr>
          <w:rtl/>
        </w:rPr>
        <w:t xml:space="preserve"> </w:t>
      </w:r>
      <w:bookmarkEnd w:id="6211"/>
    </w:p>
    <w:p w:rsidR="00E327AE" w:rsidRDefault="00E327AE" w:rsidP="00A4523A">
      <w:pPr>
        <w:rPr>
          <w:rtl/>
        </w:rPr>
      </w:pPr>
    </w:p>
    <w:p w:rsidR="00E327AE" w:rsidRDefault="00E327AE" w:rsidP="00551280">
      <w:r>
        <w:rPr>
          <w:rFonts w:hint="cs"/>
          <w:rtl/>
        </w:rPr>
        <w:t xml:space="preserve">כבוד השר, אני מתנצלת בפניך </w:t>
      </w:r>
      <w:r w:rsidR="00861FD4">
        <w:rPr>
          <w:rFonts w:hint="cs"/>
          <w:rtl/>
        </w:rPr>
        <w:t>–</w:t>
      </w:r>
      <w:r w:rsidR="006737AD">
        <w:rPr>
          <w:rFonts w:hint="cs"/>
          <w:rtl/>
        </w:rPr>
        <w:t xml:space="preserve"> </w:t>
      </w:r>
      <w:r w:rsidR="00861FD4">
        <w:rPr>
          <w:rFonts w:hint="cs"/>
          <w:rtl/>
        </w:rPr>
        <w:t>–</w:t>
      </w:r>
      <w:r w:rsidR="00434F1F">
        <w:rPr>
          <w:rFonts w:hint="cs"/>
          <w:rtl/>
        </w:rPr>
        <w:t xml:space="preserve"> </w:t>
      </w:r>
      <w:r w:rsidR="00861FD4">
        <w:rPr>
          <w:rFonts w:hint="eastAsia"/>
          <w:rtl/>
        </w:rPr>
        <w:t>–</w:t>
      </w:r>
    </w:p>
    <w:p w:rsidR="00E327AE" w:rsidRDefault="00E327AE" w:rsidP="00551280">
      <w:pPr>
        <w:ind w:firstLine="0"/>
        <w:rPr>
          <w:rtl/>
        </w:rPr>
      </w:pPr>
      <w:bookmarkStart w:id="6214" w:name="_ETM_Q15_634718"/>
      <w:bookmarkStart w:id="6215" w:name="_ETM_Q15_634822"/>
      <w:bookmarkEnd w:id="6214"/>
      <w:bookmarkEnd w:id="6215"/>
    </w:p>
    <w:p w:rsidR="00E327AE" w:rsidRDefault="00E327AE" w:rsidP="00551280">
      <w:pPr>
        <w:pStyle w:val="af5"/>
        <w:rPr>
          <w:rtl/>
        </w:rPr>
      </w:pPr>
      <w:bookmarkStart w:id="6216" w:name="ET_interruption_5105_121"/>
      <w:r w:rsidRPr="00BA5515">
        <w:rPr>
          <w:rStyle w:val="TagStyle"/>
          <w:rtl/>
        </w:rPr>
        <w:t xml:space="preserve"> &lt;&lt; קריאה &gt;&gt;</w:t>
      </w:r>
      <w:r w:rsidRPr="00DD571C">
        <w:rPr>
          <w:rStyle w:val="TagStyle"/>
          <w:rtl/>
        </w:rPr>
        <w:t xml:space="preserve"> </w:t>
      </w:r>
      <w:r>
        <w:rPr>
          <w:rtl/>
        </w:rPr>
        <w:t>מיכל רוזין (מרצ):</w:t>
      </w:r>
      <w:r w:rsidRPr="00DD571C">
        <w:rPr>
          <w:rStyle w:val="TagStyle"/>
          <w:rtl/>
        </w:rPr>
        <w:t xml:space="preserve"> </w:t>
      </w:r>
      <w:r w:rsidRPr="00BA5515">
        <w:rPr>
          <w:rStyle w:val="TagStyle"/>
          <w:rtl/>
        </w:rPr>
        <w:t>&lt;&lt; קריאה &gt;&gt;</w:t>
      </w:r>
      <w:r>
        <w:rPr>
          <w:rtl/>
        </w:rPr>
        <w:t xml:space="preserve"> </w:t>
      </w:r>
      <w:bookmarkEnd w:id="6216"/>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551280">
      <w:pPr>
        <w:ind w:firstLine="0"/>
        <w:rPr>
          <w:rtl/>
        </w:rPr>
      </w:pPr>
      <w:bookmarkStart w:id="6217" w:name="_ETM_Q15_635166"/>
      <w:bookmarkStart w:id="6218" w:name="_ETM_Q15_635242"/>
      <w:bookmarkEnd w:id="6217"/>
      <w:bookmarkEnd w:id="6218"/>
    </w:p>
    <w:p w:rsidR="00E327AE" w:rsidRDefault="00E327AE" w:rsidP="00551280">
      <w:pPr>
        <w:pStyle w:val="af6"/>
        <w:rPr>
          <w:rtl/>
        </w:rPr>
      </w:pPr>
      <w:bookmarkStart w:id="6219" w:name="ET_yor_5533_119"/>
      <w:r w:rsidRPr="00BA5515">
        <w:rPr>
          <w:rStyle w:val="TagStyle"/>
          <w:rtl/>
        </w:rPr>
        <w:t xml:space="preserve"> &lt;&lt; יור &gt;&gt;</w:t>
      </w:r>
      <w:r w:rsidRPr="00DD571C">
        <w:rPr>
          <w:rStyle w:val="TagStyle"/>
          <w:rtl/>
        </w:rPr>
        <w:t xml:space="preserve"> </w:t>
      </w:r>
      <w:r>
        <w:rPr>
          <w:rtl/>
        </w:rPr>
        <w:t>היו"ר יצחק וקנין:</w:t>
      </w:r>
      <w:r w:rsidRPr="00DD571C">
        <w:rPr>
          <w:rStyle w:val="TagStyle"/>
          <w:rtl/>
        </w:rPr>
        <w:t xml:space="preserve"> </w:t>
      </w:r>
      <w:r w:rsidRPr="00BA5515">
        <w:rPr>
          <w:rStyle w:val="TagStyle"/>
          <w:rtl/>
        </w:rPr>
        <w:t>&lt;&lt; יור &gt;&gt;</w:t>
      </w:r>
      <w:r>
        <w:rPr>
          <w:rtl/>
        </w:rPr>
        <w:t xml:space="preserve"> </w:t>
      </w:r>
      <w:bookmarkEnd w:id="6219"/>
    </w:p>
    <w:p w:rsidR="00E327AE" w:rsidRDefault="00E327AE" w:rsidP="00A4523A">
      <w:pPr>
        <w:rPr>
          <w:rtl/>
        </w:rPr>
      </w:pPr>
    </w:p>
    <w:p w:rsidR="00E327AE" w:rsidRDefault="00E327AE" w:rsidP="00551280">
      <w:pPr>
        <w:rPr>
          <w:rtl/>
        </w:rPr>
      </w:pPr>
      <w:bookmarkStart w:id="6220" w:name="_ETM_Q15_636348"/>
      <w:bookmarkEnd w:id="6220"/>
      <w:r>
        <w:rPr>
          <w:rFonts w:hint="cs"/>
          <w:rtl/>
        </w:rPr>
        <w:t xml:space="preserve">כנראה את לא שומעת באוזן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ind w:firstLine="0"/>
        <w:rPr>
          <w:rtl/>
        </w:rPr>
      </w:pPr>
    </w:p>
    <w:p w:rsidR="00E327AE" w:rsidRDefault="00E327AE" w:rsidP="00551280">
      <w:pPr>
        <w:pStyle w:val="af5"/>
        <w:rPr>
          <w:rtl/>
        </w:rPr>
      </w:pPr>
      <w:bookmarkStart w:id="6221" w:name="ET_interruption_5105_122"/>
      <w:r w:rsidRPr="00BA5515">
        <w:rPr>
          <w:rStyle w:val="TagStyle"/>
          <w:rtl/>
        </w:rPr>
        <w:t xml:space="preserve"> &lt;&lt; קריאה &gt;&gt;</w:t>
      </w:r>
      <w:r w:rsidRPr="00DD571C">
        <w:rPr>
          <w:rStyle w:val="TagStyle"/>
          <w:rtl/>
        </w:rPr>
        <w:t xml:space="preserve"> </w:t>
      </w:r>
      <w:r>
        <w:rPr>
          <w:rtl/>
        </w:rPr>
        <w:t>מיכל רוזין (מרצ):</w:t>
      </w:r>
      <w:r w:rsidRPr="00DD571C">
        <w:rPr>
          <w:rStyle w:val="TagStyle"/>
          <w:rtl/>
        </w:rPr>
        <w:t xml:space="preserve"> </w:t>
      </w:r>
      <w:r w:rsidRPr="00BA5515">
        <w:rPr>
          <w:rStyle w:val="TagStyle"/>
          <w:rtl/>
        </w:rPr>
        <w:t>&lt;&lt; קריאה &gt;&gt;</w:t>
      </w:r>
      <w:r>
        <w:rPr>
          <w:rtl/>
        </w:rPr>
        <w:t xml:space="preserve"> </w:t>
      </w:r>
      <w:bookmarkEnd w:id="622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af6"/>
        <w:rPr>
          <w:rtl/>
        </w:rPr>
      </w:pPr>
      <w:bookmarkStart w:id="6222" w:name="ET_yor_5533_123"/>
      <w:r w:rsidRPr="00BA5515">
        <w:rPr>
          <w:rStyle w:val="TagStyle"/>
          <w:rtl/>
        </w:rPr>
        <w:t xml:space="preserve"> &lt;&lt; יור &gt;&gt;</w:t>
      </w:r>
      <w:r w:rsidRPr="00DD571C">
        <w:rPr>
          <w:rStyle w:val="TagStyle"/>
          <w:rtl/>
        </w:rPr>
        <w:t xml:space="preserve"> </w:t>
      </w:r>
      <w:r>
        <w:rPr>
          <w:rtl/>
        </w:rPr>
        <w:t>היו"ר יצחק וקנין:</w:t>
      </w:r>
      <w:r w:rsidRPr="00DD571C">
        <w:rPr>
          <w:rStyle w:val="TagStyle"/>
          <w:rtl/>
        </w:rPr>
        <w:t xml:space="preserve"> </w:t>
      </w:r>
      <w:r w:rsidRPr="00BA5515">
        <w:rPr>
          <w:rStyle w:val="TagStyle"/>
          <w:rtl/>
        </w:rPr>
        <w:t>&lt;&lt; יור &gt;&gt;</w:t>
      </w:r>
      <w:r>
        <w:rPr>
          <w:rtl/>
        </w:rPr>
        <w:t xml:space="preserve"> </w:t>
      </w:r>
      <w:bookmarkEnd w:id="6222"/>
    </w:p>
    <w:p w:rsidR="00E327AE" w:rsidRDefault="00E327AE" w:rsidP="00A4523A">
      <w:pPr>
        <w:rPr>
          <w:rtl/>
        </w:rPr>
      </w:pPr>
    </w:p>
    <w:p w:rsidR="00E327AE" w:rsidRDefault="00E327AE" w:rsidP="00551280">
      <w:pPr>
        <w:rPr>
          <w:rtl/>
        </w:rPr>
      </w:pPr>
      <w:r>
        <w:rPr>
          <w:rFonts w:hint="cs"/>
          <w:rtl/>
        </w:rPr>
        <w:t xml:space="preserve">כנראה את לא שומעת באוזן השמאלית שלך. קראתי אותו לסדר, אם לא אכפת לך. </w:t>
      </w:r>
    </w:p>
    <w:p w:rsidR="00E327AE" w:rsidRDefault="00E327AE" w:rsidP="00551280">
      <w:pPr>
        <w:ind w:firstLine="0"/>
        <w:rPr>
          <w:rtl/>
        </w:rPr>
      </w:pPr>
    </w:p>
    <w:p w:rsidR="00E327AE" w:rsidRDefault="00E327AE" w:rsidP="00551280">
      <w:pPr>
        <w:pStyle w:val="af5"/>
        <w:rPr>
          <w:rtl/>
        </w:rPr>
      </w:pPr>
      <w:bookmarkStart w:id="6223" w:name="ET_interruption_5105_126"/>
      <w:r w:rsidRPr="00BA5515">
        <w:rPr>
          <w:rStyle w:val="TagStyle"/>
          <w:rtl/>
        </w:rPr>
        <w:t>&lt;&lt; קריאה &gt;&gt;</w:t>
      </w:r>
      <w:r w:rsidRPr="00DD571C">
        <w:rPr>
          <w:rStyle w:val="TagStyle"/>
          <w:rtl/>
        </w:rPr>
        <w:t xml:space="preserve"> </w:t>
      </w:r>
      <w:r>
        <w:rPr>
          <w:rtl/>
        </w:rPr>
        <w:t>מיכל רוזין (מרצ):</w:t>
      </w:r>
      <w:r w:rsidRPr="00DD571C">
        <w:rPr>
          <w:rStyle w:val="TagStyle"/>
          <w:rtl/>
        </w:rPr>
        <w:t xml:space="preserve"> </w:t>
      </w:r>
      <w:r w:rsidRPr="00BA5515">
        <w:rPr>
          <w:rStyle w:val="TagStyle"/>
          <w:rtl/>
        </w:rPr>
        <w:t>&lt;&lt; קריאה &gt;&gt;</w:t>
      </w:r>
      <w:r>
        <w:rPr>
          <w:rtl/>
        </w:rPr>
        <w:t xml:space="preserve"> </w:t>
      </w:r>
      <w:bookmarkEnd w:id="6223"/>
    </w:p>
    <w:p w:rsidR="00E327AE" w:rsidRDefault="00E327AE" w:rsidP="00A4523A">
      <w:pPr>
        <w:rPr>
          <w:rtl/>
        </w:rPr>
      </w:pPr>
    </w:p>
    <w:p w:rsidR="00E327AE" w:rsidRDefault="00861FD4" w:rsidP="00551280">
      <w:pPr>
        <w:rPr>
          <w:rtl/>
        </w:rPr>
      </w:pPr>
      <w:bookmarkStart w:id="6224" w:name="_ETM_Q15_647731"/>
      <w:bookmarkStart w:id="6225" w:name="_ETM_Q15_648046"/>
      <w:bookmarkStart w:id="6226" w:name="_ETM_Q15_648126"/>
      <w:bookmarkEnd w:id="6224"/>
      <w:bookmarkEnd w:id="6225"/>
      <w:bookmarkEnd w:id="6226"/>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rPr>
          <w:rtl/>
        </w:rPr>
      </w:pPr>
      <w:bookmarkStart w:id="6227" w:name="_ETM_Q15_649340"/>
      <w:bookmarkStart w:id="6228" w:name="_ETM_Q15_649492"/>
      <w:bookmarkEnd w:id="6227"/>
      <w:bookmarkEnd w:id="6228"/>
      <w:r>
        <w:rPr>
          <w:rtl/>
        </w:rPr>
        <w:t xml:space="preserve">  </w:t>
      </w:r>
    </w:p>
    <w:p w:rsidR="00E327AE" w:rsidRDefault="00E327AE" w:rsidP="00551280">
      <w:pPr>
        <w:pStyle w:val="af6"/>
        <w:rPr>
          <w:rtl/>
        </w:rPr>
      </w:pPr>
      <w:bookmarkStart w:id="6229" w:name="ET_yor_5533_125"/>
      <w:r w:rsidRPr="00BA5515">
        <w:rPr>
          <w:rStyle w:val="TagStyle"/>
          <w:rtl/>
        </w:rPr>
        <w:t xml:space="preserve"> &lt;&lt; יור &gt;&gt;</w:t>
      </w:r>
      <w:r w:rsidRPr="00DD571C">
        <w:rPr>
          <w:rStyle w:val="TagStyle"/>
          <w:rtl/>
        </w:rPr>
        <w:t xml:space="preserve"> </w:t>
      </w:r>
      <w:r>
        <w:rPr>
          <w:rtl/>
        </w:rPr>
        <w:t>היו"ר יצחק וקנין:</w:t>
      </w:r>
      <w:r w:rsidRPr="00DD571C">
        <w:rPr>
          <w:rStyle w:val="TagStyle"/>
          <w:rtl/>
        </w:rPr>
        <w:t xml:space="preserve"> </w:t>
      </w:r>
      <w:r w:rsidRPr="00BA5515">
        <w:rPr>
          <w:rStyle w:val="TagStyle"/>
          <w:rtl/>
        </w:rPr>
        <w:t>&lt;&lt; יור &gt;&gt;</w:t>
      </w:r>
      <w:r>
        <w:rPr>
          <w:rtl/>
        </w:rPr>
        <w:t xml:space="preserve"> </w:t>
      </w:r>
      <w:bookmarkEnd w:id="6229"/>
    </w:p>
    <w:p w:rsidR="00E327AE" w:rsidRDefault="00E327AE" w:rsidP="00A4523A">
      <w:pPr>
        <w:rPr>
          <w:rtl/>
        </w:rPr>
      </w:pPr>
    </w:p>
    <w:p w:rsidR="00E327AE" w:rsidRDefault="00E327AE" w:rsidP="00551280">
      <w:r>
        <w:rPr>
          <w:rFonts w:hint="cs"/>
          <w:rtl/>
        </w:rPr>
        <w:t xml:space="preserve">קראתי לו לסדר. אורן, אתה גורם למהומות, ואתה מבין שאני </w:t>
      </w:r>
      <w:r w:rsidR="00861FD4">
        <w:rPr>
          <w:rFonts w:hint="cs"/>
          <w:rtl/>
        </w:rPr>
        <w:t>–</w:t>
      </w:r>
      <w:r w:rsidR="006737AD">
        <w:rPr>
          <w:rFonts w:hint="cs"/>
          <w:rtl/>
        </w:rPr>
        <w:t xml:space="preserve"> </w:t>
      </w:r>
      <w:r w:rsidR="00861FD4">
        <w:rPr>
          <w:rFonts w:hint="cs"/>
          <w:rtl/>
        </w:rPr>
        <w:t>–</w:t>
      </w:r>
      <w:r w:rsidR="00CC15FC">
        <w:rPr>
          <w:rFonts w:hint="cs"/>
          <w:rtl/>
        </w:rPr>
        <w:t xml:space="preserve"> </w:t>
      </w:r>
      <w:r w:rsidR="00861FD4">
        <w:rPr>
          <w:rFonts w:hint="eastAsia"/>
          <w:rtl/>
        </w:rPr>
        <w:t>–</w:t>
      </w:r>
    </w:p>
    <w:p w:rsidR="00E327AE" w:rsidRDefault="00E327AE" w:rsidP="00551280">
      <w:pPr>
        <w:ind w:firstLine="0"/>
        <w:rPr>
          <w:rtl/>
        </w:rPr>
      </w:pPr>
      <w:bookmarkStart w:id="6230" w:name="_ETM_Q15_653735"/>
      <w:bookmarkStart w:id="6231" w:name="_ETM_Q15_653853"/>
      <w:bookmarkEnd w:id="6230"/>
      <w:bookmarkEnd w:id="6231"/>
    </w:p>
    <w:p w:rsidR="00E327AE" w:rsidRDefault="00E327AE" w:rsidP="00551280">
      <w:pPr>
        <w:pStyle w:val="af5"/>
        <w:rPr>
          <w:rtl/>
        </w:rPr>
      </w:pPr>
      <w:bookmarkStart w:id="6232" w:name="ET_interruption_5281_127"/>
      <w:r w:rsidRPr="00BA5515">
        <w:rPr>
          <w:rStyle w:val="TagStyle"/>
          <w:rtl/>
        </w:rPr>
        <w:t xml:space="preserve"> &lt;&lt; קריאה &gt;&gt;</w:t>
      </w:r>
      <w:r w:rsidRPr="00DD571C">
        <w:rPr>
          <w:rStyle w:val="TagStyle"/>
          <w:rtl/>
        </w:rPr>
        <w:t xml:space="preserve"> </w:t>
      </w:r>
      <w:r>
        <w:rPr>
          <w:rtl/>
        </w:rPr>
        <w:t>אורן אסף חזן (הליכוד):</w:t>
      </w:r>
      <w:r w:rsidRPr="00DD571C">
        <w:rPr>
          <w:rStyle w:val="TagStyle"/>
          <w:rtl/>
        </w:rPr>
        <w:t xml:space="preserve"> </w:t>
      </w:r>
      <w:r w:rsidRPr="00BA5515">
        <w:rPr>
          <w:rStyle w:val="TagStyle"/>
          <w:rtl/>
        </w:rPr>
        <w:t>&lt;&lt; קריאה &gt;&gt;</w:t>
      </w:r>
      <w:r>
        <w:rPr>
          <w:rtl/>
        </w:rPr>
        <w:t xml:space="preserve"> </w:t>
      </w:r>
      <w:bookmarkEnd w:id="6232"/>
    </w:p>
    <w:p w:rsidR="00E327AE" w:rsidRDefault="00E327AE" w:rsidP="00A4523A">
      <w:pPr>
        <w:rPr>
          <w:rtl/>
        </w:rPr>
      </w:pPr>
    </w:p>
    <w:p w:rsidR="00E327AE" w:rsidRDefault="00E327AE" w:rsidP="00551280">
      <w:pPr>
        <w:rPr>
          <w:rtl/>
        </w:rPr>
      </w:pPr>
      <w:r>
        <w:rPr>
          <w:rFonts w:hint="cs"/>
          <w:rtl/>
        </w:rPr>
        <w:t xml:space="preserve">היה לכם משעמם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233" w:name="_ETM_Q15_655850"/>
      <w:bookmarkStart w:id="6234" w:name="_ETM_Q15_655928"/>
      <w:bookmarkStart w:id="6235" w:name="_ETM_Q15_656306"/>
      <w:bookmarkStart w:id="6236" w:name="_ETM_Q15_656404"/>
      <w:bookmarkEnd w:id="6233"/>
      <w:bookmarkEnd w:id="6234"/>
      <w:bookmarkEnd w:id="6235"/>
      <w:bookmarkEnd w:id="6236"/>
    </w:p>
    <w:p w:rsidR="00E327AE" w:rsidRDefault="00E327AE" w:rsidP="00551280">
      <w:pPr>
        <w:pStyle w:val="af5"/>
        <w:rPr>
          <w:rtl/>
        </w:rPr>
      </w:pPr>
      <w:bookmarkStart w:id="6237" w:name="ET_interruption_קריאות_128"/>
      <w:r w:rsidRPr="00BA5515">
        <w:rPr>
          <w:rStyle w:val="TagStyle"/>
          <w:rtl/>
        </w:rPr>
        <w:t xml:space="preserve"> &lt;&lt; קריאה &gt;&gt;</w:t>
      </w:r>
      <w:r w:rsidRPr="00DD571C">
        <w:rPr>
          <w:rStyle w:val="TagStyle"/>
          <w:rtl/>
        </w:rPr>
        <w:t xml:space="preserve"> </w:t>
      </w:r>
      <w:r>
        <w:rPr>
          <w:rtl/>
        </w:rPr>
        <w:t>קריאות:</w:t>
      </w:r>
      <w:r w:rsidRPr="00DD571C">
        <w:rPr>
          <w:rStyle w:val="TagStyle"/>
          <w:rtl/>
        </w:rPr>
        <w:t xml:space="preserve"> </w:t>
      </w:r>
      <w:r w:rsidRPr="00BA5515">
        <w:rPr>
          <w:rStyle w:val="TagStyle"/>
          <w:rtl/>
        </w:rPr>
        <w:t>&lt;&lt; קריאה &gt;&gt;</w:t>
      </w:r>
      <w:r>
        <w:rPr>
          <w:rtl/>
        </w:rPr>
        <w:t xml:space="preserve"> </w:t>
      </w:r>
      <w:bookmarkEnd w:id="6237"/>
    </w:p>
    <w:p w:rsidR="00E327AE" w:rsidRDefault="00E327AE" w:rsidP="00A4523A">
      <w:pPr>
        <w:rPr>
          <w:rtl/>
        </w:rPr>
      </w:pPr>
    </w:p>
    <w:p w:rsidR="00E327AE" w:rsidRDefault="00861FD4" w:rsidP="00551280">
      <w:pPr>
        <w:rPr>
          <w:rtl/>
        </w:rPr>
      </w:pPr>
      <w:bookmarkStart w:id="6238" w:name="_ETM_Q15_658925"/>
      <w:bookmarkStart w:id="6239" w:name="_ETM_Q15_659259"/>
      <w:bookmarkStart w:id="6240" w:name="_ETM_Q15_659352"/>
      <w:bookmarkEnd w:id="6238"/>
      <w:bookmarkEnd w:id="6239"/>
      <w:bookmarkEnd w:id="6240"/>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6241" w:name="_ETM_Q15_660058"/>
      <w:bookmarkStart w:id="6242" w:name="_ETM_Q15_660150"/>
      <w:bookmarkStart w:id="6243" w:name="_ETM_Q15_660434"/>
      <w:bookmarkStart w:id="6244" w:name="_ETM_Q15_660577"/>
      <w:bookmarkEnd w:id="6241"/>
      <w:bookmarkEnd w:id="6242"/>
      <w:bookmarkEnd w:id="6243"/>
      <w:bookmarkEnd w:id="6244"/>
    </w:p>
    <w:p w:rsidR="00E327AE" w:rsidRDefault="00E327AE" w:rsidP="00551280">
      <w:pPr>
        <w:pStyle w:val="af6"/>
        <w:rPr>
          <w:rtl/>
        </w:rPr>
      </w:pPr>
      <w:bookmarkStart w:id="6245" w:name="ET_yor_5533_129"/>
      <w:r w:rsidRPr="00BA5515">
        <w:rPr>
          <w:rStyle w:val="TagStyle"/>
          <w:rtl/>
        </w:rPr>
        <w:t xml:space="preserve"> &lt;&lt; יור &gt;&gt;</w:t>
      </w:r>
      <w:r w:rsidRPr="00DD571C">
        <w:rPr>
          <w:rStyle w:val="TagStyle"/>
          <w:rtl/>
        </w:rPr>
        <w:t xml:space="preserve"> </w:t>
      </w:r>
      <w:r>
        <w:rPr>
          <w:rtl/>
        </w:rPr>
        <w:t>היו"ר יצחק וקנין:</w:t>
      </w:r>
      <w:r w:rsidRPr="00DD571C">
        <w:rPr>
          <w:rStyle w:val="TagStyle"/>
          <w:rtl/>
        </w:rPr>
        <w:t xml:space="preserve"> </w:t>
      </w:r>
      <w:r w:rsidRPr="00BA5515">
        <w:rPr>
          <w:rStyle w:val="TagStyle"/>
          <w:rtl/>
        </w:rPr>
        <w:t>&lt;&lt; יור &gt;&gt;</w:t>
      </w:r>
      <w:r>
        <w:rPr>
          <w:rtl/>
        </w:rPr>
        <w:t xml:space="preserve"> </w:t>
      </w:r>
      <w:bookmarkEnd w:id="6245"/>
    </w:p>
    <w:p w:rsidR="00E327AE" w:rsidRDefault="00E327AE" w:rsidP="00A4523A">
      <w:pPr>
        <w:rPr>
          <w:rtl/>
        </w:rPr>
      </w:pPr>
    </w:p>
    <w:p w:rsidR="00E327AE" w:rsidRDefault="00793A79" w:rsidP="00551280">
      <w:pPr>
        <w:rPr>
          <w:rtl/>
        </w:rPr>
      </w:pPr>
      <w:bookmarkStart w:id="6246" w:name="_ETM_Q15_661768"/>
      <w:bookmarkEnd w:id="6246"/>
      <w:r>
        <w:rPr>
          <w:rFonts w:hint="cs"/>
          <w:rtl/>
        </w:rPr>
        <w:t>שלוש דקות. אני מאפס. שלוש דקות.</w:t>
      </w:r>
    </w:p>
    <w:p w:rsidR="00E327AE" w:rsidRDefault="00E327AE" w:rsidP="00551280">
      <w:pPr>
        <w:ind w:firstLine="0"/>
        <w:rPr>
          <w:rtl/>
        </w:rPr>
      </w:pPr>
      <w:bookmarkStart w:id="6247" w:name="_ETM_Q15_639571"/>
      <w:bookmarkStart w:id="6248" w:name="_ETM_Q15_639655"/>
      <w:bookmarkEnd w:id="6247"/>
      <w:bookmarkEnd w:id="6248"/>
    </w:p>
    <w:p w:rsidR="00192BDF" w:rsidRDefault="00192BDF" w:rsidP="00192BDF">
      <w:pPr>
        <w:pStyle w:val="-"/>
        <w:rPr>
          <w:rtl/>
        </w:rPr>
      </w:pPr>
      <w:bookmarkStart w:id="6249" w:name="_ETM_Q15_639939"/>
      <w:bookmarkStart w:id="6250" w:name="_ETM_Q15_640029"/>
      <w:bookmarkStart w:id="6251" w:name="_ETM_Q15_659336"/>
      <w:bookmarkStart w:id="6252" w:name="_ETM_Q15_659445"/>
      <w:bookmarkStart w:id="6253" w:name="_ETM_Q15_627742"/>
      <w:bookmarkStart w:id="6254" w:name="_ETM_Q15_627836"/>
      <w:bookmarkStart w:id="6255" w:name="_ETM_Q15_613242"/>
      <w:bookmarkStart w:id="6256" w:name="_ETM_Q15_613367"/>
      <w:bookmarkStart w:id="6257" w:name="_ETM_Q15_613695"/>
      <w:bookmarkStart w:id="6258" w:name="_ETM_Q15_613836"/>
      <w:bookmarkEnd w:id="6249"/>
      <w:bookmarkEnd w:id="6250"/>
      <w:bookmarkEnd w:id="6251"/>
      <w:bookmarkEnd w:id="6252"/>
      <w:bookmarkEnd w:id="6253"/>
      <w:bookmarkEnd w:id="6254"/>
      <w:bookmarkEnd w:id="6255"/>
      <w:bookmarkEnd w:id="6256"/>
      <w:bookmarkEnd w:id="6257"/>
      <w:bookmarkEnd w:id="6258"/>
      <w:r w:rsidRPr="00192BDF">
        <w:rPr>
          <w:rStyle w:val="TagStyle"/>
          <w:rtl/>
        </w:rPr>
        <w:t xml:space="preserve"> &lt;&lt; דובר_המשך &gt;&gt; </w:t>
      </w:r>
      <w:r>
        <w:rPr>
          <w:rtl/>
        </w:rPr>
        <w:t>עאידה תומא סלימאן (הרשימה המשותפת):</w:t>
      </w:r>
      <w:r w:rsidRPr="00192BDF">
        <w:rPr>
          <w:rStyle w:val="TagStyle"/>
          <w:rtl/>
        </w:rPr>
        <w:t xml:space="preserve"> &lt;&lt; דובר_המשך &gt;&gt;</w:t>
      </w:r>
      <w:r>
        <w:rPr>
          <w:rtl/>
        </w:rPr>
        <w:t xml:space="preserve">   </w:t>
      </w:r>
    </w:p>
    <w:p w:rsidR="00E327AE" w:rsidRDefault="00192BDF" w:rsidP="00A4523A">
      <w:pPr>
        <w:rPr>
          <w:rtl/>
        </w:rPr>
      </w:pPr>
      <w:r>
        <w:rPr>
          <w:b/>
          <w:bCs/>
          <w:u w:val="single"/>
          <w:rtl/>
          <w:lang w:eastAsia="he-IL"/>
        </w:rPr>
        <w:t xml:space="preserve"> </w:t>
      </w:r>
    </w:p>
    <w:p w:rsidR="00E327AE" w:rsidRDefault="00E327AE" w:rsidP="00551280">
      <w:pPr>
        <w:rPr>
          <w:rtl/>
        </w:rPr>
      </w:pPr>
      <w:bookmarkStart w:id="6259" w:name="_ETM_Q15_639195"/>
      <w:bookmarkStart w:id="6260" w:name="_ETM_Q15_639305"/>
      <w:bookmarkStart w:id="6261" w:name="_ETM_Q15_641305"/>
      <w:bookmarkEnd w:id="6259"/>
      <w:bookmarkEnd w:id="6260"/>
      <w:bookmarkEnd w:id="6261"/>
      <w:r>
        <w:rPr>
          <w:rFonts w:hint="cs"/>
          <w:rtl/>
        </w:rPr>
        <w:t xml:space="preserve">אני מתחילה בזה שאני מתנצלת בפני </w:t>
      </w:r>
      <w:bookmarkStart w:id="6262" w:name="_ETM_Q15_671851"/>
      <w:bookmarkEnd w:id="6262"/>
      <w:r>
        <w:rPr>
          <w:rFonts w:hint="cs"/>
          <w:rtl/>
        </w:rPr>
        <w:t xml:space="preserve">השר יריב לוין שאני מדברת גבוהות בשבילך. כנראה קשה לך </w:t>
      </w:r>
      <w:bookmarkStart w:id="6263" w:name="_ETM_Q15_681304"/>
      <w:bookmarkEnd w:id="6263"/>
      <w:r>
        <w:rPr>
          <w:rFonts w:hint="cs"/>
          <w:rtl/>
        </w:rPr>
        <w:t xml:space="preserve">להבין את הערכים שאני מדברת עליהם, </w:t>
      </w:r>
      <w:bookmarkStart w:id="6264" w:name="_ETM_Q15_681454"/>
      <w:bookmarkEnd w:id="6264"/>
      <w:r>
        <w:rPr>
          <w:rFonts w:hint="cs"/>
          <w:rtl/>
        </w:rPr>
        <w:t xml:space="preserve">וחבל לי מאוד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ind w:firstLine="0"/>
        <w:rPr>
          <w:rtl/>
        </w:rPr>
      </w:pPr>
      <w:bookmarkStart w:id="6265" w:name="_ETM_Q15_689820"/>
      <w:bookmarkStart w:id="6266" w:name="_ETM_Q15_689914"/>
      <w:bookmarkEnd w:id="6265"/>
      <w:bookmarkEnd w:id="6266"/>
    </w:p>
    <w:p w:rsidR="00E327AE" w:rsidRDefault="00E327AE" w:rsidP="00551280">
      <w:pPr>
        <w:pStyle w:val="af5"/>
        <w:rPr>
          <w:rtl/>
        </w:rPr>
      </w:pPr>
      <w:bookmarkStart w:id="6267" w:name="_ETM_Q15_690211"/>
      <w:bookmarkStart w:id="6268" w:name="_ETM_Q15_690289"/>
      <w:bookmarkStart w:id="6269" w:name="ET_interruption_5372_38"/>
      <w:bookmarkEnd w:id="6267"/>
      <w:bookmarkEnd w:id="6268"/>
      <w:r w:rsidRPr="00BA5515">
        <w:rPr>
          <w:rStyle w:val="TagStyle"/>
          <w:rtl/>
        </w:rPr>
        <w:t xml:space="preserve"> &lt;&lt; קריאה &gt;&gt;</w:t>
      </w:r>
      <w:r w:rsidRPr="00F66042">
        <w:rPr>
          <w:rStyle w:val="TagStyle"/>
          <w:rtl/>
        </w:rPr>
        <w:t xml:space="preserve"> </w:t>
      </w:r>
      <w:r>
        <w:rPr>
          <w:rtl/>
        </w:rPr>
        <w:t>שר התיירות יריב לוין:</w:t>
      </w:r>
      <w:r w:rsidRPr="00F66042">
        <w:rPr>
          <w:rStyle w:val="TagStyle"/>
          <w:rtl/>
        </w:rPr>
        <w:t xml:space="preserve"> </w:t>
      </w:r>
      <w:r w:rsidRPr="00BA5515">
        <w:rPr>
          <w:rStyle w:val="TagStyle"/>
          <w:rtl/>
        </w:rPr>
        <w:t>&lt;&lt; קריאה &gt;&gt;</w:t>
      </w:r>
      <w:r>
        <w:rPr>
          <w:rtl/>
        </w:rPr>
        <w:t xml:space="preserve"> </w:t>
      </w:r>
      <w:bookmarkEnd w:id="6269"/>
    </w:p>
    <w:p w:rsidR="00E327AE" w:rsidRDefault="00E327AE" w:rsidP="00A4523A">
      <w:pPr>
        <w:rPr>
          <w:rtl/>
        </w:rPr>
      </w:pPr>
    </w:p>
    <w:p w:rsidR="00E327AE" w:rsidRDefault="00861FD4" w:rsidP="00551280">
      <w:pPr>
        <w:rPr>
          <w:rtl/>
        </w:rPr>
      </w:pPr>
      <w:bookmarkStart w:id="6270" w:name="_ETM_Q15_692445"/>
      <w:bookmarkStart w:id="6271" w:name="_ETM_Q15_692726"/>
      <w:bookmarkStart w:id="6272" w:name="_ETM_Q15_692804"/>
      <w:bookmarkEnd w:id="6270"/>
      <w:bookmarkEnd w:id="6271"/>
      <w:bookmarkEnd w:id="6272"/>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את הרשע. </w:t>
      </w:r>
      <w:bookmarkStart w:id="6273" w:name="_ETM_Q15_696539"/>
      <w:bookmarkStart w:id="6274" w:name="_ETM_Q15_696804"/>
      <w:bookmarkEnd w:id="6273"/>
      <w:bookmarkEnd w:id="6274"/>
    </w:p>
    <w:p w:rsidR="00E327AE" w:rsidRDefault="00E327AE" w:rsidP="00551280">
      <w:pPr>
        <w:ind w:firstLine="0"/>
        <w:rPr>
          <w:rtl/>
        </w:rPr>
      </w:pPr>
      <w:bookmarkStart w:id="6275" w:name="_ETM_Q15_696882"/>
      <w:bookmarkStart w:id="6276" w:name="_ETM_Q15_697179"/>
      <w:bookmarkStart w:id="6277" w:name="_ETM_Q15_697257"/>
      <w:bookmarkEnd w:id="6275"/>
      <w:bookmarkEnd w:id="6276"/>
      <w:bookmarkEnd w:id="6277"/>
    </w:p>
    <w:p w:rsidR="00E327AE" w:rsidRDefault="00E327AE" w:rsidP="00551280">
      <w:pPr>
        <w:pStyle w:val="-"/>
        <w:rPr>
          <w:rtl/>
        </w:rPr>
      </w:pPr>
      <w:bookmarkStart w:id="6278" w:name="ET_speakercontinue_5297_39"/>
      <w:r w:rsidRPr="00BA5515">
        <w:rPr>
          <w:rStyle w:val="TagStyle"/>
          <w:rtl/>
        </w:rPr>
        <w:t xml:space="preserve"> &lt;&lt; דובר_המשך &gt;&gt;</w:t>
      </w:r>
      <w:r w:rsidRPr="00F66042">
        <w:rPr>
          <w:rStyle w:val="TagStyle"/>
          <w:rtl/>
        </w:rPr>
        <w:t xml:space="preserve"> </w:t>
      </w:r>
      <w:r>
        <w:rPr>
          <w:rtl/>
        </w:rPr>
        <w:t>עאידה תומא סלימאן (הרשימה המשותפת):</w:t>
      </w:r>
      <w:r w:rsidRPr="00F66042">
        <w:rPr>
          <w:rStyle w:val="TagStyle"/>
          <w:rtl/>
        </w:rPr>
        <w:t xml:space="preserve"> </w:t>
      </w:r>
      <w:r w:rsidRPr="00BA5515">
        <w:rPr>
          <w:rStyle w:val="TagStyle"/>
          <w:rtl/>
        </w:rPr>
        <w:t>&lt;&lt; דובר_המשך &gt;&gt;</w:t>
      </w:r>
      <w:r>
        <w:rPr>
          <w:rtl/>
        </w:rPr>
        <w:t xml:space="preserve"> </w:t>
      </w:r>
      <w:bookmarkEnd w:id="6278"/>
    </w:p>
    <w:p w:rsidR="00E327AE" w:rsidRDefault="00E327AE" w:rsidP="00A4523A">
      <w:pPr>
        <w:rPr>
          <w:rtl/>
        </w:rPr>
      </w:pPr>
    </w:p>
    <w:p w:rsidR="00E327AE" w:rsidRDefault="00861FD4" w:rsidP="00551280">
      <w:pPr>
        <w:rPr>
          <w:rtl/>
        </w:rPr>
      </w:pPr>
      <w:bookmarkStart w:id="6279" w:name="_ETM_Q15_698351"/>
      <w:bookmarkEnd w:id="6279"/>
      <w:r>
        <w:rPr>
          <w:rFonts w:hint="cs"/>
          <w:rtl/>
        </w:rPr>
        <w:t>–</w:t>
      </w:r>
      <w:r w:rsidR="006737AD">
        <w:rPr>
          <w:rFonts w:hint="cs"/>
          <w:rtl/>
        </w:rPr>
        <w:t xml:space="preserve"> </w:t>
      </w:r>
      <w:r>
        <w:rPr>
          <w:rFonts w:hint="cs"/>
          <w:rtl/>
        </w:rPr>
        <w:t>–</w:t>
      </w:r>
      <w:r w:rsidR="00E327AE">
        <w:rPr>
          <w:rFonts w:hint="cs"/>
          <w:rtl/>
        </w:rPr>
        <w:t xml:space="preserve"> שאתה </w:t>
      </w:r>
      <w:bookmarkStart w:id="6280" w:name="_ETM_Q15_683663"/>
      <w:bookmarkEnd w:id="6280"/>
      <w:r w:rsidR="00E327AE">
        <w:rPr>
          <w:rFonts w:hint="cs"/>
          <w:rtl/>
        </w:rPr>
        <w:t>לא יכול להגיע לרמה הזאת.</w:t>
      </w:r>
    </w:p>
    <w:p w:rsidR="00E327AE" w:rsidRDefault="00E327AE" w:rsidP="00551280">
      <w:pPr>
        <w:ind w:firstLine="0"/>
        <w:rPr>
          <w:rtl/>
        </w:rPr>
      </w:pPr>
    </w:p>
    <w:p w:rsidR="00E327AE" w:rsidRDefault="00E327AE" w:rsidP="00551280">
      <w:pPr>
        <w:pStyle w:val="af5"/>
        <w:rPr>
          <w:rtl/>
        </w:rPr>
      </w:pPr>
      <w:bookmarkStart w:id="6281" w:name="ET_interruption_5372_130"/>
      <w:r w:rsidRPr="00BA5515">
        <w:rPr>
          <w:rStyle w:val="TagStyle"/>
          <w:rtl/>
        </w:rPr>
        <w:t xml:space="preserve"> &lt;&lt; קריאה &gt;&gt;</w:t>
      </w:r>
      <w:r w:rsidRPr="00DD571C">
        <w:rPr>
          <w:rStyle w:val="TagStyle"/>
          <w:rtl/>
        </w:rPr>
        <w:t xml:space="preserve"> </w:t>
      </w:r>
      <w:r>
        <w:rPr>
          <w:rtl/>
        </w:rPr>
        <w:t>שר התיירות יריב לוין:</w:t>
      </w:r>
      <w:r w:rsidRPr="00DD571C">
        <w:rPr>
          <w:rStyle w:val="TagStyle"/>
          <w:rtl/>
        </w:rPr>
        <w:t xml:space="preserve"> </w:t>
      </w:r>
      <w:r w:rsidRPr="00BA5515">
        <w:rPr>
          <w:rStyle w:val="TagStyle"/>
          <w:rtl/>
        </w:rPr>
        <w:t>&lt;&lt; קריאה &gt;&gt;</w:t>
      </w:r>
      <w:r>
        <w:rPr>
          <w:rtl/>
        </w:rPr>
        <w:t xml:space="preserve"> </w:t>
      </w:r>
      <w:bookmarkEnd w:id="6281"/>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551280">
      <w:pPr>
        <w:ind w:firstLine="0"/>
        <w:rPr>
          <w:rtl/>
        </w:rPr>
      </w:pPr>
    </w:p>
    <w:p w:rsidR="00E327AE" w:rsidRDefault="00E327AE" w:rsidP="00551280">
      <w:pPr>
        <w:pStyle w:val="-"/>
        <w:rPr>
          <w:rtl/>
        </w:rPr>
      </w:pPr>
      <w:bookmarkStart w:id="6282" w:name="ET_speakercontinue_5297_131"/>
      <w:r w:rsidRPr="00BA5515">
        <w:rPr>
          <w:rStyle w:val="TagStyle"/>
          <w:rtl/>
        </w:rPr>
        <w:t xml:space="preserve"> &lt;&lt; דובר_המשך &gt;&gt;</w:t>
      </w:r>
      <w:r w:rsidRPr="00DD571C">
        <w:rPr>
          <w:rStyle w:val="TagStyle"/>
          <w:rtl/>
        </w:rPr>
        <w:t xml:space="preserve"> </w:t>
      </w:r>
      <w:r>
        <w:rPr>
          <w:rtl/>
        </w:rPr>
        <w:t>עאידה תומא סלימאן (הרשימה המשותפת):</w:t>
      </w:r>
      <w:r w:rsidRPr="00DD571C">
        <w:rPr>
          <w:rStyle w:val="TagStyle"/>
          <w:rtl/>
        </w:rPr>
        <w:t xml:space="preserve"> </w:t>
      </w:r>
      <w:r w:rsidRPr="00BA5515">
        <w:rPr>
          <w:rStyle w:val="TagStyle"/>
          <w:rtl/>
        </w:rPr>
        <w:t>&lt;&lt; דובר_המשך &gt;&gt;</w:t>
      </w:r>
      <w:r>
        <w:rPr>
          <w:rtl/>
        </w:rPr>
        <w:t xml:space="preserve"> </w:t>
      </w:r>
      <w:bookmarkEnd w:id="6282"/>
    </w:p>
    <w:p w:rsidR="00E327AE" w:rsidRDefault="00E327AE" w:rsidP="00A4523A">
      <w:pPr>
        <w:rPr>
          <w:rtl/>
        </w:rPr>
      </w:pPr>
    </w:p>
    <w:p w:rsidR="00E327AE" w:rsidRDefault="00E327AE" w:rsidP="00551280">
      <w:pPr>
        <w:rPr>
          <w:rtl/>
        </w:rPr>
      </w:pPr>
      <w:bookmarkStart w:id="6283" w:name="_ETM_Q15_685707"/>
      <w:bookmarkEnd w:id="6283"/>
      <w:r>
        <w:rPr>
          <w:rFonts w:hint="cs"/>
          <w:rtl/>
        </w:rPr>
        <w:t xml:space="preserve">הייתי מצפה משר שכן יבין את הדברים שלי </w:t>
      </w:r>
      <w:r w:rsidR="00861FD4">
        <w:rPr>
          <w:rFonts w:hint="cs"/>
          <w:rtl/>
        </w:rPr>
        <w:t>–</w:t>
      </w:r>
      <w:r w:rsidR="006737AD">
        <w:rPr>
          <w:rFonts w:hint="cs"/>
          <w:rtl/>
        </w:rPr>
        <w:t xml:space="preserve"> </w:t>
      </w:r>
      <w:r w:rsidR="00861FD4">
        <w:rPr>
          <w:rFonts w:hint="cs"/>
          <w:rtl/>
        </w:rPr>
        <w:t>–</w:t>
      </w:r>
    </w:p>
    <w:p w:rsidR="00E327AE" w:rsidRDefault="00E327AE" w:rsidP="00551280">
      <w:pPr>
        <w:ind w:firstLine="0"/>
        <w:rPr>
          <w:rtl/>
        </w:rPr>
      </w:pPr>
      <w:bookmarkStart w:id="6284" w:name="_ETM_Q15_691204"/>
      <w:bookmarkStart w:id="6285" w:name="_ETM_Q15_691301"/>
      <w:bookmarkEnd w:id="6284"/>
      <w:bookmarkEnd w:id="6285"/>
    </w:p>
    <w:p w:rsidR="00E327AE" w:rsidRDefault="00E327AE" w:rsidP="00551280">
      <w:pPr>
        <w:pStyle w:val="af5"/>
        <w:rPr>
          <w:rtl/>
        </w:rPr>
      </w:pPr>
      <w:bookmarkStart w:id="6286" w:name="ET_interruption_5281_132"/>
      <w:r w:rsidRPr="00BA5515">
        <w:rPr>
          <w:rStyle w:val="TagStyle"/>
          <w:rtl/>
        </w:rPr>
        <w:t xml:space="preserve"> &lt;&lt; קריאה &gt;&gt;</w:t>
      </w:r>
      <w:r w:rsidRPr="00B321D3">
        <w:rPr>
          <w:rStyle w:val="TagStyle"/>
          <w:rtl/>
        </w:rPr>
        <w:t xml:space="preserve"> </w:t>
      </w:r>
      <w:r>
        <w:rPr>
          <w:rtl/>
        </w:rPr>
        <w:t>אורן אסף חזן (הליכוד):</w:t>
      </w:r>
      <w:r w:rsidRPr="00B321D3">
        <w:rPr>
          <w:rStyle w:val="TagStyle"/>
          <w:rtl/>
        </w:rPr>
        <w:t xml:space="preserve"> </w:t>
      </w:r>
      <w:r w:rsidRPr="00BA5515">
        <w:rPr>
          <w:rStyle w:val="TagStyle"/>
          <w:rtl/>
        </w:rPr>
        <w:t>&lt;&lt; קריאה &gt;&gt;</w:t>
      </w:r>
      <w:r>
        <w:rPr>
          <w:rtl/>
        </w:rPr>
        <w:t xml:space="preserve"> </w:t>
      </w:r>
      <w:bookmarkEnd w:id="6286"/>
    </w:p>
    <w:p w:rsidR="00E327AE" w:rsidRDefault="00E327AE" w:rsidP="00A4523A">
      <w:pPr>
        <w:rPr>
          <w:rtl/>
        </w:rPr>
      </w:pPr>
    </w:p>
    <w:p w:rsidR="00E327AE" w:rsidRDefault="00E327AE" w:rsidP="00551280">
      <w:pPr>
        <w:rPr>
          <w:rtl/>
        </w:rPr>
      </w:pPr>
      <w:bookmarkStart w:id="6287" w:name="_ETM_Q15_693530"/>
      <w:bookmarkEnd w:id="6287"/>
      <w:r>
        <w:rPr>
          <w:rFonts w:hint="cs"/>
          <w:rtl/>
        </w:rPr>
        <w:t>א</w:t>
      </w:r>
      <w:bookmarkStart w:id="6288" w:name="_ETM_Q15_693835"/>
      <w:bookmarkEnd w:id="6288"/>
      <w:r>
        <w:rPr>
          <w:rFonts w:hint="cs"/>
          <w:rtl/>
        </w:rPr>
        <w:t>ת</w:t>
      </w:r>
      <w:bookmarkStart w:id="6289" w:name="_ETM_Q15_693915"/>
      <w:bookmarkEnd w:id="6289"/>
      <w:r>
        <w:rPr>
          <w:rFonts w:hint="cs"/>
          <w:rtl/>
        </w:rPr>
        <w:t xml:space="preserve"> </w:t>
      </w:r>
      <w:bookmarkStart w:id="6290" w:name="_ETM_Q15_693942"/>
      <w:bookmarkEnd w:id="6290"/>
      <w:r>
        <w:rPr>
          <w:rFonts w:hint="cs"/>
          <w:rtl/>
        </w:rPr>
        <w:t xml:space="preserve">מבינה מה זה ערכים? </w:t>
      </w:r>
      <w:r>
        <w:rPr>
          <w:rtl/>
        </w:rPr>
        <w:t xml:space="preserve">  </w:t>
      </w:r>
    </w:p>
    <w:p w:rsidR="00E327AE" w:rsidRDefault="00E327AE" w:rsidP="00551280">
      <w:pPr>
        <w:ind w:firstLine="0"/>
        <w:rPr>
          <w:rtl/>
        </w:rPr>
      </w:pPr>
      <w:bookmarkStart w:id="6291" w:name="_ETM_Q15_693870"/>
      <w:bookmarkStart w:id="6292" w:name="_ETM_Q15_693998"/>
      <w:bookmarkStart w:id="6293" w:name="_ETM_Q15_694285"/>
      <w:bookmarkStart w:id="6294" w:name="_ETM_Q15_694413"/>
      <w:bookmarkEnd w:id="6291"/>
      <w:bookmarkEnd w:id="6292"/>
      <w:bookmarkEnd w:id="6293"/>
      <w:bookmarkEnd w:id="6294"/>
    </w:p>
    <w:p w:rsidR="00E327AE" w:rsidRDefault="00E327AE" w:rsidP="00551280">
      <w:pPr>
        <w:pStyle w:val="-"/>
        <w:rPr>
          <w:rtl/>
        </w:rPr>
      </w:pPr>
      <w:bookmarkStart w:id="6295" w:name="ET_speakercontinue_5297_133"/>
      <w:r w:rsidRPr="00BA5515">
        <w:rPr>
          <w:rStyle w:val="TagStyle"/>
          <w:rtl/>
        </w:rPr>
        <w:t xml:space="preserve"> &lt;&lt; דובר_המשך &gt;&gt;</w:t>
      </w:r>
      <w:r w:rsidRPr="00B321D3">
        <w:rPr>
          <w:rStyle w:val="TagStyle"/>
          <w:rtl/>
        </w:rPr>
        <w:t xml:space="preserve"> </w:t>
      </w:r>
      <w:r>
        <w:rPr>
          <w:rtl/>
        </w:rPr>
        <w:t>עאידה תומא סלימאן (הרשימה המשותפת):</w:t>
      </w:r>
      <w:r w:rsidRPr="00B321D3">
        <w:rPr>
          <w:rStyle w:val="TagStyle"/>
          <w:rtl/>
        </w:rPr>
        <w:t xml:space="preserve"> </w:t>
      </w:r>
      <w:r w:rsidRPr="00BA5515">
        <w:rPr>
          <w:rStyle w:val="TagStyle"/>
          <w:rtl/>
        </w:rPr>
        <w:t>&lt;&lt; דובר_המשך &gt;&gt;</w:t>
      </w:r>
      <w:r>
        <w:rPr>
          <w:rtl/>
        </w:rPr>
        <w:t xml:space="preserve"> </w:t>
      </w:r>
      <w:bookmarkEnd w:id="6295"/>
    </w:p>
    <w:p w:rsidR="00E327AE" w:rsidRDefault="00E327AE" w:rsidP="00A4523A">
      <w:pPr>
        <w:rPr>
          <w:rtl/>
        </w:rPr>
      </w:pPr>
    </w:p>
    <w:p w:rsidR="00E327AE" w:rsidRDefault="00861FD4" w:rsidP="00551280">
      <w:pPr>
        <w:rPr>
          <w:rtl/>
        </w:rPr>
      </w:pPr>
      <w:bookmarkStart w:id="6296" w:name="_ETM_Q15_695485"/>
      <w:bookmarkStart w:id="6297" w:name="_ETM_Q15_690405"/>
      <w:bookmarkStart w:id="6298" w:name="_ETM_Q15_690415"/>
      <w:bookmarkEnd w:id="6296"/>
      <w:bookmarkEnd w:id="6297"/>
      <w:bookmarkEnd w:id="6298"/>
      <w:r>
        <w:rPr>
          <w:rFonts w:hint="cs"/>
          <w:rtl/>
        </w:rPr>
        <w:t>–</w:t>
      </w:r>
      <w:r w:rsidR="006737AD">
        <w:rPr>
          <w:rFonts w:hint="cs"/>
          <w:rtl/>
        </w:rPr>
        <w:t xml:space="preserve"> </w:t>
      </w:r>
      <w:r>
        <w:rPr>
          <w:rFonts w:hint="cs"/>
          <w:rtl/>
        </w:rPr>
        <w:t>–</w:t>
      </w:r>
      <w:r w:rsidR="00E327AE">
        <w:rPr>
          <w:rFonts w:hint="cs"/>
          <w:rtl/>
        </w:rPr>
        <w:t xml:space="preserve"> אבל לצערי</w:t>
      </w:r>
      <w:r w:rsidR="00FF49D5">
        <w:rPr>
          <w:rFonts w:hint="cs"/>
          <w:rtl/>
        </w:rPr>
        <w:t>,</w:t>
      </w:r>
      <w:r w:rsidR="00E327AE">
        <w:rPr>
          <w:rFonts w:hint="cs"/>
          <w:rtl/>
        </w:rPr>
        <w:t xml:space="preserve"> אתה מסתכל כל כך נמוך </w:t>
      </w:r>
      <w:r>
        <w:rPr>
          <w:rFonts w:hint="cs"/>
          <w:rtl/>
        </w:rPr>
        <w:t>–</w:t>
      </w:r>
      <w:r w:rsidR="006737AD">
        <w:rPr>
          <w:rFonts w:hint="cs"/>
          <w:rtl/>
        </w:rPr>
        <w:t xml:space="preserve"> </w:t>
      </w:r>
      <w:r>
        <w:rPr>
          <w:rFonts w:hint="cs"/>
          <w:rtl/>
        </w:rPr>
        <w:t>–</w:t>
      </w:r>
    </w:p>
    <w:p w:rsidR="00E327AE" w:rsidRDefault="00E327AE" w:rsidP="00551280">
      <w:pPr>
        <w:ind w:firstLine="0"/>
        <w:rPr>
          <w:rtl/>
        </w:rPr>
      </w:pPr>
      <w:bookmarkStart w:id="6299" w:name="_ETM_Q15_704867"/>
      <w:bookmarkStart w:id="6300" w:name="_ETM_Q15_704960"/>
      <w:bookmarkStart w:id="6301" w:name="_ETM_Q15_705304"/>
      <w:bookmarkStart w:id="6302" w:name="_ETM_Q15_705382"/>
      <w:bookmarkStart w:id="6303" w:name="_ETM_Q15_716679"/>
      <w:bookmarkStart w:id="6304" w:name="_ETM_Q15_716789"/>
      <w:bookmarkEnd w:id="6299"/>
      <w:bookmarkEnd w:id="6300"/>
      <w:bookmarkEnd w:id="6301"/>
      <w:bookmarkEnd w:id="6302"/>
      <w:bookmarkEnd w:id="6303"/>
      <w:bookmarkEnd w:id="6304"/>
    </w:p>
    <w:p w:rsidR="00E327AE" w:rsidRDefault="00E327AE" w:rsidP="00551280">
      <w:pPr>
        <w:pStyle w:val="af5"/>
        <w:rPr>
          <w:rtl/>
        </w:rPr>
      </w:pPr>
      <w:bookmarkStart w:id="6305" w:name="ET_interruption_5281_41"/>
      <w:r w:rsidRPr="00BA5515">
        <w:rPr>
          <w:rStyle w:val="TagStyle"/>
          <w:rtl/>
        </w:rPr>
        <w:t xml:space="preserve"> &lt;&lt; קריאה &gt;&gt;</w:t>
      </w:r>
      <w:r w:rsidRPr="00B350D8">
        <w:rPr>
          <w:rStyle w:val="TagStyle"/>
          <w:rtl/>
        </w:rPr>
        <w:t xml:space="preserve"> </w:t>
      </w:r>
      <w:r>
        <w:rPr>
          <w:rtl/>
        </w:rPr>
        <w:t>אורן אסף חזן (הליכוד):</w:t>
      </w:r>
      <w:r w:rsidRPr="00B350D8">
        <w:rPr>
          <w:rStyle w:val="TagStyle"/>
          <w:rtl/>
        </w:rPr>
        <w:t xml:space="preserve"> </w:t>
      </w:r>
      <w:r w:rsidRPr="00BA5515">
        <w:rPr>
          <w:rStyle w:val="TagStyle"/>
          <w:rtl/>
        </w:rPr>
        <w:t>&lt;&lt; קריאה &gt;&gt;</w:t>
      </w:r>
      <w:r>
        <w:rPr>
          <w:rtl/>
        </w:rPr>
        <w:t xml:space="preserve"> </w:t>
      </w:r>
      <w:bookmarkEnd w:id="6305"/>
    </w:p>
    <w:p w:rsidR="00E327AE" w:rsidRDefault="00E327AE" w:rsidP="00A4523A">
      <w:pPr>
        <w:rPr>
          <w:rtl/>
        </w:rPr>
      </w:pPr>
    </w:p>
    <w:p w:rsidR="00E327AE" w:rsidRDefault="00E327AE" w:rsidP="00551280">
      <w:pPr>
        <w:rPr>
          <w:rtl/>
        </w:rPr>
      </w:pPr>
      <w:bookmarkStart w:id="6306" w:name="_ETM_Q15_721617"/>
      <w:bookmarkStart w:id="6307" w:name="_ETM_Q15_721914"/>
      <w:bookmarkStart w:id="6308" w:name="_ETM_Q15_721976"/>
      <w:bookmarkEnd w:id="6306"/>
      <w:bookmarkEnd w:id="6307"/>
      <w:bookmarkEnd w:id="6308"/>
      <w:r>
        <w:rPr>
          <w:rFonts w:hint="cs"/>
          <w:rtl/>
        </w:rPr>
        <w:t xml:space="preserve">את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את הערכים של רצח ושנאה. </w:t>
      </w:r>
      <w:bookmarkStart w:id="6309" w:name="_ETM_Q15_694867"/>
      <w:bookmarkEnd w:id="6309"/>
    </w:p>
    <w:p w:rsidR="00E327AE" w:rsidRDefault="00E327AE" w:rsidP="00551280">
      <w:pPr>
        <w:ind w:firstLine="0"/>
        <w:rPr>
          <w:rtl/>
        </w:rPr>
      </w:pPr>
      <w:bookmarkStart w:id="6310" w:name="_ETM_Q15_695114"/>
      <w:bookmarkStart w:id="6311" w:name="_ETM_Q15_695220"/>
      <w:bookmarkEnd w:id="6310"/>
      <w:bookmarkEnd w:id="6311"/>
    </w:p>
    <w:p w:rsidR="00E327AE" w:rsidRDefault="00E327AE" w:rsidP="00551280">
      <w:pPr>
        <w:pStyle w:val="-"/>
        <w:rPr>
          <w:rtl/>
        </w:rPr>
      </w:pPr>
      <w:bookmarkStart w:id="6312" w:name="ET_speakercontinue_5297_134"/>
      <w:r w:rsidRPr="00BA5515">
        <w:rPr>
          <w:rStyle w:val="TagStyle"/>
          <w:rtl/>
        </w:rPr>
        <w:t xml:space="preserve"> &lt;&lt; דובר_המשך &gt;&gt;</w:t>
      </w:r>
      <w:r w:rsidRPr="00B321D3">
        <w:rPr>
          <w:rStyle w:val="TagStyle"/>
          <w:rtl/>
        </w:rPr>
        <w:t xml:space="preserve"> </w:t>
      </w:r>
      <w:r>
        <w:rPr>
          <w:rtl/>
        </w:rPr>
        <w:t>עאידה תומא סלימאן (הרשימה המשותפת):</w:t>
      </w:r>
      <w:r w:rsidRPr="00B321D3">
        <w:rPr>
          <w:rStyle w:val="TagStyle"/>
          <w:rtl/>
        </w:rPr>
        <w:t xml:space="preserve"> </w:t>
      </w:r>
      <w:r w:rsidRPr="00BA5515">
        <w:rPr>
          <w:rStyle w:val="TagStyle"/>
          <w:rtl/>
        </w:rPr>
        <w:t>&lt;&lt; דובר_המשך &gt;&gt;</w:t>
      </w:r>
      <w:r>
        <w:rPr>
          <w:rtl/>
        </w:rPr>
        <w:t xml:space="preserve"> </w:t>
      </w:r>
      <w:bookmarkEnd w:id="6312"/>
    </w:p>
    <w:p w:rsidR="00E327AE" w:rsidRDefault="00E327AE" w:rsidP="00A4523A">
      <w:pPr>
        <w:rPr>
          <w:rtl/>
        </w:rPr>
      </w:pPr>
    </w:p>
    <w:p w:rsidR="00E327AE" w:rsidRDefault="00861FD4" w:rsidP="00FF49D5">
      <w:pPr>
        <w:rPr>
          <w:rtl/>
        </w:rPr>
      </w:pPr>
      <w:r>
        <w:rPr>
          <w:rFonts w:hint="cs"/>
          <w:rtl/>
        </w:rPr>
        <w:t>–</w:t>
      </w:r>
      <w:r w:rsidR="006737AD">
        <w:rPr>
          <w:rFonts w:hint="cs"/>
          <w:rtl/>
        </w:rPr>
        <w:t xml:space="preserve"> </w:t>
      </w:r>
      <w:r>
        <w:rPr>
          <w:rFonts w:hint="cs"/>
          <w:rtl/>
        </w:rPr>
        <w:t>–</w:t>
      </w:r>
      <w:r w:rsidR="00FF49D5">
        <w:rPr>
          <w:rFonts w:hint="cs"/>
          <w:rtl/>
        </w:rPr>
        <w:t xml:space="preserve"> </w:t>
      </w:r>
      <w:r w:rsidR="00E327AE">
        <w:rPr>
          <w:rFonts w:hint="cs"/>
          <w:rtl/>
        </w:rPr>
        <w:t>אתה מדבר כל כך נמוך</w:t>
      </w:r>
      <w:r w:rsidR="00FF49D5">
        <w:rPr>
          <w:rFonts w:hint="cs"/>
          <w:rtl/>
        </w:rPr>
        <w:t>.</w:t>
      </w:r>
    </w:p>
    <w:p w:rsidR="00E327AE" w:rsidRDefault="00E327AE" w:rsidP="00551280">
      <w:pPr>
        <w:ind w:firstLine="0"/>
        <w:rPr>
          <w:rtl/>
        </w:rPr>
      </w:pPr>
      <w:bookmarkStart w:id="6313" w:name="_ETM_Q15_697433"/>
      <w:bookmarkStart w:id="6314" w:name="_ETM_Q15_697556"/>
      <w:bookmarkStart w:id="6315" w:name="_ETM_Q15_697848"/>
      <w:bookmarkStart w:id="6316" w:name="_ETM_Q15_697956"/>
      <w:bookmarkEnd w:id="6313"/>
      <w:bookmarkEnd w:id="6314"/>
      <w:bookmarkEnd w:id="6315"/>
      <w:bookmarkEnd w:id="6316"/>
      <w:r>
        <w:rPr>
          <w:rtl/>
        </w:rPr>
        <w:t xml:space="preserve">  </w:t>
      </w:r>
    </w:p>
    <w:p w:rsidR="00E327AE" w:rsidRDefault="00E327AE" w:rsidP="00551280">
      <w:pPr>
        <w:pStyle w:val="af6"/>
        <w:rPr>
          <w:rtl/>
        </w:rPr>
      </w:pPr>
      <w:bookmarkStart w:id="6317" w:name="ET_yor_5533_40"/>
      <w:r w:rsidRPr="00BA5515">
        <w:rPr>
          <w:rStyle w:val="TagStyle"/>
          <w:rtl/>
        </w:rPr>
        <w:t xml:space="preserve"> &lt;&lt; יור &gt;&gt;</w:t>
      </w:r>
      <w:r w:rsidRPr="00F66042">
        <w:rPr>
          <w:rStyle w:val="TagStyle"/>
          <w:rtl/>
        </w:rPr>
        <w:t xml:space="preserve"> </w:t>
      </w:r>
      <w:r>
        <w:rPr>
          <w:rtl/>
        </w:rPr>
        <w:t>היו"ר יצחק וקנין:</w:t>
      </w:r>
      <w:r w:rsidRPr="00F66042">
        <w:rPr>
          <w:rStyle w:val="TagStyle"/>
          <w:rtl/>
        </w:rPr>
        <w:t xml:space="preserve"> </w:t>
      </w:r>
      <w:r w:rsidRPr="00BA5515">
        <w:rPr>
          <w:rStyle w:val="TagStyle"/>
          <w:rtl/>
        </w:rPr>
        <w:t>&lt;&lt; יור &gt;&gt;</w:t>
      </w:r>
      <w:r>
        <w:rPr>
          <w:rtl/>
        </w:rPr>
        <w:t xml:space="preserve"> </w:t>
      </w:r>
      <w:bookmarkEnd w:id="6317"/>
    </w:p>
    <w:p w:rsidR="00E327AE" w:rsidRDefault="00E327AE" w:rsidP="00A4523A">
      <w:pPr>
        <w:rPr>
          <w:rtl/>
        </w:rPr>
      </w:pPr>
    </w:p>
    <w:p w:rsidR="00E327AE" w:rsidRDefault="00E327AE" w:rsidP="00551280">
      <w:pPr>
        <w:rPr>
          <w:rtl/>
        </w:rPr>
      </w:pPr>
      <w:bookmarkStart w:id="6318" w:name="_ETM_Q15_706789"/>
      <w:bookmarkEnd w:id="6318"/>
      <w:r>
        <w:rPr>
          <w:rFonts w:hint="cs"/>
          <w:rtl/>
        </w:rPr>
        <w:t xml:space="preserve">אורן חזן, פעם </w:t>
      </w:r>
      <w:bookmarkStart w:id="6319" w:name="_ETM_Q15_700901"/>
      <w:bookmarkEnd w:id="6319"/>
      <w:r>
        <w:rPr>
          <w:rFonts w:hint="cs"/>
          <w:rtl/>
        </w:rPr>
        <w:t>שנייה. אני לא אקרא אותך פעם שלישית. אתה</w:t>
      </w:r>
      <w:bookmarkStart w:id="6320" w:name="_ETM_Q15_709695"/>
      <w:bookmarkEnd w:id="6320"/>
      <w:r>
        <w:rPr>
          <w:rFonts w:hint="cs"/>
          <w:rtl/>
        </w:rPr>
        <w:t xml:space="preserve"> תהיה בחוץ.</w:t>
      </w:r>
    </w:p>
    <w:p w:rsidR="00E327AE" w:rsidRDefault="00E327AE" w:rsidP="00551280">
      <w:pPr>
        <w:rPr>
          <w:rtl/>
        </w:rPr>
      </w:pPr>
      <w:bookmarkStart w:id="6321" w:name="_ETM_Q15_725945"/>
      <w:bookmarkStart w:id="6322" w:name="_ETM_Q15_726054"/>
      <w:bookmarkEnd w:id="6321"/>
      <w:bookmarkEnd w:id="6322"/>
    </w:p>
    <w:p w:rsidR="00E327AE" w:rsidRPr="00FF66C2" w:rsidRDefault="00E327AE" w:rsidP="00551280">
      <w:pPr>
        <w:pStyle w:val="-"/>
        <w:rPr>
          <w:rtl/>
        </w:rPr>
      </w:pPr>
      <w:bookmarkStart w:id="6323" w:name="ET_speakercontinue_5297_12"/>
      <w:r w:rsidRPr="0090224B">
        <w:rPr>
          <w:rStyle w:val="TagStyle"/>
          <w:rtl/>
        </w:rPr>
        <w:t>&lt;&lt; דובר_המשך &gt;&gt;</w:t>
      </w:r>
      <w:r w:rsidRPr="00FF66C2">
        <w:rPr>
          <w:rStyle w:val="TagStyle"/>
          <w:rtl/>
        </w:rPr>
        <w:t xml:space="preserve"> </w:t>
      </w:r>
      <w:r>
        <w:rPr>
          <w:rtl/>
        </w:rPr>
        <w:t>עאידה תומא סלימאן (הרשימה המשותפת):</w:t>
      </w:r>
      <w:r w:rsidRPr="00FF66C2">
        <w:rPr>
          <w:rStyle w:val="TagStyle"/>
          <w:rtl/>
        </w:rPr>
        <w:t xml:space="preserve"> </w:t>
      </w:r>
      <w:r w:rsidRPr="0090224B">
        <w:rPr>
          <w:rStyle w:val="TagStyle"/>
          <w:rtl/>
        </w:rPr>
        <w:t>&lt;&lt; דובר_המשך &gt;&gt;</w:t>
      </w:r>
      <w:bookmarkEnd w:id="6323"/>
      <w:r>
        <w:rPr>
          <w:rtl/>
        </w:rPr>
        <w:t xml:space="preserve">  </w:t>
      </w:r>
    </w:p>
    <w:p w:rsidR="00E327AE" w:rsidRPr="00FF66C2" w:rsidRDefault="00E327AE" w:rsidP="00551280">
      <w:pPr>
        <w:rPr>
          <w:rtl/>
        </w:rPr>
      </w:pPr>
      <w:bookmarkStart w:id="6324" w:name="_ETM_Q16_83220"/>
      <w:bookmarkStart w:id="6325" w:name="_ETM_Q16_83499"/>
      <w:bookmarkStart w:id="6326" w:name="_ETM_Q16_83559"/>
      <w:bookmarkEnd w:id="6324"/>
      <w:bookmarkEnd w:id="6325"/>
      <w:bookmarkEnd w:id="6326"/>
      <w:r>
        <w:rPr>
          <w:rtl/>
        </w:rPr>
        <w:t xml:space="preserve"> </w:t>
      </w:r>
    </w:p>
    <w:p w:rsidR="00E327AE" w:rsidRDefault="00E327AE" w:rsidP="00551280">
      <w:pPr>
        <w:rPr>
          <w:rtl/>
        </w:rPr>
      </w:pPr>
      <w:bookmarkStart w:id="6327" w:name="_ETM_Q16_109772"/>
      <w:bookmarkStart w:id="6328" w:name="_ETM_Q16_109913"/>
      <w:bookmarkEnd w:id="6327"/>
      <w:bookmarkEnd w:id="6328"/>
      <w:r>
        <w:rPr>
          <w:rFonts w:hint="cs"/>
          <w:rtl/>
        </w:rPr>
        <w:t xml:space="preserve">אני מאוד מבינה עכשיו למה לא הבנת עד עכשיו את הערכים שאני מדברת עליהם. וכן, </w:t>
      </w:r>
      <w:bookmarkStart w:id="6329" w:name="_ETM_Q16_117585"/>
      <w:bookmarkEnd w:id="6329"/>
      <w:r>
        <w:rPr>
          <w:rFonts w:hint="cs"/>
          <w:rtl/>
        </w:rPr>
        <w:t xml:space="preserve">אני מדברת על זכויות נשים, וכן, זה דבר שכנראה רחוק ממך </w:t>
      </w:r>
      <w:bookmarkStart w:id="6330" w:name="_ETM_Q16_124976"/>
      <w:bookmarkEnd w:id="6330"/>
      <w:r>
        <w:rPr>
          <w:rFonts w:hint="cs"/>
          <w:rtl/>
        </w:rPr>
        <w:t xml:space="preserve">ומראש הממשלה שלך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551280">
      <w:pPr>
        <w:ind w:firstLine="0"/>
        <w:rPr>
          <w:rtl/>
        </w:rPr>
      </w:pPr>
      <w:bookmarkStart w:id="6331" w:name="_ETM_Q16_131434"/>
      <w:bookmarkStart w:id="6332" w:name="_ETM_Q16_131529"/>
      <w:bookmarkStart w:id="6333" w:name="_ETM_Q16_132134"/>
      <w:bookmarkStart w:id="6334" w:name="_ETM_Q16_132212"/>
      <w:bookmarkEnd w:id="6331"/>
      <w:bookmarkEnd w:id="6332"/>
      <w:bookmarkEnd w:id="6333"/>
      <w:bookmarkEnd w:id="6334"/>
    </w:p>
    <w:p w:rsidR="00E327AE" w:rsidRDefault="00E327AE" w:rsidP="00551280">
      <w:pPr>
        <w:pStyle w:val="af5"/>
        <w:rPr>
          <w:rtl/>
        </w:rPr>
      </w:pPr>
      <w:bookmarkStart w:id="6335" w:name="ET_interruption_5372_13"/>
      <w:r w:rsidRPr="0090224B">
        <w:rPr>
          <w:rStyle w:val="TagStyle"/>
          <w:rtl/>
        </w:rPr>
        <w:t xml:space="preserve"> &lt;&lt; קריאה &gt;&gt;</w:t>
      </w:r>
      <w:r w:rsidRPr="00FF66C2">
        <w:rPr>
          <w:rStyle w:val="TagStyle"/>
          <w:rtl/>
        </w:rPr>
        <w:t xml:space="preserve"> </w:t>
      </w:r>
      <w:r>
        <w:rPr>
          <w:rtl/>
        </w:rPr>
        <w:t>שר התיירות יריב לוין:</w:t>
      </w:r>
      <w:r w:rsidRPr="00FF66C2">
        <w:rPr>
          <w:rStyle w:val="TagStyle"/>
          <w:rtl/>
        </w:rPr>
        <w:t xml:space="preserve"> </w:t>
      </w:r>
      <w:r w:rsidRPr="0090224B">
        <w:rPr>
          <w:rStyle w:val="TagStyle"/>
          <w:rtl/>
        </w:rPr>
        <w:t>&lt;&lt; קריאה &gt;&gt;</w:t>
      </w:r>
      <w:r>
        <w:rPr>
          <w:rtl/>
        </w:rPr>
        <w:t xml:space="preserve"> </w:t>
      </w:r>
      <w:bookmarkEnd w:id="6335"/>
    </w:p>
    <w:p w:rsidR="00E327AE" w:rsidRDefault="00E327AE" w:rsidP="00A4523A">
      <w:pPr>
        <w:rPr>
          <w:rtl/>
        </w:rPr>
      </w:pPr>
    </w:p>
    <w:p w:rsidR="00E327AE" w:rsidRDefault="00861FD4" w:rsidP="00551280">
      <w:pPr>
        <w:rPr>
          <w:rtl/>
        </w:rPr>
      </w:pPr>
      <w:bookmarkStart w:id="6336" w:name="_ETM_Q16_135322"/>
      <w:bookmarkStart w:id="6337" w:name="_ETM_Q16_135584"/>
      <w:bookmarkStart w:id="6338" w:name="_ETM_Q16_135639"/>
      <w:bookmarkEnd w:id="6336"/>
      <w:bookmarkEnd w:id="6337"/>
      <w:bookmarkEnd w:id="6338"/>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6339" w:name="_ETM_Q16_136660"/>
      <w:bookmarkEnd w:id="6339"/>
    </w:p>
    <w:p w:rsidR="00E327AE" w:rsidRDefault="00E327AE" w:rsidP="00551280">
      <w:pPr>
        <w:ind w:firstLine="0"/>
        <w:rPr>
          <w:rtl/>
        </w:rPr>
      </w:pPr>
      <w:bookmarkStart w:id="6340" w:name="_ETM_Q16_136748"/>
      <w:bookmarkStart w:id="6341" w:name="_ETM_Q16_136793"/>
      <w:bookmarkStart w:id="6342" w:name="_ETM_Q16_136879"/>
      <w:bookmarkEnd w:id="6340"/>
      <w:bookmarkEnd w:id="6341"/>
      <w:bookmarkEnd w:id="6342"/>
    </w:p>
    <w:p w:rsidR="00E327AE" w:rsidRDefault="00E327AE" w:rsidP="00551280">
      <w:pPr>
        <w:pStyle w:val="-"/>
        <w:rPr>
          <w:rtl/>
        </w:rPr>
      </w:pPr>
      <w:bookmarkStart w:id="6343" w:name="ET_speakercontinue_5297_14"/>
      <w:r w:rsidRPr="0090224B">
        <w:rPr>
          <w:rStyle w:val="TagStyle"/>
          <w:rtl/>
        </w:rPr>
        <w:t xml:space="preserve"> &lt;&lt; דובר_המשך &gt;&gt;</w:t>
      </w:r>
      <w:r w:rsidRPr="00FF66C2">
        <w:rPr>
          <w:rStyle w:val="TagStyle"/>
          <w:rtl/>
        </w:rPr>
        <w:t xml:space="preserve"> </w:t>
      </w:r>
      <w:r>
        <w:rPr>
          <w:rtl/>
        </w:rPr>
        <w:t>עאידה תומא סלימאן (הרשימה המשותפת):</w:t>
      </w:r>
      <w:r w:rsidRPr="00FF66C2">
        <w:rPr>
          <w:rStyle w:val="TagStyle"/>
          <w:rtl/>
        </w:rPr>
        <w:t xml:space="preserve"> </w:t>
      </w:r>
      <w:r w:rsidRPr="0090224B">
        <w:rPr>
          <w:rStyle w:val="TagStyle"/>
          <w:rtl/>
        </w:rPr>
        <w:t>&lt;&lt; דובר_המשך &gt;&gt;</w:t>
      </w:r>
      <w:r>
        <w:rPr>
          <w:rtl/>
        </w:rPr>
        <w:t xml:space="preserve"> </w:t>
      </w:r>
      <w:bookmarkEnd w:id="6343"/>
    </w:p>
    <w:p w:rsidR="00E327AE" w:rsidRDefault="00E327AE" w:rsidP="00A4523A">
      <w:pPr>
        <w:rPr>
          <w:rtl/>
        </w:rPr>
      </w:pPr>
    </w:p>
    <w:p w:rsidR="00E327AE" w:rsidRDefault="00861FD4" w:rsidP="00297910">
      <w:pPr>
        <w:rPr>
          <w:rtl/>
        </w:rPr>
      </w:pPr>
      <w:bookmarkStart w:id="6344" w:name="_ETM_Q16_138096"/>
      <w:bookmarkEnd w:id="6344"/>
      <w:r>
        <w:rPr>
          <w:rFonts w:hint="cs"/>
          <w:rtl/>
        </w:rPr>
        <w:t>–</w:t>
      </w:r>
      <w:r w:rsidR="006737AD">
        <w:rPr>
          <w:rFonts w:hint="cs"/>
          <w:rtl/>
        </w:rPr>
        <w:t xml:space="preserve"> </w:t>
      </w:r>
      <w:r>
        <w:rPr>
          <w:rFonts w:hint="cs"/>
          <w:rtl/>
        </w:rPr>
        <w:t>–</w:t>
      </w:r>
      <w:r w:rsidR="00E327AE">
        <w:rPr>
          <w:rtl/>
        </w:rPr>
        <w:t xml:space="preserve"> </w:t>
      </w:r>
      <w:bookmarkStart w:id="6345" w:name="_ETM_Q16_131597"/>
      <w:bookmarkStart w:id="6346" w:name="_ETM_Q16_131653"/>
      <w:bookmarkStart w:id="6347" w:name="_ETM_Q16_126617"/>
      <w:bookmarkEnd w:id="6345"/>
      <w:bookmarkEnd w:id="6346"/>
      <w:bookmarkEnd w:id="6347"/>
      <w:r w:rsidR="00E327AE">
        <w:rPr>
          <w:rFonts w:hint="cs"/>
          <w:rtl/>
        </w:rPr>
        <w:t xml:space="preserve">שהשתעמם אתמול כשאישה שתומכת בו, שמצביעה עבורו, עמדה </w:t>
      </w:r>
      <w:bookmarkStart w:id="6348" w:name="_ETM_Q16_137869"/>
      <w:bookmarkEnd w:id="6348"/>
      <w:r w:rsidR="00E327AE">
        <w:rPr>
          <w:rFonts w:hint="cs"/>
          <w:rtl/>
        </w:rPr>
        <w:t>וביקרה החלטה שגויה שממשלתו קיבלה.</w:t>
      </w:r>
      <w:bookmarkStart w:id="6349" w:name="_ETM_Q16_127022"/>
      <w:bookmarkStart w:id="6350" w:name="_ETM_Q16_127132"/>
      <w:bookmarkStart w:id="6351" w:name="_ETM_Q16_127179"/>
      <w:bookmarkStart w:id="6352" w:name="_ETM_Q16_127257"/>
      <w:bookmarkStart w:id="6353" w:name="_ETM_Q16_129366"/>
      <w:bookmarkStart w:id="6354" w:name="_ETM_Q16_129444"/>
      <w:bookmarkStart w:id="6355" w:name="_ETM_Q16_131210"/>
      <w:bookmarkStart w:id="6356" w:name="_ETM_Q16_131335"/>
      <w:bookmarkStart w:id="6357" w:name="_ETM_Q16_139569"/>
      <w:bookmarkEnd w:id="6349"/>
      <w:bookmarkEnd w:id="6350"/>
      <w:bookmarkEnd w:id="6351"/>
      <w:bookmarkEnd w:id="6352"/>
      <w:bookmarkEnd w:id="6353"/>
      <w:bookmarkEnd w:id="6354"/>
      <w:bookmarkEnd w:id="6355"/>
      <w:bookmarkEnd w:id="6356"/>
      <w:bookmarkEnd w:id="6357"/>
      <w:r w:rsidR="00E327AE">
        <w:rPr>
          <w:rFonts w:hint="cs"/>
          <w:rtl/>
        </w:rPr>
        <w:t xml:space="preserve"> הוא השתעמם. זה משעמם. </w:t>
      </w:r>
      <w:bookmarkStart w:id="6358" w:name="_ETM_Q16_147366"/>
      <w:bookmarkEnd w:id="6358"/>
    </w:p>
    <w:p w:rsidR="00E327AE" w:rsidRDefault="00E327AE" w:rsidP="00551280">
      <w:pPr>
        <w:rPr>
          <w:rtl/>
        </w:rPr>
      </w:pPr>
      <w:bookmarkStart w:id="6359" w:name="_ETM_Q16_148035"/>
      <w:bookmarkStart w:id="6360" w:name="_ETM_Q16_148092"/>
      <w:bookmarkEnd w:id="6359"/>
      <w:bookmarkEnd w:id="6360"/>
    </w:p>
    <w:p w:rsidR="00E327AE" w:rsidRDefault="00E327AE" w:rsidP="00FF49D5">
      <w:pPr>
        <w:rPr>
          <w:rtl/>
        </w:rPr>
      </w:pPr>
      <w:bookmarkStart w:id="6361" w:name="_ETM_Q16_148130"/>
      <w:bookmarkStart w:id="6362" w:name="_ETM_Q16_148173"/>
      <w:bookmarkEnd w:id="6361"/>
      <w:bookmarkEnd w:id="6362"/>
      <w:r>
        <w:rPr>
          <w:rFonts w:hint="cs"/>
          <w:rtl/>
        </w:rPr>
        <w:t xml:space="preserve">אני מתנצלת שהנאום שלך שעמם אותי, כי לא חידשת כלום. </w:t>
      </w:r>
      <w:bookmarkStart w:id="6363" w:name="_ETM_Q16_154694"/>
      <w:bookmarkEnd w:id="6363"/>
      <w:r>
        <w:rPr>
          <w:rFonts w:hint="cs"/>
          <w:rtl/>
        </w:rPr>
        <w:t xml:space="preserve">חוץ מלהסית נגדי, חוץ מלהכפיש אותי, חוץ מלעשות ממני תומכת </w:t>
      </w:r>
      <w:r w:rsidR="00861FD4">
        <w:rPr>
          <w:rtl/>
        </w:rPr>
        <w:t>–</w:t>
      </w:r>
      <w:r>
        <w:rPr>
          <w:rFonts w:hint="cs"/>
          <w:rtl/>
        </w:rPr>
        <w:t xml:space="preserve"> </w:t>
      </w:r>
      <w:bookmarkStart w:id="6364" w:name="_ETM_Q16_161449"/>
      <w:bookmarkStart w:id="6365" w:name="_ETM_Q16_161539"/>
      <w:bookmarkStart w:id="6366" w:name="_ETM_Q16_161576"/>
      <w:bookmarkStart w:id="6367" w:name="_ETM_Q16_161675"/>
      <w:bookmarkEnd w:id="6364"/>
      <w:bookmarkEnd w:id="6365"/>
      <w:bookmarkEnd w:id="6366"/>
      <w:bookmarkEnd w:id="6367"/>
      <w:r>
        <w:rPr>
          <w:rFonts w:hint="cs"/>
          <w:rtl/>
        </w:rPr>
        <w:t xml:space="preserve">תחדש. נו, </w:t>
      </w:r>
      <w:proofErr w:type="spellStart"/>
      <w:r>
        <w:rPr>
          <w:rFonts w:hint="cs"/>
          <w:rtl/>
        </w:rPr>
        <w:t>בחייאת</w:t>
      </w:r>
      <w:proofErr w:type="spellEnd"/>
      <w:r>
        <w:rPr>
          <w:rFonts w:hint="cs"/>
          <w:rtl/>
        </w:rPr>
        <w:t xml:space="preserve"> </w:t>
      </w:r>
      <w:proofErr w:type="spellStart"/>
      <w:r>
        <w:rPr>
          <w:rFonts w:hint="cs"/>
          <w:rtl/>
        </w:rPr>
        <w:t>רבאק</w:t>
      </w:r>
      <w:proofErr w:type="spellEnd"/>
      <w:r w:rsidR="00FF49D5">
        <w:rPr>
          <w:rFonts w:hint="cs"/>
          <w:rtl/>
        </w:rPr>
        <w:t>,</w:t>
      </w:r>
      <w:r>
        <w:rPr>
          <w:rFonts w:hint="cs"/>
          <w:rtl/>
        </w:rPr>
        <w:t xml:space="preserve"> תחדש</w:t>
      </w:r>
      <w:r w:rsidR="00FF49D5">
        <w:rPr>
          <w:rFonts w:hint="cs"/>
          <w:rtl/>
        </w:rPr>
        <w:t>;</w:t>
      </w:r>
      <w:r>
        <w:rPr>
          <w:rFonts w:hint="cs"/>
          <w:rtl/>
        </w:rPr>
        <w:t xml:space="preserve"> תביא </w:t>
      </w:r>
      <w:bookmarkStart w:id="6368" w:name="_ETM_Q16_167685"/>
      <w:bookmarkEnd w:id="6368"/>
      <w:r>
        <w:rPr>
          <w:rFonts w:hint="cs"/>
          <w:rtl/>
        </w:rPr>
        <w:t>משהו חדש</w:t>
      </w:r>
      <w:r w:rsidR="00FF49D5">
        <w:rPr>
          <w:rFonts w:hint="cs"/>
          <w:rtl/>
        </w:rPr>
        <w:t>;</w:t>
      </w:r>
      <w:r>
        <w:rPr>
          <w:rFonts w:hint="cs"/>
          <w:rtl/>
        </w:rPr>
        <w:t xml:space="preserve"> תתעמת עם הרעיונות שאני מדברת עליהם</w:t>
      </w:r>
      <w:r w:rsidR="00FF49D5">
        <w:rPr>
          <w:rFonts w:hint="cs"/>
          <w:rtl/>
        </w:rPr>
        <w:t>;</w:t>
      </w:r>
      <w:r>
        <w:rPr>
          <w:rFonts w:hint="cs"/>
          <w:rtl/>
        </w:rPr>
        <w:t xml:space="preserve"> תתעמת עם </w:t>
      </w:r>
      <w:bookmarkStart w:id="6369" w:name="_ETM_Q16_171869"/>
      <w:bookmarkEnd w:id="6369"/>
      <w:r>
        <w:rPr>
          <w:rFonts w:hint="cs"/>
          <w:rtl/>
        </w:rPr>
        <w:t xml:space="preserve">האמת של אדם שאתם מנציחים אותו. </w:t>
      </w:r>
    </w:p>
    <w:p w:rsidR="00E327AE" w:rsidRDefault="00E327AE" w:rsidP="00551280">
      <w:pPr>
        <w:ind w:firstLine="0"/>
        <w:rPr>
          <w:rtl/>
        </w:rPr>
      </w:pPr>
      <w:bookmarkStart w:id="6370" w:name="_ETM_Q16_185467"/>
      <w:bookmarkStart w:id="6371" w:name="_ETM_Q16_185534"/>
      <w:bookmarkStart w:id="6372" w:name="_ETM_Q16_185882"/>
      <w:bookmarkStart w:id="6373" w:name="_ETM_Q16_185939"/>
      <w:bookmarkEnd w:id="6370"/>
      <w:bookmarkEnd w:id="6371"/>
      <w:bookmarkEnd w:id="6372"/>
      <w:bookmarkEnd w:id="6373"/>
    </w:p>
    <w:p w:rsidR="00E327AE" w:rsidRDefault="00E327AE" w:rsidP="00551280">
      <w:pPr>
        <w:pStyle w:val="af5"/>
        <w:rPr>
          <w:rtl/>
        </w:rPr>
      </w:pPr>
      <w:bookmarkStart w:id="6374" w:name="ET_interruption_5372_15"/>
      <w:r w:rsidRPr="0090224B">
        <w:rPr>
          <w:rStyle w:val="TagStyle"/>
          <w:rtl/>
        </w:rPr>
        <w:t xml:space="preserve"> &lt;&lt; קריאה &gt;&gt;</w:t>
      </w:r>
      <w:r w:rsidRPr="00FF66C2">
        <w:rPr>
          <w:rStyle w:val="TagStyle"/>
          <w:rtl/>
        </w:rPr>
        <w:t xml:space="preserve"> </w:t>
      </w:r>
      <w:r>
        <w:rPr>
          <w:rtl/>
        </w:rPr>
        <w:t>שר התיירות יריב לוין:</w:t>
      </w:r>
      <w:r w:rsidRPr="00FF66C2">
        <w:rPr>
          <w:rStyle w:val="TagStyle"/>
          <w:rtl/>
        </w:rPr>
        <w:t xml:space="preserve"> </w:t>
      </w:r>
      <w:r w:rsidRPr="0090224B">
        <w:rPr>
          <w:rStyle w:val="TagStyle"/>
          <w:rtl/>
        </w:rPr>
        <w:t>&lt;&lt; קריאה &gt;&gt;</w:t>
      </w:r>
      <w:r>
        <w:rPr>
          <w:rtl/>
        </w:rPr>
        <w:t xml:space="preserve"> </w:t>
      </w:r>
      <w:bookmarkEnd w:id="6374"/>
    </w:p>
    <w:p w:rsidR="00E327AE" w:rsidRDefault="00E327AE" w:rsidP="00A4523A">
      <w:pPr>
        <w:rPr>
          <w:rtl/>
        </w:rPr>
      </w:pPr>
    </w:p>
    <w:p w:rsidR="00E327AE" w:rsidRDefault="00861FD4" w:rsidP="00FF49D5">
      <w:pPr>
        <w:rPr>
          <w:rtl/>
        </w:rPr>
      </w:pPr>
      <w:bookmarkStart w:id="6375" w:name="_ETM_Q16_189246"/>
      <w:bookmarkStart w:id="6376" w:name="_ETM_Q16_189542"/>
      <w:bookmarkStart w:id="6377" w:name="_ETM_Q16_189599"/>
      <w:bookmarkEnd w:id="6375"/>
      <w:bookmarkEnd w:id="6376"/>
      <w:bookmarkEnd w:id="6377"/>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תגני את הרצח</w:t>
      </w:r>
      <w:r w:rsidR="00FF49D5">
        <w:rPr>
          <w:rFonts w:hint="cs"/>
          <w:rtl/>
        </w:rPr>
        <w:t>.</w:t>
      </w:r>
      <w:r w:rsidR="00E327AE">
        <w:rPr>
          <w:rFonts w:hint="cs"/>
          <w:rtl/>
        </w:rPr>
        <w:t xml:space="preserve"> בושה וחרפה.</w:t>
      </w:r>
    </w:p>
    <w:p w:rsidR="00E327AE" w:rsidRDefault="00E327AE" w:rsidP="00551280">
      <w:pPr>
        <w:rPr>
          <w:rtl/>
        </w:rPr>
      </w:pPr>
      <w:bookmarkStart w:id="6378" w:name="_ETM_Q16_193051"/>
      <w:bookmarkStart w:id="6379" w:name="_ETM_Q16_193143"/>
      <w:bookmarkEnd w:id="6378"/>
      <w:bookmarkEnd w:id="6379"/>
      <w:r>
        <w:rPr>
          <w:rtl/>
        </w:rPr>
        <w:t xml:space="preserve"> </w:t>
      </w:r>
      <w:bookmarkStart w:id="6380" w:name="_ETM_Q16_182708"/>
      <w:bookmarkStart w:id="6381" w:name="_ETM_Q16_182769"/>
      <w:bookmarkEnd w:id="6380"/>
      <w:bookmarkEnd w:id="6381"/>
    </w:p>
    <w:p w:rsidR="00E327AE" w:rsidRDefault="00E327AE" w:rsidP="00551280">
      <w:pPr>
        <w:pStyle w:val="-"/>
        <w:rPr>
          <w:rtl/>
        </w:rPr>
      </w:pPr>
      <w:bookmarkStart w:id="6382" w:name="ET_speakercontinue_5297_16"/>
      <w:r w:rsidRPr="0090224B">
        <w:rPr>
          <w:rStyle w:val="TagStyle"/>
          <w:rtl/>
        </w:rPr>
        <w:t xml:space="preserve"> &lt;&lt; דובר_המשך &gt;&gt;</w:t>
      </w:r>
      <w:r w:rsidRPr="00FF66C2">
        <w:rPr>
          <w:rStyle w:val="TagStyle"/>
          <w:rtl/>
        </w:rPr>
        <w:t xml:space="preserve"> </w:t>
      </w:r>
      <w:r>
        <w:rPr>
          <w:rtl/>
        </w:rPr>
        <w:t>עאידה תומא סלימאן (הרשימה המשותפת):</w:t>
      </w:r>
      <w:r w:rsidRPr="00FF66C2">
        <w:rPr>
          <w:rStyle w:val="TagStyle"/>
          <w:rtl/>
        </w:rPr>
        <w:t xml:space="preserve"> </w:t>
      </w:r>
      <w:r w:rsidRPr="0090224B">
        <w:rPr>
          <w:rStyle w:val="TagStyle"/>
          <w:rtl/>
        </w:rPr>
        <w:t>&lt;&lt; דובר_המשך &gt;&gt;</w:t>
      </w:r>
      <w:r>
        <w:rPr>
          <w:rtl/>
        </w:rPr>
        <w:t xml:space="preserve"> </w:t>
      </w:r>
      <w:bookmarkEnd w:id="6382"/>
    </w:p>
    <w:p w:rsidR="00E327AE" w:rsidRDefault="00E327AE" w:rsidP="00551280">
      <w:pPr>
        <w:ind w:firstLine="0"/>
        <w:rPr>
          <w:rtl/>
        </w:rPr>
      </w:pPr>
      <w:bookmarkStart w:id="6383" w:name="_ETM_Q16_195287"/>
      <w:bookmarkEnd w:id="6383"/>
    </w:p>
    <w:p w:rsidR="00E327AE" w:rsidRDefault="00E327AE" w:rsidP="00551280">
      <w:pPr>
        <w:rPr>
          <w:rtl/>
        </w:rPr>
      </w:pPr>
      <w:bookmarkStart w:id="6384" w:name="_ETM_Q16_182804"/>
      <w:bookmarkStart w:id="6385" w:name="_ETM_Q16_182891"/>
      <w:bookmarkEnd w:id="6384"/>
      <w:bookmarkEnd w:id="6385"/>
      <w:r>
        <w:rPr>
          <w:rFonts w:hint="cs"/>
          <w:rtl/>
        </w:rPr>
        <w:t xml:space="preserve">אבל אתה יודע </w:t>
      </w:r>
      <w:bookmarkStart w:id="6386" w:name="_ETM_Q16_173589"/>
      <w:bookmarkEnd w:id="6386"/>
      <w:r>
        <w:rPr>
          <w:rFonts w:hint="cs"/>
          <w:rtl/>
        </w:rPr>
        <w:t xml:space="preserve">מה? היה לך רגע של אמת כשהסכמת איתי שחוק הלאום </w:t>
      </w:r>
      <w:bookmarkStart w:id="6387" w:name="_ETM_Q16_179172"/>
      <w:bookmarkEnd w:id="6387"/>
      <w:r>
        <w:rPr>
          <w:rFonts w:hint="cs"/>
          <w:rtl/>
        </w:rPr>
        <w:t xml:space="preserve">הוא חלק מהנצחת מורשתו של הגזען ושל </w:t>
      </w:r>
      <w:proofErr w:type="spellStart"/>
      <w:r>
        <w:rPr>
          <w:rFonts w:hint="cs"/>
          <w:rtl/>
        </w:rPr>
        <w:t>הטרנספריסט</w:t>
      </w:r>
      <w:proofErr w:type="spellEnd"/>
      <w:r>
        <w:rPr>
          <w:rFonts w:hint="cs"/>
          <w:rtl/>
        </w:rPr>
        <w:t xml:space="preserve"> ושל הרוצח </w:t>
      </w:r>
      <w:bookmarkStart w:id="6388" w:name="_ETM_Q16_192772"/>
      <w:bookmarkEnd w:id="6388"/>
      <w:r>
        <w:rPr>
          <w:rFonts w:hint="cs"/>
          <w:rtl/>
        </w:rPr>
        <w:t>ושל האנס רחבעם זאבי.</w:t>
      </w:r>
    </w:p>
    <w:p w:rsidR="00E327AE" w:rsidRDefault="00E327AE" w:rsidP="00551280">
      <w:pPr>
        <w:ind w:firstLine="0"/>
        <w:rPr>
          <w:rtl/>
        </w:rPr>
      </w:pPr>
      <w:bookmarkStart w:id="6389" w:name="_ETM_Q16_195512"/>
      <w:bookmarkStart w:id="6390" w:name="_ETM_Q16_195588"/>
      <w:bookmarkStart w:id="6391" w:name="_ETM_Q16_196263"/>
      <w:bookmarkStart w:id="6392" w:name="_ETM_Q16_196323"/>
      <w:bookmarkEnd w:id="6389"/>
      <w:bookmarkEnd w:id="6390"/>
      <w:bookmarkEnd w:id="6391"/>
      <w:bookmarkEnd w:id="6392"/>
    </w:p>
    <w:p w:rsidR="00E327AE" w:rsidRDefault="00E327AE" w:rsidP="00551280">
      <w:pPr>
        <w:pStyle w:val="af5"/>
        <w:rPr>
          <w:rtl/>
        </w:rPr>
      </w:pPr>
      <w:bookmarkStart w:id="6393" w:name="ET_interruption_5372_17"/>
      <w:r w:rsidRPr="0090224B">
        <w:rPr>
          <w:rStyle w:val="TagStyle"/>
          <w:rtl/>
        </w:rPr>
        <w:t xml:space="preserve"> &lt;&lt; קריאה &gt;&gt;</w:t>
      </w:r>
      <w:r w:rsidRPr="00FF66C2">
        <w:rPr>
          <w:rStyle w:val="TagStyle"/>
          <w:rtl/>
        </w:rPr>
        <w:t xml:space="preserve"> </w:t>
      </w:r>
      <w:r>
        <w:rPr>
          <w:rtl/>
        </w:rPr>
        <w:t>שר התיירות יריב לוין:</w:t>
      </w:r>
      <w:r w:rsidRPr="00FF66C2">
        <w:rPr>
          <w:rStyle w:val="TagStyle"/>
          <w:rtl/>
        </w:rPr>
        <w:t xml:space="preserve"> </w:t>
      </w:r>
      <w:r w:rsidRPr="0090224B">
        <w:rPr>
          <w:rStyle w:val="TagStyle"/>
          <w:rtl/>
        </w:rPr>
        <w:t>&lt;&lt; קריאה &gt;&gt;</w:t>
      </w:r>
      <w:r>
        <w:rPr>
          <w:rtl/>
        </w:rPr>
        <w:t xml:space="preserve"> </w:t>
      </w:r>
      <w:bookmarkEnd w:id="6393"/>
    </w:p>
    <w:p w:rsidR="00E327AE" w:rsidRDefault="00E327AE" w:rsidP="00A4523A">
      <w:pPr>
        <w:rPr>
          <w:rtl/>
        </w:rPr>
      </w:pPr>
    </w:p>
    <w:p w:rsidR="00E327AE" w:rsidRDefault="00E327AE" w:rsidP="00A456D4">
      <w:pPr>
        <w:rPr>
          <w:rtl/>
        </w:rPr>
      </w:pPr>
      <w:r>
        <w:rPr>
          <w:rFonts w:hint="cs"/>
          <w:rtl/>
        </w:rPr>
        <w:t>תתביישי לך</w:t>
      </w:r>
      <w:r w:rsidR="00A456D4">
        <w:rPr>
          <w:rFonts w:hint="cs"/>
          <w:rtl/>
        </w:rPr>
        <w:t>.</w:t>
      </w:r>
      <w:r>
        <w:rPr>
          <w:rFonts w:hint="cs"/>
          <w:rtl/>
        </w:rPr>
        <w:t xml:space="preserve"> תתביישי לך.</w:t>
      </w:r>
    </w:p>
    <w:p w:rsidR="00E327AE" w:rsidRDefault="00E327AE" w:rsidP="00551280">
      <w:pPr>
        <w:ind w:firstLine="0"/>
        <w:rPr>
          <w:rtl/>
        </w:rPr>
      </w:pPr>
      <w:bookmarkStart w:id="6394" w:name="_ETM_Q16_198349"/>
      <w:bookmarkStart w:id="6395" w:name="_ETM_Q16_198433"/>
      <w:bookmarkEnd w:id="6394"/>
      <w:bookmarkEnd w:id="6395"/>
    </w:p>
    <w:p w:rsidR="00E327AE" w:rsidRDefault="00E327AE" w:rsidP="00551280">
      <w:pPr>
        <w:pStyle w:val="-"/>
        <w:rPr>
          <w:rtl/>
        </w:rPr>
      </w:pPr>
      <w:bookmarkStart w:id="6396" w:name="ET_speakercontinue_5297_18"/>
      <w:r w:rsidRPr="0090224B">
        <w:rPr>
          <w:rStyle w:val="TagStyle"/>
          <w:rtl/>
        </w:rPr>
        <w:t xml:space="preserve"> &lt;&lt; דובר_המשך &gt;&gt;</w:t>
      </w:r>
      <w:r w:rsidRPr="00FF66C2">
        <w:rPr>
          <w:rStyle w:val="TagStyle"/>
          <w:rtl/>
        </w:rPr>
        <w:t xml:space="preserve"> </w:t>
      </w:r>
      <w:r>
        <w:rPr>
          <w:rtl/>
        </w:rPr>
        <w:t>עאידה תומא סלימאן (הרשימה המשותפת):</w:t>
      </w:r>
      <w:r w:rsidRPr="00FF66C2">
        <w:rPr>
          <w:rStyle w:val="TagStyle"/>
          <w:rtl/>
        </w:rPr>
        <w:t xml:space="preserve"> </w:t>
      </w:r>
      <w:r w:rsidRPr="0090224B">
        <w:rPr>
          <w:rStyle w:val="TagStyle"/>
          <w:rtl/>
        </w:rPr>
        <w:t>&lt;&lt; דובר_המשך &gt;&gt;</w:t>
      </w:r>
      <w:r>
        <w:rPr>
          <w:rtl/>
        </w:rPr>
        <w:t xml:space="preserve"> </w:t>
      </w:r>
      <w:bookmarkEnd w:id="6396"/>
    </w:p>
    <w:p w:rsidR="00E327AE" w:rsidRPr="00AF5529" w:rsidRDefault="00E327AE" w:rsidP="00551280">
      <w:pPr>
        <w:rPr>
          <w:rtl/>
          <w:lang w:eastAsia="he-IL"/>
        </w:rPr>
      </w:pPr>
    </w:p>
    <w:p w:rsidR="00E327AE" w:rsidRDefault="00E327AE" w:rsidP="00297910">
      <w:pPr>
        <w:rPr>
          <w:rtl/>
        </w:rPr>
      </w:pPr>
      <w:bookmarkStart w:id="6397" w:name="_ETM_Q16_194667"/>
      <w:bookmarkStart w:id="6398" w:name="_ETM_Q16_195688"/>
      <w:bookmarkStart w:id="6399" w:name="_ETM_Q16_195759"/>
      <w:bookmarkEnd w:id="6397"/>
      <w:bookmarkEnd w:id="6398"/>
      <w:bookmarkEnd w:id="6399"/>
      <w:r>
        <w:rPr>
          <w:rFonts w:hint="cs"/>
          <w:rtl/>
        </w:rPr>
        <w:t xml:space="preserve">אז תיהנה עם מורשת כזאת, אבל </w:t>
      </w:r>
      <w:bookmarkStart w:id="6400" w:name="_ETM_Q16_198657"/>
      <w:bookmarkEnd w:id="6400"/>
      <w:r>
        <w:rPr>
          <w:rFonts w:hint="cs"/>
          <w:rtl/>
        </w:rPr>
        <w:t xml:space="preserve">בינתיים הציבור כולו, יהודים וערבים, יסבלו בגלל שזו המורשת שאתם </w:t>
      </w:r>
      <w:bookmarkStart w:id="6401" w:name="_ETM_Q16_207504"/>
      <w:bookmarkEnd w:id="6401"/>
      <w:r>
        <w:rPr>
          <w:rFonts w:hint="cs"/>
          <w:rtl/>
        </w:rPr>
        <w:t>מנציחים.</w:t>
      </w:r>
    </w:p>
    <w:p w:rsidR="00E327AE" w:rsidRDefault="00E327AE" w:rsidP="00551280">
      <w:pPr>
        <w:ind w:firstLine="0"/>
        <w:rPr>
          <w:rtl/>
        </w:rPr>
      </w:pPr>
      <w:bookmarkStart w:id="6402" w:name="_ETM_Q16_161522"/>
      <w:bookmarkStart w:id="6403" w:name="_ETM_Q16_161632"/>
      <w:bookmarkStart w:id="6404" w:name="_ETM_Q16_161679"/>
      <w:bookmarkStart w:id="6405" w:name="_ETM_Q16_161772"/>
      <w:bookmarkStart w:id="6406" w:name="_ETM_Q16_167101"/>
      <w:bookmarkStart w:id="6407" w:name="_ETM_Q16_167194"/>
      <w:bookmarkStart w:id="6408" w:name="_ETM_Q16_167804"/>
      <w:bookmarkStart w:id="6409" w:name="_ETM_Q16_167897"/>
      <w:bookmarkStart w:id="6410" w:name="_ETM_Q16_193475"/>
      <w:bookmarkStart w:id="6411" w:name="_ETM_Q16_193538"/>
      <w:bookmarkStart w:id="6412" w:name="_ETM_Q16_193616"/>
      <w:bookmarkStart w:id="6413" w:name="_ETM_Q16_212460"/>
      <w:bookmarkStart w:id="6414" w:name="_ETM_Q16_212569"/>
      <w:bookmarkStart w:id="6415" w:name="_ETM_Q16_212616"/>
      <w:bookmarkStart w:id="6416" w:name="_ETM_Q16_212679"/>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p>
    <w:p w:rsidR="00E327AE" w:rsidRDefault="00E327AE" w:rsidP="00551280">
      <w:pPr>
        <w:pStyle w:val="af6"/>
        <w:rPr>
          <w:rtl/>
        </w:rPr>
      </w:pPr>
      <w:r w:rsidRPr="0090224B">
        <w:rPr>
          <w:rStyle w:val="TagStyle"/>
          <w:rtl/>
        </w:rPr>
        <w:t xml:space="preserve"> &lt;&lt; יור &gt;&gt;</w:t>
      </w:r>
      <w:r w:rsidRPr="00FE2C7D">
        <w:rPr>
          <w:rStyle w:val="TagStyle"/>
          <w:rtl/>
        </w:rPr>
        <w:t xml:space="preserve"> </w:t>
      </w:r>
      <w:r>
        <w:rPr>
          <w:rtl/>
        </w:rPr>
        <w:t>היו"ר יצחק וקנין:</w:t>
      </w:r>
      <w:r w:rsidRPr="00FE2C7D">
        <w:rPr>
          <w:rStyle w:val="TagStyle"/>
          <w:rtl/>
        </w:rPr>
        <w:t xml:space="preserve"> </w:t>
      </w:r>
      <w:r w:rsidRPr="0090224B">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6417" w:name="_ETM_Q16_208456"/>
      <w:bookmarkStart w:id="6418" w:name="_ETM_Q16_208549"/>
      <w:bookmarkEnd w:id="6417"/>
      <w:bookmarkEnd w:id="6418"/>
      <w:r>
        <w:rPr>
          <w:rFonts w:hint="cs"/>
          <w:rtl/>
        </w:rPr>
        <w:t xml:space="preserve">תודה. </w:t>
      </w:r>
    </w:p>
    <w:p w:rsidR="00E327AE" w:rsidRDefault="00E327AE" w:rsidP="00551280">
      <w:pPr>
        <w:rPr>
          <w:rtl/>
        </w:rPr>
      </w:pPr>
      <w:bookmarkStart w:id="6419" w:name="_ETM_Q16_209369"/>
      <w:bookmarkStart w:id="6420" w:name="_ETM_Q16_209453"/>
      <w:bookmarkEnd w:id="6419"/>
      <w:bookmarkEnd w:id="6420"/>
    </w:p>
    <w:p w:rsidR="00E327AE" w:rsidRDefault="00E327AE" w:rsidP="00551280">
      <w:pPr>
        <w:rPr>
          <w:rtl/>
        </w:rPr>
      </w:pPr>
      <w:bookmarkStart w:id="6421" w:name="_ETM_Q16_209496"/>
      <w:bookmarkStart w:id="6422" w:name="_ETM_Q16_209574"/>
      <w:bookmarkEnd w:id="6421"/>
      <w:bookmarkEnd w:id="6422"/>
      <w:r>
        <w:rPr>
          <w:rFonts w:hint="cs"/>
          <w:rtl/>
        </w:rPr>
        <w:t xml:space="preserve">חברי הכנסת, </w:t>
      </w:r>
      <w:bookmarkStart w:id="6423" w:name="_ETM_Q16_212249"/>
      <w:bookmarkStart w:id="6424" w:name="_ETM_Q16_216100"/>
      <w:bookmarkEnd w:id="6423"/>
      <w:bookmarkEnd w:id="6424"/>
      <w:r>
        <w:rPr>
          <w:rFonts w:hint="cs"/>
          <w:rtl/>
        </w:rPr>
        <w:t xml:space="preserve">רבותיי, אנחנו עוברים להצבעה על </w:t>
      </w:r>
      <w:bookmarkStart w:id="6425" w:name="_ETM_Q16_219507"/>
      <w:bookmarkEnd w:id="6425"/>
      <w:r>
        <w:rPr>
          <w:rFonts w:hint="cs"/>
          <w:rtl/>
        </w:rPr>
        <w:t xml:space="preserve">כל חוק בנפרד. </w:t>
      </w:r>
      <w:r w:rsidRPr="00FF66C2">
        <w:rPr>
          <w:rtl/>
        </w:rPr>
        <w:t xml:space="preserve">הצעת חוק להנצחת זכרו של רחבעם זאבי (תיקון </w:t>
      </w:r>
      <w:r w:rsidR="00861FD4">
        <w:rPr>
          <w:rFonts w:hint="cs"/>
          <w:rtl/>
        </w:rPr>
        <w:t>–</w:t>
      </w:r>
      <w:r w:rsidRPr="00FF66C2">
        <w:rPr>
          <w:rtl/>
        </w:rPr>
        <w:t xml:space="preserve"> ביטול החוק)</w:t>
      </w:r>
      <w:r>
        <w:rPr>
          <w:rFonts w:hint="cs"/>
          <w:rtl/>
        </w:rPr>
        <w:t xml:space="preserve">, של חברת הכנסת מיכל רוזין </w:t>
      </w:r>
      <w:bookmarkStart w:id="6426" w:name="_ETM_Q16_224178"/>
      <w:bookmarkEnd w:id="6426"/>
      <w:r>
        <w:rPr>
          <w:rFonts w:hint="cs"/>
          <w:rtl/>
        </w:rPr>
        <w:t xml:space="preserve">וקבוצת חברי הכנסת. מי בעד? מי נגד? הצבעה בקריאה </w:t>
      </w:r>
      <w:bookmarkStart w:id="6427" w:name="_ETM_Q16_233906"/>
      <w:bookmarkEnd w:id="6427"/>
      <w:r>
        <w:rPr>
          <w:rFonts w:hint="cs"/>
          <w:rtl/>
        </w:rPr>
        <w:t xml:space="preserve">טרומית. </w:t>
      </w:r>
    </w:p>
    <w:p w:rsidR="00E327AE" w:rsidRDefault="00E327AE" w:rsidP="00551280">
      <w:pPr>
        <w:rPr>
          <w:rtl/>
        </w:rPr>
      </w:pPr>
      <w:bookmarkStart w:id="6428" w:name="_ETM_Q16_221225"/>
      <w:bookmarkEnd w:id="6428"/>
    </w:p>
    <w:p w:rsidR="00E327AE" w:rsidRDefault="00E327AE" w:rsidP="00551280">
      <w:pPr>
        <w:pStyle w:val="af1"/>
        <w:keepNext/>
      </w:pPr>
      <w:bookmarkStart w:id="6429" w:name="_ETM_Q16_221397"/>
      <w:bookmarkStart w:id="6430" w:name="_ETM_Q16_221429"/>
      <w:bookmarkStart w:id="6431" w:name="_ETM_Q16_221522"/>
      <w:bookmarkStart w:id="6432" w:name="_ETM_Q16_205757"/>
      <w:bookmarkEnd w:id="6429"/>
      <w:bookmarkEnd w:id="6430"/>
      <w:bookmarkEnd w:id="6431"/>
      <w:bookmarkEnd w:id="6432"/>
      <w:r>
        <w:rPr>
          <w:rFonts w:hint="cs"/>
          <w:rtl/>
        </w:rPr>
        <w:t>הצבעה מס' 5</w:t>
      </w:r>
    </w:p>
    <w:p w:rsidR="00E327AE" w:rsidRDefault="00E327AE" w:rsidP="00551280">
      <w:pPr>
        <w:pStyle w:val="--"/>
        <w:keepNext/>
        <w:rPr>
          <w:rtl/>
        </w:rPr>
      </w:pPr>
    </w:p>
    <w:p w:rsidR="00E327AE" w:rsidRDefault="00E327AE" w:rsidP="00551280">
      <w:pPr>
        <w:pStyle w:val="--"/>
        <w:keepNext/>
        <w:rPr>
          <w:rtl/>
        </w:rPr>
      </w:pPr>
      <w:r>
        <w:rPr>
          <w:rFonts w:hint="cs"/>
          <w:rtl/>
        </w:rPr>
        <w:t xml:space="preserve">בעד ההצעה להעביר את הצעת החוק לוועדה </w:t>
      </w:r>
      <w:r w:rsidR="00861FD4">
        <w:rPr>
          <w:rFonts w:hint="cs"/>
          <w:rtl/>
        </w:rPr>
        <w:t>–</w:t>
      </w:r>
      <w:r>
        <w:rPr>
          <w:rFonts w:hint="cs"/>
          <w:rtl/>
        </w:rPr>
        <w:t xml:space="preserve"> 20</w:t>
      </w:r>
    </w:p>
    <w:p w:rsidR="00E327AE" w:rsidRDefault="00E327AE" w:rsidP="00551280">
      <w:pPr>
        <w:pStyle w:val="--"/>
        <w:keepNext/>
        <w:rPr>
          <w:rtl/>
        </w:rPr>
      </w:pPr>
      <w:r>
        <w:rPr>
          <w:rFonts w:hint="cs"/>
          <w:rtl/>
        </w:rPr>
        <w:t xml:space="preserve">בעד ההצעה להסיר מסדר-היום את הצעת החוק </w:t>
      </w:r>
      <w:r w:rsidR="00861FD4">
        <w:rPr>
          <w:rFonts w:hint="cs"/>
          <w:rtl/>
        </w:rPr>
        <w:t>–</w:t>
      </w:r>
      <w:r>
        <w:rPr>
          <w:rFonts w:hint="cs"/>
          <w:rtl/>
        </w:rPr>
        <w:t xml:space="preserve"> 48</w:t>
      </w:r>
    </w:p>
    <w:p w:rsidR="00E327AE" w:rsidRDefault="00E327AE" w:rsidP="00551280">
      <w:pPr>
        <w:pStyle w:val="--"/>
        <w:keepNext/>
        <w:rPr>
          <w:rtl/>
        </w:rPr>
      </w:pPr>
      <w:r>
        <w:rPr>
          <w:rFonts w:hint="cs"/>
          <w:rtl/>
        </w:rPr>
        <w:t xml:space="preserve">נמנעים </w:t>
      </w:r>
      <w:r w:rsidR="00861FD4">
        <w:rPr>
          <w:rFonts w:hint="cs"/>
          <w:rtl/>
        </w:rPr>
        <w:t>–</w:t>
      </w:r>
      <w:r>
        <w:rPr>
          <w:rFonts w:hint="cs"/>
          <w:rtl/>
        </w:rPr>
        <w:t xml:space="preserve"> 1</w:t>
      </w:r>
    </w:p>
    <w:p w:rsidR="00E327AE" w:rsidRDefault="00E327AE" w:rsidP="00551280">
      <w:pPr>
        <w:pStyle w:val="af2"/>
        <w:rPr>
          <w:rtl/>
        </w:rPr>
      </w:pPr>
      <w:bookmarkStart w:id="6433" w:name="_ETM_Q19_259694"/>
      <w:bookmarkEnd w:id="6433"/>
      <w:r>
        <w:rPr>
          <w:rFonts w:hint="cs"/>
          <w:rtl/>
        </w:rPr>
        <w:t xml:space="preserve">ההצעה להעביר לוועדה את הצעת חוק </w:t>
      </w:r>
      <w:r w:rsidRPr="00FF66C2">
        <w:rPr>
          <w:rtl/>
        </w:rPr>
        <w:t xml:space="preserve">להנצחת זכרו של רחבעם זאבי (תיקון </w:t>
      </w:r>
      <w:r w:rsidR="00861FD4">
        <w:rPr>
          <w:rFonts w:hint="cs"/>
          <w:rtl/>
        </w:rPr>
        <w:t>–</w:t>
      </w:r>
      <w:r w:rsidRPr="00FF66C2">
        <w:rPr>
          <w:rtl/>
        </w:rPr>
        <w:t xml:space="preserve"> ביטול החוק)</w:t>
      </w:r>
      <w:r>
        <w:rPr>
          <w:rFonts w:hint="cs"/>
          <w:rtl/>
        </w:rPr>
        <w:t>, התשע"ח</w:t>
      </w:r>
      <w:r w:rsidR="00861FD4">
        <w:rPr>
          <w:rFonts w:hint="eastAsia"/>
          <w:rtl/>
        </w:rPr>
        <w:t>–</w:t>
      </w:r>
      <w:r>
        <w:rPr>
          <w:rFonts w:hint="cs"/>
          <w:rtl/>
        </w:rPr>
        <w:t>2017, לא נתקבלה.</w:t>
      </w:r>
    </w:p>
    <w:p w:rsidR="00E327AE" w:rsidRDefault="00E327AE" w:rsidP="00551280">
      <w:pPr>
        <w:ind w:firstLine="0"/>
        <w:rPr>
          <w:rtl/>
        </w:rPr>
      </w:pPr>
      <w:bookmarkStart w:id="6434" w:name="_ETM_Q16_205944"/>
      <w:bookmarkStart w:id="6435" w:name="_ETM_Q16_205991"/>
      <w:bookmarkStart w:id="6436" w:name="_ETM_Q16_206069"/>
      <w:bookmarkEnd w:id="6434"/>
      <w:bookmarkEnd w:id="6435"/>
      <w:bookmarkEnd w:id="6436"/>
    </w:p>
    <w:p w:rsidR="00E327AE" w:rsidRDefault="00E327AE" w:rsidP="00551280">
      <w:pPr>
        <w:pStyle w:val="af6"/>
        <w:rPr>
          <w:rtl/>
        </w:rPr>
      </w:pPr>
      <w:r w:rsidRPr="0090224B">
        <w:rPr>
          <w:rStyle w:val="TagStyle"/>
          <w:rtl/>
        </w:rPr>
        <w:t xml:space="preserve"> &lt;&lt; יור &gt;&gt;</w:t>
      </w:r>
      <w:r w:rsidRPr="00FE2C7D">
        <w:rPr>
          <w:rStyle w:val="TagStyle"/>
          <w:rtl/>
        </w:rPr>
        <w:t xml:space="preserve"> </w:t>
      </w:r>
      <w:r>
        <w:rPr>
          <w:rtl/>
        </w:rPr>
        <w:t>היו"ר יצחק וקנין:</w:t>
      </w:r>
      <w:r w:rsidRPr="00FE2C7D">
        <w:rPr>
          <w:rStyle w:val="TagStyle"/>
          <w:rtl/>
        </w:rPr>
        <w:t xml:space="preserve"> </w:t>
      </w:r>
      <w:r w:rsidRPr="0090224B">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6437" w:name="_ETM_Q16_243820"/>
      <w:bookmarkStart w:id="6438" w:name="_ETM_Q16_243895"/>
      <w:bookmarkEnd w:id="6437"/>
      <w:bookmarkEnd w:id="6438"/>
      <w:r>
        <w:rPr>
          <w:rFonts w:hint="cs"/>
          <w:rtl/>
        </w:rPr>
        <w:t xml:space="preserve">48 מתנגדים, 20 בעד, אחד נמנע. הצעת </w:t>
      </w:r>
      <w:bookmarkStart w:id="6439" w:name="_ETM_Q16_257532"/>
      <w:bookmarkEnd w:id="6439"/>
      <w:r>
        <w:rPr>
          <w:rFonts w:hint="cs"/>
          <w:rtl/>
        </w:rPr>
        <w:t>החוק לא נתקבלה.</w:t>
      </w:r>
    </w:p>
    <w:p w:rsidR="00E327AE" w:rsidRDefault="00E327AE" w:rsidP="00551280">
      <w:pPr>
        <w:rPr>
          <w:rtl/>
        </w:rPr>
      </w:pPr>
      <w:bookmarkStart w:id="6440" w:name="_ETM_Q16_259067"/>
      <w:bookmarkEnd w:id="6440"/>
    </w:p>
    <w:p w:rsidR="00E327AE" w:rsidRPr="00DC7C32" w:rsidRDefault="00E327AE" w:rsidP="00551280">
      <w:pPr>
        <w:rPr>
          <w:rtl/>
        </w:rPr>
      </w:pPr>
      <w:bookmarkStart w:id="6441" w:name="_ETM_Q16_259167"/>
      <w:bookmarkStart w:id="6442" w:name="_ETM_Q16_259206"/>
      <w:bookmarkEnd w:id="6441"/>
      <w:bookmarkEnd w:id="6442"/>
      <w:r>
        <w:rPr>
          <w:rFonts w:hint="cs"/>
          <w:rtl/>
        </w:rPr>
        <w:t>א</w:t>
      </w:r>
      <w:bookmarkStart w:id="6443" w:name="_ETM_Q16_259250"/>
      <w:bookmarkEnd w:id="6443"/>
      <w:r>
        <w:rPr>
          <w:rFonts w:hint="cs"/>
          <w:rtl/>
        </w:rPr>
        <w:t xml:space="preserve">נחנו עוברים להצבעה על הצעת חוק </w:t>
      </w:r>
      <w:r w:rsidRPr="00FF66C2">
        <w:rPr>
          <w:rtl/>
        </w:rPr>
        <w:t xml:space="preserve">להנצחת זכרו של רחבעם זאבי (תיקון </w:t>
      </w:r>
      <w:r w:rsidR="00861FD4">
        <w:rPr>
          <w:rFonts w:hint="cs"/>
          <w:rtl/>
        </w:rPr>
        <w:t>–</w:t>
      </w:r>
      <w:r w:rsidRPr="00FF66C2">
        <w:rPr>
          <w:rtl/>
        </w:rPr>
        <w:t xml:space="preserve"> ביטול החוק)</w:t>
      </w:r>
      <w:r>
        <w:rPr>
          <w:rFonts w:hint="cs"/>
          <w:rtl/>
        </w:rPr>
        <w:t xml:space="preserve">, </w:t>
      </w:r>
      <w:bookmarkStart w:id="6444" w:name="_ETM_Q16_267513"/>
      <w:bookmarkEnd w:id="6444"/>
      <w:r>
        <w:rPr>
          <w:rFonts w:hint="cs"/>
          <w:rtl/>
        </w:rPr>
        <w:t xml:space="preserve">של חברת הכנסת עאידה תומא סלימאן, בקריאה טרומית. </w:t>
      </w:r>
      <w:bookmarkStart w:id="6445" w:name="_ETM_Q16_272195"/>
      <w:bookmarkEnd w:id="6445"/>
      <w:r>
        <w:rPr>
          <w:rFonts w:hint="cs"/>
          <w:rtl/>
        </w:rPr>
        <w:t>מי בעד? מי נגד?</w:t>
      </w:r>
    </w:p>
    <w:p w:rsidR="00E327AE" w:rsidRDefault="00E327AE" w:rsidP="00551280">
      <w:pPr>
        <w:rPr>
          <w:rtl/>
        </w:rPr>
      </w:pPr>
      <w:bookmarkStart w:id="6446" w:name="_ETM_Q16_266585"/>
      <w:bookmarkEnd w:id="6446"/>
    </w:p>
    <w:p w:rsidR="00E327AE" w:rsidRDefault="00E327AE" w:rsidP="00551280">
      <w:pPr>
        <w:pStyle w:val="af1"/>
        <w:keepNext/>
        <w:rPr>
          <w:rtl/>
        </w:rPr>
      </w:pPr>
      <w:bookmarkStart w:id="6447" w:name="_ETM_Q16_266960"/>
      <w:bookmarkStart w:id="6448" w:name="_ETM_Q16_267085"/>
      <w:bookmarkEnd w:id="6447"/>
      <w:bookmarkEnd w:id="6448"/>
      <w:r>
        <w:rPr>
          <w:rtl/>
        </w:rPr>
        <w:t xml:space="preserve"> הצבעה מס'</w:t>
      </w:r>
      <w:r>
        <w:rPr>
          <w:rFonts w:hint="cs"/>
          <w:rtl/>
        </w:rPr>
        <w:t xml:space="preserve"> 6</w:t>
      </w:r>
    </w:p>
    <w:p w:rsidR="00E327AE" w:rsidRDefault="00E327AE" w:rsidP="00551280">
      <w:pPr>
        <w:rPr>
          <w:rtl/>
        </w:rPr>
      </w:pPr>
    </w:p>
    <w:p w:rsidR="00E327AE" w:rsidRDefault="00E327AE" w:rsidP="00551280">
      <w:pPr>
        <w:pStyle w:val="--"/>
        <w:keepNext/>
        <w:rPr>
          <w:rtl/>
        </w:rPr>
      </w:pPr>
      <w:bookmarkStart w:id="6449" w:name="_ETM_Q16_310725"/>
      <w:bookmarkStart w:id="6450" w:name="_ETM_Q16_310835"/>
      <w:bookmarkEnd w:id="6449"/>
      <w:bookmarkEnd w:id="6450"/>
      <w:r>
        <w:rPr>
          <w:rFonts w:hint="cs"/>
          <w:rtl/>
        </w:rPr>
        <w:t xml:space="preserve">בעד ההצעה להעביר את הצעת החוק לוועדה </w:t>
      </w:r>
      <w:r w:rsidR="00861FD4">
        <w:rPr>
          <w:rFonts w:hint="cs"/>
          <w:rtl/>
        </w:rPr>
        <w:t>–</w:t>
      </w:r>
      <w:r>
        <w:rPr>
          <w:rFonts w:hint="cs"/>
          <w:rtl/>
        </w:rPr>
        <w:t xml:space="preserve"> 19</w:t>
      </w:r>
    </w:p>
    <w:p w:rsidR="00E327AE" w:rsidRDefault="00E327AE" w:rsidP="00551280">
      <w:pPr>
        <w:pStyle w:val="--"/>
        <w:keepNext/>
        <w:rPr>
          <w:rtl/>
        </w:rPr>
      </w:pPr>
      <w:r>
        <w:rPr>
          <w:rFonts w:hint="cs"/>
          <w:rtl/>
        </w:rPr>
        <w:t xml:space="preserve">בעד ההצעה להסיר מסדר-היום את הצעת החוק </w:t>
      </w:r>
      <w:r w:rsidR="00861FD4">
        <w:rPr>
          <w:rFonts w:hint="cs"/>
          <w:rtl/>
        </w:rPr>
        <w:t>–</w:t>
      </w:r>
      <w:r>
        <w:rPr>
          <w:rFonts w:hint="cs"/>
          <w:rtl/>
        </w:rPr>
        <w:t xml:space="preserve"> 48</w:t>
      </w:r>
    </w:p>
    <w:p w:rsidR="00E327AE" w:rsidRDefault="00E327AE" w:rsidP="00551280">
      <w:pPr>
        <w:pStyle w:val="--"/>
        <w:keepNext/>
        <w:rPr>
          <w:rtl/>
        </w:rPr>
      </w:pPr>
      <w:r>
        <w:rPr>
          <w:rFonts w:hint="cs"/>
          <w:rtl/>
        </w:rPr>
        <w:t xml:space="preserve">נמנעים </w:t>
      </w:r>
      <w:r w:rsidR="00861FD4">
        <w:rPr>
          <w:rFonts w:hint="cs"/>
          <w:rtl/>
        </w:rPr>
        <w:t>–</w:t>
      </w:r>
      <w:r>
        <w:rPr>
          <w:rFonts w:hint="cs"/>
          <w:rtl/>
        </w:rPr>
        <w:t xml:space="preserve"> 1</w:t>
      </w:r>
    </w:p>
    <w:p w:rsidR="00E327AE" w:rsidRDefault="00E327AE" w:rsidP="00551280">
      <w:pPr>
        <w:pStyle w:val="af2"/>
        <w:rPr>
          <w:rtl/>
        </w:rPr>
      </w:pPr>
      <w:r>
        <w:rPr>
          <w:rFonts w:hint="cs"/>
          <w:rtl/>
        </w:rPr>
        <w:t xml:space="preserve">ההצעה להעביר לוועדה את הצעת חוק </w:t>
      </w:r>
      <w:r w:rsidRPr="00FF66C2">
        <w:rPr>
          <w:rtl/>
        </w:rPr>
        <w:t xml:space="preserve">להנצחת זכרו של רחבעם זאבי (תיקון </w:t>
      </w:r>
      <w:r w:rsidR="00861FD4">
        <w:rPr>
          <w:rFonts w:hint="cs"/>
          <w:rtl/>
        </w:rPr>
        <w:t>–</w:t>
      </w:r>
      <w:r w:rsidRPr="00FF66C2">
        <w:rPr>
          <w:rtl/>
        </w:rPr>
        <w:t xml:space="preserve"> ביטול החוק)</w:t>
      </w:r>
      <w:r>
        <w:rPr>
          <w:rFonts w:hint="cs"/>
          <w:rtl/>
        </w:rPr>
        <w:t>, התשע"ח</w:t>
      </w:r>
      <w:r w:rsidR="00861FD4">
        <w:rPr>
          <w:rFonts w:hint="eastAsia"/>
          <w:rtl/>
        </w:rPr>
        <w:t>–</w:t>
      </w:r>
      <w:r>
        <w:rPr>
          <w:rFonts w:hint="cs"/>
          <w:rtl/>
        </w:rPr>
        <w:t>2017, לא נתקבלה.</w:t>
      </w:r>
    </w:p>
    <w:p w:rsidR="00E327AE" w:rsidRDefault="00E327AE" w:rsidP="00551280">
      <w:pPr>
        <w:rPr>
          <w:rtl/>
        </w:rPr>
      </w:pPr>
    </w:p>
    <w:p w:rsidR="00E327AE" w:rsidRDefault="00E327AE" w:rsidP="00551280">
      <w:pPr>
        <w:pStyle w:val="af6"/>
        <w:rPr>
          <w:rtl/>
        </w:rPr>
      </w:pPr>
      <w:r w:rsidRPr="0090224B">
        <w:rPr>
          <w:rStyle w:val="TagStyle"/>
          <w:rtl/>
        </w:rPr>
        <w:t xml:space="preserve"> &lt;&lt; יור &gt;&gt;</w:t>
      </w:r>
      <w:r w:rsidRPr="00FE2C7D">
        <w:rPr>
          <w:rStyle w:val="TagStyle"/>
          <w:rtl/>
        </w:rPr>
        <w:t xml:space="preserve"> </w:t>
      </w:r>
      <w:r>
        <w:rPr>
          <w:rtl/>
        </w:rPr>
        <w:t>היו"ר יצחק וקנין:</w:t>
      </w:r>
      <w:r w:rsidRPr="00FE2C7D">
        <w:rPr>
          <w:rStyle w:val="TagStyle"/>
          <w:rtl/>
        </w:rPr>
        <w:t xml:space="preserve"> </w:t>
      </w:r>
      <w:r w:rsidRPr="0090224B">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6451" w:name="_ETM_Q16_311913"/>
      <w:bookmarkEnd w:id="6451"/>
      <w:r>
        <w:rPr>
          <w:rFonts w:hint="cs"/>
          <w:rtl/>
        </w:rPr>
        <w:t xml:space="preserve">48 מתנגדים, 19 בעד, אחד נמנע. הצעת </w:t>
      </w:r>
      <w:bookmarkStart w:id="6452" w:name="_ETM_Q16_294634"/>
      <w:bookmarkEnd w:id="6452"/>
      <w:r>
        <w:rPr>
          <w:rFonts w:hint="cs"/>
          <w:rtl/>
        </w:rPr>
        <w:t>החוק לא נתקבלה.</w:t>
      </w:r>
    </w:p>
    <w:p w:rsidR="00E327AE" w:rsidRDefault="00E327AE" w:rsidP="00551280">
      <w:pPr>
        <w:rPr>
          <w:rtl/>
        </w:rPr>
      </w:pPr>
      <w:bookmarkStart w:id="6453" w:name="_ETM_Q16_312850"/>
      <w:bookmarkStart w:id="6454" w:name="_ETM_Q16_312929"/>
      <w:bookmarkEnd w:id="6453"/>
      <w:bookmarkEnd w:id="6454"/>
    </w:p>
    <w:p w:rsidR="00E327AE" w:rsidRDefault="00E327AE" w:rsidP="00297910"/>
    <w:p w:rsidR="00E327AE" w:rsidRDefault="00E327AE" w:rsidP="00551280">
      <w:pPr>
        <w:pStyle w:val="a6"/>
        <w:rPr>
          <w:rtl/>
        </w:rPr>
      </w:pPr>
      <w:bookmarkStart w:id="6455" w:name="ET_hatsach_615695_8"/>
      <w:r w:rsidRPr="0090224B">
        <w:rPr>
          <w:rStyle w:val="TagStyle"/>
          <w:rtl/>
        </w:rPr>
        <w:t xml:space="preserve"> &lt;&lt; הצח &gt;&gt;</w:t>
      </w:r>
      <w:r w:rsidRPr="00FE2C7D">
        <w:rPr>
          <w:rStyle w:val="TagStyle"/>
          <w:rtl/>
        </w:rPr>
        <w:t xml:space="preserve"> </w:t>
      </w:r>
      <w:bookmarkStart w:id="6456" w:name="_Toc527577198"/>
      <w:bookmarkStart w:id="6457" w:name="_Toc527577959"/>
      <w:r>
        <w:rPr>
          <w:rtl/>
        </w:rPr>
        <w:t>הצעת חוק אבטחה במוסדות חינוך, התשע"ח</w:t>
      </w:r>
      <w:r w:rsidR="00861FD4">
        <w:rPr>
          <w:rFonts w:hint="cs"/>
          <w:rtl/>
        </w:rPr>
        <w:t>–</w:t>
      </w:r>
      <w:r>
        <w:rPr>
          <w:rtl/>
        </w:rPr>
        <w:t>2018</w:t>
      </w:r>
      <w:bookmarkEnd w:id="6456"/>
      <w:bookmarkEnd w:id="6457"/>
      <w:r w:rsidRPr="00FE2C7D">
        <w:rPr>
          <w:rStyle w:val="TagStyle"/>
          <w:rtl/>
        </w:rPr>
        <w:t xml:space="preserve"> </w:t>
      </w:r>
      <w:r w:rsidRPr="0090224B">
        <w:rPr>
          <w:rStyle w:val="TagStyle"/>
          <w:rtl/>
        </w:rPr>
        <w:t>&lt;&lt; הצח &gt;&gt;</w:t>
      </w:r>
      <w:r>
        <w:rPr>
          <w:rtl/>
        </w:rPr>
        <w:t xml:space="preserve"> </w:t>
      </w:r>
      <w:bookmarkEnd w:id="6455"/>
    </w:p>
    <w:p w:rsidR="00E327AE" w:rsidRDefault="00E327AE" w:rsidP="00551280">
      <w:pPr>
        <w:rPr>
          <w:rtl/>
        </w:rPr>
      </w:pPr>
      <w:r>
        <w:rPr>
          <w:rtl/>
        </w:rPr>
        <w:t>[הצעת חוק פ/</w:t>
      </w:r>
      <w:r>
        <w:rPr>
          <w:rFonts w:hint="cs"/>
          <w:rtl/>
        </w:rPr>
        <w:t>5276</w:t>
      </w:r>
      <w:r>
        <w:rPr>
          <w:rtl/>
        </w:rPr>
        <w:t>/</w:t>
      </w:r>
      <w:r>
        <w:rPr>
          <w:rFonts w:hint="cs"/>
          <w:rtl/>
        </w:rPr>
        <w:t>20; נספחות.</w:t>
      </w:r>
      <w:r>
        <w:rPr>
          <w:rtl/>
        </w:rPr>
        <w:t>]</w:t>
      </w:r>
    </w:p>
    <w:p w:rsidR="00E327AE" w:rsidRDefault="00E327AE" w:rsidP="00551280">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E327AE" w:rsidRDefault="00E327AE" w:rsidP="00551280">
      <w:pPr>
        <w:ind w:firstLine="0"/>
        <w:rPr>
          <w:rtl/>
        </w:rPr>
      </w:pPr>
      <w:bookmarkStart w:id="6458" w:name="_ETM_Q16_324147"/>
      <w:bookmarkEnd w:id="6458"/>
    </w:p>
    <w:p w:rsidR="00E327AE" w:rsidRDefault="00E327AE" w:rsidP="00551280">
      <w:pPr>
        <w:pStyle w:val="af6"/>
        <w:rPr>
          <w:rtl/>
        </w:rPr>
      </w:pPr>
      <w:r w:rsidRPr="0090224B">
        <w:rPr>
          <w:rStyle w:val="TagStyle"/>
          <w:rtl/>
        </w:rPr>
        <w:t xml:space="preserve"> &lt;&lt; יור &gt;&gt;</w:t>
      </w:r>
      <w:r w:rsidRPr="00FE2C7D">
        <w:rPr>
          <w:rStyle w:val="TagStyle"/>
          <w:rtl/>
        </w:rPr>
        <w:t xml:space="preserve"> </w:t>
      </w:r>
      <w:r>
        <w:rPr>
          <w:rtl/>
        </w:rPr>
        <w:t>היו"ר יצחק וקנין:</w:t>
      </w:r>
      <w:r w:rsidRPr="00FE2C7D">
        <w:rPr>
          <w:rStyle w:val="TagStyle"/>
          <w:rtl/>
        </w:rPr>
        <w:t xml:space="preserve"> </w:t>
      </w:r>
      <w:r w:rsidRPr="0090224B">
        <w:rPr>
          <w:rStyle w:val="TagStyle"/>
          <w:rtl/>
        </w:rPr>
        <w:t>&lt;&lt; יור &gt;&gt;</w:t>
      </w:r>
      <w:r>
        <w:rPr>
          <w:rtl/>
        </w:rPr>
        <w:t xml:space="preserve"> </w:t>
      </w:r>
    </w:p>
    <w:p w:rsidR="00E327AE" w:rsidRPr="00DC7C32" w:rsidRDefault="00E327AE" w:rsidP="00551280">
      <w:pPr>
        <w:rPr>
          <w:rtl/>
          <w:lang w:eastAsia="he-IL"/>
        </w:rPr>
      </w:pPr>
      <w:bookmarkStart w:id="6459" w:name="_ETM_Q16_309892"/>
      <w:bookmarkStart w:id="6460" w:name="_ETM_Q16_309959"/>
      <w:bookmarkEnd w:id="6459"/>
      <w:bookmarkEnd w:id="6460"/>
    </w:p>
    <w:p w:rsidR="00E327AE" w:rsidRDefault="00E327AE" w:rsidP="00A4523A">
      <w:pPr>
        <w:rPr>
          <w:rtl/>
        </w:rPr>
      </w:pPr>
      <w:r>
        <w:rPr>
          <w:rFonts w:hint="cs"/>
          <w:rtl/>
        </w:rPr>
        <w:t>הצעת חוק אבטחה במוסדות חינוך, התשע"ח</w:t>
      </w:r>
      <w:r w:rsidR="00861FD4">
        <w:rPr>
          <w:rFonts w:hint="eastAsia"/>
          <w:rtl/>
        </w:rPr>
        <w:t>–</w:t>
      </w:r>
      <w:r>
        <w:rPr>
          <w:rFonts w:hint="cs"/>
          <w:rtl/>
        </w:rPr>
        <w:t xml:space="preserve">2018, של חברת </w:t>
      </w:r>
      <w:bookmarkStart w:id="6461" w:name="_ETM_Q16_307639"/>
      <w:bookmarkEnd w:id="6461"/>
      <w:r>
        <w:rPr>
          <w:rFonts w:hint="cs"/>
          <w:rtl/>
        </w:rPr>
        <w:t xml:space="preserve">הכנסת מסעוד גנאים וקבוצת חברי הכנסת. </w:t>
      </w:r>
      <w:bookmarkStart w:id="6462" w:name="_ETM_Q16_326913"/>
      <w:bookmarkStart w:id="6463" w:name="_ETM_Q16_313284"/>
      <w:bookmarkStart w:id="6464" w:name="_ETM_Q16_313342"/>
      <w:bookmarkEnd w:id="6462"/>
      <w:bookmarkEnd w:id="6463"/>
      <w:bookmarkEnd w:id="6464"/>
      <w:r>
        <w:rPr>
          <w:rFonts w:hint="cs"/>
          <w:rtl/>
        </w:rPr>
        <w:t xml:space="preserve">ינמק את הצעת </w:t>
      </w:r>
      <w:bookmarkStart w:id="6465" w:name="_ETM_Q16_314868"/>
      <w:bookmarkEnd w:id="6465"/>
      <w:r>
        <w:rPr>
          <w:rFonts w:hint="cs"/>
          <w:rtl/>
        </w:rPr>
        <w:t xml:space="preserve">החוק חבר הכנסת מסעוד גנאים. עשר דקות לרשותך, חבר הכנסת </w:t>
      </w:r>
      <w:bookmarkStart w:id="6466" w:name="_ETM_Q16_328209"/>
      <w:bookmarkEnd w:id="6466"/>
      <w:r>
        <w:rPr>
          <w:rFonts w:hint="cs"/>
          <w:rtl/>
        </w:rPr>
        <w:t>מסעוד גנאים.</w:t>
      </w:r>
    </w:p>
    <w:p w:rsidR="00E327AE" w:rsidRDefault="00E327AE" w:rsidP="00551280">
      <w:pPr>
        <w:ind w:firstLine="0"/>
        <w:rPr>
          <w:rtl/>
        </w:rPr>
      </w:pPr>
      <w:bookmarkStart w:id="6467" w:name="_ETM_Q16_326547"/>
      <w:bookmarkStart w:id="6468" w:name="_ETM_Q16_326647"/>
      <w:bookmarkStart w:id="6469" w:name="_ETM_Q16_326697"/>
      <w:bookmarkStart w:id="6470" w:name="_ETM_Q16_326752"/>
      <w:bookmarkEnd w:id="6467"/>
      <w:bookmarkEnd w:id="6468"/>
      <w:bookmarkEnd w:id="6469"/>
      <w:bookmarkEnd w:id="6470"/>
    </w:p>
    <w:p w:rsidR="00E327AE" w:rsidRDefault="00E327AE" w:rsidP="00551280">
      <w:pPr>
        <w:pStyle w:val="a4"/>
        <w:rPr>
          <w:rtl/>
        </w:rPr>
      </w:pPr>
      <w:bookmarkStart w:id="6471" w:name="ET_speaker_4611_19"/>
      <w:r w:rsidRPr="0090224B">
        <w:rPr>
          <w:rStyle w:val="TagStyle"/>
          <w:rtl/>
        </w:rPr>
        <w:t xml:space="preserve"> &lt;&lt; דובר &gt;&gt;</w:t>
      </w:r>
      <w:r w:rsidRPr="00DC7C32">
        <w:rPr>
          <w:rStyle w:val="TagStyle"/>
          <w:rtl/>
        </w:rPr>
        <w:t xml:space="preserve"> </w:t>
      </w:r>
      <w:bookmarkStart w:id="6472" w:name="_Toc527577199"/>
      <w:bookmarkStart w:id="6473" w:name="_Toc527577960"/>
      <w:r>
        <w:rPr>
          <w:rtl/>
        </w:rPr>
        <w:t>מסעוד גנאים (הרשימה המשותפת):</w:t>
      </w:r>
      <w:bookmarkEnd w:id="6472"/>
      <w:bookmarkEnd w:id="6473"/>
      <w:r w:rsidRPr="00DC7C32">
        <w:rPr>
          <w:rStyle w:val="TagStyle"/>
          <w:rtl/>
        </w:rPr>
        <w:t xml:space="preserve"> </w:t>
      </w:r>
      <w:r w:rsidRPr="0090224B">
        <w:rPr>
          <w:rStyle w:val="TagStyle"/>
          <w:rtl/>
        </w:rPr>
        <w:t>&lt;&lt; דובר &gt;&gt;</w:t>
      </w:r>
      <w:r>
        <w:rPr>
          <w:rtl/>
        </w:rPr>
        <w:t xml:space="preserve"> </w:t>
      </w:r>
      <w:bookmarkEnd w:id="6471"/>
    </w:p>
    <w:p w:rsidR="00E327AE" w:rsidRDefault="00E327AE" w:rsidP="00A4523A">
      <w:pPr>
        <w:rPr>
          <w:rtl/>
        </w:rPr>
      </w:pPr>
    </w:p>
    <w:p w:rsidR="00E327AE" w:rsidRDefault="00E327AE" w:rsidP="00551280">
      <w:pPr>
        <w:rPr>
          <w:rtl/>
        </w:rPr>
      </w:pPr>
      <w:bookmarkStart w:id="6474" w:name="_ETM_Q16_329606"/>
      <w:bookmarkEnd w:id="6474"/>
      <w:r>
        <w:rPr>
          <w:rFonts w:hint="cs"/>
          <w:rtl/>
        </w:rPr>
        <w:t xml:space="preserve">אני הפכתי את זה להצעה לסדר-היום, בסדר? </w:t>
      </w:r>
    </w:p>
    <w:p w:rsidR="00E327AE" w:rsidRDefault="00E327AE" w:rsidP="00551280">
      <w:pPr>
        <w:ind w:firstLine="0"/>
        <w:rPr>
          <w:rtl/>
        </w:rPr>
      </w:pPr>
      <w:bookmarkStart w:id="6475" w:name="_ETM_Q16_329098"/>
      <w:bookmarkStart w:id="6476" w:name="_ETM_Q16_329183"/>
      <w:bookmarkStart w:id="6477" w:name="_ETM_Q16_329228"/>
      <w:bookmarkStart w:id="6478" w:name="_ETM_Q16_329275"/>
      <w:bookmarkEnd w:id="6475"/>
      <w:bookmarkEnd w:id="6476"/>
      <w:bookmarkEnd w:id="6477"/>
      <w:bookmarkEnd w:id="6478"/>
    </w:p>
    <w:p w:rsidR="00E327AE" w:rsidRDefault="00E327AE" w:rsidP="00551280">
      <w:pPr>
        <w:pStyle w:val="af6"/>
        <w:rPr>
          <w:rtl/>
        </w:rPr>
      </w:pPr>
      <w:r w:rsidRPr="0090224B">
        <w:rPr>
          <w:rStyle w:val="TagStyle"/>
          <w:rtl/>
        </w:rPr>
        <w:t xml:space="preserve"> &lt;&lt; יור &gt;&gt;</w:t>
      </w:r>
      <w:r w:rsidRPr="00DC7C32">
        <w:rPr>
          <w:rStyle w:val="TagStyle"/>
          <w:rtl/>
        </w:rPr>
        <w:t xml:space="preserve"> </w:t>
      </w:r>
      <w:r>
        <w:rPr>
          <w:rtl/>
        </w:rPr>
        <w:t>היו"ר יצחק וקנין:</w:t>
      </w:r>
      <w:r w:rsidRPr="00DC7C32">
        <w:rPr>
          <w:rStyle w:val="TagStyle"/>
          <w:rtl/>
        </w:rPr>
        <w:t xml:space="preserve"> </w:t>
      </w:r>
      <w:r w:rsidRPr="0090224B">
        <w:rPr>
          <w:rStyle w:val="TagStyle"/>
          <w:rtl/>
        </w:rPr>
        <w:t>&lt;&lt; יור &gt;&gt;</w:t>
      </w:r>
      <w:r>
        <w:rPr>
          <w:rtl/>
        </w:rPr>
        <w:t xml:space="preserve"> </w:t>
      </w:r>
    </w:p>
    <w:p w:rsidR="00E327AE" w:rsidRDefault="00E327AE" w:rsidP="00A4523A">
      <w:pPr>
        <w:rPr>
          <w:rtl/>
        </w:rPr>
      </w:pPr>
    </w:p>
    <w:p w:rsidR="00E327AE" w:rsidRDefault="00E327AE" w:rsidP="00551280">
      <w:pPr>
        <w:rPr>
          <w:rtl/>
        </w:rPr>
      </w:pPr>
      <w:bookmarkStart w:id="6479" w:name="_ETM_Q16_330219"/>
      <w:bookmarkEnd w:id="6479"/>
      <w:r>
        <w:rPr>
          <w:rFonts w:hint="cs"/>
          <w:rtl/>
        </w:rPr>
        <w:t>רבותיי,</w:t>
      </w:r>
      <w:r>
        <w:rPr>
          <w:rtl/>
        </w:rPr>
        <w:t xml:space="preserve"> </w:t>
      </w:r>
      <w:bookmarkStart w:id="6480" w:name="_ETM_Q16_330354"/>
      <w:bookmarkStart w:id="6481" w:name="_ETM_Q16_330438"/>
      <w:bookmarkStart w:id="6482" w:name="_ETM_Q16_330498"/>
      <w:bookmarkStart w:id="6483" w:name="_ETM_Q16_330587"/>
      <w:bookmarkStart w:id="6484" w:name="_ETM_Q16_327490"/>
      <w:bookmarkStart w:id="6485" w:name="_ETM_Q16_327565"/>
      <w:bookmarkStart w:id="6486" w:name="_ETM_Q16_318356"/>
      <w:bookmarkStart w:id="6487" w:name="_ETM_Q16_318460"/>
      <w:bookmarkStart w:id="6488" w:name="_ETM_Q16_328179"/>
      <w:bookmarkStart w:id="6489" w:name="_ETM_Q16_328304"/>
      <w:bookmarkStart w:id="6490" w:name="_ETM_Q16_329663"/>
      <w:bookmarkEnd w:id="6480"/>
      <w:bookmarkEnd w:id="6481"/>
      <w:bookmarkEnd w:id="6482"/>
      <w:bookmarkEnd w:id="6483"/>
      <w:bookmarkEnd w:id="6484"/>
      <w:bookmarkEnd w:id="6485"/>
      <w:bookmarkEnd w:id="6486"/>
      <w:bookmarkEnd w:id="6487"/>
      <w:bookmarkEnd w:id="6488"/>
      <w:bookmarkEnd w:id="6489"/>
      <w:bookmarkEnd w:id="6490"/>
      <w:r>
        <w:rPr>
          <w:rFonts w:hint="cs"/>
          <w:rtl/>
        </w:rPr>
        <w:t xml:space="preserve">החוק הזה הפך להצעה לסדר-היום, </w:t>
      </w:r>
      <w:bookmarkStart w:id="6491" w:name="_ETM_Q16_338554"/>
      <w:bookmarkEnd w:id="6491"/>
      <w:r>
        <w:rPr>
          <w:rFonts w:hint="cs"/>
          <w:rtl/>
        </w:rPr>
        <w:t>והחוק שאחריו</w:t>
      </w:r>
      <w:bookmarkStart w:id="6492" w:name="_ETM_Q16_337920"/>
      <w:bookmarkEnd w:id="6492"/>
      <w:r>
        <w:rPr>
          <w:rFonts w:hint="cs"/>
          <w:rtl/>
        </w:rPr>
        <w:t xml:space="preserve"> </w:t>
      </w:r>
      <w:r w:rsidR="00861FD4">
        <w:rPr>
          <w:rFonts w:hint="eastAsia"/>
          <w:rtl/>
        </w:rPr>
        <w:t>–</w:t>
      </w:r>
      <w:r>
        <w:rPr>
          <w:rFonts w:hint="cs"/>
          <w:rtl/>
        </w:rPr>
        <w:t xml:space="preserve"> הצבעה במועד אחר. החוק הזה </w:t>
      </w:r>
      <w:r w:rsidR="00861FD4">
        <w:rPr>
          <w:rFonts w:hint="eastAsia"/>
          <w:rtl/>
        </w:rPr>
        <w:t>–</w:t>
      </w:r>
      <w:r>
        <w:rPr>
          <w:rFonts w:hint="cs"/>
          <w:rtl/>
        </w:rPr>
        <w:t xml:space="preserve"> הוא הופך או</w:t>
      </w:r>
      <w:bookmarkStart w:id="6493" w:name="_ETM_Q16_348444"/>
      <w:bookmarkEnd w:id="6493"/>
      <w:r>
        <w:rPr>
          <w:rFonts w:hint="cs"/>
          <w:rtl/>
        </w:rPr>
        <w:t>תו להצעה לסדר-היום. הוא הודיע.</w:t>
      </w:r>
    </w:p>
    <w:p w:rsidR="00E327AE" w:rsidRDefault="00E327AE" w:rsidP="00A4523A">
      <w:pPr>
        <w:rPr>
          <w:rtl/>
        </w:rPr>
      </w:pPr>
      <w:bookmarkStart w:id="6494" w:name="_ETM_Q16_342272"/>
      <w:bookmarkStart w:id="6495" w:name="_ETM_Q16_342397"/>
      <w:bookmarkEnd w:id="6494"/>
      <w:bookmarkEnd w:id="6495"/>
    </w:p>
    <w:p w:rsidR="00E327AE" w:rsidRDefault="00E327AE" w:rsidP="00551280">
      <w:pPr>
        <w:pStyle w:val="-"/>
        <w:rPr>
          <w:rtl/>
        </w:rPr>
      </w:pPr>
      <w:bookmarkStart w:id="6496" w:name="ET_speakercontinue_4611_21"/>
      <w:r w:rsidRPr="0090224B">
        <w:rPr>
          <w:rStyle w:val="TagStyle"/>
          <w:rtl/>
        </w:rPr>
        <w:t xml:space="preserve"> &lt;&lt; דובר_המשך &gt;&gt;</w:t>
      </w:r>
      <w:r w:rsidRPr="00DC7C32">
        <w:rPr>
          <w:rStyle w:val="TagStyle"/>
          <w:rtl/>
        </w:rPr>
        <w:t xml:space="preserve"> </w:t>
      </w:r>
      <w:r>
        <w:rPr>
          <w:rtl/>
        </w:rPr>
        <w:t>מסעוד גנאים (הרשימה המשותפת):</w:t>
      </w:r>
      <w:r w:rsidRPr="00DC7C32">
        <w:rPr>
          <w:rStyle w:val="TagStyle"/>
          <w:rtl/>
        </w:rPr>
        <w:t xml:space="preserve"> </w:t>
      </w:r>
      <w:r w:rsidRPr="0090224B">
        <w:rPr>
          <w:rStyle w:val="TagStyle"/>
          <w:rtl/>
        </w:rPr>
        <w:t>&lt;&lt; דובר_המשך &gt;&gt;</w:t>
      </w:r>
      <w:r>
        <w:rPr>
          <w:rtl/>
        </w:rPr>
        <w:t xml:space="preserve"> </w:t>
      </w:r>
      <w:bookmarkEnd w:id="6496"/>
    </w:p>
    <w:p w:rsidR="00E327AE" w:rsidRPr="00DC7C32" w:rsidRDefault="00E327AE" w:rsidP="00551280">
      <w:pPr>
        <w:ind w:firstLine="0"/>
        <w:rPr>
          <w:rtl/>
        </w:rPr>
      </w:pPr>
      <w:bookmarkStart w:id="6497" w:name="_ETM_Q16_348959"/>
      <w:bookmarkEnd w:id="6497"/>
      <w:r>
        <w:rPr>
          <w:rtl/>
        </w:rPr>
        <w:t xml:space="preserve"> </w:t>
      </w:r>
    </w:p>
    <w:p w:rsidR="00E327AE" w:rsidRDefault="00E327AE" w:rsidP="00551280">
      <w:pPr>
        <w:rPr>
          <w:rtl/>
        </w:rPr>
      </w:pPr>
      <w:bookmarkStart w:id="6498" w:name="_ETM_Q16_330710"/>
      <w:bookmarkStart w:id="6499" w:name="_ETM_Q16_330819"/>
      <w:bookmarkEnd w:id="6498"/>
      <w:bookmarkEnd w:id="6499"/>
      <w:r>
        <w:rPr>
          <w:rFonts w:hint="cs"/>
          <w:rtl/>
        </w:rPr>
        <w:t>הצעה לסדר-היום.</w:t>
      </w:r>
    </w:p>
    <w:p w:rsidR="00E327AE" w:rsidRDefault="00E327AE" w:rsidP="00551280">
      <w:pPr>
        <w:rPr>
          <w:rtl/>
        </w:rPr>
      </w:pPr>
      <w:bookmarkStart w:id="6500" w:name="_ETM_Q16_347380"/>
      <w:bookmarkStart w:id="6501" w:name="_ETM_Q16_347446"/>
      <w:bookmarkEnd w:id="6500"/>
      <w:bookmarkEnd w:id="6501"/>
    </w:p>
    <w:p w:rsidR="00E327AE" w:rsidRDefault="00E327AE" w:rsidP="00A456D4">
      <w:pPr>
        <w:rPr>
          <w:rtl/>
        </w:rPr>
      </w:pPr>
      <w:bookmarkStart w:id="6502" w:name="_ETM_Q16_347492"/>
      <w:bookmarkStart w:id="6503" w:name="_ETM_Q16_347550"/>
      <w:bookmarkEnd w:id="6502"/>
      <w:bookmarkEnd w:id="6503"/>
      <w:r>
        <w:rPr>
          <w:rFonts w:hint="cs"/>
          <w:rtl/>
        </w:rPr>
        <w:t xml:space="preserve">אדוני היושב-ראש, חבריי חברי הכנסת, הצעת </w:t>
      </w:r>
      <w:bookmarkStart w:id="6504" w:name="_ETM_Q16_356194"/>
      <w:bookmarkEnd w:id="6504"/>
      <w:r>
        <w:rPr>
          <w:rFonts w:hint="cs"/>
          <w:rtl/>
        </w:rPr>
        <w:t xml:space="preserve">החוק הזאת </w:t>
      </w:r>
      <w:r w:rsidR="00861FD4">
        <w:rPr>
          <w:rFonts w:hint="eastAsia"/>
          <w:rtl/>
        </w:rPr>
        <w:t>–</w:t>
      </w:r>
      <w:r>
        <w:rPr>
          <w:rFonts w:hint="cs"/>
          <w:rtl/>
        </w:rPr>
        <w:t xml:space="preserve"> ש</w:t>
      </w:r>
      <w:r w:rsidR="00A456D4">
        <w:rPr>
          <w:rFonts w:hint="cs"/>
          <w:rtl/>
        </w:rPr>
        <w:t>ה</w:t>
      </w:r>
      <w:r>
        <w:rPr>
          <w:rFonts w:hint="cs"/>
          <w:rtl/>
        </w:rPr>
        <w:t>אמת</w:t>
      </w:r>
      <w:r w:rsidR="00A456D4">
        <w:rPr>
          <w:rFonts w:hint="cs"/>
          <w:rtl/>
        </w:rPr>
        <w:t>,</w:t>
      </w:r>
      <w:r>
        <w:rPr>
          <w:rFonts w:hint="cs"/>
          <w:rtl/>
        </w:rPr>
        <w:t xml:space="preserve"> אני הפכתי להצעה לסדר-היום אחרי שדיברתי עם ראש הקואליציה ועם </w:t>
      </w:r>
      <w:bookmarkStart w:id="6505" w:name="_ETM_Q16_362663"/>
      <w:bookmarkEnd w:id="6505"/>
      <w:r>
        <w:rPr>
          <w:rFonts w:hint="cs"/>
          <w:rtl/>
        </w:rPr>
        <w:t xml:space="preserve">השר </w:t>
      </w:r>
      <w:r w:rsidR="00861FD4">
        <w:rPr>
          <w:rFonts w:hint="eastAsia"/>
          <w:rtl/>
        </w:rPr>
        <w:t>–</w:t>
      </w:r>
      <w:r>
        <w:rPr>
          <w:rFonts w:hint="cs"/>
          <w:rtl/>
        </w:rPr>
        <w:t xml:space="preserve"> באה מהצורך, בגלל המצב הקשה בשטח, </w:t>
      </w:r>
      <w:bookmarkStart w:id="6506" w:name="_ETM_Q16_370429"/>
      <w:bookmarkEnd w:id="6506"/>
      <w:r>
        <w:rPr>
          <w:rFonts w:hint="cs"/>
          <w:rtl/>
        </w:rPr>
        <w:t>במיוחד בחברה הערבית.</w:t>
      </w:r>
    </w:p>
    <w:p w:rsidR="00E327AE" w:rsidRDefault="00E327AE" w:rsidP="00551280">
      <w:pPr>
        <w:rPr>
          <w:rtl/>
        </w:rPr>
      </w:pPr>
      <w:bookmarkStart w:id="6507" w:name="_ETM_Q16_370647"/>
      <w:bookmarkStart w:id="6508" w:name="_ETM_Q16_370723"/>
      <w:bookmarkEnd w:id="6507"/>
      <w:bookmarkEnd w:id="6508"/>
    </w:p>
    <w:p w:rsidR="00E327AE" w:rsidRDefault="00E327AE" w:rsidP="00A456D4">
      <w:pPr>
        <w:rPr>
          <w:rtl/>
        </w:rPr>
      </w:pPr>
      <w:bookmarkStart w:id="6509" w:name="_ETM_Q16_370745"/>
      <w:bookmarkStart w:id="6510" w:name="_ETM_Q16_370805"/>
      <w:bookmarkEnd w:id="6509"/>
      <w:bookmarkEnd w:id="6510"/>
      <w:r>
        <w:rPr>
          <w:rFonts w:hint="cs"/>
          <w:rtl/>
        </w:rPr>
        <w:t xml:space="preserve"> אבטחת בתי ספר ומוסדות חינוך בחברה הערבית </w:t>
      </w:r>
      <w:bookmarkStart w:id="6511" w:name="_ETM_Q16_377632"/>
      <w:bookmarkEnd w:id="6511"/>
      <w:r>
        <w:rPr>
          <w:rFonts w:hint="cs"/>
          <w:rtl/>
        </w:rPr>
        <w:t xml:space="preserve">ובמערכת החינוך הערבית התקבלה או </w:t>
      </w:r>
      <w:bookmarkStart w:id="6512" w:name="_ETM_Q16_379032"/>
      <w:bookmarkEnd w:id="6512"/>
      <w:r>
        <w:rPr>
          <w:rFonts w:hint="cs"/>
          <w:rtl/>
        </w:rPr>
        <w:t xml:space="preserve">התחילה בשנת 2010. אוקטובר 2010 </w:t>
      </w:r>
      <w:r w:rsidR="00861FD4">
        <w:rPr>
          <w:rtl/>
        </w:rPr>
        <w:t>–</w:t>
      </w:r>
      <w:r>
        <w:rPr>
          <w:rFonts w:hint="cs"/>
          <w:rtl/>
        </w:rPr>
        <w:t xml:space="preserve"> הייתה החלטת ממשלה 3738. לפי </w:t>
      </w:r>
      <w:bookmarkStart w:id="6513" w:name="_ETM_Q16_388772"/>
      <w:bookmarkEnd w:id="6513"/>
      <w:r>
        <w:rPr>
          <w:rFonts w:hint="cs"/>
          <w:rtl/>
        </w:rPr>
        <w:t xml:space="preserve">החלטה זו הוקצו 520 תקנים לשמירה על </w:t>
      </w:r>
      <w:r w:rsidR="00861FD4">
        <w:rPr>
          <w:rtl/>
        </w:rPr>
        <w:t>–</w:t>
      </w:r>
      <w:r>
        <w:rPr>
          <w:rFonts w:hint="cs"/>
          <w:rtl/>
        </w:rPr>
        <w:t xml:space="preserve"> ואבטחת </w:t>
      </w:r>
      <w:r w:rsidR="00861FD4">
        <w:rPr>
          <w:rtl/>
        </w:rPr>
        <w:t>–</w:t>
      </w:r>
      <w:r>
        <w:rPr>
          <w:rFonts w:hint="cs"/>
          <w:rtl/>
        </w:rPr>
        <w:t xml:space="preserve"> בתי הספר הערביים. </w:t>
      </w:r>
      <w:bookmarkStart w:id="6514" w:name="_ETM_Q16_397100"/>
      <w:bookmarkEnd w:id="6514"/>
      <w:r>
        <w:rPr>
          <w:rFonts w:hint="cs"/>
          <w:rtl/>
        </w:rPr>
        <w:t xml:space="preserve">לפני זה בתי ספר ערביים לא אובטחו, לא היו שומרים בפתח בית </w:t>
      </w:r>
      <w:bookmarkStart w:id="6515" w:name="_ETM_Q16_405053"/>
      <w:bookmarkEnd w:id="6515"/>
      <w:r>
        <w:rPr>
          <w:rFonts w:hint="cs"/>
          <w:rtl/>
        </w:rPr>
        <w:t>הספר, כי בזמנו</w:t>
      </w:r>
      <w:r w:rsidR="00A456D4">
        <w:rPr>
          <w:rFonts w:hint="cs"/>
          <w:rtl/>
        </w:rPr>
        <w:t>,</w:t>
      </w:r>
      <w:r>
        <w:rPr>
          <w:rFonts w:hint="cs"/>
          <w:rtl/>
        </w:rPr>
        <w:t xml:space="preserve"> מי שאובטחו </w:t>
      </w:r>
      <w:r w:rsidR="00861FD4">
        <w:rPr>
          <w:rFonts w:hint="eastAsia"/>
          <w:rtl/>
        </w:rPr>
        <w:t>–</w:t>
      </w:r>
      <w:r>
        <w:rPr>
          <w:rFonts w:hint="cs"/>
          <w:rtl/>
        </w:rPr>
        <w:t xml:space="preserve"> רק בתי ספר בחברה היהודית, </w:t>
      </w:r>
      <w:bookmarkStart w:id="6516" w:name="_ETM_Q16_413272"/>
      <w:bookmarkEnd w:id="6516"/>
      <w:r>
        <w:rPr>
          <w:rFonts w:hint="cs"/>
          <w:rtl/>
        </w:rPr>
        <w:t xml:space="preserve">במערכת החינוך היהודית, מאחר שהייתה הנחיה או ההחלטה שבתי ספר שמגיעה להם </w:t>
      </w:r>
      <w:bookmarkStart w:id="6517" w:name="_ETM_Q16_420835"/>
      <w:bookmarkEnd w:id="6517"/>
      <w:r>
        <w:rPr>
          <w:rFonts w:hint="cs"/>
          <w:rtl/>
        </w:rPr>
        <w:t>אבטחה הם אלה שמאוימים מבחינה ביטחונית.</w:t>
      </w:r>
      <w:bookmarkStart w:id="6518" w:name="_ETM_Q16_422364"/>
      <w:bookmarkStart w:id="6519" w:name="_ETM_Q16_422525"/>
      <w:bookmarkStart w:id="6520" w:name="_ETM_Q16_422569"/>
      <w:bookmarkStart w:id="6521" w:name="_ETM_Q16_422625"/>
      <w:bookmarkEnd w:id="6518"/>
      <w:bookmarkEnd w:id="6519"/>
      <w:bookmarkEnd w:id="6520"/>
      <w:bookmarkEnd w:id="6521"/>
      <w:r>
        <w:rPr>
          <w:rFonts w:hint="cs"/>
          <w:rtl/>
        </w:rPr>
        <w:t xml:space="preserve"> </w:t>
      </w:r>
      <w:bookmarkStart w:id="6522" w:name="_ETM_Q16_438080"/>
      <w:bookmarkEnd w:id="6522"/>
      <w:r>
        <w:rPr>
          <w:rFonts w:hint="cs"/>
          <w:rtl/>
        </w:rPr>
        <w:t xml:space="preserve">ב-2010 הייתה החלטת ממשלה </w:t>
      </w:r>
      <w:bookmarkStart w:id="6523" w:name="_ETM_Q16_429460"/>
      <w:bookmarkEnd w:id="6523"/>
      <w:r>
        <w:rPr>
          <w:rFonts w:hint="cs"/>
          <w:rtl/>
        </w:rPr>
        <w:t xml:space="preserve">שהוסיפה את העניין: או באלימות, ולפי זה הוקצו 520 תקנים כדי </w:t>
      </w:r>
      <w:bookmarkStart w:id="6524" w:name="_ETM_Q16_438413"/>
      <w:bookmarkEnd w:id="6524"/>
      <w:r>
        <w:rPr>
          <w:rFonts w:hint="cs"/>
          <w:rtl/>
        </w:rPr>
        <w:t xml:space="preserve">לאבטח גם בתי ספר ערביים. </w:t>
      </w:r>
    </w:p>
    <w:p w:rsidR="00E327AE" w:rsidRDefault="00E327AE" w:rsidP="00551280">
      <w:pPr>
        <w:rPr>
          <w:rtl/>
        </w:rPr>
      </w:pPr>
    </w:p>
    <w:p w:rsidR="00E327AE" w:rsidRDefault="00E327AE" w:rsidP="00A456D4">
      <w:pPr>
        <w:rPr>
          <w:rtl/>
        </w:rPr>
      </w:pPr>
      <w:bookmarkStart w:id="6525" w:name="_ETM_Q16_440304"/>
      <w:bookmarkStart w:id="6526" w:name="_ETM_Q16_440365"/>
      <w:bookmarkStart w:id="6527" w:name="_ETM_Q16_440399"/>
      <w:bookmarkStart w:id="6528" w:name="_ETM_Q16_440449"/>
      <w:bookmarkEnd w:id="6525"/>
      <w:bookmarkEnd w:id="6526"/>
      <w:bookmarkEnd w:id="6527"/>
      <w:bookmarkEnd w:id="6528"/>
      <w:r>
        <w:rPr>
          <w:rFonts w:hint="cs"/>
          <w:rtl/>
        </w:rPr>
        <w:t xml:space="preserve">לצערי, בשנתיים כמעט, התקנים </w:t>
      </w:r>
      <w:bookmarkStart w:id="6529" w:name="_ETM_Q16_444960"/>
      <w:bookmarkEnd w:id="6529"/>
      <w:r>
        <w:rPr>
          <w:rFonts w:hint="cs"/>
          <w:rtl/>
        </w:rPr>
        <w:t xml:space="preserve">האלה </w:t>
      </w:r>
      <w:r w:rsidR="00861FD4">
        <w:rPr>
          <w:rtl/>
        </w:rPr>
        <w:t>–</w:t>
      </w:r>
      <w:r>
        <w:rPr>
          <w:rFonts w:hint="cs"/>
          <w:rtl/>
        </w:rPr>
        <w:t xml:space="preserve"> כולם אוישו, ואין תקנים, ויש בתי ספר חדשים, ועכשיו </w:t>
      </w:r>
      <w:bookmarkStart w:id="6530" w:name="_ETM_Q16_452225"/>
      <w:bookmarkEnd w:id="6530"/>
      <w:r>
        <w:rPr>
          <w:rFonts w:hint="cs"/>
          <w:rtl/>
        </w:rPr>
        <w:t>יש מחסור ביותר מ-200 תקנים</w:t>
      </w:r>
      <w:r w:rsidR="00A456D4">
        <w:rPr>
          <w:rFonts w:hint="cs"/>
          <w:rtl/>
        </w:rPr>
        <w:t>,</w:t>
      </w:r>
      <w:r>
        <w:rPr>
          <w:rFonts w:hint="cs"/>
          <w:rtl/>
        </w:rPr>
        <w:t xml:space="preserve"> זאת אומרת, יש יותר מ-200 </w:t>
      </w:r>
      <w:bookmarkStart w:id="6531" w:name="_ETM_Q16_458538"/>
      <w:bookmarkEnd w:id="6531"/>
      <w:r>
        <w:rPr>
          <w:rFonts w:hint="cs"/>
          <w:rtl/>
        </w:rPr>
        <w:t xml:space="preserve">מוסדות חינוך בחברה הערבית, ואני יודע </w:t>
      </w:r>
      <w:r w:rsidR="00A456D4">
        <w:rPr>
          <w:rFonts w:hint="cs"/>
          <w:rtl/>
        </w:rPr>
        <w:t xml:space="preserve">שיש בתי ספר </w:t>
      </w:r>
      <w:r>
        <w:rPr>
          <w:rFonts w:hint="cs"/>
          <w:rtl/>
        </w:rPr>
        <w:t>גם במערכת החינוך היהודית</w:t>
      </w:r>
      <w:r w:rsidR="00A456D4">
        <w:rPr>
          <w:rFonts w:hint="cs"/>
          <w:rtl/>
        </w:rPr>
        <w:t>,</w:t>
      </w:r>
      <w:r>
        <w:rPr>
          <w:rFonts w:hint="cs"/>
          <w:rtl/>
        </w:rPr>
        <w:t xml:space="preserve"> </w:t>
      </w:r>
      <w:bookmarkStart w:id="6532" w:name="_ETM_Q16_465132"/>
      <w:bookmarkEnd w:id="6532"/>
      <w:r w:rsidR="00A456D4">
        <w:rPr>
          <w:rFonts w:hint="cs"/>
          <w:rtl/>
        </w:rPr>
        <w:t xml:space="preserve">כפי שאמרו לי חברים, </w:t>
      </w:r>
      <w:r>
        <w:rPr>
          <w:rFonts w:hint="cs"/>
          <w:rtl/>
        </w:rPr>
        <w:t xml:space="preserve">בלי אבטחה, ובתי </w:t>
      </w:r>
      <w:bookmarkStart w:id="6533" w:name="_ETM_Q16_469475"/>
      <w:bookmarkEnd w:id="6533"/>
      <w:r>
        <w:rPr>
          <w:rFonts w:hint="cs"/>
          <w:rtl/>
        </w:rPr>
        <w:t xml:space="preserve">הספר האלה חשופים. </w:t>
      </w:r>
      <w:bookmarkStart w:id="6534" w:name="_ETM_Q16_469840"/>
      <w:bookmarkStart w:id="6535" w:name="_ETM_Q16_469902"/>
      <w:bookmarkStart w:id="6536" w:name="_ETM_Q16_469927"/>
      <w:bookmarkStart w:id="6537" w:name="_ETM_Q16_469973"/>
      <w:bookmarkEnd w:id="6534"/>
      <w:bookmarkEnd w:id="6535"/>
      <w:bookmarkEnd w:id="6536"/>
      <w:bookmarkEnd w:id="6537"/>
      <w:r>
        <w:rPr>
          <w:rFonts w:hint="cs"/>
          <w:rtl/>
        </w:rPr>
        <w:t xml:space="preserve">אני, את העניין של אבטחת בתי </w:t>
      </w:r>
      <w:bookmarkStart w:id="6538" w:name="_ETM_Q16_475303"/>
      <w:bookmarkEnd w:id="6538"/>
      <w:r>
        <w:rPr>
          <w:rFonts w:hint="cs"/>
          <w:rtl/>
        </w:rPr>
        <w:t xml:space="preserve">הספר הופך לצורך, הופך לחיוני, הופך לדבר שהוא, אפילו, נחוץ </w:t>
      </w:r>
      <w:bookmarkStart w:id="6539" w:name="_ETM_Q16_484944"/>
      <w:bookmarkEnd w:id="6539"/>
      <w:r>
        <w:rPr>
          <w:rFonts w:hint="cs"/>
          <w:rtl/>
        </w:rPr>
        <w:t>מאוד בצל, ולאור, כל העלייה באחוזי האלימות והפשע בחברה הערבית.</w:t>
      </w:r>
    </w:p>
    <w:p w:rsidR="00E327AE" w:rsidRDefault="00E327AE" w:rsidP="00551280">
      <w:pPr>
        <w:rPr>
          <w:rtl/>
        </w:rPr>
      </w:pPr>
      <w:bookmarkStart w:id="6540" w:name="_ETM_Q16_492210"/>
      <w:bookmarkEnd w:id="6540"/>
    </w:p>
    <w:p w:rsidR="00E327AE" w:rsidRDefault="00E327AE" w:rsidP="00A456D4">
      <w:pPr>
        <w:rPr>
          <w:rtl/>
        </w:rPr>
      </w:pPr>
      <w:bookmarkStart w:id="6541" w:name="_ETM_Q16_492319"/>
      <w:bookmarkStart w:id="6542" w:name="_ETM_Q16_492397"/>
      <w:bookmarkEnd w:id="6541"/>
      <w:bookmarkEnd w:id="6542"/>
      <w:r>
        <w:rPr>
          <w:rFonts w:hint="cs"/>
          <w:rtl/>
        </w:rPr>
        <w:t>א</w:t>
      </w:r>
      <w:bookmarkStart w:id="6543" w:name="_ETM_Q16_492507"/>
      <w:bookmarkEnd w:id="6543"/>
      <w:r>
        <w:rPr>
          <w:rFonts w:hint="cs"/>
          <w:rtl/>
        </w:rPr>
        <w:t xml:space="preserve">דוני </w:t>
      </w:r>
      <w:bookmarkStart w:id="6544" w:name="_ETM_Q16_494569"/>
      <w:bookmarkEnd w:id="6544"/>
      <w:r>
        <w:rPr>
          <w:rFonts w:hint="cs"/>
          <w:rtl/>
        </w:rPr>
        <w:t xml:space="preserve">היושב-ראש, כולכם שמעתם </w:t>
      </w:r>
      <w:r w:rsidR="00A456D4">
        <w:rPr>
          <w:rFonts w:hint="cs"/>
          <w:rtl/>
        </w:rPr>
        <w:t xml:space="preserve">על </w:t>
      </w:r>
      <w:r>
        <w:rPr>
          <w:rFonts w:hint="cs"/>
          <w:rtl/>
        </w:rPr>
        <w:t xml:space="preserve">הטרגדיה, </w:t>
      </w:r>
      <w:r w:rsidR="00A456D4">
        <w:rPr>
          <w:rFonts w:hint="cs"/>
          <w:rtl/>
        </w:rPr>
        <w:t xml:space="preserve">על </w:t>
      </w:r>
      <w:r>
        <w:rPr>
          <w:rFonts w:hint="cs"/>
          <w:rtl/>
        </w:rPr>
        <w:t>האלימות המסוכנת שהייתה ב</w:t>
      </w:r>
      <w:bookmarkStart w:id="6545" w:name="_ETM_Q16_503038"/>
      <w:bookmarkEnd w:id="6545"/>
      <w:r>
        <w:rPr>
          <w:rFonts w:hint="cs"/>
          <w:rtl/>
        </w:rPr>
        <w:t>בית ספר תיכון בג'לג'וליה. לפני שנה אלמונים נכנסו וירו בתלמיד בתוך בית הספר, יריות,</w:t>
      </w:r>
      <w:bookmarkStart w:id="6546" w:name="_ETM_Q16_505416"/>
      <w:bookmarkEnd w:id="6546"/>
      <w:r>
        <w:rPr>
          <w:rFonts w:hint="cs"/>
          <w:rtl/>
        </w:rPr>
        <w:t xml:space="preserve"> והוא </w:t>
      </w:r>
      <w:bookmarkStart w:id="6547" w:name="_ETM_Q16_511757"/>
      <w:bookmarkEnd w:id="6547"/>
      <w:r>
        <w:rPr>
          <w:rFonts w:hint="cs"/>
          <w:rtl/>
        </w:rPr>
        <w:t>נפגע. אחרי</w:t>
      </w:r>
      <w:r w:rsidR="00A456D4">
        <w:rPr>
          <w:rFonts w:hint="cs"/>
          <w:rtl/>
        </w:rPr>
        <w:t xml:space="preserve"> כן</w:t>
      </w:r>
      <w:r>
        <w:rPr>
          <w:rFonts w:hint="cs"/>
          <w:rtl/>
        </w:rPr>
        <w:t xml:space="preserve"> היו יריות על ביתה ורכבה של המנהלת, </w:t>
      </w:r>
      <w:bookmarkStart w:id="6548" w:name="_ETM_Q16_518366"/>
      <w:bookmarkEnd w:id="6548"/>
      <w:r>
        <w:rPr>
          <w:rFonts w:hint="cs"/>
          <w:rtl/>
        </w:rPr>
        <w:t xml:space="preserve">ורק לפני פחות מחודש הייתה קטטה באותו בית ספר, בסכינים, </w:t>
      </w:r>
      <w:bookmarkStart w:id="6549" w:name="_ETM_Q16_525163"/>
      <w:bookmarkEnd w:id="6549"/>
      <w:r>
        <w:rPr>
          <w:rFonts w:hint="cs"/>
          <w:rtl/>
        </w:rPr>
        <w:t xml:space="preserve">בין קבוצות וחבורות של תלמידים, </w:t>
      </w:r>
      <w:r w:rsidR="00A456D4">
        <w:rPr>
          <w:rFonts w:hint="cs"/>
          <w:rtl/>
        </w:rPr>
        <w:t xml:space="preserve">והם </w:t>
      </w:r>
      <w:r>
        <w:rPr>
          <w:rFonts w:hint="cs"/>
          <w:rtl/>
        </w:rPr>
        <w:t xml:space="preserve">אושפזו בבית חולים בגלל הדקירות שהיו בתוך </w:t>
      </w:r>
      <w:bookmarkStart w:id="6550" w:name="_ETM_Q16_534694"/>
      <w:bookmarkEnd w:id="6550"/>
      <w:r>
        <w:rPr>
          <w:rFonts w:hint="cs"/>
          <w:rtl/>
        </w:rPr>
        <w:t xml:space="preserve">בית הספר. וטוב עשו כאשר השביתו את בית הספר וסגרו </w:t>
      </w:r>
      <w:bookmarkStart w:id="6551" w:name="_ETM_Q16_540038"/>
      <w:bookmarkEnd w:id="6551"/>
      <w:r>
        <w:rPr>
          <w:rFonts w:hint="cs"/>
          <w:rtl/>
        </w:rPr>
        <w:t xml:space="preserve">אותו, כדי שבסוף יהיה ביטחון, ושהסגל של בית הספר </w:t>
      </w:r>
      <w:bookmarkStart w:id="6552" w:name="_ETM_Q16_545460"/>
      <w:bookmarkEnd w:id="6552"/>
      <w:r>
        <w:rPr>
          <w:rFonts w:hint="cs"/>
          <w:rtl/>
        </w:rPr>
        <w:t>והתלמידים ירגישו שהם בטוחים בבית הספר.</w:t>
      </w:r>
      <w:bookmarkStart w:id="6553" w:name="_ETM_Q16_548091"/>
      <w:bookmarkStart w:id="6554" w:name="_ETM_Q16_548162"/>
      <w:bookmarkStart w:id="6555" w:name="_ETM_Q16_548251"/>
      <w:bookmarkStart w:id="6556" w:name="_ETM_Q16_548313"/>
      <w:bookmarkEnd w:id="6553"/>
      <w:bookmarkEnd w:id="6554"/>
      <w:bookmarkEnd w:id="6555"/>
      <w:bookmarkEnd w:id="6556"/>
      <w:r w:rsidR="00A456D4">
        <w:rPr>
          <w:rFonts w:hint="cs"/>
          <w:rtl/>
        </w:rPr>
        <w:t xml:space="preserve"> </w:t>
      </w:r>
      <w:r>
        <w:rPr>
          <w:rFonts w:hint="cs"/>
          <w:rtl/>
        </w:rPr>
        <w:t xml:space="preserve">מה שתיארתי </w:t>
      </w:r>
      <w:bookmarkStart w:id="6557" w:name="_ETM_Q16_554897"/>
      <w:bookmarkEnd w:id="6557"/>
      <w:r>
        <w:rPr>
          <w:rFonts w:hint="cs"/>
          <w:rtl/>
        </w:rPr>
        <w:t>זה לא סרט אימה</w:t>
      </w:r>
      <w:r w:rsidR="00A456D4">
        <w:rPr>
          <w:rFonts w:hint="cs"/>
          <w:rtl/>
        </w:rPr>
        <w:t>;</w:t>
      </w:r>
      <w:r>
        <w:rPr>
          <w:rFonts w:hint="cs"/>
          <w:rtl/>
        </w:rPr>
        <w:t xml:space="preserve"> זאת </w:t>
      </w:r>
      <w:bookmarkStart w:id="6558" w:name="_ETM_Q16_548671"/>
      <w:bookmarkEnd w:id="6558"/>
      <w:r>
        <w:rPr>
          <w:rFonts w:hint="cs"/>
          <w:rtl/>
        </w:rPr>
        <w:t>מציאות, זה בשטח</w:t>
      </w:r>
      <w:r w:rsidR="00A456D4">
        <w:rPr>
          <w:rFonts w:hint="cs"/>
          <w:rtl/>
        </w:rPr>
        <w:t>;</w:t>
      </w:r>
      <w:r>
        <w:rPr>
          <w:rFonts w:hint="cs"/>
          <w:rtl/>
        </w:rPr>
        <w:t xml:space="preserve"> זה ריאלי, זה קרה בבית ספר בג'לג'וליה. בית </w:t>
      </w:r>
      <w:r w:rsidR="00A456D4">
        <w:rPr>
          <w:rFonts w:hint="cs"/>
          <w:rtl/>
        </w:rPr>
        <w:t>ה</w:t>
      </w:r>
      <w:r>
        <w:rPr>
          <w:rFonts w:hint="cs"/>
          <w:rtl/>
        </w:rPr>
        <w:t xml:space="preserve">ספר, תלמידיו, </w:t>
      </w:r>
      <w:bookmarkStart w:id="6559" w:name="_ETM_Q16_556163"/>
      <w:bookmarkEnd w:id="6559"/>
      <w:r>
        <w:rPr>
          <w:rFonts w:hint="cs"/>
          <w:rtl/>
        </w:rPr>
        <w:t xml:space="preserve">המורים </w:t>
      </w:r>
      <w:bookmarkStart w:id="6560" w:name="_ETM_Q16_561897"/>
      <w:bookmarkEnd w:id="6560"/>
      <w:r>
        <w:rPr>
          <w:rFonts w:hint="cs"/>
          <w:rtl/>
        </w:rPr>
        <w:t>והסגל, כולם מאוימים באלימות ובפשע</w:t>
      </w:r>
      <w:r w:rsidR="00A456D4">
        <w:rPr>
          <w:rFonts w:hint="cs"/>
          <w:rtl/>
        </w:rPr>
        <w:t>,</w:t>
      </w:r>
      <w:r>
        <w:rPr>
          <w:rFonts w:hint="cs"/>
          <w:rtl/>
        </w:rPr>
        <w:t xml:space="preserve"> </w:t>
      </w:r>
      <w:r w:rsidR="00A456D4">
        <w:rPr>
          <w:rFonts w:hint="cs"/>
          <w:rtl/>
        </w:rPr>
        <w:t>ו</w:t>
      </w:r>
      <w:r>
        <w:rPr>
          <w:rFonts w:hint="cs"/>
          <w:rtl/>
        </w:rPr>
        <w:t xml:space="preserve">תוסיף לזה את כל ארגוני </w:t>
      </w:r>
      <w:bookmarkStart w:id="6561" w:name="_ETM_Q16_570881"/>
      <w:bookmarkEnd w:id="6561"/>
      <w:r>
        <w:rPr>
          <w:rFonts w:hint="cs"/>
          <w:rtl/>
        </w:rPr>
        <w:t xml:space="preserve">הפשע שמסתובבים ושמשפיעים על תלמידים ועל קבוצות תלמידים. </w:t>
      </w:r>
      <w:bookmarkStart w:id="6562" w:name="_ETM_Q16_573766"/>
      <w:bookmarkStart w:id="6563" w:name="_ETM_Q16_573821"/>
      <w:bookmarkStart w:id="6564" w:name="_ETM_Q16_573894"/>
      <w:bookmarkStart w:id="6565" w:name="_ETM_Q16_573941"/>
      <w:bookmarkEnd w:id="6562"/>
      <w:bookmarkEnd w:id="6563"/>
      <w:bookmarkEnd w:id="6564"/>
      <w:bookmarkEnd w:id="6565"/>
      <w:r>
        <w:rPr>
          <w:rFonts w:hint="cs"/>
          <w:rtl/>
        </w:rPr>
        <w:t>לכן, אדוני היושב-ראש</w:t>
      </w:r>
      <w:bookmarkStart w:id="6566" w:name="_ETM_Q16_575142"/>
      <w:bookmarkStart w:id="6567" w:name="_ETM_Q16_575217"/>
      <w:bookmarkEnd w:id="6566"/>
      <w:bookmarkEnd w:id="6567"/>
      <w:r>
        <w:rPr>
          <w:rFonts w:hint="cs"/>
          <w:rtl/>
        </w:rPr>
        <w:t xml:space="preserve">, העניין </w:t>
      </w:r>
      <w:bookmarkStart w:id="6568" w:name="_ETM_Q16_578444"/>
      <w:bookmarkEnd w:id="6568"/>
      <w:r>
        <w:rPr>
          <w:rFonts w:hint="cs"/>
          <w:rtl/>
        </w:rPr>
        <w:t xml:space="preserve">של אבטחת שאר בתי הספר הערביים, ובכלל </w:t>
      </w:r>
      <w:r w:rsidR="00861FD4">
        <w:rPr>
          <w:rtl/>
        </w:rPr>
        <w:t>–</w:t>
      </w:r>
      <w:r>
        <w:rPr>
          <w:rFonts w:hint="cs"/>
          <w:rtl/>
        </w:rPr>
        <w:t xml:space="preserve"> דבר נחוץ </w:t>
      </w:r>
      <w:bookmarkStart w:id="6569" w:name="_ETM_Q16_584819"/>
      <w:bookmarkEnd w:id="6569"/>
      <w:r>
        <w:rPr>
          <w:rFonts w:hint="cs"/>
          <w:rtl/>
        </w:rPr>
        <w:t xml:space="preserve">מאוד, משום שאי-אפשר לדבר על אווירה ועל אקלים חינוכי טוב ומתאים </w:t>
      </w:r>
      <w:bookmarkStart w:id="6570" w:name="_ETM_Q16_592569"/>
      <w:bookmarkEnd w:id="6570"/>
      <w:r>
        <w:rPr>
          <w:rFonts w:hint="cs"/>
          <w:rtl/>
        </w:rPr>
        <w:t xml:space="preserve">שדרכו או באמצעותו יכולים המורה והתלמידים ללמוד בצורה בטוחה ונורמלית </w:t>
      </w:r>
      <w:bookmarkStart w:id="6571" w:name="_ETM_Q16_602803"/>
      <w:bookmarkEnd w:id="6571"/>
      <w:r>
        <w:rPr>
          <w:rFonts w:hint="cs"/>
          <w:rtl/>
        </w:rPr>
        <w:t>בלי לתת ביטחון לסגל, למורים, למנהל, וגם לתלמידים.</w:t>
      </w:r>
    </w:p>
    <w:p w:rsidR="00E327AE" w:rsidRDefault="00E327AE" w:rsidP="00551280">
      <w:pPr>
        <w:rPr>
          <w:rtl/>
        </w:rPr>
      </w:pPr>
      <w:bookmarkStart w:id="6572" w:name="_ETM_Q16_599395"/>
      <w:bookmarkStart w:id="6573" w:name="_ETM_Q16_599450"/>
      <w:bookmarkEnd w:id="6572"/>
      <w:bookmarkEnd w:id="6573"/>
    </w:p>
    <w:p w:rsidR="00E327AE" w:rsidRDefault="00E327AE" w:rsidP="00A456D4">
      <w:pPr>
        <w:rPr>
          <w:rtl/>
        </w:rPr>
      </w:pPr>
      <w:bookmarkStart w:id="6574" w:name="_ETM_Q16_610069"/>
      <w:bookmarkEnd w:id="6574"/>
      <w:r>
        <w:rPr>
          <w:rFonts w:hint="cs"/>
          <w:rtl/>
        </w:rPr>
        <w:t>א</w:t>
      </w:r>
      <w:bookmarkStart w:id="6575" w:name="_ETM_Q16_610256"/>
      <w:bookmarkEnd w:id="6575"/>
      <w:r>
        <w:rPr>
          <w:rFonts w:hint="cs"/>
          <w:rtl/>
        </w:rPr>
        <w:t xml:space="preserve">דוני היושב-ראש, אני </w:t>
      </w:r>
      <w:bookmarkStart w:id="6576" w:name="_ETM_Q16_612100"/>
      <w:bookmarkEnd w:id="6576"/>
      <w:r>
        <w:rPr>
          <w:rFonts w:hint="cs"/>
          <w:rtl/>
        </w:rPr>
        <w:t xml:space="preserve">כמעט כל שבוע מסייר, ומבקר בבית ספר ערבי, ואני יודע </w:t>
      </w:r>
      <w:bookmarkStart w:id="6577" w:name="_ETM_Q16_617319"/>
      <w:bookmarkEnd w:id="6577"/>
      <w:r>
        <w:rPr>
          <w:rFonts w:hint="cs"/>
          <w:rtl/>
        </w:rPr>
        <w:t xml:space="preserve">על מציאות קשה מאוד בצפון, בדרום ובמרכז. לפעמים הורים לילדים </w:t>
      </w:r>
      <w:bookmarkStart w:id="6578" w:name="_ETM_Q16_623803"/>
      <w:bookmarkEnd w:id="6578"/>
      <w:r>
        <w:rPr>
          <w:rFonts w:hint="cs"/>
          <w:rtl/>
        </w:rPr>
        <w:t xml:space="preserve">נכנסים לבית הספר ותוקפים מורים, לפעמים מחוץ לבית הספר, לפעמים </w:t>
      </w:r>
      <w:bookmarkStart w:id="6579" w:name="_ETM_Q16_632616"/>
      <w:bookmarkEnd w:id="6579"/>
      <w:r>
        <w:rPr>
          <w:rFonts w:hint="cs"/>
          <w:rtl/>
        </w:rPr>
        <w:t xml:space="preserve">על ידי תלמידים, וההפך. כל סוגי ההתקפות והאלימות </w:t>
      </w:r>
      <w:r w:rsidR="00861FD4">
        <w:rPr>
          <w:rtl/>
        </w:rPr>
        <w:t>–</w:t>
      </w:r>
      <w:r>
        <w:rPr>
          <w:rFonts w:hint="cs"/>
          <w:rtl/>
        </w:rPr>
        <w:t xml:space="preserve"> אנחנו רואים אותם, לצערי </w:t>
      </w:r>
      <w:bookmarkStart w:id="6580" w:name="_ETM_Q16_638694"/>
      <w:bookmarkEnd w:id="6580"/>
      <w:r>
        <w:rPr>
          <w:rFonts w:hint="cs"/>
          <w:rtl/>
        </w:rPr>
        <w:t xml:space="preserve">הרב, בבתי הספר הערביים. לכן, נחוץ מאוד לאבטח את שאר </w:t>
      </w:r>
      <w:bookmarkStart w:id="6581" w:name="_ETM_Q16_644335"/>
      <w:bookmarkEnd w:id="6581"/>
      <w:r>
        <w:rPr>
          <w:rFonts w:hint="cs"/>
          <w:rtl/>
        </w:rPr>
        <w:t xml:space="preserve">בתי הספר הערביים שעד היום הם בלי אבטחה, וכפי </w:t>
      </w:r>
      <w:bookmarkStart w:id="6582" w:name="_ETM_Q16_651741"/>
      <w:bookmarkEnd w:id="6582"/>
      <w:r>
        <w:rPr>
          <w:rFonts w:hint="cs"/>
          <w:rtl/>
        </w:rPr>
        <w:t xml:space="preserve">שאמרתי, </w:t>
      </w:r>
      <w:r w:rsidR="00A456D4">
        <w:rPr>
          <w:rFonts w:hint="cs"/>
          <w:rtl/>
        </w:rPr>
        <w:t xml:space="preserve">חסרים </w:t>
      </w:r>
      <w:r>
        <w:rPr>
          <w:rFonts w:hint="cs"/>
          <w:rtl/>
        </w:rPr>
        <w:t>יותר מ-200 תקנים.</w:t>
      </w:r>
    </w:p>
    <w:p w:rsidR="00E327AE" w:rsidRDefault="00E327AE" w:rsidP="00551280">
      <w:pPr>
        <w:rPr>
          <w:rtl/>
        </w:rPr>
      </w:pPr>
      <w:bookmarkStart w:id="6583" w:name="_ETM_Q16_655303"/>
      <w:bookmarkEnd w:id="6583"/>
    </w:p>
    <w:p w:rsidR="00E327AE" w:rsidRDefault="00E327AE" w:rsidP="00A456D4">
      <w:pPr>
        <w:rPr>
          <w:rtl/>
        </w:rPr>
      </w:pPr>
      <w:bookmarkStart w:id="6584" w:name="_ETM_Q16_655475"/>
      <w:bookmarkStart w:id="6585" w:name="_ETM_Q16_655522"/>
      <w:bookmarkEnd w:id="6584"/>
      <w:bookmarkEnd w:id="6585"/>
      <w:r>
        <w:rPr>
          <w:rFonts w:hint="cs"/>
          <w:rtl/>
        </w:rPr>
        <w:t xml:space="preserve">הצעת החוק </w:t>
      </w:r>
      <w:bookmarkStart w:id="6586" w:name="_ETM_Q16_650869"/>
      <w:bookmarkEnd w:id="6586"/>
      <w:r>
        <w:rPr>
          <w:rFonts w:hint="cs"/>
          <w:rtl/>
        </w:rPr>
        <w:t>הז</w:t>
      </w:r>
      <w:r w:rsidR="00A456D4">
        <w:rPr>
          <w:rFonts w:hint="cs"/>
          <w:rtl/>
        </w:rPr>
        <w:t>את</w:t>
      </w:r>
      <w:r>
        <w:rPr>
          <w:rFonts w:hint="cs"/>
          <w:rtl/>
        </w:rPr>
        <w:t xml:space="preserve"> </w:t>
      </w:r>
      <w:r w:rsidR="00861FD4">
        <w:rPr>
          <w:rFonts w:hint="eastAsia"/>
          <w:rtl/>
        </w:rPr>
        <w:t>–</w:t>
      </w:r>
      <w:r>
        <w:rPr>
          <w:rFonts w:hint="cs"/>
          <w:rtl/>
        </w:rPr>
        <w:t xml:space="preserve"> י</w:t>
      </w:r>
      <w:bookmarkStart w:id="6587" w:name="_ETM_Q16_655631"/>
      <w:bookmarkEnd w:id="6587"/>
      <w:r>
        <w:rPr>
          <w:rFonts w:hint="cs"/>
          <w:rtl/>
        </w:rPr>
        <w:t>ש הצעת חוק דומה גם לחבר הכנסת ישראל אייכלר,</w:t>
      </w:r>
      <w:bookmarkStart w:id="6588" w:name="_ETM_Q16_658288"/>
      <w:bookmarkEnd w:id="6588"/>
      <w:r>
        <w:rPr>
          <w:rFonts w:hint="cs"/>
          <w:rtl/>
        </w:rPr>
        <w:t xml:space="preserve"> אבל לצערי הממשלה, כפי שהבנתי, מתנגדת </w:t>
      </w:r>
      <w:bookmarkStart w:id="6589" w:name="_ETM_Q16_659636"/>
      <w:bookmarkEnd w:id="6589"/>
      <w:r w:rsidR="00A456D4">
        <w:rPr>
          <w:rFonts w:hint="cs"/>
          <w:rtl/>
        </w:rPr>
        <w:t xml:space="preserve">גם </w:t>
      </w:r>
      <w:r>
        <w:rPr>
          <w:rFonts w:hint="cs"/>
          <w:rtl/>
        </w:rPr>
        <w:t xml:space="preserve">להצעת החוק </w:t>
      </w:r>
      <w:r w:rsidR="00A456D4">
        <w:rPr>
          <w:rFonts w:hint="cs"/>
          <w:rtl/>
        </w:rPr>
        <w:t xml:space="preserve">הזאת, </w:t>
      </w:r>
      <w:r>
        <w:rPr>
          <w:rFonts w:hint="cs"/>
          <w:rtl/>
        </w:rPr>
        <w:t xml:space="preserve">בגלל העלות הכספית. ואני שואל: </w:t>
      </w:r>
      <w:bookmarkStart w:id="6590" w:name="_ETM_Q16_665960"/>
      <w:bookmarkEnd w:id="6590"/>
      <w:r>
        <w:rPr>
          <w:rFonts w:hint="cs"/>
          <w:rtl/>
        </w:rPr>
        <w:t xml:space="preserve">חייהם של התלמידים שלנו ושל המורים שלנו לא שווים שבסוף </w:t>
      </w:r>
      <w:bookmarkStart w:id="6591" w:name="_ETM_Q16_671569"/>
      <w:bookmarkEnd w:id="6591"/>
      <w:r>
        <w:rPr>
          <w:rFonts w:hint="cs"/>
          <w:rtl/>
        </w:rPr>
        <w:t xml:space="preserve">נשקיע תקציבים, אפילו אם זה יהיה מיליארדים ומיליונים? מה חשוב יותר? בית הספר, </w:t>
      </w:r>
      <w:bookmarkStart w:id="6592" w:name="_ETM_Q16_679960"/>
      <w:bookmarkEnd w:id="6592"/>
      <w:r>
        <w:rPr>
          <w:rFonts w:hint="cs"/>
          <w:rtl/>
        </w:rPr>
        <w:t xml:space="preserve">שאמור לתקן את מה שמעוות בתוך החברה </w:t>
      </w:r>
      <w:r w:rsidR="00861FD4">
        <w:rPr>
          <w:rtl/>
        </w:rPr>
        <w:t>–</w:t>
      </w:r>
      <w:r>
        <w:rPr>
          <w:rFonts w:hint="cs"/>
          <w:rtl/>
        </w:rPr>
        <w:t xml:space="preserve"> </w:t>
      </w:r>
      <w:bookmarkStart w:id="6593" w:name="_ETM_Q16_684693"/>
      <w:bookmarkEnd w:id="6593"/>
      <w:r>
        <w:rPr>
          <w:rFonts w:hint="cs"/>
          <w:rtl/>
        </w:rPr>
        <w:t xml:space="preserve">אי-אפשר </w:t>
      </w:r>
      <w:bookmarkStart w:id="6594" w:name="_ETM_Q16_685538"/>
      <w:bookmarkEnd w:id="6594"/>
      <w:r>
        <w:rPr>
          <w:rFonts w:hint="cs"/>
          <w:rtl/>
        </w:rPr>
        <w:t>שיהיה שדה קרב, אי-אפשר שיהיה הפקר, בסוף, למי שרוצה להשתמש באלימות</w:t>
      </w:r>
      <w:r w:rsidR="00A456D4">
        <w:rPr>
          <w:rFonts w:hint="cs"/>
          <w:rtl/>
        </w:rPr>
        <w:t>,</w:t>
      </w:r>
      <w:r>
        <w:rPr>
          <w:rFonts w:hint="cs"/>
          <w:rtl/>
        </w:rPr>
        <w:t xml:space="preserve"> או לתקוף מורה</w:t>
      </w:r>
      <w:r w:rsidR="00A456D4">
        <w:rPr>
          <w:rFonts w:hint="cs"/>
          <w:rtl/>
        </w:rPr>
        <w:t>,</w:t>
      </w:r>
      <w:r>
        <w:rPr>
          <w:rFonts w:hint="cs"/>
          <w:rtl/>
        </w:rPr>
        <w:t xml:space="preserve"> או תלמיד</w:t>
      </w:r>
      <w:r w:rsidR="00A456D4">
        <w:rPr>
          <w:rFonts w:hint="cs"/>
          <w:rtl/>
        </w:rPr>
        <w:t>,</w:t>
      </w:r>
      <w:r>
        <w:rPr>
          <w:rFonts w:hint="cs"/>
          <w:rtl/>
        </w:rPr>
        <w:t xml:space="preserve"> או חבר של תלמיד, או כל סוג </w:t>
      </w:r>
      <w:bookmarkStart w:id="6595" w:name="_ETM_Q16_699319"/>
      <w:bookmarkEnd w:id="6595"/>
      <w:r>
        <w:rPr>
          <w:rFonts w:hint="cs"/>
          <w:rtl/>
        </w:rPr>
        <w:t>של אלימות.</w:t>
      </w:r>
    </w:p>
    <w:p w:rsidR="00E327AE" w:rsidRDefault="00E327AE" w:rsidP="00551280">
      <w:pPr>
        <w:rPr>
          <w:rtl/>
        </w:rPr>
      </w:pPr>
    </w:p>
    <w:p w:rsidR="00E327AE" w:rsidRDefault="00E327AE" w:rsidP="00A456D4">
      <w:pPr>
        <w:rPr>
          <w:rtl/>
        </w:rPr>
      </w:pPr>
      <w:bookmarkStart w:id="6596" w:name="_ETM_Q16_696176"/>
      <w:bookmarkStart w:id="6597" w:name="_ETM_Q16_696250"/>
      <w:bookmarkStart w:id="6598" w:name="_ETM_Q16_700569"/>
      <w:bookmarkStart w:id="6599" w:name="_ETM_Q16_700694"/>
      <w:bookmarkEnd w:id="6596"/>
      <w:bookmarkEnd w:id="6597"/>
      <w:bookmarkEnd w:id="6598"/>
      <w:bookmarkEnd w:id="6599"/>
      <w:r>
        <w:rPr>
          <w:rFonts w:hint="cs"/>
          <w:rtl/>
        </w:rPr>
        <w:t>אדוני היושב-ראש</w:t>
      </w:r>
      <w:bookmarkStart w:id="6600" w:name="_ETM_Q16_693878"/>
      <w:bookmarkStart w:id="6601" w:name="_ETM_Q16_693959"/>
      <w:bookmarkEnd w:id="6600"/>
      <w:bookmarkEnd w:id="6601"/>
      <w:r>
        <w:rPr>
          <w:rFonts w:hint="cs"/>
          <w:rtl/>
        </w:rPr>
        <w:t xml:space="preserve">, אני הסכמתי להפוך את הצעת </w:t>
      </w:r>
      <w:bookmarkStart w:id="6602" w:name="_ETM_Q16_697283"/>
      <w:bookmarkEnd w:id="6602"/>
      <w:r>
        <w:rPr>
          <w:rFonts w:hint="cs"/>
          <w:rtl/>
        </w:rPr>
        <w:t>החוק להצעה לסדר</w:t>
      </w:r>
      <w:r w:rsidR="00A456D4">
        <w:rPr>
          <w:rFonts w:hint="cs"/>
          <w:rtl/>
        </w:rPr>
        <w:t>-היום</w:t>
      </w:r>
      <w:r>
        <w:rPr>
          <w:rFonts w:hint="cs"/>
          <w:rtl/>
        </w:rPr>
        <w:t xml:space="preserve"> כדי שהסוגיה הז</w:t>
      </w:r>
      <w:r w:rsidR="00A456D4">
        <w:rPr>
          <w:rFonts w:hint="cs"/>
          <w:rtl/>
        </w:rPr>
        <w:t>את</w:t>
      </w:r>
      <w:r>
        <w:rPr>
          <w:rFonts w:hint="cs"/>
          <w:rtl/>
        </w:rPr>
        <w:t xml:space="preserve"> תובא לדיון לעומק</w:t>
      </w:r>
      <w:r w:rsidRPr="0004552E">
        <w:rPr>
          <w:rFonts w:hint="cs"/>
          <w:rtl/>
        </w:rPr>
        <w:t xml:space="preserve"> </w:t>
      </w:r>
      <w:r>
        <w:rPr>
          <w:rFonts w:hint="cs"/>
          <w:rtl/>
        </w:rPr>
        <w:t xml:space="preserve">בוועדת </w:t>
      </w:r>
      <w:bookmarkStart w:id="6603" w:name="_ETM_Q16_708710"/>
      <w:bookmarkEnd w:id="6603"/>
      <w:r>
        <w:rPr>
          <w:rFonts w:hint="cs"/>
          <w:rtl/>
        </w:rPr>
        <w:t xml:space="preserve">הפנים. ואני אמרתי למשרד החינוך וגם למשרד ביטחון הפנים שאני מוכן לוותר על הצעת </w:t>
      </w:r>
      <w:bookmarkStart w:id="6604" w:name="_ETM_Q16_718663"/>
      <w:bookmarkEnd w:id="6604"/>
      <w:r>
        <w:rPr>
          <w:rFonts w:hint="cs"/>
          <w:rtl/>
        </w:rPr>
        <w:t xml:space="preserve">החוק אם הם ייתנו תשובה מספקת, שהם באמת יקצו </w:t>
      </w:r>
      <w:r w:rsidR="00861FD4">
        <w:rPr>
          <w:rtl/>
        </w:rPr>
        <w:t>–</w:t>
      </w:r>
      <w:r>
        <w:rPr>
          <w:rFonts w:hint="cs"/>
          <w:rtl/>
        </w:rPr>
        <w:t xml:space="preserve"> את </w:t>
      </w:r>
      <w:bookmarkStart w:id="6605" w:name="_ETM_Q16_725241"/>
      <w:bookmarkEnd w:id="6605"/>
      <w:r>
        <w:rPr>
          <w:rFonts w:hint="cs"/>
          <w:rtl/>
        </w:rPr>
        <w:t xml:space="preserve">המחסור, את 200 </w:t>
      </w:r>
      <w:bookmarkStart w:id="6606" w:name="_ETM_Q16_722353"/>
      <w:bookmarkEnd w:id="6606"/>
      <w:r>
        <w:rPr>
          <w:rFonts w:hint="cs"/>
          <w:rtl/>
        </w:rPr>
        <w:t xml:space="preserve">התקנים הם יאיישו. </w:t>
      </w:r>
      <w:bookmarkStart w:id="6607" w:name="_ETM_Q16_728616"/>
      <w:bookmarkStart w:id="6608" w:name="_ETM_Q16_728710"/>
      <w:bookmarkStart w:id="6609" w:name="_ETM_Q16_728772"/>
      <w:bookmarkStart w:id="6610" w:name="_ETM_Q16_728850"/>
      <w:bookmarkEnd w:id="6607"/>
      <w:bookmarkEnd w:id="6608"/>
      <w:bookmarkEnd w:id="6609"/>
      <w:bookmarkEnd w:id="6610"/>
      <w:r>
        <w:rPr>
          <w:rFonts w:hint="cs"/>
          <w:rtl/>
        </w:rPr>
        <w:t xml:space="preserve">תודה, אדוני היושב-ראש. </w:t>
      </w:r>
    </w:p>
    <w:p w:rsidR="00E327AE" w:rsidRDefault="00E327AE" w:rsidP="00551280">
      <w:pPr>
        <w:rPr>
          <w:rtl/>
        </w:rPr>
      </w:pPr>
    </w:p>
    <w:p w:rsidR="00E327AE" w:rsidRDefault="00E327AE" w:rsidP="00551280">
      <w:pPr>
        <w:pStyle w:val="af6"/>
        <w:keepNext/>
        <w:rPr>
          <w:rtl/>
        </w:rPr>
      </w:pPr>
      <w:bookmarkStart w:id="6611" w:name="_ETM_Q16_731538"/>
      <w:bookmarkStart w:id="6612" w:name="_ETM_Q16_731616"/>
      <w:bookmarkStart w:id="6613" w:name="_ETM_Q16_739194"/>
      <w:bookmarkStart w:id="6614" w:name="_ETM_Q16_739288"/>
      <w:bookmarkStart w:id="6615" w:name="ET_yor_5533_1"/>
      <w:bookmarkEnd w:id="6611"/>
      <w:bookmarkEnd w:id="6612"/>
      <w:bookmarkEnd w:id="6613"/>
      <w:bookmarkEnd w:id="6614"/>
      <w:r w:rsidRPr="00C6756D">
        <w:rPr>
          <w:rStyle w:val="TagStyle"/>
          <w:rtl/>
        </w:rPr>
        <w:t xml:space="preserve">&lt;&lt; יור &gt;&gt; </w:t>
      </w:r>
      <w:r w:rsidRPr="009506FD">
        <w:rPr>
          <w:color w:val="000000"/>
          <w:rtl/>
        </w:rPr>
        <w:t xml:space="preserve">היו"ר </w:t>
      </w:r>
      <w:r w:rsidRPr="009506FD">
        <w:rPr>
          <w:rStyle w:val="aff"/>
          <w:color w:val="000000"/>
          <w:rtl/>
        </w:rPr>
        <w:t>יצחק וקנין:</w:t>
      </w:r>
      <w:r w:rsidRPr="00C6756D">
        <w:rPr>
          <w:rStyle w:val="TagStyle"/>
          <w:rtl/>
        </w:rPr>
        <w:t xml:space="preserve"> &lt;&lt; יור &gt;&gt; </w:t>
      </w:r>
      <w:bookmarkEnd w:id="6615"/>
    </w:p>
    <w:p w:rsidR="00E327AE" w:rsidRDefault="00E327AE" w:rsidP="00A4523A">
      <w:pPr>
        <w:rPr>
          <w:rtl/>
        </w:rPr>
      </w:pPr>
    </w:p>
    <w:p w:rsidR="00E327AE" w:rsidRDefault="00E327AE" w:rsidP="00551280">
      <w:pPr>
        <w:rPr>
          <w:rtl/>
        </w:rPr>
      </w:pPr>
      <w:bookmarkStart w:id="6616" w:name="_ETM_Q17_713000"/>
      <w:bookmarkEnd w:id="6616"/>
      <w:r>
        <w:rPr>
          <w:rFonts w:hint="cs"/>
          <w:rtl/>
        </w:rPr>
        <w:t xml:space="preserve">תודה לחבר הכנסת מסעוד גנאים. </w:t>
      </w:r>
    </w:p>
    <w:p w:rsidR="00E327AE" w:rsidRDefault="00E327AE" w:rsidP="00551280">
      <w:pPr>
        <w:rPr>
          <w:rtl/>
        </w:rPr>
      </w:pPr>
    </w:p>
    <w:p w:rsidR="00E327AE" w:rsidRDefault="00E327AE" w:rsidP="00551280">
      <w:pPr>
        <w:rPr>
          <w:rtl/>
        </w:rPr>
      </w:pPr>
      <w:r>
        <w:rPr>
          <w:rFonts w:hint="cs"/>
          <w:rtl/>
        </w:rPr>
        <w:t>כאמור, הצעת החוק הופכת להצעה לסדר-היום. אנחנו נצביע על ההצעה לסדר-היום. מי בעד? מי נגד להפוך את זה להצעה לסדר-היום?</w:t>
      </w:r>
    </w:p>
    <w:p w:rsidR="00E327AE" w:rsidRDefault="00E327AE" w:rsidP="00551280">
      <w:pPr>
        <w:rPr>
          <w:rtl/>
        </w:rPr>
      </w:pPr>
    </w:p>
    <w:p w:rsidR="00E327AE" w:rsidRDefault="00E327AE" w:rsidP="00551280">
      <w:pPr>
        <w:pStyle w:val="af1"/>
        <w:keepNext/>
        <w:rPr>
          <w:rtl/>
        </w:rPr>
      </w:pPr>
      <w:bookmarkStart w:id="6617" w:name="_ETM_Q17_743000"/>
      <w:bookmarkStart w:id="6618" w:name="_ETM_Q17_748000"/>
      <w:bookmarkEnd w:id="6617"/>
      <w:bookmarkEnd w:id="6618"/>
      <w:r>
        <w:rPr>
          <w:rtl/>
        </w:rPr>
        <w:t>הצבעה מס'</w:t>
      </w:r>
      <w:r>
        <w:rPr>
          <w:rFonts w:hint="cs"/>
          <w:rtl/>
        </w:rPr>
        <w:t xml:space="preserve"> 7</w:t>
      </w:r>
    </w:p>
    <w:p w:rsidR="00E327AE" w:rsidRDefault="00E327AE" w:rsidP="00551280">
      <w:pPr>
        <w:pStyle w:val="--"/>
        <w:keepNext/>
        <w:rPr>
          <w:rtl/>
        </w:rPr>
      </w:pPr>
      <w:r>
        <w:rPr>
          <w:rtl/>
        </w:rPr>
        <w:t xml:space="preserve">בעד ההצעה להעביר את הנושא לוועדה </w:t>
      </w:r>
      <w:r w:rsidR="00861FD4">
        <w:rPr>
          <w:rtl/>
        </w:rPr>
        <w:t>–</w:t>
      </w:r>
      <w:r>
        <w:rPr>
          <w:rtl/>
        </w:rPr>
        <w:t xml:space="preserve"> </w:t>
      </w:r>
      <w:r>
        <w:rPr>
          <w:rFonts w:hint="cs"/>
          <w:rtl/>
        </w:rPr>
        <w:t>20</w:t>
      </w:r>
    </w:p>
    <w:p w:rsidR="00E327AE" w:rsidRDefault="00E327AE" w:rsidP="00551280">
      <w:pPr>
        <w:pStyle w:val="--"/>
        <w:keepNext/>
        <w:rPr>
          <w:rtl/>
        </w:rPr>
      </w:pPr>
      <w:r>
        <w:rPr>
          <w:rtl/>
        </w:rPr>
        <w:t xml:space="preserve">נגד </w:t>
      </w:r>
      <w:r w:rsidR="00861FD4">
        <w:rPr>
          <w:rtl/>
        </w:rPr>
        <w:t>–</w:t>
      </w:r>
      <w:r>
        <w:rPr>
          <w:rtl/>
        </w:rPr>
        <w:t xml:space="preserve"> </w:t>
      </w:r>
      <w:r>
        <w:rPr>
          <w:rFonts w:hint="cs"/>
          <w:rtl/>
        </w:rPr>
        <w:t>1</w:t>
      </w:r>
    </w:p>
    <w:p w:rsidR="00E327AE" w:rsidRDefault="00E327AE" w:rsidP="00551280">
      <w:pPr>
        <w:pStyle w:val="--"/>
        <w:keepNext/>
        <w:rPr>
          <w:rtl/>
        </w:rPr>
      </w:pPr>
      <w:r>
        <w:rPr>
          <w:rtl/>
        </w:rPr>
        <w:t xml:space="preserve">נמנעים </w:t>
      </w:r>
      <w:r w:rsidR="00861FD4">
        <w:rPr>
          <w:rtl/>
        </w:rPr>
        <w:t>–</w:t>
      </w:r>
      <w:r>
        <w:rPr>
          <w:rtl/>
        </w:rPr>
        <w:t xml:space="preserve"> </w:t>
      </w:r>
      <w:r>
        <w:rPr>
          <w:rFonts w:hint="cs"/>
          <w:rtl/>
        </w:rPr>
        <w:t>אין</w:t>
      </w:r>
    </w:p>
    <w:p w:rsidR="00E327AE" w:rsidRPr="00F53531" w:rsidRDefault="00E327AE" w:rsidP="00551280">
      <w:pPr>
        <w:pStyle w:val="af2"/>
        <w:rPr>
          <w:rtl/>
        </w:rPr>
      </w:pPr>
      <w:r w:rsidRPr="00F53531">
        <w:rPr>
          <w:rtl/>
        </w:rPr>
        <w:t xml:space="preserve">ההצעה </w:t>
      </w:r>
      <w:bookmarkStart w:id="6619" w:name="_ETM_Q27_618709"/>
      <w:bookmarkEnd w:id="6619"/>
      <w:r w:rsidRPr="00F53531">
        <w:rPr>
          <w:rtl/>
        </w:rPr>
        <w:t>להפוך את</w:t>
      </w:r>
      <w:r w:rsidRPr="00726213">
        <w:rPr>
          <w:rtl/>
        </w:rPr>
        <w:t xml:space="preserve"> הצעת חוק אבטחה במוסדות חינוך, התשע"ח</w:t>
      </w:r>
      <w:r w:rsidR="00861FD4">
        <w:rPr>
          <w:rtl/>
        </w:rPr>
        <w:t>–</w:t>
      </w:r>
      <w:r w:rsidRPr="00726213">
        <w:rPr>
          <w:rtl/>
        </w:rPr>
        <w:t>2018</w:t>
      </w:r>
      <w:r>
        <w:rPr>
          <w:rFonts w:hint="cs"/>
          <w:rtl/>
        </w:rPr>
        <w:t>,</w:t>
      </w:r>
      <w:r w:rsidRPr="00F53531">
        <w:rPr>
          <w:rFonts w:hint="cs"/>
          <w:rtl/>
        </w:rPr>
        <w:t xml:space="preserve"> להצעה לסדר-היום ולהעביר את הנושא לוועדת הפנים והגנת הסביבה נתקבלה.</w:t>
      </w:r>
    </w:p>
    <w:p w:rsidR="00E327AE" w:rsidRDefault="00E327AE" w:rsidP="00551280">
      <w:pPr>
        <w:rPr>
          <w:rtl/>
        </w:rPr>
      </w:pPr>
    </w:p>
    <w:p w:rsidR="00E327AE" w:rsidRDefault="00E327AE" w:rsidP="00551280">
      <w:pPr>
        <w:pStyle w:val="af6"/>
        <w:keepNext/>
        <w:rPr>
          <w:rtl/>
        </w:rPr>
      </w:pPr>
      <w:r w:rsidRPr="00C6756D">
        <w:rPr>
          <w:rStyle w:val="TagStyle"/>
          <w:rtl/>
        </w:rPr>
        <w:t xml:space="preserve"> &lt;&lt; יור &gt;&gt; </w:t>
      </w:r>
      <w:r w:rsidRPr="009506FD">
        <w:rPr>
          <w:rStyle w:val="aff"/>
          <w:color w:val="000000"/>
          <w:rtl/>
        </w:rPr>
        <w:t>היו"ר יצחק וקנין</w:t>
      </w:r>
      <w:r w:rsidRPr="009506FD">
        <w:rPr>
          <w:color w:val="000000"/>
          <w:rtl/>
        </w:rPr>
        <w:t>:</w:t>
      </w:r>
      <w:r w:rsidRPr="00C6756D">
        <w:rPr>
          <w:rStyle w:val="TagStyle"/>
          <w:rtl/>
        </w:rPr>
        <w:t xml:space="preserve"> &lt;&lt; יור &gt;&gt; </w:t>
      </w:r>
    </w:p>
    <w:p w:rsidR="00E327AE" w:rsidRDefault="00E327AE" w:rsidP="00A4523A">
      <w:pPr>
        <w:rPr>
          <w:rtl/>
        </w:rPr>
      </w:pPr>
    </w:p>
    <w:p w:rsidR="00E327AE" w:rsidRDefault="00E327AE" w:rsidP="00551280">
      <w:pPr>
        <w:rPr>
          <w:rtl/>
        </w:rPr>
      </w:pPr>
      <w:r>
        <w:rPr>
          <w:rFonts w:hint="cs"/>
          <w:rtl/>
        </w:rPr>
        <w:t xml:space="preserve">20 בעד, אחד מתנגד, </w:t>
      </w:r>
      <w:bookmarkStart w:id="6620" w:name="_ETM_Q17_166540"/>
      <w:bookmarkEnd w:id="6620"/>
      <w:r>
        <w:rPr>
          <w:rFonts w:hint="cs"/>
          <w:rtl/>
        </w:rPr>
        <w:t>אין נמנעים. ההצעה תובא לוועדת הפנים והגנת הסביבה כהצעה לסדר-היום.</w:t>
      </w:r>
    </w:p>
    <w:p w:rsidR="00E327AE" w:rsidRDefault="00E327AE" w:rsidP="00551280">
      <w:pPr>
        <w:rPr>
          <w:rtl/>
        </w:rPr>
      </w:pPr>
      <w:bookmarkStart w:id="6621" w:name="_ETM_Q17_777000"/>
      <w:bookmarkEnd w:id="6621"/>
    </w:p>
    <w:p w:rsidR="00E327AE" w:rsidRDefault="00E327AE" w:rsidP="00A456D4">
      <w:pPr>
        <w:rPr>
          <w:rtl/>
        </w:rPr>
      </w:pPr>
      <w:bookmarkStart w:id="6622" w:name="_ETM_Q17_778000"/>
      <w:bookmarkEnd w:id="6622"/>
      <w:r>
        <w:rPr>
          <w:rFonts w:hint="cs"/>
          <w:rtl/>
        </w:rPr>
        <w:t xml:space="preserve">אני מוסיף את קולה של חברת הכנסת </w:t>
      </w:r>
      <w:r w:rsidR="00861FD4">
        <w:rPr>
          <w:rFonts w:hint="eastAsia"/>
          <w:rtl/>
        </w:rPr>
        <w:t>–</w:t>
      </w:r>
      <w:r>
        <w:rPr>
          <w:rFonts w:hint="cs"/>
          <w:rtl/>
        </w:rPr>
        <w:t xml:space="preserve"> את בעד, אני מבין </w:t>
      </w:r>
      <w:r w:rsidR="00861FD4">
        <w:rPr>
          <w:rFonts w:hint="eastAsia"/>
          <w:rtl/>
        </w:rPr>
        <w:t>–</w:t>
      </w:r>
      <w:r>
        <w:rPr>
          <w:rFonts w:hint="cs"/>
          <w:rtl/>
        </w:rPr>
        <w:t xml:space="preserve"> נורית קורן </w:t>
      </w:r>
      <w:r w:rsidR="00861FD4">
        <w:rPr>
          <w:rFonts w:hint="cs"/>
          <w:rtl/>
        </w:rPr>
        <w:t>–</w:t>
      </w:r>
      <w:r w:rsidR="006737AD">
        <w:rPr>
          <w:rFonts w:hint="cs"/>
          <w:rtl/>
        </w:rPr>
        <w:t xml:space="preserve"> </w:t>
      </w:r>
      <w:r w:rsidR="00861FD4">
        <w:rPr>
          <w:rFonts w:hint="cs"/>
          <w:rtl/>
        </w:rPr>
        <w:t>–</w:t>
      </w:r>
    </w:p>
    <w:p w:rsidR="00E327AE" w:rsidRDefault="00E327AE" w:rsidP="00551280">
      <w:pPr>
        <w:rPr>
          <w:rtl/>
        </w:rPr>
      </w:pPr>
    </w:p>
    <w:p w:rsidR="00E327AE" w:rsidRDefault="00E327AE" w:rsidP="00551280">
      <w:pPr>
        <w:pStyle w:val="af5"/>
        <w:keepNext/>
        <w:rPr>
          <w:rtl/>
        </w:rPr>
      </w:pPr>
      <w:bookmarkStart w:id="6623" w:name="ET_interruption_4633_3"/>
      <w:r w:rsidRPr="00C6756D">
        <w:rPr>
          <w:rStyle w:val="TagStyle"/>
          <w:rtl/>
        </w:rPr>
        <w:t xml:space="preserve"> &lt;&lt; קריאה &gt;&gt; </w:t>
      </w:r>
      <w:r w:rsidRPr="009506FD">
        <w:rPr>
          <w:rStyle w:val="aff"/>
          <w:color w:val="000000"/>
          <w:rtl/>
        </w:rPr>
        <w:t>שלי יחימוביץ (המחנה הציוני)</w:t>
      </w:r>
      <w:r w:rsidRPr="009506FD">
        <w:rPr>
          <w:color w:val="000000"/>
          <w:rtl/>
        </w:rPr>
        <w:t>:</w:t>
      </w:r>
      <w:r w:rsidRPr="00C6756D">
        <w:rPr>
          <w:rStyle w:val="TagStyle"/>
          <w:rtl/>
        </w:rPr>
        <w:t xml:space="preserve"> &lt;&lt; קריאה &gt;&gt; </w:t>
      </w:r>
      <w:bookmarkEnd w:id="6623"/>
    </w:p>
    <w:p w:rsidR="00E327AE" w:rsidRDefault="00E327AE" w:rsidP="00A4523A">
      <w:pPr>
        <w:rPr>
          <w:rtl/>
        </w:rPr>
      </w:pPr>
    </w:p>
    <w:p w:rsidR="00E327AE" w:rsidRDefault="00E327AE" w:rsidP="00551280">
      <w:pPr>
        <w:rPr>
          <w:rtl/>
        </w:rPr>
      </w:pPr>
      <w:r>
        <w:rPr>
          <w:rFonts w:hint="cs"/>
          <w:rtl/>
        </w:rPr>
        <w:t>וגם את קולי.</w:t>
      </w:r>
    </w:p>
    <w:p w:rsidR="00E327AE" w:rsidRDefault="00E327AE" w:rsidP="00551280">
      <w:pPr>
        <w:rPr>
          <w:rtl/>
        </w:rPr>
      </w:pPr>
    </w:p>
    <w:p w:rsidR="00E327AE" w:rsidRDefault="00E327AE" w:rsidP="00551280">
      <w:pPr>
        <w:pStyle w:val="af6"/>
        <w:keepNext/>
        <w:rPr>
          <w:rtl/>
        </w:rPr>
      </w:pPr>
      <w:bookmarkStart w:id="6624" w:name="ET_yor_5533_4"/>
      <w:r w:rsidRPr="00C6756D">
        <w:rPr>
          <w:rStyle w:val="TagStyle"/>
          <w:rtl/>
        </w:rPr>
        <w:t xml:space="preserve"> &lt;&lt; יור &gt;&gt; </w:t>
      </w:r>
      <w:r w:rsidRPr="0085352C">
        <w:rPr>
          <w:rStyle w:val="aff"/>
          <w:color w:val="000000"/>
          <w:rtl/>
        </w:rPr>
        <w:t>היו"ר יצחק וקנין</w:t>
      </w:r>
      <w:r w:rsidRPr="0085352C">
        <w:rPr>
          <w:color w:val="000000"/>
          <w:rtl/>
        </w:rPr>
        <w:t>:</w:t>
      </w:r>
      <w:r w:rsidRPr="00C6756D">
        <w:rPr>
          <w:rStyle w:val="TagStyle"/>
          <w:rtl/>
        </w:rPr>
        <w:t xml:space="preserve"> &lt;&lt; יור &gt;&gt; </w:t>
      </w:r>
      <w:bookmarkEnd w:id="6624"/>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A456D4">
        <w:rPr>
          <w:rFonts w:hint="cs"/>
          <w:rtl/>
        </w:rPr>
        <w:t xml:space="preserve"> </w:t>
      </w:r>
      <w:r w:rsidR="00E327AE">
        <w:rPr>
          <w:rFonts w:hint="cs"/>
          <w:rtl/>
        </w:rPr>
        <w:t>ושל חברת הכנסת שלי יחימוביץ, שגם היא בעד.</w:t>
      </w:r>
    </w:p>
    <w:p w:rsidR="00E327AE" w:rsidRDefault="00E327AE" w:rsidP="00551280">
      <w:pPr>
        <w:rPr>
          <w:rtl/>
        </w:rPr>
      </w:pPr>
    </w:p>
    <w:p w:rsidR="00E327AE" w:rsidRDefault="00E327AE" w:rsidP="00297910">
      <w:pPr>
        <w:rPr>
          <w:rtl/>
        </w:rPr>
      </w:pPr>
      <w:bookmarkStart w:id="6625" w:name="_ETM_Q17_121126"/>
      <w:bookmarkStart w:id="6626" w:name="_ETM_Q17_121208"/>
      <w:bookmarkStart w:id="6627" w:name="_ETM_Q17_121316"/>
      <w:bookmarkStart w:id="6628" w:name="_ETM_Q17_121365"/>
      <w:bookmarkStart w:id="6629" w:name="_ETM_Q17_121508"/>
      <w:bookmarkStart w:id="6630" w:name="_ETM_Q17_121575"/>
      <w:bookmarkStart w:id="6631" w:name="_ETM_Q17_121701"/>
      <w:bookmarkStart w:id="6632" w:name="_ETM_Q17_121753"/>
      <w:bookmarkStart w:id="6633" w:name="_ETM_Q17_121892"/>
      <w:bookmarkStart w:id="6634" w:name="_ETM_Q17_121958"/>
      <w:bookmarkStart w:id="6635" w:name="_ETM_Q17_122054"/>
      <w:bookmarkStart w:id="6636" w:name="_ETM_Q17_122116"/>
      <w:bookmarkStart w:id="6637" w:name="_ETM_Q17_122245"/>
      <w:bookmarkEnd w:id="6625"/>
      <w:bookmarkEnd w:id="6626"/>
      <w:bookmarkEnd w:id="6627"/>
      <w:bookmarkEnd w:id="6628"/>
      <w:bookmarkEnd w:id="6629"/>
      <w:bookmarkEnd w:id="6630"/>
      <w:bookmarkEnd w:id="6631"/>
      <w:bookmarkEnd w:id="6632"/>
      <w:bookmarkEnd w:id="6633"/>
      <w:bookmarkEnd w:id="6634"/>
      <w:bookmarkEnd w:id="6635"/>
      <w:bookmarkEnd w:id="6636"/>
      <w:bookmarkEnd w:id="6637"/>
    </w:p>
    <w:p w:rsidR="00E327AE" w:rsidRDefault="00E327AE" w:rsidP="00551280">
      <w:pPr>
        <w:pStyle w:val="a6"/>
        <w:rPr>
          <w:rtl/>
        </w:rPr>
      </w:pPr>
      <w:bookmarkStart w:id="6638" w:name="ET_subject_מסמכים_שהונחו_על_שולחן__13"/>
      <w:r w:rsidRPr="00ED3B97">
        <w:rPr>
          <w:rStyle w:val="TagStyle"/>
          <w:rtl/>
        </w:rPr>
        <w:t xml:space="preserve">&lt;&lt; נושא &gt;&gt; </w:t>
      </w:r>
      <w:bookmarkStart w:id="6639" w:name="_Toc527577200"/>
      <w:bookmarkStart w:id="6640" w:name="_Toc527577961"/>
      <w:r>
        <w:rPr>
          <w:rtl/>
        </w:rPr>
        <w:t>מסמכים שהונחו על שולחן הכנסת</w:t>
      </w:r>
      <w:bookmarkEnd w:id="6639"/>
      <w:bookmarkEnd w:id="6640"/>
      <w:r w:rsidRPr="00ED3B97">
        <w:rPr>
          <w:rStyle w:val="TagStyle"/>
          <w:rtl/>
        </w:rPr>
        <w:t xml:space="preserve"> &lt;&lt; נושא &gt;&gt;</w:t>
      </w:r>
      <w:r>
        <w:rPr>
          <w:rtl/>
        </w:rPr>
        <w:t xml:space="preserve"> </w:t>
      </w:r>
      <w:bookmarkEnd w:id="6638"/>
    </w:p>
    <w:p w:rsidR="00E327AE" w:rsidRDefault="00E327AE" w:rsidP="00551280">
      <w:pPr>
        <w:rPr>
          <w:rtl/>
        </w:rPr>
      </w:pPr>
      <w:r>
        <w:rPr>
          <w:rtl/>
        </w:rPr>
        <w:t xml:space="preserve">  </w:t>
      </w:r>
    </w:p>
    <w:p w:rsidR="00E327AE" w:rsidRDefault="00E327AE" w:rsidP="00551280">
      <w:pPr>
        <w:pStyle w:val="af6"/>
        <w:keepNext/>
        <w:rPr>
          <w:rtl/>
        </w:rPr>
      </w:pPr>
      <w:bookmarkStart w:id="6641" w:name="ET_yor_5533_14"/>
      <w:r w:rsidRPr="00ED3B97">
        <w:rPr>
          <w:rStyle w:val="TagStyle"/>
          <w:rtl/>
        </w:rPr>
        <w:t xml:space="preserve"> &lt;&lt; יור &gt;&gt; </w:t>
      </w:r>
      <w:r>
        <w:rPr>
          <w:rtl/>
        </w:rPr>
        <w:t>היו"ר יצחק וקנין:</w:t>
      </w:r>
      <w:r w:rsidRPr="00ED3B97">
        <w:rPr>
          <w:rStyle w:val="TagStyle"/>
          <w:rtl/>
        </w:rPr>
        <w:t xml:space="preserve"> &lt;&lt; יור &gt;&gt;</w:t>
      </w:r>
      <w:r>
        <w:rPr>
          <w:rtl/>
        </w:rPr>
        <w:t xml:space="preserve"> </w:t>
      </w:r>
      <w:bookmarkEnd w:id="6641"/>
    </w:p>
    <w:p w:rsidR="00E327AE" w:rsidRDefault="00E327AE" w:rsidP="00551280">
      <w:pPr>
        <w:rPr>
          <w:rtl/>
        </w:rPr>
      </w:pPr>
      <w:bookmarkStart w:id="6642" w:name="_ETM_Q17_123274"/>
      <w:bookmarkEnd w:id="6642"/>
    </w:p>
    <w:p w:rsidR="00E327AE" w:rsidRDefault="00E327AE" w:rsidP="00551280">
      <w:pPr>
        <w:rPr>
          <w:rtl/>
        </w:rPr>
      </w:pPr>
      <w:r>
        <w:rPr>
          <w:rFonts w:hint="cs"/>
          <w:rtl/>
        </w:rPr>
        <w:t>הודעה למזכירת הכנסת.</w:t>
      </w:r>
    </w:p>
    <w:p w:rsidR="00E327AE" w:rsidRDefault="00E327AE" w:rsidP="00551280">
      <w:pPr>
        <w:rPr>
          <w:rtl/>
        </w:rPr>
      </w:pPr>
    </w:p>
    <w:p w:rsidR="00E327AE" w:rsidRDefault="00E327AE" w:rsidP="00551280">
      <w:pPr>
        <w:pStyle w:val="a4"/>
        <w:keepNext/>
        <w:rPr>
          <w:rtl/>
        </w:rPr>
      </w:pPr>
      <w:bookmarkStart w:id="6643" w:name="ET_speaker_4926_5"/>
      <w:r w:rsidRPr="00C6756D">
        <w:rPr>
          <w:rStyle w:val="TagStyle"/>
          <w:rtl/>
        </w:rPr>
        <w:t xml:space="preserve"> &lt;&lt; דובר &gt;&gt; </w:t>
      </w:r>
      <w:bookmarkStart w:id="6644" w:name="_Toc527577201"/>
      <w:bookmarkStart w:id="6645" w:name="_Toc527577962"/>
      <w:r w:rsidRPr="0085352C">
        <w:rPr>
          <w:rStyle w:val="aff"/>
          <w:color w:val="000000"/>
          <w:rtl/>
        </w:rPr>
        <w:t>מזכירת הכנסת ירדנה מלר-הורוביץ</w:t>
      </w:r>
      <w:r w:rsidRPr="0085352C">
        <w:rPr>
          <w:color w:val="000000"/>
          <w:rtl/>
        </w:rPr>
        <w:t>:</w:t>
      </w:r>
      <w:bookmarkEnd w:id="6644"/>
      <w:bookmarkEnd w:id="6645"/>
      <w:r w:rsidRPr="00C6756D">
        <w:rPr>
          <w:rStyle w:val="TagStyle"/>
          <w:rtl/>
        </w:rPr>
        <w:t xml:space="preserve"> &lt;&lt; דובר &gt;&gt; </w:t>
      </w:r>
      <w:bookmarkEnd w:id="6643"/>
    </w:p>
    <w:p w:rsidR="00E327AE" w:rsidRDefault="00E327AE" w:rsidP="00A4523A">
      <w:pPr>
        <w:rPr>
          <w:rtl/>
        </w:rPr>
      </w:pPr>
    </w:p>
    <w:p w:rsidR="00E327AE" w:rsidRDefault="00E327AE" w:rsidP="00551280">
      <w:pPr>
        <w:rPr>
          <w:rtl/>
        </w:rPr>
      </w:pPr>
      <w:r>
        <w:rPr>
          <w:rFonts w:hint="cs"/>
          <w:rtl/>
        </w:rPr>
        <w:t xml:space="preserve">תודה. ברשות יושב-ראש הישיבה, הינני מתכבדת להודיעכם, כי הונחו היום על שולחן הכנסת </w:t>
      </w:r>
      <w:r w:rsidR="00861FD4">
        <w:rPr>
          <w:rFonts w:hint="eastAsia"/>
          <w:rtl/>
        </w:rPr>
        <w:t>–</w:t>
      </w:r>
    </w:p>
    <w:p w:rsidR="00E327AE" w:rsidRDefault="00E327AE" w:rsidP="00551280">
      <w:pPr>
        <w:rPr>
          <w:rtl/>
        </w:rPr>
      </w:pPr>
    </w:p>
    <w:p w:rsidR="00E327AE" w:rsidRDefault="00E327AE" w:rsidP="00297910">
      <w:pPr>
        <w:rPr>
          <w:rtl/>
        </w:rPr>
      </w:pPr>
      <w:r>
        <w:rPr>
          <w:rFonts w:hint="cs"/>
          <w:rtl/>
        </w:rPr>
        <w:t>לקריאה ראשונה, מטעם הממשלה</w:t>
      </w:r>
      <w:r>
        <w:t>:</w:t>
      </w:r>
      <w:r>
        <w:rPr>
          <w:rFonts w:hint="cs"/>
          <w:rtl/>
        </w:rPr>
        <w:t xml:space="preserve"> הצעת חוק לתיקון סדרי הדין האזרחי (המדינה כבעל דין) (תיקון מס' 3) (אצילת סמכות היועץ המשפטי לממשלה להסמיך בא כוח לייצוג המדינה), התשע"ט</w:t>
      </w:r>
      <w:r w:rsidR="00861FD4">
        <w:rPr>
          <w:rFonts w:hint="eastAsia"/>
          <w:rtl/>
        </w:rPr>
        <w:t>–</w:t>
      </w:r>
      <w:r>
        <w:rPr>
          <w:rFonts w:hint="cs"/>
          <w:rtl/>
        </w:rPr>
        <w:t>2018.</w:t>
      </w:r>
    </w:p>
    <w:p w:rsidR="00E327AE" w:rsidRDefault="00E327AE" w:rsidP="00551280">
      <w:pPr>
        <w:rPr>
          <w:rtl/>
        </w:rPr>
      </w:pPr>
    </w:p>
    <w:p w:rsidR="00E327AE" w:rsidRDefault="00E327AE" w:rsidP="00551280">
      <w:pPr>
        <w:rPr>
          <w:rtl/>
        </w:rPr>
      </w:pPr>
      <w:r>
        <w:rPr>
          <w:rFonts w:hint="cs"/>
          <w:rtl/>
        </w:rPr>
        <w:t xml:space="preserve">החלטת ועדת האתיקה בקובלנה של חברת הכנסת חנין זועבי נגד שר הביטחון אביגדור ליברמן. </w:t>
      </w:r>
    </w:p>
    <w:p w:rsidR="00E327AE" w:rsidRDefault="00E327AE" w:rsidP="00551280">
      <w:pPr>
        <w:rPr>
          <w:rtl/>
        </w:rPr>
      </w:pPr>
    </w:p>
    <w:p w:rsidR="00E327AE" w:rsidRDefault="00E327AE" w:rsidP="00551280">
      <w:pPr>
        <w:rPr>
          <w:rtl/>
        </w:rPr>
      </w:pPr>
      <w:r>
        <w:rPr>
          <w:rFonts w:hint="cs"/>
          <w:rtl/>
        </w:rPr>
        <w:t xml:space="preserve">אבקש להודיעכם כי חבר הכנסת איציק שמולי ביקש להסיר את שמו מהצעת חוק התכנון והבנייה (תיקון </w:t>
      </w:r>
      <w:r w:rsidR="00861FD4">
        <w:rPr>
          <w:rtl/>
        </w:rPr>
        <w:t>–</w:t>
      </w:r>
      <w:r>
        <w:rPr>
          <w:rFonts w:hint="cs"/>
          <w:rtl/>
        </w:rPr>
        <w:t xml:space="preserve"> התקנת מנגנון שבת למשאבות מים), התשע"ח</w:t>
      </w:r>
      <w:r w:rsidR="00861FD4">
        <w:rPr>
          <w:rFonts w:hint="eastAsia"/>
          <w:rtl/>
        </w:rPr>
        <w:t>–</w:t>
      </w:r>
      <w:r>
        <w:rPr>
          <w:rFonts w:hint="eastAsia"/>
          <w:rtl/>
        </w:rPr>
        <w:t>2018</w:t>
      </w:r>
      <w:r>
        <w:rPr>
          <w:rFonts w:hint="cs"/>
          <w:rtl/>
        </w:rPr>
        <w:t>, שמספרה פ/5078/20. תודה.</w:t>
      </w:r>
    </w:p>
    <w:p w:rsidR="00E327AE" w:rsidRDefault="00E327AE" w:rsidP="00551280">
      <w:pPr>
        <w:rPr>
          <w:rtl/>
        </w:rPr>
      </w:pPr>
    </w:p>
    <w:p w:rsidR="00E327AE" w:rsidRDefault="00E327AE" w:rsidP="00551280">
      <w:pPr>
        <w:pStyle w:val="af6"/>
        <w:keepNext/>
        <w:rPr>
          <w:rtl/>
        </w:rPr>
      </w:pPr>
      <w:r w:rsidRPr="00C6756D">
        <w:rPr>
          <w:rStyle w:val="TagStyle"/>
          <w:rtl/>
        </w:rPr>
        <w:t xml:space="preserve"> &lt;&lt; יור &gt;&gt; </w:t>
      </w:r>
      <w:r w:rsidRPr="0085352C">
        <w:rPr>
          <w:rStyle w:val="aff"/>
          <w:color w:val="000000"/>
          <w:rtl/>
        </w:rPr>
        <w:t>היו"ר יצחק וקנין</w:t>
      </w:r>
      <w:r w:rsidRPr="0085352C">
        <w:rPr>
          <w:color w:val="000000"/>
          <w:rtl/>
        </w:rPr>
        <w:t>:</w:t>
      </w:r>
      <w:r w:rsidRPr="00C6756D">
        <w:rPr>
          <w:rStyle w:val="TagStyle"/>
          <w:rtl/>
        </w:rPr>
        <w:t xml:space="preserve"> &lt;&lt; יור &gt;&gt; </w:t>
      </w:r>
    </w:p>
    <w:p w:rsidR="00E327AE" w:rsidRDefault="00E327AE" w:rsidP="00A4523A">
      <w:pPr>
        <w:rPr>
          <w:rtl/>
        </w:rPr>
      </w:pPr>
    </w:p>
    <w:p w:rsidR="00E327AE" w:rsidRDefault="00E327AE" w:rsidP="00297910">
      <w:pPr>
        <w:rPr>
          <w:rtl/>
        </w:rPr>
      </w:pPr>
      <w:bookmarkStart w:id="6646" w:name="_ETM_Q17_831000"/>
      <w:bookmarkEnd w:id="6646"/>
      <w:r>
        <w:rPr>
          <w:rFonts w:hint="cs"/>
          <w:rtl/>
        </w:rPr>
        <w:t xml:space="preserve">תודה </w:t>
      </w:r>
      <w:bookmarkStart w:id="6647" w:name="_ETM_Q17_833000"/>
      <w:bookmarkEnd w:id="6647"/>
      <w:r>
        <w:rPr>
          <w:rFonts w:hint="cs"/>
          <w:rtl/>
        </w:rPr>
        <w:t xml:space="preserve">למזכירת הכנסת. </w:t>
      </w:r>
      <w:bookmarkStart w:id="6648" w:name="_ETM_Q17_239894"/>
      <w:bookmarkStart w:id="6649" w:name="_ETM_Q17_239968"/>
      <w:bookmarkEnd w:id="6648"/>
      <w:bookmarkEnd w:id="6649"/>
    </w:p>
    <w:p w:rsidR="00E327AE" w:rsidRDefault="00E327AE" w:rsidP="00551280">
      <w:pPr>
        <w:rPr>
          <w:rtl/>
        </w:rPr>
      </w:pPr>
      <w:r>
        <w:rPr>
          <w:rtl/>
        </w:rPr>
        <w:t xml:space="preserve">  </w:t>
      </w:r>
    </w:p>
    <w:p w:rsidR="00E327AE" w:rsidRDefault="00E327AE" w:rsidP="00551280">
      <w:pPr>
        <w:pStyle w:val="af5"/>
        <w:keepNext/>
        <w:rPr>
          <w:rtl/>
        </w:rPr>
      </w:pPr>
      <w:bookmarkStart w:id="6650" w:name="_ETM_Q17_122292"/>
      <w:bookmarkStart w:id="6651" w:name="_ETM_Q17_122452"/>
      <w:bookmarkStart w:id="6652" w:name="_ETM_Q17_122501"/>
      <w:bookmarkStart w:id="6653" w:name="_ETM_Q17_122644"/>
      <w:bookmarkStart w:id="6654" w:name="_ETM_Q17_122706"/>
      <w:bookmarkStart w:id="6655" w:name="_ETM_Q17_122869"/>
      <w:bookmarkStart w:id="6656" w:name="_ETM_Q17_122933"/>
      <w:bookmarkStart w:id="6657" w:name="_ETM_Q17_123205"/>
      <w:bookmarkStart w:id="6658" w:name="ET_interruption_5329_7"/>
      <w:bookmarkEnd w:id="6650"/>
      <w:bookmarkEnd w:id="6651"/>
      <w:bookmarkEnd w:id="6652"/>
      <w:bookmarkEnd w:id="6653"/>
      <w:bookmarkEnd w:id="6654"/>
      <w:bookmarkEnd w:id="6655"/>
      <w:bookmarkEnd w:id="6656"/>
      <w:bookmarkEnd w:id="6657"/>
      <w:r w:rsidRPr="00C6756D">
        <w:rPr>
          <w:rStyle w:val="TagStyle"/>
          <w:rtl/>
        </w:rPr>
        <w:t xml:space="preserve"> &lt;&lt; קריאה &gt;&gt; </w:t>
      </w:r>
      <w:r w:rsidRPr="0085352C">
        <w:rPr>
          <w:rStyle w:val="aff"/>
          <w:color w:val="000000"/>
          <w:rtl/>
        </w:rPr>
        <w:t>אחמד טיבי (הרשימה המשותפת)</w:t>
      </w:r>
      <w:r w:rsidRPr="0085352C">
        <w:rPr>
          <w:color w:val="000000"/>
          <w:rtl/>
        </w:rPr>
        <w:t>:</w:t>
      </w:r>
      <w:r w:rsidRPr="00C6756D">
        <w:rPr>
          <w:rStyle w:val="TagStyle"/>
          <w:rtl/>
        </w:rPr>
        <w:t xml:space="preserve"> &lt;&lt; קריאה &gt;&gt; </w:t>
      </w:r>
      <w:bookmarkEnd w:id="6658"/>
    </w:p>
    <w:p w:rsidR="00E327AE" w:rsidRDefault="00E327AE" w:rsidP="00A4523A">
      <w:pPr>
        <w:rPr>
          <w:rtl/>
        </w:rPr>
      </w:pPr>
    </w:p>
    <w:p w:rsidR="00E327AE" w:rsidRDefault="00861FD4" w:rsidP="00551280">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למוזס.</w:t>
      </w:r>
    </w:p>
    <w:p w:rsidR="002519FC" w:rsidRDefault="002519FC" w:rsidP="00551280">
      <w:pPr>
        <w:rPr>
          <w:rtl/>
        </w:rPr>
      </w:pPr>
    </w:p>
    <w:p w:rsidR="00192BDF" w:rsidRDefault="00192BDF" w:rsidP="00192BDF">
      <w:pPr>
        <w:pStyle w:val="af5"/>
        <w:rPr>
          <w:rtl/>
        </w:rPr>
      </w:pPr>
      <w:r w:rsidRPr="00192BDF">
        <w:rPr>
          <w:rStyle w:val="TagStyle"/>
          <w:rtl/>
        </w:rPr>
        <w:t xml:space="preserve"> &lt;&lt; קריאה &gt;&gt; </w:t>
      </w:r>
      <w:r>
        <w:rPr>
          <w:rtl/>
        </w:rPr>
        <w:t>מנחם אליעזר מוזס (יהדות התורה):</w:t>
      </w:r>
      <w:r w:rsidRPr="00192BDF">
        <w:rPr>
          <w:rStyle w:val="TagStyle"/>
          <w:rtl/>
        </w:rPr>
        <w:t xml:space="preserve"> &lt;&lt; קריאה &gt;&gt;</w:t>
      </w:r>
    </w:p>
    <w:p w:rsidR="00E327AE" w:rsidRDefault="00192BDF" w:rsidP="00A4523A">
      <w:pPr>
        <w:rPr>
          <w:rtl/>
        </w:rPr>
      </w:pPr>
      <w:r>
        <w:rPr>
          <w:b/>
          <w:bCs/>
          <w:u w:val="single"/>
          <w:rtl/>
          <w:lang w:eastAsia="he-IL"/>
        </w:rPr>
        <w:t xml:space="preserve"> </w:t>
      </w:r>
    </w:p>
    <w:p w:rsidR="00E327AE" w:rsidRDefault="00E327AE" w:rsidP="00551280">
      <w:pPr>
        <w:rPr>
          <w:rtl/>
        </w:rPr>
      </w:pPr>
      <w:r>
        <w:rPr>
          <w:rFonts w:hint="cs"/>
          <w:rtl/>
        </w:rPr>
        <w:t>אני בעד. הייתי בעד והצבעתי נגד.</w:t>
      </w:r>
    </w:p>
    <w:p w:rsidR="00E327AE" w:rsidRDefault="00E327AE" w:rsidP="00551280">
      <w:pPr>
        <w:rPr>
          <w:rtl/>
        </w:rPr>
      </w:pPr>
    </w:p>
    <w:p w:rsidR="00E327AE" w:rsidRDefault="00E327AE" w:rsidP="00551280">
      <w:pPr>
        <w:pStyle w:val="af6"/>
        <w:keepNext/>
        <w:rPr>
          <w:rtl/>
        </w:rPr>
      </w:pPr>
      <w:r w:rsidRPr="00C6756D">
        <w:rPr>
          <w:rStyle w:val="TagStyle"/>
          <w:rtl/>
        </w:rPr>
        <w:t xml:space="preserve"> &lt;&lt; יור &gt;&gt; </w:t>
      </w:r>
      <w:r w:rsidRPr="0085352C">
        <w:rPr>
          <w:rStyle w:val="aff"/>
          <w:color w:val="000000"/>
          <w:rtl/>
        </w:rPr>
        <w:t>היו"ר יצחק וקנין</w:t>
      </w:r>
      <w:r w:rsidRPr="0085352C">
        <w:rPr>
          <w:color w:val="000000"/>
          <w:rtl/>
        </w:rPr>
        <w:t>:</w:t>
      </w:r>
      <w:r w:rsidRPr="00C6756D">
        <w:rPr>
          <w:rStyle w:val="TagStyle"/>
          <w:rtl/>
        </w:rPr>
        <w:t xml:space="preserve"> &lt;&lt; יור &gt;&gt; </w:t>
      </w:r>
    </w:p>
    <w:p w:rsidR="00E327AE" w:rsidRDefault="00E327AE" w:rsidP="00A4523A">
      <w:pPr>
        <w:rPr>
          <w:rtl/>
        </w:rPr>
      </w:pPr>
    </w:p>
    <w:p w:rsidR="00E327AE" w:rsidRDefault="00E327AE" w:rsidP="00551280">
      <w:pPr>
        <w:rPr>
          <w:rtl/>
        </w:rPr>
      </w:pPr>
      <w:r>
        <w:rPr>
          <w:rFonts w:hint="cs"/>
          <w:rtl/>
        </w:rPr>
        <w:t xml:space="preserve">אתה בעד, אוקיי. אני לא יכול לשנות את התוצאות, רבותיי, </w:t>
      </w:r>
      <w:bookmarkStart w:id="6659" w:name="_ETM_Q17_849000"/>
      <w:bookmarkEnd w:id="6659"/>
      <w:r>
        <w:rPr>
          <w:rFonts w:hint="cs"/>
          <w:rtl/>
        </w:rPr>
        <w:t xml:space="preserve">כי זו הייתה הצבעה. אני רק אומר לפרוטוקול שבטעות הצבעת נגד במקום בעד. </w:t>
      </w:r>
    </w:p>
    <w:p w:rsidR="00E327AE" w:rsidRDefault="00E327AE" w:rsidP="00551280">
      <w:pPr>
        <w:rPr>
          <w:rtl/>
        </w:rPr>
      </w:pPr>
    </w:p>
    <w:p w:rsidR="00E327AE" w:rsidRDefault="00E327AE" w:rsidP="00551280">
      <w:pPr>
        <w:rPr>
          <w:rtl/>
        </w:rPr>
      </w:pPr>
      <w:bookmarkStart w:id="6660" w:name="_ETM_Q17_853000"/>
      <w:bookmarkStart w:id="6661" w:name="_ETM_Q17_854000"/>
      <w:bookmarkStart w:id="6662" w:name="_ETM_Q17_251464"/>
      <w:bookmarkStart w:id="6663" w:name="_ETM_Q17_251544"/>
      <w:bookmarkStart w:id="6664" w:name="_ETM_Q17_251623"/>
      <w:bookmarkStart w:id="6665" w:name="_ETM_Q17_251704"/>
      <w:bookmarkStart w:id="6666" w:name="_ETM_Q17_252072"/>
      <w:bookmarkStart w:id="6667" w:name="_ETM_Q17_252152"/>
      <w:bookmarkStart w:id="6668" w:name="_ETM_Q17_252312"/>
      <w:bookmarkStart w:id="6669" w:name="_ETM_Q17_252386"/>
      <w:bookmarkStart w:id="6670" w:name="_ETM_Q17_252808"/>
      <w:bookmarkStart w:id="6671" w:name="_ETM_Q17_252888"/>
      <w:bookmarkStart w:id="6672" w:name="_ETM_Q17_253064"/>
      <w:bookmarkStart w:id="6673" w:name="_ETM_Q17_253148"/>
      <w:bookmarkStart w:id="6674" w:name="_ETM_Q17_256169"/>
      <w:bookmarkStart w:id="6675" w:name="_ETM_Q17_256254"/>
      <w:bookmarkStart w:id="6676" w:name="_ETM_Q17_256904"/>
      <w:bookmarkStart w:id="6677" w:name="_ETM_Q17_256956"/>
      <w:bookmarkStart w:id="6678" w:name="_ETM_Q17_257208"/>
      <w:bookmarkStart w:id="6679" w:name="_ETM_Q17_257261"/>
      <w:bookmarkStart w:id="6680" w:name="_ETM_Q17_256359"/>
      <w:bookmarkStart w:id="6681" w:name="_ETM_Q17_256440"/>
      <w:bookmarkStart w:id="6682" w:name="_ETM_Q17_256663"/>
      <w:bookmarkStart w:id="6683" w:name="_ETM_Q17_256724"/>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p>
    <w:p w:rsidR="00E327AE" w:rsidRDefault="00E327AE" w:rsidP="00551280">
      <w:pPr>
        <w:pStyle w:val="a6"/>
        <w:rPr>
          <w:rtl/>
        </w:rPr>
      </w:pPr>
      <w:bookmarkStart w:id="6684" w:name="ET_hatsach_615694_10"/>
      <w:r w:rsidRPr="00C6756D">
        <w:rPr>
          <w:rStyle w:val="TagStyle"/>
          <w:rtl/>
        </w:rPr>
        <w:t xml:space="preserve"> &lt;&lt; הצח &gt;&gt; </w:t>
      </w:r>
      <w:bookmarkStart w:id="6685" w:name="_Toc527577203"/>
      <w:bookmarkStart w:id="6686" w:name="_Toc527577963"/>
      <w:r w:rsidRPr="00CE4C16">
        <w:rPr>
          <w:rStyle w:val="aff"/>
          <w:color w:val="000000"/>
          <w:rtl/>
        </w:rPr>
        <w:t xml:space="preserve">הצעת חוק הביטוח הלאומי (תיקון </w:t>
      </w:r>
      <w:r w:rsidR="00861FD4">
        <w:rPr>
          <w:rStyle w:val="aff"/>
          <w:color w:val="000000"/>
          <w:rtl/>
        </w:rPr>
        <w:t>–</w:t>
      </w:r>
      <w:r w:rsidRPr="00CE4C16">
        <w:rPr>
          <w:rStyle w:val="aff"/>
          <w:color w:val="000000"/>
          <w:rtl/>
        </w:rPr>
        <w:t xml:space="preserve"> מתן מקדמה לנפגע תאונת עבודה), התשע"ח</w:t>
      </w:r>
      <w:r w:rsidR="00861FD4">
        <w:rPr>
          <w:rStyle w:val="aff"/>
          <w:rFonts w:hint="cs"/>
          <w:color w:val="000000"/>
          <w:rtl/>
        </w:rPr>
        <w:t>–</w:t>
      </w:r>
      <w:r w:rsidRPr="00CE4C16">
        <w:rPr>
          <w:rStyle w:val="aff"/>
          <w:color w:val="000000"/>
          <w:rtl/>
        </w:rPr>
        <w:t>2018</w:t>
      </w:r>
      <w:bookmarkEnd w:id="6685"/>
      <w:bookmarkEnd w:id="6686"/>
      <w:r w:rsidRPr="00C6756D">
        <w:rPr>
          <w:rStyle w:val="TagStyle"/>
          <w:rtl/>
        </w:rPr>
        <w:t xml:space="preserve"> &lt;&lt; הצח &gt;&gt; </w:t>
      </w:r>
      <w:bookmarkEnd w:id="6684"/>
    </w:p>
    <w:p w:rsidR="00E327AE" w:rsidRDefault="00E327AE" w:rsidP="00551280">
      <w:pPr>
        <w:rPr>
          <w:rtl/>
        </w:rPr>
      </w:pPr>
      <w:r>
        <w:rPr>
          <w:rtl/>
        </w:rPr>
        <w:t>[הצעת חוק פ/</w:t>
      </w:r>
      <w:r>
        <w:rPr>
          <w:rFonts w:hint="cs"/>
          <w:rtl/>
        </w:rPr>
        <w:t>5669</w:t>
      </w:r>
      <w:r>
        <w:rPr>
          <w:rtl/>
        </w:rPr>
        <w:t>/</w:t>
      </w:r>
      <w:r>
        <w:rPr>
          <w:rFonts w:hint="cs"/>
          <w:rtl/>
        </w:rPr>
        <w:t>20; נספחות.</w:t>
      </w:r>
      <w:r>
        <w:rPr>
          <w:rtl/>
        </w:rPr>
        <w:t>]</w:t>
      </w:r>
    </w:p>
    <w:p w:rsidR="00E327AE" w:rsidRDefault="00E327AE" w:rsidP="00551280">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E327AE" w:rsidRDefault="00E327AE" w:rsidP="00A4523A">
      <w:pPr>
        <w:rPr>
          <w:rtl/>
        </w:rPr>
      </w:pPr>
    </w:p>
    <w:p w:rsidR="00E327AE" w:rsidRDefault="00E327AE" w:rsidP="00551280">
      <w:pPr>
        <w:pStyle w:val="af6"/>
        <w:keepNext/>
        <w:rPr>
          <w:rtl/>
        </w:rPr>
      </w:pPr>
      <w:r w:rsidRPr="00DF7328">
        <w:rPr>
          <w:rStyle w:val="TagStyle"/>
          <w:rtl/>
        </w:rPr>
        <w:t xml:space="preserve"> &lt;&lt; יור &gt;&gt; </w:t>
      </w:r>
      <w:r>
        <w:rPr>
          <w:rtl/>
        </w:rPr>
        <w:t>היו"ר יצחק וקנין:</w:t>
      </w:r>
      <w:r w:rsidRPr="00DF7328">
        <w:rPr>
          <w:rStyle w:val="TagStyle"/>
          <w:rtl/>
        </w:rPr>
        <w:t xml:space="preserve"> &lt;&lt; יור &gt;&gt;</w:t>
      </w:r>
      <w:r>
        <w:rPr>
          <w:rtl/>
        </w:rPr>
        <w:t xml:space="preserve"> </w:t>
      </w:r>
    </w:p>
    <w:p w:rsidR="00E327AE" w:rsidRDefault="00E327AE" w:rsidP="00A4523A">
      <w:pPr>
        <w:rPr>
          <w:rtl/>
        </w:rPr>
      </w:pPr>
    </w:p>
    <w:p w:rsidR="00E327AE" w:rsidRDefault="00E327AE" w:rsidP="00551280">
      <w:pPr>
        <w:rPr>
          <w:rtl/>
        </w:rPr>
      </w:pPr>
      <w:r w:rsidRPr="00DF7328">
        <w:rPr>
          <w:rtl/>
        </w:rPr>
        <w:t xml:space="preserve">הצעת חוק הביטוח הלאומי (תיקון </w:t>
      </w:r>
      <w:r w:rsidR="00861FD4">
        <w:rPr>
          <w:rtl/>
        </w:rPr>
        <w:t>–</w:t>
      </w:r>
      <w:r w:rsidRPr="00DF7328">
        <w:rPr>
          <w:rtl/>
        </w:rPr>
        <w:t xml:space="preserve"> מתן מקדמה לנפגע תאונת עבודה), התשע"ח</w:t>
      </w:r>
      <w:r w:rsidR="00861FD4">
        <w:rPr>
          <w:rtl/>
        </w:rPr>
        <w:t>–</w:t>
      </w:r>
      <w:r w:rsidRPr="00DF7328">
        <w:rPr>
          <w:rtl/>
        </w:rPr>
        <w:t>2018</w:t>
      </w:r>
      <w:r>
        <w:rPr>
          <w:rFonts w:hint="cs"/>
          <w:rtl/>
        </w:rPr>
        <w:t>,</w:t>
      </w:r>
      <w:r w:rsidRPr="00DF7328">
        <w:rPr>
          <w:rtl/>
        </w:rPr>
        <w:t xml:space="preserve"> </w:t>
      </w:r>
      <w:r>
        <w:rPr>
          <w:rFonts w:hint="cs"/>
          <w:rtl/>
        </w:rPr>
        <w:t xml:space="preserve">של חברת הכנסת לאה פדידה וקבוצת חברי הכנסת. ההצעה </w:t>
      </w:r>
      <w:bookmarkStart w:id="6687" w:name="_ETM_Q17_871000"/>
      <w:bookmarkEnd w:id="6687"/>
      <w:r>
        <w:rPr>
          <w:rFonts w:hint="cs"/>
          <w:rtl/>
        </w:rPr>
        <w:t>תוצג על ידי חברת הכנסת, אבל התשובה וההצבעה במועד אחר.</w:t>
      </w:r>
    </w:p>
    <w:p w:rsidR="00E327AE" w:rsidRPr="00DF7328" w:rsidRDefault="00E327AE" w:rsidP="00551280">
      <w:pPr>
        <w:rPr>
          <w:rtl/>
        </w:rPr>
      </w:pPr>
    </w:p>
    <w:p w:rsidR="00E327AE" w:rsidRDefault="00E327AE" w:rsidP="00551280">
      <w:pPr>
        <w:pStyle w:val="a4"/>
        <w:keepNext/>
        <w:rPr>
          <w:rtl/>
        </w:rPr>
      </w:pPr>
      <w:bookmarkStart w:id="6688" w:name="ET_speaker_5689_11"/>
      <w:r w:rsidRPr="00C6756D">
        <w:rPr>
          <w:rStyle w:val="TagStyle"/>
          <w:rtl/>
        </w:rPr>
        <w:t xml:space="preserve"> &lt;&lt; דובר &gt;&gt; </w:t>
      </w:r>
      <w:bookmarkStart w:id="6689" w:name="_Toc527577204"/>
      <w:bookmarkStart w:id="6690" w:name="_Toc527577964"/>
      <w:r w:rsidRPr="00CE4C16">
        <w:rPr>
          <w:rStyle w:val="aff"/>
          <w:color w:val="000000"/>
          <w:rtl/>
        </w:rPr>
        <w:t>לאה פדידה (המחנה הציוני)</w:t>
      </w:r>
      <w:r w:rsidRPr="00CE4C16">
        <w:rPr>
          <w:color w:val="000000"/>
          <w:rtl/>
        </w:rPr>
        <w:t>:</w:t>
      </w:r>
      <w:bookmarkEnd w:id="6689"/>
      <w:bookmarkEnd w:id="6690"/>
      <w:r w:rsidRPr="00C6756D">
        <w:rPr>
          <w:rStyle w:val="TagStyle"/>
          <w:rtl/>
        </w:rPr>
        <w:t xml:space="preserve"> &lt;&lt; דובר &gt;&gt; </w:t>
      </w:r>
      <w:bookmarkEnd w:id="6688"/>
    </w:p>
    <w:p w:rsidR="00E327AE" w:rsidRDefault="00E327AE" w:rsidP="00A4523A">
      <w:pPr>
        <w:rPr>
          <w:rtl/>
        </w:rPr>
      </w:pPr>
    </w:p>
    <w:p w:rsidR="00E327AE" w:rsidRDefault="00E327AE" w:rsidP="00A456D4">
      <w:pPr>
        <w:rPr>
          <w:rtl/>
        </w:rPr>
      </w:pPr>
      <w:r>
        <w:rPr>
          <w:rFonts w:hint="cs"/>
          <w:rtl/>
        </w:rPr>
        <w:t xml:space="preserve">אדוני היושב-ראש, כנסת נכבדה </w:t>
      </w:r>
      <w:r w:rsidR="00861FD4">
        <w:rPr>
          <w:rFonts w:hint="eastAsia"/>
          <w:rtl/>
        </w:rPr>
        <w:t>–</w:t>
      </w:r>
      <w:r>
        <w:rPr>
          <w:rFonts w:hint="cs"/>
          <w:rtl/>
        </w:rPr>
        <w:t xml:space="preserve"> ותודה גם לחבר הכנסת חמד עמאר, שהוא שותף להצעה הזאת </w:t>
      </w:r>
      <w:r w:rsidR="00861FD4">
        <w:rPr>
          <w:rFonts w:hint="eastAsia"/>
          <w:rtl/>
        </w:rPr>
        <w:t>–</w:t>
      </w:r>
      <w:r>
        <w:rPr>
          <w:rFonts w:hint="cs"/>
          <w:rtl/>
        </w:rPr>
        <w:t xml:space="preserve"> אני פונה אליכם ושואלת: בתלוש השכר שלכם יש </w:t>
      </w:r>
      <w:bookmarkStart w:id="6691" w:name="_ETM_Q17_890000"/>
      <w:bookmarkEnd w:id="6691"/>
      <w:r>
        <w:rPr>
          <w:rFonts w:hint="cs"/>
          <w:rtl/>
        </w:rPr>
        <w:t xml:space="preserve">סעיף שנקרא "לביטוח לאומי". מישהו יודע כמה אנחנו </w:t>
      </w:r>
      <w:bookmarkStart w:id="6692" w:name="_ETM_Q17_894000"/>
      <w:bookmarkEnd w:id="6692"/>
      <w:r>
        <w:rPr>
          <w:rFonts w:hint="cs"/>
          <w:rtl/>
        </w:rPr>
        <w:t>כאזרחים ואזרחיות משלמים כל חודש? כן, 7%. וכשיום אחד</w:t>
      </w:r>
      <w:bookmarkStart w:id="6693" w:name="_ETM_Q17_906000"/>
      <w:bookmarkEnd w:id="6693"/>
      <w:r>
        <w:rPr>
          <w:rFonts w:hint="cs"/>
          <w:rtl/>
        </w:rPr>
        <w:t xml:space="preserve"> אדם הולך לעבודה</w:t>
      </w:r>
      <w:r w:rsidR="00A456D4">
        <w:rPr>
          <w:rFonts w:hint="cs"/>
          <w:rtl/>
        </w:rPr>
        <w:t xml:space="preserve"> </w:t>
      </w:r>
      <w:r w:rsidR="00861FD4">
        <w:rPr>
          <w:rFonts w:hint="eastAsia"/>
          <w:rtl/>
        </w:rPr>
        <w:t>–</w:t>
      </w:r>
      <w:r>
        <w:rPr>
          <w:rFonts w:hint="cs"/>
          <w:rtl/>
        </w:rPr>
        <w:t xml:space="preserve"> ולצערי זה קורה </w:t>
      </w:r>
      <w:r w:rsidR="00861FD4">
        <w:rPr>
          <w:rFonts w:hint="eastAsia"/>
          <w:rtl/>
        </w:rPr>
        <w:t>–</w:t>
      </w:r>
      <w:r>
        <w:rPr>
          <w:rFonts w:hint="cs"/>
          <w:rtl/>
        </w:rPr>
        <w:t xml:space="preserve"> הוא </w:t>
      </w:r>
      <w:bookmarkStart w:id="6694" w:name="_ETM_Q17_907000"/>
      <w:bookmarkEnd w:id="6694"/>
      <w:r>
        <w:rPr>
          <w:rFonts w:hint="cs"/>
          <w:rtl/>
        </w:rPr>
        <w:t>נפגע או נפצע, ביטוח לאומי אומר לו: בוא נמתין, בוא נחכה</w:t>
      </w:r>
      <w:r w:rsidR="00A456D4">
        <w:rPr>
          <w:rFonts w:hint="cs"/>
          <w:rtl/>
        </w:rPr>
        <w:t>,</w:t>
      </w:r>
      <w:r>
        <w:rPr>
          <w:rFonts w:hint="cs"/>
          <w:rtl/>
        </w:rPr>
        <w:t xml:space="preserve"> ואותו עובד</w:t>
      </w:r>
      <w:r w:rsidR="00A456D4">
        <w:rPr>
          <w:rFonts w:hint="cs"/>
          <w:rtl/>
        </w:rPr>
        <w:t>,</w:t>
      </w:r>
      <w:r>
        <w:rPr>
          <w:rFonts w:hint="cs"/>
          <w:rtl/>
        </w:rPr>
        <w:t xml:space="preserve"> לפעמים 60 יום, 70 יום, לא מקבל תמורה. </w:t>
      </w:r>
    </w:p>
    <w:p w:rsidR="00E327AE" w:rsidRDefault="00E327AE" w:rsidP="00551280">
      <w:pPr>
        <w:rPr>
          <w:rtl/>
        </w:rPr>
      </w:pPr>
    </w:p>
    <w:p w:rsidR="00E327AE" w:rsidRDefault="00E327AE" w:rsidP="00551280">
      <w:pPr>
        <w:rPr>
          <w:rtl/>
        </w:rPr>
      </w:pPr>
      <w:r>
        <w:rPr>
          <w:rFonts w:hint="cs"/>
          <w:rtl/>
        </w:rPr>
        <w:t xml:space="preserve">ואני יום אחד יושבת ככה, מדפדפת בדפי הפייסבוק, ואני רואה מודעה של אזרח מן השורה שאומר: מישהו יכול לתת לי טרמפ לכפר סבא לבית חולים מאיר? זה תופס את עיניי, ואני מתקשרת אליו. </w:t>
      </w:r>
      <w:bookmarkStart w:id="6695" w:name="_ETM_Q17_942000"/>
      <w:bookmarkEnd w:id="6695"/>
      <w:r>
        <w:rPr>
          <w:rFonts w:hint="cs"/>
          <w:rtl/>
        </w:rPr>
        <w:t xml:space="preserve">הוא אומר לי: אני כבר 60 יום בבית. אשתי עובדת בחצי משרה ב-3,500 שקל. הרגל שלו מרוסקת, אבל בביטוח לאומי עוד לא גמרו את הדיון בתביעה. מה רציתם? שמשפחה של חמש נפשות יחיו </w:t>
      </w:r>
      <w:bookmarkStart w:id="6696" w:name="_ETM_Q17_364000"/>
      <w:bookmarkEnd w:id="6696"/>
      <w:r>
        <w:rPr>
          <w:rFonts w:hint="cs"/>
          <w:rtl/>
        </w:rPr>
        <w:t>מ-3,500 שקל במשך 67 ימים? זה מחדל.</w:t>
      </w:r>
    </w:p>
    <w:p w:rsidR="00E327AE" w:rsidRDefault="00E327AE" w:rsidP="00551280">
      <w:pPr>
        <w:rPr>
          <w:rtl/>
        </w:rPr>
      </w:pPr>
    </w:p>
    <w:p w:rsidR="00E327AE" w:rsidRDefault="00E327AE" w:rsidP="00A456D4">
      <w:pPr>
        <w:rPr>
          <w:rtl/>
        </w:rPr>
      </w:pPr>
      <w:r>
        <w:rPr>
          <w:rFonts w:hint="cs"/>
          <w:rtl/>
        </w:rPr>
        <w:t xml:space="preserve">אנחנו משלמים, אזרחי מדינת ישראל, חודש בחודשו לביטוח לאומי כדי שביום שנצטרך, וביום שאזרח מאיתנו שידו אינה </w:t>
      </w:r>
      <w:bookmarkStart w:id="6697" w:name="_ETM_Q17_376532"/>
      <w:bookmarkEnd w:id="6697"/>
      <w:r>
        <w:rPr>
          <w:rFonts w:hint="cs"/>
          <w:rtl/>
        </w:rPr>
        <w:t xml:space="preserve">משגת ואין לו איזשהם חסכונות </w:t>
      </w:r>
      <w:bookmarkStart w:id="6698" w:name="_ETM_Q17_387000"/>
      <w:bookmarkEnd w:id="6698"/>
      <w:r>
        <w:rPr>
          <w:rFonts w:hint="cs"/>
          <w:rtl/>
        </w:rPr>
        <w:t xml:space="preserve">בצד, מדינת ישראל, ביטוח לאומי, יוכלו לתת לו כבוד; יוכלו </w:t>
      </w:r>
      <w:bookmarkStart w:id="6699" w:name="_ETM_Q17_393000"/>
      <w:bookmarkEnd w:id="6699"/>
      <w:r>
        <w:rPr>
          <w:rFonts w:hint="cs"/>
          <w:rtl/>
        </w:rPr>
        <w:t xml:space="preserve">לתת לו דמי מחיה בכבוד. אבל לא, בזמן האחרון ביטוח לאומי הופך בעצם למנגנון סחיטה של עוד ועוד </w:t>
      </w:r>
      <w:bookmarkStart w:id="6700" w:name="_ETM_Q17_407000"/>
      <w:bookmarkEnd w:id="6700"/>
      <w:r>
        <w:rPr>
          <w:rFonts w:hint="cs"/>
          <w:rtl/>
        </w:rPr>
        <w:t xml:space="preserve">מיסים, וכשאנחנו צריכים אותו הוא נעלם. בואו, תסבירו לי אתם, </w:t>
      </w:r>
      <w:bookmarkStart w:id="6701" w:name="_ETM_Q17_410000"/>
      <w:bookmarkEnd w:id="6701"/>
      <w:r>
        <w:rPr>
          <w:rFonts w:hint="cs"/>
          <w:rtl/>
        </w:rPr>
        <w:t>תסתכלו בעיניים שלי,</w:t>
      </w:r>
      <w:r>
        <w:rPr>
          <w:rFonts w:hint="eastAsia"/>
          <w:rtl/>
        </w:rPr>
        <w:t xml:space="preserve"> </w:t>
      </w:r>
      <w:r>
        <w:rPr>
          <w:rFonts w:hint="cs"/>
          <w:rtl/>
        </w:rPr>
        <w:t xml:space="preserve">כל השרים שישבו בוועדת שרים, ותגידו לי: איך אותו אדם יכול להתקיים? אני לא מצליחה להבין את זה. הצעת החוק שלנו מבקשת ואומרת: על ביטוח לאומי לסיים את העבודה בתוך 14 יום, שזה גם מספיק להיות בלי משכורת. תנסו אתם. תנסו אתם חודשיים, שלושה להיות בלי משכורת </w:t>
      </w:r>
      <w:r w:rsidR="00861FD4">
        <w:rPr>
          <w:rFonts w:hint="eastAsia"/>
          <w:rtl/>
        </w:rPr>
        <w:t>–</w:t>
      </w:r>
      <w:r>
        <w:rPr>
          <w:rFonts w:hint="cs"/>
          <w:rtl/>
        </w:rPr>
        <w:t xml:space="preserve"> המשכנתה חוזרת; אין אוכל לילדים; אי-אפשר לחיות. אז מה אנחנו מבקשים? תסיימו את העבודה בתוך 14 יום, ואם לא סיימתם בתוך 14 יום, אנא תנו דמי מחיה לאותו אדם או לאותה אישה שנפגעו בתאונת העבודה. </w:t>
      </w:r>
    </w:p>
    <w:p w:rsidR="00E327AE" w:rsidRDefault="00E327AE" w:rsidP="00551280">
      <w:pPr>
        <w:rPr>
          <w:rtl/>
        </w:rPr>
      </w:pPr>
    </w:p>
    <w:p w:rsidR="00E327AE" w:rsidRDefault="00E327AE" w:rsidP="00551280">
      <w:pPr>
        <w:rPr>
          <w:rtl/>
        </w:rPr>
      </w:pPr>
      <w:r>
        <w:rPr>
          <w:rFonts w:hint="cs"/>
          <w:rtl/>
        </w:rPr>
        <w:t xml:space="preserve">הבעיה היא שהתקנה אומרת עד 60 יום, וביטוח לאומי לעיתים סוחב את זה ל-80 או 90 או 100 ימים. 88 מיליארד התקציב של ביטוח לאומי. 55% מהתקציב הוא מאיתנו האזרחים. אז דווקא כשצריך ביטוח לאומי נאלם דום? ואתם יודעים כמה עודפים יש? וזה בגלל שאנשים לא מצליחים למצות את הזכויות שלהם; עודף ביורוקרטיה, חוסר מידע, חוסר שקיפות </w:t>
      </w:r>
      <w:r w:rsidR="00861FD4">
        <w:rPr>
          <w:rFonts w:hint="eastAsia"/>
          <w:rtl/>
        </w:rPr>
        <w:t>–</w:t>
      </w:r>
      <w:r>
        <w:rPr>
          <w:rFonts w:hint="cs"/>
          <w:rtl/>
        </w:rPr>
        <w:t xml:space="preserve"> והלב שלנו אטום.</w:t>
      </w:r>
    </w:p>
    <w:p w:rsidR="00E327AE" w:rsidRDefault="00E327AE" w:rsidP="00551280">
      <w:pPr>
        <w:rPr>
          <w:rtl/>
        </w:rPr>
      </w:pPr>
    </w:p>
    <w:p w:rsidR="00E327AE" w:rsidRDefault="00E327AE" w:rsidP="00551280">
      <w:pPr>
        <w:rPr>
          <w:rtl/>
        </w:rPr>
      </w:pPr>
      <w:r>
        <w:rPr>
          <w:rFonts w:hint="cs"/>
          <w:rtl/>
        </w:rPr>
        <w:t>לא, זה לא פוגע באנשים שנמצאים במקומות עבודה מסודרים, ששם המעסיק מעביר את הכסף ומתחשבן אחר כך עם ביטוח לאומי. אבל מה לעשות שרוב-רובם של אזרחי מדינת ישראל עובדים במקומות פרטיים, ואותו אדם שמוכרז כנפגע תאונת עבודה לא מקבל ולו אגורה, וגם לא יכול לנצל את ימי המחלה שלו. אנחנו מעמידים את אותו אדם במצב בלתי סביר: הוא לא מקבל שכר, הוא לא יכול לממש את ימי המחלה שלו, והוא לא יכול לעבוד בעבודה נוספת.</w:t>
      </w:r>
    </w:p>
    <w:p w:rsidR="00E327AE" w:rsidRDefault="00E327AE" w:rsidP="00551280">
      <w:pPr>
        <w:rPr>
          <w:rtl/>
        </w:rPr>
      </w:pPr>
    </w:p>
    <w:p w:rsidR="00E327AE" w:rsidRDefault="00E327AE" w:rsidP="00A456D4">
      <w:pPr>
        <w:rPr>
          <w:rtl/>
        </w:rPr>
      </w:pPr>
      <w:r>
        <w:rPr>
          <w:rFonts w:hint="cs"/>
          <w:rtl/>
        </w:rPr>
        <w:t xml:space="preserve">המקרה שאני ליוויתי </w:t>
      </w:r>
      <w:r w:rsidR="00861FD4">
        <w:rPr>
          <w:rFonts w:hint="eastAsia"/>
          <w:rtl/>
        </w:rPr>
        <w:t>–</w:t>
      </w:r>
      <w:r>
        <w:rPr>
          <w:rFonts w:hint="cs"/>
          <w:rtl/>
        </w:rPr>
        <w:t xml:space="preserve"> ואני הסעתי אותו בטרמפ, וישבתי איתו בבית חולים בכפר סבא. אתה רואה את הרגל מרוסקת, והוא הולך על קביים. והוא אומר לי: לאה, אין לי ממה להביא אוכל הביתה כבר 67 ימים. כמה אטימות, כמה חוסר תום לב יכול להיות בכך שלא כל הקואליציה וכל האופוזיציה יצביעו בעד חוק כזה? מה אנחנו מבקשים </w:t>
      </w:r>
      <w:r w:rsidR="00861FD4">
        <w:rPr>
          <w:rFonts w:hint="eastAsia"/>
          <w:rtl/>
        </w:rPr>
        <w:t>–</w:t>
      </w:r>
      <w:r>
        <w:rPr>
          <w:rFonts w:hint="cs"/>
          <w:rtl/>
        </w:rPr>
        <w:t xml:space="preserve"> שתעבדו יותר מהר? שבתוך 14 יום תיתנו תשובה? ואם יש יסוד סביר שהתאונה היא באמת קשה ותאושר, לא בגלל ביורוקרטיה, לא בגלל חוסר התייעלות בעבודה אנחנו נשאיר את אותו אזרח או את אותה אזרחית שיהיו קרחים מכאן ומשם ויצטרכו לקבץ נדבות</w:t>
      </w:r>
      <w:r w:rsidR="00A456D4">
        <w:rPr>
          <w:rFonts w:hint="cs"/>
          <w:rtl/>
        </w:rPr>
        <w:t xml:space="preserve"> </w:t>
      </w:r>
      <w:r w:rsidR="00861FD4">
        <w:rPr>
          <w:rFonts w:hint="eastAsia"/>
          <w:rtl/>
        </w:rPr>
        <w:t>–</w:t>
      </w:r>
      <w:r>
        <w:rPr>
          <w:rFonts w:hint="cs"/>
          <w:rtl/>
        </w:rPr>
        <w:t xml:space="preserve"> </w:t>
      </w:r>
      <w:r w:rsidR="00A456D4">
        <w:rPr>
          <w:rFonts w:hint="cs"/>
          <w:rtl/>
        </w:rPr>
        <w:t>ו</w:t>
      </w:r>
      <w:r>
        <w:rPr>
          <w:rFonts w:hint="cs"/>
          <w:rtl/>
        </w:rPr>
        <w:t>במקרה שלו, יום למוחרת היה פוסט: תושבים יקרים, אני אשמח לכל תרומה, כי ילדיי רעבים. לא במדינת ישראל.</w:t>
      </w:r>
    </w:p>
    <w:p w:rsidR="00E327AE" w:rsidRDefault="00E327AE" w:rsidP="00551280">
      <w:pPr>
        <w:rPr>
          <w:rtl/>
        </w:rPr>
      </w:pPr>
    </w:p>
    <w:p w:rsidR="00E327AE" w:rsidRDefault="00E327AE" w:rsidP="00551280">
      <w:pPr>
        <w:rPr>
          <w:rtl/>
        </w:rPr>
      </w:pPr>
      <w:r>
        <w:rPr>
          <w:rFonts w:hint="cs"/>
          <w:rtl/>
        </w:rPr>
        <w:t>ביטוח לאומי הרי נולד ונוסד כדי לשרת אותנו. תזכרו, 55% מהתקציב הוא שלנו, האזרחים; זה צריך להגיע. ומה עושים? את העודפים לוקח האוצר לכל מיני דברים שוטפים. בעצם גובים מאיתנו מס כאן ומס שם, וכשאותו אזרח צריך את השלטונות, צריך את המוסד לביטוח לאומי, הוא לא מקבל את התשובה. במקום שביטוח לאומי יממש את הייעוד שלו וייתן את העזרה, ויהיה מוסד שבעצם מאפשר לכל אזרח ואזרחית חיים בכבוד, דמי מחיה בסיסיים, אנחנו משאירים חלקים מהחברה מאחור.</w:t>
      </w:r>
    </w:p>
    <w:p w:rsidR="00E327AE" w:rsidRDefault="00E327AE" w:rsidP="00551280">
      <w:pPr>
        <w:rPr>
          <w:rtl/>
        </w:rPr>
      </w:pPr>
    </w:p>
    <w:p w:rsidR="00E327AE" w:rsidRDefault="00E327AE" w:rsidP="00A456D4">
      <w:pPr>
        <w:rPr>
          <w:rtl/>
        </w:rPr>
      </w:pPr>
      <w:r>
        <w:rPr>
          <w:rFonts w:hint="cs"/>
          <w:rtl/>
        </w:rPr>
        <w:t xml:space="preserve"> איפה זה נולד? אני גדלתי במקום שאני יודעת שהמדינה</w:t>
      </w:r>
      <w:r w:rsidR="00A456D4">
        <w:rPr>
          <w:rFonts w:hint="cs"/>
          <w:rtl/>
        </w:rPr>
        <w:t>,</w:t>
      </w:r>
      <w:r>
        <w:rPr>
          <w:rFonts w:hint="cs"/>
          <w:rtl/>
        </w:rPr>
        <w:t xml:space="preserve"> היא ערבה זה לזה. לאותו אדם אין איזה חסכונות שהוא יכול להגיד: לא קרה כלום, בעוד 90 יום אני אקבל את הכסף. 90 יום, חברים וחברות, זה שלוש משכורות. יש הרבה אנשים שלא יכולים גם בלי משכורת אחת. בתוך עמי אני חיה, ואני יודעת כמה קשה לחיות עם אותה משכורת, אבל על אחת כמה וכמה כמה קשה לחיות בלי משכורת בכלל. </w:t>
      </w:r>
    </w:p>
    <w:p w:rsidR="00E327AE" w:rsidRDefault="00E327AE" w:rsidP="00551280">
      <w:pPr>
        <w:rPr>
          <w:rtl/>
        </w:rPr>
      </w:pPr>
    </w:p>
    <w:p w:rsidR="00E327AE" w:rsidRDefault="00E327AE" w:rsidP="00132376">
      <w:pPr>
        <w:rPr>
          <w:rtl/>
        </w:rPr>
      </w:pPr>
      <w:r>
        <w:rPr>
          <w:rFonts w:hint="cs"/>
          <w:rtl/>
        </w:rPr>
        <w:t>אין סיבה, ולו אחת קטנה, ולו אחת קלה שבקלות, שאנחנו נגיד היום לאזרחי מדינת ישראל: פנינו אטומות. המשרד לביטוח לאומי לא בא לשרת אתכם. כי אם אתם תגידו לא להצעת החוק הזאת אתם אומרים למאות אזרחים: אתם פראיירים.</w:t>
      </w:r>
      <w:bookmarkStart w:id="6702" w:name="_ETM_Q18_41000"/>
      <w:bookmarkStart w:id="6703" w:name="_ETM_Q18_12000"/>
      <w:bookmarkStart w:id="6704" w:name="_ETM_Q18_111386"/>
      <w:bookmarkEnd w:id="6702"/>
      <w:bookmarkEnd w:id="6703"/>
      <w:bookmarkEnd w:id="6704"/>
      <w:r>
        <w:rPr>
          <w:rFonts w:hint="cs"/>
          <w:rtl/>
        </w:rPr>
        <w:t xml:space="preserve"> </w:t>
      </w:r>
      <w:r w:rsidRPr="00C90CBB">
        <w:rPr>
          <w:rFonts w:hint="cs"/>
          <w:rtl/>
        </w:rPr>
        <w:t>אתם פראיירי</w:t>
      </w:r>
      <w:r w:rsidRPr="00C90CBB">
        <w:rPr>
          <w:rFonts w:hint="eastAsia"/>
          <w:rtl/>
        </w:rPr>
        <w:t>ם</w:t>
      </w:r>
      <w:r>
        <w:rPr>
          <w:rFonts w:hint="cs"/>
          <w:rtl/>
        </w:rPr>
        <w:t>.</w:t>
      </w:r>
      <w:bookmarkStart w:id="6705" w:name="_ETM_Q18_158917"/>
      <w:bookmarkStart w:id="6706" w:name="_ETM_Q18_159011"/>
      <w:bookmarkStart w:id="6707" w:name="_ETM_Q18_159308"/>
      <w:bookmarkStart w:id="6708" w:name="_ETM_Q18_159386"/>
      <w:bookmarkEnd w:id="6705"/>
      <w:bookmarkEnd w:id="6706"/>
      <w:bookmarkEnd w:id="6707"/>
      <w:bookmarkEnd w:id="6708"/>
      <w:r>
        <w:rPr>
          <w:rFonts w:hint="cs"/>
          <w:rtl/>
        </w:rPr>
        <w:t xml:space="preserve"> 7% מכל משכורת אתם משלמים, אבל ביום שתצטרכו את הביטוח הלאומי </w:t>
      </w:r>
      <w:bookmarkStart w:id="6709" w:name="_ETM_Q18_124000"/>
      <w:bookmarkEnd w:id="6709"/>
      <w:r>
        <w:rPr>
          <w:rFonts w:hint="cs"/>
          <w:rtl/>
        </w:rPr>
        <w:t xml:space="preserve">הוא יסובב לכם את הגב ויגיד לכם: תחיו שלושה, </w:t>
      </w:r>
      <w:bookmarkStart w:id="6710" w:name="_ETM_Q18_129000"/>
      <w:bookmarkEnd w:id="6710"/>
      <w:r>
        <w:rPr>
          <w:rFonts w:hint="cs"/>
          <w:rtl/>
        </w:rPr>
        <w:t xml:space="preserve">ארבעה חודשים בלי משכורת. בואו נראה שר אחד פה, חבר </w:t>
      </w:r>
      <w:bookmarkStart w:id="6711" w:name="_ETM_Q18_136000"/>
      <w:bookmarkEnd w:id="6711"/>
      <w:r>
        <w:rPr>
          <w:rFonts w:hint="cs"/>
          <w:rtl/>
        </w:rPr>
        <w:t xml:space="preserve">כנסת אחד פה, שיכול להסתדר בלי משכורת שלושה חודשים, </w:t>
      </w:r>
      <w:bookmarkStart w:id="6712" w:name="_ETM_Q18_139000"/>
      <w:bookmarkEnd w:id="6712"/>
      <w:r>
        <w:rPr>
          <w:rFonts w:hint="cs"/>
          <w:rtl/>
        </w:rPr>
        <w:t xml:space="preserve">אלא אם </w:t>
      </w:r>
      <w:r w:rsidR="00A456D4">
        <w:rPr>
          <w:rFonts w:hint="cs"/>
          <w:rtl/>
        </w:rPr>
        <w:t xml:space="preserve">כן </w:t>
      </w:r>
      <w:r>
        <w:rPr>
          <w:rFonts w:hint="cs"/>
          <w:rtl/>
        </w:rPr>
        <w:t xml:space="preserve">הוא עשה איזה אקזיט ויש לו </w:t>
      </w:r>
      <w:bookmarkStart w:id="6713" w:name="_ETM_Q18_138000"/>
      <w:bookmarkEnd w:id="6713"/>
      <w:r>
        <w:rPr>
          <w:rFonts w:hint="cs"/>
          <w:rtl/>
        </w:rPr>
        <w:t>ככה בצד, אדוני כבוד היושב-ראש.</w:t>
      </w:r>
    </w:p>
    <w:p w:rsidR="00E327AE" w:rsidRDefault="00E327AE" w:rsidP="00A456D4">
      <w:pPr>
        <w:rPr>
          <w:rtl/>
        </w:rPr>
      </w:pPr>
      <w:bookmarkStart w:id="6714" w:name="_ETM_Q18_148000"/>
      <w:bookmarkEnd w:id="6714"/>
    </w:p>
    <w:p w:rsidR="00E327AE" w:rsidRPr="00F820D6" w:rsidRDefault="00E327AE" w:rsidP="00A456D4">
      <w:pPr>
        <w:rPr>
          <w:rtl/>
        </w:rPr>
      </w:pPr>
      <w:bookmarkStart w:id="6715" w:name="_ETM_Q18_159000"/>
      <w:bookmarkEnd w:id="6715"/>
      <w:r>
        <w:rPr>
          <w:rFonts w:hint="cs"/>
          <w:rtl/>
        </w:rPr>
        <w:t xml:space="preserve">אנחנו מבקשים שהמוסד לביטוח לאומי </w:t>
      </w:r>
      <w:bookmarkStart w:id="6716" w:name="_ETM_Q18_149000"/>
      <w:bookmarkEnd w:id="6716"/>
      <w:r>
        <w:rPr>
          <w:rFonts w:hint="cs"/>
          <w:rtl/>
        </w:rPr>
        <w:t xml:space="preserve">יממש את המהות שלו ויזכור שהוא נועד, ונולד, לרווחת </w:t>
      </w:r>
      <w:bookmarkStart w:id="6717" w:name="_ETM_Q18_153000"/>
      <w:bookmarkEnd w:id="6717"/>
      <w:r>
        <w:rPr>
          <w:rFonts w:hint="cs"/>
          <w:rtl/>
        </w:rPr>
        <w:t>תושבי ישראל</w:t>
      </w:r>
      <w:r w:rsidR="00A456D4">
        <w:rPr>
          <w:rFonts w:hint="cs"/>
          <w:rtl/>
        </w:rPr>
        <w:t>,</w:t>
      </w:r>
      <w:r>
        <w:rPr>
          <w:rFonts w:hint="cs"/>
          <w:rtl/>
        </w:rPr>
        <w:t xml:space="preserve"> ו</w:t>
      </w:r>
      <w:r w:rsidR="00A456D4">
        <w:rPr>
          <w:rFonts w:hint="cs"/>
          <w:rtl/>
        </w:rPr>
        <w:t xml:space="preserve">הוא </w:t>
      </w:r>
      <w:r>
        <w:rPr>
          <w:rFonts w:hint="cs"/>
          <w:rtl/>
        </w:rPr>
        <w:t xml:space="preserve">לא מכונת גביית מיסים. אנחנו מבקשים שזה יהיה </w:t>
      </w:r>
      <w:bookmarkStart w:id="6718" w:name="_ETM_Q18_161000"/>
      <w:bookmarkEnd w:id="6718"/>
      <w:r>
        <w:rPr>
          <w:rFonts w:hint="cs"/>
          <w:rtl/>
        </w:rPr>
        <w:t xml:space="preserve">מצב בריא למדינת ישראל. </w:t>
      </w:r>
      <w:bookmarkStart w:id="6719" w:name="_ETM_Q18_164230"/>
      <w:bookmarkStart w:id="6720" w:name="_ETM_Q18_164308"/>
      <w:bookmarkEnd w:id="6719"/>
      <w:bookmarkEnd w:id="6720"/>
      <w:r>
        <w:rPr>
          <w:rFonts w:hint="cs"/>
          <w:rtl/>
        </w:rPr>
        <w:t xml:space="preserve">זה לא בריא שהאזרח הקטן מרגיש שכשהוא צריך </w:t>
      </w:r>
      <w:bookmarkStart w:id="6721" w:name="_ETM_Q18_166000"/>
      <w:bookmarkEnd w:id="6721"/>
      <w:r>
        <w:rPr>
          <w:rFonts w:hint="cs"/>
          <w:rtl/>
        </w:rPr>
        <w:t xml:space="preserve">עזרה אנחנו מנצלים אותו ומפנים לו עורף. </w:t>
      </w:r>
      <w:r w:rsidRPr="00F820D6">
        <w:rPr>
          <w:rFonts w:hint="cs"/>
          <w:rtl/>
        </w:rPr>
        <w:t>זה לא בריא שממשלת ישראל</w:t>
      </w:r>
      <w:r>
        <w:rPr>
          <w:rFonts w:hint="cs"/>
          <w:rtl/>
        </w:rPr>
        <w:t>,</w:t>
      </w:r>
      <w:r w:rsidRPr="00F820D6">
        <w:rPr>
          <w:rFonts w:hint="cs"/>
          <w:rtl/>
        </w:rPr>
        <w:t xml:space="preserve"> שקוראת </w:t>
      </w:r>
      <w:bookmarkStart w:id="6722" w:name="_ETM_Q18_174000"/>
      <w:bookmarkEnd w:id="6722"/>
      <w:r w:rsidRPr="00F820D6">
        <w:rPr>
          <w:rFonts w:hint="cs"/>
          <w:rtl/>
        </w:rPr>
        <w:t xml:space="preserve">לעצמה ממשלה חברתית, תגיד "לא" לאותו </w:t>
      </w:r>
      <w:r w:rsidRPr="00F820D6">
        <w:rPr>
          <w:rtl/>
        </w:rPr>
        <w:t>אזרח</w:t>
      </w:r>
      <w:r w:rsidRPr="00F820D6">
        <w:rPr>
          <w:rFonts w:hint="cs"/>
          <w:rtl/>
        </w:rPr>
        <w:t>.</w:t>
      </w:r>
      <w:r w:rsidRPr="00F820D6">
        <w:rPr>
          <w:rtl/>
        </w:rPr>
        <w:t xml:space="preserve"> </w:t>
      </w:r>
    </w:p>
    <w:p w:rsidR="00E327AE" w:rsidRPr="00F820D6" w:rsidRDefault="00E327AE" w:rsidP="00132376">
      <w:pPr>
        <w:rPr>
          <w:rtl/>
        </w:rPr>
      </w:pPr>
    </w:p>
    <w:p w:rsidR="00E327AE" w:rsidRPr="00F820D6" w:rsidRDefault="00E327AE" w:rsidP="006F5912">
      <w:pPr>
        <w:rPr>
          <w:rtl/>
        </w:rPr>
      </w:pPr>
      <w:bookmarkStart w:id="6723" w:name="_ETM_Q18_180000"/>
      <w:bookmarkEnd w:id="6723"/>
      <w:r w:rsidRPr="00F820D6">
        <w:rPr>
          <w:rtl/>
        </w:rPr>
        <w:t>אני ביקשתי כאן הצבעה במועד אחר</w:t>
      </w:r>
      <w:r w:rsidR="00A456D4">
        <w:rPr>
          <w:rFonts w:hint="cs"/>
          <w:rtl/>
        </w:rPr>
        <w:t>ף</w:t>
      </w:r>
      <w:r w:rsidRPr="00F820D6">
        <w:rPr>
          <w:rFonts w:hint="cs"/>
          <w:rtl/>
        </w:rPr>
        <w:t xml:space="preserve"> כי </w:t>
      </w:r>
      <w:r w:rsidRPr="00F820D6">
        <w:rPr>
          <w:rtl/>
        </w:rPr>
        <w:t>אני פונה אליכם</w:t>
      </w:r>
      <w:r w:rsidRPr="00F820D6">
        <w:rPr>
          <w:rFonts w:hint="cs"/>
          <w:rtl/>
        </w:rPr>
        <w:t>:</w:t>
      </w:r>
      <w:r w:rsidRPr="00F820D6">
        <w:rPr>
          <w:rtl/>
        </w:rPr>
        <w:t xml:space="preserve"> תחשבו טוב </w:t>
      </w:r>
      <w:r w:rsidR="00A456D4">
        <w:rPr>
          <w:rFonts w:hint="cs"/>
          <w:rtl/>
        </w:rPr>
        <w:t xml:space="preserve">עוד </w:t>
      </w:r>
      <w:r w:rsidRPr="00F820D6">
        <w:rPr>
          <w:rtl/>
        </w:rPr>
        <w:t>פעם</w:t>
      </w:r>
      <w:r w:rsidRPr="00F820D6">
        <w:rPr>
          <w:rFonts w:hint="cs"/>
          <w:rtl/>
        </w:rPr>
        <w:t>.</w:t>
      </w:r>
      <w:r w:rsidRPr="00F820D6">
        <w:rPr>
          <w:rtl/>
        </w:rPr>
        <w:t xml:space="preserve"> זה כסף </w:t>
      </w:r>
      <w:r w:rsidRPr="00F820D6">
        <w:rPr>
          <w:rFonts w:hint="cs"/>
          <w:rtl/>
        </w:rPr>
        <w:t xml:space="preserve">שמגיע </w:t>
      </w:r>
      <w:r w:rsidRPr="00F820D6">
        <w:rPr>
          <w:rtl/>
        </w:rPr>
        <w:t>לאותו אזרח</w:t>
      </w:r>
      <w:r w:rsidR="00A456D4">
        <w:rPr>
          <w:rFonts w:hint="cs"/>
          <w:rtl/>
        </w:rPr>
        <w:t>;</w:t>
      </w:r>
      <w:r w:rsidRPr="00F820D6">
        <w:rPr>
          <w:rFonts w:hint="cs"/>
          <w:rtl/>
        </w:rPr>
        <w:t xml:space="preserve"> אנחנו </w:t>
      </w:r>
      <w:r w:rsidRPr="00F820D6">
        <w:rPr>
          <w:rtl/>
        </w:rPr>
        <w:t>מממנים את זה</w:t>
      </w:r>
      <w:r w:rsidR="00A456D4">
        <w:rPr>
          <w:rFonts w:hint="cs"/>
          <w:rtl/>
        </w:rPr>
        <w:t xml:space="preserve"> ב-</w:t>
      </w:r>
      <w:r>
        <w:rPr>
          <w:rFonts w:hint="cs"/>
          <w:rtl/>
        </w:rPr>
        <w:t>7%</w:t>
      </w:r>
      <w:r w:rsidRPr="00F820D6">
        <w:rPr>
          <w:rtl/>
        </w:rPr>
        <w:t xml:space="preserve"> כל חודש</w:t>
      </w:r>
      <w:r w:rsidRPr="00F820D6">
        <w:rPr>
          <w:rFonts w:hint="cs"/>
          <w:rtl/>
        </w:rPr>
        <w:t>.</w:t>
      </w:r>
      <w:r w:rsidRPr="00F820D6">
        <w:rPr>
          <w:rtl/>
        </w:rPr>
        <w:t xml:space="preserve"> </w:t>
      </w:r>
      <w:r w:rsidRPr="00E817FC">
        <w:rPr>
          <w:rtl/>
        </w:rPr>
        <w:t xml:space="preserve">אם לא </w:t>
      </w:r>
      <w:r>
        <w:rPr>
          <w:rFonts w:hint="cs"/>
          <w:rtl/>
        </w:rPr>
        <w:t>עושים</w:t>
      </w:r>
      <w:r w:rsidR="006F5912">
        <w:rPr>
          <w:rFonts w:hint="cs"/>
          <w:rtl/>
        </w:rPr>
        <w:t xml:space="preserve"> </w:t>
      </w:r>
      <w:r w:rsidR="00861FD4">
        <w:rPr>
          <w:rFonts w:hint="eastAsia"/>
          <w:rtl/>
        </w:rPr>
        <w:t>–</w:t>
      </w:r>
      <w:r>
        <w:rPr>
          <w:rFonts w:hint="cs"/>
          <w:rtl/>
        </w:rPr>
        <w:t xml:space="preserve"> </w:t>
      </w:r>
      <w:r w:rsidRPr="00E817FC">
        <w:rPr>
          <w:rFonts w:hint="cs"/>
          <w:rtl/>
        </w:rPr>
        <w:t>מה</w:t>
      </w:r>
      <w:r>
        <w:rPr>
          <w:rFonts w:hint="cs"/>
          <w:rtl/>
        </w:rPr>
        <w:t>? ה</w:t>
      </w:r>
      <w:r w:rsidRPr="00F820D6">
        <w:rPr>
          <w:rtl/>
        </w:rPr>
        <w:t>ביטוח הלאומי</w:t>
      </w:r>
      <w:r w:rsidR="006F5912">
        <w:rPr>
          <w:rFonts w:hint="cs"/>
          <w:rtl/>
        </w:rPr>
        <w:t>,</w:t>
      </w:r>
      <w:r w:rsidRPr="00F820D6">
        <w:rPr>
          <w:rtl/>
        </w:rPr>
        <w:t xml:space="preserve"> אחרי </w:t>
      </w:r>
      <w:r>
        <w:rPr>
          <w:rFonts w:hint="cs"/>
          <w:rtl/>
        </w:rPr>
        <w:t>14</w:t>
      </w:r>
      <w:r w:rsidRPr="00F820D6">
        <w:rPr>
          <w:rtl/>
        </w:rPr>
        <w:t xml:space="preserve"> יום</w:t>
      </w:r>
      <w:r w:rsidRPr="00F820D6">
        <w:rPr>
          <w:rFonts w:hint="cs"/>
          <w:rtl/>
        </w:rPr>
        <w:t>,</w:t>
      </w:r>
      <w:r w:rsidRPr="00F820D6">
        <w:rPr>
          <w:rtl/>
        </w:rPr>
        <w:t xml:space="preserve"> ויש יסוד סביר</w:t>
      </w:r>
      <w:r>
        <w:rPr>
          <w:rFonts w:hint="cs"/>
          <w:rtl/>
        </w:rPr>
        <w:t xml:space="preserve"> </w:t>
      </w:r>
      <w:r w:rsidR="00861FD4">
        <w:rPr>
          <w:rtl/>
        </w:rPr>
        <w:t>–</w:t>
      </w:r>
      <w:r w:rsidRPr="00F820D6">
        <w:rPr>
          <w:rFonts w:hint="cs"/>
          <w:rtl/>
        </w:rPr>
        <w:t xml:space="preserve"> תנ</w:t>
      </w:r>
      <w:r>
        <w:rPr>
          <w:rtl/>
        </w:rPr>
        <w:t>ו ל</w:t>
      </w:r>
      <w:r w:rsidRPr="00F820D6">
        <w:rPr>
          <w:rtl/>
        </w:rPr>
        <w:t xml:space="preserve">אותו אדם </w:t>
      </w:r>
      <w:r w:rsidRPr="00F820D6">
        <w:rPr>
          <w:rFonts w:hint="cs"/>
          <w:rtl/>
        </w:rPr>
        <w:t>שכר.</w:t>
      </w:r>
      <w:r w:rsidRPr="00F820D6">
        <w:rPr>
          <w:rtl/>
        </w:rPr>
        <w:t xml:space="preserve"> אף אחד לא יכול להסתכל בעיניים של אותו אזרח ולהגיד </w:t>
      </w:r>
      <w:r w:rsidR="00861FD4">
        <w:rPr>
          <w:rtl/>
        </w:rPr>
        <w:t>–</w:t>
      </w:r>
      <w:r w:rsidRPr="00F820D6">
        <w:rPr>
          <w:rFonts w:hint="cs"/>
          <w:rtl/>
        </w:rPr>
        <w:t xml:space="preserve"> </w:t>
      </w:r>
      <w:bookmarkStart w:id="6724" w:name="_ETM_Q18_209000"/>
      <w:bookmarkEnd w:id="6724"/>
      <w:r w:rsidRPr="00F820D6">
        <w:rPr>
          <w:rFonts w:hint="cs"/>
          <w:rtl/>
        </w:rPr>
        <w:t>ו</w:t>
      </w:r>
      <w:r w:rsidRPr="00F820D6">
        <w:rPr>
          <w:rtl/>
        </w:rPr>
        <w:t>אני חייבת להגיד לכם</w:t>
      </w:r>
      <w:r w:rsidRPr="00F820D6">
        <w:rPr>
          <w:rFonts w:hint="cs"/>
          <w:rtl/>
        </w:rPr>
        <w:t>:</w:t>
      </w:r>
      <w:r w:rsidRPr="00F820D6">
        <w:rPr>
          <w:rtl/>
        </w:rPr>
        <w:t xml:space="preserve"> </w:t>
      </w:r>
      <w:r>
        <w:rPr>
          <w:rFonts w:hint="cs"/>
          <w:rtl/>
        </w:rPr>
        <w:t>30</w:t>
      </w:r>
      <w:r w:rsidRPr="00F820D6">
        <w:rPr>
          <w:rtl/>
        </w:rPr>
        <w:t xml:space="preserve"> חברי כנסת מהקואליציה חתומים על זה</w:t>
      </w:r>
      <w:r w:rsidRPr="00F820D6">
        <w:rPr>
          <w:rFonts w:hint="cs"/>
          <w:rtl/>
        </w:rPr>
        <w:t>.</w:t>
      </w:r>
      <w:r w:rsidRPr="00F820D6">
        <w:rPr>
          <w:rtl/>
        </w:rPr>
        <w:t xml:space="preserve"> אתם הבנתם </w:t>
      </w:r>
      <w:r w:rsidRPr="00F820D6">
        <w:rPr>
          <w:rFonts w:hint="cs"/>
          <w:rtl/>
        </w:rPr>
        <w:t>ו</w:t>
      </w:r>
      <w:r w:rsidRPr="00F820D6">
        <w:rPr>
          <w:rtl/>
        </w:rPr>
        <w:t xml:space="preserve">אני הבנתי </w:t>
      </w:r>
      <w:r>
        <w:rPr>
          <w:rFonts w:hint="cs"/>
          <w:rtl/>
        </w:rPr>
        <w:t xml:space="preserve">את </w:t>
      </w:r>
      <w:bookmarkStart w:id="6725" w:name="_ETM_Q18_224000"/>
      <w:bookmarkEnd w:id="6725"/>
      <w:r w:rsidRPr="00F820D6">
        <w:rPr>
          <w:rtl/>
        </w:rPr>
        <w:t>מה שאנחנו צריכים לתת לאזרח ולאזרחית</w:t>
      </w:r>
      <w:r w:rsidRPr="00F820D6">
        <w:rPr>
          <w:rFonts w:hint="cs"/>
          <w:rtl/>
        </w:rPr>
        <w:t>.</w:t>
      </w:r>
      <w:r w:rsidRPr="00F820D6">
        <w:rPr>
          <w:rtl/>
        </w:rPr>
        <w:t xml:space="preserve"> </w:t>
      </w:r>
    </w:p>
    <w:p w:rsidR="00E327AE" w:rsidRPr="00F820D6" w:rsidRDefault="00E327AE" w:rsidP="00132376">
      <w:pPr>
        <w:rPr>
          <w:rtl/>
        </w:rPr>
      </w:pPr>
    </w:p>
    <w:p w:rsidR="00E327AE" w:rsidRDefault="00E327AE" w:rsidP="00AE65B0">
      <w:pPr>
        <w:rPr>
          <w:rtl/>
        </w:rPr>
      </w:pPr>
      <w:bookmarkStart w:id="6726" w:name="_ETM_Q18_220000"/>
      <w:bookmarkEnd w:id="6726"/>
      <w:r w:rsidRPr="00F820D6">
        <w:rPr>
          <w:rtl/>
        </w:rPr>
        <w:t xml:space="preserve">אנחנו לא </w:t>
      </w:r>
      <w:bookmarkStart w:id="6727" w:name="_ETM_Q18_193450"/>
      <w:bookmarkEnd w:id="6727"/>
      <w:r w:rsidRPr="00F820D6">
        <w:rPr>
          <w:rtl/>
        </w:rPr>
        <w:t xml:space="preserve">רוצים לשנות את התקנות של משרד הביטוח </w:t>
      </w:r>
      <w:r>
        <w:rPr>
          <w:rFonts w:hint="cs"/>
          <w:rtl/>
        </w:rPr>
        <w:t>ה</w:t>
      </w:r>
      <w:r w:rsidRPr="00F820D6">
        <w:rPr>
          <w:rtl/>
        </w:rPr>
        <w:t>לאומי</w:t>
      </w:r>
      <w:r w:rsidR="00AE65B0">
        <w:rPr>
          <w:rFonts w:hint="cs"/>
          <w:rtl/>
        </w:rPr>
        <w:t>;</w:t>
      </w:r>
      <w:r w:rsidRPr="00F820D6">
        <w:rPr>
          <w:rtl/>
        </w:rPr>
        <w:t xml:space="preserve"> אנחנו לא רוצים </w:t>
      </w:r>
      <w:r w:rsidRPr="00F820D6">
        <w:rPr>
          <w:rFonts w:hint="cs"/>
          <w:rtl/>
        </w:rPr>
        <w:t xml:space="preserve">לשנות </w:t>
      </w:r>
      <w:r w:rsidRPr="00F820D6">
        <w:rPr>
          <w:rtl/>
        </w:rPr>
        <w:t>את החוק</w:t>
      </w:r>
      <w:r w:rsidRPr="00F820D6">
        <w:rPr>
          <w:rFonts w:hint="cs"/>
          <w:rtl/>
        </w:rPr>
        <w:t>.</w:t>
      </w:r>
      <w:r w:rsidRPr="00F820D6">
        <w:rPr>
          <w:rtl/>
        </w:rPr>
        <w:t xml:space="preserve"> אנחנו באים ואומרים</w:t>
      </w:r>
      <w:r w:rsidRPr="00F820D6">
        <w:rPr>
          <w:rFonts w:hint="cs"/>
          <w:rtl/>
        </w:rPr>
        <w:t>:</w:t>
      </w:r>
      <w:r w:rsidRPr="00F820D6">
        <w:rPr>
          <w:rtl/>
        </w:rPr>
        <w:t xml:space="preserve"> בואו </w:t>
      </w:r>
      <w:r w:rsidRPr="00F820D6">
        <w:rPr>
          <w:rFonts w:hint="cs"/>
          <w:rtl/>
        </w:rPr>
        <w:t>ו</w:t>
      </w:r>
      <w:r w:rsidRPr="00F820D6">
        <w:rPr>
          <w:rtl/>
        </w:rPr>
        <w:t>ת</w:t>
      </w:r>
      <w:r w:rsidR="00AE65B0">
        <w:rPr>
          <w:rFonts w:hint="cs"/>
          <w:rtl/>
        </w:rPr>
        <w:t xml:space="preserve">ממשו </w:t>
      </w:r>
      <w:r w:rsidRPr="00F820D6">
        <w:rPr>
          <w:rtl/>
        </w:rPr>
        <w:t xml:space="preserve">את המטרה שלשמה </w:t>
      </w:r>
      <w:r w:rsidRPr="00F820D6">
        <w:rPr>
          <w:rFonts w:hint="cs"/>
          <w:rtl/>
        </w:rPr>
        <w:t xml:space="preserve">קמתם. </w:t>
      </w:r>
      <w:bookmarkStart w:id="6728" w:name="_ETM_Q18_226700"/>
      <w:bookmarkEnd w:id="6728"/>
      <w:r w:rsidRPr="00F820D6">
        <w:rPr>
          <w:rtl/>
        </w:rPr>
        <w:t>בואו ותהיו עם הפנים לאזרח</w:t>
      </w:r>
      <w:r w:rsidRPr="00F820D6">
        <w:rPr>
          <w:rFonts w:hint="cs"/>
          <w:rtl/>
        </w:rPr>
        <w:t>.</w:t>
      </w:r>
      <w:r w:rsidRPr="00F820D6">
        <w:rPr>
          <w:rtl/>
        </w:rPr>
        <w:t xml:space="preserve"> לא יכול להיות שבכל פעם </w:t>
      </w:r>
      <w:r w:rsidRPr="00F820D6">
        <w:rPr>
          <w:rFonts w:hint="cs"/>
          <w:rtl/>
        </w:rPr>
        <w:t>שה</w:t>
      </w:r>
      <w:r w:rsidRPr="00F820D6">
        <w:rPr>
          <w:rtl/>
        </w:rPr>
        <w:t xml:space="preserve">אזרח והאזרחית צריכים אותנו אנחנו נגיד להם </w:t>
      </w:r>
      <w:r w:rsidRPr="00F820D6">
        <w:rPr>
          <w:rFonts w:hint="cs"/>
          <w:rtl/>
        </w:rPr>
        <w:t>"</w:t>
      </w:r>
      <w:r w:rsidRPr="00F820D6">
        <w:rPr>
          <w:rtl/>
        </w:rPr>
        <w:t>לא</w:t>
      </w:r>
      <w:r w:rsidRPr="00F820D6">
        <w:rPr>
          <w:rFonts w:hint="cs"/>
          <w:rtl/>
        </w:rPr>
        <w:t>".</w:t>
      </w:r>
      <w:r w:rsidRPr="00F820D6">
        <w:rPr>
          <w:rtl/>
        </w:rPr>
        <w:t xml:space="preserve"> זה מטורף</w:t>
      </w:r>
      <w:r w:rsidRPr="00F820D6">
        <w:rPr>
          <w:rFonts w:hint="cs"/>
          <w:rtl/>
        </w:rPr>
        <w:t>.</w:t>
      </w:r>
      <w:r w:rsidRPr="00F820D6">
        <w:rPr>
          <w:rtl/>
        </w:rPr>
        <w:t xml:space="preserve"> אני קוראת לחברי וחברות הכנסת</w:t>
      </w:r>
      <w:r w:rsidRPr="00F820D6">
        <w:rPr>
          <w:rFonts w:hint="cs"/>
          <w:rtl/>
        </w:rPr>
        <w:t xml:space="preserve"> כן</w:t>
      </w:r>
      <w:r w:rsidRPr="00F820D6">
        <w:rPr>
          <w:rtl/>
        </w:rPr>
        <w:t xml:space="preserve"> לעבוד יחד א</w:t>
      </w:r>
      <w:r w:rsidRPr="00F820D6">
        <w:rPr>
          <w:rFonts w:hint="cs"/>
          <w:rtl/>
        </w:rPr>
        <w:t>י</w:t>
      </w:r>
      <w:r w:rsidRPr="00F820D6">
        <w:rPr>
          <w:rtl/>
        </w:rPr>
        <w:t>תי</w:t>
      </w:r>
      <w:r w:rsidRPr="00F820D6">
        <w:rPr>
          <w:rFonts w:hint="cs"/>
          <w:rtl/>
        </w:rPr>
        <w:t>,</w:t>
      </w:r>
      <w:r w:rsidRPr="00F820D6">
        <w:rPr>
          <w:rtl/>
        </w:rPr>
        <w:t xml:space="preserve"> לפנות לכל שר ושר</w:t>
      </w:r>
      <w:r w:rsidRPr="00F820D6">
        <w:rPr>
          <w:rFonts w:hint="cs"/>
          <w:rtl/>
        </w:rPr>
        <w:t>ה,</w:t>
      </w:r>
      <w:r w:rsidRPr="00F820D6">
        <w:rPr>
          <w:rtl/>
        </w:rPr>
        <w:t xml:space="preserve"> </w:t>
      </w:r>
      <w:r w:rsidRPr="00F820D6">
        <w:rPr>
          <w:rFonts w:hint="cs"/>
          <w:rtl/>
        </w:rPr>
        <w:t>לפנות</w:t>
      </w:r>
      <w:r w:rsidRPr="00F820D6">
        <w:rPr>
          <w:rtl/>
        </w:rPr>
        <w:t xml:space="preserve"> לכל חבר כנסת וחברת כנסת</w:t>
      </w:r>
      <w:r w:rsidRPr="00F820D6">
        <w:rPr>
          <w:rFonts w:hint="cs"/>
          <w:rtl/>
        </w:rPr>
        <w:t>:</w:t>
      </w:r>
      <w:r w:rsidRPr="00F820D6">
        <w:rPr>
          <w:rtl/>
        </w:rPr>
        <w:t xml:space="preserve"> בואו נהיה חברתיים</w:t>
      </w:r>
      <w:r w:rsidR="00AE65B0">
        <w:rPr>
          <w:rFonts w:hint="cs"/>
          <w:rtl/>
        </w:rPr>
        <w:t>.</w:t>
      </w:r>
      <w:r w:rsidRPr="00F820D6">
        <w:rPr>
          <w:rtl/>
        </w:rPr>
        <w:t xml:space="preserve"> </w:t>
      </w:r>
      <w:bookmarkStart w:id="6729" w:name="_ETM_Q18_235580"/>
      <w:bookmarkEnd w:id="6729"/>
      <w:r w:rsidRPr="00F820D6">
        <w:rPr>
          <w:rFonts w:hint="cs"/>
          <w:rtl/>
        </w:rPr>
        <w:t>בואו ו</w:t>
      </w:r>
      <w:r w:rsidRPr="00F820D6">
        <w:rPr>
          <w:rtl/>
        </w:rPr>
        <w:t>נגיד לאותו אדם ששילם כל חייו ביטוח לאומי</w:t>
      </w:r>
      <w:r w:rsidRPr="00F820D6">
        <w:rPr>
          <w:rFonts w:hint="cs"/>
          <w:rtl/>
        </w:rPr>
        <w:t xml:space="preserve">: </w:t>
      </w:r>
      <w:bookmarkStart w:id="6730" w:name="_ETM_Q18_260000"/>
      <w:bookmarkEnd w:id="6730"/>
      <w:r>
        <w:rPr>
          <w:rFonts w:hint="cs"/>
          <w:rtl/>
        </w:rPr>
        <w:t>כ</w:t>
      </w:r>
      <w:r w:rsidRPr="00F820D6">
        <w:rPr>
          <w:rFonts w:hint="cs"/>
          <w:rtl/>
        </w:rPr>
        <w:t>שאתה פצוע</w:t>
      </w:r>
      <w:r w:rsidRPr="00F820D6">
        <w:rPr>
          <w:rtl/>
        </w:rPr>
        <w:t xml:space="preserve"> </w:t>
      </w:r>
      <w:bookmarkStart w:id="6731" w:name="_ETM_Q18_261000"/>
      <w:bookmarkStart w:id="6732" w:name="_ETM_Q18_267459"/>
      <w:bookmarkEnd w:id="6731"/>
      <w:bookmarkEnd w:id="6732"/>
      <w:r w:rsidRPr="00F820D6">
        <w:rPr>
          <w:rFonts w:hint="cs"/>
          <w:rtl/>
        </w:rPr>
        <w:t>ו</w:t>
      </w:r>
      <w:r w:rsidRPr="00F820D6">
        <w:rPr>
          <w:rtl/>
        </w:rPr>
        <w:t xml:space="preserve">כואב </w:t>
      </w:r>
      <w:bookmarkStart w:id="6733" w:name="_ETM_Q18_267819"/>
      <w:bookmarkEnd w:id="6733"/>
      <w:r w:rsidRPr="00F820D6">
        <w:rPr>
          <w:rtl/>
        </w:rPr>
        <w:t>לך</w:t>
      </w:r>
      <w:r w:rsidRPr="00F820D6">
        <w:rPr>
          <w:rFonts w:hint="cs"/>
          <w:rtl/>
        </w:rPr>
        <w:t>,</w:t>
      </w:r>
      <w:r w:rsidRPr="00F820D6">
        <w:rPr>
          <w:rtl/>
        </w:rPr>
        <w:t xml:space="preserve"> </w:t>
      </w:r>
      <w:bookmarkStart w:id="6734" w:name="_ETM_Q18_268569"/>
      <w:bookmarkEnd w:id="6734"/>
      <w:r w:rsidRPr="00F820D6">
        <w:rPr>
          <w:rFonts w:hint="cs"/>
          <w:rtl/>
        </w:rPr>
        <w:t xml:space="preserve">ואתה </w:t>
      </w:r>
      <w:r w:rsidRPr="00F820D6">
        <w:rPr>
          <w:rtl/>
        </w:rPr>
        <w:t>חלש</w:t>
      </w:r>
      <w:r w:rsidRPr="00F820D6">
        <w:rPr>
          <w:rFonts w:hint="cs"/>
          <w:rtl/>
        </w:rPr>
        <w:t>, והרגל</w:t>
      </w:r>
      <w:r w:rsidRPr="00F820D6">
        <w:rPr>
          <w:rtl/>
        </w:rPr>
        <w:t xml:space="preserve"> </w:t>
      </w:r>
      <w:bookmarkStart w:id="6735" w:name="_ETM_Q18_269740"/>
      <w:bookmarkEnd w:id="6735"/>
      <w:r w:rsidRPr="00F820D6">
        <w:rPr>
          <w:rtl/>
        </w:rPr>
        <w:t xml:space="preserve">שלך </w:t>
      </w:r>
      <w:bookmarkStart w:id="6736" w:name="_ETM_Q18_270010"/>
      <w:bookmarkEnd w:id="6736"/>
      <w:r w:rsidRPr="00F820D6">
        <w:rPr>
          <w:rtl/>
        </w:rPr>
        <w:t>מרוסקת</w:t>
      </w:r>
      <w:r>
        <w:rPr>
          <w:rFonts w:hint="cs"/>
          <w:rtl/>
        </w:rPr>
        <w:t>,</w:t>
      </w:r>
      <w:r w:rsidRPr="00F820D6">
        <w:rPr>
          <w:rFonts w:hint="cs"/>
          <w:rtl/>
        </w:rPr>
        <w:t xml:space="preserve"> לא נגיד לך</w:t>
      </w:r>
      <w:bookmarkStart w:id="6737" w:name="_ETM_Q18_271600"/>
      <w:bookmarkStart w:id="6738" w:name="_ETM_Q18_272050"/>
      <w:bookmarkEnd w:id="6737"/>
      <w:bookmarkEnd w:id="6738"/>
      <w:r w:rsidRPr="00F820D6">
        <w:rPr>
          <w:rtl/>
        </w:rPr>
        <w:t xml:space="preserve"> </w:t>
      </w:r>
      <w:bookmarkStart w:id="6739" w:name="_ETM_Q18_272290"/>
      <w:bookmarkEnd w:id="6739"/>
      <w:r w:rsidRPr="00F820D6">
        <w:rPr>
          <w:rtl/>
        </w:rPr>
        <w:t xml:space="preserve">ששלושה </w:t>
      </w:r>
      <w:bookmarkStart w:id="6740" w:name="_ETM_Q18_272709"/>
      <w:bookmarkEnd w:id="6740"/>
      <w:r w:rsidRPr="00F820D6">
        <w:rPr>
          <w:rtl/>
        </w:rPr>
        <w:t xml:space="preserve">חודשים </w:t>
      </w:r>
      <w:bookmarkStart w:id="6741" w:name="_ETM_Q18_273069"/>
      <w:bookmarkEnd w:id="6741"/>
      <w:r w:rsidRPr="00F820D6">
        <w:rPr>
          <w:rtl/>
        </w:rPr>
        <w:t xml:space="preserve">תחזור </w:t>
      </w:r>
      <w:bookmarkStart w:id="6742" w:name="_ETM_Q18_273400"/>
      <w:bookmarkEnd w:id="6742"/>
      <w:r w:rsidRPr="00F820D6">
        <w:rPr>
          <w:rtl/>
        </w:rPr>
        <w:t xml:space="preserve">הביתה </w:t>
      </w:r>
      <w:bookmarkStart w:id="6743" w:name="_ETM_Q18_273790"/>
      <w:bookmarkEnd w:id="6743"/>
      <w:r w:rsidRPr="00F820D6">
        <w:rPr>
          <w:rtl/>
        </w:rPr>
        <w:t xml:space="preserve">בלי </w:t>
      </w:r>
      <w:bookmarkStart w:id="6744" w:name="_ETM_Q18_273940"/>
      <w:bookmarkEnd w:id="6744"/>
      <w:r w:rsidRPr="00F820D6">
        <w:rPr>
          <w:rtl/>
        </w:rPr>
        <w:t xml:space="preserve">אוכל </w:t>
      </w:r>
      <w:bookmarkStart w:id="6745" w:name="_ETM_Q18_274240"/>
      <w:bookmarkEnd w:id="6745"/>
      <w:r w:rsidRPr="00F820D6">
        <w:rPr>
          <w:rtl/>
        </w:rPr>
        <w:t>לילדים</w:t>
      </w:r>
      <w:r w:rsidR="00AE65B0">
        <w:rPr>
          <w:rFonts w:hint="cs"/>
          <w:rtl/>
        </w:rPr>
        <w:t>;</w:t>
      </w:r>
      <w:r w:rsidRPr="00F820D6">
        <w:rPr>
          <w:rFonts w:hint="cs"/>
          <w:rtl/>
        </w:rPr>
        <w:t xml:space="preserve"> </w:t>
      </w:r>
      <w:bookmarkStart w:id="6746" w:name="_ETM_Q18_274000"/>
      <w:bookmarkEnd w:id="6746"/>
      <w:r w:rsidRPr="00F820D6">
        <w:rPr>
          <w:rFonts w:hint="cs"/>
          <w:rtl/>
        </w:rPr>
        <w:t xml:space="preserve">לא </w:t>
      </w:r>
      <w:bookmarkStart w:id="6747" w:name="_ETM_Q18_275450"/>
      <w:bookmarkEnd w:id="6747"/>
      <w:r w:rsidRPr="00F820D6">
        <w:rPr>
          <w:rFonts w:hint="cs"/>
          <w:rtl/>
        </w:rPr>
        <w:t>נ</w:t>
      </w:r>
      <w:r w:rsidRPr="00F820D6">
        <w:rPr>
          <w:rtl/>
        </w:rPr>
        <w:t xml:space="preserve">גיד </w:t>
      </w:r>
      <w:bookmarkStart w:id="6748" w:name="_ETM_Q18_275990"/>
      <w:bookmarkEnd w:id="6748"/>
      <w:r w:rsidRPr="00F820D6">
        <w:rPr>
          <w:rtl/>
        </w:rPr>
        <w:t>לך</w:t>
      </w:r>
      <w:bookmarkStart w:id="6749" w:name="_ETM_Q18_276620"/>
      <w:bookmarkEnd w:id="6749"/>
      <w:r>
        <w:rPr>
          <w:rFonts w:hint="cs"/>
          <w:rtl/>
        </w:rPr>
        <w:t xml:space="preserve">: </w:t>
      </w:r>
      <w:r w:rsidRPr="00F820D6">
        <w:rPr>
          <w:rtl/>
        </w:rPr>
        <w:t>הביורוקרטיה</w:t>
      </w:r>
      <w:r w:rsidRPr="00F820D6">
        <w:rPr>
          <w:rFonts w:hint="cs"/>
          <w:rtl/>
        </w:rPr>
        <w:t>,</w:t>
      </w:r>
      <w:r w:rsidRPr="00F820D6">
        <w:rPr>
          <w:rtl/>
        </w:rPr>
        <w:t xml:space="preserve"> </w:t>
      </w:r>
      <w:bookmarkStart w:id="6750" w:name="_ETM_Q18_278300"/>
      <w:bookmarkEnd w:id="6750"/>
      <w:r w:rsidRPr="00F820D6">
        <w:rPr>
          <w:rtl/>
        </w:rPr>
        <w:t xml:space="preserve">ואין </w:t>
      </w:r>
      <w:bookmarkStart w:id="6751" w:name="_ETM_Q18_278600"/>
      <w:bookmarkEnd w:id="6751"/>
      <w:r w:rsidRPr="00F820D6">
        <w:rPr>
          <w:rtl/>
        </w:rPr>
        <w:t xml:space="preserve">מספיק </w:t>
      </w:r>
      <w:bookmarkStart w:id="6752" w:name="_ETM_Q18_278990"/>
      <w:bookmarkEnd w:id="6752"/>
      <w:r w:rsidRPr="00F820D6">
        <w:rPr>
          <w:rtl/>
        </w:rPr>
        <w:t>פקידים</w:t>
      </w:r>
      <w:bookmarkStart w:id="6753" w:name="_ETM_Q18_280300"/>
      <w:bookmarkEnd w:id="6753"/>
      <w:r w:rsidR="00AE65B0">
        <w:rPr>
          <w:rFonts w:hint="cs"/>
          <w:rtl/>
        </w:rPr>
        <w:t>.</w:t>
      </w:r>
      <w:r>
        <w:rPr>
          <w:rFonts w:hint="cs"/>
          <w:rtl/>
        </w:rPr>
        <w:t xml:space="preserve"> </w:t>
      </w:r>
      <w:r w:rsidRPr="00F820D6">
        <w:rPr>
          <w:rtl/>
        </w:rPr>
        <w:t xml:space="preserve">זאת </w:t>
      </w:r>
      <w:bookmarkStart w:id="6754" w:name="_ETM_Q18_280569"/>
      <w:bookmarkEnd w:id="6754"/>
      <w:r w:rsidRPr="00F820D6">
        <w:rPr>
          <w:rtl/>
        </w:rPr>
        <w:t xml:space="preserve">לא </w:t>
      </w:r>
      <w:bookmarkStart w:id="6755" w:name="_ETM_Q18_280720"/>
      <w:bookmarkEnd w:id="6755"/>
      <w:r w:rsidRPr="00F820D6">
        <w:rPr>
          <w:rtl/>
        </w:rPr>
        <w:t xml:space="preserve">תשובה </w:t>
      </w:r>
      <w:bookmarkStart w:id="6756" w:name="_ETM_Q18_281110"/>
      <w:bookmarkEnd w:id="6756"/>
      <w:r w:rsidRPr="00F820D6">
        <w:rPr>
          <w:rtl/>
        </w:rPr>
        <w:t xml:space="preserve">במדינת </w:t>
      </w:r>
      <w:bookmarkStart w:id="6757" w:name="_ETM_Q18_281650"/>
      <w:bookmarkEnd w:id="6757"/>
      <w:r w:rsidRPr="00F820D6">
        <w:rPr>
          <w:rtl/>
        </w:rPr>
        <w:t xml:space="preserve">ישראל </w:t>
      </w:r>
      <w:bookmarkStart w:id="6758" w:name="_ETM_Q18_281980"/>
      <w:bookmarkEnd w:id="6758"/>
      <w:r w:rsidRPr="00F820D6">
        <w:rPr>
          <w:rtl/>
        </w:rPr>
        <w:t>המתוקנת</w:t>
      </w:r>
      <w:r>
        <w:rPr>
          <w:rFonts w:hint="cs"/>
          <w:rtl/>
        </w:rPr>
        <w:t>.</w:t>
      </w:r>
      <w:r w:rsidRPr="00F820D6">
        <w:rPr>
          <w:rtl/>
        </w:rPr>
        <w:t xml:space="preserve"> </w:t>
      </w:r>
      <w:bookmarkStart w:id="6759" w:name="_ETM_Q18_283120"/>
      <w:bookmarkEnd w:id="6759"/>
      <w:r w:rsidRPr="00F820D6">
        <w:rPr>
          <w:rtl/>
        </w:rPr>
        <w:t xml:space="preserve">זאת </w:t>
      </w:r>
      <w:bookmarkStart w:id="6760" w:name="_ETM_Q18_283330"/>
      <w:bookmarkEnd w:id="6760"/>
      <w:r w:rsidRPr="00F820D6">
        <w:rPr>
          <w:rtl/>
        </w:rPr>
        <w:t xml:space="preserve">לא </w:t>
      </w:r>
      <w:bookmarkStart w:id="6761" w:name="_ETM_Q18_283510"/>
      <w:bookmarkEnd w:id="6761"/>
      <w:r w:rsidRPr="00F820D6">
        <w:rPr>
          <w:rtl/>
        </w:rPr>
        <w:t xml:space="preserve">תשובה </w:t>
      </w:r>
      <w:bookmarkStart w:id="6762" w:name="_ETM_Q18_284630"/>
      <w:bookmarkEnd w:id="6762"/>
      <w:r w:rsidRPr="00F820D6">
        <w:rPr>
          <w:rtl/>
        </w:rPr>
        <w:t xml:space="preserve">במדינת </w:t>
      </w:r>
      <w:bookmarkStart w:id="6763" w:name="_ETM_Q18_285050"/>
      <w:bookmarkEnd w:id="6763"/>
      <w:r w:rsidRPr="00F820D6">
        <w:rPr>
          <w:rtl/>
        </w:rPr>
        <w:t xml:space="preserve">ישראל </w:t>
      </w:r>
      <w:bookmarkStart w:id="6764" w:name="_ETM_Q18_285350"/>
      <w:bookmarkEnd w:id="6764"/>
      <w:r w:rsidRPr="00F820D6">
        <w:rPr>
          <w:rtl/>
        </w:rPr>
        <w:t xml:space="preserve">שראש </w:t>
      </w:r>
      <w:bookmarkStart w:id="6765" w:name="_ETM_Q18_285590"/>
      <w:bookmarkEnd w:id="6765"/>
      <w:r w:rsidRPr="00F820D6">
        <w:rPr>
          <w:rtl/>
        </w:rPr>
        <w:t xml:space="preserve">ממשלה </w:t>
      </w:r>
      <w:bookmarkStart w:id="6766" w:name="_ETM_Q18_285950"/>
      <w:bookmarkEnd w:id="6766"/>
      <w:r w:rsidRPr="00F820D6">
        <w:rPr>
          <w:rtl/>
        </w:rPr>
        <w:t xml:space="preserve">עומד </w:t>
      </w:r>
      <w:bookmarkStart w:id="6767" w:name="_ETM_Q18_286250"/>
      <w:bookmarkEnd w:id="6767"/>
      <w:r w:rsidRPr="00F820D6">
        <w:rPr>
          <w:rtl/>
        </w:rPr>
        <w:t xml:space="preserve">פה </w:t>
      </w:r>
      <w:bookmarkStart w:id="6768" w:name="_ETM_Q18_286430"/>
      <w:bookmarkEnd w:id="6768"/>
      <w:r w:rsidRPr="00F820D6">
        <w:rPr>
          <w:rtl/>
        </w:rPr>
        <w:t>ואומר</w:t>
      </w:r>
      <w:bookmarkStart w:id="6769" w:name="_ETM_Q18_287060"/>
      <w:bookmarkStart w:id="6770" w:name="_ETM_Q18_287270"/>
      <w:bookmarkEnd w:id="6769"/>
      <w:bookmarkEnd w:id="6770"/>
      <w:r w:rsidRPr="00F820D6">
        <w:rPr>
          <w:rFonts w:hint="cs"/>
          <w:rtl/>
        </w:rPr>
        <w:t>: סגרתי</w:t>
      </w:r>
      <w:r w:rsidRPr="00F820D6">
        <w:rPr>
          <w:rtl/>
        </w:rPr>
        <w:t xml:space="preserve"> </w:t>
      </w:r>
      <w:bookmarkStart w:id="6771" w:name="_ETM_Q18_287720"/>
      <w:bookmarkEnd w:id="6771"/>
      <w:r w:rsidRPr="00F820D6">
        <w:rPr>
          <w:rtl/>
        </w:rPr>
        <w:t xml:space="preserve">את </w:t>
      </w:r>
      <w:bookmarkStart w:id="6772" w:name="_ETM_Q18_287870"/>
      <w:bookmarkEnd w:id="6772"/>
      <w:r w:rsidRPr="00F820D6">
        <w:rPr>
          <w:rtl/>
        </w:rPr>
        <w:t xml:space="preserve">כל </w:t>
      </w:r>
      <w:bookmarkStart w:id="6773" w:name="_ETM_Q18_288050"/>
      <w:bookmarkEnd w:id="6773"/>
      <w:r w:rsidRPr="00F820D6">
        <w:rPr>
          <w:rtl/>
        </w:rPr>
        <w:t>הפערים</w:t>
      </w:r>
      <w:r w:rsidRPr="00F820D6">
        <w:rPr>
          <w:rFonts w:hint="cs"/>
          <w:rtl/>
        </w:rPr>
        <w:t>.</w:t>
      </w:r>
      <w:r w:rsidRPr="00F820D6">
        <w:rPr>
          <w:rtl/>
        </w:rPr>
        <w:t xml:space="preserve"> </w:t>
      </w:r>
      <w:bookmarkStart w:id="6774" w:name="_ETM_Q18_289300"/>
      <w:bookmarkEnd w:id="6774"/>
      <w:r w:rsidRPr="00F820D6">
        <w:rPr>
          <w:rtl/>
        </w:rPr>
        <w:t xml:space="preserve">זה </w:t>
      </w:r>
      <w:bookmarkStart w:id="6775" w:name="_ETM_Q18_289450"/>
      <w:bookmarkEnd w:id="6775"/>
      <w:r w:rsidRPr="00F820D6">
        <w:rPr>
          <w:rtl/>
        </w:rPr>
        <w:t xml:space="preserve">פער </w:t>
      </w:r>
      <w:bookmarkStart w:id="6776" w:name="_ETM_Q18_289870"/>
      <w:bookmarkEnd w:id="6776"/>
      <w:r w:rsidRPr="00F820D6">
        <w:rPr>
          <w:rtl/>
        </w:rPr>
        <w:t xml:space="preserve">בלתי </w:t>
      </w:r>
      <w:bookmarkStart w:id="6777" w:name="_ETM_Q18_290350"/>
      <w:bookmarkEnd w:id="6777"/>
      <w:r w:rsidRPr="00F820D6">
        <w:rPr>
          <w:rtl/>
        </w:rPr>
        <w:t>נסבל</w:t>
      </w:r>
      <w:r w:rsidRPr="00F820D6">
        <w:rPr>
          <w:rFonts w:hint="cs"/>
          <w:rtl/>
        </w:rPr>
        <w:t xml:space="preserve"> </w:t>
      </w:r>
      <w:r w:rsidR="00861FD4">
        <w:rPr>
          <w:rFonts w:hint="cs"/>
          <w:rtl/>
        </w:rPr>
        <w:t>–</w:t>
      </w:r>
      <w:r w:rsidR="006737AD">
        <w:rPr>
          <w:rFonts w:hint="cs"/>
          <w:rtl/>
        </w:rPr>
        <w:t xml:space="preserve"> </w:t>
      </w:r>
      <w:r w:rsidR="00861FD4">
        <w:rPr>
          <w:rFonts w:hint="cs"/>
          <w:rtl/>
        </w:rPr>
        <w:t>–</w:t>
      </w:r>
      <w:r w:rsidRPr="00F820D6">
        <w:rPr>
          <w:rFonts w:hint="cs"/>
          <w:rtl/>
        </w:rPr>
        <w:t xml:space="preserve"> </w:t>
      </w:r>
      <w:bookmarkStart w:id="6778" w:name="_ETM_Q18_291160"/>
      <w:bookmarkEnd w:id="6778"/>
    </w:p>
    <w:p w:rsidR="00E327AE" w:rsidRPr="002522DB" w:rsidRDefault="00E327AE" w:rsidP="00A4523A">
      <w:pPr>
        <w:rPr>
          <w:rtl/>
        </w:rPr>
      </w:pPr>
    </w:p>
    <w:p w:rsidR="00E327AE" w:rsidRDefault="00E327AE" w:rsidP="00132376">
      <w:pPr>
        <w:pStyle w:val="af6"/>
        <w:keepNext/>
        <w:rPr>
          <w:rtl/>
        </w:rPr>
      </w:pPr>
      <w:r w:rsidRPr="00B06AFF">
        <w:rPr>
          <w:rStyle w:val="TagStyle"/>
          <w:rtl/>
        </w:rPr>
        <w:t xml:space="preserve"> &lt;&lt; יור &gt;&gt; </w:t>
      </w:r>
      <w:r>
        <w:rPr>
          <w:rtl/>
        </w:rPr>
        <w:t>היו"ר יצחק וקנין:</w:t>
      </w:r>
      <w:r w:rsidRPr="00B06AFF">
        <w:rPr>
          <w:rStyle w:val="TagStyle"/>
          <w:rtl/>
        </w:rPr>
        <w:t xml:space="preserve"> &lt;&lt; יור &gt;&gt;</w:t>
      </w:r>
      <w:r>
        <w:rPr>
          <w:rtl/>
        </w:rPr>
        <w:t xml:space="preserve"> </w:t>
      </w:r>
      <w:bookmarkStart w:id="6779" w:name="_ETM_Q18_267370"/>
      <w:bookmarkStart w:id="6780" w:name="_ETM_Q18_293440"/>
      <w:bookmarkEnd w:id="6779"/>
      <w:bookmarkEnd w:id="6780"/>
    </w:p>
    <w:p w:rsidR="00E327AE" w:rsidRDefault="00E327AE" w:rsidP="00A4523A">
      <w:pPr>
        <w:rPr>
          <w:rtl/>
        </w:rPr>
      </w:pPr>
    </w:p>
    <w:p w:rsidR="00E327AE" w:rsidRDefault="00E327AE" w:rsidP="00132376">
      <w:pPr>
        <w:rPr>
          <w:rtl/>
        </w:rPr>
      </w:pPr>
      <w:r w:rsidRPr="00F820D6">
        <w:rPr>
          <w:rtl/>
        </w:rPr>
        <w:t>תודה</w:t>
      </w:r>
      <w:r w:rsidRPr="00F820D6">
        <w:rPr>
          <w:rFonts w:hint="cs"/>
          <w:rtl/>
        </w:rPr>
        <w:t>.</w:t>
      </w:r>
      <w:bookmarkStart w:id="6781" w:name="_ETM_Q18_291970"/>
      <w:bookmarkStart w:id="6782" w:name="_ETM_Q18_293000"/>
      <w:bookmarkEnd w:id="6781"/>
      <w:bookmarkEnd w:id="6782"/>
    </w:p>
    <w:p w:rsidR="00E327AE" w:rsidRPr="002522DB" w:rsidRDefault="00E327AE" w:rsidP="00A4523A">
      <w:pPr>
        <w:rPr>
          <w:rtl/>
        </w:rPr>
      </w:pPr>
    </w:p>
    <w:p w:rsidR="00E327AE" w:rsidRDefault="00E327AE" w:rsidP="00132376">
      <w:pPr>
        <w:pStyle w:val="-"/>
        <w:keepNext/>
        <w:rPr>
          <w:rtl/>
        </w:rPr>
      </w:pPr>
      <w:bookmarkStart w:id="6783" w:name="ET_speakercontinue_5689_7"/>
      <w:r w:rsidRPr="00973FD4">
        <w:rPr>
          <w:rStyle w:val="TagStyle"/>
          <w:rtl/>
        </w:rPr>
        <w:t xml:space="preserve"> &lt;&lt; דובר_המשך &gt;&gt; </w:t>
      </w:r>
      <w:r>
        <w:rPr>
          <w:rtl/>
        </w:rPr>
        <w:t>לאה פדידה (המחנה הציוני):</w:t>
      </w:r>
      <w:r w:rsidRPr="00973FD4">
        <w:rPr>
          <w:rStyle w:val="TagStyle"/>
          <w:rtl/>
        </w:rPr>
        <w:t xml:space="preserve"> &lt;&lt; דובר_המשך &gt;&gt;</w:t>
      </w:r>
      <w:r>
        <w:rPr>
          <w:rtl/>
        </w:rPr>
        <w:t xml:space="preserve"> </w:t>
      </w:r>
      <w:bookmarkEnd w:id="6783"/>
    </w:p>
    <w:p w:rsidR="00E327AE" w:rsidRDefault="00E327AE" w:rsidP="00132376">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sidRPr="00D6360B">
        <w:rPr>
          <w:rFonts w:hint="cs"/>
          <w:rtl/>
        </w:rPr>
        <w:t xml:space="preserve"> 55% מהשכר</w:t>
      </w:r>
      <w:bookmarkStart w:id="6784" w:name="_ETM_Q18_293980"/>
      <w:bookmarkEnd w:id="6784"/>
      <w:r w:rsidR="00E327AE" w:rsidRPr="00D6360B">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132376">
      <w:pPr>
        <w:rPr>
          <w:rtl/>
        </w:rPr>
      </w:pPr>
      <w:bookmarkStart w:id="6785" w:name="_ETM_Q18_291000"/>
      <w:bookmarkEnd w:id="6785"/>
    </w:p>
    <w:p w:rsidR="00E327AE" w:rsidRDefault="00E327AE" w:rsidP="00132376">
      <w:pPr>
        <w:pStyle w:val="af6"/>
        <w:keepNext/>
        <w:rPr>
          <w:rtl/>
        </w:rPr>
      </w:pPr>
      <w:r w:rsidRPr="00973FD4">
        <w:rPr>
          <w:rStyle w:val="TagStyle"/>
          <w:rtl/>
        </w:rPr>
        <w:t xml:space="preserve"> &lt;&lt; יור &gt;&gt; </w:t>
      </w:r>
      <w:r>
        <w:rPr>
          <w:rtl/>
        </w:rPr>
        <w:t>היו"ר יצחק וקנין:</w:t>
      </w:r>
      <w:r w:rsidRPr="00973FD4">
        <w:rPr>
          <w:rStyle w:val="TagStyle"/>
          <w:rtl/>
        </w:rPr>
        <w:t xml:space="preserve"> &lt;&lt; יור &gt;&gt;</w:t>
      </w:r>
      <w:r>
        <w:rPr>
          <w:rtl/>
        </w:rPr>
        <w:t xml:space="preserve"> </w:t>
      </w:r>
    </w:p>
    <w:p w:rsidR="00E327AE" w:rsidRDefault="00E327AE" w:rsidP="00132376">
      <w:pPr>
        <w:rPr>
          <w:rtl/>
        </w:rPr>
      </w:pPr>
    </w:p>
    <w:p w:rsidR="00E327AE" w:rsidRDefault="00E327AE" w:rsidP="00132376">
      <w:pPr>
        <w:rPr>
          <w:rtl/>
        </w:rPr>
      </w:pPr>
      <w:r>
        <w:rPr>
          <w:rFonts w:hint="cs"/>
          <w:rtl/>
        </w:rPr>
        <w:t>הסתיים הזמן.</w:t>
      </w:r>
      <w:bookmarkStart w:id="6786" w:name="_ETM_Q18_289000"/>
      <w:bookmarkEnd w:id="6786"/>
    </w:p>
    <w:p w:rsidR="00E327AE" w:rsidRDefault="00E327AE" w:rsidP="00132376">
      <w:pPr>
        <w:rPr>
          <w:rtl/>
        </w:rPr>
      </w:pPr>
    </w:p>
    <w:p w:rsidR="00E327AE" w:rsidRDefault="00E327AE" w:rsidP="00132376">
      <w:pPr>
        <w:pStyle w:val="-"/>
        <w:keepNext/>
        <w:rPr>
          <w:rtl/>
        </w:rPr>
      </w:pPr>
      <w:bookmarkStart w:id="6787" w:name="ET_speakercontinue_5689_10"/>
      <w:r w:rsidRPr="00973FD4">
        <w:rPr>
          <w:rStyle w:val="TagStyle"/>
          <w:rtl/>
        </w:rPr>
        <w:t xml:space="preserve"> &lt;&lt; דובר_המשך &gt;&gt; </w:t>
      </w:r>
      <w:r>
        <w:rPr>
          <w:rtl/>
        </w:rPr>
        <w:t>לאה פדידה (המחנה הציוני):</w:t>
      </w:r>
      <w:r w:rsidRPr="00973FD4">
        <w:rPr>
          <w:rStyle w:val="TagStyle"/>
          <w:rtl/>
        </w:rPr>
        <w:t xml:space="preserve"> &lt;&lt; דובר_המשך &gt;&gt;</w:t>
      </w:r>
      <w:r>
        <w:rPr>
          <w:rtl/>
        </w:rPr>
        <w:t xml:space="preserve"> </w:t>
      </w:r>
      <w:bookmarkEnd w:id="6787"/>
    </w:p>
    <w:p w:rsidR="00E327AE" w:rsidRDefault="00E327AE" w:rsidP="00A4523A">
      <w:pPr>
        <w:rPr>
          <w:rtl/>
        </w:rPr>
      </w:pPr>
    </w:p>
    <w:p w:rsidR="00E327AE" w:rsidRDefault="00861FD4" w:rsidP="00132376">
      <w:pPr>
        <w:rPr>
          <w:rtl/>
        </w:rPr>
      </w:pPr>
      <w:bookmarkStart w:id="6788" w:name="_ETM_Q18_292000"/>
      <w:bookmarkEnd w:id="6788"/>
      <w:r>
        <w:rPr>
          <w:rFonts w:hint="cs"/>
          <w:rtl/>
        </w:rPr>
        <w:t>–</w:t>
      </w:r>
      <w:r w:rsidR="006737AD">
        <w:rPr>
          <w:rFonts w:hint="cs"/>
          <w:rtl/>
        </w:rPr>
        <w:t xml:space="preserve"> </w:t>
      </w:r>
      <w:r>
        <w:rPr>
          <w:rFonts w:hint="cs"/>
          <w:rtl/>
        </w:rPr>
        <w:t>–</w:t>
      </w:r>
      <w:r w:rsidR="00E327AE">
        <w:rPr>
          <w:rFonts w:hint="cs"/>
          <w:rtl/>
        </w:rPr>
        <w:t xml:space="preserve"> </w:t>
      </w:r>
      <w:r w:rsidR="00E327AE">
        <w:rPr>
          <w:rtl/>
        </w:rPr>
        <w:t xml:space="preserve">שאנחנו </w:t>
      </w:r>
      <w:bookmarkStart w:id="6789" w:name="_ETM_Q18_294490"/>
      <w:bookmarkEnd w:id="6789"/>
      <w:r w:rsidR="00E327AE">
        <w:rPr>
          <w:rtl/>
        </w:rPr>
        <w:t>משלמים</w:t>
      </w:r>
      <w:r w:rsidR="00E327AE">
        <w:rPr>
          <w:rFonts w:hint="cs"/>
          <w:rtl/>
        </w:rPr>
        <w:t>.</w:t>
      </w:r>
      <w:r w:rsidR="00E327AE">
        <w:rPr>
          <w:rtl/>
        </w:rPr>
        <w:t xml:space="preserve"> </w:t>
      </w:r>
      <w:bookmarkStart w:id="6790" w:name="_ETM_Q18_295550"/>
      <w:bookmarkEnd w:id="6790"/>
      <w:r w:rsidR="00E327AE">
        <w:rPr>
          <w:rtl/>
        </w:rPr>
        <w:t xml:space="preserve">אני </w:t>
      </w:r>
      <w:bookmarkStart w:id="6791" w:name="_ETM_Q18_295730"/>
      <w:bookmarkEnd w:id="6791"/>
      <w:r w:rsidR="00E327AE">
        <w:rPr>
          <w:rtl/>
        </w:rPr>
        <w:t xml:space="preserve">מבקשת </w:t>
      </w:r>
      <w:bookmarkStart w:id="6792" w:name="_ETM_Q18_297400"/>
      <w:bookmarkEnd w:id="6792"/>
      <w:r w:rsidR="00E327AE">
        <w:rPr>
          <w:rFonts w:hint="cs"/>
          <w:rtl/>
        </w:rPr>
        <w:t xml:space="preserve">מכם: בואו </w:t>
      </w:r>
      <w:r w:rsidR="00E327AE">
        <w:rPr>
          <w:rtl/>
        </w:rPr>
        <w:t xml:space="preserve">תעזרו </w:t>
      </w:r>
      <w:bookmarkStart w:id="6793" w:name="_ETM_Q18_297850"/>
      <w:bookmarkEnd w:id="6793"/>
      <w:r w:rsidR="00E327AE">
        <w:rPr>
          <w:rFonts w:hint="cs"/>
          <w:rtl/>
        </w:rPr>
        <w:t xml:space="preserve">לי </w:t>
      </w:r>
      <w:r w:rsidR="00E327AE">
        <w:rPr>
          <w:rtl/>
        </w:rPr>
        <w:t>לעשות</w:t>
      </w:r>
      <w:bookmarkStart w:id="6794" w:name="_ETM_Q18_298390"/>
      <w:bookmarkStart w:id="6795" w:name="_ETM_Q18_298540"/>
      <w:bookmarkEnd w:id="6794"/>
      <w:bookmarkEnd w:id="6795"/>
      <w:r w:rsidR="00E327AE">
        <w:rPr>
          <w:rFonts w:hint="cs"/>
          <w:rtl/>
        </w:rPr>
        <w:t xml:space="preserve"> </w:t>
      </w:r>
      <w:r w:rsidR="00E327AE">
        <w:rPr>
          <w:rtl/>
        </w:rPr>
        <w:t xml:space="preserve">לובי </w:t>
      </w:r>
      <w:bookmarkStart w:id="6796" w:name="_ETM_Q18_298810"/>
      <w:bookmarkEnd w:id="6796"/>
      <w:r w:rsidR="00E327AE">
        <w:rPr>
          <w:rtl/>
        </w:rPr>
        <w:t xml:space="preserve">לחוק </w:t>
      </w:r>
      <w:bookmarkStart w:id="6797" w:name="_ETM_Q18_299140"/>
      <w:bookmarkEnd w:id="6797"/>
      <w:r w:rsidR="00E327AE">
        <w:rPr>
          <w:rtl/>
        </w:rPr>
        <w:t>הזה</w:t>
      </w:r>
      <w:r w:rsidR="00E327AE">
        <w:rPr>
          <w:rFonts w:hint="cs"/>
          <w:rtl/>
        </w:rPr>
        <w:t>,</w:t>
      </w:r>
      <w:r w:rsidR="00E327AE">
        <w:rPr>
          <w:rtl/>
        </w:rPr>
        <w:t xml:space="preserve"> </w:t>
      </w:r>
      <w:bookmarkStart w:id="6798" w:name="_ETM_Q18_299800"/>
      <w:bookmarkEnd w:id="6798"/>
      <w:r w:rsidR="00E327AE">
        <w:rPr>
          <w:rtl/>
        </w:rPr>
        <w:t xml:space="preserve">שנוכל </w:t>
      </w:r>
      <w:bookmarkStart w:id="6799" w:name="_ETM_Q18_300220"/>
      <w:bookmarkEnd w:id="6799"/>
      <w:r w:rsidR="00E327AE">
        <w:rPr>
          <w:rtl/>
        </w:rPr>
        <w:t xml:space="preserve">לעזור </w:t>
      </w:r>
      <w:bookmarkStart w:id="6800" w:name="_ETM_Q18_300670"/>
      <w:bookmarkEnd w:id="6800"/>
      <w:r w:rsidR="00E327AE">
        <w:rPr>
          <w:rtl/>
        </w:rPr>
        <w:t xml:space="preserve">לכל </w:t>
      </w:r>
      <w:bookmarkStart w:id="6801" w:name="_ETM_Q18_300940"/>
      <w:bookmarkEnd w:id="6801"/>
      <w:r w:rsidR="00E327AE">
        <w:rPr>
          <w:rtl/>
        </w:rPr>
        <w:t xml:space="preserve">אזרח </w:t>
      </w:r>
      <w:bookmarkStart w:id="6802" w:name="_ETM_Q18_301450"/>
      <w:bookmarkEnd w:id="6802"/>
      <w:r w:rsidR="00E327AE">
        <w:rPr>
          <w:rtl/>
        </w:rPr>
        <w:t xml:space="preserve">ואזרחית </w:t>
      </w:r>
      <w:bookmarkStart w:id="6803" w:name="_ETM_Q18_301990"/>
      <w:bookmarkEnd w:id="6803"/>
      <w:r w:rsidR="00E327AE">
        <w:rPr>
          <w:rtl/>
        </w:rPr>
        <w:t xml:space="preserve">במדינת </w:t>
      </w:r>
      <w:bookmarkStart w:id="6804" w:name="_ETM_Q18_302410"/>
      <w:bookmarkEnd w:id="6804"/>
      <w:r w:rsidR="00E327AE">
        <w:rPr>
          <w:rtl/>
        </w:rPr>
        <w:t>ישראל</w:t>
      </w:r>
      <w:r w:rsidR="00E327AE">
        <w:rPr>
          <w:rFonts w:hint="cs"/>
          <w:rtl/>
        </w:rPr>
        <w:t>.</w:t>
      </w:r>
      <w:r w:rsidR="00E327AE">
        <w:rPr>
          <w:rtl/>
        </w:rPr>
        <w:t xml:space="preserve"> </w:t>
      </w:r>
      <w:bookmarkStart w:id="6805" w:name="_ETM_Q18_302890"/>
      <w:bookmarkEnd w:id="6805"/>
      <w:r w:rsidR="00E327AE">
        <w:rPr>
          <w:rtl/>
        </w:rPr>
        <w:t>תודה</w:t>
      </w:r>
      <w:r w:rsidR="00E327AE">
        <w:rPr>
          <w:rFonts w:hint="cs"/>
          <w:rtl/>
        </w:rPr>
        <w:t>.</w:t>
      </w:r>
    </w:p>
    <w:p w:rsidR="00E327AE" w:rsidRDefault="00E327AE" w:rsidP="00132376">
      <w:pPr>
        <w:rPr>
          <w:rtl/>
        </w:rPr>
      </w:pPr>
      <w:bookmarkStart w:id="6806" w:name="_ETM_Q18_299000"/>
      <w:bookmarkEnd w:id="6806"/>
    </w:p>
    <w:p w:rsidR="00E327AE" w:rsidRDefault="00E327AE" w:rsidP="00132376">
      <w:pPr>
        <w:pStyle w:val="af6"/>
        <w:keepNext/>
        <w:rPr>
          <w:rtl/>
        </w:rPr>
      </w:pPr>
      <w:r w:rsidRPr="00973FD4">
        <w:rPr>
          <w:rStyle w:val="TagStyle"/>
          <w:rtl/>
        </w:rPr>
        <w:t xml:space="preserve"> &lt;&lt; יור &gt;&gt; </w:t>
      </w:r>
      <w:r>
        <w:rPr>
          <w:rtl/>
        </w:rPr>
        <w:t>היו"ר יצחק וקנין:</w:t>
      </w:r>
      <w:r w:rsidRPr="00973FD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6807" w:name="_ETM_Q18_300000"/>
      <w:bookmarkEnd w:id="6807"/>
      <w:r>
        <w:rPr>
          <w:rFonts w:hint="cs"/>
          <w:rtl/>
        </w:rPr>
        <w:t>תודה</w:t>
      </w:r>
      <w:r>
        <w:rPr>
          <w:rtl/>
        </w:rPr>
        <w:t xml:space="preserve"> </w:t>
      </w:r>
      <w:bookmarkStart w:id="6808" w:name="_ETM_Q18_306340"/>
      <w:bookmarkStart w:id="6809" w:name="_ETM_Q18_306610"/>
      <w:bookmarkEnd w:id="6808"/>
      <w:bookmarkEnd w:id="6809"/>
      <w:r>
        <w:rPr>
          <w:rFonts w:hint="cs"/>
          <w:rtl/>
        </w:rPr>
        <w:t>ל</w:t>
      </w:r>
      <w:r>
        <w:rPr>
          <w:rtl/>
        </w:rPr>
        <w:t xml:space="preserve">חברת </w:t>
      </w:r>
      <w:bookmarkStart w:id="6810" w:name="_ETM_Q18_306940"/>
      <w:bookmarkEnd w:id="6810"/>
      <w:r>
        <w:rPr>
          <w:rtl/>
        </w:rPr>
        <w:t>הכנסת</w:t>
      </w:r>
      <w:r>
        <w:rPr>
          <w:rFonts w:hint="cs"/>
          <w:rtl/>
        </w:rPr>
        <w:t xml:space="preserve"> לאה פדידה.</w:t>
      </w:r>
      <w:r>
        <w:rPr>
          <w:rtl/>
        </w:rPr>
        <w:t xml:space="preserve"> </w:t>
      </w:r>
      <w:bookmarkStart w:id="6811" w:name="_ETM_Q18_309770"/>
      <w:bookmarkEnd w:id="6811"/>
      <w:r>
        <w:rPr>
          <w:rtl/>
        </w:rPr>
        <w:t>כאמור</w:t>
      </w:r>
      <w:bookmarkStart w:id="6812" w:name="_ETM_Q18_310910"/>
      <w:bookmarkEnd w:id="6812"/>
      <w:r>
        <w:rPr>
          <w:rFonts w:hint="cs"/>
          <w:rtl/>
        </w:rPr>
        <w:t>, ה</w:t>
      </w:r>
      <w:r>
        <w:rPr>
          <w:rtl/>
        </w:rPr>
        <w:t xml:space="preserve">תשובה </w:t>
      </w:r>
      <w:bookmarkStart w:id="6813" w:name="_ETM_Q18_311780"/>
      <w:bookmarkEnd w:id="6813"/>
      <w:r>
        <w:rPr>
          <w:rtl/>
        </w:rPr>
        <w:t>וה</w:t>
      </w:r>
      <w:r>
        <w:rPr>
          <w:rFonts w:hint="cs"/>
          <w:rtl/>
        </w:rPr>
        <w:t>ה</w:t>
      </w:r>
      <w:r>
        <w:rPr>
          <w:rtl/>
        </w:rPr>
        <w:t xml:space="preserve">צבעה </w:t>
      </w:r>
      <w:bookmarkStart w:id="6814" w:name="_ETM_Q18_312919"/>
      <w:bookmarkEnd w:id="6814"/>
      <w:r>
        <w:rPr>
          <w:rtl/>
        </w:rPr>
        <w:t xml:space="preserve">במועד </w:t>
      </w:r>
      <w:bookmarkStart w:id="6815" w:name="_ETM_Q18_313820"/>
      <w:bookmarkEnd w:id="6815"/>
      <w:r>
        <w:rPr>
          <w:rtl/>
        </w:rPr>
        <w:t>אחר</w:t>
      </w:r>
      <w:r>
        <w:rPr>
          <w:rFonts w:hint="cs"/>
          <w:rtl/>
        </w:rPr>
        <w:t>.</w:t>
      </w:r>
      <w:r>
        <w:rPr>
          <w:rtl/>
        </w:rPr>
        <w:t xml:space="preserve"> </w:t>
      </w:r>
      <w:bookmarkStart w:id="6816" w:name="_ETM_Q18_314720"/>
      <w:bookmarkEnd w:id="6816"/>
    </w:p>
    <w:p w:rsidR="00E327AE" w:rsidRDefault="00E327AE" w:rsidP="00132376">
      <w:pPr>
        <w:rPr>
          <w:rtl/>
        </w:rPr>
      </w:pPr>
    </w:p>
    <w:p w:rsidR="00E327AE" w:rsidRDefault="00E327AE" w:rsidP="00132376">
      <w:pPr>
        <w:rPr>
          <w:rtl/>
        </w:rPr>
      </w:pPr>
    </w:p>
    <w:p w:rsidR="00E327AE" w:rsidRDefault="00E327AE" w:rsidP="00132376">
      <w:pPr>
        <w:pStyle w:val="a6"/>
        <w:rPr>
          <w:rtl/>
        </w:rPr>
      </w:pPr>
      <w:bookmarkStart w:id="6817" w:name="ET_hatsach_597585_12"/>
      <w:r w:rsidRPr="00973FD4">
        <w:rPr>
          <w:rStyle w:val="TagStyle"/>
          <w:rtl/>
        </w:rPr>
        <w:t xml:space="preserve"> &lt;&lt; הצח &gt;&gt; </w:t>
      </w:r>
      <w:bookmarkStart w:id="6818" w:name="_Toc527577205"/>
      <w:bookmarkStart w:id="6819" w:name="_Toc527577965"/>
      <w:r>
        <w:rPr>
          <w:rtl/>
        </w:rPr>
        <w:t xml:space="preserve">הצעת חוק ערבות למשכנתאות (תיקון </w:t>
      </w:r>
      <w:r w:rsidR="00861FD4">
        <w:rPr>
          <w:rFonts w:hint="cs"/>
          <w:rtl/>
        </w:rPr>
        <w:t>–</w:t>
      </w:r>
      <w:r>
        <w:rPr>
          <w:rtl/>
        </w:rPr>
        <w:t xml:space="preserve"> ערבות מדינה לדירה יחידה), התשע"ה</w:t>
      </w:r>
      <w:r w:rsidR="00861FD4">
        <w:rPr>
          <w:rFonts w:hint="cs"/>
          <w:rtl/>
        </w:rPr>
        <w:t>–</w:t>
      </w:r>
      <w:r>
        <w:rPr>
          <w:rtl/>
        </w:rPr>
        <w:t>2015</w:t>
      </w:r>
      <w:bookmarkEnd w:id="6818"/>
      <w:bookmarkEnd w:id="6819"/>
      <w:r w:rsidRPr="00973FD4">
        <w:rPr>
          <w:rStyle w:val="TagStyle"/>
          <w:rtl/>
        </w:rPr>
        <w:t xml:space="preserve"> &lt;&lt; הצח &gt;&gt;</w:t>
      </w:r>
      <w:r>
        <w:rPr>
          <w:rtl/>
        </w:rPr>
        <w:t xml:space="preserve"> </w:t>
      </w:r>
      <w:bookmarkEnd w:id="6817"/>
    </w:p>
    <w:p w:rsidR="00E327AE" w:rsidRDefault="00E327AE" w:rsidP="00132376">
      <w:pPr>
        <w:rPr>
          <w:rtl/>
        </w:rPr>
      </w:pPr>
      <w:r>
        <w:rPr>
          <w:rtl/>
        </w:rPr>
        <w:t>[הצעת חוק פ/</w:t>
      </w:r>
      <w:r>
        <w:rPr>
          <w:rFonts w:hint="cs"/>
          <w:rtl/>
        </w:rPr>
        <w:t>57</w:t>
      </w:r>
      <w:r>
        <w:rPr>
          <w:rtl/>
        </w:rPr>
        <w:t>/</w:t>
      </w:r>
      <w:r>
        <w:rPr>
          <w:rFonts w:hint="cs"/>
          <w:rtl/>
        </w:rPr>
        <w:t>20; נספחות.</w:t>
      </w:r>
      <w:r>
        <w:rPr>
          <w:rtl/>
        </w:rPr>
        <w:t>]</w:t>
      </w:r>
    </w:p>
    <w:p w:rsidR="00E327AE" w:rsidRDefault="00E327AE" w:rsidP="00132376">
      <w:pPr>
        <w:pStyle w:val="-0"/>
        <w:rPr>
          <w:rtl/>
        </w:rPr>
      </w:pPr>
      <w:r>
        <w:rPr>
          <w:rtl/>
        </w:rPr>
        <w:t>(הצעת חבר</w:t>
      </w:r>
      <w:r>
        <w:rPr>
          <w:rFonts w:hint="cs"/>
          <w:rtl/>
        </w:rPr>
        <w:t>ת</w:t>
      </w:r>
      <w:r>
        <w:rPr>
          <w:rtl/>
        </w:rPr>
        <w:t xml:space="preserve"> הכנסת</w:t>
      </w:r>
      <w:r>
        <w:rPr>
          <w:rFonts w:hint="cs"/>
          <w:rtl/>
        </w:rPr>
        <w:t xml:space="preserve"> אורלי לוי אבקסיס</w:t>
      </w:r>
      <w:r>
        <w:rPr>
          <w:rtl/>
        </w:rPr>
        <w:t>)</w:t>
      </w:r>
    </w:p>
    <w:p w:rsidR="00E327AE" w:rsidRDefault="00E327AE" w:rsidP="00A4523A">
      <w:pPr>
        <w:rPr>
          <w:rtl/>
        </w:rPr>
      </w:pPr>
    </w:p>
    <w:p w:rsidR="00E327AE" w:rsidRDefault="00E327AE" w:rsidP="00132376">
      <w:pPr>
        <w:pStyle w:val="af6"/>
        <w:keepNext/>
        <w:rPr>
          <w:rtl/>
        </w:rPr>
      </w:pPr>
      <w:r w:rsidRPr="00DF46CA">
        <w:rPr>
          <w:rStyle w:val="TagStyle"/>
          <w:rtl/>
        </w:rPr>
        <w:t xml:space="preserve">&lt;&lt; יור &gt;&gt; </w:t>
      </w:r>
      <w:r>
        <w:rPr>
          <w:rtl/>
        </w:rPr>
        <w:t>היו"ר יצחק וקנין:</w:t>
      </w:r>
      <w:r w:rsidRPr="00DF46C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tl/>
        </w:rPr>
        <w:t xml:space="preserve">חברי </w:t>
      </w:r>
      <w:bookmarkStart w:id="6820" w:name="_ETM_Q18_314960"/>
      <w:bookmarkEnd w:id="6820"/>
      <w:r>
        <w:rPr>
          <w:rtl/>
        </w:rPr>
        <w:t>הכנסת</w:t>
      </w:r>
      <w:r>
        <w:rPr>
          <w:rFonts w:hint="cs"/>
          <w:rtl/>
        </w:rPr>
        <w:t>,</w:t>
      </w:r>
      <w:r>
        <w:rPr>
          <w:rtl/>
        </w:rPr>
        <w:t xml:space="preserve"> </w:t>
      </w:r>
      <w:bookmarkStart w:id="6821" w:name="_ETM_Q18_316200"/>
      <w:bookmarkEnd w:id="6821"/>
      <w:r>
        <w:rPr>
          <w:rtl/>
        </w:rPr>
        <w:t xml:space="preserve">אנו </w:t>
      </w:r>
      <w:bookmarkStart w:id="6822" w:name="_ETM_Q18_316530"/>
      <w:bookmarkEnd w:id="6822"/>
      <w:r>
        <w:rPr>
          <w:rtl/>
        </w:rPr>
        <w:t xml:space="preserve">עוברים </w:t>
      </w:r>
      <w:bookmarkStart w:id="6823" w:name="_ETM_Q18_316800"/>
      <w:bookmarkEnd w:id="6823"/>
      <w:r>
        <w:rPr>
          <w:rtl/>
        </w:rPr>
        <w:t xml:space="preserve">להצעת </w:t>
      </w:r>
      <w:bookmarkStart w:id="6824" w:name="_ETM_Q18_317280"/>
      <w:bookmarkStart w:id="6825" w:name="_ETM_Q18_317490"/>
      <w:bookmarkStart w:id="6826" w:name="_ETM_Q18_317850"/>
      <w:bookmarkStart w:id="6827" w:name="_ETM_Q18_319620"/>
      <w:bookmarkStart w:id="6828" w:name="_ETM_Q18_319919"/>
      <w:bookmarkStart w:id="6829" w:name="_ETM_Q18_320400"/>
      <w:bookmarkStart w:id="6830" w:name="_ETM_Q18_320850"/>
      <w:bookmarkStart w:id="6831" w:name="_ETM_Q18_322120"/>
      <w:bookmarkEnd w:id="6824"/>
      <w:bookmarkEnd w:id="6825"/>
      <w:bookmarkEnd w:id="6826"/>
      <w:bookmarkEnd w:id="6827"/>
      <w:bookmarkEnd w:id="6828"/>
      <w:bookmarkEnd w:id="6829"/>
      <w:bookmarkEnd w:id="6830"/>
      <w:bookmarkEnd w:id="6831"/>
      <w:r>
        <w:rPr>
          <w:rtl/>
        </w:rPr>
        <w:t xml:space="preserve">חוק ערבות למשכנתאות (תיקון </w:t>
      </w:r>
      <w:r w:rsidR="00861FD4">
        <w:rPr>
          <w:rFonts w:hint="cs"/>
          <w:rtl/>
        </w:rPr>
        <w:t>–</w:t>
      </w:r>
      <w:r>
        <w:rPr>
          <w:rtl/>
        </w:rPr>
        <w:t xml:space="preserve"> ערבות מדינה לדירה יחידה), התשע"ה</w:t>
      </w:r>
      <w:r w:rsidR="00861FD4">
        <w:rPr>
          <w:rFonts w:hint="cs"/>
          <w:rtl/>
        </w:rPr>
        <w:t>–</w:t>
      </w:r>
      <w:r>
        <w:rPr>
          <w:rtl/>
        </w:rPr>
        <w:t>2015</w:t>
      </w:r>
      <w:bookmarkStart w:id="6832" w:name="_ETM_Q18_322450"/>
      <w:bookmarkEnd w:id="6832"/>
      <w:r>
        <w:rPr>
          <w:rFonts w:hint="cs"/>
          <w:rtl/>
        </w:rPr>
        <w:t>.</w:t>
      </w:r>
      <w:bookmarkStart w:id="6833" w:name="_ETM_Q18_324500"/>
      <w:bookmarkEnd w:id="6833"/>
      <w:r>
        <w:rPr>
          <w:rFonts w:hint="cs"/>
          <w:rtl/>
        </w:rPr>
        <w:t xml:space="preserve"> </w:t>
      </w:r>
      <w:bookmarkStart w:id="6834" w:name="_ETM_Q18_323000"/>
      <w:bookmarkEnd w:id="6834"/>
      <w:r>
        <w:rPr>
          <w:rtl/>
        </w:rPr>
        <w:t xml:space="preserve">הצעת </w:t>
      </w:r>
      <w:bookmarkStart w:id="6835" w:name="_ETM_Q18_325010"/>
      <w:bookmarkEnd w:id="6835"/>
      <w:r>
        <w:rPr>
          <w:rtl/>
        </w:rPr>
        <w:t xml:space="preserve">החוק </w:t>
      </w:r>
      <w:bookmarkStart w:id="6836" w:name="_ETM_Q18_325310"/>
      <w:bookmarkEnd w:id="6836"/>
      <w:r>
        <w:rPr>
          <w:rtl/>
        </w:rPr>
        <w:t xml:space="preserve">הזאת </w:t>
      </w:r>
      <w:bookmarkStart w:id="6837" w:name="_ETM_Q18_325730"/>
      <w:bookmarkEnd w:id="6837"/>
      <w:r>
        <w:rPr>
          <w:rtl/>
        </w:rPr>
        <w:t xml:space="preserve">נומקה </w:t>
      </w:r>
      <w:bookmarkStart w:id="6838" w:name="_ETM_Q18_326940"/>
      <w:bookmarkStart w:id="6839" w:name="_ETM_Q18_327060"/>
      <w:bookmarkEnd w:id="6838"/>
      <w:bookmarkEnd w:id="6839"/>
      <w:r>
        <w:rPr>
          <w:rFonts w:hint="cs"/>
          <w:rtl/>
        </w:rPr>
        <w:t>ו</w:t>
      </w:r>
      <w:r>
        <w:rPr>
          <w:rtl/>
        </w:rPr>
        <w:t xml:space="preserve">ניתנה </w:t>
      </w:r>
      <w:bookmarkStart w:id="6840" w:name="_ETM_Q18_327360"/>
      <w:bookmarkEnd w:id="6840"/>
      <w:r>
        <w:rPr>
          <w:rtl/>
        </w:rPr>
        <w:t xml:space="preserve">התשובה </w:t>
      </w:r>
      <w:bookmarkStart w:id="6841" w:name="_ETM_Q18_328600"/>
      <w:bookmarkEnd w:id="6841"/>
      <w:r>
        <w:rPr>
          <w:rtl/>
        </w:rPr>
        <w:t xml:space="preserve">של </w:t>
      </w:r>
      <w:bookmarkStart w:id="6842" w:name="_ETM_Q18_328930"/>
      <w:bookmarkEnd w:id="6842"/>
      <w:r>
        <w:rPr>
          <w:rtl/>
        </w:rPr>
        <w:t>השר</w:t>
      </w:r>
      <w:r>
        <w:rPr>
          <w:rFonts w:hint="cs"/>
          <w:rtl/>
        </w:rPr>
        <w:t>.</w:t>
      </w:r>
      <w:r>
        <w:rPr>
          <w:rtl/>
        </w:rPr>
        <w:t xml:space="preserve"> </w:t>
      </w:r>
      <w:bookmarkStart w:id="6843" w:name="_ETM_Q18_329770"/>
      <w:bookmarkEnd w:id="6843"/>
    </w:p>
    <w:p w:rsidR="00E327AE" w:rsidRDefault="00E327AE" w:rsidP="00132376">
      <w:pPr>
        <w:rPr>
          <w:rtl/>
        </w:rPr>
      </w:pPr>
    </w:p>
    <w:p w:rsidR="00E327AE" w:rsidRDefault="00E327AE" w:rsidP="00132376">
      <w:pPr>
        <w:rPr>
          <w:rtl/>
        </w:rPr>
      </w:pPr>
      <w:r>
        <w:rPr>
          <w:rtl/>
        </w:rPr>
        <w:t xml:space="preserve">אם </w:t>
      </w:r>
      <w:bookmarkStart w:id="6844" w:name="_ETM_Q18_329980"/>
      <w:bookmarkEnd w:id="6844"/>
      <w:r>
        <w:rPr>
          <w:rtl/>
        </w:rPr>
        <w:t>כן</w:t>
      </w:r>
      <w:r>
        <w:rPr>
          <w:rFonts w:hint="cs"/>
          <w:rtl/>
        </w:rPr>
        <w:t>,</w:t>
      </w:r>
      <w:r>
        <w:rPr>
          <w:rtl/>
        </w:rPr>
        <w:t xml:space="preserve"> </w:t>
      </w:r>
      <w:bookmarkStart w:id="6845" w:name="_ETM_Q18_330220"/>
      <w:bookmarkEnd w:id="6845"/>
      <w:r>
        <w:rPr>
          <w:rtl/>
        </w:rPr>
        <w:t xml:space="preserve">אנחנו </w:t>
      </w:r>
      <w:bookmarkStart w:id="6846" w:name="_ETM_Q18_330580"/>
      <w:bookmarkEnd w:id="6846"/>
      <w:r>
        <w:rPr>
          <w:rtl/>
        </w:rPr>
        <w:t xml:space="preserve">עוברים </w:t>
      </w:r>
      <w:bookmarkStart w:id="6847" w:name="_ETM_Q18_331270"/>
      <w:bookmarkEnd w:id="6847"/>
      <w:r>
        <w:rPr>
          <w:rtl/>
        </w:rPr>
        <w:t>להצבעה</w:t>
      </w:r>
      <w:r>
        <w:rPr>
          <w:rFonts w:hint="cs"/>
          <w:rtl/>
        </w:rPr>
        <w:t>.</w:t>
      </w:r>
      <w:r>
        <w:rPr>
          <w:rtl/>
        </w:rPr>
        <w:t xml:space="preserve"> </w:t>
      </w:r>
      <w:bookmarkStart w:id="6848" w:name="_ETM_Q18_335440"/>
      <w:bookmarkEnd w:id="6848"/>
    </w:p>
    <w:p w:rsidR="00E327AE" w:rsidRDefault="00E327AE" w:rsidP="00132376">
      <w:pPr>
        <w:rPr>
          <w:rtl/>
        </w:rPr>
      </w:pPr>
      <w:bookmarkStart w:id="6849" w:name="_ETM_Q18_333000"/>
      <w:bookmarkEnd w:id="6849"/>
    </w:p>
    <w:p w:rsidR="00E327AE" w:rsidRDefault="00E327AE" w:rsidP="00132376">
      <w:pPr>
        <w:pStyle w:val="af5"/>
        <w:keepNext/>
        <w:rPr>
          <w:rtl/>
        </w:rPr>
      </w:pPr>
      <w:r w:rsidRPr="00973FD4">
        <w:rPr>
          <w:rStyle w:val="TagStyle"/>
          <w:rtl/>
        </w:rPr>
        <w:t xml:space="preserve"> &lt;&lt; קריאה &gt;&gt; </w:t>
      </w:r>
      <w:r>
        <w:rPr>
          <w:rtl/>
        </w:rPr>
        <w:t>קריאה:</w:t>
      </w:r>
      <w:r w:rsidRPr="00973FD4">
        <w:rPr>
          <w:rStyle w:val="TagStyle"/>
          <w:rtl/>
        </w:rPr>
        <w:t xml:space="preserve"> &lt;&lt; קריאה &gt;&gt;</w:t>
      </w:r>
      <w:r>
        <w:rPr>
          <w:rtl/>
        </w:rPr>
        <w:t xml:space="preserve"> </w:t>
      </w:r>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af6"/>
        <w:keepNext/>
        <w:rPr>
          <w:rtl/>
        </w:rPr>
      </w:pPr>
      <w:r w:rsidRPr="00973FD4">
        <w:rPr>
          <w:rStyle w:val="TagStyle"/>
          <w:rtl/>
        </w:rPr>
        <w:t xml:space="preserve"> &lt;&lt; יור &gt;&gt; </w:t>
      </w:r>
      <w:r>
        <w:rPr>
          <w:rtl/>
        </w:rPr>
        <w:t>היו"ר יצחק וקנין:</w:t>
      </w:r>
      <w:r w:rsidRPr="00973FD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6850" w:name="_ETM_Q18_330000"/>
      <w:bookmarkEnd w:id="6850"/>
      <w:r>
        <w:rPr>
          <w:rFonts w:hint="cs"/>
          <w:rtl/>
        </w:rPr>
        <w:t xml:space="preserve">דיברת כבר פעם שנייה. </w:t>
      </w:r>
      <w:bookmarkStart w:id="6851" w:name="_ETM_Q18_329000"/>
      <w:bookmarkEnd w:id="6851"/>
      <w:r>
        <w:rPr>
          <w:rFonts w:hint="cs"/>
          <w:rtl/>
        </w:rPr>
        <w:t>אנחנו עוברים ל</w:t>
      </w:r>
      <w:r>
        <w:rPr>
          <w:rtl/>
        </w:rPr>
        <w:t>הצבעה</w:t>
      </w:r>
      <w:r>
        <w:rPr>
          <w:rFonts w:hint="cs"/>
          <w:rtl/>
        </w:rPr>
        <w:t>. מי בעד? מי נגד?</w:t>
      </w:r>
      <w:bookmarkStart w:id="6852" w:name="_ETM_Q18_343000"/>
      <w:bookmarkStart w:id="6853" w:name="_ETM_Q18_344000"/>
      <w:bookmarkStart w:id="6854" w:name="_ETM_Q18_337480"/>
      <w:bookmarkEnd w:id="6852"/>
      <w:bookmarkEnd w:id="6853"/>
      <w:bookmarkEnd w:id="6854"/>
    </w:p>
    <w:p w:rsidR="00E327AE" w:rsidRDefault="00E327AE" w:rsidP="00132376">
      <w:pPr>
        <w:rPr>
          <w:rtl/>
        </w:rPr>
      </w:pPr>
      <w:bookmarkStart w:id="6855" w:name="_ETM_Q18_337681"/>
      <w:bookmarkStart w:id="6856" w:name="_ETM_Q18_337753"/>
      <w:bookmarkEnd w:id="6855"/>
      <w:bookmarkEnd w:id="6856"/>
    </w:p>
    <w:p w:rsidR="00E327AE" w:rsidRDefault="00E327AE" w:rsidP="00132376">
      <w:pPr>
        <w:pStyle w:val="af5"/>
        <w:keepNext/>
        <w:rPr>
          <w:rtl/>
        </w:rPr>
      </w:pPr>
      <w:bookmarkStart w:id="6857" w:name="ET_interruption_קריאות_28"/>
      <w:r w:rsidRPr="004B38E2">
        <w:rPr>
          <w:rStyle w:val="TagStyle"/>
          <w:rtl/>
        </w:rPr>
        <w:t xml:space="preserve"> &lt;&lt; קריאה &gt;&gt; </w:t>
      </w:r>
      <w:r>
        <w:rPr>
          <w:rtl/>
        </w:rPr>
        <w:t>קריאות:</w:t>
      </w:r>
      <w:r w:rsidRPr="004B38E2">
        <w:rPr>
          <w:rStyle w:val="TagStyle"/>
          <w:rtl/>
        </w:rPr>
        <w:t xml:space="preserve"> &lt;&lt; קריאה &gt;&gt;</w:t>
      </w:r>
      <w:r>
        <w:rPr>
          <w:rtl/>
        </w:rPr>
        <w:t xml:space="preserve"> </w:t>
      </w:r>
      <w:bookmarkEnd w:id="6857"/>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איזה חוק זה, וקנין </w:t>
      </w:r>
      <w:bookmarkStart w:id="6858" w:name="_ETM_Q18_345132"/>
      <w:bookmarkEnd w:id="6858"/>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af6"/>
        <w:keepNext/>
        <w:rPr>
          <w:rtl/>
        </w:rPr>
      </w:pPr>
      <w:bookmarkStart w:id="6859" w:name="_ETM_Q18_341519"/>
      <w:bookmarkStart w:id="6860" w:name="_ETM_Q18_341589"/>
      <w:bookmarkStart w:id="6861" w:name="ET_yor_5533_30"/>
      <w:bookmarkEnd w:id="6859"/>
      <w:bookmarkEnd w:id="6860"/>
      <w:r w:rsidRPr="004B38E2">
        <w:rPr>
          <w:rStyle w:val="TagStyle"/>
          <w:rtl/>
        </w:rPr>
        <w:t xml:space="preserve">&lt;&lt; יור &gt;&gt; </w:t>
      </w:r>
      <w:r>
        <w:rPr>
          <w:rtl/>
        </w:rPr>
        <w:t>היו"ר יצחק וקנין:</w:t>
      </w:r>
      <w:r w:rsidRPr="004B38E2">
        <w:rPr>
          <w:rStyle w:val="TagStyle"/>
          <w:rtl/>
        </w:rPr>
        <w:t xml:space="preserve"> &lt;&lt; יור &gt;&gt;</w:t>
      </w:r>
      <w:r>
        <w:rPr>
          <w:rtl/>
        </w:rPr>
        <w:t xml:space="preserve"> </w:t>
      </w:r>
      <w:bookmarkEnd w:id="6861"/>
    </w:p>
    <w:p w:rsidR="00E327AE" w:rsidRDefault="00E327AE" w:rsidP="00A4523A">
      <w:pPr>
        <w:rPr>
          <w:rtl/>
        </w:rPr>
      </w:pPr>
    </w:p>
    <w:p w:rsidR="00E327AE" w:rsidRDefault="00E327AE" w:rsidP="00D6360B">
      <w:pPr>
        <w:rPr>
          <w:rtl/>
        </w:rPr>
      </w:pPr>
      <w:bookmarkStart w:id="6862" w:name="_ETM_Q18_337821"/>
      <w:bookmarkStart w:id="6863" w:name="_ETM_Q18_337882"/>
      <w:bookmarkStart w:id="6864" w:name="_ETM_Q18_337981"/>
      <w:bookmarkStart w:id="6865" w:name="_ETM_Q18_338048"/>
      <w:bookmarkEnd w:id="6862"/>
      <w:bookmarkEnd w:id="6863"/>
      <w:bookmarkEnd w:id="6864"/>
      <w:bookmarkEnd w:id="6865"/>
      <w:r>
        <w:rPr>
          <w:rFonts w:hint="cs"/>
          <w:rtl/>
        </w:rPr>
        <w:t xml:space="preserve">תראו, רבותיי, </w:t>
      </w:r>
      <w:bookmarkStart w:id="6866" w:name="_ETM_Q18_348000"/>
      <w:bookmarkEnd w:id="6866"/>
      <w:r>
        <w:rPr>
          <w:rFonts w:hint="cs"/>
          <w:rtl/>
        </w:rPr>
        <w:t xml:space="preserve">אם מישהו מתעסק במחשב שלו ושואל אותי </w:t>
      </w:r>
      <w:r w:rsidR="00861FD4">
        <w:rPr>
          <w:rtl/>
        </w:rPr>
        <w:t>–</w:t>
      </w:r>
      <w:r>
        <w:rPr>
          <w:rFonts w:hint="cs"/>
          <w:rtl/>
        </w:rPr>
        <w:t xml:space="preserve"> אני הכרזתי </w:t>
      </w:r>
      <w:bookmarkStart w:id="6867" w:name="_ETM_Q18_351000"/>
      <w:bookmarkEnd w:id="6867"/>
      <w:r>
        <w:rPr>
          <w:rFonts w:hint="cs"/>
          <w:rtl/>
        </w:rPr>
        <w:t xml:space="preserve">על החוק. זה שאתה לא שומע זה </w:t>
      </w:r>
      <w:bookmarkStart w:id="6868" w:name="_ETM_Q18_353000"/>
      <w:bookmarkEnd w:id="6868"/>
      <w:r>
        <w:rPr>
          <w:rFonts w:hint="cs"/>
          <w:rtl/>
        </w:rPr>
        <w:t>בעיה שלך</w:t>
      </w:r>
      <w:r w:rsidR="00D6360B">
        <w:rPr>
          <w:rFonts w:hint="cs"/>
          <w:rtl/>
        </w:rPr>
        <w:t>.</w:t>
      </w:r>
      <w:r>
        <w:rPr>
          <w:rFonts w:hint="cs"/>
          <w:rtl/>
        </w:rPr>
        <w:t xml:space="preserve"> מה אתה רוצה? </w:t>
      </w:r>
    </w:p>
    <w:p w:rsidR="00E327AE" w:rsidRDefault="00E327AE" w:rsidP="00132376">
      <w:pPr>
        <w:ind w:firstLine="0"/>
        <w:rPr>
          <w:rtl/>
        </w:rPr>
      </w:pPr>
    </w:p>
    <w:p w:rsidR="00E327AE" w:rsidRDefault="00E327AE" w:rsidP="00132376">
      <w:pPr>
        <w:pStyle w:val="af5"/>
        <w:keepNext/>
        <w:rPr>
          <w:rtl/>
        </w:rPr>
      </w:pPr>
      <w:r w:rsidRPr="00860F2D">
        <w:rPr>
          <w:rStyle w:val="TagStyle"/>
          <w:rtl/>
        </w:rPr>
        <w:t xml:space="preserve"> &lt;&lt; קריאה &gt;&gt; </w:t>
      </w:r>
      <w:r>
        <w:rPr>
          <w:rtl/>
        </w:rPr>
        <w:t>קריא</w:t>
      </w:r>
      <w:r>
        <w:rPr>
          <w:rFonts w:hint="cs"/>
          <w:rtl/>
        </w:rPr>
        <w:t>ות</w:t>
      </w:r>
      <w:r>
        <w:rPr>
          <w:rtl/>
        </w:rPr>
        <w:t>:</w:t>
      </w:r>
      <w:r w:rsidRPr="00860F2D">
        <w:rPr>
          <w:rStyle w:val="TagStyle"/>
          <w:rtl/>
        </w:rPr>
        <w:t xml:space="preserve"> &lt;&lt; קריאה &gt;&gt;</w:t>
      </w:r>
      <w:r>
        <w:rPr>
          <w:rtl/>
        </w:rPr>
        <w:t xml:space="preserve"> </w:t>
      </w:r>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bookmarkStart w:id="6869" w:name="_ETM_Q18_359000"/>
      <w:bookmarkEnd w:id="6869"/>
    </w:p>
    <w:p w:rsidR="00E327AE" w:rsidRDefault="00E327AE" w:rsidP="00132376">
      <w:pPr>
        <w:pStyle w:val="af6"/>
        <w:keepNext/>
        <w:rPr>
          <w:rtl/>
        </w:rPr>
      </w:pPr>
      <w:bookmarkStart w:id="6870" w:name="ET_yor_5533_16"/>
      <w:r w:rsidRPr="00860F2D">
        <w:rPr>
          <w:rStyle w:val="TagStyle"/>
          <w:rtl/>
        </w:rPr>
        <w:t xml:space="preserve"> &lt;&lt; יור &gt;&gt; </w:t>
      </w:r>
      <w:r>
        <w:rPr>
          <w:rtl/>
        </w:rPr>
        <w:t>היו"ר יצחק וקנין:</w:t>
      </w:r>
      <w:r w:rsidRPr="00860F2D">
        <w:rPr>
          <w:rStyle w:val="TagStyle"/>
          <w:rtl/>
        </w:rPr>
        <w:t xml:space="preserve"> &lt;&lt; יור &gt;&gt;</w:t>
      </w:r>
      <w:r>
        <w:rPr>
          <w:rtl/>
        </w:rPr>
        <w:t xml:space="preserve"> </w:t>
      </w:r>
      <w:bookmarkEnd w:id="6870"/>
    </w:p>
    <w:p w:rsidR="00E327AE" w:rsidRDefault="00E327AE" w:rsidP="00A4523A">
      <w:pPr>
        <w:rPr>
          <w:rtl/>
        </w:rPr>
      </w:pPr>
    </w:p>
    <w:p w:rsidR="00E327AE" w:rsidRDefault="00E327AE" w:rsidP="00132376">
      <w:pPr>
        <w:rPr>
          <w:rtl/>
        </w:rPr>
      </w:pPr>
      <w:bookmarkStart w:id="6871" w:name="_ETM_Q18_360000"/>
      <w:bookmarkEnd w:id="6871"/>
      <w:r>
        <w:rPr>
          <w:rFonts w:hint="cs"/>
          <w:rtl/>
        </w:rPr>
        <w:t>חברים, תאמינו לי</w:t>
      </w:r>
      <w:bookmarkStart w:id="6872" w:name="_ETM_Q18_361000"/>
      <w:bookmarkEnd w:id="6872"/>
      <w:r>
        <w:rPr>
          <w:rFonts w:hint="cs"/>
          <w:rtl/>
        </w:rPr>
        <w:t xml:space="preserve">, אני מדבר ברור, לאט. הצעת החוק של </w:t>
      </w:r>
      <w:r w:rsidR="00861FD4">
        <w:rPr>
          <w:rtl/>
        </w:rPr>
        <w:t>–</w:t>
      </w:r>
      <w:r>
        <w:rPr>
          <w:rFonts w:hint="cs"/>
          <w:rtl/>
        </w:rPr>
        <w:t xml:space="preserve"> אני </w:t>
      </w:r>
      <w:bookmarkStart w:id="6873" w:name="_ETM_Q18_367000"/>
      <w:bookmarkEnd w:id="6873"/>
      <w:r>
        <w:rPr>
          <w:rFonts w:hint="cs"/>
          <w:rtl/>
        </w:rPr>
        <w:t xml:space="preserve">תכף אכריז על התוצאות, קודם. </w:t>
      </w:r>
    </w:p>
    <w:p w:rsidR="002519FC" w:rsidRDefault="002519FC" w:rsidP="00132376">
      <w:pPr>
        <w:rPr>
          <w:rtl/>
        </w:rPr>
      </w:pPr>
    </w:p>
    <w:p w:rsidR="00E327AE" w:rsidRDefault="00E327AE" w:rsidP="00132376">
      <w:pPr>
        <w:pStyle w:val="af1"/>
        <w:keepNext/>
        <w:rPr>
          <w:rtl/>
        </w:rPr>
      </w:pPr>
      <w:r>
        <w:rPr>
          <w:rtl/>
        </w:rPr>
        <w:t>הצבעה מס'</w:t>
      </w:r>
      <w:r>
        <w:rPr>
          <w:rFonts w:hint="cs"/>
          <w:rtl/>
        </w:rPr>
        <w:t xml:space="preserve"> 8</w:t>
      </w:r>
    </w:p>
    <w:p w:rsidR="00E327AE" w:rsidRDefault="00E327AE" w:rsidP="00132376">
      <w:pPr>
        <w:pStyle w:val="--"/>
        <w:keepNext/>
        <w:rPr>
          <w:rtl/>
        </w:rPr>
      </w:pPr>
    </w:p>
    <w:p w:rsidR="00E327AE" w:rsidRDefault="00E327AE" w:rsidP="00132376">
      <w:pPr>
        <w:pStyle w:val="--"/>
        <w:keepNext/>
        <w:rPr>
          <w:rtl/>
        </w:rPr>
      </w:pPr>
      <w:r>
        <w:rPr>
          <w:rtl/>
        </w:rPr>
        <w:t xml:space="preserve">בעד ההצעה להעביר את הצעת החוק לוועדה </w:t>
      </w:r>
      <w:r w:rsidR="00861FD4">
        <w:rPr>
          <w:rtl/>
        </w:rPr>
        <w:t>–</w:t>
      </w:r>
      <w:r>
        <w:rPr>
          <w:rFonts w:hint="cs"/>
          <w:rtl/>
        </w:rPr>
        <w:t xml:space="preserve"> 21</w:t>
      </w:r>
    </w:p>
    <w:p w:rsidR="00E327AE" w:rsidRDefault="00E327AE" w:rsidP="00132376">
      <w:pPr>
        <w:pStyle w:val="--"/>
        <w:keepNext/>
        <w:rPr>
          <w:rtl/>
        </w:rPr>
      </w:pPr>
      <w:r>
        <w:rPr>
          <w:rtl/>
        </w:rPr>
        <w:t xml:space="preserve">בעד ההצעה להסיר מסדר-היום את הצעת החוק </w:t>
      </w:r>
      <w:r w:rsidR="00861FD4">
        <w:rPr>
          <w:rtl/>
        </w:rPr>
        <w:t>–</w:t>
      </w:r>
      <w:r>
        <w:rPr>
          <w:rtl/>
        </w:rPr>
        <w:t xml:space="preserve"> </w:t>
      </w:r>
      <w:r>
        <w:rPr>
          <w:rFonts w:hint="cs"/>
          <w:rtl/>
        </w:rPr>
        <w:t>39</w:t>
      </w:r>
    </w:p>
    <w:p w:rsidR="00E327AE" w:rsidRDefault="00E327AE" w:rsidP="00132376">
      <w:pPr>
        <w:pStyle w:val="--"/>
        <w:keepNext/>
        <w:rPr>
          <w:rtl/>
        </w:rPr>
      </w:pPr>
      <w:r>
        <w:rPr>
          <w:rtl/>
        </w:rPr>
        <w:t xml:space="preserve">נמנעים </w:t>
      </w:r>
      <w:r w:rsidR="00861FD4">
        <w:rPr>
          <w:rtl/>
        </w:rPr>
        <w:t>–</w:t>
      </w:r>
      <w:r>
        <w:rPr>
          <w:rtl/>
        </w:rPr>
        <w:t xml:space="preserve"> </w:t>
      </w:r>
      <w:r>
        <w:rPr>
          <w:rFonts w:hint="cs"/>
          <w:rtl/>
        </w:rPr>
        <w:t>אין</w:t>
      </w:r>
    </w:p>
    <w:p w:rsidR="00E327AE" w:rsidRDefault="00E327AE" w:rsidP="00132376">
      <w:pPr>
        <w:pStyle w:val="af2"/>
        <w:rPr>
          <w:rtl/>
        </w:rPr>
      </w:pPr>
      <w:r>
        <w:rPr>
          <w:rtl/>
        </w:rPr>
        <w:t>ההצעה להעביר לוועדה את הצעת חוק</w:t>
      </w:r>
      <w:r w:rsidRPr="00C749CE">
        <w:rPr>
          <w:rtl/>
        </w:rPr>
        <w:t xml:space="preserve"> </w:t>
      </w:r>
      <w:r>
        <w:rPr>
          <w:rtl/>
        </w:rPr>
        <w:t xml:space="preserve">ערבות למשכנתאות (תיקון </w:t>
      </w:r>
      <w:r w:rsidR="00861FD4">
        <w:rPr>
          <w:rFonts w:hint="cs"/>
          <w:rtl/>
        </w:rPr>
        <w:t>–</w:t>
      </w:r>
      <w:r>
        <w:rPr>
          <w:rtl/>
        </w:rPr>
        <w:t xml:space="preserve"> ערבות מדינה לדירה יחידה), התשע"ה</w:t>
      </w:r>
      <w:r w:rsidR="00861FD4">
        <w:rPr>
          <w:rFonts w:hint="cs"/>
          <w:rtl/>
        </w:rPr>
        <w:t>–</w:t>
      </w:r>
      <w:r>
        <w:rPr>
          <w:rtl/>
        </w:rPr>
        <w:t>2015</w:t>
      </w:r>
      <w:r>
        <w:rPr>
          <w:rFonts w:hint="cs"/>
          <w:rtl/>
        </w:rPr>
        <w:t>, לא נתקבלה.</w:t>
      </w:r>
    </w:p>
    <w:p w:rsidR="00E327AE" w:rsidRDefault="00E327AE" w:rsidP="00132376">
      <w:pPr>
        <w:ind w:firstLine="0"/>
        <w:rPr>
          <w:rtl/>
        </w:rPr>
      </w:pPr>
      <w:bookmarkStart w:id="6874" w:name="_ETM_Q18_398000"/>
      <w:bookmarkEnd w:id="6874"/>
    </w:p>
    <w:p w:rsidR="00E327AE" w:rsidRDefault="00E327AE" w:rsidP="00132376">
      <w:pPr>
        <w:pStyle w:val="af6"/>
        <w:keepNext/>
        <w:rPr>
          <w:rtl/>
        </w:rPr>
      </w:pPr>
      <w:r w:rsidRPr="00860F2D">
        <w:rPr>
          <w:rStyle w:val="TagStyle"/>
          <w:rtl/>
        </w:rPr>
        <w:t xml:space="preserve"> &lt;&lt; יור &gt;&gt; </w:t>
      </w:r>
      <w:r>
        <w:rPr>
          <w:rtl/>
        </w:rPr>
        <w:t>היו"ר יצחק וקנין:</w:t>
      </w:r>
      <w:r w:rsidRPr="00860F2D">
        <w:rPr>
          <w:rStyle w:val="TagStyle"/>
          <w:rtl/>
        </w:rPr>
        <w:t xml:space="preserve"> &lt;&lt; יור &gt;&gt;</w:t>
      </w:r>
      <w:r>
        <w:rPr>
          <w:rtl/>
        </w:rPr>
        <w:t xml:space="preserve"> </w:t>
      </w:r>
      <w:bookmarkStart w:id="6875" w:name="_ETM_Q18_400000"/>
      <w:bookmarkEnd w:id="6875"/>
    </w:p>
    <w:p w:rsidR="00E327AE" w:rsidRPr="00860F2D" w:rsidRDefault="00E327AE" w:rsidP="00132376">
      <w:pPr>
        <w:rPr>
          <w:rtl/>
          <w:lang w:eastAsia="he-IL"/>
        </w:rPr>
      </w:pPr>
    </w:p>
    <w:p w:rsidR="00E327AE" w:rsidRDefault="00E327AE" w:rsidP="00132376">
      <w:pPr>
        <w:rPr>
          <w:rtl/>
        </w:rPr>
      </w:pPr>
      <w:bookmarkStart w:id="6876" w:name="_ETM_Q18_401000"/>
      <w:bookmarkEnd w:id="6876"/>
      <w:r>
        <w:rPr>
          <w:rFonts w:hint="cs"/>
          <w:rtl/>
        </w:rPr>
        <w:t xml:space="preserve">39 מתנגדים, 21 בעד. הצעת </w:t>
      </w:r>
      <w:bookmarkStart w:id="6877" w:name="_ETM_Q18_373000"/>
      <w:bookmarkEnd w:id="6877"/>
      <w:r>
        <w:rPr>
          <w:rFonts w:hint="cs"/>
          <w:rtl/>
        </w:rPr>
        <w:t xml:space="preserve">החוק לא נתקבלה. הצעת החוק של לאה פדידה </w:t>
      </w:r>
      <w:r w:rsidR="00861FD4">
        <w:rPr>
          <w:rtl/>
        </w:rPr>
        <w:t>–</w:t>
      </w:r>
      <w:r>
        <w:rPr>
          <w:rFonts w:hint="cs"/>
          <w:rtl/>
        </w:rPr>
        <w:t xml:space="preserve"> אמרת</w:t>
      </w:r>
      <w:bookmarkStart w:id="6878" w:name="_ETM_Q18_382000"/>
      <w:bookmarkEnd w:id="6878"/>
      <w:r>
        <w:rPr>
          <w:rFonts w:hint="cs"/>
          <w:rtl/>
        </w:rPr>
        <w:t xml:space="preserve">י: תשובה והצבעה במועד אחר. עברנו להצעת החוק השנייה. הודעתי שהייתה הנמקה של הצעת </w:t>
      </w:r>
      <w:bookmarkStart w:id="6879" w:name="_ETM_Q18_387000"/>
      <w:bookmarkEnd w:id="6879"/>
      <w:r>
        <w:rPr>
          <w:rFonts w:hint="cs"/>
          <w:rtl/>
        </w:rPr>
        <w:t xml:space="preserve">החוק, הייתה תשובה של השר. הייתה עוד פעם </w:t>
      </w:r>
      <w:r w:rsidR="00861FD4">
        <w:rPr>
          <w:rtl/>
        </w:rPr>
        <w:t>–</w:t>
      </w:r>
      <w:r>
        <w:rPr>
          <w:rFonts w:hint="cs"/>
          <w:rtl/>
        </w:rPr>
        <w:t xml:space="preserve"> ואני </w:t>
      </w:r>
      <w:bookmarkStart w:id="6880" w:name="_ETM_Q18_390000"/>
      <w:bookmarkEnd w:id="6880"/>
      <w:r>
        <w:rPr>
          <w:rFonts w:hint="cs"/>
          <w:rtl/>
        </w:rPr>
        <w:t xml:space="preserve">ניהלתי במקרה את הדיון הקודם. הצבענו על הצעת החוק של אורלי </w:t>
      </w:r>
      <w:bookmarkStart w:id="6881" w:name="_ETM_Q18_394000"/>
      <w:bookmarkEnd w:id="6881"/>
      <w:r>
        <w:rPr>
          <w:rFonts w:hint="cs"/>
          <w:rtl/>
        </w:rPr>
        <w:t>לוי אבקסיס, והכרזתי על זה. זה שאתם לא מקשיבים, ז</w:t>
      </w:r>
      <w:bookmarkStart w:id="6882" w:name="_ETM_Q18_397000"/>
      <w:bookmarkEnd w:id="6882"/>
      <w:r>
        <w:rPr>
          <w:rFonts w:hint="cs"/>
          <w:rtl/>
        </w:rPr>
        <w:t>ו בעיה שלכם.</w:t>
      </w:r>
    </w:p>
    <w:p w:rsidR="00E327AE" w:rsidRDefault="00E327AE" w:rsidP="00132376">
      <w:pPr>
        <w:rPr>
          <w:rtl/>
        </w:rPr>
      </w:pPr>
    </w:p>
    <w:p w:rsidR="00955A48" w:rsidRDefault="00E327AE" w:rsidP="00955A48">
      <w:pPr>
        <w:rPr>
          <w:rtl/>
        </w:rPr>
      </w:pPr>
      <w:bookmarkStart w:id="6883" w:name="_ETM_Q18_407000"/>
      <w:bookmarkEnd w:id="6883"/>
      <w:r>
        <w:rPr>
          <w:rFonts w:hint="cs"/>
          <w:rtl/>
        </w:rPr>
        <w:t xml:space="preserve">אנחנו עוברים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955A48" w:rsidRDefault="00955A48" w:rsidP="00132376">
      <w:pPr>
        <w:rPr>
          <w:rtl/>
        </w:rPr>
      </w:pPr>
    </w:p>
    <w:p w:rsidR="00955A48" w:rsidRDefault="00955A48" w:rsidP="00955A48">
      <w:pPr>
        <w:pStyle w:val="af5"/>
        <w:keepNext/>
        <w:rPr>
          <w:rtl/>
        </w:rPr>
      </w:pPr>
      <w:r w:rsidRPr="00860F2D">
        <w:rPr>
          <w:rStyle w:val="TagStyle"/>
          <w:rtl/>
        </w:rPr>
        <w:t xml:space="preserve">&lt;&lt; קריאה &gt;&gt; </w:t>
      </w:r>
      <w:r>
        <w:rPr>
          <w:rtl/>
        </w:rPr>
        <w:t>נחמן שי (המחנה הציוני):</w:t>
      </w:r>
      <w:r w:rsidRPr="00860F2D">
        <w:rPr>
          <w:rStyle w:val="TagStyle"/>
          <w:rtl/>
        </w:rPr>
        <w:t xml:space="preserve"> &lt;&lt; קריאה &gt;&gt;</w:t>
      </w:r>
      <w:r>
        <w:rPr>
          <w:rtl/>
        </w:rPr>
        <w:t xml:space="preserve"> </w:t>
      </w:r>
    </w:p>
    <w:p w:rsidR="00955A48" w:rsidRDefault="00955A48" w:rsidP="00955A48">
      <w:pPr>
        <w:rPr>
          <w:rtl/>
        </w:rPr>
      </w:pPr>
    </w:p>
    <w:p w:rsidR="00955A48" w:rsidRDefault="00861FD4" w:rsidP="00955A48">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955A48" w:rsidRDefault="00955A48" w:rsidP="00955A48">
      <w:pPr>
        <w:rPr>
          <w:rtl/>
        </w:rPr>
      </w:pPr>
    </w:p>
    <w:p w:rsidR="00955A48" w:rsidRDefault="00955A48" w:rsidP="00955A48">
      <w:pPr>
        <w:pStyle w:val="af6"/>
        <w:keepNext/>
        <w:rPr>
          <w:rtl/>
        </w:rPr>
      </w:pPr>
      <w:r w:rsidRPr="00860F2D">
        <w:rPr>
          <w:rStyle w:val="TagStyle"/>
          <w:rtl/>
        </w:rPr>
        <w:t xml:space="preserve">&lt;&lt; יור &gt;&gt; </w:t>
      </w:r>
      <w:r>
        <w:rPr>
          <w:rtl/>
        </w:rPr>
        <w:t>היו"ר יצחק וקנין:</w:t>
      </w:r>
      <w:r w:rsidRPr="00860F2D">
        <w:rPr>
          <w:rStyle w:val="TagStyle"/>
          <w:rtl/>
        </w:rPr>
        <w:t xml:space="preserve"> &lt;&lt; יור &gt;&gt;</w:t>
      </w:r>
      <w:r>
        <w:rPr>
          <w:rtl/>
        </w:rPr>
        <w:t xml:space="preserve"> </w:t>
      </w:r>
    </w:p>
    <w:p w:rsidR="00955A48" w:rsidRDefault="00955A48" w:rsidP="00955A48">
      <w:pPr>
        <w:rPr>
          <w:rtl/>
        </w:rPr>
      </w:pPr>
    </w:p>
    <w:p w:rsidR="00E327AE" w:rsidRDefault="00E327AE" w:rsidP="00132376">
      <w:pPr>
        <w:rPr>
          <w:rtl/>
        </w:rPr>
      </w:pPr>
      <w:r>
        <w:rPr>
          <w:rFonts w:hint="cs"/>
          <w:rtl/>
        </w:rPr>
        <w:t>כן?</w:t>
      </w:r>
    </w:p>
    <w:p w:rsidR="00E327AE" w:rsidRDefault="00E327AE" w:rsidP="00132376">
      <w:pPr>
        <w:rPr>
          <w:rtl/>
        </w:rPr>
      </w:pPr>
      <w:bookmarkStart w:id="6884" w:name="_ETM_Q18_409000"/>
      <w:bookmarkEnd w:id="6884"/>
    </w:p>
    <w:p w:rsidR="00E327AE" w:rsidRDefault="00E327AE" w:rsidP="00132376">
      <w:pPr>
        <w:pStyle w:val="af5"/>
        <w:keepNext/>
        <w:rPr>
          <w:rtl/>
        </w:rPr>
      </w:pPr>
      <w:bookmarkStart w:id="6885" w:name="ET_interruption_4692_18"/>
      <w:r w:rsidRPr="00860F2D">
        <w:rPr>
          <w:rStyle w:val="TagStyle"/>
          <w:rtl/>
        </w:rPr>
        <w:t xml:space="preserve"> &lt;&lt; קריאה &gt;&gt; </w:t>
      </w:r>
      <w:r>
        <w:rPr>
          <w:rtl/>
        </w:rPr>
        <w:t>נחמן שי (המחנה הציוני):</w:t>
      </w:r>
      <w:r w:rsidRPr="00860F2D">
        <w:rPr>
          <w:rStyle w:val="TagStyle"/>
          <w:rtl/>
        </w:rPr>
        <w:t xml:space="preserve"> &lt;&lt; קריאה &gt;&gt;</w:t>
      </w:r>
      <w:r>
        <w:rPr>
          <w:rtl/>
        </w:rPr>
        <w:t xml:space="preserve"> </w:t>
      </w:r>
      <w:bookmarkEnd w:id="6885"/>
    </w:p>
    <w:p w:rsidR="00E327AE" w:rsidRDefault="00E327AE" w:rsidP="00132376">
      <w:pPr>
        <w:rPr>
          <w:rtl/>
        </w:rPr>
      </w:pPr>
    </w:p>
    <w:p w:rsidR="00E327AE" w:rsidRDefault="00E327AE" w:rsidP="00132376">
      <w:pPr>
        <w:rPr>
          <w:rtl/>
        </w:rPr>
      </w:pPr>
      <w:r>
        <w:rPr>
          <w:rFonts w:hint="cs"/>
          <w:rtl/>
        </w:rPr>
        <w:t xml:space="preserve">סליחה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bookmarkStart w:id="6886" w:name="_ETM_Q18_414000"/>
      <w:bookmarkStart w:id="6887" w:name="_ETM_Q18_415000"/>
      <w:bookmarkEnd w:id="6886"/>
      <w:bookmarkEnd w:id="6887"/>
    </w:p>
    <w:p w:rsidR="00E327AE" w:rsidRDefault="00E327AE" w:rsidP="00132376">
      <w:pPr>
        <w:rPr>
          <w:rtl/>
        </w:rPr>
      </w:pPr>
    </w:p>
    <w:p w:rsidR="00E327AE" w:rsidRDefault="00E327AE" w:rsidP="00132376">
      <w:pPr>
        <w:pStyle w:val="af6"/>
        <w:keepNext/>
        <w:rPr>
          <w:rtl/>
        </w:rPr>
      </w:pPr>
      <w:r w:rsidRPr="00860F2D">
        <w:rPr>
          <w:rStyle w:val="TagStyle"/>
          <w:rtl/>
        </w:rPr>
        <w:t xml:space="preserve"> &lt;&lt; יור &gt;&gt; </w:t>
      </w:r>
      <w:r>
        <w:rPr>
          <w:rtl/>
        </w:rPr>
        <w:t>היו"ר יצחק וקנין:</w:t>
      </w:r>
      <w:r w:rsidRPr="00860F2D">
        <w:rPr>
          <w:rStyle w:val="TagStyle"/>
          <w:rtl/>
        </w:rPr>
        <w:t xml:space="preserve"> &lt;&lt; יור &gt;&gt;</w:t>
      </w:r>
      <w:r>
        <w:rPr>
          <w:rtl/>
        </w:rPr>
        <w:t xml:space="preserve"> </w:t>
      </w:r>
    </w:p>
    <w:p w:rsidR="00E327AE" w:rsidRDefault="00E327AE" w:rsidP="00A4523A">
      <w:pPr>
        <w:rPr>
          <w:rtl/>
        </w:rPr>
      </w:pPr>
    </w:p>
    <w:p w:rsidR="00E327AE" w:rsidRDefault="00E327AE" w:rsidP="00D6360B">
      <w:pPr>
        <w:rPr>
          <w:rtl/>
        </w:rPr>
      </w:pPr>
      <w:bookmarkStart w:id="6888" w:name="_ETM_Q18_416000"/>
      <w:bookmarkEnd w:id="6888"/>
      <w:r>
        <w:rPr>
          <w:rFonts w:hint="cs"/>
          <w:rtl/>
        </w:rPr>
        <w:t>אני יכול להגיד</w:t>
      </w:r>
      <w:r w:rsidR="00D6360B">
        <w:rPr>
          <w:rFonts w:hint="cs"/>
          <w:rtl/>
        </w:rPr>
        <w:t>,</w:t>
      </w:r>
      <w:r>
        <w:rPr>
          <w:rFonts w:hint="cs"/>
          <w:rtl/>
        </w:rPr>
        <w:t xml:space="preserve"> </w:t>
      </w:r>
      <w:bookmarkStart w:id="6889" w:name="_ETM_Q18_412000"/>
      <w:bookmarkEnd w:id="6889"/>
      <w:r>
        <w:rPr>
          <w:rFonts w:hint="cs"/>
          <w:rtl/>
        </w:rPr>
        <w:t>חבר הכנסת נחמן שי</w:t>
      </w:r>
      <w:r w:rsidR="00955A48">
        <w:rPr>
          <w:rFonts w:hint="cs"/>
          <w:rtl/>
        </w:rPr>
        <w:t xml:space="preserve"> </w:t>
      </w:r>
      <w:r w:rsidR="00861FD4">
        <w:rPr>
          <w:rFonts w:hint="eastAsia"/>
          <w:rtl/>
        </w:rPr>
        <w:t>–</w:t>
      </w:r>
      <w:r>
        <w:rPr>
          <w:rFonts w:hint="cs"/>
          <w:rtl/>
        </w:rPr>
        <w:t xml:space="preserve"> לפרוטוקול, אני אומר. </w:t>
      </w:r>
    </w:p>
    <w:p w:rsidR="00E327AE" w:rsidRDefault="00E327AE" w:rsidP="00132376">
      <w:pPr>
        <w:rPr>
          <w:rtl/>
        </w:rPr>
      </w:pPr>
    </w:p>
    <w:p w:rsidR="00E327AE" w:rsidRDefault="00E327AE" w:rsidP="00132376">
      <w:pPr>
        <w:pStyle w:val="af5"/>
        <w:keepNext/>
        <w:rPr>
          <w:rtl/>
        </w:rPr>
      </w:pPr>
      <w:bookmarkStart w:id="6890" w:name="ET_interruption_קר_אה_20"/>
      <w:r w:rsidRPr="00BA3E12">
        <w:rPr>
          <w:rStyle w:val="TagStyle"/>
          <w:rtl/>
        </w:rPr>
        <w:t xml:space="preserve">&lt;&lt; קריאה &gt;&gt; </w:t>
      </w:r>
      <w:r>
        <w:rPr>
          <w:rtl/>
        </w:rPr>
        <w:t>קריאה:</w:t>
      </w:r>
      <w:r w:rsidRPr="00BA3E12">
        <w:rPr>
          <w:rStyle w:val="TagStyle"/>
          <w:rtl/>
        </w:rPr>
        <w:t xml:space="preserve"> &lt;&lt; קריאה &gt;&gt;</w:t>
      </w:r>
      <w:r>
        <w:rPr>
          <w:rtl/>
        </w:rPr>
        <w:t xml:space="preserve"> </w:t>
      </w:r>
      <w:bookmarkEnd w:id="6890"/>
    </w:p>
    <w:p w:rsidR="00E327AE" w:rsidRDefault="00E327AE" w:rsidP="00132376">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6891" w:name="_ETM_Q18_425000"/>
      <w:bookmarkEnd w:id="6891"/>
    </w:p>
    <w:p w:rsidR="00E327AE" w:rsidRDefault="00E327AE" w:rsidP="00132376">
      <w:pPr>
        <w:rPr>
          <w:rtl/>
        </w:rPr>
      </w:pPr>
    </w:p>
    <w:p w:rsidR="00E327AE" w:rsidRDefault="00E327AE" w:rsidP="00132376">
      <w:pPr>
        <w:pStyle w:val="af6"/>
        <w:keepNext/>
        <w:rPr>
          <w:rtl/>
        </w:rPr>
      </w:pPr>
      <w:bookmarkStart w:id="6892" w:name="_ETM_Q18_426000"/>
      <w:bookmarkEnd w:id="6892"/>
      <w:r w:rsidRPr="00BA3E12">
        <w:rPr>
          <w:rStyle w:val="TagStyle"/>
          <w:rtl/>
        </w:rPr>
        <w:t xml:space="preserve">&lt;&lt; יור &gt;&gt; </w:t>
      </w:r>
      <w:r>
        <w:rPr>
          <w:rtl/>
        </w:rPr>
        <w:t>היו"ר יצחק וקנין:</w:t>
      </w:r>
      <w:r w:rsidRPr="00BA3E12">
        <w:rPr>
          <w:rStyle w:val="TagStyle"/>
          <w:rtl/>
        </w:rPr>
        <w:t xml:space="preserve"> &lt;&lt; יור &gt;&gt;</w:t>
      </w:r>
      <w:r>
        <w:rPr>
          <w:rtl/>
        </w:rPr>
        <w:t xml:space="preserve"> </w:t>
      </w:r>
    </w:p>
    <w:p w:rsidR="00E327AE" w:rsidRDefault="00E327AE" w:rsidP="00A4523A">
      <w:pPr>
        <w:rPr>
          <w:rtl/>
        </w:rPr>
      </w:pPr>
    </w:p>
    <w:p w:rsidR="00E327AE" w:rsidRDefault="00E327AE" w:rsidP="00D6360B">
      <w:pPr>
        <w:rPr>
          <w:rtl/>
        </w:rPr>
      </w:pPr>
      <w:bookmarkStart w:id="6893" w:name="_ETM_Q18_427000"/>
      <w:bookmarkEnd w:id="6893"/>
      <w:r>
        <w:rPr>
          <w:rFonts w:hint="cs"/>
          <w:rtl/>
        </w:rPr>
        <w:t xml:space="preserve">בסדר, אבל הם רוצים להגיד על ההצעה הקודמת שהם </w:t>
      </w:r>
      <w:bookmarkStart w:id="6894" w:name="_ETM_Q18_422000"/>
      <w:bookmarkEnd w:id="6894"/>
      <w:r>
        <w:rPr>
          <w:rFonts w:hint="cs"/>
          <w:rtl/>
        </w:rPr>
        <w:t>בעד</w:t>
      </w:r>
      <w:r w:rsidR="00D6360B">
        <w:rPr>
          <w:rFonts w:hint="cs"/>
          <w:rtl/>
        </w:rPr>
        <w:t>,</w:t>
      </w:r>
      <w:r>
        <w:rPr>
          <w:rFonts w:hint="cs"/>
          <w:rtl/>
        </w:rPr>
        <w:t xml:space="preserve"> אז אני מוסיף את סלאח סעד ואת נחמן שי. אתם בעד, אבל זה לפרוטוקול</w:t>
      </w:r>
      <w:r w:rsidR="00D6360B">
        <w:rPr>
          <w:rFonts w:hint="cs"/>
          <w:rtl/>
        </w:rPr>
        <w:t>,</w:t>
      </w:r>
      <w:r>
        <w:rPr>
          <w:rFonts w:hint="cs"/>
          <w:rtl/>
        </w:rPr>
        <w:t xml:space="preserve"> זה לא משנה </w:t>
      </w:r>
      <w:bookmarkStart w:id="6895" w:name="_ETM_Q18_431000"/>
      <w:bookmarkEnd w:id="6895"/>
      <w:r>
        <w:rPr>
          <w:rFonts w:hint="cs"/>
          <w:rtl/>
        </w:rPr>
        <w:t xml:space="preserve">את התוצאה. </w:t>
      </w:r>
    </w:p>
    <w:p w:rsidR="00E327AE" w:rsidRDefault="00E327AE" w:rsidP="00132376">
      <w:pPr>
        <w:rPr>
          <w:rtl/>
        </w:rPr>
      </w:pPr>
    </w:p>
    <w:p w:rsidR="00E327AE" w:rsidRDefault="00E327AE" w:rsidP="00132376">
      <w:pPr>
        <w:pStyle w:val="af5"/>
        <w:keepNext/>
        <w:rPr>
          <w:rtl/>
        </w:rPr>
      </w:pPr>
      <w:bookmarkStart w:id="6896" w:name="_ETM_Q18_436000"/>
      <w:bookmarkStart w:id="6897" w:name="ET_interruption_5295_22"/>
      <w:bookmarkEnd w:id="6896"/>
      <w:r w:rsidRPr="00BA3E12">
        <w:rPr>
          <w:rStyle w:val="TagStyle"/>
          <w:rtl/>
        </w:rPr>
        <w:t xml:space="preserve">&lt;&lt; קריאה &gt;&gt; </w:t>
      </w:r>
      <w:r>
        <w:rPr>
          <w:rtl/>
        </w:rPr>
        <w:t>נורית קורן (הליכוד):</w:t>
      </w:r>
      <w:r w:rsidRPr="00BA3E12">
        <w:rPr>
          <w:rStyle w:val="TagStyle"/>
          <w:rtl/>
        </w:rPr>
        <w:t xml:space="preserve"> &lt;&lt; קריאה &gt;&gt;</w:t>
      </w:r>
      <w:r>
        <w:rPr>
          <w:rtl/>
        </w:rPr>
        <w:t xml:space="preserve"> </w:t>
      </w:r>
      <w:bookmarkEnd w:id="6897"/>
    </w:p>
    <w:p w:rsidR="00E327AE" w:rsidRDefault="00E327AE" w:rsidP="00A4523A">
      <w:pPr>
        <w:rPr>
          <w:rtl/>
        </w:rPr>
      </w:pPr>
    </w:p>
    <w:p w:rsidR="00E327AE" w:rsidRDefault="00861FD4" w:rsidP="00132376">
      <w:pPr>
        <w:rPr>
          <w:rtl/>
        </w:rPr>
      </w:pPr>
      <w:bookmarkStart w:id="6898" w:name="_ETM_Q18_442000"/>
      <w:bookmarkEnd w:id="6898"/>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af6"/>
        <w:keepNext/>
        <w:rPr>
          <w:rtl/>
        </w:rPr>
      </w:pPr>
      <w:r w:rsidRPr="00F432D7">
        <w:rPr>
          <w:rStyle w:val="TagStyle"/>
          <w:rtl/>
        </w:rPr>
        <w:t xml:space="preserve"> &lt;&lt; יור &gt;&gt; </w:t>
      </w:r>
      <w:r>
        <w:rPr>
          <w:rtl/>
        </w:rPr>
        <w:t>היו"ר יצחק וקנין:</w:t>
      </w:r>
      <w:r w:rsidRPr="00F432D7">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6899" w:name="_ETM_Q18_439000"/>
      <w:bookmarkEnd w:id="6899"/>
      <w:r>
        <w:rPr>
          <w:rFonts w:hint="cs"/>
          <w:rtl/>
        </w:rPr>
        <w:t xml:space="preserve">חבר'ה, זה לא משנה את התוצאה. הם היו פה. הם היו פה, לא שהם לא היו </w:t>
      </w:r>
      <w:bookmarkStart w:id="6900" w:name="_ETM_Q18_440000"/>
      <w:bookmarkEnd w:id="6900"/>
      <w:r>
        <w:rPr>
          <w:rFonts w:hint="cs"/>
          <w:rtl/>
        </w:rPr>
        <w:t xml:space="preserve">פה. נחמן שי, אתה היית פה בזמן ההצבעה? לא היית? </w:t>
      </w:r>
      <w:bookmarkStart w:id="6901" w:name="_ETM_Q18_445000"/>
      <w:bookmarkEnd w:id="6901"/>
      <w:r>
        <w:rPr>
          <w:rFonts w:hint="cs"/>
          <w:rtl/>
        </w:rPr>
        <w:t>אז אני לא יכול לצרף אותך לפרוטוקול.</w:t>
      </w:r>
      <w:r>
        <w:rPr>
          <w:rtl/>
        </w:rPr>
        <w:t xml:space="preserve"> </w:t>
      </w:r>
    </w:p>
    <w:p w:rsidR="00E327AE" w:rsidRDefault="00E327AE" w:rsidP="00132376">
      <w:pPr>
        <w:rPr>
          <w:rtl/>
        </w:rPr>
      </w:pPr>
    </w:p>
    <w:p w:rsidR="00E327AE" w:rsidRDefault="00E327AE" w:rsidP="00132376">
      <w:pPr>
        <w:pStyle w:val="af5"/>
        <w:keepNext/>
        <w:rPr>
          <w:rtl/>
        </w:rPr>
      </w:pPr>
      <w:bookmarkStart w:id="6902" w:name="_ETM_Q18_447000"/>
      <w:bookmarkStart w:id="6903" w:name="ET_interruption_קר_אה_28"/>
      <w:bookmarkEnd w:id="6902"/>
      <w:r w:rsidRPr="000B2C35">
        <w:rPr>
          <w:rStyle w:val="TagStyle"/>
          <w:rtl/>
        </w:rPr>
        <w:t xml:space="preserve">&lt;&lt; קריאה &gt;&gt; </w:t>
      </w:r>
      <w:r>
        <w:rPr>
          <w:rtl/>
        </w:rPr>
        <w:t>קריאה:</w:t>
      </w:r>
      <w:r w:rsidRPr="000B2C35">
        <w:rPr>
          <w:rStyle w:val="TagStyle"/>
          <w:rtl/>
        </w:rPr>
        <w:t xml:space="preserve"> &lt;&lt; קריאה &gt;&gt;</w:t>
      </w:r>
      <w:r>
        <w:rPr>
          <w:rtl/>
        </w:rPr>
        <w:t xml:space="preserve"> </w:t>
      </w:r>
      <w:bookmarkEnd w:id="6903"/>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bookmarkStart w:id="6904" w:name="_ETM_Q18_448000"/>
      <w:bookmarkEnd w:id="6904"/>
    </w:p>
    <w:p w:rsidR="00E327AE" w:rsidRDefault="00E327AE" w:rsidP="00132376">
      <w:pPr>
        <w:pStyle w:val="af6"/>
        <w:keepNext/>
        <w:rPr>
          <w:rtl/>
        </w:rPr>
      </w:pPr>
      <w:bookmarkStart w:id="6905" w:name="_ETM_Q18_449000"/>
      <w:bookmarkStart w:id="6906" w:name="ET_yor_5533_25"/>
      <w:bookmarkEnd w:id="6905"/>
      <w:r w:rsidRPr="00BA3E12">
        <w:rPr>
          <w:rStyle w:val="TagStyle"/>
          <w:rtl/>
        </w:rPr>
        <w:t xml:space="preserve">&lt;&lt; יור &gt;&gt; </w:t>
      </w:r>
      <w:r>
        <w:rPr>
          <w:rtl/>
        </w:rPr>
        <w:t>היו"ר יצחק וקנין:</w:t>
      </w:r>
      <w:r w:rsidRPr="00BA3E12">
        <w:rPr>
          <w:rStyle w:val="TagStyle"/>
          <w:rtl/>
        </w:rPr>
        <w:t xml:space="preserve"> &lt;&lt; יור &gt;&gt;</w:t>
      </w:r>
      <w:r>
        <w:rPr>
          <w:rtl/>
        </w:rPr>
        <w:t xml:space="preserve"> </w:t>
      </w:r>
      <w:bookmarkEnd w:id="6906"/>
    </w:p>
    <w:p w:rsidR="00E327AE" w:rsidRDefault="00E327AE" w:rsidP="00A4523A">
      <w:pPr>
        <w:rPr>
          <w:rtl/>
        </w:rPr>
      </w:pPr>
    </w:p>
    <w:p w:rsidR="00E327AE" w:rsidRDefault="00E327AE" w:rsidP="00132376">
      <w:pPr>
        <w:rPr>
          <w:rtl/>
        </w:rPr>
      </w:pPr>
      <w:bookmarkStart w:id="6907" w:name="_ETM_Q18_450000"/>
      <w:bookmarkEnd w:id="6907"/>
      <w:r>
        <w:rPr>
          <w:rFonts w:hint="cs"/>
          <w:rtl/>
        </w:rPr>
        <w:t xml:space="preserve">לא הספיק </w:t>
      </w:r>
      <w:bookmarkStart w:id="6908" w:name="_ETM_Q18_453000"/>
      <w:bookmarkEnd w:id="6908"/>
      <w:r>
        <w:rPr>
          <w:rFonts w:hint="cs"/>
          <w:rtl/>
        </w:rPr>
        <w:t>להצביע? בסדר, נו. אז אני כן יכול לצרף</w:t>
      </w:r>
      <w:r w:rsidRPr="00842FED">
        <w:rPr>
          <w:rFonts w:hint="cs"/>
          <w:rtl/>
        </w:rPr>
        <w:t xml:space="preserve"> </w:t>
      </w:r>
      <w:r>
        <w:rPr>
          <w:rFonts w:hint="cs"/>
          <w:rtl/>
        </w:rPr>
        <w:t xml:space="preserve">לפרוטוקול. </w:t>
      </w:r>
      <w:bookmarkStart w:id="6909" w:name="_ETM_Q18_459000"/>
      <w:bookmarkEnd w:id="6909"/>
    </w:p>
    <w:p w:rsidR="00E327AE" w:rsidRDefault="00E327AE" w:rsidP="00132376">
      <w:pPr>
        <w:rPr>
          <w:rtl/>
        </w:rPr>
      </w:pPr>
    </w:p>
    <w:p w:rsidR="00E327AE" w:rsidRDefault="00E327AE" w:rsidP="00132376"/>
    <w:p w:rsidR="00E327AE" w:rsidRDefault="00E327AE" w:rsidP="00132376">
      <w:pPr>
        <w:pStyle w:val="a6"/>
        <w:rPr>
          <w:rtl/>
        </w:rPr>
      </w:pPr>
      <w:bookmarkStart w:id="6910" w:name="ET_hatsach_615804_26"/>
      <w:r w:rsidRPr="00BA3E12">
        <w:rPr>
          <w:rStyle w:val="TagStyle"/>
          <w:rtl/>
        </w:rPr>
        <w:t xml:space="preserve"> &lt;&lt; הצח &gt;&gt; </w:t>
      </w:r>
      <w:bookmarkStart w:id="6911" w:name="_Toc527577206"/>
      <w:bookmarkStart w:id="6912" w:name="_Toc527577966"/>
      <w:r>
        <w:rPr>
          <w:rtl/>
        </w:rPr>
        <w:t xml:space="preserve">הצעת חוק ערבות למשכנתאות (תיקון </w:t>
      </w:r>
      <w:r w:rsidR="00861FD4">
        <w:rPr>
          <w:rFonts w:hint="cs"/>
          <w:rtl/>
        </w:rPr>
        <w:t>–</w:t>
      </w:r>
      <w:r>
        <w:rPr>
          <w:rtl/>
        </w:rPr>
        <w:t xml:space="preserve"> ערבות מדינה לדירה יחידה), התשע"ו</w:t>
      </w:r>
      <w:r w:rsidR="00861FD4">
        <w:rPr>
          <w:rFonts w:hint="cs"/>
          <w:rtl/>
        </w:rPr>
        <w:t>–</w:t>
      </w:r>
      <w:r>
        <w:rPr>
          <w:rtl/>
        </w:rPr>
        <w:t>2016</w:t>
      </w:r>
      <w:bookmarkEnd w:id="6911"/>
      <w:bookmarkEnd w:id="6912"/>
      <w:r w:rsidRPr="00BA3E12">
        <w:rPr>
          <w:rStyle w:val="TagStyle"/>
          <w:rtl/>
        </w:rPr>
        <w:t xml:space="preserve"> &lt;&lt; הצח &gt;&gt;</w:t>
      </w:r>
      <w:r>
        <w:rPr>
          <w:rtl/>
        </w:rPr>
        <w:t xml:space="preserve"> </w:t>
      </w:r>
      <w:bookmarkEnd w:id="6910"/>
    </w:p>
    <w:p w:rsidR="00E327AE" w:rsidRDefault="00E327AE" w:rsidP="00132376">
      <w:pPr>
        <w:rPr>
          <w:rtl/>
        </w:rPr>
      </w:pPr>
      <w:r>
        <w:rPr>
          <w:rtl/>
        </w:rPr>
        <w:t>[הצעת חוק פ/</w:t>
      </w:r>
      <w:r>
        <w:rPr>
          <w:rFonts w:hint="cs"/>
          <w:rtl/>
        </w:rPr>
        <w:t>2437</w:t>
      </w:r>
      <w:r>
        <w:rPr>
          <w:rtl/>
        </w:rPr>
        <w:t>/</w:t>
      </w:r>
      <w:r>
        <w:rPr>
          <w:rFonts w:hint="cs"/>
          <w:rtl/>
        </w:rPr>
        <w:t>20; נספחות.</w:t>
      </w:r>
      <w:r>
        <w:rPr>
          <w:rtl/>
        </w:rPr>
        <w:t>]</w:t>
      </w:r>
    </w:p>
    <w:p w:rsidR="00E327AE" w:rsidRDefault="00E327AE" w:rsidP="00132376">
      <w:pPr>
        <w:pStyle w:val="-0"/>
        <w:rPr>
          <w:rtl/>
        </w:rPr>
      </w:pPr>
      <w:r>
        <w:rPr>
          <w:rtl/>
        </w:rPr>
        <w:t>(הצעת חבר</w:t>
      </w:r>
      <w:r>
        <w:rPr>
          <w:rFonts w:hint="cs"/>
          <w:rtl/>
        </w:rPr>
        <w:t>ת</w:t>
      </w:r>
      <w:r>
        <w:rPr>
          <w:rtl/>
        </w:rPr>
        <w:t xml:space="preserve"> הכנסת</w:t>
      </w:r>
      <w:r>
        <w:rPr>
          <w:rFonts w:hint="cs"/>
          <w:rtl/>
        </w:rPr>
        <w:t xml:space="preserve"> אורלי לוי אבקסיס</w:t>
      </w:r>
      <w:r>
        <w:rPr>
          <w:rtl/>
        </w:rPr>
        <w:t>)</w:t>
      </w:r>
    </w:p>
    <w:p w:rsidR="00E327AE" w:rsidRDefault="00E327AE" w:rsidP="00A4523A">
      <w:pPr>
        <w:rPr>
          <w:rtl/>
        </w:rPr>
      </w:pPr>
    </w:p>
    <w:p w:rsidR="00E327AE" w:rsidRDefault="00E327AE" w:rsidP="00132376">
      <w:pPr>
        <w:pStyle w:val="af6"/>
        <w:keepNext/>
        <w:rPr>
          <w:rtl/>
        </w:rPr>
      </w:pPr>
      <w:r w:rsidRPr="00BA3E12">
        <w:rPr>
          <w:rStyle w:val="TagStyle"/>
          <w:rtl/>
        </w:rPr>
        <w:t xml:space="preserve">&lt;&lt; יור &gt;&gt; </w:t>
      </w:r>
      <w:r>
        <w:rPr>
          <w:rtl/>
        </w:rPr>
        <w:t>היו"ר יצחק וקנין:</w:t>
      </w:r>
      <w:r w:rsidRPr="00BA3E12">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6913" w:name="_ETM_Q18_457000"/>
      <w:bookmarkEnd w:id="6913"/>
      <w:r>
        <w:rPr>
          <w:rFonts w:hint="cs"/>
          <w:rtl/>
        </w:rPr>
        <w:t xml:space="preserve">חברים, </w:t>
      </w:r>
      <w:bookmarkStart w:id="6914" w:name="_ETM_Q18_455000"/>
      <w:bookmarkEnd w:id="6914"/>
      <w:r>
        <w:rPr>
          <w:rFonts w:hint="cs"/>
          <w:rtl/>
        </w:rPr>
        <w:t xml:space="preserve">אני עובר להצעת חוק הבאה </w:t>
      </w:r>
      <w:r w:rsidR="00861FD4">
        <w:rPr>
          <w:rFonts w:hint="eastAsia"/>
          <w:rtl/>
        </w:rPr>
        <w:t>–</w:t>
      </w:r>
      <w:r>
        <w:rPr>
          <w:rFonts w:hint="cs"/>
          <w:rtl/>
        </w:rPr>
        <w:t xml:space="preserve"> </w:t>
      </w:r>
      <w:r>
        <w:rPr>
          <w:rtl/>
        </w:rPr>
        <w:t xml:space="preserve">הצעת חוק ערבות למשכנתאות (תיקון </w:t>
      </w:r>
      <w:r w:rsidR="00861FD4">
        <w:rPr>
          <w:rFonts w:hint="cs"/>
          <w:rtl/>
        </w:rPr>
        <w:t>–</w:t>
      </w:r>
      <w:r>
        <w:rPr>
          <w:rtl/>
        </w:rPr>
        <w:t xml:space="preserve"> ערבות מדינה לדירה יחידה), התשע"ו</w:t>
      </w:r>
      <w:r w:rsidR="00861FD4">
        <w:rPr>
          <w:rFonts w:hint="cs"/>
          <w:rtl/>
        </w:rPr>
        <w:t>–</w:t>
      </w:r>
      <w:r>
        <w:rPr>
          <w:rtl/>
        </w:rPr>
        <w:t>201</w:t>
      </w:r>
      <w:r>
        <w:rPr>
          <w:rFonts w:hint="cs"/>
          <w:rtl/>
        </w:rPr>
        <w:t xml:space="preserve">6, </w:t>
      </w:r>
      <w:bookmarkStart w:id="6915" w:name="_ETM_Q18_464000"/>
      <w:bookmarkEnd w:id="6915"/>
      <w:r>
        <w:rPr>
          <w:rFonts w:hint="cs"/>
          <w:rtl/>
        </w:rPr>
        <w:t>של חברת הכנסת אורלי לוי אבקסיס. עשר דקות לרשותך.</w:t>
      </w:r>
    </w:p>
    <w:p w:rsidR="00E327AE" w:rsidRPr="002519FC" w:rsidRDefault="00E327AE" w:rsidP="00132376">
      <w:pPr>
        <w:rPr>
          <w:rtl/>
        </w:rPr>
      </w:pPr>
    </w:p>
    <w:p w:rsidR="00E327AE" w:rsidRDefault="00E327AE" w:rsidP="00132376">
      <w:pPr>
        <w:pStyle w:val="af5"/>
        <w:keepNext/>
        <w:rPr>
          <w:rtl/>
        </w:rPr>
      </w:pPr>
      <w:bookmarkStart w:id="6916" w:name="ET_interruption_5694_27"/>
      <w:r w:rsidRPr="000B2C35">
        <w:rPr>
          <w:rStyle w:val="TagStyle"/>
          <w:rtl/>
        </w:rPr>
        <w:t xml:space="preserve"> &lt;&lt; קריאה &gt;&gt; </w:t>
      </w:r>
      <w:r>
        <w:rPr>
          <w:rtl/>
        </w:rPr>
        <w:t>מוסי רז (מרצ):</w:t>
      </w:r>
      <w:r w:rsidRPr="000B2C35">
        <w:rPr>
          <w:rStyle w:val="TagStyle"/>
          <w:rtl/>
        </w:rPr>
        <w:t xml:space="preserve"> &lt;&lt; קריאה &gt;&gt;</w:t>
      </w:r>
      <w:r>
        <w:rPr>
          <w:rtl/>
        </w:rPr>
        <w:t xml:space="preserve"> </w:t>
      </w:r>
      <w:bookmarkEnd w:id="6916"/>
    </w:p>
    <w:p w:rsidR="00E327AE" w:rsidRDefault="00E327AE" w:rsidP="00A4523A">
      <w:pPr>
        <w:rPr>
          <w:rtl/>
        </w:rPr>
      </w:pPr>
    </w:p>
    <w:p w:rsidR="00E327AE" w:rsidRDefault="00E327AE" w:rsidP="00132376">
      <w:pPr>
        <w:rPr>
          <w:rtl/>
        </w:rPr>
      </w:pPr>
      <w:r>
        <w:rPr>
          <w:rFonts w:hint="cs"/>
          <w:rtl/>
        </w:rPr>
        <w:t xml:space="preserve">אפשר לשנות את ההצבעה? לא </w:t>
      </w:r>
      <w:bookmarkStart w:id="6917" w:name="_ETM_Q18_493000"/>
      <w:bookmarkEnd w:id="6917"/>
      <w:r>
        <w:rPr>
          <w:rFonts w:hint="cs"/>
          <w:rtl/>
        </w:rPr>
        <w:t xml:space="preserve">רוצה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tl/>
        </w:rPr>
        <w:t xml:space="preserve"> </w:t>
      </w:r>
    </w:p>
    <w:p w:rsidR="00E327AE" w:rsidRDefault="00E327AE" w:rsidP="00132376">
      <w:pPr>
        <w:rPr>
          <w:rtl/>
        </w:rPr>
      </w:pPr>
      <w:bookmarkStart w:id="6918" w:name="_ETM_Q18_497000"/>
      <w:bookmarkEnd w:id="6918"/>
    </w:p>
    <w:p w:rsidR="00E327AE" w:rsidRDefault="00E327AE" w:rsidP="00132376">
      <w:pPr>
        <w:pStyle w:val="af6"/>
        <w:keepNext/>
        <w:rPr>
          <w:rtl/>
        </w:rPr>
      </w:pPr>
      <w:bookmarkStart w:id="6919" w:name="ET_yor_5533_26"/>
      <w:r w:rsidRPr="000B2C35">
        <w:rPr>
          <w:rStyle w:val="TagStyle"/>
          <w:rtl/>
        </w:rPr>
        <w:t xml:space="preserve"> &lt;&lt; יור &gt;&gt; </w:t>
      </w:r>
      <w:r>
        <w:rPr>
          <w:rtl/>
        </w:rPr>
        <w:t>היו"ר יצחק וקנין:</w:t>
      </w:r>
      <w:r w:rsidRPr="000B2C35">
        <w:rPr>
          <w:rStyle w:val="TagStyle"/>
          <w:rtl/>
        </w:rPr>
        <w:t xml:space="preserve"> &lt;&lt; יור &gt;&gt;</w:t>
      </w:r>
      <w:r>
        <w:rPr>
          <w:rtl/>
        </w:rPr>
        <w:t xml:space="preserve"> </w:t>
      </w:r>
      <w:bookmarkEnd w:id="6919"/>
    </w:p>
    <w:p w:rsidR="00E327AE" w:rsidRPr="000B2C35" w:rsidRDefault="00E327AE" w:rsidP="00132376">
      <w:pPr>
        <w:rPr>
          <w:rtl/>
          <w:lang w:eastAsia="he-IL"/>
        </w:rPr>
      </w:pPr>
      <w:bookmarkStart w:id="6920" w:name="_ETM_Q18_501000"/>
      <w:bookmarkEnd w:id="6920"/>
    </w:p>
    <w:p w:rsidR="00E327AE" w:rsidRDefault="00E327AE" w:rsidP="00D6360B">
      <w:pPr>
        <w:rPr>
          <w:rtl/>
        </w:rPr>
      </w:pPr>
      <w:bookmarkStart w:id="6921" w:name="_ETM_Q18_499000"/>
      <w:bookmarkStart w:id="6922" w:name="_ETM_Q18_479000"/>
      <w:bookmarkEnd w:id="6921"/>
      <w:bookmarkEnd w:id="6922"/>
      <w:r>
        <w:rPr>
          <w:rFonts w:hint="cs"/>
          <w:rtl/>
        </w:rPr>
        <w:t>זה</w:t>
      </w:r>
      <w:bookmarkStart w:id="6923" w:name="_ETM_Q18_496000"/>
      <w:bookmarkEnd w:id="6923"/>
      <w:r>
        <w:rPr>
          <w:rFonts w:hint="cs"/>
          <w:rtl/>
        </w:rPr>
        <w:t xml:space="preserve"> בטח שלא</w:t>
      </w:r>
      <w:r w:rsidR="00D6360B">
        <w:rPr>
          <w:rFonts w:hint="cs"/>
          <w:rtl/>
        </w:rPr>
        <w:t>.</w:t>
      </w:r>
      <w:r>
        <w:rPr>
          <w:rFonts w:hint="cs"/>
          <w:rtl/>
        </w:rPr>
        <w:t xml:space="preserve"> זה בוודאי שלא.</w:t>
      </w:r>
    </w:p>
    <w:p w:rsidR="00E327AE" w:rsidRDefault="00E327AE" w:rsidP="00132376">
      <w:pPr>
        <w:rPr>
          <w:rtl/>
        </w:rPr>
      </w:pPr>
      <w:bookmarkStart w:id="6924" w:name="_ETM_Q18_503000"/>
      <w:bookmarkEnd w:id="6924"/>
    </w:p>
    <w:p w:rsidR="00E327AE" w:rsidRDefault="00E327AE" w:rsidP="00132376">
      <w:pPr>
        <w:pStyle w:val="a4"/>
        <w:keepNext/>
        <w:rPr>
          <w:rtl/>
        </w:rPr>
      </w:pPr>
      <w:bookmarkStart w:id="6925" w:name="ET_speaker_5566_28"/>
      <w:r w:rsidRPr="00BA3E12">
        <w:rPr>
          <w:rStyle w:val="TagStyle"/>
          <w:rtl/>
        </w:rPr>
        <w:t xml:space="preserve">&lt;&lt; דובר &gt;&gt; </w:t>
      </w:r>
      <w:bookmarkStart w:id="6926" w:name="_Toc527577207"/>
      <w:bookmarkStart w:id="6927" w:name="_Toc527577967"/>
      <w:r>
        <w:rPr>
          <w:rtl/>
        </w:rPr>
        <w:t>אורלי לוי אבקסיס:</w:t>
      </w:r>
      <w:bookmarkEnd w:id="6926"/>
      <w:bookmarkEnd w:id="6927"/>
      <w:r w:rsidRPr="00BA3E12">
        <w:rPr>
          <w:rStyle w:val="TagStyle"/>
          <w:rtl/>
        </w:rPr>
        <w:t xml:space="preserve"> &lt;&lt; דובר &gt;&gt;</w:t>
      </w:r>
      <w:r>
        <w:rPr>
          <w:rtl/>
        </w:rPr>
        <w:t xml:space="preserve"> </w:t>
      </w:r>
      <w:bookmarkEnd w:id="6925"/>
    </w:p>
    <w:p w:rsidR="00E327AE" w:rsidRDefault="00E327AE" w:rsidP="00A4523A">
      <w:pPr>
        <w:rPr>
          <w:rtl/>
        </w:rPr>
      </w:pPr>
    </w:p>
    <w:p w:rsidR="00E327AE" w:rsidRDefault="00E327AE" w:rsidP="00D6360B">
      <w:pPr>
        <w:rPr>
          <w:rtl/>
        </w:rPr>
      </w:pPr>
      <w:r>
        <w:rPr>
          <w:rtl/>
        </w:rPr>
        <w:t xml:space="preserve">אדוני </w:t>
      </w:r>
      <w:r>
        <w:rPr>
          <w:rFonts w:hint="cs"/>
          <w:rtl/>
        </w:rPr>
        <w:t>היושב-ראש,</w:t>
      </w:r>
      <w:r>
        <w:rPr>
          <w:rtl/>
        </w:rPr>
        <w:t xml:space="preserve"> חברי</w:t>
      </w:r>
      <w:r>
        <w:rPr>
          <w:rFonts w:hint="cs"/>
          <w:rtl/>
        </w:rPr>
        <w:t>י</w:t>
      </w:r>
      <w:r>
        <w:rPr>
          <w:rtl/>
        </w:rPr>
        <w:t xml:space="preserve"> חברי הכנסת</w:t>
      </w:r>
      <w:r>
        <w:rPr>
          <w:rFonts w:hint="cs"/>
          <w:rtl/>
        </w:rPr>
        <w:t>,</w:t>
      </w:r>
      <w:r>
        <w:rPr>
          <w:rtl/>
        </w:rPr>
        <w:t xml:space="preserve"> אני רוצה </w:t>
      </w:r>
      <w:r>
        <w:rPr>
          <w:rFonts w:hint="cs"/>
          <w:rtl/>
        </w:rPr>
        <w:t xml:space="preserve">להעלות </w:t>
      </w:r>
      <w:r>
        <w:rPr>
          <w:rtl/>
        </w:rPr>
        <w:t xml:space="preserve">שוב </w:t>
      </w:r>
      <w:r w:rsidR="00861FD4">
        <w:rPr>
          <w:rtl/>
        </w:rPr>
        <w:t>–</w:t>
      </w:r>
      <w:r>
        <w:rPr>
          <w:rFonts w:hint="cs"/>
          <w:rtl/>
        </w:rPr>
        <w:t xml:space="preserve"> </w:t>
      </w:r>
      <w:r>
        <w:rPr>
          <w:rtl/>
        </w:rPr>
        <w:t xml:space="preserve">לא בכדי הגשתי היום למליאה </w:t>
      </w:r>
      <w:r>
        <w:rPr>
          <w:rFonts w:hint="cs"/>
          <w:rtl/>
        </w:rPr>
        <w:t xml:space="preserve">שתי </w:t>
      </w:r>
      <w:r>
        <w:rPr>
          <w:rtl/>
        </w:rPr>
        <w:t>הצעות חוק שעוסקות בערבות מדינה על החלק מההון העצמי המתבקש היום לרכישת דירה</w:t>
      </w:r>
      <w:r w:rsidR="00D6360B">
        <w:rPr>
          <w:rFonts w:hint="cs"/>
          <w:rtl/>
        </w:rPr>
        <w:t xml:space="preserve"> </w:t>
      </w:r>
      <w:r w:rsidR="00861FD4">
        <w:rPr>
          <w:rFonts w:hint="eastAsia"/>
          <w:rtl/>
        </w:rPr>
        <w:t>–</w:t>
      </w:r>
      <w:r>
        <w:rPr>
          <w:rtl/>
        </w:rPr>
        <w:t xml:space="preserve"> דירה יחידה לזוג צעירים</w:t>
      </w:r>
      <w:r>
        <w:rPr>
          <w:rFonts w:hint="cs"/>
          <w:rtl/>
        </w:rPr>
        <w:t>,</w:t>
      </w:r>
      <w:r>
        <w:rPr>
          <w:rtl/>
        </w:rPr>
        <w:t xml:space="preserve"> לע</w:t>
      </w:r>
      <w:r>
        <w:rPr>
          <w:rFonts w:hint="cs"/>
          <w:rtl/>
        </w:rPr>
        <w:t>י</w:t>
      </w:r>
      <w:r>
        <w:rPr>
          <w:rtl/>
        </w:rPr>
        <w:t>תים עם ילדים</w:t>
      </w:r>
      <w:r>
        <w:rPr>
          <w:rFonts w:hint="cs"/>
          <w:rtl/>
        </w:rPr>
        <w:t>,</w:t>
      </w:r>
      <w:r>
        <w:rPr>
          <w:rtl/>
        </w:rPr>
        <w:t xml:space="preserve"> שכל החטא שלהם זה שהם נולדו למשפחה שלא יכולה להעמיד </w:t>
      </w:r>
      <w:r>
        <w:rPr>
          <w:rFonts w:hint="cs"/>
          <w:rtl/>
        </w:rPr>
        <w:t>בשבילם</w:t>
      </w:r>
      <w:r>
        <w:rPr>
          <w:rtl/>
        </w:rPr>
        <w:t xml:space="preserve"> הון עצמי</w:t>
      </w:r>
      <w:r w:rsidR="00D6360B">
        <w:rPr>
          <w:rFonts w:hint="cs"/>
          <w:rtl/>
        </w:rPr>
        <w:t>;</w:t>
      </w:r>
      <w:r>
        <w:rPr>
          <w:rtl/>
        </w:rPr>
        <w:t xml:space="preserve"> כל זוג צעיר מהפריפריה </w:t>
      </w:r>
      <w:r>
        <w:rPr>
          <w:rFonts w:hint="cs"/>
          <w:rtl/>
        </w:rPr>
        <w:t>מ</w:t>
      </w:r>
      <w:r>
        <w:rPr>
          <w:rtl/>
        </w:rPr>
        <w:t xml:space="preserve">משפחה מרובת ילדים </w:t>
      </w:r>
      <w:r>
        <w:rPr>
          <w:rFonts w:hint="cs"/>
          <w:rtl/>
        </w:rPr>
        <w:t>ש</w:t>
      </w:r>
      <w:r>
        <w:rPr>
          <w:rtl/>
        </w:rPr>
        <w:t>הצליח לעמוד על הרגליים</w:t>
      </w:r>
      <w:r w:rsidR="00D6360B">
        <w:rPr>
          <w:rFonts w:hint="cs"/>
          <w:rtl/>
        </w:rPr>
        <w:t xml:space="preserve"> </w:t>
      </w:r>
      <w:r w:rsidR="00861FD4">
        <w:rPr>
          <w:rFonts w:hint="eastAsia"/>
          <w:rtl/>
        </w:rPr>
        <w:t>–</w:t>
      </w:r>
      <w:r>
        <w:rPr>
          <w:rtl/>
        </w:rPr>
        <w:t xml:space="preserve"> לרכוש השכלה אקדמאית</w:t>
      </w:r>
      <w:r>
        <w:rPr>
          <w:rFonts w:hint="cs"/>
          <w:rtl/>
        </w:rPr>
        <w:t>,</w:t>
      </w:r>
      <w:r>
        <w:rPr>
          <w:rtl/>
        </w:rPr>
        <w:t xml:space="preserve"> להבטיח אופק תעסוקתי</w:t>
      </w:r>
      <w:r>
        <w:rPr>
          <w:rFonts w:hint="cs"/>
          <w:rtl/>
        </w:rPr>
        <w:t xml:space="preserve"> עם</w:t>
      </w:r>
      <w:r>
        <w:rPr>
          <w:rtl/>
        </w:rPr>
        <w:t xml:space="preserve"> יכולת החזרים של תשלומי המשכנתה</w:t>
      </w:r>
      <w:r>
        <w:rPr>
          <w:rFonts w:hint="cs"/>
          <w:rtl/>
        </w:rPr>
        <w:t>,</w:t>
      </w:r>
      <w:r>
        <w:rPr>
          <w:rtl/>
        </w:rPr>
        <w:t xml:space="preserve"> </w:t>
      </w:r>
      <w:r>
        <w:rPr>
          <w:rFonts w:hint="cs"/>
          <w:rtl/>
        </w:rPr>
        <w:t>ו</w:t>
      </w:r>
      <w:r>
        <w:rPr>
          <w:rtl/>
        </w:rPr>
        <w:t xml:space="preserve">הקריטריון היחידי שבו הם </w:t>
      </w:r>
      <w:r>
        <w:rPr>
          <w:rFonts w:hint="cs"/>
          <w:rtl/>
        </w:rPr>
        <w:t>לא עומדים</w:t>
      </w:r>
      <w:r>
        <w:rPr>
          <w:rtl/>
        </w:rPr>
        <w:t xml:space="preserve"> </w:t>
      </w:r>
      <w:r>
        <w:rPr>
          <w:rFonts w:hint="cs"/>
          <w:rtl/>
        </w:rPr>
        <w:t>זה</w:t>
      </w:r>
      <w:r>
        <w:rPr>
          <w:rtl/>
        </w:rPr>
        <w:t xml:space="preserve"> שהמשפחה שלהם לא יכולה להעמיד </w:t>
      </w:r>
      <w:r>
        <w:rPr>
          <w:rFonts w:hint="cs"/>
          <w:rtl/>
        </w:rPr>
        <w:t>בשביל</w:t>
      </w:r>
      <w:r>
        <w:rPr>
          <w:rtl/>
        </w:rPr>
        <w:t>ם הון עצמי</w:t>
      </w:r>
      <w:r>
        <w:rPr>
          <w:rFonts w:hint="cs"/>
          <w:rtl/>
        </w:rPr>
        <w:t>.</w:t>
      </w:r>
    </w:p>
    <w:p w:rsidR="00E327AE" w:rsidRDefault="00E327AE" w:rsidP="00132376">
      <w:pPr>
        <w:rPr>
          <w:rtl/>
        </w:rPr>
      </w:pPr>
    </w:p>
    <w:p w:rsidR="00E327AE" w:rsidRDefault="00E327AE" w:rsidP="00D6360B">
      <w:pPr>
        <w:rPr>
          <w:rtl/>
        </w:rPr>
      </w:pPr>
      <w:r>
        <w:rPr>
          <w:rtl/>
        </w:rPr>
        <w:t>אותם צעירים</w:t>
      </w:r>
      <w:r w:rsidR="00D6360B">
        <w:rPr>
          <w:rFonts w:hint="cs"/>
          <w:rtl/>
        </w:rPr>
        <w:t>,</w:t>
      </w:r>
      <w:r>
        <w:rPr>
          <w:rtl/>
        </w:rPr>
        <w:t xml:space="preserve"> יש להם שתי אופציות</w:t>
      </w:r>
      <w:r>
        <w:rPr>
          <w:rFonts w:hint="cs"/>
          <w:rtl/>
        </w:rPr>
        <w:t xml:space="preserve">: </w:t>
      </w:r>
      <w:r>
        <w:rPr>
          <w:rtl/>
        </w:rPr>
        <w:t>לצאת לשוק האפור ולהביא הלוואות שישמשו הון עצמי פיקטיבי ולהסתבך בתשלומים</w:t>
      </w:r>
      <w:r>
        <w:rPr>
          <w:rFonts w:hint="cs"/>
          <w:rtl/>
        </w:rPr>
        <w:t>,</w:t>
      </w:r>
      <w:r>
        <w:rPr>
          <w:rtl/>
        </w:rPr>
        <w:t xml:space="preserve"> מאחר שהריבית על אותן הלוואות </w:t>
      </w:r>
      <w:r>
        <w:rPr>
          <w:rFonts w:hint="cs"/>
          <w:rtl/>
        </w:rPr>
        <w:t xml:space="preserve">היא </w:t>
      </w:r>
      <w:bookmarkStart w:id="6928" w:name="_ETM_Q18_566000"/>
      <w:bookmarkEnd w:id="6928"/>
      <w:r>
        <w:rPr>
          <w:rtl/>
        </w:rPr>
        <w:t>ריבית מרקיע</w:t>
      </w:r>
      <w:r>
        <w:rPr>
          <w:rFonts w:hint="cs"/>
          <w:rtl/>
        </w:rPr>
        <w:t>ת</w:t>
      </w:r>
      <w:r>
        <w:rPr>
          <w:rtl/>
        </w:rPr>
        <w:t xml:space="preserve"> שחקים</w:t>
      </w:r>
      <w:r w:rsidR="00D6360B">
        <w:rPr>
          <w:rFonts w:hint="cs"/>
          <w:rtl/>
        </w:rPr>
        <w:t>,</w:t>
      </w:r>
      <w:r>
        <w:rPr>
          <w:rFonts w:hint="cs"/>
          <w:rtl/>
        </w:rPr>
        <w:t xml:space="preserve"> </w:t>
      </w:r>
      <w:r w:rsidR="00D6360B">
        <w:rPr>
          <w:rFonts w:hint="cs"/>
          <w:rtl/>
        </w:rPr>
        <w:t>ו</w:t>
      </w:r>
      <w:r>
        <w:rPr>
          <w:rtl/>
        </w:rPr>
        <w:t>האופציה האחרת</w:t>
      </w:r>
      <w:r>
        <w:rPr>
          <w:rFonts w:hint="cs"/>
          <w:rtl/>
        </w:rPr>
        <w:t xml:space="preserve"> </w:t>
      </w:r>
      <w:r w:rsidR="00861FD4">
        <w:rPr>
          <w:rtl/>
        </w:rPr>
        <w:t>–</w:t>
      </w:r>
      <w:r>
        <w:rPr>
          <w:rtl/>
        </w:rPr>
        <w:t xml:space="preserve"> לקחת את ההצעה של משרד האוצר ולהפוך להיות עבד</w:t>
      </w:r>
      <w:r w:rsidR="00D6360B">
        <w:rPr>
          <w:rFonts w:hint="cs"/>
          <w:rtl/>
        </w:rPr>
        <w:t>,</w:t>
      </w:r>
      <w:r>
        <w:rPr>
          <w:rtl/>
        </w:rPr>
        <w:t xml:space="preserve"> </w:t>
      </w:r>
      <w:r>
        <w:rPr>
          <w:rFonts w:hint="cs"/>
          <w:rtl/>
        </w:rPr>
        <w:t>משו</w:t>
      </w:r>
      <w:r>
        <w:rPr>
          <w:rtl/>
        </w:rPr>
        <w:t>עבד כל החיים לבעלי הדירות</w:t>
      </w:r>
      <w:r>
        <w:rPr>
          <w:rFonts w:hint="cs"/>
          <w:rtl/>
        </w:rPr>
        <w:t>,</w:t>
      </w:r>
      <w:r>
        <w:rPr>
          <w:rtl/>
        </w:rPr>
        <w:t xml:space="preserve"> שמבחינתם זה עסק</w:t>
      </w:r>
      <w:r>
        <w:rPr>
          <w:rFonts w:hint="cs"/>
          <w:rtl/>
        </w:rPr>
        <w:t>,</w:t>
      </w:r>
      <w:r>
        <w:rPr>
          <w:rtl/>
        </w:rPr>
        <w:t xml:space="preserve"> ולהמשיך לשלם חודש בחודשו </w:t>
      </w:r>
      <w:r>
        <w:rPr>
          <w:rFonts w:hint="cs"/>
          <w:rtl/>
        </w:rPr>
        <w:t xml:space="preserve">את </w:t>
      </w:r>
      <w:r>
        <w:rPr>
          <w:rtl/>
        </w:rPr>
        <w:t>תשלום</w:t>
      </w:r>
      <w:r>
        <w:rPr>
          <w:rFonts w:hint="cs"/>
          <w:rtl/>
        </w:rPr>
        <w:t xml:space="preserve"> </w:t>
      </w:r>
      <w:r>
        <w:rPr>
          <w:rtl/>
        </w:rPr>
        <w:t xml:space="preserve">שכר </w:t>
      </w:r>
      <w:r>
        <w:rPr>
          <w:rFonts w:hint="cs"/>
          <w:rtl/>
        </w:rPr>
        <w:t>ה</w:t>
      </w:r>
      <w:r>
        <w:rPr>
          <w:rtl/>
        </w:rPr>
        <w:t>דירה</w:t>
      </w:r>
      <w:r>
        <w:rPr>
          <w:rFonts w:hint="cs"/>
          <w:rtl/>
        </w:rPr>
        <w:t>, שמ</w:t>
      </w:r>
      <w:r>
        <w:rPr>
          <w:rtl/>
        </w:rPr>
        <w:t>בדיקה שלנו עולה שלע</w:t>
      </w:r>
      <w:r>
        <w:rPr>
          <w:rFonts w:hint="cs"/>
          <w:rtl/>
        </w:rPr>
        <w:t>י</w:t>
      </w:r>
      <w:r>
        <w:rPr>
          <w:rtl/>
        </w:rPr>
        <w:t xml:space="preserve">תים </w:t>
      </w:r>
      <w:r>
        <w:rPr>
          <w:rFonts w:hint="cs"/>
          <w:rtl/>
        </w:rPr>
        <w:t xml:space="preserve">על אותה </w:t>
      </w:r>
      <w:r>
        <w:rPr>
          <w:rtl/>
        </w:rPr>
        <w:t xml:space="preserve">דירה ישלם אותו זוג צעיר הרבה יותר שכר דירה חודשי מאשר </w:t>
      </w:r>
      <w:r>
        <w:rPr>
          <w:rFonts w:hint="cs"/>
          <w:rtl/>
        </w:rPr>
        <w:t>על</w:t>
      </w:r>
      <w:r>
        <w:rPr>
          <w:rtl/>
        </w:rPr>
        <w:t xml:space="preserve"> התשלומים השוטפים של המשכנתה</w:t>
      </w:r>
      <w:r>
        <w:rPr>
          <w:rFonts w:hint="cs"/>
          <w:rtl/>
        </w:rPr>
        <w:t>.</w:t>
      </w:r>
      <w:r>
        <w:rPr>
          <w:rtl/>
        </w:rPr>
        <w:t xml:space="preserve"> אבל </w:t>
      </w:r>
      <w:r>
        <w:rPr>
          <w:rFonts w:hint="cs"/>
          <w:rtl/>
        </w:rPr>
        <w:t xml:space="preserve">מגיעים </w:t>
      </w:r>
      <w:r>
        <w:rPr>
          <w:rtl/>
        </w:rPr>
        <w:t xml:space="preserve">פקידים </w:t>
      </w:r>
      <w:r>
        <w:rPr>
          <w:rFonts w:hint="cs"/>
          <w:rtl/>
        </w:rPr>
        <w:t>מ</w:t>
      </w:r>
      <w:r>
        <w:rPr>
          <w:rtl/>
        </w:rPr>
        <w:t>משרד האוצר ואומרים</w:t>
      </w:r>
      <w:r>
        <w:rPr>
          <w:rFonts w:hint="cs"/>
          <w:rtl/>
        </w:rPr>
        <w:t>:</w:t>
      </w:r>
      <w:r>
        <w:rPr>
          <w:rtl/>
        </w:rPr>
        <w:t xml:space="preserve"> חוסר אחריות</w:t>
      </w:r>
      <w:r w:rsidR="00D6360B">
        <w:rPr>
          <w:rFonts w:hint="cs"/>
          <w:rtl/>
        </w:rPr>
        <w:t>.</w:t>
      </w:r>
      <w:r>
        <w:rPr>
          <w:rtl/>
        </w:rPr>
        <w:t xml:space="preserve"> על משכנתה זו ישלמו הרבה יותר מאשר הערך ראשוני של הדירה</w:t>
      </w:r>
      <w:r>
        <w:rPr>
          <w:rFonts w:hint="cs"/>
          <w:rtl/>
        </w:rPr>
        <w:t>.</w:t>
      </w:r>
    </w:p>
    <w:p w:rsidR="00E327AE" w:rsidRDefault="00E327AE" w:rsidP="00132376">
      <w:pPr>
        <w:rPr>
          <w:rtl/>
        </w:rPr>
      </w:pPr>
    </w:p>
    <w:p w:rsidR="00E327AE" w:rsidRDefault="00E327AE" w:rsidP="00D6360B">
      <w:pPr>
        <w:rPr>
          <w:rtl/>
        </w:rPr>
      </w:pPr>
      <w:bookmarkStart w:id="6929" w:name="_ETM_Q18_608000"/>
      <w:bookmarkStart w:id="6930" w:name="_ETM_Q18_610000"/>
      <w:bookmarkEnd w:id="6929"/>
      <w:bookmarkEnd w:id="6930"/>
      <w:r>
        <w:rPr>
          <w:rFonts w:hint="cs"/>
          <w:rtl/>
        </w:rPr>
        <w:t>חבר'ה,</w:t>
      </w:r>
      <w:r>
        <w:rPr>
          <w:rtl/>
        </w:rPr>
        <w:t xml:space="preserve"> </w:t>
      </w:r>
      <w:r w:rsidR="00D6360B">
        <w:rPr>
          <w:rFonts w:hint="cs"/>
          <w:rtl/>
        </w:rPr>
        <w:t xml:space="preserve">על </w:t>
      </w:r>
      <w:r>
        <w:rPr>
          <w:rtl/>
        </w:rPr>
        <w:t>כל הלוואה ארוכת טווח</w:t>
      </w:r>
      <w:r>
        <w:rPr>
          <w:rFonts w:hint="cs"/>
          <w:rtl/>
        </w:rPr>
        <w:t>,</w:t>
      </w:r>
      <w:r>
        <w:rPr>
          <w:rtl/>
        </w:rPr>
        <w:t xml:space="preserve"> </w:t>
      </w:r>
      <w:r>
        <w:rPr>
          <w:rFonts w:hint="cs"/>
          <w:rtl/>
        </w:rPr>
        <w:t>ו</w:t>
      </w:r>
      <w:r>
        <w:rPr>
          <w:rtl/>
        </w:rPr>
        <w:t>בעיקר משכנתאות</w:t>
      </w:r>
      <w:r w:rsidR="00D6360B">
        <w:rPr>
          <w:rFonts w:hint="cs"/>
          <w:rtl/>
        </w:rPr>
        <w:t>,</w:t>
      </w:r>
      <w:r>
        <w:rPr>
          <w:rFonts w:hint="cs"/>
          <w:rtl/>
        </w:rPr>
        <w:t xml:space="preserve"> </w:t>
      </w:r>
      <w:r>
        <w:rPr>
          <w:rtl/>
        </w:rPr>
        <w:t>אתה משלם יותר ממה שאתה לוקח</w:t>
      </w:r>
      <w:r>
        <w:rPr>
          <w:rFonts w:hint="cs"/>
          <w:rtl/>
        </w:rPr>
        <w:t xml:space="preserve">. </w:t>
      </w:r>
      <w:bookmarkStart w:id="6931" w:name="_ETM_Q18_617000"/>
      <w:bookmarkEnd w:id="6931"/>
      <w:r>
        <w:rPr>
          <w:rtl/>
        </w:rPr>
        <w:t>אני לא מכירה דיל</w:t>
      </w:r>
      <w:r>
        <w:rPr>
          <w:rFonts w:hint="cs"/>
          <w:rtl/>
        </w:rPr>
        <w:t xml:space="preserve"> </w:t>
      </w:r>
      <w:r>
        <w:rPr>
          <w:rtl/>
        </w:rPr>
        <w:t>אחר</w:t>
      </w:r>
      <w:r w:rsidR="00D6360B">
        <w:rPr>
          <w:rFonts w:hint="cs"/>
          <w:rtl/>
        </w:rPr>
        <w:t>.</w:t>
      </w:r>
      <w:r>
        <w:rPr>
          <w:rFonts w:hint="cs"/>
          <w:rtl/>
        </w:rPr>
        <w:t xml:space="preserve"> אבל באים פקידי האוצר </w:t>
      </w:r>
      <w:r>
        <w:rPr>
          <w:rtl/>
        </w:rPr>
        <w:t>ואומרים</w:t>
      </w:r>
      <w:r>
        <w:rPr>
          <w:rFonts w:hint="cs"/>
          <w:rtl/>
        </w:rPr>
        <w:t>:</w:t>
      </w:r>
      <w:r>
        <w:rPr>
          <w:rtl/>
        </w:rPr>
        <w:t xml:space="preserve"> תמשיכו לחיות בשכירות</w:t>
      </w:r>
      <w:r>
        <w:rPr>
          <w:rFonts w:hint="cs"/>
          <w:rtl/>
        </w:rPr>
        <w:t>, זה</w:t>
      </w:r>
      <w:r>
        <w:rPr>
          <w:rtl/>
        </w:rPr>
        <w:t xml:space="preserve"> פתרון </w:t>
      </w:r>
      <w:r>
        <w:rPr>
          <w:rFonts w:hint="cs"/>
          <w:rtl/>
        </w:rPr>
        <w:t>נהדר</w:t>
      </w:r>
      <w:r w:rsidR="00D6360B">
        <w:rPr>
          <w:rFonts w:hint="cs"/>
          <w:rtl/>
        </w:rPr>
        <w:t>.</w:t>
      </w:r>
      <w:r>
        <w:rPr>
          <w:rFonts w:hint="cs"/>
          <w:rtl/>
        </w:rPr>
        <w:t xml:space="preserve"> יהיה </w:t>
      </w:r>
      <w:bookmarkStart w:id="6932" w:name="_ETM_Q18_623000"/>
      <w:bookmarkEnd w:id="6932"/>
      <w:r>
        <w:rPr>
          <w:rFonts w:hint="cs"/>
          <w:rtl/>
        </w:rPr>
        <w:t xml:space="preserve">לכם טיפה קשה </w:t>
      </w:r>
      <w:r w:rsidR="00861FD4">
        <w:rPr>
          <w:rtl/>
        </w:rPr>
        <w:t>–</w:t>
      </w:r>
      <w:r>
        <w:rPr>
          <w:rFonts w:hint="cs"/>
          <w:rtl/>
        </w:rPr>
        <w:t xml:space="preserve"> תעזבו את הדירה, תעברו </w:t>
      </w:r>
      <w:r>
        <w:rPr>
          <w:rtl/>
        </w:rPr>
        <w:t>לדירה אחרת</w:t>
      </w:r>
      <w:r>
        <w:rPr>
          <w:rFonts w:hint="cs"/>
          <w:rtl/>
        </w:rPr>
        <w:t>.</w:t>
      </w:r>
      <w:r>
        <w:rPr>
          <w:rtl/>
        </w:rPr>
        <w:t xml:space="preserve"> מה ש</w:t>
      </w:r>
      <w:r>
        <w:rPr>
          <w:rFonts w:hint="cs"/>
          <w:rtl/>
        </w:rPr>
        <w:t>קורה</w:t>
      </w:r>
      <w:r>
        <w:rPr>
          <w:rtl/>
        </w:rPr>
        <w:t xml:space="preserve"> </w:t>
      </w:r>
      <w:r>
        <w:rPr>
          <w:rFonts w:hint="cs"/>
          <w:rtl/>
        </w:rPr>
        <w:t>ל</w:t>
      </w:r>
      <w:r>
        <w:rPr>
          <w:rtl/>
        </w:rPr>
        <w:t xml:space="preserve">אותם אנשים </w:t>
      </w:r>
      <w:r>
        <w:rPr>
          <w:rFonts w:hint="cs"/>
          <w:rtl/>
        </w:rPr>
        <w:t>ש</w:t>
      </w:r>
      <w:r>
        <w:rPr>
          <w:rtl/>
        </w:rPr>
        <w:t>בוחרים</w:t>
      </w:r>
      <w:r>
        <w:rPr>
          <w:rFonts w:hint="cs"/>
          <w:rtl/>
        </w:rPr>
        <w:t xml:space="preserve"> </w:t>
      </w:r>
      <w:r>
        <w:rPr>
          <w:rtl/>
        </w:rPr>
        <w:t>באופציה הראשונה זה שהם מסתבכים</w:t>
      </w:r>
      <w:r>
        <w:rPr>
          <w:rFonts w:hint="cs"/>
          <w:rtl/>
        </w:rPr>
        <w:t>,</w:t>
      </w:r>
      <w:r>
        <w:rPr>
          <w:rtl/>
        </w:rPr>
        <w:t xml:space="preserve"> והעלות שמשל</w:t>
      </w:r>
      <w:r>
        <w:rPr>
          <w:rFonts w:hint="cs"/>
          <w:rtl/>
        </w:rPr>
        <w:t>מי</w:t>
      </w:r>
      <w:r>
        <w:rPr>
          <w:rtl/>
        </w:rPr>
        <w:t xml:space="preserve">ם </w:t>
      </w:r>
      <w:r>
        <w:rPr>
          <w:rFonts w:hint="cs"/>
          <w:rtl/>
        </w:rPr>
        <w:t>ב</w:t>
      </w:r>
      <w:r>
        <w:rPr>
          <w:rtl/>
        </w:rPr>
        <w:t xml:space="preserve">כל חודש עולה על </w:t>
      </w:r>
      <w:r>
        <w:rPr>
          <w:rFonts w:hint="cs"/>
          <w:rtl/>
        </w:rPr>
        <w:t>40% מאותה</w:t>
      </w:r>
      <w:bookmarkStart w:id="6933" w:name="_ETM_Q18_633000"/>
      <w:bookmarkEnd w:id="6933"/>
      <w:r>
        <w:rPr>
          <w:rtl/>
        </w:rPr>
        <w:t xml:space="preserve"> הוצאה מותרת לפי בנק ישראל</w:t>
      </w:r>
      <w:r>
        <w:rPr>
          <w:rFonts w:hint="cs"/>
          <w:rtl/>
        </w:rPr>
        <w:t>. אם הם הולכים על</w:t>
      </w:r>
      <w:r>
        <w:rPr>
          <w:rtl/>
        </w:rPr>
        <w:t xml:space="preserve"> אופציה אחרת</w:t>
      </w:r>
      <w:r w:rsidR="00D6360B">
        <w:rPr>
          <w:rFonts w:hint="cs"/>
          <w:rtl/>
        </w:rPr>
        <w:t xml:space="preserve"> </w:t>
      </w:r>
      <w:r w:rsidR="00861FD4">
        <w:rPr>
          <w:rFonts w:hint="eastAsia"/>
          <w:rtl/>
        </w:rPr>
        <w:t>–</w:t>
      </w:r>
      <w:r>
        <w:rPr>
          <w:rFonts w:hint="cs"/>
          <w:rtl/>
        </w:rPr>
        <w:t xml:space="preserve"> </w:t>
      </w:r>
      <w:r>
        <w:rPr>
          <w:rtl/>
        </w:rPr>
        <w:t>שכר דירה באופן שוטף</w:t>
      </w:r>
      <w:r>
        <w:rPr>
          <w:rFonts w:hint="cs"/>
          <w:rtl/>
        </w:rPr>
        <w:t xml:space="preserve">, בלי לקנות </w:t>
      </w:r>
      <w:r>
        <w:rPr>
          <w:rtl/>
        </w:rPr>
        <w:t>את הבית</w:t>
      </w:r>
      <w:r w:rsidR="00D6360B">
        <w:rPr>
          <w:rFonts w:hint="cs"/>
          <w:rtl/>
        </w:rPr>
        <w:t xml:space="preserve"> </w:t>
      </w:r>
      <w:r w:rsidR="00861FD4">
        <w:rPr>
          <w:rFonts w:hint="eastAsia"/>
          <w:rtl/>
        </w:rPr>
        <w:t>–</w:t>
      </w:r>
      <w:r>
        <w:rPr>
          <w:rFonts w:hint="cs"/>
          <w:rtl/>
        </w:rPr>
        <w:t xml:space="preserve"> </w:t>
      </w:r>
      <w:bookmarkStart w:id="6934" w:name="_ETM_Q18_641000"/>
      <w:bookmarkEnd w:id="6934"/>
      <w:r>
        <w:rPr>
          <w:rFonts w:hint="cs"/>
          <w:rtl/>
        </w:rPr>
        <w:t>הם ישלמו את אותם סכומים שהיו משלמים אילו היו לוקחים</w:t>
      </w:r>
      <w:r>
        <w:rPr>
          <w:rtl/>
        </w:rPr>
        <w:t xml:space="preserve"> משכנתה</w:t>
      </w:r>
      <w:r w:rsidR="00D6360B">
        <w:rPr>
          <w:rFonts w:hint="cs"/>
          <w:rtl/>
        </w:rPr>
        <w:t>,</w:t>
      </w:r>
      <w:r>
        <w:rPr>
          <w:rtl/>
        </w:rPr>
        <w:t xml:space="preserve"> רק שבתום </w:t>
      </w:r>
      <w:r>
        <w:rPr>
          <w:rFonts w:hint="cs"/>
          <w:rtl/>
        </w:rPr>
        <w:t xml:space="preserve">20, </w:t>
      </w:r>
      <w:bookmarkStart w:id="6935" w:name="_ETM_Q18_647000"/>
      <w:bookmarkEnd w:id="6935"/>
      <w:r>
        <w:rPr>
          <w:rFonts w:hint="cs"/>
          <w:rtl/>
        </w:rPr>
        <w:t>25</w:t>
      </w:r>
      <w:r>
        <w:rPr>
          <w:rtl/>
        </w:rPr>
        <w:t xml:space="preserve"> שנה</w:t>
      </w:r>
      <w:r w:rsidR="00D6360B">
        <w:rPr>
          <w:rFonts w:hint="cs"/>
          <w:rtl/>
        </w:rPr>
        <w:t>,</w:t>
      </w:r>
      <w:r>
        <w:rPr>
          <w:rFonts w:hint="cs"/>
          <w:rtl/>
        </w:rPr>
        <w:t xml:space="preserve"> הבית לא שלהם. </w:t>
      </w:r>
    </w:p>
    <w:p w:rsidR="00E327AE" w:rsidRDefault="00E327AE" w:rsidP="00132376">
      <w:pPr>
        <w:rPr>
          <w:rtl/>
        </w:rPr>
      </w:pPr>
    </w:p>
    <w:p w:rsidR="00E327AE" w:rsidRDefault="00E327AE" w:rsidP="00D6360B">
      <w:pPr>
        <w:rPr>
          <w:rtl/>
        </w:rPr>
      </w:pPr>
      <w:bookmarkStart w:id="6936" w:name="_ETM_Q18_651000"/>
      <w:bookmarkEnd w:id="6936"/>
      <w:r>
        <w:rPr>
          <w:rFonts w:hint="cs"/>
          <w:rtl/>
        </w:rPr>
        <w:t>תגידו לי אתם מה רציונלי יותר</w:t>
      </w:r>
      <w:bookmarkStart w:id="6937" w:name="_ETM_Q18_654000"/>
      <w:bookmarkEnd w:id="6937"/>
      <w:r w:rsidR="00D6360B">
        <w:rPr>
          <w:rFonts w:hint="cs"/>
          <w:rtl/>
        </w:rPr>
        <w:t>,</w:t>
      </w:r>
      <w:r>
        <w:rPr>
          <w:rFonts w:hint="cs"/>
          <w:rtl/>
        </w:rPr>
        <w:t xml:space="preserve"> ו</w:t>
      </w:r>
      <w:r>
        <w:rPr>
          <w:rtl/>
        </w:rPr>
        <w:t xml:space="preserve">בעיקר אם אנחנו לוקחים את אותם בני </w:t>
      </w:r>
      <w:r>
        <w:rPr>
          <w:rFonts w:hint="cs"/>
          <w:rtl/>
        </w:rPr>
        <w:t>40</w:t>
      </w:r>
      <w:r>
        <w:rPr>
          <w:rtl/>
        </w:rPr>
        <w:t xml:space="preserve"> היום שנמצאים </w:t>
      </w:r>
      <w:r>
        <w:rPr>
          <w:rFonts w:hint="cs"/>
          <w:rtl/>
        </w:rPr>
        <w:t xml:space="preserve">בצומת </w:t>
      </w:r>
      <w:r>
        <w:rPr>
          <w:rtl/>
        </w:rPr>
        <w:t>בין פנסיה תקציבית לפנסיה צוברת</w:t>
      </w:r>
      <w:r>
        <w:rPr>
          <w:rFonts w:hint="cs"/>
          <w:rtl/>
        </w:rPr>
        <w:t>.</w:t>
      </w:r>
      <w:r>
        <w:rPr>
          <w:rtl/>
        </w:rPr>
        <w:t xml:space="preserve"> אין יותר פנסיה תקציבית</w:t>
      </w:r>
      <w:r>
        <w:rPr>
          <w:rFonts w:hint="cs"/>
          <w:rtl/>
        </w:rPr>
        <w:t>, ו</w:t>
      </w:r>
      <w:r>
        <w:rPr>
          <w:rtl/>
        </w:rPr>
        <w:t xml:space="preserve">רק משנת </w:t>
      </w:r>
      <w:r>
        <w:rPr>
          <w:rFonts w:hint="cs"/>
          <w:rtl/>
        </w:rPr>
        <w:t>2008 יש</w:t>
      </w:r>
      <w:r>
        <w:rPr>
          <w:rtl/>
        </w:rPr>
        <w:t xml:space="preserve"> פנסיה חובה</w:t>
      </w:r>
      <w:r>
        <w:rPr>
          <w:rFonts w:hint="cs"/>
          <w:rtl/>
        </w:rPr>
        <w:t>,</w:t>
      </w:r>
      <w:r>
        <w:rPr>
          <w:rtl/>
        </w:rPr>
        <w:t xml:space="preserve"> מה שאומר שהקופה שלה</w:t>
      </w:r>
      <w:r>
        <w:rPr>
          <w:rFonts w:hint="cs"/>
          <w:rtl/>
        </w:rPr>
        <w:t>ם</w:t>
      </w:r>
      <w:r>
        <w:rPr>
          <w:rtl/>
        </w:rPr>
        <w:t xml:space="preserve"> ריקה </w:t>
      </w:r>
      <w:r>
        <w:rPr>
          <w:rFonts w:hint="cs"/>
          <w:rtl/>
        </w:rPr>
        <w:t>ו</w:t>
      </w:r>
      <w:r>
        <w:rPr>
          <w:rtl/>
        </w:rPr>
        <w:t>לא תספיק לשנות הפנסיה שלהם</w:t>
      </w:r>
      <w:r w:rsidR="00D6360B">
        <w:rPr>
          <w:rFonts w:hint="cs"/>
          <w:rtl/>
        </w:rPr>
        <w:t>,</w:t>
      </w:r>
      <w:r>
        <w:rPr>
          <w:rtl/>
        </w:rPr>
        <w:t xml:space="preserve"> ומה שהיום הוא </w:t>
      </w:r>
      <w:r>
        <w:rPr>
          <w:rFonts w:hint="cs"/>
          <w:rtl/>
        </w:rPr>
        <w:t>40%</w:t>
      </w:r>
      <w:r>
        <w:rPr>
          <w:rtl/>
        </w:rPr>
        <w:t xml:space="preserve"> מההכנסות של אותם אנשים יהפכו להיות</w:t>
      </w:r>
      <w:r>
        <w:rPr>
          <w:rFonts w:hint="cs"/>
          <w:rtl/>
        </w:rPr>
        <w:t>,</w:t>
      </w:r>
      <w:r>
        <w:rPr>
          <w:rtl/>
        </w:rPr>
        <w:t xml:space="preserve"> כשהם יהיו פנסיונרים</w:t>
      </w:r>
      <w:r>
        <w:rPr>
          <w:rFonts w:hint="cs"/>
          <w:rtl/>
        </w:rPr>
        <w:t>,</w:t>
      </w:r>
      <w:r>
        <w:rPr>
          <w:rtl/>
        </w:rPr>
        <w:t xml:space="preserve"> </w:t>
      </w:r>
      <w:r w:rsidR="00D6360B">
        <w:rPr>
          <w:rFonts w:hint="cs"/>
          <w:rtl/>
        </w:rPr>
        <w:t xml:space="preserve">הוצאות של </w:t>
      </w:r>
      <w:r>
        <w:rPr>
          <w:rFonts w:hint="cs"/>
          <w:rtl/>
        </w:rPr>
        <w:t>80%</w:t>
      </w:r>
      <w:r>
        <w:rPr>
          <w:rtl/>
        </w:rPr>
        <w:t xml:space="preserve"> מההכנסות</w:t>
      </w:r>
      <w:r>
        <w:rPr>
          <w:rFonts w:hint="cs"/>
          <w:rtl/>
        </w:rPr>
        <w:t xml:space="preserve"> </w:t>
      </w:r>
      <w:bookmarkStart w:id="6938" w:name="_ETM_Q18_688000"/>
      <w:bookmarkEnd w:id="6938"/>
      <w:r w:rsidR="00D6360B">
        <w:rPr>
          <w:rFonts w:hint="cs"/>
          <w:rtl/>
        </w:rPr>
        <w:t>על שכר דירה.</w:t>
      </w:r>
      <w:bookmarkStart w:id="6939" w:name="_ETM_Q18_690000"/>
      <w:bookmarkStart w:id="6940" w:name="TOR_Q19"/>
      <w:bookmarkEnd w:id="6939"/>
      <w:bookmarkEnd w:id="6940"/>
      <w:r w:rsidR="00D6360B">
        <w:rPr>
          <w:rFonts w:hint="cs"/>
          <w:rtl/>
        </w:rPr>
        <w:t xml:space="preserve"> </w:t>
      </w:r>
      <w:r>
        <w:rPr>
          <w:rFonts w:hint="cs"/>
          <w:rtl/>
        </w:rPr>
        <w:t>איפה תרופות, שכשאתה מזדקן אתה מוציא עליהן יותר? איפה תשלומי מיסים</w:t>
      </w:r>
      <w:r w:rsidR="00D6360B">
        <w:rPr>
          <w:rFonts w:hint="cs"/>
          <w:rtl/>
        </w:rPr>
        <w:t>,</w:t>
      </w:r>
      <w:r>
        <w:rPr>
          <w:rFonts w:hint="cs"/>
          <w:rtl/>
        </w:rPr>
        <w:t xml:space="preserve"> ארנונה, חשמל, מים, </w:t>
      </w:r>
      <w:bookmarkStart w:id="6941" w:name="_ETM_Q19_98143"/>
      <w:bookmarkEnd w:id="6941"/>
      <w:r>
        <w:rPr>
          <w:rFonts w:hint="cs"/>
          <w:rtl/>
        </w:rPr>
        <w:t xml:space="preserve">קיום מינימלי, אוכל? על מה הם צריכים לוותר? אני </w:t>
      </w:r>
      <w:bookmarkStart w:id="6942" w:name="_ETM_Q19_105709"/>
      <w:bookmarkEnd w:id="6942"/>
      <w:r>
        <w:rPr>
          <w:rFonts w:hint="cs"/>
          <w:rtl/>
        </w:rPr>
        <w:t xml:space="preserve">אגלה לכם מה יהיו פני המדינה בעוד 20 שנה: הומלסים מבוגרים, </w:t>
      </w:r>
      <w:bookmarkStart w:id="6943" w:name="_ETM_Q19_105528"/>
      <w:bookmarkEnd w:id="6943"/>
      <w:r>
        <w:rPr>
          <w:rFonts w:hint="cs"/>
          <w:rtl/>
        </w:rPr>
        <w:t xml:space="preserve">פנסיונרים, באין דיור ציבורי ובאין בית </w:t>
      </w:r>
      <w:bookmarkStart w:id="6944" w:name="_ETM_Q19_117037"/>
      <w:bookmarkEnd w:id="6944"/>
      <w:r>
        <w:rPr>
          <w:rFonts w:hint="cs"/>
          <w:rtl/>
        </w:rPr>
        <w:t xml:space="preserve">שאתה יכול להשיג בקנייה עם עזרה של ערבות מדינה על </w:t>
      </w:r>
      <w:bookmarkStart w:id="6945" w:name="_ETM_Q19_121423"/>
      <w:bookmarkEnd w:id="6945"/>
      <w:r>
        <w:rPr>
          <w:rFonts w:hint="cs"/>
          <w:rtl/>
        </w:rPr>
        <w:t xml:space="preserve">חלק מההון הנדרש, היחסי. </w:t>
      </w:r>
    </w:p>
    <w:p w:rsidR="00E327AE" w:rsidRDefault="00E327AE" w:rsidP="00132376">
      <w:pPr>
        <w:rPr>
          <w:rtl/>
        </w:rPr>
      </w:pPr>
      <w:bookmarkStart w:id="6946" w:name="_ETM_Q19_123681"/>
      <w:bookmarkStart w:id="6947" w:name="_ETM_Q19_123768"/>
      <w:bookmarkEnd w:id="6946"/>
      <w:bookmarkEnd w:id="6947"/>
    </w:p>
    <w:p w:rsidR="00E327AE" w:rsidRDefault="00E327AE" w:rsidP="00D6360B">
      <w:pPr>
        <w:rPr>
          <w:rtl/>
        </w:rPr>
      </w:pPr>
      <w:bookmarkStart w:id="6948" w:name="_ETM_Q19_123873"/>
      <w:bookmarkStart w:id="6949" w:name="_ETM_Q19_123975"/>
      <w:bookmarkStart w:id="6950" w:name="_ETM_Q19_125709"/>
      <w:bookmarkEnd w:id="6948"/>
      <w:bookmarkEnd w:id="6949"/>
      <w:bookmarkEnd w:id="6950"/>
      <w:r>
        <w:rPr>
          <w:rFonts w:hint="cs"/>
          <w:rtl/>
        </w:rPr>
        <w:t xml:space="preserve">דרך אגב, שר האוצר, אולי לא כל כך אכפת לו, </w:t>
      </w:r>
      <w:bookmarkStart w:id="6951" w:name="_ETM_Q19_126728"/>
      <w:bookmarkEnd w:id="6951"/>
      <w:r>
        <w:rPr>
          <w:rFonts w:hint="cs"/>
          <w:rtl/>
        </w:rPr>
        <w:t xml:space="preserve">כי כשאני הגשתי את זה לפני כמה חודשים, את הצעת החוק </w:t>
      </w:r>
      <w:bookmarkStart w:id="6952" w:name="_ETM_Q19_131572"/>
      <w:bookmarkEnd w:id="6952"/>
      <w:r>
        <w:rPr>
          <w:rFonts w:hint="cs"/>
          <w:rtl/>
        </w:rPr>
        <w:t>שעכשיו הפלתם, כולנו</w:t>
      </w:r>
      <w:bookmarkStart w:id="6953" w:name="_ETM_Q19_134740"/>
      <w:bookmarkEnd w:id="6953"/>
      <w:r>
        <w:rPr>
          <w:rFonts w:hint="cs"/>
          <w:rtl/>
        </w:rPr>
        <w:t xml:space="preserve"> והליכוד והחברים בקואליציה, הוא אמר לי: אני לא יודע </w:t>
      </w:r>
      <w:bookmarkStart w:id="6954" w:name="_ETM_Q19_132512"/>
      <w:bookmarkEnd w:id="6954"/>
      <w:r>
        <w:rPr>
          <w:rFonts w:hint="cs"/>
          <w:rtl/>
        </w:rPr>
        <w:t>להעביר את זה</w:t>
      </w:r>
      <w:r w:rsidR="00D6360B">
        <w:rPr>
          <w:rFonts w:hint="cs"/>
          <w:rtl/>
        </w:rPr>
        <w:t>.</w:t>
      </w:r>
      <w:r>
        <w:rPr>
          <w:rFonts w:hint="cs"/>
          <w:rtl/>
        </w:rPr>
        <w:t xml:space="preserve"> אני בעצמי קניתי את הדירה הראשונה בערבות מדינה על 95% של משכנתה. ככה גם אלי כהן וככה גם כחלון. </w:t>
      </w:r>
    </w:p>
    <w:p w:rsidR="00E327AE" w:rsidRDefault="00E327AE" w:rsidP="00132376">
      <w:pPr>
        <w:ind w:firstLine="0"/>
        <w:rPr>
          <w:rtl/>
        </w:rPr>
      </w:pPr>
      <w:bookmarkStart w:id="6955" w:name="_ETM_Q19_149363"/>
      <w:bookmarkStart w:id="6956" w:name="_ETM_Q19_149489"/>
      <w:bookmarkStart w:id="6957" w:name="_ETM_Q19_149619"/>
      <w:bookmarkStart w:id="6958" w:name="_ETM_Q19_149686"/>
      <w:bookmarkEnd w:id="6955"/>
      <w:bookmarkEnd w:id="6956"/>
      <w:bookmarkEnd w:id="6957"/>
      <w:bookmarkEnd w:id="6958"/>
    </w:p>
    <w:p w:rsidR="00E327AE" w:rsidRDefault="00E327AE" w:rsidP="00132376">
      <w:pPr>
        <w:pStyle w:val="af5"/>
        <w:rPr>
          <w:rtl/>
        </w:rPr>
      </w:pPr>
      <w:bookmarkStart w:id="6959" w:name="ET_interruption_5306_6"/>
      <w:r w:rsidRPr="00AB2A6C">
        <w:rPr>
          <w:rStyle w:val="TagStyle"/>
          <w:rtl/>
        </w:rPr>
        <w:t xml:space="preserve"> &lt;&lt; קריאה &gt;&gt;</w:t>
      </w:r>
      <w:r w:rsidRPr="0048070A">
        <w:rPr>
          <w:rStyle w:val="TagStyle"/>
          <w:rtl/>
        </w:rPr>
        <w:t xml:space="preserve"> </w:t>
      </w:r>
      <w:r>
        <w:rPr>
          <w:rtl/>
        </w:rPr>
        <w:t>טלי פלוסקוב (כולנו):</w:t>
      </w:r>
      <w:r w:rsidRPr="0048070A">
        <w:rPr>
          <w:rStyle w:val="TagStyle"/>
          <w:rtl/>
        </w:rPr>
        <w:t xml:space="preserve"> </w:t>
      </w:r>
      <w:r w:rsidRPr="00AB2A6C">
        <w:rPr>
          <w:rStyle w:val="TagStyle"/>
          <w:rtl/>
        </w:rPr>
        <w:t>&lt;&lt; קריאה &gt;&gt;</w:t>
      </w:r>
      <w:r>
        <w:rPr>
          <w:rtl/>
        </w:rPr>
        <w:t xml:space="preserve"> </w:t>
      </w:r>
      <w:bookmarkEnd w:id="6959"/>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bookmarkStart w:id="6960" w:name="_ETM_Q19_135025"/>
      <w:bookmarkStart w:id="6961" w:name="_ETM_Q19_135091"/>
      <w:bookmarkEnd w:id="6960"/>
      <w:bookmarkEnd w:id="6961"/>
    </w:p>
    <w:p w:rsidR="00E327AE" w:rsidRDefault="00E327AE" w:rsidP="00132376">
      <w:pPr>
        <w:pStyle w:val="-"/>
        <w:rPr>
          <w:rtl/>
        </w:rPr>
      </w:pPr>
      <w:bookmarkStart w:id="6962" w:name="_ETM_Q19_135201"/>
      <w:bookmarkStart w:id="6963" w:name="_ETM_Q19_135268"/>
      <w:bookmarkStart w:id="6964" w:name="_ETM_Q19_138113"/>
      <w:bookmarkStart w:id="6965" w:name="_ETM_Q19_138956"/>
      <w:bookmarkStart w:id="6966" w:name="_ETM_Q19_139011"/>
      <w:bookmarkStart w:id="6967" w:name="ET_speakercontinue_5566_8"/>
      <w:bookmarkEnd w:id="6962"/>
      <w:bookmarkEnd w:id="6963"/>
      <w:bookmarkEnd w:id="6964"/>
      <w:bookmarkEnd w:id="6965"/>
      <w:bookmarkEnd w:id="6966"/>
      <w:r w:rsidRPr="00AB2A6C">
        <w:rPr>
          <w:rStyle w:val="TagStyle"/>
          <w:rtl/>
        </w:rPr>
        <w:t xml:space="preserve"> &lt;&lt; דובר_המשך &gt;&gt;</w:t>
      </w:r>
      <w:r w:rsidRPr="0048070A">
        <w:rPr>
          <w:rStyle w:val="TagStyle"/>
          <w:rtl/>
        </w:rPr>
        <w:t xml:space="preserve"> </w:t>
      </w:r>
      <w:r>
        <w:rPr>
          <w:rtl/>
        </w:rPr>
        <w:t>אורלי לוי אבקסיס:</w:t>
      </w:r>
      <w:r w:rsidRPr="0048070A">
        <w:rPr>
          <w:rStyle w:val="TagStyle"/>
          <w:rtl/>
        </w:rPr>
        <w:t xml:space="preserve"> </w:t>
      </w:r>
      <w:r w:rsidRPr="00AB2A6C">
        <w:rPr>
          <w:rStyle w:val="TagStyle"/>
          <w:rtl/>
        </w:rPr>
        <w:t>&lt;&lt; דובר_המשך &gt;&gt;</w:t>
      </w:r>
      <w:r>
        <w:rPr>
          <w:rtl/>
        </w:rPr>
        <w:t xml:space="preserve"> </w:t>
      </w:r>
      <w:bookmarkEnd w:id="6967"/>
    </w:p>
    <w:p w:rsidR="00E327AE" w:rsidRDefault="00E327AE" w:rsidP="00A4523A">
      <w:pPr>
        <w:rPr>
          <w:rtl/>
        </w:rPr>
      </w:pPr>
    </w:p>
    <w:p w:rsidR="00D6360B" w:rsidRDefault="00E327AE" w:rsidP="00D6360B">
      <w:pPr>
        <w:rPr>
          <w:rtl/>
        </w:rPr>
      </w:pPr>
      <w:bookmarkStart w:id="6968" w:name="_ETM_Q19_140433"/>
      <w:bookmarkEnd w:id="6968"/>
      <w:r>
        <w:rPr>
          <w:rFonts w:hint="cs"/>
          <w:rtl/>
        </w:rPr>
        <w:t xml:space="preserve">אבל לו כבר יש בית, ולשכנים שלו כנראה שכבר אין בית, וכנראה </w:t>
      </w:r>
      <w:bookmarkStart w:id="6969" w:name="_ETM_Q19_155056"/>
      <w:bookmarkEnd w:id="6969"/>
      <w:r>
        <w:rPr>
          <w:rFonts w:hint="cs"/>
          <w:rtl/>
        </w:rPr>
        <w:t xml:space="preserve">שלילדים שלהם לא יהיה בית בבעלות. כשאני הצגתי את הצעת </w:t>
      </w:r>
      <w:bookmarkStart w:id="6970" w:name="_ETM_Q19_155317"/>
      <w:bookmarkEnd w:id="6970"/>
      <w:r>
        <w:rPr>
          <w:rFonts w:hint="cs"/>
          <w:rtl/>
        </w:rPr>
        <w:t>החוק הז</w:t>
      </w:r>
      <w:r w:rsidR="00D6360B">
        <w:rPr>
          <w:rFonts w:hint="cs"/>
          <w:rtl/>
        </w:rPr>
        <w:t>את</w:t>
      </w:r>
      <w:r>
        <w:rPr>
          <w:rFonts w:hint="cs"/>
          <w:rtl/>
        </w:rPr>
        <w:t xml:space="preserve"> </w:t>
      </w:r>
      <w:r w:rsidR="00861FD4">
        <w:rPr>
          <w:rFonts w:hint="eastAsia"/>
          <w:rtl/>
        </w:rPr>
        <w:t>–</w:t>
      </w:r>
      <w:r w:rsidR="00D6360B">
        <w:rPr>
          <w:rFonts w:hint="eastAsia"/>
          <w:rtl/>
        </w:rPr>
        <w:t xml:space="preserve"> </w:t>
      </w:r>
      <w:r>
        <w:rPr>
          <w:rFonts w:hint="cs"/>
          <w:rtl/>
        </w:rPr>
        <w:t>אני לא המצאתי אותה</w:t>
      </w:r>
      <w:r w:rsidR="00D6360B">
        <w:rPr>
          <w:rFonts w:hint="cs"/>
          <w:rtl/>
        </w:rPr>
        <w:t>;</w:t>
      </w:r>
      <w:r>
        <w:rPr>
          <w:rFonts w:hint="cs"/>
          <w:rtl/>
        </w:rPr>
        <w:t xml:space="preserve"> היא הייתה נהוגה ב</w:t>
      </w:r>
      <w:bookmarkStart w:id="6971" w:name="_ETM_Q19_163080"/>
      <w:bookmarkEnd w:id="6971"/>
      <w:r>
        <w:rPr>
          <w:rFonts w:hint="cs"/>
          <w:rtl/>
        </w:rPr>
        <w:t xml:space="preserve">משרד השיכון. מי כמוך יודע, חברי אלי אלאלוף, כמה </w:t>
      </w:r>
      <w:bookmarkStart w:id="6972" w:name="_ETM_Q19_150896"/>
      <w:bookmarkStart w:id="6973" w:name="_ETM_Q19_160068"/>
      <w:bookmarkStart w:id="6974" w:name="_ETM_Q19_160193"/>
      <w:bookmarkEnd w:id="6972"/>
      <w:bookmarkEnd w:id="6973"/>
      <w:bookmarkEnd w:id="6974"/>
      <w:r>
        <w:rPr>
          <w:rFonts w:hint="cs"/>
          <w:rtl/>
        </w:rPr>
        <w:t xml:space="preserve">משפחות יצאו מהעוני </w:t>
      </w:r>
      <w:bookmarkStart w:id="6975" w:name="_ETM_Q19_164950"/>
      <w:bookmarkEnd w:id="6975"/>
      <w:r>
        <w:rPr>
          <w:rFonts w:hint="cs"/>
          <w:rtl/>
        </w:rPr>
        <w:t xml:space="preserve">והפכו להיות </w:t>
      </w:r>
      <w:bookmarkStart w:id="6976" w:name="_ETM_Q19_171349"/>
      <w:bookmarkEnd w:id="6976"/>
      <w:r>
        <w:rPr>
          <w:rFonts w:hint="cs"/>
          <w:rtl/>
        </w:rPr>
        <w:t>בעלי בתים</w:t>
      </w:r>
      <w:r w:rsidR="00D6360B">
        <w:rPr>
          <w:rFonts w:hint="cs"/>
          <w:rtl/>
        </w:rPr>
        <w:t>;</w:t>
      </w:r>
      <w:r>
        <w:rPr>
          <w:rFonts w:hint="cs"/>
          <w:rtl/>
        </w:rPr>
        <w:t xml:space="preserve"> כמה דירות של דיור ציבורי פונו בשביל פרויקט בנה ביתך בעיירות הפיתוח</w:t>
      </w:r>
      <w:r w:rsidR="00D6360B">
        <w:rPr>
          <w:rFonts w:hint="cs"/>
          <w:rtl/>
        </w:rPr>
        <w:t>;</w:t>
      </w:r>
      <w:r>
        <w:rPr>
          <w:rFonts w:hint="cs"/>
          <w:rtl/>
        </w:rPr>
        <w:t xml:space="preserve"> כמה הורים </w:t>
      </w:r>
      <w:bookmarkStart w:id="6977" w:name="_ETM_Q19_177022"/>
      <w:bookmarkEnd w:id="6977"/>
      <w:r>
        <w:rPr>
          <w:rFonts w:hint="cs"/>
          <w:rtl/>
        </w:rPr>
        <w:t>הפכו להיות בעלי רכוש שיוכלו להוריש אותו לילדים שלהם</w:t>
      </w:r>
      <w:r w:rsidR="00D6360B">
        <w:rPr>
          <w:rFonts w:hint="cs"/>
          <w:rtl/>
        </w:rPr>
        <w:t>;</w:t>
      </w:r>
      <w:r>
        <w:rPr>
          <w:rFonts w:hint="cs"/>
          <w:rtl/>
        </w:rPr>
        <w:t xml:space="preserve"> כמה </w:t>
      </w:r>
      <w:bookmarkStart w:id="6978" w:name="_ETM_Q19_186271"/>
      <w:bookmarkEnd w:id="6978"/>
      <w:r>
        <w:rPr>
          <w:rFonts w:hint="cs"/>
          <w:rtl/>
        </w:rPr>
        <w:t xml:space="preserve">אנשים שאתה מכיר ממשרד השיכון, </w:t>
      </w:r>
      <w:bookmarkStart w:id="6979" w:name="_ETM_Q19_185594"/>
      <w:bookmarkEnd w:id="6979"/>
      <w:r>
        <w:rPr>
          <w:rFonts w:hint="cs"/>
          <w:rtl/>
        </w:rPr>
        <w:t>מהדיור הציבורי, מפרויקט שיקום השכונות</w:t>
      </w:r>
      <w:r w:rsidR="00D6360B">
        <w:rPr>
          <w:rFonts w:hint="cs"/>
          <w:rtl/>
        </w:rPr>
        <w:t xml:space="preserve"> </w:t>
      </w:r>
      <w:r w:rsidR="00861FD4">
        <w:rPr>
          <w:rFonts w:hint="eastAsia"/>
          <w:rtl/>
        </w:rPr>
        <w:t>–</w:t>
      </w:r>
      <w:r>
        <w:rPr>
          <w:rFonts w:hint="cs"/>
          <w:rtl/>
        </w:rPr>
        <w:t xml:space="preserve"> שהיית חלק ממנו, וחלק חזק </w:t>
      </w:r>
      <w:bookmarkStart w:id="6980" w:name="_ETM_Q19_191072"/>
      <w:bookmarkEnd w:id="6980"/>
      <w:r>
        <w:rPr>
          <w:rFonts w:hint="cs"/>
          <w:rtl/>
        </w:rPr>
        <w:t>יחס</w:t>
      </w:r>
      <w:r w:rsidR="00793A79">
        <w:rPr>
          <w:rFonts w:hint="cs"/>
          <w:rtl/>
        </w:rPr>
        <w:t>ית</w:t>
      </w:r>
      <w:bookmarkStart w:id="6981" w:name="_ETM_Q19_192832"/>
      <w:bookmarkStart w:id="6982" w:name="_ETM_Q19_192957"/>
      <w:bookmarkStart w:id="6983" w:name="_ETM_Q19_193008"/>
      <w:bookmarkStart w:id="6984" w:name="_ETM_Q19_193068"/>
      <w:bookmarkEnd w:id="6981"/>
      <w:bookmarkEnd w:id="6982"/>
      <w:bookmarkEnd w:id="6983"/>
      <w:bookmarkEnd w:id="6984"/>
      <w:r w:rsidR="00793A79">
        <w:rPr>
          <w:rFonts w:hint="cs"/>
          <w:rtl/>
        </w:rPr>
        <w:t xml:space="preserve"> </w:t>
      </w:r>
      <w:r w:rsidR="00861FD4">
        <w:rPr>
          <w:rFonts w:hint="eastAsia"/>
          <w:rtl/>
        </w:rPr>
        <w:t>–</w:t>
      </w:r>
      <w:r w:rsidR="00793A79">
        <w:rPr>
          <w:rFonts w:hint="cs"/>
          <w:rtl/>
        </w:rPr>
        <w:t xml:space="preserve"> </w:t>
      </w:r>
      <w:r>
        <w:rPr>
          <w:rFonts w:hint="cs"/>
          <w:rtl/>
        </w:rPr>
        <w:t>אנשים יצאו ויכלו לרכוש. יתרה מ</w:t>
      </w:r>
      <w:r w:rsidR="00D6360B">
        <w:rPr>
          <w:rFonts w:hint="cs"/>
          <w:rtl/>
        </w:rPr>
        <w:t>זו</w:t>
      </w:r>
      <w:r>
        <w:rPr>
          <w:rFonts w:hint="cs"/>
          <w:rtl/>
        </w:rPr>
        <w:t xml:space="preserve">, הם יכלו לגור כמה </w:t>
      </w:r>
      <w:bookmarkStart w:id="6985" w:name="_ETM_Q19_197783"/>
      <w:bookmarkEnd w:id="6985"/>
      <w:r>
        <w:rPr>
          <w:rFonts w:hint="cs"/>
          <w:rtl/>
        </w:rPr>
        <w:t xml:space="preserve">שנים בדיור הציבורי גם אם הם אינם נזקקים, לרכוש הון עצמי </w:t>
      </w:r>
      <w:bookmarkStart w:id="6986" w:name="_ETM_Q19_202957"/>
      <w:bookmarkEnd w:id="6986"/>
      <w:r>
        <w:rPr>
          <w:rFonts w:hint="cs"/>
          <w:rtl/>
        </w:rPr>
        <w:t xml:space="preserve">ולצאת החוצה במשכנתה בערבות מדינה. </w:t>
      </w:r>
    </w:p>
    <w:p w:rsidR="00D6360B" w:rsidRDefault="00D6360B" w:rsidP="00D6360B">
      <w:pPr>
        <w:rPr>
          <w:rtl/>
        </w:rPr>
      </w:pPr>
    </w:p>
    <w:p w:rsidR="00E327AE" w:rsidRDefault="00E327AE" w:rsidP="00D6360B">
      <w:pPr>
        <w:rPr>
          <w:rtl/>
        </w:rPr>
      </w:pPr>
      <w:r>
        <w:rPr>
          <w:rFonts w:hint="cs"/>
          <w:rtl/>
        </w:rPr>
        <w:t xml:space="preserve">אז אומרים לך דבר </w:t>
      </w:r>
      <w:bookmarkStart w:id="6987" w:name="_ETM_Q19_208537"/>
      <w:bookmarkEnd w:id="6987"/>
      <w:r>
        <w:rPr>
          <w:rFonts w:hint="cs"/>
          <w:rtl/>
        </w:rPr>
        <w:t xml:space="preserve">נורא פשוט, ויש </w:t>
      </w:r>
      <w:r w:rsidR="00D6360B">
        <w:rPr>
          <w:rFonts w:hint="cs"/>
          <w:rtl/>
        </w:rPr>
        <w:t>ב</w:t>
      </w:r>
      <w:r>
        <w:rPr>
          <w:rFonts w:hint="cs"/>
          <w:rtl/>
        </w:rPr>
        <w:t xml:space="preserve">זה הרבה היגיון: </w:t>
      </w:r>
      <w:bookmarkStart w:id="6988" w:name="_ETM_Q19_206256"/>
      <w:bookmarkStart w:id="6989" w:name="_ETM_Q19_216584"/>
      <w:bookmarkEnd w:id="6988"/>
      <w:bookmarkEnd w:id="6989"/>
      <w:r>
        <w:rPr>
          <w:rFonts w:hint="cs"/>
          <w:rtl/>
        </w:rPr>
        <w:t xml:space="preserve">אם אנחנו נכניס </w:t>
      </w:r>
      <w:bookmarkStart w:id="6990" w:name="_ETM_Q19_210446"/>
      <w:bookmarkEnd w:id="6990"/>
      <w:r>
        <w:rPr>
          <w:rFonts w:hint="cs"/>
          <w:rtl/>
        </w:rPr>
        <w:t>את השחקנים האל</w:t>
      </w:r>
      <w:r w:rsidR="00D6360B">
        <w:rPr>
          <w:rFonts w:hint="cs"/>
          <w:rtl/>
        </w:rPr>
        <w:t>ה</w:t>
      </w:r>
      <w:r>
        <w:rPr>
          <w:rFonts w:hint="cs"/>
          <w:rtl/>
        </w:rPr>
        <w:t xml:space="preserve">, נעלה את הביקוש, אבל ההיצע הוא אותו </w:t>
      </w:r>
      <w:bookmarkStart w:id="6991" w:name="_ETM_Q19_209929"/>
      <w:bookmarkEnd w:id="6991"/>
      <w:r>
        <w:rPr>
          <w:rFonts w:hint="cs"/>
          <w:rtl/>
        </w:rPr>
        <w:t xml:space="preserve">היצע, ולכן המחירים יעלו. יש בזה היגיון, </w:t>
      </w:r>
      <w:bookmarkStart w:id="6992" w:name="_ETM_Q19_214681"/>
      <w:bookmarkStart w:id="6993" w:name="_ETM_Q19_214728"/>
      <w:bookmarkStart w:id="6994" w:name="_ETM_Q19_214873"/>
      <w:bookmarkStart w:id="6995" w:name="_ETM_Q19_214919"/>
      <w:bookmarkEnd w:id="6992"/>
      <w:bookmarkEnd w:id="6993"/>
      <w:bookmarkEnd w:id="6994"/>
      <w:bookmarkEnd w:id="6995"/>
      <w:r>
        <w:rPr>
          <w:rFonts w:hint="cs"/>
          <w:rtl/>
        </w:rPr>
        <w:t xml:space="preserve">אדוני סגן שר האוצר </w:t>
      </w:r>
      <w:bookmarkStart w:id="6996" w:name="_ETM_Q19_225760"/>
      <w:bookmarkEnd w:id="6996"/>
      <w:r w:rsidR="00861FD4">
        <w:rPr>
          <w:rFonts w:hint="eastAsia"/>
          <w:rtl/>
        </w:rPr>
        <w:t>–</w:t>
      </w:r>
      <w:r>
        <w:rPr>
          <w:rFonts w:hint="cs"/>
          <w:rtl/>
        </w:rPr>
        <w:t xml:space="preserve"> וחבל ששר האוצר </w:t>
      </w:r>
      <w:bookmarkStart w:id="6997" w:name="_ETM_Q19_225896"/>
      <w:bookmarkEnd w:id="6997"/>
      <w:r>
        <w:rPr>
          <w:rFonts w:hint="cs"/>
          <w:rtl/>
        </w:rPr>
        <w:t>לא פה</w:t>
      </w:r>
      <w:r w:rsidR="00D6360B">
        <w:rPr>
          <w:rFonts w:hint="cs"/>
          <w:rtl/>
        </w:rPr>
        <w:t xml:space="preserve"> </w:t>
      </w:r>
      <w:r w:rsidR="00861FD4">
        <w:rPr>
          <w:rFonts w:hint="eastAsia"/>
          <w:rtl/>
        </w:rPr>
        <w:t>–</w:t>
      </w:r>
      <w:r>
        <w:rPr>
          <w:rFonts w:hint="cs"/>
          <w:rtl/>
        </w:rPr>
        <w:t xml:space="preserve"> אבל יחד עם זה צריכה לחזור הבנייה התקציבית</w:t>
      </w:r>
      <w:r w:rsidR="00D6360B">
        <w:rPr>
          <w:rFonts w:hint="cs"/>
          <w:rtl/>
        </w:rPr>
        <w:t>;</w:t>
      </w:r>
      <w:r>
        <w:rPr>
          <w:rFonts w:hint="cs"/>
          <w:rtl/>
        </w:rPr>
        <w:t xml:space="preserve"> יחד עם </w:t>
      </w:r>
      <w:r w:rsidR="00D6360B">
        <w:rPr>
          <w:rFonts w:hint="cs"/>
          <w:rtl/>
        </w:rPr>
        <w:t>ז</w:t>
      </w:r>
      <w:r>
        <w:rPr>
          <w:rFonts w:hint="cs"/>
          <w:rtl/>
        </w:rPr>
        <w:t xml:space="preserve">ה </w:t>
      </w:r>
      <w:bookmarkStart w:id="6998" w:name="_ETM_Q19_229876"/>
      <w:bookmarkEnd w:id="6998"/>
      <w:r>
        <w:rPr>
          <w:rFonts w:hint="cs"/>
          <w:rtl/>
        </w:rPr>
        <w:t xml:space="preserve">צריכה מדינת ישראל לחזור ולבנות. </w:t>
      </w:r>
      <w:bookmarkStart w:id="6999" w:name="_ETM_Q19_235521"/>
      <w:bookmarkStart w:id="7000" w:name="_ETM_Q19_236302"/>
      <w:bookmarkStart w:id="7001" w:name="_ETM_Q19_236427"/>
      <w:bookmarkStart w:id="7002" w:name="_ETM_Q19_236490"/>
      <w:bookmarkStart w:id="7003" w:name="_ETM_Q19_236584"/>
      <w:bookmarkEnd w:id="6999"/>
      <w:bookmarkEnd w:id="7000"/>
      <w:bookmarkEnd w:id="7001"/>
      <w:bookmarkEnd w:id="7002"/>
      <w:bookmarkEnd w:id="7003"/>
      <w:r>
        <w:rPr>
          <w:rFonts w:hint="cs"/>
          <w:rtl/>
        </w:rPr>
        <w:t xml:space="preserve">למה היא צריכה לחזור ולבנות? כי בעבר, בכל פתיחת שנה, משרד השיכון </w:t>
      </w:r>
      <w:bookmarkStart w:id="7004" w:name="_ETM_Q19_233557"/>
      <w:bookmarkEnd w:id="7004"/>
      <w:r>
        <w:rPr>
          <w:rFonts w:hint="cs"/>
          <w:rtl/>
        </w:rPr>
        <w:t xml:space="preserve">היה מביא את הפרוגרמה שלו ואומר כמה דירות </w:t>
      </w:r>
      <w:bookmarkStart w:id="7005" w:name="_ETM_Q19_242011"/>
      <w:bookmarkEnd w:id="7005"/>
      <w:r>
        <w:rPr>
          <w:rFonts w:hint="cs"/>
          <w:rtl/>
        </w:rPr>
        <w:t xml:space="preserve">הוא מתכוון לבנות. מדינת ישראל הייתה בונה בכל שנה, בתקופתו </w:t>
      </w:r>
      <w:bookmarkStart w:id="7006" w:name="_ETM_Q19_246152"/>
      <w:bookmarkEnd w:id="7006"/>
      <w:r>
        <w:rPr>
          <w:rFonts w:hint="cs"/>
          <w:rtl/>
        </w:rPr>
        <w:t>של אבי כש</w:t>
      </w:r>
      <w:r w:rsidR="00D6360B">
        <w:rPr>
          <w:rFonts w:hint="cs"/>
          <w:rtl/>
        </w:rPr>
        <w:t>ר הבינוי והשיכון, כ-25,000 דירות,</w:t>
      </w:r>
      <w:r>
        <w:rPr>
          <w:rFonts w:hint="cs"/>
          <w:rtl/>
        </w:rPr>
        <w:t xml:space="preserve"> ללא </w:t>
      </w:r>
      <w:bookmarkStart w:id="7007" w:name="_ETM_Q19_253154"/>
      <w:bookmarkEnd w:id="7007"/>
      <w:r>
        <w:rPr>
          <w:rFonts w:hint="cs"/>
          <w:rtl/>
        </w:rPr>
        <w:t xml:space="preserve">תלות בזכאים כאלה או אחרים או ביזמים כאלה ואחרים. ראו זאת היזמים והוציאו גם הם דירות. המדינה מבחינתה גם נתנה </w:t>
      </w:r>
      <w:bookmarkStart w:id="7008" w:name="_ETM_Q19_258069"/>
      <w:bookmarkEnd w:id="7008"/>
      <w:r>
        <w:rPr>
          <w:rFonts w:hint="cs"/>
          <w:rtl/>
        </w:rPr>
        <w:t>רשת ביטחון לאותם יזמים.</w:t>
      </w:r>
    </w:p>
    <w:p w:rsidR="00E327AE" w:rsidRDefault="00E327AE" w:rsidP="00132376">
      <w:pPr>
        <w:rPr>
          <w:rtl/>
        </w:rPr>
      </w:pPr>
    </w:p>
    <w:p w:rsidR="00E327AE" w:rsidRDefault="00E327AE" w:rsidP="004C7F6D">
      <w:pPr>
        <w:rPr>
          <w:rtl/>
        </w:rPr>
      </w:pPr>
      <w:bookmarkStart w:id="7009" w:name="_ETM_Q19_259099"/>
      <w:bookmarkStart w:id="7010" w:name="_ETM_Q19_259201"/>
      <w:bookmarkStart w:id="7011" w:name="_ETM_Q19_382599"/>
      <w:bookmarkStart w:id="7012" w:name="_ETM_Q19_382709"/>
      <w:bookmarkStart w:id="7013" w:name="_ETM_Q19_382787"/>
      <w:bookmarkStart w:id="7014" w:name="_ETM_Q19_382880"/>
      <w:bookmarkStart w:id="7015" w:name="_ETM_Q19_367615"/>
      <w:bookmarkStart w:id="7016" w:name="_ETM_Q19_367771"/>
      <w:bookmarkStart w:id="7017" w:name="_ETM_Q19_457802"/>
      <w:bookmarkStart w:id="7018" w:name="_ETM_Q19_457959"/>
      <w:bookmarkStart w:id="7019" w:name="_ETM_Q19_458005"/>
      <w:bookmarkStart w:id="7020" w:name="_ETM_Q19_458084"/>
      <w:bookmarkEnd w:id="7009"/>
      <w:bookmarkEnd w:id="7010"/>
      <w:bookmarkEnd w:id="7011"/>
      <w:bookmarkEnd w:id="7012"/>
      <w:bookmarkEnd w:id="7013"/>
      <w:bookmarkEnd w:id="7014"/>
      <w:bookmarkEnd w:id="7015"/>
      <w:bookmarkEnd w:id="7016"/>
      <w:bookmarkEnd w:id="7017"/>
      <w:bookmarkEnd w:id="7018"/>
      <w:bookmarkEnd w:id="7019"/>
      <w:bookmarkEnd w:id="7020"/>
      <w:r>
        <w:rPr>
          <w:rFonts w:hint="cs"/>
          <w:rtl/>
        </w:rPr>
        <w:t xml:space="preserve">מה קרה מאז? למדינה פחות אכפת. </w:t>
      </w:r>
      <w:bookmarkStart w:id="7021" w:name="_ETM_Q19_266569"/>
      <w:bookmarkEnd w:id="7021"/>
      <w:r>
        <w:rPr>
          <w:rFonts w:hint="cs"/>
          <w:rtl/>
        </w:rPr>
        <w:t xml:space="preserve">אבל אדוני שר האוצר, נדמה שכלכלת הבחירות שינתה אצלך משהו </w:t>
      </w:r>
      <w:bookmarkStart w:id="7022" w:name="_ETM_Q19_275578"/>
      <w:bookmarkEnd w:id="7022"/>
      <w:r>
        <w:rPr>
          <w:rFonts w:hint="cs"/>
          <w:rtl/>
        </w:rPr>
        <w:t xml:space="preserve">מהותי, כי אנחנו רואים שבכל פעם שיש תחושה של הקדמת </w:t>
      </w:r>
      <w:bookmarkStart w:id="7023" w:name="_ETM_Q19_280259"/>
      <w:bookmarkEnd w:id="7023"/>
      <w:r>
        <w:rPr>
          <w:rFonts w:hint="cs"/>
          <w:rtl/>
        </w:rPr>
        <w:t xml:space="preserve">הבחירות, יש לנו תוכניות שבעיקר נשארות </w:t>
      </w:r>
      <w:r w:rsidR="00861FD4">
        <w:rPr>
          <w:rFonts w:hint="eastAsia"/>
          <w:rtl/>
        </w:rPr>
        <w:t>–</w:t>
      </w:r>
      <w:r>
        <w:rPr>
          <w:rFonts w:hint="cs"/>
          <w:rtl/>
        </w:rPr>
        <w:t xml:space="preserve"> לא על הדפים אלא </w:t>
      </w:r>
      <w:bookmarkStart w:id="7024" w:name="_ETM_Q19_288964"/>
      <w:bookmarkEnd w:id="7024"/>
      <w:r>
        <w:rPr>
          <w:rFonts w:hint="cs"/>
          <w:rtl/>
        </w:rPr>
        <w:t>על דפי העיתון</w:t>
      </w:r>
      <w:r w:rsidR="00D6360B">
        <w:rPr>
          <w:rFonts w:hint="cs"/>
          <w:rtl/>
        </w:rPr>
        <w:t>.</w:t>
      </w:r>
      <w:r>
        <w:rPr>
          <w:rFonts w:hint="cs"/>
          <w:rtl/>
        </w:rPr>
        <w:t xml:space="preserve"> ואני אתן לכם דוגמה: </w:t>
      </w:r>
      <w:bookmarkStart w:id="7025" w:name="_ETM_Q19_290712"/>
      <w:bookmarkStart w:id="7026" w:name="_ETM_Q19_290814"/>
      <w:bookmarkStart w:id="7027" w:name="_ETM_Q19_290872"/>
      <w:bookmarkStart w:id="7028" w:name="_ETM_Q19_290971"/>
      <w:bookmarkEnd w:id="7025"/>
      <w:bookmarkEnd w:id="7026"/>
      <w:bookmarkEnd w:id="7027"/>
      <w:bookmarkEnd w:id="7028"/>
      <w:r>
        <w:rPr>
          <w:rFonts w:hint="cs"/>
          <w:rtl/>
        </w:rPr>
        <w:t xml:space="preserve">בחגיגות שנות ה-70, </w:t>
      </w:r>
      <w:bookmarkStart w:id="7029" w:name="_ETM_Q19_292055"/>
      <w:bookmarkEnd w:id="7029"/>
      <w:r>
        <w:rPr>
          <w:rFonts w:hint="cs"/>
          <w:rtl/>
        </w:rPr>
        <w:t>אתם זוכרים מה אמר השר כחלון</w:t>
      </w:r>
      <w:r w:rsidR="004C7F6D">
        <w:rPr>
          <w:rFonts w:hint="cs"/>
          <w:rtl/>
        </w:rPr>
        <w:t>?</w:t>
      </w:r>
      <w:r>
        <w:rPr>
          <w:rFonts w:hint="cs"/>
          <w:rtl/>
        </w:rPr>
        <w:t xml:space="preserve"> אני מתכוון לתת </w:t>
      </w:r>
      <w:bookmarkStart w:id="7030" w:name="_ETM_Q19_297601"/>
      <w:bookmarkEnd w:id="7030"/>
      <w:r>
        <w:rPr>
          <w:rFonts w:hint="cs"/>
          <w:rtl/>
        </w:rPr>
        <w:t xml:space="preserve">במתנה את הדירות של הדיור הציבורי לאותם זכאים. עד היום מתדפקים אצלי בדלת במשרד קשישים בדיור הציבורי </w:t>
      </w:r>
      <w:r w:rsidR="004C7F6D">
        <w:rPr>
          <w:rFonts w:hint="cs"/>
          <w:rtl/>
        </w:rPr>
        <w:t>ו</w:t>
      </w:r>
      <w:r>
        <w:rPr>
          <w:rFonts w:hint="cs"/>
          <w:rtl/>
        </w:rPr>
        <w:t xml:space="preserve">אומרים </w:t>
      </w:r>
      <w:bookmarkStart w:id="7031" w:name="_ETM_Q19_301516"/>
      <w:bookmarkEnd w:id="7031"/>
      <w:r>
        <w:rPr>
          <w:rFonts w:hint="cs"/>
          <w:rtl/>
        </w:rPr>
        <w:t xml:space="preserve">לי: איך אני יכול לקבל במתנה את הדירה של הדיור הציבורי </w:t>
      </w:r>
      <w:bookmarkStart w:id="7032" w:name="_ETM_Q19_306743"/>
      <w:bookmarkEnd w:id="7032"/>
      <w:r>
        <w:rPr>
          <w:rFonts w:hint="cs"/>
          <w:rtl/>
        </w:rPr>
        <w:t xml:space="preserve">שהכריז עליה שר האוצר, יושב-ראש קבינט הדיור? </w:t>
      </w:r>
    </w:p>
    <w:p w:rsidR="00E327AE" w:rsidRDefault="00E327AE" w:rsidP="00132376">
      <w:pPr>
        <w:rPr>
          <w:rtl/>
        </w:rPr>
      </w:pPr>
      <w:bookmarkStart w:id="7033" w:name="_ETM_Q19_317044"/>
      <w:bookmarkStart w:id="7034" w:name="_ETM_Q19_317118"/>
      <w:bookmarkEnd w:id="7033"/>
      <w:bookmarkEnd w:id="7034"/>
    </w:p>
    <w:p w:rsidR="00E327AE" w:rsidRDefault="00E327AE" w:rsidP="004C7F6D">
      <w:pPr>
        <w:rPr>
          <w:rtl/>
        </w:rPr>
      </w:pPr>
      <w:bookmarkStart w:id="7035" w:name="_ETM_Q19_317220"/>
      <w:bookmarkStart w:id="7036" w:name="_ETM_Q19_317290"/>
      <w:bookmarkEnd w:id="7035"/>
      <w:bookmarkEnd w:id="7036"/>
      <w:r>
        <w:rPr>
          <w:rFonts w:hint="cs"/>
          <w:rtl/>
        </w:rPr>
        <w:t xml:space="preserve">חבר'ה, </w:t>
      </w:r>
      <w:bookmarkStart w:id="7037" w:name="_ETM_Q19_313485"/>
      <w:bookmarkEnd w:id="7037"/>
      <w:r>
        <w:rPr>
          <w:rFonts w:hint="cs"/>
          <w:rtl/>
        </w:rPr>
        <w:t xml:space="preserve">היו חלק, במאבקים של הדיור הציבורי, שאמרו לי: </w:t>
      </w:r>
      <w:bookmarkStart w:id="7038" w:name="_ETM_Q19_316730"/>
      <w:bookmarkEnd w:id="7038"/>
      <w:r>
        <w:rPr>
          <w:rFonts w:hint="cs"/>
          <w:rtl/>
        </w:rPr>
        <w:t>בואי נתקוף. אמרתי: שבו בצד</w:t>
      </w:r>
      <w:r w:rsidR="004C7F6D">
        <w:rPr>
          <w:rFonts w:hint="cs"/>
          <w:rtl/>
        </w:rPr>
        <w:t>.</w:t>
      </w:r>
      <w:r>
        <w:rPr>
          <w:rFonts w:hint="cs"/>
          <w:rtl/>
        </w:rPr>
        <w:t xml:space="preserve"> אתם לא מפריעים, שאנחנו לא</w:t>
      </w:r>
      <w:bookmarkStart w:id="7039" w:name="_ETM_Q19_324795"/>
      <w:bookmarkEnd w:id="7039"/>
      <w:r>
        <w:rPr>
          <w:rFonts w:hint="cs"/>
          <w:rtl/>
        </w:rPr>
        <w:t xml:space="preserve"> נהיה אלו שעוצרים בעד העניים להפוך להיות בעלי בית. מה קרה לאותה תוכנית? אני אספר לכם מה קרה</w:t>
      </w:r>
      <w:r w:rsidR="004C7F6D">
        <w:rPr>
          <w:rFonts w:hint="cs"/>
          <w:rtl/>
        </w:rPr>
        <w:t>:</w:t>
      </w:r>
      <w:r>
        <w:rPr>
          <w:rFonts w:hint="cs"/>
          <w:rtl/>
        </w:rPr>
        <w:t xml:space="preserve"> לא רק </w:t>
      </w:r>
      <w:bookmarkStart w:id="7040" w:name="_ETM_Q19_331313"/>
      <w:bookmarkEnd w:id="7040"/>
      <w:r>
        <w:rPr>
          <w:rFonts w:hint="cs"/>
          <w:rtl/>
        </w:rPr>
        <w:t xml:space="preserve">שתוכנית השר גלנט לטיפול בדיור הציבורי לא אושרה </w:t>
      </w:r>
      <w:bookmarkStart w:id="7041" w:name="_ETM_Q19_332072"/>
      <w:bookmarkEnd w:id="7041"/>
      <w:r>
        <w:rPr>
          <w:rFonts w:hint="cs"/>
          <w:rtl/>
        </w:rPr>
        <w:t>על ידי שר האוצר שלו</w:t>
      </w:r>
      <w:r w:rsidR="004C7F6D">
        <w:rPr>
          <w:rFonts w:hint="cs"/>
          <w:rtl/>
        </w:rPr>
        <w:t xml:space="preserve"> </w:t>
      </w:r>
      <w:r w:rsidR="00861FD4">
        <w:rPr>
          <w:rtl/>
        </w:rPr>
        <w:t>–</w:t>
      </w:r>
      <w:r>
        <w:rPr>
          <w:rFonts w:hint="cs"/>
          <w:rtl/>
        </w:rPr>
        <w:t xml:space="preserve"> הוקמה ועדה פיקטיבית, ששם </w:t>
      </w:r>
      <w:bookmarkStart w:id="7042" w:name="_ETM_Q19_338153"/>
      <w:bookmarkEnd w:id="7042"/>
      <w:r>
        <w:rPr>
          <w:rFonts w:hint="cs"/>
          <w:rtl/>
        </w:rPr>
        <w:t>פקידי האוצר מאיימים על מנכ"ל משרד ממשלתי, ומה ההצעה שלהם?</w:t>
      </w:r>
      <w:bookmarkStart w:id="7043" w:name="_ETM_Q19_345044"/>
      <w:bookmarkEnd w:id="7043"/>
      <w:r>
        <w:rPr>
          <w:rFonts w:hint="cs"/>
          <w:rtl/>
        </w:rPr>
        <w:t xml:space="preserve"> חיסול חוק המכר של הדיור הציבורי. </w:t>
      </w:r>
    </w:p>
    <w:p w:rsidR="00E327AE" w:rsidRDefault="00E327AE" w:rsidP="00132376">
      <w:pPr>
        <w:rPr>
          <w:rtl/>
        </w:rPr>
      </w:pPr>
      <w:bookmarkStart w:id="7044" w:name="_ETM_Q19_353107"/>
      <w:bookmarkStart w:id="7045" w:name="_ETM_Q19_353180"/>
      <w:bookmarkEnd w:id="7044"/>
      <w:bookmarkEnd w:id="7045"/>
    </w:p>
    <w:p w:rsidR="00E327AE" w:rsidRDefault="00E327AE" w:rsidP="004C7F6D">
      <w:pPr>
        <w:rPr>
          <w:rtl/>
        </w:rPr>
      </w:pPr>
      <w:bookmarkStart w:id="7046" w:name="_ETM_Q19_353267"/>
      <w:bookmarkStart w:id="7047" w:name="_ETM_Q19_353372"/>
      <w:bookmarkEnd w:id="7046"/>
      <w:bookmarkEnd w:id="7047"/>
      <w:r>
        <w:rPr>
          <w:rFonts w:hint="cs"/>
          <w:rtl/>
        </w:rPr>
        <w:t>מה קרה מחגיגות</w:t>
      </w:r>
      <w:bookmarkStart w:id="7048" w:name="_ETM_Q19_353399"/>
      <w:bookmarkEnd w:id="7048"/>
      <w:r>
        <w:rPr>
          <w:rFonts w:hint="cs"/>
          <w:rtl/>
        </w:rPr>
        <w:t xml:space="preserve"> שנת השבעים עד היום? </w:t>
      </w:r>
      <w:bookmarkStart w:id="7049" w:name="_ETM_Q19_355436"/>
      <w:bookmarkEnd w:id="7049"/>
      <w:r>
        <w:rPr>
          <w:rFonts w:hint="cs"/>
          <w:rtl/>
        </w:rPr>
        <w:t>האם זה אותו כחלון? האם זה אותו בן אדם שגר בדיור ציבורי</w:t>
      </w:r>
      <w:r w:rsidR="004C7F6D">
        <w:rPr>
          <w:rFonts w:hint="cs"/>
          <w:rtl/>
        </w:rPr>
        <w:t>?</w:t>
      </w:r>
      <w:r>
        <w:rPr>
          <w:rFonts w:hint="cs"/>
          <w:rtl/>
        </w:rPr>
        <w:t xml:space="preserve"> האם </w:t>
      </w:r>
      <w:bookmarkStart w:id="7050" w:name="_ETM_Q19_362708"/>
      <w:bookmarkEnd w:id="7050"/>
      <w:r>
        <w:rPr>
          <w:rFonts w:hint="cs"/>
          <w:rtl/>
        </w:rPr>
        <w:t xml:space="preserve">זה אותו אדם שגדל באולגה, </w:t>
      </w:r>
      <w:bookmarkStart w:id="7051" w:name="_ETM_Q19_366924"/>
      <w:bookmarkEnd w:id="7051"/>
      <w:r>
        <w:rPr>
          <w:rFonts w:hint="cs"/>
          <w:rtl/>
        </w:rPr>
        <w:t xml:space="preserve">והחברים שלו, ואולי הילדים שלהם, עדיין שם? מה קורה? אנחנו </w:t>
      </w:r>
      <w:bookmarkStart w:id="7052" w:name="_ETM_Q19_365445"/>
      <w:bookmarkEnd w:id="7052"/>
      <w:r>
        <w:rPr>
          <w:rFonts w:hint="cs"/>
          <w:rtl/>
        </w:rPr>
        <w:t xml:space="preserve">מגיעים למגדל השן </w:t>
      </w:r>
      <w:r w:rsidR="004C7F6D">
        <w:rPr>
          <w:rFonts w:hint="cs"/>
          <w:rtl/>
        </w:rPr>
        <w:t>ו</w:t>
      </w:r>
      <w:r>
        <w:rPr>
          <w:rFonts w:hint="cs"/>
          <w:rtl/>
        </w:rPr>
        <w:t xml:space="preserve">אנחנו שוכחים את החברים שלנו מילדות? </w:t>
      </w:r>
      <w:bookmarkStart w:id="7053" w:name="_ETM_Q19_373861"/>
      <w:bookmarkStart w:id="7054" w:name="_ETM_Q19_373934"/>
      <w:bookmarkStart w:id="7055" w:name="_ETM_Q19_374053"/>
      <w:bookmarkStart w:id="7056" w:name="_ETM_Q19_374115"/>
      <w:bookmarkEnd w:id="7053"/>
      <w:bookmarkEnd w:id="7054"/>
      <w:bookmarkEnd w:id="7055"/>
      <w:bookmarkEnd w:id="7056"/>
    </w:p>
    <w:p w:rsidR="00E327AE" w:rsidRDefault="00E327AE" w:rsidP="00132376">
      <w:pPr>
        <w:rPr>
          <w:rtl/>
        </w:rPr>
      </w:pPr>
      <w:bookmarkStart w:id="7057" w:name="_ETM_Q19_379946"/>
      <w:bookmarkStart w:id="7058" w:name="_ETM_Q19_380008"/>
      <w:bookmarkEnd w:id="7057"/>
      <w:bookmarkEnd w:id="7058"/>
    </w:p>
    <w:p w:rsidR="00E327AE" w:rsidRDefault="00E327AE" w:rsidP="004C7F6D">
      <w:pPr>
        <w:rPr>
          <w:rtl/>
        </w:rPr>
      </w:pPr>
      <w:bookmarkStart w:id="7059" w:name="_ETM_Q19_380106"/>
      <w:bookmarkStart w:id="7060" w:name="_ETM_Q19_380159"/>
      <w:bookmarkEnd w:id="7059"/>
      <w:bookmarkEnd w:id="7060"/>
      <w:r>
        <w:rPr>
          <w:rFonts w:hint="cs"/>
          <w:rtl/>
        </w:rPr>
        <w:t xml:space="preserve">אני אגיד </w:t>
      </w:r>
      <w:bookmarkStart w:id="7061" w:name="_ETM_Q19_370577"/>
      <w:bookmarkEnd w:id="7061"/>
      <w:r>
        <w:rPr>
          <w:rFonts w:hint="cs"/>
          <w:rtl/>
        </w:rPr>
        <w:t>לכם משהו</w:t>
      </w:r>
      <w:r w:rsidR="004C7F6D">
        <w:rPr>
          <w:rFonts w:hint="cs"/>
          <w:rtl/>
        </w:rPr>
        <w:t>:</w:t>
      </w:r>
      <w:r>
        <w:rPr>
          <w:rFonts w:hint="cs"/>
          <w:rtl/>
        </w:rPr>
        <w:t xml:space="preserve"> שכחו אותם.</w:t>
      </w:r>
      <w:bookmarkStart w:id="7062" w:name="_ETM_Q19_376135"/>
      <w:bookmarkStart w:id="7063" w:name="_ETM_Q19_376205"/>
      <w:bookmarkEnd w:id="7062"/>
      <w:bookmarkEnd w:id="7063"/>
      <w:r>
        <w:rPr>
          <w:rFonts w:hint="cs"/>
          <w:rtl/>
        </w:rPr>
        <w:t xml:space="preserve"> הייתה לנו אתמול תזכורת טובה </w:t>
      </w:r>
      <w:bookmarkStart w:id="7064" w:name="_ETM_Q19_378646"/>
      <w:bookmarkEnd w:id="7064"/>
      <w:r>
        <w:rPr>
          <w:rFonts w:hint="cs"/>
          <w:rtl/>
        </w:rPr>
        <w:t xml:space="preserve">מאוד לבית שאותם אזרחים מצביעים לו פעם אחר פעם אחר </w:t>
      </w:r>
      <w:bookmarkStart w:id="7065" w:name="_ETM_Q19_381014"/>
      <w:bookmarkEnd w:id="7065"/>
      <w:r>
        <w:rPr>
          <w:rFonts w:hint="cs"/>
          <w:rtl/>
        </w:rPr>
        <w:t xml:space="preserve">פעם. הגיעה בחורה שגרה </w:t>
      </w:r>
      <w:r w:rsidR="00861FD4">
        <w:rPr>
          <w:rtl/>
        </w:rPr>
        <w:t>–</w:t>
      </w:r>
      <w:r>
        <w:rPr>
          <w:rFonts w:hint="cs"/>
          <w:rtl/>
        </w:rPr>
        <w:t xml:space="preserve"> דרך אגב, אני לא כמו </w:t>
      </w:r>
      <w:bookmarkStart w:id="7066" w:name="_ETM_Q19_386966"/>
      <w:bookmarkEnd w:id="7066"/>
      <w:r>
        <w:rPr>
          <w:rFonts w:hint="cs"/>
          <w:rtl/>
        </w:rPr>
        <w:t xml:space="preserve">גבאי, שמרימה טלפון ומצלמת שהרמתי טלפון לאותה פעילה </w:t>
      </w:r>
      <w:bookmarkStart w:id="7067" w:name="_ETM_Q19_396743"/>
      <w:bookmarkEnd w:id="7067"/>
      <w:r>
        <w:rPr>
          <w:rFonts w:hint="cs"/>
          <w:rtl/>
        </w:rPr>
        <w:t xml:space="preserve">חברתית, שנאבקת באמת גם על תנאי מחיה נורמליים לה, לילדים </w:t>
      </w:r>
      <w:bookmarkStart w:id="7068" w:name="_ETM_Q19_402603"/>
      <w:bookmarkEnd w:id="7068"/>
      <w:r>
        <w:rPr>
          <w:rFonts w:hint="cs"/>
          <w:rtl/>
        </w:rPr>
        <w:t xml:space="preserve">שלה, לשכנים שלה. </w:t>
      </w:r>
      <w:bookmarkStart w:id="7069" w:name="_ETM_Q19_402556"/>
      <w:bookmarkStart w:id="7070" w:name="_ETM_Q19_402621"/>
      <w:bookmarkStart w:id="7071" w:name="_ETM_Q19_402732"/>
      <w:bookmarkStart w:id="7072" w:name="_ETM_Q19_402794"/>
      <w:bookmarkEnd w:id="7069"/>
      <w:bookmarkEnd w:id="7070"/>
      <w:bookmarkEnd w:id="7071"/>
      <w:bookmarkEnd w:id="7072"/>
      <w:r>
        <w:rPr>
          <w:rFonts w:hint="cs"/>
          <w:rtl/>
        </w:rPr>
        <w:t xml:space="preserve">ואני יודעת מה עובר עליה: </w:t>
      </w:r>
      <w:bookmarkStart w:id="7073" w:name="_ETM_Q19_406572"/>
      <w:bookmarkEnd w:id="7073"/>
      <w:r>
        <w:rPr>
          <w:rFonts w:hint="cs"/>
          <w:rtl/>
        </w:rPr>
        <w:t>כשצריכים טיפול רפואי אפילו ב-16:00</w:t>
      </w:r>
      <w:r w:rsidR="004C7F6D">
        <w:rPr>
          <w:rFonts w:hint="cs"/>
          <w:rtl/>
        </w:rPr>
        <w:t>,</w:t>
      </w:r>
      <w:r>
        <w:rPr>
          <w:rFonts w:hint="cs"/>
          <w:rtl/>
        </w:rPr>
        <w:t xml:space="preserve"> בבית שאן אין רופא, </w:t>
      </w:r>
      <w:bookmarkStart w:id="7074" w:name="_ETM_Q19_412156"/>
      <w:bookmarkEnd w:id="7074"/>
      <w:r>
        <w:rPr>
          <w:rFonts w:hint="cs"/>
          <w:rtl/>
        </w:rPr>
        <w:t xml:space="preserve">אין חדר מיון קדמי, אין טיפול רפואי. </w:t>
      </w:r>
      <w:bookmarkStart w:id="7075" w:name="_ETM_Q19_421706"/>
      <w:bookmarkStart w:id="7076" w:name="_ETM_Q19_421775"/>
      <w:bookmarkStart w:id="7077" w:name="_ETM_Q19_421866"/>
      <w:bookmarkStart w:id="7078" w:name="_ETM_Q19_421921"/>
      <w:bookmarkStart w:id="7079" w:name="_ETM_Q19_416764"/>
      <w:bookmarkStart w:id="7080" w:name="_ETM_Q19_416822"/>
      <w:bookmarkStart w:id="7081" w:name="_ETM_Q19_416924"/>
      <w:bookmarkStart w:id="7082" w:name="_ETM_Q19_416991"/>
      <w:bookmarkEnd w:id="7075"/>
      <w:bookmarkEnd w:id="7076"/>
      <w:bookmarkEnd w:id="7077"/>
      <w:bookmarkEnd w:id="7078"/>
      <w:bookmarkEnd w:id="7079"/>
      <w:bookmarkEnd w:id="7080"/>
      <w:bookmarkEnd w:id="7081"/>
      <w:bookmarkEnd w:id="7082"/>
      <w:r>
        <w:rPr>
          <w:rFonts w:hint="cs"/>
          <w:rtl/>
        </w:rPr>
        <w:t xml:space="preserve">אני אתן לכם </w:t>
      </w:r>
      <w:bookmarkStart w:id="7083" w:name="_ETM_Q19_416102"/>
      <w:bookmarkEnd w:id="7083"/>
      <w:r>
        <w:rPr>
          <w:rFonts w:hint="cs"/>
          <w:rtl/>
        </w:rPr>
        <w:t xml:space="preserve">דוגמה </w:t>
      </w:r>
      <w:r w:rsidR="004C7F6D">
        <w:rPr>
          <w:rFonts w:hint="cs"/>
          <w:rtl/>
        </w:rPr>
        <w:t>מ</w:t>
      </w:r>
      <w:r>
        <w:rPr>
          <w:rFonts w:hint="cs"/>
          <w:rtl/>
        </w:rPr>
        <w:t xml:space="preserve">אתמול. </w:t>
      </w:r>
      <w:bookmarkStart w:id="7084" w:name="_ETM_Q19_419367"/>
      <w:bookmarkStart w:id="7085" w:name="_ETM_Q19_419442"/>
      <w:bookmarkStart w:id="7086" w:name="_ETM_Q19_419494"/>
      <w:bookmarkStart w:id="7087" w:name="_ETM_Q19_419556"/>
      <w:bookmarkEnd w:id="7084"/>
      <w:bookmarkEnd w:id="7085"/>
      <w:bookmarkEnd w:id="7086"/>
      <w:bookmarkEnd w:id="7087"/>
      <w:r>
        <w:rPr>
          <w:rFonts w:hint="cs"/>
          <w:rtl/>
        </w:rPr>
        <w:t xml:space="preserve">אני נמצאת בתל אביב, והבת שלי שולחת לי </w:t>
      </w:r>
      <w:bookmarkStart w:id="7088" w:name="_ETM_Q19_421261"/>
      <w:bookmarkEnd w:id="7088"/>
      <w:r>
        <w:rPr>
          <w:rFonts w:hint="cs"/>
          <w:rtl/>
        </w:rPr>
        <w:t xml:space="preserve">תמונה של הילד עם שתי עקיצות מטרידות שנראות כמו הכשה </w:t>
      </w:r>
      <w:bookmarkStart w:id="7089" w:name="_ETM_Q19_422154"/>
      <w:bookmarkEnd w:id="7089"/>
      <w:r>
        <w:rPr>
          <w:rFonts w:hint="cs"/>
          <w:rtl/>
        </w:rPr>
        <w:t>של נחש. 18:45, בית שאן, סמוך לעמק המעיינות</w:t>
      </w:r>
      <w:r w:rsidR="004C7F6D">
        <w:rPr>
          <w:rFonts w:hint="cs"/>
          <w:rtl/>
        </w:rPr>
        <w:t xml:space="preserve"> </w:t>
      </w:r>
      <w:r w:rsidR="00861FD4">
        <w:rPr>
          <w:rFonts w:hint="eastAsia"/>
          <w:rtl/>
        </w:rPr>
        <w:t>–</w:t>
      </w:r>
      <w:r>
        <w:rPr>
          <w:rFonts w:hint="cs"/>
          <w:rtl/>
        </w:rPr>
        <w:t xml:space="preserve"> אין </w:t>
      </w:r>
      <w:bookmarkStart w:id="7090" w:name="_ETM_Q19_434458"/>
      <w:bookmarkEnd w:id="7090"/>
      <w:r>
        <w:rPr>
          <w:rFonts w:hint="cs"/>
          <w:rtl/>
        </w:rPr>
        <w:t>רופא שיקבל אותו. רצים למד"א, ואני בטלפון</w:t>
      </w:r>
      <w:r w:rsidR="004C7F6D">
        <w:rPr>
          <w:rFonts w:hint="cs"/>
          <w:rtl/>
        </w:rPr>
        <w:t xml:space="preserve"> </w:t>
      </w:r>
      <w:r w:rsidR="00861FD4">
        <w:rPr>
          <w:rFonts w:hint="eastAsia"/>
          <w:rtl/>
        </w:rPr>
        <w:t>–</w:t>
      </w:r>
      <w:r>
        <w:rPr>
          <w:rFonts w:hint="cs"/>
          <w:rtl/>
        </w:rPr>
        <w:t xml:space="preserve"> אין רופא. נאלצנו </w:t>
      </w:r>
      <w:bookmarkStart w:id="7091" w:name="_ETM_Q19_442569"/>
      <w:bookmarkEnd w:id="7091"/>
      <w:r>
        <w:rPr>
          <w:rFonts w:hint="cs"/>
          <w:rtl/>
        </w:rPr>
        <w:t xml:space="preserve">ללכת לגינקולוג שנתן שירותים פרטיים כדי שיטפל באותו ילד, ומזל </w:t>
      </w:r>
      <w:bookmarkStart w:id="7092" w:name="_ETM_Q19_448588"/>
      <w:bookmarkEnd w:id="7092"/>
      <w:r>
        <w:rPr>
          <w:rFonts w:hint="cs"/>
          <w:rtl/>
        </w:rPr>
        <w:t xml:space="preserve">שהוא היה באותו זמן. אז נכון, תודה לאל, זו לא </w:t>
      </w:r>
      <w:bookmarkStart w:id="7093" w:name="_ETM_Q19_456381"/>
      <w:bookmarkEnd w:id="7093"/>
      <w:r>
        <w:rPr>
          <w:rFonts w:hint="cs"/>
          <w:rtl/>
        </w:rPr>
        <w:t xml:space="preserve">הייתה כנראה עקיצת עקרב או הכשת נחש ארסי, אבל זה </w:t>
      </w:r>
      <w:bookmarkStart w:id="7094" w:name="_ETM_Q19_462783"/>
      <w:bookmarkEnd w:id="7094"/>
      <w:r>
        <w:rPr>
          <w:rFonts w:hint="cs"/>
          <w:rtl/>
        </w:rPr>
        <w:t xml:space="preserve">בהחלט היה יכול להיגמר אחרת. </w:t>
      </w:r>
    </w:p>
    <w:p w:rsidR="00E327AE" w:rsidRDefault="00E327AE" w:rsidP="00132376">
      <w:pPr>
        <w:rPr>
          <w:rtl/>
        </w:rPr>
      </w:pPr>
      <w:bookmarkStart w:id="7095" w:name="_ETM_Q19_244813"/>
      <w:bookmarkStart w:id="7096" w:name="_ETM_Q19_244912"/>
      <w:bookmarkStart w:id="7097" w:name="_ETM_Q19_462615"/>
      <w:bookmarkEnd w:id="7095"/>
      <w:bookmarkEnd w:id="7096"/>
      <w:bookmarkEnd w:id="7097"/>
    </w:p>
    <w:p w:rsidR="00E327AE" w:rsidRDefault="00E327AE" w:rsidP="004C7F6D">
      <w:pPr>
        <w:rPr>
          <w:rtl/>
        </w:rPr>
      </w:pPr>
      <w:bookmarkStart w:id="7098" w:name="_ETM_Q19_463367"/>
      <w:bookmarkStart w:id="7099" w:name="_ETM_Q19_463477"/>
      <w:bookmarkEnd w:id="7098"/>
      <w:bookmarkEnd w:id="7099"/>
      <w:r>
        <w:rPr>
          <w:rFonts w:hint="cs"/>
          <w:rtl/>
        </w:rPr>
        <w:t xml:space="preserve">ביררתי על אותה אורנה פרץ. </w:t>
      </w:r>
      <w:bookmarkStart w:id="7100" w:name="_ETM_Q19_464379"/>
      <w:bookmarkEnd w:id="7100"/>
      <w:r>
        <w:rPr>
          <w:rFonts w:hint="cs"/>
          <w:rtl/>
        </w:rPr>
        <w:t>אותה אורנה פרץ, הנושא הרפואי כל כך חשוב לה</w:t>
      </w:r>
      <w:r w:rsidR="004C7F6D">
        <w:rPr>
          <w:rFonts w:hint="cs"/>
          <w:rtl/>
        </w:rPr>
        <w:t>.</w:t>
      </w:r>
      <w:bookmarkStart w:id="7101" w:name="_ETM_Q19_469209"/>
      <w:bookmarkEnd w:id="7101"/>
      <w:r>
        <w:rPr>
          <w:rFonts w:hint="cs"/>
          <w:rtl/>
        </w:rPr>
        <w:t xml:space="preserve"> </w:t>
      </w:r>
      <w:r w:rsidR="004C7F6D">
        <w:rPr>
          <w:rFonts w:hint="cs"/>
          <w:rtl/>
        </w:rPr>
        <w:t xml:space="preserve">זו </w:t>
      </w:r>
      <w:r>
        <w:rPr>
          <w:rFonts w:hint="cs"/>
          <w:rtl/>
        </w:rPr>
        <w:t>בחורה שנאבקת שנים</w:t>
      </w:r>
      <w:r w:rsidR="004C7F6D">
        <w:rPr>
          <w:rFonts w:hint="cs"/>
          <w:rtl/>
        </w:rPr>
        <w:t>,</w:t>
      </w:r>
      <w:r>
        <w:rPr>
          <w:rFonts w:hint="cs"/>
          <w:rtl/>
        </w:rPr>
        <w:t xml:space="preserve"> בתוך דיור ציבורי, </w:t>
      </w:r>
      <w:r w:rsidR="004C7F6D">
        <w:rPr>
          <w:rFonts w:hint="cs"/>
          <w:rtl/>
        </w:rPr>
        <w:t>ש</w:t>
      </w:r>
      <w:r>
        <w:rPr>
          <w:rFonts w:hint="cs"/>
          <w:rtl/>
        </w:rPr>
        <w:t xml:space="preserve">מט לנפול </w:t>
      </w:r>
      <w:bookmarkStart w:id="7102" w:name="_ETM_Q19_474922"/>
      <w:bookmarkEnd w:id="7102"/>
      <w:r>
        <w:rPr>
          <w:rFonts w:hint="cs"/>
          <w:rtl/>
        </w:rPr>
        <w:t xml:space="preserve">עליה ועל הילדים שלה, והיא נאלצת לא רק לסבול </w:t>
      </w:r>
      <w:bookmarkStart w:id="7103" w:name="_ETM_Q19_478388"/>
      <w:bookmarkEnd w:id="7103"/>
      <w:r>
        <w:rPr>
          <w:rFonts w:hint="cs"/>
          <w:rtl/>
        </w:rPr>
        <w:t xml:space="preserve">בדיור הציבורי; לגדל את הילדים שלה בלי לדעת אם יהיה </w:t>
      </w:r>
      <w:bookmarkStart w:id="7104" w:name="_ETM_Q19_477404"/>
      <w:bookmarkEnd w:id="7104"/>
      <w:r>
        <w:rPr>
          <w:rFonts w:hint="cs"/>
          <w:rtl/>
        </w:rPr>
        <w:t>להם טיפול רפואי בשעות שאין קופת</w:t>
      </w:r>
      <w:r w:rsidR="004C7F6D">
        <w:rPr>
          <w:rFonts w:hint="cs"/>
          <w:rtl/>
        </w:rPr>
        <w:t xml:space="preserve"> </w:t>
      </w:r>
      <w:r>
        <w:rPr>
          <w:rFonts w:hint="cs"/>
          <w:rtl/>
        </w:rPr>
        <w:t xml:space="preserve">חולים. ואז, מה קורה? </w:t>
      </w:r>
      <w:bookmarkStart w:id="7105" w:name="_ETM_Q19_495164"/>
      <w:bookmarkEnd w:id="7105"/>
      <w:r>
        <w:rPr>
          <w:rFonts w:hint="cs"/>
          <w:rtl/>
        </w:rPr>
        <w:t xml:space="preserve">תוקפים אותה. למה תוקפים אותה? כי היא מרגישה שזו כלכלת </w:t>
      </w:r>
      <w:bookmarkStart w:id="7106" w:name="_ETM_Q19_494740"/>
      <w:bookmarkEnd w:id="7106"/>
      <w:r>
        <w:rPr>
          <w:rFonts w:hint="cs"/>
          <w:rtl/>
        </w:rPr>
        <w:t xml:space="preserve">בחירות. כמה שנים אין חדר מיון קדמי בקריית </w:t>
      </w:r>
      <w:bookmarkStart w:id="7107" w:name="_ETM_Q19_504520"/>
      <w:bookmarkEnd w:id="7107"/>
      <w:r>
        <w:rPr>
          <w:rFonts w:hint="cs"/>
          <w:rtl/>
        </w:rPr>
        <w:t xml:space="preserve">שמונה, כמו </w:t>
      </w:r>
      <w:bookmarkStart w:id="7108" w:name="_ETM_Q19_502858"/>
      <w:bookmarkEnd w:id="7108"/>
      <w:r>
        <w:rPr>
          <w:rFonts w:hint="cs"/>
          <w:rtl/>
        </w:rPr>
        <w:t>בעיירות פיתוח אחרות. הסיפור שלה משעמם את המנהיגים שלנו</w:t>
      </w:r>
      <w:r w:rsidR="004C7F6D">
        <w:rPr>
          <w:rFonts w:hint="cs"/>
          <w:rtl/>
        </w:rPr>
        <w:t>;</w:t>
      </w:r>
      <w:r>
        <w:rPr>
          <w:rFonts w:hint="cs"/>
          <w:rtl/>
        </w:rPr>
        <w:t xml:space="preserve"> הסיפור </w:t>
      </w:r>
      <w:bookmarkStart w:id="7109" w:name="_ETM_Q19_508261"/>
      <w:bookmarkEnd w:id="7109"/>
      <w:r>
        <w:rPr>
          <w:rFonts w:hint="cs"/>
          <w:rtl/>
        </w:rPr>
        <w:t xml:space="preserve">שלה לא מעניין את המפלגה שבה היא בוחרת. אותה סופרים </w:t>
      </w:r>
      <w:bookmarkStart w:id="7110" w:name="_ETM_Q19_510410"/>
      <w:bookmarkEnd w:id="7110"/>
      <w:r>
        <w:rPr>
          <w:rFonts w:hint="cs"/>
          <w:rtl/>
        </w:rPr>
        <w:t>בלב</w:t>
      </w:r>
      <w:r w:rsidR="004C7F6D">
        <w:rPr>
          <w:rFonts w:hint="cs"/>
          <w:rtl/>
        </w:rPr>
        <w:t>,</w:t>
      </w:r>
      <w:r>
        <w:rPr>
          <w:rFonts w:hint="cs"/>
          <w:rtl/>
        </w:rPr>
        <w:t xml:space="preserve"> כמו את שאר תושבי הפריפריה. </w:t>
      </w:r>
    </w:p>
    <w:p w:rsidR="00E327AE" w:rsidRDefault="00E327AE" w:rsidP="00132376">
      <w:pPr>
        <w:rPr>
          <w:rtl/>
        </w:rPr>
      </w:pPr>
      <w:bookmarkStart w:id="7111" w:name="_ETM_Q19_518378"/>
      <w:bookmarkStart w:id="7112" w:name="_ETM_Q19_518440"/>
      <w:bookmarkEnd w:id="7111"/>
      <w:bookmarkEnd w:id="7112"/>
    </w:p>
    <w:p w:rsidR="00E327AE" w:rsidRDefault="00E327AE" w:rsidP="004C7F6D">
      <w:pPr>
        <w:rPr>
          <w:rtl/>
        </w:rPr>
      </w:pPr>
      <w:bookmarkStart w:id="7113" w:name="_ETM_Q19_518569"/>
      <w:bookmarkStart w:id="7114" w:name="_ETM_Q19_518622"/>
      <w:bookmarkEnd w:id="7113"/>
      <w:bookmarkEnd w:id="7114"/>
      <w:r>
        <w:rPr>
          <w:rFonts w:hint="cs"/>
          <w:rtl/>
        </w:rPr>
        <w:t>היה פה ראש הממשלה</w:t>
      </w:r>
      <w:bookmarkStart w:id="7115" w:name="_ETM_Q19_521401"/>
      <w:bookmarkEnd w:id="7115"/>
      <w:r>
        <w:rPr>
          <w:rFonts w:hint="cs"/>
          <w:rtl/>
        </w:rPr>
        <w:t xml:space="preserve"> ביום שני, ואני ישבתי בצד והסתכלתי עליו. חבר'ה, יש </w:t>
      </w:r>
      <w:bookmarkStart w:id="7116" w:name="_ETM_Q19_520151"/>
      <w:bookmarkEnd w:id="7116"/>
      <w:r>
        <w:rPr>
          <w:rFonts w:hint="cs"/>
          <w:rtl/>
        </w:rPr>
        <w:t xml:space="preserve">לו </w:t>
      </w:r>
      <w:r w:rsidR="009F4DC3">
        <w:rPr>
          <w:rFonts w:hint="cs"/>
          <w:rtl/>
        </w:rPr>
        <w:t>"</w:t>
      </w:r>
      <w:r>
        <w:rPr>
          <w:rFonts w:hint="cs"/>
          <w:rtl/>
        </w:rPr>
        <w:t>שואו</w:t>
      </w:r>
      <w:r w:rsidR="009F4DC3">
        <w:rPr>
          <w:rFonts w:hint="cs"/>
          <w:rtl/>
        </w:rPr>
        <w:t>"</w:t>
      </w:r>
      <w:r>
        <w:rPr>
          <w:rFonts w:hint="cs"/>
          <w:rtl/>
        </w:rPr>
        <w:t xml:space="preserve"> מדהים, ממש רוק סטאר</w:t>
      </w:r>
      <w:r w:rsidR="004C7F6D">
        <w:rPr>
          <w:rFonts w:hint="cs"/>
          <w:rtl/>
        </w:rPr>
        <w:t>;</w:t>
      </w:r>
      <w:r>
        <w:rPr>
          <w:rFonts w:hint="cs"/>
          <w:rtl/>
        </w:rPr>
        <w:t xml:space="preserve"> יודע להציג את הדברים, </w:t>
      </w:r>
      <w:bookmarkStart w:id="7117" w:name="_ETM_Q19_528753"/>
      <w:bookmarkEnd w:id="7117"/>
      <w:r>
        <w:rPr>
          <w:rFonts w:hint="cs"/>
          <w:rtl/>
        </w:rPr>
        <w:t xml:space="preserve">ויודע גם לעשות את המחוות. </w:t>
      </w:r>
    </w:p>
    <w:p w:rsidR="00E327AE" w:rsidRDefault="00E327AE" w:rsidP="00132376">
      <w:pPr>
        <w:rPr>
          <w:rtl/>
        </w:rPr>
      </w:pPr>
      <w:bookmarkStart w:id="7118" w:name="_ETM_Q19_526921"/>
      <w:bookmarkStart w:id="7119" w:name="_ETM_Q19_526975"/>
      <w:bookmarkEnd w:id="7118"/>
      <w:bookmarkEnd w:id="7119"/>
    </w:p>
    <w:p w:rsidR="00E327AE" w:rsidRDefault="00E327AE" w:rsidP="00132376">
      <w:pPr>
        <w:pStyle w:val="af6"/>
        <w:rPr>
          <w:rtl/>
        </w:rPr>
      </w:pPr>
      <w:bookmarkStart w:id="7120" w:name="_ETM_Q19_527065"/>
      <w:bookmarkStart w:id="7121" w:name="_ETM_Q19_527119"/>
      <w:bookmarkStart w:id="7122" w:name="ET_yor_5534_11"/>
      <w:bookmarkEnd w:id="7120"/>
      <w:bookmarkEnd w:id="7121"/>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22"/>
    </w:p>
    <w:p w:rsidR="00E327AE" w:rsidRDefault="00E327AE" w:rsidP="00A4523A">
      <w:pPr>
        <w:rPr>
          <w:rtl/>
        </w:rPr>
      </w:pPr>
    </w:p>
    <w:p w:rsidR="00E327AE" w:rsidRDefault="00E327AE" w:rsidP="00132376">
      <w:pPr>
        <w:rPr>
          <w:rtl/>
        </w:rPr>
      </w:pPr>
      <w:bookmarkStart w:id="7123" w:name="_ETM_Q19_524060"/>
      <w:bookmarkEnd w:id="7123"/>
      <w:r>
        <w:rPr>
          <w:rFonts w:hint="cs"/>
          <w:rtl/>
        </w:rPr>
        <w:t xml:space="preserve">משפט סיכום, בבקשה. </w:t>
      </w:r>
    </w:p>
    <w:p w:rsidR="00E327AE" w:rsidRDefault="00E327AE" w:rsidP="00132376">
      <w:pPr>
        <w:rPr>
          <w:rtl/>
        </w:rPr>
      </w:pPr>
      <w:bookmarkStart w:id="7124" w:name="_ETM_Q19_527667"/>
      <w:bookmarkStart w:id="7125" w:name="_ETM_Q19_527748"/>
      <w:bookmarkStart w:id="7126" w:name="_ETM_Q19_527811"/>
      <w:bookmarkEnd w:id="7124"/>
      <w:bookmarkEnd w:id="7125"/>
      <w:bookmarkEnd w:id="7126"/>
    </w:p>
    <w:p w:rsidR="00E327AE" w:rsidRDefault="00E327AE" w:rsidP="00132376">
      <w:pPr>
        <w:pStyle w:val="-"/>
        <w:rPr>
          <w:rtl/>
        </w:rPr>
      </w:pPr>
      <w:bookmarkStart w:id="7127" w:name="_ETM_Q19_527902"/>
      <w:bookmarkStart w:id="7128" w:name="ET_speakercontinue_5566_12"/>
      <w:bookmarkEnd w:id="7127"/>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128"/>
    </w:p>
    <w:p w:rsidR="00E327AE" w:rsidRDefault="00E327AE" w:rsidP="00A4523A">
      <w:pPr>
        <w:rPr>
          <w:rtl/>
        </w:rPr>
      </w:pPr>
    </w:p>
    <w:p w:rsidR="00E327AE" w:rsidRDefault="00E327AE" w:rsidP="00132376">
      <w:pPr>
        <w:rPr>
          <w:rtl/>
        </w:rPr>
      </w:pPr>
      <w:bookmarkStart w:id="7129" w:name="_ETM_Q19_528822"/>
      <w:bookmarkEnd w:id="7129"/>
      <w:r>
        <w:rPr>
          <w:rFonts w:hint="cs"/>
          <w:rtl/>
        </w:rPr>
        <w:t xml:space="preserve">איך הוא </w:t>
      </w:r>
      <w:bookmarkStart w:id="7130" w:name="_ETM_Q19_531171"/>
      <w:bookmarkEnd w:id="7130"/>
      <w:r>
        <w:rPr>
          <w:rFonts w:hint="cs"/>
          <w:rtl/>
        </w:rPr>
        <w:t xml:space="preserve">אמר? פערים בין הפריפריה למרכז </w:t>
      </w:r>
      <w:r w:rsidR="00861FD4">
        <w:rPr>
          <w:rtl/>
        </w:rPr>
        <w:t>–</w:t>
      </w:r>
      <w:r w:rsidR="00955A48">
        <w:rPr>
          <w:rFonts w:hint="cs"/>
          <w:rtl/>
        </w:rPr>
        <w:t xml:space="preserve"> ירד;</w:t>
      </w:r>
      <w:r>
        <w:rPr>
          <w:rFonts w:hint="cs"/>
          <w:rtl/>
        </w:rPr>
        <w:t xml:space="preserve"> הדירות </w:t>
      </w:r>
      <w:r w:rsidR="00861FD4">
        <w:rPr>
          <w:rtl/>
        </w:rPr>
        <w:t>–</w:t>
      </w:r>
      <w:r w:rsidR="00793A79">
        <w:rPr>
          <w:rFonts w:hint="cs"/>
          <w:rtl/>
        </w:rPr>
        <w:t xml:space="preserve"> ירדו.</w:t>
      </w:r>
    </w:p>
    <w:p w:rsidR="00E327AE" w:rsidRDefault="00E327AE" w:rsidP="00132376">
      <w:pPr>
        <w:rPr>
          <w:rtl/>
        </w:rPr>
      </w:pPr>
      <w:bookmarkStart w:id="7131" w:name="_ETM_Q19_536890"/>
      <w:bookmarkStart w:id="7132" w:name="_ETM_Q19_536955"/>
      <w:bookmarkEnd w:id="7131"/>
      <w:bookmarkEnd w:id="7132"/>
    </w:p>
    <w:p w:rsidR="00E327AE" w:rsidRDefault="00E327AE" w:rsidP="00132376">
      <w:pPr>
        <w:pStyle w:val="af6"/>
        <w:rPr>
          <w:rtl/>
        </w:rPr>
      </w:pPr>
      <w:bookmarkStart w:id="7133" w:name="ET_yor_5534_13"/>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33"/>
    </w:p>
    <w:p w:rsidR="00E327AE" w:rsidRDefault="00E327AE" w:rsidP="00A4523A">
      <w:pPr>
        <w:rPr>
          <w:rtl/>
        </w:rPr>
      </w:pPr>
    </w:p>
    <w:p w:rsidR="00E327AE" w:rsidRDefault="00E327AE" w:rsidP="00132376">
      <w:pPr>
        <w:rPr>
          <w:rtl/>
        </w:rPr>
      </w:pPr>
      <w:bookmarkStart w:id="7134" w:name="_ETM_Q19_532621"/>
      <w:bookmarkEnd w:id="7134"/>
      <w:r>
        <w:rPr>
          <w:rFonts w:hint="cs"/>
          <w:rtl/>
        </w:rPr>
        <w:t xml:space="preserve">משפט סיכום, בבקשה. </w:t>
      </w:r>
      <w:bookmarkStart w:id="7135" w:name="_ETM_Q19_536697"/>
      <w:bookmarkEnd w:id="7135"/>
      <w:r>
        <w:rPr>
          <w:rFonts w:hint="cs"/>
          <w:rtl/>
        </w:rPr>
        <w:t xml:space="preserve">עשר דקות תמו. </w:t>
      </w:r>
    </w:p>
    <w:p w:rsidR="00E327AE" w:rsidRDefault="00E327AE" w:rsidP="00132376">
      <w:pPr>
        <w:rPr>
          <w:rtl/>
        </w:rPr>
      </w:pPr>
    </w:p>
    <w:p w:rsidR="00E327AE" w:rsidRDefault="00E327AE" w:rsidP="00132376">
      <w:pPr>
        <w:pStyle w:val="-"/>
        <w:rPr>
          <w:rtl/>
        </w:rPr>
      </w:pPr>
      <w:bookmarkStart w:id="7136" w:name="ET_speakercontinue_5566_14"/>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136"/>
    </w:p>
    <w:p w:rsidR="00E327AE" w:rsidRDefault="00E327AE" w:rsidP="00A4523A">
      <w:pPr>
        <w:rPr>
          <w:rtl/>
        </w:rPr>
      </w:pPr>
    </w:p>
    <w:p w:rsidR="00E327AE" w:rsidRDefault="00E327AE" w:rsidP="00132376">
      <w:pPr>
        <w:rPr>
          <w:rtl/>
        </w:rPr>
      </w:pPr>
      <w:bookmarkStart w:id="7137" w:name="_ETM_Q19_535124"/>
      <w:bookmarkEnd w:id="7137"/>
      <w:r>
        <w:rPr>
          <w:rFonts w:hint="cs"/>
          <w:rtl/>
        </w:rPr>
        <w:t xml:space="preserve">אז אני אתן לכם כמה דוגמאות. </w:t>
      </w:r>
    </w:p>
    <w:p w:rsidR="00E327AE" w:rsidRDefault="00E327AE" w:rsidP="00132376">
      <w:pPr>
        <w:rPr>
          <w:rtl/>
        </w:rPr>
      </w:pPr>
      <w:bookmarkStart w:id="7138" w:name="_ETM_Q19_535677"/>
      <w:bookmarkStart w:id="7139" w:name="_ETM_Q19_535739"/>
      <w:bookmarkStart w:id="7140" w:name="_ETM_Q19_535805"/>
      <w:bookmarkStart w:id="7141" w:name="_ETM_Q19_535873"/>
      <w:bookmarkEnd w:id="7138"/>
      <w:bookmarkEnd w:id="7139"/>
      <w:bookmarkEnd w:id="7140"/>
      <w:bookmarkEnd w:id="7141"/>
    </w:p>
    <w:p w:rsidR="00E327AE" w:rsidRDefault="00E327AE" w:rsidP="00132376">
      <w:pPr>
        <w:pStyle w:val="af6"/>
        <w:rPr>
          <w:rtl/>
        </w:rPr>
      </w:pPr>
      <w:bookmarkStart w:id="7142" w:name="ET_yor_5534_15"/>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42"/>
    </w:p>
    <w:p w:rsidR="00E327AE" w:rsidRDefault="00E327AE" w:rsidP="00A4523A">
      <w:pPr>
        <w:rPr>
          <w:rtl/>
        </w:rPr>
      </w:pPr>
    </w:p>
    <w:p w:rsidR="00E327AE" w:rsidRDefault="00E327AE" w:rsidP="00132376">
      <w:pPr>
        <w:rPr>
          <w:rtl/>
        </w:rPr>
      </w:pPr>
      <w:bookmarkStart w:id="7143" w:name="_ETM_Q19_536777"/>
      <w:bookmarkEnd w:id="7143"/>
      <w:r>
        <w:rPr>
          <w:rFonts w:hint="cs"/>
          <w:rtl/>
        </w:rPr>
        <w:t xml:space="preserve">לא, </w:t>
      </w:r>
      <w:bookmarkStart w:id="7144" w:name="_ETM_Q19_537597"/>
      <w:bookmarkEnd w:id="7144"/>
      <w:r>
        <w:rPr>
          <w:rFonts w:hint="cs"/>
          <w:rtl/>
        </w:rPr>
        <w:t xml:space="preserve">לא, אין לך זמן, חברת הכנסת. לא, משפט סיכום. </w:t>
      </w:r>
    </w:p>
    <w:p w:rsidR="00E327AE" w:rsidRDefault="00E327AE" w:rsidP="00132376">
      <w:pPr>
        <w:rPr>
          <w:rtl/>
        </w:rPr>
      </w:pPr>
      <w:bookmarkStart w:id="7145" w:name="_ETM_Q19_539959"/>
      <w:bookmarkStart w:id="7146" w:name="_ETM_Q19_540038"/>
      <w:bookmarkEnd w:id="7145"/>
      <w:bookmarkEnd w:id="7146"/>
    </w:p>
    <w:p w:rsidR="00E327AE" w:rsidRDefault="00E327AE" w:rsidP="00132376">
      <w:pPr>
        <w:pStyle w:val="-"/>
        <w:rPr>
          <w:rtl/>
        </w:rPr>
      </w:pPr>
      <w:bookmarkStart w:id="7147" w:name="_ETM_Q19_540103"/>
      <w:bookmarkStart w:id="7148" w:name="_ETM_Q19_540217"/>
      <w:bookmarkStart w:id="7149" w:name="ET_speakercontinue_5566_16"/>
      <w:bookmarkEnd w:id="7147"/>
      <w:bookmarkEnd w:id="7148"/>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149"/>
    </w:p>
    <w:p w:rsidR="00E327AE" w:rsidRDefault="00E327AE" w:rsidP="00A4523A">
      <w:pPr>
        <w:rPr>
          <w:rtl/>
        </w:rPr>
      </w:pPr>
    </w:p>
    <w:p w:rsidR="00E327AE" w:rsidRDefault="00E327AE" w:rsidP="00132376">
      <w:pPr>
        <w:rPr>
          <w:rtl/>
        </w:rPr>
      </w:pPr>
      <w:bookmarkStart w:id="7150" w:name="_ETM_Q19_541138"/>
      <w:bookmarkEnd w:id="7150"/>
      <w:r>
        <w:rPr>
          <w:rFonts w:hint="cs"/>
          <w:rtl/>
        </w:rPr>
        <w:t xml:space="preserve">אני </w:t>
      </w:r>
      <w:bookmarkStart w:id="7151" w:name="_ETM_Q19_542087"/>
      <w:bookmarkEnd w:id="7151"/>
      <w:r>
        <w:rPr>
          <w:rFonts w:hint="cs"/>
          <w:rtl/>
        </w:rPr>
        <w:t>אסכם את זה בכמה מילים.</w:t>
      </w:r>
    </w:p>
    <w:p w:rsidR="00E327AE" w:rsidRDefault="00E327AE" w:rsidP="00132376">
      <w:pPr>
        <w:rPr>
          <w:rtl/>
        </w:rPr>
      </w:pPr>
      <w:bookmarkStart w:id="7152" w:name="_ETM_Q19_542673"/>
      <w:bookmarkStart w:id="7153" w:name="_ETM_Q19_542757"/>
      <w:bookmarkEnd w:id="7152"/>
      <w:bookmarkEnd w:id="7153"/>
    </w:p>
    <w:p w:rsidR="00E327AE" w:rsidRDefault="00E327AE" w:rsidP="00132376">
      <w:pPr>
        <w:pStyle w:val="af6"/>
        <w:rPr>
          <w:rtl/>
        </w:rPr>
      </w:pPr>
      <w:bookmarkStart w:id="7154" w:name="_ETM_Q19_542833"/>
      <w:bookmarkStart w:id="7155" w:name="_ETM_Q19_542902"/>
      <w:bookmarkStart w:id="7156" w:name="ET_yor_5534_17"/>
      <w:bookmarkEnd w:id="7154"/>
      <w:bookmarkEnd w:id="7155"/>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56"/>
    </w:p>
    <w:p w:rsidR="00E327AE" w:rsidRDefault="00E327AE" w:rsidP="00A4523A">
      <w:pPr>
        <w:rPr>
          <w:rtl/>
        </w:rPr>
      </w:pPr>
    </w:p>
    <w:p w:rsidR="00E327AE" w:rsidRDefault="00E327AE" w:rsidP="00132376">
      <w:pPr>
        <w:rPr>
          <w:rtl/>
        </w:rPr>
      </w:pPr>
      <w:bookmarkStart w:id="7157" w:name="_ETM_Q19_544576"/>
      <w:bookmarkEnd w:id="7157"/>
      <w:r>
        <w:rPr>
          <w:rFonts w:hint="cs"/>
          <w:rtl/>
        </w:rPr>
        <w:t xml:space="preserve">אבל לא דוגמאות. משפט סיכום, כי </w:t>
      </w:r>
      <w:bookmarkStart w:id="7158" w:name="_ETM_Q19_543601"/>
      <w:bookmarkEnd w:id="7158"/>
      <w:r>
        <w:rPr>
          <w:rFonts w:hint="cs"/>
          <w:rtl/>
        </w:rPr>
        <w:t xml:space="preserve">עברו עשר דקות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
        <w:rPr>
          <w:rtl/>
        </w:rPr>
      </w:pPr>
      <w:bookmarkStart w:id="7159" w:name="_ETM_Q19_544008"/>
      <w:bookmarkStart w:id="7160" w:name="_ETM_Q19_544083"/>
      <w:bookmarkStart w:id="7161" w:name="_ETM_Q19_544168"/>
      <w:bookmarkStart w:id="7162" w:name="_ETM_Q19_544261"/>
      <w:bookmarkStart w:id="7163" w:name="ET_speakercontinue_5566_18"/>
      <w:bookmarkEnd w:id="7159"/>
      <w:bookmarkEnd w:id="7160"/>
      <w:bookmarkEnd w:id="7161"/>
      <w:bookmarkEnd w:id="7162"/>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163"/>
    </w:p>
    <w:p w:rsidR="00E327AE" w:rsidRDefault="00E327AE" w:rsidP="00A4523A">
      <w:pPr>
        <w:rPr>
          <w:rtl/>
        </w:rPr>
      </w:pPr>
    </w:p>
    <w:p w:rsidR="00E327AE" w:rsidRDefault="00E327AE" w:rsidP="00132376">
      <w:pPr>
        <w:ind w:firstLine="0"/>
        <w:rPr>
          <w:rtl/>
        </w:rPr>
      </w:pPr>
      <w:bookmarkStart w:id="7164" w:name="_ETM_Q19_546407"/>
      <w:bookmarkEnd w:id="7164"/>
      <w:r>
        <w:rPr>
          <w:rtl/>
        </w:rPr>
        <w:tab/>
      </w:r>
      <w:r>
        <w:rPr>
          <w:rFonts w:hint="cs"/>
          <w:rtl/>
        </w:rPr>
        <w:t xml:space="preserve">תמותת תינוקות בין הפריפריה </w:t>
      </w:r>
      <w:bookmarkStart w:id="7165" w:name="_ETM_Q19_547421"/>
      <w:bookmarkEnd w:id="7165"/>
      <w:r>
        <w:rPr>
          <w:rFonts w:hint="cs"/>
          <w:rtl/>
        </w:rPr>
        <w:t xml:space="preserve">למרכז </w:t>
      </w:r>
      <w:r w:rsidR="00861FD4">
        <w:rPr>
          <w:rFonts w:hint="eastAsia"/>
          <w:rtl/>
        </w:rPr>
        <w:t>–</w:t>
      </w:r>
      <w:r>
        <w:rPr>
          <w:rFonts w:hint="eastAsia"/>
          <w:rtl/>
        </w:rPr>
        <w:t xml:space="preserve"> </w:t>
      </w:r>
      <w:r>
        <w:rPr>
          <w:rFonts w:hint="cs"/>
          <w:rtl/>
        </w:rPr>
        <w:t>פי שניים. הילדים שלנו פחות חשובים?</w:t>
      </w:r>
    </w:p>
    <w:p w:rsidR="00E327AE" w:rsidRDefault="00E327AE" w:rsidP="00132376">
      <w:pPr>
        <w:ind w:firstLine="0"/>
        <w:rPr>
          <w:rtl/>
        </w:rPr>
      </w:pPr>
    </w:p>
    <w:p w:rsidR="00E327AE" w:rsidRDefault="00E327AE" w:rsidP="00132376">
      <w:pPr>
        <w:pStyle w:val="af6"/>
        <w:rPr>
          <w:rtl/>
        </w:rPr>
      </w:pPr>
      <w:bookmarkStart w:id="7166" w:name="ET_yor_5534_19"/>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66"/>
    </w:p>
    <w:p w:rsidR="00E327AE" w:rsidRDefault="00E327AE" w:rsidP="00A4523A">
      <w:pPr>
        <w:rPr>
          <w:rtl/>
        </w:rPr>
      </w:pPr>
    </w:p>
    <w:p w:rsidR="00E327AE" w:rsidRDefault="00E327AE" w:rsidP="00132376">
      <w:pPr>
        <w:rPr>
          <w:rtl/>
        </w:rPr>
      </w:pPr>
      <w:bookmarkStart w:id="7167" w:name="_ETM_Q19_550402"/>
      <w:bookmarkEnd w:id="7167"/>
      <w:r>
        <w:rPr>
          <w:rFonts w:hint="cs"/>
          <w:rtl/>
        </w:rPr>
        <w:t xml:space="preserve">תודה רבה לחברת </w:t>
      </w:r>
      <w:bookmarkStart w:id="7168" w:name="_ETM_Q19_549839"/>
      <w:bookmarkEnd w:id="7168"/>
      <w:r>
        <w:rPr>
          <w:rFonts w:hint="cs"/>
          <w:rtl/>
        </w:rPr>
        <w:t xml:space="preserve">הכנסת אורלי לוי אבקסיס. </w:t>
      </w:r>
      <w:bookmarkStart w:id="7169" w:name="_ETM_Q19_555806"/>
      <w:bookmarkStart w:id="7170" w:name="_ETM_Q19_555904"/>
      <w:bookmarkStart w:id="7171" w:name="_ETM_Q19_555966"/>
      <w:bookmarkStart w:id="7172" w:name="_ETM_Q19_556038"/>
      <w:bookmarkEnd w:id="7169"/>
      <w:bookmarkEnd w:id="7170"/>
      <w:bookmarkEnd w:id="7171"/>
      <w:bookmarkEnd w:id="7172"/>
    </w:p>
    <w:p w:rsidR="00E327AE" w:rsidRDefault="00E327AE" w:rsidP="00132376">
      <w:pPr>
        <w:rPr>
          <w:rtl/>
        </w:rPr>
      </w:pPr>
    </w:p>
    <w:p w:rsidR="00E327AE" w:rsidRDefault="00E327AE" w:rsidP="00132376">
      <w:pPr>
        <w:pStyle w:val="-"/>
        <w:rPr>
          <w:rtl/>
        </w:rPr>
      </w:pPr>
      <w:r w:rsidRPr="00AB2A6C">
        <w:rPr>
          <w:rStyle w:val="TagStyle"/>
          <w:rtl/>
        </w:rPr>
        <w:t>&lt;&lt;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p>
    <w:p w:rsidR="00E327AE" w:rsidRDefault="00E327AE" w:rsidP="00132376">
      <w:pPr>
        <w:rPr>
          <w:rtl/>
        </w:rPr>
      </w:pPr>
    </w:p>
    <w:p w:rsidR="00E327AE" w:rsidRDefault="00E327AE" w:rsidP="00132376">
      <w:pPr>
        <w:rPr>
          <w:rtl/>
        </w:rPr>
      </w:pPr>
      <w:r>
        <w:rPr>
          <w:rFonts w:hint="cs"/>
          <w:rtl/>
        </w:rPr>
        <w:t xml:space="preserve">מספר רופאים לנפש </w:t>
      </w:r>
      <w:r w:rsidR="00861FD4">
        <w:rPr>
          <w:rtl/>
        </w:rPr>
        <w:t>–</w:t>
      </w:r>
      <w:r>
        <w:rPr>
          <w:rFonts w:hint="cs"/>
          <w:rtl/>
        </w:rPr>
        <w:t xml:space="preserve"> פי שניים במרכז מאשר בפריפריה. </w:t>
      </w:r>
    </w:p>
    <w:p w:rsidR="00E327AE" w:rsidRDefault="00E327AE" w:rsidP="00132376">
      <w:pPr>
        <w:rPr>
          <w:rtl/>
        </w:rPr>
      </w:pPr>
    </w:p>
    <w:p w:rsidR="00E327AE" w:rsidRDefault="00E327AE" w:rsidP="00132376">
      <w:pPr>
        <w:pStyle w:val="af6"/>
        <w:rPr>
          <w:rtl/>
        </w:rPr>
      </w:pPr>
      <w:r w:rsidRPr="00AB2A6C">
        <w:rPr>
          <w:rStyle w:val="TagStyle"/>
          <w:rtl/>
        </w:rPr>
        <w:t>&lt;&lt;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p>
    <w:p w:rsidR="00E327AE" w:rsidRDefault="00E327AE" w:rsidP="00132376">
      <w:pPr>
        <w:rPr>
          <w:rtl/>
        </w:rPr>
      </w:pPr>
    </w:p>
    <w:p w:rsidR="00E327AE" w:rsidRDefault="00E327AE" w:rsidP="00132376">
      <w:pPr>
        <w:rPr>
          <w:rtl/>
        </w:rPr>
      </w:pPr>
      <w:r>
        <w:rPr>
          <w:rFonts w:hint="cs"/>
          <w:rtl/>
        </w:rPr>
        <w:t xml:space="preserve">חברת הכנסת אבקסיס, תמו עשר דקות. תודה רבה. </w:t>
      </w:r>
    </w:p>
    <w:p w:rsidR="00E327AE" w:rsidRDefault="00E327AE" w:rsidP="00132376">
      <w:pPr>
        <w:rPr>
          <w:rtl/>
        </w:rPr>
      </w:pPr>
      <w:bookmarkStart w:id="7173" w:name="_ETM_Q19_560328"/>
      <w:bookmarkStart w:id="7174" w:name="_ETM_Q19_560411"/>
      <w:bookmarkEnd w:id="7173"/>
      <w:bookmarkEnd w:id="7174"/>
    </w:p>
    <w:p w:rsidR="00E327AE" w:rsidRDefault="00E327AE" w:rsidP="00132376">
      <w:pPr>
        <w:pStyle w:val="-"/>
        <w:rPr>
          <w:rtl/>
        </w:rPr>
      </w:pPr>
      <w:bookmarkStart w:id="7175" w:name="ET_speakercontinue_5566_20"/>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175"/>
    </w:p>
    <w:p w:rsidR="00E327AE" w:rsidRDefault="00E327AE" w:rsidP="00A4523A">
      <w:pPr>
        <w:rPr>
          <w:rtl/>
        </w:rPr>
      </w:pPr>
    </w:p>
    <w:p w:rsidR="00E327AE" w:rsidRDefault="00E327AE" w:rsidP="00132376">
      <w:pPr>
        <w:rPr>
          <w:rtl/>
        </w:rPr>
      </w:pPr>
      <w:bookmarkStart w:id="7176" w:name="_ETM_Q19_558742"/>
      <w:bookmarkEnd w:id="7176"/>
      <w:r>
        <w:rPr>
          <w:rFonts w:hint="cs"/>
          <w:rtl/>
        </w:rPr>
        <w:t xml:space="preserve">הדיור עלה בחודשים ובשנים שאתם בממשלה. אבל איך </w:t>
      </w:r>
      <w:bookmarkStart w:id="7177" w:name="_ETM_Q19_564662"/>
      <w:bookmarkEnd w:id="7177"/>
      <w:r>
        <w:rPr>
          <w:rFonts w:hint="cs"/>
          <w:rtl/>
        </w:rPr>
        <w:t xml:space="preserve">סמוּטריץ אמר לי פעם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7178" w:name="_ETM_Q19_570759"/>
      <w:bookmarkStart w:id="7179" w:name="_ETM_Q19_570849"/>
      <w:bookmarkEnd w:id="7178"/>
      <w:bookmarkEnd w:id="7179"/>
    </w:p>
    <w:p w:rsidR="00E327AE" w:rsidRDefault="00E327AE" w:rsidP="00132376">
      <w:pPr>
        <w:pStyle w:val="af5"/>
        <w:rPr>
          <w:rtl/>
        </w:rPr>
      </w:pPr>
      <w:bookmarkStart w:id="7180" w:name="_ETM_Q19_570919"/>
      <w:bookmarkStart w:id="7181" w:name="_ETM_Q19_570997"/>
      <w:bookmarkStart w:id="7182" w:name="ET_interruption_קר_אה_21"/>
      <w:bookmarkEnd w:id="7180"/>
      <w:bookmarkEnd w:id="7181"/>
      <w:r w:rsidRPr="00AB2A6C">
        <w:rPr>
          <w:rStyle w:val="TagStyle"/>
          <w:rtl/>
        </w:rPr>
        <w:t xml:space="preserve"> &lt;&lt; קריאה &gt;&gt;</w:t>
      </w:r>
      <w:r w:rsidRPr="007B43AA">
        <w:rPr>
          <w:rStyle w:val="TagStyle"/>
          <w:rtl/>
        </w:rPr>
        <w:t xml:space="preserve"> </w:t>
      </w:r>
      <w:r>
        <w:rPr>
          <w:rtl/>
        </w:rPr>
        <w:t>קריאה:</w:t>
      </w:r>
      <w:r w:rsidRPr="007B43AA">
        <w:rPr>
          <w:rStyle w:val="TagStyle"/>
          <w:rtl/>
        </w:rPr>
        <w:t xml:space="preserve"> </w:t>
      </w:r>
      <w:r w:rsidRPr="00AB2A6C">
        <w:rPr>
          <w:rStyle w:val="TagStyle"/>
          <w:rtl/>
        </w:rPr>
        <w:t>&lt;&lt; קריאה &gt;&gt;</w:t>
      </w:r>
      <w:r>
        <w:rPr>
          <w:rtl/>
        </w:rPr>
        <w:t xml:space="preserve"> </w:t>
      </w:r>
      <w:bookmarkEnd w:id="7182"/>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ind w:firstLine="0"/>
        <w:rPr>
          <w:rtl/>
        </w:rPr>
      </w:pPr>
      <w:bookmarkStart w:id="7183" w:name="_ETM_Q19_527209"/>
      <w:bookmarkStart w:id="7184" w:name="_ETM_Q19_527270"/>
      <w:bookmarkStart w:id="7185" w:name="_ETM_Q19_567633"/>
      <w:bookmarkStart w:id="7186" w:name="_ETM_Q19_567698"/>
      <w:bookmarkEnd w:id="7183"/>
      <w:bookmarkEnd w:id="7184"/>
      <w:bookmarkEnd w:id="7185"/>
      <w:bookmarkEnd w:id="7186"/>
    </w:p>
    <w:p w:rsidR="00E327AE" w:rsidRDefault="00E327AE" w:rsidP="00132376">
      <w:pPr>
        <w:pStyle w:val="af6"/>
        <w:rPr>
          <w:rtl/>
        </w:rPr>
      </w:pPr>
      <w:bookmarkStart w:id="7187" w:name="ET_yor_5534_22"/>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87"/>
    </w:p>
    <w:p w:rsidR="00E327AE" w:rsidRDefault="00E327AE" w:rsidP="00A4523A">
      <w:pPr>
        <w:rPr>
          <w:rtl/>
        </w:rPr>
      </w:pPr>
    </w:p>
    <w:p w:rsidR="00E327AE" w:rsidRDefault="00E327AE" w:rsidP="00132376">
      <w:pPr>
        <w:rPr>
          <w:rtl/>
        </w:rPr>
      </w:pPr>
      <w:bookmarkStart w:id="7188" w:name="_ETM_Q19_568596"/>
      <w:bookmarkEnd w:id="7188"/>
      <w:r>
        <w:rPr>
          <w:rFonts w:hint="cs"/>
          <w:rtl/>
        </w:rPr>
        <w:t xml:space="preserve">סמוֹטריץ, </w:t>
      </w:r>
      <w:bookmarkStart w:id="7189" w:name="_ETM_Q19_564922"/>
      <w:bookmarkEnd w:id="7189"/>
      <w:r>
        <w:rPr>
          <w:rFonts w:hint="cs"/>
          <w:rtl/>
        </w:rPr>
        <w:t xml:space="preserve">בחולם, תלמדי. </w:t>
      </w:r>
    </w:p>
    <w:p w:rsidR="00E327AE" w:rsidRDefault="00E327AE" w:rsidP="00132376">
      <w:pPr>
        <w:rPr>
          <w:rtl/>
        </w:rPr>
      </w:pPr>
      <w:bookmarkStart w:id="7190" w:name="_ETM_Q19_568730"/>
      <w:bookmarkStart w:id="7191" w:name="_ETM_Q19_568796"/>
      <w:bookmarkEnd w:id="7190"/>
      <w:bookmarkEnd w:id="7191"/>
    </w:p>
    <w:p w:rsidR="00E327AE" w:rsidRDefault="00E327AE" w:rsidP="00132376">
      <w:pPr>
        <w:pStyle w:val="-"/>
        <w:rPr>
          <w:rtl/>
        </w:rPr>
      </w:pPr>
      <w:bookmarkStart w:id="7192" w:name="_ETM_Q19_568906"/>
      <w:bookmarkStart w:id="7193" w:name="_ETM_Q19_568976"/>
      <w:bookmarkStart w:id="7194" w:name="ET_speakercontinue_5566_23"/>
      <w:bookmarkEnd w:id="7192"/>
      <w:bookmarkEnd w:id="7193"/>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194"/>
    </w:p>
    <w:p w:rsidR="00E327AE" w:rsidRDefault="00E327AE" w:rsidP="00A4523A">
      <w:pPr>
        <w:rPr>
          <w:rtl/>
        </w:rPr>
      </w:pPr>
    </w:p>
    <w:p w:rsidR="00E327AE" w:rsidRDefault="00E327AE" w:rsidP="00132376">
      <w:pPr>
        <w:rPr>
          <w:rtl/>
        </w:rPr>
      </w:pPr>
      <w:bookmarkStart w:id="7195" w:name="_ETM_Q19_571275"/>
      <w:bookmarkEnd w:id="7195"/>
      <w:r>
        <w:rPr>
          <w:rFonts w:hint="cs"/>
          <w:rtl/>
        </w:rPr>
        <w:t xml:space="preserve">איך בצלאל אמר לי פעם בוועדת הכספים, כשנאבקנו </w:t>
      </w:r>
      <w:bookmarkStart w:id="7196" w:name="_ETM_Q19_573304"/>
      <w:bookmarkEnd w:id="7196"/>
      <w:r>
        <w:rPr>
          <w:rFonts w:hint="cs"/>
          <w:rtl/>
        </w:rPr>
        <w:t xml:space="preserve">על הכספים של הדיור הציבורי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rPr>
          <w:rtl/>
        </w:rPr>
      </w:pPr>
      <w:bookmarkStart w:id="7197" w:name="ET_yor_5534_24"/>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197"/>
    </w:p>
    <w:p w:rsidR="00E327AE" w:rsidRDefault="00E327AE" w:rsidP="00A4523A">
      <w:pPr>
        <w:rPr>
          <w:rtl/>
        </w:rPr>
      </w:pPr>
    </w:p>
    <w:p w:rsidR="00E327AE" w:rsidRDefault="00E327AE" w:rsidP="00132376">
      <w:pPr>
        <w:rPr>
          <w:rtl/>
        </w:rPr>
      </w:pPr>
      <w:r>
        <w:rPr>
          <w:rFonts w:hint="cs"/>
          <w:rtl/>
        </w:rPr>
        <w:t xml:space="preserve">משיב על הצעת </w:t>
      </w:r>
      <w:bookmarkStart w:id="7198" w:name="_ETM_Q19_576608"/>
      <w:bookmarkEnd w:id="7198"/>
      <w:r>
        <w:rPr>
          <w:rFonts w:hint="cs"/>
          <w:rtl/>
        </w:rPr>
        <w:t xml:space="preserve">החוק סגן שר האוצר חבר הכנסת איציק כהן. </w:t>
      </w:r>
      <w:bookmarkStart w:id="7199" w:name="_ETM_Q19_527401"/>
      <w:bookmarkStart w:id="7200" w:name="_ETM_Q19_527488"/>
      <w:bookmarkEnd w:id="7199"/>
      <w:bookmarkEnd w:id="7200"/>
      <w:r>
        <w:rPr>
          <w:rFonts w:hint="cs"/>
          <w:rtl/>
        </w:rPr>
        <w:t xml:space="preserve">אדוני יעלה. </w:t>
      </w:r>
    </w:p>
    <w:p w:rsidR="00E327AE" w:rsidRDefault="00E327AE" w:rsidP="00132376">
      <w:pPr>
        <w:rPr>
          <w:rtl/>
        </w:rPr>
      </w:pPr>
      <w:bookmarkStart w:id="7201" w:name="_ETM_Q19_583254"/>
      <w:bookmarkStart w:id="7202" w:name="_ETM_Q19_583324"/>
      <w:bookmarkEnd w:id="7201"/>
      <w:bookmarkEnd w:id="7202"/>
    </w:p>
    <w:p w:rsidR="00E327AE" w:rsidRDefault="00E327AE" w:rsidP="00132376">
      <w:pPr>
        <w:pStyle w:val="-"/>
        <w:rPr>
          <w:rtl/>
        </w:rPr>
      </w:pPr>
      <w:bookmarkStart w:id="7203" w:name="ET_speakercontinue_5566_25"/>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203"/>
    </w:p>
    <w:p w:rsidR="00E327AE" w:rsidRDefault="00E327AE" w:rsidP="00A4523A">
      <w:pPr>
        <w:rPr>
          <w:rtl/>
        </w:rPr>
      </w:pPr>
    </w:p>
    <w:p w:rsidR="00E327AE" w:rsidRDefault="00861FD4" w:rsidP="00132376">
      <w:pPr>
        <w:rPr>
          <w:rtl/>
        </w:rPr>
      </w:pPr>
      <w:bookmarkStart w:id="7204" w:name="_ETM_Q19_579778"/>
      <w:bookmarkEnd w:id="7204"/>
      <w:r>
        <w:rPr>
          <w:rFonts w:hint="cs"/>
          <w:rtl/>
        </w:rPr>
        <w:t>–</w:t>
      </w:r>
      <w:r w:rsidR="006737AD">
        <w:rPr>
          <w:rFonts w:hint="cs"/>
          <w:rtl/>
        </w:rPr>
        <w:t xml:space="preserve"> </w:t>
      </w:r>
      <w:r>
        <w:rPr>
          <w:rFonts w:hint="cs"/>
          <w:rtl/>
        </w:rPr>
        <w:t>–</w:t>
      </w:r>
      <w:r w:rsidR="00E327AE">
        <w:rPr>
          <w:rFonts w:hint="cs"/>
          <w:rtl/>
        </w:rPr>
        <w:t xml:space="preserve"> גם אם </w:t>
      </w:r>
      <w:bookmarkStart w:id="7205" w:name="_ETM_Q19_581574"/>
      <w:bookmarkEnd w:id="7205"/>
      <w:r w:rsidR="00E327AE">
        <w:rPr>
          <w:rFonts w:hint="cs"/>
          <w:rtl/>
        </w:rPr>
        <w:t>ניאלץ לקחת את הכסף מהפה הרעב של ילדים בבית</w:t>
      </w:r>
      <w:r w:rsidR="00E327AE">
        <w:rPr>
          <w:rFonts w:hint="cs"/>
        </w:rPr>
        <w:t xml:space="preserve"> </w:t>
      </w:r>
      <w:r w:rsidR="00E327AE">
        <w:rPr>
          <w:rFonts w:hint="cs"/>
          <w:rtl/>
        </w:rPr>
        <w:t xml:space="preserve">שאן, נעשה </w:t>
      </w:r>
      <w:bookmarkStart w:id="7206" w:name="_ETM_Q19_584340"/>
      <w:bookmarkEnd w:id="7206"/>
      <w:r w:rsidR="00E327AE">
        <w:rPr>
          <w:rFonts w:hint="cs"/>
          <w:rtl/>
        </w:rPr>
        <w:t>זאת.</w:t>
      </w:r>
    </w:p>
    <w:p w:rsidR="00E327AE" w:rsidRDefault="00E327AE" w:rsidP="00132376">
      <w:pPr>
        <w:rPr>
          <w:rtl/>
        </w:rPr>
      </w:pPr>
    </w:p>
    <w:p w:rsidR="00E327AE" w:rsidRDefault="00E327AE" w:rsidP="00132376">
      <w:pPr>
        <w:pStyle w:val="af6"/>
        <w:rPr>
          <w:rtl/>
        </w:rPr>
      </w:pPr>
      <w:bookmarkStart w:id="7207" w:name="ET_yor_5534_26"/>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207"/>
    </w:p>
    <w:p w:rsidR="00E327AE" w:rsidRDefault="00E327AE" w:rsidP="00A4523A">
      <w:pPr>
        <w:rPr>
          <w:rtl/>
        </w:rPr>
      </w:pPr>
    </w:p>
    <w:p w:rsidR="00E327AE" w:rsidRDefault="00E327AE" w:rsidP="00132376">
      <w:pPr>
        <w:rPr>
          <w:rtl/>
        </w:rPr>
      </w:pPr>
      <w:bookmarkStart w:id="7208" w:name="_ETM_Q19_582958"/>
      <w:bookmarkEnd w:id="7208"/>
      <w:r>
        <w:rPr>
          <w:rFonts w:hint="cs"/>
          <w:rtl/>
        </w:rPr>
        <w:t>אוי, אוי.</w:t>
      </w:r>
    </w:p>
    <w:p w:rsidR="00E327AE" w:rsidRDefault="00E327AE" w:rsidP="00132376">
      <w:pPr>
        <w:rPr>
          <w:rtl/>
        </w:rPr>
      </w:pPr>
    </w:p>
    <w:p w:rsidR="00E327AE" w:rsidRDefault="00E327AE" w:rsidP="00132376">
      <w:pPr>
        <w:pStyle w:val="-"/>
        <w:rPr>
          <w:rtl/>
        </w:rPr>
      </w:pPr>
      <w:bookmarkStart w:id="7209" w:name="_ETM_Q19_585204"/>
      <w:bookmarkStart w:id="7210" w:name="_ETM_Q19_585281"/>
      <w:bookmarkStart w:id="7211" w:name="_ETM_Q19_585348"/>
      <w:bookmarkStart w:id="7212" w:name="_ETM_Q19_585412"/>
      <w:bookmarkStart w:id="7213" w:name="ET_speakercontinue_5566_27"/>
      <w:bookmarkEnd w:id="7209"/>
      <w:bookmarkEnd w:id="7210"/>
      <w:bookmarkEnd w:id="7211"/>
      <w:bookmarkEnd w:id="7212"/>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213"/>
    </w:p>
    <w:p w:rsidR="00E327AE" w:rsidRDefault="00E327AE" w:rsidP="00A4523A">
      <w:pPr>
        <w:rPr>
          <w:rtl/>
        </w:rPr>
      </w:pPr>
    </w:p>
    <w:p w:rsidR="00E327AE" w:rsidRDefault="00E327AE" w:rsidP="00132376">
      <w:pPr>
        <w:rPr>
          <w:rtl/>
        </w:rPr>
      </w:pPr>
      <w:bookmarkStart w:id="7214" w:name="_ETM_Q19_587363"/>
      <w:bookmarkEnd w:id="7214"/>
      <w:r>
        <w:rPr>
          <w:rFonts w:hint="cs"/>
          <w:rtl/>
        </w:rPr>
        <w:t xml:space="preserve">אתם תעשו </w:t>
      </w:r>
      <w:r w:rsidR="00861FD4">
        <w:rPr>
          <w:rFonts w:hint="eastAsia"/>
          <w:rtl/>
        </w:rPr>
        <w:t>–</w:t>
      </w:r>
      <w:r>
        <w:rPr>
          <w:rFonts w:hint="cs"/>
          <w:rtl/>
        </w:rPr>
        <w:t xml:space="preserve"> אנחנו נמנע. </w:t>
      </w:r>
    </w:p>
    <w:p w:rsidR="00E327AE" w:rsidRDefault="00E327AE" w:rsidP="00132376">
      <w:pPr>
        <w:rPr>
          <w:rtl/>
        </w:rPr>
      </w:pPr>
      <w:bookmarkStart w:id="7215" w:name="_ETM_Q19_587553"/>
      <w:bookmarkStart w:id="7216" w:name="_ETM_Q19_587623"/>
      <w:bookmarkStart w:id="7217" w:name="_ETM_Q19_587730"/>
      <w:bookmarkStart w:id="7218" w:name="_ETM_Q19_587824"/>
      <w:bookmarkEnd w:id="7215"/>
      <w:bookmarkEnd w:id="7216"/>
      <w:bookmarkEnd w:id="7217"/>
      <w:bookmarkEnd w:id="7218"/>
    </w:p>
    <w:p w:rsidR="00E327AE" w:rsidRDefault="00E327AE" w:rsidP="00132376">
      <w:pPr>
        <w:pStyle w:val="af6"/>
        <w:rPr>
          <w:rtl/>
        </w:rPr>
      </w:pPr>
      <w:bookmarkStart w:id="7219" w:name="ET_yor_5534_28"/>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219"/>
    </w:p>
    <w:p w:rsidR="00E327AE" w:rsidRDefault="00E327AE" w:rsidP="00A4523A">
      <w:pPr>
        <w:rPr>
          <w:rtl/>
        </w:rPr>
      </w:pPr>
    </w:p>
    <w:p w:rsidR="00E327AE" w:rsidRDefault="00E327AE" w:rsidP="00132376">
      <w:pPr>
        <w:rPr>
          <w:rtl/>
        </w:rPr>
      </w:pPr>
      <w:bookmarkStart w:id="7220" w:name="_ETM_Q19_588803"/>
      <w:bookmarkEnd w:id="7220"/>
      <w:r>
        <w:rPr>
          <w:rFonts w:hint="cs"/>
          <w:rtl/>
        </w:rPr>
        <w:t xml:space="preserve">כיוון שאני </w:t>
      </w:r>
      <w:bookmarkStart w:id="7221" w:name="_ETM_Q19_585396"/>
      <w:bookmarkEnd w:id="7221"/>
      <w:r>
        <w:rPr>
          <w:rFonts w:hint="cs"/>
          <w:rtl/>
        </w:rPr>
        <w:t>מנהל את הישיבה, אני מנוע מלהגיש בקשה להודעה אישית</w:t>
      </w:r>
      <w:bookmarkStart w:id="7222" w:name="_ETM_Q19_589539"/>
      <w:bookmarkEnd w:id="7222"/>
      <w:r w:rsidR="00793A79">
        <w:rPr>
          <w:rFonts w:hint="cs"/>
          <w:rtl/>
        </w:rPr>
        <w:t>, נכון, אז לא נעשה את זה.</w:t>
      </w:r>
    </w:p>
    <w:p w:rsidR="00E327AE" w:rsidRDefault="00E327AE" w:rsidP="00132376">
      <w:pPr>
        <w:ind w:firstLine="0"/>
        <w:rPr>
          <w:rtl/>
        </w:rPr>
      </w:pPr>
    </w:p>
    <w:p w:rsidR="00E327AE" w:rsidRDefault="00E327AE" w:rsidP="00132376">
      <w:pPr>
        <w:pStyle w:val="-"/>
        <w:rPr>
          <w:rtl/>
        </w:rPr>
      </w:pPr>
      <w:bookmarkStart w:id="7223" w:name="ET_speakercontinue_5566_29"/>
      <w:r w:rsidRPr="00AB2A6C">
        <w:rPr>
          <w:rStyle w:val="TagStyle"/>
          <w:rtl/>
        </w:rPr>
        <w:t xml:space="preserve"> &lt;&lt;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bookmarkEnd w:id="7223"/>
    </w:p>
    <w:p w:rsidR="00E327AE" w:rsidRDefault="00E327AE" w:rsidP="00A4523A">
      <w:pPr>
        <w:rPr>
          <w:rtl/>
        </w:rPr>
      </w:pPr>
    </w:p>
    <w:p w:rsidR="00E327AE" w:rsidRDefault="00E327AE" w:rsidP="00132376">
      <w:pPr>
        <w:rPr>
          <w:rtl/>
        </w:rPr>
      </w:pPr>
      <w:bookmarkStart w:id="7224" w:name="_ETM_Q19_591619"/>
      <w:bookmarkEnd w:id="7224"/>
      <w:r>
        <w:rPr>
          <w:rFonts w:hint="cs"/>
          <w:rtl/>
        </w:rPr>
        <w:t xml:space="preserve">לא </w:t>
      </w:r>
      <w:bookmarkStart w:id="7225" w:name="_ETM_Q19_592467"/>
      <w:bookmarkEnd w:id="7225"/>
      <w:r>
        <w:rPr>
          <w:rFonts w:hint="cs"/>
          <w:rtl/>
        </w:rPr>
        <w:t xml:space="preserve">ניתן לכם להתחמק מהחובה שלכם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7226" w:name="_ETM_Q19_593853"/>
      <w:bookmarkStart w:id="7227" w:name="_ETM_Q19_593911"/>
      <w:bookmarkEnd w:id="7226"/>
      <w:bookmarkEnd w:id="7227"/>
    </w:p>
    <w:p w:rsidR="00E327AE" w:rsidRDefault="00E327AE" w:rsidP="00132376">
      <w:pPr>
        <w:pStyle w:val="af6"/>
        <w:rPr>
          <w:rtl/>
        </w:rPr>
      </w:pPr>
      <w:r w:rsidRPr="00AB2A6C">
        <w:rPr>
          <w:rStyle w:val="TagStyle"/>
          <w:rtl/>
        </w:rPr>
        <w:t>&lt;&lt;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p>
    <w:p w:rsidR="00E327AE" w:rsidRDefault="00E327AE" w:rsidP="00132376">
      <w:pPr>
        <w:rPr>
          <w:rtl/>
        </w:rPr>
      </w:pPr>
    </w:p>
    <w:p w:rsidR="00E327AE" w:rsidRDefault="00E327AE" w:rsidP="00132376">
      <w:pPr>
        <w:rPr>
          <w:rtl/>
        </w:rPr>
      </w:pPr>
      <w:bookmarkStart w:id="7228" w:name="_ETM_Q19_593996"/>
      <w:bookmarkStart w:id="7229" w:name="_ETM_Q19_594062"/>
      <w:bookmarkEnd w:id="7228"/>
      <w:bookmarkEnd w:id="7229"/>
      <w:r>
        <w:rPr>
          <w:rFonts w:hint="cs"/>
          <w:rtl/>
        </w:rPr>
        <w:t xml:space="preserve">משיב </w:t>
      </w:r>
      <w:r w:rsidR="00861FD4">
        <w:rPr>
          <w:rtl/>
        </w:rPr>
        <w:t>–</w:t>
      </w:r>
      <w:r>
        <w:rPr>
          <w:rFonts w:hint="cs"/>
          <w:rtl/>
        </w:rPr>
        <w:t xml:space="preserve"> אורלי, זה לא בסדר. </w:t>
      </w:r>
    </w:p>
    <w:p w:rsidR="00E327AE" w:rsidRDefault="00E327AE" w:rsidP="00132376">
      <w:pPr>
        <w:rPr>
          <w:rtl/>
        </w:rPr>
      </w:pPr>
    </w:p>
    <w:p w:rsidR="00E327AE" w:rsidRDefault="00E327AE" w:rsidP="00132376">
      <w:pPr>
        <w:pStyle w:val="-"/>
        <w:rPr>
          <w:rtl/>
        </w:rPr>
      </w:pPr>
      <w:r w:rsidRPr="00AB2A6C">
        <w:rPr>
          <w:rStyle w:val="TagStyle"/>
          <w:rtl/>
        </w:rPr>
        <w:t>&lt;&lt;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p>
    <w:p w:rsidR="00E327AE" w:rsidRDefault="00E327AE" w:rsidP="00132376">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ולשכוח שיש אזרחים גם בפריפריה </w:t>
      </w:r>
      <w:bookmarkStart w:id="7230" w:name="_ETM_Q19_600014"/>
      <w:bookmarkEnd w:id="7230"/>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132376">
      <w:pPr>
        <w:rPr>
          <w:rtl/>
        </w:rPr>
      </w:pPr>
    </w:p>
    <w:p w:rsidR="00E327AE" w:rsidRDefault="00E327AE" w:rsidP="00132376">
      <w:pPr>
        <w:pStyle w:val="af6"/>
        <w:rPr>
          <w:rtl/>
        </w:rPr>
      </w:pPr>
      <w:r w:rsidRPr="00AB2A6C">
        <w:rPr>
          <w:rStyle w:val="TagStyle"/>
          <w:rtl/>
        </w:rPr>
        <w:t>&lt;&lt;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p>
    <w:p w:rsidR="00E327AE" w:rsidRDefault="00E327AE" w:rsidP="00132376">
      <w:pPr>
        <w:rPr>
          <w:rtl/>
        </w:rPr>
      </w:pPr>
    </w:p>
    <w:p w:rsidR="00E327AE" w:rsidRDefault="00E327AE" w:rsidP="00132376">
      <w:pPr>
        <w:rPr>
          <w:rtl/>
        </w:rPr>
      </w:pPr>
      <w:r>
        <w:rPr>
          <w:rFonts w:hint="cs"/>
          <w:rtl/>
        </w:rPr>
        <w:t>עברו 12 דקות. זה לא פייר כלפי החברים שלך.</w:t>
      </w:r>
    </w:p>
    <w:p w:rsidR="00E327AE" w:rsidRDefault="00E327AE" w:rsidP="00132376">
      <w:pPr>
        <w:rPr>
          <w:rtl/>
        </w:rPr>
      </w:pPr>
    </w:p>
    <w:p w:rsidR="00E327AE" w:rsidRDefault="00E327AE" w:rsidP="00132376">
      <w:pPr>
        <w:pStyle w:val="-"/>
        <w:rPr>
          <w:rtl/>
        </w:rPr>
      </w:pPr>
      <w:r w:rsidRPr="00AB2A6C">
        <w:rPr>
          <w:rStyle w:val="TagStyle"/>
          <w:rtl/>
        </w:rPr>
        <w:t>&lt;&lt; דובר_המשך &gt;&gt;</w:t>
      </w:r>
      <w:r w:rsidRPr="007B43AA">
        <w:rPr>
          <w:rStyle w:val="TagStyle"/>
          <w:rtl/>
        </w:rPr>
        <w:t xml:space="preserve"> </w:t>
      </w:r>
      <w:r>
        <w:rPr>
          <w:rtl/>
        </w:rPr>
        <w:t>אורלי לוי אבקסיס:</w:t>
      </w:r>
      <w:r w:rsidRPr="007B43AA">
        <w:rPr>
          <w:rStyle w:val="TagStyle"/>
          <w:rtl/>
        </w:rPr>
        <w:t xml:space="preserve"> </w:t>
      </w:r>
      <w:r w:rsidRPr="00AB2A6C">
        <w:rPr>
          <w:rStyle w:val="TagStyle"/>
          <w:rtl/>
        </w:rPr>
        <w:t>&lt;&lt; דובר_המשך &gt;&gt;</w:t>
      </w:r>
      <w:r>
        <w:rPr>
          <w:rtl/>
        </w:rPr>
        <w:t xml:space="preserve"> </w:t>
      </w:r>
    </w:p>
    <w:p w:rsidR="00E327AE" w:rsidRDefault="00E327AE" w:rsidP="00132376">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ולא רק במקומות שבהם לבצלאל יש חברים. </w:t>
      </w:r>
      <w:bookmarkStart w:id="7231" w:name="_ETM_Q19_604304"/>
      <w:bookmarkEnd w:id="7231"/>
      <w:r w:rsidR="00E327AE">
        <w:rPr>
          <w:rFonts w:hint="cs"/>
          <w:rtl/>
        </w:rPr>
        <w:t xml:space="preserve">תודה. </w:t>
      </w:r>
    </w:p>
    <w:p w:rsidR="00E327AE" w:rsidRDefault="00E327AE" w:rsidP="00132376">
      <w:pPr>
        <w:rPr>
          <w:rtl/>
        </w:rPr>
      </w:pPr>
    </w:p>
    <w:p w:rsidR="00E327AE" w:rsidRDefault="00E327AE" w:rsidP="00132376">
      <w:pPr>
        <w:pStyle w:val="af6"/>
        <w:rPr>
          <w:rtl/>
        </w:rPr>
      </w:pPr>
      <w:bookmarkStart w:id="7232" w:name="ET_yor_5534_30"/>
      <w:r w:rsidRPr="00AB2A6C">
        <w:rPr>
          <w:rStyle w:val="TagStyle"/>
          <w:rtl/>
        </w:rPr>
        <w:t xml:space="preserve"> &lt;&lt;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bookmarkEnd w:id="7232"/>
    </w:p>
    <w:p w:rsidR="00E327AE" w:rsidRDefault="00E327AE" w:rsidP="00A4523A">
      <w:pPr>
        <w:rPr>
          <w:rtl/>
        </w:rPr>
      </w:pPr>
    </w:p>
    <w:p w:rsidR="00E327AE" w:rsidRDefault="00E327AE" w:rsidP="00132376">
      <w:pPr>
        <w:rPr>
          <w:rtl/>
        </w:rPr>
      </w:pPr>
      <w:bookmarkStart w:id="7233" w:name="_ETM_Q19_601284"/>
      <w:bookmarkEnd w:id="7233"/>
      <w:r>
        <w:rPr>
          <w:rFonts w:hint="cs"/>
          <w:rtl/>
        </w:rPr>
        <w:t xml:space="preserve">זה לא פייר כלפי החברים שלך. </w:t>
      </w:r>
      <w:bookmarkStart w:id="7234" w:name="_ETM_Q19_599810"/>
      <w:bookmarkEnd w:id="7234"/>
      <w:r>
        <w:rPr>
          <w:rFonts w:hint="cs"/>
          <w:rtl/>
        </w:rPr>
        <w:t xml:space="preserve">את יכולה לתקוף אותי כמה שאת רוצה, אבל יש כאן </w:t>
      </w:r>
      <w:bookmarkStart w:id="7235" w:name="_ETM_Q19_605954"/>
      <w:bookmarkEnd w:id="7235"/>
      <w:r>
        <w:rPr>
          <w:rFonts w:hint="cs"/>
          <w:rtl/>
        </w:rPr>
        <w:t xml:space="preserve">תקנון ויש לוחות זמנים. </w:t>
      </w:r>
    </w:p>
    <w:p w:rsidR="00E327AE" w:rsidRDefault="00E327AE" w:rsidP="00132376">
      <w:pPr>
        <w:rPr>
          <w:rtl/>
        </w:rPr>
      </w:pPr>
      <w:bookmarkStart w:id="7236" w:name="_ETM_Q19_609071"/>
      <w:bookmarkStart w:id="7237" w:name="_ETM_Q19_609148"/>
      <w:bookmarkEnd w:id="7236"/>
      <w:bookmarkEnd w:id="7237"/>
    </w:p>
    <w:p w:rsidR="00E327AE" w:rsidRDefault="00E327AE" w:rsidP="00132376">
      <w:pPr>
        <w:rPr>
          <w:rtl/>
        </w:rPr>
      </w:pPr>
      <w:bookmarkStart w:id="7238" w:name="_ETM_Q19_609231"/>
      <w:bookmarkStart w:id="7239" w:name="_ETM_Q19_609308"/>
      <w:bookmarkEnd w:id="7238"/>
      <w:bookmarkEnd w:id="7239"/>
      <w:r>
        <w:rPr>
          <w:rFonts w:hint="cs"/>
          <w:rtl/>
        </w:rPr>
        <w:t xml:space="preserve">סגן שר האוצר חבר הכנסת </w:t>
      </w:r>
      <w:bookmarkStart w:id="7240" w:name="_ETM_Q19_608095"/>
      <w:bookmarkEnd w:id="7240"/>
      <w:r>
        <w:rPr>
          <w:rFonts w:hint="cs"/>
          <w:rtl/>
        </w:rPr>
        <w:t xml:space="preserve">יצחק כהן, אדוני ישיב על ההצעה. בבקשה. </w:t>
      </w:r>
    </w:p>
    <w:p w:rsidR="00E327AE" w:rsidRDefault="00E327AE" w:rsidP="00132376">
      <w:pPr>
        <w:rPr>
          <w:rtl/>
        </w:rPr>
      </w:pPr>
      <w:bookmarkStart w:id="7241" w:name="_ETM_Q19_615771"/>
      <w:bookmarkStart w:id="7242" w:name="_ETM_Q19_615841"/>
      <w:bookmarkStart w:id="7243" w:name="_ETM_Q19_615963"/>
      <w:bookmarkStart w:id="7244" w:name="_ETM_Q19_616055"/>
      <w:bookmarkStart w:id="7245" w:name="_ETM_Q19_621978"/>
      <w:bookmarkStart w:id="7246" w:name="_ETM_Q19_622587"/>
      <w:bookmarkStart w:id="7247" w:name="_ETM_Q19_622638"/>
      <w:bookmarkStart w:id="7248" w:name="_ETM_Q19_617802"/>
      <w:bookmarkStart w:id="7249" w:name="_ETM_Q19_617943"/>
      <w:bookmarkStart w:id="7250" w:name="_ETM_Q19_620349"/>
      <w:bookmarkEnd w:id="7241"/>
      <w:bookmarkEnd w:id="7242"/>
      <w:bookmarkEnd w:id="7243"/>
      <w:bookmarkEnd w:id="7244"/>
      <w:bookmarkEnd w:id="7245"/>
      <w:bookmarkEnd w:id="7246"/>
      <w:bookmarkEnd w:id="7247"/>
      <w:bookmarkEnd w:id="7248"/>
      <w:bookmarkEnd w:id="7249"/>
      <w:bookmarkEnd w:id="7250"/>
    </w:p>
    <w:p w:rsidR="00E327AE" w:rsidRDefault="00E327AE" w:rsidP="00132376">
      <w:pPr>
        <w:pStyle w:val="a4"/>
        <w:rPr>
          <w:rtl/>
        </w:rPr>
      </w:pPr>
      <w:bookmarkStart w:id="7251" w:name="ET_speaker_5528_6"/>
      <w:r w:rsidRPr="00AB2A6C">
        <w:rPr>
          <w:rStyle w:val="TagStyle"/>
          <w:rtl/>
        </w:rPr>
        <w:t xml:space="preserve"> &lt;&lt; דובר &gt;&gt;</w:t>
      </w:r>
      <w:r w:rsidRPr="00121EFD">
        <w:rPr>
          <w:rStyle w:val="TagStyle"/>
          <w:rtl/>
        </w:rPr>
        <w:t xml:space="preserve"> </w:t>
      </w:r>
      <w:bookmarkStart w:id="7252" w:name="_Toc527577208"/>
      <w:bookmarkStart w:id="7253" w:name="_Toc527577968"/>
      <w:r>
        <w:rPr>
          <w:rtl/>
        </w:rPr>
        <w:t>סגן שר האוצר יצחק כהן:</w:t>
      </w:r>
      <w:bookmarkEnd w:id="7252"/>
      <w:bookmarkEnd w:id="7253"/>
      <w:r w:rsidRPr="00121EFD">
        <w:rPr>
          <w:rStyle w:val="TagStyle"/>
          <w:rtl/>
        </w:rPr>
        <w:t xml:space="preserve"> </w:t>
      </w:r>
      <w:r w:rsidRPr="00AB2A6C">
        <w:rPr>
          <w:rStyle w:val="TagStyle"/>
          <w:rtl/>
        </w:rPr>
        <w:t>&lt;&lt; דובר &gt;&gt;</w:t>
      </w:r>
      <w:r>
        <w:rPr>
          <w:rtl/>
        </w:rPr>
        <w:t xml:space="preserve"> </w:t>
      </w:r>
      <w:bookmarkEnd w:id="7251"/>
    </w:p>
    <w:p w:rsidR="00E327AE" w:rsidRDefault="00E327AE" w:rsidP="00A4523A">
      <w:pPr>
        <w:rPr>
          <w:rtl/>
        </w:rPr>
      </w:pPr>
    </w:p>
    <w:p w:rsidR="00E327AE" w:rsidRDefault="00E327AE" w:rsidP="00132376">
      <w:pPr>
        <w:rPr>
          <w:rtl/>
        </w:rPr>
      </w:pPr>
      <w:bookmarkStart w:id="7254" w:name="_ETM_Q19_621302"/>
      <w:bookmarkStart w:id="7255" w:name="_ETM_Q19_621380"/>
      <w:bookmarkEnd w:id="7254"/>
      <w:bookmarkEnd w:id="7255"/>
      <w:r>
        <w:rPr>
          <w:rFonts w:hint="cs"/>
          <w:rtl/>
        </w:rPr>
        <w:t xml:space="preserve">אדוני היושב-ראש, חבריי חברי </w:t>
      </w:r>
      <w:bookmarkStart w:id="7256" w:name="_ETM_Q19_634842"/>
      <w:bookmarkEnd w:id="7256"/>
      <w:r>
        <w:rPr>
          <w:rFonts w:hint="cs"/>
          <w:rtl/>
        </w:rPr>
        <w:t xml:space="preserve">הכנסת, חברת </w:t>
      </w:r>
      <w:bookmarkStart w:id="7257" w:name="_ETM_Q19_643271"/>
      <w:bookmarkEnd w:id="7257"/>
      <w:r>
        <w:rPr>
          <w:rFonts w:hint="cs"/>
          <w:rtl/>
        </w:rPr>
        <w:t xml:space="preserve">הכנסת אורלי לוי אבקסיס, הייתי בטוח שנשמע משהו על נושא הדיור. הייתי בטוח שנשמע שבחים על הורדת מחירי </w:t>
      </w:r>
      <w:bookmarkStart w:id="7258" w:name="_ETM_Q19_645480"/>
      <w:bookmarkEnd w:id="7258"/>
      <w:r>
        <w:rPr>
          <w:rFonts w:hint="cs"/>
          <w:rtl/>
        </w:rPr>
        <w:t xml:space="preserve">הדיור. הייתי שמח לשמוע על </w:t>
      </w:r>
      <w:bookmarkStart w:id="7259" w:name="_ETM_Q19_655568"/>
      <w:bookmarkEnd w:id="7259"/>
      <w:r>
        <w:rPr>
          <w:rFonts w:hint="cs"/>
          <w:rtl/>
        </w:rPr>
        <w:t xml:space="preserve">עשרות אלפי יחידות דיור שנבנות בכל הארץ, מדן ועד אילת, מהערבה ועד </w:t>
      </w:r>
      <w:bookmarkStart w:id="7260" w:name="_ETM_Q19_666037"/>
      <w:bookmarkEnd w:id="7260"/>
      <w:r>
        <w:rPr>
          <w:rFonts w:hint="cs"/>
          <w:rtl/>
        </w:rPr>
        <w:t xml:space="preserve">הים. הייתי שמח לשמוע שכל הזוגות </w:t>
      </w:r>
      <w:bookmarkStart w:id="7261" w:name="_ETM_Q19_661110"/>
      <w:bookmarkEnd w:id="7261"/>
      <w:r>
        <w:rPr>
          <w:rFonts w:hint="cs"/>
          <w:rtl/>
        </w:rPr>
        <w:t xml:space="preserve">הצעירים בלי יוצא מן הכלל יצאו ממפת </w:t>
      </w:r>
      <w:proofErr w:type="spellStart"/>
      <w:r>
        <w:rPr>
          <w:rFonts w:hint="cs"/>
          <w:rtl/>
        </w:rPr>
        <w:t>הביקושים</w:t>
      </w:r>
      <w:proofErr w:type="spellEnd"/>
      <w:r>
        <w:rPr>
          <w:rFonts w:hint="cs"/>
          <w:rtl/>
        </w:rPr>
        <w:t xml:space="preserve">, הם כבר לא במפת </w:t>
      </w:r>
      <w:bookmarkStart w:id="7262" w:name="_ETM_Q19_666096"/>
      <w:bookmarkEnd w:id="7262"/>
      <w:proofErr w:type="spellStart"/>
      <w:r>
        <w:rPr>
          <w:rFonts w:hint="cs"/>
          <w:rtl/>
        </w:rPr>
        <w:t>הביקושים</w:t>
      </w:r>
      <w:proofErr w:type="spellEnd"/>
      <w:r>
        <w:rPr>
          <w:rFonts w:hint="cs"/>
          <w:rtl/>
        </w:rPr>
        <w:t>, כבר קיבלו פתרו</w:t>
      </w:r>
      <w:r w:rsidR="004C7F6D">
        <w:rPr>
          <w:rFonts w:hint="cs"/>
          <w:rtl/>
        </w:rPr>
        <w:t xml:space="preserve">נות. במקום זה, שמענו נאום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6"/>
        <w:rPr>
          <w:rtl/>
        </w:rPr>
      </w:pPr>
      <w:r w:rsidRPr="00AB2A6C">
        <w:rPr>
          <w:rStyle w:val="TagStyle"/>
          <w:rtl/>
        </w:rPr>
        <w:t>&lt;&lt; יור &gt;&gt;</w:t>
      </w:r>
      <w:r w:rsidRPr="007B43AA">
        <w:rPr>
          <w:rStyle w:val="TagStyle"/>
          <w:rtl/>
        </w:rPr>
        <w:t xml:space="preserve"> </w:t>
      </w:r>
      <w:r>
        <w:rPr>
          <w:rtl/>
        </w:rPr>
        <w:t>היו"ר בצלאל סמוטריץ:</w:t>
      </w:r>
      <w:r w:rsidRPr="007B43AA">
        <w:rPr>
          <w:rStyle w:val="TagStyle"/>
          <w:rtl/>
        </w:rPr>
        <w:t xml:space="preserve"> </w:t>
      </w:r>
      <w:r w:rsidRPr="00AB2A6C">
        <w:rPr>
          <w:rStyle w:val="TagStyle"/>
          <w:rtl/>
        </w:rPr>
        <w:t>&lt;&lt; יור &gt;&gt;</w:t>
      </w:r>
      <w:r>
        <w:rPr>
          <w:rtl/>
        </w:rPr>
        <w:t xml:space="preserve"> </w:t>
      </w:r>
    </w:p>
    <w:p w:rsidR="00E327AE" w:rsidRDefault="00E327AE" w:rsidP="00132376">
      <w:pPr>
        <w:rPr>
          <w:rtl/>
        </w:rPr>
      </w:pPr>
    </w:p>
    <w:p w:rsidR="00E327AE" w:rsidRDefault="00E327AE" w:rsidP="00132376">
      <w:pPr>
        <w:rPr>
          <w:rtl/>
        </w:rPr>
      </w:pPr>
      <w:r>
        <w:rPr>
          <w:rFonts w:hint="cs"/>
          <w:rtl/>
        </w:rPr>
        <w:t xml:space="preserve">חמוץ. </w:t>
      </w:r>
    </w:p>
    <w:p w:rsidR="00E327AE" w:rsidRDefault="00E327AE" w:rsidP="00132376">
      <w:pPr>
        <w:rPr>
          <w:rtl/>
        </w:rPr>
      </w:pPr>
    </w:p>
    <w:p w:rsidR="00E327AE" w:rsidRDefault="00E327AE" w:rsidP="00132376">
      <w:pPr>
        <w:pStyle w:val="-"/>
        <w:rPr>
          <w:rtl/>
        </w:rPr>
      </w:pPr>
      <w:r w:rsidRPr="00AB2A6C">
        <w:rPr>
          <w:rStyle w:val="TagStyle"/>
          <w:rtl/>
        </w:rPr>
        <w:t>&lt;&lt; דובר_המשך &gt;&gt;</w:t>
      </w:r>
      <w:r w:rsidRPr="00A07516">
        <w:rPr>
          <w:rStyle w:val="TagStyle"/>
          <w:rtl/>
        </w:rPr>
        <w:t xml:space="preserve"> </w:t>
      </w:r>
      <w:r>
        <w:rPr>
          <w:rtl/>
        </w:rPr>
        <w:t>סגן שר האוצר יצחק כהן:</w:t>
      </w:r>
      <w:r w:rsidRPr="00A07516">
        <w:rPr>
          <w:rStyle w:val="TagStyle"/>
          <w:rtl/>
        </w:rPr>
        <w:t xml:space="preserve"> </w:t>
      </w:r>
      <w:r w:rsidRPr="00AB2A6C">
        <w:rPr>
          <w:rStyle w:val="TagStyle"/>
          <w:rtl/>
        </w:rPr>
        <w:t>&lt;&lt; דובר_המשך &gt;&gt;</w:t>
      </w:r>
      <w:r>
        <w:rPr>
          <w:rtl/>
        </w:rPr>
        <w:t xml:space="preserve"> </w:t>
      </w:r>
    </w:p>
    <w:p w:rsidR="00E327AE" w:rsidRDefault="00E327AE" w:rsidP="00132376">
      <w:pPr>
        <w:rPr>
          <w:rtl/>
        </w:rPr>
      </w:pPr>
    </w:p>
    <w:p w:rsidR="00E327AE" w:rsidRDefault="00861FD4" w:rsidP="00132376">
      <w:pPr>
        <w:rPr>
          <w:rtl/>
        </w:rPr>
      </w:pPr>
      <w:r>
        <w:rPr>
          <w:rFonts w:hint="cs"/>
          <w:rtl/>
        </w:rPr>
        <w:t>–</w:t>
      </w:r>
      <w:r w:rsidR="006737AD">
        <w:rPr>
          <w:rFonts w:hint="cs"/>
          <w:rtl/>
        </w:rPr>
        <w:t xml:space="preserve"> </w:t>
      </w:r>
      <w:r>
        <w:rPr>
          <w:rFonts w:hint="cs"/>
          <w:rtl/>
        </w:rPr>
        <w:t>–</w:t>
      </w:r>
      <w:r w:rsidR="004C7F6D">
        <w:rPr>
          <w:rFonts w:hint="cs"/>
          <w:rtl/>
        </w:rPr>
        <w:t xml:space="preserve"> </w:t>
      </w:r>
      <w:r w:rsidR="00E327AE">
        <w:rPr>
          <w:rFonts w:hint="cs"/>
          <w:rtl/>
        </w:rPr>
        <w:t xml:space="preserve">חמוץ, אבל הלוואי שהוא </w:t>
      </w:r>
      <w:bookmarkStart w:id="7263" w:name="_ETM_Q19_677571"/>
      <w:bookmarkEnd w:id="7263"/>
      <w:r w:rsidR="00E327AE">
        <w:rPr>
          <w:rFonts w:hint="cs"/>
          <w:rtl/>
        </w:rPr>
        <w:t xml:space="preserve">היה נכון. אבל שהייתה שם איזו עובדה אחת נכונה. </w:t>
      </w:r>
    </w:p>
    <w:p w:rsidR="00E327AE" w:rsidRDefault="00E327AE" w:rsidP="00132376">
      <w:pPr>
        <w:ind w:firstLine="0"/>
        <w:rPr>
          <w:rtl/>
        </w:rPr>
      </w:pPr>
      <w:bookmarkStart w:id="7264" w:name="_ETM_Q19_689552"/>
      <w:bookmarkStart w:id="7265" w:name="_ETM_Q19_689677"/>
      <w:bookmarkEnd w:id="7264"/>
      <w:bookmarkEnd w:id="7265"/>
    </w:p>
    <w:p w:rsidR="00E327AE" w:rsidRDefault="00E327AE" w:rsidP="00132376">
      <w:pPr>
        <w:pStyle w:val="af5"/>
        <w:rPr>
          <w:rtl/>
        </w:rPr>
      </w:pPr>
      <w:r w:rsidRPr="00AB2A6C">
        <w:rPr>
          <w:rStyle w:val="TagStyle"/>
          <w:rtl/>
        </w:rPr>
        <w:t xml:space="preserve"> &lt;&lt; קריאה &gt;&gt;</w:t>
      </w:r>
      <w:r w:rsidRPr="00197D63">
        <w:rPr>
          <w:rStyle w:val="TagStyle"/>
          <w:rtl/>
        </w:rPr>
        <w:t xml:space="preserve"> </w:t>
      </w:r>
      <w:r>
        <w:rPr>
          <w:rtl/>
        </w:rPr>
        <w:t>יפעת שאשא ביטון (כולנו):</w:t>
      </w:r>
      <w:r w:rsidRPr="00197D63">
        <w:rPr>
          <w:rStyle w:val="TagStyle"/>
          <w:rtl/>
        </w:rPr>
        <w:t xml:space="preserve"> </w:t>
      </w:r>
      <w:r w:rsidRPr="00AB2A6C">
        <w:rPr>
          <w:rStyle w:val="TagStyle"/>
          <w:rtl/>
        </w:rPr>
        <w:t>&lt;&lt; קריאה &gt;&gt;</w:t>
      </w:r>
      <w:r>
        <w:rPr>
          <w:rtl/>
        </w:rPr>
        <w:t xml:space="preserve"> </w:t>
      </w:r>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bookmarkStart w:id="7266" w:name="_ETM_Q19_689724"/>
      <w:bookmarkStart w:id="7267" w:name="_ETM_Q19_689865"/>
      <w:bookmarkStart w:id="7268" w:name="_ETM_Q19_691990"/>
      <w:bookmarkStart w:id="7269" w:name="_ETM_Q19_692130"/>
      <w:bookmarkStart w:id="7270" w:name="_ETM_Q19_694287"/>
      <w:bookmarkStart w:id="7271" w:name="_ETM_Q19_694958"/>
      <w:bookmarkStart w:id="7272" w:name="_ETM_Q19_695052"/>
      <w:bookmarkEnd w:id="7266"/>
      <w:bookmarkEnd w:id="7267"/>
      <w:bookmarkEnd w:id="7268"/>
      <w:bookmarkEnd w:id="7269"/>
      <w:bookmarkEnd w:id="7270"/>
      <w:bookmarkEnd w:id="7271"/>
      <w:bookmarkEnd w:id="7272"/>
    </w:p>
    <w:p w:rsidR="00E327AE" w:rsidRDefault="00E327AE" w:rsidP="00132376">
      <w:pPr>
        <w:rPr>
          <w:rtl/>
        </w:rPr>
      </w:pPr>
    </w:p>
    <w:p w:rsidR="00E327AE" w:rsidRDefault="00E327AE" w:rsidP="00132376">
      <w:pPr>
        <w:pStyle w:val="-"/>
        <w:rPr>
          <w:rtl/>
        </w:rPr>
      </w:pPr>
      <w:bookmarkStart w:id="7273" w:name="_ETM_Q19_695130"/>
      <w:bookmarkStart w:id="7274" w:name="_ETM_Q19_695255"/>
      <w:bookmarkStart w:id="7275" w:name="ET_speakercontinue_5528_7"/>
      <w:bookmarkEnd w:id="7273"/>
      <w:bookmarkEnd w:id="7274"/>
      <w:r w:rsidRPr="00AB2A6C">
        <w:rPr>
          <w:rStyle w:val="TagStyle"/>
          <w:rtl/>
        </w:rPr>
        <w:t>&lt;&lt; דובר_המשך &gt;&gt;</w:t>
      </w:r>
      <w:r w:rsidRPr="00A07516">
        <w:rPr>
          <w:rStyle w:val="TagStyle"/>
          <w:rtl/>
        </w:rPr>
        <w:t xml:space="preserve"> </w:t>
      </w:r>
      <w:r>
        <w:rPr>
          <w:rtl/>
        </w:rPr>
        <w:t>סגן שר האוצר יצחק כהן:</w:t>
      </w:r>
      <w:r w:rsidRPr="00A07516">
        <w:rPr>
          <w:rStyle w:val="TagStyle"/>
          <w:rtl/>
        </w:rPr>
        <w:t xml:space="preserve"> </w:t>
      </w:r>
      <w:r w:rsidRPr="00AB2A6C">
        <w:rPr>
          <w:rStyle w:val="TagStyle"/>
          <w:rtl/>
        </w:rPr>
        <w:t>&lt;&lt; דובר_המשך &gt;&gt;</w:t>
      </w:r>
      <w:r>
        <w:rPr>
          <w:rtl/>
        </w:rPr>
        <w:t xml:space="preserve"> </w:t>
      </w:r>
      <w:bookmarkEnd w:id="7275"/>
    </w:p>
    <w:p w:rsidR="00E327AE" w:rsidRDefault="00E327AE" w:rsidP="00A4523A">
      <w:pPr>
        <w:rPr>
          <w:rtl/>
        </w:rPr>
      </w:pPr>
    </w:p>
    <w:p w:rsidR="00E327AE" w:rsidRDefault="00E327AE" w:rsidP="004C7F6D">
      <w:pPr>
        <w:rPr>
          <w:rtl/>
        </w:rPr>
      </w:pPr>
      <w:bookmarkStart w:id="7276" w:name="_ETM_Q19_684695"/>
      <w:bookmarkStart w:id="7277" w:name="_ETM_Q19_684759"/>
      <w:bookmarkEnd w:id="7276"/>
      <w:bookmarkEnd w:id="7277"/>
      <w:r>
        <w:rPr>
          <w:rFonts w:hint="cs"/>
          <w:rtl/>
        </w:rPr>
        <w:t>זה לא יעזור ממילא</w:t>
      </w:r>
      <w:r w:rsidR="004C7F6D">
        <w:rPr>
          <w:rFonts w:hint="cs"/>
          <w:rtl/>
        </w:rPr>
        <w:t>.</w:t>
      </w:r>
      <w:r>
        <w:rPr>
          <w:rFonts w:hint="cs"/>
          <w:rtl/>
        </w:rPr>
        <w:t xml:space="preserve"> ממילא זה לא יעזור. </w:t>
      </w:r>
      <w:bookmarkStart w:id="7278" w:name="_ETM_Q19_687491"/>
      <w:bookmarkStart w:id="7279" w:name="_ETM_Q19_687549"/>
      <w:bookmarkStart w:id="7280" w:name="_ETM_Q19_697958"/>
      <w:bookmarkEnd w:id="7278"/>
      <w:bookmarkEnd w:id="7279"/>
      <w:bookmarkEnd w:id="7280"/>
      <w:r>
        <w:rPr>
          <w:rFonts w:hint="cs"/>
          <w:rtl/>
        </w:rPr>
        <w:t xml:space="preserve">על כל פנים, לזכאים </w:t>
      </w:r>
      <w:bookmarkStart w:id="7281" w:name="_ETM_Q19_691651"/>
      <w:bookmarkEnd w:id="7281"/>
      <w:r>
        <w:rPr>
          <w:rFonts w:hint="cs"/>
          <w:rtl/>
        </w:rPr>
        <w:t xml:space="preserve">במסגרת הפרויקט של מחיר למשתכן יש 90% משכנתה, ולא רק </w:t>
      </w:r>
      <w:bookmarkStart w:id="7282" w:name="_ETM_Q19_696217"/>
      <w:bookmarkEnd w:id="7282"/>
      <w:r>
        <w:rPr>
          <w:rFonts w:hint="cs"/>
          <w:rtl/>
        </w:rPr>
        <w:t xml:space="preserve">90% משכנתה, אלא השמאות היא של מחירי השוק, כך שזה </w:t>
      </w:r>
      <w:bookmarkStart w:id="7283" w:name="_ETM_Q19_700378"/>
      <w:bookmarkEnd w:id="7283"/>
      <w:r>
        <w:rPr>
          <w:rFonts w:hint="cs"/>
          <w:rtl/>
        </w:rPr>
        <w:t>מעל ומעבר, ואין להם שום בעיה</w:t>
      </w:r>
      <w:r w:rsidR="004C7F6D">
        <w:rPr>
          <w:rFonts w:hint="cs"/>
          <w:rtl/>
        </w:rPr>
        <w:t xml:space="preserve"> </w:t>
      </w:r>
      <w:r w:rsidR="00861FD4">
        <w:rPr>
          <w:rFonts w:hint="eastAsia"/>
          <w:rtl/>
        </w:rPr>
        <w:t>–</w:t>
      </w:r>
      <w:r>
        <w:rPr>
          <w:rFonts w:hint="cs"/>
          <w:rtl/>
        </w:rPr>
        <w:t xml:space="preserve"> אין להם שום בעיה לקחת משכנתה. </w:t>
      </w:r>
    </w:p>
    <w:p w:rsidR="00E327AE" w:rsidRDefault="00E327AE" w:rsidP="00132376">
      <w:pPr>
        <w:rPr>
          <w:rtl/>
        </w:rPr>
      </w:pPr>
      <w:bookmarkStart w:id="7284" w:name="_ETM_Q19_708880"/>
      <w:bookmarkStart w:id="7285" w:name="_ETM_Q19_708990"/>
      <w:bookmarkEnd w:id="7284"/>
      <w:bookmarkEnd w:id="7285"/>
    </w:p>
    <w:p w:rsidR="00E327AE" w:rsidRDefault="00E327AE" w:rsidP="00132376">
      <w:pPr>
        <w:rPr>
          <w:rtl/>
        </w:rPr>
      </w:pPr>
      <w:bookmarkStart w:id="7286" w:name="_ETM_Q19_709068"/>
      <w:bookmarkStart w:id="7287" w:name="_ETM_Q19_709208"/>
      <w:bookmarkEnd w:id="7286"/>
      <w:bookmarkEnd w:id="7287"/>
      <w:r>
        <w:rPr>
          <w:rFonts w:hint="cs"/>
          <w:rtl/>
        </w:rPr>
        <w:t xml:space="preserve">על כל פנים, </w:t>
      </w:r>
      <w:bookmarkStart w:id="7288" w:name="_ETM_Q19_704178"/>
      <w:bookmarkEnd w:id="7288"/>
      <w:r>
        <w:rPr>
          <w:rFonts w:hint="cs"/>
          <w:rtl/>
        </w:rPr>
        <w:t>ועדת השרים לענייני חקיקה החליטה בי</w:t>
      </w:r>
      <w:r w:rsidR="009E6295">
        <w:rPr>
          <w:rFonts w:hint="cs"/>
          <w:rtl/>
        </w:rPr>
        <w:t>שיבתה השבוע לדחות את המשך הדיון;</w:t>
      </w:r>
      <w:r>
        <w:rPr>
          <w:rFonts w:hint="cs"/>
          <w:rtl/>
        </w:rPr>
        <w:t xml:space="preserve"> </w:t>
      </w:r>
      <w:bookmarkStart w:id="7289" w:name="_ETM_Q19_713036"/>
      <w:bookmarkEnd w:id="7289"/>
      <w:r>
        <w:rPr>
          <w:rFonts w:hint="cs"/>
          <w:rtl/>
        </w:rPr>
        <w:t xml:space="preserve">אולי בכל זאת יש שם משהו. </w:t>
      </w:r>
    </w:p>
    <w:p w:rsidR="00E327AE" w:rsidRDefault="00E327AE" w:rsidP="00132376">
      <w:pPr>
        <w:rPr>
          <w:rtl/>
        </w:rPr>
      </w:pPr>
    </w:p>
    <w:p w:rsidR="00E327AE" w:rsidRDefault="00E327AE" w:rsidP="00132376">
      <w:pPr>
        <w:pStyle w:val="af5"/>
        <w:keepNext/>
        <w:rPr>
          <w:rtl/>
        </w:rPr>
      </w:pPr>
      <w:bookmarkStart w:id="7290" w:name="_ETM_Q19_717468"/>
      <w:bookmarkStart w:id="7291" w:name="_ETM_Q19_717536"/>
      <w:bookmarkStart w:id="7292" w:name="ET_interruption_5082_2"/>
      <w:bookmarkEnd w:id="7290"/>
      <w:bookmarkEnd w:id="7291"/>
      <w:r w:rsidRPr="00E43EC3">
        <w:rPr>
          <w:rStyle w:val="TagStyle"/>
          <w:rtl/>
        </w:rPr>
        <w:t xml:space="preserve">&lt;&lt; קריאה &gt;&gt; </w:t>
      </w:r>
      <w:r>
        <w:rPr>
          <w:rtl/>
        </w:rPr>
        <w:t>מאיר כהן (יש עתיד):</w:t>
      </w:r>
      <w:r w:rsidRPr="00E43EC3">
        <w:rPr>
          <w:rStyle w:val="TagStyle"/>
          <w:rtl/>
        </w:rPr>
        <w:t xml:space="preserve"> &lt;&lt; קריאה &gt;&gt;</w:t>
      </w:r>
      <w:r>
        <w:rPr>
          <w:rtl/>
        </w:rPr>
        <w:t xml:space="preserve"> </w:t>
      </w:r>
      <w:bookmarkEnd w:id="7292"/>
    </w:p>
    <w:p w:rsidR="00E327AE" w:rsidRDefault="00E327AE" w:rsidP="00A4523A">
      <w:pPr>
        <w:rPr>
          <w:rtl/>
        </w:rPr>
      </w:pPr>
    </w:p>
    <w:p w:rsidR="00E327AE" w:rsidRDefault="00E327AE" w:rsidP="00132376">
      <w:pPr>
        <w:rPr>
          <w:rtl/>
        </w:rPr>
      </w:pPr>
      <w:bookmarkStart w:id="7293" w:name="_ETM_Q20_121599"/>
      <w:bookmarkStart w:id="7294" w:name="_ETM_Q20_121880"/>
      <w:bookmarkStart w:id="7295" w:name="_ETM_Q20_121974"/>
      <w:bookmarkEnd w:id="7293"/>
      <w:bookmarkEnd w:id="7294"/>
      <w:bookmarkEnd w:id="7295"/>
      <w:r>
        <w:rPr>
          <w:rFonts w:hint="cs"/>
          <w:rtl/>
        </w:rPr>
        <w:t xml:space="preserve">סגן השר, למה בראשון לציון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Pr="002519FC" w:rsidRDefault="00E327AE" w:rsidP="00132376">
      <w:pPr>
        <w:rPr>
          <w:rtl/>
        </w:rPr>
      </w:pPr>
      <w:bookmarkStart w:id="7296" w:name="_ETM_Q20_128240"/>
      <w:bookmarkStart w:id="7297" w:name="_ETM_Q20_128333"/>
      <w:bookmarkStart w:id="7298" w:name="_ETM_Q20_128380"/>
      <w:bookmarkStart w:id="7299" w:name="_ETM_Q20_128458"/>
      <w:bookmarkStart w:id="7300" w:name="_ETM_Q20_129365"/>
      <w:bookmarkEnd w:id="7296"/>
      <w:bookmarkEnd w:id="7297"/>
      <w:bookmarkEnd w:id="7298"/>
      <w:bookmarkEnd w:id="7299"/>
      <w:bookmarkEnd w:id="7300"/>
    </w:p>
    <w:p w:rsidR="00E327AE" w:rsidRDefault="00E327AE" w:rsidP="00132376">
      <w:pPr>
        <w:pStyle w:val="-"/>
        <w:keepNext/>
        <w:rPr>
          <w:rtl/>
        </w:rPr>
      </w:pPr>
      <w:bookmarkStart w:id="7301" w:name="ET_speakercontinue_5528_4"/>
      <w:r w:rsidRPr="00E43EC3">
        <w:rPr>
          <w:rStyle w:val="TagStyle"/>
          <w:rtl/>
        </w:rPr>
        <w:t xml:space="preserve"> &lt;&lt; דובר_המשך &gt;&gt; </w:t>
      </w:r>
      <w:r>
        <w:rPr>
          <w:rtl/>
        </w:rPr>
        <w:t>סגן שר האוצר יצחק כהן:</w:t>
      </w:r>
      <w:r w:rsidRPr="00E43EC3">
        <w:rPr>
          <w:rStyle w:val="TagStyle"/>
          <w:rtl/>
        </w:rPr>
        <w:t xml:space="preserve"> &lt;&lt; דובר_המשך &gt;&gt;</w:t>
      </w:r>
      <w:r>
        <w:rPr>
          <w:rtl/>
        </w:rPr>
        <w:t xml:space="preserve"> </w:t>
      </w:r>
      <w:bookmarkEnd w:id="7301"/>
    </w:p>
    <w:p w:rsidR="00E327AE" w:rsidRDefault="00E327AE" w:rsidP="00A4523A">
      <w:pPr>
        <w:rPr>
          <w:rtl/>
        </w:rPr>
      </w:pPr>
    </w:p>
    <w:p w:rsidR="00E327AE" w:rsidRDefault="00E327AE" w:rsidP="00EE6A56">
      <w:pPr>
        <w:rPr>
          <w:rtl/>
        </w:rPr>
      </w:pPr>
      <w:bookmarkStart w:id="7302" w:name="_ETM_Q20_132318"/>
      <w:bookmarkEnd w:id="7302"/>
      <w:r>
        <w:rPr>
          <w:rFonts w:hint="cs"/>
          <w:rtl/>
        </w:rPr>
        <w:t xml:space="preserve">אתה מתוק אתה. כמה עולה דירה בראשון וכמה עולה בקריית שמונה? מאיר, </w:t>
      </w:r>
      <w:bookmarkStart w:id="7303" w:name="_ETM_Q20_138255"/>
      <w:bookmarkEnd w:id="7303"/>
      <w:r>
        <w:rPr>
          <w:rFonts w:hint="cs"/>
          <w:rtl/>
        </w:rPr>
        <w:t xml:space="preserve">הזוגות הצעירים מרוצים מעל </w:t>
      </w:r>
      <w:bookmarkStart w:id="7304" w:name="_ETM_Q20_141183"/>
      <w:bookmarkEnd w:id="7304"/>
      <w:r>
        <w:rPr>
          <w:rFonts w:hint="cs"/>
          <w:rtl/>
        </w:rPr>
        <w:t>ומעבר.</w:t>
      </w:r>
    </w:p>
    <w:p w:rsidR="00E327AE" w:rsidRDefault="00E327AE" w:rsidP="00132376">
      <w:pPr>
        <w:rPr>
          <w:rtl/>
        </w:rPr>
      </w:pPr>
      <w:bookmarkStart w:id="7305" w:name="_ETM_Q20_143052"/>
      <w:bookmarkStart w:id="7306" w:name="_ETM_Q20_143146"/>
      <w:bookmarkEnd w:id="7305"/>
      <w:bookmarkEnd w:id="7306"/>
    </w:p>
    <w:p w:rsidR="00E327AE" w:rsidRDefault="00E327AE" w:rsidP="00132376">
      <w:pPr>
        <w:pStyle w:val="af5"/>
        <w:keepNext/>
        <w:rPr>
          <w:rtl/>
        </w:rPr>
      </w:pPr>
      <w:bookmarkStart w:id="7307" w:name="_ETM_Q20_142971"/>
      <w:bookmarkStart w:id="7308" w:name="_ETM_Q20_143055"/>
      <w:bookmarkEnd w:id="7307"/>
      <w:bookmarkEnd w:id="7308"/>
      <w:r w:rsidRPr="00E43EC3">
        <w:rPr>
          <w:rStyle w:val="TagStyle"/>
          <w:rtl/>
        </w:rPr>
        <w:t xml:space="preserve">&lt;&lt; קריאה &gt;&gt; </w:t>
      </w:r>
      <w:r>
        <w:rPr>
          <w:rtl/>
        </w:rPr>
        <w:t>מאיר כהן (יש עתיד):</w:t>
      </w:r>
      <w:r w:rsidRPr="00E43EC3">
        <w:rPr>
          <w:rStyle w:val="TagStyle"/>
          <w:rtl/>
        </w:rPr>
        <w:t xml:space="preserve"> &lt;&lt; קריאה &gt;&gt;</w:t>
      </w:r>
      <w:r>
        <w:rPr>
          <w:rtl/>
        </w:rPr>
        <w:t xml:space="preserve"> </w:t>
      </w:r>
    </w:p>
    <w:p w:rsidR="00E327AE" w:rsidRDefault="00E327AE" w:rsidP="00132376">
      <w:pPr>
        <w:rPr>
          <w:rtl/>
        </w:rPr>
      </w:pPr>
    </w:p>
    <w:p w:rsidR="00E327AE" w:rsidRDefault="00E327AE" w:rsidP="00132376">
      <w:pPr>
        <w:rPr>
          <w:rtl/>
        </w:rPr>
      </w:pPr>
      <w:bookmarkStart w:id="7309" w:name="_ETM_Q20_143177"/>
      <w:bookmarkStart w:id="7310" w:name="_ETM_Q20_143255"/>
      <w:bookmarkEnd w:id="7309"/>
      <w:bookmarkEnd w:id="7310"/>
      <w:r>
        <w:rPr>
          <w:rFonts w:hint="cs"/>
          <w:rtl/>
        </w:rPr>
        <w:t>לא נכון.</w:t>
      </w:r>
    </w:p>
    <w:p w:rsidR="00E327AE" w:rsidRDefault="00E327AE" w:rsidP="00132376">
      <w:pPr>
        <w:rPr>
          <w:rtl/>
        </w:rPr>
      </w:pPr>
      <w:bookmarkStart w:id="7311" w:name="_ETM_Q20_144771"/>
      <w:bookmarkStart w:id="7312" w:name="_ETM_Q20_144849"/>
      <w:bookmarkStart w:id="7313" w:name="_ETM_Q20_144880"/>
      <w:bookmarkStart w:id="7314" w:name="_ETM_Q20_144974"/>
      <w:bookmarkEnd w:id="7311"/>
      <w:bookmarkEnd w:id="7312"/>
      <w:bookmarkEnd w:id="7313"/>
      <w:bookmarkEnd w:id="7314"/>
    </w:p>
    <w:p w:rsidR="00E327AE" w:rsidRDefault="00E327AE" w:rsidP="00132376">
      <w:pPr>
        <w:pStyle w:val="-"/>
        <w:keepNext/>
        <w:rPr>
          <w:rtl/>
        </w:rPr>
      </w:pPr>
      <w:r w:rsidRPr="00E43EC3">
        <w:rPr>
          <w:rStyle w:val="TagStyle"/>
          <w:rtl/>
        </w:rPr>
        <w:t xml:space="preserve"> &lt;&lt; דובר_המשך &gt;&gt; </w:t>
      </w:r>
      <w:r>
        <w:rPr>
          <w:rtl/>
        </w:rPr>
        <w:t>סגן שר האוצר יצחק כהן:</w:t>
      </w:r>
      <w:r w:rsidRPr="00E43EC3">
        <w:rPr>
          <w:rStyle w:val="TagStyle"/>
          <w:rtl/>
        </w:rPr>
        <w:t xml:space="preserve"> &lt;&lt; דובר_המשך &gt;&gt;</w:t>
      </w:r>
      <w:r>
        <w:rPr>
          <w:rtl/>
        </w:rPr>
        <w:t xml:space="preserve"> </w:t>
      </w:r>
    </w:p>
    <w:p w:rsidR="00E327AE" w:rsidRDefault="00E327AE" w:rsidP="00A4523A">
      <w:pPr>
        <w:rPr>
          <w:rtl/>
        </w:rPr>
      </w:pPr>
    </w:p>
    <w:p w:rsidR="00E327AE" w:rsidRDefault="00E327AE" w:rsidP="004C7F6D">
      <w:pPr>
        <w:rPr>
          <w:rtl/>
        </w:rPr>
      </w:pPr>
      <w:bookmarkStart w:id="7315" w:name="_ETM_Q20_145568"/>
      <w:bookmarkEnd w:id="7315"/>
      <w:r>
        <w:rPr>
          <w:rFonts w:hint="cs"/>
          <w:rtl/>
        </w:rPr>
        <w:t>הם מאושרים. לא יעזור</w:t>
      </w:r>
      <w:r w:rsidR="004C7F6D">
        <w:rPr>
          <w:rFonts w:hint="cs"/>
          <w:rtl/>
        </w:rPr>
        <w:t>,</w:t>
      </w:r>
      <w:r>
        <w:rPr>
          <w:rFonts w:hint="cs"/>
          <w:rtl/>
        </w:rPr>
        <w:t xml:space="preserve"> המפעל הזה הוא מפעל שעובד, מפעל שפורח. אגב, עשרות אלפי יחידות יהיו מוגרלות עכשיו</w:t>
      </w:r>
      <w:r w:rsidR="004C7F6D">
        <w:rPr>
          <w:rFonts w:hint="cs"/>
          <w:rtl/>
        </w:rPr>
        <w:t xml:space="preserve"> </w:t>
      </w:r>
      <w:r w:rsidR="00861FD4">
        <w:rPr>
          <w:rFonts w:hint="eastAsia"/>
          <w:rtl/>
        </w:rPr>
        <w:t>–</w:t>
      </w:r>
      <w:bookmarkStart w:id="7316" w:name="_ETM_Q20_154258"/>
      <w:bookmarkEnd w:id="7316"/>
      <w:r>
        <w:rPr>
          <w:rFonts w:hint="cs"/>
          <w:rtl/>
        </w:rPr>
        <w:t xml:space="preserve"> </w:t>
      </w:r>
      <w:bookmarkStart w:id="7317" w:name="_ETM_Q20_154864"/>
      <w:bookmarkEnd w:id="7317"/>
      <w:r>
        <w:rPr>
          <w:rFonts w:hint="cs"/>
          <w:rtl/>
        </w:rPr>
        <w:t xml:space="preserve">גם בקיסריה, באור ים. בקרקעות קיסריה הולכים עכשיו להגריל 1,100 יחידות דיור במחיר למשתכן. </w:t>
      </w:r>
      <w:bookmarkStart w:id="7318" w:name="_ETM_Q20_167130"/>
      <w:bookmarkEnd w:id="7318"/>
      <w:r>
        <w:rPr>
          <w:rFonts w:hint="cs"/>
          <w:rtl/>
        </w:rPr>
        <w:t xml:space="preserve">זה מדהים. בכל הארץ. מאיר, אני מכיר אותך הרבה שנים. יש לך יושר אינטלקטואלי, אתה </w:t>
      </w:r>
      <w:bookmarkStart w:id="7319" w:name="_ETM_Q20_173630"/>
      <w:bookmarkEnd w:id="7319"/>
      <w:r>
        <w:rPr>
          <w:rFonts w:hint="cs"/>
          <w:rtl/>
        </w:rPr>
        <w:t xml:space="preserve">אדם הגון. תבדוק את הנתונים. אני מוחל לך. מחול לך. זה בחוסר ידיעה. אני מוחל לך. זה </w:t>
      </w:r>
      <w:bookmarkStart w:id="7320" w:name="_ETM_Q20_182271"/>
      <w:bookmarkEnd w:id="7320"/>
      <w:r>
        <w:rPr>
          <w:rFonts w:hint="cs"/>
          <w:rtl/>
        </w:rPr>
        <w:t>מבצע מדהים, תאמין לי.</w:t>
      </w:r>
    </w:p>
    <w:p w:rsidR="00E327AE" w:rsidRDefault="00E327AE" w:rsidP="00132376">
      <w:pPr>
        <w:rPr>
          <w:rtl/>
        </w:rPr>
      </w:pPr>
      <w:bookmarkStart w:id="7321" w:name="_ETM_Q20_183911"/>
      <w:bookmarkStart w:id="7322" w:name="_ETM_Q20_184021"/>
      <w:bookmarkEnd w:id="7321"/>
      <w:bookmarkEnd w:id="7322"/>
    </w:p>
    <w:p w:rsidR="00E327AE" w:rsidRDefault="00E327AE" w:rsidP="00132376">
      <w:pPr>
        <w:pStyle w:val="af5"/>
        <w:keepNext/>
        <w:rPr>
          <w:rtl/>
        </w:rPr>
      </w:pPr>
      <w:bookmarkStart w:id="7323" w:name="_ETM_Q20_183711"/>
      <w:bookmarkStart w:id="7324" w:name="_ETM_Q20_183796"/>
      <w:bookmarkEnd w:id="7323"/>
      <w:bookmarkEnd w:id="7324"/>
      <w:r w:rsidRPr="00E43EC3">
        <w:rPr>
          <w:rStyle w:val="TagStyle"/>
          <w:rtl/>
        </w:rPr>
        <w:t xml:space="preserve">&lt;&lt; קריאה &gt;&gt; </w:t>
      </w:r>
      <w:r>
        <w:rPr>
          <w:rtl/>
        </w:rPr>
        <w:t>מאיר כהן (יש עתיד):</w:t>
      </w:r>
      <w:r w:rsidRPr="00E43EC3">
        <w:rPr>
          <w:rStyle w:val="TagStyle"/>
          <w:rtl/>
        </w:rPr>
        <w:t xml:space="preserve"> &lt;&lt; קריאה &gt;&gt;</w:t>
      </w:r>
      <w:r>
        <w:rPr>
          <w:rtl/>
        </w:rPr>
        <w:t xml:space="preserve"> </w:t>
      </w:r>
    </w:p>
    <w:p w:rsidR="00E327AE" w:rsidRDefault="00E327AE" w:rsidP="00132376">
      <w:pPr>
        <w:rPr>
          <w:rtl/>
        </w:rPr>
      </w:pPr>
    </w:p>
    <w:p w:rsidR="00E327AE" w:rsidRDefault="00E327AE" w:rsidP="00132376">
      <w:pPr>
        <w:rPr>
          <w:rtl/>
        </w:rPr>
      </w:pPr>
      <w:bookmarkStart w:id="7325" w:name="_ETM_Q20_184052"/>
      <w:bookmarkStart w:id="7326" w:name="_ETM_Q20_184130"/>
      <w:bookmarkEnd w:id="7325"/>
      <w:bookmarkEnd w:id="7326"/>
      <w:r>
        <w:rPr>
          <w:rFonts w:hint="cs"/>
          <w:rtl/>
        </w:rPr>
        <w:t>לא אמרתי.</w:t>
      </w:r>
    </w:p>
    <w:p w:rsidR="00E327AE" w:rsidRDefault="00E327AE" w:rsidP="00132376">
      <w:pPr>
        <w:rPr>
          <w:rtl/>
        </w:rPr>
      </w:pPr>
      <w:bookmarkStart w:id="7327" w:name="_ETM_Q20_186052"/>
      <w:bookmarkStart w:id="7328" w:name="_ETM_Q20_186130"/>
      <w:bookmarkEnd w:id="7327"/>
      <w:bookmarkEnd w:id="7328"/>
    </w:p>
    <w:p w:rsidR="00E327AE" w:rsidRDefault="00E327AE" w:rsidP="00132376">
      <w:pPr>
        <w:pStyle w:val="-"/>
        <w:keepNext/>
        <w:rPr>
          <w:rtl/>
        </w:rPr>
      </w:pPr>
      <w:bookmarkStart w:id="7329" w:name="ET_speakercontinue_5528_6"/>
      <w:r w:rsidRPr="00E43EC3">
        <w:rPr>
          <w:rStyle w:val="TagStyle"/>
          <w:rtl/>
        </w:rPr>
        <w:t xml:space="preserve"> &lt;&lt; דובר_המשך &gt;&gt; </w:t>
      </w:r>
      <w:r>
        <w:rPr>
          <w:rtl/>
        </w:rPr>
        <w:t>סגן שר האוצר יצחק כהן:</w:t>
      </w:r>
      <w:r w:rsidRPr="00E43EC3">
        <w:rPr>
          <w:rStyle w:val="TagStyle"/>
          <w:rtl/>
        </w:rPr>
        <w:t xml:space="preserve"> &lt;&lt; דובר_המשך &gt;&gt;</w:t>
      </w:r>
      <w:r>
        <w:rPr>
          <w:rtl/>
        </w:rPr>
        <w:t xml:space="preserve"> </w:t>
      </w:r>
      <w:bookmarkEnd w:id="7329"/>
    </w:p>
    <w:p w:rsidR="00E327AE" w:rsidRDefault="00E327AE" w:rsidP="00A4523A">
      <w:pPr>
        <w:rPr>
          <w:rtl/>
        </w:rPr>
      </w:pPr>
    </w:p>
    <w:p w:rsidR="00E327AE" w:rsidRDefault="00E327AE" w:rsidP="00132376">
      <w:pPr>
        <w:rPr>
          <w:rtl/>
        </w:rPr>
      </w:pPr>
      <w:bookmarkStart w:id="7330" w:name="_ETM_Q20_186724"/>
      <w:bookmarkEnd w:id="7330"/>
      <w:r>
        <w:rPr>
          <w:rFonts w:hint="cs"/>
          <w:rtl/>
        </w:rPr>
        <w:t xml:space="preserve">בעיקר בפריפריה. בעיקר. </w:t>
      </w:r>
    </w:p>
    <w:p w:rsidR="00E327AE" w:rsidRDefault="00E327AE" w:rsidP="00132376">
      <w:pPr>
        <w:rPr>
          <w:rtl/>
        </w:rPr>
      </w:pPr>
      <w:bookmarkStart w:id="7331" w:name="_ETM_Q20_196970"/>
      <w:bookmarkStart w:id="7332" w:name="_ETM_Q20_197020"/>
      <w:bookmarkStart w:id="7333" w:name="_ETM_Q20_197402"/>
      <w:bookmarkEnd w:id="7331"/>
      <w:bookmarkEnd w:id="7332"/>
      <w:bookmarkEnd w:id="7333"/>
    </w:p>
    <w:p w:rsidR="00E327AE" w:rsidRDefault="00E327AE" w:rsidP="009A1453">
      <w:pPr>
        <w:rPr>
          <w:rtl/>
        </w:rPr>
      </w:pPr>
      <w:bookmarkStart w:id="7334" w:name="_ETM_Q20_197469"/>
      <w:bookmarkEnd w:id="7334"/>
      <w:r>
        <w:rPr>
          <w:rFonts w:hint="cs"/>
          <w:rtl/>
        </w:rPr>
        <w:t xml:space="preserve">שלום, </w:t>
      </w:r>
      <w:bookmarkStart w:id="7335" w:name="_ETM_Q20_189599"/>
      <w:bookmarkEnd w:id="7335"/>
      <w:r>
        <w:rPr>
          <w:rFonts w:hint="cs"/>
          <w:rtl/>
        </w:rPr>
        <w:t>קארין. ברו</w:t>
      </w:r>
      <w:r w:rsidR="009A1453">
        <w:rPr>
          <w:rFonts w:hint="cs"/>
          <w:rtl/>
        </w:rPr>
        <w:t>כה</w:t>
      </w:r>
      <w:r>
        <w:rPr>
          <w:rFonts w:hint="cs"/>
          <w:rtl/>
        </w:rPr>
        <w:t xml:space="preserve"> הבא</w:t>
      </w:r>
      <w:r w:rsidR="009A1453">
        <w:rPr>
          <w:rFonts w:hint="cs"/>
          <w:rtl/>
        </w:rPr>
        <w:t>ה</w:t>
      </w:r>
      <w:r>
        <w:rPr>
          <w:rFonts w:hint="cs"/>
          <w:rtl/>
        </w:rPr>
        <w:t xml:space="preserve">. </w:t>
      </w:r>
    </w:p>
    <w:p w:rsidR="00E327AE" w:rsidRDefault="00E327AE" w:rsidP="00132376">
      <w:pPr>
        <w:rPr>
          <w:rtl/>
        </w:rPr>
      </w:pPr>
      <w:bookmarkStart w:id="7336" w:name="_ETM_Q20_200381"/>
      <w:bookmarkStart w:id="7337" w:name="_ETM_Q20_200431"/>
      <w:bookmarkEnd w:id="7336"/>
      <w:bookmarkEnd w:id="7337"/>
    </w:p>
    <w:p w:rsidR="00E327AE" w:rsidRDefault="00E327AE" w:rsidP="004C7F6D">
      <w:pPr>
        <w:rPr>
          <w:rtl/>
        </w:rPr>
      </w:pPr>
      <w:bookmarkStart w:id="7338" w:name="_ETM_Q20_200529"/>
      <w:bookmarkStart w:id="7339" w:name="_ETM_Q20_200577"/>
      <w:bookmarkEnd w:id="7338"/>
      <w:bookmarkEnd w:id="7339"/>
      <w:r>
        <w:rPr>
          <w:rFonts w:hint="cs"/>
          <w:rtl/>
        </w:rPr>
        <w:t>בעיקר בפריפריה. מבצע מדהים, מדהים</w:t>
      </w:r>
      <w:r w:rsidR="004C7F6D">
        <w:rPr>
          <w:rFonts w:hint="cs"/>
          <w:rtl/>
        </w:rPr>
        <w:t>,</w:t>
      </w:r>
      <w:r>
        <w:rPr>
          <w:rFonts w:hint="cs"/>
          <w:rtl/>
        </w:rPr>
        <w:t xml:space="preserve"> בעיקר בפריפריה. מעולם </w:t>
      </w:r>
      <w:bookmarkStart w:id="7340" w:name="_ETM_Q20_196833"/>
      <w:bookmarkEnd w:id="7340"/>
      <w:r>
        <w:rPr>
          <w:rFonts w:hint="cs"/>
          <w:rtl/>
        </w:rPr>
        <w:t xml:space="preserve">זוגות צעירים לא חלמו </w:t>
      </w:r>
      <w:r w:rsidR="004C7F6D">
        <w:rPr>
          <w:rFonts w:hint="cs"/>
          <w:rtl/>
        </w:rPr>
        <w:t>ע</w:t>
      </w:r>
      <w:r>
        <w:rPr>
          <w:rFonts w:hint="cs"/>
          <w:rtl/>
        </w:rPr>
        <w:t>ל</w:t>
      </w:r>
      <w:r w:rsidR="004C7F6D">
        <w:rPr>
          <w:rFonts w:hint="cs"/>
          <w:rtl/>
        </w:rPr>
        <w:t xml:space="preserve"> ה</w:t>
      </w:r>
      <w:r>
        <w:rPr>
          <w:rFonts w:hint="cs"/>
          <w:rtl/>
        </w:rPr>
        <w:t xml:space="preserve">מציאות של היום. היום כולם מאושרים, </w:t>
      </w:r>
      <w:bookmarkStart w:id="7341" w:name="_ETM_Q20_194966"/>
      <w:bookmarkEnd w:id="7341"/>
      <w:r>
        <w:rPr>
          <w:rFonts w:hint="cs"/>
          <w:rtl/>
        </w:rPr>
        <w:t xml:space="preserve">ובאים קבוצות-קבוצות להיפגש עם השר, ורק מודים לו. זה אכן </w:t>
      </w:r>
      <w:bookmarkStart w:id="7342" w:name="_ETM_Q20_204286"/>
      <w:bookmarkEnd w:id="7342"/>
      <w:r>
        <w:rPr>
          <w:rFonts w:hint="cs"/>
          <w:rtl/>
        </w:rPr>
        <w:t xml:space="preserve">חלום שהתגשם, גם לזוגות הצעירים </w:t>
      </w:r>
      <w:bookmarkStart w:id="7343" w:name="_ETM_Q20_204635"/>
      <w:bookmarkEnd w:id="7343"/>
      <w:r>
        <w:rPr>
          <w:rFonts w:hint="cs"/>
          <w:rtl/>
        </w:rPr>
        <w:t>וגם למדינה וגם לחברה הישראלית.</w:t>
      </w:r>
    </w:p>
    <w:p w:rsidR="00E327AE" w:rsidRDefault="00E327AE" w:rsidP="00132376">
      <w:pPr>
        <w:rPr>
          <w:rtl/>
        </w:rPr>
      </w:pPr>
      <w:bookmarkStart w:id="7344" w:name="_ETM_Q20_210411"/>
      <w:bookmarkStart w:id="7345" w:name="_ETM_Q20_210520"/>
      <w:bookmarkEnd w:id="7344"/>
      <w:bookmarkEnd w:id="7345"/>
    </w:p>
    <w:p w:rsidR="00E327AE" w:rsidRDefault="00E327AE" w:rsidP="00132376">
      <w:pPr>
        <w:rPr>
          <w:rtl/>
        </w:rPr>
      </w:pPr>
      <w:bookmarkStart w:id="7346" w:name="_ETM_Q20_210583"/>
      <w:bookmarkStart w:id="7347" w:name="_ETM_Q20_210645"/>
      <w:bookmarkEnd w:id="7346"/>
      <w:bookmarkEnd w:id="7347"/>
      <w:r>
        <w:rPr>
          <w:rFonts w:hint="cs"/>
          <w:rtl/>
        </w:rPr>
        <w:t xml:space="preserve">על כל פנים, </w:t>
      </w:r>
      <w:bookmarkStart w:id="7348" w:name="_ETM_Q20_211911"/>
      <w:bookmarkEnd w:id="7348"/>
      <w:r>
        <w:rPr>
          <w:rFonts w:hint="cs"/>
          <w:rtl/>
        </w:rPr>
        <w:t xml:space="preserve">הוצע לחברת הכנסת אורלי לדחות את הדיון והיא לא הסכימה, אז מחוסר ברירה אבקש לדחות את ההצעה ולהצביע </w:t>
      </w:r>
      <w:bookmarkStart w:id="7349" w:name="_ETM_Q20_218395"/>
      <w:bookmarkEnd w:id="7349"/>
      <w:r>
        <w:rPr>
          <w:rFonts w:hint="cs"/>
          <w:rtl/>
        </w:rPr>
        <w:t xml:space="preserve">נגדה. מה את אומרת, עליזה? </w:t>
      </w:r>
      <w:bookmarkStart w:id="7350" w:name="_ETM_Q20_221099"/>
      <w:bookmarkEnd w:id="7350"/>
      <w:r>
        <w:rPr>
          <w:rFonts w:hint="cs"/>
          <w:rtl/>
        </w:rPr>
        <w:t>אני יכול כבר לרדת?</w:t>
      </w:r>
    </w:p>
    <w:p w:rsidR="00E327AE" w:rsidRDefault="00E327AE" w:rsidP="00132376">
      <w:pPr>
        <w:rPr>
          <w:rtl/>
        </w:rPr>
      </w:pPr>
      <w:bookmarkStart w:id="7351" w:name="_ETM_Q20_226333"/>
      <w:bookmarkStart w:id="7352" w:name="_ETM_Q20_226411"/>
      <w:bookmarkEnd w:id="7351"/>
      <w:bookmarkEnd w:id="7352"/>
    </w:p>
    <w:p w:rsidR="00E327AE" w:rsidRDefault="00E327AE" w:rsidP="00132376">
      <w:pPr>
        <w:pStyle w:val="af5"/>
        <w:keepNext/>
        <w:rPr>
          <w:rtl/>
        </w:rPr>
      </w:pPr>
      <w:bookmarkStart w:id="7353" w:name="_ETM_Q20_226458"/>
      <w:bookmarkStart w:id="7354" w:name="_ETM_Q20_226552"/>
      <w:bookmarkStart w:id="7355" w:name="ET_interruption_5306_7"/>
      <w:bookmarkEnd w:id="7353"/>
      <w:bookmarkEnd w:id="7354"/>
      <w:r w:rsidRPr="00E43EC3">
        <w:rPr>
          <w:rStyle w:val="TagStyle"/>
          <w:rtl/>
        </w:rPr>
        <w:t xml:space="preserve"> &lt;&lt; קריאה &gt;&gt; </w:t>
      </w:r>
      <w:r>
        <w:rPr>
          <w:rtl/>
        </w:rPr>
        <w:t>טלי פלוסקוב (כולנו):</w:t>
      </w:r>
      <w:r w:rsidRPr="00E43EC3">
        <w:rPr>
          <w:rStyle w:val="TagStyle"/>
          <w:rtl/>
        </w:rPr>
        <w:t xml:space="preserve"> &lt;&lt; קריאה &gt;&gt;</w:t>
      </w:r>
      <w:r>
        <w:rPr>
          <w:rtl/>
        </w:rPr>
        <w:t xml:space="preserve"> </w:t>
      </w:r>
      <w:bookmarkEnd w:id="7355"/>
    </w:p>
    <w:p w:rsidR="00E327AE" w:rsidRDefault="00E327AE" w:rsidP="00A4523A">
      <w:pPr>
        <w:rPr>
          <w:rtl/>
        </w:rPr>
      </w:pPr>
    </w:p>
    <w:p w:rsidR="00E327AE" w:rsidRDefault="00E327AE" w:rsidP="00132376">
      <w:pPr>
        <w:rPr>
          <w:rtl/>
        </w:rPr>
      </w:pPr>
      <w:bookmarkStart w:id="7356" w:name="_ETM_Q20_228677"/>
      <w:bookmarkStart w:id="7357" w:name="_ETM_Q20_228973"/>
      <w:bookmarkStart w:id="7358" w:name="_ETM_Q20_229036"/>
      <w:bookmarkEnd w:id="7356"/>
      <w:bookmarkEnd w:id="7357"/>
      <w:bookmarkEnd w:id="7358"/>
      <w:r>
        <w:rPr>
          <w:rFonts w:hint="cs"/>
          <w:rtl/>
        </w:rPr>
        <w:t xml:space="preserve">אז תגיד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באמצעות התקנות.</w:t>
      </w:r>
    </w:p>
    <w:p w:rsidR="00E327AE" w:rsidRDefault="00E327AE" w:rsidP="00132376">
      <w:pPr>
        <w:rPr>
          <w:rtl/>
        </w:rPr>
      </w:pPr>
      <w:bookmarkStart w:id="7359" w:name="_ETM_Q20_231161"/>
      <w:bookmarkStart w:id="7360" w:name="_ETM_Q20_231270"/>
      <w:bookmarkStart w:id="7361" w:name="_ETM_Q20_231317"/>
      <w:bookmarkStart w:id="7362" w:name="_ETM_Q20_231458"/>
      <w:bookmarkEnd w:id="7359"/>
      <w:bookmarkEnd w:id="7360"/>
      <w:bookmarkEnd w:id="7361"/>
      <w:bookmarkEnd w:id="7362"/>
    </w:p>
    <w:p w:rsidR="00E327AE" w:rsidRDefault="00E327AE" w:rsidP="00132376">
      <w:pPr>
        <w:pStyle w:val="-"/>
        <w:keepNext/>
        <w:rPr>
          <w:rtl/>
        </w:rPr>
      </w:pPr>
      <w:bookmarkStart w:id="7363" w:name="ET_speakercontinue_5528_8"/>
      <w:r w:rsidRPr="00E43EC3">
        <w:rPr>
          <w:rStyle w:val="TagStyle"/>
          <w:rtl/>
        </w:rPr>
        <w:t xml:space="preserve"> &lt;&lt; דובר_המשך &gt;&gt; </w:t>
      </w:r>
      <w:r>
        <w:rPr>
          <w:rtl/>
        </w:rPr>
        <w:t>סגן שר האוצר יצחק כהן:</w:t>
      </w:r>
      <w:r w:rsidRPr="00E43EC3">
        <w:rPr>
          <w:rStyle w:val="TagStyle"/>
          <w:rtl/>
        </w:rPr>
        <w:t xml:space="preserve"> &lt;&lt; דובר_המשך &gt;&gt;</w:t>
      </w:r>
      <w:r>
        <w:rPr>
          <w:rtl/>
        </w:rPr>
        <w:t xml:space="preserve"> </w:t>
      </w:r>
      <w:bookmarkEnd w:id="7363"/>
    </w:p>
    <w:p w:rsidR="00E327AE" w:rsidRDefault="00E327AE" w:rsidP="00A4523A">
      <w:pPr>
        <w:rPr>
          <w:rtl/>
        </w:rPr>
      </w:pPr>
    </w:p>
    <w:p w:rsidR="00E327AE" w:rsidRDefault="00E327AE" w:rsidP="00132376">
      <w:pPr>
        <w:rPr>
          <w:rtl/>
        </w:rPr>
      </w:pPr>
      <w:bookmarkStart w:id="7364" w:name="_ETM_Q20_232177"/>
      <w:bookmarkEnd w:id="7364"/>
      <w:r>
        <w:rPr>
          <w:rFonts w:hint="cs"/>
          <w:rtl/>
        </w:rPr>
        <w:t xml:space="preserve">טלי, יש כל כך הרבה </w:t>
      </w:r>
      <w:bookmarkStart w:id="7365" w:name="_ETM_Q20_234411"/>
      <w:bookmarkEnd w:id="7365"/>
      <w:r>
        <w:rPr>
          <w:rFonts w:hint="cs"/>
          <w:rtl/>
        </w:rPr>
        <w:t>פרויקטים.</w:t>
      </w:r>
    </w:p>
    <w:p w:rsidR="00E327AE" w:rsidRDefault="00E327AE" w:rsidP="00132376">
      <w:pPr>
        <w:rPr>
          <w:rtl/>
        </w:rPr>
      </w:pPr>
      <w:bookmarkStart w:id="7366" w:name="_ETM_Q20_236239"/>
      <w:bookmarkStart w:id="7367" w:name="_ETM_Q20_236348"/>
      <w:bookmarkStart w:id="7368" w:name="_ETM_Q20_236380"/>
      <w:bookmarkStart w:id="7369" w:name="_ETM_Q20_236489"/>
      <w:bookmarkEnd w:id="7366"/>
      <w:bookmarkEnd w:id="7367"/>
      <w:bookmarkEnd w:id="7368"/>
      <w:bookmarkEnd w:id="7369"/>
    </w:p>
    <w:p w:rsidR="00E327AE" w:rsidRDefault="00E327AE" w:rsidP="00132376">
      <w:pPr>
        <w:pStyle w:val="af5"/>
        <w:keepNext/>
        <w:rPr>
          <w:rtl/>
        </w:rPr>
      </w:pPr>
      <w:bookmarkStart w:id="7370" w:name="ET_interruption_5307_9"/>
      <w:r w:rsidRPr="00E43EC3">
        <w:rPr>
          <w:rStyle w:val="TagStyle"/>
          <w:rtl/>
        </w:rPr>
        <w:t xml:space="preserve"> &lt;&lt; קריאה &gt;&gt; </w:t>
      </w:r>
      <w:r>
        <w:rPr>
          <w:rtl/>
        </w:rPr>
        <w:t>יפעת שאשא ביטון (כולנו):</w:t>
      </w:r>
      <w:r w:rsidRPr="00E43EC3">
        <w:rPr>
          <w:rStyle w:val="TagStyle"/>
          <w:rtl/>
        </w:rPr>
        <w:t xml:space="preserve"> &lt;&lt; קריאה &gt;&gt;</w:t>
      </w:r>
      <w:r>
        <w:rPr>
          <w:rtl/>
        </w:rPr>
        <w:t xml:space="preserve"> </w:t>
      </w:r>
      <w:bookmarkEnd w:id="7370"/>
    </w:p>
    <w:p w:rsidR="00E327AE" w:rsidRDefault="00E327AE" w:rsidP="00A4523A">
      <w:pPr>
        <w:rPr>
          <w:rtl/>
        </w:rPr>
      </w:pPr>
    </w:p>
    <w:p w:rsidR="00E327AE" w:rsidRDefault="00E327AE" w:rsidP="00132376">
      <w:pPr>
        <w:rPr>
          <w:rtl/>
        </w:rPr>
      </w:pPr>
      <w:bookmarkStart w:id="7371" w:name="_ETM_Q20_239864"/>
      <w:bookmarkStart w:id="7372" w:name="_ETM_Q20_240177"/>
      <w:bookmarkStart w:id="7373" w:name="_ETM_Q20_240255"/>
      <w:bookmarkEnd w:id="7371"/>
      <w:bookmarkEnd w:id="7372"/>
      <w:bookmarkEnd w:id="7373"/>
      <w:r>
        <w:rPr>
          <w:rFonts w:hint="cs"/>
          <w:rtl/>
        </w:rPr>
        <w:t xml:space="preserve">היא לא קראה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7374" w:name="_ETM_Q20_240552"/>
      <w:bookmarkStart w:id="7375" w:name="_ETM_Q20_240630"/>
      <w:bookmarkStart w:id="7376" w:name="_ETM_Q20_240692"/>
      <w:bookmarkStart w:id="7377" w:name="_ETM_Q20_240802"/>
      <w:bookmarkEnd w:id="7374"/>
      <w:bookmarkEnd w:id="7375"/>
      <w:bookmarkEnd w:id="7376"/>
      <w:bookmarkEnd w:id="7377"/>
    </w:p>
    <w:p w:rsidR="00E327AE" w:rsidRDefault="00E327AE" w:rsidP="00132376">
      <w:pPr>
        <w:pStyle w:val="-"/>
        <w:keepNext/>
        <w:rPr>
          <w:rtl/>
        </w:rPr>
      </w:pPr>
      <w:bookmarkStart w:id="7378" w:name="ET_speakercontinue_5528_10"/>
      <w:r w:rsidRPr="00E43EC3">
        <w:rPr>
          <w:rStyle w:val="TagStyle"/>
          <w:rtl/>
        </w:rPr>
        <w:t xml:space="preserve"> &lt;&lt; דובר_המשך &gt;&gt; </w:t>
      </w:r>
      <w:r>
        <w:rPr>
          <w:rtl/>
        </w:rPr>
        <w:t>סגן שר האוצר יצחק כהן:</w:t>
      </w:r>
      <w:r w:rsidRPr="00E43EC3">
        <w:rPr>
          <w:rStyle w:val="TagStyle"/>
          <w:rtl/>
        </w:rPr>
        <w:t xml:space="preserve"> &lt;&lt; דובר_המשך &gt;&gt;</w:t>
      </w:r>
      <w:r>
        <w:rPr>
          <w:rtl/>
        </w:rPr>
        <w:t xml:space="preserve"> </w:t>
      </w:r>
      <w:bookmarkEnd w:id="7378"/>
    </w:p>
    <w:p w:rsidR="00E327AE" w:rsidRDefault="00E327AE" w:rsidP="00A4523A">
      <w:pPr>
        <w:rPr>
          <w:rtl/>
        </w:rPr>
      </w:pPr>
    </w:p>
    <w:p w:rsidR="00E327AE" w:rsidRDefault="00E327AE" w:rsidP="004C7F6D">
      <w:pPr>
        <w:rPr>
          <w:rtl/>
        </w:rPr>
      </w:pPr>
      <w:bookmarkStart w:id="7379" w:name="_ETM_Q20_241411"/>
      <w:bookmarkEnd w:id="7379"/>
      <w:r>
        <w:rPr>
          <w:rFonts w:hint="cs"/>
          <w:rtl/>
        </w:rPr>
        <w:t xml:space="preserve">רק צריך להיכנס לאינטרנט. היום זה נגיש. נכנסים לאתרים, </w:t>
      </w:r>
      <w:bookmarkStart w:id="7380" w:name="_ETM_Q20_237821"/>
      <w:bookmarkEnd w:id="7380"/>
      <w:r>
        <w:rPr>
          <w:rFonts w:hint="cs"/>
          <w:rtl/>
        </w:rPr>
        <w:t>רואים הכול</w:t>
      </w:r>
      <w:r w:rsidR="004C7F6D">
        <w:rPr>
          <w:rFonts w:hint="cs"/>
          <w:rtl/>
        </w:rPr>
        <w:t>.</w:t>
      </w:r>
      <w:r>
        <w:rPr>
          <w:rFonts w:hint="cs"/>
          <w:rtl/>
        </w:rPr>
        <w:t xml:space="preserve"> הכול. רואים הכול באתרים. שר השיכון היה פה. איפה הוא? רואים הכול באתרים </w:t>
      </w:r>
      <w:bookmarkStart w:id="7381" w:name="_ETM_Q20_241522"/>
      <w:bookmarkEnd w:id="7381"/>
      <w:r w:rsidR="00861FD4">
        <w:rPr>
          <w:rtl/>
        </w:rPr>
        <w:t>–</w:t>
      </w:r>
      <w:r>
        <w:rPr>
          <w:rFonts w:hint="cs"/>
          <w:rtl/>
        </w:rPr>
        <w:t xml:space="preserve"> את כל התוכניות, את הכול מכול כול.</w:t>
      </w:r>
    </w:p>
    <w:p w:rsidR="00E327AE" w:rsidRDefault="00E327AE" w:rsidP="00132376">
      <w:pPr>
        <w:rPr>
          <w:rtl/>
        </w:rPr>
      </w:pPr>
      <w:bookmarkStart w:id="7382" w:name="_ETM_Q20_248926"/>
      <w:bookmarkEnd w:id="7382"/>
    </w:p>
    <w:p w:rsidR="00E327AE" w:rsidRDefault="00E327AE" w:rsidP="00132376">
      <w:pPr>
        <w:pStyle w:val="af5"/>
        <w:keepNext/>
        <w:rPr>
          <w:rtl/>
        </w:rPr>
      </w:pPr>
      <w:bookmarkStart w:id="7383" w:name="_ETM_Q20_247314"/>
      <w:bookmarkStart w:id="7384" w:name="_ETM_Q20_247398"/>
      <w:bookmarkEnd w:id="7383"/>
      <w:bookmarkEnd w:id="7384"/>
      <w:r w:rsidRPr="00E43EC3">
        <w:rPr>
          <w:rStyle w:val="TagStyle"/>
          <w:rtl/>
        </w:rPr>
        <w:t xml:space="preserve">&lt;&lt; קריאה &gt;&gt; </w:t>
      </w:r>
      <w:r>
        <w:rPr>
          <w:rtl/>
        </w:rPr>
        <w:t>יפעת שאשא ביטון (כולנו):</w:t>
      </w:r>
      <w:r w:rsidRPr="00E43EC3">
        <w:rPr>
          <w:rStyle w:val="TagStyle"/>
          <w:rtl/>
        </w:rPr>
        <w:t xml:space="preserve"> &lt;&lt; קריאה &gt;&gt;</w:t>
      </w:r>
      <w:r>
        <w:rPr>
          <w:rtl/>
        </w:rPr>
        <w:t xml:space="preserve"> </w:t>
      </w:r>
    </w:p>
    <w:p w:rsidR="00E327AE" w:rsidRDefault="00E327AE" w:rsidP="00132376">
      <w:pPr>
        <w:rPr>
          <w:rtl/>
        </w:rPr>
      </w:pPr>
    </w:p>
    <w:p w:rsidR="00E327AE" w:rsidRDefault="00E327AE" w:rsidP="00132376">
      <w:pPr>
        <w:rPr>
          <w:rtl/>
        </w:rPr>
      </w:pPr>
      <w:bookmarkStart w:id="7385" w:name="_ETM_Q20_249051"/>
      <w:bookmarkStart w:id="7386" w:name="_ETM_Q20_249130"/>
      <w:bookmarkStart w:id="7387" w:name="_ETM_Q20_249223"/>
      <w:bookmarkEnd w:id="7385"/>
      <w:bookmarkEnd w:id="7386"/>
      <w:bookmarkEnd w:id="7387"/>
      <w:r>
        <w:rPr>
          <w:rFonts w:hint="cs"/>
          <w:rtl/>
        </w:rPr>
        <w:t>לא כולם יכולים להיכנס.</w:t>
      </w:r>
    </w:p>
    <w:p w:rsidR="00E327AE" w:rsidRDefault="00E327AE" w:rsidP="00132376">
      <w:pPr>
        <w:rPr>
          <w:rtl/>
        </w:rPr>
      </w:pPr>
      <w:bookmarkStart w:id="7388" w:name="_ETM_Q20_250442"/>
      <w:bookmarkStart w:id="7389" w:name="_ETM_Q20_250551"/>
      <w:bookmarkStart w:id="7390" w:name="_ETM_Q20_250598"/>
      <w:bookmarkStart w:id="7391" w:name="_ETM_Q20_250692"/>
      <w:bookmarkEnd w:id="7388"/>
      <w:bookmarkEnd w:id="7389"/>
      <w:bookmarkEnd w:id="7390"/>
      <w:bookmarkEnd w:id="7391"/>
    </w:p>
    <w:p w:rsidR="00E327AE" w:rsidRDefault="00E327AE" w:rsidP="00132376">
      <w:pPr>
        <w:pStyle w:val="-"/>
        <w:keepNext/>
        <w:rPr>
          <w:rtl/>
        </w:rPr>
      </w:pPr>
      <w:bookmarkStart w:id="7392" w:name="ET_speakercontinue_5528_11"/>
      <w:r w:rsidRPr="00E43EC3">
        <w:rPr>
          <w:rStyle w:val="TagStyle"/>
          <w:rtl/>
        </w:rPr>
        <w:t xml:space="preserve"> &lt;&lt; דובר_המשך &gt;&gt; </w:t>
      </w:r>
      <w:r>
        <w:rPr>
          <w:rtl/>
        </w:rPr>
        <w:t>סגן שר האוצר יצחק כהן:</w:t>
      </w:r>
      <w:r w:rsidRPr="00E43EC3">
        <w:rPr>
          <w:rStyle w:val="TagStyle"/>
          <w:rtl/>
        </w:rPr>
        <w:t xml:space="preserve"> &lt;&lt; דובר_המשך &gt;&gt;</w:t>
      </w:r>
      <w:r>
        <w:rPr>
          <w:rtl/>
        </w:rPr>
        <w:t xml:space="preserve"> </w:t>
      </w:r>
      <w:bookmarkEnd w:id="7392"/>
    </w:p>
    <w:p w:rsidR="00E327AE" w:rsidRDefault="00E327AE" w:rsidP="00A4523A">
      <w:pPr>
        <w:rPr>
          <w:rtl/>
        </w:rPr>
      </w:pPr>
    </w:p>
    <w:p w:rsidR="00E327AE" w:rsidRDefault="00E327AE" w:rsidP="004C7F6D">
      <w:pPr>
        <w:rPr>
          <w:rtl/>
        </w:rPr>
      </w:pPr>
      <w:bookmarkStart w:id="7393" w:name="_ETM_Q20_251348"/>
      <w:bookmarkEnd w:id="7393"/>
      <w:r>
        <w:rPr>
          <w:rFonts w:hint="cs"/>
          <w:rtl/>
        </w:rPr>
        <w:t xml:space="preserve">יש גם הנגשה אחרת. כל </w:t>
      </w:r>
      <w:bookmarkStart w:id="7394" w:name="_ETM_Q20_249830"/>
      <w:bookmarkEnd w:id="7394"/>
      <w:r>
        <w:rPr>
          <w:rFonts w:hint="cs"/>
          <w:rtl/>
        </w:rPr>
        <w:t xml:space="preserve">סוגי </w:t>
      </w:r>
      <w:proofErr w:type="spellStart"/>
      <w:r>
        <w:rPr>
          <w:rFonts w:hint="cs"/>
          <w:rtl/>
        </w:rPr>
        <w:t>ההנגשות</w:t>
      </w:r>
      <w:proofErr w:type="spellEnd"/>
      <w:r>
        <w:rPr>
          <w:rFonts w:hint="cs"/>
          <w:rtl/>
        </w:rPr>
        <w:t xml:space="preserve"> בעולם, אבל </w:t>
      </w:r>
      <w:bookmarkStart w:id="7395" w:name="_ETM_Q20_253051"/>
      <w:bookmarkEnd w:id="7395"/>
      <w:r>
        <w:rPr>
          <w:rFonts w:hint="cs"/>
          <w:rtl/>
        </w:rPr>
        <w:t>לא ראיתי אזרח שלא יודע. אולי אורלי לא יודעת</w:t>
      </w:r>
      <w:r w:rsidR="004C7F6D">
        <w:rPr>
          <w:rFonts w:hint="cs"/>
          <w:rtl/>
        </w:rPr>
        <w:t>,</w:t>
      </w:r>
      <w:r>
        <w:rPr>
          <w:rFonts w:hint="cs"/>
          <w:rtl/>
        </w:rPr>
        <w:t xml:space="preserve"> אולי מאיר לא יודע</w:t>
      </w:r>
      <w:r w:rsidR="004C7F6D">
        <w:rPr>
          <w:rFonts w:hint="cs"/>
          <w:rtl/>
        </w:rPr>
        <w:t>,</w:t>
      </w:r>
      <w:r>
        <w:rPr>
          <w:rFonts w:hint="cs"/>
          <w:rtl/>
        </w:rPr>
        <w:t xml:space="preserve"> אבל כל תושבי המדינה, </w:t>
      </w:r>
      <w:bookmarkStart w:id="7396" w:name="_ETM_Q20_255195"/>
      <w:bookmarkEnd w:id="7396"/>
      <w:r>
        <w:rPr>
          <w:rFonts w:hint="cs"/>
          <w:rtl/>
        </w:rPr>
        <w:t>8 מיליון תושבים</w:t>
      </w:r>
      <w:r w:rsidR="004C7F6D">
        <w:rPr>
          <w:rFonts w:hint="cs"/>
          <w:rtl/>
        </w:rPr>
        <w:t>,</w:t>
      </w:r>
      <w:r>
        <w:rPr>
          <w:rFonts w:hint="cs"/>
          <w:rtl/>
        </w:rPr>
        <w:t xml:space="preserve"> יודעים</w:t>
      </w:r>
      <w:r w:rsidR="004C7F6D">
        <w:rPr>
          <w:rFonts w:hint="cs"/>
          <w:rtl/>
        </w:rPr>
        <w:t xml:space="preserve"> </w:t>
      </w:r>
      <w:r w:rsidR="00861FD4">
        <w:rPr>
          <w:rFonts w:hint="eastAsia"/>
          <w:rtl/>
        </w:rPr>
        <w:t>–</w:t>
      </w:r>
      <w:r>
        <w:rPr>
          <w:rFonts w:hint="cs"/>
          <w:rtl/>
        </w:rPr>
        <w:t xml:space="preserve"> </w:t>
      </w:r>
      <w:bookmarkStart w:id="7397" w:name="_ETM_Q20_261395"/>
      <w:bookmarkEnd w:id="7397"/>
      <w:r>
        <w:rPr>
          <w:rFonts w:hint="cs"/>
          <w:rtl/>
        </w:rPr>
        <w:t>אכן יודעים, ומשתתפים</w:t>
      </w:r>
      <w:r w:rsidR="004C7F6D">
        <w:rPr>
          <w:rFonts w:hint="cs"/>
          <w:rtl/>
        </w:rPr>
        <w:t>,</w:t>
      </w:r>
      <w:r>
        <w:rPr>
          <w:rFonts w:hint="cs"/>
          <w:rtl/>
        </w:rPr>
        <w:t xml:space="preserve"> ונכנסים</w:t>
      </w:r>
      <w:r w:rsidR="004C7F6D">
        <w:rPr>
          <w:rFonts w:hint="cs"/>
          <w:rtl/>
        </w:rPr>
        <w:t>,</w:t>
      </w:r>
      <w:r>
        <w:rPr>
          <w:rFonts w:hint="cs"/>
          <w:rtl/>
        </w:rPr>
        <w:t xml:space="preserve"> ומאושרים. זה מה שחשוב. אני לא יוצר קשר </w:t>
      </w:r>
      <w:bookmarkStart w:id="7398" w:name="_ETM_Q20_262945"/>
      <w:bookmarkEnd w:id="7398"/>
      <w:r>
        <w:rPr>
          <w:rFonts w:hint="cs"/>
          <w:rtl/>
        </w:rPr>
        <w:t xml:space="preserve">עין עם עליזה וזה לא טוב. צ'ק? אוקיי. </w:t>
      </w:r>
      <w:bookmarkStart w:id="7399" w:name="_ETM_Q20_276673"/>
      <w:bookmarkEnd w:id="7399"/>
    </w:p>
    <w:p w:rsidR="00E327AE" w:rsidRDefault="00E327AE" w:rsidP="00A4523A">
      <w:pPr>
        <w:rPr>
          <w:rtl/>
        </w:rPr>
      </w:pPr>
    </w:p>
    <w:p w:rsidR="00E327AE" w:rsidRDefault="00E327AE" w:rsidP="00132376">
      <w:pPr>
        <w:pStyle w:val="af6"/>
        <w:keepNext/>
        <w:rPr>
          <w:rtl/>
        </w:rPr>
      </w:pPr>
      <w:bookmarkStart w:id="7400" w:name="ET_yor_5534_35"/>
      <w:r w:rsidRPr="00F0152F">
        <w:rPr>
          <w:rStyle w:val="TagStyle"/>
          <w:rtl/>
        </w:rPr>
        <w:t xml:space="preserve"> &lt;&lt; יור &gt;&gt; </w:t>
      </w:r>
      <w:r>
        <w:rPr>
          <w:rtl/>
        </w:rPr>
        <w:t>היו"ר בצלאל סמוטריץ:</w:t>
      </w:r>
      <w:r w:rsidRPr="00F0152F">
        <w:rPr>
          <w:rStyle w:val="TagStyle"/>
          <w:rtl/>
        </w:rPr>
        <w:t xml:space="preserve"> &lt;&lt; יור &gt;&gt;</w:t>
      </w:r>
      <w:r>
        <w:rPr>
          <w:rtl/>
        </w:rPr>
        <w:t xml:space="preserve"> </w:t>
      </w:r>
      <w:bookmarkEnd w:id="7400"/>
    </w:p>
    <w:p w:rsidR="00E327AE" w:rsidRDefault="00E327AE" w:rsidP="00A4523A">
      <w:pPr>
        <w:rPr>
          <w:rtl/>
        </w:rPr>
      </w:pPr>
    </w:p>
    <w:p w:rsidR="00E327AE" w:rsidRDefault="00E327AE" w:rsidP="00132376">
      <w:pPr>
        <w:rPr>
          <w:rtl/>
        </w:rPr>
      </w:pPr>
      <w:bookmarkStart w:id="7401" w:name="_ETM_Q20_277794"/>
      <w:bookmarkEnd w:id="7401"/>
      <w:r>
        <w:rPr>
          <w:rFonts w:hint="cs"/>
          <w:rtl/>
        </w:rPr>
        <w:t xml:space="preserve">פרשת לך </w:t>
      </w:r>
      <w:bookmarkStart w:id="7402" w:name="_ETM_Q20_288482"/>
      <w:bookmarkEnd w:id="7402"/>
      <w:proofErr w:type="spellStart"/>
      <w:r>
        <w:rPr>
          <w:rFonts w:hint="cs"/>
          <w:rtl/>
        </w:rPr>
        <w:t>לך</w:t>
      </w:r>
      <w:proofErr w:type="spellEnd"/>
      <w:r>
        <w:rPr>
          <w:rFonts w:hint="cs"/>
          <w:rtl/>
        </w:rPr>
        <w:t>?</w:t>
      </w:r>
    </w:p>
    <w:p w:rsidR="00E327AE" w:rsidRDefault="00E327AE" w:rsidP="00132376">
      <w:pPr>
        <w:rPr>
          <w:rtl/>
        </w:rPr>
      </w:pPr>
      <w:bookmarkStart w:id="7403" w:name="_ETM_Q20_280929"/>
      <w:bookmarkStart w:id="7404" w:name="_ETM_Q20_280993"/>
      <w:bookmarkEnd w:id="7403"/>
      <w:bookmarkEnd w:id="7404"/>
    </w:p>
    <w:p w:rsidR="00E327AE" w:rsidRDefault="00E327AE" w:rsidP="00132376">
      <w:pPr>
        <w:pStyle w:val="-"/>
        <w:keepNext/>
        <w:rPr>
          <w:rtl/>
        </w:rPr>
      </w:pPr>
      <w:bookmarkStart w:id="7405" w:name="_ETM_Q20_281073"/>
      <w:bookmarkStart w:id="7406" w:name="_ETM_Q20_281174"/>
      <w:bookmarkEnd w:id="7405"/>
      <w:bookmarkEnd w:id="7406"/>
      <w:r w:rsidRPr="00E43EC3">
        <w:rPr>
          <w:rStyle w:val="TagStyle"/>
          <w:rtl/>
        </w:rPr>
        <w:t xml:space="preserve">&lt;&lt; דובר_המשך &gt;&gt; </w:t>
      </w:r>
      <w:r>
        <w:rPr>
          <w:rtl/>
        </w:rPr>
        <w:t>סגן שר האוצר יצחק כהן:</w:t>
      </w:r>
      <w:r w:rsidRPr="00E43EC3">
        <w:rPr>
          <w:rStyle w:val="TagStyle"/>
          <w:rtl/>
        </w:rPr>
        <w:t xml:space="preserve"> &lt;&lt; דובר_המשך &gt;&gt;</w:t>
      </w:r>
      <w:r>
        <w:rPr>
          <w:rtl/>
        </w:rPr>
        <w:t xml:space="preserve"> </w:t>
      </w:r>
    </w:p>
    <w:p w:rsidR="00E327AE" w:rsidRDefault="00E327AE" w:rsidP="00132376">
      <w:pPr>
        <w:rPr>
          <w:rtl/>
        </w:rPr>
      </w:pPr>
      <w:bookmarkStart w:id="7407" w:name="_ETM_Q20_274897"/>
      <w:bookmarkStart w:id="7408" w:name="_ETM_Q20_274973"/>
      <w:bookmarkStart w:id="7409" w:name="_ETM_Q20_275041"/>
      <w:bookmarkEnd w:id="7407"/>
      <w:bookmarkEnd w:id="7408"/>
      <w:bookmarkEnd w:id="7409"/>
    </w:p>
    <w:p w:rsidR="00E327AE" w:rsidRDefault="00E327AE" w:rsidP="00132376">
      <w:pPr>
        <w:rPr>
          <w:rtl/>
        </w:rPr>
      </w:pPr>
      <w:bookmarkStart w:id="7410" w:name="_ETM_Q20_275108"/>
      <w:bookmarkStart w:id="7411" w:name="_ETM_Q20_275201"/>
      <w:bookmarkStart w:id="7412" w:name="_ETM_Q20_275310"/>
      <w:bookmarkEnd w:id="7410"/>
      <w:bookmarkEnd w:id="7411"/>
      <w:bookmarkEnd w:id="7412"/>
      <w:r>
        <w:rPr>
          <w:rFonts w:hint="cs"/>
          <w:rtl/>
        </w:rPr>
        <w:t xml:space="preserve">יש משהו </w:t>
      </w:r>
      <w:bookmarkStart w:id="7413" w:name="_ETM_Q20_280208"/>
      <w:bookmarkEnd w:id="7413"/>
      <w:r>
        <w:rPr>
          <w:rFonts w:hint="cs"/>
          <w:rtl/>
        </w:rPr>
        <w:t>מעניין. יופי. תודה.</w:t>
      </w:r>
    </w:p>
    <w:p w:rsidR="00E327AE" w:rsidRDefault="00E327AE" w:rsidP="00132376">
      <w:pPr>
        <w:rPr>
          <w:rtl/>
        </w:rPr>
      </w:pPr>
      <w:bookmarkStart w:id="7414" w:name="_ETM_Q20_284036"/>
      <w:bookmarkStart w:id="7415" w:name="_ETM_Q20_284145"/>
      <w:bookmarkEnd w:id="7414"/>
      <w:bookmarkEnd w:id="7415"/>
    </w:p>
    <w:p w:rsidR="00E327AE" w:rsidRDefault="00E327AE" w:rsidP="00132376">
      <w:pPr>
        <w:pStyle w:val="af6"/>
        <w:keepNext/>
        <w:rPr>
          <w:rtl/>
        </w:rPr>
      </w:pPr>
      <w:bookmarkStart w:id="7416" w:name="_ETM_Q20_284208"/>
      <w:bookmarkStart w:id="7417" w:name="_ETM_Q20_284286"/>
      <w:bookmarkStart w:id="7418" w:name="ET_yor_5534_36"/>
      <w:bookmarkEnd w:id="7416"/>
      <w:bookmarkEnd w:id="7417"/>
      <w:r w:rsidRPr="00F0152F">
        <w:rPr>
          <w:rStyle w:val="TagStyle"/>
          <w:rtl/>
        </w:rPr>
        <w:t xml:space="preserve"> &lt;&lt; יור &gt;&gt; </w:t>
      </w:r>
      <w:r>
        <w:rPr>
          <w:rtl/>
        </w:rPr>
        <w:t>היו"ר בצלאל סמוטריץ:</w:t>
      </w:r>
      <w:r w:rsidRPr="00F0152F">
        <w:rPr>
          <w:rStyle w:val="TagStyle"/>
          <w:rtl/>
        </w:rPr>
        <w:t xml:space="preserve"> &lt;&lt; יור &gt;&gt;</w:t>
      </w:r>
      <w:r>
        <w:rPr>
          <w:rtl/>
        </w:rPr>
        <w:t xml:space="preserve"> </w:t>
      </w:r>
      <w:bookmarkEnd w:id="7418"/>
    </w:p>
    <w:p w:rsidR="00E327AE" w:rsidRPr="00F0152F" w:rsidRDefault="00E327AE" w:rsidP="00132376">
      <w:pPr>
        <w:rPr>
          <w:rtl/>
        </w:rPr>
      </w:pPr>
      <w:r>
        <w:rPr>
          <w:rtl/>
        </w:rPr>
        <w:t xml:space="preserve"> </w:t>
      </w:r>
    </w:p>
    <w:p w:rsidR="00E327AE" w:rsidRDefault="00E327AE" w:rsidP="00132376">
      <w:pPr>
        <w:rPr>
          <w:rtl/>
        </w:rPr>
      </w:pPr>
      <w:bookmarkStart w:id="7419" w:name="_ETM_Q20_284848"/>
      <w:bookmarkEnd w:id="7419"/>
      <w:r>
        <w:rPr>
          <w:rFonts w:hint="cs"/>
          <w:rtl/>
        </w:rPr>
        <w:t>הפסדנו. טוב, מאחר שהממשלה מתנגדת, חברת הכ</w:t>
      </w:r>
      <w:r w:rsidR="00900061">
        <w:rPr>
          <w:rFonts w:hint="cs"/>
          <w:rtl/>
        </w:rPr>
        <w:t>נ</w:t>
      </w:r>
      <w:r>
        <w:rPr>
          <w:rFonts w:hint="cs"/>
          <w:rtl/>
        </w:rPr>
        <w:t xml:space="preserve">סת לוי </w:t>
      </w:r>
      <w:bookmarkStart w:id="7420" w:name="_ETM_Q20_290480"/>
      <w:bookmarkEnd w:id="7420"/>
      <w:r>
        <w:rPr>
          <w:rFonts w:hint="cs"/>
          <w:rtl/>
        </w:rPr>
        <w:t xml:space="preserve">אבקסיס תוכל </w:t>
      </w:r>
      <w:bookmarkStart w:id="7421" w:name="_ETM_Q20_294270"/>
      <w:bookmarkEnd w:id="7421"/>
      <w:r>
        <w:rPr>
          <w:rFonts w:hint="cs"/>
          <w:rtl/>
        </w:rPr>
        <w:t xml:space="preserve">לנסות לשכנע אותנו בכל זאת לתמוך בהצעת החוק במשך עד שלוש דקות נוספות. נקפיד על </w:t>
      </w:r>
      <w:bookmarkStart w:id="7422" w:name="_ETM_Q20_304770"/>
      <w:bookmarkEnd w:id="7422"/>
      <w:r>
        <w:rPr>
          <w:rFonts w:hint="cs"/>
          <w:rtl/>
        </w:rPr>
        <w:t xml:space="preserve">הזמנים. חברת הכנסת אבקסיס, נקפיד על </w:t>
      </w:r>
      <w:bookmarkStart w:id="7423" w:name="_ETM_Q20_303033"/>
      <w:bookmarkEnd w:id="7423"/>
      <w:r>
        <w:rPr>
          <w:rFonts w:hint="cs"/>
          <w:rtl/>
        </w:rPr>
        <w:t xml:space="preserve">הזמנים, ובחלוף שלוש דקות נעבור להצבעה, אז כדאי יהיה לך לרדת מהדוכן בזמן, </w:t>
      </w:r>
      <w:bookmarkStart w:id="7424" w:name="_ETM_Q20_305212"/>
      <w:bookmarkEnd w:id="7424"/>
      <w:r>
        <w:rPr>
          <w:rFonts w:hint="cs"/>
          <w:rtl/>
        </w:rPr>
        <w:t>כדי שתספיקי להגיע למקומך.</w:t>
      </w:r>
    </w:p>
    <w:p w:rsidR="00E327AE" w:rsidRDefault="00E327AE" w:rsidP="00132376">
      <w:pPr>
        <w:rPr>
          <w:rtl/>
        </w:rPr>
      </w:pPr>
      <w:bookmarkStart w:id="7425" w:name="_ETM_Q20_309942"/>
      <w:bookmarkStart w:id="7426" w:name="_ETM_Q20_310051"/>
      <w:bookmarkEnd w:id="7425"/>
      <w:bookmarkEnd w:id="7426"/>
    </w:p>
    <w:p w:rsidR="00E327AE" w:rsidRDefault="00E327AE" w:rsidP="00132376">
      <w:pPr>
        <w:pStyle w:val="a4"/>
        <w:keepNext/>
        <w:rPr>
          <w:rtl/>
        </w:rPr>
      </w:pPr>
      <w:bookmarkStart w:id="7427" w:name="_ETM_Q20_310098"/>
      <w:bookmarkStart w:id="7428" w:name="_ETM_Q20_310176"/>
      <w:bookmarkStart w:id="7429" w:name="_ETM_Q20_311114"/>
      <w:bookmarkStart w:id="7430" w:name="ET_speaker_5566_13"/>
      <w:bookmarkEnd w:id="7427"/>
      <w:bookmarkEnd w:id="7428"/>
      <w:bookmarkEnd w:id="7429"/>
      <w:r w:rsidRPr="00E43EC3">
        <w:rPr>
          <w:rStyle w:val="TagStyle"/>
          <w:rtl/>
        </w:rPr>
        <w:t xml:space="preserve"> &lt;&lt; דובר &gt;&gt; </w:t>
      </w:r>
      <w:bookmarkStart w:id="7431" w:name="_Toc527577209"/>
      <w:bookmarkStart w:id="7432" w:name="_Toc527577969"/>
      <w:r>
        <w:rPr>
          <w:rtl/>
        </w:rPr>
        <w:t>אורלי לוי אבקסיס:</w:t>
      </w:r>
      <w:bookmarkEnd w:id="7431"/>
      <w:bookmarkEnd w:id="7432"/>
      <w:r w:rsidRPr="00E43EC3">
        <w:rPr>
          <w:rStyle w:val="TagStyle"/>
          <w:rtl/>
        </w:rPr>
        <w:t xml:space="preserve"> &lt;&lt; דובר &gt;&gt;</w:t>
      </w:r>
      <w:r>
        <w:rPr>
          <w:rtl/>
        </w:rPr>
        <w:t xml:space="preserve"> </w:t>
      </w:r>
      <w:bookmarkEnd w:id="7430"/>
    </w:p>
    <w:p w:rsidR="00E327AE" w:rsidRDefault="00E327AE" w:rsidP="00A4523A">
      <w:pPr>
        <w:rPr>
          <w:rtl/>
        </w:rPr>
      </w:pPr>
    </w:p>
    <w:p w:rsidR="00E327AE" w:rsidRDefault="00E327AE" w:rsidP="004C7F6D">
      <w:pPr>
        <w:rPr>
          <w:rtl/>
        </w:rPr>
      </w:pPr>
      <w:bookmarkStart w:id="7433" w:name="_ETM_Q20_311723"/>
      <w:bookmarkStart w:id="7434" w:name="_ETM_Q20_311739"/>
      <w:bookmarkEnd w:id="7433"/>
      <w:bookmarkEnd w:id="7434"/>
      <w:r>
        <w:rPr>
          <w:rFonts w:hint="cs"/>
          <w:rtl/>
        </w:rPr>
        <w:t xml:space="preserve">חברים, אני חושבת שראינו את פרצופה </w:t>
      </w:r>
      <w:bookmarkStart w:id="7435" w:name="_ETM_Q20_316426"/>
      <w:bookmarkEnd w:id="7435"/>
      <w:r>
        <w:rPr>
          <w:rFonts w:hint="cs"/>
          <w:rtl/>
        </w:rPr>
        <w:t>האמיתי של הקואליציה. מצד אחד, האזרחים בפריפריה לא מעניי</w:t>
      </w:r>
      <w:r w:rsidR="009A1453">
        <w:rPr>
          <w:rFonts w:hint="cs"/>
          <w:rtl/>
        </w:rPr>
        <w:t>נים</w:t>
      </w:r>
      <w:r>
        <w:rPr>
          <w:rFonts w:hint="cs"/>
          <w:rtl/>
        </w:rPr>
        <w:t xml:space="preserve"> אותם. רק כדי לשים דברים על </w:t>
      </w:r>
      <w:bookmarkStart w:id="7436" w:name="_ETM_Q20_324004"/>
      <w:bookmarkEnd w:id="7436"/>
      <w:r>
        <w:rPr>
          <w:rFonts w:hint="cs"/>
          <w:rtl/>
        </w:rPr>
        <w:t xml:space="preserve">דיוקם: אותה בחורה שקוראים לה אורנה פרץ, </w:t>
      </w:r>
      <w:bookmarkStart w:id="7437" w:name="_ETM_Q20_323882"/>
      <w:bookmarkEnd w:id="7437"/>
      <w:r>
        <w:rPr>
          <w:rFonts w:hint="cs"/>
          <w:rtl/>
        </w:rPr>
        <w:t>לא רק שהיא אימא לילדים שגרה בדיור ציבורי שמט</w:t>
      </w:r>
      <w:bookmarkStart w:id="7438" w:name="_ETM_Q20_324314"/>
      <w:bookmarkEnd w:id="7438"/>
      <w:r>
        <w:rPr>
          <w:rFonts w:hint="cs"/>
          <w:rtl/>
        </w:rPr>
        <w:t xml:space="preserve"> ליפול עליה</w:t>
      </w:r>
      <w:r w:rsidR="004C7F6D">
        <w:rPr>
          <w:rFonts w:hint="cs"/>
          <w:rtl/>
        </w:rPr>
        <w:t xml:space="preserve"> </w:t>
      </w:r>
      <w:r w:rsidR="00861FD4">
        <w:rPr>
          <w:rFonts w:hint="eastAsia"/>
          <w:rtl/>
        </w:rPr>
        <w:t>–</w:t>
      </w:r>
      <w:r>
        <w:rPr>
          <w:rFonts w:hint="cs"/>
          <w:rtl/>
        </w:rPr>
        <w:t xml:space="preserve"> הבחורה חולה </w:t>
      </w:r>
      <w:bookmarkStart w:id="7439" w:name="_ETM_Q20_330926"/>
      <w:bookmarkEnd w:id="7439"/>
      <w:r>
        <w:rPr>
          <w:rFonts w:hint="cs"/>
          <w:rtl/>
        </w:rPr>
        <w:t xml:space="preserve">בסרטן, אך מאחר שאין טיפולים מתאימים בפריפריה הצפונית, הבחורה הענייה </w:t>
      </w:r>
      <w:bookmarkStart w:id="7440" w:name="_ETM_Q20_340582"/>
      <w:bookmarkEnd w:id="7440"/>
      <w:r>
        <w:rPr>
          <w:rFonts w:hint="cs"/>
          <w:rtl/>
        </w:rPr>
        <w:t xml:space="preserve">הזאת </w:t>
      </w:r>
      <w:r w:rsidR="00861FD4">
        <w:rPr>
          <w:rtl/>
        </w:rPr>
        <w:t>–</w:t>
      </w:r>
      <w:r>
        <w:rPr>
          <w:rFonts w:hint="cs"/>
          <w:rtl/>
        </w:rPr>
        <w:t xml:space="preserve"> כן, ענייה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5"/>
        <w:keepNext/>
        <w:rPr>
          <w:rtl/>
        </w:rPr>
      </w:pPr>
      <w:r w:rsidRPr="00F0152F">
        <w:rPr>
          <w:rStyle w:val="TagStyle"/>
          <w:rtl/>
        </w:rPr>
        <w:t xml:space="preserve">&lt;&lt; קריאה &gt;&gt; </w:t>
      </w:r>
      <w:r>
        <w:rPr>
          <w:rtl/>
        </w:rPr>
        <w:t>אורן אסף חזן (הליכוד):</w:t>
      </w:r>
      <w:r w:rsidRPr="00F0152F">
        <w:rPr>
          <w:rStyle w:val="TagStyle"/>
          <w:rtl/>
        </w:rPr>
        <w:t xml:space="preserve"> &lt;&lt; קריאה &gt;&gt;</w:t>
      </w:r>
      <w:r>
        <w:rPr>
          <w:rtl/>
        </w:rPr>
        <w:t xml:space="preserve"> </w:t>
      </w:r>
    </w:p>
    <w:p w:rsidR="00E327AE" w:rsidRDefault="00E327AE" w:rsidP="00A4523A">
      <w:pPr>
        <w:rPr>
          <w:rtl/>
        </w:rPr>
      </w:pPr>
    </w:p>
    <w:p w:rsidR="00E327AE" w:rsidRDefault="00E327AE" w:rsidP="00132376">
      <w:pPr>
        <w:rPr>
          <w:rtl/>
        </w:rPr>
      </w:pPr>
      <w:r>
        <w:rPr>
          <w:rtl/>
        </w:rPr>
        <w:t xml:space="preserve"> </w:t>
      </w:r>
      <w:r>
        <w:rPr>
          <w:rFonts w:hint="cs"/>
          <w:rtl/>
        </w:rPr>
        <w:t>אורלי, אל תעשי את זה.</w:t>
      </w:r>
    </w:p>
    <w:p w:rsidR="00E327AE" w:rsidRDefault="00E327AE" w:rsidP="00132376">
      <w:pPr>
        <w:rPr>
          <w:rtl/>
        </w:rPr>
      </w:pPr>
    </w:p>
    <w:p w:rsidR="00E327AE" w:rsidRDefault="00E327AE" w:rsidP="00132376">
      <w:pPr>
        <w:pStyle w:val="-"/>
        <w:keepNext/>
        <w:rPr>
          <w:rtl/>
        </w:rPr>
      </w:pPr>
      <w:r w:rsidRPr="00E43EC3">
        <w:rPr>
          <w:rStyle w:val="TagStyle"/>
          <w:rtl/>
        </w:rPr>
        <w:t xml:space="preserve">&lt;&lt; דובר_המשך &gt;&gt; </w:t>
      </w:r>
      <w:r>
        <w:rPr>
          <w:rtl/>
        </w:rPr>
        <w:t>אורלי לוי אבקסיס:</w:t>
      </w:r>
      <w:r w:rsidRPr="00E43EC3">
        <w:rPr>
          <w:rStyle w:val="TagStyle"/>
          <w:rtl/>
        </w:rPr>
        <w:t xml:space="preserve"> &lt;&lt; דובר_המשך &gt;&gt;</w:t>
      </w:r>
      <w:r>
        <w:rPr>
          <w:rtl/>
        </w:rPr>
        <w:t xml:space="preserve"> </w:t>
      </w:r>
    </w:p>
    <w:p w:rsidR="00E327AE" w:rsidRDefault="00E327AE" w:rsidP="00132376">
      <w:pPr>
        <w:rPr>
          <w:rtl/>
        </w:rPr>
      </w:pPr>
    </w:p>
    <w:p w:rsidR="00E327AE" w:rsidRDefault="00861FD4" w:rsidP="004C7F6D">
      <w:pPr>
        <w:rPr>
          <w:rtl/>
        </w:rPr>
      </w:pPr>
      <w:r>
        <w:rPr>
          <w:rFonts w:hint="cs"/>
          <w:rtl/>
        </w:rPr>
        <w:t>–</w:t>
      </w:r>
      <w:r w:rsidR="006737AD">
        <w:rPr>
          <w:rFonts w:hint="cs"/>
          <w:rtl/>
        </w:rPr>
        <w:t xml:space="preserve"> </w:t>
      </w:r>
      <w:r>
        <w:rPr>
          <w:rFonts w:hint="cs"/>
          <w:rtl/>
        </w:rPr>
        <w:t>–</w:t>
      </w:r>
      <w:r w:rsidR="00E327AE">
        <w:rPr>
          <w:rFonts w:hint="cs"/>
          <w:rtl/>
        </w:rPr>
        <w:t xml:space="preserve"> צריכה לנסוע לבלינסון פעם בשבוע</w:t>
      </w:r>
      <w:r w:rsidR="004C7F6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af5"/>
        <w:keepNext/>
        <w:rPr>
          <w:rtl/>
        </w:rPr>
      </w:pPr>
      <w:bookmarkStart w:id="7441" w:name="ET_interruption_5281_37"/>
      <w:r w:rsidRPr="00F0152F">
        <w:rPr>
          <w:rStyle w:val="TagStyle"/>
          <w:rtl/>
        </w:rPr>
        <w:t xml:space="preserve"> &lt;&lt; קריאה &gt;&gt; </w:t>
      </w:r>
      <w:r>
        <w:rPr>
          <w:rtl/>
        </w:rPr>
        <w:t>אורן אסף חזן (הליכוד):</w:t>
      </w:r>
      <w:r w:rsidRPr="00F0152F">
        <w:rPr>
          <w:rStyle w:val="TagStyle"/>
          <w:rtl/>
        </w:rPr>
        <w:t xml:space="preserve"> &lt;&lt; קריאה &gt;&gt;</w:t>
      </w:r>
      <w:r>
        <w:rPr>
          <w:rtl/>
        </w:rPr>
        <w:t xml:space="preserve"> </w:t>
      </w:r>
      <w:bookmarkEnd w:id="7441"/>
    </w:p>
    <w:p w:rsidR="00E327AE" w:rsidRDefault="00E327AE" w:rsidP="00A4523A">
      <w:pPr>
        <w:rPr>
          <w:rtl/>
        </w:rPr>
      </w:pPr>
    </w:p>
    <w:p w:rsidR="00E327AE" w:rsidRDefault="00E327AE" w:rsidP="00132376">
      <w:pPr>
        <w:rPr>
          <w:rtl/>
        </w:rPr>
      </w:pPr>
      <w:r>
        <w:rPr>
          <w:rtl/>
        </w:rPr>
        <w:t xml:space="preserve"> </w:t>
      </w:r>
      <w:bookmarkStart w:id="7442" w:name="_ETM_Q20_343504"/>
      <w:bookmarkStart w:id="7443" w:name="_ETM_Q20_343582"/>
      <w:bookmarkStart w:id="7444" w:name="_ETM_Q20_343629"/>
      <w:bookmarkStart w:id="7445" w:name="_ETM_Q20_343770"/>
      <w:bookmarkEnd w:id="7442"/>
      <w:bookmarkEnd w:id="7443"/>
      <w:bookmarkEnd w:id="7444"/>
      <w:bookmarkEnd w:id="7445"/>
      <w:r>
        <w:rPr>
          <w:rFonts w:hint="cs"/>
          <w:rtl/>
        </w:rPr>
        <w:t>אורלי, אל תעשי את זה.</w:t>
      </w:r>
    </w:p>
    <w:p w:rsidR="00E327AE" w:rsidRDefault="00E327AE" w:rsidP="00132376">
      <w:pPr>
        <w:rPr>
          <w:rtl/>
        </w:rPr>
      </w:pPr>
      <w:bookmarkStart w:id="7446" w:name="_ETM_Q20_345348"/>
      <w:bookmarkStart w:id="7447" w:name="_ETM_Q20_345442"/>
      <w:bookmarkStart w:id="7448" w:name="_ETM_Q20_345520"/>
      <w:bookmarkStart w:id="7449" w:name="_ETM_Q20_345613"/>
      <w:bookmarkEnd w:id="7446"/>
      <w:bookmarkEnd w:id="7447"/>
      <w:bookmarkEnd w:id="7448"/>
      <w:bookmarkEnd w:id="7449"/>
    </w:p>
    <w:p w:rsidR="00E327AE" w:rsidRDefault="00E327AE" w:rsidP="00132376">
      <w:pPr>
        <w:pStyle w:val="-"/>
        <w:keepNext/>
        <w:rPr>
          <w:rtl/>
        </w:rPr>
      </w:pPr>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p>
    <w:p w:rsidR="00E327AE" w:rsidRDefault="00E327AE" w:rsidP="00A4523A">
      <w:pPr>
        <w:rPr>
          <w:rtl/>
        </w:rPr>
      </w:pPr>
    </w:p>
    <w:p w:rsidR="00E327AE" w:rsidRDefault="00861FD4" w:rsidP="00132376">
      <w:pPr>
        <w:rPr>
          <w:rtl/>
        </w:rPr>
      </w:pPr>
      <w:bookmarkStart w:id="7450" w:name="_ETM_Q20_346707"/>
      <w:bookmarkEnd w:id="7450"/>
      <w:r>
        <w:rPr>
          <w:rFonts w:hint="cs"/>
          <w:rtl/>
        </w:rPr>
        <w:t>–</w:t>
      </w:r>
      <w:r w:rsidR="006737AD">
        <w:rPr>
          <w:rFonts w:hint="cs"/>
          <w:rtl/>
        </w:rPr>
        <w:t xml:space="preserve"> </w:t>
      </w:r>
      <w:r>
        <w:rPr>
          <w:rFonts w:hint="cs"/>
          <w:rtl/>
        </w:rPr>
        <w:t>–</w:t>
      </w:r>
      <w:r w:rsidR="004C7F6D">
        <w:rPr>
          <w:rFonts w:hint="cs"/>
          <w:rtl/>
        </w:rPr>
        <w:t xml:space="preserve"> ו</w:t>
      </w:r>
      <w:r w:rsidR="00E327AE">
        <w:rPr>
          <w:rFonts w:hint="cs"/>
          <w:rtl/>
        </w:rPr>
        <w:t xml:space="preserve">צריכה </w:t>
      </w:r>
      <w:bookmarkStart w:id="7451" w:name="_ETM_Q20_343439"/>
      <w:bookmarkEnd w:id="7451"/>
      <w:r w:rsidR="00E327AE">
        <w:rPr>
          <w:rFonts w:hint="cs"/>
          <w:rtl/>
        </w:rPr>
        <w:t xml:space="preserve">לדאוג מי יטפל בילדים שלה. וכשאין לה כסף, מה היא </w:t>
      </w:r>
      <w:bookmarkStart w:id="7452" w:name="_ETM_Q20_349535"/>
      <w:bookmarkEnd w:id="7452"/>
      <w:r w:rsidR="00E327AE">
        <w:rPr>
          <w:rFonts w:hint="cs"/>
          <w:rtl/>
        </w:rPr>
        <w:t>עושה?</w:t>
      </w:r>
    </w:p>
    <w:p w:rsidR="00E327AE" w:rsidRDefault="00E327AE" w:rsidP="00132376">
      <w:pPr>
        <w:rPr>
          <w:rtl/>
        </w:rPr>
      </w:pPr>
      <w:bookmarkStart w:id="7453" w:name="_ETM_Q20_350457"/>
      <w:bookmarkStart w:id="7454" w:name="_ETM_Q20_350567"/>
      <w:bookmarkStart w:id="7455" w:name="_ETM_Q20_350584"/>
      <w:bookmarkEnd w:id="7453"/>
      <w:bookmarkEnd w:id="7454"/>
      <w:bookmarkEnd w:id="7455"/>
    </w:p>
    <w:p w:rsidR="00E327AE" w:rsidRDefault="00E327AE" w:rsidP="00132376">
      <w:pPr>
        <w:pStyle w:val="af5"/>
        <w:keepNext/>
        <w:rPr>
          <w:rtl/>
        </w:rPr>
      </w:pPr>
      <w:bookmarkStart w:id="7456" w:name="_ETM_Q20_350651"/>
      <w:bookmarkEnd w:id="7456"/>
      <w:r w:rsidRPr="00F0152F">
        <w:rPr>
          <w:rStyle w:val="TagStyle"/>
          <w:rtl/>
        </w:rPr>
        <w:t xml:space="preserve">&lt;&lt; קריאה &gt;&gt; </w:t>
      </w:r>
      <w:r>
        <w:rPr>
          <w:rtl/>
        </w:rPr>
        <w:t>אורן אסף חזן (הליכוד):</w:t>
      </w:r>
      <w:r w:rsidRPr="00F0152F">
        <w:rPr>
          <w:rStyle w:val="TagStyle"/>
          <w:rtl/>
        </w:rPr>
        <w:t xml:space="preserve"> &lt;&lt; קריאה &gt;&gt;</w:t>
      </w:r>
      <w:r>
        <w:rPr>
          <w:rtl/>
        </w:rPr>
        <w:t xml:space="preserve"> </w:t>
      </w:r>
    </w:p>
    <w:p w:rsidR="00E327AE" w:rsidRDefault="00E327AE" w:rsidP="00132376">
      <w:pPr>
        <w:rPr>
          <w:rtl/>
        </w:rPr>
      </w:pPr>
    </w:p>
    <w:p w:rsidR="00E327AE" w:rsidRDefault="00E327AE" w:rsidP="00132376">
      <w:pPr>
        <w:rPr>
          <w:rtl/>
        </w:rPr>
      </w:pPr>
      <w:bookmarkStart w:id="7457" w:name="_ETM_Q20_350645"/>
      <w:bookmarkStart w:id="7458" w:name="_ETM_Q20_350738"/>
      <w:bookmarkEnd w:id="7457"/>
      <w:bookmarkEnd w:id="7458"/>
      <w:r>
        <w:rPr>
          <w:rFonts w:hint="cs"/>
          <w:rtl/>
        </w:rPr>
        <w:t>זה לא מקובל.</w:t>
      </w:r>
    </w:p>
    <w:p w:rsidR="00E327AE" w:rsidRDefault="00E327AE" w:rsidP="00132376">
      <w:pPr>
        <w:rPr>
          <w:rtl/>
        </w:rPr>
      </w:pPr>
      <w:bookmarkStart w:id="7459" w:name="_ETM_Q20_352551"/>
      <w:bookmarkStart w:id="7460" w:name="_ETM_Q20_352660"/>
      <w:bookmarkStart w:id="7461" w:name="_ETM_Q20_352738"/>
      <w:bookmarkStart w:id="7462" w:name="_ETM_Q20_352832"/>
      <w:bookmarkEnd w:id="7459"/>
      <w:bookmarkEnd w:id="7460"/>
      <w:bookmarkEnd w:id="7461"/>
      <w:bookmarkEnd w:id="7462"/>
    </w:p>
    <w:p w:rsidR="00E327AE" w:rsidRDefault="00E327AE" w:rsidP="00132376">
      <w:pPr>
        <w:pStyle w:val="-"/>
        <w:keepNext/>
        <w:rPr>
          <w:rtl/>
        </w:rPr>
      </w:pPr>
      <w:bookmarkStart w:id="7463" w:name="ET_speakercontinue_5566_15"/>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bookmarkEnd w:id="7463"/>
    </w:p>
    <w:p w:rsidR="00E327AE" w:rsidRDefault="00E327AE" w:rsidP="00A4523A">
      <w:pPr>
        <w:rPr>
          <w:rtl/>
        </w:rPr>
      </w:pPr>
    </w:p>
    <w:p w:rsidR="00E327AE" w:rsidRDefault="00E327AE" w:rsidP="00132376">
      <w:pPr>
        <w:rPr>
          <w:rtl/>
        </w:rPr>
      </w:pPr>
      <w:bookmarkStart w:id="7464" w:name="_ETM_Q20_353473"/>
      <w:bookmarkEnd w:id="7464"/>
      <w:r>
        <w:rPr>
          <w:rFonts w:hint="cs"/>
          <w:rtl/>
        </w:rPr>
        <w:t>היא מוותרת על הטיפול במחלת הסרטן.</w:t>
      </w:r>
    </w:p>
    <w:p w:rsidR="00E327AE" w:rsidRDefault="00E327AE" w:rsidP="00132376">
      <w:pPr>
        <w:rPr>
          <w:rtl/>
        </w:rPr>
      </w:pPr>
      <w:bookmarkStart w:id="7465" w:name="_ETM_Q20_357801"/>
      <w:bookmarkStart w:id="7466" w:name="_ETM_Q20_357926"/>
      <w:bookmarkStart w:id="7467" w:name="_ETM_Q20_354952"/>
      <w:bookmarkStart w:id="7468" w:name="_ETM_Q20_355036"/>
      <w:bookmarkEnd w:id="7465"/>
      <w:bookmarkEnd w:id="7466"/>
      <w:bookmarkEnd w:id="7467"/>
      <w:bookmarkEnd w:id="7468"/>
    </w:p>
    <w:p w:rsidR="00E327AE" w:rsidRDefault="00E327AE" w:rsidP="00132376">
      <w:pPr>
        <w:pStyle w:val="af5"/>
        <w:keepNext/>
        <w:rPr>
          <w:rtl/>
        </w:rPr>
      </w:pPr>
      <w:bookmarkStart w:id="7469" w:name="ET_interruption_5307_38"/>
      <w:r w:rsidRPr="00F0152F">
        <w:rPr>
          <w:rStyle w:val="TagStyle"/>
          <w:rtl/>
        </w:rPr>
        <w:t xml:space="preserve"> &lt;&lt; קריאה &gt;&gt; </w:t>
      </w:r>
      <w:r>
        <w:rPr>
          <w:rtl/>
        </w:rPr>
        <w:t>יפעת שאשא ביטון (כולנו):</w:t>
      </w:r>
      <w:r w:rsidRPr="00F0152F">
        <w:rPr>
          <w:rStyle w:val="TagStyle"/>
          <w:rtl/>
        </w:rPr>
        <w:t xml:space="preserve"> &lt;&lt; קריאה &gt;&gt;</w:t>
      </w:r>
      <w:r>
        <w:rPr>
          <w:rtl/>
        </w:rPr>
        <w:t xml:space="preserve"> </w:t>
      </w:r>
      <w:bookmarkEnd w:id="7469"/>
    </w:p>
    <w:p w:rsidR="00E327AE" w:rsidRDefault="00E327AE" w:rsidP="00132376">
      <w:pPr>
        <w:rPr>
          <w:rtl/>
        </w:rPr>
      </w:pPr>
      <w:bookmarkStart w:id="7470" w:name="_ETM_Q20_357860"/>
      <w:bookmarkEnd w:id="7470"/>
      <w:r>
        <w:rPr>
          <w:rtl/>
        </w:rPr>
        <w:t xml:space="preserve"> </w:t>
      </w:r>
    </w:p>
    <w:p w:rsidR="00E327AE" w:rsidRDefault="00E327AE" w:rsidP="00132376">
      <w:pPr>
        <w:rPr>
          <w:rtl/>
        </w:rPr>
      </w:pPr>
      <w:bookmarkStart w:id="7471" w:name="_ETM_Q20_357988"/>
      <w:bookmarkStart w:id="7472" w:name="_ETM_Q20_358082"/>
      <w:bookmarkEnd w:id="7471"/>
      <w:bookmarkEnd w:id="7472"/>
      <w:r>
        <w:rPr>
          <w:rFonts w:hint="cs"/>
          <w:rtl/>
        </w:rPr>
        <w:t>אורלי.</w:t>
      </w:r>
    </w:p>
    <w:p w:rsidR="00E327AE" w:rsidRDefault="00E327AE" w:rsidP="00132376">
      <w:pPr>
        <w:rPr>
          <w:rtl/>
        </w:rPr>
      </w:pPr>
      <w:bookmarkStart w:id="7473" w:name="_ETM_Q20_359863"/>
      <w:bookmarkStart w:id="7474" w:name="_ETM_Q20_359957"/>
      <w:bookmarkEnd w:id="7473"/>
      <w:bookmarkEnd w:id="7474"/>
    </w:p>
    <w:p w:rsidR="00E327AE" w:rsidRDefault="00E327AE" w:rsidP="00132376">
      <w:pPr>
        <w:pStyle w:val="af6"/>
        <w:keepNext/>
        <w:rPr>
          <w:rtl/>
        </w:rPr>
      </w:pPr>
      <w:bookmarkStart w:id="7475" w:name="_ETM_Q20_360004"/>
      <w:bookmarkStart w:id="7476" w:name="_ETM_Q20_360129"/>
      <w:bookmarkEnd w:id="7475"/>
      <w:bookmarkEnd w:id="7476"/>
      <w:r w:rsidRPr="00F0152F">
        <w:rPr>
          <w:rStyle w:val="TagStyle"/>
          <w:rtl/>
        </w:rPr>
        <w:t xml:space="preserve">&lt;&lt; יור &gt;&gt; </w:t>
      </w:r>
      <w:r>
        <w:rPr>
          <w:rtl/>
        </w:rPr>
        <w:t>היו"ר בצלאל סמוטריץ:</w:t>
      </w:r>
      <w:r w:rsidRPr="00F0152F">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7477" w:name="_ETM_Q20_360676"/>
      <w:bookmarkEnd w:id="7477"/>
      <w:r>
        <w:rPr>
          <w:rFonts w:hint="cs"/>
          <w:rtl/>
        </w:rPr>
        <w:t>חברים. חברים בקואליציה.</w:t>
      </w:r>
    </w:p>
    <w:p w:rsidR="00E327AE" w:rsidRDefault="00E327AE" w:rsidP="00132376">
      <w:pPr>
        <w:rPr>
          <w:rtl/>
        </w:rPr>
      </w:pPr>
      <w:bookmarkStart w:id="7478" w:name="_ETM_Q20_363426"/>
      <w:bookmarkStart w:id="7479" w:name="_ETM_Q20_363520"/>
      <w:bookmarkEnd w:id="7478"/>
      <w:bookmarkEnd w:id="7479"/>
    </w:p>
    <w:p w:rsidR="00E327AE" w:rsidRDefault="00E327AE" w:rsidP="00132376">
      <w:pPr>
        <w:pStyle w:val="-"/>
        <w:keepNext/>
        <w:rPr>
          <w:rtl/>
        </w:rPr>
      </w:pPr>
      <w:bookmarkStart w:id="7480" w:name="_ETM_Q20_360856"/>
      <w:bookmarkStart w:id="7481" w:name="_ETM_Q20_360914"/>
      <w:bookmarkEnd w:id="7480"/>
      <w:bookmarkEnd w:id="7481"/>
      <w:r w:rsidRPr="00E43EC3">
        <w:rPr>
          <w:rStyle w:val="TagStyle"/>
          <w:rtl/>
        </w:rPr>
        <w:t xml:space="preserve">&lt;&lt; דובר_המשך &gt;&gt; </w:t>
      </w:r>
      <w:r>
        <w:rPr>
          <w:rtl/>
        </w:rPr>
        <w:t>אורלי לוי אבקסיס:</w:t>
      </w:r>
      <w:r w:rsidRPr="00E43EC3">
        <w:rPr>
          <w:rStyle w:val="TagStyle"/>
          <w:rtl/>
        </w:rPr>
        <w:t xml:space="preserve"> &lt;&lt; דובר_המשך &gt;&gt;</w:t>
      </w:r>
      <w:r>
        <w:rPr>
          <w:rtl/>
        </w:rPr>
        <w:t xml:space="preserve"> </w:t>
      </w:r>
    </w:p>
    <w:p w:rsidR="00E327AE" w:rsidRDefault="00E327AE" w:rsidP="00132376">
      <w:pPr>
        <w:rPr>
          <w:rtl/>
        </w:rPr>
      </w:pPr>
    </w:p>
    <w:p w:rsidR="00E327AE" w:rsidRDefault="00E327AE" w:rsidP="00132376">
      <w:pPr>
        <w:rPr>
          <w:rtl/>
        </w:rPr>
      </w:pPr>
      <w:bookmarkStart w:id="7482" w:name="_ETM_Q20_363567"/>
      <w:bookmarkStart w:id="7483" w:name="_ETM_Q20_363691"/>
      <w:bookmarkEnd w:id="7482"/>
      <w:bookmarkEnd w:id="7483"/>
      <w:r>
        <w:rPr>
          <w:rFonts w:hint="cs"/>
          <w:rtl/>
        </w:rPr>
        <w:t xml:space="preserve">תעצור את הזמן, </w:t>
      </w:r>
      <w:bookmarkStart w:id="7484" w:name="_ETM_Q20_359882"/>
      <w:bookmarkEnd w:id="7484"/>
      <w:r>
        <w:rPr>
          <w:rFonts w:hint="cs"/>
          <w:rtl/>
        </w:rPr>
        <w:t>אם צריך, או תוסיף זמן.</w:t>
      </w:r>
    </w:p>
    <w:p w:rsidR="00E327AE" w:rsidRDefault="00E327AE" w:rsidP="00132376">
      <w:pPr>
        <w:rPr>
          <w:rtl/>
        </w:rPr>
      </w:pPr>
    </w:p>
    <w:p w:rsidR="00E327AE" w:rsidRDefault="00E327AE" w:rsidP="00132376">
      <w:pPr>
        <w:pStyle w:val="af5"/>
        <w:keepNext/>
        <w:rPr>
          <w:rtl/>
        </w:rPr>
      </w:pPr>
      <w:r w:rsidRPr="00F0152F">
        <w:rPr>
          <w:rStyle w:val="TagStyle"/>
          <w:rtl/>
        </w:rPr>
        <w:t xml:space="preserve">&lt;&lt; קריאה &gt;&gt; </w:t>
      </w:r>
      <w:r>
        <w:rPr>
          <w:rtl/>
        </w:rPr>
        <w:t>אורן אסף חזן (הליכוד):</w:t>
      </w:r>
      <w:r w:rsidRPr="00F0152F">
        <w:rPr>
          <w:rStyle w:val="TagStyle"/>
          <w:rtl/>
        </w:rPr>
        <w:t xml:space="preserve"> &lt;&lt; קריאה &gt;&gt;</w:t>
      </w:r>
      <w:r>
        <w:rPr>
          <w:rtl/>
        </w:rPr>
        <w:t xml:space="preserve"> </w:t>
      </w:r>
    </w:p>
    <w:p w:rsidR="00E327AE" w:rsidRDefault="00E327AE" w:rsidP="00132376">
      <w:pPr>
        <w:rPr>
          <w:rtl/>
        </w:rPr>
      </w:pPr>
      <w:r>
        <w:rPr>
          <w:rFonts w:hint="cs"/>
          <w:rtl/>
        </w:rPr>
        <w:t xml:space="preserve"> </w:t>
      </w:r>
    </w:p>
    <w:p w:rsidR="00E327AE" w:rsidRDefault="00E327AE" w:rsidP="00132376">
      <w:pPr>
        <w:rPr>
          <w:rtl/>
        </w:rPr>
      </w:pPr>
      <w:r>
        <w:rPr>
          <w:rFonts w:hint="cs"/>
          <w:rtl/>
        </w:rPr>
        <w:t xml:space="preserve">זה לא </w:t>
      </w:r>
      <w:bookmarkStart w:id="7485" w:name="_ETM_Q20_365270"/>
      <w:bookmarkEnd w:id="7485"/>
      <w:r>
        <w:rPr>
          <w:rFonts w:hint="cs"/>
          <w:rtl/>
        </w:rPr>
        <w:t>בסדר.</w:t>
      </w:r>
    </w:p>
    <w:p w:rsidR="00E327AE" w:rsidRDefault="00E327AE" w:rsidP="00132376">
      <w:pPr>
        <w:rPr>
          <w:rtl/>
        </w:rPr>
      </w:pPr>
    </w:p>
    <w:p w:rsidR="00E327AE" w:rsidRDefault="00E327AE" w:rsidP="00132376">
      <w:pPr>
        <w:pStyle w:val="af6"/>
        <w:keepNext/>
        <w:rPr>
          <w:rtl/>
        </w:rPr>
      </w:pPr>
      <w:bookmarkStart w:id="7486" w:name="ET_yor_5534_39"/>
      <w:r w:rsidRPr="00F0152F">
        <w:rPr>
          <w:rStyle w:val="TagStyle"/>
          <w:rtl/>
        </w:rPr>
        <w:t xml:space="preserve">&lt;&lt; יור &gt;&gt; </w:t>
      </w:r>
      <w:r>
        <w:rPr>
          <w:rtl/>
        </w:rPr>
        <w:t>היו"ר בצלאל סמוטריץ:</w:t>
      </w:r>
      <w:r w:rsidRPr="00F0152F">
        <w:rPr>
          <w:rStyle w:val="TagStyle"/>
          <w:rtl/>
        </w:rPr>
        <w:t xml:space="preserve"> &lt;&lt; יור &gt;&gt;</w:t>
      </w:r>
      <w:r>
        <w:rPr>
          <w:rtl/>
        </w:rPr>
        <w:t xml:space="preserve"> </w:t>
      </w:r>
      <w:bookmarkEnd w:id="7486"/>
    </w:p>
    <w:p w:rsidR="00E327AE" w:rsidRDefault="00E327AE" w:rsidP="00A4523A">
      <w:pPr>
        <w:rPr>
          <w:rtl/>
        </w:rPr>
      </w:pPr>
    </w:p>
    <w:p w:rsidR="00E327AE" w:rsidRDefault="00E327AE" w:rsidP="00132376">
      <w:pPr>
        <w:rPr>
          <w:rtl/>
        </w:rPr>
      </w:pPr>
      <w:r>
        <w:rPr>
          <w:rFonts w:hint="cs"/>
          <w:rtl/>
        </w:rPr>
        <w:t>חבריי, חבר הכנסת חזן.</w:t>
      </w:r>
      <w:r>
        <w:rPr>
          <w:rtl/>
        </w:rPr>
        <w:t xml:space="preserve"> </w:t>
      </w:r>
    </w:p>
    <w:p w:rsidR="00E327AE" w:rsidRDefault="00E327AE" w:rsidP="00132376">
      <w:pPr>
        <w:rPr>
          <w:rtl/>
        </w:rPr>
      </w:pPr>
      <w:bookmarkStart w:id="7487" w:name="_ETM_Q20_366098"/>
      <w:bookmarkStart w:id="7488" w:name="_ETM_Q20_366207"/>
      <w:bookmarkStart w:id="7489" w:name="_ETM_Q20_366270"/>
      <w:bookmarkStart w:id="7490" w:name="_ETM_Q20_366363"/>
      <w:bookmarkEnd w:id="7487"/>
      <w:bookmarkEnd w:id="7488"/>
      <w:bookmarkEnd w:id="7489"/>
      <w:bookmarkEnd w:id="7490"/>
    </w:p>
    <w:p w:rsidR="00E327AE" w:rsidRDefault="00E327AE" w:rsidP="00132376">
      <w:pPr>
        <w:pStyle w:val="-"/>
        <w:keepNext/>
        <w:rPr>
          <w:rtl/>
        </w:rPr>
      </w:pPr>
      <w:bookmarkStart w:id="7491" w:name="ET_speakercontinue_5566_17"/>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bookmarkEnd w:id="7491"/>
    </w:p>
    <w:p w:rsidR="00E327AE" w:rsidRDefault="00E327AE" w:rsidP="00A4523A">
      <w:pPr>
        <w:rPr>
          <w:rtl/>
        </w:rPr>
      </w:pPr>
    </w:p>
    <w:p w:rsidR="00E327AE" w:rsidRDefault="00E327AE" w:rsidP="00132376">
      <w:pPr>
        <w:rPr>
          <w:rtl/>
        </w:rPr>
      </w:pPr>
      <w:bookmarkStart w:id="7492" w:name="_ETM_Q20_366941"/>
      <w:bookmarkEnd w:id="7492"/>
      <w:r>
        <w:rPr>
          <w:rFonts w:hint="cs"/>
          <w:rtl/>
        </w:rPr>
        <w:t xml:space="preserve">האמת מטרידה. </w:t>
      </w:r>
    </w:p>
    <w:p w:rsidR="00E327AE" w:rsidRPr="002519FC" w:rsidRDefault="00E327AE" w:rsidP="00132376">
      <w:pPr>
        <w:rPr>
          <w:rtl/>
        </w:rPr>
      </w:pPr>
      <w:bookmarkStart w:id="7493" w:name="_ETM_Q20_369254"/>
      <w:bookmarkStart w:id="7494" w:name="_ETM_Q20_369348"/>
      <w:bookmarkStart w:id="7495" w:name="_ETM_Q20_369410"/>
      <w:bookmarkStart w:id="7496" w:name="_ETM_Q20_369504"/>
      <w:bookmarkEnd w:id="7493"/>
      <w:bookmarkEnd w:id="7494"/>
      <w:bookmarkEnd w:id="7495"/>
      <w:bookmarkEnd w:id="7496"/>
    </w:p>
    <w:p w:rsidR="00E327AE" w:rsidRDefault="00E327AE" w:rsidP="00132376">
      <w:pPr>
        <w:pStyle w:val="af5"/>
        <w:keepNext/>
        <w:rPr>
          <w:rtl/>
        </w:rPr>
      </w:pPr>
      <w:bookmarkStart w:id="7497" w:name="ET_interruption_5307_41"/>
      <w:r w:rsidRPr="00F0152F">
        <w:rPr>
          <w:rStyle w:val="TagStyle"/>
          <w:rtl/>
        </w:rPr>
        <w:t xml:space="preserve"> &lt;&lt; קריאה &gt;&gt; </w:t>
      </w:r>
      <w:r>
        <w:rPr>
          <w:rtl/>
        </w:rPr>
        <w:t>יפעת שאשא ביטון (כולנו):</w:t>
      </w:r>
      <w:r w:rsidRPr="00F0152F">
        <w:rPr>
          <w:rStyle w:val="TagStyle"/>
          <w:rtl/>
        </w:rPr>
        <w:t xml:space="preserve"> &lt;&lt; קריאה &gt;&gt;</w:t>
      </w:r>
      <w:r>
        <w:rPr>
          <w:rtl/>
        </w:rPr>
        <w:t xml:space="preserve"> </w:t>
      </w:r>
      <w:bookmarkEnd w:id="7497"/>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Pr="00F0152F" w:rsidRDefault="00E327AE" w:rsidP="00132376">
      <w:pPr>
        <w:rPr>
          <w:rtl/>
        </w:rPr>
      </w:pPr>
      <w:r>
        <w:rPr>
          <w:rtl/>
        </w:rPr>
        <w:t xml:space="preserve"> </w:t>
      </w:r>
    </w:p>
    <w:p w:rsidR="00E327AE" w:rsidRDefault="00E327AE" w:rsidP="00132376">
      <w:pPr>
        <w:pStyle w:val="af6"/>
        <w:keepNext/>
        <w:rPr>
          <w:rtl/>
        </w:rPr>
      </w:pPr>
      <w:bookmarkStart w:id="7498" w:name="ET_yor_5534_40"/>
      <w:r w:rsidRPr="00F0152F">
        <w:rPr>
          <w:rStyle w:val="TagStyle"/>
          <w:rtl/>
        </w:rPr>
        <w:t xml:space="preserve"> &lt;&lt; יור &gt;&gt; </w:t>
      </w:r>
      <w:r>
        <w:rPr>
          <w:rtl/>
        </w:rPr>
        <w:t>היו"ר בצלאל סמוטריץ:</w:t>
      </w:r>
      <w:r w:rsidRPr="00F0152F">
        <w:rPr>
          <w:rStyle w:val="TagStyle"/>
          <w:rtl/>
        </w:rPr>
        <w:t xml:space="preserve"> &lt;&lt; יור &gt;&gt;</w:t>
      </w:r>
      <w:r>
        <w:rPr>
          <w:rtl/>
        </w:rPr>
        <w:t xml:space="preserve"> </w:t>
      </w:r>
      <w:bookmarkEnd w:id="7498"/>
    </w:p>
    <w:p w:rsidR="00E327AE" w:rsidRDefault="00E327AE" w:rsidP="00A4523A">
      <w:pPr>
        <w:rPr>
          <w:rtl/>
        </w:rPr>
      </w:pPr>
    </w:p>
    <w:p w:rsidR="00E327AE" w:rsidRDefault="00E327AE" w:rsidP="00132376">
      <w:pPr>
        <w:rPr>
          <w:rtl/>
        </w:rPr>
      </w:pPr>
      <w:r>
        <w:rPr>
          <w:rtl/>
        </w:rPr>
        <w:t xml:space="preserve"> </w:t>
      </w:r>
      <w:bookmarkStart w:id="7499" w:name="_ETM_Q20_370129"/>
      <w:bookmarkEnd w:id="7499"/>
      <w:r>
        <w:rPr>
          <w:rFonts w:hint="cs"/>
          <w:rtl/>
        </w:rPr>
        <w:t>חברת הכנסת שאשא ביטון.</w:t>
      </w:r>
    </w:p>
    <w:p w:rsidR="00E327AE" w:rsidRDefault="00E327AE" w:rsidP="00132376">
      <w:pPr>
        <w:rPr>
          <w:rtl/>
        </w:rPr>
      </w:pPr>
      <w:bookmarkStart w:id="7500" w:name="_ETM_Q20_370863"/>
      <w:bookmarkEnd w:id="7500"/>
    </w:p>
    <w:p w:rsidR="00E327AE" w:rsidRDefault="00E327AE" w:rsidP="00132376">
      <w:pPr>
        <w:pStyle w:val="af5"/>
        <w:keepNext/>
        <w:rPr>
          <w:rtl/>
        </w:rPr>
      </w:pPr>
      <w:r w:rsidRPr="00F0152F">
        <w:rPr>
          <w:rStyle w:val="TagStyle"/>
          <w:rtl/>
        </w:rPr>
        <w:t xml:space="preserve">&lt;&lt; קריאה &gt;&gt; </w:t>
      </w:r>
      <w:r>
        <w:rPr>
          <w:rtl/>
        </w:rPr>
        <w:t>אורן אסף חזן (הליכוד):</w:t>
      </w:r>
      <w:r w:rsidRPr="00F0152F">
        <w:rPr>
          <w:rStyle w:val="TagStyle"/>
          <w:rtl/>
        </w:rPr>
        <w:t xml:space="preserve"> &lt;&lt; קריאה &gt;&gt;</w:t>
      </w:r>
      <w:r>
        <w:rPr>
          <w:rtl/>
        </w:rPr>
        <w:t xml:space="preserve"> </w:t>
      </w:r>
    </w:p>
    <w:p w:rsidR="00E327AE" w:rsidRDefault="00E327AE" w:rsidP="00132376">
      <w:pPr>
        <w:rPr>
          <w:rtl/>
        </w:rPr>
      </w:pPr>
    </w:p>
    <w:p w:rsidR="00E327AE" w:rsidRDefault="00E327AE" w:rsidP="00132376">
      <w:pPr>
        <w:rPr>
          <w:rtl/>
        </w:rPr>
      </w:pPr>
      <w:r>
        <w:rPr>
          <w:rFonts w:hint="cs"/>
          <w:rtl/>
        </w:rPr>
        <w:t>לא יפה.</w:t>
      </w:r>
    </w:p>
    <w:p w:rsidR="00E327AE" w:rsidRDefault="00E327AE" w:rsidP="00132376">
      <w:pPr>
        <w:rPr>
          <w:rtl/>
        </w:rPr>
      </w:pPr>
      <w:bookmarkStart w:id="7501" w:name="_ETM_Q20_370973"/>
      <w:bookmarkStart w:id="7502" w:name="_ETM_Q20_371051"/>
      <w:bookmarkStart w:id="7503" w:name="_ETM_Q20_371145"/>
      <w:bookmarkEnd w:id="7501"/>
      <w:bookmarkEnd w:id="7502"/>
      <w:bookmarkEnd w:id="7503"/>
    </w:p>
    <w:p w:rsidR="00E327AE" w:rsidRDefault="00E327AE" w:rsidP="00132376">
      <w:pPr>
        <w:pStyle w:val="-"/>
        <w:keepNext/>
        <w:rPr>
          <w:rtl/>
        </w:rPr>
      </w:pPr>
      <w:bookmarkStart w:id="7504" w:name="ET_speakercontinue_5566_19"/>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bookmarkEnd w:id="7504"/>
    </w:p>
    <w:p w:rsidR="00E327AE" w:rsidRDefault="00E327AE" w:rsidP="00A4523A">
      <w:pPr>
        <w:rPr>
          <w:rtl/>
        </w:rPr>
      </w:pPr>
    </w:p>
    <w:p w:rsidR="00E327AE" w:rsidRDefault="00E327AE" w:rsidP="00EE6A56">
      <w:pPr>
        <w:rPr>
          <w:rtl/>
        </w:rPr>
      </w:pPr>
      <w:bookmarkStart w:id="7505" w:name="_ETM_Q20_375238"/>
      <w:bookmarkEnd w:id="7505"/>
      <w:r>
        <w:rPr>
          <w:rFonts w:hint="cs"/>
          <w:rtl/>
        </w:rPr>
        <w:t xml:space="preserve">אותי היא מעניינת. אתם יכולים לאטום את האוזניים, ולעצום את העיניים, </w:t>
      </w:r>
      <w:bookmarkStart w:id="7506" w:name="_ETM_Q20_380863"/>
      <w:bookmarkEnd w:id="7506"/>
      <w:r>
        <w:rPr>
          <w:rFonts w:hint="cs"/>
          <w:rtl/>
        </w:rPr>
        <w:t xml:space="preserve">ולדאוג לכך שמספרים פיקטיביים ישפיעו על הסיקור התקשורתי. אתן לכם דוגמה </w:t>
      </w:r>
      <w:r w:rsidR="00861FD4">
        <w:rPr>
          <w:rFonts w:hint="eastAsia"/>
          <w:rtl/>
        </w:rPr>
        <w:t>–</w:t>
      </w:r>
      <w:r>
        <w:rPr>
          <w:rFonts w:hint="cs"/>
          <w:rtl/>
        </w:rPr>
        <w:t xml:space="preserve"> פתרון קסם לעוני: אתם יודעים מה עושים </w:t>
      </w:r>
      <w:r w:rsidR="00861FD4">
        <w:rPr>
          <w:rFonts w:hint="eastAsia"/>
          <w:rtl/>
        </w:rPr>
        <w:t>–</w:t>
      </w:r>
      <w:r>
        <w:rPr>
          <w:rFonts w:hint="cs"/>
          <w:rtl/>
        </w:rPr>
        <w:t xml:space="preserve"> איך </w:t>
      </w:r>
      <w:bookmarkStart w:id="7507" w:name="_ETM_Q20_387320"/>
      <w:bookmarkEnd w:id="7507"/>
      <w:r>
        <w:rPr>
          <w:rFonts w:hint="cs"/>
          <w:rtl/>
        </w:rPr>
        <w:t xml:space="preserve">הממשלה הזאת מורידה </w:t>
      </w:r>
      <w:bookmarkStart w:id="7508" w:name="_ETM_Q20_392129"/>
      <w:bookmarkEnd w:id="7508"/>
      <w:r>
        <w:rPr>
          <w:rFonts w:hint="cs"/>
          <w:rtl/>
        </w:rPr>
        <w:t xml:space="preserve">את ממדי העוני? פשוט, היא משנה את המדד. אתם מבינים את השיטה </w:t>
      </w:r>
      <w:bookmarkStart w:id="7509" w:name="_ETM_Q20_399144"/>
      <w:bookmarkEnd w:id="7509"/>
      <w:r>
        <w:rPr>
          <w:rFonts w:hint="cs"/>
          <w:rtl/>
        </w:rPr>
        <w:t>הגאונית של שר אוצר חברתי במשרד האוצר?</w:t>
      </w:r>
    </w:p>
    <w:p w:rsidR="00E327AE" w:rsidRDefault="00E327AE" w:rsidP="00132376">
      <w:pPr>
        <w:rPr>
          <w:rtl/>
        </w:rPr>
      </w:pPr>
      <w:bookmarkStart w:id="7510" w:name="_ETM_Q20_407973"/>
      <w:bookmarkStart w:id="7511" w:name="_ETM_Q20_408066"/>
      <w:bookmarkEnd w:id="7510"/>
      <w:bookmarkEnd w:id="7511"/>
    </w:p>
    <w:p w:rsidR="00E327AE" w:rsidRDefault="00E327AE" w:rsidP="00132376">
      <w:pPr>
        <w:pStyle w:val="af5"/>
        <w:keepNext/>
        <w:rPr>
          <w:rtl/>
        </w:rPr>
      </w:pPr>
      <w:bookmarkStart w:id="7512" w:name="_ETM_Q20_408129"/>
      <w:bookmarkStart w:id="7513" w:name="_ETM_Q20_408223"/>
      <w:bookmarkStart w:id="7514" w:name="ET_interruption_5300_20"/>
      <w:bookmarkEnd w:id="7512"/>
      <w:bookmarkEnd w:id="7513"/>
      <w:r w:rsidRPr="00E43EC3">
        <w:rPr>
          <w:rStyle w:val="TagStyle"/>
          <w:rtl/>
        </w:rPr>
        <w:t xml:space="preserve">&lt;&lt; קריאה &gt;&gt; </w:t>
      </w:r>
      <w:r>
        <w:rPr>
          <w:rtl/>
        </w:rPr>
        <w:t>מירב בן ארי (כולנו):</w:t>
      </w:r>
      <w:r w:rsidRPr="00E43EC3">
        <w:rPr>
          <w:rStyle w:val="TagStyle"/>
          <w:rtl/>
        </w:rPr>
        <w:t xml:space="preserve"> &lt;&lt; קריאה &gt;&gt;</w:t>
      </w:r>
      <w:r>
        <w:rPr>
          <w:rtl/>
        </w:rPr>
        <w:t xml:space="preserve"> </w:t>
      </w:r>
      <w:bookmarkEnd w:id="7514"/>
    </w:p>
    <w:p w:rsidR="00E327AE" w:rsidRDefault="00E327AE" w:rsidP="00A4523A">
      <w:pPr>
        <w:rPr>
          <w:rtl/>
        </w:rPr>
      </w:pPr>
    </w:p>
    <w:p w:rsidR="00E327AE" w:rsidRDefault="00E327AE" w:rsidP="00132376">
      <w:pPr>
        <w:rPr>
          <w:rtl/>
        </w:rPr>
      </w:pPr>
      <w:bookmarkStart w:id="7515" w:name="_ETM_Q20_412191"/>
      <w:bookmarkStart w:id="7516" w:name="_ETM_Q20_412488"/>
      <w:bookmarkStart w:id="7517" w:name="_ETM_Q20_412582"/>
      <w:bookmarkEnd w:id="7515"/>
      <w:bookmarkEnd w:id="7516"/>
      <w:bookmarkEnd w:id="7517"/>
      <w:r>
        <w:rPr>
          <w:rFonts w:hint="cs"/>
          <w:rtl/>
        </w:rPr>
        <w:t xml:space="preserve">עשר שנים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Pr="002519FC" w:rsidRDefault="00E327AE" w:rsidP="00132376">
      <w:pPr>
        <w:rPr>
          <w:rtl/>
        </w:rPr>
      </w:pPr>
    </w:p>
    <w:p w:rsidR="00E327AE" w:rsidRDefault="00E327AE" w:rsidP="00132376">
      <w:pPr>
        <w:pStyle w:val="-"/>
        <w:keepNext/>
        <w:rPr>
          <w:rtl/>
        </w:rPr>
      </w:pPr>
      <w:bookmarkStart w:id="7518" w:name="ET_speakercontinue_5566_43"/>
      <w:r w:rsidRPr="00F0152F">
        <w:rPr>
          <w:rStyle w:val="TagStyle"/>
          <w:rtl/>
        </w:rPr>
        <w:t xml:space="preserve"> &lt;&lt; דובר_המשך &gt;&gt; </w:t>
      </w:r>
      <w:r>
        <w:rPr>
          <w:rtl/>
        </w:rPr>
        <w:t>אורלי לוי אבקסיס:</w:t>
      </w:r>
      <w:r w:rsidRPr="00F0152F">
        <w:rPr>
          <w:rStyle w:val="TagStyle"/>
          <w:rtl/>
        </w:rPr>
        <w:t xml:space="preserve"> &lt;&lt; דובר_המשך &gt;&gt;</w:t>
      </w:r>
      <w:r>
        <w:rPr>
          <w:rtl/>
        </w:rPr>
        <w:t xml:space="preserve"> </w:t>
      </w:r>
      <w:bookmarkEnd w:id="7518"/>
    </w:p>
    <w:p w:rsidR="00E327AE" w:rsidRDefault="00E327AE" w:rsidP="00A4523A">
      <w:pPr>
        <w:rPr>
          <w:rtl/>
        </w:rPr>
      </w:pPr>
    </w:p>
    <w:p w:rsidR="00E327AE" w:rsidRDefault="00E327AE" w:rsidP="00EE6A56">
      <w:pPr>
        <w:rPr>
          <w:rtl/>
        </w:rPr>
      </w:pPr>
      <w:r>
        <w:rPr>
          <w:rFonts w:hint="cs"/>
          <w:rtl/>
        </w:rPr>
        <w:t xml:space="preserve">אתם חושבים שזו פעם ראשונה? הרי גם מדדי הלמ"ס בנוגע למחירי הדירות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6"/>
        <w:keepNext/>
        <w:rPr>
          <w:rtl/>
        </w:rPr>
      </w:pPr>
      <w:bookmarkStart w:id="7519" w:name="ET_yor_5534_44"/>
      <w:r w:rsidRPr="00EC4C0C">
        <w:rPr>
          <w:rStyle w:val="TagStyle"/>
          <w:rtl/>
        </w:rPr>
        <w:t xml:space="preserve"> &lt;&lt; יור &gt;&gt; </w:t>
      </w:r>
      <w:r>
        <w:rPr>
          <w:rtl/>
        </w:rPr>
        <w:t>היו"ר בצלאל סמוטריץ:</w:t>
      </w:r>
      <w:r w:rsidRPr="00EC4C0C">
        <w:rPr>
          <w:rStyle w:val="TagStyle"/>
          <w:rtl/>
        </w:rPr>
        <w:t xml:space="preserve"> &lt;&lt; יור &gt;&gt;</w:t>
      </w:r>
      <w:r>
        <w:rPr>
          <w:rtl/>
        </w:rPr>
        <w:t xml:space="preserve"> </w:t>
      </w:r>
      <w:bookmarkEnd w:id="7519"/>
    </w:p>
    <w:p w:rsidR="00E327AE" w:rsidRDefault="00E327AE" w:rsidP="00A4523A">
      <w:pPr>
        <w:rPr>
          <w:rtl/>
        </w:rPr>
      </w:pPr>
    </w:p>
    <w:p w:rsidR="00E327AE" w:rsidRDefault="00E327AE" w:rsidP="00132376">
      <w:pPr>
        <w:rPr>
          <w:rtl/>
        </w:rPr>
      </w:pPr>
      <w:r>
        <w:rPr>
          <w:rFonts w:hint="cs"/>
          <w:rtl/>
        </w:rPr>
        <w:t>חברת הכנסת.</w:t>
      </w:r>
    </w:p>
    <w:p w:rsidR="00E327AE" w:rsidRDefault="00E327AE" w:rsidP="00132376">
      <w:pPr>
        <w:rPr>
          <w:rtl/>
        </w:rPr>
      </w:pPr>
    </w:p>
    <w:p w:rsidR="00E327AE" w:rsidRDefault="00E327AE" w:rsidP="00132376">
      <w:pPr>
        <w:pStyle w:val="-"/>
        <w:keepNext/>
        <w:rPr>
          <w:rtl/>
        </w:rPr>
      </w:pPr>
      <w:bookmarkStart w:id="7520" w:name="ET_speakercontinue_5566_45"/>
      <w:r w:rsidRPr="00EC4C0C">
        <w:rPr>
          <w:rStyle w:val="TagStyle"/>
          <w:rtl/>
        </w:rPr>
        <w:t xml:space="preserve"> &lt;&lt; דובר_המשך &gt;&gt; </w:t>
      </w:r>
      <w:r>
        <w:rPr>
          <w:rtl/>
        </w:rPr>
        <w:t>אורלי לוי אבקסיס:</w:t>
      </w:r>
      <w:r w:rsidRPr="00EC4C0C">
        <w:rPr>
          <w:rStyle w:val="TagStyle"/>
          <w:rtl/>
        </w:rPr>
        <w:t xml:space="preserve"> &lt;&lt; דובר_המשך &gt;&gt;</w:t>
      </w:r>
      <w:r>
        <w:rPr>
          <w:rtl/>
        </w:rPr>
        <w:t xml:space="preserve"> </w:t>
      </w:r>
      <w:bookmarkEnd w:id="7520"/>
    </w:p>
    <w:p w:rsidR="00E327AE" w:rsidRDefault="00E327AE" w:rsidP="00A4523A">
      <w:pPr>
        <w:rPr>
          <w:rtl/>
        </w:rPr>
      </w:pPr>
    </w:p>
    <w:p w:rsidR="00E327AE" w:rsidRDefault="00E327AE" w:rsidP="00EE6A56">
      <w:pPr>
        <w:rPr>
          <w:rtl/>
        </w:rPr>
      </w:pPr>
      <w:r>
        <w:rPr>
          <w:rFonts w:hint="cs"/>
          <w:rtl/>
        </w:rPr>
        <w:t>או אתה עוצר את השעון או אתה מוציא חברים.</w:t>
      </w:r>
    </w:p>
    <w:p w:rsidR="00E327AE" w:rsidRDefault="00E327AE" w:rsidP="00132376">
      <w:pPr>
        <w:rPr>
          <w:rtl/>
        </w:rPr>
      </w:pPr>
      <w:bookmarkStart w:id="7521" w:name="_ETM_Q20_413079"/>
      <w:bookmarkStart w:id="7522" w:name="_ETM_Q20_413164"/>
      <w:bookmarkStart w:id="7523" w:name="_ETM_Q20_413207"/>
      <w:bookmarkStart w:id="7524" w:name="_ETM_Q20_413278"/>
      <w:bookmarkEnd w:id="7521"/>
      <w:bookmarkEnd w:id="7522"/>
      <w:bookmarkEnd w:id="7523"/>
      <w:bookmarkEnd w:id="7524"/>
    </w:p>
    <w:p w:rsidR="00E327AE" w:rsidRDefault="00E327AE" w:rsidP="00132376">
      <w:pPr>
        <w:pStyle w:val="af6"/>
        <w:keepNext/>
        <w:rPr>
          <w:rtl/>
        </w:rPr>
      </w:pPr>
      <w:bookmarkStart w:id="7525" w:name="ET_yor_5534_46"/>
      <w:r w:rsidRPr="00EC4C0C">
        <w:rPr>
          <w:rStyle w:val="TagStyle"/>
          <w:rtl/>
        </w:rPr>
        <w:t xml:space="preserve"> &lt;&lt; יור &gt;&gt; </w:t>
      </w:r>
      <w:r>
        <w:rPr>
          <w:rtl/>
        </w:rPr>
        <w:t>היו"ר בצלאל סמוטריץ:</w:t>
      </w:r>
      <w:r w:rsidRPr="00EC4C0C">
        <w:rPr>
          <w:rStyle w:val="TagStyle"/>
          <w:rtl/>
        </w:rPr>
        <w:t xml:space="preserve"> &lt;&lt; יור &gt;&gt;</w:t>
      </w:r>
      <w:r>
        <w:rPr>
          <w:rtl/>
        </w:rPr>
        <w:t xml:space="preserve"> </w:t>
      </w:r>
      <w:bookmarkEnd w:id="7525"/>
    </w:p>
    <w:p w:rsidR="00E327AE" w:rsidRDefault="00E327AE" w:rsidP="00A4523A">
      <w:pPr>
        <w:rPr>
          <w:rtl/>
        </w:rPr>
      </w:pPr>
    </w:p>
    <w:p w:rsidR="00E327AE" w:rsidRDefault="00E327AE" w:rsidP="00132376">
      <w:pPr>
        <w:rPr>
          <w:rtl/>
        </w:rPr>
      </w:pPr>
      <w:bookmarkStart w:id="7526" w:name="_ETM_Q20_413967"/>
      <w:bookmarkEnd w:id="7526"/>
      <w:r>
        <w:rPr>
          <w:rFonts w:hint="cs"/>
          <w:rtl/>
        </w:rPr>
        <w:t xml:space="preserve">רגע, חבל, </w:t>
      </w:r>
      <w:bookmarkStart w:id="7527" w:name="_ETM_Q20_414631"/>
      <w:bookmarkEnd w:id="7527"/>
      <w:r>
        <w:rPr>
          <w:rFonts w:hint="cs"/>
          <w:rtl/>
        </w:rPr>
        <w:t xml:space="preserve">חכי גם את. </w:t>
      </w:r>
    </w:p>
    <w:p w:rsidR="00E327AE" w:rsidRDefault="00E327AE" w:rsidP="00132376">
      <w:pPr>
        <w:rPr>
          <w:rtl/>
        </w:rPr>
      </w:pPr>
      <w:bookmarkStart w:id="7528" w:name="_ETM_Q20_418599"/>
      <w:bookmarkStart w:id="7529" w:name="_ETM_Q20_418681"/>
      <w:bookmarkStart w:id="7530" w:name="_ETM_Q20_418743"/>
      <w:bookmarkStart w:id="7531" w:name="_ETM_Q20_418821"/>
      <w:bookmarkEnd w:id="7528"/>
      <w:bookmarkEnd w:id="7529"/>
      <w:bookmarkEnd w:id="7530"/>
      <w:bookmarkEnd w:id="7531"/>
    </w:p>
    <w:p w:rsidR="00E327AE" w:rsidRDefault="00E327AE" w:rsidP="00132376">
      <w:pPr>
        <w:pStyle w:val="af5"/>
        <w:keepNext/>
        <w:rPr>
          <w:rtl/>
        </w:rPr>
      </w:pPr>
      <w:bookmarkStart w:id="7532" w:name="ET_interruption_5300_47"/>
      <w:r w:rsidRPr="00EC4C0C">
        <w:rPr>
          <w:rStyle w:val="TagStyle"/>
          <w:rtl/>
        </w:rPr>
        <w:t xml:space="preserve"> &lt;&lt; קריאה &gt;&gt; </w:t>
      </w:r>
      <w:r>
        <w:rPr>
          <w:rtl/>
        </w:rPr>
        <w:t>מירב בן ארי (כולנו):</w:t>
      </w:r>
      <w:r w:rsidRPr="00EC4C0C">
        <w:rPr>
          <w:rStyle w:val="TagStyle"/>
          <w:rtl/>
        </w:rPr>
        <w:t xml:space="preserve"> &lt;&lt; קריאה &gt;&gt;</w:t>
      </w:r>
      <w:r>
        <w:rPr>
          <w:rtl/>
        </w:rPr>
        <w:t xml:space="preserve"> </w:t>
      </w:r>
      <w:bookmarkEnd w:id="7532"/>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132376">
      <w:pPr>
        <w:rPr>
          <w:rtl/>
        </w:rPr>
      </w:pPr>
    </w:p>
    <w:p w:rsidR="00E327AE" w:rsidRDefault="00E327AE" w:rsidP="00132376">
      <w:pPr>
        <w:pStyle w:val="-"/>
        <w:keepNext/>
        <w:rPr>
          <w:rtl/>
        </w:rPr>
      </w:pPr>
      <w:bookmarkStart w:id="7533" w:name="ET_speakercontinue_5566_48"/>
      <w:r w:rsidRPr="00EC4C0C">
        <w:rPr>
          <w:rStyle w:val="TagStyle"/>
          <w:rtl/>
        </w:rPr>
        <w:t xml:space="preserve"> &lt;&lt; דובר_המשך &gt;&gt; </w:t>
      </w:r>
      <w:r>
        <w:rPr>
          <w:rtl/>
        </w:rPr>
        <w:t>אורלי לוי אבקסיס:</w:t>
      </w:r>
      <w:r w:rsidRPr="00EC4C0C">
        <w:rPr>
          <w:rStyle w:val="TagStyle"/>
          <w:rtl/>
        </w:rPr>
        <w:t xml:space="preserve"> &lt;&lt; דובר_המשך &gt;&gt;</w:t>
      </w:r>
      <w:r>
        <w:rPr>
          <w:rtl/>
        </w:rPr>
        <w:t xml:space="preserve"> </w:t>
      </w:r>
      <w:bookmarkEnd w:id="7533"/>
    </w:p>
    <w:p w:rsidR="00E327AE" w:rsidRDefault="00E327AE" w:rsidP="00A4523A">
      <w:pPr>
        <w:rPr>
          <w:rtl/>
        </w:rPr>
      </w:pPr>
    </w:p>
    <w:p w:rsidR="00E327AE" w:rsidRDefault="00E327AE" w:rsidP="00132376">
      <w:pPr>
        <w:rPr>
          <w:rtl/>
        </w:rPr>
      </w:pPr>
      <w:r>
        <w:rPr>
          <w:rFonts w:hint="cs"/>
          <w:rtl/>
        </w:rPr>
        <w:t xml:space="preserve">אני מבינה שהכיסא שלך </w:t>
      </w:r>
      <w:bookmarkStart w:id="7534" w:name="_ETM_Q20_419414"/>
      <w:bookmarkEnd w:id="7534"/>
      <w:r>
        <w:rPr>
          <w:rFonts w:hint="cs"/>
          <w:rtl/>
        </w:rPr>
        <w:t xml:space="preserve">רועד. לא באנו לפה לג'ובים. </w:t>
      </w:r>
    </w:p>
    <w:p w:rsidR="00E327AE" w:rsidRDefault="00E327AE" w:rsidP="00132376">
      <w:pPr>
        <w:rPr>
          <w:rtl/>
        </w:rPr>
      </w:pPr>
      <w:bookmarkStart w:id="7535" w:name="_ETM_Q20_421200"/>
      <w:bookmarkStart w:id="7536" w:name="_ETM_Q20_421286"/>
      <w:bookmarkStart w:id="7537" w:name="_ETM_Q20_421328"/>
      <w:bookmarkStart w:id="7538" w:name="_ETM_Q20_421383"/>
      <w:bookmarkEnd w:id="7535"/>
      <w:bookmarkEnd w:id="7536"/>
      <w:bookmarkEnd w:id="7537"/>
      <w:bookmarkEnd w:id="7538"/>
    </w:p>
    <w:p w:rsidR="00E327AE" w:rsidRDefault="00E327AE" w:rsidP="00132376">
      <w:pPr>
        <w:pStyle w:val="af6"/>
        <w:keepNext/>
        <w:rPr>
          <w:rtl/>
        </w:rPr>
      </w:pPr>
      <w:bookmarkStart w:id="7539" w:name="ET_yor_5534_49"/>
      <w:r w:rsidRPr="00EC4C0C">
        <w:rPr>
          <w:rStyle w:val="TagStyle"/>
          <w:rtl/>
        </w:rPr>
        <w:t xml:space="preserve"> &lt;&lt; יור &gt;&gt; </w:t>
      </w:r>
      <w:r>
        <w:rPr>
          <w:rtl/>
        </w:rPr>
        <w:t>היו"ר בצלאל סמוטריץ:</w:t>
      </w:r>
      <w:r w:rsidRPr="00EC4C0C">
        <w:rPr>
          <w:rStyle w:val="TagStyle"/>
          <w:rtl/>
        </w:rPr>
        <w:t xml:space="preserve"> &lt;&lt; יור &gt;&gt;</w:t>
      </w:r>
      <w:r>
        <w:rPr>
          <w:rtl/>
        </w:rPr>
        <w:t xml:space="preserve"> </w:t>
      </w:r>
      <w:bookmarkEnd w:id="7539"/>
    </w:p>
    <w:p w:rsidR="00E327AE" w:rsidRDefault="00E327AE" w:rsidP="00A4523A">
      <w:pPr>
        <w:rPr>
          <w:rtl/>
        </w:rPr>
      </w:pPr>
    </w:p>
    <w:p w:rsidR="00E327AE" w:rsidRDefault="00E327AE" w:rsidP="00EE6A56">
      <w:pPr>
        <w:rPr>
          <w:rtl/>
        </w:rPr>
      </w:pPr>
      <w:r>
        <w:rPr>
          <w:rFonts w:hint="cs"/>
          <w:rtl/>
        </w:rPr>
        <w:t>רגע, עצרתי את השעון, אז גם את. את רוצה שאמשיך את השעון או שאעצור אותו?</w:t>
      </w:r>
    </w:p>
    <w:p w:rsidR="00E327AE" w:rsidRDefault="00E327AE" w:rsidP="00132376">
      <w:pPr>
        <w:rPr>
          <w:rtl/>
        </w:rPr>
      </w:pPr>
    </w:p>
    <w:p w:rsidR="00E327AE" w:rsidRDefault="00E327AE" w:rsidP="00132376">
      <w:pPr>
        <w:pStyle w:val="af5"/>
        <w:keepNext/>
        <w:rPr>
          <w:rtl/>
        </w:rPr>
      </w:pPr>
      <w:bookmarkStart w:id="7540" w:name="ET_interruption_5307_52"/>
      <w:r w:rsidRPr="00EC4C0C">
        <w:rPr>
          <w:rStyle w:val="TagStyle"/>
          <w:rtl/>
        </w:rPr>
        <w:t xml:space="preserve"> &lt;&lt; קריאה &gt;&gt; </w:t>
      </w:r>
      <w:r>
        <w:rPr>
          <w:rtl/>
        </w:rPr>
        <w:t>יפעת שאשא ביטון (כולנו):</w:t>
      </w:r>
      <w:r w:rsidRPr="00EC4C0C">
        <w:rPr>
          <w:rStyle w:val="TagStyle"/>
          <w:rtl/>
        </w:rPr>
        <w:t xml:space="preserve"> &lt;&lt; קריאה &gt;&gt;</w:t>
      </w:r>
      <w:r>
        <w:rPr>
          <w:rtl/>
        </w:rPr>
        <w:t xml:space="preserve"> </w:t>
      </w:r>
      <w:bookmarkEnd w:id="7540"/>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132376">
      <w:pPr>
        <w:rPr>
          <w:rtl/>
        </w:rPr>
      </w:pPr>
    </w:p>
    <w:p w:rsidR="00E327AE" w:rsidRDefault="00E327AE" w:rsidP="00132376">
      <w:pPr>
        <w:pStyle w:val="-"/>
        <w:keepNext/>
        <w:rPr>
          <w:rtl/>
        </w:rPr>
      </w:pPr>
      <w:bookmarkStart w:id="7541" w:name="ET_speakercontinue_5566_50"/>
      <w:r w:rsidRPr="00EC4C0C">
        <w:rPr>
          <w:rStyle w:val="TagStyle"/>
          <w:rtl/>
        </w:rPr>
        <w:t xml:space="preserve"> &lt;&lt; דובר_המשך &gt;&gt; </w:t>
      </w:r>
      <w:r>
        <w:rPr>
          <w:rtl/>
        </w:rPr>
        <w:t>אורלי לוי אבקסיס:</w:t>
      </w:r>
      <w:r w:rsidRPr="00EC4C0C">
        <w:rPr>
          <w:rStyle w:val="TagStyle"/>
          <w:rtl/>
        </w:rPr>
        <w:t xml:space="preserve"> &lt;&lt; דובר_המשך &gt;&gt;</w:t>
      </w:r>
      <w:r>
        <w:rPr>
          <w:rtl/>
        </w:rPr>
        <w:t xml:space="preserve"> </w:t>
      </w:r>
      <w:bookmarkEnd w:id="7541"/>
    </w:p>
    <w:p w:rsidR="00E327AE" w:rsidRDefault="00E327AE" w:rsidP="00A4523A">
      <w:pPr>
        <w:rPr>
          <w:rtl/>
        </w:rPr>
      </w:pPr>
    </w:p>
    <w:p w:rsidR="00E327AE" w:rsidRDefault="00E327AE" w:rsidP="00132376">
      <w:pPr>
        <w:rPr>
          <w:rtl/>
        </w:rPr>
      </w:pPr>
      <w:bookmarkStart w:id="7542" w:name="_ETM_Q20_421919"/>
      <w:bookmarkEnd w:id="7542"/>
      <w:r>
        <w:rPr>
          <w:rFonts w:hint="cs"/>
          <w:rtl/>
        </w:rPr>
        <w:t xml:space="preserve">באנו לקדם עניינים חברתיים. לא יודעת מה איתך. הכיסא </w:t>
      </w:r>
      <w:bookmarkStart w:id="7543" w:name="_ETM_Q20_429242"/>
      <w:bookmarkEnd w:id="7543"/>
      <w:r>
        <w:rPr>
          <w:rFonts w:hint="cs"/>
          <w:rtl/>
        </w:rPr>
        <w:t>רועד? תלחצי על שר האוצר שלך לטפל בעניינים.</w:t>
      </w:r>
    </w:p>
    <w:p w:rsidR="00E327AE" w:rsidRDefault="00E327AE" w:rsidP="00132376">
      <w:pPr>
        <w:rPr>
          <w:rtl/>
        </w:rPr>
      </w:pPr>
    </w:p>
    <w:p w:rsidR="00E327AE" w:rsidRDefault="00E327AE" w:rsidP="00132376">
      <w:pPr>
        <w:pStyle w:val="af6"/>
        <w:keepNext/>
        <w:rPr>
          <w:rtl/>
        </w:rPr>
      </w:pPr>
      <w:bookmarkStart w:id="7544" w:name="ET_yor_5534_51"/>
      <w:r w:rsidRPr="00EC4C0C">
        <w:rPr>
          <w:rStyle w:val="TagStyle"/>
          <w:rtl/>
        </w:rPr>
        <w:t xml:space="preserve"> &lt;&lt; יור &gt;&gt; </w:t>
      </w:r>
      <w:r>
        <w:rPr>
          <w:rtl/>
        </w:rPr>
        <w:t>היו"ר בצלאל סמוטריץ:</w:t>
      </w:r>
      <w:r w:rsidRPr="00EC4C0C">
        <w:rPr>
          <w:rStyle w:val="TagStyle"/>
          <w:rtl/>
        </w:rPr>
        <w:t xml:space="preserve"> &lt;&lt; יור &gt;&gt;</w:t>
      </w:r>
      <w:r>
        <w:rPr>
          <w:rtl/>
        </w:rPr>
        <w:t xml:space="preserve"> </w:t>
      </w:r>
      <w:bookmarkEnd w:id="7544"/>
    </w:p>
    <w:p w:rsidR="00E327AE" w:rsidRDefault="00E327AE" w:rsidP="00A4523A">
      <w:pPr>
        <w:rPr>
          <w:rtl/>
        </w:rPr>
      </w:pPr>
    </w:p>
    <w:p w:rsidR="00793A79" w:rsidRDefault="00E327AE" w:rsidP="00793A79">
      <w:pPr>
        <w:rPr>
          <w:rtl/>
        </w:rPr>
      </w:pPr>
      <w:r>
        <w:rPr>
          <w:rFonts w:hint="cs"/>
          <w:rtl/>
        </w:rPr>
        <w:t xml:space="preserve">חברת הכנסת שאשא ביטון, חברת הכנסת מירב בן ארי, בואו </w:t>
      </w:r>
      <w:r w:rsidR="00861FD4">
        <w:rPr>
          <w:rtl/>
        </w:rPr>
        <w:t>–</w:t>
      </w:r>
      <w:r>
        <w:rPr>
          <w:rFonts w:hint="cs"/>
          <w:rtl/>
        </w:rPr>
        <w:t xml:space="preserve"> </w:t>
      </w:r>
      <w:bookmarkStart w:id="7545" w:name="_ETM_Q20_435372"/>
      <w:bookmarkEnd w:id="7545"/>
      <w:r>
        <w:rPr>
          <w:rFonts w:hint="cs"/>
          <w:rtl/>
        </w:rPr>
        <w:t>יפע</w:t>
      </w:r>
      <w:r w:rsidR="00793A79">
        <w:rPr>
          <w:rFonts w:hint="cs"/>
          <w:rtl/>
        </w:rPr>
        <w:t>ת, בואו ניתן לה לסיים את דבריה.</w:t>
      </w:r>
    </w:p>
    <w:p w:rsidR="00E327AE" w:rsidRDefault="00E327AE" w:rsidP="00793A79">
      <w:pPr>
        <w:rPr>
          <w:rtl/>
        </w:rPr>
      </w:pPr>
      <w:r>
        <w:rPr>
          <w:rtl/>
        </w:rPr>
        <w:t xml:space="preserve"> </w:t>
      </w:r>
    </w:p>
    <w:p w:rsidR="00E327AE" w:rsidRDefault="00E327AE" w:rsidP="00132376">
      <w:pPr>
        <w:pStyle w:val="af5"/>
        <w:keepNext/>
        <w:rPr>
          <w:rtl/>
        </w:rPr>
      </w:pPr>
      <w:bookmarkStart w:id="7546" w:name="_ETM_Q20_413816"/>
      <w:bookmarkStart w:id="7547" w:name="_ETM_Q20_443019"/>
      <w:bookmarkStart w:id="7548" w:name="_ETM_Q20_443129"/>
      <w:bookmarkEnd w:id="7546"/>
      <w:bookmarkEnd w:id="7547"/>
      <w:bookmarkEnd w:id="7548"/>
      <w:r w:rsidRPr="00EC4C0C">
        <w:rPr>
          <w:rStyle w:val="TagStyle"/>
          <w:rtl/>
        </w:rPr>
        <w:t xml:space="preserve">&lt;&lt; קריאה &gt;&gt; </w:t>
      </w:r>
      <w:r>
        <w:rPr>
          <w:rtl/>
        </w:rPr>
        <w:t>יפעת שאשא ביטון (כולנו):</w:t>
      </w:r>
      <w:r w:rsidRPr="00EC4C0C">
        <w:rPr>
          <w:rStyle w:val="TagStyle"/>
          <w:rtl/>
        </w:rPr>
        <w:t xml:space="preserve"> &lt;&lt; קריאה &gt;&gt;</w:t>
      </w:r>
      <w:r>
        <w:rPr>
          <w:rtl/>
        </w:rPr>
        <w:t xml:space="preserve"> </w:t>
      </w:r>
    </w:p>
    <w:p w:rsidR="00E327AE" w:rsidRDefault="00E327AE" w:rsidP="00132376">
      <w:pPr>
        <w:rPr>
          <w:rtl/>
        </w:rPr>
      </w:pPr>
    </w:p>
    <w:p w:rsidR="00E327AE" w:rsidRDefault="00E327AE" w:rsidP="00132376">
      <w:pPr>
        <w:rPr>
          <w:rtl/>
        </w:rPr>
      </w:pPr>
      <w:bookmarkStart w:id="7549" w:name="_ETM_Q20_443191"/>
      <w:bookmarkStart w:id="7550" w:name="_ETM_Q20_443269"/>
      <w:bookmarkEnd w:id="7549"/>
      <w:bookmarkEnd w:id="7550"/>
      <w:r>
        <w:rPr>
          <w:rFonts w:hint="cs"/>
          <w:rtl/>
        </w:rPr>
        <w:t xml:space="preserve">אין גבול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7551" w:name="_ETM_Q20_444035"/>
      <w:bookmarkStart w:id="7552" w:name="_ETM_Q20_444129"/>
      <w:bookmarkEnd w:id="7551"/>
      <w:bookmarkEnd w:id="7552"/>
    </w:p>
    <w:p w:rsidR="00E327AE" w:rsidRDefault="00E327AE" w:rsidP="00132376">
      <w:pPr>
        <w:pStyle w:val="af6"/>
        <w:keepNext/>
        <w:rPr>
          <w:rtl/>
        </w:rPr>
      </w:pPr>
      <w:r w:rsidRPr="00F0152F">
        <w:rPr>
          <w:rStyle w:val="TagStyle"/>
          <w:rtl/>
        </w:rPr>
        <w:t xml:space="preserve">&lt;&lt; יור &gt;&gt; </w:t>
      </w:r>
      <w:r>
        <w:rPr>
          <w:rtl/>
        </w:rPr>
        <w:t>היו"ר בצלאל סמוטריץ:</w:t>
      </w:r>
      <w:r w:rsidRPr="00F0152F">
        <w:rPr>
          <w:rStyle w:val="TagStyle"/>
          <w:rtl/>
        </w:rPr>
        <w:t xml:space="preserve"> &lt;&lt; יור &gt;&gt;</w:t>
      </w:r>
      <w:r>
        <w:rPr>
          <w:rtl/>
        </w:rPr>
        <w:t xml:space="preserve"> </w:t>
      </w:r>
    </w:p>
    <w:p w:rsidR="00E327AE" w:rsidRDefault="00E327AE" w:rsidP="00A4523A">
      <w:pPr>
        <w:rPr>
          <w:rtl/>
        </w:rPr>
      </w:pPr>
    </w:p>
    <w:p w:rsidR="00E327AE" w:rsidRDefault="00E327AE" w:rsidP="00E507BD">
      <w:pPr>
        <w:rPr>
          <w:rtl/>
        </w:rPr>
      </w:pPr>
      <w:bookmarkStart w:id="7553" w:name="_ETM_Q20_444832"/>
      <w:bookmarkEnd w:id="7553"/>
      <w:r>
        <w:rPr>
          <w:rFonts w:hint="cs"/>
          <w:rtl/>
        </w:rPr>
        <w:t xml:space="preserve">לא, אין גבול. הדוכן הזה שמע הרבה מאוד אמיתות והרבה מאוד </w:t>
      </w:r>
      <w:bookmarkStart w:id="7554" w:name="_ETM_Q20_451847"/>
      <w:bookmarkEnd w:id="7554"/>
      <w:r>
        <w:rPr>
          <w:rFonts w:hint="cs"/>
          <w:rtl/>
        </w:rPr>
        <w:t xml:space="preserve">שקרים. זה </w:t>
      </w:r>
      <w:bookmarkStart w:id="7555" w:name="_ETM_Q20_447120"/>
      <w:bookmarkEnd w:id="7555"/>
      <w:r>
        <w:rPr>
          <w:rFonts w:hint="cs"/>
          <w:rtl/>
        </w:rPr>
        <w:t xml:space="preserve">חלק מהדמוקרטיה, אבל עכשיו זו זכות הדיבור שלה. עכשיו זו זכות הדיבור שלה, ואנחנו ניתן לה </w:t>
      </w:r>
      <w:bookmarkStart w:id="7556" w:name="_ETM_Q20_458222"/>
      <w:bookmarkEnd w:id="7556"/>
      <w:r>
        <w:rPr>
          <w:rFonts w:hint="cs"/>
          <w:rtl/>
        </w:rPr>
        <w:t xml:space="preserve">את זכות הדיבור, וגם אם נאמרים דברים מרגיזים מאוד, נשמור </w:t>
      </w:r>
      <w:bookmarkStart w:id="7557" w:name="_ETM_Q20_465488"/>
      <w:bookmarkEnd w:id="7557"/>
      <w:r>
        <w:rPr>
          <w:rFonts w:hint="cs"/>
          <w:rtl/>
        </w:rPr>
        <w:t>על כבודה ועל זכותה לשאת את דבריה.</w:t>
      </w:r>
    </w:p>
    <w:p w:rsidR="00E327AE" w:rsidRDefault="00E327AE" w:rsidP="00132376">
      <w:pPr>
        <w:rPr>
          <w:rtl/>
        </w:rPr>
      </w:pPr>
      <w:bookmarkStart w:id="7558" w:name="_ETM_Q20_467066"/>
      <w:bookmarkStart w:id="7559" w:name="_ETM_Q20_467222"/>
      <w:bookmarkStart w:id="7560" w:name="_ETM_Q20_467300"/>
      <w:bookmarkStart w:id="7561" w:name="_ETM_Q20_467410"/>
      <w:bookmarkEnd w:id="7558"/>
      <w:bookmarkEnd w:id="7559"/>
      <w:bookmarkEnd w:id="7560"/>
      <w:bookmarkEnd w:id="7561"/>
    </w:p>
    <w:p w:rsidR="00E327AE" w:rsidRDefault="00E327AE" w:rsidP="00132376">
      <w:pPr>
        <w:pStyle w:val="-"/>
        <w:keepNext/>
        <w:rPr>
          <w:rtl/>
        </w:rPr>
      </w:pPr>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p>
    <w:p w:rsidR="00E327AE" w:rsidRDefault="00E327AE" w:rsidP="00A4523A">
      <w:pPr>
        <w:rPr>
          <w:rtl/>
        </w:rPr>
      </w:pPr>
    </w:p>
    <w:p w:rsidR="00E327AE" w:rsidRDefault="00E327AE" w:rsidP="00132376">
      <w:pPr>
        <w:rPr>
          <w:rtl/>
        </w:rPr>
      </w:pPr>
      <w:bookmarkStart w:id="7562" w:name="_ETM_Q20_468550"/>
      <w:bookmarkEnd w:id="7562"/>
      <w:r>
        <w:rPr>
          <w:rFonts w:hint="cs"/>
          <w:rtl/>
        </w:rPr>
        <w:t>האם אדוני היושב-ראש רמז שאני שיקרתי כאן?</w:t>
      </w:r>
    </w:p>
    <w:p w:rsidR="00E327AE" w:rsidRDefault="00E327AE" w:rsidP="00132376">
      <w:pPr>
        <w:rPr>
          <w:rtl/>
        </w:rPr>
      </w:pPr>
      <w:bookmarkStart w:id="7563" w:name="_ETM_Q20_472769"/>
      <w:bookmarkEnd w:id="7563"/>
    </w:p>
    <w:p w:rsidR="00E327AE" w:rsidRDefault="00E327AE" w:rsidP="00132376">
      <w:pPr>
        <w:pStyle w:val="af6"/>
        <w:keepNext/>
        <w:rPr>
          <w:rtl/>
        </w:rPr>
      </w:pPr>
      <w:bookmarkStart w:id="7564" w:name="_ETM_Q20_472894"/>
      <w:bookmarkStart w:id="7565" w:name="_ETM_Q20_473019"/>
      <w:bookmarkStart w:id="7566" w:name="_ETM_Q20_473144"/>
      <w:bookmarkEnd w:id="7564"/>
      <w:bookmarkEnd w:id="7565"/>
      <w:bookmarkEnd w:id="7566"/>
      <w:r w:rsidRPr="00F0152F">
        <w:rPr>
          <w:rStyle w:val="TagStyle"/>
          <w:rtl/>
        </w:rPr>
        <w:t xml:space="preserve">&lt;&lt; יור &gt;&gt; </w:t>
      </w:r>
      <w:r>
        <w:rPr>
          <w:rtl/>
        </w:rPr>
        <w:t>היו"ר בצלאל סמוטריץ:</w:t>
      </w:r>
      <w:r w:rsidRPr="00F0152F">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7567" w:name="_ETM_Q20_473722"/>
      <w:bookmarkEnd w:id="7567"/>
      <w:r>
        <w:rPr>
          <w:rFonts w:hint="cs"/>
          <w:rtl/>
        </w:rPr>
        <w:t xml:space="preserve">חס וחלילה. אמרתי </w:t>
      </w:r>
      <w:bookmarkStart w:id="7568" w:name="_ETM_Q20_466650"/>
      <w:bookmarkEnd w:id="7568"/>
      <w:r>
        <w:rPr>
          <w:rFonts w:hint="cs"/>
          <w:rtl/>
        </w:rPr>
        <w:t>שהדוכן שמע הרבה אמיתות והרבה שקרים, ומותר לשקר כאן.</w:t>
      </w:r>
    </w:p>
    <w:p w:rsidR="00E327AE" w:rsidRDefault="00E327AE" w:rsidP="00132376">
      <w:pPr>
        <w:rPr>
          <w:rtl/>
        </w:rPr>
      </w:pPr>
      <w:bookmarkStart w:id="7569" w:name="_ETM_Q20_475503"/>
      <w:bookmarkStart w:id="7570" w:name="_ETM_Q20_475613"/>
      <w:bookmarkStart w:id="7571" w:name="_ETM_Q20_475707"/>
      <w:bookmarkStart w:id="7572" w:name="_ETM_Q20_475800"/>
      <w:bookmarkEnd w:id="7569"/>
      <w:bookmarkEnd w:id="7570"/>
      <w:bookmarkEnd w:id="7571"/>
      <w:bookmarkEnd w:id="7572"/>
    </w:p>
    <w:p w:rsidR="00E327AE" w:rsidRDefault="00E327AE" w:rsidP="00132376">
      <w:pPr>
        <w:pStyle w:val="-"/>
        <w:keepNext/>
        <w:rPr>
          <w:rtl/>
        </w:rPr>
      </w:pPr>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p>
    <w:p w:rsidR="00E327AE" w:rsidRDefault="00E327AE" w:rsidP="00A4523A">
      <w:pPr>
        <w:rPr>
          <w:rtl/>
        </w:rPr>
      </w:pPr>
    </w:p>
    <w:p w:rsidR="00E327AE" w:rsidRDefault="00E327AE" w:rsidP="00E507BD">
      <w:pPr>
        <w:rPr>
          <w:rtl/>
        </w:rPr>
      </w:pPr>
      <w:bookmarkStart w:id="7573" w:name="_ETM_Q20_476425"/>
      <w:bookmarkEnd w:id="7573"/>
      <w:r>
        <w:rPr>
          <w:rFonts w:hint="cs"/>
          <w:rtl/>
        </w:rPr>
        <w:t xml:space="preserve">חבר'ה, תפתחו </w:t>
      </w:r>
      <w:bookmarkStart w:id="7574" w:name="_ETM_Q20_469977"/>
      <w:bookmarkEnd w:id="7574"/>
      <w:r>
        <w:rPr>
          <w:rFonts w:hint="cs"/>
          <w:rtl/>
        </w:rPr>
        <w:t xml:space="preserve">את </w:t>
      </w:r>
      <w:proofErr w:type="spellStart"/>
      <w:r>
        <w:rPr>
          <w:rFonts w:hint="cs"/>
          <w:rtl/>
        </w:rPr>
        <w:t>כלכליסט</w:t>
      </w:r>
      <w:proofErr w:type="spellEnd"/>
      <w:r w:rsidR="00E507BD">
        <w:rPr>
          <w:rFonts w:hint="cs"/>
          <w:rtl/>
        </w:rPr>
        <w:t>.</w:t>
      </w:r>
      <w:r>
        <w:rPr>
          <w:rFonts w:hint="cs"/>
          <w:rtl/>
        </w:rPr>
        <w:t xml:space="preserve"> תלמדו את התוכניות של משרד האוצר. לא מאמינים לעיתונים</w:t>
      </w:r>
      <w:bookmarkStart w:id="7575" w:name="_ETM_Q20_474998"/>
      <w:bookmarkEnd w:id="7575"/>
      <w:r>
        <w:rPr>
          <w:rFonts w:hint="cs"/>
          <w:rtl/>
        </w:rPr>
        <w:t xml:space="preserve">? תעשו שאילתה. תשתמשו </w:t>
      </w:r>
      <w:bookmarkStart w:id="7576" w:name="_ETM_Q20_479550"/>
      <w:bookmarkEnd w:id="7576"/>
      <w:r>
        <w:rPr>
          <w:rFonts w:hint="cs"/>
          <w:rtl/>
        </w:rPr>
        <w:t>בחופש המידע כדי לקבל את התשובות. משרד האוצר הציג אתמול חישוב חדש לשיעור העוני</w:t>
      </w:r>
      <w:r w:rsidR="00E507BD">
        <w:rPr>
          <w:rFonts w:hint="cs"/>
          <w:rtl/>
        </w:rPr>
        <w:t>,</w:t>
      </w:r>
      <w:r>
        <w:rPr>
          <w:rFonts w:hint="cs"/>
          <w:rtl/>
        </w:rPr>
        <w:t xml:space="preserve"> </w:t>
      </w:r>
      <w:bookmarkStart w:id="7577" w:name="_ETM_Q20_487832"/>
      <w:bookmarkEnd w:id="7577"/>
      <w:r>
        <w:rPr>
          <w:rFonts w:hint="cs"/>
          <w:rtl/>
        </w:rPr>
        <w:t xml:space="preserve">שמתבסס על ההוצאות של משק הבית, </w:t>
      </w:r>
      <w:bookmarkStart w:id="7578" w:name="_ETM_Q20_487126"/>
      <w:bookmarkEnd w:id="7578"/>
      <w:r>
        <w:rPr>
          <w:rFonts w:hint="cs"/>
          <w:rtl/>
        </w:rPr>
        <w:t xml:space="preserve">ולא על ההכנסות. מה התוצאה? ממדד שבו הוצג העוני 18.5% בקרב אזרחי </w:t>
      </w:r>
      <w:bookmarkStart w:id="7579" w:name="_ETM_Q20_498128"/>
      <w:bookmarkEnd w:id="7579"/>
      <w:r>
        <w:rPr>
          <w:rFonts w:hint="cs"/>
          <w:rtl/>
        </w:rPr>
        <w:t>ישראל, ירדנו ב-4%. פתרון קסם.</w:t>
      </w:r>
      <w:bookmarkStart w:id="7580" w:name="_ETM_Q20_504472"/>
      <w:bookmarkStart w:id="7581" w:name="_ETM_Q20_504581"/>
      <w:bookmarkStart w:id="7582" w:name="_ETM_Q20_504644"/>
      <w:bookmarkStart w:id="7583" w:name="_ETM_Q20_504738"/>
      <w:bookmarkEnd w:id="7580"/>
      <w:bookmarkEnd w:id="7581"/>
      <w:bookmarkEnd w:id="7582"/>
      <w:bookmarkEnd w:id="7583"/>
      <w:r>
        <w:rPr>
          <w:rFonts w:hint="cs"/>
          <w:rtl/>
        </w:rPr>
        <w:t xml:space="preserve"> אותו דבר </w:t>
      </w:r>
      <w:bookmarkStart w:id="7584" w:name="_ETM_Q20_507066"/>
      <w:bookmarkEnd w:id="7584"/>
      <w:r>
        <w:rPr>
          <w:rFonts w:hint="cs"/>
          <w:rtl/>
        </w:rPr>
        <w:t>גם עם הדירות, שבאים ואומרים לנו: ירד מחיר הדירות.</w:t>
      </w:r>
    </w:p>
    <w:p w:rsidR="00E327AE" w:rsidRPr="002519FC" w:rsidRDefault="00E327AE" w:rsidP="00132376">
      <w:pPr>
        <w:rPr>
          <w:rtl/>
        </w:rPr>
      </w:pPr>
      <w:bookmarkStart w:id="7585" w:name="_ETM_Q20_514316"/>
      <w:bookmarkEnd w:id="7585"/>
    </w:p>
    <w:p w:rsidR="00E327AE" w:rsidRDefault="00E327AE" w:rsidP="00132376">
      <w:pPr>
        <w:pStyle w:val="af5"/>
        <w:keepNext/>
        <w:rPr>
          <w:rtl/>
        </w:rPr>
      </w:pPr>
      <w:bookmarkStart w:id="7586" w:name="ET_interruption_5281_53"/>
      <w:r w:rsidRPr="00B42512">
        <w:rPr>
          <w:rStyle w:val="TagStyle"/>
          <w:rtl/>
        </w:rPr>
        <w:t xml:space="preserve"> &lt;&lt; קריאה &gt;&gt; </w:t>
      </w:r>
      <w:r>
        <w:rPr>
          <w:rtl/>
        </w:rPr>
        <w:t>אורן אסף חזן (הליכוד):</w:t>
      </w:r>
      <w:r w:rsidRPr="00B42512">
        <w:rPr>
          <w:rStyle w:val="TagStyle"/>
          <w:rtl/>
        </w:rPr>
        <w:t xml:space="preserve"> &lt;&lt; קריאה &gt;&gt;</w:t>
      </w:r>
      <w:r>
        <w:rPr>
          <w:rtl/>
        </w:rPr>
        <w:t xml:space="preserve"> </w:t>
      </w:r>
      <w:bookmarkEnd w:id="7586"/>
    </w:p>
    <w:p w:rsidR="00E327AE" w:rsidRDefault="00E327AE" w:rsidP="00132376">
      <w:pPr>
        <w:rPr>
          <w:rtl/>
        </w:rPr>
      </w:pPr>
      <w:r>
        <w:rPr>
          <w:rtl/>
        </w:rPr>
        <w:t xml:space="preserve"> </w:t>
      </w:r>
    </w:p>
    <w:p w:rsidR="00E327AE" w:rsidRDefault="00861FD4" w:rsidP="00132376">
      <w:pPr>
        <w:rPr>
          <w:rtl/>
        </w:rPr>
      </w:pPr>
      <w:bookmarkStart w:id="7587" w:name="_ETM_Q20_514425"/>
      <w:bookmarkStart w:id="7588" w:name="_ETM_Q20_514503"/>
      <w:bookmarkStart w:id="7589" w:name="_ETM_Q20_514597"/>
      <w:bookmarkEnd w:id="7587"/>
      <w:bookmarkEnd w:id="7588"/>
      <w:bookmarkEnd w:id="7589"/>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לא ירד.</w:t>
      </w:r>
    </w:p>
    <w:p w:rsidR="00E327AE" w:rsidRDefault="00E327AE" w:rsidP="00132376">
      <w:pPr>
        <w:rPr>
          <w:rtl/>
        </w:rPr>
      </w:pPr>
      <w:bookmarkStart w:id="7590" w:name="_ETM_Q20_515706"/>
      <w:bookmarkStart w:id="7591" w:name="_ETM_Q20_515800"/>
      <w:bookmarkStart w:id="7592" w:name="_ETM_Q20_511741"/>
      <w:bookmarkStart w:id="7593" w:name="_ETM_Q20_511805"/>
      <w:bookmarkEnd w:id="7590"/>
      <w:bookmarkEnd w:id="7591"/>
      <w:bookmarkEnd w:id="7592"/>
      <w:bookmarkEnd w:id="7593"/>
    </w:p>
    <w:p w:rsidR="00E327AE" w:rsidRDefault="00E327AE" w:rsidP="00132376">
      <w:pPr>
        <w:pStyle w:val="af6"/>
        <w:keepNext/>
        <w:rPr>
          <w:rtl/>
        </w:rPr>
      </w:pPr>
      <w:bookmarkStart w:id="7594" w:name="ET_yor_5534_54"/>
      <w:r w:rsidRPr="00B42512">
        <w:rPr>
          <w:rStyle w:val="TagStyle"/>
          <w:rtl/>
        </w:rPr>
        <w:t xml:space="preserve"> &lt;&lt; יור &gt;&gt; </w:t>
      </w:r>
      <w:r>
        <w:rPr>
          <w:rtl/>
        </w:rPr>
        <w:t>היו"ר בצלאל סמוטריץ:</w:t>
      </w:r>
      <w:r w:rsidRPr="00B42512">
        <w:rPr>
          <w:rStyle w:val="TagStyle"/>
          <w:rtl/>
        </w:rPr>
        <w:t xml:space="preserve"> &lt;&lt; יור &gt;&gt;</w:t>
      </w:r>
      <w:r>
        <w:rPr>
          <w:rtl/>
        </w:rPr>
        <w:t xml:space="preserve"> </w:t>
      </w:r>
      <w:bookmarkEnd w:id="7594"/>
    </w:p>
    <w:p w:rsidR="00E327AE" w:rsidRDefault="00E327AE" w:rsidP="00A4523A">
      <w:pPr>
        <w:rPr>
          <w:rtl/>
        </w:rPr>
      </w:pPr>
    </w:p>
    <w:p w:rsidR="00E327AE" w:rsidRDefault="00E327AE" w:rsidP="00132376">
      <w:pPr>
        <w:rPr>
          <w:rtl/>
        </w:rPr>
      </w:pPr>
      <w:bookmarkStart w:id="7595" w:name="_ETM_Q20_512439"/>
      <w:bookmarkEnd w:id="7595"/>
      <w:r>
        <w:rPr>
          <w:rFonts w:hint="cs"/>
          <w:rtl/>
        </w:rPr>
        <w:t>חבר הכנסת חזן.</w:t>
      </w:r>
    </w:p>
    <w:p w:rsidR="00E327AE" w:rsidRDefault="00E327AE" w:rsidP="00132376">
      <w:pPr>
        <w:rPr>
          <w:rtl/>
        </w:rPr>
      </w:pPr>
      <w:bookmarkStart w:id="7596" w:name="_ETM_Q20_514957"/>
      <w:bookmarkStart w:id="7597" w:name="_ETM_Q20_515027"/>
      <w:bookmarkEnd w:id="7596"/>
      <w:bookmarkEnd w:id="7597"/>
      <w:r>
        <w:rPr>
          <w:rtl/>
        </w:rPr>
        <w:t xml:space="preserve"> </w:t>
      </w:r>
    </w:p>
    <w:p w:rsidR="00E327AE" w:rsidRDefault="00E327AE" w:rsidP="00132376">
      <w:pPr>
        <w:pStyle w:val="-"/>
        <w:keepNext/>
        <w:rPr>
          <w:rtl/>
        </w:rPr>
      </w:pPr>
      <w:bookmarkStart w:id="7598" w:name="ET_speakercontinue_5566_28"/>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bookmarkEnd w:id="7598"/>
    </w:p>
    <w:p w:rsidR="00E327AE" w:rsidRDefault="00E327AE" w:rsidP="00132376">
      <w:pPr>
        <w:rPr>
          <w:rtl/>
        </w:rPr>
      </w:pPr>
      <w:bookmarkStart w:id="7599" w:name="_ETM_Q20_519831"/>
      <w:bookmarkEnd w:id="7599"/>
      <w:r>
        <w:rPr>
          <w:rtl/>
        </w:rPr>
        <w:t xml:space="preserve"> </w:t>
      </w:r>
    </w:p>
    <w:p w:rsidR="00E327AE" w:rsidRDefault="00E327AE" w:rsidP="00E507BD">
      <w:pPr>
        <w:rPr>
          <w:rtl/>
        </w:rPr>
      </w:pPr>
      <w:bookmarkStart w:id="7600" w:name="_ETM_Q20_515831"/>
      <w:bookmarkStart w:id="7601" w:name="_ETM_Q20_515988"/>
      <w:bookmarkEnd w:id="7600"/>
      <w:bookmarkEnd w:id="7601"/>
      <w:r>
        <w:rPr>
          <w:rFonts w:hint="cs"/>
          <w:rtl/>
        </w:rPr>
        <w:t>לא ירד. מחיר הדירות עלה בקדנציה הז</w:t>
      </w:r>
      <w:r w:rsidR="00E507BD">
        <w:rPr>
          <w:rFonts w:hint="cs"/>
          <w:rtl/>
        </w:rPr>
        <w:t>את</w:t>
      </w:r>
      <w:r>
        <w:rPr>
          <w:rFonts w:hint="cs"/>
          <w:rtl/>
        </w:rPr>
        <w:t xml:space="preserve"> בלא מעט אחוזים, </w:t>
      </w:r>
      <w:bookmarkStart w:id="7602" w:name="_ETM_Q20_517788"/>
      <w:bookmarkEnd w:id="7602"/>
      <w:r>
        <w:rPr>
          <w:rFonts w:hint="cs"/>
          <w:rtl/>
        </w:rPr>
        <w:t xml:space="preserve">בניגוד גמור למה שהבטיח יושב-ראש קבינט הדיור דאז, </w:t>
      </w:r>
      <w:bookmarkStart w:id="7603" w:name="_ETM_Q20_523659"/>
      <w:bookmarkEnd w:id="7603"/>
      <w:r>
        <w:rPr>
          <w:rFonts w:hint="cs"/>
          <w:rtl/>
        </w:rPr>
        <w:t xml:space="preserve">אביגדור, שאמר: אם לא ירדו עד סוף השנה ב-15%, אני </w:t>
      </w:r>
      <w:bookmarkStart w:id="7604" w:name="_ETM_Q20_531894"/>
      <w:bookmarkEnd w:id="7604"/>
      <w:r>
        <w:rPr>
          <w:rFonts w:hint="cs"/>
          <w:rtl/>
        </w:rPr>
        <w:t xml:space="preserve">מתפטר. לא, הוא לא התפטר. הוא מצא לו ג'וב יותר טוב: שר </w:t>
      </w:r>
      <w:bookmarkStart w:id="7605" w:name="_ETM_Q20_530731"/>
      <w:bookmarkEnd w:id="7605"/>
      <w:r>
        <w:rPr>
          <w:rFonts w:hint="cs"/>
          <w:rtl/>
        </w:rPr>
        <w:t xml:space="preserve">האוצר מינה אותו במפעל הפיס, כי הדירות </w:t>
      </w:r>
      <w:r w:rsidR="00861FD4">
        <w:rPr>
          <w:rtl/>
        </w:rPr>
        <w:t>–</w:t>
      </w:r>
      <w:r>
        <w:rPr>
          <w:rFonts w:hint="cs"/>
          <w:rtl/>
        </w:rPr>
        <w:t xml:space="preserve"> מחירן עלה.</w:t>
      </w:r>
    </w:p>
    <w:p w:rsidR="00E327AE" w:rsidRDefault="00E327AE" w:rsidP="00132376">
      <w:pPr>
        <w:rPr>
          <w:rtl/>
        </w:rPr>
      </w:pPr>
      <w:bookmarkStart w:id="7606" w:name="_ETM_Q20_538691"/>
      <w:bookmarkEnd w:id="7606"/>
    </w:p>
    <w:p w:rsidR="00E327AE" w:rsidRDefault="00E327AE" w:rsidP="00E507BD">
      <w:pPr>
        <w:rPr>
          <w:rtl/>
        </w:rPr>
      </w:pPr>
      <w:bookmarkStart w:id="7607" w:name="_ETM_Q20_538847"/>
      <w:bookmarkStart w:id="7608" w:name="_ETM_Q20_538894"/>
      <w:bookmarkStart w:id="7609" w:name="_ETM_Q20_538987"/>
      <w:bookmarkEnd w:id="7607"/>
      <w:bookmarkEnd w:id="7608"/>
      <w:bookmarkEnd w:id="7609"/>
      <w:r>
        <w:rPr>
          <w:rFonts w:hint="cs"/>
          <w:rtl/>
        </w:rPr>
        <w:t xml:space="preserve">אני אומרת </w:t>
      </w:r>
      <w:bookmarkStart w:id="7610" w:name="_ETM_Q20_540347"/>
      <w:bookmarkEnd w:id="7610"/>
      <w:r w:rsidR="00E507BD">
        <w:rPr>
          <w:rFonts w:hint="cs"/>
          <w:rtl/>
        </w:rPr>
        <w:t>לכם, ל</w:t>
      </w:r>
      <w:r>
        <w:rPr>
          <w:rFonts w:hint="cs"/>
          <w:rtl/>
        </w:rPr>
        <w:t>תוכניות של המדינה בקדנציה הזאת לטיפול בדירות היו מיליארדי שקלים</w:t>
      </w:r>
      <w:r w:rsidR="00E507BD">
        <w:rPr>
          <w:rFonts w:hint="cs"/>
          <w:rtl/>
        </w:rPr>
        <w:t>.</w:t>
      </w:r>
      <w:r>
        <w:rPr>
          <w:rFonts w:hint="cs"/>
          <w:rtl/>
        </w:rPr>
        <w:t xml:space="preserve"> </w:t>
      </w:r>
      <w:bookmarkStart w:id="7611" w:name="_ETM_Q20_546659"/>
      <w:bookmarkEnd w:id="7611"/>
      <w:r>
        <w:rPr>
          <w:rFonts w:hint="cs"/>
          <w:rtl/>
        </w:rPr>
        <w:t>אם רק היו מחליפים את הדיסקט של פקידי האוצר</w:t>
      </w:r>
      <w:r w:rsidR="00E507B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keepNext/>
        <w:rPr>
          <w:rtl/>
        </w:rPr>
      </w:pPr>
      <w:bookmarkStart w:id="7612" w:name="ET_yor_5534_55"/>
      <w:r w:rsidRPr="00EA64DF">
        <w:rPr>
          <w:rStyle w:val="TagStyle"/>
          <w:rtl/>
        </w:rPr>
        <w:t xml:space="preserve"> &lt;&lt; יור &gt;&gt; </w:t>
      </w:r>
      <w:r>
        <w:rPr>
          <w:rtl/>
        </w:rPr>
        <w:t>היו"ר בצלאל סמוטריץ:</w:t>
      </w:r>
      <w:r w:rsidRPr="00EA64DF">
        <w:rPr>
          <w:rStyle w:val="TagStyle"/>
          <w:rtl/>
        </w:rPr>
        <w:t xml:space="preserve"> &lt;&lt; יור &gt;&gt;</w:t>
      </w:r>
      <w:r>
        <w:rPr>
          <w:rtl/>
        </w:rPr>
        <w:t xml:space="preserve"> </w:t>
      </w:r>
      <w:bookmarkEnd w:id="7612"/>
    </w:p>
    <w:p w:rsidR="00E327AE" w:rsidRDefault="00E327AE" w:rsidP="00A4523A">
      <w:pPr>
        <w:rPr>
          <w:rtl/>
        </w:rPr>
      </w:pPr>
    </w:p>
    <w:p w:rsidR="00E327AE" w:rsidRDefault="00E327AE" w:rsidP="00132376">
      <w:pPr>
        <w:rPr>
          <w:rtl/>
        </w:rPr>
      </w:pPr>
      <w:r>
        <w:rPr>
          <w:rFonts w:hint="cs"/>
          <w:rtl/>
        </w:rPr>
        <w:t>משפט סיכום, חברת הכנסת לוי.</w:t>
      </w:r>
    </w:p>
    <w:p w:rsidR="00E327AE" w:rsidRDefault="00E327AE" w:rsidP="00132376">
      <w:pPr>
        <w:rPr>
          <w:rtl/>
        </w:rPr>
      </w:pPr>
      <w:bookmarkStart w:id="7613" w:name="_ETM_Q20_545691"/>
      <w:bookmarkStart w:id="7614" w:name="_ETM_Q20_545770"/>
      <w:bookmarkStart w:id="7615" w:name="_ETM_Q20_545819"/>
      <w:bookmarkStart w:id="7616" w:name="_ETM_Q20_545922"/>
      <w:bookmarkEnd w:id="7613"/>
      <w:bookmarkEnd w:id="7614"/>
      <w:bookmarkEnd w:id="7615"/>
      <w:bookmarkEnd w:id="7616"/>
    </w:p>
    <w:p w:rsidR="00E327AE" w:rsidRDefault="00E327AE" w:rsidP="00132376">
      <w:pPr>
        <w:pStyle w:val="-"/>
        <w:keepNext/>
        <w:rPr>
          <w:rtl/>
        </w:rPr>
      </w:pPr>
      <w:bookmarkStart w:id="7617" w:name="ET_speakercontinue_5566_56"/>
      <w:r w:rsidRPr="00EA64DF">
        <w:rPr>
          <w:rStyle w:val="TagStyle"/>
          <w:rtl/>
        </w:rPr>
        <w:t xml:space="preserve"> &lt;&lt; דובר_המשך &gt;&gt; </w:t>
      </w:r>
      <w:r>
        <w:rPr>
          <w:rtl/>
        </w:rPr>
        <w:t>אורלי לוי אבקסיס:</w:t>
      </w:r>
      <w:r w:rsidRPr="00EA64DF">
        <w:rPr>
          <w:rStyle w:val="TagStyle"/>
          <w:rtl/>
        </w:rPr>
        <w:t xml:space="preserve"> &lt;&lt; דובר_המשך &gt;&gt;</w:t>
      </w:r>
      <w:r>
        <w:rPr>
          <w:rtl/>
        </w:rPr>
        <w:t xml:space="preserve"> </w:t>
      </w:r>
      <w:bookmarkEnd w:id="7617"/>
    </w:p>
    <w:p w:rsidR="00E327AE" w:rsidRDefault="00E327AE" w:rsidP="00132376">
      <w:pPr>
        <w:rPr>
          <w:rtl/>
        </w:rPr>
      </w:pPr>
      <w:bookmarkStart w:id="7618" w:name="_ETM_Q20_546496"/>
      <w:bookmarkEnd w:id="7618"/>
    </w:p>
    <w:p w:rsidR="00E327AE" w:rsidRDefault="00861FD4" w:rsidP="00132376">
      <w:pPr>
        <w:rPr>
          <w:rtl/>
        </w:rPr>
      </w:pPr>
      <w:r>
        <w:rPr>
          <w:rFonts w:hint="cs"/>
          <w:rtl/>
        </w:rPr>
        <w:t>–</w:t>
      </w:r>
      <w:r w:rsidR="006737AD">
        <w:rPr>
          <w:rFonts w:hint="cs"/>
          <w:rtl/>
        </w:rPr>
        <w:t xml:space="preserve"> </w:t>
      </w:r>
      <w:r>
        <w:rPr>
          <w:rFonts w:hint="cs"/>
          <w:rtl/>
        </w:rPr>
        <w:t>–</w:t>
      </w:r>
      <w:r w:rsidR="00E507BD">
        <w:rPr>
          <w:rFonts w:hint="cs"/>
          <w:rtl/>
        </w:rPr>
        <w:t xml:space="preserve"> </w:t>
      </w:r>
      <w:r w:rsidR="00E327AE">
        <w:rPr>
          <w:rFonts w:hint="cs"/>
          <w:rtl/>
        </w:rPr>
        <w:t xml:space="preserve">ואת מיליארדי השקלים האלה היו הופכים לבנייה ציבורית, </w:t>
      </w:r>
      <w:bookmarkStart w:id="7619" w:name="_ETM_Q20_554206"/>
      <w:bookmarkEnd w:id="7619"/>
      <w:r w:rsidR="00E327AE">
        <w:rPr>
          <w:rFonts w:hint="cs"/>
          <w:rtl/>
        </w:rPr>
        <w:t xml:space="preserve">היינו רואים את הארץ מתחילתה ועד סופה, וזוגות צעירים היו </w:t>
      </w:r>
      <w:bookmarkStart w:id="7620" w:name="_ETM_Q20_561112"/>
      <w:bookmarkEnd w:id="7620"/>
      <w:r w:rsidR="00E327AE">
        <w:rPr>
          <w:rFonts w:hint="cs"/>
          <w:rtl/>
        </w:rPr>
        <w:t>יכולים ליהנות מדיר</w:t>
      </w:r>
      <w:bookmarkStart w:id="7621" w:name="_ETM_Q20_556471"/>
      <w:bookmarkEnd w:id="7621"/>
      <w:r w:rsidR="00E327AE">
        <w:rPr>
          <w:rFonts w:hint="cs"/>
          <w:rtl/>
        </w:rPr>
        <w:t>ה בהישג יד.</w:t>
      </w:r>
    </w:p>
    <w:p w:rsidR="00E327AE" w:rsidRDefault="00E327AE" w:rsidP="00132376">
      <w:pPr>
        <w:rPr>
          <w:rtl/>
        </w:rPr>
      </w:pPr>
      <w:bookmarkStart w:id="7622" w:name="_ETM_Q20_564128"/>
      <w:bookmarkStart w:id="7623" w:name="_ETM_Q20_564237"/>
      <w:bookmarkEnd w:id="7622"/>
      <w:bookmarkEnd w:id="7623"/>
    </w:p>
    <w:p w:rsidR="00E327AE" w:rsidRDefault="00E327AE" w:rsidP="00132376">
      <w:pPr>
        <w:pStyle w:val="af6"/>
        <w:keepNext/>
        <w:rPr>
          <w:rtl/>
        </w:rPr>
      </w:pPr>
      <w:bookmarkStart w:id="7624" w:name="_ETM_Q20_564315"/>
      <w:bookmarkStart w:id="7625" w:name="_ETM_Q20_564394"/>
      <w:bookmarkEnd w:id="7624"/>
      <w:bookmarkEnd w:id="7625"/>
      <w:r w:rsidRPr="00F0152F">
        <w:rPr>
          <w:rStyle w:val="TagStyle"/>
          <w:rtl/>
        </w:rPr>
        <w:t xml:space="preserve">&lt;&lt; יור &gt;&gt; </w:t>
      </w:r>
      <w:r>
        <w:rPr>
          <w:rtl/>
        </w:rPr>
        <w:t>היו"ר בצלאל סמוטריץ:</w:t>
      </w:r>
      <w:r w:rsidRPr="00F0152F">
        <w:rPr>
          <w:rStyle w:val="TagStyle"/>
          <w:rtl/>
        </w:rPr>
        <w:t xml:space="preserve"> &lt;&lt; יור &gt;&gt;</w:t>
      </w:r>
      <w:r>
        <w:rPr>
          <w:rtl/>
        </w:rPr>
        <w:t xml:space="preserve"> </w:t>
      </w:r>
    </w:p>
    <w:p w:rsidR="00E327AE" w:rsidRDefault="00E327AE" w:rsidP="00A4523A">
      <w:pPr>
        <w:rPr>
          <w:rtl/>
        </w:rPr>
      </w:pPr>
    </w:p>
    <w:p w:rsidR="00E327AE" w:rsidRDefault="00E327AE" w:rsidP="00EE6A56">
      <w:pPr>
        <w:rPr>
          <w:rtl/>
        </w:rPr>
      </w:pPr>
      <w:bookmarkStart w:id="7626" w:name="_ETM_Q20_565065"/>
      <w:bookmarkEnd w:id="7626"/>
      <w:r>
        <w:rPr>
          <w:rFonts w:hint="cs"/>
          <w:rtl/>
        </w:rPr>
        <w:t xml:space="preserve">תודה רבה לחברת הכנסת אורלי לוי אבקסיס. </w:t>
      </w:r>
    </w:p>
    <w:p w:rsidR="00E327AE" w:rsidRDefault="00E327AE" w:rsidP="00EE6A56">
      <w:pPr>
        <w:rPr>
          <w:rtl/>
        </w:rPr>
      </w:pPr>
    </w:p>
    <w:p w:rsidR="00E327AE" w:rsidRDefault="00E327AE" w:rsidP="00E507BD">
      <w:pPr>
        <w:rPr>
          <w:rtl/>
        </w:rPr>
      </w:pPr>
      <w:r>
        <w:rPr>
          <w:rFonts w:hint="cs"/>
          <w:rtl/>
        </w:rPr>
        <w:t xml:space="preserve">חברים, הוגשו לי כאן 20 חתימות של חברי </w:t>
      </w:r>
      <w:bookmarkStart w:id="7627" w:name="_ETM_Q20_564764"/>
      <w:bookmarkEnd w:id="7627"/>
      <w:r>
        <w:rPr>
          <w:rFonts w:hint="cs"/>
          <w:rtl/>
        </w:rPr>
        <w:t>הכנסת בבקשה לקיום הצבעה שמית.</w:t>
      </w:r>
    </w:p>
    <w:p w:rsidR="00E327AE" w:rsidRDefault="00E327AE" w:rsidP="00132376">
      <w:pPr>
        <w:rPr>
          <w:rtl/>
        </w:rPr>
      </w:pPr>
    </w:p>
    <w:p w:rsidR="00E327AE" w:rsidRDefault="00E327AE" w:rsidP="00132376">
      <w:pPr>
        <w:pStyle w:val="-"/>
        <w:keepNext/>
        <w:rPr>
          <w:rtl/>
        </w:rPr>
      </w:pPr>
      <w:bookmarkStart w:id="7628" w:name="ET_speakercontinue_5566_57"/>
      <w:r w:rsidRPr="00752127">
        <w:rPr>
          <w:rStyle w:val="TagStyle"/>
          <w:rtl/>
        </w:rPr>
        <w:t xml:space="preserve"> &lt;&lt; דובר_המשך &gt;&gt; </w:t>
      </w:r>
      <w:r>
        <w:rPr>
          <w:rtl/>
        </w:rPr>
        <w:t>אורלי לוי אבקסיס:</w:t>
      </w:r>
      <w:r w:rsidRPr="00752127">
        <w:rPr>
          <w:rStyle w:val="TagStyle"/>
          <w:rtl/>
        </w:rPr>
        <w:t xml:space="preserve"> &lt;&lt; דובר_המשך &gt;&gt;</w:t>
      </w:r>
      <w:r>
        <w:rPr>
          <w:rtl/>
        </w:rPr>
        <w:t xml:space="preserve"> </w:t>
      </w:r>
      <w:bookmarkEnd w:id="7628"/>
    </w:p>
    <w:p w:rsidR="00E327AE" w:rsidRDefault="00E327AE" w:rsidP="00A4523A">
      <w:pPr>
        <w:rPr>
          <w:rtl/>
        </w:rPr>
      </w:pPr>
    </w:p>
    <w:p w:rsidR="00E327AE" w:rsidRDefault="00E327AE" w:rsidP="00132376">
      <w:pPr>
        <w:rPr>
          <w:rtl/>
        </w:rPr>
      </w:pPr>
      <w:r>
        <w:rPr>
          <w:rFonts w:hint="cs"/>
          <w:rtl/>
        </w:rPr>
        <w:t xml:space="preserve">אל תיתנו שירמו אתכם. העובדות </w:t>
      </w:r>
      <w:bookmarkStart w:id="7629" w:name="_ETM_Q20_568748"/>
      <w:bookmarkEnd w:id="7629"/>
      <w:r>
        <w:rPr>
          <w:rFonts w:hint="cs"/>
          <w:rtl/>
        </w:rPr>
        <w:t>אומרות אחרת.</w:t>
      </w:r>
    </w:p>
    <w:p w:rsidR="00E327AE" w:rsidRDefault="00E327AE" w:rsidP="00132376">
      <w:pPr>
        <w:rPr>
          <w:rtl/>
        </w:rPr>
      </w:pPr>
    </w:p>
    <w:p w:rsidR="00E327AE" w:rsidRDefault="00E327AE" w:rsidP="00132376">
      <w:pPr>
        <w:pStyle w:val="af6"/>
        <w:keepNext/>
        <w:rPr>
          <w:rtl/>
        </w:rPr>
      </w:pPr>
      <w:bookmarkStart w:id="7630" w:name="ET_yor_5534_58"/>
      <w:r w:rsidRPr="00752127">
        <w:rPr>
          <w:rStyle w:val="TagStyle"/>
          <w:rtl/>
        </w:rPr>
        <w:t xml:space="preserve"> &lt;&lt; יור &gt;&gt; </w:t>
      </w:r>
      <w:r>
        <w:rPr>
          <w:rtl/>
        </w:rPr>
        <w:t>היו"ר בצלאל סמוטריץ:</w:t>
      </w:r>
      <w:r w:rsidRPr="00752127">
        <w:rPr>
          <w:rStyle w:val="TagStyle"/>
          <w:rtl/>
        </w:rPr>
        <w:t xml:space="preserve"> &lt;&lt; יור &gt;&gt;</w:t>
      </w:r>
      <w:r>
        <w:rPr>
          <w:rtl/>
        </w:rPr>
        <w:t xml:space="preserve"> </w:t>
      </w:r>
      <w:bookmarkEnd w:id="7630"/>
    </w:p>
    <w:p w:rsidR="00E327AE" w:rsidRDefault="00E327AE" w:rsidP="00132376">
      <w:pPr>
        <w:rPr>
          <w:rtl/>
        </w:rPr>
      </w:pPr>
      <w:r>
        <w:rPr>
          <w:rtl/>
        </w:rPr>
        <w:t xml:space="preserve"> </w:t>
      </w:r>
    </w:p>
    <w:p w:rsidR="00E327AE" w:rsidRDefault="00E327AE" w:rsidP="00132376">
      <w:pPr>
        <w:rPr>
          <w:rtl/>
        </w:rPr>
      </w:pPr>
      <w:r>
        <w:rPr>
          <w:rFonts w:hint="cs"/>
          <w:rtl/>
        </w:rPr>
        <w:t xml:space="preserve"> על כן, נתחיל כעת בהצבעה.</w:t>
      </w:r>
    </w:p>
    <w:p w:rsidR="00E327AE" w:rsidRDefault="00E327AE" w:rsidP="00132376">
      <w:pPr>
        <w:rPr>
          <w:rtl/>
        </w:rPr>
      </w:pPr>
      <w:bookmarkStart w:id="7631" w:name="_ETM_Q20_573597"/>
      <w:bookmarkStart w:id="7632" w:name="_ETM_Q20_573800"/>
      <w:bookmarkStart w:id="7633" w:name="_ETM_Q20_573862"/>
      <w:bookmarkStart w:id="7634" w:name="_ETM_Q20_573956"/>
      <w:bookmarkEnd w:id="7631"/>
      <w:bookmarkEnd w:id="7632"/>
      <w:bookmarkEnd w:id="7633"/>
      <w:bookmarkEnd w:id="7634"/>
    </w:p>
    <w:p w:rsidR="00E327AE" w:rsidRDefault="00E327AE" w:rsidP="00132376">
      <w:pPr>
        <w:pStyle w:val="-"/>
        <w:keepNext/>
        <w:rPr>
          <w:rtl/>
        </w:rPr>
      </w:pPr>
      <w:bookmarkStart w:id="7635" w:name="ET_speakercontinue_5566_30"/>
      <w:r w:rsidRPr="00E43EC3">
        <w:rPr>
          <w:rStyle w:val="TagStyle"/>
          <w:rtl/>
        </w:rPr>
        <w:t xml:space="preserve"> &lt;&lt; דובר_המשך &gt;&gt; </w:t>
      </w:r>
      <w:r>
        <w:rPr>
          <w:rtl/>
        </w:rPr>
        <w:t>אורלי לוי אבקסיס:</w:t>
      </w:r>
      <w:r w:rsidRPr="00E43EC3">
        <w:rPr>
          <w:rStyle w:val="TagStyle"/>
          <w:rtl/>
        </w:rPr>
        <w:t xml:space="preserve"> &lt;&lt; דובר_המשך &gt;&gt;</w:t>
      </w:r>
      <w:r>
        <w:rPr>
          <w:rtl/>
        </w:rPr>
        <w:t xml:space="preserve"> </w:t>
      </w:r>
      <w:bookmarkEnd w:id="7635"/>
    </w:p>
    <w:p w:rsidR="00E327AE" w:rsidRDefault="00E327AE" w:rsidP="00A4523A">
      <w:pPr>
        <w:rPr>
          <w:rtl/>
        </w:rPr>
      </w:pPr>
    </w:p>
    <w:p w:rsidR="00E327AE" w:rsidRDefault="00E327AE" w:rsidP="00EE6A56">
      <w:pPr>
        <w:rPr>
          <w:rtl/>
        </w:rPr>
      </w:pPr>
      <w:bookmarkStart w:id="7636" w:name="_ETM_Q20_574940"/>
      <w:bookmarkEnd w:id="7636"/>
      <w:r>
        <w:rPr>
          <w:rFonts w:hint="cs"/>
          <w:rtl/>
        </w:rPr>
        <w:t xml:space="preserve">אנחנו לא מדברים על מספרים, </w:t>
      </w:r>
      <w:bookmarkStart w:id="7637" w:name="_ETM_Q20_577737"/>
      <w:bookmarkEnd w:id="7637"/>
      <w:r>
        <w:rPr>
          <w:rFonts w:hint="cs"/>
          <w:rtl/>
        </w:rPr>
        <w:t>אנחנו מדברים על אנשים.</w:t>
      </w:r>
    </w:p>
    <w:p w:rsidR="00E327AE" w:rsidRDefault="00E327AE" w:rsidP="00132376">
      <w:pPr>
        <w:rPr>
          <w:rtl/>
        </w:rPr>
      </w:pPr>
      <w:bookmarkStart w:id="7638" w:name="_ETM_Q20_579909"/>
      <w:bookmarkStart w:id="7639" w:name="_ETM_Q20_580034"/>
      <w:bookmarkStart w:id="7640" w:name="_ETM_Q20_580112"/>
      <w:bookmarkStart w:id="7641" w:name="_ETM_Q20_580206"/>
      <w:bookmarkEnd w:id="7638"/>
      <w:bookmarkEnd w:id="7639"/>
      <w:bookmarkEnd w:id="7640"/>
      <w:bookmarkEnd w:id="7641"/>
    </w:p>
    <w:p w:rsidR="00E327AE" w:rsidRDefault="00E327AE" w:rsidP="00132376">
      <w:pPr>
        <w:pStyle w:val="af6"/>
        <w:keepNext/>
        <w:rPr>
          <w:rtl/>
        </w:rPr>
      </w:pPr>
      <w:r w:rsidRPr="00F0152F">
        <w:rPr>
          <w:rStyle w:val="TagStyle"/>
          <w:rtl/>
        </w:rPr>
        <w:t xml:space="preserve">&lt;&lt; יור &gt;&gt; </w:t>
      </w:r>
      <w:r>
        <w:rPr>
          <w:rtl/>
        </w:rPr>
        <w:t>היו"ר בצלאל סמוטריץ:</w:t>
      </w:r>
      <w:r w:rsidRPr="00F0152F">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7642" w:name="_ETM_Q20_581081"/>
      <w:bookmarkEnd w:id="7642"/>
      <w:r>
        <w:rPr>
          <w:rFonts w:hint="cs"/>
          <w:rtl/>
        </w:rPr>
        <w:t xml:space="preserve">גברתי מזכירת הכנסת תקרא בבקשה בשמות חברי הכנסת. אנחנו </w:t>
      </w:r>
      <w:bookmarkStart w:id="7643" w:name="_ETM_Q20_578213"/>
      <w:bookmarkEnd w:id="7643"/>
      <w:r>
        <w:rPr>
          <w:rFonts w:hint="cs"/>
          <w:rtl/>
        </w:rPr>
        <w:t>מתחילים את ההצבעה.</w:t>
      </w:r>
    </w:p>
    <w:p w:rsidR="00CC15FC" w:rsidRDefault="00CC15FC" w:rsidP="00132376">
      <w:pPr>
        <w:rPr>
          <w:rtl/>
        </w:rPr>
      </w:pPr>
    </w:p>
    <w:p w:rsidR="00E327AE" w:rsidRDefault="00E327AE" w:rsidP="00A4523A">
      <w:pPr>
        <w:rPr>
          <w:rStyle w:val="TagStyle"/>
          <w:b/>
          <w:bCs/>
          <w:u w:val="single"/>
          <w:rtl/>
          <w:lang w:eastAsia="he-IL"/>
        </w:rPr>
      </w:pPr>
      <w:bookmarkStart w:id="7644" w:name="_ETM_Q20_583831"/>
      <w:bookmarkStart w:id="7645" w:name="_ETM_Q20_584034"/>
      <w:bookmarkStart w:id="7646" w:name="_ETM_Q20_584097"/>
      <w:bookmarkStart w:id="7647" w:name="_ETM_Q20_584190"/>
      <w:bookmarkStart w:id="7648" w:name="_ETM_Q20_585190"/>
      <w:bookmarkEnd w:id="7644"/>
      <w:bookmarkEnd w:id="7645"/>
      <w:bookmarkEnd w:id="7646"/>
      <w:bookmarkEnd w:id="7647"/>
      <w:bookmarkEnd w:id="7648"/>
    </w:p>
    <w:p w:rsidR="00E327AE" w:rsidRDefault="00E327AE" w:rsidP="00EE6A56">
      <w:pPr>
        <w:pStyle w:val="af5"/>
        <w:rPr>
          <w:rtl/>
        </w:rPr>
      </w:pPr>
      <w:bookmarkStart w:id="7649" w:name="_ETM_Q20_579374"/>
      <w:bookmarkStart w:id="7650" w:name="_ETM_Q20_579453"/>
      <w:bookmarkEnd w:id="7649"/>
      <w:bookmarkEnd w:id="7650"/>
      <w:r w:rsidRPr="00EE6A56">
        <w:rPr>
          <w:rStyle w:val="TagStyle"/>
          <w:rtl/>
        </w:rPr>
        <w:t xml:space="preserve"> &lt;&lt; קריאה &gt;&gt; </w:t>
      </w:r>
      <w:r>
        <w:rPr>
          <w:rtl/>
        </w:rPr>
        <w:t>מזכירת הכנסת ירדנה מלר-הורוביץ:</w:t>
      </w:r>
      <w:r w:rsidRPr="00EE6A56">
        <w:rPr>
          <w:rStyle w:val="TagStyle"/>
          <w:rtl/>
        </w:rPr>
        <w:t xml:space="preserve"> &lt;&lt; קריאה &gt;&gt;</w:t>
      </w:r>
      <w:r>
        <w:rPr>
          <w:rtl/>
        </w:rPr>
        <w:t xml:space="preserve">   </w:t>
      </w:r>
    </w:p>
    <w:p w:rsidR="00E327AE" w:rsidRDefault="00E327AE" w:rsidP="00132376">
      <w:pPr>
        <w:ind w:firstLine="0"/>
        <w:rPr>
          <w:rtl/>
        </w:rPr>
      </w:pPr>
      <w:r>
        <w:rPr>
          <w:rFonts w:hint="cs"/>
          <w:rtl/>
        </w:rPr>
        <w:t>(קוראת בשמות חברי הכנסת)</w:t>
      </w:r>
    </w:p>
    <w:p w:rsidR="00E327AE" w:rsidRPr="00B5237C" w:rsidRDefault="00E327AE" w:rsidP="00132376">
      <w:pPr>
        <w:rPr>
          <w:rtl/>
        </w:rPr>
      </w:pPr>
    </w:p>
    <w:p w:rsidR="00E327AE" w:rsidRDefault="00E327AE" w:rsidP="00132376">
      <w:pPr>
        <w:rPr>
          <w:rtl/>
        </w:rPr>
      </w:pPr>
      <w:bookmarkStart w:id="7651" w:name="_ETM_Q20_593456"/>
      <w:bookmarkEnd w:id="7651"/>
      <w:r>
        <w:rPr>
          <w:rtl/>
        </w:rPr>
        <w:t>טלב אבו עראר</w:t>
      </w:r>
      <w:r>
        <w:rPr>
          <w:rtl/>
        </w:rPr>
        <w:tab/>
      </w:r>
      <w:r>
        <w:rPr>
          <w:rtl/>
        </w:rPr>
        <w:tab/>
      </w:r>
      <w:r w:rsidR="00861FD4">
        <w:rPr>
          <w:rtl/>
        </w:rPr>
        <w:t>–</w:t>
      </w:r>
      <w:r>
        <w:rPr>
          <w:rFonts w:hint="cs"/>
          <w:rtl/>
        </w:rPr>
        <w:t xml:space="preserve"> </w:t>
      </w:r>
      <w:r>
        <w:rPr>
          <w:rtl/>
        </w:rPr>
        <w:t xml:space="preserve">  א</w:t>
      </w:r>
      <w:r>
        <w:rPr>
          <w:rFonts w:hint="cs"/>
          <w:rtl/>
        </w:rPr>
        <w:t>ינו נוכח</w:t>
      </w:r>
    </w:p>
    <w:p w:rsidR="00E327AE" w:rsidRDefault="00E327AE" w:rsidP="00132376">
      <w:pPr>
        <w:rPr>
          <w:rtl/>
        </w:rPr>
      </w:pPr>
      <w:r>
        <w:rPr>
          <w:rtl/>
        </w:rPr>
        <w:t>ניבין אבו רחמון</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ינה נוכחת</w:t>
      </w:r>
    </w:p>
    <w:p w:rsidR="00E327AE" w:rsidRDefault="00E327AE" w:rsidP="00132376">
      <w:pPr>
        <w:rPr>
          <w:rtl/>
        </w:rPr>
      </w:pPr>
      <w:r>
        <w:rPr>
          <w:rtl/>
        </w:rPr>
        <w:t>יולי יואל אדלשטיין</w:t>
      </w:r>
      <w:r>
        <w:rPr>
          <w:rtl/>
        </w:rPr>
        <w:tab/>
      </w:r>
      <w:r w:rsidR="00861FD4">
        <w:rPr>
          <w:rtl/>
        </w:rPr>
        <w:t>–</w:t>
      </w:r>
      <w:r>
        <w:rPr>
          <w:rtl/>
        </w:rPr>
        <w:t xml:space="preserve">  </w:t>
      </w:r>
      <w:r>
        <w:rPr>
          <w:rFonts w:hint="cs"/>
          <w:rtl/>
        </w:rPr>
        <w:t xml:space="preserve"> </w:t>
      </w:r>
      <w:r>
        <w:rPr>
          <w:rtl/>
        </w:rPr>
        <w:t>א</w:t>
      </w:r>
      <w:r>
        <w:rPr>
          <w:rFonts w:hint="cs"/>
          <w:rtl/>
        </w:rPr>
        <w:t>ינו נוכח</w:t>
      </w:r>
    </w:p>
    <w:p w:rsidR="00E327AE" w:rsidRDefault="00E327AE" w:rsidP="00132376">
      <w:pPr>
        <w:rPr>
          <w:rtl/>
        </w:rPr>
      </w:pPr>
      <w:r>
        <w:rPr>
          <w:rtl/>
        </w:rPr>
        <w:t>אמיר אוחנה</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מיכאל אורן</w:t>
      </w:r>
      <w:r>
        <w:rPr>
          <w:rtl/>
        </w:rPr>
        <w:tab/>
      </w:r>
      <w:r>
        <w:rPr>
          <w:rtl/>
        </w:rPr>
        <w:tab/>
      </w:r>
      <w:r w:rsidR="00861FD4">
        <w:rPr>
          <w:rtl/>
        </w:rPr>
        <w:t>–</w:t>
      </w:r>
      <w:r>
        <w:rPr>
          <w:rtl/>
        </w:rPr>
        <w:t xml:space="preserve">  </w:t>
      </w:r>
      <w:r>
        <w:rPr>
          <w:rFonts w:hint="cs"/>
          <w:rtl/>
        </w:rPr>
        <w:t xml:space="preserve"> </w:t>
      </w:r>
      <w:r>
        <w:rPr>
          <w:rtl/>
        </w:rPr>
        <w:t>נ</w:t>
      </w:r>
      <w:r>
        <w:rPr>
          <w:rFonts w:hint="cs"/>
          <w:rtl/>
        </w:rPr>
        <w:t>גד</w:t>
      </w:r>
    </w:p>
    <w:p w:rsidR="00E327AE" w:rsidRDefault="00E327AE" w:rsidP="00132376">
      <w:pPr>
        <w:rPr>
          <w:rtl/>
        </w:rPr>
      </w:pPr>
      <w:r>
        <w:rPr>
          <w:rtl/>
        </w:rPr>
        <w:t>ג'מעה אזברגה</w:t>
      </w:r>
      <w:r>
        <w:rPr>
          <w:rtl/>
        </w:rPr>
        <w:tab/>
      </w:r>
      <w:r>
        <w:rPr>
          <w:rtl/>
        </w:rPr>
        <w:tab/>
      </w:r>
      <w:r w:rsidR="00861FD4">
        <w:rPr>
          <w:rtl/>
        </w:rPr>
        <w:t>–</w:t>
      </w:r>
      <w:r>
        <w:rPr>
          <w:rFonts w:hint="cs"/>
          <w:rtl/>
        </w:rPr>
        <w:t xml:space="preserve"> </w:t>
      </w:r>
      <w:r>
        <w:rPr>
          <w:rtl/>
        </w:rPr>
        <w:t xml:space="preserve">  א</w:t>
      </w:r>
      <w:r>
        <w:rPr>
          <w:rFonts w:hint="cs"/>
          <w:rtl/>
        </w:rPr>
        <w:t>ינו נוכח</w:t>
      </w:r>
    </w:p>
    <w:p w:rsidR="00E327AE" w:rsidRDefault="00E327AE" w:rsidP="00132376">
      <w:pPr>
        <w:rPr>
          <w:rtl/>
        </w:rPr>
      </w:pPr>
      <w:r>
        <w:rPr>
          <w:rtl/>
        </w:rPr>
        <w:t>ינון אזולאי</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ישראל אייכלר</w:t>
      </w:r>
      <w:r>
        <w:rPr>
          <w:rtl/>
        </w:rPr>
        <w:tab/>
      </w:r>
      <w:r>
        <w:rPr>
          <w:rtl/>
        </w:rPr>
        <w:tab/>
      </w:r>
      <w:r w:rsidR="00861FD4">
        <w:rPr>
          <w:rtl/>
        </w:rPr>
        <w:t>–</w:t>
      </w:r>
      <w:r>
        <w:rPr>
          <w:rtl/>
        </w:rPr>
        <w:t xml:space="preserve">  </w:t>
      </w:r>
      <w:r>
        <w:rPr>
          <w:rFonts w:hint="cs"/>
          <w:rtl/>
        </w:rPr>
        <w:t xml:space="preserve"> </w:t>
      </w:r>
      <w:r>
        <w:rPr>
          <w:rtl/>
        </w:rPr>
        <w:t>נ</w:t>
      </w:r>
      <w:r>
        <w:rPr>
          <w:rFonts w:hint="cs"/>
          <w:rtl/>
        </w:rPr>
        <w:t>גד</w:t>
      </w:r>
    </w:p>
    <w:p w:rsidR="00E327AE" w:rsidRDefault="00E327AE" w:rsidP="00132376">
      <w:pPr>
        <w:rPr>
          <w:rtl/>
        </w:rPr>
      </w:pPr>
      <w:r>
        <w:rPr>
          <w:rtl/>
        </w:rPr>
        <w:t>רוברט אילטוב</w:t>
      </w:r>
      <w:r>
        <w:rPr>
          <w:rtl/>
        </w:rPr>
        <w:tab/>
      </w:r>
      <w:r>
        <w:rPr>
          <w:rtl/>
        </w:rPr>
        <w:tab/>
      </w:r>
      <w:r w:rsidR="00861FD4">
        <w:rPr>
          <w:rtl/>
        </w:rPr>
        <w:t>–</w:t>
      </w:r>
      <w:r>
        <w:rPr>
          <w:rFonts w:hint="cs"/>
          <w:rtl/>
        </w:rPr>
        <w:t xml:space="preserve"> </w:t>
      </w:r>
      <w:r>
        <w:rPr>
          <w:rtl/>
        </w:rPr>
        <w:t xml:space="preserve">  נ</w:t>
      </w:r>
      <w:r>
        <w:rPr>
          <w:rFonts w:hint="cs"/>
          <w:rtl/>
        </w:rPr>
        <w:t>גד</w:t>
      </w:r>
    </w:p>
    <w:p w:rsidR="00E327AE" w:rsidRDefault="00E327AE" w:rsidP="00132376">
      <w:pPr>
        <w:rPr>
          <w:rtl/>
        </w:rPr>
      </w:pPr>
      <w:r>
        <w:rPr>
          <w:rtl/>
        </w:rPr>
        <w:t>אלי אלאלוף</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קארין אלהרר</w:t>
      </w:r>
      <w:r>
        <w:rPr>
          <w:rtl/>
        </w:rPr>
        <w:tab/>
      </w:r>
      <w:r>
        <w:rPr>
          <w:rtl/>
        </w:rPr>
        <w:tab/>
      </w:r>
      <w:r w:rsidR="00861FD4">
        <w:rPr>
          <w:rtl/>
        </w:rPr>
        <w:t>–</w:t>
      </w:r>
      <w:r>
        <w:rPr>
          <w:rtl/>
        </w:rPr>
        <w:t xml:space="preserve"> </w:t>
      </w:r>
      <w:r>
        <w:rPr>
          <w:rFonts w:hint="cs"/>
          <w:rtl/>
        </w:rPr>
        <w:t xml:space="preserve"> </w:t>
      </w:r>
      <w:r>
        <w:rPr>
          <w:rtl/>
        </w:rPr>
        <w:t xml:space="preserve"> ב</w:t>
      </w:r>
      <w:r>
        <w:rPr>
          <w:rFonts w:hint="cs"/>
          <w:rtl/>
        </w:rPr>
        <w:t>עד</w:t>
      </w:r>
    </w:p>
    <w:p w:rsidR="00E327AE" w:rsidRDefault="00E327AE" w:rsidP="00132376">
      <w:pPr>
        <w:rPr>
          <w:rtl/>
        </w:rPr>
      </w:pPr>
      <w:r>
        <w:rPr>
          <w:rtl/>
        </w:rPr>
        <w:t>סעיד אלחרומי</w:t>
      </w:r>
      <w:r>
        <w:rPr>
          <w:rtl/>
        </w:rPr>
        <w:tab/>
      </w:r>
      <w:r>
        <w:rPr>
          <w:rtl/>
        </w:rPr>
        <w:tab/>
      </w:r>
      <w:r w:rsidR="00861FD4">
        <w:rPr>
          <w:rtl/>
        </w:rPr>
        <w:t>–</w:t>
      </w:r>
      <w:r>
        <w:rPr>
          <w:rtl/>
        </w:rPr>
        <w:t xml:space="preserve"> </w:t>
      </w:r>
      <w:r>
        <w:rPr>
          <w:rFonts w:hint="cs"/>
          <w:rtl/>
        </w:rPr>
        <w:t xml:space="preserve"> </w:t>
      </w:r>
      <w:r>
        <w:rPr>
          <w:rtl/>
        </w:rPr>
        <w:t xml:space="preserve"> ב</w:t>
      </w:r>
      <w:r>
        <w:rPr>
          <w:rFonts w:hint="cs"/>
          <w:rtl/>
        </w:rPr>
        <w:t>עד</w:t>
      </w:r>
    </w:p>
    <w:p w:rsidR="00E327AE" w:rsidRDefault="00E327AE" w:rsidP="00132376">
      <w:pPr>
        <w:rPr>
          <w:rtl/>
        </w:rPr>
      </w:pPr>
      <w:r>
        <w:rPr>
          <w:rtl/>
        </w:rPr>
        <w:t>זאב אלקין</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ינו נוכח</w:t>
      </w:r>
    </w:p>
    <w:p w:rsidR="00E327AE" w:rsidRDefault="00E327AE" w:rsidP="00132376">
      <w:pPr>
        <w:rPr>
          <w:rtl/>
        </w:rPr>
      </w:pPr>
      <w:r>
        <w:rPr>
          <w:rtl/>
        </w:rPr>
        <w:t>דוד אמסלם</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אופיר אקוניס</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ינו נוכח</w:t>
      </w:r>
    </w:p>
    <w:p w:rsidR="00E327AE" w:rsidRDefault="00E327AE" w:rsidP="00132376">
      <w:pPr>
        <w:rPr>
          <w:rtl/>
        </w:rPr>
      </w:pPr>
      <w:r>
        <w:rPr>
          <w:rtl/>
        </w:rPr>
        <w:t>גלעד ארדן</w:t>
      </w:r>
      <w:r>
        <w:rPr>
          <w:rtl/>
        </w:rPr>
        <w:tab/>
      </w:r>
      <w:r>
        <w:rPr>
          <w:rtl/>
        </w:rPr>
        <w:tab/>
      </w:r>
      <w:r w:rsidR="00861FD4">
        <w:rPr>
          <w:rtl/>
        </w:rPr>
        <w:t>–</w:t>
      </w:r>
      <w:r>
        <w:rPr>
          <w:rtl/>
        </w:rPr>
        <w:t xml:space="preserve">  </w:t>
      </w:r>
      <w:r>
        <w:rPr>
          <w:rFonts w:hint="cs"/>
          <w:rtl/>
        </w:rPr>
        <w:t xml:space="preserve"> </w:t>
      </w:r>
      <w:r>
        <w:rPr>
          <w:rtl/>
        </w:rPr>
        <w:t>א</w:t>
      </w:r>
      <w:r>
        <w:rPr>
          <w:rFonts w:hint="cs"/>
          <w:rtl/>
        </w:rPr>
        <w:t>ינו נוכח</w:t>
      </w:r>
    </w:p>
    <w:p w:rsidR="00E327AE" w:rsidRDefault="00E327AE" w:rsidP="00132376">
      <w:pPr>
        <w:rPr>
          <w:rtl/>
        </w:rPr>
      </w:pPr>
      <w:r>
        <w:rPr>
          <w:rtl/>
        </w:rPr>
        <w:t>אורי אריאל</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ינו נוכח</w:t>
      </w:r>
    </w:p>
    <w:p w:rsidR="00E327AE" w:rsidRDefault="00E327AE" w:rsidP="00132376">
      <w:pPr>
        <w:rPr>
          <w:rtl/>
        </w:rPr>
      </w:pPr>
      <w:r>
        <w:rPr>
          <w:rtl/>
        </w:rPr>
        <w:t>יעקב אשר</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זאב בנימין בגין</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 xml:space="preserve">ינו </w:t>
      </w:r>
      <w:bookmarkStart w:id="7652" w:name="_ETM_Q20_652628"/>
      <w:bookmarkEnd w:id="7652"/>
      <w:r>
        <w:rPr>
          <w:rFonts w:hint="cs"/>
          <w:rtl/>
        </w:rPr>
        <w:t>נוכח</w:t>
      </w:r>
    </w:p>
    <w:p w:rsidR="00E327AE" w:rsidRDefault="00E327AE" w:rsidP="00132376">
      <w:pPr>
        <w:rPr>
          <w:rtl/>
        </w:rPr>
      </w:pPr>
      <w:r>
        <w:rPr>
          <w:rtl/>
        </w:rPr>
        <w:t>זוהיר בהלול</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ינו נוכח</w:t>
      </w:r>
    </w:p>
    <w:p w:rsidR="00E327AE" w:rsidRDefault="00E327AE" w:rsidP="00132376">
      <w:pPr>
        <w:rPr>
          <w:rtl/>
        </w:rPr>
      </w:pPr>
      <w:r>
        <w:rPr>
          <w:rtl/>
        </w:rPr>
        <w:t>נאוה בוקר</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דוד ביטן</w:t>
      </w:r>
      <w:r>
        <w:rPr>
          <w:rtl/>
        </w:rPr>
        <w:tab/>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r>
        <w:rPr>
          <w:rtl/>
        </w:rPr>
        <w:tab/>
        <w:t xml:space="preserve"> </w:t>
      </w:r>
    </w:p>
    <w:p w:rsidR="00E327AE" w:rsidRDefault="00E327AE" w:rsidP="00132376">
      <w:pPr>
        <w:rPr>
          <w:rtl/>
        </w:rPr>
      </w:pPr>
      <w:r>
        <w:rPr>
          <w:rtl/>
        </w:rPr>
        <w:t>מיכל בירן</w:t>
      </w:r>
      <w:r>
        <w:rPr>
          <w:rtl/>
        </w:rPr>
        <w:tab/>
      </w:r>
      <w:r>
        <w:rPr>
          <w:rtl/>
        </w:rPr>
        <w:tab/>
      </w:r>
      <w:r w:rsidR="00861FD4">
        <w:rPr>
          <w:rtl/>
        </w:rPr>
        <w:t>–</w:t>
      </w:r>
      <w:r>
        <w:rPr>
          <w:rtl/>
        </w:rPr>
        <w:t xml:space="preserve"> </w:t>
      </w:r>
      <w:r>
        <w:rPr>
          <w:rFonts w:hint="cs"/>
          <w:rtl/>
        </w:rPr>
        <w:t xml:space="preserve"> </w:t>
      </w:r>
      <w:r>
        <w:rPr>
          <w:rtl/>
        </w:rPr>
        <w:t xml:space="preserve"> א</w:t>
      </w:r>
      <w:r>
        <w:rPr>
          <w:rFonts w:hint="cs"/>
          <w:rtl/>
        </w:rPr>
        <w:t>ינה נוכחת</w:t>
      </w:r>
    </w:p>
    <w:p w:rsidR="00E327AE" w:rsidRDefault="00E327AE" w:rsidP="00132376">
      <w:pPr>
        <w:rPr>
          <w:rtl/>
        </w:rPr>
      </w:pPr>
      <w:r>
        <w:rPr>
          <w:rtl/>
        </w:rPr>
        <w:t>מירב בן ארי</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EE6A56">
      <w:pPr>
        <w:rPr>
          <w:rtl/>
        </w:rPr>
      </w:pPr>
      <w:r>
        <w:rPr>
          <w:rtl/>
        </w:rPr>
        <w:t>אלי בן</w:t>
      </w:r>
      <w:r>
        <w:rPr>
          <w:rFonts w:hint="cs"/>
          <w:rtl/>
        </w:rPr>
        <w:t>-</w:t>
      </w:r>
      <w:r>
        <w:rPr>
          <w:rtl/>
        </w:rPr>
        <w:t>דהן</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pPr>
        <w:rPr>
          <w:rtl/>
        </w:rPr>
      </w:pPr>
      <w:r>
        <w:rPr>
          <w:rtl/>
        </w:rPr>
        <w:t>יואב בן צור</w:t>
      </w:r>
      <w:r>
        <w:rPr>
          <w:rtl/>
        </w:rPr>
        <w:tab/>
      </w:r>
      <w:r>
        <w:rPr>
          <w:rtl/>
        </w:rPr>
        <w:tab/>
      </w:r>
      <w:r w:rsidR="00861FD4">
        <w:rPr>
          <w:rtl/>
        </w:rPr>
        <w:t>–</w:t>
      </w:r>
      <w:r>
        <w:rPr>
          <w:rtl/>
        </w:rPr>
        <w:t xml:space="preserve"> </w:t>
      </w:r>
      <w:r>
        <w:rPr>
          <w:rFonts w:hint="cs"/>
          <w:rtl/>
        </w:rPr>
        <w:t xml:space="preserve"> </w:t>
      </w:r>
      <w:r>
        <w:rPr>
          <w:rtl/>
        </w:rPr>
        <w:t xml:space="preserve"> נ</w:t>
      </w:r>
      <w:r>
        <w:rPr>
          <w:rFonts w:hint="cs"/>
          <w:rtl/>
        </w:rPr>
        <w:t>גד</w:t>
      </w:r>
    </w:p>
    <w:p w:rsidR="00E327AE" w:rsidRDefault="00E327AE" w:rsidP="00132376">
      <w:r>
        <w:rPr>
          <w:rtl/>
        </w:rPr>
        <w:t>איל בן ראובן</w:t>
      </w:r>
      <w:r>
        <w:rPr>
          <w:rtl/>
        </w:rPr>
        <w:tab/>
      </w:r>
      <w:r>
        <w:rPr>
          <w:rtl/>
        </w:rPr>
        <w:tab/>
      </w:r>
      <w:r w:rsidR="00861FD4">
        <w:rPr>
          <w:rtl/>
        </w:rPr>
        <w:t>–</w:t>
      </w:r>
      <w:r>
        <w:rPr>
          <w:rtl/>
        </w:rPr>
        <w:t xml:space="preserve"> </w:t>
      </w:r>
      <w:r>
        <w:rPr>
          <w:rFonts w:hint="cs"/>
          <w:rtl/>
        </w:rPr>
        <w:t xml:space="preserve"> </w:t>
      </w:r>
      <w:r>
        <w:rPr>
          <w:rtl/>
        </w:rPr>
        <w:t xml:space="preserve"> ב</w:t>
      </w:r>
      <w:r>
        <w:rPr>
          <w:rFonts w:hint="cs"/>
          <w:rtl/>
        </w:rPr>
        <w:t>עד</w:t>
      </w:r>
    </w:p>
    <w:p w:rsidR="00E327AE" w:rsidRDefault="00E327AE" w:rsidP="00132376">
      <w:pPr>
        <w:rPr>
          <w:rtl/>
        </w:rPr>
      </w:pPr>
      <w:bookmarkStart w:id="7653" w:name="_ETM_Q20_697065"/>
      <w:bookmarkStart w:id="7654" w:name="_ETM_Q20_697174"/>
      <w:bookmarkStart w:id="7655" w:name="_ETM_Q20_697221"/>
      <w:bookmarkStart w:id="7656" w:name="_ETM_Q20_697315"/>
      <w:bookmarkStart w:id="7657" w:name="TOR_Q21"/>
      <w:bookmarkEnd w:id="7653"/>
      <w:bookmarkEnd w:id="7654"/>
      <w:bookmarkEnd w:id="7655"/>
      <w:bookmarkEnd w:id="7656"/>
      <w:bookmarkEnd w:id="7657"/>
      <w:r>
        <w:rPr>
          <w:rtl/>
        </w:rPr>
        <w:t>נפתלי בנט</w:t>
      </w:r>
      <w:r>
        <w:rPr>
          <w:rtl/>
        </w:rPr>
        <w:tab/>
      </w:r>
      <w:r>
        <w:rPr>
          <w:rtl/>
        </w:rPr>
        <w:tab/>
      </w:r>
      <w:r w:rsidR="00861FD4">
        <w:rPr>
          <w:rtl/>
        </w:rPr>
        <w:t>–</w:t>
      </w:r>
      <w:r>
        <w:rPr>
          <w:rtl/>
        </w:rPr>
        <w:t xml:space="preserve">   </w:t>
      </w:r>
      <w:bookmarkStart w:id="7658" w:name="_ETM_Q21_83076"/>
      <w:r>
        <w:rPr>
          <w:rFonts w:hint="cs"/>
          <w:rtl/>
        </w:rPr>
        <w:t>אינו נוכח</w:t>
      </w:r>
      <w:bookmarkEnd w:id="7658"/>
    </w:p>
    <w:p w:rsidR="00E327AE" w:rsidRDefault="00E327AE" w:rsidP="00132376">
      <w:pPr>
        <w:rPr>
          <w:rtl/>
        </w:rPr>
      </w:pPr>
      <w:r>
        <w:rPr>
          <w:rtl/>
        </w:rPr>
        <w:t>יחיאל חיליק בר</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איתן ברושי</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עמר בר-לב</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ענת ברקו</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יוסף ג'בארין</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אילן גילאון</w:t>
      </w:r>
      <w:r>
        <w:rPr>
          <w:rtl/>
        </w:rPr>
        <w:tab/>
      </w:r>
      <w:r>
        <w:rPr>
          <w:rtl/>
        </w:rPr>
        <w:tab/>
      </w:r>
      <w:r w:rsidR="00861FD4">
        <w:rPr>
          <w:rtl/>
        </w:rPr>
        <w:t>–</w:t>
      </w:r>
      <w:r>
        <w:rPr>
          <w:rtl/>
        </w:rPr>
        <w:t xml:space="preserve">   </w:t>
      </w:r>
      <w:bookmarkStart w:id="7659" w:name="_ETM_Q21_104400"/>
      <w:bookmarkEnd w:id="7659"/>
      <w:r>
        <w:rPr>
          <w:rFonts w:hint="cs"/>
          <w:rtl/>
        </w:rPr>
        <w:t>אינו נוכח</w:t>
      </w:r>
    </w:p>
    <w:p w:rsidR="00E327AE" w:rsidRDefault="00E327AE" w:rsidP="00132376">
      <w:pPr>
        <w:rPr>
          <w:rtl/>
        </w:rPr>
      </w:pPr>
      <w:r>
        <w:rPr>
          <w:rtl/>
        </w:rPr>
        <w:t>יהודה גליק</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יואב גלנט</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גילה גמליאל</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מסעוד גנאים</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משה גפני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יעל גרמן</w:t>
      </w:r>
      <w:r>
        <w:rPr>
          <w:rtl/>
        </w:rPr>
        <w:tab/>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אבי דיכטר</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צחי הנגבי</w:t>
      </w:r>
      <w:r>
        <w:rPr>
          <w:rtl/>
        </w:rPr>
        <w:tab/>
      </w:r>
      <w:r>
        <w:rPr>
          <w:rtl/>
        </w:rPr>
        <w:tab/>
      </w:r>
      <w:r w:rsidR="00861FD4">
        <w:rPr>
          <w:rtl/>
        </w:rPr>
        <w:t>–</w:t>
      </w:r>
      <w:r>
        <w:rPr>
          <w:rtl/>
        </w:rPr>
        <w:t xml:space="preserve">   </w:t>
      </w:r>
      <w:bookmarkStart w:id="7660" w:name="_ETM_Q21_135648"/>
      <w:bookmarkEnd w:id="7660"/>
      <w:r>
        <w:rPr>
          <w:rFonts w:hint="cs"/>
          <w:rtl/>
        </w:rPr>
        <w:t>נגד</w:t>
      </w:r>
    </w:p>
    <w:p w:rsidR="00E327AE" w:rsidRDefault="00E327AE" w:rsidP="00132376">
      <w:pPr>
        <w:rPr>
          <w:rtl/>
        </w:rPr>
      </w:pPr>
      <w:bookmarkStart w:id="7661" w:name="_ETM_Q21_137639"/>
      <w:bookmarkEnd w:id="7661"/>
      <w:r>
        <w:rPr>
          <w:rtl/>
        </w:rPr>
        <w:t>שרן השכל</w:t>
      </w:r>
      <w:r>
        <w:rPr>
          <w:rtl/>
        </w:rPr>
        <w:tab/>
      </w:r>
      <w:r>
        <w:rPr>
          <w:rtl/>
        </w:rPr>
        <w:tab/>
      </w:r>
      <w:r w:rsidR="00861FD4">
        <w:rPr>
          <w:rtl/>
        </w:rPr>
        <w:t>–</w:t>
      </w:r>
      <w:r>
        <w:rPr>
          <w:rtl/>
        </w:rPr>
        <w:t xml:space="preserve">   </w:t>
      </w:r>
      <w:bookmarkStart w:id="7662" w:name="_ETM_Q21_139385"/>
      <w:bookmarkEnd w:id="7662"/>
      <w:r>
        <w:rPr>
          <w:rFonts w:hint="cs"/>
          <w:rtl/>
        </w:rPr>
        <w:t>נגד</w:t>
      </w:r>
    </w:p>
    <w:p w:rsidR="00E327AE" w:rsidRDefault="00E327AE" w:rsidP="00132376">
      <w:pPr>
        <w:rPr>
          <w:rtl/>
        </w:rPr>
      </w:pPr>
      <w:r>
        <w:rPr>
          <w:rtl/>
        </w:rPr>
        <w:t>יצחק וקנין</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מכלוף מיקי זוהר</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חנין זועבי</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ג'מאל זחאלקה</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תמר זנדברג</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עבד אל חכים חאג' יחיא</w:t>
      </w:r>
      <w:r>
        <w:rPr>
          <w:rtl/>
        </w:rPr>
        <w:tab/>
      </w:r>
      <w:r w:rsidR="00861FD4">
        <w:rPr>
          <w:rtl/>
        </w:rPr>
        <w:t>–</w:t>
      </w:r>
      <w:r>
        <w:rPr>
          <w:rtl/>
        </w:rPr>
        <w:t xml:space="preserve">   </w:t>
      </w:r>
      <w:r>
        <w:rPr>
          <w:rFonts w:hint="cs"/>
          <w:rtl/>
        </w:rPr>
        <w:t>בעד</w:t>
      </w:r>
    </w:p>
    <w:p w:rsidR="00E327AE" w:rsidRDefault="00E327AE" w:rsidP="00132376">
      <w:pPr>
        <w:rPr>
          <w:rtl/>
        </w:rPr>
      </w:pPr>
      <w:r>
        <w:rPr>
          <w:rtl/>
        </w:rPr>
        <w:t>ציפי חוטובלי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אורן אסף חזן</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דב חנין</w:t>
      </w:r>
      <w:r>
        <w:rPr>
          <w:rtl/>
        </w:rPr>
        <w:tab/>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אכרם חסון</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יואל חסון</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אחמד טיבי</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רוברט טיבייב</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מרדכי יוגב</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יוסי יונה</w:t>
      </w:r>
      <w:r>
        <w:rPr>
          <w:rtl/>
        </w:rPr>
        <w:tab/>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שלי יחימוביץ</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חיים ילין</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איתן כבל</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אלי כהן</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מאיר כהן</w:t>
      </w:r>
      <w:r>
        <w:rPr>
          <w:rtl/>
        </w:rPr>
        <w:tab/>
      </w:r>
      <w:r>
        <w:rPr>
          <w:rtl/>
        </w:rPr>
        <w:tab/>
      </w:r>
      <w:r w:rsidR="00861FD4">
        <w:rPr>
          <w:rtl/>
        </w:rPr>
        <w:t>–</w:t>
      </w:r>
      <w:r>
        <w:rPr>
          <w:rtl/>
        </w:rPr>
        <w:t xml:space="preserve">   </w:t>
      </w:r>
      <w:bookmarkStart w:id="7663" w:name="_ETM_Q21_226476"/>
      <w:bookmarkStart w:id="7664" w:name="_ETM_Q21_223496"/>
      <w:bookmarkEnd w:id="7663"/>
      <w:bookmarkEnd w:id="7664"/>
      <w:r>
        <w:rPr>
          <w:rFonts w:hint="cs"/>
          <w:rtl/>
        </w:rPr>
        <w:t>בעד</w:t>
      </w:r>
    </w:p>
    <w:p w:rsidR="00E327AE" w:rsidRDefault="00E327AE" w:rsidP="00132376">
      <w:pPr>
        <w:rPr>
          <w:rtl/>
        </w:rPr>
      </w:pPr>
      <w:r>
        <w:rPr>
          <w:rtl/>
        </w:rPr>
        <w:t>יעל כהן-פארן</w:t>
      </w:r>
      <w:r>
        <w:rPr>
          <w:rtl/>
        </w:rPr>
        <w:tab/>
      </w:r>
      <w:r>
        <w:rPr>
          <w:rtl/>
        </w:rPr>
        <w:tab/>
      </w:r>
      <w:r w:rsidR="00861FD4">
        <w:rPr>
          <w:rtl/>
        </w:rPr>
        <w:t>–</w:t>
      </w:r>
      <w:r>
        <w:rPr>
          <w:rtl/>
        </w:rPr>
        <w:t xml:space="preserve">   </w:t>
      </w:r>
      <w:r>
        <w:rPr>
          <w:rFonts w:hint="cs"/>
          <w:rtl/>
        </w:rPr>
        <w:t>בעד</w:t>
      </w:r>
      <w:bookmarkStart w:id="7665" w:name="_ETM_Q21_229340"/>
      <w:bookmarkStart w:id="7666" w:name="_ETM_Q21_226788"/>
      <w:bookmarkEnd w:id="7665"/>
      <w:bookmarkEnd w:id="7666"/>
    </w:p>
    <w:p w:rsidR="00E327AE" w:rsidRDefault="00E327AE" w:rsidP="00132376">
      <w:pPr>
        <w:rPr>
          <w:rtl/>
        </w:rPr>
      </w:pPr>
      <w:r>
        <w:rPr>
          <w:rtl/>
        </w:rPr>
        <w:t>חיים כץ</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ישראל כץ</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עליזה לביא</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ציפי לבני</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אורלי לוי אבקסיס</w:t>
      </w:r>
      <w:r>
        <w:rPr>
          <w:rtl/>
        </w:rPr>
        <w:tab/>
      </w:r>
      <w:r w:rsidR="00861FD4">
        <w:rPr>
          <w:rtl/>
        </w:rPr>
        <w:t>–</w:t>
      </w:r>
      <w:r>
        <w:rPr>
          <w:rtl/>
        </w:rPr>
        <w:t xml:space="preserve">   </w:t>
      </w:r>
      <w:r>
        <w:rPr>
          <w:rFonts w:hint="cs"/>
          <w:rtl/>
        </w:rPr>
        <w:t>בעד</w:t>
      </w:r>
      <w:bookmarkStart w:id="7667" w:name="_ETM_Q21_246691"/>
      <w:bookmarkEnd w:id="7667"/>
    </w:p>
    <w:p w:rsidR="00E327AE" w:rsidRDefault="00E327AE" w:rsidP="00132376">
      <w:pPr>
        <w:rPr>
          <w:rtl/>
        </w:rPr>
      </w:pPr>
      <w:r>
        <w:rPr>
          <w:rtl/>
        </w:rPr>
        <w:t>ז'קי לוי</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מיקי לוי</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bookmarkStart w:id="7668" w:name="_ETM_Q21_251798"/>
      <w:bookmarkStart w:id="7669" w:name="_ETM_Q21_248031"/>
      <w:bookmarkEnd w:id="7668"/>
      <w:bookmarkEnd w:id="7669"/>
      <w:r>
        <w:rPr>
          <w:rtl/>
        </w:rPr>
        <w:t>יריב לוין</w:t>
      </w:r>
      <w:r>
        <w:rPr>
          <w:rtl/>
        </w:rPr>
        <w:tab/>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יעקב ליצמן</w:t>
      </w:r>
      <w:r>
        <w:rPr>
          <w:rtl/>
        </w:rPr>
        <w:tab/>
      </w:r>
      <w:r>
        <w:rPr>
          <w:rtl/>
        </w:rPr>
        <w:tab/>
      </w:r>
      <w:r w:rsidR="00861FD4">
        <w:rPr>
          <w:rtl/>
        </w:rPr>
        <w:t>–</w:t>
      </w:r>
      <w:r>
        <w:rPr>
          <w:rtl/>
        </w:rPr>
        <w:t xml:space="preserve">   </w:t>
      </w:r>
      <w:r>
        <w:rPr>
          <w:rFonts w:hint="cs"/>
          <w:rtl/>
        </w:rPr>
        <w:t>אינו נוכח</w:t>
      </w:r>
      <w:bookmarkStart w:id="7670" w:name="_ETM_Q21_257565"/>
      <w:bookmarkEnd w:id="7670"/>
    </w:p>
    <w:p w:rsidR="00E327AE" w:rsidRDefault="00E327AE" w:rsidP="00132376">
      <w:pPr>
        <w:rPr>
          <w:rtl/>
        </w:rPr>
      </w:pPr>
      <w:r>
        <w:rPr>
          <w:rtl/>
        </w:rPr>
        <w:t>סופה לנדבר</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יאיר לפיד</w:t>
      </w:r>
      <w:r>
        <w:rPr>
          <w:rtl/>
        </w:rPr>
        <w:tab/>
      </w:r>
      <w:r>
        <w:rPr>
          <w:rtl/>
        </w:rPr>
        <w:tab/>
      </w:r>
      <w:r w:rsidR="00861FD4">
        <w:rPr>
          <w:rtl/>
        </w:rPr>
        <w:t>–</w:t>
      </w:r>
      <w:r>
        <w:rPr>
          <w:rtl/>
        </w:rPr>
        <w:t xml:space="preserve">   </w:t>
      </w:r>
      <w:r>
        <w:rPr>
          <w:rFonts w:hint="cs"/>
          <w:rtl/>
        </w:rPr>
        <w:t>אינו נוכח</w:t>
      </w:r>
      <w:bookmarkStart w:id="7671" w:name="_ETM_Q21_267186"/>
      <w:bookmarkEnd w:id="7671"/>
    </w:p>
    <w:p w:rsidR="00E327AE" w:rsidRDefault="00E327AE" w:rsidP="00132376">
      <w:pPr>
        <w:rPr>
          <w:rtl/>
        </w:rPr>
      </w:pPr>
      <w:r>
        <w:rPr>
          <w:rtl/>
        </w:rPr>
        <w:t>מנחם אליעזר מוזס</w:t>
      </w:r>
      <w:r>
        <w:rPr>
          <w:rtl/>
        </w:rPr>
        <w:tab/>
      </w:r>
      <w:r w:rsidR="00861FD4">
        <w:rPr>
          <w:rtl/>
        </w:rPr>
        <w:t>–</w:t>
      </w:r>
      <w:r>
        <w:rPr>
          <w:rtl/>
        </w:rPr>
        <w:t xml:space="preserve">   </w:t>
      </w:r>
      <w:r>
        <w:rPr>
          <w:rFonts w:hint="cs"/>
          <w:rtl/>
        </w:rPr>
        <w:t>נגד</w:t>
      </w:r>
    </w:p>
    <w:p w:rsidR="00E327AE" w:rsidRDefault="00E327AE" w:rsidP="00132376">
      <w:pPr>
        <w:rPr>
          <w:rtl/>
        </w:rPr>
      </w:pPr>
      <w:r>
        <w:rPr>
          <w:rtl/>
        </w:rPr>
        <w:t>שולי מועלם-רפאלי</w:t>
      </w:r>
      <w:r>
        <w:rPr>
          <w:rtl/>
        </w:rPr>
        <w:tab/>
      </w:r>
      <w:r w:rsidR="00861FD4">
        <w:rPr>
          <w:rtl/>
        </w:rPr>
        <w:t>–</w:t>
      </w:r>
      <w:r>
        <w:rPr>
          <w:rtl/>
        </w:rPr>
        <w:t xml:space="preserve">   </w:t>
      </w:r>
      <w:r>
        <w:rPr>
          <w:rFonts w:hint="cs"/>
          <w:rtl/>
        </w:rPr>
        <w:t>נגד</w:t>
      </w:r>
    </w:p>
    <w:p w:rsidR="00E327AE" w:rsidRDefault="00E327AE" w:rsidP="00132376">
      <w:pPr>
        <w:rPr>
          <w:rtl/>
        </w:rPr>
      </w:pPr>
      <w:r>
        <w:rPr>
          <w:rtl/>
        </w:rPr>
        <w:t>ירון מזוז</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מרב מיכאלי</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יוליה מלינובסקי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מיכאל מלכיאלי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אורי מקלב</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יעקב מרגי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אברהם נגוסה</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משולם נהרי</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איילת נחמיאס ורבין</w:t>
      </w:r>
      <w:r>
        <w:rPr>
          <w:rtl/>
        </w:rPr>
        <w:tab/>
      </w:r>
      <w:r w:rsidR="00861FD4">
        <w:rPr>
          <w:rtl/>
        </w:rPr>
        <w:t>–</w:t>
      </w:r>
      <w:r>
        <w:rPr>
          <w:rtl/>
        </w:rPr>
        <w:t xml:space="preserve">  </w:t>
      </w:r>
      <w:bookmarkStart w:id="7672" w:name="_ETM_Q21_323442"/>
      <w:bookmarkEnd w:id="7672"/>
      <w:r>
        <w:rPr>
          <w:rtl/>
        </w:rPr>
        <w:t xml:space="preserve"> </w:t>
      </w:r>
      <w:r>
        <w:rPr>
          <w:rFonts w:hint="cs"/>
          <w:rtl/>
        </w:rPr>
        <w:t>בעד</w:t>
      </w:r>
    </w:p>
    <w:p w:rsidR="00E327AE" w:rsidRDefault="00E327AE" w:rsidP="00132376">
      <w:pPr>
        <w:rPr>
          <w:rtl/>
        </w:rPr>
      </w:pPr>
      <w:r>
        <w:rPr>
          <w:rtl/>
        </w:rPr>
        <w:t>בנימין נתניהו</w:t>
      </w:r>
      <w:r>
        <w:rPr>
          <w:rtl/>
        </w:rPr>
        <w:tab/>
      </w:r>
      <w:r>
        <w:rPr>
          <w:rtl/>
        </w:rPr>
        <w:tab/>
      </w:r>
      <w:r w:rsidR="00861FD4">
        <w:rPr>
          <w:rtl/>
        </w:rPr>
        <w:t>–</w:t>
      </w:r>
      <w:r>
        <w:rPr>
          <w:rtl/>
        </w:rPr>
        <w:t xml:space="preserve">   </w:t>
      </w:r>
      <w:r>
        <w:rPr>
          <w:rFonts w:hint="cs"/>
          <w:rtl/>
        </w:rPr>
        <w:t xml:space="preserve">אינו </w:t>
      </w:r>
      <w:bookmarkStart w:id="7673" w:name="_ETM_Q21_319758"/>
      <w:bookmarkEnd w:id="7673"/>
      <w:r>
        <w:rPr>
          <w:rFonts w:hint="cs"/>
          <w:rtl/>
        </w:rPr>
        <w:t>נוכח</w:t>
      </w:r>
    </w:p>
    <w:p w:rsidR="00E327AE" w:rsidRDefault="00E327AE" w:rsidP="00132376">
      <w:pPr>
        <w:rPr>
          <w:rtl/>
        </w:rPr>
      </w:pPr>
      <w:r>
        <w:rPr>
          <w:rtl/>
        </w:rPr>
        <w:t>קסניה סבטלובה</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רויטל סויד</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דן סידה</w:t>
      </w:r>
      <w:r>
        <w:rPr>
          <w:rtl/>
        </w:rPr>
        <w:tab/>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ניסן סלומינסקי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בצלאל סמוטריץ</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סאלח סעד</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איימן עודה</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רחל עזריה</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חמד עמאר</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לאה פדידה</w:t>
      </w:r>
      <w:r>
        <w:rPr>
          <w:rtl/>
        </w:rPr>
        <w:tab/>
      </w:r>
      <w:r>
        <w:rPr>
          <w:rtl/>
        </w:rPr>
        <w:tab/>
      </w:r>
      <w:bookmarkStart w:id="7674" w:name="_ETM_Q21_338661"/>
      <w:bookmarkEnd w:id="7674"/>
      <w:r w:rsidR="00861FD4">
        <w:rPr>
          <w:rFonts w:hint="cs"/>
          <w:rtl/>
        </w:rPr>
        <w:t>–</w:t>
      </w:r>
      <w:r>
        <w:rPr>
          <w:rFonts w:hint="cs"/>
          <w:rtl/>
        </w:rPr>
        <w:t xml:space="preserve">   אינה </w:t>
      </w:r>
      <w:bookmarkStart w:id="7675" w:name="_ETM_Q21_330757"/>
      <w:bookmarkEnd w:id="7675"/>
      <w:r>
        <w:rPr>
          <w:rFonts w:hint="cs"/>
          <w:rtl/>
        </w:rPr>
        <w:t>נוכח</w:t>
      </w:r>
      <w:bookmarkStart w:id="7676" w:name="_ETM_Q21_334186"/>
      <w:bookmarkEnd w:id="7676"/>
      <w:r>
        <w:rPr>
          <w:rFonts w:hint="cs"/>
          <w:rtl/>
        </w:rPr>
        <w:t>ת</w:t>
      </w:r>
    </w:p>
    <w:p w:rsidR="00E327AE" w:rsidRDefault="00E327AE" w:rsidP="00132376">
      <w:pPr>
        <w:rPr>
          <w:rtl/>
        </w:rPr>
      </w:pPr>
      <w:r>
        <w:rPr>
          <w:rtl/>
        </w:rPr>
        <w:t>רועי פולקמן</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עודד פורר</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טלי פלוסקוב</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עיסאווי פריג'</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עמיר פרץ</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נורית קורן</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יואב קיש</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איוב קרא</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מירי רגב</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מיכל רוזין</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מיקי רוזנטל</w:t>
      </w:r>
      <w:r>
        <w:rPr>
          <w:rtl/>
        </w:rPr>
        <w:tab/>
      </w:r>
      <w:r>
        <w:rPr>
          <w:rtl/>
        </w:rPr>
        <w:tab/>
      </w:r>
      <w:r w:rsidR="00861FD4">
        <w:rPr>
          <w:rtl/>
        </w:rPr>
        <w:t>–</w:t>
      </w:r>
      <w:r>
        <w:rPr>
          <w:rtl/>
        </w:rPr>
        <w:t xml:space="preserve">   </w:t>
      </w:r>
      <w:r>
        <w:rPr>
          <w:rFonts w:hint="cs"/>
          <w:rtl/>
        </w:rPr>
        <w:t xml:space="preserve">אינו </w:t>
      </w:r>
      <w:bookmarkStart w:id="7677" w:name="_ETM_Q21_401723"/>
      <w:bookmarkEnd w:id="7677"/>
      <w:r>
        <w:rPr>
          <w:rFonts w:hint="cs"/>
          <w:rtl/>
        </w:rPr>
        <w:t>נוכח</w:t>
      </w:r>
    </w:p>
    <w:p w:rsidR="00E327AE" w:rsidRDefault="00E327AE" w:rsidP="00132376">
      <w:pPr>
        <w:rPr>
          <w:rtl/>
        </w:rPr>
      </w:pPr>
      <w:r>
        <w:rPr>
          <w:rtl/>
        </w:rPr>
        <w:t>מוסי רז</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יואל רזבוזוב</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יפעת שאשא ביטון</w:t>
      </w:r>
      <w:r>
        <w:rPr>
          <w:rtl/>
        </w:rPr>
        <w:tab/>
      </w:r>
      <w:r w:rsidR="00861FD4">
        <w:rPr>
          <w:rtl/>
        </w:rPr>
        <w:t>–</w:t>
      </w:r>
      <w:r>
        <w:rPr>
          <w:rtl/>
        </w:rPr>
        <w:t xml:space="preserve">   </w:t>
      </w:r>
      <w:r>
        <w:rPr>
          <w:rFonts w:hint="cs"/>
          <w:rtl/>
        </w:rPr>
        <w:t>נגד</w:t>
      </w:r>
    </w:p>
    <w:p w:rsidR="00E327AE" w:rsidRDefault="00E327AE" w:rsidP="00132376">
      <w:pPr>
        <w:rPr>
          <w:rtl/>
        </w:rPr>
      </w:pPr>
      <w:r>
        <w:rPr>
          <w:rtl/>
        </w:rPr>
        <w:t>יובל שטייניץ</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אלעזר שטרן</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נחמן שי</w:t>
      </w:r>
      <w:r>
        <w:rPr>
          <w:rtl/>
        </w:rPr>
        <w:tab/>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עפר שלח</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איציק שמולי</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סתיו שפיר</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איילת שקד</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עאידה תומא סלימאן</w:t>
      </w:r>
      <w:r>
        <w:rPr>
          <w:rtl/>
        </w:rPr>
        <w:tab/>
      </w:r>
      <w:r w:rsidR="00861FD4">
        <w:rPr>
          <w:rtl/>
        </w:rPr>
        <w:t>–</w:t>
      </w:r>
      <w:r>
        <w:rPr>
          <w:rtl/>
        </w:rPr>
        <w:t xml:space="preserve">   </w:t>
      </w:r>
      <w:r>
        <w:rPr>
          <w:rFonts w:hint="cs"/>
          <w:rtl/>
        </w:rPr>
        <w:t>בעד</w:t>
      </w:r>
    </w:p>
    <w:p w:rsidR="00E327AE" w:rsidRDefault="00E327AE" w:rsidP="00132376">
      <w:pPr>
        <w:rPr>
          <w:rtl/>
        </w:rPr>
      </w:pPr>
      <w:r>
        <w:rPr>
          <w:rtl/>
        </w:rPr>
        <w:t>פנינה תמנו</w:t>
      </w:r>
      <w:r>
        <w:rPr>
          <w:rtl/>
        </w:rPr>
        <w:tab/>
      </w:r>
      <w:r>
        <w:rPr>
          <w:rtl/>
        </w:rPr>
        <w:tab/>
      </w:r>
      <w:r w:rsidR="00861FD4">
        <w:rPr>
          <w:rtl/>
        </w:rPr>
        <w:t>–</w:t>
      </w:r>
      <w:r>
        <w:rPr>
          <w:rtl/>
        </w:rPr>
        <w:t xml:space="preserve">   </w:t>
      </w:r>
      <w:r>
        <w:rPr>
          <w:rFonts w:hint="cs"/>
          <w:rtl/>
        </w:rPr>
        <w:t>בעד</w:t>
      </w:r>
    </w:p>
    <w:p w:rsidR="00E327AE" w:rsidRDefault="00E327AE" w:rsidP="00132376">
      <w:pPr>
        <w:rPr>
          <w:rtl/>
        </w:rPr>
      </w:pPr>
      <w:bookmarkStart w:id="7678" w:name="_ETM_Q21_444020"/>
      <w:bookmarkStart w:id="7679" w:name="_ETM_Q21_444130"/>
      <w:bookmarkStart w:id="7680" w:name="_ETM_Q21_444552"/>
      <w:bookmarkStart w:id="7681" w:name="_ETM_Q21_444677"/>
      <w:bookmarkStart w:id="7682" w:name="_ETM_Q21_436238"/>
      <w:bookmarkEnd w:id="7678"/>
      <w:bookmarkEnd w:id="7679"/>
      <w:bookmarkEnd w:id="7680"/>
      <w:bookmarkEnd w:id="7681"/>
      <w:bookmarkEnd w:id="7682"/>
    </w:p>
    <w:p w:rsidR="00E327AE" w:rsidRDefault="00E327AE" w:rsidP="00132376">
      <w:pPr>
        <w:pStyle w:val="af6"/>
        <w:keepNext/>
        <w:rPr>
          <w:rtl/>
        </w:rPr>
      </w:pPr>
      <w:bookmarkStart w:id="7683" w:name="ET_yor_5534_2"/>
      <w:r w:rsidRPr="000B2507">
        <w:rPr>
          <w:rStyle w:val="TagStyle"/>
          <w:rtl/>
        </w:rPr>
        <w:t xml:space="preserve"> &lt;&lt; יור &gt;&gt; </w:t>
      </w:r>
      <w:r>
        <w:rPr>
          <w:rtl/>
        </w:rPr>
        <w:t>היו"ר בצלאל סמוטריץ:</w:t>
      </w:r>
      <w:r w:rsidRPr="000B2507">
        <w:rPr>
          <w:rStyle w:val="TagStyle"/>
          <w:rtl/>
        </w:rPr>
        <w:t xml:space="preserve"> &lt;&lt; יור &gt;&gt;</w:t>
      </w:r>
      <w:r>
        <w:rPr>
          <w:rtl/>
        </w:rPr>
        <w:t xml:space="preserve"> </w:t>
      </w:r>
      <w:bookmarkEnd w:id="7683"/>
    </w:p>
    <w:p w:rsidR="00E327AE" w:rsidRDefault="00E327AE" w:rsidP="00A4523A">
      <w:pPr>
        <w:rPr>
          <w:rtl/>
        </w:rPr>
      </w:pPr>
    </w:p>
    <w:p w:rsidR="00E327AE" w:rsidRDefault="00E327AE" w:rsidP="00132376">
      <w:pPr>
        <w:rPr>
          <w:rtl/>
        </w:rPr>
      </w:pPr>
      <w:bookmarkStart w:id="7684" w:name="_ETM_Q21_442355"/>
      <w:bookmarkStart w:id="7685" w:name="_ETM_Q21_442478"/>
      <w:bookmarkEnd w:id="7684"/>
      <w:bookmarkEnd w:id="7685"/>
      <w:r>
        <w:rPr>
          <w:rFonts w:hint="cs"/>
          <w:rtl/>
        </w:rPr>
        <w:t xml:space="preserve">גברתי המזכירה </w:t>
      </w:r>
      <w:bookmarkStart w:id="7686" w:name="_ETM_Q21_440356"/>
      <w:bookmarkEnd w:id="7686"/>
      <w:r>
        <w:rPr>
          <w:rFonts w:hint="cs"/>
          <w:rtl/>
        </w:rPr>
        <w:t>תקרא בבקשה בשמות חברי ה</w:t>
      </w:r>
      <w:bookmarkStart w:id="7687" w:name="_ETM_Q21_442342"/>
      <w:bookmarkEnd w:id="7687"/>
      <w:r>
        <w:rPr>
          <w:rFonts w:hint="cs"/>
          <w:rtl/>
        </w:rPr>
        <w:t xml:space="preserve">כנסת </w:t>
      </w:r>
      <w:bookmarkStart w:id="7688" w:name="_ETM_Q21_446479"/>
      <w:bookmarkEnd w:id="7688"/>
      <w:r>
        <w:rPr>
          <w:rFonts w:hint="cs"/>
          <w:rtl/>
        </w:rPr>
        <w:t>שלא נכחו באולם.</w:t>
      </w:r>
    </w:p>
    <w:p w:rsidR="00E327AE" w:rsidRPr="002519FC" w:rsidRDefault="00E327AE" w:rsidP="00132376">
      <w:pPr>
        <w:rPr>
          <w:rtl/>
        </w:rPr>
      </w:pPr>
      <w:bookmarkStart w:id="7689" w:name="_ETM_Q21_445703"/>
      <w:bookmarkStart w:id="7690" w:name="_ETM_Q21_445816"/>
      <w:bookmarkEnd w:id="7689"/>
      <w:bookmarkEnd w:id="7690"/>
    </w:p>
    <w:p w:rsidR="00E327AE" w:rsidRDefault="00E327AE" w:rsidP="00CB4958">
      <w:pPr>
        <w:pStyle w:val="af5"/>
        <w:rPr>
          <w:rtl/>
        </w:rPr>
      </w:pPr>
      <w:r w:rsidRPr="00CB4958">
        <w:rPr>
          <w:rStyle w:val="TagStyle"/>
          <w:rtl/>
        </w:rPr>
        <w:t xml:space="preserve"> &lt;&lt; קריאה &gt;&gt; </w:t>
      </w:r>
      <w:r>
        <w:rPr>
          <w:rtl/>
        </w:rPr>
        <w:t>מזכירת הכנסת ירדנה מלר-הורוביץ:</w:t>
      </w:r>
      <w:r w:rsidRPr="00CB4958">
        <w:rPr>
          <w:rStyle w:val="TagStyle"/>
          <w:rtl/>
        </w:rPr>
        <w:t xml:space="preserve"> &lt;&lt; קריאה &gt;&gt;</w:t>
      </w:r>
      <w:r>
        <w:rPr>
          <w:rtl/>
        </w:rPr>
        <w:t xml:space="preserve">   </w:t>
      </w:r>
    </w:p>
    <w:p w:rsidR="00E327AE" w:rsidRDefault="00E327AE" w:rsidP="00E507BD">
      <w:pPr>
        <w:ind w:firstLine="0"/>
        <w:rPr>
          <w:rtl/>
        </w:rPr>
      </w:pPr>
      <w:r>
        <w:rPr>
          <w:rFonts w:hint="cs"/>
          <w:rtl/>
        </w:rPr>
        <w:t>(קוראת בשמות חברי הכנסת)</w:t>
      </w:r>
    </w:p>
    <w:p w:rsidR="00E327AE" w:rsidRPr="007D77DF" w:rsidRDefault="00E327AE" w:rsidP="00132376">
      <w:pPr>
        <w:rPr>
          <w:rtl/>
        </w:rPr>
      </w:pPr>
      <w:bookmarkStart w:id="7691" w:name="_ETM_Q21_28866"/>
      <w:bookmarkEnd w:id="7691"/>
      <w:r>
        <w:rPr>
          <w:rtl/>
        </w:rPr>
        <w:t xml:space="preserve">  </w:t>
      </w:r>
    </w:p>
    <w:p w:rsidR="00E327AE" w:rsidRDefault="00E327AE" w:rsidP="00132376">
      <w:pPr>
        <w:rPr>
          <w:rtl/>
        </w:rPr>
      </w:pPr>
      <w:bookmarkStart w:id="7692" w:name="_ETM_Q21_441877"/>
      <w:bookmarkStart w:id="7693" w:name="_ETM_Q21_446447"/>
      <w:bookmarkStart w:id="7694" w:name="_ETM_Q21_446532"/>
      <w:bookmarkStart w:id="7695" w:name="_ETM_Q21_446380"/>
      <w:bookmarkStart w:id="7696" w:name="_ETM_Q21_443774"/>
      <w:bookmarkEnd w:id="7692"/>
      <w:bookmarkEnd w:id="7693"/>
      <w:bookmarkEnd w:id="7694"/>
      <w:bookmarkEnd w:id="7695"/>
      <w:bookmarkEnd w:id="7696"/>
      <w:r>
        <w:rPr>
          <w:rtl/>
        </w:rPr>
        <w:t>טלב אבו עראר</w:t>
      </w:r>
      <w:r>
        <w:rPr>
          <w:rtl/>
        </w:rPr>
        <w:tab/>
      </w:r>
      <w:r>
        <w:rPr>
          <w:rtl/>
        </w:rPr>
        <w:tab/>
      </w:r>
      <w:r w:rsidR="00861FD4">
        <w:rPr>
          <w:rtl/>
        </w:rPr>
        <w:t>–</w:t>
      </w:r>
      <w:r>
        <w:rPr>
          <w:rtl/>
        </w:rPr>
        <w:t xml:space="preserve">   </w:t>
      </w:r>
      <w:r>
        <w:rPr>
          <w:rFonts w:hint="cs"/>
          <w:rtl/>
        </w:rPr>
        <w:t>אינו</w:t>
      </w:r>
      <w:bookmarkStart w:id="7697" w:name="_ETM_Q21_444796"/>
      <w:bookmarkEnd w:id="7697"/>
      <w:r>
        <w:rPr>
          <w:rFonts w:hint="cs"/>
          <w:rtl/>
        </w:rPr>
        <w:t xml:space="preserve"> נוכח</w:t>
      </w:r>
    </w:p>
    <w:p w:rsidR="00E327AE" w:rsidRDefault="00E327AE" w:rsidP="00132376">
      <w:pPr>
        <w:rPr>
          <w:rtl/>
        </w:rPr>
      </w:pPr>
      <w:r>
        <w:rPr>
          <w:rtl/>
        </w:rPr>
        <w:t>ניבין אבו רחמון</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יולי יואל אדלשטיין</w:t>
      </w:r>
      <w:r>
        <w:rPr>
          <w:rtl/>
        </w:rPr>
        <w:tab/>
      </w:r>
      <w:r w:rsidR="00861FD4">
        <w:rPr>
          <w:rtl/>
        </w:rPr>
        <w:t>–</w:t>
      </w:r>
      <w:r>
        <w:rPr>
          <w:rtl/>
        </w:rPr>
        <w:t xml:space="preserve">   </w:t>
      </w:r>
      <w:r>
        <w:rPr>
          <w:rFonts w:hint="cs"/>
          <w:rtl/>
        </w:rPr>
        <w:t>אינו נוכח</w:t>
      </w:r>
    </w:p>
    <w:p w:rsidR="00E327AE" w:rsidRDefault="00E327AE" w:rsidP="00132376">
      <w:pPr>
        <w:rPr>
          <w:rtl/>
        </w:rPr>
      </w:pPr>
      <w:bookmarkStart w:id="7698" w:name="_ETM_Q21_451012"/>
      <w:bookmarkEnd w:id="7698"/>
      <w:r>
        <w:rPr>
          <w:rtl/>
        </w:rPr>
        <w:t>ג'מעה אזברגה</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bookmarkStart w:id="7699" w:name="_ETM_Q21_453070"/>
      <w:bookmarkEnd w:id="7699"/>
      <w:r>
        <w:rPr>
          <w:rtl/>
        </w:rPr>
        <w:t>זאב אלקין</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אופיר אקוניס</w:t>
      </w:r>
      <w:r>
        <w:rPr>
          <w:rtl/>
        </w:rPr>
        <w:tab/>
      </w:r>
      <w:r>
        <w:rPr>
          <w:rtl/>
        </w:rPr>
        <w:tab/>
      </w:r>
      <w:r w:rsidR="00861FD4">
        <w:rPr>
          <w:rtl/>
        </w:rPr>
        <w:t>–</w:t>
      </w:r>
      <w:r>
        <w:rPr>
          <w:rtl/>
        </w:rPr>
        <w:t xml:space="preserve">   </w:t>
      </w:r>
      <w:r>
        <w:rPr>
          <w:rFonts w:hint="cs"/>
          <w:rtl/>
        </w:rPr>
        <w:t>אינו נוכח</w:t>
      </w:r>
      <w:bookmarkStart w:id="7700" w:name="_ETM_Q21_458274"/>
      <w:bookmarkEnd w:id="7700"/>
    </w:p>
    <w:p w:rsidR="00E327AE" w:rsidRDefault="00E327AE" w:rsidP="00132376">
      <w:pPr>
        <w:rPr>
          <w:rtl/>
        </w:rPr>
      </w:pPr>
      <w:r>
        <w:rPr>
          <w:rtl/>
        </w:rPr>
        <w:t>גלעד ארדן</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אורי אריאל</w:t>
      </w:r>
      <w:r>
        <w:rPr>
          <w:rtl/>
        </w:rPr>
        <w:tab/>
      </w:r>
      <w:r>
        <w:rPr>
          <w:rtl/>
        </w:rPr>
        <w:tab/>
      </w:r>
      <w:r w:rsidR="00861FD4">
        <w:rPr>
          <w:rtl/>
        </w:rPr>
        <w:t>–</w:t>
      </w:r>
      <w:r>
        <w:rPr>
          <w:rtl/>
        </w:rPr>
        <w:t xml:space="preserve">   </w:t>
      </w:r>
      <w:r>
        <w:rPr>
          <w:rFonts w:hint="cs"/>
          <w:rtl/>
        </w:rPr>
        <w:t>אינו נ</w:t>
      </w:r>
      <w:bookmarkStart w:id="7701" w:name="_ETM_Q21_462489"/>
      <w:bookmarkEnd w:id="7701"/>
      <w:r>
        <w:rPr>
          <w:rFonts w:hint="cs"/>
          <w:rtl/>
        </w:rPr>
        <w:t>וכח</w:t>
      </w:r>
    </w:p>
    <w:p w:rsidR="00E327AE" w:rsidRDefault="00E327AE" w:rsidP="00132376">
      <w:pPr>
        <w:rPr>
          <w:rtl/>
        </w:rPr>
      </w:pPr>
      <w:r>
        <w:rPr>
          <w:rtl/>
        </w:rPr>
        <w:t>זאב בנימין בגין</w:t>
      </w:r>
      <w:r>
        <w:rPr>
          <w:rtl/>
        </w:rPr>
        <w:tab/>
      </w:r>
      <w:r>
        <w:rPr>
          <w:rtl/>
        </w:rPr>
        <w:tab/>
      </w:r>
      <w:r w:rsidR="00861FD4">
        <w:rPr>
          <w:rtl/>
        </w:rPr>
        <w:t>–</w:t>
      </w:r>
      <w:r>
        <w:rPr>
          <w:rtl/>
        </w:rPr>
        <w:t xml:space="preserve">   </w:t>
      </w:r>
      <w:r>
        <w:rPr>
          <w:rFonts w:hint="cs"/>
          <w:rtl/>
        </w:rPr>
        <w:t>אינו</w:t>
      </w:r>
      <w:bookmarkStart w:id="7702" w:name="_ETM_Q21_465874"/>
      <w:bookmarkEnd w:id="7702"/>
      <w:r>
        <w:rPr>
          <w:rFonts w:hint="cs"/>
          <w:rtl/>
        </w:rPr>
        <w:t xml:space="preserve"> נוכח</w:t>
      </w:r>
    </w:p>
    <w:p w:rsidR="00E327AE" w:rsidRDefault="00E327AE" w:rsidP="00132376">
      <w:pPr>
        <w:rPr>
          <w:rtl/>
        </w:rPr>
      </w:pPr>
      <w:r>
        <w:rPr>
          <w:rtl/>
        </w:rPr>
        <w:t>זוהיר בהלול</w:t>
      </w:r>
      <w:r>
        <w:rPr>
          <w:rtl/>
        </w:rPr>
        <w:tab/>
      </w:r>
      <w:r>
        <w:rPr>
          <w:rtl/>
        </w:rPr>
        <w:tab/>
      </w:r>
      <w:r w:rsidR="00861FD4">
        <w:rPr>
          <w:rtl/>
        </w:rPr>
        <w:t>–</w:t>
      </w:r>
      <w:r>
        <w:rPr>
          <w:rtl/>
        </w:rPr>
        <w:t xml:space="preserve">   </w:t>
      </w:r>
      <w:r>
        <w:rPr>
          <w:rFonts w:hint="cs"/>
          <w:rtl/>
        </w:rPr>
        <w:t>אינו נוכח</w:t>
      </w:r>
      <w:bookmarkStart w:id="7703" w:name="_ETM_Q21_467786"/>
      <w:bookmarkEnd w:id="7703"/>
    </w:p>
    <w:p w:rsidR="00E327AE" w:rsidRDefault="00E327AE" w:rsidP="00132376">
      <w:pPr>
        <w:rPr>
          <w:rtl/>
        </w:rPr>
      </w:pPr>
      <w:r>
        <w:rPr>
          <w:rtl/>
        </w:rPr>
        <w:t>מיכל בירן</w:t>
      </w:r>
      <w:r>
        <w:rPr>
          <w:rtl/>
        </w:rPr>
        <w:tab/>
      </w:r>
      <w:r>
        <w:rPr>
          <w:rtl/>
        </w:rPr>
        <w:tab/>
      </w:r>
      <w:r w:rsidR="00861FD4">
        <w:rPr>
          <w:rtl/>
        </w:rPr>
        <w:t>–</w:t>
      </w:r>
      <w:r>
        <w:rPr>
          <w:rtl/>
        </w:rPr>
        <w:t xml:space="preserve">   </w:t>
      </w:r>
      <w:r>
        <w:rPr>
          <w:rFonts w:hint="cs"/>
          <w:rtl/>
        </w:rPr>
        <w:t>אינה נוכחת</w:t>
      </w:r>
      <w:bookmarkStart w:id="7704" w:name="_ETM_Q21_471640"/>
      <w:bookmarkEnd w:id="7704"/>
    </w:p>
    <w:p w:rsidR="00E327AE" w:rsidRDefault="00E327AE" w:rsidP="00132376">
      <w:pPr>
        <w:rPr>
          <w:rtl/>
        </w:rPr>
      </w:pPr>
      <w:bookmarkStart w:id="7705" w:name="_ETM_Q21_472929"/>
      <w:bookmarkEnd w:id="7705"/>
      <w:r>
        <w:rPr>
          <w:rtl/>
        </w:rPr>
        <w:t>נפתלי בנט</w:t>
      </w:r>
      <w:r>
        <w:rPr>
          <w:rtl/>
        </w:rPr>
        <w:tab/>
      </w:r>
      <w:r>
        <w:rPr>
          <w:rtl/>
        </w:rPr>
        <w:tab/>
      </w:r>
      <w:r w:rsidR="00861FD4">
        <w:rPr>
          <w:rtl/>
        </w:rPr>
        <w:t>–</w:t>
      </w:r>
      <w:r>
        <w:rPr>
          <w:rtl/>
        </w:rPr>
        <w:t xml:space="preserve">   </w:t>
      </w:r>
      <w:r>
        <w:rPr>
          <w:rFonts w:hint="cs"/>
          <w:rtl/>
        </w:rPr>
        <w:t xml:space="preserve">אינו </w:t>
      </w:r>
      <w:bookmarkStart w:id="7706" w:name="_ETM_Q21_478649"/>
      <w:bookmarkEnd w:id="7706"/>
      <w:r>
        <w:rPr>
          <w:rFonts w:hint="cs"/>
          <w:rtl/>
        </w:rPr>
        <w:t>נוכח</w:t>
      </w:r>
      <w:bookmarkStart w:id="7707" w:name="_ETM_Q21_475353"/>
      <w:bookmarkEnd w:id="7707"/>
    </w:p>
    <w:p w:rsidR="00E327AE" w:rsidRDefault="00E327AE" w:rsidP="00132376">
      <w:pPr>
        <w:rPr>
          <w:rtl/>
        </w:rPr>
      </w:pPr>
      <w:r>
        <w:rPr>
          <w:rtl/>
        </w:rPr>
        <w:t>איתן ברושי</w:t>
      </w:r>
      <w:r>
        <w:rPr>
          <w:rtl/>
        </w:rPr>
        <w:tab/>
      </w:r>
      <w:r>
        <w:rPr>
          <w:rtl/>
        </w:rPr>
        <w:tab/>
      </w:r>
      <w:r w:rsidR="00861FD4">
        <w:rPr>
          <w:rtl/>
        </w:rPr>
        <w:t>–</w:t>
      </w:r>
      <w:r>
        <w:rPr>
          <w:rtl/>
        </w:rPr>
        <w:t xml:space="preserve">   </w:t>
      </w:r>
      <w:r>
        <w:rPr>
          <w:rFonts w:hint="cs"/>
          <w:rtl/>
        </w:rPr>
        <w:t>אינו נוכח</w:t>
      </w:r>
      <w:bookmarkStart w:id="7708" w:name="_ETM_Q21_477928"/>
      <w:bookmarkEnd w:id="7708"/>
    </w:p>
    <w:p w:rsidR="00E327AE" w:rsidRDefault="00E327AE" w:rsidP="00132376">
      <w:pPr>
        <w:rPr>
          <w:rtl/>
        </w:rPr>
      </w:pPr>
      <w:r>
        <w:rPr>
          <w:rtl/>
        </w:rPr>
        <w:t>אילן גילאון</w:t>
      </w:r>
      <w:r>
        <w:rPr>
          <w:rtl/>
        </w:rPr>
        <w:tab/>
      </w:r>
      <w:r>
        <w:rPr>
          <w:rtl/>
        </w:rPr>
        <w:tab/>
      </w:r>
      <w:r w:rsidR="00861FD4">
        <w:rPr>
          <w:rtl/>
        </w:rPr>
        <w:t>–</w:t>
      </w:r>
      <w:r>
        <w:rPr>
          <w:rtl/>
        </w:rPr>
        <w:t xml:space="preserve">   </w:t>
      </w:r>
      <w:r>
        <w:rPr>
          <w:rFonts w:hint="cs"/>
          <w:rtl/>
        </w:rPr>
        <w:t>בעד</w:t>
      </w:r>
    </w:p>
    <w:p w:rsidR="00E327AE" w:rsidRDefault="00E327AE" w:rsidP="00132376">
      <w:pPr>
        <w:rPr>
          <w:rtl/>
        </w:rPr>
      </w:pPr>
      <w:r>
        <w:rPr>
          <w:rtl/>
        </w:rPr>
        <w:t>יואב גלנט</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מסעוד גנאים</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יעל גרמן</w:t>
      </w:r>
      <w:r>
        <w:rPr>
          <w:rtl/>
        </w:rPr>
        <w:tab/>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חנין זועבי</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ג'מאל זחאלקה</w:t>
      </w:r>
      <w:r>
        <w:rPr>
          <w:rtl/>
        </w:rPr>
        <w:tab/>
      </w:r>
      <w:r>
        <w:rPr>
          <w:rtl/>
        </w:rPr>
        <w:tab/>
      </w:r>
      <w:r w:rsidR="00861FD4">
        <w:rPr>
          <w:rtl/>
        </w:rPr>
        <w:t>–</w:t>
      </w:r>
      <w:r>
        <w:rPr>
          <w:rtl/>
        </w:rPr>
        <w:t xml:space="preserve">   </w:t>
      </w:r>
      <w:r>
        <w:rPr>
          <w:rFonts w:hint="cs"/>
          <w:rtl/>
        </w:rPr>
        <w:t>אינו נוכח</w:t>
      </w:r>
      <w:bookmarkStart w:id="7709" w:name="_ETM_Q21_495090"/>
      <w:bookmarkEnd w:id="7709"/>
    </w:p>
    <w:p w:rsidR="00E327AE" w:rsidRDefault="00E327AE" w:rsidP="00132376">
      <w:pPr>
        <w:rPr>
          <w:rtl/>
        </w:rPr>
      </w:pPr>
      <w:r>
        <w:rPr>
          <w:rtl/>
        </w:rPr>
        <w:t>תמר זנדברג</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אכרם חסון</w:t>
      </w:r>
      <w:r>
        <w:rPr>
          <w:rtl/>
        </w:rPr>
        <w:tab/>
      </w:r>
      <w:r>
        <w:rPr>
          <w:rtl/>
        </w:rPr>
        <w:tab/>
      </w:r>
      <w:r w:rsidR="00861FD4">
        <w:rPr>
          <w:rtl/>
        </w:rPr>
        <w:t>–</w:t>
      </w:r>
      <w:r>
        <w:rPr>
          <w:rtl/>
        </w:rPr>
        <w:t xml:space="preserve">   </w:t>
      </w:r>
      <w:r>
        <w:rPr>
          <w:rFonts w:hint="cs"/>
          <w:rtl/>
        </w:rPr>
        <w:t xml:space="preserve">אינו </w:t>
      </w:r>
      <w:bookmarkStart w:id="7710" w:name="_ETM_Q21_526661"/>
      <w:bookmarkEnd w:id="7710"/>
      <w:r>
        <w:rPr>
          <w:rFonts w:hint="cs"/>
          <w:rtl/>
        </w:rPr>
        <w:t>נוכח</w:t>
      </w:r>
    </w:p>
    <w:p w:rsidR="00E327AE" w:rsidRDefault="00E327AE" w:rsidP="00132376">
      <w:pPr>
        <w:rPr>
          <w:rtl/>
        </w:rPr>
      </w:pPr>
      <w:r>
        <w:rPr>
          <w:rtl/>
        </w:rPr>
        <w:t>אחמד טיבי</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bookmarkStart w:id="7711" w:name="_ETM_Q21_523477"/>
      <w:bookmarkEnd w:id="7711"/>
      <w:r>
        <w:rPr>
          <w:rtl/>
        </w:rPr>
        <w:t>חיים ילין</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אלי כהן</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חיים כץ</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ישראל כץ</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עליזה לביא</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ציפי לבני</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ז'קי לוי</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מיקי לוי</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יעקב ליצמן</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יאיר לפיד</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ירון מזוז</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מרב מיכאלי</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משולם נהרי</w:t>
      </w:r>
      <w:r>
        <w:rPr>
          <w:rtl/>
        </w:rPr>
        <w:tab/>
      </w:r>
      <w:r>
        <w:rPr>
          <w:rtl/>
        </w:rPr>
        <w:tab/>
      </w:r>
      <w:r w:rsidR="00861FD4">
        <w:rPr>
          <w:rtl/>
        </w:rPr>
        <w:t>–</w:t>
      </w:r>
      <w:r>
        <w:rPr>
          <w:rtl/>
        </w:rPr>
        <w:t xml:space="preserve">   </w:t>
      </w:r>
      <w:r>
        <w:rPr>
          <w:rFonts w:hint="cs"/>
          <w:rtl/>
        </w:rPr>
        <w:t>נגד</w:t>
      </w:r>
    </w:p>
    <w:p w:rsidR="00E327AE" w:rsidRDefault="00E327AE" w:rsidP="00132376">
      <w:pPr>
        <w:rPr>
          <w:rtl/>
        </w:rPr>
      </w:pPr>
      <w:r>
        <w:rPr>
          <w:rtl/>
        </w:rPr>
        <w:t>בנימין נתניהו</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איימן עודה</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לאה פדידה</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bookmarkStart w:id="7712" w:name="_ETM_Q21_572899"/>
      <w:bookmarkEnd w:id="7712"/>
      <w:r>
        <w:rPr>
          <w:rtl/>
        </w:rPr>
        <w:t>עיסאווי פריג'</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עמיר פרץ</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מירי רגב</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מיכל רוזין</w:t>
      </w:r>
      <w:r>
        <w:rPr>
          <w:rtl/>
        </w:rPr>
        <w:tab/>
      </w:r>
      <w:r>
        <w:rPr>
          <w:rtl/>
        </w:rPr>
        <w:tab/>
      </w:r>
      <w:r w:rsidR="00861FD4">
        <w:rPr>
          <w:rtl/>
        </w:rPr>
        <w:t>–</w:t>
      </w:r>
      <w:r>
        <w:rPr>
          <w:rtl/>
        </w:rPr>
        <w:t xml:space="preserve">   </w:t>
      </w:r>
      <w:r>
        <w:rPr>
          <w:rFonts w:hint="cs"/>
          <w:rtl/>
        </w:rPr>
        <w:t>אינה נוכחת</w:t>
      </w:r>
      <w:bookmarkStart w:id="7713" w:name="_ETM_Q21_581988"/>
      <w:bookmarkEnd w:id="7713"/>
    </w:p>
    <w:p w:rsidR="00E327AE" w:rsidRDefault="00E327AE" w:rsidP="00132376">
      <w:pPr>
        <w:rPr>
          <w:rtl/>
        </w:rPr>
      </w:pPr>
      <w:r>
        <w:rPr>
          <w:rtl/>
        </w:rPr>
        <w:t>מיקי רוזנטל</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מוסי רז</w:t>
      </w:r>
      <w:r>
        <w:rPr>
          <w:rtl/>
        </w:rPr>
        <w:tab/>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יואל רזבוזוב</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אלעזר שטרן</w:t>
      </w:r>
      <w:r>
        <w:rPr>
          <w:rtl/>
        </w:rPr>
        <w:tab/>
      </w:r>
      <w:r>
        <w:rPr>
          <w:rtl/>
        </w:rPr>
        <w:tab/>
      </w:r>
      <w:r w:rsidR="00861FD4">
        <w:rPr>
          <w:rtl/>
        </w:rPr>
        <w:t>–</w:t>
      </w:r>
      <w:r>
        <w:rPr>
          <w:rtl/>
        </w:rPr>
        <w:t xml:space="preserve">   </w:t>
      </w:r>
      <w:r>
        <w:rPr>
          <w:rFonts w:hint="cs"/>
          <w:rtl/>
        </w:rPr>
        <w:t>אינו נוכח</w:t>
      </w:r>
    </w:p>
    <w:p w:rsidR="00E327AE" w:rsidRDefault="00E327AE" w:rsidP="00132376">
      <w:pPr>
        <w:rPr>
          <w:rtl/>
        </w:rPr>
      </w:pPr>
      <w:r>
        <w:rPr>
          <w:rtl/>
        </w:rPr>
        <w:t>סתיו שפיר</w:t>
      </w:r>
      <w:r>
        <w:rPr>
          <w:rtl/>
        </w:rPr>
        <w:tab/>
      </w:r>
      <w:r>
        <w:rPr>
          <w:rtl/>
        </w:rPr>
        <w:tab/>
      </w:r>
      <w:r w:rsidR="00861FD4">
        <w:rPr>
          <w:rtl/>
        </w:rPr>
        <w:t>–</w:t>
      </w:r>
      <w:r>
        <w:rPr>
          <w:rtl/>
        </w:rPr>
        <w:t xml:space="preserve">   </w:t>
      </w:r>
      <w:r>
        <w:rPr>
          <w:rFonts w:hint="cs"/>
          <w:rtl/>
        </w:rPr>
        <w:t>אינה נוכחת</w:t>
      </w:r>
    </w:p>
    <w:p w:rsidR="00E327AE" w:rsidRDefault="00E327AE" w:rsidP="00132376">
      <w:pPr>
        <w:rPr>
          <w:rtl/>
        </w:rPr>
      </w:pPr>
      <w:r>
        <w:rPr>
          <w:rtl/>
        </w:rPr>
        <w:t>איילת שקד</w:t>
      </w:r>
      <w:r>
        <w:rPr>
          <w:rtl/>
        </w:rPr>
        <w:tab/>
      </w:r>
      <w:r>
        <w:rPr>
          <w:rtl/>
        </w:rPr>
        <w:tab/>
      </w:r>
      <w:r w:rsidR="00861FD4">
        <w:rPr>
          <w:rtl/>
        </w:rPr>
        <w:t>–</w:t>
      </w:r>
      <w:r>
        <w:rPr>
          <w:rtl/>
        </w:rPr>
        <w:t xml:space="preserve">   </w:t>
      </w:r>
      <w:r>
        <w:rPr>
          <w:rFonts w:hint="cs"/>
          <w:rtl/>
        </w:rPr>
        <w:t>אינה נוכחת</w:t>
      </w:r>
    </w:p>
    <w:p w:rsidR="00E327AE" w:rsidRDefault="00E327AE" w:rsidP="00A4523A">
      <w:pPr>
        <w:rPr>
          <w:rtl/>
        </w:rPr>
      </w:pPr>
      <w:bookmarkStart w:id="7714" w:name="_ETM_Q21_304989"/>
      <w:bookmarkStart w:id="7715" w:name="_ETM_Q21_601977"/>
      <w:bookmarkEnd w:id="7714"/>
      <w:bookmarkEnd w:id="7715"/>
    </w:p>
    <w:p w:rsidR="00E327AE" w:rsidRDefault="00E327AE" w:rsidP="00132376">
      <w:pPr>
        <w:pStyle w:val="af6"/>
        <w:keepNext/>
        <w:rPr>
          <w:rtl/>
        </w:rPr>
      </w:pPr>
      <w:bookmarkStart w:id="7716" w:name="ET_yor_5534_3"/>
      <w:r w:rsidRPr="00CF24EE">
        <w:rPr>
          <w:rStyle w:val="TagStyle"/>
          <w:rtl/>
        </w:rPr>
        <w:t xml:space="preserve"> &lt;&lt; יור &gt;&gt; </w:t>
      </w:r>
      <w:r>
        <w:rPr>
          <w:rtl/>
        </w:rPr>
        <w:t>היו"ר בצלאל סמוטריץ:</w:t>
      </w:r>
      <w:r w:rsidRPr="00CF24EE">
        <w:rPr>
          <w:rStyle w:val="TagStyle"/>
          <w:rtl/>
        </w:rPr>
        <w:t xml:space="preserve"> &lt;&lt; יור &gt;&gt;</w:t>
      </w:r>
      <w:r>
        <w:rPr>
          <w:rtl/>
        </w:rPr>
        <w:t xml:space="preserve"> </w:t>
      </w:r>
      <w:bookmarkEnd w:id="7716"/>
    </w:p>
    <w:p w:rsidR="00E327AE" w:rsidRDefault="00E327AE" w:rsidP="00A4523A">
      <w:pPr>
        <w:rPr>
          <w:rtl/>
        </w:rPr>
      </w:pPr>
    </w:p>
    <w:p w:rsidR="00E327AE" w:rsidRDefault="00E327AE" w:rsidP="00132376">
      <w:pPr>
        <w:rPr>
          <w:rtl/>
        </w:rPr>
      </w:pPr>
      <w:bookmarkStart w:id="7717" w:name="_ETM_Q21_606019"/>
      <w:bookmarkEnd w:id="7717"/>
      <w:r>
        <w:rPr>
          <w:rFonts w:hint="cs"/>
          <w:rtl/>
        </w:rPr>
        <w:t xml:space="preserve">חבריי חברי הכנסת, האם יש מישהו באולם </w:t>
      </w:r>
      <w:bookmarkStart w:id="7718" w:name="_ETM_Q21_606332"/>
      <w:bookmarkEnd w:id="7718"/>
      <w:r>
        <w:rPr>
          <w:rFonts w:hint="cs"/>
          <w:rtl/>
        </w:rPr>
        <w:t xml:space="preserve">שמבקש </w:t>
      </w:r>
      <w:bookmarkStart w:id="7719" w:name="_ETM_Q21_607318"/>
      <w:bookmarkEnd w:id="7719"/>
      <w:r>
        <w:rPr>
          <w:rFonts w:hint="cs"/>
          <w:rtl/>
        </w:rPr>
        <w:t>להצביע ולא הצביע?</w:t>
      </w:r>
    </w:p>
    <w:p w:rsidR="00E327AE" w:rsidRDefault="00E327AE" w:rsidP="00132376">
      <w:pPr>
        <w:rPr>
          <w:rtl/>
        </w:rPr>
      </w:pPr>
      <w:bookmarkStart w:id="7720" w:name="_ETM_Q21_614133"/>
      <w:bookmarkStart w:id="7721" w:name="_ETM_Q21_614228"/>
      <w:bookmarkStart w:id="7722" w:name="_ETM_Q21_614301"/>
      <w:bookmarkStart w:id="7723" w:name="_ETM_Q21_614391"/>
      <w:bookmarkStart w:id="7724" w:name="_ETM_Q21_610278"/>
      <w:bookmarkEnd w:id="7720"/>
      <w:bookmarkEnd w:id="7721"/>
      <w:bookmarkEnd w:id="7722"/>
      <w:bookmarkEnd w:id="7723"/>
      <w:bookmarkEnd w:id="7724"/>
    </w:p>
    <w:p w:rsidR="00E327AE" w:rsidRDefault="00E327AE" w:rsidP="00132376">
      <w:pPr>
        <w:pStyle w:val="af5"/>
        <w:keepNext/>
        <w:rPr>
          <w:rtl/>
        </w:rPr>
      </w:pPr>
      <w:bookmarkStart w:id="7725" w:name="ET_interruption_5070_4"/>
      <w:r w:rsidRPr="00A5509C">
        <w:rPr>
          <w:rStyle w:val="TagStyle"/>
          <w:rtl/>
        </w:rPr>
        <w:t xml:space="preserve"> &lt;&lt; קריאה &gt;&gt; </w:t>
      </w:r>
      <w:r>
        <w:rPr>
          <w:rtl/>
        </w:rPr>
        <w:t>מיכל בירן (המחנה הציוני):</w:t>
      </w:r>
      <w:r w:rsidRPr="00A5509C">
        <w:rPr>
          <w:rStyle w:val="TagStyle"/>
          <w:rtl/>
        </w:rPr>
        <w:t xml:space="preserve"> &lt;&lt; קריאה &gt;&gt;</w:t>
      </w:r>
      <w:r>
        <w:rPr>
          <w:rtl/>
        </w:rPr>
        <w:t xml:space="preserve"> </w:t>
      </w:r>
      <w:bookmarkEnd w:id="7725"/>
    </w:p>
    <w:p w:rsidR="00E327AE" w:rsidRDefault="00E327AE" w:rsidP="00A4523A">
      <w:pPr>
        <w:rPr>
          <w:rtl/>
        </w:rPr>
      </w:pPr>
    </w:p>
    <w:p w:rsidR="00E327AE" w:rsidRDefault="00E327AE" w:rsidP="00132376">
      <w:pPr>
        <w:rPr>
          <w:rtl/>
        </w:rPr>
      </w:pPr>
      <w:bookmarkStart w:id="7726" w:name="_ETM_Q21_617394"/>
      <w:bookmarkStart w:id="7727" w:name="_ETM_Q21_617677"/>
      <w:bookmarkStart w:id="7728" w:name="_ETM_Q21_617738"/>
      <w:bookmarkStart w:id="7729" w:name="_ETM_Q21_612761"/>
      <w:bookmarkEnd w:id="7726"/>
      <w:bookmarkEnd w:id="7727"/>
      <w:bookmarkEnd w:id="7728"/>
      <w:bookmarkEnd w:id="7729"/>
      <w:r>
        <w:rPr>
          <w:rFonts w:hint="cs"/>
          <w:rtl/>
        </w:rPr>
        <w:t>כן.</w:t>
      </w:r>
    </w:p>
    <w:p w:rsidR="00CC15FC" w:rsidRDefault="00CC15FC" w:rsidP="00132376">
      <w:pPr>
        <w:rPr>
          <w:rtl/>
        </w:rPr>
      </w:pPr>
    </w:p>
    <w:p w:rsidR="00E327AE" w:rsidRDefault="00E327AE" w:rsidP="00A4523A">
      <w:pPr>
        <w:rPr>
          <w:rStyle w:val="TagStyle"/>
          <w:b/>
          <w:bCs/>
          <w:u w:val="single"/>
          <w:rtl/>
          <w:lang w:eastAsia="he-IL"/>
        </w:rPr>
      </w:pPr>
      <w:bookmarkStart w:id="7730" w:name="_ETM_Q21_613601"/>
      <w:bookmarkStart w:id="7731" w:name="_ETM_Q21_613667"/>
      <w:bookmarkStart w:id="7732" w:name="_ETM_Q21_614272"/>
      <w:bookmarkStart w:id="7733" w:name="_ETM_Q21_614335"/>
      <w:bookmarkStart w:id="7734" w:name="_ETM_Q21_619984"/>
      <w:bookmarkEnd w:id="7730"/>
      <w:bookmarkEnd w:id="7731"/>
      <w:bookmarkEnd w:id="7732"/>
      <w:bookmarkEnd w:id="7733"/>
      <w:bookmarkEnd w:id="7734"/>
    </w:p>
    <w:p w:rsidR="00E327AE" w:rsidRDefault="00E327AE" w:rsidP="00CB4958">
      <w:pPr>
        <w:pStyle w:val="af5"/>
        <w:rPr>
          <w:rtl/>
        </w:rPr>
      </w:pPr>
      <w:r w:rsidRPr="00CB4958">
        <w:rPr>
          <w:rStyle w:val="TagStyle"/>
          <w:rtl/>
        </w:rPr>
        <w:t xml:space="preserve">&lt;&lt; קריאה &gt;&gt; </w:t>
      </w:r>
      <w:r>
        <w:rPr>
          <w:rtl/>
        </w:rPr>
        <w:t>מזכירת הכנסת ירדנה מלר-הורוביץ:</w:t>
      </w:r>
      <w:r w:rsidRPr="00CB4958">
        <w:rPr>
          <w:rStyle w:val="TagStyle"/>
          <w:rtl/>
        </w:rPr>
        <w:t xml:space="preserve"> &lt;&lt; קריאה &gt;&gt;</w:t>
      </w:r>
      <w:r>
        <w:rPr>
          <w:rtl/>
        </w:rPr>
        <w:t xml:space="preserve">   </w:t>
      </w:r>
    </w:p>
    <w:p w:rsidR="00E327AE" w:rsidRDefault="00E327AE" w:rsidP="00E507BD">
      <w:pPr>
        <w:ind w:firstLine="0"/>
        <w:rPr>
          <w:rtl/>
        </w:rPr>
      </w:pPr>
      <w:r>
        <w:rPr>
          <w:rFonts w:hint="cs"/>
          <w:rtl/>
        </w:rPr>
        <w:t>(קוראת בשם חברת הכנסת)</w:t>
      </w:r>
    </w:p>
    <w:p w:rsidR="00E327AE" w:rsidRPr="00462F4F" w:rsidRDefault="00E327AE" w:rsidP="00132376">
      <w:pPr>
        <w:rPr>
          <w:rtl/>
        </w:rPr>
      </w:pPr>
      <w:bookmarkStart w:id="7735" w:name="_ETM_Q21_80292"/>
      <w:bookmarkEnd w:id="7735"/>
      <w:r>
        <w:rPr>
          <w:rtl/>
        </w:rPr>
        <w:t xml:space="preserve">  </w:t>
      </w:r>
    </w:p>
    <w:p w:rsidR="00E327AE" w:rsidRDefault="00E327AE" w:rsidP="00132376">
      <w:pPr>
        <w:rPr>
          <w:rtl/>
        </w:rPr>
      </w:pPr>
      <w:bookmarkStart w:id="7736" w:name="_ETM_Q21_620617"/>
      <w:bookmarkStart w:id="7737" w:name="_ETM_Q21_620654"/>
      <w:bookmarkStart w:id="7738" w:name="_ETM_Q21_617959"/>
      <w:bookmarkEnd w:id="7736"/>
      <w:bookmarkEnd w:id="7737"/>
      <w:bookmarkEnd w:id="7738"/>
      <w:r>
        <w:rPr>
          <w:rFonts w:hint="cs"/>
          <w:rtl/>
        </w:rPr>
        <w:t>מיכל בירן</w:t>
      </w:r>
      <w:r>
        <w:rPr>
          <w:rtl/>
        </w:rPr>
        <w:tab/>
      </w:r>
      <w:r>
        <w:rPr>
          <w:rtl/>
        </w:rPr>
        <w:tab/>
      </w:r>
      <w:r w:rsidR="00861FD4">
        <w:rPr>
          <w:rtl/>
        </w:rPr>
        <w:t>–</w:t>
      </w:r>
      <w:r>
        <w:rPr>
          <w:rtl/>
        </w:rPr>
        <w:t xml:space="preserve">   </w:t>
      </w:r>
      <w:bookmarkStart w:id="7739" w:name="_ETM_Q21_620592"/>
      <w:bookmarkEnd w:id="7739"/>
      <w:r>
        <w:rPr>
          <w:rFonts w:hint="cs"/>
          <w:rtl/>
        </w:rPr>
        <w:t>בעד</w:t>
      </w:r>
    </w:p>
    <w:p w:rsidR="00E327AE" w:rsidRDefault="00E327AE" w:rsidP="00132376">
      <w:pPr>
        <w:rPr>
          <w:rtl/>
        </w:rPr>
      </w:pPr>
    </w:p>
    <w:p w:rsidR="00E327AE" w:rsidRDefault="00E327AE" w:rsidP="00132376">
      <w:pPr>
        <w:pStyle w:val="af6"/>
        <w:keepNext/>
        <w:rPr>
          <w:rtl/>
        </w:rPr>
      </w:pPr>
      <w:bookmarkStart w:id="7740" w:name="_ETM_Q21_623477"/>
      <w:bookmarkStart w:id="7741" w:name="_ETM_Q21_623549"/>
      <w:bookmarkStart w:id="7742" w:name="_ETM_Q21_620252"/>
      <w:bookmarkStart w:id="7743" w:name="ET_yor_5534_6"/>
      <w:bookmarkEnd w:id="7740"/>
      <w:bookmarkEnd w:id="7741"/>
      <w:bookmarkEnd w:id="7742"/>
      <w:r w:rsidRPr="00A5509C">
        <w:rPr>
          <w:rStyle w:val="TagStyle"/>
          <w:rtl/>
        </w:rPr>
        <w:t xml:space="preserve"> &lt;&lt; יור &gt;&gt; </w:t>
      </w:r>
      <w:r>
        <w:rPr>
          <w:rtl/>
        </w:rPr>
        <w:t>היו"ר בצלאל סמוטריץ:</w:t>
      </w:r>
      <w:r w:rsidRPr="00A5509C">
        <w:rPr>
          <w:rStyle w:val="TagStyle"/>
          <w:rtl/>
        </w:rPr>
        <w:t xml:space="preserve"> &lt;&lt; יור &gt;&gt;</w:t>
      </w:r>
      <w:r>
        <w:rPr>
          <w:rtl/>
        </w:rPr>
        <w:t xml:space="preserve"> </w:t>
      </w:r>
      <w:bookmarkEnd w:id="7743"/>
    </w:p>
    <w:p w:rsidR="00E327AE" w:rsidRDefault="00E327AE" w:rsidP="00A4523A">
      <w:pPr>
        <w:rPr>
          <w:rtl/>
        </w:rPr>
      </w:pPr>
      <w:bookmarkStart w:id="7744" w:name="_ETM_Q21_627347"/>
      <w:bookmarkEnd w:id="7744"/>
    </w:p>
    <w:p w:rsidR="00E327AE" w:rsidRDefault="00E327AE" w:rsidP="00132376">
      <w:pPr>
        <w:rPr>
          <w:rtl/>
        </w:rPr>
      </w:pPr>
      <w:bookmarkStart w:id="7745" w:name="_ETM_Q21_623795"/>
      <w:bookmarkEnd w:id="7745"/>
      <w:r>
        <w:rPr>
          <w:rFonts w:hint="cs"/>
          <w:rtl/>
        </w:rPr>
        <w:t xml:space="preserve">מישהו </w:t>
      </w:r>
      <w:bookmarkStart w:id="7746" w:name="_ETM_Q21_623438"/>
      <w:bookmarkEnd w:id="7746"/>
      <w:r>
        <w:rPr>
          <w:rFonts w:hint="cs"/>
          <w:rtl/>
        </w:rPr>
        <w:t>נוסף?</w:t>
      </w:r>
      <w:bookmarkStart w:id="7747" w:name="_ETM_Q21_625786"/>
      <w:bookmarkEnd w:id="7747"/>
      <w:r>
        <w:rPr>
          <w:rFonts w:hint="cs"/>
          <w:rtl/>
        </w:rPr>
        <w:t xml:space="preserve"> אין מישהו. טוב</w:t>
      </w:r>
      <w:bookmarkStart w:id="7748" w:name="_ETM_Q21_628034"/>
      <w:bookmarkEnd w:id="7748"/>
      <w:r>
        <w:rPr>
          <w:rFonts w:hint="cs"/>
          <w:rtl/>
        </w:rPr>
        <w:t xml:space="preserve">, ההצבעה </w:t>
      </w:r>
      <w:bookmarkStart w:id="7749" w:name="_ETM_Q21_630462"/>
      <w:bookmarkEnd w:id="7749"/>
      <w:r>
        <w:rPr>
          <w:rFonts w:hint="cs"/>
          <w:rtl/>
        </w:rPr>
        <w:t>נסגרה. גברתי המזכירה תמ</w:t>
      </w:r>
      <w:bookmarkStart w:id="7750" w:name="_ETM_Q21_631967"/>
      <w:bookmarkEnd w:id="7750"/>
      <w:r>
        <w:rPr>
          <w:rFonts w:hint="cs"/>
          <w:rtl/>
        </w:rPr>
        <w:t>נה בבקשה את הקולות.</w:t>
      </w:r>
    </w:p>
    <w:p w:rsidR="00E327AE" w:rsidRDefault="00E327AE" w:rsidP="00CB4958">
      <w:pPr>
        <w:pStyle w:val="afb"/>
        <w:keepNext/>
        <w:rPr>
          <w:color w:val="0000FF"/>
          <w:rtl/>
        </w:rPr>
      </w:pPr>
      <w:bookmarkStart w:id="7751" w:name="_ETM_Q21_635661"/>
      <w:bookmarkStart w:id="7752" w:name="_ETM_Q21_635760"/>
      <w:bookmarkStart w:id="7753" w:name="_ETM_Q21_636141"/>
      <w:bookmarkStart w:id="7754" w:name="_ETM_Q21_636224"/>
      <w:bookmarkStart w:id="7755" w:name="ET_typistreplace_אחרי_כן_הא_14_53_7"/>
      <w:bookmarkEnd w:id="7751"/>
      <w:bookmarkEnd w:id="7752"/>
      <w:bookmarkEnd w:id="7753"/>
      <w:bookmarkEnd w:id="7754"/>
      <w:r w:rsidRPr="0031243A">
        <w:rPr>
          <w:rStyle w:val="TagStyle"/>
          <w:rtl/>
        </w:rPr>
        <w:t xml:space="preserve"> </w:t>
      </w:r>
      <w:bookmarkEnd w:id="7755"/>
    </w:p>
    <w:p w:rsidR="00E327AE" w:rsidRDefault="00E327AE" w:rsidP="00132376">
      <w:pPr>
        <w:rPr>
          <w:rtl/>
        </w:rPr>
      </w:pPr>
      <w:bookmarkStart w:id="7756" w:name="TOR_Q22"/>
      <w:bookmarkStart w:id="7757" w:name="_ETM_Q22_112577"/>
      <w:bookmarkEnd w:id="7756"/>
      <w:bookmarkEnd w:id="7757"/>
      <w:r>
        <w:rPr>
          <w:rFonts w:hint="cs"/>
          <w:rtl/>
        </w:rPr>
        <w:t xml:space="preserve">27 תומכים, 48 מתנגדים. הצעת החוק לא התקבלה. </w:t>
      </w:r>
    </w:p>
    <w:p w:rsidR="00E327AE" w:rsidRDefault="00E327AE" w:rsidP="00132376">
      <w:pPr>
        <w:rPr>
          <w:rtl/>
        </w:rPr>
      </w:pPr>
    </w:p>
    <w:p w:rsidR="00E327AE" w:rsidRDefault="00E327AE" w:rsidP="00132376">
      <w:pPr>
        <w:rPr>
          <w:rtl/>
        </w:rPr>
      </w:pPr>
    </w:p>
    <w:p w:rsidR="00E327AE" w:rsidRDefault="00E327AE" w:rsidP="00132376">
      <w:pPr>
        <w:pStyle w:val="a6"/>
        <w:rPr>
          <w:rtl/>
        </w:rPr>
      </w:pPr>
      <w:bookmarkStart w:id="7758" w:name="_ETM_Q22_121749"/>
      <w:bookmarkStart w:id="7759" w:name="_ETM_Q22_121843"/>
      <w:bookmarkStart w:id="7760" w:name="_ETM_Q22_122312"/>
      <w:bookmarkStart w:id="7761" w:name="_ETM_Q22_122390"/>
      <w:bookmarkStart w:id="7762" w:name="ET_hatsach_615698_3"/>
      <w:bookmarkEnd w:id="7758"/>
      <w:bookmarkEnd w:id="7759"/>
      <w:bookmarkEnd w:id="7760"/>
      <w:bookmarkEnd w:id="7761"/>
      <w:r w:rsidRPr="00756A98">
        <w:rPr>
          <w:rStyle w:val="TagStyle"/>
          <w:rtl/>
        </w:rPr>
        <w:t xml:space="preserve"> &lt;&lt; הצח &gt;&gt;</w:t>
      </w:r>
      <w:r w:rsidRPr="00F461CD">
        <w:rPr>
          <w:rStyle w:val="TagStyle"/>
          <w:rtl/>
        </w:rPr>
        <w:t xml:space="preserve"> </w:t>
      </w:r>
      <w:bookmarkStart w:id="7763" w:name="_Toc527577210"/>
      <w:bookmarkStart w:id="7764" w:name="_Toc527577970"/>
      <w:r>
        <w:rPr>
          <w:rtl/>
        </w:rPr>
        <w:t xml:space="preserve">הצעת חוק לפיקוח על איכות המזון ולתזונה נכונה בצהרונים (תיקון </w:t>
      </w:r>
      <w:r w:rsidR="00861FD4">
        <w:rPr>
          <w:rFonts w:hint="cs"/>
          <w:rtl/>
        </w:rPr>
        <w:t>–</w:t>
      </w:r>
      <w:r>
        <w:rPr>
          <w:rtl/>
        </w:rPr>
        <w:t xml:space="preserve"> חובת סימון תאריך ושעת הכנת מזון על גבי אריזות מזון), התשע"ח</w:t>
      </w:r>
      <w:r w:rsidR="00861FD4">
        <w:rPr>
          <w:rFonts w:hint="cs"/>
          <w:rtl/>
        </w:rPr>
        <w:t>–</w:t>
      </w:r>
      <w:r>
        <w:rPr>
          <w:rtl/>
        </w:rPr>
        <w:t>2018</w:t>
      </w:r>
      <w:bookmarkEnd w:id="7763"/>
      <w:bookmarkEnd w:id="7764"/>
      <w:r w:rsidRPr="00F461CD">
        <w:rPr>
          <w:rStyle w:val="TagStyle"/>
          <w:rtl/>
        </w:rPr>
        <w:t xml:space="preserve"> </w:t>
      </w:r>
      <w:r w:rsidRPr="00756A98">
        <w:rPr>
          <w:rStyle w:val="TagStyle"/>
          <w:rtl/>
        </w:rPr>
        <w:t>&lt;&lt; הצח &gt;&gt;</w:t>
      </w:r>
      <w:r>
        <w:rPr>
          <w:rtl/>
        </w:rPr>
        <w:t xml:space="preserve"> </w:t>
      </w:r>
      <w:bookmarkEnd w:id="7762"/>
    </w:p>
    <w:p w:rsidR="00E327AE" w:rsidRDefault="00E327AE" w:rsidP="00132376">
      <w:pPr>
        <w:rPr>
          <w:rtl/>
        </w:rPr>
      </w:pPr>
      <w:r>
        <w:rPr>
          <w:rtl/>
        </w:rPr>
        <w:t>[הצעת חוק פ/</w:t>
      </w:r>
      <w:r>
        <w:rPr>
          <w:rFonts w:hint="cs"/>
          <w:rtl/>
        </w:rPr>
        <w:t>5249</w:t>
      </w:r>
      <w:r>
        <w:rPr>
          <w:rtl/>
        </w:rPr>
        <w:t>/</w:t>
      </w:r>
      <w:r>
        <w:rPr>
          <w:rFonts w:hint="cs"/>
          <w:rtl/>
        </w:rPr>
        <w:t>20; נספחות.</w:t>
      </w:r>
      <w:r>
        <w:rPr>
          <w:rtl/>
        </w:rPr>
        <w:t>]</w:t>
      </w:r>
    </w:p>
    <w:p w:rsidR="00E327AE" w:rsidRDefault="00E327AE" w:rsidP="0013237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327AE" w:rsidRDefault="00E327AE" w:rsidP="00132376">
      <w:pPr>
        <w:rPr>
          <w:rtl/>
        </w:rPr>
      </w:pPr>
      <w:bookmarkStart w:id="7765" w:name="_ETM_Q22_138843"/>
      <w:bookmarkStart w:id="7766" w:name="_ETM_Q22_139108"/>
      <w:bookmarkStart w:id="7767" w:name="_ETM_Q22_139202"/>
      <w:bookmarkEnd w:id="7765"/>
      <w:bookmarkEnd w:id="7766"/>
      <w:bookmarkEnd w:id="7767"/>
    </w:p>
    <w:p w:rsidR="00E327AE" w:rsidRDefault="00E327AE" w:rsidP="00132376">
      <w:pPr>
        <w:pStyle w:val="af6"/>
        <w:rPr>
          <w:rtl/>
        </w:rPr>
      </w:pPr>
      <w:bookmarkStart w:id="7768" w:name="ET_yor_5534_4"/>
      <w:r w:rsidRPr="00756A98">
        <w:rPr>
          <w:rStyle w:val="TagStyle"/>
          <w:rtl/>
        </w:rPr>
        <w:t xml:space="preserve"> &lt;&lt; יור &gt;&gt;</w:t>
      </w:r>
      <w:r w:rsidRPr="00F461CD">
        <w:rPr>
          <w:rStyle w:val="TagStyle"/>
          <w:rtl/>
        </w:rPr>
        <w:t xml:space="preserve"> </w:t>
      </w:r>
      <w:r>
        <w:rPr>
          <w:rtl/>
        </w:rPr>
        <w:t>היו"ר בצלאל סמוטריץ:</w:t>
      </w:r>
      <w:r w:rsidRPr="00F461CD">
        <w:rPr>
          <w:rStyle w:val="TagStyle"/>
          <w:rtl/>
        </w:rPr>
        <w:t xml:space="preserve"> </w:t>
      </w:r>
      <w:r w:rsidRPr="00756A98">
        <w:rPr>
          <w:rStyle w:val="TagStyle"/>
          <w:rtl/>
        </w:rPr>
        <w:t>&lt;&lt; יור &gt;&gt;</w:t>
      </w:r>
      <w:r>
        <w:rPr>
          <w:rtl/>
        </w:rPr>
        <w:t xml:space="preserve"> </w:t>
      </w:r>
      <w:bookmarkEnd w:id="7768"/>
    </w:p>
    <w:p w:rsidR="00E327AE" w:rsidRDefault="00E327AE" w:rsidP="00A4523A">
      <w:pPr>
        <w:rPr>
          <w:rtl/>
        </w:rPr>
      </w:pPr>
    </w:p>
    <w:p w:rsidR="00E327AE" w:rsidRDefault="00E327AE" w:rsidP="00132376">
      <w:pPr>
        <w:rPr>
          <w:rtl/>
        </w:rPr>
      </w:pPr>
      <w:bookmarkStart w:id="7769" w:name="_ETM_Q22_141108"/>
      <w:bookmarkEnd w:id="7769"/>
      <w:r>
        <w:rPr>
          <w:rFonts w:hint="cs"/>
          <w:rtl/>
        </w:rPr>
        <w:t xml:space="preserve">אנחנו עוברים, בעזרת השם, לסעיף הבא שעל סדר-היום: </w:t>
      </w:r>
      <w:bookmarkStart w:id="7770" w:name="_ETM_Q22_106058"/>
      <w:bookmarkEnd w:id="7770"/>
      <w:r>
        <w:rPr>
          <w:rtl/>
        </w:rPr>
        <w:t xml:space="preserve">הצעת חוק לפיקוח על איכות המזון ולתזונה נכונה בצהרונים (תיקון </w:t>
      </w:r>
      <w:r w:rsidR="00861FD4">
        <w:rPr>
          <w:rFonts w:hint="cs"/>
          <w:rtl/>
        </w:rPr>
        <w:t>–</w:t>
      </w:r>
      <w:r>
        <w:rPr>
          <w:rtl/>
        </w:rPr>
        <w:t xml:space="preserve"> חובת סימון תאריך ושעת הכנת מזון על גבי אריזות מזון), התשע"ח</w:t>
      </w:r>
      <w:r w:rsidR="00861FD4">
        <w:rPr>
          <w:rFonts w:hint="cs"/>
          <w:rtl/>
        </w:rPr>
        <w:t>–</w:t>
      </w:r>
      <w:r>
        <w:rPr>
          <w:rtl/>
        </w:rPr>
        <w:t>2018</w:t>
      </w:r>
      <w:r>
        <w:rPr>
          <w:rFonts w:hint="cs"/>
          <w:rtl/>
        </w:rPr>
        <w:t xml:space="preserve">, של חברת הכנסת קארין אלהרר וקבוצת חברי הכנסת. </w:t>
      </w:r>
      <w:bookmarkStart w:id="7771" w:name="_ETM_Q22_125338"/>
      <w:bookmarkEnd w:id="7771"/>
      <w:r>
        <w:rPr>
          <w:rFonts w:hint="cs"/>
          <w:rtl/>
        </w:rPr>
        <w:t xml:space="preserve">ישיב על ההצעה, במקומו של שר הבריאות, השר איוב קרא. </w:t>
      </w:r>
      <w:bookmarkStart w:id="7772" w:name="_ETM_Q22_131867"/>
      <w:bookmarkEnd w:id="7772"/>
      <w:r>
        <w:rPr>
          <w:rFonts w:hint="cs"/>
          <w:rtl/>
        </w:rPr>
        <w:t xml:space="preserve">גברתי, </w:t>
      </w:r>
      <w:bookmarkStart w:id="7773" w:name="_ETM_Q22_144296"/>
      <w:bookmarkEnd w:id="7773"/>
      <w:r>
        <w:rPr>
          <w:rFonts w:hint="cs"/>
          <w:rtl/>
        </w:rPr>
        <w:t xml:space="preserve">עד עשר דקות, בבקשה. </w:t>
      </w:r>
    </w:p>
    <w:p w:rsidR="00E327AE" w:rsidRDefault="00E327AE" w:rsidP="00132376">
      <w:pPr>
        <w:rPr>
          <w:rtl/>
        </w:rPr>
      </w:pPr>
      <w:bookmarkStart w:id="7774" w:name="_ETM_Q22_149311"/>
      <w:bookmarkStart w:id="7775" w:name="_ETM_Q22_149452"/>
      <w:bookmarkEnd w:id="7774"/>
      <w:bookmarkEnd w:id="7775"/>
    </w:p>
    <w:p w:rsidR="00E327AE" w:rsidRDefault="00E327AE" w:rsidP="00132376">
      <w:pPr>
        <w:pStyle w:val="a4"/>
        <w:rPr>
          <w:rtl/>
        </w:rPr>
      </w:pPr>
      <w:bookmarkStart w:id="7776" w:name="ET_speaker_5068_5"/>
      <w:r w:rsidRPr="00756A98">
        <w:rPr>
          <w:rStyle w:val="TagStyle"/>
          <w:rtl/>
        </w:rPr>
        <w:t xml:space="preserve"> &lt;&lt; דובר &gt;&gt;</w:t>
      </w:r>
      <w:r w:rsidRPr="00F461CD">
        <w:rPr>
          <w:rStyle w:val="TagStyle"/>
          <w:rtl/>
        </w:rPr>
        <w:t xml:space="preserve"> </w:t>
      </w:r>
      <w:bookmarkStart w:id="7777" w:name="_Toc527577211"/>
      <w:bookmarkStart w:id="7778" w:name="_Toc527577971"/>
      <w:r>
        <w:rPr>
          <w:rtl/>
        </w:rPr>
        <w:t>קארין אלהרר (יש עתיד):</w:t>
      </w:r>
      <w:bookmarkEnd w:id="7777"/>
      <w:bookmarkEnd w:id="7778"/>
      <w:r w:rsidRPr="00F461CD">
        <w:rPr>
          <w:rStyle w:val="TagStyle"/>
          <w:rtl/>
        </w:rPr>
        <w:t xml:space="preserve"> </w:t>
      </w:r>
      <w:r w:rsidRPr="00756A98">
        <w:rPr>
          <w:rStyle w:val="TagStyle"/>
          <w:rtl/>
        </w:rPr>
        <w:t>&lt;&lt; דובר &gt;&gt;</w:t>
      </w:r>
      <w:r>
        <w:rPr>
          <w:rtl/>
        </w:rPr>
        <w:t xml:space="preserve"> </w:t>
      </w:r>
      <w:bookmarkEnd w:id="7776"/>
    </w:p>
    <w:p w:rsidR="00E327AE" w:rsidRDefault="00E327AE" w:rsidP="00A4523A">
      <w:pPr>
        <w:rPr>
          <w:rtl/>
        </w:rPr>
      </w:pPr>
    </w:p>
    <w:p w:rsidR="00E327AE" w:rsidRDefault="00E327AE" w:rsidP="00482603">
      <w:pPr>
        <w:rPr>
          <w:rtl/>
        </w:rPr>
      </w:pPr>
      <w:bookmarkStart w:id="7779" w:name="_ETM_Q22_153405"/>
      <w:bookmarkStart w:id="7780" w:name="_ETM_Q22_153702"/>
      <w:bookmarkStart w:id="7781" w:name="_ETM_Q22_153796"/>
      <w:bookmarkEnd w:id="7779"/>
      <w:bookmarkEnd w:id="7780"/>
      <w:bookmarkEnd w:id="7781"/>
      <w:r>
        <w:rPr>
          <w:rFonts w:hint="cs"/>
          <w:rtl/>
        </w:rPr>
        <w:t xml:space="preserve">תודה רבה, אדוני יושב-ראש הישיבה. </w:t>
      </w:r>
      <w:bookmarkStart w:id="7782" w:name="_ETM_Q22_161686"/>
      <w:bookmarkEnd w:id="7782"/>
      <w:r>
        <w:rPr>
          <w:rFonts w:hint="cs"/>
          <w:rtl/>
        </w:rPr>
        <w:t xml:space="preserve">שרים נכבדים, חברותיי וחבריי חברי הכנסת, בפתח הדברים חשוב </w:t>
      </w:r>
      <w:bookmarkStart w:id="7783" w:name="_ETM_Q22_170280"/>
      <w:bookmarkEnd w:id="7783"/>
      <w:r>
        <w:rPr>
          <w:rFonts w:hint="cs"/>
          <w:rtl/>
        </w:rPr>
        <w:t xml:space="preserve">מעל במה זו לפנות אל תושבי הדרום ולחזק את ידיהם בשעה המאוד-מאוד לא פשוטה הזאת. אנחנו רק </w:t>
      </w:r>
      <w:bookmarkStart w:id="7784" w:name="_ETM_Q22_178218"/>
      <w:bookmarkEnd w:id="7784"/>
      <w:r>
        <w:rPr>
          <w:rFonts w:hint="cs"/>
          <w:rtl/>
        </w:rPr>
        <w:t xml:space="preserve">יכולים לדמיין אילו </w:t>
      </w:r>
      <w:bookmarkStart w:id="7785" w:name="_ETM_Q22_171794"/>
      <w:bookmarkEnd w:id="7785"/>
      <w:r>
        <w:rPr>
          <w:rFonts w:hint="cs"/>
          <w:rtl/>
        </w:rPr>
        <w:t xml:space="preserve">ימים לא פשוטים עוברים עליהם. באמת, תחושות קשות לעמוד בחזית של ההסלמה, שורה </w:t>
      </w:r>
      <w:bookmarkStart w:id="7786" w:name="_ETM_Q22_187999"/>
      <w:bookmarkEnd w:id="7786"/>
      <w:r>
        <w:rPr>
          <w:rFonts w:hint="cs"/>
          <w:rtl/>
        </w:rPr>
        <w:t>אחת מהחיילים האמיצים</w:t>
      </w:r>
      <w:r w:rsidR="00482603">
        <w:rPr>
          <w:rFonts w:hint="cs"/>
          <w:rtl/>
        </w:rPr>
        <w:t>,</w:t>
      </w:r>
      <w:r>
        <w:rPr>
          <w:rFonts w:hint="cs"/>
          <w:rtl/>
        </w:rPr>
        <w:t xml:space="preserve"> לספוג את העשן הכבד והאש, </w:t>
      </w:r>
      <w:bookmarkStart w:id="7787" w:name="_ETM_Q22_188531"/>
      <w:bookmarkEnd w:id="7787"/>
      <w:r>
        <w:rPr>
          <w:rFonts w:hint="cs"/>
          <w:rtl/>
        </w:rPr>
        <w:t>את האזעקות, הבהלה</w:t>
      </w:r>
      <w:r w:rsidR="00482603">
        <w:rPr>
          <w:rFonts w:hint="cs"/>
          <w:rtl/>
        </w:rPr>
        <w:t>,</w:t>
      </w:r>
      <w:r>
        <w:rPr>
          <w:rFonts w:hint="cs"/>
          <w:rtl/>
        </w:rPr>
        <w:t xml:space="preserve"> לרוץ למקלטים. הם גיבורים</w:t>
      </w:r>
      <w:r w:rsidR="00482603">
        <w:rPr>
          <w:rFonts w:hint="cs"/>
          <w:rtl/>
        </w:rPr>
        <w:t>,</w:t>
      </w:r>
      <w:r>
        <w:rPr>
          <w:rFonts w:hint="cs"/>
          <w:rtl/>
        </w:rPr>
        <w:t xml:space="preserve"> והם מחזקים אותנו יותר </w:t>
      </w:r>
      <w:bookmarkStart w:id="7788" w:name="_ETM_Q22_197733"/>
      <w:bookmarkEnd w:id="7788"/>
      <w:r>
        <w:rPr>
          <w:rFonts w:hint="cs"/>
          <w:rtl/>
        </w:rPr>
        <w:t xml:space="preserve">מאשר אנחנו מסוגלים לחזק אותם. </w:t>
      </w:r>
    </w:p>
    <w:p w:rsidR="00E327AE" w:rsidRDefault="00E327AE" w:rsidP="00132376">
      <w:pPr>
        <w:rPr>
          <w:rtl/>
        </w:rPr>
      </w:pPr>
      <w:bookmarkStart w:id="7789" w:name="_ETM_Q22_202046"/>
      <w:bookmarkStart w:id="7790" w:name="_ETM_Q22_202139"/>
      <w:bookmarkEnd w:id="7789"/>
      <w:bookmarkEnd w:id="7790"/>
    </w:p>
    <w:p w:rsidR="00E327AE" w:rsidRDefault="00E327AE" w:rsidP="00482603">
      <w:pPr>
        <w:rPr>
          <w:rtl/>
        </w:rPr>
      </w:pPr>
      <w:bookmarkStart w:id="7791" w:name="_ETM_Q22_202186"/>
      <w:bookmarkStart w:id="7792" w:name="_ETM_Q22_202296"/>
      <w:bookmarkEnd w:id="7791"/>
      <w:bookmarkEnd w:id="7792"/>
      <w:r>
        <w:rPr>
          <w:rFonts w:hint="cs"/>
          <w:rtl/>
        </w:rPr>
        <w:t xml:space="preserve">ובמעבר חד לחוק שאני מבקשת </w:t>
      </w:r>
      <w:bookmarkStart w:id="7793" w:name="_ETM_Q22_206452"/>
      <w:bookmarkEnd w:id="7793"/>
      <w:r>
        <w:rPr>
          <w:rFonts w:hint="cs"/>
          <w:rtl/>
        </w:rPr>
        <w:t xml:space="preserve">להעלות היום להצבעה. אני אפתח בכך שאת התמונות והסרטונים שקיבלתי </w:t>
      </w:r>
      <w:bookmarkStart w:id="7794" w:name="_ETM_Q22_216608"/>
      <w:bookmarkEnd w:id="7794"/>
      <w:r>
        <w:rPr>
          <w:rFonts w:hint="cs"/>
          <w:rtl/>
        </w:rPr>
        <w:t xml:space="preserve">שום מילים לא יוכלו לתאר, אבל אני אנסה להעביר לכם </w:t>
      </w:r>
      <w:bookmarkStart w:id="7795" w:name="_ETM_Q22_223733"/>
      <w:bookmarkEnd w:id="7795"/>
      <w:r>
        <w:rPr>
          <w:rFonts w:hint="cs"/>
          <w:rtl/>
        </w:rPr>
        <w:t>את הזעזוע שאני הרגשתי כשצפיתי</w:t>
      </w:r>
      <w:r w:rsidR="00482603">
        <w:rPr>
          <w:rFonts w:hint="cs"/>
          <w:rtl/>
        </w:rPr>
        <w:t>:</w:t>
      </w:r>
      <w:r>
        <w:rPr>
          <w:rFonts w:hint="cs"/>
          <w:rtl/>
        </w:rPr>
        <w:t xml:space="preserve"> ערימות של אריזות מזון </w:t>
      </w:r>
      <w:bookmarkStart w:id="7796" w:name="_ETM_Q22_223890"/>
      <w:bookmarkEnd w:id="7796"/>
      <w:r>
        <w:rPr>
          <w:rFonts w:hint="cs"/>
          <w:rtl/>
        </w:rPr>
        <w:t xml:space="preserve">שעומדות שעות על גבי שעות בשמש, משעת החלוקה בתשע </w:t>
      </w:r>
      <w:bookmarkStart w:id="7797" w:name="_ETM_Q22_234217"/>
      <w:bookmarkEnd w:id="7797"/>
      <w:r>
        <w:rPr>
          <w:rFonts w:hint="cs"/>
          <w:rtl/>
        </w:rPr>
        <w:t>בבוקר ועד לשעת הצוהריים</w:t>
      </w:r>
      <w:r w:rsidR="00482603">
        <w:rPr>
          <w:rFonts w:hint="cs"/>
          <w:rtl/>
        </w:rPr>
        <w:t>;</w:t>
      </w:r>
      <w:r>
        <w:rPr>
          <w:rFonts w:hint="cs"/>
          <w:rtl/>
        </w:rPr>
        <w:t xml:space="preserve"> ירקות רקובים, ירקות שתאמינו לי, אפילו </w:t>
      </w:r>
      <w:bookmarkStart w:id="7798" w:name="_ETM_Q22_243139"/>
      <w:bookmarkEnd w:id="7798"/>
      <w:r>
        <w:rPr>
          <w:rFonts w:hint="cs"/>
          <w:rtl/>
        </w:rPr>
        <w:t>לבעלי חיים לא היינו נותנים לאכול מהם</w:t>
      </w:r>
      <w:r w:rsidR="00482603">
        <w:rPr>
          <w:rFonts w:hint="cs"/>
          <w:rtl/>
        </w:rPr>
        <w:t>;</w:t>
      </w:r>
      <w:r>
        <w:rPr>
          <w:rFonts w:hint="cs"/>
          <w:rtl/>
        </w:rPr>
        <w:t xml:space="preserve"> מנות של עוף </w:t>
      </w:r>
      <w:bookmarkStart w:id="7799" w:name="_ETM_Q22_251780"/>
      <w:bookmarkEnd w:id="7799"/>
      <w:r w:rsidR="00861FD4">
        <w:rPr>
          <w:rtl/>
        </w:rPr>
        <w:t>–</w:t>
      </w:r>
      <w:r>
        <w:rPr>
          <w:rFonts w:hint="cs"/>
          <w:rtl/>
        </w:rPr>
        <w:t xml:space="preserve"> החברים יודעים שכל אדם בר-דעת מבין שעוף צריך </w:t>
      </w:r>
      <w:bookmarkStart w:id="7800" w:name="_ETM_Q22_259608"/>
      <w:bookmarkEnd w:id="7800"/>
      <w:r>
        <w:rPr>
          <w:rFonts w:hint="cs"/>
          <w:rtl/>
        </w:rPr>
        <w:t xml:space="preserve">לאכול טרי, והאפסון שלו צריך להיות במקרר. וזה דבר שממתין שעות </w:t>
      </w:r>
      <w:bookmarkStart w:id="7801" w:name="_ETM_Q22_258376"/>
      <w:bookmarkEnd w:id="7801"/>
      <w:r>
        <w:rPr>
          <w:rFonts w:hint="cs"/>
          <w:rtl/>
        </w:rPr>
        <w:t xml:space="preserve">על גבי שעות על רצפת הגן, בתוך מכל פלסטיק, כשמדחום </w:t>
      </w:r>
      <w:bookmarkStart w:id="7802" w:name="_ETM_Q22_264405"/>
      <w:bookmarkEnd w:id="7802"/>
      <w:r>
        <w:rPr>
          <w:rFonts w:hint="cs"/>
          <w:rtl/>
        </w:rPr>
        <w:t xml:space="preserve">מאולתר שננעץ במנה העיד שהטמפרטורה הייתה </w:t>
      </w:r>
      <w:bookmarkStart w:id="7803" w:name="_ETM_Q22_273701"/>
      <w:bookmarkEnd w:id="7803"/>
      <w:r>
        <w:rPr>
          <w:rFonts w:hint="cs"/>
          <w:rtl/>
        </w:rPr>
        <w:t>46 מעלות, עוד לפני שחיממו את המנה.</w:t>
      </w:r>
    </w:p>
    <w:p w:rsidR="00E327AE" w:rsidRDefault="00E327AE" w:rsidP="00132376">
      <w:pPr>
        <w:rPr>
          <w:rtl/>
        </w:rPr>
      </w:pPr>
      <w:bookmarkStart w:id="7804" w:name="_ETM_Q22_280280"/>
      <w:bookmarkStart w:id="7805" w:name="_ETM_Q22_280389"/>
      <w:bookmarkEnd w:id="7804"/>
      <w:bookmarkEnd w:id="7805"/>
    </w:p>
    <w:p w:rsidR="00E327AE" w:rsidRDefault="00E327AE" w:rsidP="00482603">
      <w:pPr>
        <w:rPr>
          <w:rtl/>
        </w:rPr>
      </w:pPr>
      <w:bookmarkStart w:id="7806" w:name="_ETM_Q22_280420"/>
      <w:bookmarkStart w:id="7807" w:name="_ETM_Q22_280498"/>
      <w:bookmarkEnd w:id="7806"/>
      <w:bookmarkEnd w:id="7807"/>
      <w:r>
        <w:rPr>
          <w:rFonts w:hint="cs"/>
          <w:rtl/>
        </w:rPr>
        <w:t>עכשיו, אחרי שקצת נגע</w:t>
      </w:r>
      <w:bookmarkStart w:id="7808" w:name="_ETM_Q22_284170"/>
      <w:bookmarkEnd w:id="7808"/>
      <w:r>
        <w:rPr>
          <w:rFonts w:hint="cs"/>
          <w:rtl/>
        </w:rPr>
        <w:t xml:space="preserve">לתם, אני אספר לכם שאת זה אמורים לאכול הילדים </w:t>
      </w:r>
      <w:bookmarkStart w:id="7809" w:name="_ETM_Q22_293467"/>
      <w:bookmarkEnd w:id="7809"/>
      <w:r>
        <w:rPr>
          <w:rFonts w:hint="cs"/>
          <w:rtl/>
        </w:rPr>
        <w:t xml:space="preserve">שלנו, הילדים בצהרונים. מה בסך הכול ביקשנו? שתהיה מדבקה. יש חברות קייטרינג שמספקות את </w:t>
      </w:r>
      <w:bookmarkStart w:id="7810" w:name="_ETM_Q22_296037"/>
      <w:bookmarkEnd w:id="7810"/>
      <w:r>
        <w:rPr>
          <w:rFonts w:hint="cs"/>
          <w:rtl/>
        </w:rPr>
        <w:t xml:space="preserve">המזון הזה. שתהיה </w:t>
      </w:r>
      <w:bookmarkStart w:id="7811" w:name="_ETM_Q22_302248"/>
      <w:bookmarkEnd w:id="7811"/>
      <w:r>
        <w:rPr>
          <w:rFonts w:hint="cs"/>
          <w:rtl/>
        </w:rPr>
        <w:t xml:space="preserve">מדבקה פשוטה: תאריך ושעה שבה האוכל הוכן, כדי שנדע </w:t>
      </w:r>
      <w:bookmarkStart w:id="7812" w:name="_ETM_Q22_310420"/>
      <w:bookmarkEnd w:id="7812"/>
      <w:r>
        <w:rPr>
          <w:rFonts w:hint="cs"/>
          <w:rtl/>
        </w:rPr>
        <w:t xml:space="preserve">כמה זמן הוא יכול לעמוד ובאילו תנאים צריך </w:t>
      </w:r>
      <w:bookmarkStart w:id="7813" w:name="_ETM_Q22_304743"/>
      <w:bookmarkEnd w:id="7813"/>
      <w:r>
        <w:rPr>
          <w:rFonts w:hint="cs"/>
          <w:rtl/>
        </w:rPr>
        <w:t xml:space="preserve">לאפסן אותו. זה לא דבר קשה. כן, נכון, זה רגולציה, אבל האם </w:t>
      </w:r>
      <w:bookmarkStart w:id="7814" w:name="_ETM_Q22_317326"/>
      <w:bookmarkEnd w:id="7814"/>
      <w:r>
        <w:rPr>
          <w:rFonts w:hint="cs"/>
          <w:rtl/>
        </w:rPr>
        <w:t xml:space="preserve">אנחנו רוצים שבגלל רגולציה כזאת נפגע בבריאות של הילדים שלנו? </w:t>
      </w:r>
      <w:bookmarkStart w:id="7815" w:name="_ETM_Q22_326498"/>
      <w:bookmarkStart w:id="7816" w:name="_ETM_Q22_319711"/>
      <w:bookmarkStart w:id="7817" w:name="_ETM_Q22_319809"/>
      <w:bookmarkStart w:id="7818" w:name="_ETM_Q22_320479"/>
      <w:bookmarkStart w:id="7819" w:name="_ETM_Q22_320605"/>
      <w:bookmarkEnd w:id="7815"/>
      <w:bookmarkEnd w:id="7816"/>
      <w:bookmarkEnd w:id="7817"/>
      <w:bookmarkEnd w:id="7818"/>
      <w:bookmarkEnd w:id="7819"/>
      <w:r>
        <w:rPr>
          <w:rFonts w:hint="cs"/>
          <w:rtl/>
        </w:rPr>
        <w:t xml:space="preserve">מה התשובה שקיבלנו ממשרד הבריאות? אתם לא תאמינו: כן, זה חשוב, אבל אולי </w:t>
      </w:r>
      <w:bookmarkStart w:id="7820" w:name="_ETM_Q22_335998"/>
      <w:bookmarkEnd w:id="7820"/>
      <w:r>
        <w:rPr>
          <w:rFonts w:hint="cs"/>
          <w:rtl/>
        </w:rPr>
        <w:t xml:space="preserve">נעשה תקנות. אולי; נראה; אם </w:t>
      </w:r>
      <w:bookmarkStart w:id="7821" w:name="_ETM_Q22_333000"/>
      <w:bookmarkEnd w:id="7821"/>
      <w:r>
        <w:rPr>
          <w:rFonts w:hint="cs"/>
          <w:rtl/>
        </w:rPr>
        <w:t xml:space="preserve">יסתדר לנו. </w:t>
      </w:r>
      <w:bookmarkStart w:id="7822" w:name="_ETM_Q22_342232"/>
      <w:bookmarkStart w:id="7823" w:name="_ETM_Q22_342342"/>
      <w:bookmarkStart w:id="7824" w:name="_ETM_Q22_342389"/>
      <w:bookmarkStart w:id="7825" w:name="_ETM_Q22_342467"/>
      <w:bookmarkEnd w:id="7822"/>
      <w:bookmarkEnd w:id="7823"/>
      <w:bookmarkEnd w:id="7824"/>
      <w:bookmarkEnd w:id="7825"/>
      <w:r>
        <w:rPr>
          <w:rFonts w:hint="cs"/>
          <w:rtl/>
        </w:rPr>
        <w:t xml:space="preserve">אני אומרת, אם הם באמת רוצים להתקין תקנות, </w:t>
      </w:r>
      <w:bookmarkStart w:id="7826" w:name="_ETM_Q22_337981"/>
      <w:bookmarkEnd w:id="7826"/>
      <w:r>
        <w:rPr>
          <w:rFonts w:hint="cs"/>
          <w:rtl/>
        </w:rPr>
        <w:t xml:space="preserve">שיראו כוונות ורצינות. תעבירו את ההצעה הזאת בטרומית, ואני </w:t>
      </w:r>
      <w:bookmarkStart w:id="7827" w:name="_ETM_Q22_346748"/>
      <w:bookmarkEnd w:id="7827"/>
      <w:r>
        <w:rPr>
          <w:rFonts w:hint="cs"/>
          <w:rtl/>
        </w:rPr>
        <w:t xml:space="preserve">מתחייבת </w:t>
      </w:r>
      <w:r w:rsidR="00482603">
        <w:rPr>
          <w:rFonts w:hint="cs"/>
          <w:rtl/>
        </w:rPr>
        <w:t>ש</w:t>
      </w:r>
      <w:r>
        <w:rPr>
          <w:rFonts w:hint="cs"/>
          <w:rtl/>
        </w:rPr>
        <w:t xml:space="preserve">לא לקדם אותה עד שהם יביאו את התקנות. </w:t>
      </w:r>
      <w:bookmarkStart w:id="7828" w:name="_ETM_Q22_353732"/>
      <w:bookmarkEnd w:id="7828"/>
      <w:r>
        <w:rPr>
          <w:rFonts w:hint="cs"/>
          <w:rtl/>
        </w:rPr>
        <w:t xml:space="preserve">תנו לי לעשות לכם ספוילר: לא יהיו תקנות. לא בימינו. </w:t>
      </w:r>
    </w:p>
    <w:p w:rsidR="00E327AE" w:rsidRDefault="00E327AE" w:rsidP="00132376">
      <w:pPr>
        <w:rPr>
          <w:rtl/>
        </w:rPr>
      </w:pPr>
      <w:bookmarkStart w:id="7829" w:name="_ETM_Q22_358826"/>
      <w:bookmarkStart w:id="7830" w:name="_ETM_Q22_358904"/>
      <w:bookmarkEnd w:id="7829"/>
      <w:bookmarkEnd w:id="7830"/>
    </w:p>
    <w:p w:rsidR="00E327AE" w:rsidRDefault="00E327AE" w:rsidP="00132376">
      <w:pPr>
        <w:rPr>
          <w:rtl/>
        </w:rPr>
      </w:pPr>
      <w:bookmarkStart w:id="7831" w:name="_ETM_Q22_358967"/>
      <w:bookmarkStart w:id="7832" w:name="_ETM_Q22_359076"/>
      <w:bookmarkEnd w:id="7831"/>
      <w:bookmarkEnd w:id="7832"/>
      <w:r>
        <w:rPr>
          <w:rFonts w:hint="cs"/>
          <w:rtl/>
        </w:rPr>
        <w:t xml:space="preserve">אני באמת אומרת </w:t>
      </w:r>
      <w:bookmarkStart w:id="7833" w:name="_ETM_Q22_363513"/>
      <w:bookmarkEnd w:id="7833"/>
      <w:r>
        <w:rPr>
          <w:rFonts w:hint="cs"/>
          <w:rtl/>
        </w:rPr>
        <w:t xml:space="preserve">לכם שהדאגה היא דאגה קודם כול לילדים. לא </w:t>
      </w:r>
      <w:bookmarkStart w:id="7834" w:name="_ETM_Q22_362793"/>
      <w:bookmarkEnd w:id="7834"/>
      <w:r>
        <w:rPr>
          <w:rFonts w:hint="cs"/>
          <w:rtl/>
        </w:rPr>
        <w:t xml:space="preserve">צריך לשחק בחיים שלהם. אני רוצה להודות </w:t>
      </w:r>
      <w:bookmarkStart w:id="7835" w:name="_ETM_Q22_371154"/>
      <w:bookmarkEnd w:id="7835"/>
      <w:r>
        <w:rPr>
          <w:rFonts w:hint="cs"/>
          <w:rtl/>
        </w:rPr>
        <w:t xml:space="preserve">בהזדמנות הזאת לירון לוי מבת ים, שהביא לפתחי את הנושא </w:t>
      </w:r>
      <w:bookmarkStart w:id="7836" w:name="_ETM_Q22_379560"/>
      <w:bookmarkEnd w:id="7836"/>
      <w:r>
        <w:rPr>
          <w:rFonts w:hint="cs"/>
          <w:rtl/>
        </w:rPr>
        <w:t xml:space="preserve">הזה, ולקוות שמשרד הבריאות יתעשת. אולי אחרי ששמע את הדברים, בכל </w:t>
      </w:r>
      <w:bookmarkStart w:id="7837" w:name="_ETM_Q22_380480"/>
      <w:bookmarkEnd w:id="7837"/>
      <w:r>
        <w:rPr>
          <w:rFonts w:hint="cs"/>
          <w:rtl/>
        </w:rPr>
        <w:t>זאת יודיע על בקשה להצביע בעד ההצעה</w:t>
      </w:r>
      <w:r w:rsidR="00482603">
        <w:rPr>
          <w:rFonts w:hint="cs"/>
          <w:rtl/>
        </w:rPr>
        <w:t>,</w:t>
      </w:r>
      <w:r>
        <w:rPr>
          <w:rFonts w:hint="cs"/>
          <w:rtl/>
        </w:rPr>
        <w:t xml:space="preserve"> או למצער, יביא </w:t>
      </w:r>
      <w:bookmarkStart w:id="7838" w:name="_ETM_Q22_392216"/>
      <w:bookmarkEnd w:id="7838"/>
      <w:r>
        <w:rPr>
          <w:rFonts w:hint="cs"/>
          <w:rtl/>
        </w:rPr>
        <w:t xml:space="preserve">תקנות בזמן הקרוב. תודה רבה. </w:t>
      </w:r>
      <w:bookmarkStart w:id="7839" w:name="_ETM_Q22_388360"/>
      <w:bookmarkEnd w:id="7839"/>
    </w:p>
    <w:p w:rsidR="00E327AE" w:rsidRDefault="00E327AE" w:rsidP="00132376">
      <w:pPr>
        <w:rPr>
          <w:rtl/>
        </w:rPr>
      </w:pPr>
      <w:bookmarkStart w:id="7840" w:name="_ETM_Q22_388477"/>
      <w:bookmarkEnd w:id="7840"/>
    </w:p>
    <w:p w:rsidR="00E327AE" w:rsidRDefault="00E327AE" w:rsidP="00132376">
      <w:pPr>
        <w:pStyle w:val="af6"/>
        <w:rPr>
          <w:rtl/>
        </w:rPr>
      </w:pPr>
      <w:bookmarkStart w:id="7841" w:name="_ETM_Q22_395826"/>
      <w:bookmarkStart w:id="7842" w:name="_ETM_Q22_395966"/>
      <w:bookmarkStart w:id="7843" w:name="_ETM_Q22_396060"/>
      <w:bookmarkStart w:id="7844" w:name="_ETM_Q22_396170"/>
      <w:bookmarkEnd w:id="7841"/>
      <w:bookmarkEnd w:id="7842"/>
      <w:bookmarkEnd w:id="7843"/>
      <w:bookmarkEnd w:id="7844"/>
      <w:r w:rsidRPr="00756A98">
        <w:rPr>
          <w:rStyle w:val="TagStyle"/>
          <w:rtl/>
        </w:rPr>
        <w:t xml:space="preserve"> &lt;&lt; יור &gt;&gt;</w:t>
      </w:r>
      <w:r w:rsidRPr="005A3EFA">
        <w:rPr>
          <w:rStyle w:val="TagStyle"/>
          <w:rtl/>
        </w:rPr>
        <w:t xml:space="preserve"> </w:t>
      </w:r>
      <w:r>
        <w:rPr>
          <w:rtl/>
        </w:rPr>
        <w:t>היו"ר בצלאל סמוטריץ:</w:t>
      </w:r>
      <w:r w:rsidRPr="005A3EFA">
        <w:rPr>
          <w:rStyle w:val="TagStyle"/>
          <w:rtl/>
        </w:rPr>
        <w:t xml:space="preserve"> </w:t>
      </w:r>
      <w:r w:rsidRPr="00756A98">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7845" w:name="_ETM_Q22_397060"/>
      <w:bookmarkEnd w:id="7845"/>
      <w:r>
        <w:rPr>
          <w:rFonts w:hint="cs"/>
          <w:rtl/>
        </w:rPr>
        <w:t xml:space="preserve">תודה רבה לחברת הכנסת </w:t>
      </w:r>
      <w:bookmarkStart w:id="7846" w:name="_ETM_Q22_407310"/>
      <w:bookmarkEnd w:id="7846"/>
      <w:r>
        <w:rPr>
          <w:rFonts w:hint="cs"/>
          <w:rtl/>
        </w:rPr>
        <w:t>קארין אלהרר. משיב על ההצעה</w:t>
      </w:r>
      <w:r w:rsidR="00D25D4C">
        <w:rPr>
          <w:rFonts w:hint="cs"/>
          <w:rtl/>
        </w:rPr>
        <w:t>,</w:t>
      </w:r>
      <w:r>
        <w:rPr>
          <w:rFonts w:hint="cs"/>
          <w:rtl/>
        </w:rPr>
        <w:t xml:space="preserve"> בשמו של שר </w:t>
      </w:r>
      <w:bookmarkStart w:id="7847" w:name="_ETM_Q22_394697"/>
      <w:bookmarkEnd w:id="7847"/>
      <w:r>
        <w:rPr>
          <w:rFonts w:hint="cs"/>
          <w:rtl/>
        </w:rPr>
        <w:t xml:space="preserve">הבריאות, השר איוב קרא. אדוני, בבקשה. בבקשה, אדוני השר. </w:t>
      </w:r>
    </w:p>
    <w:p w:rsidR="00E327AE" w:rsidRDefault="00E327AE" w:rsidP="00132376">
      <w:pPr>
        <w:rPr>
          <w:rtl/>
        </w:rPr>
      </w:pPr>
      <w:bookmarkStart w:id="7848" w:name="_ETM_Q22_419560"/>
      <w:bookmarkStart w:id="7849" w:name="_ETM_Q22_419654"/>
      <w:bookmarkEnd w:id="7848"/>
      <w:bookmarkEnd w:id="7849"/>
    </w:p>
    <w:p w:rsidR="00E327AE" w:rsidRDefault="00E327AE" w:rsidP="00132376">
      <w:pPr>
        <w:pStyle w:val="a4"/>
        <w:rPr>
          <w:rtl/>
        </w:rPr>
      </w:pPr>
      <w:bookmarkStart w:id="7850" w:name="_ETM_Q22_419701"/>
      <w:bookmarkStart w:id="7851" w:name="_ETM_Q22_419794"/>
      <w:bookmarkStart w:id="7852" w:name="ET_speaker_5651_7"/>
      <w:bookmarkEnd w:id="7850"/>
      <w:bookmarkEnd w:id="7851"/>
      <w:r w:rsidRPr="00756A98">
        <w:rPr>
          <w:rStyle w:val="TagStyle"/>
          <w:rtl/>
        </w:rPr>
        <w:t xml:space="preserve"> &lt;&lt; דובר &gt;&gt;</w:t>
      </w:r>
      <w:r w:rsidRPr="005A3EFA">
        <w:rPr>
          <w:rStyle w:val="TagStyle"/>
          <w:rtl/>
        </w:rPr>
        <w:t xml:space="preserve"> </w:t>
      </w:r>
      <w:bookmarkStart w:id="7853" w:name="_Toc527577212"/>
      <w:bookmarkStart w:id="7854" w:name="_Toc527577972"/>
      <w:r>
        <w:rPr>
          <w:rtl/>
        </w:rPr>
        <w:t>שר התקשורת איוב קרא:</w:t>
      </w:r>
      <w:bookmarkEnd w:id="7853"/>
      <w:bookmarkEnd w:id="7854"/>
      <w:r w:rsidRPr="005A3EFA">
        <w:rPr>
          <w:rStyle w:val="TagStyle"/>
          <w:rtl/>
        </w:rPr>
        <w:t xml:space="preserve"> </w:t>
      </w:r>
      <w:r w:rsidRPr="00756A98">
        <w:rPr>
          <w:rStyle w:val="TagStyle"/>
          <w:rtl/>
        </w:rPr>
        <w:t>&lt;&lt; דובר &gt;&gt;</w:t>
      </w:r>
      <w:r>
        <w:rPr>
          <w:rtl/>
        </w:rPr>
        <w:t xml:space="preserve"> </w:t>
      </w:r>
      <w:bookmarkEnd w:id="7852"/>
    </w:p>
    <w:p w:rsidR="00E327AE" w:rsidRDefault="00E327AE" w:rsidP="00A4523A">
      <w:pPr>
        <w:rPr>
          <w:rtl/>
        </w:rPr>
      </w:pPr>
    </w:p>
    <w:p w:rsidR="00E327AE" w:rsidRDefault="00E327AE" w:rsidP="00D25D4C">
      <w:pPr>
        <w:rPr>
          <w:rtl/>
        </w:rPr>
      </w:pPr>
      <w:bookmarkStart w:id="7855" w:name="_ETM_Q22_422607"/>
      <w:bookmarkStart w:id="7856" w:name="_ETM_Q22_422904"/>
      <w:bookmarkStart w:id="7857" w:name="_ETM_Q22_422982"/>
      <w:bookmarkEnd w:id="7855"/>
      <w:bookmarkEnd w:id="7856"/>
      <w:bookmarkEnd w:id="7857"/>
      <w:r>
        <w:rPr>
          <w:rFonts w:hint="cs"/>
          <w:rtl/>
        </w:rPr>
        <w:t xml:space="preserve">אדוני </w:t>
      </w:r>
      <w:bookmarkStart w:id="7858" w:name="_ETM_Q22_414206"/>
      <w:bookmarkEnd w:id="7858"/>
      <w:r>
        <w:rPr>
          <w:rFonts w:hint="cs"/>
          <w:rtl/>
        </w:rPr>
        <w:t xml:space="preserve">היושב-ראש, חבריי חברי הכנסת, הצעת החוק שלפנינו מבקשת לקבוע הוראות בחוק </w:t>
      </w:r>
      <w:bookmarkStart w:id="7859" w:name="_ETM_Q22_429466"/>
      <w:bookmarkEnd w:id="7859"/>
      <w:r>
        <w:rPr>
          <w:rFonts w:hint="cs"/>
          <w:rtl/>
        </w:rPr>
        <w:t xml:space="preserve">לפיקוח על איכות </w:t>
      </w:r>
      <w:bookmarkStart w:id="7860" w:name="_ETM_Q22_425463"/>
      <w:bookmarkEnd w:id="7860"/>
      <w:r>
        <w:rPr>
          <w:rFonts w:hint="cs"/>
          <w:rtl/>
        </w:rPr>
        <w:t>המזון ולתזונה נכונה בצהרונים</w:t>
      </w:r>
      <w:r w:rsidR="00D25D4C">
        <w:rPr>
          <w:rFonts w:hint="cs"/>
          <w:rtl/>
        </w:rPr>
        <w:t xml:space="preserve"> </w:t>
      </w:r>
      <w:r w:rsidR="00861FD4">
        <w:rPr>
          <w:rFonts w:hint="eastAsia"/>
          <w:rtl/>
        </w:rPr>
        <w:t>–</w:t>
      </w:r>
      <w:r>
        <w:rPr>
          <w:rFonts w:hint="cs"/>
          <w:rtl/>
        </w:rPr>
        <w:t xml:space="preserve"> את חובת ספק המזון לסמן על גבי אריזות המזון את תאריך ושעת הכנת </w:t>
      </w:r>
      <w:bookmarkStart w:id="7861" w:name="_ETM_Q22_442701"/>
      <w:bookmarkEnd w:id="7861"/>
      <w:r>
        <w:rPr>
          <w:rFonts w:hint="cs"/>
          <w:rtl/>
        </w:rPr>
        <w:t>המזון ואריזתו</w:t>
      </w:r>
      <w:r w:rsidR="00D25D4C">
        <w:rPr>
          <w:rFonts w:hint="cs"/>
          <w:rtl/>
        </w:rPr>
        <w:t>,</w:t>
      </w:r>
      <w:r>
        <w:rPr>
          <w:rFonts w:hint="cs"/>
          <w:rtl/>
        </w:rPr>
        <w:t xml:space="preserve"> וכן לקבוע כי שר הבריאות יקבע תנאים והוראות </w:t>
      </w:r>
      <w:bookmarkStart w:id="7862" w:name="_ETM_Q22_450779"/>
      <w:bookmarkEnd w:id="7862"/>
      <w:r>
        <w:rPr>
          <w:rFonts w:hint="cs"/>
          <w:rtl/>
        </w:rPr>
        <w:t xml:space="preserve">לעניין שימוש במזון שסופק לצהרון בהתאם </w:t>
      </w:r>
      <w:bookmarkStart w:id="7863" w:name="_ETM_Q22_451807"/>
      <w:bookmarkEnd w:id="7863"/>
      <w:r>
        <w:rPr>
          <w:rFonts w:hint="cs"/>
          <w:rtl/>
        </w:rPr>
        <w:t>לסימון האמור.</w:t>
      </w:r>
    </w:p>
    <w:p w:rsidR="00E327AE" w:rsidRDefault="00E327AE" w:rsidP="00132376">
      <w:pPr>
        <w:rPr>
          <w:rtl/>
        </w:rPr>
      </w:pPr>
      <w:bookmarkStart w:id="7864" w:name="_ETM_Q22_456607"/>
      <w:bookmarkStart w:id="7865" w:name="_ETM_Q22_456700"/>
      <w:bookmarkEnd w:id="7864"/>
      <w:bookmarkEnd w:id="7865"/>
    </w:p>
    <w:p w:rsidR="00E327AE" w:rsidRDefault="00E327AE" w:rsidP="00D25D4C">
      <w:pPr>
        <w:rPr>
          <w:rtl/>
        </w:rPr>
      </w:pPr>
      <w:bookmarkStart w:id="7866" w:name="_ETM_Q22_456747"/>
      <w:bookmarkStart w:id="7867" w:name="_ETM_Q22_456857"/>
      <w:bookmarkEnd w:id="7866"/>
      <w:bookmarkEnd w:id="7867"/>
      <w:r>
        <w:rPr>
          <w:rFonts w:hint="cs"/>
          <w:rtl/>
        </w:rPr>
        <w:t xml:space="preserve">המטרה שמבקשת להשיג הצעת </w:t>
      </w:r>
      <w:bookmarkStart w:id="7868" w:name="_ETM_Q22_461325"/>
      <w:bookmarkEnd w:id="7868"/>
      <w:r>
        <w:rPr>
          <w:rFonts w:hint="cs"/>
          <w:rtl/>
        </w:rPr>
        <w:t>החוק חשובה</w:t>
      </w:r>
      <w:r w:rsidR="00D25D4C">
        <w:rPr>
          <w:rFonts w:hint="cs"/>
          <w:rtl/>
        </w:rPr>
        <w:t>,</w:t>
      </w:r>
      <w:r>
        <w:rPr>
          <w:rFonts w:hint="cs"/>
          <w:rtl/>
        </w:rPr>
        <w:t xml:space="preserve"> ונועדה להגן על הבריאות של האנשים השוהים בצהרון ולספק להם מזון </w:t>
      </w:r>
      <w:bookmarkStart w:id="7869" w:name="_ETM_Q22_467747"/>
      <w:bookmarkEnd w:id="7869"/>
      <w:r>
        <w:rPr>
          <w:rFonts w:hint="cs"/>
          <w:rtl/>
        </w:rPr>
        <w:t xml:space="preserve">טרי ואיכותי. עם זאת, בחוק הפיקוח על הפעלת צהרונים, </w:t>
      </w:r>
      <w:bookmarkStart w:id="7870" w:name="_ETM_Q22_478950"/>
      <w:bookmarkEnd w:id="7870"/>
      <w:r>
        <w:rPr>
          <w:rFonts w:hint="cs"/>
          <w:rtl/>
        </w:rPr>
        <w:t>התשע"ז</w:t>
      </w:r>
      <w:r w:rsidR="00861FD4">
        <w:rPr>
          <w:rFonts w:hint="eastAsia"/>
          <w:rtl/>
        </w:rPr>
        <w:t>–</w:t>
      </w:r>
      <w:r>
        <w:rPr>
          <w:rFonts w:hint="cs"/>
          <w:rtl/>
        </w:rPr>
        <w:t xml:space="preserve">2017, החל על כל מסגרת של צהרון הפועל בשטח מוסד חינוך, או מופעל </w:t>
      </w:r>
      <w:bookmarkStart w:id="7871" w:name="_ETM_Q22_489622"/>
      <w:bookmarkEnd w:id="7871"/>
      <w:r>
        <w:rPr>
          <w:rFonts w:hint="cs"/>
          <w:rtl/>
        </w:rPr>
        <w:t xml:space="preserve">על ידי רשות מקומית או מי מטעמה, או חברה ממשלתית </w:t>
      </w:r>
      <w:bookmarkStart w:id="7872" w:name="_ETM_Q22_495560"/>
      <w:bookmarkEnd w:id="7872"/>
      <w:r>
        <w:rPr>
          <w:rFonts w:hint="cs"/>
          <w:rtl/>
        </w:rPr>
        <w:t>בשטח מרכז קהילתי</w:t>
      </w:r>
      <w:r w:rsidR="00D25D4C">
        <w:rPr>
          <w:rFonts w:hint="cs"/>
          <w:rtl/>
        </w:rPr>
        <w:t>,</w:t>
      </w:r>
      <w:r>
        <w:rPr>
          <w:rFonts w:hint="cs"/>
          <w:rtl/>
        </w:rPr>
        <w:t xml:space="preserve"> כבר נקבע כי שר החינוך יקבע תנאים </w:t>
      </w:r>
      <w:bookmarkStart w:id="7873" w:name="_ETM_Q22_503482"/>
      <w:bookmarkEnd w:id="7873"/>
      <w:r>
        <w:rPr>
          <w:rFonts w:hint="cs"/>
          <w:rtl/>
        </w:rPr>
        <w:t>לפתיחת צהרון ולהפעלתו</w:t>
      </w:r>
      <w:bookmarkStart w:id="7874" w:name="_ETM_Q22_503096"/>
      <w:bookmarkEnd w:id="7874"/>
      <w:r>
        <w:rPr>
          <w:rFonts w:hint="cs"/>
          <w:rtl/>
        </w:rPr>
        <w:t xml:space="preserve">. תקנות בעניין תברואה והזנה ייקבעו בהסכמת שר הבריאות. </w:t>
      </w:r>
    </w:p>
    <w:p w:rsidR="00E327AE" w:rsidRDefault="00E327AE" w:rsidP="00132376">
      <w:pPr>
        <w:rPr>
          <w:rtl/>
        </w:rPr>
      </w:pPr>
      <w:bookmarkStart w:id="7875" w:name="_ETM_Q22_513638"/>
      <w:bookmarkEnd w:id="7875"/>
    </w:p>
    <w:p w:rsidR="00E327AE" w:rsidRDefault="00E327AE" w:rsidP="00482603">
      <w:pPr>
        <w:rPr>
          <w:rtl/>
        </w:rPr>
      </w:pPr>
      <w:bookmarkStart w:id="7876" w:name="_ETM_Q22_513747"/>
      <w:bookmarkStart w:id="7877" w:name="_ETM_Q22_513825"/>
      <w:bookmarkEnd w:id="7876"/>
      <w:bookmarkEnd w:id="7877"/>
      <w:r>
        <w:rPr>
          <w:rFonts w:hint="cs"/>
          <w:rtl/>
        </w:rPr>
        <w:t>ב</w:t>
      </w:r>
      <w:bookmarkStart w:id="7878" w:name="_ETM_Q22_513935"/>
      <w:bookmarkEnd w:id="7878"/>
      <w:r>
        <w:rPr>
          <w:rFonts w:hint="cs"/>
          <w:rtl/>
        </w:rPr>
        <w:t xml:space="preserve">מסגרת טיוטת </w:t>
      </w:r>
      <w:bookmarkStart w:id="7879" w:name="_ETM_Q22_515810"/>
      <w:bookmarkEnd w:id="7879"/>
      <w:r>
        <w:rPr>
          <w:rFonts w:hint="cs"/>
          <w:rtl/>
        </w:rPr>
        <w:t xml:space="preserve">התקנות מכוח החוק האמור, אשר פורסמה להערות ציבור וצפויה לעבור לאישור ועדת החינוך, התרבות </w:t>
      </w:r>
      <w:bookmarkStart w:id="7880" w:name="_ETM_Q22_526294"/>
      <w:bookmarkEnd w:id="7880"/>
      <w:r>
        <w:rPr>
          <w:rFonts w:hint="cs"/>
          <w:rtl/>
        </w:rPr>
        <w:t xml:space="preserve">והספורט של הכנסת, מופיעים תנאים לעניין אופן אחסון, חימום והגשת המזון המתקבל </w:t>
      </w:r>
      <w:bookmarkStart w:id="7881" w:name="_ETM_Q22_534653"/>
      <w:bookmarkEnd w:id="7881"/>
      <w:r>
        <w:rPr>
          <w:rFonts w:hint="cs"/>
          <w:rtl/>
        </w:rPr>
        <w:t xml:space="preserve">בצהרון, לרבות חובת ספק המזון לצרף מסמך המתעד את תאריך ושעת הכנת המזון ושליחתו לצהרון. </w:t>
      </w:r>
      <w:bookmarkStart w:id="7882" w:name="_ETM_Q22_546122"/>
      <w:bookmarkStart w:id="7883" w:name="_ETM_Q22_546341"/>
      <w:bookmarkStart w:id="7884" w:name="_ETM_Q22_546450"/>
      <w:bookmarkStart w:id="7885" w:name="_ETM_Q22_546497"/>
      <w:bookmarkStart w:id="7886" w:name="_ETM_Q22_546575"/>
      <w:bookmarkEnd w:id="7882"/>
      <w:bookmarkEnd w:id="7883"/>
      <w:bookmarkEnd w:id="7884"/>
      <w:bookmarkEnd w:id="7885"/>
      <w:bookmarkEnd w:id="7886"/>
      <w:r>
        <w:rPr>
          <w:rFonts w:hint="cs"/>
          <w:rtl/>
        </w:rPr>
        <w:t xml:space="preserve">כמו כן, במסגרת הכנת התקנות נבחנת גם החלת הוראות </w:t>
      </w:r>
      <w:bookmarkStart w:id="7887" w:name="_ETM_Q22_555231"/>
      <w:bookmarkEnd w:id="7887"/>
      <w:r>
        <w:rPr>
          <w:rFonts w:hint="cs"/>
          <w:rtl/>
        </w:rPr>
        <w:t xml:space="preserve">סימן י' לתקנות רישוי עסקים (תנאים תברואתיים לעסקים לייצור מזון), </w:t>
      </w:r>
      <w:bookmarkStart w:id="7888" w:name="_ETM_Q22_562297"/>
      <w:bookmarkEnd w:id="7888"/>
      <w:r w:rsidR="009A1453">
        <w:rPr>
          <w:rFonts w:hint="cs"/>
          <w:rtl/>
        </w:rPr>
        <w:t>ה</w:t>
      </w:r>
      <w:r>
        <w:rPr>
          <w:rFonts w:hint="cs"/>
          <w:rtl/>
        </w:rPr>
        <w:t>תשל"ב</w:t>
      </w:r>
      <w:r w:rsidR="00861FD4">
        <w:rPr>
          <w:rFonts w:hint="eastAsia"/>
          <w:rtl/>
        </w:rPr>
        <w:t>–</w:t>
      </w:r>
      <w:r>
        <w:rPr>
          <w:rFonts w:hint="cs"/>
          <w:rtl/>
        </w:rPr>
        <w:t xml:space="preserve">1972, על </w:t>
      </w:r>
      <w:bookmarkStart w:id="7889" w:name="_ETM_Q22_570653"/>
      <w:bookmarkEnd w:id="7889"/>
      <w:r>
        <w:rPr>
          <w:rFonts w:hint="cs"/>
          <w:rtl/>
        </w:rPr>
        <w:t xml:space="preserve">מזון המסופק לצהרונים בנושאים הנוגעים לאחסון מזון מוכן, שמירת הטמפרטורה ומשך הזמן </w:t>
      </w:r>
      <w:bookmarkStart w:id="7890" w:name="_ETM_Q22_580856"/>
      <w:bookmarkEnd w:id="7890"/>
      <w:r>
        <w:rPr>
          <w:rFonts w:hint="cs"/>
          <w:rtl/>
        </w:rPr>
        <w:t xml:space="preserve">המרבי עד לצריכתו. </w:t>
      </w:r>
      <w:bookmarkStart w:id="7891" w:name="_ETM_Q22_584169"/>
      <w:bookmarkEnd w:id="7891"/>
    </w:p>
    <w:p w:rsidR="00D25D4C" w:rsidRDefault="00D25D4C" w:rsidP="00132376">
      <w:pPr>
        <w:rPr>
          <w:rtl/>
        </w:rPr>
      </w:pPr>
    </w:p>
    <w:p w:rsidR="00482603" w:rsidRDefault="00E327AE" w:rsidP="00482603">
      <w:pPr>
        <w:rPr>
          <w:rtl/>
        </w:rPr>
      </w:pPr>
      <w:bookmarkStart w:id="7892" w:name="_ETM_Q22_584262"/>
      <w:bookmarkStart w:id="7893" w:name="_ETM_Q22_584340"/>
      <w:bookmarkStart w:id="7894" w:name="_ETM_Q22_584419"/>
      <w:bookmarkEnd w:id="7892"/>
      <w:bookmarkEnd w:id="7893"/>
      <w:bookmarkEnd w:id="7894"/>
      <w:r>
        <w:rPr>
          <w:rFonts w:hint="cs"/>
          <w:rtl/>
        </w:rPr>
        <w:t xml:space="preserve">אני רוצה לציין שהמזון הוא דבר </w:t>
      </w:r>
      <w:bookmarkStart w:id="7895" w:name="_ETM_Q22_589278"/>
      <w:bookmarkEnd w:id="7895"/>
      <w:r>
        <w:rPr>
          <w:rFonts w:hint="cs"/>
          <w:rtl/>
        </w:rPr>
        <w:t xml:space="preserve">מאוד רגיש. אני זוכר, כמובן, את החוק הזה </w:t>
      </w:r>
      <w:bookmarkStart w:id="7896" w:name="_ETM_Q22_598278"/>
      <w:bookmarkEnd w:id="7896"/>
      <w:r>
        <w:rPr>
          <w:rFonts w:hint="cs"/>
          <w:rtl/>
        </w:rPr>
        <w:t xml:space="preserve">שעלה בשנת 2006 על ידי חברת הכנסת רוחמה אברהם, </w:t>
      </w:r>
      <w:bookmarkStart w:id="7897" w:name="_ETM_Q22_611012"/>
      <w:bookmarkEnd w:id="7897"/>
      <w:r>
        <w:rPr>
          <w:rFonts w:hint="cs"/>
          <w:rtl/>
        </w:rPr>
        <w:t xml:space="preserve">בזמנו </w:t>
      </w:r>
      <w:r w:rsidR="00861FD4">
        <w:rPr>
          <w:rFonts w:hint="eastAsia"/>
          <w:rtl/>
        </w:rPr>
        <w:t>–</w:t>
      </w:r>
      <w:r>
        <w:rPr>
          <w:rFonts w:hint="cs"/>
          <w:rtl/>
        </w:rPr>
        <w:t xml:space="preserve"> לימים הפכה להיות שרה </w:t>
      </w:r>
      <w:r w:rsidR="00861FD4">
        <w:rPr>
          <w:rFonts w:hint="eastAsia"/>
          <w:rtl/>
        </w:rPr>
        <w:t>–</w:t>
      </w:r>
      <w:r>
        <w:rPr>
          <w:rFonts w:hint="cs"/>
          <w:rtl/>
        </w:rPr>
        <w:t xml:space="preserve"> ועשה רעש גדול בתוך הבית הזה. בסופו </w:t>
      </w:r>
      <w:bookmarkStart w:id="7898" w:name="_ETM_Q22_612859"/>
      <w:bookmarkEnd w:id="7898"/>
      <w:r>
        <w:rPr>
          <w:rFonts w:hint="cs"/>
          <w:rtl/>
        </w:rPr>
        <w:t>של דבר אני יכול לומר ש</w:t>
      </w:r>
      <w:r w:rsidR="00482603">
        <w:rPr>
          <w:rFonts w:hint="cs"/>
          <w:rtl/>
        </w:rPr>
        <w:t xml:space="preserve">זה </w:t>
      </w:r>
      <w:r>
        <w:rPr>
          <w:rFonts w:hint="cs"/>
          <w:rtl/>
        </w:rPr>
        <w:t xml:space="preserve">היה </w:t>
      </w:r>
      <w:bookmarkStart w:id="7899" w:name="_ETM_Q22_619309"/>
      <w:bookmarkEnd w:id="7899"/>
      <w:r>
        <w:rPr>
          <w:rFonts w:hint="cs"/>
          <w:rtl/>
        </w:rPr>
        <w:t>תקדים</w:t>
      </w:r>
      <w:r w:rsidR="00482603">
        <w:rPr>
          <w:rFonts w:hint="cs"/>
          <w:rtl/>
        </w:rPr>
        <w:t>,</w:t>
      </w:r>
      <w:r>
        <w:rPr>
          <w:rFonts w:hint="cs"/>
          <w:rtl/>
        </w:rPr>
        <w:t xml:space="preserve"> שהתחלנו עם הצהרונים והבאנו לבשורה טובה למוסדות החינוך, כמובן. זה לא היה פשוט</w:t>
      </w:r>
      <w:r w:rsidR="00482603">
        <w:rPr>
          <w:rFonts w:hint="cs"/>
          <w:rtl/>
        </w:rPr>
        <w:t>.</w:t>
      </w:r>
      <w:r>
        <w:rPr>
          <w:rFonts w:hint="cs"/>
          <w:rtl/>
        </w:rPr>
        <w:t xml:space="preserve"> זה </w:t>
      </w:r>
      <w:bookmarkStart w:id="7900" w:name="_ETM_Q22_629778"/>
      <w:bookmarkEnd w:id="7900"/>
      <w:r>
        <w:rPr>
          <w:rFonts w:hint="cs"/>
          <w:rtl/>
        </w:rPr>
        <w:t xml:space="preserve">היה דבר מאוד בעייתי. לא רצו לתמוך בזה. הייתה בעיה תקציבית, </w:t>
      </w:r>
      <w:bookmarkStart w:id="7901" w:name="_ETM_Q22_638481"/>
      <w:bookmarkEnd w:id="7901"/>
      <w:r>
        <w:rPr>
          <w:rFonts w:hint="cs"/>
          <w:rtl/>
        </w:rPr>
        <w:t xml:space="preserve">ואני שמח שבהרבה בתי ספר </w:t>
      </w:r>
      <w:r w:rsidR="00861FD4">
        <w:rPr>
          <w:rFonts w:hint="eastAsia"/>
          <w:rtl/>
        </w:rPr>
        <w:t>–</w:t>
      </w:r>
      <w:r w:rsidR="00482603">
        <w:rPr>
          <w:rFonts w:hint="eastAsia"/>
          <w:rtl/>
        </w:rPr>
        <w:t xml:space="preserve"> </w:t>
      </w:r>
      <w:r>
        <w:rPr>
          <w:rFonts w:hint="cs"/>
          <w:rtl/>
        </w:rPr>
        <w:t xml:space="preserve">בעצם אנחנו רואים שזה דבר </w:t>
      </w:r>
      <w:bookmarkStart w:id="7902" w:name="_ETM_Q22_645621"/>
      <w:bookmarkEnd w:id="7902"/>
      <w:r>
        <w:rPr>
          <w:rFonts w:hint="cs"/>
          <w:rtl/>
        </w:rPr>
        <w:t>מתבקש</w:t>
      </w:r>
      <w:r w:rsidR="00482603">
        <w:rPr>
          <w:rFonts w:hint="cs"/>
          <w:rtl/>
        </w:rPr>
        <w:t>;</w:t>
      </w:r>
      <w:r>
        <w:rPr>
          <w:rFonts w:hint="cs"/>
          <w:rtl/>
        </w:rPr>
        <w:t xml:space="preserve"> יש משפחות שהילדים שלהן לא זוכים לארוחה חמה, ובבתי </w:t>
      </w:r>
      <w:bookmarkStart w:id="7903" w:name="_ETM_Q22_654996"/>
      <w:bookmarkEnd w:id="7903"/>
      <w:r>
        <w:rPr>
          <w:rFonts w:hint="cs"/>
          <w:rtl/>
        </w:rPr>
        <w:t xml:space="preserve">ספר מסוימים זוכים </w:t>
      </w:r>
      <w:bookmarkStart w:id="7904" w:name="_ETM_Q22_653289"/>
      <w:bookmarkEnd w:id="7904"/>
      <w:r>
        <w:rPr>
          <w:rFonts w:hint="cs"/>
          <w:rtl/>
        </w:rPr>
        <w:t xml:space="preserve">לזה. </w:t>
      </w:r>
    </w:p>
    <w:p w:rsidR="00482603" w:rsidRDefault="00482603" w:rsidP="00482603">
      <w:pPr>
        <w:rPr>
          <w:rtl/>
        </w:rPr>
      </w:pPr>
    </w:p>
    <w:p w:rsidR="00E327AE" w:rsidRDefault="00E327AE" w:rsidP="00482603">
      <w:pPr>
        <w:rPr>
          <w:rtl/>
        </w:rPr>
      </w:pPr>
      <w:r>
        <w:rPr>
          <w:rFonts w:hint="cs"/>
          <w:rtl/>
        </w:rPr>
        <w:t xml:space="preserve">זה עובד די יפה ברוב המקומות. </w:t>
      </w:r>
      <w:bookmarkStart w:id="7905" w:name="_ETM_Q22_659182"/>
      <w:bookmarkStart w:id="7906" w:name="_ETM_Q22_659285"/>
      <w:bookmarkStart w:id="7907" w:name="_ETM_Q22_659325"/>
      <w:bookmarkStart w:id="7908" w:name="_ETM_Q22_659376"/>
      <w:bookmarkEnd w:id="7905"/>
      <w:bookmarkEnd w:id="7906"/>
      <w:bookmarkEnd w:id="7907"/>
      <w:bookmarkEnd w:id="7908"/>
      <w:r>
        <w:rPr>
          <w:rFonts w:hint="cs"/>
          <w:rtl/>
        </w:rPr>
        <w:t xml:space="preserve">אני רואה שסידרו את </w:t>
      </w:r>
      <w:bookmarkStart w:id="7909" w:name="_ETM_Q22_662134"/>
      <w:bookmarkEnd w:id="7909"/>
      <w:r>
        <w:rPr>
          <w:rFonts w:hint="cs"/>
          <w:rtl/>
        </w:rPr>
        <w:t>כל ההליכים סביב זה</w:t>
      </w:r>
      <w:bookmarkStart w:id="7910" w:name="_ETM_Q22_608856"/>
      <w:bookmarkStart w:id="7911" w:name="_ETM_Q22_608950"/>
      <w:bookmarkStart w:id="7912" w:name="_ETM_Q22_149546"/>
      <w:bookmarkStart w:id="7913" w:name="_ETM_Q22_149655"/>
      <w:bookmarkEnd w:id="7910"/>
      <w:bookmarkEnd w:id="7911"/>
      <w:bookmarkEnd w:id="7912"/>
      <w:bookmarkEnd w:id="7913"/>
      <w:r>
        <w:rPr>
          <w:rFonts w:hint="cs"/>
          <w:rtl/>
        </w:rPr>
        <w:t xml:space="preserve">, למרות הקשיים </w:t>
      </w:r>
      <w:bookmarkStart w:id="7914" w:name="_ETM_Q22_672621"/>
      <w:bookmarkEnd w:id="7914"/>
      <w:r>
        <w:rPr>
          <w:rFonts w:hint="cs"/>
          <w:rtl/>
        </w:rPr>
        <w:t xml:space="preserve">שיש לפעמים בהכנסת ספקים כאלה ואחרים. אבל אני מודע לזה שבפועל יש הרבה מאוד פיקוח </w:t>
      </w:r>
      <w:bookmarkStart w:id="7915" w:name="_ETM_Q22_680981"/>
      <w:bookmarkEnd w:id="7915"/>
      <w:r>
        <w:rPr>
          <w:rFonts w:hint="cs"/>
          <w:rtl/>
        </w:rPr>
        <w:t xml:space="preserve">על המזון הזה ועל הקבלנים שמספקים את המזון הזה, ואני חושב </w:t>
      </w:r>
      <w:bookmarkStart w:id="7916" w:name="_ETM_Q22_687652"/>
      <w:bookmarkEnd w:id="7916"/>
      <w:r>
        <w:rPr>
          <w:rFonts w:hint="cs"/>
          <w:rtl/>
        </w:rPr>
        <w:t xml:space="preserve">שזה צריך להמשיך ככה. אין לי ספק שהצעת החוק הזאת </w:t>
      </w:r>
      <w:bookmarkStart w:id="7917" w:name="_ETM_Q22_693731"/>
      <w:bookmarkEnd w:id="7917"/>
      <w:r>
        <w:rPr>
          <w:rFonts w:hint="cs"/>
          <w:rtl/>
        </w:rPr>
        <w:t xml:space="preserve">יכולה להתאים, אבל לאור האמור לעיל אין מקום לקדם </w:t>
      </w:r>
      <w:bookmarkStart w:id="7918" w:name="_ETM_Q22_704121"/>
      <w:bookmarkEnd w:id="7918"/>
      <w:r>
        <w:rPr>
          <w:rFonts w:hint="cs"/>
          <w:rtl/>
        </w:rPr>
        <w:t xml:space="preserve">את הצעת החוק המקבילה בנושאים אלה, אשר יוסדרו במסגרת התקנות לפיקוח </w:t>
      </w:r>
      <w:bookmarkStart w:id="7919" w:name="_ETM_Q22_705734"/>
      <w:bookmarkEnd w:id="7919"/>
      <w:r>
        <w:rPr>
          <w:rFonts w:hint="cs"/>
          <w:rtl/>
        </w:rPr>
        <w:t xml:space="preserve">על הפעלת צהרונים 2017. </w:t>
      </w:r>
    </w:p>
    <w:p w:rsidR="00E327AE" w:rsidRDefault="00E327AE" w:rsidP="00132376">
      <w:pPr>
        <w:rPr>
          <w:rtl/>
        </w:rPr>
      </w:pPr>
      <w:bookmarkStart w:id="7920" w:name="_ETM_Q22_710526"/>
      <w:bookmarkStart w:id="7921" w:name="_ETM_Q22_710628"/>
      <w:bookmarkEnd w:id="7920"/>
      <w:bookmarkEnd w:id="7921"/>
    </w:p>
    <w:p w:rsidR="00E327AE" w:rsidRDefault="00E327AE" w:rsidP="00132376">
      <w:pPr>
        <w:rPr>
          <w:rtl/>
        </w:rPr>
      </w:pPr>
      <w:r>
        <w:rPr>
          <w:rFonts w:hint="cs"/>
          <w:rtl/>
        </w:rPr>
        <w:t>בשל כל האמור</w:t>
      </w:r>
      <w:r w:rsidR="00D25D4C">
        <w:rPr>
          <w:rFonts w:hint="cs"/>
          <w:rtl/>
        </w:rPr>
        <w:t>,</w:t>
      </w:r>
      <w:r>
        <w:rPr>
          <w:rFonts w:hint="cs"/>
          <w:rtl/>
        </w:rPr>
        <w:t xml:space="preserve"> ובהתאם </w:t>
      </w:r>
      <w:bookmarkStart w:id="7922" w:name="_ETM_Q22_715371"/>
      <w:bookmarkEnd w:id="7922"/>
      <w:r>
        <w:rPr>
          <w:rFonts w:hint="cs"/>
          <w:rtl/>
        </w:rPr>
        <w:t xml:space="preserve">להחלטת הממשלה, אבקש מחברי הכנסת להתנגד להצעת החוק. תודה. </w:t>
      </w:r>
      <w:bookmarkStart w:id="7923" w:name="_ETM_Q22_743058"/>
      <w:bookmarkStart w:id="7924" w:name="_ETM_Q22_743168"/>
      <w:bookmarkStart w:id="7925" w:name="_ETM_Q22_743558"/>
      <w:bookmarkStart w:id="7926" w:name="_ETM_Q22_743621"/>
      <w:bookmarkEnd w:id="7923"/>
      <w:bookmarkEnd w:id="7924"/>
      <w:bookmarkEnd w:id="7925"/>
      <w:bookmarkEnd w:id="7926"/>
    </w:p>
    <w:p w:rsidR="00D25D4C" w:rsidRDefault="00D25D4C" w:rsidP="00132376">
      <w:pPr>
        <w:rPr>
          <w:rtl/>
        </w:rPr>
      </w:pPr>
    </w:p>
    <w:p w:rsidR="00E327AE" w:rsidRDefault="00E327AE" w:rsidP="00132376">
      <w:pPr>
        <w:pStyle w:val="af6"/>
        <w:rPr>
          <w:rtl/>
        </w:rPr>
      </w:pPr>
      <w:bookmarkStart w:id="7927" w:name="_ETM_Q22_716622"/>
      <w:bookmarkStart w:id="7928" w:name="_ETM_Q22_716694"/>
      <w:bookmarkStart w:id="7929" w:name="_ETM_Q22_716774"/>
      <w:bookmarkStart w:id="7930" w:name="_ETM_Q22_716850"/>
      <w:bookmarkStart w:id="7931" w:name="ET_yor_5534_1"/>
      <w:bookmarkEnd w:id="7927"/>
      <w:bookmarkEnd w:id="7928"/>
      <w:bookmarkEnd w:id="7929"/>
      <w:bookmarkEnd w:id="7930"/>
      <w:r w:rsidRPr="0053586D">
        <w:rPr>
          <w:rStyle w:val="TagStyle"/>
          <w:rtl/>
        </w:rPr>
        <w:t>&lt;&lt; יור &gt;&gt;</w:t>
      </w:r>
      <w:r w:rsidRPr="006A2D5D">
        <w:rPr>
          <w:rStyle w:val="TagStyle"/>
          <w:rtl/>
        </w:rPr>
        <w:t xml:space="preserve"> </w:t>
      </w:r>
      <w:r>
        <w:rPr>
          <w:rtl/>
        </w:rPr>
        <w:t>היו"ר בצלאל סמוטריץ:</w:t>
      </w:r>
      <w:r w:rsidRPr="006A2D5D">
        <w:rPr>
          <w:rStyle w:val="TagStyle"/>
          <w:rtl/>
        </w:rPr>
        <w:t xml:space="preserve"> </w:t>
      </w:r>
      <w:r w:rsidRPr="0053586D">
        <w:rPr>
          <w:rStyle w:val="TagStyle"/>
          <w:rtl/>
        </w:rPr>
        <w:t>&lt;&lt; יור &gt;&gt;</w:t>
      </w:r>
      <w:r>
        <w:rPr>
          <w:rtl/>
        </w:rPr>
        <w:t xml:space="preserve"> </w:t>
      </w:r>
      <w:bookmarkEnd w:id="7931"/>
    </w:p>
    <w:p w:rsidR="00E327AE" w:rsidRDefault="00E327AE" w:rsidP="00A4523A">
      <w:pPr>
        <w:rPr>
          <w:rtl/>
        </w:rPr>
      </w:pPr>
    </w:p>
    <w:p w:rsidR="00D25D4C" w:rsidRDefault="00E327AE" w:rsidP="00132376">
      <w:pPr>
        <w:rPr>
          <w:rtl/>
        </w:rPr>
      </w:pPr>
      <w:bookmarkStart w:id="7932" w:name="_ETM_Q23_100000"/>
      <w:bookmarkEnd w:id="7932"/>
      <w:r>
        <w:rPr>
          <w:rFonts w:hint="cs"/>
          <w:rtl/>
        </w:rPr>
        <w:t xml:space="preserve">תודה רבה לשר. חברת הכנסת אלהרר, האם גברתי מבקשת לנסות </w:t>
      </w:r>
      <w:bookmarkStart w:id="7933" w:name="_ETM_Q23_124000"/>
      <w:bookmarkEnd w:id="7933"/>
      <w:r>
        <w:rPr>
          <w:rFonts w:hint="cs"/>
          <w:rtl/>
        </w:rPr>
        <w:t xml:space="preserve">לשכנע אותנו פעם נוספת? לא. </w:t>
      </w:r>
    </w:p>
    <w:p w:rsidR="00D25D4C" w:rsidRDefault="00D25D4C" w:rsidP="00132376">
      <w:pPr>
        <w:rPr>
          <w:rtl/>
        </w:rPr>
      </w:pPr>
    </w:p>
    <w:p w:rsidR="00E327AE" w:rsidRDefault="00E327AE" w:rsidP="00132376">
      <w:pPr>
        <w:rPr>
          <w:rtl/>
        </w:rPr>
      </w:pPr>
      <w:r>
        <w:rPr>
          <w:rFonts w:hint="cs"/>
          <w:rtl/>
        </w:rPr>
        <w:t xml:space="preserve">אם כן, אנחנו נעבור להצבעה. </w:t>
      </w:r>
      <w:bookmarkStart w:id="7934" w:name="_ETM_Q23_130000"/>
      <w:bookmarkEnd w:id="7934"/>
      <w:r>
        <w:rPr>
          <w:rFonts w:hint="cs"/>
          <w:rtl/>
        </w:rPr>
        <w:t xml:space="preserve">נא תפסו </w:t>
      </w:r>
      <w:r w:rsidR="00482603">
        <w:rPr>
          <w:rFonts w:hint="cs"/>
          <w:rtl/>
        </w:rPr>
        <w:t xml:space="preserve">את </w:t>
      </w:r>
      <w:r>
        <w:rPr>
          <w:rFonts w:hint="cs"/>
          <w:rtl/>
        </w:rPr>
        <w:t xml:space="preserve">מקומותיכם. אנחנו מצביעים על הצעת </w:t>
      </w:r>
      <w:bookmarkStart w:id="7935" w:name="_ETM_Q23_132000"/>
      <w:bookmarkEnd w:id="7935"/>
      <w:r>
        <w:rPr>
          <w:rFonts w:hint="cs"/>
          <w:rtl/>
        </w:rPr>
        <w:t xml:space="preserve">חוק לפיקוח על איכות המזון ולתזונה נכונה בצהרונים (תיקון </w:t>
      </w:r>
      <w:bookmarkStart w:id="7936" w:name="_ETM_Q23_133000"/>
      <w:bookmarkEnd w:id="7936"/>
      <w:r w:rsidR="00861FD4">
        <w:rPr>
          <w:rtl/>
        </w:rPr>
        <w:t>–</w:t>
      </w:r>
      <w:r>
        <w:rPr>
          <w:rFonts w:hint="cs"/>
          <w:rtl/>
        </w:rPr>
        <w:t xml:space="preserve"> חובת סימון תאריך ושעת הכנת מזון על גבי </w:t>
      </w:r>
      <w:bookmarkStart w:id="7937" w:name="_ETM_Q23_134000"/>
      <w:bookmarkEnd w:id="7937"/>
      <w:r>
        <w:rPr>
          <w:rFonts w:hint="cs"/>
          <w:rtl/>
        </w:rPr>
        <w:t>אריזות המזון), התשע"ח</w:t>
      </w:r>
      <w:r w:rsidR="00861FD4">
        <w:rPr>
          <w:rFonts w:hint="eastAsia"/>
          <w:rtl/>
        </w:rPr>
        <w:t>–</w:t>
      </w:r>
      <w:r>
        <w:rPr>
          <w:rFonts w:hint="cs"/>
          <w:rtl/>
        </w:rPr>
        <w:t xml:space="preserve">2018, בקריאה טרומית. מי בעד? מי נגד? </w:t>
      </w:r>
      <w:bookmarkStart w:id="7938" w:name="_ETM_Q23_143000"/>
      <w:bookmarkStart w:id="7939" w:name="_ETM_Q23_350801"/>
      <w:bookmarkStart w:id="7940" w:name="_ETM_Q23_384379"/>
      <w:bookmarkStart w:id="7941" w:name="_ETM_Q23_384504"/>
      <w:bookmarkEnd w:id="7938"/>
      <w:bookmarkEnd w:id="7939"/>
      <w:bookmarkEnd w:id="7940"/>
      <w:bookmarkEnd w:id="7941"/>
    </w:p>
    <w:p w:rsidR="00E327AE" w:rsidRDefault="00E327AE" w:rsidP="00132376">
      <w:pPr>
        <w:rPr>
          <w:rtl/>
        </w:rPr>
      </w:pPr>
      <w:bookmarkStart w:id="7942" w:name="_ETM_Q23_384566"/>
      <w:bookmarkStart w:id="7943" w:name="_ETM_Q23_384660"/>
      <w:bookmarkStart w:id="7944" w:name="_ETM_Q23_390801"/>
      <w:bookmarkEnd w:id="7942"/>
      <w:bookmarkEnd w:id="7943"/>
      <w:bookmarkEnd w:id="7944"/>
    </w:p>
    <w:p w:rsidR="00E327AE" w:rsidRDefault="00E327AE" w:rsidP="00132376">
      <w:pPr>
        <w:pStyle w:val="af1"/>
        <w:keepNext/>
      </w:pPr>
      <w:bookmarkStart w:id="7945" w:name="_ETM_Q23_147000"/>
      <w:bookmarkEnd w:id="7945"/>
      <w:r>
        <w:rPr>
          <w:rFonts w:hint="cs"/>
          <w:rtl/>
        </w:rPr>
        <w:t xml:space="preserve"> הצבעה מס' </w:t>
      </w:r>
      <w:bookmarkStart w:id="7946" w:name="_ETM_Q22_772058"/>
      <w:bookmarkEnd w:id="7946"/>
      <w:r>
        <w:rPr>
          <w:rFonts w:hint="cs"/>
          <w:rtl/>
        </w:rPr>
        <w:t>9</w:t>
      </w:r>
    </w:p>
    <w:p w:rsidR="00E327AE" w:rsidRDefault="00E327AE" w:rsidP="00132376">
      <w:pPr>
        <w:pStyle w:val="--"/>
        <w:keepNext/>
      </w:pPr>
    </w:p>
    <w:p w:rsidR="00E327AE" w:rsidRDefault="00E327AE" w:rsidP="00132376">
      <w:pPr>
        <w:pStyle w:val="--"/>
        <w:keepNext/>
        <w:rPr>
          <w:rtl/>
        </w:rPr>
      </w:pPr>
      <w:r>
        <w:rPr>
          <w:rFonts w:hint="cs"/>
          <w:rtl/>
        </w:rPr>
        <w:t xml:space="preserve">בעד ההצעה להעביר את הצעת החוק לוועדה </w:t>
      </w:r>
      <w:r w:rsidR="00861FD4">
        <w:rPr>
          <w:rFonts w:hint="cs"/>
          <w:rtl/>
        </w:rPr>
        <w:t>–</w:t>
      </w:r>
      <w:r>
        <w:rPr>
          <w:rFonts w:hint="cs"/>
          <w:rtl/>
        </w:rPr>
        <w:t xml:space="preserve"> 29</w:t>
      </w:r>
    </w:p>
    <w:p w:rsidR="00E327AE" w:rsidRDefault="00E327AE" w:rsidP="00132376">
      <w:pPr>
        <w:pStyle w:val="--"/>
        <w:keepNext/>
        <w:rPr>
          <w:rtl/>
        </w:rPr>
      </w:pPr>
      <w:r>
        <w:rPr>
          <w:rFonts w:hint="cs"/>
          <w:rtl/>
        </w:rPr>
        <w:t xml:space="preserve">בעד ההצעה להסיר מסדר-היום את הצעת החוק </w:t>
      </w:r>
      <w:r w:rsidR="00861FD4">
        <w:rPr>
          <w:rFonts w:hint="cs"/>
          <w:rtl/>
        </w:rPr>
        <w:t>–</w:t>
      </w:r>
      <w:r>
        <w:rPr>
          <w:rFonts w:hint="cs"/>
          <w:rtl/>
        </w:rPr>
        <w:t xml:space="preserve"> 45</w:t>
      </w:r>
    </w:p>
    <w:p w:rsidR="00E327AE" w:rsidRDefault="00E327AE" w:rsidP="00132376">
      <w:pPr>
        <w:pStyle w:val="--"/>
        <w:keepNext/>
        <w:rPr>
          <w:rtl/>
        </w:rPr>
      </w:pPr>
      <w:r>
        <w:rPr>
          <w:rFonts w:hint="cs"/>
          <w:rtl/>
        </w:rPr>
        <w:t xml:space="preserve">נמנעים </w:t>
      </w:r>
      <w:r w:rsidR="00861FD4">
        <w:rPr>
          <w:rFonts w:hint="cs"/>
          <w:rtl/>
        </w:rPr>
        <w:t>–</w:t>
      </w:r>
      <w:r>
        <w:rPr>
          <w:rFonts w:hint="cs"/>
          <w:rtl/>
        </w:rPr>
        <w:t xml:space="preserve"> אין </w:t>
      </w:r>
    </w:p>
    <w:p w:rsidR="00E327AE" w:rsidRDefault="00E327AE" w:rsidP="00D22E98">
      <w:pPr>
        <w:pStyle w:val="af2"/>
        <w:rPr>
          <w:rtl/>
        </w:rPr>
      </w:pPr>
      <w:r>
        <w:rPr>
          <w:rFonts w:hint="cs"/>
          <w:rtl/>
        </w:rPr>
        <w:t>ההצעה להעביר לוועדה את הצעת חוק</w:t>
      </w:r>
      <w:bookmarkStart w:id="7947" w:name="_ETM_Q22_764824"/>
      <w:bookmarkEnd w:id="7947"/>
      <w:r>
        <w:rPr>
          <w:rFonts w:hint="cs"/>
          <w:rtl/>
        </w:rPr>
        <w:t xml:space="preserve"> לפיקוח על איכות המזון ולתזונה נכונה בצהרונים (תיקון </w:t>
      </w:r>
      <w:r w:rsidR="00861FD4">
        <w:rPr>
          <w:rtl/>
        </w:rPr>
        <w:t>–</w:t>
      </w:r>
      <w:r>
        <w:rPr>
          <w:rFonts w:hint="cs"/>
          <w:rtl/>
        </w:rPr>
        <w:t xml:space="preserve"> חובת סימון תאריך ושעת הכנת מזון על גבי אריזות המזון), התשע"ח</w:t>
      </w:r>
      <w:r w:rsidR="00861FD4">
        <w:rPr>
          <w:rFonts w:hint="eastAsia"/>
          <w:rtl/>
        </w:rPr>
        <w:t>–</w:t>
      </w:r>
      <w:r>
        <w:rPr>
          <w:rFonts w:hint="cs"/>
          <w:rtl/>
        </w:rPr>
        <w:t xml:space="preserve">2018, לא נתקבלה. </w:t>
      </w:r>
    </w:p>
    <w:p w:rsidR="00E327AE" w:rsidRDefault="00E327AE" w:rsidP="00132376">
      <w:pPr>
        <w:rPr>
          <w:rtl/>
        </w:rPr>
      </w:pPr>
    </w:p>
    <w:p w:rsidR="00E327AE" w:rsidRDefault="00E327AE" w:rsidP="00132376">
      <w:pPr>
        <w:pStyle w:val="af6"/>
        <w:rPr>
          <w:rtl/>
        </w:rPr>
      </w:pPr>
      <w:bookmarkStart w:id="7948" w:name="_ETM_Q23_151000"/>
      <w:bookmarkStart w:id="7949" w:name="ET_yor_5534_7"/>
      <w:bookmarkEnd w:id="7948"/>
      <w:r w:rsidRPr="0053586D">
        <w:rPr>
          <w:rStyle w:val="TagStyle"/>
          <w:rtl/>
        </w:rPr>
        <w:t xml:space="preserve"> &lt;&lt; יור &gt;&gt;</w:t>
      </w:r>
      <w:r w:rsidRPr="00B35BDB">
        <w:rPr>
          <w:rStyle w:val="TagStyle"/>
          <w:rtl/>
        </w:rPr>
        <w:t xml:space="preserve"> </w:t>
      </w:r>
      <w:r>
        <w:rPr>
          <w:rtl/>
        </w:rPr>
        <w:t>היו"ר בצלאל סמוטריץ:</w:t>
      </w:r>
      <w:r w:rsidRPr="00B35BDB">
        <w:rPr>
          <w:rStyle w:val="TagStyle"/>
          <w:rtl/>
        </w:rPr>
        <w:t xml:space="preserve"> </w:t>
      </w:r>
      <w:r w:rsidRPr="0053586D">
        <w:rPr>
          <w:rStyle w:val="TagStyle"/>
          <w:rtl/>
        </w:rPr>
        <w:t>&lt;&lt; יור &gt;&gt;</w:t>
      </w:r>
      <w:r>
        <w:rPr>
          <w:rtl/>
        </w:rPr>
        <w:t xml:space="preserve"> </w:t>
      </w:r>
      <w:bookmarkEnd w:id="7949"/>
    </w:p>
    <w:p w:rsidR="00E327AE" w:rsidRDefault="00E327AE" w:rsidP="00A4523A">
      <w:pPr>
        <w:rPr>
          <w:rtl/>
        </w:rPr>
      </w:pPr>
    </w:p>
    <w:p w:rsidR="00E327AE" w:rsidRDefault="00E327AE" w:rsidP="00D25D4C">
      <w:pPr>
        <w:rPr>
          <w:rtl/>
        </w:rPr>
      </w:pPr>
      <w:bookmarkStart w:id="7950" w:name="_ETM_Q23_152000"/>
      <w:bookmarkEnd w:id="7950"/>
      <w:r>
        <w:rPr>
          <w:rFonts w:hint="cs"/>
          <w:rtl/>
        </w:rPr>
        <w:t>29 תומכים, 45 מתנגדים</w:t>
      </w:r>
      <w:r w:rsidR="00D25D4C">
        <w:rPr>
          <w:rFonts w:hint="cs"/>
          <w:rtl/>
        </w:rPr>
        <w:t>.</w:t>
      </w:r>
      <w:r>
        <w:rPr>
          <w:rFonts w:hint="cs"/>
          <w:rtl/>
        </w:rPr>
        <w:t xml:space="preserve"> הצעת החוק לא התקבלה. </w:t>
      </w:r>
    </w:p>
    <w:p w:rsidR="00E327AE" w:rsidRDefault="00E327AE" w:rsidP="00D25D4C">
      <w:pPr>
        <w:rPr>
          <w:rtl/>
        </w:rPr>
      </w:pPr>
      <w:bookmarkStart w:id="7951" w:name="_ETM_Q23_160000"/>
      <w:bookmarkStart w:id="7952" w:name="_ETM_Q23_161000"/>
      <w:bookmarkEnd w:id="7951"/>
      <w:bookmarkEnd w:id="7952"/>
    </w:p>
    <w:p w:rsidR="00D25D4C" w:rsidRDefault="00D25D4C" w:rsidP="00D25D4C"/>
    <w:p w:rsidR="00E327AE" w:rsidRDefault="00E327AE" w:rsidP="00132376">
      <w:pPr>
        <w:pStyle w:val="a6"/>
        <w:rPr>
          <w:rtl/>
        </w:rPr>
      </w:pPr>
      <w:bookmarkStart w:id="7953" w:name="ET_hatsach_615693_8"/>
      <w:r w:rsidRPr="0053586D">
        <w:rPr>
          <w:rStyle w:val="TagStyle"/>
          <w:rtl/>
        </w:rPr>
        <w:t xml:space="preserve"> &lt;&lt; הצח &gt;&gt;</w:t>
      </w:r>
      <w:r w:rsidRPr="002C34D1">
        <w:rPr>
          <w:rStyle w:val="TagStyle"/>
          <w:rtl/>
        </w:rPr>
        <w:t xml:space="preserve"> </w:t>
      </w:r>
      <w:bookmarkStart w:id="7954" w:name="_Toc527577213"/>
      <w:bookmarkStart w:id="7955" w:name="_Toc527577973"/>
      <w:r>
        <w:rPr>
          <w:rtl/>
        </w:rPr>
        <w:t xml:space="preserve">הצעת חוק-יסוד: הממשלה (תיקון </w:t>
      </w:r>
      <w:r w:rsidR="00861FD4">
        <w:rPr>
          <w:rFonts w:hint="cs"/>
          <w:rtl/>
        </w:rPr>
        <w:t>–</w:t>
      </w:r>
      <w:r>
        <w:rPr>
          <w:rtl/>
        </w:rPr>
        <w:t xml:space="preserve"> חובת מינוי ממלא מקום ראש הממשלה)</w:t>
      </w:r>
      <w:bookmarkEnd w:id="7954"/>
      <w:bookmarkEnd w:id="7955"/>
      <w:r w:rsidRPr="002C34D1">
        <w:rPr>
          <w:rStyle w:val="TagStyle"/>
          <w:rtl/>
        </w:rPr>
        <w:t xml:space="preserve"> </w:t>
      </w:r>
      <w:r w:rsidRPr="0053586D">
        <w:rPr>
          <w:rStyle w:val="TagStyle"/>
          <w:rtl/>
        </w:rPr>
        <w:t>&lt;&lt; הצח &gt;&gt;</w:t>
      </w:r>
      <w:r>
        <w:rPr>
          <w:rtl/>
        </w:rPr>
        <w:t xml:space="preserve"> </w:t>
      </w:r>
      <w:bookmarkEnd w:id="7953"/>
    </w:p>
    <w:p w:rsidR="00E327AE" w:rsidRDefault="00E327AE" w:rsidP="00132376">
      <w:pPr>
        <w:ind w:firstLine="0"/>
        <w:rPr>
          <w:rtl/>
        </w:rPr>
      </w:pPr>
      <w:r>
        <w:rPr>
          <w:rtl/>
        </w:rPr>
        <w:t>[הצעת חוק פ/5419</w:t>
      </w:r>
      <w:r>
        <w:rPr>
          <w:rFonts w:hint="cs"/>
          <w:rtl/>
        </w:rPr>
        <w:t>/20; נספחות.</w:t>
      </w:r>
      <w:r>
        <w:rPr>
          <w:rtl/>
        </w:rPr>
        <w:t>]</w:t>
      </w:r>
    </w:p>
    <w:p w:rsidR="00E327AE" w:rsidRDefault="00E327AE" w:rsidP="00132376">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E327AE" w:rsidRDefault="00E327AE" w:rsidP="00A4523A">
      <w:pPr>
        <w:rPr>
          <w:rtl/>
        </w:rPr>
      </w:pPr>
    </w:p>
    <w:p w:rsidR="00E327AE" w:rsidRDefault="00E327AE" w:rsidP="00132376">
      <w:pPr>
        <w:pStyle w:val="af6"/>
        <w:rPr>
          <w:rtl/>
        </w:rPr>
      </w:pPr>
      <w:bookmarkStart w:id="7956" w:name="ET_yor_5534_9"/>
      <w:r w:rsidRPr="0053586D">
        <w:rPr>
          <w:rStyle w:val="TagStyle"/>
          <w:rtl/>
        </w:rPr>
        <w:t xml:space="preserve"> &lt;&lt; יור &gt;&gt;</w:t>
      </w:r>
      <w:r w:rsidRPr="002C34D1">
        <w:rPr>
          <w:rStyle w:val="TagStyle"/>
          <w:rtl/>
        </w:rPr>
        <w:t xml:space="preserve"> </w:t>
      </w:r>
      <w:r>
        <w:rPr>
          <w:rtl/>
        </w:rPr>
        <w:t>היו"ר בצלאל סמוטריץ:</w:t>
      </w:r>
      <w:r w:rsidRPr="002C34D1">
        <w:rPr>
          <w:rStyle w:val="TagStyle"/>
          <w:rtl/>
        </w:rPr>
        <w:t xml:space="preserve"> </w:t>
      </w:r>
      <w:r w:rsidRPr="0053586D">
        <w:rPr>
          <w:rStyle w:val="TagStyle"/>
          <w:rtl/>
        </w:rPr>
        <w:t>&lt;&lt; יור &gt;&gt;</w:t>
      </w:r>
      <w:r>
        <w:rPr>
          <w:rtl/>
        </w:rPr>
        <w:t xml:space="preserve"> </w:t>
      </w:r>
      <w:bookmarkEnd w:id="7956"/>
    </w:p>
    <w:p w:rsidR="00E327AE" w:rsidRDefault="00E327AE" w:rsidP="00A4523A">
      <w:pPr>
        <w:rPr>
          <w:rtl/>
        </w:rPr>
      </w:pPr>
    </w:p>
    <w:p w:rsidR="00E327AE" w:rsidRDefault="00E327AE" w:rsidP="00482603">
      <w:pPr>
        <w:rPr>
          <w:rtl/>
        </w:rPr>
      </w:pPr>
      <w:bookmarkStart w:id="7957" w:name="_ETM_Q23_159000"/>
      <w:bookmarkEnd w:id="7957"/>
      <w:r>
        <w:rPr>
          <w:rFonts w:hint="cs"/>
          <w:rtl/>
        </w:rPr>
        <w:t xml:space="preserve">אנחנו עוברים, בעזרת השם, לסעיף הבא שעל סדר-היום: הצעת חוק-יסוד: הממשלה (תיקון </w:t>
      </w:r>
      <w:bookmarkStart w:id="7958" w:name="_ETM_Q23_164000"/>
      <w:bookmarkEnd w:id="7958"/>
      <w:r w:rsidR="00861FD4">
        <w:rPr>
          <w:rtl/>
        </w:rPr>
        <w:t>–</w:t>
      </w:r>
      <w:r>
        <w:rPr>
          <w:rFonts w:hint="cs"/>
          <w:rtl/>
        </w:rPr>
        <w:t xml:space="preserve"> חובת מינוי ממלא מקום ראש הממשלה), של חברת הכנסת </w:t>
      </w:r>
      <w:bookmarkStart w:id="7959" w:name="_ETM_Q23_165000"/>
      <w:bookmarkEnd w:id="7959"/>
      <w:r>
        <w:rPr>
          <w:rFonts w:hint="cs"/>
          <w:rtl/>
        </w:rPr>
        <w:t xml:space="preserve">מרב מיכאלי. ישיב לאחר מכן על ההצעה השר המקשר בין </w:t>
      </w:r>
      <w:bookmarkStart w:id="7960" w:name="_ETM_Q23_170000"/>
      <w:bookmarkEnd w:id="7960"/>
      <w:r>
        <w:rPr>
          <w:rFonts w:hint="cs"/>
          <w:rtl/>
        </w:rPr>
        <w:t xml:space="preserve">הממשלה לבין הכנסת יריב לוין. עד עשר דקות, גברתי, לרשותך. </w:t>
      </w:r>
      <w:bookmarkStart w:id="7961" w:name="_ETM_Q23_179000"/>
      <w:bookmarkEnd w:id="7961"/>
      <w:r>
        <w:rPr>
          <w:rFonts w:hint="cs"/>
          <w:rtl/>
        </w:rPr>
        <w:t xml:space="preserve">בבקשה. </w:t>
      </w:r>
    </w:p>
    <w:p w:rsidR="00E327AE" w:rsidRDefault="00E327AE" w:rsidP="00132376">
      <w:pPr>
        <w:rPr>
          <w:rtl/>
        </w:rPr>
      </w:pPr>
      <w:bookmarkStart w:id="7962" w:name="_ETM_Q23_178000"/>
      <w:bookmarkEnd w:id="7962"/>
    </w:p>
    <w:p w:rsidR="00E327AE" w:rsidRDefault="00E327AE" w:rsidP="00132376">
      <w:pPr>
        <w:pStyle w:val="a4"/>
        <w:rPr>
          <w:rtl/>
        </w:rPr>
      </w:pPr>
      <w:bookmarkStart w:id="7963" w:name="ET_speaker_5090_2"/>
      <w:r w:rsidRPr="0053586D">
        <w:rPr>
          <w:rStyle w:val="TagStyle"/>
          <w:rtl/>
        </w:rPr>
        <w:t xml:space="preserve"> &lt;&lt; דובר &gt;&gt;</w:t>
      </w:r>
      <w:r w:rsidRPr="006A2D5D">
        <w:rPr>
          <w:rStyle w:val="TagStyle"/>
          <w:rtl/>
        </w:rPr>
        <w:t xml:space="preserve"> </w:t>
      </w:r>
      <w:bookmarkStart w:id="7964" w:name="_Toc527577214"/>
      <w:bookmarkStart w:id="7965" w:name="_Toc527577974"/>
      <w:r>
        <w:rPr>
          <w:rtl/>
        </w:rPr>
        <w:t>מרב מיכאלי (המחנה הציוני):</w:t>
      </w:r>
      <w:bookmarkEnd w:id="7964"/>
      <w:bookmarkEnd w:id="7965"/>
      <w:r w:rsidRPr="006A2D5D">
        <w:rPr>
          <w:rStyle w:val="TagStyle"/>
          <w:rtl/>
        </w:rPr>
        <w:t xml:space="preserve"> </w:t>
      </w:r>
      <w:r w:rsidRPr="0053586D">
        <w:rPr>
          <w:rStyle w:val="TagStyle"/>
          <w:rtl/>
        </w:rPr>
        <w:t>&lt;&lt; דובר &gt;&gt;</w:t>
      </w:r>
      <w:r>
        <w:rPr>
          <w:rtl/>
        </w:rPr>
        <w:t xml:space="preserve"> </w:t>
      </w:r>
      <w:bookmarkEnd w:id="7963"/>
    </w:p>
    <w:p w:rsidR="00E327AE" w:rsidRDefault="00E327AE" w:rsidP="00A4523A">
      <w:pPr>
        <w:rPr>
          <w:rtl/>
        </w:rPr>
      </w:pPr>
    </w:p>
    <w:p w:rsidR="00E327AE" w:rsidRDefault="00E327AE" w:rsidP="00D25D4C">
      <w:pPr>
        <w:rPr>
          <w:rtl/>
        </w:rPr>
      </w:pPr>
      <w:bookmarkStart w:id="7966" w:name="_ETM_Q23_391676"/>
      <w:bookmarkStart w:id="7967" w:name="_ETM_Q23_391738"/>
      <w:bookmarkEnd w:id="7966"/>
      <w:bookmarkEnd w:id="7967"/>
      <w:r>
        <w:rPr>
          <w:rFonts w:hint="cs"/>
          <w:rtl/>
        </w:rPr>
        <w:t xml:space="preserve">תודה רבה, אבל אם תעשה שקט בזה זה מאוד ישמח. </w:t>
      </w:r>
    </w:p>
    <w:p w:rsidR="00E327AE" w:rsidRDefault="00E327AE" w:rsidP="00132376">
      <w:pPr>
        <w:rPr>
          <w:rtl/>
        </w:rPr>
      </w:pPr>
    </w:p>
    <w:p w:rsidR="00E327AE" w:rsidRDefault="00E327AE" w:rsidP="00132376">
      <w:pPr>
        <w:pStyle w:val="af6"/>
        <w:rPr>
          <w:rtl/>
        </w:rPr>
      </w:pPr>
      <w:bookmarkStart w:id="7968" w:name="ET_yor_5534_10"/>
      <w:r w:rsidRPr="0053586D">
        <w:rPr>
          <w:rStyle w:val="TagStyle"/>
          <w:rtl/>
        </w:rPr>
        <w:t xml:space="preserve"> &lt;&lt; יור &gt;&gt;</w:t>
      </w:r>
      <w:r w:rsidRPr="002C34D1">
        <w:rPr>
          <w:rStyle w:val="TagStyle"/>
          <w:rtl/>
        </w:rPr>
        <w:t xml:space="preserve"> </w:t>
      </w:r>
      <w:r>
        <w:rPr>
          <w:rtl/>
        </w:rPr>
        <w:t>היו"ר בצלאל סמוטריץ:</w:t>
      </w:r>
      <w:r w:rsidRPr="002C34D1">
        <w:rPr>
          <w:rStyle w:val="TagStyle"/>
          <w:rtl/>
        </w:rPr>
        <w:t xml:space="preserve"> </w:t>
      </w:r>
      <w:r w:rsidRPr="0053586D">
        <w:rPr>
          <w:rStyle w:val="TagStyle"/>
          <w:rtl/>
        </w:rPr>
        <w:t>&lt;&lt; יור &gt;&gt;</w:t>
      </w:r>
      <w:r>
        <w:rPr>
          <w:rtl/>
        </w:rPr>
        <w:t xml:space="preserve"> </w:t>
      </w:r>
      <w:bookmarkEnd w:id="7968"/>
    </w:p>
    <w:p w:rsidR="00E327AE" w:rsidRDefault="00E327AE" w:rsidP="00A4523A">
      <w:pPr>
        <w:rPr>
          <w:rtl/>
        </w:rPr>
      </w:pPr>
    </w:p>
    <w:p w:rsidR="00E327AE" w:rsidRDefault="00E327AE" w:rsidP="00132376">
      <w:pPr>
        <w:rPr>
          <w:rtl/>
        </w:rPr>
      </w:pPr>
      <w:bookmarkStart w:id="7969" w:name="_ETM_Q23_183000"/>
      <w:bookmarkEnd w:id="7969"/>
      <w:r>
        <w:rPr>
          <w:rFonts w:hint="cs"/>
          <w:rtl/>
        </w:rPr>
        <w:t>ששש. כן, גברתי. אני מבטיח להקריא את התוצאות בלשון נקבה. בלי נדר.</w:t>
      </w:r>
    </w:p>
    <w:p w:rsidR="00E327AE" w:rsidRDefault="00E327AE" w:rsidP="00132376">
      <w:pPr>
        <w:rPr>
          <w:rtl/>
        </w:rPr>
      </w:pPr>
    </w:p>
    <w:p w:rsidR="00E327AE" w:rsidRDefault="00E327AE" w:rsidP="00132376">
      <w:pPr>
        <w:pStyle w:val="-"/>
        <w:rPr>
          <w:rtl/>
        </w:rPr>
      </w:pPr>
      <w:r w:rsidRPr="0053586D">
        <w:rPr>
          <w:rStyle w:val="TagStyle"/>
          <w:rtl/>
        </w:rPr>
        <w:t>&lt;&lt; דובר_המשך &gt;&gt;</w:t>
      </w:r>
      <w:r w:rsidRPr="002C34D1">
        <w:rPr>
          <w:rStyle w:val="TagStyle"/>
          <w:rtl/>
        </w:rPr>
        <w:t xml:space="preserve"> </w:t>
      </w:r>
      <w:r>
        <w:rPr>
          <w:rtl/>
        </w:rPr>
        <w:t>מרב מיכאלי (המחנה הציוני):</w:t>
      </w:r>
      <w:r w:rsidRPr="002C34D1">
        <w:rPr>
          <w:rStyle w:val="TagStyle"/>
          <w:rtl/>
        </w:rPr>
        <w:t xml:space="preserve"> </w:t>
      </w:r>
      <w:r w:rsidRPr="0053586D">
        <w:rPr>
          <w:rStyle w:val="TagStyle"/>
          <w:rtl/>
        </w:rPr>
        <w:t>&lt;&lt; דובר_המשך &gt;&gt;</w:t>
      </w:r>
      <w:r>
        <w:rPr>
          <w:rtl/>
        </w:rPr>
        <w:t xml:space="preserve"> </w:t>
      </w:r>
    </w:p>
    <w:p w:rsidR="00E327AE" w:rsidRDefault="00E327AE" w:rsidP="00132376">
      <w:pPr>
        <w:rPr>
          <w:rtl/>
        </w:rPr>
      </w:pPr>
    </w:p>
    <w:p w:rsidR="00E327AE" w:rsidRDefault="00E327AE" w:rsidP="00132376">
      <w:pPr>
        <w:rPr>
          <w:rtl/>
        </w:rPr>
      </w:pPr>
      <w:r>
        <w:rPr>
          <w:rFonts w:hint="cs"/>
          <w:rtl/>
        </w:rPr>
        <w:t>מה אתה מבטיח?</w:t>
      </w:r>
    </w:p>
    <w:p w:rsidR="00E327AE" w:rsidRDefault="00E327AE" w:rsidP="00132376">
      <w:pPr>
        <w:rPr>
          <w:rtl/>
        </w:rPr>
      </w:pPr>
    </w:p>
    <w:p w:rsidR="00E327AE" w:rsidRDefault="00E327AE" w:rsidP="00132376">
      <w:pPr>
        <w:pStyle w:val="af6"/>
        <w:rPr>
          <w:rtl/>
        </w:rPr>
      </w:pPr>
      <w:r w:rsidRPr="0053586D">
        <w:rPr>
          <w:rStyle w:val="TagStyle"/>
          <w:rtl/>
        </w:rPr>
        <w:t>&lt;&lt; יור &gt;&gt;</w:t>
      </w:r>
      <w:r w:rsidRPr="002C34D1">
        <w:rPr>
          <w:rStyle w:val="TagStyle"/>
          <w:rtl/>
        </w:rPr>
        <w:t xml:space="preserve"> </w:t>
      </w:r>
      <w:r>
        <w:rPr>
          <w:rtl/>
        </w:rPr>
        <w:t>היו"ר בצלאל סמוטריץ:</w:t>
      </w:r>
      <w:r w:rsidRPr="002C34D1">
        <w:rPr>
          <w:rStyle w:val="TagStyle"/>
          <w:rtl/>
        </w:rPr>
        <w:t xml:space="preserve"> </w:t>
      </w:r>
      <w:r w:rsidRPr="0053586D">
        <w:rPr>
          <w:rStyle w:val="TagStyle"/>
          <w:rtl/>
        </w:rPr>
        <w:t>&lt;&lt; יור &gt;&gt;</w:t>
      </w:r>
      <w:r>
        <w:rPr>
          <w:rtl/>
        </w:rPr>
        <w:t xml:space="preserve"> </w:t>
      </w:r>
    </w:p>
    <w:p w:rsidR="00E327AE" w:rsidRDefault="00E327AE" w:rsidP="00132376">
      <w:pPr>
        <w:rPr>
          <w:rtl/>
        </w:rPr>
      </w:pPr>
    </w:p>
    <w:p w:rsidR="00E327AE" w:rsidRDefault="00E327AE" w:rsidP="00D25D4C">
      <w:pPr>
        <w:rPr>
          <w:rtl/>
        </w:rPr>
      </w:pPr>
      <w:r>
        <w:rPr>
          <w:rFonts w:hint="cs"/>
          <w:rtl/>
        </w:rPr>
        <w:t>להקריא את התוצאות אחר כך בלשון נקבה.</w:t>
      </w:r>
    </w:p>
    <w:p w:rsidR="00E327AE" w:rsidRDefault="00E327AE" w:rsidP="00132376">
      <w:pPr>
        <w:rPr>
          <w:rtl/>
        </w:rPr>
      </w:pPr>
    </w:p>
    <w:p w:rsidR="00E327AE" w:rsidRDefault="00E327AE" w:rsidP="00132376">
      <w:pPr>
        <w:rPr>
          <w:rtl/>
        </w:rPr>
      </w:pPr>
      <w:r>
        <w:rPr>
          <w:rFonts w:hint="cs"/>
          <w:rtl/>
        </w:rPr>
        <w:t xml:space="preserve">חבר'ה, חברות וחברי הכנסת, אתן מתבקשות לשמור </w:t>
      </w:r>
      <w:bookmarkStart w:id="7970" w:name="_ETM_Q23_206000"/>
      <w:bookmarkEnd w:id="7970"/>
      <w:r>
        <w:rPr>
          <w:rFonts w:hint="cs"/>
          <w:rtl/>
        </w:rPr>
        <w:t xml:space="preserve">קצת על השקט. </w:t>
      </w:r>
    </w:p>
    <w:p w:rsidR="00E327AE" w:rsidRDefault="00E327AE" w:rsidP="00132376">
      <w:pPr>
        <w:rPr>
          <w:rtl/>
        </w:rPr>
      </w:pPr>
    </w:p>
    <w:p w:rsidR="00E327AE" w:rsidRDefault="00E327AE" w:rsidP="00132376">
      <w:pPr>
        <w:pStyle w:val="-"/>
        <w:rPr>
          <w:rtl/>
        </w:rPr>
      </w:pPr>
      <w:bookmarkStart w:id="7971" w:name="_ETM_Q23_192000"/>
      <w:bookmarkStart w:id="7972" w:name="ET_speakercontinue_5090_13"/>
      <w:bookmarkEnd w:id="7971"/>
      <w:r w:rsidRPr="0053586D">
        <w:rPr>
          <w:rStyle w:val="TagStyle"/>
          <w:rtl/>
        </w:rPr>
        <w:t xml:space="preserve"> &lt;&lt; דובר_המשך &gt;&gt;</w:t>
      </w:r>
      <w:r w:rsidRPr="002C34D1">
        <w:rPr>
          <w:rStyle w:val="TagStyle"/>
          <w:rtl/>
        </w:rPr>
        <w:t xml:space="preserve"> </w:t>
      </w:r>
      <w:r>
        <w:rPr>
          <w:rtl/>
        </w:rPr>
        <w:t>מרב מיכאלי (המחנה הציוני):</w:t>
      </w:r>
      <w:r w:rsidRPr="002C34D1">
        <w:rPr>
          <w:rStyle w:val="TagStyle"/>
          <w:rtl/>
        </w:rPr>
        <w:t xml:space="preserve"> </w:t>
      </w:r>
      <w:r w:rsidRPr="0053586D">
        <w:rPr>
          <w:rStyle w:val="TagStyle"/>
          <w:rtl/>
        </w:rPr>
        <w:t>&lt;&lt; דובר_המשך &gt;&gt;</w:t>
      </w:r>
      <w:r>
        <w:rPr>
          <w:rtl/>
        </w:rPr>
        <w:t xml:space="preserve"> </w:t>
      </w:r>
      <w:bookmarkEnd w:id="7972"/>
    </w:p>
    <w:p w:rsidR="00E327AE" w:rsidRDefault="00E327AE" w:rsidP="00A4523A">
      <w:pPr>
        <w:rPr>
          <w:rtl/>
        </w:rPr>
      </w:pPr>
    </w:p>
    <w:p w:rsidR="00E327AE" w:rsidRDefault="00E327AE" w:rsidP="00132376">
      <w:pPr>
        <w:rPr>
          <w:rtl/>
        </w:rPr>
      </w:pPr>
      <w:bookmarkStart w:id="7973" w:name="_ETM_Q23_193000"/>
      <w:bookmarkEnd w:id="7973"/>
      <w:r>
        <w:rPr>
          <w:rtl/>
        </w:rPr>
        <w:t xml:space="preserve"> </w:t>
      </w:r>
      <w:r>
        <w:rPr>
          <w:rFonts w:hint="cs"/>
          <w:rtl/>
        </w:rPr>
        <w:t xml:space="preserve">לא מתרשמות ממך חברות וחברי הכנסת. לאן הגעת, סמוטריץ? </w:t>
      </w:r>
    </w:p>
    <w:p w:rsidR="00E327AE" w:rsidRDefault="00E327AE" w:rsidP="00132376">
      <w:pPr>
        <w:rPr>
          <w:rtl/>
        </w:rPr>
      </w:pPr>
      <w:bookmarkStart w:id="7974" w:name="_ETM_Q23_213000"/>
      <w:bookmarkEnd w:id="7974"/>
    </w:p>
    <w:p w:rsidR="00E327AE" w:rsidRDefault="00E327AE" w:rsidP="00132376">
      <w:pPr>
        <w:pStyle w:val="af6"/>
        <w:rPr>
          <w:rtl/>
        </w:rPr>
      </w:pPr>
      <w:bookmarkStart w:id="7975" w:name="ET_yor_5534_14"/>
      <w:r w:rsidRPr="0053586D">
        <w:rPr>
          <w:rStyle w:val="TagStyle"/>
          <w:rtl/>
        </w:rPr>
        <w:t xml:space="preserve"> &lt;&lt; יור &gt;&gt;</w:t>
      </w:r>
      <w:r w:rsidRPr="002C34D1">
        <w:rPr>
          <w:rStyle w:val="TagStyle"/>
          <w:rtl/>
        </w:rPr>
        <w:t xml:space="preserve"> </w:t>
      </w:r>
      <w:r>
        <w:rPr>
          <w:rtl/>
        </w:rPr>
        <w:t>היו"ר בצלאל סמוטריץ:</w:t>
      </w:r>
      <w:r w:rsidRPr="002C34D1">
        <w:rPr>
          <w:rStyle w:val="TagStyle"/>
          <w:rtl/>
        </w:rPr>
        <w:t xml:space="preserve"> </w:t>
      </w:r>
      <w:r w:rsidRPr="0053586D">
        <w:rPr>
          <w:rStyle w:val="TagStyle"/>
          <w:rtl/>
        </w:rPr>
        <w:t>&lt;&lt; יור &gt;&gt;</w:t>
      </w:r>
      <w:r>
        <w:rPr>
          <w:rtl/>
        </w:rPr>
        <w:t xml:space="preserve"> </w:t>
      </w:r>
      <w:bookmarkEnd w:id="7975"/>
    </w:p>
    <w:p w:rsidR="00E327AE" w:rsidRDefault="00E327AE" w:rsidP="00A4523A">
      <w:pPr>
        <w:rPr>
          <w:rtl/>
        </w:rPr>
      </w:pPr>
    </w:p>
    <w:p w:rsidR="00E327AE" w:rsidRDefault="00E327AE" w:rsidP="00132376">
      <w:pPr>
        <w:rPr>
          <w:rtl/>
        </w:rPr>
      </w:pPr>
      <w:r>
        <w:rPr>
          <w:rFonts w:hint="cs"/>
          <w:rtl/>
        </w:rPr>
        <w:t>בעיה, בעיה. מילא אותי, אבל אותך?</w:t>
      </w:r>
    </w:p>
    <w:p w:rsidR="00E327AE" w:rsidRDefault="00E327AE" w:rsidP="00132376">
      <w:pPr>
        <w:rPr>
          <w:rtl/>
        </w:rPr>
      </w:pPr>
      <w:bookmarkStart w:id="7976" w:name="_ETM_Q23_212000"/>
      <w:bookmarkEnd w:id="7976"/>
    </w:p>
    <w:p w:rsidR="00E327AE" w:rsidRDefault="00E327AE" w:rsidP="00132376">
      <w:pPr>
        <w:pStyle w:val="af5"/>
        <w:rPr>
          <w:rtl/>
        </w:rPr>
      </w:pPr>
      <w:r w:rsidRPr="0053586D">
        <w:rPr>
          <w:rStyle w:val="TagStyle"/>
          <w:rtl/>
        </w:rPr>
        <w:t xml:space="preserve"> &lt;&lt; קריאה &gt;&gt;</w:t>
      </w:r>
      <w:r w:rsidRPr="002C34D1">
        <w:rPr>
          <w:rStyle w:val="TagStyle"/>
          <w:rtl/>
        </w:rPr>
        <w:t xml:space="preserve"> </w:t>
      </w:r>
      <w:r>
        <w:rPr>
          <w:rtl/>
        </w:rPr>
        <w:t>קריאה:</w:t>
      </w:r>
      <w:r w:rsidRPr="002C34D1">
        <w:rPr>
          <w:rStyle w:val="TagStyle"/>
          <w:rtl/>
        </w:rPr>
        <w:t xml:space="preserve"> </w:t>
      </w:r>
      <w:r w:rsidRPr="0053586D">
        <w:rPr>
          <w:rStyle w:val="TagStyle"/>
          <w:rtl/>
        </w:rPr>
        <w:t>&lt;&lt; קריאה &gt;&gt;</w:t>
      </w:r>
      <w:r>
        <w:rPr>
          <w:rtl/>
        </w:rPr>
        <w:t xml:space="preserve"> </w:t>
      </w:r>
    </w:p>
    <w:p w:rsidR="00E327AE" w:rsidRDefault="00E327AE" w:rsidP="00A4523A">
      <w:pPr>
        <w:rPr>
          <w:rtl/>
        </w:rPr>
      </w:pPr>
    </w:p>
    <w:p w:rsidR="00E327AE" w:rsidRDefault="00E327AE" w:rsidP="00132376">
      <w:pPr>
        <w:rPr>
          <w:rtl/>
        </w:rPr>
      </w:pPr>
      <w:r>
        <w:rPr>
          <w:rFonts w:hint="cs"/>
          <w:rtl/>
        </w:rPr>
        <w:t>סמוטריץ, אתה משעמם אותנו. אתה משע</w:t>
      </w:r>
      <w:r w:rsidR="00D25D4C">
        <w:rPr>
          <w:rFonts w:hint="cs"/>
          <w:rtl/>
        </w:rPr>
        <w:t>מ</w:t>
      </w:r>
      <w:r>
        <w:rPr>
          <w:rFonts w:hint="cs"/>
          <w:rtl/>
        </w:rPr>
        <w:t xml:space="preserve">ם אותנו. </w:t>
      </w:r>
    </w:p>
    <w:p w:rsidR="00E327AE" w:rsidRDefault="00E327AE" w:rsidP="00132376">
      <w:pPr>
        <w:rPr>
          <w:rtl/>
        </w:rPr>
      </w:pPr>
      <w:bookmarkStart w:id="7977" w:name="_ETM_Q23_214000"/>
      <w:bookmarkEnd w:id="7977"/>
    </w:p>
    <w:p w:rsidR="00E327AE" w:rsidRDefault="00E327AE" w:rsidP="00132376">
      <w:pPr>
        <w:pStyle w:val="af6"/>
        <w:rPr>
          <w:rtl/>
        </w:rPr>
      </w:pPr>
      <w:bookmarkStart w:id="7978" w:name="ET_yor_5534_16"/>
      <w:r w:rsidRPr="0053586D">
        <w:rPr>
          <w:rStyle w:val="TagStyle"/>
          <w:rtl/>
        </w:rPr>
        <w:t xml:space="preserve"> &lt;&lt; יור &gt;&gt;</w:t>
      </w:r>
      <w:r w:rsidRPr="002C34D1">
        <w:rPr>
          <w:rStyle w:val="TagStyle"/>
          <w:rtl/>
        </w:rPr>
        <w:t xml:space="preserve"> </w:t>
      </w:r>
      <w:r>
        <w:rPr>
          <w:rtl/>
        </w:rPr>
        <w:t>היו"ר בצלאל סמוטריץ:</w:t>
      </w:r>
      <w:r w:rsidRPr="002C34D1">
        <w:rPr>
          <w:rStyle w:val="TagStyle"/>
          <w:rtl/>
        </w:rPr>
        <w:t xml:space="preserve"> </w:t>
      </w:r>
      <w:r w:rsidRPr="0053586D">
        <w:rPr>
          <w:rStyle w:val="TagStyle"/>
          <w:rtl/>
        </w:rPr>
        <w:t>&lt;&lt; יור &gt;&gt;</w:t>
      </w:r>
      <w:r>
        <w:rPr>
          <w:rtl/>
        </w:rPr>
        <w:t xml:space="preserve"> </w:t>
      </w:r>
      <w:bookmarkEnd w:id="7978"/>
    </w:p>
    <w:p w:rsidR="00E327AE" w:rsidRDefault="00E327AE" w:rsidP="00A4523A">
      <w:pPr>
        <w:rPr>
          <w:rtl/>
        </w:rPr>
      </w:pPr>
    </w:p>
    <w:p w:rsidR="00E327AE" w:rsidRDefault="00E327AE" w:rsidP="00132376">
      <w:pPr>
        <w:rPr>
          <w:rtl/>
        </w:rPr>
      </w:pPr>
      <w:bookmarkStart w:id="7979" w:name="_ETM_Q23_215000"/>
      <w:bookmarkEnd w:id="7979"/>
      <w:r>
        <w:rPr>
          <w:rFonts w:hint="cs"/>
          <w:rtl/>
        </w:rPr>
        <w:t xml:space="preserve">זה לא אני צריך </w:t>
      </w:r>
      <w:bookmarkStart w:id="7980" w:name="_ETM_Q23_216000"/>
      <w:bookmarkEnd w:id="7980"/>
      <w:r>
        <w:rPr>
          <w:rFonts w:hint="cs"/>
          <w:rtl/>
        </w:rPr>
        <w:t>לעניין עכשיו, היא צריכה לעניין. היא על הפודיום, אני פה</w:t>
      </w:r>
      <w:bookmarkStart w:id="7981" w:name="_ETM_Q23_223000"/>
      <w:bookmarkEnd w:id="7981"/>
      <w:r>
        <w:rPr>
          <w:rFonts w:hint="cs"/>
          <w:rtl/>
        </w:rPr>
        <w:t xml:space="preserve">, אובייקטיבי, שקוף. </w:t>
      </w:r>
    </w:p>
    <w:p w:rsidR="00E327AE" w:rsidRDefault="00E327AE" w:rsidP="00132376">
      <w:pPr>
        <w:rPr>
          <w:rtl/>
        </w:rPr>
      </w:pPr>
    </w:p>
    <w:p w:rsidR="00E327AE" w:rsidRDefault="00E327AE" w:rsidP="00132376">
      <w:pPr>
        <w:pStyle w:val="af5"/>
        <w:rPr>
          <w:rtl/>
        </w:rPr>
      </w:pPr>
      <w:bookmarkStart w:id="7982" w:name="ET_interruption_קר_אה_18"/>
      <w:r w:rsidRPr="0053586D">
        <w:rPr>
          <w:rStyle w:val="TagStyle"/>
          <w:rtl/>
        </w:rPr>
        <w:t xml:space="preserve"> &lt;&lt; קריאה &gt;&gt;</w:t>
      </w:r>
      <w:r w:rsidRPr="002C34D1">
        <w:rPr>
          <w:rStyle w:val="TagStyle"/>
          <w:rtl/>
        </w:rPr>
        <w:t xml:space="preserve"> </w:t>
      </w:r>
      <w:r>
        <w:rPr>
          <w:rtl/>
        </w:rPr>
        <w:t>קריאה:</w:t>
      </w:r>
      <w:r w:rsidRPr="002C34D1">
        <w:rPr>
          <w:rStyle w:val="TagStyle"/>
          <w:rtl/>
        </w:rPr>
        <w:t xml:space="preserve"> </w:t>
      </w:r>
      <w:r w:rsidRPr="0053586D">
        <w:rPr>
          <w:rStyle w:val="TagStyle"/>
          <w:rtl/>
        </w:rPr>
        <w:t>&lt;&lt; קריאה &gt;&gt;</w:t>
      </w:r>
      <w:r>
        <w:rPr>
          <w:rtl/>
        </w:rPr>
        <w:t xml:space="preserve"> </w:t>
      </w:r>
      <w:bookmarkEnd w:id="7982"/>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משהו מ</w:t>
      </w:r>
      <w:bookmarkStart w:id="7983" w:name="_ETM_Q23_226000"/>
      <w:bookmarkEnd w:id="7983"/>
      <w:r w:rsidR="00E327AE">
        <w:rPr>
          <w:rFonts w:hint="cs"/>
          <w:rtl/>
        </w:rPr>
        <w:t>עניין.</w:t>
      </w:r>
    </w:p>
    <w:p w:rsidR="00E327AE" w:rsidRDefault="00E327AE" w:rsidP="00132376">
      <w:pPr>
        <w:rPr>
          <w:rtl/>
        </w:rPr>
      </w:pPr>
      <w:bookmarkStart w:id="7984" w:name="_ETM_Q23_224000"/>
      <w:bookmarkStart w:id="7985" w:name="_ETM_Q23_225000"/>
      <w:bookmarkEnd w:id="7984"/>
      <w:bookmarkEnd w:id="7985"/>
    </w:p>
    <w:p w:rsidR="00E327AE" w:rsidRDefault="00E327AE" w:rsidP="00132376">
      <w:pPr>
        <w:pStyle w:val="-"/>
        <w:rPr>
          <w:rtl/>
        </w:rPr>
      </w:pPr>
      <w:bookmarkStart w:id="7986" w:name="ET_speakercontinue_5090_17"/>
      <w:r w:rsidRPr="0053586D">
        <w:rPr>
          <w:rStyle w:val="TagStyle"/>
          <w:rtl/>
        </w:rPr>
        <w:t xml:space="preserve"> &lt;&lt; דובר_המשך &gt;&gt;</w:t>
      </w:r>
      <w:r w:rsidRPr="002C34D1">
        <w:rPr>
          <w:rStyle w:val="TagStyle"/>
          <w:rtl/>
        </w:rPr>
        <w:t xml:space="preserve"> </w:t>
      </w:r>
      <w:r>
        <w:rPr>
          <w:rtl/>
        </w:rPr>
        <w:t>מרב מיכאלי (המחנה הציוני):</w:t>
      </w:r>
      <w:r w:rsidRPr="002C34D1">
        <w:rPr>
          <w:rStyle w:val="TagStyle"/>
          <w:rtl/>
        </w:rPr>
        <w:t xml:space="preserve"> </w:t>
      </w:r>
      <w:r w:rsidRPr="0053586D">
        <w:rPr>
          <w:rStyle w:val="TagStyle"/>
          <w:rtl/>
        </w:rPr>
        <w:t>&lt;&lt; דובר_המשך &gt;&gt;</w:t>
      </w:r>
      <w:r>
        <w:rPr>
          <w:rtl/>
        </w:rPr>
        <w:t xml:space="preserve"> </w:t>
      </w:r>
      <w:bookmarkEnd w:id="7986"/>
    </w:p>
    <w:p w:rsidR="00E327AE" w:rsidRDefault="00E327AE" w:rsidP="00A4523A">
      <w:pPr>
        <w:rPr>
          <w:rtl/>
        </w:rPr>
      </w:pPr>
    </w:p>
    <w:p w:rsidR="00E327AE" w:rsidRDefault="00E327AE" w:rsidP="00482603">
      <w:pPr>
        <w:rPr>
          <w:rtl/>
        </w:rPr>
      </w:pPr>
      <w:r>
        <w:rPr>
          <w:rFonts w:hint="cs"/>
          <w:rtl/>
        </w:rPr>
        <w:t>חבריי וחברותיי</w:t>
      </w:r>
      <w:r>
        <w:rPr>
          <w:rtl/>
        </w:rPr>
        <w:t xml:space="preserve"> </w:t>
      </w:r>
      <w:r>
        <w:rPr>
          <w:rFonts w:hint="cs"/>
          <w:rtl/>
        </w:rPr>
        <w:t xml:space="preserve">חברות הכנסת, המצב החוקתי שלנו היום הוא כזה שאין לנו ממלא מקום לראש הממשלה, ואם יהיה לנו, חלילה, מקרה מצער, </w:t>
      </w:r>
      <w:bookmarkStart w:id="7987" w:name="_ETM_Q23_239000"/>
      <w:bookmarkEnd w:id="7987"/>
      <w:r>
        <w:rPr>
          <w:rFonts w:hint="cs"/>
          <w:rtl/>
        </w:rPr>
        <w:t>וחלילה יקרה משהו לראש הממשלה, אין לו כרגע ממלא מקום</w:t>
      </w:r>
      <w:r w:rsidR="00482603">
        <w:rPr>
          <w:rFonts w:hint="cs"/>
          <w:rtl/>
        </w:rPr>
        <w:t>;</w:t>
      </w:r>
      <w:r>
        <w:rPr>
          <w:rFonts w:hint="cs"/>
          <w:rtl/>
        </w:rPr>
        <w:t xml:space="preserve"> </w:t>
      </w:r>
      <w:bookmarkStart w:id="7988" w:name="_ETM_Q23_244000"/>
      <w:bookmarkEnd w:id="7988"/>
      <w:r>
        <w:rPr>
          <w:rFonts w:hint="cs"/>
          <w:rtl/>
        </w:rPr>
        <w:t xml:space="preserve">לא ברור מי תופס את ההגה במקומו. למרבה הצער זה </w:t>
      </w:r>
      <w:bookmarkStart w:id="7989" w:name="_ETM_Q23_248000"/>
      <w:bookmarkEnd w:id="7989"/>
      <w:r>
        <w:rPr>
          <w:rFonts w:hint="cs"/>
          <w:rtl/>
        </w:rPr>
        <w:t>קרה לנו כבר פעמיים בהיסטוריה שלנו</w:t>
      </w:r>
      <w:r w:rsidR="00482603">
        <w:rPr>
          <w:rFonts w:hint="cs"/>
          <w:rtl/>
        </w:rPr>
        <w:t xml:space="preserve"> </w:t>
      </w:r>
      <w:r w:rsidR="00861FD4">
        <w:rPr>
          <w:rFonts w:hint="eastAsia"/>
          <w:rtl/>
        </w:rPr>
        <w:t>–</w:t>
      </w:r>
      <w:r>
        <w:rPr>
          <w:rFonts w:hint="cs"/>
          <w:rtl/>
        </w:rPr>
        <w:t xml:space="preserve"> פעמיים ראש ממשלה</w:t>
      </w:r>
      <w:bookmarkStart w:id="7990" w:name="_ETM_Q23_256000"/>
      <w:bookmarkEnd w:id="7990"/>
      <w:r>
        <w:rPr>
          <w:rFonts w:hint="cs"/>
          <w:rtl/>
        </w:rPr>
        <w:t xml:space="preserve"> שלנו פשוט, באופן פתאומי וטרגי בשני המקרים, לא </w:t>
      </w:r>
      <w:bookmarkStart w:id="7991" w:name="_ETM_Q23_261000"/>
      <w:bookmarkEnd w:id="7991"/>
      <w:r>
        <w:rPr>
          <w:rFonts w:hint="cs"/>
          <w:rtl/>
        </w:rPr>
        <w:t>יכול היה לתפקד.</w:t>
      </w:r>
    </w:p>
    <w:p w:rsidR="00E327AE" w:rsidRDefault="00E327AE" w:rsidP="00132376">
      <w:pPr>
        <w:rPr>
          <w:rtl/>
        </w:rPr>
      </w:pPr>
    </w:p>
    <w:p w:rsidR="00E327AE" w:rsidRDefault="00E327AE" w:rsidP="00132376">
      <w:pPr>
        <w:pStyle w:val="af6"/>
        <w:rPr>
          <w:rtl/>
        </w:rPr>
      </w:pPr>
      <w:r w:rsidRPr="0053586D">
        <w:rPr>
          <w:rStyle w:val="TagStyle"/>
          <w:rtl/>
        </w:rPr>
        <w:t xml:space="preserve"> &lt;&lt; יור &gt;&gt;</w:t>
      </w:r>
      <w:r w:rsidRPr="002C34D1">
        <w:rPr>
          <w:rStyle w:val="TagStyle"/>
          <w:rtl/>
        </w:rPr>
        <w:t xml:space="preserve"> </w:t>
      </w:r>
      <w:r>
        <w:rPr>
          <w:rtl/>
        </w:rPr>
        <w:t>היו"ר בצלאל סמוטריץ:</w:t>
      </w:r>
      <w:r w:rsidRPr="002C34D1">
        <w:rPr>
          <w:rStyle w:val="TagStyle"/>
          <w:rtl/>
        </w:rPr>
        <w:t xml:space="preserve"> </w:t>
      </w:r>
      <w:r w:rsidRPr="0053586D">
        <w:rPr>
          <w:rStyle w:val="TagStyle"/>
          <w:rtl/>
        </w:rPr>
        <w:t>&lt;&lt; יור &gt;&gt;</w:t>
      </w:r>
      <w:r>
        <w:rPr>
          <w:rtl/>
        </w:rPr>
        <w:t xml:space="preserve"> </w:t>
      </w:r>
    </w:p>
    <w:p w:rsidR="00E327AE" w:rsidRDefault="00E327AE" w:rsidP="00A4523A">
      <w:pPr>
        <w:rPr>
          <w:rtl/>
        </w:rPr>
      </w:pPr>
    </w:p>
    <w:p w:rsidR="00E327AE" w:rsidRDefault="00E327AE" w:rsidP="00482603">
      <w:pPr>
        <w:rPr>
          <w:rtl/>
        </w:rPr>
      </w:pPr>
      <w:r>
        <w:rPr>
          <w:rFonts w:hint="cs"/>
          <w:rtl/>
        </w:rPr>
        <w:t xml:space="preserve">חבר'ה, יש באמת הרבה רעש </w:t>
      </w:r>
      <w:r w:rsidR="00482603">
        <w:rPr>
          <w:rFonts w:hint="cs"/>
          <w:rtl/>
        </w:rPr>
        <w:t xml:space="preserve">שם, </w:t>
      </w:r>
      <w:r>
        <w:rPr>
          <w:rFonts w:hint="cs"/>
          <w:rtl/>
        </w:rPr>
        <w:t xml:space="preserve">במרפסות </w:t>
      </w:r>
      <w:bookmarkStart w:id="7992" w:name="_ETM_Q23_268834"/>
      <w:bookmarkEnd w:id="7992"/>
      <w:r>
        <w:rPr>
          <w:rFonts w:hint="cs"/>
          <w:rtl/>
        </w:rPr>
        <w:t xml:space="preserve">של </w:t>
      </w:r>
      <w:bookmarkStart w:id="7993" w:name="_ETM_Q23_269000"/>
      <w:bookmarkEnd w:id="7993"/>
      <w:r>
        <w:rPr>
          <w:rFonts w:hint="cs"/>
          <w:rtl/>
        </w:rPr>
        <w:t xml:space="preserve">הקואליציה. </w:t>
      </w:r>
    </w:p>
    <w:p w:rsidR="00E327AE" w:rsidRDefault="00E327AE" w:rsidP="00132376">
      <w:pPr>
        <w:rPr>
          <w:rtl/>
        </w:rPr>
      </w:pPr>
      <w:bookmarkStart w:id="7994" w:name="_ETM_Q23_271000"/>
      <w:bookmarkEnd w:id="7994"/>
    </w:p>
    <w:p w:rsidR="00E327AE" w:rsidRDefault="00E327AE" w:rsidP="00132376">
      <w:pPr>
        <w:pStyle w:val="-"/>
        <w:rPr>
          <w:rtl/>
        </w:rPr>
      </w:pPr>
      <w:bookmarkStart w:id="7995" w:name="ET_speakercontinue_5090_20"/>
      <w:r w:rsidRPr="0053586D">
        <w:rPr>
          <w:rStyle w:val="TagStyle"/>
          <w:rtl/>
        </w:rPr>
        <w:t xml:space="preserve"> &lt;&lt; דובר_המשך &gt;&gt;</w:t>
      </w:r>
      <w:r w:rsidRPr="002C34D1">
        <w:rPr>
          <w:rStyle w:val="TagStyle"/>
          <w:rtl/>
        </w:rPr>
        <w:t xml:space="preserve"> </w:t>
      </w:r>
      <w:r>
        <w:rPr>
          <w:rtl/>
        </w:rPr>
        <w:t>מרב מיכאלי (המחנה הציוני):</w:t>
      </w:r>
      <w:r w:rsidRPr="002C34D1">
        <w:rPr>
          <w:rStyle w:val="TagStyle"/>
          <w:rtl/>
        </w:rPr>
        <w:t xml:space="preserve"> </w:t>
      </w:r>
      <w:r w:rsidRPr="0053586D">
        <w:rPr>
          <w:rStyle w:val="TagStyle"/>
          <w:rtl/>
        </w:rPr>
        <w:t>&lt;&lt; דובר_המשך &gt;&gt;</w:t>
      </w:r>
      <w:r>
        <w:rPr>
          <w:rtl/>
        </w:rPr>
        <w:t xml:space="preserve"> </w:t>
      </w:r>
      <w:bookmarkEnd w:id="7995"/>
    </w:p>
    <w:p w:rsidR="00E327AE" w:rsidRDefault="00E327AE" w:rsidP="00A4523A">
      <w:pPr>
        <w:rPr>
          <w:rtl/>
        </w:rPr>
      </w:pPr>
    </w:p>
    <w:p w:rsidR="00E327AE" w:rsidRDefault="00E327AE" w:rsidP="00482603">
      <w:pPr>
        <w:rPr>
          <w:rtl/>
        </w:rPr>
      </w:pPr>
      <w:r>
        <w:rPr>
          <w:rFonts w:hint="cs"/>
          <w:rtl/>
        </w:rPr>
        <w:t>המרפסות של הקואליציה הזאת לדורותיה ה</w:t>
      </w:r>
      <w:r w:rsidR="00482603">
        <w:rPr>
          <w:rFonts w:hint="cs"/>
          <w:rtl/>
        </w:rPr>
        <w:t>ן</w:t>
      </w:r>
      <w:r>
        <w:rPr>
          <w:rFonts w:hint="cs"/>
          <w:rtl/>
        </w:rPr>
        <w:t xml:space="preserve"> דבר בעייתי מאוד. </w:t>
      </w:r>
      <w:bookmarkStart w:id="7996" w:name="_ETM_Q23_277000"/>
      <w:bookmarkEnd w:id="7996"/>
      <w:r>
        <w:rPr>
          <w:rFonts w:hint="cs"/>
          <w:rtl/>
        </w:rPr>
        <w:t xml:space="preserve">דבר בעייתי מאוד. </w:t>
      </w:r>
    </w:p>
    <w:p w:rsidR="00E327AE" w:rsidRDefault="00E327AE" w:rsidP="00132376">
      <w:pPr>
        <w:rPr>
          <w:rtl/>
        </w:rPr>
      </w:pPr>
    </w:p>
    <w:p w:rsidR="00E327AE" w:rsidRDefault="00E327AE" w:rsidP="00482603">
      <w:pPr>
        <w:rPr>
          <w:rtl/>
        </w:rPr>
      </w:pPr>
      <w:bookmarkStart w:id="7997" w:name="_ETM_Q23_280000"/>
      <w:bookmarkEnd w:id="7997"/>
      <w:r>
        <w:rPr>
          <w:rFonts w:hint="cs"/>
          <w:rtl/>
        </w:rPr>
        <w:t xml:space="preserve">אז ככה, חבריי וחברותיי, המצב החוקתי שלנו </w:t>
      </w:r>
      <w:bookmarkStart w:id="7998" w:name="_ETM_Q23_284000"/>
      <w:bookmarkEnd w:id="7998"/>
      <w:r>
        <w:rPr>
          <w:rFonts w:hint="cs"/>
          <w:rtl/>
        </w:rPr>
        <w:t>היום הוא כזה שאין לנו ממלא מקום לראש הממשלה</w:t>
      </w:r>
      <w:r w:rsidR="00482603">
        <w:rPr>
          <w:rFonts w:hint="cs"/>
          <w:rtl/>
        </w:rPr>
        <w:t>,</w:t>
      </w:r>
      <w:r>
        <w:rPr>
          <w:rFonts w:hint="cs"/>
          <w:rtl/>
        </w:rPr>
        <w:t xml:space="preserve"> ואם </w:t>
      </w:r>
      <w:bookmarkStart w:id="7999" w:name="_ETM_Q23_289000"/>
      <w:bookmarkEnd w:id="7999"/>
      <w:r>
        <w:rPr>
          <w:rFonts w:hint="cs"/>
          <w:rtl/>
        </w:rPr>
        <w:t xml:space="preserve">חלילה קורה משהו לראש הממשלה שלנו שלא יאפשר לו להמשיך </w:t>
      </w:r>
      <w:bookmarkStart w:id="8000" w:name="_ETM_Q23_292000"/>
      <w:bookmarkEnd w:id="8000"/>
      <w:r>
        <w:rPr>
          <w:rFonts w:hint="cs"/>
          <w:rtl/>
        </w:rPr>
        <w:t xml:space="preserve">בתפקידו, למלא את תפקידו, אין אף אחד שמחזיק את </w:t>
      </w:r>
      <w:bookmarkStart w:id="8001" w:name="_ETM_Q23_301000"/>
      <w:bookmarkEnd w:id="8001"/>
      <w:r>
        <w:rPr>
          <w:rFonts w:hint="cs"/>
          <w:rtl/>
        </w:rPr>
        <w:t>ההגה הזה</w:t>
      </w:r>
      <w:r w:rsidR="00482603">
        <w:rPr>
          <w:rFonts w:hint="cs"/>
          <w:rtl/>
        </w:rPr>
        <w:t>;</w:t>
      </w:r>
      <w:r>
        <w:rPr>
          <w:rFonts w:hint="cs"/>
          <w:rtl/>
        </w:rPr>
        <w:t xml:space="preserve"> אין אף אחד או אחת שהתפקיד שלה להמשיך ולעמוד בראש הפירמידה של המדינה שלנו. </w:t>
      </w:r>
    </w:p>
    <w:p w:rsidR="00E327AE" w:rsidRDefault="00E327AE" w:rsidP="00132376">
      <w:pPr>
        <w:rPr>
          <w:rtl/>
        </w:rPr>
      </w:pPr>
      <w:bookmarkStart w:id="8002" w:name="_ETM_Q23_309000"/>
      <w:bookmarkEnd w:id="8002"/>
    </w:p>
    <w:p w:rsidR="00E327AE" w:rsidRDefault="00E327AE" w:rsidP="001F006A">
      <w:pPr>
        <w:rPr>
          <w:rtl/>
        </w:rPr>
      </w:pPr>
      <w:bookmarkStart w:id="8003" w:name="_ETM_Q23_310000"/>
      <w:bookmarkEnd w:id="8003"/>
      <w:r>
        <w:rPr>
          <w:rFonts w:hint="cs"/>
          <w:rtl/>
        </w:rPr>
        <w:t xml:space="preserve">ראש הממשלה, בחוק, </w:t>
      </w:r>
      <w:bookmarkStart w:id="8004" w:name="_ETM_Q23_306000"/>
      <w:bookmarkEnd w:id="8004"/>
      <w:r>
        <w:rPr>
          <w:rFonts w:hint="cs"/>
          <w:rtl/>
        </w:rPr>
        <w:t xml:space="preserve">רשאי למנות </w:t>
      </w:r>
      <w:bookmarkStart w:id="8005" w:name="_ETM_Q23_188000"/>
      <w:bookmarkEnd w:id="8005"/>
      <w:r>
        <w:rPr>
          <w:rFonts w:hint="cs"/>
          <w:rtl/>
        </w:rPr>
        <w:t>לעצמו ממלא מקום</w:t>
      </w:r>
      <w:r w:rsidR="00482603">
        <w:rPr>
          <w:rFonts w:hint="cs"/>
          <w:rtl/>
        </w:rPr>
        <w:t>;</w:t>
      </w:r>
      <w:r>
        <w:rPr>
          <w:rFonts w:hint="cs"/>
          <w:rtl/>
        </w:rPr>
        <w:t xml:space="preserve"> רשאי</w:t>
      </w:r>
      <w:r w:rsidR="00482603">
        <w:rPr>
          <w:rFonts w:hint="cs"/>
          <w:rtl/>
        </w:rPr>
        <w:t>,</w:t>
      </w:r>
      <w:r>
        <w:rPr>
          <w:rFonts w:hint="cs"/>
          <w:rtl/>
        </w:rPr>
        <w:t xml:space="preserve"> אך לא חייב. </w:t>
      </w:r>
      <w:bookmarkStart w:id="8006" w:name="_ETM_Q23_314000"/>
      <w:bookmarkEnd w:id="8006"/>
      <w:r>
        <w:rPr>
          <w:rFonts w:hint="cs"/>
          <w:rtl/>
        </w:rPr>
        <w:t xml:space="preserve">ואני אומרת לכן ולכם, חבריי וחברותיי, אנחנו </w:t>
      </w:r>
      <w:bookmarkStart w:id="8007" w:name="_ETM_Q23_320000"/>
      <w:bookmarkEnd w:id="8007"/>
      <w:r>
        <w:rPr>
          <w:rFonts w:hint="cs"/>
          <w:rtl/>
        </w:rPr>
        <w:t xml:space="preserve">חייבות לתקן את החוק ככה שזו תהיה חובה למנות ממלא </w:t>
      </w:r>
      <w:bookmarkStart w:id="8008" w:name="_ETM_Q23_325000"/>
      <w:bookmarkEnd w:id="8008"/>
      <w:r>
        <w:rPr>
          <w:rFonts w:hint="cs"/>
          <w:rtl/>
        </w:rPr>
        <w:t>מקום. למה? בדיוק בגלל המקרים בהיסטוריה שלנו, שבהם יצחק רבין</w:t>
      </w:r>
      <w:bookmarkStart w:id="8009" w:name="_ETM_Q23_332000"/>
      <w:bookmarkEnd w:id="8009"/>
      <w:r>
        <w:rPr>
          <w:rFonts w:hint="cs"/>
          <w:rtl/>
        </w:rPr>
        <w:t xml:space="preserve"> גילה אחריות ומינה ממלא מקום</w:t>
      </w:r>
      <w:r w:rsidR="00482603">
        <w:rPr>
          <w:rFonts w:hint="cs"/>
          <w:rtl/>
        </w:rPr>
        <w:t>,</w:t>
      </w:r>
      <w:r>
        <w:rPr>
          <w:rFonts w:hint="cs"/>
          <w:rtl/>
        </w:rPr>
        <w:t xml:space="preserve"> ולכן, כשקרה הדבר הנורא, המחריד, </w:t>
      </w:r>
      <w:bookmarkStart w:id="8010" w:name="_ETM_Q23_331000"/>
      <w:bookmarkEnd w:id="8010"/>
      <w:r>
        <w:rPr>
          <w:rFonts w:hint="cs"/>
          <w:rtl/>
        </w:rPr>
        <w:t>המזעזע באמת, כשהוא נרצח, היה ממלא מקום</w:t>
      </w:r>
      <w:r w:rsidR="00482603">
        <w:rPr>
          <w:rFonts w:hint="cs"/>
          <w:rtl/>
        </w:rPr>
        <w:t>,</w:t>
      </w:r>
      <w:r>
        <w:rPr>
          <w:rFonts w:hint="cs"/>
          <w:rtl/>
        </w:rPr>
        <w:t xml:space="preserve"> שמעון פרס</w:t>
      </w:r>
      <w:r w:rsidR="00482603">
        <w:rPr>
          <w:rFonts w:hint="cs"/>
          <w:rtl/>
        </w:rPr>
        <w:t>;</w:t>
      </w:r>
      <w:r>
        <w:rPr>
          <w:rFonts w:hint="cs"/>
          <w:rtl/>
        </w:rPr>
        <w:t xml:space="preserve"> וכשראש </w:t>
      </w:r>
      <w:bookmarkStart w:id="8011" w:name="_ETM_Q23_342000"/>
      <w:bookmarkEnd w:id="8011"/>
      <w:r>
        <w:rPr>
          <w:rFonts w:hint="cs"/>
          <w:rtl/>
        </w:rPr>
        <w:t>הממשלה אריאל שרון, שגילה אחריות ומינה ממלא מקום, איבד</w:t>
      </w:r>
      <w:bookmarkStart w:id="8012" w:name="_ETM_Q23_345000"/>
      <w:bookmarkEnd w:id="8012"/>
      <w:r>
        <w:rPr>
          <w:rFonts w:hint="cs"/>
          <w:rtl/>
        </w:rPr>
        <w:t xml:space="preserve"> את הכרתו, היה לו ממלא מקום </w:t>
      </w:r>
      <w:r w:rsidR="00861FD4">
        <w:rPr>
          <w:rtl/>
        </w:rPr>
        <w:t>–</w:t>
      </w:r>
      <w:r>
        <w:rPr>
          <w:rFonts w:hint="cs"/>
          <w:rtl/>
        </w:rPr>
        <w:t xml:space="preserve"> אהוד אולמרט </w:t>
      </w:r>
      <w:bookmarkStart w:id="8013" w:name="_ETM_Q23_349000"/>
      <w:bookmarkEnd w:id="8013"/>
      <w:r w:rsidR="00861FD4">
        <w:rPr>
          <w:rtl/>
        </w:rPr>
        <w:t>–</w:t>
      </w:r>
      <w:r>
        <w:rPr>
          <w:rFonts w:hint="cs"/>
          <w:rtl/>
        </w:rPr>
        <w:t xml:space="preserve"> שתפס מייד את מקומו. </w:t>
      </w:r>
      <w:bookmarkStart w:id="8014" w:name="_ETM_Q23_189000"/>
      <w:bookmarkEnd w:id="8014"/>
    </w:p>
    <w:p w:rsidR="00E327AE" w:rsidRDefault="00E327AE" w:rsidP="00132376">
      <w:pPr>
        <w:rPr>
          <w:rtl/>
        </w:rPr>
      </w:pPr>
    </w:p>
    <w:p w:rsidR="00E327AE" w:rsidRDefault="00E327AE" w:rsidP="001F006A">
      <w:pPr>
        <w:rPr>
          <w:rtl/>
        </w:rPr>
      </w:pPr>
      <w:r>
        <w:rPr>
          <w:rFonts w:hint="cs"/>
          <w:rtl/>
        </w:rPr>
        <w:t xml:space="preserve">ואילו כיום, חבריי וחברותיי </w:t>
      </w:r>
      <w:bookmarkStart w:id="8015" w:name="_ETM_Q23_357000"/>
      <w:bookmarkEnd w:id="8015"/>
      <w:r>
        <w:rPr>
          <w:rFonts w:hint="cs"/>
          <w:rtl/>
        </w:rPr>
        <w:t xml:space="preserve">היקרות, אנחנו עומדות בפני מצב שיש סיכוי לא רע </w:t>
      </w:r>
      <w:bookmarkStart w:id="8016" w:name="_ETM_Q23_358000"/>
      <w:bookmarkEnd w:id="8016"/>
      <w:r>
        <w:rPr>
          <w:rFonts w:hint="cs"/>
          <w:rtl/>
        </w:rPr>
        <w:t xml:space="preserve">בכלל שראש הממשלה, טפו-טפו, שאני מאחלת לו בריאות ואריכות ימים רבים </w:t>
      </w:r>
      <w:proofErr w:type="spellStart"/>
      <w:r>
        <w:rPr>
          <w:rFonts w:hint="cs"/>
          <w:rtl/>
        </w:rPr>
        <w:t>רבים</w:t>
      </w:r>
      <w:proofErr w:type="spellEnd"/>
      <w:r>
        <w:rPr>
          <w:rFonts w:hint="cs"/>
          <w:rtl/>
        </w:rPr>
        <w:t>, יעמוד בפני מצב של נבצרות</w:t>
      </w:r>
      <w:bookmarkStart w:id="8017" w:name="_ETM_Q23_366000"/>
      <w:bookmarkEnd w:id="8017"/>
      <w:r>
        <w:rPr>
          <w:rFonts w:hint="cs"/>
          <w:rtl/>
        </w:rPr>
        <w:t xml:space="preserve"> למלא את תפקידו. אפשר לחשוב שזה לא בצדק ואפשר </w:t>
      </w:r>
      <w:bookmarkStart w:id="8018" w:name="_ETM_Q23_375000"/>
      <w:bookmarkEnd w:id="8018"/>
      <w:r>
        <w:rPr>
          <w:rFonts w:hint="cs"/>
          <w:rtl/>
        </w:rPr>
        <w:t xml:space="preserve">לחשוב שהוא חף מפשע, והכול בסדר גמור, אבל עדיין ייתכן </w:t>
      </w:r>
      <w:bookmarkStart w:id="8019" w:name="_ETM_Q23_377000"/>
      <w:bookmarkEnd w:id="8019"/>
      <w:r>
        <w:rPr>
          <w:rFonts w:hint="cs"/>
          <w:rtl/>
        </w:rPr>
        <w:t xml:space="preserve">מצב שבמצב המשפטי הנתון </w:t>
      </w:r>
      <w:r w:rsidR="001F006A">
        <w:rPr>
          <w:rFonts w:hint="cs"/>
          <w:rtl/>
        </w:rPr>
        <w:t xml:space="preserve">נבצר </w:t>
      </w:r>
      <w:r>
        <w:rPr>
          <w:rFonts w:hint="cs"/>
          <w:rtl/>
        </w:rPr>
        <w:t>יהיה מראש הממשלה מלמלא את תפקידו</w:t>
      </w:r>
      <w:r w:rsidR="001F006A">
        <w:rPr>
          <w:rFonts w:hint="cs"/>
          <w:rtl/>
        </w:rPr>
        <w:t>,</w:t>
      </w:r>
      <w:r>
        <w:rPr>
          <w:rFonts w:hint="cs"/>
          <w:rtl/>
        </w:rPr>
        <w:t xml:space="preserve"> ואז לא ברור מי בא במקומו. </w:t>
      </w:r>
      <w:bookmarkStart w:id="8020" w:name="_ETM_Q23_182000"/>
      <w:bookmarkEnd w:id="8020"/>
      <w:r>
        <w:rPr>
          <w:rFonts w:hint="cs"/>
          <w:rtl/>
        </w:rPr>
        <w:t>זה מצב של חוסר אחריות מוחלט, משום שמה שקורה אז</w:t>
      </w:r>
      <w:r w:rsidR="001F006A">
        <w:rPr>
          <w:rFonts w:hint="cs"/>
          <w:rtl/>
        </w:rPr>
        <w:t xml:space="preserve"> </w:t>
      </w:r>
      <w:r w:rsidR="00861FD4">
        <w:rPr>
          <w:rFonts w:hint="eastAsia"/>
          <w:rtl/>
        </w:rPr>
        <w:t>–</w:t>
      </w:r>
      <w:r>
        <w:rPr>
          <w:rFonts w:hint="cs"/>
          <w:rtl/>
        </w:rPr>
        <w:t xml:space="preserve"> שמתכנסת הממשלה</w:t>
      </w:r>
      <w:r w:rsidR="001F006A">
        <w:rPr>
          <w:rFonts w:hint="cs"/>
          <w:rtl/>
        </w:rPr>
        <w:t>,</w:t>
      </w:r>
      <w:r>
        <w:rPr>
          <w:rFonts w:hint="cs"/>
          <w:rtl/>
        </w:rPr>
        <w:t xml:space="preserve"> והיא צריכה לבחור מי יחליף את </w:t>
      </w:r>
      <w:bookmarkStart w:id="8021" w:name="_ETM_Q23_399000"/>
      <w:bookmarkEnd w:id="8021"/>
      <w:r>
        <w:rPr>
          <w:rFonts w:hint="cs"/>
          <w:rtl/>
        </w:rPr>
        <w:t>ראש הממשלה</w:t>
      </w:r>
      <w:r w:rsidR="001F006A">
        <w:rPr>
          <w:rFonts w:hint="cs"/>
          <w:rtl/>
        </w:rPr>
        <w:t>,</w:t>
      </w:r>
      <w:r>
        <w:rPr>
          <w:rFonts w:hint="cs"/>
          <w:rtl/>
        </w:rPr>
        <w:t xml:space="preserve"> אבל מה, יש לנו ממשלה שכל אחד ואחת </w:t>
      </w:r>
      <w:bookmarkStart w:id="8022" w:name="_ETM_Q23_404000"/>
      <w:bookmarkEnd w:id="8022"/>
      <w:r>
        <w:rPr>
          <w:rFonts w:hint="cs"/>
          <w:rtl/>
        </w:rPr>
        <w:t xml:space="preserve">משריה, פחות או יותר, רואה את עצמה כראש ממשלה, </w:t>
      </w:r>
      <w:bookmarkStart w:id="8023" w:name="_ETM_Q23_409973"/>
      <w:bookmarkEnd w:id="8023"/>
      <w:r>
        <w:rPr>
          <w:rFonts w:hint="cs"/>
          <w:rtl/>
        </w:rPr>
        <w:t>ולכן</w:t>
      </w:r>
      <w:r w:rsidR="001F006A">
        <w:rPr>
          <w:rFonts w:hint="cs"/>
          <w:rtl/>
        </w:rPr>
        <w:t>,</w:t>
      </w:r>
      <w:r>
        <w:rPr>
          <w:rFonts w:hint="cs"/>
          <w:rtl/>
        </w:rPr>
        <w:t xml:space="preserve"> מה שצפוי לנו זה תקופה ארוכה מאוד של קמפיינים</w:t>
      </w:r>
      <w:bookmarkStart w:id="8024" w:name="_ETM_Q23_419863"/>
      <w:bookmarkEnd w:id="8024"/>
      <w:r>
        <w:rPr>
          <w:rFonts w:hint="cs"/>
          <w:rtl/>
        </w:rPr>
        <w:t xml:space="preserve"> תקשורתיים אין-סופיים, </w:t>
      </w:r>
      <w:bookmarkStart w:id="8025" w:name="_ETM_Q23_411000"/>
      <w:bookmarkEnd w:id="8025"/>
      <w:r>
        <w:rPr>
          <w:rFonts w:hint="cs"/>
          <w:rtl/>
        </w:rPr>
        <w:t>שבהם זה בעצם מה שנשמע כל היום: מי הכי מתאים להיות ראש הממשלה</w:t>
      </w:r>
      <w:r w:rsidR="001F006A">
        <w:rPr>
          <w:rFonts w:hint="cs"/>
          <w:rtl/>
        </w:rPr>
        <w:t>,</w:t>
      </w:r>
      <w:r>
        <w:rPr>
          <w:rFonts w:hint="cs"/>
          <w:rtl/>
        </w:rPr>
        <w:t xml:space="preserve"> ולא ננהל בינתיים את המדינה.</w:t>
      </w:r>
    </w:p>
    <w:p w:rsidR="00E327AE" w:rsidRDefault="00E327AE" w:rsidP="00132376">
      <w:pPr>
        <w:rPr>
          <w:rtl/>
        </w:rPr>
      </w:pPr>
    </w:p>
    <w:p w:rsidR="00E327AE" w:rsidRDefault="00E327AE" w:rsidP="001F006A">
      <w:pPr>
        <w:rPr>
          <w:rtl/>
        </w:rPr>
      </w:pPr>
      <w:r>
        <w:rPr>
          <w:rFonts w:hint="cs"/>
          <w:rtl/>
        </w:rPr>
        <w:t xml:space="preserve">מראש הממשלה אני לא </w:t>
      </w:r>
      <w:bookmarkStart w:id="8026" w:name="_ETM_Q23_429285"/>
      <w:bookmarkEnd w:id="8026"/>
      <w:r>
        <w:rPr>
          <w:rFonts w:hint="cs"/>
          <w:rtl/>
        </w:rPr>
        <w:t>מצפה לאחריות. אלוהים יודעת שרוב מה שעושה ראש הממשלה בקדנציה של</w:t>
      </w:r>
      <w:r w:rsidR="001F006A">
        <w:rPr>
          <w:rFonts w:hint="cs"/>
          <w:rtl/>
        </w:rPr>
        <w:t xml:space="preserve">ו </w:t>
      </w:r>
      <w:r w:rsidR="00861FD4">
        <w:rPr>
          <w:rFonts w:hint="eastAsia"/>
          <w:rtl/>
        </w:rPr>
        <w:t>–</w:t>
      </w:r>
      <w:r>
        <w:rPr>
          <w:rFonts w:hint="cs"/>
          <w:rtl/>
        </w:rPr>
        <w:t xml:space="preserve"> לא מפגין אחריות לא כלפי מדינת ישראל, לא </w:t>
      </w:r>
      <w:bookmarkStart w:id="8027" w:name="_ETM_Q23_428000"/>
      <w:bookmarkEnd w:id="8027"/>
      <w:r>
        <w:rPr>
          <w:rFonts w:hint="cs"/>
          <w:rtl/>
        </w:rPr>
        <w:t xml:space="preserve">כלפי האזרחיות והאזרחים של מדינת ישראל. למעשה, </w:t>
      </w:r>
      <w:bookmarkStart w:id="8028" w:name="_ETM_Q23_439676"/>
      <w:bookmarkEnd w:id="8028"/>
      <w:r>
        <w:rPr>
          <w:rFonts w:hint="cs"/>
          <w:rtl/>
        </w:rPr>
        <w:t xml:space="preserve">כמו שלמדנו רק אתמול, אנחנו האזרחיות והאזרחים משעממות את ראש </w:t>
      </w:r>
      <w:bookmarkStart w:id="8029" w:name="_ETM_Q23_450645"/>
      <w:bookmarkEnd w:id="8029"/>
      <w:r>
        <w:rPr>
          <w:rFonts w:hint="cs"/>
          <w:rtl/>
        </w:rPr>
        <w:t xml:space="preserve">הממשלה. צריך להגיד שאין מה </w:t>
      </w:r>
      <w:bookmarkStart w:id="8030" w:name="_ETM_Q23_440000"/>
      <w:bookmarkEnd w:id="8030"/>
      <w:r>
        <w:rPr>
          <w:rFonts w:hint="cs"/>
          <w:rtl/>
        </w:rPr>
        <w:t>להתפלא</w:t>
      </w:r>
      <w:r w:rsidR="001F006A">
        <w:rPr>
          <w:rFonts w:hint="cs"/>
          <w:rtl/>
        </w:rPr>
        <w:t>.</w:t>
      </w:r>
      <w:r>
        <w:rPr>
          <w:rFonts w:hint="cs"/>
          <w:rtl/>
        </w:rPr>
        <w:t xml:space="preserve"> זה דבר שקורה כשאתה נמצא יותר מדי זמן באותו </w:t>
      </w:r>
      <w:bookmarkStart w:id="8031" w:name="_ETM_Q23_443000"/>
      <w:bookmarkEnd w:id="8031"/>
      <w:r>
        <w:rPr>
          <w:rFonts w:hint="cs"/>
          <w:rtl/>
        </w:rPr>
        <w:t>תפקיד</w:t>
      </w:r>
      <w:r w:rsidR="001F006A">
        <w:rPr>
          <w:rFonts w:hint="cs"/>
          <w:rtl/>
        </w:rPr>
        <w:t xml:space="preserve"> </w:t>
      </w:r>
      <w:r w:rsidR="00861FD4">
        <w:rPr>
          <w:rFonts w:hint="eastAsia"/>
          <w:rtl/>
        </w:rPr>
        <w:t>–</w:t>
      </w:r>
      <w:r>
        <w:rPr>
          <w:rFonts w:hint="cs"/>
          <w:rtl/>
        </w:rPr>
        <w:t xml:space="preserve"> אתה מתחיל להשתעמם. </w:t>
      </w:r>
      <w:bookmarkStart w:id="8032" w:name="_ETM_Q23_457973"/>
      <w:bookmarkStart w:id="8033" w:name="_ETM_Q23_458082"/>
      <w:bookmarkStart w:id="8034" w:name="_ETM_Q23_458145"/>
      <w:bookmarkStart w:id="8035" w:name="_ETM_Q23_458223"/>
      <w:bookmarkEnd w:id="8032"/>
      <w:bookmarkEnd w:id="8033"/>
      <w:bookmarkEnd w:id="8034"/>
      <w:bookmarkEnd w:id="8035"/>
      <w:r>
        <w:rPr>
          <w:rFonts w:hint="cs"/>
          <w:rtl/>
        </w:rPr>
        <w:t xml:space="preserve">לא מפתיע גם שראש הממשלה נמנע מלשים מישהו בתפקיד </w:t>
      </w:r>
      <w:bookmarkStart w:id="8036" w:name="_ETM_Q23_452000"/>
      <w:bookmarkEnd w:id="8036"/>
      <w:r>
        <w:rPr>
          <w:rFonts w:hint="cs"/>
          <w:rtl/>
        </w:rPr>
        <w:t xml:space="preserve">שאולי ייחשב על ידי אחרות ואחרים כסוג של ממשיך </w:t>
      </w:r>
      <w:bookmarkStart w:id="8037" w:name="_ETM_Q23_463644"/>
      <w:bookmarkEnd w:id="8037"/>
      <w:r>
        <w:rPr>
          <w:rFonts w:hint="cs"/>
          <w:rtl/>
        </w:rPr>
        <w:t xml:space="preserve">דרכו. ראש הממשלה ממש </w:t>
      </w:r>
      <w:proofErr w:type="spellStart"/>
      <w:r>
        <w:rPr>
          <w:rFonts w:hint="cs"/>
          <w:rtl/>
        </w:rPr>
        <w:t>ממש</w:t>
      </w:r>
      <w:proofErr w:type="spellEnd"/>
      <w:r>
        <w:rPr>
          <w:rFonts w:hint="cs"/>
          <w:rtl/>
        </w:rPr>
        <w:t xml:space="preserve"> מקפיד שלא </w:t>
      </w:r>
      <w:bookmarkStart w:id="8038" w:name="_ETM_Q23_460000"/>
      <w:bookmarkEnd w:id="8038"/>
      <w:r>
        <w:rPr>
          <w:rFonts w:hint="cs"/>
          <w:rtl/>
        </w:rPr>
        <w:t>יהיה בכלל רעיון כזה שיבוא מישהו אחריו. מבחינתו</w:t>
      </w:r>
      <w:r w:rsidR="001F006A">
        <w:rPr>
          <w:rFonts w:hint="cs"/>
          <w:rtl/>
        </w:rPr>
        <w:t>,</w:t>
      </w:r>
      <w:r>
        <w:rPr>
          <w:rFonts w:hint="cs"/>
          <w:rtl/>
        </w:rPr>
        <w:t xml:space="preserve"> כל </w:t>
      </w:r>
      <w:bookmarkStart w:id="8039" w:name="_ETM_Q23_465000"/>
      <w:bookmarkEnd w:id="8039"/>
      <w:r>
        <w:rPr>
          <w:rFonts w:hint="cs"/>
          <w:rtl/>
        </w:rPr>
        <w:t>מי שהיה לו איזשהו פוטנציאל</w:t>
      </w:r>
      <w:r w:rsidR="001F006A">
        <w:rPr>
          <w:rFonts w:hint="cs"/>
          <w:rtl/>
        </w:rPr>
        <w:t>,</w:t>
      </w:r>
      <w:r>
        <w:rPr>
          <w:rFonts w:hint="cs"/>
          <w:rtl/>
        </w:rPr>
        <w:t xml:space="preserve"> לפחות בעיני עצמו</w:t>
      </w:r>
      <w:r w:rsidR="001F006A">
        <w:rPr>
          <w:rFonts w:hint="cs"/>
          <w:rtl/>
        </w:rPr>
        <w:t>,</w:t>
      </w:r>
      <w:r>
        <w:rPr>
          <w:rFonts w:hint="cs"/>
          <w:rtl/>
        </w:rPr>
        <w:t xml:space="preserve"> לבוא </w:t>
      </w:r>
      <w:bookmarkStart w:id="8040" w:name="_ETM_Q23_477488"/>
      <w:bookmarkEnd w:id="8040"/>
      <w:r>
        <w:rPr>
          <w:rFonts w:hint="cs"/>
          <w:rtl/>
        </w:rPr>
        <w:t>אחריו</w:t>
      </w:r>
      <w:r w:rsidR="001F006A">
        <w:rPr>
          <w:rFonts w:hint="cs"/>
          <w:rtl/>
        </w:rPr>
        <w:t>,</w:t>
      </w:r>
      <w:r>
        <w:rPr>
          <w:rFonts w:hint="cs"/>
          <w:rtl/>
        </w:rPr>
        <w:t xml:space="preserve"> הוא דאג לסלק אותו, אם זה גדעון </w:t>
      </w:r>
      <w:bookmarkStart w:id="8041" w:name="_ETM_Q23_484316"/>
      <w:bookmarkEnd w:id="8041"/>
      <w:r>
        <w:rPr>
          <w:rFonts w:hint="cs"/>
          <w:rtl/>
        </w:rPr>
        <w:t xml:space="preserve">סער, אם זה </w:t>
      </w:r>
      <w:bookmarkStart w:id="8042" w:name="_ETM_Q23_476000"/>
      <w:bookmarkEnd w:id="8042"/>
      <w:r>
        <w:rPr>
          <w:rFonts w:hint="cs"/>
          <w:rtl/>
        </w:rPr>
        <w:t>משה כחלון, אם זה בוגי יעלון</w:t>
      </w:r>
      <w:r w:rsidR="001F006A">
        <w:rPr>
          <w:rFonts w:hint="cs"/>
          <w:rtl/>
        </w:rPr>
        <w:t>.</w:t>
      </w:r>
      <w:r>
        <w:rPr>
          <w:rFonts w:hint="cs"/>
          <w:rtl/>
        </w:rPr>
        <w:t xml:space="preserve"> באמת, רשימה ארוכה של </w:t>
      </w:r>
      <w:bookmarkStart w:id="8043" w:name="_ETM_Q23_477000"/>
      <w:bookmarkEnd w:id="8043"/>
      <w:r>
        <w:rPr>
          <w:rFonts w:hint="cs"/>
          <w:rtl/>
        </w:rPr>
        <w:t>אנשים שראו את עצמם ממשיכים ומחליפים את בנימין נתניהו</w:t>
      </w:r>
      <w:r w:rsidR="001F006A">
        <w:rPr>
          <w:rFonts w:hint="cs"/>
          <w:rtl/>
        </w:rPr>
        <w:t xml:space="preserve"> </w:t>
      </w:r>
      <w:r w:rsidR="00861FD4">
        <w:rPr>
          <w:rFonts w:hint="eastAsia"/>
          <w:rtl/>
        </w:rPr>
        <w:t>–</w:t>
      </w:r>
      <w:r>
        <w:rPr>
          <w:rFonts w:hint="cs"/>
          <w:rtl/>
        </w:rPr>
        <w:t xml:space="preserve"> הוא עושה כמ</w:t>
      </w:r>
      <w:r w:rsidR="001F006A">
        <w:rPr>
          <w:rFonts w:hint="cs"/>
          <w:rtl/>
        </w:rPr>
        <w:t>י</w:t>
      </w:r>
      <w:r>
        <w:rPr>
          <w:rFonts w:hint="cs"/>
          <w:rtl/>
        </w:rPr>
        <w:t xml:space="preserve">טב יכולתו </w:t>
      </w:r>
      <w:bookmarkStart w:id="8044" w:name="_ETM_Q23_484000"/>
      <w:bookmarkEnd w:id="8044"/>
      <w:r>
        <w:rPr>
          <w:rFonts w:hint="cs"/>
          <w:rtl/>
        </w:rPr>
        <w:t xml:space="preserve">לוודא שלא תהיה להם אפשרות להמשיך לחשוב את זה. </w:t>
      </w:r>
      <w:bookmarkStart w:id="8045" w:name="_ETM_Q23_495629"/>
      <w:bookmarkEnd w:id="8045"/>
    </w:p>
    <w:p w:rsidR="00E327AE" w:rsidRDefault="00E327AE" w:rsidP="00132376">
      <w:pPr>
        <w:rPr>
          <w:rtl/>
        </w:rPr>
      </w:pPr>
      <w:bookmarkStart w:id="8046" w:name="_ETM_Q23_491000"/>
      <w:bookmarkEnd w:id="8046"/>
    </w:p>
    <w:p w:rsidR="00E327AE" w:rsidRDefault="00E327AE" w:rsidP="001F006A">
      <w:pPr>
        <w:rPr>
          <w:rtl/>
        </w:rPr>
      </w:pPr>
      <w:r>
        <w:rPr>
          <w:rFonts w:hint="cs"/>
          <w:rtl/>
        </w:rPr>
        <w:t>אז מראש הממשלה אני לא מצפה לאחריות</w:t>
      </w:r>
      <w:bookmarkStart w:id="8047" w:name="_ETM_Q23_492000"/>
      <w:bookmarkEnd w:id="8047"/>
      <w:r>
        <w:rPr>
          <w:rFonts w:hint="cs"/>
          <w:rtl/>
        </w:rPr>
        <w:t xml:space="preserve">, </w:t>
      </w:r>
      <w:bookmarkStart w:id="8048" w:name="_ETM_Q23_494000"/>
      <w:bookmarkEnd w:id="8048"/>
      <w:r>
        <w:rPr>
          <w:rFonts w:hint="cs"/>
          <w:rtl/>
        </w:rPr>
        <w:t>אבל מאיתנו, חברות וחברים, מאיתנו</w:t>
      </w:r>
      <w:r w:rsidR="001F006A">
        <w:rPr>
          <w:rFonts w:hint="cs"/>
          <w:rtl/>
        </w:rPr>
        <w:t xml:space="preserve"> </w:t>
      </w:r>
      <w:r w:rsidR="00861FD4">
        <w:rPr>
          <w:rFonts w:hint="eastAsia"/>
          <w:rtl/>
        </w:rPr>
        <w:t>–</w:t>
      </w:r>
      <w:r>
        <w:rPr>
          <w:rFonts w:hint="cs"/>
          <w:rtl/>
        </w:rPr>
        <w:t xml:space="preserve"> אנחנו כנסת ישראל</w:t>
      </w:r>
      <w:r w:rsidR="001F006A">
        <w:rPr>
          <w:rFonts w:hint="cs"/>
          <w:rtl/>
        </w:rPr>
        <w:t>;</w:t>
      </w:r>
      <w:r>
        <w:rPr>
          <w:rFonts w:hint="cs"/>
          <w:rtl/>
        </w:rPr>
        <w:t xml:space="preserve"> אנחנו הרשות המחוקקת</w:t>
      </w:r>
      <w:r w:rsidR="001F006A">
        <w:rPr>
          <w:rFonts w:hint="cs"/>
          <w:rtl/>
        </w:rPr>
        <w:t>;</w:t>
      </w:r>
      <w:r>
        <w:rPr>
          <w:rFonts w:hint="cs"/>
          <w:rtl/>
        </w:rPr>
        <w:t xml:space="preserve"> </w:t>
      </w:r>
      <w:bookmarkStart w:id="8049" w:name="_ETM_Q23_505832"/>
      <w:bookmarkEnd w:id="8049"/>
      <w:r>
        <w:rPr>
          <w:rFonts w:hint="cs"/>
          <w:rtl/>
        </w:rPr>
        <w:t>אנחנו הנציגות והנציגים של הריבון</w:t>
      </w:r>
      <w:r w:rsidR="001F006A">
        <w:rPr>
          <w:rFonts w:hint="cs"/>
          <w:rtl/>
        </w:rPr>
        <w:t>,</w:t>
      </w:r>
      <w:r>
        <w:rPr>
          <w:rFonts w:hint="cs"/>
          <w:rtl/>
        </w:rPr>
        <w:t xml:space="preserve"> שהוא העם</w:t>
      </w:r>
      <w:r w:rsidR="001F006A">
        <w:rPr>
          <w:rFonts w:hint="cs"/>
          <w:rtl/>
        </w:rPr>
        <w:t>;</w:t>
      </w:r>
      <w:r>
        <w:rPr>
          <w:rFonts w:hint="cs"/>
          <w:rtl/>
        </w:rPr>
        <w:t xml:space="preserve"> לנו יש אחריות </w:t>
      </w:r>
      <w:bookmarkStart w:id="8050" w:name="_ETM_Q23_515660"/>
      <w:bookmarkEnd w:id="8050"/>
      <w:r>
        <w:rPr>
          <w:rFonts w:hint="cs"/>
          <w:rtl/>
        </w:rPr>
        <w:t xml:space="preserve">לדאוג ליציבות השלטונית, </w:t>
      </w:r>
      <w:bookmarkStart w:id="8051" w:name="_ETM_Q23_510000"/>
      <w:bookmarkEnd w:id="8051"/>
      <w:r>
        <w:rPr>
          <w:rFonts w:hint="cs"/>
          <w:rtl/>
        </w:rPr>
        <w:t>החוקתית, של מדינת ישראל</w:t>
      </w:r>
      <w:r w:rsidR="001F006A">
        <w:rPr>
          <w:rFonts w:hint="cs"/>
          <w:rtl/>
        </w:rPr>
        <w:t>;</w:t>
      </w:r>
      <w:r>
        <w:rPr>
          <w:rFonts w:hint="cs"/>
          <w:rtl/>
        </w:rPr>
        <w:t xml:space="preserve"> לנו יש אחריות לדאוג שמצב כזה של כאוס</w:t>
      </w:r>
      <w:r w:rsidR="001F006A">
        <w:rPr>
          <w:rFonts w:hint="cs"/>
          <w:rtl/>
        </w:rPr>
        <w:t>,</w:t>
      </w:r>
      <w:r>
        <w:rPr>
          <w:rFonts w:hint="cs"/>
          <w:rtl/>
        </w:rPr>
        <w:t xml:space="preserve"> כמו שעלול לקרות</w:t>
      </w:r>
      <w:r w:rsidR="001F006A">
        <w:rPr>
          <w:rFonts w:hint="cs"/>
          <w:rtl/>
        </w:rPr>
        <w:t>,</w:t>
      </w:r>
      <w:r>
        <w:rPr>
          <w:rFonts w:hint="cs"/>
          <w:rtl/>
        </w:rPr>
        <w:t xml:space="preserve"> לא יקרה. </w:t>
      </w:r>
      <w:bookmarkStart w:id="8052" w:name="_ETM_Q23_527566"/>
      <w:bookmarkEnd w:id="8052"/>
    </w:p>
    <w:p w:rsidR="00E327AE" w:rsidRDefault="00E327AE" w:rsidP="00132376">
      <w:pPr>
        <w:rPr>
          <w:rtl/>
        </w:rPr>
      </w:pPr>
    </w:p>
    <w:p w:rsidR="00E327AE" w:rsidRDefault="00E327AE" w:rsidP="001F006A">
      <w:pPr>
        <w:rPr>
          <w:rtl/>
        </w:rPr>
      </w:pPr>
      <w:bookmarkStart w:id="8053" w:name="_ETM_Q23_522000"/>
      <w:bookmarkEnd w:id="8053"/>
      <w:r>
        <w:rPr>
          <w:rFonts w:hint="cs"/>
          <w:rtl/>
        </w:rPr>
        <w:t xml:space="preserve">ולכן, </w:t>
      </w:r>
      <w:bookmarkStart w:id="8054" w:name="_ETM_Q23_523000"/>
      <w:bookmarkEnd w:id="8054"/>
      <w:r>
        <w:rPr>
          <w:rFonts w:hint="cs"/>
          <w:rtl/>
        </w:rPr>
        <w:t xml:space="preserve">חבריי וחברותיי, אני מפצירה בכן ובכם לעשות את התיקון המתבקש הזה, שגם </w:t>
      </w:r>
      <w:bookmarkStart w:id="8055" w:name="_ETM_Q23_525000"/>
      <w:bookmarkEnd w:id="8055"/>
      <w:r>
        <w:rPr>
          <w:rFonts w:hint="cs"/>
          <w:rtl/>
        </w:rPr>
        <w:t>חבר הכנסת השר יריב לוין הסכים איתי כבר בעבר</w:t>
      </w:r>
      <w:bookmarkStart w:id="8056" w:name="_ETM_Q23_533000"/>
      <w:bookmarkEnd w:id="8056"/>
      <w:r>
        <w:rPr>
          <w:rFonts w:hint="cs"/>
          <w:rtl/>
        </w:rPr>
        <w:t xml:space="preserve"> שהוא תיקון שיש בו היגיון רב, ואף קיבלתי </w:t>
      </w:r>
      <w:bookmarkStart w:id="8057" w:name="_ETM_Q23_532000"/>
      <w:bookmarkEnd w:id="8057"/>
      <w:r>
        <w:rPr>
          <w:rFonts w:hint="cs"/>
          <w:rtl/>
        </w:rPr>
        <w:t>את עצתו החשובה ותיקנתי והוספתי</w:t>
      </w:r>
      <w:r w:rsidR="001F006A">
        <w:rPr>
          <w:rFonts w:hint="cs"/>
          <w:rtl/>
        </w:rPr>
        <w:t>:</w:t>
      </w:r>
      <w:r>
        <w:rPr>
          <w:rFonts w:hint="cs"/>
          <w:rtl/>
        </w:rPr>
        <w:t xml:space="preserve"> ממלא מקום ממפלגתו של ראש </w:t>
      </w:r>
      <w:bookmarkStart w:id="8058" w:name="_ETM_Q23_543000"/>
      <w:bookmarkEnd w:id="8058"/>
      <w:r>
        <w:rPr>
          <w:rFonts w:hint="cs"/>
          <w:rtl/>
        </w:rPr>
        <w:t>הממשלה,</w:t>
      </w:r>
      <w:r>
        <w:rPr>
          <w:rtl/>
        </w:rPr>
        <w:t xml:space="preserve"> </w:t>
      </w:r>
      <w:r>
        <w:rPr>
          <w:rFonts w:hint="cs"/>
          <w:rtl/>
        </w:rPr>
        <w:t>כדי ש</w:t>
      </w:r>
      <w:r w:rsidR="001F006A">
        <w:rPr>
          <w:rFonts w:hint="cs"/>
          <w:rtl/>
        </w:rPr>
        <w:t xml:space="preserve">לא יהיה </w:t>
      </w:r>
      <w:r>
        <w:rPr>
          <w:rFonts w:hint="cs"/>
          <w:rtl/>
        </w:rPr>
        <w:t xml:space="preserve">אפשר להגיד שר ביטחון שמייצג שישה מנדטים, שר חינוך </w:t>
      </w:r>
      <w:bookmarkStart w:id="8059" w:name="_ETM_Q23_550801"/>
      <w:bookmarkEnd w:id="8059"/>
      <w:r>
        <w:rPr>
          <w:rFonts w:hint="cs"/>
          <w:rtl/>
        </w:rPr>
        <w:t>שרוצה להיות שר ביטחון מייצג שמונה מנדטים</w:t>
      </w:r>
      <w:r w:rsidR="001F006A">
        <w:rPr>
          <w:rFonts w:hint="cs"/>
          <w:rtl/>
        </w:rPr>
        <w:t xml:space="preserve"> </w:t>
      </w:r>
      <w:r w:rsidR="00861FD4">
        <w:rPr>
          <w:rFonts w:hint="eastAsia"/>
          <w:rtl/>
        </w:rPr>
        <w:t>–</w:t>
      </w:r>
      <w:r>
        <w:rPr>
          <w:rFonts w:hint="cs"/>
          <w:rtl/>
        </w:rPr>
        <w:t xml:space="preserve"> שלא הם יוכלו לריב על המקום הזה של ממלא מקום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rPr>
          <w:rtl/>
        </w:rPr>
      </w:pPr>
      <w:bookmarkStart w:id="8060" w:name="ET_yor_5534_21"/>
      <w:r w:rsidRPr="0053586D">
        <w:rPr>
          <w:rStyle w:val="TagStyle"/>
          <w:rtl/>
        </w:rPr>
        <w:t xml:space="preserve"> &lt;&lt; יור &gt;&gt;</w:t>
      </w:r>
      <w:r w:rsidRPr="00B4663F">
        <w:rPr>
          <w:rStyle w:val="TagStyle"/>
          <w:rtl/>
        </w:rPr>
        <w:t xml:space="preserve"> </w:t>
      </w:r>
      <w:r>
        <w:rPr>
          <w:rtl/>
        </w:rPr>
        <w:t>היו"ר בצלאל סמוטריץ:</w:t>
      </w:r>
      <w:r w:rsidRPr="00B4663F">
        <w:rPr>
          <w:rStyle w:val="TagStyle"/>
          <w:rtl/>
        </w:rPr>
        <w:t xml:space="preserve"> </w:t>
      </w:r>
      <w:r w:rsidRPr="0053586D">
        <w:rPr>
          <w:rStyle w:val="TagStyle"/>
          <w:rtl/>
        </w:rPr>
        <w:t>&lt;&lt; יור &gt;&gt;</w:t>
      </w:r>
      <w:r>
        <w:rPr>
          <w:rtl/>
        </w:rPr>
        <w:t xml:space="preserve"> </w:t>
      </w:r>
      <w:bookmarkEnd w:id="8060"/>
    </w:p>
    <w:p w:rsidR="00E327AE" w:rsidRDefault="00E327AE" w:rsidP="00A4523A">
      <w:pPr>
        <w:rPr>
          <w:rtl/>
        </w:rPr>
      </w:pPr>
    </w:p>
    <w:p w:rsidR="00E327AE" w:rsidRDefault="00E327AE" w:rsidP="00132376">
      <w:pPr>
        <w:rPr>
          <w:rtl/>
        </w:rPr>
      </w:pPr>
      <w:r>
        <w:rPr>
          <w:rFonts w:hint="cs"/>
          <w:rtl/>
        </w:rPr>
        <w:t>למה ממלא מקום ולא ממלאת מקום?</w:t>
      </w:r>
    </w:p>
    <w:p w:rsidR="00E327AE" w:rsidRDefault="00E327AE" w:rsidP="00132376">
      <w:pPr>
        <w:rPr>
          <w:rtl/>
        </w:rPr>
      </w:pPr>
      <w:bookmarkStart w:id="8061" w:name="ET_speakercontinue_5090_22"/>
    </w:p>
    <w:p w:rsidR="00E327AE" w:rsidRDefault="00E327AE" w:rsidP="00132376">
      <w:pPr>
        <w:pStyle w:val="-"/>
        <w:rPr>
          <w:rtl/>
        </w:rPr>
      </w:pPr>
      <w:r w:rsidRPr="0053586D">
        <w:rPr>
          <w:rStyle w:val="TagStyle"/>
          <w:rtl/>
        </w:rPr>
        <w:t xml:space="preserve"> &lt;&lt; דובר_המשך &gt;&gt;</w:t>
      </w:r>
      <w:r w:rsidRPr="00B4663F">
        <w:rPr>
          <w:rStyle w:val="TagStyle"/>
          <w:rtl/>
        </w:rPr>
        <w:t xml:space="preserve"> </w:t>
      </w:r>
      <w:r>
        <w:rPr>
          <w:rtl/>
        </w:rPr>
        <w:t>מרב מיכאלי (המחנה הציוני):</w:t>
      </w:r>
      <w:r w:rsidRPr="00B4663F">
        <w:rPr>
          <w:rStyle w:val="TagStyle"/>
          <w:rtl/>
        </w:rPr>
        <w:t xml:space="preserve"> </w:t>
      </w:r>
      <w:r w:rsidRPr="0053586D">
        <w:rPr>
          <w:rStyle w:val="TagStyle"/>
          <w:rtl/>
        </w:rPr>
        <w:t>&lt;&lt; דובר_המשך &gt;&gt;</w:t>
      </w:r>
      <w:r>
        <w:rPr>
          <w:rtl/>
        </w:rPr>
        <w:t xml:space="preserve"> </w:t>
      </w:r>
      <w:bookmarkEnd w:id="8061"/>
    </w:p>
    <w:p w:rsidR="00E327AE" w:rsidRDefault="00E327AE" w:rsidP="00132376">
      <w:pPr>
        <w:rPr>
          <w:rtl/>
        </w:rPr>
      </w:pPr>
    </w:p>
    <w:p w:rsidR="00E327AE" w:rsidRDefault="00E327AE" w:rsidP="00132376">
      <w:pPr>
        <w:rPr>
          <w:rtl/>
        </w:rPr>
      </w:pPr>
      <w:r>
        <w:rPr>
          <w:rFonts w:hint="cs"/>
          <w:rtl/>
        </w:rPr>
        <w:t xml:space="preserve">ממלא או </w:t>
      </w:r>
      <w:bookmarkStart w:id="8062" w:name="_ETM_Q23_552000"/>
      <w:bookmarkEnd w:id="8062"/>
      <w:r>
        <w:rPr>
          <w:rFonts w:hint="cs"/>
          <w:rtl/>
        </w:rPr>
        <w:t xml:space="preserve">ממלאת מקום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rPr>
          <w:rtl/>
        </w:rPr>
      </w:pPr>
      <w:bookmarkStart w:id="8063" w:name="ET_yor_5534_23"/>
      <w:r w:rsidRPr="0053586D">
        <w:rPr>
          <w:rStyle w:val="TagStyle"/>
          <w:rtl/>
        </w:rPr>
        <w:t xml:space="preserve"> &lt;&lt; יור &gt;&gt;</w:t>
      </w:r>
      <w:r w:rsidRPr="00B4663F">
        <w:rPr>
          <w:rStyle w:val="TagStyle"/>
          <w:rtl/>
        </w:rPr>
        <w:t xml:space="preserve"> </w:t>
      </w:r>
      <w:r>
        <w:rPr>
          <w:rtl/>
        </w:rPr>
        <w:t>היו"ר בצלאל סמוטריץ:</w:t>
      </w:r>
      <w:r w:rsidRPr="00B4663F">
        <w:rPr>
          <w:rStyle w:val="TagStyle"/>
          <w:rtl/>
        </w:rPr>
        <w:t xml:space="preserve"> </w:t>
      </w:r>
      <w:r w:rsidRPr="0053586D">
        <w:rPr>
          <w:rStyle w:val="TagStyle"/>
          <w:rtl/>
        </w:rPr>
        <w:t>&lt;&lt; יור &gt;&gt;</w:t>
      </w:r>
      <w:r>
        <w:rPr>
          <w:rtl/>
        </w:rPr>
        <w:t xml:space="preserve"> </w:t>
      </w:r>
      <w:bookmarkEnd w:id="8063"/>
    </w:p>
    <w:p w:rsidR="00E327AE" w:rsidRDefault="00E327AE" w:rsidP="00A4523A">
      <w:pPr>
        <w:rPr>
          <w:rtl/>
        </w:rPr>
      </w:pPr>
    </w:p>
    <w:p w:rsidR="00E327AE" w:rsidRDefault="00E327AE" w:rsidP="00132376">
      <w:pPr>
        <w:rPr>
          <w:rtl/>
        </w:rPr>
      </w:pPr>
      <w:r>
        <w:rPr>
          <w:rFonts w:hint="cs"/>
          <w:rtl/>
        </w:rPr>
        <w:t>מה כתבת בחוק?</w:t>
      </w:r>
    </w:p>
    <w:p w:rsidR="00E327AE" w:rsidRDefault="00E327AE" w:rsidP="00132376">
      <w:pPr>
        <w:rPr>
          <w:rtl/>
        </w:rPr>
      </w:pPr>
      <w:bookmarkStart w:id="8064" w:name="_ETM_Q23_554000"/>
      <w:bookmarkEnd w:id="8064"/>
    </w:p>
    <w:p w:rsidR="00E327AE" w:rsidRDefault="00E327AE" w:rsidP="00132376">
      <w:pPr>
        <w:pStyle w:val="-"/>
        <w:rPr>
          <w:rtl/>
        </w:rPr>
      </w:pPr>
      <w:bookmarkStart w:id="8065" w:name="ET_speakercontinue_5090_24"/>
      <w:r w:rsidRPr="0053586D">
        <w:rPr>
          <w:rStyle w:val="TagStyle"/>
          <w:rtl/>
        </w:rPr>
        <w:t xml:space="preserve"> &lt;&lt; דובר_המשך &gt;&gt;</w:t>
      </w:r>
      <w:r w:rsidRPr="00B4663F">
        <w:rPr>
          <w:rStyle w:val="TagStyle"/>
          <w:rtl/>
        </w:rPr>
        <w:t xml:space="preserve"> </w:t>
      </w:r>
      <w:r>
        <w:rPr>
          <w:rtl/>
        </w:rPr>
        <w:t>מרב מיכאלי (המחנה הציוני):</w:t>
      </w:r>
      <w:r w:rsidRPr="00B4663F">
        <w:rPr>
          <w:rStyle w:val="TagStyle"/>
          <w:rtl/>
        </w:rPr>
        <w:t xml:space="preserve"> </w:t>
      </w:r>
      <w:r w:rsidRPr="0053586D">
        <w:rPr>
          <w:rStyle w:val="TagStyle"/>
          <w:rtl/>
        </w:rPr>
        <w:t>&lt;&lt; דובר_המשך &gt;&gt;</w:t>
      </w:r>
      <w:r>
        <w:rPr>
          <w:rtl/>
        </w:rPr>
        <w:t xml:space="preserve"> </w:t>
      </w:r>
      <w:bookmarkEnd w:id="8065"/>
    </w:p>
    <w:p w:rsidR="00E327AE" w:rsidRDefault="00E327AE" w:rsidP="00A4523A">
      <w:pPr>
        <w:rPr>
          <w:rtl/>
        </w:rPr>
      </w:pPr>
    </w:p>
    <w:p w:rsidR="00E327AE" w:rsidRDefault="00861FD4" w:rsidP="00132376">
      <w:pPr>
        <w:rPr>
          <w:rtl/>
        </w:rPr>
      </w:pPr>
      <w:bookmarkStart w:id="8066" w:name="_ETM_Q23_555000"/>
      <w:bookmarkEnd w:id="8066"/>
      <w:r>
        <w:rPr>
          <w:rFonts w:hint="cs"/>
          <w:rtl/>
        </w:rPr>
        <w:t>–</w:t>
      </w:r>
      <w:r w:rsidR="006737AD">
        <w:rPr>
          <w:rFonts w:hint="cs"/>
          <w:rtl/>
        </w:rPr>
        <w:t xml:space="preserve"> </w:t>
      </w:r>
      <w:r>
        <w:rPr>
          <w:rFonts w:hint="cs"/>
          <w:rtl/>
        </w:rPr>
        <w:t>–</w:t>
      </w:r>
      <w:r w:rsidR="00793A79">
        <w:rPr>
          <w:rFonts w:hint="cs"/>
          <w:rtl/>
        </w:rPr>
        <w:t xml:space="preserve"> חד-משמעית.</w:t>
      </w:r>
    </w:p>
    <w:p w:rsidR="00E327AE" w:rsidRDefault="00E327AE" w:rsidP="00132376">
      <w:pPr>
        <w:rPr>
          <w:rtl/>
        </w:rPr>
      </w:pPr>
      <w:bookmarkStart w:id="8067" w:name="_ETM_Q23_557000"/>
      <w:bookmarkEnd w:id="8067"/>
      <w:r>
        <w:rPr>
          <w:rtl/>
        </w:rPr>
        <w:t xml:space="preserve"> </w:t>
      </w:r>
    </w:p>
    <w:p w:rsidR="00E327AE" w:rsidRDefault="00E327AE" w:rsidP="00132376">
      <w:pPr>
        <w:pStyle w:val="af6"/>
        <w:rPr>
          <w:rtl/>
        </w:rPr>
      </w:pPr>
      <w:bookmarkStart w:id="8068" w:name="ET_yor_5534_25"/>
      <w:r w:rsidRPr="0053586D">
        <w:rPr>
          <w:rStyle w:val="TagStyle"/>
          <w:rtl/>
        </w:rPr>
        <w:t xml:space="preserve"> &lt;&lt; יור &gt;&gt;</w:t>
      </w:r>
      <w:r w:rsidRPr="00B4663F">
        <w:rPr>
          <w:rStyle w:val="TagStyle"/>
          <w:rtl/>
        </w:rPr>
        <w:t xml:space="preserve"> </w:t>
      </w:r>
      <w:r>
        <w:rPr>
          <w:rtl/>
        </w:rPr>
        <w:t>היו"ר בצלאל סמוטריץ:</w:t>
      </w:r>
      <w:r w:rsidRPr="00B4663F">
        <w:rPr>
          <w:rStyle w:val="TagStyle"/>
          <w:rtl/>
        </w:rPr>
        <w:t xml:space="preserve"> </w:t>
      </w:r>
      <w:r w:rsidRPr="0053586D">
        <w:rPr>
          <w:rStyle w:val="TagStyle"/>
          <w:rtl/>
        </w:rPr>
        <w:t>&lt;&lt; יור &gt;&gt;</w:t>
      </w:r>
      <w:r>
        <w:rPr>
          <w:rtl/>
        </w:rPr>
        <w:t xml:space="preserve"> </w:t>
      </w:r>
      <w:bookmarkEnd w:id="8068"/>
    </w:p>
    <w:p w:rsidR="00E327AE" w:rsidRDefault="00E327AE" w:rsidP="00A4523A">
      <w:pPr>
        <w:rPr>
          <w:rtl/>
        </w:rPr>
      </w:pPr>
    </w:p>
    <w:p w:rsidR="00E327AE" w:rsidRDefault="00E327AE" w:rsidP="00132376">
      <w:pPr>
        <w:rPr>
          <w:rtl/>
        </w:rPr>
      </w:pPr>
      <w:r>
        <w:rPr>
          <w:rFonts w:hint="cs"/>
          <w:rtl/>
        </w:rPr>
        <w:t>אני מתנגד רק בגלל זה.</w:t>
      </w:r>
    </w:p>
    <w:p w:rsidR="00E327AE" w:rsidRDefault="00E327AE" w:rsidP="00132376">
      <w:pPr>
        <w:rPr>
          <w:rtl/>
        </w:rPr>
      </w:pPr>
      <w:bookmarkStart w:id="8069" w:name="_ETM_Q23_564000"/>
      <w:bookmarkEnd w:id="8069"/>
    </w:p>
    <w:p w:rsidR="00E327AE" w:rsidRDefault="00E327AE" w:rsidP="00132376">
      <w:pPr>
        <w:pStyle w:val="-"/>
        <w:rPr>
          <w:rtl/>
        </w:rPr>
      </w:pPr>
      <w:bookmarkStart w:id="8070" w:name="ET_speakercontinue_5090_26"/>
      <w:r w:rsidRPr="0053586D">
        <w:rPr>
          <w:rStyle w:val="TagStyle"/>
          <w:rtl/>
        </w:rPr>
        <w:t xml:space="preserve"> &lt;&lt; דובר_המשך &gt;&gt;</w:t>
      </w:r>
      <w:r w:rsidRPr="00B4663F">
        <w:rPr>
          <w:rStyle w:val="TagStyle"/>
          <w:rtl/>
        </w:rPr>
        <w:t xml:space="preserve"> </w:t>
      </w:r>
      <w:r>
        <w:rPr>
          <w:rtl/>
        </w:rPr>
        <w:t>מרב מיכאלי (המחנה הציוני):</w:t>
      </w:r>
      <w:r w:rsidRPr="00B4663F">
        <w:rPr>
          <w:rStyle w:val="TagStyle"/>
          <w:rtl/>
        </w:rPr>
        <w:t xml:space="preserve"> </w:t>
      </w:r>
      <w:r w:rsidRPr="0053586D">
        <w:rPr>
          <w:rStyle w:val="TagStyle"/>
          <w:rtl/>
        </w:rPr>
        <w:t>&lt;&lt; דובר_המשך &gt;&gt;</w:t>
      </w:r>
      <w:r>
        <w:rPr>
          <w:rtl/>
        </w:rPr>
        <w:t xml:space="preserve"> </w:t>
      </w:r>
      <w:bookmarkEnd w:id="8070"/>
    </w:p>
    <w:p w:rsidR="00E327AE" w:rsidRDefault="00E327AE" w:rsidP="00A4523A">
      <w:pPr>
        <w:rPr>
          <w:rtl/>
        </w:rPr>
      </w:pPr>
    </w:p>
    <w:p w:rsidR="00E327AE" w:rsidRDefault="00E327AE" w:rsidP="00132376">
      <w:pPr>
        <w:rPr>
          <w:rtl/>
        </w:rPr>
      </w:pPr>
      <w:bookmarkStart w:id="8071" w:name="_ETM_Q23_565000"/>
      <w:bookmarkEnd w:id="8071"/>
      <w:r>
        <w:rPr>
          <w:rFonts w:hint="cs"/>
          <w:rtl/>
        </w:rPr>
        <w:t xml:space="preserve">לדעתי בהצעת החוק כתוב כמו שמקובל בלשון החוק, אבל אני בטוחה </w:t>
      </w:r>
      <w:bookmarkStart w:id="8072" w:name="_ETM_Q23_568000"/>
      <w:bookmarkEnd w:id="8072"/>
      <w:r>
        <w:rPr>
          <w:rFonts w:hint="cs"/>
          <w:rtl/>
        </w:rPr>
        <w:t>שבדברי</w:t>
      </w:r>
      <w:r w:rsidR="00793A79">
        <w:rPr>
          <w:rFonts w:hint="cs"/>
          <w:rtl/>
        </w:rPr>
        <w:t xml:space="preserve"> ההסבר כתוב ממלאת או ממלא מקום.</w:t>
      </w:r>
    </w:p>
    <w:p w:rsidR="00E327AE" w:rsidRDefault="00E327AE" w:rsidP="00132376">
      <w:pPr>
        <w:rPr>
          <w:rtl/>
        </w:rPr>
      </w:pPr>
      <w:bookmarkStart w:id="8073" w:name="_ETM_Q23_562988"/>
      <w:bookmarkStart w:id="8074" w:name="_ETM_Q23_563113"/>
      <w:bookmarkEnd w:id="8073"/>
      <w:bookmarkEnd w:id="8074"/>
    </w:p>
    <w:p w:rsidR="00E327AE" w:rsidRDefault="00E327AE" w:rsidP="00132376">
      <w:pPr>
        <w:pStyle w:val="af6"/>
        <w:rPr>
          <w:rtl/>
        </w:rPr>
      </w:pPr>
      <w:bookmarkStart w:id="8075" w:name="_ETM_Q23_563160"/>
      <w:bookmarkStart w:id="8076" w:name="_ETM_Q23_563269"/>
      <w:bookmarkEnd w:id="8075"/>
      <w:bookmarkEnd w:id="8076"/>
      <w:r w:rsidRPr="0053586D">
        <w:rPr>
          <w:rStyle w:val="TagStyle"/>
          <w:rtl/>
        </w:rPr>
        <w:t>&lt;&lt; יור &gt;&gt;</w:t>
      </w:r>
      <w:r w:rsidRPr="006A2D5D">
        <w:rPr>
          <w:rStyle w:val="TagStyle"/>
          <w:rtl/>
        </w:rPr>
        <w:t xml:space="preserve"> </w:t>
      </w:r>
      <w:r>
        <w:rPr>
          <w:rtl/>
        </w:rPr>
        <w:t>היו"ר בצלאל סמוטריץ:</w:t>
      </w:r>
      <w:r w:rsidRPr="006A2D5D">
        <w:rPr>
          <w:rStyle w:val="TagStyle"/>
          <w:rtl/>
        </w:rPr>
        <w:t xml:space="preserve"> </w:t>
      </w:r>
      <w:r w:rsidRPr="0053586D">
        <w:rPr>
          <w:rStyle w:val="TagStyle"/>
          <w:rtl/>
        </w:rPr>
        <w:t>&lt;&lt; יור &gt;&gt;</w:t>
      </w:r>
      <w:r>
        <w:rPr>
          <w:rtl/>
        </w:rPr>
        <w:t xml:space="preserve"> </w:t>
      </w:r>
    </w:p>
    <w:p w:rsidR="00E327AE" w:rsidRDefault="00E327AE" w:rsidP="00132376">
      <w:pPr>
        <w:rPr>
          <w:rtl/>
        </w:rPr>
      </w:pPr>
      <w:bookmarkStart w:id="8077" w:name="_ETM_Q23_567582"/>
      <w:bookmarkEnd w:id="8077"/>
    </w:p>
    <w:p w:rsidR="00E327AE" w:rsidRDefault="00E327AE" w:rsidP="00132376">
      <w:pPr>
        <w:rPr>
          <w:rtl/>
        </w:rPr>
      </w:pPr>
      <w:r>
        <w:rPr>
          <w:rFonts w:hint="cs"/>
          <w:rtl/>
        </w:rPr>
        <w:t xml:space="preserve">בכל הנאום </w:t>
      </w:r>
      <w:bookmarkStart w:id="8078" w:name="_ETM_Q23_572000"/>
      <w:bookmarkEnd w:id="8078"/>
      <w:r>
        <w:rPr>
          <w:rFonts w:hint="cs"/>
          <w:rtl/>
        </w:rPr>
        <w:t>עכשיו עקבתי</w:t>
      </w:r>
      <w:r w:rsidR="001F006A">
        <w:rPr>
          <w:rFonts w:hint="cs"/>
          <w:rtl/>
        </w:rPr>
        <w:t>,</w:t>
      </w:r>
      <w:r>
        <w:rPr>
          <w:rFonts w:hint="cs"/>
          <w:rtl/>
        </w:rPr>
        <w:t xml:space="preserve"> ודיברת על ממלא מקום </w:t>
      </w:r>
      <w:r w:rsidR="00861FD4">
        <w:rPr>
          <w:rtl/>
        </w:rPr>
        <w:t>–</w:t>
      </w:r>
      <w:r>
        <w:rPr>
          <w:rFonts w:hint="cs"/>
          <w:rtl/>
        </w:rPr>
        <w:t xml:space="preserve"> מי ראוי, מי</w:t>
      </w:r>
      <w:bookmarkStart w:id="8079" w:name="_ETM_Q23_575000"/>
      <w:bookmarkEnd w:id="8079"/>
      <w:r>
        <w:rPr>
          <w:rFonts w:hint="cs"/>
          <w:rtl/>
        </w:rPr>
        <w:t xml:space="preserve"> מתאים, קמפיין. ממש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8080" w:name="_ETM_Q23_567785"/>
      <w:bookmarkStart w:id="8081" w:name="_ETM_Q23_567832"/>
      <w:bookmarkStart w:id="8082" w:name="_ETM_Q23_567926"/>
      <w:bookmarkEnd w:id="8080"/>
      <w:bookmarkEnd w:id="8081"/>
      <w:bookmarkEnd w:id="8082"/>
    </w:p>
    <w:p w:rsidR="00E327AE" w:rsidRDefault="00E327AE" w:rsidP="00132376">
      <w:pPr>
        <w:pStyle w:val="-"/>
        <w:rPr>
          <w:rtl/>
        </w:rPr>
      </w:pPr>
      <w:bookmarkStart w:id="8083" w:name="ET_speakercontinue_5090_4"/>
      <w:r w:rsidRPr="0053586D">
        <w:rPr>
          <w:rStyle w:val="TagStyle"/>
          <w:rtl/>
        </w:rPr>
        <w:t xml:space="preserve"> &lt;&lt; דובר_המשך &gt;&gt;</w:t>
      </w:r>
      <w:r w:rsidRPr="006A2D5D">
        <w:rPr>
          <w:rStyle w:val="TagStyle"/>
          <w:rtl/>
        </w:rPr>
        <w:t xml:space="preserve"> </w:t>
      </w:r>
      <w:r>
        <w:rPr>
          <w:rtl/>
        </w:rPr>
        <w:t>מרב מיכאלי (המחנה הציוני):</w:t>
      </w:r>
      <w:r w:rsidRPr="006A2D5D">
        <w:rPr>
          <w:rStyle w:val="TagStyle"/>
          <w:rtl/>
        </w:rPr>
        <w:t xml:space="preserve"> </w:t>
      </w:r>
      <w:r w:rsidRPr="0053586D">
        <w:rPr>
          <w:rStyle w:val="TagStyle"/>
          <w:rtl/>
        </w:rPr>
        <w:t>&lt;&lt; דובר_המשך &gt;&gt;</w:t>
      </w:r>
      <w:r>
        <w:rPr>
          <w:rtl/>
        </w:rPr>
        <w:t xml:space="preserve"> </w:t>
      </w:r>
      <w:bookmarkEnd w:id="8083"/>
    </w:p>
    <w:p w:rsidR="00E327AE" w:rsidRDefault="00E327AE" w:rsidP="00A4523A">
      <w:pPr>
        <w:rPr>
          <w:rtl/>
        </w:rPr>
      </w:pPr>
    </w:p>
    <w:p w:rsidR="00E327AE" w:rsidRDefault="00E327AE" w:rsidP="001F006A">
      <w:pPr>
        <w:rPr>
          <w:rtl/>
        </w:rPr>
      </w:pPr>
      <w:r>
        <w:rPr>
          <w:rFonts w:hint="cs"/>
          <w:rtl/>
        </w:rPr>
        <w:t>זה נכון</w:t>
      </w:r>
      <w:r w:rsidR="001F006A">
        <w:rPr>
          <w:rFonts w:hint="cs"/>
          <w:rtl/>
        </w:rPr>
        <w:t>.</w:t>
      </w:r>
      <w:r>
        <w:rPr>
          <w:rFonts w:hint="cs"/>
          <w:rtl/>
        </w:rPr>
        <w:t xml:space="preserve"> זה נורא</w:t>
      </w:r>
      <w:r w:rsidR="001F006A">
        <w:rPr>
          <w:rFonts w:hint="cs"/>
          <w:rtl/>
        </w:rPr>
        <w:t>.</w:t>
      </w:r>
      <w:r>
        <w:rPr>
          <w:rFonts w:hint="cs"/>
          <w:rtl/>
        </w:rPr>
        <w:t xml:space="preserve"> זה נורא</w:t>
      </w:r>
      <w:bookmarkStart w:id="8084" w:name="_ETM_Q23_574000"/>
      <w:bookmarkEnd w:id="8084"/>
      <w:r>
        <w:rPr>
          <w:rFonts w:hint="cs"/>
          <w:rtl/>
        </w:rPr>
        <w:t xml:space="preserve">. חשפת את פרצופי האמיתי. </w:t>
      </w:r>
    </w:p>
    <w:p w:rsidR="00E327AE" w:rsidRDefault="00E327AE" w:rsidP="00132376">
      <w:pPr>
        <w:rPr>
          <w:rtl/>
        </w:rPr>
      </w:pPr>
    </w:p>
    <w:p w:rsidR="00E327AE" w:rsidRDefault="00E327AE" w:rsidP="00132376">
      <w:pPr>
        <w:pStyle w:val="af6"/>
        <w:rPr>
          <w:rtl/>
        </w:rPr>
      </w:pPr>
      <w:bookmarkStart w:id="8085" w:name="ET_yor_5534_27"/>
      <w:r w:rsidRPr="0053586D">
        <w:rPr>
          <w:rStyle w:val="TagStyle"/>
          <w:rtl/>
        </w:rPr>
        <w:t xml:space="preserve"> &lt;&lt; יור &gt;&gt;</w:t>
      </w:r>
      <w:r w:rsidRPr="00B4663F">
        <w:rPr>
          <w:rStyle w:val="TagStyle"/>
          <w:rtl/>
        </w:rPr>
        <w:t xml:space="preserve"> </w:t>
      </w:r>
      <w:r>
        <w:rPr>
          <w:rtl/>
        </w:rPr>
        <w:t>היו"ר בצלאל סמוטריץ:</w:t>
      </w:r>
      <w:r w:rsidRPr="00B4663F">
        <w:rPr>
          <w:rStyle w:val="TagStyle"/>
          <w:rtl/>
        </w:rPr>
        <w:t xml:space="preserve"> </w:t>
      </w:r>
      <w:r w:rsidRPr="0053586D">
        <w:rPr>
          <w:rStyle w:val="TagStyle"/>
          <w:rtl/>
        </w:rPr>
        <w:t>&lt;&lt; יור &gt;&gt;</w:t>
      </w:r>
      <w:r>
        <w:rPr>
          <w:rtl/>
        </w:rPr>
        <w:t xml:space="preserve"> </w:t>
      </w:r>
      <w:bookmarkEnd w:id="8085"/>
    </w:p>
    <w:p w:rsidR="00E327AE" w:rsidRDefault="00E327AE" w:rsidP="00A4523A">
      <w:pPr>
        <w:rPr>
          <w:rtl/>
        </w:rPr>
      </w:pPr>
    </w:p>
    <w:p w:rsidR="00E327AE" w:rsidRDefault="00E327AE" w:rsidP="00132376">
      <w:pPr>
        <w:rPr>
          <w:rtl/>
        </w:rPr>
      </w:pPr>
      <w:r>
        <w:rPr>
          <w:rFonts w:hint="cs"/>
          <w:rtl/>
        </w:rPr>
        <w:t xml:space="preserve">לא, להפך, אבל את לא מאפשרת לנו לתמוך בזה כך. </w:t>
      </w:r>
    </w:p>
    <w:p w:rsidR="00E327AE" w:rsidRDefault="00E327AE" w:rsidP="00132376">
      <w:pPr>
        <w:rPr>
          <w:rtl/>
        </w:rPr>
      </w:pPr>
      <w:bookmarkStart w:id="8086" w:name="_ETM_Q23_586000"/>
      <w:bookmarkEnd w:id="8086"/>
    </w:p>
    <w:p w:rsidR="00E327AE" w:rsidRDefault="00E327AE" w:rsidP="00132376">
      <w:pPr>
        <w:pStyle w:val="-"/>
        <w:rPr>
          <w:rtl/>
        </w:rPr>
      </w:pPr>
      <w:bookmarkStart w:id="8087" w:name="ET_speakercontinue_5090_28"/>
      <w:r w:rsidRPr="0053586D">
        <w:rPr>
          <w:rStyle w:val="TagStyle"/>
          <w:rtl/>
        </w:rPr>
        <w:t xml:space="preserve"> &lt;&lt; דובר_המשך &gt;&gt;</w:t>
      </w:r>
      <w:r w:rsidRPr="00B4663F">
        <w:rPr>
          <w:rStyle w:val="TagStyle"/>
          <w:rtl/>
        </w:rPr>
        <w:t xml:space="preserve"> </w:t>
      </w:r>
      <w:r>
        <w:rPr>
          <w:rtl/>
        </w:rPr>
        <w:t>מרב מיכאלי (המחנה הציוני):</w:t>
      </w:r>
      <w:r w:rsidRPr="00B4663F">
        <w:rPr>
          <w:rStyle w:val="TagStyle"/>
          <w:rtl/>
        </w:rPr>
        <w:t xml:space="preserve"> </w:t>
      </w:r>
      <w:r w:rsidRPr="0053586D">
        <w:rPr>
          <w:rStyle w:val="TagStyle"/>
          <w:rtl/>
        </w:rPr>
        <w:t>&lt;&lt; דובר_המשך &gt;&gt;</w:t>
      </w:r>
      <w:r>
        <w:rPr>
          <w:rtl/>
        </w:rPr>
        <w:t xml:space="preserve"> </w:t>
      </w:r>
      <w:bookmarkEnd w:id="8087"/>
    </w:p>
    <w:p w:rsidR="00E327AE" w:rsidRDefault="00E327AE" w:rsidP="00A4523A">
      <w:pPr>
        <w:rPr>
          <w:rtl/>
        </w:rPr>
      </w:pPr>
    </w:p>
    <w:p w:rsidR="00E327AE" w:rsidRDefault="00E327AE" w:rsidP="001F006A">
      <w:pPr>
        <w:rPr>
          <w:rtl/>
        </w:rPr>
      </w:pPr>
      <w:r>
        <w:rPr>
          <w:rFonts w:hint="cs"/>
          <w:rtl/>
        </w:rPr>
        <w:t xml:space="preserve">אז אני אומרת </w:t>
      </w:r>
      <w:bookmarkStart w:id="8088" w:name="_ETM_Q23_582000"/>
      <w:bookmarkEnd w:id="8088"/>
      <w:r>
        <w:rPr>
          <w:rFonts w:hint="cs"/>
          <w:rtl/>
        </w:rPr>
        <w:t xml:space="preserve">בפה מלא ובלי כחל וסרק: חברותיי וחבריי, הצעת </w:t>
      </w:r>
      <w:bookmarkStart w:id="8089" w:name="_ETM_Q23_585000"/>
      <w:bookmarkEnd w:id="8089"/>
      <w:r>
        <w:rPr>
          <w:rFonts w:hint="cs"/>
          <w:rtl/>
        </w:rPr>
        <w:t xml:space="preserve">החוק שלי מבקשת שמינוי ממלאת או ממלא מקום לראש </w:t>
      </w:r>
      <w:bookmarkStart w:id="8090" w:name="_ETM_Q23_590000"/>
      <w:bookmarkEnd w:id="8090"/>
      <w:r>
        <w:rPr>
          <w:rFonts w:hint="cs"/>
          <w:rtl/>
        </w:rPr>
        <w:t xml:space="preserve">ממשלה </w:t>
      </w:r>
      <w:r w:rsidR="001F006A">
        <w:rPr>
          <w:rFonts w:hint="cs"/>
          <w:rtl/>
        </w:rPr>
        <w:t>י</w:t>
      </w:r>
      <w:r>
        <w:rPr>
          <w:rFonts w:hint="cs"/>
          <w:rtl/>
        </w:rPr>
        <w:t xml:space="preserve">היה חובה, על מנת שלא יהיה מצב שבו חלילה </w:t>
      </w:r>
      <w:bookmarkStart w:id="8091" w:name="_ETM_Q23_597000"/>
      <w:bookmarkEnd w:id="8091"/>
      <w:r>
        <w:rPr>
          <w:rFonts w:hint="cs"/>
          <w:rtl/>
        </w:rPr>
        <w:t>יש לנו ראש ממשלה שנבצר ממנו למלא את תפקידו ו</w:t>
      </w:r>
      <w:bookmarkStart w:id="8092" w:name="_ETM_Q23_602769"/>
      <w:bookmarkEnd w:id="8092"/>
      <w:r>
        <w:rPr>
          <w:rFonts w:hint="cs"/>
          <w:rtl/>
        </w:rPr>
        <w:t xml:space="preserve">אין לו מחליפה או מחליף. </w:t>
      </w:r>
    </w:p>
    <w:p w:rsidR="00E327AE" w:rsidRDefault="00E327AE" w:rsidP="00132376">
      <w:pPr>
        <w:rPr>
          <w:rtl/>
        </w:rPr>
      </w:pPr>
    </w:p>
    <w:p w:rsidR="00E327AE" w:rsidRDefault="00E327AE" w:rsidP="00D25D4C">
      <w:pPr>
        <w:rPr>
          <w:rtl/>
        </w:rPr>
      </w:pPr>
      <w:r>
        <w:rPr>
          <w:rFonts w:hint="cs"/>
          <w:rtl/>
        </w:rPr>
        <w:t xml:space="preserve">אני </w:t>
      </w:r>
      <w:bookmarkStart w:id="8093" w:name="_ETM_Q23_603000"/>
      <w:bookmarkEnd w:id="8093"/>
      <w:r>
        <w:rPr>
          <w:rFonts w:hint="cs"/>
          <w:rtl/>
        </w:rPr>
        <w:t xml:space="preserve">קוראת לכן ולכם להפגין את האחריות באמת הכי בסיסית </w:t>
      </w:r>
      <w:bookmarkStart w:id="8094" w:name="_ETM_Q23_615723"/>
      <w:bookmarkEnd w:id="8094"/>
      <w:r>
        <w:rPr>
          <w:rFonts w:hint="cs"/>
          <w:rtl/>
        </w:rPr>
        <w:t xml:space="preserve">הזאת שנדרשת ולהצביע בעד. תודה רבה. </w:t>
      </w:r>
      <w:bookmarkStart w:id="8095" w:name="_ETM_Q23_620363"/>
      <w:bookmarkStart w:id="8096" w:name="_ETM_Q23_620488"/>
      <w:bookmarkEnd w:id="8095"/>
      <w:bookmarkEnd w:id="8096"/>
    </w:p>
    <w:p w:rsidR="00E327AE" w:rsidRDefault="00E327AE" w:rsidP="00132376">
      <w:pPr>
        <w:rPr>
          <w:rtl/>
        </w:rPr>
      </w:pPr>
      <w:bookmarkStart w:id="8097" w:name="_ETM_Q23_620551"/>
      <w:bookmarkStart w:id="8098" w:name="_ETM_Q23_620629"/>
      <w:bookmarkEnd w:id="8097"/>
      <w:bookmarkEnd w:id="8098"/>
    </w:p>
    <w:p w:rsidR="00E327AE" w:rsidRDefault="00E327AE" w:rsidP="00132376">
      <w:pPr>
        <w:pStyle w:val="af6"/>
        <w:rPr>
          <w:rtl/>
        </w:rPr>
      </w:pPr>
      <w:bookmarkStart w:id="8099" w:name="ET_yor_5534_5"/>
      <w:r w:rsidRPr="0053586D">
        <w:rPr>
          <w:rStyle w:val="TagStyle"/>
          <w:rtl/>
        </w:rPr>
        <w:t xml:space="preserve"> &lt;&lt; יור &gt;&gt;</w:t>
      </w:r>
      <w:r w:rsidRPr="006A2D5D">
        <w:rPr>
          <w:rStyle w:val="TagStyle"/>
          <w:rtl/>
        </w:rPr>
        <w:t xml:space="preserve"> </w:t>
      </w:r>
      <w:r>
        <w:rPr>
          <w:rtl/>
        </w:rPr>
        <w:t>היו"ר בצלאל סמוטריץ:</w:t>
      </w:r>
      <w:r w:rsidRPr="006A2D5D">
        <w:rPr>
          <w:rStyle w:val="TagStyle"/>
          <w:rtl/>
        </w:rPr>
        <w:t xml:space="preserve"> </w:t>
      </w:r>
      <w:r w:rsidRPr="0053586D">
        <w:rPr>
          <w:rStyle w:val="TagStyle"/>
          <w:rtl/>
        </w:rPr>
        <w:t>&lt;&lt; יור &gt;&gt;</w:t>
      </w:r>
      <w:r>
        <w:rPr>
          <w:rtl/>
        </w:rPr>
        <w:t xml:space="preserve"> </w:t>
      </w:r>
      <w:bookmarkEnd w:id="8099"/>
    </w:p>
    <w:p w:rsidR="00E327AE" w:rsidRDefault="00E327AE" w:rsidP="00A4523A">
      <w:pPr>
        <w:rPr>
          <w:rtl/>
        </w:rPr>
      </w:pPr>
    </w:p>
    <w:p w:rsidR="00E327AE" w:rsidRDefault="00E327AE" w:rsidP="00D25D4C">
      <w:pPr>
        <w:rPr>
          <w:rtl/>
        </w:rPr>
      </w:pPr>
      <w:bookmarkStart w:id="8100" w:name="_ETM_Q23_621566"/>
      <w:bookmarkEnd w:id="8100"/>
      <w:r>
        <w:rPr>
          <w:rFonts w:hint="cs"/>
          <w:rtl/>
        </w:rPr>
        <w:t xml:space="preserve">תודה רבה </w:t>
      </w:r>
      <w:bookmarkStart w:id="8101" w:name="_ETM_Q23_611000"/>
      <w:bookmarkEnd w:id="8101"/>
      <w:r>
        <w:rPr>
          <w:rFonts w:hint="cs"/>
          <w:rtl/>
        </w:rPr>
        <w:t xml:space="preserve">לחברת הכנסת מרב מיכאלי. משיב על הצעת החוק השר המקשר בין הממשלה לבין הכנסת חבר </w:t>
      </w:r>
      <w:bookmarkStart w:id="8102" w:name="_ETM_Q23_618000"/>
      <w:bookmarkEnd w:id="8102"/>
      <w:r>
        <w:rPr>
          <w:rFonts w:hint="cs"/>
          <w:rtl/>
        </w:rPr>
        <w:t xml:space="preserve">הכנסת יריב </w:t>
      </w:r>
      <w:bookmarkStart w:id="8103" w:name="_ETM_Q23_628051"/>
      <w:bookmarkEnd w:id="8103"/>
      <w:r>
        <w:rPr>
          <w:rFonts w:hint="cs"/>
          <w:rtl/>
        </w:rPr>
        <w:t xml:space="preserve">לוין. אדוני, בבקשה. בבקשה, אדוני. </w:t>
      </w:r>
    </w:p>
    <w:p w:rsidR="00E327AE" w:rsidRDefault="00E327AE" w:rsidP="00132376">
      <w:pPr>
        <w:rPr>
          <w:rtl/>
        </w:rPr>
      </w:pPr>
      <w:bookmarkStart w:id="8104" w:name="_ETM_Q23_631004"/>
      <w:bookmarkStart w:id="8105" w:name="_ETM_Q23_631113"/>
      <w:bookmarkStart w:id="8106" w:name="_ETM_Q23_631191"/>
      <w:bookmarkStart w:id="8107" w:name="_ETM_Q23_631301"/>
      <w:bookmarkEnd w:id="8104"/>
      <w:bookmarkEnd w:id="8105"/>
      <w:bookmarkEnd w:id="8106"/>
      <w:bookmarkEnd w:id="8107"/>
    </w:p>
    <w:p w:rsidR="00E327AE" w:rsidRDefault="00E327AE" w:rsidP="00132376">
      <w:pPr>
        <w:pStyle w:val="a4"/>
        <w:rPr>
          <w:rtl/>
        </w:rPr>
      </w:pPr>
      <w:bookmarkStart w:id="8108" w:name="ET_speaker_5372_6"/>
      <w:r w:rsidRPr="0053586D">
        <w:rPr>
          <w:rStyle w:val="TagStyle"/>
          <w:rtl/>
        </w:rPr>
        <w:t xml:space="preserve"> &lt;&lt; דובר &gt;&gt;</w:t>
      </w:r>
      <w:r w:rsidRPr="006A2D5D">
        <w:rPr>
          <w:rStyle w:val="TagStyle"/>
          <w:rtl/>
        </w:rPr>
        <w:t xml:space="preserve"> </w:t>
      </w:r>
      <w:bookmarkStart w:id="8109" w:name="_Toc527577215"/>
      <w:bookmarkStart w:id="8110" w:name="_Toc527577975"/>
      <w:r>
        <w:rPr>
          <w:rtl/>
        </w:rPr>
        <w:t>שר התיירות יריב לוין:</w:t>
      </w:r>
      <w:bookmarkEnd w:id="8109"/>
      <w:bookmarkEnd w:id="8110"/>
      <w:r w:rsidRPr="006A2D5D">
        <w:rPr>
          <w:rStyle w:val="TagStyle"/>
          <w:rtl/>
        </w:rPr>
        <w:t xml:space="preserve"> </w:t>
      </w:r>
      <w:r w:rsidRPr="0053586D">
        <w:rPr>
          <w:rStyle w:val="TagStyle"/>
          <w:rtl/>
        </w:rPr>
        <w:t>&lt;&lt; דובר &gt;&gt;</w:t>
      </w:r>
      <w:r>
        <w:rPr>
          <w:rtl/>
        </w:rPr>
        <w:t xml:space="preserve"> </w:t>
      </w:r>
      <w:bookmarkEnd w:id="8108"/>
    </w:p>
    <w:p w:rsidR="00E327AE" w:rsidRDefault="00E327AE" w:rsidP="00A4523A">
      <w:pPr>
        <w:rPr>
          <w:rtl/>
        </w:rPr>
      </w:pPr>
    </w:p>
    <w:p w:rsidR="00E327AE" w:rsidRDefault="00E327AE" w:rsidP="001F006A">
      <w:pPr>
        <w:rPr>
          <w:rtl/>
        </w:rPr>
      </w:pPr>
      <w:bookmarkStart w:id="8111" w:name="_ETM_Q23_635879"/>
      <w:bookmarkStart w:id="8112" w:name="_ETM_Q23_636223"/>
      <w:bookmarkStart w:id="8113" w:name="_ETM_Q23_636316"/>
      <w:bookmarkEnd w:id="8111"/>
      <w:bookmarkEnd w:id="8112"/>
      <w:bookmarkEnd w:id="8113"/>
      <w:r>
        <w:rPr>
          <w:rFonts w:hint="cs"/>
          <w:rtl/>
        </w:rPr>
        <w:t xml:space="preserve">תודה, אדוני היושב-ראש. כבוד השרים, חברות וחברי </w:t>
      </w:r>
      <w:bookmarkStart w:id="8114" w:name="_ETM_Q23_657363"/>
      <w:bookmarkEnd w:id="8114"/>
      <w:r>
        <w:rPr>
          <w:rFonts w:hint="cs"/>
          <w:rtl/>
        </w:rPr>
        <w:t>הכנסת</w:t>
      </w:r>
      <w:r w:rsidR="001F006A">
        <w:rPr>
          <w:rFonts w:hint="cs"/>
          <w:rtl/>
        </w:rPr>
        <w:t>,</w:t>
      </w:r>
      <w:r>
        <w:rPr>
          <w:rFonts w:hint="cs"/>
          <w:rtl/>
        </w:rPr>
        <w:t xml:space="preserve"> נדמה לי, חברת הכנסת מיכאלי, שאנחנו מתוועדים ע</w:t>
      </w:r>
      <w:r w:rsidR="001F006A">
        <w:rPr>
          <w:rFonts w:hint="cs"/>
          <w:rtl/>
        </w:rPr>
        <w:t>ל</w:t>
      </w:r>
      <w:r>
        <w:rPr>
          <w:rFonts w:hint="cs"/>
          <w:rtl/>
        </w:rPr>
        <w:t xml:space="preserve"> הצעת החוק הזאת על גרסותיה השונות </w:t>
      </w:r>
      <w:bookmarkStart w:id="8115" w:name="_ETM_Q23_663000"/>
      <w:bookmarkEnd w:id="8115"/>
      <w:r>
        <w:rPr>
          <w:rFonts w:hint="cs"/>
          <w:rtl/>
        </w:rPr>
        <w:t xml:space="preserve">כבר בפעם השלישית, אולי הרביעית. </w:t>
      </w:r>
      <w:bookmarkStart w:id="8116" w:name="_ETM_Q23_676066"/>
      <w:bookmarkEnd w:id="8116"/>
      <w:r>
        <w:rPr>
          <w:rFonts w:hint="cs"/>
          <w:rtl/>
        </w:rPr>
        <w:t xml:space="preserve">זה אומר שהממשלה שרדה לא רע והכנסת מאריכה ימים. גם </w:t>
      </w:r>
      <w:bookmarkStart w:id="8117" w:name="_ETM_Q23_684035"/>
      <w:bookmarkEnd w:id="8117"/>
      <w:r>
        <w:rPr>
          <w:rFonts w:hint="cs"/>
          <w:rtl/>
        </w:rPr>
        <w:t xml:space="preserve">זה משהו. </w:t>
      </w:r>
    </w:p>
    <w:p w:rsidR="00E327AE" w:rsidRDefault="00E327AE" w:rsidP="00132376">
      <w:pPr>
        <w:rPr>
          <w:rtl/>
        </w:rPr>
      </w:pPr>
      <w:bookmarkStart w:id="8118" w:name="_ETM_Q23_685785"/>
      <w:bookmarkEnd w:id="8118"/>
    </w:p>
    <w:p w:rsidR="00E327AE" w:rsidRDefault="00E327AE" w:rsidP="00132376">
      <w:pPr>
        <w:rPr>
          <w:rtl/>
        </w:rPr>
      </w:pPr>
      <w:bookmarkStart w:id="8119" w:name="_ETM_Q23_685910"/>
      <w:bookmarkStart w:id="8120" w:name="_ETM_Q23_686004"/>
      <w:bookmarkStart w:id="8121" w:name="_ETM_Q23_686097"/>
      <w:bookmarkEnd w:id="8119"/>
      <w:bookmarkEnd w:id="8120"/>
      <w:bookmarkEnd w:id="8121"/>
      <w:r>
        <w:rPr>
          <w:rFonts w:hint="cs"/>
          <w:rtl/>
        </w:rPr>
        <w:t>אכן, ההצעה היא בעיקרון</w:t>
      </w:r>
      <w:bookmarkStart w:id="8122" w:name="_ETM_Q23_681000"/>
      <w:bookmarkEnd w:id="8122"/>
      <w:r>
        <w:rPr>
          <w:rFonts w:hint="cs"/>
          <w:rtl/>
        </w:rPr>
        <w:t xml:space="preserve"> הצעה שובת לב, וכפי שציינת, ובצדק, גם אני חושב </w:t>
      </w:r>
      <w:bookmarkStart w:id="8123" w:name="_ETM_Q23_685000"/>
      <w:bookmarkEnd w:id="8123"/>
      <w:r>
        <w:rPr>
          <w:rFonts w:hint="cs"/>
          <w:rtl/>
        </w:rPr>
        <w:t xml:space="preserve">שיש בה בהחלט היגיון, גם אם אפשר למצוא סיבות לעמדה </w:t>
      </w:r>
      <w:bookmarkStart w:id="8124" w:name="_ETM_Q23_687000"/>
      <w:bookmarkEnd w:id="8124"/>
      <w:r>
        <w:rPr>
          <w:rFonts w:hint="cs"/>
          <w:rtl/>
        </w:rPr>
        <w:t xml:space="preserve">ששוללת את הגישה הזאת. הגישה היא בהחלט הגיונית. </w:t>
      </w:r>
    </w:p>
    <w:p w:rsidR="00E327AE" w:rsidRDefault="00E327AE" w:rsidP="00132376">
      <w:pPr>
        <w:rPr>
          <w:rtl/>
        </w:rPr>
      </w:pPr>
      <w:bookmarkStart w:id="8125" w:name="_ETM_Q23_716176"/>
      <w:bookmarkStart w:id="8126" w:name="_ETM_Q23_716301"/>
      <w:bookmarkStart w:id="8127" w:name="_ETM_Q23_716441"/>
      <w:bookmarkStart w:id="8128" w:name="_ETM_Q23_716582"/>
      <w:bookmarkEnd w:id="8125"/>
      <w:bookmarkEnd w:id="8126"/>
      <w:bookmarkEnd w:id="8127"/>
      <w:bookmarkEnd w:id="8128"/>
    </w:p>
    <w:p w:rsidR="00E327AE" w:rsidRDefault="00E327AE" w:rsidP="00F51709">
      <w:pPr>
        <w:pStyle w:val="afb"/>
        <w:rPr>
          <w:rtl/>
        </w:rPr>
      </w:pPr>
      <w:bookmarkStart w:id="8129" w:name="TOR_Q24"/>
      <w:bookmarkStart w:id="8130" w:name="_ETM_Q24_172508"/>
      <w:bookmarkStart w:id="8131" w:name="_ETM_Q24_189821"/>
      <w:bookmarkStart w:id="8132" w:name="_ETM_Q24_189946"/>
      <w:bookmarkStart w:id="8133" w:name="_ETM_Q24_200336"/>
      <w:bookmarkEnd w:id="8129"/>
      <w:bookmarkEnd w:id="8130"/>
      <w:bookmarkEnd w:id="8131"/>
      <w:bookmarkEnd w:id="8132"/>
      <w:bookmarkEnd w:id="8133"/>
      <w:r>
        <w:rPr>
          <w:rFonts w:hint="cs"/>
          <w:rtl/>
        </w:rPr>
        <w:t>הבעיה</w:t>
      </w:r>
      <w:r>
        <w:rPr>
          <w:rtl/>
        </w:rPr>
        <w:t xml:space="preserve"> </w:t>
      </w:r>
      <w:bookmarkStart w:id="8134" w:name="_ETM_Q24_251492"/>
      <w:bookmarkStart w:id="8135" w:name="_ETM_Q24_251570"/>
      <w:bookmarkStart w:id="8136" w:name="_ETM_Q24_251649"/>
      <w:bookmarkStart w:id="8137" w:name="_ETM_Q24_251742"/>
      <w:bookmarkStart w:id="8138" w:name="_ETM_Q24_275164"/>
      <w:bookmarkStart w:id="8139" w:name="_ETM_Q24_275242"/>
      <w:bookmarkStart w:id="8140" w:name="_ETM_Q24_275305"/>
      <w:bookmarkStart w:id="8141" w:name="_ETM_Q24_275367"/>
      <w:bookmarkEnd w:id="8134"/>
      <w:bookmarkEnd w:id="8135"/>
      <w:bookmarkEnd w:id="8136"/>
      <w:bookmarkEnd w:id="8137"/>
      <w:bookmarkEnd w:id="8138"/>
      <w:bookmarkEnd w:id="8139"/>
      <w:bookmarkEnd w:id="8140"/>
      <w:bookmarkEnd w:id="8141"/>
      <w:r>
        <w:rPr>
          <w:rFonts w:hint="cs"/>
          <w:rtl/>
        </w:rPr>
        <w:t>הגדולה עם הצעת החוק הזאת</w:t>
      </w:r>
      <w:r w:rsidR="00D25D4C">
        <w:rPr>
          <w:rFonts w:hint="cs"/>
          <w:rtl/>
        </w:rPr>
        <w:t xml:space="preserve"> </w:t>
      </w:r>
      <w:r w:rsidR="00861FD4">
        <w:rPr>
          <w:rFonts w:hint="eastAsia"/>
          <w:rtl/>
        </w:rPr>
        <w:t>–</w:t>
      </w:r>
      <w:r>
        <w:rPr>
          <w:rFonts w:hint="cs"/>
          <w:rtl/>
        </w:rPr>
        <w:t xml:space="preserve"> נדמה לי שהיא באה לידי ביטוי בולט מאוד גם בנאום שלך</w:t>
      </w:r>
      <w:r w:rsidR="00D25D4C">
        <w:rPr>
          <w:rFonts w:hint="cs"/>
          <w:rtl/>
        </w:rPr>
        <w:t xml:space="preserve"> </w:t>
      </w:r>
      <w:r w:rsidR="00861FD4">
        <w:rPr>
          <w:rFonts w:hint="eastAsia"/>
          <w:rtl/>
        </w:rPr>
        <w:t>–</w:t>
      </w:r>
      <w:r>
        <w:rPr>
          <w:rFonts w:hint="cs"/>
          <w:rtl/>
        </w:rPr>
        <w:t xml:space="preserve"> שבסוף </w:t>
      </w:r>
      <w:bookmarkStart w:id="8142" w:name="_ETM_Q24_101671"/>
      <w:bookmarkEnd w:id="8142"/>
      <w:r>
        <w:rPr>
          <w:rFonts w:hint="cs"/>
          <w:rtl/>
        </w:rPr>
        <w:t>בסוף היא הצעה פרסונלית</w:t>
      </w:r>
      <w:r w:rsidR="00D25D4C">
        <w:rPr>
          <w:rFonts w:hint="cs"/>
          <w:rtl/>
        </w:rPr>
        <w:t>,</w:t>
      </w:r>
      <w:r>
        <w:rPr>
          <w:rFonts w:hint="cs"/>
          <w:rtl/>
        </w:rPr>
        <w:t xml:space="preserve"> ולא הצעה כללית. נכון, היא לכאורה הצעה מאוד כללית</w:t>
      </w:r>
      <w:r w:rsidR="00F51709">
        <w:rPr>
          <w:rFonts w:hint="cs"/>
          <w:rtl/>
        </w:rPr>
        <w:t>,</w:t>
      </w:r>
      <w:r>
        <w:rPr>
          <w:rFonts w:hint="cs"/>
          <w:rtl/>
        </w:rPr>
        <w:t xml:space="preserve"> שראש הממשלה יהיה חייב למנות </w:t>
      </w:r>
      <w:bookmarkStart w:id="8143" w:name="_ETM_Q24_101818"/>
      <w:bookmarkEnd w:id="8143"/>
      <w:r>
        <w:rPr>
          <w:rFonts w:hint="cs"/>
          <w:rtl/>
        </w:rPr>
        <w:t>ממלא מקום, אבל מי שהאזין לנאום שלך גילה מהר מאוד שכל תכלית ההצעה הזאת היא להביא למצב ש</w:t>
      </w:r>
      <w:bookmarkStart w:id="8144" w:name="_ETM_Q24_116360"/>
      <w:bookmarkEnd w:id="8144"/>
      <w:r>
        <w:rPr>
          <w:rFonts w:hint="cs"/>
          <w:rtl/>
        </w:rPr>
        <w:t>בעצם יכפה על ראש הממשלה הנוכחי, בנימין נתניהו</w:t>
      </w:r>
      <w:r w:rsidR="00D25D4C">
        <w:rPr>
          <w:rFonts w:hint="cs"/>
          <w:rtl/>
        </w:rPr>
        <w:t>,</w:t>
      </w:r>
      <w:r>
        <w:rPr>
          <w:rFonts w:hint="cs"/>
          <w:rtl/>
        </w:rPr>
        <w:t xml:space="preserve"> למנות ממלא מקום, ואני מניח שהצעד שיבוא אחריה יהיה טענה שה</w:t>
      </w:r>
      <w:r w:rsidR="00D25D4C">
        <w:rPr>
          <w:rFonts w:hint="cs"/>
          <w:rtl/>
        </w:rPr>
        <w:t>י</w:t>
      </w:r>
      <w:r>
        <w:rPr>
          <w:rFonts w:hint="cs"/>
          <w:rtl/>
        </w:rPr>
        <w:t>נה</w:t>
      </w:r>
      <w:r w:rsidR="00D25D4C">
        <w:rPr>
          <w:rFonts w:hint="cs"/>
          <w:rtl/>
        </w:rPr>
        <w:t>,</w:t>
      </w:r>
      <w:r>
        <w:rPr>
          <w:rFonts w:hint="cs"/>
          <w:rtl/>
        </w:rPr>
        <w:t xml:space="preserve"> לראש ההמשלה יש ממלא מקום, ולכן נוכח היותו בחקירות וכן הלאה, עליו לפרוש לאיזושהי המתנה עד שהחקירות תסתיימנה, ולהעביר את התפקיד לממלא מקומו. אני אפילו </w:t>
      </w:r>
      <w:bookmarkStart w:id="8145" w:name="_ETM_Q24_137514"/>
      <w:bookmarkEnd w:id="8145"/>
      <w:r>
        <w:rPr>
          <w:rFonts w:hint="cs"/>
          <w:rtl/>
        </w:rPr>
        <w:t xml:space="preserve">לא אסתכן אם אומר שבדרך האלגנטית הזאת ושובת הלב הזאת </w:t>
      </w:r>
      <w:bookmarkStart w:id="8146" w:name="_ETM_Q24_146698"/>
      <w:bookmarkEnd w:id="8146"/>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keepNext/>
        <w:rPr>
          <w:rtl/>
        </w:rPr>
      </w:pPr>
      <w:bookmarkStart w:id="8147" w:name="_ETM_Q24_312070"/>
      <w:bookmarkStart w:id="8148" w:name="ET_interruption_4692_13"/>
      <w:bookmarkEnd w:id="8147"/>
    </w:p>
    <w:p w:rsidR="00E327AE" w:rsidRDefault="00E327AE" w:rsidP="00132376">
      <w:pPr>
        <w:pStyle w:val="af5"/>
        <w:keepNext/>
        <w:rPr>
          <w:rtl/>
        </w:rPr>
      </w:pPr>
      <w:r w:rsidRPr="00886600">
        <w:rPr>
          <w:rStyle w:val="TagStyle"/>
          <w:rtl/>
        </w:rPr>
        <w:t xml:space="preserve"> &lt;&lt; קריאה &gt;&gt; </w:t>
      </w:r>
      <w:r>
        <w:rPr>
          <w:rtl/>
        </w:rPr>
        <w:t>נחמן שי (המחנה הציוני):</w:t>
      </w:r>
      <w:r w:rsidRPr="00886600">
        <w:rPr>
          <w:rStyle w:val="TagStyle"/>
          <w:rtl/>
        </w:rPr>
        <w:t xml:space="preserve"> &lt;&lt; קריאה &gt;&gt;</w:t>
      </w:r>
      <w:r>
        <w:rPr>
          <w:rtl/>
        </w:rPr>
        <w:t xml:space="preserve"> </w:t>
      </w:r>
      <w:bookmarkEnd w:id="8148"/>
    </w:p>
    <w:p w:rsidR="00E327AE" w:rsidRDefault="00E327AE" w:rsidP="00132376">
      <w:pPr>
        <w:rPr>
          <w:rtl/>
        </w:rPr>
      </w:pPr>
      <w:r>
        <w:rPr>
          <w:rtl/>
        </w:rPr>
        <w:t xml:space="preserve">  </w:t>
      </w:r>
    </w:p>
    <w:p w:rsidR="00E327AE" w:rsidRDefault="00E327AE" w:rsidP="00132376">
      <w:pPr>
        <w:rPr>
          <w:rtl/>
        </w:rPr>
      </w:pPr>
      <w:r>
        <w:rPr>
          <w:rFonts w:hint="cs"/>
          <w:rtl/>
        </w:rPr>
        <w:t>יריב, אני הצעתי. הצעתי את זה לפני החקירות.</w:t>
      </w:r>
      <w:bookmarkStart w:id="8149" w:name="_ETM_Q24_316586"/>
      <w:bookmarkStart w:id="8150" w:name="_ETM_Q24_316679"/>
      <w:bookmarkStart w:id="8151" w:name="_ETM_Q24_348179"/>
      <w:bookmarkEnd w:id="8149"/>
      <w:bookmarkEnd w:id="8150"/>
      <w:bookmarkEnd w:id="8151"/>
    </w:p>
    <w:p w:rsidR="00E327AE" w:rsidRDefault="00E327AE" w:rsidP="00132376">
      <w:pPr>
        <w:rPr>
          <w:rtl/>
        </w:rPr>
      </w:pPr>
    </w:p>
    <w:p w:rsidR="00E327AE" w:rsidRDefault="00E327AE" w:rsidP="00132376">
      <w:pPr>
        <w:pStyle w:val="-"/>
        <w:keepNext/>
        <w:rPr>
          <w:rtl/>
        </w:rPr>
      </w:pPr>
      <w:bookmarkStart w:id="8152" w:name="ET_speakercontinue_5372_6"/>
      <w:r w:rsidRPr="000E5A32">
        <w:rPr>
          <w:rStyle w:val="TagStyle"/>
          <w:rtl/>
        </w:rPr>
        <w:t xml:space="preserve"> &lt;&lt; דובר_המשך &gt;&gt; </w:t>
      </w:r>
      <w:r>
        <w:rPr>
          <w:rtl/>
        </w:rPr>
        <w:t>שר התיירות יריב לוין:</w:t>
      </w:r>
      <w:r w:rsidRPr="000E5A32">
        <w:rPr>
          <w:rStyle w:val="TagStyle"/>
          <w:rtl/>
        </w:rPr>
        <w:t xml:space="preserve"> &lt;&lt; דובר_המשך &gt;&gt;</w:t>
      </w:r>
      <w:r>
        <w:rPr>
          <w:rtl/>
        </w:rPr>
        <w:t xml:space="preserve"> </w:t>
      </w:r>
      <w:bookmarkEnd w:id="8152"/>
    </w:p>
    <w:p w:rsidR="00E327AE" w:rsidRDefault="00E327AE" w:rsidP="00A4523A">
      <w:pPr>
        <w:rPr>
          <w:rtl/>
        </w:rPr>
      </w:pPr>
    </w:p>
    <w:p w:rsidR="00E327AE" w:rsidRDefault="00E327AE" w:rsidP="00A4523A">
      <w:pPr>
        <w:rPr>
          <w:rtl/>
        </w:rPr>
      </w:pPr>
      <w:r>
        <w:rPr>
          <w:rFonts w:hint="cs"/>
          <w:rtl/>
        </w:rPr>
        <w:t>אה, יכול להיות. יכול להיות. אבל אני אומר שוב: בדרך האלגנטית הזאת ושובת הלב הז</w:t>
      </w:r>
      <w:r w:rsidR="00ED5C29">
        <w:rPr>
          <w:rFonts w:hint="cs"/>
          <w:rtl/>
        </w:rPr>
        <w:t>את</w:t>
      </w:r>
      <w:r>
        <w:rPr>
          <w:rFonts w:hint="cs"/>
          <w:rtl/>
        </w:rPr>
        <w:t xml:space="preserve"> אנחנו ננסה לעשות את מה שלא מצליחים לעשות בבחירות, והוא להביא בעצם להחלפתו של ראש ממשלה מצוין, שנהנה </w:t>
      </w:r>
      <w:bookmarkStart w:id="8153" w:name="_ETM_Q24_172855"/>
      <w:bookmarkEnd w:id="8153"/>
      <w:r>
        <w:rPr>
          <w:rFonts w:hint="cs"/>
          <w:rtl/>
        </w:rPr>
        <w:t>מאמון עצום של הציבור בישראל.</w:t>
      </w:r>
    </w:p>
    <w:p w:rsidR="00E327AE" w:rsidRDefault="00E327AE" w:rsidP="00A4523A">
      <w:pPr>
        <w:rPr>
          <w:rtl/>
        </w:rPr>
      </w:pPr>
    </w:p>
    <w:p w:rsidR="00E327AE" w:rsidRDefault="00E327AE" w:rsidP="00F51709">
      <w:pPr>
        <w:rPr>
          <w:rtl/>
        </w:rPr>
      </w:pPr>
      <w:bookmarkStart w:id="8154" w:name="_ETM_Q24_172000"/>
      <w:bookmarkEnd w:id="8154"/>
      <w:r>
        <w:rPr>
          <w:rFonts w:hint="cs"/>
          <w:rtl/>
        </w:rPr>
        <w:t xml:space="preserve">יותר מזה, אני אגיד שמאחר </w:t>
      </w:r>
      <w:bookmarkStart w:id="8155" w:name="_ETM_Q24_185346"/>
      <w:bookmarkEnd w:id="8155"/>
      <w:r>
        <w:rPr>
          <w:rFonts w:hint="cs"/>
          <w:rtl/>
        </w:rPr>
        <w:t xml:space="preserve">שאנחנו כבר </w:t>
      </w:r>
      <w:r w:rsidR="00861FD4">
        <w:rPr>
          <w:rFonts w:hint="eastAsia"/>
          <w:rtl/>
        </w:rPr>
        <w:t>–</w:t>
      </w:r>
      <w:r w:rsidR="00D25D4C">
        <w:rPr>
          <w:rFonts w:hint="cs"/>
          <w:rtl/>
        </w:rPr>
        <w:t xml:space="preserve"> איך אמרת? מ</w:t>
      </w:r>
      <w:r>
        <w:rPr>
          <w:rFonts w:hint="cs"/>
          <w:rtl/>
        </w:rPr>
        <w:t>תוועדים כאן בעניין הזה בפעם השלישית, לא השתנה בינתיים כלום</w:t>
      </w:r>
      <w:r w:rsidR="00F51709">
        <w:rPr>
          <w:rFonts w:hint="cs"/>
          <w:rtl/>
        </w:rPr>
        <w:t xml:space="preserve"> </w:t>
      </w:r>
      <w:r w:rsidR="00861FD4">
        <w:rPr>
          <w:rFonts w:hint="eastAsia"/>
          <w:rtl/>
        </w:rPr>
        <w:t>–</w:t>
      </w:r>
      <w:r>
        <w:rPr>
          <w:rFonts w:hint="cs"/>
          <w:rtl/>
        </w:rPr>
        <w:t xml:space="preserve"> הבדיקות נמשכות, </w:t>
      </w:r>
      <w:bookmarkStart w:id="8156" w:name="_ETM_Q24_193865"/>
      <w:bookmarkEnd w:id="8156"/>
      <w:r>
        <w:rPr>
          <w:rFonts w:hint="cs"/>
          <w:rtl/>
        </w:rPr>
        <w:t xml:space="preserve">החקירות נמשכות, השאלות ממשיכות להישאל. אדוני היושב-ראש, לו יכולנו </w:t>
      </w:r>
      <w:bookmarkStart w:id="8157" w:name="_ETM_Q24_199638"/>
      <w:bookmarkEnd w:id="8157"/>
      <w:r>
        <w:rPr>
          <w:rFonts w:hint="cs"/>
          <w:rtl/>
        </w:rPr>
        <w:t xml:space="preserve">להצמיד את אורח חיינו לתהליך הזה, היינו זוכים כנראה באריכות </w:t>
      </w:r>
      <w:bookmarkStart w:id="8158" w:name="_ETM_Q24_210730"/>
      <w:bookmarkEnd w:id="8158"/>
      <w:r>
        <w:rPr>
          <w:rFonts w:hint="cs"/>
          <w:rtl/>
        </w:rPr>
        <w:t>ימים לא מבוטלת</w:t>
      </w:r>
      <w:r w:rsidR="00F51709">
        <w:rPr>
          <w:rFonts w:hint="cs"/>
          <w:rtl/>
        </w:rPr>
        <w:t xml:space="preserve">. </w:t>
      </w:r>
      <w:r>
        <w:rPr>
          <w:rFonts w:hint="cs"/>
          <w:rtl/>
        </w:rPr>
        <w:t>לכן, התוצאה של העניין הזה היא כז</w:t>
      </w:r>
      <w:r w:rsidR="00F51709">
        <w:rPr>
          <w:rFonts w:hint="cs"/>
          <w:rtl/>
        </w:rPr>
        <w:t>את</w:t>
      </w:r>
      <w:r>
        <w:rPr>
          <w:rFonts w:hint="cs"/>
          <w:rtl/>
        </w:rPr>
        <w:t xml:space="preserve"> שבעצם בדרך הז</w:t>
      </w:r>
      <w:r w:rsidR="00F51709">
        <w:rPr>
          <w:rFonts w:hint="cs"/>
          <w:rtl/>
        </w:rPr>
        <w:t>את</w:t>
      </w:r>
      <w:r>
        <w:rPr>
          <w:rFonts w:hint="cs"/>
          <w:rtl/>
        </w:rPr>
        <w:t xml:space="preserve"> תסוכל כהונתו של ראש הממשלה, ו</w:t>
      </w:r>
      <w:r w:rsidR="00F51709">
        <w:rPr>
          <w:rFonts w:hint="cs"/>
          <w:rtl/>
        </w:rPr>
        <w:t>ל</w:t>
      </w:r>
      <w:r>
        <w:rPr>
          <w:rFonts w:hint="cs"/>
          <w:rtl/>
        </w:rPr>
        <w:t xml:space="preserve">זה אנחנו בוודאי לא נסכים. </w:t>
      </w:r>
    </w:p>
    <w:p w:rsidR="00E327AE" w:rsidRDefault="00E327AE" w:rsidP="00A4523A">
      <w:pPr>
        <w:rPr>
          <w:rtl/>
        </w:rPr>
      </w:pPr>
      <w:bookmarkStart w:id="8159" w:name="_ETM_Q24_240022"/>
      <w:bookmarkStart w:id="8160" w:name="_ETM_Q24_240085"/>
      <w:bookmarkEnd w:id="8159"/>
      <w:bookmarkEnd w:id="8160"/>
    </w:p>
    <w:p w:rsidR="00E327AE" w:rsidRDefault="00E327AE" w:rsidP="00F51709">
      <w:pPr>
        <w:rPr>
          <w:rtl/>
        </w:rPr>
      </w:pPr>
      <w:bookmarkStart w:id="8161" w:name="_ETM_Q24_240406"/>
      <w:bookmarkStart w:id="8162" w:name="_ETM_Q24_240464"/>
      <w:bookmarkEnd w:id="8161"/>
      <w:bookmarkEnd w:id="8162"/>
      <w:r>
        <w:rPr>
          <w:rFonts w:hint="cs"/>
          <w:rtl/>
        </w:rPr>
        <w:t>לכן אני חוזר, חברת הכנסת מיכאלי, על מה שהצעתי בכל הפעמים הקודמות: מצד אחד, שתסתיימנה הבדיקות והחקירות האלה במהירות האפשרית, ומצד שני, כשהדבר הזה יקרה, באמת נשב על המדוכה הז</w:t>
      </w:r>
      <w:r w:rsidR="00F51709">
        <w:rPr>
          <w:rFonts w:hint="cs"/>
          <w:rtl/>
        </w:rPr>
        <w:t>את</w:t>
      </w:r>
      <w:r>
        <w:rPr>
          <w:rFonts w:hint="cs"/>
          <w:rtl/>
        </w:rPr>
        <w:t xml:space="preserve"> וננסה לראות אם </w:t>
      </w:r>
      <w:bookmarkStart w:id="8163" w:name="_ETM_Q24_242730"/>
      <w:bookmarkEnd w:id="8163"/>
      <w:r>
        <w:rPr>
          <w:rFonts w:hint="cs"/>
          <w:rtl/>
        </w:rPr>
        <w:t xml:space="preserve">הדבר הזה נכון וכיצד יש לעשות אותו. אגב, במובן הזה </w:t>
      </w:r>
      <w:bookmarkStart w:id="8164" w:name="_ETM_Q24_247708"/>
      <w:bookmarkEnd w:id="8164"/>
      <w:r>
        <w:rPr>
          <w:rFonts w:hint="cs"/>
          <w:rtl/>
        </w:rPr>
        <w:t xml:space="preserve">אני חושב שהתיקון שהכנסת, שמדבר על כך שממלא המקום חייב </w:t>
      </w:r>
      <w:bookmarkStart w:id="8165" w:name="_ETM_Q24_248028"/>
      <w:bookmarkEnd w:id="8165"/>
      <w:r>
        <w:rPr>
          <w:rFonts w:hint="cs"/>
          <w:rtl/>
        </w:rPr>
        <w:t>לבוא מתוך סיעתו של ראש הממשלה</w:t>
      </w:r>
      <w:r w:rsidR="00F51709">
        <w:rPr>
          <w:rFonts w:hint="cs"/>
          <w:rtl/>
        </w:rPr>
        <w:t>,</w:t>
      </w:r>
      <w:r>
        <w:rPr>
          <w:rFonts w:hint="cs"/>
          <w:rtl/>
        </w:rPr>
        <w:t xml:space="preserve"> הוא תיקון נכון </w:t>
      </w:r>
      <w:bookmarkStart w:id="8166" w:name="_ETM_Q24_255851"/>
      <w:bookmarkEnd w:id="8166"/>
      <w:r>
        <w:rPr>
          <w:rFonts w:hint="cs"/>
          <w:rtl/>
        </w:rPr>
        <w:t>והוא תיקון מתבקש</w:t>
      </w:r>
      <w:r w:rsidR="00F51709">
        <w:rPr>
          <w:rFonts w:hint="cs"/>
          <w:rtl/>
        </w:rPr>
        <w:t>,</w:t>
      </w:r>
      <w:r>
        <w:rPr>
          <w:rFonts w:hint="cs"/>
          <w:rtl/>
        </w:rPr>
        <w:t xml:space="preserve"> וגם הגיוני.</w:t>
      </w:r>
    </w:p>
    <w:p w:rsidR="00E327AE" w:rsidRDefault="00E327AE" w:rsidP="00A4523A">
      <w:pPr>
        <w:rPr>
          <w:rtl/>
        </w:rPr>
      </w:pPr>
      <w:bookmarkStart w:id="8167" w:name="_ETM_Q24_262770"/>
      <w:bookmarkStart w:id="8168" w:name="_ETM_Q24_262845"/>
      <w:bookmarkEnd w:id="8167"/>
      <w:bookmarkEnd w:id="8168"/>
    </w:p>
    <w:p w:rsidR="00E327AE" w:rsidRDefault="00E327AE" w:rsidP="00F51709">
      <w:pPr>
        <w:rPr>
          <w:rtl/>
        </w:rPr>
      </w:pPr>
      <w:bookmarkStart w:id="8169" w:name="_ETM_Q24_262897"/>
      <w:bookmarkStart w:id="8170" w:name="_ETM_Q24_262961"/>
      <w:bookmarkEnd w:id="8169"/>
      <w:bookmarkEnd w:id="8170"/>
      <w:r>
        <w:rPr>
          <w:rFonts w:hint="cs"/>
          <w:rtl/>
        </w:rPr>
        <w:t>אני אומר כמה דברים גם באופן פורמל</w:t>
      </w:r>
      <w:r w:rsidR="00F51709">
        <w:rPr>
          <w:rFonts w:hint="cs"/>
          <w:rtl/>
        </w:rPr>
        <w:t>י יותר לפרוטוקול. אומר כך: חוק-</w:t>
      </w:r>
      <w:r>
        <w:rPr>
          <w:rFonts w:hint="cs"/>
          <w:rtl/>
        </w:rPr>
        <w:t>יסוד</w:t>
      </w:r>
      <w:r w:rsidR="00F51709">
        <w:rPr>
          <w:rFonts w:hint="cs"/>
        </w:rPr>
        <w:t>:</w:t>
      </w:r>
      <w:r>
        <w:rPr>
          <w:rFonts w:hint="cs"/>
          <w:rtl/>
        </w:rPr>
        <w:t xml:space="preserve"> הממשלה </w:t>
      </w:r>
      <w:r w:rsidR="00861FD4">
        <w:rPr>
          <w:rtl/>
        </w:rPr>
        <w:t>–</w:t>
      </w:r>
      <w:r>
        <w:rPr>
          <w:rFonts w:hint="cs"/>
          <w:rtl/>
        </w:rPr>
        <w:t xml:space="preserve"> קודם כול, צריך לומר שההצעה הז</w:t>
      </w:r>
      <w:r w:rsidR="00F51709">
        <w:rPr>
          <w:rFonts w:hint="cs"/>
          <w:rtl/>
        </w:rPr>
        <w:t>את</w:t>
      </w:r>
      <w:r>
        <w:rPr>
          <w:rFonts w:hint="cs"/>
          <w:rtl/>
        </w:rPr>
        <w:t xml:space="preserve"> עלתה לדיון בוועדת שרים לענייני החקיקה. ההחלטה של הוועדה הייתה לדחות את הדיון בה, ומשעה שהיא מועלית כאן למרות זאת</w:t>
      </w:r>
      <w:r w:rsidR="00F51709">
        <w:rPr>
          <w:rFonts w:hint="cs"/>
          <w:rtl/>
        </w:rPr>
        <w:t xml:space="preserve"> </w:t>
      </w:r>
      <w:r w:rsidR="00861FD4">
        <w:rPr>
          <w:rFonts w:hint="eastAsia"/>
          <w:rtl/>
        </w:rPr>
        <w:t>–</w:t>
      </w:r>
      <w:r>
        <w:rPr>
          <w:rFonts w:hint="cs"/>
          <w:rtl/>
        </w:rPr>
        <w:t xml:space="preserve"> וזו בוודאי זכותך</w:t>
      </w:r>
      <w:r w:rsidR="00F51709">
        <w:rPr>
          <w:rFonts w:hint="cs"/>
          <w:rtl/>
        </w:rPr>
        <w:t xml:space="preserve"> </w:t>
      </w:r>
      <w:r w:rsidR="00861FD4">
        <w:rPr>
          <w:rFonts w:hint="eastAsia"/>
          <w:rtl/>
        </w:rPr>
        <w:t>–</w:t>
      </w:r>
      <w:r>
        <w:rPr>
          <w:rFonts w:hint="cs"/>
          <w:rtl/>
        </w:rPr>
        <w:t xml:space="preserve"> הממשלה כמובן מתנגדת להצעת החוק. צריך גם לומר שחוק-יסוד: הממשלה כפי שהוא היום אכן אינו מחייב מינוי </w:t>
      </w:r>
      <w:bookmarkStart w:id="8171" w:name="_ETM_Q24_293573"/>
      <w:bookmarkEnd w:id="8171"/>
      <w:r>
        <w:rPr>
          <w:rFonts w:hint="cs"/>
          <w:rtl/>
        </w:rPr>
        <w:t>ממלא מקום. סעיף 5(ד) לחוק-היסוד קובע כי "</w:t>
      </w:r>
      <w:r>
        <w:rPr>
          <w:rtl/>
        </w:rPr>
        <w:softHyphen/>
      </w:r>
      <w:r>
        <w:rPr>
          <w:rtl/>
        </w:rPr>
        <w:softHyphen/>
      </w:r>
      <w:r>
        <w:rPr>
          <w:rtl/>
        </w:rPr>
        <w:softHyphen/>
      </w:r>
      <w:r>
        <w:rPr>
          <w:rtl/>
        </w:rPr>
        <w:softHyphen/>
      </w:r>
      <w:r>
        <w:rPr>
          <w:rFonts w:hint="cs"/>
          <w:rtl/>
        </w:rPr>
        <w:t xml:space="preserve">אחד השרים </w:t>
      </w:r>
      <w:bookmarkStart w:id="8172" w:name="_ETM_Q24_300202"/>
      <w:bookmarkEnd w:id="8172"/>
      <w:r>
        <w:rPr>
          <w:rFonts w:hint="cs"/>
          <w:rtl/>
        </w:rPr>
        <w:t xml:space="preserve">שהוא חבר כנסת יכול שיהיה ממלא מקום ראש הממשלה", וגם </w:t>
      </w:r>
      <w:bookmarkStart w:id="8173" w:name="_ETM_Q24_300311"/>
      <w:bookmarkEnd w:id="8173"/>
      <w:r>
        <w:rPr>
          <w:rFonts w:hint="cs"/>
          <w:rtl/>
        </w:rPr>
        <w:t xml:space="preserve">בסעיף 16 לחוק ישנו הסדר שעוסק בסוגיית מילוי מקומו של ראש ממשלה </w:t>
      </w:r>
      <w:r w:rsidR="00861FD4">
        <w:rPr>
          <w:rtl/>
        </w:rPr>
        <w:t>–</w:t>
      </w:r>
      <w:r>
        <w:rPr>
          <w:rFonts w:hint="cs"/>
          <w:rtl/>
        </w:rPr>
        <w:t xml:space="preserve"> הסדר ספציפי שמדבר על כך</w:t>
      </w:r>
      <w:r w:rsidR="00793A79">
        <w:rPr>
          <w:rFonts w:hint="cs"/>
          <w:rtl/>
        </w:rPr>
        <w:t xml:space="preserve"> </w:t>
      </w:r>
      <w:r>
        <w:rPr>
          <w:rFonts w:hint="cs"/>
          <w:rtl/>
        </w:rPr>
        <w:t xml:space="preserve">שכאשר ראש הממשלה נעדר מן הארץ, יזמן ממלא מקומו את </w:t>
      </w:r>
      <w:bookmarkStart w:id="8174" w:name="_ETM_Q24_316968"/>
      <w:bookmarkEnd w:id="8174"/>
      <w:r>
        <w:rPr>
          <w:rFonts w:hint="cs"/>
          <w:rtl/>
        </w:rPr>
        <w:t>ישיבות הממשלה וינהל אותן. אגב, אכן</w:t>
      </w:r>
      <w:r w:rsidR="00F51709">
        <w:rPr>
          <w:rFonts w:hint="cs"/>
          <w:rtl/>
        </w:rPr>
        <w:t>,</w:t>
      </w:r>
      <w:r>
        <w:rPr>
          <w:rFonts w:hint="cs"/>
          <w:rtl/>
        </w:rPr>
        <w:t xml:space="preserve"> לעניין הזה מתמנה תמיד</w:t>
      </w:r>
      <w:r w:rsidR="00F51709">
        <w:rPr>
          <w:rFonts w:hint="cs"/>
          <w:rtl/>
        </w:rPr>
        <w:t>,</w:t>
      </w:r>
      <w:r>
        <w:rPr>
          <w:rFonts w:hint="cs"/>
          <w:rtl/>
        </w:rPr>
        <w:t xml:space="preserve"> כאשר ראש הממשלה נוסע</w:t>
      </w:r>
      <w:r w:rsidR="00F51709">
        <w:rPr>
          <w:rFonts w:hint="cs"/>
          <w:rtl/>
        </w:rPr>
        <w:t>,</w:t>
      </w:r>
      <w:r>
        <w:rPr>
          <w:rFonts w:hint="cs"/>
          <w:rtl/>
        </w:rPr>
        <w:t xml:space="preserve"> ממלא מקום זמני לטובת העניין הז</w:t>
      </w:r>
      <w:r w:rsidR="00F51709">
        <w:rPr>
          <w:rFonts w:hint="cs"/>
          <w:rtl/>
        </w:rPr>
        <w:t xml:space="preserve">ה. צריך לומר, אדוני היושב-ראש, </w:t>
      </w:r>
      <w:r>
        <w:rPr>
          <w:rFonts w:hint="cs"/>
          <w:rtl/>
        </w:rPr>
        <w:t xml:space="preserve">בניגוד למה </w:t>
      </w:r>
      <w:bookmarkStart w:id="8175" w:name="_ETM_Q24_335513"/>
      <w:bookmarkEnd w:id="8175"/>
      <w:r>
        <w:rPr>
          <w:rFonts w:hint="cs"/>
          <w:rtl/>
        </w:rPr>
        <w:t xml:space="preserve">שרווח בציבור, שממלא המקום הזה איננו ממלא מקום בעל סמכויות ניהול של הממשלה וקבלת החלטות </w:t>
      </w:r>
      <w:r w:rsidR="00861FD4">
        <w:rPr>
          <w:rFonts w:hint="eastAsia"/>
          <w:rtl/>
        </w:rPr>
        <w:t>–</w:t>
      </w:r>
      <w:r>
        <w:rPr>
          <w:rFonts w:hint="cs"/>
          <w:rtl/>
        </w:rPr>
        <w:t xml:space="preserve"> שהרי ראש הממשלה ישנו וקיים וגם נמצא בקשר </w:t>
      </w:r>
      <w:r w:rsidR="00861FD4">
        <w:rPr>
          <w:rFonts w:hint="eastAsia"/>
          <w:rtl/>
        </w:rPr>
        <w:t>–</w:t>
      </w:r>
      <w:r>
        <w:rPr>
          <w:rFonts w:hint="cs"/>
          <w:rtl/>
        </w:rPr>
        <w:t xml:space="preserve"> אלא סמכותו נועדה לאפשרות לזמן את ישיבות הממשלה, וזה הא ותו </w:t>
      </w:r>
      <w:bookmarkStart w:id="8176" w:name="_ETM_Q24_350285"/>
      <w:bookmarkEnd w:id="8176"/>
      <w:r>
        <w:rPr>
          <w:rFonts w:hint="cs"/>
          <w:rtl/>
        </w:rPr>
        <w:t>לא, אם יש בכך בכלל צורך במהלך היעדרותו של ראש הממשלה.</w:t>
      </w:r>
    </w:p>
    <w:p w:rsidR="00E327AE" w:rsidRDefault="00E327AE" w:rsidP="00A4523A">
      <w:pPr>
        <w:rPr>
          <w:rtl/>
        </w:rPr>
      </w:pPr>
    </w:p>
    <w:p w:rsidR="00E327AE" w:rsidRDefault="00E327AE" w:rsidP="00F51709">
      <w:pPr>
        <w:rPr>
          <w:rtl/>
        </w:rPr>
      </w:pPr>
      <w:r>
        <w:rPr>
          <w:rFonts w:hint="cs"/>
          <w:rtl/>
        </w:rPr>
        <w:t>יש גם הסדר לגבי נבצרות של ראש הממשלה, נבצרות זמנית, ומדובר על נבצרות של עד 100 ימים</w:t>
      </w:r>
      <w:r w:rsidR="00F51709">
        <w:rPr>
          <w:rFonts w:hint="cs"/>
          <w:rtl/>
        </w:rPr>
        <w:t>,</w:t>
      </w:r>
      <w:r>
        <w:rPr>
          <w:rFonts w:hint="cs"/>
          <w:rtl/>
        </w:rPr>
        <w:t xml:space="preserve"> </w:t>
      </w:r>
      <w:bookmarkStart w:id="8177" w:name="_ETM_Q24_378316"/>
      <w:bookmarkEnd w:id="8177"/>
      <w:r>
        <w:rPr>
          <w:rFonts w:hint="cs"/>
          <w:rtl/>
        </w:rPr>
        <w:t>יש הסדר למקרה של נבצרות שנמשכת יותר מ-100 ימים, שהיא נבצרות ארוכה יותר, ויש גם הסדר שקובע ש</w:t>
      </w:r>
      <w:r w:rsidR="00F51709">
        <w:rPr>
          <w:rFonts w:hint="cs"/>
          <w:rtl/>
        </w:rPr>
        <w:t xml:space="preserve">אם </w:t>
      </w:r>
      <w:r>
        <w:rPr>
          <w:rFonts w:hint="cs"/>
          <w:rtl/>
        </w:rPr>
        <w:t>יש צורך במ</w:t>
      </w:r>
      <w:bookmarkStart w:id="8178" w:name="_ETM_Q24_330018"/>
      <w:bookmarkEnd w:id="8178"/>
      <w:r>
        <w:rPr>
          <w:rFonts w:hint="cs"/>
          <w:rtl/>
        </w:rPr>
        <w:t>ינוי ממלא מקום אבל אין כזה, הממשלה מתכנסת וממנה שר אחר שהוא חבר כנסת כדי למלא את התפקידים.</w:t>
      </w:r>
    </w:p>
    <w:p w:rsidR="00E327AE" w:rsidRDefault="00E327AE" w:rsidP="00A4523A">
      <w:pPr>
        <w:rPr>
          <w:rtl/>
        </w:rPr>
      </w:pPr>
    </w:p>
    <w:p w:rsidR="00F51709" w:rsidRDefault="00E327AE" w:rsidP="00F51709">
      <w:pPr>
        <w:rPr>
          <w:rFonts w:asciiTheme="minorBidi" w:hAnsiTheme="minorBidi"/>
          <w:rtl/>
        </w:rPr>
      </w:pPr>
      <w:bookmarkStart w:id="8179" w:name="_ETM_Q24_397000"/>
      <w:bookmarkEnd w:id="8179"/>
      <w:r>
        <w:rPr>
          <w:rFonts w:hint="cs"/>
          <w:rtl/>
        </w:rPr>
        <w:t>צריך לציין</w:t>
      </w:r>
      <w:r w:rsidR="009A1453">
        <w:rPr>
          <w:rFonts w:hint="cs"/>
          <w:rtl/>
        </w:rPr>
        <w:t>,</w:t>
      </w:r>
      <w:r>
        <w:rPr>
          <w:rFonts w:hint="cs"/>
          <w:rtl/>
        </w:rPr>
        <w:t xml:space="preserve"> </w:t>
      </w:r>
      <w:bookmarkStart w:id="8180" w:name="_ETM_Q24_405507"/>
      <w:bookmarkEnd w:id="8180"/>
      <w:r>
        <w:rPr>
          <w:rFonts w:hint="cs"/>
          <w:rtl/>
        </w:rPr>
        <w:t>וחשוב לומר את זה</w:t>
      </w:r>
      <w:r w:rsidR="009A1453">
        <w:rPr>
          <w:rFonts w:hint="cs"/>
          <w:rtl/>
        </w:rPr>
        <w:t>,</w:t>
      </w:r>
      <w:r>
        <w:rPr>
          <w:rFonts w:hint="cs"/>
          <w:rtl/>
        </w:rPr>
        <w:t xml:space="preserve"> שמאז כינון חוק-יסוד: הממשלה בשנת 1968 ועד היום לא הוטלה חובה למנות ממלא מקום קבוע</w:t>
      </w:r>
      <w:bookmarkStart w:id="8181" w:name="_ETM_Q24_415429"/>
      <w:bookmarkEnd w:id="8181"/>
      <w:r>
        <w:rPr>
          <w:rFonts w:hint="cs"/>
          <w:rtl/>
        </w:rPr>
        <w:t xml:space="preserve">, ובמהלך השנים גם תוקנו </w:t>
      </w:r>
      <w:bookmarkStart w:id="8182" w:name="_ETM_Q24_412495"/>
      <w:bookmarkEnd w:id="8182"/>
      <w:r>
        <w:rPr>
          <w:rFonts w:hint="cs"/>
          <w:rtl/>
        </w:rPr>
        <w:t xml:space="preserve">הוראות יסוד בחוק-היסוד ונדונה השאלה הזאת לא פעם. הדעה הייתה </w:t>
      </w:r>
      <w:r w:rsidR="00861FD4">
        <w:rPr>
          <w:rtl/>
        </w:rPr>
        <w:t>–</w:t>
      </w:r>
      <w:r>
        <w:rPr>
          <w:rFonts w:hint="cs"/>
          <w:rtl/>
        </w:rPr>
        <w:t xml:space="preserve"> שוב, במנותק מאירוע ספציפי כפי שאנחנו נמצאים בו עכשיו </w:t>
      </w:r>
      <w:r w:rsidR="00861FD4">
        <w:rPr>
          <w:rtl/>
        </w:rPr>
        <w:t>–</w:t>
      </w:r>
      <w:r>
        <w:rPr>
          <w:rFonts w:hint="cs"/>
          <w:rtl/>
        </w:rPr>
        <w:t xml:space="preserve"> שהדבר הזה לא נכון. </w:t>
      </w:r>
      <w:bookmarkStart w:id="8183" w:name="_ETM_Q24_428492"/>
      <w:bookmarkEnd w:id="8183"/>
      <w:r>
        <w:rPr>
          <w:rFonts w:hint="cs"/>
          <w:rtl/>
        </w:rPr>
        <w:t xml:space="preserve">אני אומר בגילוי לב, </w:t>
      </w:r>
      <w:bookmarkStart w:id="8184" w:name="_ETM_Q24_432538"/>
      <w:bookmarkEnd w:id="8184"/>
      <w:r>
        <w:rPr>
          <w:rFonts w:hint="cs"/>
          <w:rtl/>
        </w:rPr>
        <w:t xml:space="preserve">חברת הכנסת מיכאלי, שאני, באופן אישי, </w:t>
      </w:r>
      <w:bookmarkStart w:id="8185" w:name="_ETM_Q24_429690"/>
      <w:bookmarkEnd w:id="8185"/>
      <w:r>
        <w:rPr>
          <w:rFonts w:hint="cs"/>
          <w:rtl/>
        </w:rPr>
        <w:t>חושב שיש זה בהחלט היגיון</w:t>
      </w:r>
      <w:r w:rsidR="00F51709">
        <w:rPr>
          <w:rFonts w:hint="cs"/>
          <w:rtl/>
        </w:rPr>
        <w:t>,</w:t>
      </w:r>
      <w:r>
        <w:rPr>
          <w:rFonts w:hint="cs"/>
          <w:rtl/>
        </w:rPr>
        <w:t xml:space="preserve"> ויכול להיות שצריך לחשוב פעם נוספת על ההסדר שהיה קיים עד היום, אבל, כפי שאמרתי, כאשר הוא יהיה מנותק מן ההקשרים שמנסים לקשור אותם היום. </w:t>
      </w:r>
      <w:bookmarkStart w:id="8186" w:name="_ETM_Q24_447590"/>
      <w:bookmarkStart w:id="8187" w:name="_ETM_Q24_447652"/>
      <w:bookmarkStart w:id="8188" w:name="_ETM_Q24_448070"/>
      <w:bookmarkStart w:id="8189" w:name="_ETM_Q24_448121"/>
      <w:bookmarkEnd w:id="8186"/>
      <w:bookmarkEnd w:id="8187"/>
      <w:bookmarkEnd w:id="8188"/>
      <w:bookmarkEnd w:id="8189"/>
      <w:r>
        <w:rPr>
          <w:rFonts w:hint="cs"/>
          <w:rtl/>
        </w:rPr>
        <w:t xml:space="preserve">ישנה גם </w:t>
      </w:r>
      <w:bookmarkStart w:id="8190" w:name="_ETM_Q24_453726"/>
      <w:bookmarkEnd w:id="8190"/>
      <w:r>
        <w:rPr>
          <w:rFonts w:hint="cs"/>
          <w:rtl/>
        </w:rPr>
        <w:t>הנחיה של היועץ המשפטי לממשלה, ש</w:t>
      </w:r>
      <w:r w:rsidRPr="00D376E7">
        <w:rPr>
          <w:rFonts w:asciiTheme="minorBidi" w:hAnsiTheme="minorBidi"/>
          <w:rtl/>
        </w:rPr>
        <w:t>מס</w:t>
      </w:r>
      <w:r>
        <w:rPr>
          <w:rFonts w:asciiTheme="minorBidi" w:hAnsiTheme="minorBidi" w:hint="cs"/>
          <w:rtl/>
        </w:rPr>
        <w:t>פרה</w:t>
      </w:r>
      <w:r>
        <w:rPr>
          <w:rFonts w:hAnsiTheme="minorBidi"/>
          <w:rtl/>
        </w:rPr>
        <w:t xml:space="preserve"> </w:t>
      </w:r>
      <w:r w:rsidRPr="00D376E7">
        <w:rPr>
          <w:rFonts w:asciiTheme="minorBidi" w:hAnsiTheme="minorBidi"/>
          <w:rtl/>
        </w:rPr>
        <w:t>1.1101</w:t>
      </w:r>
      <w:r>
        <w:rPr>
          <w:rFonts w:asciiTheme="minorBidi" w:hAnsiTheme="minorBidi" w:hint="cs"/>
          <w:rtl/>
        </w:rPr>
        <w:t>,</w:t>
      </w:r>
      <w:r w:rsidRPr="00D376E7">
        <w:rPr>
          <w:rFonts w:asciiTheme="minorBidi" w:hAnsiTheme="minorBidi"/>
          <w:rtl/>
        </w:rPr>
        <w:t xml:space="preserve"> </w:t>
      </w:r>
      <w:r>
        <w:rPr>
          <w:rFonts w:asciiTheme="minorBidi" w:hAnsiTheme="minorBidi" w:hint="cs"/>
          <w:rtl/>
        </w:rPr>
        <w:t>ש</w:t>
      </w:r>
      <w:r w:rsidRPr="00D376E7">
        <w:rPr>
          <w:rFonts w:asciiTheme="minorBidi" w:hAnsiTheme="minorBidi"/>
          <w:rtl/>
        </w:rPr>
        <w:t>קובעת, בנוגע לסמכויות הנתונות לממלא המקום, כי במצב של היעדרות מן הארץ, נתונות ל</w:t>
      </w:r>
      <w:r>
        <w:rPr>
          <w:rFonts w:asciiTheme="minorBidi" w:hAnsiTheme="minorBidi" w:hint="cs"/>
          <w:rtl/>
        </w:rPr>
        <w:t>ו ה</w:t>
      </w:r>
      <w:r w:rsidRPr="00D376E7">
        <w:rPr>
          <w:rFonts w:asciiTheme="minorBidi" w:hAnsiTheme="minorBidi"/>
          <w:rtl/>
        </w:rPr>
        <w:t>סמכויות של זימון וניהול ישיבות הממשלה</w:t>
      </w:r>
      <w:r w:rsidR="00F51709">
        <w:rPr>
          <w:rFonts w:asciiTheme="minorBidi" w:hAnsiTheme="minorBidi" w:hint="cs"/>
          <w:rtl/>
        </w:rPr>
        <w:t>.</w:t>
      </w:r>
      <w:r w:rsidRPr="00D376E7">
        <w:rPr>
          <w:rFonts w:asciiTheme="minorBidi" w:hAnsiTheme="minorBidi"/>
          <w:rtl/>
        </w:rPr>
        <w:t xml:space="preserve"> </w:t>
      </w:r>
    </w:p>
    <w:p w:rsidR="00F51709" w:rsidRDefault="00F51709" w:rsidP="00F51709">
      <w:pPr>
        <w:rPr>
          <w:rFonts w:asciiTheme="minorBidi" w:hAnsiTheme="minorBidi"/>
          <w:rtl/>
        </w:rPr>
      </w:pPr>
    </w:p>
    <w:p w:rsidR="00E327AE" w:rsidRDefault="00E327AE" w:rsidP="00F51709">
      <w:pPr>
        <w:rPr>
          <w:rtl/>
        </w:rPr>
      </w:pPr>
      <w:r>
        <w:rPr>
          <w:rFonts w:asciiTheme="minorBidi" w:hAnsiTheme="minorBidi" w:hint="cs"/>
          <w:rtl/>
        </w:rPr>
        <w:t>לכן</w:t>
      </w:r>
      <w:r w:rsidR="00F51709">
        <w:rPr>
          <w:rFonts w:asciiTheme="minorBidi" w:hAnsiTheme="minorBidi" w:hint="cs"/>
          <w:rtl/>
        </w:rPr>
        <w:t>,</w:t>
      </w:r>
      <w:r>
        <w:rPr>
          <w:rFonts w:asciiTheme="minorBidi" w:hAnsiTheme="minorBidi" w:hint="cs"/>
          <w:rtl/>
        </w:rPr>
        <w:t xml:space="preserve"> בנסיבות האלה, אני מבקש מהכנסת לדחות את הצעת </w:t>
      </w:r>
      <w:bookmarkStart w:id="8191" w:name="_ETM_Q24_470518"/>
      <w:bookmarkEnd w:id="8191"/>
      <w:r>
        <w:rPr>
          <w:rFonts w:asciiTheme="minorBidi" w:hAnsiTheme="minorBidi" w:hint="cs"/>
          <w:rtl/>
        </w:rPr>
        <w:t>החוק. תודה.</w:t>
      </w:r>
      <w:bookmarkStart w:id="8192" w:name="_ETM_Q24_475538"/>
      <w:bookmarkStart w:id="8193" w:name="_ETM_Q24_475632"/>
      <w:bookmarkStart w:id="8194" w:name="_ETM_Q24_475679"/>
      <w:bookmarkStart w:id="8195" w:name="_ETM_Q24_475772"/>
      <w:bookmarkEnd w:id="8192"/>
      <w:bookmarkEnd w:id="8193"/>
      <w:bookmarkEnd w:id="8194"/>
      <w:bookmarkEnd w:id="8195"/>
      <w:r>
        <w:rPr>
          <w:rFonts w:hint="cs"/>
          <w:rtl/>
        </w:rPr>
        <w:t xml:space="preserve"> </w:t>
      </w:r>
      <w:bookmarkStart w:id="8196" w:name="_ETM_Q24_479413"/>
      <w:bookmarkEnd w:id="8196"/>
    </w:p>
    <w:p w:rsidR="00E327AE" w:rsidRDefault="00E327AE" w:rsidP="00132376">
      <w:pPr>
        <w:rPr>
          <w:rtl/>
        </w:rPr>
      </w:pPr>
      <w:bookmarkStart w:id="8197" w:name="_ETM_Q24_480585"/>
      <w:bookmarkStart w:id="8198" w:name="_ETM_Q24_480663"/>
      <w:bookmarkEnd w:id="8197"/>
      <w:bookmarkEnd w:id="8198"/>
    </w:p>
    <w:p w:rsidR="00E327AE" w:rsidRDefault="00E327AE" w:rsidP="00132376">
      <w:pPr>
        <w:pStyle w:val="af6"/>
        <w:keepNext/>
        <w:rPr>
          <w:rtl/>
        </w:rPr>
      </w:pPr>
      <w:r w:rsidRPr="000E5A32">
        <w:rPr>
          <w:rStyle w:val="TagStyle"/>
          <w:rtl/>
        </w:rPr>
        <w:t xml:space="preserve"> &lt;&lt; יור &gt;&gt; </w:t>
      </w:r>
      <w:r>
        <w:rPr>
          <w:rtl/>
        </w:rPr>
        <w:t>היו"ר בצלאל סמוטריץ:</w:t>
      </w:r>
      <w:r w:rsidRPr="000E5A32">
        <w:rPr>
          <w:rStyle w:val="TagStyle"/>
          <w:rtl/>
        </w:rPr>
        <w:t xml:space="preserve"> &lt;&lt; יור &gt;&gt;</w:t>
      </w:r>
      <w:r>
        <w:rPr>
          <w:rtl/>
        </w:rPr>
        <w:t xml:space="preserve"> </w:t>
      </w:r>
    </w:p>
    <w:p w:rsidR="00E327AE" w:rsidRDefault="00E327AE" w:rsidP="00132376">
      <w:pPr>
        <w:rPr>
          <w:rtl/>
        </w:rPr>
      </w:pPr>
      <w:bookmarkStart w:id="8199" w:name="_ETM_Q24_483272"/>
      <w:bookmarkStart w:id="8200" w:name="_ETM_Q24_487179"/>
      <w:bookmarkStart w:id="8201" w:name="_ETM_Q24_487288"/>
      <w:bookmarkEnd w:id="8199"/>
      <w:bookmarkEnd w:id="8200"/>
      <w:bookmarkEnd w:id="8201"/>
    </w:p>
    <w:p w:rsidR="00E327AE" w:rsidRDefault="00E327AE" w:rsidP="00972977">
      <w:pPr>
        <w:rPr>
          <w:rtl/>
        </w:rPr>
      </w:pPr>
      <w:r>
        <w:rPr>
          <w:rFonts w:hint="cs"/>
          <w:rtl/>
        </w:rPr>
        <w:t>תודה</w:t>
      </w:r>
      <w:bookmarkStart w:id="8202" w:name="_ETM_Q24_490788"/>
      <w:bookmarkStart w:id="8203" w:name="_ETM_Q24_490897"/>
      <w:bookmarkStart w:id="8204" w:name="_ETM_Q24_490944"/>
      <w:bookmarkStart w:id="8205" w:name="_ETM_Q24_491038"/>
      <w:bookmarkEnd w:id="8202"/>
      <w:bookmarkEnd w:id="8203"/>
      <w:bookmarkEnd w:id="8204"/>
      <w:bookmarkEnd w:id="8205"/>
      <w:r>
        <w:rPr>
          <w:rFonts w:hint="cs"/>
          <w:rtl/>
        </w:rPr>
        <w:t xml:space="preserve"> רבה לשר. </w:t>
      </w:r>
      <w:bookmarkStart w:id="8206" w:name="_ETM_Q24_473000"/>
      <w:bookmarkEnd w:id="8206"/>
      <w:r>
        <w:rPr>
          <w:rFonts w:hint="cs"/>
          <w:rtl/>
        </w:rPr>
        <w:t xml:space="preserve">חברת הכנסת מיכאלי מבקשת הזדמנות נוספת לנסות ולשכנע אותנו לתמוך בהצעת החוק, למרות התנגדותה </w:t>
      </w:r>
      <w:bookmarkStart w:id="8207" w:name="_ETM_Q24_480469"/>
      <w:bookmarkEnd w:id="8207"/>
      <w:r>
        <w:rPr>
          <w:rFonts w:hint="cs"/>
          <w:rtl/>
        </w:rPr>
        <w:t>של הממשלה. בבקשה, גברתי.</w:t>
      </w:r>
    </w:p>
    <w:p w:rsidR="00E327AE" w:rsidRDefault="00E327AE" w:rsidP="00132376">
      <w:pPr>
        <w:rPr>
          <w:rtl/>
        </w:rPr>
      </w:pPr>
    </w:p>
    <w:p w:rsidR="00E327AE" w:rsidRDefault="00E327AE" w:rsidP="00132376">
      <w:pPr>
        <w:pStyle w:val="a4"/>
        <w:keepNext/>
        <w:rPr>
          <w:rtl/>
        </w:rPr>
      </w:pPr>
      <w:bookmarkStart w:id="8208" w:name="ET_speaker_5090_8"/>
      <w:r w:rsidRPr="000E5A32">
        <w:rPr>
          <w:rStyle w:val="TagStyle"/>
          <w:rtl/>
        </w:rPr>
        <w:t xml:space="preserve"> &lt;&lt; דובר &gt;&gt; </w:t>
      </w:r>
      <w:bookmarkStart w:id="8209" w:name="_Toc527577216"/>
      <w:bookmarkStart w:id="8210" w:name="_Toc527577976"/>
      <w:r>
        <w:rPr>
          <w:rtl/>
        </w:rPr>
        <w:t>מרב מיכאלי (המחנה הציוני):</w:t>
      </w:r>
      <w:bookmarkEnd w:id="8209"/>
      <w:bookmarkEnd w:id="8210"/>
      <w:r w:rsidRPr="000E5A32">
        <w:rPr>
          <w:rStyle w:val="TagStyle"/>
          <w:rtl/>
        </w:rPr>
        <w:t xml:space="preserve"> &lt;&lt; דובר &gt;&gt;</w:t>
      </w:r>
      <w:r>
        <w:rPr>
          <w:rtl/>
        </w:rPr>
        <w:t xml:space="preserve"> </w:t>
      </w:r>
      <w:bookmarkEnd w:id="8208"/>
    </w:p>
    <w:p w:rsidR="00E327AE" w:rsidRDefault="00E327AE" w:rsidP="00A4523A">
      <w:pPr>
        <w:rPr>
          <w:rtl/>
        </w:rPr>
      </w:pPr>
    </w:p>
    <w:p w:rsidR="00E327AE" w:rsidRDefault="00E327AE" w:rsidP="00F51709">
      <w:pPr>
        <w:rPr>
          <w:rtl/>
        </w:rPr>
      </w:pPr>
      <w:r>
        <w:rPr>
          <w:rFonts w:hint="cs"/>
          <w:rtl/>
        </w:rPr>
        <w:t>אדוני השר</w:t>
      </w:r>
      <w:bookmarkStart w:id="8211" w:name="_ETM_Q24_501038"/>
      <w:bookmarkEnd w:id="8211"/>
      <w:r>
        <w:rPr>
          <w:rFonts w:hint="cs"/>
          <w:rtl/>
        </w:rPr>
        <w:t xml:space="preserve"> לוין, בעצם, בדבריו של השר לוין הוא הצדיק בדיוק את הדברים שאני אמרתי כשהצגתי את הצעת החוק. אומר השר לוין: יש היגיון רב בהצעה, אבל מפני שהיא </w:t>
      </w:r>
      <w:bookmarkStart w:id="8212" w:name="_ETM_Q24_504082"/>
      <w:bookmarkEnd w:id="8212"/>
      <w:r>
        <w:rPr>
          <w:rFonts w:hint="cs"/>
          <w:rtl/>
        </w:rPr>
        <w:t>עלולה לפגוע בטובתו האישית של ראש הממשלה נתניהו, אז אנחנו לא נאשר אותה. אדוני השר לוין, אני הגשתי את הצעת החוק הזאת לפני שהתחילו החקירות. עניינה, חד-</w:t>
      </w:r>
      <w:bookmarkStart w:id="8213" w:name="_ETM_Q24_523085"/>
      <w:bookmarkEnd w:id="8213"/>
      <w:r>
        <w:rPr>
          <w:rFonts w:hint="cs"/>
          <w:rtl/>
        </w:rPr>
        <w:t xml:space="preserve">משמעית, היציבות השלטונית והחוקתית של מדינת ישראל. עכשיו, בכל </w:t>
      </w:r>
      <w:bookmarkStart w:id="8214" w:name="_ETM_Q24_522463"/>
      <w:bookmarkEnd w:id="8214"/>
      <w:r>
        <w:rPr>
          <w:rFonts w:hint="cs"/>
          <w:rtl/>
        </w:rPr>
        <w:t xml:space="preserve">מקרה מדובר על זה שראש הממשלה עצמו יבחר את ממלא המקום שלו. בכל מקרה מדובר על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8215" w:name="_ETM_Q24_513000"/>
      <w:bookmarkEnd w:id="8215"/>
    </w:p>
    <w:p w:rsidR="00165B10" w:rsidRDefault="00165B10" w:rsidP="00165B10">
      <w:pPr>
        <w:pStyle w:val="af5"/>
        <w:keepNext/>
        <w:rPr>
          <w:rtl/>
        </w:rPr>
      </w:pPr>
      <w:bookmarkStart w:id="8216" w:name="ET_interruption_5405_9"/>
      <w:r w:rsidRPr="004B07BF">
        <w:rPr>
          <w:rStyle w:val="TagStyle"/>
          <w:rtl/>
        </w:rPr>
        <w:t xml:space="preserve">&lt;&lt; קריאה &gt;&gt; </w:t>
      </w:r>
      <w:r>
        <w:rPr>
          <w:rtl/>
        </w:rPr>
        <w:t>יעקב מרגי (ש"ס):</w:t>
      </w:r>
      <w:r w:rsidRPr="004B07BF">
        <w:rPr>
          <w:rStyle w:val="TagStyle"/>
          <w:rtl/>
        </w:rPr>
        <w:t xml:space="preserve"> &lt;&lt; קריאה &gt;&gt;</w:t>
      </w:r>
      <w:r>
        <w:rPr>
          <w:rtl/>
        </w:rPr>
        <w:t xml:space="preserve"> </w:t>
      </w:r>
    </w:p>
    <w:p w:rsidR="00E327AE" w:rsidRPr="00165B10" w:rsidRDefault="00E327AE" w:rsidP="00165B10">
      <w:pPr>
        <w:rPr>
          <w:rtl/>
        </w:rPr>
      </w:pPr>
      <w:r>
        <w:rPr>
          <w:rtl/>
        </w:rPr>
        <w:t xml:space="preserve"> </w:t>
      </w:r>
      <w:bookmarkEnd w:id="8216"/>
    </w:p>
    <w:p w:rsidR="00E327AE" w:rsidRDefault="00E327AE" w:rsidP="00132376">
      <w:pPr>
        <w:rPr>
          <w:rtl/>
        </w:rPr>
      </w:pPr>
      <w:r>
        <w:rPr>
          <w:rFonts w:hint="cs"/>
          <w:rtl/>
        </w:rPr>
        <w:t>לחץ ציבורי.</w:t>
      </w:r>
    </w:p>
    <w:p w:rsidR="00E327AE" w:rsidRDefault="00E327AE" w:rsidP="00132376">
      <w:pPr>
        <w:rPr>
          <w:rtl/>
        </w:rPr>
      </w:pPr>
      <w:bookmarkStart w:id="8217" w:name="_ETM_Q24_555413"/>
      <w:bookmarkEnd w:id="8217"/>
    </w:p>
    <w:p w:rsidR="00E327AE" w:rsidRDefault="00E327AE" w:rsidP="00132376">
      <w:pPr>
        <w:pStyle w:val="-"/>
        <w:keepNext/>
        <w:rPr>
          <w:rtl/>
        </w:rPr>
      </w:pPr>
      <w:bookmarkStart w:id="8218" w:name="ET_speakercontinue_5090_15"/>
      <w:r w:rsidRPr="00D7771C">
        <w:rPr>
          <w:rStyle w:val="TagStyle"/>
          <w:rtl/>
        </w:rPr>
        <w:t xml:space="preserve"> &lt;&lt; דובר_המשך &gt;&gt; </w:t>
      </w:r>
      <w:r>
        <w:rPr>
          <w:rtl/>
        </w:rPr>
        <w:t>מרב מיכאלי (המחנה הציוני):</w:t>
      </w:r>
      <w:r w:rsidRPr="00D7771C">
        <w:rPr>
          <w:rStyle w:val="TagStyle"/>
          <w:rtl/>
        </w:rPr>
        <w:t xml:space="preserve"> &lt;&lt; דובר_המשך &gt;&gt;</w:t>
      </w:r>
      <w:r>
        <w:rPr>
          <w:rtl/>
        </w:rPr>
        <w:t xml:space="preserve"> </w:t>
      </w:r>
      <w:bookmarkEnd w:id="8218"/>
    </w:p>
    <w:p w:rsidR="00E327AE" w:rsidRDefault="00E327AE" w:rsidP="00A4523A">
      <w:pPr>
        <w:rPr>
          <w:rtl/>
        </w:rPr>
      </w:pPr>
    </w:p>
    <w:p w:rsidR="00E327AE" w:rsidRDefault="00E327AE" w:rsidP="00F51709">
      <w:pPr>
        <w:rPr>
          <w:rtl/>
        </w:rPr>
      </w:pPr>
      <w:r>
        <w:rPr>
          <w:rFonts w:hint="cs"/>
          <w:rtl/>
        </w:rPr>
        <w:t xml:space="preserve">לחץ ציבורי להגיד: ראש הממשלה צריך לפרוש בגלל חקירות? זה דבר שאנחנו אומרות ואומרים בלי שיש לו ממלא מקום קבוע. זה </w:t>
      </w:r>
      <w:bookmarkStart w:id="8219" w:name="_ETM_Q24_537510"/>
      <w:bookmarkEnd w:id="8219"/>
      <w:r>
        <w:rPr>
          <w:rFonts w:hint="cs"/>
          <w:rtl/>
        </w:rPr>
        <w:t xml:space="preserve">דבר שאנחנו מאמינות ומאמינים בו, אבל אתם יכולות ויכולים לחשוב </w:t>
      </w:r>
      <w:bookmarkStart w:id="8220" w:name="_ETM_Q24_538262"/>
      <w:bookmarkEnd w:id="8220"/>
      <w:r>
        <w:rPr>
          <w:rFonts w:hint="cs"/>
          <w:rtl/>
        </w:rPr>
        <w:t>אחרת, ואתם ממשיכים להחזיק אותו בשלטון. המינוי של ממלא מקום קבוע לא ישנה את המציאות הזאת</w:t>
      </w:r>
      <w:r w:rsidR="00F51709">
        <w:rPr>
          <w:rFonts w:hint="cs"/>
          <w:rtl/>
        </w:rPr>
        <w:t>,</w:t>
      </w:r>
      <w:r>
        <w:rPr>
          <w:rFonts w:hint="cs"/>
          <w:rtl/>
        </w:rPr>
        <w:t xml:space="preserve"> הוא רק יצור </w:t>
      </w:r>
      <w:bookmarkStart w:id="8221" w:name="_ETM_Q24_550086"/>
      <w:bookmarkEnd w:id="8221"/>
      <w:r>
        <w:rPr>
          <w:rFonts w:hint="cs"/>
          <w:rtl/>
        </w:rPr>
        <w:t xml:space="preserve">מצב שלא יהיה כאוס אם וכאשר הוא יהיה במצב של נבצרות. </w:t>
      </w:r>
    </w:p>
    <w:p w:rsidR="00E327AE" w:rsidRDefault="00E327AE" w:rsidP="00132376">
      <w:pPr>
        <w:rPr>
          <w:rtl/>
        </w:rPr>
      </w:pPr>
      <w:bookmarkStart w:id="8222" w:name="_ETM_Q24_535419"/>
      <w:bookmarkStart w:id="8223" w:name="_ETM_Q24_535509"/>
      <w:bookmarkEnd w:id="8222"/>
      <w:bookmarkEnd w:id="8223"/>
      <w:r>
        <w:rPr>
          <w:rtl/>
        </w:rPr>
        <w:t xml:space="preserve">  </w:t>
      </w:r>
    </w:p>
    <w:p w:rsidR="00E327AE" w:rsidRDefault="00E327AE" w:rsidP="00132376">
      <w:pPr>
        <w:pStyle w:val="af5"/>
        <w:keepNext/>
        <w:rPr>
          <w:rtl/>
        </w:rPr>
      </w:pPr>
      <w:bookmarkStart w:id="8224" w:name="ET_interruption_5405_12"/>
      <w:r w:rsidRPr="004B07BF">
        <w:rPr>
          <w:rStyle w:val="TagStyle"/>
          <w:rtl/>
        </w:rPr>
        <w:t xml:space="preserve"> &lt;&lt; קריאה &gt;&gt; </w:t>
      </w:r>
      <w:r>
        <w:rPr>
          <w:rtl/>
        </w:rPr>
        <w:t>יעקב מרגי (ש"ס):</w:t>
      </w:r>
      <w:r w:rsidRPr="004B07BF">
        <w:rPr>
          <w:rStyle w:val="TagStyle"/>
          <w:rtl/>
        </w:rPr>
        <w:t xml:space="preserve"> &lt;&lt; קריאה &gt;&gt;</w:t>
      </w:r>
      <w:r>
        <w:rPr>
          <w:rtl/>
        </w:rPr>
        <w:t xml:space="preserve"> </w:t>
      </w:r>
      <w:bookmarkEnd w:id="8224"/>
    </w:p>
    <w:p w:rsidR="00E327AE" w:rsidRDefault="00E327AE" w:rsidP="00A4523A">
      <w:pPr>
        <w:rPr>
          <w:rtl/>
        </w:rPr>
      </w:pPr>
    </w:p>
    <w:p w:rsidR="00E327AE" w:rsidRPr="00D7771C" w:rsidRDefault="00E327AE" w:rsidP="00132376">
      <w:pPr>
        <w:rPr>
          <w:rtl/>
        </w:rPr>
      </w:pPr>
      <w:r>
        <w:rPr>
          <w:rFonts w:hint="cs"/>
          <w:rtl/>
        </w:rPr>
        <w:t xml:space="preserve">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8225" w:name="_ETM_Q24_619365"/>
      <w:bookmarkEnd w:id="8225"/>
      <w:r>
        <w:rPr>
          <w:rtl/>
        </w:rPr>
        <w:t xml:space="preserve">  </w:t>
      </w:r>
      <w:bookmarkStart w:id="8226" w:name="_ETM_Q24_568745"/>
      <w:bookmarkStart w:id="8227" w:name="_ETM_Q24_568812"/>
      <w:bookmarkEnd w:id="8226"/>
      <w:bookmarkEnd w:id="8227"/>
    </w:p>
    <w:p w:rsidR="00E327AE" w:rsidRDefault="00E327AE" w:rsidP="00132376">
      <w:pPr>
        <w:pStyle w:val="af5"/>
        <w:keepNext/>
        <w:rPr>
          <w:rtl/>
        </w:rPr>
      </w:pPr>
      <w:bookmarkStart w:id="8228" w:name="ET_interruption_קריאה_16"/>
      <w:r w:rsidRPr="00F55E92">
        <w:rPr>
          <w:rStyle w:val="TagStyle"/>
          <w:rtl/>
        </w:rPr>
        <w:t xml:space="preserve"> &lt;&lt; קריאה &gt;&gt; </w:t>
      </w:r>
      <w:r>
        <w:rPr>
          <w:rtl/>
        </w:rPr>
        <w:t>קריאה:</w:t>
      </w:r>
      <w:r w:rsidRPr="00F55E92">
        <w:rPr>
          <w:rStyle w:val="TagStyle"/>
          <w:rtl/>
        </w:rPr>
        <w:t xml:space="preserve"> &lt;&lt; קריאה &gt;&gt;</w:t>
      </w:r>
      <w:r>
        <w:rPr>
          <w:rtl/>
        </w:rPr>
        <w:t xml:space="preserve"> </w:t>
      </w:r>
      <w:bookmarkEnd w:id="8228"/>
    </w:p>
    <w:p w:rsidR="00E327AE" w:rsidRDefault="00E327AE" w:rsidP="00A4523A">
      <w:pPr>
        <w:rPr>
          <w:rtl/>
        </w:rPr>
      </w:pPr>
    </w:p>
    <w:p w:rsidR="00E327AE" w:rsidRDefault="00E327AE" w:rsidP="00132376">
      <w:pPr>
        <w:rPr>
          <w:rtl/>
        </w:rPr>
      </w:pPr>
      <w:bookmarkStart w:id="8229" w:name="_ETM_Q24_574083"/>
      <w:bookmarkEnd w:id="8229"/>
      <w:r>
        <w:rPr>
          <w:rFonts w:hint="cs"/>
          <w:rtl/>
        </w:rPr>
        <w:t>ממלאת מקום.</w:t>
      </w:r>
    </w:p>
    <w:p w:rsidR="00E327AE" w:rsidRDefault="00E327AE" w:rsidP="00132376">
      <w:pPr>
        <w:rPr>
          <w:rtl/>
        </w:rPr>
      </w:pPr>
      <w:r>
        <w:rPr>
          <w:rtl/>
        </w:rPr>
        <w:t xml:space="preserve">  </w:t>
      </w:r>
    </w:p>
    <w:p w:rsidR="00E327AE" w:rsidRDefault="00E327AE" w:rsidP="00132376">
      <w:pPr>
        <w:pStyle w:val="-"/>
        <w:keepNext/>
        <w:rPr>
          <w:rtl/>
        </w:rPr>
      </w:pPr>
      <w:bookmarkStart w:id="8230" w:name="ET_speakercontinue_5090_10"/>
      <w:r w:rsidRPr="000E5A32">
        <w:rPr>
          <w:rStyle w:val="TagStyle"/>
          <w:rtl/>
        </w:rPr>
        <w:t xml:space="preserve"> &lt;&lt; דובר_המשך &gt;&gt; </w:t>
      </w:r>
      <w:r>
        <w:rPr>
          <w:rtl/>
        </w:rPr>
        <w:t>מרב מיכאלי (המחנה הציוני):</w:t>
      </w:r>
      <w:r w:rsidRPr="000E5A32">
        <w:rPr>
          <w:rStyle w:val="TagStyle"/>
          <w:rtl/>
        </w:rPr>
        <w:t xml:space="preserve"> &lt;&lt; דובר_המשך &gt;&gt;</w:t>
      </w:r>
      <w:r>
        <w:rPr>
          <w:rtl/>
        </w:rPr>
        <w:t xml:space="preserve"> </w:t>
      </w:r>
      <w:bookmarkEnd w:id="8230"/>
    </w:p>
    <w:p w:rsidR="00E327AE" w:rsidRDefault="00E327AE" w:rsidP="00A4523A">
      <w:pPr>
        <w:rPr>
          <w:rtl/>
        </w:rPr>
      </w:pPr>
    </w:p>
    <w:p w:rsidR="00E327AE" w:rsidRDefault="00E327AE" w:rsidP="00F51709">
      <w:pPr>
        <w:rPr>
          <w:rtl/>
        </w:rPr>
      </w:pPr>
      <w:bookmarkStart w:id="8231" w:name="_ETM_Q24_585287"/>
      <w:bookmarkEnd w:id="8231"/>
      <w:r>
        <w:rPr>
          <w:rFonts w:hint="cs"/>
          <w:rtl/>
        </w:rPr>
        <w:t xml:space="preserve">אדוני השר לוין, מה שמטריד אותי יותר מכל דבר הוא שאתה בדבריך בעצם אומר </w:t>
      </w:r>
      <w:bookmarkStart w:id="8232" w:name="_ETM_Q24_561786"/>
      <w:bookmarkEnd w:id="8232"/>
      <w:r>
        <w:rPr>
          <w:rFonts w:hint="cs"/>
          <w:rtl/>
        </w:rPr>
        <w:t xml:space="preserve">את מה שאני אומרת: טובתה של המדינה דורשת ומחייבת </w:t>
      </w:r>
      <w:bookmarkStart w:id="8233" w:name="_ETM_Q24_571872"/>
      <w:bookmarkEnd w:id="8233"/>
      <w:r>
        <w:rPr>
          <w:rFonts w:hint="cs"/>
          <w:rtl/>
        </w:rPr>
        <w:t>ומתבקש מינוי ממלא מקום קבוע</w:t>
      </w:r>
      <w:r w:rsidR="00F51709">
        <w:rPr>
          <w:rFonts w:hint="cs"/>
          <w:rtl/>
        </w:rPr>
        <w:t>,</w:t>
      </w:r>
      <w:r>
        <w:rPr>
          <w:rFonts w:hint="cs"/>
          <w:rtl/>
        </w:rPr>
        <w:t xml:space="preserve"> זאת אומרת, מין</w:t>
      </w:r>
      <w:bookmarkStart w:id="8234" w:name="_ETM_Q24_577158"/>
      <w:bookmarkEnd w:id="8234"/>
      <w:r w:rsidR="00F51709">
        <w:rPr>
          <w:rFonts w:hint="cs"/>
          <w:rtl/>
        </w:rPr>
        <w:t xml:space="preserve"> </w:t>
      </w:r>
      <w:r w:rsidR="00861FD4">
        <w:rPr>
          <w:rFonts w:hint="eastAsia"/>
          <w:rtl/>
        </w:rPr>
        <w:t>–</w:t>
      </w:r>
      <w:r>
        <w:rPr>
          <w:rFonts w:hint="cs"/>
          <w:rtl/>
        </w:rPr>
        <w:t xml:space="preserve"> איך להגיד</w:t>
      </w:r>
      <w:r w:rsidR="00F51709">
        <w:rPr>
          <w:rFonts w:hint="cs"/>
          <w:rtl/>
        </w:rPr>
        <w:t>?</w:t>
      </w:r>
      <w:r>
        <w:rPr>
          <w:rFonts w:hint="cs"/>
          <w:rtl/>
        </w:rPr>
        <w:t xml:space="preserve"> שכבת הגנה, אבל מפני שדבר כזה עלול לסכן באופן עקרוני, אולי, את יציבות והמשך שלטונו של נתניהו </w:t>
      </w:r>
      <w:r w:rsidR="00861FD4">
        <w:rPr>
          <w:rFonts w:hint="eastAsia"/>
          <w:rtl/>
        </w:rPr>
        <w:t>–</w:t>
      </w:r>
      <w:r>
        <w:rPr>
          <w:rFonts w:hint="cs"/>
          <w:rtl/>
        </w:rPr>
        <w:t xml:space="preserve"> משום שאני מדברת על ממלא מקום ממפלגתו, זאת אומרת </w:t>
      </w:r>
      <w:bookmarkStart w:id="8235" w:name="_ETM_Q24_591318"/>
      <w:bookmarkEnd w:id="8235"/>
      <w:r>
        <w:rPr>
          <w:rFonts w:hint="cs"/>
          <w:rtl/>
        </w:rPr>
        <w:t>שהממשלה תישאר על כנה</w:t>
      </w:r>
      <w:r w:rsidR="00F51709">
        <w:rPr>
          <w:rFonts w:hint="cs"/>
          <w:rtl/>
        </w:rPr>
        <w:t>,</w:t>
      </w:r>
      <w:r>
        <w:rPr>
          <w:rFonts w:hint="cs"/>
          <w:rtl/>
        </w:rPr>
        <w:t xml:space="preserve"> מפלגת השלטון תישאר מפלגת השלטון </w:t>
      </w:r>
      <w:r w:rsidR="00861FD4">
        <w:rPr>
          <w:rFonts w:hint="eastAsia"/>
          <w:rtl/>
        </w:rPr>
        <w:t>–</w:t>
      </w:r>
      <w:r>
        <w:rPr>
          <w:rFonts w:hint="cs"/>
          <w:rtl/>
        </w:rPr>
        <w:t xml:space="preserve"> אבל משום שזה מסכן ספציפית את נתניהו, אנחנו נצביע נגד. זאת תמונה עגומה מאד של סדר העדיפויות של הממשלה הזאת, </w:t>
      </w:r>
      <w:bookmarkStart w:id="8236" w:name="_ETM_Q24_608379"/>
      <w:bookmarkEnd w:id="8236"/>
      <w:r>
        <w:rPr>
          <w:rFonts w:hint="cs"/>
          <w:rtl/>
        </w:rPr>
        <w:t>וכמובן של ראש הממשלה הזה, שלא בכדי אמר אתמול לכל</w:t>
      </w:r>
      <w:r w:rsidR="00793A79">
        <w:rPr>
          <w:rFonts w:hint="cs"/>
          <w:rtl/>
        </w:rPr>
        <w:t xml:space="preserve"> אחת ואחת מא</w:t>
      </w:r>
      <w:r w:rsidR="00D22E98">
        <w:rPr>
          <w:rFonts w:hint="cs"/>
          <w:rtl/>
        </w:rPr>
        <w:t>י</w:t>
      </w:r>
      <w:r w:rsidR="00793A79">
        <w:rPr>
          <w:rFonts w:hint="cs"/>
          <w:rtl/>
        </w:rPr>
        <w:t>תנו:</w:t>
      </w:r>
      <w:r w:rsidR="00F51709">
        <w:rPr>
          <w:rFonts w:hint="cs"/>
          <w:rtl/>
        </w:rPr>
        <w:t xml:space="preserve"> </w:t>
      </w:r>
      <w:r w:rsidR="00793A79">
        <w:rPr>
          <w:rFonts w:hint="cs"/>
          <w:rtl/>
        </w:rPr>
        <w:t>את משעממת.</w:t>
      </w:r>
    </w:p>
    <w:p w:rsidR="00E327AE" w:rsidRDefault="00E327AE" w:rsidP="00A4523A">
      <w:pPr>
        <w:rPr>
          <w:rtl/>
        </w:rPr>
      </w:pPr>
    </w:p>
    <w:p w:rsidR="00E327AE" w:rsidRDefault="00E327AE" w:rsidP="00132376">
      <w:pPr>
        <w:pStyle w:val="af6"/>
        <w:keepNext/>
        <w:rPr>
          <w:rtl/>
        </w:rPr>
      </w:pPr>
      <w:r w:rsidRPr="004B07BF">
        <w:rPr>
          <w:rStyle w:val="TagStyle"/>
          <w:rtl/>
        </w:rPr>
        <w:t xml:space="preserve"> &lt;&lt; יור &gt;&gt; </w:t>
      </w:r>
      <w:r>
        <w:rPr>
          <w:rtl/>
        </w:rPr>
        <w:t>היו"ר בצלאל סמוטריץ:</w:t>
      </w:r>
      <w:r w:rsidRPr="004B07BF">
        <w:rPr>
          <w:rStyle w:val="TagStyle"/>
          <w:rtl/>
        </w:rPr>
        <w:t xml:space="preserve"> &lt;&lt; יור &gt;&gt;</w:t>
      </w:r>
      <w:r>
        <w:rPr>
          <w:rtl/>
        </w:rPr>
        <w:t xml:space="preserve"> </w:t>
      </w:r>
    </w:p>
    <w:p w:rsidR="00E327AE" w:rsidRDefault="00E327AE" w:rsidP="00132376">
      <w:pPr>
        <w:rPr>
          <w:rtl/>
          <w:lang w:eastAsia="he-IL"/>
        </w:rPr>
      </w:pPr>
    </w:p>
    <w:p w:rsidR="00E327AE" w:rsidRDefault="00E327AE" w:rsidP="00132376">
      <w:pPr>
        <w:rPr>
          <w:rtl/>
          <w:lang w:eastAsia="he-IL"/>
        </w:rPr>
      </w:pPr>
      <w:r>
        <w:rPr>
          <w:rFonts w:hint="cs"/>
          <w:rtl/>
          <w:lang w:eastAsia="he-IL"/>
        </w:rPr>
        <w:t>תודה רבה לחברת הכנסת מרב מיכאלי.</w:t>
      </w:r>
    </w:p>
    <w:p w:rsidR="00E327AE" w:rsidRDefault="00E327AE" w:rsidP="00132376">
      <w:pPr>
        <w:rPr>
          <w:rtl/>
          <w:lang w:eastAsia="he-IL"/>
        </w:rPr>
      </w:pPr>
    </w:p>
    <w:p w:rsidR="00E327AE" w:rsidRDefault="00E327AE" w:rsidP="00132376">
      <w:pPr>
        <w:rPr>
          <w:rtl/>
          <w:lang w:eastAsia="he-IL"/>
        </w:rPr>
      </w:pPr>
      <w:bookmarkStart w:id="8237" w:name="_ETM_Q24_617000"/>
      <w:bookmarkEnd w:id="8237"/>
      <w:r>
        <w:rPr>
          <w:rFonts w:hint="cs"/>
          <w:rtl/>
          <w:lang w:eastAsia="he-IL"/>
        </w:rPr>
        <w:t xml:space="preserve">אנחנו עוברים כעת להצבעה. חבריי חברי הכנסת, נא תפסו מקומותיכם. </w:t>
      </w:r>
      <w:r w:rsidRPr="006A5170">
        <w:rPr>
          <w:rFonts w:hint="cs"/>
          <w:rtl/>
          <w:lang w:eastAsia="he-IL"/>
        </w:rPr>
        <w:t xml:space="preserve">הצעת חוק-יסוד: הממשלה (תיקון </w:t>
      </w:r>
      <w:r w:rsidR="00861FD4">
        <w:rPr>
          <w:rFonts w:hint="eastAsia"/>
          <w:rtl/>
          <w:lang w:eastAsia="he-IL"/>
        </w:rPr>
        <w:t>–</w:t>
      </w:r>
      <w:r w:rsidRPr="006A5170">
        <w:rPr>
          <w:rFonts w:hint="cs"/>
          <w:rtl/>
          <w:lang w:eastAsia="he-IL"/>
        </w:rPr>
        <w:t xml:space="preserve"> חובת מינוי ממלא מקום ראש הממשלה)</w:t>
      </w:r>
      <w:r w:rsidR="009A1453">
        <w:rPr>
          <w:rFonts w:hint="cs"/>
          <w:rtl/>
          <w:lang w:eastAsia="he-IL"/>
        </w:rPr>
        <w:t>,</w:t>
      </w:r>
      <w:r>
        <w:rPr>
          <w:rFonts w:hint="cs"/>
          <w:rtl/>
          <w:lang w:eastAsia="he-IL"/>
        </w:rPr>
        <w:t xml:space="preserve"> בקריאה טרומית. מי בעד? ומי נגד?</w:t>
      </w:r>
    </w:p>
    <w:p w:rsidR="00E327AE" w:rsidRPr="007B2E75" w:rsidRDefault="00E327AE" w:rsidP="00132376">
      <w:pPr>
        <w:rPr>
          <w:rtl/>
          <w:lang w:eastAsia="he-IL"/>
        </w:rPr>
      </w:pPr>
      <w:bookmarkStart w:id="8238" w:name="_ETM_Q24_623000"/>
      <w:bookmarkEnd w:id="8238"/>
    </w:p>
    <w:p w:rsidR="00E327AE" w:rsidRDefault="00E327AE" w:rsidP="00132376">
      <w:pPr>
        <w:pStyle w:val="af1"/>
        <w:keepNext/>
        <w:rPr>
          <w:rtl/>
        </w:rPr>
      </w:pPr>
      <w:r>
        <w:rPr>
          <w:rtl/>
        </w:rPr>
        <w:t>הצבעה מס'</w:t>
      </w:r>
      <w:r>
        <w:rPr>
          <w:rFonts w:hint="cs"/>
          <w:rtl/>
        </w:rPr>
        <w:t xml:space="preserve"> 10 </w:t>
      </w:r>
    </w:p>
    <w:p w:rsidR="00E327AE" w:rsidRDefault="00E327AE" w:rsidP="00132376">
      <w:pPr>
        <w:pStyle w:val="--"/>
        <w:keepNext/>
        <w:rPr>
          <w:rtl/>
        </w:rPr>
      </w:pPr>
    </w:p>
    <w:p w:rsidR="00E327AE" w:rsidRDefault="00E327AE" w:rsidP="00132376">
      <w:pPr>
        <w:pStyle w:val="--"/>
        <w:keepNext/>
        <w:rPr>
          <w:rtl/>
        </w:rPr>
      </w:pPr>
      <w:r>
        <w:rPr>
          <w:rtl/>
        </w:rPr>
        <w:t xml:space="preserve">בעד ההצעה להעביר את הצעת החוק לוועדה </w:t>
      </w:r>
      <w:r w:rsidR="00861FD4">
        <w:rPr>
          <w:rtl/>
        </w:rPr>
        <w:t>–</w:t>
      </w:r>
      <w:r>
        <w:rPr>
          <w:rFonts w:hint="cs"/>
          <w:rtl/>
        </w:rPr>
        <w:t xml:space="preserve"> 33</w:t>
      </w:r>
    </w:p>
    <w:p w:rsidR="00E327AE" w:rsidRDefault="00E327AE" w:rsidP="00132376">
      <w:pPr>
        <w:pStyle w:val="--"/>
        <w:keepNext/>
        <w:rPr>
          <w:rtl/>
        </w:rPr>
      </w:pPr>
      <w:r>
        <w:rPr>
          <w:rFonts w:hint="cs"/>
          <w:rtl/>
        </w:rPr>
        <w:t>בעד</w:t>
      </w:r>
      <w:bookmarkStart w:id="8239" w:name="_ETM_Q24_629000"/>
      <w:bookmarkEnd w:id="8239"/>
      <w:r>
        <w:rPr>
          <w:rFonts w:hint="cs"/>
          <w:rtl/>
        </w:rPr>
        <w:t xml:space="preserve"> ההצעה להסיר מסדר-היום את הצעת החוק</w:t>
      </w:r>
      <w:r>
        <w:rPr>
          <w:rtl/>
        </w:rPr>
        <w:t xml:space="preserve"> </w:t>
      </w:r>
      <w:r w:rsidR="00861FD4">
        <w:rPr>
          <w:rtl/>
        </w:rPr>
        <w:t>–</w:t>
      </w:r>
      <w:r>
        <w:rPr>
          <w:rtl/>
        </w:rPr>
        <w:t xml:space="preserve"> </w:t>
      </w:r>
      <w:r>
        <w:rPr>
          <w:rFonts w:hint="cs"/>
          <w:rtl/>
        </w:rPr>
        <w:t>46</w:t>
      </w:r>
    </w:p>
    <w:p w:rsidR="00E327AE" w:rsidRDefault="00E327AE" w:rsidP="00132376">
      <w:pPr>
        <w:pStyle w:val="--"/>
        <w:keepNext/>
        <w:rPr>
          <w:rtl/>
        </w:rPr>
      </w:pPr>
      <w:r>
        <w:rPr>
          <w:rtl/>
        </w:rPr>
        <w:t xml:space="preserve">נמנעים </w:t>
      </w:r>
      <w:r w:rsidR="00861FD4">
        <w:rPr>
          <w:rtl/>
        </w:rPr>
        <w:t>–</w:t>
      </w:r>
      <w:r>
        <w:rPr>
          <w:rtl/>
        </w:rPr>
        <w:t xml:space="preserve"> </w:t>
      </w:r>
      <w:r>
        <w:rPr>
          <w:rFonts w:hint="cs"/>
          <w:rtl/>
        </w:rPr>
        <w:t>אין</w:t>
      </w:r>
    </w:p>
    <w:p w:rsidR="00E327AE" w:rsidRDefault="00E327AE" w:rsidP="00132376">
      <w:pPr>
        <w:pStyle w:val="af2"/>
        <w:rPr>
          <w:rtl/>
        </w:rPr>
      </w:pPr>
      <w:r>
        <w:rPr>
          <w:rtl/>
        </w:rPr>
        <w:t xml:space="preserve">ההצעה להעביר </w:t>
      </w:r>
      <w:r>
        <w:rPr>
          <w:rFonts w:hint="cs"/>
          <w:rtl/>
        </w:rPr>
        <w:t xml:space="preserve">לוועדה </w:t>
      </w:r>
      <w:r>
        <w:rPr>
          <w:rtl/>
        </w:rPr>
        <w:t xml:space="preserve">את הצעת </w:t>
      </w:r>
      <w:r w:rsidRPr="006A5170">
        <w:rPr>
          <w:rFonts w:hint="cs"/>
          <w:rtl/>
          <w:lang w:eastAsia="he-IL"/>
        </w:rPr>
        <w:t xml:space="preserve">חוק-יסוד: הממשלה (תיקון </w:t>
      </w:r>
      <w:r w:rsidR="00861FD4">
        <w:rPr>
          <w:rFonts w:hint="eastAsia"/>
          <w:rtl/>
          <w:lang w:eastAsia="he-IL"/>
        </w:rPr>
        <w:t>–</w:t>
      </w:r>
      <w:r w:rsidRPr="006A5170">
        <w:rPr>
          <w:rFonts w:hint="cs"/>
          <w:rtl/>
          <w:lang w:eastAsia="he-IL"/>
        </w:rPr>
        <w:t xml:space="preserve"> חובת מינוי ממלא מקום ראש הממשלה)</w:t>
      </w:r>
      <w:r>
        <w:rPr>
          <w:rFonts w:hint="cs"/>
          <w:rtl/>
          <w:lang w:eastAsia="he-IL"/>
        </w:rPr>
        <w:t xml:space="preserve"> לא נתקבלה.</w:t>
      </w:r>
    </w:p>
    <w:p w:rsidR="00E327AE" w:rsidRDefault="00E327AE" w:rsidP="00132376">
      <w:pPr>
        <w:rPr>
          <w:rtl/>
        </w:rPr>
      </w:pPr>
    </w:p>
    <w:p w:rsidR="00E327AE" w:rsidRDefault="00E327AE" w:rsidP="00132376">
      <w:pPr>
        <w:pStyle w:val="af6"/>
        <w:keepNext/>
        <w:rPr>
          <w:rtl/>
        </w:rPr>
      </w:pPr>
      <w:r w:rsidRPr="006A5170">
        <w:rPr>
          <w:rStyle w:val="TagStyle"/>
          <w:rtl/>
        </w:rPr>
        <w:t xml:space="preserve"> &lt;&lt; יור &gt;&gt; </w:t>
      </w:r>
      <w:r>
        <w:rPr>
          <w:rtl/>
        </w:rPr>
        <w:t>היו"ר בצלאל סמוטריץ:</w:t>
      </w:r>
      <w:r w:rsidRPr="006A5170">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8240" w:name="_ETM_Q24_625225"/>
      <w:bookmarkEnd w:id="8240"/>
      <w:r>
        <w:rPr>
          <w:rFonts w:hint="cs"/>
          <w:rtl/>
        </w:rPr>
        <w:t>33 תומכות, 46</w:t>
      </w:r>
      <w:r>
        <w:rPr>
          <w:rtl/>
        </w:rPr>
        <w:t xml:space="preserve"> </w:t>
      </w:r>
      <w:r>
        <w:rPr>
          <w:rFonts w:hint="cs"/>
          <w:rtl/>
        </w:rPr>
        <w:t>מתנגדות. הצעת החוק לא התקבלה.</w:t>
      </w:r>
    </w:p>
    <w:p w:rsidR="009A1453" w:rsidRDefault="009A1453" w:rsidP="00132376">
      <w:pPr>
        <w:rPr>
          <w:rtl/>
        </w:rPr>
      </w:pPr>
    </w:p>
    <w:p w:rsidR="00E327AE" w:rsidRDefault="00E327AE" w:rsidP="009A1453">
      <w:pPr>
        <w:rPr>
          <w:rtl/>
        </w:rPr>
      </w:pPr>
    </w:p>
    <w:p w:rsidR="00E327AE" w:rsidRDefault="00E327AE" w:rsidP="00132376">
      <w:pPr>
        <w:pStyle w:val="a6"/>
        <w:rPr>
          <w:rtl/>
        </w:rPr>
      </w:pPr>
      <w:bookmarkStart w:id="8241" w:name="ET_subject_מסמכים_שהונחו_על_שולחן__16"/>
      <w:r w:rsidRPr="00345DA0">
        <w:rPr>
          <w:rStyle w:val="TagStyle"/>
          <w:rtl/>
        </w:rPr>
        <w:t xml:space="preserve"> &lt;&lt; נושא &gt;&gt; </w:t>
      </w:r>
      <w:bookmarkStart w:id="8242" w:name="_Toc527577217"/>
      <w:bookmarkStart w:id="8243" w:name="_Toc527577977"/>
      <w:r>
        <w:rPr>
          <w:rtl/>
        </w:rPr>
        <w:t>מסמכים שהונחו על שולחן הכנסת</w:t>
      </w:r>
      <w:bookmarkEnd w:id="8242"/>
      <w:bookmarkEnd w:id="8243"/>
      <w:r w:rsidRPr="00345DA0">
        <w:rPr>
          <w:rStyle w:val="TagStyle"/>
          <w:rtl/>
        </w:rPr>
        <w:t xml:space="preserve"> &lt;&lt; נושא &gt;&gt;</w:t>
      </w:r>
      <w:r>
        <w:rPr>
          <w:rtl/>
        </w:rPr>
        <w:t xml:space="preserve"> </w:t>
      </w:r>
      <w:bookmarkEnd w:id="8241"/>
    </w:p>
    <w:p w:rsidR="00E327AE" w:rsidRDefault="00E327AE" w:rsidP="00A4523A">
      <w:pPr>
        <w:rPr>
          <w:rtl/>
        </w:rPr>
      </w:pPr>
    </w:p>
    <w:p w:rsidR="00E327AE" w:rsidRDefault="00E327AE" w:rsidP="00132376">
      <w:pPr>
        <w:pStyle w:val="af6"/>
        <w:keepNext/>
        <w:rPr>
          <w:rtl/>
        </w:rPr>
      </w:pPr>
      <w:r w:rsidRPr="00345DA0">
        <w:rPr>
          <w:rStyle w:val="TagStyle"/>
          <w:rtl/>
        </w:rPr>
        <w:t xml:space="preserve"> &lt;&lt; יור &gt;&gt; </w:t>
      </w:r>
      <w:r>
        <w:rPr>
          <w:rtl/>
        </w:rPr>
        <w:t>היו"ר בצלאל סמוטריץ:</w:t>
      </w:r>
      <w:r w:rsidRPr="00345DA0">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הודעה לסגן המזכירה</w:t>
      </w:r>
      <w:r w:rsidR="009A1453">
        <w:rPr>
          <w:rFonts w:hint="cs"/>
          <w:rtl/>
        </w:rPr>
        <w:t>.</w:t>
      </w:r>
      <w:r>
        <w:rPr>
          <w:rFonts w:hint="cs"/>
          <w:rtl/>
        </w:rPr>
        <w:t xml:space="preserve"> בבקשה, אדוני.</w:t>
      </w:r>
    </w:p>
    <w:p w:rsidR="00E327AE" w:rsidRDefault="00E327AE" w:rsidP="00132376">
      <w:pPr>
        <w:rPr>
          <w:rtl/>
        </w:rPr>
      </w:pPr>
      <w:bookmarkStart w:id="8244" w:name="_ETM_Q24_600131"/>
      <w:bookmarkEnd w:id="8244"/>
      <w:r>
        <w:rPr>
          <w:rtl/>
        </w:rPr>
        <w:t xml:space="preserve">   </w:t>
      </w:r>
    </w:p>
    <w:p w:rsidR="00E327AE" w:rsidRDefault="00E327AE" w:rsidP="00132376">
      <w:pPr>
        <w:pStyle w:val="a4"/>
        <w:keepNext/>
        <w:rPr>
          <w:rtl/>
        </w:rPr>
      </w:pPr>
      <w:bookmarkStart w:id="8245" w:name="_ETM_Q24_671350"/>
      <w:bookmarkStart w:id="8246" w:name="_ETM_Q24_671444"/>
      <w:bookmarkStart w:id="8247" w:name="ET_speaker_4597_14"/>
      <w:bookmarkEnd w:id="8245"/>
      <w:bookmarkEnd w:id="8246"/>
      <w:r w:rsidRPr="004B07BF">
        <w:rPr>
          <w:rStyle w:val="TagStyle"/>
          <w:rtl/>
        </w:rPr>
        <w:t xml:space="preserve"> &lt;&lt; דובר &gt;&gt; </w:t>
      </w:r>
      <w:bookmarkStart w:id="8248" w:name="_Toc527577218"/>
      <w:bookmarkStart w:id="8249" w:name="_Toc527577978"/>
      <w:r>
        <w:rPr>
          <w:rtl/>
        </w:rPr>
        <w:t>סגן מזכירת הכנסת נאזם בדר:</w:t>
      </w:r>
      <w:bookmarkEnd w:id="8248"/>
      <w:bookmarkEnd w:id="8249"/>
      <w:r w:rsidRPr="004B07BF">
        <w:rPr>
          <w:rStyle w:val="TagStyle"/>
          <w:rtl/>
        </w:rPr>
        <w:t xml:space="preserve"> &lt;&lt; דובר &gt;&gt;</w:t>
      </w:r>
      <w:r>
        <w:rPr>
          <w:rtl/>
        </w:rPr>
        <w:t xml:space="preserve"> </w:t>
      </w:r>
      <w:bookmarkEnd w:id="8247"/>
    </w:p>
    <w:p w:rsidR="00E327AE" w:rsidRDefault="00E327AE" w:rsidP="00A4523A">
      <w:pPr>
        <w:rPr>
          <w:rtl/>
        </w:rPr>
      </w:pPr>
    </w:p>
    <w:p w:rsidR="00E327AE" w:rsidRDefault="00E327AE" w:rsidP="00F51709">
      <w:pPr>
        <w:rPr>
          <w:rtl/>
        </w:rPr>
      </w:pPr>
      <w:bookmarkStart w:id="8250" w:name="_ETM_Q24_682053"/>
      <w:bookmarkEnd w:id="8250"/>
      <w:r>
        <w:rPr>
          <w:rFonts w:hint="cs"/>
          <w:rtl/>
        </w:rPr>
        <w:t>ברשות יושב-ראש הישיבה, ה</w:t>
      </w:r>
      <w:r w:rsidR="00955A48">
        <w:rPr>
          <w:rFonts w:hint="cs"/>
          <w:rtl/>
        </w:rPr>
        <w:t>י</w:t>
      </w:r>
      <w:r>
        <w:rPr>
          <w:rFonts w:hint="cs"/>
          <w:rtl/>
        </w:rPr>
        <w:t>נני מתכבד להודיעכם</w:t>
      </w:r>
      <w:r w:rsidR="00955A48">
        <w:rPr>
          <w:rFonts w:hint="cs"/>
          <w:rtl/>
        </w:rPr>
        <w:t>,</w:t>
      </w:r>
      <w:r>
        <w:rPr>
          <w:rFonts w:hint="cs"/>
          <w:rtl/>
        </w:rPr>
        <w:t xml:space="preserve"> כי הונחה היום על שולחן הכנסת</w:t>
      </w:r>
      <w:bookmarkStart w:id="8251" w:name="_ETM_Q24_671810"/>
      <w:bookmarkStart w:id="8252" w:name="_ETM_Q24_671976"/>
      <w:bookmarkStart w:id="8253" w:name="_ETM_Q24_673567"/>
      <w:bookmarkStart w:id="8254" w:name="_ETM_Q24_673632"/>
      <w:bookmarkEnd w:id="8251"/>
      <w:bookmarkEnd w:id="8252"/>
      <w:bookmarkEnd w:id="8253"/>
      <w:bookmarkEnd w:id="8254"/>
      <w:r w:rsidR="00955A48">
        <w:rPr>
          <w:rFonts w:hint="cs"/>
          <w:rtl/>
        </w:rPr>
        <w:t xml:space="preserve"> </w:t>
      </w:r>
      <w:r>
        <w:rPr>
          <w:rFonts w:hint="cs"/>
          <w:rtl/>
        </w:rPr>
        <w:t xml:space="preserve">החלטת </w:t>
      </w:r>
      <w:bookmarkStart w:id="8255" w:name="_ETM_Q24_656000"/>
      <w:bookmarkEnd w:id="8255"/>
      <w:r>
        <w:rPr>
          <w:rFonts w:hint="cs"/>
          <w:rtl/>
        </w:rPr>
        <w:t xml:space="preserve">ועדת הכספים לגבי צו </w:t>
      </w:r>
      <w:bookmarkStart w:id="8256" w:name="_ETM_Q24_663921"/>
      <w:bookmarkEnd w:id="8256"/>
      <w:r>
        <w:rPr>
          <w:rFonts w:hint="cs"/>
          <w:rtl/>
        </w:rPr>
        <w:t>תעריף המכס והפטורים ומס קנייה על טובין (תיקון מס' 11), התשע"ח</w:t>
      </w:r>
      <w:r w:rsidR="00861FD4">
        <w:rPr>
          <w:rFonts w:hint="eastAsia"/>
          <w:rtl/>
        </w:rPr>
        <w:t>–</w:t>
      </w:r>
      <w:r>
        <w:rPr>
          <w:rFonts w:hint="cs"/>
          <w:rtl/>
        </w:rPr>
        <w:t>2018</w:t>
      </w:r>
      <w:r w:rsidR="00F51709">
        <w:rPr>
          <w:rFonts w:hint="cs"/>
          <w:rtl/>
        </w:rPr>
        <w:t xml:space="preserve"> </w:t>
      </w:r>
      <w:r w:rsidR="00861FD4">
        <w:rPr>
          <w:rFonts w:hint="eastAsia"/>
          <w:rtl/>
        </w:rPr>
        <w:t>–</w:t>
      </w:r>
      <w:r>
        <w:rPr>
          <w:rFonts w:hint="cs"/>
          <w:rtl/>
        </w:rPr>
        <w:t xml:space="preserve"> ובלבד שהצו ייקבע כהוראת שעה </w:t>
      </w:r>
      <w:bookmarkStart w:id="8257" w:name="_ETM_Q24_676508"/>
      <w:bookmarkEnd w:id="8257"/>
      <w:r>
        <w:rPr>
          <w:rFonts w:hint="cs"/>
          <w:rtl/>
        </w:rPr>
        <w:t>עד יום כ"ה בניסן התשע"ט</w:t>
      </w:r>
      <w:r w:rsidR="00955A48">
        <w:rPr>
          <w:rFonts w:hint="cs"/>
          <w:rtl/>
        </w:rPr>
        <w:t xml:space="preserve">, </w:t>
      </w:r>
      <w:r>
        <w:rPr>
          <w:rFonts w:hint="cs"/>
          <w:rtl/>
        </w:rPr>
        <w:t>30</w:t>
      </w:r>
      <w:bookmarkStart w:id="8258" w:name="_ETM_Q24_681608"/>
      <w:bookmarkEnd w:id="8258"/>
      <w:r>
        <w:rPr>
          <w:rFonts w:hint="cs"/>
          <w:rtl/>
        </w:rPr>
        <w:t xml:space="preserve"> באפריל 2019.</w:t>
      </w:r>
      <w:r w:rsidR="00955A48">
        <w:rPr>
          <w:rFonts w:hint="cs"/>
          <w:rtl/>
        </w:rPr>
        <w:t xml:space="preserve"> </w:t>
      </w:r>
      <w:bookmarkStart w:id="8259" w:name="_ETM_Q24_677171"/>
      <w:bookmarkStart w:id="8260" w:name="_ETM_Q24_677282"/>
      <w:bookmarkStart w:id="8261" w:name="_ETM_Q24_678000"/>
      <w:bookmarkEnd w:id="8259"/>
      <w:bookmarkEnd w:id="8260"/>
      <w:bookmarkEnd w:id="8261"/>
      <w:r>
        <w:rPr>
          <w:rFonts w:hint="cs"/>
          <w:rtl/>
        </w:rPr>
        <w:t>תודה.</w:t>
      </w:r>
    </w:p>
    <w:p w:rsidR="00E327AE" w:rsidRDefault="00E327AE" w:rsidP="00132376">
      <w:pPr>
        <w:rPr>
          <w:rtl/>
        </w:rPr>
      </w:pPr>
      <w:bookmarkStart w:id="8262" w:name="_ETM_Q24_679000"/>
      <w:bookmarkEnd w:id="8262"/>
      <w:r>
        <w:rPr>
          <w:rFonts w:hint="cs"/>
          <w:rtl/>
        </w:rPr>
        <w:t xml:space="preserve"> </w:t>
      </w:r>
    </w:p>
    <w:p w:rsidR="00E327AE" w:rsidRDefault="00E327AE" w:rsidP="00132376">
      <w:pPr>
        <w:pStyle w:val="af6"/>
        <w:keepNext/>
        <w:rPr>
          <w:rtl/>
        </w:rPr>
      </w:pPr>
      <w:r w:rsidRPr="004B07BF">
        <w:rPr>
          <w:rStyle w:val="TagStyle"/>
          <w:rtl/>
        </w:rPr>
        <w:t xml:space="preserve"> &lt;&lt; יור &gt;&gt; </w:t>
      </w:r>
      <w:r>
        <w:rPr>
          <w:rtl/>
        </w:rPr>
        <w:t>היו"ר בצלאל סמוטריץ:</w:t>
      </w:r>
      <w:r w:rsidRPr="004B07BF">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8263" w:name="_ETM_Q24_687522"/>
      <w:bookmarkEnd w:id="8263"/>
      <w:r>
        <w:rPr>
          <w:rFonts w:hint="cs"/>
          <w:rtl/>
        </w:rPr>
        <w:t>תודה רבה, אדוני.</w:t>
      </w:r>
    </w:p>
    <w:p w:rsidR="00E327AE" w:rsidRDefault="00E327AE" w:rsidP="00A4523A">
      <w:pPr>
        <w:rPr>
          <w:rtl/>
        </w:rPr>
      </w:pPr>
      <w:bookmarkStart w:id="8264" w:name="_ETM_Q24_356820"/>
      <w:bookmarkStart w:id="8265" w:name="_ETM_Q24_318226"/>
      <w:bookmarkStart w:id="8266" w:name="_ETM_Q24_318320"/>
      <w:bookmarkStart w:id="8267" w:name="_ETM_Q24_321211"/>
      <w:bookmarkEnd w:id="8264"/>
      <w:bookmarkEnd w:id="8265"/>
      <w:bookmarkEnd w:id="8266"/>
      <w:bookmarkEnd w:id="8267"/>
    </w:p>
    <w:p w:rsidR="00955A48" w:rsidRPr="00955A48" w:rsidRDefault="00955A48" w:rsidP="00955A48">
      <w:pPr>
        <w:rPr>
          <w:rtl/>
        </w:rPr>
      </w:pPr>
    </w:p>
    <w:p w:rsidR="00E327AE" w:rsidRDefault="00E327AE" w:rsidP="00132376">
      <w:pPr>
        <w:pStyle w:val="a6"/>
        <w:rPr>
          <w:rtl/>
        </w:rPr>
      </w:pPr>
      <w:bookmarkStart w:id="8268" w:name="TOR_Q25"/>
      <w:bookmarkStart w:id="8269" w:name="ET_halsi_615829_1"/>
      <w:bookmarkEnd w:id="8268"/>
      <w:r w:rsidRPr="00321B71">
        <w:rPr>
          <w:rStyle w:val="TagStyle"/>
          <w:rtl/>
        </w:rPr>
        <w:t>&lt;&lt; הלסי &gt;&gt;</w:t>
      </w:r>
      <w:r w:rsidRPr="00C070E9">
        <w:rPr>
          <w:rStyle w:val="TagStyle"/>
          <w:rtl/>
        </w:rPr>
        <w:t xml:space="preserve"> </w:t>
      </w:r>
      <w:bookmarkStart w:id="8270" w:name="_Toc527577219"/>
      <w:bookmarkStart w:id="8271" w:name="_Toc527577979"/>
      <w:r>
        <w:rPr>
          <w:rtl/>
        </w:rPr>
        <w:t>הצעות לסדר-היום</w:t>
      </w:r>
      <w:bookmarkEnd w:id="8270"/>
      <w:bookmarkEnd w:id="8271"/>
      <w:r w:rsidRPr="00C070E9">
        <w:rPr>
          <w:rStyle w:val="TagStyle"/>
          <w:rtl/>
        </w:rPr>
        <w:t xml:space="preserve"> </w:t>
      </w:r>
      <w:r w:rsidRPr="00321B71">
        <w:rPr>
          <w:rStyle w:val="TagStyle"/>
          <w:rtl/>
        </w:rPr>
        <w:t>&lt;&lt; הלסי &gt;&gt;</w:t>
      </w:r>
      <w:r>
        <w:rPr>
          <w:rtl/>
        </w:rPr>
        <w:t xml:space="preserve"> </w:t>
      </w:r>
      <w:bookmarkEnd w:id="8269"/>
    </w:p>
    <w:p w:rsidR="00E327AE" w:rsidRDefault="00E327AE" w:rsidP="00132376">
      <w:pPr>
        <w:pStyle w:val="a6"/>
        <w:rPr>
          <w:rtl/>
        </w:rPr>
      </w:pPr>
      <w:bookmarkStart w:id="8272" w:name="ET_halsi_615829_2"/>
      <w:r w:rsidRPr="00321B71">
        <w:rPr>
          <w:rStyle w:val="TagStyle"/>
          <w:rtl/>
        </w:rPr>
        <w:t xml:space="preserve"> &lt;&lt; הלסי &gt;&gt;</w:t>
      </w:r>
      <w:r>
        <w:rPr>
          <w:rStyle w:val="TagStyle"/>
          <w:rtl/>
        </w:rPr>
        <w:t xml:space="preserve"> </w:t>
      </w:r>
      <w:bookmarkStart w:id="8273" w:name="_Toc527577220"/>
      <w:bookmarkStart w:id="8274" w:name="_Toc527577980"/>
      <w:r w:rsidR="00955A48">
        <w:rPr>
          <w:rtl/>
        </w:rPr>
        <w:t>השר</w:t>
      </w:r>
      <w:r>
        <w:rPr>
          <w:rtl/>
        </w:rPr>
        <w:t>פות בעוטף עזה</w:t>
      </w:r>
      <w:bookmarkEnd w:id="8273"/>
      <w:bookmarkEnd w:id="8274"/>
      <w:r w:rsidRPr="00C070E9">
        <w:rPr>
          <w:rStyle w:val="TagStyle"/>
          <w:rtl/>
        </w:rPr>
        <w:t xml:space="preserve"> </w:t>
      </w:r>
      <w:r w:rsidRPr="00321B71">
        <w:rPr>
          <w:rStyle w:val="TagStyle"/>
          <w:rtl/>
        </w:rPr>
        <w:t>&lt;&lt; הלסי &gt;&gt;</w:t>
      </w:r>
      <w:r>
        <w:rPr>
          <w:rtl/>
        </w:rPr>
        <w:t xml:space="preserve"> </w:t>
      </w:r>
      <w:bookmarkEnd w:id="8272"/>
    </w:p>
    <w:p w:rsidR="00E327AE" w:rsidRDefault="00E327AE" w:rsidP="00A4523A">
      <w:pPr>
        <w:rPr>
          <w:rtl/>
        </w:rPr>
      </w:pPr>
    </w:p>
    <w:p w:rsidR="00E327AE" w:rsidRDefault="00E327AE" w:rsidP="00132376">
      <w:pPr>
        <w:pStyle w:val="af6"/>
        <w:rPr>
          <w:rtl/>
        </w:rPr>
      </w:pPr>
      <w:r w:rsidRPr="00321B71">
        <w:rPr>
          <w:rStyle w:val="TagStyle"/>
          <w:rtl/>
        </w:rPr>
        <w:t xml:space="preserve"> &lt;&lt; יור &gt;&gt;</w:t>
      </w:r>
      <w:r w:rsidRPr="00B54F1D">
        <w:rPr>
          <w:rStyle w:val="TagStyle"/>
          <w:rtl/>
        </w:rPr>
        <w:t xml:space="preserve"> </w:t>
      </w:r>
      <w:r>
        <w:rPr>
          <w:rtl/>
        </w:rPr>
        <w:t>היו"ר בצלאל סמוטריץ:</w:t>
      </w:r>
      <w:r w:rsidRPr="00B54F1D">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955A48">
      <w:pPr>
        <w:rPr>
          <w:rtl/>
        </w:rPr>
      </w:pPr>
      <w:r>
        <w:rPr>
          <w:rFonts w:hint="cs"/>
          <w:rtl/>
        </w:rPr>
        <w:t>תם חלק החקיקה בסדר-היום. אנחנו עוברים כעת להצע</w:t>
      </w:r>
      <w:r w:rsidR="00955A48">
        <w:rPr>
          <w:rFonts w:hint="cs"/>
          <w:rtl/>
        </w:rPr>
        <w:t xml:space="preserve">ות </w:t>
      </w:r>
      <w:r>
        <w:rPr>
          <w:rFonts w:hint="cs"/>
          <w:rtl/>
        </w:rPr>
        <w:t>לסדר</w:t>
      </w:r>
      <w:bookmarkStart w:id="8275" w:name="_ETM_Q25_86491"/>
      <w:bookmarkEnd w:id="8275"/>
      <w:r>
        <w:rPr>
          <w:rFonts w:hint="cs"/>
          <w:rtl/>
        </w:rPr>
        <w:t xml:space="preserve">-היום </w:t>
      </w:r>
      <w:r w:rsidR="00955A48">
        <w:rPr>
          <w:rFonts w:hint="cs"/>
          <w:rtl/>
        </w:rPr>
        <w:t xml:space="preserve">מס' 10840, 10880, 10884 ו-10900, </w:t>
      </w:r>
      <w:r>
        <w:rPr>
          <w:rFonts w:hint="cs"/>
          <w:rtl/>
        </w:rPr>
        <w:t>בנושא: ה</w:t>
      </w:r>
      <w:r w:rsidR="004B78A6">
        <w:rPr>
          <w:rFonts w:hint="cs"/>
          <w:rtl/>
        </w:rPr>
        <w:t>שרפ</w:t>
      </w:r>
      <w:r>
        <w:rPr>
          <w:rFonts w:hint="cs"/>
          <w:rtl/>
        </w:rPr>
        <w:t>ות בעוטף עזה. ראשונת הדוברות</w:t>
      </w:r>
      <w:r w:rsidR="00955A48">
        <w:rPr>
          <w:rFonts w:hint="cs"/>
          <w:rtl/>
        </w:rPr>
        <w:t xml:space="preserve"> </w:t>
      </w:r>
      <w:r w:rsidR="00861FD4">
        <w:rPr>
          <w:rFonts w:hint="eastAsia"/>
          <w:rtl/>
        </w:rPr>
        <w:t>–</w:t>
      </w:r>
      <w:r>
        <w:rPr>
          <w:rFonts w:hint="cs"/>
          <w:rtl/>
        </w:rPr>
        <w:t xml:space="preserve"> חברת הכנסת איילת נחמיאס ורבין</w:t>
      </w:r>
      <w:r w:rsidR="00955A48">
        <w:rPr>
          <w:rFonts w:hint="cs"/>
          <w:rtl/>
        </w:rPr>
        <w:t>.</w:t>
      </w:r>
      <w:r>
        <w:rPr>
          <w:rFonts w:hint="cs"/>
          <w:rtl/>
        </w:rPr>
        <w:t xml:space="preserve"> בבקשה, גברתי.</w:t>
      </w:r>
    </w:p>
    <w:p w:rsidR="00E327AE" w:rsidRDefault="00E327AE" w:rsidP="00132376">
      <w:pPr>
        <w:ind w:firstLine="0"/>
        <w:rPr>
          <w:rtl/>
        </w:rPr>
      </w:pPr>
      <w:bookmarkStart w:id="8276" w:name="_ETM_Q25_130691"/>
      <w:bookmarkStart w:id="8277" w:name="_ETM_Q25_131003"/>
      <w:bookmarkStart w:id="8278" w:name="_ETM_Q25_131128"/>
      <w:bookmarkEnd w:id="8276"/>
      <w:bookmarkEnd w:id="8277"/>
      <w:bookmarkEnd w:id="8278"/>
    </w:p>
    <w:p w:rsidR="00E327AE" w:rsidRDefault="00E327AE" w:rsidP="00132376">
      <w:pPr>
        <w:pStyle w:val="a4"/>
        <w:rPr>
          <w:rtl/>
        </w:rPr>
      </w:pPr>
      <w:bookmarkStart w:id="8279" w:name="_ETM_Q25_134206"/>
      <w:bookmarkStart w:id="8280" w:name="_ETM_Q25_134347"/>
      <w:bookmarkStart w:id="8281" w:name="ET_speaker_5288_4"/>
      <w:bookmarkEnd w:id="8279"/>
      <w:bookmarkEnd w:id="8280"/>
      <w:r w:rsidRPr="00321B71">
        <w:rPr>
          <w:rStyle w:val="TagStyle"/>
          <w:rtl/>
        </w:rPr>
        <w:t xml:space="preserve"> &lt;&lt; דובר &gt;&gt;</w:t>
      </w:r>
      <w:r w:rsidRPr="00C070E9">
        <w:rPr>
          <w:rStyle w:val="TagStyle"/>
          <w:rtl/>
        </w:rPr>
        <w:t xml:space="preserve"> </w:t>
      </w:r>
      <w:bookmarkStart w:id="8282" w:name="_Toc527577221"/>
      <w:bookmarkStart w:id="8283" w:name="_Toc527577981"/>
      <w:r>
        <w:rPr>
          <w:rtl/>
        </w:rPr>
        <w:t>איילת נחמיאס ורבין (המחנה הציוני):</w:t>
      </w:r>
      <w:bookmarkEnd w:id="8282"/>
      <w:bookmarkEnd w:id="8283"/>
      <w:r w:rsidRPr="00C070E9">
        <w:rPr>
          <w:rStyle w:val="TagStyle"/>
          <w:rtl/>
        </w:rPr>
        <w:t xml:space="preserve"> </w:t>
      </w:r>
      <w:r w:rsidRPr="00321B71">
        <w:rPr>
          <w:rStyle w:val="TagStyle"/>
          <w:rtl/>
        </w:rPr>
        <w:t>&lt;&lt; דובר &gt;&gt;</w:t>
      </w:r>
      <w:r>
        <w:rPr>
          <w:rtl/>
        </w:rPr>
        <w:t xml:space="preserve"> </w:t>
      </w:r>
      <w:bookmarkEnd w:id="8281"/>
    </w:p>
    <w:p w:rsidR="00E327AE" w:rsidRDefault="00E327AE" w:rsidP="00A4523A">
      <w:pPr>
        <w:rPr>
          <w:rtl/>
        </w:rPr>
      </w:pPr>
    </w:p>
    <w:p w:rsidR="00E327AE" w:rsidRDefault="00E327AE" w:rsidP="00132376">
      <w:pPr>
        <w:rPr>
          <w:rtl/>
        </w:rPr>
      </w:pPr>
      <w:bookmarkStart w:id="8284" w:name="_ETM_Q25_143050"/>
      <w:bookmarkEnd w:id="8284"/>
      <w:r>
        <w:rPr>
          <w:rFonts w:hint="cs"/>
          <w:rtl/>
        </w:rPr>
        <w:t xml:space="preserve">כמה זמן עומד לרשותי? </w:t>
      </w:r>
    </w:p>
    <w:p w:rsidR="00E327AE" w:rsidRDefault="00E327AE" w:rsidP="00132376">
      <w:pPr>
        <w:ind w:firstLine="0"/>
        <w:rPr>
          <w:rtl/>
        </w:rPr>
      </w:pPr>
      <w:bookmarkStart w:id="8285" w:name="_ETM_Q25_111828"/>
      <w:bookmarkStart w:id="8286" w:name="_ETM_Q25_111961"/>
      <w:bookmarkEnd w:id="8285"/>
      <w:bookmarkEnd w:id="8286"/>
    </w:p>
    <w:p w:rsidR="00E327AE" w:rsidRDefault="00E327AE" w:rsidP="00132376">
      <w:pPr>
        <w:pStyle w:val="af6"/>
        <w:rPr>
          <w:rtl/>
        </w:rPr>
      </w:pPr>
      <w:r w:rsidRPr="00321B71">
        <w:rPr>
          <w:rStyle w:val="TagStyle"/>
          <w:rtl/>
        </w:rPr>
        <w:t xml:space="preserve"> &lt;&lt; יור &gt;&gt;</w:t>
      </w:r>
      <w:r w:rsidRPr="00B54F1D">
        <w:rPr>
          <w:rStyle w:val="TagStyle"/>
          <w:rtl/>
        </w:rPr>
        <w:t xml:space="preserve"> </w:t>
      </w:r>
      <w:r>
        <w:rPr>
          <w:rtl/>
        </w:rPr>
        <w:t>היו"ר בצלאל סמוטריץ:</w:t>
      </w:r>
      <w:r w:rsidRPr="00B54F1D">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שלוש דקות, </w:t>
      </w:r>
      <w:bookmarkStart w:id="8287" w:name="_ETM_Q25_112157"/>
      <w:bookmarkEnd w:id="8287"/>
      <w:r>
        <w:rPr>
          <w:rFonts w:hint="cs"/>
          <w:rtl/>
        </w:rPr>
        <w:t xml:space="preserve">גברתי, לרשותך. בבקשה. </w:t>
      </w:r>
    </w:p>
    <w:p w:rsidR="00E327AE" w:rsidRPr="00165B10" w:rsidRDefault="00E327AE" w:rsidP="00132376">
      <w:pPr>
        <w:rPr>
          <w:rtl/>
        </w:rPr>
      </w:pPr>
      <w:bookmarkStart w:id="8288" w:name="_ETM_Q25_117894"/>
      <w:bookmarkStart w:id="8289" w:name="_ETM_Q25_118002"/>
      <w:bookmarkStart w:id="8290" w:name="_ETM_Q25_118310"/>
      <w:bookmarkStart w:id="8291" w:name="_ETM_Q25_118382"/>
      <w:bookmarkEnd w:id="8288"/>
      <w:bookmarkEnd w:id="8289"/>
      <w:bookmarkEnd w:id="8290"/>
      <w:bookmarkEnd w:id="8291"/>
    </w:p>
    <w:p w:rsidR="00E327AE" w:rsidRDefault="00E327AE" w:rsidP="00132376">
      <w:pPr>
        <w:pStyle w:val="-"/>
        <w:rPr>
          <w:rtl/>
        </w:rPr>
      </w:pPr>
      <w:bookmarkStart w:id="8292" w:name="ET_speakercontinue_5288_30"/>
      <w:r w:rsidRPr="00321B71">
        <w:rPr>
          <w:rStyle w:val="TagStyle"/>
          <w:rtl/>
        </w:rPr>
        <w:t xml:space="preserve"> &lt;&lt; דובר_המשך &gt;&gt;</w:t>
      </w:r>
      <w:r w:rsidRPr="00B54F1D">
        <w:rPr>
          <w:rStyle w:val="TagStyle"/>
          <w:rtl/>
        </w:rPr>
        <w:t xml:space="preserve"> </w:t>
      </w:r>
      <w:r>
        <w:rPr>
          <w:rtl/>
        </w:rPr>
        <w:t>איילת נחמיאס ורבין (המחנה הציוני):</w:t>
      </w:r>
      <w:r w:rsidRPr="00B54F1D">
        <w:rPr>
          <w:rStyle w:val="TagStyle"/>
          <w:rtl/>
        </w:rPr>
        <w:t xml:space="preserve"> </w:t>
      </w:r>
      <w:r w:rsidRPr="00321B71">
        <w:rPr>
          <w:rStyle w:val="TagStyle"/>
          <w:rtl/>
        </w:rPr>
        <w:t>&lt;&lt; דובר_המשך &gt;&gt;</w:t>
      </w:r>
      <w:r>
        <w:rPr>
          <w:rtl/>
        </w:rPr>
        <w:t xml:space="preserve"> </w:t>
      </w:r>
      <w:bookmarkEnd w:id="8292"/>
    </w:p>
    <w:p w:rsidR="00E327AE" w:rsidRDefault="00E327AE" w:rsidP="00A4523A">
      <w:pPr>
        <w:rPr>
          <w:rtl/>
        </w:rPr>
      </w:pPr>
    </w:p>
    <w:p w:rsidR="00E327AE" w:rsidRDefault="00E327AE" w:rsidP="00955A48">
      <w:pPr>
        <w:rPr>
          <w:rtl/>
        </w:rPr>
      </w:pPr>
      <w:bookmarkStart w:id="8293" w:name="_ETM_Q25_120867"/>
      <w:bookmarkEnd w:id="8293"/>
      <w:r>
        <w:rPr>
          <w:rFonts w:hint="cs"/>
          <w:rtl/>
        </w:rPr>
        <w:t>תודה רבה לך, אדוני היושב-ראש</w:t>
      </w:r>
      <w:r w:rsidR="00955A48">
        <w:rPr>
          <w:rFonts w:hint="cs"/>
          <w:rtl/>
        </w:rPr>
        <w:t>.</w:t>
      </w:r>
    </w:p>
    <w:p w:rsidR="00E327AE" w:rsidRDefault="00E327AE" w:rsidP="00955A48">
      <w:pPr>
        <w:rPr>
          <w:rtl/>
        </w:rPr>
      </w:pPr>
    </w:p>
    <w:p w:rsidR="00E327AE" w:rsidRDefault="00E327AE" w:rsidP="00132376">
      <w:pPr>
        <w:pStyle w:val="af5"/>
        <w:rPr>
          <w:rtl/>
        </w:rPr>
      </w:pPr>
      <w:r w:rsidRPr="00321B71">
        <w:rPr>
          <w:rStyle w:val="TagStyle"/>
          <w:rtl/>
        </w:rPr>
        <w:t xml:space="preserve"> &lt;&lt; קריאה &gt;&gt;</w:t>
      </w:r>
      <w:r w:rsidRPr="00B54F1D">
        <w:rPr>
          <w:rStyle w:val="TagStyle"/>
          <w:rtl/>
        </w:rPr>
        <w:t xml:space="preserve"> </w:t>
      </w:r>
      <w:r>
        <w:rPr>
          <w:rtl/>
        </w:rPr>
        <w:t>קריאות:</w:t>
      </w:r>
      <w:r w:rsidRPr="00B54F1D">
        <w:rPr>
          <w:rStyle w:val="TagStyle"/>
          <w:rtl/>
        </w:rPr>
        <w:t xml:space="preserve"> </w:t>
      </w:r>
      <w:r w:rsidRPr="00321B71">
        <w:rPr>
          <w:rStyle w:val="TagStyle"/>
          <w:rtl/>
        </w:rPr>
        <w:t>&lt;&lt; קריאה &gt;&gt;</w:t>
      </w:r>
      <w:r>
        <w:rPr>
          <w:rtl/>
        </w:rPr>
        <w:t xml:space="preserve"> </w:t>
      </w:r>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ind w:firstLine="0"/>
        <w:rPr>
          <w:rtl/>
        </w:rPr>
      </w:pPr>
      <w:bookmarkStart w:id="8294" w:name="_ETM_Q25_121625"/>
      <w:bookmarkStart w:id="8295" w:name="_ETM_Q25_121706"/>
      <w:bookmarkEnd w:id="8294"/>
      <w:bookmarkEnd w:id="8295"/>
    </w:p>
    <w:p w:rsidR="00E327AE" w:rsidRDefault="00E327AE" w:rsidP="00132376">
      <w:pPr>
        <w:pStyle w:val="-"/>
        <w:rPr>
          <w:rtl/>
        </w:rPr>
      </w:pPr>
      <w:bookmarkStart w:id="8296" w:name="ET_speakercontinue_5288_31"/>
      <w:r w:rsidRPr="00321B71">
        <w:rPr>
          <w:rStyle w:val="TagStyle"/>
          <w:rtl/>
        </w:rPr>
        <w:t xml:space="preserve"> &lt;&lt; דובר_המשך &gt;&gt;</w:t>
      </w:r>
      <w:r w:rsidRPr="00B54F1D">
        <w:rPr>
          <w:rStyle w:val="TagStyle"/>
          <w:rtl/>
        </w:rPr>
        <w:t xml:space="preserve"> </w:t>
      </w:r>
      <w:r>
        <w:rPr>
          <w:rtl/>
        </w:rPr>
        <w:t>איילת נחמיאס ורבין (המחנה הציוני):</w:t>
      </w:r>
      <w:r w:rsidRPr="00B54F1D">
        <w:rPr>
          <w:rStyle w:val="TagStyle"/>
          <w:rtl/>
        </w:rPr>
        <w:t xml:space="preserve"> </w:t>
      </w:r>
      <w:r w:rsidRPr="00321B71">
        <w:rPr>
          <w:rStyle w:val="TagStyle"/>
          <w:rtl/>
        </w:rPr>
        <w:t>&lt;&lt; דובר_המשך &gt;&gt;</w:t>
      </w:r>
      <w:r>
        <w:rPr>
          <w:rtl/>
        </w:rPr>
        <w:t xml:space="preserve"> </w:t>
      </w:r>
      <w:bookmarkEnd w:id="8296"/>
    </w:p>
    <w:p w:rsidR="00E327AE" w:rsidRDefault="00E327AE" w:rsidP="00A4523A">
      <w:pPr>
        <w:rPr>
          <w:rtl/>
        </w:rPr>
      </w:pPr>
    </w:p>
    <w:p w:rsidR="00E327AE" w:rsidRDefault="00E327AE" w:rsidP="00132376">
      <w:pPr>
        <w:rPr>
          <w:rtl/>
        </w:rPr>
      </w:pPr>
      <w:bookmarkStart w:id="8297" w:name="_ETM_Q25_122884"/>
      <w:bookmarkEnd w:id="8297"/>
      <w:r>
        <w:rPr>
          <w:rFonts w:hint="cs"/>
          <w:rtl/>
        </w:rPr>
        <w:t xml:space="preserve">אני אודה לך, אדוני. נחכה רגע </w:t>
      </w:r>
      <w:bookmarkStart w:id="8298" w:name="_ETM_Q25_125843"/>
      <w:bookmarkEnd w:id="8298"/>
      <w:r>
        <w:rPr>
          <w:rFonts w:hint="cs"/>
          <w:rtl/>
        </w:rPr>
        <w:t xml:space="preserve">שחברת הכנסת מיכאלי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8299" w:name="_ETM_Q25_125872"/>
      <w:bookmarkStart w:id="8300" w:name="_ETM_Q25_125987"/>
      <w:bookmarkStart w:id="8301" w:name="_ETM_Q25_126264"/>
      <w:bookmarkStart w:id="8302" w:name="_ETM_Q25_126366"/>
      <w:bookmarkEnd w:id="8299"/>
      <w:bookmarkEnd w:id="8300"/>
      <w:bookmarkEnd w:id="8301"/>
      <w:bookmarkEnd w:id="8302"/>
    </w:p>
    <w:p w:rsidR="00E327AE" w:rsidRDefault="00E327AE" w:rsidP="00132376">
      <w:pPr>
        <w:pStyle w:val="af5"/>
        <w:rPr>
          <w:rtl/>
        </w:rPr>
      </w:pPr>
      <w:bookmarkStart w:id="8303" w:name="ET_interruption_5090_32"/>
      <w:r w:rsidRPr="00321B71">
        <w:rPr>
          <w:rStyle w:val="TagStyle"/>
          <w:rtl/>
        </w:rPr>
        <w:t xml:space="preserve"> &lt;&lt; קריאה &gt;&gt;</w:t>
      </w:r>
      <w:r w:rsidRPr="00B54F1D">
        <w:rPr>
          <w:rStyle w:val="TagStyle"/>
          <w:rtl/>
        </w:rPr>
        <w:t xml:space="preserve"> </w:t>
      </w:r>
      <w:r>
        <w:rPr>
          <w:rtl/>
        </w:rPr>
        <w:t>מרב מיכאלי (המחנה הציוני):</w:t>
      </w:r>
      <w:r w:rsidRPr="00B54F1D">
        <w:rPr>
          <w:rStyle w:val="TagStyle"/>
          <w:rtl/>
        </w:rPr>
        <w:t xml:space="preserve"> </w:t>
      </w:r>
      <w:r w:rsidRPr="00321B71">
        <w:rPr>
          <w:rStyle w:val="TagStyle"/>
          <w:rtl/>
        </w:rPr>
        <w:t>&lt;&lt; קריאה &gt;&gt;</w:t>
      </w:r>
      <w:r>
        <w:rPr>
          <w:rtl/>
        </w:rPr>
        <w:t xml:space="preserve"> </w:t>
      </w:r>
      <w:bookmarkEnd w:id="8303"/>
    </w:p>
    <w:p w:rsidR="00E327AE" w:rsidRDefault="00E327AE" w:rsidP="00A4523A">
      <w:pPr>
        <w:rPr>
          <w:rtl/>
        </w:rPr>
      </w:pPr>
    </w:p>
    <w:p w:rsidR="00E327AE" w:rsidRDefault="00861FD4" w:rsidP="00132376">
      <w:pPr>
        <w:rPr>
          <w:rtl/>
        </w:rPr>
      </w:pPr>
      <w:bookmarkStart w:id="8304" w:name="_ETM_Q25_129230"/>
      <w:bookmarkStart w:id="8305" w:name="_ETM_Q25_129558"/>
      <w:bookmarkStart w:id="8306" w:name="_ETM_Q25_129635"/>
      <w:bookmarkEnd w:id="8304"/>
      <w:bookmarkEnd w:id="8305"/>
      <w:bookmarkEnd w:id="8306"/>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
        <w:rPr>
          <w:rtl/>
        </w:rPr>
      </w:pPr>
      <w:bookmarkStart w:id="8307" w:name="ET_speakercontinue_5288_33"/>
      <w:r w:rsidRPr="00321B71">
        <w:rPr>
          <w:rStyle w:val="TagStyle"/>
          <w:rtl/>
        </w:rPr>
        <w:t xml:space="preserve"> &lt;&lt; דובר_המשך &gt;&gt;</w:t>
      </w:r>
      <w:r w:rsidRPr="00B54F1D">
        <w:rPr>
          <w:rStyle w:val="TagStyle"/>
          <w:rtl/>
        </w:rPr>
        <w:t xml:space="preserve"> </w:t>
      </w:r>
      <w:r>
        <w:rPr>
          <w:rtl/>
        </w:rPr>
        <w:t>איילת נחמיאס ורבין (המחנה הציוני):</w:t>
      </w:r>
      <w:r w:rsidRPr="00B54F1D">
        <w:rPr>
          <w:rStyle w:val="TagStyle"/>
          <w:rtl/>
        </w:rPr>
        <w:t xml:space="preserve"> </w:t>
      </w:r>
      <w:r w:rsidRPr="00321B71">
        <w:rPr>
          <w:rStyle w:val="TagStyle"/>
          <w:rtl/>
        </w:rPr>
        <w:t>&lt;&lt; דובר_המשך &gt;&gt;</w:t>
      </w:r>
      <w:r>
        <w:rPr>
          <w:rtl/>
        </w:rPr>
        <w:t xml:space="preserve"> </w:t>
      </w:r>
      <w:bookmarkEnd w:id="8307"/>
    </w:p>
    <w:p w:rsidR="00E327AE" w:rsidRDefault="00E327AE" w:rsidP="00A4523A">
      <w:pPr>
        <w:rPr>
          <w:rtl/>
        </w:rPr>
      </w:pPr>
    </w:p>
    <w:p w:rsidR="00E327AE" w:rsidRDefault="00E327AE" w:rsidP="00132376">
      <w:pPr>
        <w:rPr>
          <w:rtl/>
        </w:rPr>
      </w:pPr>
      <w:r>
        <w:rPr>
          <w:rFonts w:hint="cs"/>
          <w:rtl/>
        </w:rPr>
        <w:t xml:space="preserve">אני מבינה. זה פשוט </w:t>
      </w:r>
      <w:bookmarkStart w:id="8308" w:name="_ETM_Q25_128767"/>
      <w:bookmarkEnd w:id="8308"/>
      <w:r>
        <w:rPr>
          <w:rFonts w:hint="cs"/>
          <w:rtl/>
        </w:rPr>
        <w:t xml:space="preserve">עניין שחשוב לי לדבר עליו בשקט, אז אני ממתינה לגברתי, </w:t>
      </w:r>
      <w:bookmarkStart w:id="8309" w:name="_ETM_Q25_132024"/>
      <w:bookmarkEnd w:id="8309"/>
      <w:r>
        <w:rPr>
          <w:rFonts w:hint="cs"/>
          <w:rtl/>
        </w:rPr>
        <w:t xml:space="preserve">כי אני רואה שאת נרעשת. </w:t>
      </w:r>
    </w:p>
    <w:p w:rsidR="00E327AE" w:rsidRDefault="00E327AE" w:rsidP="00132376">
      <w:pPr>
        <w:rPr>
          <w:rtl/>
        </w:rPr>
      </w:pPr>
      <w:bookmarkStart w:id="8310" w:name="_ETM_Q25_136952"/>
      <w:bookmarkStart w:id="8311" w:name="_ETM_Q25_137049"/>
      <w:bookmarkEnd w:id="8310"/>
      <w:bookmarkEnd w:id="8311"/>
      <w:r>
        <w:rPr>
          <w:rFonts w:hint="cs"/>
          <w:rtl/>
        </w:rPr>
        <w:t xml:space="preserve"> </w:t>
      </w:r>
    </w:p>
    <w:p w:rsidR="00E327AE" w:rsidRDefault="00E327AE" w:rsidP="002F0648">
      <w:pPr>
        <w:rPr>
          <w:rtl/>
        </w:rPr>
      </w:pPr>
      <w:r>
        <w:rPr>
          <w:rFonts w:hint="cs"/>
          <w:rtl/>
        </w:rPr>
        <w:t>תודה רבה לך, אדוני היושב-ראש</w:t>
      </w:r>
      <w:r w:rsidR="00955A48">
        <w:rPr>
          <w:rFonts w:hint="cs"/>
          <w:rtl/>
        </w:rPr>
        <w:t>.</w:t>
      </w:r>
      <w:r>
        <w:rPr>
          <w:rFonts w:hint="cs"/>
          <w:rtl/>
        </w:rPr>
        <w:t xml:space="preserve"> חבריי חברי הכנסת, כשהנחתי את ההצעה לסדר</w:t>
      </w:r>
      <w:r w:rsidR="00955A48">
        <w:rPr>
          <w:rFonts w:hint="cs"/>
          <w:rtl/>
        </w:rPr>
        <w:t>-היום</w:t>
      </w:r>
      <w:r>
        <w:rPr>
          <w:rFonts w:hint="cs"/>
          <w:rtl/>
        </w:rPr>
        <w:t xml:space="preserve"> בעניין העוטף, </w:t>
      </w:r>
      <w:bookmarkStart w:id="8312" w:name="_ETM_Q25_143763"/>
      <w:bookmarkEnd w:id="8312"/>
      <w:r>
        <w:rPr>
          <w:rFonts w:hint="cs"/>
          <w:rtl/>
        </w:rPr>
        <w:t>השרפות בו והמ</w:t>
      </w:r>
      <w:bookmarkStart w:id="8313" w:name="_ETM_Q25_121036"/>
      <w:bookmarkStart w:id="8314" w:name="_ETM_Q25_121129"/>
      <w:bookmarkStart w:id="8315" w:name="_ETM_Q25_114256"/>
      <w:bookmarkStart w:id="8316" w:name="_ETM_Q25_114350"/>
      <w:bookmarkEnd w:id="8313"/>
      <w:bookmarkEnd w:id="8314"/>
      <w:bookmarkEnd w:id="8315"/>
      <w:bookmarkEnd w:id="8316"/>
      <w:r>
        <w:rPr>
          <w:rFonts w:hint="cs"/>
          <w:rtl/>
        </w:rPr>
        <w:t xml:space="preserve">צב הקשה של התושבים שם בתחילת השבוע לא יכולנו לצפות, אדוני סגן השר, </w:t>
      </w:r>
      <w:bookmarkStart w:id="8317" w:name="_ETM_Q25_159847"/>
      <w:bookmarkEnd w:id="8317"/>
      <w:r>
        <w:rPr>
          <w:rFonts w:hint="cs"/>
          <w:rtl/>
        </w:rPr>
        <w:t xml:space="preserve">שזה יהיה ביום כזה. בעצם צריך לתמצת את מה שקרה לנו הבוקר כנס אחד גדול מאוד מאוד, כי </w:t>
      </w:r>
      <w:bookmarkStart w:id="8318" w:name="_ETM_Q25_166769"/>
      <w:bookmarkEnd w:id="8318"/>
      <w:r>
        <w:rPr>
          <w:rFonts w:hint="cs"/>
          <w:rtl/>
        </w:rPr>
        <w:t xml:space="preserve">מירי גולדשטיין היא לא רק אישה מדהימה, שהצילה את הילדים </w:t>
      </w:r>
      <w:bookmarkStart w:id="8319" w:name="_ETM_Q25_176238"/>
      <w:bookmarkEnd w:id="8319"/>
      <w:r>
        <w:rPr>
          <w:rFonts w:hint="cs"/>
          <w:rtl/>
        </w:rPr>
        <w:t>שלה.</w:t>
      </w:r>
      <w:r w:rsidR="002F0648">
        <w:rPr>
          <w:rFonts w:hint="cs"/>
          <w:rtl/>
        </w:rPr>
        <w:t xml:space="preserve"> </w:t>
      </w:r>
      <w:bookmarkStart w:id="8320" w:name="_ETM_Q25_176377"/>
      <w:bookmarkStart w:id="8321" w:name="_ETM_Q25_176460"/>
      <w:bookmarkStart w:id="8322" w:name="_ETM_Q25_177101"/>
      <w:bookmarkStart w:id="8323" w:name="_ETM_Q25_177169"/>
      <w:bookmarkEnd w:id="8320"/>
      <w:bookmarkEnd w:id="8321"/>
      <w:bookmarkEnd w:id="8322"/>
      <w:bookmarkEnd w:id="8323"/>
      <w:r>
        <w:rPr>
          <w:rFonts w:hint="cs"/>
          <w:rtl/>
        </w:rPr>
        <w:t xml:space="preserve">א. קרה לנו נס משום שהיא שמעה את האזעקה, משום שבאותו רחוב, </w:t>
      </w:r>
      <w:bookmarkStart w:id="8324" w:name="_ETM_Q25_174920"/>
      <w:bookmarkEnd w:id="8324"/>
      <w:r>
        <w:rPr>
          <w:rFonts w:hint="cs"/>
          <w:rtl/>
        </w:rPr>
        <w:t xml:space="preserve">בקצה השני, לא שמעו את האזעקה. והדבר החשוב </w:t>
      </w:r>
      <w:r w:rsidR="00861FD4">
        <w:rPr>
          <w:rtl/>
        </w:rPr>
        <w:t>–</w:t>
      </w:r>
      <w:r>
        <w:rPr>
          <w:rFonts w:hint="cs"/>
          <w:rtl/>
        </w:rPr>
        <w:t xml:space="preserve"> ובכוונה אני מתחילה בזה את דבריי </w:t>
      </w:r>
      <w:r w:rsidR="00861FD4">
        <w:rPr>
          <w:rtl/>
        </w:rPr>
        <w:t>–</w:t>
      </w:r>
      <w:r>
        <w:rPr>
          <w:rFonts w:hint="cs"/>
          <w:rtl/>
        </w:rPr>
        <w:t xml:space="preserve"> היא נשמעה להוראות כוחות הביטחון. מיכל, אחת היועצות שלי, היא ממושב בחבל לכיש. היא מספרת שאבא שלה כבר לא </w:t>
      </w:r>
      <w:bookmarkStart w:id="8325" w:name="_ETM_Q25_193654"/>
      <w:bookmarkEnd w:id="8325"/>
      <w:r>
        <w:rPr>
          <w:rFonts w:hint="cs"/>
          <w:rtl/>
        </w:rPr>
        <w:t xml:space="preserve">מסוגל לקום בלילה כשהוא שומע צבע אדום. ואני, זה חצי </w:t>
      </w:r>
      <w:bookmarkStart w:id="8326" w:name="_ETM_Q25_199697"/>
      <w:bookmarkEnd w:id="8326"/>
      <w:r>
        <w:rPr>
          <w:rFonts w:hint="cs"/>
          <w:rtl/>
        </w:rPr>
        <w:t xml:space="preserve">שנה, </w:t>
      </w:r>
      <w:bookmarkStart w:id="8327" w:name="_ETM_Q25_197831"/>
      <w:bookmarkEnd w:id="8327"/>
      <w:r>
        <w:rPr>
          <w:rFonts w:hint="cs"/>
          <w:rtl/>
        </w:rPr>
        <w:t xml:space="preserve">מחזיקה את אפליקציית צבע אדום אצלי, משום שאני רוצה להתעורר בלילה כשתושבי העוטף מתעוררים </w:t>
      </w:r>
      <w:bookmarkStart w:id="8328" w:name="_ETM_Q25_206842"/>
      <w:bookmarkEnd w:id="8328"/>
      <w:r>
        <w:rPr>
          <w:rFonts w:hint="cs"/>
          <w:rtl/>
        </w:rPr>
        <w:t>בלילה</w:t>
      </w:r>
      <w:r w:rsidR="002F0648">
        <w:rPr>
          <w:rFonts w:hint="cs"/>
          <w:rtl/>
        </w:rPr>
        <w:t>;</w:t>
      </w:r>
      <w:r>
        <w:rPr>
          <w:rFonts w:hint="cs"/>
          <w:rtl/>
        </w:rPr>
        <w:t xml:space="preserve"> משום שכשאני חושבת על שי כהן ועל דבורה ועל אילנית </w:t>
      </w:r>
      <w:bookmarkStart w:id="8329" w:name="_ETM_Q25_212622"/>
      <w:bookmarkEnd w:id="8329"/>
      <w:proofErr w:type="spellStart"/>
      <w:r>
        <w:rPr>
          <w:rFonts w:hint="cs"/>
          <w:rtl/>
        </w:rPr>
        <w:t>סוויסה</w:t>
      </w:r>
      <w:proofErr w:type="spellEnd"/>
      <w:r>
        <w:rPr>
          <w:rFonts w:hint="cs"/>
          <w:rtl/>
        </w:rPr>
        <w:t xml:space="preserve"> </w:t>
      </w:r>
      <w:r w:rsidR="00861FD4">
        <w:rPr>
          <w:rtl/>
        </w:rPr>
        <w:t>–</w:t>
      </w:r>
      <w:r>
        <w:rPr>
          <w:rFonts w:hint="cs"/>
          <w:rtl/>
        </w:rPr>
        <w:t xml:space="preserve"> כולם אנשים שרובנו מכירים מאומת </w:t>
      </w:r>
      <w:proofErr w:type="spellStart"/>
      <w:r>
        <w:rPr>
          <w:rFonts w:hint="cs"/>
          <w:rtl/>
        </w:rPr>
        <w:t>הטוויטר</w:t>
      </w:r>
      <w:proofErr w:type="spellEnd"/>
      <w:r>
        <w:rPr>
          <w:rFonts w:hint="cs"/>
          <w:rtl/>
        </w:rPr>
        <w:t xml:space="preserve"> המקבילה; </w:t>
      </w:r>
      <w:bookmarkStart w:id="8330" w:name="_ETM_Q25_216421"/>
      <w:bookmarkEnd w:id="8330"/>
      <w:r>
        <w:rPr>
          <w:rFonts w:hint="cs"/>
          <w:rtl/>
        </w:rPr>
        <w:t>אבל באמת, אנשים מדהימים, שקשה להם עם החיים האלה שם</w:t>
      </w:r>
      <w:bookmarkStart w:id="8331" w:name="_ETM_Q25_226414"/>
      <w:bookmarkEnd w:id="8331"/>
      <w:r>
        <w:rPr>
          <w:rFonts w:hint="cs"/>
          <w:rtl/>
        </w:rPr>
        <w:t xml:space="preserve"> </w:t>
      </w:r>
      <w:r w:rsidR="00861FD4">
        <w:rPr>
          <w:rtl/>
        </w:rPr>
        <w:t>–</w:t>
      </w:r>
      <w:r>
        <w:rPr>
          <w:rFonts w:hint="cs"/>
          <w:rtl/>
        </w:rPr>
        <w:t xml:space="preserve"> אני רוצה להרגיש כמוהם. אם אני לא גרה שם, אני לפחות רוצה להרגיש כמוהם. </w:t>
      </w:r>
    </w:p>
    <w:p w:rsidR="00E327AE" w:rsidRDefault="00E327AE" w:rsidP="00132376">
      <w:pPr>
        <w:rPr>
          <w:rtl/>
        </w:rPr>
      </w:pPr>
      <w:bookmarkStart w:id="8332" w:name="_ETM_Q25_232011"/>
      <w:bookmarkStart w:id="8333" w:name="_ETM_Q25_232074"/>
      <w:bookmarkEnd w:id="8332"/>
      <w:bookmarkEnd w:id="8333"/>
    </w:p>
    <w:p w:rsidR="00E327AE" w:rsidRDefault="00E327AE" w:rsidP="002F0648">
      <w:pPr>
        <w:rPr>
          <w:rtl/>
        </w:rPr>
      </w:pPr>
      <w:bookmarkStart w:id="8334" w:name="_ETM_Q25_232155"/>
      <w:bookmarkStart w:id="8335" w:name="_ETM_Q25_232212"/>
      <w:bookmarkEnd w:id="8334"/>
      <w:bookmarkEnd w:id="8335"/>
      <w:r>
        <w:rPr>
          <w:rFonts w:hint="cs"/>
          <w:rtl/>
        </w:rPr>
        <w:t xml:space="preserve">אבל ביום כזה </w:t>
      </w:r>
      <w:proofErr w:type="spellStart"/>
      <w:r>
        <w:rPr>
          <w:rFonts w:hint="cs"/>
          <w:rtl/>
        </w:rPr>
        <w:t>ש</w:t>
      </w:r>
      <w:bookmarkStart w:id="8336" w:name="_ETM_Q25_239613"/>
      <w:bookmarkEnd w:id="8336"/>
      <w:r>
        <w:rPr>
          <w:rFonts w:hint="cs"/>
          <w:rtl/>
        </w:rPr>
        <w:t>גראד</w:t>
      </w:r>
      <w:proofErr w:type="spellEnd"/>
      <w:r>
        <w:rPr>
          <w:rFonts w:hint="cs"/>
          <w:rtl/>
        </w:rPr>
        <w:t xml:space="preserve"> הורס בית בבאר שבע פתאום העובדה ש-50% מהיערות</w:t>
      </w:r>
      <w:bookmarkStart w:id="8337" w:name="_ETM_Q25_236937"/>
      <w:bookmarkEnd w:id="8337"/>
      <w:r>
        <w:rPr>
          <w:rFonts w:hint="cs"/>
          <w:rtl/>
        </w:rPr>
        <w:t xml:space="preserve">, על פי הדוח האחרון של קק"ל, 50% מהיערות נשרפו כתוצאה מטרור העפיפונים, נראה עניין שולי, כי אנחנו אומרים לעצמנו: מה, נשרפו צבים. </w:t>
      </w:r>
      <w:bookmarkStart w:id="8338" w:name="_ETM_Q25_253222"/>
      <w:bookmarkEnd w:id="8338"/>
      <w:r>
        <w:rPr>
          <w:rFonts w:hint="cs"/>
          <w:rtl/>
        </w:rPr>
        <w:t>מישהו מבין את גודל הנזק המטורף שמתרחש שם? אני רוצה לציין שחברנו חיים ילין</w:t>
      </w:r>
      <w:r w:rsidR="002F0648">
        <w:rPr>
          <w:rFonts w:hint="cs"/>
          <w:rtl/>
        </w:rPr>
        <w:t>,</w:t>
      </w:r>
      <w:r>
        <w:rPr>
          <w:rFonts w:hint="cs"/>
          <w:rtl/>
        </w:rPr>
        <w:t xml:space="preserve"> </w:t>
      </w:r>
      <w:bookmarkStart w:id="8339" w:name="_ETM_Q25_254522"/>
      <w:bookmarkEnd w:id="8339"/>
      <w:r>
        <w:rPr>
          <w:rFonts w:hint="cs"/>
          <w:rtl/>
        </w:rPr>
        <w:t>שמתגורר שם</w:t>
      </w:r>
      <w:r w:rsidR="002F0648">
        <w:rPr>
          <w:rFonts w:hint="cs"/>
          <w:rtl/>
        </w:rPr>
        <w:t>,</w:t>
      </w:r>
      <w:r>
        <w:rPr>
          <w:rFonts w:hint="cs"/>
          <w:rtl/>
        </w:rPr>
        <w:t xml:space="preserve"> וזכה גם לקבל פעמיים בלונים עם שמו </w:t>
      </w:r>
      <w:bookmarkStart w:id="8340" w:name="_ETM_Q25_258571"/>
      <w:bookmarkEnd w:id="8340"/>
      <w:r>
        <w:rPr>
          <w:rFonts w:hint="cs"/>
          <w:rtl/>
        </w:rPr>
        <w:t xml:space="preserve">ותמונתו לחצרו, נבצר </w:t>
      </w:r>
      <w:bookmarkStart w:id="8341" w:name="_ETM_Q25_267175"/>
      <w:bookmarkEnd w:id="8341"/>
      <w:r>
        <w:rPr>
          <w:rFonts w:hint="cs"/>
          <w:rtl/>
        </w:rPr>
        <w:t>ממנו להיות פה היום, משום שהוא נמצא שם</w:t>
      </w:r>
      <w:r w:rsidR="002F0648">
        <w:rPr>
          <w:rFonts w:hint="cs"/>
          <w:rtl/>
        </w:rPr>
        <w:t>,</w:t>
      </w:r>
      <w:r>
        <w:rPr>
          <w:rFonts w:hint="cs"/>
          <w:rtl/>
        </w:rPr>
        <w:t xml:space="preserve"> אבל מי שעוקב </w:t>
      </w:r>
      <w:bookmarkStart w:id="8342" w:name="_ETM_Q25_274394"/>
      <w:bookmarkEnd w:id="8342"/>
      <w:r>
        <w:rPr>
          <w:rFonts w:hint="cs"/>
          <w:rtl/>
        </w:rPr>
        <w:t xml:space="preserve">אחריו רואה איך הוא מנסה לאסוף במסעות </w:t>
      </w:r>
      <w:bookmarkStart w:id="8343" w:name="_ETM_Q25_271261"/>
      <w:bookmarkEnd w:id="8343"/>
      <w:r>
        <w:rPr>
          <w:rFonts w:hint="cs"/>
          <w:rtl/>
        </w:rPr>
        <w:t xml:space="preserve">שלו את הצבים שמגיעים לפינת החי בבארי. </w:t>
      </w:r>
    </w:p>
    <w:p w:rsidR="00E327AE" w:rsidRDefault="00E327AE" w:rsidP="00132376">
      <w:pPr>
        <w:rPr>
          <w:rtl/>
        </w:rPr>
      </w:pPr>
      <w:bookmarkStart w:id="8344" w:name="_ETM_Q25_276048"/>
      <w:bookmarkStart w:id="8345" w:name="_ETM_Q25_276120"/>
      <w:bookmarkStart w:id="8346" w:name="_ETM_Q25_276200"/>
      <w:bookmarkEnd w:id="8344"/>
      <w:bookmarkEnd w:id="8345"/>
      <w:bookmarkEnd w:id="8346"/>
    </w:p>
    <w:p w:rsidR="00E327AE" w:rsidRDefault="00E327AE" w:rsidP="002F0648">
      <w:pPr>
        <w:rPr>
          <w:rtl/>
        </w:rPr>
      </w:pPr>
      <w:bookmarkStart w:id="8347" w:name="_ETM_Q25_276283"/>
      <w:bookmarkEnd w:id="8347"/>
      <w:r>
        <w:rPr>
          <w:rFonts w:hint="cs"/>
          <w:rtl/>
        </w:rPr>
        <w:t>וכשאני הנחתי את ההצעה לסדר-היום ה</w:t>
      </w:r>
      <w:bookmarkStart w:id="8348" w:name="_ETM_Q25_274268"/>
      <w:bookmarkEnd w:id="8348"/>
      <w:r>
        <w:rPr>
          <w:rFonts w:hint="cs"/>
          <w:rtl/>
        </w:rPr>
        <w:t>ז</w:t>
      </w:r>
      <w:r w:rsidR="002F0648">
        <w:rPr>
          <w:rFonts w:hint="cs"/>
          <w:rtl/>
        </w:rPr>
        <w:t>את</w:t>
      </w:r>
      <w:r>
        <w:rPr>
          <w:rFonts w:hint="cs"/>
          <w:rtl/>
        </w:rPr>
        <w:t xml:space="preserve">, אני באמת רציתי לדבר אל </w:t>
      </w:r>
      <w:bookmarkStart w:id="8349" w:name="_ETM_Q25_283472"/>
      <w:bookmarkEnd w:id="8349"/>
      <w:r>
        <w:rPr>
          <w:rFonts w:hint="cs"/>
          <w:rtl/>
        </w:rPr>
        <w:t>הממשלה ואל ליבה</w:t>
      </w:r>
      <w:r w:rsidR="002F0648">
        <w:rPr>
          <w:rFonts w:hint="cs"/>
          <w:rtl/>
        </w:rPr>
        <w:t>,</w:t>
      </w:r>
      <w:r>
        <w:rPr>
          <w:rFonts w:hint="cs"/>
          <w:rtl/>
        </w:rPr>
        <w:t xml:space="preserve"> שתבין שחייבים עוד משאבים בעוטף</w:t>
      </w:r>
      <w:r w:rsidR="002F0648">
        <w:rPr>
          <w:rFonts w:hint="cs"/>
          <w:rtl/>
        </w:rPr>
        <w:t xml:space="preserve"> </w:t>
      </w:r>
      <w:r w:rsidR="00861FD4">
        <w:rPr>
          <w:rFonts w:hint="eastAsia"/>
          <w:rtl/>
        </w:rPr>
        <w:t>–</w:t>
      </w:r>
      <w:r>
        <w:rPr>
          <w:rFonts w:hint="cs"/>
          <w:rtl/>
        </w:rPr>
        <w:t xml:space="preserve"> חייבים עוד משאבים </w:t>
      </w:r>
      <w:bookmarkStart w:id="8350" w:name="_ETM_Q25_283668"/>
      <w:bookmarkEnd w:id="8350"/>
      <w:r>
        <w:rPr>
          <w:rFonts w:hint="cs"/>
          <w:rtl/>
        </w:rPr>
        <w:t xml:space="preserve">לחקלאים, חייבים משאבים </w:t>
      </w:r>
      <w:proofErr w:type="spellStart"/>
      <w:r>
        <w:rPr>
          <w:rFonts w:hint="cs"/>
          <w:rtl/>
        </w:rPr>
        <w:t>לתיירנים</w:t>
      </w:r>
      <w:proofErr w:type="spellEnd"/>
      <w:r>
        <w:rPr>
          <w:rFonts w:hint="cs"/>
          <w:rtl/>
        </w:rPr>
        <w:t xml:space="preserve">, חייבים משאבים לטובת </w:t>
      </w:r>
      <w:bookmarkStart w:id="8351" w:name="_ETM_Q25_294800"/>
      <w:bookmarkEnd w:id="8351"/>
      <w:r>
        <w:rPr>
          <w:rFonts w:hint="cs"/>
          <w:rtl/>
        </w:rPr>
        <w:t>הבריאות ההולכת ונשחקת של תושבי העוטף. לא ברור לכם שה</w:t>
      </w:r>
      <w:r w:rsidR="004B78A6">
        <w:rPr>
          <w:rFonts w:hint="cs"/>
          <w:rtl/>
        </w:rPr>
        <w:t>שרפ</w:t>
      </w:r>
      <w:r>
        <w:rPr>
          <w:rFonts w:hint="cs"/>
          <w:rtl/>
        </w:rPr>
        <w:t xml:space="preserve">ות האלה גורמות למחלות נשימה מטורפות? שיש שם יישובים, </w:t>
      </w:r>
      <w:bookmarkStart w:id="8352" w:name="_ETM_Q25_298177"/>
      <w:bookmarkEnd w:id="8352"/>
      <w:r>
        <w:rPr>
          <w:rFonts w:hint="cs"/>
          <w:rtl/>
        </w:rPr>
        <w:t>אדוני היושב-ראש, שבהם 50% מהאנשים משתמשים בתרופות פסיכיאטריות</w:t>
      </w:r>
      <w:r w:rsidR="002F0648">
        <w:rPr>
          <w:rFonts w:hint="cs"/>
          <w:rtl/>
        </w:rPr>
        <w:t>?</w:t>
      </w:r>
      <w:r>
        <w:rPr>
          <w:rFonts w:hint="cs"/>
          <w:rtl/>
        </w:rPr>
        <w:t xml:space="preserve"> אתם מבינים מה זה להיות </w:t>
      </w:r>
      <w:bookmarkStart w:id="8353" w:name="_ETM_Q25_303250"/>
      <w:bookmarkEnd w:id="8353"/>
      <w:r w:rsidR="002F0648">
        <w:rPr>
          <w:rFonts w:hint="cs"/>
          <w:rtl/>
        </w:rPr>
        <w:t>פוסט-</w:t>
      </w:r>
      <w:r>
        <w:rPr>
          <w:rFonts w:hint="cs"/>
          <w:rtl/>
        </w:rPr>
        <w:t>טראומ</w:t>
      </w:r>
      <w:r w:rsidR="002F0648">
        <w:rPr>
          <w:rFonts w:hint="cs"/>
          <w:rtl/>
        </w:rPr>
        <w:t>ט</w:t>
      </w:r>
      <w:r>
        <w:rPr>
          <w:rFonts w:hint="cs"/>
          <w:rtl/>
        </w:rPr>
        <w:t xml:space="preserve">י בעוטף? למרכזי </w:t>
      </w:r>
      <w:bookmarkStart w:id="8354" w:name="_ETM_Q25_312191"/>
      <w:bookmarkEnd w:id="8354"/>
      <w:r>
        <w:rPr>
          <w:rFonts w:hint="cs"/>
          <w:rtl/>
        </w:rPr>
        <w:t xml:space="preserve">החוסן </w:t>
      </w:r>
      <w:r w:rsidR="00861FD4">
        <w:rPr>
          <w:rtl/>
        </w:rPr>
        <w:t>–</w:t>
      </w:r>
      <w:r>
        <w:rPr>
          <w:rFonts w:hint="cs"/>
          <w:rtl/>
        </w:rPr>
        <w:t xml:space="preserve"> מה עם כל האנשים שהיום למשל</w:t>
      </w:r>
      <w:bookmarkStart w:id="8355" w:name="_ETM_Q25_311469"/>
      <w:bookmarkStart w:id="8356" w:name="_ETM_Q25_311564"/>
      <w:bookmarkEnd w:id="8355"/>
      <w:bookmarkEnd w:id="8356"/>
      <w:r>
        <w:rPr>
          <w:rFonts w:hint="cs"/>
          <w:rtl/>
        </w:rPr>
        <w:t xml:space="preserve"> צריכים להיות בבית </w:t>
      </w:r>
      <w:bookmarkStart w:id="8357" w:name="_ETM_Q25_318894"/>
      <w:bookmarkEnd w:id="8357"/>
      <w:r>
        <w:rPr>
          <w:rFonts w:hint="cs"/>
          <w:rtl/>
        </w:rPr>
        <w:t>בגלל מה שקורה שם</w:t>
      </w:r>
      <w:r w:rsidR="002F0648">
        <w:rPr>
          <w:rFonts w:hint="cs"/>
          <w:rtl/>
        </w:rPr>
        <w:t>?</w:t>
      </w:r>
      <w:r>
        <w:rPr>
          <w:rFonts w:hint="cs"/>
          <w:rtl/>
        </w:rPr>
        <w:t xml:space="preserve"> לחב</w:t>
      </w:r>
      <w:bookmarkStart w:id="8358" w:name="_ETM_Q25_317323"/>
      <w:bookmarkEnd w:id="8358"/>
      <w:r>
        <w:rPr>
          <w:rFonts w:hint="cs"/>
          <w:rtl/>
        </w:rPr>
        <w:t xml:space="preserve">רי </w:t>
      </w:r>
      <w:proofErr w:type="spellStart"/>
      <w:r>
        <w:rPr>
          <w:rFonts w:hint="cs"/>
          <w:rtl/>
        </w:rPr>
        <w:t>יאיא</w:t>
      </w:r>
      <w:proofErr w:type="spellEnd"/>
      <w:r>
        <w:rPr>
          <w:rFonts w:hint="cs"/>
          <w:rtl/>
        </w:rPr>
        <w:t xml:space="preserve"> פינק יש עובדת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9A1453">
      <w:pPr>
        <w:rPr>
          <w:rtl/>
        </w:rPr>
      </w:pPr>
      <w:bookmarkStart w:id="8359" w:name="_ETM_Q25_322519"/>
      <w:bookmarkStart w:id="8360" w:name="_ETM_Q25_322644"/>
      <w:bookmarkStart w:id="8361" w:name="_ETM_Q25_322925"/>
      <w:bookmarkStart w:id="8362" w:name="_ETM_Q25_323034"/>
      <w:bookmarkStart w:id="8363" w:name="_ETM_Q25_325363"/>
      <w:bookmarkStart w:id="8364" w:name="_ETM_Q25_325456"/>
      <w:bookmarkEnd w:id="8359"/>
      <w:bookmarkEnd w:id="8360"/>
      <w:bookmarkEnd w:id="8361"/>
      <w:bookmarkEnd w:id="8362"/>
      <w:bookmarkEnd w:id="8363"/>
      <w:bookmarkEnd w:id="8364"/>
    </w:p>
    <w:p w:rsidR="00E327AE" w:rsidRDefault="00E327AE" w:rsidP="00132376">
      <w:pPr>
        <w:pStyle w:val="af6"/>
        <w:rPr>
          <w:rtl/>
        </w:rPr>
      </w:pPr>
      <w:r w:rsidRPr="00321B71">
        <w:rPr>
          <w:rStyle w:val="TagStyle"/>
          <w:rtl/>
        </w:rPr>
        <w:t xml:space="preserve"> &lt;&lt; יור &gt;&gt;</w:t>
      </w:r>
      <w:r w:rsidRPr="00C070E9">
        <w:rPr>
          <w:rStyle w:val="TagStyle"/>
          <w:rtl/>
        </w:rPr>
        <w:t xml:space="preserve"> </w:t>
      </w:r>
      <w:r>
        <w:rPr>
          <w:rtl/>
        </w:rPr>
        <w:t>היו"ר בצלאל סמוטריץ:</w:t>
      </w:r>
      <w:r w:rsidRPr="00C070E9">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8365" w:name="_ETM_Q25_339363"/>
      <w:bookmarkEnd w:id="8365"/>
      <w:r>
        <w:rPr>
          <w:rFonts w:hint="cs"/>
          <w:rtl/>
        </w:rPr>
        <w:t xml:space="preserve">חברת הכנסת </w:t>
      </w:r>
      <w:bookmarkStart w:id="8366" w:name="_ETM_Q25_320403"/>
      <w:bookmarkEnd w:id="8366"/>
      <w:r>
        <w:rPr>
          <w:rFonts w:hint="cs"/>
          <w:rtl/>
        </w:rPr>
        <w:t xml:space="preserve">נחמיאס. </w:t>
      </w:r>
    </w:p>
    <w:p w:rsidR="00E327AE" w:rsidRDefault="00E327AE" w:rsidP="00132376">
      <w:pPr>
        <w:ind w:firstLine="0"/>
        <w:rPr>
          <w:rtl/>
        </w:rPr>
      </w:pPr>
      <w:bookmarkStart w:id="8367" w:name="_ETM_Q25_318580"/>
      <w:bookmarkStart w:id="8368" w:name="_ETM_Q25_318881"/>
      <w:bookmarkStart w:id="8369" w:name="_ETM_Q25_319013"/>
      <w:bookmarkEnd w:id="8367"/>
      <w:bookmarkEnd w:id="8368"/>
      <w:bookmarkEnd w:id="8369"/>
    </w:p>
    <w:p w:rsidR="00E327AE" w:rsidRDefault="00E327AE" w:rsidP="00132376">
      <w:pPr>
        <w:pStyle w:val="-"/>
        <w:rPr>
          <w:rtl/>
        </w:rPr>
      </w:pPr>
      <w:bookmarkStart w:id="8370" w:name="ET_speakercontinue_5288_34"/>
      <w:r w:rsidRPr="00321B71">
        <w:rPr>
          <w:rStyle w:val="TagStyle"/>
          <w:rtl/>
        </w:rPr>
        <w:t xml:space="preserve"> &lt;&lt; דובר_המשך &gt;&gt;</w:t>
      </w:r>
      <w:r w:rsidRPr="007D66AD">
        <w:rPr>
          <w:rStyle w:val="TagStyle"/>
          <w:rtl/>
        </w:rPr>
        <w:t xml:space="preserve"> </w:t>
      </w:r>
      <w:r>
        <w:rPr>
          <w:rtl/>
        </w:rPr>
        <w:t>איילת נחמיאס ורבין (המחנה הציוני):</w:t>
      </w:r>
      <w:r w:rsidRPr="007D66AD">
        <w:rPr>
          <w:rStyle w:val="TagStyle"/>
          <w:rtl/>
        </w:rPr>
        <w:t xml:space="preserve"> </w:t>
      </w:r>
      <w:r w:rsidRPr="00321B71">
        <w:rPr>
          <w:rStyle w:val="TagStyle"/>
          <w:rtl/>
        </w:rPr>
        <w:t>&lt;&lt; דובר_המשך &gt;&gt;</w:t>
      </w:r>
      <w:r>
        <w:rPr>
          <w:rtl/>
        </w:rPr>
        <w:t xml:space="preserve"> </w:t>
      </w:r>
      <w:bookmarkEnd w:id="8370"/>
    </w:p>
    <w:p w:rsidR="00E327AE" w:rsidRDefault="00E327AE" w:rsidP="00A4523A">
      <w:pPr>
        <w:rPr>
          <w:rtl/>
        </w:rPr>
      </w:pPr>
    </w:p>
    <w:p w:rsidR="00E327AE" w:rsidRDefault="00E327AE" w:rsidP="00132376">
      <w:pPr>
        <w:rPr>
          <w:rtl/>
        </w:rPr>
      </w:pPr>
      <w:bookmarkStart w:id="8371" w:name="_ETM_Q25_317340"/>
      <w:bookmarkEnd w:id="8371"/>
      <w:r>
        <w:rPr>
          <w:rFonts w:hint="cs"/>
          <w:rtl/>
        </w:rPr>
        <w:t xml:space="preserve">אה, סליחה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8372" w:name="_ETM_Q25_319742"/>
      <w:bookmarkStart w:id="8373" w:name="_ETM_Q25_319849"/>
      <w:bookmarkStart w:id="8374" w:name="_ETM_Q25_320142"/>
      <w:bookmarkStart w:id="8375" w:name="_ETM_Q25_320278"/>
      <w:bookmarkEnd w:id="8372"/>
      <w:bookmarkEnd w:id="8373"/>
      <w:bookmarkEnd w:id="8374"/>
      <w:bookmarkEnd w:id="8375"/>
    </w:p>
    <w:p w:rsidR="00E327AE" w:rsidRDefault="00E327AE" w:rsidP="00132376">
      <w:pPr>
        <w:pStyle w:val="af6"/>
        <w:rPr>
          <w:rtl/>
        </w:rPr>
      </w:pPr>
      <w:r w:rsidRPr="00321B71">
        <w:rPr>
          <w:rStyle w:val="TagStyle"/>
          <w:rtl/>
        </w:rPr>
        <w:t xml:space="preserve"> &lt;&lt; יור &gt;&gt;</w:t>
      </w:r>
      <w:r w:rsidRPr="007D66AD">
        <w:rPr>
          <w:rStyle w:val="TagStyle"/>
          <w:rtl/>
        </w:rPr>
        <w:t xml:space="preserve"> </w:t>
      </w:r>
      <w:r>
        <w:rPr>
          <w:rtl/>
        </w:rPr>
        <w:t>היו"ר בצלאל סמוטריץ:</w:t>
      </w:r>
      <w:r w:rsidRPr="007D66AD">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לה</w:t>
      </w:r>
      <w:r w:rsidR="00793A79">
        <w:rPr>
          <w:rFonts w:hint="cs"/>
          <w:rtl/>
        </w:rPr>
        <w:t>תכנס לסיכום. אני לא מוריד אותך.</w:t>
      </w:r>
    </w:p>
    <w:p w:rsidR="00E327AE" w:rsidRDefault="00E327AE" w:rsidP="00132376">
      <w:pPr>
        <w:ind w:firstLine="0"/>
        <w:rPr>
          <w:rtl/>
        </w:rPr>
      </w:pPr>
      <w:bookmarkStart w:id="8376" w:name="_ETM_Q25_341425"/>
      <w:bookmarkStart w:id="8377" w:name="_ETM_Q25_341534"/>
      <w:bookmarkEnd w:id="8376"/>
      <w:bookmarkEnd w:id="8377"/>
    </w:p>
    <w:p w:rsidR="00E327AE" w:rsidRDefault="00E327AE" w:rsidP="00132376">
      <w:pPr>
        <w:pStyle w:val="-"/>
        <w:rPr>
          <w:rtl/>
        </w:rPr>
      </w:pPr>
      <w:bookmarkStart w:id="8378" w:name="_ETM_Q25_341878"/>
      <w:bookmarkStart w:id="8379" w:name="_ETM_Q25_341988"/>
      <w:bookmarkStart w:id="8380" w:name="ET_speakercontinue_5288_7"/>
      <w:bookmarkEnd w:id="8378"/>
      <w:bookmarkEnd w:id="8379"/>
      <w:r w:rsidRPr="00321B71">
        <w:rPr>
          <w:rStyle w:val="TagStyle"/>
          <w:rtl/>
        </w:rPr>
        <w:t xml:space="preserve"> &lt;&lt; דובר_המשך &gt;&gt;</w:t>
      </w:r>
      <w:r w:rsidRPr="00C070E9">
        <w:rPr>
          <w:rStyle w:val="TagStyle"/>
          <w:rtl/>
        </w:rPr>
        <w:t xml:space="preserve"> </w:t>
      </w:r>
      <w:r>
        <w:rPr>
          <w:rtl/>
        </w:rPr>
        <w:t>איילת נחמיאס ורבין (המחנה הציוני):</w:t>
      </w:r>
      <w:r w:rsidRPr="00C070E9">
        <w:rPr>
          <w:rStyle w:val="TagStyle"/>
          <w:rtl/>
        </w:rPr>
        <w:t xml:space="preserve"> </w:t>
      </w:r>
      <w:r w:rsidRPr="00321B71">
        <w:rPr>
          <w:rStyle w:val="TagStyle"/>
          <w:rtl/>
        </w:rPr>
        <w:t>&lt;&lt; דובר_המשך &gt;&gt;</w:t>
      </w:r>
      <w:r>
        <w:rPr>
          <w:rtl/>
        </w:rPr>
        <w:t xml:space="preserve"> </w:t>
      </w:r>
      <w:bookmarkEnd w:id="8380"/>
    </w:p>
    <w:p w:rsidR="00E327AE" w:rsidRDefault="00E327AE" w:rsidP="00A4523A">
      <w:pPr>
        <w:rPr>
          <w:rtl/>
        </w:rPr>
      </w:pPr>
    </w:p>
    <w:p w:rsidR="00E327AE" w:rsidRDefault="00E327AE" w:rsidP="002F0648">
      <w:pPr>
        <w:rPr>
          <w:rtl/>
        </w:rPr>
      </w:pPr>
      <w:bookmarkStart w:id="8381" w:name="_ETM_Q25_343816"/>
      <w:bookmarkEnd w:id="8381"/>
      <w:r>
        <w:rPr>
          <w:rFonts w:hint="cs"/>
          <w:rtl/>
        </w:rPr>
        <w:t xml:space="preserve">לחברי </w:t>
      </w:r>
      <w:proofErr w:type="spellStart"/>
      <w:r>
        <w:rPr>
          <w:rFonts w:hint="cs"/>
          <w:rtl/>
        </w:rPr>
        <w:t>יאיא</w:t>
      </w:r>
      <w:proofErr w:type="spellEnd"/>
      <w:r>
        <w:rPr>
          <w:rFonts w:hint="cs"/>
          <w:rtl/>
        </w:rPr>
        <w:t xml:space="preserve"> פינק יש עובדת שיש </w:t>
      </w:r>
      <w:bookmarkStart w:id="8382" w:name="_ETM_Q25_321245"/>
      <w:bookmarkEnd w:id="8382"/>
      <w:r>
        <w:rPr>
          <w:rFonts w:hint="cs"/>
          <w:rtl/>
        </w:rPr>
        <w:t xml:space="preserve">לה תינוקת. לה יש מעסיק מתחשב, אז היא </w:t>
      </w:r>
      <w:bookmarkStart w:id="8383" w:name="_ETM_Q25_324390"/>
      <w:bookmarkEnd w:id="8383"/>
      <w:r>
        <w:rPr>
          <w:rFonts w:hint="cs"/>
          <w:rtl/>
        </w:rPr>
        <w:t>נשארת בבית</w:t>
      </w:r>
      <w:r w:rsidR="002F0648">
        <w:rPr>
          <w:rFonts w:hint="cs"/>
          <w:rtl/>
        </w:rPr>
        <w:t>,</w:t>
      </w:r>
      <w:r>
        <w:rPr>
          <w:rFonts w:hint="cs"/>
          <w:rtl/>
        </w:rPr>
        <w:t xml:space="preserve"> אבל מה עם כל אלה שאין </w:t>
      </w:r>
      <w:bookmarkStart w:id="8384" w:name="_ETM_Q25_328241"/>
      <w:bookmarkEnd w:id="8384"/>
      <w:r>
        <w:rPr>
          <w:rFonts w:hint="cs"/>
          <w:rtl/>
        </w:rPr>
        <w:t xml:space="preserve">להם? מה עם אלה שהם עצמאים? מי יטפל בהם? </w:t>
      </w:r>
    </w:p>
    <w:p w:rsidR="00E327AE" w:rsidRDefault="00E327AE" w:rsidP="00132376">
      <w:pPr>
        <w:rPr>
          <w:rtl/>
        </w:rPr>
      </w:pPr>
      <w:bookmarkStart w:id="8385" w:name="_ETM_Q25_333235"/>
      <w:bookmarkStart w:id="8386" w:name="_ETM_Q25_333303"/>
      <w:bookmarkEnd w:id="8385"/>
      <w:bookmarkEnd w:id="8386"/>
    </w:p>
    <w:p w:rsidR="00E327AE" w:rsidRDefault="00E327AE" w:rsidP="002F0648">
      <w:pPr>
        <w:rPr>
          <w:rtl/>
        </w:rPr>
      </w:pPr>
      <w:bookmarkStart w:id="8387" w:name="_ETM_Q25_333372"/>
      <w:bookmarkStart w:id="8388" w:name="_ETM_Q25_333456"/>
      <w:bookmarkEnd w:id="8387"/>
      <w:bookmarkEnd w:id="8388"/>
      <w:r>
        <w:rPr>
          <w:rFonts w:hint="cs"/>
          <w:rtl/>
        </w:rPr>
        <w:t>אני רוצה לסיים בשני משפטים חשובים, אדוני היושב-ראש</w:t>
      </w:r>
      <w:r w:rsidR="002F0648">
        <w:rPr>
          <w:rFonts w:hint="cs"/>
          <w:rtl/>
        </w:rPr>
        <w:t>:</w:t>
      </w:r>
      <w:r>
        <w:rPr>
          <w:rFonts w:hint="cs"/>
          <w:rtl/>
        </w:rPr>
        <w:t xml:space="preserve"> כל פעם ששואלים אותנו, השמאלנים פה</w:t>
      </w:r>
      <w:r w:rsidR="002F0648">
        <w:rPr>
          <w:rFonts w:hint="cs"/>
          <w:rtl/>
        </w:rPr>
        <w:t>:</w:t>
      </w:r>
      <w:r>
        <w:rPr>
          <w:rFonts w:hint="cs"/>
          <w:rtl/>
        </w:rPr>
        <w:t xml:space="preserve"> מה, אתם רוצים עוד צוק איתן? </w:t>
      </w:r>
      <w:bookmarkStart w:id="8389" w:name="_ETM_Q25_337864"/>
      <w:bookmarkEnd w:id="8389"/>
      <w:r>
        <w:rPr>
          <w:rFonts w:hint="cs"/>
          <w:rtl/>
        </w:rPr>
        <w:t>אז ת</w:t>
      </w:r>
      <w:r w:rsidR="002F0648">
        <w:rPr>
          <w:rFonts w:hint="cs"/>
          <w:rtl/>
        </w:rPr>
        <w:t>קשיבו לי טוב-</w:t>
      </w:r>
      <w:r>
        <w:rPr>
          <w:rFonts w:hint="cs"/>
          <w:rtl/>
        </w:rPr>
        <w:t>טוב</w:t>
      </w:r>
      <w:r w:rsidR="002F0648">
        <w:rPr>
          <w:rFonts w:hint="cs"/>
          <w:rtl/>
        </w:rPr>
        <w:t>.</w:t>
      </w:r>
      <w:r>
        <w:rPr>
          <w:rFonts w:hint="cs"/>
          <w:rtl/>
        </w:rPr>
        <w:t xml:space="preserve"> אני לא מכירה לא </w:t>
      </w:r>
      <w:bookmarkStart w:id="8390" w:name="_ETM_Q25_345878"/>
      <w:bookmarkEnd w:id="8390"/>
      <w:r>
        <w:rPr>
          <w:rFonts w:hint="cs"/>
          <w:rtl/>
        </w:rPr>
        <w:t xml:space="preserve">שמאלני ולא ימני שכששואלים אותו אם הוא רוצה מלחמה </w:t>
      </w:r>
      <w:bookmarkStart w:id="8391" w:name="_ETM_Q25_343965"/>
      <w:bookmarkEnd w:id="8391"/>
      <w:r>
        <w:rPr>
          <w:rFonts w:hint="cs"/>
          <w:rtl/>
        </w:rPr>
        <w:t xml:space="preserve">הוא אומר </w:t>
      </w:r>
      <w:r w:rsidR="002F0648">
        <w:rPr>
          <w:rFonts w:hint="cs"/>
          <w:rtl/>
        </w:rPr>
        <w:t>"</w:t>
      </w:r>
      <w:r>
        <w:rPr>
          <w:rFonts w:hint="cs"/>
          <w:rtl/>
        </w:rPr>
        <w:t>כן</w:t>
      </w:r>
      <w:r w:rsidR="002F0648">
        <w:rPr>
          <w:rFonts w:hint="cs"/>
          <w:rtl/>
        </w:rPr>
        <w:t>"</w:t>
      </w:r>
      <w:r>
        <w:rPr>
          <w:rFonts w:hint="cs"/>
          <w:rtl/>
        </w:rPr>
        <w:t xml:space="preserve">. אף ישראלי לא רוצה מלחמה. תפסיקו להלך אימים עלינו, על הישראלים, </w:t>
      </w:r>
      <w:bookmarkStart w:id="8392" w:name="_ETM_Q25_348707"/>
      <w:bookmarkEnd w:id="8392"/>
      <w:r>
        <w:rPr>
          <w:rFonts w:hint="cs"/>
          <w:rtl/>
        </w:rPr>
        <w:t>על תושבי העוטף</w:t>
      </w:r>
      <w:r w:rsidR="002F0648">
        <w:rPr>
          <w:rFonts w:hint="cs"/>
          <w:rtl/>
        </w:rPr>
        <w:t>,</w:t>
      </w:r>
      <w:r>
        <w:rPr>
          <w:rFonts w:hint="cs"/>
          <w:rtl/>
        </w:rPr>
        <w:t xml:space="preserve"> על </w:t>
      </w:r>
      <w:bookmarkStart w:id="8393" w:name="_ETM_Q25_356831"/>
      <w:bookmarkEnd w:id="8393"/>
      <w:r>
        <w:rPr>
          <w:rFonts w:hint="cs"/>
          <w:rtl/>
        </w:rPr>
        <w:t xml:space="preserve">כל הישראלים. תתחילו לאיים על החמאס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p>
    <w:p w:rsidR="00E327AE" w:rsidRDefault="00E327AE" w:rsidP="00132376">
      <w:pPr>
        <w:pStyle w:val="af6"/>
        <w:rPr>
          <w:rtl/>
        </w:rPr>
      </w:pPr>
      <w:r w:rsidRPr="00321B71">
        <w:rPr>
          <w:rStyle w:val="TagStyle"/>
          <w:rtl/>
        </w:rPr>
        <w:t xml:space="preserve"> &lt;&lt; יור &gt;&gt;</w:t>
      </w:r>
      <w:r w:rsidRPr="00A834BD">
        <w:rPr>
          <w:rStyle w:val="TagStyle"/>
          <w:rtl/>
        </w:rPr>
        <w:t xml:space="preserve"> </w:t>
      </w:r>
      <w:r>
        <w:rPr>
          <w:rtl/>
        </w:rPr>
        <w:t>היו"ר בצלאל סמוטריץ:</w:t>
      </w:r>
      <w:r w:rsidRPr="00A834BD">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תודה. </w:t>
      </w:r>
    </w:p>
    <w:p w:rsidR="00E327AE" w:rsidRDefault="00E327AE" w:rsidP="00132376">
      <w:pPr>
        <w:ind w:firstLine="0"/>
        <w:rPr>
          <w:rtl/>
        </w:rPr>
      </w:pPr>
    </w:p>
    <w:p w:rsidR="00E327AE" w:rsidRDefault="00E327AE" w:rsidP="00132376">
      <w:pPr>
        <w:pStyle w:val="-"/>
        <w:rPr>
          <w:rtl/>
        </w:rPr>
      </w:pPr>
      <w:bookmarkStart w:id="8394" w:name="ET_speakercontinue_5288_37"/>
      <w:r w:rsidRPr="00321B71">
        <w:rPr>
          <w:rStyle w:val="TagStyle"/>
          <w:rtl/>
        </w:rPr>
        <w:t xml:space="preserve"> &lt;&lt; דובר_המשך &gt;&gt;</w:t>
      </w:r>
      <w:r w:rsidRPr="00A834BD">
        <w:rPr>
          <w:rStyle w:val="TagStyle"/>
          <w:rtl/>
        </w:rPr>
        <w:t xml:space="preserve"> </w:t>
      </w:r>
      <w:r>
        <w:rPr>
          <w:rtl/>
        </w:rPr>
        <w:t>איילת נחמיאס ורבין (המחנה הציוני):</w:t>
      </w:r>
      <w:r w:rsidRPr="00A834BD">
        <w:rPr>
          <w:rStyle w:val="TagStyle"/>
          <w:rtl/>
        </w:rPr>
        <w:t xml:space="preserve"> </w:t>
      </w:r>
      <w:r w:rsidRPr="00321B71">
        <w:rPr>
          <w:rStyle w:val="TagStyle"/>
          <w:rtl/>
        </w:rPr>
        <w:t>&lt;&lt; דובר_המשך &gt;&gt;</w:t>
      </w:r>
      <w:r>
        <w:rPr>
          <w:rtl/>
        </w:rPr>
        <w:t xml:space="preserve"> </w:t>
      </w:r>
      <w:bookmarkEnd w:id="8394"/>
    </w:p>
    <w:p w:rsidR="00E327AE" w:rsidRDefault="00E327AE" w:rsidP="00A4523A">
      <w:pPr>
        <w:rPr>
          <w:rtl/>
        </w:rPr>
      </w:pPr>
    </w:p>
    <w:p w:rsidR="00E327AE" w:rsidRDefault="00E327AE" w:rsidP="00132376">
      <w:pPr>
        <w:rPr>
          <w:rtl/>
        </w:rPr>
      </w:pPr>
      <w:r>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תתחילו להתנהל כמו שממשלה צריכה, </w:t>
      </w:r>
      <w:bookmarkStart w:id="8395" w:name="_ETM_Q25_358897"/>
      <w:bookmarkEnd w:id="8395"/>
      <w:r>
        <w:rPr>
          <w:rFonts w:hint="cs"/>
          <w:rtl/>
        </w:rPr>
        <w:t xml:space="preserve">כמו שקבינט צריך. תפסיקו לומר פה </w:t>
      </w:r>
      <w:bookmarkStart w:id="8396" w:name="_ETM_Q25_366175"/>
      <w:bookmarkEnd w:id="8396"/>
      <w:r>
        <w:rPr>
          <w:rFonts w:hint="cs"/>
          <w:rtl/>
        </w:rPr>
        <w:t xml:space="preserve">בקואליציה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p>
    <w:p w:rsidR="00E327AE" w:rsidRDefault="00E327AE" w:rsidP="00132376">
      <w:pPr>
        <w:pStyle w:val="af6"/>
        <w:rPr>
          <w:rtl/>
        </w:rPr>
      </w:pPr>
      <w:bookmarkStart w:id="8397" w:name="ET_yor_5534_38"/>
      <w:r w:rsidRPr="00321B71">
        <w:rPr>
          <w:rStyle w:val="TagStyle"/>
          <w:rtl/>
        </w:rPr>
        <w:t xml:space="preserve"> &lt;&lt; יור &gt;&gt;</w:t>
      </w:r>
      <w:r w:rsidRPr="00671F0D">
        <w:rPr>
          <w:rStyle w:val="TagStyle"/>
          <w:rtl/>
        </w:rPr>
        <w:t xml:space="preserve"> </w:t>
      </w:r>
      <w:r>
        <w:rPr>
          <w:rtl/>
        </w:rPr>
        <w:t>היו"ר בצלאל סמוטריץ:</w:t>
      </w:r>
      <w:r w:rsidRPr="00671F0D">
        <w:rPr>
          <w:rStyle w:val="TagStyle"/>
          <w:rtl/>
        </w:rPr>
        <w:t xml:space="preserve"> </w:t>
      </w:r>
      <w:r w:rsidRPr="00321B71">
        <w:rPr>
          <w:rStyle w:val="TagStyle"/>
          <w:rtl/>
        </w:rPr>
        <w:t>&lt;&lt; יור &gt;&gt;</w:t>
      </w:r>
      <w:r>
        <w:rPr>
          <w:rtl/>
        </w:rPr>
        <w:t xml:space="preserve"> </w:t>
      </w:r>
      <w:bookmarkEnd w:id="8397"/>
    </w:p>
    <w:p w:rsidR="00E327AE" w:rsidRDefault="00E327AE" w:rsidP="00A4523A">
      <w:pPr>
        <w:rPr>
          <w:rtl/>
        </w:rPr>
      </w:pPr>
    </w:p>
    <w:p w:rsidR="00E327AE" w:rsidRDefault="00E327AE" w:rsidP="00132376">
      <w:pPr>
        <w:rPr>
          <w:rtl/>
        </w:rPr>
      </w:pPr>
      <w:r>
        <w:rPr>
          <w:rFonts w:hint="cs"/>
          <w:rtl/>
        </w:rPr>
        <w:t xml:space="preserve">תודה. </w:t>
      </w:r>
    </w:p>
    <w:p w:rsidR="00E327AE" w:rsidRDefault="00E327AE" w:rsidP="00132376">
      <w:pPr>
        <w:ind w:firstLine="0"/>
        <w:rPr>
          <w:rtl/>
        </w:rPr>
      </w:pPr>
    </w:p>
    <w:p w:rsidR="00E327AE" w:rsidRDefault="00E327AE" w:rsidP="00132376">
      <w:pPr>
        <w:pStyle w:val="-"/>
        <w:rPr>
          <w:rtl/>
        </w:rPr>
      </w:pPr>
      <w:bookmarkStart w:id="8398" w:name="ET_speakercontinue_5288_39"/>
      <w:r w:rsidRPr="00321B71">
        <w:rPr>
          <w:rStyle w:val="TagStyle"/>
          <w:rtl/>
        </w:rPr>
        <w:t xml:space="preserve"> &lt;&lt; דובר_המשך &gt;&gt;</w:t>
      </w:r>
      <w:r w:rsidRPr="00671F0D">
        <w:rPr>
          <w:rStyle w:val="TagStyle"/>
          <w:rtl/>
        </w:rPr>
        <w:t xml:space="preserve"> </w:t>
      </w:r>
      <w:r>
        <w:rPr>
          <w:rtl/>
        </w:rPr>
        <w:t>איילת נחמיאס ורבין (המחנה הציוני):</w:t>
      </w:r>
      <w:r w:rsidRPr="00671F0D">
        <w:rPr>
          <w:rStyle w:val="TagStyle"/>
          <w:rtl/>
        </w:rPr>
        <w:t xml:space="preserve"> </w:t>
      </w:r>
      <w:r w:rsidRPr="00321B71">
        <w:rPr>
          <w:rStyle w:val="TagStyle"/>
          <w:rtl/>
        </w:rPr>
        <w:t>&lt;&lt; דובר_המשך &gt;&gt;</w:t>
      </w:r>
      <w:r>
        <w:rPr>
          <w:rtl/>
        </w:rPr>
        <w:t xml:space="preserve"> </w:t>
      </w:r>
      <w:bookmarkEnd w:id="8398"/>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שהרמטכ"ל אינו מטפל בהרתעה או לצרף </w:t>
      </w:r>
      <w:bookmarkStart w:id="8399" w:name="_ETM_Q25_365974"/>
      <w:bookmarkEnd w:id="8399"/>
      <w:r w:rsidR="00E327AE">
        <w:rPr>
          <w:rFonts w:hint="cs"/>
          <w:rtl/>
        </w:rPr>
        <w:t xml:space="preserve">את מירי גולדשטיין לקבינט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132376">
      <w:pPr>
        <w:ind w:firstLine="0"/>
        <w:rPr>
          <w:rtl/>
        </w:rPr>
      </w:pPr>
      <w:bookmarkStart w:id="8400" w:name="_ETM_Q25_378659"/>
      <w:bookmarkStart w:id="8401" w:name="_ETM_Q25_378769"/>
      <w:bookmarkStart w:id="8402" w:name="_ETM_Q25_379097"/>
      <w:bookmarkStart w:id="8403" w:name="_ETM_Q25_379222"/>
      <w:bookmarkEnd w:id="8400"/>
      <w:bookmarkEnd w:id="8401"/>
      <w:bookmarkEnd w:id="8402"/>
      <w:bookmarkEnd w:id="8403"/>
    </w:p>
    <w:p w:rsidR="00E327AE" w:rsidRDefault="00E327AE" w:rsidP="00132376">
      <w:pPr>
        <w:pStyle w:val="af6"/>
        <w:rPr>
          <w:rtl/>
        </w:rPr>
      </w:pPr>
      <w:bookmarkStart w:id="8404" w:name="ET_yor_5534_8"/>
      <w:r w:rsidRPr="00321B71">
        <w:rPr>
          <w:rStyle w:val="TagStyle"/>
          <w:rtl/>
        </w:rPr>
        <w:t xml:space="preserve"> &lt;&lt; יור &gt;&gt;</w:t>
      </w:r>
      <w:r w:rsidRPr="00C070E9">
        <w:rPr>
          <w:rStyle w:val="TagStyle"/>
          <w:rtl/>
        </w:rPr>
        <w:t xml:space="preserve"> </w:t>
      </w:r>
      <w:r>
        <w:rPr>
          <w:rtl/>
        </w:rPr>
        <w:t>היו"ר בצלאל סמוטריץ:</w:t>
      </w:r>
      <w:r w:rsidRPr="00C070E9">
        <w:rPr>
          <w:rStyle w:val="TagStyle"/>
          <w:rtl/>
        </w:rPr>
        <w:t xml:space="preserve"> </w:t>
      </w:r>
      <w:r w:rsidRPr="00321B71">
        <w:rPr>
          <w:rStyle w:val="TagStyle"/>
          <w:rtl/>
        </w:rPr>
        <w:t>&lt;&lt; יור &gt;&gt;</w:t>
      </w:r>
      <w:r>
        <w:rPr>
          <w:rtl/>
        </w:rPr>
        <w:t xml:space="preserve"> </w:t>
      </w:r>
      <w:bookmarkEnd w:id="8404"/>
    </w:p>
    <w:p w:rsidR="00E327AE" w:rsidRDefault="00E327AE" w:rsidP="00A4523A">
      <w:pPr>
        <w:rPr>
          <w:rtl/>
        </w:rPr>
      </w:pPr>
    </w:p>
    <w:p w:rsidR="00E327AE" w:rsidRDefault="00E327AE" w:rsidP="00132376">
      <w:pPr>
        <w:rPr>
          <w:rtl/>
        </w:rPr>
      </w:pPr>
      <w:bookmarkStart w:id="8405" w:name="_ETM_Q25_381238"/>
      <w:bookmarkEnd w:id="8405"/>
      <w:r>
        <w:rPr>
          <w:rFonts w:hint="cs"/>
          <w:rtl/>
        </w:rPr>
        <w:t xml:space="preserve">איילת, משפט סיכום. </w:t>
      </w:r>
    </w:p>
    <w:p w:rsidR="00E327AE" w:rsidRDefault="00E327AE" w:rsidP="00132376">
      <w:pPr>
        <w:ind w:firstLine="0"/>
        <w:rPr>
          <w:rtl/>
        </w:rPr>
      </w:pPr>
      <w:bookmarkStart w:id="8406" w:name="_ETM_Q25_367640"/>
      <w:bookmarkStart w:id="8407" w:name="_ETM_Q25_367731"/>
      <w:bookmarkEnd w:id="8406"/>
      <w:bookmarkEnd w:id="8407"/>
    </w:p>
    <w:p w:rsidR="00E327AE" w:rsidRDefault="00E327AE" w:rsidP="00132376">
      <w:pPr>
        <w:pStyle w:val="-"/>
        <w:rPr>
          <w:rtl/>
        </w:rPr>
      </w:pPr>
      <w:bookmarkStart w:id="8408" w:name="ET_speakercontinue_5288_40"/>
      <w:r w:rsidRPr="00321B71">
        <w:rPr>
          <w:rStyle w:val="TagStyle"/>
          <w:rtl/>
        </w:rPr>
        <w:t xml:space="preserve"> &lt;&lt; דובר_המשך &gt;&gt;</w:t>
      </w:r>
      <w:r w:rsidRPr="00671F0D">
        <w:rPr>
          <w:rStyle w:val="TagStyle"/>
          <w:rtl/>
        </w:rPr>
        <w:t xml:space="preserve"> </w:t>
      </w:r>
      <w:r>
        <w:rPr>
          <w:rtl/>
        </w:rPr>
        <w:t>איילת נחמיאס ורבין (המחנה הציוני):</w:t>
      </w:r>
      <w:r w:rsidRPr="00671F0D">
        <w:rPr>
          <w:rStyle w:val="TagStyle"/>
          <w:rtl/>
        </w:rPr>
        <w:t xml:space="preserve"> </w:t>
      </w:r>
      <w:r w:rsidRPr="00321B71">
        <w:rPr>
          <w:rStyle w:val="TagStyle"/>
          <w:rtl/>
        </w:rPr>
        <w:t>&lt;&lt; דובר_המשך &gt;&gt;</w:t>
      </w:r>
      <w:r>
        <w:rPr>
          <w:rtl/>
        </w:rPr>
        <w:t xml:space="preserve"> </w:t>
      </w:r>
      <w:bookmarkEnd w:id="8408"/>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כמו שעשה היום אחד מחברי הכנסת. </w:t>
      </w:r>
      <w:bookmarkStart w:id="8409" w:name="_ETM_Q25_372138"/>
      <w:bookmarkEnd w:id="8409"/>
      <w:r w:rsidR="00E327AE">
        <w:rPr>
          <w:rFonts w:hint="cs"/>
          <w:rtl/>
        </w:rPr>
        <w:t xml:space="preserve">בסופו של דבר האחריות מוטלת עליכם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af6"/>
        <w:rPr>
          <w:rtl/>
        </w:rPr>
      </w:pPr>
      <w:bookmarkStart w:id="8410" w:name="ET_yor_5534_41"/>
      <w:r w:rsidRPr="00321B71">
        <w:rPr>
          <w:rStyle w:val="TagStyle"/>
          <w:rtl/>
        </w:rPr>
        <w:t xml:space="preserve"> &lt;&lt; יור &gt;&gt;</w:t>
      </w:r>
      <w:r w:rsidRPr="00671F0D">
        <w:rPr>
          <w:rStyle w:val="TagStyle"/>
          <w:rtl/>
        </w:rPr>
        <w:t xml:space="preserve"> </w:t>
      </w:r>
      <w:r>
        <w:rPr>
          <w:rtl/>
        </w:rPr>
        <w:t>היו"ר בצלאל סמוטריץ:</w:t>
      </w:r>
      <w:r w:rsidRPr="00671F0D">
        <w:rPr>
          <w:rStyle w:val="TagStyle"/>
          <w:rtl/>
        </w:rPr>
        <w:t xml:space="preserve"> </w:t>
      </w:r>
      <w:r w:rsidRPr="00321B71">
        <w:rPr>
          <w:rStyle w:val="TagStyle"/>
          <w:rtl/>
        </w:rPr>
        <w:t>&lt;&lt; יור &gt;&gt;</w:t>
      </w:r>
      <w:r>
        <w:rPr>
          <w:rtl/>
        </w:rPr>
        <w:t xml:space="preserve"> </w:t>
      </w:r>
      <w:bookmarkEnd w:id="8410"/>
    </w:p>
    <w:p w:rsidR="00E327AE" w:rsidRDefault="00E327AE" w:rsidP="00A4523A">
      <w:pPr>
        <w:rPr>
          <w:rtl/>
        </w:rPr>
      </w:pPr>
    </w:p>
    <w:p w:rsidR="00E327AE" w:rsidRDefault="00E327AE" w:rsidP="00132376">
      <w:pPr>
        <w:rPr>
          <w:rtl/>
        </w:rPr>
      </w:pPr>
      <w:r>
        <w:rPr>
          <w:rFonts w:hint="cs"/>
          <w:rtl/>
        </w:rPr>
        <w:t xml:space="preserve">תודה. </w:t>
      </w:r>
    </w:p>
    <w:p w:rsidR="00E327AE" w:rsidRDefault="00E327AE" w:rsidP="00132376">
      <w:pPr>
        <w:ind w:firstLine="0"/>
        <w:rPr>
          <w:rtl/>
        </w:rPr>
      </w:pPr>
    </w:p>
    <w:p w:rsidR="00E327AE" w:rsidRDefault="00E327AE" w:rsidP="00132376">
      <w:pPr>
        <w:pStyle w:val="-"/>
        <w:rPr>
          <w:rtl/>
        </w:rPr>
      </w:pPr>
      <w:bookmarkStart w:id="8411" w:name="ET_speakercontinue_5288_42"/>
      <w:r w:rsidRPr="00321B71">
        <w:rPr>
          <w:rStyle w:val="TagStyle"/>
          <w:rtl/>
        </w:rPr>
        <w:t xml:space="preserve"> &lt;&lt; דובר_המשך &gt;&gt;</w:t>
      </w:r>
      <w:r w:rsidRPr="00671F0D">
        <w:rPr>
          <w:rStyle w:val="TagStyle"/>
          <w:rtl/>
        </w:rPr>
        <w:t xml:space="preserve"> </w:t>
      </w:r>
      <w:r>
        <w:rPr>
          <w:rtl/>
        </w:rPr>
        <w:t>איילת נחמיאס ורבין (המחנה הציוני):</w:t>
      </w:r>
      <w:r w:rsidRPr="00671F0D">
        <w:rPr>
          <w:rStyle w:val="TagStyle"/>
          <w:rtl/>
        </w:rPr>
        <w:t xml:space="preserve"> </w:t>
      </w:r>
      <w:r w:rsidRPr="00321B71">
        <w:rPr>
          <w:rStyle w:val="TagStyle"/>
          <w:rtl/>
        </w:rPr>
        <w:t>&lt;&lt; דובר_המשך &gt;&gt;</w:t>
      </w:r>
      <w:r>
        <w:rPr>
          <w:rtl/>
        </w:rPr>
        <w:t xml:space="preserve"> </w:t>
      </w:r>
      <w:bookmarkEnd w:id="8411"/>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w:t>
      </w:r>
      <w:bookmarkStart w:id="8412" w:name="_ETM_Q25_371778"/>
      <w:bookmarkEnd w:id="8412"/>
      <w:r w:rsidR="00E327AE">
        <w:rPr>
          <w:rFonts w:hint="cs"/>
          <w:rtl/>
        </w:rPr>
        <w:t xml:space="preserve">והדיו והדם על הידיים שלכם בקבינט, שאתם כל הזמן מותירים </w:t>
      </w:r>
      <w:bookmarkStart w:id="8413" w:name="_ETM_Q25_380115"/>
      <w:bookmarkEnd w:id="8413"/>
      <w:r w:rsidR="00E327AE">
        <w:rPr>
          <w:rFonts w:hint="cs"/>
          <w:rtl/>
        </w:rPr>
        <w:t>אותנו</w:t>
      </w:r>
      <w:r w:rsidR="002F0648">
        <w:rPr>
          <w:rFonts w:hint="cs"/>
          <w:rtl/>
        </w:rPr>
        <w:t>,</w:t>
      </w:r>
      <w:r w:rsidR="00E327AE">
        <w:rPr>
          <w:rFonts w:hint="cs"/>
          <w:rtl/>
        </w:rPr>
        <w:t xml:space="preserve"> גם בימין וגם בשמאל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af6"/>
        <w:rPr>
          <w:rtl/>
        </w:rPr>
      </w:pPr>
      <w:bookmarkStart w:id="8414" w:name="ET_yor_5534_43"/>
      <w:r w:rsidRPr="00321B71">
        <w:rPr>
          <w:rStyle w:val="TagStyle"/>
          <w:rtl/>
        </w:rPr>
        <w:t xml:space="preserve"> &lt;&lt; יור &gt;&gt;</w:t>
      </w:r>
      <w:r w:rsidRPr="00BF25C8">
        <w:rPr>
          <w:rStyle w:val="TagStyle"/>
          <w:rtl/>
        </w:rPr>
        <w:t xml:space="preserve"> </w:t>
      </w:r>
      <w:r>
        <w:rPr>
          <w:rtl/>
        </w:rPr>
        <w:t>היו"ר בצלאל סמוטריץ:</w:t>
      </w:r>
      <w:r w:rsidRPr="00BF25C8">
        <w:rPr>
          <w:rStyle w:val="TagStyle"/>
          <w:rtl/>
        </w:rPr>
        <w:t xml:space="preserve"> </w:t>
      </w:r>
      <w:r w:rsidRPr="00321B71">
        <w:rPr>
          <w:rStyle w:val="TagStyle"/>
          <w:rtl/>
        </w:rPr>
        <w:t>&lt;&lt; יור &gt;&gt;</w:t>
      </w:r>
      <w:r>
        <w:rPr>
          <w:rtl/>
        </w:rPr>
        <w:t xml:space="preserve"> </w:t>
      </w:r>
      <w:bookmarkEnd w:id="8414"/>
    </w:p>
    <w:p w:rsidR="00E327AE" w:rsidRDefault="00E327AE" w:rsidP="00A4523A">
      <w:pPr>
        <w:rPr>
          <w:rtl/>
        </w:rPr>
      </w:pPr>
    </w:p>
    <w:p w:rsidR="00E327AE" w:rsidRDefault="00E327AE" w:rsidP="00132376">
      <w:pPr>
        <w:rPr>
          <w:rtl/>
        </w:rPr>
      </w:pPr>
      <w:r>
        <w:rPr>
          <w:rFonts w:hint="cs"/>
          <w:rtl/>
        </w:rPr>
        <w:t xml:space="preserve">תודה רבה. </w:t>
      </w:r>
    </w:p>
    <w:p w:rsidR="00E327AE" w:rsidRDefault="00E327AE" w:rsidP="00132376">
      <w:pPr>
        <w:ind w:firstLine="0"/>
        <w:rPr>
          <w:rtl/>
        </w:rPr>
      </w:pPr>
    </w:p>
    <w:p w:rsidR="00E327AE" w:rsidRDefault="00E327AE" w:rsidP="00132376">
      <w:pPr>
        <w:pStyle w:val="-"/>
        <w:rPr>
          <w:rtl/>
        </w:rPr>
      </w:pPr>
      <w:bookmarkStart w:id="8415" w:name="ET_speakercontinue_5288_44"/>
      <w:r w:rsidRPr="00321B71">
        <w:rPr>
          <w:rStyle w:val="TagStyle"/>
          <w:rtl/>
        </w:rPr>
        <w:t xml:space="preserve"> &lt;&lt; דובר_המשך &gt;&gt;</w:t>
      </w:r>
      <w:r w:rsidRPr="00BF25C8">
        <w:rPr>
          <w:rStyle w:val="TagStyle"/>
          <w:rtl/>
        </w:rPr>
        <w:t xml:space="preserve"> </w:t>
      </w:r>
      <w:r>
        <w:rPr>
          <w:rtl/>
        </w:rPr>
        <w:t>איילת נחמיאס ורבין (המחנה הציוני):</w:t>
      </w:r>
      <w:r w:rsidRPr="00BF25C8">
        <w:rPr>
          <w:rStyle w:val="TagStyle"/>
          <w:rtl/>
        </w:rPr>
        <w:t xml:space="preserve"> </w:t>
      </w:r>
      <w:r w:rsidRPr="00321B71">
        <w:rPr>
          <w:rStyle w:val="TagStyle"/>
          <w:rtl/>
        </w:rPr>
        <w:t>&lt;&lt; דובר_המשך &gt;&gt;</w:t>
      </w:r>
      <w:r>
        <w:rPr>
          <w:rtl/>
        </w:rPr>
        <w:t xml:space="preserve"> </w:t>
      </w:r>
      <w:bookmarkEnd w:id="8415"/>
    </w:p>
    <w:p w:rsidR="00E327AE" w:rsidRDefault="00E327AE" w:rsidP="00A4523A">
      <w:pPr>
        <w:rPr>
          <w:rtl/>
        </w:rPr>
      </w:pPr>
    </w:p>
    <w:p w:rsidR="00E327AE" w:rsidRDefault="00861FD4" w:rsidP="00132376">
      <w:pPr>
        <w:rPr>
          <w:rtl/>
        </w:rPr>
      </w:pPr>
      <w:bookmarkStart w:id="8416" w:name="_ETM_Q25_380105"/>
      <w:bookmarkEnd w:id="8416"/>
      <w:r>
        <w:rPr>
          <w:rFonts w:hint="cs"/>
          <w:rtl/>
        </w:rPr>
        <w:t>–</w:t>
      </w:r>
      <w:r w:rsidR="006737AD">
        <w:rPr>
          <w:rFonts w:hint="cs"/>
          <w:rtl/>
        </w:rPr>
        <w:t xml:space="preserve"> </w:t>
      </w:r>
      <w:r>
        <w:rPr>
          <w:rFonts w:hint="cs"/>
          <w:rtl/>
        </w:rPr>
        <w:t>–</w:t>
      </w:r>
      <w:r w:rsidR="00E327AE">
        <w:rPr>
          <w:rFonts w:hint="cs"/>
          <w:rtl/>
        </w:rPr>
        <w:t xml:space="preserve"> אחראים לזה.</w:t>
      </w:r>
      <w:bookmarkStart w:id="8417" w:name="_ETM_Q25_382397"/>
      <w:bookmarkEnd w:id="8417"/>
      <w:r w:rsidR="00E327AE">
        <w:rPr>
          <w:rFonts w:hint="cs"/>
          <w:rtl/>
        </w:rPr>
        <w:t xml:space="preserve"> תודה רבה. </w:t>
      </w:r>
    </w:p>
    <w:p w:rsidR="00E327AE" w:rsidRDefault="00E327AE" w:rsidP="00132376">
      <w:pPr>
        <w:ind w:firstLine="0"/>
        <w:rPr>
          <w:rtl/>
        </w:rPr>
      </w:pPr>
      <w:bookmarkStart w:id="8418" w:name="_ETM_Q25_385141"/>
      <w:bookmarkStart w:id="8419" w:name="_ETM_Q25_385277"/>
      <w:bookmarkEnd w:id="8418"/>
      <w:bookmarkEnd w:id="8419"/>
    </w:p>
    <w:p w:rsidR="00E327AE" w:rsidRDefault="00E327AE" w:rsidP="00132376">
      <w:pPr>
        <w:pStyle w:val="af6"/>
        <w:rPr>
          <w:rtl/>
        </w:rPr>
      </w:pPr>
      <w:bookmarkStart w:id="8420" w:name="_ETM_Q25_385533"/>
      <w:bookmarkStart w:id="8421" w:name="_ETM_Q25_385683"/>
      <w:bookmarkStart w:id="8422" w:name="ET_yor_5534_45"/>
      <w:bookmarkEnd w:id="8420"/>
      <w:bookmarkEnd w:id="8421"/>
      <w:r w:rsidRPr="00321B71">
        <w:rPr>
          <w:rStyle w:val="TagStyle"/>
          <w:rtl/>
        </w:rPr>
        <w:t xml:space="preserve"> &lt;&lt; יור &gt;&gt;</w:t>
      </w:r>
      <w:r w:rsidRPr="00BF25C8">
        <w:rPr>
          <w:rStyle w:val="TagStyle"/>
          <w:rtl/>
        </w:rPr>
        <w:t xml:space="preserve"> </w:t>
      </w:r>
      <w:r>
        <w:rPr>
          <w:rtl/>
        </w:rPr>
        <w:t>היו"ר בצלאל סמוטריץ:</w:t>
      </w:r>
      <w:r w:rsidRPr="00BF25C8">
        <w:rPr>
          <w:rStyle w:val="TagStyle"/>
          <w:rtl/>
        </w:rPr>
        <w:t xml:space="preserve"> </w:t>
      </w:r>
      <w:r w:rsidRPr="00321B71">
        <w:rPr>
          <w:rStyle w:val="TagStyle"/>
          <w:rtl/>
        </w:rPr>
        <w:t>&lt;&lt; יור &gt;&gt;</w:t>
      </w:r>
      <w:r>
        <w:rPr>
          <w:rtl/>
        </w:rPr>
        <w:t xml:space="preserve"> </w:t>
      </w:r>
      <w:bookmarkEnd w:id="8422"/>
    </w:p>
    <w:p w:rsidR="00E327AE" w:rsidRDefault="00E327AE" w:rsidP="00A4523A">
      <w:pPr>
        <w:rPr>
          <w:rtl/>
        </w:rPr>
      </w:pPr>
    </w:p>
    <w:p w:rsidR="00E327AE" w:rsidRDefault="00E327AE" w:rsidP="00132376">
      <w:pPr>
        <w:rPr>
          <w:rtl/>
        </w:rPr>
      </w:pPr>
      <w:bookmarkStart w:id="8423" w:name="_ETM_Q25_386877"/>
      <w:bookmarkEnd w:id="8423"/>
      <w:r>
        <w:rPr>
          <w:rFonts w:hint="cs"/>
          <w:rtl/>
        </w:rPr>
        <w:t>חברת הכנסת ענת ברקו.</w:t>
      </w:r>
    </w:p>
    <w:p w:rsidR="00E327AE" w:rsidRDefault="00793A79" w:rsidP="00132376">
      <w:pPr>
        <w:rPr>
          <w:rtl/>
        </w:rPr>
      </w:pPr>
      <w:bookmarkStart w:id="8424" w:name="_ETM_Q25_392163"/>
      <w:bookmarkStart w:id="8425" w:name="_ETM_Q25_392269"/>
      <w:bookmarkEnd w:id="8424"/>
      <w:bookmarkEnd w:id="8425"/>
      <w:r>
        <w:rPr>
          <w:rtl/>
        </w:rPr>
        <w:t xml:space="preserve"> </w:t>
      </w:r>
    </w:p>
    <w:p w:rsidR="00E327AE" w:rsidRDefault="00E327AE" w:rsidP="00132376">
      <w:pPr>
        <w:pStyle w:val="af5"/>
        <w:rPr>
          <w:rtl/>
        </w:rPr>
      </w:pPr>
      <w:bookmarkStart w:id="8426" w:name="_ETM_Q25_383675"/>
      <w:bookmarkStart w:id="8427" w:name="_ETM_Q25_383816"/>
      <w:bookmarkStart w:id="8428" w:name="_ETM_Q25_384097"/>
      <w:bookmarkStart w:id="8429" w:name="_ETM_Q25_384253"/>
      <w:bookmarkStart w:id="8430" w:name="ET_interruption_5281_9"/>
      <w:bookmarkEnd w:id="8426"/>
      <w:bookmarkEnd w:id="8427"/>
      <w:bookmarkEnd w:id="8428"/>
      <w:bookmarkEnd w:id="8429"/>
      <w:r w:rsidRPr="00321B71">
        <w:rPr>
          <w:rStyle w:val="TagStyle"/>
          <w:rtl/>
        </w:rPr>
        <w:t xml:space="preserve"> &lt;&lt; קריאה &gt;&gt;</w:t>
      </w:r>
      <w:r w:rsidRPr="00C070E9">
        <w:rPr>
          <w:rStyle w:val="TagStyle"/>
          <w:rtl/>
        </w:rPr>
        <w:t xml:space="preserve"> </w:t>
      </w:r>
      <w:r>
        <w:rPr>
          <w:rtl/>
        </w:rPr>
        <w:t>אורן אסף חזן (הליכוד):</w:t>
      </w:r>
      <w:r w:rsidRPr="00C070E9">
        <w:rPr>
          <w:rStyle w:val="TagStyle"/>
          <w:rtl/>
        </w:rPr>
        <w:t xml:space="preserve"> </w:t>
      </w:r>
      <w:r w:rsidRPr="00321B71">
        <w:rPr>
          <w:rStyle w:val="TagStyle"/>
          <w:rtl/>
        </w:rPr>
        <w:t>&lt;&lt; קריאה &gt;&gt;</w:t>
      </w:r>
      <w:r>
        <w:rPr>
          <w:rtl/>
        </w:rPr>
        <w:t xml:space="preserve"> </w:t>
      </w:r>
      <w:bookmarkEnd w:id="8430"/>
    </w:p>
    <w:p w:rsidR="00E327AE" w:rsidRDefault="00E327AE" w:rsidP="00A4523A">
      <w:pPr>
        <w:rPr>
          <w:rtl/>
        </w:rPr>
      </w:pPr>
    </w:p>
    <w:p w:rsidR="00E327AE" w:rsidRDefault="00E327AE" w:rsidP="002F0648">
      <w:pPr>
        <w:rPr>
          <w:rtl/>
        </w:rPr>
      </w:pPr>
      <w:bookmarkStart w:id="8431" w:name="_ETM_Q25_386925"/>
      <w:bookmarkStart w:id="8432" w:name="_ETM_Q25_387253"/>
      <w:bookmarkStart w:id="8433" w:name="_ETM_Q25_387363"/>
      <w:bookmarkEnd w:id="8431"/>
      <w:bookmarkEnd w:id="8432"/>
      <w:bookmarkEnd w:id="8433"/>
      <w:r>
        <w:rPr>
          <w:rFonts w:hint="cs"/>
          <w:rtl/>
        </w:rPr>
        <w:t xml:space="preserve">תוסיף </w:t>
      </w:r>
      <w:r w:rsidR="002F0648">
        <w:rPr>
          <w:rFonts w:hint="cs"/>
          <w:rtl/>
        </w:rPr>
        <w:t xml:space="preserve">גם </w:t>
      </w:r>
      <w:r>
        <w:rPr>
          <w:rFonts w:hint="cs"/>
          <w:rtl/>
        </w:rPr>
        <w:t>לחברת הכנסת ברקו</w:t>
      </w:r>
      <w:r w:rsidR="009A1453">
        <w:rPr>
          <w:rFonts w:hint="cs"/>
          <w:rtl/>
        </w:rPr>
        <w:t>,</w:t>
      </w:r>
      <w:r>
        <w:rPr>
          <w:rFonts w:hint="cs"/>
          <w:rtl/>
        </w:rPr>
        <w:t xml:space="preserve"> בבקשה. אני דורש </w:t>
      </w:r>
      <w:bookmarkStart w:id="8434" w:name="_ETM_Q25_393525"/>
      <w:bookmarkEnd w:id="8434"/>
      <w:r>
        <w:rPr>
          <w:rFonts w:hint="cs"/>
          <w:rtl/>
        </w:rPr>
        <w:t xml:space="preserve">גם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8435" w:name="_ETM_Q25_387941"/>
      <w:bookmarkStart w:id="8436" w:name="_ETM_Q25_388066"/>
      <w:bookmarkStart w:id="8437" w:name="_ETM_Q25_388363"/>
      <w:bookmarkStart w:id="8438" w:name="_ETM_Q25_388472"/>
      <w:bookmarkEnd w:id="8435"/>
      <w:bookmarkEnd w:id="8436"/>
      <w:bookmarkEnd w:id="8437"/>
      <w:bookmarkEnd w:id="8438"/>
    </w:p>
    <w:p w:rsidR="00E327AE" w:rsidRDefault="00E327AE" w:rsidP="00132376">
      <w:pPr>
        <w:pStyle w:val="af6"/>
        <w:rPr>
          <w:rtl/>
        </w:rPr>
      </w:pPr>
      <w:r w:rsidRPr="00321B71">
        <w:rPr>
          <w:rStyle w:val="TagStyle"/>
          <w:rtl/>
        </w:rPr>
        <w:t xml:space="preserve"> &lt;&lt; יור &gt;&gt;</w:t>
      </w:r>
      <w:r w:rsidRPr="00BF25C8">
        <w:rPr>
          <w:rStyle w:val="TagStyle"/>
          <w:rtl/>
        </w:rPr>
        <w:t xml:space="preserve"> </w:t>
      </w:r>
      <w:r>
        <w:rPr>
          <w:rtl/>
        </w:rPr>
        <w:t>היו"ר בצלאל סמוטריץ:</w:t>
      </w:r>
      <w:r w:rsidRPr="00BF25C8">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אתה יודע שנורא התקשיתי חצי שנה לנהל פה את הדיונים במליאה בלי העצות הטובות </w:t>
      </w:r>
      <w:bookmarkStart w:id="8439" w:name="_ETM_Q25_395217"/>
      <w:bookmarkEnd w:id="8439"/>
      <w:r>
        <w:rPr>
          <w:rFonts w:hint="cs"/>
          <w:rtl/>
        </w:rPr>
        <w:t>שלך. באמת, ממש</w:t>
      </w:r>
      <w:r w:rsidR="002F0648">
        <w:rPr>
          <w:rFonts w:hint="cs"/>
          <w:rtl/>
        </w:rPr>
        <w:t>,</w:t>
      </w:r>
      <w:r>
        <w:rPr>
          <w:rFonts w:hint="cs"/>
          <w:rtl/>
        </w:rPr>
        <w:t xml:space="preserve"> היה כמעט בלתי אפשרי. אני ממש שמח שיש מי שעוזר לי. </w:t>
      </w:r>
    </w:p>
    <w:p w:rsidR="00E327AE" w:rsidRDefault="00E327AE" w:rsidP="00132376">
      <w:pPr>
        <w:rPr>
          <w:rtl/>
        </w:rPr>
      </w:pPr>
      <w:bookmarkStart w:id="8440" w:name="_ETM_Q25_396290"/>
      <w:bookmarkStart w:id="8441" w:name="_ETM_Q25_396354"/>
      <w:bookmarkEnd w:id="8440"/>
      <w:bookmarkEnd w:id="8441"/>
    </w:p>
    <w:p w:rsidR="00E327AE" w:rsidRDefault="00E327AE" w:rsidP="00132376">
      <w:pPr>
        <w:pStyle w:val="af5"/>
        <w:rPr>
          <w:rtl/>
        </w:rPr>
      </w:pPr>
      <w:bookmarkStart w:id="8442" w:name="_ETM_Q25_403627"/>
      <w:bookmarkStart w:id="8443" w:name="_ETM_Q25_403753"/>
      <w:bookmarkEnd w:id="8442"/>
      <w:bookmarkEnd w:id="8443"/>
      <w:r w:rsidRPr="00321B71">
        <w:rPr>
          <w:rStyle w:val="TagStyle"/>
          <w:rtl/>
        </w:rPr>
        <w:t>&lt;&lt; קריאה &gt;&gt;</w:t>
      </w:r>
      <w:r w:rsidRPr="00C070E9">
        <w:rPr>
          <w:rStyle w:val="TagStyle"/>
          <w:rtl/>
        </w:rPr>
        <w:t xml:space="preserve"> </w:t>
      </w:r>
      <w:r>
        <w:rPr>
          <w:rtl/>
        </w:rPr>
        <w:t>אורן אסף חזן (הליכוד):</w:t>
      </w:r>
      <w:r w:rsidRPr="00C070E9">
        <w:rPr>
          <w:rStyle w:val="TagStyle"/>
          <w:rtl/>
        </w:rPr>
        <w:t xml:space="preserve"> </w:t>
      </w:r>
      <w:r w:rsidRPr="00321B71">
        <w:rPr>
          <w:rStyle w:val="TagStyle"/>
          <w:rtl/>
        </w:rPr>
        <w:t>&lt;&lt; קריאה &gt;&gt;</w:t>
      </w:r>
      <w:r>
        <w:rPr>
          <w:rtl/>
        </w:rPr>
        <w:t xml:space="preserve"> </w:t>
      </w:r>
    </w:p>
    <w:p w:rsidR="00E327AE" w:rsidRDefault="00E327AE" w:rsidP="00132376">
      <w:pPr>
        <w:rPr>
          <w:rtl/>
        </w:rPr>
      </w:pPr>
    </w:p>
    <w:p w:rsidR="00E327AE" w:rsidRDefault="00E327AE" w:rsidP="00132376">
      <w:pPr>
        <w:rPr>
          <w:rtl/>
        </w:rPr>
      </w:pPr>
      <w:r>
        <w:rPr>
          <w:rFonts w:hint="cs"/>
          <w:rtl/>
        </w:rPr>
        <w:t xml:space="preserve">הייתי חייב. אני גם בטוח שהילדים שלך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6"/>
        <w:rPr>
          <w:rtl/>
        </w:rPr>
      </w:pPr>
      <w:bookmarkStart w:id="8444" w:name="_ETM_Q25_403788"/>
      <w:bookmarkStart w:id="8445" w:name="_ETM_Q25_403860"/>
      <w:bookmarkEnd w:id="8444"/>
      <w:bookmarkEnd w:id="8445"/>
      <w:r w:rsidRPr="00321B71">
        <w:rPr>
          <w:rStyle w:val="TagStyle"/>
          <w:rtl/>
        </w:rPr>
        <w:t>&lt;&lt; יור &gt;&gt;</w:t>
      </w:r>
      <w:r w:rsidRPr="00BF25C8">
        <w:rPr>
          <w:rStyle w:val="TagStyle"/>
          <w:rtl/>
        </w:rPr>
        <w:t xml:space="preserve"> </w:t>
      </w:r>
      <w:r>
        <w:rPr>
          <w:rtl/>
        </w:rPr>
        <w:t>היו"ר בצלאל סמוטריץ:</w:t>
      </w:r>
      <w:r w:rsidRPr="00BF25C8">
        <w:rPr>
          <w:rStyle w:val="TagStyle"/>
          <w:rtl/>
        </w:rPr>
        <w:t xml:space="preserve"> </w:t>
      </w:r>
      <w:r w:rsidRPr="00321B71">
        <w:rPr>
          <w:rStyle w:val="TagStyle"/>
          <w:rtl/>
        </w:rPr>
        <w:t>&lt;&lt; יור &gt;&gt;</w:t>
      </w:r>
      <w:r>
        <w:rPr>
          <w:rtl/>
        </w:rPr>
        <w:t xml:space="preserve"> </w:t>
      </w:r>
    </w:p>
    <w:p w:rsidR="00E327AE" w:rsidRDefault="00E327AE" w:rsidP="00132376">
      <w:pPr>
        <w:rPr>
          <w:rtl/>
        </w:rPr>
      </w:pPr>
    </w:p>
    <w:p w:rsidR="00E327AE" w:rsidRDefault="00E327AE" w:rsidP="00132376">
      <w:pPr>
        <w:rPr>
          <w:rtl/>
        </w:rPr>
      </w:pPr>
      <w:r>
        <w:rPr>
          <w:rFonts w:hint="cs"/>
          <w:rtl/>
        </w:rPr>
        <w:t xml:space="preserve">שלוש דקות לרשותך, גברתי, בבקשה. </w:t>
      </w:r>
      <w:r>
        <w:rPr>
          <w:rtl/>
        </w:rPr>
        <w:t xml:space="preserve"> </w:t>
      </w:r>
    </w:p>
    <w:p w:rsidR="00E327AE" w:rsidRDefault="00E327AE" w:rsidP="00132376">
      <w:pPr>
        <w:ind w:firstLine="0"/>
        <w:rPr>
          <w:rtl/>
        </w:rPr>
      </w:pPr>
      <w:bookmarkStart w:id="8446" w:name="_ETM_Q25_391863"/>
      <w:bookmarkStart w:id="8447" w:name="_ETM_Q25_391956"/>
      <w:bookmarkStart w:id="8448" w:name="_ETM_Q25_392409"/>
      <w:bookmarkEnd w:id="8446"/>
      <w:bookmarkEnd w:id="8447"/>
      <w:bookmarkEnd w:id="8448"/>
    </w:p>
    <w:p w:rsidR="00E327AE" w:rsidRDefault="00E327AE" w:rsidP="00132376">
      <w:pPr>
        <w:pStyle w:val="a4"/>
        <w:rPr>
          <w:rtl/>
        </w:rPr>
      </w:pPr>
      <w:bookmarkStart w:id="8449" w:name="ET_speaker_5277_11"/>
      <w:r w:rsidRPr="00321B71">
        <w:rPr>
          <w:rStyle w:val="TagStyle"/>
          <w:rtl/>
        </w:rPr>
        <w:t xml:space="preserve"> &lt;&lt; דובר &gt;&gt;</w:t>
      </w:r>
      <w:r w:rsidRPr="00C070E9">
        <w:rPr>
          <w:rStyle w:val="TagStyle"/>
          <w:rtl/>
        </w:rPr>
        <w:t xml:space="preserve"> </w:t>
      </w:r>
      <w:bookmarkStart w:id="8450" w:name="_Toc527577222"/>
      <w:bookmarkStart w:id="8451" w:name="_Toc527577982"/>
      <w:r>
        <w:rPr>
          <w:rtl/>
        </w:rPr>
        <w:t>ענת ברקו (הליכוד):</w:t>
      </w:r>
      <w:bookmarkEnd w:id="8450"/>
      <w:bookmarkEnd w:id="8451"/>
      <w:r w:rsidRPr="00C070E9">
        <w:rPr>
          <w:rStyle w:val="TagStyle"/>
          <w:rtl/>
        </w:rPr>
        <w:t xml:space="preserve"> </w:t>
      </w:r>
      <w:r w:rsidRPr="00321B71">
        <w:rPr>
          <w:rStyle w:val="TagStyle"/>
          <w:rtl/>
        </w:rPr>
        <w:t>&lt;&lt; דובר &gt;&gt;</w:t>
      </w:r>
      <w:r>
        <w:rPr>
          <w:rtl/>
        </w:rPr>
        <w:t xml:space="preserve"> </w:t>
      </w:r>
      <w:bookmarkEnd w:id="8449"/>
    </w:p>
    <w:p w:rsidR="00E327AE" w:rsidRDefault="00E327AE" w:rsidP="00A4523A">
      <w:pPr>
        <w:rPr>
          <w:rtl/>
        </w:rPr>
      </w:pPr>
    </w:p>
    <w:p w:rsidR="00E327AE" w:rsidRDefault="00E327AE" w:rsidP="002F0648">
      <w:pPr>
        <w:rPr>
          <w:rtl/>
        </w:rPr>
      </w:pPr>
      <w:bookmarkStart w:id="8452" w:name="_ETM_Q25_396363"/>
      <w:bookmarkStart w:id="8453" w:name="_ETM_Q25_396706"/>
      <w:bookmarkStart w:id="8454" w:name="_ETM_Q25_396800"/>
      <w:bookmarkEnd w:id="8452"/>
      <w:bookmarkEnd w:id="8453"/>
      <w:bookmarkEnd w:id="8454"/>
      <w:r>
        <w:rPr>
          <w:rFonts w:hint="cs"/>
          <w:rtl/>
        </w:rPr>
        <w:t xml:space="preserve">אדוני היושב-ראש, כנסת נכבדה, נכון, אוהבי הטבע, </w:t>
      </w:r>
      <w:bookmarkStart w:id="8455" w:name="_ETM_Q25_414487"/>
      <w:bookmarkEnd w:id="8455"/>
      <w:r>
        <w:rPr>
          <w:rFonts w:hint="cs"/>
          <w:rtl/>
        </w:rPr>
        <w:t>שוחרי הנוף והטבע, שומרי היערות</w:t>
      </w:r>
      <w:bookmarkStart w:id="8456" w:name="_ETM_Q25_420878"/>
      <w:bookmarkEnd w:id="8456"/>
      <w:r>
        <w:rPr>
          <w:rFonts w:hint="cs"/>
          <w:rtl/>
        </w:rPr>
        <w:t>, מה שנקרא, לא משמיעים ציוץ, לא ברמה המקומית ולא בזירה הבין-לאומית</w:t>
      </w:r>
      <w:r w:rsidR="002F0648">
        <w:rPr>
          <w:rFonts w:hint="cs"/>
          <w:rtl/>
        </w:rPr>
        <w:t>;</w:t>
      </w:r>
      <w:r>
        <w:rPr>
          <w:rFonts w:hint="cs"/>
          <w:rtl/>
        </w:rPr>
        <w:t xml:space="preserve"> </w:t>
      </w:r>
      <w:bookmarkStart w:id="8457" w:name="_ETM_Q25_423272"/>
      <w:bookmarkEnd w:id="8457"/>
      <w:r>
        <w:rPr>
          <w:rFonts w:hint="cs"/>
          <w:rtl/>
        </w:rPr>
        <w:t xml:space="preserve">לא משמיעים ציוץ כשמשתמשים בילדים </w:t>
      </w:r>
      <w:proofErr w:type="spellStart"/>
      <w:r>
        <w:rPr>
          <w:rFonts w:hint="cs"/>
          <w:rtl/>
        </w:rPr>
        <w:t>כמג</w:t>
      </w:r>
      <w:r w:rsidR="00D22E98">
        <w:rPr>
          <w:rFonts w:hint="cs"/>
          <w:rtl/>
        </w:rPr>
        <w:t>י</w:t>
      </w:r>
      <w:r>
        <w:rPr>
          <w:rFonts w:hint="cs"/>
          <w:rtl/>
        </w:rPr>
        <w:t>נים</w:t>
      </w:r>
      <w:proofErr w:type="spellEnd"/>
      <w:r>
        <w:rPr>
          <w:rFonts w:hint="cs"/>
          <w:rtl/>
        </w:rPr>
        <w:t xml:space="preserve"> חיים </w:t>
      </w:r>
      <w:r w:rsidR="00861FD4">
        <w:rPr>
          <w:rtl/>
        </w:rPr>
        <w:t>–</w:t>
      </w:r>
      <w:r>
        <w:rPr>
          <w:rFonts w:hint="cs"/>
          <w:rtl/>
        </w:rPr>
        <w:t xml:space="preserve"> כל ארגוני</w:t>
      </w:r>
      <w:bookmarkStart w:id="8458" w:name="_ETM_Q25_426925"/>
      <w:bookmarkEnd w:id="8458"/>
      <w:r>
        <w:rPr>
          <w:rFonts w:hint="cs"/>
          <w:rtl/>
        </w:rPr>
        <w:t xml:space="preserve"> זכויות הילד, </w:t>
      </w:r>
      <w:proofErr w:type="spellStart"/>
      <w:r>
        <w:rPr>
          <w:rFonts w:hint="cs"/>
          <w:rtl/>
        </w:rPr>
        <w:t>יוני</w:t>
      </w:r>
      <w:r w:rsidR="009A1453">
        <w:rPr>
          <w:rFonts w:hint="cs"/>
          <w:rtl/>
        </w:rPr>
        <w:t>ס</w:t>
      </w:r>
      <w:r>
        <w:rPr>
          <w:rFonts w:hint="cs"/>
          <w:rtl/>
        </w:rPr>
        <w:t>ף</w:t>
      </w:r>
      <w:proofErr w:type="spellEnd"/>
      <w:r w:rsidR="009A1453">
        <w:rPr>
          <w:rFonts w:hint="cs"/>
          <w:rtl/>
        </w:rPr>
        <w:t>,</w:t>
      </w:r>
      <w:r>
        <w:rPr>
          <w:rFonts w:hint="cs"/>
          <w:rtl/>
        </w:rPr>
        <w:t xml:space="preserve"> למשל; הירוקים לא משמיעים קול </w:t>
      </w:r>
      <w:bookmarkStart w:id="8459" w:name="_ETM_Q25_439550"/>
      <w:bookmarkEnd w:id="8459"/>
      <w:r>
        <w:rPr>
          <w:rFonts w:hint="cs"/>
          <w:rtl/>
        </w:rPr>
        <w:t xml:space="preserve">על הפגיעה בטבע, בחי ובצומח. באמת, כנראה, תמונה של צבים יכולה לעשות </w:t>
      </w:r>
      <w:bookmarkStart w:id="8460" w:name="_ETM_Q25_451503"/>
      <w:bookmarkEnd w:id="8460"/>
      <w:r>
        <w:rPr>
          <w:rFonts w:hint="cs"/>
          <w:rtl/>
        </w:rPr>
        <w:t xml:space="preserve">משהו שלא עושות תמונות אחרות. </w:t>
      </w:r>
    </w:p>
    <w:p w:rsidR="00E327AE" w:rsidRDefault="00E327AE" w:rsidP="00132376">
      <w:pPr>
        <w:rPr>
          <w:rtl/>
        </w:rPr>
      </w:pPr>
      <w:bookmarkStart w:id="8461" w:name="_ETM_Q25_462925"/>
      <w:bookmarkStart w:id="8462" w:name="_ETM_Q25_463050"/>
      <w:bookmarkEnd w:id="8461"/>
      <w:bookmarkEnd w:id="8462"/>
    </w:p>
    <w:p w:rsidR="00E327AE" w:rsidRDefault="00E327AE" w:rsidP="00132376">
      <w:pPr>
        <w:rPr>
          <w:rtl/>
        </w:rPr>
      </w:pPr>
      <w:bookmarkStart w:id="8463" w:name="_ETM_Q25_463378"/>
      <w:bookmarkStart w:id="8464" w:name="_ETM_Q25_463472"/>
      <w:bookmarkEnd w:id="8463"/>
      <w:bookmarkEnd w:id="8464"/>
      <w:r>
        <w:rPr>
          <w:rFonts w:hint="cs"/>
          <w:rtl/>
        </w:rPr>
        <w:t xml:space="preserve">אבל אני רוצה להתייחס לדברים ולמתקפה שלוחת הרסן של חברת הכנסת נחמיאס ורבין. היום ראיתי ציוץ </w:t>
      </w:r>
      <w:bookmarkStart w:id="8465" w:name="_ETM_Q25_467769"/>
      <w:bookmarkEnd w:id="8465"/>
      <w:r>
        <w:rPr>
          <w:rFonts w:hint="cs"/>
          <w:rtl/>
        </w:rPr>
        <w:t xml:space="preserve">מאוד </w:t>
      </w:r>
      <w:bookmarkStart w:id="8466" w:name="_ETM_Q25_460682"/>
      <w:bookmarkEnd w:id="8466"/>
      <w:r>
        <w:rPr>
          <w:rFonts w:hint="cs"/>
          <w:rtl/>
        </w:rPr>
        <w:t xml:space="preserve">מעניין של יושב-ראש המחנה הציוני, שבו הוא אומר שצריך לקחת </w:t>
      </w:r>
      <w:bookmarkStart w:id="8467" w:name="_ETM_Q25_464698"/>
      <w:bookmarkEnd w:id="8467"/>
      <w:r>
        <w:rPr>
          <w:rFonts w:hint="cs"/>
          <w:rtl/>
        </w:rPr>
        <w:t xml:space="preserve">את אבו מאזן ולהביא אותו לעזה. אתם כבר בונים תיאוריה </w:t>
      </w:r>
      <w:bookmarkStart w:id="8468" w:name="_ETM_Q25_479706"/>
      <w:bookmarkEnd w:id="8468"/>
      <w:r>
        <w:rPr>
          <w:rFonts w:hint="cs"/>
          <w:rtl/>
        </w:rPr>
        <w:t xml:space="preserve">שלמה על אבו מאזן. נביא את אבו מאזן לעזה; אבו </w:t>
      </w:r>
      <w:bookmarkStart w:id="8469" w:name="_ETM_Q25_473643"/>
      <w:bookmarkEnd w:id="8469"/>
      <w:r>
        <w:rPr>
          <w:rFonts w:hint="cs"/>
          <w:rtl/>
        </w:rPr>
        <w:t>מאזן, זה שחי בזכות חיילי צה"</w:t>
      </w:r>
      <w:bookmarkStart w:id="8470" w:name="_ETM_Q25_477622"/>
      <w:bookmarkStart w:id="8471" w:name="_ETM_Q25_477819"/>
      <w:bookmarkEnd w:id="8470"/>
      <w:bookmarkEnd w:id="8471"/>
      <w:r>
        <w:rPr>
          <w:rFonts w:hint="cs"/>
          <w:rtl/>
        </w:rPr>
        <w:t xml:space="preserve">ל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8472" w:name="_ETM_Q25_481003"/>
      <w:bookmarkStart w:id="8473" w:name="_ETM_Q25_481112"/>
      <w:bookmarkStart w:id="8474" w:name="_ETM_Q25_481409"/>
      <w:bookmarkStart w:id="8475" w:name="_ETM_Q25_481503"/>
      <w:bookmarkEnd w:id="8472"/>
      <w:bookmarkEnd w:id="8473"/>
      <w:bookmarkEnd w:id="8474"/>
      <w:bookmarkEnd w:id="8475"/>
    </w:p>
    <w:p w:rsidR="00E327AE" w:rsidRDefault="00E327AE" w:rsidP="00132376">
      <w:pPr>
        <w:pStyle w:val="af5"/>
        <w:rPr>
          <w:rtl/>
        </w:rPr>
      </w:pPr>
      <w:bookmarkStart w:id="8476" w:name="ET_interruption_5288_12"/>
      <w:r w:rsidRPr="00321B71">
        <w:rPr>
          <w:rStyle w:val="TagStyle"/>
          <w:rtl/>
        </w:rPr>
        <w:t xml:space="preserve"> &lt;&lt; קריאה &gt;&gt;</w:t>
      </w:r>
      <w:r w:rsidRPr="00ED2BBC">
        <w:rPr>
          <w:rStyle w:val="TagStyle"/>
          <w:rtl/>
        </w:rPr>
        <w:t xml:space="preserve"> </w:t>
      </w:r>
      <w:r>
        <w:rPr>
          <w:rtl/>
        </w:rPr>
        <w:t>איילת נחמיאס ורבין (המחנה הציוני):</w:t>
      </w:r>
      <w:r w:rsidRPr="00ED2BBC">
        <w:rPr>
          <w:rStyle w:val="TagStyle"/>
          <w:rtl/>
        </w:rPr>
        <w:t xml:space="preserve"> </w:t>
      </w:r>
      <w:r w:rsidRPr="00321B71">
        <w:rPr>
          <w:rStyle w:val="TagStyle"/>
          <w:rtl/>
        </w:rPr>
        <w:t>&lt;&lt; קריאה &gt;&gt;</w:t>
      </w:r>
      <w:r>
        <w:rPr>
          <w:rtl/>
        </w:rPr>
        <w:t xml:space="preserve"> </w:t>
      </w:r>
      <w:bookmarkEnd w:id="8476"/>
    </w:p>
    <w:p w:rsidR="00E327AE" w:rsidRDefault="00E327AE" w:rsidP="00A4523A">
      <w:pPr>
        <w:rPr>
          <w:rtl/>
        </w:rPr>
      </w:pPr>
    </w:p>
    <w:p w:rsidR="00E327AE" w:rsidRDefault="00E327AE" w:rsidP="00132376">
      <w:pPr>
        <w:rPr>
          <w:rtl/>
        </w:rPr>
      </w:pPr>
      <w:bookmarkStart w:id="8477" w:name="_ETM_Q25_484300"/>
      <w:bookmarkStart w:id="8478" w:name="_ETM_Q25_484612"/>
      <w:bookmarkStart w:id="8479" w:name="_ETM_Q25_484722"/>
      <w:bookmarkEnd w:id="8477"/>
      <w:bookmarkEnd w:id="8478"/>
      <w:bookmarkEnd w:id="8479"/>
      <w:r>
        <w:rPr>
          <w:rFonts w:hint="cs"/>
          <w:rtl/>
        </w:rPr>
        <w:t xml:space="preserve">לא, כי אתם מנהלים משא ומתן עם החמאס. </w:t>
      </w:r>
    </w:p>
    <w:p w:rsidR="00CC15FC" w:rsidRDefault="00CC15FC" w:rsidP="00132376">
      <w:pPr>
        <w:rPr>
          <w:rtl/>
        </w:rPr>
      </w:pPr>
    </w:p>
    <w:p w:rsidR="00E327AE" w:rsidRDefault="00E327AE" w:rsidP="00A4523A">
      <w:pPr>
        <w:rPr>
          <w:rStyle w:val="TagStyle"/>
          <w:b/>
          <w:bCs/>
          <w:u w:val="single"/>
          <w:rtl/>
          <w:lang w:eastAsia="he-IL"/>
        </w:rPr>
      </w:pPr>
      <w:bookmarkStart w:id="8480" w:name="_ETM_Q25_490378"/>
      <w:bookmarkStart w:id="8481" w:name="_ETM_Q25_490503"/>
      <w:bookmarkStart w:id="8482" w:name="_ETM_Q25_490800"/>
      <w:bookmarkStart w:id="8483" w:name="_ETM_Q25_480720"/>
      <w:bookmarkStart w:id="8484" w:name="_ETM_Q25_480893"/>
      <w:bookmarkEnd w:id="8480"/>
      <w:bookmarkEnd w:id="8481"/>
      <w:bookmarkEnd w:id="8482"/>
      <w:bookmarkEnd w:id="8483"/>
      <w:bookmarkEnd w:id="8484"/>
    </w:p>
    <w:p w:rsidR="00192BDF" w:rsidRDefault="00192BDF" w:rsidP="00192BDF">
      <w:pPr>
        <w:pStyle w:val="-"/>
        <w:rPr>
          <w:rtl/>
        </w:rPr>
      </w:pPr>
      <w:r w:rsidRPr="00192BDF">
        <w:rPr>
          <w:rStyle w:val="TagStyle"/>
          <w:rtl/>
        </w:rPr>
        <w:t xml:space="preserve"> &lt;&lt; דובר_המשך &gt;&gt; </w:t>
      </w:r>
      <w:r>
        <w:rPr>
          <w:rtl/>
        </w:rPr>
        <w:t>ענת ברקו (הליכוד):</w:t>
      </w:r>
      <w:r w:rsidRPr="00192BDF">
        <w:rPr>
          <w:rStyle w:val="TagStyle"/>
          <w:rtl/>
        </w:rPr>
        <w:t xml:space="preserve"> &lt;&lt; דובר_המשך &gt;&gt;</w:t>
      </w:r>
      <w:r>
        <w:rPr>
          <w:rtl/>
        </w:rPr>
        <w:t xml:space="preserve">   </w:t>
      </w:r>
    </w:p>
    <w:p w:rsidR="00E327AE" w:rsidRDefault="00192BDF" w:rsidP="00A4523A">
      <w:pPr>
        <w:rPr>
          <w:rtl/>
        </w:rPr>
      </w:pPr>
      <w:r>
        <w:rPr>
          <w:b/>
          <w:bCs/>
          <w:u w:val="single"/>
          <w:rtl/>
          <w:lang w:eastAsia="he-IL"/>
        </w:rPr>
        <w:t xml:space="preserve"> </w:t>
      </w:r>
    </w:p>
    <w:p w:rsidR="00E327AE" w:rsidRDefault="00861FD4" w:rsidP="004B78A6">
      <w:pPr>
        <w:rPr>
          <w:rtl/>
        </w:rPr>
      </w:pPr>
      <w:r>
        <w:rPr>
          <w:rFonts w:hint="cs"/>
          <w:rtl/>
        </w:rPr>
        <w:t>–</w:t>
      </w:r>
      <w:r w:rsidR="006737AD">
        <w:rPr>
          <w:rFonts w:hint="cs"/>
          <w:rtl/>
        </w:rPr>
        <w:t xml:space="preserve"> </w:t>
      </w:r>
      <w:r>
        <w:rPr>
          <w:rFonts w:hint="cs"/>
          <w:rtl/>
        </w:rPr>
        <w:t>–</w:t>
      </w:r>
      <w:r w:rsidR="00E327AE">
        <w:rPr>
          <w:rFonts w:hint="cs"/>
          <w:rtl/>
        </w:rPr>
        <w:t xml:space="preserve"> נביא אותו לעזה,</w:t>
      </w:r>
      <w:r w:rsidR="00E327AE">
        <w:rPr>
          <w:rtl/>
        </w:rPr>
        <w:t xml:space="preserve"> </w:t>
      </w:r>
      <w:bookmarkStart w:id="8485" w:name="_ETM_Q25_482343"/>
      <w:bookmarkEnd w:id="8485"/>
      <w:r w:rsidR="00E327AE">
        <w:rPr>
          <w:rFonts w:hint="cs"/>
          <w:rtl/>
        </w:rPr>
        <w:t xml:space="preserve">והוא יעשה </w:t>
      </w:r>
      <w:bookmarkStart w:id="8486" w:name="_ETM_Q25_484049"/>
      <w:bookmarkEnd w:id="8486"/>
      <w:r w:rsidR="00E327AE">
        <w:rPr>
          <w:rFonts w:hint="cs"/>
          <w:rtl/>
        </w:rPr>
        <w:t>סדר</w:t>
      </w:r>
      <w:r w:rsidR="004B78A6">
        <w:rPr>
          <w:rFonts w:hint="cs"/>
          <w:rtl/>
        </w:rPr>
        <w:t>.</w:t>
      </w:r>
    </w:p>
    <w:p w:rsidR="00E327AE" w:rsidRDefault="00E327AE" w:rsidP="00132376">
      <w:pPr>
        <w:ind w:firstLine="0"/>
        <w:rPr>
          <w:rtl/>
        </w:rPr>
      </w:pPr>
    </w:p>
    <w:p w:rsidR="00E327AE" w:rsidRDefault="00E327AE" w:rsidP="00132376">
      <w:pPr>
        <w:pStyle w:val="af5"/>
        <w:rPr>
          <w:rtl/>
        </w:rPr>
      </w:pPr>
      <w:bookmarkStart w:id="8487" w:name="ET_interruption_5288_50"/>
      <w:r w:rsidRPr="00321B71">
        <w:rPr>
          <w:rStyle w:val="TagStyle"/>
          <w:rtl/>
        </w:rPr>
        <w:t xml:space="preserve"> &lt;&lt; קריאה &gt;&gt;</w:t>
      </w:r>
      <w:r w:rsidRPr="00607AD7">
        <w:rPr>
          <w:rStyle w:val="TagStyle"/>
          <w:rtl/>
        </w:rPr>
        <w:t xml:space="preserve"> </w:t>
      </w:r>
      <w:r>
        <w:rPr>
          <w:rtl/>
        </w:rPr>
        <w:t>איילת נחמיאס ורבין (המחנה הציוני):</w:t>
      </w:r>
      <w:r w:rsidRPr="00607AD7">
        <w:rPr>
          <w:rStyle w:val="TagStyle"/>
          <w:rtl/>
        </w:rPr>
        <w:t xml:space="preserve"> </w:t>
      </w:r>
      <w:r w:rsidRPr="00321B71">
        <w:rPr>
          <w:rStyle w:val="TagStyle"/>
          <w:rtl/>
        </w:rPr>
        <w:t>&lt;&lt; קריאה &gt;&gt;</w:t>
      </w:r>
      <w:r>
        <w:rPr>
          <w:rtl/>
        </w:rPr>
        <w:t xml:space="preserve"> </w:t>
      </w:r>
      <w:bookmarkEnd w:id="8487"/>
    </w:p>
    <w:p w:rsidR="00E327AE" w:rsidRDefault="00E327AE" w:rsidP="00A4523A">
      <w:pPr>
        <w:rPr>
          <w:rtl/>
        </w:rPr>
      </w:pPr>
    </w:p>
    <w:p w:rsidR="00E327AE" w:rsidRDefault="00E327AE" w:rsidP="00132376">
      <w:pPr>
        <w:rPr>
          <w:rtl/>
        </w:rPr>
      </w:pPr>
      <w:r>
        <w:rPr>
          <w:rFonts w:hint="cs"/>
          <w:rtl/>
        </w:rPr>
        <w:t xml:space="preserve">חברת הכנסת ברקו, אתם מדברים עם </w:t>
      </w:r>
      <w:bookmarkStart w:id="8488" w:name="_ETM_Q25_486919"/>
      <w:bookmarkEnd w:id="8488"/>
      <w:r>
        <w:rPr>
          <w:rFonts w:hint="cs"/>
          <w:rtl/>
        </w:rPr>
        <w:t xml:space="preserve">החמאס, אז את סומכת עליהם? </w:t>
      </w:r>
      <w:r>
        <w:rPr>
          <w:rtl/>
        </w:rPr>
        <w:t xml:space="preserve">  </w:t>
      </w:r>
    </w:p>
    <w:p w:rsidR="00E327AE" w:rsidRDefault="00E327AE" w:rsidP="00132376">
      <w:pPr>
        <w:ind w:firstLine="0"/>
        <w:rPr>
          <w:rtl/>
        </w:rPr>
      </w:pPr>
      <w:bookmarkStart w:id="8489" w:name="_ETM_Q25_490894"/>
      <w:bookmarkEnd w:id="8489"/>
    </w:p>
    <w:p w:rsidR="00E327AE" w:rsidRDefault="00E327AE" w:rsidP="00132376">
      <w:pPr>
        <w:pStyle w:val="-"/>
        <w:rPr>
          <w:rtl/>
        </w:rPr>
      </w:pPr>
      <w:bookmarkStart w:id="8490" w:name="_ETM_Q25_493644"/>
      <w:bookmarkStart w:id="8491" w:name="_ETM_Q25_493737"/>
      <w:bookmarkStart w:id="8492" w:name="_ETM_Q25_494050"/>
      <w:bookmarkStart w:id="8493" w:name="_ETM_Q25_494191"/>
      <w:bookmarkStart w:id="8494" w:name="ET_speakercontinue_5277_14"/>
      <w:bookmarkEnd w:id="8490"/>
      <w:bookmarkEnd w:id="8491"/>
      <w:bookmarkEnd w:id="8492"/>
      <w:bookmarkEnd w:id="8493"/>
      <w:r w:rsidRPr="00321B71">
        <w:rPr>
          <w:rStyle w:val="TagStyle"/>
          <w:rtl/>
        </w:rPr>
        <w:t xml:space="preserve"> &lt;&lt; דובר_המשך &gt;&gt;</w:t>
      </w:r>
      <w:r w:rsidRPr="00ED2BBC">
        <w:rPr>
          <w:rStyle w:val="TagStyle"/>
          <w:rtl/>
        </w:rPr>
        <w:t xml:space="preserve"> </w:t>
      </w:r>
      <w:r>
        <w:rPr>
          <w:rtl/>
        </w:rPr>
        <w:t>ענת ברקו (הליכוד):</w:t>
      </w:r>
      <w:r w:rsidRPr="00ED2BBC">
        <w:rPr>
          <w:rStyle w:val="TagStyle"/>
          <w:rtl/>
        </w:rPr>
        <w:t xml:space="preserve"> </w:t>
      </w:r>
      <w:r w:rsidRPr="00321B71">
        <w:rPr>
          <w:rStyle w:val="TagStyle"/>
          <w:rtl/>
        </w:rPr>
        <w:t>&lt;&lt; דובר_המשך &gt;&gt;</w:t>
      </w:r>
      <w:r>
        <w:rPr>
          <w:rtl/>
        </w:rPr>
        <w:t xml:space="preserve"> </w:t>
      </w:r>
      <w:bookmarkEnd w:id="8494"/>
    </w:p>
    <w:p w:rsidR="00E327AE" w:rsidRDefault="00E327AE" w:rsidP="00A4523A">
      <w:pPr>
        <w:rPr>
          <w:rtl/>
        </w:rPr>
      </w:pPr>
    </w:p>
    <w:p w:rsidR="00E327AE" w:rsidRDefault="004B78A6" w:rsidP="004B78A6">
      <w:pPr>
        <w:rPr>
          <w:rtl/>
        </w:rPr>
      </w:pPr>
      <w:bookmarkStart w:id="8495" w:name="_ETM_Q25_495503"/>
      <w:bookmarkEnd w:id="8495"/>
      <w:r>
        <w:rPr>
          <w:rFonts w:hint="cs"/>
          <w:rtl/>
        </w:rPr>
        <w:t>מישהו כאן לא מכיר את הרקע.</w:t>
      </w:r>
    </w:p>
    <w:p w:rsidR="00E327AE" w:rsidRDefault="00E327AE" w:rsidP="00132376">
      <w:pPr>
        <w:ind w:firstLine="0"/>
        <w:rPr>
          <w:rtl/>
        </w:rPr>
      </w:pPr>
      <w:bookmarkStart w:id="8496" w:name="_ETM_Q25_485581"/>
      <w:bookmarkStart w:id="8497" w:name="_ETM_Q25_485690"/>
      <w:bookmarkEnd w:id="8496"/>
      <w:bookmarkEnd w:id="8497"/>
    </w:p>
    <w:p w:rsidR="00E327AE" w:rsidRDefault="00E327AE" w:rsidP="00132376">
      <w:pPr>
        <w:pStyle w:val="af6"/>
        <w:rPr>
          <w:rtl/>
        </w:rPr>
      </w:pPr>
      <w:bookmarkStart w:id="8498" w:name="ET_yor_5534_52"/>
      <w:r w:rsidRPr="00321B71">
        <w:rPr>
          <w:rStyle w:val="TagStyle"/>
          <w:rtl/>
        </w:rPr>
        <w:t xml:space="preserve"> &lt;&lt; יור &gt;&gt;</w:t>
      </w:r>
      <w:r w:rsidRPr="00607AD7">
        <w:rPr>
          <w:rStyle w:val="TagStyle"/>
          <w:rtl/>
        </w:rPr>
        <w:t xml:space="preserve"> </w:t>
      </w:r>
      <w:r>
        <w:rPr>
          <w:rtl/>
        </w:rPr>
        <w:t>היו"ר בצלאל סמוטריץ:</w:t>
      </w:r>
      <w:r w:rsidRPr="00607AD7">
        <w:rPr>
          <w:rStyle w:val="TagStyle"/>
          <w:rtl/>
        </w:rPr>
        <w:t xml:space="preserve"> </w:t>
      </w:r>
      <w:r w:rsidRPr="00321B71">
        <w:rPr>
          <w:rStyle w:val="TagStyle"/>
          <w:rtl/>
        </w:rPr>
        <w:t>&lt;&lt; יור &gt;&gt;</w:t>
      </w:r>
      <w:r>
        <w:rPr>
          <w:rtl/>
        </w:rPr>
        <w:t xml:space="preserve"> </w:t>
      </w:r>
      <w:bookmarkEnd w:id="8498"/>
    </w:p>
    <w:p w:rsidR="00E327AE" w:rsidRDefault="00E327AE" w:rsidP="00A4523A">
      <w:pPr>
        <w:rPr>
          <w:rtl/>
        </w:rPr>
      </w:pPr>
    </w:p>
    <w:p w:rsidR="00E327AE" w:rsidRDefault="00E327AE" w:rsidP="00132376">
      <w:pPr>
        <w:rPr>
          <w:rtl/>
        </w:rPr>
      </w:pPr>
      <w:r>
        <w:rPr>
          <w:rFonts w:hint="cs"/>
          <w:rtl/>
        </w:rPr>
        <w:t xml:space="preserve">חברת הכנסת נחמיאס, </w:t>
      </w:r>
      <w:bookmarkStart w:id="8499" w:name="_ETM_Q25_488052"/>
      <w:bookmarkEnd w:id="8499"/>
      <w:r>
        <w:rPr>
          <w:rFonts w:hint="cs"/>
          <w:rtl/>
        </w:rPr>
        <w:t xml:space="preserve">לא הפריעו לך. </w:t>
      </w:r>
    </w:p>
    <w:p w:rsidR="00E327AE" w:rsidRDefault="00E327AE" w:rsidP="00132376">
      <w:pPr>
        <w:ind w:firstLine="0"/>
        <w:rPr>
          <w:rtl/>
        </w:rPr>
      </w:pPr>
      <w:bookmarkStart w:id="8500" w:name="_ETM_Q25_485130"/>
      <w:bookmarkStart w:id="8501" w:name="_ETM_Q25_485201"/>
      <w:bookmarkEnd w:id="8500"/>
      <w:bookmarkEnd w:id="8501"/>
    </w:p>
    <w:p w:rsidR="00E327AE" w:rsidRDefault="00E327AE" w:rsidP="00132376">
      <w:pPr>
        <w:pStyle w:val="-"/>
        <w:rPr>
          <w:rtl/>
        </w:rPr>
      </w:pPr>
      <w:bookmarkStart w:id="8502" w:name="ET_speakercontinue_5277_53"/>
      <w:r w:rsidRPr="00321B71">
        <w:rPr>
          <w:rStyle w:val="TagStyle"/>
          <w:rtl/>
        </w:rPr>
        <w:t xml:space="preserve"> &lt;&lt; דובר_המשך &gt;&gt;</w:t>
      </w:r>
      <w:r w:rsidRPr="00607AD7">
        <w:rPr>
          <w:rStyle w:val="TagStyle"/>
          <w:rtl/>
        </w:rPr>
        <w:t xml:space="preserve"> </w:t>
      </w:r>
      <w:r>
        <w:rPr>
          <w:rtl/>
        </w:rPr>
        <w:t>ענת ברקו (הליכוד):</w:t>
      </w:r>
      <w:r w:rsidRPr="00607AD7">
        <w:rPr>
          <w:rStyle w:val="TagStyle"/>
          <w:rtl/>
        </w:rPr>
        <w:t xml:space="preserve"> </w:t>
      </w:r>
      <w:r w:rsidRPr="00321B71">
        <w:rPr>
          <w:rStyle w:val="TagStyle"/>
          <w:rtl/>
        </w:rPr>
        <w:t>&lt;&lt; דובר_המשך &gt;&gt;</w:t>
      </w:r>
      <w:r>
        <w:rPr>
          <w:rtl/>
        </w:rPr>
        <w:t xml:space="preserve"> </w:t>
      </w:r>
      <w:bookmarkEnd w:id="8502"/>
    </w:p>
    <w:p w:rsidR="00E327AE" w:rsidRDefault="00E327AE" w:rsidP="00A4523A">
      <w:pPr>
        <w:rPr>
          <w:rtl/>
        </w:rPr>
      </w:pPr>
    </w:p>
    <w:p w:rsidR="00E327AE" w:rsidRDefault="00E327AE" w:rsidP="002F0648">
      <w:pPr>
        <w:rPr>
          <w:rtl/>
        </w:rPr>
      </w:pPr>
      <w:r>
        <w:rPr>
          <w:rFonts w:hint="cs"/>
          <w:rtl/>
        </w:rPr>
        <w:t xml:space="preserve">מישהו לא מבין </w:t>
      </w:r>
      <w:r w:rsidRPr="00607AD7">
        <w:rPr>
          <w:rFonts w:hint="cs"/>
          <w:rtl/>
        </w:rPr>
        <w:t xml:space="preserve">שעל כידוני </w:t>
      </w:r>
      <w:bookmarkStart w:id="8503" w:name="_ETM_Q25_490628"/>
      <w:bookmarkEnd w:id="8503"/>
      <w:r>
        <w:rPr>
          <w:rFonts w:hint="cs"/>
          <w:rtl/>
        </w:rPr>
        <w:t>צה"ל אנחנו לא נביא את אבו מאזן</w:t>
      </w:r>
      <w:bookmarkStart w:id="8504" w:name="_ETM_Q25_490521"/>
      <w:bookmarkEnd w:id="8504"/>
      <w:r>
        <w:rPr>
          <w:rFonts w:hint="cs"/>
          <w:rtl/>
        </w:rPr>
        <w:t xml:space="preserve"> לעזה</w:t>
      </w:r>
      <w:r w:rsidR="004B78A6">
        <w:rPr>
          <w:rFonts w:hint="cs"/>
          <w:rtl/>
        </w:rPr>
        <w:t xml:space="preserve"> </w:t>
      </w:r>
      <w:r w:rsidR="00861FD4">
        <w:rPr>
          <w:rFonts w:hint="eastAsia"/>
          <w:rtl/>
        </w:rPr>
        <w:t>–</w:t>
      </w:r>
      <w:r>
        <w:rPr>
          <w:rFonts w:hint="cs"/>
          <w:rtl/>
        </w:rPr>
        <w:t xml:space="preserve"> לא על כידוני צה"ל ולא על דמם של חיילי</w:t>
      </w:r>
      <w:bookmarkStart w:id="8505" w:name="_ETM_Q25_493637"/>
      <w:bookmarkEnd w:id="8505"/>
      <w:r>
        <w:rPr>
          <w:rFonts w:hint="cs"/>
          <w:rtl/>
        </w:rPr>
        <w:t xml:space="preserve"> צה"ל. הסכסוך </w:t>
      </w:r>
      <w:bookmarkStart w:id="8506" w:name="_ETM_Q25_486038"/>
      <w:bookmarkStart w:id="8507" w:name="_ETM_Q25_486134"/>
      <w:bookmarkStart w:id="8508" w:name="_ETM_Q25_496206"/>
      <w:bookmarkEnd w:id="8506"/>
      <w:bookmarkEnd w:id="8507"/>
      <w:bookmarkEnd w:id="8508"/>
      <w:r>
        <w:rPr>
          <w:rFonts w:hint="cs"/>
          <w:rtl/>
        </w:rPr>
        <w:t xml:space="preserve">הפנים-פלסטיני הוא </w:t>
      </w:r>
      <w:bookmarkStart w:id="8509" w:name="_ETM_Q25_506456"/>
      <w:bookmarkEnd w:id="8509"/>
      <w:r>
        <w:rPr>
          <w:rFonts w:hint="cs"/>
          <w:rtl/>
        </w:rPr>
        <w:t>סכסוך פנים-פלסטיני. זה עוד סכסוך פנים פלסטיני בין כנופיות</w:t>
      </w:r>
      <w:r w:rsidR="002F0648">
        <w:rPr>
          <w:rFonts w:hint="cs"/>
          <w:rtl/>
        </w:rPr>
        <w:t>,</w:t>
      </w:r>
      <w:r>
        <w:rPr>
          <w:rFonts w:hint="cs"/>
          <w:rtl/>
        </w:rPr>
        <w:t xml:space="preserve"> לא </w:t>
      </w:r>
      <w:bookmarkStart w:id="8510" w:name="_ETM_Q25_503806"/>
      <w:bookmarkEnd w:id="8510"/>
      <w:r>
        <w:rPr>
          <w:rFonts w:hint="cs"/>
          <w:rtl/>
        </w:rPr>
        <w:t xml:space="preserve">שונה מהסכסוך בין </w:t>
      </w:r>
      <w:proofErr w:type="spellStart"/>
      <w:r>
        <w:rPr>
          <w:rFonts w:hint="cs"/>
          <w:rtl/>
        </w:rPr>
        <w:t>ג'בהת</w:t>
      </w:r>
      <w:proofErr w:type="spellEnd"/>
      <w:r>
        <w:rPr>
          <w:rFonts w:hint="cs"/>
          <w:rtl/>
        </w:rPr>
        <w:t xml:space="preserve"> א-נוסרה לאל-קאעידה</w:t>
      </w:r>
      <w:r w:rsidR="002F0648">
        <w:rPr>
          <w:rFonts w:hint="cs"/>
          <w:rtl/>
        </w:rPr>
        <w:t xml:space="preserve"> ומ</w:t>
      </w:r>
      <w:r>
        <w:rPr>
          <w:rFonts w:hint="cs"/>
          <w:rtl/>
        </w:rPr>
        <w:t xml:space="preserve">כל מיני </w:t>
      </w:r>
      <w:bookmarkStart w:id="8511" w:name="_ETM_Q25_509175"/>
      <w:bookmarkEnd w:id="8511"/>
      <w:r>
        <w:rPr>
          <w:rFonts w:hint="cs"/>
          <w:rtl/>
        </w:rPr>
        <w:t>סכסוכים מהסוג הזה</w:t>
      </w:r>
      <w:r w:rsidR="002F0648">
        <w:rPr>
          <w:rFonts w:hint="cs"/>
          <w:rtl/>
        </w:rPr>
        <w:t>;</w:t>
      </w:r>
      <w:r>
        <w:rPr>
          <w:rFonts w:hint="cs"/>
          <w:rtl/>
        </w:rPr>
        <w:t xml:space="preserve"> אותה רמה, אותו סכסוך. התפקיד שלנו </w:t>
      </w:r>
      <w:r w:rsidR="002F0648">
        <w:rPr>
          <w:rFonts w:hint="cs"/>
          <w:rtl/>
        </w:rPr>
        <w:t xml:space="preserve">הוא </w:t>
      </w:r>
      <w:r>
        <w:rPr>
          <w:rFonts w:hint="cs"/>
          <w:rtl/>
        </w:rPr>
        <w:t xml:space="preserve">לא </w:t>
      </w:r>
      <w:bookmarkStart w:id="8512" w:name="_ETM_Q25_518441"/>
      <w:bookmarkEnd w:id="8512"/>
      <w:r>
        <w:rPr>
          <w:rFonts w:hint="cs"/>
          <w:rtl/>
        </w:rPr>
        <w:t xml:space="preserve">לחבר בין האנשים האלה. הם כולם רוצים את רעתנו, לא </w:t>
      </w:r>
      <w:bookmarkStart w:id="8513" w:name="_ETM_Q25_526737"/>
      <w:bookmarkEnd w:id="8513"/>
      <w:r>
        <w:rPr>
          <w:rFonts w:hint="cs"/>
          <w:rtl/>
        </w:rPr>
        <w:t xml:space="preserve">את טובתנו. אף פעם לא היה קשר בין עזה </w:t>
      </w:r>
      <w:bookmarkStart w:id="8514" w:name="_ETM_Q25_520133"/>
      <w:bookmarkEnd w:id="8514"/>
      <w:proofErr w:type="spellStart"/>
      <w:r>
        <w:rPr>
          <w:rFonts w:hint="cs"/>
          <w:rtl/>
        </w:rPr>
        <w:t>לאיו"ש</w:t>
      </w:r>
      <w:proofErr w:type="spellEnd"/>
      <w:r w:rsidR="002F0648">
        <w:rPr>
          <w:rFonts w:hint="cs"/>
          <w:rtl/>
        </w:rPr>
        <w:t>,</w:t>
      </w:r>
      <w:r>
        <w:rPr>
          <w:rFonts w:hint="cs"/>
          <w:rtl/>
        </w:rPr>
        <w:t xml:space="preserve"> ובטח לא מתפקידנו ליצור את הקשר הזה. זאת לא בעיה שלנו. </w:t>
      </w:r>
    </w:p>
    <w:p w:rsidR="00E327AE" w:rsidRDefault="00E327AE" w:rsidP="00132376">
      <w:pPr>
        <w:rPr>
          <w:rtl/>
        </w:rPr>
      </w:pPr>
      <w:bookmarkStart w:id="8515" w:name="_ETM_Q25_526418"/>
      <w:bookmarkStart w:id="8516" w:name="_ETM_Q25_526483"/>
      <w:bookmarkEnd w:id="8515"/>
      <w:bookmarkEnd w:id="8516"/>
    </w:p>
    <w:p w:rsidR="00E327AE" w:rsidRDefault="00E327AE" w:rsidP="00132376">
      <w:pPr>
        <w:rPr>
          <w:rtl/>
        </w:rPr>
      </w:pPr>
      <w:bookmarkStart w:id="8517" w:name="_ETM_Q25_526555"/>
      <w:bookmarkStart w:id="8518" w:name="_ETM_Q25_526618"/>
      <w:bookmarkEnd w:id="8517"/>
      <w:bookmarkEnd w:id="8518"/>
      <w:r>
        <w:rPr>
          <w:rFonts w:hint="cs"/>
          <w:rtl/>
        </w:rPr>
        <w:t>להזכיר למי ששכח</w:t>
      </w:r>
      <w:bookmarkStart w:id="8519" w:name="_ETM_Q25_531050"/>
      <w:bookmarkEnd w:id="8519"/>
      <w:r>
        <w:rPr>
          <w:rFonts w:hint="cs"/>
          <w:rtl/>
        </w:rPr>
        <w:t xml:space="preserve"> </w:t>
      </w:r>
      <w:r w:rsidR="00861FD4">
        <w:rPr>
          <w:rtl/>
        </w:rPr>
        <w:t>–</w:t>
      </w:r>
      <w:r>
        <w:rPr>
          <w:rFonts w:hint="cs"/>
          <w:rtl/>
        </w:rPr>
        <w:t xml:space="preserve"> אולי ליושב-ראש המחנה הציוני, שיוצא בכל מיני </w:t>
      </w:r>
      <w:bookmarkStart w:id="8520" w:name="_ETM_Q25_534306"/>
      <w:bookmarkEnd w:id="8520"/>
      <w:r>
        <w:rPr>
          <w:rFonts w:hint="cs"/>
          <w:rtl/>
        </w:rPr>
        <w:t>הכרזות בומבסטיות</w:t>
      </w:r>
      <w:r w:rsidR="002F0648">
        <w:rPr>
          <w:rFonts w:hint="cs"/>
          <w:rtl/>
        </w:rPr>
        <w:t>,</w:t>
      </w:r>
      <w:r>
        <w:rPr>
          <w:rFonts w:hint="cs"/>
          <w:rtl/>
        </w:rPr>
        <w:t xml:space="preserve"> או ליושבת-ראש </w:t>
      </w:r>
      <w:bookmarkStart w:id="8521" w:name="_ETM_Q25_537112"/>
      <w:bookmarkEnd w:id="8521"/>
      <w:r>
        <w:rPr>
          <w:rFonts w:hint="cs"/>
          <w:rtl/>
        </w:rPr>
        <w:t>האופוזיציה</w:t>
      </w:r>
      <w:r w:rsidR="002F0648">
        <w:rPr>
          <w:rFonts w:hint="cs"/>
          <w:rtl/>
        </w:rPr>
        <w:t>,</w:t>
      </w:r>
      <w:r>
        <w:rPr>
          <w:rFonts w:hint="cs"/>
          <w:rtl/>
        </w:rPr>
        <w:t xml:space="preserve"> שמדברת על לעשות הסכמים עם </w:t>
      </w:r>
      <w:bookmarkStart w:id="8522" w:name="_ETM_Q25_540808"/>
      <w:bookmarkEnd w:id="8522"/>
      <w:r>
        <w:rPr>
          <w:rFonts w:hint="cs"/>
          <w:rtl/>
        </w:rPr>
        <w:t xml:space="preserve">המתונים בחמאס או לפרז את עזה </w:t>
      </w:r>
      <w:bookmarkStart w:id="8523" w:name="_ETM_Q25_548597"/>
      <w:bookmarkEnd w:id="8523"/>
      <w:r>
        <w:rPr>
          <w:rFonts w:hint="cs"/>
          <w:rtl/>
        </w:rPr>
        <w:t xml:space="preserve">או כל מיני דברים כאלה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8524" w:name="_ETM_Q25_552722"/>
      <w:bookmarkStart w:id="8525" w:name="_ETM_Q25_552862"/>
      <w:bookmarkEnd w:id="8524"/>
      <w:bookmarkEnd w:id="8525"/>
    </w:p>
    <w:p w:rsidR="00E327AE" w:rsidRDefault="00E327AE" w:rsidP="00132376">
      <w:pPr>
        <w:pStyle w:val="af5"/>
        <w:rPr>
          <w:rtl/>
        </w:rPr>
      </w:pPr>
      <w:bookmarkStart w:id="8526" w:name="_ETM_Q25_553128"/>
      <w:bookmarkStart w:id="8527" w:name="_ETM_Q25_553253"/>
      <w:bookmarkStart w:id="8528" w:name="ET_interruption_4628_15"/>
      <w:bookmarkEnd w:id="8526"/>
      <w:bookmarkEnd w:id="8527"/>
      <w:r w:rsidRPr="00321B71">
        <w:rPr>
          <w:rStyle w:val="TagStyle"/>
          <w:rtl/>
        </w:rPr>
        <w:t xml:space="preserve"> &lt;&lt; קריאה &gt;&gt;</w:t>
      </w:r>
      <w:r w:rsidRPr="00ED2BBC">
        <w:rPr>
          <w:rStyle w:val="TagStyle"/>
          <w:rtl/>
        </w:rPr>
        <w:t xml:space="preserve"> </w:t>
      </w:r>
      <w:r>
        <w:rPr>
          <w:rtl/>
        </w:rPr>
        <w:t>יואל חסון (המחנה הציוני):</w:t>
      </w:r>
      <w:r w:rsidRPr="00ED2BBC">
        <w:rPr>
          <w:rStyle w:val="TagStyle"/>
          <w:rtl/>
        </w:rPr>
        <w:t xml:space="preserve"> </w:t>
      </w:r>
      <w:r w:rsidRPr="00321B71">
        <w:rPr>
          <w:rStyle w:val="TagStyle"/>
          <w:rtl/>
        </w:rPr>
        <w:t>&lt;&lt; קריאה &gt;&gt;</w:t>
      </w:r>
      <w:r>
        <w:rPr>
          <w:rtl/>
        </w:rPr>
        <w:t xml:space="preserve"> </w:t>
      </w:r>
      <w:bookmarkEnd w:id="8528"/>
    </w:p>
    <w:p w:rsidR="00E327AE" w:rsidRDefault="00E327AE" w:rsidP="00A4523A">
      <w:pPr>
        <w:rPr>
          <w:rtl/>
        </w:rPr>
      </w:pPr>
    </w:p>
    <w:p w:rsidR="00E327AE" w:rsidRDefault="00E327AE" w:rsidP="00132376">
      <w:pPr>
        <w:rPr>
          <w:rtl/>
        </w:rPr>
      </w:pPr>
      <w:bookmarkStart w:id="8529" w:name="_ETM_Q25_556362"/>
      <w:bookmarkEnd w:id="8529"/>
      <w:r>
        <w:rPr>
          <w:rFonts w:hint="cs"/>
          <w:rtl/>
        </w:rPr>
        <w:t>ה</w:t>
      </w:r>
      <w:bookmarkStart w:id="8530" w:name="_ETM_Q25_556706"/>
      <w:bookmarkStart w:id="8531" w:name="_ETM_Q25_556816"/>
      <w:bookmarkEnd w:id="8530"/>
      <w:bookmarkEnd w:id="8531"/>
      <w:r>
        <w:rPr>
          <w:rFonts w:hint="cs"/>
          <w:rtl/>
        </w:rPr>
        <w:t xml:space="preserve">כישלון שלכם צורם. הכישלון שלכם צורם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איך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p>
    <w:p w:rsidR="00E327AE" w:rsidRDefault="00E327AE" w:rsidP="00132376">
      <w:pPr>
        <w:pStyle w:val="-"/>
        <w:rPr>
          <w:rtl/>
        </w:rPr>
      </w:pPr>
      <w:bookmarkStart w:id="8532" w:name="_ETM_Q25_546871"/>
      <w:bookmarkStart w:id="8533" w:name="_ETM_Q25_547064"/>
      <w:bookmarkStart w:id="8534" w:name="_ETM_Q25_547152"/>
      <w:bookmarkStart w:id="8535" w:name="ET_speakercontinue_5277_55"/>
      <w:bookmarkEnd w:id="8532"/>
      <w:bookmarkEnd w:id="8533"/>
      <w:bookmarkEnd w:id="8534"/>
      <w:r w:rsidRPr="00321B71">
        <w:rPr>
          <w:rStyle w:val="TagStyle"/>
          <w:rtl/>
        </w:rPr>
        <w:t xml:space="preserve"> &lt;&lt; דובר_המשך &gt;&gt;</w:t>
      </w:r>
      <w:r w:rsidRPr="0086797D">
        <w:rPr>
          <w:rStyle w:val="TagStyle"/>
          <w:rtl/>
        </w:rPr>
        <w:t xml:space="preserve"> </w:t>
      </w:r>
      <w:r>
        <w:rPr>
          <w:rtl/>
        </w:rPr>
        <w:t>ענת ברקו (הליכוד):</w:t>
      </w:r>
      <w:r w:rsidRPr="0086797D">
        <w:rPr>
          <w:rStyle w:val="TagStyle"/>
          <w:rtl/>
        </w:rPr>
        <w:t xml:space="preserve"> </w:t>
      </w:r>
      <w:r w:rsidRPr="00321B71">
        <w:rPr>
          <w:rStyle w:val="TagStyle"/>
          <w:rtl/>
        </w:rPr>
        <w:t>&lt;&lt; דובר_המשך &gt;&gt;</w:t>
      </w:r>
      <w:r>
        <w:rPr>
          <w:rtl/>
        </w:rPr>
        <w:t xml:space="preserve"> </w:t>
      </w:r>
      <w:bookmarkEnd w:id="8535"/>
    </w:p>
    <w:p w:rsidR="00E327AE" w:rsidRDefault="00E327AE" w:rsidP="00A4523A">
      <w:pPr>
        <w:rPr>
          <w:rtl/>
        </w:rPr>
      </w:pPr>
    </w:p>
    <w:p w:rsidR="00E327AE" w:rsidRDefault="00861FD4" w:rsidP="00132376">
      <w:pPr>
        <w:rPr>
          <w:rtl/>
        </w:rPr>
      </w:pPr>
      <w:bookmarkStart w:id="8536" w:name="_ETM_Q25_548434"/>
      <w:bookmarkEnd w:id="8536"/>
      <w:r>
        <w:rPr>
          <w:rFonts w:hint="cs"/>
          <w:rtl/>
        </w:rPr>
        <w:t>–</w:t>
      </w:r>
      <w:r w:rsidR="006737AD">
        <w:rPr>
          <w:rFonts w:hint="cs"/>
          <w:rtl/>
        </w:rPr>
        <w:t xml:space="preserve"> </w:t>
      </w:r>
      <w:r>
        <w:rPr>
          <w:rFonts w:hint="cs"/>
          <w:rtl/>
        </w:rPr>
        <w:t>–</w:t>
      </w:r>
      <w:r w:rsidR="00E327AE">
        <w:rPr>
          <w:rFonts w:hint="cs"/>
          <w:rtl/>
        </w:rPr>
        <w:t xml:space="preserve"> אנחנו הולכים בצורה אחראית </w:t>
      </w:r>
      <w:r>
        <w:rPr>
          <w:rFonts w:hint="cs"/>
          <w:rtl/>
        </w:rPr>
        <w:t>–</w:t>
      </w:r>
      <w:r w:rsidR="006737AD">
        <w:rPr>
          <w:rFonts w:hint="cs"/>
          <w:rtl/>
        </w:rPr>
        <w:t xml:space="preserve"> </w:t>
      </w:r>
      <w:r>
        <w:rPr>
          <w:rFonts w:hint="cs"/>
          <w:rtl/>
        </w:rPr>
        <w:t>–</w:t>
      </w:r>
    </w:p>
    <w:p w:rsidR="00E327AE" w:rsidRDefault="00E327AE" w:rsidP="00132376">
      <w:pPr>
        <w:ind w:firstLine="0"/>
        <w:rPr>
          <w:rtl/>
        </w:rPr>
      </w:pPr>
      <w:bookmarkStart w:id="8537" w:name="_ETM_Q25_551905"/>
      <w:bookmarkStart w:id="8538" w:name="_ETM_Q25_551996"/>
      <w:bookmarkEnd w:id="8537"/>
      <w:bookmarkEnd w:id="8538"/>
    </w:p>
    <w:p w:rsidR="00E327AE" w:rsidRDefault="00E327AE" w:rsidP="00132376">
      <w:pPr>
        <w:pStyle w:val="af6"/>
        <w:rPr>
          <w:rtl/>
        </w:rPr>
      </w:pPr>
      <w:bookmarkStart w:id="8539" w:name="ET_yor_5534_73"/>
      <w:r w:rsidRPr="00321B71">
        <w:rPr>
          <w:rStyle w:val="TagStyle"/>
          <w:rtl/>
        </w:rPr>
        <w:t xml:space="preserve"> &lt;&lt; יור &gt;&gt;</w:t>
      </w:r>
      <w:r w:rsidRPr="000F0320">
        <w:rPr>
          <w:rStyle w:val="TagStyle"/>
          <w:rtl/>
        </w:rPr>
        <w:t xml:space="preserve"> </w:t>
      </w:r>
      <w:r>
        <w:rPr>
          <w:rtl/>
        </w:rPr>
        <w:t>היו"ר בצלאל סמוטריץ:</w:t>
      </w:r>
      <w:r w:rsidRPr="000F0320">
        <w:rPr>
          <w:rStyle w:val="TagStyle"/>
          <w:rtl/>
        </w:rPr>
        <w:t xml:space="preserve"> </w:t>
      </w:r>
      <w:r w:rsidRPr="00321B71">
        <w:rPr>
          <w:rStyle w:val="TagStyle"/>
          <w:rtl/>
        </w:rPr>
        <w:t>&lt;&lt; יור &gt;&gt;</w:t>
      </w:r>
      <w:r>
        <w:rPr>
          <w:rtl/>
        </w:rPr>
        <w:t xml:space="preserve"> </w:t>
      </w:r>
      <w:bookmarkEnd w:id="8539"/>
    </w:p>
    <w:p w:rsidR="00E327AE" w:rsidRDefault="00E327AE" w:rsidP="00A4523A">
      <w:pPr>
        <w:rPr>
          <w:rtl/>
        </w:rPr>
      </w:pPr>
    </w:p>
    <w:p w:rsidR="00E327AE" w:rsidRDefault="00E327AE" w:rsidP="00132376">
      <w:pPr>
        <w:rPr>
          <w:rtl/>
        </w:rPr>
      </w:pPr>
      <w:r>
        <w:rPr>
          <w:rFonts w:hint="cs"/>
          <w:rtl/>
        </w:rPr>
        <w:t xml:space="preserve">יואל. </w:t>
      </w:r>
      <w:r>
        <w:rPr>
          <w:rtl/>
        </w:rPr>
        <w:t xml:space="preserve"> </w:t>
      </w:r>
    </w:p>
    <w:p w:rsidR="00E327AE" w:rsidRDefault="00E327AE" w:rsidP="00132376">
      <w:pPr>
        <w:ind w:firstLine="0"/>
        <w:rPr>
          <w:rtl/>
        </w:rPr>
      </w:pPr>
      <w:bookmarkStart w:id="8540" w:name="_ETM_Q25_552360"/>
      <w:bookmarkStart w:id="8541" w:name="_ETM_Q25_552447"/>
      <w:bookmarkEnd w:id="8540"/>
      <w:bookmarkEnd w:id="8541"/>
    </w:p>
    <w:p w:rsidR="00E327AE" w:rsidRDefault="00E327AE" w:rsidP="00132376">
      <w:pPr>
        <w:pStyle w:val="af5"/>
        <w:rPr>
          <w:rtl/>
        </w:rPr>
      </w:pPr>
      <w:bookmarkStart w:id="8542" w:name="ET_interruption_4628_56"/>
      <w:r w:rsidRPr="00321B71">
        <w:rPr>
          <w:rStyle w:val="TagStyle"/>
          <w:rtl/>
        </w:rPr>
        <w:t xml:space="preserve"> &lt;&lt; קריאה &gt;&gt;</w:t>
      </w:r>
      <w:r w:rsidRPr="0086797D">
        <w:rPr>
          <w:rStyle w:val="TagStyle"/>
          <w:rtl/>
        </w:rPr>
        <w:t xml:space="preserve"> </w:t>
      </w:r>
      <w:r>
        <w:rPr>
          <w:rtl/>
        </w:rPr>
        <w:t>יואל חסון (המחנה הציוני):</w:t>
      </w:r>
      <w:r w:rsidRPr="0086797D">
        <w:rPr>
          <w:rStyle w:val="TagStyle"/>
          <w:rtl/>
        </w:rPr>
        <w:t xml:space="preserve"> </w:t>
      </w:r>
      <w:r w:rsidRPr="00321B71">
        <w:rPr>
          <w:rStyle w:val="TagStyle"/>
          <w:rtl/>
        </w:rPr>
        <w:t>&lt;&lt; קריאה &gt;&gt;</w:t>
      </w:r>
      <w:r>
        <w:rPr>
          <w:rtl/>
        </w:rPr>
        <w:t xml:space="preserve"> </w:t>
      </w:r>
      <w:bookmarkEnd w:id="8542"/>
    </w:p>
    <w:p w:rsidR="00E327AE" w:rsidRDefault="00E327AE" w:rsidP="00A4523A">
      <w:pPr>
        <w:rPr>
          <w:rtl/>
        </w:rPr>
      </w:pPr>
    </w:p>
    <w:p w:rsidR="00E327AE" w:rsidRDefault="00E327AE" w:rsidP="00132376">
      <w:pPr>
        <w:rPr>
          <w:rtl/>
        </w:rPr>
      </w:pPr>
      <w:r>
        <w:rPr>
          <w:rFonts w:hint="cs"/>
          <w:rtl/>
        </w:rPr>
        <w:t xml:space="preserve">אתם נושאים באחריות </w:t>
      </w:r>
      <w:bookmarkStart w:id="8543" w:name="_ETM_Q25_564175"/>
      <w:bookmarkEnd w:id="8543"/>
      <w:r>
        <w:rPr>
          <w:rFonts w:hint="cs"/>
          <w:rtl/>
        </w:rPr>
        <w:t xml:space="preserve">למצב בעזה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8544" w:name="_ETM_Q25_559952"/>
      <w:bookmarkStart w:id="8545" w:name="_ETM_Q25_560025"/>
      <w:bookmarkEnd w:id="8544"/>
      <w:bookmarkEnd w:id="8545"/>
    </w:p>
    <w:p w:rsidR="00E327AE" w:rsidRDefault="00E327AE" w:rsidP="00132376">
      <w:pPr>
        <w:pStyle w:val="-"/>
        <w:rPr>
          <w:rtl/>
        </w:rPr>
      </w:pPr>
      <w:bookmarkStart w:id="8546" w:name="_ETM_Q25_567737"/>
      <w:bookmarkStart w:id="8547" w:name="_ETM_Q25_567862"/>
      <w:bookmarkStart w:id="8548" w:name="_ETM_Q25_568206"/>
      <w:bookmarkStart w:id="8549" w:name="_ETM_Q25_568331"/>
      <w:bookmarkEnd w:id="8546"/>
      <w:bookmarkEnd w:id="8547"/>
      <w:bookmarkEnd w:id="8548"/>
      <w:bookmarkEnd w:id="8549"/>
      <w:r w:rsidRPr="00321B71">
        <w:rPr>
          <w:rStyle w:val="TagStyle"/>
          <w:rtl/>
        </w:rPr>
        <w:t xml:space="preserve"> &lt;&lt; דובר_המשך &gt;&gt;</w:t>
      </w:r>
      <w:r w:rsidRPr="00ED2BBC">
        <w:rPr>
          <w:rStyle w:val="TagStyle"/>
          <w:rtl/>
        </w:rPr>
        <w:t xml:space="preserve"> </w:t>
      </w:r>
      <w:r>
        <w:rPr>
          <w:rtl/>
        </w:rPr>
        <w:t>ענת ברקו (הליכוד):</w:t>
      </w:r>
      <w:r w:rsidRPr="00ED2BBC">
        <w:rPr>
          <w:rStyle w:val="TagStyle"/>
          <w:rtl/>
        </w:rPr>
        <w:t xml:space="preserve"> </w:t>
      </w:r>
      <w:r w:rsidRPr="00321B71">
        <w:rPr>
          <w:rStyle w:val="TagStyle"/>
          <w:rtl/>
        </w:rPr>
        <w:t>&lt;&lt; דובר_המשך &gt;&gt;</w:t>
      </w:r>
      <w:r>
        <w:rPr>
          <w:rtl/>
        </w:rPr>
        <w:t xml:space="preserve"> </w:t>
      </w:r>
    </w:p>
    <w:p w:rsidR="00E327AE" w:rsidRDefault="00E327AE" w:rsidP="00A4523A">
      <w:pPr>
        <w:rPr>
          <w:rtl/>
        </w:rPr>
      </w:pPr>
    </w:p>
    <w:p w:rsidR="00E327AE" w:rsidRDefault="00861FD4" w:rsidP="00132376">
      <w:pPr>
        <w:rPr>
          <w:rtl/>
        </w:rPr>
      </w:pPr>
      <w:bookmarkStart w:id="8550" w:name="_ETM_Q25_569862"/>
      <w:bookmarkEnd w:id="8550"/>
      <w:r>
        <w:rPr>
          <w:rFonts w:hint="cs"/>
          <w:rtl/>
        </w:rPr>
        <w:t>–</w:t>
      </w:r>
      <w:r w:rsidR="006737AD">
        <w:rPr>
          <w:rFonts w:hint="cs"/>
          <w:rtl/>
        </w:rPr>
        <w:t xml:space="preserve"> </w:t>
      </w:r>
      <w:r>
        <w:rPr>
          <w:rFonts w:hint="cs"/>
          <w:rtl/>
        </w:rPr>
        <w:t>–</w:t>
      </w:r>
      <w:r w:rsidR="00E327AE">
        <w:rPr>
          <w:rFonts w:hint="cs"/>
          <w:rtl/>
        </w:rPr>
        <w:t xml:space="preserve"> </w:t>
      </w:r>
      <w:bookmarkStart w:id="8551" w:name="_ETM_Q25_555697"/>
      <w:bookmarkEnd w:id="8551"/>
      <w:r w:rsidR="00E327AE">
        <w:rPr>
          <w:rFonts w:hint="cs"/>
          <w:rtl/>
        </w:rPr>
        <w:t xml:space="preserve">להסדרה מול מצרים. </w:t>
      </w:r>
    </w:p>
    <w:p w:rsidR="00E327AE" w:rsidRDefault="00E327AE" w:rsidP="00132376">
      <w:pPr>
        <w:ind w:firstLine="0"/>
        <w:rPr>
          <w:rtl/>
        </w:rPr>
      </w:pPr>
      <w:bookmarkStart w:id="8552" w:name="_ETM_Q25_556099"/>
      <w:bookmarkStart w:id="8553" w:name="_ETM_Q25_556197"/>
      <w:bookmarkStart w:id="8554" w:name="_ETM_Q25_556578"/>
      <w:bookmarkStart w:id="8555" w:name="_ETM_Q25_557315"/>
      <w:bookmarkStart w:id="8556" w:name="_ETM_Q25_557422"/>
      <w:bookmarkEnd w:id="8552"/>
      <w:bookmarkEnd w:id="8553"/>
      <w:bookmarkEnd w:id="8554"/>
      <w:bookmarkEnd w:id="8555"/>
      <w:bookmarkEnd w:id="8556"/>
    </w:p>
    <w:p w:rsidR="00E327AE" w:rsidRDefault="00E327AE" w:rsidP="00132376">
      <w:pPr>
        <w:pStyle w:val="af6"/>
        <w:rPr>
          <w:rtl/>
        </w:rPr>
      </w:pPr>
      <w:r w:rsidRPr="00321B71">
        <w:rPr>
          <w:rStyle w:val="TagStyle"/>
          <w:rtl/>
        </w:rPr>
        <w:t xml:space="preserve"> &lt;&lt; יור &gt;&gt;</w:t>
      </w:r>
      <w:r w:rsidRPr="0086797D">
        <w:rPr>
          <w:rStyle w:val="TagStyle"/>
          <w:rtl/>
        </w:rPr>
        <w:t xml:space="preserve"> </w:t>
      </w:r>
      <w:r>
        <w:rPr>
          <w:rtl/>
        </w:rPr>
        <w:t>היו"ר בצלאל סמוטריץ:</w:t>
      </w:r>
      <w:r w:rsidRPr="0086797D">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8557" w:name="_ETM_Q25_558377"/>
      <w:bookmarkEnd w:id="8557"/>
      <w:r>
        <w:rPr>
          <w:rFonts w:hint="cs"/>
          <w:rtl/>
        </w:rPr>
        <w:t xml:space="preserve">אדוני רוצה להירשם להבעת דעה? </w:t>
      </w:r>
    </w:p>
    <w:p w:rsidR="00E327AE" w:rsidRDefault="00E327AE" w:rsidP="00132376">
      <w:pPr>
        <w:ind w:firstLine="0"/>
        <w:rPr>
          <w:rtl/>
        </w:rPr>
      </w:pPr>
      <w:bookmarkStart w:id="8558" w:name="_ETM_Q25_556768"/>
      <w:bookmarkStart w:id="8559" w:name="_ETM_Q25_556851"/>
      <w:bookmarkStart w:id="8560" w:name="_ETM_Q25_557153"/>
      <w:bookmarkStart w:id="8561" w:name="_ETM_Q25_557270"/>
      <w:bookmarkEnd w:id="8558"/>
      <w:bookmarkEnd w:id="8559"/>
      <w:bookmarkEnd w:id="8560"/>
      <w:bookmarkEnd w:id="8561"/>
    </w:p>
    <w:p w:rsidR="00E327AE" w:rsidRDefault="00E327AE" w:rsidP="00132376">
      <w:pPr>
        <w:pStyle w:val="-"/>
        <w:rPr>
          <w:rtl/>
        </w:rPr>
      </w:pPr>
      <w:bookmarkStart w:id="8562" w:name="ET_speakercontinue_5277_59"/>
      <w:r w:rsidRPr="00321B71">
        <w:rPr>
          <w:rStyle w:val="TagStyle"/>
          <w:rtl/>
        </w:rPr>
        <w:t xml:space="preserve"> &lt;&lt; דובר_המשך &gt;&gt;</w:t>
      </w:r>
      <w:r w:rsidRPr="0086797D">
        <w:rPr>
          <w:rStyle w:val="TagStyle"/>
          <w:rtl/>
        </w:rPr>
        <w:t xml:space="preserve"> </w:t>
      </w:r>
      <w:r>
        <w:rPr>
          <w:rtl/>
        </w:rPr>
        <w:t>ענת ברקו (הליכוד):</w:t>
      </w:r>
      <w:r w:rsidRPr="0086797D">
        <w:rPr>
          <w:rStyle w:val="TagStyle"/>
          <w:rtl/>
        </w:rPr>
        <w:t xml:space="preserve"> </w:t>
      </w:r>
      <w:r w:rsidRPr="00321B71">
        <w:rPr>
          <w:rStyle w:val="TagStyle"/>
          <w:rtl/>
        </w:rPr>
        <w:t>&lt;&lt; דובר_המשך &gt;&gt;</w:t>
      </w:r>
      <w:r>
        <w:rPr>
          <w:rtl/>
        </w:rPr>
        <w:t xml:space="preserve"> </w:t>
      </w:r>
      <w:bookmarkEnd w:id="8562"/>
    </w:p>
    <w:p w:rsidR="00E327AE" w:rsidRDefault="00E327AE" w:rsidP="00A4523A">
      <w:pPr>
        <w:rPr>
          <w:rtl/>
        </w:rPr>
      </w:pPr>
    </w:p>
    <w:p w:rsidR="00E327AE" w:rsidRDefault="00E327AE" w:rsidP="002F0648">
      <w:pPr>
        <w:rPr>
          <w:rtl/>
        </w:rPr>
      </w:pPr>
      <w:bookmarkStart w:id="8563" w:name="_ETM_Q25_558462"/>
      <w:bookmarkEnd w:id="8563"/>
      <w:r>
        <w:rPr>
          <w:rFonts w:hint="cs"/>
          <w:rtl/>
        </w:rPr>
        <w:t xml:space="preserve">יואל, שאני </w:t>
      </w:r>
      <w:bookmarkStart w:id="8564" w:name="_ETM_Q25_560952"/>
      <w:bookmarkEnd w:id="8564"/>
      <w:r>
        <w:rPr>
          <w:rFonts w:hint="cs"/>
          <w:rtl/>
        </w:rPr>
        <w:t xml:space="preserve">לא אצטט גם את הציוצים שלך. אני </w:t>
      </w:r>
      <w:bookmarkStart w:id="8565" w:name="_ETM_Q25_556632"/>
      <w:bookmarkEnd w:id="8565"/>
      <w:r>
        <w:rPr>
          <w:rFonts w:hint="cs"/>
          <w:rtl/>
        </w:rPr>
        <w:t>פשוט רואה ואני מתייחסת לדברים, באמת. אני לא מאמינה כמה אפשר להוציא כאלה שטויות</w:t>
      </w:r>
      <w:r w:rsidR="002F0648">
        <w:rPr>
          <w:rFonts w:hint="cs"/>
          <w:rtl/>
        </w:rPr>
        <w:t>.</w:t>
      </w:r>
      <w:r>
        <w:rPr>
          <w:rFonts w:hint="cs"/>
          <w:rtl/>
        </w:rPr>
        <w:t xml:space="preserve"> </w:t>
      </w:r>
      <w:bookmarkStart w:id="8566" w:name="_ETM_Q25_577550"/>
      <w:bookmarkEnd w:id="8566"/>
      <w:r>
        <w:rPr>
          <w:rFonts w:hint="cs"/>
          <w:rtl/>
        </w:rPr>
        <w:t>חוסר חיבור למציאות. אז אני רוצה להזכיר ליושב-ראש המחנה הציוני שאבו</w:t>
      </w:r>
      <w:r w:rsidR="002F0648">
        <w:rPr>
          <w:rFonts w:hint="cs"/>
          <w:rtl/>
        </w:rPr>
        <w:t xml:space="preserve"> </w:t>
      </w:r>
      <w:r>
        <w:rPr>
          <w:rFonts w:hint="cs"/>
          <w:rtl/>
        </w:rPr>
        <w:t xml:space="preserve">מאזן ישב בעזה </w:t>
      </w:r>
      <w:bookmarkStart w:id="8567" w:name="_ETM_Q25_587706"/>
      <w:bookmarkEnd w:id="8567"/>
      <w:r>
        <w:rPr>
          <w:rFonts w:hint="cs"/>
          <w:rtl/>
        </w:rPr>
        <w:t xml:space="preserve">כשירו טילים לעבר </w:t>
      </w:r>
      <w:bookmarkStart w:id="8568" w:name="_ETM_Q25_579848"/>
      <w:bookmarkEnd w:id="8568"/>
      <w:r>
        <w:rPr>
          <w:rFonts w:hint="cs"/>
          <w:rtl/>
        </w:rPr>
        <w:t xml:space="preserve">שדרות, לעבר יישובי הנגב המערבי. חטפו את גלעד שליט, למי שלא זוכר </w:t>
      </w:r>
      <w:r w:rsidR="00861FD4">
        <w:rPr>
          <w:rFonts w:hint="eastAsia"/>
          <w:rtl/>
        </w:rPr>
        <w:t>–</w:t>
      </w:r>
      <w:r>
        <w:rPr>
          <w:rFonts w:hint="cs"/>
          <w:rtl/>
        </w:rPr>
        <w:t xml:space="preserve"> אבו</w:t>
      </w:r>
      <w:r w:rsidR="002F0648">
        <w:rPr>
          <w:rFonts w:hint="cs"/>
          <w:rtl/>
        </w:rPr>
        <w:t xml:space="preserve"> </w:t>
      </w:r>
      <w:r>
        <w:rPr>
          <w:rFonts w:hint="cs"/>
          <w:rtl/>
        </w:rPr>
        <w:t>מאזן ישב אז בעזה</w:t>
      </w:r>
      <w:r w:rsidR="002F0648">
        <w:rPr>
          <w:rFonts w:hint="cs"/>
          <w:rtl/>
        </w:rPr>
        <w:t>,</w:t>
      </w:r>
      <w:r>
        <w:rPr>
          <w:rFonts w:hint="cs"/>
          <w:rtl/>
        </w:rPr>
        <w:t xml:space="preserve"> כמובן</w:t>
      </w:r>
      <w:bookmarkStart w:id="8569" w:name="_ETM_Q25_588304"/>
      <w:bookmarkStart w:id="8570" w:name="_ETM_Q25_588373"/>
      <w:bookmarkEnd w:id="8569"/>
      <w:bookmarkEnd w:id="8570"/>
      <w:r>
        <w:rPr>
          <w:rFonts w:hint="cs"/>
          <w:rtl/>
        </w:rPr>
        <w:t xml:space="preserve">, הסגנון </w:t>
      </w:r>
      <w:bookmarkStart w:id="8571" w:name="_ETM_Q25_591742"/>
      <w:bookmarkEnd w:id="8571"/>
      <w:r>
        <w:rPr>
          <w:rFonts w:hint="cs"/>
          <w:rtl/>
        </w:rPr>
        <w:t>הוא: זה לא אני. יש כאלה שנותנים את הגיבוי</w:t>
      </w:r>
      <w:r w:rsidR="002F0648">
        <w:rPr>
          <w:rFonts w:hint="cs"/>
          <w:rtl/>
        </w:rPr>
        <w:t>:</w:t>
      </w:r>
      <w:r>
        <w:rPr>
          <w:rFonts w:hint="cs"/>
          <w:rtl/>
        </w:rPr>
        <w:t xml:space="preserve"> זה הסוררים</w:t>
      </w:r>
      <w:r w:rsidR="002F0648">
        <w:rPr>
          <w:rFonts w:hint="cs"/>
          <w:rtl/>
        </w:rPr>
        <w:t>;</w:t>
      </w:r>
      <w:r>
        <w:rPr>
          <w:rFonts w:hint="cs"/>
          <w:rtl/>
        </w:rPr>
        <w:t xml:space="preserve"> זה לא </w:t>
      </w:r>
      <w:bookmarkStart w:id="8572" w:name="_ETM_Q25_593702"/>
      <w:bookmarkEnd w:id="8572"/>
      <w:r>
        <w:rPr>
          <w:rFonts w:hint="cs"/>
          <w:rtl/>
        </w:rPr>
        <w:t>החמאס</w:t>
      </w:r>
      <w:r w:rsidR="002F0648">
        <w:rPr>
          <w:rFonts w:hint="cs"/>
          <w:rtl/>
        </w:rPr>
        <w:t>;</w:t>
      </w:r>
      <w:r>
        <w:rPr>
          <w:rFonts w:hint="cs"/>
          <w:rtl/>
        </w:rPr>
        <w:t xml:space="preserve"> זה לא הג'יהאד האסלאמי. זה </w:t>
      </w:r>
      <w:bookmarkStart w:id="8573" w:name="_ETM_Q25_602019"/>
      <w:bookmarkEnd w:id="8573"/>
      <w:r>
        <w:rPr>
          <w:rFonts w:hint="cs"/>
          <w:rtl/>
        </w:rPr>
        <w:t>לא מעניין אותנו. יש אמירות אסלאמית בעזה</w:t>
      </w:r>
      <w:r w:rsidR="002F0648">
        <w:rPr>
          <w:rFonts w:hint="cs"/>
          <w:rtl/>
        </w:rPr>
        <w:t>;</w:t>
      </w:r>
      <w:r>
        <w:rPr>
          <w:rFonts w:hint="cs"/>
          <w:rtl/>
        </w:rPr>
        <w:t xml:space="preserve"> </w:t>
      </w:r>
      <w:bookmarkStart w:id="8574" w:name="_ETM_Q25_599598"/>
      <w:bookmarkEnd w:id="8574"/>
      <w:r>
        <w:rPr>
          <w:rFonts w:hint="cs"/>
          <w:rtl/>
        </w:rPr>
        <w:t xml:space="preserve">היא הכתובת שלנו, </w:t>
      </w:r>
      <w:proofErr w:type="spellStart"/>
      <w:r>
        <w:rPr>
          <w:rFonts w:hint="cs"/>
          <w:rtl/>
        </w:rPr>
        <w:t>ואיתה</w:t>
      </w:r>
      <w:proofErr w:type="spellEnd"/>
      <w:r>
        <w:rPr>
          <w:rFonts w:hint="cs"/>
          <w:rtl/>
        </w:rPr>
        <w:t xml:space="preserve"> נבוא חשבון</w:t>
      </w:r>
      <w:r w:rsidR="002F0648">
        <w:rPr>
          <w:rFonts w:hint="cs"/>
          <w:rtl/>
        </w:rPr>
        <w:t>.</w:t>
      </w:r>
    </w:p>
    <w:p w:rsidR="00E327AE" w:rsidRDefault="00E327AE" w:rsidP="00132376">
      <w:pPr>
        <w:ind w:firstLine="0"/>
        <w:rPr>
          <w:rtl/>
        </w:rPr>
      </w:pPr>
      <w:bookmarkStart w:id="8575" w:name="_ETM_Q25_607831"/>
      <w:bookmarkStart w:id="8576" w:name="_ETM_Q25_607972"/>
      <w:bookmarkEnd w:id="8575"/>
      <w:bookmarkEnd w:id="8576"/>
    </w:p>
    <w:p w:rsidR="00E327AE" w:rsidRDefault="00E327AE" w:rsidP="00132376">
      <w:pPr>
        <w:pStyle w:val="af5"/>
        <w:rPr>
          <w:rtl/>
        </w:rPr>
      </w:pPr>
      <w:bookmarkStart w:id="8577" w:name="_ETM_Q25_608253"/>
      <w:bookmarkStart w:id="8578" w:name="_ETM_Q25_608347"/>
      <w:bookmarkStart w:id="8579" w:name="ET_interruption_5288_18"/>
      <w:bookmarkEnd w:id="8577"/>
      <w:bookmarkEnd w:id="8578"/>
      <w:r w:rsidRPr="00321B71">
        <w:rPr>
          <w:rStyle w:val="TagStyle"/>
          <w:rtl/>
        </w:rPr>
        <w:t xml:space="preserve"> &lt;&lt; קריאה &gt;&gt;</w:t>
      </w:r>
      <w:r w:rsidRPr="00ED2BBC">
        <w:rPr>
          <w:rStyle w:val="TagStyle"/>
          <w:rtl/>
        </w:rPr>
        <w:t xml:space="preserve"> </w:t>
      </w:r>
      <w:r>
        <w:rPr>
          <w:rtl/>
        </w:rPr>
        <w:t>איילת נחמיאס ורבין (המחנה הציוני):</w:t>
      </w:r>
      <w:r w:rsidRPr="00ED2BBC">
        <w:rPr>
          <w:rStyle w:val="TagStyle"/>
          <w:rtl/>
        </w:rPr>
        <w:t xml:space="preserve"> </w:t>
      </w:r>
      <w:r w:rsidRPr="00321B71">
        <w:rPr>
          <w:rStyle w:val="TagStyle"/>
          <w:rtl/>
        </w:rPr>
        <w:t>&lt;&lt; קריאה &gt;&gt;</w:t>
      </w:r>
      <w:r>
        <w:rPr>
          <w:rtl/>
        </w:rPr>
        <w:t xml:space="preserve"> </w:t>
      </w:r>
      <w:bookmarkEnd w:id="8579"/>
    </w:p>
    <w:p w:rsidR="00E327AE" w:rsidRDefault="00E327AE" w:rsidP="00A4523A">
      <w:pPr>
        <w:rPr>
          <w:rtl/>
        </w:rPr>
      </w:pPr>
    </w:p>
    <w:p w:rsidR="00E327AE" w:rsidRDefault="00E327AE" w:rsidP="00132376">
      <w:pPr>
        <w:rPr>
          <w:rtl/>
        </w:rPr>
      </w:pPr>
      <w:bookmarkStart w:id="8580" w:name="_ETM_Q25_614456"/>
      <w:bookmarkEnd w:id="8580"/>
      <w:r>
        <w:rPr>
          <w:rFonts w:hint="cs"/>
          <w:rtl/>
        </w:rPr>
        <w:t>א</w:t>
      </w:r>
      <w:bookmarkStart w:id="8581" w:name="_ETM_Q25_614784"/>
      <w:bookmarkStart w:id="8582" w:name="_ETM_Q25_614862"/>
      <w:bookmarkEnd w:id="8581"/>
      <w:bookmarkEnd w:id="8582"/>
      <w:r>
        <w:rPr>
          <w:rFonts w:hint="cs"/>
          <w:rtl/>
        </w:rPr>
        <w:t xml:space="preserve">בל </w:t>
      </w:r>
      <w:bookmarkStart w:id="8583" w:name="_ETM_Q25_617519"/>
      <w:bookmarkEnd w:id="8583"/>
      <w:r>
        <w:rPr>
          <w:rFonts w:hint="cs"/>
          <w:rtl/>
        </w:rPr>
        <w:t xml:space="preserve">אתם מדברים איתם, חברת הכנסת ברקו. </w:t>
      </w:r>
    </w:p>
    <w:p w:rsidR="00E327AE" w:rsidRDefault="00E327AE" w:rsidP="00132376">
      <w:pPr>
        <w:ind w:firstLine="0"/>
        <w:rPr>
          <w:rtl/>
        </w:rPr>
      </w:pPr>
      <w:bookmarkStart w:id="8584" w:name="_ETM_Q25_620941"/>
      <w:bookmarkStart w:id="8585" w:name="_ETM_Q25_621034"/>
      <w:bookmarkStart w:id="8586" w:name="_ETM_Q25_621331"/>
      <w:bookmarkStart w:id="8587" w:name="_ETM_Q25_621409"/>
      <w:bookmarkEnd w:id="8584"/>
      <w:bookmarkEnd w:id="8585"/>
      <w:bookmarkEnd w:id="8586"/>
      <w:bookmarkEnd w:id="8587"/>
    </w:p>
    <w:p w:rsidR="00E327AE" w:rsidRDefault="00E327AE" w:rsidP="00132376">
      <w:pPr>
        <w:pStyle w:val="-"/>
        <w:rPr>
          <w:rtl/>
        </w:rPr>
      </w:pPr>
      <w:bookmarkStart w:id="8588" w:name="ET_speakercontinue_5277_19"/>
      <w:r w:rsidRPr="00321B71">
        <w:rPr>
          <w:rStyle w:val="TagStyle"/>
          <w:rtl/>
        </w:rPr>
        <w:t xml:space="preserve"> &lt;&lt; דובר_המשך &gt;&gt;</w:t>
      </w:r>
      <w:r w:rsidRPr="00ED2BBC">
        <w:rPr>
          <w:rStyle w:val="TagStyle"/>
          <w:rtl/>
        </w:rPr>
        <w:t xml:space="preserve"> </w:t>
      </w:r>
      <w:r>
        <w:rPr>
          <w:rtl/>
        </w:rPr>
        <w:t>ענת ברקו (הליכוד):</w:t>
      </w:r>
      <w:r w:rsidRPr="00ED2BBC">
        <w:rPr>
          <w:rStyle w:val="TagStyle"/>
          <w:rtl/>
        </w:rPr>
        <w:t xml:space="preserve"> </w:t>
      </w:r>
      <w:r w:rsidRPr="00321B71">
        <w:rPr>
          <w:rStyle w:val="TagStyle"/>
          <w:rtl/>
        </w:rPr>
        <w:t>&lt;&lt; דובר_המשך &gt;&gt;</w:t>
      </w:r>
      <w:r>
        <w:rPr>
          <w:rtl/>
        </w:rPr>
        <w:t xml:space="preserve"> </w:t>
      </w:r>
      <w:bookmarkEnd w:id="8588"/>
    </w:p>
    <w:p w:rsidR="00E327AE" w:rsidRDefault="00E327AE" w:rsidP="00A4523A">
      <w:pPr>
        <w:rPr>
          <w:rtl/>
        </w:rPr>
      </w:pPr>
    </w:p>
    <w:p w:rsidR="00E327AE" w:rsidRDefault="00E327AE" w:rsidP="00982E8D">
      <w:pPr>
        <w:rPr>
          <w:rtl/>
        </w:rPr>
      </w:pPr>
      <w:bookmarkStart w:id="8589" w:name="_ETM_Q25_622644"/>
      <w:bookmarkEnd w:id="8589"/>
      <w:r>
        <w:rPr>
          <w:rFonts w:hint="cs"/>
          <w:rtl/>
        </w:rPr>
        <w:t>נבוא חשבון</w:t>
      </w:r>
      <w:r w:rsidR="004B78A6">
        <w:rPr>
          <w:rFonts w:hint="cs"/>
          <w:rtl/>
        </w:rPr>
        <w:t>.</w:t>
      </w:r>
      <w:bookmarkStart w:id="8590" w:name="_ETM_Q25_606559"/>
      <w:bookmarkStart w:id="8591" w:name="_ETM_Q25_606685"/>
      <w:bookmarkStart w:id="8592" w:name="_ETM_Q25_610607"/>
      <w:bookmarkStart w:id="8593" w:name="_ETM_Q25_610733"/>
      <w:bookmarkStart w:id="8594" w:name="_ETM_Q25_610992"/>
      <w:bookmarkStart w:id="8595" w:name="_ETM_Q25_611107"/>
      <w:bookmarkEnd w:id="8590"/>
      <w:bookmarkEnd w:id="8591"/>
      <w:bookmarkEnd w:id="8592"/>
      <w:bookmarkEnd w:id="8593"/>
      <w:bookmarkEnd w:id="8594"/>
      <w:bookmarkEnd w:id="8595"/>
      <w:r w:rsidR="00982E8D">
        <w:rPr>
          <w:rFonts w:hint="cs"/>
          <w:rtl/>
        </w:rPr>
        <w:t xml:space="preserve"> </w:t>
      </w:r>
      <w:r>
        <w:rPr>
          <w:rFonts w:hint="cs"/>
          <w:rtl/>
        </w:rPr>
        <w:t xml:space="preserve">נדאג לכך שמעבר רפיח יהיה פתוח, כי הפנים של עזה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p>
    <w:p w:rsidR="00E327AE" w:rsidRDefault="00E327AE" w:rsidP="00132376">
      <w:pPr>
        <w:pStyle w:val="af6"/>
        <w:rPr>
          <w:rtl/>
        </w:rPr>
      </w:pPr>
      <w:bookmarkStart w:id="8596" w:name="ET_yor_5534_60"/>
      <w:r w:rsidRPr="00321B71">
        <w:rPr>
          <w:rStyle w:val="TagStyle"/>
          <w:rtl/>
        </w:rPr>
        <w:t xml:space="preserve"> &lt;&lt; יור &gt;&gt;</w:t>
      </w:r>
      <w:r w:rsidRPr="00826884">
        <w:rPr>
          <w:rStyle w:val="TagStyle"/>
          <w:rtl/>
        </w:rPr>
        <w:t xml:space="preserve"> </w:t>
      </w:r>
      <w:r>
        <w:rPr>
          <w:rtl/>
        </w:rPr>
        <w:t>היו"ר בצלאל סמוטריץ:</w:t>
      </w:r>
      <w:r w:rsidRPr="00826884">
        <w:rPr>
          <w:rStyle w:val="TagStyle"/>
          <w:rtl/>
        </w:rPr>
        <w:t xml:space="preserve"> </w:t>
      </w:r>
      <w:r w:rsidRPr="00321B71">
        <w:rPr>
          <w:rStyle w:val="TagStyle"/>
          <w:rtl/>
        </w:rPr>
        <w:t>&lt;&lt; יור &gt;&gt;</w:t>
      </w:r>
      <w:r>
        <w:rPr>
          <w:rtl/>
        </w:rPr>
        <w:t xml:space="preserve"> </w:t>
      </w:r>
      <w:bookmarkEnd w:id="8596"/>
    </w:p>
    <w:p w:rsidR="00E327AE" w:rsidRDefault="00E327AE" w:rsidP="00A4523A">
      <w:pPr>
        <w:rPr>
          <w:rtl/>
        </w:rPr>
      </w:pPr>
    </w:p>
    <w:p w:rsidR="00E327AE" w:rsidRDefault="00E327AE" w:rsidP="00132376">
      <w:pPr>
        <w:rPr>
          <w:rtl/>
        </w:rPr>
      </w:pPr>
      <w:r>
        <w:rPr>
          <w:rFonts w:hint="cs"/>
          <w:rtl/>
        </w:rPr>
        <w:t xml:space="preserve">להתכנס לסיום, בבקשה. </w:t>
      </w:r>
    </w:p>
    <w:p w:rsidR="00E327AE" w:rsidRDefault="00E327AE" w:rsidP="00132376">
      <w:pPr>
        <w:rPr>
          <w:rtl/>
        </w:rPr>
      </w:pPr>
      <w:bookmarkStart w:id="8597" w:name="_ETM_Q25_620384"/>
      <w:bookmarkStart w:id="8598" w:name="_ETM_Q25_620455"/>
      <w:bookmarkEnd w:id="8597"/>
      <w:bookmarkEnd w:id="8598"/>
    </w:p>
    <w:p w:rsidR="00E327AE" w:rsidRDefault="00E327AE" w:rsidP="00132376">
      <w:pPr>
        <w:pStyle w:val="-"/>
        <w:rPr>
          <w:rtl/>
        </w:rPr>
      </w:pPr>
      <w:bookmarkStart w:id="8599" w:name="_ETM_Q25_611988"/>
      <w:bookmarkStart w:id="8600" w:name="_ETM_Q25_612074"/>
      <w:bookmarkStart w:id="8601" w:name="_ETM_Q25_613658"/>
      <w:bookmarkStart w:id="8602" w:name="_ETM_Q25_613776"/>
      <w:bookmarkStart w:id="8603" w:name="ET_speakercontinue_5277_61"/>
      <w:bookmarkEnd w:id="8599"/>
      <w:bookmarkEnd w:id="8600"/>
      <w:bookmarkEnd w:id="8601"/>
      <w:bookmarkEnd w:id="8602"/>
      <w:r w:rsidRPr="00321B71">
        <w:rPr>
          <w:rStyle w:val="TagStyle"/>
          <w:rtl/>
        </w:rPr>
        <w:t xml:space="preserve"> &lt;&lt; דובר_המשך &gt;&gt;</w:t>
      </w:r>
      <w:r w:rsidRPr="00826884">
        <w:rPr>
          <w:rStyle w:val="TagStyle"/>
          <w:rtl/>
        </w:rPr>
        <w:t xml:space="preserve"> </w:t>
      </w:r>
      <w:r>
        <w:rPr>
          <w:rtl/>
        </w:rPr>
        <w:t>ענת ברקו (הליכוד):</w:t>
      </w:r>
      <w:r w:rsidRPr="00826884">
        <w:rPr>
          <w:rStyle w:val="TagStyle"/>
          <w:rtl/>
        </w:rPr>
        <w:t xml:space="preserve"> </w:t>
      </w:r>
      <w:r w:rsidRPr="00321B71">
        <w:rPr>
          <w:rStyle w:val="TagStyle"/>
          <w:rtl/>
        </w:rPr>
        <w:t>&lt;&lt; דובר_המשך &gt;&gt;</w:t>
      </w:r>
      <w:r>
        <w:rPr>
          <w:rtl/>
        </w:rPr>
        <w:t xml:space="preserve"> </w:t>
      </w:r>
      <w:bookmarkEnd w:id="8603"/>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הם לעולם הערבי, </w:t>
      </w:r>
      <w:bookmarkStart w:id="8604" w:name="_ETM_Q25_617525"/>
      <w:bookmarkEnd w:id="8604"/>
      <w:r w:rsidR="00E327AE">
        <w:rPr>
          <w:rFonts w:hint="cs"/>
          <w:rtl/>
        </w:rPr>
        <w:t xml:space="preserve">לא לעברנו. וכשמדברים על כך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af6"/>
        <w:rPr>
          <w:rtl/>
        </w:rPr>
      </w:pPr>
      <w:bookmarkStart w:id="8605" w:name="ET_yor_5534_62"/>
      <w:r w:rsidRPr="00321B71">
        <w:rPr>
          <w:rStyle w:val="TagStyle"/>
          <w:rtl/>
        </w:rPr>
        <w:t xml:space="preserve"> &lt;&lt; יור &gt;&gt;</w:t>
      </w:r>
      <w:r w:rsidRPr="00826884">
        <w:rPr>
          <w:rStyle w:val="TagStyle"/>
          <w:rtl/>
        </w:rPr>
        <w:t xml:space="preserve"> </w:t>
      </w:r>
      <w:r>
        <w:rPr>
          <w:rtl/>
        </w:rPr>
        <w:t>היו"ר בצלאל סמוטריץ:</w:t>
      </w:r>
      <w:r w:rsidRPr="00826884">
        <w:rPr>
          <w:rStyle w:val="TagStyle"/>
          <w:rtl/>
        </w:rPr>
        <w:t xml:space="preserve"> </w:t>
      </w:r>
      <w:r w:rsidRPr="00321B71">
        <w:rPr>
          <w:rStyle w:val="TagStyle"/>
          <w:rtl/>
        </w:rPr>
        <w:t>&lt;&lt; יור &gt;&gt;</w:t>
      </w:r>
      <w:r>
        <w:rPr>
          <w:rtl/>
        </w:rPr>
        <w:t xml:space="preserve"> </w:t>
      </w:r>
      <w:bookmarkEnd w:id="8605"/>
    </w:p>
    <w:p w:rsidR="00E327AE" w:rsidRDefault="00E327AE" w:rsidP="00A4523A">
      <w:pPr>
        <w:rPr>
          <w:rtl/>
        </w:rPr>
      </w:pPr>
    </w:p>
    <w:p w:rsidR="00E327AE" w:rsidRDefault="00E327AE" w:rsidP="004B78A6">
      <w:pPr>
        <w:rPr>
          <w:rtl/>
        </w:rPr>
      </w:pPr>
      <w:r>
        <w:rPr>
          <w:rFonts w:hint="cs"/>
          <w:rtl/>
        </w:rPr>
        <w:t>רק משפט סיכום</w:t>
      </w:r>
      <w:r w:rsidR="004B78A6">
        <w:rPr>
          <w:rFonts w:hint="cs"/>
          <w:rtl/>
        </w:rPr>
        <w:t>,</w:t>
      </w:r>
      <w:bookmarkStart w:id="8606" w:name="_ETM_Q25_620575"/>
      <w:bookmarkEnd w:id="8606"/>
      <w:r>
        <w:rPr>
          <w:rFonts w:hint="cs"/>
          <w:rtl/>
        </w:rPr>
        <w:t xml:space="preserve"> בסדר? כבר נתתי לך עוד הארכה. </w:t>
      </w:r>
    </w:p>
    <w:p w:rsidR="00E327AE" w:rsidRDefault="00E327AE" w:rsidP="00132376">
      <w:pPr>
        <w:ind w:firstLine="0"/>
        <w:rPr>
          <w:rtl/>
        </w:rPr>
      </w:pPr>
    </w:p>
    <w:p w:rsidR="00E327AE" w:rsidRDefault="00E327AE" w:rsidP="00132376">
      <w:pPr>
        <w:pStyle w:val="-"/>
        <w:rPr>
          <w:rtl/>
        </w:rPr>
      </w:pPr>
      <w:bookmarkStart w:id="8607" w:name="ET_speakercontinue_5277_64"/>
      <w:r w:rsidRPr="00321B71">
        <w:rPr>
          <w:rStyle w:val="TagStyle"/>
          <w:rtl/>
        </w:rPr>
        <w:t>&lt;&lt; דובר_המשך &gt;&gt;</w:t>
      </w:r>
      <w:r w:rsidRPr="00826884">
        <w:rPr>
          <w:rStyle w:val="TagStyle"/>
          <w:rtl/>
        </w:rPr>
        <w:t xml:space="preserve"> </w:t>
      </w:r>
      <w:r>
        <w:rPr>
          <w:rtl/>
        </w:rPr>
        <w:t>ענת ברקו (הליכוד):</w:t>
      </w:r>
      <w:r w:rsidRPr="00826884">
        <w:rPr>
          <w:rStyle w:val="TagStyle"/>
          <w:rtl/>
        </w:rPr>
        <w:t xml:space="preserve"> </w:t>
      </w:r>
      <w:r w:rsidRPr="00321B71">
        <w:rPr>
          <w:rStyle w:val="TagStyle"/>
          <w:rtl/>
        </w:rPr>
        <w:t>&lt;&lt; דובר_המשך &gt;&gt;</w:t>
      </w:r>
      <w:r>
        <w:rPr>
          <w:rtl/>
        </w:rPr>
        <w:t xml:space="preserve"> </w:t>
      </w:r>
      <w:bookmarkEnd w:id="8607"/>
    </w:p>
    <w:p w:rsidR="00E327AE" w:rsidRDefault="00E327AE" w:rsidP="00A4523A">
      <w:pPr>
        <w:rPr>
          <w:rtl/>
        </w:rPr>
      </w:pPr>
    </w:p>
    <w:p w:rsidR="00E327AE" w:rsidRDefault="00E327AE" w:rsidP="00132376">
      <w:pPr>
        <w:rPr>
          <w:rtl/>
        </w:rPr>
      </w:pPr>
      <w:r>
        <w:rPr>
          <w:rFonts w:hint="cs"/>
          <w:rtl/>
        </w:rPr>
        <w:t xml:space="preserve">בסדר גמור. אני מסכמת. תודה, אדוני היושב-ראש. </w:t>
      </w:r>
    </w:p>
    <w:p w:rsidR="00E327AE" w:rsidRDefault="00E327AE" w:rsidP="00132376">
      <w:pPr>
        <w:ind w:firstLine="0"/>
        <w:rPr>
          <w:rtl/>
        </w:rPr>
      </w:pPr>
      <w:bookmarkStart w:id="8608" w:name="_ETM_Q25_626849"/>
      <w:bookmarkStart w:id="8609" w:name="_ETM_Q25_626986"/>
      <w:bookmarkStart w:id="8610" w:name="_ETM_Q25_627298"/>
      <w:bookmarkStart w:id="8611" w:name="_ETM_Q25_627440"/>
      <w:bookmarkEnd w:id="8608"/>
      <w:bookmarkEnd w:id="8609"/>
      <w:bookmarkEnd w:id="8610"/>
      <w:bookmarkEnd w:id="8611"/>
    </w:p>
    <w:p w:rsidR="00E327AE" w:rsidRDefault="00E327AE" w:rsidP="00132376">
      <w:pPr>
        <w:pStyle w:val="af5"/>
        <w:rPr>
          <w:rtl/>
        </w:rPr>
      </w:pPr>
      <w:bookmarkStart w:id="8612" w:name="ET_interruption_4628_65"/>
      <w:r w:rsidRPr="00321B71">
        <w:rPr>
          <w:rStyle w:val="TagStyle"/>
          <w:rtl/>
        </w:rPr>
        <w:t xml:space="preserve"> &lt;&lt; קריאה &gt;&gt;</w:t>
      </w:r>
      <w:r w:rsidRPr="00826884">
        <w:rPr>
          <w:rStyle w:val="TagStyle"/>
          <w:rtl/>
        </w:rPr>
        <w:t xml:space="preserve"> </w:t>
      </w:r>
      <w:r>
        <w:rPr>
          <w:rtl/>
        </w:rPr>
        <w:t>יואל חסון (המחנה הציוני):</w:t>
      </w:r>
      <w:r w:rsidRPr="00826884">
        <w:rPr>
          <w:rStyle w:val="TagStyle"/>
          <w:rtl/>
        </w:rPr>
        <w:t xml:space="preserve"> </w:t>
      </w:r>
      <w:r w:rsidRPr="00321B71">
        <w:rPr>
          <w:rStyle w:val="TagStyle"/>
          <w:rtl/>
        </w:rPr>
        <w:t>&lt;&lt; קריאה &gt;&gt;</w:t>
      </w:r>
      <w:r>
        <w:rPr>
          <w:rtl/>
        </w:rPr>
        <w:t xml:space="preserve"> </w:t>
      </w:r>
      <w:bookmarkEnd w:id="8612"/>
    </w:p>
    <w:p w:rsidR="00E327AE" w:rsidRDefault="00E327AE" w:rsidP="00A4523A">
      <w:pPr>
        <w:rPr>
          <w:rtl/>
        </w:rPr>
      </w:pPr>
    </w:p>
    <w:p w:rsidR="00E327AE" w:rsidRDefault="00E327AE" w:rsidP="00132376">
      <w:pPr>
        <w:rPr>
          <w:rtl/>
        </w:rPr>
      </w:pPr>
      <w:r>
        <w:rPr>
          <w:rFonts w:hint="cs"/>
          <w:rtl/>
        </w:rPr>
        <w:t xml:space="preserve">הם צריכים הרבה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p>
    <w:p w:rsidR="00E327AE" w:rsidRDefault="00E327AE" w:rsidP="00132376">
      <w:pPr>
        <w:pStyle w:val="af6"/>
        <w:rPr>
          <w:rtl/>
        </w:rPr>
      </w:pPr>
      <w:bookmarkStart w:id="8613" w:name="ET_yor_5534_66"/>
      <w:r w:rsidRPr="00321B71">
        <w:rPr>
          <w:rStyle w:val="TagStyle"/>
          <w:rtl/>
        </w:rPr>
        <w:t xml:space="preserve"> &lt;&lt; יור &gt;&gt;</w:t>
      </w:r>
      <w:r w:rsidRPr="00826884">
        <w:rPr>
          <w:rStyle w:val="TagStyle"/>
          <w:rtl/>
        </w:rPr>
        <w:t xml:space="preserve"> </w:t>
      </w:r>
      <w:r>
        <w:rPr>
          <w:rtl/>
        </w:rPr>
        <w:t>היו"ר בצלאל סמוטריץ:</w:t>
      </w:r>
      <w:r w:rsidRPr="00826884">
        <w:rPr>
          <w:rStyle w:val="TagStyle"/>
          <w:rtl/>
        </w:rPr>
        <w:t xml:space="preserve"> </w:t>
      </w:r>
      <w:r w:rsidRPr="00321B71">
        <w:rPr>
          <w:rStyle w:val="TagStyle"/>
          <w:rtl/>
        </w:rPr>
        <w:t>&lt;&lt; יור &gt;&gt;</w:t>
      </w:r>
      <w:r>
        <w:rPr>
          <w:rtl/>
        </w:rPr>
        <w:t xml:space="preserve"> </w:t>
      </w:r>
      <w:bookmarkEnd w:id="8613"/>
    </w:p>
    <w:p w:rsidR="00E327AE" w:rsidRDefault="00E327AE" w:rsidP="00A4523A">
      <w:pPr>
        <w:rPr>
          <w:rtl/>
        </w:rPr>
      </w:pPr>
    </w:p>
    <w:p w:rsidR="00E327AE" w:rsidRDefault="00E327AE" w:rsidP="00132376">
      <w:pPr>
        <w:rPr>
          <w:rtl/>
        </w:rPr>
      </w:pPr>
      <w:r>
        <w:rPr>
          <w:rFonts w:hint="cs"/>
          <w:rtl/>
        </w:rPr>
        <w:t xml:space="preserve">אתה רוצה להירשם להבעת דעה? אתה רוצה? אז אל תתפרץ באמצע. </w:t>
      </w:r>
    </w:p>
    <w:p w:rsidR="00E327AE" w:rsidRDefault="00E327AE" w:rsidP="00132376">
      <w:pPr>
        <w:ind w:firstLine="0"/>
        <w:rPr>
          <w:rtl/>
        </w:rPr>
      </w:pPr>
      <w:bookmarkStart w:id="8614" w:name="_ETM_Q25_629105"/>
      <w:bookmarkStart w:id="8615" w:name="_ETM_Q25_629208"/>
      <w:bookmarkStart w:id="8616" w:name="_ETM_Q25_629521"/>
      <w:bookmarkStart w:id="8617" w:name="_ETM_Q25_629647"/>
      <w:bookmarkEnd w:id="8614"/>
      <w:bookmarkEnd w:id="8615"/>
      <w:bookmarkEnd w:id="8616"/>
      <w:bookmarkEnd w:id="8617"/>
    </w:p>
    <w:p w:rsidR="00E327AE" w:rsidRDefault="00E327AE" w:rsidP="00132376">
      <w:pPr>
        <w:pStyle w:val="-"/>
        <w:rPr>
          <w:rtl/>
        </w:rPr>
      </w:pPr>
      <w:bookmarkStart w:id="8618" w:name="ET_speakercontinue_5277_67"/>
      <w:r w:rsidRPr="00321B71">
        <w:rPr>
          <w:rStyle w:val="TagStyle"/>
          <w:rtl/>
        </w:rPr>
        <w:t xml:space="preserve"> &lt;&lt; דובר_המשך &gt;&gt;</w:t>
      </w:r>
      <w:r w:rsidRPr="00826884">
        <w:rPr>
          <w:rStyle w:val="TagStyle"/>
          <w:rtl/>
        </w:rPr>
        <w:t xml:space="preserve"> </w:t>
      </w:r>
      <w:r>
        <w:rPr>
          <w:rtl/>
        </w:rPr>
        <w:t>ענת ברקו (הליכוד):</w:t>
      </w:r>
      <w:r w:rsidRPr="00826884">
        <w:rPr>
          <w:rStyle w:val="TagStyle"/>
          <w:rtl/>
        </w:rPr>
        <w:t xml:space="preserve"> </w:t>
      </w:r>
      <w:r w:rsidRPr="00321B71">
        <w:rPr>
          <w:rStyle w:val="TagStyle"/>
          <w:rtl/>
        </w:rPr>
        <w:t>&lt;&lt; דובר_המשך &gt;&gt;</w:t>
      </w:r>
      <w:r>
        <w:rPr>
          <w:rtl/>
        </w:rPr>
        <w:t xml:space="preserve"> </w:t>
      </w:r>
      <w:bookmarkEnd w:id="8618"/>
    </w:p>
    <w:p w:rsidR="00E327AE" w:rsidRDefault="00E327AE" w:rsidP="00A4523A">
      <w:pPr>
        <w:rPr>
          <w:rtl/>
        </w:rPr>
      </w:pPr>
    </w:p>
    <w:p w:rsidR="00E327AE" w:rsidRDefault="00E327AE" w:rsidP="00982E8D">
      <w:pPr>
        <w:rPr>
          <w:rtl/>
        </w:rPr>
      </w:pPr>
      <w:bookmarkStart w:id="8619" w:name="_ETM_Q25_632273"/>
      <w:bookmarkStart w:id="8620" w:name="_ETM_Q25_629051"/>
      <w:bookmarkEnd w:id="8619"/>
      <w:bookmarkEnd w:id="8620"/>
      <w:r>
        <w:rPr>
          <w:rFonts w:hint="cs"/>
          <w:rtl/>
        </w:rPr>
        <w:t>נחשול האנשים</w:t>
      </w:r>
      <w:r w:rsidR="00347043">
        <w:rPr>
          <w:rFonts w:hint="cs"/>
          <w:rtl/>
        </w:rPr>
        <w:t>,</w:t>
      </w:r>
      <w:r>
        <w:rPr>
          <w:rFonts w:hint="cs"/>
          <w:rtl/>
        </w:rPr>
        <w:t xml:space="preserve"> בעצם בשר התותחים </w:t>
      </w:r>
      <w:r w:rsidR="00861FD4">
        <w:rPr>
          <w:rtl/>
        </w:rPr>
        <w:t>–</w:t>
      </w:r>
      <w:r>
        <w:rPr>
          <w:rFonts w:hint="cs"/>
          <w:rtl/>
        </w:rPr>
        <w:t xml:space="preserve"> איך הם קוראים </w:t>
      </w:r>
      <w:bookmarkStart w:id="8621" w:name="_ETM_Q25_640768"/>
      <w:bookmarkEnd w:id="8621"/>
      <w:r>
        <w:rPr>
          <w:rFonts w:hint="cs"/>
          <w:rtl/>
        </w:rPr>
        <w:t>לזה? (אומרת בערבית</w:t>
      </w:r>
      <w:r w:rsidR="00347043">
        <w:rPr>
          <w:rFonts w:hint="cs"/>
          <w:rtl/>
        </w:rPr>
        <w:t xml:space="preserve"> ומתרגמת:</w:t>
      </w:r>
      <w:r>
        <w:rPr>
          <w:rFonts w:hint="cs"/>
          <w:rtl/>
        </w:rPr>
        <w:t xml:space="preserve">) בשר התותחים הזה על </w:t>
      </w:r>
      <w:bookmarkStart w:id="8622" w:name="_ETM_Q25_643494"/>
      <w:bookmarkEnd w:id="8622"/>
      <w:r>
        <w:rPr>
          <w:rFonts w:hint="cs"/>
          <w:rtl/>
        </w:rPr>
        <w:t>הגדר, שהם שמים אותו עם מטענים, וקוראים לזה מחאה</w:t>
      </w:r>
      <w:r w:rsidR="00982E8D">
        <w:rPr>
          <w:rFonts w:hint="cs"/>
          <w:rtl/>
        </w:rPr>
        <w:t xml:space="preserve"> </w:t>
      </w:r>
      <w:r w:rsidR="00861FD4">
        <w:rPr>
          <w:rFonts w:hint="eastAsia"/>
          <w:rtl/>
        </w:rPr>
        <w:t>–</w:t>
      </w:r>
      <w:r>
        <w:rPr>
          <w:rFonts w:hint="cs"/>
          <w:rtl/>
        </w:rPr>
        <w:t xml:space="preserve"> זו </w:t>
      </w:r>
      <w:bookmarkStart w:id="8623" w:name="_ETM_Q25_647416"/>
      <w:bookmarkEnd w:id="8623"/>
      <w:r>
        <w:rPr>
          <w:rFonts w:hint="cs"/>
          <w:rtl/>
        </w:rPr>
        <w:t>לא מחאה</w:t>
      </w:r>
      <w:r w:rsidR="00982E8D">
        <w:rPr>
          <w:rFonts w:hint="cs"/>
          <w:rtl/>
        </w:rPr>
        <w:t>.</w:t>
      </w:r>
    </w:p>
    <w:p w:rsidR="0049273C" w:rsidRDefault="0049273C" w:rsidP="00982E8D">
      <w:pPr>
        <w:rPr>
          <w:rtl/>
        </w:rPr>
      </w:pPr>
    </w:p>
    <w:p w:rsidR="00E327AE" w:rsidRDefault="00E327AE" w:rsidP="00132376">
      <w:pPr>
        <w:pStyle w:val="af5"/>
        <w:rPr>
          <w:rStyle w:val="TagStyle"/>
          <w:rtl/>
        </w:rPr>
      </w:pPr>
      <w:bookmarkStart w:id="8624" w:name="_ETM_Q25_630126"/>
      <w:bookmarkStart w:id="8625" w:name="_ETM_Q25_630204"/>
      <w:bookmarkStart w:id="8626" w:name="_ETM_Q25_630598"/>
      <w:bookmarkStart w:id="8627" w:name="_ETM_Q25_630697"/>
      <w:bookmarkStart w:id="8628" w:name="_ETM_Q25_622104"/>
      <w:bookmarkStart w:id="8629" w:name="ET_interruption_4628_20"/>
      <w:bookmarkEnd w:id="8624"/>
      <w:bookmarkEnd w:id="8625"/>
      <w:bookmarkEnd w:id="8626"/>
      <w:bookmarkEnd w:id="8627"/>
      <w:bookmarkEnd w:id="8628"/>
    </w:p>
    <w:p w:rsidR="00E327AE" w:rsidRDefault="00E327AE" w:rsidP="00132376">
      <w:pPr>
        <w:pStyle w:val="af5"/>
        <w:rPr>
          <w:rtl/>
        </w:rPr>
      </w:pPr>
      <w:r w:rsidRPr="00321B71">
        <w:rPr>
          <w:rStyle w:val="TagStyle"/>
          <w:rtl/>
        </w:rPr>
        <w:t>&lt;&lt; קריאה &gt;&gt;</w:t>
      </w:r>
      <w:r w:rsidRPr="00ED2BBC">
        <w:rPr>
          <w:rStyle w:val="TagStyle"/>
          <w:rtl/>
        </w:rPr>
        <w:t xml:space="preserve"> </w:t>
      </w:r>
      <w:r>
        <w:rPr>
          <w:rtl/>
        </w:rPr>
        <w:t>יואל חסון (המחנה הציוני):</w:t>
      </w:r>
      <w:r w:rsidRPr="00ED2BBC">
        <w:rPr>
          <w:rStyle w:val="TagStyle"/>
          <w:rtl/>
        </w:rPr>
        <w:t xml:space="preserve"> </w:t>
      </w:r>
      <w:r w:rsidRPr="00321B71">
        <w:rPr>
          <w:rStyle w:val="TagStyle"/>
          <w:rtl/>
        </w:rPr>
        <w:t>&lt;&lt; קריאה &gt;&gt;</w:t>
      </w:r>
      <w:r>
        <w:rPr>
          <w:rtl/>
        </w:rPr>
        <w:t xml:space="preserve"> </w:t>
      </w:r>
      <w:bookmarkEnd w:id="8629"/>
    </w:p>
    <w:p w:rsidR="00E327AE" w:rsidRDefault="00E327AE" w:rsidP="00A4523A">
      <w:pPr>
        <w:rPr>
          <w:rtl/>
        </w:rPr>
      </w:pPr>
    </w:p>
    <w:p w:rsidR="00E327AE" w:rsidRDefault="00861FD4" w:rsidP="00132376">
      <w:pPr>
        <w:rPr>
          <w:rtl/>
        </w:rPr>
      </w:pPr>
      <w:bookmarkStart w:id="8630" w:name="_ETM_Q25_632222"/>
      <w:bookmarkStart w:id="8631" w:name="_ETM_Q25_632566"/>
      <w:bookmarkStart w:id="8632" w:name="_ETM_Q25_632644"/>
      <w:bookmarkEnd w:id="8630"/>
      <w:bookmarkEnd w:id="8631"/>
      <w:bookmarkEnd w:id="8632"/>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בטרור</w:t>
      </w:r>
      <w:r w:rsidR="004B78A6">
        <w:rPr>
          <w:rFonts w:hint="cs"/>
          <w:rtl/>
        </w:rPr>
        <w:t xml:space="preserve">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p>
    <w:p w:rsidR="00E327AE" w:rsidRDefault="00E327AE" w:rsidP="00132376">
      <w:pPr>
        <w:ind w:firstLine="0"/>
        <w:rPr>
          <w:rtl/>
        </w:rPr>
      </w:pPr>
      <w:bookmarkStart w:id="8633" w:name="_ETM_Q25_648646"/>
      <w:bookmarkStart w:id="8634" w:name="_ETM_Q25_648783"/>
      <w:bookmarkEnd w:id="8633"/>
      <w:bookmarkEnd w:id="8634"/>
    </w:p>
    <w:p w:rsidR="00E327AE" w:rsidRDefault="00E327AE" w:rsidP="00132376">
      <w:pPr>
        <w:pStyle w:val="-"/>
        <w:rPr>
          <w:rtl/>
        </w:rPr>
      </w:pPr>
      <w:bookmarkStart w:id="8635" w:name="ET_speakercontinue_5277_68"/>
      <w:r w:rsidRPr="00321B71">
        <w:rPr>
          <w:rStyle w:val="TagStyle"/>
          <w:rtl/>
        </w:rPr>
        <w:t xml:space="preserve"> &lt;&lt; דובר_המשך &gt;&gt;</w:t>
      </w:r>
      <w:r w:rsidRPr="00826884">
        <w:rPr>
          <w:rStyle w:val="TagStyle"/>
          <w:rtl/>
        </w:rPr>
        <w:t xml:space="preserve"> </w:t>
      </w:r>
      <w:r>
        <w:rPr>
          <w:rtl/>
        </w:rPr>
        <w:t>ענת ברקו (הליכוד):</w:t>
      </w:r>
      <w:r w:rsidRPr="00826884">
        <w:rPr>
          <w:rStyle w:val="TagStyle"/>
          <w:rtl/>
        </w:rPr>
        <w:t xml:space="preserve"> </w:t>
      </w:r>
      <w:r w:rsidRPr="00321B71">
        <w:rPr>
          <w:rStyle w:val="TagStyle"/>
          <w:rtl/>
        </w:rPr>
        <w:t>&lt;&lt; דובר_המשך &gt;&gt;</w:t>
      </w:r>
      <w:r>
        <w:rPr>
          <w:rtl/>
        </w:rPr>
        <w:t xml:space="preserve"> </w:t>
      </w:r>
      <w:bookmarkEnd w:id="8635"/>
    </w:p>
    <w:p w:rsidR="00E327AE" w:rsidRDefault="00E327AE" w:rsidP="00A4523A">
      <w:pPr>
        <w:rPr>
          <w:rtl/>
        </w:rPr>
      </w:pPr>
    </w:p>
    <w:p w:rsidR="00E327AE" w:rsidRDefault="00E327AE" w:rsidP="00132376">
      <w:pPr>
        <w:rPr>
          <w:rtl/>
        </w:rPr>
      </w:pPr>
      <w:bookmarkStart w:id="8636" w:name="_ETM_Q25_650935"/>
      <w:bookmarkEnd w:id="8636"/>
      <w:r>
        <w:rPr>
          <w:rFonts w:hint="cs"/>
          <w:rtl/>
        </w:rPr>
        <w:t xml:space="preserve">וכשהם מדברים על טענת השיבה </w:t>
      </w:r>
      <w:r w:rsidR="00861FD4">
        <w:rPr>
          <w:rFonts w:hint="cs"/>
          <w:rtl/>
        </w:rPr>
        <w:t>–</w:t>
      </w:r>
      <w:r w:rsidR="006737AD">
        <w:rPr>
          <w:rFonts w:hint="cs"/>
          <w:rtl/>
        </w:rPr>
        <w:t xml:space="preserve"> </w:t>
      </w:r>
      <w:r w:rsidR="00861FD4">
        <w:rPr>
          <w:rFonts w:hint="cs"/>
          <w:rtl/>
        </w:rPr>
        <w:t>–</w:t>
      </w:r>
      <w:r>
        <w:rPr>
          <w:rtl/>
        </w:rPr>
        <w:t xml:space="preserve"> </w:t>
      </w:r>
    </w:p>
    <w:p w:rsidR="00E327AE" w:rsidRDefault="00E327AE" w:rsidP="00132376">
      <w:pPr>
        <w:ind w:firstLine="0"/>
        <w:rPr>
          <w:rtl/>
        </w:rPr>
      </w:pPr>
      <w:bookmarkStart w:id="8637" w:name="_ETM_Q25_634581"/>
      <w:bookmarkStart w:id="8638" w:name="_ETM_Q25_634675"/>
      <w:bookmarkStart w:id="8639" w:name="_ETM_Q25_634956"/>
      <w:bookmarkStart w:id="8640" w:name="_ETM_Q25_635065"/>
      <w:bookmarkEnd w:id="8637"/>
      <w:bookmarkEnd w:id="8638"/>
      <w:bookmarkEnd w:id="8639"/>
      <w:bookmarkEnd w:id="8640"/>
    </w:p>
    <w:p w:rsidR="00E327AE" w:rsidRDefault="00E327AE" w:rsidP="00132376">
      <w:pPr>
        <w:pStyle w:val="af6"/>
        <w:rPr>
          <w:rtl/>
        </w:rPr>
      </w:pPr>
      <w:r w:rsidRPr="00321B71">
        <w:rPr>
          <w:rStyle w:val="TagStyle"/>
          <w:rtl/>
        </w:rPr>
        <w:t xml:space="preserve"> &lt;&lt; יור &gt;&gt;</w:t>
      </w:r>
      <w:r w:rsidRPr="00ED2BBC">
        <w:rPr>
          <w:rStyle w:val="TagStyle"/>
          <w:rtl/>
        </w:rPr>
        <w:t xml:space="preserve"> </w:t>
      </w:r>
      <w:r>
        <w:rPr>
          <w:rtl/>
        </w:rPr>
        <w:t>היו"ר בצלאל סמוטריץ:</w:t>
      </w:r>
      <w:r w:rsidRPr="00ED2BBC">
        <w:rPr>
          <w:rStyle w:val="TagStyle"/>
          <w:rtl/>
        </w:rPr>
        <w:t xml:space="preserve"> </w:t>
      </w:r>
      <w:r w:rsidRPr="00321B71">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8641" w:name="_ETM_Q25_636612"/>
      <w:bookmarkStart w:id="8642" w:name="_ETM_Q25_637019"/>
      <w:bookmarkEnd w:id="8641"/>
      <w:bookmarkEnd w:id="8642"/>
      <w:r>
        <w:rPr>
          <w:rFonts w:hint="cs"/>
          <w:rtl/>
        </w:rPr>
        <w:t xml:space="preserve">חברת הכנסת ברקו, רק משפט סיכום. </w:t>
      </w:r>
    </w:p>
    <w:p w:rsidR="00E327AE" w:rsidRDefault="00E327AE" w:rsidP="00132376">
      <w:pPr>
        <w:rPr>
          <w:rtl/>
        </w:rPr>
      </w:pPr>
      <w:bookmarkStart w:id="8643" w:name="_ETM_Q25_657188"/>
      <w:bookmarkStart w:id="8644" w:name="_ETM_Q25_657277"/>
      <w:bookmarkEnd w:id="8643"/>
      <w:bookmarkEnd w:id="8644"/>
    </w:p>
    <w:p w:rsidR="00E327AE" w:rsidRDefault="00E327AE" w:rsidP="00132376">
      <w:pPr>
        <w:pStyle w:val="-"/>
        <w:rPr>
          <w:rtl/>
        </w:rPr>
      </w:pPr>
      <w:bookmarkStart w:id="8645" w:name="_ETM_Q25_637409"/>
      <w:bookmarkStart w:id="8646" w:name="_ETM_Q25_637550"/>
      <w:bookmarkStart w:id="8647" w:name="_ETM_Q25_637847"/>
      <w:bookmarkStart w:id="8648" w:name="_ETM_Q25_637987"/>
      <w:bookmarkEnd w:id="8645"/>
      <w:bookmarkEnd w:id="8646"/>
      <w:bookmarkEnd w:id="8647"/>
      <w:bookmarkEnd w:id="8648"/>
      <w:r w:rsidRPr="00321B71">
        <w:rPr>
          <w:rStyle w:val="TagStyle"/>
          <w:rtl/>
        </w:rPr>
        <w:t xml:space="preserve"> &lt;&lt; דובר_המשך &gt;&gt;</w:t>
      </w:r>
      <w:r w:rsidRPr="00ED2BBC">
        <w:rPr>
          <w:rStyle w:val="TagStyle"/>
          <w:rtl/>
        </w:rPr>
        <w:t xml:space="preserve"> </w:t>
      </w:r>
      <w:r>
        <w:rPr>
          <w:rtl/>
        </w:rPr>
        <w:t>ענת ברקו (הליכוד):</w:t>
      </w:r>
      <w:r w:rsidRPr="00ED2BBC">
        <w:rPr>
          <w:rStyle w:val="TagStyle"/>
          <w:rtl/>
        </w:rPr>
        <w:t xml:space="preserve"> </w:t>
      </w:r>
      <w:r w:rsidRPr="00321B71">
        <w:rPr>
          <w:rStyle w:val="TagStyle"/>
          <w:rtl/>
        </w:rPr>
        <w:t>&lt;&lt; דובר_המשך &gt;&gt;</w:t>
      </w:r>
      <w:r>
        <w:rPr>
          <w:rtl/>
        </w:rPr>
        <w:t xml:space="preserve"> </w:t>
      </w:r>
    </w:p>
    <w:p w:rsidR="00E327AE" w:rsidRDefault="00E327AE" w:rsidP="00A4523A">
      <w:pPr>
        <w:rPr>
          <w:rtl/>
        </w:rPr>
      </w:pPr>
    </w:p>
    <w:p w:rsidR="00E327AE" w:rsidRDefault="00861FD4" w:rsidP="004B78A6">
      <w:pPr>
        <w:rPr>
          <w:rtl/>
        </w:rPr>
      </w:pPr>
      <w:bookmarkStart w:id="8649" w:name="_ETM_Q25_642440"/>
      <w:bookmarkStart w:id="8650" w:name="_ETM_Q25_650987"/>
      <w:bookmarkEnd w:id="8649"/>
      <w:bookmarkEnd w:id="8650"/>
      <w:r>
        <w:rPr>
          <w:rFonts w:hint="cs"/>
          <w:rtl/>
        </w:rPr>
        <w:t>–</w:t>
      </w:r>
      <w:r w:rsidR="006737AD">
        <w:rPr>
          <w:rFonts w:hint="cs"/>
          <w:rtl/>
        </w:rPr>
        <w:t xml:space="preserve"> </w:t>
      </w:r>
      <w:r>
        <w:rPr>
          <w:rFonts w:hint="cs"/>
          <w:rtl/>
        </w:rPr>
        <w:t>–</w:t>
      </w:r>
      <w:r w:rsidR="00E327AE">
        <w:rPr>
          <w:rFonts w:hint="cs"/>
          <w:rtl/>
        </w:rPr>
        <w:t xml:space="preserve"> </w:t>
      </w:r>
      <w:bookmarkStart w:id="8651" w:name="_ETM_Q25_655608"/>
      <w:bookmarkEnd w:id="8651"/>
      <w:r w:rsidR="00E327AE">
        <w:rPr>
          <w:rFonts w:hint="cs"/>
          <w:rtl/>
        </w:rPr>
        <w:t>הם מדברים על להכניס את מפתחות השיבה ולנעוץ אותם בעיני היהודים</w:t>
      </w:r>
      <w:r w:rsidR="004B78A6">
        <w:rPr>
          <w:rFonts w:hint="cs"/>
          <w:rtl/>
        </w:rPr>
        <w:t>.</w:t>
      </w:r>
    </w:p>
    <w:p w:rsidR="00E327AE" w:rsidRDefault="00E327AE" w:rsidP="00132376">
      <w:pPr>
        <w:ind w:firstLine="0"/>
        <w:rPr>
          <w:rtl/>
        </w:rPr>
      </w:pPr>
      <w:bookmarkStart w:id="8652" w:name="_ETM_Q25_655064"/>
      <w:bookmarkStart w:id="8653" w:name="_ETM_Q25_655220"/>
      <w:bookmarkEnd w:id="8652"/>
      <w:bookmarkEnd w:id="8653"/>
    </w:p>
    <w:p w:rsidR="00E327AE" w:rsidRDefault="00E327AE" w:rsidP="00132376">
      <w:pPr>
        <w:pStyle w:val="af5"/>
        <w:rPr>
          <w:rtl/>
        </w:rPr>
      </w:pPr>
      <w:bookmarkStart w:id="8654" w:name="ET_interruption_4628_76"/>
      <w:r w:rsidRPr="00321B71">
        <w:rPr>
          <w:rStyle w:val="TagStyle"/>
          <w:rtl/>
        </w:rPr>
        <w:t xml:space="preserve"> &lt;&lt; קריאה &gt;&gt;</w:t>
      </w:r>
      <w:r w:rsidRPr="001148B4">
        <w:rPr>
          <w:rStyle w:val="TagStyle"/>
          <w:rtl/>
        </w:rPr>
        <w:t xml:space="preserve"> </w:t>
      </w:r>
      <w:r>
        <w:rPr>
          <w:rtl/>
        </w:rPr>
        <w:t>יואל חסון (המחנה הציוני):</w:t>
      </w:r>
      <w:r w:rsidRPr="001148B4">
        <w:rPr>
          <w:rStyle w:val="TagStyle"/>
          <w:rtl/>
        </w:rPr>
        <w:t xml:space="preserve"> </w:t>
      </w:r>
      <w:r w:rsidRPr="00321B71">
        <w:rPr>
          <w:rStyle w:val="TagStyle"/>
          <w:rtl/>
        </w:rPr>
        <w:t>&lt;&lt; קריאה &gt;&gt;</w:t>
      </w:r>
      <w:r>
        <w:rPr>
          <w:rtl/>
        </w:rPr>
        <w:t xml:space="preserve"> </w:t>
      </w:r>
      <w:bookmarkEnd w:id="8654"/>
    </w:p>
    <w:p w:rsidR="00E327AE" w:rsidRDefault="00E327AE" w:rsidP="00A4523A">
      <w:pPr>
        <w:rPr>
          <w:rtl/>
        </w:rPr>
      </w:pPr>
    </w:p>
    <w:p w:rsidR="00E327AE" w:rsidRDefault="00E327AE" w:rsidP="00132376">
      <w:pPr>
        <w:rPr>
          <w:rtl/>
        </w:rPr>
      </w:pPr>
      <w:r>
        <w:rPr>
          <w:rFonts w:hint="cs"/>
          <w:rtl/>
        </w:rPr>
        <w:t xml:space="preserve">מה את עושה? תסבירי. </w:t>
      </w:r>
    </w:p>
    <w:p w:rsidR="00E327AE" w:rsidRDefault="00E327AE" w:rsidP="00132376">
      <w:pPr>
        <w:ind w:firstLine="0"/>
        <w:rPr>
          <w:rtl/>
        </w:rPr>
      </w:pPr>
      <w:bookmarkStart w:id="8655" w:name="_ETM_Q25_665464"/>
      <w:bookmarkStart w:id="8656" w:name="_ETM_Q25_665596"/>
      <w:bookmarkEnd w:id="8655"/>
      <w:bookmarkEnd w:id="8656"/>
      <w:r>
        <w:rPr>
          <w:rtl/>
        </w:rPr>
        <w:t xml:space="preserve"> </w:t>
      </w:r>
      <w:bookmarkStart w:id="8657" w:name="_ETM_Q25_655489"/>
      <w:bookmarkStart w:id="8658" w:name="_ETM_Q25_655618"/>
      <w:bookmarkEnd w:id="8657"/>
      <w:bookmarkEnd w:id="8658"/>
    </w:p>
    <w:p w:rsidR="00E327AE" w:rsidRDefault="00E327AE" w:rsidP="00132376">
      <w:pPr>
        <w:pStyle w:val="af6"/>
        <w:rPr>
          <w:rtl/>
        </w:rPr>
      </w:pPr>
      <w:bookmarkStart w:id="8659" w:name="ET_yor_5534_69"/>
      <w:r w:rsidRPr="00321B71">
        <w:rPr>
          <w:rStyle w:val="TagStyle"/>
          <w:rtl/>
        </w:rPr>
        <w:t xml:space="preserve"> &lt;&lt; יור &gt;&gt;</w:t>
      </w:r>
      <w:r w:rsidRPr="00826884">
        <w:rPr>
          <w:rStyle w:val="TagStyle"/>
          <w:rtl/>
        </w:rPr>
        <w:t xml:space="preserve"> </w:t>
      </w:r>
      <w:r>
        <w:rPr>
          <w:rtl/>
        </w:rPr>
        <w:t>היו"ר בצלאל סמוטריץ:</w:t>
      </w:r>
      <w:r w:rsidRPr="00826884">
        <w:rPr>
          <w:rStyle w:val="TagStyle"/>
          <w:rtl/>
        </w:rPr>
        <w:t xml:space="preserve"> </w:t>
      </w:r>
      <w:r w:rsidRPr="00321B71">
        <w:rPr>
          <w:rStyle w:val="TagStyle"/>
          <w:rtl/>
        </w:rPr>
        <w:t>&lt;&lt; יור &gt;&gt;</w:t>
      </w:r>
      <w:r>
        <w:rPr>
          <w:rtl/>
        </w:rPr>
        <w:t xml:space="preserve"> </w:t>
      </w:r>
      <w:bookmarkEnd w:id="8659"/>
    </w:p>
    <w:p w:rsidR="00E327AE" w:rsidRDefault="00E327AE" w:rsidP="00A4523A">
      <w:pPr>
        <w:rPr>
          <w:rtl/>
        </w:rPr>
      </w:pPr>
    </w:p>
    <w:p w:rsidR="00E327AE" w:rsidRDefault="00E327AE" w:rsidP="00132376">
      <w:pPr>
        <w:rPr>
          <w:rtl/>
        </w:rPr>
      </w:pPr>
      <w:bookmarkStart w:id="8660" w:name="_ETM_Q25_657084"/>
      <w:bookmarkEnd w:id="8660"/>
      <w:r>
        <w:rPr>
          <w:rFonts w:hint="cs"/>
          <w:rtl/>
        </w:rPr>
        <w:t xml:space="preserve">תודה רבה לחברת הכנסת ברקו. </w:t>
      </w:r>
    </w:p>
    <w:p w:rsidR="00E327AE" w:rsidRDefault="00E327AE" w:rsidP="00132376">
      <w:pPr>
        <w:ind w:firstLine="0"/>
        <w:rPr>
          <w:rtl/>
        </w:rPr>
      </w:pPr>
    </w:p>
    <w:p w:rsidR="00E327AE" w:rsidRDefault="00E327AE" w:rsidP="00132376">
      <w:pPr>
        <w:pStyle w:val="-"/>
        <w:rPr>
          <w:rtl/>
        </w:rPr>
      </w:pPr>
      <w:bookmarkStart w:id="8661" w:name="ET_speakercontinue_5277_77"/>
      <w:r w:rsidRPr="00321B71">
        <w:rPr>
          <w:rStyle w:val="TagStyle"/>
          <w:rtl/>
        </w:rPr>
        <w:t xml:space="preserve"> &lt;&lt; דובר_המשך &gt;&gt;</w:t>
      </w:r>
      <w:r w:rsidRPr="001148B4">
        <w:rPr>
          <w:rStyle w:val="TagStyle"/>
          <w:rtl/>
        </w:rPr>
        <w:t xml:space="preserve"> </w:t>
      </w:r>
      <w:r>
        <w:rPr>
          <w:rtl/>
        </w:rPr>
        <w:t>ענת ברקו (הליכוד):</w:t>
      </w:r>
      <w:r w:rsidRPr="001148B4">
        <w:rPr>
          <w:rStyle w:val="TagStyle"/>
          <w:rtl/>
        </w:rPr>
        <w:t xml:space="preserve"> </w:t>
      </w:r>
      <w:r w:rsidRPr="00321B71">
        <w:rPr>
          <w:rStyle w:val="TagStyle"/>
          <w:rtl/>
        </w:rPr>
        <w:t>&lt;&lt; דובר_המשך &gt;&gt;</w:t>
      </w:r>
      <w:r>
        <w:rPr>
          <w:rtl/>
        </w:rPr>
        <w:t xml:space="preserve"> </w:t>
      </w:r>
      <w:bookmarkEnd w:id="8661"/>
    </w:p>
    <w:p w:rsidR="00E327AE" w:rsidRDefault="00E327AE" w:rsidP="00A4523A">
      <w:pPr>
        <w:rPr>
          <w:rtl/>
        </w:rPr>
      </w:pPr>
    </w:p>
    <w:p w:rsidR="00E327AE" w:rsidRDefault="00E327AE" w:rsidP="004B78A6">
      <w:pPr>
        <w:rPr>
          <w:rtl/>
        </w:rPr>
      </w:pPr>
      <w:r>
        <w:rPr>
          <w:rFonts w:hint="cs"/>
          <w:rtl/>
        </w:rPr>
        <w:t xml:space="preserve">לכן </w:t>
      </w:r>
      <w:r w:rsidR="00861FD4">
        <w:rPr>
          <w:rFonts w:hint="eastAsia"/>
          <w:rtl/>
        </w:rPr>
        <w:t>–</w:t>
      </w:r>
      <w:r>
        <w:rPr>
          <w:rFonts w:hint="cs"/>
          <w:rtl/>
        </w:rPr>
        <w:t xml:space="preserve"> אדוני, משפט </w:t>
      </w:r>
      <w:bookmarkStart w:id="8662" w:name="_ETM_Q25_666317"/>
      <w:bookmarkEnd w:id="8662"/>
      <w:r>
        <w:rPr>
          <w:rFonts w:hint="cs"/>
          <w:rtl/>
        </w:rPr>
        <w:t>אחרון</w:t>
      </w:r>
      <w:r w:rsidR="004B78A6">
        <w:rPr>
          <w:rFonts w:hint="cs"/>
          <w:rtl/>
        </w:rPr>
        <w:t>.</w:t>
      </w:r>
    </w:p>
    <w:p w:rsidR="00E327AE" w:rsidRDefault="00E327AE" w:rsidP="00132376">
      <w:pPr>
        <w:ind w:firstLine="0"/>
        <w:rPr>
          <w:rtl/>
        </w:rPr>
      </w:pPr>
    </w:p>
    <w:p w:rsidR="00E327AE" w:rsidRDefault="00E327AE" w:rsidP="00132376">
      <w:pPr>
        <w:pStyle w:val="af5"/>
        <w:rPr>
          <w:rtl/>
        </w:rPr>
      </w:pPr>
      <w:bookmarkStart w:id="8663" w:name="ET_interruption_4628_78"/>
      <w:r w:rsidRPr="00321B71">
        <w:rPr>
          <w:rStyle w:val="TagStyle"/>
          <w:rtl/>
        </w:rPr>
        <w:t xml:space="preserve"> &lt;&lt; קריאה &gt;&gt;</w:t>
      </w:r>
      <w:r w:rsidRPr="001148B4">
        <w:rPr>
          <w:rStyle w:val="TagStyle"/>
          <w:rtl/>
        </w:rPr>
        <w:t xml:space="preserve"> </w:t>
      </w:r>
      <w:r>
        <w:rPr>
          <w:rtl/>
        </w:rPr>
        <w:t>יואל חסון (המחנה הציוני):</w:t>
      </w:r>
      <w:r w:rsidRPr="001148B4">
        <w:rPr>
          <w:rStyle w:val="TagStyle"/>
          <w:rtl/>
        </w:rPr>
        <w:t xml:space="preserve"> </w:t>
      </w:r>
      <w:r w:rsidRPr="00321B71">
        <w:rPr>
          <w:rStyle w:val="TagStyle"/>
          <w:rtl/>
        </w:rPr>
        <w:t>&lt;&lt; קריאה &gt;&gt;</w:t>
      </w:r>
      <w:r>
        <w:rPr>
          <w:rtl/>
        </w:rPr>
        <w:t xml:space="preserve"> </w:t>
      </w:r>
      <w:bookmarkEnd w:id="8663"/>
    </w:p>
    <w:p w:rsidR="00E327AE" w:rsidRDefault="00E327AE" w:rsidP="00A4523A">
      <w:pPr>
        <w:rPr>
          <w:rtl/>
        </w:rPr>
      </w:pPr>
    </w:p>
    <w:p w:rsidR="00E327AE" w:rsidRDefault="00E327AE" w:rsidP="00132376">
      <w:pPr>
        <w:rPr>
          <w:rtl/>
        </w:rPr>
      </w:pPr>
      <w:r>
        <w:rPr>
          <w:rFonts w:hint="cs"/>
          <w:rtl/>
        </w:rPr>
        <w:t xml:space="preserve">מה? </w:t>
      </w:r>
    </w:p>
    <w:p w:rsidR="00E327AE" w:rsidRDefault="00E327AE" w:rsidP="00132376">
      <w:pPr>
        <w:ind w:firstLine="0"/>
        <w:rPr>
          <w:rtl/>
        </w:rPr>
      </w:pPr>
    </w:p>
    <w:p w:rsidR="00E327AE" w:rsidRDefault="00E327AE" w:rsidP="00132376">
      <w:pPr>
        <w:pStyle w:val="-"/>
        <w:rPr>
          <w:rtl/>
        </w:rPr>
      </w:pPr>
      <w:bookmarkStart w:id="8664" w:name="ET_speakercontinue_5277_79"/>
      <w:r w:rsidRPr="00321B71">
        <w:rPr>
          <w:rStyle w:val="TagStyle"/>
          <w:rtl/>
        </w:rPr>
        <w:t xml:space="preserve"> &lt;&lt; דובר_המשך &gt;&gt;</w:t>
      </w:r>
      <w:r w:rsidRPr="001148B4">
        <w:rPr>
          <w:rStyle w:val="TagStyle"/>
          <w:rtl/>
        </w:rPr>
        <w:t xml:space="preserve"> </w:t>
      </w:r>
      <w:r>
        <w:rPr>
          <w:rtl/>
        </w:rPr>
        <w:t>ענת ברקו (הליכוד):</w:t>
      </w:r>
      <w:r w:rsidRPr="001148B4">
        <w:rPr>
          <w:rStyle w:val="TagStyle"/>
          <w:rtl/>
        </w:rPr>
        <w:t xml:space="preserve"> </w:t>
      </w:r>
      <w:r w:rsidRPr="00321B71">
        <w:rPr>
          <w:rStyle w:val="TagStyle"/>
          <w:rtl/>
        </w:rPr>
        <w:t>&lt;&lt; דובר_המשך &gt;&gt;</w:t>
      </w:r>
      <w:r>
        <w:rPr>
          <w:rtl/>
        </w:rPr>
        <w:t xml:space="preserve"> </w:t>
      </w:r>
      <w:bookmarkEnd w:id="8664"/>
    </w:p>
    <w:p w:rsidR="00E327AE" w:rsidRDefault="00E327AE" w:rsidP="00A4523A">
      <w:pPr>
        <w:rPr>
          <w:rtl/>
        </w:rPr>
      </w:pPr>
    </w:p>
    <w:p w:rsidR="00E327AE" w:rsidRDefault="00E327AE" w:rsidP="00132376">
      <w:pPr>
        <w:rPr>
          <w:rtl/>
        </w:rPr>
      </w:pPr>
      <w:r>
        <w:rPr>
          <w:rFonts w:hint="cs"/>
          <w:rtl/>
        </w:rPr>
        <w:t xml:space="preserve">לטפל בסוגיה הזאת </w:t>
      </w:r>
      <w:bookmarkStart w:id="8665" w:name="_ETM_Q25_671223"/>
      <w:bookmarkEnd w:id="8665"/>
      <w:r>
        <w:rPr>
          <w:rFonts w:hint="cs"/>
          <w:rtl/>
        </w:rPr>
        <w:t xml:space="preserve">בהיבט הביטחוני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65B10">
      <w:pPr>
        <w:rPr>
          <w:rtl/>
        </w:rPr>
      </w:pPr>
    </w:p>
    <w:p w:rsidR="00E327AE" w:rsidRDefault="00E327AE" w:rsidP="00132376">
      <w:pPr>
        <w:pStyle w:val="af5"/>
        <w:rPr>
          <w:rtl/>
        </w:rPr>
      </w:pPr>
      <w:bookmarkStart w:id="8666" w:name="ET_interruption_4628_80"/>
      <w:r w:rsidRPr="00321B71">
        <w:rPr>
          <w:rStyle w:val="TagStyle"/>
          <w:rtl/>
        </w:rPr>
        <w:t xml:space="preserve"> &lt;&lt; קריאה &gt;&gt;</w:t>
      </w:r>
      <w:r w:rsidRPr="001148B4">
        <w:rPr>
          <w:rStyle w:val="TagStyle"/>
          <w:rtl/>
        </w:rPr>
        <w:t xml:space="preserve"> </w:t>
      </w:r>
      <w:r>
        <w:rPr>
          <w:rtl/>
        </w:rPr>
        <w:t>יואל חסון (המחנה הציוני):</w:t>
      </w:r>
      <w:r w:rsidRPr="001148B4">
        <w:rPr>
          <w:rStyle w:val="TagStyle"/>
          <w:rtl/>
        </w:rPr>
        <w:t xml:space="preserve"> </w:t>
      </w:r>
      <w:r w:rsidRPr="00321B71">
        <w:rPr>
          <w:rStyle w:val="TagStyle"/>
          <w:rtl/>
        </w:rPr>
        <w:t>&lt;&lt; קריאה &gt;&gt;</w:t>
      </w:r>
      <w:r>
        <w:rPr>
          <w:rtl/>
        </w:rPr>
        <w:t xml:space="preserve"> </w:t>
      </w:r>
      <w:bookmarkEnd w:id="8666"/>
    </w:p>
    <w:p w:rsidR="00E327AE" w:rsidRDefault="00E327AE" w:rsidP="00A4523A">
      <w:pPr>
        <w:rPr>
          <w:rtl/>
        </w:rPr>
      </w:pPr>
    </w:p>
    <w:p w:rsidR="00E327AE" w:rsidRDefault="00E327AE" w:rsidP="00132376">
      <w:pPr>
        <w:rPr>
          <w:rtl/>
        </w:rPr>
      </w:pPr>
      <w:r>
        <w:rPr>
          <w:rFonts w:hint="cs"/>
          <w:rtl/>
        </w:rPr>
        <w:t xml:space="preserve">איך? </w:t>
      </w:r>
    </w:p>
    <w:p w:rsidR="00E327AE" w:rsidRDefault="00E327AE" w:rsidP="00132376">
      <w:pPr>
        <w:ind w:firstLine="0"/>
        <w:rPr>
          <w:rtl/>
        </w:rPr>
      </w:pPr>
    </w:p>
    <w:p w:rsidR="00E327AE" w:rsidRDefault="00E327AE" w:rsidP="00132376">
      <w:pPr>
        <w:pStyle w:val="af5"/>
        <w:rPr>
          <w:rtl/>
        </w:rPr>
      </w:pPr>
      <w:bookmarkStart w:id="8667" w:name="ET_interruption_5288_81"/>
      <w:r w:rsidRPr="00321B71">
        <w:rPr>
          <w:rStyle w:val="TagStyle"/>
          <w:rtl/>
        </w:rPr>
        <w:t xml:space="preserve"> &lt;&lt; קריאה &gt;&gt;</w:t>
      </w:r>
      <w:r w:rsidRPr="001148B4">
        <w:rPr>
          <w:rStyle w:val="TagStyle"/>
          <w:rtl/>
        </w:rPr>
        <w:t xml:space="preserve"> </w:t>
      </w:r>
      <w:r>
        <w:rPr>
          <w:rtl/>
        </w:rPr>
        <w:t>איילת נחמיאס ורבין (המחנה הציוני):</w:t>
      </w:r>
      <w:r w:rsidRPr="001148B4">
        <w:rPr>
          <w:rStyle w:val="TagStyle"/>
          <w:rtl/>
        </w:rPr>
        <w:t xml:space="preserve"> </w:t>
      </w:r>
      <w:r w:rsidRPr="00321B71">
        <w:rPr>
          <w:rStyle w:val="TagStyle"/>
          <w:rtl/>
        </w:rPr>
        <w:t>&lt;&lt; קריאה &gt;&gt;</w:t>
      </w:r>
      <w:r>
        <w:rPr>
          <w:rtl/>
        </w:rPr>
        <w:t xml:space="preserve"> </w:t>
      </w:r>
      <w:bookmarkEnd w:id="8667"/>
    </w:p>
    <w:p w:rsidR="00E327AE" w:rsidRDefault="00E327AE" w:rsidP="00A4523A">
      <w:pPr>
        <w:rPr>
          <w:rtl/>
        </w:rPr>
      </w:pPr>
    </w:p>
    <w:p w:rsidR="00E327AE" w:rsidRDefault="00793A79" w:rsidP="00132376">
      <w:pPr>
        <w:rPr>
          <w:rtl/>
        </w:rPr>
      </w:pPr>
      <w:r>
        <w:rPr>
          <w:rFonts w:hint="cs"/>
          <w:rtl/>
        </w:rPr>
        <w:t>איך?</w:t>
      </w:r>
    </w:p>
    <w:p w:rsidR="00E327AE" w:rsidRDefault="00E327AE" w:rsidP="00132376">
      <w:pPr>
        <w:ind w:firstLine="0"/>
        <w:rPr>
          <w:rtl/>
        </w:rPr>
      </w:pPr>
      <w:bookmarkStart w:id="8668" w:name="_ETM_Q25_658234"/>
      <w:bookmarkStart w:id="8669" w:name="_ETM_Q25_658358"/>
      <w:bookmarkStart w:id="8670" w:name="_ETM_Q25_658656"/>
      <w:bookmarkStart w:id="8671" w:name="_ETM_Q25_658762"/>
      <w:bookmarkStart w:id="8672" w:name="_ETM_Q25_651159"/>
      <w:bookmarkStart w:id="8673" w:name="_ETM_Q25_651394"/>
      <w:bookmarkStart w:id="8674" w:name="_ETM_Q25_651503"/>
      <w:bookmarkEnd w:id="8668"/>
      <w:bookmarkEnd w:id="8669"/>
      <w:bookmarkEnd w:id="8670"/>
      <w:bookmarkEnd w:id="8671"/>
      <w:bookmarkEnd w:id="8672"/>
      <w:bookmarkEnd w:id="8673"/>
      <w:bookmarkEnd w:id="8674"/>
    </w:p>
    <w:p w:rsidR="00E327AE" w:rsidRDefault="00E327AE" w:rsidP="00132376">
      <w:pPr>
        <w:pStyle w:val="-"/>
        <w:rPr>
          <w:rtl/>
        </w:rPr>
      </w:pPr>
      <w:bookmarkStart w:id="8675" w:name="_ETM_Q25_672421"/>
      <w:bookmarkStart w:id="8676" w:name="_ETM_Q25_672562"/>
      <w:bookmarkStart w:id="8677" w:name="_ETM_Q25_669609"/>
      <w:bookmarkStart w:id="8678" w:name="_ETM_Q25_669673"/>
      <w:bookmarkStart w:id="8679" w:name="_ETM_Q25_678331"/>
      <w:bookmarkStart w:id="8680" w:name="_ETM_Q25_678472"/>
      <w:bookmarkStart w:id="8681" w:name="_ETM_Q25_678784"/>
      <w:bookmarkStart w:id="8682" w:name="_ETM_Q25_678878"/>
      <w:bookmarkStart w:id="8683" w:name="_ETM_Q25_684456"/>
      <w:bookmarkStart w:id="8684" w:name="_ETM_Q25_684769"/>
      <w:bookmarkStart w:id="8685" w:name="_ETM_Q25_684862"/>
      <w:bookmarkStart w:id="8686" w:name="ET_speakercontinue_5277_70"/>
      <w:bookmarkEnd w:id="8675"/>
      <w:bookmarkEnd w:id="8676"/>
      <w:bookmarkEnd w:id="8677"/>
      <w:bookmarkEnd w:id="8678"/>
      <w:bookmarkEnd w:id="8679"/>
      <w:bookmarkEnd w:id="8680"/>
      <w:bookmarkEnd w:id="8681"/>
      <w:bookmarkEnd w:id="8682"/>
      <w:bookmarkEnd w:id="8683"/>
      <w:bookmarkEnd w:id="8684"/>
      <w:bookmarkEnd w:id="8685"/>
      <w:r w:rsidRPr="00321B71">
        <w:rPr>
          <w:rStyle w:val="TagStyle"/>
          <w:rtl/>
        </w:rPr>
        <w:t xml:space="preserve"> &lt;&lt; דובר_המשך &gt;&gt;</w:t>
      </w:r>
      <w:r w:rsidRPr="008B6823">
        <w:rPr>
          <w:rStyle w:val="TagStyle"/>
          <w:rtl/>
        </w:rPr>
        <w:t xml:space="preserve"> </w:t>
      </w:r>
      <w:r>
        <w:rPr>
          <w:rtl/>
        </w:rPr>
        <w:t>ענת ברקו (הליכוד):</w:t>
      </w:r>
      <w:r w:rsidRPr="008B6823">
        <w:rPr>
          <w:rStyle w:val="TagStyle"/>
          <w:rtl/>
        </w:rPr>
        <w:t xml:space="preserve"> </w:t>
      </w:r>
      <w:r w:rsidRPr="00321B71">
        <w:rPr>
          <w:rStyle w:val="TagStyle"/>
          <w:rtl/>
        </w:rPr>
        <w:t>&lt;&lt; דובר_המשך &gt;&gt;</w:t>
      </w:r>
      <w:r>
        <w:rPr>
          <w:rtl/>
        </w:rPr>
        <w:t xml:space="preserve"> </w:t>
      </w:r>
      <w:bookmarkEnd w:id="8686"/>
    </w:p>
    <w:p w:rsidR="00E327AE" w:rsidRDefault="00E327AE" w:rsidP="00A4523A">
      <w:pPr>
        <w:rPr>
          <w:rtl/>
        </w:rPr>
      </w:pPr>
    </w:p>
    <w:p w:rsidR="00E327AE" w:rsidRDefault="00E327AE" w:rsidP="00132376">
      <w:pPr>
        <w:rPr>
          <w:rtl/>
        </w:rPr>
      </w:pPr>
      <w:r>
        <w:rPr>
          <w:rFonts w:hint="cs"/>
          <w:rtl/>
        </w:rPr>
        <w:t xml:space="preserve">אתם תחיו ותראו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8687" w:name="_ETM_Q25_678964"/>
      <w:bookmarkStart w:id="8688" w:name="_ETM_Q25_679034"/>
      <w:bookmarkEnd w:id="8687"/>
      <w:bookmarkEnd w:id="8688"/>
    </w:p>
    <w:p w:rsidR="004B78A6" w:rsidRDefault="004B78A6" w:rsidP="004B78A6">
      <w:pPr>
        <w:pStyle w:val="af5"/>
        <w:rPr>
          <w:rtl/>
        </w:rPr>
      </w:pPr>
      <w:bookmarkStart w:id="8689" w:name="_ETM_Q25_674421"/>
      <w:bookmarkStart w:id="8690" w:name="_ETM_Q25_674523"/>
      <w:bookmarkEnd w:id="8689"/>
      <w:bookmarkEnd w:id="8690"/>
      <w:r w:rsidRPr="00321B71">
        <w:rPr>
          <w:rStyle w:val="TagStyle"/>
          <w:rtl/>
        </w:rPr>
        <w:t>&lt;&lt; קריאה &gt;&gt;</w:t>
      </w:r>
      <w:r w:rsidRPr="001148B4">
        <w:rPr>
          <w:rStyle w:val="TagStyle"/>
          <w:rtl/>
        </w:rPr>
        <w:t xml:space="preserve"> </w:t>
      </w:r>
      <w:r>
        <w:rPr>
          <w:rtl/>
        </w:rPr>
        <w:t>יואל חסון (המחנה הציוני):</w:t>
      </w:r>
      <w:r w:rsidRPr="001148B4">
        <w:rPr>
          <w:rStyle w:val="TagStyle"/>
          <w:rtl/>
        </w:rPr>
        <w:t xml:space="preserve"> </w:t>
      </w:r>
      <w:r w:rsidRPr="00321B71">
        <w:rPr>
          <w:rStyle w:val="TagStyle"/>
          <w:rtl/>
        </w:rPr>
        <w:t>&lt;&lt; קריאה &gt;&gt;</w:t>
      </w:r>
      <w:r>
        <w:rPr>
          <w:rtl/>
        </w:rPr>
        <w:t xml:space="preserve"> </w:t>
      </w:r>
    </w:p>
    <w:p w:rsidR="00E327AE" w:rsidRDefault="00E327AE" w:rsidP="00A4523A">
      <w:pPr>
        <w:rPr>
          <w:rtl/>
        </w:rPr>
      </w:pPr>
    </w:p>
    <w:p w:rsidR="00E327AE" w:rsidRDefault="00861FD4" w:rsidP="00132376">
      <w:pPr>
        <w:rPr>
          <w:rtl/>
        </w:rPr>
      </w:pPr>
      <w:bookmarkStart w:id="8691" w:name="_ETM_Q25_689362"/>
      <w:bookmarkEnd w:id="8691"/>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w:t>
      </w:r>
      <w:bookmarkStart w:id="8692" w:name="_ETM_Q25_677197"/>
      <w:bookmarkStart w:id="8693" w:name="_ETM_Q25_677265"/>
      <w:bookmarkStart w:id="8694" w:name="_ETM_Q25_677645"/>
      <w:bookmarkStart w:id="8695" w:name="_ETM_Q25_677758"/>
      <w:bookmarkEnd w:id="8692"/>
      <w:bookmarkEnd w:id="8693"/>
      <w:bookmarkEnd w:id="8694"/>
      <w:bookmarkEnd w:id="8695"/>
      <w:r w:rsidR="00E327AE">
        <w:rPr>
          <w:rFonts w:hint="cs"/>
          <w:rtl/>
        </w:rPr>
        <w:t xml:space="preserve">אני לא בטוח שנחיה. </w:t>
      </w:r>
    </w:p>
    <w:p w:rsidR="00E327AE" w:rsidRDefault="00E327AE" w:rsidP="00132376">
      <w:pPr>
        <w:ind w:firstLine="0"/>
        <w:rPr>
          <w:rtl/>
        </w:rPr>
      </w:pPr>
      <w:bookmarkStart w:id="8696" w:name="_ETM_Q25_683675"/>
      <w:bookmarkStart w:id="8697" w:name="_ETM_Q25_683757"/>
      <w:bookmarkEnd w:id="8696"/>
      <w:bookmarkEnd w:id="8697"/>
    </w:p>
    <w:p w:rsidR="00E327AE" w:rsidRDefault="00E327AE" w:rsidP="00132376">
      <w:pPr>
        <w:pStyle w:val="af5"/>
        <w:rPr>
          <w:rtl/>
        </w:rPr>
      </w:pPr>
      <w:bookmarkStart w:id="8698" w:name="ET_interruption_קריאות_82"/>
      <w:r w:rsidRPr="00321B71">
        <w:rPr>
          <w:rStyle w:val="TagStyle"/>
          <w:rtl/>
        </w:rPr>
        <w:t xml:space="preserve"> &lt;&lt; קריאה &gt;&gt;</w:t>
      </w:r>
      <w:r w:rsidRPr="001148B4">
        <w:rPr>
          <w:rStyle w:val="TagStyle"/>
          <w:rtl/>
        </w:rPr>
        <w:t xml:space="preserve"> </w:t>
      </w:r>
      <w:r>
        <w:rPr>
          <w:rtl/>
        </w:rPr>
        <w:t>קריאות:</w:t>
      </w:r>
      <w:r w:rsidRPr="001148B4">
        <w:rPr>
          <w:rStyle w:val="TagStyle"/>
          <w:rtl/>
        </w:rPr>
        <w:t xml:space="preserve"> </w:t>
      </w:r>
      <w:r w:rsidRPr="00321B71">
        <w:rPr>
          <w:rStyle w:val="TagStyle"/>
          <w:rtl/>
        </w:rPr>
        <w:t>&lt;&lt; קריאה &gt;&gt;</w:t>
      </w:r>
      <w:r>
        <w:rPr>
          <w:rtl/>
        </w:rPr>
        <w:t xml:space="preserve"> </w:t>
      </w:r>
      <w:bookmarkEnd w:id="8698"/>
    </w:p>
    <w:p w:rsidR="00E327AE" w:rsidRDefault="00E327AE" w:rsidP="00A4523A">
      <w:pPr>
        <w:rPr>
          <w:rtl/>
        </w:rPr>
      </w:pPr>
    </w:p>
    <w:p w:rsidR="00E327AE" w:rsidRDefault="00861FD4" w:rsidP="00132376">
      <w:pPr>
        <w:rPr>
          <w:rtl/>
        </w:rPr>
      </w:pPr>
      <w:bookmarkStart w:id="8699" w:name="_ETM_Q25_687043"/>
      <w:bookmarkStart w:id="8700" w:name="_ETM_Q25_687310"/>
      <w:bookmarkStart w:id="8701" w:name="_ETM_Q25_687379"/>
      <w:bookmarkEnd w:id="8699"/>
      <w:bookmarkEnd w:id="8700"/>
      <w:bookmarkEnd w:id="8701"/>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132376">
      <w:pPr>
        <w:ind w:firstLine="0"/>
        <w:rPr>
          <w:rtl/>
        </w:rPr>
      </w:pPr>
    </w:p>
    <w:p w:rsidR="00E327AE" w:rsidRDefault="00E327AE" w:rsidP="00132376">
      <w:pPr>
        <w:pStyle w:val="af6"/>
        <w:rPr>
          <w:rtl/>
        </w:rPr>
      </w:pPr>
      <w:bookmarkStart w:id="8702" w:name="ET_yor_5534_71"/>
      <w:r w:rsidRPr="00321B71">
        <w:rPr>
          <w:rStyle w:val="TagStyle"/>
          <w:rtl/>
        </w:rPr>
        <w:t xml:space="preserve"> &lt;&lt; יור &gt;&gt;</w:t>
      </w:r>
      <w:r w:rsidRPr="008B6823">
        <w:rPr>
          <w:rStyle w:val="TagStyle"/>
          <w:rtl/>
        </w:rPr>
        <w:t xml:space="preserve"> </w:t>
      </w:r>
      <w:r>
        <w:rPr>
          <w:rtl/>
        </w:rPr>
        <w:t>היו"ר בצלאל סמוטריץ:</w:t>
      </w:r>
      <w:r w:rsidRPr="008B6823">
        <w:rPr>
          <w:rStyle w:val="TagStyle"/>
          <w:rtl/>
        </w:rPr>
        <w:t xml:space="preserve"> </w:t>
      </w:r>
      <w:r w:rsidRPr="00321B71">
        <w:rPr>
          <w:rStyle w:val="TagStyle"/>
          <w:rtl/>
        </w:rPr>
        <w:t>&lt;&lt; יור &gt;&gt;</w:t>
      </w:r>
      <w:r>
        <w:rPr>
          <w:rtl/>
        </w:rPr>
        <w:t xml:space="preserve"> </w:t>
      </w:r>
      <w:bookmarkEnd w:id="8702"/>
    </w:p>
    <w:p w:rsidR="00E327AE" w:rsidRDefault="00E327AE" w:rsidP="00A4523A">
      <w:pPr>
        <w:rPr>
          <w:rtl/>
        </w:rPr>
      </w:pPr>
    </w:p>
    <w:p w:rsidR="00E327AE" w:rsidRDefault="00E327AE" w:rsidP="00132376">
      <w:pPr>
        <w:rPr>
          <w:rtl/>
        </w:rPr>
      </w:pPr>
      <w:r>
        <w:rPr>
          <w:rFonts w:hint="cs"/>
          <w:rtl/>
        </w:rPr>
        <w:t xml:space="preserve">תודה רבה. </w:t>
      </w:r>
      <w:bookmarkStart w:id="8703" w:name="_ETM_Q25_672759"/>
      <w:bookmarkEnd w:id="8703"/>
    </w:p>
    <w:p w:rsidR="00E327AE" w:rsidRDefault="00E327AE" w:rsidP="00132376">
      <w:pPr>
        <w:ind w:firstLine="0"/>
        <w:rPr>
          <w:rtl/>
        </w:rPr>
      </w:pPr>
      <w:bookmarkStart w:id="8704" w:name="_ETM_Q25_672970"/>
      <w:bookmarkStart w:id="8705" w:name="_ETM_Q25_673031"/>
      <w:bookmarkStart w:id="8706" w:name="_ETM_Q25_673378"/>
      <w:bookmarkStart w:id="8707" w:name="_ETM_Q25_673455"/>
      <w:bookmarkEnd w:id="8704"/>
      <w:bookmarkEnd w:id="8705"/>
      <w:bookmarkEnd w:id="8706"/>
      <w:bookmarkEnd w:id="8707"/>
    </w:p>
    <w:p w:rsidR="00E327AE" w:rsidRDefault="00E327AE" w:rsidP="00132376">
      <w:pPr>
        <w:pStyle w:val="-"/>
        <w:rPr>
          <w:rtl/>
        </w:rPr>
      </w:pPr>
      <w:bookmarkStart w:id="8708" w:name="ET_speakercontinue_5277_72"/>
      <w:r w:rsidRPr="00321B71">
        <w:rPr>
          <w:rStyle w:val="TagStyle"/>
          <w:rtl/>
        </w:rPr>
        <w:t xml:space="preserve"> &lt;&lt; דובר_המשך &gt;&gt;</w:t>
      </w:r>
      <w:r w:rsidRPr="008B6823">
        <w:rPr>
          <w:rStyle w:val="TagStyle"/>
          <w:rtl/>
        </w:rPr>
        <w:t xml:space="preserve"> </w:t>
      </w:r>
      <w:r>
        <w:rPr>
          <w:rtl/>
        </w:rPr>
        <w:t>ענת ברקו (הליכוד):</w:t>
      </w:r>
      <w:r w:rsidRPr="008B6823">
        <w:rPr>
          <w:rStyle w:val="TagStyle"/>
          <w:rtl/>
        </w:rPr>
        <w:t xml:space="preserve"> </w:t>
      </w:r>
      <w:r w:rsidRPr="00321B71">
        <w:rPr>
          <w:rStyle w:val="TagStyle"/>
          <w:rtl/>
        </w:rPr>
        <w:t>&lt;&lt; דובר_המשך &gt;&gt;</w:t>
      </w:r>
      <w:r>
        <w:rPr>
          <w:rtl/>
        </w:rPr>
        <w:t xml:space="preserve"> </w:t>
      </w:r>
      <w:bookmarkEnd w:id="8708"/>
    </w:p>
    <w:p w:rsidR="00E327AE" w:rsidRDefault="00E327AE" w:rsidP="00A4523A">
      <w:pPr>
        <w:rPr>
          <w:rtl/>
        </w:rPr>
      </w:pPr>
    </w:p>
    <w:p w:rsidR="00E327AE" w:rsidRDefault="00861FD4" w:rsidP="00132376">
      <w:pPr>
        <w:rPr>
          <w:rtl/>
        </w:rPr>
      </w:pPr>
      <w:bookmarkStart w:id="8709" w:name="_ETM_Q25_677947"/>
      <w:bookmarkEnd w:id="8709"/>
      <w:r>
        <w:rPr>
          <w:rFonts w:hint="cs"/>
          <w:rtl/>
        </w:rPr>
        <w:t>–</w:t>
      </w:r>
      <w:r w:rsidR="006737AD">
        <w:rPr>
          <w:rFonts w:hint="cs"/>
          <w:rtl/>
        </w:rPr>
        <w:t xml:space="preserve"> </w:t>
      </w:r>
      <w:r>
        <w:rPr>
          <w:rFonts w:hint="cs"/>
          <w:rtl/>
        </w:rPr>
        <w:t>–</w:t>
      </w:r>
      <w:r w:rsidR="00E327AE">
        <w:rPr>
          <w:rFonts w:hint="cs"/>
          <w:rtl/>
        </w:rPr>
        <w:t xml:space="preserve"> אבל אתם לא תכתיבו את הטון. </w:t>
      </w:r>
      <w:bookmarkStart w:id="8710" w:name="_ETM_Q25_677177"/>
      <w:bookmarkEnd w:id="8710"/>
    </w:p>
    <w:p w:rsidR="00E327AE" w:rsidRDefault="00E327AE" w:rsidP="00132376">
      <w:pPr>
        <w:ind w:firstLine="0"/>
        <w:rPr>
          <w:rtl/>
        </w:rPr>
      </w:pPr>
      <w:bookmarkStart w:id="8711" w:name="_ETM_Q25_677237"/>
      <w:bookmarkEnd w:id="8711"/>
    </w:p>
    <w:p w:rsidR="00E327AE" w:rsidRDefault="00E327AE" w:rsidP="00132376">
      <w:pPr>
        <w:pStyle w:val="af5"/>
        <w:rPr>
          <w:rtl/>
        </w:rPr>
      </w:pPr>
      <w:bookmarkStart w:id="8712" w:name="ET_interruption_קריאות_74"/>
      <w:r w:rsidRPr="00321B71">
        <w:rPr>
          <w:rStyle w:val="TagStyle"/>
          <w:rtl/>
        </w:rPr>
        <w:t xml:space="preserve"> &lt;&lt; קריאה &gt;&gt;</w:t>
      </w:r>
      <w:r w:rsidRPr="008B6823">
        <w:rPr>
          <w:rStyle w:val="TagStyle"/>
          <w:rtl/>
        </w:rPr>
        <w:t xml:space="preserve"> </w:t>
      </w:r>
      <w:r>
        <w:rPr>
          <w:rtl/>
        </w:rPr>
        <w:t>קריאות:</w:t>
      </w:r>
      <w:r w:rsidRPr="008B6823">
        <w:rPr>
          <w:rStyle w:val="TagStyle"/>
          <w:rtl/>
        </w:rPr>
        <w:t xml:space="preserve"> </w:t>
      </w:r>
      <w:r w:rsidRPr="00321B71">
        <w:rPr>
          <w:rStyle w:val="TagStyle"/>
          <w:rtl/>
        </w:rPr>
        <w:t>&lt;&lt; קריאה &gt;&gt;</w:t>
      </w:r>
      <w:r>
        <w:rPr>
          <w:rtl/>
        </w:rPr>
        <w:t xml:space="preserve"> </w:t>
      </w:r>
      <w:bookmarkEnd w:id="8712"/>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r>
        <w:rPr>
          <w:rtl/>
        </w:rPr>
        <w:t xml:space="preserve"> </w:t>
      </w:r>
      <w:bookmarkStart w:id="8713" w:name="_ETM_Q25_677609"/>
      <w:bookmarkStart w:id="8714" w:name="_ETM_Q25_677705"/>
      <w:bookmarkEnd w:id="8713"/>
      <w:bookmarkEnd w:id="8714"/>
    </w:p>
    <w:p w:rsidR="00E327AE" w:rsidRDefault="00E327AE" w:rsidP="00132376">
      <w:pPr>
        <w:pStyle w:val="af6"/>
        <w:rPr>
          <w:rtl/>
        </w:rPr>
      </w:pPr>
      <w:bookmarkStart w:id="8715" w:name="ET_yor_5534_87"/>
      <w:r w:rsidRPr="00321B71">
        <w:rPr>
          <w:rStyle w:val="TagStyle"/>
          <w:rtl/>
        </w:rPr>
        <w:t xml:space="preserve"> &lt;&lt; יור &gt;&gt;</w:t>
      </w:r>
      <w:r w:rsidRPr="008B6823">
        <w:rPr>
          <w:rStyle w:val="TagStyle"/>
          <w:rtl/>
        </w:rPr>
        <w:t xml:space="preserve"> </w:t>
      </w:r>
      <w:r>
        <w:rPr>
          <w:rtl/>
        </w:rPr>
        <w:t>היו"ר בצלאל סמוטריץ:</w:t>
      </w:r>
      <w:r w:rsidRPr="008B6823">
        <w:rPr>
          <w:rStyle w:val="TagStyle"/>
          <w:rtl/>
        </w:rPr>
        <w:t xml:space="preserve"> </w:t>
      </w:r>
      <w:r w:rsidRPr="00321B71">
        <w:rPr>
          <w:rStyle w:val="TagStyle"/>
          <w:rtl/>
        </w:rPr>
        <w:t>&lt;&lt; יור &gt;&gt;</w:t>
      </w:r>
      <w:bookmarkEnd w:id="8715"/>
      <w:r>
        <w:rPr>
          <w:rtl/>
        </w:rPr>
        <w:t xml:space="preserve"> </w:t>
      </w:r>
    </w:p>
    <w:p w:rsidR="00E327AE" w:rsidRDefault="00E327AE" w:rsidP="00A4523A">
      <w:pPr>
        <w:rPr>
          <w:rtl/>
        </w:rPr>
      </w:pPr>
    </w:p>
    <w:p w:rsidR="00E327AE" w:rsidRDefault="00E327AE" w:rsidP="00132376">
      <w:pPr>
        <w:rPr>
          <w:rtl/>
        </w:rPr>
      </w:pPr>
      <w:bookmarkStart w:id="8716" w:name="_ETM_Q25_679625"/>
      <w:bookmarkEnd w:id="8716"/>
      <w:r>
        <w:rPr>
          <w:rFonts w:hint="cs"/>
          <w:rtl/>
        </w:rPr>
        <w:t xml:space="preserve">לא, לא, חברים, אנחנו לא נפתח את הדיון. </w:t>
      </w:r>
    </w:p>
    <w:p w:rsidR="00E327AE" w:rsidRDefault="00E327AE" w:rsidP="00132376">
      <w:pPr>
        <w:ind w:firstLine="0"/>
        <w:rPr>
          <w:rtl/>
        </w:rPr>
      </w:pPr>
      <w:bookmarkStart w:id="8717" w:name="_ETM_Q25_679131"/>
      <w:bookmarkStart w:id="8718" w:name="_ETM_Q25_679229"/>
      <w:bookmarkEnd w:id="8717"/>
      <w:bookmarkEnd w:id="8718"/>
    </w:p>
    <w:p w:rsidR="00E327AE" w:rsidRDefault="00E327AE" w:rsidP="00132376">
      <w:pPr>
        <w:pStyle w:val="-"/>
        <w:rPr>
          <w:rtl/>
        </w:rPr>
      </w:pPr>
      <w:bookmarkStart w:id="8719" w:name="_ETM_Q25_679532"/>
      <w:bookmarkStart w:id="8720" w:name="_ETM_Q25_679631"/>
      <w:bookmarkStart w:id="8721" w:name="ET_speakercontinue_5277_88"/>
      <w:bookmarkEnd w:id="8719"/>
      <w:bookmarkEnd w:id="8720"/>
      <w:r w:rsidRPr="00321B71">
        <w:rPr>
          <w:rStyle w:val="TagStyle"/>
          <w:rtl/>
        </w:rPr>
        <w:t xml:space="preserve"> &lt;&lt; דובר_המשך &gt;&gt;</w:t>
      </w:r>
      <w:r w:rsidRPr="008B6823">
        <w:rPr>
          <w:rStyle w:val="TagStyle"/>
          <w:rtl/>
        </w:rPr>
        <w:t xml:space="preserve"> </w:t>
      </w:r>
      <w:r>
        <w:rPr>
          <w:rtl/>
        </w:rPr>
        <w:t>ענת ברקו (הליכוד):</w:t>
      </w:r>
      <w:r w:rsidRPr="008B6823">
        <w:rPr>
          <w:rStyle w:val="TagStyle"/>
          <w:rtl/>
        </w:rPr>
        <w:t xml:space="preserve"> </w:t>
      </w:r>
      <w:r w:rsidRPr="00321B71">
        <w:rPr>
          <w:rStyle w:val="TagStyle"/>
          <w:rtl/>
        </w:rPr>
        <w:t>&lt;&lt; דובר_המשך &gt;&gt;</w:t>
      </w:r>
      <w:bookmarkEnd w:id="8721"/>
      <w:r>
        <w:rPr>
          <w:rtl/>
        </w:rPr>
        <w:t xml:space="preserve"> </w:t>
      </w:r>
    </w:p>
    <w:p w:rsidR="00E327AE" w:rsidRDefault="00E327AE" w:rsidP="00A4523A">
      <w:pPr>
        <w:rPr>
          <w:rtl/>
        </w:rPr>
      </w:pPr>
    </w:p>
    <w:p w:rsidR="00E327AE" w:rsidRDefault="00861FD4" w:rsidP="00132376">
      <w:bookmarkStart w:id="8722" w:name="_ETM_Q25_681909"/>
      <w:bookmarkEnd w:id="8722"/>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שהחמאס מכתיב לנו מתי נוח לנו </w:t>
      </w:r>
      <w:r>
        <w:rPr>
          <w:rFonts w:hint="cs"/>
          <w:rtl/>
        </w:rPr>
        <w:t>–</w:t>
      </w:r>
      <w:r w:rsidR="006737AD">
        <w:rPr>
          <w:rFonts w:hint="cs"/>
          <w:rtl/>
        </w:rPr>
        <w:t xml:space="preserve"> </w:t>
      </w:r>
      <w:r>
        <w:rPr>
          <w:rFonts w:hint="cs"/>
          <w:rtl/>
        </w:rPr>
        <w:t>–</w:t>
      </w:r>
      <w:r w:rsidR="0049273C">
        <w:rPr>
          <w:rFonts w:hint="cs"/>
          <w:rtl/>
        </w:rPr>
        <w:t xml:space="preserve"> </w:t>
      </w:r>
      <w:r>
        <w:rPr>
          <w:rFonts w:hint="eastAsia"/>
          <w:rtl/>
        </w:rPr>
        <w:t>–</w:t>
      </w:r>
    </w:p>
    <w:p w:rsidR="00E327AE" w:rsidRDefault="00E327AE" w:rsidP="00132376">
      <w:pPr>
        <w:ind w:firstLine="0"/>
        <w:rPr>
          <w:rtl/>
        </w:rPr>
      </w:pPr>
      <w:bookmarkStart w:id="8723" w:name="_ETM_Q25_682658"/>
      <w:bookmarkStart w:id="8724" w:name="_ETM_Q25_682740"/>
      <w:bookmarkStart w:id="8725" w:name="_ETM_Q25_683036"/>
      <w:bookmarkStart w:id="8726" w:name="_ETM_Q25_683172"/>
      <w:bookmarkEnd w:id="8723"/>
      <w:bookmarkEnd w:id="8724"/>
      <w:bookmarkEnd w:id="8725"/>
      <w:bookmarkEnd w:id="8726"/>
    </w:p>
    <w:p w:rsidR="00E327AE" w:rsidRDefault="00E327AE" w:rsidP="00132376">
      <w:pPr>
        <w:pStyle w:val="af6"/>
        <w:rPr>
          <w:rtl/>
        </w:rPr>
      </w:pPr>
      <w:bookmarkStart w:id="8727" w:name="ET_yor_5534_76"/>
      <w:r w:rsidRPr="00321B71">
        <w:rPr>
          <w:rStyle w:val="TagStyle"/>
          <w:rtl/>
        </w:rPr>
        <w:t xml:space="preserve"> &lt;&lt; יור &gt;&gt;</w:t>
      </w:r>
      <w:r w:rsidRPr="008B6823">
        <w:rPr>
          <w:rStyle w:val="TagStyle"/>
          <w:rtl/>
        </w:rPr>
        <w:t xml:space="preserve"> </w:t>
      </w:r>
      <w:r>
        <w:rPr>
          <w:rtl/>
        </w:rPr>
        <w:t>היו"ר בצלאל סמוטריץ:</w:t>
      </w:r>
      <w:r w:rsidRPr="008B6823">
        <w:rPr>
          <w:rStyle w:val="TagStyle"/>
          <w:rtl/>
        </w:rPr>
        <w:t xml:space="preserve"> </w:t>
      </w:r>
      <w:r w:rsidRPr="00321B71">
        <w:rPr>
          <w:rStyle w:val="TagStyle"/>
          <w:rtl/>
        </w:rPr>
        <w:t>&lt;&lt; יור &gt;&gt;</w:t>
      </w:r>
      <w:r>
        <w:rPr>
          <w:rtl/>
        </w:rPr>
        <w:t xml:space="preserve"> </w:t>
      </w:r>
      <w:bookmarkEnd w:id="8727"/>
    </w:p>
    <w:p w:rsidR="00E327AE" w:rsidRDefault="00E327AE" w:rsidP="00A4523A">
      <w:pPr>
        <w:rPr>
          <w:rtl/>
        </w:rPr>
      </w:pPr>
    </w:p>
    <w:p w:rsidR="00E327AE" w:rsidRDefault="00E327AE" w:rsidP="00132376">
      <w:pPr>
        <w:rPr>
          <w:rtl/>
        </w:rPr>
      </w:pPr>
      <w:bookmarkStart w:id="8728" w:name="_ETM_Q25_684587"/>
      <w:bookmarkEnd w:id="8728"/>
      <w:r>
        <w:rPr>
          <w:rFonts w:hint="cs"/>
          <w:rtl/>
        </w:rPr>
        <w:t xml:space="preserve">חברת הכנסת ברקו, תודה רבה לגברתי. חבר הכנסת דן סידה, אדוני, בבקשה. </w:t>
      </w:r>
    </w:p>
    <w:p w:rsidR="00E327AE" w:rsidRDefault="00E327AE" w:rsidP="00132376">
      <w:pPr>
        <w:ind w:firstLine="0"/>
        <w:rPr>
          <w:rtl/>
        </w:rPr>
      </w:pPr>
      <w:bookmarkStart w:id="8729" w:name="_ETM_Q25_683425"/>
      <w:bookmarkStart w:id="8730" w:name="_ETM_Q25_683476"/>
      <w:bookmarkStart w:id="8731" w:name="_ETM_Q25_683735"/>
      <w:bookmarkStart w:id="8732" w:name="_ETM_Q25_683830"/>
      <w:bookmarkEnd w:id="8729"/>
      <w:bookmarkEnd w:id="8730"/>
      <w:bookmarkEnd w:id="8731"/>
      <w:bookmarkEnd w:id="8732"/>
    </w:p>
    <w:p w:rsidR="00E327AE" w:rsidRDefault="00E327AE" w:rsidP="00132376">
      <w:pPr>
        <w:pStyle w:val="-"/>
        <w:rPr>
          <w:rtl/>
        </w:rPr>
      </w:pPr>
      <w:bookmarkStart w:id="8733" w:name="ET_speakercontinue_5277_89"/>
      <w:r w:rsidRPr="00321B71">
        <w:rPr>
          <w:rStyle w:val="TagStyle"/>
          <w:rtl/>
        </w:rPr>
        <w:t xml:space="preserve"> &lt;&lt; דובר_המשך &gt;&gt;</w:t>
      </w:r>
      <w:r w:rsidRPr="008B6823">
        <w:rPr>
          <w:rStyle w:val="TagStyle"/>
          <w:rtl/>
        </w:rPr>
        <w:t xml:space="preserve"> </w:t>
      </w:r>
      <w:r>
        <w:rPr>
          <w:rtl/>
        </w:rPr>
        <w:t>ענת ברקו (הליכוד):</w:t>
      </w:r>
      <w:r w:rsidRPr="008B6823">
        <w:rPr>
          <w:rStyle w:val="TagStyle"/>
          <w:rtl/>
        </w:rPr>
        <w:t xml:space="preserve"> </w:t>
      </w:r>
      <w:r w:rsidRPr="00321B71">
        <w:rPr>
          <w:rStyle w:val="TagStyle"/>
          <w:rtl/>
        </w:rPr>
        <w:t>&lt;&lt; דובר_המשך &gt;&gt;</w:t>
      </w:r>
      <w:bookmarkEnd w:id="8733"/>
      <w:r>
        <w:rPr>
          <w:rtl/>
        </w:rPr>
        <w:t xml:space="preserve"> </w:t>
      </w:r>
    </w:p>
    <w:p w:rsidR="00E327AE" w:rsidRDefault="00E327AE" w:rsidP="00A4523A">
      <w:pPr>
        <w:rPr>
          <w:rtl/>
        </w:rPr>
      </w:pPr>
    </w:p>
    <w:p w:rsidR="00E327AE" w:rsidRDefault="00861FD4" w:rsidP="00132376">
      <w:pPr>
        <w:rPr>
          <w:rtl/>
        </w:rPr>
      </w:pPr>
      <w:bookmarkStart w:id="8734" w:name="_ETM_Q25_685401"/>
      <w:bookmarkEnd w:id="8734"/>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ולהגיב, ובטח לא בעצות </w:t>
      </w:r>
      <w:bookmarkStart w:id="8735" w:name="_ETM_Q25_685745"/>
      <w:bookmarkEnd w:id="8735"/>
      <w:r w:rsidR="00E327AE">
        <w:rPr>
          <w:rFonts w:hint="cs"/>
          <w:rtl/>
        </w:rPr>
        <w:t xml:space="preserve">שלכם </w:t>
      </w:r>
      <w:r>
        <w:rPr>
          <w:rFonts w:hint="cs"/>
          <w:rtl/>
        </w:rPr>
        <w:t>–</w:t>
      </w:r>
      <w:r w:rsidR="006737AD">
        <w:rPr>
          <w:rFonts w:hint="cs"/>
          <w:rtl/>
        </w:rPr>
        <w:t xml:space="preserve"> </w:t>
      </w:r>
      <w:r>
        <w:rPr>
          <w:rFonts w:hint="cs"/>
          <w:rtl/>
        </w:rPr>
        <w:t>–</w:t>
      </w:r>
    </w:p>
    <w:p w:rsidR="00E327AE" w:rsidRDefault="00E327AE" w:rsidP="00132376">
      <w:pPr>
        <w:ind w:firstLine="0"/>
        <w:rPr>
          <w:rtl/>
        </w:rPr>
      </w:pPr>
      <w:bookmarkStart w:id="8736" w:name="_ETM_Q25_687169"/>
      <w:bookmarkStart w:id="8737" w:name="_ETM_Q25_687277"/>
      <w:bookmarkEnd w:id="8736"/>
      <w:bookmarkEnd w:id="8737"/>
    </w:p>
    <w:p w:rsidR="00E327AE" w:rsidRDefault="00E327AE" w:rsidP="00132376">
      <w:pPr>
        <w:pStyle w:val="af5"/>
        <w:rPr>
          <w:rtl/>
        </w:rPr>
      </w:pPr>
      <w:bookmarkStart w:id="8738" w:name="_ETM_Q25_687554"/>
      <w:bookmarkStart w:id="8739" w:name="_ETM_Q25_687619"/>
      <w:bookmarkStart w:id="8740" w:name="ET_interruption_קריאות_78"/>
      <w:bookmarkEnd w:id="8738"/>
      <w:bookmarkEnd w:id="8739"/>
      <w:r w:rsidRPr="00321B71">
        <w:rPr>
          <w:rStyle w:val="TagStyle"/>
          <w:rtl/>
        </w:rPr>
        <w:t xml:space="preserve"> &lt;&lt; קריאה &gt;&gt;</w:t>
      </w:r>
      <w:r w:rsidRPr="008B6823">
        <w:rPr>
          <w:rStyle w:val="TagStyle"/>
          <w:rtl/>
        </w:rPr>
        <w:t xml:space="preserve"> </w:t>
      </w:r>
      <w:r>
        <w:rPr>
          <w:rtl/>
        </w:rPr>
        <w:t>קריאות:</w:t>
      </w:r>
      <w:r w:rsidRPr="008B6823">
        <w:rPr>
          <w:rStyle w:val="TagStyle"/>
          <w:rtl/>
        </w:rPr>
        <w:t xml:space="preserve"> </w:t>
      </w:r>
      <w:r w:rsidRPr="00321B71">
        <w:rPr>
          <w:rStyle w:val="TagStyle"/>
          <w:rtl/>
        </w:rPr>
        <w:t>&lt;&lt; קריאה &gt;&gt;</w:t>
      </w:r>
      <w:r>
        <w:rPr>
          <w:rtl/>
        </w:rPr>
        <w:t xml:space="preserve"> </w:t>
      </w:r>
      <w:bookmarkEnd w:id="8740"/>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
        <w:rPr>
          <w:rtl/>
        </w:rPr>
      </w:pPr>
      <w:bookmarkStart w:id="8741" w:name="ET_speakercontinue_5277_90"/>
      <w:r w:rsidRPr="00321B71">
        <w:rPr>
          <w:rStyle w:val="TagStyle"/>
          <w:rtl/>
        </w:rPr>
        <w:t xml:space="preserve"> &lt;&lt; דובר_המשך &gt;&gt;</w:t>
      </w:r>
      <w:r w:rsidRPr="008B6823">
        <w:rPr>
          <w:rStyle w:val="TagStyle"/>
          <w:rtl/>
        </w:rPr>
        <w:t xml:space="preserve"> </w:t>
      </w:r>
      <w:r>
        <w:rPr>
          <w:rtl/>
        </w:rPr>
        <w:t>ענת ברקו (הליכוד):</w:t>
      </w:r>
      <w:r w:rsidRPr="008B6823">
        <w:rPr>
          <w:rStyle w:val="TagStyle"/>
          <w:rtl/>
        </w:rPr>
        <w:t xml:space="preserve"> </w:t>
      </w:r>
      <w:r w:rsidRPr="00321B71">
        <w:rPr>
          <w:rStyle w:val="TagStyle"/>
          <w:rtl/>
        </w:rPr>
        <w:t>&lt;&lt; דובר_המשך &gt;&gt;</w:t>
      </w:r>
      <w:bookmarkEnd w:id="8741"/>
      <w:r>
        <w:rPr>
          <w:rtl/>
        </w:rPr>
        <w:t xml:space="preserve"> </w:t>
      </w:r>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להשתמש בחיילי צה"ל </w:t>
      </w:r>
      <w:r>
        <w:rPr>
          <w:rFonts w:hint="cs"/>
          <w:rtl/>
        </w:rPr>
        <w:t>–</w:t>
      </w:r>
      <w:r w:rsidR="006737AD">
        <w:rPr>
          <w:rFonts w:hint="cs"/>
          <w:rtl/>
        </w:rPr>
        <w:t xml:space="preserve"> </w:t>
      </w:r>
      <w:r>
        <w:rPr>
          <w:rFonts w:hint="cs"/>
          <w:rtl/>
        </w:rPr>
        <w:t>–</w:t>
      </w:r>
    </w:p>
    <w:p w:rsidR="00E327AE" w:rsidRDefault="00E327AE" w:rsidP="00132376">
      <w:pPr>
        <w:ind w:firstLine="0"/>
        <w:rPr>
          <w:rtl/>
        </w:rPr>
      </w:pPr>
    </w:p>
    <w:p w:rsidR="00E327AE" w:rsidRDefault="00E327AE" w:rsidP="00132376">
      <w:pPr>
        <w:pStyle w:val="af6"/>
        <w:rPr>
          <w:rtl/>
        </w:rPr>
      </w:pPr>
      <w:bookmarkStart w:id="8742" w:name="ET_yor_5534_80"/>
      <w:r w:rsidRPr="00321B71">
        <w:rPr>
          <w:rStyle w:val="TagStyle"/>
          <w:rtl/>
        </w:rPr>
        <w:t xml:space="preserve"> &lt;&lt; יור &gt;&gt;</w:t>
      </w:r>
      <w:r w:rsidRPr="008B6823">
        <w:rPr>
          <w:rStyle w:val="TagStyle"/>
          <w:rtl/>
        </w:rPr>
        <w:t xml:space="preserve"> </w:t>
      </w:r>
      <w:r>
        <w:rPr>
          <w:rtl/>
        </w:rPr>
        <w:t>היו"ר בצלאל סמוטריץ:</w:t>
      </w:r>
      <w:r w:rsidRPr="008B6823">
        <w:rPr>
          <w:rStyle w:val="TagStyle"/>
          <w:rtl/>
        </w:rPr>
        <w:t xml:space="preserve"> </w:t>
      </w:r>
      <w:r w:rsidRPr="00321B71">
        <w:rPr>
          <w:rStyle w:val="TagStyle"/>
          <w:rtl/>
        </w:rPr>
        <w:t>&lt;&lt; יור &gt;&gt;</w:t>
      </w:r>
      <w:r>
        <w:rPr>
          <w:rtl/>
        </w:rPr>
        <w:t xml:space="preserve"> </w:t>
      </w:r>
      <w:bookmarkEnd w:id="8742"/>
    </w:p>
    <w:p w:rsidR="00E327AE" w:rsidRDefault="00E327AE" w:rsidP="00A4523A">
      <w:pPr>
        <w:rPr>
          <w:rtl/>
        </w:rPr>
      </w:pPr>
    </w:p>
    <w:p w:rsidR="00E327AE" w:rsidRDefault="00E327AE" w:rsidP="00132376">
      <w:pPr>
        <w:rPr>
          <w:rtl/>
        </w:rPr>
      </w:pPr>
      <w:r>
        <w:rPr>
          <w:rFonts w:hint="cs"/>
          <w:rtl/>
        </w:rPr>
        <w:t xml:space="preserve">חברת הכנסת ברקו, תודה. </w:t>
      </w:r>
    </w:p>
    <w:p w:rsidR="00E327AE" w:rsidRDefault="00E327AE" w:rsidP="00132376">
      <w:pPr>
        <w:ind w:firstLine="0"/>
        <w:rPr>
          <w:rtl/>
        </w:rPr>
      </w:pPr>
    </w:p>
    <w:p w:rsidR="00E327AE" w:rsidRDefault="00E327AE" w:rsidP="00132376">
      <w:pPr>
        <w:pStyle w:val="-"/>
        <w:rPr>
          <w:rtl/>
        </w:rPr>
      </w:pPr>
      <w:bookmarkStart w:id="8743" w:name="ET_speakercontinue_5277_81"/>
      <w:r w:rsidRPr="00321B71">
        <w:rPr>
          <w:rStyle w:val="TagStyle"/>
          <w:rtl/>
        </w:rPr>
        <w:t xml:space="preserve"> &lt;&lt; דובר_המשך &gt;&gt;</w:t>
      </w:r>
      <w:r w:rsidRPr="008B6823">
        <w:rPr>
          <w:rStyle w:val="TagStyle"/>
          <w:rtl/>
        </w:rPr>
        <w:t xml:space="preserve"> </w:t>
      </w:r>
      <w:r>
        <w:rPr>
          <w:rtl/>
        </w:rPr>
        <w:t>ענת ברקו (הליכוד):</w:t>
      </w:r>
      <w:r w:rsidRPr="008B6823">
        <w:rPr>
          <w:rStyle w:val="TagStyle"/>
          <w:rtl/>
        </w:rPr>
        <w:t xml:space="preserve"> </w:t>
      </w:r>
      <w:r w:rsidRPr="00321B71">
        <w:rPr>
          <w:rStyle w:val="TagStyle"/>
          <w:rtl/>
        </w:rPr>
        <w:t>&lt;&lt; דובר_המשך &gt;&gt;</w:t>
      </w:r>
      <w:r>
        <w:rPr>
          <w:rtl/>
        </w:rPr>
        <w:t xml:space="preserve"> </w:t>
      </w:r>
      <w:bookmarkEnd w:id="8743"/>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ולהביא את אבו מאזן לעזה. זה לא יהיה. </w:t>
      </w:r>
    </w:p>
    <w:p w:rsidR="00E327AE" w:rsidRDefault="00E327AE" w:rsidP="00132376">
      <w:pPr>
        <w:ind w:firstLine="0"/>
        <w:rPr>
          <w:rtl/>
        </w:rPr>
      </w:pPr>
      <w:bookmarkStart w:id="8744" w:name="_ETM_Q25_698750"/>
      <w:bookmarkStart w:id="8745" w:name="_ETM_Q25_698824"/>
      <w:bookmarkStart w:id="8746" w:name="_ETM_Q25_699197"/>
      <w:bookmarkStart w:id="8747" w:name="_ETM_Q25_699260"/>
      <w:bookmarkEnd w:id="8744"/>
      <w:bookmarkEnd w:id="8745"/>
      <w:bookmarkEnd w:id="8746"/>
      <w:bookmarkEnd w:id="8747"/>
    </w:p>
    <w:p w:rsidR="00E327AE" w:rsidRDefault="00E327AE" w:rsidP="00132376">
      <w:pPr>
        <w:pStyle w:val="af5"/>
        <w:rPr>
          <w:rtl/>
        </w:rPr>
      </w:pPr>
      <w:bookmarkStart w:id="8748" w:name="ET_interruption_קריאות_83"/>
      <w:r w:rsidRPr="00321B71">
        <w:rPr>
          <w:rStyle w:val="TagStyle"/>
          <w:rtl/>
        </w:rPr>
        <w:t xml:space="preserve"> &lt;&lt; קריאה &gt;&gt;</w:t>
      </w:r>
      <w:r w:rsidRPr="001148B4">
        <w:rPr>
          <w:rStyle w:val="TagStyle"/>
          <w:rtl/>
        </w:rPr>
        <w:t xml:space="preserve"> </w:t>
      </w:r>
      <w:r>
        <w:rPr>
          <w:rtl/>
        </w:rPr>
        <w:t>קריאות:</w:t>
      </w:r>
      <w:r w:rsidRPr="001148B4">
        <w:rPr>
          <w:rStyle w:val="TagStyle"/>
          <w:rtl/>
        </w:rPr>
        <w:t xml:space="preserve"> </w:t>
      </w:r>
      <w:r w:rsidRPr="00321B71">
        <w:rPr>
          <w:rStyle w:val="TagStyle"/>
          <w:rtl/>
        </w:rPr>
        <w:t>&lt;&lt; קריאה &gt;&gt;</w:t>
      </w:r>
      <w:r>
        <w:rPr>
          <w:rtl/>
        </w:rPr>
        <w:t xml:space="preserve"> </w:t>
      </w:r>
      <w:bookmarkEnd w:id="8748"/>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4B78A6" w:rsidRDefault="004B78A6" w:rsidP="00132376">
      <w:pPr>
        <w:rPr>
          <w:rtl/>
        </w:rPr>
      </w:pPr>
    </w:p>
    <w:p w:rsidR="00E327AE" w:rsidRDefault="00E327AE" w:rsidP="00132376">
      <w:pPr>
        <w:pStyle w:val="af5"/>
        <w:rPr>
          <w:rtl/>
        </w:rPr>
      </w:pPr>
      <w:bookmarkStart w:id="8749" w:name="_ETM_Q25_695692"/>
      <w:bookmarkStart w:id="8750" w:name="_ETM_Q25_695799"/>
      <w:bookmarkStart w:id="8751" w:name="ET_interruption_4628_3"/>
      <w:bookmarkEnd w:id="8749"/>
      <w:bookmarkEnd w:id="8750"/>
      <w:r w:rsidRPr="00461614">
        <w:rPr>
          <w:rStyle w:val="TagStyle"/>
          <w:rtl/>
        </w:rPr>
        <w:t>&lt;&lt; קריאה &gt;&gt;</w:t>
      </w:r>
      <w:r w:rsidRPr="009D66E1">
        <w:rPr>
          <w:rStyle w:val="TagStyle"/>
          <w:rtl/>
        </w:rPr>
        <w:t xml:space="preserve"> </w:t>
      </w:r>
      <w:r>
        <w:rPr>
          <w:rtl/>
        </w:rPr>
        <w:t>יואל חסון (המחנה הציוני):</w:t>
      </w:r>
      <w:r w:rsidRPr="009D66E1">
        <w:rPr>
          <w:rStyle w:val="TagStyle"/>
          <w:rtl/>
        </w:rPr>
        <w:t xml:space="preserve"> </w:t>
      </w:r>
      <w:r w:rsidRPr="00461614">
        <w:rPr>
          <w:rStyle w:val="TagStyle"/>
          <w:rtl/>
        </w:rPr>
        <w:t>&lt;&lt; קריאה &gt;&gt;</w:t>
      </w:r>
      <w:r>
        <w:rPr>
          <w:rtl/>
        </w:rPr>
        <w:t xml:space="preserve"> </w:t>
      </w:r>
      <w:bookmarkEnd w:id="8751"/>
    </w:p>
    <w:p w:rsidR="00E327AE" w:rsidRDefault="00E327AE" w:rsidP="00132376">
      <w:pPr>
        <w:rPr>
          <w:rtl/>
        </w:rPr>
      </w:pPr>
    </w:p>
    <w:p w:rsidR="00E327AE" w:rsidRDefault="00E327AE" w:rsidP="00132376">
      <w:pPr>
        <w:rPr>
          <w:rtl/>
        </w:rPr>
      </w:pPr>
      <w:r>
        <w:rPr>
          <w:rFonts w:hint="cs"/>
          <w:rtl/>
        </w:rPr>
        <w:t xml:space="preserve">אתם לא יודעים איך לטפל בטרור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8752" w:name="_ETM_Q26_96605"/>
      <w:bookmarkStart w:id="8753" w:name="_ETM_Q26_96669"/>
      <w:bookmarkEnd w:id="8752"/>
      <w:bookmarkEnd w:id="8753"/>
    </w:p>
    <w:p w:rsidR="00E327AE" w:rsidRDefault="00E327AE" w:rsidP="00132376">
      <w:pPr>
        <w:pStyle w:val="af5"/>
        <w:rPr>
          <w:rtl/>
        </w:rPr>
      </w:pPr>
      <w:bookmarkStart w:id="8754" w:name="ET_interruption_קריאות_5"/>
      <w:r w:rsidRPr="00461614">
        <w:rPr>
          <w:rStyle w:val="TagStyle"/>
          <w:rtl/>
        </w:rPr>
        <w:t xml:space="preserve"> &lt;&lt; קריאה &gt;&gt;</w:t>
      </w:r>
      <w:r w:rsidRPr="009D66E1">
        <w:rPr>
          <w:rStyle w:val="TagStyle"/>
          <w:rtl/>
        </w:rPr>
        <w:t xml:space="preserve"> </w:t>
      </w:r>
      <w:r>
        <w:rPr>
          <w:rtl/>
        </w:rPr>
        <w:t>קריאות:</w:t>
      </w:r>
      <w:r w:rsidRPr="009D66E1">
        <w:rPr>
          <w:rStyle w:val="TagStyle"/>
          <w:rtl/>
        </w:rPr>
        <w:t xml:space="preserve"> </w:t>
      </w:r>
      <w:r w:rsidRPr="00461614">
        <w:rPr>
          <w:rStyle w:val="TagStyle"/>
          <w:rtl/>
        </w:rPr>
        <w:t>&lt;&lt; קריאה &gt;&gt;</w:t>
      </w:r>
      <w:r>
        <w:rPr>
          <w:rtl/>
        </w:rPr>
        <w:t xml:space="preserve"> </w:t>
      </w:r>
      <w:bookmarkEnd w:id="8754"/>
    </w:p>
    <w:p w:rsidR="00E327AE" w:rsidRDefault="00E327AE" w:rsidP="00A4523A">
      <w:pPr>
        <w:rPr>
          <w:rtl/>
        </w:rPr>
      </w:pPr>
    </w:p>
    <w:p w:rsidR="00E327AE" w:rsidRDefault="00861FD4" w:rsidP="00132376">
      <w:pPr>
        <w:rPr>
          <w:rtl/>
        </w:rPr>
      </w:pPr>
      <w:bookmarkStart w:id="8755" w:name="_ETM_Q26_99552"/>
      <w:bookmarkStart w:id="8756" w:name="_ETM_Q26_99830"/>
      <w:bookmarkStart w:id="8757" w:name="_ETM_Q26_99921"/>
      <w:bookmarkEnd w:id="8755"/>
      <w:bookmarkEnd w:id="8756"/>
      <w:bookmarkEnd w:id="8757"/>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132376">
      <w:pPr>
        <w:rPr>
          <w:rtl/>
        </w:rPr>
      </w:pPr>
    </w:p>
    <w:p w:rsidR="00E327AE" w:rsidRDefault="00E327AE" w:rsidP="00132376">
      <w:pPr>
        <w:pStyle w:val="af6"/>
        <w:rPr>
          <w:rtl/>
        </w:rPr>
      </w:pPr>
      <w:r w:rsidRPr="00461614">
        <w:rPr>
          <w:rStyle w:val="TagStyle"/>
          <w:rtl/>
        </w:rPr>
        <w:t>&lt;&lt; יור &gt;&gt;</w:t>
      </w:r>
      <w:r w:rsidRPr="009D66E1">
        <w:rPr>
          <w:rStyle w:val="TagStyle"/>
          <w:rtl/>
        </w:rPr>
        <w:t xml:space="preserve"> </w:t>
      </w:r>
      <w:r>
        <w:rPr>
          <w:rtl/>
        </w:rPr>
        <w:t>היו"ר בצלאל סמוטריץ:</w:t>
      </w:r>
      <w:r w:rsidRPr="009D66E1">
        <w:rPr>
          <w:rStyle w:val="TagStyle"/>
          <w:rtl/>
        </w:rPr>
        <w:t xml:space="preserve"> </w:t>
      </w:r>
      <w:r w:rsidRPr="00461614">
        <w:rPr>
          <w:rStyle w:val="TagStyle"/>
          <w:rtl/>
        </w:rPr>
        <w:t>&lt;&lt; יור &gt;&gt;</w:t>
      </w:r>
      <w:r>
        <w:rPr>
          <w:rtl/>
        </w:rPr>
        <w:t xml:space="preserve"> </w:t>
      </w:r>
    </w:p>
    <w:p w:rsidR="00E327AE" w:rsidRDefault="00E327AE" w:rsidP="00A4523A">
      <w:pPr>
        <w:rPr>
          <w:rtl/>
        </w:rPr>
      </w:pPr>
    </w:p>
    <w:p w:rsidR="00E327AE" w:rsidRDefault="00E327AE" w:rsidP="00982E8D">
      <w:pPr>
        <w:rPr>
          <w:rtl/>
        </w:rPr>
      </w:pPr>
      <w:bookmarkStart w:id="8758" w:name="_ETM_Q26_98285"/>
      <w:bookmarkEnd w:id="8758"/>
      <w:r>
        <w:rPr>
          <w:rFonts w:hint="cs"/>
          <w:rtl/>
        </w:rPr>
        <w:t>תודה רבה. חבר הכנסת דן סידה</w:t>
      </w:r>
      <w:r w:rsidR="00982E8D">
        <w:rPr>
          <w:rFonts w:hint="cs"/>
          <w:rtl/>
        </w:rPr>
        <w:t>,</w:t>
      </w:r>
      <w:r>
        <w:rPr>
          <w:rFonts w:hint="cs"/>
          <w:rtl/>
        </w:rPr>
        <w:t xml:space="preserve"> אדוני, בבקשה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r w:rsidRPr="00461614">
        <w:rPr>
          <w:rStyle w:val="TagStyle"/>
          <w:rtl/>
        </w:rPr>
        <w:t xml:space="preserve"> &lt;&lt; קריאה &gt;&gt;</w:t>
      </w:r>
      <w:r w:rsidRPr="00AA126E">
        <w:rPr>
          <w:rStyle w:val="TagStyle"/>
          <w:rtl/>
        </w:rPr>
        <w:t xml:space="preserve"> </w:t>
      </w:r>
      <w:r>
        <w:rPr>
          <w:rtl/>
        </w:rPr>
        <w:t>ענת ברקו (הליכוד):</w:t>
      </w:r>
      <w:r w:rsidRPr="00AA126E">
        <w:rPr>
          <w:rStyle w:val="TagStyle"/>
          <w:rtl/>
        </w:rPr>
        <w:t xml:space="preserve"> </w:t>
      </w:r>
      <w:r w:rsidRPr="00461614">
        <w:rPr>
          <w:rStyle w:val="TagStyle"/>
          <w:rtl/>
        </w:rPr>
        <w:t>&lt;&lt; קריאה &gt;&gt;</w:t>
      </w:r>
      <w:r>
        <w:rPr>
          <w:rtl/>
        </w:rPr>
        <w:t xml:space="preserve"> </w:t>
      </w:r>
    </w:p>
    <w:p w:rsidR="00E327AE" w:rsidRDefault="00E327AE" w:rsidP="00A4523A">
      <w:pPr>
        <w:rPr>
          <w:rtl/>
        </w:rPr>
      </w:pPr>
    </w:p>
    <w:p w:rsidR="00E327AE" w:rsidRDefault="00E327AE" w:rsidP="00982E8D">
      <w:pPr>
        <w:rPr>
          <w:rtl/>
        </w:rPr>
      </w:pPr>
      <w:r>
        <w:rPr>
          <w:rFonts w:hint="cs"/>
          <w:rtl/>
        </w:rPr>
        <w:t>אתם יודעים</w:t>
      </w:r>
      <w:r w:rsidR="00982E8D">
        <w:rPr>
          <w:rFonts w:hint="cs"/>
          <w:rtl/>
        </w:rPr>
        <w:t>.</w:t>
      </w:r>
      <w:r>
        <w:rPr>
          <w:rFonts w:hint="cs"/>
          <w:rtl/>
        </w:rPr>
        <w:t xml:space="preserve"> אתם </w:t>
      </w:r>
      <w:bookmarkStart w:id="8759" w:name="_ETM_Q26_102493"/>
      <w:bookmarkEnd w:id="8759"/>
      <w:r>
        <w:rPr>
          <w:rFonts w:hint="cs"/>
          <w:rtl/>
        </w:rPr>
        <w:t xml:space="preserve">הבאתם את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6"/>
        <w:rPr>
          <w:rtl/>
        </w:rPr>
      </w:pPr>
      <w:r w:rsidRPr="00461614">
        <w:rPr>
          <w:rStyle w:val="TagStyle"/>
          <w:rtl/>
        </w:rPr>
        <w:t xml:space="preserve"> &lt;&lt; יור &gt;&gt;</w:t>
      </w:r>
      <w:r w:rsidRPr="00AA126E">
        <w:rPr>
          <w:rStyle w:val="TagStyle"/>
          <w:rtl/>
        </w:rPr>
        <w:t xml:space="preserve"> </w:t>
      </w:r>
      <w:r>
        <w:rPr>
          <w:rtl/>
        </w:rPr>
        <w:t>היו"ר בצלאל סמוטריץ:</w:t>
      </w:r>
      <w:r w:rsidRPr="00AA126E">
        <w:rPr>
          <w:rStyle w:val="TagStyle"/>
          <w:rtl/>
        </w:rPr>
        <w:t xml:space="preserve"> </w:t>
      </w:r>
      <w:r w:rsidRPr="00461614">
        <w:rPr>
          <w:rStyle w:val="TagStyle"/>
          <w:rtl/>
        </w:rPr>
        <w:t>&lt;&lt; יור &gt;&gt;</w:t>
      </w:r>
      <w:r>
        <w:rPr>
          <w:rtl/>
        </w:rPr>
        <w:t xml:space="preserve"> </w:t>
      </w:r>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ולאחר </w:t>
      </w:r>
      <w:bookmarkStart w:id="8760" w:name="_ETM_Q26_100031"/>
      <w:bookmarkEnd w:id="8760"/>
      <w:r w:rsidR="00E327AE">
        <w:rPr>
          <w:rFonts w:hint="cs"/>
          <w:rtl/>
        </w:rPr>
        <w:t xml:space="preserve">מכן ישיב על ההצעה, בין צעקה לצעקה, סגן שר הביטחון. </w:t>
      </w:r>
    </w:p>
    <w:p w:rsidR="00E327AE" w:rsidRDefault="00E327AE" w:rsidP="00132376">
      <w:pPr>
        <w:rPr>
          <w:rtl/>
        </w:rPr>
      </w:pPr>
    </w:p>
    <w:p w:rsidR="00E327AE" w:rsidRDefault="00E327AE" w:rsidP="00132376">
      <w:pPr>
        <w:pStyle w:val="af5"/>
        <w:rPr>
          <w:rtl/>
        </w:rPr>
      </w:pPr>
      <w:bookmarkStart w:id="8761" w:name="ET_interruption_5277_10"/>
      <w:r w:rsidRPr="00461614">
        <w:rPr>
          <w:rStyle w:val="TagStyle"/>
          <w:rtl/>
        </w:rPr>
        <w:t xml:space="preserve"> &lt;&lt; קריאה &gt;&gt;</w:t>
      </w:r>
      <w:r w:rsidRPr="00AA126E">
        <w:rPr>
          <w:rStyle w:val="TagStyle"/>
          <w:rtl/>
        </w:rPr>
        <w:t xml:space="preserve"> </w:t>
      </w:r>
      <w:r>
        <w:rPr>
          <w:rtl/>
        </w:rPr>
        <w:t>ענת ברקו (הליכוד):</w:t>
      </w:r>
      <w:r w:rsidRPr="00AA126E">
        <w:rPr>
          <w:rStyle w:val="TagStyle"/>
          <w:rtl/>
        </w:rPr>
        <w:t xml:space="preserve"> </w:t>
      </w:r>
      <w:r w:rsidRPr="00461614">
        <w:rPr>
          <w:rStyle w:val="TagStyle"/>
          <w:rtl/>
        </w:rPr>
        <w:t>&lt;&lt; קריאה &gt;&gt;</w:t>
      </w:r>
      <w:r>
        <w:rPr>
          <w:rtl/>
        </w:rPr>
        <w:t xml:space="preserve"> </w:t>
      </w:r>
      <w:bookmarkEnd w:id="8761"/>
    </w:p>
    <w:p w:rsidR="00E327AE" w:rsidRDefault="00E327AE" w:rsidP="00A4523A">
      <w:pPr>
        <w:rPr>
          <w:rtl/>
        </w:rPr>
      </w:pPr>
    </w:p>
    <w:p w:rsidR="00E327AE" w:rsidRDefault="00E327AE" w:rsidP="00132376">
      <w:pPr>
        <w:rPr>
          <w:rtl/>
        </w:rPr>
      </w:pPr>
      <w:r>
        <w:rPr>
          <w:rFonts w:hint="cs"/>
          <w:rtl/>
        </w:rPr>
        <w:t xml:space="preserve">אתם יודעים. </w:t>
      </w:r>
    </w:p>
    <w:p w:rsidR="00E327AE" w:rsidRDefault="00E327AE" w:rsidP="00132376">
      <w:pPr>
        <w:rPr>
          <w:rtl/>
        </w:rPr>
      </w:pPr>
    </w:p>
    <w:p w:rsidR="00E327AE" w:rsidRDefault="00E327AE" w:rsidP="00132376">
      <w:pPr>
        <w:pStyle w:val="af5"/>
        <w:rPr>
          <w:rtl/>
        </w:rPr>
      </w:pPr>
      <w:r w:rsidRPr="00461614">
        <w:rPr>
          <w:rStyle w:val="TagStyle"/>
          <w:rtl/>
        </w:rPr>
        <w:t xml:space="preserve"> &lt;&lt; קריאה &gt;&gt;</w:t>
      </w:r>
      <w:r w:rsidRPr="00AA126E">
        <w:rPr>
          <w:rStyle w:val="TagStyle"/>
          <w:rtl/>
        </w:rPr>
        <w:t xml:space="preserve"> </w:t>
      </w:r>
      <w:r>
        <w:rPr>
          <w:rtl/>
        </w:rPr>
        <w:t>יואל חסון (המחנה הציוני):</w:t>
      </w:r>
      <w:r w:rsidRPr="00AA126E">
        <w:rPr>
          <w:rStyle w:val="TagStyle"/>
          <w:rtl/>
        </w:rPr>
        <w:t xml:space="preserve"> </w:t>
      </w:r>
      <w:r w:rsidRPr="00461614">
        <w:rPr>
          <w:rStyle w:val="TagStyle"/>
          <w:rtl/>
        </w:rPr>
        <w:t>&lt;&lt; קריאה &gt;&gt;</w:t>
      </w:r>
      <w:r>
        <w:rPr>
          <w:rtl/>
        </w:rPr>
        <w:t xml:space="preserve"> </w:t>
      </w:r>
    </w:p>
    <w:p w:rsidR="00E327AE" w:rsidRDefault="00E327AE" w:rsidP="00A4523A">
      <w:pPr>
        <w:rPr>
          <w:rtl/>
        </w:rPr>
      </w:pPr>
    </w:p>
    <w:p w:rsidR="00E327AE" w:rsidRDefault="00E327AE" w:rsidP="00132376">
      <w:pPr>
        <w:rPr>
          <w:rtl/>
        </w:rPr>
      </w:pPr>
      <w:bookmarkStart w:id="8762" w:name="_ETM_Q26_105493"/>
      <w:bookmarkEnd w:id="8762"/>
      <w:r>
        <w:rPr>
          <w:rFonts w:hint="cs"/>
          <w:rtl/>
        </w:rPr>
        <w:t xml:space="preserve">נכשלתם. נכשלתם. </w:t>
      </w:r>
      <w:bookmarkStart w:id="8763" w:name="_ETM_Q26_106528"/>
      <w:bookmarkEnd w:id="8763"/>
      <w:r>
        <w:rPr>
          <w:rFonts w:hint="cs"/>
          <w:rtl/>
        </w:rPr>
        <w:t xml:space="preserve">נגמר. עשר שנים זה אחריות שלכם. </w:t>
      </w:r>
    </w:p>
    <w:p w:rsidR="00E327AE" w:rsidRDefault="00E327AE" w:rsidP="00132376">
      <w:pPr>
        <w:rPr>
          <w:rtl/>
        </w:rPr>
      </w:pPr>
    </w:p>
    <w:p w:rsidR="00E327AE" w:rsidRDefault="00E327AE" w:rsidP="00132376">
      <w:pPr>
        <w:pStyle w:val="af5"/>
        <w:rPr>
          <w:rtl/>
        </w:rPr>
      </w:pPr>
      <w:r w:rsidRPr="00461614">
        <w:rPr>
          <w:rStyle w:val="TagStyle"/>
          <w:rtl/>
        </w:rPr>
        <w:t xml:space="preserve"> &lt;&lt; קריאה &gt;&gt;</w:t>
      </w:r>
      <w:r w:rsidRPr="00AA126E">
        <w:rPr>
          <w:rStyle w:val="TagStyle"/>
          <w:rtl/>
        </w:rPr>
        <w:t xml:space="preserve"> </w:t>
      </w:r>
      <w:r>
        <w:rPr>
          <w:rtl/>
        </w:rPr>
        <w:t>ענת ברקו (הליכוד):</w:t>
      </w:r>
      <w:r w:rsidRPr="00AA126E">
        <w:rPr>
          <w:rStyle w:val="TagStyle"/>
          <w:rtl/>
        </w:rPr>
        <w:t xml:space="preserve"> </w:t>
      </w:r>
      <w:r w:rsidRPr="00461614">
        <w:rPr>
          <w:rStyle w:val="TagStyle"/>
          <w:rtl/>
        </w:rPr>
        <w:t>&lt;&lt; קריאה &gt;&gt;</w:t>
      </w:r>
      <w:r>
        <w:rPr>
          <w:rtl/>
        </w:rPr>
        <w:t xml:space="preserve"> </w:t>
      </w:r>
    </w:p>
    <w:p w:rsidR="00E327AE" w:rsidRDefault="00E327AE" w:rsidP="00A4523A">
      <w:pPr>
        <w:rPr>
          <w:rtl/>
        </w:rPr>
      </w:pPr>
    </w:p>
    <w:p w:rsidR="00E327AE" w:rsidRDefault="00E327AE" w:rsidP="00132376">
      <w:pPr>
        <w:rPr>
          <w:rtl/>
        </w:rPr>
      </w:pPr>
      <w:r>
        <w:rPr>
          <w:rFonts w:hint="cs"/>
          <w:rtl/>
        </w:rPr>
        <w:t xml:space="preserve">מי הביא את </w:t>
      </w:r>
      <w:bookmarkStart w:id="8764" w:name="_ETM_Q26_109783"/>
      <w:bookmarkEnd w:id="8764"/>
      <w:r>
        <w:rPr>
          <w:rFonts w:hint="cs"/>
          <w:rtl/>
        </w:rPr>
        <w:t xml:space="preserve">כל חבורת הטרוריסטים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8765" w:name="ET_interruption_4628_13"/>
      <w:r w:rsidRPr="00461614">
        <w:rPr>
          <w:rStyle w:val="TagStyle"/>
          <w:rtl/>
        </w:rPr>
        <w:t xml:space="preserve"> &lt;&lt; קריאה &gt;&gt;</w:t>
      </w:r>
      <w:r w:rsidRPr="00AA126E">
        <w:rPr>
          <w:rStyle w:val="TagStyle"/>
          <w:rtl/>
        </w:rPr>
        <w:t xml:space="preserve"> </w:t>
      </w:r>
      <w:r>
        <w:rPr>
          <w:rtl/>
        </w:rPr>
        <w:t>יואל חסון (המחנה הציוני):</w:t>
      </w:r>
      <w:r w:rsidRPr="00AA126E">
        <w:rPr>
          <w:rStyle w:val="TagStyle"/>
          <w:rtl/>
        </w:rPr>
        <w:t xml:space="preserve"> </w:t>
      </w:r>
      <w:r w:rsidRPr="00461614">
        <w:rPr>
          <w:rStyle w:val="TagStyle"/>
          <w:rtl/>
        </w:rPr>
        <w:t>&lt;&lt; קריאה &gt;&gt;</w:t>
      </w:r>
      <w:r>
        <w:rPr>
          <w:rtl/>
        </w:rPr>
        <w:t xml:space="preserve"> </w:t>
      </w:r>
      <w:bookmarkEnd w:id="8765"/>
    </w:p>
    <w:p w:rsidR="00E327AE" w:rsidRDefault="00E327AE" w:rsidP="00A4523A">
      <w:pPr>
        <w:rPr>
          <w:rtl/>
        </w:rPr>
      </w:pPr>
    </w:p>
    <w:p w:rsidR="00E327AE" w:rsidRDefault="00E327AE" w:rsidP="00132376">
      <w:pPr>
        <w:rPr>
          <w:rtl/>
        </w:rPr>
      </w:pPr>
      <w:r>
        <w:rPr>
          <w:rFonts w:hint="cs"/>
          <w:rtl/>
        </w:rPr>
        <w:t xml:space="preserve">אה, מי הביא. תנהלו את </w:t>
      </w:r>
      <w:bookmarkStart w:id="8766" w:name="_ETM_Q26_112041"/>
      <w:bookmarkEnd w:id="8766"/>
      <w:r>
        <w:rPr>
          <w:rFonts w:hint="cs"/>
          <w:rtl/>
        </w:rPr>
        <w:t xml:space="preserve">המדינה הזאת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8767" w:name="ET_interruption_5277_14"/>
      <w:r w:rsidRPr="00461614">
        <w:rPr>
          <w:rStyle w:val="TagStyle"/>
          <w:rtl/>
        </w:rPr>
        <w:t xml:space="preserve"> &lt;&lt; קריאה &gt;&gt;</w:t>
      </w:r>
      <w:r w:rsidRPr="00AA126E">
        <w:rPr>
          <w:rStyle w:val="TagStyle"/>
          <w:rtl/>
        </w:rPr>
        <w:t xml:space="preserve"> </w:t>
      </w:r>
      <w:r>
        <w:rPr>
          <w:rtl/>
        </w:rPr>
        <w:t>ענת ברקו (הליכוד):</w:t>
      </w:r>
      <w:r w:rsidRPr="00AA126E">
        <w:rPr>
          <w:rStyle w:val="TagStyle"/>
          <w:rtl/>
        </w:rPr>
        <w:t xml:space="preserve"> </w:t>
      </w:r>
      <w:r w:rsidRPr="00461614">
        <w:rPr>
          <w:rStyle w:val="TagStyle"/>
          <w:rtl/>
        </w:rPr>
        <w:t>&lt;&lt; קריאה &gt;&gt;</w:t>
      </w:r>
      <w:r>
        <w:rPr>
          <w:rtl/>
        </w:rPr>
        <w:t xml:space="preserve"> </w:t>
      </w:r>
      <w:bookmarkEnd w:id="8767"/>
    </w:p>
    <w:p w:rsidR="00E327AE" w:rsidRDefault="00E327AE" w:rsidP="00A4523A">
      <w:pPr>
        <w:rPr>
          <w:rtl/>
        </w:rPr>
      </w:pPr>
    </w:p>
    <w:p w:rsidR="00E327AE" w:rsidRDefault="00E327AE" w:rsidP="00132376">
      <w:pPr>
        <w:rPr>
          <w:rtl/>
        </w:rPr>
      </w:pPr>
      <w:bookmarkStart w:id="8768" w:name="_ETM_Q26_114359"/>
      <w:bookmarkStart w:id="8769" w:name="_ETM_Q26_114645"/>
      <w:bookmarkStart w:id="8770" w:name="_ETM_Q26_114718"/>
      <w:bookmarkEnd w:id="8768"/>
      <w:bookmarkEnd w:id="8769"/>
      <w:bookmarkEnd w:id="8770"/>
      <w:r>
        <w:rPr>
          <w:rFonts w:hint="cs"/>
          <w:rtl/>
        </w:rPr>
        <w:t xml:space="preserve">אתם, שמתם להם שטיח אדום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r w:rsidRPr="00461614">
        <w:rPr>
          <w:rStyle w:val="TagStyle"/>
          <w:rtl/>
        </w:rPr>
        <w:t xml:space="preserve"> &lt;&lt; קריאה &gt;&gt;</w:t>
      </w:r>
      <w:r w:rsidRPr="00AA126E">
        <w:rPr>
          <w:rStyle w:val="TagStyle"/>
          <w:rtl/>
        </w:rPr>
        <w:t xml:space="preserve"> </w:t>
      </w:r>
      <w:r>
        <w:rPr>
          <w:rtl/>
        </w:rPr>
        <w:t>יואל חסון (המחנה הציוני):</w:t>
      </w:r>
      <w:r w:rsidRPr="00AA126E">
        <w:rPr>
          <w:rStyle w:val="TagStyle"/>
          <w:rtl/>
        </w:rPr>
        <w:t xml:space="preserve"> </w:t>
      </w:r>
      <w:r w:rsidRPr="00461614">
        <w:rPr>
          <w:rStyle w:val="TagStyle"/>
          <w:rtl/>
        </w:rPr>
        <w:t>&lt;&lt; קריאה &gt;&gt;</w:t>
      </w:r>
      <w:r>
        <w:rPr>
          <w:rtl/>
        </w:rPr>
        <w:t xml:space="preserve"> </w:t>
      </w:r>
    </w:p>
    <w:p w:rsidR="00E327AE" w:rsidRDefault="00E327AE" w:rsidP="00A4523A">
      <w:pPr>
        <w:rPr>
          <w:rtl/>
        </w:rPr>
      </w:pPr>
    </w:p>
    <w:p w:rsidR="00E327AE" w:rsidRDefault="00E327AE" w:rsidP="00132376">
      <w:pPr>
        <w:rPr>
          <w:rtl/>
        </w:rPr>
      </w:pPr>
      <w:r>
        <w:rPr>
          <w:rFonts w:hint="cs"/>
          <w:rtl/>
        </w:rPr>
        <w:t xml:space="preserve">מאה אחוז. </w:t>
      </w:r>
    </w:p>
    <w:p w:rsidR="00E327AE" w:rsidRDefault="00E327AE" w:rsidP="00132376">
      <w:pPr>
        <w:rPr>
          <w:rtl/>
        </w:rPr>
      </w:pPr>
      <w:bookmarkStart w:id="8771" w:name="_ETM_Q26_116447"/>
      <w:bookmarkStart w:id="8772" w:name="_ETM_Q26_116563"/>
      <w:bookmarkEnd w:id="8771"/>
      <w:bookmarkEnd w:id="8772"/>
    </w:p>
    <w:p w:rsidR="00E327AE" w:rsidRDefault="00E327AE" w:rsidP="00132376">
      <w:pPr>
        <w:pStyle w:val="af5"/>
        <w:rPr>
          <w:rtl/>
        </w:rPr>
      </w:pPr>
      <w:bookmarkStart w:id="8773" w:name="ET_interruption_5288_16"/>
      <w:r w:rsidRPr="00461614">
        <w:rPr>
          <w:rStyle w:val="TagStyle"/>
          <w:rtl/>
        </w:rPr>
        <w:t xml:space="preserve"> &lt;&lt; קריאה &gt;&gt;</w:t>
      </w:r>
      <w:r w:rsidRPr="00AA126E">
        <w:rPr>
          <w:rStyle w:val="TagStyle"/>
          <w:rtl/>
        </w:rPr>
        <w:t xml:space="preserve"> </w:t>
      </w:r>
      <w:r>
        <w:rPr>
          <w:rtl/>
        </w:rPr>
        <w:t>איילת נחמיאס ורבין (המחנה הציוני):</w:t>
      </w:r>
      <w:r w:rsidRPr="00AA126E">
        <w:rPr>
          <w:rStyle w:val="TagStyle"/>
          <w:rtl/>
        </w:rPr>
        <w:t xml:space="preserve"> </w:t>
      </w:r>
      <w:r w:rsidRPr="00461614">
        <w:rPr>
          <w:rStyle w:val="TagStyle"/>
          <w:rtl/>
        </w:rPr>
        <w:t>&lt;&lt; קריאה &gt;&gt;</w:t>
      </w:r>
      <w:r>
        <w:rPr>
          <w:rtl/>
        </w:rPr>
        <w:t xml:space="preserve"> </w:t>
      </w:r>
      <w:bookmarkEnd w:id="8773"/>
    </w:p>
    <w:p w:rsidR="00E327AE" w:rsidRDefault="00E327AE" w:rsidP="00A4523A">
      <w:pPr>
        <w:rPr>
          <w:rtl/>
        </w:rPr>
      </w:pPr>
    </w:p>
    <w:p w:rsidR="00E327AE" w:rsidRDefault="00E327AE" w:rsidP="00132376">
      <w:pPr>
        <w:rPr>
          <w:rtl/>
        </w:rPr>
      </w:pPr>
      <w:r>
        <w:rPr>
          <w:rFonts w:hint="cs"/>
          <w:rtl/>
        </w:rPr>
        <w:t xml:space="preserve">רגע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8774" w:name="ET_interruption_4628_17"/>
      <w:r w:rsidRPr="00461614">
        <w:rPr>
          <w:rStyle w:val="TagStyle"/>
          <w:rtl/>
        </w:rPr>
        <w:t xml:space="preserve"> &lt;&lt; קריאה &gt;&gt;</w:t>
      </w:r>
      <w:r w:rsidRPr="00AA126E">
        <w:rPr>
          <w:rStyle w:val="TagStyle"/>
          <w:rtl/>
        </w:rPr>
        <w:t xml:space="preserve"> </w:t>
      </w:r>
      <w:r>
        <w:rPr>
          <w:rtl/>
        </w:rPr>
        <w:t>יואל חסון (המחנה הציוני):</w:t>
      </w:r>
      <w:r w:rsidRPr="00AA126E">
        <w:rPr>
          <w:rStyle w:val="TagStyle"/>
          <w:rtl/>
        </w:rPr>
        <w:t xml:space="preserve"> </w:t>
      </w:r>
      <w:r w:rsidRPr="00461614">
        <w:rPr>
          <w:rStyle w:val="TagStyle"/>
          <w:rtl/>
        </w:rPr>
        <w:t>&lt;&lt; קריאה &gt;&gt;</w:t>
      </w:r>
      <w:r>
        <w:rPr>
          <w:rtl/>
        </w:rPr>
        <w:t xml:space="preserve"> </w:t>
      </w:r>
      <w:bookmarkEnd w:id="8774"/>
    </w:p>
    <w:p w:rsidR="00E327AE" w:rsidRDefault="00E327AE" w:rsidP="00A4523A">
      <w:pPr>
        <w:rPr>
          <w:rtl/>
        </w:rPr>
      </w:pPr>
    </w:p>
    <w:p w:rsidR="00E327AE" w:rsidRDefault="00E327AE" w:rsidP="00132376">
      <w:pPr>
        <w:rPr>
          <w:rtl/>
        </w:rPr>
      </w:pPr>
      <w:r>
        <w:rPr>
          <w:rFonts w:hint="cs"/>
          <w:rtl/>
        </w:rPr>
        <w:t xml:space="preserve">ראש הממשלה שלך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6"/>
        <w:rPr>
          <w:rtl/>
        </w:rPr>
      </w:pPr>
      <w:bookmarkStart w:id="8775" w:name="ET_yor_5534_18"/>
      <w:r w:rsidRPr="00461614">
        <w:rPr>
          <w:rStyle w:val="TagStyle"/>
          <w:rtl/>
        </w:rPr>
        <w:t xml:space="preserve"> &lt;&lt; יור &gt;&gt;</w:t>
      </w:r>
      <w:r w:rsidRPr="00AA126E">
        <w:rPr>
          <w:rStyle w:val="TagStyle"/>
          <w:rtl/>
        </w:rPr>
        <w:t xml:space="preserve"> </w:t>
      </w:r>
      <w:r>
        <w:rPr>
          <w:rtl/>
        </w:rPr>
        <w:t>היו"ר בצלאל סמוטריץ:</w:t>
      </w:r>
      <w:r w:rsidRPr="00AA126E">
        <w:rPr>
          <w:rStyle w:val="TagStyle"/>
          <w:rtl/>
        </w:rPr>
        <w:t xml:space="preserve"> </w:t>
      </w:r>
      <w:r w:rsidRPr="00461614">
        <w:rPr>
          <w:rStyle w:val="TagStyle"/>
          <w:rtl/>
        </w:rPr>
        <w:t>&lt;&lt; יור &gt;&gt;</w:t>
      </w:r>
      <w:r>
        <w:rPr>
          <w:rtl/>
        </w:rPr>
        <w:t xml:space="preserve"> </w:t>
      </w:r>
      <w:bookmarkEnd w:id="8775"/>
    </w:p>
    <w:p w:rsidR="00E327AE" w:rsidRDefault="00E327AE" w:rsidP="00A4523A">
      <w:pPr>
        <w:rPr>
          <w:rtl/>
        </w:rPr>
      </w:pPr>
    </w:p>
    <w:p w:rsidR="00E327AE" w:rsidRDefault="00E327AE" w:rsidP="00982E8D">
      <w:pPr>
        <w:rPr>
          <w:rtl/>
        </w:rPr>
      </w:pPr>
      <w:r>
        <w:rPr>
          <w:rFonts w:hint="cs"/>
          <w:rtl/>
        </w:rPr>
        <w:t xml:space="preserve">אתם יכולים ללכת להתווכח בחוץ. הדובר </w:t>
      </w:r>
      <w:bookmarkStart w:id="8776" w:name="_ETM_Q26_122466"/>
      <w:bookmarkEnd w:id="8776"/>
      <w:r>
        <w:rPr>
          <w:rFonts w:hint="cs"/>
          <w:rtl/>
        </w:rPr>
        <w:t>ה</w:t>
      </w:r>
      <w:r w:rsidR="00982E8D">
        <w:rPr>
          <w:rFonts w:hint="cs"/>
          <w:rtl/>
        </w:rPr>
        <w:t>תחלף</w:t>
      </w:r>
      <w:r>
        <w:rPr>
          <w:rFonts w:hint="cs"/>
          <w:rtl/>
        </w:rPr>
        <w:t xml:space="preserve">. אדוני, שלוש דקות, בבקשה. </w:t>
      </w:r>
    </w:p>
    <w:p w:rsidR="00E327AE" w:rsidRDefault="00E327AE" w:rsidP="00132376">
      <w:pPr>
        <w:rPr>
          <w:rtl/>
        </w:rPr>
      </w:pPr>
    </w:p>
    <w:p w:rsidR="00E327AE" w:rsidRDefault="00E327AE" w:rsidP="00132376">
      <w:pPr>
        <w:pStyle w:val="af5"/>
        <w:rPr>
          <w:rtl/>
        </w:rPr>
      </w:pPr>
      <w:bookmarkStart w:id="8777" w:name="ET_interruption_5288_19"/>
      <w:r w:rsidRPr="00461614">
        <w:rPr>
          <w:rStyle w:val="TagStyle"/>
          <w:rtl/>
        </w:rPr>
        <w:t xml:space="preserve"> &lt;&lt; קריאה &gt;&gt;</w:t>
      </w:r>
      <w:r w:rsidRPr="00AA126E">
        <w:rPr>
          <w:rStyle w:val="TagStyle"/>
          <w:rtl/>
        </w:rPr>
        <w:t xml:space="preserve"> </w:t>
      </w:r>
      <w:r>
        <w:rPr>
          <w:rtl/>
        </w:rPr>
        <w:t>איילת נחמיאס ורבין (המחנה הציוני):</w:t>
      </w:r>
      <w:r w:rsidRPr="00AA126E">
        <w:rPr>
          <w:rStyle w:val="TagStyle"/>
          <w:rtl/>
        </w:rPr>
        <w:t xml:space="preserve"> </w:t>
      </w:r>
      <w:r w:rsidRPr="00461614">
        <w:rPr>
          <w:rStyle w:val="TagStyle"/>
          <w:rtl/>
        </w:rPr>
        <w:t>&lt;&lt; קריאה &gt;&gt;</w:t>
      </w:r>
      <w:r>
        <w:rPr>
          <w:rtl/>
        </w:rPr>
        <w:t xml:space="preserve"> </w:t>
      </w:r>
      <w:bookmarkEnd w:id="8777"/>
    </w:p>
    <w:p w:rsidR="00E327AE" w:rsidRDefault="00E327AE" w:rsidP="00A4523A">
      <w:pPr>
        <w:rPr>
          <w:rtl/>
        </w:rPr>
      </w:pPr>
    </w:p>
    <w:p w:rsidR="00E327AE" w:rsidRDefault="00E327AE" w:rsidP="00132376">
      <w:pPr>
        <w:rPr>
          <w:rtl/>
        </w:rPr>
      </w:pPr>
      <w:bookmarkStart w:id="8778" w:name="_ETM_Q26_126242"/>
      <w:bookmarkStart w:id="8779" w:name="_ETM_Q26_126516"/>
      <w:bookmarkStart w:id="8780" w:name="_ETM_Q26_126590"/>
      <w:bookmarkEnd w:id="8778"/>
      <w:bookmarkEnd w:id="8779"/>
      <w:bookmarkEnd w:id="8780"/>
      <w:r>
        <w:rPr>
          <w:rFonts w:hint="cs"/>
          <w:rtl/>
        </w:rPr>
        <w:t xml:space="preserve">אם רק זה </w:t>
      </w:r>
      <w:bookmarkStart w:id="8781" w:name="_ETM_Q26_125404"/>
      <w:bookmarkEnd w:id="8781"/>
      <w:r>
        <w:rPr>
          <w:rFonts w:hint="cs"/>
          <w:rtl/>
        </w:rPr>
        <w:t>היה בידיים שלנו, חברת הכנסת ברקו</w:t>
      </w:r>
      <w:bookmarkStart w:id="8782" w:name="_ETM_Q26_119797"/>
      <w:bookmarkEnd w:id="8782"/>
      <w:r>
        <w:rPr>
          <w:rFonts w:hint="cs"/>
          <w:rtl/>
        </w:rPr>
        <w:t>.</w:t>
      </w:r>
    </w:p>
    <w:p w:rsidR="00E327AE" w:rsidRDefault="00E327AE" w:rsidP="00132376">
      <w:pPr>
        <w:rPr>
          <w:rtl/>
        </w:rPr>
      </w:pPr>
      <w:bookmarkStart w:id="8783" w:name="_ETM_Q26_132671"/>
      <w:bookmarkStart w:id="8784" w:name="_ETM_Q26_132752"/>
      <w:bookmarkEnd w:id="8783"/>
      <w:bookmarkEnd w:id="8784"/>
    </w:p>
    <w:p w:rsidR="00E327AE" w:rsidRDefault="00E327AE" w:rsidP="00132376">
      <w:pPr>
        <w:pStyle w:val="a4"/>
        <w:rPr>
          <w:rtl/>
        </w:rPr>
      </w:pPr>
      <w:bookmarkStart w:id="8785" w:name="ET_speaker_5683_20"/>
      <w:r w:rsidRPr="00461614">
        <w:rPr>
          <w:rStyle w:val="TagStyle"/>
          <w:rtl/>
        </w:rPr>
        <w:t xml:space="preserve"> &lt;&lt; דובר &gt;&gt;</w:t>
      </w:r>
      <w:r w:rsidRPr="00AA126E">
        <w:rPr>
          <w:rStyle w:val="TagStyle"/>
          <w:rtl/>
        </w:rPr>
        <w:t xml:space="preserve"> </w:t>
      </w:r>
      <w:bookmarkStart w:id="8786" w:name="_Toc527577224"/>
      <w:bookmarkStart w:id="8787" w:name="_Toc527577983"/>
      <w:r>
        <w:rPr>
          <w:rtl/>
        </w:rPr>
        <w:t>דן סידה (ש"ס):</w:t>
      </w:r>
      <w:bookmarkEnd w:id="8786"/>
      <w:bookmarkEnd w:id="8787"/>
      <w:r w:rsidRPr="00AA126E">
        <w:rPr>
          <w:rStyle w:val="TagStyle"/>
          <w:rtl/>
        </w:rPr>
        <w:t xml:space="preserve"> </w:t>
      </w:r>
      <w:r w:rsidRPr="00461614">
        <w:rPr>
          <w:rStyle w:val="TagStyle"/>
          <w:rtl/>
        </w:rPr>
        <w:t>&lt;&lt; דובר &gt;&gt;</w:t>
      </w:r>
      <w:r>
        <w:rPr>
          <w:rtl/>
        </w:rPr>
        <w:t xml:space="preserve"> </w:t>
      </w:r>
      <w:bookmarkEnd w:id="8785"/>
    </w:p>
    <w:p w:rsidR="00E327AE" w:rsidRDefault="00E327AE" w:rsidP="00A4523A">
      <w:pPr>
        <w:rPr>
          <w:rtl/>
        </w:rPr>
      </w:pPr>
    </w:p>
    <w:p w:rsidR="00E327AE" w:rsidRDefault="00E327AE" w:rsidP="00982E8D">
      <w:pPr>
        <w:rPr>
          <w:rtl/>
        </w:rPr>
      </w:pPr>
      <w:r>
        <w:rPr>
          <w:rFonts w:hint="cs"/>
          <w:rtl/>
        </w:rPr>
        <w:t>אדוני היושב-ראש, חבריי וחברותיי חברי הכנסת, התעוררנו הבוקר להסלמה חמורה ומדאיגה בדרום הארץ. המחבלים השפלים וארגוני הטרור בעזה מנסים להפר את שלוותנו ולזרוע פחד בקרבנו שוב ושוב.</w:t>
      </w:r>
      <w:r w:rsidR="00982E8D">
        <w:rPr>
          <w:rFonts w:hint="cs"/>
          <w:rtl/>
        </w:rPr>
        <w:t xml:space="preserve"> </w:t>
      </w:r>
      <w:r>
        <w:rPr>
          <w:rFonts w:hint="cs"/>
          <w:rtl/>
        </w:rPr>
        <w:t>הפגיעה הישירה הבוקר בבית בבאר שבע צריכה להוות הערת אזהרה וקריאת השכמה, המחייבת תגובה הולמת אשר תחזיר את ההרתעה שהושגה במהלך מבצע צוק איתן.</w:t>
      </w:r>
    </w:p>
    <w:p w:rsidR="00E327AE" w:rsidRDefault="00E327AE" w:rsidP="00132376">
      <w:pPr>
        <w:rPr>
          <w:rtl/>
        </w:rPr>
      </w:pPr>
      <w:bookmarkStart w:id="8788" w:name="_ETM_Q26_158927"/>
      <w:bookmarkStart w:id="8789" w:name="_ETM_Q26_159010"/>
      <w:bookmarkEnd w:id="8788"/>
      <w:bookmarkEnd w:id="8789"/>
    </w:p>
    <w:p w:rsidR="00E327AE" w:rsidRDefault="00E327AE" w:rsidP="00132376">
      <w:pPr>
        <w:rPr>
          <w:rtl/>
        </w:rPr>
      </w:pPr>
      <w:r>
        <w:rPr>
          <w:rFonts w:hint="cs"/>
          <w:rtl/>
        </w:rPr>
        <w:t>התרגיל של חמאס להתנער מהאחריות על השיגורים הבוקר צריך אף הוא להדאיג אותנו שבעתיים.</w:t>
      </w:r>
    </w:p>
    <w:p w:rsidR="00E327AE" w:rsidRDefault="00E327AE" w:rsidP="00132376">
      <w:pPr>
        <w:rPr>
          <w:rtl/>
        </w:rPr>
      </w:pPr>
    </w:p>
    <w:p w:rsidR="00E327AE" w:rsidRDefault="00E327AE" w:rsidP="00132376">
      <w:pPr>
        <w:pStyle w:val="af5"/>
        <w:rPr>
          <w:rtl/>
        </w:rPr>
      </w:pPr>
      <w:bookmarkStart w:id="8790" w:name="ET_interruption_5689_21"/>
      <w:r w:rsidRPr="00461614">
        <w:rPr>
          <w:rStyle w:val="TagStyle"/>
          <w:rtl/>
        </w:rPr>
        <w:t xml:space="preserve"> &lt;&lt; קריאה &gt;&gt;</w:t>
      </w:r>
      <w:r w:rsidRPr="00CD0C3E">
        <w:rPr>
          <w:rStyle w:val="TagStyle"/>
          <w:rtl/>
        </w:rPr>
        <w:t xml:space="preserve"> </w:t>
      </w:r>
      <w:r>
        <w:rPr>
          <w:rtl/>
        </w:rPr>
        <w:t>לאה פדידה (המחנה הציוני):</w:t>
      </w:r>
      <w:r w:rsidRPr="00CD0C3E">
        <w:rPr>
          <w:rStyle w:val="TagStyle"/>
          <w:rtl/>
        </w:rPr>
        <w:t xml:space="preserve"> </w:t>
      </w:r>
      <w:r w:rsidRPr="00461614">
        <w:rPr>
          <w:rStyle w:val="TagStyle"/>
          <w:rtl/>
        </w:rPr>
        <w:t>&lt;&lt; קריאה &gt;&gt;</w:t>
      </w:r>
      <w:r>
        <w:rPr>
          <w:rtl/>
        </w:rPr>
        <w:t xml:space="preserve"> </w:t>
      </w:r>
      <w:bookmarkEnd w:id="8790"/>
    </w:p>
    <w:p w:rsidR="00E327AE" w:rsidRDefault="00E327AE" w:rsidP="00A4523A">
      <w:pPr>
        <w:rPr>
          <w:rtl/>
        </w:rPr>
      </w:pPr>
    </w:p>
    <w:p w:rsidR="00E327AE" w:rsidRDefault="00E327AE" w:rsidP="00132376">
      <w:pPr>
        <w:rPr>
          <w:rtl/>
        </w:rPr>
      </w:pPr>
      <w:r>
        <w:rPr>
          <w:rFonts w:hint="cs"/>
          <w:rtl/>
        </w:rPr>
        <w:t>היושב-ראש, איפה השר?</w:t>
      </w:r>
    </w:p>
    <w:p w:rsidR="00E327AE" w:rsidRDefault="00E327AE" w:rsidP="00132376">
      <w:pPr>
        <w:rPr>
          <w:rtl/>
        </w:rPr>
      </w:pPr>
    </w:p>
    <w:p w:rsidR="00E327AE" w:rsidRDefault="00E327AE" w:rsidP="00132376">
      <w:pPr>
        <w:pStyle w:val="af6"/>
        <w:rPr>
          <w:rtl/>
        </w:rPr>
      </w:pPr>
      <w:r w:rsidRPr="00461614">
        <w:rPr>
          <w:rStyle w:val="TagStyle"/>
          <w:rtl/>
        </w:rPr>
        <w:t xml:space="preserve"> &lt;&lt; יור &gt;&gt;</w:t>
      </w:r>
      <w:r w:rsidRPr="00CD0C3E">
        <w:rPr>
          <w:rStyle w:val="TagStyle"/>
          <w:rtl/>
        </w:rPr>
        <w:t xml:space="preserve"> </w:t>
      </w:r>
      <w:r>
        <w:rPr>
          <w:rtl/>
        </w:rPr>
        <w:t>היו"ר בצלאל סמוטריץ:</w:t>
      </w:r>
      <w:r w:rsidRPr="00CD0C3E">
        <w:rPr>
          <w:rStyle w:val="TagStyle"/>
          <w:rtl/>
        </w:rPr>
        <w:t xml:space="preserve"> </w:t>
      </w:r>
      <w:r w:rsidRPr="00461614">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סגן </w:t>
      </w:r>
      <w:bookmarkStart w:id="8791" w:name="_ETM_Q26_167594"/>
      <w:bookmarkEnd w:id="8791"/>
      <w:r>
        <w:rPr>
          <w:rFonts w:hint="cs"/>
          <w:rtl/>
        </w:rPr>
        <w:t>השר.</w:t>
      </w:r>
      <w:r>
        <w:rPr>
          <w:rtl/>
        </w:rPr>
        <w:t xml:space="preserve">  </w:t>
      </w:r>
    </w:p>
    <w:p w:rsidR="00E327AE" w:rsidRDefault="00E327AE" w:rsidP="00132376">
      <w:pPr>
        <w:rPr>
          <w:rtl/>
        </w:rPr>
      </w:pPr>
    </w:p>
    <w:p w:rsidR="00E327AE" w:rsidRDefault="00E327AE" w:rsidP="00132376">
      <w:pPr>
        <w:pStyle w:val="-"/>
        <w:rPr>
          <w:rtl/>
        </w:rPr>
      </w:pPr>
      <w:bookmarkStart w:id="8792" w:name="ET_speakercontinue_5683_23"/>
      <w:r w:rsidRPr="00461614">
        <w:rPr>
          <w:rStyle w:val="TagStyle"/>
          <w:rtl/>
        </w:rPr>
        <w:t xml:space="preserve"> &lt;&lt; דובר_המשך &gt;&gt;</w:t>
      </w:r>
      <w:r w:rsidRPr="00CD0C3E">
        <w:rPr>
          <w:rStyle w:val="TagStyle"/>
          <w:rtl/>
        </w:rPr>
        <w:t xml:space="preserve"> </w:t>
      </w:r>
      <w:r>
        <w:rPr>
          <w:rtl/>
        </w:rPr>
        <w:t>דן סידה (ש"ס):</w:t>
      </w:r>
      <w:r w:rsidRPr="00CD0C3E">
        <w:rPr>
          <w:rStyle w:val="TagStyle"/>
          <w:rtl/>
        </w:rPr>
        <w:t xml:space="preserve"> </w:t>
      </w:r>
      <w:r w:rsidRPr="00461614">
        <w:rPr>
          <w:rStyle w:val="TagStyle"/>
          <w:rtl/>
        </w:rPr>
        <w:t>&lt;&lt; דובר_המשך &gt;&gt;</w:t>
      </w:r>
      <w:r>
        <w:rPr>
          <w:rtl/>
        </w:rPr>
        <w:t xml:space="preserve"> </w:t>
      </w:r>
      <w:bookmarkEnd w:id="8792"/>
    </w:p>
    <w:p w:rsidR="00E327AE" w:rsidRDefault="00E327AE" w:rsidP="00A4523A">
      <w:pPr>
        <w:rPr>
          <w:rtl/>
        </w:rPr>
      </w:pPr>
    </w:p>
    <w:p w:rsidR="00E327AE" w:rsidRDefault="00E327AE" w:rsidP="004B78A6">
      <w:pPr>
        <w:rPr>
          <w:rFonts w:ascii="David" w:hAnsi="David" w:cs="David"/>
          <w:sz w:val="42"/>
          <w:szCs w:val="42"/>
          <w:rtl/>
        </w:rPr>
      </w:pPr>
      <w:r>
        <w:rPr>
          <w:rFonts w:hint="eastAsia"/>
          <w:rtl/>
        </w:rPr>
        <w:t>אחזור שוב על הידוע</w:t>
      </w:r>
      <w:r>
        <w:rPr>
          <w:rFonts w:hint="cs"/>
          <w:rtl/>
        </w:rPr>
        <w:t>.</w:t>
      </w:r>
      <w:r>
        <w:rPr>
          <w:rFonts w:hint="eastAsia"/>
          <w:rtl/>
        </w:rPr>
        <w:t xml:space="preserve"> אנו רואים בארגון הטרור חמאס אחראי לכל מעשה טרור היוצא מרצועת עזה</w:t>
      </w:r>
      <w:r>
        <w:rPr>
          <w:rFonts w:hint="cs"/>
          <w:rtl/>
        </w:rPr>
        <w:t>,</w:t>
      </w:r>
      <w:r>
        <w:rPr>
          <w:rFonts w:hint="eastAsia"/>
          <w:rtl/>
        </w:rPr>
        <w:t xml:space="preserve"> והוא יישא באחריות ובתוצאות לתגובה</w:t>
      </w:r>
      <w:r w:rsidR="00982E8D">
        <w:rPr>
          <w:rFonts w:hint="cs"/>
          <w:rtl/>
        </w:rPr>
        <w:t>,</w:t>
      </w:r>
      <w:r>
        <w:rPr>
          <w:rFonts w:hint="eastAsia"/>
          <w:rtl/>
        </w:rPr>
        <w:t xml:space="preserve"> שב</w:t>
      </w:r>
      <w:r>
        <w:rPr>
          <w:rFonts w:hint="cs"/>
          <w:rtl/>
        </w:rPr>
        <w:t>ו</w:t>
      </w:r>
      <w:r>
        <w:rPr>
          <w:rFonts w:hint="eastAsia"/>
          <w:rtl/>
        </w:rPr>
        <w:t>א תבוא בזמן ובמקום אשר י</w:t>
      </w:r>
      <w:r>
        <w:rPr>
          <w:rFonts w:hint="cs"/>
          <w:rtl/>
        </w:rPr>
        <w:t>י</w:t>
      </w:r>
      <w:r>
        <w:rPr>
          <w:rFonts w:hint="eastAsia"/>
          <w:rtl/>
        </w:rPr>
        <w:t xml:space="preserve">מצא </w:t>
      </w:r>
      <w:r>
        <w:rPr>
          <w:rFonts w:hint="cs"/>
          <w:rtl/>
        </w:rPr>
        <w:t>ה</w:t>
      </w:r>
      <w:r>
        <w:rPr>
          <w:rFonts w:hint="eastAsia"/>
          <w:rtl/>
        </w:rPr>
        <w:t>מתאים ביותר לשימור ביטחונה של מדינת ישראל.</w:t>
      </w:r>
      <w:bookmarkStart w:id="8793" w:name="_ETM_Q26_181999"/>
      <w:bookmarkStart w:id="8794" w:name="_ETM_Q26_182071"/>
      <w:bookmarkStart w:id="8795" w:name="_ETM_Q26_182463"/>
      <w:bookmarkStart w:id="8796" w:name="_ETM_Q26_182523"/>
      <w:bookmarkEnd w:id="8793"/>
      <w:bookmarkEnd w:id="8794"/>
      <w:bookmarkEnd w:id="8795"/>
      <w:bookmarkEnd w:id="8796"/>
      <w:r w:rsidR="004B78A6">
        <w:rPr>
          <w:rFonts w:hint="cs"/>
          <w:rtl/>
        </w:rPr>
        <w:t xml:space="preserve"> </w:t>
      </w:r>
      <w:r>
        <w:rPr>
          <w:rFonts w:hint="cs"/>
          <w:rtl/>
        </w:rPr>
        <w:t>אך אסור להסלמה חמורה זו לטשטש את טרור השרפות המתמשך, שהפך לצערי לשגרה עצובה ושחורה בקרב תושבי העוטף. אני סמוך ובטוח שגם בנושא זה עושים במערכת הביטחון לילות כימים כדי למנוע את טרור ההצתות המתמשך, המכלה ללא רחם את יערות ושדות הדרום.</w:t>
      </w:r>
    </w:p>
    <w:p w:rsidR="00E327AE" w:rsidRDefault="00E327AE" w:rsidP="00132376">
      <w:pPr>
        <w:rPr>
          <w:rtl/>
        </w:rPr>
      </w:pPr>
      <w:bookmarkStart w:id="8797" w:name="_ETM_Q26_202392"/>
      <w:bookmarkStart w:id="8798" w:name="_ETM_Q26_202473"/>
      <w:bookmarkEnd w:id="8797"/>
      <w:bookmarkEnd w:id="8798"/>
    </w:p>
    <w:p w:rsidR="00E327AE" w:rsidRPr="00C56EA6" w:rsidRDefault="00E327AE" w:rsidP="00982E8D">
      <w:pPr>
        <w:rPr>
          <w:rtl/>
        </w:rPr>
      </w:pPr>
      <w:bookmarkStart w:id="8799" w:name="_ETM_Q26_210460"/>
      <w:bookmarkStart w:id="8800" w:name="_ETM_Q26_210526"/>
      <w:bookmarkEnd w:id="8799"/>
      <w:bookmarkEnd w:id="8800"/>
      <w:r>
        <w:rPr>
          <w:rFonts w:hint="cs"/>
          <w:rtl/>
        </w:rPr>
        <w:t>מכאן אני מחזק את ידיו של ראש הממשלה והקבינט המדיני והביטחוני ובכירי מערכת הביטחון, שעושים מאמצים כבירים להפסיק את הטרור ולשמר את ההרתעה מחד גיסא, תוך איפוק ושיקול דעת</w:t>
      </w:r>
      <w:r w:rsidR="00982E8D">
        <w:rPr>
          <w:rFonts w:hint="cs"/>
          <w:rtl/>
        </w:rPr>
        <w:t>,</w:t>
      </w:r>
      <w:r>
        <w:rPr>
          <w:rFonts w:hint="cs"/>
          <w:rtl/>
        </w:rPr>
        <w:t xml:space="preserve"> לשמירת האינטרסים הלאומיים והיציבות, מאידך גיסא.</w:t>
      </w:r>
      <w:r w:rsidR="004B78A6">
        <w:rPr>
          <w:rFonts w:hint="cs"/>
          <w:rtl/>
        </w:rPr>
        <w:t xml:space="preserve"> </w:t>
      </w:r>
      <w:r>
        <w:rPr>
          <w:rFonts w:hint="cs"/>
          <w:rtl/>
        </w:rPr>
        <w:t>לא כל השיקולים חשופים לציבור, אך מדובר בשיקולים מערכתיים אשר מונחים לפתחם של שרי הקבינט, והופכים כל החלטה לגורלית.</w:t>
      </w:r>
    </w:p>
    <w:p w:rsidR="00E327AE" w:rsidRPr="00C56EA6" w:rsidRDefault="00E327AE" w:rsidP="00132376"/>
    <w:p w:rsidR="00E327AE" w:rsidRDefault="00E327AE" w:rsidP="00982E8D">
      <w:pPr>
        <w:rPr>
          <w:rtl/>
        </w:rPr>
      </w:pPr>
      <w:r>
        <w:rPr>
          <w:rFonts w:hint="cs"/>
          <w:rtl/>
        </w:rPr>
        <w:t>בהזדמנות זו אני רוצה לחזק את ידי שר הפנים והשר לפיתוח הפריפריה, הנגב והגליל, הרב אריה דרעי, אשר עושה כל מאמץ לתמוך ולחזק את הרשויות והמועצות האזוריות בעוטף עזה ומעביר כל תקציב שביכולתו כדי להקל עד כמה שניתן על שגרת חייהם של תושבי העוטף.</w:t>
      </w:r>
      <w:bookmarkStart w:id="8801" w:name="_ETM_Q26_248618"/>
      <w:bookmarkStart w:id="8802" w:name="_ETM_Q26_248700"/>
      <w:bookmarkStart w:id="8803" w:name="_ETM_Q26_248794"/>
      <w:bookmarkStart w:id="8804" w:name="_ETM_Q26_248887"/>
      <w:bookmarkEnd w:id="8801"/>
      <w:bookmarkEnd w:id="8802"/>
      <w:bookmarkEnd w:id="8803"/>
      <w:bookmarkEnd w:id="8804"/>
      <w:r w:rsidR="004B78A6">
        <w:rPr>
          <w:rFonts w:hint="cs"/>
          <w:rtl/>
        </w:rPr>
        <w:t xml:space="preserve"> </w:t>
      </w:r>
      <w:r>
        <w:rPr>
          <w:rFonts w:hint="cs"/>
          <w:rtl/>
        </w:rPr>
        <w:t>רק בשנים האחרונות העביר משרד הפנים לרשויות ולמועצות כ-215 מיליון שקלים בהחלטות ממשלה, כמענקים מיוחדים, מענקי פיתוח, שיפויי ארנונה, מענקי ביטחון ומענקים רבים נוספים.</w:t>
      </w:r>
      <w:bookmarkStart w:id="8805" w:name="_ETM_Q26_262714"/>
      <w:bookmarkStart w:id="8806" w:name="_ETM_Q26_262786"/>
      <w:bookmarkEnd w:id="8805"/>
      <w:bookmarkEnd w:id="8806"/>
      <w:r w:rsidR="00982E8D">
        <w:rPr>
          <w:rFonts w:hint="cs"/>
          <w:rtl/>
        </w:rPr>
        <w:t xml:space="preserve"> </w:t>
      </w:r>
      <w:r>
        <w:rPr>
          <w:rFonts w:hint="cs"/>
          <w:rtl/>
        </w:rPr>
        <w:t>בנוסף, העביר המשרד לפיתוח הפריפריה, הנגב והגליל ס</w:t>
      </w:r>
      <w:r w:rsidR="004B78A6">
        <w:rPr>
          <w:rFonts w:hint="cs"/>
          <w:rtl/>
        </w:rPr>
        <w:t>כום של</w:t>
      </w:r>
      <w:r>
        <w:rPr>
          <w:rFonts w:hint="cs"/>
          <w:rtl/>
        </w:rPr>
        <w:t xml:space="preserve"> כ-41 מיליון שקלים לפעילויות בעוטף. בין הפעילויות שנעשו לטובת תושבי העוטף: סיוע באירועי תרבות וימי הפוגה ופעילויות לילדי העוטף; אירועים מקומיים ופסטיבלים; תוכניות העצמה קהילתית; </w:t>
      </w:r>
      <w:bookmarkStart w:id="8807" w:name="_ETM_Q26_281998"/>
      <w:bookmarkEnd w:id="8807"/>
      <w:r>
        <w:rPr>
          <w:rFonts w:hint="cs"/>
          <w:rtl/>
        </w:rPr>
        <w:t>תוכנית לחיזוק המרקם החברתי והחוסן הקהילתי; הקמת מעונות סטודנטים; פרויקטים לפיתוח הכלכלי והפיזי של ערי ויישובי העוטף; עידוד יזמות ומרכזי צעיר</w:t>
      </w:r>
      <w:r w:rsidR="00D22E98">
        <w:rPr>
          <w:rFonts w:hint="cs"/>
          <w:rtl/>
        </w:rPr>
        <w:t>ים ותמיכה בחינוך הפורמלי והבלתי-</w:t>
      </w:r>
      <w:r>
        <w:rPr>
          <w:rFonts w:hint="cs"/>
          <w:rtl/>
        </w:rPr>
        <w:t>פורמלי.</w:t>
      </w:r>
    </w:p>
    <w:p w:rsidR="00E327AE" w:rsidRDefault="00E327AE" w:rsidP="00132376">
      <w:pPr>
        <w:rPr>
          <w:rtl/>
        </w:rPr>
      </w:pPr>
    </w:p>
    <w:p w:rsidR="00E327AE" w:rsidRDefault="00E327AE" w:rsidP="00B52110">
      <w:pPr>
        <w:rPr>
          <w:rtl/>
        </w:rPr>
      </w:pPr>
      <w:r>
        <w:rPr>
          <w:rFonts w:hint="cs"/>
          <w:rtl/>
        </w:rPr>
        <w:t>לסיום, אדוני היושב-ראש, אני רוצה לחזק מכאן את תושבי העוטף והדרום ולאחל להם, ולנו, שהשקט והשלווה יחזרו לשרור כאן ושהדרום ימשיך להיות משגשג ומצליח. תודה רבה.</w:t>
      </w:r>
    </w:p>
    <w:p w:rsidR="00E327AE" w:rsidRDefault="00E327AE" w:rsidP="00132376">
      <w:pPr>
        <w:rPr>
          <w:rtl/>
        </w:rPr>
      </w:pPr>
    </w:p>
    <w:p w:rsidR="00E327AE" w:rsidRDefault="00E327AE" w:rsidP="00132376">
      <w:pPr>
        <w:pStyle w:val="af6"/>
        <w:rPr>
          <w:rtl/>
        </w:rPr>
      </w:pPr>
      <w:r w:rsidRPr="00461614">
        <w:rPr>
          <w:rStyle w:val="TagStyle"/>
          <w:rtl/>
        </w:rPr>
        <w:t xml:space="preserve"> &lt;&lt; יור &gt;&gt;</w:t>
      </w:r>
      <w:r w:rsidRPr="00456E9A">
        <w:rPr>
          <w:rStyle w:val="TagStyle"/>
          <w:rtl/>
        </w:rPr>
        <w:t xml:space="preserve"> </w:t>
      </w:r>
      <w:r>
        <w:rPr>
          <w:rtl/>
        </w:rPr>
        <w:t>היו"ר בצלאל סמוטריץ:</w:t>
      </w:r>
      <w:r w:rsidRPr="00456E9A">
        <w:rPr>
          <w:rStyle w:val="TagStyle"/>
          <w:rtl/>
        </w:rPr>
        <w:t xml:space="preserve"> </w:t>
      </w:r>
      <w:r w:rsidRPr="00461614">
        <w:rPr>
          <w:rStyle w:val="TagStyle"/>
          <w:rtl/>
        </w:rPr>
        <w:t>&lt;&lt; יור &gt;&gt;</w:t>
      </w:r>
      <w:r>
        <w:rPr>
          <w:rtl/>
        </w:rPr>
        <w:t xml:space="preserve"> </w:t>
      </w:r>
    </w:p>
    <w:p w:rsidR="00E327AE" w:rsidRDefault="00E327AE" w:rsidP="00A4523A">
      <w:pPr>
        <w:rPr>
          <w:rtl/>
        </w:rPr>
      </w:pPr>
    </w:p>
    <w:p w:rsidR="00E327AE" w:rsidRDefault="00E327AE" w:rsidP="004B78A6">
      <w:pPr>
        <w:rPr>
          <w:rtl/>
        </w:rPr>
      </w:pPr>
      <w:r>
        <w:rPr>
          <w:rFonts w:hint="cs"/>
          <w:rtl/>
        </w:rPr>
        <w:t xml:space="preserve">תודה רבה, אדוני. בול ובזמן, </w:t>
      </w:r>
      <w:bookmarkStart w:id="8808" w:name="_ETM_Q26_307040"/>
      <w:bookmarkEnd w:id="8808"/>
      <w:r>
        <w:rPr>
          <w:rFonts w:hint="cs"/>
          <w:rtl/>
        </w:rPr>
        <w:t xml:space="preserve">אין דברים כאלה. משיב על ההצעה סגן שר הביטחון חבר </w:t>
      </w:r>
      <w:bookmarkStart w:id="8809" w:name="_ETM_Q26_310015"/>
      <w:bookmarkEnd w:id="8809"/>
      <w:r w:rsidR="004B78A6">
        <w:rPr>
          <w:rFonts w:hint="cs"/>
          <w:rtl/>
        </w:rPr>
        <w:t>הכנסת הרב אלי בן-</w:t>
      </w:r>
      <w:r>
        <w:rPr>
          <w:rFonts w:hint="cs"/>
          <w:rtl/>
        </w:rPr>
        <w:t xml:space="preserve">דהן. בבקשה, אדוני. </w:t>
      </w:r>
    </w:p>
    <w:p w:rsidR="00E327AE" w:rsidRDefault="00E327AE" w:rsidP="00132376">
      <w:pPr>
        <w:rPr>
          <w:rtl/>
        </w:rPr>
      </w:pPr>
      <w:bookmarkStart w:id="8810" w:name="_ETM_Q26_318359"/>
      <w:bookmarkStart w:id="8811" w:name="_ETM_Q26_318460"/>
      <w:bookmarkStart w:id="8812" w:name="_ETM_Q26_318504"/>
      <w:bookmarkStart w:id="8813" w:name="_ETM_Q26_318615"/>
      <w:bookmarkStart w:id="8814" w:name="_ETM_Q26_322054"/>
      <w:bookmarkStart w:id="8815" w:name="_ETM_Q26_322118"/>
      <w:bookmarkEnd w:id="8810"/>
      <w:bookmarkEnd w:id="8811"/>
      <w:bookmarkEnd w:id="8812"/>
      <w:bookmarkEnd w:id="8813"/>
      <w:bookmarkEnd w:id="8814"/>
      <w:bookmarkEnd w:id="8815"/>
    </w:p>
    <w:p w:rsidR="00E327AE" w:rsidRDefault="00E327AE" w:rsidP="00132376">
      <w:pPr>
        <w:pStyle w:val="a4"/>
        <w:rPr>
          <w:rtl/>
        </w:rPr>
      </w:pPr>
      <w:bookmarkStart w:id="8816" w:name="ET_speaker_5478_25"/>
      <w:r w:rsidRPr="00461614">
        <w:rPr>
          <w:rStyle w:val="TagStyle"/>
          <w:rtl/>
        </w:rPr>
        <w:t xml:space="preserve"> &lt;&lt; דובר &gt;&gt;</w:t>
      </w:r>
      <w:r w:rsidRPr="00456E9A">
        <w:rPr>
          <w:rStyle w:val="TagStyle"/>
          <w:rtl/>
        </w:rPr>
        <w:t xml:space="preserve"> </w:t>
      </w:r>
      <w:bookmarkStart w:id="8817" w:name="_Toc527577225"/>
      <w:bookmarkStart w:id="8818" w:name="_Toc527577984"/>
      <w:r>
        <w:rPr>
          <w:rtl/>
        </w:rPr>
        <w:t xml:space="preserve">סגן שר הביטחון אלי </w:t>
      </w:r>
      <w:r w:rsidR="004B78A6">
        <w:rPr>
          <w:rtl/>
        </w:rPr>
        <w:t>בן-דהן</w:t>
      </w:r>
      <w:r>
        <w:rPr>
          <w:rtl/>
        </w:rPr>
        <w:t>:</w:t>
      </w:r>
      <w:bookmarkEnd w:id="8817"/>
      <w:bookmarkEnd w:id="8818"/>
      <w:r w:rsidRPr="00456E9A">
        <w:rPr>
          <w:rStyle w:val="TagStyle"/>
          <w:rtl/>
        </w:rPr>
        <w:t xml:space="preserve"> </w:t>
      </w:r>
      <w:r w:rsidRPr="00461614">
        <w:rPr>
          <w:rStyle w:val="TagStyle"/>
          <w:rtl/>
        </w:rPr>
        <w:t>&lt;&lt; דובר &gt;&gt;</w:t>
      </w:r>
      <w:r>
        <w:rPr>
          <w:rtl/>
        </w:rPr>
        <w:t xml:space="preserve"> </w:t>
      </w:r>
      <w:bookmarkEnd w:id="8816"/>
    </w:p>
    <w:p w:rsidR="00E327AE" w:rsidRDefault="00E327AE" w:rsidP="00A4523A">
      <w:pPr>
        <w:rPr>
          <w:rtl/>
        </w:rPr>
      </w:pPr>
    </w:p>
    <w:p w:rsidR="00E327AE" w:rsidRDefault="00E327AE" w:rsidP="00132376">
      <w:pPr>
        <w:rPr>
          <w:rtl/>
        </w:rPr>
      </w:pPr>
      <w:bookmarkStart w:id="8819" w:name="_ETM_Q26_329490"/>
      <w:bookmarkStart w:id="8820" w:name="_ETM_Q26_329773"/>
      <w:bookmarkStart w:id="8821" w:name="_ETM_Q26_329850"/>
      <w:bookmarkEnd w:id="8819"/>
      <w:bookmarkEnd w:id="8820"/>
      <w:bookmarkEnd w:id="8821"/>
      <w:r>
        <w:rPr>
          <w:rFonts w:hint="cs"/>
          <w:rtl/>
        </w:rPr>
        <w:t xml:space="preserve">אדוני היושב-ראש, חבריי חברי הכנסת, תרשו לי להתייחס בעיקר ללשונה של ההצעה לסדר-היום. </w:t>
      </w:r>
    </w:p>
    <w:p w:rsidR="00E327AE" w:rsidRDefault="00E327AE" w:rsidP="00132376">
      <w:pPr>
        <w:rPr>
          <w:rtl/>
        </w:rPr>
      </w:pPr>
      <w:bookmarkStart w:id="8822" w:name="_ETM_Q26_346678"/>
      <w:bookmarkStart w:id="8823" w:name="_ETM_Q26_346767"/>
      <w:bookmarkEnd w:id="8822"/>
      <w:bookmarkEnd w:id="8823"/>
    </w:p>
    <w:p w:rsidR="00E327AE" w:rsidRDefault="00E327AE" w:rsidP="00B52110">
      <w:pPr>
        <w:rPr>
          <w:rtl/>
        </w:rPr>
      </w:pPr>
      <w:bookmarkStart w:id="8824" w:name="_ETM_Q26_347253"/>
      <w:bookmarkStart w:id="8825" w:name="_ETM_Q26_347324"/>
      <w:bookmarkEnd w:id="8824"/>
      <w:bookmarkEnd w:id="8825"/>
      <w:r>
        <w:rPr>
          <w:rFonts w:hint="cs"/>
          <w:rtl/>
        </w:rPr>
        <w:t xml:space="preserve">מאז </w:t>
      </w:r>
      <w:bookmarkStart w:id="8826" w:name="_ETM_Q26_343435"/>
      <w:bookmarkEnd w:id="8826"/>
      <w:r>
        <w:rPr>
          <w:rFonts w:hint="cs"/>
          <w:rtl/>
        </w:rPr>
        <w:t xml:space="preserve">30 במרס 2018, שנה זו, אירעו אירועים רבים בגזרת אוגדת </w:t>
      </w:r>
      <w:bookmarkStart w:id="8827" w:name="_ETM_Q26_356199"/>
      <w:bookmarkEnd w:id="8827"/>
      <w:r>
        <w:rPr>
          <w:rFonts w:hint="cs"/>
          <w:rtl/>
        </w:rPr>
        <w:t>עזה, ובכללם הפרות סדר</w:t>
      </w:r>
      <w:r w:rsidR="00B52110">
        <w:rPr>
          <w:rFonts w:hint="cs"/>
          <w:rtl/>
        </w:rPr>
        <w:t>,</w:t>
      </w:r>
      <w:r>
        <w:rPr>
          <w:rFonts w:hint="cs"/>
          <w:rtl/>
        </w:rPr>
        <w:t xml:space="preserve"> תופע</w:t>
      </w:r>
      <w:r w:rsidR="00B52110">
        <w:rPr>
          <w:rFonts w:hint="cs"/>
          <w:rtl/>
        </w:rPr>
        <w:t>ו</w:t>
      </w:r>
      <w:r>
        <w:rPr>
          <w:rFonts w:hint="cs"/>
          <w:rtl/>
        </w:rPr>
        <w:t xml:space="preserve">ת טרור </w:t>
      </w:r>
      <w:r w:rsidR="00B52110">
        <w:rPr>
          <w:rFonts w:hint="cs"/>
          <w:rtl/>
        </w:rPr>
        <w:t>ו</w:t>
      </w:r>
      <w:r>
        <w:rPr>
          <w:rFonts w:hint="cs"/>
          <w:rtl/>
        </w:rPr>
        <w:t>הצתות במרחב העוטף.</w:t>
      </w:r>
      <w:r w:rsidR="004B78A6">
        <w:rPr>
          <w:rFonts w:hint="cs"/>
          <w:rtl/>
        </w:rPr>
        <w:t xml:space="preserve"> </w:t>
      </w:r>
      <w:bookmarkStart w:id="8828" w:name="_ETM_Q26_363286"/>
      <w:bookmarkStart w:id="8829" w:name="_ETM_Q26_363369"/>
      <w:bookmarkEnd w:id="8828"/>
      <w:bookmarkEnd w:id="8829"/>
      <w:r>
        <w:rPr>
          <w:rFonts w:hint="cs"/>
          <w:rtl/>
        </w:rPr>
        <w:t>השפעת טרור ההצתות על תושבי העוטף ברורה לצה"ל</w:t>
      </w:r>
      <w:r w:rsidR="00B52110">
        <w:rPr>
          <w:rFonts w:hint="cs"/>
          <w:rtl/>
        </w:rPr>
        <w:t>,</w:t>
      </w:r>
      <w:r>
        <w:rPr>
          <w:rFonts w:hint="cs"/>
          <w:rtl/>
        </w:rPr>
        <w:t xml:space="preserve"> ובפרט לפיקוד הדרום</w:t>
      </w:r>
      <w:r w:rsidR="00B52110">
        <w:rPr>
          <w:rFonts w:hint="cs"/>
          <w:rtl/>
        </w:rPr>
        <w:t>,</w:t>
      </w:r>
      <w:r>
        <w:rPr>
          <w:rFonts w:hint="cs"/>
          <w:rtl/>
        </w:rPr>
        <w:t xml:space="preserve"> הן בהיבט התודעתי</w:t>
      </w:r>
      <w:r w:rsidR="00B52110">
        <w:rPr>
          <w:rFonts w:hint="cs"/>
          <w:rtl/>
        </w:rPr>
        <w:t xml:space="preserve"> ו</w:t>
      </w:r>
      <w:r>
        <w:rPr>
          <w:rFonts w:hint="cs"/>
          <w:rtl/>
        </w:rPr>
        <w:t>הן בהיבט המוחשי, בסיכון לחיי אדם ולרכוש.</w:t>
      </w:r>
    </w:p>
    <w:p w:rsidR="00E327AE" w:rsidRDefault="00E327AE" w:rsidP="00132376">
      <w:pPr>
        <w:rPr>
          <w:rtl/>
        </w:rPr>
      </w:pPr>
    </w:p>
    <w:p w:rsidR="00E327AE" w:rsidRDefault="00E327AE" w:rsidP="00132376">
      <w:pPr>
        <w:pStyle w:val="af5"/>
        <w:rPr>
          <w:rtl/>
        </w:rPr>
      </w:pPr>
      <w:bookmarkStart w:id="8830" w:name="ET_interruption_קריאות_27"/>
      <w:r w:rsidRPr="00461614">
        <w:rPr>
          <w:rStyle w:val="TagStyle"/>
          <w:rtl/>
        </w:rPr>
        <w:t xml:space="preserve"> &lt;&lt; קריאה &gt;&gt;</w:t>
      </w:r>
      <w:r w:rsidRPr="00E831A2">
        <w:rPr>
          <w:rStyle w:val="TagStyle"/>
          <w:rtl/>
        </w:rPr>
        <w:t xml:space="preserve"> </w:t>
      </w:r>
      <w:r>
        <w:rPr>
          <w:rtl/>
        </w:rPr>
        <w:t>קריאות:</w:t>
      </w:r>
      <w:r w:rsidRPr="00E831A2">
        <w:rPr>
          <w:rStyle w:val="TagStyle"/>
          <w:rtl/>
        </w:rPr>
        <w:t xml:space="preserve"> </w:t>
      </w:r>
      <w:r w:rsidRPr="00461614">
        <w:rPr>
          <w:rStyle w:val="TagStyle"/>
          <w:rtl/>
        </w:rPr>
        <w:t>&lt;&lt; קריאה &gt;&gt;</w:t>
      </w:r>
      <w:r>
        <w:rPr>
          <w:rtl/>
        </w:rPr>
        <w:t xml:space="preserve"> </w:t>
      </w:r>
      <w:bookmarkEnd w:id="8830"/>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A4523A">
      <w:pPr>
        <w:rPr>
          <w:rtl/>
        </w:rPr>
      </w:pPr>
    </w:p>
    <w:p w:rsidR="00E327AE" w:rsidRDefault="00E327AE" w:rsidP="00132376">
      <w:pPr>
        <w:pStyle w:val="-"/>
        <w:rPr>
          <w:rtl/>
        </w:rPr>
      </w:pPr>
      <w:bookmarkStart w:id="8831" w:name="ET_speakercontinue_5071_28"/>
      <w:r w:rsidRPr="00461614">
        <w:rPr>
          <w:rStyle w:val="TagStyle"/>
          <w:rtl/>
        </w:rPr>
        <w:t xml:space="preserve"> &lt;&lt; דובר_המשך &gt;&gt;</w:t>
      </w:r>
      <w:r w:rsidRPr="00E831A2">
        <w:rPr>
          <w:rStyle w:val="TagStyle"/>
          <w:rtl/>
        </w:rPr>
        <w:t xml:space="preserve"> </w:t>
      </w:r>
      <w:r>
        <w:rPr>
          <w:rtl/>
        </w:rPr>
        <w:t xml:space="preserve">אלי </w:t>
      </w:r>
      <w:r w:rsidR="004B78A6">
        <w:rPr>
          <w:rtl/>
        </w:rPr>
        <w:t>בן-דהן</w:t>
      </w:r>
      <w:r>
        <w:rPr>
          <w:rtl/>
        </w:rPr>
        <w:t xml:space="preserve"> (הבית היהודי):</w:t>
      </w:r>
      <w:r w:rsidRPr="00E831A2">
        <w:rPr>
          <w:rStyle w:val="TagStyle"/>
          <w:rtl/>
        </w:rPr>
        <w:t xml:space="preserve"> </w:t>
      </w:r>
      <w:r w:rsidRPr="00461614">
        <w:rPr>
          <w:rStyle w:val="TagStyle"/>
          <w:rtl/>
        </w:rPr>
        <w:t>&lt;&lt; דובר_המשך &gt;&gt;</w:t>
      </w:r>
      <w:r>
        <w:rPr>
          <w:rtl/>
        </w:rPr>
        <w:t xml:space="preserve"> </w:t>
      </w:r>
      <w:bookmarkEnd w:id="8831"/>
    </w:p>
    <w:p w:rsidR="00E327AE" w:rsidRDefault="00E327AE" w:rsidP="00A4523A">
      <w:pPr>
        <w:rPr>
          <w:rtl/>
        </w:rPr>
      </w:pPr>
    </w:p>
    <w:p w:rsidR="00E327AE" w:rsidRDefault="00E327AE" w:rsidP="00132376">
      <w:pPr>
        <w:rPr>
          <w:rtl/>
        </w:rPr>
      </w:pPr>
      <w:bookmarkStart w:id="8832" w:name="_ETM_Q26_375182"/>
      <w:bookmarkEnd w:id="8832"/>
      <w:r>
        <w:rPr>
          <w:rFonts w:hint="cs"/>
          <w:rtl/>
        </w:rPr>
        <w:t xml:space="preserve">חשבתי שאתם רוצים להקשיב, </w:t>
      </w:r>
      <w:bookmarkStart w:id="8833" w:name="_ETM_Q26_372379"/>
      <w:bookmarkEnd w:id="8833"/>
      <w:r>
        <w:rPr>
          <w:rFonts w:hint="cs"/>
          <w:rtl/>
        </w:rPr>
        <w:t xml:space="preserve">מיקי. </w:t>
      </w:r>
    </w:p>
    <w:p w:rsidR="00E327AE" w:rsidRDefault="00E327AE" w:rsidP="00132376">
      <w:pPr>
        <w:rPr>
          <w:rtl/>
        </w:rPr>
      </w:pPr>
    </w:p>
    <w:p w:rsidR="00E327AE" w:rsidRDefault="00E327AE" w:rsidP="00132376">
      <w:pPr>
        <w:pStyle w:val="af5"/>
        <w:rPr>
          <w:rtl/>
        </w:rPr>
      </w:pPr>
      <w:bookmarkStart w:id="8834" w:name="ET_interruption_5288_29"/>
      <w:r w:rsidRPr="00461614">
        <w:rPr>
          <w:rStyle w:val="TagStyle"/>
          <w:rtl/>
        </w:rPr>
        <w:t xml:space="preserve"> &lt;&lt; קריאה &gt;&gt;</w:t>
      </w:r>
      <w:r w:rsidRPr="00E831A2">
        <w:rPr>
          <w:rStyle w:val="TagStyle"/>
          <w:rtl/>
        </w:rPr>
        <w:t xml:space="preserve"> </w:t>
      </w:r>
      <w:r>
        <w:rPr>
          <w:rtl/>
        </w:rPr>
        <w:t>איילת נחמיאס ורבין (המחנה הציוני):</w:t>
      </w:r>
      <w:r w:rsidRPr="00E831A2">
        <w:rPr>
          <w:rStyle w:val="TagStyle"/>
          <w:rtl/>
        </w:rPr>
        <w:t xml:space="preserve"> </w:t>
      </w:r>
      <w:r w:rsidRPr="00461614">
        <w:rPr>
          <w:rStyle w:val="TagStyle"/>
          <w:rtl/>
        </w:rPr>
        <w:t>&lt;&lt; קריאה &gt;&gt;</w:t>
      </w:r>
      <w:r>
        <w:rPr>
          <w:rtl/>
        </w:rPr>
        <w:t xml:space="preserve"> </w:t>
      </w:r>
      <w:bookmarkEnd w:id="8834"/>
    </w:p>
    <w:p w:rsidR="00E327AE" w:rsidRDefault="00E327AE" w:rsidP="00A4523A">
      <w:pPr>
        <w:rPr>
          <w:rtl/>
        </w:rPr>
      </w:pPr>
    </w:p>
    <w:p w:rsidR="00E327AE" w:rsidRDefault="00E327AE" w:rsidP="00132376">
      <w:pPr>
        <w:rPr>
          <w:rtl/>
        </w:rPr>
      </w:pPr>
      <w:r>
        <w:rPr>
          <w:rFonts w:hint="cs"/>
          <w:rtl/>
        </w:rPr>
        <w:t xml:space="preserve">חברים. </w:t>
      </w:r>
      <w:proofErr w:type="spellStart"/>
      <w:r>
        <w:rPr>
          <w:rFonts w:hint="cs"/>
          <w:rtl/>
        </w:rPr>
        <w:t>מיקיל'ה</w:t>
      </w:r>
      <w:proofErr w:type="spellEnd"/>
      <w:r>
        <w:rPr>
          <w:rFonts w:hint="cs"/>
          <w:rtl/>
        </w:rPr>
        <w:t>, יש לך קול חלש כמו של ביטן</w:t>
      </w:r>
      <w:bookmarkStart w:id="8835" w:name="_ETM_Q26_381969"/>
      <w:bookmarkEnd w:id="8835"/>
      <w:r>
        <w:rPr>
          <w:rFonts w:hint="cs"/>
          <w:rtl/>
        </w:rPr>
        <w:t>.</w:t>
      </w:r>
    </w:p>
    <w:p w:rsidR="00E327AE" w:rsidRDefault="00E327AE" w:rsidP="00132376">
      <w:pPr>
        <w:rPr>
          <w:rtl/>
        </w:rPr>
      </w:pPr>
    </w:p>
    <w:p w:rsidR="00E327AE" w:rsidRDefault="00E327AE" w:rsidP="00132376">
      <w:pPr>
        <w:pStyle w:val="af5"/>
        <w:rPr>
          <w:rtl/>
        </w:rPr>
      </w:pPr>
      <w:bookmarkStart w:id="8836" w:name="ET_interruption_5084_30"/>
      <w:r w:rsidRPr="00461614">
        <w:rPr>
          <w:rStyle w:val="TagStyle"/>
          <w:rtl/>
        </w:rPr>
        <w:t xml:space="preserve"> &lt;&lt; קריאה &gt;&gt;</w:t>
      </w:r>
      <w:r w:rsidRPr="00E831A2">
        <w:rPr>
          <w:rStyle w:val="TagStyle"/>
          <w:rtl/>
        </w:rPr>
        <w:t xml:space="preserve"> </w:t>
      </w:r>
      <w:r>
        <w:rPr>
          <w:rtl/>
        </w:rPr>
        <w:t>מיקי לוי (יש עתיד):</w:t>
      </w:r>
      <w:r w:rsidRPr="00E831A2">
        <w:rPr>
          <w:rStyle w:val="TagStyle"/>
          <w:rtl/>
        </w:rPr>
        <w:t xml:space="preserve"> </w:t>
      </w:r>
      <w:r w:rsidRPr="00461614">
        <w:rPr>
          <w:rStyle w:val="TagStyle"/>
          <w:rtl/>
        </w:rPr>
        <w:t>&lt;&lt; קריאה &gt;&gt;</w:t>
      </w:r>
      <w:r>
        <w:rPr>
          <w:rtl/>
        </w:rPr>
        <w:t xml:space="preserve"> </w:t>
      </w:r>
      <w:bookmarkEnd w:id="8836"/>
    </w:p>
    <w:p w:rsidR="00E327AE" w:rsidRDefault="00E327AE" w:rsidP="00A4523A">
      <w:pPr>
        <w:rPr>
          <w:rtl/>
        </w:rPr>
      </w:pPr>
    </w:p>
    <w:p w:rsidR="00E327AE" w:rsidRDefault="00E327AE" w:rsidP="00132376">
      <w:pPr>
        <w:rPr>
          <w:rtl/>
        </w:rPr>
      </w:pPr>
      <w:r>
        <w:rPr>
          <w:rFonts w:hint="cs"/>
          <w:rtl/>
        </w:rPr>
        <w:t xml:space="preserve">סליחה. </w:t>
      </w:r>
    </w:p>
    <w:p w:rsidR="00E327AE" w:rsidRDefault="00E327AE" w:rsidP="00132376">
      <w:pPr>
        <w:rPr>
          <w:rtl/>
        </w:rPr>
      </w:pPr>
    </w:p>
    <w:p w:rsidR="00E327AE" w:rsidRDefault="00E327AE" w:rsidP="00132376">
      <w:pPr>
        <w:pStyle w:val="-"/>
        <w:rPr>
          <w:rtl/>
        </w:rPr>
      </w:pPr>
      <w:bookmarkStart w:id="8837" w:name="ET_speakercontinue_5071_31"/>
      <w:r w:rsidRPr="00461614">
        <w:rPr>
          <w:rStyle w:val="TagStyle"/>
          <w:rtl/>
        </w:rPr>
        <w:t xml:space="preserve"> &lt;&lt; דובר_המשך &gt;&gt;</w:t>
      </w:r>
      <w:r w:rsidRPr="00E831A2">
        <w:rPr>
          <w:rStyle w:val="TagStyle"/>
          <w:rtl/>
        </w:rPr>
        <w:t xml:space="preserve"> </w:t>
      </w:r>
      <w:r>
        <w:rPr>
          <w:rtl/>
        </w:rPr>
        <w:t xml:space="preserve">אלי </w:t>
      </w:r>
      <w:r w:rsidR="004B78A6">
        <w:rPr>
          <w:rtl/>
        </w:rPr>
        <w:t>בן-דהן</w:t>
      </w:r>
      <w:r>
        <w:rPr>
          <w:rtl/>
        </w:rPr>
        <w:t xml:space="preserve"> (הבית היהודי):</w:t>
      </w:r>
      <w:r w:rsidRPr="00E831A2">
        <w:rPr>
          <w:rStyle w:val="TagStyle"/>
          <w:rtl/>
        </w:rPr>
        <w:t xml:space="preserve"> </w:t>
      </w:r>
      <w:r w:rsidRPr="00461614">
        <w:rPr>
          <w:rStyle w:val="TagStyle"/>
          <w:rtl/>
        </w:rPr>
        <w:t>&lt;&lt; דובר_המשך &gt;&gt;</w:t>
      </w:r>
      <w:r>
        <w:rPr>
          <w:rtl/>
        </w:rPr>
        <w:t xml:space="preserve"> </w:t>
      </w:r>
      <w:bookmarkEnd w:id="8837"/>
    </w:p>
    <w:p w:rsidR="00E327AE" w:rsidRDefault="00E327AE" w:rsidP="00A4523A">
      <w:pPr>
        <w:rPr>
          <w:rtl/>
        </w:rPr>
      </w:pPr>
    </w:p>
    <w:p w:rsidR="00E327AE" w:rsidRDefault="00E327AE" w:rsidP="00132376">
      <w:pPr>
        <w:rPr>
          <w:rtl/>
        </w:rPr>
      </w:pPr>
      <w:r>
        <w:rPr>
          <w:rFonts w:hint="cs"/>
          <w:rtl/>
        </w:rPr>
        <w:t xml:space="preserve">אם תדברו בשקט, בלחש, לא אכפת לי. </w:t>
      </w:r>
    </w:p>
    <w:p w:rsidR="00E327AE" w:rsidRDefault="00E327AE" w:rsidP="00132376">
      <w:pPr>
        <w:rPr>
          <w:rtl/>
        </w:rPr>
      </w:pPr>
    </w:p>
    <w:p w:rsidR="00E327AE" w:rsidRDefault="00E327AE" w:rsidP="00132376">
      <w:pPr>
        <w:pStyle w:val="af5"/>
        <w:rPr>
          <w:rtl/>
        </w:rPr>
      </w:pPr>
      <w:bookmarkStart w:id="8838" w:name="ET_interruption_5084_32"/>
      <w:r w:rsidRPr="00461614">
        <w:rPr>
          <w:rStyle w:val="TagStyle"/>
          <w:rtl/>
        </w:rPr>
        <w:t xml:space="preserve"> &lt;&lt; קריאה &gt;&gt;</w:t>
      </w:r>
      <w:r w:rsidRPr="00E831A2">
        <w:rPr>
          <w:rStyle w:val="TagStyle"/>
          <w:rtl/>
        </w:rPr>
        <w:t xml:space="preserve"> </w:t>
      </w:r>
      <w:r>
        <w:rPr>
          <w:rtl/>
        </w:rPr>
        <w:t>מיקי לוי (יש עתיד):</w:t>
      </w:r>
      <w:r w:rsidRPr="00E831A2">
        <w:rPr>
          <w:rStyle w:val="TagStyle"/>
          <w:rtl/>
        </w:rPr>
        <w:t xml:space="preserve"> </w:t>
      </w:r>
      <w:r w:rsidRPr="00461614">
        <w:rPr>
          <w:rStyle w:val="TagStyle"/>
          <w:rtl/>
        </w:rPr>
        <w:t>&lt;&lt; קריאה &gt;&gt;</w:t>
      </w:r>
      <w:r>
        <w:rPr>
          <w:rtl/>
        </w:rPr>
        <w:t xml:space="preserve"> </w:t>
      </w:r>
      <w:bookmarkEnd w:id="8838"/>
    </w:p>
    <w:p w:rsidR="00E327AE" w:rsidRDefault="00E327AE" w:rsidP="00A4523A">
      <w:pPr>
        <w:rPr>
          <w:rtl/>
        </w:rPr>
      </w:pPr>
    </w:p>
    <w:p w:rsidR="00E327AE" w:rsidRDefault="00E327AE" w:rsidP="00132376">
      <w:pPr>
        <w:rPr>
          <w:rtl/>
        </w:rPr>
      </w:pPr>
      <w:r>
        <w:rPr>
          <w:rFonts w:hint="cs"/>
          <w:rtl/>
        </w:rPr>
        <w:t xml:space="preserve">לא, אני </w:t>
      </w:r>
      <w:bookmarkStart w:id="8839" w:name="_ETM_Q26_384220"/>
      <w:bookmarkEnd w:id="8839"/>
      <w:r>
        <w:rPr>
          <w:rFonts w:hint="cs"/>
          <w:rtl/>
        </w:rPr>
        <w:t xml:space="preserve">מתנצל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8840" w:name="ET_interruption_5689_33"/>
      <w:r w:rsidRPr="00461614">
        <w:rPr>
          <w:rStyle w:val="TagStyle"/>
          <w:rtl/>
        </w:rPr>
        <w:t xml:space="preserve"> &lt;&lt; קריאה &gt;&gt;</w:t>
      </w:r>
      <w:r w:rsidRPr="00E831A2">
        <w:rPr>
          <w:rStyle w:val="TagStyle"/>
          <w:rtl/>
        </w:rPr>
        <w:t xml:space="preserve"> </w:t>
      </w:r>
      <w:r>
        <w:rPr>
          <w:rtl/>
        </w:rPr>
        <w:t>לאה פדידה (המחנה הציוני):</w:t>
      </w:r>
      <w:r w:rsidRPr="00E831A2">
        <w:rPr>
          <w:rStyle w:val="TagStyle"/>
          <w:rtl/>
        </w:rPr>
        <w:t xml:space="preserve"> </w:t>
      </w:r>
      <w:r w:rsidRPr="00461614">
        <w:rPr>
          <w:rStyle w:val="TagStyle"/>
          <w:rtl/>
        </w:rPr>
        <w:t>&lt;&lt; קריאה &gt;&gt;</w:t>
      </w:r>
      <w:r>
        <w:rPr>
          <w:rtl/>
        </w:rPr>
        <w:t xml:space="preserve"> </w:t>
      </w:r>
      <w:bookmarkEnd w:id="8840"/>
    </w:p>
    <w:p w:rsidR="00E327AE" w:rsidRDefault="00E327AE" w:rsidP="00A4523A">
      <w:pPr>
        <w:rPr>
          <w:rtl/>
        </w:rPr>
      </w:pPr>
    </w:p>
    <w:p w:rsidR="00E327AE" w:rsidRDefault="00E327AE" w:rsidP="00132376">
      <w:pPr>
        <w:rPr>
          <w:rtl/>
        </w:rPr>
      </w:pPr>
      <w:r>
        <w:rPr>
          <w:rFonts w:hint="cs"/>
          <w:rtl/>
        </w:rPr>
        <w:t>הוא לא יכול. זה קולו.</w:t>
      </w:r>
    </w:p>
    <w:p w:rsidR="00E327AE" w:rsidRDefault="00E327AE" w:rsidP="00132376">
      <w:pPr>
        <w:rPr>
          <w:rtl/>
        </w:rPr>
      </w:pPr>
    </w:p>
    <w:p w:rsidR="00E327AE" w:rsidRDefault="00E327AE" w:rsidP="00132376">
      <w:pPr>
        <w:pStyle w:val="-"/>
        <w:rPr>
          <w:rtl/>
        </w:rPr>
      </w:pPr>
      <w:bookmarkStart w:id="8841" w:name="ET_speakercontinue_5071_34"/>
      <w:r w:rsidRPr="00461614">
        <w:rPr>
          <w:rStyle w:val="TagStyle"/>
          <w:rtl/>
        </w:rPr>
        <w:t xml:space="preserve"> &lt;&lt; דובר_המשך &gt;&gt;</w:t>
      </w:r>
      <w:r w:rsidRPr="00E831A2">
        <w:rPr>
          <w:rStyle w:val="TagStyle"/>
          <w:rtl/>
        </w:rPr>
        <w:t xml:space="preserve"> </w:t>
      </w:r>
      <w:r>
        <w:rPr>
          <w:rtl/>
        </w:rPr>
        <w:t xml:space="preserve">אלי </w:t>
      </w:r>
      <w:r w:rsidR="004B78A6">
        <w:rPr>
          <w:rtl/>
        </w:rPr>
        <w:t>בן-דהן</w:t>
      </w:r>
      <w:r>
        <w:rPr>
          <w:rtl/>
        </w:rPr>
        <w:t xml:space="preserve"> (הבית היהודי):</w:t>
      </w:r>
      <w:r w:rsidRPr="00E831A2">
        <w:rPr>
          <w:rStyle w:val="TagStyle"/>
          <w:rtl/>
        </w:rPr>
        <w:t xml:space="preserve"> </w:t>
      </w:r>
      <w:r w:rsidRPr="00461614">
        <w:rPr>
          <w:rStyle w:val="TagStyle"/>
          <w:rtl/>
        </w:rPr>
        <w:t>&lt;&lt; דובר_המשך &gt;&gt;</w:t>
      </w:r>
      <w:r>
        <w:rPr>
          <w:rtl/>
        </w:rPr>
        <w:t xml:space="preserve"> </w:t>
      </w:r>
      <w:bookmarkEnd w:id="8841"/>
    </w:p>
    <w:p w:rsidR="00E327AE" w:rsidRDefault="00E327AE" w:rsidP="00132376">
      <w:pPr>
        <w:rPr>
          <w:rtl/>
        </w:rPr>
      </w:pPr>
      <w:bookmarkStart w:id="8842" w:name="_ETM_Q26_372753"/>
      <w:bookmarkStart w:id="8843" w:name="_ETM_Q26_372837"/>
      <w:bookmarkEnd w:id="8842"/>
      <w:bookmarkEnd w:id="8843"/>
    </w:p>
    <w:p w:rsidR="00E327AE" w:rsidRDefault="00E327AE" w:rsidP="00132376">
      <w:pPr>
        <w:rPr>
          <w:rtl/>
        </w:rPr>
      </w:pPr>
      <w:r>
        <w:rPr>
          <w:rFonts w:hint="eastAsia"/>
          <w:rtl/>
        </w:rPr>
        <w:t>מדי יום, בדגש על ימי שישי, פועלים כוחות צה</w:t>
      </w:r>
      <w:r>
        <w:rPr>
          <w:rFonts w:hint="cs"/>
          <w:rtl/>
        </w:rPr>
        <w:t>"</w:t>
      </w:r>
      <w:r>
        <w:rPr>
          <w:rFonts w:hint="eastAsia"/>
          <w:rtl/>
        </w:rPr>
        <w:t xml:space="preserve">ל למניעת חדירה לשטח ישראל. לאורך התקופה נהרגו </w:t>
      </w:r>
      <w:r>
        <w:rPr>
          <w:rFonts w:hint="cs"/>
          <w:rtl/>
        </w:rPr>
        <w:t xml:space="preserve">קרוב ל-250 </w:t>
      </w:r>
      <w:r>
        <w:rPr>
          <w:rFonts w:hint="eastAsia"/>
          <w:rtl/>
        </w:rPr>
        <w:t>פל</w:t>
      </w:r>
      <w:r>
        <w:rPr>
          <w:rFonts w:hint="cs"/>
          <w:rtl/>
        </w:rPr>
        <w:t>סט</w:t>
      </w:r>
      <w:r>
        <w:rPr>
          <w:rFonts w:hint="eastAsia"/>
          <w:rtl/>
        </w:rPr>
        <w:t xml:space="preserve">ינים ואלפים נפצעו. </w:t>
      </w:r>
    </w:p>
    <w:p w:rsidR="00E327AE" w:rsidRDefault="00E327AE" w:rsidP="00132376">
      <w:pPr>
        <w:rPr>
          <w:rtl/>
        </w:rPr>
      </w:pPr>
    </w:p>
    <w:p w:rsidR="00E327AE" w:rsidRDefault="00E327AE" w:rsidP="00132376">
      <w:pPr>
        <w:rPr>
          <w:rFonts w:ascii="David" w:hAnsi="David" w:cs="David"/>
          <w:sz w:val="46"/>
          <w:szCs w:val="46"/>
          <w:rtl/>
        </w:rPr>
      </w:pPr>
      <w:r>
        <w:rPr>
          <w:rFonts w:hint="cs"/>
          <w:rtl/>
        </w:rPr>
        <w:t>בסופו של דבר, בשורה התחתונה, צה"ל מנע חצייה המונית של פלסטינים לשטחנו ופעל באופן רציף וחד מול כל ניסיון טרור.</w:t>
      </w:r>
    </w:p>
    <w:p w:rsidR="00E327AE" w:rsidRDefault="00E327AE" w:rsidP="00132376">
      <w:pPr>
        <w:rPr>
          <w:rtl/>
        </w:rPr>
      </w:pPr>
      <w:bookmarkStart w:id="8844" w:name="ET_interruption_5288_35"/>
    </w:p>
    <w:p w:rsidR="00E327AE" w:rsidRDefault="00E327AE" w:rsidP="00132376">
      <w:pPr>
        <w:pStyle w:val="af5"/>
        <w:rPr>
          <w:rtl/>
        </w:rPr>
      </w:pPr>
      <w:r w:rsidRPr="00461614">
        <w:rPr>
          <w:rStyle w:val="TagStyle"/>
          <w:rtl/>
        </w:rPr>
        <w:t xml:space="preserve"> &lt;&lt; קריאה &gt;&gt;</w:t>
      </w:r>
      <w:r w:rsidRPr="00AC50D4">
        <w:rPr>
          <w:rStyle w:val="TagStyle"/>
          <w:rtl/>
        </w:rPr>
        <w:t xml:space="preserve"> </w:t>
      </w:r>
      <w:r>
        <w:rPr>
          <w:rtl/>
        </w:rPr>
        <w:t>איילת נחמיאס ורבין (המחנה הציוני):</w:t>
      </w:r>
      <w:r w:rsidRPr="00AC50D4">
        <w:rPr>
          <w:rStyle w:val="TagStyle"/>
          <w:rtl/>
        </w:rPr>
        <w:t xml:space="preserve"> </w:t>
      </w:r>
      <w:r w:rsidRPr="00461614">
        <w:rPr>
          <w:rStyle w:val="TagStyle"/>
          <w:rtl/>
        </w:rPr>
        <w:t>&lt;&lt; קריאה &gt;&gt;</w:t>
      </w:r>
      <w:r>
        <w:rPr>
          <w:rtl/>
        </w:rPr>
        <w:t xml:space="preserve"> </w:t>
      </w:r>
      <w:bookmarkEnd w:id="8844"/>
    </w:p>
    <w:p w:rsidR="00E327AE" w:rsidRDefault="00E327AE" w:rsidP="00A4523A">
      <w:pPr>
        <w:rPr>
          <w:rtl/>
        </w:rPr>
      </w:pPr>
    </w:p>
    <w:p w:rsidR="00E327AE" w:rsidRDefault="00E327AE" w:rsidP="00132376">
      <w:pPr>
        <w:rPr>
          <w:rtl/>
        </w:rPr>
      </w:pPr>
      <w:r>
        <w:rPr>
          <w:rFonts w:hint="cs"/>
          <w:rtl/>
        </w:rPr>
        <w:t>אין לנו בעיה עם צה"ל.</w:t>
      </w:r>
    </w:p>
    <w:p w:rsidR="00E327AE" w:rsidRDefault="00E327AE" w:rsidP="00132376">
      <w:pPr>
        <w:rPr>
          <w:rtl/>
        </w:rPr>
      </w:pPr>
    </w:p>
    <w:p w:rsidR="00E327AE" w:rsidRDefault="00E327AE" w:rsidP="00132376">
      <w:pPr>
        <w:pStyle w:val="-"/>
        <w:rPr>
          <w:rtl/>
        </w:rPr>
      </w:pPr>
      <w:bookmarkStart w:id="8845" w:name="ET_speakercontinue_5071_36"/>
      <w:r w:rsidRPr="00461614">
        <w:rPr>
          <w:rStyle w:val="TagStyle"/>
          <w:rtl/>
        </w:rPr>
        <w:t xml:space="preserve"> &lt;&lt; דובר_המשך &gt;&gt;</w:t>
      </w:r>
      <w:r w:rsidRPr="00AC50D4">
        <w:rPr>
          <w:rStyle w:val="TagStyle"/>
          <w:rtl/>
        </w:rPr>
        <w:t xml:space="preserve"> </w:t>
      </w:r>
      <w:r>
        <w:rPr>
          <w:rtl/>
        </w:rPr>
        <w:t xml:space="preserve">אלי </w:t>
      </w:r>
      <w:r w:rsidR="004B78A6">
        <w:rPr>
          <w:rtl/>
        </w:rPr>
        <w:t>בן-דהן</w:t>
      </w:r>
      <w:r>
        <w:rPr>
          <w:rtl/>
        </w:rPr>
        <w:t xml:space="preserve"> (הבית היהודי):</w:t>
      </w:r>
      <w:r w:rsidRPr="00AC50D4">
        <w:rPr>
          <w:rStyle w:val="TagStyle"/>
          <w:rtl/>
        </w:rPr>
        <w:t xml:space="preserve"> </w:t>
      </w:r>
      <w:r w:rsidRPr="00461614">
        <w:rPr>
          <w:rStyle w:val="TagStyle"/>
          <w:rtl/>
        </w:rPr>
        <w:t>&lt;&lt; דובר_המשך &gt;&gt;</w:t>
      </w:r>
      <w:r>
        <w:rPr>
          <w:rtl/>
        </w:rPr>
        <w:t xml:space="preserve"> </w:t>
      </w:r>
      <w:bookmarkEnd w:id="8845"/>
    </w:p>
    <w:p w:rsidR="00E327AE" w:rsidRDefault="00E327AE" w:rsidP="00132376">
      <w:pPr>
        <w:rPr>
          <w:rtl/>
        </w:rPr>
      </w:pPr>
      <w:r>
        <w:rPr>
          <w:rtl/>
        </w:rPr>
        <w:t xml:space="preserve"> </w:t>
      </w:r>
    </w:p>
    <w:p w:rsidR="00E327AE" w:rsidRDefault="00E327AE" w:rsidP="00B52110">
      <w:pPr>
        <w:rPr>
          <w:rFonts w:ascii="David" w:hAnsi="David" w:cs="David"/>
          <w:sz w:val="46"/>
          <w:szCs w:val="46"/>
          <w:rtl/>
        </w:rPr>
      </w:pPr>
      <w:r>
        <w:rPr>
          <w:rFonts w:hint="cs"/>
          <w:rtl/>
        </w:rPr>
        <w:t>במקביל פעל צה"ל לסיכול וחשיפת מנהרות טרור</w:t>
      </w:r>
      <w:r w:rsidR="00B52110">
        <w:rPr>
          <w:rFonts w:hint="cs"/>
          <w:rtl/>
        </w:rPr>
        <w:t>,</w:t>
      </w:r>
      <w:r>
        <w:rPr>
          <w:rFonts w:hint="cs"/>
          <w:rtl/>
        </w:rPr>
        <w:t xml:space="preserve"> והשלים בימים אלו נטרול והשמדה של </w:t>
      </w:r>
      <w:r>
        <w:rPr>
          <w:lang w:bidi="en-US"/>
        </w:rPr>
        <w:t>15</w:t>
      </w:r>
      <w:r>
        <w:rPr>
          <w:rFonts w:hint="cs"/>
          <w:rtl/>
        </w:rPr>
        <w:t xml:space="preserve"> מנהרות טרור. במקביל נמשך המאמץ לבניית המכשול, </w:t>
      </w:r>
      <w:r w:rsidR="00B52110">
        <w:rPr>
          <w:rFonts w:hint="cs"/>
          <w:rtl/>
        </w:rPr>
        <w:t>ו</w:t>
      </w:r>
      <w:r>
        <w:rPr>
          <w:rFonts w:hint="cs"/>
          <w:rtl/>
        </w:rPr>
        <w:t>הושלמו למעלה מ-</w:t>
      </w:r>
      <w:r>
        <w:rPr>
          <w:lang w:bidi="en-US"/>
        </w:rPr>
        <w:t>20</w:t>
      </w:r>
      <w:r>
        <w:rPr>
          <w:rFonts w:hint="cs"/>
          <w:rtl/>
        </w:rPr>
        <w:t xml:space="preserve"> קילומטרים מתוך </w:t>
      </w:r>
      <w:r>
        <w:rPr>
          <w:lang w:bidi="en-US"/>
        </w:rPr>
        <w:t>65</w:t>
      </w:r>
      <w:r>
        <w:rPr>
          <w:rFonts w:hint="cs"/>
          <w:rtl/>
        </w:rPr>
        <w:t>.</w:t>
      </w:r>
      <w:r w:rsidR="004B78A6">
        <w:rPr>
          <w:rFonts w:hint="cs"/>
          <w:rtl/>
        </w:rPr>
        <w:t xml:space="preserve"> </w:t>
      </w:r>
      <w:bookmarkStart w:id="8846" w:name="_ETM_Q26_431824"/>
      <w:bookmarkStart w:id="8847" w:name="_ETM_Q26_431887"/>
      <w:bookmarkEnd w:id="8846"/>
      <w:bookmarkEnd w:id="8847"/>
      <w:r>
        <w:rPr>
          <w:rFonts w:hint="cs"/>
          <w:rtl/>
        </w:rPr>
        <w:t>בוצע תהליך מבצעי מוגבר, בשילוב רב-זרועי ובין-ארגוני, כדי לתת מענה שלם לאיום זה. בתהליך זה הושקעו מאמצים ומשאבים רבים, כולל רכש אמצעים ופיתוחים טכנולוגיים.</w:t>
      </w:r>
      <w:r w:rsidR="004B78A6">
        <w:rPr>
          <w:rFonts w:hint="cs"/>
          <w:rtl/>
        </w:rPr>
        <w:t xml:space="preserve"> </w:t>
      </w:r>
      <w:r>
        <w:rPr>
          <w:rFonts w:hint="cs"/>
          <w:rtl/>
        </w:rPr>
        <w:t>מאמצים אלו הובילו לירידה בהיקף השרפות מחד</w:t>
      </w:r>
      <w:r w:rsidR="004B78A6">
        <w:rPr>
          <w:rFonts w:hint="cs"/>
          <w:rtl/>
        </w:rPr>
        <w:t xml:space="preserve"> גיסא</w:t>
      </w:r>
      <w:r>
        <w:rPr>
          <w:rFonts w:hint="cs"/>
          <w:rtl/>
        </w:rPr>
        <w:t xml:space="preserve"> ולעלייה באפקטיביות המבצעית של האיתור והכיבוי מאידך</w:t>
      </w:r>
      <w:r w:rsidR="004B78A6">
        <w:rPr>
          <w:rFonts w:hint="cs"/>
          <w:rtl/>
        </w:rPr>
        <w:t xml:space="preserve"> גיסא</w:t>
      </w:r>
      <w:r>
        <w:rPr>
          <w:rFonts w:hint="cs"/>
          <w:rtl/>
        </w:rPr>
        <w:t>, תוך צמצום הנזק והיקף ה</w:t>
      </w:r>
      <w:r w:rsidR="004B78A6">
        <w:rPr>
          <w:rFonts w:hint="cs"/>
          <w:rtl/>
        </w:rPr>
        <w:t>שרפ</w:t>
      </w:r>
      <w:r>
        <w:rPr>
          <w:rFonts w:hint="cs"/>
          <w:rtl/>
        </w:rPr>
        <w:t>ות.</w:t>
      </w:r>
    </w:p>
    <w:p w:rsidR="00E327AE" w:rsidRDefault="00E327AE" w:rsidP="00132376">
      <w:bookmarkStart w:id="8848" w:name="_ETM_Q26_458963"/>
      <w:bookmarkStart w:id="8849" w:name="_ETM_Q26_459028"/>
      <w:bookmarkEnd w:id="8848"/>
      <w:bookmarkEnd w:id="8849"/>
    </w:p>
    <w:p w:rsidR="00E327AE" w:rsidRDefault="00E327AE" w:rsidP="00B52110">
      <w:pPr>
        <w:rPr>
          <w:rtl/>
        </w:rPr>
      </w:pPr>
      <w:r>
        <w:rPr>
          <w:rFonts w:hint="cs"/>
          <w:rtl/>
        </w:rPr>
        <w:t xml:space="preserve">במסגרת המענה המבצעי הוגדרו </w:t>
      </w:r>
      <w:r w:rsidR="004B78A6">
        <w:rPr>
          <w:rFonts w:hint="cs"/>
          <w:rtl/>
        </w:rPr>
        <w:t>כמה</w:t>
      </w:r>
      <w:r>
        <w:rPr>
          <w:rFonts w:hint="cs"/>
          <w:rtl/>
        </w:rPr>
        <w:t xml:space="preserve"> מאמצים: מאמץ התקפי </w:t>
      </w:r>
      <w:r w:rsidR="00861FD4">
        <w:rPr>
          <w:rFonts w:hint="eastAsia"/>
          <w:rtl/>
        </w:rPr>
        <w:t>–</w:t>
      </w:r>
      <w:r>
        <w:rPr>
          <w:rFonts w:hint="cs"/>
          <w:rtl/>
        </w:rPr>
        <w:t xml:space="preserve"> פגיעה בתשתיות ובחוליות שיגור</w:t>
      </w:r>
      <w:r w:rsidR="00B52110">
        <w:rPr>
          <w:rFonts w:hint="cs"/>
          <w:rtl/>
        </w:rPr>
        <w:t>;</w:t>
      </w:r>
      <w:r>
        <w:rPr>
          <w:rFonts w:hint="cs"/>
          <w:rtl/>
        </w:rPr>
        <w:t xml:space="preserve"> מאמץ מודיעיני</w:t>
      </w:r>
      <w:r w:rsidR="00B52110">
        <w:rPr>
          <w:rFonts w:hint="cs"/>
          <w:rtl/>
        </w:rPr>
        <w:t xml:space="preserve"> </w:t>
      </w:r>
      <w:r w:rsidR="00861FD4">
        <w:rPr>
          <w:rFonts w:hint="eastAsia"/>
          <w:rtl/>
        </w:rPr>
        <w:t>–</w:t>
      </w:r>
      <w:r>
        <w:rPr>
          <w:rFonts w:hint="cs"/>
          <w:rtl/>
        </w:rPr>
        <w:t xml:space="preserve"> מאמץ האיסוף והאיתור המקדים; מאמץ כיבוי האש</w:t>
      </w:r>
      <w:r w:rsidR="00B52110">
        <w:rPr>
          <w:rFonts w:hint="cs"/>
          <w:rtl/>
        </w:rPr>
        <w:t>;</w:t>
      </w:r>
      <w:r>
        <w:rPr>
          <w:rFonts w:hint="cs"/>
          <w:rtl/>
        </w:rPr>
        <w:t xml:space="preserve"> מאמצים נוספים: בידוד המרחב וקשר עם העורף.</w:t>
      </w:r>
      <w:r w:rsidR="00B52110">
        <w:rPr>
          <w:rFonts w:hint="cs"/>
          <w:rtl/>
        </w:rPr>
        <w:t xml:space="preserve"> </w:t>
      </w:r>
      <w:r w:rsidR="00F735FE">
        <w:rPr>
          <w:rFonts w:hint="cs"/>
          <w:rtl/>
        </w:rPr>
        <w:t>להלן פירוט הפעולות שה</w:t>
      </w:r>
      <w:r>
        <w:rPr>
          <w:rFonts w:hint="cs"/>
          <w:rtl/>
        </w:rPr>
        <w:t xml:space="preserve">תקיימו: במסגרת מאמץ המודיעין וההרתעה הושקעו מאמצים מודיעיניים לאיתור פעילי טרור המעורבים בהצתות ובוצעו </w:t>
      </w:r>
      <w:r w:rsidR="00B52110">
        <w:rPr>
          <w:rFonts w:hint="cs"/>
          <w:rtl/>
        </w:rPr>
        <w:t>כמה</w:t>
      </w:r>
      <w:r>
        <w:rPr>
          <w:rFonts w:hint="cs"/>
          <w:rtl/>
        </w:rPr>
        <w:t xml:space="preserve"> פעולות נגדם, כדי לצמצם את פעילותם ולאתר אותם מבעוד מועד.</w:t>
      </w:r>
      <w:bookmarkStart w:id="8850" w:name="_ETM_Q26_494893"/>
      <w:bookmarkStart w:id="8851" w:name="_ETM_Q26_494949"/>
      <w:bookmarkEnd w:id="8850"/>
      <w:bookmarkEnd w:id="8851"/>
      <w:r w:rsidR="00F735FE">
        <w:rPr>
          <w:rFonts w:hint="cs"/>
          <w:rtl/>
        </w:rPr>
        <w:t xml:space="preserve"> </w:t>
      </w:r>
      <w:r>
        <w:rPr>
          <w:rFonts w:hint="cs"/>
          <w:rtl/>
        </w:rPr>
        <w:t xml:space="preserve">בתחום פעילות ההרתעה נעשה תהליך של התאמת מדיניות האש להתמודדות עם טרור ההצתות בדרך המאפשרת נקיטת צעדים התקפיים נגד </w:t>
      </w:r>
      <w:proofErr w:type="spellStart"/>
      <w:r>
        <w:rPr>
          <w:rFonts w:hint="cs"/>
          <w:rtl/>
        </w:rPr>
        <w:t>מפריחי</w:t>
      </w:r>
      <w:proofErr w:type="spellEnd"/>
      <w:r>
        <w:rPr>
          <w:rFonts w:hint="cs"/>
          <w:rtl/>
        </w:rPr>
        <w:t xml:space="preserve"> בלוני התבערה. הצעדים ההתקפיים כוללים תקיפות סמוך למציתי ה</w:t>
      </w:r>
      <w:r w:rsidR="004B78A6">
        <w:rPr>
          <w:rFonts w:hint="cs"/>
          <w:rtl/>
        </w:rPr>
        <w:t>שרפ</w:t>
      </w:r>
      <w:r>
        <w:rPr>
          <w:rFonts w:hint="cs"/>
          <w:rtl/>
        </w:rPr>
        <w:t>ות, פגיעה בהם ופגיעה בכלי הרכב המשמשים את החוליות.</w:t>
      </w:r>
      <w:r w:rsidR="00F735FE">
        <w:rPr>
          <w:rFonts w:hint="cs"/>
          <w:rtl/>
        </w:rPr>
        <w:t xml:space="preserve"> </w:t>
      </w:r>
      <w:r>
        <w:rPr>
          <w:rFonts w:hint="cs"/>
          <w:rtl/>
        </w:rPr>
        <w:t>מאמץ זה יצר חשש וסרבול אצל האויב והוריד את היקף הפעילות. למרות זאת, בשל פשטות ביצוע פעולה</w:t>
      </w:r>
      <w:r>
        <w:t xml:space="preserve"> </w:t>
      </w:r>
      <w:r>
        <w:rPr>
          <w:rFonts w:hint="cs"/>
          <w:rtl/>
        </w:rPr>
        <w:t xml:space="preserve">זו אנו עדים </w:t>
      </w:r>
      <w:proofErr w:type="spellStart"/>
      <w:r>
        <w:rPr>
          <w:rFonts w:hint="cs"/>
          <w:rtl/>
        </w:rPr>
        <w:t>להפרחות</w:t>
      </w:r>
      <w:proofErr w:type="spellEnd"/>
      <w:r>
        <w:rPr>
          <w:rFonts w:hint="cs"/>
          <w:rtl/>
        </w:rPr>
        <w:t xml:space="preserve"> בלוני תבערה מאזורים בנויים, המקשות מאוד על איתור חוליות אלה.</w:t>
      </w:r>
      <w:r w:rsidR="00F735FE">
        <w:rPr>
          <w:rFonts w:hint="cs"/>
          <w:rtl/>
        </w:rPr>
        <w:t xml:space="preserve"> </w:t>
      </w:r>
      <w:bookmarkStart w:id="8852" w:name="_ETM_Q26_531690"/>
      <w:bookmarkStart w:id="8853" w:name="_ETM_Q26_531756"/>
      <w:bookmarkEnd w:id="8852"/>
      <w:bookmarkEnd w:id="8853"/>
      <w:r>
        <w:rPr>
          <w:rFonts w:hint="cs"/>
          <w:rtl/>
        </w:rPr>
        <w:t xml:space="preserve">כמו כן, נעשה מאמץ </w:t>
      </w:r>
      <w:r w:rsidR="00B52110">
        <w:rPr>
          <w:rFonts w:hint="cs"/>
          <w:rtl/>
        </w:rPr>
        <w:t>ל</w:t>
      </w:r>
      <w:r>
        <w:rPr>
          <w:rFonts w:hint="cs"/>
          <w:rtl/>
        </w:rPr>
        <w:t>איסוף מידע לאיתור מקדים של ה</w:t>
      </w:r>
      <w:r w:rsidR="004B78A6">
        <w:rPr>
          <w:rFonts w:hint="cs"/>
          <w:rtl/>
        </w:rPr>
        <w:t>שרפ</w:t>
      </w:r>
      <w:r>
        <w:rPr>
          <w:rFonts w:hint="cs"/>
          <w:rtl/>
        </w:rPr>
        <w:t>ה, שכן ככל שתאותר ה</w:t>
      </w:r>
      <w:r w:rsidR="004B78A6">
        <w:rPr>
          <w:rFonts w:hint="cs"/>
          <w:rtl/>
        </w:rPr>
        <w:t>שרפ</w:t>
      </w:r>
      <w:r>
        <w:rPr>
          <w:rFonts w:hint="cs"/>
          <w:rtl/>
        </w:rPr>
        <w:t>ה סמוך לפריצתה, כך ההתמודדות עימה תהיה קלה יותר.</w:t>
      </w:r>
      <w:bookmarkStart w:id="8854" w:name="_ETM_Q26_544873"/>
      <w:bookmarkEnd w:id="8854"/>
    </w:p>
    <w:p w:rsidR="00E327AE" w:rsidRDefault="00E327AE" w:rsidP="00132376">
      <w:pPr>
        <w:rPr>
          <w:rtl/>
        </w:rPr>
      </w:pPr>
      <w:bookmarkStart w:id="8855" w:name="_ETM_Q26_544957"/>
      <w:bookmarkEnd w:id="8855"/>
    </w:p>
    <w:p w:rsidR="00E327AE" w:rsidRDefault="00E327AE" w:rsidP="00B52110">
      <w:pPr>
        <w:rPr>
          <w:rtl/>
        </w:rPr>
      </w:pPr>
      <w:r>
        <w:rPr>
          <w:rFonts w:hint="cs"/>
          <w:rtl/>
        </w:rPr>
        <w:t xml:space="preserve">אוגדת עזה תוגברה בצוותי איסוף קרקעיים נייחים וניידים, בסדיר ובמילואים, ובאמצעי איסוף אוויריים ייעודיים, כדי לאתר </w:t>
      </w:r>
      <w:r w:rsidR="004B78A6">
        <w:rPr>
          <w:rFonts w:hint="cs"/>
          <w:rtl/>
        </w:rPr>
        <w:t>שרפ</w:t>
      </w:r>
      <w:r>
        <w:rPr>
          <w:rFonts w:hint="cs"/>
          <w:rtl/>
        </w:rPr>
        <w:t>ות באופן רציף ולכוון אליהם את גורמי הכיבוי.</w:t>
      </w:r>
      <w:r w:rsidR="00F735FE">
        <w:rPr>
          <w:rFonts w:hint="cs"/>
          <w:rtl/>
        </w:rPr>
        <w:t xml:space="preserve"> </w:t>
      </w:r>
      <w:r>
        <w:rPr>
          <w:rFonts w:hint="cs"/>
          <w:rtl/>
        </w:rPr>
        <w:t>בנוסף, הוקם באוגדת עזה חמ"ל בין-ארגוני משותף ייעודי לנושא ה</w:t>
      </w:r>
      <w:r w:rsidR="004B78A6">
        <w:rPr>
          <w:rFonts w:hint="cs"/>
          <w:rtl/>
        </w:rPr>
        <w:t>שרפ</w:t>
      </w:r>
      <w:r>
        <w:rPr>
          <w:rFonts w:hint="cs"/>
          <w:rtl/>
        </w:rPr>
        <w:t>ות לטובת ייעול המאמץ כולו.</w:t>
      </w:r>
      <w:r>
        <w:t xml:space="preserve"> </w:t>
      </w:r>
      <w:bookmarkStart w:id="8856" w:name="_ETM_Q26_559167"/>
      <w:bookmarkEnd w:id="8856"/>
      <w:r>
        <w:rPr>
          <w:rFonts w:hint="cs"/>
          <w:rtl/>
        </w:rPr>
        <w:t>מאמץ זה הוביל לירידה משמעותית במשך הזמן שחולף מזיהוי ה</w:t>
      </w:r>
      <w:r w:rsidR="004B78A6">
        <w:rPr>
          <w:rFonts w:hint="cs"/>
          <w:rtl/>
        </w:rPr>
        <w:t>שרפ</w:t>
      </w:r>
      <w:r>
        <w:rPr>
          <w:rFonts w:hint="cs"/>
          <w:rtl/>
        </w:rPr>
        <w:t>ה ועד לכיבויה לפחות מ-</w:t>
      </w:r>
      <w:r>
        <w:rPr>
          <w:lang w:bidi="en-US"/>
        </w:rPr>
        <w:t>20</w:t>
      </w:r>
      <w:r>
        <w:rPr>
          <w:rFonts w:hint="cs"/>
          <w:rtl/>
        </w:rPr>
        <w:t xml:space="preserve"> דקות. </w:t>
      </w:r>
      <w:bookmarkStart w:id="8857" w:name="_ETM_Q26_577522"/>
      <w:bookmarkStart w:id="8858" w:name="_ETM_Q26_577597"/>
      <w:bookmarkEnd w:id="8857"/>
      <w:bookmarkEnd w:id="8858"/>
      <w:r>
        <w:rPr>
          <w:rFonts w:hint="cs"/>
          <w:rtl/>
        </w:rPr>
        <w:t xml:space="preserve">בנושא מאמץ כיבוי האש בוצע ריכוז מאמץ משמעותי הן של </w:t>
      </w:r>
      <w:proofErr w:type="spellStart"/>
      <w:r>
        <w:rPr>
          <w:rFonts w:hint="cs"/>
          <w:rtl/>
        </w:rPr>
        <w:t>כב"א</w:t>
      </w:r>
      <w:proofErr w:type="spellEnd"/>
      <w:r>
        <w:rPr>
          <w:rFonts w:hint="cs"/>
          <w:rtl/>
        </w:rPr>
        <w:t>, הן של צה"ל, באמצעי כיבוי מגוונים</w:t>
      </w:r>
      <w:r w:rsidR="00B52110">
        <w:rPr>
          <w:rFonts w:hint="cs"/>
          <w:rtl/>
        </w:rPr>
        <w:t xml:space="preserve"> </w:t>
      </w:r>
      <w:r w:rsidR="00861FD4">
        <w:rPr>
          <w:rFonts w:hint="eastAsia"/>
          <w:rtl/>
        </w:rPr>
        <w:t>–</w:t>
      </w:r>
      <w:r w:rsidR="00B52110">
        <w:rPr>
          <w:rFonts w:hint="cs"/>
          <w:rtl/>
        </w:rPr>
        <w:t xml:space="preserve"> הפ</w:t>
      </w:r>
      <w:r>
        <w:rPr>
          <w:rFonts w:hint="cs"/>
          <w:rtl/>
        </w:rPr>
        <w:t xml:space="preserve">עלת מטוסי כיבוי, על פי הצורך, פריסת כבאיות </w:t>
      </w:r>
      <w:proofErr w:type="spellStart"/>
      <w:r>
        <w:rPr>
          <w:rFonts w:hint="cs"/>
          <w:rtl/>
        </w:rPr>
        <w:t>וכו</w:t>
      </w:r>
      <w:proofErr w:type="spellEnd"/>
      <w:r>
        <w:rPr>
          <w:rFonts w:hint="cs"/>
          <w:rtl/>
        </w:rPr>
        <w:t>'.</w:t>
      </w:r>
      <w:bookmarkStart w:id="8859" w:name="_ETM_Q26_590486"/>
      <w:bookmarkStart w:id="8860" w:name="_ETM_Q26_590569"/>
      <w:bookmarkEnd w:id="8859"/>
      <w:bookmarkEnd w:id="8860"/>
      <w:r w:rsidR="00F735FE">
        <w:rPr>
          <w:rFonts w:hint="cs"/>
          <w:rtl/>
        </w:rPr>
        <w:t xml:space="preserve"> </w:t>
      </w:r>
      <w:r>
        <w:rPr>
          <w:rFonts w:hint="cs"/>
          <w:rtl/>
        </w:rPr>
        <w:t>על כל אלה נעשו מאמצים נוספים, כגון פריסת כוחות, חסימה ובידוד במקרה הצורך, למניעת סיכון אזרחים, בשיתוף המשטרה הצבאית ומשטרת ישראל.</w:t>
      </w:r>
      <w:bookmarkStart w:id="8861" w:name="_ETM_Q26_602531"/>
      <w:bookmarkStart w:id="8862" w:name="_ETM_Q26_602599"/>
      <w:bookmarkEnd w:id="8861"/>
      <w:bookmarkEnd w:id="8862"/>
      <w:r w:rsidR="00B52110">
        <w:rPr>
          <w:rFonts w:hint="cs"/>
          <w:rtl/>
        </w:rPr>
        <w:t xml:space="preserve"> ב</w:t>
      </w:r>
      <w:r>
        <w:rPr>
          <w:rFonts w:hint="cs"/>
          <w:rtl/>
        </w:rPr>
        <w:t xml:space="preserve">משך כל </w:t>
      </w:r>
      <w:r w:rsidR="00B52110">
        <w:rPr>
          <w:rFonts w:hint="cs"/>
          <w:rtl/>
        </w:rPr>
        <w:t>ה</w:t>
      </w:r>
      <w:r>
        <w:rPr>
          <w:rFonts w:hint="cs"/>
          <w:rtl/>
        </w:rPr>
        <w:t xml:space="preserve">זמן </w:t>
      </w:r>
      <w:r w:rsidR="00B52110">
        <w:rPr>
          <w:rFonts w:hint="cs"/>
          <w:rtl/>
        </w:rPr>
        <w:t>ה</w:t>
      </w:r>
      <w:r>
        <w:rPr>
          <w:rFonts w:hint="cs"/>
          <w:rtl/>
        </w:rPr>
        <w:t xml:space="preserve">זה מתקיים שיח שוטף עם היישובים והמועצות, תוך שילוב </w:t>
      </w:r>
      <w:proofErr w:type="spellStart"/>
      <w:r>
        <w:rPr>
          <w:rFonts w:hint="cs"/>
          <w:rtl/>
        </w:rPr>
        <w:t>הרבש"צים</w:t>
      </w:r>
      <w:proofErr w:type="spellEnd"/>
      <w:r w:rsidR="00B52110">
        <w:rPr>
          <w:rFonts w:hint="cs"/>
          <w:rtl/>
        </w:rPr>
        <w:t>,</w:t>
      </w:r>
      <w:r>
        <w:rPr>
          <w:rFonts w:hint="cs"/>
          <w:rtl/>
        </w:rPr>
        <w:t xml:space="preserve"> במסגרת תפקידם, כגורם דומיננטי בהתמודדות עם התופעה.</w:t>
      </w:r>
    </w:p>
    <w:p w:rsidR="00E327AE" w:rsidRDefault="00E327AE" w:rsidP="00132376">
      <w:pPr>
        <w:rPr>
          <w:rtl/>
        </w:rPr>
      </w:pPr>
      <w:bookmarkStart w:id="8863" w:name="_ETM_Q26_612035"/>
      <w:bookmarkStart w:id="8864" w:name="_ETM_Q26_612116"/>
      <w:bookmarkEnd w:id="8863"/>
      <w:bookmarkEnd w:id="8864"/>
    </w:p>
    <w:p w:rsidR="00E327AE" w:rsidRDefault="00E327AE" w:rsidP="00B52110">
      <w:pPr>
        <w:rPr>
          <w:rtl/>
        </w:rPr>
      </w:pPr>
      <w:r>
        <w:rPr>
          <w:rFonts w:hint="cs"/>
          <w:rtl/>
        </w:rPr>
        <w:t xml:space="preserve">בהקשר להתחממות בגזרה הדרומית </w:t>
      </w:r>
      <w:r w:rsidR="00B52110">
        <w:rPr>
          <w:rFonts w:hint="cs"/>
          <w:rtl/>
        </w:rPr>
        <w:t xml:space="preserve">הלילה </w:t>
      </w:r>
      <w:r>
        <w:rPr>
          <w:rFonts w:hint="cs"/>
          <w:rtl/>
        </w:rPr>
        <w:t xml:space="preserve">אוסיף כי שר הביטחון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8865" w:name="_ETM_Q26_616211"/>
      <w:bookmarkStart w:id="8866" w:name="_ETM_Q26_616287"/>
      <w:bookmarkEnd w:id="8865"/>
      <w:bookmarkEnd w:id="8866"/>
    </w:p>
    <w:p w:rsidR="00E327AE" w:rsidRDefault="00E327AE" w:rsidP="00132376">
      <w:pPr>
        <w:pStyle w:val="af5"/>
        <w:rPr>
          <w:rtl/>
        </w:rPr>
      </w:pPr>
      <w:r w:rsidRPr="00461614">
        <w:rPr>
          <w:rStyle w:val="TagStyle"/>
          <w:rtl/>
        </w:rPr>
        <w:t xml:space="preserve"> &lt;&lt; קריאה &gt;&gt;</w:t>
      </w:r>
      <w:r w:rsidRPr="00741976">
        <w:rPr>
          <w:rStyle w:val="TagStyle"/>
          <w:rtl/>
        </w:rPr>
        <w:t xml:space="preserve"> </w:t>
      </w:r>
      <w:r>
        <w:rPr>
          <w:rtl/>
        </w:rPr>
        <w:t>אורן אסף חזן (הליכוד):</w:t>
      </w:r>
      <w:r w:rsidRPr="00741976">
        <w:rPr>
          <w:rStyle w:val="TagStyle"/>
          <w:rtl/>
        </w:rPr>
        <w:t xml:space="preserve"> </w:t>
      </w:r>
      <w:r w:rsidRPr="00461614">
        <w:rPr>
          <w:rStyle w:val="TagStyle"/>
          <w:rtl/>
        </w:rPr>
        <w:t>&lt;&lt; קריאה &gt;&gt;</w:t>
      </w:r>
      <w:r>
        <w:rPr>
          <w:rtl/>
        </w:rPr>
        <w:t xml:space="preserve"> </w:t>
      </w:r>
    </w:p>
    <w:p w:rsidR="00E327AE" w:rsidRDefault="00E327AE" w:rsidP="00A4523A">
      <w:pPr>
        <w:rPr>
          <w:rtl/>
        </w:rPr>
      </w:pPr>
    </w:p>
    <w:p w:rsidR="00E327AE" w:rsidRDefault="00861FD4" w:rsidP="00132376">
      <w:pPr>
        <w:rPr>
          <w:rtl/>
        </w:rPr>
      </w:pPr>
      <w:bookmarkStart w:id="8867" w:name="_ETM_Q26_615156"/>
      <w:bookmarkStart w:id="8868" w:name="_ETM_Q26_615436"/>
      <w:bookmarkStart w:id="8869" w:name="_ETM_Q26_615515"/>
      <w:bookmarkEnd w:id="8867"/>
      <w:bookmarkEnd w:id="8868"/>
      <w:bookmarkEnd w:id="8869"/>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אני לא</w:t>
      </w:r>
      <w:bookmarkStart w:id="8870" w:name="_ETM_Q26_623714"/>
      <w:bookmarkEnd w:id="8870"/>
      <w:r w:rsidR="00E327AE">
        <w:rPr>
          <w:rFonts w:hint="cs"/>
          <w:rtl/>
        </w:rPr>
        <w:t xml:space="preserve"> רוצה לתקוף אותך, אני אוהב אותך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
        <w:rPr>
          <w:rtl/>
        </w:rPr>
      </w:pPr>
      <w:bookmarkStart w:id="8871" w:name="ET_speakercontinue_5071_38"/>
      <w:r w:rsidRPr="00461614">
        <w:rPr>
          <w:rStyle w:val="TagStyle"/>
          <w:rtl/>
        </w:rPr>
        <w:t xml:space="preserve"> &lt;&lt; דובר_המשך &gt;&gt;</w:t>
      </w:r>
      <w:r w:rsidRPr="00741976">
        <w:rPr>
          <w:rStyle w:val="TagStyle"/>
          <w:rtl/>
        </w:rPr>
        <w:t xml:space="preserve"> </w:t>
      </w:r>
      <w:r>
        <w:rPr>
          <w:rtl/>
        </w:rPr>
        <w:t xml:space="preserve">אלי </w:t>
      </w:r>
      <w:r w:rsidR="004B78A6">
        <w:rPr>
          <w:rtl/>
        </w:rPr>
        <w:t>בן-דהן</w:t>
      </w:r>
      <w:r>
        <w:rPr>
          <w:rtl/>
        </w:rPr>
        <w:t xml:space="preserve"> (הבית היהודי):</w:t>
      </w:r>
      <w:r w:rsidRPr="00741976">
        <w:rPr>
          <w:rStyle w:val="TagStyle"/>
          <w:rtl/>
        </w:rPr>
        <w:t xml:space="preserve"> </w:t>
      </w:r>
      <w:r w:rsidRPr="00461614">
        <w:rPr>
          <w:rStyle w:val="TagStyle"/>
          <w:rtl/>
        </w:rPr>
        <w:t>&lt;&lt; דובר_המשך &gt;&gt;</w:t>
      </w:r>
      <w:r>
        <w:rPr>
          <w:rtl/>
        </w:rPr>
        <w:t xml:space="preserve"> </w:t>
      </w:r>
      <w:bookmarkEnd w:id="8871"/>
    </w:p>
    <w:p w:rsidR="00E327AE" w:rsidRDefault="00E327AE" w:rsidP="00A4523A">
      <w:pPr>
        <w:rPr>
          <w:rtl/>
        </w:rPr>
      </w:pPr>
    </w:p>
    <w:p w:rsidR="00E327AE" w:rsidRDefault="00E327AE" w:rsidP="00132376">
      <w:pPr>
        <w:rPr>
          <w:rtl/>
        </w:rPr>
      </w:pPr>
      <w:r>
        <w:rPr>
          <w:rFonts w:hint="cs"/>
          <w:rtl/>
        </w:rPr>
        <w:t xml:space="preserve">תן לי רק לסיים. אחר כך תתקוף אותי.  </w:t>
      </w:r>
      <w:r>
        <w:rPr>
          <w:rtl/>
        </w:rPr>
        <w:t xml:space="preserve"> </w:t>
      </w:r>
    </w:p>
    <w:p w:rsidR="00E327AE" w:rsidRDefault="00E327AE" w:rsidP="00132376">
      <w:pPr>
        <w:rPr>
          <w:rtl/>
        </w:rPr>
      </w:pPr>
    </w:p>
    <w:p w:rsidR="00E327AE" w:rsidRDefault="00E327AE" w:rsidP="00132376">
      <w:pPr>
        <w:pStyle w:val="af5"/>
        <w:rPr>
          <w:rtl/>
        </w:rPr>
      </w:pPr>
      <w:bookmarkStart w:id="8872" w:name="ET_interruption_5281_39"/>
      <w:r w:rsidRPr="00461614">
        <w:rPr>
          <w:rStyle w:val="TagStyle"/>
          <w:rtl/>
        </w:rPr>
        <w:t xml:space="preserve"> &lt;&lt; קריאה &gt;&gt;</w:t>
      </w:r>
      <w:r w:rsidRPr="00741976">
        <w:rPr>
          <w:rStyle w:val="TagStyle"/>
          <w:rtl/>
        </w:rPr>
        <w:t xml:space="preserve"> </w:t>
      </w:r>
      <w:r>
        <w:rPr>
          <w:rtl/>
        </w:rPr>
        <w:t>אורן אסף חזן (הליכוד):</w:t>
      </w:r>
      <w:r w:rsidRPr="00741976">
        <w:rPr>
          <w:rStyle w:val="TagStyle"/>
          <w:rtl/>
        </w:rPr>
        <w:t xml:space="preserve"> </w:t>
      </w:r>
      <w:r w:rsidRPr="00461614">
        <w:rPr>
          <w:rStyle w:val="TagStyle"/>
          <w:rtl/>
        </w:rPr>
        <w:t>&lt;&lt; קריאה &gt;&gt;</w:t>
      </w:r>
      <w:r>
        <w:rPr>
          <w:rtl/>
        </w:rPr>
        <w:t xml:space="preserve"> </w:t>
      </w:r>
      <w:bookmarkEnd w:id="8872"/>
    </w:p>
    <w:p w:rsidR="00E327AE" w:rsidRDefault="00E327AE" w:rsidP="00A4523A">
      <w:pPr>
        <w:rPr>
          <w:rtl/>
        </w:rPr>
      </w:pPr>
    </w:p>
    <w:p w:rsidR="00E327AE" w:rsidRDefault="00E327AE" w:rsidP="00132376">
      <w:pPr>
        <w:rPr>
          <w:rtl/>
        </w:rPr>
      </w:pPr>
      <w:r>
        <w:rPr>
          <w:rFonts w:hint="cs"/>
          <w:rtl/>
        </w:rPr>
        <w:t xml:space="preserve">מורי ורבי, אני לא רוצה לתקוף אותך. אתה נשלח כבשר תותחים להגן על </w:t>
      </w:r>
      <w:bookmarkStart w:id="8873" w:name="_ETM_Q26_628304"/>
      <w:bookmarkEnd w:id="8873"/>
      <w:r>
        <w:rPr>
          <w:rFonts w:hint="cs"/>
          <w:rtl/>
        </w:rPr>
        <w:t xml:space="preserve">מדיניות כושלת. אני לא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tl/>
        </w:rPr>
        <w:t xml:space="preserve"> </w:t>
      </w:r>
    </w:p>
    <w:p w:rsidR="00E327AE" w:rsidRDefault="00E327AE" w:rsidP="00132376">
      <w:pPr>
        <w:rPr>
          <w:rtl/>
        </w:rPr>
      </w:pPr>
    </w:p>
    <w:p w:rsidR="00E327AE" w:rsidRDefault="00E327AE" w:rsidP="00132376">
      <w:pPr>
        <w:pStyle w:val="-"/>
        <w:rPr>
          <w:rtl/>
        </w:rPr>
      </w:pPr>
      <w:bookmarkStart w:id="8874" w:name="ET_speakercontinue_5071_40"/>
      <w:r w:rsidRPr="00461614">
        <w:rPr>
          <w:rStyle w:val="TagStyle"/>
          <w:rtl/>
        </w:rPr>
        <w:t xml:space="preserve"> &lt;&lt; דובר_המשך &gt;&gt;</w:t>
      </w:r>
      <w:r w:rsidRPr="00741976">
        <w:rPr>
          <w:rStyle w:val="TagStyle"/>
          <w:rtl/>
        </w:rPr>
        <w:t xml:space="preserve"> </w:t>
      </w:r>
      <w:r>
        <w:rPr>
          <w:rtl/>
        </w:rPr>
        <w:t xml:space="preserve">אלי </w:t>
      </w:r>
      <w:r w:rsidR="004B78A6">
        <w:rPr>
          <w:rtl/>
        </w:rPr>
        <w:t>בן-דהן</w:t>
      </w:r>
      <w:r>
        <w:rPr>
          <w:rtl/>
        </w:rPr>
        <w:t xml:space="preserve"> (הבית היהודי):</w:t>
      </w:r>
      <w:r w:rsidRPr="00741976">
        <w:rPr>
          <w:rStyle w:val="TagStyle"/>
          <w:rtl/>
        </w:rPr>
        <w:t xml:space="preserve"> </w:t>
      </w:r>
      <w:r w:rsidRPr="00461614">
        <w:rPr>
          <w:rStyle w:val="TagStyle"/>
          <w:rtl/>
        </w:rPr>
        <w:t>&lt;&lt; דובר_המשך &gt;&gt;</w:t>
      </w:r>
      <w:r>
        <w:rPr>
          <w:rtl/>
        </w:rPr>
        <w:t xml:space="preserve"> </w:t>
      </w:r>
      <w:bookmarkEnd w:id="8874"/>
    </w:p>
    <w:p w:rsidR="00E327AE" w:rsidRDefault="00E327AE" w:rsidP="00A4523A">
      <w:pPr>
        <w:rPr>
          <w:rtl/>
        </w:rPr>
      </w:pPr>
    </w:p>
    <w:p w:rsidR="00E327AE" w:rsidRDefault="00E327AE" w:rsidP="00B52110">
      <w:pPr>
        <w:rPr>
          <w:rtl/>
        </w:rPr>
      </w:pPr>
      <w:r>
        <w:rPr>
          <w:rFonts w:hint="cs"/>
          <w:rtl/>
        </w:rPr>
        <w:t xml:space="preserve">בהקשר להתחממות הלילה בגזרה הדרומית אוסיף כי שר הביטחון אביגדור ליברמן הורה </w:t>
      </w:r>
      <w:bookmarkStart w:id="8875" w:name="_ETM_Q26_637007"/>
      <w:bookmarkEnd w:id="8875"/>
      <w:r>
        <w:rPr>
          <w:rFonts w:hint="cs"/>
          <w:rtl/>
        </w:rPr>
        <w:t xml:space="preserve">הבוקר </w:t>
      </w:r>
      <w:bookmarkStart w:id="8876" w:name="_ETM_Q26_617754"/>
      <w:bookmarkStart w:id="8877" w:name="_ETM_Q26_617786"/>
      <w:bookmarkStart w:id="8878" w:name="_ETM_Q26_617926"/>
      <w:bookmarkStart w:id="8879" w:name="_ETM_Q26_617971"/>
      <w:bookmarkStart w:id="8880" w:name="_ETM_Q26_618102"/>
      <w:bookmarkStart w:id="8881" w:name="_ETM_Q26_618167"/>
      <w:bookmarkEnd w:id="8876"/>
      <w:bookmarkEnd w:id="8877"/>
      <w:bookmarkEnd w:id="8878"/>
      <w:bookmarkEnd w:id="8879"/>
      <w:bookmarkEnd w:id="8880"/>
      <w:bookmarkEnd w:id="8881"/>
      <w:r>
        <w:rPr>
          <w:rFonts w:hint="cs"/>
          <w:rtl/>
        </w:rPr>
        <w:t>על סגירת המעברים ארז וכרם שלום, וכן על צמצום מרחב הדיג ברצועת עזה לשלושה מיילים בלבד</w:t>
      </w:r>
      <w:r w:rsidR="00F735FE">
        <w:rPr>
          <w:rFonts w:hint="cs"/>
          <w:rtl/>
        </w:rPr>
        <w:t>.</w:t>
      </w:r>
    </w:p>
    <w:p w:rsidR="00E327AE" w:rsidRDefault="00E327AE" w:rsidP="00132376">
      <w:pPr>
        <w:rPr>
          <w:rtl/>
        </w:rPr>
      </w:pPr>
      <w:bookmarkStart w:id="8882" w:name="_ETM_Q26_647111"/>
      <w:bookmarkStart w:id="8883" w:name="_ETM_Q26_647158"/>
      <w:bookmarkEnd w:id="8882"/>
      <w:bookmarkEnd w:id="8883"/>
    </w:p>
    <w:p w:rsidR="00E327AE" w:rsidRDefault="00E327AE" w:rsidP="00132376">
      <w:pPr>
        <w:pStyle w:val="af5"/>
        <w:rPr>
          <w:rtl/>
        </w:rPr>
      </w:pPr>
      <w:bookmarkStart w:id="8884" w:name="_ETM_Q26_647336"/>
      <w:bookmarkStart w:id="8885" w:name="_ETM_Q26_647375"/>
      <w:bookmarkStart w:id="8886" w:name="ET_interruption_5689_41"/>
      <w:bookmarkEnd w:id="8884"/>
      <w:bookmarkEnd w:id="8885"/>
      <w:r w:rsidRPr="00461614">
        <w:rPr>
          <w:rStyle w:val="TagStyle"/>
          <w:rtl/>
        </w:rPr>
        <w:t xml:space="preserve"> &lt;&lt; קריאה &gt;&gt;</w:t>
      </w:r>
      <w:r w:rsidRPr="00867BF4">
        <w:rPr>
          <w:rStyle w:val="TagStyle"/>
          <w:rtl/>
        </w:rPr>
        <w:t xml:space="preserve"> </w:t>
      </w:r>
      <w:r>
        <w:rPr>
          <w:rtl/>
        </w:rPr>
        <w:t>לאה פדידה (המחנה הציוני):</w:t>
      </w:r>
      <w:r w:rsidRPr="00867BF4">
        <w:rPr>
          <w:rStyle w:val="TagStyle"/>
          <w:rtl/>
        </w:rPr>
        <w:t xml:space="preserve"> </w:t>
      </w:r>
      <w:r w:rsidRPr="00461614">
        <w:rPr>
          <w:rStyle w:val="TagStyle"/>
          <w:rtl/>
        </w:rPr>
        <w:t>&lt;&lt; קריאה &gt;&gt;</w:t>
      </w:r>
      <w:r>
        <w:rPr>
          <w:rtl/>
        </w:rPr>
        <w:t xml:space="preserve"> </w:t>
      </w:r>
      <w:bookmarkEnd w:id="8886"/>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על העברת כוס קפה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
        <w:rPr>
          <w:rtl/>
        </w:rPr>
      </w:pPr>
      <w:bookmarkStart w:id="8887" w:name="ET_speakercontinue_5071_42"/>
      <w:r w:rsidRPr="00461614">
        <w:rPr>
          <w:rStyle w:val="TagStyle"/>
          <w:rtl/>
        </w:rPr>
        <w:t xml:space="preserve"> &lt;&lt; דובר_המשך &gt;&gt;</w:t>
      </w:r>
      <w:r w:rsidRPr="00867BF4">
        <w:rPr>
          <w:rStyle w:val="TagStyle"/>
          <w:rtl/>
        </w:rPr>
        <w:t xml:space="preserve"> </w:t>
      </w:r>
      <w:r>
        <w:rPr>
          <w:rtl/>
        </w:rPr>
        <w:t xml:space="preserve">אלי </w:t>
      </w:r>
      <w:r w:rsidR="004B78A6">
        <w:rPr>
          <w:rtl/>
        </w:rPr>
        <w:t>בן-דהן</w:t>
      </w:r>
      <w:r>
        <w:rPr>
          <w:rtl/>
        </w:rPr>
        <w:t xml:space="preserve"> (הבית היהודי):</w:t>
      </w:r>
      <w:r w:rsidRPr="00867BF4">
        <w:rPr>
          <w:rStyle w:val="TagStyle"/>
          <w:rtl/>
        </w:rPr>
        <w:t xml:space="preserve"> </w:t>
      </w:r>
      <w:r w:rsidRPr="00461614">
        <w:rPr>
          <w:rStyle w:val="TagStyle"/>
          <w:rtl/>
        </w:rPr>
        <w:t>&lt;&lt; דובר_המשך &gt;&gt;</w:t>
      </w:r>
      <w:r>
        <w:rPr>
          <w:rtl/>
        </w:rPr>
        <w:t xml:space="preserve"> </w:t>
      </w:r>
      <w:bookmarkEnd w:id="8887"/>
    </w:p>
    <w:p w:rsidR="00E327AE" w:rsidRDefault="00E327AE" w:rsidP="00A4523A">
      <w:pPr>
        <w:rPr>
          <w:rtl/>
        </w:rPr>
      </w:pPr>
    </w:p>
    <w:p w:rsidR="00E327AE" w:rsidRDefault="00E327AE" w:rsidP="00B52110">
      <w:pPr>
        <w:rPr>
          <w:rtl/>
        </w:rPr>
      </w:pPr>
      <w:bookmarkStart w:id="8888" w:name="_ETM_Q26_647528"/>
      <w:bookmarkStart w:id="8889" w:name="_ETM_Q26_647587"/>
      <w:bookmarkStart w:id="8890" w:name="_ETM_Q26_647736"/>
      <w:bookmarkStart w:id="8891" w:name="_ETM_Q26_647800"/>
      <w:bookmarkEnd w:id="8888"/>
      <w:bookmarkEnd w:id="8889"/>
      <w:bookmarkEnd w:id="8890"/>
      <w:bookmarkEnd w:id="8891"/>
      <w:r>
        <w:rPr>
          <w:rFonts w:hint="cs"/>
          <w:rtl/>
        </w:rPr>
        <w:t xml:space="preserve">החלטת שר הביטחון התקבלה </w:t>
      </w:r>
      <w:r w:rsidR="00B52110">
        <w:rPr>
          <w:rFonts w:hint="cs"/>
          <w:rtl/>
        </w:rPr>
        <w:t xml:space="preserve">כמובן </w:t>
      </w:r>
      <w:r>
        <w:rPr>
          <w:rFonts w:hint="cs"/>
          <w:rtl/>
        </w:rPr>
        <w:t>בעקבות ירי הרקטות הלילה לשטח ישראל.</w:t>
      </w:r>
    </w:p>
    <w:p w:rsidR="00E327AE" w:rsidRDefault="00E327AE" w:rsidP="00132376">
      <w:pPr>
        <w:rPr>
          <w:rtl/>
        </w:rPr>
      </w:pPr>
    </w:p>
    <w:p w:rsidR="00E327AE" w:rsidRDefault="00E327AE" w:rsidP="00132376">
      <w:pPr>
        <w:pStyle w:val="af5"/>
        <w:rPr>
          <w:rtl/>
        </w:rPr>
      </w:pPr>
      <w:bookmarkStart w:id="8892" w:name="ET_interruption_5281_43"/>
      <w:r w:rsidRPr="00461614">
        <w:rPr>
          <w:rStyle w:val="TagStyle"/>
          <w:rtl/>
        </w:rPr>
        <w:t xml:space="preserve"> &lt;&lt; קריאה &gt;&gt;</w:t>
      </w:r>
      <w:r w:rsidRPr="003B39ED">
        <w:rPr>
          <w:rStyle w:val="TagStyle"/>
          <w:rtl/>
        </w:rPr>
        <w:t xml:space="preserve"> </w:t>
      </w:r>
      <w:r>
        <w:rPr>
          <w:rtl/>
        </w:rPr>
        <w:t>אורן אסף חזן (הליכוד):</w:t>
      </w:r>
      <w:r w:rsidRPr="003B39ED">
        <w:rPr>
          <w:rStyle w:val="TagStyle"/>
          <w:rtl/>
        </w:rPr>
        <w:t xml:space="preserve"> </w:t>
      </w:r>
      <w:r w:rsidRPr="00461614">
        <w:rPr>
          <w:rStyle w:val="TagStyle"/>
          <w:rtl/>
        </w:rPr>
        <w:t>&lt;&lt; קריאה &gt;&gt;</w:t>
      </w:r>
      <w:r>
        <w:rPr>
          <w:rtl/>
        </w:rPr>
        <w:t xml:space="preserve"> </w:t>
      </w:r>
      <w:bookmarkEnd w:id="8892"/>
    </w:p>
    <w:p w:rsidR="00E327AE" w:rsidRDefault="00E327AE" w:rsidP="00A4523A">
      <w:pPr>
        <w:rPr>
          <w:rtl/>
        </w:rPr>
      </w:pPr>
    </w:p>
    <w:p w:rsidR="00E327AE" w:rsidRDefault="00E327AE" w:rsidP="00132376">
      <w:pPr>
        <w:rPr>
          <w:rtl/>
        </w:rPr>
      </w:pPr>
      <w:r>
        <w:rPr>
          <w:rFonts w:hint="cs"/>
          <w:rtl/>
        </w:rPr>
        <w:t>כמה זמן היא תחזיק?</w:t>
      </w:r>
    </w:p>
    <w:p w:rsidR="00E327AE" w:rsidRDefault="00E327AE" w:rsidP="00132376">
      <w:pPr>
        <w:rPr>
          <w:rtl/>
        </w:rPr>
      </w:pPr>
    </w:p>
    <w:p w:rsidR="00E327AE" w:rsidRDefault="00E327AE" w:rsidP="00132376">
      <w:pPr>
        <w:pStyle w:val="-"/>
        <w:rPr>
          <w:rtl/>
        </w:rPr>
      </w:pPr>
      <w:bookmarkStart w:id="8893" w:name="ET_speakercontinue_5071_44"/>
      <w:r w:rsidRPr="00461614">
        <w:rPr>
          <w:rStyle w:val="TagStyle"/>
          <w:rtl/>
        </w:rPr>
        <w:t xml:space="preserve"> &lt;&lt; דובר_המשך &gt;&gt;</w:t>
      </w:r>
      <w:r w:rsidRPr="003B39ED">
        <w:rPr>
          <w:rStyle w:val="TagStyle"/>
          <w:rtl/>
        </w:rPr>
        <w:t xml:space="preserve"> </w:t>
      </w:r>
      <w:r>
        <w:rPr>
          <w:rtl/>
        </w:rPr>
        <w:t xml:space="preserve">אלי </w:t>
      </w:r>
      <w:r w:rsidR="004B78A6">
        <w:rPr>
          <w:rtl/>
        </w:rPr>
        <w:t>בן-דהן</w:t>
      </w:r>
      <w:r>
        <w:rPr>
          <w:rtl/>
        </w:rPr>
        <w:t xml:space="preserve"> (הבית היהודי):</w:t>
      </w:r>
      <w:r w:rsidRPr="003B39ED">
        <w:rPr>
          <w:rStyle w:val="TagStyle"/>
          <w:rtl/>
        </w:rPr>
        <w:t xml:space="preserve"> </w:t>
      </w:r>
      <w:r w:rsidRPr="00461614">
        <w:rPr>
          <w:rStyle w:val="TagStyle"/>
          <w:rtl/>
        </w:rPr>
        <w:t>&lt;&lt; דובר_המשך &gt;&gt;</w:t>
      </w:r>
      <w:r>
        <w:rPr>
          <w:rtl/>
        </w:rPr>
        <w:t xml:space="preserve"> </w:t>
      </w:r>
      <w:bookmarkEnd w:id="8893"/>
    </w:p>
    <w:p w:rsidR="00E327AE" w:rsidRDefault="00E327AE" w:rsidP="00A4523A">
      <w:pPr>
        <w:rPr>
          <w:rtl/>
        </w:rPr>
      </w:pPr>
    </w:p>
    <w:p w:rsidR="00E327AE" w:rsidRDefault="00E327AE" w:rsidP="00B52110">
      <w:pPr>
        <w:rPr>
          <w:rtl/>
        </w:rPr>
      </w:pPr>
      <w:r>
        <w:rPr>
          <w:rFonts w:hint="cs"/>
          <w:rtl/>
        </w:rPr>
        <w:t xml:space="preserve">לסיכום, צה"ל ופיקוד הדרום פועלים נמרצות לביצוע משימתם ולמימוש אחריותם הביטחונית על שגרת החיים בעוטף עזה. בד בבד, עוסקים רבות בקידום מרכיבים אזרחיים, כלכליים וסביבתיים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8894" w:name="ET_interruption_5288_45"/>
      <w:r w:rsidRPr="00461614">
        <w:rPr>
          <w:rStyle w:val="TagStyle"/>
          <w:rtl/>
        </w:rPr>
        <w:t xml:space="preserve"> &lt;&lt; קריאה &gt;&gt;</w:t>
      </w:r>
      <w:r w:rsidRPr="003B39ED">
        <w:rPr>
          <w:rStyle w:val="TagStyle"/>
          <w:rtl/>
        </w:rPr>
        <w:t xml:space="preserve"> </w:t>
      </w:r>
      <w:r>
        <w:rPr>
          <w:rtl/>
        </w:rPr>
        <w:t>איילת נחמיאס ורבין (המחנה הציוני):</w:t>
      </w:r>
      <w:r w:rsidRPr="003B39ED">
        <w:rPr>
          <w:rStyle w:val="TagStyle"/>
          <w:rtl/>
        </w:rPr>
        <w:t xml:space="preserve"> </w:t>
      </w:r>
      <w:r w:rsidRPr="00461614">
        <w:rPr>
          <w:rStyle w:val="TagStyle"/>
          <w:rtl/>
        </w:rPr>
        <w:t>&lt;&lt; קריאה &gt;&gt;</w:t>
      </w:r>
      <w:r>
        <w:rPr>
          <w:rtl/>
        </w:rPr>
        <w:t xml:space="preserve"> </w:t>
      </w:r>
      <w:bookmarkEnd w:id="8894"/>
    </w:p>
    <w:p w:rsidR="00E327AE" w:rsidRDefault="00E327AE" w:rsidP="00A4523A">
      <w:pPr>
        <w:rPr>
          <w:rtl/>
        </w:rPr>
      </w:pPr>
    </w:p>
    <w:p w:rsidR="00E327AE" w:rsidRDefault="00E327AE" w:rsidP="00132376">
      <w:pPr>
        <w:rPr>
          <w:rtl/>
        </w:rPr>
      </w:pPr>
      <w:r>
        <w:rPr>
          <w:rFonts w:hint="cs"/>
          <w:rtl/>
        </w:rPr>
        <w:t>מה בדיוק עושים, אדוני סגן השר</w:t>
      </w:r>
      <w:bookmarkStart w:id="8895" w:name="_ETM_Q26_665471"/>
      <w:bookmarkEnd w:id="8895"/>
      <w:r>
        <w:rPr>
          <w:rFonts w:hint="cs"/>
          <w:rtl/>
        </w:rPr>
        <w:t>? לא מעבירים משאבים לעוטף, אדוני סגן השר.</w:t>
      </w:r>
    </w:p>
    <w:p w:rsidR="00E327AE" w:rsidRDefault="00E327AE" w:rsidP="00132376">
      <w:pPr>
        <w:rPr>
          <w:rtl/>
        </w:rPr>
      </w:pPr>
    </w:p>
    <w:p w:rsidR="00E327AE" w:rsidRDefault="00E327AE" w:rsidP="00132376">
      <w:pPr>
        <w:pStyle w:val="-"/>
        <w:rPr>
          <w:rtl/>
        </w:rPr>
      </w:pPr>
      <w:bookmarkStart w:id="8896" w:name="ET_speakercontinue_5071_46"/>
      <w:r w:rsidRPr="00461614">
        <w:rPr>
          <w:rStyle w:val="TagStyle"/>
          <w:rtl/>
        </w:rPr>
        <w:t xml:space="preserve"> &lt;&lt; דובר_המשך &gt;&gt;</w:t>
      </w:r>
      <w:r w:rsidRPr="00A83CA9">
        <w:rPr>
          <w:rStyle w:val="TagStyle"/>
          <w:rtl/>
        </w:rPr>
        <w:t xml:space="preserve"> </w:t>
      </w:r>
      <w:r>
        <w:rPr>
          <w:rtl/>
        </w:rPr>
        <w:t xml:space="preserve">אלי </w:t>
      </w:r>
      <w:r w:rsidR="004B78A6">
        <w:rPr>
          <w:rtl/>
        </w:rPr>
        <w:t>בן-דהן</w:t>
      </w:r>
      <w:r>
        <w:rPr>
          <w:rtl/>
        </w:rPr>
        <w:t xml:space="preserve"> (הבית היהודי):</w:t>
      </w:r>
      <w:r w:rsidRPr="00A83CA9">
        <w:rPr>
          <w:rStyle w:val="TagStyle"/>
          <w:rtl/>
        </w:rPr>
        <w:t xml:space="preserve"> </w:t>
      </w:r>
      <w:r w:rsidRPr="00461614">
        <w:rPr>
          <w:rStyle w:val="TagStyle"/>
          <w:rtl/>
        </w:rPr>
        <w:t>&lt;&lt; דובר_המשך &gt;&gt;</w:t>
      </w:r>
      <w:r>
        <w:rPr>
          <w:rtl/>
        </w:rPr>
        <w:t xml:space="preserve"> </w:t>
      </w:r>
      <w:bookmarkEnd w:id="8896"/>
    </w:p>
    <w:p w:rsidR="00E327AE" w:rsidRDefault="00E327AE" w:rsidP="00A4523A">
      <w:pPr>
        <w:rPr>
          <w:rtl/>
        </w:rPr>
      </w:pPr>
    </w:p>
    <w:p w:rsidR="00E327AE" w:rsidRDefault="00861FD4" w:rsidP="00132376">
      <w:pPr>
        <w:rPr>
          <w:rFonts w:ascii="David" w:hAnsi="David" w:cs="David"/>
          <w:sz w:val="46"/>
          <w:szCs w:val="46"/>
          <w:rtl/>
        </w:rPr>
      </w:pPr>
      <w:r>
        <w:rPr>
          <w:rFonts w:hint="cs"/>
          <w:rtl/>
        </w:rPr>
        <w:t>–</w:t>
      </w:r>
      <w:r w:rsidR="006737AD">
        <w:rPr>
          <w:rFonts w:hint="cs"/>
          <w:rtl/>
        </w:rPr>
        <w:t xml:space="preserve"> </w:t>
      </w:r>
      <w:r>
        <w:rPr>
          <w:rFonts w:hint="cs"/>
          <w:rtl/>
        </w:rPr>
        <w:t>–</w:t>
      </w:r>
      <w:r w:rsidR="00E327AE">
        <w:rPr>
          <w:rFonts w:hint="cs"/>
          <w:rtl/>
        </w:rPr>
        <w:t xml:space="preserve"> בתיאום עם ראשי המועצות והיישובים.</w:t>
      </w:r>
    </w:p>
    <w:p w:rsidR="00F735FE" w:rsidRPr="00F735FE" w:rsidRDefault="00F735FE" w:rsidP="00132376">
      <w:pPr>
        <w:rPr>
          <w:rtl/>
        </w:rPr>
      </w:pPr>
    </w:p>
    <w:p w:rsidR="00E327AE" w:rsidRDefault="00E327AE" w:rsidP="00132376">
      <w:pPr>
        <w:pStyle w:val="af5"/>
        <w:rPr>
          <w:rtl/>
        </w:rPr>
      </w:pPr>
      <w:bookmarkStart w:id="8897" w:name="_ETM_Q26_675943"/>
      <w:bookmarkStart w:id="8898" w:name="_ETM_Q26_676008"/>
      <w:bookmarkStart w:id="8899" w:name="ET_interruption_5288_47"/>
      <w:bookmarkEnd w:id="8897"/>
      <w:bookmarkEnd w:id="8898"/>
      <w:r w:rsidRPr="00461614">
        <w:rPr>
          <w:rStyle w:val="TagStyle"/>
          <w:rtl/>
        </w:rPr>
        <w:t>&lt;&lt; קריאה &gt;&gt;</w:t>
      </w:r>
      <w:r w:rsidRPr="00A83CA9">
        <w:rPr>
          <w:rStyle w:val="TagStyle"/>
          <w:rtl/>
        </w:rPr>
        <w:t xml:space="preserve"> </w:t>
      </w:r>
      <w:r>
        <w:rPr>
          <w:rtl/>
        </w:rPr>
        <w:t>איילת נחמיאס ורבין (המחנה הציוני):</w:t>
      </w:r>
      <w:r w:rsidRPr="00A83CA9">
        <w:rPr>
          <w:rStyle w:val="TagStyle"/>
          <w:rtl/>
        </w:rPr>
        <w:t xml:space="preserve"> </w:t>
      </w:r>
      <w:r w:rsidRPr="00461614">
        <w:rPr>
          <w:rStyle w:val="TagStyle"/>
          <w:rtl/>
        </w:rPr>
        <w:t>&lt;&lt; קריאה &gt;&gt;</w:t>
      </w:r>
      <w:r>
        <w:rPr>
          <w:rtl/>
        </w:rPr>
        <w:t xml:space="preserve"> </w:t>
      </w:r>
      <w:bookmarkEnd w:id="8899"/>
    </w:p>
    <w:p w:rsidR="00E327AE" w:rsidRDefault="00E327AE" w:rsidP="00A4523A">
      <w:pPr>
        <w:rPr>
          <w:rtl/>
        </w:rPr>
      </w:pPr>
    </w:p>
    <w:p w:rsidR="00E327AE" w:rsidRDefault="00E327AE" w:rsidP="00B52110">
      <w:pPr>
        <w:rPr>
          <w:rtl/>
        </w:rPr>
      </w:pPr>
      <w:r>
        <w:rPr>
          <w:rFonts w:hint="cs"/>
          <w:rtl/>
        </w:rPr>
        <w:t>בוא נגיד את האמת</w:t>
      </w:r>
      <w:r w:rsidR="00B52110">
        <w:rPr>
          <w:rFonts w:hint="cs"/>
          <w:rtl/>
        </w:rPr>
        <w:t>.</w:t>
      </w:r>
      <w:r>
        <w:rPr>
          <w:rFonts w:hint="cs"/>
          <w:rtl/>
        </w:rPr>
        <w:t xml:space="preserve"> לא מעבירים משאבים</w:t>
      </w:r>
      <w:bookmarkStart w:id="8900" w:name="_ETM_Q26_672834"/>
      <w:bookmarkEnd w:id="8900"/>
      <w:r>
        <w:rPr>
          <w:rFonts w:hint="cs"/>
          <w:rtl/>
        </w:rPr>
        <w:t xml:space="preserve"> </w:t>
      </w:r>
      <w:r w:rsidR="00861FD4">
        <w:rPr>
          <w:rtl/>
        </w:rPr>
        <w:t>–</w:t>
      </w:r>
      <w:r>
        <w:rPr>
          <w:rFonts w:hint="cs"/>
          <w:rtl/>
        </w:rPr>
        <w:t xml:space="preserve"> לא לחקלאים, לא </w:t>
      </w:r>
      <w:proofErr w:type="spellStart"/>
      <w:r>
        <w:rPr>
          <w:rFonts w:hint="cs"/>
          <w:rtl/>
        </w:rPr>
        <w:t>לתיירנים</w:t>
      </w:r>
      <w:proofErr w:type="spellEnd"/>
      <w:r>
        <w:rPr>
          <w:rFonts w:hint="cs"/>
          <w:rtl/>
        </w:rPr>
        <w:t xml:space="preserve">, לא לתושבים. לא מטפלים </w:t>
      </w:r>
      <w:bookmarkStart w:id="8901" w:name="_ETM_Q26_671257"/>
      <w:bookmarkEnd w:id="8901"/>
      <w:r>
        <w:rPr>
          <w:rFonts w:hint="cs"/>
          <w:rtl/>
        </w:rPr>
        <w:t>בבעיות האלה. אתה עונה על סוגיות ביטחון</w:t>
      </w:r>
      <w:r w:rsidR="00B52110">
        <w:rPr>
          <w:rFonts w:hint="cs"/>
          <w:rtl/>
        </w:rPr>
        <w:t>.</w:t>
      </w:r>
      <w:r>
        <w:rPr>
          <w:rFonts w:hint="cs"/>
          <w:rtl/>
        </w:rPr>
        <w:t xml:space="preserve"> זה יפה </w:t>
      </w:r>
      <w:bookmarkStart w:id="8902" w:name="_ETM_Q26_678233"/>
      <w:bookmarkEnd w:id="8902"/>
      <w:r>
        <w:rPr>
          <w:rFonts w:hint="cs"/>
          <w:rtl/>
        </w:rPr>
        <w:t>מאוד. ההצעה שלי לסדר</w:t>
      </w:r>
      <w:r w:rsidR="00B52110">
        <w:rPr>
          <w:rFonts w:hint="cs"/>
          <w:rtl/>
        </w:rPr>
        <w:t>-היום</w:t>
      </w:r>
      <w:r>
        <w:rPr>
          <w:rFonts w:hint="cs"/>
          <w:rtl/>
        </w:rPr>
        <w:t xml:space="preserve"> עסקה בנושא של העברת משאבים לעוטף. איפה הכסף?</w:t>
      </w:r>
      <w:r>
        <w:rPr>
          <w:rFonts w:hint="cs"/>
        </w:rPr>
        <w:t xml:space="preserve"> </w:t>
      </w:r>
      <w:r>
        <w:rPr>
          <w:rFonts w:hint="cs"/>
          <w:rtl/>
        </w:rPr>
        <w:t>איפה הכסף לאנשים האלה?</w:t>
      </w:r>
      <w:r>
        <w:rPr>
          <w:rFonts w:hint="cs"/>
        </w:rPr>
        <w:t xml:space="preserve"> </w:t>
      </w:r>
      <w:r>
        <w:rPr>
          <w:rFonts w:hint="cs"/>
          <w:rtl/>
        </w:rPr>
        <w:t xml:space="preserve">הם לא חיים </w:t>
      </w:r>
      <w:proofErr w:type="spellStart"/>
      <w:r>
        <w:rPr>
          <w:rFonts w:hint="cs"/>
          <w:rtl/>
        </w:rPr>
        <w:t>חיים</w:t>
      </w:r>
      <w:proofErr w:type="spellEnd"/>
      <w:r>
        <w:rPr>
          <w:rFonts w:hint="cs"/>
          <w:rtl/>
        </w:rPr>
        <w:t xml:space="preserve"> נורמליים זה 200 ימים של </w:t>
      </w:r>
      <w:r w:rsidR="004B78A6">
        <w:rPr>
          <w:rFonts w:hint="cs"/>
          <w:rtl/>
        </w:rPr>
        <w:t>שרפ</w:t>
      </w:r>
      <w:r>
        <w:rPr>
          <w:rFonts w:hint="cs"/>
          <w:rtl/>
        </w:rPr>
        <w:t xml:space="preserve">ות. </w:t>
      </w:r>
    </w:p>
    <w:p w:rsidR="00E327AE" w:rsidRDefault="00E327AE" w:rsidP="00132376">
      <w:pPr>
        <w:rPr>
          <w:rtl/>
        </w:rPr>
      </w:pPr>
    </w:p>
    <w:p w:rsidR="00E327AE" w:rsidRDefault="00E327AE" w:rsidP="00132376">
      <w:pPr>
        <w:pStyle w:val="-"/>
        <w:keepNext/>
        <w:rPr>
          <w:rtl/>
        </w:rPr>
      </w:pPr>
      <w:bookmarkStart w:id="8903" w:name="ET_speakercontinue_5478_21"/>
      <w:r w:rsidRPr="0073199F">
        <w:rPr>
          <w:rStyle w:val="TagStyle"/>
          <w:rtl/>
        </w:rPr>
        <w:t xml:space="preserve">&lt;&lt; דובר_המשך &gt;&gt; </w:t>
      </w:r>
      <w:r>
        <w:rPr>
          <w:rtl/>
        </w:rPr>
        <w:t xml:space="preserve">סגן שר הביטחון אלי </w:t>
      </w:r>
      <w:r w:rsidR="004B78A6">
        <w:rPr>
          <w:rtl/>
        </w:rPr>
        <w:t>בן-דהן</w:t>
      </w:r>
      <w:r>
        <w:rPr>
          <w:rtl/>
        </w:rPr>
        <w:t>:</w:t>
      </w:r>
      <w:r w:rsidRPr="0073199F">
        <w:rPr>
          <w:rStyle w:val="TagStyle"/>
          <w:rtl/>
        </w:rPr>
        <w:t xml:space="preserve"> &lt;&lt; דובר_המשך &gt;&gt;</w:t>
      </w:r>
      <w:r>
        <w:rPr>
          <w:rtl/>
        </w:rPr>
        <w:t xml:space="preserve"> </w:t>
      </w:r>
      <w:bookmarkEnd w:id="8903"/>
    </w:p>
    <w:p w:rsidR="00E327AE" w:rsidRDefault="00E327AE" w:rsidP="00A4523A">
      <w:pPr>
        <w:rPr>
          <w:rtl/>
        </w:rPr>
      </w:pPr>
    </w:p>
    <w:p w:rsidR="00E327AE" w:rsidRDefault="00E327AE" w:rsidP="00B52110">
      <w:pPr>
        <w:rPr>
          <w:rtl/>
        </w:rPr>
      </w:pPr>
      <w:r>
        <w:rPr>
          <w:rtl/>
        </w:rPr>
        <w:t xml:space="preserve"> </w:t>
      </w:r>
      <w:bookmarkStart w:id="8904" w:name="_ETM_Q27_85540"/>
      <w:bookmarkEnd w:id="8904"/>
      <w:r>
        <w:rPr>
          <w:rFonts w:hint="cs"/>
          <w:rtl/>
        </w:rPr>
        <w:t xml:space="preserve">אני יכול לומר שכל תביעה שאני יודע שמוגשת למשרד הביטחון </w:t>
      </w:r>
      <w:bookmarkStart w:id="8905" w:name="_ETM_Q27_96289"/>
      <w:bookmarkEnd w:id="8905"/>
      <w:r w:rsidR="00B52110">
        <w:rPr>
          <w:rFonts w:hint="cs"/>
          <w:rtl/>
        </w:rPr>
        <w:t>ו</w:t>
      </w:r>
      <w:r>
        <w:rPr>
          <w:rFonts w:hint="cs"/>
          <w:rtl/>
        </w:rPr>
        <w:t>נוגעת אלינו</w:t>
      </w:r>
      <w:r w:rsidR="00B52110">
        <w:rPr>
          <w:rFonts w:hint="cs"/>
          <w:rtl/>
        </w:rPr>
        <w:t xml:space="preserve"> </w:t>
      </w:r>
      <w:r w:rsidR="00861FD4">
        <w:rPr>
          <w:rFonts w:hint="eastAsia"/>
          <w:rtl/>
        </w:rPr>
        <w:t>–</w:t>
      </w:r>
      <w:r>
        <w:rPr>
          <w:rFonts w:hint="cs"/>
          <w:rtl/>
        </w:rPr>
        <w:t xml:space="preserve"> אנחנו איננו מעכבים אותם. </w:t>
      </w:r>
    </w:p>
    <w:p w:rsidR="00E327AE" w:rsidRDefault="00E327AE" w:rsidP="00132376">
      <w:pPr>
        <w:rPr>
          <w:rtl/>
        </w:rPr>
      </w:pPr>
      <w:bookmarkStart w:id="8906" w:name="_ETM_Q27_97139"/>
      <w:bookmarkStart w:id="8907" w:name="_ETM_Q27_97251"/>
      <w:bookmarkStart w:id="8908" w:name="_ETM_Q27_97283"/>
      <w:bookmarkStart w:id="8909" w:name="_ETM_Q27_97343"/>
      <w:bookmarkEnd w:id="8906"/>
      <w:bookmarkEnd w:id="8907"/>
      <w:bookmarkEnd w:id="8908"/>
      <w:bookmarkEnd w:id="8909"/>
    </w:p>
    <w:p w:rsidR="00E327AE" w:rsidRDefault="00E327AE" w:rsidP="00132376">
      <w:pPr>
        <w:pStyle w:val="af5"/>
        <w:keepNext/>
        <w:rPr>
          <w:rtl/>
        </w:rPr>
      </w:pPr>
      <w:r w:rsidRPr="005F3E96">
        <w:rPr>
          <w:rStyle w:val="TagStyle"/>
          <w:rtl/>
        </w:rPr>
        <w:t xml:space="preserve"> &lt;&lt; קריאה &gt;&gt; </w:t>
      </w:r>
      <w:r>
        <w:rPr>
          <w:rtl/>
        </w:rPr>
        <w:t>איילת נחמיאס ורבין (המחנה הציוני):</w:t>
      </w:r>
      <w:r w:rsidRPr="005F3E96">
        <w:rPr>
          <w:rStyle w:val="TagStyle"/>
          <w:rtl/>
        </w:rPr>
        <w:t xml:space="preserve"> &lt;&lt; קריאה &gt;&gt;</w:t>
      </w:r>
      <w:r>
        <w:rPr>
          <w:rtl/>
        </w:rPr>
        <w:t xml:space="preserve"> </w:t>
      </w:r>
    </w:p>
    <w:p w:rsidR="00E327AE" w:rsidRDefault="00E327AE" w:rsidP="00A4523A">
      <w:pPr>
        <w:rPr>
          <w:rtl/>
        </w:rPr>
      </w:pPr>
    </w:p>
    <w:p w:rsidR="00E327AE" w:rsidRDefault="00E327AE" w:rsidP="00132376">
      <w:pPr>
        <w:rPr>
          <w:rtl/>
        </w:rPr>
      </w:pPr>
      <w:r>
        <w:rPr>
          <w:rFonts w:hint="cs"/>
          <w:rtl/>
        </w:rPr>
        <w:t xml:space="preserve">אבל אדוני סגן </w:t>
      </w:r>
      <w:bookmarkStart w:id="8910" w:name="_ETM_Q27_97786"/>
      <w:bookmarkEnd w:id="8910"/>
      <w:r>
        <w:rPr>
          <w:rFonts w:hint="cs"/>
          <w:rtl/>
        </w:rPr>
        <w:t xml:space="preserve">השר לא מייצג רק את מדיניות שר הביטחון ולא רק את הצבא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
        <w:keepNext/>
        <w:rPr>
          <w:rtl/>
        </w:rPr>
      </w:pPr>
      <w:r w:rsidRPr="0073199F">
        <w:rPr>
          <w:rStyle w:val="TagStyle"/>
          <w:rtl/>
        </w:rPr>
        <w:t xml:space="preserve">&lt;&lt; דובר_המשך &gt;&gt; </w:t>
      </w:r>
      <w:r>
        <w:rPr>
          <w:rtl/>
        </w:rPr>
        <w:t xml:space="preserve">סגן שר הביטחון אלי </w:t>
      </w:r>
      <w:r w:rsidR="004B78A6">
        <w:rPr>
          <w:rtl/>
        </w:rPr>
        <w:t>בן-דהן</w:t>
      </w:r>
      <w:r>
        <w:rPr>
          <w:rtl/>
        </w:rPr>
        <w:t>:</w:t>
      </w:r>
      <w:r w:rsidRPr="0073199F">
        <w:rPr>
          <w:rStyle w:val="TagStyle"/>
          <w:rtl/>
        </w:rPr>
        <w:t xml:space="preserve"> &lt;&lt; דובר_המשך &gt;&gt;</w:t>
      </w:r>
      <w:r>
        <w:rPr>
          <w:rtl/>
        </w:rPr>
        <w:t xml:space="preserve"> </w:t>
      </w:r>
    </w:p>
    <w:p w:rsidR="00E327AE" w:rsidRDefault="00E327AE" w:rsidP="00132376">
      <w:pPr>
        <w:rPr>
          <w:rtl/>
        </w:rPr>
      </w:pPr>
    </w:p>
    <w:p w:rsidR="00E327AE" w:rsidRDefault="00E327AE" w:rsidP="00132376">
      <w:pPr>
        <w:rPr>
          <w:rtl/>
        </w:rPr>
      </w:pPr>
      <w:r>
        <w:rPr>
          <w:rFonts w:hint="cs"/>
          <w:rtl/>
        </w:rPr>
        <w:t>נכון.</w:t>
      </w:r>
    </w:p>
    <w:p w:rsidR="00E327AE" w:rsidRDefault="00E327AE" w:rsidP="00132376">
      <w:pPr>
        <w:rPr>
          <w:rtl/>
        </w:rPr>
      </w:pPr>
    </w:p>
    <w:p w:rsidR="00E327AE" w:rsidRDefault="00E327AE" w:rsidP="00132376">
      <w:pPr>
        <w:pStyle w:val="af5"/>
        <w:keepNext/>
        <w:rPr>
          <w:rtl/>
        </w:rPr>
      </w:pPr>
      <w:r w:rsidRPr="005F3E96">
        <w:rPr>
          <w:rStyle w:val="TagStyle"/>
          <w:rtl/>
        </w:rPr>
        <w:t xml:space="preserve">&lt;&lt; קריאה &gt;&gt; </w:t>
      </w:r>
      <w:r>
        <w:rPr>
          <w:rtl/>
        </w:rPr>
        <w:t>איילת נחמיאס ורבין (המחנה הציוני):</w:t>
      </w:r>
      <w:r w:rsidRPr="005F3E96">
        <w:rPr>
          <w:rStyle w:val="TagStyle"/>
          <w:rtl/>
        </w:rPr>
        <w:t xml:space="preserve"> &lt;&lt; קריאה &gt;&gt;</w:t>
      </w:r>
      <w:r>
        <w:rPr>
          <w:rtl/>
        </w:rPr>
        <w:t xml:space="preserve"> </w:t>
      </w:r>
    </w:p>
    <w:p w:rsidR="00E327AE" w:rsidRDefault="00E327AE" w:rsidP="00132376">
      <w:pPr>
        <w:rPr>
          <w:rtl/>
        </w:rPr>
      </w:pPr>
    </w:p>
    <w:p w:rsidR="00E327AE" w:rsidRDefault="00861FD4" w:rsidP="00B52110">
      <w:pPr>
        <w:rPr>
          <w:rtl/>
        </w:rPr>
      </w:pPr>
      <w:r>
        <w:rPr>
          <w:rFonts w:hint="cs"/>
          <w:rtl/>
        </w:rPr>
        <w:t>–</w:t>
      </w:r>
      <w:r w:rsidR="006737AD">
        <w:rPr>
          <w:rFonts w:hint="cs"/>
          <w:rtl/>
        </w:rPr>
        <w:t xml:space="preserve"> </w:t>
      </w:r>
      <w:r>
        <w:rPr>
          <w:rFonts w:hint="cs"/>
          <w:rtl/>
        </w:rPr>
        <w:t>–</w:t>
      </w:r>
      <w:r w:rsidR="00E327AE">
        <w:rPr>
          <w:rFonts w:hint="cs"/>
          <w:rtl/>
        </w:rPr>
        <w:t xml:space="preserve"> ואנחנו מלאי הערכה לכוחות הביטחון. </w:t>
      </w:r>
      <w:bookmarkStart w:id="8911" w:name="_ETM_Q27_107943"/>
      <w:bookmarkEnd w:id="8911"/>
      <w:r w:rsidR="00E327AE">
        <w:rPr>
          <w:rFonts w:hint="cs"/>
          <w:rtl/>
        </w:rPr>
        <w:t>אנחנו באים בטענות בסוף לממשלה; הממשלה</w:t>
      </w:r>
      <w:r w:rsidR="00B52110">
        <w:rPr>
          <w:rFonts w:hint="cs"/>
          <w:rtl/>
        </w:rPr>
        <w:t>,</w:t>
      </w:r>
      <w:r w:rsidR="00E327AE">
        <w:rPr>
          <w:rFonts w:hint="cs"/>
          <w:rtl/>
        </w:rPr>
        <w:t xml:space="preserve"> יש לה את המשאבים</w:t>
      </w:r>
      <w:r w:rsidR="00B52110">
        <w:rPr>
          <w:rFonts w:hint="cs"/>
          <w:rtl/>
        </w:rPr>
        <w:t>.</w:t>
      </w:r>
      <w:r w:rsidR="00E327AE">
        <w:rPr>
          <w:rFonts w:hint="cs"/>
          <w:rtl/>
        </w:rPr>
        <w:t xml:space="preserve"> </w:t>
      </w:r>
      <w:bookmarkStart w:id="8912" w:name="_ETM_Q27_110096"/>
      <w:bookmarkEnd w:id="8912"/>
      <w:r w:rsidR="00E327AE">
        <w:rPr>
          <w:rFonts w:hint="cs"/>
          <w:rtl/>
        </w:rPr>
        <w:t xml:space="preserve">היא יכולה ללחוץ על הכפתור ולתת כסף לעוטף. אתה יודע </w:t>
      </w:r>
      <w:bookmarkStart w:id="8913" w:name="_ETM_Q27_114233"/>
      <w:bookmarkEnd w:id="8913"/>
      <w:r w:rsidR="00B52110">
        <w:rPr>
          <w:rFonts w:hint="cs"/>
          <w:rtl/>
        </w:rPr>
        <w:t xml:space="preserve">על </w:t>
      </w:r>
      <w:r w:rsidR="00E327AE">
        <w:rPr>
          <w:rFonts w:hint="cs"/>
          <w:rtl/>
        </w:rPr>
        <w:t>איזה הפסדים אנחנו מדברים?</w:t>
      </w:r>
    </w:p>
    <w:p w:rsidR="00E327AE" w:rsidRDefault="00E327AE" w:rsidP="00A4523A">
      <w:pPr>
        <w:rPr>
          <w:rtl/>
          <w:lang w:eastAsia="he-IL"/>
        </w:rPr>
      </w:pPr>
      <w:bookmarkStart w:id="8914" w:name="_ETM_Q27_112105"/>
      <w:bookmarkStart w:id="8915" w:name="_ETM_Q27_112190"/>
      <w:bookmarkStart w:id="8916" w:name="_ETM_Q27_112249"/>
      <w:bookmarkStart w:id="8917" w:name="_ETM_Q27_112349"/>
      <w:bookmarkEnd w:id="8914"/>
      <w:bookmarkEnd w:id="8915"/>
      <w:bookmarkEnd w:id="8916"/>
      <w:bookmarkEnd w:id="8917"/>
    </w:p>
    <w:p w:rsidR="00E327AE" w:rsidRDefault="00E327AE" w:rsidP="00132376">
      <w:pPr>
        <w:pStyle w:val="-"/>
        <w:keepNext/>
        <w:rPr>
          <w:rtl/>
        </w:rPr>
      </w:pPr>
      <w:bookmarkStart w:id="8918" w:name="ET_speakercontinue_5478_22"/>
      <w:r w:rsidRPr="0073199F">
        <w:rPr>
          <w:rStyle w:val="TagStyle"/>
          <w:rtl/>
        </w:rPr>
        <w:t xml:space="preserve"> &lt;&lt; דובר_המשך &gt;&gt; </w:t>
      </w:r>
      <w:r>
        <w:rPr>
          <w:rtl/>
        </w:rPr>
        <w:t xml:space="preserve">סגן שר הביטחון אלי </w:t>
      </w:r>
      <w:r w:rsidR="004B78A6">
        <w:rPr>
          <w:rtl/>
        </w:rPr>
        <w:t>בן-דהן</w:t>
      </w:r>
      <w:r>
        <w:rPr>
          <w:rtl/>
        </w:rPr>
        <w:t>:</w:t>
      </w:r>
      <w:r w:rsidRPr="0073199F">
        <w:rPr>
          <w:rStyle w:val="TagStyle"/>
          <w:rtl/>
        </w:rPr>
        <w:t xml:space="preserve"> &lt;&lt; דובר_המשך &gt;&gt;</w:t>
      </w:r>
      <w:r>
        <w:rPr>
          <w:rtl/>
        </w:rPr>
        <w:t xml:space="preserve"> </w:t>
      </w:r>
      <w:bookmarkEnd w:id="8918"/>
    </w:p>
    <w:p w:rsidR="00E327AE" w:rsidRDefault="00E327AE" w:rsidP="00A4523A">
      <w:pPr>
        <w:rPr>
          <w:rtl/>
        </w:rPr>
      </w:pPr>
    </w:p>
    <w:p w:rsidR="00E327AE" w:rsidRDefault="00E327AE" w:rsidP="00132376">
      <w:pPr>
        <w:rPr>
          <w:rtl/>
        </w:rPr>
      </w:pPr>
      <w:r>
        <w:rPr>
          <w:rFonts w:hint="cs"/>
          <w:rtl/>
        </w:rPr>
        <w:t xml:space="preserve">לא, אני לא יודע. </w:t>
      </w:r>
      <w:r>
        <w:rPr>
          <w:rtl/>
        </w:rPr>
        <w:t xml:space="preserve"> </w:t>
      </w:r>
    </w:p>
    <w:p w:rsidR="00E327AE" w:rsidRDefault="00E327AE" w:rsidP="00132376">
      <w:pPr>
        <w:rPr>
          <w:rtl/>
        </w:rPr>
      </w:pPr>
    </w:p>
    <w:p w:rsidR="00E327AE" w:rsidRDefault="00E327AE" w:rsidP="00132376">
      <w:pPr>
        <w:pStyle w:val="af5"/>
        <w:keepNext/>
        <w:rPr>
          <w:rtl/>
        </w:rPr>
      </w:pPr>
      <w:bookmarkStart w:id="8919" w:name="ET_interruption_5281_23"/>
      <w:r w:rsidRPr="0073199F">
        <w:rPr>
          <w:rStyle w:val="TagStyle"/>
          <w:rtl/>
        </w:rPr>
        <w:t xml:space="preserve"> &lt;&lt; קריאה &gt;&gt; </w:t>
      </w:r>
      <w:r>
        <w:rPr>
          <w:rtl/>
        </w:rPr>
        <w:t>אורן אסף חזן (הליכוד):</w:t>
      </w:r>
      <w:r w:rsidRPr="0073199F">
        <w:rPr>
          <w:rStyle w:val="TagStyle"/>
          <w:rtl/>
        </w:rPr>
        <w:t xml:space="preserve"> &lt;&lt; קריאה &gt;&gt;</w:t>
      </w:r>
      <w:r>
        <w:rPr>
          <w:rtl/>
        </w:rPr>
        <w:t xml:space="preserve"> </w:t>
      </w:r>
      <w:bookmarkEnd w:id="8919"/>
    </w:p>
    <w:p w:rsidR="00E327AE" w:rsidRDefault="00E327AE" w:rsidP="00A4523A">
      <w:pPr>
        <w:rPr>
          <w:rtl/>
        </w:rPr>
      </w:pPr>
    </w:p>
    <w:p w:rsidR="00E327AE" w:rsidRPr="0073199F" w:rsidRDefault="00E327AE" w:rsidP="00132376">
      <w:pPr>
        <w:rPr>
          <w:rtl/>
        </w:rPr>
      </w:pPr>
      <w:r>
        <w:rPr>
          <w:rFonts w:hint="cs"/>
          <w:rtl/>
        </w:rPr>
        <w:t xml:space="preserve">זה בור ללא </w:t>
      </w:r>
      <w:bookmarkStart w:id="8920" w:name="_ETM_Q27_118548"/>
      <w:bookmarkEnd w:id="8920"/>
      <w:r>
        <w:rPr>
          <w:rFonts w:hint="cs"/>
          <w:rtl/>
        </w:rPr>
        <w:t xml:space="preserve">תחתית. </w:t>
      </w:r>
      <w:r>
        <w:rPr>
          <w:rtl/>
        </w:rPr>
        <w:t xml:space="preserve"> </w:t>
      </w:r>
    </w:p>
    <w:p w:rsidR="00E327AE" w:rsidRDefault="00E327AE" w:rsidP="00132376">
      <w:pPr>
        <w:rPr>
          <w:rtl/>
        </w:rPr>
      </w:pPr>
      <w:r>
        <w:rPr>
          <w:rtl/>
        </w:rPr>
        <w:t xml:space="preserve">   </w:t>
      </w:r>
    </w:p>
    <w:p w:rsidR="00E327AE" w:rsidRDefault="00E327AE" w:rsidP="00132376">
      <w:pPr>
        <w:pStyle w:val="af5"/>
        <w:keepNext/>
        <w:rPr>
          <w:rtl/>
        </w:rPr>
      </w:pPr>
      <w:bookmarkStart w:id="8921" w:name="ET_interruption_5288_17"/>
      <w:r w:rsidRPr="005F3E96">
        <w:rPr>
          <w:rStyle w:val="TagStyle"/>
          <w:rtl/>
        </w:rPr>
        <w:t xml:space="preserve"> &lt;&lt; קריאה &gt;&gt; </w:t>
      </w:r>
      <w:r>
        <w:rPr>
          <w:rtl/>
        </w:rPr>
        <w:t>איילת נחמיאס ורבין (המחנה הציוני):</w:t>
      </w:r>
      <w:r w:rsidRPr="005F3E96">
        <w:rPr>
          <w:rStyle w:val="TagStyle"/>
          <w:rtl/>
        </w:rPr>
        <w:t xml:space="preserve"> &lt;&lt; קריאה &gt;&gt;</w:t>
      </w:r>
      <w:r>
        <w:rPr>
          <w:rtl/>
        </w:rPr>
        <w:t xml:space="preserve"> </w:t>
      </w:r>
      <w:bookmarkEnd w:id="8921"/>
    </w:p>
    <w:p w:rsidR="00E327AE" w:rsidRDefault="00E327AE" w:rsidP="00A4523A">
      <w:pPr>
        <w:rPr>
          <w:rtl/>
        </w:rPr>
      </w:pPr>
    </w:p>
    <w:p w:rsidR="00E327AE" w:rsidRDefault="00E327AE" w:rsidP="00132376">
      <w:pPr>
        <w:rPr>
          <w:rtl/>
        </w:rPr>
      </w:pPr>
      <w:bookmarkStart w:id="8922" w:name="_ETM_Q27_15134702"/>
      <w:bookmarkStart w:id="8923" w:name="_ETM_Q27_94405"/>
      <w:bookmarkStart w:id="8924" w:name="_ETM_Q27_94514"/>
      <w:bookmarkStart w:id="8925" w:name="_ETM_Q27_127545"/>
      <w:bookmarkEnd w:id="8922"/>
      <w:bookmarkEnd w:id="8923"/>
      <w:bookmarkEnd w:id="8924"/>
      <w:bookmarkEnd w:id="8925"/>
      <w:r>
        <w:rPr>
          <w:rFonts w:hint="cs"/>
          <w:rtl/>
        </w:rPr>
        <w:t xml:space="preserve">סליחה, לא הקשבת לי, כנראה, אורן. יש שם בעיות </w:t>
      </w:r>
      <w:bookmarkStart w:id="8926" w:name="_ETM_Q27_122640"/>
      <w:bookmarkEnd w:id="8926"/>
      <w:r>
        <w:rPr>
          <w:rFonts w:hint="cs"/>
          <w:rtl/>
        </w:rPr>
        <w:t xml:space="preserve">שאפשר לפתור אותן גם בכסף. </w:t>
      </w:r>
    </w:p>
    <w:p w:rsidR="00E327AE" w:rsidRDefault="00E327AE" w:rsidP="00132376">
      <w:pPr>
        <w:rPr>
          <w:rtl/>
        </w:rPr>
      </w:pPr>
    </w:p>
    <w:p w:rsidR="00E327AE" w:rsidRDefault="00E327AE" w:rsidP="00132376">
      <w:pPr>
        <w:pStyle w:val="af5"/>
        <w:keepNext/>
        <w:rPr>
          <w:rtl/>
        </w:rPr>
      </w:pPr>
      <w:bookmarkStart w:id="8927" w:name="ET_interruption_5281_24"/>
      <w:r w:rsidRPr="0073199F">
        <w:rPr>
          <w:rStyle w:val="TagStyle"/>
          <w:rtl/>
        </w:rPr>
        <w:t xml:space="preserve"> &lt;&lt; קריאה &gt;&gt; </w:t>
      </w:r>
      <w:r>
        <w:rPr>
          <w:rtl/>
        </w:rPr>
        <w:t>אורן אסף חזן (הליכוד):</w:t>
      </w:r>
      <w:r w:rsidRPr="0073199F">
        <w:rPr>
          <w:rStyle w:val="TagStyle"/>
          <w:rtl/>
        </w:rPr>
        <w:t xml:space="preserve"> &lt;&lt; קריאה &gt;&gt;</w:t>
      </w:r>
      <w:r>
        <w:rPr>
          <w:rtl/>
        </w:rPr>
        <w:t xml:space="preserve"> </w:t>
      </w:r>
      <w:bookmarkEnd w:id="8927"/>
    </w:p>
    <w:p w:rsidR="00E327AE" w:rsidRDefault="00E327AE" w:rsidP="00A4523A">
      <w:pPr>
        <w:rPr>
          <w:rtl/>
        </w:rPr>
      </w:pPr>
    </w:p>
    <w:p w:rsidR="00E327AE" w:rsidRDefault="00E327AE" w:rsidP="00132376">
      <w:pPr>
        <w:rPr>
          <w:rtl/>
        </w:rPr>
      </w:pPr>
      <w:r>
        <w:rPr>
          <w:rFonts w:hint="cs"/>
          <w:rtl/>
        </w:rPr>
        <w:t xml:space="preserve">מסכים, אבל זה לא מספיק. </w:t>
      </w:r>
    </w:p>
    <w:p w:rsidR="00E327AE" w:rsidRDefault="00E327AE" w:rsidP="00132376">
      <w:pPr>
        <w:rPr>
          <w:rtl/>
        </w:rPr>
      </w:pPr>
      <w:bookmarkStart w:id="8928" w:name="_ETM_Q27_123371"/>
      <w:bookmarkStart w:id="8929" w:name="_ETM_Q27_123427"/>
      <w:bookmarkEnd w:id="8928"/>
      <w:bookmarkEnd w:id="8929"/>
    </w:p>
    <w:p w:rsidR="00E327AE" w:rsidRDefault="00E327AE" w:rsidP="00132376">
      <w:pPr>
        <w:pStyle w:val="af5"/>
        <w:keepNext/>
        <w:rPr>
          <w:rtl/>
        </w:rPr>
      </w:pPr>
      <w:bookmarkStart w:id="8930" w:name="_ETM_Q27_125123"/>
      <w:bookmarkStart w:id="8931" w:name="_ETM_Q27_125215"/>
      <w:bookmarkStart w:id="8932" w:name="ET_interruption_5288_25"/>
      <w:bookmarkEnd w:id="8930"/>
      <w:bookmarkEnd w:id="8931"/>
      <w:r w:rsidRPr="0073199F">
        <w:rPr>
          <w:rStyle w:val="TagStyle"/>
          <w:rtl/>
        </w:rPr>
        <w:t xml:space="preserve"> &lt;&lt; קריאה &gt;&gt; </w:t>
      </w:r>
      <w:r>
        <w:rPr>
          <w:rtl/>
        </w:rPr>
        <w:t>איילת נחמיאס ורבין (המחנה הציוני):</w:t>
      </w:r>
      <w:r w:rsidRPr="0073199F">
        <w:rPr>
          <w:rStyle w:val="TagStyle"/>
          <w:rtl/>
        </w:rPr>
        <w:t xml:space="preserve"> &lt;&lt; קריאה &gt;&gt;</w:t>
      </w:r>
      <w:r>
        <w:rPr>
          <w:rtl/>
        </w:rPr>
        <w:t xml:space="preserve"> </w:t>
      </w:r>
      <w:bookmarkEnd w:id="8932"/>
    </w:p>
    <w:p w:rsidR="00E327AE" w:rsidRDefault="00E327AE" w:rsidP="00A4523A">
      <w:pPr>
        <w:rPr>
          <w:rtl/>
        </w:rPr>
      </w:pPr>
    </w:p>
    <w:p w:rsidR="00E327AE" w:rsidRDefault="00E327AE" w:rsidP="00B52110">
      <w:pPr>
        <w:rPr>
          <w:rtl/>
        </w:rPr>
      </w:pPr>
      <w:r>
        <w:rPr>
          <w:rFonts w:hint="cs"/>
          <w:rtl/>
        </w:rPr>
        <w:t>בסדר, אבל ז</w:t>
      </w:r>
      <w:r w:rsidR="00B52110">
        <w:rPr>
          <w:rFonts w:hint="cs"/>
          <w:rtl/>
        </w:rPr>
        <w:t>ו</w:t>
      </w:r>
      <w:r>
        <w:rPr>
          <w:rFonts w:hint="cs"/>
          <w:rtl/>
        </w:rPr>
        <w:t xml:space="preserve"> התחלה. </w:t>
      </w:r>
    </w:p>
    <w:p w:rsidR="00E327AE" w:rsidRDefault="00E327AE" w:rsidP="00132376">
      <w:pPr>
        <w:rPr>
          <w:rtl/>
        </w:rPr>
      </w:pPr>
      <w:bookmarkStart w:id="8933" w:name="_ETM_Q27_144826"/>
      <w:bookmarkStart w:id="8934" w:name="_ETM_Q27_144920"/>
      <w:bookmarkStart w:id="8935" w:name="_ETM_Q27_144983"/>
      <w:bookmarkStart w:id="8936" w:name="_ETM_Q27_145076"/>
      <w:bookmarkEnd w:id="8933"/>
      <w:bookmarkEnd w:id="8934"/>
      <w:bookmarkEnd w:id="8935"/>
      <w:bookmarkEnd w:id="8936"/>
    </w:p>
    <w:p w:rsidR="00E327AE" w:rsidRDefault="00E327AE" w:rsidP="00132376">
      <w:pPr>
        <w:pStyle w:val="af5"/>
        <w:keepNext/>
        <w:rPr>
          <w:rtl/>
        </w:rPr>
      </w:pPr>
      <w:bookmarkStart w:id="8937" w:name="ET_interruption_5281_26"/>
      <w:r w:rsidRPr="0073199F">
        <w:rPr>
          <w:rStyle w:val="TagStyle"/>
          <w:rtl/>
        </w:rPr>
        <w:t xml:space="preserve"> &lt;&lt; קריאה &gt;&gt; </w:t>
      </w:r>
      <w:r>
        <w:rPr>
          <w:rtl/>
        </w:rPr>
        <w:t>אורן אסף חזן (הליכוד):</w:t>
      </w:r>
      <w:r w:rsidRPr="0073199F">
        <w:rPr>
          <w:rStyle w:val="TagStyle"/>
          <w:rtl/>
        </w:rPr>
        <w:t xml:space="preserve"> &lt;&lt; קריאה &gt;&gt;</w:t>
      </w:r>
      <w:r>
        <w:rPr>
          <w:rtl/>
        </w:rPr>
        <w:t xml:space="preserve"> </w:t>
      </w:r>
      <w:bookmarkEnd w:id="8937"/>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השני. </w:t>
      </w:r>
    </w:p>
    <w:p w:rsidR="00E327AE" w:rsidRDefault="00E327AE" w:rsidP="00132376">
      <w:pPr>
        <w:rPr>
          <w:rtl/>
        </w:rPr>
      </w:pPr>
      <w:r>
        <w:rPr>
          <w:rtl/>
        </w:rPr>
        <w:t xml:space="preserve"> </w:t>
      </w:r>
    </w:p>
    <w:p w:rsidR="00E327AE" w:rsidRDefault="00E327AE" w:rsidP="00132376">
      <w:pPr>
        <w:pStyle w:val="-"/>
        <w:keepNext/>
        <w:rPr>
          <w:rtl/>
        </w:rPr>
      </w:pPr>
      <w:bookmarkStart w:id="8938" w:name="ET_speakercontinue_5478_3"/>
      <w:r w:rsidRPr="002143F4">
        <w:rPr>
          <w:rStyle w:val="TagStyle"/>
          <w:rtl/>
        </w:rPr>
        <w:t xml:space="preserve"> &lt;&lt; דובר_המשך &gt;&gt; </w:t>
      </w:r>
      <w:r>
        <w:rPr>
          <w:rtl/>
        </w:rPr>
        <w:t xml:space="preserve">סגן שר הביטחון אלי </w:t>
      </w:r>
      <w:r w:rsidR="004B78A6">
        <w:rPr>
          <w:rtl/>
        </w:rPr>
        <w:t>בן-דהן</w:t>
      </w:r>
      <w:r>
        <w:rPr>
          <w:rtl/>
        </w:rPr>
        <w:t>:</w:t>
      </w:r>
      <w:r w:rsidRPr="002143F4">
        <w:rPr>
          <w:rStyle w:val="TagStyle"/>
          <w:rtl/>
        </w:rPr>
        <w:t xml:space="preserve"> &lt;&lt; דובר_המשך &gt;&gt;</w:t>
      </w:r>
      <w:r>
        <w:rPr>
          <w:rtl/>
        </w:rPr>
        <w:t xml:space="preserve"> </w:t>
      </w:r>
      <w:bookmarkEnd w:id="8938"/>
    </w:p>
    <w:p w:rsidR="00E327AE" w:rsidRDefault="00E327AE" w:rsidP="00A4523A">
      <w:pPr>
        <w:rPr>
          <w:rtl/>
        </w:rPr>
      </w:pPr>
    </w:p>
    <w:p w:rsidR="00E327AE" w:rsidRDefault="00E327AE" w:rsidP="00132376">
      <w:pPr>
        <w:rPr>
          <w:rtl/>
        </w:rPr>
      </w:pPr>
      <w:bookmarkStart w:id="8939" w:name="_ETM_Q27_147326"/>
      <w:bookmarkEnd w:id="8939"/>
      <w:r>
        <w:rPr>
          <w:rFonts w:hint="cs"/>
          <w:rtl/>
        </w:rPr>
        <w:t xml:space="preserve">אני לא מכיר את היקף הבעיות הללו. </w:t>
      </w:r>
      <w:bookmarkStart w:id="8940" w:name="_ETM_Q27_134415"/>
      <w:bookmarkEnd w:id="8940"/>
    </w:p>
    <w:p w:rsidR="00E327AE" w:rsidRDefault="00E327AE" w:rsidP="00132376">
      <w:pPr>
        <w:rPr>
          <w:rtl/>
        </w:rPr>
      </w:pPr>
      <w:bookmarkStart w:id="8941" w:name="_ETM_Q27_134679"/>
      <w:bookmarkStart w:id="8942" w:name="_ETM_Q27_134730"/>
      <w:bookmarkEnd w:id="8941"/>
      <w:bookmarkEnd w:id="8942"/>
    </w:p>
    <w:p w:rsidR="00E327AE" w:rsidRDefault="00E327AE" w:rsidP="00132376">
      <w:pPr>
        <w:pStyle w:val="af5"/>
        <w:keepNext/>
        <w:rPr>
          <w:rtl/>
        </w:rPr>
      </w:pPr>
      <w:bookmarkStart w:id="8943" w:name="ET_interruption_5281_27"/>
      <w:r w:rsidRPr="0073199F">
        <w:rPr>
          <w:rStyle w:val="TagStyle"/>
          <w:rtl/>
        </w:rPr>
        <w:t xml:space="preserve"> &lt;&lt; קריאה &gt;&gt; </w:t>
      </w:r>
      <w:r>
        <w:rPr>
          <w:rtl/>
        </w:rPr>
        <w:t>אורן אסף חזן (הליכוד):</w:t>
      </w:r>
      <w:r w:rsidRPr="0073199F">
        <w:rPr>
          <w:rStyle w:val="TagStyle"/>
          <w:rtl/>
        </w:rPr>
        <w:t xml:space="preserve"> &lt;&lt; קריאה &gt;&gt;</w:t>
      </w:r>
      <w:r>
        <w:rPr>
          <w:rtl/>
        </w:rPr>
        <w:t xml:space="preserve"> </w:t>
      </w:r>
      <w:bookmarkEnd w:id="8943"/>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בלי לפתור את הטרור זה לזרוק כסף </w:t>
      </w:r>
      <w:bookmarkStart w:id="8944" w:name="_ETM_Q27_134886"/>
      <w:bookmarkEnd w:id="8944"/>
      <w:r w:rsidR="00E327AE">
        <w:rPr>
          <w:rFonts w:hint="cs"/>
          <w:rtl/>
        </w:rPr>
        <w:t xml:space="preserve">על קרן הצבי. </w:t>
      </w:r>
      <w:r w:rsidR="00E327AE">
        <w:rPr>
          <w:rtl/>
        </w:rPr>
        <w:t xml:space="preserve"> </w:t>
      </w:r>
    </w:p>
    <w:p w:rsidR="00E327AE" w:rsidRDefault="00E327AE" w:rsidP="00132376">
      <w:pPr>
        <w:rPr>
          <w:rtl/>
        </w:rPr>
      </w:pPr>
    </w:p>
    <w:p w:rsidR="00E327AE" w:rsidRDefault="00E327AE" w:rsidP="00132376">
      <w:pPr>
        <w:pStyle w:val="-"/>
        <w:keepNext/>
        <w:rPr>
          <w:rtl/>
        </w:rPr>
      </w:pPr>
      <w:bookmarkStart w:id="8945" w:name="ET_speakercontinue_5478_28"/>
      <w:r w:rsidRPr="0073199F">
        <w:rPr>
          <w:rStyle w:val="TagStyle"/>
          <w:rtl/>
        </w:rPr>
        <w:t xml:space="preserve"> &lt;&lt; דובר_המשך &gt;&gt; </w:t>
      </w:r>
      <w:r>
        <w:rPr>
          <w:rtl/>
        </w:rPr>
        <w:t xml:space="preserve">סגן שר הביטחון אלי </w:t>
      </w:r>
      <w:r w:rsidR="004B78A6">
        <w:rPr>
          <w:rtl/>
        </w:rPr>
        <w:t>בן-דהן</w:t>
      </w:r>
      <w:r>
        <w:rPr>
          <w:rtl/>
        </w:rPr>
        <w:t>:</w:t>
      </w:r>
      <w:r w:rsidRPr="0073199F">
        <w:rPr>
          <w:rStyle w:val="TagStyle"/>
          <w:rtl/>
        </w:rPr>
        <w:t xml:space="preserve"> &lt;&lt; דובר_המשך &gt;&gt;</w:t>
      </w:r>
      <w:r>
        <w:rPr>
          <w:rtl/>
        </w:rPr>
        <w:t xml:space="preserve"> </w:t>
      </w:r>
      <w:bookmarkEnd w:id="8945"/>
    </w:p>
    <w:p w:rsidR="00E327AE" w:rsidRDefault="00E327AE" w:rsidP="00A4523A">
      <w:pPr>
        <w:rPr>
          <w:rtl/>
        </w:rPr>
      </w:pPr>
    </w:p>
    <w:p w:rsidR="00E327AE" w:rsidRDefault="00E327AE" w:rsidP="00132376">
      <w:pPr>
        <w:rPr>
          <w:rtl/>
        </w:rPr>
      </w:pPr>
      <w:r>
        <w:rPr>
          <w:rFonts w:hint="cs"/>
          <w:rtl/>
        </w:rPr>
        <w:t xml:space="preserve">אתם רוצים לקיים דיון על זה בוועדת החוץ </w:t>
      </w:r>
      <w:bookmarkStart w:id="8946" w:name="_ETM_Q27_152264"/>
      <w:bookmarkEnd w:id="8946"/>
      <w:r>
        <w:rPr>
          <w:rFonts w:hint="cs"/>
          <w:rtl/>
        </w:rPr>
        <w:t>והביטחון?</w:t>
      </w:r>
    </w:p>
    <w:p w:rsidR="00E327AE" w:rsidRDefault="00E327AE" w:rsidP="00132376">
      <w:pPr>
        <w:rPr>
          <w:rtl/>
        </w:rPr>
      </w:pPr>
      <w:bookmarkStart w:id="8947" w:name="_ETM_Q27_154655"/>
      <w:bookmarkStart w:id="8948" w:name="_ETM_Q27_154780"/>
      <w:bookmarkEnd w:id="8947"/>
      <w:bookmarkEnd w:id="8948"/>
    </w:p>
    <w:p w:rsidR="00E327AE" w:rsidRDefault="00E327AE" w:rsidP="00132376">
      <w:pPr>
        <w:pStyle w:val="af6"/>
        <w:keepNext/>
        <w:rPr>
          <w:rtl/>
        </w:rPr>
      </w:pPr>
      <w:bookmarkStart w:id="8949" w:name="_ETM_Q27_154826"/>
      <w:bookmarkStart w:id="8950" w:name="_ETM_Q27_154905"/>
      <w:bookmarkEnd w:id="8949"/>
      <w:bookmarkEnd w:id="8950"/>
      <w:r w:rsidRPr="002143F4">
        <w:rPr>
          <w:rStyle w:val="TagStyle"/>
          <w:rtl/>
        </w:rPr>
        <w:t xml:space="preserve"> &lt;&lt; יור &gt;&gt; </w:t>
      </w:r>
      <w:r>
        <w:rPr>
          <w:rtl/>
        </w:rPr>
        <w:t>היו"ר בצלאל סמוטריץ:</w:t>
      </w:r>
      <w:r w:rsidRPr="002143F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8951" w:name="_ETM_Q27_155889"/>
      <w:bookmarkEnd w:id="8951"/>
      <w:r>
        <w:rPr>
          <w:rFonts w:hint="cs"/>
          <w:rtl/>
        </w:rPr>
        <w:t>מה אדוני סגן השר מציע?</w:t>
      </w:r>
    </w:p>
    <w:p w:rsidR="00E327AE" w:rsidRDefault="00E327AE" w:rsidP="00132376">
      <w:pPr>
        <w:rPr>
          <w:rtl/>
        </w:rPr>
      </w:pPr>
      <w:bookmarkStart w:id="8952" w:name="_ETM_Q27_140954"/>
      <w:bookmarkStart w:id="8953" w:name="_ETM_Q27_141021"/>
      <w:bookmarkStart w:id="8954" w:name="_ETM_Q27_141099"/>
      <w:bookmarkEnd w:id="8952"/>
      <w:bookmarkEnd w:id="8953"/>
      <w:bookmarkEnd w:id="8954"/>
    </w:p>
    <w:p w:rsidR="00E327AE" w:rsidRDefault="00E327AE" w:rsidP="00132376">
      <w:pPr>
        <w:pStyle w:val="-"/>
        <w:keepNext/>
        <w:rPr>
          <w:rtl/>
        </w:rPr>
      </w:pPr>
      <w:bookmarkStart w:id="8955" w:name="_ETM_Q27_142178"/>
      <w:bookmarkStart w:id="8956" w:name="_ETM_Q27_142241"/>
      <w:bookmarkStart w:id="8957" w:name="ET_speakercontinue_5478_29"/>
      <w:bookmarkEnd w:id="8955"/>
      <w:bookmarkEnd w:id="8956"/>
      <w:r w:rsidRPr="0073199F">
        <w:rPr>
          <w:rStyle w:val="TagStyle"/>
          <w:rtl/>
        </w:rPr>
        <w:t xml:space="preserve"> &lt;&lt; דובר_המשך &gt;&gt; </w:t>
      </w:r>
      <w:r>
        <w:rPr>
          <w:rtl/>
        </w:rPr>
        <w:t xml:space="preserve">סגן שר הביטחון אלי </w:t>
      </w:r>
      <w:r w:rsidR="004B78A6">
        <w:rPr>
          <w:rtl/>
        </w:rPr>
        <w:t>בן-דהן</w:t>
      </w:r>
      <w:r>
        <w:rPr>
          <w:rtl/>
        </w:rPr>
        <w:t>:</w:t>
      </w:r>
      <w:r w:rsidRPr="0073199F">
        <w:rPr>
          <w:rStyle w:val="TagStyle"/>
          <w:rtl/>
        </w:rPr>
        <w:t xml:space="preserve"> &lt;&lt; דובר_המשך &gt;&gt;</w:t>
      </w:r>
      <w:r>
        <w:rPr>
          <w:rtl/>
        </w:rPr>
        <w:t xml:space="preserve"> </w:t>
      </w:r>
      <w:bookmarkEnd w:id="8957"/>
    </w:p>
    <w:p w:rsidR="00E327AE" w:rsidRDefault="00E327AE" w:rsidP="00A4523A">
      <w:pPr>
        <w:rPr>
          <w:rtl/>
        </w:rPr>
      </w:pPr>
    </w:p>
    <w:p w:rsidR="00E327AE" w:rsidRDefault="00E327AE" w:rsidP="00132376">
      <w:pPr>
        <w:rPr>
          <w:rtl/>
        </w:rPr>
      </w:pPr>
      <w:bookmarkStart w:id="8958" w:name="_ETM_Q27_143424"/>
      <w:bookmarkEnd w:id="8958"/>
      <w:r>
        <w:rPr>
          <w:rFonts w:hint="cs"/>
          <w:rtl/>
        </w:rPr>
        <w:t xml:space="preserve">אפשר לקיים דיון, אם הם רוצים. </w:t>
      </w:r>
    </w:p>
    <w:p w:rsidR="00E327AE" w:rsidRDefault="00E327AE" w:rsidP="00132376">
      <w:pPr>
        <w:rPr>
          <w:rtl/>
        </w:rPr>
      </w:pPr>
      <w:bookmarkStart w:id="8959" w:name="_ETM_Q27_148562"/>
      <w:bookmarkStart w:id="8960" w:name="_ETM_Q27_148623"/>
      <w:bookmarkEnd w:id="8959"/>
      <w:bookmarkEnd w:id="8960"/>
    </w:p>
    <w:p w:rsidR="00E327AE" w:rsidRDefault="00E327AE" w:rsidP="00132376">
      <w:pPr>
        <w:pStyle w:val="af6"/>
        <w:keepNext/>
        <w:rPr>
          <w:rtl/>
        </w:rPr>
      </w:pPr>
      <w:bookmarkStart w:id="8961" w:name="_ETM_Q27_148706"/>
      <w:bookmarkStart w:id="8962" w:name="_ETM_Q27_148786"/>
      <w:bookmarkEnd w:id="8961"/>
      <w:bookmarkEnd w:id="8962"/>
      <w:r w:rsidRPr="0073199F">
        <w:rPr>
          <w:rStyle w:val="TagStyle"/>
          <w:rtl/>
        </w:rPr>
        <w:t xml:space="preserve"> &lt;&lt; יור &gt;&gt; </w:t>
      </w:r>
      <w:r>
        <w:rPr>
          <w:rtl/>
        </w:rPr>
        <w:t>היו"ר בצלאל סמוטריץ:</w:t>
      </w:r>
      <w:r w:rsidRPr="0073199F">
        <w:rPr>
          <w:rStyle w:val="TagStyle"/>
          <w:rtl/>
        </w:rPr>
        <w:t xml:space="preserve"> &lt;&lt; יור &gt;&gt;</w:t>
      </w:r>
      <w:r>
        <w:rPr>
          <w:rtl/>
        </w:rPr>
        <w:t xml:space="preserve"> </w:t>
      </w:r>
    </w:p>
    <w:p w:rsidR="00E327AE" w:rsidRDefault="00E327AE" w:rsidP="00A4523A">
      <w:pPr>
        <w:rPr>
          <w:rtl/>
        </w:rPr>
      </w:pPr>
    </w:p>
    <w:p w:rsidR="00E327AE" w:rsidRDefault="00E327AE" w:rsidP="00F735FE">
      <w:pPr>
        <w:rPr>
          <w:rtl/>
        </w:rPr>
      </w:pPr>
      <w:bookmarkStart w:id="8963" w:name="_ETM_Q27_149716"/>
      <w:bookmarkEnd w:id="8963"/>
      <w:r>
        <w:rPr>
          <w:rFonts w:hint="cs"/>
          <w:rtl/>
        </w:rPr>
        <w:t xml:space="preserve">טוב, תכף נצביע על זה. המציעים, </w:t>
      </w:r>
      <w:bookmarkStart w:id="8964" w:name="_ETM_Q27_141149"/>
      <w:bookmarkEnd w:id="8964"/>
      <w:r>
        <w:rPr>
          <w:rFonts w:hint="cs"/>
          <w:rtl/>
        </w:rPr>
        <w:t xml:space="preserve">סגן השר </w:t>
      </w:r>
      <w:r w:rsidR="00861FD4">
        <w:rPr>
          <w:rtl/>
        </w:rPr>
        <w:t>–</w:t>
      </w:r>
      <w:r>
        <w:rPr>
          <w:rFonts w:hint="cs"/>
          <w:rtl/>
        </w:rPr>
        <w:t xml:space="preserve"> חברת הכנסת איילת נחמיאס ורבין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
        <w:keepNext/>
        <w:rPr>
          <w:rtl/>
        </w:rPr>
      </w:pPr>
      <w:bookmarkStart w:id="8965" w:name="ET_speakercontinue_5478_31"/>
      <w:r w:rsidRPr="0073199F">
        <w:rPr>
          <w:rStyle w:val="TagStyle"/>
          <w:rtl/>
        </w:rPr>
        <w:t xml:space="preserve"> &lt;&lt; דובר_המשך &gt;&gt; </w:t>
      </w:r>
      <w:r>
        <w:rPr>
          <w:rtl/>
        </w:rPr>
        <w:t xml:space="preserve">סגן שר הביטחון אלי </w:t>
      </w:r>
      <w:r w:rsidR="004B78A6">
        <w:rPr>
          <w:rtl/>
        </w:rPr>
        <w:t>בן-דהן</w:t>
      </w:r>
      <w:r>
        <w:rPr>
          <w:rtl/>
        </w:rPr>
        <w:t>:</w:t>
      </w:r>
      <w:r w:rsidRPr="0073199F">
        <w:rPr>
          <w:rStyle w:val="TagStyle"/>
          <w:rtl/>
        </w:rPr>
        <w:t xml:space="preserve"> &lt;&lt; דובר_המשך &gt;&gt;</w:t>
      </w:r>
      <w:r>
        <w:rPr>
          <w:rtl/>
        </w:rPr>
        <w:t xml:space="preserve"> </w:t>
      </w:r>
      <w:bookmarkEnd w:id="8965"/>
    </w:p>
    <w:p w:rsidR="00E327AE" w:rsidRDefault="00E327AE" w:rsidP="00A4523A">
      <w:pPr>
        <w:rPr>
          <w:rtl/>
        </w:rPr>
      </w:pPr>
    </w:p>
    <w:p w:rsidR="00E327AE" w:rsidRDefault="00E327AE" w:rsidP="00132376">
      <w:pPr>
        <w:rPr>
          <w:rtl/>
        </w:rPr>
      </w:pPr>
      <w:r>
        <w:rPr>
          <w:rFonts w:hint="cs"/>
          <w:rtl/>
        </w:rPr>
        <w:t xml:space="preserve">חברת הכנסת איילת, איילת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keepNext/>
        <w:rPr>
          <w:rtl/>
        </w:rPr>
      </w:pPr>
      <w:bookmarkStart w:id="8966" w:name="ET_yor_5534_32"/>
      <w:r w:rsidRPr="0073199F">
        <w:rPr>
          <w:rStyle w:val="TagStyle"/>
          <w:rtl/>
        </w:rPr>
        <w:t xml:space="preserve"> &lt;&lt; יור &gt;&gt; </w:t>
      </w:r>
      <w:r>
        <w:rPr>
          <w:rtl/>
        </w:rPr>
        <w:t>היו"ר בצלאל סמוטריץ:</w:t>
      </w:r>
      <w:r w:rsidRPr="0073199F">
        <w:rPr>
          <w:rStyle w:val="TagStyle"/>
          <w:rtl/>
        </w:rPr>
        <w:t xml:space="preserve"> &lt;&lt; יור &gt;&gt;</w:t>
      </w:r>
      <w:r>
        <w:rPr>
          <w:rtl/>
        </w:rPr>
        <w:t xml:space="preserve"> </w:t>
      </w:r>
      <w:bookmarkEnd w:id="8966"/>
    </w:p>
    <w:p w:rsidR="00E327AE" w:rsidRDefault="00E327AE" w:rsidP="00A4523A">
      <w:pPr>
        <w:rPr>
          <w:rtl/>
        </w:rPr>
      </w:pPr>
    </w:p>
    <w:p w:rsidR="00E327AE" w:rsidRDefault="00E327AE" w:rsidP="00132376">
      <w:pPr>
        <w:rPr>
          <w:rtl/>
        </w:rPr>
      </w:pPr>
      <w:r>
        <w:rPr>
          <w:rFonts w:hint="cs"/>
          <w:rtl/>
        </w:rPr>
        <w:t xml:space="preserve">חברת הכנסת נחמיאס ורבין, סגן השר מציע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r>
        <w:rPr>
          <w:rtl/>
        </w:rPr>
        <w:t xml:space="preserve"> </w:t>
      </w:r>
    </w:p>
    <w:p w:rsidR="00E327AE" w:rsidRDefault="00E327AE" w:rsidP="00132376">
      <w:pPr>
        <w:rPr>
          <w:rtl/>
        </w:rPr>
      </w:pPr>
      <w:bookmarkStart w:id="8967" w:name="_ETM_Q27_164733"/>
      <w:bookmarkStart w:id="8968" w:name="_ETM_Q27_164842"/>
      <w:bookmarkStart w:id="8969" w:name="_ETM_Q27_164889"/>
      <w:bookmarkStart w:id="8970" w:name="_ETM_Q27_164983"/>
      <w:bookmarkEnd w:id="8967"/>
      <w:bookmarkEnd w:id="8968"/>
      <w:bookmarkEnd w:id="8969"/>
      <w:bookmarkEnd w:id="8970"/>
    </w:p>
    <w:p w:rsidR="00E327AE" w:rsidRDefault="00E327AE" w:rsidP="00132376">
      <w:pPr>
        <w:pStyle w:val="-"/>
        <w:keepNext/>
        <w:rPr>
          <w:rtl/>
        </w:rPr>
      </w:pPr>
      <w:bookmarkStart w:id="8971" w:name="ET_speakercontinue_5478_5"/>
      <w:r w:rsidRPr="002143F4">
        <w:rPr>
          <w:rStyle w:val="TagStyle"/>
          <w:rtl/>
        </w:rPr>
        <w:t xml:space="preserve"> &lt;&lt; דובר_המשך &gt;&gt; </w:t>
      </w:r>
      <w:r>
        <w:rPr>
          <w:rtl/>
        </w:rPr>
        <w:t xml:space="preserve">סגן שר הביטחון אלי </w:t>
      </w:r>
      <w:r w:rsidR="004B78A6">
        <w:rPr>
          <w:rtl/>
        </w:rPr>
        <w:t>בן-דהן</w:t>
      </w:r>
      <w:r>
        <w:rPr>
          <w:rtl/>
        </w:rPr>
        <w:t>:</w:t>
      </w:r>
      <w:r w:rsidRPr="002143F4">
        <w:rPr>
          <w:rStyle w:val="TagStyle"/>
          <w:rtl/>
        </w:rPr>
        <w:t xml:space="preserve"> &lt;&lt; דובר_המשך &gt;&gt;</w:t>
      </w:r>
      <w:r>
        <w:rPr>
          <w:rtl/>
        </w:rPr>
        <w:t xml:space="preserve"> </w:t>
      </w:r>
      <w:bookmarkEnd w:id="8971"/>
    </w:p>
    <w:p w:rsidR="00E327AE" w:rsidRDefault="00E327AE" w:rsidP="00A4523A">
      <w:pPr>
        <w:rPr>
          <w:rtl/>
        </w:rPr>
      </w:pPr>
    </w:p>
    <w:p w:rsidR="00E327AE" w:rsidRDefault="00E327AE" w:rsidP="00132376">
      <w:pPr>
        <w:rPr>
          <w:rtl/>
        </w:rPr>
      </w:pPr>
      <w:bookmarkStart w:id="8972" w:name="_ETM_Q27_166498"/>
      <w:bookmarkEnd w:id="8972"/>
      <w:r>
        <w:rPr>
          <w:rFonts w:hint="cs"/>
          <w:rtl/>
        </w:rPr>
        <w:t xml:space="preserve">אני רוצה להציע לקיים </w:t>
      </w:r>
      <w:bookmarkStart w:id="8973" w:name="_ETM_Q27_168858"/>
      <w:bookmarkEnd w:id="8973"/>
      <w:r>
        <w:rPr>
          <w:rFonts w:hint="cs"/>
          <w:rtl/>
        </w:rPr>
        <w:t xml:space="preserve">דיון על כך בוועדת החוץ והביטחון, אם זה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8974" w:name="_ETM_Q27_165525"/>
      <w:bookmarkStart w:id="8975" w:name="_ETM_Q27_165585"/>
      <w:bookmarkEnd w:id="8974"/>
      <w:bookmarkEnd w:id="8975"/>
    </w:p>
    <w:p w:rsidR="00E327AE" w:rsidRDefault="00E327AE" w:rsidP="00132376">
      <w:pPr>
        <w:pStyle w:val="af5"/>
        <w:keepNext/>
        <w:rPr>
          <w:rtl/>
        </w:rPr>
      </w:pPr>
      <w:bookmarkStart w:id="8976" w:name="_ETM_Q27_165645"/>
      <w:bookmarkStart w:id="8977" w:name="_ETM_Q27_165704"/>
      <w:bookmarkStart w:id="8978" w:name="ET_interruption_5288_33"/>
      <w:bookmarkEnd w:id="8976"/>
      <w:bookmarkEnd w:id="8977"/>
      <w:r w:rsidRPr="0073199F">
        <w:rPr>
          <w:rStyle w:val="TagStyle"/>
          <w:rtl/>
        </w:rPr>
        <w:t xml:space="preserve"> &lt;&lt; קריאה &gt;&gt; </w:t>
      </w:r>
      <w:r>
        <w:rPr>
          <w:rtl/>
        </w:rPr>
        <w:t>איילת נחמיאס ורבין (המחנה הציוני):</w:t>
      </w:r>
      <w:r w:rsidRPr="0073199F">
        <w:rPr>
          <w:rStyle w:val="TagStyle"/>
          <w:rtl/>
        </w:rPr>
        <w:t xml:space="preserve"> &lt;&lt; קריאה &gt;&gt;</w:t>
      </w:r>
      <w:r>
        <w:rPr>
          <w:rtl/>
        </w:rPr>
        <w:t xml:space="preserve"> </w:t>
      </w:r>
      <w:bookmarkEnd w:id="8978"/>
    </w:p>
    <w:p w:rsidR="00E327AE" w:rsidRDefault="00E327AE" w:rsidP="00A4523A">
      <w:pPr>
        <w:rPr>
          <w:rtl/>
        </w:rPr>
      </w:pPr>
    </w:p>
    <w:p w:rsidR="00E327AE" w:rsidRDefault="00E327AE" w:rsidP="00132376">
      <w:pPr>
        <w:rPr>
          <w:rtl/>
        </w:rPr>
      </w:pPr>
      <w:bookmarkStart w:id="8979" w:name="_ETM_Q27_169139"/>
      <w:bookmarkStart w:id="8980" w:name="_ETM_Q27_169248"/>
      <w:bookmarkStart w:id="8981" w:name="_ETM_Q27_169295"/>
      <w:bookmarkStart w:id="8982" w:name="_ETM_Q27_169389"/>
      <w:bookmarkEnd w:id="8979"/>
      <w:bookmarkEnd w:id="8980"/>
      <w:bookmarkEnd w:id="8981"/>
      <w:bookmarkEnd w:id="8982"/>
      <w:r>
        <w:rPr>
          <w:rFonts w:hint="cs"/>
          <w:rtl/>
        </w:rPr>
        <w:t xml:space="preserve">אני מאוד אודה לך על כך. אשמח. </w:t>
      </w:r>
    </w:p>
    <w:p w:rsidR="00E327AE" w:rsidRDefault="00E327AE" w:rsidP="00132376">
      <w:pPr>
        <w:rPr>
          <w:rtl/>
        </w:rPr>
      </w:pPr>
    </w:p>
    <w:p w:rsidR="00E327AE" w:rsidRDefault="00E327AE" w:rsidP="00132376">
      <w:pPr>
        <w:pStyle w:val="af6"/>
        <w:keepNext/>
        <w:rPr>
          <w:rtl/>
        </w:rPr>
      </w:pPr>
      <w:bookmarkStart w:id="8983" w:name="ET_yor_5534_34"/>
      <w:r w:rsidRPr="0073199F">
        <w:rPr>
          <w:rStyle w:val="TagStyle"/>
          <w:rtl/>
        </w:rPr>
        <w:t xml:space="preserve"> &lt;&lt; יור &gt;&gt; </w:t>
      </w:r>
      <w:r>
        <w:rPr>
          <w:rtl/>
        </w:rPr>
        <w:t>היו"ר בצלאל סמוטריץ:</w:t>
      </w:r>
      <w:r w:rsidRPr="0073199F">
        <w:rPr>
          <w:rStyle w:val="TagStyle"/>
          <w:rtl/>
        </w:rPr>
        <w:t xml:space="preserve"> &lt;&lt; יור &gt;&gt;</w:t>
      </w:r>
      <w:r>
        <w:rPr>
          <w:rtl/>
        </w:rPr>
        <w:t xml:space="preserve"> </w:t>
      </w:r>
      <w:bookmarkEnd w:id="8983"/>
    </w:p>
    <w:p w:rsidR="00E327AE" w:rsidRDefault="00E327AE" w:rsidP="00A4523A">
      <w:pPr>
        <w:rPr>
          <w:rtl/>
        </w:rPr>
      </w:pPr>
    </w:p>
    <w:p w:rsidR="00E327AE" w:rsidRDefault="00E327AE" w:rsidP="00132376">
      <w:pPr>
        <w:rPr>
          <w:rtl/>
        </w:rPr>
      </w:pPr>
      <w:r>
        <w:rPr>
          <w:rFonts w:hint="cs"/>
          <w:rtl/>
        </w:rPr>
        <w:t>טוב, אז אנחנו נצביע על זה כך.</w:t>
      </w:r>
      <w:bookmarkStart w:id="8984" w:name="_ETM_Q27_171285"/>
      <w:bookmarkEnd w:id="8984"/>
      <w:r>
        <w:rPr>
          <w:rFonts w:hint="cs"/>
          <w:rtl/>
        </w:rPr>
        <w:t xml:space="preserve"> אדוני משוחרר בינתיים. </w:t>
      </w:r>
      <w:r>
        <w:rPr>
          <w:rtl/>
        </w:rPr>
        <w:t xml:space="preserve"> </w:t>
      </w:r>
    </w:p>
    <w:p w:rsidR="00E327AE" w:rsidRDefault="00E327AE" w:rsidP="00132376">
      <w:pPr>
        <w:rPr>
          <w:rtl/>
        </w:rPr>
      </w:pPr>
      <w:bookmarkStart w:id="8985" w:name="_ETM_Q27_175358"/>
      <w:bookmarkStart w:id="8986" w:name="_ETM_Q27_175498"/>
      <w:bookmarkStart w:id="8987" w:name="_ETM_Q27_176389"/>
      <w:bookmarkStart w:id="8988" w:name="_ETM_Q27_176483"/>
      <w:bookmarkEnd w:id="8985"/>
      <w:bookmarkEnd w:id="8986"/>
      <w:bookmarkEnd w:id="8987"/>
      <w:bookmarkEnd w:id="8988"/>
    </w:p>
    <w:p w:rsidR="00E327AE" w:rsidRDefault="00E327AE" w:rsidP="00132376">
      <w:pPr>
        <w:pStyle w:val="af5"/>
        <w:keepNext/>
        <w:rPr>
          <w:rtl/>
        </w:rPr>
      </w:pPr>
      <w:bookmarkStart w:id="8989" w:name="ET_interruption_5277_6"/>
      <w:r w:rsidRPr="002143F4">
        <w:rPr>
          <w:rStyle w:val="TagStyle"/>
          <w:rtl/>
        </w:rPr>
        <w:t xml:space="preserve"> &lt;&lt; קריאה &gt;&gt; </w:t>
      </w:r>
      <w:r>
        <w:rPr>
          <w:rtl/>
        </w:rPr>
        <w:t>ענת ברקו (הליכוד):</w:t>
      </w:r>
      <w:r w:rsidRPr="002143F4">
        <w:rPr>
          <w:rStyle w:val="TagStyle"/>
          <w:rtl/>
        </w:rPr>
        <w:t xml:space="preserve"> &lt;&lt; קריאה &gt;&gt;</w:t>
      </w:r>
      <w:r>
        <w:rPr>
          <w:rtl/>
        </w:rPr>
        <w:t xml:space="preserve"> </w:t>
      </w:r>
      <w:bookmarkEnd w:id="8989"/>
    </w:p>
    <w:p w:rsidR="00E327AE" w:rsidRDefault="00E327AE" w:rsidP="00A4523A">
      <w:pPr>
        <w:rPr>
          <w:rtl/>
        </w:rPr>
      </w:pPr>
    </w:p>
    <w:p w:rsidR="00E327AE" w:rsidRDefault="00E327AE" w:rsidP="00132376">
      <w:pPr>
        <w:rPr>
          <w:rtl/>
        </w:rPr>
      </w:pPr>
      <w:bookmarkStart w:id="8990" w:name="_ETM_Q27_183592"/>
      <w:bookmarkStart w:id="8991" w:name="_ETM_Q27_183905"/>
      <w:bookmarkEnd w:id="8990"/>
      <w:bookmarkEnd w:id="8991"/>
      <w:r>
        <w:rPr>
          <w:rFonts w:hint="cs"/>
          <w:rtl/>
        </w:rPr>
        <w:t>ועד</w:t>
      </w:r>
      <w:bookmarkStart w:id="8992" w:name="_ETM_Q27_184045"/>
      <w:bookmarkEnd w:id="8992"/>
      <w:r>
        <w:rPr>
          <w:rFonts w:hint="cs"/>
          <w:rtl/>
        </w:rPr>
        <w:t xml:space="preserve">ת חוץ וביטחון? </w:t>
      </w:r>
      <w:bookmarkStart w:id="8993" w:name="_ETM_Q27_186764"/>
      <w:bookmarkEnd w:id="8993"/>
      <w:r>
        <w:rPr>
          <w:rFonts w:hint="cs"/>
          <w:rtl/>
        </w:rPr>
        <w:t xml:space="preserve">בסדר. </w:t>
      </w:r>
    </w:p>
    <w:p w:rsidR="00E327AE" w:rsidRDefault="00E327AE" w:rsidP="00132376">
      <w:pPr>
        <w:rPr>
          <w:rtl/>
        </w:rPr>
      </w:pPr>
      <w:bookmarkStart w:id="8994" w:name="_ETM_Q27_190451"/>
      <w:bookmarkStart w:id="8995" w:name="_ETM_Q27_190545"/>
      <w:bookmarkStart w:id="8996" w:name="_ETM_Q27_190608"/>
      <w:bookmarkStart w:id="8997" w:name="_ETM_Q27_190701"/>
      <w:bookmarkEnd w:id="8994"/>
      <w:bookmarkEnd w:id="8995"/>
      <w:bookmarkEnd w:id="8996"/>
      <w:bookmarkEnd w:id="8997"/>
    </w:p>
    <w:p w:rsidR="00E327AE" w:rsidRDefault="00E327AE" w:rsidP="00132376">
      <w:pPr>
        <w:pStyle w:val="af6"/>
        <w:keepNext/>
        <w:rPr>
          <w:rtl/>
        </w:rPr>
      </w:pPr>
      <w:r w:rsidRPr="002143F4">
        <w:rPr>
          <w:rStyle w:val="TagStyle"/>
          <w:rtl/>
        </w:rPr>
        <w:t xml:space="preserve"> &lt;&lt; יור &gt;&gt; </w:t>
      </w:r>
      <w:r>
        <w:rPr>
          <w:rtl/>
        </w:rPr>
        <w:t>היו"ר בצלאל סמוטריץ:</w:t>
      </w:r>
      <w:r w:rsidRPr="002143F4">
        <w:rPr>
          <w:rStyle w:val="TagStyle"/>
          <w:rtl/>
        </w:rPr>
        <w:t xml:space="preserve"> &lt;&lt; יור &gt;&gt;</w:t>
      </w:r>
      <w:r>
        <w:rPr>
          <w:rtl/>
        </w:rPr>
        <w:t xml:space="preserve"> </w:t>
      </w:r>
    </w:p>
    <w:p w:rsidR="00E327AE" w:rsidRDefault="00E327AE" w:rsidP="00A4523A">
      <w:pPr>
        <w:rPr>
          <w:rtl/>
        </w:rPr>
      </w:pPr>
    </w:p>
    <w:p w:rsidR="00E327AE" w:rsidRDefault="00E327AE" w:rsidP="00F735FE">
      <w:pPr>
        <w:rPr>
          <w:rtl/>
        </w:rPr>
      </w:pPr>
      <w:bookmarkStart w:id="8998" w:name="_ETM_Q27_191905"/>
      <w:bookmarkEnd w:id="8998"/>
      <w:r>
        <w:rPr>
          <w:rFonts w:hint="cs"/>
          <w:rtl/>
        </w:rPr>
        <w:t xml:space="preserve">אבל נצביע תכף בכל מקרה. יש לנו כרגע שתי הבעות דעה. </w:t>
      </w:r>
    </w:p>
    <w:p w:rsidR="00E327AE" w:rsidRDefault="00E327AE" w:rsidP="00132376">
      <w:pPr>
        <w:rPr>
          <w:rtl/>
        </w:rPr>
      </w:pPr>
      <w:bookmarkStart w:id="8999" w:name="_ETM_Q27_193232"/>
      <w:bookmarkStart w:id="9000" w:name="_ETM_Q27_193321"/>
      <w:bookmarkEnd w:id="8999"/>
      <w:bookmarkEnd w:id="9000"/>
    </w:p>
    <w:p w:rsidR="00E327AE" w:rsidRDefault="00E327AE" w:rsidP="00132376">
      <w:pPr>
        <w:pStyle w:val="-"/>
        <w:keepNext/>
        <w:rPr>
          <w:rtl/>
        </w:rPr>
      </w:pPr>
      <w:r w:rsidRPr="002143F4">
        <w:rPr>
          <w:rStyle w:val="TagStyle"/>
          <w:rtl/>
        </w:rPr>
        <w:t xml:space="preserve">&lt;&lt; דובר_המשך &gt;&gt; </w:t>
      </w:r>
      <w:r>
        <w:rPr>
          <w:rtl/>
        </w:rPr>
        <w:t xml:space="preserve">סגן שר הביטחון אלי </w:t>
      </w:r>
      <w:r w:rsidR="004B78A6">
        <w:rPr>
          <w:rtl/>
        </w:rPr>
        <w:t>בן-דהן</w:t>
      </w:r>
      <w:r>
        <w:rPr>
          <w:rtl/>
        </w:rPr>
        <w:t>:</w:t>
      </w:r>
      <w:r w:rsidRPr="002143F4">
        <w:rPr>
          <w:rStyle w:val="TagStyle"/>
          <w:rtl/>
        </w:rPr>
        <w:t xml:space="preserve"> &lt;&lt; דובר_המשך &gt;&gt;</w:t>
      </w:r>
      <w:r>
        <w:rPr>
          <w:rtl/>
        </w:rPr>
        <w:t xml:space="preserve"> </w:t>
      </w:r>
    </w:p>
    <w:p w:rsidR="00E327AE" w:rsidRDefault="00E327AE" w:rsidP="00132376">
      <w:pPr>
        <w:rPr>
          <w:rtl/>
        </w:rPr>
      </w:pPr>
    </w:p>
    <w:p w:rsidR="00E327AE" w:rsidRDefault="00E327AE" w:rsidP="00132376">
      <w:pPr>
        <w:rPr>
          <w:rtl/>
        </w:rPr>
      </w:pPr>
      <w:r>
        <w:rPr>
          <w:rFonts w:hint="cs"/>
          <w:rtl/>
        </w:rPr>
        <w:t>לא, יש לי שאילתות. אני נשאר.</w:t>
      </w:r>
    </w:p>
    <w:p w:rsidR="00E327AE" w:rsidRDefault="00E327AE" w:rsidP="00132376">
      <w:pPr>
        <w:rPr>
          <w:rtl/>
        </w:rPr>
      </w:pPr>
    </w:p>
    <w:p w:rsidR="00E327AE" w:rsidRDefault="00E327AE" w:rsidP="00132376">
      <w:pPr>
        <w:pStyle w:val="af6"/>
        <w:keepNext/>
        <w:rPr>
          <w:rtl/>
        </w:rPr>
      </w:pPr>
      <w:r w:rsidRPr="002143F4">
        <w:rPr>
          <w:rStyle w:val="TagStyle"/>
          <w:rtl/>
        </w:rPr>
        <w:t xml:space="preserve">&lt;&lt; יור &gt;&gt; </w:t>
      </w:r>
      <w:r>
        <w:rPr>
          <w:rtl/>
        </w:rPr>
        <w:t>היו"ר בצלאל סמוטריץ:</w:t>
      </w:r>
      <w:r w:rsidRPr="002143F4">
        <w:rPr>
          <w:rStyle w:val="TagStyle"/>
          <w:rtl/>
        </w:rPr>
        <w:t xml:space="preserve"> &lt;&lt; יור &gt;&gt;</w:t>
      </w:r>
      <w:r>
        <w:rPr>
          <w:rtl/>
        </w:rPr>
        <w:t xml:space="preserve"> </w:t>
      </w:r>
    </w:p>
    <w:p w:rsidR="00E327AE" w:rsidRDefault="00E327AE" w:rsidP="00132376">
      <w:pPr>
        <w:rPr>
          <w:rtl/>
        </w:rPr>
      </w:pPr>
    </w:p>
    <w:p w:rsidR="00E327AE" w:rsidRDefault="00E327AE" w:rsidP="00132376">
      <w:pPr>
        <w:rPr>
          <w:rtl/>
        </w:rPr>
      </w:pPr>
      <w:bookmarkStart w:id="9001" w:name="_ETM_Q27_193623"/>
      <w:bookmarkStart w:id="9002" w:name="_ETM_Q27_193677"/>
      <w:bookmarkEnd w:id="9001"/>
      <w:bookmarkEnd w:id="9002"/>
      <w:r>
        <w:rPr>
          <w:rFonts w:hint="cs"/>
          <w:rtl/>
        </w:rPr>
        <w:t>בסדר</w:t>
      </w:r>
      <w:r w:rsidR="00B52110">
        <w:rPr>
          <w:rFonts w:hint="cs"/>
          <w:rtl/>
        </w:rPr>
        <w:t>,</w:t>
      </w:r>
      <w:r>
        <w:rPr>
          <w:rFonts w:hint="cs"/>
          <w:rtl/>
        </w:rPr>
        <w:t xml:space="preserve"> אדוני. אתה יכול לעמוד, אתה יכול לשבת. לא, בעצם לא.</w:t>
      </w:r>
    </w:p>
    <w:p w:rsidR="00E327AE" w:rsidRDefault="00E327AE" w:rsidP="00132376">
      <w:pPr>
        <w:rPr>
          <w:rtl/>
        </w:rPr>
      </w:pPr>
    </w:p>
    <w:p w:rsidR="00E327AE" w:rsidRDefault="00E327AE" w:rsidP="00132376">
      <w:pPr>
        <w:rPr>
          <w:rtl/>
        </w:rPr>
      </w:pPr>
      <w:r>
        <w:rPr>
          <w:rFonts w:hint="cs"/>
          <w:rtl/>
        </w:rPr>
        <w:t xml:space="preserve">חבר הכנסת אורן חזן, הבעת דעה. חבר הכנסת חזן, הבעת דעה </w:t>
      </w:r>
      <w:r w:rsidR="00F735FE">
        <w:rPr>
          <w:rFonts w:hint="cs"/>
          <w:rtl/>
        </w:rPr>
        <w:t>במשך דקה מן הצד. דקה וחמש שניות</w:t>
      </w:r>
      <w:r>
        <w:rPr>
          <w:rFonts w:hint="cs"/>
          <w:rtl/>
        </w:rPr>
        <w:t xml:space="preserve"> קיבלת, רק בגלל הפרצוף היפה שלך. </w:t>
      </w:r>
    </w:p>
    <w:p w:rsidR="00E327AE" w:rsidRDefault="00E327AE" w:rsidP="00132376">
      <w:pPr>
        <w:rPr>
          <w:rtl/>
        </w:rPr>
      </w:pPr>
    </w:p>
    <w:p w:rsidR="00E327AE" w:rsidRDefault="00E327AE" w:rsidP="00132376">
      <w:pPr>
        <w:pStyle w:val="af5"/>
        <w:keepNext/>
        <w:rPr>
          <w:rtl/>
        </w:rPr>
      </w:pPr>
      <w:bookmarkStart w:id="9003" w:name="ET_interruption_5281_35"/>
      <w:r w:rsidRPr="0073199F">
        <w:rPr>
          <w:rStyle w:val="TagStyle"/>
          <w:rtl/>
        </w:rPr>
        <w:t xml:space="preserve"> &lt;&lt; קריאה &gt;&gt; </w:t>
      </w:r>
      <w:r>
        <w:rPr>
          <w:rtl/>
        </w:rPr>
        <w:t>אורן אסף חזן (הליכוד):</w:t>
      </w:r>
      <w:r w:rsidRPr="0073199F">
        <w:rPr>
          <w:rStyle w:val="TagStyle"/>
          <w:rtl/>
        </w:rPr>
        <w:t xml:space="preserve"> &lt;&lt; קריאה &gt;&gt;</w:t>
      </w:r>
      <w:r>
        <w:rPr>
          <w:rtl/>
        </w:rPr>
        <w:t xml:space="preserve"> </w:t>
      </w:r>
      <w:bookmarkEnd w:id="9003"/>
    </w:p>
    <w:p w:rsidR="00E327AE" w:rsidRDefault="00E327AE" w:rsidP="00A4523A">
      <w:pPr>
        <w:rPr>
          <w:rtl/>
        </w:rPr>
      </w:pPr>
    </w:p>
    <w:p w:rsidR="00E327AE" w:rsidRDefault="00E327AE" w:rsidP="00B52110">
      <w:pPr>
        <w:rPr>
          <w:rtl/>
        </w:rPr>
      </w:pPr>
      <w:r>
        <w:rPr>
          <w:rFonts w:hint="cs"/>
          <w:rtl/>
        </w:rPr>
        <w:t xml:space="preserve">תן לי דקה בזמן ליברמן. הוא אמר </w:t>
      </w:r>
      <w:bookmarkStart w:id="9004" w:name="_ETM_Q27_199381"/>
      <w:bookmarkEnd w:id="9004"/>
      <w:r>
        <w:rPr>
          <w:rFonts w:hint="cs"/>
          <w:rtl/>
        </w:rPr>
        <w:t>48 שעות</w:t>
      </w:r>
      <w:r w:rsidR="00B52110">
        <w:rPr>
          <w:rFonts w:hint="cs"/>
          <w:rtl/>
        </w:rPr>
        <w:t xml:space="preserve"> </w:t>
      </w:r>
      <w:r w:rsidR="00861FD4">
        <w:rPr>
          <w:rFonts w:hint="eastAsia"/>
          <w:rtl/>
        </w:rPr>
        <w:t>–</w:t>
      </w:r>
      <w:r>
        <w:rPr>
          <w:rFonts w:hint="cs"/>
          <w:rtl/>
        </w:rPr>
        <w:t xml:space="preserve"> זה כבר שנתיים. </w:t>
      </w:r>
    </w:p>
    <w:p w:rsidR="00E327AE" w:rsidRDefault="00E327AE" w:rsidP="00132376">
      <w:pPr>
        <w:rPr>
          <w:rtl/>
        </w:rPr>
      </w:pPr>
      <w:bookmarkStart w:id="9005" w:name="_ETM_Q27_206264"/>
      <w:bookmarkStart w:id="9006" w:name="_ETM_Q27_206341"/>
      <w:bookmarkStart w:id="9007" w:name="_ETM_Q27_206456"/>
      <w:bookmarkStart w:id="9008" w:name="_ETM_Q27_206541"/>
      <w:bookmarkEnd w:id="9005"/>
      <w:bookmarkEnd w:id="9006"/>
      <w:bookmarkEnd w:id="9007"/>
      <w:bookmarkEnd w:id="9008"/>
    </w:p>
    <w:p w:rsidR="00E327AE" w:rsidRDefault="00E327AE" w:rsidP="00132376">
      <w:pPr>
        <w:pStyle w:val="af6"/>
        <w:keepNext/>
        <w:rPr>
          <w:rtl/>
        </w:rPr>
      </w:pPr>
      <w:r w:rsidRPr="0073199F">
        <w:rPr>
          <w:rStyle w:val="TagStyle"/>
          <w:rtl/>
        </w:rPr>
        <w:t xml:space="preserve"> &lt;&lt; יור &gt;&gt; </w:t>
      </w:r>
      <w:r>
        <w:rPr>
          <w:rtl/>
        </w:rPr>
        <w:t>היו"ר בצלאל סמוטריץ:</w:t>
      </w:r>
      <w:r w:rsidRPr="0073199F">
        <w:rPr>
          <w:rStyle w:val="TagStyle"/>
          <w:rtl/>
        </w:rPr>
        <w:t xml:space="preserve"> &lt;&lt; יור &gt;&gt;</w:t>
      </w:r>
      <w:r>
        <w:rPr>
          <w:rtl/>
        </w:rPr>
        <w:t xml:space="preserve"> </w:t>
      </w:r>
    </w:p>
    <w:p w:rsidR="00E327AE" w:rsidRDefault="00E327AE" w:rsidP="00A4523A">
      <w:pPr>
        <w:rPr>
          <w:rtl/>
        </w:rPr>
      </w:pPr>
    </w:p>
    <w:p w:rsidR="00E327AE" w:rsidRDefault="00E327AE" w:rsidP="00B52110">
      <w:pPr>
        <w:rPr>
          <w:rtl/>
        </w:rPr>
      </w:pPr>
      <w:bookmarkStart w:id="9009" w:name="_ETM_Q27_208170"/>
      <w:bookmarkEnd w:id="9009"/>
      <w:r>
        <w:rPr>
          <w:rFonts w:hint="cs"/>
          <w:rtl/>
        </w:rPr>
        <w:t>אנחנו נשב פה עכשיו שנה</w:t>
      </w:r>
      <w:r w:rsidR="00B52110">
        <w:rPr>
          <w:rFonts w:hint="cs"/>
          <w:rtl/>
        </w:rPr>
        <w:t>,</w:t>
      </w:r>
      <w:r>
        <w:rPr>
          <w:rFonts w:hint="cs"/>
          <w:rtl/>
        </w:rPr>
        <w:t xml:space="preserve"> היזהר.</w:t>
      </w:r>
      <w:r w:rsidR="00F735FE">
        <w:rPr>
          <w:rFonts w:hint="cs"/>
          <w:rtl/>
        </w:rPr>
        <w:t xml:space="preserve"> </w:t>
      </w:r>
      <w:r>
        <w:rPr>
          <w:rFonts w:hint="cs"/>
          <w:rtl/>
        </w:rPr>
        <w:t xml:space="preserve">כן, אדוני, בבקשה. </w:t>
      </w:r>
    </w:p>
    <w:p w:rsidR="00E327AE" w:rsidRDefault="00E327AE" w:rsidP="00132376">
      <w:pPr>
        <w:rPr>
          <w:rtl/>
        </w:rPr>
      </w:pPr>
      <w:bookmarkStart w:id="9010" w:name="_ETM_Q27_200608"/>
      <w:bookmarkStart w:id="9011" w:name="_ETM_Q27_200717"/>
      <w:bookmarkStart w:id="9012" w:name="_ETM_Q27_200764"/>
      <w:bookmarkStart w:id="9013" w:name="_ETM_Q27_200858"/>
      <w:bookmarkStart w:id="9014" w:name="_ETM_Q27_202998"/>
      <w:bookmarkEnd w:id="9010"/>
      <w:bookmarkEnd w:id="9011"/>
      <w:bookmarkEnd w:id="9012"/>
      <w:bookmarkEnd w:id="9013"/>
      <w:bookmarkEnd w:id="9014"/>
    </w:p>
    <w:p w:rsidR="00E327AE" w:rsidRDefault="00E327AE" w:rsidP="00132376">
      <w:pPr>
        <w:pStyle w:val="a4"/>
        <w:keepNext/>
        <w:rPr>
          <w:rtl/>
        </w:rPr>
      </w:pPr>
      <w:bookmarkStart w:id="9015" w:name="ET_speaker_5281_8"/>
      <w:r w:rsidRPr="002143F4">
        <w:rPr>
          <w:rStyle w:val="TagStyle"/>
          <w:rtl/>
        </w:rPr>
        <w:t xml:space="preserve"> &lt;&lt; דובר &gt;&gt; </w:t>
      </w:r>
      <w:bookmarkStart w:id="9016" w:name="_Toc527577226"/>
      <w:bookmarkStart w:id="9017" w:name="_Toc527577985"/>
      <w:r>
        <w:rPr>
          <w:rtl/>
        </w:rPr>
        <w:t>אורן אסף חזן (הליכוד):</w:t>
      </w:r>
      <w:bookmarkEnd w:id="9016"/>
      <w:bookmarkEnd w:id="9017"/>
      <w:r w:rsidRPr="002143F4">
        <w:rPr>
          <w:rStyle w:val="TagStyle"/>
          <w:rtl/>
        </w:rPr>
        <w:t xml:space="preserve"> &lt;&lt; דובר &gt;&gt;</w:t>
      </w:r>
      <w:r>
        <w:rPr>
          <w:rtl/>
        </w:rPr>
        <w:t xml:space="preserve"> </w:t>
      </w:r>
      <w:bookmarkEnd w:id="9015"/>
    </w:p>
    <w:p w:rsidR="00E327AE" w:rsidRDefault="00E327AE" w:rsidP="00A4523A">
      <w:pPr>
        <w:rPr>
          <w:rtl/>
        </w:rPr>
      </w:pPr>
    </w:p>
    <w:p w:rsidR="00E327AE" w:rsidRDefault="00E327AE" w:rsidP="00B52110">
      <w:pPr>
        <w:rPr>
          <w:rtl/>
        </w:rPr>
      </w:pPr>
      <w:bookmarkStart w:id="9018" w:name="_ETM_Q27_203936"/>
      <w:bookmarkStart w:id="9019" w:name="_ETM_Q27_204061"/>
      <w:bookmarkEnd w:id="9018"/>
      <w:bookmarkEnd w:id="9019"/>
      <w:r>
        <w:rPr>
          <w:rFonts w:hint="cs"/>
          <w:rtl/>
        </w:rPr>
        <w:t xml:space="preserve">היושב-ראש, סגן השר היקר לליבי כל כך, </w:t>
      </w:r>
      <w:bookmarkStart w:id="9020" w:name="_ETM_Q27_219467"/>
      <w:bookmarkEnd w:id="9020"/>
      <w:r>
        <w:rPr>
          <w:rFonts w:hint="cs"/>
          <w:rtl/>
        </w:rPr>
        <w:t>חבריי חברי הכנסת, תבינו</w:t>
      </w:r>
      <w:r w:rsidR="00B52110">
        <w:rPr>
          <w:rFonts w:hint="cs"/>
          <w:rtl/>
        </w:rPr>
        <w:t>,</w:t>
      </w:r>
      <w:r>
        <w:rPr>
          <w:rFonts w:hint="cs"/>
          <w:rtl/>
        </w:rPr>
        <w:t xml:space="preserve"> לפני </w:t>
      </w:r>
      <w:r w:rsidR="00B52110">
        <w:rPr>
          <w:rFonts w:hint="cs"/>
          <w:rtl/>
        </w:rPr>
        <w:t>כ</w:t>
      </w:r>
      <w:r w:rsidR="00F735FE">
        <w:rPr>
          <w:rFonts w:hint="cs"/>
          <w:rtl/>
        </w:rPr>
        <w:t>מה</w:t>
      </w:r>
      <w:r>
        <w:rPr>
          <w:rFonts w:hint="cs"/>
          <w:rtl/>
        </w:rPr>
        <w:t xml:space="preserve"> שנים אבא שלי אמר: כל פעם שאני יוצא מוועדת חוץ וביטחון, אני אומר </w:t>
      </w:r>
      <w:bookmarkStart w:id="9021" w:name="_ETM_Q27_219580"/>
      <w:bookmarkEnd w:id="9021"/>
      <w:r>
        <w:rPr>
          <w:rFonts w:hint="cs"/>
          <w:rtl/>
        </w:rPr>
        <w:t xml:space="preserve">את המשפט הבא: כל יום קורים ניסים. </w:t>
      </w:r>
      <w:bookmarkStart w:id="9022" w:name="_ETM_Q27_227733"/>
      <w:bookmarkEnd w:id="9022"/>
      <w:r>
        <w:rPr>
          <w:rFonts w:hint="cs"/>
          <w:rtl/>
        </w:rPr>
        <w:t xml:space="preserve">עד שהגעתי לכאן לא הבנתי על </w:t>
      </w:r>
      <w:bookmarkStart w:id="9023" w:name="_ETM_Q27_220994"/>
      <w:bookmarkEnd w:id="9023"/>
      <w:r>
        <w:rPr>
          <w:rFonts w:hint="cs"/>
          <w:rtl/>
        </w:rPr>
        <w:t>מדובר</w:t>
      </w:r>
      <w:r w:rsidR="00B52110">
        <w:rPr>
          <w:rFonts w:hint="cs"/>
          <w:rtl/>
        </w:rPr>
        <w:t>.</w:t>
      </w:r>
      <w:r>
        <w:rPr>
          <w:rFonts w:hint="cs"/>
          <w:rtl/>
        </w:rPr>
        <w:t xml:space="preserve"> ואכן, כל יום קורים ניסים. רק אתמול בלילה ראינו נס </w:t>
      </w:r>
      <w:bookmarkStart w:id="9024" w:name="_ETM_Q27_235233"/>
      <w:bookmarkEnd w:id="9024"/>
      <w:r>
        <w:rPr>
          <w:rFonts w:hint="cs"/>
          <w:rtl/>
        </w:rPr>
        <w:t>גלוי. אבל יקירי סגן השר, או בעצם אתה</w:t>
      </w:r>
      <w:r w:rsidR="00B52110">
        <w:rPr>
          <w:rFonts w:hint="cs"/>
          <w:rtl/>
        </w:rPr>
        <w:t>,</w:t>
      </w:r>
      <w:r>
        <w:rPr>
          <w:rFonts w:hint="cs"/>
          <w:rtl/>
        </w:rPr>
        <w:t xml:space="preserve"> אדון שר בלי ביטחון</w:t>
      </w:r>
      <w:r w:rsidR="00B52110">
        <w:rPr>
          <w:rFonts w:hint="cs"/>
          <w:rtl/>
        </w:rPr>
        <w:t>,</w:t>
      </w:r>
      <w:r>
        <w:rPr>
          <w:rFonts w:hint="cs"/>
          <w:rtl/>
        </w:rPr>
        <w:t xml:space="preserve"> אי-אפשר לסמוך רק </w:t>
      </w:r>
      <w:bookmarkStart w:id="9025" w:name="_ETM_Q27_242358"/>
      <w:bookmarkEnd w:id="9025"/>
      <w:r>
        <w:rPr>
          <w:rFonts w:hint="cs"/>
          <w:rtl/>
        </w:rPr>
        <w:t>על ניסים</w:t>
      </w:r>
      <w:r w:rsidR="00B52110">
        <w:rPr>
          <w:rFonts w:hint="cs"/>
          <w:rtl/>
        </w:rPr>
        <w:t>;</w:t>
      </w:r>
      <w:r>
        <w:rPr>
          <w:rFonts w:hint="cs"/>
          <w:rtl/>
        </w:rPr>
        <w:t xml:space="preserve"> צריך גם מעשים. עם </w:t>
      </w:r>
      <w:bookmarkStart w:id="9026" w:name="_ETM_Q27_239038"/>
      <w:bookmarkEnd w:id="9026"/>
      <w:r>
        <w:rPr>
          <w:rFonts w:hint="cs"/>
          <w:rtl/>
        </w:rPr>
        <w:t xml:space="preserve">טרור לא מדברים; טרור מחסלים. </w:t>
      </w:r>
    </w:p>
    <w:p w:rsidR="00E327AE" w:rsidRDefault="00E327AE" w:rsidP="00132376">
      <w:pPr>
        <w:rPr>
          <w:rtl/>
        </w:rPr>
      </w:pPr>
    </w:p>
    <w:p w:rsidR="00E327AE" w:rsidRDefault="00E327AE" w:rsidP="00132376">
      <w:pPr>
        <w:pStyle w:val="af5"/>
        <w:keepNext/>
        <w:rPr>
          <w:rtl/>
        </w:rPr>
      </w:pPr>
      <w:bookmarkStart w:id="9027" w:name="ET_interruption_5478_37"/>
      <w:r w:rsidRPr="0073199F">
        <w:rPr>
          <w:rStyle w:val="TagStyle"/>
          <w:rtl/>
        </w:rPr>
        <w:t xml:space="preserve"> &lt;&lt; קריאה &gt;&gt; </w:t>
      </w:r>
      <w:r>
        <w:rPr>
          <w:rtl/>
        </w:rPr>
        <w:t xml:space="preserve">סגן שר הביטחון אלי </w:t>
      </w:r>
      <w:r w:rsidR="004B78A6">
        <w:rPr>
          <w:rtl/>
        </w:rPr>
        <w:t>בן-דהן</w:t>
      </w:r>
      <w:r>
        <w:rPr>
          <w:rtl/>
        </w:rPr>
        <w:t>:</w:t>
      </w:r>
      <w:r w:rsidRPr="0073199F">
        <w:rPr>
          <w:rStyle w:val="TagStyle"/>
          <w:rtl/>
        </w:rPr>
        <w:t xml:space="preserve"> &lt;&lt; קריאה &gt;&gt;</w:t>
      </w:r>
      <w:r>
        <w:rPr>
          <w:rtl/>
        </w:rPr>
        <w:t xml:space="preserve"> </w:t>
      </w:r>
      <w:bookmarkEnd w:id="9027"/>
    </w:p>
    <w:p w:rsidR="00E327AE" w:rsidRDefault="00E327AE" w:rsidP="00A4523A">
      <w:pPr>
        <w:rPr>
          <w:rtl/>
        </w:rPr>
      </w:pPr>
    </w:p>
    <w:p w:rsidR="00E327AE" w:rsidRDefault="00E327AE" w:rsidP="00132376">
      <w:pPr>
        <w:rPr>
          <w:rtl/>
        </w:rPr>
      </w:pPr>
      <w:r>
        <w:rPr>
          <w:rFonts w:hint="cs"/>
          <w:rtl/>
        </w:rPr>
        <w:t xml:space="preserve">צריך להתחשב בהם. </w:t>
      </w:r>
    </w:p>
    <w:p w:rsidR="00E327AE" w:rsidRDefault="00E327AE" w:rsidP="00132376">
      <w:pPr>
        <w:rPr>
          <w:rtl/>
        </w:rPr>
      </w:pPr>
      <w:bookmarkStart w:id="9028" w:name="_ETM_Q27_239511"/>
      <w:bookmarkStart w:id="9029" w:name="_ETM_Q27_239601"/>
      <w:bookmarkEnd w:id="9028"/>
      <w:bookmarkEnd w:id="9029"/>
    </w:p>
    <w:p w:rsidR="00E327AE" w:rsidRDefault="00E327AE" w:rsidP="00132376">
      <w:pPr>
        <w:pStyle w:val="-"/>
        <w:keepNext/>
        <w:rPr>
          <w:rtl/>
        </w:rPr>
      </w:pPr>
      <w:bookmarkStart w:id="9030" w:name="_ETM_Q27_239655"/>
      <w:bookmarkStart w:id="9031" w:name="_ETM_Q27_239726"/>
      <w:bookmarkStart w:id="9032" w:name="ET_speakercontinue_5083_41"/>
      <w:bookmarkEnd w:id="9030"/>
      <w:bookmarkEnd w:id="9031"/>
      <w:r w:rsidRPr="00A83B24">
        <w:rPr>
          <w:rStyle w:val="TagStyle"/>
          <w:rtl/>
        </w:rPr>
        <w:t xml:space="preserve"> &lt;&lt; דובר_המשך &gt;&gt; </w:t>
      </w:r>
      <w:r>
        <w:rPr>
          <w:rtl/>
        </w:rPr>
        <w:t>אורן אסף חזן (הליכוד):</w:t>
      </w:r>
      <w:r w:rsidRPr="00A83B24">
        <w:rPr>
          <w:rStyle w:val="TagStyle"/>
          <w:rtl/>
        </w:rPr>
        <w:t xml:space="preserve"> &lt;&lt; דובר_המשך &gt;&gt;</w:t>
      </w:r>
      <w:r>
        <w:rPr>
          <w:rtl/>
        </w:rPr>
        <w:t xml:space="preserve"> </w:t>
      </w:r>
      <w:bookmarkEnd w:id="9032"/>
    </w:p>
    <w:p w:rsidR="00E327AE" w:rsidRDefault="00E327AE" w:rsidP="00A4523A">
      <w:pPr>
        <w:rPr>
          <w:rtl/>
        </w:rPr>
      </w:pPr>
    </w:p>
    <w:p w:rsidR="00E327AE" w:rsidRDefault="00E327AE" w:rsidP="00F735FE">
      <w:pPr>
        <w:rPr>
          <w:rtl/>
        </w:rPr>
      </w:pPr>
      <w:r>
        <w:rPr>
          <w:rtl/>
        </w:rPr>
        <w:t xml:space="preserve"> </w:t>
      </w:r>
      <w:bookmarkStart w:id="9033" w:name="_ETM_Q27_242544"/>
      <w:bookmarkEnd w:id="9033"/>
      <w:r>
        <w:rPr>
          <w:rFonts w:hint="cs"/>
          <w:rtl/>
        </w:rPr>
        <w:t xml:space="preserve">חשוב להסביר ולהבין לכולם. יש כל כך הרבה מעשים </w:t>
      </w:r>
      <w:bookmarkStart w:id="9034" w:name="_ETM_Q27_249920"/>
      <w:bookmarkEnd w:id="9034"/>
      <w:r>
        <w:rPr>
          <w:rFonts w:hint="cs"/>
          <w:rtl/>
        </w:rPr>
        <w:t xml:space="preserve">שניתן לעשות: להרחיק את מתחם הדיג בשלושה ק"מ לא פותר </w:t>
      </w:r>
      <w:bookmarkStart w:id="9035" w:name="_ETM_Q27_263920"/>
      <w:bookmarkEnd w:id="9035"/>
      <w:r>
        <w:rPr>
          <w:rFonts w:hint="cs"/>
          <w:rtl/>
        </w:rPr>
        <w:t xml:space="preserve">את הבעיה, אבל לגרום לעזתים </w:t>
      </w:r>
      <w:proofErr w:type="spellStart"/>
      <w:r>
        <w:rPr>
          <w:rFonts w:hint="cs"/>
          <w:rtl/>
        </w:rPr>
        <w:t>להתבוצץ</w:t>
      </w:r>
      <w:proofErr w:type="spellEnd"/>
      <w:r>
        <w:rPr>
          <w:rFonts w:hint="cs"/>
          <w:rtl/>
        </w:rPr>
        <w:t xml:space="preserve">, </w:t>
      </w:r>
      <w:proofErr w:type="spellStart"/>
      <w:r>
        <w:rPr>
          <w:rFonts w:hint="cs"/>
          <w:rtl/>
        </w:rPr>
        <w:t>להתקושש</w:t>
      </w:r>
      <w:proofErr w:type="spellEnd"/>
      <w:r>
        <w:rPr>
          <w:rFonts w:hint="cs"/>
          <w:rtl/>
        </w:rPr>
        <w:t xml:space="preserve"> ולריב אחד </w:t>
      </w:r>
      <w:bookmarkStart w:id="9036" w:name="_ETM_Q27_256410"/>
      <w:bookmarkEnd w:id="9036"/>
      <w:r>
        <w:rPr>
          <w:rFonts w:hint="cs"/>
          <w:rtl/>
        </w:rPr>
        <w:t xml:space="preserve">עם השני; לתת להם להירקב בבוץ העזתי; לנתק להם את החשמל שבעזרתו הם יוצרים טילים כנגדנו; לעצור את הסולר ואת הדלק שבעזרתו הם מפריחים </w:t>
      </w:r>
      <w:bookmarkStart w:id="9037" w:name="_ETM_Q27_272686"/>
      <w:bookmarkEnd w:id="9037"/>
      <w:r>
        <w:rPr>
          <w:rFonts w:hint="cs"/>
          <w:rtl/>
        </w:rPr>
        <w:t>בלונים עם קונכיות קטנות של אש כדי לשרוף לנו את השדות; לעצור את ביקורי המחבלים, יקירי יושב-ראש המליאה</w:t>
      </w:r>
      <w:r w:rsidR="00F735FE">
        <w:rPr>
          <w:rFonts w:hint="cs"/>
          <w:rtl/>
        </w:rPr>
        <w:t>,</w:t>
      </w:r>
      <w:r>
        <w:rPr>
          <w:rFonts w:hint="cs"/>
          <w:rtl/>
        </w:rPr>
        <w:t xml:space="preserve"> </w:t>
      </w:r>
      <w:bookmarkStart w:id="9038" w:name="_ETM_Q27_273966"/>
      <w:bookmarkEnd w:id="9038"/>
      <w:r>
        <w:rPr>
          <w:rFonts w:hint="cs"/>
          <w:rtl/>
        </w:rPr>
        <w:t xml:space="preserve">סגן יו"ר הכנסת, היו"ר בפועל </w:t>
      </w:r>
      <w:bookmarkStart w:id="9039" w:name="_ETM_Q27_286476"/>
      <w:bookmarkEnd w:id="9039"/>
      <w:r w:rsidR="00861FD4">
        <w:rPr>
          <w:rFonts w:hint="eastAsia"/>
          <w:rtl/>
        </w:rPr>
        <w:t>–</w:t>
      </w:r>
      <w:r>
        <w:rPr>
          <w:rFonts w:hint="cs"/>
          <w:rtl/>
        </w:rPr>
        <w:t xml:space="preserve"> לעצור את ביקורי משפחות המחבלים</w:t>
      </w:r>
      <w:r w:rsidR="00F735FE">
        <w:rPr>
          <w:rFonts w:hint="cs"/>
          <w:rtl/>
        </w:rPr>
        <w:t>;</w:t>
      </w:r>
      <w:r>
        <w:rPr>
          <w:rFonts w:hint="cs"/>
          <w:rtl/>
        </w:rPr>
        <w:t xml:space="preserve"> </w:t>
      </w:r>
      <w:bookmarkStart w:id="9040" w:name="_ETM_Q27_279284"/>
      <w:bookmarkEnd w:id="9040"/>
      <w:r>
        <w:rPr>
          <w:rFonts w:hint="cs"/>
          <w:rtl/>
        </w:rPr>
        <w:t xml:space="preserve">לירות במחבלים </w:t>
      </w:r>
      <w:proofErr w:type="spellStart"/>
      <w:r>
        <w:rPr>
          <w:rFonts w:hint="cs"/>
          <w:rtl/>
        </w:rPr>
        <w:t>ובמחבלונים</w:t>
      </w:r>
      <w:proofErr w:type="spellEnd"/>
      <w:r>
        <w:rPr>
          <w:rFonts w:hint="cs"/>
          <w:rtl/>
        </w:rPr>
        <w:t xml:space="preserve"> על הגדר. </w:t>
      </w:r>
      <w:bookmarkStart w:id="9041" w:name="_ETM_Q27_286170"/>
      <w:bookmarkEnd w:id="9041"/>
      <w:r>
        <w:rPr>
          <w:rFonts w:hint="cs"/>
          <w:rtl/>
        </w:rPr>
        <w:t xml:space="preserve">אין אף מדינה בעולם שהייתה מוכנה שהגבולות שלה יהיו פרוצים ככה. </w:t>
      </w:r>
    </w:p>
    <w:p w:rsidR="00E327AE" w:rsidRDefault="00E327AE" w:rsidP="00132376">
      <w:pPr>
        <w:rPr>
          <w:rtl/>
        </w:rPr>
      </w:pPr>
      <w:bookmarkStart w:id="9042" w:name="_ETM_Q27_291811"/>
      <w:bookmarkStart w:id="9043" w:name="_ETM_Q27_291920"/>
      <w:bookmarkStart w:id="9044" w:name="_ETM_Q27_291998"/>
      <w:bookmarkStart w:id="9045" w:name="_ETM_Q27_292092"/>
      <w:bookmarkEnd w:id="9042"/>
      <w:bookmarkEnd w:id="9043"/>
      <w:bookmarkEnd w:id="9044"/>
      <w:bookmarkEnd w:id="9045"/>
    </w:p>
    <w:p w:rsidR="00E327AE" w:rsidRDefault="00E327AE" w:rsidP="00132376">
      <w:pPr>
        <w:pStyle w:val="af6"/>
        <w:keepNext/>
        <w:rPr>
          <w:rtl/>
        </w:rPr>
      </w:pPr>
      <w:r w:rsidRPr="002143F4">
        <w:rPr>
          <w:rStyle w:val="TagStyle"/>
          <w:rtl/>
        </w:rPr>
        <w:t xml:space="preserve"> &lt;&lt; יור &gt;&gt; </w:t>
      </w:r>
      <w:r>
        <w:rPr>
          <w:rtl/>
        </w:rPr>
        <w:t>היו"ר בצלאל סמוטריץ:</w:t>
      </w:r>
      <w:r w:rsidRPr="002143F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046" w:name="_ETM_Q27_292998"/>
      <w:bookmarkEnd w:id="9046"/>
      <w:r>
        <w:rPr>
          <w:rFonts w:hint="cs"/>
          <w:rtl/>
        </w:rPr>
        <w:t xml:space="preserve">משפט סיום, אדוני. </w:t>
      </w:r>
    </w:p>
    <w:p w:rsidR="00E327AE" w:rsidRDefault="00E327AE" w:rsidP="00132376">
      <w:pPr>
        <w:rPr>
          <w:rtl/>
        </w:rPr>
      </w:pPr>
      <w:bookmarkStart w:id="9047" w:name="_ETM_Q27_294701"/>
      <w:bookmarkStart w:id="9048" w:name="_ETM_Q27_294826"/>
      <w:bookmarkEnd w:id="9047"/>
      <w:bookmarkEnd w:id="9048"/>
    </w:p>
    <w:p w:rsidR="00E327AE" w:rsidRDefault="00E327AE" w:rsidP="00132376">
      <w:pPr>
        <w:pStyle w:val="-"/>
        <w:keepNext/>
        <w:rPr>
          <w:rtl/>
        </w:rPr>
      </w:pPr>
      <w:bookmarkStart w:id="9049" w:name="_ETM_Q27_294920"/>
      <w:bookmarkStart w:id="9050" w:name="_ETM_Q27_295014"/>
      <w:bookmarkStart w:id="9051" w:name="ET_speakercontinue_5281_10"/>
      <w:bookmarkEnd w:id="9049"/>
      <w:bookmarkEnd w:id="9050"/>
      <w:r w:rsidRPr="002143F4">
        <w:rPr>
          <w:rStyle w:val="TagStyle"/>
          <w:rtl/>
        </w:rPr>
        <w:t xml:space="preserve"> &lt;&lt; דובר_המשך &gt;&gt; </w:t>
      </w:r>
      <w:r>
        <w:rPr>
          <w:rtl/>
        </w:rPr>
        <w:t>אורן אסף חזן (הליכוד):</w:t>
      </w:r>
      <w:r w:rsidRPr="002143F4">
        <w:rPr>
          <w:rStyle w:val="TagStyle"/>
          <w:rtl/>
        </w:rPr>
        <w:t xml:space="preserve"> &lt;&lt; דובר_המשך &gt;&gt;</w:t>
      </w:r>
      <w:r>
        <w:rPr>
          <w:rtl/>
        </w:rPr>
        <w:t xml:space="preserve"> </w:t>
      </w:r>
      <w:bookmarkEnd w:id="9051"/>
    </w:p>
    <w:p w:rsidR="00E327AE" w:rsidRDefault="00E327AE" w:rsidP="00A4523A">
      <w:pPr>
        <w:rPr>
          <w:rtl/>
        </w:rPr>
      </w:pPr>
    </w:p>
    <w:p w:rsidR="00E327AE" w:rsidRDefault="00E327AE" w:rsidP="00F735FE">
      <w:pPr>
        <w:rPr>
          <w:rtl/>
        </w:rPr>
      </w:pPr>
      <w:bookmarkStart w:id="9052" w:name="_ETM_Q27_295936"/>
      <w:bookmarkEnd w:id="9052"/>
      <w:r>
        <w:rPr>
          <w:rFonts w:hint="cs"/>
          <w:rtl/>
        </w:rPr>
        <w:t xml:space="preserve">אני </w:t>
      </w:r>
      <w:bookmarkStart w:id="9053" w:name="_ETM_Q27_289295"/>
      <w:bookmarkEnd w:id="9053"/>
      <w:r>
        <w:rPr>
          <w:rFonts w:hint="cs"/>
          <w:rtl/>
        </w:rPr>
        <w:t xml:space="preserve">אומר, באמת בקצרה, עם </w:t>
      </w:r>
      <w:bookmarkStart w:id="9054" w:name="_ETM_Q27_296373"/>
      <w:bookmarkEnd w:id="9054"/>
      <w:r>
        <w:rPr>
          <w:rFonts w:hint="cs"/>
          <w:rtl/>
        </w:rPr>
        <w:t xml:space="preserve">כל הכבוד והאהבה שיש לי לשר ליברמן </w:t>
      </w:r>
      <w:r w:rsidR="00861FD4">
        <w:rPr>
          <w:rtl/>
        </w:rPr>
        <w:t>–</w:t>
      </w:r>
      <w:r>
        <w:rPr>
          <w:rFonts w:hint="cs"/>
          <w:rtl/>
        </w:rPr>
        <w:t xml:space="preserve"> שהיום ועדת האתיקה עשתה לו עוול והכשירה מחבלת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keepNext/>
        <w:rPr>
          <w:rtl/>
        </w:rPr>
      </w:pPr>
      <w:r w:rsidRPr="00305866">
        <w:rPr>
          <w:rStyle w:val="TagStyle"/>
          <w:rtl/>
        </w:rPr>
        <w:t xml:space="preserve"> &lt;&lt; יור &gt;&gt; </w:t>
      </w:r>
      <w:r>
        <w:rPr>
          <w:rtl/>
        </w:rPr>
        <w:t>היו"ר בצלאל סמוטריץ:</w:t>
      </w:r>
      <w:r w:rsidRPr="00305866">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אה, אדוני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
        <w:keepNext/>
        <w:rPr>
          <w:rtl/>
        </w:rPr>
      </w:pPr>
      <w:r w:rsidRPr="002143F4">
        <w:rPr>
          <w:rStyle w:val="TagStyle"/>
          <w:rtl/>
        </w:rPr>
        <w:t xml:space="preserve">&lt;&lt; דובר_המשך &gt;&gt; </w:t>
      </w:r>
      <w:r>
        <w:rPr>
          <w:rtl/>
        </w:rPr>
        <w:t>אורן אסף חזן (הליכוד):</w:t>
      </w:r>
      <w:r w:rsidRPr="002143F4">
        <w:rPr>
          <w:rStyle w:val="TagStyle"/>
          <w:rtl/>
        </w:rPr>
        <w:t xml:space="preserve"> &lt;&lt; דובר_המשך &gt;&gt;</w:t>
      </w:r>
      <w:r>
        <w:rPr>
          <w:rtl/>
        </w:rPr>
        <w:t xml:space="preserve"> </w:t>
      </w:r>
    </w:p>
    <w:p w:rsidR="00E327AE" w:rsidRDefault="00E327AE" w:rsidP="00A4523A">
      <w:pPr>
        <w:rPr>
          <w:rtl/>
        </w:rPr>
      </w:pPr>
    </w:p>
    <w:p w:rsidR="00E327AE" w:rsidRDefault="00E327AE" w:rsidP="00132376">
      <w:pPr>
        <w:rPr>
          <w:rtl/>
        </w:rPr>
      </w:pPr>
      <w:r>
        <w:rPr>
          <w:rFonts w:hint="cs"/>
          <w:rtl/>
        </w:rPr>
        <w:t xml:space="preserve">רגע, אני מסכם. </w:t>
      </w:r>
      <w:r w:rsidR="00861FD4">
        <w:rPr>
          <w:rFonts w:hint="cs"/>
          <w:rtl/>
        </w:rPr>
        <w:t>–</w:t>
      </w:r>
      <w:r w:rsidR="006737AD">
        <w:rPr>
          <w:rFonts w:hint="cs"/>
          <w:rtl/>
        </w:rPr>
        <w:t xml:space="preserve"> </w:t>
      </w:r>
      <w:r w:rsidR="00861FD4">
        <w:rPr>
          <w:rFonts w:hint="cs"/>
          <w:rtl/>
        </w:rPr>
        <w:t>–</w:t>
      </w:r>
      <w:r w:rsidR="00F735FE">
        <w:rPr>
          <w:rFonts w:hint="cs"/>
          <w:rtl/>
        </w:rPr>
        <w:t xml:space="preserve"> </w:t>
      </w:r>
      <w:r>
        <w:rPr>
          <w:rFonts w:hint="cs"/>
          <w:rtl/>
        </w:rPr>
        <w:t xml:space="preserve">הכשירה מחבלת וניקתה אותה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keepNext/>
        <w:rPr>
          <w:rtl/>
        </w:rPr>
      </w:pPr>
      <w:r w:rsidRPr="00305866">
        <w:rPr>
          <w:rStyle w:val="TagStyle"/>
          <w:rtl/>
        </w:rPr>
        <w:t xml:space="preserve"> &lt;&lt; יור &gt;&gt; </w:t>
      </w:r>
      <w:r>
        <w:rPr>
          <w:rtl/>
        </w:rPr>
        <w:t>היו"ר בצלאל סמוטריץ:</w:t>
      </w:r>
      <w:r w:rsidRPr="00305866">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תם זמנך. </w:t>
      </w:r>
    </w:p>
    <w:p w:rsidR="00E327AE" w:rsidRDefault="00E327AE" w:rsidP="00132376">
      <w:pPr>
        <w:rPr>
          <w:rtl/>
        </w:rPr>
      </w:pPr>
    </w:p>
    <w:p w:rsidR="00E327AE" w:rsidRDefault="00E327AE" w:rsidP="00132376">
      <w:pPr>
        <w:pStyle w:val="-"/>
        <w:keepNext/>
        <w:rPr>
          <w:rtl/>
        </w:rPr>
      </w:pPr>
      <w:r w:rsidRPr="002143F4">
        <w:rPr>
          <w:rStyle w:val="TagStyle"/>
          <w:rtl/>
        </w:rPr>
        <w:t xml:space="preserve">&lt;&lt; דובר_המשך &gt;&gt; </w:t>
      </w:r>
      <w:r>
        <w:rPr>
          <w:rtl/>
        </w:rPr>
        <w:t>אורן אסף חזן (הליכוד):</w:t>
      </w:r>
      <w:r w:rsidRPr="002143F4">
        <w:rPr>
          <w:rStyle w:val="TagStyle"/>
          <w:rtl/>
        </w:rPr>
        <w:t xml:space="preserve"> &lt;&lt; דובר_המשך &gt;&gt;</w:t>
      </w:r>
      <w:r>
        <w:rPr>
          <w:rtl/>
        </w:rPr>
        <w:t xml:space="preserve"> </w:t>
      </w:r>
    </w:p>
    <w:p w:rsidR="00E327AE" w:rsidRDefault="00E327AE" w:rsidP="00132376">
      <w:pPr>
        <w:rPr>
          <w:rtl/>
        </w:rPr>
      </w:pPr>
      <w:r>
        <w:rPr>
          <w:rtl/>
        </w:rPr>
        <w:t xml:space="preserve">   </w:t>
      </w:r>
    </w:p>
    <w:p w:rsidR="00E327AE" w:rsidRDefault="00861FD4" w:rsidP="00DD7049">
      <w:pPr>
        <w:rPr>
          <w:rtl/>
        </w:rPr>
      </w:pPr>
      <w:r>
        <w:rPr>
          <w:rFonts w:hint="cs"/>
          <w:rtl/>
        </w:rPr>
        <w:t>–</w:t>
      </w:r>
      <w:r w:rsidR="006737AD">
        <w:rPr>
          <w:rFonts w:hint="cs"/>
          <w:rtl/>
        </w:rPr>
        <w:t xml:space="preserve"> </w:t>
      </w:r>
      <w:r>
        <w:rPr>
          <w:rFonts w:hint="cs"/>
          <w:rtl/>
        </w:rPr>
        <w:t>–</w:t>
      </w:r>
      <w:r w:rsidR="00E327AE">
        <w:rPr>
          <w:rFonts w:hint="cs"/>
          <w:rtl/>
        </w:rPr>
        <w:t xml:space="preserve"> עם כל הכבוד והאהבה, צריך לדאוג </w:t>
      </w:r>
      <w:bookmarkStart w:id="9055" w:name="_ETM_Q27_306264"/>
      <w:bookmarkEnd w:id="9055"/>
      <w:r w:rsidR="00E327AE">
        <w:rPr>
          <w:rFonts w:hint="cs"/>
          <w:rtl/>
        </w:rPr>
        <w:t>לעוטף, צריך להזרים, איילת, את הכספים</w:t>
      </w:r>
      <w:r w:rsidR="00DD7049">
        <w:rPr>
          <w:rFonts w:hint="cs"/>
          <w:rtl/>
        </w:rPr>
        <w:t>,</w:t>
      </w:r>
      <w:r w:rsidR="00E327AE">
        <w:rPr>
          <w:rFonts w:hint="cs"/>
          <w:rtl/>
        </w:rPr>
        <w:t xml:space="preserve"> אבל אם נזרים כספים בלי </w:t>
      </w:r>
      <w:bookmarkStart w:id="9056" w:name="_ETM_Q27_314998"/>
      <w:bookmarkEnd w:id="9056"/>
      <w:r w:rsidR="00E327AE">
        <w:rPr>
          <w:rFonts w:hint="cs"/>
          <w:rtl/>
        </w:rPr>
        <w:t xml:space="preserve">לחסל את הטרור, זה יהיה בבחינת בור ללא תחתית. אנחנו </w:t>
      </w:r>
      <w:bookmarkStart w:id="9057" w:name="_ETM_Q27_312507"/>
      <w:bookmarkEnd w:id="9057"/>
      <w:r w:rsidR="00E327AE">
        <w:rPr>
          <w:rFonts w:hint="cs"/>
          <w:rtl/>
        </w:rPr>
        <w:t xml:space="preserve">נעשה הכול כדי להשיב את הביטחון. תודה רבה. </w:t>
      </w:r>
    </w:p>
    <w:p w:rsidR="00E327AE" w:rsidRDefault="00E327AE" w:rsidP="00132376">
      <w:pPr>
        <w:rPr>
          <w:rtl/>
        </w:rPr>
      </w:pPr>
      <w:bookmarkStart w:id="9058" w:name="_ETM_Q27_321826"/>
      <w:bookmarkStart w:id="9059" w:name="_ETM_Q27_321951"/>
      <w:bookmarkStart w:id="9060" w:name="_ETM_Q27_322029"/>
      <w:bookmarkStart w:id="9061" w:name="_ETM_Q27_322154"/>
      <w:bookmarkEnd w:id="9058"/>
      <w:bookmarkEnd w:id="9059"/>
      <w:bookmarkEnd w:id="9060"/>
      <w:bookmarkEnd w:id="9061"/>
    </w:p>
    <w:p w:rsidR="00E327AE" w:rsidRDefault="00E327AE" w:rsidP="00132376">
      <w:pPr>
        <w:pStyle w:val="af6"/>
        <w:keepNext/>
        <w:rPr>
          <w:rtl/>
        </w:rPr>
      </w:pPr>
      <w:r w:rsidRPr="002143F4">
        <w:rPr>
          <w:rStyle w:val="TagStyle"/>
          <w:rtl/>
        </w:rPr>
        <w:t xml:space="preserve"> &lt;&lt; יור &gt;&gt; </w:t>
      </w:r>
      <w:r>
        <w:rPr>
          <w:rtl/>
        </w:rPr>
        <w:t>היו"ר בצלאל סמוטריץ:</w:t>
      </w:r>
      <w:r w:rsidRPr="002143F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062" w:name="_ETM_Q27_323061"/>
      <w:bookmarkEnd w:id="9062"/>
      <w:r>
        <w:rPr>
          <w:rFonts w:hint="cs"/>
          <w:rtl/>
        </w:rPr>
        <w:t xml:space="preserve">תודה רבה. חבר </w:t>
      </w:r>
      <w:bookmarkStart w:id="9063" w:name="_ETM_Q27_324201"/>
      <w:bookmarkEnd w:id="9063"/>
      <w:r>
        <w:rPr>
          <w:rFonts w:hint="cs"/>
          <w:rtl/>
        </w:rPr>
        <w:t xml:space="preserve">הכנסת דב חנין, הבעת דעה מן הצד. </w:t>
      </w:r>
    </w:p>
    <w:p w:rsidR="00E327AE" w:rsidRPr="00232D0D" w:rsidRDefault="00E327AE" w:rsidP="00132376">
      <w:pPr>
        <w:rPr>
          <w:rtl/>
        </w:rPr>
      </w:pPr>
    </w:p>
    <w:p w:rsidR="00E327AE" w:rsidRDefault="00E327AE" w:rsidP="00132376">
      <w:pPr>
        <w:pStyle w:val="af5"/>
        <w:keepNext/>
        <w:rPr>
          <w:rtl/>
        </w:rPr>
      </w:pPr>
      <w:r w:rsidRPr="00A83B24">
        <w:rPr>
          <w:rStyle w:val="TagStyle"/>
          <w:rtl/>
        </w:rPr>
        <w:t xml:space="preserve"> &lt;&lt; קריאה &gt;&gt; </w:t>
      </w:r>
      <w:r>
        <w:rPr>
          <w:rtl/>
        </w:rPr>
        <w:t>אורן אסף חזן (הליכוד):</w:t>
      </w:r>
      <w:r w:rsidRPr="00A83B24">
        <w:rPr>
          <w:rStyle w:val="TagStyle"/>
          <w:rtl/>
        </w:rPr>
        <w:t xml:space="preserve"> &lt;&lt; קריאה &gt;&gt;</w:t>
      </w:r>
      <w:r>
        <w:rPr>
          <w:rtl/>
        </w:rPr>
        <w:t xml:space="preserve"> </w:t>
      </w:r>
    </w:p>
    <w:p w:rsidR="00E327AE" w:rsidRDefault="00E327AE" w:rsidP="00A4523A">
      <w:pPr>
        <w:rPr>
          <w:rtl/>
        </w:rPr>
      </w:pPr>
    </w:p>
    <w:p w:rsidR="00E327AE" w:rsidRPr="00A83B24" w:rsidRDefault="00E327AE" w:rsidP="00132376">
      <w:pPr>
        <w:rPr>
          <w:rtl/>
        </w:rPr>
      </w:pPr>
      <w:r>
        <w:rPr>
          <w:rtl/>
        </w:rPr>
        <w:t xml:space="preserve"> </w:t>
      </w:r>
      <w:r>
        <w:rPr>
          <w:rFonts w:hint="cs"/>
          <w:rtl/>
        </w:rPr>
        <w:t>אני לא יכול לצעוק עליך. אתה חבר שלי.</w:t>
      </w:r>
    </w:p>
    <w:p w:rsidR="00E327AE" w:rsidRDefault="00E327AE" w:rsidP="00132376">
      <w:pPr>
        <w:rPr>
          <w:rtl/>
        </w:rPr>
      </w:pPr>
      <w:r>
        <w:rPr>
          <w:rtl/>
        </w:rPr>
        <w:t xml:space="preserve"> </w:t>
      </w:r>
      <w:bookmarkStart w:id="9064" w:name="_ETM_Q27_328623"/>
      <w:bookmarkStart w:id="9065" w:name="_ETM_Q27_328717"/>
      <w:bookmarkStart w:id="9066" w:name="_ETM_Q27_328764"/>
      <w:bookmarkStart w:id="9067" w:name="_ETM_Q27_328889"/>
      <w:bookmarkStart w:id="9068" w:name="_ETM_Q27_330389"/>
      <w:bookmarkEnd w:id="9064"/>
      <w:bookmarkEnd w:id="9065"/>
      <w:bookmarkEnd w:id="9066"/>
      <w:bookmarkEnd w:id="9067"/>
      <w:bookmarkEnd w:id="9068"/>
    </w:p>
    <w:p w:rsidR="00E327AE" w:rsidRDefault="00E327AE" w:rsidP="00132376">
      <w:pPr>
        <w:pStyle w:val="a4"/>
        <w:keepNext/>
        <w:rPr>
          <w:rtl/>
        </w:rPr>
      </w:pPr>
      <w:bookmarkStart w:id="9069" w:name="ET_speaker_4627_12"/>
      <w:r w:rsidRPr="002143F4">
        <w:rPr>
          <w:rStyle w:val="TagStyle"/>
          <w:rtl/>
        </w:rPr>
        <w:t xml:space="preserve"> &lt;&lt; דובר &gt;&gt; </w:t>
      </w:r>
      <w:bookmarkStart w:id="9070" w:name="_Toc527577227"/>
      <w:bookmarkStart w:id="9071" w:name="_Toc527577986"/>
      <w:r>
        <w:rPr>
          <w:rtl/>
        </w:rPr>
        <w:t>דב חנין (הרשימה המשותפת):</w:t>
      </w:r>
      <w:bookmarkEnd w:id="9070"/>
      <w:bookmarkEnd w:id="9071"/>
      <w:r w:rsidRPr="002143F4">
        <w:rPr>
          <w:rStyle w:val="TagStyle"/>
          <w:rtl/>
        </w:rPr>
        <w:t xml:space="preserve"> &lt;&lt; דובר &gt;&gt;</w:t>
      </w:r>
      <w:r>
        <w:rPr>
          <w:rtl/>
        </w:rPr>
        <w:t xml:space="preserve"> </w:t>
      </w:r>
      <w:bookmarkEnd w:id="9069"/>
    </w:p>
    <w:p w:rsidR="00E327AE" w:rsidRDefault="00E327AE" w:rsidP="00A4523A">
      <w:pPr>
        <w:rPr>
          <w:rtl/>
        </w:rPr>
      </w:pPr>
    </w:p>
    <w:p w:rsidR="00E327AE" w:rsidRDefault="00E327AE" w:rsidP="00DD7049">
      <w:pPr>
        <w:rPr>
          <w:rtl/>
        </w:rPr>
      </w:pPr>
      <w:bookmarkStart w:id="9072" w:name="_ETM_Q27_331186"/>
      <w:bookmarkStart w:id="9073" w:name="_ETM_Q27_331264"/>
      <w:bookmarkEnd w:id="9072"/>
      <w:bookmarkEnd w:id="9073"/>
      <w:r>
        <w:rPr>
          <w:rFonts w:hint="cs"/>
          <w:rtl/>
        </w:rPr>
        <w:t xml:space="preserve">תודה, אדוני היושב-ראש. לילה </w:t>
      </w:r>
      <w:bookmarkStart w:id="9074" w:name="_ETM_Q27_336764"/>
      <w:bookmarkEnd w:id="9074"/>
      <w:r>
        <w:rPr>
          <w:rFonts w:hint="cs"/>
          <w:rtl/>
        </w:rPr>
        <w:t>קשה ובוקר קשה נוסף הי</w:t>
      </w:r>
      <w:r w:rsidR="00DD7049">
        <w:rPr>
          <w:rFonts w:hint="cs"/>
          <w:rtl/>
        </w:rPr>
        <w:t>ו</w:t>
      </w:r>
      <w:r>
        <w:rPr>
          <w:rFonts w:hint="cs"/>
          <w:rtl/>
        </w:rPr>
        <w:t xml:space="preserve"> בדרום. אני שולח מכאן חיבוק </w:t>
      </w:r>
      <w:bookmarkStart w:id="9075" w:name="_ETM_Q27_343621"/>
      <w:bookmarkEnd w:id="9075"/>
      <w:r>
        <w:rPr>
          <w:rFonts w:hint="cs"/>
          <w:rtl/>
        </w:rPr>
        <w:t xml:space="preserve">למשפחה בבאר שבע, שבאמת בנס יצאה מהאירוע הזה בלי נפגעים </w:t>
      </w:r>
      <w:bookmarkStart w:id="9076" w:name="_ETM_Q27_354040"/>
      <w:bookmarkEnd w:id="9076"/>
      <w:r>
        <w:rPr>
          <w:rFonts w:hint="cs"/>
          <w:rtl/>
        </w:rPr>
        <w:t xml:space="preserve">בנפש. </w:t>
      </w:r>
    </w:p>
    <w:p w:rsidR="00E327AE" w:rsidRDefault="00E327AE" w:rsidP="00132376">
      <w:pPr>
        <w:rPr>
          <w:rtl/>
        </w:rPr>
      </w:pPr>
      <w:bookmarkStart w:id="9077" w:name="_ETM_Q27_352109"/>
      <w:bookmarkStart w:id="9078" w:name="_ETM_Q27_352167"/>
      <w:bookmarkEnd w:id="9077"/>
      <w:bookmarkEnd w:id="9078"/>
    </w:p>
    <w:p w:rsidR="00E327AE" w:rsidRDefault="00E327AE" w:rsidP="00DD7049">
      <w:pPr>
        <w:rPr>
          <w:rtl/>
        </w:rPr>
      </w:pPr>
      <w:bookmarkStart w:id="9079" w:name="_ETM_Q27_352277"/>
      <w:bookmarkStart w:id="9080" w:name="_ETM_Q27_352323"/>
      <w:bookmarkEnd w:id="9079"/>
      <w:bookmarkEnd w:id="9080"/>
      <w:r>
        <w:rPr>
          <w:rFonts w:hint="cs"/>
          <w:rtl/>
        </w:rPr>
        <w:t xml:space="preserve">אבל, אדוני היושב-ראש, מצוקה משעממת את ראש הממשלה. </w:t>
      </w:r>
      <w:bookmarkStart w:id="9081" w:name="_ETM_Q27_362040"/>
      <w:bookmarkEnd w:id="9081"/>
      <w:r>
        <w:rPr>
          <w:rFonts w:hint="cs"/>
          <w:rtl/>
        </w:rPr>
        <w:t xml:space="preserve">היא משעממת אותו. עובדה, הוא אפילו לא התייחס לסיפור הזה במשפט בנאום הארוך, מלא </w:t>
      </w:r>
      <w:bookmarkStart w:id="9082" w:name="_ETM_Q27_360560"/>
      <w:bookmarkEnd w:id="9082"/>
      <w:r>
        <w:rPr>
          <w:rFonts w:hint="cs"/>
          <w:rtl/>
        </w:rPr>
        <w:t xml:space="preserve">שביעות הרצון העצמית, שהוא נשא כאן בכנסת. מצוקת תושבי הדרום היא </w:t>
      </w:r>
      <w:bookmarkStart w:id="9083" w:name="_ETM_Q27_373134"/>
      <w:bookmarkEnd w:id="9083"/>
      <w:r>
        <w:rPr>
          <w:rFonts w:hint="cs"/>
          <w:rtl/>
        </w:rPr>
        <w:t xml:space="preserve">צד אחד של משוואה. בצד השני יש מציאות איומה: </w:t>
      </w:r>
      <w:bookmarkStart w:id="9084" w:name="_ETM_Q27_380150"/>
      <w:bookmarkEnd w:id="9084"/>
      <w:r>
        <w:rPr>
          <w:rFonts w:hint="cs"/>
          <w:rtl/>
        </w:rPr>
        <w:t>בכל שבוע הרוגים</w:t>
      </w:r>
      <w:r w:rsidR="00DD7049">
        <w:rPr>
          <w:rFonts w:hint="cs"/>
          <w:rtl/>
        </w:rPr>
        <w:t>,</w:t>
      </w:r>
      <w:r>
        <w:rPr>
          <w:rFonts w:hint="cs"/>
          <w:rtl/>
        </w:rPr>
        <w:t xml:space="preserve"> אנשים שנורים למוות בהפגנות הגדר בעזה, כולל ילדים, כולל נערים. </w:t>
      </w:r>
      <w:bookmarkStart w:id="9085" w:name="_ETM_Q27_389353"/>
      <w:bookmarkEnd w:id="9085"/>
      <w:r>
        <w:rPr>
          <w:rFonts w:hint="cs"/>
          <w:rtl/>
        </w:rPr>
        <w:t xml:space="preserve">ברצועת </w:t>
      </w:r>
      <w:bookmarkStart w:id="9086" w:name="_ETM_Q27_384415"/>
      <w:bookmarkEnd w:id="9086"/>
      <w:r>
        <w:rPr>
          <w:rFonts w:hint="cs"/>
          <w:rtl/>
        </w:rPr>
        <w:t xml:space="preserve">עזה יש מצוקה קיצונית: מים מזוהמים; סכנה של מגפות; קטסטרופה. מי שחושב שכך תוכל להיראות המציאות </w:t>
      </w:r>
      <w:bookmarkStart w:id="9087" w:name="_ETM_Q27_398306"/>
      <w:bookmarkEnd w:id="9087"/>
      <w:r>
        <w:rPr>
          <w:rFonts w:hint="cs"/>
          <w:rtl/>
        </w:rPr>
        <w:t xml:space="preserve">בעזה ופה בישראל כולנו נחיה בשלום ובביטחון חי באשליה מוחלטת. </w:t>
      </w:r>
    </w:p>
    <w:p w:rsidR="00E327AE" w:rsidRDefault="00E327AE" w:rsidP="00132376">
      <w:pPr>
        <w:rPr>
          <w:rtl/>
        </w:rPr>
      </w:pPr>
      <w:bookmarkStart w:id="9088" w:name="_ETM_Q27_404478"/>
      <w:bookmarkStart w:id="9089" w:name="_ETM_Q27_404603"/>
      <w:bookmarkEnd w:id="9088"/>
      <w:bookmarkEnd w:id="9089"/>
    </w:p>
    <w:p w:rsidR="00E327AE" w:rsidRDefault="00D22E98" w:rsidP="00DD7049">
      <w:pPr>
        <w:rPr>
          <w:rtl/>
        </w:rPr>
      </w:pPr>
      <w:bookmarkStart w:id="9090" w:name="_ETM_Q27_404665"/>
      <w:bookmarkStart w:id="9091" w:name="_ETM_Q27_404759"/>
      <w:bookmarkEnd w:id="9090"/>
      <w:bookmarkEnd w:id="9091"/>
      <w:r>
        <w:rPr>
          <w:rFonts w:hint="cs"/>
          <w:rtl/>
        </w:rPr>
        <w:t>אדוני היושב-</w:t>
      </w:r>
      <w:r w:rsidR="00E327AE">
        <w:rPr>
          <w:rFonts w:hint="cs"/>
          <w:rtl/>
        </w:rPr>
        <w:t>ראש, כמו שחזרתי ואמרתי</w:t>
      </w:r>
      <w:r w:rsidR="00DD7049">
        <w:rPr>
          <w:rFonts w:hint="cs"/>
          <w:rtl/>
        </w:rPr>
        <w:t xml:space="preserve"> </w:t>
      </w:r>
      <w:r w:rsidR="00861FD4">
        <w:rPr>
          <w:rFonts w:hint="eastAsia"/>
          <w:rtl/>
        </w:rPr>
        <w:t>–</w:t>
      </w:r>
      <w:r w:rsidR="00E327AE">
        <w:rPr>
          <w:rFonts w:hint="cs"/>
          <w:rtl/>
        </w:rPr>
        <w:t xml:space="preserve"> ובזה אני מסיים: כאשר </w:t>
      </w:r>
      <w:bookmarkStart w:id="9092" w:name="_ETM_Q27_408056"/>
      <w:bookmarkEnd w:id="9092"/>
      <w:r w:rsidR="00E327AE">
        <w:rPr>
          <w:rFonts w:hint="cs"/>
          <w:rtl/>
        </w:rPr>
        <w:t>לא מתקדמים לשלום מתגלגלים למלחמה. וכיוון שהמ</w:t>
      </w:r>
      <w:r w:rsidR="00DD7049">
        <w:rPr>
          <w:rFonts w:hint="cs"/>
          <w:rtl/>
        </w:rPr>
        <w:t xml:space="preserve">משלה </w:t>
      </w:r>
      <w:r w:rsidR="00E327AE">
        <w:rPr>
          <w:rFonts w:hint="cs"/>
          <w:rtl/>
        </w:rPr>
        <w:t>הז</w:t>
      </w:r>
      <w:r w:rsidR="00DD7049">
        <w:rPr>
          <w:rFonts w:hint="cs"/>
          <w:rtl/>
        </w:rPr>
        <w:t>את</w:t>
      </w:r>
      <w:r w:rsidR="00E327AE">
        <w:rPr>
          <w:rFonts w:hint="cs"/>
          <w:rtl/>
        </w:rPr>
        <w:t xml:space="preserve"> לא רוצה </w:t>
      </w:r>
      <w:bookmarkStart w:id="9093" w:name="_ETM_Q27_416603"/>
      <w:bookmarkEnd w:id="9093"/>
      <w:r w:rsidR="00E327AE">
        <w:rPr>
          <w:rFonts w:hint="cs"/>
          <w:rtl/>
        </w:rPr>
        <w:t xml:space="preserve">שלום ולא רוצה </w:t>
      </w:r>
      <w:bookmarkStart w:id="9094" w:name="_ETM_Q27_412194"/>
      <w:bookmarkEnd w:id="9094"/>
      <w:r w:rsidR="00E327AE">
        <w:rPr>
          <w:rFonts w:hint="cs"/>
          <w:rtl/>
        </w:rPr>
        <w:t xml:space="preserve">להתקדם לשלום </w:t>
      </w:r>
      <w:r w:rsidR="00861FD4">
        <w:rPr>
          <w:rtl/>
        </w:rPr>
        <w:t>–</w:t>
      </w:r>
      <w:r w:rsidR="00E327AE">
        <w:rPr>
          <w:rFonts w:hint="cs"/>
          <w:rtl/>
        </w:rPr>
        <w:t xml:space="preserve"> לא שלום עם אבו מאזן ולא הסדר </w:t>
      </w:r>
      <w:bookmarkStart w:id="9095" w:name="_ETM_Q27_415260"/>
      <w:bookmarkEnd w:id="9095"/>
      <w:r w:rsidR="00E327AE">
        <w:rPr>
          <w:rFonts w:hint="cs"/>
          <w:rtl/>
        </w:rPr>
        <w:t xml:space="preserve">עם עזה ולא דיבור עם הפלסטינים </w:t>
      </w:r>
      <w:r w:rsidR="00861FD4">
        <w:rPr>
          <w:rtl/>
        </w:rPr>
        <w:t>–</w:t>
      </w:r>
      <w:r w:rsidR="00E327AE">
        <w:rPr>
          <w:rFonts w:hint="cs"/>
          <w:rtl/>
        </w:rPr>
        <w:t xml:space="preserve"> אנחנו, לצערי, הולכים ומתגלגלים למלחמה איומה ומיותרת. </w:t>
      </w:r>
    </w:p>
    <w:p w:rsidR="00E327AE" w:rsidRDefault="00E327AE" w:rsidP="00132376">
      <w:pPr>
        <w:rPr>
          <w:rtl/>
        </w:rPr>
      </w:pPr>
      <w:bookmarkStart w:id="9096" w:name="_ETM_Q27_430165"/>
      <w:bookmarkStart w:id="9097" w:name="_ETM_Q27_430368"/>
      <w:bookmarkStart w:id="9098" w:name="_ETM_Q27_430446"/>
      <w:bookmarkStart w:id="9099" w:name="_ETM_Q27_430540"/>
      <w:bookmarkEnd w:id="9096"/>
      <w:bookmarkEnd w:id="9097"/>
      <w:bookmarkEnd w:id="9098"/>
      <w:bookmarkEnd w:id="9099"/>
    </w:p>
    <w:p w:rsidR="00E327AE" w:rsidRDefault="00E327AE" w:rsidP="00132376">
      <w:pPr>
        <w:pStyle w:val="af6"/>
        <w:keepNext/>
        <w:rPr>
          <w:rtl/>
        </w:rPr>
      </w:pPr>
      <w:r w:rsidRPr="002143F4">
        <w:rPr>
          <w:rStyle w:val="TagStyle"/>
          <w:rtl/>
        </w:rPr>
        <w:t xml:space="preserve"> &lt;&lt; יור &gt;&gt; </w:t>
      </w:r>
      <w:r>
        <w:rPr>
          <w:rtl/>
        </w:rPr>
        <w:t>היו"ר בצלאל סמוטריץ:</w:t>
      </w:r>
      <w:r w:rsidRPr="002143F4">
        <w:rPr>
          <w:rStyle w:val="TagStyle"/>
          <w:rtl/>
        </w:rPr>
        <w:t xml:space="preserve"> &lt;&lt; יור &gt;&gt;</w:t>
      </w:r>
      <w:r>
        <w:rPr>
          <w:rtl/>
        </w:rPr>
        <w:t xml:space="preserve"> </w:t>
      </w:r>
    </w:p>
    <w:p w:rsidR="00E327AE" w:rsidRDefault="00E327AE" w:rsidP="00A4523A">
      <w:pPr>
        <w:rPr>
          <w:rtl/>
        </w:rPr>
      </w:pPr>
    </w:p>
    <w:p w:rsidR="00F735FE" w:rsidRDefault="00E327AE" w:rsidP="00132376">
      <w:pPr>
        <w:rPr>
          <w:rtl/>
        </w:rPr>
      </w:pPr>
      <w:bookmarkStart w:id="9100" w:name="_ETM_Q27_431556"/>
      <w:bookmarkEnd w:id="9100"/>
      <w:r>
        <w:rPr>
          <w:rFonts w:hint="cs"/>
          <w:rtl/>
        </w:rPr>
        <w:t xml:space="preserve">תודה רבה </w:t>
      </w:r>
      <w:bookmarkStart w:id="9101" w:name="_ETM_Q27_420573"/>
      <w:bookmarkEnd w:id="9101"/>
      <w:r>
        <w:rPr>
          <w:rFonts w:hint="cs"/>
          <w:rtl/>
        </w:rPr>
        <w:t xml:space="preserve">לחבר הכנסת דב חנין. </w:t>
      </w:r>
    </w:p>
    <w:p w:rsidR="00F735FE" w:rsidRDefault="00F735FE" w:rsidP="00132376">
      <w:pPr>
        <w:rPr>
          <w:rtl/>
        </w:rPr>
      </w:pPr>
    </w:p>
    <w:p w:rsidR="00E327AE" w:rsidRDefault="00E327AE" w:rsidP="00DD7049">
      <w:pPr>
        <w:rPr>
          <w:rtl/>
        </w:rPr>
      </w:pPr>
      <w:r>
        <w:rPr>
          <w:rFonts w:hint="cs"/>
          <w:rtl/>
        </w:rPr>
        <w:t xml:space="preserve">אנחנו נצביע כעת על הצעתו של סגן שר הביטחון להעביר </w:t>
      </w:r>
      <w:bookmarkStart w:id="9102" w:name="_ETM_Q27_433806"/>
      <w:bookmarkEnd w:id="9102"/>
      <w:r>
        <w:rPr>
          <w:rFonts w:hint="cs"/>
          <w:rtl/>
        </w:rPr>
        <w:t>את הנושא להמשך דיון בוועדת החוץ והביטחון. מי בעד? מי נגד?</w:t>
      </w:r>
    </w:p>
    <w:p w:rsidR="00E327AE" w:rsidRDefault="00E327AE" w:rsidP="00132376">
      <w:pPr>
        <w:rPr>
          <w:rtl/>
        </w:rPr>
      </w:pPr>
      <w:bookmarkStart w:id="9103" w:name="_ETM_Q27_439915"/>
      <w:bookmarkEnd w:id="9103"/>
    </w:p>
    <w:p w:rsidR="00E327AE" w:rsidRDefault="00E327AE" w:rsidP="00132376">
      <w:pPr>
        <w:pStyle w:val="af1"/>
        <w:keepNext/>
        <w:rPr>
          <w:rtl/>
        </w:rPr>
      </w:pPr>
      <w:bookmarkStart w:id="9104" w:name="_ETM_Q27_440056"/>
      <w:bookmarkStart w:id="9105" w:name="_ETM_Q27_440118"/>
      <w:bookmarkStart w:id="9106" w:name="_ETM_Q27_440212"/>
      <w:bookmarkEnd w:id="9104"/>
      <w:bookmarkEnd w:id="9105"/>
      <w:bookmarkEnd w:id="9106"/>
      <w:r>
        <w:rPr>
          <w:rtl/>
        </w:rPr>
        <w:t>הצבעה מס'</w:t>
      </w:r>
      <w:r>
        <w:rPr>
          <w:rFonts w:hint="cs"/>
          <w:rtl/>
        </w:rPr>
        <w:t xml:space="preserve"> 11</w:t>
      </w:r>
    </w:p>
    <w:p w:rsidR="00E327AE" w:rsidRDefault="00E327AE" w:rsidP="00132376">
      <w:pPr>
        <w:pStyle w:val="--"/>
        <w:keepNext/>
        <w:rPr>
          <w:rtl/>
        </w:rPr>
      </w:pPr>
    </w:p>
    <w:p w:rsidR="00E327AE" w:rsidRDefault="00E327AE" w:rsidP="00132376">
      <w:pPr>
        <w:pStyle w:val="--"/>
        <w:keepNext/>
        <w:rPr>
          <w:rtl/>
        </w:rPr>
      </w:pPr>
      <w:r>
        <w:rPr>
          <w:rtl/>
        </w:rPr>
        <w:t xml:space="preserve">בעד </w:t>
      </w:r>
      <w:r>
        <w:rPr>
          <w:rFonts w:hint="cs"/>
          <w:rtl/>
        </w:rPr>
        <w:t xml:space="preserve">ההצעה להעביר את הנושא לוועדה </w:t>
      </w:r>
      <w:r w:rsidR="00861FD4">
        <w:rPr>
          <w:rtl/>
        </w:rPr>
        <w:t>–</w:t>
      </w:r>
      <w:r>
        <w:rPr>
          <w:rtl/>
        </w:rPr>
        <w:t xml:space="preserve"> </w:t>
      </w:r>
      <w:r>
        <w:rPr>
          <w:rFonts w:hint="cs"/>
          <w:rtl/>
        </w:rPr>
        <w:t>7</w:t>
      </w:r>
    </w:p>
    <w:p w:rsidR="00E327AE" w:rsidRDefault="00E327AE" w:rsidP="00132376">
      <w:pPr>
        <w:pStyle w:val="--"/>
        <w:keepNext/>
        <w:rPr>
          <w:rtl/>
        </w:rPr>
      </w:pPr>
      <w:r>
        <w:rPr>
          <w:rtl/>
        </w:rPr>
        <w:t xml:space="preserve">נגד </w:t>
      </w:r>
      <w:r w:rsidR="00861FD4">
        <w:rPr>
          <w:rtl/>
        </w:rPr>
        <w:t>–</w:t>
      </w:r>
      <w:r>
        <w:rPr>
          <w:rtl/>
        </w:rPr>
        <w:t xml:space="preserve"> </w:t>
      </w:r>
      <w:r>
        <w:rPr>
          <w:rFonts w:hint="cs"/>
          <w:rtl/>
        </w:rPr>
        <w:t>אין</w:t>
      </w:r>
    </w:p>
    <w:p w:rsidR="00E327AE" w:rsidRDefault="00E327AE" w:rsidP="00132376">
      <w:pPr>
        <w:pStyle w:val="--"/>
        <w:keepNext/>
        <w:rPr>
          <w:rtl/>
        </w:rPr>
      </w:pPr>
      <w:r>
        <w:rPr>
          <w:rtl/>
        </w:rPr>
        <w:t xml:space="preserve">נמנעים </w:t>
      </w:r>
      <w:r w:rsidR="00861FD4">
        <w:rPr>
          <w:rtl/>
        </w:rPr>
        <w:t>–</w:t>
      </w:r>
      <w:r>
        <w:rPr>
          <w:rtl/>
        </w:rPr>
        <w:t xml:space="preserve"> </w:t>
      </w:r>
      <w:r>
        <w:rPr>
          <w:rFonts w:hint="cs"/>
          <w:rtl/>
        </w:rPr>
        <w:t>אין</w:t>
      </w:r>
    </w:p>
    <w:p w:rsidR="00E327AE" w:rsidRDefault="00E327AE" w:rsidP="00132376">
      <w:pPr>
        <w:pStyle w:val="af2"/>
        <w:rPr>
          <w:rtl/>
        </w:rPr>
      </w:pPr>
      <w:r>
        <w:rPr>
          <w:rFonts w:hint="cs"/>
          <w:rtl/>
        </w:rPr>
        <w:t xml:space="preserve">ההצעה להעביר את הנושא לוועדת החוץ והביטחון נתקבלה. </w:t>
      </w:r>
    </w:p>
    <w:p w:rsidR="00E327AE" w:rsidRDefault="00E327AE" w:rsidP="00132376">
      <w:pPr>
        <w:rPr>
          <w:rtl/>
        </w:rPr>
      </w:pPr>
      <w:bookmarkStart w:id="9107" w:name="_ETM_Q27_433317"/>
      <w:bookmarkStart w:id="9108" w:name="_ETM_Q27_433385"/>
      <w:bookmarkEnd w:id="9107"/>
      <w:bookmarkEnd w:id="9108"/>
    </w:p>
    <w:p w:rsidR="00E327AE" w:rsidRDefault="00E327AE" w:rsidP="00132376">
      <w:pPr>
        <w:pStyle w:val="af6"/>
        <w:keepNext/>
        <w:rPr>
          <w:rtl/>
        </w:rPr>
      </w:pPr>
      <w:r w:rsidRPr="009B5AFD">
        <w:rPr>
          <w:rStyle w:val="TagStyle"/>
          <w:rtl/>
        </w:rPr>
        <w:t xml:space="preserve"> &lt;&lt; יור &gt;&gt; </w:t>
      </w:r>
      <w:r>
        <w:rPr>
          <w:rtl/>
        </w:rPr>
        <w:t>היו"ר בצלאל סמוטריץ:</w:t>
      </w:r>
      <w:r w:rsidRPr="009B5AFD">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שבעה תומכים, אין מתנגדים, אין נמנעים. ההצעה תועבר להמשך דיון, בעזרת </w:t>
      </w:r>
      <w:bookmarkStart w:id="9109" w:name="_ETM_Q27_447628"/>
      <w:bookmarkEnd w:id="9109"/>
      <w:r w:rsidR="00232D0D">
        <w:rPr>
          <w:rFonts w:hint="cs"/>
          <w:rtl/>
        </w:rPr>
        <w:t>השם, ב</w:t>
      </w:r>
      <w:r>
        <w:rPr>
          <w:rFonts w:hint="cs"/>
          <w:rtl/>
        </w:rPr>
        <w:t xml:space="preserve">וועדת החוץ והביטחון. </w:t>
      </w:r>
    </w:p>
    <w:p w:rsidR="00F735FE" w:rsidRDefault="00F735FE" w:rsidP="00132376">
      <w:pPr>
        <w:rPr>
          <w:rtl/>
        </w:rPr>
      </w:pPr>
    </w:p>
    <w:p w:rsidR="00F735FE" w:rsidRDefault="00F735FE" w:rsidP="00132376">
      <w:pPr>
        <w:rPr>
          <w:rtl/>
        </w:rPr>
      </w:pPr>
    </w:p>
    <w:p w:rsidR="00E327AE" w:rsidRDefault="00E327AE" w:rsidP="00132376">
      <w:pPr>
        <w:pStyle w:val="a6"/>
        <w:rPr>
          <w:rtl/>
        </w:rPr>
      </w:pPr>
      <w:bookmarkStart w:id="9110" w:name="_ETM_Q27_434983"/>
      <w:bookmarkStart w:id="9111" w:name="_ETM_Q27_462775"/>
      <w:bookmarkStart w:id="9112" w:name="_ETM_Q27_462915"/>
      <w:bookmarkStart w:id="9113" w:name="_ETM_Q27_462993"/>
      <w:bookmarkStart w:id="9114" w:name="_ETM_Q27_463087"/>
      <w:bookmarkStart w:id="9115" w:name="ET_subject_שאילתות_לשר_הביטחון_14"/>
      <w:bookmarkEnd w:id="9110"/>
      <w:bookmarkEnd w:id="9111"/>
      <w:bookmarkEnd w:id="9112"/>
      <w:bookmarkEnd w:id="9113"/>
      <w:bookmarkEnd w:id="9114"/>
      <w:r w:rsidRPr="00A002EE">
        <w:rPr>
          <w:rStyle w:val="TagStyle"/>
          <w:rtl/>
        </w:rPr>
        <w:t xml:space="preserve"> &lt;&lt; נושא &gt;&gt; </w:t>
      </w:r>
      <w:bookmarkStart w:id="9116" w:name="_Toc527577228"/>
      <w:bookmarkStart w:id="9117" w:name="_Toc527577987"/>
      <w:r>
        <w:rPr>
          <w:rtl/>
        </w:rPr>
        <w:t xml:space="preserve">שאילתות </w:t>
      </w:r>
      <w:r>
        <w:rPr>
          <w:rFonts w:hint="cs"/>
          <w:rtl/>
        </w:rPr>
        <w:t>ותשובות</w:t>
      </w:r>
      <w:bookmarkEnd w:id="9116"/>
      <w:bookmarkEnd w:id="9117"/>
      <w:r w:rsidRPr="00A002EE">
        <w:rPr>
          <w:rStyle w:val="TagStyle"/>
          <w:rtl/>
        </w:rPr>
        <w:t xml:space="preserve"> &lt;&lt; נושא &gt;&gt;</w:t>
      </w:r>
      <w:r>
        <w:rPr>
          <w:rtl/>
        </w:rPr>
        <w:t xml:space="preserve"> </w:t>
      </w:r>
      <w:bookmarkEnd w:id="9115"/>
    </w:p>
    <w:p w:rsidR="00E327AE" w:rsidRDefault="00E327AE" w:rsidP="00132376">
      <w:pPr>
        <w:rPr>
          <w:rtl/>
        </w:rPr>
      </w:pPr>
      <w:bookmarkStart w:id="9118" w:name="_ETM_Q27_477087"/>
      <w:bookmarkStart w:id="9119" w:name="_ETM_Q27_477493"/>
      <w:bookmarkStart w:id="9120" w:name="_ETM_Q27_477618"/>
      <w:bookmarkStart w:id="9121" w:name="_ETM_Q27_484462"/>
      <w:bookmarkStart w:id="9122" w:name="_ETM_Q27_558446"/>
      <w:bookmarkStart w:id="9123" w:name="_ETM_Q27_598712"/>
      <w:bookmarkEnd w:id="9118"/>
      <w:bookmarkEnd w:id="9119"/>
      <w:bookmarkEnd w:id="9120"/>
      <w:bookmarkEnd w:id="9121"/>
      <w:bookmarkEnd w:id="9122"/>
      <w:bookmarkEnd w:id="9123"/>
    </w:p>
    <w:p w:rsidR="00E327AE" w:rsidRDefault="00E327AE" w:rsidP="00132376">
      <w:pPr>
        <w:pStyle w:val="af6"/>
        <w:keepNext/>
        <w:rPr>
          <w:rStyle w:val="TagStyle"/>
          <w:rtl/>
        </w:rPr>
      </w:pPr>
      <w:r w:rsidRPr="009B5AFD">
        <w:rPr>
          <w:rStyle w:val="TagStyle"/>
          <w:rtl/>
        </w:rPr>
        <w:t xml:space="preserve"> &lt;&lt; יור &gt;&gt; </w:t>
      </w:r>
      <w:r w:rsidRPr="009B5AFD">
        <w:rPr>
          <w:rStyle w:val="TagStyle"/>
          <w:color w:val="auto"/>
          <w:bdr w:val="none" w:sz="0" w:space="0" w:color="auto"/>
          <w:rtl/>
        </w:rPr>
        <w:t>היו"ר בצלאל סמוטריץ:</w:t>
      </w:r>
      <w:r w:rsidRPr="009B5AFD">
        <w:rPr>
          <w:rStyle w:val="TagStyle"/>
          <w:rtl/>
        </w:rPr>
        <w:t xml:space="preserve"> &lt;&lt; יור &gt;&gt;</w:t>
      </w:r>
      <w:r>
        <w:rPr>
          <w:rStyle w:val="TagStyle"/>
          <w:rtl/>
        </w:rPr>
        <w:t xml:space="preserve"> </w:t>
      </w:r>
    </w:p>
    <w:p w:rsidR="00E327AE" w:rsidRDefault="00E327AE" w:rsidP="00A4523A">
      <w:pPr>
        <w:rPr>
          <w:rStyle w:val="TagStyle"/>
          <w:rtl/>
        </w:rPr>
      </w:pPr>
    </w:p>
    <w:p w:rsidR="00E327AE" w:rsidRDefault="00E327AE" w:rsidP="00132376">
      <w:pPr>
        <w:rPr>
          <w:rtl/>
        </w:rPr>
      </w:pPr>
      <w:r>
        <w:rPr>
          <w:rFonts w:hint="cs"/>
          <w:rtl/>
        </w:rPr>
        <w:t xml:space="preserve">אנחנו עוברים כעת </w:t>
      </w:r>
      <w:r w:rsidR="00861FD4">
        <w:rPr>
          <w:rFonts w:hint="eastAsia"/>
          <w:rtl/>
        </w:rPr>
        <w:t>–</w:t>
      </w:r>
      <w:r>
        <w:rPr>
          <w:rFonts w:hint="cs"/>
          <w:rtl/>
        </w:rPr>
        <w:t xml:space="preserve"> עושים </w:t>
      </w:r>
      <w:proofErr w:type="spellStart"/>
      <w:r>
        <w:rPr>
          <w:rFonts w:hint="cs"/>
          <w:rtl/>
        </w:rPr>
        <w:t>אתנחתה</w:t>
      </w:r>
      <w:proofErr w:type="spellEnd"/>
      <w:r>
        <w:rPr>
          <w:rFonts w:hint="cs"/>
          <w:rtl/>
        </w:rPr>
        <w:t xml:space="preserve"> קלה </w:t>
      </w:r>
      <w:bookmarkStart w:id="9124" w:name="_ETM_Q27_454585"/>
      <w:bookmarkEnd w:id="9124"/>
      <w:r>
        <w:rPr>
          <w:rFonts w:hint="cs"/>
          <w:rtl/>
        </w:rPr>
        <w:t>בהצעות הדחופות לסדר</w:t>
      </w:r>
      <w:r w:rsidR="00F735FE">
        <w:rPr>
          <w:rFonts w:hint="cs"/>
          <w:rtl/>
        </w:rPr>
        <w:t>-היום</w:t>
      </w:r>
      <w:r>
        <w:rPr>
          <w:rFonts w:hint="cs"/>
          <w:rtl/>
        </w:rPr>
        <w:t xml:space="preserve"> </w:t>
      </w:r>
      <w:r w:rsidR="00861FD4">
        <w:rPr>
          <w:rFonts w:hint="eastAsia"/>
          <w:rtl/>
        </w:rPr>
        <w:t>–</w:t>
      </w:r>
      <w:r>
        <w:rPr>
          <w:rFonts w:hint="cs"/>
          <w:rtl/>
        </w:rPr>
        <w:t xml:space="preserve"> לשאילתות לשר הביטחון, שבשמו ישיב עליהן </w:t>
      </w:r>
      <w:bookmarkStart w:id="9125" w:name="_ETM_Q27_458011"/>
      <w:bookmarkEnd w:id="9125"/>
      <w:r>
        <w:rPr>
          <w:rFonts w:hint="cs"/>
          <w:rtl/>
        </w:rPr>
        <w:t xml:space="preserve">סגן שר הביטחון. ראשונת השואלות חברת הכנסת עליזה לביא, שאילתה </w:t>
      </w:r>
      <w:bookmarkStart w:id="9126" w:name="_ETM_Q27_465316"/>
      <w:bookmarkEnd w:id="9126"/>
      <w:r>
        <w:rPr>
          <w:rFonts w:hint="cs"/>
          <w:rtl/>
        </w:rPr>
        <w:t xml:space="preserve">1267: מוכנות העורף למלחמה בדרום. גברתי תקריא בבקשה את </w:t>
      </w:r>
      <w:bookmarkStart w:id="9127" w:name="_ETM_Q27_474778"/>
      <w:bookmarkEnd w:id="9127"/>
      <w:r>
        <w:rPr>
          <w:rFonts w:hint="cs"/>
          <w:rtl/>
        </w:rPr>
        <w:t xml:space="preserve">השאלה כנוסחה וסגן השר ישיב. </w:t>
      </w:r>
    </w:p>
    <w:p w:rsidR="00E327AE" w:rsidRDefault="00E327AE" w:rsidP="00132376">
      <w:pPr>
        <w:rPr>
          <w:rtl/>
        </w:rPr>
      </w:pPr>
    </w:p>
    <w:p w:rsidR="00E327AE" w:rsidRDefault="00E327AE" w:rsidP="00132376">
      <w:pPr>
        <w:pStyle w:val="a9"/>
        <w:rPr>
          <w:rtl/>
        </w:rPr>
      </w:pPr>
      <w:bookmarkStart w:id="9128" w:name="ET_query_615886_45"/>
      <w:r w:rsidRPr="009B5AFD">
        <w:rPr>
          <w:rStyle w:val="TagStyle"/>
          <w:rtl/>
        </w:rPr>
        <w:t xml:space="preserve"> &lt;&lt; שאילתה &gt;&gt; </w:t>
      </w:r>
      <w:bookmarkStart w:id="9129" w:name="_Toc527577229"/>
      <w:bookmarkStart w:id="9130" w:name="_Toc527577988"/>
      <w:r>
        <w:rPr>
          <w:rtl/>
        </w:rPr>
        <w:t>1267. מוכנות העורף למלחמה בדרום</w:t>
      </w:r>
      <w:bookmarkEnd w:id="9129"/>
      <w:bookmarkEnd w:id="9130"/>
      <w:r w:rsidRPr="009B5AFD">
        <w:rPr>
          <w:rStyle w:val="TagStyle"/>
          <w:rtl/>
        </w:rPr>
        <w:t xml:space="preserve"> &lt;&lt; שאילתה &gt;&gt;</w:t>
      </w:r>
      <w:r>
        <w:rPr>
          <w:rtl/>
        </w:rPr>
        <w:t xml:space="preserve"> </w:t>
      </w:r>
      <w:bookmarkEnd w:id="9128"/>
    </w:p>
    <w:p w:rsidR="00E327AE" w:rsidRDefault="00E327AE" w:rsidP="00132376">
      <w:pPr>
        <w:rPr>
          <w:rtl/>
        </w:rPr>
      </w:pPr>
    </w:p>
    <w:p w:rsidR="00E327AE" w:rsidRDefault="00E327AE" w:rsidP="00132376">
      <w:pPr>
        <w:pStyle w:val="a4"/>
        <w:keepNext/>
        <w:rPr>
          <w:rtl/>
        </w:rPr>
      </w:pPr>
      <w:bookmarkStart w:id="9131" w:name="ET_speaker_5083_46"/>
      <w:r w:rsidRPr="009B5AFD">
        <w:rPr>
          <w:rStyle w:val="TagStyle"/>
          <w:rtl/>
        </w:rPr>
        <w:t xml:space="preserve"> &lt;&lt; דובר &gt;&gt; </w:t>
      </w:r>
      <w:bookmarkStart w:id="9132" w:name="_Toc527577230"/>
      <w:bookmarkStart w:id="9133" w:name="_Toc527577989"/>
      <w:r>
        <w:rPr>
          <w:rtl/>
        </w:rPr>
        <w:t>עליזה לביא (יש עתיד):</w:t>
      </w:r>
      <w:bookmarkEnd w:id="9132"/>
      <w:bookmarkEnd w:id="9133"/>
      <w:r w:rsidRPr="009B5AFD">
        <w:rPr>
          <w:rStyle w:val="TagStyle"/>
          <w:rtl/>
        </w:rPr>
        <w:t xml:space="preserve"> &lt;&lt; דובר &gt;&gt;</w:t>
      </w:r>
      <w:r>
        <w:rPr>
          <w:rtl/>
        </w:rPr>
        <w:t xml:space="preserve"> </w:t>
      </w:r>
      <w:bookmarkEnd w:id="9131"/>
    </w:p>
    <w:p w:rsidR="00E327AE" w:rsidRDefault="00E327AE" w:rsidP="00A4523A">
      <w:pPr>
        <w:rPr>
          <w:rtl/>
        </w:rPr>
      </w:pPr>
    </w:p>
    <w:p w:rsidR="00E327AE" w:rsidRDefault="00E327AE" w:rsidP="00DD7049">
      <w:pPr>
        <w:rPr>
          <w:rtl/>
        </w:rPr>
      </w:pPr>
      <w:r>
        <w:rPr>
          <w:rFonts w:hint="cs"/>
          <w:rtl/>
        </w:rPr>
        <w:t xml:space="preserve">תודה, אדוני היושב-ראש. אדוני סגן </w:t>
      </w:r>
      <w:bookmarkStart w:id="9134" w:name="_ETM_Q27_485061"/>
      <w:bookmarkEnd w:id="9134"/>
      <w:r>
        <w:rPr>
          <w:rFonts w:hint="cs"/>
          <w:rtl/>
        </w:rPr>
        <w:t>שר הביטחון, מערכת הביטחון מעריכה שבמלחמה הבאה, כשמדי יום צפויות כ</w:t>
      </w:r>
      <w:r w:rsidR="00DD7049">
        <w:rPr>
          <w:rFonts w:hint="cs"/>
          <w:rtl/>
        </w:rPr>
        <w:t>-1,000</w:t>
      </w:r>
      <w:r>
        <w:rPr>
          <w:rFonts w:hint="cs"/>
          <w:rtl/>
        </w:rPr>
        <w:t xml:space="preserve"> רקטות, והתושבים יידרשו להישאר במקלטים ימים ארוכים ואין תשתיות לכך</w:t>
      </w:r>
      <w:r w:rsidR="00DD7049">
        <w:rPr>
          <w:rFonts w:hint="cs"/>
          <w:rtl/>
        </w:rPr>
        <w:t xml:space="preserve"> </w:t>
      </w:r>
      <w:r w:rsidR="00861FD4">
        <w:rPr>
          <w:rFonts w:hint="eastAsia"/>
          <w:rtl/>
        </w:rPr>
        <w:t>–</w:t>
      </w:r>
      <w:r>
        <w:rPr>
          <w:rFonts w:hint="cs"/>
          <w:rtl/>
        </w:rPr>
        <w:t xml:space="preserve"> אז באחרונה שבה ועולה ביתר שאת השאלה של מוכנות העורף למלחמה ממושכת.</w:t>
      </w:r>
    </w:p>
    <w:p w:rsidR="00E327AE" w:rsidRPr="009F1FFC" w:rsidRDefault="00E327AE" w:rsidP="00132376">
      <w:pPr>
        <w:rPr>
          <w:rtl/>
        </w:rPr>
      </w:pPr>
    </w:p>
    <w:p w:rsidR="00E327AE" w:rsidRDefault="00E327AE" w:rsidP="00132376">
      <w:pPr>
        <w:rPr>
          <w:rtl/>
        </w:rPr>
      </w:pPr>
      <w:r>
        <w:rPr>
          <w:rFonts w:hint="cs"/>
          <w:rtl/>
        </w:rPr>
        <w:t xml:space="preserve">אני מבקשת </w:t>
      </w:r>
      <w:r w:rsidRPr="00472AB3">
        <w:rPr>
          <w:rFonts w:hint="cs"/>
          <w:rtl/>
        </w:rPr>
        <w:t>לשאול</w:t>
      </w:r>
      <w:r>
        <w:rPr>
          <w:rFonts w:hint="cs"/>
          <w:rtl/>
        </w:rPr>
        <w:t xml:space="preserve"> אותך, </w:t>
      </w:r>
      <w:bookmarkStart w:id="9135" w:name="_ETM_Q27_508095"/>
      <w:bookmarkEnd w:id="9135"/>
      <w:r>
        <w:rPr>
          <w:rFonts w:hint="cs"/>
          <w:rtl/>
        </w:rPr>
        <w:t>אדוני סגן השר</w:t>
      </w:r>
      <w:r w:rsidRPr="00472AB3">
        <w:rPr>
          <w:rFonts w:hint="cs"/>
          <w:rtl/>
        </w:rPr>
        <w:t>:</w:t>
      </w:r>
    </w:p>
    <w:p w:rsidR="00E327AE" w:rsidRPr="00E63163" w:rsidRDefault="00E327AE" w:rsidP="00132376">
      <w:pPr>
        <w:rPr>
          <w:rtl/>
        </w:rPr>
      </w:pPr>
    </w:p>
    <w:p w:rsidR="00E327AE" w:rsidRDefault="00E327AE" w:rsidP="00132376">
      <w:r>
        <w:rPr>
          <w:rFonts w:hint="cs"/>
          <w:rtl/>
        </w:rPr>
        <w:t>1. מה מצב המוכנות?</w:t>
      </w:r>
    </w:p>
    <w:p w:rsidR="00E327AE" w:rsidRDefault="00E327AE" w:rsidP="00132376">
      <w:pPr>
        <w:rPr>
          <w:rtl/>
        </w:rPr>
      </w:pPr>
      <w:bookmarkStart w:id="9136" w:name="_ETM_Q27_516351"/>
      <w:bookmarkEnd w:id="9136"/>
    </w:p>
    <w:p w:rsidR="00E327AE" w:rsidRPr="009F1FFC" w:rsidRDefault="00DD7049" w:rsidP="00132376">
      <w:pPr>
        <w:rPr>
          <w:rtl/>
        </w:rPr>
      </w:pPr>
      <w:bookmarkStart w:id="9137" w:name="_ETM_Q27_516398"/>
      <w:bookmarkEnd w:id="9137"/>
      <w:r>
        <w:rPr>
          <w:rFonts w:hint="cs"/>
          <w:rtl/>
        </w:rPr>
        <w:t>2. אילו פעולות נעשות על סמך ה</w:t>
      </w:r>
      <w:r w:rsidR="00E327AE">
        <w:rPr>
          <w:rFonts w:hint="cs"/>
          <w:rtl/>
        </w:rPr>
        <w:t>הערכות הנשמעות?</w:t>
      </w:r>
    </w:p>
    <w:p w:rsidR="00E327AE" w:rsidRPr="009B5AFD" w:rsidRDefault="00E327AE" w:rsidP="00132376">
      <w:pPr>
        <w:rPr>
          <w:rtl/>
        </w:rPr>
      </w:pPr>
      <w:r>
        <w:rPr>
          <w:rtl/>
        </w:rPr>
        <w:t xml:space="preserve"> </w:t>
      </w:r>
    </w:p>
    <w:p w:rsidR="00E327AE" w:rsidRDefault="00E327AE" w:rsidP="00132376">
      <w:pPr>
        <w:pStyle w:val="af6"/>
        <w:keepNext/>
        <w:rPr>
          <w:rtl/>
        </w:rPr>
      </w:pPr>
      <w:bookmarkStart w:id="9138" w:name="_ETM_Q27_499868"/>
      <w:bookmarkStart w:id="9139" w:name="_ETM_Q27_499993"/>
      <w:bookmarkStart w:id="9140" w:name="_ETM_Q27_522806"/>
      <w:bookmarkStart w:id="9141" w:name="_ETM_Q27_522915"/>
      <w:bookmarkStart w:id="9142" w:name="_ETM_Q27_522978"/>
      <w:bookmarkStart w:id="9143" w:name="_ETM_Q27_523087"/>
      <w:bookmarkStart w:id="9144" w:name="_ETM_Q27_526196"/>
      <w:bookmarkEnd w:id="9138"/>
      <w:bookmarkEnd w:id="9139"/>
      <w:bookmarkEnd w:id="9140"/>
      <w:bookmarkEnd w:id="9141"/>
      <w:bookmarkEnd w:id="9142"/>
      <w:bookmarkEnd w:id="9143"/>
      <w:bookmarkEnd w:id="9144"/>
      <w:r w:rsidRPr="00A002EE">
        <w:rPr>
          <w:rStyle w:val="TagStyle"/>
          <w:rtl/>
        </w:rPr>
        <w:t xml:space="preserve"> &lt;&lt; יור &gt;&gt; </w:t>
      </w:r>
      <w:r>
        <w:rPr>
          <w:rtl/>
        </w:rPr>
        <w:t>היו"ר בצלאל סמוטריץ:</w:t>
      </w:r>
      <w:r w:rsidRPr="00A002EE">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145" w:name="_ETM_Q27_536681"/>
      <w:bookmarkEnd w:id="9145"/>
      <w:r>
        <w:rPr>
          <w:rFonts w:hint="cs"/>
          <w:rtl/>
        </w:rPr>
        <w:t xml:space="preserve">תודה רבה. אדוני סגן השר, בבקשה. </w:t>
      </w:r>
      <w:r>
        <w:rPr>
          <w:rtl/>
        </w:rPr>
        <w:t xml:space="preserve"> </w:t>
      </w:r>
    </w:p>
    <w:p w:rsidR="00E327AE" w:rsidRDefault="00E327AE" w:rsidP="00132376">
      <w:pPr>
        <w:rPr>
          <w:rtl/>
        </w:rPr>
      </w:pPr>
      <w:bookmarkStart w:id="9146" w:name="_ETM_Q27_655571"/>
      <w:bookmarkStart w:id="9147" w:name="_ETM_Q27_655649"/>
      <w:bookmarkEnd w:id="9146"/>
      <w:bookmarkEnd w:id="9147"/>
    </w:p>
    <w:p w:rsidR="00E327AE" w:rsidRDefault="00E327AE" w:rsidP="00132376">
      <w:pPr>
        <w:pStyle w:val="a4"/>
        <w:keepNext/>
        <w:rPr>
          <w:rtl/>
        </w:rPr>
      </w:pPr>
      <w:bookmarkStart w:id="9148" w:name="ET_speaker_5071_16"/>
      <w:r w:rsidRPr="00A002EE">
        <w:rPr>
          <w:rStyle w:val="TagStyle"/>
          <w:rtl/>
        </w:rPr>
        <w:t xml:space="preserve"> &lt;&lt; דובר &gt;&gt; </w:t>
      </w:r>
      <w:bookmarkStart w:id="9149" w:name="_Toc527577231"/>
      <w:bookmarkStart w:id="9150" w:name="_Toc527577990"/>
      <w:r>
        <w:rPr>
          <w:rtl/>
        </w:rPr>
        <w:t xml:space="preserve">אלי </w:t>
      </w:r>
      <w:r w:rsidR="004B78A6">
        <w:rPr>
          <w:rtl/>
        </w:rPr>
        <w:t>בן-דהן</w:t>
      </w:r>
      <w:r>
        <w:rPr>
          <w:rtl/>
        </w:rPr>
        <w:t xml:space="preserve"> (הבית היהודי):</w:t>
      </w:r>
      <w:bookmarkEnd w:id="9149"/>
      <w:bookmarkEnd w:id="9150"/>
      <w:r w:rsidRPr="00A002EE">
        <w:rPr>
          <w:rStyle w:val="TagStyle"/>
          <w:rtl/>
        </w:rPr>
        <w:t xml:space="preserve"> &lt;&lt; דובר &gt;&gt;</w:t>
      </w:r>
      <w:r>
        <w:rPr>
          <w:rtl/>
        </w:rPr>
        <w:t xml:space="preserve"> </w:t>
      </w:r>
      <w:bookmarkEnd w:id="9148"/>
    </w:p>
    <w:p w:rsidR="00E327AE" w:rsidRDefault="00E327AE" w:rsidP="00A4523A">
      <w:pPr>
        <w:rPr>
          <w:rtl/>
        </w:rPr>
      </w:pPr>
    </w:p>
    <w:p w:rsidR="00E327AE" w:rsidRDefault="00E327AE" w:rsidP="00132376">
      <w:pPr>
        <w:rPr>
          <w:rtl/>
        </w:rPr>
      </w:pPr>
      <w:bookmarkStart w:id="9151" w:name="_ETM_Q27_527056"/>
      <w:bookmarkStart w:id="9152" w:name="_ETM_Q27_527150"/>
      <w:bookmarkEnd w:id="9151"/>
      <w:bookmarkEnd w:id="9152"/>
      <w:r>
        <w:rPr>
          <w:rFonts w:hint="cs"/>
          <w:rtl/>
        </w:rPr>
        <w:t xml:space="preserve">אדוני היושב-ראש, חבריי חברי הכנסת, מוכנות העורף </w:t>
      </w:r>
      <w:bookmarkStart w:id="9153" w:name="_ETM_Q27_529446"/>
      <w:bookmarkEnd w:id="9153"/>
      <w:r>
        <w:rPr>
          <w:rFonts w:hint="cs"/>
          <w:rtl/>
        </w:rPr>
        <w:t xml:space="preserve">למלחמה בדרום מורכבת </w:t>
      </w:r>
      <w:r>
        <w:rPr>
          <w:rtl/>
        </w:rPr>
        <w:t>ממגוון מרכיבים ופרמטרים</w:t>
      </w:r>
      <w:r>
        <w:rPr>
          <w:rFonts w:hint="cs"/>
          <w:rtl/>
        </w:rPr>
        <w:t>,</w:t>
      </w:r>
      <w:r>
        <w:rPr>
          <w:rtl/>
        </w:rPr>
        <w:t xml:space="preserve"> </w:t>
      </w:r>
      <w:r>
        <w:rPr>
          <w:rFonts w:hint="cs"/>
          <w:rtl/>
        </w:rPr>
        <w:t>ובהם</w:t>
      </w:r>
      <w:r>
        <w:rPr>
          <w:rtl/>
        </w:rPr>
        <w:t xml:space="preserve"> ניתן למנות את סוגיית ההתרעה, המיגון, מוכנות הרשויות המקומיות ורציפות התפקוד. ככלל</w:t>
      </w:r>
      <w:r>
        <w:rPr>
          <w:rFonts w:hint="cs"/>
          <w:rtl/>
        </w:rPr>
        <w:t>,</w:t>
      </w:r>
      <w:r>
        <w:rPr>
          <w:rtl/>
        </w:rPr>
        <w:t xml:space="preserve"> במהלך השנים האחרונות נעשית עבודה רבה כדי לשפר את רמת המוכנות ואכן, חל שיפור משמעותי בנושאים רבים.</w:t>
      </w:r>
    </w:p>
    <w:p w:rsidR="00E327AE" w:rsidRDefault="00E327AE" w:rsidP="00132376">
      <w:pPr>
        <w:rPr>
          <w:rtl/>
        </w:rPr>
      </w:pPr>
    </w:p>
    <w:p w:rsidR="00E327AE" w:rsidRDefault="00E327AE" w:rsidP="00DD7049">
      <w:pPr>
        <w:rPr>
          <w:rtl/>
        </w:rPr>
      </w:pPr>
      <w:r>
        <w:rPr>
          <w:rtl/>
        </w:rPr>
        <w:t>להלן הפעולות שביצע פיקוד העורף להעלאת המוכנות בגזרת הדרום</w:t>
      </w:r>
      <w:r w:rsidR="00F735FE">
        <w:rPr>
          <w:rFonts w:hint="cs"/>
          <w:rtl/>
        </w:rPr>
        <w:t xml:space="preserve">: </w:t>
      </w:r>
      <w:r>
        <w:rPr>
          <w:rtl/>
        </w:rPr>
        <w:t>בימים אל</w:t>
      </w:r>
      <w:r>
        <w:rPr>
          <w:rFonts w:hint="cs"/>
          <w:rtl/>
        </w:rPr>
        <w:t>ה</w:t>
      </w:r>
      <w:r>
        <w:rPr>
          <w:rtl/>
        </w:rPr>
        <w:t xml:space="preserve"> מסתיים פרויקט מיגון ומוכנות הרשויות הנמצאות עד לטווח 15 ק</w:t>
      </w:r>
      <w:r>
        <w:rPr>
          <w:rFonts w:hint="cs"/>
          <w:rtl/>
        </w:rPr>
        <w:t>"</w:t>
      </w:r>
      <w:r>
        <w:rPr>
          <w:rtl/>
        </w:rPr>
        <w:t>מ מגבול הרצועה</w:t>
      </w:r>
      <w:r>
        <w:rPr>
          <w:rFonts w:hint="cs"/>
          <w:rtl/>
        </w:rPr>
        <w:t>,</w:t>
      </w:r>
      <w:r>
        <w:rPr>
          <w:rtl/>
        </w:rPr>
        <w:t xml:space="preserve"> פרויקט שארך </w:t>
      </w:r>
      <w:r>
        <w:rPr>
          <w:rFonts w:hint="cs"/>
          <w:rtl/>
        </w:rPr>
        <w:t xml:space="preserve">שמונה </w:t>
      </w:r>
      <w:r>
        <w:rPr>
          <w:rtl/>
        </w:rPr>
        <w:t>שנים, ובמסגרתו הושלמו הנושאים ה</w:t>
      </w:r>
      <w:r w:rsidR="00DD7049">
        <w:rPr>
          <w:rFonts w:hint="cs"/>
          <w:rtl/>
        </w:rPr>
        <w:t>אלה</w:t>
      </w:r>
      <w:r>
        <w:rPr>
          <w:rtl/>
        </w:rPr>
        <w:t>:</w:t>
      </w:r>
      <w:r>
        <w:rPr>
          <w:rFonts w:hint="cs"/>
          <w:rtl/>
        </w:rPr>
        <w:t xml:space="preserve"> </w:t>
      </w:r>
      <w:r>
        <w:rPr>
          <w:rtl/>
        </w:rPr>
        <w:t xml:space="preserve">עד לקו </w:t>
      </w:r>
      <w:r>
        <w:rPr>
          <w:rFonts w:hint="cs"/>
          <w:rtl/>
        </w:rPr>
        <w:t>שבעה</w:t>
      </w:r>
      <w:r>
        <w:rPr>
          <w:rtl/>
        </w:rPr>
        <w:t xml:space="preserve"> ק</w:t>
      </w:r>
      <w:r>
        <w:rPr>
          <w:rFonts w:hint="cs"/>
          <w:rtl/>
        </w:rPr>
        <w:t>"</w:t>
      </w:r>
      <w:r>
        <w:rPr>
          <w:rtl/>
        </w:rPr>
        <w:t>מ מגבול הרצועה</w:t>
      </w:r>
      <w:r w:rsidR="00DD7049">
        <w:rPr>
          <w:rFonts w:hint="cs"/>
          <w:rtl/>
        </w:rPr>
        <w:t>,</w:t>
      </w:r>
      <w:r>
        <w:rPr>
          <w:rFonts w:hint="cs"/>
          <w:rtl/>
        </w:rPr>
        <w:t xml:space="preserve"> </w:t>
      </w:r>
      <w:r>
        <w:rPr>
          <w:rtl/>
        </w:rPr>
        <w:t>בתקציב של כ</w:t>
      </w:r>
      <w:r>
        <w:rPr>
          <w:rFonts w:hint="cs"/>
          <w:rtl/>
        </w:rPr>
        <w:t>-</w:t>
      </w:r>
      <w:r>
        <w:rPr>
          <w:rtl/>
        </w:rPr>
        <w:t xml:space="preserve">300 מיליון </w:t>
      </w:r>
      <w:r>
        <w:rPr>
          <w:rFonts w:hint="cs"/>
          <w:rtl/>
        </w:rPr>
        <w:t>שקל</w:t>
      </w:r>
      <w:r w:rsidR="00DD7049">
        <w:rPr>
          <w:rFonts w:hint="cs"/>
          <w:rtl/>
        </w:rPr>
        <w:t>,</w:t>
      </w:r>
      <w:r>
        <w:rPr>
          <w:rtl/>
        </w:rPr>
        <w:t xml:space="preserve"> מוגנו מיגון מלא 166 גני ילדים ומעונות יום ו-28 בתי ספר</w:t>
      </w:r>
      <w:r>
        <w:rPr>
          <w:rFonts w:hint="cs"/>
          <w:rtl/>
        </w:rPr>
        <w:t xml:space="preserve">; </w:t>
      </w:r>
      <w:r>
        <w:rPr>
          <w:rtl/>
        </w:rPr>
        <w:t>בתקציב של כ</w:t>
      </w:r>
      <w:r>
        <w:rPr>
          <w:rFonts w:hint="cs"/>
          <w:rtl/>
        </w:rPr>
        <w:t>-</w:t>
      </w:r>
      <w:r>
        <w:rPr>
          <w:rtl/>
        </w:rPr>
        <w:t xml:space="preserve">1.2 מיליארד </w:t>
      </w:r>
      <w:r>
        <w:rPr>
          <w:rFonts w:hint="cs"/>
          <w:rtl/>
        </w:rPr>
        <w:t>שקלים</w:t>
      </w:r>
      <w:r>
        <w:rPr>
          <w:rtl/>
        </w:rPr>
        <w:t xml:space="preserve"> הושלם מיגון דירתי</w:t>
      </w:r>
      <w:r>
        <w:rPr>
          <w:rFonts w:hint="cs"/>
          <w:rtl/>
        </w:rPr>
        <w:t xml:space="preserve"> </w:t>
      </w:r>
      <w:r w:rsidR="00861FD4">
        <w:rPr>
          <w:rtl/>
        </w:rPr>
        <w:t>–</w:t>
      </w:r>
      <w:r>
        <w:rPr>
          <w:rFonts w:hint="cs"/>
          <w:rtl/>
        </w:rPr>
        <w:t xml:space="preserve"> </w:t>
      </w:r>
      <w:bookmarkStart w:id="9154" w:name="_ETM_Q27_582881"/>
      <w:bookmarkEnd w:id="9154"/>
      <w:r>
        <w:rPr>
          <w:rFonts w:hint="cs"/>
          <w:rtl/>
        </w:rPr>
        <w:t>כל הדירות עם מ</w:t>
      </w:r>
      <w:r>
        <w:rPr>
          <w:rtl/>
        </w:rPr>
        <w:t>מ</w:t>
      </w:r>
      <w:r>
        <w:rPr>
          <w:rFonts w:hint="cs"/>
          <w:rtl/>
        </w:rPr>
        <w:t>"</w:t>
      </w:r>
      <w:r>
        <w:rPr>
          <w:rtl/>
        </w:rPr>
        <w:t>ד</w:t>
      </w:r>
      <w:r>
        <w:rPr>
          <w:rFonts w:hint="cs"/>
          <w:rtl/>
        </w:rPr>
        <w:t xml:space="preserve">ים </w:t>
      </w:r>
      <w:r w:rsidR="00861FD4">
        <w:rPr>
          <w:rFonts w:hint="cs"/>
          <w:rtl/>
        </w:rPr>
        <w:t>–</w:t>
      </w:r>
      <w:r>
        <w:rPr>
          <w:rtl/>
        </w:rPr>
        <w:t xml:space="preserve"> ב</w:t>
      </w:r>
      <w:r w:rsidR="00DD7049">
        <w:rPr>
          <w:rFonts w:hint="cs"/>
          <w:rtl/>
        </w:rPr>
        <w:t xml:space="preserve">יותר </w:t>
      </w:r>
      <w:r>
        <w:rPr>
          <w:rtl/>
        </w:rPr>
        <w:t>מ</w:t>
      </w:r>
      <w:r>
        <w:rPr>
          <w:rFonts w:hint="cs"/>
          <w:rtl/>
        </w:rPr>
        <w:t>-</w:t>
      </w:r>
      <w:r>
        <w:rPr>
          <w:rtl/>
        </w:rPr>
        <w:t>11,000 בתי אב</w:t>
      </w:r>
      <w:r>
        <w:rPr>
          <w:rFonts w:hint="cs"/>
          <w:rtl/>
        </w:rPr>
        <w:t xml:space="preserve">; </w:t>
      </w:r>
      <w:r>
        <w:rPr>
          <w:rtl/>
        </w:rPr>
        <w:t xml:space="preserve">בתקציב של 140 מיליון </w:t>
      </w:r>
      <w:r>
        <w:rPr>
          <w:rFonts w:hint="cs"/>
          <w:rtl/>
        </w:rPr>
        <w:t xml:space="preserve">שקלים </w:t>
      </w:r>
      <w:r>
        <w:rPr>
          <w:rtl/>
        </w:rPr>
        <w:t>נבנו או שוקמו כלל מרכיבי הביטחון ביישובים, כגון גדר, דרך ביטחון</w:t>
      </w:r>
      <w:r w:rsidR="00DD7049">
        <w:rPr>
          <w:rFonts w:hint="cs"/>
          <w:rtl/>
        </w:rPr>
        <w:t xml:space="preserve"> ו</w:t>
      </w:r>
      <w:r>
        <w:rPr>
          <w:rtl/>
        </w:rPr>
        <w:t>תאורה</w:t>
      </w:r>
      <w:r w:rsidR="00DD7049">
        <w:rPr>
          <w:rFonts w:hint="cs"/>
          <w:rtl/>
        </w:rPr>
        <w:t>,</w:t>
      </w:r>
      <w:r>
        <w:rPr>
          <w:rtl/>
        </w:rPr>
        <w:t xml:space="preserve"> בדגש על יישובים קדמיים אשר </w:t>
      </w:r>
      <w:r w:rsidR="00DD7049">
        <w:rPr>
          <w:rFonts w:hint="cs"/>
          <w:rtl/>
        </w:rPr>
        <w:t xml:space="preserve">יש </w:t>
      </w:r>
      <w:r>
        <w:rPr>
          <w:rtl/>
        </w:rPr>
        <w:t>להם גדרות אלקטרוניות</w:t>
      </w:r>
      <w:r>
        <w:rPr>
          <w:rFonts w:hint="cs"/>
          <w:rtl/>
        </w:rPr>
        <w:t>;</w:t>
      </w:r>
      <w:r>
        <w:rPr>
          <w:rtl/>
        </w:rPr>
        <w:t xml:space="preserve"> ניתן כיסוי קשר מלא ונרכשו</w:t>
      </w:r>
      <w:r>
        <w:rPr>
          <w:rFonts w:hint="cs"/>
          <w:rtl/>
        </w:rPr>
        <w:t xml:space="preserve"> </w:t>
      </w:r>
      <w:r>
        <w:rPr>
          <w:rtl/>
        </w:rPr>
        <w:t>מכשירי קשר ליישובים וכיתות הכוננות</w:t>
      </w:r>
      <w:r w:rsidR="00DD7049">
        <w:rPr>
          <w:rFonts w:hint="cs"/>
          <w:rtl/>
        </w:rPr>
        <w:t>;</w:t>
      </w:r>
      <w:r>
        <w:rPr>
          <w:rtl/>
        </w:rPr>
        <w:t xml:space="preserve"> רכבי הביטחון רועננו בקדימות גבוהה ביחס לכל הארץ</w:t>
      </w:r>
      <w:r w:rsidR="00DD7049">
        <w:rPr>
          <w:rFonts w:hint="cs"/>
          <w:rtl/>
        </w:rPr>
        <w:t xml:space="preserve">; </w:t>
      </w:r>
      <w:proofErr w:type="spellStart"/>
      <w:r>
        <w:rPr>
          <w:rtl/>
        </w:rPr>
        <w:t>הרבש</w:t>
      </w:r>
      <w:r>
        <w:rPr>
          <w:rFonts w:hint="cs"/>
          <w:rtl/>
        </w:rPr>
        <w:t>"</w:t>
      </w:r>
      <w:r>
        <w:rPr>
          <w:rtl/>
        </w:rPr>
        <w:t>צים</w:t>
      </w:r>
      <w:proofErr w:type="spellEnd"/>
      <w:r>
        <w:rPr>
          <w:rtl/>
        </w:rPr>
        <w:t xml:space="preserve"> בגבול העוטף הוחרגו בדרגת השכר</w:t>
      </w:r>
      <w:r w:rsidR="00DD7049">
        <w:rPr>
          <w:rFonts w:hint="cs"/>
          <w:rtl/>
        </w:rPr>
        <w:t>;</w:t>
      </w:r>
      <w:r>
        <w:rPr>
          <w:rFonts w:hint="cs"/>
          <w:rtl/>
        </w:rPr>
        <w:t xml:space="preserve"> </w:t>
      </w:r>
      <w:r>
        <w:rPr>
          <w:rtl/>
        </w:rPr>
        <w:t>בתקציב של כ</w:t>
      </w:r>
      <w:r>
        <w:rPr>
          <w:rFonts w:hint="cs"/>
          <w:rtl/>
        </w:rPr>
        <w:t>-</w:t>
      </w:r>
      <w:r>
        <w:rPr>
          <w:rtl/>
        </w:rPr>
        <w:t xml:space="preserve">40 מיליון </w:t>
      </w:r>
      <w:r>
        <w:rPr>
          <w:rFonts w:hint="cs"/>
          <w:rtl/>
        </w:rPr>
        <w:t>שקלים</w:t>
      </w:r>
      <w:r>
        <w:rPr>
          <w:rtl/>
        </w:rPr>
        <w:t xml:space="preserve"> הוצבו למעלה מ</w:t>
      </w:r>
      <w:r w:rsidR="00DD7049">
        <w:rPr>
          <w:rFonts w:hint="cs"/>
          <w:rtl/>
        </w:rPr>
        <w:t>-1,000</w:t>
      </w:r>
      <w:r>
        <w:rPr>
          <w:rtl/>
        </w:rPr>
        <w:t xml:space="preserve"> </w:t>
      </w:r>
      <w:proofErr w:type="spellStart"/>
      <w:r>
        <w:rPr>
          <w:rtl/>
        </w:rPr>
        <w:t>מיגוניות</w:t>
      </w:r>
      <w:proofErr w:type="spellEnd"/>
      <w:r>
        <w:rPr>
          <w:rtl/>
        </w:rPr>
        <w:t xml:space="preserve"> ביישובי העוטף, בהתאם לדרישות הפיקוד המרחבי והיישובים</w:t>
      </w:r>
      <w:r w:rsidR="00DD7049">
        <w:rPr>
          <w:rFonts w:hint="cs"/>
          <w:rtl/>
        </w:rPr>
        <w:t>;</w:t>
      </w:r>
      <w:r>
        <w:rPr>
          <w:rFonts w:hint="cs"/>
          <w:rtl/>
        </w:rPr>
        <w:t xml:space="preserve"> </w:t>
      </w:r>
      <w:r>
        <w:rPr>
          <w:rtl/>
        </w:rPr>
        <w:t>לייעול הקשר בין פיקוד העורף לפיקוד הדרום, הוצבו קציני עו</w:t>
      </w:r>
      <w:r>
        <w:rPr>
          <w:rFonts w:hint="cs"/>
          <w:rtl/>
        </w:rPr>
        <w:t>ר</w:t>
      </w:r>
      <w:r>
        <w:rPr>
          <w:rtl/>
        </w:rPr>
        <w:t>ף בחטיבות המרחביות ובאוגדת עזה.</w:t>
      </w:r>
    </w:p>
    <w:p w:rsidR="00E327AE" w:rsidRDefault="00E327AE" w:rsidP="00132376">
      <w:pPr>
        <w:rPr>
          <w:rtl/>
        </w:rPr>
      </w:pPr>
    </w:p>
    <w:p w:rsidR="00E327AE" w:rsidRDefault="00E327AE" w:rsidP="00132376">
      <w:pPr>
        <w:rPr>
          <w:rtl/>
        </w:rPr>
      </w:pPr>
      <w:bookmarkStart w:id="9155" w:name="_ETM_Q27_629722"/>
      <w:bookmarkStart w:id="9156" w:name="_ETM_Q27_629773"/>
      <w:bookmarkEnd w:id="9155"/>
      <w:bookmarkEnd w:id="9156"/>
      <w:r>
        <w:rPr>
          <w:rtl/>
        </w:rPr>
        <w:t>בתקציב של כ</w:t>
      </w:r>
      <w:r>
        <w:rPr>
          <w:rFonts w:hint="cs"/>
          <w:rtl/>
        </w:rPr>
        <w:t>-</w:t>
      </w:r>
      <w:r>
        <w:rPr>
          <w:rtl/>
        </w:rPr>
        <w:t xml:space="preserve">70 מיליון </w:t>
      </w:r>
      <w:r>
        <w:rPr>
          <w:rFonts w:hint="cs"/>
          <w:rtl/>
        </w:rPr>
        <w:t xml:space="preserve">שקלים, </w:t>
      </w:r>
      <w:r>
        <w:rPr>
          <w:rtl/>
        </w:rPr>
        <w:t>מקו</w:t>
      </w:r>
      <w:r>
        <w:rPr>
          <w:rFonts w:hint="cs"/>
          <w:rtl/>
        </w:rPr>
        <w:t xml:space="preserve"> שבעה</w:t>
      </w:r>
      <w:r>
        <w:rPr>
          <w:rtl/>
        </w:rPr>
        <w:t xml:space="preserve"> ק</w:t>
      </w:r>
      <w:r>
        <w:rPr>
          <w:rFonts w:hint="cs"/>
          <w:rtl/>
        </w:rPr>
        <w:t>"</w:t>
      </w:r>
      <w:r>
        <w:rPr>
          <w:rtl/>
        </w:rPr>
        <w:t xml:space="preserve">מ </w:t>
      </w:r>
      <w:r>
        <w:rPr>
          <w:rFonts w:hint="cs"/>
          <w:rtl/>
        </w:rPr>
        <w:t xml:space="preserve">עד ל-15 ק"מ </w:t>
      </w:r>
      <w:r>
        <w:rPr>
          <w:rtl/>
        </w:rPr>
        <w:t>מגבול הרצועה</w:t>
      </w:r>
      <w:r>
        <w:rPr>
          <w:rFonts w:hint="cs"/>
          <w:rtl/>
        </w:rPr>
        <w:t>,</w:t>
      </w:r>
      <w:r>
        <w:rPr>
          <w:rtl/>
        </w:rPr>
        <w:t xml:space="preserve"> מוגנו 110 גני ילדים ו-66 בתי ספר</w:t>
      </w:r>
      <w:r>
        <w:rPr>
          <w:rFonts w:hint="cs"/>
          <w:rtl/>
        </w:rPr>
        <w:t xml:space="preserve">; </w:t>
      </w:r>
      <w:r>
        <w:rPr>
          <w:rtl/>
        </w:rPr>
        <w:t>בתקציב של כ</w:t>
      </w:r>
      <w:r>
        <w:rPr>
          <w:rFonts w:hint="cs"/>
          <w:rtl/>
        </w:rPr>
        <w:t>-</w:t>
      </w:r>
      <w:r>
        <w:rPr>
          <w:rtl/>
        </w:rPr>
        <w:t xml:space="preserve">6 מיליון </w:t>
      </w:r>
      <w:r>
        <w:rPr>
          <w:rFonts w:hint="cs"/>
          <w:rtl/>
        </w:rPr>
        <w:t xml:space="preserve">שקלים </w:t>
      </w:r>
      <w:r>
        <w:rPr>
          <w:rtl/>
        </w:rPr>
        <w:t xml:space="preserve">נבנו מצבורי </w:t>
      </w:r>
      <w:proofErr w:type="spellStart"/>
      <w:r>
        <w:rPr>
          <w:rtl/>
        </w:rPr>
        <w:t>מיגוניות</w:t>
      </w:r>
      <w:proofErr w:type="spellEnd"/>
      <w:r>
        <w:rPr>
          <w:rtl/>
        </w:rPr>
        <w:t xml:space="preserve"> מרחביים בנתיבות ובבאר שבע ואושרה הקמתם של מצבורי </w:t>
      </w:r>
      <w:proofErr w:type="spellStart"/>
      <w:r>
        <w:rPr>
          <w:rtl/>
        </w:rPr>
        <w:t>מיגוניות</w:t>
      </w:r>
      <w:proofErr w:type="spellEnd"/>
      <w:r>
        <w:rPr>
          <w:rtl/>
        </w:rPr>
        <w:t xml:space="preserve"> באשדוד, </w:t>
      </w:r>
      <w:r w:rsidR="00DD7049">
        <w:rPr>
          <w:rFonts w:hint="cs"/>
          <w:rtl/>
        </w:rPr>
        <w:t>ב</w:t>
      </w:r>
      <w:r>
        <w:rPr>
          <w:rtl/>
        </w:rPr>
        <w:t>אשקלון ו</w:t>
      </w:r>
      <w:r w:rsidR="00DD7049">
        <w:rPr>
          <w:rFonts w:hint="cs"/>
          <w:rtl/>
        </w:rPr>
        <w:t>ב</w:t>
      </w:r>
      <w:r>
        <w:rPr>
          <w:rtl/>
        </w:rPr>
        <w:t>קריית גת</w:t>
      </w:r>
      <w:r>
        <w:rPr>
          <w:rFonts w:hint="cs"/>
          <w:rtl/>
        </w:rPr>
        <w:t xml:space="preserve">. </w:t>
      </w:r>
      <w:bookmarkStart w:id="9157" w:name="_ETM_Q27_655878"/>
      <w:bookmarkStart w:id="9158" w:name="_ETM_Q27_655937"/>
      <w:bookmarkEnd w:id="9157"/>
      <w:bookmarkEnd w:id="9158"/>
    </w:p>
    <w:p w:rsidR="00E327AE" w:rsidRDefault="00E327AE" w:rsidP="00132376">
      <w:pPr>
        <w:rPr>
          <w:rtl/>
        </w:rPr>
      </w:pPr>
      <w:bookmarkStart w:id="9159" w:name="_ETM_Q27_666469"/>
      <w:bookmarkStart w:id="9160" w:name="_ETM_Q27_666527"/>
      <w:bookmarkEnd w:id="9159"/>
      <w:bookmarkEnd w:id="9160"/>
    </w:p>
    <w:p w:rsidR="00E327AE" w:rsidRPr="00A002EE" w:rsidRDefault="00E327AE" w:rsidP="00DD7049">
      <w:pPr>
        <w:rPr>
          <w:rtl/>
        </w:rPr>
      </w:pPr>
      <w:bookmarkStart w:id="9161" w:name="_ETM_Q27_666868"/>
      <w:bookmarkStart w:id="9162" w:name="_ETM_Q27_666912"/>
      <w:bookmarkEnd w:id="9161"/>
      <w:bookmarkEnd w:id="9162"/>
      <w:r>
        <w:rPr>
          <w:rtl/>
        </w:rPr>
        <w:t>בתקציב של כ</w:t>
      </w:r>
      <w:r>
        <w:rPr>
          <w:rFonts w:hint="cs"/>
          <w:rtl/>
        </w:rPr>
        <w:t>-</w:t>
      </w:r>
      <w:r>
        <w:rPr>
          <w:rtl/>
        </w:rPr>
        <w:t xml:space="preserve">15 מיליון </w:t>
      </w:r>
      <w:r>
        <w:rPr>
          <w:rFonts w:hint="cs"/>
          <w:rtl/>
        </w:rPr>
        <w:t xml:space="preserve">שקלים </w:t>
      </w:r>
      <w:r>
        <w:rPr>
          <w:rtl/>
        </w:rPr>
        <w:t>שוקמו או נבנו מחדש מרכזי הפעלה ברשויות</w:t>
      </w:r>
      <w:r>
        <w:rPr>
          <w:rFonts w:hint="cs"/>
          <w:rtl/>
        </w:rPr>
        <w:t xml:space="preserve">; </w:t>
      </w:r>
      <w:proofErr w:type="spellStart"/>
      <w:r>
        <w:rPr>
          <w:rtl/>
        </w:rPr>
        <w:t>גרורי</w:t>
      </w:r>
      <w:proofErr w:type="spellEnd"/>
      <w:r>
        <w:rPr>
          <w:rtl/>
        </w:rPr>
        <w:t xml:space="preserve"> חפ</w:t>
      </w:r>
      <w:r>
        <w:rPr>
          <w:rFonts w:hint="cs"/>
          <w:rtl/>
        </w:rPr>
        <w:t>"ק</w:t>
      </w:r>
      <w:r>
        <w:rPr>
          <w:rtl/>
        </w:rPr>
        <w:t xml:space="preserve"> נופקו לכלל הרשויות</w:t>
      </w:r>
      <w:r w:rsidR="00DD7049">
        <w:rPr>
          <w:rFonts w:hint="cs"/>
          <w:rtl/>
        </w:rPr>
        <w:t>,</w:t>
      </w:r>
      <w:r>
        <w:rPr>
          <w:rtl/>
        </w:rPr>
        <w:t xml:space="preserve"> ולרובן גם נופקו </w:t>
      </w:r>
      <w:proofErr w:type="spellStart"/>
      <w:r>
        <w:rPr>
          <w:rtl/>
        </w:rPr>
        <w:t>גרורי</w:t>
      </w:r>
      <w:proofErr w:type="spellEnd"/>
      <w:r>
        <w:rPr>
          <w:rtl/>
        </w:rPr>
        <w:t xml:space="preserve"> כיבוי</w:t>
      </w:r>
      <w:r>
        <w:rPr>
          <w:rFonts w:hint="cs"/>
          <w:rtl/>
        </w:rPr>
        <w:t xml:space="preserve">. </w:t>
      </w:r>
      <w:bookmarkStart w:id="9163" w:name="_ETM_Q27_668769"/>
      <w:bookmarkStart w:id="9164" w:name="_ETM_Q27_668837"/>
      <w:bookmarkEnd w:id="9163"/>
      <w:bookmarkEnd w:id="9164"/>
      <w:r>
        <w:rPr>
          <w:rtl/>
        </w:rPr>
        <w:t>בחודש האחרון החל שיפוצם של המקלטים והכנתם לשהייה ארוכה, ע</w:t>
      </w:r>
      <w:r>
        <w:rPr>
          <w:rFonts w:hint="cs"/>
          <w:rtl/>
        </w:rPr>
        <w:t xml:space="preserve">ל פי </w:t>
      </w:r>
      <w:r>
        <w:rPr>
          <w:rtl/>
        </w:rPr>
        <w:t>סדר עדיפו</w:t>
      </w:r>
      <w:r w:rsidR="00DD7049">
        <w:rPr>
          <w:rFonts w:hint="cs"/>
          <w:rtl/>
        </w:rPr>
        <w:t>יו</w:t>
      </w:r>
      <w:r>
        <w:rPr>
          <w:rtl/>
        </w:rPr>
        <w:t>ת מחוזי</w:t>
      </w:r>
      <w:r>
        <w:rPr>
          <w:rFonts w:hint="cs"/>
          <w:rtl/>
        </w:rPr>
        <w:t xml:space="preserve">. </w:t>
      </w:r>
      <w:bookmarkStart w:id="9165" w:name="_ETM_Q27_675562"/>
      <w:bookmarkStart w:id="9166" w:name="_ETM_Q27_675600"/>
      <w:bookmarkEnd w:id="9165"/>
      <w:bookmarkEnd w:id="9166"/>
      <w:r>
        <w:rPr>
          <w:rtl/>
        </w:rPr>
        <w:t>סביב הרצועה הוצבו אמצעי גילוי חדשים ושופרה רמת הפצת ההתרעה לאזרח</w:t>
      </w:r>
      <w:r>
        <w:rPr>
          <w:rFonts w:hint="cs"/>
          <w:rtl/>
        </w:rPr>
        <w:t xml:space="preserve"> </w:t>
      </w:r>
      <w:r w:rsidR="00861FD4">
        <w:rPr>
          <w:rFonts w:hint="eastAsia"/>
          <w:rtl/>
        </w:rPr>
        <w:t>–</w:t>
      </w:r>
      <w:r>
        <w:rPr>
          <w:rtl/>
        </w:rPr>
        <w:t xml:space="preserve"> אמצעים שהאריכו את משך זמן ההתגוננות הניתן לאזרח</w:t>
      </w:r>
      <w:r>
        <w:rPr>
          <w:rFonts w:hint="cs"/>
          <w:rtl/>
        </w:rPr>
        <w:t xml:space="preserve">. </w:t>
      </w:r>
      <w:bookmarkStart w:id="9167" w:name="_ETM_Q27_688963"/>
      <w:bookmarkStart w:id="9168" w:name="_ETM_Q27_689005"/>
      <w:bookmarkEnd w:id="9167"/>
      <w:bookmarkEnd w:id="9168"/>
      <w:r>
        <w:rPr>
          <w:rtl/>
        </w:rPr>
        <w:t xml:space="preserve">הועמקו וחודדו </w:t>
      </w:r>
      <w:r>
        <w:rPr>
          <w:rFonts w:hint="cs"/>
          <w:rtl/>
        </w:rPr>
        <w:t xml:space="preserve">גם </w:t>
      </w:r>
      <w:r>
        <w:rPr>
          <w:rtl/>
        </w:rPr>
        <w:t>גבולות הגזרה ויחסי הגומלין בעת חירום בין פיקוד העורף לפיקוד הדרום</w:t>
      </w:r>
      <w:r>
        <w:rPr>
          <w:rFonts w:hint="cs"/>
          <w:rtl/>
        </w:rPr>
        <w:t xml:space="preserve"> </w:t>
      </w:r>
      <w:bookmarkStart w:id="9169" w:name="_ETM_Q27_697819"/>
      <w:bookmarkStart w:id="9170" w:name="_ETM_Q27_697869"/>
      <w:bookmarkEnd w:id="9169"/>
      <w:bookmarkEnd w:id="9170"/>
      <w:r>
        <w:rPr>
          <w:rFonts w:hint="cs"/>
          <w:rtl/>
        </w:rPr>
        <w:t>ו</w:t>
      </w:r>
      <w:r>
        <w:rPr>
          <w:rtl/>
        </w:rPr>
        <w:t xml:space="preserve">נכתבו ואושרו פקודות לפינוי תושבים בעת החירום. </w:t>
      </w:r>
    </w:p>
    <w:p w:rsidR="00E327AE" w:rsidRDefault="00E327AE" w:rsidP="00F735FE">
      <w:pPr>
        <w:rPr>
          <w:color w:val="0000FF"/>
          <w:rtl/>
        </w:rPr>
      </w:pPr>
      <w:bookmarkStart w:id="9171" w:name="_ETM_Q27_485368"/>
      <w:bookmarkStart w:id="9172" w:name="_ETM_Q27_485446"/>
      <w:bookmarkEnd w:id="9171"/>
      <w:bookmarkEnd w:id="9172"/>
      <w:r>
        <w:rPr>
          <w:rtl/>
        </w:rPr>
        <w:t xml:space="preserve">  </w:t>
      </w:r>
      <w:bookmarkStart w:id="9173" w:name="_ETM_Q27_447446"/>
      <w:bookmarkEnd w:id="9173"/>
    </w:p>
    <w:p w:rsidR="00E327AE" w:rsidRDefault="00E327AE" w:rsidP="00DD7049">
      <w:pPr>
        <w:rPr>
          <w:rtl/>
        </w:rPr>
      </w:pPr>
      <w:bookmarkStart w:id="9174" w:name="TOR_Q28"/>
      <w:bookmarkStart w:id="9175" w:name="_ETM_Q28_99662"/>
      <w:bookmarkStart w:id="9176" w:name="_ETM_Q28_99756"/>
      <w:bookmarkEnd w:id="9174"/>
      <w:bookmarkEnd w:id="9175"/>
      <w:bookmarkEnd w:id="9176"/>
      <w:r>
        <w:rPr>
          <w:rFonts w:hint="cs"/>
          <w:rtl/>
        </w:rPr>
        <w:t>לצערנו, עדיין קיימים פערים מסוימים</w:t>
      </w:r>
      <w:r w:rsidR="00DD7049">
        <w:rPr>
          <w:rFonts w:hint="cs"/>
          <w:rtl/>
        </w:rPr>
        <w:t xml:space="preserve"> </w:t>
      </w:r>
      <w:r w:rsidR="00861FD4">
        <w:rPr>
          <w:rFonts w:hint="eastAsia"/>
          <w:rtl/>
        </w:rPr>
        <w:t>–</w:t>
      </w:r>
      <w:r>
        <w:rPr>
          <w:rFonts w:hint="cs"/>
          <w:rtl/>
        </w:rPr>
        <w:t xml:space="preserve"> קיימים פערי מיגון מסוימים בגזרת העוטף במבני חינוך בלתי </w:t>
      </w:r>
      <w:bookmarkStart w:id="9177" w:name="_ETM_Q28_111240"/>
      <w:bookmarkEnd w:id="9177"/>
      <w:r>
        <w:rPr>
          <w:rFonts w:hint="cs"/>
          <w:rtl/>
        </w:rPr>
        <w:t xml:space="preserve">פורמליים, </w:t>
      </w:r>
      <w:r w:rsidR="00DD7049">
        <w:rPr>
          <w:rFonts w:hint="cs"/>
          <w:rtl/>
        </w:rPr>
        <w:t>ב</w:t>
      </w:r>
      <w:r>
        <w:rPr>
          <w:rFonts w:hint="cs"/>
          <w:rtl/>
        </w:rPr>
        <w:t xml:space="preserve">מוסדות ציבור אחרים </w:t>
      </w:r>
      <w:bookmarkStart w:id="9178" w:name="_ETM_Q28_110704"/>
      <w:bookmarkEnd w:id="9178"/>
      <w:r>
        <w:rPr>
          <w:rFonts w:hint="cs"/>
          <w:rtl/>
        </w:rPr>
        <w:t xml:space="preserve">דוגמת חדרי אוכל, לצערי </w:t>
      </w:r>
      <w:r w:rsidR="00DD7049">
        <w:rPr>
          <w:rFonts w:hint="cs"/>
          <w:rtl/>
        </w:rPr>
        <w:t>ב</w:t>
      </w:r>
      <w:r>
        <w:rPr>
          <w:rFonts w:hint="cs"/>
          <w:rtl/>
        </w:rPr>
        <w:t xml:space="preserve">בתי כנסת, מזכירויות, בהערכה תקציבית של כ-40 </w:t>
      </w:r>
      <w:bookmarkStart w:id="9179" w:name="_ETM_Q28_117053"/>
      <w:bookmarkEnd w:id="9179"/>
      <w:r>
        <w:rPr>
          <w:rFonts w:hint="cs"/>
          <w:rtl/>
        </w:rPr>
        <w:t xml:space="preserve">מיליון שקלים. </w:t>
      </w:r>
    </w:p>
    <w:p w:rsidR="00E327AE" w:rsidRDefault="00E327AE" w:rsidP="00132376">
      <w:pPr>
        <w:rPr>
          <w:rtl/>
        </w:rPr>
      </w:pPr>
      <w:bookmarkStart w:id="9180" w:name="_ETM_Q28_121240"/>
      <w:bookmarkStart w:id="9181" w:name="_ETM_Q28_121318"/>
      <w:bookmarkEnd w:id="9180"/>
      <w:bookmarkEnd w:id="9181"/>
    </w:p>
    <w:p w:rsidR="00E327AE" w:rsidRDefault="00E327AE" w:rsidP="00132376">
      <w:pPr>
        <w:rPr>
          <w:rtl/>
        </w:rPr>
      </w:pPr>
      <w:bookmarkStart w:id="9182" w:name="_ETM_Q28_121412"/>
      <w:bookmarkStart w:id="9183" w:name="_ETM_Q28_121506"/>
      <w:bookmarkEnd w:id="9182"/>
      <w:bookmarkEnd w:id="9183"/>
      <w:r>
        <w:rPr>
          <w:rFonts w:hint="cs"/>
          <w:rtl/>
        </w:rPr>
        <w:t>לסיכום, לצד פערי המיגון האמורי</w:t>
      </w:r>
      <w:bookmarkStart w:id="9184" w:name="_ETM_Q28_126990"/>
      <w:bookmarkEnd w:id="9184"/>
      <w:r>
        <w:rPr>
          <w:rFonts w:hint="cs"/>
          <w:rtl/>
        </w:rPr>
        <w:t xml:space="preserve">ם ביישובי העוטף, מוכנות מרחב הדרום להתמודדות עם </w:t>
      </w:r>
      <w:bookmarkStart w:id="9185" w:name="_ETM_Q28_124866"/>
      <w:bookmarkEnd w:id="9185"/>
      <w:r>
        <w:rPr>
          <w:rFonts w:hint="cs"/>
          <w:rtl/>
        </w:rPr>
        <w:t xml:space="preserve">מלחמה עתידית הינה טובה, ואם ניאלץ להשתמש בהם, תושבים יזכו </w:t>
      </w:r>
      <w:bookmarkStart w:id="9186" w:name="_ETM_Q28_130810"/>
      <w:bookmarkEnd w:id="9186"/>
      <w:r>
        <w:rPr>
          <w:rFonts w:hint="cs"/>
          <w:rtl/>
        </w:rPr>
        <w:t xml:space="preserve">למיגון טוב יותר </w:t>
      </w:r>
      <w:proofErr w:type="spellStart"/>
      <w:r>
        <w:rPr>
          <w:rFonts w:hint="cs"/>
          <w:rtl/>
        </w:rPr>
        <w:t>מבעבר</w:t>
      </w:r>
      <w:proofErr w:type="spellEnd"/>
      <w:r>
        <w:rPr>
          <w:rFonts w:hint="cs"/>
          <w:rtl/>
        </w:rPr>
        <w:t xml:space="preserve">. </w:t>
      </w:r>
      <w:bookmarkStart w:id="9187" w:name="_ETM_Q28_135490"/>
      <w:bookmarkStart w:id="9188" w:name="_ETM_Q28_135584"/>
      <w:bookmarkEnd w:id="9187"/>
      <w:bookmarkEnd w:id="9188"/>
    </w:p>
    <w:p w:rsidR="00E327AE" w:rsidRDefault="00E327AE" w:rsidP="00132376">
      <w:pPr>
        <w:rPr>
          <w:rtl/>
        </w:rPr>
      </w:pPr>
      <w:bookmarkStart w:id="9189" w:name="_ETM_Q28_135662"/>
      <w:bookmarkStart w:id="9190" w:name="_ETM_Q28_135756"/>
      <w:bookmarkEnd w:id="9189"/>
      <w:bookmarkEnd w:id="9190"/>
    </w:p>
    <w:p w:rsidR="00E327AE" w:rsidRDefault="00E327AE" w:rsidP="00132376">
      <w:pPr>
        <w:pStyle w:val="af6"/>
        <w:rPr>
          <w:rtl/>
        </w:rPr>
      </w:pPr>
      <w:r w:rsidRPr="00310787">
        <w:rPr>
          <w:rStyle w:val="TagStyle"/>
          <w:rtl/>
        </w:rPr>
        <w:t xml:space="preserve"> &lt;&lt; יור &gt;&gt;</w:t>
      </w:r>
      <w:r w:rsidRPr="00DD6876">
        <w:rPr>
          <w:rStyle w:val="TagStyle"/>
          <w:rtl/>
        </w:rPr>
        <w:t xml:space="preserve"> </w:t>
      </w:r>
      <w:r>
        <w:rPr>
          <w:rtl/>
        </w:rPr>
        <w:t>היו"ר בצלאל סמוטריץ:</w:t>
      </w:r>
      <w:r w:rsidRPr="00DD6876">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191" w:name="_ETM_Q28_136818"/>
      <w:bookmarkEnd w:id="9191"/>
      <w:r>
        <w:rPr>
          <w:rFonts w:hint="cs"/>
          <w:rtl/>
        </w:rPr>
        <w:t xml:space="preserve">במיגון אנחנו עשר. יש לגברתי שאלת המשך. בבקשה. </w:t>
      </w:r>
      <w:bookmarkStart w:id="9192" w:name="_ETM_Q28_139363"/>
      <w:bookmarkEnd w:id="9192"/>
    </w:p>
    <w:p w:rsidR="00E327AE" w:rsidRDefault="00E327AE" w:rsidP="00132376">
      <w:pPr>
        <w:rPr>
          <w:rtl/>
        </w:rPr>
      </w:pPr>
      <w:bookmarkStart w:id="9193" w:name="_ETM_Q28_145381"/>
      <w:bookmarkStart w:id="9194" w:name="_ETM_Q28_145475"/>
      <w:bookmarkEnd w:id="9193"/>
      <w:bookmarkEnd w:id="9194"/>
    </w:p>
    <w:p w:rsidR="00192BDF" w:rsidRDefault="00192BDF" w:rsidP="00192BDF">
      <w:pPr>
        <w:pStyle w:val="-"/>
        <w:rPr>
          <w:rtl/>
        </w:rPr>
      </w:pPr>
      <w:bookmarkStart w:id="9195" w:name="_ETM_Q28_145537"/>
      <w:bookmarkStart w:id="9196" w:name="_ETM_Q28_145631"/>
      <w:bookmarkEnd w:id="9195"/>
      <w:bookmarkEnd w:id="9196"/>
      <w:r w:rsidRPr="00192BDF">
        <w:rPr>
          <w:rStyle w:val="TagStyle"/>
          <w:rtl/>
        </w:rPr>
        <w:t xml:space="preserve"> &lt;&lt; דובר_המשך &gt;&gt; </w:t>
      </w:r>
      <w:r>
        <w:rPr>
          <w:rtl/>
        </w:rPr>
        <w:t>עליזה לביא (יש עתיד):</w:t>
      </w:r>
      <w:r w:rsidRPr="00192BDF">
        <w:rPr>
          <w:rStyle w:val="TagStyle"/>
          <w:rtl/>
        </w:rPr>
        <w:t xml:space="preserve"> &lt;&lt; דובר_המשך &gt;&gt;</w:t>
      </w:r>
      <w:r>
        <w:rPr>
          <w:rtl/>
        </w:rPr>
        <w:t xml:space="preserve">   </w:t>
      </w:r>
    </w:p>
    <w:p w:rsidR="00E327AE" w:rsidRDefault="00192BDF" w:rsidP="00A4523A">
      <w:pPr>
        <w:rPr>
          <w:rtl/>
        </w:rPr>
      </w:pPr>
      <w:r>
        <w:rPr>
          <w:b/>
          <w:bCs/>
          <w:u w:val="single"/>
          <w:rtl/>
          <w:lang w:eastAsia="he-IL"/>
        </w:rPr>
        <w:t xml:space="preserve"> </w:t>
      </w:r>
    </w:p>
    <w:p w:rsidR="00E327AE" w:rsidRDefault="00E327AE" w:rsidP="00DD7049">
      <w:pPr>
        <w:rPr>
          <w:rtl/>
        </w:rPr>
      </w:pPr>
      <w:bookmarkStart w:id="9197" w:name="_ETM_Q28_149350"/>
      <w:bookmarkStart w:id="9198" w:name="_ETM_Q28_149647"/>
      <w:bookmarkStart w:id="9199" w:name="_ETM_Q28_149725"/>
      <w:bookmarkEnd w:id="9197"/>
      <w:bookmarkEnd w:id="9198"/>
      <w:bookmarkEnd w:id="9199"/>
      <w:r>
        <w:rPr>
          <w:rFonts w:hint="cs"/>
          <w:rtl/>
        </w:rPr>
        <w:t xml:space="preserve">אדוני סגן שר </w:t>
      </w:r>
      <w:bookmarkStart w:id="9200" w:name="_ETM_Q28_152365"/>
      <w:bookmarkEnd w:id="9200"/>
      <w:r>
        <w:rPr>
          <w:rFonts w:hint="cs"/>
          <w:rtl/>
        </w:rPr>
        <w:t xml:space="preserve">הביטחון, הבוקר נפגע בית בבאר שבע. מכאן אני מבקשת לשלוח </w:t>
      </w:r>
      <w:bookmarkStart w:id="9201" w:name="_ETM_Q28_150611"/>
      <w:bookmarkEnd w:id="9201"/>
      <w:r>
        <w:rPr>
          <w:rFonts w:hint="cs"/>
          <w:rtl/>
        </w:rPr>
        <w:t xml:space="preserve">רפואה שלמה ולהביע הערכה גדולה לאם על ההיחלצות המהירה שלה </w:t>
      </w:r>
      <w:bookmarkStart w:id="9202" w:name="_ETM_Q28_161232"/>
      <w:bookmarkEnd w:id="9202"/>
      <w:r>
        <w:rPr>
          <w:rFonts w:hint="cs"/>
          <w:rtl/>
        </w:rPr>
        <w:t>ושל ילדיה, ורוצה לשלוח רפואה שלמה</w:t>
      </w:r>
      <w:r w:rsidR="00DD7049">
        <w:rPr>
          <w:rFonts w:hint="cs"/>
          <w:rtl/>
        </w:rPr>
        <w:t xml:space="preserve"> </w:t>
      </w:r>
      <w:r>
        <w:rPr>
          <w:rFonts w:hint="cs"/>
          <w:rtl/>
        </w:rPr>
        <w:t>מכולנו</w:t>
      </w:r>
      <w:r w:rsidR="00DD7049">
        <w:rPr>
          <w:rFonts w:hint="cs"/>
          <w:rtl/>
        </w:rPr>
        <w:t xml:space="preserve"> פה</w:t>
      </w:r>
      <w:r>
        <w:rPr>
          <w:rFonts w:hint="cs"/>
          <w:rtl/>
        </w:rPr>
        <w:t xml:space="preserve">. אבל </w:t>
      </w:r>
      <w:bookmarkStart w:id="9203" w:name="_ETM_Q28_165185"/>
      <w:bookmarkEnd w:id="9203"/>
      <w:r>
        <w:rPr>
          <w:rFonts w:hint="cs"/>
          <w:rtl/>
        </w:rPr>
        <w:t xml:space="preserve">הבוקר נפגע הבית בבאר שבע, אדוני סגן השר, על אף </w:t>
      </w:r>
      <w:bookmarkStart w:id="9204" w:name="_ETM_Q28_167721"/>
      <w:bookmarkEnd w:id="9204"/>
      <w:r>
        <w:rPr>
          <w:rFonts w:hint="cs"/>
          <w:rtl/>
        </w:rPr>
        <w:t xml:space="preserve">נוכחות כיפת ברזל. התגובה של צה"ל היא שכיפת ברזל </w:t>
      </w:r>
      <w:bookmarkStart w:id="9205" w:name="_ETM_Q28_172697"/>
      <w:bookmarkEnd w:id="9205"/>
      <w:r>
        <w:rPr>
          <w:rFonts w:hint="cs"/>
          <w:rtl/>
        </w:rPr>
        <w:t xml:space="preserve">לא הרמטית. האם לאדוני ידוע על תקלות נוספות? האם קרו </w:t>
      </w:r>
      <w:bookmarkStart w:id="9206" w:name="_ETM_Q28_178379"/>
      <w:bookmarkEnd w:id="9206"/>
      <w:r>
        <w:rPr>
          <w:rFonts w:hint="cs"/>
          <w:rtl/>
        </w:rPr>
        <w:t xml:space="preserve">מקרים דומים בעבר? איך המערכת נערכת נוכח המציאות המשתנה מול </w:t>
      </w:r>
      <w:bookmarkStart w:id="9207" w:name="_ETM_Q28_184607"/>
      <w:bookmarkEnd w:id="9207"/>
      <w:r>
        <w:rPr>
          <w:rFonts w:hint="cs"/>
          <w:rtl/>
        </w:rPr>
        <w:t xml:space="preserve">עינינו? </w:t>
      </w:r>
    </w:p>
    <w:p w:rsidR="00E327AE" w:rsidRDefault="00E327AE" w:rsidP="00132376">
      <w:pPr>
        <w:rPr>
          <w:rtl/>
        </w:rPr>
      </w:pPr>
      <w:bookmarkStart w:id="9208" w:name="_ETM_Q28_186142"/>
      <w:bookmarkStart w:id="9209" w:name="_ETM_Q28_186205"/>
      <w:bookmarkStart w:id="9210" w:name="_ETM_Q28_37865"/>
      <w:bookmarkStart w:id="9211" w:name="_ETM_Q28_38146"/>
      <w:bookmarkStart w:id="9212" w:name="_ETM_Q28_38240"/>
      <w:bookmarkStart w:id="9213" w:name="_ETM_Q28_199743"/>
      <w:bookmarkStart w:id="9214" w:name="_ETM_Q28_199884"/>
      <w:bookmarkEnd w:id="9208"/>
      <w:bookmarkEnd w:id="9209"/>
      <w:bookmarkEnd w:id="9210"/>
      <w:bookmarkEnd w:id="9211"/>
      <w:bookmarkEnd w:id="9212"/>
      <w:bookmarkEnd w:id="9213"/>
      <w:bookmarkEnd w:id="9214"/>
    </w:p>
    <w:p w:rsidR="00E327AE" w:rsidRDefault="00E327AE" w:rsidP="00132376">
      <w:pPr>
        <w:pStyle w:val="af6"/>
        <w:rPr>
          <w:rtl/>
        </w:rPr>
      </w:pPr>
      <w:bookmarkStart w:id="9215" w:name="ET_yor_5534_20"/>
      <w:r w:rsidRPr="00310787">
        <w:rPr>
          <w:rStyle w:val="TagStyle"/>
          <w:rtl/>
        </w:rPr>
        <w:t xml:space="preserve"> &lt;&lt; יור &gt;&gt;</w:t>
      </w:r>
      <w:r w:rsidRPr="0023548A">
        <w:rPr>
          <w:rStyle w:val="TagStyle"/>
          <w:rtl/>
        </w:rPr>
        <w:t xml:space="preserve"> </w:t>
      </w:r>
      <w:r>
        <w:rPr>
          <w:rtl/>
        </w:rPr>
        <w:t>היו"ר בצלאל סמוטריץ:</w:t>
      </w:r>
      <w:r w:rsidRPr="0023548A">
        <w:rPr>
          <w:rStyle w:val="TagStyle"/>
          <w:rtl/>
        </w:rPr>
        <w:t xml:space="preserve"> </w:t>
      </w:r>
      <w:r w:rsidRPr="00310787">
        <w:rPr>
          <w:rStyle w:val="TagStyle"/>
          <w:rtl/>
        </w:rPr>
        <w:t>&lt;&lt; יור &gt;&gt;</w:t>
      </w:r>
      <w:r>
        <w:rPr>
          <w:rtl/>
        </w:rPr>
        <w:t xml:space="preserve"> </w:t>
      </w:r>
      <w:bookmarkEnd w:id="9215"/>
    </w:p>
    <w:p w:rsidR="00E327AE" w:rsidRDefault="00E327AE" w:rsidP="00A4523A">
      <w:pPr>
        <w:rPr>
          <w:rtl/>
        </w:rPr>
      </w:pPr>
    </w:p>
    <w:p w:rsidR="00E327AE" w:rsidRDefault="00E327AE" w:rsidP="00132376">
      <w:pPr>
        <w:rPr>
          <w:rtl/>
        </w:rPr>
      </w:pPr>
      <w:bookmarkStart w:id="9216" w:name="_ETM_Q28_184256"/>
      <w:bookmarkEnd w:id="9216"/>
      <w:r>
        <w:rPr>
          <w:rFonts w:hint="cs"/>
          <w:rtl/>
        </w:rPr>
        <w:t xml:space="preserve">תודה רבה, גברתי. אדוני סגן השר, בבקשה. </w:t>
      </w:r>
    </w:p>
    <w:p w:rsidR="00E327AE" w:rsidRDefault="00E327AE" w:rsidP="00A4523A">
      <w:pPr>
        <w:rPr>
          <w:rtl/>
        </w:rPr>
      </w:pPr>
    </w:p>
    <w:p w:rsidR="00E327AE" w:rsidRDefault="00E327AE" w:rsidP="00150F56">
      <w:pPr>
        <w:pStyle w:val="-"/>
        <w:rPr>
          <w:rtl/>
        </w:rPr>
      </w:pPr>
      <w:bookmarkStart w:id="9217" w:name="ET_speakercontinue_5478_6"/>
      <w:r w:rsidRPr="00310787">
        <w:rPr>
          <w:rStyle w:val="TagStyle"/>
          <w:rtl/>
        </w:rPr>
        <w:t xml:space="preserve"> &lt;&lt; דובר_המשך &gt;&gt;</w:t>
      </w:r>
      <w:r w:rsidRPr="00E801A8">
        <w:rPr>
          <w:rStyle w:val="TagStyle"/>
          <w:rtl/>
        </w:rPr>
        <w:t xml:space="preserve"> </w:t>
      </w:r>
      <w:r>
        <w:rPr>
          <w:rtl/>
        </w:rPr>
        <w:t>סגן שר הביטחון אלי בן-דהן:</w:t>
      </w:r>
      <w:r w:rsidRPr="00E801A8">
        <w:rPr>
          <w:rStyle w:val="TagStyle"/>
          <w:rtl/>
        </w:rPr>
        <w:t xml:space="preserve"> </w:t>
      </w:r>
      <w:r w:rsidRPr="00310787">
        <w:rPr>
          <w:rStyle w:val="TagStyle"/>
          <w:rtl/>
        </w:rPr>
        <w:t>&lt;&lt; דובר_המשך &gt;&gt;</w:t>
      </w:r>
      <w:r>
        <w:rPr>
          <w:rtl/>
        </w:rPr>
        <w:t xml:space="preserve"> </w:t>
      </w:r>
      <w:bookmarkEnd w:id="9217"/>
    </w:p>
    <w:p w:rsidR="00E327AE" w:rsidRDefault="00E327AE" w:rsidP="00A4523A">
      <w:pPr>
        <w:rPr>
          <w:rtl/>
        </w:rPr>
      </w:pPr>
    </w:p>
    <w:p w:rsidR="00E327AE" w:rsidRDefault="00E327AE" w:rsidP="00132376">
      <w:pPr>
        <w:rPr>
          <w:rtl/>
        </w:rPr>
      </w:pPr>
      <w:bookmarkStart w:id="9218" w:name="_ETM_Q28_223352"/>
      <w:bookmarkEnd w:id="9218"/>
      <w:r>
        <w:rPr>
          <w:rFonts w:hint="cs"/>
          <w:rtl/>
        </w:rPr>
        <w:t xml:space="preserve">אפתח גם </w:t>
      </w:r>
      <w:bookmarkStart w:id="9219" w:name="_ETM_Q28_188433"/>
      <w:bookmarkEnd w:id="9219"/>
      <w:r>
        <w:rPr>
          <w:rFonts w:hint="cs"/>
          <w:rtl/>
        </w:rPr>
        <w:t xml:space="preserve">אני, כתושב באר שבע, כמי שגדל רוב חייו </w:t>
      </w:r>
      <w:bookmarkStart w:id="9220" w:name="_ETM_Q28_194668"/>
      <w:bookmarkEnd w:id="9220"/>
      <w:r>
        <w:rPr>
          <w:rFonts w:hint="cs"/>
          <w:rtl/>
        </w:rPr>
        <w:t xml:space="preserve">בבאר שבע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9221" w:name="_ETM_Q28_195688"/>
      <w:bookmarkStart w:id="9222" w:name="_ETM_Q28_195734"/>
      <w:bookmarkEnd w:id="9221"/>
      <w:bookmarkEnd w:id="9222"/>
    </w:p>
    <w:p w:rsidR="00E327AE" w:rsidRDefault="00E327AE" w:rsidP="00132376">
      <w:pPr>
        <w:pStyle w:val="af6"/>
        <w:rPr>
          <w:rtl/>
        </w:rPr>
      </w:pPr>
      <w:bookmarkStart w:id="9223" w:name="_ETM_Q28_194388"/>
      <w:bookmarkStart w:id="9224" w:name="_ETM_Q28_194459"/>
      <w:bookmarkEnd w:id="9223"/>
      <w:bookmarkEnd w:id="9224"/>
      <w:r w:rsidRPr="00310787">
        <w:rPr>
          <w:rStyle w:val="TagStyle"/>
          <w:rtl/>
        </w:rPr>
        <w:t xml:space="preserve"> &lt;&lt; יור &gt;&gt;</w:t>
      </w:r>
      <w:r w:rsidRPr="0023548A">
        <w:rPr>
          <w:rStyle w:val="TagStyle"/>
          <w:rtl/>
        </w:rPr>
        <w:t xml:space="preserve"> </w:t>
      </w:r>
      <w:r>
        <w:rPr>
          <w:rtl/>
        </w:rPr>
        <w:t>היו"ר בצלאל סמוטריץ:</w:t>
      </w:r>
      <w:r w:rsidRPr="0023548A">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Default="00E327AE" w:rsidP="00DD7049">
      <w:pPr>
        <w:rPr>
          <w:rtl/>
        </w:rPr>
      </w:pPr>
      <w:bookmarkStart w:id="9225" w:name="_ETM_Q28_195437"/>
      <w:bookmarkEnd w:id="9225"/>
      <w:r>
        <w:rPr>
          <w:rFonts w:hint="cs"/>
          <w:rtl/>
        </w:rPr>
        <w:t>שחקן הנבחרת</w:t>
      </w:r>
      <w:r w:rsidR="00DD7049">
        <w:rPr>
          <w:rFonts w:hint="cs"/>
          <w:rtl/>
        </w:rPr>
        <w:t>.</w:t>
      </w:r>
      <w:r>
        <w:rPr>
          <w:rFonts w:hint="cs"/>
          <w:rtl/>
        </w:rPr>
        <w:t xml:space="preserve"> זה מה שחשוב, </w:t>
      </w:r>
      <w:bookmarkStart w:id="9226" w:name="_ETM_Q28_195275"/>
      <w:bookmarkEnd w:id="9226"/>
      <w:r>
        <w:rPr>
          <w:rFonts w:hint="cs"/>
          <w:rtl/>
        </w:rPr>
        <w:t>לא</w:t>
      </w:r>
      <w:bookmarkStart w:id="9227" w:name="_ETM_Q28_196082"/>
      <w:bookmarkStart w:id="9228" w:name="_ETM_Q28_196133"/>
      <w:bookmarkEnd w:id="9227"/>
      <w:bookmarkEnd w:id="9228"/>
      <w:r>
        <w:rPr>
          <w:rFonts w:hint="cs"/>
          <w:rtl/>
        </w:rPr>
        <w:t xml:space="preserve">? </w:t>
      </w:r>
    </w:p>
    <w:p w:rsidR="00E327AE" w:rsidRDefault="00E327AE" w:rsidP="00132376">
      <w:pPr>
        <w:rPr>
          <w:rtl/>
        </w:rPr>
      </w:pPr>
      <w:bookmarkStart w:id="9229" w:name="_ETM_Q28_195423"/>
      <w:bookmarkStart w:id="9230" w:name="_ETM_Q28_195476"/>
      <w:bookmarkEnd w:id="9229"/>
      <w:bookmarkEnd w:id="9230"/>
    </w:p>
    <w:p w:rsidR="00E327AE" w:rsidRDefault="00E327AE" w:rsidP="00132376">
      <w:pPr>
        <w:pStyle w:val="-"/>
        <w:rPr>
          <w:rtl/>
        </w:rPr>
      </w:pPr>
      <w:bookmarkStart w:id="9231" w:name="_ETM_Q28_195591"/>
      <w:bookmarkStart w:id="9232" w:name="_ETM_Q28_195648"/>
      <w:bookmarkEnd w:id="9231"/>
      <w:bookmarkEnd w:id="9232"/>
      <w:r w:rsidRPr="00310787">
        <w:rPr>
          <w:rStyle w:val="TagStyle"/>
          <w:rtl/>
        </w:rPr>
        <w:t xml:space="preserve"> &lt;&lt; דובר_המשך &gt;&gt;</w:t>
      </w:r>
      <w:r w:rsidRPr="0023548A">
        <w:rPr>
          <w:rStyle w:val="TagStyle"/>
          <w:rtl/>
        </w:rPr>
        <w:t xml:space="preserve"> </w:t>
      </w:r>
      <w:r>
        <w:rPr>
          <w:rtl/>
        </w:rPr>
        <w:t>סגן שר הביטחון אלי בן</w:t>
      </w:r>
      <w:r>
        <w:rPr>
          <w:rFonts w:hint="cs"/>
          <w:rtl/>
        </w:rPr>
        <w:t>-</w:t>
      </w:r>
      <w:r>
        <w:rPr>
          <w:rtl/>
        </w:rPr>
        <w:t>דהן:</w:t>
      </w:r>
      <w:r w:rsidRPr="0023548A">
        <w:rPr>
          <w:rStyle w:val="TagStyle"/>
          <w:rtl/>
        </w:rPr>
        <w:t xml:space="preserve"> </w:t>
      </w:r>
      <w:r w:rsidRPr="00310787">
        <w:rPr>
          <w:rStyle w:val="TagStyle"/>
          <w:rtl/>
        </w:rPr>
        <w:t>&lt;&lt; דובר_המשך &gt;&gt;</w:t>
      </w:r>
      <w:r>
        <w:rPr>
          <w:rtl/>
        </w:rPr>
        <w:t xml:space="preserve"> </w:t>
      </w:r>
    </w:p>
    <w:p w:rsidR="00E327AE" w:rsidRDefault="00E327AE" w:rsidP="00A4523A">
      <w:pPr>
        <w:rPr>
          <w:rtl/>
        </w:rPr>
      </w:pPr>
    </w:p>
    <w:p w:rsidR="00E327AE" w:rsidRDefault="00E327AE" w:rsidP="00132376">
      <w:pPr>
        <w:rPr>
          <w:rtl/>
        </w:rPr>
      </w:pPr>
      <w:bookmarkStart w:id="9233" w:name="_ETM_Q28_197134"/>
      <w:bookmarkEnd w:id="9233"/>
      <w:r>
        <w:rPr>
          <w:rFonts w:hint="cs"/>
          <w:rtl/>
        </w:rPr>
        <w:t xml:space="preserve">כן, נבחרת הנוער של הפועל באר שבע, גם. </w:t>
      </w:r>
      <w:bookmarkStart w:id="9234" w:name="_ETM_Q28_200784"/>
      <w:bookmarkEnd w:id="9234"/>
    </w:p>
    <w:p w:rsidR="00E327AE" w:rsidRDefault="00E327AE" w:rsidP="00132376">
      <w:pPr>
        <w:rPr>
          <w:rtl/>
        </w:rPr>
      </w:pPr>
      <w:bookmarkStart w:id="9235" w:name="_ETM_Q28_200992"/>
      <w:bookmarkStart w:id="9236" w:name="_ETM_Q28_201068"/>
      <w:bookmarkEnd w:id="9235"/>
      <w:bookmarkEnd w:id="9236"/>
    </w:p>
    <w:p w:rsidR="00E327AE" w:rsidRDefault="00E327AE" w:rsidP="00132376">
      <w:pPr>
        <w:pStyle w:val="af5"/>
        <w:rPr>
          <w:rtl/>
        </w:rPr>
      </w:pPr>
      <w:bookmarkStart w:id="9237" w:name="ET_interruption_5083_23"/>
      <w:r w:rsidRPr="00310787">
        <w:rPr>
          <w:rStyle w:val="TagStyle"/>
          <w:rtl/>
        </w:rPr>
        <w:t xml:space="preserve"> &lt;&lt; קריאה &gt;&gt;</w:t>
      </w:r>
      <w:r w:rsidRPr="0023548A">
        <w:rPr>
          <w:rStyle w:val="TagStyle"/>
          <w:rtl/>
        </w:rPr>
        <w:t xml:space="preserve"> </w:t>
      </w:r>
      <w:r>
        <w:rPr>
          <w:rtl/>
        </w:rPr>
        <w:t>עליזה לביא (יש עתיד):</w:t>
      </w:r>
      <w:r w:rsidRPr="0023548A">
        <w:rPr>
          <w:rStyle w:val="TagStyle"/>
          <w:rtl/>
        </w:rPr>
        <w:t xml:space="preserve"> </w:t>
      </w:r>
      <w:r w:rsidRPr="00310787">
        <w:rPr>
          <w:rStyle w:val="TagStyle"/>
          <w:rtl/>
        </w:rPr>
        <w:t>&lt;&lt; קריאה &gt;&gt;</w:t>
      </w:r>
      <w:r>
        <w:rPr>
          <w:rtl/>
        </w:rPr>
        <w:t xml:space="preserve"> </w:t>
      </w:r>
      <w:bookmarkEnd w:id="9237"/>
    </w:p>
    <w:p w:rsidR="00E327AE" w:rsidRDefault="00E327AE" w:rsidP="00A4523A">
      <w:pPr>
        <w:rPr>
          <w:rtl/>
        </w:rPr>
      </w:pPr>
    </w:p>
    <w:p w:rsidR="00E327AE" w:rsidRDefault="00E327AE" w:rsidP="00132376">
      <w:pPr>
        <w:rPr>
          <w:rtl/>
        </w:rPr>
      </w:pPr>
      <w:bookmarkStart w:id="9238" w:name="_ETM_Q28_201125"/>
      <w:bookmarkStart w:id="9239" w:name="_ETM_Q28_201382"/>
      <w:bookmarkStart w:id="9240" w:name="_ETM_Q28_201436"/>
      <w:bookmarkEnd w:id="9238"/>
      <w:bookmarkEnd w:id="9239"/>
      <w:bookmarkEnd w:id="9240"/>
      <w:r>
        <w:rPr>
          <w:rFonts w:hint="cs"/>
          <w:rtl/>
        </w:rPr>
        <w:t xml:space="preserve">אני שירתי בבאר שבע. </w:t>
      </w:r>
    </w:p>
    <w:p w:rsidR="00E327AE" w:rsidRDefault="00E327AE" w:rsidP="00132376">
      <w:pPr>
        <w:rPr>
          <w:rtl/>
        </w:rPr>
      </w:pPr>
      <w:bookmarkStart w:id="9241" w:name="_ETM_Q28_202699"/>
      <w:bookmarkStart w:id="9242" w:name="_ETM_Q28_202768"/>
      <w:bookmarkEnd w:id="9241"/>
      <w:bookmarkEnd w:id="9242"/>
    </w:p>
    <w:p w:rsidR="00E327AE" w:rsidRDefault="00E327AE" w:rsidP="00132376">
      <w:pPr>
        <w:pStyle w:val="-"/>
        <w:rPr>
          <w:rtl/>
        </w:rPr>
      </w:pPr>
      <w:bookmarkStart w:id="9243" w:name="_ETM_Q28_202892"/>
      <w:bookmarkStart w:id="9244" w:name="_ETM_Q28_202977"/>
      <w:bookmarkStart w:id="9245" w:name="ET_speakercontinue_5478_24"/>
      <w:bookmarkEnd w:id="9243"/>
      <w:bookmarkEnd w:id="9244"/>
      <w:r w:rsidRPr="00310787">
        <w:rPr>
          <w:rStyle w:val="TagStyle"/>
          <w:rtl/>
        </w:rPr>
        <w:t xml:space="preserve"> &lt;&lt; דובר_המשך &gt;&gt;</w:t>
      </w:r>
      <w:r w:rsidRPr="0023548A">
        <w:rPr>
          <w:rStyle w:val="TagStyle"/>
          <w:rtl/>
        </w:rPr>
        <w:t xml:space="preserve"> </w:t>
      </w:r>
      <w:r>
        <w:rPr>
          <w:rtl/>
        </w:rPr>
        <w:t>סגן שר הביטחון אלי בן</w:t>
      </w:r>
      <w:r>
        <w:rPr>
          <w:rFonts w:hint="cs"/>
          <w:rtl/>
        </w:rPr>
        <w:t>-</w:t>
      </w:r>
      <w:r>
        <w:rPr>
          <w:rtl/>
        </w:rPr>
        <w:t>דהן:</w:t>
      </w:r>
      <w:r w:rsidRPr="0023548A">
        <w:rPr>
          <w:rStyle w:val="TagStyle"/>
          <w:rtl/>
        </w:rPr>
        <w:t xml:space="preserve"> </w:t>
      </w:r>
      <w:r w:rsidRPr="00310787">
        <w:rPr>
          <w:rStyle w:val="TagStyle"/>
          <w:rtl/>
        </w:rPr>
        <w:t>&lt;&lt; דובר_המשך &gt;&gt;</w:t>
      </w:r>
      <w:r>
        <w:rPr>
          <w:rtl/>
        </w:rPr>
        <w:t xml:space="preserve"> </w:t>
      </w:r>
      <w:bookmarkEnd w:id="9245"/>
    </w:p>
    <w:p w:rsidR="00E327AE" w:rsidRDefault="00E327AE" w:rsidP="00A4523A">
      <w:pPr>
        <w:rPr>
          <w:rtl/>
        </w:rPr>
      </w:pPr>
    </w:p>
    <w:p w:rsidR="00E327AE" w:rsidRDefault="00E327AE" w:rsidP="00DD7049">
      <w:pPr>
        <w:rPr>
          <w:rtl/>
        </w:rPr>
      </w:pPr>
      <w:bookmarkStart w:id="9246" w:name="_ETM_Q28_202022"/>
      <w:bookmarkEnd w:id="9246"/>
      <w:r>
        <w:rPr>
          <w:rFonts w:hint="cs"/>
          <w:rtl/>
        </w:rPr>
        <w:t xml:space="preserve">אז </w:t>
      </w:r>
      <w:bookmarkStart w:id="9247" w:name="_ETM_Q28_201107"/>
      <w:bookmarkEnd w:id="9247"/>
      <w:r>
        <w:rPr>
          <w:rFonts w:hint="cs"/>
          <w:rtl/>
        </w:rPr>
        <w:t>אני יכול לומר</w:t>
      </w:r>
      <w:r w:rsidR="00DD7049">
        <w:rPr>
          <w:rFonts w:hint="cs"/>
          <w:rtl/>
        </w:rPr>
        <w:t>,</w:t>
      </w:r>
      <w:r>
        <w:rPr>
          <w:rFonts w:hint="cs"/>
          <w:rtl/>
        </w:rPr>
        <w:t xml:space="preserve"> באמת, אני מלא הערכה</w:t>
      </w:r>
      <w:r w:rsidR="00DD7049">
        <w:rPr>
          <w:rFonts w:hint="cs"/>
          <w:rtl/>
        </w:rPr>
        <w:t>,</w:t>
      </w:r>
      <w:r>
        <w:rPr>
          <w:rFonts w:hint="cs"/>
          <w:rtl/>
        </w:rPr>
        <w:t xml:space="preserve"> ואני אגיד מילה</w:t>
      </w:r>
      <w:r w:rsidR="00DD7049">
        <w:rPr>
          <w:rFonts w:hint="cs"/>
          <w:rtl/>
        </w:rPr>
        <w:t xml:space="preserve"> </w:t>
      </w:r>
      <w:r w:rsidR="00861FD4">
        <w:rPr>
          <w:rFonts w:hint="eastAsia"/>
          <w:rtl/>
        </w:rPr>
        <w:t>–</w:t>
      </w:r>
      <w:r>
        <w:rPr>
          <w:rFonts w:hint="cs"/>
          <w:rtl/>
        </w:rPr>
        <w:t xml:space="preserve"> גם מלא הערכה לעיריית באר שבע. אני לא </w:t>
      </w:r>
      <w:bookmarkStart w:id="9248" w:name="_ETM_Q28_208661"/>
      <w:bookmarkEnd w:id="9248"/>
      <w:r>
        <w:rPr>
          <w:rFonts w:hint="cs"/>
          <w:rtl/>
        </w:rPr>
        <w:t xml:space="preserve">יודע אם אתם יודעים, אבל כל הצוותים של עיריית באר </w:t>
      </w:r>
      <w:bookmarkStart w:id="9249" w:name="_ETM_Q28_212448"/>
      <w:bookmarkEnd w:id="9249"/>
      <w:r>
        <w:rPr>
          <w:rFonts w:hint="cs"/>
          <w:rtl/>
        </w:rPr>
        <w:t xml:space="preserve">שבע התייצבו מייד בשעות הבוקר המוקדמות כדי לטפל בבעיות שנגרמו </w:t>
      </w:r>
      <w:bookmarkStart w:id="9250" w:name="_ETM_Q28_219796"/>
      <w:bookmarkEnd w:id="9250"/>
      <w:r>
        <w:rPr>
          <w:rFonts w:hint="cs"/>
          <w:rtl/>
        </w:rPr>
        <w:t xml:space="preserve">בעקבות אותו ירי. אני חושב שגם בעניין הזה מגיעה </w:t>
      </w:r>
      <w:bookmarkStart w:id="9251" w:name="_ETM_Q28_225637"/>
      <w:bookmarkEnd w:id="9251"/>
      <w:r>
        <w:rPr>
          <w:rFonts w:hint="cs"/>
          <w:rtl/>
        </w:rPr>
        <w:t xml:space="preserve">מילה טובה לאנשי הציבור. </w:t>
      </w:r>
    </w:p>
    <w:p w:rsidR="00E327AE" w:rsidRDefault="00E327AE" w:rsidP="00132376">
      <w:pPr>
        <w:rPr>
          <w:rtl/>
        </w:rPr>
      </w:pPr>
      <w:bookmarkStart w:id="9252" w:name="_ETM_Q28_231769"/>
      <w:bookmarkStart w:id="9253" w:name="_ETM_Q28_231828"/>
      <w:bookmarkEnd w:id="9252"/>
      <w:bookmarkEnd w:id="9253"/>
    </w:p>
    <w:p w:rsidR="00E327AE" w:rsidRDefault="00E327AE" w:rsidP="00DD7049">
      <w:pPr>
        <w:rPr>
          <w:rtl/>
        </w:rPr>
      </w:pPr>
      <w:bookmarkStart w:id="9254" w:name="_ETM_Q28_232466"/>
      <w:bookmarkStart w:id="9255" w:name="_ETM_Q28_232520"/>
      <w:bookmarkEnd w:id="9254"/>
      <w:bookmarkEnd w:id="9255"/>
      <w:r>
        <w:rPr>
          <w:rFonts w:hint="cs"/>
          <w:rtl/>
        </w:rPr>
        <w:t xml:space="preserve">אני חושב </w:t>
      </w:r>
      <w:bookmarkStart w:id="9256" w:name="_ETM_Q28_195862"/>
      <w:bookmarkStart w:id="9257" w:name="_ETM_Q28_195911"/>
      <w:bookmarkEnd w:id="9256"/>
      <w:bookmarkEnd w:id="9257"/>
      <w:r>
        <w:rPr>
          <w:rFonts w:hint="cs"/>
          <w:rtl/>
        </w:rPr>
        <w:t xml:space="preserve">שמוקדם </w:t>
      </w:r>
      <w:bookmarkStart w:id="9258" w:name="_ETM_Q28_232790"/>
      <w:bookmarkEnd w:id="9258"/>
      <w:r>
        <w:rPr>
          <w:rFonts w:hint="cs"/>
          <w:rtl/>
        </w:rPr>
        <w:t xml:space="preserve">לדבר כרגע על תקלה שקרתה בכיפת ברזל, </w:t>
      </w:r>
      <w:bookmarkStart w:id="9259" w:name="_ETM_Q28_234450"/>
      <w:bookmarkEnd w:id="9259"/>
      <w:r>
        <w:rPr>
          <w:rFonts w:hint="cs"/>
          <w:rtl/>
        </w:rPr>
        <w:t xml:space="preserve">ואני ממליץ </w:t>
      </w:r>
      <w:r w:rsidR="00DD7049">
        <w:rPr>
          <w:rFonts w:hint="cs"/>
          <w:rtl/>
        </w:rPr>
        <w:t>ש</w:t>
      </w:r>
      <w:r>
        <w:rPr>
          <w:rFonts w:hint="cs"/>
          <w:rtl/>
        </w:rPr>
        <w:t xml:space="preserve">לא לדבר על כך. מעבר לכך, אני יכול </w:t>
      </w:r>
      <w:bookmarkStart w:id="9260" w:name="_ETM_Q28_236642"/>
      <w:bookmarkEnd w:id="9260"/>
      <w:r>
        <w:rPr>
          <w:rFonts w:hint="cs"/>
          <w:rtl/>
        </w:rPr>
        <w:t>לומר רק דבר אחד</w:t>
      </w:r>
      <w:r w:rsidR="00DD7049">
        <w:rPr>
          <w:rFonts w:hint="cs"/>
          <w:rtl/>
        </w:rPr>
        <w:t>:</w:t>
      </w:r>
      <w:r>
        <w:rPr>
          <w:rFonts w:hint="cs"/>
          <w:rtl/>
        </w:rPr>
        <w:t xml:space="preserve"> כנראה בימים הקרובים תוצב</w:t>
      </w:r>
      <w:r w:rsidR="00DD7049">
        <w:rPr>
          <w:rFonts w:hint="cs"/>
          <w:rtl/>
        </w:rPr>
        <w:t xml:space="preserve"> </w:t>
      </w:r>
      <w:r w:rsidR="00861FD4">
        <w:rPr>
          <w:rFonts w:hint="eastAsia"/>
          <w:rtl/>
        </w:rPr>
        <w:t>–</w:t>
      </w:r>
      <w:r>
        <w:rPr>
          <w:rFonts w:hint="cs"/>
          <w:rtl/>
        </w:rPr>
        <w:t xml:space="preserve"> יכול להיות </w:t>
      </w:r>
      <w:bookmarkStart w:id="9261" w:name="_ETM_Q28_242556"/>
      <w:bookmarkEnd w:id="9261"/>
      <w:r w:rsidR="00DD7049">
        <w:rPr>
          <w:rFonts w:hint="cs"/>
          <w:rtl/>
        </w:rPr>
        <w:t>ש</w:t>
      </w:r>
      <w:r>
        <w:rPr>
          <w:rFonts w:hint="cs"/>
          <w:rtl/>
        </w:rPr>
        <w:t>אפילו עוד היום</w:t>
      </w:r>
      <w:r w:rsidR="00DD7049">
        <w:rPr>
          <w:rFonts w:hint="cs"/>
          <w:rtl/>
        </w:rPr>
        <w:t xml:space="preserve"> </w:t>
      </w:r>
      <w:r w:rsidR="00861FD4">
        <w:rPr>
          <w:rFonts w:hint="eastAsia"/>
          <w:rtl/>
        </w:rPr>
        <w:t>–</w:t>
      </w:r>
      <w:r>
        <w:rPr>
          <w:rFonts w:hint="cs"/>
          <w:rtl/>
        </w:rPr>
        <w:t xml:space="preserve"> עוד סוללה אחת </w:t>
      </w:r>
      <w:bookmarkStart w:id="9262" w:name="_ETM_Q28_244149"/>
      <w:bookmarkEnd w:id="9262"/>
      <w:r>
        <w:rPr>
          <w:rFonts w:hint="cs"/>
          <w:rtl/>
        </w:rPr>
        <w:t>באזור הזה, ולא</w:t>
      </w:r>
      <w:bookmarkStart w:id="9263" w:name="_ETM_Q28_248502"/>
      <w:bookmarkEnd w:id="9263"/>
      <w:r>
        <w:rPr>
          <w:rFonts w:hint="cs"/>
          <w:rtl/>
        </w:rPr>
        <w:t xml:space="preserve"> ארחיב את הדיבור בעניין הזה. </w:t>
      </w:r>
    </w:p>
    <w:p w:rsidR="00E327AE" w:rsidRDefault="00E327AE" w:rsidP="00132376">
      <w:pPr>
        <w:rPr>
          <w:rtl/>
        </w:rPr>
      </w:pPr>
      <w:bookmarkStart w:id="9264" w:name="_ETM_Q28_249884"/>
      <w:bookmarkStart w:id="9265" w:name="_ETM_Q28_249993"/>
      <w:bookmarkEnd w:id="9264"/>
      <w:bookmarkEnd w:id="9265"/>
    </w:p>
    <w:p w:rsidR="00E327AE" w:rsidRDefault="00E327AE" w:rsidP="00132376">
      <w:pPr>
        <w:pStyle w:val="af6"/>
        <w:rPr>
          <w:rtl/>
        </w:rPr>
      </w:pPr>
      <w:bookmarkStart w:id="9266" w:name="_ETM_Q28_250056"/>
      <w:bookmarkStart w:id="9267" w:name="_ETM_Q28_250165"/>
      <w:bookmarkEnd w:id="9266"/>
      <w:bookmarkEnd w:id="9267"/>
      <w:r w:rsidRPr="00310787">
        <w:rPr>
          <w:rStyle w:val="TagStyle"/>
          <w:rtl/>
        </w:rPr>
        <w:t xml:space="preserve"> &lt;&lt; יור &gt;&gt;</w:t>
      </w:r>
      <w:r w:rsidRPr="00E801A8">
        <w:rPr>
          <w:rStyle w:val="TagStyle"/>
          <w:rtl/>
        </w:rPr>
        <w:t xml:space="preserve"> </w:t>
      </w:r>
      <w:r>
        <w:rPr>
          <w:rtl/>
        </w:rPr>
        <w:t>היו"ר בצלאל סמוטריץ:</w:t>
      </w:r>
      <w:r w:rsidRPr="00E801A8">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DD7049" w:rsidRDefault="00E327AE" w:rsidP="00132376">
      <w:pPr>
        <w:rPr>
          <w:rtl/>
        </w:rPr>
      </w:pPr>
      <w:bookmarkStart w:id="9268" w:name="_ETM_Q28_250693"/>
      <w:bookmarkStart w:id="9269" w:name="_ETM_Q28_250763"/>
      <w:bookmarkEnd w:id="9268"/>
      <w:bookmarkEnd w:id="9269"/>
      <w:r>
        <w:rPr>
          <w:rFonts w:hint="cs"/>
          <w:rtl/>
        </w:rPr>
        <w:t xml:space="preserve">תודה רבה. </w:t>
      </w:r>
    </w:p>
    <w:p w:rsidR="00DD7049" w:rsidRDefault="00DD7049" w:rsidP="00132376">
      <w:pPr>
        <w:rPr>
          <w:rtl/>
        </w:rPr>
      </w:pPr>
    </w:p>
    <w:p w:rsidR="00E327AE" w:rsidRDefault="00E327AE" w:rsidP="00132376">
      <w:pPr>
        <w:rPr>
          <w:rtl/>
        </w:rPr>
      </w:pPr>
      <w:r>
        <w:rPr>
          <w:rFonts w:hint="cs"/>
          <w:rtl/>
        </w:rPr>
        <w:t xml:space="preserve">שאילתה מס' </w:t>
      </w:r>
      <w:bookmarkStart w:id="9270" w:name="_ETM_Q28_253446"/>
      <w:bookmarkEnd w:id="9270"/>
      <w:r>
        <w:rPr>
          <w:rFonts w:hint="cs"/>
          <w:rtl/>
        </w:rPr>
        <w:t>1305</w:t>
      </w:r>
      <w:bookmarkStart w:id="9271" w:name="_ETM_Q28_253343"/>
      <w:bookmarkStart w:id="9272" w:name="_ETM_Q28_253404"/>
      <w:bookmarkStart w:id="9273" w:name="_ETM_Q28_253433"/>
      <w:bookmarkEnd w:id="9271"/>
      <w:bookmarkEnd w:id="9272"/>
      <w:bookmarkEnd w:id="9273"/>
      <w:r>
        <w:rPr>
          <w:rFonts w:hint="cs"/>
          <w:rtl/>
        </w:rPr>
        <w:t xml:space="preserve">, של חברת הכנסת ענת ברקו: אסטרטגיית השתלטות הרשות הפלסטינית </w:t>
      </w:r>
      <w:bookmarkStart w:id="9274" w:name="_ETM_Q28_255827"/>
      <w:bookmarkEnd w:id="9274"/>
      <w:r>
        <w:rPr>
          <w:rFonts w:hint="cs"/>
          <w:rtl/>
        </w:rPr>
        <w:t xml:space="preserve">על שטחי </w:t>
      </w:r>
      <w:r>
        <w:rPr>
          <w:rFonts w:hint="cs"/>
        </w:rPr>
        <w:t>C</w:t>
      </w:r>
      <w:r>
        <w:rPr>
          <w:rFonts w:hint="cs"/>
          <w:rtl/>
        </w:rPr>
        <w:t xml:space="preserve"> כחלק מתוכנית </w:t>
      </w:r>
      <w:proofErr w:type="spellStart"/>
      <w:r>
        <w:rPr>
          <w:rFonts w:hint="cs"/>
          <w:rtl/>
        </w:rPr>
        <w:t>פיאד</w:t>
      </w:r>
      <w:proofErr w:type="spellEnd"/>
      <w:r>
        <w:rPr>
          <w:rFonts w:hint="cs"/>
          <w:rtl/>
        </w:rPr>
        <w:t xml:space="preserve">. גברתי תקרא בבקשה את נוסח השאילתה. </w:t>
      </w:r>
    </w:p>
    <w:p w:rsidR="00E327AE" w:rsidRDefault="00E327AE" w:rsidP="00132376">
      <w:pPr>
        <w:rPr>
          <w:rtl/>
        </w:rPr>
      </w:pPr>
      <w:bookmarkStart w:id="9275" w:name="_ETM_Q28_256806"/>
      <w:bookmarkStart w:id="9276" w:name="_ETM_Q28_256915"/>
      <w:bookmarkStart w:id="9277" w:name="_ETM_Q28_257446"/>
      <w:bookmarkStart w:id="9278" w:name="_ETM_Q28_257556"/>
      <w:bookmarkEnd w:id="9275"/>
      <w:bookmarkEnd w:id="9276"/>
      <w:bookmarkEnd w:id="9277"/>
      <w:bookmarkEnd w:id="9278"/>
    </w:p>
    <w:p w:rsidR="00E327AE" w:rsidRDefault="00E327AE" w:rsidP="00F735FE">
      <w:pPr>
        <w:pStyle w:val="a9"/>
        <w:rPr>
          <w:rtl/>
        </w:rPr>
      </w:pPr>
      <w:bookmarkStart w:id="9279" w:name="ET_query_615885_8"/>
      <w:r w:rsidRPr="00310787">
        <w:rPr>
          <w:rStyle w:val="TagStyle"/>
          <w:rtl/>
        </w:rPr>
        <w:t xml:space="preserve"> &lt;&lt; שאילתה &gt;&gt;</w:t>
      </w:r>
      <w:r w:rsidRPr="00E801A8">
        <w:rPr>
          <w:rStyle w:val="TagStyle"/>
          <w:rtl/>
        </w:rPr>
        <w:t xml:space="preserve"> </w:t>
      </w:r>
      <w:bookmarkStart w:id="9280" w:name="_Toc527577233"/>
      <w:bookmarkStart w:id="9281" w:name="_Toc527577991"/>
      <w:r>
        <w:rPr>
          <w:rtl/>
        </w:rPr>
        <w:t>1305. אסטרטגיי</w:t>
      </w:r>
      <w:r w:rsidRPr="00F735FE">
        <w:rPr>
          <w:rtl/>
        </w:rPr>
        <w:t>ת השתלטות הרשות הפלסטינית על שטחי</w:t>
      </w:r>
      <w:r w:rsidRPr="00F735FE">
        <w:rPr>
          <w:sz w:val="22"/>
          <w:rtl/>
        </w:rPr>
        <w:t xml:space="preserve"> </w:t>
      </w:r>
      <w:r w:rsidRPr="00F735FE">
        <w:rPr>
          <w:sz w:val="22"/>
        </w:rPr>
        <w:t>C</w:t>
      </w:r>
      <w:r w:rsidRPr="00F735FE">
        <w:rPr>
          <w:rtl/>
        </w:rPr>
        <w:t xml:space="preserve"> כחלק מת</w:t>
      </w:r>
      <w:r w:rsidRPr="00F735FE">
        <w:rPr>
          <w:rFonts w:hint="cs"/>
          <w:rtl/>
        </w:rPr>
        <w:t>ו</w:t>
      </w:r>
      <w:r w:rsidRPr="00F735FE">
        <w:rPr>
          <w:rtl/>
        </w:rPr>
        <w:t xml:space="preserve">כנית </w:t>
      </w:r>
      <w:proofErr w:type="spellStart"/>
      <w:r w:rsidRPr="00F735FE">
        <w:rPr>
          <w:rtl/>
        </w:rPr>
        <w:t>פי</w:t>
      </w:r>
      <w:r>
        <w:rPr>
          <w:rtl/>
        </w:rPr>
        <w:t>אד</w:t>
      </w:r>
      <w:bookmarkEnd w:id="9280"/>
      <w:bookmarkEnd w:id="9281"/>
      <w:proofErr w:type="spellEnd"/>
      <w:r w:rsidRPr="00E801A8">
        <w:rPr>
          <w:rStyle w:val="TagStyle"/>
          <w:rtl/>
        </w:rPr>
        <w:t xml:space="preserve"> </w:t>
      </w:r>
      <w:r w:rsidRPr="00310787">
        <w:rPr>
          <w:rStyle w:val="TagStyle"/>
          <w:rtl/>
        </w:rPr>
        <w:t>&lt;&lt; שאילתה &gt;&gt;</w:t>
      </w:r>
      <w:r>
        <w:rPr>
          <w:rtl/>
        </w:rPr>
        <w:t xml:space="preserve"> </w:t>
      </w:r>
      <w:bookmarkEnd w:id="9279"/>
    </w:p>
    <w:p w:rsidR="00E327AE" w:rsidRDefault="00E327AE" w:rsidP="00132376">
      <w:pPr>
        <w:rPr>
          <w:rtl/>
        </w:rPr>
      </w:pPr>
    </w:p>
    <w:p w:rsidR="00E327AE" w:rsidRDefault="00E327AE" w:rsidP="00132376">
      <w:pPr>
        <w:pStyle w:val="a4"/>
        <w:rPr>
          <w:rtl/>
        </w:rPr>
      </w:pPr>
      <w:bookmarkStart w:id="9282" w:name="_ETM_Q28_304696"/>
      <w:bookmarkStart w:id="9283" w:name="_ETM_Q28_304868"/>
      <w:bookmarkStart w:id="9284" w:name="ET_speaker_5277_9"/>
      <w:bookmarkEnd w:id="9282"/>
      <w:bookmarkEnd w:id="9283"/>
      <w:r w:rsidRPr="00310787">
        <w:rPr>
          <w:rStyle w:val="TagStyle"/>
          <w:rtl/>
        </w:rPr>
        <w:t xml:space="preserve"> &lt;&lt; דובר &gt;&gt;</w:t>
      </w:r>
      <w:r w:rsidRPr="00E801A8">
        <w:rPr>
          <w:rStyle w:val="TagStyle"/>
          <w:rtl/>
        </w:rPr>
        <w:t xml:space="preserve"> </w:t>
      </w:r>
      <w:bookmarkStart w:id="9285" w:name="_Toc527577234"/>
      <w:bookmarkStart w:id="9286" w:name="_Toc527577992"/>
      <w:r>
        <w:rPr>
          <w:rtl/>
        </w:rPr>
        <w:t>ענת ברקו (הליכוד):</w:t>
      </w:r>
      <w:bookmarkEnd w:id="9285"/>
      <w:bookmarkEnd w:id="9286"/>
      <w:r w:rsidRPr="00E801A8">
        <w:rPr>
          <w:rStyle w:val="TagStyle"/>
          <w:rtl/>
        </w:rPr>
        <w:t xml:space="preserve"> </w:t>
      </w:r>
      <w:r w:rsidRPr="00310787">
        <w:rPr>
          <w:rStyle w:val="TagStyle"/>
          <w:rtl/>
        </w:rPr>
        <w:t>&lt;&lt; דובר &gt;&gt;</w:t>
      </w:r>
      <w:r>
        <w:rPr>
          <w:rtl/>
        </w:rPr>
        <w:t xml:space="preserve"> </w:t>
      </w:r>
      <w:bookmarkEnd w:id="9284"/>
    </w:p>
    <w:p w:rsidR="00E327AE" w:rsidRDefault="00E327AE" w:rsidP="00A4523A">
      <w:pPr>
        <w:rPr>
          <w:rtl/>
        </w:rPr>
      </w:pPr>
    </w:p>
    <w:p w:rsidR="00E327AE" w:rsidRDefault="00E327AE" w:rsidP="00861FD4">
      <w:pPr>
        <w:rPr>
          <w:rtl/>
        </w:rPr>
      </w:pPr>
      <w:bookmarkStart w:id="9287" w:name="_ETM_Q28_309618"/>
      <w:bookmarkEnd w:id="9287"/>
      <w:r>
        <w:rPr>
          <w:rFonts w:hint="cs"/>
          <w:rtl/>
        </w:rPr>
        <w:t xml:space="preserve">אדוני היושב-ראש, סגן </w:t>
      </w:r>
      <w:bookmarkStart w:id="9288" w:name="_ETM_Q28_266516"/>
      <w:bookmarkEnd w:id="9288"/>
      <w:r>
        <w:rPr>
          <w:rFonts w:hint="cs"/>
          <w:rtl/>
        </w:rPr>
        <w:t>השר, כנסת נכבדה, ברחבי יהודה ושומרון מתקיימת בשנים האחרונות תופעה חמורה של השתלטות אסטרטגית על שטחי</w:t>
      </w:r>
      <w:r w:rsidR="00861FD4">
        <w:rPr>
          <w:rFonts w:hint="cs"/>
          <w:rtl/>
        </w:rPr>
        <w:t xml:space="preserve"> </w:t>
      </w:r>
      <w:r w:rsidR="00861FD4">
        <w:t>C</w:t>
      </w:r>
      <w:r>
        <w:rPr>
          <w:rFonts w:hint="cs"/>
          <w:rtl/>
        </w:rPr>
        <w:t>, המתרחבת עקב פעולתו של ארגון פלסטיני שמחובר לחזית העממית לשחרור פלסטין וממומן על ידי מדינות זרות.</w:t>
      </w:r>
    </w:p>
    <w:p w:rsidR="00E327AE" w:rsidRPr="00EF50DC" w:rsidRDefault="00E327AE" w:rsidP="00132376">
      <w:pPr>
        <w:rPr>
          <w:rtl/>
        </w:rPr>
      </w:pPr>
    </w:p>
    <w:p w:rsidR="00E327AE" w:rsidRDefault="00E327AE" w:rsidP="00861FD4">
      <w:pPr>
        <w:rPr>
          <w:rtl/>
        </w:rPr>
      </w:pPr>
      <w:r>
        <w:rPr>
          <w:rFonts w:hint="cs"/>
          <w:rtl/>
        </w:rPr>
        <w:t xml:space="preserve">קודם כול רציתי </w:t>
      </w:r>
      <w:bookmarkStart w:id="9289" w:name="_ETM_Q28_290493"/>
      <w:bookmarkEnd w:id="9289"/>
      <w:r>
        <w:rPr>
          <w:rFonts w:hint="cs"/>
          <w:rtl/>
        </w:rPr>
        <w:t>לשאול את אדוני</w:t>
      </w:r>
      <w:r w:rsidR="00F735FE">
        <w:rPr>
          <w:rFonts w:hint="cs"/>
          <w:rtl/>
        </w:rPr>
        <w:t>:</w:t>
      </w:r>
      <w:r>
        <w:rPr>
          <w:rFonts w:hint="cs"/>
          <w:rtl/>
        </w:rPr>
        <w:t xml:space="preserve"> האם הדבר נכון? אם </w:t>
      </w:r>
      <w:bookmarkStart w:id="9290" w:name="_ETM_Q28_294902"/>
      <w:bookmarkEnd w:id="9290"/>
      <w:r>
        <w:rPr>
          <w:rFonts w:hint="cs"/>
          <w:rtl/>
        </w:rPr>
        <w:t xml:space="preserve">כן </w:t>
      </w:r>
      <w:r w:rsidR="00861FD4">
        <w:rPr>
          <w:rtl/>
        </w:rPr>
        <w:t>–</w:t>
      </w:r>
      <w:r>
        <w:rPr>
          <w:rFonts w:hint="cs"/>
          <w:rtl/>
        </w:rPr>
        <w:t xml:space="preserve"> כמובן שאנחנו רואים שהוא נכון </w:t>
      </w:r>
      <w:r w:rsidR="00861FD4">
        <w:rPr>
          <w:rFonts w:hint="eastAsia"/>
          <w:rtl/>
        </w:rPr>
        <w:t>–</w:t>
      </w:r>
      <w:r>
        <w:rPr>
          <w:rFonts w:hint="cs"/>
          <w:rtl/>
        </w:rPr>
        <w:t xml:space="preserve"> מדוע מתאפשרת בנייה בלתי חוקית פלסטינית בשטחי</w:t>
      </w:r>
      <w:r w:rsidR="00861FD4">
        <w:rPr>
          <w:rFonts w:hint="cs"/>
          <w:rtl/>
        </w:rPr>
        <w:t xml:space="preserve"> </w:t>
      </w:r>
      <w:r w:rsidR="00861FD4">
        <w:t>C</w:t>
      </w:r>
      <w:r>
        <w:rPr>
          <w:rFonts w:hint="cs"/>
          <w:rtl/>
        </w:rPr>
        <w:t xml:space="preserve"> על אדמות מדינה?</w:t>
      </w:r>
    </w:p>
    <w:p w:rsidR="00E327AE" w:rsidRPr="00E801A8" w:rsidRDefault="00E327AE" w:rsidP="00132376">
      <w:pPr>
        <w:rPr>
          <w:rtl/>
        </w:rPr>
      </w:pPr>
      <w:bookmarkStart w:id="9291" w:name="_ETM_Q28_303914"/>
      <w:bookmarkStart w:id="9292" w:name="_ETM_Q28_303982"/>
      <w:bookmarkStart w:id="9293" w:name="_ETM_Q28_269681"/>
      <w:bookmarkEnd w:id="9291"/>
      <w:bookmarkEnd w:id="9292"/>
      <w:bookmarkEnd w:id="9293"/>
      <w:r>
        <w:rPr>
          <w:rtl/>
        </w:rPr>
        <w:t xml:space="preserve">  </w:t>
      </w:r>
    </w:p>
    <w:p w:rsidR="00E327AE" w:rsidRDefault="00E327AE" w:rsidP="00132376">
      <w:pPr>
        <w:pStyle w:val="a4"/>
        <w:rPr>
          <w:rtl/>
        </w:rPr>
      </w:pPr>
      <w:bookmarkStart w:id="9294" w:name="_ETM_Q28_213009"/>
      <w:bookmarkStart w:id="9295" w:name="_ETM_Q28_213337"/>
      <w:bookmarkStart w:id="9296" w:name="_ETM_Q28_213446"/>
      <w:bookmarkStart w:id="9297" w:name="_ETM_Q28_204024"/>
      <w:bookmarkStart w:id="9298" w:name="_ETM_Q28_204321"/>
      <w:bookmarkStart w:id="9299" w:name="_ETM_Q28_204415"/>
      <w:bookmarkStart w:id="9300" w:name="_ETM_Q28_324852"/>
      <w:bookmarkStart w:id="9301" w:name="ET_speaker_5478_12"/>
      <w:bookmarkEnd w:id="9294"/>
      <w:bookmarkEnd w:id="9295"/>
      <w:bookmarkEnd w:id="9296"/>
      <w:bookmarkEnd w:id="9297"/>
      <w:bookmarkEnd w:id="9298"/>
      <w:bookmarkEnd w:id="9299"/>
      <w:bookmarkEnd w:id="9300"/>
      <w:r w:rsidRPr="00310787">
        <w:rPr>
          <w:rStyle w:val="TagStyle"/>
          <w:rtl/>
        </w:rPr>
        <w:t xml:space="preserve"> &lt;&lt; דובר &gt;&gt;</w:t>
      </w:r>
      <w:r w:rsidRPr="00E801A8">
        <w:rPr>
          <w:rStyle w:val="TagStyle"/>
          <w:rtl/>
        </w:rPr>
        <w:t xml:space="preserve"> </w:t>
      </w:r>
      <w:bookmarkStart w:id="9302" w:name="_Toc527577235"/>
      <w:bookmarkStart w:id="9303" w:name="_Toc527577993"/>
      <w:r>
        <w:rPr>
          <w:rtl/>
        </w:rPr>
        <w:t>סגן שר הביטחון אלי בן</w:t>
      </w:r>
      <w:r>
        <w:rPr>
          <w:rFonts w:hint="cs"/>
          <w:rtl/>
        </w:rPr>
        <w:t>-</w:t>
      </w:r>
      <w:r>
        <w:rPr>
          <w:rtl/>
        </w:rPr>
        <w:t>דהן:</w:t>
      </w:r>
      <w:bookmarkEnd w:id="9302"/>
      <w:bookmarkEnd w:id="9303"/>
      <w:r w:rsidRPr="00E801A8">
        <w:rPr>
          <w:rStyle w:val="TagStyle"/>
          <w:rtl/>
        </w:rPr>
        <w:t xml:space="preserve"> </w:t>
      </w:r>
      <w:r w:rsidRPr="00310787">
        <w:rPr>
          <w:rStyle w:val="TagStyle"/>
          <w:rtl/>
        </w:rPr>
        <w:t>&lt;&lt; דובר &gt;&gt;</w:t>
      </w:r>
      <w:r>
        <w:rPr>
          <w:rtl/>
        </w:rPr>
        <w:t xml:space="preserve"> </w:t>
      </w:r>
      <w:bookmarkEnd w:id="9301"/>
    </w:p>
    <w:p w:rsidR="00E327AE" w:rsidRDefault="00E327AE" w:rsidP="00A4523A">
      <w:pPr>
        <w:rPr>
          <w:rtl/>
        </w:rPr>
      </w:pPr>
    </w:p>
    <w:p w:rsidR="00E327AE" w:rsidRDefault="00E327AE" w:rsidP="00DD7049">
      <w:pPr>
        <w:rPr>
          <w:rtl/>
        </w:rPr>
      </w:pPr>
      <w:bookmarkStart w:id="9304" w:name="_ETM_Q28_344024"/>
      <w:bookmarkStart w:id="9305" w:name="_ETM_Q28_344352"/>
      <w:bookmarkStart w:id="9306" w:name="_ETM_Q28_344446"/>
      <w:bookmarkEnd w:id="9304"/>
      <w:bookmarkEnd w:id="9305"/>
      <w:bookmarkEnd w:id="9306"/>
      <w:r>
        <w:rPr>
          <w:rFonts w:hint="cs"/>
          <w:rtl/>
        </w:rPr>
        <w:t>אדוני היושב-ראש, חבריי חברי הכנסת, אכן</w:t>
      </w:r>
      <w:r w:rsidR="00DD7049">
        <w:rPr>
          <w:rFonts w:hint="cs"/>
          <w:rtl/>
        </w:rPr>
        <w:t>,</w:t>
      </w:r>
      <w:r>
        <w:rPr>
          <w:rFonts w:hint="cs"/>
          <w:rtl/>
        </w:rPr>
        <w:t xml:space="preserve"> </w:t>
      </w:r>
      <w:bookmarkStart w:id="9307" w:name="_ETM_Q28_308477"/>
      <w:bookmarkEnd w:id="9307"/>
      <w:r>
        <w:rPr>
          <w:rFonts w:hint="cs"/>
          <w:rtl/>
        </w:rPr>
        <w:t xml:space="preserve">בשנים האחרונות אנו עדים לניסיונות פלסטיניים לבנייה בשטחי </w:t>
      </w:r>
      <w:r>
        <w:rPr>
          <w:rFonts w:hint="cs"/>
        </w:rPr>
        <w:t>C</w:t>
      </w:r>
      <w:r w:rsidR="00DD7049">
        <w:rPr>
          <w:rFonts w:hint="cs"/>
          <w:rtl/>
        </w:rPr>
        <w:t>.</w:t>
      </w:r>
      <w:r>
        <w:rPr>
          <w:rFonts w:hint="cs"/>
          <w:rtl/>
        </w:rPr>
        <w:t xml:space="preserve"> </w:t>
      </w:r>
      <w:bookmarkStart w:id="9308" w:name="_ETM_Q28_313452"/>
      <w:bookmarkEnd w:id="9308"/>
      <w:r>
        <w:rPr>
          <w:rFonts w:hint="cs"/>
          <w:rtl/>
        </w:rPr>
        <w:t xml:space="preserve">ככל הנראה חלק מהניסיונות הנ"ל גם ממומנים על ידי גורמים </w:t>
      </w:r>
      <w:bookmarkStart w:id="9309" w:name="_ETM_Q28_317318"/>
      <w:bookmarkEnd w:id="9309"/>
      <w:r>
        <w:rPr>
          <w:rFonts w:hint="cs"/>
          <w:rtl/>
        </w:rPr>
        <w:t xml:space="preserve">אירופיים וזרים. </w:t>
      </w:r>
      <w:bookmarkStart w:id="9310" w:name="_ETM_Q28_321968"/>
      <w:bookmarkStart w:id="9311" w:name="_ETM_Q28_322024"/>
      <w:bookmarkStart w:id="9312" w:name="_ETM_Q28_322168"/>
      <w:bookmarkStart w:id="9313" w:name="_ETM_Q28_322228"/>
      <w:bookmarkEnd w:id="9310"/>
      <w:bookmarkEnd w:id="9311"/>
      <w:bookmarkEnd w:id="9312"/>
      <w:bookmarkEnd w:id="9313"/>
      <w:r w:rsidR="00F735FE">
        <w:rPr>
          <w:rFonts w:hint="cs"/>
          <w:rtl/>
        </w:rPr>
        <w:t>ל</w:t>
      </w:r>
      <w:r>
        <w:rPr>
          <w:rFonts w:hint="cs"/>
          <w:rtl/>
        </w:rPr>
        <w:t xml:space="preserve">א ידוע לנו שניסיונות אלו מחוברים ספציפית לחזית </w:t>
      </w:r>
      <w:bookmarkStart w:id="9314" w:name="_ETM_Q28_322646"/>
      <w:bookmarkEnd w:id="9314"/>
      <w:r>
        <w:rPr>
          <w:rFonts w:hint="cs"/>
          <w:rtl/>
        </w:rPr>
        <w:t xml:space="preserve">העממית לשחרור פלסטין. אנחנו בהחלט יודעים על פעילות שמבוצעת בהכוונת </w:t>
      </w:r>
      <w:bookmarkStart w:id="9315" w:name="_ETM_Q28_329374"/>
      <w:bookmarkEnd w:id="9315"/>
      <w:r>
        <w:rPr>
          <w:rFonts w:hint="cs"/>
          <w:rtl/>
        </w:rPr>
        <w:t xml:space="preserve">גורמים שונים, </w:t>
      </w:r>
      <w:r w:rsidR="00DD7049">
        <w:rPr>
          <w:rFonts w:hint="cs"/>
          <w:rtl/>
        </w:rPr>
        <w:t xml:space="preserve">ובהם </w:t>
      </w:r>
      <w:r>
        <w:rPr>
          <w:rFonts w:hint="cs"/>
          <w:rtl/>
        </w:rPr>
        <w:t>הרשות הפלסטינית, וכמובן על ידי מימון גורמים</w:t>
      </w:r>
      <w:bookmarkStart w:id="9316" w:name="_ETM_Q28_335476"/>
      <w:bookmarkEnd w:id="9316"/>
      <w:r>
        <w:rPr>
          <w:rFonts w:hint="cs"/>
          <w:rtl/>
        </w:rPr>
        <w:t xml:space="preserve"> באיחוד האירופי. </w:t>
      </w:r>
    </w:p>
    <w:p w:rsidR="00E327AE" w:rsidRDefault="00E327AE" w:rsidP="00132376">
      <w:pPr>
        <w:rPr>
          <w:rtl/>
        </w:rPr>
      </w:pPr>
      <w:bookmarkStart w:id="9317" w:name="_ETM_Q28_338196"/>
      <w:bookmarkStart w:id="9318" w:name="_ETM_Q28_338242"/>
      <w:bookmarkEnd w:id="9317"/>
      <w:bookmarkEnd w:id="9318"/>
    </w:p>
    <w:p w:rsidR="00E327AE" w:rsidRDefault="00E327AE" w:rsidP="00DD7049">
      <w:pPr>
        <w:rPr>
          <w:rtl/>
        </w:rPr>
      </w:pPr>
      <w:bookmarkStart w:id="9319" w:name="_ETM_Q28_338355"/>
      <w:bookmarkStart w:id="9320" w:name="_ETM_Q28_338401"/>
      <w:bookmarkEnd w:id="9319"/>
      <w:bookmarkEnd w:id="9320"/>
      <w:r>
        <w:rPr>
          <w:rFonts w:hint="cs"/>
          <w:rtl/>
        </w:rPr>
        <w:t>אני רוצה לומר</w:t>
      </w:r>
      <w:bookmarkStart w:id="9321" w:name="_ETM_Q28_338697"/>
      <w:bookmarkStart w:id="9322" w:name="_ETM_Q28_338756"/>
      <w:bookmarkEnd w:id="9321"/>
      <w:bookmarkEnd w:id="9322"/>
      <w:r>
        <w:rPr>
          <w:rFonts w:hint="cs"/>
          <w:rtl/>
        </w:rPr>
        <w:t xml:space="preserve"> בעניין הזה </w:t>
      </w:r>
      <w:r w:rsidR="00DD7049">
        <w:rPr>
          <w:rFonts w:hint="cs"/>
          <w:rtl/>
        </w:rPr>
        <w:t>ש</w:t>
      </w:r>
      <w:r>
        <w:rPr>
          <w:rFonts w:hint="cs"/>
          <w:rtl/>
        </w:rPr>
        <w:t xml:space="preserve">זאת הזדמנות טובה להגיד מילה </w:t>
      </w:r>
      <w:bookmarkStart w:id="9323" w:name="_ETM_Q28_340493"/>
      <w:bookmarkEnd w:id="9323"/>
      <w:r>
        <w:rPr>
          <w:rFonts w:hint="cs"/>
          <w:rtl/>
        </w:rPr>
        <w:t xml:space="preserve">טובה לארגון רגבים, שמאתר, ומסייע לנו, </w:t>
      </w:r>
      <w:proofErr w:type="spellStart"/>
      <w:r>
        <w:rPr>
          <w:rFonts w:hint="cs"/>
          <w:rtl/>
        </w:rPr>
        <w:t>למינהל</w:t>
      </w:r>
      <w:proofErr w:type="spellEnd"/>
      <w:r>
        <w:rPr>
          <w:rFonts w:hint="cs"/>
          <w:rtl/>
        </w:rPr>
        <w:t xml:space="preserve"> האזרחי ולצבא, להגיע </w:t>
      </w:r>
      <w:bookmarkStart w:id="9324" w:name="_ETM_Q28_350636"/>
      <w:bookmarkEnd w:id="9324"/>
      <w:r>
        <w:rPr>
          <w:rFonts w:hint="cs"/>
          <w:rtl/>
        </w:rPr>
        <w:t>למבנים בלתי חוקיים שנבנים ביהודה ושומרון, בעיקר</w:t>
      </w:r>
      <w:r w:rsidR="00DD7049">
        <w:rPr>
          <w:rFonts w:hint="cs"/>
          <w:rtl/>
        </w:rPr>
        <w:t>,</w:t>
      </w:r>
      <w:r>
        <w:rPr>
          <w:rFonts w:hint="cs"/>
          <w:rtl/>
        </w:rPr>
        <w:t xml:space="preserve"> כמובן, כפי שאת </w:t>
      </w:r>
      <w:bookmarkStart w:id="9325" w:name="_ETM_Q28_356350"/>
      <w:bookmarkEnd w:id="9325"/>
      <w:r>
        <w:rPr>
          <w:rFonts w:hint="cs"/>
          <w:rtl/>
        </w:rPr>
        <w:t xml:space="preserve">הזכרת, בשטחי </w:t>
      </w:r>
      <w:r>
        <w:rPr>
          <w:rFonts w:hint="cs"/>
        </w:rPr>
        <w:t>C</w:t>
      </w:r>
      <w:r>
        <w:rPr>
          <w:rFonts w:hint="cs"/>
          <w:rtl/>
        </w:rPr>
        <w:t xml:space="preserve">. </w:t>
      </w:r>
      <w:bookmarkStart w:id="9326" w:name="_ETM_Q28_358908"/>
      <w:bookmarkStart w:id="9327" w:name="_ETM_Q28_358979"/>
      <w:bookmarkStart w:id="9328" w:name="_ETM_Q28_359110"/>
      <w:bookmarkStart w:id="9329" w:name="_ETM_Q28_359165"/>
      <w:bookmarkEnd w:id="9326"/>
      <w:bookmarkEnd w:id="9327"/>
      <w:bookmarkEnd w:id="9328"/>
      <w:bookmarkEnd w:id="9329"/>
      <w:r>
        <w:rPr>
          <w:rFonts w:hint="cs"/>
          <w:rtl/>
        </w:rPr>
        <w:t xml:space="preserve">אני רוצה לומר לכם </w:t>
      </w:r>
      <w:bookmarkStart w:id="9330" w:name="_ETM_Q28_360509"/>
      <w:bookmarkEnd w:id="9330"/>
      <w:proofErr w:type="spellStart"/>
      <w:r>
        <w:rPr>
          <w:rFonts w:hint="cs"/>
          <w:rtl/>
        </w:rPr>
        <w:t>שהמינהל</w:t>
      </w:r>
      <w:proofErr w:type="spellEnd"/>
      <w:r>
        <w:rPr>
          <w:rFonts w:hint="cs"/>
          <w:rtl/>
        </w:rPr>
        <w:t xml:space="preserve"> האזרחי, ובכלל גורמי הביטחון, עושים מאמצים רבים לשמירת </w:t>
      </w:r>
      <w:bookmarkStart w:id="9331" w:name="_ETM_Q28_362567"/>
      <w:bookmarkEnd w:id="9331"/>
      <w:r>
        <w:rPr>
          <w:rFonts w:hint="cs"/>
          <w:rtl/>
        </w:rPr>
        <w:t xml:space="preserve">האינטרסים הישראליים ביהודה ושומרון, לרבות בעזרת צווים מיוחדים ובאמצעים מגוונים </w:t>
      </w:r>
      <w:bookmarkStart w:id="9332" w:name="_ETM_Q28_370350"/>
      <w:bookmarkEnd w:id="9332"/>
      <w:r>
        <w:rPr>
          <w:rFonts w:hint="cs"/>
          <w:rtl/>
        </w:rPr>
        <w:t xml:space="preserve">בכל התחומים. </w:t>
      </w:r>
      <w:bookmarkStart w:id="9333" w:name="_ETM_Q28_372337"/>
      <w:bookmarkStart w:id="9334" w:name="_ETM_Q28_378212"/>
      <w:bookmarkStart w:id="9335" w:name="_ETM_Q28_378321"/>
      <w:bookmarkStart w:id="9336" w:name="_ETM_Q28_378399"/>
      <w:bookmarkStart w:id="9337" w:name="_ETM_Q28_378509"/>
      <w:bookmarkEnd w:id="9333"/>
      <w:bookmarkEnd w:id="9334"/>
      <w:bookmarkEnd w:id="9335"/>
      <w:bookmarkEnd w:id="9336"/>
      <w:bookmarkEnd w:id="9337"/>
    </w:p>
    <w:p w:rsidR="00E327AE" w:rsidRDefault="00E327AE" w:rsidP="00132376">
      <w:pPr>
        <w:rPr>
          <w:rtl/>
        </w:rPr>
      </w:pPr>
      <w:bookmarkStart w:id="9338" w:name="_ETM_Q28_370039"/>
      <w:bookmarkStart w:id="9339" w:name="_ETM_Q28_370093"/>
      <w:bookmarkEnd w:id="9338"/>
      <w:bookmarkEnd w:id="9339"/>
    </w:p>
    <w:p w:rsidR="00E327AE" w:rsidRDefault="00E327AE" w:rsidP="00DD7049">
      <w:pPr>
        <w:rPr>
          <w:rtl/>
        </w:rPr>
      </w:pPr>
      <w:bookmarkStart w:id="9340" w:name="_ETM_Q28_370759"/>
      <w:bookmarkStart w:id="9341" w:name="_ETM_Q28_370826"/>
      <w:bookmarkEnd w:id="9340"/>
      <w:bookmarkEnd w:id="9341"/>
      <w:r>
        <w:rPr>
          <w:rFonts w:hint="cs"/>
          <w:rtl/>
        </w:rPr>
        <w:t>אני יודע שהצו הזה נדון השבוע</w:t>
      </w:r>
      <w:r w:rsidR="00F735FE">
        <w:rPr>
          <w:rFonts w:hint="cs"/>
          <w:rtl/>
        </w:rPr>
        <w:t>.</w:t>
      </w:r>
      <w:r>
        <w:rPr>
          <w:rFonts w:hint="cs"/>
          <w:rtl/>
        </w:rPr>
        <w:t xml:space="preserve"> באיזו ועדה </w:t>
      </w:r>
      <w:bookmarkStart w:id="9342" w:name="_ETM_Q28_374295"/>
      <w:bookmarkEnd w:id="9342"/>
      <w:r>
        <w:rPr>
          <w:rFonts w:hint="cs"/>
          <w:rtl/>
        </w:rPr>
        <w:t>זה היה? באחת הוועדות בכנסת</w:t>
      </w:r>
      <w:r w:rsidR="00DD7049">
        <w:rPr>
          <w:rFonts w:hint="cs"/>
          <w:rtl/>
        </w:rPr>
        <w:t>.</w:t>
      </w:r>
      <w:r>
        <w:rPr>
          <w:rFonts w:hint="cs"/>
          <w:rtl/>
        </w:rPr>
        <w:t xml:space="preserve"> בוועדת הפנים? </w:t>
      </w:r>
    </w:p>
    <w:p w:rsidR="00E327AE" w:rsidRDefault="00E327AE" w:rsidP="00132376">
      <w:pPr>
        <w:rPr>
          <w:rtl/>
        </w:rPr>
      </w:pPr>
    </w:p>
    <w:p w:rsidR="00E327AE" w:rsidRDefault="00E327AE" w:rsidP="00132376">
      <w:pPr>
        <w:pStyle w:val="af6"/>
        <w:rPr>
          <w:rtl/>
        </w:rPr>
      </w:pPr>
      <w:r w:rsidRPr="00310787">
        <w:rPr>
          <w:rStyle w:val="TagStyle"/>
          <w:rtl/>
        </w:rPr>
        <w:t xml:space="preserve"> &lt;&lt; יור &gt;&gt;</w:t>
      </w:r>
      <w:r w:rsidRPr="00E801A8">
        <w:rPr>
          <w:rStyle w:val="TagStyle"/>
          <w:rtl/>
        </w:rPr>
        <w:t xml:space="preserve"> </w:t>
      </w:r>
      <w:r>
        <w:rPr>
          <w:rtl/>
        </w:rPr>
        <w:t>היו"ר בצלאל סמוטריץ:</w:t>
      </w:r>
      <w:r w:rsidRPr="00E801A8">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343" w:name="_ETM_Q28_380056"/>
      <w:bookmarkEnd w:id="9343"/>
      <w:r>
        <w:rPr>
          <w:rFonts w:hint="cs"/>
          <w:rtl/>
        </w:rPr>
        <w:t xml:space="preserve">ועדת הפנים. </w:t>
      </w:r>
    </w:p>
    <w:p w:rsidR="00E327AE" w:rsidRDefault="00E327AE" w:rsidP="00132376">
      <w:pPr>
        <w:rPr>
          <w:rtl/>
        </w:rPr>
      </w:pPr>
      <w:bookmarkStart w:id="9344" w:name="_ETM_Q28_382056"/>
      <w:bookmarkStart w:id="9345" w:name="_ETM_Q28_382165"/>
      <w:bookmarkEnd w:id="9344"/>
      <w:bookmarkEnd w:id="9345"/>
    </w:p>
    <w:p w:rsidR="00E327AE" w:rsidRDefault="00E327AE" w:rsidP="00132376">
      <w:pPr>
        <w:pStyle w:val="-"/>
        <w:rPr>
          <w:rtl/>
        </w:rPr>
      </w:pPr>
      <w:bookmarkStart w:id="9346" w:name="_ETM_Q28_382212"/>
      <w:bookmarkStart w:id="9347" w:name="_ETM_Q28_382337"/>
      <w:bookmarkStart w:id="9348" w:name="ET_speakercontinue_5478_14"/>
      <w:bookmarkEnd w:id="9346"/>
      <w:bookmarkEnd w:id="9347"/>
      <w:r w:rsidRPr="00310787">
        <w:rPr>
          <w:rStyle w:val="TagStyle"/>
          <w:rtl/>
        </w:rPr>
        <w:t xml:space="preserve"> &lt;&lt; דובר_המשך &gt;&gt;</w:t>
      </w:r>
      <w:r w:rsidRPr="00E801A8">
        <w:rPr>
          <w:rStyle w:val="TagStyle"/>
          <w:rtl/>
        </w:rPr>
        <w:t xml:space="preserve"> </w:t>
      </w:r>
      <w:r>
        <w:rPr>
          <w:rtl/>
        </w:rPr>
        <w:t>סגן שר הביטחון אלי בן</w:t>
      </w:r>
      <w:r>
        <w:rPr>
          <w:rFonts w:hint="cs"/>
          <w:rtl/>
        </w:rPr>
        <w:t>-</w:t>
      </w:r>
      <w:r>
        <w:rPr>
          <w:rtl/>
        </w:rPr>
        <w:t>דהן:</w:t>
      </w:r>
      <w:r w:rsidRPr="00E801A8">
        <w:rPr>
          <w:rStyle w:val="TagStyle"/>
          <w:rtl/>
        </w:rPr>
        <w:t xml:space="preserve"> </w:t>
      </w:r>
      <w:r w:rsidRPr="00310787">
        <w:rPr>
          <w:rStyle w:val="TagStyle"/>
          <w:rtl/>
        </w:rPr>
        <w:t>&lt;&lt; דובר_המשך &gt;&gt;</w:t>
      </w:r>
      <w:r>
        <w:rPr>
          <w:rtl/>
        </w:rPr>
        <w:t xml:space="preserve"> </w:t>
      </w:r>
      <w:bookmarkEnd w:id="9348"/>
    </w:p>
    <w:p w:rsidR="00E327AE" w:rsidRDefault="00E327AE" w:rsidP="00A4523A">
      <w:pPr>
        <w:rPr>
          <w:rtl/>
        </w:rPr>
      </w:pPr>
    </w:p>
    <w:p w:rsidR="00E327AE" w:rsidRDefault="00E327AE" w:rsidP="00132376">
      <w:pPr>
        <w:rPr>
          <w:rtl/>
        </w:rPr>
      </w:pPr>
      <w:bookmarkStart w:id="9349" w:name="_ETM_Q28_383509"/>
      <w:bookmarkEnd w:id="9349"/>
      <w:r>
        <w:rPr>
          <w:rFonts w:hint="cs"/>
          <w:rtl/>
        </w:rPr>
        <w:t xml:space="preserve">בוועדת הפנים הצו </w:t>
      </w:r>
      <w:bookmarkStart w:id="9350" w:name="_ETM_Q28_379235"/>
      <w:bookmarkEnd w:id="9350"/>
      <w:r>
        <w:rPr>
          <w:rFonts w:hint="cs"/>
          <w:rtl/>
        </w:rPr>
        <w:t xml:space="preserve">הזה נדון. אני מקווה מאוד שהצו הזה בהחלט יעזור ויועיל. </w:t>
      </w:r>
    </w:p>
    <w:p w:rsidR="00E327AE" w:rsidRDefault="00E327AE" w:rsidP="00132376">
      <w:pPr>
        <w:rPr>
          <w:rtl/>
        </w:rPr>
      </w:pPr>
      <w:bookmarkStart w:id="9351" w:name="_ETM_Q28_386045"/>
      <w:bookmarkStart w:id="9352" w:name="_ETM_Q28_386101"/>
      <w:bookmarkEnd w:id="9351"/>
      <w:bookmarkEnd w:id="9352"/>
    </w:p>
    <w:p w:rsidR="00E327AE" w:rsidRDefault="00E327AE" w:rsidP="00F735FE">
      <w:pPr>
        <w:rPr>
          <w:rtl/>
        </w:rPr>
      </w:pPr>
      <w:bookmarkStart w:id="9353" w:name="_ETM_Q28_386238"/>
      <w:bookmarkStart w:id="9354" w:name="_ETM_Q28_386285"/>
      <w:bookmarkEnd w:id="9353"/>
      <w:bookmarkEnd w:id="9354"/>
      <w:r>
        <w:rPr>
          <w:rFonts w:hint="cs"/>
          <w:rtl/>
        </w:rPr>
        <w:t xml:space="preserve">אני רוצה לומר </w:t>
      </w:r>
      <w:proofErr w:type="spellStart"/>
      <w:r>
        <w:rPr>
          <w:rFonts w:hint="cs"/>
          <w:rtl/>
        </w:rPr>
        <w:t>שהמינהל</w:t>
      </w:r>
      <w:proofErr w:type="spellEnd"/>
      <w:r>
        <w:rPr>
          <w:rFonts w:hint="cs"/>
          <w:rtl/>
        </w:rPr>
        <w:t xml:space="preserve"> ה</w:t>
      </w:r>
      <w:bookmarkStart w:id="9355" w:name="_ETM_Q28_389509"/>
      <w:bookmarkEnd w:id="9355"/>
      <w:r>
        <w:rPr>
          <w:rFonts w:hint="cs"/>
          <w:rtl/>
        </w:rPr>
        <w:t xml:space="preserve">אזרחי הרס בשנים האחרונות אלפי מבנים </w:t>
      </w:r>
      <w:bookmarkStart w:id="9356" w:name="_ETM_Q28_390366"/>
      <w:bookmarkEnd w:id="9356"/>
      <w:r>
        <w:rPr>
          <w:rFonts w:hint="cs"/>
          <w:rtl/>
        </w:rPr>
        <w:t xml:space="preserve">שנבנו על ידי ערבים ללא היתרים, סילק פלישות של </w:t>
      </w:r>
      <w:bookmarkStart w:id="9357" w:name="_ETM_Q28_394909"/>
      <w:bookmarkEnd w:id="9357"/>
      <w:r>
        <w:rPr>
          <w:rFonts w:hint="cs"/>
          <w:rtl/>
        </w:rPr>
        <w:t xml:space="preserve">אלפי רכיבים והסיר קילומטרים של גדרות. </w:t>
      </w:r>
    </w:p>
    <w:p w:rsidR="00E327AE" w:rsidRDefault="00E327AE" w:rsidP="00132376">
      <w:pPr>
        <w:rPr>
          <w:rtl/>
        </w:rPr>
      </w:pPr>
      <w:bookmarkStart w:id="9358" w:name="_ETM_Q28_398488"/>
      <w:bookmarkStart w:id="9359" w:name="_ETM_Q28_398591"/>
      <w:bookmarkEnd w:id="9358"/>
      <w:bookmarkEnd w:id="9359"/>
    </w:p>
    <w:p w:rsidR="00E327AE" w:rsidRDefault="00E327AE" w:rsidP="001325D6">
      <w:pPr>
        <w:rPr>
          <w:rtl/>
        </w:rPr>
      </w:pPr>
      <w:bookmarkStart w:id="9360" w:name="_ETM_Q28_399352"/>
      <w:bookmarkStart w:id="9361" w:name="_ETM_Q28_399426"/>
      <w:bookmarkEnd w:id="9360"/>
      <w:bookmarkEnd w:id="9361"/>
      <w:r>
        <w:rPr>
          <w:rFonts w:hint="cs"/>
          <w:rtl/>
        </w:rPr>
        <w:t xml:space="preserve">למותר לציין כי כרגע </w:t>
      </w:r>
      <w:bookmarkStart w:id="9362" w:name="_ETM_Q28_399592"/>
      <w:bookmarkEnd w:id="9362"/>
      <w:r>
        <w:rPr>
          <w:rFonts w:hint="cs"/>
          <w:rtl/>
        </w:rPr>
        <w:t>חוק ההסדרה</w:t>
      </w:r>
      <w:r w:rsidR="001325D6">
        <w:rPr>
          <w:rFonts w:hint="cs"/>
          <w:rtl/>
        </w:rPr>
        <w:t>,</w:t>
      </w:r>
      <w:r>
        <w:rPr>
          <w:rFonts w:hint="cs"/>
          <w:rtl/>
        </w:rPr>
        <w:t xml:space="preserve"> בעת הנוכחית, וככל שלא הוכרע בבג"ץ, מונע מאיתנו </w:t>
      </w:r>
      <w:bookmarkStart w:id="9363" w:name="_ETM_Q28_405219"/>
      <w:bookmarkEnd w:id="9363"/>
      <w:r>
        <w:rPr>
          <w:rFonts w:hint="cs"/>
          <w:rtl/>
        </w:rPr>
        <w:t xml:space="preserve">בחלק מהמקרים את יכולת האכיפה. לאור העמדה המשפטית של המדינה </w:t>
      </w:r>
      <w:bookmarkStart w:id="9364" w:name="_ETM_Q28_410897"/>
      <w:bookmarkEnd w:id="9364"/>
      <w:r>
        <w:rPr>
          <w:rFonts w:hint="cs"/>
          <w:rtl/>
        </w:rPr>
        <w:t xml:space="preserve">שחוק זה חל גם על בנייה בלתי חוקית של </w:t>
      </w:r>
      <w:bookmarkStart w:id="9365" w:name="_ETM_Q28_414340"/>
      <w:bookmarkEnd w:id="9365"/>
      <w:r>
        <w:rPr>
          <w:rFonts w:hint="cs"/>
          <w:rtl/>
        </w:rPr>
        <w:t xml:space="preserve">ערבים באדמות פרטיות. </w:t>
      </w:r>
    </w:p>
    <w:p w:rsidR="00E327AE" w:rsidRDefault="00E327AE" w:rsidP="00132376">
      <w:pPr>
        <w:rPr>
          <w:rtl/>
        </w:rPr>
      </w:pPr>
      <w:bookmarkStart w:id="9366" w:name="_ETM_Q28_418977"/>
      <w:bookmarkStart w:id="9367" w:name="_ETM_Q28_419118"/>
      <w:bookmarkEnd w:id="9366"/>
      <w:bookmarkEnd w:id="9367"/>
    </w:p>
    <w:p w:rsidR="00E327AE" w:rsidRDefault="00E327AE" w:rsidP="001325D6">
      <w:pPr>
        <w:rPr>
          <w:rtl/>
        </w:rPr>
      </w:pPr>
      <w:r>
        <w:rPr>
          <w:rFonts w:hint="cs"/>
          <w:rtl/>
        </w:rPr>
        <w:t>אני יכול לסכם ולומר שהעניין הזה</w:t>
      </w:r>
      <w:r w:rsidR="001325D6">
        <w:rPr>
          <w:rFonts w:hint="cs"/>
          <w:rtl/>
        </w:rPr>
        <w:t xml:space="preserve"> </w:t>
      </w:r>
      <w:r w:rsidR="00861FD4">
        <w:rPr>
          <w:rFonts w:hint="eastAsia"/>
          <w:rtl/>
        </w:rPr>
        <w:t>–</w:t>
      </w:r>
      <w:r>
        <w:rPr>
          <w:rFonts w:hint="cs"/>
          <w:rtl/>
        </w:rPr>
        <w:t xml:space="preserve"> המערכה </w:t>
      </w:r>
      <w:bookmarkStart w:id="9368" w:name="_ETM_Q28_420377"/>
      <w:bookmarkEnd w:id="9368"/>
      <w:r>
        <w:rPr>
          <w:rFonts w:hint="cs"/>
          <w:rtl/>
        </w:rPr>
        <w:t xml:space="preserve">על שטחי </w:t>
      </w:r>
      <w:r>
        <w:rPr>
          <w:rFonts w:hint="cs"/>
        </w:rPr>
        <w:t>C</w:t>
      </w:r>
      <w:r>
        <w:rPr>
          <w:rFonts w:hint="cs"/>
          <w:rtl/>
        </w:rPr>
        <w:t xml:space="preserve">, ככה היא מוגדרת בפיקוד מרכז, כמערכה על </w:t>
      </w:r>
      <w:bookmarkStart w:id="9369" w:name="_ETM_Q28_424547"/>
      <w:bookmarkEnd w:id="9369"/>
      <w:r>
        <w:rPr>
          <w:rFonts w:hint="cs"/>
          <w:rtl/>
        </w:rPr>
        <w:t xml:space="preserve">שטחי </w:t>
      </w:r>
      <w:r>
        <w:rPr>
          <w:rFonts w:hint="cs"/>
        </w:rPr>
        <w:t>C</w:t>
      </w:r>
      <w:r w:rsidR="001325D6">
        <w:rPr>
          <w:rFonts w:hint="cs"/>
          <w:rtl/>
        </w:rPr>
        <w:t xml:space="preserve"> </w:t>
      </w:r>
      <w:r w:rsidR="00861FD4">
        <w:rPr>
          <w:rFonts w:hint="eastAsia"/>
          <w:rtl/>
        </w:rPr>
        <w:t>–</w:t>
      </w:r>
      <w:r>
        <w:rPr>
          <w:rFonts w:hint="cs"/>
          <w:rtl/>
        </w:rPr>
        <w:t xml:space="preserve"> </w:t>
      </w:r>
      <w:bookmarkStart w:id="9370" w:name="_ETM_Q28_419180"/>
      <w:bookmarkStart w:id="9371" w:name="_ETM_Q28_419321"/>
      <w:bookmarkEnd w:id="9370"/>
      <w:bookmarkEnd w:id="9371"/>
      <w:r>
        <w:rPr>
          <w:rFonts w:hint="cs"/>
          <w:rtl/>
        </w:rPr>
        <w:t xml:space="preserve">מקבלת תשומת לב רבה </w:t>
      </w:r>
      <w:bookmarkStart w:id="9372" w:name="_ETM_Q28_434352"/>
      <w:bookmarkEnd w:id="9372"/>
      <w:r>
        <w:rPr>
          <w:rFonts w:hint="cs"/>
          <w:rtl/>
        </w:rPr>
        <w:t>מאוד. אני חושב שבעניין הזה נעשים מאמצים גדולים שכל המבנים הבלתי-חוקיים ייהרסו</w:t>
      </w:r>
      <w:r w:rsidR="001325D6">
        <w:rPr>
          <w:rFonts w:hint="cs"/>
          <w:rtl/>
        </w:rPr>
        <w:t>,</w:t>
      </w:r>
      <w:r>
        <w:rPr>
          <w:rFonts w:hint="cs"/>
          <w:rtl/>
        </w:rPr>
        <w:t xml:space="preserve"> כמובן, ככל </w:t>
      </w:r>
      <w:bookmarkStart w:id="9373" w:name="_ETM_Q28_440640"/>
      <w:bookmarkEnd w:id="9373"/>
      <w:r>
        <w:rPr>
          <w:rFonts w:hint="cs"/>
          <w:rtl/>
        </w:rPr>
        <w:t xml:space="preserve">שהדבר הזה אפשרי </w:t>
      </w:r>
      <w:bookmarkStart w:id="9374" w:name="_ETM_Q28_443821"/>
      <w:bookmarkEnd w:id="9374"/>
      <w:r>
        <w:rPr>
          <w:rFonts w:hint="cs"/>
          <w:rtl/>
        </w:rPr>
        <w:t>בהתא</w:t>
      </w:r>
      <w:r w:rsidR="001325D6">
        <w:rPr>
          <w:rFonts w:hint="cs"/>
          <w:rtl/>
        </w:rPr>
        <w:t>ם</w:t>
      </w:r>
      <w:r>
        <w:rPr>
          <w:rFonts w:hint="cs"/>
          <w:rtl/>
        </w:rPr>
        <w:t xml:space="preserve"> </w:t>
      </w:r>
      <w:r w:rsidR="001325D6">
        <w:rPr>
          <w:rFonts w:hint="cs"/>
          <w:rtl/>
        </w:rPr>
        <w:t>ל</w:t>
      </w:r>
      <w:r>
        <w:rPr>
          <w:rFonts w:hint="cs"/>
          <w:rtl/>
        </w:rPr>
        <w:t>כוח האדם ו</w:t>
      </w:r>
      <w:r w:rsidR="001325D6">
        <w:rPr>
          <w:rFonts w:hint="cs"/>
          <w:rtl/>
        </w:rPr>
        <w:t>ל</w:t>
      </w:r>
      <w:r>
        <w:rPr>
          <w:rFonts w:hint="cs"/>
          <w:rtl/>
        </w:rPr>
        <w:t xml:space="preserve">אפשרויות המשפטיות. </w:t>
      </w:r>
    </w:p>
    <w:p w:rsidR="00E327AE" w:rsidRDefault="00E327AE" w:rsidP="00132376">
      <w:pPr>
        <w:rPr>
          <w:rtl/>
        </w:rPr>
      </w:pPr>
      <w:bookmarkStart w:id="9375" w:name="_ETM_Q28_450837"/>
      <w:bookmarkStart w:id="9376" w:name="_ETM_Q28_450977"/>
      <w:bookmarkStart w:id="9377" w:name="_ETM_Q28_451009"/>
      <w:bookmarkStart w:id="9378" w:name="_ETM_Q28_451165"/>
      <w:bookmarkEnd w:id="9375"/>
      <w:bookmarkEnd w:id="9376"/>
      <w:bookmarkEnd w:id="9377"/>
      <w:bookmarkEnd w:id="9378"/>
    </w:p>
    <w:p w:rsidR="00E327AE" w:rsidRDefault="00E327AE" w:rsidP="00132376">
      <w:pPr>
        <w:pStyle w:val="af6"/>
        <w:rPr>
          <w:rtl/>
        </w:rPr>
      </w:pPr>
      <w:r w:rsidRPr="00310787">
        <w:rPr>
          <w:rStyle w:val="TagStyle"/>
          <w:rtl/>
        </w:rPr>
        <w:t xml:space="preserve"> &lt;&lt; יור &gt;&gt;</w:t>
      </w:r>
      <w:r w:rsidRPr="00E801A8">
        <w:rPr>
          <w:rStyle w:val="TagStyle"/>
          <w:rtl/>
        </w:rPr>
        <w:t xml:space="preserve"> </w:t>
      </w:r>
      <w:r>
        <w:rPr>
          <w:rtl/>
        </w:rPr>
        <w:t>היו"ר בצלאל סמוטריץ:</w:t>
      </w:r>
      <w:r w:rsidRPr="00E801A8">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379" w:name="_ETM_Q28_452571"/>
      <w:bookmarkEnd w:id="9379"/>
      <w:r>
        <w:rPr>
          <w:rFonts w:hint="cs"/>
          <w:rtl/>
        </w:rPr>
        <w:t xml:space="preserve">תודה רבה. שאלה נוספת, חברת הכנסת ברקו. </w:t>
      </w:r>
      <w:bookmarkStart w:id="9380" w:name="_ETM_Q28_453895"/>
      <w:bookmarkEnd w:id="9380"/>
    </w:p>
    <w:p w:rsidR="00E327AE" w:rsidRDefault="00E327AE" w:rsidP="00132376">
      <w:pPr>
        <w:rPr>
          <w:rtl/>
        </w:rPr>
      </w:pPr>
      <w:bookmarkStart w:id="9381" w:name="_ETM_Q28_454112"/>
      <w:bookmarkStart w:id="9382" w:name="_ETM_Q28_454182"/>
      <w:bookmarkEnd w:id="9381"/>
      <w:bookmarkEnd w:id="9382"/>
    </w:p>
    <w:p w:rsidR="00192BDF" w:rsidRDefault="00192BDF" w:rsidP="00192BDF">
      <w:pPr>
        <w:pStyle w:val="-"/>
        <w:rPr>
          <w:rtl/>
        </w:rPr>
      </w:pPr>
      <w:r w:rsidRPr="00192BDF">
        <w:rPr>
          <w:rStyle w:val="TagStyle"/>
          <w:rtl/>
        </w:rPr>
        <w:t xml:space="preserve"> &lt;&lt; דובר_המשך &gt;&gt; </w:t>
      </w:r>
      <w:r>
        <w:rPr>
          <w:rtl/>
        </w:rPr>
        <w:t>ענת ברקו (הליכוד):</w:t>
      </w:r>
      <w:r w:rsidRPr="00192BDF">
        <w:rPr>
          <w:rStyle w:val="TagStyle"/>
          <w:rtl/>
        </w:rPr>
        <w:t xml:space="preserve"> &lt;&lt; דובר_המשך &gt;&gt;</w:t>
      </w:r>
      <w:r>
        <w:rPr>
          <w:rtl/>
        </w:rPr>
        <w:t xml:space="preserve">   </w:t>
      </w:r>
    </w:p>
    <w:p w:rsidR="00E327AE" w:rsidRDefault="00192BDF" w:rsidP="00A4523A">
      <w:pPr>
        <w:rPr>
          <w:rtl/>
        </w:rPr>
      </w:pPr>
      <w:r>
        <w:rPr>
          <w:b/>
          <w:bCs/>
          <w:u w:val="single"/>
          <w:rtl/>
          <w:lang w:eastAsia="he-IL"/>
        </w:rPr>
        <w:t xml:space="preserve"> </w:t>
      </w:r>
    </w:p>
    <w:p w:rsidR="00E327AE" w:rsidRDefault="00E327AE" w:rsidP="001325D6">
      <w:pPr>
        <w:rPr>
          <w:rtl/>
        </w:rPr>
      </w:pPr>
      <w:bookmarkStart w:id="9383" w:name="_ETM_Q28_457227"/>
      <w:bookmarkStart w:id="9384" w:name="_ETM_Q28_457587"/>
      <w:bookmarkStart w:id="9385" w:name="_ETM_Q28_457696"/>
      <w:bookmarkEnd w:id="9383"/>
      <w:bookmarkEnd w:id="9384"/>
      <w:bookmarkEnd w:id="9385"/>
      <w:r>
        <w:rPr>
          <w:rFonts w:hint="cs"/>
          <w:rtl/>
        </w:rPr>
        <w:t xml:space="preserve">התופעה כמובן מנוגדת לכל הסכם, כיוון שעל שטח </w:t>
      </w:r>
      <w:r>
        <w:rPr>
          <w:rFonts w:hint="cs"/>
        </w:rPr>
        <w:t>C</w:t>
      </w:r>
      <w:r>
        <w:rPr>
          <w:rFonts w:hint="cs"/>
          <w:rtl/>
        </w:rPr>
        <w:t xml:space="preserve"> מדינת ישראל שולטת </w:t>
      </w:r>
      <w:bookmarkStart w:id="9386" w:name="_ETM_Q28_459889"/>
      <w:bookmarkEnd w:id="9386"/>
      <w:r>
        <w:rPr>
          <w:rFonts w:hint="cs"/>
          <w:rtl/>
        </w:rPr>
        <w:t xml:space="preserve">גם ביטחונית וגם אזרחית. אבל </w:t>
      </w:r>
      <w:r w:rsidR="001325D6">
        <w:rPr>
          <w:rFonts w:hint="cs"/>
          <w:rtl/>
        </w:rPr>
        <w:t>א</w:t>
      </w:r>
      <w:r>
        <w:rPr>
          <w:rFonts w:hint="cs"/>
          <w:rtl/>
        </w:rPr>
        <w:t>דוני</w:t>
      </w:r>
      <w:bookmarkStart w:id="9387" w:name="_ETM_Q28_466290"/>
      <w:bookmarkEnd w:id="9387"/>
      <w:r>
        <w:rPr>
          <w:rFonts w:hint="cs"/>
          <w:rtl/>
        </w:rPr>
        <w:t xml:space="preserve"> סגן השר, שכחת לציין, מעבר לבנייה בלתי חוקית, גם השתלטות </w:t>
      </w:r>
      <w:bookmarkStart w:id="9388" w:name="_ETM_Q28_468253"/>
      <w:bookmarkEnd w:id="9388"/>
      <w:r>
        <w:rPr>
          <w:rFonts w:hint="cs"/>
          <w:rtl/>
        </w:rPr>
        <w:t>דרך הקטע החקלאי</w:t>
      </w:r>
      <w:r w:rsidR="001325D6">
        <w:rPr>
          <w:rFonts w:hint="cs"/>
          <w:rtl/>
        </w:rPr>
        <w:t>,</w:t>
      </w:r>
      <w:r>
        <w:rPr>
          <w:rFonts w:hint="cs"/>
          <w:rtl/>
        </w:rPr>
        <w:t xml:space="preserve"> של תפיסת </w:t>
      </w:r>
      <w:r w:rsidR="00861FD4">
        <w:rPr>
          <w:rtl/>
        </w:rPr>
        <w:t>–</w:t>
      </w:r>
      <w:r>
        <w:rPr>
          <w:rFonts w:hint="cs"/>
          <w:rtl/>
        </w:rPr>
        <w:t xml:space="preserve"> אצלנו לא מבינים ב</w:t>
      </w:r>
      <w:bookmarkStart w:id="9389" w:name="_ETM_Q28_472001"/>
      <w:bookmarkEnd w:id="9389"/>
      <w:r>
        <w:rPr>
          <w:rFonts w:hint="cs"/>
          <w:rtl/>
        </w:rPr>
        <w:t xml:space="preserve">מדינה, בתוך המדינה, ששמירה על החקלאות היא גם </w:t>
      </w:r>
      <w:bookmarkStart w:id="9390" w:name="_ETM_Q28_476079"/>
      <w:bookmarkEnd w:id="9390"/>
      <w:r>
        <w:rPr>
          <w:rFonts w:hint="cs"/>
          <w:rtl/>
        </w:rPr>
        <w:t xml:space="preserve">שמירה על אדמות מדינה מאותה פלישה שאנחנו רואים גם בשטח </w:t>
      </w:r>
      <w:bookmarkStart w:id="9391" w:name="_ETM_Q28_480097"/>
      <w:bookmarkEnd w:id="9391"/>
      <w:r>
        <w:rPr>
          <w:rFonts w:hint="cs"/>
        </w:rPr>
        <w:t>C</w:t>
      </w:r>
      <w:r>
        <w:rPr>
          <w:rFonts w:hint="cs"/>
          <w:rtl/>
        </w:rPr>
        <w:t xml:space="preserve">. אבל בשטח </w:t>
      </w:r>
      <w:r>
        <w:rPr>
          <w:rFonts w:hint="cs"/>
        </w:rPr>
        <w:t>C</w:t>
      </w:r>
      <w:r>
        <w:rPr>
          <w:rFonts w:hint="cs"/>
          <w:rtl/>
        </w:rPr>
        <w:t xml:space="preserve">, שטחים שלמים נוטעים </w:t>
      </w:r>
      <w:bookmarkStart w:id="9392" w:name="_ETM_Q28_488527"/>
      <w:bookmarkEnd w:id="9392"/>
      <w:r w:rsidR="001325D6">
        <w:rPr>
          <w:rFonts w:hint="cs"/>
          <w:rtl/>
        </w:rPr>
        <w:t xml:space="preserve">בהם </w:t>
      </w:r>
      <w:r>
        <w:rPr>
          <w:rFonts w:hint="cs"/>
          <w:rtl/>
        </w:rPr>
        <w:t xml:space="preserve">עצים או משתמשים בקרקע לחקלאות, </w:t>
      </w:r>
      <w:r w:rsidR="001325D6">
        <w:rPr>
          <w:rFonts w:hint="cs"/>
          <w:rtl/>
        </w:rPr>
        <w:t>ב</w:t>
      </w:r>
      <w:r>
        <w:rPr>
          <w:rFonts w:hint="cs"/>
          <w:rtl/>
        </w:rPr>
        <w:t xml:space="preserve">שטחים שלא שייכים </w:t>
      </w:r>
      <w:bookmarkStart w:id="9393" w:name="_ETM_Q28_493151"/>
      <w:bookmarkEnd w:id="9393"/>
      <w:r>
        <w:rPr>
          <w:rFonts w:hint="cs"/>
          <w:rtl/>
        </w:rPr>
        <w:t>לפולשים</w:t>
      </w:r>
      <w:r w:rsidR="001325D6">
        <w:rPr>
          <w:rFonts w:hint="cs"/>
          <w:rtl/>
        </w:rPr>
        <w:t>,</w:t>
      </w:r>
      <w:r>
        <w:rPr>
          <w:rFonts w:hint="cs"/>
          <w:rtl/>
        </w:rPr>
        <w:t xml:space="preserve"> וכך הם קובעים עובדות בשטח, דרך התבססות על משנת</w:t>
      </w:r>
      <w:bookmarkStart w:id="9394" w:name="_ETM_Q28_497940"/>
      <w:bookmarkEnd w:id="9394"/>
      <w:r>
        <w:rPr>
          <w:rFonts w:hint="cs"/>
          <w:rtl/>
        </w:rPr>
        <w:t xml:space="preserve">ו הסדורה של סלאם </w:t>
      </w:r>
      <w:proofErr w:type="spellStart"/>
      <w:r>
        <w:rPr>
          <w:rFonts w:hint="cs"/>
          <w:rtl/>
        </w:rPr>
        <w:t>פיאד</w:t>
      </w:r>
      <w:proofErr w:type="spellEnd"/>
      <w:r>
        <w:rPr>
          <w:rFonts w:hint="cs"/>
          <w:rtl/>
        </w:rPr>
        <w:t>, שהיה ראש הממשלה הפלסטיני</w:t>
      </w:r>
      <w:r w:rsidR="001325D6">
        <w:rPr>
          <w:rFonts w:hint="cs"/>
          <w:rtl/>
        </w:rPr>
        <w:t>,</w:t>
      </w:r>
      <w:r>
        <w:rPr>
          <w:rFonts w:hint="cs"/>
          <w:rtl/>
        </w:rPr>
        <w:t xml:space="preserve"> של </w:t>
      </w:r>
      <w:bookmarkStart w:id="9395" w:name="_ETM_Q28_504990"/>
      <w:bookmarkEnd w:id="9395"/>
      <w:r>
        <w:rPr>
          <w:rFonts w:hint="cs"/>
          <w:rtl/>
        </w:rPr>
        <w:t xml:space="preserve">הרש"פ, שניסה ליצור את הרצף הטריטוריאלי מבית לחם, רמאללה, </w:t>
      </w:r>
      <w:bookmarkStart w:id="9396" w:name="_ETM_Q28_511446"/>
      <w:bookmarkEnd w:id="9396"/>
      <w:r>
        <w:rPr>
          <w:rFonts w:hint="cs"/>
          <w:rtl/>
        </w:rPr>
        <w:t>שכם וג'נין ולחבר את כל הערים הללו דה</w:t>
      </w:r>
      <w:r w:rsidR="00D22E98">
        <w:rPr>
          <w:rFonts w:hint="cs"/>
          <w:rtl/>
        </w:rPr>
        <w:t xml:space="preserve"> </w:t>
      </w:r>
      <w:r>
        <w:rPr>
          <w:rFonts w:hint="cs"/>
          <w:rtl/>
        </w:rPr>
        <w:t xml:space="preserve">פקטו מצפון </w:t>
      </w:r>
      <w:bookmarkStart w:id="9397" w:name="_ETM_Q28_516538"/>
      <w:bookmarkEnd w:id="9397"/>
      <w:r>
        <w:rPr>
          <w:rFonts w:hint="cs"/>
          <w:rtl/>
        </w:rPr>
        <w:t xml:space="preserve">הנגב ועד הדרום. </w:t>
      </w:r>
    </w:p>
    <w:p w:rsidR="00E327AE" w:rsidRDefault="00E327AE" w:rsidP="00132376">
      <w:pPr>
        <w:rPr>
          <w:rtl/>
        </w:rPr>
      </w:pPr>
      <w:bookmarkStart w:id="9398" w:name="_ETM_Q28_480899"/>
      <w:bookmarkStart w:id="9399" w:name="_ETM_Q28_481024"/>
      <w:bookmarkEnd w:id="9398"/>
      <w:bookmarkEnd w:id="9399"/>
    </w:p>
    <w:p w:rsidR="00E327AE" w:rsidRDefault="00E327AE" w:rsidP="001325D6">
      <w:pPr>
        <w:rPr>
          <w:rtl/>
        </w:rPr>
      </w:pPr>
      <w:bookmarkStart w:id="9400" w:name="_ETM_Q28_481071"/>
      <w:bookmarkStart w:id="9401" w:name="_ETM_Q28_481227"/>
      <w:bookmarkStart w:id="9402" w:name="_ETM_Q28_520368"/>
      <w:bookmarkStart w:id="9403" w:name="_ETM_Q28_520524"/>
      <w:bookmarkStart w:id="9404" w:name="_ETM_Q28_520618"/>
      <w:bookmarkStart w:id="9405" w:name="_ETM_Q28_520727"/>
      <w:bookmarkEnd w:id="9400"/>
      <w:bookmarkEnd w:id="9401"/>
      <w:bookmarkEnd w:id="9402"/>
      <w:bookmarkEnd w:id="9403"/>
      <w:bookmarkEnd w:id="9404"/>
      <w:bookmarkEnd w:id="9405"/>
      <w:r>
        <w:rPr>
          <w:rFonts w:hint="cs"/>
          <w:rtl/>
        </w:rPr>
        <w:t>מה שאני מציעה</w:t>
      </w:r>
      <w:r w:rsidR="001325D6">
        <w:rPr>
          <w:rFonts w:hint="cs"/>
          <w:rtl/>
        </w:rPr>
        <w:t xml:space="preserve"> </w:t>
      </w:r>
      <w:r w:rsidR="00861FD4">
        <w:rPr>
          <w:rFonts w:hint="eastAsia"/>
          <w:rtl/>
        </w:rPr>
        <w:t>–</w:t>
      </w:r>
      <w:r>
        <w:rPr>
          <w:rFonts w:hint="cs"/>
          <w:rtl/>
        </w:rPr>
        <w:t xml:space="preserve"> צריך לשים </w:t>
      </w:r>
      <w:bookmarkStart w:id="9406" w:name="_ETM_Q28_525446"/>
      <w:bookmarkEnd w:id="9406"/>
      <w:r>
        <w:rPr>
          <w:rFonts w:hint="cs"/>
          <w:rtl/>
        </w:rPr>
        <w:t xml:space="preserve">לב גם לסגירה של </w:t>
      </w:r>
      <w:r>
        <w:rPr>
          <w:rFonts w:hint="cs"/>
        </w:rPr>
        <w:t>E1</w:t>
      </w:r>
      <w:r>
        <w:rPr>
          <w:rFonts w:hint="cs"/>
          <w:rtl/>
        </w:rPr>
        <w:t>, ועל הדרך</w:t>
      </w:r>
      <w:r w:rsidR="001325D6">
        <w:rPr>
          <w:rFonts w:hint="cs"/>
          <w:rtl/>
        </w:rPr>
        <w:t xml:space="preserve"> </w:t>
      </w:r>
      <w:r w:rsidR="00861FD4">
        <w:rPr>
          <w:rFonts w:hint="eastAsia"/>
          <w:rtl/>
        </w:rPr>
        <w:t>–</w:t>
      </w:r>
      <w:r>
        <w:rPr>
          <w:rFonts w:hint="cs"/>
          <w:rtl/>
        </w:rPr>
        <w:t xml:space="preserve"> </w:t>
      </w:r>
      <w:bookmarkStart w:id="9407" w:name="_ETM_Q28_534743"/>
      <w:bookmarkEnd w:id="9407"/>
      <w:r>
        <w:rPr>
          <w:rFonts w:hint="cs"/>
          <w:rtl/>
        </w:rPr>
        <w:t>לכל בית ספר שבונים הפלסטינים</w:t>
      </w:r>
      <w:r w:rsidR="001325D6">
        <w:rPr>
          <w:rFonts w:hint="cs"/>
          <w:rtl/>
        </w:rPr>
        <w:t>.</w:t>
      </w:r>
      <w:r>
        <w:rPr>
          <w:rFonts w:hint="cs"/>
          <w:rtl/>
        </w:rPr>
        <w:t xml:space="preserve"> אני חוזרת מביקור </w:t>
      </w:r>
      <w:bookmarkStart w:id="9408" w:name="_ETM_Q28_534240"/>
      <w:bookmarkEnd w:id="9408"/>
      <w:r>
        <w:rPr>
          <w:rFonts w:hint="cs"/>
          <w:rtl/>
        </w:rPr>
        <w:t>בפרלמנט האירופי</w:t>
      </w:r>
      <w:r w:rsidR="001325D6">
        <w:rPr>
          <w:rFonts w:hint="cs"/>
          <w:rtl/>
        </w:rPr>
        <w:t>.</w:t>
      </w:r>
      <w:r>
        <w:rPr>
          <w:rFonts w:hint="cs"/>
          <w:rtl/>
        </w:rPr>
        <w:t xml:space="preserve"> </w:t>
      </w:r>
      <w:bookmarkStart w:id="9409" w:name="_ETM_Q28_536524"/>
      <w:bookmarkStart w:id="9410" w:name="_ETM_Q28_536665"/>
      <w:bookmarkEnd w:id="9409"/>
      <w:bookmarkEnd w:id="9410"/>
      <w:r w:rsidR="001325D6">
        <w:rPr>
          <w:rFonts w:hint="cs"/>
          <w:rtl/>
        </w:rPr>
        <w:t>מעניין אותם ח</w:t>
      </w:r>
      <w:r w:rsidR="001A0962">
        <w:rPr>
          <w:rFonts w:hint="cs"/>
          <w:rtl/>
        </w:rPr>
        <w:t>'</w:t>
      </w:r>
      <w:r w:rsidR="001325D6">
        <w:rPr>
          <w:rFonts w:hint="cs"/>
          <w:rtl/>
        </w:rPr>
        <w:t>אן אל-</w:t>
      </w:r>
      <w:proofErr w:type="spellStart"/>
      <w:r>
        <w:rPr>
          <w:rFonts w:hint="cs"/>
          <w:rtl/>
        </w:rPr>
        <w:t>אחמר</w:t>
      </w:r>
      <w:proofErr w:type="spellEnd"/>
      <w:r>
        <w:rPr>
          <w:rFonts w:hint="cs"/>
          <w:rtl/>
        </w:rPr>
        <w:t xml:space="preserve">, מעניין </w:t>
      </w:r>
      <w:bookmarkStart w:id="9411" w:name="_ETM_Q28_542384"/>
      <w:bookmarkEnd w:id="9411"/>
      <w:r>
        <w:rPr>
          <w:rFonts w:hint="cs"/>
          <w:rtl/>
        </w:rPr>
        <w:t>אותם בית ספר על גלגלים</w:t>
      </w:r>
      <w:r w:rsidR="001325D6">
        <w:rPr>
          <w:rFonts w:hint="cs"/>
          <w:rtl/>
        </w:rPr>
        <w:t>,</w:t>
      </w:r>
      <w:r>
        <w:rPr>
          <w:rFonts w:hint="cs"/>
          <w:rtl/>
        </w:rPr>
        <w:t xml:space="preserve"> שנבנה עם גלגלים של </w:t>
      </w:r>
      <w:proofErr w:type="spellStart"/>
      <w:r>
        <w:rPr>
          <w:rFonts w:hint="cs"/>
          <w:rtl/>
        </w:rPr>
        <w:t>טיירים</w:t>
      </w:r>
      <w:proofErr w:type="spellEnd"/>
      <w:r>
        <w:rPr>
          <w:rFonts w:hint="cs"/>
          <w:rtl/>
        </w:rPr>
        <w:t xml:space="preserve"> </w:t>
      </w:r>
      <w:proofErr w:type="spellStart"/>
      <w:r>
        <w:rPr>
          <w:rFonts w:hint="cs"/>
          <w:rtl/>
        </w:rPr>
        <w:t>וכו</w:t>
      </w:r>
      <w:proofErr w:type="spellEnd"/>
      <w:r>
        <w:rPr>
          <w:rFonts w:hint="cs"/>
          <w:rtl/>
        </w:rPr>
        <w:t>'. למה?</w:t>
      </w:r>
      <w:r>
        <w:rPr>
          <w:rFonts w:hint="cs"/>
        </w:rPr>
        <w:t xml:space="preserve"> </w:t>
      </w:r>
      <w:bookmarkStart w:id="9412" w:name="_ETM_Q28_544329"/>
      <w:bookmarkEnd w:id="9412"/>
      <w:r>
        <w:rPr>
          <w:rFonts w:hint="cs"/>
          <w:rtl/>
        </w:rPr>
        <w:t>כי זה בית ספר, זה ילדים. אז יש כאן גם לוחמה</w:t>
      </w:r>
      <w:bookmarkStart w:id="9413" w:name="_ETM_Q28_550430"/>
      <w:bookmarkEnd w:id="9413"/>
      <w:r>
        <w:rPr>
          <w:rFonts w:hint="cs"/>
          <w:rtl/>
        </w:rPr>
        <w:t xml:space="preserve"> הסברתית נגדנו, תעמולה נגד מדינת ישראל, כאילו היא </w:t>
      </w:r>
      <w:bookmarkStart w:id="9414" w:name="_ETM_Q28_560696"/>
      <w:bookmarkEnd w:id="9414"/>
      <w:r>
        <w:rPr>
          <w:rFonts w:hint="cs"/>
          <w:rtl/>
        </w:rPr>
        <w:t xml:space="preserve">לא מאפשרת לילדים </w:t>
      </w:r>
      <w:bookmarkStart w:id="9415" w:name="_ETM_Q28_555499"/>
      <w:bookmarkEnd w:id="9415"/>
      <w:r>
        <w:rPr>
          <w:rFonts w:hint="cs"/>
          <w:rtl/>
        </w:rPr>
        <w:t>ללמוד בבית ספ</w:t>
      </w:r>
      <w:bookmarkStart w:id="9416" w:name="_ETM_Q28_557062"/>
      <w:bookmarkEnd w:id="9416"/>
      <w:r>
        <w:rPr>
          <w:rFonts w:hint="cs"/>
          <w:rtl/>
        </w:rPr>
        <w:t xml:space="preserve">ר, </w:t>
      </w:r>
      <w:bookmarkStart w:id="9417" w:name="_ETM_Q28_557118"/>
      <w:bookmarkEnd w:id="9417"/>
      <w:r>
        <w:rPr>
          <w:rFonts w:hint="cs"/>
          <w:rtl/>
        </w:rPr>
        <w:t xml:space="preserve">כשהם בונים את בתי הספר </w:t>
      </w:r>
      <w:bookmarkStart w:id="9418" w:name="_ETM_Q28_557945"/>
      <w:bookmarkEnd w:id="9418"/>
      <w:r>
        <w:rPr>
          <w:rFonts w:hint="cs"/>
          <w:rtl/>
        </w:rPr>
        <w:t>במרחקים מכל יישוב כדי להשתלט על עוד ועוד קרקע.</w:t>
      </w:r>
      <w:bookmarkStart w:id="9419" w:name="_ETM_Q28_558235"/>
      <w:bookmarkStart w:id="9420" w:name="_ETM_Q28_558290"/>
      <w:bookmarkStart w:id="9421" w:name="_ETM_Q28_562977"/>
      <w:bookmarkStart w:id="9422" w:name="_ETM_Q28_563165"/>
      <w:bookmarkEnd w:id="9419"/>
      <w:bookmarkEnd w:id="9420"/>
      <w:bookmarkEnd w:id="9421"/>
      <w:bookmarkEnd w:id="9422"/>
    </w:p>
    <w:p w:rsidR="00E327AE" w:rsidRDefault="00E327AE" w:rsidP="00132376">
      <w:pPr>
        <w:rPr>
          <w:rtl/>
        </w:rPr>
      </w:pPr>
      <w:bookmarkStart w:id="9423" w:name="_ETM_Q28_563290"/>
      <w:bookmarkStart w:id="9424" w:name="_ETM_Q28_563399"/>
      <w:bookmarkEnd w:id="9423"/>
      <w:bookmarkEnd w:id="9424"/>
    </w:p>
    <w:p w:rsidR="00E327AE" w:rsidRDefault="00E327AE" w:rsidP="00132376">
      <w:pPr>
        <w:pStyle w:val="af6"/>
        <w:rPr>
          <w:rtl/>
        </w:rPr>
      </w:pPr>
      <w:r w:rsidRPr="00310787">
        <w:rPr>
          <w:rStyle w:val="TagStyle"/>
          <w:rtl/>
        </w:rPr>
        <w:t xml:space="preserve"> &lt;&lt; יור &gt;&gt;</w:t>
      </w:r>
      <w:r w:rsidRPr="00E801A8">
        <w:rPr>
          <w:rStyle w:val="TagStyle"/>
          <w:rtl/>
        </w:rPr>
        <w:t xml:space="preserve"> </w:t>
      </w:r>
      <w:r>
        <w:rPr>
          <w:rtl/>
        </w:rPr>
        <w:t>היו"ר בצלאל סמוטריץ:</w:t>
      </w:r>
      <w:r w:rsidRPr="00E801A8">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425" w:name="_ETM_Q28_568227"/>
      <w:bookmarkEnd w:id="9425"/>
      <w:r>
        <w:rPr>
          <w:rFonts w:hint="cs"/>
          <w:rtl/>
        </w:rPr>
        <w:t xml:space="preserve">שאלה נוספת זה לא נאום. </w:t>
      </w:r>
    </w:p>
    <w:p w:rsidR="00E327AE" w:rsidRDefault="00E327AE" w:rsidP="00132376">
      <w:pPr>
        <w:rPr>
          <w:rtl/>
        </w:rPr>
      </w:pPr>
      <w:bookmarkStart w:id="9426" w:name="_ETM_Q28_572727"/>
      <w:bookmarkStart w:id="9427" w:name="_ETM_Q28_572837"/>
      <w:bookmarkStart w:id="9428" w:name="_ETM_Q28_572899"/>
      <w:bookmarkStart w:id="9429" w:name="_ETM_Q28_573024"/>
      <w:bookmarkEnd w:id="9426"/>
      <w:bookmarkEnd w:id="9427"/>
      <w:bookmarkEnd w:id="9428"/>
      <w:bookmarkEnd w:id="9429"/>
    </w:p>
    <w:p w:rsidR="00E327AE" w:rsidRDefault="00E327AE" w:rsidP="00132376">
      <w:pPr>
        <w:pStyle w:val="-"/>
        <w:rPr>
          <w:rtl/>
        </w:rPr>
      </w:pPr>
      <w:bookmarkStart w:id="9430" w:name="ET_speakercontinue_5277_18"/>
      <w:r w:rsidRPr="00310787">
        <w:rPr>
          <w:rStyle w:val="TagStyle"/>
          <w:rtl/>
        </w:rPr>
        <w:t xml:space="preserve"> &lt;&lt; דובר_המשך &gt;&gt;</w:t>
      </w:r>
      <w:r w:rsidRPr="00E801A8">
        <w:rPr>
          <w:rStyle w:val="TagStyle"/>
          <w:rtl/>
        </w:rPr>
        <w:t xml:space="preserve"> </w:t>
      </w:r>
      <w:r>
        <w:rPr>
          <w:rtl/>
        </w:rPr>
        <w:t>ענת ברקו (הליכוד):</w:t>
      </w:r>
      <w:r w:rsidRPr="00E801A8">
        <w:rPr>
          <w:rStyle w:val="TagStyle"/>
          <w:rtl/>
        </w:rPr>
        <w:t xml:space="preserve"> </w:t>
      </w:r>
      <w:r w:rsidRPr="00310787">
        <w:rPr>
          <w:rStyle w:val="TagStyle"/>
          <w:rtl/>
        </w:rPr>
        <w:t>&lt;&lt; דובר_המשך &gt;&gt;</w:t>
      </w:r>
      <w:r>
        <w:rPr>
          <w:rtl/>
        </w:rPr>
        <w:t xml:space="preserve"> </w:t>
      </w:r>
      <w:bookmarkEnd w:id="9430"/>
    </w:p>
    <w:p w:rsidR="00E327AE" w:rsidRDefault="00E327AE" w:rsidP="00A4523A">
      <w:pPr>
        <w:rPr>
          <w:rtl/>
        </w:rPr>
      </w:pPr>
    </w:p>
    <w:p w:rsidR="00E327AE" w:rsidRDefault="00E327AE" w:rsidP="00132376">
      <w:pPr>
        <w:rPr>
          <w:rtl/>
        </w:rPr>
      </w:pPr>
      <w:bookmarkStart w:id="9431" w:name="_ETM_Q28_574118"/>
      <w:bookmarkEnd w:id="9431"/>
      <w:r>
        <w:rPr>
          <w:rFonts w:hint="cs"/>
          <w:rtl/>
        </w:rPr>
        <w:t xml:space="preserve">אין ספק שרשויות האכיפה, </w:t>
      </w:r>
      <w:bookmarkStart w:id="9432" w:name="_ETM_Q28_568025"/>
      <w:bookmarkEnd w:id="9432"/>
      <w:r>
        <w:rPr>
          <w:rFonts w:hint="cs"/>
          <w:rtl/>
        </w:rPr>
        <w:t xml:space="preserve">כולל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9433" w:name="_ETM_Q28_567954"/>
      <w:bookmarkStart w:id="9434" w:name="_ETM_Q28_568027"/>
      <w:bookmarkEnd w:id="9433"/>
      <w:bookmarkEnd w:id="9434"/>
    </w:p>
    <w:p w:rsidR="00E327AE" w:rsidRDefault="00E327AE" w:rsidP="00132376">
      <w:pPr>
        <w:pStyle w:val="af6"/>
        <w:rPr>
          <w:rtl/>
        </w:rPr>
      </w:pPr>
      <w:bookmarkStart w:id="9435" w:name="_ETM_Q28_566661"/>
      <w:bookmarkStart w:id="9436" w:name="_ETM_Q28_566726"/>
      <w:bookmarkEnd w:id="9435"/>
      <w:bookmarkEnd w:id="9436"/>
      <w:r w:rsidRPr="00310787">
        <w:rPr>
          <w:rStyle w:val="TagStyle"/>
          <w:rtl/>
        </w:rPr>
        <w:t xml:space="preserve"> &lt;&lt; יור &gt;&gt;</w:t>
      </w:r>
      <w:r w:rsidRPr="00FC0544">
        <w:rPr>
          <w:rStyle w:val="TagStyle"/>
          <w:rtl/>
        </w:rPr>
        <w:t xml:space="preserve"> </w:t>
      </w:r>
      <w:r>
        <w:rPr>
          <w:rtl/>
        </w:rPr>
        <w:t>היו"ר בצלאל סמוטריץ:</w:t>
      </w:r>
      <w:r w:rsidRPr="00FC0544">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Default="00E327AE" w:rsidP="00F735FE">
      <w:pPr>
        <w:rPr>
          <w:rtl/>
        </w:rPr>
      </w:pPr>
      <w:bookmarkStart w:id="9437" w:name="_ETM_Q28_568153"/>
      <w:bookmarkEnd w:id="9437"/>
      <w:r>
        <w:rPr>
          <w:rFonts w:hint="cs"/>
          <w:rtl/>
        </w:rPr>
        <w:t xml:space="preserve">לא, אבל שאלה נוספת זה לא </w:t>
      </w:r>
      <w:bookmarkStart w:id="9438" w:name="_ETM_Q28_569296"/>
      <w:bookmarkEnd w:id="9438"/>
      <w:r>
        <w:rPr>
          <w:rFonts w:hint="cs"/>
          <w:rtl/>
        </w:rPr>
        <w:t>נאום, חברת הכנסת ברקו</w:t>
      </w:r>
      <w:r w:rsidR="00F735FE">
        <w:rPr>
          <w:rFonts w:hint="cs"/>
          <w:rtl/>
        </w:rPr>
        <w:t>.</w:t>
      </w:r>
      <w:r>
        <w:rPr>
          <w:rFonts w:hint="cs"/>
          <w:rtl/>
        </w:rPr>
        <w:t xml:space="preserve"> את מכירה את הנוהל. </w:t>
      </w:r>
      <w:bookmarkStart w:id="9439" w:name="_ETM_Q28_570066"/>
      <w:bookmarkEnd w:id="9439"/>
    </w:p>
    <w:p w:rsidR="00E327AE" w:rsidRDefault="00E327AE" w:rsidP="00132376">
      <w:pPr>
        <w:rPr>
          <w:rtl/>
        </w:rPr>
      </w:pPr>
      <w:bookmarkStart w:id="9440" w:name="_ETM_Q28_570251"/>
      <w:bookmarkStart w:id="9441" w:name="_ETM_Q28_570326"/>
      <w:bookmarkEnd w:id="9440"/>
      <w:bookmarkEnd w:id="9441"/>
    </w:p>
    <w:p w:rsidR="00E327AE" w:rsidRDefault="00E327AE" w:rsidP="00132376">
      <w:pPr>
        <w:pStyle w:val="-"/>
        <w:rPr>
          <w:rtl/>
        </w:rPr>
      </w:pPr>
      <w:bookmarkStart w:id="9442" w:name="_ETM_Q28_570402"/>
      <w:bookmarkStart w:id="9443" w:name="_ETM_Q28_570475"/>
      <w:bookmarkStart w:id="9444" w:name="ET_speakercontinue_5277_28"/>
      <w:bookmarkEnd w:id="9442"/>
      <w:bookmarkEnd w:id="9443"/>
      <w:r w:rsidRPr="00310787">
        <w:rPr>
          <w:rStyle w:val="TagStyle"/>
          <w:rtl/>
        </w:rPr>
        <w:t xml:space="preserve"> &lt;&lt; דובר_המשך &gt;&gt;</w:t>
      </w:r>
      <w:r w:rsidRPr="00FC0544">
        <w:rPr>
          <w:rStyle w:val="TagStyle"/>
          <w:rtl/>
        </w:rPr>
        <w:t xml:space="preserve"> </w:t>
      </w:r>
      <w:r>
        <w:rPr>
          <w:rtl/>
        </w:rPr>
        <w:t>ענת ברקו (הליכוד):</w:t>
      </w:r>
      <w:r w:rsidRPr="00FC0544">
        <w:rPr>
          <w:rStyle w:val="TagStyle"/>
          <w:rtl/>
        </w:rPr>
        <w:t xml:space="preserve"> </w:t>
      </w:r>
      <w:r w:rsidRPr="00310787">
        <w:rPr>
          <w:rStyle w:val="TagStyle"/>
          <w:rtl/>
        </w:rPr>
        <w:t>&lt;&lt; דובר_המשך &gt;&gt;</w:t>
      </w:r>
      <w:r>
        <w:rPr>
          <w:rtl/>
        </w:rPr>
        <w:t xml:space="preserve"> </w:t>
      </w:r>
      <w:bookmarkEnd w:id="9444"/>
    </w:p>
    <w:p w:rsidR="00E327AE" w:rsidRDefault="00E327AE" w:rsidP="00A4523A">
      <w:pPr>
        <w:rPr>
          <w:rtl/>
        </w:rPr>
      </w:pPr>
    </w:p>
    <w:p w:rsidR="00E327AE" w:rsidRDefault="00E327AE" w:rsidP="00132376">
      <w:pPr>
        <w:rPr>
          <w:rtl/>
        </w:rPr>
      </w:pPr>
      <w:bookmarkStart w:id="9445" w:name="_ETM_Q28_569508"/>
      <w:bookmarkEnd w:id="9445"/>
      <w:r>
        <w:rPr>
          <w:rFonts w:hint="cs"/>
          <w:rtl/>
        </w:rPr>
        <w:t xml:space="preserve">הינה, אני כבר מסיימת, יש לי משפט אחד. אין ספק </w:t>
      </w:r>
      <w:bookmarkStart w:id="9446" w:name="_ETM_Q28_574018"/>
      <w:bookmarkEnd w:id="9446"/>
      <w:r>
        <w:rPr>
          <w:rFonts w:hint="cs"/>
          <w:rtl/>
        </w:rPr>
        <w:t xml:space="preserve">שרשויות האכיפה </w:t>
      </w:r>
      <w:proofErr w:type="spellStart"/>
      <w:r>
        <w:rPr>
          <w:rFonts w:hint="cs"/>
          <w:rtl/>
        </w:rPr>
        <w:t>והמינהל</w:t>
      </w:r>
      <w:proofErr w:type="spellEnd"/>
      <w:r>
        <w:rPr>
          <w:rFonts w:hint="cs"/>
          <w:rtl/>
        </w:rPr>
        <w:t xml:space="preserve"> האזרחי לא צריכים להסתמך על ארגונים </w:t>
      </w:r>
      <w:bookmarkStart w:id="9447" w:name="_ETM_Q28_579572"/>
      <w:bookmarkEnd w:id="9447"/>
      <w:r>
        <w:rPr>
          <w:rFonts w:hint="cs"/>
          <w:rtl/>
        </w:rPr>
        <w:t>כאלה ואחרים</w:t>
      </w:r>
      <w:r w:rsidR="001325D6">
        <w:rPr>
          <w:rFonts w:hint="cs"/>
          <w:rtl/>
        </w:rPr>
        <w:t>,</w:t>
      </w:r>
      <w:r>
        <w:rPr>
          <w:rFonts w:hint="cs"/>
          <w:rtl/>
        </w:rPr>
        <w:t xml:space="preserve"> אלא לעשות יותר בעניין הזה. </w:t>
      </w:r>
    </w:p>
    <w:p w:rsidR="00E327AE" w:rsidRDefault="00E327AE" w:rsidP="00132376">
      <w:pPr>
        <w:rPr>
          <w:rtl/>
        </w:rPr>
      </w:pPr>
      <w:bookmarkStart w:id="9448" w:name="_ETM_Q28_583392"/>
      <w:bookmarkStart w:id="9449" w:name="_ETM_Q28_583457"/>
      <w:bookmarkEnd w:id="9448"/>
      <w:bookmarkEnd w:id="9449"/>
    </w:p>
    <w:p w:rsidR="00E327AE" w:rsidRDefault="00E327AE" w:rsidP="00132376">
      <w:pPr>
        <w:pStyle w:val="af6"/>
        <w:rPr>
          <w:rtl/>
        </w:rPr>
      </w:pPr>
      <w:bookmarkStart w:id="9450" w:name="_ETM_Q28_583592"/>
      <w:bookmarkStart w:id="9451" w:name="_ETM_Q28_583652"/>
      <w:bookmarkStart w:id="9452" w:name="ET_yor_5534_29"/>
      <w:bookmarkEnd w:id="9450"/>
      <w:bookmarkEnd w:id="9451"/>
      <w:r w:rsidRPr="00310787">
        <w:rPr>
          <w:rStyle w:val="TagStyle"/>
          <w:rtl/>
        </w:rPr>
        <w:t xml:space="preserve"> &lt;&lt; יור &gt;&gt;</w:t>
      </w:r>
      <w:r w:rsidRPr="00FC0544">
        <w:rPr>
          <w:rStyle w:val="TagStyle"/>
          <w:rtl/>
        </w:rPr>
        <w:t xml:space="preserve"> </w:t>
      </w:r>
      <w:r>
        <w:rPr>
          <w:rtl/>
        </w:rPr>
        <w:t>היו"ר בצלאל סמוטריץ:</w:t>
      </w:r>
      <w:r w:rsidRPr="00FC0544">
        <w:rPr>
          <w:rStyle w:val="TagStyle"/>
          <w:rtl/>
        </w:rPr>
        <w:t xml:space="preserve"> </w:t>
      </w:r>
      <w:r w:rsidRPr="00310787">
        <w:rPr>
          <w:rStyle w:val="TagStyle"/>
          <w:rtl/>
        </w:rPr>
        <w:t>&lt;&lt; יור &gt;&gt;</w:t>
      </w:r>
      <w:r>
        <w:rPr>
          <w:rtl/>
        </w:rPr>
        <w:t xml:space="preserve"> </w:t>
      </w:r>
      <w:bookmarkEnd w:id="9452"/>
    </w:p>
    <w:p w:rsidR="00E327AE" w:rsidRDefault="00E327AE" w:rsidP="00A4523A">
      <w:pPr>
        <w:rPr>
          <w:rtl/>
        </w:rPr>
      </w:pPr>
    </w:p>
    <w:p w:rsidR="00E327AE" w:rsidRPr="00FC0544" w:rsidRDefault="00E327AE" w:rsidP="00132376">
      <w:pPr>
        <w:rPr>
          <w:rtl/>
        </w:rPr>
      </w:pPr>
      <w:bookmarkStart w:id="9453" w:name="_ETM_Q28_582247"/>
      <w:bookmarkEnd w:id="9453"/>
      <w:r>
        <w:rPr>
          <w:rFonts w:hint="cs"/>
          <w:rtl/>
        </w:rPr>
        <w:t xml:space="preserve">האומנם? אדוני, </w:t>
      </w:r>
      <w:bookmarkStart w:id="9454" w:name="_ETM_Q28_583872"/>
      <w:bookmarkEnd w:id="9454"/>
      <w:r>
        <w:rPr>
          <w:rFonts w:hint="cs"/>
          <w:rtl/>
        </w:rPr>
        <w:t xml:space="preserve">אני לא יודע אם יש לך על מה להשיב. אם אתה רוצה אז אתה יכול להשיב. </w:t>
      </w:r>
      <w:r>
        <w:rPr>
          <w:rtl/>
        </w:rPr>
        <w:t xml:space="preserve"> </w:t>
      </w:r>
    </w:p>
    <w:p w:rsidR="00E327AE" w:rsidRDefault="00E327AE" w:rsidP="00A4523A">
      <w:pPr>
        <w:rPr>
          <w:rtl/>
        </w:rPr>
      </w:pPr>
      <w:bookmarkStart w:id="9455" w:name="_ETM_Q28_571524"/>
      <w:bookmarkStart w:id="9456" w:name="_ETM_Q28_568145"/>
      <w:bookmarkStart w:id="9457" w:name="_ETM_Q28_568216"/>
      <w:bookmarkStart w:id="9458" w:name="_ETM_Q28_579227"/>
      <w:bookmarkStart w:id="9459" w:name="_ETM_Q28_585540"/>
      <w:bookmarkStart w:id="9460" w:name="_ETM_Q28_585680"/>
      <w:bookmarkStart w:id="9461" w:name="_ETM_Q28_585743"/>
      <w:bookmarkStart w:id="9462" w:name="_ETM_Q28_585837"/>
      <w:bookmarkStart w:id="9463" w:name="_ETM_Q28_586883"/>
      <w:bookmarkStart w:id="9464" w:name="_ETM_Q28_589337"/>
      <w:bookmarkStart w:id="9465" w:name="_ETM_Q28_589430"/>
      <w:bookmarkStart w:id="9466" w:name="_ETM_Q28_589493"/>
      <w:bookmarkStart w:id="9467" w:name="_ETM_Q28_589633"/>
      <w:bookmarkEnd w:id="9455"/>
      <w:bookmarkEnd w:id="9456"/>
      <w:bookmarkEnd w:id="9457"/>
      <w:bookmarkEnd w:id="9458"/>
      <w:bookmarkEnd w:id="9459"/>
      <w:bookmarkEnd w:id="9460"/>
      <w:bookmarkEnd w:id="9461"/>
      <w:bookmarkEnd w:id="9462"/>
      <w:bookmarkEnd w:id="9463"/>
      <w:bookmarkEnd w:id="9464"/>
      <w:bookmarkEnd w:id="9465"/>
      <w:bookmarkEnd w:id="9466"/>
      <w:bookmarkEnd w:id="9467"/>
    </w:p>
    <w:p w:rsidR="00E327AE" w:rsidRDefault="00E327AE" w:rsidP="00150F56">
      <w:pPr>
        <w:pStyle w:val="-"/>
        <w:rPr>
          <w:rtl/>
        </w:rPr>
      </w:pPr>
      <w:r w:rsidRPr="00310787">
        <w:rPr>
          <w:rStyle w:val="TagStyle"/>
          <w:rtl/>
        </w:rPr>
        <w:t xml:space="preserve"> &lt;&lt; דובר_המשך &gt;&gt;</w:t>
      </w:r>
      <w:r w:rsidRPr="00E801A8">
        <w:rPr>
          <w:rStyle w:val="TagStyle"/>
          <w:rtl/>
        </w:rPr>
        <w:t xml:space="preserve"> </w:t>
      </w:r>
      <w:r>
        <w:rPr>
          <w:rtl/>
        </w:rPr>
        <w:t>סגן שר הביטחון אלי בן-דהן:</w:t>
      </w:r>
      <w:r w:rsidRPr="00E801A8">
        <w:rPr>
          <w:rStyle w:val="TagStyle"/>
          <w:rtl/>
        </w:rPr>
        <w:t xml:space="preserve"> </w:t>
      </w:r>
      <w:r w:rsidRPr="00310787">
        <w:rPr>
          <w:rStyle w:val="TagStyle"/>
          <w:rtl/>
        </w:rPr>
        <w:t>&lt;&lt; דובר_המשך &gt;&gt;</w:t>
      </w:r>
      <w:r>
        <w:rPr>
          <w:rtl/>
        </w:rPr>
        <w:t xml:space="preserve"> </w:t>
      </w:r>
    </w:p>
    <w:p w:rsidR="00E327AE" w:rsidRDefault="00E327AE" w:rsidP="00A4523A">
      <w:pPr>
        <w:rPr>
          <w:rtl/>
        </w:rPr>
      </w:pPr>
    </w:p>
    <w:p w:rsidR="00E327AE" w:rsidRDefault="00E327AE" w:rsidP="001325D6">
      <w:pPr>
        <w:rPr>
          <w:rtl/>
        </w:rPr>
      </w:pPr>
      <w:bookmarkStart w:id="9468" w:name="_ETM_Q28_600212"/>
      <w:bookmarkEnd w:id="9468"/>
      <w:r>
        <w:rPr>
          <w:rFonts w:hint="cs"/>
          <w:rtl/>
        </w:rPr>
        <w:t xml:space="preserve">אם הובן ממני </w:t>
      </w:r>
      <w:bookmarkStart w:id="9469" w:name="_ETM_Q28_588381"/>
      <w:bookmarkEnd w:id="9469"/>
      <w:r>
        <w:rPr>
          <w:rFonts w:hint="cs"/>
          <w:rtl/>
        </w:rPr>
        <w:t xml:space="preserve">שכביכול יש איזושהי הבנה או קבלה של נטיעת עצים </w:t>
      </w:r>
      <w:bookmarkStart w:id="9470" w:name="_ETM_Q28_598365"/>
      <w:bookmarkEnd w:id="9470"/>
      <w:r>
        <w:rPr>
          <w:rFonts w:hint="cs"/>
          <w:rtl/>
        </w:rPr>
        <w:t xml:space="preserve">או כל עבודה חקלאית אחרת על ידי ערבים בשטחי </w:t>
      </w:r>
      <w:r>
        <w:rPr>
          <w:rFonts w:hint="cs"/>
        </w:rPr>
        <w:t>C</w:t>
      </w:r>
      <w:r>
        <w:rPr>
          <w:rFonts w:hint="cs"/>
          <w:rtl/>
        </w:rPr>
        <w:t xml:space="preserve">, </w:t>
      </w:r>
      <w:bookmarkStart w:id="9471" w:name="_ETM_Q28_601854"/>
      <w:bookmarkEnd w:id="9471"/>
      <w:r>
        <w:rPr>
          <w:rFonts w:hint="cs"/>
          <w:rtl/>
        </w:rPr>
        <w:t xml:space="preserve">כמובן שהדבר הזה לא נכון ובוודאי שזה לא קיים. אני מסכים </w:t>
      </w:r>
      <w:bookmarkStart w:id="9472" w:name="_ETM_Q28_607649"/>
      <w:bookmarkEnd w:id="9472"/>
      <w:r>
        <w:rPr>
          <w:rFonts w:hint="cs"/>
          <w:rtl/>
        </w:rPr>
        <w:t xml:space="preserve">איתך על הצביעות האירופית, שכולנו מכירים ורואים אותה </w:t>
      </w:r>
      <w:r w:rsidR="00861FD4">
        <w:rPr>
          <w:rtl/>
        </w:rPr>
        <w:t>–</w:t>
      </w:r>
      <w:r>
        <w:rPr>
          <w:rFonts w:hint="cs"/>
          <w:rtl/>
        </w:rPr>
        <w:t xml:space="preserve"> עד </w:t>
      </w:r>
      <w:bookmarkStart w:id="9473" w:name="_ETM_Q28_616883"/>
      <w:bookmarkEnd w:id="9473"/>
      <w:r>
        <w:rPr>
          <w:rFonts w:hint="cs"/>
          <w:rtl/>
        </w:rPr>
        <w:t xml:space="preserve">כמה מדיניות האיפה ואיפה שלהם, ובכלל, היחס המועדף שמקבלים </w:t>
      </w:r>
      <w:bookmarkStart w:id="9474" w:name="_ETM_Q28_625774"/>
      <w:bookmarkEnd w:id="9474"/>
      <w:r>
        <w:rPr>
          <w:rFonts w:hint="cs"/>
          <w:rtl/>
        </w:rPr>
        <w:t xml:space="preserve">הפלסטינים </w:t>
      </w:r>
      <w:bookmarkStart w:id="9475" w:name="_ETM_Q28_623604"/>
      <w:bookmarkEnd w:id="9475"/>
      <w:r>
        <w:rPr>
          <w:rFonts w:hint="cs"/>
          <w:rtl/>
        </w:rPr>
        <w:t xml:space="preserve">הערבים כפי שאנחנו רואים </w:t>
      </w:r>
      <w:r w:rsidR="001325D6">
        <w:rPr>
          <w:rFonts w:hint="cs"/>
          <w:rtl/>
        </w:rPr>
        <w:t xml:space="preserve">הם </w:t>
      </w:r>
      <w:r>
        <w:rPr>
          <w:rFonts w:hint="cs"/>
          <w:rtl/>
        </w:rPr>
        <w:t xml:space="preserve">צביעות, והגיע הזמן שנקרע את </w:t>
      </w:r>
      <w:bookmarkStart w:id="9476" w:name="_ETM_Q28_626544"/>
      <w:bookmarkEnd w:id="9476"/>
      <w:r>
        <w:rPr>
          <w:rFonts w:hint="cs"/>
          <w:rtl/>
        </w:rPr>
        <w:t xml:space="preserve">המסכה גם מעל פניהם. </w:t>
      </w:r>
    </w:p>
    <w:p w:rsidR="00E327AE" w:rsidRDefault="00E327AE" w:rsidP="00132376">
      <w:pPr>
        <w:rPr>
          <w:rtl/>
        </w:rPr>
      </w:pPr>
      <w:bookmarkStart w:id="9477" w:name="_ETM_Q28_632633"/>
      <w:bookmarkStart w:id="9478" w:name="_ETM_Q28_632790"/>
      <w:bookmarkStart w:id="9479" w:name="_ETM_Q28_630877"/>
      <w:bookmarkStart w:id="9480" w:name="_ETM_Q28_630943"/>
      <w:bookmarkEnd w:id="9477"/>
      <w:bookmarkEnd w:id="9478"/>
      <w:bookmarkEnd w:id="9479"/>
      <w:bookmarkEnd w:id="9480"/>
    </w:p>
    <w:p w:rsidR="00E327AE" w:rsidRDefault="00E327AE" w:rsidP="00132376">
      <w:pPr>
        <w:pStyle w:val="af6"/>
        <w:rPr>
          <w:rtl/>
        </w:rPr>
      </w:pPr>
      <w:r w:rsidRPr="00310787">
        <w:rPr>
          <w:rStyle w:val="TagStyle"/>
          <w:rtl/>
        </w:rPr>
        <w:t xml:space="preserve"> &lt;&lt; יור &gt;&gt;</w:t>
      </w:r>
      <w:r w:rsidRPr="007F31C5">
        <w:rPr>
          <w:rStyle w:val="TagStyle"/>
          <w:rtl/>
        </w:rPr>
        <w:t xml:space="preserve"> </w:t>
      </w:r>
      <w:r>
        <w:rPr>
          <w:rtl/>
        </w:rPr>
        <w:t>היו"ר בצלאל סמוטריץ:</w:t>
      </w:r>
      <w:r w:rsidRPr="007F31C5">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1325D6" w:rsidRDefault="00E327AE" w:rsidP="00132376">
      <w:pPr>
        <w:rPr>
          <w:rtl/>
        </w:rPr>
      </w:pPr>
      <w:bookmarkStart w:id="9481" w:name="_ETM_Q28_629849"/>
      <w:bookmarkEnd w:id="9481"/>
      <w:r>
        <w:rPr>
          <w:rFonts w:hint="cs"/>
          <w:rtl/>
        </w:rPr>
        <w:t xml:space="preserve">תודה רבה, אדוני סגן </w:t>
      </w:r>
      <w:bookmarkStart w:id="9482" w:name="_ETM_Q28_630401"/>
      <w:bookmarkEnd w:id="9482"/>
      <w:r>
        <w:rPr>
          <w:rFonts w:hint="cs"/>
          <w:rtl/>
        </w:rPr>
        <w:t xml:space="preserve">השר. </w:t>
      </w:r>
    </w:p>
    <w:p w:rsidR="001325D6" w:rsidRDefault="001325D6" w:rsidP="00132376">
      <w:pPr>
        <w:rPr>
          <w:rtl/>
        </w:rPr>
      </w:pPr>
    </w:p>
    <w:p w:rsidR="00E327AE" w:rsidRDefault="00E327AE" w:rsidP="00132376">
      <w:pPr>
        <w:rPr>
          <w:rtl/>
        </w:rPr>
      </w:pPr>
      <w:r>
        <w:rPr>
          <w:rFonts w:hint="cs"/>
          <w:rtl/>
        </w:rPr>
        <w:t xml:space="preserve">שאילתה מס' </w:t>
      </w:r>
      <w:bookmarkStart w:id="9483" w:name="_ETM_Q28_632930"/>
      <w:bookmarkStart w:id="9484" w:name="_ETM_Q28_633040"/>
      <w:bookmarkEnd w:id="9483"/>
      <w:bookmarkEnd w:id="9484"/>
      <w:r>
        <w:rPr>
          <w:rFonts w:hint="cs"/>
          <w:rtl/>
        </w:rPr>
        <w:t xml:space="preserve">1352, אף היא של חברת הכנסת ענת </w:t>
      </w:r>
      <w:bookmarkStart w:id="9485" w:name="_ETM_Q28_633935"/>
      <w:bookmarkEnd w:id="9485"/>
      <w:r>
        <w:rPr>
          <w:rFonts w:hint="cs"/>
          <w:rtl/>
        </w:rPr>
        <w:t xml:space="preserve">ברקו: צריכת סמים קלים בקרב חיילי צה"ל. גברתי תקריא את </w:t>
      </w:r>
      <w:bookmarkStart w:id="9486" w:name="_ETM_Q28_639833"/>
      <w:bookmarkEnd w:id="9486"/>
      <w:r>
        <w:rPr>
          <w:rFonts w:hint="cs"/>
          <w:rtl/>
        </w:rPr>
        <w:t xml:space="preserve">השאלה, בבקשה. </w:t>
      </w:r>
    </w:p>
    <w:p w:rsidR="00E327AE" w:rsidRDefault="00E327AE" w:rsidP="00132376">
      <w:pPr>
        <w:rPr>
          <w:rtl/>
        </w:rPr>
      </w:pPr>
      <w:bookmarkStart w:id="9487" w:name="_ETM_Q28_635462"/>
      <w:bookmarkStart w:id="9488" w:name="_ETM_Q28_635602"/>
      <w:bookmarkStart w:id="9489" w:name="_ETM_Q28_635680"/>
      <w:bookmarkStart w:id="9490" w:name="_ETM_Q28_635790"/>
      <w:bookmarkEnd w:id="9487"/>
      <w:bookmarkEnd w:id="9488"/>
      <w:bookmarkEnd w:id="9489"/>
      <w:bookmarkEnd w:id="9490"/>
    </w:p>
    <w:p w:rsidR="00E327AE" w:rsidRDefault="00E327AE" w:rsidP="00132376">
      <w:pPr>
        <w:pStyle w:val="a9"/>
        <w:rPr>
          <w:rtl/>
        </w:rPr>
      </w:pPr>
      <w:bookmarkStart w:id="9491" w:name="ET_query_615884_22"/>
      <w:r w:rsidRPr="00310787">
        <w:rPr>
          <w:rStyle w:val="TagStyle"/>
          <w:rtl/>
        </w:rPr>
        <w:t xml:space="preserve"> &lt;&lt; שאילתה &gt;&gt;</w:t>
      </w:r>
      <w:r w:rsidRPr="00E801A8">
        <w:rPr>
          <w:rStyle w:val="TagStyle"/>
          <w:rtl/>
        </w:rPr>
        <w:t xml:space="preserve"> </w:t>
      </w:r>
      <w:bookmarkStart w:id="9492" w:name="_Toc527577237"/>
      <w:bookmarkStart w:id="9493" w:name="_Toc527577994"/>
      <w:r>
        <w:rPr>
          <w:rtl/>
        </w:rPr>
        <w:t>1352. צריכת סמים קלים בקרב חיילי</w:t>
      </w:r>
      <w:r>
        <w:rPr>
          <w:rFonts w:hint="cs"/>
          <w:rtl/>
        </w:rPr>
        <w:t xml:space="preserve"> </w:t>
      </w:r>
      <w:r>
        <w:rPr>
          <w:rtl/>
        </w:rPr>
        <w:t>צה"ל</w:t>
      </w:r>
      <w:bookmarkEnd w:id="9492"/>
      <w:bookmarkEnd w:id="9493"/>
      <w:r w:rsidRPr="00E801A8">
        <w:rPr>
          <w:rStyle w:val="TagStyle"/>
          <w:rtl/>
        </w:rPr>
        <w:t xml:space="preserve"> </w:t>
      </w:r>
      <w:r w:rsidRPr="00310787">
        <w:rPr>
          <w:rStyle w:val="TagStyle"/>
          <w:rtl/>
        </w:rPr>
        <w:t>&lt;&lt; שאילתה &gt;&gt;</w:t>
      </w:r>
      <w:r>
        <w:rPr>
          <w:rtl/>
        </w:rPr>
        <w:t xml:space="preserve"> </w:t>
      </w:r>
      <w:bookmarkEnd w:id="9491"/>
    </w:p>
    <w:p w:rsidR="00E327AE" w:rsidRDefault="00E327AE" w:rsidP="00132376">
      <w:pPr>
        <w:rPr>
          <w:rtl/>
        </w:rPr>
      </w:pPr>
    </w:p>
    <w:p w:rsidR="00E327AE" w:rsidRDefault="00E327AE" w:rsidP="00132376">
      <w:pPr>
        <w:pStyle w:val="a4"/>
        <w:rPr>
          <w:rtl/>
        </w:rPr>
      </w:pPr>
      <w:bookmarkStart w:id="9494" w:name="_ETM_Q28_640274"/>
      <w:bookmarkStart w:id="9495" w:name="_ETM_Q28_640347"/>
      <w:bookmarkStart w:id="9496" w:name="ET_speaker_5277_31"/>
      <w:bookmarkEnd w:id="9494"/>
      <w:bookmarkEnd w:id="9495"/>
      <w:r w:rsidRPr="00310787">
        <w:rPr>
          <w:rStyle w:val="TagStyle"/>
          <w:rtl/>
        </w:rPr>
        <w:t xml:space="preserve"> &lt;&lt; דובר &gt;&gt;</w:t>
      </w:r>
      <w:r w:rsidRPr="007F31C5">
        <w:rPr>
          <w:rStyle w:val="TagStyle"/>
          <w:rtl/>
        </w:rPr>
        <w:t xml:space="preserve"> </w:t>
      </w:r>
      <w:bookmarkStart w:id="9497" w:name="_Toc527577238"/>
      <w:bookmarkStart w:id="9498" w:name="_Toc527577995"/>
      <w:r>
        <w:rPr>
          <w:rtl/>
        </w:rPr>
        <w:t>ענת ברקו (הליכוד):</w:t>
      </w:r>
      <w:bookmarkEnd w:id="9497"/>
      <w:bookmarkEnd w:id="9498"/>
      <w:r w:rsidRPr="007F31C5">
        <w:rPr>
          <w:rStyle w:val="TagStyle"/>
          <w:rtl/>
        </w:rPr>
        <w:t xml:space="preserve"> </w:t>
      </w:r>
      <w:r w:rsidRPr="00310787">
        <w:rPr>
          <w:rStyle w:val="TagStyle"/>
          <w:rtl/>
        </w:rPr>
        <w:t>&lt;&lt; דובר &gt;&gt;</w:t>
      </w:r>
      <w:r>
        <w:rPr>
          <w:rtl/>
        </w:rPr>
        <w:t xml:space="preserve"> </w:t>
      </w:r>
      <w:bookmarkEnd w:id="9496"/>
    </w:p>
    <w:p w:rsidR="00E327AE" w:rsidRDefault="00E327AE" w:rsidP="00A4523A">
      <w:pPr>
        <w:rPr>
          <w:rtl/>
        </w:rPr>
      </w:pPr>
    </w:p>
    <w:p w:rsidR="00E327AE" w:rsidRDefault="00E327AE" w:rsidP="001325D6">
      <w:pPr>
        <w:rPr>
          <w:rtl/>
        </w:rPr>
      </w:pPr>
      <w:r>
        <w:rPr>
          <w:rFonts w:hint="cs"/>
          <w:rtl/>
        </w:rPr>
        <w:t xml:space="preserve">תודה, אדוני </w:t>
      </w:r>
      <w:r w:rsidR="00F735FE">
        <w:rPr>
          <w:rFonts w:hint="cs"/>
          <w:rtl/>
        </w:rPr>
        <w:t>ה</w:t>
      </w:r>
      <w:r>
        <w:rPr>
          <w:rFonts w:hint="cs"/>
          <w:rtl/>
        </w:rPr>
        <w:t>יושב</w:t>
      </w:r>
      <w:r w:rsidR="00F735FE">
        <w:rPr>
          <w:rFonts w:hint="cs"/>
          <w:rtl/>
        </w:rPr>
        <w:t>-</w:t>
      </w:r>
      <w:r>
        <w:rPr>
          <w:rFonts w:hint="cs"/>
          <w:rtl/>
        </w:rPr>
        <w:t>ראש</w:t>
      </w:r>
      <w:r w:rsidR="00F735FE">
        <w:rPr>
          <w:rFonts w:hint="cs"/>
          <w:rtl/>
        </w:rPr>
        <w:t>.</w:t>
      </w:r>
      <w:r>
        <w:rPr>
          <w:rFonts w:hint="cs"/>
          <w:rtl/>
        </w:rPr>
        <w:t xml:space="preserve"> סגן השר, </w:t>
      </w:r>
      <w:bookmarkStart w:id="9499" w:name="_ETM_Q28_642128"/>
      <w:bookmarkEnd w:id="9499"/>
      <w:r>
        <w:rPr>
          <w:rFonts w:hint="cs"/>
          <w:rtl/>
        </w:rPr>
        <w:t>כנסת נכבדה</w:t>
      </w:r>
      <w:r w:rsidR="001325D6">
        <w:rPr>
          <w:rFonts w:hint="cs"/>
          <w:rtl/>
        </w:rPr>
        <w:t>,</w:t>
      </w:r>
      <w:r>
        <w:rPr>
          <w:rFonts w:hint="cs"/>
          <w:rtl/>
        </w:rPr>
        <w:t xml:space="preserve"> האם גישה שאינה פלילית הביאה ליותר חיילים </w:t>
      </w:r>
      <w:bookmarkStart w:id="9500" w:name="_ETM_Q28_646932"/>
      <w:bookmarkEnd w:id="9500"/>
      <w:r>
        <w:rPr>
          <w:rFonts w:hint="cs"/>
          <w:rtl/>
        </w:rPr>
        <w:t xml:space="preserve">שצורכים סמים, אפילו בתוך בסיסי צה"ל? </w:t>
      </w:r>
    </w:p>
    <w:p w:rsidR="00E327AE" w:rsidRDefault="00E327AE" w:rsidP="00132376">
      <w:pPr>
        <w:rPr>
          <w:rtl/>
        </w:rPr>
      </w:pPr>
      <w:bookmarkStart w:id="9501" w:name="_ETM_Q28_653513"/>
      <w:bookmarkStart w:id="9502" w:name="_ETM_Q28_653565"/>
      <w:bookmarkEnd w:id="9501"/>
      <w:bookmarkEnd w:id="9502"/>
    </w:p>
    <w:p w:rsidR="00E327AE" w:rsidRDefault="00E327AE" w:rsidP="00132376">
      <w:pPr>
        <w:rPr>
          <w:rtl/>
        </w:rPr>
      </w:pPr>
      <w:r>
        <w:rPr>
          <w:rFonts w:hint="cs"/>
          <w:rtl/>
        </w:rPr>
        <w:t xml:space="preserve">ושאלה נוספת על זאת: </w:t>
      </w:r>
      <w:bookmarkStart w:id="9503" w:name="_ETM_Q28_655905"/>
      <w:bookmarkEnd w:id="9503"/>
      <w:r>
        <w:rPr>
          <w:rFonts w:hint="cs"/>
          <w:rtl/>
        </w:rPr>
        <w:t xml:space="preserve">מה מספר החיילים הצורכים קנאביס, כפי שאתם יודעים, בשנים </w:t>
      </w:r>
      <w:bookmarkStart w:id="9504" w:name="_ETM_Q28_660583"/>
      <w:bookmarkEnd w:id="9504"/>
      <w:r>
        <w:rPr>
          <w:rFonts w:hint="cs"/>
          <w:rtl/>
        </w:rPr>
        <w:t>2017</w:t>
      </w:r>
      <w:r w:rsidR="00861FD4">
        <w:rPr>
          <w:rFonts w:hint="eastAsia"/>
          <w:rtl/>
        </w:rPr>
        <w:t>–</w:t>
      </w:r>
      <w:r>
        <w:rPr>
          <w:rFonts w:hint="cs"/>
          <w:rtl/>
        </w:rPr>
        <w:t>2018</w:t>
      </w:r>
      <w:r>
        <w:t>?</w:t>
      </w:r>
    </w:p>
    <w:p w:rsidR="00E327AE" w:rsidRDefault="00E327AE" w:rsidP="00132376">
      <w:pPr>
        <w:rPr>
          <w:rtl/>
        </w:rPr>
      </w:pPr>
      <w:bookmarkStart w:id="9505" w:name="_ETM_Q28_663513"/>
      <w:bookmarkStart w:id="9506" w:name="_ETM_Q28_663573"/>
      <w:bookmarkEnd w:id="9505"/>
      <w:bookmarkEnd w:id="9506"/>
    </w:p>
    <w:p w:rsidR="00E327AE" w:rsidRDefault="00E327AE" w:rsidP="00132376">
      <w:pPr>
        <w:pStyle w:val="af6"/>
        <w:rPr>
          <w:rtl/>
        </w:rPr>
      </w:pPr>
      <w:bookmarkStart w:id="9507" w:name="_ETM_Q28_663738"/>
      <w:bookmarkStart w:id="9508" w:name="_ETM_Q28_663796"/>
      <w:bookmarkStart w:id="9509" w:name="_ETM_Q28_596790"/>
      <w:bookmarkEnd w:id="9507"/>
      <w:bookmarkEnd w:id="9508"/>
      <w:bookmarkEnd w:id="9509"/>
      <w:r w:rsidRPr="00310787">
        <w:rPr>
          <w:rStyle w:val="TagStyle"/>
          <w:rtl/>
        </w:rPr>
        <w:t xml:space="preserve"> &lt;&lt; יור &gt;&gt;</w:t>
      </w:r>
      <w:r w:rsidRPr="007F31C5">
        <w:rPr>
          <w:rStyle w:val="TagStyle"/>
          <w:rtl/>
        </w:rPr>
        <w:t xml:space="preserve"> </w:t>
      </w:r>
      <w:r>
        <w:rPr>
          <w:rtl/>
        </w:rPr>
        <w:t>היו"ר בצלאל סמוטריץ:</w:t>
      </w:r>
      <w:r w:rsidRPr="007F31C5">
        <w:rPr>
          <w:rStyle w:val="TagStyle"/>
          <w:rtl/>
        </w:rPr>
        <w:t xml:space="preserve"> </w:t>
      </w:r>
      <w:r w:rsidRPr="00310787">
        <w:rPr>
          <w:rStyle w:val="TagStyle"/>
          <w:rtl/>
        </w:rPr>
        <w:t>&lt;&lt; יור &gt;&gt;</w:t>
      </w:r>
      <w:r>
        <w:rPr>
          <w:rtl/>
        </w:rPr>
        <w:t xml:space="preserve"> </w:t>
      </w:r>
    </w:p>
    <w:p w:rsidR="00E327AE" w:rsidRDefault="00E327AE" w:rsidP="00A4523A">
      <w:pPr>
        <w:rPr>
          <w:rtl/>
        </w:rPr>
      </w:pPr>
    </w:p>
    <w:p w:rsidR="00E327AE" w:rsidRPr="00E801A8" w:rsidRDefault="00793A79" w:rsidP="00132376">
      <w:pPr>
        <w:rPr>
          <w:rtl/>
        </w:rPr>
      </w:pPr>
      <w:r>
        <w:rPr>
          <w:rFonts w:hint="cs"/>
          <w:rtl/>
        </w:rPr>
        <w:t>תודה רבה. אדוני סגן השר, בבקשה.</w:t>
      </w:r>
    </w:p>
    <w:p w:rsidR="00E327AE" w:rsidRDefault="00E327AE" w:rsidP="00132376">
      <w:pPr>
        <w:rPr>
          <w:rtl/>
        </w:rPr>
      </w:pPr>
      <w:bookmarkStart w:id="9510" w:name="_ETM_Q28_334681"/>
      <w:bookmarkStart w:id="9511" w:name="_ETM_Q28_335009"/>
      <w:bookmarkStart w:id="9512" w:name="_ETM_Q28_335087"/>
      <w:bookmarkEnd w:id="9510"/>
      <w:bookmarkEnd w:id="9511"/>
      <w:bookmarkEnd w:id="9512"/>
    </w:p>
    <w:p w:rsidR="00E327AE" w:rsidRDefault="00E327AE" w:rsidP="00150F56">
      <w:pPr>
        <w:pStyle w:val="a4"/>
        <w:rPr>
          <w:rtl/>
        </w:rPr>
      </w:pPr>
      <w:bookmarkStart w:id="9513" w:name="_ETM_Q28_678212"/>
      <w:bookmarkStart w:id="9514" w:name="ET_speaker_5478_24"/>
      <w:bookmarkEnd w:id="9513"/>
      <w:r w:rsidRPr="00310787">
        <w:rPr>
          <w:rStyle w:val="TagStyle"/>
          <w:rtl/>
        </w:rPr>
        <w:t xml:space="preserve"> &lt;&lt; דובר &gt;&gt;</w:t>
      </w:r>
      <w:r w:rsidRPr="00E801A8">
        <w:rPr>
          <w:rStyle w:val="TagStyle"/>
          <w:rtl/>
        </w:rPr>
        <w:t xml:space="preserve"> </w:t>
      </w:r>
      <w:bookmarkStart w:id="9515" w:name="_Toc527577239"/>
      <w:bookmarkStart w:id="9516" w:name="_Toc527577996"/>
      <w:r>
        <w:rPr>
          <w:rtl/>
        </w:rPr>
        <w:t>סגן שר הביטחון אלי בן-דהן:</w:t>
      </w:r>
      <w:bookmarkEnd w:id="9515"/>
      <w:bookmarkEnd w:id="9516"/>
      <w:r w:rsidRPr="00E801A8">
        <w:rPr>
          <w:rStyle w:val="TagStyle"/>
          <w:rtl/>
        </w:rPr>
        <w:t xml:space="preserve"> </w:t>
      </w:r>
      <w:r w:rsidRPr="00310787">
        <w:rPr>
          <w:rStyle w:val="TagStyle"/>
          <w:rtl/>
        </w:rPr>
        <w:t>&lt;&lt; דובר &gt;&gt;</w:t>
      </w:r>
      <w:r>
        <w:rPr>
          <w:rtl/>
        </w:rPr>
        <w:t xml:space="preserve"> </w:t>
      </w:r>
      <w:bookmarkEnd w:id="9514"/>
    </w:p>
    <w:p w:rsidR="00E327AE" w:rsidRDefault="00E327AE" w:rsidP="00A4523A">
      <w:pPr>
        <w:rPr>
          <w:rtl/>
        </w:rPr>
      </w:pPr>
    </w:p>
    <w:p w:rsidR="00E327AE" w:rsidRDefault="00E327AE" w:rsidP="001325D6">
      <w:pPr>
        <w:rPr>
          <w:rtl/>
        </w:rPr>
      </w:pPr>
      <w:r>
        <w:rPr>
          <w:rFonts w:hint="cs"/>
          <w:rtl/>
        </w:rPr>
        <w:t xml:space="preserve">אדוני סגן השר, חבריי חברי הכנסת, צה"ל נלחם </w:t>
      </w:r>
      <w:bookmarkStart w:id="9517" w:name="_ETM_Q28_667694"/>
      <w:bookmarkEnd w:id="9517"/>
      <w:r>
        <w:rPr>
          <w:rFonts w:hint="cs"/>
          <w:rtl/>
        </w:rPr>
        <w:t xml:space="preserve">מלחמת חורמה בתופעת השימוש בסמים. צה"ל מתמודד עם תופעה חמורה </w:t>
      </w:r>
      <w:bookmarkStart w:id="9518" w:name="_ETM_Q28_673331"/>
      <w:bookmarkEnd w:id="9518"/>
      <w:r>
        <w:rPr>
          <w:rFonts w:hint="cs"/>
          <w:rtl/>
        </w:rPr>
        <w:t xml:space="preserve">במגוון רחב של דרכים, ובהן חינוך והדרכה, חקירות סמויות וגלויות </w:t>
      </w:r>
      <w:bookmarkStart w:id="9519" w:name="_ETM_Q28_680213"/>
      <w:bookmarkEnd w:id="9519"/>
      <w:r>
        <w:rPr>
          <w:rFonts w:hint="cs"/>
          <w:rtl/>
        </w:rPr>
        <w:t>של מצ"ח</w:t>
      </w:r>
      <w:r w:rsidR="001325D6">
        <w:rPr>
          <w:rFonts w:hint="cs"/>
          <w:rtl/>
        </w:rPr>
        <w:t xml:space="preserve"> </w:t>
      </w:r>
      <w:r w:rsidR="00861FD4">
        <w:rPr>
          <w:rFonts w:hint="eastAsia"/>
          <w:rtl/>
        </w:rPr>
        <w:t>–</w:t>
      </w:r>
      <w:r>
        <w:rPr>
          <w:rFonts w:hint="cs"/>
          <w:rtl/>
        </w:rPr>
        <w:t xml:space="preserve"> במקרים מסוימים גם בשי</w:t>
      </w:r>
      <w:r w:rsidR="001325D6">
        <w:rPr>
          <w:rFonts w:hint="cs"/>
          <w:rtl/>
        </w:rPr>
        <w:t xml:space="preserve">תוף </w:t>
      </w:r>
      <w:r>
        <w:rPr>
          <w:rFonts w:hint="cs"/>
          <w:rtl/>
        </w:rPr>
        <w:t>משטרת ישראל</w:t>
      </w:r>
      <w:r w:rsidR="001325D6">
        <w:rPr>
          <w:rFonts w:hint="cs"/>
          <w:rtl/>
        </w:rPr>
        <w:t xml:space="preserve"> </w:t>
      </w:r>
      <w:r w:rsidR="00861FD4">
        <w:rPr>
          <w:rFonts w:hint="eastAsia"/>
          <w:rtl/>
        </w:rPr>
        <w:t>–</w:t>
      </w:r>
      <w:r>
        <w:rPr>
          <w:rFonts w:hint="cs"/>
          <w:rtl/>
        </w:rPr>
        <w:t xml:space="preserve"> </w:t>
      </w:r>
      <w:bookmarkStart w:id="9520" w:name="_ETM_Q28_684401"/>
      <w:bookmarkEnd w:id="9520"/>
      <w:r>
        <w:rPr>
          <w:rFonts w:hint="cs"/>
          <w:rtl/>
        </w:rPr>
        <w:t xml:space="preserve">פיקוח ובקרה של המפקדים ואכיפת דין מחמירה כלפי חיילים </w:t>
      </w:r>
      <w:bookmarkStart w:id="9521" w:name="_ETM_Q28_689023"/>
      <w:bookmarkEnd w:id="9521"/>
      <w:r>
        <w:rPr>
          <w:rFonts w:hint="cs"/>
          <w:rtl/>
        </w:rPr>
        <w:t xml:space="preserve">שהיו מעורבים בעבירות סמים. </w:t>
      </w:r>
    </w:p>
    <w:p w:rsidR="00E327AE" w:rsidRDefault="00E327AE" w:rsidP="00132376">
      <w:pPr>
        <w:rPr>
          <w:rtl/>
        </w:rPr>
      </w:pPr>
      <w:bookmarkStart w:id="9522" w:name="_ETM_Q28_693827"/>
      <w:bookmarkStart w:id="9523" w:name="_ETM_Q28_693882"/>
      <w:bookmarkEnd w:id="9522"/>
      <w:bookmarkEnd w:id="9523"/>
    </w:p>
    <w:p w:rsidR="00E327AE" w:rsidRDefault="00E327AE" w:rsidP="001325D6">
      <w:pPr>
        <w:rPr>
          <w:rtl/>
        </w:rPr>
      </w:pPr>
      <w:bookmarkStart w:id="9524" w:name="TOR_Q29"/>
      <w:bookmarkStart w:id="9525" w:name="_ETM_Q29_88317"/>
      <w:bookmarkEnd w:id="9524"/>
      <w:bookmarkEnd w:id="9525"/>
      <w:r>
        <w:rPr>
          <w:rFonts w:hint="cs"/>
          <w:rtl/>
        </w:rPr>
        <w:t xml:space="preserve">מדיניות אכיפת הדין בצה"ל כלפי עבירות סמים מהווה סמן ימני ביחס למקובל </w:t>
      </w:r>
      <w:bookmarkStart w:id="9526" w:name="_ETM_Q29_94344"/>
      <w:bookmarkEnd w:id="9526"/>
      <w:r>
        <w:rPr>
          <w:rFonts w:hint="cs"/>
          <w:rtl/>
        </w:rPr>
        <w:t xml:space="preserve">במערכת האזרחית. בשנה האחרונה הושם דגש מיוחד על תופעות </w:t>
      </w:r>
      <w:bookmarkStart w:id="9527" w:name="_ETM_Q29_99739"/>
      <w:bookmarkEnd w:id="9527"/>
      <w:r>
        <w:rPr>
          <w:rFonts w:hint="cs"/>
          <w:rtl/>
        </w:rPr>
        <w:t xml:space="preserve">חמורות של שימוש בסמים וסחר בסמים בתוך היחידות ובמחנות צה"ל. כתוצאה מכך חל גידול משמעותי בהיקף כתבי האישום שהוגשו בגין </w:t>
      </w:r>
      <w:bookmarkStart w:id="9528" w:name="_ETM_Q29_110537"/>
      <w:bookmarkEnd w:id="9528"/>
      <w:r>
        <w:rPr>
          <w:rFonts w:hint="cs"/>
          <w:rtl/>
        </w:rPr>
        <w:t xml:space="preserve">עבירות אלה. מדובר בעלייה של 70% במספר כתבי האישום שהוגשו </w:t>
      </w:r>
      <w:bookmarkStart w:id="9529" w:name="_ETM_Q29_110074"/>
      <w:bookmarkEnd w:id="9529"/>
      <w:r>
        <w:rPr>
          <w:rFonts w:hint="cs"/>
          <w:rtl/>
        </w:rPr>
        <w:t xml:space="preserve">לבתי הדין הצבאיים בגין עבירות של סחר בסמים ולמעלה </w:t>
      </w:r>
      <w:bookmarkStart w:id="9530" w:name="_ETM_Q29_119606"/>
      <w:bookmarkEnd w:id="9530"/>
      <w:r>
        <w:rPr>
          <w:rFonts w:hint="cs"/>
          <w:rtl/>
        </w:rPr>
        <w:t>מ-80% בגין עבירות של שימוש בסמים מסוכנים בתוככי היחידות הצבאיות.</w:t>
      </w:r>
      <w:bookmarkStart w:id="9531" w:name="_ETM_Q29_123551"/>
      <w:bookmarkStart w:id="9532" w:name="_ETM_Q29_123649"/>
      <w:bookmarkStart w:id="9533" w:name="_ETM_Q29_123759"/>
      <w:bookmarkStart w:id="9534" w:name="_ETM_Q29_123833"/>
      <w:bookmarkEnd w:id="9531"/>
      <w:bookmarkEnd w:id="9532"/>
      <w:bookmarkEnd w:id="9533"/>
      <w:bookmarkEnd w:id="9534"/>
      <w:r w:rsidR="001325D6">
        <w:rPr>
          <w:rFonts w:hint="cs"/>
          <w:rtl/>
        </w:rPr>
        <w:t xml:space="preserve"> </w:t>
      </w:r>
      <w:r>
        <w:rPr>
          <w:rFonts w:hint="cs"/>
          <w:rtl/>
        </w:rPr>
        <w:t>כך</w:t>
      </w:r>
      <w:r w:rsidR="00F735FE">
        <w:rPr>
          <w:rFonts w:hint="cs"/>
          <w:rtl/>
        </w:rPr>
        <w:t>,</w:t>
      </w:r>
      <w:r>
        <w:rPr>
          <w:rFonts w:hint="cs"/>
          <w:rtl/>
        </w:rPr>
        <w:t xml:space="preserve"> </w:t>
      </w:r>
      <w:bookmarkStart w:id="9535" w:name="_ETM_Q29_125638"/>
      <w:bookmarkEnd w:id="9535"/>
      <w:r>
        <w:rPr>
          <w:rFonts w:hint="cs"/>
          <w:rtl/>
        </w:rPr>
        <w:t xml:space="preserve">לדוגמה, חיילים שנתפסים בשימוש בסמים בתוך היחידה נעצרים עד </w:t>
      </w:r>
      <w:bookmarkStart w:id="9536" w:name="_ETM_Q29_128038"/>
      <w:bookmarkEnd w:id="9536"/>
      <w:r>
        <w:rPr>
          <w:rFonts w:hint="cs"/>
          <w:rtl/>
        </w:rPr>
        <w:t>תום ההליכים ונענשים בחודשים ארוכים של מאסר בפועל</w:t>
      </w:r>
      <w:r w:rsidR="001325D6">
        <w:rPr>
          <w:rFonts w:hint="cs"/>
          <w:rtl/>
        </w:rPr>
        <w:t>,</w:t>
      </w:r>
      <w:r>
        <w:rPr>
          <w:rFonts w:hint="cs"/>
          <w:rtl/>
        </w:rPr>
        <w:t xml:space="preserve"> שלילת רישיונות </w:t>
      </w:r>
      <w:bookmarkStart w:id="9537" w:name="_ETM_Q29_138030"/>
      <w:bookmarkEnd w:id="9537"/>
      <w:r>
        <w:rPr>
          <w:rFonts w:hint="cs"/>
          <w:rtl/>
        </w:rPr>
        <w:t xml:space="preserve">נהיגה צבאיים ואזרחיים והורדה בדרגה. בנוסף, הם מוכתמים ברישום פלילי </w:t>
      </w:r>
      <w:bookmarkStart w:id="9538" w:name="_ETM_Q29_143626"/>
      <w:bookmarkEnd w:id="9538"/>
      <w:r>
        <w:rPr>
          <w:rFonts w:hint="cs"/>
          <w:rtl/>
        </w:rPr>
        <w:t>שמלווה אותם גם לאחר השחרור מצה"ל.</w:t>
      </w:r>
    </w:p>
    <w:p w:rsidR="00E327AE" w:rsidRDefault="00E327AE" w:rsidP="00132376">
      <w:pPr>
        <w:rPr>
          <w:rtl/>
        </w:rPr>
      </w:pPr>
      <w:bookmarkStart w:id="9539" w:name="_ETM_Q29_141719"/>
      <w:bookmarkEnd w:id="9539"/>
    </w:p>
    <w:p w:rsidR="00E327AE" w:rsidRDefault="00E327AE" w:rsidP="001325D6">
      <w:pPr>
        <w:rPr>
          <w:rtl/>
        </w:rPr>
      </w:pPr>
      <w:bookmarkStart w:id="9540" w:name="_ETM_Q29_141796"/>
      <w:bookmarkEnd w:id="9540"/>
      <w:r>
        <w:rPr>
          <w:rFonts w:hint="cs"/>
          <w:rtl/>
        </w:rPr>
        <w:t xml:space="preserve">במקרים שבהם הראיות מלמדות </w:t>
      </w:r>
      <w:bookmarkStart w:id="9541" w:name="_ETM_Q29_145302"/>
      <w:bookmarkEnd w:id="9541"/>
      <w:r>
        <w:rPr>
          <w:rFonts w:hint="cs"/>
          <w:rtl/>
        </w:rPr>
        <w:t>שחיילים ביצעו מספר מועט של שימושים בסמים קלים</w:t>
      </w:r>
      <w:r w:rsidR="001325D6">
        <w:rPr>
          <w:rFonts w:hint="cs"/>
          <w:rtl/>
        </w:rPr>
        <w:t>,</w:t>
      </w:r>
      <w:r>
        <w:rPr>
          <w:rFonts w:hint="cs"/>
          <w:rtl/>
        </w:rPr>
        <w:t xml:space="preserve"> </w:t>
      </w:r>
      <w:bookmarkStart w:id="9542" w:name="_ETM_Q29_155878"/>
      <w:bookmarkEnd w:id="9542"/>
      <w:r>
        <w:rPr>
          <w:rFonts w:hint="cs"/>
          <w:rtl/>
        </w:rPr>
        <w:t>מחוץ לבסיסי צה"ל ובמסגרת אזרחית בלבד, ושלא קיימים בעניינם</w:t>
      </w:r>
      <w:bookmarkStart w:id="9543" w:name="_ETM_Q29_161043"/>
      <w:bookmarkEnd w:id="9543"/>
      <w:r>
        <w:rPr>
          <w:rFonts w:hint="cs"/>
          <w:rtl/>
        </w:rPr>
        <w:t xml:space="preserve"> הליכים פליליים קודמים בצה"ל ומחוצה לו, ניתנת להם הזדמנות שנייה</w:t>
      </w:r>
      <w:bookmarkStart w:id="9544" w:name="_ETM_Q29_166306"/>
      <w:bookmarkEnd w:id="9544"/>
      <w:r>
        <w:rPr>
          <w:rFonts w:hint="cs"/>
          <w:rtl/>
        </w:rPr>
        <w:t xml:space="preserve"> בדמות הסדר מותנה. חייל </w:t>
      </w:r>
      <w:r w:rsidR="001325D6">
        <w:rPr>
          <w:rFonts w:hint="cs"/>
          <w:rtl/>
        </w:rPr>
        <w:t>ש</w:t>
      </w:r>
      <w:r>
        <w:rPr>
          <w:rFonts w:hint="cs"/>
          <w:rtl/>
        </w:rPr>
        <w:t>מסכים להסדר מתחייב להימנע מעבירות נוספות</w:t>
      </w:r>
      <w:bookmarkStart w:id="9545" w:name="_ETM_Q29_167040"/>
      <w:bookmarkEnd w:id="9545"/>
      <w:r>
        <w:rPr>
          <w:rFonts w:hint="cs"/>
          <w:rtl/>
        </w:rPr>
        <w:t xml:space="preserve"> ולמסור דגימות שתן פרק זמן משמעותי. אם עמד החייל בתנאי </w:t>
      </w:r>
      <w:bookmarkStart w:id="9546" w:name="_ETM_Q29_177333"/>
      <w:bookmarkEnd w:id="9546"/>
      <w:r>
        <w:rPr>
          <w:rFonts w:hint="cs"/>
          <w:rtl/>
        </w:rPr>
        <w:t xml:space="preserve">ההסדר, יבוטלו ההליכים הפליליים בעניינו. חייל שהפר את ההסדר </w:t>
      </w:r>
      <w:bookmarkStart w:id="9547" w:name="_ETM_Q29_181076"/>
      <w:bookmarkEnd w:id="9547"/>
      <w:r>
        <w:rPr>
          <w:rFonts w:hint="cs"/>
          <w:rtl/>
        </w:rPr>
        <w:t xml:space="preserve">יטופל ביד קשה וימוצה </w:t>
      </w:r>
      <w:proofErr w:type="spellStart"/>
      <w:r>
        <w:rPr>
          <w:rFonts w:hint="cs"/>
          <w:rtl/>
        </w:rPr>
        <w:t>עימו</w:t>
      </w:r>
      <w:proofErr w:type="spellEnd"/>
      <w:r>
        <w:rPr>
          <w:rFonts w:hint="cs"/>
          <w:rtl/>
        </w:rPr>
        <w:t xml:space="preserve"> הדין. </w:t>
      </w:r>
      <w:bookmarkStart w:id="9548" w:name="_ETM_Q29_185596"/>
      <w:bookmarkStart w:id="9549" w:name="_ETM_Q29_185671"/>
      <w:bookmarkStart w:id="9550" w:name="_ETM_Q29_185772"/>
      <w:bookmarkStart w:id="9551" w:name="_ETM_Q29_185838"/>
      <w:bookmarkEnd w:id="9548"/>
      <w:bookmarkEnd w:id="9549"/>
      <w:bookmarkEnd w:id="9550"/>
      <w:bookmarkEnd w:id="9551"/>
      <w:r>
        <w:rPr>
          <w:rFonts w:hint="cs"/>
          <w:rtl/>
        </w:rPr>
        <w:t>עד כ</w:t>
      </w:r>
      <w:r w:rsidR="001325D6">
        <w:rPr>
          <w:rFonts w:hint="cs"/>
          <w:rtl/>
        </w:rPr>
        <w:t>ה</w:t>
      </w:r>
      <w:r>
        <w:rPr>
          <w:rFonts w:hint="cs"/>
          <w:rtl/>
        </w:rPr>
        <w:t xml:space="preserve"> למעלה מ-110 חיילים</w:t>
      </w:r>
      <w:bookmarkStart w:id="9552" w:name="_ETM_Q29_186514"/>
      <w:bookmarkEnd w:id="9552"/>
      <w:r>
        <w:rPr>
          <w:rFonts w:hint="cs"/>
          <w:rtl/>
        </w:rPr>
        <w:t xml:space="preserve"> עמדו בתנאי ההסדר והמשיכו בשירות צבאי מועיל ותורם, כאשר ההסדר </w:t>
      </w:r>
      <w:bookmarkStart w:id="9553" w:name="_ETM_Q29_193634"/>
      <w:bookmarkEnd w:id="9553"/>
      <w:r>
        <w:rPr>
          <w:rFonts w:hint="cs"/>
          <w:rtl/>
        </w:rPr>
        <w:t xml:space="preserve">סייע לשיקומם ולהמשך חייהם. </w:t>
      </w:r>
    </w:p>
    <w:p w:rsidR="00E327AE" w:rsidRDefault="00E327AE" w:rsidP="00132376">
      <w:pPr>
        <w:rPr>
          <w:rtl/>
        </w:rPr>
      </w:pPr>
    </w:p>
    <w:p w:rsidR="00E327AE" w:rsidRDefault="00E327AE" w:rsidP="001325D6">
      <w:pPr>
        <w:rPr>
          <w:rtl/>
        </w:rPr>
      </w:pPr>
      <w:r>
        <w:rPr>
          <w:rFonts w:hint="cs"/>
          <w:rtl/>
        </w:rPr>
        <w:t>אין לצבא נתונים מדויקים על</w:t>
      </w:r>
      <w:bookmarkStart w:id="9554" w:name="_ETM_Q29_196483"/>
      <w:bookmarkEnd w:id="9554"/>
      <w:r>
        <w:rPr>
          <w:rFonts w:hint="cs"/>
          <w:rtl/>
        </w:rPr>
        <w:t xml:space="preserve"> היקף השימוש בסמים על ידי חיילי צה"ל. אכן, יש מחקרים </w:t>
      </w:r>
      <w:bookmarkStart w:id="9555" w:name="_ETM_Q29_203596"/>
      <w:bookmarkEnd w:id="9555"/>
      <w:r>
        <w:rPr>
          <w:rFonts w:hint="cs"/>
          <w:rtl/>
        </w:rPr>
        <w:t xml:space="preserve">שמצביעים על עלייה לאורך השנים בשימוש בסמים בישראל בקרב קבוצות </w:t>
      </w:r>
      <w:bookmarkStart w:id="9556" w:name="_ETM_Q29_206045"/>
      <w:bookmarkEnd w:id="9556"/>
      <w:r>
        <w:rPr>
          <w:rFonts w:hint="cs"/>
          <w:rtl/>
        </w:rPr>
        <w:t xml:space="preserve">גילים שונות, לרבות בקרב המשרתים בצה"ל. זו תופעה רחבה ומדאיגה, </w:t>
      </w:r>
      <w:bookmarkStart w:id="9557" w:name="_ETM_Q29_213789"/>
      <w:bookmarkEnd w:id="9557"/>
      <w:r w:rsidR="001325D6">
        <w:rPr>
          <w:rFonts w:hint="cs"/>
          <w:rtl/>
        </w:rPr>
        <w:t>ו</w:t>
      </w:r>
      <w:r>
        <w:rPr>
          <w:rFonts w:hint="cs"/>
          <w:rtl/>
        </w:rPr>
        <w:t>צה"ל מוביל את המאבק בה</w:t>
      </w:r>
      <w:r w:rsidR="001325D6">
        <w:rPr>
          <w:rFonts w:hint="cs"/>
          <w:rtl/>
        </w:rPr>
        <w:t>.</w:t>
      </w:r>
      <w:r>
        <w:rPr>
          <w:rFonts w:hint="cs"/>
          <w:rtl/>
        </w:rPr>
        <w:t xml:space="preserve"> קברניטי הצבא והמפקדים </w:t>
      </w:r>
      <w:bookmarkStart w:id="9558" w:name="_ETM_Q29_215409"/>
      <w:bookmarkEnd w:id="9558"/>
      <w:r>
        <w:rPr>
          <w:rFonts w:hint="cs"/>
          <w:rtl/>
        </w:rPr>
        <w:t xml:space="preserve">מודעים היטב לחומרת השימוש בסמים וכל העת נבחנים אמצעים ודרכים </w:t>
      </w:r>
      <w:bookmarkStart w:id="9559" w:name="_ETM_Q29_224017"/>
      <w:bookmarkEnd w:id="9559"/>
      <w:r>
        <w:rPr>
          <w:rFonts w:hint="cs"/>
          <w:rtl/>
        </w:rPr>
        <w:t>להתמודדות עם תופעה מזיקה וכואבת זו.</w:t>
      </w:r>
      <w:bookmarkStart w:id="9560" w:name="_ETM_Q29_228888"/>
      <w:bookmarkEnd w:id="9560"/>
    </w:p>
    <w:p w:rsidR="00E327AE" w:rsidRDefault="00E327AE" w:rsidP="00132376">
      <w:pPr>
        <w:rPr>
          <w:rtl/>
        </w:rPr>
      </w:pPr>
      <w:bookmarkStart w:id="9561" w:name="_ETM_Q29_228979"/>
      <w:bookmarkEnd w:id="9561"/>
    </w:p>
    <w:p w:rsidR="00E327AE" w:rsidRDefault="00E327AE" w:rsidP="00132376">
      <w:pPr>
        <w:pStyle w:val="af6"/>
        <w:keepNext/>
        <w:rPr>
          <w:rtl/>
        </w:rPr>
      </w:pPr>
      <w:r w:rsidRPr="00FC0C2C">
        <w:rPr>
          <w:rStyle w:val="TagStyle"/>
          <w:rtl/>
        </w:rPr>
        <w:t xml:space="preserve"> &lt;&lt; יור &gt;&gt; </w:t>
      </w:r>
      <w:r>
        <w:rPr>
          <w:rtl/>
        </w:rPr>
        <w:t>היו"ר בצלאל סמוטריץ:</w:t>
      </w:r>
      <w:r w:rsidRPr="00FC0C2C">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562" w:name="_ETM_Q29_230638"/>
      <w:bookmarkEnd w:id="9562"/>
      <w:r>
        <w:rPr>
          <w:rFonts w:hint="cs"/>
          <w:rtl/>
        </w:rPr>
        <w:t>תודה רבה, אדוני. שאלה נוספת.</w:t>
      </w:r>
      <w:bookmarkStart w:id="9563" w:name="_ETM_Q29_233816"/>
      <w:bookmarkEnd w:id="9563"/>
      <w:r>
        <w:rPr>
          <w:rFonts w:hint="cs"/>
          <w:rtl/>
        </w:rPr>
        <w:t xml:space="preserve"> שאלה.</w:t>
      </w:r>
      <w:bookmarkStart w:id="9564" w:name="_ETM_Q29_234856"/>
      <w:bookmarkEnd w:id="9564"/>
    </w:p>
    <w:p w:rsidR="00E327AE" w:rsidRDefault="00E327AE" w:rsidP="00132376">
      <w:pPr>
        <w:rPr>
          <w:rtl/>
        </w:rPr>
      </w:pPr>
      <w:bookmarkStart w:id="9565" w:name="_ETM_Q29_234957"/>
      <w:bookmarkEnd w:id="9565"/>
    </w:p>
    <w:p w:rsidR="00192BDF" w:rsidRDefault="00192BDF" w:rsidP="00192BDF">
      <w:pPr>
        <w:pStyle w:val="-"/>
        <w:rPr>
          <w:rtl/>
        </w:rPr>
      </w:pPr>
      <w:r w:rsidRPr="00192BDF">
        <w:rPr>
          <w:rStyle w:val="TagStyle"/>
          <w:rtl/>
        </w:rPr>
        <w:t xml:space="preserve"> &lt;&lt; דובר_המשך &gt;&gt; </w:t>
      </w:r>
      <w:r>
        <w:rPr>
          <w:rtl/>
        </w:rPr>
        <w:t>ענת ברקו (הליכוד):</w:t>
      </w:r>
      <w:r w:rsidRPr="00192BDF">
        <w:rPr>
          <w:rStyle w:val="TagStyle"/>
          <w:rtl/>
        </w:rPr>
        <w:t xml:space="preserve"> &lt;&lt; דובר_המשך &gt;&gt;</w:t>
      </w:r>
      <w:r>
        <w:rPr>
          <w:rtl/>
        </w:rPr>
        <w:t xml:space="preserve">   </w:t>
      </w:r>
    </w:p>
    <w:p w:rsidR="00E327AE" w:rsidRDefault="00192BDF" w:rsidP="00A4523A">
      <w:pPr>
        <w:rPr>
          <w:rtl/>
        </w:rPr>
      </w:pPr>
      <w:r>
        <w:rPr>
          <w:b/>
          <w:bCs/>
          <w:u w:val="single"/>
          <w:rtl/>
          <w:lang w:eastAsia="he-IL"/>
        </w:rPr>
        <w:t xml:space="preserve"> </w:t>
      </w:r>
    </w:p>
    <w:p w:rsidR="00E327AE" w:rsidRDefault="00E327AE" w:rsidP="001325D6">
      <w:pPr>
        <w:rPr>
          <w:rtl/>
        </w:rPr>
      </w:pPr>
      <w:bookmarkStart w:id="9566" w:name="_ETM_Q29_174133"/>
      <w:bookmarkStart w:id="9567" w:name="_ETM_Q29_174274"/>
      <w:bookmarkStart w:id="9568" w:name="_ETM_Q29_174337"/>
      <w:bookmarkStart w:id="9569" w:name="_ETM_Q29_174430"/>
      <w:bookmarkStart w:id="9570" w:name="_ETM_Q29_232961"/>
      <w:bookmarkStart w:id="9571" w:name="_ETM_Q29_235665"/>
      <w:bookmarkStart w:id="9572" w:name="_ETM_Q29_235774"/>
      <w:bookmarkStart w:id="9573" w:name="_ETM_Q29_239399"/>
      <w:bookmarkEnd w:id="9566"/>
      <w:bookmarkEnd w:id="9567"/>
      <w:bookmarkEnd w:id="9568"/>
      <w:bookmarkEnd w:id="9569"/>
      <w:bookmarkEnd w:id="9570"/>
      <w:bookmarkEnd w:id="9571"/>
      <w:bookmarkEnd w:id="9572"/>
      <w:bookmarkEnd w:id="9573"/>
      <w:r>
        <w:rPr>
          <w:rFonts w:hint="cs"/>
          <w:rtl/>
        </w:rPr>
        <w:t xml:space="preserve">אדוני סגן </w:t>
      </w:r>
      <w:bookmarkStart w:id="9574" w:name="_ETM_Q29_240961"/>
      <w:bookmarkEnd w:id="9574"/>
      <w:r>
        <w:rPr>
          <w:rFonts w:hint="cs"/>
          <w:rtl/>
        </w:rPr>
        <w:t xml:space="preserve">השר, אנחנו לא רוצים צבא של חיילים מסטולים. אני בטוחה </w:t>
      </w:r>
      <w:bookmarkStart w:id="9575" w:name="_ETM_Q29_246805"/>
      <w:bookmarkEnd w:id="9575"/>
      <w:r>
        <w:rPr>
          <w:rFonts w:hint="cs"/>
          <w:rtl/>
        </w:rPr>
        <w:t xml:space="preserve">שכולנו לא רוצים את הדבר הזה. </w:t>
      </w:r>
      <w:r w:rsidR="001325D6">
        <w:rPr>
          <w:rFonts w:hint="cs"/>
          <w:rtl/>
        </w:rPr>
        <w:t xml:space="preserve">לפי </w:t>
      </w:r>
      <w:r>
        <w:rPr>
          <w:rFonts w:hint="cs"/>
          <w:rtl/>
        </w:rPr>
        <w:t xml:space="preserve">פרסום בידיעות אחרונות על מחקר שצה"ל עשה, 54% </w:t>
      </w:r>
      <w:bookmarkStart w:id="9576" w:name="_ETM_Q29_256836"/>
      <w:bookmarkEnd w:id="9576"/>
      <w:r>
        <w:rPr>
          <w:rFonts w:hint="cs"/>
          <w:rtl/>
        </w:rPr>
        <w:t>מחיילי צה"ל עישנו קנאביס ולמעלה מ-40% דיווחו על עישון בחודש האחרון</w:t>
      </w:r>
      <w:r w:rsidR="001325D6">
        <w:rPr>
          <w:rFonts w:hint="cs"/>
          <w:rtl/>
        </w:rPr>
        <w:t>,</w:t>
      </w:r>
      <w:r>
        <w:rPr>
          <w:rFonts w:hint="cs"/>
          <w:rtl/>
        </w:rPr>
        <w:t xml:space="preserve"> זאת אומרת שיש עלייה דרמטית. </w:t>
      </w:r>
      <w:bookmarkStart w:id="9577" w:name="_ETM_Q29_265305"/>
      <w:bookmarkEnd w:id="9577"/>
      <w:r>
        <w:rPr>
          <w:rFonts w:hint="cs"/>
          <w:rtl/>
        </w:rPr>
        <w:t xml:space="preserve">אני יכולה להגיד לך מהניסיון שלי שכשאני הייתי </w:t>
      </w:r>
      <w:bookmarkStart w:id="9578" w:name="_ETM_Q29_263042"/>
      <w:bookmarkEnd w:id="9578"/>
      <w:r>
        <w:rPr>
          <w:rFonts w:hint="cs"/>
          <w:rtl/>
        </w:rPr>
        <w:t xml:space="preserve">מפקדת, גם בכלא צבאי היו עוצרים על כל </w:t>
      </w:r>
      <w:proofErr w:type="spellStart"/>
      <w:r>
        <w:rPr>
          <w:rFonts w:hint="cs"/>
          <w:rtl/>
        </w:rPr>
        <w:t>פיפס</w:t>
      </w:r>
      <w:proofErr w:type="spellEnd"/>
      <w:r>
        <w:rPr>
          <w:rFonts w:hint="cs"/>
          <w:rtl/>
        </w:rPr>
        <w:t xml:space="preserve"> שהיה </w:t>
      </w:r>
      <w:bookmarkStart w:id="9579" w:name="_ETM_Q29_265471"/>
      <w:bookmarkEnd w:id="9579"/>
      <w:r>
        <w:rPr>
          <w:rFonts w:hint="cs"/>
          <w:rtl/>
        </w:rPr>
        <w:t xml:space="preserve">קשור בסמים. היום, משום מה, כשמדברים </w:t>
      </w:r>
      <w:bookmarkStart w:id="9580" w:name="_ETM_Q29_272961"/>
      <w:bookmarkEnd w:id="9580"/>
      <w:r>
        <w:rPr>
          <w:rFonts w:hint="cs"/>
          <w:rtl/>
        </w:rPr>
        <w:t xml:space="preserve">על הסדר מותנה ועל שיקום, צריך להבין שיכול להיות שהולכים </w:t>
      </w:r>
      <w:bookmarkStart w:id="9581" w:name="_ETM_Q29_280243"/>
      <w:bookmarkEnd w:id="9581"/>
      <w:r>
        <w:rPr>
          <w:rFonts w:hint="cs"/>
          <w:rtl/>
        </w:rPr>
        <w:t>עם זה רחוק מדי</w:t>
      </w:r>
      <w:r w:rsidR="001325D6">
        <w:rPr>
          <w:rFonts w:hint="cs"/>
          <w:rtl/>
        </w:rPr>
        <w:t>,</w:t>
      </w:r>
      <w:r>
        <w:rPr>
          <w:rFonts w:hint="cs"/>
          <w:rtl/>
        </w:rPr>
        <w:t xml:space="preserve"> ומדובר באישור או ברישיון להשתמש בסמים בנסיבות אזרחיות, כשאנחנו </w:t>
      </w:r>
      <w:bookmarkStart w:id="9582" w:name="_ETM_Q29_287790"/>
      <w:bookmarkEnd w:id="9582"/>
      <w:r>
        <w:rPr>
          <w:rFonts w:hint="cs"/>
          <w:rtl/>
        </w:rPr>
        <w:t xml:space="preserve">יודעים שאפשר לקרוא להם לצבא בכל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583" w:name="_ETM_Q29_290086"/>
      <w:bookmarkStart w:id="9584" w:name="_ETM_Q29_290227"/>
      <w:bookmarkEnd w:id="9583"/>
      <w:bookmarkEnd w:id="9584"/>
    </w:p>
    <w:p w:rsidR="00E327AE" w:rsidRDefault="00E327AE" w:rsidP="00132376">
      <w:pPr>
        <w:pStyle w:val="af6"/>
        <w:keepNext/>
        <w:rPr>
          <w:rtl/>
        </w:rPr>
      </w:pPr>
      <w:r w:rsidRPr="008A080C">
        <w:rPr>
          <w:rStyle w:val="TagStyle"/>
          <w:rtl/>
        </w:rPr>
        <w:t xml:space="preserve"> &lt;&lt; יור &gt;&gt; </w:t>
      </w:r>
      <w:r>
        <w:rPr>
          <w:rtl/>
        </w:rPr>
        <w:t>היו"ר בצלאל סמוטריץ:</w:t>
      </w:r>
      <w:r w:rsidRPr="008A080C">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585" w:name="_ETM_Q29_291477"/>
      <w:bookmarkEnd w:id="9585"/>
      <w:r>
        <w:rPr>
          <w:rFonts w:hint="cs"/>
          <w:rtl/>
        </w:rPr>
        <w:t xml:space="preserve">שאלה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586" w:name="_ETM_Q29_292430"/>
      <w:bookmarkStart w:id="9587" w:name="_ETM_Q29_292555"/>
      <w:bookmarkEnd w:id="9586"/>
      <w:bookmarkEnd w:id="9587"/>
    </w:p>
    <w:p w:rsidR="00E327AE" w:rsidRDefault="00E327AE" w:rsidP="00132376">
      <w:pPr>
        <w:pStyle w:val="-"/>
        <w:keepNext/>
        <w:rPr>
          <w:rtl/>
        </w:rPr>
      </w:pPr>
      <w:bookmarkStart w:id="9588" w:name="ET_speakercontinue_5277_4"/>
      <w:r w:rsidRPr="008A080C">
        <w:rPr>
          <w:rStyle w:val="TagStyle"/>
          <w:rtl/>
        </w:rPr>
        <w:t xml:space="preserve"> &lt;&lt; דובר_המשך &gt;&gt; </w:t>
      </w:r>
      <w:r>
        <w:rPr>
          <w:rtl/>
        </w:rPr>
        <w:t>ענת ברקו (הליכוד):</w:t>
      </w:r>
      <w:r w:rsidRPr="008A080C">
        <w:rPr>
          <w:rStyle w:val="TagStyle"/>
          <w:rtl/>
        </w:rPr>
        <w:t xml:space="preserve"> &lt;&lt; דובר_המשך &gt;&gt;</w:t>
      </w:r>
      <w:r>
        <w:rPr>
          <w:rtl/>
        </w:rPr>
        <w:t xml:space="preserve"> </w:t>
      </w:r>
      <w:bookmarkEnd w:id="9588"/>
    </w:p>
    <w:p w:rsidR="00E327AE" w:rsidRDefault="00E327AE" w:rsidP="00A4523A">
      <w:pPr>
        <w:rPr>
          <w:rtl/>
        </w:rPr>
      </w:pPr>
    </w:p>
    <w:p w:rsidR="00E327AE" w:rsidRDefault="00E327AE" w:rsidP="00132376">
      <w:pPr>
        <w:rPr>
          <w:rtl/>
        </w:rPr>
      </w:pPr>
      <w:bookmarkStart w:id="9589" w:name="_ETM_Q29_293274"/>
      <w:bookmarkEnd w:id="9589"/>
      <w:r>
        <w:rPr>
          <w:rFonts w:hint="cs"/>
          <w:rtl/>
        </w:rPr>
        <w:t xml:space="preserve">יש לי רק עוד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590" w:name="_ETM_Q29_295415"/>
      <w:bookmarkStart w:id="9591" w:name="_ETM_Q29_295508"/>
      <w:bookmarkEnd w:id="9590"/>
      <w:bookmarkEnd w:id="9591"/>
    </w:p>
    <w:p w:rsidR="00E327AE" w:rsidRDefault="00E327AE" w:rsidP="00132376">
      <w:pPr>
        <w:pStyle w:val="af6"/>
        <w:keepNext/>
        <w:rPr>
          <w:rtl/>
        </w:rPr>
      </w:pPr>
      <w:r w:rsidRPr="008A080C">
        <w:rPr>
          <w:rStyle w:val="TagStyle"/>
          <w:rtl/>
        </w:rPr>
        <w:t xml:space="preserve"> &lt;&lt; יור &gt;&gt; </w:t>
      </w:r>
      <w:r>
        <w:rPr>
          <w:rtl/>
        </w:rPr>
        <w:t>היו"ר בצלאל סמוטריץ:</w:t>
      </w:r>
      <w:r w:rsidRPr="008A080C">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592" w:name="_ETM_Q29_296321"/>
      <w:bookmarkEnd w:id="9592"/>
      <w:r>
        <w:rPr>
          <w:rFonts w:hint="cs"/>
          <w:rtl/>
        </w:rPr>
        <w:t xml:space="preserve">לא, לא, ענת. חבל על ההסבר, ואת מכירה. אני לא יכול, מחילה. </w:t>
      </w:r>
      <w:bookmarkStart w:id="9593" w:name="_ETM_Q29_292852"/>
      <w:bookmarkEnd w:id="9593"/>
      <w:r>
        <w:rPr>
          <w:rFonts w:hint="cs"/>
          <w:rtl/>
        </w:rPr>
        <w:t xml:space="preserve">הפלטפורמה היא </w:t>
      </w:r>
      <w:bookmarkStart w:id="9594" w:name="_ETM_Q29_300743"/>
      <w:bookmarkEnd w:id="9594"/>
      <w:r>
        <w:rPr>
          <w:rFonts w:hint="cs"/>
          <w:rtl/>
        </w:rPr>
        <w:t xml:space="preserve">שאלה נוספת. אפשר להגיד משפט הקדמה ואז שאלה. לא </w:t>
      </w:r>
      <w:bookmarkStart w:id="9595" w:name="_ETM_Q29_294510"/>
      <w:bookmarkEnd w:id="9595"/>
      <w:r>
        <w:rPr>
          <w:rFonts w:hint="cs"/>
          <w:rtl/>
        </w:rPr>
        <w:t>נותנים נאום.</w:t>
      </w:r>
    </w:p>
    <w:p w:rsidR="00E327AE" w:rsidRDefault="00E327AE" w:rsidP="00132376">
      <w:pPr>
        <w:rPr>
          <w:rtl/>
        </w:rPr>
      </w:pPr>
      <w:bookmarkStart w:id="9596" w:name="_ETM_Q29_302618"/>
      <w:bookmarkStart w:id="9597" w:name="_ETM_Q29_302743"/>
      <w:bookmarkEnd w:id="9596"/>
      <w:bookmarkEnd w:id="9597"/>
    </w:p>
    <w:p w:rsidR="00E327AE" w:rsidRDefault="00E327AE" w:rsidP="00132376">
      <w:pPr>
        <w:pStyle w:val="-"/>
        <w:keepNext/>
        <w:rPr>
          <w:rtl/>
        </w:rPr>
      </w:pPr>
      <w:bookmarkStart w:id="9598" w:name="ET_speakercontinue_5277_6"/>
      <w:r w:rsidRPr="008A080C">
        <w:rPr>
          <w:rStyle w:val="TagStyle"/>
          <w:rtl/>
        </w:rPr>
        <w:t xml:space="preserve"> &lt;&lt; דובר_המשך &gt;&gt; </w:t>
      </w:r>
      <w:r>
        <w:rPr>
          <w:rtl/>
        </w:rPr>
        <w:t>ענת ברקו (הליכוד):</w:t>
      </w:r>
      <w:r w:rsidRPr="008A080C">
        <w:rPr>
          <w:rStyle w:val="TagStyle"/>
          <w:rtl/>
        </w:rPr>
        <w:t xml:space="preserve"> &lt;&lt; דובר_המשך &gt;&gt;</w:t>
      </w:r>
      <w:r>
        <w:rPr>
          <w:rtl/>
        </w:rPr>
        <w:t xml:space="preserve"> </w:t>
      </w:r>
      <w:bookmarkEnd w:id="9598"/>
    </w:p>
    <w:p w:rsidR="00E327AE" w:rsidRDefault="00E327AE" w:rsidP="00A4523A">
      <w:pPr>
        <w:rPr>
          <w:rtl/>
        </w:rPr>
      </w:pPr>
    </w:p>
    <w:p w:rsidR="00E327AE" w:rsidRDefault="00E327AE" w:rsidP="001325D6">
      <w:pPr>
        <w:rPr>
          <w:rtl/>
        </w:rPr>
      </w:pPr>
      <w:bookmarkStart w:id="9599" w:name="_ETM_Q29_303915"/>
      <w:bookmarkEnd w:id="9599"/>
      <w:r>
        <w:rPr>
          <w:rFonts w:hint="cs"/>
          <w:rtl/>
        </w:rPr>
        <w:t xml:space="preserve">בסדר, אוקיי. אני יודעת שלא פותחים תיקים על עבירות סמים. אני </w:t>
      </w:r>
      <w:bookmarkStart w:id="9600" w:name="_ETM_Q29_309696"/>
      <w:bookmarkEnd w:id="9600"/>
      <w:r>
        <w:rPr>
          <w:rFonts w:hint="cs"/>
          <w:rtl/>
        </w:rPr>
        <w:t xml:space="preserve">יודעת שאולי, כמו שאומרים שיש ירידה </w:t>
      </w:r>
      <w:r w:rsidR="00861FD4">
        <w:rPr>
          <w:rFonts w:hint="eastAsia"/>
          <w:rtl/>
        </w:rPr>
        <w:t>–</w:t>
      </w:r>
      <w:r>
        <w:rPr>
          <w:rFonts w:hint="cs"/>
          <w:rtl/>
        </w:rPr>
        <w:t xml:space="preserve"> כמו שאמרו שיש ירידה בהטרדות מיניות, כי פשוט </w:t>
      </w:r>
      <w:bookmarkStart w:id="9601" w:name="_ETM_Q29_315555"/>
      <w:bookmarkEnd w:id="9601"/>
      <w:r>
        <w:rPr>
          <w:rFonts w:hint="cs"/>
          <w:rtl/>
        </w:rPr>
        <w:t>לא פותחים</w:t>
      </w:r>
      <w:bookmarkStart w:id="9602" w:name="_ETM_Q29_312971"/>
      <w:bookmarkEnd w:id="9602"/>
      <w:r>
        <w:rPr>
          <w:rFonts w:hint="cs"/>
          <w:rtl/>
        </w:rPr>
        <w:t xml:space="preserve"> תיקים. זאת בעיה, ואפליקציות לקניית גראס שמשתמשים בהן בתוך בסיסים צבאיים, ודילרים מתוך </w:t>
      </w:r>
      <w:bookmarkStart w:id="9603" w:name="_ETM_Q29_321445"/>
      <w:bookmarkEnd w:id="9603"/>
      <w:r>
        <w:rPr>
          <w:rFonts w:hint="cs"/>
          <w:rtl/>
        </w:rPr>
        <w:t>בסיסים צבאיים</w:t>
      </w:r>
      <w:r w:rsidR="001325D6">
        <w:rPr>
          <w:rFonts w:hint="cs"/>
          <w:rtl/>
        </w:rPr>
        <w:t>,</w:t>
      </w:r>
      <w:r>
        <w:rPr>
          <w:rFonts w:hint="cs"/>
          <w:rtl/>
        </w:rPr>
        <w:t xml:space="preserve"> שעושים סחר בתוך הבסיס</w:t>
      </w:r>
      <w:r w:rsidR="001325D6">
        <w:rPr>
          <w:rFonts w:hint="cs"/>
          <w:rtl/>
        </w:rPr>
        <w:t xml:space="preserve"> </w:t>
      </w:r>
      <w:r w:rsidR="00861FD4">
        <w:rPr>
          <w:rFonts w:hint="eastAsia"/>
          <w:rtl/>
        </w:rPr>
        <w:t>–</w:t>
      </w:r>
      <w:r>
        <w:rPr>
          <w:rFonts w:hint="cs"/>
          <w:rtl/>
        </w:rPr>
        <w:t xml:space="preserve"> גם לזה צריך </w:t>
      </w:r>
      <w:bookmarkStart w:id="9604" w:name="_ETM_Q29_324356"/>
      <w:bookmarkEnd w:id="9604"/>
      <w:r>
        <w:rPr>
          <w:rFonts w:hint="cs"/>
          <w:rtl/>
        </w:rPr>
        <w:t>לתת את הדעת.</w:t>
      </w:r>
    </w:p>
    <w:p w:rsidR="00E327AE" w:rsidRDefault="00E327AE" w:rsidP="00132376">
      <w:pPr>
        <w:rPr>
          <w:rtl/>
        </w:rPr>
      </w:pPr>
      <w:bookmarkStart w:id="9605" w:name="_ETM_Q29_326164"/>
      <w:bookmarkStart w:id="9606" w:name="_ETM_Q29_326267"/>
      <w:bookmarkEnd w:id="9605"/>
      <w:bookmarkEnd w:id="9606"/>
    </w:p>
    <w:p w:rsidR="00E327AE" w:rsidRDefault="00E327AE" w:rsidP="00132376">
      <w:pPr>
        <w:rPr>
          <w:rtl/>
        </w:rPr>
      </w:pPr>
      <w:bookmarkStart w:id="9607" w:name="_ETM_Q29_326308"/>
      <w:bookmarkStart w:id="9608" w:name="_ETM_Q29_326395"/>
      <w:bookmarkEnd w:id="9607"/>
      <w:bookmarkEnd w:id="9608"/>
      <w:r>
        <w:rPr>
          <w:rFonts w:hint="cs"/>
          <w:rtl/>
        </w:rPr>
        <w:t xml:space="preserve">מה שאני מציעה: אני רוצה לדעת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609" w:name="_ETM_Q29_324977"/>
      <w:bookmarkStart w:id="9610" w:name="_ETM_Q29_325086"/>
      <w:bookmarkEnd w:id="9609"/>
      <w:bookmarkEnd w:id="9610"/>
    </w:p>
    <w:p w:rsidR="00E327AE" w:rsidRDefault="00E327AE" w:rsidP="00132376">
      <w:pPr>
        <w:pStyle w:val="af6"/>
        <w:keepNext/>
        <w:rPr>
          <w:rtl/>
        </w:rPr>
      </w:pPr>
      <w:bookmarkStart w:id="9611" w:name="_ETM_Q29_330024"/>
      <w:bookmarkStart w:id="9612" w:name="_ETM_Q29_330149"/>
      <w:bookmarkEnd w:id="9611"/>
      <w:bookmarkEnd w:id="9612"/>
      <w:r w:rsidRPr="008A080C">
        <w:rPr>
          <w:rStyle w:val="TagStyle"/>
          <w:rtl/>
        </w:rPr>
        <w:t xml:space="preserve">&lt;&lt; יור &gt;&gt; </w:t>
      </w:r>
      <w:r>
        <w:rPr>
          <w:rtl/>
        </w:rPr>
        <w:t>היו"ר בצלאל סמוטריץ:</w:t>
      </w:r>
      <w:r w:rsidRPr="008A080C">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613" w:name="_ETM_Q29_331149"/>
      <w:bookmarkEnd w:id="9613"/>
      <w:r>
        <w:rPr>
          <w:rFonts w:hint="cs"/>
          <w:rtl/>
        </w:rPr>
        <w:t>לא, לא,</w:t>
      </w:r>
      <w:bookmarkStart w:id="9614" w:name="_ETM_Q29_326439"/>
      <w:bookmarkEnd w:id="9614"/>
      <w:r>
        <w:rPr>
          <w:rFonts w:hint="cs"/>
          <w:rtl/>
        </w:rPr>
        <w:t xml:space="preserve"> לא. חברת הכנסת ברקו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615" w:name="_ETM_Q29_332164"/>
      <w:bookmarkStart w:id="9616" w:name="_ETM_Q29_332321"/>
      <w:bookmarkEnd w:id="9615"/>
      <w:bookmarkEnd w:id="9616"/>
    </w:p>
    <w:p w:rsidR="00E327AE" w:rsidRDefault="00E327AE" w:rsidP="00132376">
      <w:pPr>
        <w:pStyle w:val="-"/>
        <w:keepNext/>
        <w:rPr>
          <w:rtl/>
        </w:rPr>
      </w:pPr>
      <w:bookmarkStart w:id="9617" w:name="ET_speakercontinue_5277_8"/>
      <w:r w:rsidRPr="008A080C">
        <w:rPr>
          <w:rStyle w:val="TagStyle"/>
          <w:rtl/>
        </w:rPr>
        <w:t xml:space="preserve"> &lt;&lt; דובר_המשך &gt;&gt; </w:t>
      </w:r>
      <w:r>
        <w:rPr>
          <w:rtl/>
        </w:rPr>
        <w:t>ענת ברקו (הליכוד):</w:t>
      </w:r>
      <w:r w:rsidRPr="008A080C">
        <w:rPr>
          <w:rStyle w:val="TagStyle"/>
          <w:rtl/>
        </w:rPr>
        <w:t xml:space="preserve"> &lt;&lt; דובר_המשך &gt;&gt;</w:t>
      </w:r>
      <w:r>
        <w:rPr>
          <w:rtl/>
        </w:rPr>
        <w:t xml:space="preserve"> </w:t>
      </w:r>
      <w:bookmarkEnd w:id="9617"/>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E327AE">
        <w:rPr>
          <w:rFonts w:hint="cs"/>
          <w:rtl/>
        </w:rPr>
        <w:t xml:space="preserve"> ה</w:t>
      </w:r>
      <w:bookmarkStart w:id="9618" w:name="_ETM_Q29_333227"/>
      <w:bookmarkEnd w:id="9618"/>
      <w:r w:rsidR="00E327AE">
        <w:rPr>
          <w:rFonts w:hint="cs"/>
          <w:rtl/>
        </w:rPr>
        <w:t>אם עד</w:t>
      </w:r>
      <w:r w:rsidR="00F735FE">
        <w:rPr>
          <w:rFonts w:hint="cs"/>
          <w:rtl/>
        </w:rPr>
        <w:t>י</w:t>
      </w:r>
      <w:r w:rsidR="00E327AE">
        <w:rPr>
          <w:rFonts w:hint="cs"/>
          <w:rtl/>
        </w:rPr>
        <w:t xml:space="preserve">ין יש ועדות </w:t>
      </w:r>
      <w:bookmarkStart w:id="9619" w:name="_ETM_Q29_334883"/>
      <w:bookmarkEnd w:id="9619"/>
      <w:r w:rsidR="00E327AE">
        <w:rPr>
          <w:rFonts w:hint="cs"/>
          <w:rtl/>
        </w:rPr>
        <w:t>סמים בצבא?</w:t>
      </w:r>
      <w:bookmarkStart w:id="9620" w:name="_ETM_Q29_336243"/>
      <w:bookmarkEnd w:id="9620"/>
    </w:p>
    <w:p w:rsidR="00E327AE" w:rsidRDefault="00E327AE" w:rsidP="00132376">
      <w:pPr>
        <w:rPr>
          <w:rtl/>
        </w:rPr>
      </w:pPr>
      <w:bookmarkStart w:id="9621" w:name="_ETM_Q29_336383"/>
      <w:bookmarkStart w:id="9622" w:name="_ETM_Q29_329229"/>
      <w:bookmarkEnd w:id="9621"/>
      <w:bookmarkEnd w:id="9622"/>
    </w:p>
    <w:p w:rsidR="00E327AE" w:rsidRDefault="00E327AE" w:rsidP="00132376">
      <w:pPr>
        <w:pStyle w:val="af6"/>
        <w:keepNext/>
        <w:rPr>
          <w:rtl/>
        </w:rPr>
      </w:pPr>
      <w:r w:rsidRPr="00730110">
        <w:rPr>
          <w:rStyle w:val="TagStyle"/>
          <w:rtl/>
        </w:rPr>
        <w:t xml:space="preserve"> &lt;&lt; יור &gt;&gt; </w:t>
      </w:r>
      <w:r>
        <w:rPr>
          <w:rtl/>
        </w:rPr>
        <w:t>היו"ר בצלאל סמוטריץ:</w:t>
      </w:r>
      <w:r w:rsidRPr="00730110">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623" w:name="_ETM_Q29_330775"/>
      <w:bookmarkEnd w:id="9623"/>
      <w:r>
        <w:rPr>
          <w:rFonts w:hint="cs"/>
          <w:rtl/>
        </w:rPr>
        <w:t>אה, סו</w:t>
      </w:r>
      <w:bookmarkStart w:id="9624" w:name="_ETM_Q29_332517"/>
      <w:bookmarkEnd w:id="9624"/>
      <w:r>
        <w:rPr>
          <w:rFonts w:hint="cs"/>
          <w:rtl/>
        </w:rPr>
        <w:t>ף-סוף שאלה.</w:t>
      </w:r>
      <w:r>
        <w:rPr>
          <w:rtl/>
        </w:rPr>
        <w:t xml:space="preserve"> </w:t>
      </w:r>
    </w:p>
    <w:p w:rsidR="00F735FE" w:rsidRDefault="00F735FE" w:rsidP="00132376">
      <w:pPr>
        <w:rPr>
          <w:rtl/>
        </w:rPr>
      </w:pPr>
    </w:p>
    <w:p w:rsidR="00192BDF" w:rsidRDefault="00192BDF" w:rsidP="00192BDF">
      <w:pPr>
        <w:pStyle w:val="-"/>
        <w:rPr>
          <w:rtl/>
        </w:rPr>
      </w:pPr>
      <w:bookmarkStart w:id="9625" w:name="_ETM_Q29_329302"/>
      <w:bookmarkStart w:id="9626" w:name="ET_speaker_5071_9"/>
      <w:bookmarkEnd w:id="9625"/>
      <w:r w:rsidRPr="00192BDF">
        <w:rPr>
          <w:rStyle w:val="TagStyle"/>
          <w:rtl/>
        </w:rPr>
        <w:t xml:space="preserve"> &lt;&lt; דובר_המשך &gt;&gt; </w:t>
      </w:r>
      <w:r>
        <w:rPr>
          <w:rtl/>
        </w:rPr>
        <w:t>סגן שר הביטחון אלי בן-דהן:</w:t>
      </w:r>
      <w:r w:rsidRPr="00192BDF">
        <w:rPr>
          <w:rStyle w:val="TagStyle"/>
          <w:rtl/>
        </w:rPr>
        <w:t xml:space="preserve"> &lt;&lt; דובר_המשך &gt;&gt;</w:t>
      </w:r>
      <w:r>
        <w:rPr>
          <w:rtl/>
        </w:rPr>
        <w:t xml:space="preserve">   </w:t>
      </w:r>
    </w:p>
    <w:p w:rsidR="00E327AE" w:rsidRDefault="00192BDF" w:rsidP="00A4523A">
      <w:pPr>
        <w:rPr>
          <w:rtl/>
        </w:rPr>
      </w:pPr>
      <w:r>
        <w:rPr>
          <w:b/>
          <w:bCs/>
          <w:u w:val="single"/>
          <w:rtl/>
          <w:lang w:eastAsia="he-IL"/>
        </w:rPr>
        <w:t xml:space="preserve"> </w:t>
      </w:r>
    </w:p>
    <w:p w:rsidR="00E327AE" w:rsidRDefault="00E327AE" w:rsidP="001325D6">
      <w:pPr>
        <w:rPr>
          <w:rtl/>
        </w:rPr>
      </w:pPr>
      <w:bookmarkStart w:id="9627" w:name="_ETM_Q29_339805"/>
      <w:bookmarkEnd w:id="9626"/>
      <w:bookmarkEnd w:id="9627"/>
      <w:r>
        <w:rPr>
          <w:rFonts w:hint="cs"/>
          <w:rtl/>
        </w:rPr>
        <w:t>מוזר לי, באמת לא נעים</w:t>
      </w:r>
      <w:r w:rsidR="00F735FE">
        <w:rPr>
          <w:rFonts w:hint="cs"/>
          <w:rtl/>
        </w:rPr>
        <w:t>,</w:t>
      </w:r>
      <w:r>
        <w:rPr>
          <w:rFonts w:hint="cs"/>
          <w:rtl/>
        </w:rPr>
        <w:t xml:space="preserve"> כי כנראה </w:t>
      </w:r>
      <w:bookmarkStart w:id="9628" w:name="_ETM_Q29_338056"/>
      <w:bookmarkEnd w:id="9628"/>
      <w:r>
        <w:rPr>
          <w:rFonts w:hint="cs"/>
          <w:rtl/>
        </w:rPr>
        <w:t xml:space="preserve">שלא הקשבת למה שאמרתי. לבוא ולומר שצה"ל איננו פותח </w:t>
      </w:r>
      <w:bookmarkStart w:id="9629" w:name="_ETM_Q29_341672"/>
      <w:bookmarkEnd w:id="9629"/>
      <w:r>
        <w:rPr>
          <w:rFonts w:hint="cs"/>
          <w:rtl/>
        </w:rPr>
        <w:t>תיקים כשאני מדבר על על</w:t>
      </w:r>
      <w:r w:rsidR="001325D6">
        <w:rPr>
          <w:rFonts w:hint="cs"/>
          <w:rtl/>
        </w:rPr>
        <w:t>י</w:t>
      </w:r>
      <w:r>
        <w:rPr>
          <w:rFonts w:hint="cs"/>
          <w:rtl/>
        </w:rPr>
        <w:t xml:space="preserve">יה ב-70% ו-80% במספר </w:t>
      </w:r>
      <w:proofErr w:type="spellStart"/>
      <w:r w:rsidR="001325D6">
        <w:rPr>
          <w:rFonts w:hint="cs"/>
          <w:rtl/>
        </w:rPr>
        <w:t>ה</w:t>
      </w:r>
      <w:r>
        <w:rPr>
          <w:rFonts w:hint="cs"/>
          <w:rtl/>
        </w:rPr>
        <w:t>אישומים</w:t>
      </w:r>
      <w:proofErr w:type="spellEnd"/>
      <w:r>
        <w:rPr>
          <w:rFonts w:hint="cs"/>
          <w:rtl/>
        </w:rPr>
        <w:t xml:space="preserve"> ו</w:t>
      </w:r>
      <w:r w:rsidR="001325D6">
        <w:rPr>
          <w:rFonts w:hint="cs"/>
          <w:rtl/>
        </w:rPr>
        <w:t>ה</w:t>
      </w:r>
      <w:r>
        <w:rPr>
          <w:rFonts w:hint="cs"/>
          <w:rtl/>
        </w:rPr>
        <w:t>תיקים</w:t>
      </w:r>
      <w:r w:rsidR="001325D6">
        <w:rPr>
          <w:rFonts w:hint="cs"/>
          <w:rtl/>
        </w:rPr>
        <w:t xml:space="preserve"> </w:t>
      </w:r>
      <w:r w:rsidR="00861FD4">
        <w:rPr>
          <w:rFonts w:hint="eastAsia"/>
          <w:rtl/>
        </w:rPr>
        <w:t>–</w:t>
      </w:r>
      <w:r>
        <w:rPr>
          <w:rFonts w:hint="cs"/>
          <w:rtl/>
        </w:rPr>
        <w:t xml:space="preserve"> </w:t>
      </w:r>
      <w:bookmarkStart w:id="9630" w:name="_ETM_Q29_342037"/>
      <w:bookmarkEnd w:id="9630"/>
      <w:r>
        <w:rPr>
          <w:rFonts w:hint="cs"/>
          <w:rtl/>
        </w:rPr>
        <w:t>אז לומר</w:t>
      </w:r>
      <w:bookmarkStart w:id="9631" w:name="_ETM_Q29_347430"/>
      <w:bookmarkEnd w:id="9631"/>
      <w:r>
        <w:rPr>
          <w:rFonts w:hint="cs"/>
          <w:rtl/>
        </w:rPr>
        <w:t xml:space="preserve"> שצה"ל איננו פותח תיקים? כנראה לא הקשבת, </w:t>
      </w:r>
      <w:bookmarkStart w:id="9632" w:name="_ETM_Q29_353398"/>
      <w:bookmarkEnd w:id="9632"/>
      <w:r>
        <w:rPr>
          <w:rFonts w:hint="cs"/>
          <w:rtl/>
        </w:rPr>
        <w:t>אני מצטער</w:t>
      </w:r>
      <w:r w:rsidR="001325D6">
        <w:rPr>
          <w:rFonts w:hint="cs"/>
          <w:rtl/>
        </w:rPr>
        <w:t>.</w:t>
      </w:r>
      <w:r>
        <w:rPr>
          <w:rFonts w:hint="cs"/>
          <w:rtl/>
        </w:rPr>
        <w:t xml:space="preserve"> לא נעים לי לומר</w:t>
      </w:r>
      <w:r w:rsidR="00F735FE">
        <w:rPr>
          <w:rFonts w:hint="cs"/>
          <w:rtl/>
        </w:rPr>
        <w:t>,</w:t>
      </w:r>
      <w:r>
        <w:rPr>
          <w:rFonts w:hint="cs"/>
          <w:rtl/>
        </w:rPr>
        <w:t xml:space="preserve"> אבל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633" w:name="_ETM_Q29_352883"/>
      <w:bookmarkStart w:id="9634" w:name="_ETM_Q29_353039"/>
      <w:bookmarkStart w:id="9635" w:name="_ETM_Q29_346920"/>
      <w:bookmarkEnd w:id="9633"/>
      <w:bookmarkEnd w:id="9634"/>
      <w:bookmarkEnd w:id="9635"/>
    </w:p>
    <w:p w:rsidR="00E327AE" w:rsidRDefault="00E327AE" w:rsidP="00132376">
      <w:pPr>
        <w:pStyle w:val="af5"/>
        <w:keepNext/>
        <w:rPr>
          <w:rtl/>
        </w:rPr>
      </w:pPr>
      <w:bookmarkStart w:id="9636" w:name="_ETM_Q29_346975"/>
      <w:bookmarkStart w:id="9637" w:name="ET_interruption_5277_24"/>
      <w:bookmarkEnd w:id="9636"/>
      <w:r w:rsidRPr="00EA26C7">
        <w:rPr>
          <w:rStyle w:val="TagStyle"/>
          <w:rtl/>
        </w:rPr>
        <w:t xml:space="preserve"> &lt;&lt; קריאה &gt;&gt; </w:t>
      </w:r>
      <w:r>
        <w:rPr>
          <w:rtl/>
        </w:rPr>
        <w:t>ענת ברקו (הליכוד):</w:t>
      </w:r>
      <w:r w:rsidRPr="00EA26C7">
        <w:rPr>
          <w:rStyle w:val="TagStyle"/>
          <w:rtl/>
        </w:rPr>
        <w:t xml:space="preserve"> &lt;&lt; קריאה &gt;&gt;</w:t>
      </w:r>
      <w:r>
        <w:rPr>
          <w:rtl/>
        </w:rPr>
        <w:t xml:space="preserve"> </w:t>
      </w:r>
      <w:bookmarkEnd w:id="9637"/>
    </w:p>
    <w:p w:rsidR="00E327AE" w:rsidRDefault="00E327AE" w:rsidP="00A4523A">
      <w:pPr>
        <w:rPr>
          <w:rtl/>
        </w:rPr>
      </w:pPr>
    </w:p>
    <w:p w:rsidR="00E327AE" w:rsidRDefault="00E327AE" w:rsidP="00132376">
      <w:pPr>
        <w:rPr>
          <w:rtl/>
        </w:rPr>
      </w:pPr>
      <w:bookmarkStart w:id="9638" w:name="_ETM_Q29_350573"/>
      <w:bookmarkStart w:id="9639" w:name="_ETM_Q29_353680"/>
      <w:bookmarkStart w:id="9640" w:name="_ETM_Q29_353852"/>
      <w:bookmarkStart w:id="9641" w:name="_ETM_Q29_353914"/>
      <w:bookmarkEnd w:id="9638"/>
      <w:bookmarkEnd w:id="9639"/>
      <w:bookmarkEnd w:id="9640"/>
      <w:bookmarkEnd w:id="9641"/>
      <w:r>
        <w:rPr>
          <w:rFonts w:hint="cs"/>
          <w:rtl/>
        </w:rPr>
        <w:t>אפ</w:t>
      </w:r>
      <w:bookmarkStart w:id="9642" w:name="_ETM_Q29_354024"/>
      <w:bookmarkEnd w:id="9642"/>
      <w:r>
        <w:rPr>
          <w:rFonts w:hint="cs"/>
          <w:rtl/>
        </w:rPr>
        <w:t>שר לתת מספרים?</w:t>
      </w:r>
    </w:p>
    <w:p w:rsidR="00E327AE" w:rsidRDefault="00E327AE" w:rsidP="00132376">
      <w:pPr>
        <w:rPr>
          <w:rtl/>
        </w:rPr>
      </w:pPr>
      <w:bookmarkStart w:id="9643" w:name="_ETM_Q29_355524"/>
      <w:bookmarkStart w:id="9644" w:name="_ETM_Q29_355649"/>
      <w:bookmarkEnd w:id="9643"/>
      <w:bookmarkEnd w:id="9644"/>
    </w:p>
    <w:p w:rsidR="00E327AE" w:rsidRDefault="00E327AE" w:rsidP="00132376">
      <w:pPr>
        <w:pStyle w:val="-"/>
        <w:keepNext/>
        <w:rPr>
          <w:rtl/>
        </w:rPr>
      </w:pPr>
      <w:r w:rsidRPr="00D56951">
        <w:rPr>
          <w:rStyle w:val="TagStyle"/>
          <w:rtl/>
        </w:rPr>
        <w:t xml:space="preserve"> &lt;&lt; דובר_המשך &gt;&gt; </w:t>
      </w:r>
      <w:r>
        <w:rPr>
          <w:rtl/>
        </w:rPr>
        <w:t xml:space="preserve">סגן שר הביטחון אלי </w:t>
      </w:r>
      <w:r w:rsidR="004B78A6">
        <w:rPr>
          <w:rtl/>
        </w:rPr>
        <w:t>בן-דהן</w:t>
      </w:r>
      <w:r>
        <w:rPr>
          <w:rtl/>
        </w:rPr>
        <w:t>:</w:t>
      </w:r>
      <w:r w:rsidRPr="00D56951">
        <w:rPr>
          <w:rStyle w:val="TagStyle"/>
          <w:rtl/>
        </w:rPr>
        <w:t xml:space="preserve"> &lt;&lt; דובר_המשך &gt;&gt;</w:t>
      </w:r>
      <w:r>
        <w:rPr>
          <w:rtl/>
        </w:rPr>
        <w:t xml:space="preserve"> </w:t>
      </w:r>
    </w:p>
    <w:p w:rsidR="00E327AE" w:rsidRDefault="00E327AE" w:rsidP="00A4523A">
      <w:pPr>
        <w:rPr>
          <w:rtl/>
        </w:rPr>
      </w:pPr>
    </w:p>
    <w:p w:rsidR="00E327AE" w:rsidRDefault="00E327AE" w:rsidP="00C17FBC">
      <w:pPr>
        <w:rPr>
          <w:rtl/>
        </w:rPr>
      </w:pPr>
      <w:bookmarkStart w:id="9645" w:name="_ETM_Q29_356602"/>
      <w:bookmarkStart w:id="9646" w:name="_ETM_Q29_351720"/>
      <w:bookmarkEnd w:id="9645"/>
      <w:bookmarkEnd w:id="9646"/>
      <w:r>
        <w:rPr>
          <w:rFonts w:hint="cs"/>
          <w:rtl/>
        </w:rPr>
        <w:t>צה"ל עשה בשנה האחרונה מאמץ אדיר</w:t>
      </w:r>
      <w:r w:rsidR="00C17FBC">
        <w:rPr>
          <w:rFonts w:hint="cs"/>
          <w:rtl/>
        </w:rPr>
        <w:t>.</w:t>
      </w:r>
      <w:r>
        <w:rPr>
          <w:rFonts w:hint="cs"/>
          <w:rtl/>
        </w:rPr>
        <w:t xml:space="preserve"> זה נכון</w:t>
      </w:r>
      <w:r w:rsidR="00C17FBC">
        <w:rPr>
          <w:rFonts w:hint="cs"/>
          <w:rtl/>
        </w:rPr>
        <w:t>,</w:t>
      </w:r>
      <w:r>
        <w:rPr>
          <w:rFonts w:hint="cs"/>
          <w:rtl/>
        </w:rPr>
        <w:t xml:space="preserve"> צה"ל </w:t>
      </w:r>
      <w:bookmarkStart w:id="9647" w:name="_ETM_Q29_356450"/>
      <w:bookmarkEnd w:id="9647"/>
      <w:r>
        <w:rPr>
          <w:rFonts w:hint="cs"/>
          <w:rtl/>
        </w:rPr>
        <w:t xml:space="preserve">מקדיש בעיקר את מאמציו כלפי אירועים שנעשים בתוך הבסיסים הצבאיים. </w:t>
      </w:r>
      <w:bookmarkStart w:id="9648" w:name="_ETM_Q29_366866"/>
      <w:bookmarkEnd w:id="9648"/>
      <w:r>
        <w:rPr>
          <w:rFonts w:hint="cs"/>
          <w:rtl/>
        </w:rPr>
        <w:t>לומר לך שהחברה האזרחית בישראל נקייה מסמים? אנחנו יודעים שלא</w:t>
      </w:r>
      <w:r w:rsidR="00C17FBC">
        <w:rPr>
          <w:rFonts w:hint="cs"/>
          <w:rtl/>
        </w:rPr>
        <w:t>,</w:t>
      </w:r>
      <w:bookmarkStart w:id="9649" w:name="_ETM_Q29_373939"/>
      <w:bookmarkEnd w:id="9649"/>
      <w:r>
        <w:rPr>
          <w:rFonts w:hint="cs"/>
          <w:rtl/>
        </w:rPr>
        <w:t xml:space="preserve"> ולצערנו הרב, גם חיילים שיוצאים לחופשה </w:t>
      </w:r>
      <w:r w:rsidR="00861FD4">
        <w:rPr>
          <w:rtl/>
        </w:rPr>
        <w:t>–</w:t>
      </w:r>
      <w:r>
        <w:rPr>
          <w:rFonts w:hint="cs"/>
          <w:rtl/>
        </w:rPr>
        <w:t xml:space="preserve"> מי שנתפס</w:t>
      </w:r>
      <w:r w:rsidR="00C17FBC">
        <w:rPr>
          <w:rFonts w:hint="cs"/>
          <w:rtl/>
        </w:rPr>
        <w:t>,</w:t>
      </w:r>
      <w:r>
        <w:rPr>
          <w:rFonts w:hint="cs"/>
          <w:rtl/>
        </w:rPr>
        <w:t xml:space="preserve"> כמובן</w:t>
      </w:r>
      <w:bookmarkStart w:id="9650" w:name="_ETM_Q29_379837"/>
      <w:bookmarkEnd w:id="9650"/>
      <w:r>
        <w:rPr>
          <w:rFonts w:hint="cs"/>
          <w:rtl/>
        </w:rPr>
        <w:t xml:space="preserve"> שגם הצבא יעניש אותו, אבל הצבא </w:t>
      </w:r>
      <w:r w:rsidR="00C17FBC">
        <w:rPr>
          <w:rFonts w:hint="cs"/>
          <w:rtl/>
        </w:rPr>
        <w:t>שם</w:t>
      </w:r>
      <w:r>
        <w:rPr>
          <w:rFonts w:hint="cs"/>
          <w:rtl/>
        </w:rPr>
        <w:t xml:space="preserve"> את הדגש </w:t>
      </w:r>
      <w:bookmarkStart w:id="9651" w:name="_ETM_Q29_382883"/>
      <w:bookmarkEnd w:id="9651"/>
      <w:r>
        <w:rPr>
          <w:rFonts w:hint="cs"/>
          <w:rtl/>
        </w:rPr>
        <w:t>על פעילות בתוך הצבא. ולכן, מי שעוסק בסחר בסמים בצ</w:t>
      </w:r>
      <w:bookmarkStart w:id="9652" w:name="_ETM_Q29_389419"/>
      <w:bookmarkEnd w:id="9652"/>
      <w:r>
        <w:rPr>
          <w:rFonts w:hint="cs"/>
          <w:rtl/>
        </w:rPr>
        <w:t xml:space="preserve">בא, בתוך מחנה צבאי, או מי שמשתמש בסמים בתוך מחנה </w:t>
      </w:r>
      <w:bookmarkStart w:id="9653" w:name="_ETM_Q29_394381"/>
      <w:bookmarkEnd w:id="9653"/>
      <w:r>
        <w:rPr>
          <w:rFonts w:hint="cs"/>
          <w:rtl/>
        </w:rPr>
        <w:t>צבאי, נענש בענישה חמורה. לכן, חל גידול של 70%</w:t>
      </w:r>
      <w:r>
        <w:rPr>
          <w:rFonts w:hint="cs"/>
        </w:rPr>
        <w:t xml:space="preserve"> </w:t>
      </w:r>
      <w:bookmarkStart w:id="9654" w:name="_ETM_Q29_401286"/>
      <w:bookmarkEnd w:id="9654"/>
      <w:r>
        <w:rPr>
          <w:rFonts w:hint="cs"/>
          <w:rtl/>
        </w:rPr>
        <w:t>ו-80%.</w:t>
      </w:r>
    </w:p>
    <w:p w:rsidR="00E327AE" w:rsidRDefault="00E327AE" w:rsidP="00132376">
      <w:pPr>
        <w:rPr>
          <w:rtl/>
        </w:rPr>
      </w:pPr>
      <w:bookmarkStart w:id="9655" w:name="_ETM_Q29_375581"/>
      <w:bookmarkStart w:id="9656" w:name="_ETM_Q29_375656"/>
      <w:bookmarkStart w:id="9657" w:name="_ETM_Q29_375701"/>
      <w:bookmarkEnd w:id="9655"/>
      <w:bookmarkEnd w:id="9656"/>
      <w:bookmarkEnd w:id="9657"/>
    </w:p>
    <w:p w:rsidR="00E327AE" w:rsidRDefault="00E327AE" w:rsidP="00132376">
      <w:pPr>
        <w:pStyle w:val="af6"/>
        <w:keepNext/>
        <w:rPr>
          <w:rtl/>
        </w:rPr>
      </w:pPr>
      <w:bookmarkStart w:id="9658" w:name="_ETM_Q29_375769"/>
      <w:bookmarkStart w:id="9659" w:name="_ETM_Q29_358414"/>
      <w:bookmarkEnd w:id="9658"/>
      <w:bookmarkEnd w:id="9659"/>
      <w:r w:rsidRPr="00E65BC2">
        <w:rPr>
          <w:rStyle w:val="TagStyle"/>
          <w:rtl/>
        </w:rPr>
        <w:t xml:space="preserve">&lt;&lt; יור &gt;&gt; </w:t>
      </w:r>
      <w:r>
        <w:rPr>
          <w:rtl/>
        </w:rPr>
        <w:t>היו"ר בצלאל סמוטריץ:</w:t>
      </w:r>
      <w:r w:rsidRPr="00E65BC2">
        <w:rPr>
          <w:rStyle w:val="TagStyle"/>
          <w:rtl/>
        </w:rPr>
        <w:t xml:space="preserve"> &lt;&lt; יור &gt;&gt;</w:t>
      </w:r>
      <w:r>
        <w:rPr>
          <w:rtl/>
        </w:rPr>
        <w:t xml:space="preserve"> </w:t>
      </w:r>
    </w:p>
    <w:p w:rsidR="00E327AE" w:rsidRDefault="00E327AE" w:rsidP="00A4523A">
      <w:pPr>
        <w:rPr>
          <w:rtl/>
        </w:rPr>
      </w:pPr>
    </w:p>
    <w:p w:rsidR="00C17FBC" w:rsidRDefault="00E327AE" w:rsidP="00F735FE">
      <w:pPr>
        <w:rPr>
          <w:rtl/>
        </w:rPr>
      </w:pPr>
      <w:bookmarkStart w:id="9660" w:name="_ETM_Q29_404586"/>
      <w:bookmarkEnd w:id="9660"/>
      <w:r>
        <w:rPr>
          <w:rFonts w:hint="cs"/>
          <w:rtl/>
        </w:rPr>
        <w:t xml:space="preserve">תודה </w:t>
      </w:r>
      <w:bookmarkStart w:id="9661" w:name="_ETM_Q29_405461"/>
      <w:bookmarkEnd w:id="9661"/>
      <w:r>
        <w:rPr>
          <w:rFonts w:hint="cs"/>
          <w:rtl/>
        </w:rPr>
        <w:t xml:space="preserve">רבה, אדוני סגן השר. </w:t>
      </w:r>
    </w:p>
    <w:p w:rsidR="00C17FBC" w:rsidRDefault="00C17FBC" w:rsidP="00F735FE">
      <w:pPr>
        <w:rPr>
          <w:rtl/>
        </w:rPr>
      </w:pPr>
    </w:p>
    <w:p w:rsidR="00E327AE" w:rsidRDefault="00E327AE" w:rsidP="00F735FE">
      <w:pPr>
        <w:rPr>
          <w:rtl/>
        </w:rPr>
      </w:pPr>
      <w:r>
        <w:rPr>
          <w:rFonts w:hint="cs"/>
          <w:rtl/>
        </w:rPr>
        <w:t xml:space="preserve">יש לנו כעת שתי שאילתות של חברת הכנסת מיכל רוזין: שאילתה מס' 1313 </w:t>
      </w:r>
      <w:r w:rsidR="00861FD4">
        <w:rPr>
          <w:rtl/>
        </w:rPr>
        <w:t>–</w:t>
      </w:r>
      <w:r>
        <w:rPr>
          <w:rFonts w:hint="cs"/>
          <w:rtl/>
        </w:rPr>
        <w:t xml:space="preserve"> </w:t>
      </w:r>
      <w:bookmarkStart w:id="9662" w:name="_ETM_Q29_405304"/>
      <w:bookmarkEnd w:id="9662"/>
      <w:r>
        <w:rPr>
          <w:rFonts w:hint="cs"/>
          <w:rtl/>
        </w:rPr>
        <w:t>הדרכות חיילים בבתי ספר של החינוך הממלכתי-דתי</w:t>
      </w:r>
      <w:r w:rsidR="00F735FE">
        <w:rPr>
          <w:rFonts w:hint="cs"/>
          <w:rtl/>
        </w:rPr>
        <w:t>;</w:t>
      </w:r>
      <w:r>
        <w:rPr>
          <w:rFonts w:hint="cs"/>
          <w:rtl/>
        </w:rPr>
        <w:t xml:space="preserve"> שאילתה מס' 1377 </w:t>
      </w:r>
      <w:bookmarkStart w:id="9663" w:name="_ETM_Q29_412484"/>
      <w:bookmarkEnd w:id="9663"/>
      <w:r w:rsidR="00861FD4">
        <w:rPr>
          <w:rtl/>
        </w:rPr>
        <w:t>–</w:t>
      </w:r>
      <w:r>
        <w:rPr>
          <w:rFonts w:hint="cs"/>
          <w:rtl/>
        </w:rPr>
        <w:t xml:space="preserve"> ביטול ביקורי משפחות בבסיסי צה"ל בשבתות. </w:t>
      </w:r>
      <w:bookmarkStart w:id="9664" w:name="_ETM_Q29_411211"/>
      <w:bookmarkEnd w:id="9664"/>
      <w:r>
        <w:rPr>
          <w:rFonts w:hint="cs"/>
          <w:rtl/>
        </w:rPr>
        <w:t xml:space="preserve">חברת הכנסת רוזין אינה נוכחת, </w:t>
      </w:r>
      <w:bookmarkStart w:id="9665" w:name="_ETM_Q29_420117"/>
      <w:bookmarkEnd w:id="9665"/>
      <w:r>
        <w:rPr>
          <w:rFonts w:hint="cs"/>
          <w:rtl/>
        </w:rPr>
        <w:t>ולכן, על פי</w:t>
      </w:r>
      <w:bookmarkStart w:id="9666" w:name="_ETM_Q29_414246"/>
      <w:bookmarkEnd w:id="9666"/>
      <w:r>
        <w:rPr>
          <w:rFonts w:hint="cs"/>
          <w:rtl/>
        </w:rPr>
        <w:t xml:space="preserve"> התקנון, אני נאלץ למחוק את השאילתות. אני רק מבקש לומר לפרוטוקול שחברת הכנסת רוזין נמצאת כרגע בתפקיד בשליחות הכנסת, בארוחה רשמית עם יושב-ראש הכנסת. על כן, אני מבקש מאדוני סגן השר ומן המזכירות, לפנים משורת </w:t>
      </w:r>
      <w:bookmarkStart w:id="9667" w:name="_ETM_Q29_424830"/>
      <w:bookmarkEnd w:id="9667"/>
      <w:r>
        <w:rPr>
          <w:rFonts w:hint="cs"/>
          <w:rtl/>
        </w:rPr>
        <w:t>הדין</w:t>
      </w:r>
      <w:r w:rsidR="00C17FBC">
        <w:rPr>
          <w:rFonts w:hint="cs"/>
          <w:rtl/>
        </w:rPr>
        <w:t>,</w:t>
      </w:r>
      <w:r>
        <w:rPr>
          <w:rFonts w:hint="cs"/>
          <w:rtl/>
        </w:rPr>
        <w:t xml:space="preserve"> להעביר את התשובה בכתב. </w:t>
      </w:r>
      <w:bookmarkStart w:id="9668" w:name="_ETM_Q29_428211"/>
      <w:bookmarkEnd w:id="9668"/>
    </w:p>
    <w:p w:rsidR="00E327AE" w:rsidRDefault="00E327AE" w:rsidP="00132376">
      <w:pPr>
        <w:rPr>
          <w:rtl/>
        </w:rPr>
      </w:pPr>
      <w:bookmarkStart w:id="9669" w:name="_ETM_Q29_431461"/>
      <w:bookmarkStart w:id="9670" w:name="_ETM_Q29_431570"/>
      <w:bookmarkStart w:id="9671" w:name="_ETM_Q29_432632"/>
      <w:bookmarkStart w:id="9672" w:name="_ETM_Q29_432742"/>
      <w:bookmarkEnd w:id="9669"/>
      <w:bookmarkEnd w:id="9670"/>
      <w:bookmarkEnd w:id="9671"/>
      <w:bookmarkEnd w:id="9672"/>
    </w:p>
    <w:p w:rsidR="00E327AE" w:rsidRDefault="00E327AE" w:rsidP="00132376">
      <w:pPr>
        <w:pStyle w:val="-"/>
        <w:keepNext/>
        <w:rPr>
          <w:rtl/>
        </w:rPr>
      </w:pPr>
      <w:bookmarkStart w:id="9673" w:name="ET_speakercontinue_5478_30"/>
      <w:r w:rsidRPr="00D56951">
        <w:rPr>
          <w:rStyle w:val="TagStyle"/>
          <w:rtl/>
        </w:rPr>
        <w:t xml:space="preserve"> &lt;&lt; דובר_המשך &gt;&gt; </w:t>
      </w:r>
      <w:r>
        <w:rPr>
          <w:rtl/>
        </w:rPr>
        <w:t xml:space="preserve">סגן שר הביטחון אלי </w:t>
      </w:r>
      <w:r w:rsidR="004B78A6">
        <w:rPr>
          <w:rtl/>
        </w:rPr>
        <w:t>בן-דהן</w:t>
      </w:r>
      <w:r>
        <w:rPr>
          <w:rtl/>
        </w:rPr>
        <w:t>:</w:t>
      </w:r>
      <w:r w:rsidRPr="00D56951">
        <w:rPr>
          <w:rStyle w:val="TagStyle"/>
          <w:rtl/>
        </w:rPr>
        <w:t xml:space="preserve"> &lt;&lt; דובר_המשך &gt;&gt;</w:t>
      </w:r>
      <w:r>
        <w:rPr>
          <w:rtl/>
        </w:rPr>
        <w:t xml:space="preserve"> </w:t>
      </w:r>
      <w:bookmarkEnd w:id="9673"/>
    </w:p>
    <w:p w:rsidR="00E327AE" w:rsidRDefault="00E327AE" w:rsidP="00A4523A">
      <w:pPr>
        <w:rPr>
          <w:rtl/>
        </w:rPr>
      </w:pPr>
    </w:p>
    <w:p w:rsidR="00E327AE" w:rsidRDefault="00E327AE" w:rsidP="00132376">
      <w:pPr>
        <w:rPr>
          <w:rtl/>
        </w:rPr>
      </w:pPr>
      <w:r>
        <w:rPr>
          <w:rFonts w:hint="cs"/>
          <w:rtl/>
        </w:rPr>
        <w:t>להעביר בכתב?</w:t>
      </w:r>
    </w:p>
    <w:p w:rsidR="00E327AE" w:rsidRDefault="00E327AE" w:rsidP="00A4523A">
      <w:pPr>
        <w:rPr>
          <w:rtl/>
        </w:rPr>
      </w:pPr>
    </w:p>
    <w:p w:rsidR="00E327AE" w:rsidRDefault="00E327AE" w:rsidP="00132376">
      <w:pPr>
        <w:pStyle w:val="af6"/>
        <w:keepNext/>
        <w:rPr>
          <w:rtl/>
        </w:rPr>
      </w:pPr>
      <w:bookmarkStart w:id="9674" w:name="ET_yor_5534_31"/>
      <w:r w:rsidRPr="00D56951">
        <w:rPr>
          <w:rStyle w:val="TagStyle"/>
          <w:rtl/>
        </w:rPr>
        <w:t xml:space="preserve"> &lt;&lt; יור &gt;&gt; </w:t>
      </w:r>
      <w:r>
        <w:rPr>
          <w:rtl/>
        </w:rPr>
        <w:t>היו"ר בצלאל סמוטריץ:</w:t>
      </w:r>
      <w:r w:rsidRPr="00D56951">
        <w:rPr>
          <w:rStyle w:val="TagStyle"/>
          <w:rtl/>
        </w:rPr>
        <w:t xml:space="preserve"> &lt;&lt; יור &gt;&gt;</w:t>
      </w:r>
      <w:r>
        <w:rPr>
          <w:rtl/>
        </w:rPr>
        <w:t xml:space="preserve"> </w:t>
      </w:r>
      <w:bookmarkEnd w:id="9674"/>
    </w:p>
    <w:p w:rsidR="00E327AE" w:rsidRDefault="00E327AE" w:rsidP="00A4523A">
      <w:pPr>
        <w:rPr>
          <w:rtl/>
        </w:rPr>
      </w:pPr>
    </w:p>
    <w:p w:rsidR="00E327AE" w:rsidRDefault="00F735FE" w:rsidP="00C17FBC">
      <w:pPr>
        <w:rPr>
          <w:rtl/>
        </w:rPr>
      </w:pPr>
      <w:r>
        <w:rPr>
          <w:rFonts w:hint="cs"/>
          <w:rtl/>
        </w:rPr>
        <w:t>כן</w:t>
      </w:r>
      <w:r w:rsidR="00C17FBC">
        <w:rPr>
          <w:rFonts w:hint="cs"/>
          <w:rtl/>
        </w:rPr>
        <w:t>.</w:t>
      </w:r>
      <w:r>
        <w:rPr>
          <w:rFonts w:hint="cs"/>
          <w:rtl/>
        </w:rPr>
        <w:t xml:space="preserve"> להעביר למזכירות ב</w:t>
      </w:r>
      <w:r w:rsidR="00E327AE">
        <w:rPr>
          <w:rFonts w:hint="cs"/>
          <w:rtl/>
        </w:rPr>
        <w:t>כתב</w:t>
      </w:r>
      <w:r>
        <w:rPr>
          <w:rFonts w:hint="cs"/>
          <w:rtl/>
        </w:rPr>
        <w:t>,</w:t>
      </w:r>
      <w:r w:rsidR="00E327AE">
        <w:rPr>
          <w:rFonts w:hint="cs"/>
          <w:rtl/>
        </w:rPr>
        <w:t xml:space="preserve"> לפנים </w:t>
      </w:r>
      <w:bookmarkStart w:id="9675" w:name="_ETM_Q29_432197"/>
      <w:bookmarkEnd w:id="9675"/>
      <w:r w:rsidR="00E327AE">
        <w:rPr>
          <w:rFonts w:hint="cs"/>
          <w:rtl/>
        </w:rPr>
        <w:t>משורת הדין. אני לא חושב שהיא צריכה להיענש על העניין.</w:t>
      </w:r>
      <w:bookmarkStart w:id="9676" w:name="_ETM_Q29_432925"/>
      <w:bookmarkEnd w:id="9676"/>
      <w:r w:rsidR="00E327AE">
        <w:rPr>
          <w:rFonts w:hint="cs"/>
          <w:rtl/>
        </w:rPr>
        <w:t xml:space="preserve"> אז תם חלק השאילתות לסגן שר הביטחון</w:t>
      </w:r>
      <w:r>
        <w:rPr>
          <w:rFonts w:hint="cs"/>
          <w:rtl/>
        </w:rPr>
        <w:t>,</w:t>
      </w:r>
      <w:r w:rsidR="00E327AE">
        <w:rPr>
          <w:rFonts w:hint="cs"/>
          <w:rtl/>
        </w:rPr>
        <w:t xml:space="preserve"> ואדוני משוחרר.</w:t>
      </w:r>
      <w:bookmarkStart w:id="9677" w:name="_ETM_Q29_430350"/>
      <w:bookmarkEnd w:id="9677"/>
    </w:p>
    <w:p w:rsidR="00F735FE" w:rsidRDefault="00F735FE" w:rsidP="00132376">
      <w:pPr>
        <w:rPr>
          <w:rtl/>
        </w:rPr>
      </w:pPr>
    </w:p>
    <w:p w:rsidR="00E327AE" w:rsidRDefault="00E327AE" w:rsidP="00132376">
      <w:pPr>
        <w:pStyle w:val="-"/>
        <w:keepNext/>
        <w:rPr>
          <w:rtl/>
        </w:rPr>
      </w:pPr>
      <w:bookmarkStart w:id="9678" w:name="_ETM_Q29_430434"/>
      <w:bookmarkStart w:id="9679" w:name="ET_speakercontinue_5478_32"/>
      <w:bookmarkEnd w:id="9678"/>
      <w:r w:rsidRPr="00D56951">
        <w:rPr>
          <w:rStyle w:val="TagStyle"/>
          <w:rtl/>
        </w:rPr>
        <w:t xml:space="preserve"> &lt;&lt; דובר_המשך &gt;&gt; </w:t>
      </w:r>
      <w:r>
        <w:rPr>
          <w:rtl/>
        </w:rPr>
        <w:t xml:space="preserve">סגן שר הביטחון אלי </w:t>
      </w:r>
      <w:r w:rsidR="004B78A6">
        <w:rPr>
          <w:rtl/>
        </w:rPr>
        <w:t>בן-דהן</w:t>
      </w:r>
      <w:r>
        <w:rPr>
          <w:rtl/>
        </w:rPr>
        <w:t>:</w:t>
      </w:r>
      <w:r w:rsidRPr="00D56951">
        <w:rPr>
          <w:rStyle w:val="TagStyle"/>
          <w:rtl/>
        </w:rPr>
        <w:t xml:space="preserve"> &lt;&lt; דובר_המשך &gt;&gt;</w:t>
      </w:r>
      <w:r>
        <w:rPr>
          <w:rtl/>
        </w:rPr>
        <w:t xml:space="preserve"> </w:t>
      </w:r>
      <w:bookmarkEnd w:id="9679"/>
    </w:p>
    <w:p w:rsidR="00E327AE" w:rsidRDefault="00E327AE" w:rsidP="00A4523A">
      <w:pPr>
        <w:rPr>
          <w:rtl/>
        </w:rPr>
      </w:pPr>
    </w:p>
    <w:p w:rsidR="00E327AE" w:rsidRDefault="00E327AE" w:rsidP="00C17FBC">
      <w:pPr>
        <w:rPr>
          <w:rtl/>
        </w:rPr>
      </w:pPr>
      <w:bookmarkStart w:id="9680" w:name="_ETM_Q29_431504"/>
      <w:bookmarkEnd w:id="9680"/>
      <w:r>
        <w:rPr>
          <w:rtl/>
        </w:rPr>
        <w:t xml:space="preserve"> </w:t>
      </w:r>
      <w:r>
        <w:rPr>
          <w:rFonts w:hint="cs"/>
          <w:rtl/>
        </w:rPr>
        <w:t>היא לא</w:t>
      </w:r>
      <w:bookmarkStart w:id="9681" w:name="_ETM_Q29_435153"/>
      <w:bookmarkEnd w:id="9681"/>
      <w:r>
        <w:rPr>
          <w:rFonts w:hint="cs"/>
          <w:rtl/>
        </w:rPr>
        <w:t xml:space="preserve"> תענה</w:t>
      </w:r>
      <w:r w:rsidR="00C17FBC">
        <w:rPr>
          <w:rFonts w:hint="cs"/>
          <w:rtl/>
        </w:rPr>
        <w:t xml:space="preserve"> </w:t>
      </w:r>
      <w:r w:rsidR="00861FD4">
        <w:rPr>
          <w:rFonts w:hint="eastAsia"/>
          <w:rtl/>
        </w:rPr>
        <w:t>–</w:t>
      </w:r>
      <w:r>
        <w:rPr>
          <w:rFonts w:hint="cs"/>
          <w:rtl/>
        </w:rPr>
        <w:t xml:space="preserve"> תקבל תשובות טובות על העניין.</w:t>
      </w:r>
    </w:p>
    <w:p w:rsidR="00E327AE" w:rsidRDefault="00E327AE" w:rsidP="00132376">
      <w:pPr>
        <w:rPr>
          <w:rtl/>
        </w:rPr>
      </w:pPr>
      <w:bookmarkStart w:id="9682" w:name="_ETM_Q29_436242"/>
      <w:bookmarkStart w:id="9683" w:name="_ETM_Q29_436351"/>
      <w:bookmarkEnd w:id="9682"/>
      <w:bookmarkEnd w:id="9683"/>
    </w:p>
    <w:p w:rsidR="00E327AE" w:rsidRDefault="00E327AE" w:rsidP="00F735FE">
      <w:pPr>
        <w:rPr>
          <w:rtl/>
        </w:rPr>
      </w:pPr>
      <w:bookmarkStart w:id="9684" w:name="_ETM_Q29_437304"/>
      <w:bookmarkStart w:id="9685" w:name="_ETM_Q29_444242"/>
      <w:bookmarkEnd w:id="9684"/>
      <w:bookmarkEnd w:id="9685"/>
      <w:r>
        <w:rPr>
          <w:rFonts w:hint="cs"/>
          <w:rtl/>
        </w:rPr>
        <w:t xml:space="preserve"> </w:t>
      </w:r>
      <w:bookmarkStart w:id="9686" w:name="_ETM_Q29_450414"/>
      <w:bookmarkStart w:id="9687" w:name="_ETM_Q29_450554"/>
      <w:bookmarkEnd w:id="9686"/>
      <w:bookmarkEnd w:id="9687"/>
    </w:p>
    <w:p w:rsidR="00E327AE" w:rsidRDefault="00E327AE" w:rsidP="00132376">
      <w:pPr>
        <w:pStyle w:val="a6"/>
        <w:rPr>
          <w:rtl/>
        </w:rPr>
      </w:pPr>
      <w:r w:rsidRPr="00E65BC2">
        <w:rPr>
          <w:rStyle w:val="TagStyle"/>
          <w:rtl/>
        </w:rPr>
        <w:t xml:space="preserve"> &lt;&lt; נושא &gt;&gt; </w:t>
      </w:r>
      <w:bookmarkStart w:id="9688" w:name="_Toc527577242"/>
      <w:bookmarkStart w:id="9689" w:name="_Toc527577997"/>
      <w:r>
        <w:rPr>
          <w:rtl/>
        </w:rPr>
        <w:t>מסמכים שהונחו על שולחן הכנסת</w:t>
      </w:r>
      <w:bookmarkEnd w:id="9688"/>
      <w:bookmarkEnd w:id="9689"/>
      <w:r w:rsidRPr="00E65BC2">
        <w:rPr>
          <w:rStyle w:val="TagStyle"/>
          <w:rtl/>
        </w:rPr>
        <w:t xml:space="preserve"> &lt;&lt; נושא &gt;&gt;</w:t>
      </w:r>
      <w:r>
        <w:rPr>
          <w:rtl/>
        </w:rPr>
        <w:t xml:space="preserve"> </w:t>
      </w:r>
    </w:p>
    <w:p w:rsidR="00E327AE" w:rsidRDefault="00E327AE" w:rsidP="00A4523A">
      <w:pPr>
        <w:rPr>
          <w:rtl/>
        </w:rPr>
      </w:pPr>
    </w:p>
    <w:p w:rsidR="00E327AE" w:rsidRDefault="00E327AE" w:rsidP="00132376">
      <w:pPr>
        <w:pStyle w:val="af6"/>
        <w:keepNext/>
        <w:rPr>
          <w:rtl/>
        </w:rPr>
      </w:pPr>
      <w:bookmarkStart w:id="9690" w:name="_ETM_Q29_473398"/>
      <w:bookmarkStart w:id="9691" w:name="_ETM_Q29_473757"/>
      <w:bookmarkStart w:id="9692" w:name="_ETM_Q29_473851"/>
      <w:bookmarkStart w:id="9693" w:name="_ETM_Q29_473913"/>
      <w:bookmarkStart w:id="9694" w:name="_ETM_Q29_473992"/>
      <w:bookmarkEnd w:id="9690"/>
      <w:bookmarkEnd w:id="9691"/>
      <w:bookmarkEnd w:id="9692"/>
      <w:bookmarkEnd w:id="9693"/>
      <w:bookmarkEnd w:id="9694"/>
      <w:r w:rsidRPr="00E65BC2">
        <w:rPr>
          <w:rStyle w:val="TagStyle"/>
          <w:rtl/>
        </w:rPr>
        <w:t xml:space="preserve"> &lt;&lt; יור &gt;&gt; </w:t>
      </w:r>
      <w:r>
        <w:rPr>
          <w:rtl/>
        </w:rPr>
        <w:t>היו"ר בצלאל סמוטריץ:</w:t>
      </w:r>
      <w:r w:rsidRPr="00E65BC2">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695" w:name="_ETM_Q29_438998"/>
      <w:bookmarkStart w:id="9696" w:name="_ETM_Q29_439091"/>
      <w:bookmarkEnd w:id="9695"/>
      <w:bookmarkEnd w:id="9696"/>
      <w:r>
        <w:rPr>
          <w:rFonts w:hint="cs"/>
          <w:rtl/>
        </w:rPr>
        <w:t>יש לנו הודעה לסגן מזכירת הכנסת. אדוני, בבקשה.</w:t>
      </w:r>
    </w:p>
    <w:p w:rsidR="00E327AE" w:rsidRDefault="00E327AE" w:rsidP="00132376">
      <w:pPr>
        <w:rPr>
          <w:rtl/>
        </w:rPr>
      </w:pPr>
    </w:p>
    <w:p w:rsidR="00E327AE" w:rsidRDefault="00E327AE" w:rsidP="00132376">
      <w:pPr>
        <w:pStyle w:val="a4"/>
        <w:keepNext/>
        <w:rPr>
          <w:rtl/>
        </w:rPr>
      </w:pPr>
      <w:bookmarkStart w:id="9697" w:name="ET_speaker_4597_33"/>
      <w:r w:rsidRPr="00D56951">
        <w:rPr>
          <w:rStyle w:val="TagStyle"/>
          <w:rtl/>
        </w:rPr>
        <w:t xml:space="preserve"> &lt;&lt; דובר &gt;&gt; </w:t>
      </w:r>
      <w:bookmarkStart w:id="9698" w:name="_Toc527577243"/>
      <w:bookmarkStart w:id="9699" w:name="_Toc527577998"/>
      <w:r>
        <w:rPr>
          <w:rtl/>
        </w:rPr>
        <w:t>סגן מזכירת הכנסת נאזם בדר:</w:t>
      </w:r>
      <w:bookmarkEnd w:id="9698"/>
      <w:bookmarkEnd w:id="9699"/>
      <w:r w:rsidRPr="00D56951">
        <w:rPr>
          <w:rStyle w:val="TagStyle"/>
          <w:rtl/>
        </w:rPr>
        <w:t xml:space="preserve"> &lt;&lt; דובר &gt;&gt;</w:t>
      </w:r>
      <w:r>
        <w:rPr>
          <w:rtl/>
        </w:rPr>
        <w:t xml:space="preserve"> </w:t>
      </w:r>
      <w:bookmarkEnd w:id="9697"/>
    </w:p>
    <w:p w:rsidR="00E327AE" w:rsidRDefault="00E327AE" w:rsidP="00A4523A">
      <w:pPr>
        <w:rPr>
          <w:rtl/>
        </w:rPr>
      </w:pPr>
    </w:p>
    <w:p w:rsidR="00E327AE" w:rsidRDefault="00E327AE" w:rsidP="00132376">
      <w:pPr>
        <w:rPr>
          <w:rtl/>
        </w:rPr>
      </w:pPr>
      <w:r>
        <w:rPr>
          <w:rFonts w:hint="cs"/>
          <w:rtl/>
        </w:rPr>
        <w:t>ברשות יושב-ראש הישיבה, הינני מתכבד להודיעכם</w:t>
      </w:r>
      <w:bookmarkStart w:id="9700" w:name="_ETM_Q29_440265"/>
      <w:bookmarkEnd w:id="9700"/>
      <w:r>
        <w:rPr>
          <w:rFonts w:hint="cs"/>
          <w:rtl/>
        </w:rPr>
        <w:t xml:space="preserve">, כי הונחו היום על שולחן הכנסת </w:t>
      </w:r>
      <w:r w:rsidR="00861FD4">
        <w:rPr>
          <w:rtl/>
        </w:rPr>
        <w:t>–</w:t>
      </w:r>
      <w:r>
        <w:rPr>
          <w:rFonts w:hint="cs"/>
          <w:rtl/>
        </w:rPr>
        <w:t xml:space="preserve"> </w:t>
      </w:r>
    </w:p>
    <w:p w:rsidR="00E327AE" w:rsidRDefault="00E327AE" w:rsidP="00132376">
      <w:pPr>
        <w:rPr>
          <w:rtl/>
        </w:rPr>
      </w:pPr>
    </w:p>
    <w:p w:rsidR="00E327AE" w:rsidRDefault="00E327AE" w:rsidP="00C17FBC">
      <w:pPr>
        <w:rPr>
          <w:rtl/>
        </w:rPr>
      </w:pPr>
      <w:bookmarkStart w:id="9701" w:name="_ETM_Q29_445593"/>
      <w:bookmarkStart w:id="9702" w:name="_ETM_Q29_445706"/>
      <w:bookmarkStart w:id="9703" w:name="_ETM_Q29_446857"/>
      <w:bookmarkStart w:id="9704" w:name="_ETM_Q29_446947"/>
      <w:bookmarkEnd w:id="9701"/>
      <w:bookmarkEnd w:id="9702"/>
      <w:bookmarkEnd w:id="9703"/>
      <w:bookmarkEnd w:id="9704"/>
      <w:r>
        <w:rPr>
          <w:rFonts w:hint="cs"/>
          <w:rtl/>
        </w:rPr>
        <w:t xml:space="preserve">לקריאה שנייה ולקריאה שלישית </w:t>
      </w:r>
      <w:r w:rsidR="00861FD4">
        <w:rPr>
          <w:rtl/>
        </w:rPr>
        <w:t>–</w:t>
      </w:r>
      <w:r>
        <w:rPr>
          <w:rFonts w:hint="cs"/>
          <w:rtl/>
        </w:rPr>
        <w:t xml:space="preserve"> </w:t>
      </w:r>
      <w:bookmarkStart w:id="9705" w:name="_ETM_Q29_444311"/>
      <w:bookmarkStart w:id="9706" w:name="_ETM_Q29_444394"/>
      <w:bookmarkEnd w:id="9705"/>
      <w:bookmarkEnd w:id="9706"/>
      <w:r>
        <w:rPr>
          <w:rFonts w:hint="cs"/>
          <w:rtl/>
        </w:rPr>
        <w:t xml:space="preserve">הצעת חוק הסיוע המשפטי (תיקון מס' 22 </w:t>
      </w:r>
      <w:r w:rsidR="00861FD4">
        <w:rPr>
          <w:rtl/>
        </w:rPr>
        <w:t>–</w:t>
      </w:r>
      <w:r>
        <w:rPr>
          <w:rFonts w:hint="cs"/>
          <w:rtl/>
        </w:rPr>
        <w:t xml:space="preserve"> הוראת שעה), התשע"ט</w:t>
      </w:r>
      <w:r w:rsidR="00861FD4">
        <w:rPr>
          <w:rFonts w:hint="eastAsia"/>
          <w:rtl/>
        </w:rPr>
        <w:t>–</w:t>
      </w:r>
      <w:r>
        <w:rPr>
          <w:rFonts w:hint="cs"/>
          <w:rtl/>
        </w:rPr>
        <w:t>2018</w:t>
      </w:r>
      <w:r w:rsidR="00955A48">
        <w:rPr>
          <w:rFonts w:hint="cs"/>
          <w:rtl/>
        </w:rPr>
        <w:t>,</w:t>
      </w:r>
      <w:r>
        <w:rPr>
          <w:rFonts w:hint="cs"/>
          <w:rtl/>
        </w:rPr>
        <w:t xml:space="preserve"> שהחזירה ועדת החוקה, חוק ומשפט</w:t>
      </w:r>
      <w:r w:rsidR="00955A48">
        <w:rPr>
          <w:rFonts w:hint="cs"/>
          <w:rtl/>
        </w:rPr>
        <w:t>;</w:t>
      </w:r>
      <w:bookmarkStart w:id="9707" w:name="_ETM_Q29_447386"/>
      <w:bookmarkStart w:id="9708" w:name="_ETM_Q29_447462"/>
      <w:bookmarkStart w:id="9709" w:name="_ETM_Q29_450666"/>
      <w:bookmarkEnd w:id="9707"/>
      <w:bookmarkEnd w:id="9708"/>
      <w:bookmarkEnd w:id="9709"/>
      <w:r w:rsidR="00955A48">
        <w:rPr>
          <w:rFonts w:hint="cs"/>
          <w:rtl/>
        </w:rPr>
        <w:t xml:space="preserve"> </w:t>
      </w:r>
      <w:r>
        <w:rPr>
          <w:rFonts w:hint="cs"/>
          <w:rtl/>
        </w:rPr>
        <w:t xml:space="preserve">הצעת חוק עידוד תרומות מזון, </w:t>
      </w:r>
      <w:bookmarkStart w:id="9710" w:name="_ETM_Q29_451088"/>
      <w:bookmarkEnd w:id="9710"/>
      <w:r>
        <w:rPr>
          <w:rFonts w:hint="cs"/>
          <w:rtl/>
        </w:rPr>
        <w:t>התשע"ט</w:t>
      </w:r>
      <w:r w:rsidR="00861FD4">
        <w:rPr>
          <w:rFonts w:hint="eastAsia"/>
          <w:rtl/>
        </w:rPr>
        <w:t>–</w:t>
      </w:r>
      <w:r w:rsidR="00C17FBC">
        <w:rPr>
          <w:rFonts w:hint="cs"/>
          <w:rtl/>
        </w:rPr>
        <w:t>20</w:t>
      </w:r>
      <w:r>
        <w:rPr>
          <w:rFonts w:hint="cs"/>
          <w:rtl/>
        </w:rPr>
        <w:t>18</w:t>
      </w:r>
      <w:r w:rsidR="00C17FBC">
        <w:rPr>
          <w:rFonts w:hint="cs"/>
          <w:rtl/>
        </w:rPr>
        <w:t>,</w:t>
      </w:r>
      <w:r>
        <w:rPr>
          <w:rFonts w:hint="cs"/>
          <w:rtl/>
        </w:rPr>
        <w:t xml:space="preserve"> שהחזירה ועדת העבודה, הרווחה והבריאות.</w:t>
      </w:r>
      <w:bookmarkStart w:id="9711" w:name="_ETM_Q29_459096"/>
      <w:bookmarkEnd w:id="9711"/>
    </w:p>
    <w:p w:rsidR="00E327AE" w:rsidRDefault="00E327AE" w:rsidP="00132376">
      <w:pPr>
        <w:rPr>
          <w:rtl/>
        </w:rPr>
      </w:pPr>
    </w:p>
    <w:p w:rsidR="00E327AE" w:rsidRDefault="00E327AE" w:rsidP="00093F52">
      <w:pPr>
        <w:rPr>
          <w:rtl/>
        </w:rPr>
      </w:pPr>
      <w:bookmarkStart w:id="9712" w:name="_ETM_Q29_459177"/>
      <w:bookmarkEnd w:id="9712"/>
      <w:r>
        <w:rPr>
          <w:rFonts w:hint="cs"/>
          <w:rtl/>
        </w:rPr>
        <w:t>ה</w:t>
      </w:r>
      <w:r w:rsidR="00093F52">
        <w:rPr>
          <w:rFonts w:hint="cs"/>
          <w:rtl/>
        </w:rPr>
        <w:t xml:space="preserve">צעת </w:t>
      </w:r>
      <w:r>
        <w:rPr>
          <w:rFonts w:hint="cs"/>
          <w:rtl/>
        </w:rPr>
        <w:t>ועדת הכלכלה בדבר פיצול הצעת חוק</w:t>
      </w:r>
      <w:bookmarkStart w:id="9713" w:name="_ETM_Q29_462046"/>
      <w:bookmarkEnd w:id="9713"/>
      <w:r>
        <w:rPr>
          <w:rFonts w:hint="cs"/>
          <w:rtl/>
        </w:rPr>
        <w:t xml:space="preserve"> לתיקון פקודת התעבורה (מס' 112), התשע"ד</w:t>
      </w:r>
      <w:r w:rsidR="00861FD4">
        <w:rPr>
          <w:rFonts w:hint="eastAsia"/>
          <w:rtl/>
        </w:rPr>
        <w:t>–</w:t>
      </w:r>
      <w:r>
        <w:rPr>
          <w:rFonts w:hint="cs"/>
          <w:rtl/>
        </w:rPr>
        <w:t>2013. תודה.</w:t>
      </w:r>
    </w:p>
    <w:p w:rsidR="00E327AE" w:rsidRDefault="00E327AE" w:rsidP="00132376">
      <w:pPr>
        <w:rPr>
          <w:rtl/>
        </w:rPr>
      </w:pPr>
      <w:bookmarkStart w:id="9714" w:name="_ETM_Q29_469037"/>
      <w:bookmarkEnd w:id="9714"/>
    </w:p>
    <w:p w:rsidR="00E327AE" w:rsidRDefault="00E327AE" w:rsidP="00132376">
      <w:pPr>
        <w:pStyle w:val="af6"/>
        <w:keepNext/>
        <w:rPr>
          <w:rtl/>
        </w:rPr>
      </w:pPr>
      <w:bookmarkStart w:id="9715" w:name="_ETM_Q29_469115"/>
      <w:bookmarkEnd w:id="9715"/>
      <w:r w:rsidRPr="00D56951">
        <w:rPr>
          <w:rStyle w:val="TagStyle"/>
          <w:rtl/>
        </w:rPr>
        <w:t xml:space="preserve"> &lt;&lt; יור &gt;&gt; </w:t>
      </w:r>
      <w:r>
        <w:rPr>
          <w:rtl/>
        </w:rPr>
        <w:t>היו"ר בצלאל סמוטריץ:</w:t>
      </w:r>
      <w:r w:rsidRPr="00D56951">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9716" w:name="_ETM_Q29_470244"/>
      <w:bookmarkEnd w:id="9716"/>
      <w:r>
        <w:rPr>
          <w:rFonts w:hint="cs"/>
          <w:rtl/>
        </w:rPr>
        <w:t>תודה רבה לאדוני סגן</w:t>
      </w:r>
      <w:bookmarkStart w:id="9717" w:name="_ETM_Q29_474157"/>
      <w:bookmarkEnd w:id="9717"/>
      <w:r>
        <w:rPr>
          <w:rFonts w:hint="cs"/>
          <w:rtl/>
        </w:rPr>
        <w:t xml:space="preserve"> המזכירה.</w:t>
      </w:r>
      <w:r>
        <w:rPr>
          <w:rtl/>
        </w:rPr>
        <w:t xml:space="preserve"> </w:t>
      </w:r>
    </w:p>
    <w:p w:rsidR="00E327AE" w:rsidRDefault="00E327AE" w:rsidP="00132376">
      <w:pPr>
        <w:rPr>
          <w:rtl/>
        </w:rPr>
      </w:pPr>
    </w:p>
    <w:p w:rsidR="00E327AE" w:rsidRPr="00D56951" w:rsidRDefault="00E327AE" w:rsidP="00132376">
      <w:pPr>
        <w:rPr>
          <w:rtl/>
        </w:rPr>
      </w:pPr>
      <w:r>
        <w:rPr>
          <w:rtl/>
        </w:rPr>
        <w:t xml:space="preserve">  </w:t>
      </w:r>
    </w:p>
    <w:p w:rsidR="00E327AE" w:rsidRDefault="00E327AE" w:rsidP="00132376">
      <w:pPr>
        <w:pStyle w:val="a6"/>
        <w:rPr>
          <w:rtl/>
        </w:rPr>
      </w:pPr>
      <w:bookmarkStart w:id="9718" w:name="_ETM_Q29_474757"/>
      <w:bookmarkStart w:id="9719" w:name="ET_halsi_615834_16"/>
      <w:bookmarkEnd w:id="9718"/>
      <w:r w:rsidRPr="00E65BC2">
        <w:rPr>
          <w:rStyle w:val="TagStyle"/>
          <w:rtl/>
        </w:rPr>
        <w:t xml:space="preserve">&lt;&lt; הלסי &gt;&gt; </w:t>
      </w:r>
      <w:bookmarkStart w:id="9720" w:name="_Toc527577244"/>
      <w:bookmarkStart w:id="9721" w:name="_Toc527577999"/>
      <w:r>
        <w:rPr>
          <w:rtl/>
        </w:rPr>
        <w:t>הצעות לסדר-היום</w:t>
      </w:r>
      <w:bookmarkEnd w:id="9720"/>
      <w:bookmarkEnd w:id="9721"/>
      <w:r w:rsidRPr="00E65BC2">
        <w:rPr>
          <w:rStyle w:val="TagStyle"/>
          <w:rtl/>
        </w:rPr>
        <w:t xml:space="preserve"> &lt;&lt; הלסי &gt;&gt;</w:t>
      </w:r>
      <w:r>
        <w:rPr>
          <w:rtl/>
        </w:rPr>
        <w:t xml:space="preserve"> </w:t>
      </w:r>
      <w:bookmarkEnd w:id="9719"/>
    </w:p>
    <w:p w:rsidR="00E327AE" w:rsidRDefault="00E327AE" w:rsidP="00132376">
      <w:pPr>
        <w:pStyle w:val="a6"/>
        <w:rPr>
          <w:rtl/>
        </w:rPr>
      </w:pPr>
      <w:bookmarkStart w:id="9722" w:name="ET_halsi_615834_17"/>
      <w:r w:rsidRPr="00E65BC2">
        <w:rPr>
          <w:rStyle w:val="TagStyle"/>
          <w:rtl/>
        </w:rPr>
        <w:t xml:space="preserve"> &lt;&lt; הלסי &gt;&gt;</w:t>
      </w:r>
      <w:r>
        <w:rPr>
          <w:rStyle w:val="TagStyle"/>
          <w:rtl/>
        </w:rPr>
        <w:t xml:space="preserve"> </w:t>
      </w:r>
      <w:bookmarkStart w:id="9723" w:name="_Toc527577245"/>
      <w:bookmarkStart w:id="9724" w:name="_Toc527578000"/>
      <w:r>
        <w:rPr>
          <w:rtl/>
        </w:rPr>
        <w:t>ה</w:t>
      </w:r>
      <w:r w:rsidR="004B78A6">
        <w:rPr>
          <w:rtl/>
        </w:rPr>
        <w:t>שרפ</w:t>
      </w:r>
      <w:r>
        <w:rPr>
          <w:rtl/>
        </w:rPr>
        <w:t xml:space="preserve">ה בביתר </w:t>
      </w:r>
      <w:r w:rsidR="00861FD4">
        <w:rPr>
          <w:rFonts w:hint="cs"/>
          <w:rtl/>
        </w:rPr>
        <w:t>–</w:t>
      </w:r>
      <w:r>
        <w:rPr>
          <w:rtl/>
        </w:rPr>
        <w:t xml:space="preserve"> למדינה אין כלים לטפל במקרים כגון אלו</w:t>
      </w:r>
      <w:bookmarkEnd w:id="9723"/>
      <w:bookmarkEnd w:id="9724"/>
      <w:r w:rsidRPr="00E65BC2">
        <w:rPr>
          <w:rStyle w:val="TagStyle"/>
          <w:rtl/>
        </w:rPr>
        <w:t xml:space="preserve"> &lt;&lt; הלסי &gt;&gt;</w:t>
      </w:r>
      <w:r>
        <w:rPr>
          <w:rtl/>
        </w:rPr>
        <w:t xml:space="preserve"> </w:t>
      </w:r>
      <w:bookmarkEnd w:id="9722"/>
    </w:p>
    <w:p w:rsidR="00E327AE" w:rsidRDefault="00E327AE" w:rsidP="00A4523A">
      <w:pPr>
        <w:rPr>
          <w:rtl/>
        </w:rPr>
      </w:pPr>
    </w:p>
    <w:p w:rsidR="00E327AE" w:rsidRDefault="00E327AE" w:rsidP="00132376">
      <w:pPr>
        <w:pStyle w:val="af6"/>
        <w:keepNext/>
        <w:rPr>
          <w:rtl/>
        </w:rPr>
      </w:pPr>
      <w:r w:rsidRPr="00E65BC2">
        <w:rPr>
          <w:rStyle w:val="TagStyle"/>
          <w:rtl/>
        </w:rPr>
        <w:t xml:space="preserve"> &lt;&lt; יור &gt;&gt; </w:t>
      </w:r>
      <w:r>
        <w:rPr>
          <w:rtl/>
        </w:rPr>
        <w:t>היו"ר בצלאל סמוטריץ:</w:t>
      </w:r>
      <w:r w:rsidRPr="00E65BC2">
        <w:rPr>
          <w:rStyle w:val="TagStyle"/>
          <w:rtl/>
        </w:rPr>
        <w:t xml:space="preserve"> &lt;&lt; יור &gt;&gt;</w:t>
      </w:r>
      <w:r>
        <w:rPr>
          <w:rtl/>
        </w:rPr>
        <w:t xml:space="preserve"> </w:t>
      </w:r>
    </w:p>
    <w:p w:rsidR="00E327AE" w:rsidRDefault="00E327AE" w:rsidP="00A4523A">
      <w:pPr>
        <w:rPr>
          <w:rtl/>
        </w:rPr>
      </w:pPr>
    </w:p>
    <w:p w:rsidR="00E327AE" w:rsidRDefault="00E327AE" w:rsidP="00C17FBC">
      <w:pPr>
        <w:rPr>
          <w:rtl/>
        </w:rPr>
      </w:pPr>
      <w:r>
        <w:rPr>
          <w:rFonts w:hint="cs"/>
          <w:rtl/>
        </w:rPr>
        <w:t>אנחנו עוברים, בעזרת השם, לסעיף הבא שעל סדר-היום: הצעה</w:t>
      </w:r>
      <w:bookmarkStart w:id="9725" w:name="_ETM_Q29_478378"/>
      <w:bookmarkEnd w:id="9725"/>
      <w:r>
        <w:rPr>
          <w:rFonts w:hint="cs"/>
          <w:rtl/>
        </w:rPr>
        <w:t xml:space="preserve"> לסדר</w:t>
      </w:r>
      <w:r w:rsidR="00C17FBC">
        <w:rPr>
          <w:rFonts w:hint="cs"/>
          <w:rtl/>
        </w:rPr>
        <w:t>-היום</w:t>
      </w:r>
      <w:r>
        <w:rPr>
          <w:rFonts w:hint="cs"/>
          <w:rtl/>
        </w:rPr>
        <w:t xml:space="preserve"> בנושא ה</w:t>
      </w:r>
      <w:r w:rsidR="004B78A6">
        <w:rPr>
          <w:rFonts w:hint="cs"/>
          <w:rtl/>
        </w:rPr>
        <w:t>שרפ</w:t>
      </w:r>
      <w:r>
        <w:rPr>
          <w:rFonts w:hint="cs"/>
          <w:rtl/>
        </w:rPr>
        <w:t xml:space="preserve">ה בביתר </w:t>
      </w:r>
      <w:r w:rsidR="00861FD4">
        <w:rPr>
          <w:rtl/>
        </w:rPr>
        <w:t>–</w:t>
      </w:r>
      <w:r>
        <w:rPr>
          <w:rFonts w:hint="cs"/>
          <w:rtl/>
        </w:rPr>
        <w:t xml:space="preserve"> למדינה אין כלים לטפל במקרים </w:t>
      </w:r>
      <w:bookmarkStart w:id="9726" w:name="_ETM_Q29_478021"/>
      <w:bookmarkEnd w:id="9726"/>
      <w:r>
        <w:rPr>
          <w:rFonts w:hint="cs"/>
          <w:rtl/>
        </w:rPr>
        <w:t>כגון אלו</w:t>
      </w:r>
      <w:r w:rsidR="00C17FBC">
        <w:rPr>
          <w:rFonts w:hint="cs"/>
          <w:rtl/>
        </w:rPr>
        <w:t>, הצעות לסדר-היום</w:t>
      </w:r>
      <w:r>
        <w:rPr>
          <w:rFonts w:hint="cs"/>
          <w:rtl/>
        </w:rPr>
        <w:t xml:space="preserve"> </w:t>
      </w:r>
      <w:r>
        <w:rPr>
          <w:rtl/>
        </w:rPr>
        <w:t>מס' 10870 ו-10875</w:t>
      </w:r>
      <w:r>
        <w:rPr>
          <w:rFonts w:hint="cs"/>
          <w:rtl/>
        </w:rPr>
        <w:t>. ראשון ה</w:t>
      </w:r>
      <w:r w:rsidR="00C17FBC">
        <w:rPr>
          <w:rFonts w:hint="cs"/>
          <w:rtl/>
        </w:rPr>
        <w:t>דוברים, חבר הכנסת מיכאל מלכיאלי,</w:t>
      </w:r>
      <w:r>
        <w:rPr>
          <w:rFonts w:hint="cs"/>
          <w:rtl/>
        </w:rPr>
        <w:t xml:space="preserve"> אדוני, </w:t>
      </w:r>
      <w:bookmarkStart w:id="9727" w:name="_ETM_Q29_486862"/>
      <w:bookmarkEnd w:id="9727"/>
      <w:r>
        <w:rPr>
          <w:rFonts w:hint="cs"/>
          <w:rtl/>
        </w:rPr>
        <w:t xml:space="preserve">בבקשה. אחריו </w:t>
      </w:r>
      <w:r w:rsidR="00861FD4">
        <w:rPr>
          <w:rtl/>
        </w:rPr>
        <w:t>–</w:t>
      </w:r>
      <w:r>
        <w:rPr>
          <w:rFonts w:hint="cs"/>
          <w:rtl/>
        </w:rPr>
        <w:t xml:space="preserve"> חבר הכנסת אורי מקלב. אני מודיע לשני המציעים</w:t>
      </w:r>
      <w:bookmarkStart w:id="9728" w:name="_ETM_Q29_491466"/>
      <w:bookmarkEnd w:id="9728"/>
      <w:r>
        <w:rPr>
          <w:rFonts w:hint="cs"/>
          <w:rtl/>
        </w:rPr>
        <w:t xml:space="preserve"> שלצערנו הרב השר לא נוכח</w:t>
      </w:r>
      <w:r w:rsidR="00C17FBC">
        <w:rPr>
          <w:rFonts w:hint="cs"/>
          <w:rtl/>
        </w:rPr>
        <w:t>,</w:t>
      </w:r>
      <w:r>
        <w:rPr>
          <w:rFonts w:hint="cs"/>
          <w:rtl/>
        </w:rPr>
        <w:t xml:space="preserve"> ולכן לא תהיה </w:t>
      </w:r>
      <w:bookmarkStart w:id="9729" w:name="_ETM_Q29_491893"/>
      <w:bookmarkEnd w:id="9729"/>
      <w:r>
        <w:rPr>
          <w:rFonts w:hint="cs"/>
          <w:rtl/>
        </w:rPr>
        <w:t>תשובת ממשלה. ככל שמותר לי לומר את עניות דעתי</w:t>
      </w:r>
      <w:r w:rsidR="00C17FBC">
        <w:rPr>
          <w:rFonts w:hint="cs"/>
          <w:rtl/>
        </w:rPr>
        <w:t>,</w:t>
      </w:r>
      <w:r>
        <w:rPr>
          <w:rFonts w:hint="cs"/>
          <w:rtl/>
        </w:rPr>
        <w:t xml:space="preserve"> זה</w:t>
      </w:r>
      <w:bookmarkStart w:id="9730" w:name="_ETM_Q29_498387"/>
      <w:bookmarkEnd w:id="9730"/>
      <w:r>
        <w:rPr>
          <w:rFonts w:hint="cs"/>
          <w:rtl/>
        </w:rPr>
        <w:t xml:space="preserve"> כמובן לא ראוי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9731" w:name="_ETM_Q29_506259"/>
      <w:bookmarkStart w:id="9732" w:name="_ETM_Q29_506350"/>
      <w:bookmarkEnd w:id="9731"/>
      <w:bookmarkEnd w:id="9732"/>
    </w:p>
    <w:p w:rsidR="00E327AE" w:rsidRDefault="00E327AE" w:rsidP="00132376">
      <w:pPr>
        <w:pStyle w:val="af5"/>
        <w:keepNext/>
        <w:rPr>
          <w:rtl/>
        </w:rPr>
      </w:pPr>
      <w:bookmarkStart w:id="9733" w:name="ET_interruption_קריאה_35"/>
      <w:r w:rsidRPr="00D56951">
        <w:rPr>
          <w:rStyle w:val="TagStyle"/>
          <w:rtl/>
        </w:rPr>
        <w:t xml:space="preserve"> &lt;&lt; קריאה &gt;&gt; </w:t>
      </w:r>
      <w:r>
        <w:rPr>
          <w:rtl/>
        </w:rPr>
        <w:t>קריאה:</w:t>
      </w:r>
      <w:r w:rsidRPr="00D56951">
        <w:rPr>
          <w:rStyle w:val="TagStyle"/>
          <w:rtl/>
        </w:rPr>
        <w:t xml:space="preserve"> &lt;&lt; קריאה &gt;&gt;</w:t>
      </w:r>
      <w:r>
        <w:rPr>
          <w:rtl/>
        </w:rPr>
        <w:t xml:space="preserve"> </w:t>
      </w:r>
      <w:bookmarkEnd w:id="9733"/>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af6"/>
        <w:keepNext/>
        <w:rPr>
          <w:rtl/>
        </w:rPr>
      </w:pPr>
      <w:r w:rsidRPr="00D56951">
        <w:rPr>
          <w:rStyle w:val="TagStyle"/>
          <w:rtl/>
        </w:rPr>
        <w:t xml:space="preserve"> &lt;&lt; יור &gt;&gt; </w:t>
      </w:r>
      <w:r>
        <w:rPr>
          <w:rtl/>
        </w:rPr>
        <w:t>היו"ר בצלאל סמוטריץ:</w:t>
      </w:r>
      <w:r w:rsidRPr="00D56951">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לא, השר לא פה </w:t>
      </w:r>
      <w:bookmarkStart w:id="9734" w:name="_ETM_Q29_505125"/>
      <w:bookmarkEnd w:id="9734"/>
      <w:r>
        <w:rPr>
          <w:rFonts w:hint="cs"/>
          <w:rtl/>
        </w:rPr>
        <w:t>ולא משיב. שלוש דקות, אדוני, לרשותך. בבקשה.</w:t>
      </w:r>
      <w:r>
        <w:rPr>
          <w:rtl/>
        </w:rPr>
        <w:t xml:space="preserve">  </w:t>
      </w:r>
    </w:p>
    <w:p w:rsidR="00E327AE" w:rsidRDefault="00E327AE" w:rsidP="00132376">
      <w:pPr>
        <w:rPr>
          <w:rtl/>
        </w:rPr>
      </w:pPr>
      <w:bookmarkStart w:id="9735" w:name="_ETM_Q29_511069"/>
      <w:bookmarkEnd w:id="9735"/>
      <w:r>
        <w:rPr>
          <w:rtl/>
        </w:rPr>
        <w:t xml:space="preserve">    </w:t>
      </w:r>
    </w:p>
    <w:p w:rsidR="00E327AE" w:rsidRDefault="00E327AE" w:rsidP="00132376">
      <w:pPr>
        <w:pStyle w:val="a4"/>
        <w:keepNext/>
        <w:rPr>
          <w:rtl/>
        </w:rPr>
      </w:pPr>
      <w:bookmarkStart w:id="9736" w:name="_ETM_Q29_478382"/>
      <w:bookmarkStart w:id="9737" w:name="_ETM_Q29_484304"/>
      <w:bookmarkStart w:id="9738" w:name="_ETM_Q29_397461"/>
      <w:bookmarkStart w:id="9739" w:name="ET_speaker_5628_19"/>
      <w:bookmarkEnd w:id="9736"/>
      <w:bookmarkEnd w:id="9737"/>
      <w:bookmarkEnd w:id="9738"/>
      <w:r w:rsidRPr="00E65BC2">
        <w:rPr>
          <w:rStyle w:val="TagStyle"/>
          <w:rtl/>
        </w:rPr>
        <w:t xml:space="preserve">&lt;&lt; דובר &gt;&gt; </w:t>
      </w:r>
      <w:bookmarkStart w:id="9740" w:name="_Toc527577246"/>
      <w:bookmarkStart w:id="9741" w:name="_Toc527578001"/>
      <w:r>
        <w:rPr>
          <w:rtl/>
        </w:rPr>
        <w:t>מיכאל מלכיאלי (ש"ס):</w:t>
      </w:r>
      <w:bookmarkEnd w:id="9740"/>
      <w:bookmarkEnd w:id="9741"/>
      <w:r w:rsidRPr="00E65BC2">
        <w:rPr>
          <w:rStyle w:val="TagStyle"/>
          <w:rtl/>
        </w:rPr>
        <w:t xml:space="preserve"> &lt;&lt; דובר &gt;&gt;</w:t>
      </w:r>
      <w:r>
        <w:rPr>
          <w:rtl/>
        </w:rPr>
        <w:t xml:space="preserve"> </w:t>
      </w:r>
      <w:bookmarkEnd w:id="9739"/>
    </w:p>
    <w:p w:rsidR="00E327AE" w:rsidRDefault="00E327AE" w:rsidP="00A4523A">
      <w:pPr>
        <w:rPr>
          <w:rtl/>
        </w:rPr>
      </w:pPr>
    </w:p>
    <w:p w:rsidR="00E327AE" w:rsidRDefault="00E327AE" w:rsidP="00C17FBC">
      <w:pPr>
        <w:rPr>
          <w:rtl/>
        </w:rPr>
      </w:pPr>
      <w:bookmarkStart w:id="9742" w:name="_ETM_Q29_518601"/>
      <w:bookmarkEnd w:id="9742"/>
      <w:r>
        <w:rPr>
          <w:rFonts w:hint="cs"/>
          <w:rtl/>
        </w:rPr>
        <w:t xml:space="preserve">תודה, אדוני </w:t>
      </w:r>
      <w:bookmarkStart w:id="9743" w:name="_ETM_Q29_519772"/>
      <w:bookmarkEnd w:id="9743"/>
      <w:r>
        <w:rPr>
          <w:rFonts w:hint="cs"/>
          <w:rtl/>
        </w:rPr>
        <w:t xml:space="preserve">היושב-ראש. חבריי חברי הכנסת, לפני כשבוע עם ישראל כולו </w:t>
      </w:r>
      <w:bookmarkStart w:id="9744" w:name="_ETM_Q29_524554"/>
      <w:bookmarkEnd w:id="9744"/>
      <w:r>
        <w:rPr>
          <w:rFonts w:hint="cs"/>
          <w:rtl/>
        </w:rPr>
        <w:t xml:space="preserve">עקב בדאגה אחר הפרסומים מהעיר ביתר על ילדים שלכודים בתוך </w:t>
      </w:r>
      <w:bookmarkStart w:id="9745" w:name="_ETM_Q29_530866"/>
      <w:bookmarkEnd w:id="9745"/>
      <w:r>
        <w:rPr>
          <w:rFonts w:hint="cs"/>
          <w:rtl/>
        </w:rPr>
        <w:t>בית, וכולם עקבו בדאגה. ישר אחרי ה</w:t>
      </w:r>
      <w:r w:rsidR="004B78A6">
        <w:rPr>
          <w:rFonts w:hint="cs"/>
          <w:rtl/>
        </w:rPr>
        <w:t>שרפ</w:t>
      </w:r>
      <w:r>
        <w:rPr>
          <w:rFonts w:hint="cs"/>
          <w:rtl/>
        </w:rPr>
        <w:t xml:space="preserve">ה התחילה השאלה אם </w:t>
      </w:r>
      <w:bookmarkStart w:id="9746" w:name="_ETM_Q29_537538"/>
      <w:bookmarkEnd w:id="9746"/>
      <w:r>
        <w:rPr>
          <w:rFonts w:hint="cs"/>
          <w:rtl/>
        </w:rPr>
        <w:t xml:space="preserve">מכבי האש עמדו בלוח הזמנים שמצופה מהם ואם העירייה עשתה את מה </w:t>
      </w:r>
      <w:bookmarkStart w:id="9747" w:name="_ETM_Q29_544132"/>
      <w:bookmarkEnd w:id="9747"/>
      <w:r>
        <w:rPr>
          <w:rFonts w:hint="cs"/>
          <w:rtl/>
        </w:rPr>
        <w:t xml:space="preserve">שהיא צריכה. האמת צריכה </w:t>
      </w:r>
      <w:bookmarkStart w:id="9748" w:name="_ETM_Q29_542655"/>
      <w:bookmarkEnd w:id="9748"/>
      <w:r>
        <w:rPr>
          <w:rFonts w:hint="cs"/>
          <w:rtl/>
        </w:rPr>
        <w:t>להיאמר: מכבי האש הגיעו בזמן</w:t>
      </w:r>
      <w:r w:rsidR="00C17FBC">
        <w:rPr>
          <w:rFonts w:hint="cs"/>
          <w:rtl/>
        </w:rPr>
        <w:t>,</w:t>
      </w:r>
      <w:r>
        <w:rPr>
          <w:rFonts w:hint="cs"/>
          <w:rtl/>
        </w:rPr>
        <w:t xml:space="preserve"> </w:t>
      </w:r>
      <w:proofErr w:type="spellStart"/>
      <w:r>
        <w:rPr>
          <w:rFonts w:hint="cs"/>
          <w:rtl/>
        </w:rPr>
        <w:t>והעליהום</w:t>
      </w:r>
      <w:proofErr w:type="spellEnd"/>
      <w:r>
        <w:rPr>
          <w:rFonts w:hint="cs"/>
          <w:rtl/>
        </w:rPr>
        <w:t xml:space="preserve"> עליהם היה מיותר.</w:t>
      </w:r>
      <w:r w:rsidR="00C17FBC">
        <w:rPr>
          <w:rFonts w:hint="cs"/>
          <w:rtl/>
        </w:rPr>
        <w:t xml:space="preserve"> הם</w:t>
      </w:r>
      <w:r>
        <w:rPr>
          <w:rFonts w:hint="cs"/>
          <w:rtl/>
        </w:rPr>
        <w:t xml:space="preserve"> הגיעו בזמן ועשו את העבודה </w:t>
      </w:r>
      <w:bookmarkStart w:id="9749" w:name="_ETM_Q29_550569"/>
      <w:bookmarkEnd w:id="9749"/>
      <w:r>
        <w:rPr>
          <w:rFonts w:hint="cs"/>
          <w:rtl/>
        </w:rPr>
        <w:t xml:space="preserve">בצורה הטובה ביותר. ממש בדקות האחרונות גם התבשרנו שבמכבי האש הולכים </w:t>
      </w:r>
      <w:bookmarkStart w:id="9750" w:name="_ETM_Q29_558866"/>
      <w:bookmarkEnd w:id="9750"/>
      <w:r>
        <w:rPr>
          <w:rFonts w:hint="cs"/>
          <w:rtl/>
        </w:rPr>
        <w:t xml:space="preserve">להכפיל את </w:t>
      </w:r>
      <w:bookmarkStart w:id="9751" w:name="_ETM_Q29_552295"/>
      <w:bookmarkEnd w:id="9751"/>
      <w:r>
        <w:rPr>
          <w:rFonts w:hint="cs"/>
          <w:rtl/>
        </w:rPr>
        <w:t>מספר כלי הכיבוי בעיר ביתר</w:t>
      </w:r>
      <w:r w:rsidR="00B6449A">
        <w:rPr>
          <w:rFonts w:hint="cs"/>
          <w:rtl/>
        </w:rPr>
        <w:t>,</w:t>
      </w:r>
      <w:r>
        <w:rPr>
          <w:rFonts w:hint="cs"/>
          <w:rtl/>
        </w:rPr>
        <w:t xml:space="preserve"> דבר שהוא בשורה טובה לכשעצמה. </w:t>
      </w:r>
      <w:bookmarkStart w:id="9752" w:name="_ETM_Q29_560991"/>
      <w:bookmarkStart w:id="9753" w:name="_ETM_Q29_561147"/>
      <w:bookmarkStart w:id="9754" w:name="_ETM_Q29_561241"/>
      <w:bookmarkEnd w:id="9752"/>
      <w:bookmarkEnd w:id="9753"/>
      <w:bookmarkEnd w:id="9754"/>
      <w:r>
        <w:rPr>
          <w:rFonts w:hint="cs"/>
          <w:rtl/>
        </w:rPr>
        <w:t>את</w:t>
      </w:r>
      <w:bookmarkStart w:id="9755" w:name="_ETM_Q29_561413"/>
      <w:bookmarkEnd w:id="9755"/>
      <w:r>
        <w:rPr>
          <w:rFonts w:hint="cs"/>
          <w:rtl/>
        </w:rPr>
        <w:t xml:space="preserve">מול בערב, שוב בירושלים, בניין שלם ברחוב בר אילן </w:t>
      </w:r>
      <w:bookmarkStart w:id="9756" w:name="_ETM_Q29_567272"/>
      <w:bookmarkEnd w:id="9756"/>
      <w:r>
        <w:rPr>
          <w:rFonts w:hint="cs"/>
          <w:rtl/>
        </w:rPr>
        <w:t>עולה באש</w:t>
      </w:r>
      <w:r w:rsidR="00F735FE">
        <w:rPr>
          <w:rFonts w:hint="cs"/>
          <w:rtl/>
        </w:rPr>
        <w:t>,</w:t>
      </w:r>
      <w:r>
        <w:rPr>
          <w:rFonts w:hint="cs"/>
          <w:rtl/>
        </w:rPr>
        <w:t xml:space="preserve"> שלוש קו</w:t>
      </w:r>
      <w:r w:rsidR="00F735FE">
        <w:rPr>
          <w:rFonts w:hint="cs"/>
          <w:rtl/>
        </w:rPr>
        <w:t xml:space="preserve">מות, אחת אחרי השנייה. ממש </w:t>
      </w:r>
      <w:proofErr w:type="spellStart"/>
      <w:r w:rsidR="00F735FE">
        <w:rPr>
          <w:rFonts w:hint="cs"/>
          <w:rtl/>
        </w:rPr>
        <w:t>בניסי</w:t>
      </w:r>
      <w:proofErr w:type="spellEnd"/>
      <w:r w:rsidR="00F735FE">
        <w:rPr>
          <w:rFonts w:hint="cs"/>
          <w:rtl/>
        </w:rPr>
        <w:t>-</w:t>
      </w:r>
      <w:r>
        <w:rPr>
          <w:rFonts w:hint="cs"/>
          <w:rtl/>
        </w:rPr>
        <w:t xml:space="preserve">ניסים </w:t>
      </w:r>
      <w:bookmarkStart w:id="9757" w:name="_ETM_Q29_574553"/>
      <w:bookmarkEnd w:id="9757"/>
      <w:r>
        <w:rPr>
          <w:rFonts w:hint="cs"/>
          <w:rtl/>
        </w:rPr>
        <w:t xml:space="preserve">לא היו נפגעים, ולכן גם זה פחות עלה לכותרות. </w:t>
      </w:r>
    </w:p>
    <w:p w:rsidR="00E327AE" w:rsidRDefault="00E327AE" w:rsidP="00132376">
      <w:pPr>
        <w:rPr>
          <w:rtl/>
        </w:rPr>
      </w:pPr>
      <w:bookmarkStart w:id="9758" w:name="_ETM_Q29_568395"/>
      <w:bookmarkStart w:id="9759" w:name="_ETM_Q29_568452"/>
      <w:bookmarkStart w:id="9760" w:name="_ETM_Q29_568531"/>
      <w:bookmarkEnd w:id="9758"/>
      <w:bookmarkEnd w:id="9759"/>
      <w:bookmarkEnd w:id="9760"/>
    </w:p>
    <w:p w:rsidR="00E327AE" w:rsidRDefault="00E327AE" w:rsidP="00C17FBC">
      <w:pPr>
        <w:rPr>
          <w:rtl/>
        </w:rPr>
      </w:pPr>
      <w:bookmarkStart w:id="9761" w:name="_ETM_Q29_568593"/>
      <w:bookmarkEnd w:id="9761"/>
      <w:r>
        <w:rPr>
          <w:rFonts w:hint="cs"/>
          <w:rtl/>
        </w:rPr>
        <w:t xml:space="preserve">אבל אני שואל את עצמי שאלה: כשיש, לא עלינו, </w:t>
      </w:r>
      <w:bookmarkStart w:id="9762" w:name="_ETM_Q29_582085"/>
      <w:bookmarkEnd w:id="9762"/>
      <w:r>
        <w:rPr>
          <w:rFonts w:hint="cs"/>
          <w:rtl/>
        </w:rPr>
        <w:t>רעידת אדמה או בלון תבערה שמגיע מעזה</w:t>
      </w:r>
      <w:r w:rsidR="00C17FBC">
        <w:rPr>
          <w:rFonts w:hint="cs"/>
          <w:rtl/>
        </w:rPr>
        <w:t>,</w:t>
      </w:r>
      <w:r>
        <w:rPr>
          <w:rFonts w:hint="cs"/>
          <w:rtl/>
        </w:rPr>
        <w:t xml:space="preserve"> אז המדינה נותנת </w:t>
      </w:r>
      <w:bookmarkStart w:id="9763" w:name="_ETM_Q29_590147"/>
      <w:bookmarkEnd w:id="9763"/>
      <w:r>
        <w:rPr>
          <w:rFonts w:hint="cs"/>
          <w:rtl/>
        </w:rPr>
        <w:t>יד לעזור למי שנפגע מזה</w:t>
      </w:r>
      <w:bookmarkStart w:id="9764" w:name="_ETM_Q29_594475"/>
      <w:bookmarkStart w:id="9765" w:name="_ETM_Q29_594600"/>
      <w:bookmarkStart w:id="9766" w:name="_ETM_Q29_632647"/>
      <w:bookmarkStart w:id="9767" w:name="_ETM_Q29_632756"/>
      <w:bookmarkEnd w:id="9764"/>
      <w:bookmarkEnd w:id="9765"/>
      <w:bookmarkEnd w:id="9766"/>
      <w:bookmarkEnd w:id="9767"/>
      <w:r>
        <w:rPr>
          <w:rFonts w:hint="cs"/>
          <w:rtl/>
        </w:rPr>
        <w:t>; יש צונאמי בכל מקום בעולם</w:t>
      </w:r>
      <w:bookmarkStart w:id="9768" w:name="_ETM_Q29_587520"/>
      <w:bookmarkEnd w:id="9768"/>
      <w:r>
        <w:rPr>
          <w:rFonts w:hint="cs"/>
          <w:rtl/>
        </w:rPr>
        <w:t xml:space="preserve"> או איזה שהוא אירוע, לא רק אירוע טרור, דבר שהוא של טבע </w:t>
      </w:r>
      <w:r w:rsidR="00861FD4">
        <w:rPr>
          <w:rtl/>
        </w:rPr>
        <w:t>–</w:t>
      </w:r>
      <w:r>
        <w:rPr>
          <w:rFonts w:hint="cs"/>
          <w:rtl/>
        </w:rPr>
        <w:t xml:space="preserve"> המדינה נותנת את היד לעזור</w:t>
      </w:r>
      <w:r w:rsidR="00C17FBC">
        <w:rPr>
          <w:rFonts w:hint="cs"/>
          <w:rtl/>
        </w:rPr>
        <w:t>,</w:t>
      </w:r>
      <w:r>
        <w:rPr>
          <w:rFonts w:hint="cs"/>
          <w:rtl/>
        </w:rPr>
        <w:t xml:space="preserve"> כי היא מבינה </w:t>
      </w:r>
      <w:bookmarkStart w:id="9769" w:name="_ETM_Q29_595969"/>
      <w:bookmarkEnd w:id="9769"/>
      <w:r>
        <w:rPr>
          <w:rFonts w:hint="cs"/>
          <w:rtl/>
        </w:rPr>
        <w:t>שאי-אפשר להשאיר אנשים מופקרים במצב כזה.</w:t>
      </w:r>
      <w:bookmarkStart w:id="9770" w:name="_ETM_Q29_594954"/>
      <w:bookmarkStart w:id="9771" w:name="_ETM_Q29_595065"/>
      <w:bookmarkStart w:id="9772" w:name="_ETM_Q29_595130"/>
      <w:bookmarkStart w:id="9773" w:name="_ETM_Q29_595192"/>
      <w:bookmarkEnd w:id="9770"/>
      <w:bookmarkEnd w:id="9771"/>
      <w:bookmarkEnd w:id="9772"/>
      <w:bookmarkEnd w:id="9773"/>
      <w:r w:rsidR="00C17FBC">
        <w:rPr>
          <w:rFonts w:hint="cs"/>
          <w:rtl/>
        </w:rPr>
        <w:t xml:space="preserve"> </w:t>
      </w:r>
      <w:r>
        <w:rPr>
          <w:rFonts w:hint="cs"/>
          <w:rtl/>
        </w:rPr>
        <w:t>כשאנחנו רואים אחרי האסון</w:t>
      </w:r>
      <w:bookmarkStart w:id="9774" w:name="_ETM_Q29_600690"/>
      <w:bookmarkEnd w:id="9774"/>
      <w:r>
        <w:rPr>
          <w:rFonts w:hint="cs"/>
          <w:rtl/>
        </w:rPr>
        <w:t xml:space="preserve"> בביתר אנשים שלא בהכרח הייתה להם מודעות, או שלא</w:t>
      </w:r>
      <w:bookmarkStart w:id="9775" w:name="_ETM_Q29_602903"/>
      <w:bookmarkEnd w:id="9775"/>
      <w:r>
        <w:rPr>
          <w:rFonts w:hint="cs"/>
          <w:rtl/>
        </w:rPr>
        <w:t xml:space="preserve"> היה להם ביטוח לבית שלהם, מוצאים את עצמם ביום בהיר בלי כלום </w:t>
      </w:r>
      <w:r w:rsidR="00861FD4">
        <w:rPr>
          <w:rtl/>
        </w:rPr>
        <w:t>–</w:t>
      </w:r>
      <w:r>
        <w:rPr>
          <w:rFonts w:hint="cs"/>
          <w:rtl/>
        </w:rPr>
        <w:t xml:space="preserve"> עזבו את הדברים, את התמונות, זיכרונות, דיסקים, תמונות של החתונה, בגדים שלא יהיו להם יותר</w:t>
      </w:r>
      <w:r w:rsidR="00C17FBC">
        <w:rPr>
          <w:rFonts w:hint="cs"/>
          <w:rtl/>
        </w:rPr>
        <w:t>,</w:t>
      </w:r>
      <w:r>
        <w:rPr>
          <w:rFonts w:hint="cs"/>
          <w:rtl/>
        </w:rPr>
        <w:t xml:space="preserve"> וכמה </w:t>
      </w:r>
      <w:bookmarkStart w:id="9776" w:name="_ETM_Q29_620043"/>
      <w:bookmarkEnd w:id="9776"/>
      <w:r>
        <w:rPr>
          <w:rFonts w:hint="cs"/>
          <w:rtl/>
        </w:rPr>
        <w:t>שינסו לשחזר את זה, אין מה לשחזר</w:t>
      </w:r>
      <w:r w:rsidR="00C17FBC">
        <w:rPr>
          <w:rFonts w:hint="cs"/>
          <w:rtl/>
        </w:rPr>
        <w:t>;</w:t>
      </w:r>
      <w:r>
        <w:rPr>
          <w:rFonts w:hint="cs"/>
          <w:rtl/>
        </w:rPr>
        <w:t xml:space="preserve"> היו ואינם</w:t>
      </w:r>
      <w:bookmarkStart w:id="9777" w:name="_ETM_Q29_619848"/>
      <w:bookmarkEnd w:id="9777"/>
      <w:r>
        <w:rPr>
          <w:rFonts w:hint="cs"/>
          <w:rtl/>
        </w:rPr>
        <w:t xml:space="preserve"> </w:t>
      </w:r>
      <w:r w:rsidR="00861FD4">
        <w:rPr>
          <w:rtl/>
        </w:rPr>
        <w:t>–</w:t>
      </w:r>
      <w:r>
        <w:rPr>
          <w:rFonts w:hint="cs"/>
          <w:rtl/>
        </w:rPr>
        <w:t xml:space="preserve"> </w:t>
      </w:r>
      <w:bookmarkStart w:id="9778" w:name="_ETM_Q29_615160"/>
      <w:bookmarkEnd w:id="9778"/>
      <w:r>
        <w:rPr>
          <w:rFonts w:hint="cs"/>
          <w:rtl/>
        </w:rPr>
        <w:t>האם מדינת ישראל רואה? משרד העבודה</w:t>
      </w:r>
      <w:r w:rsidR="00C17FBC">
        <w:rPr>
          <w:rFonts w:hint="cs"/>
          <w:rtl/>
        </w:rPr>
        <w:t>?</w:t>
      </w:r>
      <w:r>
        <w:rPr>
          <w:rFonts w:hint="cs"/>
          <w:rtl/>
        </w:rPr>
        <w:t xml:space="preserve"> משרד האוצר? האם המצב הזה צריך להימשך</w:t>
      </w:r>
      <w:r w:rsidR="00C17FBC">
        <w:rPr>
          <w:rFonts w:hint="cs"/>
          <w:rtl/>
        </w:rPr>
        <w:t>,</w:t>
      </w:r>
      <w:r>
        <w:rPr>
          <w:rFonts w:hint="cs"/>
          <w:rtl/>
        </w:rPr>
        <w:t xml:space="preserve"> שאנשים</w:t>
      </w:r>
      <w:bookmarkStart w:id="9779" w:name="_ETM_Q29_632873"/>
      <w:bookmarkEnd w:id="9779"/>
      <w:r>
        <w:rPr>
          <w:rFonts w:hint="cs"/>
          <w:rtl/>
        </w:rPr>
        <w:t xml:space="preserve"> רואים את עצמם ביום בהיר בעירום ובחוסר כול?</w:t>
      </w:r>
      <w:bookmarkStart w:id="9780" w:name="_ETM_Q29_629222"/>
      <w:bookmarkEnd w:id="9780"/>
      <w:r>
        <w:rPr>
          <w:rFonts w:hint="cs"/>
          <w:rtl/>
        </w:rPr>
        <w:t xml:space="preserve"> רבותיי, בעירום ובחוסר כול הם לא משל אלא אמת, ואנשים צריכים להתבזות, לעשות מה שנקרא צדקה ברחובה של עיר.</w:t>
      </w:r>
    </w:p>
    <w:p w:rsidR="00E327AE" w:rsidRDefault="00E327AE" w:rsidP="00132376">
      <w:pPr>
        <w:rPr>
          <w:rtl/>
        </w:rPr>
      </w:pPr>
    </w:p>
    <w:p w:rsidR="00E327AE" w:rsidRDefault="00E327AE" w:rsidP="00C17FBC">
      <w:pPr>
        <w:rPr>
          <w:rtl/>
        </w:rPr>
      </w:pPr>
      <w:r>
        <w:rPr>
          <w:rFonts w:hint="cs"/>
          <w:rtl/>
        </w:rPr>
        <w:t xml:space="preserve">עכשיו תראו, אני </w:t>
      </w:r>
      <w:bookmarkStart w:id="9781" w:name="_ETM_Q29_639389"/>
      <w:bookmarkEnd w:id="9781"/>
      <w:r>
        <w:rPr>
          <w:rFonts w:hint="cs"/>
          <w:rtl/>
        </w:rPr>
        <w:t>לא יודע מה הפתרון, אבל אני יודע שכשהיה אסון גדול</w:t>
      </w:r>
      <w:r w:rsidR="00C17FBC">
        <w:rPr>
          <w:rFonts w:hint="cs"/>
          <w:rtl/>
        </w:rPr>
        <w:t>,</w:t>
      </w:r>
      <w:r>
        <w:rPr>
          <w:rFonts w:hint="cs"/>
          <w:rtl/>
        </w:rPr>
        <w:t xml:space="preserve"> </w:t>
      </w:r>
      <w:bookmarkStart w:id="9782" w:name="_ETM_Q29_648117"/>
      <w:bookmarkEnd w:id="9782"/>
      <w:r>
        <w:rPr>
          <w:rFonts w:hint="cs"/>
          <w:rtl/>
        </w:rPr>
        <w:t>כמו בכרמל או בשורש בזמנו, המדינה ידעה לומר: אני לוקחת</w:t>
      </w:r>
      <w:bookmarkStart w:id="9783" w:name="_ETM_Q29_648935"/>
      <w:bookmarkEnd w:id="9783"/>
      <w:r>
        <w:rPr>
          <w:rFonts w:hint="cs"/>
          <w:rtl/>
        </w:rPr>
        <w:t xml:space="preserve"> אחריות, וגם ידעו להשיג לזה כסף. אני גם לא אומר </w:t>
      </w:r>
      <w:bookmarkStart w:id="9784" w:name="_ETM_Q29_656215"/>
      <w:bookmarkEnd w:id="9784"/>
      <w:r>
        <w:rPr>
          <w:rFonts w:hint="cs"/>
          <w:rtl/>
        </w:rPr>
        <w:t xml:space="preserve">שהמדינה צריכה לפצות כל אדם שנשרפה לו הדירה, רק </w:t>
      </w:r>
      <w:bookmarkStart w:id="9785" w:name="_ETM_Q29_659893"/>
      <w:bookmarkEnd w:id="9785"/>
      <w:r w:rsidR="00C17FBC">
        <w:rPr>
          <w:rFonts w:hint="cs"/>
          <w:rtl/>
        </w:rPr>
        <w:t xml:space="preserve">ציפיתי </w:t>
      </w:r>
      <w:r w:rsidR="00861FD4">
        <w:rPr>
          <w:rFonts w:hint="eastAsia"/>
          <w:rtl/>
        </w:rPr>
        <w:t>–</w:t>
      </w:r>
      <w:r w:rsidR="00C17FBC">
        <w:rPr>
          <w:rFonts w:hint="cs"/>
          <w:rtl/>
        </w:rPr>
        <w:t xml:space="preserve"> </w:t>
      </w:r>
      <w:r>
        <w:rPr>
          <w:rFonts w:hint="cs"/>
          <w:rtl/>
        </w:rPr>
        <w:t>שר העבודה</w:t>
      </w:r>
      <w:r w:rsidR="00C17FBC">
        <w:rPr>
          <w:rFonts w:hint="cs"/>
          <w:rtl/>
        </w:rPr>
        <w:t>, ש</w:t>
      </w:r>
      <w:r>
        <w:rPr>
          <w:rFonts w:hint="cs"/>
          <w:rtl/>
        </w:rPr>
        <w:t>היה אמור להיות כאן</w:t>
      </w:r>
      <w:r w:rsidR="00C17FBC">
        <w:rPr>
          <w:rFonts w:hint="cs"/>
          <w:rtl/>
        </w:rPr>
        <w:t>,</w:t>
      </w:r>
      <w:r>
        <w:rPr>
          <w:rFonts w:hint="cs"/>
          <w:rtl/>
        </w:rPr>
        <w:t xml:space="preserve"> הביטוח הלאומי</w:t>
      </w:r>
      <w:bookmarkStart w:id="9786" w:name="_ETM_Q29_660016"/>
      <w:bookmarkEnd w:id="9786"/>
      <w:r>
        <w:rPr>
          <w:rFonts w:hint="cs"/>
          <w:rtl/>
        </w:rPr>
        <w:t xml:space="preserve">, שיודע לתת פיצויים כשצריך, לפעמים עם לחץ בא ביטוח לאומי, בא משרד העבודה ונותן לילדים שבוע או שבועיים </w:t>
      </w:r>
      <w:r w:rsidR="00C17FBC">
        <w:rPr>
          <w:rFonts w:hint="cs"/>
          <w:rtl/>
        </w:rPr>
        <w:t>לחיות ב</w:t>
      </w:r>
      <w:r>
        <w:rPr>
          <w:rFonts w:hint="cs"/>
          <w:rtl/>
        </w:rPr>
        <w:t xml:space="preserve">איזה </w:t>
      </w:r>
      <w:r w:rsidR="00C17FBC">
        <w:rPr>
          <w:rFonts w:hint="cs"/>
          <w:rtl/>
        </w:rPr>
        <w:t>מלון</w:t>
      </w:r>
      <w:r>
        <w:rPr>
          <w:rFonts w:hint="cs"/>
          <w:rtl/>
        </w:rPr>
        <w:t xml:space="preserve">. אם תלחץ יותר תקבל עוד שבוע. אין בזה </w:t>
      </w:r>
      <w:bookmarkStart w:id="9787" w:name="_ETM_Q29_674828"/>
      <w:bookmarkEnd w:id="9787"/>
      <w:r>
        <w:rPr>
          <w:rFonts w:hint="cs"/>
          <w:rtl/>
        </w:rPr>
        <w:t>אמות מידה מסודרות. אני יודע באופן אישי על מקרים שבהם אני טיפלתי באנשים שעברו אסונות</w:t>
      </w:r>
      <w:r w:rsidR="00C17FBC">
        <w:rPr>
          <w:rFonts w:hint="cs"/>
          <w:rtl/>
        </w:rPr>
        <w:t>.</w:t>
      </w:r>
      <w:r>
        <w:rPr>
          <w:rFonts w:hint="cs"/>
          <w:rtl/>
        </w:rPr>
        <w:t xml:space="preserve"> אז אם אתה הולך ללשכה מסוימת </w:t>
      </w:r>
      <w:bookmarkStart w:id="9788" w:name="_ETM_Q29_683398"/>
      <w:bookmarkEnd w:id="9788"/>
      <w:r>
        <w:rPr>
          <w:rFonts w:hint="cs"/>
          <w:rtl/>
        </w:rPr>
        <w:t>בעיר מסוימת, אתה מוציא משהו מסוים</w:t>
      </w:r>
      <w:r w:rsidR="00C17FBC">
        <w:rPr>
          <w:rFonts w:hint="cs"/>
          <w:rtl/>
        </w:rPr>
        <w:t>;</w:t>
      </w:r>
      <w:r>
        <w:rPr>
          <w:rFonts w:hint="cs"/>
          <w:rtl/>
        </w:rPr>
        <w:t xml:space="preserve"> אם זה במקום </w:t>
      </w:r>
      <w:bookmarkStart w:id="9789" w:name="_ETM_Q29_681497"/>
      <w:bookmarkEnd w:id="9789"/>
      <w:r>
        <w:rPr>
          <w:rFonts w:hint="cs"/>
          <w:rtl/>
        </w:rPr>
        <w:t xml:space="preserve">אחר, הוא אומר: לא, פה אני לא יכול. אין </w:t>
      </w:r>
      <w:bookmarkStart w:id="9790" w:name="_ETM_Q29_686431"/>
      <w:bookmarkEnd w:id="9790"/>
      <w:r>
        <w:rPr>
          <w:rFonts w:hint="cs"/>
          <w:rtl/>
        </w:rPr>
        <w:t>משהו אחיד</w:t>
      </w:r>
      <w:r w:rsidR="00C17FBC">
        <w:rPr>
          <w:rFonts w:hint="cs"/>
          <w:rtl/>
        </w:rPr>
        <w:t>.</w:t>
      </w:r>
      <w:r>
        <w:rPr>
          <w:rFonts w:hint="cs"/>
          <w:rtl/>
        </w:rPr>
        <w:t xml:space="preserve"> אין משהו מסודר.</w:t>
      </w:r>
    </w:p>
    <w:p w:rsidR="00E327AE" w:rsidRDefault="00E327AE" w:rsidP="00132376">
      <w:pPr>
        <w:rPr>
          <w:rtl/>
        </w:rPr>
      </w:pPr>
      <w:bookmarkStart w:id="9791" w:name="_ETM_Q29_690055"/>
      <w:bookmarkStart w:id="9792" w:name="_ETM_Q29_690150"/>
      <w:bookmarkEnd w:id="9791"/>
      <w:bookmarkEnd w:id="9792"/>
    </w:p>
    <w:p w:rsidR="00E327AE" w:rsidRDefault="00E327AE" w:rsidP="00C17FBC">
      <w:pPr>
        <w:rPr>
          <w:rtl/>
        </w:rPr>
      </w:pPr>
      <w:bookmarkStart w:id="9793" w:name="TOR_Q30"/>
      <w:bookmarkEnd w:id="9793"/>
      <w:r>
        <w:rPr>
          <w:rFonts w:hint="cs"/>
          <w:rtl/>
        </w:rPr>
        <w:t xml:space="preserve">אני חושב </w:t>
      </w:r>
      <w:r w:rsidR="00861FD4">
        <w:rPr>
          <w:rFonts w:hint="eastAsia"/>
          <w:rtl/>
        </w:rPr>
        <w:t>–</w:t>
      </w:r>
      <w:r>
        <w:rPr>
          <w:rFonts w:hint="cs"/>
          <w:rtl/>
        </w:rPr>
        <w:t xml:space="preserve"> אני מפנה את זה לשר, אבל בכלל</w:t>
      </w:r>
      <w:r w:rsidR="00C17FBC">
        <w:rPr>
          <w:rFonts w:hint="cs"/>
          <w:rtl/>
        </w:rPr>
        <w:t>,</w:t>
      </w:r>
      <w:r>
        <w:rPr>
          <w:rFonts w:hint="cs"/>
          <w:rtl/>
        </w:rPr>
        <w:t xml:space="preserve"> </w:t>
      </w:r>
      <w:bookmarkStart w:id="9794" w:name="_ETM_Q30_92305"/>
      <w:bookmarkEnd w:id="9794"/>
      <w:r>
        <w:rPr>
          <w:rFonts w:hint="cs"/>
          <w:rtl/>
        </w:rPr>
        <w:t xml:space="preserve">אני חושב שגם משרד האוצר צריך לתת את הדעת על </w:t>
      </w:r>
      <w:bookmarkStart w:id="9795" w:name="_ETM_Q30_95175"/>
      <w:bookmarkEnd w:id="9795"/>
      <w:r>
        <w:rPr>
          <w:rFonts w:hint="cs"/>
          <w:rtl/>
        </w:rPr>
        <w:t xml:space="preserve">זה שבאסונות מהסוג הזה אנשים שלא היה להם ביטוח </w:t>
      </w:r>
      <w:r w:rsidR="00861FD4">
        <w:rPr>
          <w:rtl/>
        </w:rPr>
        <w:t>–</w:t>
      </w:r>
      <w:r>
        <w:rPr>
          <w:rFonts w:hint="cs"/>
          <w:rtl/>
        </w:rPr>
        <w:t xml:space="preserve"> הרי בכ</w:t>
      </w:r>
      <w:bookmarkStart w:id="9796" w:name="_ETM_Q30_99166"/>
      <w:bookmarkEnd w:id="9796"/>
      <w:r>
        <w:rPr>
          <w:rFonts w:hint="cs"/>
          <w:rtl/>
        </w:rPr>
        <w:t>לי רכב גם אדם שהתרשל ולא עשה ביטוח, המדינה</w:t>
      </w:r>
      <w:bookmarkStart w:id="9797" w:name="_ETM_Q30_97864"/>
      <w:bookmarkEnd w:id="9797"/>
      <w:r>
        <w:rPr>
          <w:rFonts w:hint="cs"/>
          <w:rtl/>
        </w:rPr>
        <w:t xml:space="preserve"> מבטחת אותו, את הבסיס.</w:t>
      </w:r>
    </w:p>
    <w:p w:rsidR="00E327AE" w:rsidRDefault="00E327AE" w:rsidP="00132376">
      <w:pPr>
        <w:rPr>
          <w:rtl/>
        </w:rPr>
      </w:pPr>
      <w:r>
        <w:rPr>
          <w:rtl/>
        </w:rPr>
        <w:t xml:space="preserve"> </w:t>
      </w:r>
      <w:bookmarkStart w:id="9798" w:name="_ETM_Q30_147803"/>
      <w:bookmarkStart w:id="9799" w:name="_ETM_Q30_147912"/>
      <w:bookmarkEnd w:id="9798"/>
      <w:bookmarkEnd w:id="9799"/>
    </w:p>
    <w:p w:rsidR="00E327AE" w:rsidRDefault="00E327AE" w:rsidP="00132376">
      <w:pPr>
        <w:pStyle w:val="af6"/>
        <w:rPr>
          <w:rtl/>
        </w:rPr>
      </w:pPr>
      <w:r w:rsidRPr="00351964">
        <w:rPr>
          <w:rStyle w:val="TagStyle"/>
          <w:rtl/>
        </w:rPr>
        <w:t xml:space="preserve"> &lt;&lt; יור &gt;&gt;</w:t>
      </w:r>
      <w:r w:rsidRPr="00E70234">
        <w:rPr>
          <w:rStyle w:val="TagStyle"/>
          <w:rtl/>
        </w:rPr>
        <w:t xml:space="preserve"> </w:t>
      </w:r>
      <w:r>
        <w:rPr>
          <w:rtl/>
        </w:rPr>
        <w:t>היו"ר בצלאל סמוטריץ:</w:t>
      </w:r>
      <w:r w:rsidRPr="00E70234">
        <w:rPr>
          <w:rStyle w:val="TagStyle"/>
          <w:rtl/>
        </w:rPr>
        <w:t xml:space="preserve"> </w:t>
      </w:r>
      <w:r w:rsidRPr="00351964">
        <w:rPr>
          <w:rStyle w:val="TagStyle"/>
          <w:rtl/>
        </w:rPr>
        <w:t>&lt;&lt; יור &gt;&gt;</w:t>
      </w:r>
      <w:r>
        <w:rPr>
          <w:rtl/>
        </w:rPr>
        <w:t xml:space="preserve"> </w:t>
      </w:r>
    </w:p>
    <w:p w:rsidR="00E327AE" w:rsidRPr="00861FD4" w:rsidRDefault="00E327AE" w:rsidP="00861FD4">
      <w:pPr>
        <w:rPr>
          <w:rtl/>
        </w:rPr>
      </w:pPr>
    </w:p>
    <w:p w:rsidR="00E327AE" w:rsidRPr="00861FD4" w:rsidRDefault="00E327AE" w:rsidP="00861FD4">
      <w:pPr>
        <w:rPr>
          <w:rtl/>
        </w:rPr>
      </w:pPr>
      <w:bookmarkStart w:id="9800" w:name="_ETM_Q30_151381"/>
      <w:bookmarkStart w:id="9801" w:name="_ETM_Q30_99531"/>
      <w:bookmarkStart w:id="9802" w:name="_ETM_Q30_99619"/>
      <w:bookmarkStart w:id="9803" w:name="_ETM_Q30_101307"/>
      <w:bookmarkStart w:id="9804" w:name="_ETM_Q30_101420"/>
      <w:bookmarkStart w:id="9805" w:name="ET_yor_ביטוח_חובה_______42"/>
      <w:bookmarkEnd w:id="9800"/>
      <w:bookmarkEnd w:id="9801"/>
      <w:bookmarkEnd w:id="9802"/>
      <w:bookmarkEnd w:id="9803"/>
      <w:bookmarkEnd w:id="9804"/>
      <w:r w:rsidRPr="00861FD4">
        <w:rPr>
          <w:rFonts w:hint="cs"/>
          <w:rtl/>
        </w:rPr>
        <w:t xml:space="preserve">ביטוח חובה </w:t>
      </w:r>
      <w:r w:rsidR="00861FD4" w:rsidRPr="00861FD4">
        <w:rPr>
          <w:rFonts w:hint="cs"/>
          <w:rtl/>
        </w:rPr>
        <w:t>–</w:t>
      </w:r>
      <w:r w:rsidR="006737AD" w:rsidRPr="00861FD4">
        <w:rPr>
          <w:rFonts w:hint="cs"/>
          <w:rtl/>
        </w:rPr>
        <w:t xml:space="preserve"> </w:t>
      </w:r>
      <w:r w:rsidR="00861FD4" w:rsidRPr="00861FD4">
        <w:rPr>
          <w:rFonts w:hint="cs"/>
          <w:rtl/>
        </w:rPr>
        <w:t>–</w:t>
      </w:r>
      <w:r w:rsidR="006737AD" w:rsidRPr="00861FD4">
        <w:rPr>
          <w:rFonts w:hint="cs"/>
          <w:rtl/>
        </w:rPr>
        <w:t xml:space="preserve"> </w:t>
      </w:r>
      <w:r w:rsidR="00861FD4" w:rsidRPr="00861FD4">
        <w:rPr>
          <w:rFonts w:hint="cs"/>
          <w:rtl/>
        </w:rPr>
        <w:t>–</w:t>
      </w:r>
    </w:p>
    <w:bookmarkEnd w:id="9805"/>
    <w:p w:rsidR="00E327AE" w:rsidRPr="00861FD4" w:rsidRDefault="00E327AE" w:rsidP="00861FD4">
      <w:pPr>
        <w:rPr>
          <w:rtl/>
        </w:rPr>
      </w:pPr>
      <w:r w:rsidRPr="00861FD4">
        <w:rPr>
          <w:rtl/>
        </w:rPr>
        <w:t xml:space="preserve"> </w:t>
      </w:r>
    </w:p>
    <w:p w:rsidR="00E327AE" w:rsidRDefault="00E327AE" w:rsidP="00132376">
      <w:pPr>
        <w:pStyle w:val="-"/>
        <w:rPr>
          <w:rtl/>
        </w:rPr>
      </w:pPr>
      <w:bookmarkStart w:id="9806" w:name="ET_speakercontinue_5628_5"/>
      <w:r w:rsidRPr="00351964">
        <w:rPr>
          <w:rStyle w:val="TagStyle"/>
          <w:rtl/>
        </w:rPr>
        <w:t xml:space="preserve"> &lt;&lt; דובר_המשך &gt;&gt;</w:t>
      </w:r>
      <w:r w:rsidRPr="001A08E2">
        <w:rPr>
          <w:rStyle w:val="TagStyle"/>
          <w:rtl/>
        </w:rPr>
        <w:t xml:space="preserve"> </w:t>
      </w:r>
      <w:r>
        <w:rPr>
          <w:rtl/>
        </w:rPr>
        <w:t>מיכאל מלכיאלי (ש"ס):</w:t>
      </w:r>
      <w:r w:rsidRPr="001A08E2">
        <w:rPr>
          <w:rStyle w:val="TagStyle"/>
          <w:rtl/>
        </w:rPr>
        <w:t xml:space="preserve"> </w:t>
      </w:r>
      <w:r w:rsidRPr="00351964">
        <w:rPr>
          <w:rStyle w:val="TagStyle"/>
          <w:rtl/>
        </w:rPr>
        <w:t>&lt;&lt; דובר_המשך &gt;&gt;</w:t>
      </w:r>
      <w:r>
        <w:rPr>
          <w:rtl/>
        </w:rPr>
        <w:t xml:space="preserve"> </w:t>
      </w:r>
      <w:bookmarkEnd w:id="9806"/>
    </w:p>
    <w:p w:rsidR="00E327AE" w:rsidRDefault="00E327AE" w:rsidP="00A4523A">
      <w:pPr>
        <w:rPr>
          <w:rtl/>
        </w:rPr>
      </w:pPr>
    </w:p>
    <w:p w:rsidR="00E327AE" w:rsidRPr="001A08E2" w:rsidRDefault="00E327AE" w:rsidP="00132376">
      <w:pPr>
        <w:rPr>
          <w:rtl/>
        </w:rPr>
      </w:pPr>
      <w:bookmarkStart w:id="9807" w:name="_ETM_Q30_102536"/>
      <w:bookmarkEnd w:id="9807"/>
      <w:r>
        <w:rPr>
          <w:rFonts w:hint="cs"/>
          <w:rtl/>
        </w:rPr>
        <w:t>כן, אני מדבר</w:t>
      </w:r>
      <w:bookmarkStart w:id="9808" w:name="_ETM_Q30_103768"/>
      <w:bookmarkEnd w:id="9808"/>
      <w:r>
        <w:rPr>
          <w:rFonts w:hint="cs"/>
          <w:rtl/>
        </w:rPr>
        <w:t xml:space="preserve"> על הבסיס. המדינה מבטחת אותו. </w:t>
      </w:r>
      <w:bookmarkStart w:id="9809" w:name="_ETM_Q30_102324"/>
      <w:bookmarkStart w:id="9810" w:name="_ETM_Q30_102381"/>
      <w:bookmarkStart w:id="9811" w:name="_ETM_Q30_102420"/>
      <w:bookmarkStart w:id="9812" w:name="_ETM_Q30_102467"/>
      <w:bookmarkEnd w:id="9809"/>
      <w:bookmarkEnd w:id="9810"/>
      <w:bookmarkEnd w:id="9811"/>
      <w:bookmarkEnd w:id="9812"/>
      <w:r>
        <w:rPr>
          <w:rFonts w:hint="cs"/>
          <w:rtl/>
        </w:rPr>
        <w:t xml:space="preserve">האם לא </w:t>
      </w:r>
      <w:bookmarkStart w:id="9813" w:name="_ETM_Q30_105324"/>
      <w:bookmarkEnd w:id="9813"/>
      <w:r>
        <w:rPr>
          <w:rFonts w:hint="cs"/>
          <w:rtl/>
        </w:rPr>
        <w:t>הגיע הזמן</w:t>
      </w:r>
      <w:r>
        <w:rPr>
          <w:rtl/>
        </w:rPr>
        <w:t xml:space="preserve"> </w:t>
      </w:r>
      <w:r>
        <w:rPr>
          <w:rFonts w:hint="cs"/>
          <w:rtl/>
        </w:rPr>
        <w:t>שגם באסונות מהסוג הזה, המדינה</w:t>
      </w:r>
      <w:r w:rsidR="00C17FBC">
        <w:rPr>
          <w:rFonts w:hint="cs"/>
          <w:rtl/>
        </w:rPr>
        <w:t>,</w:t>
      </w:r>
      <w:r>
        <w:rPr>
          <w:rFonts w:hint="cs"/>
          <w:rtl/>
        </w:rPr>
        <w:t xml:space="preserve"> תהיה לה איזושהי אמירה </w:t>
      </w:r>
      <w:bookmarkStart w:id="9814" w:name="_ETM_Q30_107563"/>
      <w:bookmarkEnd w:id="9814"/>
      <w:r>
        <w:rPr>
          <w:rFonts w:hint="cs"/>
          <w:rtl/>
        </w:rPr>
        <w:t xml:space="preserve">בדבר הזה? אני משאיר את זה כשאלה. </w:t>
      </w:r>
      <w:bookmarkStart w:id="9815" w:name="_ETM_Q30_109713"/>
      <w:bookmarkStart w:id="9816" w:name="_ETM_Q30_109775"/>
      <w:bookmarkStart w:id="9817" w:name="_ETM_Q30_109825"/>
      <w:bookmarkStart w:id="9818" w:name="_ETM_Q30_109886"/>
      <w:bookmarkEnd w:id="9815"/>
      <w:bookmarkEnd w:id="9816"/>
      <w:bookmarkEnd w:id="9817"/>
      <w:bookmarkEnd w:id="9818"/>
      <w:r>
        <w:rPr>
          <w:rFonts w:hint="cs"/>
          <w:rtl/>
        </w:rPr>
        <w:t>תודה רבה.</w:t>
      </w:r>
    </w:p>
    <w:p w:rsidR="00E327AE" w:rsidRDefault="00E327AE" w:rsidP="00132376">
      <w:pPr>
        <w:ind w:firstLine="0"/>
        <w:rPr>
          <w:rtl/>
        </w:rPr>
      </w:pPr>
      <w:bookmarkStart w:id="9819" w:name="_ETM_Q30_105495"/>
      <w:bookmarkStart w:id="9820" w:name="_ETM_Q30_111105"/>
      <w:bookmarkStart w:id="9821" w:name="_ETM_Q30_111166"/>
      <w:bookmarkEnd w:id="9819"/>
      <w:bookmarkEnd w:id="9820"/>
      <w:bookmarkEnd w:id="9821"/>
    </w:p>
    <w:p w:rsidR="00E327AE" w:rsidRDefault="00E327AE" w:rsidP="00132376">
      <w:pPr>
        <w:pStyle w:val="af6"/>
        <w:rPr>
          <w:rtl/>
        </w:rPr>
      </w:pPr>
      <w:r w:rsidRPr="00351964">
        <w:rPr>
          <w:rStyle w:val="TagStyle"/>
          <w:rtl/>
        </w:rPr>
        <w:t xml:space="preserve"> &lt;&lt; יור &gt;&gt;</w:t>
      </w:r>
      <w:r w:rsidRPr="001A08E2">
        <w:rPr>
          <w:rStyle w:val="TagStyle"/>
          <w:rtl/>
        </w:rPr>
        <w:t xml:space="preserve"> </w:t>
      </w:r>
      <w:r>
        <w:rPr>
          <w:rtl/>
        </w:rPr>
        <w:t>היו"ר בצלאל סמוטריץ:</w:t>
      </w:r>
      <w:r w:rsidRPr="001A08E2">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B6449A">
      <w:pPr>
        <w:rPr>
          <w:rtl/>
        </w:rPr>
      </w:pPr>
      <w:bookmarkStart w:id="9822" w:name="_ETM_Q30_112100"/>
      <w:bookmarkEnd w:id="9822"/>
      <w:r>
        <w:rPr>
          <w:rFonts w:hint="cs"/>
          <w:rtl/>
        </w:rPr>
        <w:t>תודה רבה</w:t>
      </w:r>
      <w:bookmarkStart w:id="9823" w:name="_ETM_Q30_113265"/>
      <w:bookmarkEnd w:id="9823"/>
      <w:r>
        <w:rPr>
          <w:rFonts w:hint="cs"/>
          <w:rtl/>
        </w:rPr>
        <w:t>, אדוני</w:t>
      </w:r>
      <w:r w:rsidR="00B6449A">
        <w:rPr>
          <w:rFonts w:hint="cs"/>
          <w:rtl/>
        </w:rPr>
        <w:t xml:space="preserve">. </w:t>
      </w:r>
      <w:r>
        <w:rPr>
          <w:rFonts w:hint="cs"/>
          <w:rtl/>
        </w:rPr>
        <w:t xml:space="preserve">נושא </w:t>
      </w:r>
      <w:bookmarkStart w:id="9824" w:name="_ETM_Q30_111994"/>
      <w:bookmarkEnd w:id="9824"/>
      <w:r>
        <w:rPr>
          <w:rFonts w:hint="cs"/>
          <w:rtl/>
        </w:rPr>
        <w:t>מעורר וחשוב.</w:t>
      </w:r>
    </w:p>
    <w:p w:rsidR="00E327AE" w:rsidRDefault="00E327AE" w:rsidP="00132376">
      <w:pPr>
        <w:rPr>
          <w:rtl/>
        </w:rPr>
      </w:pPr>
      <w:bookmarkStart w:id="9825" w:name="_ETM_Q30_113457"/>
      <w:bookmarkStart w:id="9826" w:name="_ETM_Q30_113536"/>
      <w:bookmarkStart w:id="9827" w:name="_ETM_Q30_113569"/>
      <w:bookmarkEnd w:id="9825"/>
      <w:bookmarkEnd w:id="9826"/>
      <w:bookmarkEnd w:id="9827"/>
    </w:p>
    <w:p w:rsidR="00E327AE" w:rsidRDefault="00E327AE" w:rsidP="00132376">
      <w:pPr>
        <w:rPr>
          <w:rtl/>
        </w:rPr>
      </w:pPr>
      <w:bookmarkStart w:id="9828" w:name="_ETM_Q30_113644"/>
      <w:bookmarkEnd w:id="9828"/>
      <w:r>
        <w:rPr>
          <w:rFonts w:hint="cs"/>
          <w:rtl/>
        </w:rPr>
        <w:t>חבר הכנסת אורי מקלב, בבקשה.</w:t>
      </w:r>
      <w:bookmarkStart w:id="9829" w:name="_ETM_Q30_120026"/>
      <w:bookmarkEnd w:id="9829"/>
      <w:r>
        <w:rPr>
          <w:rFonts w:hint="cs"/>
          <w:rtl/>
        </w:rPr>
        <w:t xml:space="preserve"> בבקשה, אדוני, שלוש דקות.</w:t>
      </w:r>
    </w:p>
    <w:p w:rsidR="00E327AE" w:rsidRPr="001A08E2" w:rsidRDefault="00E327AE" w:rsidP="00B6449A">
      <w:pPr>
        <w:rPr>
          <w:rtl/>
        </w:rPr>
      </w:pPr>
      <w:bookmarkStart w:id="9830" w:name="_ETM_Q30_135918"/>
      <w:bookmarkStart w:id="9831" w:name="_ETM_Q30_135983"/>
      <w:bookmarkStart w:id="9832" w:name="_ETM_Q30_120120"/>
      <w:bookmarkEnd w:id="9830"/>
      <w:bookmarkEnd w:id="9831"/>
      <w:bookmarkEnd w:id="9832"/>
    </w:p>
    <w:p w:rsidR="00E327AE" w:rsidRDefault="00E327AE" w:rsidP="00132376">
      <w:pPr>
        <w:pStyle w:val="a4"/>
        <w:rPr>
          <w:rtl/>
        </w:rPr>
      </w:pPr>
      <w:bookmarkStart w:id="9833" w:name="ET_speaker_5327_3"/>
      <w:r w:rsidRPr="00351964">
        <w:rPr>
          <w:rStyle w:val="TagStyle"/>
          <w:rtl/>
        </w:rPr>
        <w:t xml:space="preserve"> &lt;&lt; דובר &gt;&gt;</w:t>
      </w:r>
      <w:r w:rsidRPr="00E70234">
        <w:rPr>
          <w:rStyle w:val="TagStyle"/>
          <w:rtl/>
        </w:rPr>
        <w:t xml:space="preserve"> </w:t>
      </w:r>
      <w:bookmarkStart w:id="9834" w:name="_Toc527577247"/>
      <w:bookmarkStart w:id="9835" w:name="_Toc527578002"/>
      <w:r>
        <w:rPr>
          <w:rtl/>
        </w:rPr>
        <w:t>אורי מקלב (יהדות התורה):</w:t>
      </w:r>
      <w:bookmarkEnd w:id="9834"/>
      <w:bookmarkEnd w:id="9835"/>
      <w:r w:rsidRPr="00E70234">
        <w:rPr>
          <w:rStyle w:val="TagStyle"/>
          <w:rtl/>
        </w:rPr>
        <w:t xml:space="preserve"> </w:t>
      </w:r>
      <w:r w:rsidRPr="00351964">
        <w:rPr>
          <w:rStyle w:val="TagStyle"/>
          <w:rtl/>
        </w:rPr>
        <w:t>&lt;&lt; דובר &gt;&gt;</w:t>
      </w:r>
      <w:r>
        <w:rPr>
          <w:rtl/>
        </w:rPr>
        <w:t xml:space="preserve"> </w:t>
      </w:r>
      <w:bookmarkEnd w:id="9833"/>
    </w:p>
    <w:p w:rsidR="00E327AE" w:rsidRDefault="00E327AE" w:rsidP="00A4523A">
      <w:pPr>
        <w:rPr>
          <w:rtl/>
        </w:rPr>
      </w:pPr>
    </w:p>
    <w:p w:rsidR="00E327AE" w:rsidRDefault="00E327AE" w:rsidP="00C17FBC">
      <w:pPr>
        <w:rPr>
          <w:rtl/>
        </w:rPr>
      </w:pPr>
      <w:bookmarkStart w:id="9836" w:name="_ETM_Q30_137166"/>
      <w:bookmarkStart w:id="9837" w:name="_ETM_Q30_137237"/>
      <w:bookmarkEnd w:id="9836"/>
      <w:bookmarkEnd w:id="9837"/>
      <w:r>
        <w:rPr>
          <w:rFonts w:hint="cs"/>
          <w:rtl/>
        </w:rPr>
        <w:t xml:space="preserve">תודה </w:t>
      </w:r>
      <w:bookmarkStart w:id="9838" w:name="_ETM_Q30_137694"/>
      <w:bookmarkEnd w:id="9838"/>
      <w:r>
        <w:rPr>
          <w:rFonts w:hint="cs"/>
          <w:rtl/>
        </w:rPr>
        <w:t xml:space="preserve">רבה, אדוני היושב-ראש. </w:t>
      </w:r>
      <w:bookmarkStart w:id="9839" w:name="_ETM_Q30_134966"/>
      <w:bookmarkStart w:id="9840" w:name="_ETM_Q30_135036"/>
      <w:bookmarkStart w:id="9841" w:name="_ETM_Q30_135094"/>
      <w:bookmarkStart w:id="9842" w:name="_ETM_Q30_135179"/>
      <w:bookmarkEnd w:id="9839"/>
      <w:bookmarkEnd w:id="9840"/>
      <w:bookmarkEnd w:id="9841"/>
      <w:bookmarkEnd w:id="9842"/>
      <w:r>
        <w:rPr>
          <w:rFonts w:hint="cs"/>
          <w:rtl/>
        </w:rPr>
        <w:t xml:space="preserve">חבריי חברי הכנסת, כפי שאמרתם, חבל שאין פה </w:t>
      </w:r>
      <w:bookmarkStart w:id="9843" w:name="_ETM_Q30_143686"/>
      <w:bookmarkEnd w:id="9843"/>
      <w:r>
        <w:rPr>
          <w:rFonts w:hint="cs"/>
          <w:rtl/>
        </w:rPr>
        <w:t>שר. זה לא רק חבל</w:t>
      </w:r>
      <w:r w:rsidR="00C17FBC">
        <w:rPr>
          <w:rFonts w:hint="cs"/>
          <w:rtl/>
        </w:rPr>
        <w:t xml:space="preserve"> </w:t>
      </w:r>
      <w:r w:rsidR="00861FD4">
        <w:rPr>
          <w:rFonts w:hint="eastAsia"/>
          <w:rtl/>
        </w:rPr>
        <w:t>–</w:t>
      </w:r>
      <w:r>
        <w:rPr>
          <w:rFonts w:hint="cs"/>
          <w:rtl/>
        </w:rPr>
        <w:t xml:space="preserve"> המטרה שלנו בדיון </w:t>
      </w:r>
      <w:bookmarkStart w:id="9844" w:name="_ETM_Q30_144739"/>
      <w:bookmarkEnd w:id="9844"/>
      <w:r>
        <w:rPr>
          <w:rFonts w:hint="cs"/>
          <w:rtl/>
        </w:rPr>
        <w:t xml:space="preserve">הזה כן לפנות לממשלה ולמשרדים הרלוונטיים שנעשה משהו, </w:t>
      </w:r>
      <w:bookmarkStart w:id="9845" w:name="_ETM_Q30_148986"/>
      <w:bookmarkEnd w:id="9845"/>
      <w:r>
        <w:rPr>
          <w:rFonts w:hint="cs"/>
          <w:rtl/>
        </w:rPr>
        <w:t xml:space="preserve">נחשוב על משהו, על האסונות שפוקדים אותנו בנושא </w:t>
      </w:r>
      <w:r w:rsidR="004B78A6">
        <w:rPr>
          <w:rFonts w:hint="cs"/>
          <w:rtl/>
        </w:rPr>
        <w:t>שרפ</w:t>
      </w:r>
      <w:r>
        <w:rPr>
          <w:rFonts w:hint="cs"/>
          <w:rtl/>
        </w:rPr>
        <w:t xml:space="preserve">ות ילדים. </w:t>
      </w:r>
      <w:bookmarkStart w:id="9846" w:name="_ETM_Q30_158387"/>
      <w:bookmarkEnd w:id="9846"/>
    </w:p>
    <w:p w:rsidR="00E327AE" w:rsidRPr="001A08E2" w:rsidRDefault="00E327AE" w:rsidP="00132376">
      <w:pPr>
        <w:rPr>
          <w:rtl/>
        </w:rPr>
      </w:pPr>
      <w:bookmarkStart w:id="9847" w:name="_ETM_Q30_139694"/>
      <w:bookmarkStart w:id="9848" w:name="_ETM_Q30_139799"/>
      <w:bookmarkEnd w:id="9847"/>
      <w:bookmarkEnd w:id="9848"/>
    </w:p>
    <w:p w:rsidR="00E327AE" w:rsidRDefault="00E327AE" w:rsidP="00C17FBC">
      <w:pPr>
        <w:rPr>
          <w:rtl/>
        </w:rPr>
      </w:pPr>
      <w:bookmarkStart w:id="9849" w:name="_ETM_Q30_157334"/>
      <w:bookmarkEnd w:id="9849"/>
      <w:r>
        <w:rPr>
          <w:rFonts w:hint="cs"/>
          <w:rtl/>
        </w:rPr>
        <w:t xml:space="preserve">אז קודם כול, </w:t>
      </w:r>
      <w:r w:rsidR="00C17FBC">
        <w:rPr>
          <w:rFonts w:hint="cs"/>
          <w:rtl/>
        </w:rPr>
        <w:t xml:space="preserve">ודאי </w:t>
      </w:r>
      <w:r>
        <w:rPr>
          <w:rFonts w:hint="cs"/>
          <w:rtl/>
        </w:rPr>
        <w:t xml:space="preserve">צריך להתחיל בלשלוח ניחומים למשפחה </w:t>
      </w:r>
      <w:r w:rsidR="00C17FBC">
        <w:rPr>
          <w:rFonts w:hint="cs"/>
          <w:rtl/>
        </w:rPr>
        <w:t>האב</w:t>
      </w:r>
      <w:r>
        <w:rPr>
          <w:rFonts w:hint="cs"/>
          <w:rtl/>
        </w:rPr>
        <w:t xml:space="preserve">לה, למשפחת </w:t>
      </w:r>
      <w:proofErr w:type="spellStart"/>
      <w:r>
        <w:rPr>
          <w:rFonts w:hint="cs"/>
          <w:rtl/>
        </w:rPr>
        <w:t>גינצבורג</w:t>
      </w:r>
      <w:proofErr w:type="spellEnd"/>
      <w:r>
        <w:rPr>
          <w:rFonts w:hint="cs"/>
          <w:rtl/>
        </w:rPr>
        <w:t xml:space="preserve">, </w:t>
      </w:r>
      <w:bookmarkStart w:id="9850" w:name="_ETM_Q30_168819"/>
      <w:bookmarkEnd w:id="9850"/>
      <w:r>
        <w:rPr>
          <w:rFonts w:hint="cs"/>
          <w:rtl/>
        </w:rPr>
        <w:t>למשפחת שפירא, על האבל הגדול, על</w:t>
      </w:r>
      <w:bookmarkStart w:id="9851" w:name="_ETM_Q30_167547"/>
      <w:bookmarkEnd w:id="9851"/>
      <w:r>
        <w:rPr>
          <w:rFonts w:hint="cs"/>
          <w:rtl/>
        </w:rPr>
        <w:t xml:space="preserve"> הצער הגדול, על הטרגדיה הגדולה והנוראה שפקדה אותם. </w:t>
      </w:r>
      <w:bookmarkStart w:id="9852" w:name="_ETM_Q30_178303"/>
      <w:bookmarkStart w:id="9853" w:name="_ETM_Q30_172218"/>
      <w:bookmarkStart w:id="9854" w:name="_ETM_Q30_172327"/>
      <w:bookmarkStart w:id="9855" w:name="_ETM_Q30_172378"/>
      <w:bookmarkStart w:id="9856" w:name="_ETM_Q30_172421"/>
      <w:bookmarkEnd w:id="9852"/>
      <w:bookmarkEnd w:id="9853"/>
      <w:bookmarkEnd w:id="9854"/>
      <w:bookmarkEnd w:id="9855"/>
      <w:bookmarkEnd w:id="9856"/>
      <w:r>
        <w:rPr>
          <w:rFonts w:hint="cs"/>
          <w:rtl/>
        </w:rPr>
        <w:t>הייתי</w:t>
      </w:r>
      <w:r w:rsidR="00C17FBC">
        <w:rPr>
          <w:rFonts w:hint="cs"/>
          <w:rtl/>
        </w:rPr>
        <w:t>, הלכתי</w:t>
      </w:r>
      <w:r>
        <w:rPr>
          <w:rFonts w:hint="cs"/>
          <w:rtl/>
        </w:rPr>
        <w:t xml:space="preserve"> לנחם את המשפחה השבוע</w:t>
      </w:r>
      <w:bookmarkStart w:id="9857" w:name="_ETM_Q30_183684"/>
      <w:bookmarkEnd w:id="9857"/>
      <w:r>
        <w:rPr>
          <w:rFonts w:hint="cs"/>
          <w:rtl/>
        </w:rPr>
        <w:t>, לחוש. כשמכירים מקרוב אז תמיד ההזדהות והרגש עוד יותר חזק</w:t>
      </w:r>
      <w:r w:rsidR="00C17FBC">
        <w:rPr>
          <w:rFonts w:hint="cs"/>
          <w:rtl/>
        </w:rPr>
        <w:t>ים</w:t>
      </w:r>
      <w:r>
        <w:rPr>
          <w:rFonts w:hint="cs"/>
          <w:rtl/>
        </w:rPr>
        <w:t xml:space="preserve">. לא צריך במקרה הזה בכלל להכיר, אבל </w:t>
      </w:r>
      <w:bookmarkStart w:id="9858" w:name="_ETM_Q30_182175"/>
      <w:bookmarkEnd w:id="9858"/>
      <w:r>
        <w:rPr>
          <w:rFonts w:hint="cs"/>
          <w:rtl/>
        </w:rPr>
        <w:t xml:space="preserve">בכל אופן </w:t>
      </w:r>
      <w:r w:rsidR="00C17FBC">
        <w:rPr>
          <w:rFonts w:hint="cs"/>
          <w:rtl/>
        </w:rPr>
        <w:t xml:space="preserve">אני </w:t>
      </w:r>
      <w:r>
        <w:rPr>
          <w:rFonts w:hint="cs"/>
          <w:rtl/>
        </w:rPr>
        <w:t xml:space="preserve">מכיר את המשפחות מכל הצדדים במשך עשרות שנים </w:t>
      </w:r>
      <w:r w:rsidR="00C17FBC">
        <w:rPr>
          <w:rFonts w:hint="cs"/>
          <w:rtl/>
        </w:rPr>
        <w:t xml:space="preserve">של </w:t>
      </w:r>
      <w:r>
        <w:rPr>
          <w:rFonts w:hint="cs"/>
          <w:rtl/>
        </w:rPr>
        <w:t xml:space="preserve">ידידות עמוקה. ומה אפשר? זאת אומרת, אנחנו יודעים שההזדהות </w:t>
      </w:r>
      <w:r w:rsidR="00861FD4">
        <w:rPr>
          <w:rtl/>
        </w:rPr>
        <w:t>–</w:t>
      </w:r>
      <w:r>
        <w:rPr>
          <w:rFonts w:hint="cs"/>
          <w:rtl/>
        </w:rPr>
        <w:t xml:space="preserve"> ותכף אגיד </w:t>
      </w:r>
      <w:r w:rsidR="00861FD4">
        <w:rPr>
          <w:rtl/>
        </w:rPr>
        <w:t>–</w:t>
      </w:r>
      <w:r>
        <w:rPr>
          <w:rFonts w:hint="cs"/>
          <w:rtl/>
        </w:rPr>
        <w:t xml:space="preserve"> הייתה </w:t>
      </w:r>
      <w:bookmarkStart w:id="9859" w:name="_ETM_Q30_199877"/>
      <w:bookmarkEnd w:id="9859"/>
      <w:r>
        <w:rPr>
          <w:rFonts w:hint="cs"/>
          <w:rtl/>
        </w:rPr>
        <w:t xml:space="preserve">הזדהות של כולם, והחיזוק בצער הזה. באמת הם ציינו את זה שהדברים האלה </w:t>
      </w:r>
      <w:r w:rsidR="00861FD4">
        <w:rPr>
          <w:rtl/>
        </w:rPr>
        <w:t>–</w:t>
      </w:r>
      <w:r>
        <w:rPr>
          <w:rFonts w:hint="cs"/>
          <w:rtl/>
        </w:rPr>
        <w:t xml:space="preserve"> ההזדהות והסולידריות שהייתה, שהייתה באמת מתאימה לעם בישראל, באיזו צורה אנשים מרחוק מציעים </w:t>
      </w:r>
      <w:bookmarkStart w:id="9860" w:name="_ETM_Q30_214073"/>
      <w:bookmarkEnd w:id="9860"/>
      <w:r>
        <w:rPr>
          <w:rFonts w:hint="cs"/>
          <w:rtl/>
        </w:rPr>
        <w:t xml:space="preserve">את הבית, מנסים לתת עזרה, החיבוק הזה של כולם, ההזדהות </w:t>
      </w:r>
      <w:r w:rsidR="00861FD4">
        <w:rPr>
          <w:rtl/>
        </w:rPr>
        <w:t>–</w:t>
      </w:r>
      <w:r>
        <w:rPr>
          <w:rFonts w:hint="cs"/>
          <w:rtl/>
        </w:rPr>
        <w:t xml:space="preserve"> נותנים להם כוח להמשיך. אבל לראות בחוש איך שהאמונה עוזרת להתגבר </w:t>
      </w:r>
      <w:r w:rsidR="00861FD4">
        <w:rPr>
          <w:rtl/>
        </w:rPr>
        <w:t>–</w:t>
      </w:r>
      <w:r>
        <w:rPr>
          <w:rFonts w:hint="cs"/>
          <w:rtl/>
        </w:rPr>
        <w:t xml:space="preserve"> המטרה להמשיך עם הבית, עם הילדים, </w:t>
      </w:r>
      <w:bookmarkStart w:id="9861" w:name="_ETM_Q30_228138"/>
      <w:bookmarkEnd w:id="9861"/>
      <w:r>
        <w:rPr>
          <w:rFonts w:hint="cs"/>
          <w:rtl/>
        </w:rPr>
        <w:t>עם הילדים שנמצאים, לתת להם את כל מה שהורים צריכים להעניק, ושההורים יתגברו על כל מה שיש להם פנימה,</w:t>
      </w:r>
      <w:bookmarkStart w:id="9862" w:name="_ETM_Q30_236514"/>
      <w:bookmarkEnd w:id="9862"/>
      <w:r>
        <w:rPr>
          <w:rFonts w:hint="cs"/>
          <w:rtl/>
        </w:rPr>
        <w:t xml:space="preserve"> על השכול הזה. בזה הם עושים מאמצים מאוד גדולים, יחד עם האמונה החזקה שהם מאמינים, וזה עוזר להם להתגבר על הצער הגדול.</w:t>
      </w:r>
    </w:p>
    <w:p w:rsidR="00E327AE" w:rsidRDefault="00E327AE" w:rsidP="00132376">
      <w:pPr>
        <w:rPr>
          <w:rtl/>
        </w:rPr>
      </w:pPr>
      <w:bookmarkStart w:id="9863" w:name="_ETM_Q30_249596"/>
      <w:bookmarkStart w:id="9864" w:name="_ETM_Q30_249676"/>
      <w:bookmarkEnd w:id="9863"/>
      <w:bookmarkEnd w:id="9864"/>
    </w:p>
    <w:p w:rsidR="004540F7" w:rsidRDefault="00E327AE" w:rsidP="004540F7">
      <w:pPr>
        <w:rPr>
          <w:rtl/>
        </w:rPr>
      </w:pPr>
      <w:r>
        <w:rPr>
          <w:rFonts w:hint="cs"/>
          <w:rtl/>
        </w:rPr>
        <w:t>אבל למעשה אנחנו עדים לכך שאסונות האלה</w:t>
      </w:r>
      <w:bookmarkStart w:id="9865" w:name="_ETM_Q30_254573"/>
      <w:bookmarkEnd w:id="9865"/>
      <w:r>
        <w:rPr>
          <w:rFonts w:hint="cs"/>
          <w:rtl/>
        </w:rPr>
        <w:t xml:space="preserve"> קורים לנו. מאז 2008 63 ילדים מצאו את מותם ב</w:t>
      </w:r>
      <w:r w:rsidR="004B78A6">
        <w:rPr>
          <w:rFonts w:hint="cs"/>
          <w:rtl/>
        </w:rPr>
        <w:t>שרפ</w:t>
      </w:r>
      <w:r>
        <w:rPr>
          <w:rFonts w:hint="cs"/>
          <w:rtl/>
        </w:rPr>
        <w:t>ות. ב-2017 עשרה ילדים נשרפו ונפטרו ומצאו את מותם ב</w:t>
      </w:r>
      <w:r w:rsidR="004B78A6">
        <w:rPr>
          <w:rFonts w:hint="cs"/>
          <w:rtl/>
        </w:rPr>
        <w:t>שרפ</w:t>
      </w:r>
      <w:r>
        <w:rPr>
          <w:rFonts w:hint="cs"/>
          <w:rtl/>
        </w:rPr>
        <w:t xml:space="preserve">ות כשכולם היו בבית או בסביבת הבית. ברוב המקרים היה קצר חשמלי. </w:t>
      </w:r>
      <w:bookmarkStart w:id="9866" w:name="_ETM_Q30_281470"/>
      <w:bookmarkEnd w:id="9866"/>
      <w:r>
        <w:rPr>
          <w:rFonts w:hint="cs"/>
          <w:rtl/>
        </w:rPr>
        <w:t xml:space="preserve">דרך אגב, גם לראות את המשפחה </w:t>
      </w:r>
      <w:r w:rsidR="00861FD4">
        <w:rPr>
          <w:rFonts w:hint="eastAsia"/>
          <w:rtl/>
        </w:rPr>
        <w:t>–</w:t>
      </w:r>
      <w:r>
        <w:rPr>
          <w:rFonts w:hint="cs"/>
          <w:rtl/>
        </w:rPr>
        <w:t xml:space="preserve"> אין להם גם </w:t>
      </w:r>
      <w:bookmarkStart w:id="9867" w:name="_ETM_Q30_281536"/>
      <w:bookmarkEnd w:id="9867"/>
      <w:r>
        <w:rPr>
          <w:rFonts w:hint="cs"/>
          <w:rtl/>
        </w:rPr>
        <w:t>במי לתלות את זה</w:t>
      </w:r>
      <w:r w:rsidR="004540F7">
        <w:rPr>
          <w:rFonts w:hint="cs"/>
          <w:rtl/>
        </w:rPr>
        <w:t>;</w:t>
      </w:r>
      <w:r>
        <w:rPr>
          <w:rFonts w:hint="cs"/>
          <w:rtl/>
        </w:rPr>
        <w:t xml:space="preserve"> הם לא מאשימים אף אחד. פיצוץ שהגיע ממנורה בבית </w:t>
      </w:r>
      <w:r w:rsidR="00861FD4">
        <w:rPr>
          <w:rtl/>
        </w:rPr>
        <w:t>–</w:t>
      </w:r>
      <w:r>
        <w:rPr>
          <w:rFonts w:hint="cs"/>
          <w:rtl/>
        </w:rPr>
        <w:t xml:space="preserve"> לא היה שום דבר חשמלי בחדר, אפילו לא מכשיר נגד יתושים, האור היה כבוי, ועם כל זה מכבי האש </w:t>
      </w:r>
      <w:bookmarkStart w:id="9868" w:name="_ETM_Q30_292991"/>
      <w:bookmarkEnd w:id="9868"/>
      <w:r>
        <w:rPr>
          <w:rFonts w:hint="cs"/>
          <w:rtl/>
        </w:rPr>
        <w:t xml:space="preserve">תולים את זה באיזה קצר שקרה בתוך מנורת החשמל, שהוא </w:t>
      </w:r>
      <w:r w:rsidR="004540F7">
        <w:rPr>
          <w:rFonts w:hint="cs"/>
          <w:rtl/>
        </w:rPr>
        <w:t>ש</w:t>
      </w:r>
      <w:r>
        <w:rPr>
          <w:rFonts w:hint="cs"/>
          <w:rtl/>
        </w:rPr>
        <w:t xml:space="preserve">גרם לזה. </w:t>
      </w:r>
      <w:bookmarkStart w:id="9869" w:name="_ETM_Q30_302527"/>
      <w:bookmarkStart w:id="9870" w:name="_ETM_Q30_302614"/>
      <w:bookmarkStart w:id="9871" w:name="_ETM_Q30_302649"/>
      <w:bookmarkStart w:id="9872" w:name="_ETM_Q30_302683"/>
      <w:bookmarkEnd w:id="9869"/>
      <w:bookmarkEnd w:id="9870"/>
      <w:bookmarkEnd w:id="9871"/>
      <w:bookmarkEnd w:id="9872"/>
      <w:r>
        <w:rPr>
          <w:rFonts w:hint="cs"/>
          <w:rtl/>
        </w:rPr>
        <w:t>אבל בסופו של דבר, מה אנחנו יכולים, מה אנחנו צריכים לעשות כדי למנוע</w:t>
      </w:r>
      <w:bookmarkStart w:id="9873" w:name="_ETM_Q30_304947"/>
      <w:bookmarkEnd w:id="9873"/>
      <w:r>
        <w:rPr>
          <w:rFonts w:hint="cs"/>
          <w:rtl/>
        </w:rPr>
        <w:t xml:space="preserve"> </w:t>
      </w:r>
      <w:r w:rsidR="004B78A6">
        <w:rPr>
          <w:rFonts w:hint="cs"/>
          <w:rtl/>
        </w:rPr>
        <w:t>שרפ</w:t>
      </w:r>
      <w:r>
        <w:rPr>
          <w:rFonts w:hint="cs"/>
          <w:rtl/>
        </w:rPr>
        <w:t xml:space="preserve">ות בסדר גודל </w:t>
      </w:r>
      <w:r w:rsidR="004540F7">
        <w:rPr>
          <w:rFonts w:hint="cs"/>
          <w:rtl/>
        </w:rPr>
        <w:t xml:space="preserve">כזה? </w:t>
      </w:r>
      <w:bookmarkStart w:id="9874" w:name="_ETM_Q30_310295"/>
      <w:bookmarkStart w:id="9875" w:name="_ETM_Q30_310357"/>
      <w:bookmarkStart w:id="9876" w:name="_ETM_Q30_312003"/>
      <w:bookmarkStart w:id="9877" w:name="_ETM_Q30_312059"/>
      <w:bookmarkEnd w:id="9874"/>
      <w:bookmarkEnd w:id="9875"/>
      <w:bookmarkEnd w:id="9876"/>
      <w:bookmarkEnd w:id="9877"/>
    </w:p>
    <w:p w:rsidR="004540F7" w:rsidRDefault="004540F7" w:rsidP="004540F7">
      <w:pPr>
        <w:rPr>
          <w:rtl/>
        </w:rPr>
      </w:pPr>
    </w:p>
    <w:p w:rsidR="00E327AE" w:rsidRDefault="00E327AE" w:rsidP="004540F7">
      <w:pPr>
        <w:rPr>
          <w:rtl/>
        </w:rPr>
      </w:pPr>
      <w:r>
        <w:rPr>
          <w:rFonts w:hint="cs"/>
          <w:rtl/>
        </w:rPr>
        <w:t>נמצאת פה יושבת-ראש הוועדה לזכויות הילד, ואת</w:t>
      </w:r>
      <w:r w:rsidR="004540F7">
        <w:rPr>
          <w:rFonts w:hint="cs"/>
          <w:rtl/>
        </w:rPr>
        <w:t>,</w:t>
      </w:r>
      <w:r>
        <w:rPr>
          <w:rFonts w:hint="cs"/>
          <w:rtl/>
        </w:rPr>
        <w:t xml:space="preserve"> ביחד איתנו </w:t>
      </w:r>
      <w:r w:rsidR="00861FD4">
        <w:rPr>
          <w:rtl/>
        </w:rPr>
        <w:t>–</w:t>
      </w:r>
      <w:r>
        <w:rPr>
          <w:rFonts w:hint="cs"/>
          <w:rtl/>
        </w:rPr>
        <w:t xml:space="preserve"> פעלנו בנושא של שכ</w:t>
      </w:r>
      <w:r w:rsidR="004540F7">
        <w:rPr>
          <w:rFonts w:hint="cs"/>
          <w:rtl/>
        </w:rPr>
        <w:t>י</w:t>
      </w:r>
      <w:r>
        <w:rPr>
          <w:rFonts w:hint="cs"/>
          <w:rtl/>
        </w:rPr>
        <w:t>חת ילדים ברכב, כשלצערנו בכל שנה שמענו על אסונות, אסון אחר אסון, בקיץ, של שכ</w:t>
      </w:r>
      <w:r w:rsidR="004540F7">
        <w:rPr>
          <w:rFonts w:hint="cs"/>
          <w:rtl/>
        </w:rPr>
        <w:t>י</w:t>
      </w:r>
      <w:r>
        <w:rPr>
          <w:rFonts w:hint="cs"/>
          <w:rtl/>
        </w:rPr>
        <w:t xml:space="preserve">חת ילדים ברכב. הדמיון הוא לא דמיון, אבל אני מדבר על החלק הזה </w:t>
      </w:r>
      <w:bookmarkStart w:id="9878" w:name="_ETM_Q30_332089"/>
      <w:bookmarkEnd w:id="9878"/>
      <w:r>
        <w:rPr>
          <w:rFonts w:hint="cs"/>
          <w:rtl/>
        </w:rPr>
        <w:t>של הפעולות שאנחנו חשבנו שנכון לעשות. אנחנו הבאנו את משרד התחבורה ודחקנו בהם</w:t>
      </w:r>
      <w:r w:rsidR="004540F7">
        <w:rPr>
          <w:rFonts w:hint="cs"/>
          <w:rtl/>
        </w:rPr>
        <w:t>,</w:t>
      </w:r>
      <w:r>
        <w:rPr>
          <w:rFonts w:hint="cs"/>
          <w:rtl/>
        </w:rPr>
        <w:t xml:space="preserve"> דחקנו בהם כן לקחת אחריות, כן להיות שותפים למציאת פתרון. אי-אפשר </w:t>
      </w:r>
      <w:bookmarkStart w:id="9879" w:name="_ETM_Q30_341319"/>
      <w:bookmarkEnd w:id="9879"/>
      <w:r>
        <w:rPr>
          <w:rFonts w:hint="cs"/>
          <w:rtl/>
        </w:rPr>
        <w:t xml:space="preserve">להשאיר את זה להתמודדות של כל משפחה ומשפחה. </w:t>
      </w:r>
    </w:p>
    <w:p w:rsidR="00E327AE" w:rsidRDefault="00E327AE" w:rsidP="00132376">
      <w:pPr>
        <w:ind w:firstLine="0"/>
        <w:rPr>
          <w:rtl/>
        </w:rPr>
      </w:pPr>
      <w:bookmarkStart w:id="9880" w:name="_ETM_Q30_338755"/>
      <w:bookmarkStart w:id="9881" w:name="_ETM_Q30_338838"/>
      <w:bookmarkEnd w:id="9880"/>
      <w:bookmarkEnd w:id="9881"/>
    </w:p>
    <w:p w:rsidR="00E327AE" w:rsidRDefault="00E327AE" w:rsidP="00132376">
      <w:pPr>
        <w:pStyle w:val="af6"/>
        <w:rPr>
          <w:rtl/>
        </w:rPr>
      </w:pPr>
      <w:r w:rsidRPr="00351964">
        <w:rPr>
          <w:rStyle w:val="TagStyle"/>
          <w:rtl/>
        </w:rPr>
        <w:t xml:space="preserve"> &lt;&lt; יור &gt;&gt;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882" w:name="_ETM_Q30_340005"/>
      <w:bookmarkEnd w:id="9882"/>
      <w:r>
        <w:rPr>
          <w:rFonts w:hint="cs"/>
          <w:rtl/>
        </w:rPr>
        <w:t xml:space="preserve">משפט סיכום, חבר הכנסת </w:t>
      </w:r>
      <w:bookmarkStart w:id="9883" w:name="_ETM_Q30_341966"/>
      <w:bookmarkEnd w:id="9883"/>
      <w:r>
        <w:rPr>
          <w:rFonts w:hint="cs"/>
          <w:rtl/>
        </w:rPr>
        <w:t>מקלב.</w:t>
      </w:r>
    </w:p>
    <w:p w:rsidR="00E327AE" w:rsidRDefault="00E327AE" w:rsidP="00A4523A">
      <w:pPr>
        <w:rPr>
          <w:rtl/>
        </w:rPr>
      </w:pPr>
      <w:bookmarkStart w:id="9884" w:name="_ETM_Q30_342878"/>
      <w:bookmarkStart w:id="9885" w:name="_ETM_Q30_342993"/>
      <w:bookmarkStart w:id="9886" w:name="_ETM_Q30_343022"/>
      <w:bookmarkStart w:id="9887" w:name="_ETM_Q30_343094"/>
      <w:bookmarkStart w:id="9888" w:name="_ETM_Q30_343521"/>
      <w:bookmarkEnd w:id="9884"/>
      <w:bookmarkEnd w:id="9885"/>
      <w:bookmarkEnd w:id="9886"/>
      <w:bookmarkEnd w:id="9887"/>
      <w:bookmarkEnd w:id="9888"/>
    </w:p>
    <w:p w:rsidR="00E327AE" w:rsidRDefault="00E327AE" w:rsidP="00132376">
      <w:pPr>
        <w:pStyle w:val="-"/>
        <w:rPr>
          <w:rtl/>
        </w:rPr>
      </w:pPr>
      <w:bookmarkStart w:id="9889" w:name="ET_speakercontinue_5327_10"/>
      <w:r w:rsidRPr="00351964">
        <w:rPr>
          <w:rStyle w:val="TagStyle"/>
          <w:rtl/>
        </w:rPr>
        <w:t xml:space="preserve"> &lt;&lt; דובר_המשך &gt;&gt;</w:t>
      </w:r>
      <w:r w:rsidRPr="007F4A31">
        <w:rPr>
          <w:rStyle w:val="TagStyle"/>
          <w:rtl/>
        </w:rPr>
        <w:t xml:space="preserve"> </w:t>
      </w:r>
      <w:r>
        <w:rPr>
          <w:rtl/>
        </w:rPr>
        <w:t>אורי מקלב (יהדות התורה):</w:t>
      </w:r>
      <w:r w:rsidRPr="007F4A31">
        <w:rPr>
          <w:rStyle w:val="TagStyle"/>
          <w:rtl/>
        </w:rPr>
        <w:t xml:space="preserve"> </w:t>
      </w:r>
      <w:r w:rsidRPr="00351964">
        <w:rPr>
          <w:rStyle w:val="TagStyle"/>
          <w:rtl/>
        </w:rPr>
        <w:t>&lt;&lt; דובר_המשך &gt;&gt;</w:t>
      </w:r>
      <w:r>
        <w:rPr>
          <w:rtl/>
        </w:rPr>
        <w:t xml:space="preserve"> </w:t>
      </w:r>
      <w:bookmarkEnd w:id="9889"/>
    </w:p>
    <w:p w:rsidR="00E327AE" w:rsidRDefault="00E327AE" w:rsidP="00A4523A">
      <w:pPr>
        <w:rPr>
          <w:rtl/>
        </w:rPr>
      </w:pPr>
    </w:p>
    <w:p w:rsidR="00E327AE" w:rsidRPr="007F4A31" w:rsidRDefault="00E327AE" w:rsidP="00132376">
      <w:pPr>
        <w:rPr>
          <w:rtl/>
        </w:rPr>
      </w:pPr>
      <w:bookmarkStart w:id="9890" w:name="_ETM_Q30_347170"/>
      <w:bookmarkEnd w:id="9890"/>
      <w:r>
        <w:rPr>
          <w:rFonts w:hint="cs"/>
          <w:rtl/>
        </w:rPr>
        <w:t>אני מייד אסיים. דקה אחת על חשבון השר.</w:t>
      </w:r>
      <w:r>
        <w:rPr>
          <w:rtl/>
        </w:rPr>
        <w:t xml:space="preserve"> </w:t>
      </w:r>
    </w:p>
    <w:p w:rsidR="00E327AE" w:rsidRDefault="00E327AE" w:rsidP="00132376">
      <w:pPr>
        <w:rPr>
          <w:rtl/>
        </w:rPr>
      </w:pPr>
      <w:bookmarkStart w:id="9891" w:name="_ETM_Q30_344199"/>
      <w:bookmarkStart w:id="9892" w:name="_ETM_Q30_344239"/>
      <w:bookmarkEnd w:id="9891"/>
      <w:bookmarkEnd w:id="9892"/>
      <w:r>
        <w:rPr>
          <w:rtl/>
        </w:rPr>
        <w:t xml:space="preserve"> </w:t>
      </w:r>
      <w:bookmarkStart w:id="9893" w:name="_ETM_Q30_346533"/>
      <w:bookmarkEnd w:id="9893"/>
      <w:r>
        <w:rPr>
          <w:rFonts w:hint="cs"/>
          <w:rtl/>
        </w:rPr>
        <w:t xml:space="preserve"> </w:t>
      </w:r>
    </w:p>
    <w:p w:rsidR="00E327AE" w:rsidRDefault="00E327AE" w:rsidP="00132376">
      <w:pPr>
        <w:pStyle w:val="af6"/>
        <w:rPr>
          <w:rtl/>
        </w:rPr>
      </w:pPr>
      <w:r w:rsidRPr="00351964">
        <w:rPr>
          <w:rStyle w:val="TagStyle"/>
          <w:rtl/>
        </w:rPr>
        <w:t xml:space="preserve"> &lt;&lt; יור &gt;&gt;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894" w:name="_ETM_Q30_348606"/>
      <w:bookmarkEnd w:id="9894"/>
      <w:r>
        <w:rPr>
          <w:rFonts w:hint="cs"/>
          <w:rtl/>
        </w:rPr>
        <w:t>על חשבוננו.</w:t>
      </w:r>
    </w:p>
    <w:p w:rsidR="00E327AE" w:rsidRDefault="00E327AE" w:rsidP="00132376">
      <w:pPr>
        <w:ind w:firstLine="0"/>
        <w:rPr>
          <w:rtl/>
        </w:rPr>
      </w:pPr>
      <w:bookmarkStart w:id="9895" w:name="_ETM_Q30_351340"/>
      <w:bookmarkStart w:id="9896" w:name="_ETM_Q30_351418"/>
      <w:bookmarkStart w:id="9897" w:name="_ETM_Q30_348535"/>
      <w:bookmarkStart w:id="9898" w:name="_ETM_Q30_348601"/>
      <w:bookmarkEnd w:id="9895"/>
      <w:bookmarkEnd w:id="9896"/>
      <w:bookmarkEnd w:id="9897"/>
      <w:bookmarkEnd w:id="9898"/>
    </w:p>
    <w:p w:rsidR="00E327AE" w:rsidRDefault="00E327AE" w:rsidP="00132376">
      <w:pPr>
        <w:pStyle w:val="-"/>
        <w:rPr>
          <w:rtl/>
        </w:rPr>
      </w:pPr>
      <w:bookmarkStart w:id="9899" w:name="ET_speakercontinue_5327_12"/>
      <w:r w:rsidRPr="00351964">
        <w:rPr>
          <w:rStyle w:val="TagStyle"/>
          <w:rtl/>
        </w:rPr>
        <w:t xml:space="preserve"> &lt;&lt; דובר_המשך &gt;&gt;</w:t>
      </w:r>
      <w:r w:rsidRPr="007F4A31">
        <w:rPr>
          <w:rStyle w:val="TagStyle"/>
          <w:rtl/>
        </w:rPr>
        <w:t xml:space="preserve"> </w:t>
      </w:r>
      <w:r>
        <w:rPr>
          <w:rtl/>
        </w:rPr>
        <w:t>אורי מקלב (יהדות התורה):</w:t>
      </w:r>
      <w:r w:rsidRPr="007F4A31">
        <w:rPr>
          <w:rStyle w:val="TagStyle"/>
          <w:rtl/>
        </w:rPr>
        <w:t xml:space="preserve"> </w:t>
      </w:r>
      <w:r w:rsidRPr="00351964">
        <w:rPr>
          <w:rStyle w:val="TagStyle"/>
          <w:rtl/>
        </w:rPr>
        <w:t>&lt;&lt; דובר_המשך &gt;&gt;</w:t>
      </w:r>
      <w:r>
        <w:rPr>
          <w:rtl/>
        </w:rPr>
        <w:t xml:space="preserve"> </w:t>
      </w:r>
      <w:bookmarkEnd w:id="9899"/>
    </w:p>
    <w:p w:rsidR="00E327AE" w:rsidRDefault="00E327AE" w:rsidP="00A4523A">
      <w:pPr>
        <w:rPr>
          <w:rtl/>
        </w:rPr>
      </w:pPr>
    </w:p>
    <w:p w:rsidR="00E327AE" w:rsidRDefault="00E327AE" w:rsidP="00B6449A">
      <w:pPr>
        <w:rPr>
          <w:rtl/>
        </w:rPr>
      </w:pPr>
      <w:bookmarkStart w:id="9900" w:name="_ETM_Q30_349425"/>
      <w:bookmarkEnd w:id="9900"/>
      <w:r>
        <w:rPr>
          <w:rFonts w:hint="cs"/>
          <w:rtl/>
        </w:rPr>
        <w:t xml:space="preserve">בכל </w:t>
      </w:r>
      <w:bookmarkStart w:id="9901" w:name="_ETM_Q30_350119"/>
      <w:bookmarkEnd w:id="9901"/>
      <w:r>
        <w:rPr>
          <w:rFonts w:hint="cs"/>
          <w:rtl/>
        </w:rPr>
        <w:t xml:space="preserve">אופן, אין תשובה, אז אני אתן את התשובה. צריך לחזור </w:t>
      </w:r>
      <w:bookmarkStart w:id="9902" w:name="_ETM_Q30_351017"/>
      <w:bookmarkEnd w:id="9902"/>
      <w:r>
        <w:rPr>
          <w:rFonts w:hint="cs"/>
          <w:rtl/>
        </w:rPr>
        <w:t>בתשובה</w:t>
      </w:r>
      <w:r w:rsidR="00B6449A">
        <w:rPr>
          <w:rFonts w:hint="cs"/>
          <w:rtl/>
        </w:rPr>
        <w:t>,</w:t>
      </w:r>
      <w:r>
        <w:rPr>
          <w:rFonts w:hint="cs"/>
          <w:rtl/>
        </w:rPr>
        <w:t xml:space="preserve"> אבל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9903" w:name="_ETM_Q30_352830"/>
      <w:bookmarkStart w:id="9904" w:name="_ETM_Q30_352895"/>
      <w:bookmarkStart w:id="9905" w:name="_ETM_Q30_352942"/>
      <w:bookmarkStart w:id="9906" w:name="_ETM_Q30_353015"/>
      <w:bookmarkEnd w:id="9903"/>
      <w:bookmarkEnd w:id="9904"/>
      <w:bookmarkEnd w:id="9905"/>
      <w:bookmarkEnd w:id="9906"/>
    </w:p>
    <w:p w:rsidR="00E327AE" w:rsidRDefault="00E327AE" w:rsidP="00132376">
      <w:pPr>
        <w:pStyle w:val="af5"/>
        <w:rPr>
          <w:rtl/>
        </w:rPr>
      </w:pPr>
      <w:bookmarkStart w:id="9907" w:name="ET_interruption_5689_13"/>
      <w:r w:rsidRPr="00351964">
        <w:rPr>
          <w:rStyle w:val="TagStyle"/>
          <w:rtl/>
        </w:rPr>
        <w:t xml:space="preserve"> &lt;&lt; קריאה &gt;&gt;</w:t>
      </w:r>
      <w:r w:rsidRPr="007F4A31">
        <w:rPr>
          <w:rStyle w:val="TagStyle"/>
          <w:rtl/>
        </w:rPr>
        <w:t xml:space="preserve"> </w:t>
      </w:r>
      <w:r>
        <w:rPr>
          <w:rtl/>
        </w:rPr>
        <w:t>לאה פדידה (המחנה הציוני):</w:t>
      </w:r>
      <w:r w:rsidRPr="007F4A31">
        <w:rPr>
          <w:rStyle w:val="TagStyle"/>
          <w:rtl/>
        </w:rPr>
        <w:t xml:space="preserve"> </w:t>
      </w:r>
      <w:r w:rsidRPr="00351964">
        <w:rPr>
          <w:rStyle w:val="TagStyle"/>
          <w:rtl/>
        </w:rPr>
        <w:t>&lt;&lt; קריאה &gt;&gt;</w:t>
      </w:r>
      <w:r>
        <w:rPr>
          <w:rtl/>
        </w:rPr>
        <w:t xml:space="preserve"> </w:t>
      </w:r>
      <w:bookmarkEnd w:id="9907"/>
    </w:p>
    <w:p w:rsidR="00E327AE" w:rsidRDefault="00E327AE" w:rsidP="00132376">
      <w:pPr>
        <w:ind w:firstLine="0"/>
        <w:rPr>
          <w:rtl/>
        </w:rPr>
      </w:pPr>
      <w:bookmarkStart w:id="9908" w:name="_ETM_Q30_350075"/>
      <w:bookmarkStart w:id="9909" w:name="_ETM_Q30_350348"/>
      <w:bookmarkStart w:id="9910" w:name="_ETM_Q30_350455"/>
      <w:bookmarkEnd w:id="9908"/>
      <w:bookmarkEnd w:id="9909"/>
      <w:bookmarkEnd w:id="9910"/>
      <w:r>
        <w:rPr>
          <w:rtl/>
        </w:rPr>
        <w:t xml:space="preserve"> </w:t>
      </w:r>
      <w:bookmarkStart w:id="9911" w:name="_ETM_Q30_351881"/>
      <w:bookmarkStart w:id="9912" w:name="_ETM_Q30_351957"/>
      <w:bookmarkEnd w:id="9911"/>
      <w:bookmarkEnd w:id="9912"/>
    </w:p>
    <w:p w:rsidR="00E327AE" w:rsidRDefault="00E327AE" w:rsidP="00132376">
      <w:pPr>
        <w:rPr>
          <w:rtl/>
        </w:rPr>
      </w:pPr>
      <w:r>
        <w:rPr>
          <w:rFonts w:hint="cs"/>
          <w:rtl/>
        </w:rPr>
        <w:t>כבוד היושב-ראש, קצת סבלנות. אין פה הרבה אנשים.</w:t>
      </w:r>
    </w:p>
    <w:p w:rsidR="00E327AE" w:rsidRDefault="00E327AE" w:rsidP="00132376">
      <w:pPr>
        <w:ind w:firstLine="0"/>
        <w:rPr>
          <w:rtl/>
        </w:rPr>
      </w:pPr>
      <w:bookmarkStart w:id="9913" w:name="_ETM_Q30_358281"/>
      <w:bookmarkStart w:id="9914" w:name="_ETM_Q30_358342"/>
      <w:bookmarkStart w:id="9915" w:name="_ETM_Q30_358393"/>
      <w:bookmarkStart w:id="9916" w:name="_ETM_Q30_358467"/>
      <w:bookmarkEnd w:id="9913"/>
      <w:bookmarkEnd w:id="9914"/>
      <w:bookmarkEnd w:id="9915"/>
      <w:bookmarkEnd w:id="9916"/>
    </w:p>
    <w:p w:rsidR="00E327AE" w:rsidRDefault="00E327AE" w:rsidP="00132376">
      <w:pPr>
        <w:pStyle w:val="-"/>
        <w:rPr>
          <w:rtl/>
        </w:rPr>
      </w:pPr>
      <w:bookmarkStart w:id="9917" w:name="ET_speakercontinue_5327_14"/>
      <w:r w:rsidRPr="00351964">
        <w:rPr>
          <w:rStyle w:val="TagStyle"/>
          <w:rtl/>
        </w:rPr>
        <w:t xml:space="preserve"> &lt;&lt; דובר_המשך &gt;&gt;</w:t>
      </w:r>
      <w:r w:rsidRPr="007F4A31">
        <w:rPr>
          <w:rStyle w:val="TagStyle"/>
          <w:rtl/>
        </w:rPr>
        <w:t xml:space="preserve"> </w:t>
      </w:r>
      <w:r>
        <w:rPr>
          <w:rtl/>
        </w:rPr>
        <w:t>אורי מקלב (יהדות התורה):</w:t>
      </w:r>
      <w:r w:rsidRPr="007F4A31">
        <w:rPr>
          <w:rStyle w:val="TagStyle"/>
          <w:rtl/>
        </w:rPr>
        <w:t xml:space="preserve"> </w:t>
      </w:r>
      <w:r w:rsidRPr="00351964">
        <w:rPr>
          <w:rStyle w:val="TagStyle"/>
          <w:rtl/>
        </w:rPr>
        <w:t>&lt;&lt; דובר_המשך &gt;&gt;</w:t>
      </w:r>
      <w:r>
        <w:rPr>
          <w:rtl/>
        </w:rPr>
        <w:t xml:space="preserve"> </w:t>
      </w:r>
      <w:bookmarkEnd w:id="9917"/>
    </w:p>
    <w:p w:rsidR="00E327AE" w:rsidRDefault="00E327AE" w:rsidP="00A4523A">
      <w:pPr>
        <w:rPr>
          <w:rtl/>
        </w:rPr>
      </w:pPr>
    </w:p>
    <w:p w:rsidR="00E327AE" w:rsidRDefault="00E327AE" w:rsidP="004540F7">
      <w:pPr>
        <w:rPr>
          <w:rtl/>
        </w:rPr>
      </w:pPr>
      <w:bookmarkStart w:id="9918" w:name="_ETM_Q30_364260"/>
      <w:bookmarkEnd w:id="9918"/>
      <w:r>
        <w:rPr>
          <w:rFonts w:hint="cs"/>
          <w:rtl/>
        </w:rPr>
        <w:t>בחלק הזה תמכנו בתקינה, תמכנו</w:t>
      </w:r>
      <w:bookmarkStart w:id="9919" w:name="_ETM_Q30_361921"/>
      <w:bookmarkStart w:id="9920" w:name="_ETM_Q30_361993"/>
      <w:bookmarkEnd w:id="9919"/>
      <w:bookmarkEnd w:id="9920"/>
      <w:r>
        <w:rPr>
          <w:rFonts w:hint="cs"/>
          <w:rtl/>
        </w:rPr>
        <w:t xml:space="preserve"> במשהו, </w:t>
      </w:r>
      <w:bookmarkStart w:id="9921" w:name="_ETM_Q30_366721"/>
      <w:bookmarkEnd w:id="9921"/>
      <w:r>
        <w:rPr>
          <w:rFonts w:hint="cs"/>
          <w:rtl/>
        </w:rPr>
        <w:t xml:space="preserve">בעזרה ובתמיכה של איזה אב טיפוס שיכול להציל. הפעולות שהממשלה עשתה ומשרד התחבורה עשה, יחד עם תודעה ציבורית, שיתוף שלנו כולנו ביחד </w:t>
      </w:r>
      <w:r w:rsidR="00861FD4">
        <w:rPr>
          <w:rtl/>
        </w:rPr>
        <w:t>–</w:t>
      </w:r>
      <w:r>
        <w:rPr>
          <w:rFonts w:hint="cs"/>
          <w:rtl/>
        </w:rPr>
        <w:t xml:space="preserve"> צמצמנו, ברוך </w:t>
      </w:r>
      <w:bookmarkStart w:id="9922" w:name="_ETM_Q30_378004"/>
      <w:bookmarkEnd w:id="9922"/>
      <w:r>
        <w:rPr>
          <w:rFonts w:hint="cs"/>
          <w:rtl/>
        </w:rPr>
        <w:t>השם</w:t>
      </w:r>
      <w:r w:rsidR="004540F7">
        <w:rPr>
          <w:rFonts w:hint="cs"/>
          <w:rtl/>
        </w:rPr>
        <w:t>;</w:t>
      </w:r>
      <w:r>
        <w:rPr>
          <w:rFonts w:hint="cs"/>
          <w:rtl/>
        </w:rPr>
        <w:t xml:space="preserve"> ירד באופן דרמטי מספר שכ</w:t>
      </w:r>
      <w:r w:rsidR="004540F7">
        <w:rPr>
          <w:rFonts w:hint="cs"/>
          <w:rtl/>
        </w:rPr>
        <w:t>י</w:t>
      </w:r>
      <w:r>
        <w:rPr>
          <w:rFonts w:hint="cs"/>
          <w:rtl/>
        </w:rPr>
        <w:t xml:space="preserve">חות </w:t>
      </w:r>
      <w:r w:rsidR="004540F7">
        <w:rPr>
          <w:rFonts w:hint="cs"/>
          <w:rtl/>
        </w:rPr>
        <w:t>ה</w:t>
      </w:r>
      <w:r>
        <w:rPr>
          <w:rFonts w:hint="cs"/>
          <w:rtl/>
        </w:rPr>
        <w:t xml:space="preserve">ילדים בקיץ הזה, </w:t>
      </w:r>
      <w:bookmarkStart w:id="9923" w:name="_ETM_Q30_382325"/>
      <w:bookmarkEnd w:id="9923"/>
      <w:r>
        <w:rPr>
          <w:rFonts w:hint="cs"/>
          <w:rtl/>
        </w:rPr>
        <w:t>ואנחנו נקווה שזה רק ירד וירד</w:t>
      </w:r>
      <w:r w:rsidR="004540F7">
        <w:rPr>
          <w:rFonts w:hint="cs"/>
          <w:rtl/>
        </w:rPr>
        <w:t>,</w:t>
      </w:r>
      <w:r>
        <w:rPr>
          <w:rFonts w:hint="cs"/>
          <w:rtl/>
        </w:rPr>
        <w:t xml:space="preserve"> בגלל </w:t>
      </w:r>
      <w:bookmarkStart w:id="9924" w:name="_ETM_Q30_379310"/>
      <w:bookmarkEnd w:id="9924"/>
      <w:r>
        <w:rPr>
          <w:rFonts w:hint="cs"/>
          <w:rtl/>
        </w:rPr>
        <w:t xml:space="preserve">המודעות החזקה מאוד. </w:t>
      </w:r>
      <w:bookmarkStart w:id="9925" w:name="_ETM_Q30_385662"/>
      <w:bookmarkStart w:id="9926" w:name="_ETM_Q30_385711"/>
      <w:bookmarkStart w:id="9927" w:name="_ETM_Q30_385774"/>
      <w:bookmarkStart w:id="9928" w:name="_ETM_Q30_385823"/>
      <w:bookmarkEnd w:id="9925"/>
      <w:bookmarkEnd w:id="9926"/>
      <w:bookmarkEnd w:id="9927"/>
      <w:bookmarkEnd w:id="9928"/>
    </w:p>
    <w:p w:rsidR="00E327AE" w:rsidRDefault="00E327AE" w:rsidP="00132376">
      <w:pPr>
        <w:rPr>
          <w:rtl/>
        </w:rPr>
      </w:pPr>
      <w:bookmarkStart w:id="9929" w:name="_ETM_Q30_387950"/>
      <w:bookmarkStart w:id="9930" w:name="_ETM_Q30_388012"/>
      <w:bookmarkEnd w:id="9929"/>
      <w:bookmarkEnd w:id="9930"/>
    </w:p>
    <w:p w:rsidR="00E327AE" w:rsidRDefault="00E327AE" w:rsidP="004540F7">
      <w:pPr>
        <w:rPr>
          <w:rtl/>
        </w:rPr>
      </w:pPr>
      <w:bookmarkStart w:id="9931" w:name="_ETM_Q30_388061"/>
      <w:bookmarkStart w:id="9932" w:name="_ETM_Q30_388109"/>
      <w:bookmarkEnd w:id="9931"/>
      <w:bookmarkEnd w:id="9932"/>
      <w:r>
        <w:rPr>
          <w:rFonts w:hint="cs"/>
          <w:rtl/>
        </w:rPr>
        <w:t>גם בנושא ה</w:t>
      </w:r>
      <w:r w:rsidR="004B78A6">
        <w:rPr>
          <w:rFonts w:hint="cs"/>
          <w:rtl/>
        </w:rPr>
        <w:t>שרפ</w:t>
      </w:r>
      <w:r>
        <w:rPr>
          <w:rFonts w:hint="cs"/>
          <w:rtl/>
        </w:rPr>
        <w:t xml:space="preserve">ה, אדוני היושב-ראש, צריך לעשות </w:t>
      </w:r>
      <w:bookmarkStart w:id="9933" w:name="_ETM_Q30_387884"/>
      <w:bookmarkEnd w:id="9933"/>
      <w:r>
        <w:rPr>
          <w:rFonts w:hint="cs"/>
          <w:rtl/>
        </w:rPr>
        <w:t>פעולה.</w:t>
      </w:r>
      <w:bookmarkStart w:id="9934" w:name="_ETM_Q30_386969"/>
      <w:bookmarkStart w:id="9935" w:name="_ETM_Q30_387045"/>
      <w:bookmarkStart w:id="9936" w:name="_ETM_Q30_382428"/>
      <w:bookmarkStart w:id="9937" w:name="_ETM_Q30_382488"/>
      <w:bookmarkEnd w:id="9934"/>
      <w:bookmarkEnd w:id="9935"/>
      <w:bookmarkEnd w:id="9936"/>
      <w:bookmarkEnd w:id="9937"/>
      <w:r>
        <w:rPr>
          <w:rFonts w:hint="cs"/>
          <w:rtl/>
        </w:rPr>
        <w:t xml:space="preserve"> יש היום </w:t>
      </w:r>
      <w:r w:rsidR="00861FD4">
        <w:rPr>
          <w:rtl/>
        </w:rPr>
        <w:t>–</w:t>
      </w:r>
      <w:r>
        <w:rPr>
          <w:rFonts w:hint="cs"/>
          <w:rtl/>
        </w:rPr>
        <w:t xml:space="preserve"> לי היה בבית תנור </w:t>
      </w:r>
      <w:proofErr w:type="spellStart"/>
      <w:r>
        <w:rPr>
          <w:rFonts w:hint="cs"/>
          <w:rtl/>
        </w:rPr>
        <w:t>יונקרס</w:t>
      </w:r>
      <w:proofErr w:type="spellEnd"/>
      <w:r>
        <w:rPr>
          <w:rFonts w:hint="cs"/>
          <w:rtl/>
        </w:rPr>
        <w:t>. אני לא</w:t>
      </w:r>
      <w:bookmarkStart w:id="9938" w:name="_ETM_Q30_389902"/>
      <w:bookmarkEnd w:id="9938"/>
      <w:r>
        <w:rPr>
          <w:rFonts w:hint="cs"/>
          <w:rtl/>
        </w:rPr>
        <w:t xml:space="preserve"> יודע אם יש את זה לעוד מישהו</w:t>
      </w:r>
      <w:r w:rsidR="004540F7">
        <w:rPr>
          <w:rFonts w:hint="cs"/>
          <w:rtl/>
        </w:rPr>
        <w:t>;</w:t>
      </w:r>
      <w:r>
        <w:rPr>
          <w:rFonts w:hint="cs"/>
          <w:rtl/>
        </w:rPr>
        <w:t xml:space="preserve"> אנחנו </w:t>
      </w:r>
      <w:bookmarkStart w:id="9939" w:name="_ETM_Q30_389800"/>
      <w:bookmarkEnd w:id="9939"/>
      <w:r>
        <w:rPr>
          <w:rFonts w:hint="cs"/>
          <w:rtl/>
        </w:rPr>
        <w:t xml:space="preserve">ירושלמים. קנינו במאות שקלים איזה סוג של מכשיר שמתריע על איזה סוג של </w:t>
      </w:r>
      <w:r w:rsidR="004B78A6">
        <w:rPr>
          <w:rFonts w:hint="cs"/>
          <w:rtl/>
        </w:rPr>
        <w:t>שרפ</w:t>
      </w:r>
      <w:r>
        <w:rPr>
          <w:rFonts w:hint="cs"/>
          <w:rtl/>
        </w:rPr>
        <w:t>ה, על דליפת גז</w:t>
      </w:r>
      <w:r w:rsidR="004540F7">
        <w:rPr>
          <w:rFonts w:hint="cs"/>
          <w:rtl/>
        </w:rPr>
        <w:t>.</w:t>
      </w:r>
      <w:r>
        <w:rPr>
          <w:rFonts w:hint="cs"/>
          <w:rtl/>
        </w:rPr>
        <w:t xml:space="preserve"> היום יש פיתוחים טכנולוגי</w:t>
      </w:r>
      <w:bookmarkStart w:id="9940" w:name="_ETM_Q30_404592"/>
      <w:bookmarkEnd w:id="9940"/>
      <w:r>
        <w:rPr>
          <w:rFonts w:hint="cs"/>
          <w:rtl/>
        </w:rPr>
        <w:t>ים, יש אמצעים הרבה יותר זולים. זה לא משהו יקר מאוד</w:t>
      </w:r>
      <w:r w:rsidR="004540F7">
        <w:rPr>
          <w:rFonts w:hint="cs"/>
          <w:rtl/>
        </w:rPr>
        <w:t>,</w:t>
      </w:r>
      <w:r>
        <w:rPr>
          <w:rFonts w:hint="cs"/>
          <w:rtl/>
        </w:rPr>
        <w:t xml:space="preserve"> אבל זה </w:t>
      </w:r>
      <w:r w:rsidR="00861FD4">
        <w:rPr>
          <w:rFonts w:hint="eastAsia"/>
          <w:rtl/>
        </w:rPr>
        <w:t>–</w:t>
      </w:r>
      <w:r w:rsidR="004540F7">
        <w:rPr>
          <w:rFonts w:hint="cs"/>
          <w:rtl/>
        </w:rPr>
        <w:t xml:space="preserve"> </w:t>
      </w:r>
      <w:r>
        <w:rPr>
          <w:rFonts w:hint="cs"/>
          <w:rtl/>
        </w:rPr>
        <w:t xml:space="preserve">כל אחד </w:t>
      </w:r>
      <w:bookmarkStart w:id="9941" w:name="_ETM_Q30_405161"/>
      <w:bookmarkEnd w:id="9941"/>
      <w:r>
        <w:rPr>
          <w:rFonts w:hint="cs"/>
          <w:rtl/>
        </w:rPr>
        <w:t xml:space="preserve">לבד. אין איזה מוצר מדף שאנחנו יודעים שהוא מומלץ, אין משהו של </w:t>
      </w:r>
      <w:bookmarkStart w:id="9942" w:name="_ETM_Q30_408888"/>
      <w:bookmarkEnd w:id="9942"/>
      <w:r>
        <w:rPr>
          <w:rFonts w:hint="cs"/>
          <w:rtl/>
        </w:rPr>
        <w:t>מישהו שאנחנו מכבדים. צריכה להיות פעולה משותפת.</w:t>
      </w:r>
    </w:p>
    <w:p w:rsidR="00E327AE" w:rsidRDefault="00E327AE" w:rsidP="00132376">
      <w:pPr>
        <w:rPr>
          <w:rtl/>
        </w:rPr>
      </w:pPr>
      <w:bookmarkStart w:id="9943" w:name="_ETM_Q30_411764"/>
      <w:bookmarkStart w:id="9944" w:name="_ETM_Q30_411835"/>
      <w:bookmarkEnd w:id="9943"/>
      <w:bookmarkEnd w:id="9944"/>
    </w:p>
    <w:p w:rsidR="00E327AE" w:rsidRDefault="00E327AE" w:rsidP="004540F7">
      <w:pPr>
        <w:rPr>
          <w:rtl/>
        </w:rPr>
      </w:pPr>
      <w:bookmarkStart w:id="9945" w:name="_ETM_Q30_411892"/>
      <w:bookmarkStart w:id="9946" w:name="_ETM_Q30_411960"/>
      <w:bookmarkEnd w:id="9945"/>
      <w:bookmarkEnd w:id="9946"/>
      <w:r>
        <w:rPr>
          <w:rFonts w:hint="cs"/>
          <w:rtl/>
        </w:rPr>
        <w:t>הממשלה לא יכולה</w:t>
      </w:r>
      <w:bookmarkStart w:id="9947" w:name="_ETM_Q30_413461"/>
      <w:bookmarkEnd w:id="9947"/>
      <w:r>
        <w:rPr>
          <w:rFonts w:hint="cs"/>
          <w:rtl/>
        </w:rPr>
        <w:t xml:space="preserve"> לעמוד מנגד </w:t>
      </w:r>
      <w:r w:rsidR="00861FD4">
        <w:rPr>
          <w:rtl/>
        </w:rPr>
        <w:t>–</w:t>
      </w:r>
      <w:r>
        <w:rPr>
          <w:rFonts w:hint="cs"/>
          <w:rtl/>
        </w:rPr>
        <w:t xml:space="preserve"> ואני לא יודע אם זה דווקא שר הרווחה או </w:t>
      </w:r>
      <w:bookmarkStart w:id="9948" w:name="_ETM_Q30_416937"/>
      <w:bookmarkEnd w:id="9948"/>
      <w:r>
        <w:rPr>
          <w:rFonts w:hint="cs"/>
          <w:rtl/>
        </w:rPr>
        <w:t>שזה שרים אחרים שיכולים</w:t>
      </w:r>
      <w:r w:rsidR="004540F7">
        <w:rPr>
          <w:rFonts w:hint="cs"/>
          <w:rtl/>
        </w:rPr>
        <w:t>,</w:t>
      </w:r>
      <w:r>
        <w:rPr>
          <w:rFonts w:hint="cs"/>
          <w:rtl/>
        </w:rPr>
        <w:t xml:space="preserve"> או גם משרד ממשלה. בכלל, קודם כול</w:t>
      </w:r>
      <w:r w:rsidR="004540F7">
        <w:rPr>
          <w:rFonts w:hint="cs"/>
          <w:rtl/>
        </w:rPr>
        <w:t xml:space="preserve"> </w:t>
      </w:r>
      <w:r w:rsidR="00861FD4">
        <w:rPr>
          <w:rFonts w:hint="eastAsia"/>
          <w:rtl/>
        </w:rPr>
        <w:t>–</w:t>
      </w:r>
      <w:r>
        <w:rPr>
          <w:rFonts w:hint="cs"/>
          <w:rtl/>
        </w:rPr>
        <w:t xml:space="preserve"> </w:t>
      </w:r>
      <w:bookmarkStart w:id="9949" w:name="_ETM_Q30_425156"/>
      <w:bookmarkEnd w:id="9949"/>
      <w:r>
        <w:rPr>
          <w:rFonts w:hint="cs"/>
          <w:rtl/>
        </w:rPr>
        <w:t xml:space="preserve">תקינה. בכל בית היום שבונים צריך </w:t>
      </w:r>
      <w:bookmarkStart w:id="9950" w:name="_ETM_Q30_427106"/>
      <w:bookmarkEnd w:id="9950"/>
      <w:r>
        <w:rPr>
          <w:rFonts w:hint="cs"/>
          <w:rtl/>
        </w:rPr>
        <w:t xml:space="preserve">להיות גלאי עשן, גלאי </w:t>
      </w:r>
      <w:r w:rsidR="004B78A6">
        <w:rPr>
          <w:rFonts w:hint="cs"/>
          <w:rtl/>
        </w:rPr>
        <w:t>שרפ</w:t>
      </w:r>
      <w:r>
        <w:rPr>
          <w:rFonts w:hint="cs"/>
          <w:rtl/>
        </w:rPr>
        <w:t xml:space="preserve">ה, </w:t>
      </w:r>
      <w:r w:rsidR="004540F7">
        <w:rPr>
          <w:rFonts w:hint="cs"/>
          <w:rtl/>
        </w:rPr>
        <w:t>ו</w:t>
      </w:r>
      <w:r>
        <w:rPr>
          <w:rFonts w:hint="cs"/>
          <w:rtl/>
        </w:rPr>
        <w:t xml:space="preserve">יכולים לעשות אותם. זו </w:t>
      </w:r>
      <w:bookmarkStart w:id="9951" w:name="_ETM_Q30_426319"/>
      <w:bookmarkEnd w:id="9951"/>
      <w:r>
        <w:rPr>
          <w:rFonts w:hint="cs"/>
          <w:rtl/>
        </w:rPr>
        <w:t xml:space="preserve">לא הוצאה יקרה וזה לא מכביד בשום דבר על </w:t>
      </w:r>
      <w:bookmarkStart w:id="9952" w:name="_ETM_Q30_432986"/>
      <w:bookmarkEnd w:id="9952"/>
      <w:r>
        <w:rPr>
          <w:rFonts w:hint="cs"/>
          <w:rtl/>
        </w:rPr>
        <w:t>הוצא</w:t>
      </w:r>
      <w:r w:rsidR="004540F7">
        <w:rPr>
          <w:rFonts w:hint="cs"/>
          <w:rtl/>
        </w:rPr>
        <w:t>ו</w:t>
      </w:r>
      <w:r>
        <w:rPr>
          <w:rFonts w:hint="cs"/>
          <w:rtl/>
        </w:rPr>
        <w:t xml:space="preserve">ת הבית. אם בתים חדשים יעשו את זה, זה גם </w:t>
      </w:r>
      <w:bookmarkStart w:id="9953" w:name="_ETM_Q30_431975"/>
      <w:bookmarkEnd w:id="9953"/>
      <w:r>
        <w:rPr>
          <w:rFonts w:hint="cs"/>
          <w:rtl/>
        </w:rPr>
        <w:t xml:space="preserve">יעבור הלאה </w:t>
      </w:r>
      <w:r w:rsidR="00861FD4">
        <w:rPr>
          <w:rtl/>
        </w:rPr>
        <w:t>–</w:t>
      </w:r>
      <w:r>
        <w:rPr>
          <w:rFonts w:hint="cs"/>
          <w:rtl/>
        </w:rPr>
        <w:t xml:space="preserve"> לצאת, לקחת</w:t>
      </w:r>
      <w:bookmarkStart w:id="9954" w:name="_ETM_Q30_438813"/>
      <w:bookmarkEnd w:id="9954"/>
      <w:r>
        <w:rPr>
          <w:rFonts w:hint="cs"/>
          <w:rtl/>
        </w:rPr>
        <w:t>.</w:t>
      </w:r>
    </w:p>
    <w:p w:rsidR="00E327AE" w:rsidRDefault="00E327AE" w:rsidP="00132376">
      <w:pPr>
        <w:rPr>
          <w:rtl/>
        </w:rPr>
      </w:pPr>
      <w:bookmarkStart w:id="9955" w:name="_ETM_Q30_434862"/>
      <w:bookmarkStart w:id="9956" w:name="_ETM_Q30_434918"/>
      <w:bookmarkEnd w:id="9955"/>
      <w:bookmarkEnd w:id="9956"/>
    </w:p>
    <w:p w:rsidR="00E327AE" w:rsidRDefault="00E327AE" w:rsidP="00132376">
      <w:pPr>
        <w:rPr>
          <w:rtl/>
        </w:rPr>
      </w:pPr>
      <w:bookmarkStart w:id="9957" w:name="_ETM_Q30_434957"/>
      <w:bookmarkStart w:id="9958" w:name="_ETM_Q30_435026"/>
      <w:bookmarkEnd w:id="9957"/>
      <w:bookmarkEnd w:id="9958"/>
      <w:r>
        <w:rPr>
          <w:rFonts w:hint="cs"/>
          <w:rtl/>
        </w:rPr>
        <w:t>אני כן מבק</w:t>
      </w:r>
      <w:bookmarkStart w:id="9959" w:name="_ETM_Q30_436013"/>
      <w:bookmarkEnd w:id="9959"/>
      <w:r>
        <w:rPr>
          <w:rFonts w:hint="cs"/>
          <w:rtl/>
        </w:rPr>
        <w:t>ש להוריד את הדיון הזה לוועדה ולקרוא לכל המשרדים.</w:t>
      </w:r>
    </w:p>
    <w:p w:rsidR="00E327AE" w:rsidRDefault="00E327AE" w:rsidP="00132376">
      <w:pPr>
        <w:rPr>
          <w:rtl/>
        </w:rPr>
      </w:pPr>
      <w:bookmarkStart w:id="9960" w:name="_ETM_Q30_440670"/>
      <w:bookmarkStart w:id="9961" w:name="_ETM_Q30_440748"/>
      <w:bookmarkStart w:id="9962" w:name="_ETM_Q30_440782"/>
      <w:bookmarkStart w:id="9963" w:name="_ETM_Q30_440839"/>
      <w:bookmarkEnd w:id="9960"/>
      <w:bookmarkEnd w:id="9961"/>
      <w:bookmarkEnd w:id="9962"/>
      <w:bookmarkEnd w:id="9963"/>
    </w:p>
    <w:p w:rsidR="00E327AE" w:rsidRDefault="00E327AE" w:rsidP="00132376">
      <w:pPr>
        <w:pStyle w:val="af6"/>
        <w:rPr>
          <w:rtl/>
        </w:rPr>
      </w:pPr>
      <w:r w:rsidRPr="00351964">
        <w:rPr>
          <w:rStyle w:val="TagStyle"/>
          <w:rtl/>
        </w:rPr>
        <w:t xml:space="preserve"> &lt;&lt; יור &gt;&gt;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964" w:name="_ETM_Q30_441758"/>
      <w:bookmarkEnd w:id="9964"/>
      <w:r>
        <w:rPr>
          <w:rFonts w:hint="cs"/>
          <w:rtl/>
        </w:rPr>
        <w:t xml:space="preserve">רגע, אני </w:t>
      </w:r>
      <w:bookmarkStart w:id="9965" w:name="_ETM_Q30_443376"/>
      <w:bookmarkEnd w:id="9965"/>
      <w:r>
        <w:rPr>
          <w:rFonts w:hint="cs"/>
          <w:rtl/>
        </w:rPr>
        <w:t>כבר אפתח את התקנון. אדוני יסיים ואני אסביר מה הפרוצדורה.</w:t>
      </w:r>
      <w:r>
        <w:rPr>
          <w:rtl/>
        </w:rPr>
        <w:t xml:space="preserve"> </w:t>
      </w:r>
    </w:p>
    <w:p w:rsidR="00E327AE" w:rsidRDefault="00E327AE" w:rsidP="00132376">
      <w:pPr>
        <w:ind w:firstLine="0"/>
        <w:rPr>
          <w:rtl/>
        </w:rPr>
      </w:pPr>
      <w:bookmarkStart w:id="9966" w:name="_ETM_Q30_443485"/>
      <w:bookmarkStart w:id="9967" w:name="_ETM_Q30_443556"/>
      <w:bookmarkStart w:id="9968" w:name="_ETM_Q30_443597"/>
      <w:bookmarkStart w:id="9969" w:name="_ETM_Q30_443654"/>
      <w:bookmarkEnd w:id="9966"/>
      <w:bookmarkEnd w:id="9967"/>
      <w:bookmarkEnd w:id="9968"/>
      <w:bookmarkEnd w:id="9969"/>
    </w:p>
    <w:p w:rsidR="00E327AE" w:rsidRDefault="00E327AE" w:rsidP="00132376">
      <w:pPr>
        <w:pStyle w:val="-"/>
        <w:rPr>
          <w:rtl/>
        </w:rPr>
      </w:pPr>
      <w:bookmarkStart w:id="9970" w:name="ET_speakercontinue_5327_16"/>
      <w:r w:rsidRPr="00351964">
        <w:rPr>
          <w:rStyle w:val="TagStyle"/>
          <w:rtl/>
        </w:rPr>
        <w:t xml:space="preserve"> &lt;&lt; דובר_המשך &gt;&gt;</w:t>
      </w:r>
      <w:r w:rsidRPr="007F4A31">
        <w:rPr>
          <w:rStyle w:val="TagStyle"/>
          <w:rtl/>
        </w:rPr>
        <w:t xml:space="preserve"> </w:t>
      </w:r>
      <w:r>
        <w:rPr>
          <w:rtl/>
        </w:rPr>
        <w:t>אורי מקלב (יהדות התורה):</w:t>
      </w:r>
      <w:r w:rsidRPr="007F4A31">
        <w:rPr>
          <w:rStyle w:val="TagStyle"/>
          <w:rtl/>
        </w:rPr>
        <w:t xml:space="preserve"> </w:t>
      </w:r>
      <w:r w:rsidRPr="00351964">
        <w:rPr>
          <w:rStyle w:val="TagStyle"/>
          <w:rtl/>
        </w:rPr>
        <w:t>&lt;&lt; דובר_המשך &gt;&gt;</w:t>
      </w:r>
      <w:r>
        <w:rPr>
          <w:rtl/>
        </w:rPr>
        <w:t xml:space="preserve"> </w:t>
      </w:r>
      <w:bookmarkEnd w:id="9970"/>
    </w:p>
    <w:p w:rsidR="00E327AE" w:rsidRDefault="00E327AE" w:rsidP="00A4523A">
      <w:pPr>
        <w:rPr>
          <w:rtl/>
        </w:rPr>
      </w:pPr>
    </w:p>
    <w:p w:rsidR="00E327AE" w:rsidRDefault="00E327AE" w:rsidP="00132376">
      <w:pPr>
        <w:rPr>
          <w:rtl/>
        </w:rPr>
      </w:pPr>
      <w:bookmarkStart w:id="9971" w:name="_ETM_Q30_445871"/>
      <w:bookmarkStart w:id="9972" w:name="_ETM_Q30_446455"/>
      <w:bookmarkEnd w:id="9971"/>
      <w:bookmarkEnd w:id="9972"/>
      <w:r>
        <w:rPr>
          <w:rFonts w:hint="cs"/>
          <w:rtl/>
        </w:rPr>
        <w:t>אני מודע לבעיה, ולכן אני אומר כבר מראש. הייתי איזה תקופה סגן היושב-ראש.</w:t>
      </w:r>
    </w:p>
    <w:p w:rsidR="00E327AE" w:rsidRDefault="00E327AE" w:rsidP="00132376">
      <w:pPr>
        <w:ind w:firstLine="0"/>
        <w:rPr>
          <w:rtl/>
        </w:rPr>
      </w:pPr>
      <w:bookmarkStart w:id="9973" w:name="_ETM_Q30_449954"/>
      <w:bookmarkStart w:id="9974" w:name="_ETM_Q30_450042"/>
      <w:bookmarkStart w:id="9975" w:name="_ETM_Q30_450078"/>
      <w:bookmarkStart w:id="9976" w:name="_ETM_Q30_450129"/>
      <w:bookmarkEnd w:id="9973"/>
      <w:bookmarkEnd w:id="9974"/>
      <w:bookmarkEnd w:id="9975"/>
      <w:bookmarkEnd w:id="9976"/>
    </w:p>
    <w:p w:rsidR="00E327AE" w:rsidRDefault="00E327AE" w:rsidP="00132376">
      <w:pPr>
        <w:pStyle w:val="af6"/>
        <w:rPr>
          <w:rtl/>
        </w:rPr>
      </w:pPr>
      <w:r w:rsidRPr="00351964">
        <w:rPr>
          <w:rStyle w:val="TagStyle"/>
          <w:rtl/>
        </w:rPr>
        <w:t xml:space="preserve"> &lt;&lt; יור &gt;&gt;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977" w:name="_ETM_Q30_445295"/>
      <w:bookmarkEnd w:id="9977"/>
      <w:r>
        <w:rPr>
          <w:rFonts w:hint="cs"/>
          <w:rtl/>
        </w:rPr>
        <w:t>בסדר. אני אעזור לך,</w:t>
      </w:r>
      <w:bookmarkStart w:id="9978" w:name="_ETM_Q30_447361"/>
      <w:bookmarkEnd w:id="9978"/>
      <w:r>
        <w:rPr>
          <w:rFonts w:hint="cs"/>
          <w:rtl/>
        </w:rPr>
        <w:t xml:space="preserve"> סמוך עליי. תסמוך עליי שאני </w:t>
      </w:r>
      <w:bookmarkStart w:id="9979" w:name="_ETM_Q30_452016"/>
      <w:bookmarkEnd w:id="9979"/>
      <w:r>
        <w:rPr>
          <w:rFonts w:hint="cs"/>
          <w:rtl/>
        </w:rPr>
        <w:t xml:space="preserve">אעשה לך את העבודה, </w:t>
      </w:r>
      <w:bookmarkStart w:id="9980" w:name="_ETM_Q30_451987"/>
      <w:bookmarkEnd w:id="9980"/>
      <w:r>
        <w:rPr>
          <w:rFonts w:hint="cs"/>
          <w:rtl/>
        </w:rPr>
        <w:t>אורי.</w:t>
      </w:r>
    </w:p>
    <w:p w:rsidR="00E327AE" w:rsidRDefault="00E327AE" w:rsidP="00132376">
      <w:pPr>
        <w:ind w:firstLine="0"/>
        <w:rPr>
          <w:rtl/>
        </w:rPr>
      </w:pPr>
      <w:bookmarkStart w:id="9981" w:name="_ETM_Q30_448543"/>
      <w:bookmarkStart w:id="9982" w:name="_ETM_Q30_448614"/>
      <w:bookmarkStart w:id="9983" w:name="_ETM_Q30_448655"/>
      <w:bookmarkStart w:id="9984" w:name="_ETM_Q30_448719"/>
      <w:bookmarkEnd w:id="9981"/>
      <w:bookmarkEnd w:id="9982"/>
      <w:bookmarkEnd w:id="9983"/>
      <w:bookmarkEnd w:id="9984"/>
    </w:p>
    <w:p w:rsidR="00E327AE" w:rsidRDefault="00E327AE" w:rsidP="00132376">
      <w:pPr>
        <w:pStyle w:val="-"/>
        <w:rPr>
          <w:rtl/>
        </w:rPr>
      </w:pPr>
      <w:bookmarkStart w:id="9985" w:name="ET_speakercontinue_5327_18"/>
      <w:r w:rsidRPr="00351964">
        <w:rPr>
          <w:rStyle w:val="TagStyle"/>
          <w:rtl/>
        </w:rPr>
        <w:t xml:space="preserve"> &lt;&lt; דובר_המשך &gt;&gt;</w:t>
      </w:r>
      <w:r w:rsidRPr="007F4A31">
        <w:rPr>
          <w:rStyle w:val="TagStyle"/>
          <w:rtl/>
        </w:rPr>
        <w:t xml:space="preserve"> </w:t>
      </w:r>
      <w:r>
        <w:rPr>
          <w:rtl/>
        </w:rPr>
        <w:t>אורי מקלב (יהדות התורה):</w:t>
      </w:r>
      <w:r w:rsidRPr="007F4A31">
        <w:rPr>
          <w:rStyle w:val="TagStyle"/>
          <w:rtl/>
        </w:rPr>
        <w:t xml:space="preserve"> </w:t>
      </w:r>
      <w:r w:rsidRPr="00351964">
        <w:rPr>
          <w:rStyle w:val="TagStyle"/>
          <w:rtl/>
        </w:rPr>
        <w:t>&lt;&lt; דובר_המשך &gt;&gt;</w:t>
      </w:r>
      <w:r>
        <w:rPr>
          <w:rtl/>
        </w:rPr>
        <w:t xml:space="preserve"> </w:t>
      </w:r>
      <w:bookmarkEnd w:id="9985"/>
    </w:p>
    <w:p w:rsidR="00E327AE" w:rsidRDefault="00E327AE" w:rsidP="00A4523A">
      <w:pPr>
        <w:rPr>
          <w:rtl/>
        </w:rPr>
      </w:pPr>
    </w:p>
    <w:p w:rsidR="00E327AE" w:rsidRDefault="00E327AE" w:rsidP="00132376">
      <w:pPr>
        <w:rPr>
          <w:rtl/>
        </w:rPr>
      </w:pPr>
      <w:bookmarkStart w:id="9986" w:name="_ETM_Q30_449945"/>
      <w:bookmarkEnd w:id="9986"/>
      <w:r>
        <w:rPr>
          <w:rFonts w:hint="cs"/>
          <w:rtl/>
        </w:rPr>
        <w:t xml:space="preserve">יופי. </w:t>
      </w:r>
      <w:bookmarkStart w:id="9987" w:name="_ETM_Q30_452165"/>
      <w:bookmarkStart w:id="9988" w:name="_ETM_Q30_452243"/>
      <w:bookmarkStart w:id="9989" w:name="_ETM_Q30_452276"/>
      <w:bookmarkStart w:id="9990" w:name="_ETM_Q30_452339"/>
      <w:bookmarkEnd w:id="9987"/>
      <w:bookmarkEnd w:id="9988"/>
      <w:bookmarkEnd w:id="9989"/>
      <w:bookmarkEnd w:id="9990"/>
      <w:r>
        <w:rPr>
          <w:rFonts w:hint="cs"/>
          <w:rtl/>
        </w:rPr>
        <w:t>לכן, את הדבר הז</w:t>
      </w:r>
      <w:bookmarkStart w:id="9991" w:name="_ETM_Q30_459156"/>
      <w:bookmarkEnd w:id="9991"/>
      <w:r>
        <w:rPr>
          <w:rFonts w:hint="cs"/>
          <w:rtl/>
        </w:rPr>
        <w:t xml:space="preserve">ה אי-אפשר להשאיר כך שאנחנו נבכה כולנו </w:t>
      </w:r>
      <w:r w:rsidR="00861FD4">
        <w:rPr>
          <w:rtl/>
        </w:rPr>
        <w:t>–</w:t>
      </w:r>
      <w:r>
        <w:rPr>
          <w:rFonts w:hint="cs"/>
          <w:rtl/>
        </w:rPr>
        <w:t xml:space="preserve"> עם ישראל </w:t>
      </w:r>
      <w:r w:rsidR="00861FD4">
        <w:rPr>
          <w:rtl/>
        </w:rPr>
        <w:t>–</w:t>
      </w:r>
      <w:r>
        <w:rPr>
          <w:rFonts w:hint="cs"/>
          <w:rtl/>
        </w:rPr>
        <w:t xml:space="preserve"> בסולידריות ובהזדהות. אנחנו</w:t>
      </w:r>
      <w:bookmarkStart w:id="9992" w:name="_ETM_Q30_462481"/>
      <w:bookmarkEnd w:id="9992"/>
      <w:r>
        <w:rPr>
          <w:rFonts w:hint="cs"/>
          <w:rtl/>
        </w:rPr>
        <w:t xml:space="preserve"> צריכים לקחת את הדבר הזה, לעשות מעשה, ויש מה לעשות. </w:t>
      </w:r>
      <w:bookmarkStart w:id="9993" w:name="_ETM_Q30_463660"/>
      <w:bookmarkEnd w:id="9993"/>
      <w:r>
        <w:rPr>
          <w:rFonts w:hint="cs"/>
          <w:rtl/>
        </w:rPr>
        <w:t>לא בשמיים היא.</w:t>
      </w:r>
    </w:p>
    <w:p w:rsidR="00E327AE" w:rsidRDefault="00E327AE" w:rsidP="00132376">
      <w:pPr>
        <w:ind w:firstLine="0"/>
        <w:rPr>
          <w:rtl/>
        </w:rPr>
      </w:pPr>
      <w:bookmarkStart w:id="9994" w:name="_ETM_Q30_462711"/>
      <w:bookmarkStart w:id="9995" w:name="_ETM_Q30_462780"/>
      <w:bookmarkStart w:id="9996" w:name="_ETM_Q30_462807"/>
      <w:bookmarkStart w:id="9997" w:name="_ETM_Q30_462889"/>
      <w:bookmarkEnd w:id="9994"/>
      <w:bookmarkEnd w:id="9995"/>
      <w:bookmarkEnd w:id="9996"/>
      <w:bookmarkEnd w:id="9997"/>
    </w:p>
    <w:p w:rsidR="00E327AE" w:rsidRDefault="00E327AE" w:rsidP="00132376">
      <w:pPr>
        <w:pStyle w:val="af6"/>
        <w:rPr>
          <w:rtl/>
        </w:rPr>
      </w:pPr>
      <w:r w:rsidRPr="00351964">
        <w:rPr>
          <w:rStyle w:val="TagStyle"/>
          <w:rtl/>
        </w:rPr>
        <w:t xml:space="preserve"> &lt;&lt; יור &gt;&gt;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9998" w:name="_ETM_Q30_464183"/>
      <w:bookmarkEnd w:id="9998"/>
      <w:r>
        <w:rPr>
          <w:rFonts w:hint="cs"/>
          <w:rtl/>
        </w:rPr>
        <w:t>תודה.</w:t>
      </w:r>
    </w:p>
    <w:p w:rsidR="00E327AE" w:rsidRDefault="00E327AE" w:rsidP="00132376">
      <w:pPr>
        <w:ind w:firstLine="0"/>
        <w:rPr>
          <w:rtl/>
        </w:rPr>
      </w:pPr>
      <w:bookmarkStart w:id="9999" w:name="_ETM_Q30_465031"/>
      <w:bookmarkStart w:id="10000" w:name="_ETM_Q30_465123"/>
      <w:bookmarkStart w:id="10001" w:name="_ETM_Q30_465190"/>
      <w:bookmarkStart w:id="10002" w:name="_ETM_Q30_465237"/>
      <w:bookmarkStart w:id="10003" w:name="_ETM_Q30_467447"/>
      <w:bookmarkStart w:id="10004" w:name="_ETM_Q30_467567"/>
      <w:bookmarkEnd w:id="9999"/>
      <w:bookmarkEnd w:id="10000"/>
      <w:bookmarkEnd w:id="10001"/>
      <w:bookmarkEnd w:id="10002"/>
      <w:bookmarkEnd w:id="10003"/>
      <w:bookmarkEnd w:id="10004"/>
    </w:p>
    <w:p w:rsidR="00E327AE" w:rsidRDefault="00E327AE" w:rsidP="00132376">
      <w:pPr>
        <w:pStyle w:val="af5"/>
        <w:rPr>
          <w:rtl/>
        </w:rPr>
      </w:pPr>
      <w:r w:rsidRPr="00351964">
        <w:rPr>
          <w:rStyle w:val="TagStyle"/>
          <w:rtl/>
        </w:rPr>
        <w:t xml:space="preserve"> &lt;&lt; קריאה &gt;&gt;</w:t>
      </w:r>
      <w:r w:rsidRPr="007F4A31">
        <w:rPr>
          <w:rStyle w:val="TagStyle"/>
          <w:rtl/>
        </w:rPr>
        <w:t xml:space="preserve"> </w:t>
      </w:r>
      <w:r>
        <w:rPr>
          <w:rtl/>
        </w:rPr>
        <w:t>לאה פדידה (המחנה הציוני):</w:t>
      </w:r>
      <w:r w:rsidRPr="007F4A31">
        <w:rPr>
          <w:rStyle w:val="TagStyle"/>
          <w:rtl/>
        </w:rPr>
        <w:t xml:space="preserve"> </w:t>
      </w:r>
      <w:r w:rsidRPr="00351964">
        <w:rPr>
          <w:rStyle w:val="TagStyle"/>
          <w:rtl/>
        </w:rPr>
        <w:t>&lt;&lt; קריאה &gt;&gt;</w:t>
      </w:r>
      <w:r>
        <w:rPr>
          <w:rtl/>
        </w:rPr>
        <w:t xml:space="preserve"> </w:t>
      </w:r>
    </w:p>
    <w:p w:rsidR="00E327AE" w:rsidRDefault="00E327AE" w:rsidP="00A4523A">
      <w:pPr>
        <w:rPr>
          <w:rtl/>
        </w:rPr>
      </w:pPr>
    </w:p>
    <w:p w:rsidR="00E327AE" w:rsidRDefault="00E327AE" w:rsidP="00132376">
      <w:pPr>
        <w:rPr>
          <w:rtl/>
        </w:rPr>
      </w:pPr>
      <w:bookmarkStart w:id="10005" w:name="_ETM_Q30_464345"/>
      <w:bookmarkEnd w:id="10005"/>
      <w:r>
        <w:rPr>
          <w:rFonts w:hint="cs"/>
          <w:rtl/>
        </w:rPr>
        <w:t xml:space="preserve">כבוד היושב-ראש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10006" w:name="_ETM_Q30_464621"/>
      <w:bookmarkEnd w:id="10006"/>
      <w:r>
        <w:rPr>
          <w:rtl/>
        </w:rPr>
        <w:t xml:space="preserve"> </w:t>
      </w:r>
    </w:p>
    <w:p w:rsidR="00E327AE" w:rsidRDefault="00E327AE" w:rsidP="00132376">
      <w:pPr>
        <w:pStyle w:val="af6"/>
        <w:rPr>
          <w:rtl/>
        </w:rPr>
      </w:pPr>
      <w:r w:rsidRPr="00351964">
        <w:rPr>
          <w:rStyle w:val="TagStyle"/>
          <w:rtl/>
        </w:rPr>
        <w:t xml:space="preserve"> &lt;&lt; יור </w:t>
      </w:r>
      <w:bookmarkStart w:id="10007" w:name="_ETM_Q30_464732"/>
      <w:bookmarkEnd w:id="10007"/>
      <w:r w:rsidRPr="00351964">
        <w:rPr>
          <w:rStyle w:val="TagStyle"/>
          <w:rtl/>
        </w:rPr>
        <w:t>&gt;&gt;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Pr="007F4A31" w:rsidRDefault="00E327AE" w:rsidP="00132376">
      <w:pPr>
        <w:rPr>
          <w:rtl/>
        </w:rPr>
      </w:pPr>
      <w:bookmarkStart w:id="10008" w:name="_ETM_Q30_467252"/>
      <w:bookmarkStart w:id="10009" w:name="_ETM_Q30_467333"/>
      <w:bookmarkEnd w:id="10008"/>
      <w:bookmarkEnd w:id="10009"/>
    </w:p>
    <w:p w:rsidR="00E327AE" w:rsidRDefault="00E327AE" w:rsidP="00132376">
      <w:pPr>
        <w:rPr>
          <w:rtl/>
        </w:rPr>
      </w:pPr>
      <w:bookmarkStart w:id="10010" w:name="_ETM_Q30_466480"/>
      <w:bookmarkStart w:id="10011" w:name="_ETM_Q30_461464"/>
      <w:bookmarkEnd w:id="10010"/>
      <w:bookmarkEnd w:id="10011"/>
      <w:r>
        <w:rPr>
          <w:rFonts w:hint="cs"/>
          <w:rtl/>
        </w:rPr>
        <w:t>רגע, רגע, רגע, רק רגע. תודה רבה.</w:t>
      </w:r>
    </w:p>
    <w:p w:rsidR="00E327AE" w:rsidRDefault="00E327AE" w:rsidP="00132376">
      <w:pPr>
        <w:rPr>
          <w:rtl/>
        </w:rPr>
      </w:pPr>
      <w:bookmarkStart w:id="10012" w:name="_ETM_Q30_466050"/>
      <w:bookmarkStart w:id="10013" w:name="_ETM_Q30_466105"/>
      <w:bookmarkEnd w:id="10012"/>
      <w:bookmarkEnd w:id="10013"/>
    </w:p>
    <w:p w:rsidR="00E327AE" w:rsidRDefault="00E327AE" w:rsidP="00B6449A">
      <w:pPr>
        <w:rPr>
          <w:rtl/>
        </w:rPr>
      </w:pPr>
      <w:bookmarkStart w:id="10014" w:name="_ETM_Q30_466179"/>
      <w:bookmarkStart w:id="10015" w:name="_ETM_Q30_466245"/>
      <w:bookmarkEnd w:id="10014"/>
      <w:bookmarkEnd w:id="10015"/>
      <w:r>
        <w:rPr>
          <w:rFonts w:hint="cs"/>
          <w:rtl/>
        </w:rPr>
        <w:t>הפרוצדורה היא כז</w:t>
      </w:r>
      <w:r w:rsidR="00B6449A">
        <w:rPr>
          <w:rFonts w:hint="cs"/>
          <w:rtl/>
        </w:rPr>
        <w:t>את:</w:t>
      </w:r>
      <w:bookmarkStart w:id="10016" w:name="_ETM_Q30_468162"/>
      <w:bookmarkEnd w:id="10016"/>
      <w:r>
        <w:rPr>
          <w:rFonts w:hint="cs"/>
          <w:rtl/>
        </w:rPr>
        <w:t xml:space="preserve"> אין לנו תשובת ממשלה. המציעים יכולים לבקש </w:t>
      </w:r>
      <w:bookmarkStart w:id="10017" w:name="_ETM_Q30_469712"/>
      <w:bookmarkEnd w:id="10017"/>
      <w:r>
        <w:rPr>
          <w:rFonts w:hint="cs"/>
          <w:rtl/>
        </w:rPr>
        <w:t>אך ורק להעביר את זה לדיון במליאה. עם זאת, חברי</w:t>
      </w:r>
      <w:bookmarkStart w:id="10018" w:name="_ETM_Q30_475985"/>
      <w:bookmarkEnd w:id="10018"/>
      <w:r>
        <w:rPr>
          <w:rFonts w:hint="cs"/>
          <w:rtl/>
        </w:rPr>
        <w:t xml:space="preserve"> כנסת נוספי</w:t>
      </w:r>
      <w:bookmarkStart w:id="10019" w:name="_ETM_Q30_448593"/>
      <w:bookmarkStart w:id="10020" w:name="_ETM_Q30_448670"/>
      <w:bookmarkStart w:id="10021" w:name="_ETM_Q30_438903"/>
      <w:bookmarkEnd w:id="10019"/>
      <w:bookmarkEnd w:id="10020"/>
      <w:bookmarkEnd w:id="10021"/>
      <w:r>
        <w:rPr>
          <w:rFonts w:hint="cs"/>
          <w:rtl/>
        </w:rPr>
        <w:t xml:space="preserve">ם שנוכחים באולם יכולים לבקש להעביר את זה לדיון בוועדה. </w:t>
      </w:r>
      <w:bookmarkStart w:id="10022" w:name="_ETM_Q30_481284"/>
      <w:bookmarkEnd w:id="10022"/>
    </w:p>
    <w:p w:rsidR="00E327AE" w:rsidRDefault="00E327AE" w:rsidP="00132376">
      <w:pPr>
        <w:ind w:firstLine="0"/>
        <w:rPr>
          <w:rtl/>
        </w:rPr>
      </w:pPr>
      <w:bookmarkStart w:id="10023" w:name="_ETM_Q30_477864"/>
      <w:bookmarkStart w:id="10024" w:name="_ETM_Q30_477943"/>
      <w:bookmarkEnd w:id="10023"/>
      <w:bookmarkEnd w:id="10024"/>
    </w:p>
    <w:p w:rsidR="00E327AE" w:rsidRDefault="00E327AE" w:rsidP="00132376">
      <w:pPr>
        <w:pStyle w:val="af5"/>
        <w:rPr>
          <w:rtl/>
        </w:rPr>
      </w:pPr>
      <w:bookmarkStart w:id="10025" w:name="ET_interruption_5689_22"/>
      <w:r w:rsidRPr="00351964">
        <w:rPr>
          <w:rStyle w:val="TagStyle"/>
          <w:rtl/>
        </w:rPr>
        <w:t xml:space="preserve"> &lt;&lt; קריאה &gt;&gt;</w:t>
      </w:r>
      <w:r w:rsidRPr="007F4A31">
        <w:rPr>
          <w:rStyle w:val="TagStyle"/>
          <w:rtl/>
        </w:rPr>
        <w:t xml:space="preserve"> </w:t>
      </w:r>
      <w:r>
        <w:rPr>
          <w:rtl/>
        </w:rPr>
        <w:t>לאה פדידה (המחנה הציוני):</w:t>
      </w:r>
      <w:r w:rsidRPr="007F4A31">
        <w:rPr>
          <w:rStyle w:val="TagStyle"/>
          <w:rtl/>
        </w:rPr>
        <w:t xml:space="preserve"> </w:t>
      </w:r>
      <w:r w:rsidRPr="00351964">
        <w:rPr>
          <w:rStyle w:val="TagStyle"/>
          <w:rtl/>
        </w:rPr>
        <w:t>&lt;&lt; קריאה &gt;&gt;</w:t>
      </w:r>
      <w:r>
        <w:rPr>
          <w:rtl/>
        </w:rPr>
        <w:t xml:space="preserve"> </w:t>
      </w:r>
      <w:bookmarkEnd w:id="10025"/>
    </w:p>
    <w:p w:rsidR="00E327AE" w:rsidRDefault="00E327AE" w:rsidP="00132376">
      <w:pPr>
        <w:rPr>
          <w:rtl/>
        </w:rPr>
      </w:pPr>
      <w:bookmarkStart w:id="10026" w:name="_ETM_Q30_479877"/>
      <w:bookmarkStart w:id="10027" w:name="_ETM_Q30_480152"/>
      <w:bookmarkStart w:id="10028" w:name="_ETM_Q30_480219"/>
      <w:bookmarkEnd w:id="10026"/>
      <w:bookmarkEnd w:id="10027"/>
      <w:bookmarkEnd w:id="10028"/>
      <w:r>
        <w:rPr>
          <w:rtl/>
        </w:rPr>
        <w:t xml:space="preserve"> </w:t>
      </w:r>
    </w:p>
    <w:p w:rsidR="00E327AE" w:rsidRDefault="00E327AE" w:rsidP="00132376">
      <w:pPr>
        <w:rPr>
          <w:rtl/>
        </w:rPr>
      </w:pPr>
      <w:r>
        <w:rPr>
          <w:rFonts w:hint="cs"/>
          <w:rtl/>
        </w:rPr>
        <w:t>אני מבקשת להעביר את זה לוועדת הפנים והסביבה.</w:t>
      </w:r>
    </w:p>
    <w:p w:rsidR="00E327AE" w:rsidRDefault="00E327AE" w:rsidP="00132376">
      <w:pPr>
        <w:ind w:firstLine="0"/>
        <w:rPr>
          <w:rtl/>
        </w:rPr>
      </w:pPr>
      <w:bookmarkStart w:id="10029" w:name="_ETM_Q30_483059"/>
      <w:bookmarkStart w:id="10030" w:name="_ETM_Q30_483121"/>
      <w:bookmarkEnd w:id="10029"/>
      <w:bookmarkEnd w:id="10030"/>
    </w:p>
    <w:p w:rsidR="00E327AE" w:rsidRDefault="00E327AE" w:rsidP="00132376">
      <w:pPr>
        <w:pStyle w:val="af6"/>
        <w:rPr>
          <w:rtl/>
        </w:rPr>
      </w:pPr>
      <w:r w:rsidRPr="00351964">
        <w:rPr>
          <w:rStyle w:val="TagStyle"/>
          <w:rtl/>
        </w:rPr>
        <w:t xml:space="preserve"> &lt;&lt; יור &gt;&gt;</w:t>
      </w:r>
      <w:r w:rsidRPr="007F4A31">
        <w:rPr>
          <w:rStyle w:val="TagStyle"/>
          <w:rtl/>
        </w:rPr>
        <w:t xml:space="preserve"> </w:t>
      </w:r>
      <w:r>
        <w:rPr>
          <w:rtl/>
        </w:rPr>
        <w:t>היו"ר בצלאל סמוטריץ:</w:t>
      </w:r>
      <w:r w:rsidRPr="007F4A31">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4540F7">
      <w:pPr>
        <w:rPr>
          <w:rtl/>
        </w:rPr>
      </w:pPr>
      <w:bookmarkStart w:id="10031" w:name="_ETM_Q30_484110"/>
      <w:bookmarkEnd w:id="10031"/>
      <w:r>
        <w:rPr>
          <w:rFonts w:hint="cs"/>
          <w:rtl/>
        </w:rPr>
        <w:t>אה, גברתי מבקשת</w:t>
      </w:r>
      <w:r w:rsidR="00B6449A">
        <w:rPr>
          <w:rFonts w:hint="cs"/>
          <w:rtl/>
        </w:rPr>
        <w:t>,</w:t>
      </w:r>
      <w:r>
        <w:rPr>
          <w:rFonts w:hint="cs"/>
          <w:rtl/>
        </w:rPr>
        <w:t xml:space="preserve"> אז מצוין.</w:t>
      </w:r>
      <w:r>
        <w:rPr>
          <w:rtl/>
        </w:rPr>
        <w:t xml:space="preserve"> </w:t>
      </w:r>
      <w:r>
        <w:rPr>
          <w:rFonts w:hint="cs"/>
          <w:rtl/>
        </w:rPr>
        <w:t xml:space="preserve">אז ראשית, גברתי מוזמנת להבעת </w:t>
      </w:r>
      <w:bookmarkStart w:id="10032" w:name="_ETM_Q30_487105"/>
      <w:bookmarkEnd w:id="10032"/>
      <w:r>
        <w:rPr>
          <w:rFonts w:hint="cs"/>
          <w:rtl/>
        </w:rPr>
        <w:t>דעה מהצד, אם היא ביקשה. נכון?</w:t>
      </w:r>
      <w:bookmarkStart w:id="10033" w:name="_ETM_Q30_484496"/>
      <w:bookmarkStart w:id="10034" w:name="_ETM_Q30_484604"/>
      <w:bookmarkEnd w:id="10033"/>
      <w:bookmarkEnd w:id="10034"/>
      <w:r>
        <w:rPr>
          <w:rFonts w:hint="cs"/>
          <w:rtl/>
        </w:rPr>
        <w:t xml:space="preserve"> לאחר מכן אנחנו נצביע על הצעתה להעביר את הנושא לדיון בוועדה. המציעים לא </w:t>
      </w:r>
      <w:bookmarkStart w:id="10035" w:name="_ETM_Q30_497204"/>
      <w:bookmarkEnd w:id="10035"/>
      <w:r>
        <w:rPr>
          <w:rFonts w:hint="cs"/>
          <w:rtl/>
        </w:rPr>
        <w:t xml:space="preserve">מתנגדים, נכון? להעברה לוועדת הפנים והגנת הסביבה. </w:t>
      </w:r>
      <w:bookmarkStart w:id="10036" w:name="_ETM_Q30_511327"/>
      <w:bookmarkStart w:id="10037" w:name="_ETM_Q30_511410"/>
      <w:bookmarkEnd w:id="10036"/>
      <w:bookmarkEnd w:id="10037"/>
      <w:r>
        <w:rPr>
          <w:rFonts w:hint="cs"/>
          <w:rtl/>
        </w:rPr>
        <w:t>רגע, מיקרופון.</w:t>
      </w:r>
    </w:p>
    <w:p w:rsidR="00E327AE" w:rsidRDefault="00E327AE" w:rsidP="00132376">
      <w:pPr>
        <w:ind w:firstLine="0"/>
        <w:rPr>
          <w:rtl/>
        </w:rPr>
      </w:pPr>
      <w:bookmarkStart w:id="10038" w:name="_ETM_Q30_507540"/>
      <w:bookmarkStart w:id="10039" w:name="_ETM_Q30_507608"/>
      <w:bookmarkEnd w:id="10038"/>
      <w:bookmarkEnd w:id="10039"/>
    </w:p>
    <w:p w:rsidR="00E327AE" w:rsidRDefault="00E327AE" w:rsidP="00132376">
      <w:pPr>
        <w:pStyle w:val="af5"/>
        <w:rPr>
          <w:rtl/>
        </w:rPr>
      </w:pPr>
      <w:bookmarkStart w:id="10040" w:name="ET_interruption_5689_24"/>
      <w:r w:rsidRPr="00351964">
        <w:rPr>
          <w:rStyle w:val="TagStyle"/>
          <w:rtl/>
        </w:rPr>
        <w:t xml:space="preserve"> &lt;&lt; קריאה &gt;&gt;</w:t>
      </w:r>
      <w:r w:rsidRPr="007F4A31">
        <w:rPr>
          <w:rStyle w:val="TagStyle"/>
          <w:rtl/>
        </w:rPr>
        <w:t xml:space="preserve"> </w:t>
      </w:r>
      <w:r>
        <w:rPr>
          <w:rtl/>
        </w:rPr>
        <w:t>לאה פדידה (המחנה הציוני):</w:t>
      </w:r>
      <w:r w:rsidRPr="007F4A31">
        <w:rPr>
          <w:rStyle w:val="TagStyle"/>
          <w:rtl/>
        </w:rPr>
        <w:t xml:space="preserve"> </w:t>
      </w:r>
      <w:r w:rsidRPr="00351964">
        <w:rPr>
          <w:rStyle w:val="TagStyle"/>
          <w:rtl/>
        </w:rPr>
        <w:t>&lt;&lt; קריאה &gt;&gt;</w:t>
      </w:r>
      <w:r>
        <w:rPr>
          <w:rtl/>
        </w:rPr>
        <w:t xml:space="preserve"> </w:t>
      </w:r>
      <w:bookmarkEnd w:id="10040"/>
    </w:p>
    <w:p w:rsidR="00E327AE" w:rsidRDefault="00E327AE" w:rsidP="00132376">
      <w:pPr>
        <w:ind w:firstLine="0"/>
        <w:rPr>
          <w:rtl/>
        </w:rPr>
      </w:pPr>
      <w:bookmarkStart w:id="10041" w:name="_ETM_Q30_501277"/>
      <w:bookmarkStart w:id="10042" w:name="_ETM_Q30_501339"/>
      <w:bookmarkStart w:id="10043" w:name="_ETM_Q30_502409"/>
      <w:bookmarkEnd w:id="10041"/>
      <w:bookmarkEnd w:id="10042"/>
      <w:bookmarkEnd w:id="10043"/>
      <w:r>
        <w:rPr>
          <w:rtl/>
        </w:rPr>
        <w:t xml:space="preserve"> </w:t>
      </w:r>
    </w:p>
    <w:p w:rsidR="00E327AE" w:rsidRDefault="00E327AE" w:rsidP="004540F7">
      <w:pPr>
        <w:rPr>
          <w:rtl/>
        </w:rPr>
      </w:pPr>
      <w:r>
        <w:rPr>
          <w:rFonts w:hint="cs"/>
          <w:rtl/>
        </w:rPr>
        <w:t xml:space="preserve">אני </w:t>
      </w:r>
      <w:bookmarkStart w:id="10044" w:name="_ETM_Q30_498518"/>
      <w:bookmarkEnd w:id="10044"/>
      <w:r>
        <w:rPr>
          <w:rFonts w:hint="cs"/>
          <w:rtl/>
        </w:rPr>
        <w:t xml:space="preserve">רוצה, ראשית, להודות לחבר הכנסת מלכיאלי על הנושא </w:t>
      </w:r>
      <w:bookmarkStart w:id="10045" w:name="_ETM_Q30_501599"/>
      <w:bookmarkEnd w:id="10045"/>
      <w:r>
        <w:rPr>
          <w:rFonts w:hint="cs"/>
          <w:rtl/>
        </w:rPr>
        <w:t>שהם העלו. שוב אנחנו מגלים שאנחנו כחברי כנסת וכממשלה צריכים להיות אחראים לכל האזרחים והאזרחיות. גם בשוגג, גם אם טעו</w:t>
      </w:r>
      <w:bookmarkStart w:id="10046" w:name="_ETM_Q30_516028"/>
      <w:bookmarkEnd w:id="10046"/>
      <w:r>
        <w:rPr>
          <w:rFonts w:hint="cs"/>
          <w:rtl/>
        </w:rPr>
        <w:t>ת, אנחנו ערבים זה לזה</w:t>
      </w:r>
      <w:r w:rsidR="004540F7">
        <w:rPr>
          <w:rFonts w:hint="cs"/>
          <w:rtl/>
        </w:rPr>
        <w:t>,</w:t>
      </w:r>
      <w:r>
        <w:rPr>
          <w:rFonts w:hint="cs"/>
          <w:rtl/>
        </w:rPr>
        <w:t xml:space="preserve"> ואם יש משפחה שבצר לה איבדה את הכול, אנחנו צריכים לתת את הדעת. </w:t>
      </w:r>
    </w:p>
    <w:p w:rsidR="00E327AE" w:rsidRDefault="00E327AE" w:rsidP="00132376">
      <w:pPr>
        <w:rPr>
          <w:rtl/>
        </w:rPr>
      </w:pPr>
      <w:bookmarkStart w:id="10047" w:name="_ETM_Q30_521490"/>
      <w:bookmarkStart w:id="10048" w:name="_ETM_Q30_521561"/>
      <w:bookmarkEnd w:id="10047"/>
      <w:bookmarkEnd w:id="10048"/>
    </w:p>
    <w:p w:rsidR="00E327AE" w:rsidRDefault="00E327AE" w:rsidP="004540F7">
      <w:pPr>
        <w:rPr>
          <w:rtl/>
        </w:rPr>
      </w:pPr>
      <w:bookmarkStart w:id="10049" w:name="_ETM_Q30_521618"/>
      <w:bookmarkStart w:id="10050" w:name="_ETM_Q30_521681"/>
      <w:bookmarkEnd w:id="10049"/>
      <w:bookmarkEnd w:id="10050"/>
      <w:r>
        <w:rPr>
          <w:rFonts w:hint="cs"/>
          <w:rtl/>
        </w:rPr>
        <w:t xml:space="preserve"> צר לי ששר לא היה כאן, אך מן הראוי ש</w:t>
      </w:r>
      <w:bookmarkStart w:id="10051" w:name="_ETM_Q30_522012"/>
      <w:bookmarkEnd w:id="10051"/>
      <w:r>
        <w:rPr>
          <w:rFonts w:hint="cs"/>
          <w:rtl/>
        </w:rPr>
        <w:t>נעביר את זה לוועדת הפנים ו</w:t>
      </w:r>
      <w:r w:rsidR="004540F7">
        <w:rPr>
          <w:rFonts w:hint="cs"/>
          <w:rtl/>
        </w:rPr>
        <w:t xml:space="preserve">הגנת </w:t>
      </w:r>
      <w:r>
        <w:rPr>
          <w:rFonts w:hint="cs"/>
          <w:rtl/>
        </w:rPr>
        <w:t xml:space="preserve">הסביבה ונמצא פתרון הולם לכל אזרח </w:t>
      </w:r>
      <w:bookmarkStart w:id="10052" w:name="_ETM_Q30_525479"/>
      <w:bookmarkEnd w:id="10052"/>
      <w:r>
        <w:rPr>
          <w:rFonts w:hint="cs"/>
          <w:rtl/>
        </w:rPr>
        <w:t>ואזרחית שנמצאים בצרה. תודה.</w:t>
      </w:r>
    </w:p>
    <w:p w:rsidR="00E327AE" w:rsidRDefault="00E327AE" w:rsidP="00132376">
      <w:pPr>
        <w:ind w:firstLine="0"/>
        <w:rPr>
          <w:rtl/>
        </w:rPr>
      </w:pPr>
      <w:bookmarkStart w:id="10053" w:name="_ETM_Q30_530967"/>
      <w:bookmarkStart w:id="10054" w:name="_ETM_Q30_531041"/>
      <w:bookmarkEnd w:id="10053"/>
      <w:bookmarkEnd w:id="10054"/>
    </w:p>
    <w:p w:rsidR="00E327AE" w:rsidRDefault="00E327AE" w:rsidP="00132376">
      <w:pPr>
        <w:pStyle w:val="af6"/>
        <w:rPr>
          <w:rtl/>
        </w:rPr>
      </w:pPr>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055" w:name="_ETM_Q30_531919"/>
      <w:bookmarkEnd w:id="10055"/>
      <w:r>
        <w:rPr>
          <w:rFonts w:hint="cs"/>
          <w:rtl/>
        </w:rPr>
        <w:t xml:space="preserve">תודה רבה. </w:t>
      </w:r>
    </w:p>
    <w:p w:rsidR="00E327AE" w:rsidRDefault="00E327AE" w:rsidP="00132376">
      <w:pPr>
        <w:rPr>
          <w:rtl/>
        </w:rPr>
      </w:pPr>
      <w:bookmarkStart w:id="10056" w:name="_ETM_Q30_532999"/>
      <w:bookmarkStart w:id="10057" w:name="_ETM_Q30_533067"/>
      <w:bookmarkEnd w:id="10056"/>
      <w:bookmarkEnd w:id="10057"/>
      <w:r>
        <w:rPr>
          <w:rtl/>
        </w:rPr>
        <w:t xml:space="preserve"> </w:t>
      </w:r>
    </w:p>
    <w:p w:rsidR="00E327AE" w:rsidRDefault="00E327AE" w:rsidP="004540F7">
      <w:pPr>
        <w:rPr>
          <w:rtl/>
        </w:rPr>
      </w:pPr>
      <w:r>
        <w:rPr>
          <w:rFonts w:hint="cs"/>
          <w:rtl/>
        </w:rPr>
        <w:t xml:space="preserve">אם כן, </w:t>
      </w:r>
      <w:r w:rsidR="00B6449A">
        <w:rPr>
          <w:rFonts w:hint="cs"/>
          <w:rtl/>
        </w:rPr>
        <w:t xml:space="preserve">אנחנו </w:t>
      </w:r>
      <w:r>
        <w:rPr>
          <w:rFonts w:hint="cs"/>
          <w:rtl/>
        </w:rPr>
        <w:t xml:space="preserve">מצביעים כעת על ההצעה להעביר </w:t>
      </w:r>
      <w:bookmarkStart w:id="10058" w:name="_ETM_Q30_536052"/>
      <w:bookmarkEnd w:id="10058"/>
      <w:r>
        <w:rPr>
          <w:rFonts w:hint="cs"/>
          <w:rtl/>
        </w:rPr>
        <w:t>את הנושא להמשך דיון בוועדת הפנים והגנת הסביבה של הכנסת. מי בעד ומי נגד?</w:t>
      </w:r>
    </w:p>
    <w:p w:rsidR="00E327AE" w:rsidRDefault="00E327AE" w:rsidP="00132376">
      <w:pPr>
        <w:ind w:firstLine="0"/>
        <w:rPr>
          <w:rtl/>
        </w:rPr>
      </w:pPr>
    </w:p>
    <w:p w:rsidR="00E327AE" w:rsidRDefault="00E327AE" w:rsidP="00132376">
      <w:pPr>
        <w:pStyle w:val="af1"/>
        <w:keepNext/>
        <w:rPr>
          <w:rtl/>
        </w:rPr>
      </w:pPr>
      <w:r>
        <w:rPr>
          <w:rtl/>
        </w:rPr>
        <w:t>הצבעה מס'</w:t>
      </w:r>
      <w:r>
        <w:rPr>
          <w:rFonts w:hint="cs"/>
          <w:rtl/>
        </w:rPr>
        <w:t xml:space="preserve"> 12</w:t>
      </w:r>
    </w:p>
    <w:p w:rsidR="00E327AE" w:rsidRDefault="00E327AE" w:rsidP="00132376">
      <w:pPr>
        <w:pStyle w:val="--"/>
        <w:keepNext/>
        <w:rPr>
          <w:rtl/>
        </w:rPr>
      </w:pPr>
    </w:p>
    <w:p w:rsidR="00E327AE" w:rsidRDefault="00E327AE" w:rsidP="00132376">
      <w:pPr>
        <w:pStyle w:val="--"/>
        <w:keepNext/>
        <w:rPr>
          <w:rtl/>
        </w:rPr>
      </w:pPr>
      <w:r>
        <w:rPr>
          <w:rtl/>
        </w:rPr>
        <w:t>בעד</w:t>
      </w:r>
      <w:r>
        <w:rPr>
          <w:rFonts w:hint="cs"/>
          <w:rtl/>
        </w:rPr>
        <w:t xml:space="preserve"> ההצעה להעביר את הנושא לוועדה</w:t>
      </w:r>
      <w:r>
        <w:rPr>
          <w:rtl/>
        </w:rPr>
        <w:t xml:space="preserve"> </w:t>
      </w:r>
      <w:r w:rsidR="00861FD4">
        <w:rPr>
          <w:rtl/>
        </w:rPr>
        <w:t>–</w:t>
      </w:r>
      <w:r>
        <w:rPr>
          <w:rtl/>
        </w:rPr>
        <w:t xml:space="preserve"> </w:t>
      </w:r>
      <w:r>
        <w:rPr>
          <w:rFonts w:hint="cs"/>
          <w:rtl/>
        </w:rPr>
        <w:t>5</w:t>
      </w:r>
    </w:p>
    <w:p w:rsidR="00E327AE" w:rsidRDefault="00E327AE" w:rsidP="00132376">
      <w:pPr>
        <w:pStyle w:val="--"/>
        <w:keepNext/>
        <w:rPr>
          <w:rtl/>
        </w:rPr>
      </w:pPr>
      <w:r>
        <w:rPr>
          <w:rtl/>
        </w:rPr>
        <w:t xml:space="preserve">נגד </w:t>
      </w:r>
      <w:r w:rsidR="00861FD4">
        <w:rPr>
          <w:rtl/>
        </w:rPr>
        <w:t>–</w:t>
      </w:r>
      <w:r>
        <w:rPr>
          <w:rFonts w:hint="cs"/>
          <w:rtl/>
        </w:rPr>
        <w:t xml:space="preserve"> אין</w:t>
      </w:r>
      <w:r>
        <w:rPr>
          <w:rtl/>
        </w:rPr>
        <w:t xml:space="preserve"> </w:t>
      </w:r>
    </w:p>
    <w:p w:rsidR="00E327AE" w:rsidRDefault="00E327AE" w:rsidP="00132376">
      <w:pPr>
        <w:pStyle w:val="--"/>
        <w:keepNext/>
        <w:rPr>
          <w:rtl/>
        </w:rPr>
      </w:pPr>
      <w:r>
        <w:rPr>
          <w:rtl/>
        </w:rPr>
        <w:t xml:space="preserve">נמנעים </w:t>
      </w:r>
      <w:r w:rsidR="00861FD4">
        <w:rPr>
          <w:rtl/>
        </w:rPr>
        <w:t>–</w:t>
      </w:r>
      <w:r>
        <w:rPr>
          <w:rFonts w:hint="cs"/>
          <w:rtl/>
        </w:rPr>
        <w:t xml:space="preserve"> </w:t>
      </w:r>
      <w:bookmarkStart w:id="10059" w:name="_ETM_Q30_551272"/>
      <w:bookmarkEnd w:id="10059"/>
      <w:r>
        <w:rPr>
          <w:rFonts w:hint="cs"/>
          <w:rtl/>
        </w:rPr>
        <w:t>אין</w:t>
      </w:r>
      <w:r>
        <w:rPr>
          <w:rtl/>
        </w:rPr>
        <w:t xml:space="preserve"> </w:t>
      </w:r>
    </w:p>
    <w:p w:rsidR="00E327AE" w:rsidRDefault="00E327AE" w:rsidP="00132376">
      <w:pPr>
        <w:pStyle w:val="af2"/>
        <w:rPr>
          <w:rtl/>
        </w:rPr>
      </w:pPr>
      <w:r>
        <w:rPr>
          <w:rFonts w:hint="cs"/>
          <w:rtl/>
        </w:rPr>
        <w:t>ההצעה להעביר את הנושא לוועדת הפנים והגנת הסביבה נתקבלה.</w:t>
      </w:r>
    </w:p>
    <w:p w:rsidR="00E327AE" w:rsidRDefault="00E327AE" w:rsidP="00132376">
      <w:pPr>
        <w:rPr>
          <w:rtl/>
        </w:rPr>
      </w:pPr>
      <w:bookmarkStart w:id="10060" w:name="_ETM_Q30_554361"/>
      <w:bookmarkStart w:id="10061" w:name="_ETM_Q30_554449"/>
      <w:bookmarkEnd w:id="10060"/>
      <w:bookmarkEnd w:id="10061"/>
    </w:p>
    <w:p w:rsidR="00E327AE" w:rsidRDefault="00E327AE" w:rsidP="00132376">
      <w:pPr>
        <w:pStyle w:val="af6"/>
        <w:rPr>
          <w:rtl/>
        </w:rPr>
      </w:pPr>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062" w:name="_ETM_Q30_555606"/>
      <w:bookmarkEnd w:id="10062"/>
      <w:r>
        <w:rPr>
          <w:rFonts w:hint="cs"/>
          <w:rtl/>
        </w:rPr>
        <w:t>חמישה תומכים, אין מתנגדים, אין נמנעים.</w:t>
      </w:r>
      <w:bookmarkStart w:id="10063" w:name="_ETM_Q30_546986"/>
      <w:bookmarkEnd w:id="10063"/>
      <w:r>
        <w:rPr>
          <w:rFonts w:hint="cs"/>
          <w:rtl/>
        </w:rPr>
        <w:t xml:space="preserve"> ההצעה תועבר, </w:t>
      </w:r>
      <w:bookmarkStart w:id="10064" w:name="_ETM_Q30_561045"/>
      <w:bookmarkEnd w:id="10064"/>
      <w:r>
        <w:rPr>
          <w:rFonts w:hint="cs"/>
          <w:rtl/>
        </w:rPr>
        <w:t xml:space="preserve">בעזרת השם, להמשך דיון בוועדת הפנים והגנת הסביבה. </w:t>
      </w:r>
    </w:p>
    <w:p w:rsidR="00B6449A" w:rsidRDefault="00B6449A" w:rsidP="00132376">
      <w:pPr>
        <w:rPr>
          <w:rtl/>
        </w:rPr>
      </w:pPr>
    </w:p>
    <w:p w:rsidR="00B6449A" w:rsidRDefault="00B6449A" w:rsidP="00132376">
      <w:pPr>
        <w:rPr>
          <w:rtl/>
        </w:rPr>
      </w:pPr>
    </w:p>
    <w:p w:rsidR="00E327AE" w:rsidRDefault="00E327AE" w:rsidP="00132376">
      <w:pPr>
        <w:pStyle w:val="a6"/>
        <w:rPr>
          <w:rtl/>
        </w:rPr>
      </w:pPr>
      <w:bookmarkStart w:id="10065" w:name="_ETM_Q30_563136"/>
      <w:bookmarkStart w:id="10066" w:name="_ETM_Q30_563242"/>
      <w:bookmarkStart w:id="10067" w:name="_ETM_Q30_563269"/>
      <w:bookmarkStart w:id="10068" w:name="_ETM_Q30_563381"/>
      <w:bookmarkStart w:id="10069" w:name="ET_halsi_615837_27"/>
      <w:bookmarkEnd w:id="10065"/>
      <w:bookmarkEnd w:id="10066"/>
      <w:bookmarkEnd w:id="10067"/>
      <w:bookmarkEnd w:id="10068"/>
      <w:r w:rsidRPr="00351964">
        <w:rPr>
          <w:rStyle w:val="TagStyle"/>
          <w:rtl/>
        </w:rPr>
        <w:t xml:space="preserve"> &lt;&lt; הלסי &gt;&gt;</w:t>
      </w:r>
      <w:r w:rsidRPr="002F29C6">
        <w:rPr>
          <w:rStyle w:val="TagStyle"/>
          <w:rtl/>
        </w:rPr>
        <w:t xml:space="preserve"> </w:t>
      </w:r>
      <w:bookmarkStart w:id="10070" w:name="_Toc527577248"/>
      <w:bookmarkStart w:id="10071" w:name="_Toc527578003"/>
      <w:r>
        <w:rPr>
          <w:rtl/>
        </w:rPr>
        <w:t>הצעות לסדר-היום</w:t>
      </w:r>
      <w:bookmarkEnd w:id="10070"/>
      <w:bookmarkEnd w:id="10071"/>
      <w:r w:rsidRPr="002F29C6">
        <w:rPr>
          <w:rStyle w:val="TagStyle"/>
          <w:rtl/>
        </w:rPr>
        <w:t xml:space="preserve"> </w:t>
      </w:r>
      <w:r w:rsidRPr="00351964">
        <w:rPr>
          <w:rStyle w:val="TagStyle"/>
          <w:rtl/>
        </w:rPr>
        <w:t>&lt;&lt; הלסי &gt;&gt;</w:t>
      </w:r>
      <w:r>
        <w:rPr>
          <w:rtl/>
        </w:rPr>
        <w:t xml:space="preserve"> </w:t>
      </w:r>
      <w:bookmarkEnd w:id="10069"/>
    </w:p>
    <w:p w:rsidR="00E327AE" w:rsidRDefault="00E327AE" w:rsidP="00132376">
      <w:pPr>
        <w:pStyle w:val="a6"/>
        <w:rPr>
          <w:rtl/>
        </w:rPr>
      </w:pPr>
      <w:bookmarkStart w:id="10072" w:name="ET_halsi_615837_28"/>
      <w:r w:rsidRPr="00351964">
        <w:rPr>
          <w:rStyle w:val="TagStyle"/>
          <w:rtl/>
        </w:rPr>
        <w:t xml:space="preserve"> &lt;&lt; הלסי &gt;&gt;</w:t>
      </w:r>
      <w:r>
        <w:rPr>
          <w:rStyle w:val="TagStyle"/>
          <w:rtl/>
        </w:rPr>
        <w:t xml:space="preserve"> </w:t>
      </w:r>
      <w:bookmarkStart w:id="10073" w:name="_Toc527577249"/>
      <w:bookmarkStart w:id="10074" w:name="_Toc527578004"/>
      <w:r>
        <w:rPr>
          <w:rtl/>
        </w:rPr>
        <w:t>פתיחת קו הרכבת החדש מתל אביב לירושלים עלול להוות פגיעה בקווי הרכבת בצפון הארץ</w:t>
      </w:r>
      <w:bookmarkEnd w:id="10073"/>
      <w:bookmarkEnd w:id="10074"/>
      <w:r w:rsidRPr="002F29C6">
        <w:rPr>
          <w:rStyle w:val="TagStyle"/>
          <w:rtl/>
        </w:rPr>
        <w:t xml:space="preserve"> </w:t>
      </w:r>
      <w:r w:rsidRPr="00351964">
        <w:rPr>
          <w:rStyle w:val="TagStyle"/>
          <w:rtl/>
        </w:rPr>
        <w:t>&lt;&lt; הלסי &gt;&gt;</w:t>
      </w:r>
      <w:r>
        <w:rPr>
          <w:rtl/>
        </w:rPr>
        <w:t xml:space="preserve"> </w:t>
      </w:r>
      <w:bookmarkEnd w:id="10072"/>
    </w:p>
    <w:p w:rsidR="00E327AE" w:rsidRDefault="00E327AE" w:rsidP="00A4523A">
      <w:pPr>
        <w:rPr>
          <w:rtl/>
        </w:rPr>
      </w:pPr>
    </w:p>
    <w:p w:rsidR="00E327AE" w:rsidRDefault="00E327AE" w:rsidP="00132376">
      <w:pPr>
        <w:pStyle w:val="af6"/>
        <w:rPr>
          <w:rtl/>
        </w:rPr>
      </w:pPr>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D22E98" w:rsidP="004540F7">
      <w:pPr>
        <w:rPr>
          <w:rtl/>
        </w:rPr>
      </w:pPr>
      <w:r>
        <w:rPr>
          <w:rtl/>
        </w:rPr>
        <w:t>נעבור להצע</w:t>
      </w:r>
      <w:r w:rsidR="004540F7">
        <w:rPr>
          <w:rFonts w:hint="cs"/>
          <w:rtl/>
        </w:rPr>
        <w:t>ות</w:t>
      </w:r>
      <w:r>
        <w:rPr>
          <w:rtl/>
        </w:rPr>
        <w:t xml:space="preserve"> לסדר</w:t>
      </w:r>
      <w:r>
        <w:rPr>
          <w:rFonts w:hint="cs"/>
          <w:rtl/>
        </w:rPr>
        <w:t>-</w:t>
      </w:r>
      <w:r w:rsidR="00E327AE">
        <w:rPr>
          <w:rtl/>
        </w:rPr>
        <w:t>היום בנושא: פתיחת קו הרכבת החדש מתל אביב לירושלים עלול להוות פגיעה בקווי הרכבת בצפון הארץ, מס' 10812, 10826, 10878, 10896 ו-10897</w:t>
      </w:r>
      <w:r w:rsidR="00E327AE">
        <w:rPr>
          <w:rFonts w:hint="cs"/>
          <w:rtl/>
        </w:rPr>
        <w:t>.</w:t>
      </w:r>
      <w:bookmarkStart w:id="10075" w:name="_ETM_Q30_571420"/>
      <w:bookmarkStart w:id="10076" w:name="_ETM_Q30_571521"/>
      <w:bookmarkEnd w:id="10075"/>
      <w:bookmarkEnd w:id="10076"/>
      <w:r w:rsidR="00B6449A">
        <w:rPr>
          <w:rFonts w:hint="cs"/>
          <w:rtl/>
        </w:rPr>
        <w:t xml:space="preserve"> </w:t>
      </w:r>
      <w:r w:rsidR="00E327AE">
        <w:rPr>
          <w:rFonts w:hint="cs"/>
          <w:rtl/>
        </w:rPr>
        <w:t xml:space="preserve">ראשונת </w:t>
      </w:r>
      <w:bookmarkStart w:id="10077" w:name="_ETM_Q30_572380"/>
      <w:bookmarkEnd w:id="10077"/>
      <w:r w:rsidR="00E327AE">
        <w:rPr>
          <w:rFonts w:hint="cs"/>
          <w:rtl/>
        </w:rPr>
        <w:t xml:space="preserve">הדוברות </w:t>
      </w:r>
      <w:r w:rsidR="00861FD4">
        <w:rPr>
          <w:rFonts w:hint="eastAsia"/>
          <w:rtl/>
        </w:rPr>
        <w:t>–</w:t>
      </w:r>
      <w:r w:rsidR="00B6449A">
        <w:rPr>
          <w:rFonts w:hint="eastAsia"/>
          <w:rtl/>
        </w:rPr>
        <w:t xml:space="preserve"> </w:t>
      </w:r>
      <w:r w:rsidR="00E327AE">
        <w:rPr>
          <w:rFonts w:hint="cs"/>
          <w:rtl/>
        </w:rPr>
        <w:t>חברת הכנסת יפעת שאשא ביטון.</w:t>
      </w:r>
    </w:p>
    <w:p w:rsidR="00E327AE" w:rsidRDefault="00E327AE" w:rsidP="00132376">
      <w:pPr>
        <w:rPr>
          <w:rtl/>
        </w:rPr>
      </w:pPr>
      <w:r>
        <w:rPr>
          <w:rtl/>
        </w:rPr>
        <w:t xml:space="preserve"> </w:t>
      </w:r>
      <w:bookmarkStart w:id="10078" w:name="_ETM_Q30_574861"/>
      <w:bookmarkStart w:id="10079" w:name="_ETM_Q30_574967"/>
      <w:bookmarkEnd w:id="10078"/>
      <w:bookmarkEnd w:id="10079"/>
    </w:p>
    <w:p w:rsidR="00E327AE" w:rsidRDefault="00E327AE" w:rsidP="00132376">
      <w:pPr>
        <w:pStyle w:val="af5"/>
        <w:rPr>
          <w:rtl/>
        </w:rPr>
      </w:pPr>
      <w:bookmarkStart w:id="10080" w:name="ET_interruption_5689_30"/>
      <w:r w:rsidRPr="00351964">
        <w:rPr>
          <w:rStyle w:val="TagStyle"/>
          <w:rtl/>
        </w:rPr>
        <w:t xml:space="preserve"> &lt;&lt; קריאה &gt;&gt;</w:t>
      </w:r>
      <w:r w:rsidRPr="002F29C6">
        <w:rPr>
          <w:rStyle w:val="TagStyle"/>
          <w:rtl/>
        </w:rPr>
        <w:t xml:space="preserve"> </w:t>
      </w:r>
      <w:r>
        <w:rPr>
          <w:rtl/>
        </w:rPr>
        <w:t>לאה פדידה (המחנה הציוני):</w:t>
      </w:r>
      <w:r w:rsidRPr="002F29C6">
        <w:rPr>
          <w:rStyle w:val="TagStyle"/>
          <w:rtl/>
        </w:rPr>
        <w:t xml:space="preserve"> </w:t>
      </w:r>
      <w:r w:rsidRPr="00351964">
        <w:rPr>
          <w:rStyle w:val="TagStyle"/>
          <w:rtl/>
        </w:rPr>
        <w:t>&lt;&lt; קריאה &gt;&gt;</w:t>
      </w:r>
      <w:r>
        <w:rPr>
          <w:rtl/>
        </w:rPr>
        <w:t xml:space="preserve"> </w:t>
      </w:r>
      <w:bookmarkEnd w:id="10080"/>
    </w:p>
    <w:p w:rsidR="00E327AE" w:rsidRDefault="00E327AE" w:rsidP="00A4523A">
      <w:pPr>
        <w:rPr>
          <w:rtl/>
        </w:rPr>
      </w:pPr>
    </w:p>
    <w:p w:rsidR="00E327AE" w:rsidRDefault="00E327AE" w:rsidP="00B6449A">
      <w:pPr>
        <w:rPr>
          <w:rtl/>
        </w:rPr>
      </w:pPr>
      <w:bookmarkStart w:id="10081" w:name="_ETM_Q30_577593"/>
      <w:bookmarkEnd w:id="10081"/>
      <w:r>
        <w:rPr>
          <w:rFonts w:hint="cs"/>
          <w:rtl/>
        </w:rPr>
        <w:t>איפה השר?</w:t>
      </w:r>
      <w:bookmarkStart w:id="10082" w:name="_ETM_Q30_573124"/>
      <w:bookmarkEnd w:id="10082"/>
      <w:r>
        <w:rPr>
          <w:rFonts w:hint="cs"/>
          <w:rtl/>
        </w:rPr>
        <w:t xml:space="preserve"> לא ראיתי חוצפה כז</w:t>
      </w:r>
      <w:r w:rsidR="00B6449A">
        <w:rPr>
          <w:rFonts w:hint="cs"/>
          <w:rtl/>
        </w:rPr>
        <w:t>את</w:t>
      </w:r>
      <w:r>
        <w:rPr>
          <w:rFonts w:hint="cs"/>
          <w:rtl/>
        </w:rPr>
        <w:t xml:space="preserve"> מימיי.</w:t>
      </w:r>
      <w:bookmarkStart w:id="10083" w:name="_ETM_Q30_573187"/>
      <w:bookmarkStart w:id="10084" w:name="_ETM_Q30_573220"/>
      <w:bookmarkEnd w:id="10083"/>
      <w:bookmarkEnd w:id="10084"/>
    </w:p>
    <w:p w:rsidR="00E327AE" w:rsidRDefault="00E327AE" w:rsidP="00132376">
      <w:pPr>
        <w:rPr>
          <w:rtl/>
        </w:rPr>
      </w:pPr>
      <w:bookmarkStart w:id="10085" w:name="_ETM_Q30_573322"/>
      <w:bookmarkEnd w:id="10085"/>
    </w:p>
    <w:p w:rsidR="00E327AE" w:rsidRDefault="00E327AE" w:rsidP="00132376">
      <w:pPr>
        <w:pStyle w:val="af6"/>
        <w:rPr>
          <w:rtl/>
        </w:rPr>
      </w:pPr>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086" w:name="_ETM_Q30_574244"/>
      <w:bookmarkEnd w:id="10086"/>
      <w:r>
        <w:rPr>
          <w:rFonts w:hint="cs"/>
          <w:rtl/>
        </w:rPr>
        <w:t>אני מודיע, בדיוק. גם</w:t>
      </w:r>
      <w:bookmarkStart w:id="10087" w:name="_ETM_Q30_577012"/>
      <w:bookmarkEnd w:id="10087"/>
      <w:r>
        <w:rPr>
          <w:rFonts w:hint="cs"/>
          <w:rtl/>
        </w:rPr>
        <w:t xml:space="preserve"> בנושא הזה אין תשובת ממשלה. כמדומני שמן הראוי כן לבקש </w:t>
      </w:r>
      <w:bookmarkStart w:id="10088" w:name="_ETM_Q30_585170"/>
      <w:bookmarkEnd w:id="10088"/>
      <w:r>
        <w:rPr>
          <w:rFonts w:hint="cs"/>
          <w:rtl/>
        </w:rPr>
        <w:t xml:space="preserve">מהממשלה להתייחס אל הכנסת קצת יותר בכבוד, ולפחות הציבור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10089" w:name="_ETM_Q30_547072"/>
      <w:bookmarkEnd w:id="10089"/>
      <w:r>
        <w:rPr>
          <w:rtl/>
        </w:rPr>
        <w:t xml:space="preserve"> </w:t>
      </w:r>
      <w:bookmarkStart w:id="10090" w:name="_ETM_Q30_586778"/>
      <w:bookmarkStart w:id="10091" w:name="_ETM_Q30_586859"/>
      <w:bookmarkEnd w:id="10090"/>
      <w:bookmarkEnd w:id="10091"/>
    </w:p>
    <w:p w:rsidR="00E327AE" w:rsidRDefault="00E327AE" w:rsidP="00132376">
      <w:pPr>
        <w:pStyle w:val="af5"/>
        <w:rPr>
          <w:rtl/>
        </w:rPr>
      </w:pPr>
      <w:bookmarkStart w:id="10092" w:name="ET_interruption_5689_32"/>
      <w:r w:rsidRPr="00351964">
        <w:rPr>
          <w:rStyle w:val="TagStyle"/>
          <w:rtl/>
        </w:rPr>
        <w:t xml:space="preserve"> &lt;&lt; קריאה &gt;&gt;</w:t>
      </w:r>
      <w:r w:rsidRPr="002F29C6">
        <w:rPr>
          <w:rStyle w:val="TagStyle"/>
          <w:rtl/>
        </w:rPr>
        <w:t xml:space="preserve"> </w:t>
      </w:r>
      <w:r>
        <w:rPr>
          <w:rtl/>
        </w:rPr>
        <w:t>לאה פדידה (המחנה הציוני):</w:t>
      </w:r>
      <w:r w:rsidRPr="002F29C6">
        <w:rPr>
          <w:rStyle w:val="TagStyle"/>
          <w:rtl/>
        </w:rPr>
        <w:t xml:space="preserve"> </w:t>
      </w:r>
      <w:r w:rsidRPr="00351964">
        <w:rPr>
          <w:rStyle w:val="TagStyle"/>
          <w:rtl/>
        </w:rPr>
        <w:t>&lt;&lt; קריאה &gt;&gt;</w:t>
      </w:r>
      <w:r>
        <w:rPr>
          <w:rtl/>
        </w:rPr>
        <w:t xml:space="preserve"> </w:t>
      </w:r>
      <w:bookmarkStart w:id="10093" w:name="_ETM_Q30_590270"/>
      <w:bookmarkStart w:id="10094" w:name="_ETM_Q30_590541"/>
      <w:bookmarkStart w:id="10095" w:name="_ETM_Q30_590588"/>
      <w:bookmarkEnd w:id="10092"/>
      <w:bookmarkEnd w:id="10093"/>
      <w:bookmarkEnd w:id="10094"/>
      <w:bookmarkEnd w:id="10095"/>
    </w:p>
    <w:p w:rsidR="00E327AE" w:rsidRPr="0008048F" w:rsidRDefault="00E327AE" w:rsidP="00132376">
      <w:pPr>
        <w:rPr>
          <w:rtl/>
          <w:lang w:eastAsia="he-IL"/>
        </w:rPr>
      </w:pPr>
    </w:p>
    <w:p w:rsidR="00E327AE" w:rsidRDefault="00E327AE" w:rsidP="00132376">
      <w:pPr>
        <w:rPr>
          <w:rtl/>
        </w:rPr>
      </w:pPr>
      <w:r>
        <w:rPr>
          <w:rFonts w:hint="cs"/>
          <w:rtl/>
        </w:rPr>
        <w:t>עכשיו אנחנו מבינים, כבוד היושב-ראש, מה זה נקרא שאנחנו משעממים. אפילו השרים לא הגיעו.</w:t>
      </w:r>
    </w:p>
    <w:p w:rsidR="00E327AE" w:rsidRDefault="00E327AE" w:rsidP="00132376">
      <w:pPr>
        <w:ind w:firstLine="0"/>
        <w:rPr>
          <w:rtl/>
        </w:rPr>
      </w:pPr>
      <w:bookmarkStart w:id="10096" w:name="_ETM_Q30_591177"/>
      <w:bookmarkStart w:id="10097" w:name="_ETM_Q30_591236"/>
      <w:bookmarkEnd w:id="10096"/>
      <w:bookmarkEnd w:id="10097"/>
    </w:p>
    <w:p w:rsidR="00E327AE" w:rsidRDefault="00E327AE" w:rsidP="00132376">
      <w:pPr>
        <w:pStyle w:val="af6"/>
        <w:rPr>
          <w:rtl/>
        </w:rPr>
      </w:pPr>
      <w:bookmarkStart w:id="10098" w:name="ET_yor_5534_33"/>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bookmarkEnd w:id="10098"/>
    </w:p>
    <w:p w:rsidR="00E327AE" w:rsidRDefault="00E327AE" w:rsidP="00A4523A">
      <w:pPr>
        <w:rPr>
          <w:rtl/>
        </w:rPr>
      </w:pPr>
    </w:p>
    <w:p w:rsidR="00E327AE" w:rsidRDefault="00861FD4" w:rsidP="00132376">
      <w:pPr>
        <w:rPr>
          <w:rtl/>
        </w:rPr>
      </w:pPr>
      <w:bookmarkStart w:id="10099" w:name="_ETM_Q30_592356"/>
      <w:bookmarkEnd w:id="10099"/>
      <w:r>
        <w:rPr>
          <w:rFonts w:hint="cs"/>
          <w:rtl/>
        </w:rPr>
        <w:t>–</w:t>
      </w:r>
      <w:r w:rsidR="006737AD">
        <w:rPr>
          <w:rFonts w:hint="cs"/>
          <w:rtl/>
        </w:rPr>
        <w:t xml:space="preserve"> </w:t>
      </w:r>
      <w:r>
        <w:rPr>
          <w:rFonts w:hint="cs"/>
          <w:rtl/>
        </w:rPr>
        <w:t>–</w:t>
      </w:r>
      <w:r w:rsidR="00E327AE">
        <w:rPr>
          <w:rFonts w:hint="cs"/>
          <w:rtl/>
        </w:rPr>
        <w:t xml:space="preserve"> לפחות הציבור ישמע את </w:t>
      </w:r>
      <w:bookmarkStart w:id="10100" w:name="_ETM_Q30_594187"/>
      <w:bookmarkEnd w:id="10100"/>
      <w:r w:rsidR="00E327AE">
        <w:rPr>
          <w:rFonts w:hint="cs"/>
          <w:rtl/>
        </w:rPr>
        <w:t xml:space="preserve">הנושאים החשובים שמועלים כאן לדיון. ואם יהיה חבר כנסת </w:t>
      </w:r>
      <w:bookmarkStart w:id="10101" w:name="_ETM_Q30_602977"/>
      <w:bookmarkEnd w:id="10101"/>
      <w:r w:rsidR="00E327AE">
        <w:rPr>
          <w:rFonts w:hint="cs"/>
          <w:rtl/>
        </w:rPr>
        <w:t xml:space="preserve">אחר מן המציעות שיבקש להעביר את זה להמשך דיון </w:t>
      </w:r>
      <w:bookmarkStart w:id="10102" w:name="_ETM_Q30_606035"/>
      <w:bookmarkEnd w:id="10102"/>
      <w:r w:rsidR="00E327AE">
        <w:rPr>
          <w:rFonts w:hint="cs"/>
          <w:rtl/>
        </w:rPr>
        <w:t>אז יהיה גם המשך דיון, בעזרת השם.</w:t>
      </w:r>
      <w:bookmarkStart w:id="10103" w:name="_ETM_Q30_603936"/>
      <w:bookmarkEnd w:id="10103"/>
    </w:p>
    <w:p w:rsidR="00E327AE" w:rsidRDefault="00E327AE" w:rsidP="00132376">
      <w:pPr>
        <w:rPr>
          <w:rtl/>
        </w:rPr>
      </w:pPr>
      <w:bookmarkStart w:id="10104" w:name="_ETM_Q30_603498"/>
      <w:bookmarkStart w:id="10105" w:name="_ETM_Q30_604807"/>
      <w:bookmarkStart w:id="10106" w:name="_ETM_Q30_604871"/>
      <w:bookmarkEnd w:id="10104"/>
      <w:bookmarkEnd w:id="10105"/>
      <w:bookmarkEnd w:id="10106"/>
    </w:p>
    <w:p w:rsidR="00E327AE" w:rsidRDefault="00E327AE" w:rsidP="00132376">
      <w:pPr>
        <w:pStyle w:val="af5"/>
        <w:rPr>
          <w:rtl/>
        </w:rPr>
      </w:pPr>
      <w:r w:rsidRPr="00351964">
        <w:rPr>
          <w:rStyle w:val="TagStyle"/>
          <w:rtl/>
        </w:rPr>
        <w:t xml:space="preserve"> &lt;&lt; קריאה &gt;&gt;</w:t>
      </w:r>
      <w:r w:rsidRPr="002F29C6">
        <w:rPr>
          <w:rStyle w:val="TagStyle"/>
          <w:rtl/>
        </w:rPr>
        <w:t xml:space="preserve"> </w:t>
      </w:r>
      <w:r>
        <w:rPr>
          <w:rtl/>
        </w:rPr>
        <w:t>יפעת שאשא ביטון (כולנו):</w:t>
      </w:r>
      <w:r w:rsidRPr="002F29C6">
        <w:rPr>
          <w:rStyle w:val="TagStyle"/>
          <w:rtl/>
        </w:rPr>
        <w:t xml:space="preserve"> </w:t>
      </w:r>
      <w:r w:rsidRPr="00351964">
        <w:rPr>
          <w:rStyle w:val="TagStyle"/>
          <w:rtl/>
        </w:rPr>
        <w:t>&lt;&lt; קריאה &gt;&gt;</w:t>
      </w:r>
      <w:r>
        <w:rPr>
          <w:rtl/>
        </w:rPr>
        <w:t xml:space="preserve"> </w:t>
      </w:r>
    </w:p>
    <w:p w:rsidR="00E327AE" w:rsidRDefault="00E327AE" w:rsidP="00A4523A">
      <w:pPr>
        <w:rPr>
          <w:rtl/>
        </w:rPr>
      </w:pPr>
    </w:p>
    <w:p w:rsidR="00E327AE" w:rsidRDefault="00E327AE" w:rsidP="00132376">
      <w:pPr>
        <w:rPr>
          <w:rtl/>
        </w:rPr>
      </w:pPr>
      <w:bookmarkStart w:id="10107" w:name="_ETM_Q30_607961"/>
      <w:bookmarkEnd w:id="10107"/>
      <w:r>
        <w:rPr>
          <w:rFonts w:hint="cs"/>
          <w:rtl/>
        </w:rPr>
        <w:t xml:space="preserve">אנחנו לא יכולים? </w:t>
      </w:r>
      <w:bookmarkStart w:id="10108" w:name="_ETM_Q30_610980"/>
      <w:bookmarkEnd w:id="10108"/>
    </w:p>
    <w:p w:rsidR="00E327AE" w:rsidRDefault="00E327AE" w:rsidP="00132376">
      <w:pPr>
        <w:rPr>
          <w:rtl/>
        </w:rPr>
      </w:pPr>
    </w:p>
    <w:p w:rsidR="00E327AE" w:rsidRDefault="00E327AE" w:rsidP="00132376">
      <w:pPr>
        <w:pStyle w:val="af5"/>
        <w:rPr>
          <w:rtl/>
        </w:rPr>
      </w:pPr>
      <w:bookmarkStart w:id="10109" w:name="ET_interruption_קריאות_40"/>
      <w:r w:rsidRPr="00351964">
        <w:rPr>
          <w:rStyle w:val="TagStyle"/>
          <w:rtl/>
        </w:rPr>
        <w:t xml:space="preserve"> &lt;&lt; קריאה &gt;&gt;</w:t>
      </w:r>
      <w:r w:rsidRPr="0008048F">
        <w:rPr>
          <w:rStyle w:val="TagStyle"/>
          <w:rtl/>
        </w:rPr>
        <w:t xml:space="preserve"> </w:t>
      </w:r>
      <w:r>
        <w:rPr>
          <w:rtl/>
        </w:rPr>
        <w:t>קריאות:</w:t>
      </w:r>
      <w:r w:rsidRPr="0008048F">
        <w:rPr>
          <w:rStyle w:val="TagStyle"/>
          <w:rtl/>
        </w:rPr>
        <w:t xml:space="preserve"> </w:t>
      </w:r>
      <w:r w:rsidRPr="00351964">
        <w:rPr>
          <w:rStyle w:val="TagStyle"/>
          <w:rtl/>
        </w:rPr>
        <w:t>&lt;&lt; קריאה &gt;&gt;</w:t>
      </w:r>
      <w:r>
        <w:rPr>
          <w:rtl/>
        </w:rPr>
        <w:t xml:space="preserve"> </w:t>
      </w:r>
      <w:bookmarkEnd w:id="10109"/>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tl/>
        </w:rPr>
        <w:t xml:space="preserve"> </w:t>
      </w:r>
    </w:p>
    <w:p w:rsidR="00E327AE" w:rsidRDefault="00E327AE" w:rsidP="00132376">
      <w:pPr>
        <w:ind w:firstLine="0"/>
        <w:rPr>
          <w:rtl/>
        </w:rPr>
      </w:pPr>
    </w:p>
    <w:p w:rsidR="00E327AE" w:rsidRDefault="00E327AE" w:rsidP="00132376">
      <w:pPr>
        <w:pStyle w:val="af6"/>
        <w:rPr>
          <w:rtl/>
        </w:rPr>
      </w:pPr>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יש פה שתי דוברות. זה ילך מהר מאוד. </w:t>
      </w:r>
    </w:p>
    <w:p w:rsidR="00E327AE" w:rsidRDefault="00E327AE" w:rsidP="00132376">
      <w:pPr>
        <w:rPr>
          <w:rtl/>
        </w:rPr>
      </w:pPr>
      <w:bookmarkStart w:id="10110" w:name="_ETM_Q30_612596"/>
      <w:bookmarkStart w:id="10111" w:name="_ETM_Q30_612670"/>
      <w:bookmarkEnd w:id="10110"/>
      <w:bookmarkEnd w:id="10111"/>
    </w:p>
    <w:p w:rsidR="00E327AE" w:rsidRDefault="00E327AE" w:rsidP="00132376">
      <w:pPr>
        <w:rPr>
          <w:rtl/>
        </w:rPr>
      </w:pPr>
      <w:bookmarkStart w:id="10112" w:name="_ETM_Q30_612701"/>
      <w:bookmarkStart w:id="10113" w:name="_ETM_Q30_612768"/>
      <w:bookmarkEnd w:id="10112"/>
      <w:bookmarkEnd w:id="10113"/>
      <w:r>
        <w:rPr>
          <w:rFonts w:hint="cs"/>
          <w:rtl/>
        </w:rPr>
        <w:t xml:space="preserve">חברת הכנסת </w:t>
      </w:r>
      <w:bookmarkStart w:id="10114" w:name="_ETM_Q30_613907"/>
      <w:bookmarkEnd w:id="10114"/>
      <w:r>
        <w:rPr>
          <w:rFonts w:hint="cs"/>
          <w:rtl/>
        </w:rPr>
        <w:t>שאשא ביטון, שלוש דקות לרשותך, בבקשה.</w:t>
      </w:r>
    </w:p>
    <w:p w:rsidR="00E327AE" w:rsidRDefault="00E327AE" w:rsidP="00132376">
      <w:pPr>
        <w:ind w:firstLine="0"/>
        <w:rPr>
          <w:rtl/>
        </w:rPr>
      </w:pPr>
      <w:bookmarkStart w:id="10115" w:name="_ETM_Q30_618451"/>
      <w:bookmarkStart w:id="10116" w:name="_ETM_Q30_618520"/>
      <w:bookmarkStart w:id="10117" w:name="_ETM_Q30_618563"/>
      <w:bookmarkStart w:id="10118" w:name="_ETM_Q30_618607"/>
      <w:bookmarkEnd w:id="10115"/>
      <w:bookmarkEnd w:id="10116"/>
      <w:bookmarkEnd w:id="10117"/>
      <w:bookmarkEnd w:id="10118"/>
    </w:p>
    <w:p w:rsidR="00E327AE" w:rsidRDefault="00E327AE" w:rsidP="00132376">
      <w:pPr>
        <w:pStyle w:val="a4"/>
        <w:rPr>
          <w:rtl/>
        </w:rPr>
      </w:pPr>
      <w:bookmarkStart w:id="10119" w:name="ET_speaker_5307_36"/>
      <w:r w:rsidRPr="00351964">
        <w:rPr>
          <w:rStyle w:val="TagStyle"/>
          <w:rtl/>
        </w:rPr>
        <w:t xml:space="preserve"> &lt;&lt; דובר &gt;&gt;</w:t>
      </w:r>
      <w:r w:rsidRPr="002F29C6">
        <w:rPr>
          <w:rStyle w:val="TagStyle"/>
          <w:rtl/>
        </w:rPr>
        <w:t xml:space="preserve"> </w:t>
      </w:r>
      <w:bookmarkStart w:id="10120" w:name="_Toc527577250"/>
      <w:bookmarkStart w:id="10121" w:name="_Toc527578005"/>
      <w:r>
        <w:rPr>
          <w:rtl/>
        </w:rPr>
        <w:t>יפעת שאשא ביטון (כולנו):</w:t>
      </w:r>
      <w:bookmarkEnd w:id="10120"/>
      <w:bookmarkEnd w:id="10121"/>
      <w:r w:rsidRPr="002F29C6">
        <w:rPr>
          <w:rStyle w:val="TagStyle"/>
          <w:rtl/>
        </w:rPr>
        <w:t xml:space="preserve"> </w:t>
      </w:r>
      <w:r w:rsidRPr="00351964">
        <w:rPr>
          <w:rStyle w:val="TagStyle"/>
          <w:rtl/>
        </w:rPr>
        <w:t>&lt;&lt; דובר &gt;&gt;</w:t>
      </w:r>
      <w:r>
        <w:rPr>
          <w:rtl/>
        </w:rPr>
        <w:t xml:space="preserve"> </w:t>
      </w:r>
      <w:bookmarkEnd w:id="10119"/>
    </w:p>
    <w:p w:rsidR="00E327AE" w:rsidRDefault="00E327AE" w:rsidP="00A4523A">
      <w:pPr>
        <w:rPr>
          <w:rtl/>
        </w:rPr>
      </w:pPr>
    </w:p>
    <w:p w:rsidR="00E327AE" w:rsidRDefault="00E327AE" w:rsidP="00B6449A">
      <w:pPr>
        <w:rPr>
          <w:rtl/>
        </w:rPr>
      </w:pPr>
      <w:r>
        <w:rPr>
          <w:rFonts w:hint="cs"/>
          <w:rtl/>
        </w:rPr>
        <w:t>זהו? רק שלוש</w:t>
      </w:r>
      <w:r w:rsidR="00B6449A">
        <w:rPr>
          <w:rFonts w:hint="cs"/>
          <w:rtl/>
        </w:rPr>
        <w:t>?</w:t>
      </w:r>
    </w:p>
    <w:p w:rsidR="00E327AE" w:rsidRDefault="00E327AE" w:rsidP="00132376">
      <w:pPr>
        <w:ind w:firstLine="0"/>
        <w:rPr>
          <w:rtl/>
        </w:rPr>
      </w:pPr>
      <w:bookmarkStart w:id="10122" w:name="_ETM_Q30_615962"/>
      <w:bookmarkStart w:id="10123" w:name="_ETM_Q30_616021"/>
      <w:bookmarkStart w:id="10124" w:name="_ETM_Q30_619946"/>
      <w:bookmarkStart w:id="10125" w:name="_ETM_Q30_620002"/>
      <w:bookmarkEnd w:id="10122"/>
      <w:bookmarkEnd w:id="10123"/>
      <w:bookmarkEnd w:id="10124"/>
      <w:bookmarkEnd w:id="10125"/>
    </w:p>
    <w:p w:rsidR="00E327AE" w:rsidRDefault="00E327AE" w:rsidP="00132376">
      <w:pPr>
        <w:pStyle w:val="af6"/>
        <w:rPr>
          <w:rtl/>
        </w:rPr>
      </w:pPr>
      <w:bookmarkStart w:id="10126" w:name="ET_yor_5534_37"/>
      <w:r w:rsidRPr="00351964">
        <w:rPr>
          <w:rStyle w:val="TagStyle"/>
          <w:rtl/>
        </w:rPr>
        <w:t xml:space="preserve"> &lt;&lt; יור &gt;&gt;</w:t>
      </w:r>
      <w:r w:rsidRPr="002F29C6">
        <w:rPr>
          <w:rStyle w:val="TagStyle"/>
          <w:rtl/>
        </w:rPr>
        <w:t xml:space="preserve"> </w:t>
      </w:r>
      <w:r>
        <w:rPr>
          <w:rtl/>
        </w:rPr>
        <w:t>היו"ר בצלאל סמוטריץ:</w:t>
      </w:r>
      <w:r w:rsidRPr="002F29C6">
        <w:rPr>
          <w:rStyle w:val="TagStyle"/>
          <w:rtl/>
        </w:rPr>
        <w:t xml:space="preserve"> </w:t>
      </w:r>
      <w:r w:rsidRPr="00351964">
        <w:rPr>
          <w:rStyle w:val="TagStyle"/>
          <w:rtl/>
        </w:rPr>
        <w:t>&lt;&lt; יור &gt;&gt;</w:t>
      </w:r>
      <w:r>
        <w:rPr>
          <w:rtl/>
        </w:rPr>
        <w:t xml:space="preserve"> </w:t>
      </w:r>
      <w:bookmarkEnd w:id="10126"/>
    </w:p>
    <w:p w:rsidR="00E327AE" w:rsidRDefault="00E327AE" w:rsidP="00A4523A">
      <w:pPr>
        <w:rPr>
          <w:rtl/>
        </w:rPr>
      </w:pPr>
    </w:p>
    <w:p w:rsidR="00E327AE" w:rsidRDefault="00B6449A" w:rsidP="00132376">
      <w:pPr>
        <w:rPr>
          <w:rtl/>
        </w:rPr>
      </w:pPr>
      <w:bookmarkStart w:id="10127" w:name="_ETM_Q30_620877"/>
      <w:bookmarkEnd w:id="10127"/>
      <w:r>
        <w:rPr>
          <w:rFonts w:hint="cs"/>
          <w:rtl/>
        </w:rPr>
        <w:t>כן.</w:t>
      </w:r>
      <w:r w:rsidR="00E327AE">
        <w:rPr>
          <w:rFonts w:hint="cs"/>
          <w:rtl/>
        </w:rPr>
        <w:t xml:space="preserve"> זה </w:t>
      </w:r>
      <w:bookmarkStart w:id="10128" w:name="_ETM_Q30_622683"/>
      <w:bookmarkEnd w:id="10128"/>
      <w:r w:rsidR="00E327AE">
        <w:rPr>
          <w:rFonts w:hint="cs"/>
          <w:rtl/>
        </w:rPr>
        <w:t>המון.</w:t>
      </w:r>
    </w:p>
    <w:p w:rsidR="00E327AE" w:rsidRDefault="00E327AE" w:rsidP="00132376">
      <w:pPr>
        <w:rPr>
          <w:rtl/>
        </w:rPr>
      </w:pPr>
      <w:bookmarkStart w:id="10129" w:name="_ETM_Q30_620717"/>
      <w:bookmarkStart w:id="10130" w:name="_ETM_Q30_620774"/>
      <w:bookmarkEnd w:id="10129"/>
      <w:bookmarkEnd w:id="10130"/>
    </w:p>
    <w:p w:rsidR="00E327AE" w:rsidRDefault="00E327AE" w:rsidP="00132376">
      <w:pPr>
        <w:pStyle w:val="-"/>
        <w:rPr>
          <w:rtl/>
        </w:rPr>
      </w:pPr>
      <w:bookmarkStart w:id="10131" w:name="_ETM_Q30_621165"/>
      <w:bookmarkStart w:id="10132" w:name="_ETM_Q30_621238"/>
      <w:bookmarkStart w:id="10133" w:name="_ETM_Q30_623949"/>
      <w:bookmarkStart w:id="10134" w:name="_ETM_Q30_624017"/>
      <w:bookmarkStart w:id="10135" w:name="_ETM_Q30_624052"/>
      <w:bookmarkStart w:id="10136" w:name="_ETM_Q30_624116"/>
      <w:bookmarkStart w:id="10137" w:name="ET_speakercontinue_5307_38"/>
      <w:bookmarkEnd w:id="10131"/>
      <w:bookmarkEnd w:id="10132"/>
      <w:bookmarkEnd w:id="10133"/>
      <w:bookmarkEnd w:id="10134"/>
      <w:bookmarkEnd w:id="10135"/>
      <w:bookmarkEnd w:id="10136"/>
      <w:r w:rsidRPr="00351964">
        <w:rPr>
          <w:rStyle w:val="TagStyle"/>
          <w:rtl/>
        </w:rPr>
        <w:t xml:space="preserve"> &lt;&lt; דובר_המשך &gt;&gt;</w:t>
      </w:r>
      <w:r w:rsidRPr="002F29C6">
        <w:rPr>
          <w:rStyle w:val="TagStyle"/>
          <w:rtl/>
        </w:rPr>
        <w:t xml:space="preserve"> </w:t>
      </w:r>
      <w:r>
        <w:rPr>
          <w:rtl/>
        </w:rPr>
        <w:t>יפעת שאשא ביטון (כולנו):</w:t>
      </w:r>
      <w:r w:rsidRPr="002F29C6">
        <w:rPr>
          <w:rStyle w:val="TagStyle"/>
          <w:rtl/>
        </w:rPr>
        <w:t xml:space="preserve"> </w:t>
      </w:r>
      <w:r w:rsidRPr="00351964">
        <w:rPr>
          <w:rStyle w:val="TagStyle"/>
          <w:rtl/>
        </w:rPr>
        <w:t>&lt;&lt; דובר_המשך &gt;&gt;</w:t>
      </w:r>
      <w:r>
        <w:rPr>
          <w:rtl/>
        </w:rPr>
        <w:t xml:space="preserve"> </w:t>
      </w:r>
      <w:bookmarkEnd w:id="10137"/>
    </w:p>
    <w:p w:rsidR="00E327AE" w:rsidRDefault="00E327AE" w:rsidP="00A4523A">
      <w:pPr>
        <w:rPr>
          <w:rtl/>
        </w:rPr>
      </w:pPr>
    </w:p>
    <w:p w:rsidR="00E327AE" w:rsidRDefault="00B6449A" w:rsidP="004540F7">
      <w:pPr>
        <w:rPr>
          <w:rtl/>
        </w:rPr>
      </w:pPr>
      <w:bookmarkStart w:id="10138" w:name="_ETM_Q30_626470"/>
      <w:bookmarkEnd w:id="10138"/>
      <w:r>
        <w:rPr>
          <w:rFonts w:hint="cs"/>
          <w:rtl/>
        </w:rPr>
        <w:t xml:space="preserve">אדוני היושב </w:t>
      </w:r>
      <w:r w:rsidR="00E327AE">
        <w:rPr>
          <w:rFonts w:hint="cs"/>
          <w:rtl/>
        </w:rPr>
        <w:t>בראש, חבריי חברי הכנסת,</w:t>
      </w:r>
      <w:r w:rsidR="00E327AE">
        <w:rPr>
          <w:rtl/>
        </w:rPr>
        <w:t xml:space="preserve"> </w:t>
      </w:r>
      <w:bookmarkStart w:id="10139" w:name="_ETM_Q30_623386"/>
      <w:bookmarkStart w:id="10140" w:name="_ETM_Q30_623462"/>
      <w:bookmarkStart w:id="10141" w:name="_ETM_Q30_623486"/>
      <w:bookmarkStart w:id="10142" w:name="_ETM_Q30_623536"/>
      <w:bookmarkStart w:id="10143" w:name="_ETM_Q30_607986"/>
      <w:bookmarkStart w:id="10144" w:name="_ETM_Q30_608046"/>
      <w:bookmarkEnd w:id="10139"/>
      <w:bookmarkEnd w:id="10140"/>
      <w:bookmarkEnd w:id="10141"/>
      <w:bookmarkEnd w:id="10142"/>
      <w:bookmarkEnd w:id="10143"/>
      <w:bookmarkEnd w:id="10144"/>
      <w:r w:rsidR="00E327AE">
        <w:rPr>
          <w:rFonts w:hint="cs"/>
          <w:rtl/>
        </w:rPr>
        <w:t>אני אתחיל דווקא במקום שהייתה אליי פנייה ממשרד השר לדחות את ההצע</w:t>
      </w:r>
      <w:r w:rsidR="004540F7">
        <w:rPr>
          <w:rFonts w:hint="cs"/>
          <w:rtl/>
        </w:rPr>
        <w:t>ה בשבוע כדי שגם הוא יוכל להשתתף,</w:t>
      </w:r>
      <w:r w:rsidR="00E327AE">
        <w:rPr>
          <w:rFonts w:hint="cs"/>
          <w:rtl/>
        </w:rPr>
        <w:t xml:space="preserve"> אבל אני לא הסכמתי מהסיבה </w:t>
      </w:r>
      <w:bookmarkStart w:id="10145" w:name="_ETM_Q30_640731"/>
      <w:bookmarkEnd w:id="10145"/>
      <w:r w:rsidR="00E327AE">
        <w:rPr>
          <w:rFonts w:hint="cs"/>
          <w:rtl/>
        </w:rPr>
        <w:t>הפשוטה</w:t>
      </w:r>
      <w:r w:rsidR="004540F7">
        <w:rPr>
          <w:rFonts w:hint="cs"/>
          <w:rtl/>
        </w:rPr>
        <w:t xml:space="preserve"> </w:t>
      </w:r>
      <w:r w:rsidR="00861FD4">
        <w:rPr>
          <w:rFonts w:hint="eastAsia"/>
          <w:rtl/>
        </w:rPr>
        <w:t>–</w:t>
      </w:r>
      <w:r w:rsidR="00E327AE">
        <w:rPr>
          <w:rFonts w:hint="cs"/>
          <w:rtl/>
        </w:rPr>
        <w:t xml:space="preserve"> שאני לא חושבת שאפשר לדחות את זה בעוד זמן. </w:t>
      </w:r>
      <w:bookmarkStart w:id="10146" w:name="_ETM_Q30_648666"/>
      <w:bookmarkStart w:id="10147" w:name="_ETM_Q30_648714"/>
      <w:bookmarkStart w:id="10148" w:name="_ETM_Q30_648762"/>
      <w:bookmarkStart w:id="10149" w:name="_ETM_Q30_648807"/>
      <w:bookmarkEnd w:id="10146"/>
      <w:bookmarkEnd w:id="10147"/>
      <w:bookmarkEnd w:id="10148"/>
      <w:bookmarkEnd w:id="10149"/>
      <w:r w:rsidR="00E327AE">
        <w:rPr>
          <w:rFonts w:hint="cs"/>
          <w:rtl/>
        </w:rPr>
        <w:t xml:space="preserve">המצוקה של הרכבות בגליל היא גם כך גדולה מדי, ואני חושבת שצריך לתת פתרונות </w:t>
      </w:r>
      <w:proofErr w:type="spellStart"/>
      <w:r w:rsidR="00E327AE">
        <w:rPr>
          <w:rFonts w:hint="cs"/>
          <w:rtl/>
        </w:rPr>
        <w:t>מיידיים</w:t>
      </w:r>
      <w:proofErr w:type="spellEnd"/>
      <w:r w:rsidR="00E327AE">
        <w:rPr>
          <w:rFonts w:hint="cs"/>
          <w:rtl/>
        </w:rPr>
        <w:t xml:space="preserve">. </w:t>
      </w:r>
    </w:p>
    <w:p w:rsidR="00E327AE" w:rsidRDefault="00E327AE" w:rsidP="00132376">
      <w:pPr>
        <w:rPr>
          <w:rtl/>
        </w:rPr>
      </w:pPr>
      <w:bookmarkStart w:id="10150" w:name="_ETM_Q30_655364"/>
      <w:bookmarkStart w:id="10151" w:name="_ETM_Q30_655413"/>
      <w:bookmarkEnd w:id="10150"/>
      <w:bookmarkEnd w:id="10151"/>
    </w:p>
    <w:p w:rsidR="00E327AE" w:rsidRDefault="00E327AE" w:rsidP="004540F7">
      <w:pPr>
        <w:rPr>
          <w:rtl/>
        </w:rPr>
      </w:pPr>
      <w:bookmarkStart w:id="10152" w:name="_ETM_Q30_655475"/>
      <w:bookmarkStart w:id="10153" w:name="_ETM_Q30_655519"/>
      <w:bookmarkEnd w:id="10152"/>
      <w:bookmarkEnd w:id="10153"/>
      <w:r>
        <w:rPr>
          <w:rFonts w:hint="cs"/>
          <w:rtl/>
        </w:rPr>
        <w:t>ההצעה שלי לסדר</w:t>
      </w:r>
      <w:r w:rsidR="004540F7">
        <w:rPr>
          <w:rFonts w:hint="cs"/>
          <w:rtl/>
        </w:rPr>
        <w:t>-היום</w:t>
      </w:r>
      <w:r>
        <w:rPr>
          <w:rFonts w:hint="cs"/>
          <w:rtl/>
        </w:rPr>
        <w:t xml:space="preserve"> באה בעקבות המשמעות או ההשלכות של הוספת הרכבת לירושלים. אז אני מוכרחה לומר </w:t>
      </w:r>
      <w:bookmarkStart w:id="10154" w:name="_ETM_Q30_662659"/>
      <w:bookmarkEnd w:id="10154"/>
      <w:r>
        <w:rPr>
          <w:rFonts w:hint="cs"/>
          <w:rtl/>
        </w:rPr>
        <w:t xml:space="preserve">כבר בפתיחה שהרכבת לירושלים היא מבורכת והיא חשובה, ואני בטוחה שלברכה שלי יצטרפו כולם. </w:t>
      </w:r>
      <w:bookmarkStart w:id="10155" w:name="_ETM_Q30_672898"/>
      <w:bookmarkStart w:id="10156" w:name="_ETM_Q30_672969"/>
      <w:bookmarkStart w:id="10157" w:name="_ETM_Q30_673010"/>
      <w:bookmarkStart w:id="10158" w:name="_ETM_Q30_673069"/>
      <w:bookmarkEnd w:id="10155"/>
      <w:bookmarkEnd w:id="10156"/>
      <w:bookmarkEnd w:id="10157"/>
      <w:bookmarkEnd w:id="10158"/>
      <w:r>
        <w:rPr>
          <w:rFonts w:hint="cs"/>
          <w:rtl/>
        </w:rPr>
        <w:t xml:space="preserve">יחד עם זאת, המשמעות, וההשלכה, של אותה הוספה של קו </w:t>
      </w:r>
      <w:bookmarkStart w:id="10159" w:name="_ETM_Q30_683122"/>
      <w:bookmarkEnd w:id="10159"/>
      <w:r>
        <w:rPr>
          <w:rFonts w:hint="cs"/>
          <w:rtl/>
        </w:rPr>
        <w:t>בעצם הביאה שוב לפגיעה בפריפריה</w:t>
      </w:r>
      <w:r w:rsidR="004540F7">
        <w:rPr>
          <w:rFonts w:hint="cs"/>
          <w:rtl/>
        </w:rPr>
        <w:t>.</w:t>
      </w:r>
      <w:bookmarkStart w:id="10160" w:name="_ETM_Q30_687309"/>
      <w:bookmarkStart w:id="10161" w:name="_ETM_Q30_687393"/>
      <w:bookmarkStart w:id="10162" w:name="TOR_Q31"/>
      <w:bookmarkEnd w:id="10160"/>
      <w:bookmarkEnd w:id="10161"/>
      <w:bookmarkEnd w:id="10162"/>
      <w:r w:rsidR="004540F7">
        <w:rPr>
          <w:rFonts w:hint="cs"/>
          <w:rtl/>
        </w:rPr>
        <w:t xml:space="preserve"> </w:t>
      </w:r>
      <w:r>
        <w:rPr>
          <w:rFonts w:hint="cs"/>
          <w:rtl/>
        </w:rPr>
        <w:t xml:space="preserve">כשאנחנו ניסינו להבין למה הדברים צריכים להיות תלויים </w:t>
      </w:r>
      <w:bookmarkStart w:id="10163" w:name="_ETM_Q31_89000"/>
      <w:bookmarkEnd w:id="10163"/>
      <w:r>
        <w:rPr>
          <w:rFonts w:hint="cs"/>
          <w:rtl/>
        </w:rPr>
        <w:t xml:space="preserve">אחד בשני, כבוד היושב-ראש, הבנו שבעצם בהוספת הרכבת </w:t>
      </w:r>
      <w:bookmarkStart w:id="10164" w:name="_ETM_Q31_93000"/>
      <w:bookmarkEnd w:id="10164"/>
      <w:r>
        <w:rPr>
          <w:rFonts w:hint="cs"/>
          <w:rtl/>
        </w:rPr>
        <w:t xml:space="preserve">לירושלים חייבים לגרוע מקווים אחרים, כי יש עומס על המסילות, כי התשתיות לא מספיקות. וכמובן, מי שמשלם את </w:t>
      </w:r>
      <w:bookmarkStart w:id="10165" w:name="_ETM_Q31_101000"/>
      <w:bookmarkEnd w:id="10165"/>
      <w:r>
        <w:rPr>
          <w:rFonts w:hint="cs"/>
          <w:rtl/>
        </w:rPr>
        <w:t xml:space="preserve">המחיר זה הרכבות בתל אביב? רכבות אחרות במרכז הארץ? אולי </w:t>
      </w:r>
      <w:bookmarkStart w:id="10166" w:name="_ETM_Q31_110000"/>
      <w:bookmarkEnd w:id="10166"/>
      <w:r>
        <w:rPr>
          <w:rFonts w:hint="cs"/>
          <w:rtl/>
        </w:rPr>
        <w:t xml:space="preserve">הרכבת בירושלים </w:t>
      </w:r>
      <w:r w:rsidR="00861FD4">
        <w:rPr>
          <w:rFonts w:hint="eastAsia"/>
          <w:rtl/>
        </w:rPr>
        <w:t>–</w:t>
      </w:r>
      <w:r>
        <w:rPr>
          <w:rFonts w:hint="cs"/>
          <w:rtl/>
        </w:rPr>
        <w:t xml:space="preserve"> שתתחיל בהדרגתיות? לא. מי שמשלם את המחיר </w:t>
      </w:r>
      <w:bookmarkStart w:id="10167" w:name="_ETM_Q31_115000"/>
      <w:bookmarkEnd w:id="10167"/>
      <w:r>
        <w:rPr>
          <w:rFonts w:hint="cs"/>
          <w:rtl/>
        </w:rPr>
        <w:t xml:space="preserve">אלה כמובן התושבים בפריפריה, שכבר רגילים שהם אלה שצריכים לשאת את </w:t>
      </w:r>
      <w:bookmarkStart w:id="10168" w:name="_ETM_Q31_124000"/>
      <w:bookmarkEnd w:id="10168"/>
      <w:r>
        <w:rPr>
          <w:rFonts w:hint="cs"/>
          <w:rtl/>
        </w:rPr>
        <w:t xml:space="preserve">כל הנטל על הגב. </w:t>
      </w:r>
    </w:p>
    <w:p w:rsidR="00E327AE" w:rsidRDefault="00E327AE" w:rsidP="00132376">
      <w:pPr>
        <w:rPr>
          <w:rtl/>
        </w:rPr>
      </w:pPr>
      <w:bookmarkStart w:id="10169" w:name="_ETM_Q31_128000"/>
      <w:bookmarkEnd w:id="10169"/>
    </w:p>
    <w:p w:rsidR="00E327AE" w:rsidRDefault="00E327AE" w:rsidP="00132376">
      <w:pPr>
        <w:rPr>
          <w:rtl/>
        </w:rPr>
      </w:pPr>
      <w:bookmarkStart w:id="10170" w:name="_ETM_Q31_125000"/>
      <w:bookmarkEnd w:id="10170"/>
      <w:r>
        <w:rPr>
          <w:rFonts w:hint="cs"/>
          <w:rtl/>
        </w:rPr>
        <w:t>ואני רוצה לומר פה בצורה מפורשת</w:t>
      </w:r>
      <w:bookmarkStart w:id="10171" w:name="_ETM_Q31_127000"/>
      <w:bookmarkEnd w:id="10171"/>
      <w:r>
        <w:rPr>
          <w:rFonts w:hint="cs"/>
          <w:rtl/>
        </w:rPr>
        <w:t xml:space="preserve">, למי שאולי עוד לא הפנים בבית הזה, שתושבי </w:t>
      </w:r>
      <w:bookmarkStart w:id="10172" w:name="_ETM_Q31_130000"/>
      <w:bookmarkEnd w:id="10172"/>
      <w:r>
        <w:rPr>
          <w:rFonts w:hint="cs"/>
          <w:rtl/>
        </w:rPr>
        <w:t xml:space="preserve">הפריפריה הם לא החצר האחורית של מדינת ישראל, ואנחנו לא </w:t>
      </w:r>
      <w:bookmarkStart w:id="10173" w:name="_ETM_Q31_136000"/>
      <w:bookmarkEnd w:id="10173"/>
      <w:r>
        <w:rPr>
          <w:rFonts w:hint="cs"/>
          <w:rtl/>
        </w:rPr>
        <w:t xml:space="preserve">צריכים לספוג את כל מה שהמדינה רוצה לעשות במרכז ולשלם </w:t>
      </w:r>
      <w:bookmarkStart w:id="10174" w:name="_ETM_Q31_142000"/>
      <w:bookmarkEnd w:id="10174"/>
      <w:r>
        <w:rPr>
          <w:rFonts w:hint="cs"/>
          <w:rtl/>
        </w:rPr>
        <w:t xml:space="preserve">את המחיר על כל מה שמבקשים לעשות במרכז כי אנחנו </w:t>
      </w:r>
      <w:bookmarkStart w:id="10175" w:name="_ETM_Q31_143000"/>
      <w:bookmarkEnd w:id="10175"/>
      <w:r>
        <w:rPr>
          <w:rFonts w:hint="cs"/>
          <w:rtl/>
        </w:rPr>
        <w:t xml:space="preserve">נמצאים אי-שם הרחק, רחוק מהעין, ואולי בגלל זה גם רחוק </w:t>
      </w:r>
      <w:bookmarkStart w:id="10176" w:name="_ETM_Q31_153000"/>
      <w:bookmarkEnd w:id="10176"/>
      <w:r>
        <w:rPr>
          <w:rFonts w:hint="cs"/>
          <w:rtl/>
        </w:rPr>
        <w:t xml:space="preserve">מהלב. ופניתי לשר התחבורה בבקשה למציאת פתרון </w:t>
      </w:r>
      <w:r w:rsidR="00861FD4">
        <w:rPr>
          <w:rtl/>
        </w:rPr>
        <w:t>–</w:t>
      </w:r>
      <w:r>
        <w:rPr>
          <w:rFonts w:hint="cs"/>
          <w:rtl/>
        </w:rPr>
        <w:t xml:space="preserve"> אגב, הפגיעה </w:t>
      </w:r>
      <w:bookmarkStart w:id="10177" w:name="_ETM_Q31_159000"/>
      <w:bookmarkEnd w:id="10177"/>
      <w:r>
        <w:rPr>
          <w:rFonts w:hint="cs"/>
          <w:rtl/>
        </w:rPr>
        <w:t xml:space="preserve">ברכבות הייתה לא רק מהגליל אל המרכז אלא גם בתוך </w:t>
      </w:r>
      <w:bookmarkStart w:id="10178" w:name="_ETM_Q31_160000"/>
      <w:bookmarkEnd w:id="10178"/>
      <w:r>
        <w:rPr>
          <w:rFonts w:hint="cs"/>
          <w:rtl/>
        </w:rPr>
        <w:t xml:space="preserve">הגליל עצמו, בקווים ששירתו את התושבים בתוך הגליל. דווקא במשמרת </w:t>
      </w:r>
      <w:bookmarkStart w:id="10179" w:name="_ETM_Q31_170000"/>
      <w:bookmarkEnd w:id="10179"/>
      <w:r>
        <w:rPr>
          <w:rFonts w:hint="cs"/>
          <w:rtl/>
        </w:rPr>
        <w:t xml:space="preserve">של ממשלה שכן חרתה על דגלה את קידום הגליל, השקיעה </w:t>
      </w:r>
      <w:bookmarkStart w:id="10180" w:name="_ETM_Q31_173000"/>
      <w:bookmarkEnd w:id="10180"/>
      <w:r>
        <w:rPr>
          <w:rFonts w:hint="cs"/>
          <w:rtl/>
        </w:rPr>
        <w:t xml:space="preserve">הרבה מאוד תקציבים כדי לפתח את הגליל, בסוף, כשצריך לעשות </w:t>
      </w:r>
      <w:bookmarkStart w:id="10181" w:name="_ETM_Q31_177000"/>
      <w:bookmarkEnd w:id="10181"/>
      <w:r>
        <w:rPr>
          <w:rFonts w:hint="cs"/>
          <w:rtl/>
        </w:rPr>
        <w:t xml:space="preserve">איזושהי בחירה שרירותית בין הקווים, אז </w:t>
      </w:r>
      <w:r>
        <w:rPr>
          <w:rtl/>
        </w:rPr>
        <w:t>בוחרים במרכז</w:t>
      </w:r>
      <w:r>
        <w:rPr>
          <w:rFonts w:hint="cs"/>
          <w:rtl/>
        </w:rPr>
        <w:t>,</w:t>
      </w:r>
      <w:r>
        <w:rPr>
          <w:rtl/>
        </w:rPr>
        <w:t xml:space="preserve"> ולא בפריפריה</w:t>
      </w:r>
      <w:r>
        <w:rPr>
          <w:rFonts w:hint="cs"/>
          <w:rtl/>
        </w:rPr>
        <w:t>.</w:t>
      </w:r>
    </w:p>
    <w:p w:rsidR="00E327AE" w:rsidRDefault="00E327AE" w:rsidP="00132376">
      <w:pPr>
        <w:rPr>
          <w:rtl/>
        </w:rPr>
      </w:pPr>
      <w:bookmarkStart w:id="10182" w:name="_ETM_Q31_188000"/>
      <w:bookmarkEnd w:id="10182"/>
    </w:p>
    <w:p w:rsidR="00E327AE" w:rsidRDefault="00E327AE" w:rsidP="004540F7">
      <w:pPr>
        <w:rPr>
          <w:rtl/>
        </w:rPr>
      </w:pPr>
      <w:r>
        <w:rPr>
          <w:rFonts w:hint="cs"/>
          <w:rtl/>
        </w:rPr>
        <w:t>התקיים היום</w:t>
      </w:r>
      <w:r>
        <w:rPr>
          <w:rtl/>
        </w:rPr>
        <w:t xml:space="preserve"> שיח בוועדת הכלכלה</w:t>
      </w:r>
      <w:r w:rsidR="004540F7">
        <w:rPr>
          <w:rFonts w:hint="cs"/>
          <w:rtl/>
        </w:rPr>
        <w:t>,</w:t>
      </w:r>
      <w:r>
        <w:rPr>
          <w:rFonts w:hint="cs"/>
          <w:rtl/>
        </w:rPr>
        <w:t xml:space="preserve"> ולא</w:t>
      </w:r>
      <w:r>
        <w:rPr>
          <w:rtl/>
        </w:rPr>
        <w:t xml:space="preserve"> אהבתי את </w:t>
      </w:r>
      <w:r>
        <w:rPr>
          <w:rFonts w:hint="cs"/>
          <w:rtl/>
        </w:rPr>
        <w:t xml:space="preserve">נימת </w:t>
      </w:r>
      <w:bookmarkStart w:id="10183" w:name="_ETM_Q31_191000"/>
      <w:bookmarkEnd w:id="10183"/>
      <w:r>
        <w:rPr>
          <w:rtl/>
        </w:rPr>
        <w:t>השיח</w:t>
      </w:r>
      <w:r>
        <w:rPr>
          <w:rFonts w:hint="cs"/>
          <w:rtl/>
        </w:rPr>
        <w:t>, כי</w:t>
      </w:r>
      <w:r>
        <w:rPr>
          <w:rtl/>
        </w:rPr>
        <w:t xml:space="preserve"> פתאום זה הפך להיות ל</w:t>
      </w:r>
      <w:r>
        <w:rPr>
          <w:rFonts w:hint="cs"/>
          <w:rtl/>
        </w:rPr>
        <w:t xml:space="preserve">א </w:t>
      </w:r>
      <w:r>
        <w:rPr>
          <w:rtl/>
        </w:rPr>
        <w:t xml:space="preserve">מרכז </w:t>
      </w:r>
      <w:r>
        <w:rPr>
          <w:rFonts w:hint="cs"/>
          <w:rtl/>
        </w:rPr>
        <w:t>ו</w:t>
      </w:r>
      <w:r>
        <w:rPr>
          <w:rtl/>
        </w:rPr>
        <w:t>פריפריה</w:t>
      </w:r>
      <w:r>
        <w:rPr>
          <w:rFonts w:hint="cs"/>
          <w:rtl/>
        </w:rPr>
        <w:t>,</w:t>
      </w:r>
      <w:r>
        <w:rPr>
          <w:rtl/>
        </w:rPr>
        <w:t xml:space="preserve"> לא קושי בתשתיות</w:t>
      </w:r>
      <w:r>
        <w:rPr>
          <w:rFonts w:hint="cs"/>
          <w:rtl/>
        </w:rPr>
        <w:t xml:space="preserve"> </w:t>
      </w:r>
      <w:r w:rsidR="00861FD4">
        <w:rPr>
          <w:rFonts w:hint="eastAsia"/>
          <w:rtl/>
        </w:rPr>
        <w:t>–</w:t>
      </w:r>
      <w:r>
        <w:rPr>
          <w:rtl/>
        </w:rPr>
        <w:t xml:space="preserve"> שאגב</w:t>
      </w:r>
      <w:r>
        <w:rPr>
          <w:rFonts w:hint="cs"/>
          <w:rtl/>
        </w:rPr>
        <w:t>,</w:t>
      </w:r>
      <w:r>
        <w:rPr>
          <w:rtl/>
        </w:rPr>
        <w:t xml:space="preserve"> היה צריך להיערך מבעוד מועד</w:t>
      </w:r>
      <w:r>
        <w:rPr>
          <w:rFonts w:hint="cs"/>
          <w:rtl/>
        </w:rPr>
        <w:t>;</w:t>
      </w:r>
      <w:r>
        <w:rPr>
          <w:rtl/>
        </w:rPr>
        <w:t xml:space="preserve"> הרכבת לירושלים לא צ</w:t>
      </w:r>
      <w:r>
        <w:rPr>
          <w:rFonts w:hint="cs"/>
          <w:rtl/>
        </w:rPr>
        <w:t>צה</w:t>
      </w:r>
      <w:r>
        <w:rPr>
          <w:rtl/>
        </w:rPr>
        <w:t xml:space="preserve"> </w:t>
      </w:r>
      <w:r>
        <w:rPr>
          <w:rFonts w:hint="cs"/>
          <w:rtl/>
        </w:rPr>
        <w:t xml:space="preserve">לה </w:t>
      </w:r>
      <w:r>
        <w:rPr>
          <w:rtl/>
        </w:rPr>
        <w:t>פתאום באיזה יום בהיר אחד</w:t>
      </w:r>
      <w:r>
        <w:rPr>
          <w:rFonts w:hint="cs"/>
          <w:rtl/>
        </w:rPr>
        <w:t>. ידעו</w:t>
      </w:r>
      <w:r w:rsidR="00793A79">
        <w:rPr>
          <w:rFonts w:hint="cs"/>
          <w:rtl/>
        </w:rPr>
        <w:t xml:space="preserve">  </w:t>
      </w:r>
      <w:r>
        <w:rPr>
          <w:rFonts w:hint="cs"/>
          <w:rtl/>
        </w:rPr>
        <w:t>ש</w:t>
      </w:r>
      <w:r>
        <w:rPr>
          <w:rtl/>
        </w:rPr>
        <w:t>זה הולך לקרות</w:t>
      </w:r>
      <w:r>
        <w:rPr>
          <w:rFonts w:hint="cs"/>
          <w:rtl/>
        </w:rPr>
        <w:t>;</w:t>
      </w:r>
      <w:r>
        <w:rPr>
          <w:rtl/>
        </w:rPr>
        <w:t xml:space="preserve"> הרבה מאוד שנים ידעו שזה הולך לקרות</w:t>
      </w:r>
      <w:r>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keepNext/>
        <w:rPr>
          <w:rtl/>
        </w:rPr>
      </w:pPr>
      <w:r w:rsidRPr="00886C8D">
        <w:rPr>
          <w:rStyle w:val="TagStyle"/>
          <w:rtl/>
        </w:rPr>
        <w:t xml:space="preserve"> &lt;&lt; יור &gt;&gt; </w:t>
      </w:r>
      <w:r>
        <w:rPr>
          <w:rtl/>
        </w:rPr>
        <w:t>היו"ר בצלאל סמוטריץ:</w:t>
      </w:r>
      <w:r w:rsidRPr="00886C8D">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להתכנס לסיום, בבקשה.</w:t>
      </w:r>
    </w:p>
    <w:p w:rsidR="00E327AE" w:rsidRDefault="00E327AE" w:rsidP="00132376">
      <w:pPr>
        <w:ind w:firstLine="0"/>
        <w:rPr>
          <w:rtl/>
        </w:rPr>
      </w:pPr>
      <w:bookmarkStart w:id="10184" w:name="_ETM_Q31_205000"/>
      <w:bookmarkStart w:id="10185" w:name="_ETM_Q31_206000"/>
      <w:bookmarkEnd w:id="10184"/>
      <w:bookmarkEnd w:id="10185"/>
    </w:p>
    <w:p w:rsidR="00E327AE" w:rsidRDefault="00E327AE" w:rsidP="00132376">
      <w:pPr>
        <w:pStyle w:val="-"/>
        <w:keepNext/>
        <w:rPr>
          <w:rtl/>
        </w:rPr>
      </w:pPr>
      <w:bookmarkStart w:id="10186" w:name="ET_speakercontinue_5307_22"/>
      <w:r w:rsidRPr="00886C8D">
        <w:rPr>
          <w:rStyle w:val="TagStyle"/>
          <w:rtl/>
        </w:rPr>
        <w:t xml:space="preserve"> &lt;&lt; דובר_המשך &gt;&gt; </w:t>
      </w:r>
      <w:r>
        <w:rPr>
          <w:rtl/>
        </w:rPr>
        <w:t>יפעת שאשא ביטון (כולנו):</w:t>
      </w:r>
      <w:r w:rsidRPr="00886C8D">
        <w:rPr>
          <w:rStyle w:val="TagStyle"/>
          <w:rtl/>
        </w:rPr>
        <w:t xml:space="preserve"> &lt;&lt; דובר_המשך &gt;&gt;</w:t>
      </w:r>
      <w:r>
        <w:rPr>
          <w:rtl/>
        </w:rPr>
        <w:t xml:space="preserve"> </w:t>
      </w:r>
      <w:bookmarkEnd w:id="10186"/>
    </w:p>
    <w:p w:rsidR="00E327AE" w:rsidRDefault="00E327AE" w:rsidP="00A4523A">
      <w:pPr>
        <w:rPr>
          <w:rtl/>
        </w:rPr>
      </w:pPr>
    </w:p>
    <w:p w:rsidR="00E327AE" w:rsidRDefault="00861FD4" w:rsidP="00132376">
      <w:pPr>
        <w:rPr>
          <w:rtl/>
        </w:rPr>
      </w:pPr>
      <w:bookmarkStart w:id="10187" w:name="_ETM_Q31_207000"/>
      <w:bookmarkEnd w:id="10187"/>
      <w:r>
        <w:rPr>
          <w:rFonts w:hint="cs"/>
          <w:rtl/>
        </w:rPr>
        <w:t>–</w:t>
      </w:r>
      <w:r w:rsidR="006737AD">
        <w:rPr>
          <w:rFonts w:hint="cs"/>
          <w:rtl/>
        </w:rPr>
        <w:t xml:space="preserve"> </w:t>
      </w:r>
      <w:r>
        <w:rPr>
          <w:rFonts w:hint="cs"/>
          <w:rtl/>
        </w:rPr>
        <w:t>–</w:t>
      </w:r>
      <w:r w:rsidR="00E327AE">
        <w:rPr>
          <w:rFonts w:hint="cs"/>
          <w:rtl/>
        </w:rPr>
        <w:t xml:space="preserve"> </w:t>
      </w:r>
      <w:r w:rsidR="00E327AE">
        <w:rPr>
          <w:rtl/>
        </w:rPr>
        <w:t>יכלו להיערך בהתאם</w:t>
      </w:r>
      <w:r w:rsidR="00E327AE">
        <w:rPr>
          <w:rFonts w:hint="cs"/>
          <w:rtl/>
        </w:rPr>
        <w:t>,</w:t>
      </w:r>
      <w:r w:rsidR="00E327AE">
        <w:rPr>
          <w:rtl/>
        </w:rPr>
        <w:t xml:space="preserve"> ופתאום מגלגלים את זה עכשיו לאוצר ולרכש </w:t>
      </w:r>
      <w:r w:rsidR="00E327AE">
        <w:rPr>
          <w:rFonts w:hint="cs"/>
          <w:rtl/>
        </w:rPr>
        <w:t xml:space="preserve">של </w:t>
      </w:r>
      <w:r w:rsidR="00E327AE">
        <w:rPr>
          <w:rtl/>
        </w:rPr>
        <w:t>קר</w:t>
      </w:r>
      <w:r w:rsidR="00E327AE">
        <w:rPr>
          <w:rFonts w:hint="cs"/>
          <w:rtl/>
        </w:rPr>
        <w:t>ו</w:t>
      </w:r>
      <w:r w:rsidR="00E327AE">
        <w:rPr>
          <w:rtl/>
        </w:rPr>
        <w:t>נות</w:t>
      </w:r>
      <w:r w:rsidR="00E327AE">
        <w:rPr>
          <w:rFonts w:hint="cs"/>
          <w:rtl/>
        </w:rPr>
        <w:t>.</w:t>
      </w:r>
      <w:r w:rsidR="00E327AE">
        <w:rPr>
          <w:rtl/>
        </w:rPr>
        <w:t xml:space="preserve"> </w:t>
      </w:r>
    </w:p>
    <w:p w:rsidR="00E327AE" w:rsidRDefault="00E327AE" w:rsidP="00132376">
      <w:pPr>
        <w:rPr>
          <w:rtl/>
        </w:rPr>
      </w:pPr>
      <w:bookmarkStart w:id="10188" w:name="_ETM_Q31_217673"/>
      <w:bookmarkStart w:id="10189" w:name="_ETM_Q31_217738"/>
      <w:bookmarkEnd w:id="10188"/>
      <w:bookmarkEnd w:id="10189"/>
    </w:p>
    <w:p w:rsidR="00E327AE" w:rsidRDefault="00E327AE" w:rsidP="00132376">
      <w:pPr>
        <w:rPr>
          <w:rtl/>
        </w:rPr>
      </w:pPr>
      <w:bookmarkStart w:id="10190" w:name="_ETM_Q31_217877"/>
      <w:bookmarkStart w:id="10191" w:name="_ETM_Q31_217950"/>
      <w:bookmarkEnd w:id="10190"/>
      <w:bookmarkEnd w:id="10191"/>
      <w:r>
        <w:rPr>
          <w:rtl/>
        </w:rPr>
        <w:t>אז אני רוצה באמת</w:t>
      </w:r>
      <w:r>
        <w:rPr>
          <w:rFonts w:hint="cs"/>
          <w:rtl/>
        </w:rPr>
        <w:t>,</w:t>
      </w:r>
      <w:r>
        <w:rPr>
          <w:rtl/>
        </w:rPr>
        <w:t xml:space="preserve"> רק לסיכו</w:t>
      </w:r>
      <w:r>
        <w:rPr>
          <w:rFonts w:hint="cs"/>
          <w:rtl/>
        </w:rPr>
        <w:t xml:space="preserve">ם, כדי </w:t>
      </w:r>
      <w:r>
        <w:rPr>
          <w:rtl/>
        </w:rPr>
        <w:t>שאנחנו גם נהיה הוגנים</w:t>
      </w:r>
      <w:r>
        <w:rPr>
          <w:rFonts w:hint="cs"/>
          <w:rtl/>
        </w:rPr>
        <w:t xml:space="preserve"> </w:t>
      </w:r>
      <w:r w:rsidR="00861FD4">
        <w:rPr>
          <w:rtl/>
        </w:rPr>
        <w:t>–</w:t>
      </w:r>
      <w:r>
        <w:rPr>
          <w:rFonts w:hint="cs"/>
          <w:rtl/>
        </w:rPr>
        <w:t xml:space="preserve"> אני </w:t>
      </w:r>
      <w:r>
        <w:rPr>
          <w:rtl/>
        </w:rPr>
        <w:t>מח</w:t>
      </w:r>
      <w:r>
        <w:rPr>
          <w:rFonts w:hint="cs"/>
          <w:rtl/>
        </w:rPr>
        <w:t>ז</w:t>
      </w:r>
      <w:r>
        <w:rPr>
          <w:rtl/>
        </w:rPr>
        <w:t>יקה בידי את התשובה של משרד התחבורה</w:t>
      </w:r>
      <w:r>
        <w:rPr>
          <w:rFonts w:hint="cs"/>
          <w:rtl/>
        </w:rPr>
        <w:t>, ו</w:t>
      </w:r>
      <w:r>
        <w:rPr>
          <w:rtl/>
        </w:rPr>
        <w:t>משרד התחבורה כותב פה בצורה מאוד</w:t>
      </w:r>
      <w:r>
        <w:rPr>
          <w:rFonts w:hint="cs"/>
          <w:rtl/>
        </w:rPr>
        <w:t xml:space="preserve"> </w:t>
      </w:r>
      <w:r>
        <w:rPr>
          <w:rtl/>
        </w:rPr>
        <w:t>מאוד מפורשת</w:t>
      </w:r>
      <w:r>
        <w:rPr>
          <w:rFonts w:hint="cs"/>
          <w:rtl/>
        </w:rPr>
        <w:t>: פתיחת</w:t>
      </w:r>
      <w:r>
        <w:rPr>
          <w:rtl/>
        </w:rPr>
        <w:t xml:space="preserve"> קו הרכבת החדש לירושלים </w:t>
      </w:r>
      <w:r>
        <w:rPr>
          <w:rFonts w:hint="cs"/>
          <w:rtl/>
        </w:rPr>
        <w:t>משמעה</w:t>
      </w:r>
      <w:r>
        <w:rPr>
          <w:rtl/>
        </w:rPr>
        <w:t xml:space="preserve"> הוספת עשרות רכבות ליום</w:t>
      </w:r>
      <w:r>
        <w:rPr>
          <w:rFonts w:hint="cs"/>
          <w:rtl/>
        </w:rPr>
        <w:t>,</w:t>
      </w:r>
      <w:r>
        <w:rPr>
          <w:rtl/>
        </w:rPr>
        <w:t xml:space="preserve"> שכול</w:t>
      </w:r>
      <w:r>
        <w:rPr>
          <w:rFonts w:hint="cs"/>
          <w:rtl/>
        </w:rPr>
        <w:t>ן</w:t>
      </w:r>
      <w:r>
        <w:rPr>
          <w:rtl/>
        </w:rPr>
        <w:t xml:space="preserve"> צריכות לעבור על גבי רשת מסילות הברזל הנתונה</w:t>
      </w:r>
      <w:r>
        <w:rPr>
          <w:rFonts w:hint="cs"/>
          <w:rtl/>
        </w:rPr>
        <w:t>,</w:t>
      </w:r>
      <w:r>
        <w:rPr>
          <w:rtl/>
        </w:rPr>
        <w:t xml:space="preserve"> העמוסה </w:t>
      </w:r>
      <w:r>
        <w:rPr>
          <w:rFonts w:hint="cs"/>
          <w:rtl/>
        </w:rPr>
        <w:t>לעייפ</w:t>
      </w:r>
      <w:r>
        <w:rPr>
          <w:rFonts w:hint="eastAsia"/>
          <w:rtl/>
        </w:rPr>
        <w:t>ה</w:t>
      </w:r>
      <w:r>
        <w:rPr>
          <w:rFonts w:hint="cs"/>
          <w:rtl/>
        </w:rPr>
        <w:t xml:space="preserve">. </w:t>
      </w:r>
      <w:r>
        <w:rPr>
          <w:rtl/>
        </w:rPr>
        <w:t xml:space="preserve">ממילא </w:t>
      </w:r>
      <w:r>
        <w:rPr>
          <w:rFonts w:hint="cs"/>
          <w:rtl/>
        </w:rPr>
        <w:t>ה</w:t>
      </w:r>
      <w:r>
        <w:rPr>
          <w:rtl/>
        </w:rPr>
        <w:t>דבר מחייב את הפחתת השירות בקווים אחרים</w:t>
      </w:r>
      <w:r>
        <w:rPr>
          <w:rFonts w:hint="cs"/>
          <w:rtl/>
        </w:rPr>
        <w:t>,</w:t>
      </w:r>
      <w:r>
        <w:rPr>
          <w:rtl/>
        </w:rPr>
        <w:t xml:space="preserve"> וכך נעשה הדבר</w:t>
      </w:r>
      <w:r>
        <w:rPr>
          <w:rFonts w:hint="cs"/>
          <w:rtl/>
        </w:rPr>
        <w:t>,</w:t>
      </w:r>
      <w:r>
        <w:rPr>
          <w:rtl/>
        </w:rPr>
        <w:t xml:space="preserve"> בהתאם להנחיות משרד התחבורה</w:t>
      </w:r>
      <w:r>
        <w:rPr>
          <w:rFonts w:hint="cs"/>
          <w:rtl/>
        </w:rPr>
        <w:t>.</w:t>
      </w:r>
    </w:p>
    <w:p w:rsidR="00E327AE" w:rsidRDefault="00E327AE" w:rsidP="00132376">
      <w:pPr>
        <w:rPr>
          <w:rtl/>
        </w:rPr>
      </w:pPr>
    </w:p>
    <w:p w:rsidR="00E327AE" w:rsidRDefault="00E327AE" w:rsidP="004540F7">
      <w:pPr>
        <w:rPr>
          <w:rtl/>
        </w:rPr>
      </w:pPr>
      <w:bookmarkStart w:id="10192" w:name="_ETM_Q31_246000"/>
      <w:bookmarkEnd w:id="10192"/>
      <w:r>
        <w:rPr>
          <w:rFonts w:hint="cs"/>
          <w:rtl/>
        </w:rPr>
        <w:t xml:space="preserve">זאת אומרת, </w:t>
      </w:r>
      <w:bookmarkStart w:id="10193" w:name="_ETM_Q31_243000"/>
      <w:bookmarkEnd w:id="10193"/>
      <w:r>
        <w:rPr>
          <w:rFonts w:hint="cs"/>
          <w:rtl/>
        </w:rPr>
        <w:t>הסיפור הוא בכלל לא</w:t>
      </w:r>
      <w:r>
        <w:rPr>
          <w:rtl/>
        </w:rPr>
        <w:t xml:space="preserve"> קרונות</w:t>
      </w:r>
      <w:r>
        <w:rPr>
          <w:rFonts w:hint="cs"/>
          <w:rtl/>
        </w:rPr>
        <w:t xml:space="preserve"> </w:t>
      </w:r>
      <w:r w:rsidR="00861FD4">
        <w:rPr>
          <w:rFonts w:hint="eastAsia"/>
          <w:rtl/>
        </w:rPr>
        <w:t>–</w:t>
      </w:r>
      <w:r>
        <w:rPr>
          <w:rFonts w:hint="cs"/>
          <w:rtl/>
        </w:rPr>
        <w:t xml:space="preserve"> אגב, </w:t>
      </w:r>
      <w:r>
        <w:rPr>
          <w:rtl/>
        </w:rPr>
        <w:t>בהמשך המכתב כתוב שגם צריך</w:t>
      </w:r>
      <w:r>
        <w:rPr>
          <w:rFonts w:hint="cs"/>
          <w:rtl/>
        </w:rPr>
        <w:t xml:space="preserve"> רכש</w:t>
      </w:r>
      <w:r w:rsidR="00793A79">
        <w:rPr>
          <w:rFonts w:hint="cs"/>
          <w:rtl/>
        </w:rPr>
        <w:t xml:space="preserve">  </w:t>
      </w:r>
      <w:r>
        <w:rPr>
          <w:rFonts w:hint="cs"/>
          <w:rtl/>
        </w:rPr>
        <w:t>ו</w:t>
      </w:r>
      <w:r>
        <w:rPr>
          <w:rtl/>
        </w:rPr>
        <w:t>הצטיידות נוספת</w:t>
      </w:r>
      <w:r>
        <w:rPr>
          <w:rFonts w:hint="cs"/>
          <w:rtl/>
        </w:rPr>
        <w:t>,</w:t>
      </w:r>
      <w:r>
        <w:rPr>
          <w:rtl/>
        </w:rPr>
        <w:t xml:space="preserve"> והם כבר עשו את הרכש וכבר התחילו בתהליך ההצטיידות</w:t>
      </w:r>
      <w:r w:rsidR="004540F7">
        <w:rPr>
          <w:rFonts w:hint="cs"/>
          <w:rtl/>
        </w:rPr>
        <w:t>;</w:t>
      </w:r>
      <w:r>
        <w:rPr>
          <w:rFonts w:hint="cs"/>
          <w:rtl/>
        </w:rPr>
        <w:t xml:space="preserve"> הסיפור </w:t>
      </w:r>
      <w:bookmarkStart w:id="10194" w:name="_ETM_Q31_253000"/>
      <w:bookmarkEnd w:id="10194"/>
      <w:r>
        <w:rPr>
          <w:rFonts w:hint="cs"/>
          <w:rtl/>
        </w:rPr>
        <w:t xml:space="preserve">הוא </w:t>
      </w:r>
      <w:r>
        <w:rPr>
          <w:rtl/>
        </w:rPr>
        <w:t>התשתיות</w:t>
      </w:r>
      <w:r>
        <w:rPr>
          <w:rFonts w:hint="cs"/>
          <w:rtl/>
        </w:rPr>
        <w:t>.</w:t>
      </w:r>
      <w:r>
        <w:rPr>
          <w:rtl/>
        </w:rPr>
        <w:t xml:space="preserve"> ואני רוצה פה לקרוא תיגר על ההחלטה של משרד התחבורה</w:t>
      </w:r>
      <w:r>
        <w:rPr>
          <w:rFonts w:hint="cs"/>
          <w:rtl/>
        </w:rPr>
        <w:t>,</w:t>
      </w:r>
      <w:r>
        <w:rPr>
          <w:rtl/>
        </w:rPr>
        <w:t xml:space="preserve"> שבבחירה שלו להוריד הרכבות </w:t>
      </w:r>
      <w:r>
        <w:rPr>
          <w:rFonts w:hint="cs"/>
          <w:rtl/>
        </w:rPr>
        <w:t xml:space="preserve">הוא </w:t>
      </w:r>
      <w:r>
        <w:rPr>
          <w:rtl/>
        </w:rPr>
        <w:t>בחר להוריד את שירות הרכבות בגליל ולא במקום אחר</w:t>
      </w:r>
      <w:r>
        <w:rPr>
          <w:rFonts w:hint="cs"/>
          <w:rtl/>
        </w:rPr>
        <w:t>,</w:t>
      </w:r>
      <w:r>
        <w:rPr>
          <w:rtl/>
        </w:rPr>
        <w:t xml:space="preserve"> או לפחות לווסת ולאזן</w:t>
      </w:r>
      <w:r>
        <w:rPr>
          <w:rFonts w:hint="cs"/>
          <w:rtl/>
        </w:rPr>
        <w:t xml:space="preserve">. </w:t>
      </w:r>
      <w:bookmarkStart w:id="10195" w:name="_ETM_Q31_271000"/>
      <w:bookmarkEnd w:id="10195"/>
      <w:r>
        <w:rPr>
          <w:rtl/>
        </w:rPr>
        <w:t>ולכן</w:t>
      </w:r>
      <w:r>
        <w:rPr>
          <w:rFonts w:hint="cs"/>
          <w:rtl/>
        </w:rPr>
        <w:t>,</w:t>
      </w:r>
      <w:r>
        <w:rPr>
          <w:rtl/>
        </w:rPr>
        <w:t xml:space="preserve"> כבוד היושב</w:t>
      </w:r>
      <w:r>
        <w:rPr>
          <w:rFonts w:hint="cs"/>
          <w:rtl/>
        </w:rPr>
        <w:t>-</w:t>
      </w:r>
      <w:r>
        <w:rPr>
          <w:rtl/>
        </w:rPr>
        <w:t>ראש</w:t>
      </w:r>
      <w:bookmarkStart w:id="10196" w:name="_ETM_Q31_272000"/>
      <w:bookmarkEnd w:id="10196"/>
      <w:r>
        <w:rPr>
          <w:rFonts w:hint="cs"/>
          <w:rtl/>
        </w:rPr>
        <w:t xml:space="preserve">, </w:t>
      </w:r>
      <w:r>
        <w:rPr>
          <w:rtl/>
        </w:rPr>
        <w:t>אני כן דורשת שיהיה דיון נוסף</w:t>
      </w:r>
      <w:r>
        <w:rPr>
          <w:rFonts w:hint="cs"/>
          <w:rtl/>
        </w:rPr>
        <w:t>,</w:t>
      </w:r>
      <w:r>
        <w:rPr>
          <w:rtl/>
        </w:rPr>
        <w:t xml:space="preserve"> מעמי</w:t>
      </w:r>
      <w:r>
        <w:rPr>
          <w:rFonts w:hint="cs"/>
          <w:rtl/>
        </w:rPr>
        <w:t xml:space="preserve">ק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10197" w:name="_ETM_Q31_277000"/>
      <w:bookmarkEnd w:id="10197"/>
    </w:p>
    <w:p w:rsidR="00E327AE" w:rsidRDefault="00E327AE" w:rsidP="00132376">
      <w:pPr>
        <w:pStyle w:val="af6"/>
        <w:keepNext/>
        <w:rPr>
          <w:rtl/>
        </w:rPr>
      </w:pPr>
      <w:r w:rsidRPr="00D2676A">
        <w:rPr>
          <w:rStyle w:val="TagStyle"/>
          <w:rtl/>
        </w:rPr>
        <w:t xml:space="preserve"> &lt;&lt; יור &gt;&gt; </w:t>
      </w:r>
      <w:r>
        <w:rPr>
          <w:rtl/>
        </w:rPr>
        <w:t>היו"ר בצלאל סמוטריץ:</w:t>
      </w:r>
      <w:r w:rsidRPr="00D2676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גברתי לא יכולה לדרוש, אבל </w:t>
      </w:r>
      <w:bookmarkStart w:id="10198" w:name="_ETM_Q31_269000"/>
      <w:bookmarkEnd w:id="10198"/>
      <w:r>
        <w:rPr>
          <w:rFonts w:hint="cs"/>
          <w:rtl/>
        </w:rPr>
        <w:t>מישהו אחר יכול. יעשו לך כבר את העבודה, זה בסדר. תודה.</w:t>
      </w:r>
    </w:p>
    <w:p w:rsidR="00E327AE" w:rsidRDefault="00E327AE" w:rsidP="00132376">
      <w:pPr>
        <w:rPr>
          <w:rtl/>
        </w:rPr>
      </w:pPr>
    </w:p>
    <w:p w:rsidR="00E327AE" w:rsidRDefault="00E327AE" w:rsidP="00132376">
      <w:pPr>
        <w:pStyle w:val="-"/>
        <w:keepNext/>
        <w:rPr>
          <w:rtl/>
        </w:rPr>
      </w:pPr>
      <w:bookmarkStart w:id="10199" w:name="ET_speakercontinue_5307_24"/>
      <w:r w:rsidRPr="00D2676A">
        <w:rPr>
          <w:rStyle w:val="TagStyle"/>
          <w:rtl/>
        </w:rPr>
        <w:t xml:space="preserve"> &lt;&lt; דובר_המשך &gt;&gt; </w:t>
      </w:r>
      <w:r>
        <w:rPr>
          <w:rtl/>
        </w:rPr>
        <w:t>יפעת שאשא ביטון (כולנו):</w:t>
      </w:r>
      <w:r w:rsidRPr="00D2676A">
        <w:rPr>
          <w:rStyle w:val="TagStyle"/>
          <w:rtl/>
        </w:rPr>
        <w:t xml:space="preserve"> &lt;&lt; דובר_המשך &gt;&gt;</w:t>
      </w:r>
      <w:r>
        <w:rPr>
          <w:rtl/>
        </w:rPr>
        <w:t xml:space="preserve"> </w:t>
      </w:r>
      <w:bookmarkEnd w:id="10199"/>
    </w:p>
    <w:p w:rsidR="00E327AE" w:rsidRDefault="00E327AE" w:rsidP="00A4523A">
      <w:pPr>
        <w:rPr>
          <w:rtl/>
        </w:rPr>
      </w:pPr>
    </w:p>
    <w:p w:rsidR="00E327AE" w:rsidRDefault="00E327AE" w:rsidP="00132376">
      <w:pPr>
        <w:rPr>
          <w:rtl/>
        </w:rPr>
      </w:pPr>
      <w:bookmarkStart w:id="10200" w:name="_ETM_Q31_274000"/>
      <w:bookmarkEnd w:id="10200"/>
      <w:r>
        <w:rPr>
          <w:rtl/>
        </w:rPr>
        <w:t>אוקיי</w:t>
      </w:r>
      <w:r>
        <w:rPr>
          <w:rFonts w:hint="cs"/>
          <w:rtl/>
        </w:rPr>
        <w:t xml:space="preserve">, אז אני מבקשת מחברי הכנסת, כדי שאנחנו </w:t>
      </w:r>
      <w:r w:rsidR="00861FD4">
        <w:rPr>
          <w:rFonts w:hint="cs"/>
          <w:rtl/>
        </w:rPr>
        <w:t>–</w:t>
      </w:r>
      <w:r w:rsidR="006737AD">
        <w:rPr>
          <w:rFonts w:hint="cs"/>
          <w:rtl/>
        </w:rPr>
        <w:t xml:space="preserve"> </w:t>
      </w:r>
      <w:r w:rsidR="00861FD4">
        <w:rPr>
          <w:rFonts w:hint="cs"/>
          <w:rtl/>
        </w:rPr>
        <w:t>–</w:t>
      </w:r>
    </w:p>
    <w:p w:rsidR="00E327AE" w:rsidRDefault="00E327AE" w:rsidP="00132376">
      <w:pPr>
        <w:ind w:firstLine="0"/>
        <w:rPr>
          <w:rtl/>
        </w:rPr>
      </w:pPr>
      <w:bookmarkStart w:id="10201" w:name="_ETM_Q31_278000"/>
      <w:bookmarkEnd w:id="10201"/>
    </w:p>
    <w:p w:rsidR="00E327AE" w:rsidRDefault="00E327AE" w:rsidP="00132376">
      <w:pPr>
        <w:pStyle w:val="af6"/>
        <w:keepNext/>
        <w:rPr>
          <w:rtl/>
        </w:rPr>
      </w:pPr>
      <w:r w:rsidRPr="00D2676A">
        <w:rPr>
          <w:rStyle w:val="TagStyle"/>
          <w:rtl/>
        </w:rPr>
        <w:t xml:space="preserve"> &lt;&lt; יור &gt;&gt; </w:t>
      </w:r>
      <w:r>
        <w:rPr>
          <w:rtl/>
        </w:rPr>
        <w:t>היו"ר בצלאל סמוטריץ:</w:t>
      </w:r>
      <w:r w:rsidRPr="00D2676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10202" w:name="_ETM_Q31_279000"/>
      <w:bookmarkEnd w:id="10202"/>
      <w:r>
        <w:rPr>
          <w:rFonts w:hint="cs"/>
          <w:rtl/>
        </w:rPr>
        <w:t>גברתי תסכים לכך.</w:t>
      </w:r>
    </w:p>
    <w:p w:rsidR="00E327AE" w:rsidRDefault="00E327AE" w:rsidP="00132376">
      <w:pPr>
        <w:rPr>
          <w:rtl/>
        </w:rPr>
      </w:pPr>
      <w:bookmarkStart w:id="10203" w:name="_ETM_Q31_282000"/>
      <w:bookmarkEnd w:id="10203"/>
    </w:p>
    <w:p w:rsidR="00E327AE" w:rsidRDefault="00E327AE" w:rsidP="00132376">
      <w:pPr>
        <w:pStyle w:val="-"/>
        <w:keepNext/>
        <w:rPr>
          <w:rtl/>
        </w:rPr>
      </w:pPr>
      <w:bookmarkStart w:id="10204" w:name="ET_speakercontinue_5307_26"/>
      <w:r w:rsidRPr="00D2676A">
        <w:rPr>
          <w:rStyle w:val="TagStyle"/>
          <w:rtl/>
        </w:rPr>
        <w:t xml:space="preserve"> &lt;&lt; דובר_המשך &gt;&gt; </w:t>
      </w:r>
      <w:r>
        <w:rPr>
          <w:rtl/>
        </w:rPr>
        <w:t>יפעת שאשא ביטון (כולנו):</w:t>
      </w:r>
      <w:r w:rsidRPr="00D2676A">
        <w:rPr>
          <w:rStyle w:val="TagStyle"/>
          <w:rtl/>
        </w:rPr>
        <w:t xml:space="preserve"> &lt;&lt; דובר_המשך &gt;&gt;</w:t>
      </w:r>
      <w:r>
        <w:rPr>
          <w:rtl/>
        </w:rPr>
        <w:t xml:space="preserve"> </w:t>
      </w:r>
      <w:bookmarkEnd w:id="10204"/>
    </w:p>
    <w:p w:rsidR="00E327AE" w:rsidRDefault="00E327AE" w:rsidP="00A4523A">
      <w:pPr>
        <w:rPr>
          <w:rtl/>
        </w:rPr>
      </w:pPr>
    </w:p>
    <w:p w:rsidR="00E327AE" w:rsidRDefault="00861FD4" w:rsidP="00132376">
      <w:pPr>
        <w:rPr>
          <w:rtl/>
        </w:rPr>
      </w:pPr>
      <w:bookmarkStart w:id="10205" w:name="_ETM_Q31_280000"/>
      <w:bookmarkEnd w:id="10205"/>
      <w:r>
        <w:rPr>
          <w:rFonts w:hint="cs"/>
          <w:rtl/>
        </w:rPr>
        <w:t>–</w:t>
      </w:r>
      <w:r w:rsidR="006737AD">
        <w:rPr>
          <w:rFonts w:hint="cs"/>
          <w:rtl/>
        </w:rPr>
        <w:t xml:space="preserve"> </w:t>
      </w:r>
      <w:r>
        <w:rPr>
          <w:rFonts w:hint="cs"/>
          <w:rtl/>
        </w:rPr>
        <w:t>–</w:t>
      </w:r>
      <w:r w:rsidR="00E327AE">
        <w:rPr>
          <w:rFonts w:hint="cs"/>
          <w:rtl/>
        </w:rPr>
        <w:t xml:space="preserve"> באמת נוכל לפתוח </w:t>
      </w:r>
      <w:bookmarkStart w:id="10206" w:name="_ETM_Q31_283000"/>
      <w:bookmarkEnd w:id="10206"/>
      <w:r w:rsidR="00E327AE">
        <w:rPr>
          <w:rFonts w:hint="cs"/>
          <w:rtl/>
        </w:rPr>
        <w:t>את זה ולדון בזה כמו שצריך.</w:t>
      </w:r>
    </w:p>
    <w:p w:rsidR="00E327AE" w:rsidRDefault="00E327AE" w:rsidP="00132376">
      <w:pPr>
        <w:ind w:firstLine="0"/>
        <w:rPr>
          <w:rtl/>
        </w:rPr>
      </w:pPr>
      <w:bookmarkStart w:id="10207" w:name="_ETM_Q31_284000"/>
      <w:bookmarkEnd w:id="10207"/>
    </w:p>
    <w:p w:rsidR="00E327AE" w:rsidRDefault="00E327AE" w:rsidP="00132376">
      <w:pPr>
        <w:pStyle w:val="af6"/>
        <w:keepNext/>
        <w:rPr>
          <w:rtl/>
        </w:rPr>
      </w:pPr>
      <w:r w:rsidRPr="00D2676A">
        <w:rPr>
          <w:rStyle w:val="TagStyle"/>
          <w:rtl/>
        </w:rPr>
        <w:t xml:space="preserve"> &lt;&lt; יור &gt;&gt; </w:t>
      </w:r>
      <w:r>
        <w:rPr>
          <w:rtl/>
        </w:rPr>
        <w:t>היו"ר בצלאל סמוטריץ:</w:t>
      </w:r>
      <w:r w:rsidRPr="00D2676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tl/>
        </w:rPr>
        <w:t>תודה</w:t>
      </w:r>
      <w:r>
        <w:rPr>
          <w:rFonts w:hint="cs"/>
          <w:rtl/>
        </w:rPr>
        <w:t xml:space="preserve"> רבה. סליחה שאני ממהר. פשוט, יש פה מישהי</w:t>
      </w:r>
      <w:r>
        <w:rPr>
          <w:rtl/>
        </w:rPr>
        <w:t xml:space="preserve"> </w:t>
      </w:r>
      <w:r>
        <w:rPr>
          <w:rFonts w:hint="cs"/>
          <w:rtl/>
        </w:rPr>
        <w:t>שצריכה להגיע ל</w:t>
      </w:r>
      <w:r>
        <w:rPr>
          <w:rtl/>
        </w:rPr>
        <w:t>קריית שמונ</w:t>
      </w:r>
      <w:r>
        <w:rPr>
          <w:rFonts w:hint="cs"/>
          <w:rtl/>
        </w:rPr>
        <w:t>ֶ</w:t>
      </w:r>
      <w:r>
        <w:rPr>
          <w:rtl/>
        </w:rPr>
        <w:t>ה</w:t>
      </w:r>
      <w:r>
        <w:rPr>
          <w:rFonts w:hint="cs"/>
          <w:rtl/>
        </w:rPr>
        <w:t xml:space="preserve">. חברת הכנסת לאה פדידה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bookmarkStart w:id="10208" w:name="_ETM_Q31_285000"/>
      <w:bookmarkEnd w:id="10208"/>
    </w:p>
    <w:p w:rsidR="00E327AE" w:rsidRDefault="00E327AE" w:rsidP="00132376">
      <w:pPr>
        <w:pStyle w:val="a4"/>
        <w:keepNext/>
        <w:rPr>
          <w:rtl/>
        </w:rPr>
      </w:pPr>
      <w:bookmarkStart w:id="10209" w:name="ET_speaker_5689_28"/>
      <w:r w:rsidRPr="00D2676A">
        <w:rPr>
          <w:rStyle w:val="TagStyle"/>
          <w:rtl/>
        </w:rPr>
        <w:t xml:space="preserve"> &lt;&lt; דובר &gt;&gt; </w:t>
      </w:r>
      <w:bookmarkStart w:id="10210" w:name="_Toc527577251"/>
      <w:bookmarkStart w:id="10211" w:name="_Toc527578006"/>
      <w:r>
        <w:rPr>
          <w:rtl/>
        </w:rPr>
        <w:t>לאה פדידה (המחנה הציוני):</w:t>
      </w:r>
      <w:bookmarkEnd w:id="10210"/>
      <w:bookmarkEnd w:id="10211"/>
      <w:r w:rsidRPr="00D2676A">
        <w:rPr>
          <w:rStyle w:val="TagStyle"/>
          <w:rtl/>
        </w:rPr>
        <w:t xml:space="preserve"> &lt;&lt; דובר &gt;&gt;</w:t>
      </w:r>
      <w:r>
        <w:rPr>
          <w:rtl/>
        </w:rPr>
        <w:t xml:space="preserve"> </w:t>
      </w:r>
      <w:bookmarkEnd w:id="10209"/>
    </w:p>
    <w:p w:rsidR="00E327AE" w:rsidRDefault="00E327AE" w:rsidP="00A4523A">
      <w:pPr>
        <w:rPr>
          <w:rtl/>
        </w:rPr>
      </w:pPr>
    </w:p>
    <w:p w:rsidR="00E327AE" w:rsidRDefault="00E327AE" w:rsidP="00132376">
      <w:pPr>
        <w:rPr>
          <w:rtl/>
        </w:rPr>
      </w:pPr>
      <w:bookmarkStart w:id="10212" w:name="_ETM_Q31_286000"/>
      <w:bookmarkEnd w:id="10212"/>
      <w:r>
        <w:rPr>
          <w:rFonts w:hint="cs"/>
          <w:rtl/>
        </w:rPr>
        <w:t>קריית שמונָה.</w:t>
      </w:r>
      <w:bookmarkStart w:id="10213" w:name="_ETM_Q31_293000"/>
      <w:bookmarkEnd w:id="10213"/>
    </w:p>
    <w:p w:rsidR="00E327AE" w:rsidRDefault="00E327AE" w:rsidP="00132376">
      <w:pPr>
        <w:rPr>
          <w:rtl/>
        </w:rPr>
      </w:pPr>
    </w:p>
    <w:p w:rsidR="00E327AE" w:rsidRDefault="00E327AE" w:rsidP="00132376">
      <w:pPr>
        <w:pStyle w:val="af6"/>
        <w:keepNext/>
        <w:rPr>
          <w:rtl/>
        </w:rPr>
      </w:pPr>
      <w:r w:rsidRPr="00D2676A">
        <w:rPr>
          <w:rStyle w:val="TagStyle"/>
          <w:rtl/>
        </w:rPr>
        <w:t xml:space="preserve"> &lt;&lt; יור &gt;&gt; </w:t>
      </w:r>
      <w:r>
        <w:rPr>
          <w:rtl/>
        </w:rPr>
        <w:t>היו"ר בצלאל סמוטריץ:</w:t>
      </w:r>
      <w:r w:rsidRPr="00D2676A">
        <w:rPr>
          <w:rStyle w:val="TagStyle"/>
          <w:rtl/>
        </w:rPr>
        <w:t xml:space="preserve"> &lt;&lt; יור &gt;&gt;</w:t>
      </w:r>
      <w:r>
        <w:rPr>
          <w:rtl/>
        </w:rPr>
        <w:t xml:space="preserve"> </w:t>
      </w:r>
    </w:p>
    <w:p w:rsidR="00E327AE" w:rsidRDefault="00E327AE" w:rsidP="00A4523A">
      <w:pPr>
        <w:rPr>
          <w:rtl/>
        </w:rPr>
      </w:pPr>
    </w:p>
    <w:p w:rsidR="00E327AE" w:rsidRDefault="00861FD4" w:rsidP="00132376">
      <w:r>
        <w:rPr>
          <w:rFonts w:hint="cs"/>
          <w:rtl/>
        </w:rPr>
        <w:t>–</w:t>
      </w:r>
      <w:r w:rsidR="006737AD">
        <w:rPr>
          <w:rFonts w:hint="cs"/>
          <w:rtl/>
        </w:rPr>
        <w:t xml:space="preserve"> </w:t>
      </w:r>
      <w:r>
        <w:rPr>
          <w:rFonts w:hint="cs"/>
          <w:rtl/>
        </w:rPr>
        <w:t>–</w:t>
      </w:r>
      <w:r w:rsidR="00E327AE">
        <w:rPr>
          <w:rFonts w:hint="cs"/>
          <w:rtl/>
        </w:rPr>
        <w:t xml:space="preserve"> קריית שמונָה, סליחה. והרכבות לא משהו בדרך לשם, </w:t>
      </w:r>
      <w:bookmarkStart w:id="10214" w:name="_ETM_Q31_297000"/>
      <w:bookmarkEnd w:id="10214"/>
      <w:r w:rsidR="00E327AE">
        <w:rPr>
          <w:rFonts w:hint="cs"/>
          <w:rtl/>
        </w:rPr>
        <w:t xml:space="preserve">אז </w:t>
      </w:r>
      <w:r>
        <w:rPr>
          <w:rFonts w:hint="cs"/>
          <w:rtl/>
        </w:rPr>
        <w:t>–</w:t>
      </w:r>
      <w:r w:rsidR="006737AD">
        <w:rPr>
          <w:rFonts w:hint="cs"/>
          <w:rtl/>
        </w:rPr>
        <w:t xml:space="preserve"> </w:t>
      </w:r>
      <w:r>
        <w:rPr>
          <w:rFonts w:hint="cs"/>
          <w:rtl/>
        </w:rPr>
        <w:t>–</w:t>
      </w:r>
      <w:r w:rsidR="0049273C">
        <w:rPr>
          <w:rFonts w:hint="cs"/>
          <w:rtl/>
        </w:rPr>
        <w:t xml:space="preserve"> </w:t>
      </w:r>
      <w:r>
        <w:rPr>
          <w:rFonts w:hint="eastAsia"/>
          <w:rtl/>
        </w:rPr>
        <w:t>–</w:t>
      </w:r>
    </w:p>
    <w:p w:rsidR="00E327AE" w:rsidRDefault="00E327AE" w:rsidP="00132376">
      <w:pPr>
        <w:ind w:firstLine="0"/>
        <w:rPr>
          <w:rtl/>
        </w:rPr>
      </w:pPr>
    </w:p>
    <w:p w:rsidR="009860B0" w:rsidRDefault="009860B0" w:rsidP="009860B0">
      <w:pPr>
        <w:pStyle w:val="-"/>
        <w:rPr>
          <w:rtl/>
        </w:rPr>
      </w:pPr>
      <w:r w:rsidRPr="009860B0">
        <w:rPr>
          <w:rStyle w:val="TagStyle"/>
          <w:rtl/>
        </w:rPr>
        <w:t xml:space="preserve"> &lt;&lt; דובר_המשך &gt;&gt; </w:t>
      </w:r>
      <w:r>
        <w:rPr>
          <w:rtl/>
        </w:rPr>
        <w:t>לאה פדידה (המחנה הציוני):</w:t>
      </w:r>
      <w:r w:rsidRPr="009860B0">
        <w:rPr>
          <w:rStyle w:val="TagStyle"/>
          <w:rtl/>
        </w:rPr>
        <w:t xml:space="preserve"> &lt;&lt; דובר_המשך &gt;&gt;</w:t>
      </w:r>
      <w:r>
        <w:rPr>
          <w:rtl/>
        </w:rPr>
        <w:t xml:space="preserve">   </w:t>
      </w:r>
    </w:p>
    <w:p w:rsidR="00E327AE" w:rsidRPr="00BF3BD2" w:rsidRDefault="009860B0" w:rsidP="00132376">
      <w:pPr>
        <w:rPr>
          <w:rtl/>
          <w:lang w:eastAsia="he-IL"/>
        </w:rPr>
      </w:pPr>
      <w:r>
        <w:rPr>
          <w:b/>
          <w:bCs/>
          <w:u w:val="single"/>
          <w:rtl/>
          <w:lang w:eastAsia="he-IL"/>
        </w:rPr>
        <w:t xml:space="preserve"> </w:t>
      </w:r>
    </w:p>
    <w:p w:rsidR="00E327AE" w:rsidRDefault="00861FD4" w:rsidP="00132376">
      <w:pPr>
        <w:rPr>
          <w:rtl/>
        </w:rPr>
      </w:pPr>
      <w:bookmarkStart w:id="10215" w:name="_ETM_Q31_303000"/>
      <w:bookmarkEnd w:id="10215"/>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bookmarkStart w:id="10216" w:name="_ETM_Q31_306000"/>
      <w:bookmarkEnd w:id="10216"/>
    </w:p>
    <w:p w:rsidR="00E327AE" w:rsidRDefault="00E327AE" w:rsidP="00132376">
      <w:pPr>
        <w:pStyle w:val="af6"/>
        <w:keepNext/>
        <w:rPr>
          <w:rtl/>
        </w:rPr>
      </w:pPr>
      <w:r w:rsidRPr="00D2676A">
        <w:rPr>
          <w:rStyle w:val="TagStyle"/>
          <w:rtl/>
        </w:rPr>
        <w:t xml:space="preserve"> &lt;&lt; יור &gt;&gt; </w:t>
      </w:r>
      <w:r>
        <w:rPr>
          <w:rtl/>
        </w:rPr>
        <w:t>היו"ר בצלאל סמוטריץ:</w:t>
      </w:r>
      <w:r w:rsidRPr="00D2676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חברת הכנסת לאה פדידה, גברתי, </w:t>
      </w:r>
      <w:bookmarkStart w:id="10217" w:name="_ETM_Q31_301000"/>
      <w:bookmarkEnd w:id="10217"/>
      <w:r>
        <w:rPr>
          <w:rFonts w:hint="cs"/>
          <w:rtl/>
        </w:rPr>
        <w:t>בבקשה. עד שלוש דקות לרשותך.</w:t>
      </w:r>
    </w:p>
    <w:p w:rsidR="00E327AE" w:rsidRDefault="00E327AE" w:rsidP="00132376">
      <w:pPr>
        <w:rPr>
          <w:rtl/>
        </w:rPr>
      </w:pPr>
      <w:bookmarkStart w:id="10218" w:name="_ETM_Q31_311000"/>
      <w:bookmarkEnd w:id="10218"/>
    </w:p>
    <w:p w:rsidR="009860B0" w:rsidRDefault="009860B0" w:rsidP="009860B0">
      <w:pPr>
        <w:pStyle w:val="af5"/>
        <w:rPr>
          <w:rtl/>
        </w:rPr>
      </w:pPr>
      <w:r w:rsidRPr="009860B0">
        <w:rPr>
          <w:rStyle w:val="TagStyle"/>
          <w:rtl/>
        </w:rPr>
        <w:t xml:space="preserve"> &lt;&lt; קריאה &gt;&gt; </w:t>
      </w:r>
      <w:r>
        <w:rPr>
          <w:rtl/>
        </w:rPr>
        <w:t>יפעת שאשא ביטון (כולנו):</w:t>
      </w:r>
      <w:r w:rsidRPr="009860B0">
        <w:rPr>
          <w:rStyle w:val="TagStyle"/>
          <w:rtl/>
        </w:rPr>
        <w:t xml:space="preserve"> &lt;&lt; קריאה &gt;&gt;</w:t>
      </w:r>
      <w:r>
        <w:rPr>
          <w:rtl/>
        </w:rPr>
        <w:t xml:space="preserve">   </w:t>
      </w:r>
    </w:p>
    <w:p w:rsidR="00E327AE" w:rsidRDefault="009860B0" w:rsidP="00A4523A">
      <w:pPr>
        <w:rPr>
          <w:rtl/>
        </w:rPr>
      </w:pPr>
      <w:r>
        <w:rPr>
          <w:b/>
          <w:bCs/>
          <w:u w:val="single"/>
          <w:rtl/>
          <w:lang w:eastAsia="he-IL"/>
        </w:rPr>
        <w:t xml:space="preserve"> </w:t>
      </w:r>
    </w:p>
    <w:p w:rsidR="00E327AE" w:rsidRDefault="00E327AE" w:rsidP="00132376">
      <w:pPr>
        <w:rPr>
          <w:rtl/>
        </w:rPr>
      </w:pPr>
      <w:r>
        <w:rPr>
          <w:rFonts w:hint="cs"/>
          <w:rtl/>
        </w:rPr>
        <w:t xml:space="preserve">אפילו אני לא השתמשתי במילים </w:t>
      </w:r>
      <w:bookmarkStart w:id="10219" w:name="_ETM_Q31_305000"/>
      <w:bookmarkEnd w:id="10219"/>
      <w:r>
        <w:rPr>
          <w:rFonts w:hint="cs"/>
          <w:rtl/>
        </w:rPr>
        <w:t>כאלה.</w:t>
      </w:r>
    </w:p>
    <w:p w:rsidR="00E327AE" w:rsidRDefault="00E327AE" w:rsidP="00132376">
      <w:pPr>
        <w:rPr>
          <w:rtl/>
        </w:rPr>
      </w:pPr>
      <w:bookmarkStart w:id="10220" w:name="_ETM_Q31_307000"/>
      <w:bookmarkEnd w:id="10220"/>
    </w:p>
    <w:p w:rsidR="009860B0" w:rsidRDefault="009860B0" w:rsidP="009860B0">
      <w:pPr>
        <w:pStyle w:val="-"/>
        <w:rPr>
          <w:rtl/>
        </w:rPr>
      </w:pPr>
      <w:r w:rsidRPr="009860B0">
        <w:rPr>
          <w:rStyle w:val="TagStyle"/>
          <w:rtl/>
        </w:rPr>
        <w:t xml:space="preserve">&lt;&lt; דובר_המשך &gt;&gt; </w:t>
      </w:r>
      <w:r>
        <w:rPr>
          <w:rtl/>
        </w:rPr>
        <w:t>לאה פדידה (המחנה הציוני):</w:t>
      </w:r>
      <w:r w:rsidRPr="009860B0">
        <w:rPr>
          <w:rStyle w:val="TagStyle"/>
          <w:rtl/>
        </w:rPr>
        <w:t xml:space="preserve"> &lt;&lt; דובר_המשך &gt;&gt;</w:t>
      </w:r>
      <w:r>
        <w:rPr>
          <w:rtl/>
        </w:rPr>
        <w:t xml:space="preserve">   </w:t>
      </w:r>
    </w:p>
    <w:p w:rsidR="00E327AE" w:rsidRDefault="00E327AE" w:rsidP="00A4523A">
      <w:pPr>
        <w:rPr>
          <w:rtl/>
        </w:rPr>
      </w:pPr>
    </w:p>
    <w:p w:rsidR="00E327AE" w:rsidRDefault="00E327AE" w:rsidP="00132376">
      <w:pPr>
        <w:rPr>
          <w:rtl/>
        </w:rPr>
      </w:pPr>
      <w:r>
        <w:rPr>
          <w:rFonts w:hint="cs"/>
          <w:rtl/>
        </w:rPr>
        <w:t>אדוני היושב-ראש וכנסת נכבדה, מקומם, מביש,</w:t>
      </w:r>
      <w:r>
        <w:rPr>
          <w:rtl/>
        </w:rPr>
        <w:t xml:space="preserve"> </w:t>
      </w:r>
      <w:bookmarkStart w:id="10221" w:name="_ETM_Q31_290000"/>
      <w:bookmarkEnd w:id="10221"/>
      <w:r>
        <w:rPr>
          <w:rtl/>
        </w:rPr>
        <w:t>שהשר כץ לא נמצא פה להשיב</w:t>
      </w:r>
      <w:r>
        <w:rPr>
          <w:rFonts w:hint="cs"/>
          <w:rtl/>
        </w:rPr>
        <w:t>.</w:t>
      </w:r>
      <w:r>
        <w:rPr>
          <w:rtl/>
        </w:rPr>
        <w:t xml:space="preserve"> זה מחדל</w:t>
      </w:r>
      <w:r>
        <w:rPr>
          <w:rFonts w:hint="cs"/>
          <w:rtl/>
        </w:rPr>
        <w:t>.</w:t>
      </w:r>
    </w:p>
    <w:p w:rsidR="00E327AE" w:rsidRDefault="00E327AE" w:rsidP="00132376">
      <w:pPr>
        <w:rPr>
          <w:rtl/>
        </w:rPr>
      </w:pPr>
      <w:bookmarkStart w:id="10222" w:name="_ETM_Q31_327000"/>
      <w:bookmarkEnd w:id="10222"/>
    </w:p>
    <w:p w:rsidR="00E327AE" w:rsidRDefault="00E327AE" w:rsidP="00132376">
      <w:pPr>
        <w:pStyle w:val="af6"/>
        <w:keepNext/>
        <w:rPr>
          <w:rtl/>
        </w:rPr>
      </w:pPr>
      <w:r w:rsidRPr="0065568A">
        <w:rPr>
          <w:rStyle w:val="TagStyle"/>
          <w:rtl/>
        </w:rPr>
        <w:t xml:space="preserve"> &lt;&lt; יור &gt;&gt; </w:t>
      </w:r>
      <w:r>
        <w:rPr>
          <w:rtl/>
        </w:rPr>
        <w:t>היו"ר בצלאל סמוטריץ:</w:t>
      </w:r>
      <w:r w:rsidRPr="0065568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tl/>
        </w:rPr>
        <w:t>רגע</w:t>
      </w:r>
      <w:r>
        <w:rPr>
          <w:rFonts w:hint="cs"/>
          <w:rtl/>
        </w:rPr>
        <w:t>,</w:t>
      </w:r>
      <w:r>
        <w:rPr>
          <w:rtl/>
        </w:rPr>
        <w:t xml:space="preserve"> רגע</w:t>
      </w:r>
      <w:r>
        <w:rPr>
          <w:rFonts w:hint="cs"/>
          <w:rtl/>
        </w:rPr>
        <w:t>,</w:t>
      </w:r>
      <w:r>
        <w:rPr>
          <w:rtl/>
        </w:rPr>
        <w:t xml:space="preserve"> רגע</w:t>
      </w:r>
      <w:r>
        <w:rPr>
          <w:rFonts w:hint="cs"/>
          <w:rtl/>
        </w:rPr>
        <w:t xml:space="preserve">, אבל </w:t>
      </w:r>
      <w:bookmarkStart w:id="10223" w:name="_ETM_Q31_320000"/>
      <w:bookmarkEnd w:id="10223"/>
      <w:r>
        <w:rPr>
          <w:rFonts w:hint="cs"/>
          <w:rtl/>
        </w:rPr>
        <w:t xml:space="preserve">בואו נהיה </w:t>
      </w:r>
      <w:proofErr w:type="spellStart"/>
      <w:r>
        <w:rPr>
          <w:rFonts w:hint="cs"/>
          <w:rtl/>
        </w:rPr>
        <w:t>פיירים</w:t>
      </w:r>
      <w:proofErr w:type="spellEnd"/>
      <w:r>
        <w:rPr>
          <w:rFonts w:hint="cs"/>
          <w:rtl/>
        </w:rPr>
        <w:t xml:space="preserve">. אמרה המציעה הראשונה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10224" w:name="_ETM_Q31_322000"/>
      <w:bookmarkEnd w:id="10224"/>
    </w:p>
    <w:p w:rsidR="00E327AE" w:rsidRDefault="00E327AE" w:rsidP="00132376">
      <w:pPr>
        <w:pStyle w:val="-"/>
        <w:keepNext/>
        <w:rPr>
          <w:rtl/>
        </w:rPr>
      </w:pPr>
      <w:bookmarkStart w:id="10225" w:name="ET_speakercontinue_5689_35"/>
      <w:r w:rsidRPr="0065568A">
        <w:rPr>
          <w:rStyle w:val="TagStyle"/>
          <w:rtl/>
        </w:rPr>
        <w:t xml:space="preserve"> &lt;&lt; דובר_המשך &gt;&gt; </w:t>
      </w:r>
      <w:r>
        <w:rPr>
          <w:rtl/>
        </w:rPr>
        <w:t>לאה פדידה (המחנה הציוני):</w:t>
      </w:r>
      <w:r w:rsidRPr="0065568A">
        <w:rPr>
          <w:rStyle w:val="TagStyle"/>
          <w:rtl/>
        </w:rPr>
        <w:t xml:space="preserve"> &lt;&lt; דובר_המשך &gt;&gt;</w:t>
      </w:r>
      <w:r>
        <w:rPr>
          <w:rtl/>
        </w:rPr>
        <w:t xml:space="preserve"> </w:t>
      </w:r>
      <w:bookmarkEnd w:id="10225"/>
    </w:p>
    <w:p w:rsidR="00E327AE" w:rsidRDefault="00E327AE" w:rsidP="00A4523A">
      <w:pPr>
        <w:rPr>
          <w:rtl/>
        </w:rPr>
      </w:pPr>
    </w:p>
    <w:p w:rsidR="00E327AE" w:rsidRDefault="00E327AE" w:rsidP="00132376">
      <w:pPr>
        <w:rPr>
          <w:rtl/>
        </w:rPr>
      </w:pPr>
      <w:r>
        <w:rPr>
          <w:rFonts w:hint="cs"/>
          <w:rtl/>
        </w:rPr>
        <w:t>שהוא ביקש לדחות.</w:t>
      </w:r>
    </w:p>
    <w:p w:rsidR="00E327AE" w:rsidRDefault="00E327AE" w:rsidP="00132376">
      <w:pPr>
        <w:rPr>
          <w:rtl/>
        </w:rPr>
      </w:pPr>
      <w:bookmarkStart w:id="10226" w:name="_ETM_Q31_323000"/>
      <w:bookmarkEnd w:id="10226"/>
    </w:p>
    <w:p w:rsidR="00E327AE" w:rsidRDefault="00E327AE" w:rsidP="00132376">
      <w:pPr>
        <w:pStyle w:val="af6"/>
        <w:keepNext/>
        <w:rPr>
          <w:rtl/>
        </w:rPr>
      </w:pPr>
      <w:r w:rsidRPr="0065568A">
        <w:rPr>
          <w:rStyle w:val="TagStyle"/>
          <w:rtl/>
        </w:rPr>
        <w:t xml:space="preserve"> &lt;&lt; יור &gt;&gt; </w:t>
      </w:r>
      <w:r>
        <w:rPr>
          <w:rtl/>
        </w:rPr>
        <w:t>היו"ר בצלאל סמוטריץ:</w:t>
      </w:r>
      <w:r w:rsidRPr="0065568A">
        <w:rPr>
          <w:rStyle w:val="TagStyle"/>
          <w:rtl/>
        </w:rPr>
        <w:t xml:space="preserve"> &lt;&lt; יור &gt;&gt;</w:t>
      </w:r>
      <w:r>
        <w:rPr>
          <w:rtl/>
        </w:rPr>
        <w:t xml:space="preserve"> </w:t>
      </w:r>
    </w:p>
    <w:p w:rsidR="00E327AE" w:rsidRDefault="00E327AE" w:rsidP="00A4523A">
      <w:pPr>
        <w:rPr>
          <w:rtl/>
        </w:rPr>
      </w:pPr>
    </w:p>
    <w:p w:rsidR="00E327AE" w:rsidRDefault="00861FD4" w:rsidP="00132376">
      <w:pPr>
        <w:rPr>
          <w:rtl/>
        </w:rPr>
      </w:pPr>
      <w:bookmarkStart w:id="10227" w:name="_ETM_Q31_324000"/>
      <w:bookmarkEnd w:id="10227"/>
      <w:r>
        <w:rPr>
          <w:rFonts w:hint="cs"/>
          <w:rtl/>
        </w:rPr>
        <w:t>–</w:t>
      </w:r>
      <w:r w:rsidR="006737AD">
        <w:rPr>
          <w:rFonts w:hint="cs"/>
          <w:rtl/>
        </w:rPr>
        <w:t xml:space="preserve"> </w:t>
      </w:r>
      <w:r>
        <w:rPr>
          <w:rFonts w:hint="cs"/>
          <w:rtl/>
        </w:rPr>
        <w:t>–</w:t>
      </w:r>
      <w:r w:rsidR="00E327AE">
        <w:rPr>
          <w:rFonts w:hint="cs"/>
          <w:rtl/>
        </w:rPr>
        <w:t xml:space="preserve"> שהוא אמר לה שיש לו בעיה. בואו, בסוף, חבר'ה </w:t>
      </w:r>
      <w:r>
        <w:rPr>
          <w:rFonts w:hint="eastAsia"/>
          <w:rtl/>
        </w:rPr>
        <w:t>–</w:t>
      </w:r>
      <w:r w:rsidR="00E327AE">
        <w:rPr>
          <w:rFonts w:hint="cs"/>
          <w:rtl/>
        </w:rPr>
        <w:t xml:space="preserve"> אני לא אוהב את זה </w:t>
      </w:r>
      <w:bookmarkStart w:id="10228" w:name="_ETM_Q31_325000"/>
      <w:bookmarkEnd w:id="10228"/>
      <w:r w:rsidR="00E327AE">
        <w:rPr>
          <w:rFonts w:hint="cs"/>
          <w:rtl/>
        </w:rPr>
        <w:t xml:space="preserve">שהוא לא פה, אני רק אומר שהוא פנה מראש וביקש </w:t>
      </w:r>
      <w:bookmarkStart w:id="10229" w:name="_ETM_Q31_330000"/>
      <w:bookmarkEnd w:id="10229"/>
      <w:r w:rsidR="00E327AE">
        <w:rPr>
          <w:rFonts w:hint="cs"/>
          <w:rtl/>
        </w:rPr>
        <w:t>לדחות.</w:t>
      </w:r>
    </w:p>
    <w:p w:rsidR="00E327AE" w:rsidRDefault="00E327AE" w:rsidP="00132376">
      <w:pPr>
        <w:rPr>
          <w:rtl/>
        </w:rPr>
      </w:pPr>
      <w:bookmarkStart w:id="10230" w:name="_ETM_Q31_331000"/>
      <w:bookmarkEnd w:id="10230"/>
    </w:p>
    <w:p w:rsidR="00E327AE" w:rsidRDefault="00E327AE" w:rsidP="00132376">
      <w:pPr>
        <w:pStyle w:val="-"/>
        <w:keepNext/>
        <w:rPr>
          <w:rtl/>
        </w:rPr>
      </w:pPr>
      <w:bookmarkStart w:id="10231" w:name="ET_speakercontinue_5689_37"/>
      <w:r w:rsidRPr="0065568A">
        <w:rPr>
          <w:rStyle w:val="TagStyle"/>
          <w:rtl/>
        </w:rPr>
        <w:t xml:space="preserve"> &lt;&lt; דובר_המשך &gt;&gt; </w:t>
      </w:r>
      <w:r>
        <w:rPr>
          <w:rtl/>
        </w:rPr>
        <w:t>לאה פדידה (המחנה הציוני):</w:t>
      </w:r>
      <w:r w:rsidRPr="0065568A">
        <w:rPr>
          <w:rStyle w:val="TagStyle"/>
          <w:rtl/>
        </w:rPr>
        <w:t xml:space="preserve"> &lt;&lt; דובר_המשך &gt;&gt;</w:t>
      </w:r>
      <w:r>
        <w:rPr>
          <w:rtl/>
        </w:rPr>
        <w:t xml:space="preserve"> </w:t>
      </w:r>
      <w:bookmarkEnd w:id="10231"/>
    </w:p>
    <w:p w:rsidR="00E327AE" w:rsidRDefault="00E327AE" w:rsidP="00A4523A">
      <w:pPr>
        <w:rPr>
          <w:rtl/>
        </w:rPr>
      </w:pPr>
    </w:p>
    <w:p w:rsidR="00E327AE" w:rsidRDefault="00E327AE" w:rsidP="00132376">
      <w:pPr>
        <w:rPr>
          <w:rtl/>
        </w:rPr>
      </w:pPr>
      <w:r>
        <w:rPr>
          <w:rFonts w:hint="cs"/>
          <w:rtl/>
        </w:rPr>
        <w:t xml:space="preserve">זה נושא קשה מאוד. תכף אסביר לך למה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10232" w:name="_ETM_Q31_333000"/>
      <w:bookmarkStart w:id="10233" w:name="_ETM_Q31_334000"/>
      <w:bookmarkEnd w:id="10232"/>
      <w:bookmarkEnd w:id="10233"/>
    </w:p>
    <w:p w:rsidR="00E327AE" w:rsidRDefault="00E327AE" w:rsidP="00132376">
      <w:pPr>
        <w:pStyle w:val="af6"/>
        <w:keepNext/>
        <w:rPr>
          <w:rtl/>
        </w:rPr>
      </w:pPr>
      <w:r w:rsidRPr="0065568A">
        <w:rPr>
          <w:rStyle w:val="TagStyle"/>
          <w:rtl/>
        </w:rPr>
        <w:t xml:space="preserve"> &lt;&lt; יור &gt;&gt; </w:t>
      </w:r>
      <w:r>
        <w:rPr>
          <w:rtl/>
        </w:rPr>
        <w:t>היו"ר בצלאל סמוטריץ:</w:t>
      </w:r>
      <w:r w:rsidRPr="0065568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הוא לא התעלם.</w:t>
      </w:r>
    </w:p>
    <w:p w:rsidR="00E327AE" w:rsidRDefault="00E327AE" w:rsidP="00132376">
      <w:pPr>
        <w:rPr>
          <w:rtl/>
        </w:rPr>
      </w:pPr>
      <w:bookmarkStart w:id="10234" w:name="_ETM_Q31_335000"/>
      <w:bookmarkEnd w:id="10234"/>
    </w:p>
    <w:p w:rsidR="00E327AE" w:rsidRDefault="00E327AE" w:rsidP="00132376">
      <w:pPr>
        <w:pStyle w:val="-"/>
        <w:keepNext/>
        <w:rPr>
          <w:rtl/>
        </w:rPr>
      </w:pPr>
      <w:bookmarkStart w:id="10235" w:name="ET_speakercontinue_5689_39"/>
      <w:r w:rsidRPr="0065568A">
        <w:rPr>
          <w:rStyle w:val="TagStyle"/>
          <w:rtl/>
        </w:rPr>
        <w:t xml:space="preserve"> &lt;&lt; דובר_המשך &gt;&gt; </w:t>
      </w:r>
      <w:r>
        <w:rPr>
          <w:rtl/>
        </w:rPr>
        <w:t>לאה פדידה (המחנה הציוני):</w:t>
      </w:r>
      <w:r w:rsidRPr="0065568A">
        <w:rPr>
          <w:rStyle w:val="TagStyle"/>
          <w:rtl/>
        </w:rPr>
        <w:t xml:space="preserve"> &lt;&lt; דובר_המשך &gt;&gt;</w:t>
      </w:r>
      <w:r>
        <w:rPr>
          <w:rtl/>
        </w:rPr>
        <w:t xml:space="preserve"> </w:t>
      </w:r>
      <w:bookmarkEnd w:id="10235"/>
    </w:p>
    <w:p w:rsidR="00E327AE" w:rsidRDefault="00E327AE" w:rsidP="00A4523A">
      <w:pPr>
        <w:rPr>
          <w:rtl/>
        </w:rPr>
      </w:pPr>
    </w:p>
    <w:p w:rsidR="00E327AE" w:rsidRDefault="00861FD4" w:rsidP="00826739">
      <w:pPr>
        <w:rPr>
          <w:rtl/>
        </w:rPr>
      </w:pPr>
      <w:bookmarkStart w:id="10236" w:name="_ETM_Q31_337000"/>
      <w:bookmarkEnd w:id="10236"/>
      <w:r>
        <w:rPr>
          <w:rFonts w:hint="cs"/>
          <w:rtl/>
        </w:rPr>
        <w:t>–</w:t>
      </w:r>
      <w:r w:rsidR="006737AD">
        <w:rPr>
          <w:rFonts w:hint="cs"/>
          <w:rtl/>
        </w:rPr>
        <w:t xml:space="preserve"> </w:t>
      </w:r>
      <w:r>
        <w:rPr>
          <w:rFonts w:hint="cs"/>
          <w:rtl/>
        </w:rPr>
        <w:t>–</w:t>
      </w:r>
      <w:r w:rsidR="00E327AE">
        <w:rPr>
          <w:rFonts w:hint="cs"/>
          <w:rtl/>
        </w:rPr>
        <w:t xml:space="preserve"> כש</w:t>
      </w:r>
      <w:r w:rsidR="00E327AE">
        <w:rPr>
          <w:rtl/>
        </w:rPr>
        <w:t xml:space="preserve">אני אקריא לך </w:t>
      </w:r>
      <w:r w:rsidR="00826739">
        <w:rPr>
          <w:rFonts w:hint="cs"/>
          <w:rtl/>
        </w:rPr>
        <w:t>על</w:t>
      </w:r>
      <w:r w:rsidR="00E327AE">
        <w:rPr>
          <w:rFonts w:hint="cs"/>
          <w:rtl/>
        </w:rPr>
        <w:t xml:space="preserve"> </w:t>
      </w:r>
      <w:r w:rsidR="00E327AE">
        <w:rPr>
          <w:rtl/>
        </w:rPr>
        <w:t>דברים שקרו</w:t>
      </w:r>
      <w:r w:rsidR="00E327AE">
        <w:rPr>
          <w:rFonts w:hint="cs"/>
          <w:rtl/>
        </w:rPr>
        <w:t>. אתה יודע מה?</w:t>
      </w:r>
      <w:r w:rsidR="00E327AE">
        <w:rPr>
          <w:rtl/>
        </w:rPr>
        <w:t xml:space="preserve"> ביום שהוא </w:t>
      </w:r>
      <w:r w:rsidR="00E327AE">
        <w:rPr>
          <w:rFonts w:hint="cs"/>
          <w:rtl/>
        </w:rPr>
        <w:t>החליט</w:t>
      </w:r>
      <w:r w:rsidR="00E327AE">
        <w:rPr>
          <w:rtl/>
        </w:rPr>
        <w:t xml:space="preserve"> את ההחלטה</w:t>
      </w:r>
      <w:r w:rsidR="00E327AE">
        <w:rPr>
          <w:rFonts w:hint="cs"/>
          <w:rtl/>
        </w:rPr>
        <w:t>,</w:t>
      </w:r>
      <w:r w:rsidR="00E327AE">
        <w:rPr>
          <w:rtl/>
        </w:rPr>
        <w:t xml:space="preserve"> כבוד היושב</w:t>
      </w:r>
      <w:r w:rsidR="00E327AE">
        <w:rPr>
          <w:rFonts w:hint="cs"/>
          <w:rtl/>
        </w:rPr>
        <w:t>-</w:t>
      </w:r>
      <w:r w:rsidR="00E327AE">
        <w:rPr>
          <w:rtl/>
        </w:rPr>
        <w:t>ראש</w:t>
      </w:r>
      <w:r w:rsidR="00E327AE">
        <w:rPr>
          <w:rFonts w:hint="cs"/>
          <w:rtl/>
        </w:rPr>
        <w:t xml:space="preserve">, הוא </w:t>
      </w:r>
      <w:bookmarkStart w:id="10237" w:name="_ETM_Q31_339000"/>
      <w:bookmarkEnd w:id="10237"/>
      <w:r w:rsidR="00E327AE">
        <w:rPr>
          <w:rFonts w:hint="cs"/>
          <w:rtl/>
        </w:rPr>
        <w:t xml:space="preserve">התעלם </w:t>
      </w:r>
      <w:r>
        <w:rPr>
          <w:rFonts w:hint="eastAsia"/>
          <w:rtl/>
        </w:rPr>
        <w:t>–</w:t>
      </w:r>
      <w:r w:rsidR="00E327AE">
        <w:rPr>
          <w:rFonts w:hint="cs"/>
          <w:rtl/>
        </w:rPr>
        <w:t xml:space="preserve"> הוא התעלם</w:t>
      </w:r>
      <w:r w:rsidR="00E327AE">
        <w:rPr>
          <w:rtl/>
        </w:rPr>
        <w:t xml:space="preserve"> </w:t>
      </w:r>
      <w:r w:rsidR="00E327AE">
        <w:rPr>
          <w:rFonts w:hint="cs"/>
          <w:rtl/>
        </w:rPr>
        <w:t>מ</w:t>
      </w:r>
      <w:r w:rsidR="00E327AE">
        <w:rPr>
          <w:rtl/>
        </w:rPr>
        <w:t>תושבי הצפון</w:t>
      </w:r>
      <w:r w:rsidR="00E327AE">
        <w:rPr>
          <w:rFonts w:hint="cs"/>
          <w:rtl/>
        </w:rPr>
        <w:t>; הוא התעלם</w:t>
      </w:r>
      <w:r w:rsidR="00E327AE">
        <w:rPr>
          <w:rtl/>
        </w:rPr>
        <w:t xml:space="preserve"> </w:t>
      </w:r>
      <w:r w:rsidR="00E327AE">
        <w:rPr>
          <w:rFonts w:hint="cs"/>
          <w:rtl/>
        </w:rPr>
        <w:t>מ</w:t>
      </w:r>
      <w:r w:rsidR="00E327AE">
        <w:rPr>
          <w:rtl/>
        </w:rPr>
        <w:t>הפריפריה</w:t>
      </w:r>
      <w:r w:rsidR="00E327AE">
        <w:rPr>
          <w:rFonts w:hint="cs"/>
          <w:rtl/>
        </w:rPr>
        <w:t>; הוא החליט</w:t>
      </w:r>
      <w:r w:rsidR="00E327AE">
        <w:rPr>
          <w:rtl/>
        </w:rPr>
        <w:t xml:space="preserve"> שלא אכפת לו שהם ישלמו את המחיר</w:t>
      </w:r>
      <w:r w:rsidR="00E327AE">
        <w:rPr>
          <w:rFonts w:hint="cs"/>
          <w:rtl/>
        </w:rPr>
        <w:t>.</w:t>
      </w:r>
      <w:r w:rsidR="00E327AE">
        <w:rPr>
          <w:rtl/>
        </w:rPr>
        <w:t xml:space="preserve"> </w:t>
      </w:r>
      <w:r w:rsidR="00E327AE">
        <w:rPr>
          <w:rFonts w:hint="cs"/>
          <w:rtl/>
        </w:rPr>
        <w:t xml:space="preserve">בדרך </w:t>
      </w:r>
      <w:bookmarkStart w:id="10238" w:name="_ETM_Q31_350000"/>
      <w:bookmarkEnd w:id="10238"/>
      <w:r w:rsidR="00E327AE">
        <w:rPr>
          <w:rtl/>
        </w:rPr>
        <w:t>הייתי בטוחה שזה</w:t>
      </w:r>
      <w:r w:rsidR="00E327AE">
        <w:rPr>
          <w:rFonts w:hint="cs"/>
          <w:rtl/>
        </w:rPr>
        <w:t xml:space="preserve"> </w:t>
      </w:r>
      <w:r>
        <w:rPr>
          <w:rtl/>
        </w:rPr>
        <w:t>–</w:t>
      </w:r>
      <w:r w:rsidR="00E327AE">
        <w:rPr>
          <w:rFonts w:hint="cs"/>
          <w:rtl/>
        </w:rPr>
        <w:t xml:space="preserve"> איך את </w:t>
      </w:r>
      <w:bookmarkStart w:id="10239" w:name="_ETM_Q31_351000"/>
      <w:bookmarkEnd w:id="10239"/>
      <w:r w:rsidR="00E327AE">
        <w:rPr>
          <w:rFonts w:hint="cs"/>
          <w:rtl/>
        </w:rPr>
        <w:t xml:space="preserve">אמרת? </w:t>
      </w:r>
      <w:r w:rsidR="00E327AE">
        <w:rPr>
          <w:rtl/>
        </w:rPr>
        <w:t xml:space="preserve">מפלגה שחרתה </w:t>
      </w:r>
      <w:r w:rsidR="00E327AE">
        <w:rPr>
          <w:rFonts w:hint="cs"/>
          <w:rtl/>
        </w:rPr>
        <w:t xml:space="preserve">על </w:t>
      </w:r>
      <w:r w:rsidR="00E327AE">
        <w:rPr>
          <w:rtl/>
        </w:rPr>
        <w:t>ד</w:t>
      </w:r>
      <w:r w:rsidR="00E327AE">
        <w:rPr>
          <w:rFonts w:hint="cs"/>
          <w:rtl/>
        </w:rPr>
        <w:t>ג</w:t>
      </w:r>
      <w:r w:rsidR="00E327AE">
        <w:rPr>
          <w:rtl/>
        </w:rPr>
        <w:t xml:space="preserve">לה </w:t>
      </w:r>
      <w:r w:rsidR="00826739">
        <w:rPr>
          <w:rFonts w:hint="cs"/>
          <w:rtl/>
        </w:rPr>
        <w:t xml:space="preserve">את </w:t>
      </w:r>
      <w:r w:rsidR="00E327AE">
        <w:rPr>
          <w:rtl/>
        </w:rPr>
        <w:t>צמצום הפערים וקידום הפריפריה</w:t>
      </w:r>
      <w:r w:rsidR="00E327AE">
        <w:rPr>
          <w:rFonts w:hint="cs"/>
          <w:rtl/>
        </w:rPr>
        <w:t xml:space="preserve">? </w:t>
      </w:r>
      <w:r w:rsidR="00E327AE">
        <w:rPr>
          <w:rtl/>
        </w:rPr>
        <w:t xml:space="preserve">אז </w:t>
      </w:r>
      <w:r w:rsidR="00E327AE">
        <w:rPr>
          <w:rFonts w:hint="cs"/>
          <w:rtl/>
        </w:rPr>
        <w:t>לא.</w:t>
      </w:r>
      <w:r w:rsidR="00E327AE">
        <w:rPr>
          <w:rtl/>
        </w:rPr>
        <w:t xml:space="preserve"> </w:t>
      </w:r>
      <w:r w:rsidR="00E327AE">
        <w:rPr>
          <w:rFonts w:hint="cs"/>
          <w:rtl/>
        </w:rPr>
        <w:t xml:space="preserve">הסוד הזה </w:t>
      </w:r>
      <w:r w:rsidR="00E327AE">
        <w:rPr>
          <w:rtl/>
        </w:rPr>
        <w:t>כבר התגלה</w:t>
      </w:r>
      <w:r w:rsidR="00E327AE">
        <w:rPr>
          <w:rFonts w:hint="cs"/>
          <w:rtl/>
        </w:rPr>
        <w:t xml:space="preserve">; כבר לא </w:t>
      </w:r>
      <w:bookmarkStart w:id="10240" w:name="_ETM_Q31_358000"/>
      <w:bookmarkEnd w:id="10240"/>
      <w:r w:rsidR="00E327AE">
        <w:rPr>
          <w:rFonts w:hint="cs"/>
          <w:rtl/>
        </w:rPr>
        <w:t xml:space="preserve">סוד שלא </w:t>
      </w:r>
      <w:r w:rsidR="00E327AE">
        <w:rPr>
          <w:rtl/>
        </w:rPr>
        <w:t>מקדמים את הפריפריה ולא מצמצמים פערים</w:t>
      </w:r>
      <w:r w:rsidR="00E327AE">
        <w:rPr>
          <w:rFonts w:hint="cs"/>
          <w:rtl/>
        </w:rPr>
        <w:t>.</w:t>
      </w:r>
    </w:p>
    <w:p w:rsidR="00E327AE" w:rsidRDefault="00E327AE" w:rsidP="00132376">
      <w:pPr>
        <w:rPr>
          <w:rtl/>
        </w:rPr>
      </w:pPr>
      <w:bookmarkStart w:id="10241" w:name="_ETM_Q31_361000"/>
      <w:bookmarkEnd w:id="10241"/>
    </w:p>
    <w:p w:rsidR="00B7417B" w:rsidRDefault="00E327AE" w:rsidP="00B7417B">
      <w:pPr>
        <w:rPr>
          <w:rtl/>
        </w:rPr>
      </w:pPr>
      <w:bookmarkStart w:id="10242" w:name="_ETM_Q31_384000"/>
      <w:bookmarkEnd w:id="10242"/>
      <w:r>
        <w:rPr>
          <w:rtl/>
        </w:rPr>
        <w:t xml:space="preserve">אני אקרא לכם פוסט </w:t>
      </w:r>
      <w:r>
        <w:rPr>
          <w:rFonts w:hint="cs"/>
          <w:rtl/>
        </w:rPr>
        <w:t>מ</w:t>
      </w:r>
      <w:r>
        <w:rPr>
          <w:rtl/>
        </w:rPr>
        <w:t>אתמול</w:t>
      </w:r>
      <w:r>
        <w:rPr>
          <w:rFonts w:hint="cs"/>
          <w:rtl/>
        </w:rPr>
        <w:t>,</w:t>
      </w:r>
      <w:r>
        <w:rPr>
          <w:rtl/>
        </w:rPr>
        <w:t xml:space="preserve"> </w:t>
      </w:r>
      <w:r w:rsidR="00826739">
        <w:rPr>
          <w:rFonts w:hint="cs"/>
          <w:rtl/>
        </w:rPr>
        <w:t xml:space="preserve">של </w:t>
      </w:r>
      <w:r>
        <w:rPr>
          <w:rtl/>
        </w:rPr>
        <w:t>ענת כרמל</w:t>
      </w:r>
      <w:r>
        <w:rPr>
          <w:rFonts w:hint="cs"/>
          <w:rtl/>
        </w:rPr>
        <w:t xml:space="preserve">: </w:t>
      </w:r>
      <w:r>
        <w:rPr>
          <w:rtl/>
        </w:rPr>
        <w:t>בעוד</w:t>
      </w:r>
      <w:r w:rsidR="00B7417B">
        <w:rPr>
          <w:rFonts w:hint="cs"/>
          <w:rtl/>
        </w:rPr>
        <w:t xml:space="preserve">י </w:t>
      </w:r>
      <w:r>
        <w:rPr>
          <w:rFonts w:hint="cs"/>
          <w:rtl/>
        </w:rPr>
        <w:t xml:space="preserve">מחכה </w:t>
      </w:r>
      <w:r>
        <w:rPr>
          <w:rtl/>
        </w:rPr>
        <w:t>רבע שעה בתור לכרטיס לרכבת</w:t>
      </w:r>
      <w:r>
        <w:rPr>
          <w:rFonts w:hint="cs"/>
          <w:rtl/>
        </w:rPr>
        <w:t>,</w:t>
      </w:r>
      <w:r>
        <w:rPr>
          <w:rtl/>
        </w:rPr>
        <w:t xml:space="preserve"> ראיתי את ה</w:t>
      </w:r>
      <w:r>
        <w:rPr>
          <w:rFonts w:hint="cs"/>
          <w:rtl/>
        </w:rPr>
        <w:t>ה</w:t>
      </w:r>
      <w:r>
        <w:rPr>
          <w:rtl/>
        </w:rPr>
        <w:t xml:space="preserve">מון </w:t>
      </w:r>
      <w:r>
        <w:rPr>
          <w:rFonts w:hint="cs"/>
          <w:rtl/>
        </w:rPr>
        <w:t>מ</w:t>
      </w:r>
      <w:r>
        <w:rPr>
          <w:rtl/>
        </w:rPr>
        <w:t xml:space="preserve">מהר </w:t>
      </w:r>
      <w:r>
        <w:rPr>
          <w:rFonts w:hint="cs"/>
          <w:rtl/>
        </w:rPr>
        <w:t>ל</w:t>
      </w:r>
      <w:r>
        <w:rPr>
          <w:rtl/>
        </w:rPr>
        <w:t xml:space="preserve">רציף </w:t>
      </w:r>
      <w:r>
        <w:rPr>
          <w:rFonts w:hint="cs"/>
          <w:rtl/>
        </w:rPr>
        <w:t>2,</w:t>
      </w:r>
      <w:r>
        <w:rPr>
          <w:rtl/>
        </w:rPr>
        <w:t xml:space="preserve"> כי גם אתמול הם </w:t>
      </w:r>
      <w:r w:rsidR="00B7417B">
        <w:rPr>
          <w:rFonts w:hint="cs"/>
          <w:rtl/>
        </w:rPr>
        <w:t>הפסידו</w:t>
      </w:r>
      <w:r>
        <w:rPr>
          <w:rtl/>
        </w:rPr>
        <w:t xml:space="preserve"> את הרכבת</w:t>
      </w:r>
      <w:r>
        <w:rPr>
          <w:rFonts w:hint="cs"/>
          <w:rtl/>
        </w:rPr>
        <w:t>.</w:t>
      </w:r>
      <w:r>
        <w:rPr>
          <w:rtl/>
        </w:rPr>
        <w:t xml:space="preserve"> קיצצו </w:t>
      </w:r>
      <w:r>
        <w:rPr>
          <w:rFonts w:hint="cs"/>
          <w:rtl/>
        </w:rPr>
        <w:t xml:space="preserve">קרונות, קיצצו </w:t>
      </w:r>
      <w:r>
        <w:rPr>
          <w:rtl/>
        </w:rPr>
        <w:t>בשעות</w:t>
      </w:r>
      <w:r>
        <w:rPr>
          <w:rFonts w:hint="cs"/>
          <w:rtl/>
        </w:rPr>
        <w:t xml:space="preserve">. הם </w:t>
      </w:r>
      <w:r>
        <w:rPr>
          <w:rtl/>
        </w:rPr>
        <w:t>הפילו אותי</w:t>
      </w:r>
      <w:r>
        <w:rPr>
          <w:rFonts w:hint="cs"/>
          <w:rtl/>
        </w:rPr>
        <w:t>,</w:t>
      </w:r>
      <w:r>
        <w:rPr>
          <w:rtl/>
        </w:rPr>
        <w:t xml:space="preserve"> דחפו אותי ורמסו אותי</w:t>
      </w:r>
      <w:r>
        <w:rPr>
          <w:rFonts w:hint="cs"/>
          <w:rtl/>
        </w:rPr>
        <w:t>. לא,</w:t>
      </w:r>
      <w:bookmarkStart w:id="10243" w:name="_ETM_Q31_381000"/>
      <w:bookmarkEnd w:id="10243"/>
      <w:r>
        <w:rPr>
          <w:rtl/>
        </w:rPr>
        <w:t xml:space="preserve"> אני לא מאשימה אותם</w:t>
      </w:r>
      <w:r>
        <w:rPr>
          <w:rFonts w:hint="cs"/>
          <w:rtl/>
        </w:rPr>
        <w:t>,</w:t>
      </w:r>
      <w:r>
        <w:rPr>
          <w:rtl/>
        </w:rPr>
        <w:t xml:space="preserve"> כי אנחנו כבר ימים לא מצליחים להגיע לרכבת</w:t>
      </w:r>
      <w:r w:rsidR="00B7417B">
        <w:rPr>
          <w:rFonts w:hint="cs"/>
          <w:rtl/>
        </w:rPr>
        <w:t>,</w:t>
      </w:r>
      <w:r>
        <w:rPr>
          <w:rtl/>
        </w:rPr>
        <w:t xml:space="preserve"> </w:t>
      </w:r>
      <w:r>
        <w:rPr>
          <w:rFonts w:hint="cs"/>
          <w:rtl/>
        </w:rPr>
        <w:t>ו</w:t>
      </w:r>
      <w:r>
        <w:rPr>
          <w:rtl/>
        </w:rPr>
        <w:t>מי שכבר נכנס</w:t>
      </w:r>
      <w:r>
        <w:rPr>
          <w:rFonts w:hint="cs"/>
          <w:rtl/>
        </w:rPr>
        <w:t>,</w:t>
      </w:r>
      <w:r>
        <w:rPr>
          <w:rtl/>
        </w:rPr>
        <w:t xml:space="preserve"> נדחס </w:t>
      </w:r>
      <w:r w:rsidR="00861FD4">
        <w:rPr>
          <w:rFonts w:hint="cs"/>
          <w:rtl/>
        </w:rPr>
        <w:t>–</w:t>
      </w:r>
      <w:r w:rsidR="00B7417B">
        <w:rPr>
          <w:rFonts w:hint="cs"/>
          <w:rtl/>
        </w:rPr>
        <w:t xml:space="preserve"> </w:t>
      </w:r>
      <w:r>
        <w:rPr>
          <w:rtl/>
        </w:rPr>
        <w:t>כמו בהמות משא</w:t>
      </w:r>
      <w:r>
        <w:rPr>
          <w:rFonts w:hint="cs"/>
          <w:rtl/>
        </w:rPr>
        <w:t>.</w:t>
      </w:r>
      <w:bookmarkStart w:id="10244" w:name="_ETM_Q31_390000"/>
      <w:bookmarkStart w:id="10245" w:name="_ETM_Q31_391000"/>
      <w:bookmarkStart w:id="10246" w:name="_ETM_Q31_393000"/>
      <w:bookmarkEnd w:id="10244"/>
      <w:bookmarkEnd w:id="10245"/>
      <w:bookmarkEnd w:id="10246"/>
      <w:r w:rsidR="00B7417B">
        <w:rPr>
          <w:rFonts w:hint="cs"/>
          <w:rtl/>
        </w:rPr>
        <w:t xml:space="preserve"> </w:t>
      </w:r>
      <w:r>
        <w:rPr>
          <w:rtl/>
        </w:rPr>
        <w:t>זה מה שהיא כותבת</w:t>
      </w:r>
      <w:r>
        <w:rPr>
          <w:rFonts w:hint="cs"/>
          <w:rtl/>
        </w:rPr>
        <w:t>,</w:t>
      </w:r>
      <w:r>
        <w:rPr>
          <w:rtl/>
        </w:rPr>
        <w:t xml:space="preserve"> </w:t>
      </w:r>
      <w:r>
        <w:rPr>
          <w:rFonts w:hint="cs"/>
          <w:rtl/>
        </w:rPr>
        <w:t>ו</w:t>
      </w:r>
      <w:r>
        <w:rPr>
          <w:rtl/>
        </w:rPr>
        <w:t>אנשים רבים מצטרפים אליה</w:t>
      </w:r>
      <w:r>
        <w:rPr>
          <w:rFonts w:hint="cs"/>
          <w:rtl/>
        </w:rPr>
        <w:t>.</w:t>
      </w:r>
      <w:r>
        <w:rPr>
          <w:rtl/>
        </w:rPr>
        <w:t xml:space="preserve"> </w:t>
      </w:r>
    </w:p>
    <w:p w:rsidR="00B7417B" w:rsidRDefault="00B7417B" w:rsidP="00B7417B">
      <w:pPr>
        <w:rPr>
          <w:rtl/>
        </w:rPr>
      </w:pPr>
    </w:p>
    <w:p w:rsidR="00E327AE" w:rsidRDefault="00E327AE" w:rsidP="00B7417B">
      <w:pPr>
        <w:rPr>
          <w:rtl/>
        </w:rPr>
      </w:pPr>
      <w:r>
        <w:rPr>
          <w:rtl/>
        </w:rPr>
        <w:t>איפה ההיגיון כאן</w:t>
      </w:r>
      <w:r>
        <w:rPr>
          <w:rFonts w:hint="cs"/>
          <w:rtl/>
        </w:rPr>
        <w:t>?</w:t>
      </w:r>
      <w:r>
        <w:rPr>
          <w:rtl/>
        </w:rPr>
        <w:t xml:space="preserve"> </w:t>
      </w:r>
      <w:r>
        <w:rPr>
          <w:rFonts w:hint="cs"/>
          <w:rtl/>
        </w:rPr>
        <w:t xml:space="preserve">מה זה, </w:t>
      </w:r>
      <w:r>
        <w:rPr>
          <w:rtl/>
        </w:rPr>
        <w:t>הבטחת תחבורה מתקדמת</w:t>
      </w:r>
      <w:r>
        <w:rPr>
          <w:rFonts w:hint="cs"/>
          <w:rtl/>
        </w:rPr>
        <w:t>, אז</w:t>
      </w:r>
      <w:r w:rsidR="00793A79">
        <w:rPr>
          <w:rFonts w:hint="cs"/>
          <w:rtl/>
        </w:rPr>
        <w:t xml:space="preserve"> </w:t>
      </w:r>
      <w:r>
        <w:rPr>
          <w:rtl/>
        </w:rPr>
        <w:t>לא משנה איך</w:t>
      </w:r>
      <w:r>
        <w:rPr>
          <w:rFonts w:hint="cs"/>
          <w:rtl/>
        </w:rPr>
        <w:t>?</w:t>
      </w:r>
      <w:r>
        <w:rPr>
          <w:rtl/>
        </w:rPr>
        <w:t xml:space="preserve"> החזרת אותנו אחורה</w:t>
      </w:r>
      <w:r>
        <w:rPr>
          <w:rFonts w:hint="cs"/>
          <w:rtl/>
        </w:rPr>
        <w:t>,</w:t>
      </w:r>
      <w:r>
        <w:rPr>
          <w:rtl/>
        </w:rPr>
        <w:t xml:space="preserve"> כבוד השר</w:t>
      </w:r>
      <w:r>
        <w:rPr>
          <w:rFonts w:hint="cs"/>
          <w:rtl/>
        </w:rPr>
        <w:t>.</w:t>
      </w:r>
      <w:r>
        <w:rPr>
          <w:rtl/>
        </w:rPr>
        <w:t xml:space="preserve"> הרי לא הגיוני שכדי לתת תחבורה מפנקת ו</w:t>
      </w:r>
      <w:r>
        <w:rPr>
          <w:rFonts w:hint="cs"/>
          <w:rtl/>
        </w:rPr>
        <w:t xml:space="preserve">כדי </w:t>
      </w:r>
      <w:r>
        <w:rPr>
          <w:rtl/>
        </w:rPr>
        <w:t>ל</w:t>
      </w:r>
      <w:r>
        <w:rPr>
          <w:rFonts w:hint="cs"/>
          <w:rtl/>
        </w:rPr>
        <w:t xml:space="preserve">נהל </w:t>
      </w:r>
      <w:r>
        <w:rPr>
          <w:rtl/>
        </w:rPr>
        <w:t xml:space="preserve">את </w:t>
      </w:r>
      <w:r>
        <w:rPr>
          <w:rFonts w:hint="cs"/>
          <w:rtl/>
        </w:rPr>
        <w:t xml:space="preserve">מערכת </w:t>
      </w:r>
      <w:r>
        <w:rPr>
          <w:rtl/>
        </w:rPr>
        <w:t>הבחירות</w:t>
      </w:r>
      <w:r>
        <w:rPr>
          <w:rFonts w:hint="cs"/>
          <w:rtl/>
        </w:rPr>
        <w:t xml:space="preserve"> </w:t>
      </w:r>
      <w:bookmarkStart w:id="10247" w:name="_ETM_Q31_408000"/>
      <w:bookmarkEnd w:id="10247"/>
      <w:r>
        <w:rPr>
          <w:rFonts w:hint="cs"/>
          <w:rtl/>
        </w:rPr>
        <w:t>שלך,</w:t>
      </w:r>
      <w:r>
        <w:rPr>
          <w:rtl/>
        </w:rPr>
        <w:t xml:space="preserve"> שחשבת שה</w:t>
      </w:r>
      <w:r>
        <w:rPr>
          <w:rFonts w:hint="cs"/>
          <w:rtl/>
        </w:rPr>
        <w:t>ן</w:t>
      </w:r>
      <w:r>
        <w:rPr>
          <w:rtl/>
        </w:rPr>
        <w:t xml:space="preserve"> בפתח</w:t>
      </w:r>
      <w:r>
        <w:rPr>
          <w:rFonts w:hint="cs"/>
          <w:rtl/>
        </w:rPr>
        <w:t>, לעשות</w:t>
      </w:r>
      <w:r>
        <w:rPr>
          <w:rtl/>
        </w:rPr>
        <w:t xml:space="preserve"> תמונה מנצחת יחד עם ראש הממשלה</w:t>
      </w:r>
      <w:r>
        <w:rPr>
          <w:rFonts w:hint="cs"/>
          <w:rtl/>
        </w:rPr>
        <w:t>,</w:t>
      </w:r>
      <w:r>
        <w:rPr>
          <w:rtl/>
        </w:rPr>
        <w:t xml:space="preserve"> </w:t>
      </w:r>
      <w:r>
        <w:rPr>
          <w:rFonts w:hint="cs"/>
          <w:rtl/>
        </w:rPr>
        <w:t>עם</w:t>
      </w:r>
      <w:r>
        <w:rPr>
          <w:rtl/>
        </w:rPr>
        <w:t xml:space="preserve"> הרב</w:t>
      </w:r>
      <w:r>
        <w:rPr>
          <w:rFonts w:hint="cs"/>
          <w:rtl/>
        </w:rPr>
        <w:t>-</w:t>
      </w:r>
      <w:r>
        <w:rPr>
          <w:rtl/>
        </w:rPr>
        <w:t>קו שלך</w:t>
      </w:r>
      <w:r w:rsidR="00B7417B">
        <w:rPr>
          <w:rFonts w:hint="cs"/>
          <w:rtl/>
        </w:rPr>
        <w:t>,</w:t>
      </w:r>
      <w:r>
        <w:rPr>
          <w:rtl/>
        </w:rPr>
        <w:t xml:space="preserve"> תגיד לחבר</w:t>
      </w:r>
      <w:r>
        <w:rPr>
          <w:rFonts w:hint="cs"/>
          <w:rtl/>
        </w:rPr>
        <w:t>'</w:t>
      </w:r>
      <w:r>
        <w:rPr>
          <w:rtl/>
        </w:rPr>
        <w:t>ה מהצפון</w:t>
      </w:r>
      <w:r>
        <w:rPr>
          <w:rFonts w:hint="cs"/>
          <w:rtl/>
        </w:rPr>
        <w:t>:</w:t>
      </w:r>
      <w:r>
        <w:rPr>
          <w:rtl/>
        </w:rPr>
        <w:t xml:space="preserve"> אתם מאבדים את עורק התחבורה הראשי שמחבר אתכם למ</w:t>
      </w:r>
      <w:r>
        <w:rPr>
          <w:rFonts w:hint="cs"/>
          <w:rtl/>
        </w:rPr>
        <w:t>ק</w:t>
      </w:r>
      <w:r>
        <w:rPr>
          <w:rtl/>
        </w:rPr>
        <w:t>ור עבודה</w:t>
      </w:r>
      <w:r>
        <w:rPr>
          <w:rFonts w:hint="cs"/>
          <w:rtl/>
        </w:rPr>
        <w:t>,</w:t>
      </w:r>
      <w:r>
        <w:rPr>
          <w:rtl/>
        </w:rPr>
        <w:t xml:space="preserve"> למקור פרנסה</w:t>
      </w:r>
      <w:r>
        <w:rPr>
          <w:rFonts w:hint="cs"/>
          <w:rtl/>
        </w:rPr>
        <w:t>,</w:t>
      </w:r>
      <w:r>
        <w:rPr>
          <w:rtl/>
        </w:rPr>
        <w:t xml:space="preserve"> לרפואה</w:t>
      </w:r>
      <w:r>
        <w:rPr>
          <w:rFonts w:hint="cs"/>
          <w:rtl/>
        </w:rPr>
        <w:t>. איזו</w:t>
      </w:r>
      <w:r>
        <w:rPr>
          <w:rtl/>
        </w:rPr>
        <w:t xml:space="preserve"> איוולת</w:t>
      </w:r>
      <w:r>
        <w:rPr>
          <w:rFonts w:hint="cs"/>
          <w:rtl/>
        </w:rPr>
        <w:t>.</w:t>
      </w:r>
      <w:r>
        <w:rPr>
          <w:rtl/>
        </w:rPr>
        <w:t xml:space="preserve"> מי שמך להגיד</w:t>
      </w:r>
      <w:r>
        <w:rPr>
          <w:rFonts w:hint="cs"/>
          <w:rtl/>
        </w:rPr>
        <w:t xml:space="preserve"> </w:t>
      </w:r>
      <w:r w:rsidR="00861FD4">
        <w:rPr>
          <w:rFonts w:hint="eastAsia"/>
          <w:rtl/>
        </w:rPr>
        <w:t>–</w:t>
      </w:r>
      <w:r>
        <w:rPr>
          <w:rtl/>
        </w:rPr>
        <w:t xml:space="preserve"> פעם אחר פעם הממשלה הזאת</w:t>
      </w:r>
      <w:r>
        <w:rPr>
          <w:rFonts w:hint="cs"/>
          <w:rtl/>
        </w:rPr>
        <w:t xml:space="preserve"> אומרת:</w:t>
      </w:r>
      <w:r>
        <w:rPr>
          <w:rtl/>
        </w:rPr>
        <w:t xml:space="preserve"> אין כסף לחיסונים </w:t>
      </w:r>
      <w:r w:rsidR="00861FD4">
        <w:rPr>
          <w:rtl/>
        </w:rPr>
        <w:t>–</w:t>
      </w:r>
      <w:r>
        <w:rPr>
          <w:rFonts w:hint="cs"/>
          <w:rtl/>
        </w:rPr>
        <w:t xml:space="preserve"> </w:t>
      </w:r>
      <w:r>
        <w:rPr>
          <w:rtl/>
        </w:rPr>
        <w:t xml:space="preserve">תושבי הצפון </w:t>
      </w:r>
      <w:r>
        <w:rPr>
          <w:rFonts w:hint="cs"/>
          <w:rtl/>
        </w:rPr>
        <w:t xml:space="preserve">לא יחוסנו; רוצים </w:t>
      </w:r>
      <w:bookmarkStart w:id="10248" w:name="_ETM_Q31_436000"/>
      <w:bookmarkEnd w:id="10248"/>
      <w:r>
        <w:rPr>
          <w:rFonts w:hint="cs"/>
          <w:rtl/>
        </w:rPr>
        <w:t xml:space="preserve">את הרכבת למרכז </w:t>
      </w:r>
      <w:r w:rsidR="00861FD4">
        <w:rPr>
          <w:rtl/>
        </w:rPr>
        <w:t>–</w:t>
      </w:r>
      <w:r>
        <w:rPr>
          <w:rFonts w:hint="cs"/>
          <w:rtl/>
        </w:rPr>
        <w:t xml:space="preserve"> </w:t>
      </w:r>
      <w:r>
        <w:rPr>
          <w:rtl/>
        </w:rPr>
        <w:t>תושבי הצפון יקבלו פחות קרונות</w:t>
      </w:r>
      <w:r>
        <w:rPr>
          <w:rFonts w:hint="cs"/>
          <w:rtl/>
        </w:rPr>
        <w:t>.</w:t>
      </w:r>
      <w:r>
        <w:rPr>
          <w:rtl/>
        </w:rPr>
        <w:t xml:space="preserve"> אין דבר כזה</w:t>
      </w:r>
      <w:r>
        <w:rPr>
          <w:rFonts w:hint="cs"/>
          <w:rtl/>
        </w:rPr>
        <w:t>.</w:t>
      </w:r>
    </w:p>
    <w:p w:rsidR="00E327AE" w:rsidRDefault="00E327AE" w:rsidP="00132376">
      <w:pPr>
        <w:rPr>
          <w:rtl/>
        </w:rPr>
      </w:pPr>
    </w:p>
    <w:p w:rsidR="00E327AE" w:rsidRDefault="00E327AE" w:rsidP="00132376">
      <w:pPr>
        <w:rPr>
          <w:rtl/>
        </w:rPr>
      </w:pPr>
      <w:r>
        <w:rPr>
          <w:rtl/>
        </w:rPr>
        <w:t>אדוני השר וכנסת ישראל</w:t>
      </w:r>
      <w:r>
        <w:rPr>
          <w:rFonts w:hint="cs"/>
          <w:rtl/>
        </w:rPr>
        <w:t>,</w:t>
      </w:r>
      <w:r>
        <w:rPr>
          <w:rtl/>
        </w:rPr>
        <w:t xml:space="preserve"> זה דבר של חיים ומוות</w:t>
      </w:r>
      <w:r>
        <w:rPr>
          <w:rFonts w:hint="cs"/>
          <w:rtl/>
        </w:rPr>
        <w:t xml:space="preserve"> </w:t>
      </w:r>
      <w:r w:rsidR="00861FD4">
        <w:rPr>
          <w:rFonts w:hint="eastAsia"/>
          <w:rtl/>
        </w:rPr>
        <w:t>–</w:t>
      </w:r>
      <w:r>
        <w:rPr>
          <w:rtl/>
        </w:rPr>
        <w:t xml:space="preserve"> אנשים נדחקים</w:t>
      </w:r>
      <w:r>
        <w:rPr>
          <w:rFonts w:hint="cs"/>
          <w:rtl/>
        </w:rPr>
        <w:t>,</w:t>
      </w:r>
      <w:r>
        <w:rPr>
          <w:rtl/>
        </w:rPr>
        <w:t xml:space="preserve"> אנשים רומסים אחד את השני</w:t>
      </w:r>
      <w:r>
        <w:rPr>
          <w:rFonts w:hint="cs"/>
          <w:rtl/>
        </w:rPr>
        <w:t>.</w:t>
      </w:r>
      <w:r>
        <w:rPr>
          <w:rtl/>
        </w:rPr>
        <w:t xml:space="preserve"> אנשים רוצים להגיע לעבודה</w:t>
      </w:r>
      <w:r>
        <w:rPr>
          <w:rFonts w:hint="cs"/>
          <w:rtl/>
        </w:rPr>
        <w:t>,</w:t>
      </w:r>
      <w:r>
        <w:rPr>
          <w:rtl/>
        </w:rPr>
        <w:t xml:space="preserve"> אנשים רוצים להגיע למקור פרנסה שלהם</w:t>
      </w:r>
      <w:r>
        <w:rPr>
          <w:rFonts w:hint="cs"/>
          <w:rtl/>
        </w:rPr>
        <w:t>,</w:t>
      </w:r>
      <w:r>
        <w:rPr>
          <w:rtl/>
        </w:rPr>
        <w:t xml:space="preserve"> </w:t>
      </w:r>
      <w:r>
        <w:rPr>
          <w:rFonts w:hint="cs"/>
          <w:rtl/>
        </w:rPr>
        <w:t>ו</w:t>
      </w:r>
      <w:r>
        <w:rPr>
          <w:rtl/>
        </w:rPr>
        <w:t xml:space="preserve">אתם מקצצים </w:t>
      </w:r>
      <w:r>
        <w:rPr>
          <w:rFonts w:hint="cs"/>
          <w:rtl/>
        </w:rPr>
        <w:t xml:space="preserve">בשעות, </w:t>
      </w:r>
      <w:bookmarkStart w:id="10249" w:name="_ETM_Q31_460000"/>
      <w:bookmarkEnd w:id="10249"/>
      <w:r>
        <w:rPr>
          <w:rtl/>
        </w:rPr>
        <w:t>אתם מקצצים בקרונות</w:t>
      </w:r>
      <w:r>
        <w:rPr>
          <w:rFonts w:hint="cs"/>
          <w:rtl/>
        </w:rPr>
        <w:t>,</w:t>
      </w:r>
      <w:r>
        <w:rPr>
          <w:rtl/>
        </w:rPr>
        <w:t xml:space="preserve"> אתם מקצצים </w:t>
      </w:r>
      <w:r>
        <w:rPr>
          <w:rFonts w:hint="cs"/>
          <w:rtl/>
        </w:rPr>
        <w:t>ב</w:t>
      </w:r>
      <w:r>
        <w:rPr>
          <w:rtl/>
        </w:rPr>
        <w:t>תחבורה הפנימית בגליל</w:t>
      </w:r>
      <w:r>
        <w:rPr>
          <w:rFonts w:hint="cs"/>
          <w:rtl/>
        </w:rPr>
        <w:t>,</w:t>
      </w:r>
      <w:r>
        <w:rPr>
          <w:rtl/>
        </w:rPr>
        <w:t xml:space="preserve"> ואנחנו נשארים החצר האחורית של המדינה</w:t>
      </w:r>
      <w:r>
        <w:rPr>
          <w:rFonts w:hint="cs"/>
          <w:rtl/>
        </w:rPr>
        <w:t>.</w:t>
      </w:r>
      <w:r>
        <w:rPr>
          <w:rtl/>
        </w:rPr>
        <w:t xml:space="preserve"> אכן</w:t>
      </w:r>
      <w:r>
        <w:rPr>
          <w:rFonts w:hint="cs"/>
          <w:rtl/>
        </w:rPr>
        <w:t>,</w:t>
      </w:r>
      <w:r>
        <w:rPr>
          <w:rtl/>
        </w:rPr>
        <w:t xml:space="preserve"> </w:t>
      </w:r>
      <w:r>
        <w:rPr>
          <w:rFonts w:hint="cs"/>
          <w:rtl/>
        </w:rPr>
        <w:t xml:space="preserve">את </w:t>
      </w:r>
      <w:r>
        <w:rPr>
          <w:rtl/>
        </w:rPr>
        <w:t>צודקת</w:t>
      </w:r>
      <w:r>
        <w:rPr>
          <w:rFonts w:hint="cs"/>
          <w:rtl/>
        </w:rPr>
        <w:t>, ואת</w:t>
      </w:r>
      <w:r>
        <w:rPr>
          <w:rtl/>
        </w:rPr>
        <w:t xml:space="preserve"> חברה בממשלה הזאת</w:t>
      </w:r>
      <w:r>
        <w:rPr>
          <w:rFonts w:hint="cs"/>
          <w:rtl/>
        </w:rPr>
        <w:t>,</w:t>
      </w:r>
      <w:r>
        <w:rPr>
          <w:rtl/>
        </w:rPr>
        <w:t xml:space="preserve"> ולכן </w:t>
      </w:r>
      <w:r>
        <w:rPr>
          <w:rFonts w:hint="cs"/>
          <w:rtl/>
        </w:rPr>
        <w:t xml:space="preserve">אני </w:t>
      </w:r>
      <w:r>
        <w:rPr>
          <w:rtl/>
        </w:rPr>
        <w:t>תולה בך תקוות</w:t>
      </w:r>
      <w:r>
        <w:rPr>
          <w:rFonts w:hint="cs"/>
          <w:rtl/>
        </w:rPr>
        <w:t xml:space="preserve">, שתצעקי ותקריאי את זעקתנו, כי </w:t>
      </w:r>
      <w:bookmarkStart w:id="10250" w:name="_ETM_Q31_479000"/>
      <w:bookmarkEnd w:id="10250"/>
      <w:r>
        <w:rPr>
          <w:rFonts w:hint="cs"/>
          <w:rtl/>
        </w:rPr>
        <w:t xml:space="preserve">לא </w:t>
      </w:r>
      <w:r>
        <w:rPr>
          <w:rtl/>
        </w:rPr>
        <w:t>ייתכן שבכל פעם שרוצים ל</w:t>
      </w:r>
      <w:r>
        <w:rPr>
          <w:rFonts w:hint="cs"/>
          <w:rtl/>
        </w:rPr>
        <w:t>ה</w:t>
      </w:r>
      <w:r>
        <w:rPr>
          <w:rtl/>
        </w:rPr>
        <w:t>ראות דאגה לציבור</w:t>
      </w:r>
      <w:r>
        <w:rPr>
          <w:rFonts w:hint="cs"/>
          <w:rtl/>
        </w:rPr>
        <w:t>,</w:t>
      </w:r>
      <w:r>
        <w:rPr>
          <w:rtl/>
        </w:rPr>
        <w:t xml:space="preserve"> הצפון </w:t>
      </w:r>
      <w:r>
        <w:rPr>
          <w:rFonts w:hint="cs"/>
          <w:rtl/>
        </w:rPr>
        <w:t xml:space="preserve">או </w:t>
      </w:r>
      <w:r>
        <w:rPr>
          <w:rtl/>
        </w:rPr>
        <w:t>הדרום משלמים</w:t>
      </w:r>
      <w:r>
        <w:rPr>
          <w:rFonts w:hint="cs"/>
          <w:rtl/>
        </w:rPr>
        <w:t>.</w:t>
      </w:r>
      <w:r>
        <w:rPr>
          <w:rtl/>
        </w:rPr>
        <w:t xml:space="preserve"> הפריפריה </w:t>
      </w:r>
      <w:r>
        <w:rPr>
          <w:rFonts w:hint="cs"/>
          <w:rtl/>
        </w:rPr>
        <w:t xml:space="preserve">היא </w:t>
      </w:r>
      <w:r>
        <w:rPr>
          <w:rtl/>
        </w:rPr>
        <w:t xml:space="preserve">לא מטבע </w:t>
      </w:r>
      <w:r>
        <w:rPr>
          <w:rFonts w:hint="cs"/>
          <w:rtl/>
        </w:rPr>
        <w:t xml:space="preserve">עובר </w:t>
      </w:r>
      <w:r>
        <w:rPr>
          <w:rtl/>
        </w:rPr>
        <w:t>לסוחר</w:t>
      </w:r>
      <w:r>
        <w:rPr>
          <w:rFonts w:hint="cs"/>
          <w:rtl/>
        </w:rPr>
        <w:t>,</w:t>
      </w:r>
      <w:r>
        <w:rPr>
          <w:rtl/>
        </w:rPr>
        <w:t xml:space="preserve"> לא קישוט </w:t>
      </w:r>
      <w:r>
        <w:rPr>
          <w:rFonts w:hint="cs"/>
          <w:rtl/>
        </w:rPr>
        <w:t>ו</w:t>
      </w:r>
      <w:r>
        <w:rPr>
          <w:rtl/>
        </w:rPr>
        <w:t>לא איז</w:t>
      </w:r>
      <w:r>
        <w:rPr>
          <w:rFonts w:hint="cs"/>
          <w:rtl/>
        </w:rPr>
        <w:t>שהו</w:t>
      </w:r>
      <w:r>
        <w:rPr>
          <w:rtl/>
        </w:rPr>
        <w:t xml:space="preserve"> משהו שאפשר לוותר עליו בקלות</w:t>
      </w:r>
      <w:r>
        <w:rPr>
          <w:rFonts w:hint="cs"/>
          <w:rtl/>
        </w:rPr>
        <w:t>.</w:t>
      </w:r>
    </w:p>
    <w:p w:rsidR="00E327AE" w:rsidRDefault="00E327AE" w:rsidP="00132376">
      <w:pPr>
        <w:rPr>
          <w:rtl/>
        </w:rPr>
      </w:pPr>
    </w:p>
    <w:p w:rsidR="00E327AE" w:rsidRDefault="00E327AE" w:rsidP="00132376">
      <w:pPr>
        <w:pStyle w:val="af6"/>
        <w:keepNext/>
        <w:rPr>
          <w:rtl/>
        </w:rPr>
      </w:pPr>
      <w:r w:rsidRPr="00F9252A">
        <w:rPr>
          <w:rStyle w:val="TagStyle"/>
          <w:rtl/>
        </w:rPr>
        <w:t xml:space="preserve"> &lt;&lt; יור &gt;&gt; </w:t>
      </w:r>
      <w:r>
        <w:rPr>
          <w:rtl/>
        </w:rPr>
        <w:t>היו"ר בצלאל סמוטריץ:</w:t>
      </w:r>
      <w:r w:rsidRPr="00F9252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10251" w:name="_ETM_Q31_493000"/>
      <w:bookmarkEnd w:id="10251"/>
      <w:r>
        <w:rPr>
          <w:rFonts w:hint="cs"/>
          <w:rtl/>
        </w:rPr>
        <w:t>תודה.</w:t>
      </w:r>
    </w:p>
    <w:p w:rsidR="00E327AE" w:rsidRDefault="00E327AE" w:rsidP="00132376">
      <w:pPr>
        <w:rPr>
          <w:rtl/>
        </w:rPr>
      </w:pPr>
    </w:p>
    <w:p w:rsidR="00E327AE" w:rsidRDefault="00E327AE" w:rsidP="00132376">
      <w:pPr>
        <w:pStyle w:val="-"/>
        <w:keepNext/>
        <w:rPr>
          <w:rtl/>
        </w:rPr>
      </w:pPr>
      <w:bookmarkStart w:id="10252" w:name="ET_speakercontinue_5689_40"/>
      <w:r w:rsidRPr="00F9252A">
        <w:rPr>
          <w:rStyle w:val="TagStyle"/>
          <w:rtl/>
        </w:rPr>
        <w:t xml:space="preserve"> &lt;&lt; דובר_המשך &gt;&gt; </w:t>
      </w:r>
      <w:r>
        <w:rPr>
          <w:rtl/>
        </w:rPr>
        <w:t>לאה פדידה (המחנה הציוני):</w:t>
      </w:r>
      <w:r w:rsidRPr="00F9252A">
        <w:rPr>
          <w:rStyle w:val="TagStyle"/>
          <w:rtl/>
        </w:rPr>
        <w:t xml:space="preserve"> &lt;&lt; דובר_המשך &gt;&gt;</w:t>
      </w:r>
      <w:r>
        <w:rPr>
          <w:rtl/>
        </w:rPr>
        <w:t xml:space="preserve"> </w:t>
      </w:r>
      <w:bookmarkStart w:id="10253" w:name="_ETM_Q31_500000"/>
      <w:bookmarkEnd w:id="10252"/>
      <w:bookmarkEnd w:id="10253"/>
    </w:p>
    <w:p w:rsidR="00E327AE" w:rsidRDefault="00E327AE" w:rsidP="00132376">
      <w:pPr>
        <w:keepNext/>
        <w:rPr>
          <w:rtl/>
        </w:rPr>
      </w:pPr>
      <w:bookmarkStart w:id="10254" w:name="_ETM_Q31_499000"/>
      <w:bookmarkEnd w:id="10254"/>
    </w:p>
    <w:p w:rsidR="00E327AE" w:rsidRDefault="00E327AE" w:rsidP="00132376">
      <w:pPr>
        <w:rPr>
          <w:rtl/>
        </w:rPr>
      </w:pPr>
      <w:bookmarkStart w:id="10255" w:name="_ETM_Q31_494000"/>
      <w:bookmarkEnd w:id="10255"/>
      <w:r>
        <w:rPr>
          <w:rtl/>
        </w:rPr>
        <w:t>אתה חייב לאלתר להחזיר את הקרונות</w:t>
      </w:r>
      <w:r>
        <w:rPr>
          <w:rFonts w:hint="cs"/>
          <w:rtl/>
        </w:rPr>
        <w:t>,</w:t>
      </w:r>
      <w:r>
        <w:rPr>
          <w:rtl/>
        </w:rPr>
        <w:t xml:space="preserve"> וכן לתגבר את הנתיבים</w:t>
      </w:r>
      <w:r>
        <w:rPr>
          <w:rFonts w:hint="cs"/>
          <w:rtl/>
        </w:rPr>
        <w:t>.</w:t>
      </w:r>
      <w:r>
        <w:rPr>
          <w:rtl/>
        </w:rPr>
        <w:t xml:space="preserve"> תודה</w:t>
      </w:r>
      <w:r>
        <w:rPr>
          <w:rFonts w:hint="cs"/>
          <w:rtl/>
        </w:rPr>
        <w:t>.</w:t>
      </w:r>
    </w:p>
    <w:p w:rsidR="00E327AE" w:rsidRDefault="00E327AE" w:rsidP="00132376">
      <w:pPr>
        <w:rPr>
          <w:rtl/>
        </w:rPr>
      </w:pPr>
      <w:bookmarkStart w:id="10256" w:name="_ETM_Q31_503000"/>
      <w:bookmarkStart w:id="10257" w:name="_ETM_Q31_504000"/>
      <w:bookmarkEnd w:id="10256"/>
      <w:bookmarkEnd w:id="10257"/>
    </w:p>
    <w:p w:rsidR="00E327AE" w:rsidRDefault="00E327AE" w:rsidP="00132376">
      <w:pPr>
        <w:pStyle w:val="af6"/>
        <w:keepNext/>
        <w:rPr>
          <w:rtl/>
        </w:rPr>
      </w:pPr>
      <w:r w:rsidRPr="00F9252A">
        <w:rPr>
          <w:rStyle w:val="TagStyle"/>
          <w:rtl/>
        </w:rPr>
        <w:t xml:space="preserve"> &lt;&lt; יור &gt;&gt; </w:t>
      </w:r>
      <w:r>
        <w:rPr>
          <w:rtl/>
        </w:rPr>
        <w:t>היו"ר בצלאל סמוטריץ:</w:t>
      </w:r>
      <w:r w:rsidRPr="00F9252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תודה רבה לחברת הכנסת לאה פדידה.</w:t>
      </w:r>
      <w:r>
        <w:rPr>
          <w:rtl/>
        </w:rPr>
        <w:t xml:space="preserve"> חבר הכנסת חבר הכנסת מרדכי יוגב </w:t>
      </w:r>
      <w:r w:rsidR="00861FD4">
        <w:rPr>
          <w:rFonts w:hint="cs"/>
          <w:rtl/>
        </w:rPr>
        <w:t>–</w:t>
      </w:r>
      <w:r>
        <w:rPr>
          <w:rFonts w:hint="cs"/>
          <w:rtl/>
        </w:rPr>
        <w:t xml:space="preserve"> </w:t>
      </w:r>
      <w:r>
        <w:rPr>
          <w:rtl/>
        </w:rPr>
        <w:t>אינו נוכח</w:t>
      </w:r>
      <w:r>
        <w:rPr>
          <w:rFonts w:hint="cs"/>
          <w:rtl/>
        </w:rPr>
        <w:t>.</w:t>
      </w:r>
      <w:r>
        <w:rPr>
          <w:rtl/>
        </w:rPr>
        <w:t xml:space="preserve"> כאמור</w:t>
      </w:r>
      <w:r w:rsidR="00B7417B">
        <w:rPr>
          <w:rFonts w:hint="cs"/>
          <w:rtl/>
        </w:rPr>
        <w:t>,</w:t>
      </w:r>
      <w:r>
        <w:rPr>
          <w:rtl/>
        </w:rPr>
        <w:t xml:space="preserve"> אין לנו תשובת שר</w:t>
      </w:r>
      <w:r>
        <w:rPr>
          <w:rFonts w:hint="cs"/>
          <w:rtl/>
        </w:rPr>
        <w:t>,</w:t>
      </w:r>
      <w:r>
        <w:rPr>
          <w:rtl/>
        </w:rPr>
        <w:t xml:space="preserve"> למרבה הצער</w:t>
      </w:r>
      <w:r>
        <w:rPr>
          <w:rFonts w:hint="cs"/>
          <w:rtl/>
        </w:rPr>
        <w:t>.</w:t>
      </w:r>
      <w:r>
        <w:rPr>
          <w:rtl/>
        </w:rPr>
        <w:t xml:space="preserve"> </w:t>
      </w:r>
      <w:r>
        <w:rPr>
          <w:rFonts w:hint="cs"/>
          <w:rtl/>
        </w:rPr>
        <w:t>ה</w:t>
      </w:r>
      <w:r>
        <w:rPr>
          <w:rtl/>
        </w:rPr>
        <w:t>פרוצדור</w:t>
      </w:r>
      <w:r>
        <w:rPr>
          <w:rFonts w:hint="cs"/>
          <w:rtl/>
        </w:rPr>
        <w:t>ה היא:</w:t>
      </w:r>
      <w:r>
        <w:rPr>
          <w:rtl/>
        </w:rPr>
        <w:t xml:space="preserve"> המציעים יכולים לבקש להעביר את הנושא לדיון במליאה</w:t>
      </w:r>
      <w:r>
        <w:rPr>
          <w:rFonts w:hint="cs"/>
          <w:rtl/>
        </w:rPr>
        <w:t>.</w:t>
      </w:r>
      <w:r>
        <w:rPr>
          <w:rtl/>
        </w:rPr>
        <w:t xml:space="preserve"> אם יש חבר כנסת נוסף</w:t>
      </w:r>
      <w:r>
        <w:rPr>
          <w:rFonts w:hint="cs"/>
          <w:rtl/>
        </w:rPr>
        <w:t>,</w:t>
      </w:r>
      <w:r>
        <w:rPr>
          <w:rtl/>
        </w:rPr>
        <w:t xml:space="preserve"> אז הוא יכול לבקש </w:t>
      </w:r>
      <w:r>
        <w:rPr>
          <w:rFonts w:hint="cs"/>
          <w:rtl/>
        </w:rPr>
        <w:t xml:space="preserve">גם </w:t>
      </w:r>
      <w:r>
        <w:rPr>
          <w:rtl/>
        </w:rPr>
        <w:t>להעביר לדיון בוועדה</w:t>
      </w:r>
      <w:r>
        <w:rPr>
          <w:rFonts w:hint="cs"/>
          <w:rtl/>
        </w:rPr>
        <w:t>.</w:t>
      </w:r>
      <w:r>
        <w:rPr>
          <w:rtl/>
        </w:rPr>
        <w:t xml:space="preserve"> האם מישהו מ</w:t>
      </w:r>
      <w:r>
        <w:rPr>
          <w:rFonts w:hint="cs"/>
          <w:rtl/>
        </w:rPr>
        <w:t xml:space="preserve">ן </w:t>
      </w:r>
      <w:r>
        <w:rPr>
          <w:rtl/>
        </w:rPr>
        <w:t xml:space="preserve">החברים </w:t>
      </w:r>
      <w:r>
        <w:rPr>
          <w:rFonts w:hint="cs"/>
          <w:rtl/>
        </w:rPr>
        <w:t xml:space="preserve">יש לו </w:t>
      </w:r>
      <w:r>
        <w:rPr>
          <w:rtl/>
        </w:rPr>
        <w:t>בבקשה</w:t>
      </w:r>
      <w:r>
        <w:rPr>
          <w:rFonts w:hint="cs"/>
          <w:rtl/>
        </w:rPr>
        <w:t>?</w:t>
      </w:r>
    </w:p>
    <w:p w:rsidR="00E327AE" w:rsidRDefault="00E327AE" w:rsidP="00132376">
      <w:pPr>
        <w:rPr>
          <w:rtl/>
        </w:rPr>
      </w:pPr>
      <w:bookmarkStart w:id="10258" w:name="_ETM_Q31_525000"/>
      <w:bookmarkEnd w:id="10258"/>
    </w:p>
    <w:p w:rsidR="009860B0" w:rsidRDefault="009860B0" w:rsidP="009860B0">
      <w:pPr>
        <w:pStyle w:val="af5"/>
        <w:rPr>
          <w:rtl/>
        </w:rPr>
      </w:pPr>
      <w:r w:rsidRPr="009860B0">
        <w:rPr>
          <w:rStyle w:val="TagStyle"/>
          <w:rtl/>
        </w:rPr>
        <w:t xml:space="preserve"> &lt;&lt; קריאה &gt;&gt; </w:t>
      </w:r>
      <w:r>
        <w:rPr>
          <w:rtl/>
        </w:rPr>
        <w:t>סאלח סעד (המחנה הציוני):</w:t>
      </w:r>
      <w:r w:rsidRPr="009860B0">
        <w:rPr>
          <w:rStyle w:val="TagStyle"/>
          <w:rtl/>
        </w:rPr>
        <w:t xml:space="preserve"> &lt;&lt; קריאה &gt;&gt;</w:t>
      </w:r>
      <w:r>
        <w:rPr>
          <w:rtl/>
        </w:rPr>
        <w:t xml:space="preserve">   </w:t>
      </w:r>
    </w:p>
    <w:p w:rsidR="00E327AE" w:rsidRDefault="009860B0" w:rsidP="00A4523A">
      <w:pPr>
        <w:rPr>
          <w:rtl/>
        </w:rPr>
      </w:pPr>
      <w:r>
        <w:rPr>
          <w:b/>
          <w:bCs/>
          <w:u w:val="single"/>
          <w:rtl/>
          <w:lang w:eastAsia="he-IL"/>
        </w:rPr>
        <w:t xml:space="preserve"> </w:t>
      </w:r>
    </w:p>
    <w:p w:rsidR="00E327AE" w:rsidRDefault="00E327AE" w:rsidP="00132376">
      <w:pPr>
        <w:rPr>
          <w:rtl/>
        </w:rPr>
      </w:pPr>
      <w:r>
        <w:rPr>
          <w:rFonts w:hint="cs"/>
          <w:rtl/>
        </w:rPr>
        <w:t xml:space="preserve">אני מציע </w:t>
      </w:r>
      <w:r>
        <w:rPr>
          <w:rtl/>
        </w:rPr>
        <w:t>להעביר את זה לוועדת הכלכלה</w:t>
      </w:r>
      <w:r>
        <w:rPr>
          <w:rFonts w:hint="cs"/>
          <w:rtl/>
        </w:rPr>
        <w:t xml:space="preserve">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10259" w:name="_ETM_Q31_521000"/>
      <w:bookmarkEnd w:id="10259"/>
    </w:p>
    <w:p w:rsidR="00E327AE" w:rsidRDefault="00E327AE" w:rsidP="00132376">
      <w:pPr>
        <w:pStyle w:val="af6"/>
        <w:keepNext/>
        <w:rPr>
          <w:rtl/>
        </w:rPr>
      </w:pPr>
      <w:r w:rsidRPr="00F9252A">
        <w:rPr>
          <w:rStyle w:val="TagStyle"/>
          <w:rtl/>
        </w:rPr>
        <w:t xml:space="preserve"> &lt;&lt; יור &gt;&gt; </w:t>
      </w:r>
      <w:r>
        <w:rPr>
          <w:rtl/>
        </w:rPr>
        <w:t>היו"ר בצלאל סמוטריץ:</w:t>
      </w:r>
      <w:r w:rsidRPr="00F9252A">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10260" w:name="_ETM_Q31_522000"/>
      <w:bookmarkEnd w:id="10260"/>
      <w:r>
        <w:rPr>
          <w:rFonts w:hint="cs"/>
          <w:rtl/>
        </w:rPr>
        <w:t xml:space="preserve">אדוני מבקש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9860B0" w:rsidRDefault="009860B0" w:rsidP="009860B0">
      <w:pPr>
        <w:pStyle w:val="af5"/>
        <w:rPr>
          <w:rtl/>
        </w:rPr>
      </w:pPr>
      <w:bookmarkStart w:id="10261" w:name="_ETM_Q31_523000"/>
      <w:bookmarkEnd w:id="10261"/>
      <w:r w:rsidRPr="009860B0">
        <w:rPr>
          <w:rStyle w:val="TagStyle"/>
          <w:rtl/>
        </w:rPr>
        <w:t xml:space="preserve"> &lt;&lt; קריאה &gt;&gt; </w:t>
      </w:r>
      <w:r>
        <w:rPr>
          <w:rtl/>
        </w:rPr>
        <w:t>יפעת שאשא ביטון (כולנו):</w:t>
      </w:r>
      <w:r w:rsidRPr="009860B0">
        <w:rPr>
          <w:rStyle w:val="TagStyle"/>
          <w:rtl/>
        </w:rPr>
        <w:t xml:space="preserve"> &lt;&lt; קריאה &gt;&gt;</w:t>
      </w:r>
      <w:r>
        <w:rPr>
          <w:rtl/>
        </w:rPr>
        <w:t xml:space="preserve">   </w:t>
      </w:r>
    </w:p>
    <w:p w:rsidR="00E327AE" w:rsidRDefault="009860B0" w:rsidP="00A4523A">
      <w:pPr>
        <w:rPr>
          <w:rtl/>
        </w:rPr>
      </w:pPr>
      <w:r>
        <w:rPr>
          <w:b/>
          <w:bCs/>
          <w:u w:val="single"/>
          <w:rtl/>
          <w:lang w:eastAsia="he-IL"/>
        </w:rPr>
        <w:t xml:space="preserve"> </w:t>
      </w:r>
    </w:p>
    <w:p w:rsidR="00E327AE" w:rsidRDefault="00E327AE" w:rsidP="00132376">
      <w:pPr>
        <w:rPr>
          <w:rtl/>
        </w:rPr>
      </w:pPr>
      <w:bookmarkStart w:id="10262" w:name="_ETM_Q31_524000"/>
      <w:bookmarkEnd w:id="10262"/>
      <w:r>
        <w:rPr>
          <w:rFonts w:hint="cs"/>
          <w:rtl/>
        </w:rPr>
        <w:t>לוועדת משנה.</w:t>
      </w:r>
    </w:p>
    <w:p w:rsidR="00E327AE" w:rsidRDefault="00E327AE" w:rsidP="00132376">
      <w:pPr>
        <w:rPr>
          <w:rtl/>
        </w:rPr>
      </w:pPr>
      <w:bookmarkStart w:id="10263" w:name="_ETM_Q31_527000"/>
      <w:bookmarkEnd w:id="10263"/>
    </w:p>
    <w:p w:rsidR="00E327AE" w:rsidRDefault="00E327AE" w:rsidP="00132376">
      <w:pPr>
        <w:pStyle w:val="af6"/>
        <w:keepNext/>
        <w:rPr>
          <w:rtl/>
        </w:rPr>
      </w:pPr>
      <w:r w:rsidRPr="00F9252A">
        <w:rPr>
          <w:rStyle w:val="TagStyle"/>
          <w:rtl/>
        </w:rPr>
        <w:t xml:space="preserve"> &lt;&lt; יור &gt;&gt; </w:t>
      </w:r>
      <w:r>
        <w:rPr>
          <w:rtl/>
        </w:rPr>
        <w:t>היו"ר בצלאל סמוטריץ:</w:t>
      </w:r>
      <w:r w:rsidRPr="00F9252A">
        <w:rPr>
          <w:rStyle w:val="TagStyle"/>
          <w:rtl/>
        </w:rPr>
        <w:t xml:space="preserve"> &lt;&lt; יור &gt;&gt;</w:t>
      </w:r>
      <w:r>
        <w:rPr>
          <w:rtl/>
        </w:rPr>
        <w:t xml:space="preserve"> </w:t>
      </w:r>
    </w:p>
    <w:p w:rsidR="00E327AE" w:rsidRDefault="00E327AE" w:rsidP="00A4523A">
      <w:pPr>
        <w:rPr>
          <w:rtl/>
        </w:rPr>
      </w:pPr>
    </w:p>
    <w:p w:rsidR="00E327AE" w:rsidRDefault="00861FD4" w:rsidP="00B7417B">
      <w:pPr>
        <w:rPr>
          <w:rtl/>
        </w:rPr>
      </w:pPr>
      <w:bookmarkStart w:id="10264" w:name="_ETM_Q31_528000"/>
      <w:bookmarkEnd w:id="10264"/>
      <w:r>
        <w:rPr>
          <w:rFonts w:hint="cs"/>
          <w:rtl/>
        </w:rPr>
        <w:t>–</w:t>
      </w:r>
      <w:r w:rsidR="006737AD">
        <w:rPr>
          <w:rFonts w:hint="cs"/>
          <w:rtl/>
        </w:rPr>
        <w:t xml:space="preserve"> </w:t>
      </w:r>
      <w:r>
        <w:rPr>
          <w:rFonts w:hint="cs"/>
          <w:rtl/>
        </w:rPr>
        <w:t>–</w:t>
      </w:r>
      <w:r w:rsidR="00E327AE">
        <w:rPr>
          <w:rFonts w:hint="cs"/>
          <w:rtl/>
        </w:rPr>
        <w:t xml:space="preserve"> להעביר את זה לוועדת הכלכלה. אין</w:t>
      </w:r>
      <w:r w:rsidR="00B7417B">
        <w:rPr>
          <w:rFonts w:hint="cs"/>
          <w:rtl/>
        </w:rPr>
        <w:t>,</w:t>
      </w:r>
      <w:r w:rsidR="00E327AE">
        <w:rPr>
          <w:rFonts w:hint="cs"/>
          <w:rtl/>
        </w:rPr>
        <w:t xml:space="preserve"> </w:t>
      </w:r>
      <w:r w:rsidR="00E327AE">
        <w:rPr>
          <w:rtl/>
        </w:rPr>
        <w:t xml:space="preserve">המליאה לא </w:t>
      </w:r>
      <w:r w:rsidR="00E327AE">
        <w:rPr>
          <w:rFonts w:hint="cs"/>
          <w:rtl/>
        </w:rPr>
        <w:t xml:space="preserve">נותנת ועדת משנה. ועדת </w:t>
      </w:r>
      <w:r w:rsidR="00E327AE">
        <w:rPr>
          <w:rtl/>
        </w:rPr>
        <w:t>הכלכלה</w:t>
      </w:r>
      <w:r w:rsidR="00E327AE">
        <w:rPr>
          <w:rFonts w:hint="cs"/>
          <w:rtl/>
        </w:rPr>
        <w:t xml:space="preserve"> </w:t>
      </w:r>
      <w:r>
        <w:rPr>
          <w:rtl/>
        </w:rPr>
        <w:t>–</w:t>
      </w:r>
      <w:r w:rsidR="00793A79">
        <w:rPr>
          <w:rFonts w:hint="cs"/>
          <w:rtl/>
        </w:rPr>
        <w:t xml:space="preserve">  </w:t>
      </w:r>
      <w:r w:rsidR="00E327AE">
        <w:rPr>
          <w:rFonts w:hint="cs"/>
          <w:rtl/>
        </w:rPr>
        <w:t>ה</w:t>
      </w:r>
      <w:r w:rsidR="00E327AE">
        <w:rPr>
          <w:rtl/>
        </w:rPr>
        <w:t xml:space="preserve">אם המציעים מסכימים להעביר </w:t>
      </w:r>
      <w:r w:rsidR="00E327AE">
        <w:rPr>
          <w:rFonts w:hint="cs"/>
          <w:rtl/>
        </w:rPr>
        <w:t>את זה לוועדת הכלכלה?</w:t>
      </w:r>
    </w:p>
    <w:p w:rsidR="00E327AE" w:rsidRPr="00232D0D" w:rsidRDefault="00E327AE" w:rsidP="00132376">
      <w:pPr>
        <w:rPr>
          <w:rtl/>
        </w:rPr>
      </w:pPr>
      <w:bookmarkStart w:id="10265" w:name="_ETM_Q31_531000"/>
      <w:bookmarkStart w:id="10266" w:name="_ETM_Q31_532000"/>
      <w:bookmarkEnd w:id="10265"/>
      <w:bookmarkEnd w:id="10266"/>
    </w:p>
    <w:p w:rsidR="009860B0" w:rsidRDefault="009860B0" w:rsidP="009860B0">
      <w:pPr>
        <w:pStyle w:val="af5"/>
        <w:rPr>
          <w:rtl/>
        </w:rPr>
      </w:pPr>
      <w:bookmarkStart w:id="10267" w:name="_ETM_Q31_533000"/>
      <w:bookmarkEnd w:id="10267"/>
      <w:r w:rsidRPr="009860B0">
        <w:rPr>
          <w:rStyle w:val="TagStyle"/>
          <w:rtl/>
        </w:rPr>
        <w:t xml:space="preserve"> &lt;&lt; קריאה &gt;&gt; </w:t>
      </w:r>
      <w:r>
        <w:rPr>
          <w:rtl/>
        </w:rPr>
        <w:t>סאלח סעד (המחנה הציוני):</w:t>
      </w:r>
      <w:r w:rsidRPr="009860B0">
        <w:rPr>
          <w:rStyle w:val="TagStyle"/>
          <w:rtl/>
        </w:rPr>
        <w:t xml:space="preserve"> &lt;&lt; קריאה &gt;&gt;</w:t>
      </w:r>
      <w:r>
        <w:rPr>
          <w:rtl/>
        </w:rPr>
        <w:t xml:space="preserve">   </w:t>
      </w:r>
    </w:p>
    <w:p w:rsidR="00E327AE" w:rsidRPr="00090A7A" w:rsidRDefault="009860B0" w:rsidP="00132376">
      <w:pPr>
        <w:ind w:firstLine="0"/>
        <w:rPr>
          <w:rtl/>
        </w:rPr>
      </w:pPr>
      <w:r>
        <w:rPr>
          <w:b/>
          <w:bCs/>
          <w:u w:val="single"/>
          <w:rtl/>
          <w:lang w:eastAsia="he-IL"/>
        </w:rPr>
        <w:t xml:space="preserve"> </w:t>
      </w:r>
    </w:p>
    <w:p w:rsidR="00E327AE" w:rsidRDefault="00E327AE" w:rsidP="00132376">
      <w:pPr>
        <w:rPr>
          <w:rtl/>
        </w:rPr>
      </w:pPr>
      <w:bookmarkStart w:id="10268" w:name="_ETM_Q31_536000"/>
      <w:bookmarkEnd w:id="10268"/>
      <w:r>
        <w:rPr>
          <w:rFonts w:hint="cs"/>
          <w:rtl/>
        </w:rPr>
        <w:t>כן.</w:t>
      </w:r>
    </w:p>
    <w:p w:rsidR="00E327AE" w:rsidRDefault="00E327AE" w:rsidP="00132376">
      <w:pPr>
        <w:rPr>
          <w:rtl/>
        </w:rPr>
      </w:pPr>
      <w:bookmarkStart w:id="10269" w:name="_ETM_Q31_534000"/>
      <w:bookmarkEnd w:id="10269"/>
    </w:p>
    <w:p w:rsidR="00E327AE" w:rsidRDefault="00E327AE" w:rsidP="00132376">
      <w:pPr>
        <w:pStyle w:val="af6"/>
        <w:keepNext/>
        <w:rPr>
          <w:rtl/>
        </w:rPr>
      </w:pPr>
      <w:bookmarkStart w:id="10270" w:name="ET_yor_5534_47"/>
      <w:r w:rsidRPr="00F9252A">
        <w:rPr>
          <w:rStyle w:val="TagStyle"/>
          <w:rtl/>
        </w:rPr>
        <w:t xml:space="preserve"> &lt;&lt; יור &gt;&gt; </w:t>
      </w:r>
      <w:r>
        <w:rPr>
          <w:rtl/>
        </w:rPr>
        <w:t>היו"ר בצלאל סמוטריץ:</w:t>
      </w:r>
      <w:r w:rsidRPr="00F9252A">
        <w:rPr>
          <w:rStyle w:val="TagStyle"/>
          <w:rtl/>
        </w:rPr>
        <w:t xml:space="preserve"> &lt;&lt; יור &gt;&gt;</w:t>
      </w:r>
      <w:r>
        <w:rPr>
          <w:rtl/>
        </w:rPr>
        <w:t xml:space="preserve"> </w:t>
      </w:r>
      <w:bookmarkEnd w:id="10270"/>
    </w:p>
    <w:p w:rsidR="00E327AE" w:rsidRDefault="00E327AE" w:rsidP="00A4523A">
      <w:pPr>
        <w:rPr>
          <w:rtl/>
        </w:rPr>
      </w:pPr>
    </w:p>
    <w:p w:rsidR="00E327AE" w:rsidRDefault="00E327AE" w:rsidP="00132376">
      <w:pPr>
        <w:rPr>
          <w:rtl/>
        </w:rPr>
      </w:pPr>
      <w:bookmarkStart w:id="10271" w:name="_ETM_Q31_529000"/>
      <w:bookmarkStart w:id="10272" w:name="_ETM_Q31_530000"/>
      <w:bookmarkEnd w:id="10271"/>
      <w:bookmarkEnd w:id="10272"/>
      <w:r>
        <w:rPr>
          <w:rtl/>
        </w:rPr>
        <w:t xml:space="preserve">אדוני </w:t>
      </w:r>
      <w:r>
        <w:rPr>
          <w:rFonts w:hint="cs"/>
          <w:rtl/>
        </w:rPr>
        <w:t xml:space="preserve">מבקש גם </w:t>
      </w:r>
      <w:r>
        <w:rPr>
          <w:rtl/>
        </w:rPr>
        <w:t>הבעת דעה נוספת</w:t>
      </w:r>
      <w:r>
        <w:rPr>
          <w:rFonts w:hint="cs"/>
          <w:rtl/>
        </w:rPr>
        <w:t>?</w:t>
      </w:r>
      <w:r>
        <w:rPr>
          <w:rtl/>
        </w:rPr>
        <w:t xml:space="preserve"> אז חבר הכנסת </w:t>
      </w:r>
      <w:r>
        <w:rPr>
          <w:rFonts w:hint="cs"/>
          <w:rtl/>
        </w:rPr>
        <w:t xml:space="preserve">סאלח </w:t>
      </w:r>
      <w:r>
        <w:rPr>
          <w:rtl/>
        </w:rPr>
        <w:t>סעד</w:t>
      </w:r>
      <w:r>
        <w:rPr>
          <w:rFonts w:hint="cs"/>
          <w:rtl/>
        </w:rPr>
        <w:t xml:space="preserve"> יביע דעה נוספת </w:t>
      </w:r>
      <w:r>
        <w:rPr>
          <w:rtl/>
        </w:rPr>
        <w:t xml:space="preserve">במשך </w:t>
      </w:r>
      <w:r>
        <w:rPr>
          <w:rFonts w:hint="cs"/>
          <w:rtl/>
        </w:rPr>
        <w:t>כ</w:t>
      </w:r>
      <w:r>
        <w:rPr>
          <w:rtl/>
        </w:rPr>
        <w:t>דקה מן הצד</w:t>
      </w:r>
      <w:r>
        <w:rPr>
          <w:rFonts w:hint="cs"/>
          <w:rtl/>
        </w:rPr>
        <w:t>,</w:t>
      </w:r>
      <w:r>
        <w:rPr>
          <w:rtl/>
        </w:rPr>
        <w:t xml:space="preserve"> ולאחר מכן </w:t>
      </w:r>
      <w:r>
        <w:rPr>
          <w:rFonts w:hint="cs"/>
          <w:rtl/>
        </w:rPr>
        <w:t xml:space="preserve">אנחנו </w:t>
      </w:r>
      <w:r>
        <w:rPr>
          <w:rtl/>
        </w:rPr>
        <w:t>נצביע על הצעתו להעביר את הנושא להמשך דיון בוועדת הכלכלה של הכנסת</w:t>
      </w:r>
      <w:r>
        <w:rPr>
          <w:rFonts w:hint="cs"/>
          <w:rtl/>
        </w:rPr>
        <w:t>.</w:t>
      </w:r>
    </w:p>
    <w:p w:rsidR="00E327AE" w:rsidRDefault="00E327AE" w:rsidP="00132376">
      <w:pPr>
        <w:rPr>
          <w:rtl/>
        </w:rPr>
      </w:pPr>
    </w:p>
    <w:p w:rsidR="009860B0" w:rsidRDefault="009860B0" w:rsidP="009860B0">
      <w:pPr>
        <w:pStyle w:val="af5"/>
        <w:rPr>
          <w:rtl/>
        </w:rPr>
      </w:pPr>
      <w:r w:rsidRPr="009860B0">
        <w:rPr>
          <w:rStyle w:val="TagStyle"/>
          <w:rtl/>
        </w:rPr>
        <w:t xml:space="preserve"> &lt;&lt; קריאה &gt;&gt; </w:t>
      </w:r>
      <w:r>
        <w:rPr>
          <w:rtl/>
        </w:rPr>
        <w:t>יפעת שאשא ביטון (כולנו):</w:t>
      </w:r>
      <w:r w:rsidRPr="009860B0">
        <w:rPr>
          <w:rStyle w:val="TagStyle"/>
          <w:rtl/>
        </w:rPr>
        <w:t xml:space="preserve"> &lt;&lt; קריאה &gt;&gt;</w:t>
      </w:r>
      <w:r>
        <w:rPr>
          <w:rtl/>
        </w:rPr>
        <w:t xml:space="preserve">   </w:t>
      </w:r>
    </w:p>
    <w:p w:rsidR="00E327AE" w:rsidRDefault="009860B0" w:rsidP="00A4523A">
      <w:pPr>
        <w:rPr>
          <w:rtl/>
        </w:rPr>
      </w:pPr>
      <w:r>
        <w:rPr>
          <w:b/>
          <w:bCs/>
          <w:u w:val="single"/>
          <w:rtl/>
          <w:lang w:eastAsia="he-IL"/>
        </w:rPr>
        <w:t xml:space="preserve"> </w:t>
      </w:r>
    </w:p>
    <w:p w:rsidR="00E327AE" w:rsidRDefault="00E327AE" w:rsidP="00132376">
      <w:pPr>
        <w:rPr>
          <w:rtl/>
        </w:rPr>
      </w:pPr>
      <w:bookmarkStart w:id="10273" w:name="_ETM_Q31_535000"/>
      <w:bookmarkEnd w:id="10273"/>
      <w:r>
        <w:rPr>
          <w:rFonts w:hint="cs"/>
          <w:rtl/>
        </w:rPr>
        <w:t xml:space="preserve">סליחה, </w:t>
      </w:r>
      <w:bookmarkStart w:id="10274" w:name="_ETM_Q31_541000"/>
      <w:bookmarkEnd w:id="10274"/>
      <w:r>
        <w:rPr>
          <w:rFonts w:hint="cs"/>
          <w:rtl/>
        </w:rPr>
        <w:t>כבוד היושב-ראש, הוא לא יכול לעשות את זה בוועדת משנה?</w:t>
      </w:r>
    </w:p>
    <w:p w:rsidR="00E327AE" w:rsidRDefault="00E327AE" w:rsidP="00132376">
      <w:pPr>
        <w:rPr>
          <w:rtl/>
        </w:rPr>
      </w:pPr>
      <w:bookmarkStart w:id="10275" w:name="_ETM_Q31_542000"/>
      <w:bookmarkEnd w:id="10275"/>
    </w:p>
    <w:p w:rsidR="00E327AE" w:rsidRDefault="00E327AE" w:rsidP="00132376">
      <w:pPr>
        <w:pStyle w:val="af6"/>
        <w:keepNext/>
        <w:rPr>
          <w:rtl/>
        </w:rPr>
      </w:pPr>
      <w:bookmarkStart w:id="10276" w:name="_ETM_Q31_543000"/>
      <w:bookmarkStart w:id="10277" w:name="ET_yor_5534_50"/>
      <w:bookmarkEnd w:id="10276"/>
      <w:r w:rsidRPr="00090A7A">
        <w:rPr>
          <w:rStyle w:val="TagStyle"/>
          <w:rtl/>
        </w:rPr>
        <w:t xml:space="preserve">&lt;&lt; יור &gt;&gt; </w:t>
      </w:r>
      <w:r>
        <w:rPr>
          <w:rtl/>
        </w:rPr>
        <w:t>היו"ר בצלאל סמוטריץ:</w:t>
      </w:r>
      <w:r w:rsidRPr="00090A7A">
        <w:rPr>
          <w:rStyle w:val="TagStyle"/>
          <w:rtl/>
        </w:rPr>
        <w:t xml:space="preserve"> &lt;&lt; יור &gt;&gt;</w:t>
      </w:r>
      <w:r>
        <w:rPr>
          <w:rtl/>
        </w:rPr>
        <w:t xml:space="preserve"> </w:t>
      </w:r>
      <w:bookmarkEnd w:id="10277"/>
    </w:p>
    <w:p w:rsidR="00E327AE" w:rsidRDefault="00E327AE" w:rsidP="00A4523A">
      <w:pPr>
        <w:rPr>
          <w:rtl/>
        </w:rPr>
      </w:pPr>
    </w:p>
    <w:p w:rsidR="00E327AE" w:rsidRDefault="00E327AE" w:rsidP="00132376">
      <w:pPr>
        <w:rPr>
          <w:rtl/>
        </w:rPr>
      </w:pPr>
      <w:bookmarkStart w:id="10278" w:name="_ETM_Q31_544000"/>
      <w:bookmarkEnd w:id="10278"/>
      <w:r>
        <w:rPr>
          <w:rFonts w:hint="cs"/>
          <w:rtl/>
        </w:rPr>
        <w:t xml:space="preserve">לא, </w:t>
      </w:r>
      <w:bookmarkStart w:id="10279" w:name="_ETM_Q31_545000"/>
      <w:bookmarkEnd w:id="10279"/>
      <w:r>
        <w:rPr>
          <w:rFonts w:hint="cs"/>
          <w:rtl/>
        </w:rPr>
        <w:t>לא. יושב-ראש הוועדה שאליה זה עובר,</w:t>
      </w:r>
      <w:r>
        <w:rPr>
          <w:rtl/>
        </w:rPr>
        <w:t xml:space="preserve"> הוא מחליט באיזה פורום </w:t>
      </w:r>
      <w:r>
        <w:rPr>
          <w:rFonts w:hint="cs"/>
          <w:rtl/>
        </w:rPr>
        <w:t>הוא דן בזה. דקה אחת, אדוני, בבקשה.</w:t>
      </w:r>
    </w:p>
    <w:p w:rsidR="00E327AE" w:rsidRDefault="00E327AE" w:rsidP="00132376">
      <w:pPr>
        <w:rPr>
          <w:rtl/>
        </w:rPr>
      </w:pPr>
      <w:bookmarkStart w:id="10280" w:name="_ETM_Q31_550000"/>
      <w:bookmarkEnd w:id="10280"/>
    </w:p>
    <w:p w:rsidR="00E327AE" w:rsidRDefault="00E327AE" w:rsidP="00132376">
      <w:pPr>
        <w:pStyle w:val="a4"/>
        <w:keepNext/>
        <w:rPr>
          <w:rtl/>
        </w:rPr>
      </w:pPr>
      <w:bookmarkStart w:id="10281" w:name="ET_speaker_5688_51"/>
      <w:r w:rsidRPr="00090A7A">
        <w:rPr>
          <w:rStyle w:val="TagStyle"/>
          <w:rtl/>
        </w:rPr>
        <w:t xml:space="preserve"> &lt;&lt; דובר &gt;&gt; </w:t>
      </w:r>
      <w:bookmarkStart w:id="10282" w:name="_Toc527577259"/>
      <w:bookmarkStart w:id="10283" w:name="_Toc527578007"/>
      <w:r>
        <w:rPr>
          <w:rtl/>
        </w:rPr>
        <w:t>סאלח סעד (המחנה הציוני):</w:t>
      </w:r>
      <w:bookmarkEnd w:id="10282"/>
      <w:bookmarkEnd w:id="10283"/>
      <w:r w:rsidRPr="00090A7A">
        <w:rPr>
          <w:rStyle w:val="TagStyle"/>
          <w:rtl/>
        </w:rPr>
        <w:t xml:space="preserve"> &lt;&lt; דובר &gt;&gt;</w:t>
      </w:r>
      <w:r>
        <w:rPr>
          <w:rtl/>
        </w:rPr>
        <w:t xml:space="preserve"> </w:t>
      </w:r>
      <w:bookmarkEnd w:id="10281"/>
    </w:p>
    <w:p w:rsidR="00E327AE" w:rsidRDefault="00E327AE" w:rsidP="00A4523A">
      <w:pPr>
        <w:rPr>
          <w:rtl/>
        </w:rPr>
      </w:pPr>
    </w:p>
    <w:p w:rsidR="00E327AE" w:rsidRDefault="00E327AE" w:rsidP="00132376">
      <w:pPr>
        <w:rPr>
          <w:rtl/>
        </w:rPr>
      </w:pPr>
      <w:bookmarkStart w:id="10284" w:name="_ETM_Q31_548000"/>
      <w:bookmarkEnd w:id="10284"/>
      <w:r>
        <w:rPr>
          <w:rFonts w:hint="cs"/>
          <w:rtl/>
        </w:rPr>
        <w:t xml:space="preserve">אדוני היושב-ראש, חבריי </w:t>
      </w:r>
      <w:r>
        <w:rPr>
          <w:rtl/>
        </w:rPr>
        <w:t>חברי הכנסת</w:t>
      </w:r>
      <w:r>
        <w:rPr>
          <w:rFonts w:hint="cs"/>
          <w:rtl/>
        </w:rPr>
        <w:t>,</w:t>
      </w:r>
      <w:r>
        <w:rPr>
          <w:rtl/>
        </w:rPr>
        <w:t xml:space="preserve"> אין ספק שההחלטה הז</w:t>
      </w:r>
      <w:r>
        <w:rPr>
          <w:rFonts w:hint="cs"/>
          <w:rtl/>
        </w:rPr>
        <w:t>את,</w:t>
      </w:r>
      <w:r>
        <w:rPr>
          <w:rtl/>
        </w:rPr>
        <w:t xml:space="preserve"> האומללה</w:t>
      </w:r>
      <w:r>
        <w:rPr>
          <w:rFonts w:hint="cs"/>
          <w:rtl/>
        </w:rPr>
        <w:t>,</w:t>
      </w:r>
      <w:r>
        <w:rPr>
          <w:rtl/>
        </w:rPr>
        <w:t xml:space="preserve"> שהתקבלה </w:t>
      </w:r>
      <w:r>
        <w:rPr>
          <w:rFonts w:hint="cs"/>
          <w:rtl/>
        </w:rPr>
        <w:t xml:space="preserve">על </w:t>
      </w:r>
      <w:r>
        <w:rPr>
          <w:rtl/>
        </w:rPr>
        <w:t>ידי שר התחבורה</w:t>
      </w:r>
      <w:r>
        <w:rPr>
          <w:rFonts w:hint="cs"/>
          <w:rtl/>
        </w:rPr>
        <w:t xml:space="preserve"> </w:t>
      </w:r>
      <w:bookmarkStart w:id="10285" w:name="_ETM_Q31_558000"/>
      <w:bookmarkEnd w:id="10285"/>
      <w:r>
        <w:rPr>
          <w:rFonts w:hint="cs"/>
          <w:rtl/>
        </w:rPr>
        <w:t>או ה</w:t>
      </w:r>
      <w:r>
        <w:rPr>
          <w:rtl/>
        </w:rPr>
        <w:t>מנכ</w:t>
      </w:r>
      <w:r>
        <w:rPr>
          <w:rFonts w:hint="cs"/>
          <w:rtl/>
        </w:rPr>
        <w:t>"</w:t>
      </w:r>
      <w:r>
        <w:rPr>
          <w:rtl/>
        </w:rPr>
        <w:t>ל של הרכבת</w:t>
      </w:r>
      <w:r>
        <w:rPr>
          <w:rFonts w:hint="cs"/>
          <w:rtl/>
        </w:rPr>
        <w:t>,</w:t>
      </w:r>
      <w:r>
        <w:rPr>
          <w:rtl/>
        </w:rPr>
        <w:t xml:space="preserve"> לצמצם את הקר</w:t>
      </w:r>
      <w:r>
        <w:rPr>
          <w:rFonts w:hint="cs"/>
          <w:rtl/>
        </w:rPr>
        <w:t>ו</w:t>
      </w:r>
      <w:r>
        <w:rPr>
          <w:rtl/>
        </w:rPr>
        <w:t xml:space="preserve">נות לכיוון </w:t>
      </w:r>
      <w:r>
        <w:rPr>
          <w:rFonts w:hint="cs"/>
          <w:rtl/>
        </w:rPr>
        <w:t>צפון</w:t>
      </w:r>
      <w:r w:rsidR="00B7417B">
        <w:rPr>
          <w:rFonts w:hint="cs"/>
          <w:rtl/>
        </w:rPr>
        <w:t>,</w:t>
      </w:r>
      <w:r>
        <w:rPr>
          <w:rFonts w:hint="cs"/>
          <w:rtl/>
        </w:rPr>
        <w:t xml:space="preserve"> </w:t>
      </w:r>
      <w:r>
        <w:rPr>
          <w:rtl/>
        </w:rPr>
        <w:t>זה פשוט ממש מרגיז</w:t>
      </w:r>
      <w:r>
        <w:rPr>
          <w:rFonts w:hint="cs"/>
          <w:rtl/>
        </w:rPr>
        <w:t>,</w:t>
      </w:r>
      <w:r>
        <w:rPr>
          <w:rtl/>
        </w:rPr>
        <w:t xml:space="preserve"> </w:t>
      </w:r>
      <w:r>
        <w:rPr>
          <w:rFonts w:hint="cs"/>
          <w:rtl/>
        </w:rPr>
        <w:t>ו</w:t>
      </w:r>
      <w:r>
        <w:rPr>
          <w:rtl/>
        </w:rPr>
        <w:t xml:space="preserve">מקומם </w:t>
      </w:r>
      <w:r>
        <w:rPr>
          <w:rFonts w:hint="cs"/>
          <w:rtl/>
        </w:rPr>
        <w:t xml:space="preserve">את </w:t>
      </w:r>
      <w:r>
        <w:rPr>
          <w:rtl/>
        </w:rPr>
        <w:t>כלל הפריפריה</w:t>
      </w:r>
      <w:r>
        <w:rPr>
          <w:rFonts w:hint="cs"/>
          <w:rtl/>
        </w:rPr>
        <w:t>.</w:t>
      </w:r>
      <w:r>
        <w:rPr>
          <w:rtl/>
        </w:rPr>
        <w:t xml:space="preserve"> צודקות חבר</w:t>
      </w:r>
      <w:r>
        <w:rPr>
          <w:rFonts w:hint="cs"/>
          <w:rtl/>
        </w:rPr>
        <w:t>ו</w:t>
      </w:r>
      <w:r>
        <w:rPr>
          <w:rtl/>
        </w:rPr>
        <w:t>ת הכנסת יפעת שאשא ביטון</w:t>
      </w:r>
      <w:r>
        <w:rPr>
          <w:rFonts w:hint="cs"/>
          <w:rtl/>
        </w:rPr>
        <w:t xml:space="preserve"> ולאה פדידה. </w:t>
      </w:r>
      <w:r>
        <w:rPr>
          <w:rtl/>
        </w:rPr>
        <w:t>זה פשוט מגוחך</w:t>
      </w:r>
      <w:r>
        <w:rPr>
          <w:rFonts w:hint="cs"/>
          <w:rtl/>
        </w:rPr>
        <w:t xml:space="preserve">. זה </w:t>
      </w:r>
      <w:bookmarkStart w:id="10286" w:name="_ETM_Q31_578000"/>
      <w:bookmarkEnd w:id="10286"/>
      <w:r>
        <w:rPr>
          <w:rFonts w:hint="cs"/>
          <w:rtl/>
        </w:rPr>
        <w:t>פשוט</w:t>
      </w:r>
      <w:r>
        <w:rPr>
          <w:rtl/>
        </w:rPr>
        <w:t xml:space="preserve"> </w:t>
      </w:r>
      <w:r>
        <w:rPr>
          <w:rFonts w:hint="cs"/>
          <w:rtl/>
        </w:rPr>
        <w:t>לעבוד</w:t>
      </w:r>
      <w:r>
        <w:rPr>
          <w:rtl/>
        </w:rPr>
        <w:t xml:space="preserve"> על אנשי הפריפריה </w:t>
      </w:r>
      <w:r>
        <w:rPr>
          <w:rFonts w:hint="cs"/>
          <w:rtl/>
        </w:rPr>
        <w:t>ב</w:t>
      </w:r>
      <w:r>
        <w:rPr>
          <w:rtl/>
        </w:rPr>
        <w:t>עיניים</w:t>
      </w:r>
      <w:r>
        <w:rPr>
          <w:rFonts w:hint="cs"/>
          <w:rtl/>
        </w:rPr>
        <w:t>.</w:t>
      </w:r>
      <w:r>
        <w:rPr>
          <w:rtl/>
        </w:rPr>
        <w:t xml:space="preserve"> הרי המט</w:t>
      </w:r>
      <w:r>
        <w:rPr>
          <w:rFonts w:hint="cs"/>
          <w:rtl/>
        </w:rPr>
        <w:t>רה שלנו בסך הכול</w:t>
      </w:r>
      <w:r>
        <w:rPr>
          <w:rtl/>
        </w:rPr>
        <w:t xml:space="preserve"> היא למזער את הנזקים בפריפריה</w:t>
      </w:r>
      <w:r>
        <w:rPr>
          <w:rFonts w:hint="cs"/>
          <w:rtl/>
        </w:rPr>
        <w:t xml:space="preserve"> ו</w:t>
      </w:r>
      <w:r>
        <w:rPr>
          <w:rtl/>
        </w:rPr>
        <w:t xml:space="preserve">לצמצם </w:t>
      </w:r>
      <w:r>
        <w:rPr>
          <w:rFonts w:hint="cs"/>
          <w:rtl/>
        </w:rPr>
        <w:t>את ה</w:t>
      </w:r>
      <w:r>
        <w:rPr>
          <w:rtl/>
        </w:rPr>
        <w:t>פערים</w:t>
      </w:r>
      <w:r>
        <w:rPr>
          <w:rFonts w:hint="cs"/>
          <w:rtl/>
        </w:rPr>
        <w:t>,</w:t>
      </w:r>
      <w:r>
        <w:rPr>
          <w:rtl/>
        </w:rPr>
        <w:t xml:space="preserve"> </w:t>
      </w:r>
      <w:r>
        <w:rPr>
          <w:rFonts w:hint="cs"/>
          <w:rtl/>
        </w:rPr>
        <w:t>ו</w:t>
      </w:r>
      <w:r>
        <w:rPr>
          <w:rtl/>
        </w:rPr>
        <w:t>גם לקרב את הצפון למרכז הארץ</w:t>
      </w:r>
      <w:r>
        <w:rPr>
          <w:rFonts w:hint="cs"/>
          <w:rtl/>
        </w:rPr>
        <w:t xml:space="preserve">. </w:t>
      </w:r>
    </w:p>
    <w:p w:rsidR="00E327AE" w:rsidRDefault="00E327AE" w:rsidP="00132376">
      <w:pPr>
        <w:rPr>
          <w:rtl/>
        </w:rPr>
      </w:pPr>
    </w:p>
    <w:p w:rsidR="00E327AE" w:rsidRDefault="00E327AE" w:rsidP="00B7417B">
      <w:pPr>
        <w:rPr>
          <w:rtl/>
        </w:rPr>
      </w:pPr>
      <w:bookmarkStart w:id="10287" w:name="_ETM_Q31_595000"/>
      <w:bookmarkEnd w:id="10287"/>
      <w:r>
        <w:rPr>
          <w:rFonts w:hint="cs"/>
          <w:rtl/>
        </w:rPr>
        <w:t>מה הם עושים כאן?</w:t>
      </w:r>
      <w:r>
        <w:rPr>
          <w:rtl/>
        </w:rPr>
        <w:t xml:space="preserve"> השקיעו עשרות מיליונים של שקלים</w:t>
      </w:r>
      <w:r>
        <w:rPr>
          <w:rFonts w:hint="cs"/>
          <w:rtl/>
        </w:rPr>
        <w:t xml:space="preserve">, </w:t>
      </w:r>
      <w:bookmarkStart w:id="10288" w:name="_ETM_Q31_594000"/>
      <w:bookmarkEnd w:id="10288"/>
      <w:r>
        <w:rPr>
          <w:rFonts w:hint="cs"/>
          <w:rtl/>
        </w:rPr>
        <w:t>הגיעו</w:t>
      </w:r>
      <w:r>
        <w:rPr>
          <w:rtl/>
        </w:rPr>
        <w:t xml:space="preserve"> שר התחבורה וראש הממשלה</w:t>
      </w:r>
      <w:r>
        <w:rPr>
          <w:rFonts w:hint="cs"/>
          <w:rtl/>
        </w:rPr>
        <w:t>,</w:t>
      </w:r>
      <w:r>
        <w:rPr>
          <w:rtl/>
        </w:rPr>
        <w:t xml:space="preserve"> הצטלמו</w:t>
      </w:r>
      <w:r>
        <w:rPr>
          <w:rFonts w:hint="cs"/>
          <w:rtl/>
        </w:rPr>
        <w:t>,</w:t>
      </w:r>
      <w:r>
        <w:rPr>
          <w:rtl/>
        </w:rPr>
        <w:t xml:space="preserve"> </w:t>
      </w:r>
      <w:r>
        <w:rPr>
          <w:rFonts w:hint="cs"/>
          <w:rtl/>
        </w:rPr>
        <w:t xml:space="preserve">תמונה מאוד </w:t>
      </w:r>
      <w:r>
        <w:rPr>
          <w:rtl/>
        </w:rPr>
        <w:t>יפה</w:t>
      </w:r>
      <w:r>
        <w:rPr>
          <w:rFonts w:hint="cs"/>
          <w:rtl/>
        </w:rPr>
        <w:t>, תמונת "שואו",</w:t>
      </w:r>
      <w:r>
        <w:rPr>
          <w:rtl/>
        </w:rPr>
        <w:t xml:space="preserve"> </w:t>
      </w:r>
      <w:r>
        <w:rPr>
          <w:rFonts w:hint="cs"/>
          <w:rtl/>
        </w:rPr>
        <w:t>ו</w:t>
      </w:r>
      <w:r>
        <w:rPr>
          <w:rtl/>
        </w:rPr>
        <w:t xml:space="preserve">זה </w:t>
      </w:r>
      <w:r>
        <w:rPr>
          <w:rFonts w:hint="cs"/>
          <w:rtl/>
        </w:rPr>
        <w:t xml:space="preserve">רק לבחירות. אז </w:t>
      </w:r>
      <w:r>
        <w:rPr>
          <w:rtl/>
        </w:rPr>
        <w:t xml:space="preserve">עכשיו </w:t>
      </w:r>
      <w:r>
        <w:rPr>
          <w:rFonts w:hint="cs"/>
          <w:rtl/>
        </w:rPr>
        <w:t xml:space="preserve">מחליטים להוריד </w:t>
      </w:r>
      <w:bookmarkStart w:id="10289" w:name="_ETM_Q31_612255"/>
      <w:bookmarkEnd w:id="10289"/>
      <w:r>
        <w:rPr>
          <w:rtl/>
        </w:rPr>
        <w:t>קר</w:t>
      </w:r>
      <w:r>
        <w:rPr>
          <w:rFonts w:hint="cs"/>
          <w:rtl/>
        </w:rPr>
        <w:t>ו</w:t>
      </w:r>
      <w:r>
        <w:rPr>
          <w:rtl/>
        </w:rPr>
        <w:t>נות</w:t>
      </w:r>
      <w:r>
        <w:rPr>
          <w:rFonts w:hint="cs"/>
          <w:rtl/>
        </w:rPr>
        <w:t>,</w:t>
      </w:r>
      <w:r>
        <w:rPr>
          <w:rtl/>
        </w:rPr>
        <w:t xml:space="preserve"> ותאמי</w:t>
      </w:r>
      <w:r>
        <w:rPr>
          <w:rFonts w:hint="cs"/>
          <w:rtl/>
        </w:rPr>
        <w:t xml:space="preserve">נו </w:t>
      </w:r>
      <w:r>
        <w:rPr>
          <w:rtl/>
        </w:rPr>
        <w:t>לי</w:t>
      </w:r>
      <w:r>
        <w:rPr>
          <w:rFonts w:hint="cs"/>
          <w:rtl/>
        </w:rPr>
        <w:t xml:space="preserve">, עשרות </w:t>
      </w:r>
      <w:bookmarkStart w:id="10290" w:name="_ETM_Q31_611000"/>
      <w:bookmarkEnd w:id="10290"/>
      <w:r>
        <w:rPr>
          <w:rFonts w:hint="cs"/>
          <w:rtl/>
        </w:rPr>
        <w:t>חיילים פונים אלינו</w:t>
      </w:r>
      <w:r w:rsidR="00B7417B">
        <w:rPr>
          <w:rFonts w:hint="cs"/>
          <w:rtl/>
        </w:rPr>
        <w:t xml:space="preserve"> </w:t>
      </w:r>
      <w:r w:rsidR="00861FD4">
        <w:rPr>
          <w:rFonts w:hint="eastAsia"/>
          <w:rtl/>
        </w:rPr>
        <w:t>–</w:t>
      </w:r>
      <w:r>
        <w:rPr>
          <w:rFonts w:hint="cs"/>
          <w:rtl/>
        </w:rPr>
        <w:t xml:space="preserve"> </w:t>
      </w:r>
      <w:r>
        <w:rPr>
          <w:rtl/>
        </w:rPr>
        <w:t>פונים אלינו מדי יום חמישי</w:t>
      </w:r>
      <w:r>
        <w:rPr>
          <w:rFonts w:hint="cs"/>
          <w:rtl/>
        </w:rPr>
        <w:t xml:space="preserve"> ומדי</w:t>
      </w:r>
      <w:r>
        <w:rPr>
          <w:rtl/>
        </w:rPr>
        <w:t xml:space="preserve"> יום ראשון</w:t>
      </w:r>
      <w:r>
        <w:rPr>
          <w:rFonts w:hint="cs"/>
          <w:rtl/>
        </w:rPr>
        <w:t>.</w:t>
      </w:r>
    </w:p>
    <w:p w:rsidR="00E327AE" w:rsidRDefault="00E327AE" w:rsidP="00132376">
      <w:pPr>
        <w:rPr>
          <w:rtl/>
        </w:rPr>
      </w:pPr>
      <w:bookmarkStart w:id="10291" w:name="_ETM_Q31_613000"/>
      <w:bookmarkEnd w:id="10291"/>
    </w:p>
    <w:p w:rsidR="00E327AE" w:rsidRDefault="00E327AE" w:rsidP="00132376">
      <w:pPr>
        <w:pStyle w:val="af6"/>
        <w:keepNext/>
        <w:rPr>
          <w:rtl/>
        </w:rPr>
      </w:pPr>
      <w:r w:rsidRPr="00602AD4">
        <w:rPr>
          <w:rStyle w:val="TagStyle"/>
          <w:rtl/>
        </w:rPr>
        <w:t xml:space="preserve"> &lt;&lt; יור &gt;&gt; </w:t>
      </w:r>
      <w:r>
        <w:rPr>
          <w:rtl/>
        </w:rPr>
        <w:t>היו"ר בצלאל סמוטריץ:</w:t>
      </w:r>
      <w:r w:rsidRPr="00602AD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r>
        <w:rPr>
          <w:rFonts w:hint="cs"/>
          <w:rtl/>
        </w:rPr>
        <w:t>תודה, אדוני.</w:t>
      </w:r>
    </w:p>
    <w:p w:rsidR="00E327AE" w:rsidRDefault="00E327AE" w:rsidP="00132376">
      <w:pPr>
        <w:rPr>
          <w:rtl/>
        </w:rPr>
      </w:pPr>
      <w:bookmarkStart w:id="10292" w:name="_ETM_Q31_616000"/>
      <w:bookmarkEnd w:id="10292"/>
    </w:p>
    <w:p w:rsidR="00E327AE" w:rsidRDefault="00E327AE" w:rsidP="00132376">
      <w:pPr>
        <w:pStyle w:val="-"/>
        <w:keepNext/>
        <w:rPr>
          <w:rtl/>
        </w:rPr>
      </w:pPr>
      <w:bookmarkStart w:id="10293" w:name="ET_speakercontinue_5688_53"/>
      <w:r w:rsidRPr="00602AD4">
        <w:rPr>
          <w:rStyle w:val="TagStyle"/>
          <w:rtl/>
        </w:rPr>
        <w:t xml:space="preserve"> &lt;&lt; דובר_המשך &gt;&gt; </w:t>
      </w:r>
      <w:r>
        <w:rPr>
          <w:rtl/>
        </w:rPr>
        <w:t>סאלח סעד (המחנה הציוני):</w:t>
      </w:r>
      <w:r w:rsidRPr="00602AD4">
        <w:rPr>
          <w:rStyle w:val="TagStyle"/>
          <w:rtl/>
        </w:rPr>
        <w:t xml:space="preserve"> &lt;&lt; דובר_המשך &gt;&gt;</w:t>
      </w:r>
      <w:r>
        <w:rPr>
          <w:rtl/>
        </w:rPr>
        <w:t xml:space="preserve"> </w:t>
      </w:r>
      <w:bookmarkStart w:id="10294" w:name="_ETM_Q31_610000"/>
      <w:bookmarkEnd w:id="10293"/>
      <w:bookmarkEnd w:id="10294"/>
    </w:p>
    <w:p w:rsidR="00E327AE" w:rsidRPr="00602AD4" w:rsidRDefault="00E327AE" w:rsidP="00132376">
      <w:pPr>
        <w:rPr>
          <w:rtl/>
          <w:lang w:eastAsia="he-IL"/>
        </w:rPr>
      </w:pPr>
      <w:bookmarkStart w:id="10295" w:name="_ETM_Q31_617000"/>
      <w:bookmarkEnd w:id="10295"/>
    </w:p>
    <w:p w:rsidR="00E327AE" w:rsidRDefault="00861FD4" w:rsidP="00B7417B">
      <w:pPr>
        <w:rPr>
          <w:rtl/>
        </w:rPr>
      </w:pPr>
      <w:bookmarkStart w:id="10296" w:name="_ETM_Q31_615000"/>
      <w:bookmarkEnd w:id="10296"/>
      <w:r>
        <w:rPr>
          <w:rFonts w:hint="cs"/>
          <w:rtl/>
        </w:rPr>
        <w:t>–</w:t>
      </w:r>
      <w:r w:rsidR="006737AD">
        <w:rPr>
          <w:rFonts w:hint="cs"/>
          <w:rtl/>
        </w:rPr>
        <w:t xml:space="preserve"> </w:t>
      </w:r>
      <w:r>
        <w:rPr>
          <w:rFonts w:hint="cs"/>
          <w:rtl/>
        </w:rPr>
        <w:t>–</w:t>
      </w:r>
      <w:r w:rsidR="00E327AE">
        <w:rPr>
          <w:rFonts w:hint="cs"/>
          <w:rtl/>
        </w:rPr>
        <w:t xml:space="preserve"> </w:t>
      </w:r>
      <w:r>
        <w:rPr>
          <w:rFonts w:hint="eastAsia"/>
          <w:rtl/>
        </w:rPr>
        <w:t>–</w:t>
      </w:r>
      <w:r w:rsidR="00E04006">
        <w:rPr>
          <w:rFonts w:hint="eastAsia"/>
          <w:rtl/>
        </w:rPr>
        <w:t xml:space="preserve"> </w:t>
      </w:r>
      <w:r w:rsidR="00E327AE">
        <w:rPr>
          <w:rFonts w:hint="cs"/>
          <w:rtl/>
        </w:rPr>
        <w:t>אנשים נמחצים</w:t>
      </w:r>
      <w:r w:rsidR="00E327AE">
        <w:rPr>
          <w:rtl/>
        </w:rPr>
        <w:t xml:space="preserve"> שם ברכבת</w:t>
      </w:r>
      <w:r w:rsidR="00E327AE">
        <w:rPr>
          <w:rFonts w:hint="cs"/>
          <w:rtl/>
        </w:rPr>
        <w:t>.</w:t>
      </w:r>
      <w:r w:rsidR="00E327AE">
        <w:rPr>
          <w:rtl/>
        </w:rPr>
        <w:t xml:space="preserve"> אין להם </w:t>
      </w:r>
      <w:r w:rsidR="00E327AE">
        <w:rPr>
          <w:rFonts w:hint="cs"/>
          <w:rtl/>
        </w:rPr>
        <w:t>מקומות</w:t>
      </w:r>
      <w:r w:rsidR="00B7417B">
        <w:rPr>
          <w:rFonts w:hint="cs"/>
          <w:rtl/>
        </w:rPr>
        <w:t>.</w:t>
      </w:r>
      <w:r w:rsidR="00E327AE">
        <w:rPr>
          <w:rtl/>
        </w:rPr>
        <w:t xml:space="preserve"> חיילים </w:t>
      </w:r>
      <w:r w:rsidR="00E327AE">
        <w:rPr>
          <w:rFonts w:hint="cs"/>
          <w:rtl/>
        </w:rPr>
        <w:t xml:space="preserve">עושים את </w:t>
      </w:r>
      <w:r w:rsidR="00E327AE">
        <w:rPr>
          <w:rtl/>
        </w:rPr>
        <w:t xml:space="preserve">כל השבוע </w:t>
      </w:r>
      <w:r w:rsidR="00E327AE">
        <w:rPr>
          <w:rFonts w:hint="cs"/>
          <w:rtl/>
        </w:rPr>
        <w:t>בבסיסים ב</w:t>
      </w:r>
      <w:r w:rsidR="00E327AE">
        <w:rPr>
          <w:rtl/>
        </w:rPr>
        <w:t>צבא</w:t>
      </w:r>
      <w:r w:rsidR="00E327AE">
        <w:rPr>
          <w:rFonts w:hint="cs"/>
          <w:rtl/>
        </w:rPr>
        <w:t>, והם פשוט לא מוצאים מקום ברכבת.</w:t>
      </w:r>
    </w:p>
    <w:p w:rsidR="00E327AE" w:rsidRDefault="00E327AE" w:rsidP="00132376">
      <w:pPr>
        <w:rPr>
          <w:rtl/>
        </w:rPr>
      </w:pPr>
    </w:p>
    <w:p w:rsidR="00E327AE" w:rsidRDefault="00E327AE" w:rsidP="00132376">
      <w:pPr>
        <w:pStyle w:val="af6"/>
        <w:keepNext/>
        <w:rPr>
          <w:rtl/>
        </w:rPr>
      </w:pPr>
      <w:r w:rsidRPr="00602AD4">
        <w:rPr>
          <w:rStyle w:val="TagStyle"/>
          <w:rtl/>
        </w:rPr>
        <w:t xml:space="preserve"> &lt;&lt; יור &gt;&gt; </w:t>
      </w:r>
      <w:r>
        <w:rPr>
          <w:rtl/>
        </w:rPr>
        <w:t>היו"ר בצלאל סמוטריץ:</w:t>
      </w:r>
      <w:r w:rsidRPr="00602AD4">
        <w:rPr>
          <w:rStyle w:val="TagStyle"/>
          <w:rtl/>
        </w:rPr>
        <w:t xml:space="preserve"> &lt;&lt; יור &gt;&gt;</w:t>
      </w:r>
      <w:r>
        <w:rPr>
          <w:rtl/>
        </w:rPr>
        <w:t xml:space="preserve"> </w:t>
      </w:r>
    </w:p>
    <w:p w:rsidR="00E327AE" w:rsidRDefault="00E327AE" w:rsidP="00A4523A">
      <w:pPr>
        <w:rPr>
          <w:rtl/>
        </w:rPr>
      </w:pPr>
    </w:p>
    <w:p w:rsidR="00E327AE" w:rsidRDefault="00E327AE" w:rsidP="00132376">
      <w:pPr>
        <w:rPr>
          <w:rtl/>
        </w:rPr>
      </w:pPr>
      <w:bookmarkStart w:id="10297" w:name="_ETM_Q31_621000"/>
      <w:bookmarkEnd w:id="10297"/>
      <w:r>
        <w:rPr>
          <w:rFonts w:hint="cs"/>
          <w:rtl/>
        </w:rPr>
        <w:t>תודה.</w:t>
      </w:r>
    </w:p>
    <w:p w:rsidR="00E327AE" w:rsidRDefault="00E327AE" w:rsidP="00132376">
      <w:pPr>
        <w:rPr>
          <w:rtl/>
        </w:rPr>
      </w:pPr>
      <w:bookmarkStart w:id="10298" w:name="_ETM_Q31_625000"/>
      <w:bookmarkEnd w:id="10298"/>
    </w:p>
    <w:p w:rsidR="00E327AE" w:rsidRDefault="00E327AE" w:rsidP="00132376">
      <w:pPr>
        <w:pStyle w:val="-"/>
        <w:keepNext/>
        <w:rPr>
          <w:rtl/>
        </w:rPr>
      </w:pPr>
      <w:bookmarkStart w:id="10299" w:name="ET_speakercontinue_5688_55"/>
      <w:r w:rsidRPr="00602AD4">
        <w:rPr>
          <w:rStyle w:val="TagStyle"/>
          <w:rtl/>
        </w:rPr>
        <w:t xml:space="preserve"> &lt;&lt; דובר_המשך &gt;&gt; </w:t>
      </w:r>
      <w:r>
        <w:rPr>
          <w:rtl/>
        </w:rPr>
        <w:t>סאלח סעד (המחנה הציוני):</w:t>
      </w:r>
      <w:r w:rsidRPr="00602AD4">
        <w:rPr>
          <w:rStyle w:val="TagStyle"/>
          <w:rtl/>
        </w:rPr>
        <w:t xml:space="preserve"> &lt;&lt; דובר_המשך &gt;&gt;</w:t>
      </w:r>
      <w:r>
        <w:rPr>
          <w:rtl/>
        </w:rPr>
        <w:t xml:space="preserve"> </w:t>
      </w:r>
      <w:bookmarkEnd w:id="10299"/>
    </w:p>
    <w:p w:rsidR="00E327AE" w:rsidRDefault="00E327AE" w:rsidP="00132376">
      <w:pPr>
        <w:ind w:firstLine="0"/>
        <w:rPr>
          <w:rtl/>
        </w:rPr>
      </w:pPr>
      <w:bookmarkStart w:id="10300" w:name="_ETM_Q31_626000"/>
      <w:bookmarkEnd w:id="10300"/>
    </w:p>
    <w:p w:rsidR="00E327AE" w:rsidRDefault="00E327AE" w:rsidP="00B7417B">
      <w:pPr>
        <w:rPr>
          <w:rtl/>
        </w:rPr>
      </w:pPr>
      <w:bookmarkStart w:id="10301" w:name="_ETM_Q31_622000"/>
      <w:bookmarkStart w:id="10302" w:name="_ETM_Q31_627000"/>
      <w:bookmarkEnd w:id="10301"/>
      <w:bookmarkEnd w:id="10302"/>
      <w:r>
        <w:rPr>
          <w:rFonts w:hint="cs"/>
          <w:rtl/>
        </w:rPr>
        <w:t xml:space="preserve">זה </w:t>
      </w:r>
      <w:r>
        <w:rPr>
          <w:rtl/>
        </w:rPr>
        <w:t>פשוט מגוחך</w:t>
      </w:r>
      <w:r w:rsidR="00B7417B">
        <w:rPr>
          <w:rFonts w:hint="cs"/>
          <w:rtl/>
        </w:rPr>
        <w:t>,</w:t>
      </w:r>
      <w:r>
        <w:rPr>
          <w:rFonts w:hint="cs"/>
          <w:rtl/>
        </w:rPr>
        <w:t xml:space="preserve"> אז לכן, צריך</w:t>
      </w:r>
      <w:r>
        <w:rPr>
          <w:rtl/>
        </w:rPr>
        <w:t xml:space="preserve"> לבטל את ההחלטה </w:t>
      </w:r>
      <w:r>
        <w:rPr>
          <w:rFonts w:hint="cs"/>
          <w:rtl/>
        </w:rPr>
        <w:t xml:space="preserve">הזאת, </w:t>
      </w:r>
      <w:r>
        <w:rPr>
          <w:rtl/>
        </w:rPr>
        <w:t>האומללה</w:t>
      </w:r>
      <w:r>
        <w:rPr>
          <w:rFonts w:hint="cs"/>
          <w:rtl/>
        </w:rPr>
        <w:t>.</w:t>
      </w:r>
    </w:p>
    <w:p w:rsidR="00E327AE" w:rsidRDefault="00E327AE" w:rsidP="00132376">
      <w:pPr>
        <w:rPr>
          <w:rtl/>
        </w:rPr>
      </w:pPr>
      <w:bookmarkStart w:id="10303" w:name="_ETM_Q31_628000"/>
      <w:bookmarkEnd w:id="10303"/>
    </w:p>
    <w:p w:rsidR="00E327AE" w:rsidRDefault="00E327AE" w:rsidP="00132376">
      <w:pPr>
        <w:pStyle w:val="af6"/>
        <w:keepNext/>
        <w:rPr>
          <w:rtl/>
        </w:rPr>
      </w:pPr>
      <w:bookmarkStart w:id="10304" w:name="ET_yor_5534_56"/>
      <w:r w:rsidRPr="00602AD4">
        <w:rPr>
          <w:rStyle w:val="TagStyle"/>
          <w:rtl/>
        </w:rPr>
        <w:t xml:space="preserve"> &lt;&lt; יור &gt;&gt; </w:t>
      </w:r>
      <w:r>
        <w:rPr>
          <w:rtl/>
        </w:rPr>
        <w:t>היו"ר בצלאל סמוטריץ:</w:t>
      </w:r>
      <w:r w:rsidRPr="00602AD4">
        <w:rPr>
          <w:rStyle w:val="TagStyle"/>
          <w:rtl/>
        </w:rPr>
        <w:t xml:space="preserve"> &lt;&lt; יור &gt;&gt;</w:t>
      </w:r>
      <w:r>
        <w:rPr>
          <w:rtl/>
        </w:rPr>
        <w:t xml:space="preserve"> </w:t>
      </w:r>
      <w:bookmarkEnd w:id="10304"/>
    </w:p>
    <w:p w:rsidR="00E327AE" w:rsidRDefault="00E327AE" w:rsidP="00A4523A">
      <w:pPr>
        <w:rPr>
          <w:rtl/>
        </w:rPr>
      </w:pPr>
    </w:p>
    <w:p w:rsidR="00E327AE" w:rsidRDefault="00E327AE" w:rsidP="00132376">
      <w:pPr>
        <w:rPr>
          <w:rtl/>
        </w:rPr>
      </w:pPr>
      <w:bookmarkStart w:id="10305" w:name="_ETM_Q31_629000"/>
      <w:bookmarkEnd w:id="10305"/>
      <w:r>
        <w:rPr>
          <w:rtl/>
        </w:rPr>
        <w:t>תודה רבה</w:t>
      </w:r>
      <w:r>
        <w:rPr>
          <w:rFonts w:hint="cs"/>
          <w:rtl/>
        </w:rPr>
        <w:t>,</w:t>
      </w:r>
      <w:r>
        <w:rPr>
          <w:rtl/>
        </w:rPr>
        <w:t xml:space="preserve"> אדוני</w:t>
      </w:r>
      <w:r>
        <w:rPr>
          <w:rFonts w:hint="cs"/>
          <w:rtl/>
        </w:rPr>
        <w:t>.</w:t>
      </w:r>
      <w:r>
        <w:rPr>
          <w:rtl/>
        </w:rPr>
        <w:t xml:space="preserve"> </w:t>
      </w:r>
    </w:p>
    <w:p w:rsidR="00E327AE" w:rsidRDefault="00E327AE" w:rsidP="00132376">
      <w:pPr>
        <w:rPr>
          <w:rtl/>
        </w:rPr>
      </w:pPr>
    </w:p>
    <w:p w:rsidR="00E327AE" w:rsidRDefault="00E327AE" w:rsidP="009F4DC3">
      <w:pPr>
        <w:rPr>
          <w:rtl/>
        </w:rPr>
      </w:pPr>
      <w:r>
        <w:rPr>
          <w:rtl/>
        </w:rPr>
        <w:t xml:space="preserve">אנחנו </w:t>
      </w:r>
      <w:r w:rsidR="009F4DC3">
        <w:rPr>
          <w:rFonts w:hint="cs"/>
          <w:rtl/>
        </w:rPr>
        <w:t xml:space="preserve">כעת </w:t>
      </w:r>
      <w:r>
        <w:rPr>
          <w:rtl/>
        </w:rPr>
        <w:t>נצביע</w:t>
      </w:r>
      <w:r>
        <w:rPr>
          <w:rFonts w:hint="cs"/>
          <w:rtl/>
        </w:rPr>
        <w:t>,</w:t>
      </w:r>
      <w:r>
        <w:rPr>
          <w:rtl/>
        </w:rPr>
        <w:t xml:space="preserve"> אם כן</w:t>
      </w:r>
      <w:r>
        <w:rPr>
          <w:rFonts w:hint="cs"/>
          <w:rtl/>
        </w:rPr>
        <w:t>,</w:t>
      </w:r>
      <w:r>
        <w:rPr>
          <w:rtl/>
        </w:rPr>
        <w:t xml:space="preserve"> על ההצעה</w:t>
      </w:r>
      <w:r>
        <w:rPr>
          <w:rFonts w:hint="cs"/>
          <w:rtl/>
        </w:rPr>
        <w:t xml:space="preserve"> לה</w:t>
      </w:r>
      <w:r>
        <w:rPr>
          <w:rtl/>
        </w:rPr>
        <w:t>עביר את ההצעה הז</w:t>
      </w:r>
      <w:r>
        <w:rPr>
          <w:rFonts w:hint="cs"/>
          <w:rtl/>
        </w:rPr>
        <w:t>את</w:t>
      </w:r>
      <w:r>
        <w:rPr>
          <w:rtl/>
        </w:rPr>
        <w:t xml:space="preserve"> לסדר</w:t>
      </w:r>
      <w:r>
        <w:rPr>
          <w:rFonts w:hint="cs"/>
          <w:rtl/>
        </w:rPr>
        <w:t>-היום לה</w:t>
      </w:r>
      <w:r>
        <w:rPr>
          <w:rtl/>
        </w:rPr>
        <w:t xml:space="preserve">משך </w:t>
      </w:r>
      <w:r>
        <w:rPr>
          <w:rFonts w:hint="cs"/>
          <w:rtl/>
        </w:rPr>
        <w:t xml:space="preserve">הדיון בוועדת הכלכלה של הכנסת. </w:t>
      </w:r>
      <w:r>
        <w:rPr>
          <w:rtl/>
        </w:rPr>
        <w:t>מי בעד</w:t>
      </w:r>
      <w:r>
        <w:rPr>
          <w:rFonts w:hint="cs"/>
          <w:rtl/>
        </w:rPr>
        <w:t xml:space="preserve">? </w:t>
      </w:r>
      <w:r>
        <w:rPr>
          <w:rtl/>
        </w:rPr>
        <w:t>מי נגד</w:t>
      </w:r>
      <w:r>
        <w:rPr>
          <w:rFonts w:hint="cs"/>
          <w:rtl/>
        </w:rPr>
        <w:t>?</w:t>
      </w:r>
    </w:p>
    <w:p w:rsidR="00E327AE" w:rsidRDefault="00E327AE" w:rsidP="00132376">
      <w:pPr>
        <w:rPr>
          <w:rtl/>
        </w:rPr>
      </w:pPr>
    </w:p>
    <w:p w:rsidR="00E327AE" w:rsidRDefault="00E327AE" w:rsidP="00132376">
      <w:pPr>
        <w:pStyle w:val="af1"/>
        <w:keepNext/>
        <w:rPr>
          <w:rtl/>
        </w:rPr>
      </w:pPr>
      <w:r>
        <w:rPr>
          <w:rtl/>
        </w:rPr>
        <w:t>הצבעה מס'</w:t>
      </w:r>
      <w:bookmarkStart w:id="10306" w:name="_ETM_Q31_642000"/>
      <w:bookmarkEnd w:id="10306"/>
      <w:r>
        <w:rPr>
          <w:rFonts w:hint="cs"/>
          <w:rtl/>
        </w:rPr>
        <w:t xml:space="preserve"> 13</w:t>
      </w:r>
    </w:p>
    <w:p w:rsidR="00E327AE" w:rsidRDefault="00E327AE" w:rsidP="00132376">
      <w:pPr>
        <w:pStyle w:val="--"/>
        <w:keepNext/>
        <w:rPr>
          <w:rtl/>
        </w:rPr>
      </w:pPr>
    </w:p>
    <w:p w:rsidR="00E327AE" w:rsidRDefault="00E327AE" w:rsidP="00132376">
      <w:pPr>
        <w:pStyle w:val="--"/>
        <w:keepNext/>
        <w:rPr>
          <w:rtl/>
        </w:rPr>
      </w:pPr>
      <w:r>
        <w:rPr>
          <w:rtl/>
        </w:rPr>
        <w:t>בעד</w:t>
      </w:r>
      <w:r>
        <w:rPr>
          <w:rFonts w:hint="cs"/>
          <w:rtl/>
        </w:rPr>
        <w:t xml:space="preserve"> ההצעה להעביר את הנושא לוועדה</w:t>
      </w:r>
      <w:r>
        <w:rPr>
          <w:rtl/>
        </w:rPr>
        <w:t xml:space="preserve"> </w:t>
      </w:r>
      <w:r w:rsidR="00861FD4">
        <w:rPr>
          <w:rtl/>
        </w:rPr>
        <w:t>–</w:t>
      </w:r>
      <w:r>
        <w:rPr>
          <w:rtl/>
        </w:rPr>
        <w:t xml:space="preserve"> </w:t>
      </w:r>
      <w:r>
        <w:rPr>
          <w:rFonts w:hint="cs"/>
          <w:rtl/>
        </w:rPr>
        <w:t>5</w:t>
      </w:r>
    </w:p>
    <w:p w:rsidR="00E327AE" w:rsidRDefault="00E327AE" w:rsidP="00132376">
      <w:pPr>
        <w:pStyle w:val="--"/>
        <w:keepNext/>
        <w:rPr>
          <w:rtl/>
        </w:rPr>
      </w:pPr>
      <w:r>
        <w:rPr>
          <w:rtl/>
        </w:rPr>
        <w:t xml:space="preserve">נגד </w:t>
      </w:r>
      <w:r w:rsidR="00861FD4">
        <w:rPr>
          <w:rtl/>
        </w:rPr>
        <w:t>–</w:t>
      </w:r>
      <w:r>
        <w:rPr>
          <w:rtl/>
        </w:rPr>
        <w:t xml:space="preserve"> </w:t>
      </w:r>
      <w:r>
        <w:rPr>
          <w:rFonts w:hint="cs"/>
          <w:rtl/>
        </w:rPr>
        <w:t>אין</w:t>
      </w:r>
    </w:p>
    <w:p w:rsidR="00E327AE" w:rsidRDefault="00E327AE" w:rsidP="00132376">
      <w:pPr>
        <w:pStyle w:val="--"/>
        <w:keepNext/>
        <w:rPr>
          <w:rtl/>
        </w:rPr>
      </w:pPr>
      <w:r>
        <w:rPr>
          <w:rtl/>
        </w:rPr>
        <w:t xml:space="preserve">נמנעים </w:t>
      </w:r>
      <w:r w:rsidR="00861FD4">
        <w:rPr>
          <w:rtl/>
        </w:rPr>
        <w:t>–</w:t>
      </w:r>
      <w:r>
        <w:rPr>
          <w:rtl/>
        </w:rPr>
        <w:t xml:space="preserve"> </w:t>
      </w:r>
      <w:r>
        <w:rPr>
          <w:rFonts w:hint="cs"/>
          <w:rtl/>
        </w:rPr>
        <w:t>אין</w:t>
      </w:r>
    </w:p>
    <w:p w:rsidR="00E327AE" w:rsidRPr="000F52A9" w:rsidRDefault="00E327AE" w:rsidP="00132376">
      <w:pPr>
        <w:pStyle w:val="af2"/>
        <w:rPr>
          <w:rtl/>
        </w:rPr>
      </w:pPr>
      <w:r>
        <w:rPr>
          <w:rFonts w:hint="cs"/>
          <w:rtl/>
        </w:rPr>
        <w:t>ההצעה להעביר את הנושא לוועדת הכלכלה נתקבלה.</w:t>
      </w:r>
    </w:p>
    <w:p w:rsidR="00E327AE" w:rsidRDefault="00E327AE" w:rsidP="00132376">
      <w:pPr>
        <w:rPr>
          <w:rtl/>
        </w:rPr>
      </w:pPr>
    </w:p>
    <w:p w:rsidR="00E327AE" w:rsidRDefault="00E327AE" w:rsidP="00132376">
      <w:pPr>
        <w:pStyle w:val="af6"/>
        <w:keepNext/>
        <w:rPr>
          <w:rtl/>
        </w:rPr>
      </w:pPr>
      <w:bookmarkStart w:id="10307" w:name="ET_yor_5534_57"/>
      <w:r w:rsidRPr="00602AD4">
        <w:rPr>
          <w:rStyle w:val="TagStyle"/>
          <w:rtl/>
        </w:rPr>
        <w:t xml:space="preserve"> &lt;&lt; יור &gt;&gt; </w:t>
      </w:r>
      <w:r>
        <w:rPr>
          <w:rtl/>
        </w:rPr>
        <w:t>היו"ר בצלאל סמוטריץ:</w:t>
      </w:r>
      <w:r w:rsidRPr="00602AD4">
        <w:rPr>
          <w:rStyle w:val="TagStyle"/>
          <w:rtl/>
        </w:rPr>
        <w:t xml:space="preserve"> &lt;&lt; יור &gt;&gt;</w:t>
      </w:r>
      <w:r>
        <w:rPr>
          <w:rtl/>
        </w:rPr>
        <w:t xml:space="preserve"> </w:t>
      </w:r>
      <w:bookmarkStart w:id="10308" w:name="_ETM_Q31_639000"/>
      <w:bookmarkEnd w:id="10307"/>
      <w:bookmarkEnd w:id="10308"/>
    </w:p>
    <w:p w:rsidR="00E327AE" w:rsidRDefault="00E327AE" w:rsidP="00132376">
      <w:pPr>
        <w:rPr>
          <w:rtl/>
          <w:lang w:eastAsia="he-IL"/>
        </w:rPr>
      </w:pPr>
    </w:p>
    <w:p w:rsidR="00E327AE" w:rsidRDefault="00E327AE" w:rsidP="00132376">
      <w:pPr>
        <w:rPr>
          <w:rtl/>
          <w:lang w:eastAsia="he-IL"/>
        </w:rPr>
      </w:pPr>
      <w:r>
        <w:rPr>
          <w:rFonts w:hint="cs"/>
          <w:rtl/>
          <w:lang w:eastAsia="he-IL"/>
        </w:rPr>
        <w:t>איפה השר הנגבי?</w:t>
      </w:r>
    </w:p>
    <w:p w:rsidR="00E327AE" w:rsidRDefault="00E327AE" w:rsidP="00132376">
      <w:pPr>
        <w:rPr>
          <w:rtl/>
          <w:lang w:eastAsia="he-IL"/>
        </w:rPr>
      </w:pPr>
    </w:p>
    <w:p w:rsidR="00E327AE" w:rsidRDefault="00E327AE" w:rsidP="00132376">
      <w:pPr>
        <w:pStyle w:val="af5"/>
        <w:keepNext/>
        <w:rPr>
          <w:rtl/>
        </w:rPr>
      </w:pPr>
      <w:bookmarkStart w:id="10309" w:name="ET_interruption_5689_44"/>
      <w:r w:rsidRPr="001061FE">
        <w:rPr>
          <w:rStyle w:val="TagStyle"/>
          <w:rtl/>
        </w:rPr>
        <w:t xml:space="preserve"> &lt;&lt; קריאה &gt;&gt; </w:t>
      </w:r>
      <w:r>
        <w:rPr>
          <w:rtl/>
        </w:rPr>
        <w:t>לאה פדידה (המחנה הציוני):</w:t>
      </w:r>
      <w:r w:rsidRPr="001061FE">
        <w:rPr>
          <w:rStyle w:val="TagStyle"/>
          <w:rtl/>
        </w:rPr>
        <w:t xml:space="preserve"> &lt;&lt; קריאה &gt;&gt;</w:t>
      </w:r>
      <w:r>
        <w:rPr>
          <w:rtl/>
        </w:rPr>
        <w:t xml:space="preserve"> </w:t>
      </w:r>
      <w:bookmarkEnd w:id="10309"/>
    </w:p>
    <w:p w:rsidR="00E327AE" w:rsidRDefault="00E327AE" w:rsidP="00A4523A">
      <w:pPr>
        <w:rPr>
          <w:rtl/>
        </w:rPr>
      </w:pPr>
    </w:p>
    <w:p w:rsidR="00E327AE" w:rsidRDefault="00E327AE" w:rsidP="00132376">
      <w:pPr>
        <w:rPr>
          <w:rtl/>
        </w:rPr>
      </w:pPr>
      <w:bookmarkStart w:id="10310" w:name="_ETM_Q31_652000"/>
      <w:bookmarkEnd w:id="10310"/>
      <w:r w:rsidRPr="001061FE">
        <w:rPr>
          <w:rFonts w:hint="cs"/>
          <w:rtl/>
        </w:rPr>
        <w:t>מה קרה לשר?</w:t>
      </w:r>
    </w:p>
    <w:p w:rsidR="00E327AE" w:rsidRDefault="00E327AE" w:rsidP="00132376">
      <w:pPr>
        <w:rPr>
          <w:rtl/>
        </w:rPr>
      </w:pPr>
      <w:bookmarkStart w:id="10311" w:name="_ETM_Q31_649000"/>
      <w:bookmarkStart w:id="10312" w:name="_ETM_Q31_650000"/>
      <w:bookmarkEnd w:id="10311"/>
      <w:bookmarkEnd w:id="10312"/>
    </w:p>
    <w:p w:rsidR="00E327AE" w:rsidRDefault="00E327AE" w:rsidP="00132376">
      <w:pPr>
        <w:pStyle w:val="af6"/>
        <w:keepNext/>
        <w:rPr>
          <w:rtl/>
        </w:rPr>
      </w:pPr>
      <w:bookmarkStart w:id="10313" w:name="ET_yor_5534_64"/>
      <w:r w:rsidRPr="005A23C0">
        <w:rPr>
          <w:rStyle w:val="TagStyle"/>
          <w:rtl/>
        </w:rPr>
        <w:t xml:space="preserve"> &lt;&lt; יור &gt;&gt; </w:t>
      </w:r>
      <w:r>
        <w:rPr>
          <w:rtl/>
        </w:rPr>
        <w:t>היו"ר בצלאל סמוטריץ:</w:t>
      </w:r>
      <w:r w:rsidRPr="005A23C0">
        <w:rPr>
          <w:rStyle w:val="TagStyle"/>
          <w:rtl/>
        </w:rPr>
        <w:t xml:space="preserve"> &lt;&lt; יור &gt;&gt;</w:t>
      </w:r>
      <w:r>
        <w:rPr>
          <w:rtl/>
        </w:rPr>
        <w:t xml:space="preserve"> </w:t>
      </w:r>
      <w:bookmarkEnd w:id="10313"/>
    </w:p>
    <w:p w:rsidR="00E327AE" w:rsidRDefault="00E327AE" w:rsidP="00A4523A">
      <w:pPr>
        <w:rPr>
          <w:rtl/>
        </w:rPr>
      </w:pPr>
    </w:p>
    <w:p w:rsidR="00E327AE" w:rsidRDefault="00E327AE" w:rsidP="00132376">
      <w:pPr>
        <w:rPr>
          <w:rtl/>
        </w:rPr>
      </w:pPr>
      <w:bookmarkStart w:id="10314" w:name="_ETM_Q31_651000"/>
      <w:bookmarkEnd w:id="10314"/>
      <w:r>
        <w:rPr>
          <w:rFonts w:hint="cs"/>
          <w:rtl/>
        </w:rPr>
        <w:t xml:space="preserve">אין לנו בכלל שר. אין לנו </w:t>
      </w:r>
      <w:bookmarkStart w:id="10315" w:name="_ETM_Q31_653000"/>
      <w:bookmarkEnd w:id="10315"/>
      <w:r>
        <w:rPr>
          <w:rFonts w:hint="cs"/>
          <w:rtl/>
        </w:rPr>
        <w:t xml:space="preserve">שר. </w:t>
      </w:r>
      <w:bookmarkStart w:id="10316" w:name="_ETM_Q31_640000"/>
      <w:bookmarkEnd w:id="10316"/>
      <w:r>
        <w:rPr>
          <w:rtl/>
        </w:rPr>
        <w:t>חמישה תומכים</w:t>
      </w:r>
      <w:r>
        <w:rPr>
          <w:rFonts w:hint="cs"/>
          <w:rtl/>
        </w:rPr>
        <w:t>,</w:t>
      </w:r>
      <w:r>
        <w:rPr>
          <w:rtl/>
        </w:rPr>
        <w:t xml:space="preserve"> אין מתנגדים</w:t>
      </w:r>
      <w:r>
        <w:rPr>
          <w:rFonts w:hint="cs"/>
          <w:rtl/>
        </w:rPr>
        <w:t xml:space="preserve">. </w:t>
      </w:r>
      <w:r>
        <w:rPr>
          <w:rtl/>
        </w:rPr>
        <w:t>ההצעה תועבר</w:t>
      </w:r>
      <w:r>
        <w:rPr>
          <w:rFonts w:hint="cs"/>
          <w:rtl/>
        </w:rPr>
        <w:t>, בעזרת השם,</w:t>
      </w:r>
      <w:r>
        <w:rPr>
          <w:rtl/>
        </w:rPr>
        <w:t xml:space="preserve"> להמשך דיון בוועדת הכלכלה של הכנסת</w:t>
      </w:r>
      <w:r>
        <w:rPr>
          <w:rFonts w:hint="cs"/>
          <w:rtl/>
        </w:rPr>
        <w:t>.</w:t>
      </w:r>
      <w:r>
        <w:rPr>
          <w:rtl/>
        </w:rPr>
        <w:t xml:space="preserve"> </w:t>
      </w:r>
    </w:p>
    <w:p w:rsidR="00E327AE" w:rsidRDefault="00E327AE" w:rsidP="00132376">
      <w:pPr>
        <w:rPr>
          <w:rtl/>
        </w:rPr>
      </w:pPr>
      <w:bookmarkStart w:id="10317" w:name="_ETM_Q31_661000"/>
      <w:bookmarkEnd w:id="10317"/>
    </w:p>
    <w:p w:rsidR="00B6449A" w:rsidRDefault="00B6449A" w:rsidP="00132376">
      <w:pPr>
        <w:rPr>
          <w:rtl/>
        </w:rPr>
      </w:pPr>
    </w:p>
    <w:p w:rsidR="00E327AE" w:rsidRDefault="00E327AE" w:rsidP="00132376">
      <w:pPr>
        <w:pStyle w:val="a6"/>
        <w:rPr>
          <w:rtl/>
        </w:rPr>
      </w:pPr>
      <w:bookmarkStart w:id="10318" w:name="ET_halsi_615843_58"/>
      <w:r w:rsidRPr="00602AD4">
        <w:rPr>
          <w:rStyle w:val="TagStyle"/>
          <w:rtl/>
        </w:rPr>
        <w:t xml:space="preserve">&lt;&lt; הלסי &gt;&gt; </w:t>
      </w:r>
      <w:bookmarkStart w:id="10319" w:name="_Toc527577260"/>
      <w:bookmarkStart w:id="10320" w:name="_Toc527578008"/>
      <w:r>
        <w:rPr>
          <w:rtl/>
        </w:rPr>
        <w:t>הצעות לסדר-היום</w:t>
      </w:r>
      <w:bookmarkEnd w:id="10319"/>
      <w:bookmarkEnd w:id="10320"/>
      <w:r w:rsidRPr="00602AD4">
        <w:rPr>
          <w:rStyle w:val="TagStyle"/>
          <w:rtl/>
        </w:rPr>
        <w:t xml:space="preserve"> &lt;&lt; הלסי &gt;&gt;</w:t>
      </w:r>
      <w:r>
        <w:rPr>
          <w:rtl/>
        </w:rPr>
        <w:t xml:space="preserve"> </w:t>
      </w:r>
      <w:bookmarkEnd w:id="10318"/>
    </w:p>
    <w:p w:rsidR="00E327AE" w:rsidRDefault="00E327AE" w:rsidP="00132376">
      <w:pPr>
        <w:pStyle w:val="a6"/>
        <w:rPr>
          <w:rtl/>
        </w:rPr>
      </w:pPr>
      <w:bookmarkStart w:id="10321" w:name="ET_halsi_615843_59"/>
      <w:r w:rsidRPr="00602AD4">
        <w:rPr>
          <w:rStyle w:val="TagStyle"/>
          <w:rtl/>
        </w:rPr>
        <w:t xml:space="preserve"> &lt;&lt; הלסי &gt;&gt; </w:t>
      </w:r>
      <w:bookmarkStart w:id="10322" w:name="_Toc527577261"/>
      <w:bookmarkStart w:id="10323" w:name="_Toc527578009"/>
      <w:r>
        <w:rPr>
          <w:rtl/>
        </w:rPr>
        <w:t>מימוש תוכנית החומש לבני העדה הדרוזית והצ'רקסית</w:t>
      </w:r>
      <w:bookmarkEnd w:id="10322"/>
      <w:bookmarkEnd w:id="10323"/>
      <w:r w:rsidRPr="00602AD4">
        <w:rPr>
          <w:rStyle w:val="TagStyle"/>
          <w:rtl/>
        </w:rPr>
        <w:t xml:space="preserve"> &lt;&lt; הלסי &gt;&gt;</w:t>
      </w:r>
      <w:r>
        <w:rPr>
          <w:rtl/>
        </w:rPr>
        <w:t xml:space="preserve"> </w:t>
      </w:r>
      <w:bookmarkEnd w:id="10321"/>
    </w:p>
    <w:p w:rsidR="00E327AE" w:rsidRDefault="00E327AE" w:rsidP="00A4523A">
      <w:pPr>
        <w:rPr>
          <w:rtl/>
        </w:rPr>
      </w:pPr>
    </w:p>
    <w:p w:rsidR="00E327AE" w:rsidRDefault="00E327AE" w:rsidP="00132376">
      <w:pPr>
        <w:pStyle w:val="af6"/>
        <w:keepNext/>
        <w:rPr>
          <w:rtl/>
        </w:rPr>
      </w:pPr>
      <w:bookmarkStart w:id="10324" w:name="_ETM_Q31_663000"/>
      <w:bookmarkStart w:id="10325" w:name="ET_yor_5534_61"/>
      <w:bookmarkEnd w:id="10324"/>
      <w:r w:rsidRPr="00602AD4">
        <w:rPr>
          <w:rStyle w:val="TagStyle"/>
          <w:rtl/>
        </w:rPr>
        <w:t xml:space="preserve"> &lt;&lt; יור &gt;&gt; </w:t>
      </w:r>
      <w:r>
        <w:rPr>
          <w:rtl/>
        </w:rPr>
        <w:t>היו"ר בצלאל סמוטריץ:</w:t>
      </w:r>
      <w:r w:rsidRPr="00602AD4">
        <w:rPr>
          <w:rStyle w:val="TagStyle"/>
          <w:rtl/>
        </w:rPr>
        <w:t xml:space="preserve"> &lt;&lt; יור &gt;&gt;</w:t>
      </w:r>
      <w:r>
        <w:rPr>
          <w:rtl/>
        </w:rPr>
        <w:t xml:space="preserve"> </w:t>
      </w:r>
      <w:bookmarkEnd w:id="10325"/>
    </w:p>
    <w:p w:rsidR="00E327AE" w:rsidRDefault="00E327AE" w:rsidP="00132376">
      <w:pPr>
        <w:rPr>
          <w:rtl/>
        </w:rPr>
      </w:pPr>
      <w:bookmarkStart w:id="10326" w:name="_ETM_Q31_659000"/>
      <w:bookmarkEnd w:id="10326"/>
    </w:p>
    <w:p w:rsidR="00E327AE" w:rsidRDefault="00E327AE" w:rsidP="009F4DC3">
      <w:pPr>
        <w:rPr>
          <w:rtl/>
        </w:rPr>
      </w:pPr>
      <w:r>
        <w:rPr>
          <w:rtl/>
        </w:rPr>
        <w:t>אנחנו עוברים</w:t>
      </w:r>
      <w:r>
        <w:rPr>
          <w:rFonts w:hint="cs"/>
          <w:rtl/>
        </w:rPr>
        <w:t>, בעזרת השם,</w:t>
      </w:r>
      <w:r>
        <w:rPr>
          <w:rtl/>
        </w:rPr>
        <w:t xml:space="preserve"> לסעיף הבא שעל סדר</w:t>
      </w:r>
      <w:r>
        <w:rPr>
          <w:rFonts w:hint="cs"/>
          <w:rtl/>
        </w:rPr>
        <w:t>-</w:t>
      </w:r>
      <w:r>
        <w:rPr>
          <w:rtl/>
        </w:rPr>
        <w:t>היום</w:t>
      </w:r>
      <w:r>
        <w:rPr>
          <w:rFonts w:hint="cs"/>
          <w:rtl/>
        </w:rPr>
        <w:t xml:space="preserve"> </w:t>
      </w:r>
      <w:r w:rsidR="00861FD4">
        <w:rPr>
          <w:rFonts w:hint="eastAsia"/>
          <w:rtl/>
        </w:rPr>
        <w:t>–</w:t>
      </w:r>
      <w:r>
        <w:rPr>
          <w:rFonts w:hint="eastAsia"/>
          <w:rtl/>
        </w:rPr>
        <w:t xml:space="preserve"> ה</w:t>
      </w:r>
      <w:r>
        <w:rPr>
          <w:rtl/>
        </w:rPr>
        <w:t>נושא</w:t>
      </w:r>
      <w:r>
        <w:rPr>
          <w:rFonts w:hint="cs"/>
          <w:rtl/>
        </w:rPr>
        <w:t>:</w:t>
      </w:r>
      <w:r>
        <w:rPr>
          <w:rtl/>
        </w:rPr>
        <w:t xml:space="preserve"> מימוש תוכנית החומש </w:t>
      </w:r>
      <w:r>
        <w:rPr>
          <w:rFonts w:hint="cs"/>
          <w:rtl/>
        </w:rPr>
        <w:t>ל</w:t>
      </w:r>
      <w:r>
        <w:rPr>
          <w:rtl/>
        </w:rPr>
        <w:t xml:space="preserve">בני העדה הדרוזית </w:t>
      </w:r>
      <w:r>
        <w:rPr>
          <w:rFonts w:hint="cs"/>
          <w:rtl/>
        </w:rPr>
        <w:t>ו</w:t>
      </w:r>
      <w:r>
        <w:rPr>
          <w:rtl/>
        </w:rPr>
        <w:t>הצ'רקסית</w:t>
      </w:r>
      <w:r w:rsidR="00D22E98">
        <w:rPr>
          <w:rFonts w:hint="cs"/>
          <w:rtl/>
        </w:rPr>
        <w:t>, הצעות לסדר-</w:t>
      </w:r>
      <w:r>
        <w:rPr>
          <w:rFonts w:hint="cs"/>
          <w:rtl/>
        </w:rPr>
        <w:t xml:space="preserve">היום </w:t>
      </w:r>
      <w:r>
        <w:rPr>
          <w:rtl/>
        </w:rPr>
        <w:t>מס' 10843, 10898 ו-10899</w:t>
      </w:r>
      <w:r>
        <w:rPr>
          <w:rFonts w:hint="cs"/>
          <w:rtl/>
        </w:rPr>
        <w:t>.</w:t>
      </w:r>
      <w:r>
        <w:rPr>
          <w:rtl/>
        </w:rPr>
        <w:t xml:space="preserve"> ראשון הדוברים</w:t>
      </w:r>
      <w:r>
        <w:rPr>
          <w:rFonts w:hint="cs"/>
          <w:rtl/>
        </w:rPr>
        <w:t xml:space="preserve"> </w:t>
      </w:r>
      <w:r w:rsidR="00861FD4">
        <w:rPr>
          <w:rFonts w:hint="eastAsia"/>
          <w:rtl/>
        </w:rPr>
        <w:t>–</w:t>
      </w:r>
      <w:r>
        <w:rPr>
          <w:rtl/>
        </w:rPr>
        <w:t xml:space="preserve"> חבר הכנסת חמד עמאר</w:t>
      </w:r>
      <w:r>
        <w:rPr>
          <w:rFonts w:hint="cs"/>
          <w:rtl/>
        </w:rPr>
        <w:t>.</w:t>
      </w:r>
      <w:r>
        <w:rPr>
          <w:rtl/>
        </w:rPr>
        <w:t xml:space="preserve"> אדוני</w:t>
      </w:r>
      <w:r>
        <w:rPr>
          <w:rFonts w:hint="cs"/>
          <w:rtl/>
        </w:rPr>
        <w:t>,</w:t>
      </w:r>
      <w:r>
        <w:rPr>
          <w:rtl/>
        </w:rPr>
        <w:t xml:space="preserve"> בבקשה</w:t>
      </w:r>
      <w:r>
        <w:rPr>
          <w:rFonts w:hint="cs"/>
          <w:rtl/>
        </w:rPr>
        <w:t>.</w:t>
      </w:r>
    </w:p>
    <w:p w:rsidR="00E327AE" w:rsidRDefault="00E327AE" w:rsidP="00132376">
      <w:pPr>
        <w:rPr>
          <w:rtl/>
        </w:rPr>
      </w:pPr>
      <w:bookmarkStart w:id="10327" w:name="_ETM_Q31_680000"/>
      <w:bookmarkEnd w:id="10327"/>
    </w:p>
    <w:p w:rsidR="00E327AE" w:rsidRDefault="00E327AE" w:rsidP="00132376">
      <w:pPr>
        <w:rPr>
          <w:rtl/>
        </w:rPr>
      </w:pPr>
      <w:r>
        <w:rPr>
          <w:rFonts w:hint="cs"/>
          <w:rtl/>
        </w:rPr>
        <w:t xml:space="preserve">השר הנגבי אמור להשיב, ולפי מה שנמסר </w:t>
      </w:r>
      <w:bookmarkStart w:id="10328" w:name="_ETM_Q31_681000"/>
      <w:bookmarkEnd w:id="10328"/>
      <w:r>
        <w:rPr>
          <w:rFonts w:hint="cs"/>
          <w:rtl/>
        </w:rPr>
        <w:t>לי באוזן הוא בדרכו. אה, אני רואה שאני בטעות הפעלתי הצבעה</w:t>
      </w:r>
      <w:bookmarkStart w:id="10329" w:name="_ETM_Q31_686000"/>
      <w:bookmarkEnd w:id="10329"/>
      <w:r>
        <w:rPr>
          <w:rFonts w:hint="cs"/>
          <w:rtl/>
        </w:rPr>
        <w:t xml:space="preserve">, אז אני אומר לפרוטוקול: זה היה כנראה לחיצה בטעות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bookmarkStart w:id="10330" w:name="_ETM_Q31_689000"/>
      <w:bookmarkStart w:id="10331" w:name="_ETM_Q31_690000"/>
      <w:bookmarkEnd w:id="10330"/>
      <w:bookmarkEnd w:id="10331"/>
    </w:p>
    <w:p w:rsidR="00E327AE" w:rsidRDefault="00E327AE" w:rsidP="00132376">
      <w:pPr>
        <w:pStyle w:val="a4"/>
        <w:rPr>
          <w:rtl/>
        </w:rPr>
      </w:pPr>
      <w:bookmarkStart w:id="10332" w:name="ET_speaker_5568_2"/>
      <w:r w:rsidRPr="006F60AB">
        <w:rPr>
          <w:rStyle w:val="TagStyle"/>
          <w:rtl/>
        </w:rPr>
        <w:t>&lt;&lt; דובר &gt;&gt;</w:t>
      </w:r>
      <w:r w:rsidRPr="000417BF">
        <w:rPr>
          <w:rStyle w:val="TagStyle"/>
          <w:rtl/>
        </w:rPr>
        <w:t xml:space="preserve"> </w:t>
      </w:r>
      <w:bookmarkStart w:id="10333" w:name="_Toc527577262"/>
      <w:bookmarkStart w:id="10334" w:name="_Toc527578010"/>
      <w:r>
        <w:rPr>
          <w:rtl/>
        </w:rPr>
        <w:t>חמד עמאר (ישראל ביתנו):</w:t>
      </w:r>
      <w:bookmarkEnd w:id="10333"/>
      <w:bookmarkEnd w:id="10334"/>
      <w:r w:rsidRPr="000417BF">
        <w:rPr>
          <w:rStyle w:val="TagStyle"/>
          <w:rtl/>
        </w:rPr>
        <w:t xml:space="preserve"> </w:t>
      </w:r>
      <w:r w:rsidRPr="006F60AB">
        <w:rPr>
          <w:rStyle w:val="TagStyle"/>
          <w:rtl/>
        </w:rPr>
        <w:t>&lt;&lt; דובר &gt;&gt;</w:t>
      </w:r>
      <w:r>
        <w:rPr>
          <w:rtl/>
        </w:rPr>
        <w:t xml:space="preserve"> </w:t>
      </w:r>
      <w:bookmarkEnd w:id="10332"/>
    </w:p>
    <w:p w:rsidR="00E327AE" w:rsidRDefault="00E327AE" w:rsidP="00A4523A">
      <w:pPr>
        <w:rPr>
          <w:rtl/>
        </w:rPr>
      </w:pPr>
    </w:p>
    <w:p w:rsidR="00E327AE" w:rsidRDefault="00E327AE" w:rsidP="00132376">
      <w:pPr>
        <w:rPr>
          <w:rtl/>
        </w:rPr>
      </w:pPr>
      <w:bookmarkStart w:id="10335" w:name="_ETM_Q32_84302"/>
      <w:bookmarkStart w:id="10336" w:name="_ETM_Q32_84333"/>
      <w:bookmarkEnd w:id="10335"/>
      <w:bookmarkEnd w:id="10336"/>
      <w:r>
        <w:rPr>
          <w:rFonts w:hint="cs"/>
          <w:rtl/>
        </w:rPr>
        <w:t xml:space="preserve">אדוני היושב-ראש, חבריי חברי הכנסת, כבוד השר שלא נמצא. </w:t>
      </w:r>
      <w:bookmarkStart w:id="10337" w:name="_ETM_Q32_101912"/>
      <w:bookmarkEnd w:id="10337"/>
      <w:r>
        <w:rPr>
          <w:rFonts w:hint="cs"/>
          <w:rtl/>
        </w:rPr>
        <w:t xml:space="preserve">אף שר לא נמצא כאן. </w:t>
      </w:r>
    </w:p>
    <w:p w:rsidR="00E327AE" w:rsidRDefault="00E327AE" w:rsidP="00132376">
      <w:pPr>
        <w:rPr>
          <w:rtl/>
        </w:rPr>
      </w:pPr>
      <w:bookmarkStart w:id="10338" w:name="_ETM_Q32_103771"/>
      <w:bookmarkStart w:id="10339" w:name="_ETM_Q32_103865"/>
      <w:bookmarkEnd w:id="10338"/>
      <w:bookmarkEnd w:id="10339"/>
    </w:p>
    <w:p w:rsidR="00E327AE" w:rsidRDefault="00E327AE" w:rsidP="00132376">
      <w:pPr>
        <w:pStyle w:val="af6"/>
        <w:rPr>
          <w:rtl/>
        </w:rPr>
      </w:pPr>
      <w:bookmarkStart w:id="10340" w:name="_ETM_Q32_103927"/>
      <w:bookmarkStart w:id="10341" w:name="_ETM_Q32_104021"/>
      <w:bookmarkEnd w:id="10340"/>
      <w:bookmarkEnd w:id="10341"/>
      <w:r w:rsidRPr="006F60AB">
        <w:rPr>
          <w:rStyle w:val="TagStyle"/>
          <w:rtl/>
        </w:rPr>
        <w:t xml:space="preserve"> &lt;&lt; יור &gt;&gt;</w:t>
      </w:r>
      <w:r w:rsidRPr="000417BF">
        <w:rPr>
          <w:rStyle w:val="TagStyle"/>
          <w:rtl/>
        </w:rPr>
        <w:t xml:space="preserve"> </w:t>
      </w:r>
      <w:r>
        <w:rPr>
          <w:rtl/>
        </w:rPr>
        <w:t>היו"ר בצלאל סמוטריץ:</w:t>
      </w:r>
      <w:r w:rsidRPr="000417BF">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342" w:name="_ETM_Q32_104943"/>
      <w:bookmarkEnd w:id="10342"/>
      <w:r>
        <w:rPr>
          <w:rFonts w:hint="cs"/>
          <w:rtl/>
        </w:rPr>
        <w:t xml:space="preserve">אז הוא בדרכו. </w:t>
      </w:r>
    </w:p>
    <w:p w:rsidR="00E327AE" w:rsidRDefault="00E327AE" w:rsidP="00132376">
      <w:pPr>
        <w:rPr>
          <w:rtl/>
        </w:rPr>
      </w:pPr>
      <w:bookmarkStart w:id="10343" w:name="_ETM_Q32_110193"/>
      <w:bookmarkStart w:id="10344" w:name="_ETM_Q32_110318"/>
      <w:bookmarkStart w:id="10345" w:name="_ETM_Q32_110365"/>
      <w:bookmarkStart w:id="10346" w:name="_ETM_Q32_110505"/>
      <w:bookmarkEnd w:id="10343"/>
      <w:bookmarkEnd w:id="10344"/>
      <w:bookmarkEnd w:id="10345"/>
      <w:bookmarkEnd w:id="10346"/>
    </w:p>
    <w:p w:rsidR="00E327AE" w:rsidRDefault="00E327AE" w:rsidP="00132376">
      <w:pPr>
        <w:pStyle w:val="-"/>
        <w:rPr>
          <w:rtl/>
        </w:rPr>
      </w:pPr>
      <w:bookmarkStart w:id="10347" w:name="ET_speakercontinue_5568_4"/>
      <w:r w:rsidRPr="006F60AB">
        <w:rPr>
          <w:rStyle w:val="TagStyle"/>
          <w:rtl/>
        </w:rPr>
        <w:t xml:space="preserve"> &lt;&lt; דובר_המשך &gt;&gt;</w:t>
      </w:r>
      <w:r w:rsidRPr="000417BF">
        <w:rPr>
          <w:rStyle w:val="TagStyle"/>
          <w:rtl/>
        </w:rPr>
        <w:t xml:space="preserve"> </w:t>
      </w:r>
      <w:r>
        <w:rPr>
          <w:rtl/>
        </w:rPr>
        <w:t>חמד עמאר (ישראל ביתנו):</w:t>
      </w:r>
      <w:r w:rsidRPr="000417BF">
        <w:rPr>
          <w:rStyle w:val="TagStyle"/>
          <w:rtl/>
        </w:rPr>
        <w:t xml:space="preserve"> </w:t>
      </w:r>
      <w:r w:rsidRPr="006F60AB">
        <w:rPr>
          <w:rStyle w:val="TagStyle"/>
          <w:rtl/>
        </w:rPr>
        <w:t>&lt;&lt; דובר_המשך &gt;&gt;</w:t>
      </w:r>
      <w:r>
        <w:rPr>
          <w:rtl/>
        </w:rPr>
        <w:t xml:space="preserve"> </w:t>
      </w:r>
      <w:bookmarkEnd w:id="10347"/>
    </w:p>
    <w:p w:rsidR="00E327AE" w:rsidRDefault="00E327AE" w:rsidP="00A4523A">
      <w:pPr>
        <w:rPr>
          <w:rtl/>
        </w:rPr>
      </w:pPr>
    </w:p>
    <w:p w:rsidR="00E327AE" w:rsidRDefault="00E327AE" w:rsidP="00132376">
      <w:pPr>
        <w:rPr>
          <w:rtl/>
        </w:rPr>
      </w:pPr>
      <w:bookmarkStart w:id="10348" w:name="_ETM_Q32_101907"/>
      <w:bookmarkStart w:id="10349" w:name="_ETM_Q32_102005"/>
      <w:bookmarkEnd w:id="10348"/>
      <w:bookmarkEnd w:id="10349"/>
      <w:r>
        <w:rPr>
          <w:rFonts w:hint="cs"/>
          <w:rtl/>
        </w:rPr>
        <w:t xml:space="preserve">לפי הפרוטוקול חייב להיות שר במליאה. </w:t>
      </w:r>
    </w:p>
    <w:p w:rsidR="00E327AE" w:rsidRDefault="00E327AE" w:rsidP="00132376">
      <w:pPr>
        <w:rPr>
          <w:rtl/>
        </w:rPr>
      </w:pPr>
      <w:bookmarkStart w:id="10350" w:name="_ETM_Q32_102582"/>
      <w:bookmarkStart w:id="10351" w:name="_ETM_Q32_102695"/>
      <w:bookmarkStart w:id="10352" w:name="_ETM_Q32_102774"/>
      <w:bookmarkStart w:id="10353" w:name="_ETM_Q32_102884"/>
      <w:bookmarkEnd w:id="10350"/>
      <w:bookmarkEnd w:id="10351"/>
      <w:bookmarkEnd w:id="10352"/>
      <w:bookmarkEnd w:id="10353"/>
    </w:p>
    <w:p w:rsidR="00E327AE" w:rsidRDefault="00E327AE" w:rsidP="00132376">
      <w:pPr>
        <w:pStyle w:val="af6"/>
        <w:rPr>
          <w:rtl/>
        </w:rPr>
      </w:pPr>
      <w:bookmarkStart w:id="10354" w:name="ET_yor_5534_12"/>
      <w:r w:rsidRPr="006F60AB">
        <w:rPr>
          <w:rStyle w:val="TagStyle"/>
          <w:rtl/>
        </w:rPr>
        <w:t xml:space="preserve"> &lt;&lt; יור &gt;&gt;</w:t>
      </w:r>
      <w:r w:rsidRPr="00662B7A">
        <w:rPr>
          <w:rStyle w:val="TagStyle"/>
          <w:rtl/>
        </w:rPr>
        <w:t xml:space="preserve"> </w:t>
      </w:r>
      <w:r>
        <w:rPr>
          <w:rtl/>
        </w:rPr>
        <w:t>היו"ר בצלאל סמוטריץ:</w:t>
      </w:r>
      <w:r w:rsidRPr="00662B7A">
        <w:rPr>
          <w:rStyle w:val="TagStyle"/>
          <w:rtl/>
        </w:rPr>
        <w:t xml:space="preserve"> </w:t>
      </w:r>
      <w:r w:rsidRPr="006F60AB">
        <w:rPr>
          <w:rStyle w:val="TagStyle"/>
          <w:rtl/>
        </w:rPr>
        <w:t>&lt;&lt; יור &gt;&gt;</w:t>
      </w:r>
      <w:r>
        <w:rPr>
          <w:rtl/>
        </w:rPr>
        <w:t xml:space="preserve"> </w:t>
      </w:r>
      <w:bookmarkEnd w:id="10354"/>
    </w:p>
    <w:p w:rsidR="00E327AE" w:rsidRDefault="00E327AE" w:rsidP="00A4523A">
      <w:pPr>
        <w:rPr>
          <w:rtl/>
        </w:rPr>
      </w:pPr>
    </w:p>
    <w:p w:rsidR="00E327AE" w:rsidRDefault="00E327AE" w:rsidP="00132376">
      <w:pPr>
        <w:rPr>
          <w:rtl/>
        </w:rPr>
      </w:pPr>
      <w:bookmarkStart w:id="10355" w:name="_ETM_Q32_104609"/>
      <w:bookmarkEnd w:id="10355"/>
      <w:r>
        <w:rPr>
          <w:rFonts w:hint="cs"/>
          <w:rtl/>
        </w:rPr>
        <w:t xml:space="preserve">לא, </w:t>
      </w:r>
      <w:bookmarkStart w:id="10356" w:name="_ETM_Q32_99397"/>
      <w:bookmarkEnd w:id="10356"/>
      <w:r>
        <w:rPr>
          <w:rFonts w:hint="cs"/>
          <w:rtl/>
        </w:rPr>
        <w:t xml:space="preserve">אבל לטובתך. אם אני אסגור את הדיון במליאה, אז הצעת </w:t>
      </w:r>
      <w:bookmarkStart w:id="10357" w:name="_ETM_Q32_106681"/>
      <w:bookmarkEnd w:id="10357"/>
      <w:r>
        <w:rPr>
          <w:rFonts w:hint="cs"/>
          <w:rtl/>
        </w:rPr>
        <w:t xml:space="preserve">החוק תתבטל. </w:t>
      </w:r>
    </w:p>
    <w:p w:rsidR="00E327AE" w:rsidRPr="00897D2A" w:rsidRDefault="00E327AE" w:rsidP="00132376">
      <w:pPr>
        <w:rPr>
          <w:rtl/>
        </w:rPr>
      </w:pPr>
      <w:bookmarkStart w:id="10358" w:name="_ETM_Q32_101979"/>
      <w:bookmarkStart w:id="10359" w:name="_ETM_Q32_102060"/>
      <w:bookmarkStart w:id="10360" w:name="_ETM_Q32_102139"/>
      <w:bookmarkStart w:id="10361" w:name="_ETM_Q32_102212"/>
      <w:bookmarkEnd w:id="10358"/>
      <w:bookmarkEnd w:id="10359"/>
      <w:bookmarkEnd w:id="10360"/>
      <w:bookmarkEnd w:id="10361"/>
    </w:p>
    <w:p w:rsidR="00E327AE" w:rsidRDefault="00E327AE" w:rsidP="00132376">
      <w:pPr>
        <w:pStyle w:val="-"/>
        <w:rPr>
          <w:rtl/>
        </w:rPr>
      </w:pPr>
      <w:bookmarkStart w:id="10362" w:name="ET_speakercontinue_5568_31"/>
      <w:r w:rsidRPr="006F60AB">
        <w:rPr>
          <w:rStyle w:val="TagStyle"/>
          <w:rtl/>
        </w:rPr>
        <w:t xml:space="preserve"> &lt;&lt; דובר_המשך &gt;&gt;</w:t>
      </w:r>
      <w:r w:rsidRPr="00C96E61">
        <w:rPr>
          <w:rStyle w:val="TagStyle"/>
          <w:rtl/>
        </w:rPr>
        <w:t xml:space="preserve"> </w:t>
      </w:r>
      <w:r>
        <w:rPr>
          <w:rtl/>
        </w:rPr>
        <w:t>חמד עמאר (ישראל ביתנו):</w:t>
      </w:r>
      <w:r w:rsidRPr="00C96E61">
        <w:rPr>
          <w:rStyle w:val="TagStyle"/>
          <w:rtl/>
        </w:rPr>
        <w:t xml:space="preserve"> </w:t>
      </w:r>
      <w:r w:rsidRPr="006F60AB">
        <w:rPr>
          <w:rStyle w:val="TagStyle"/>
          <w:rtl/>
        </w:rPr>
        <w:t>&lt;&lt; דובר_המשך &gt;&gt;</w:t>
      </w:r>
      <w:r>
        <w:rPr>
          <w:rtl/>
        </w:rPr>
        <w:t xml:space="preserve"> </w:t>
      </w:r>
      <w:bookmarkEnd w:id="10362"/>
    </w:p>
    <w:p w:rsidR="00E327AE" w:rsidRDefault="00E327AE" w:rsidP="00A4523A">
      <w:pPr>
        <w:rPr>
          <w:rtl/>
        </w:rPr>
      </w:pPr>
    </w:p>
    <w:p w:rsidR="00E327AE" w:rsidRDefault="00E327AE" w:rsidP="00132376">
      <w:pPr>
        <w:rPr>
          <w:rtl/>
        </w:rPr>
      </w:pPr>
      <w:bookmarkStart w:id="10363" w:name="_ETM_Q32_103177"/>
      <w:bookmarkStart w:id="10364" w:name="_ETM_Q32_111474"/>
      <w:bookmarkEnd w:id="10363"/>
      <w:bookmarkEnd w:id="10364"/>
      <w:r>
        <w:rPr>
          <w:rFonts w:hint="cs"/>
          <w:rtl/>
        </w:rPr>
        <w:t xml:space="preserve">לא, יש מצב לדבר עד שיגיע השר. </w:t>
      </w:r>
    </w:p>
    <w:p w:rsidR="00E327AE" w:rsidRDefault="00E327AE" w:rsidP="00132376">
      <w:pPr>
        <w:rPr>
          <w:rtl/>
        </w:rPr>
      </w:pPr>
    </w:p>
    <w:p w:rsidR="00E327AE" w:rsidRDefault="00E327AE" w:rsidP="00132376">
      <w:pPr>
        <w:pStyle w:val="af6"/>
        <w:rPr>
          <w:rtl/>
        </w:rPr>
      </w:pPr>
      <w:r w:rsidRPr="006F60AB">
        <w:rPr>
          <w:rStyle w:val="TagStyle"/>
          <w:rtl/>
        </w:rPr>
        <w:t xml:space="preserve"> &lt;&lt; יור &gt;&gt;</w:t>
      </w:r>
      <w:r w:rsidRPr="00662B7A">
        <w:rPr>
          <w:rStyle w:val="TagStyle"/>
          <w:rtl/>
        </w:rPr>
        <w:t xml:space="preserve"> </w:t>
      </w:r>
      <w:r>
        <w:rPr>
          <w:rtl/>
        </w:rPr>
        <w:t>היו"ר בצלאל סמוטריץ:</w:t>
      </w:r>
      <w:r w:rsidRPr="00662B7A">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בסדר, אני </w:t>
      </w:r>
      <w:bookmarkStart w:id="10365" w:name="_ETM_Q32_104496"/>
      <w:bookmarkEnd w:id="10365"/>
      <w:r>
        <w:rPr>
          <w:rFonts w:hint="cs"/>
          <w:rtl/>
        </w:rPr>
        <w:t xml:space="preserve">מוכן. </w:t>
      </w:r>
    </w:p>
    <w:p w:rsidR="00E327AE" w:rsidRDefault="00E327AE" w:rsidP="00132376">
      <w:pPr>
        <w:ind w:firstLine="0"/>
        <w:rPr>
          <w:rtl/>
        </w:rPr>
      </w:pPr>
      <w:bookmarkStart w:id="10366" w:name="_ETM_Q32_107104"/>
      <w:bookmarkStart w:id="10367" w:name="_ETM_Q32_107198"/>
      <w:bookmarkEnd w:id="10366"/>
      <w:bookmarkEnd w:id="10367"/>
    </w:p>
    <w:p w:rsidR="00E327AE" w:rsidRDefault="00E327AE" w:rsidP="00132376">
      <w:pPr>
        <w:pStyle w:val="-"/>
        <w:rPr>
          <w:rtl/>
        </w:rPr>
      </w:pPr>
      <w:bookmarkStart w:id="10368" w:name="ET_speakercontinue_5568_17"/>
      <w:r w:rsidRPr="006F60AB">
        <w:rPr>
          <w:rStyle w:val="TagStyle"/>
          <w:rtl/>
        </w:rPr>
        <w:t xml:space="preserve"> &lt;&lt; דובר_המשך &gt;&gt;</w:t>
      </w:r>
      <w:r w:rsidRPr="00662B7A">
        <w:rPr>
          <w:rStyle w:val="TagStyle"/>
          <w:rtl/>
        </w:rPr>
        <w:t xml:space="preserve"> </w:t>
      </w:r>
      <w:r>
        <w:rPr>
          <w:rtl/>
        </w:rPr>
        <w:t>חמד עמאר (ישראל ביתנו):</w:t>
      </w:r>
      <w:r w:rsidRPr="00662B7A">
        <w:rPr>
          <w:rStyle w:val="TagStyle"/>
          <w:rtl/>
        </w:rPr>
        <w:t xml:space="preserve"> </w:t>
      </w:r>
      <w:r w:rsidRPr="006F60AB">
        <w:rPr>
          <w:rStyle w:val="TagStyle"/>
          <w:rtl/>
        </w:rPr>
        <w:t>&lt;&lt; דובר_המשך &gt;&gt;</w:t>
      </w:r>
      <w:r>
        <w:rPr>
          <w:rtl/>
        </w:rPr>
        <w:t xml:space="preserve"> </w:t>
      </w:r>
      <w:bookmarkEnd w:id="10368"/>
    </w:p>
    <w:p w:rsidR="00E327AE" w:rsidRDefault="00E327AE" w:rsidP="00A4523A">
      <w:pPr>
        <w:rPr>
          <w:rtl/>
        </w:rPr>
      </w:pPr>
    </w:p>
    <w:p w:rsidR="00E327AE" w:rsidRPr="00662B7A" w:rsidRDefault="00E327AE" w:rsidP="00132376">
      <w:pPr>
        <w:rPr>
          <w:rtl/>
        </w:rPr>
      </w:pPr>
      <w:r>
        <w:rPr>
          <w:rFonts w:hint="cs"/>
          <w:rtl/>
        </w:rPr>
        <w:t>אנחנו לא רוצים</w:t>
      </w:r>
      <w:r w:rsidR="00793A79">
        <w:rPr>
          <w:rFonts w:hint="cs"/>
          <w:rtl/>
        </w:rPr>
        <w:t xml:space="preserve"> לסגור.</w:t>
      </w:r>
    </w:p>
    <w:p w:rsidR="00E327AE" w:rsidRDefault="00E327AE" w:rsidP="00132376">
      <w:pPr>
        <w:rPr>
          <w:rtl/>
        </w:rPr>
      </w:pPr>
      <w:bookmarkStart w:id="10369" w:name="_ETM_Q32_109309"/>
      <w:bookmarkEnd w:id="10369"/>
    </w:p>
    <w:p w:rsidR="00E327AE" w:rsidRDefault="00E327AE" w:rsidP="00132376">
      <w:pPr>
        <w:pStyle w:val="af6"/>
        <w:rPr>
          <w:rtl/>
        </w:rPr>
      </w:pPr>
      <w:bookmarkStart w:id="10370" w:name="_ETM_Q32_115521"/>
      <w:bookmarkStart w:id="10371" w:name="_ETM_Q32_115630"/>
      <w:bookmarkStart w:id="10372" w:name="_ETM_Q32_115708"/>
      <w:bookmarkStart w:id="10373" w:name="_ETM_Q32_115833"/>
      <w:bookmarkEnd w:id="10370"/>
      <w:bookmarkEnd w:id="10371"/>
      <w:bookmarkEnd w:id="10372"/>
      <w:bookmarkEnd w:id="10373"/>
      <w:r w:rsidRPr="006F60AB">
        <w:rPr>
          <w:rStyle w:val="TagStyle"/>
          <w:rtl/>
        </w:rPr>
        <w:t xml:space="preserve"> &lt;&lt; יור &gt;&gt;</w:t>
      </w:r>
      <w:r w:rsidRPr="000417BF">
        <w:rPr>
          <w:rStyle w:val="TagStyle"/>
          <w:rtl/>
        </w:rPr>
        <w:t xml:space="preserve"> </w:t>
      </w:r>
      <w:r>
        <w:rPr>
          <w:rtl/>
        </w:rPr>
        <w:t>היו"ר בצלאל סמוטריץ:</w:t>
      </w:r>
      <w:r w:rsidRPr="000417BF">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374" w:name="_ETM_Q32_116740"/>
      <w:bookmarkEnd w:id="10374"/>
      <w:r>
        <w:rPr>
          <w:rFonts w:hint="cs"/>
          <w:rtl/>
        </w:rPr>
        <w:t xml:space="preserve">לא, דבר </w:t>
      </w:r>
      <w:bookmarkStart w:id="10375" w:name="_ETM_Q32_118380"/>
      <w:bookmarkEnd w:id="10375"/>
      <w:r>
        <w:rPr>
          <w:rFonts w:hint="cs"/>
          <w:rtl/>
        </w:rPr>
        <w:t xml:space="preserve">עד שיגיע השר. אתה יכול, </w:t>
      </w:r>
      <w:bookmarkStart w:id="10376" w:name="_ETM_Q32_110184"/>
      <w:bookmarkEnd w:id="10376"/>
      <w:r>
        <w:rPr>
          <w:rFonts w:hint="cs"/>
          <w:rtl/>
        </w:rPr>
        <w:t xml:space="preserve">חמד עמאר, גם להגיד דבר תורה לפרשת השבוע.  </w:t>
      </w:r>
    </w:p>
    <w:p w:rsidR="00E327AE" w:rsidRDefault="00E327AE" w:rsidP="00132376">
      <w:pPr>
        <w:rPr>
          <w:rtl/>
        </w:rPr>
      </w:pPr>
      <w:bookmarkStart w:id="10377" w:name="_ETM_Q32_122880"/>
      <w:bookmarkStart w:id="10378" w:name="_ETM_Q32_123021"/>
      <w:bookmarkStart w:id="10379" w:name="_ETM_Q32_123115"/>
      <w:bookmarkStart w:id="10380" w:name="_ETM_Q32_123240"/>
      <w:bookmarkEnd w:id="10377"/>
      <w:bookmarkEnd w:id="10378"/>
      <w:bookmarkEnd w:id="10379"/>
      <w:bookmarkEnd w:id="10380"/>
    </w:p>
    <w:p w:rsidR="00E327AE" w:rsidRDefault="00E327AE" w:rsidP="00132376">
      <w:pPr>
        <w:pStyle w:val="-"/>
        <w:rPr>
          <w:rtl/>
        </w:rPr>
      </w:pPr>
      <w:bookmarkStart w:id="10381" w:name="ET_speakercontinue_5568_6"/>
      <w:r w:rsidRPr="006F60AB">
        <w:rPr>
          <w:rStyle w:val="TagStyle"/>
          <w:rtl/>
        </w:rPr>
        <w:t xml:space="preserve"> &lt;&lt; דובר_המשך &gt;&gt;</w:t>
      </w:r>
      <w:r w:rsidRPr="000417BF">
        <w:rPr>
          <w:rStyle w:val="TagStyle"/>
          <w:rtl/>
        </w:rPr>
        <w:t xml:space="preserve"> </w:t>
      </w:r>
      <w:r>
        <w:rPr>
          <w:rtl/>
        </w:rPr>
        <w:t>חמד עמאר (ישראל ביתנו):</w:t>
      </w:r>
      <w:r w:rsidRPr="000417BF">
        <w:rPr>
          <w:rStyle w:val="TagStyle"/>
          <w:rtl/>
        </w:rPr>
        <w:t xml:space="preserve"> </w:t>
      </w:r>
      <w:r w:rsidRPr="006F60AB">
        <w:rPr>
          <w:rStyle w:val="TagStyle"/>
          <w:rtl/>
        </w:rPr>
        <w:t>&lt;&lt; דובר_המשך &gt;&gt;</w:t>
      </w:r>
      <w:r>
        <w:rPr>
          <w:rtl/>
        </w:rPr>
        <w:t xml:space="preserve"> </w:t>
      </w:r>
      <w:bookmarkEnd w:id="10381"/>
    </w:p>
    <w:p w:rsidR="00E327AE" w:rsidRDefault="00E327AE" w:rsidP="00A4523A">
      <w:pPr>
        <w:rPr>
          <w:rtl/>
        </w:rPr>
      </w:pPr>
    </w:p>
    <w:p w:rsidR="00E327AE" w:rsidRDefault="00E327AE" w:rsidP="00132376">
      <w:pPr>
        <w:rPr>
          <w:rtl/>
        </w:rPr>
      </w:pPr>
      <w:bookmarkStart w:id="10382" w:name="_ETM_Q32_115323"/>
      <w:bookmarkStart w:id="10383" w:name="_ETM_Q32_115419"/>
      <w:bookmarkEnd w:id="10382"/>
      <w:bookmarkEnd w:id="10383"/>
      <w:r>
        <w:rPr>
          <w:rFonts w:hint="cs"/>
          <w:rtl/>
        </w:rPr>
        <w:t xml:space="preserve">אני יכול </w:t>
      </w:r>
      <w:bookmarkStart w:id="10384" w:name="_ETM_Q32_117035"/>
      <w:bookmarkEnd w:id="10384"/>
      <w:r>
        <w:rPr>
          <w:rFonts w:hint="cs"/>
          <w:rtl/>
        </w:rPr>
        <w:t xml:space="preserve">להגיד. </w:t>
      </w:r>
      <w:bookmarkStart w:id="10385" w:name="_ETM_Q32_118635"/>
      <w:bookmarkEnd w:id="10385"/>
    </w:p>
    <w:p w:rsidR="00E327AE" w:rsidRDefault="00E327AE" w:rsidP="00132376">
      <w:pPr>
        <w:rPr>
          <w:rtl/>
        </w:rPr>
      </w:pPr>
      <w:bookmarkStart w:id="10386" w:name="_ETM_Q32_118712"/>
      <w:bookmarkEnd w:id="10386"/>
    </w:p>
    <w:p w:rsidR="00E327AE" w:rsidRDefault="00E327AE" w:rsidP="00132376">
      <w:pPr>
        <w:pStyle w:val="af6"/>
        <w:rPr>
          <w:rtl/>
        </w:rPr>
      </w:pPr>
      <w:bookmarkStart w:id="10387" w:name="_ETM_Q32_118779"/>
      <w:bookmarkStart w:id="10388" w:name="_ETM_Q32_118862"/>
      <w:bookmarkEnd w:id="10387"/>
      <w:bookmarkEnd w:id="10388"/>
      <w:r w:rsidRPr="006F60AB">
        <w:rPr>
          <w:rStyle w:val="TagStyle"/>
          <w:rtl/>
        </w:rPr>
        <w:t xml:space="preserve"> &lt;&lt; יור &gt;&gt;</w:t>
      </w:r>
      <w:r w:rsidRPr="00662B7A">
        <w:rPr>
          <w:rStyle w:val="TagStyle"/>
          <w:rtl/>
        </w:rPr>
        <w:t xml:space="preserve"> </w:t>
      </w:r>
      <w:r>
        <w:rPr>
          <w:rtl/>
        </w:rPr>
        <w:t>היו"ר בצלאל סמוטריץ:</w:t>
      </w:r>
      <w:r w:rsidRPr="00662B7A">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כן, אמרתי, בכל הרצינות. </w:t>
      </w:r>
    </w:p>
    <w:p w:rsidR="00E327AE" w:rsidRDefault="00E327AE" w:rsidP="00132376">
      <w:pPr>
        <w:rPr>
          <w:rtl/>
        </w:rPr>
      </w:pPr>
      <w:bookmarkStart w:id="10389" w:name="_ETM_Q32_116671"/>
      <w:bookmarkStart w:id="10390" w:name="_ETM_Q32_116751"/>
      <w:bookmarkEnd w:id="10389"/>
      <w:bookmarkEnd w:id="10390"/>
    </w:p>
    <w:p w:rsidR="00E327AE" w:rsidRDefault="00E327AE" w:rsidP="00132376">
      <w:pPr>
        <w:pStyle w:val="-"/>
        <w:rPr>
          <w:rtl/>
        </w:rPr>
      </w:pPr>
      <w:bookmarkStart w:id="10391" w:name="_ETM_Q32_116831"/>
      <w:bookmarkStart w:id="10392" w:name="_ETM_Q32_116918"/>
      <w:bookmarkStart w:id="10393" w:name="ET_speakercontinue_5568_19"/>
      <w:bookmarkEnd w:id="10391"/>
      <w:bookmarkEnd w:id="10392"/>
      <w:r w:rsidRPr="006F60AB">
        <w:rPr>
          <w:rStyle w:val="TagStyle"/>
          <w:rtl/>
        </w:rPr>
        <w:t xml:space="preserve"> &lt;&lt; דובר_המשך &gt;&gt;</w:t>
      </w:r>
      <w:r w:rsidRPr="00662B7A">
        <w:rPr>
          <w:rStyle w:val="TagStyle"/>
          <w:rtl/>
        </w:rPr>
        <w:t xml:space="preserve"> </w:t>
      </w:r>
      <w:r>
        <w:rPr>
          <w:rtl/>
        </w:rPr>
        <w:t>חמד עמאר (ישראל ביתנו):</w:t>
      </w:r>
      <w:r w:rsidRPr="00662B7A">
        <w:rPr>
          <w:rStyle w:val="TagStyle"/>
          <w:rtl/>
        </w:rPr>
        <w:t xml:space="preserve"> </w:t>
      </w:r>
      <w:r w:rsidRPr="006F60AB">
        <w:rPr>
          <w:rStyle w:val="TagStyle"/>
          <w:rtl/>
        </w:rPr>
        <w:t>&lt;&lt; דובר_המשך &gt;&gt;</w:t>
      </w:r>
      <w:r>
        <w:rPr>
          <w:rtl/>
        </w:rPr>
        <w:t xml:space="preserve"> </w:t>
      </w:r>
      <w:bookmarkEnd w:id="10393"/>
    </w:p>
    <w:p w:rsidR="00E327AE" w:rsidRDefault="00E327AE" w:rsidP="00A4523A">
      <w:pPr>
        <w:rPr>
          <w:rtl/>
        </w:rPr>
      </w:pPr>
    </w:p>
    <w:p w:rsidR="00E327AE" w:rsidRDefault="00E327AE" w:rsidP="00132376">
      <w:pPr>
        <w:rPr>
          <w:rtl/>
        </w:rPr>
      </w:pPr>
      <w:bookmarkStart w:id="10394" w:name="_ETM_Q32_118241"/>
      <w:bookmarkStart w:id="10395" w:name="_ETM_Q32_124224"/>
      <w:bookmarkEnd w:id="10394"/>
      <w:bookmarkEnd w:id="10395"/>
      <w:r>
        <w:rPr>
          <w:rFonts w:hint="cs"/>
          <w:rtl/>
        </w:rPr>
        <w:t xml:space="preserve">אני רוצה להגיד לך, אדוני היושב-ראש, בסוף המושב </w:t>
      </w:r>
      <w:bookmarkStart w:id="10396" w:name="_ETM_Q32_119231"/>
      <w:bookmarkEnd w:id="10396"/>
      <w:r>
        <w:rPr>
          <w:rFonts w:hint="cs"/>
          <w:rtl/>
        </w:rPr>
        <w:t xml:space="preserve">האחרון, ביום האחרון למושב, בעצם, עבר חוק הלאום. כל העדה הדרוזית יצאה נגד זה. </w:t>
      </w:r>
      <w:bookmarkStart w:id="10397" w:name="_ETM_Q32_135545"/>
      <w:bookmarkEnd w:id="10397"/>
      <w:r>
        <w:rPr>
          <w:rFonts w:hint="cs"/>
          <w:rtl/>
        </w:rPr>
        <w:t>לא יצאו נגד זה בגלל סמלי המדינה. ההפך הוא הנכון</w:t>
      </w:r>
      <w:bookmarkStart w:id="10398" w:name="_ETM_Q32_136046"/>
      <w:bookmarkEnd w:id="10398"/>
      <w:r>
        <w:rPr>
          <w:rFonts w:hint="cs"/>
          <w:rtl/>
        </w:rPr>
        <w:t xml:space="preserve">. אנחנו מכבדים את כל סמלי המדינה </w:t>
      </w:r>
      <w:r w:rsidR="00861FD4">
        <w:rPr>
          <w:rFonts w:hint="eastAsia"/>
          <w:rtl/>
        </w:rPr>
        <w:t>–</w:t>
      </w:r>
      <w:r>
        <w:rPr>
          <w:rFonts w:hint="cs"/>
          <w:rtl/>
        </w:rPr>
        <w:t xml:space="preserve"> </w:t>
      </w:r>
      <w:bookmarkStart w:id="10399" w:name="_ETM_Q32_132568"/>
      <w:bookmarkStart w:id="10400" w:name="_ETM_Q32_145208"/>
      <w:bookmarkEnd w:id="10399"/>
      <w:bookmarkEnd w:id="10400"/>
      <w:r>
        <w:rPr>
          <w:rFonts w:hint="cs"/>
          <w:rtl/>
        </w:rPr>
        <w:t xml:space="preserve">את דגל </w:t>
      </w:r>
      <w:bookmarkStart w:id="10401" w:name="_ETM_Q32_144032"/>
      <w:bookmarkEnd w:id="10401"/>
      <w:r>
        <w:rPr>
          <w:rFonts w:hint="cs"/>
          <w:rtl/>
        </w:rPr>
        <w:t xml:space="preserve">המדינה, את התקווה; אנחנו עומדים ומצדיעים לדגל, והצדענו לדגל. התקוממנו כי אנחנו הרגשנו </w:t>
      </w:r>
      <w:bookmarkStart w:id="10402" w:name="_ETM_Q32_150139"/>
      <w:bookmarkEnd w:id="10402"/>
      <w:r>
        <w:rPr>
          <w:rFonts w:hint="cs"/>
          <w:rtl/>
        </w:rPr>
        <w:t xml:space="preserve">שאיבדנו את הישראליות שלנו בתוך </w:t>
      </w:r>
      <w:bookmarkStart w:id="10403" w:name="_ETM_Q32_160255"/>
      <w:bookmarkStart w:id="10404" w:name="_ETM_Q32_160396"/>
      <w:bookmarkEnd w:id="10403"/>
      <w:bookmarkEnd w:id="10404"/>
      <w:r>
        <w:rPr>
          <w:rFonts w:hint="cs"/>
          <w:rtl/>
        </w:rPr>
        <w:t xml:space="preserve">חוק הלאום. </w:t>
      </w:r>
    </w:p>
    <w:p w:rsidR="00E327AE" w:rsidRDefault="00E327AE" w:rsidP="00132376">
      <w:pPr>
        <w:rPr>
          <w:rtl/>
        </w:rPr>
      </w:pPr>
      <w:bookmarkStart w:id="10405" w:name="_ETM_Q32_159652"/>
      <w:bookmarkStart w:id="10406" w:name="_ETM_Q32_159711"/>
      <w:bookmarkEnd w:id="10405"/>
      <w:bookmarkEnd w:id="10406"/>
    </w:p>
    <w:p w:rsidR="00E327AE" w:rsidRDefault="00E327AE" w:rsidP="00132376">
      <w:pPr>
        <w:rPr>
          <w:rtl/>
        </w:rPr>
      </w:pPr>
      <w:bookmarkStart w:id="10407" w:name="_ETM_Q32_159828"/>
      <w:bookmarkStart w:id="10408" w:name="_ETM_Q32_159884"/>
      <w:bookmarkEnd w:id="10407"/>
      <w:bookmarkEnd w:id="10408"/>
      <w:r>
        <w:rPr>
          <w:rFonts w:hint="cs"/>
          <w:rtl/>
        </w:rPr>
        <w:t xml:space="preserve">ראש הממשלה זימן </w:t>
      </w:r>
      <w:bookmarkStart w:id="10409" w:name="_ETM_Q32_163172"/>
      <w:bookmarkEnd w:id="10409"/>
      <w:r>
        <w:rPr>
          <w:rFonts w:hint="cs"/>
          <w:rtl/>
        </w:rPr>
        <w:t xml:space="preserve">אותנו אליו. קיימנו </w:t>
      </w:r>
      <w:bookmarkStart w:id="10410" w:name="_ETM_Q32_171943"/>
      <w:bookmarkEnd w:id="10410"/>
      <w:r>
        <w:rPr>
          <w:rFonts w:hint="cs"/>
          <w:rtl/>
        </w:rPr>
        <w:t xml:space="preserve">דיונים במשרד ראש הממשלה קרוב לשבוע וחצי, </w:t>
      </w:r>
      <w:bookmarkStart w:id="10411" w:name="_ETM_Q32_166243"/>
      <w:bookmarkEnd w:id="10411"/>
      <w:r>
        <w:rPr>
          <w:rFonts w:hint="cs"/>
          <w:rtl/>
        </w:rPr>
        <w:t>נפגשנו איתו יותר משלוש פעמים בשבוע וחצי האלה</w:t>
      </w:r>
      <w:bookmarkStart w:id="10412" w:name="_ETM_Q32_170048"/>
      <w:bookmarkEnd w:id="10412"/>
      <w:r>
        <w:rPr>
          <w:rFonts w:hint="cs"/>
          <w:rtl/>
        </w:rPr>
        <w:t xml:space="preserve">, כל ההנהגה של העדה הדרוזית </w:t>
      </w:r>
      <w:bookmarkStart w:id="10413" w:name="_ETM_Q32_181949"/>
      <w:bookmarkEnd w:id="10413"/>
      <w:r w:rsidR="00861FD4">
        <w:rPr>
          <w:rtl/>
        </w:rPr>
        <w:t>–</w:t>
      </w:r>
      <w:r>
        <w:rPr>
          <w:rFonts w:hint="cs"/>
          <w:rtl/>
        </w:rPr>
        <w:t xml:space="preserve"> הנהגה דתית, פוליטית </w:t>
      </w:r>
      <w:r w:rsidR="00861FD4">
        <w:rPr>
          <w:rFonts w:hint="cs"/>
          <w:rtl/>
        </w:rPr>
        <w:t>–</w:t>
      </w:r>
      <w:r w:rsidR="006737AD">
        <w:rPr>
          <w:rFonts w:hint="cs"/>
          <w:rtl/>
        </w:rPr>
        <w:t xml:space="preserve"> </w:t>
      </w:r>
      <w:r w:rsidR="00861FD4">
        <w:rPr>
          <w:rFonts w:hint="cs"/>
          <w:rtl/>
        </w:rPr>
        <w:t>–</w:t>
      </w:r>
      <w:r>
        <w:rPr>
          <w:rFonts w:hint="cs"/>
          <w:rtl/>
        </w:rPr>
        <w:t xml:space="preserve">  </w:t>
      </w:r>
    </w:p>
    <w:p w:rsidR="00E327AE" w:rsidRDefault="00E327AE" w:rsidP="00132376">
      <w:pPr>
        <w:rPr>
          <w:rtl/>
        </w:rPr>
      </w:pPr>
    </w:p>
    <w:p w:rsidR="00E327AE" w:rsidRDefault="00E327AE" w:rsidP="00132376">
      <w:pPr>
        <w:pStyle w:val="af6"/>
        <w:rPr>
          <w:rtl/>
        </w:rPr>
      </w:pPr>
      <w:r w:rsidRPr="006F60AB">
        <w:rPr>
          <w:rStyle w:val="TagStyle"/>
          <w:rtl/>
        </w:rPr>
        <w:t xml:space="preserve"> &lt;&lt; יור &gt;&gt;</w:t>
      </w:r>
      <w:r w:rsidRPr="003B7F3E">
        <w:rPr>
          <w:rStyle w:val="TagStyle"/>
          <w:rtl/>
        </w:rPr>
        <w:t xml:space="preserve"> </w:t>
      </w:r>
      <w:r>
        <w:rPr>
          <w:rtl/>
        </w:rPr>
        <w:t>היו"ר בצלאל סמוטריץ:</w:t>
      </w:r>
      <w:r w:rsidRPr="003B7F3E">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מקבלים </w:t>
      </w:r>
      <w:bookmarkStart w:id="10414" w:name="_ETM_Q32_176137"/>
      <w:bookmarkEnd w:id="10414"/>
      <w:r>
        <w:rPr>
          <w:rFonts w:hint="cs"/>
          <w:rtl/>
        </w:rPr>
        <w:t xml:space="preserve">בברכה את פניו של השר צחי הנגבי. </w:t>
      </w:r>
    </w:p>
    <w:p w:rsidR="00E327AE" w:rsidRDefault="00E327AE" w:rsidP="00132376">
      <w:pPr>
        <w:rPr>
          <w:rtl/>
        </w:rPr>
      </w:pPr>
      <w:bookmarkStart w:id="10415" w:name="_ETM_Q32_177649"/>
      <w:bookmarkStart w:id="10416" w:name="_ETM_Q32_177724"/>
      <w:bookmarkEnd w:id="10415"/>
      <w:bookmarkEnd w:id="10416"/>
    </w:p>
    <w:p w:rsidR="00E327AE" w:rsidRDefault="00E327AE" w:rsidP="00132376">
      <w:pPr>
        <w:pStyle w:val="-"/>
        <w:rPr>
          <w:rtl/>
        </w:rPr>
      </w:pPr>
      <w:bookmarkStart w:id="10417" w:name="_ETM_Q32_177809"/>
      <w:bookmarkStart w:id="10418" w:name="_ETM_Q32_177909"/>
      <w:bookmarkStart w:id="10419" w:name="ET_speakercontinue_5568_21"/>
      <w:bookmarkEnd w:id="10417"/>
      <w:bookmarkEnd w:id="10418"/>
      <w:r w:rsidRPr="006F60AB">
        <w:rPr>
          <w:rStyle w:val="TagStyle"/>
          <w:rtl/>
        </w:rPr>
        <w:t xml:space="preserve"> &lt;&lt; דובר_המשך &gt;&gt;</w:t>
      </w:r>
      <w:r w:rsidRPr="003B7F3E">
        <w:rPr>
          <w:rStyle w:val="TagStyle"/>
          <w:rtl/>
        </w:rPr>
        <w:t xml:space="preserve"> </w:t>
      </w:r>
      <w:r>
        <w:rPr>
          <w:rtl/>
        </w:rPr>
        <w:t>חמד עמאר (ישראל ביתנו):</w:t>
      </w:r>
      <w:r w:rsidRPr="003B7F3E">
        <w:rPr>
          <w:rStyle w:val="TagStyle"/>
          <w:rtl/>
        </w:rPr>
        <w:t xml:space="preserve"> </w:t>
      </w:r>
      <w:r w:rsidRPr="006F60AB">
        <w:rPr>
          <w:rStyle w:val="TagStyle"/>
          <w:rtl/>
        </w:rPr>
        <w:t>&lt;&lt; דובר_המשך &gt;&gt;</w:t>
      </w:r>
      <w:r>
        <w:rPr>
          <w:rtl/>
        </w:rPr>
        <w:t xml:space="preserve"> </w:t>
      </w:r>
      <w:bookmarkEnd w:id="10419"/>
    </w:p>
    <w:p w:rsidR="00E327AE" w:rsidRDefault="00E327AE" w:rsidP="00A4523A">
      <w:pPr>
        <w:rPr>
          <w:rtl/>
        </w:rPr>
      </w:pPr>
    </w:p>
    <w:p w:rsidR="00E327AE" w:rsidRDefault="00E327AE" w:rsidP="00132376">
      <w:pPr>
        <w:rPr>
          <w:rtl/>
        </w:rPr>
      </w:pPr>
      <w:bookmarkStart w:id="10420" w:name="_ETM_Q32_178887"/>
      <w:bookmarkEnd w:id="10420"/>
      <w:r>
        <w:rPr>
          <w:rFonts w:hint="cs"/>
          <w:rtl/>
        </w:rPr>
        <w:t xml:space="preserve">גם </w:t>
      </w:r>
      <w:bookmarkStart w:id="10421" w:name="_ETM_Q32_180705"/>
      <w:bookmarkEnd w:id="10421"/>
      <w:r>
        <w:rPr>
          <w:rFonts w:hint="cs"/>
          <w:rtl/>
        </w:rPr>
        <w:t xml:space="preserve">אני מקבל את פניו בברכה. </w:t>
      </w:r>
      <w:r w:rsidR="00861FD4">
        <w:rPr>
          <w:rFonts w:hint="cs"/>
          <w:rtl/>
        </w:rPr>
        <w:t>–</w:t>
      </w:r>
      <w:r w:rsidR="006737AD">
        <w:rPr>
          <w:rFonts w:hint="cs"/>
          <w:rtl/>
        </w:rPr>
        <w:t xml:space="preserve"> </w:t>
      </w:r>
      <w:r w:rsidR="00861FD4">
        <w:rPr>
          <w:rFonts w:hint="cs"/>
          <w:rtl/>
        </w:rPr>
        <w:t>–</w:t>
      </w:r>
      <w:r>
        <w:rPr>
          <w:rFonts w:hint="cs"/>
          <w:rtl/>
        </w:rPr>
        <w:t xml:space="preserve"> גם ההנהגה הפוליטית, גם ראשי </w:t>
      </w:r>
      <w:bookmarkStart w:id="10422" w:name="_ETM_Q32_188212"/>
      <w:bookmarkEnd w:id="10422"/>
      <w:r w:rsidR="00793A79">
        <w:rPr>
          <w:rFonts w:hint="cs"/>
          <w:rtl/>
        </w:rPr>
        <w:t>רשויות.</w:t>
      </w:r>
    </w:p>
    <w:p w:rsidR="00E327AE" w:rsidRDefault="00E327AE" w:rsidP="00132376">
      <w:pPr>
        <w:rPr>
          <w:rtl/>
        </w:rPr>
      </w:pPr>
      <w:bookmarkStart w:id="10423" w:name="_ETM_Q32_187646"/>
      <w:bookmarkStart w:id="10424" w:name="_ETM_Q32_187755"/>
      <w:bookmarkEnd w:id="10423"/>
      <w:bookmarkEnd w:id="10424"/>
    </w:p>
    <w:p w:rsidR="00E327AE" w:rsidRDefault="00E327AE" w:rsidP="00132376">
      <w:pPr>
        <w:pStyle w:val="af6"/>
        <w:rPr>
          <w:rtl/>
        </w:rPr>
      </w:pPr>
      <w:bookmarkStart w:id="10425" w:name="_ETM_Q32_187802"/>
      <w:bookmarkStart w:id="10426" w:name="_ETM_Q32_187896"/>
      <w:bookmarkEnd w:id="10425"/>
      <w:bookmarkEnd w:id="10426"/>
      <w:r w:rsidRPr="006F60AB">
        <w:rPr>
          <w:rStyle w:val="TagStyle"/>
          <w:rtl/>
        </w:rPr>
        <w:t xml:space="preserve"> &lt;&lt; יור &gt;&gt;</w:t>
      </w:r>
      <w:r w:rsidRPr="000417BF">
        <w:rPr>
          <w:rStyle w:val="TagStyle"/>
          <w:rtl/>
        </w:rPr>
        <w:t xml:space="preserve"> </w:t>
      </w:r>
      <w:r>
        <w:rPr>
          <w:rtl/>
        </w:rPr>
        <w:t>היו"ר בצלאל סמוטריץ:</w:t>
      </w:r>
      <w:r w:rsidRPr="000417BF">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427" w:name="_ETM_Q32_188912"/>
      <w:bookmarkEnd w:id="10427"/>
      <w:r>
        <w:rPr>
          <w:rFonts w:hint="cs"/>
          <w:rtl/>
        </w:rPr>
        <w:t xml:space="preserve">הוספתי את הזמן. </w:t>
      </w:r>
    </w:p>
    <w:p w:rsidR="00E327AE" w:rsidRDefault="00E327AE" w:rsidP="00132376">
      <w:pPr>
        <w:rPr>
          <w:rtl/>
        </w:rPr>
      </w:pPr>
      <w:bookmarkStart w:id="10428" w:name="_ETM_Q32_194552"/>
      <w:bookmarkStart w:id="10429" w:name="_ETM_Q32_194662"/>
      <w:bookmarkEnd w:id="10428"/>
      <w:bookmarkEnd w:id="10429"/>
    </w:p>
    <w:p w:rsidR="00E327AE" w:rsidRDefault="00E327AE" w:rsidP="00132376">
      <w:pPr>
        <w:pStyle w:val="-"/>
        <w:rPr>
          <w:rtl/>
        </w:rPr>
      </w:pPr>
      <w:bookmarkStart w:id="10430" w:name="_ETM_Q32_180724"/>
      <w:bookmarkStart w:id="10431" w:name="_ETM_Q32_180816"/>
      <w:bookmarkEnd w:id="10430"/>
      <w:bookmarkEnd w:id="10431"/>
      <w:r w:rsidRPr="006F60AB">
        <w:rPr>
          <w:rStyle w:val="TagStyle"/>
          <w:rtl/>
        </w:rPr>
        <w:t>&lt;&lt; דובר_המשך &gt;&gt;</w:t>
      </w:r>
      <w:r w:rsidRPr="003B7F3E">
        <w:rPr>
          <w:rStyle w:val="TagStyle"/>
          <w:rtl/>
        </w:rPr>
        <w:t xml:space="preserve"> </w:t>
      </w:r>
      <w:r>
        <w:rPr>
          <w:rtl/>
        </w:rPr>
        <w:t>חמד עמאר (ישראל ביתנו):</w:t>
      </w:r>
      <w:r w:rsidRPr="003B7F3E">
        <w:rPr>
          <w:rStyle w:val="TagStyle"/>
          <w:rtl/>
        </w:rPr>
        <w:t xml:space="preserve"> </w:t>
      </w:r>
      <w:r w:rsidRPr="006F60AB">
        <w:rPr>
          <w:rStyle w:val="TagStyle"/>
          <w:rtl/>
        </w:rPr>
        <w:t>&lt;&lt; דובר_המשך &gt;&gt;</w:t>
      </w:r>
      <w:r>
        <w:rPr>
          <w:rtl/>
        </w:rPr>
        <w:t xml:space="preserve"> </w:t>
      </w:r>
    </w:p>
    <w:p w:rsidR="00E327AE" w:rsidRDefault="00E327AE" w:rsidP="00132376">
      <w:pPr>
        <w:rPr>
          <w:rtl/>
        </w:rPr>
      </w:pPr>
    </w:p>
    <w:p w:rsidR="00E327AE" w:rsidRDefault="00E327AE" w:rsidP="009F4DC3">
      <w:pPr>
        <w:rPr>
          <w:rtl/>
        </w:rPr>
      </w:pPr>
      <w:bookmarkStart w:id="10432" w:name="_ETM_Q32_194708"/>
      <w:bookmarkStart w:id="10433" w:name="_ETM_Q32_194818"/>
      <w:bookmarkStart w:id="10434" w:name="_ETM_Q32_196021"/>
      <w:bookmarkEnd w:id="10432"/>
      <w:bookmarkEnd w:id="10433"/>
      <w:bookmarkEnd w:id="10434"/>
      <w:r>
        <w:rPr>
          <w:rFonts w:hint="cs"/>
          <w:rtl/>
        </w:rPr>
        <w:t xml:space="preserve">שם הוחלט, נוסף על עיגון מעמדה של העדה הדרוזית </w:t>
      </w:r>
      <w:bookmarkStart w:id="10435" w:name="_ETM_Q32_189551"/>
      <w:bookmarkEnd w:id="10435"/>
      <w:r>
        <w:rPr>
          <w:rFonts w:hint="cs"/>
          <w:rtl/>
        </w:rPr>
        <w:t>בכמה חוקים, ובתוכם חוק</w:t>
      </w:r>
      <w:bookmarkStart w:id="10436" w:name="_ETM_Q32_199927"/>
      <w:bookmarkEnd w:id="10436"/>
      <w:r>
        <w:rPr>
          <w:rFonts w:hint="cs"/>
          <w:rtl/>
        </w:rPr>
        <w:t xml:space="preserve">-יסוד, על הקמת ועדת שרים בענייניה של העדה הדרוזית, וראש </w:t>
      </w:r>
      <w:bookmarkStart w:id="10437" w:name="_ETM_Q32_208599"/>
      <w:bookmarkEnd w:id="10437"/>
      <w:r>
        <w:rPr>
          <w:rFonts w:hint="cs"/>
          <w:rtl/>
        </w:rPr>
        <w:t xml:space="preserve">הממשלה בעצמו יעמוד בראש הוועדה. ובאמת, הוא הקים ועדה, וקיים כבר שני דיונים </w:t>
      </w:r>
      <w:bookmarkStart w:id="10438" w:name="_ETM_Q32_211317"/>
      <w:bookmarkEnd w:id="10438"/>
      <w:r>
        <w:rPr>
          <w:rFonts w:hint="cs"/>
          <w:rtl/>
        </w:rPr>
        <w:t xml:space="preserve">מאז. בדיון השני התברר </w:t>
      </w:r>
      <w:r w:rsidR="00861FD4">
        <w:rPr>
          <w:rtl/>
        </w:rPr>
        <w:t>–</w:t>
      </w:r>
      <w:r>
        <w:rPr>
          <w:rFonts w:hint="cs"/>
          <w:rtl/>
        </w:rPr>
        <w:t xml:space="preserve"> </w:t>
      </w:r>
      <w:bookmarkStart w:id="10439" w:name="_ETM_Q32_218943"/>
      <w:bookmarkEnd w:id="10439"/>
      <w:r>
        <w:rPr>
          <w:rFonts w:hint="cs"/>
          <w:rtl/>
        </w:rPr>
        <w:t>זה לא דברים שאני אמרתי בוועדת הכספים, ואני מקיים שם דיונים כל הזמן, דיוני</w:t>
      </w:r>
      <w:bookmarkStart w:id="10440" w:name="_ETM_Q32_217365"/>
      <w:bookmarkEnd w:id="10440"/>
      <w:r>
        <w:rPr>
          <w:rFonts w:hint="cs"/>
          <w:rtl/>
        </w:rPr>
        <w:t xml:space="preserve"> מעקב, על תוכנית החומש של בני העדה הדרוזית. משר</w:t>
      </w:r>
      <w:bookmarkStart w:id="10441" w:name="_ETM_Q32_228412"/>
      <w:bookmarkEnd w:id="10441"/>
      <w:r>
        <w:rPr>
          <w:rFonts w:hint="cs"/>
          <w:rtl/>
        </w:rPr>
        <w:t xml:space="preserve">ד ראש הממשלה, </w:t>
      </w:r>
      <w:bookmarkStart w:id="10442" w:name="_ETM_Q32_223751"/>
      <w:bookmarkEnd w:id="10442"/>
      <w:r>
        <w:rPr>
          <w:rFonts w:hint="cs"/>
          <w:rtl/>
        </w:rPr>
        <w:t xml:space="preserve">ממלא מקום מנכ"ל ראש הממשלה, אמר: הניצול של המשרדים לתוכנית החומש של המגזר הדרוזי </w:t>
      </w:r>
      <w:r w:rsidR="00861FD4">
        <w:rPr>
          <w:rFonts w:hint="eastAsia"/>
          <w:rtl/>
        </w:rPr>
        <w:t>–</w:t>
      </w:r>
      <w:r>
        <w:rPr>
          <w:rFonts w:hint="cs"/>
          <w:rtl/>
        </w:rPr>
        <w:t xml:space="preserve"> אדוני </w:t>
      </w:r>
      <w:bookmarkStart w:id="10443" w:name="_ETM_Q32_239224"/>
      <w:bookmarkEnd w:id="10443"/>
      <w:r>
        <w:rPr>
          <w:rFonts w:hint="cs"/>
          <w:rtl/>
        </w:rPr>
        <w:t xml:space="preserve">השר, לא דברים שלי ולא </w:t>
      </w:r>
      <w:bookmarkStart w:id="10444" w:name="_ETM_Q32_232445"/>
      <w:bookmarkEnd w:id="10444"/>
      <w:r>
        <w:rPr>
          <w:rFonts w:hint="cs"/>
          <w:rtl/>
        </w:rPr>
        <w:t xml:space="preserve">דברים של הכנסת; דברים של משרד ראש הממשלה </w:t>
      </w:r>
      <w:r w:rsidR="00861FD4">
        <w:rPr>
          <w:rtl/>
        </w:rPr>
        <w:t>–</w:t>
      </w:r>
      <w:r>
        <w:rPr>
          <w:rFonts w:hint="cs"/>
          <w:rtl/>
        </w:rPr>
        <w:t xml:space="preserve"> </w:t>
      </w:r>
      <w:bookmarkStart w:id="10445" w:name="_ETM_Q32_238473"/>
      <w:bookmarkEnd w:id="10445"/>
      <w:r>
        <w:rPr>
          <w:rFonts w:hint="cs"/>
          <w:rtl/>
        </w:rPr>
        <w:t xml:space="preserve">20%. </w:t>
      </w:r>
      <w:bookmarkStart w:id="10446" w:name="_ETM_Q32_246443"/>
      <w:bookmarkStart w:id="10447" w:name="_ETM_Q32_246630"/>
      <w:bookmarkStart w:id="10448" w:name="_ETM_Q32_246693"/>
      <w:bookmarkStart w:id="10449" w:name="_ETM_Q32_246802"/>
      <w:bookmarkEnd w:id="10446"/>
      <w:bookmarkEnd w:id="10447"/>
      <w:bookmarkEnd w:id="10448"/>
      <w:bookmarkEnd w:id="10449"/>
      <w:r>
        <w:rPr>
          <w:rFonts w:hint="cs"/>
          <w:rtl/>
        </w:rPr>
        <w:t xml:space="preserve">תוכנית החומש אושרה בינואר 2016, קרוב ל-2 מיליארד שקל, ואנחנו </w:t>
      </w:r>
      <w:bookmarkStart w:id="10450" w:name="_ETM_Q32_252365"/>
      <w:bookmarkEnd w:id="10450"/>
      <w:r>
        <w:rPr>
          <w:rFonts w:hint="cs"/>
          <w:rtl/>
        </w:rPr>
        <w:t xml:space="preserve">מדברים על 20% ניצול. אני יודע מתוך דיונים שאני בעצמי </w:t>
      </w:r>
      <w:bookmarkStart w:id="10451" w:name="_ETM_Q32_260974"/>
      <w:bookmarkEnd w:id="10451"/>
      <w:r>
        <w:rPr>
          <w:rFonts w:hint="cs"/>
          <w:rtl/>
        </w:rPr>
        <w:t xml:space="preserve">קיימתי בוועדת הכספים שיש משרדים </w:t>
      </w:r>
      <w:bookmarkStart w:id="10452" w:name="_ETM_Q32_260111"/>
      <w:bookmarkEnd w:id="10452"/>
      <w:r>
        <w:rPr>
          <w:rFonts w:hint="cs"/>
          <w:rtl/>
        </w:rPr>
        <w:t xml:space="preserve">שהניצול הוא אפילו אפס, שקל אחד. </w:t>
      </w:r>
    </w:p>
    <w:p w:rsidR="00E327AE" w:rsidRDefault="00E327AE" w:rsidP="00132376">
      <w:pPr>
        <w:rPr>
          <w:rtl/>
        </w:rPr>
      </w:pPr>
    </w:p>
    <w:p w:rsidR="00E327AE" w:rsidRDefault="00E327AE" w:rsidP="00132376">
      <w:pPr>
        <w:rPr>
          <w:rtl/>
        </w:rPr>
      </w:pPr>
      <w:r>
        <w:rPr>
          <w:rFonts w:hint="cs"/>
          <w:rtl/>
        </w:rPr>
        <w:t xml:space="preserve">אנחנו מדברים עכשיו על בחירות למועצות המקומיות. עד שתקום </w:t>
      </w:r>
      <w:bookmarkStart w:id="10453" w:name="_ETM_Q32_268066"/>
      <w:bookmarkEnd w:id="10453"/>
      <w:r>
        <w:rPr>
          <w:rFonts w:hint="cs"/>
          <w:rtl/>
        </w:rPr>
        <w:t xml:space="preserve">מועצה חדשה, אחרי שראש רשות ייכנס לתפקיד, ומתחלף ראש רשות, </w:t>
      </w:r>
      <w:bookmarkStart w:id="10454" w:name="_ETM_Q32_268479"/>
      <w:bookmarkEnd w:id="10454"/>
      <w:r>
        <w:rPr>
          <w:rFonts w:hint="cs"/>
          <w:rtl/>
        </w:rPr>
        <w:t xml:space="preserve">ומקימים קואליציה, הלכו כמה חודשים. </w:t>
      </w:r>
      <w:bookmarkStart w:id="10455" w:name="_ETM_Q32_274281"/>
      <w:bookmarkStart w:id="10456" w:name="_ETM_Q32_274353"/>
      <w:bookmarkStart w:id="10457" w:name="_ETM_Q32_274456"/>
      <w:bookmarkStart w:id="10458" w:name="_ETM_Q32_274518"/>
      <w:bookmarkStart w:id="10459" w:name="_ETM_Q32_270458"/>
      <w:bookmarkEnd w:id="10455"/>
      <w:bookmarkEnd w:id="10456"/>
      <w:bookmarkEnd w:id="10457"/>
      <w:bookmarkEnd w:id="10458"/>
      <w:bookmarkEnd w:id="10459"/>
      <w:r>
        <w:rPr>
          <w:rFonts w:hint="cs"/>
          <w:rtl/>
        </w:rPr>
        <w:t xml:space="preserve">אנחנו </w:t>
      </w:r>
      <w:bookmarkStart w:id="10460" w:name="_ETM_Q32_280724"/>
      <w:bookmarkEnd w:id="10460"/>
      <w:r>
        <w:rPr>
          <w:rFonts w:hint="cs"/>
          <w:rtl/>
        </w:rPr>
        <w:t xml:space="preserve">בשנת הבחירות לכנסת, אז ילכו עוד כמה חודשים. בעצם, אם ינצלו עוד 5% </w:t>
      </w:r>
      <w:bookmarkStart w:id="10461" w:name="_ETM_Q32_281812"/>
      <w:bookmarkEnd w:id="10461"/>
      <w:r>
        <w:rPr>
          <w:rFonts w:hint="cs"/>
          <w:rtl/>
        </w:rPr>
        <w:t xml:space="preserve">מתוך התוכנית זה </w:t>
      </w:r>
      <w:bookmarkStart w:id="10462" w:name="_ETM_Q32_290161"/>
      <w:bookmarkEnd w:id="10462"/>
      <w:r>
        <w:rPr>
          <w:rFonts w:hint="cs"/>
          <w:rtl/>
        </w:rPr>
        <w:t xml:space="preserve">יהיה הישג בלתי רגיל. זה אומר ניצול של 25% מ-2 מיליארד שקל. זה ניצול </w:t>
      </w:r>
      <w:bookmarkStart w:id="10463" w:name="_ETM_Q32_298458"/>
      <w:bookmarkEnd w:id="10463"/>
      <w:r>
        <w:rPr>
          <w:rFonts w:hint="cs"/>
          <w:rtl/>
        </w:rPr>
        <w:t>אפסי.</w:t>
      </w:r>
    </w:p>
    <w:p w:rsidR="00E327AE" w:rsidRDefault="00E327AE" w:rsidP="00132376">
      <w:pPr>
        <w:rPr>
          <w:rtl/>
        </w:rPr>
      </w:pPr>
      <w:bookmarkStart w:id="10464" w:name="_ETM_Q32_300068"/>
      <w:bookmarkStart w:id="10465" w:name="_ETM_Q32_300208"/>
      <w:bookmarkEnd w:id="10464"/>
      <w:bookmarkEnd w:id="10465"/>
    </w:p>
    <w:p w:rsidR="00E327AE" w:rsidRDefault="00E327AE" w:rsidP="00132376">
      <w:pPr>
        <w:rPr>
          <w:rtl/>
        </w:rPr>
      </w:pPr>
      <w:bookmarkStart w:id="10466" w:name="_ETM_Q32_300286"/>
      <w:bookmarkStart w:id="10467" w:name="_ETM_Q32_300411"/>
      <w:bookmarkEnd w:id="10466"/>
      <w:bookmarkEnd w:id="10467"/>
      <w:r>
        <w:rPr>
          <w:rFonts w:hint="cs"/>
          <w:rtl/>
        </w:rPr>
        <w:t xml:space="preserve">לכן, אני מבקש וקורא לראש הממשלה </w:t>
      </w:r>
      <w:r w:rsidR="00861FD4">
        <w:rPr>
          <w:rFonts w:hint="eastAsia"/>
          <w:rtl/>
        </w:rPr>
        <w:t>–</w:t>
      </w:r>
      <w:r>
        <w:rPr>
          <w:rFonts w:hint="cs"/>
          <w:rtl/>
        </w:rPr>
        <w:t xml:space="preserve"> הוא כבר </w:t>
      </w:r>
      <w:bookmarkStart w:id="10468" w:name="_ETM_Q32_300753"/>
      <w:bookmarkEnd w:id="10468"/>
      <w:r>
        <w:rPr>
          <w:rFonts w:hint="cs"/>
          <w:rtl/>
        </w:rPr>
        <w:t xml:space="preserve">קיים שתי ישיבות </w:t>
      </w:r>
      <w:r w:rsidR="00861FD4">
        <w:rPr>
          <w:rFonts w:hint="eastAsia"/>
          <w:rtl/>
        </w:rPr>
        <w:t>–</w:t>
      </w:r>
      <w:r>
        <w:rPr>
          <w:rFonts w:hint="cs"/>
          <w:rtl/>
        </w:rPr>
        <w:t xml:space="preserve"> לקרוא לכל השרים לפעול במרץ על </w:t>
      </w:r>
      <w:bookmarkStart w:id="10469" w:name="_ETM_Q32_309255"/>
      <w:bookmarkEnd w:id="10469"/>
      <w:r>
        <w:rPr>
          <w:rFonts w:hint="cs"/>
          <w:rtl/>
        </w:rPr>
        <w:t xml:space="preserve">מנת להביא את התוכנית למימוש. כשאנחנו דיברנו על הכנסת התקציב של המגזר הדרוזי לבסיס </w:t>
      </w:r>
      <w:bookmarkStart w:id="10470" w:name="_ETM_Q32_317505"/>
      <w:bookmarkEnd w:id="10470"/>
      <w:r>
        <w:rPr>
          <w:rFonts w:hint="cs"/>
          <w:rtl/>
        </w:rPr>
        <w:t xml:space="preserve">התקציב, נטען כל הזמן שהתקציב </w:t>
      </w:r>
      <w:bookmarkStart w:id="10471" w:name="_ETM_Q32_318444"/>
      <w:bookmarkEnd w:id="10471"/>
      <w:r>
        <w:rPr>
          <w:rFonts w:hint="cs"/>
          <w:rtl/>
        </w:rPr>
        <w:t xml:space="preserve">של הדרוזים הוא בבסיס התקציב, אבל מתברר שלא. </w:t>
      </w:r>
      <w:bookmarkStart w:id="10472" w:name="_ETM_Q32_325599"/>
      <w:bookmarkEnd w:id="10472"/>
      <w:r>
        <w:rPr>
          <w:rFonts w:hint="cs"/>
          <w:rtl/>
        </w:rPr>
        <w:t xml:space="preserve">אפילו שקל אחד לא נכנס לבסיס התקציב מתוכנית החומש. </w:t>
      </w:r>
    </w:p>
    <w:p w:rsidR="00E327AE" w:rsidRDefault="00E327AE" w:rsidP="00132376">
      <w:pPr>
        <w:rPr>
          <w:rtl/>
        </w:rPr>
      </w:pPr>
      <w:bookmarkStart w:id="10473" w:name="_ETM_Q32_332849"/>
      <w:bookmarkStart w:id="10474" w:name="_ETM_Q32_332974"/>
      <w:bookmarkEnd w:id="10473"/>
      <w:bookmarkEnd w:id="10474"/>
    </w:p>
    <w:p w:rsidR="00E327AE" w:rsidRDefault="00E327AE" w:rsidP="00132376">
      <w:pPr>
        <w:rPr>
          <w:rtl/>
        </w:rPr>
      </w:pPr>
      <w:bookmarkStart w:id="10475" w:name="_ETM_Q32_333021"/>
      <w:bookmarkStart w:id="10476" w:name="_ETM_Q32_333146"/>
      <w:bookmarkEnd w:id="10475"/>
      <w:bookmarkEnd w:id="10476"/>
      <w:r>
        <w:rPr>
          <w:rFonts w:hint="cs"/>
          <w:rtl/>
        </w:rPr>
        <w:t xml:space="preserve">אני רוצה כאן לנגוע בשני משפטים בשכונת חיילים משוחררים בשפרעם. </w:t>
      </w:r>
    </w:p>
    <w:p w:rsidR="00E327AE" w:rsidRDefault="00E327AE" w:rsidP="00132376">
      <w:pPr>
        <w:ind w:firstLine="0"/>
        <w:rPr>
          <w:rtl/>
        </w:rPr>
      </w:pPr>
      <w:bookmarkStart w:id="10477" w:name="_ETM_Q32_332154"/>
      <w:bookmarkStart w:id="10478" w:name="_ETM_Q32_332233"/>
      <w:bookmarkStart w:id="10479" w:name="_ETM_Q32_332314"/>
      <w:bookmarkStart w:id="10480" w:name="_ETM_Q32_332392"/>
      <w:bookmarkEnd w:id="10477"/>
      <w:bookmarkEnd w:id="10478"/>
      <w:bookmarkEnd w:id="10479"/>
      <w:bookmarkEnd w:id="10480"/>
    </w:p>
    <w:p w:rsidR="00E327AE" w:rsidRDefault="00E327AE" w:rsidP="00132376">
      <w:pPr>
        <w:pStyle w:val="af6"/>
        <w:rPr>
          <w:rtl/>
        </w:rPr>
      </w:pPr>
      <w:r w:rsidRPr="006F60AB">
        <w:rPr>
          <w:rStyle w:val="TagStyle"/>
          <w:rtl/>
        </w:rPr>
        <w:t xml:space="preserve"> &lt;&lt; יור &gt;&gt;</w:t>
      </w:r>
      <w:r w:rsidRPr="00A85E52">
        <w:rPr>
          <w:rStyle w:val="TagStyle"/>
          <w:rtl/>
        </w:rPr>
        <w:t xml:space="preserve"> </w:t>
      </w:r>
      <w:r>
        <w:rPr>
          <w:rtl/>
        </w:rPr>
        <w:t>היו"ר בצלאל סמוטריץ:</w:t>
      </w:r>
      <w:r w:rsidRPr="00A85E52">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אז שני </w:t>
      </w:r>
      <w:bookmarkStart w:id="10481" w:name="_ETM_Q32_329587"/>
      <w:bookmarkEnd w:id="10481"/>
      <w:r>
        <w:rPr>
          <w:rFonts w:hint="cs"/>
          <w:rtl/>
        </w:rPr>
        <w:t xml:space="preserve">משפטים. </w:t>
      </w:r>
    </w:p>
    <w:p w:rsidR="00E327AE" w:rsidRDefault="00E327AE" w:rsidP="00132376">
      <w:pPr>
        <w:rPr>
          <w:rtl/>
        </w:rPr>
      </w:pPr>
      <w:bookmarkStart w:id="10482" w:name="_ETM_Q32_331635"/>
      <w:bookmarkStart w:id="10483" w:name="_ETM_Q32_331705"/>
      <w:bookmarkEnd w:id="10482"/>
      <w:bookmarkEnd w:id="10483"/>
    </w:p>
    <w:p w:rsidR="00E327AE" w:rsidRDefault="00E327AE" w:rsidP="00132376">
      <w:pPr>
        <w:pStyle w:val="-"/>
        <w:rPr>
          <w:rtl/>
        </w:rPr>
      </w:pPr>
      <w:bookmarkStart w:id="10484" w:name="_ETM_Q32_331811"/>
      <w:bookmarkStart w:id="10485" w:name="_ETM_Q32_331876"/>
      <w:bookmarkStart w:id="10486" w:name="ET_speakercontinue_5568_23"/>
      <w:bookmarkEnd w:id="10484"/>
      <w:bookmarkEnd w:id="10485"/>
      <w:r w:rsidRPr="006F60AB">
        <w:rPr>
          <w:rStyle w:val="TagStyle"/>
          <w:rtl/>
        </w:rPr>
        <w:t xml:space="preserve"> &lt;&lt; דובר_המשך &gt;&gt;</w:t>
      </w:r>
      <w:r w:rsidRPr="00A85E52">
        <w:rPr>
          <w:rStyle w:val="TagStyle"/>
          <w:rtl/>
        </w:rPr>
        <w:t xml:space="preserve"> </w:t>
      </w:r>
      <w:r>
        <w:rPr>
          <w:rtl/>
        </w:rPr>
        <w:t>חמד עמאר (ישראל ביתנו):</w:t>
      </w:r>
      <w:r w:rsidRPr="00A85E52">
        <w:rPr>
          <w:rStyle w:val="TagStyle"/>
          <w:rtl/>
        </w:rPr>
        <w:t xml:space="preserve"> </w:t>
      </w:r>
      <w:r w:rsidRPr="006F60AB">
        <w:rPr>
          <w:rStyle w:val="TagStyle"/>
          <w:rtl/>
        </w:rPr>
        <w:t>&lt;&lt; דובר_המשך &gt;&gt;</w:t>
      </w:r>
      <w:r>
        <w:rPr>
          <w:rtl/>
        </w:rPr>
        <w:t xml:space="preserve"> </w:t>
      </w:r>
      <w:bookmarkEnd w:id="10486"/>
    </w:p>
    <w:p w:rsidR="00E327AE" w:rsidRDefault="00E327AE" w:rsidP="00132376">
      <w:pPr>
        <w:rPr>
          <w:rtl/>
        </w:rPr>
      </w:pPr>
      <w:bookmarkStart w:id="10487" w:name="_ETM_Q32_332795"/>
      <w:bookmarkStart w:id="10488" w:name="_ETM_Q32_332474"/>
      <w:bookmarkStart w:id="10489" w:name="_ETM_Q32_332541"/>
      <w:bookmarkStart w:id="10490" w:name="_ETM_Q32_332682"/>
      <w:bookmarkStart w:id="10491" w:name="_ETM_Q32_332760"/>
      <w:bookmarkStart w:id="10492" w:name="_ETM_Q32_342052"/>
      <w:bookmarkEnd w:id="10487"/>
      <w:bookmarkEnd w:id="10488"/>
      <w:bookmarkEnd w:id="10489"/>
      <w:bookmarkEnd w:id="10490"/>
      <w:bookmarkEnd w:id="10491"/>
      <w:bookmarkEnd w:id="10492"/>
    </w:p>
    <w:p w:rsidR="00E327AE" w:rsidRDefault="00E327AE" w:rsidP="00132376">
      <w:pPr>
        <w:rPr>
          <w:rtl/>
        </w:rPr>
      </w:pPr>
      <w:bookmarkStart w:id="10493" w:name="_ETM_Q32_352621"/>
      <w:bookmarkStart w:id="10494" w:name="_ETM_Q32_352694"/>
      <w:bookmarkEnd w:id="10493"/>
      <w:bookmarkEnd w:id="10494"/>
      <w:r>
        <w:rPr>
          <w:rFonts w:hint="cs"/>
          <w:rtl/>
        </w:rPr>
        <w:t>אני בעצמי קיימתי שלוש</w:t>
      </w:r>
      <w:r w:rsidR="009F4DC3">
        <w:rPr>
          <w:rFonts w:hint="cs"/>
          <w:rtl/>
        </w:rPr>
        <w:t>ה</w:t>
      </w:r>
      <w:r>
        <w:rPr>
          <w:rFonts w:hint="cs"/>
          <w:rtl/>
        </w:rPr>
        <w:t xml:space="preserve"> דיונים בכנסת בנושא. אני יודע איפה זה תקוע </w:t>
      </w:r>
      <w:r w:rsidR="00861FD4">
        <w:rPr>
          <w:rFonts w:hint="eastAsia"/>
          <w:rtl/>
        </w:rPr>
        <w:t>–</w:t>
      </w:r>
      <w:r>
        <w:rPr>
          <w:rFonts w:hint="cs"/>
          <w:rtl/>
        </w:rPr>
        <w:t xml:space="preserve"> זה תקוע </w:t>
      </w:r>
      <w:bookmarkStart w:id="10495" w:name="_ETM_Q32_348146"/>
      <w:bookmarkEnd w:id="10495"/>
      <w:r>
        <w:rPr>
          <w:rFonts w:hint="cs"/>
          <w:rtl/>
        </w:rPr>
        <w:t xml:space="preserve">עכשיו במינהל מקרקעי ישראל, שלא נותן את המחיר של הקרקע בשפרעם </w:t>
      </w:r>
      <w:bookmarkStart w:id="10496" w:name="_ETM_Q32_356161"/>
      <w:bookmarkEnd w:id="10496"/>
      <w:r>
        <w:rPr>
          <w:rFonts w:hint="cs"/>
          <w:rtl/>
        </w:rPr>
        <w:t xml:space="preserve">למשרד השיכון בשביל שמשרד השיכון יצא למכרז. לכן, אני מבקש משר השיכון </w:t>
      </w:r>
      <w:r w:rsidR="00861FD4">
        <w:rPr>
          <w:rFonts w:hint="eastAsia"/>
          <w:rtl/>
        </w:rPr>
        <w:t>–</w:t>
      </w:r>
      <w:r>
        <w:rPr>
          <w:rFonts w:hint="eastAsia"/>
          <w:rtl/>
        </w:rPr>
        <w:t xml:space="preserve"> </w:t>
      </w:r>
      <w:r>
        <w:rPr>
          <w:rFonts w:hint="cs"/>
          <w:rtl/>
        </w:rPr>
        <w:t>משר האוצר ל</w:t>
      </w:r>
      <w:bookmarkStart w:id="10497" w:name="_ETM_Q32_365583"/>
      <w:bookmarkEnd w:id="10497"/>
      <w:r>
        <w:rPr>
          <w:rFonts w:hint="cs"/>
          <w:rtl/>
        </w:rPr>
        <w:t xml:space="preserve">לחוץ על מינהל </w:t>
      </w:r>
      <w:bookmarkStart w:id="10498" w:name="_ETM_Q32_359764"/>
      <w:bookmarkEnd w:id="10498"/>
      <w:r>
        <w:rPr>
          <w:rFonts w:hint="cs"/>
          <w:rtl/>
        </w:rPr>
        <w:t xml:space="preserve">מקרקעי ישראל להעביר את המחירים למשרד השיכון, ונצא כבר למכרז בשפרעם. תודה. </w:t>
      </w:r>
    </w:p>
    <w:p w:rsidR="00E327AE" w:rsidRDefault="00E327AE" w:rsidP="00132376">
      <w:pPr>
        <w:rPr>
          <w:rtl/>
        </w:rPr>
      </w:pPr>
      <w:bookmarkStart w:id="10499" w:name="_ETM_Q32_376036"/>
      <w:bookmarkStart w:id="10500" w:name="_ETM_Q32_376146"/>
      <w:bookmarkStart w:id="10501" w:name="_ETM_Q32_376193"/>
      <w:bookmarkStart w:id="10502" w:name="_ETM_Q32_376318"/>
      <w:bookmarkEnd w:id="10499"/>
      <w:bookmarkEnd w:id="10500"/>
      <w:bookmarkEnd w:id="10501"/>
      <w:bookmarkEnd w:id="10502"/>
    </w:p>
    <w:p w:rsidR="00E327AE" w:rsidRDefault="00E327AE" w:rsidP="00132376">
      <w:pPr>
        <w:pStyle w:val="af6"/>
        <w:rPr>
          <w:rtl/>
        </w:rPr>
      </w:pPr>
      <w:r w:rsidRPr="006F60AB">
        <w:rPr>
          <w:rStyle w:val="TagStyle"/>
          <w:rtl/>
        </w:rPr>
        <w:t xml:space="preserve"> &lt;&lt; יור &gt;&gt;</w:t>
      </w:r>
      <w:r w:rsidRPr="000417BF">
        <w:rPr>
          <w:rStyle w:val="TagStyle"/>
          <w:rtl/>
        </w:rPr>
        <w:t xml:space="preserve"> </w:t>
      </w:r>
      <w:r>
        <w:rPr>
          <w:rtl/>
        </w:rPr>
        <w:t>היו"ר בצלאל סמוטריץ:</w:t>
      </w:r>
      <w:r w:rsidRPr="000417BF">
        <w:rPr>
          <w:rStyle w:val="TagStyle"/>
          <w:rtl/>
        </w:rPr>
        <w:t xml:space="preserve"> </w:t>
      </w:r>
      <w:r w:rsidRPr="006F60AB">
        <w:rPr>
          <w:rStyle w:val="TagStyle"/>
          <w:rtl/>
        </w:rPr>
        <w:t>&lt;&lt; יור &gt;&gt;</w:t>
      </w:r>
      <w:r>
        <w:rPr>
          <w:rtl/>
        </w:rPr>
        <w:t xml:space="preserve"> </w:t>
      </w:r>
    </w:p>
    <w:p w:rsidR="00E327AE" w:rsidRDefault="00E327AE" w:rsidP="00A4523A">
      <w:pPr>
        <w:rPr>
          <w:rtl/>
        </w:rPr>
      </w:pPr>
    </w:p>
    <w:p w:rsidR="00E327AE" w:rsidRDefault="00E327AE" w:rsidP="00132376">
      <w:pPr>
        <w:rPr>
          <w:rtl/>
        </w:rPr>
      </w:pPr>
      <w:r>
        <w:rPr>
          <w:rFonts w:hint="cs"/>
          <w:rtl/>
        </w:rPr>
        <w:t xml:space="preserve">תודה רבה. חברת הכנסת נאווה בוקר </w:t>
      </w:r>
      <w:r w:rsidR="00861FD4">
        <w:rPr>
          <w:rFonts w:hint="eastAsia"/>
          <w:rtl/>
        </w:rPr>
        <w:t>–</w:t>
      </w:r>
      <w:r w:rsidR="009F4DC3">
        <w:rPr>
          <w:rFonts w:hint="eastAsia"/>
          <w:rtl/>
        </w:rPr>
        <w:t xml:space="preserve"> </w:t>
      </w:r>
      <w:r>
        <w:rPr>
          <w:rFonts w:hint="cs"/>
          <w:rtl/>
        </w:rPr>
        <w:t xml:space="preserve">אינה נוכחת, לכן ישיב </w:t>
      </w:r>
      <w:bookmarkStart w:id="10503" w:name="_ETM_Q32_373182"/>
      <w:bookmarkEnd w:id="10503"/>
      <w:r>
        <w:rPr>
          <w:rFonts w:hint="cs"/>
          <w:rtl/>
        </w:rPr>
        <w:t>על ההצעה השר צחי הנגבי. אדוני, בבקשה.</w:t>
      </w:r>
    </w:p>
    <w:p w:rsidR="00E327AE" w:rsidRDefault="00E327AE" w:rsidP="00132376">
      <w:pPr>
        <w:rPr>
          <w:rtl/>
        </w:rPr>
      </w:pPr>
      <w:bookmarkStart w:id="10504" w:name="_ETM_Q32_380734"/>
      <w:bookmarkStart w:id="10505" w:name="_ETM_Q32_380814"/>
      <w:bookmarkEnd w:id="10504"/>
      <w:bookmarkEnd w:id="10505"/>
    </w:p>
    <w:p w:rsidR="00E327AE" w:rsidRDefault="00E327AE" w:rsidP="00132376">
      <w:pPr>
        <w:pStyle w:val="a4"/>
        <w:rPr>
          <w:rtl/>
        </w:rPr>
      </w:pPr>
      <w:bookmarkStart w:id="10506" w:name="_ETM_Q32_380926"/>
      <w:bookmarkStart w:id="10507" w:name="_ETM_Q32_381010"/>
      <w:bookmarkStart w:id="10508" w:name="_ETM_Q32_377271"/>
      <w:bookmarkStart w:id="10509" w:name="_ETM_Q32_380771"/>
      <w:bookmarkStart w:id="10510" w:name="_ETM_Q32_383427"/>
      <w:bookmarkStart w:id="10511" w:name="_ETM_Q32_383583"/>
      <w:bookmarkStart w:id="10512" w:name="_ETM_Q32_383646"/>
      <w:bookmarkStart w:id="10513" w:name="_ETM_Q32_383771"/>
      <w:bookmarkStart w:id="10514" w:name="_ETM_Q32_386411"/>
      <w:bookmarkStart w:id="10515" w:name="ET_speaker_5637_10"/>
      <w:bookmarkEnd w:id="10506"/>
      <w:bookmarkEnd w:id="10507"/>
      <w:bookmarkEnd w:id="10508"/>
      <w:bookmarkEnd w:id="10509"/>
      <w:bookmarkEnd w:id="10510"/>
      <w:bookmarkEnd w:id="10511"/>
      <w:bookmarkEnd w:id="10512"/>
      <w:bookmarkEnd w:id="10513"/>
      <w:bookmarkEnd w:id="10514"/>
      <w:r w:rsidRPr="006F60AB">
        <w:rPr>
          <w:rStyle w:val="TagStyle"/>
          <w:rtl/>
        </w:rPr>
        <w:t xml:space="preserve"> &lt;&lt; דובר &gt;&gt;</w:t>
      </w:r>
      <w:r w:rsidRPr="000417BF">
        <w:rPr>
          <w:rStyle w:val="TagStyle"/>
          <w:rtl/>
        </w:rPr>
        <w:t xml:space="preserve"> </w:t>
      </w:r>
      <w:bookmarkStart w:id="10516" w:name="_Toc527577263"/>
      <w:bookmarkStart w:id="10517" w:name="_Toc527578011"/>
      <w:r>
        <w:rPr>
          <w:rtl/>
        </w:rPr>
        <w:t>השר לשיתוף פעולה אזורי צחי הנגבי:</w:t>
      </w:r>
      <w:bookmarkEnd w:id="10516"/>
      <w:bookmarkEnd w:id="10517"/>
      <w:r w:rsidRPr="000417BF">
        <w:rPr>
          <w:rStyle w:val="TagStyle"/>
          <w:rtl/>
        </w:rPr>
        <w:t xml:space="preserve"> </w:t>
      </w:r>
      <w:r w:rsidRPr="006F60AB">
        <w:rPr>
          <w:rStyle w:val="TagStyle"/>
          <w:rtl/>
        </w:rPr>
        <w:t>&lt;&lt; דובר &gt;&gt;</w:t>
      </w:r>
      <w:r>
        <w:rPr>
          <w:rtl/>
        </w:rPr>
        <w:t xml:space="preserve"> </w:t>
      </w:r>
      <w:bookmarkEnd w:id="10515"/>
    </w:p>
    <w:p w:rsidR="00E327AE" w:rsidRDefault="00E327AE" w:rsidP="00A4523A">
      <w:pPr>
        <w:rPr>
          <w:rtl/>
        </w:rPr>
      </w:pPr>
    </w:p>
    <w:p w:rsidR="00E327AE" w:rsidRDefault="00E327AE" w:rsidP="00132376">
      <w:pPr>
        <w:rPr>
          <w:rtl/>
        </w:rPr>
      </w:pPr>
      <w:bookmarkStart w:id="10518" w:name="_ETM_Q32_394910"/>
      <w:bookmarkStart w:id="10519" w:name="_ETM_Q32_395020"/>
      <w:bookmarkStart w:id="10520" w:name="_ETM_Q32_387161"/>
      <w:bookmarkStart w:id="10521" w:name="_ETM_Q32_387208"/>
      <w:bookmarkEnd w:id="10518"/>
      <w:bookmarkEnd w:id="10519"/>
      <w:bookmarkEnd w:id="10520"/>
      <w:bookmarkEnd w:id="10521"/>
      <w:r>
        <w:rPr>
          <w:rFonts w:hint="cs"/>
          <w:rtl/>
        </w:rPr>
        <w:t xml:space="preserve">אדוני יושב-ראש הישיבה, ראשית, אני רוצה </w:t>
      </w:r>
      <w:bookmarkStart w:id="10522" w:name="_ETM_Q32_408199"/>
      <w:bookmarkEnd w:id="10522"/>
      <w:r>
        <w:rPr>
          <w:rFonts w:hint="cs"/>
          <w:rtl/>
        </w:rPr>
        <w:t>לברך בשם הכנסת אורחים מחו"ל שנמצאים איתנו</w:t>
      </w:r>
      <w:r w:rsidR="009F4DC3">
        <w:rPr>
          <w:rFonts w:hint="cs"/>
          <w:rtl/>
        </w:rPr>
        <w:t>.</w:t>
      </w:r>
      <w:r>
        <w:rPr>
          <w:rFonts w:hint="cs"/>
          <w:rtl/>
        </w:rPr>
        <w:t xml:space="preserve"> נמצאת א</w:t>
      </w:r>
      <w:r w:rsidR="00D22E98">
        <w:rPr>
          <w:rFonts w:hint="cs"/>
          <w:rtl/>
        </w:rPr>
        <w:t>י</w:t>
      </w:r>
      <w:r>
        <w:rPr>
          <w:rFonts w:hint="cs"/>
          <w:rtl/>
        </w:rPr>
        <w:t xml:space="preserve">תנו נעמי אדר </w:t>
      </w:r>
      <w:bookmarkStart w:id="10523" w:name="_ETM_Q32_415944"/>
      <w:bookmarkEnd w:id="10523"/>
      <w:r>
        <w:rPr>
          <w:rFonts w:hint="cs"/>
          <w:rtl/>
        </w:rPr>
        <w:t xml:space="preserve">מהקהילה היהודית בדרום אפריקה, שפעילה למען מדינת ישראל הרבה מאוד </w:t>
      </w:r>
      <w:bookmarkStart w:id="10524" w:name="_ETM_Q32_425626"/>
      <w:bookmarkEnd w:id="10524"/>
      <w:r>
        <w:rPr>
          <w:rFonts w:hint="cs"/>
          <w:rtl/>
        </w:rPr>
        <w:t xml:space="preserve">שנים. נמצא איתנו צחי ישראל, שחי בסין, אבל גם </w:t>
      </w:r>
      <w:bookmarkStart w:id="10525" w:name="_ETM_Q32_430200"/>
      <w:bookmarkEnd w:id="10525"/>
      <w:r>
        <w:rPr>
          <w:rFonts w:hint="cs"/>
          <w:rtl/>
        </w:rPr>
        <w:t xml:space="preserve">הוא עוזר למדינת ישראל מהארץ שהוא נמצא בה. מברך </w:t>
      </w:r>
      <w:bookmarkStart w:id="10526" w:name="_ETM_Q32_436948"/>
      <w:bookmarkEnd w:id="10526"/>
      <w:r>
        <w:rPr>
          <w:rFonts w:hint="cs"/>
          <w:rtl/>
        </w:rPr>
        <w:t xml:space="preserve">אתכם לשוב ארצה ביום מן הימים, עם משפחותיכם, שבניתם לתפארת, </w:t>
      </w:r>
      <w:bookmarkStart w:id="10527" w:name="_ETM_Q32_450259"/>
      <w:bookmarkEnd w:id="10527"/>
      <w:r>
        <w:rPr>
          <w:rFonts w:hint="cs"/>
          <w:rtl/>
        </w:rPr>
        <w:t xml:space="preserve">ובינתיים להמשיך ולחזק את העם היהודי ואת מדינת ישראל. </w:t>
      </w:r>
    </w:p>
    <w:p w:rsidR="00E327AE" w:rsidRDefault="00E327AE" w:rsidP="00132376">
      <w:pPr>
        <w:rPr>
          <w:rtl/>
        </w:rPr>
      </w:pPr>
      <w:bookmarkStart w:id="10528" w:name="_ETM_Q32_454327"/>
      <w:bookmarkStart w:id="10529" w:name="_ETM_Q32_454400"/>
      <w:bookmarkEnd w:id="10528"/>
      <w:bookmarkEnd w:id="10529"/>
    </w:p>
    <w:p w:rsidR="00E327AE" w:rsidRDefault="00E327AE" w:rsidP="00132376">
      <w:pPr>
        <w:rPr>
          <w:rtl/>
        </w:rPr>
      </w:pPr>
      <w:bookmarkStart w:id="10530" w:name="_ETM_Q32_454502"/>
      <w:bookmarkStart w:id="10531" w:name="_ETM_Q32_454567"/>
      <w:bookmarkStart w:id="10532" w:name="_ETM_Q32_451724"/>
      <w:bookmarkStart w:id="10533" w:name="_ETM_Q32_451818"/>
      <w:bookmarkStart w:id="10534" w:name="_ETM_Q32_451911"/>
      <w:bookmarkStart w:id="10535" w:name="_ETM_Q32_452036"/>
      <w:bookmarkStart w:id="10536" w:name="_ETM_Q32_456989"/>
      <w:bookmarkStart w:id="10537" w:name="_ETM_Q32_457083"/>
      <w:bookmarkStart w:id="10538" w:name="_ETM_Q32_457161"/>
      <w:bookmarkStart w:id="10539" w:name="_ETM_Q32_457286"/>
      <w:bookmarkEnd w:id="10530"/>
      <w:bookmarkEnd w:id="10531"/>
      <w:bookmarkEnd w:id="10532"/>
      <w:bookmarkEnd w:id="10533"/>
      <w:bookmarkEnd w:id="10534"/>
      <w:bookmarkEnd w:id="10535"/>
      <w:bookmarkEnd w:id="10536"/>
      <w:bookmarkEnd w:id="10537"/>
      <w:bookmarkEnd w:id="10538"/>
      <w:bookmarkEnd w:id="10539"/>
      <w:r>
        <w:rPr>
          <w:rFonts w:hint="cs"/>
          <w:rtl/>
        </w:rPr>
        <w:t xml:space="preserve">אדוני </w:t>
      </w:r>
      <w:bookmarkStart w:id="10540" w:name="_ETM_Q32_458099"/>
      <w:bookmarkEnd w:id="10540"/>
      <w:r>
        <w:rPr>
          <w:rFonts w:hint="cs"/>
          <w:rtl/>
        </w:rPr>
        <w:t xml:space="preserve">היושב-ראש, בשבתך כדובר ויוזם ההצעה, עוד </w:t>
      </w:r>
      <w:bookmarkStart w:id="10541" w:name="_ETM_Q32_457884"/>
      <w:bookmarkEnd w:id="10541"/>
      <w:r>
        <w:rPr>
          <w:rFonts w:hint="cs"/>
          <w:rtl/>
        </w:rPr>
        <w:t xml:space="preserve">לפני שחזרת אל כס היושב-ראש, אמרת דברים </w:t>
      </w:r>
      <w:bookmarkStart w:id="10542" w:name="_ETM_Q32_470318"/>
      <w:bookmarkEnd w:id="10542"/>
      <w:r>
        <w:rPr>
          <w:rFonts w:hint="cs"/>
          <w:rtl/>
        </w:rPr>
        <w:t xml:space="preserve">נכונים. ככל שהדברים מצערים, דיברת דברי אמת מובהקים. אכן, יש אחוז </w:t>
      </w:r>
      <w:bookmarkStart w:id="10543" w:name="_ETM_Q32_484583"/>
      <w:bookmarkEnd w:id="10543"/>
      <w:r>
        <w:rPr>
          <w:rFonts w:hint="cs"/>
          <w:rtl/>
        </w:rPr>
        <w:t xml:space="preserve">יחסית לא גבוה של ניצול ומימוש וביצוע בפועל של </w:t>
      </w:r>
      <w:bookmarkStart w:id="10544" w:name="_ETM_Q32_491974"/>
      <w:bookmarkEnd w:id="10544"/>
      <w:r>
        <w:rPr>
          <w:rFonts w:hint="cs"/>
          <w:rtl/>
        </w:rPr>
        <w:t xml:space="preserve">התקציבים המאוד-דרמטיים שממשלת ישראל החליטה עליהם </w:t>
      </w:r>
      <w:bookmarkStart w:id="10545" w:name="_ETM_Q32_490483"/>
      <w:bookmarkEnd w:id="10545"/>
      <w:r>
        <w:rPr>
          <w:rFonts w:hint="cs"/>
          <w:rtl/>
        </w:rPr>
        <w:t xml:space="preserve">בכל הנוגע לסגירת הפערים, צמצום </w:t>
      </w:r>
      <w:bookmarkStart w:id="10546" w:name="_ETM_Q32_503864"/>
      <w:bookmarkEnd w:id="10546"/>
      <w:r>
        <w:rPr>
          <w:rFonts w:hint="cs"/>
          <w:rtl/>
        </w:rPr>
        <w:t xml:space="preserve">הפערים, ולשיטתנו גם ביטול הפערים בין היישובים הדרוזיים והצ'רקסיים לכלל היישובים בישראל. </w:t>
      </w:r>
      <w:bookmarkStart w:id="10547" w:name="_ETM_Q32_510898"/>
      <w:bookmarkStart w:id="10548" w:name="_ETM_Q32_510953"/>
      <w:bookmarkStart w:id="10549" w:name="_ETM_Q32_511074"/>
      <w:bookmarkStart w:id="10550" w:name="_ETM_Q32_511126"/>
      <w:bookmarkEnd w:id="10547"/>
      <w:bookmarkEnd w:id="10548"/>
      <w:bookmarkEnd w:id="10549"/>
      <w:bookmarkEnd w:id="10550"/>
      <w:r>
        <w:rPr>
          <w:rFonts w:hint="cs"/>
          <w:rtl/>
        </w:rPr>
        <w:t xml:space="preserve">אכן, הייתה החלטה מס' </w:t>
      </w:r>
      <w:bookmarkStart w:id="10551" w:name="_ETM_Q32_515630"/>
      <w:bookmarkEnd w:id="10551"/>
      <w:r>
        <w:rPr>
          <w:rFonts w:hint="cs"/>
          <w:rtl/>
        </w:rPr>
        <w:t xml:space="preserve">959, שעוררה בשעתו תקוות רבות. אני עדיין מאמין בה, אדוני </w:t>
      </w:r>
      <w:bookmarkStart w:id="10552" w:name="_ETM_Q32_520897"/>
      <w:bookmarkEnd w:id="10552"/>
      <w:r>
        <w:rPr>
          <w:rFonts w:hint="cs"/>
          <w:rtl/>
        </w:rPr>
        <w:t xml:space="preserve">היושב-ראש. אני מאמין גם שהמאמצים שאתה עושה </w:t>
      </w:r>
      <w:bookmarkStart w:id="10553" w:name="_ETM_Q32_527130"/>
      <w:bookmarkEnd w:id="10553"/>
      <w:r>
        <w:rPr>
          <w:rFonts w:hint="cs"/>
          <w:rtl/>
        </w:rPr>
        <w:t xml:space="preserve">כדי לקדם את ביצועה בפועל יישאו פרי. </w:t>
      </w:r>
    </w:p>
    <w:p w:rsidR="00E327AE" w:rsidRDefault="00E327AE" w:rsidP="00132376">
      <w:pPr>
        <w:rPr>
          <w:rtl/>
        </w:rPr>
      </w:pPr>
      <w:bookmarkStart w:id="10554" w:name="_ETM_Q32_534333"/>
      <w:bookmarkStart w:id="10555" w:name="_ETM_Q32_534474"/>
      <w:bookmarkEnd w:id="10554"/>
      <w:bookmarkEnd w:id="10555"/>
    </w:p>
    <w:p w:rsidR="00E327AE" w:rsidRDefault="00E327AE" w:rsidP="009F4DC3">
      <w:pPr>
        <w:rPr>
          <w:rtl/>
        </w:rPr>
      </w:pPr>
      <w:bookmarkStart w:id="10556" w:name="_ETM_Q32_532859"/>
      <w:bookmarkStart w:id="10557" w:name="_ETM_Q32_532926"/>
      <w:bookmarkEnd w:id="10556"/>
      <w:bookmarkEnd w:id="10557"/>
      <w:r>
        <w:rPr>
          <w:rFonts w:hint="cs"/>
          <w:rtl/>
        </w:rPr>
        <w:t xml:space="preserve">יש לי </w:t>
      </w:r>
      <w:bookmarkStart w:id="10558" w:name="_ETM_Q32_535243"/>
      <w:bookmarkStart w:id="10559" w:name="_ETM_Q32_534568"/>
      <w:bookmarkStart w:id="10560" w:name="_ETM_Q32_534693"/>
      <w:bookmarkEnd w:id="10558"/>
      <w:bookmarkEnd w:id="10559"/>
      <w:bookmarkEnd w:id="10560"/>
      <w:r>
        <w:rPr>
          <w:rFonts w:hint="cs"/>
          <w:rtl/>
        </w:rPr>
        <w:t xml:space="preserve">זכות </w:t>
      </w:r>
      <w:bookmarkStart w:id="10561" w:name="_ETM_Q32_540864"/>
      <w:bookmarkEnd w:id="10561"/>
      <w:r>
        <w:rPr>
          <w:rFonts w:hint="cs"/>
          <w:rtl/>
        </w:rPr>
        <w:t xml:space="preserve">להכיר מקרוב את בני העדה </w:t>
      </w:r>
      <w:r w:rsidR="00861FD4">
        <w:rPr>
          <w:rFonts w:hint="eastAsia"/>
          <w:rtl/>
        </w:rPr>
        <w:t>–</w:t>
      </w:r>
      <w:r>
        <w:rPr>
          <w:rFonts w:hint="eastAsia"/>
          <w:rtl/>
        </w:rPr>
        <w:t xml:space="preserve"> </w:t>
      </w:r>
      <w:r>
        <w:rPr>
          <w:rFonts w:hint="cs"/>
          <w:rtl/>
        </w:rPr>
        <w:t xml:space="preserve">שאותה למעשה לא הכרתי, אני </w:t>
      </w:r>
      <w:bookmarkStart w:id="10562" w:name="_ETM_Q32_547896"/>
      <w:bookmarkEnd w:id="10562"/>
      <w:r>
        <w:rPr>
          <w:rFonts w:hint="cs"/>
          <w:rtl/>
        </w:rPr>
        <w:t xml:space="preserve">אפילו לא זוכר אם שמעתי את שמעה, כי כשגדלתי כנער תל אביבי צעיר, לא היו חבר'ה דרוזים בשכונה </w:t>
      </w:r>
      <w:bookmarkStart w:id="10563" w:name="_ETM_Q32_557739"/>
      <w:bookmarkEnd w:id="10563"/>
      <w:r>
        <w:rPr>
          <w:rFonts w:hint="cs"/>
          <w:rtl/>
        </w:rPr>
        <w:t xml:space="preserve">שלי בצפון תל </w:t>
      </w:r>
      <w:bookmarkStart w:id="10564" w:name="_ETM_Q32_545647"/>
      <w:bookmarkEnd w:id="10564"/>
      <w:r>
        <w:rPr>
          <w:rFonts w:hint="cs"/>
          <w:rtl/>
        </w:rPr>
        <w:t xml:space="preserve">אביב, </w:t>
      </w:r>
      <w:bookmarkStart w:id="10565" w:name="_ETM_Q32_552701"/>
      <w:bookmarkEnd w:id="10565"/>
      <w:r>
        <w:rPr>
          <w:rFonts w:hint="cs"/>
          <w:rtl/>
        </w:rPr>
        <w:t xml:space="preserve">ולא בבית הספר שלי, בתיכון עירוני ה', ולא </w:t>
      </w:r>
      <w:r w:rsidR="009F4DC3">
        <w:rPr>
          <w:rFonts w:hint="cs"/>
          <w:rtl/>
        </w:rPr>
        <w:t>ב</w:t>
      </w:r>
      <w:r>
        <w:rPr>
          <w:rFonts w:hint="cs"/>
          <w:rtl/>
        </w:rPr>
        <w:t xml:space="preserve">בית"ר, שזו הייתה תנועת הנוער שלי, </w:t>
      </w:r>
      <w:bookmarkStart w:id="10566" w:name="_ETM_Q32_559798"/>
      <w:bookmarkEnd w:id="10566"/>
      <w:r>
        <w:rPr>
          <w:rFonts w:hint="cs"/>
          <w:rtl/>
        </w:rPr>
        <w:t xml:space="preserve">ואפילו לא ראיתי </w:t>
      </w:r>
      <w:bookmarkStart w:id="10567" w:name="_ETM_Q32_568677"/>
      <w:bookmarkEnd w:id="10567"/>
      <w:r>
        <w:rPr>
          <w:rFonts w:hint="cs"/>
          <w:rtl/>
        </w:rPr>
        <w:t xml:space="preserve">רבים מהדרוזים במשחקי הכדורגל של מכבי תל אביב, ששם הייתי פוקד את האצטדיון, את בלומפילד, בשבתות. </w:t>
      </w:r>
      <w:bookmarkStart w:id="10568" w:name="_ETM_Q32_574833"/>
      <w:bookmarkStart w:id="10569" w:name="_ETM_Q32_574901"/>
      <w:bookmarkStart w:id="10570" w:name="_ETM_Q32_575009"/>
      <w:bookmarkStart w:id="10571" w:name="_ETM_Q32_575051"/>
      <w:bookmarkEnd w:id="10568"/>
      <w:bookmarkEnd w:id="10569"/>
      <w:bookmarkEnd w:id="10570"/>
      <w:bookmarkEnd w:id="10571"/>
      <w:r>
        <w:rPr>
          <w:rFonts w:hint="cs"/>
          <w:rtl/>
        </w:rPr>
        <w:t xml:space="preserve">אבל </w:t>
      </w:r>
      <w:bookmarkStart w:id="10572" w:name="_ETM_Q32_578177"/>
      <w:bookmarkEnd w:id="10572"/>
      <w:r>
        <w:rPr>
          <w:rFonts w:hint="cs"/>
          <w:rtl/>
        </w:rPr>
        <w:t xml:space="preserve">איפה הכרתי לראשונה את העדה </w:t>
      </w:r>
      <w:bookmarkStart w:id="10573" w:name="_ETM_Q32_575329"/>
      <w:bookmarkEnd w:id="10573"/>
      <w:r>
        <w:rPr>
          <w:rFonts w:hint="cs"/>
          <w:rtl/>
        </w:rPr>
        <w:t>הדרוזית? כטירון, טירון בפלוג</w:t>
      </w:r>
      <w:r w:rsidR="009F4DC3">
        <w:rPr>
          <w:rFonts w:hint="cs"/>
          <w:rtl/>
        </w:rPr>
        <w:t>ת</w:t>
      </w:r>
      <w:r>
        <w:rPr>
          <w:rFonts w:hint="cs"/>
          <w:rtl/>
        </w:rPr>
        <w:t xml:space="preserve"> אוגוסט 5, גדוד 202. אחד המפקדים </w:t>
      </w:r>
      <w:bookmarkStart w:id="10574" w:name="_ETM_Q32_585611"/>
      <w:bookmarkEnd w:id="10574"/>
      <w:r>
        <w:rPr>
          <w:rFonts w:hint="cs"/>
          <w:rtl/>
        </w:rPr>
        <w:t xml:space="preserve">שלי, והייתי אומר אחד מן הנערצים עלינו, הטירונים, היה </w:t>
      </w:r>
      <w:bookmarkStart w:id="10575" w:name="_ETM_Q32_593083"/>
      <w:bookmarkEnd w:id="10575"/>
      <w:r>
        <w:rPr>
          <w:rFonts w:hint="cs"/>
          <w:rtl/>
        </w:rPr>
        <w:t xml:space="preserve">פואד אבו </w:t>
      </w:r>
      <w:proofErr w:type="spellStart"/>
      <w:r>
        <w:rPr>
          <w:rFonts w:hint="cs"/>
          <w:rtl/>
        </w:rPr>
        <w:t>פארס</w:t>
      </w:r>
      <w:proofErr w:type="spellEnd"/>
      <w:r>
        <w:rPr>
          <w:rFonts w:hint="cs"/>
          <w:rtl/>
        </w:rPr>
        <w:t xml:space="preserve"> </w:t>
      </w:r>
      <w:proofErr w:type="spellStart"/>
      <w:r>
        <w:rPr>
          <w:rFonts w:hint="cs"/>
          <w:rtl/>
        </w:rPr>
        <w:t>מעוספייא</w:t>
      </w:r>
      <w:proofErr w:type="spellEnd"/>
      <w:r>
        <w:rPr>
          <w:rFonts w:hint="cs"/>
          <w:rtl/>
        </w:rPr>
        <w:t xml:space="preserve">. </w:t>
      </w:r>
      <w:bookmarkStart w:id="10576" w:name="_ETM_Q32_591198"/>
      <w:bookmarkEnd w:id="10576"/>
      <w:r>
        <w:rPr>
          <w:rFonts w:hint="cs"/>
          <w:rtl/>
        </w:rPr>
        <w:t xml:space="preserve">הבנו דרכו מה זה העדה הדרוזית, המסירות שלה </w:t>
      </w:r>
      <w:bookmarkStart w:id="10577" w:name="_ETM_Q32_605396"/>
      <w:bookmarkEnd w:id="10577"/>
      <w:r>
        <w:rPr>
          <w:rFonts w:hint="cs"/>
          <w:rtl/>
        </w:rPr>
        <w:t xml:space="preserve">למדינה, החיבור שלה להגנת המדינה; מפקד בצנחנים שהלכנו אחריו באהבה ובעיניים עצומות. באמת, </w:t>
      </w:r>
      <w:bookmarkStart w:id="10578" w:name="_ETM_Q32_616958"/>
      <w:bookmarkEnd w:id="10578"/>
      <w:r>
        <w:rPr>
          <w:rFonts w:hint="cs"/>
          <w:rtl/>
        </w:rPr>
        <w:t>שם הכרתי בפעם הראשונה את בני העדה, ולאורך השנים</w:t>
      </w:r>
      <w:r w:rsidR="009F4DC3">
        <w:rPr>
          <w:rFonts w:hint="cs"/>
          <w:rtl/>
        </w:rPr>
        <w:t>,</w:t>
      </w:r>
      <w:r>
        <w:rPr>
          <w:rFonts w:hint="cs"/>
          <w:rtl/>
        </w:rPr>
        <w:t xml:space="preserve"> כמובן גם </w:t>
      </w:r>
      <w:bookmarkStart w:id="10579" w:name="_ETM_Q32_618956"/>
      <w:bookmarkEnd w:id="10579"/>
      <w:r>
        <w:rPr>
          <w:rFonts w:hint="cs"/>
          <w:rtl/>
        </w:rPr>
        <w:t xml:space="preserve">בצבא, ולאחר מכן בכל </w:t>
      </w:r>
      <w:bookmarkStart w:id="10580" w:name="_ETM_Q32_625411"/>
      <w:bookmarkEnd w:id="10580"/>
      <w:r>
        <w:rPr>
          <w:rFonts w:hint="cs"/>
          <w:rtl/>
        </w:rPr>
        <w:t>הש</w:t>
      </w:r>
      <w:r w:rsidR="009F4DC3">
        <w:rPr>
          <w:rFonts w:hint="cs"/>
          <w:rtl/>
        </w:rPr>
        <w:t>י</w:t>
      </w:r>
      <w:r>
        <w:rPr>
          <w:rFonts w:hint="cs"/>
          <w:rtl/>
        </w:rPr>
        <w:t>רות הציבורי</w:t>
      </w:r>
      <w:r w:rsidR="009F4DC3">
        <w:rPr>
          <w:rFonts w:hint="cs"/>
          <w:rtl/>
        </w:rPr>
        <w:t>,</w:t>
      </w:r>
      <w:r>
        <w:rPr>
          <w:rFonts w:hint="cs"/>
          <w:rtl/>
        </w:rPr>
        <w:t xml:space="preserve"> זכיתי להיות מחובר לעדה. זכיתי להיות שר המשפטים שמינה, נדמה לי, את השופט הדרוזי השני מאז קום </w:t>
      </w:r>
      <w:bookmarkStart w:id="10581" w:name="_ETM_Q32_630154"/>
      <w:bookmarkEnd w:id="10581"/>
      <w:r>
        <w:rPr>
          <w:rFonts w:hint="cs"/>
          <w:rtl/>
        </w:rPr>
        <w:t xml:space="preserve">המדינה, שעדיין מכהן, ועושה חייל. </w:t>
      </w:r>
    </w:p>
    <w:p w:rsidR="00E327AE" w:rsidRDefault="00E327AE" w:rsidP="00132376">
      <w:pPr>
        <w:ind w:firstLine="0"/>
        <w:rPr>
          <w:rtl/>
        </w:rPr>
      </w:pPr>
      <w:bookmarkStart w:id="10582" w:name="_ETM_Q32_644159"/>
      <w:bookmarkStart w:id="10583" w:name="_ETM_Q32_644205"/>
      <w:bookmarkStart w:id="10584" w:name="_ETM_Q32_644346"/>
      <w:bookmarkStart w:id="10585" w:name="_ETM_Q32_644396"/>
      <w:bookmarkEnd w:id="10582"/>
      <w:bookmarkEnd w:id="10583"/>
      <w:bookmarkEnd w:id="10584"/>
      <w:bookmarkEnd w:id="10585"/>
    </w:p>
    <w:p w:rsidR="00E327AE" w:rsidRDefault="00E327AE" w:rsidP="00132376">
      <w:pPr>
        <w:pStyle w:val="af5"/>
        <w:rPr>
          <w:rtl/>
        </w:rPr>
      </w:pPr>
      <w:bookmarkStart w:id="10586" w:name="ET_interruption_5688_24"/>
      <w:r w:rsidRPr="006F60AB">
        <w:rPr>
          <w:rStyle w:val="TagStyle"/>
          <w:rtl/>
        </w:rPr>
        <w:t xml:space="preserve"> &lt;&lt; קריאה &gt;&gt;</w:t>
      </w:r>
      <w:r w:rsidRPr="00B310ED">
        <w:rPr>
          <w:rStyle w:val="TagStyle"/>
          <w:rtl/>
        </w:rPr>
        <w:t xml:space="preserve"> </w:t>
      </w:r>
      <w:r>
        <w:rPr>
          <w:rtl/>
        </w:rPr>
        <w:t>סאלח סעד (המחנה הציוני):</w:t>
      </w:r>
      <w:r w:rsidRPr="00B310ED">
        <w:rPr>
          <w:rStyle w:val="TagStyle"/>
          <w:rtl/>
        </w:rPr>
        <w:t xml:space="preserve"> </w:t>
      </w:r>
      <w:r w:rsidRPr="006F60AB">
        <w:rPr>
          <w:rStyle w:val="TagStyle"/>
          <w:rtl/>
        </w:rPr>
        <w:t>&lt;&lt; קריאה &gt;&gt;</w:t>
      </w:r>
      <w:r>
        <w:rPr>
          <w:rtl/>
        </w:rPr>
        <w:t xml:space="preserve"> </w:t>
      </w:r>
      <w:bookmarkEnd w:id="10586"/>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bookmarkStart w:id="10587" w:name="_ETM_Q32_640620"/>
      <w:bookmarkStart w:id="10588" w:name="_ETM_Q32_640685"/>
      <w:bookmarkEnd w:id="10587"/>
      <w:bookmarkEnd w:id="10588"/>
    </w:p>
    <w:p w:rsidR="009860B0" w:rsidRDefault="009860B0" w:rsidP="009860B0">
      <w:pPr>
        <w:pStyle w:val="-"/>
        <w:rPr>
          <w:rtl/>
        </w:rPr>
      </w:pPr>
      <w:bookmarkStart w:id="10589" w:name="_ETM_Q32_640796"/>
      <w:bookmarkStart w:id="10590" w:name="_ETM_Q32_640862"/>
      <w:bookmarkEnd w:id="10589"/>
      <w:bookmarkEnd w:id="10590"/>
      <w:r w:rsidRPr="009860B0">
        <w:rPr>
          <w:rStyle w:val="TagStyle"/>
          <w:rtl/>
        </w:rPr>
        <w:t xml:space="preserve"> &lt;&lt; דובר_המשך &gt;&gt; </w:t>
      </w:r>
      <w:r>
        <w:rPr>
          <w:rtl/>
        </w:rPr>
        <w:t>השר לשיתוף פעולה אזורי צחי הנגבי:</w:t>
      </w:r>
      <w:r w:rsidRPr="009860B0">
        <w:rPr>
          <w:rStyle w:val="TagStyle"/>
          <w:rtl/>
        </w:rPr>
        <w:t xml:space="preserve"> &lt;&lt; דובר_המשך &gt;&gt;</w:t>
      </w:r>
      <w:r>
        <w:rPr>
          <w:rtl/>
        </w:rPr>
        <w:t xml:space="preserve">   </w:t>
      </w:r>
    </w:p>
    <w:p w:rsidR="00E327AE" w:rsidRDefault="009860B0" w:rsidP="00A4523A">
      <w:pPr>
        <w:rPr>
          <w:rtl/>
        </w:rPr>
      </w:pPr>
      <w:r>
        <w:rPr>
          <w:b/>
          <w:bCs/>
          <w:u w:val="single"/>
          <w:rtl/>
          <w:lang w:eastAsia="he-IL"/>
        </w:rPr>
        <w:t xml:space="preserve"> </w:t>
      </w:r>
    </w:p>
    <w:p w:rsidR="00E327AE" w:rsidRDefault="00E327AE" w:rsidP="00FF6A70">
      <w:pPr>
        <w:rPr>
          <w:rtl/>
        </w:rPr>
      </w:pPr>
      <w:r>
        <w:rPr>
          <w:rFonts w:hint="cs"/>
          <w:rtl/>
        </w:rPr>
        <w:t xml:space="preserve">נכון, השופט זועבי, </w:t>
      </w:r>
      <w:bookmarkStart w:id="10591" w:name="_ETM_Q32_640764"/>
      <w:bookmarkEnd w:id="10591"/>
      <w:r>
        <w:rPr>
          <w:rFonts w:hint="cs"/>
          <w:rtl/>
        </w:rPr>
        <w:t>השופט הראשון בבית המשפט העליון, מונה בתקופת כהונתי על</w:t>
      </w:r>
      <w:bookmarkStart w:id="10592" w:name="_ETM_Q32_648568"/>
      <w:bookmarkEnd w:id="10592"/>
      <w:r>
        <w:rPr>
          <w:rFonts w:hint="cs"/>
          <w:rtl/>
        </w:rPr>
        <w:t xml:space="preserve"> ידי ועל ידי הנשיא ברק. לאחר מכן, כשר לביטחון </w:t>
      </w:r>
      <w:bookmarkStart w:id="10593" w:name="_ETM_Q32_655099"/>
      <w:bookmarkEnd w:id="10593"/>
      <w:r>
        <w:rPr>
          <w:rFonts w:hint="cs"/>
          <w:rtl/>
        </w:rPr>
        <w:t xml:space="preserve">הפנים זכיתי למנות את ניצב חסין </w:t>
      </w:r>
      <w:proofErr w:type="spellStart"/>
      <w:r>
        <w:rPr>
          <w:rFonts w:hint="cs"/>
          <w:rtl/>
        </w:rPr>
        <w:t>פארס</w:t>
      </w:r>
      <w:proofErr w:type="spellEnd"/>
      <w:r>
        <w:rPr>
          <w:rFonts w:hint="cs"/>
          <w:rtl/>
        </w:rPr>
        <w:t xml:space="preserve"> להיות מפקד משמר </w:t>
      </w:r>
      <w:bookmarkStart w:id="10594" w:name="_ETM_Q32_658249"/>
      <w:bookmarkEnd w:id="10594"/>
      <w:r>
        <w:rPr>
          <w:rFonts w:hint="cs"/>
          <w:rtl/>
        </w:rPr>
        <w:t>הגבול</w:t>
      </w:r>
      <w:r w:rsidR="00FF6A70">
        <w:rPr>
          <w:rFonts w:hint="cs"/>
          <w:rtl/>
        </w:rPr>
        <w:t>.</w:t>
      </w:r>
      <w:r>
        <w:rPr>
          <w:rFonts w:hint="cs"/>
          <w:rtl/>
        </w:rPr>
        <w:t xml:space="preserve"> גם הוא המפקד הראשון מבני העדה הדרוזית של משמר </w:t>
      </w:r>
      <w:bookmarkStart w:id="10595" w:name="_ETM_Q32_662848"/>
      <w:bookmarkEnd w:id="10595"/>
      <w:r>
        <w:rPr>
          <w:rFonts w:hint="cs"/>
          <w:rtl/>
        </w:rPr>
        <w:t xml:space="preserve">הגבול, שזה חיל שכל כך הרבה לוחמים דרוזים התגייסו </w:t>
      </w:r>
      <w:bookmarkStart w:id="10596" w:name="_ETM_Q32_670586"/>
      <w:bookmarkEnd w:id="10596"/>
      <w:r>
        <w:rPr>
          <w:rFonts w:hint="cs"/>
          <w:rtl/>
        </w:rPr>
        <w:t xml:space="preserve">אליו ולמשמר הגנת המדינה. </w:t>
      </w:r>
    </w:p>
    <w:p w:rsidR="00E327AE" w:rsidRDefault="00E327AE" w:rsidP="00132376">
      <w:pPr>
        <w:rPr>
          <w:rtl/>
        </w:rPr>
      </w:pPr>
      <w:bookmarkStart w:id="10597" w:name="_ETM_Q32_671833"/>
      <w:bookmarkStart w:id="10598" w:name="_ETM_Q32_671941"/>
      <w:bookmarkEnd w:id="10597"/>
      <w:bookmarkEnd w:id="10598"/>
    </w:p>
    <w:p w:rsidR="00E327AE" w:rsidRDefault="00E327AE" w:rsidP="00132376">
      <w:pPr>
        <w:pStyle w:val="af5"/>
        <w:rPr>
          <w:rtl/>
        </w:rPr>
      </w:pPr>
      <w:bookmarkStart w:id="10599" w:name="_ETM_Q32_672009"/>
      <w:bookmarkStart w:id="10600" w:name="_ETM_Q32_672075"/>
      <w:bookmarkStart w:id="10601" w:name="ET_interruption_קר_אה_27"/>
      <w:bookmarkEnd w:id="10599"/>
      <w:bookmarkEnd w:id="10600"/>
      <w:r w:rsidRPr="006F60AB">
        <w:rPr>
          <w:rStyle w:val="TagStyle"/>
          <w:rtl/>
        </w:rPr>
        <w:t xml:space="preserve"> &lt;&lt; קריאה &gt;&gt;</w:t>
      </w:r>
      <w:r w:rsidRPr="00013D69">
        <w:rPr>
          <w:rStyle w:val="TagStyle"/>
          <w:rtl/>
        </w:rPr>
        <w:t xml:space="preserve"> </w:t>
      </w:r>
      <w:r>
        <w:rPr>
          <w:rtl/>
        </w:rPr>
        <w:t>קריאה:</w:t>
      </w:r>
      <w:r w:rsidRPr="00013D69">
        <w:rPr>
          <w:rStyle w:val="TagStyle"/>
          <w:rtl/>
        </w:rPr>
        <w:t xml:space="preserve"> </w:t>
      </w:r>
      <w:r w:rsidRPr="006F60AB">
        <w:rPr>
          <w:rStyle w:val="TagStyle"/>
          <w:rtl/>
        </w:rPr>
        <w:t>&lt;&lt; קריאה &gt;&gt;</w:t>
      </w:r>
      <w:r>
        <w:rPr>
          <w:rtl/>
        </w:rPr>
        <w:t xml:space="preserve"> </w:t>
      </w:r>
      <w:bookmarkEnd w:id="10601"/>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p>
    <w:p w:rsidR="00E327AE" w:rsidRDefault="00E327AE" w:rsidP="00132376">
      <w:pPr>
        <w:pStyle w:val="-"/>
        <w:rPr>
          <w:rtl/>
        </w:rPr>
      </w:pPr>
      <w:bookmarkStart w:id="10602" w:name="ET_speakercontinue_5637_28"/>
      <w:r w:rsidRPr="006F60AB">
        <w:rPr>
          <w:rStyle w:val="TagStyle"/>
          <w:rtl/>
        </w:rPr>
        <w:t xml:space="preserve"> &lt;&lt; דובר_המשך &gt;&gt;</w:t>
      </w:r>
      <w:r w:rsidRPr="00013D69">
        <w:rPr>
          <w:rStyle w:val="TagStyle"/>
          <w:rtl/>
        </w:rPr>
        <w:t xml:space="preserve"> </w:t>
      </w:r>
      <w:r>
        <w:rPr>
          <w:rtl/>
        </w:rPr>
        <w:t>השר לשיתוף פעולה אזורי צחי הנגבי:</w:t>
      </w:r>
      <w:r w:rsidRPr="00013D69">
        <w:rPr>
          <w:rStyle w:val="TagStyle"/>
          <w:rtl/>
        </w:rPr>
        <w:t xml:space="preserve"> </w:t>
      </w:r>
      <w:r w:rsidRPr="006F60AB">
        <w:rPr>
          <w:rStyle w:val="TagStyle"/>
          <w:rtl/>
        </w:rPr>
        <w:t>&lt;&lt; דובר_המשך &gt;&gt;</w:t>
      </w:r>
      <w:r>
        <w:rPr>
          <w:rtl/>
        </w:rPr>
        <w:t xml:space="preserve"> </w:t>
      </w:r>
      <w:bookmarkEnd w:id="10602"/>
    </w:p>
    <w:p w:rsidR="00E327AE" w:rsidRDefault="00E327AE" w:rsidP="00A4523A">
      <w:pPr>
        <w:rPr>
          <w:rtl/>
        </w:rPr>
      </w:pPr>
    </w:p>
    <w:p w:rsidR="00E327AE" w:rsidRDefault="00E327AE" w:rsidP="00132376">
      <w:pPr>
        <w:rPr>
          <w:rtl/>
        </w:rPr>
      </w:pPr>
      <w:r>
        <w:rPr>
          <w:rFonts w:hint="cs"/>
          <w:rtl/>
        </w:rPr>
        <w:t xml:space="preserve">תודה. </w:t>
      </w:r>
      <w:bookmarkStart w:id="10603" w:name="_ETM_Q32_668842"/>
      <w:bookmarkEnd w:id="10603"/>
      <w:r>
        <w:rPr>
          <w:rFonts w:hint="cs"/>
          <w:rtl/>
        </w:rPr>
        <w:t xml:space="preserve">ובמשרדיי </w:t>
      </w:r>
      <w:bookmarkStart w:id="10604" w:name="_ETM_Q32_670421"/>
      <w:bookmarkEnd w:id="10604"/>
      <w:r>
        <w:rPr>
          <w:rFonts w:hint="cs"/>
          <w:rtl/>
        </w:rPr>
        <w:t xml:space="preserve">השונים גם זכיתי שיהיו לי יועצים דרוזים, הן מקרב עובדי </w:t>
      </w:r>
      <w:bookmarkStart w:id="10605" w:name="_ETM_Q32_679924"/>
      <w:bookmarkEnd w:id="10605"/>
      <w:r>
        <w:rPr>
          <w:rFonts w:hint="cs"/>
          <w:rtl/>
        </w:rPr>
        <w:t xml:space="preserve">המשרד שהיו לפני שהגעתי והן מאלה שבאו יחד איתי. </w:t>
      </w:r>
    </w:p>
    <w:p w:rsidR="00E327AE" w:rsidRDefault="00E327AE" w:rsidP="00132376">
      <w:pPr>
        <w:rPr>
          <w:rtl/>
        </w:rPr>
      </w:pPr>
      <w:bookmarkStart w:id="10606" w:name="_ETM_Q32_685736"/>
      <w:bookmarkStart w:id="10607" w:name="_ETM_Q32_685818"/>
      <w:bookmarkEnd w:id="10606"/>
      <w:bookmarkEnd w:id="10607"/>
    </w:p>
    <w:p w:rsidR="00E327AE" w:rsidRDefault="00E327AE" w:rsidP="00FF6A70">
      <w:pPr>
        <w:rPr>
          <w:rtl/>
        </w:rPr>
      </w:pPr>
      <w:bookmarkStart w:id="10608" w:name="_ETM_Q32_685943"/>
      <w:bookmarkStart w:id="10609" w:name="_ETM_Q32_686016"/>
      <w:bookmarkEnd w:id="10608"/>
      <w:bookmarkEnd w:id="10609"/>
      <w:r>
        <w:rPr>
          <w:rFonts w:hint="cs"/>
          <w:rtl/>
        </w:rPr>
        <w:t xml:space="preserve">ולכן, </w:t>
      </w:r>
      <w:bookmarkStart w:id="10610" w:name="_ETM_Q32_686495"/>
      <w:bookmarkEnd w:id="10610"/>
      <w:r>
        <w:rPr>
          <w:rFonts w:hint="cs"/>
          <w:rtl/>
        </w:rPr>
        <w:t xml:space="preserve">באמת, כאב לי מאוד המשבר העצום שהתחולל בעדה בעקבות חקיקה </w:t>
      </w:r>
      <w:bookmarkStart w:id="10611" w:name="_ETM_Q32_690993"/>
      <w:bookmarkEnd w:id="10611"/>
      <w:r>
        <w:rPr>
          <w:rFonts w:hint="cs"/>
          <w:rtl/>
        </w:rPr>
        <w:t xml:space="preserve">חום הלאום. </w:t>
      </w:r>
      <w:bookmarkStart w:id="10612" w:name="_ETM_Q32_668908"/>
      <w:bookmarkStart w:id="10613" w:name="_ETM_Q32_669015"/>
      <w:bookmarkStart w:id="10614" w:name="_ETM_Q32_669078"/>
      <w:bookmarkStart w:id="10615" w:name="_ETM_Q32_679817"/>
      <w:bookmarkStart w:id="10616" w:name="_ETM_Q32_683505"/>
      <w:bookmarkStart w:id="10617" w:name="_ETM_Q32_692317"/>
      <w:bookmarkEnd w:id="10612"/>
      <w:bookmarkEnd w:id="10613"/>
      <w:bookmarkEnd w:id="10614"/>
      <w:bookmarkEnd w:id="10615"/>
      <w:bookmarkEnd w:id="10616"/>
      <w:bookmarkEnd w:id="10617"/>
      <w:r>
        <w:rPr>
          <w:rFonts w:hint="cs"/>
          <w:rtl/>
        </w:rPr>
        <w:t xml:space="preserve">אני גם שמח, אדוני היושב-ראש, להיות שותף </w:t>
      </w:r>
      <w:bookmarkStart w:id="10618" w:name="_ETM_Q32_701458"/>
      <w:bookmarkEnd w:id="10618"/>
      <w:r>
        <w:rPr>
          <w:rFonts w:hint="cs"/>
          <w:rtl/>
        </w:rPr>
        <w:t xml:space="preserve">לאותה ועדת שרים שאתה ציינת, שראש </w:t>
      </w:r>
      <w:bookmarkStart w:id="10619" w:name="_ETM_Q32_696958"/>
      <w:bookmarkEnd w:id="10619"/>
      <w:r>
        <w:rPr>
          <w:rFonts w:hint="cs"/>
          <w:rtl/>
        </w:rPr>
        <w:t>הממשלה הקים</w:t>
      </w:r>
      <w:r w:rsidR="00FF6A70">
        <w:rPr>
          <w:rFonts w:hint="cs"/>
          <w:rtl/>
        </w:rPr>
        <w:t>,</w:t>
      </w:r>
      <w:r>
        <w:rPr>
          <w:rFonts w:hint="cs"/>
          <w:rtl/>
        </w:rPr>
        <w:t xml:space="preserve"> עומד בראשה ומכנס אותה, והייתי בדיוניה. </w:t>
      </w:r>
      <w:bookmarkStart w:id="10620" w:name="TOR_Q33"/>
      <w:bookmarkEnd w:id="10620"/>
      <w:r>
        <w:rPr>
          <w:rFonts w:hint="cs"/>
          <w:rtl/>
        </w:rPr>
        <w:t>ואכן</w:t>
      </w:r>
      <w:r w:rsidR="00B6449A">
        <w:rPr>
          <w:rFonts w:hint="cs"/>
          <w:rtl/>
        </w:rPr>
        <w:t>,</w:t>
      </w:r>
      <w:r>
        <w:rPr>
          <w:rFonts w:hint="cs"/>
          <w:rtl/>
        </w:rPr>
        <w:t xml:space="preserve"> המטרה שלנו היא לצאת מתוך הסטטיסטיקות והמספרים והביורוקרטיה ולהאיץ בצורה תכליתית את </w:t>
      </w:r>
      <w:bookmarkStart w:id="10621" w:name="_ETM_Q33_121567"/>
      <w:bookmarkEnd w:id="10621"/>
      <w:r>
        <w:rPr>
          <w:rFonts w:hint="cs"/>
          <w:rtl/>
        </w:rPr>
        <w:t xml:space="preserve">מימוש כלל ההחלטות והסעיפים של אותה החלטה </w:t>
      </w:r>
      <w:bookmarkStart w:id="10622" w:name="_ETM_Q33_129959"/>
      <w:bookmarkEnd w:id="10622"/>
      <w:r>
        <w:rPr>
          <w:rFonts w:hint="cs"/>
          <w:rtl/>
        </w:rPr>
        <w:t>959 מפורסמת של הממשלה.</w:t>
      </w:r>
    </w:p>
    <w:p w:rsidR="00E327AE" w:rsidRDefault="00E327AE" w:rsidP="009635F5">
      <w:pPr>
        <w:rPr>
          <w:rtl/>
        </w:rPr>
      </w:pPr>
      <w:bookmarkStart w:id="10623" w:name="_ETM_Q33_133334"/>
      <w:bookmarkEnd w:id="10623"/>
    </w:p>
    <w:p w:rsidR="00E327AE" w:rsidRDefault="00E327AE" w:rsidP="00FF6A70">
      <w:pPr>
        <w:rPr>
          <w:rtl/>
        </w:rPr>
      </w:pPr>
      <w:bookmarkStart w:id="10624" w:name="_ETM_Q33_133475"/>
      <w:bookmarkStart w:id="10625" w:name="_ETM_Q33_133537"/>
      <w:bookmarkEnd w:id="10624"/>
      <w:bookmarkEnd w:id="10625"/>
      <w:r>
        <w:rPr>
          <w:rFonts w:hint="cs"/>
          <w:rtl/>
        </w:rPr>
        <w:t>א</w:t>
      </w:r>
      <w:bookmarkStart w:id="10626" w:name="_ETM_Q33_133615"/>
      <w:bookmarkEnd w:id="10626"/>
      <w:r>
        <w:rPr>
          <w:rFonts w:hint="cs"/>
          <w:rtl/>
        </w:rPr>
        <w:t>ז אכן יש חסמים ויש בעיות</w:t>
      </w:r>
      <w:r w:rsidR="00FF6A70">
        <w:rPr>
          <w:rFonts w:hint="cs"/>
          <w:rtl/>
        </w:rPr>
        <w:t>,</w:t>
      </w:r>
      <w:r>
        <w:rPr>
          <w:rFonts w:hint="cs"/>
          <w:rtl/>
        </w:rPr>
        <w:t xml:space="preserve"> </w:t>
      </w:r>
      <w:bookmarkStart w:id="10627" w:name="_ETM_Q33_139115"/>
      <w:bookmarkEnd w:id="10627"/>
      <w:r w:rsidR="00FF6A70">
        <w:rPr>
          <w:rFonts w:hint="cs"/>
          <w:rtl/>
        </w:rPr>
        <w:t>ו</w:t>
      </w:r>
      <w:r>
        <w:rPr>
          <w:rFonts w:hint="cs"/>
          <w:rtl/>
        </w:rPr>
        <w:t xml:space="preserve">חבר הכנסת חמד עמאר ציין </w:t>
      </w:r>
      <w:r w:rsidR="00FF6A70">
        <w:rPr>
          <w:rFonts w:hint="cs"/>
          <w:rtl/>
        </w:rPr>
        <w:t xml:space="preserve">אותם </w:t>
      </w:r>
      <w:r>
        <w:rPr>
          <w:rFonts w:hint="cs"/>
          <w:rtl/>
        </w:rPr>
        <w:t xml:space="preserve">בצורה מפורטת. אני עכשיו אתייחס רק לפתרונות שאנחנו רוצים לקדם. </w:t>
      </w:r>
      <w:bookmarkStart w:id="10628" w:name="_ETM_Q33_146772"/>
      <w:bookmarkEnd w:id="10628"/>
      <w:r>
        <w:rPr>
          <w:rFonts w:hint="cs"/>
          <w:rtl/>
        </w:rPr>
        <w:t xml:space="preserve">משרדי הממשלה חייבו במהלך השנים 2016 ו-2017 כמחצית מתקציב ההחלטה בסך 2 </w:t>
      </w:r>
      <w:bookmarkStart w:id="10629" w:name="_ETM_Q33_155703"/>
      <w:bookmarkEnd w:id="10629"/>
      <w:r>
        <w:rPr>
          <w:rFonts w:hint="cs"/>
          <w:rtl/>
        </w:rPr>
        <w:t xml:space="preserve">מיליארד שקל, כלומר </w:t>
      </w:r>
      <w:bookmarkStart w:id="10630" w:name="_ETM_Q33_158147"/>
      <w:bookmarkEnd w:id="10630"/>
      <w:r>
        <w:rPr>
          <w:rFonts w:hint="cs"/>
          <w:rtl/>
        </w:rPr>
        <w:t>משרדי הממשלה קיבלו את רוב התקציב שהיה אמור להגיע אליהם מהאוצר בשנים האלה</w:t>
      </w:r>
      <w:r w:rsidR="00B6449A">
        <w:rPr>
          <w:rFonts w:hint="cs"/>
          <w:rtl/>
        </w:rPr>
        <w:t>,</w:t>
      </w:r>
      <w:r>
        <w:rPr>
          <w:rFonts w:hint="cs"/>
          <w:rtl/>
        </w:rPr>
        <w:t xml:space="preserve"> בסך </w:t>
      </w:r>
      <w:bookmarkStart w:id="10631" w:name="_ETM_Q33_164647"/>
      <w:bookmarkEnd w:id="10631"/>
      <w:r>
        <w:rPr>
          <w:rFonts w:hint="cs"/>
          <w:rtl/>
        </w:rPr>
        <w:t xml:space="preserve">מיליארד שקל </w:t>
      </w:r>
      <w:r w:rsidR="00861FD4">
        <w:rPr>
          <w:rtl/>
        </w:rPr>
        <w:t>–</w:t>
      </w:r>
      <w:r>
        <w:rPr>
          <w:rFonts w:hint="cs"/>
          <w:rtl/>
        </w:rPr>
        <w:t xml:space="preserve"> זו אותה </w:t>
      </w:r>
      <w:bookmarkStart w:id="10632" w:name="_ETM_Q33_167770"/>
      <w:bookmarkEnd w:id="10632"/>
      <w:r w:rsidR="00FF6A70">
        <w:rPr>
          <w:rFonts w:hint="cs"/>
          <w:rtl/>
        </w:rPr>
        <w:t>מחצית מהתקציב של החלטה 959</w:t>
      </w:r>
      <w:r>
        <w:rPr>
          <w:rFonts w:hint="cs"/>
          <w:rtl/>
        </w:rPr>
        <w:t xml:space="preserve"> </w:t>
      </w:r>
      <w:r w:rsidR="00861FD4">
        <w:rPr>
          <w:rFonts w:hint="eastAsia"/>
          <w:rtl/>
        </w:rPr>
        <w:t>–</w:t>
      </w:r>
      <w:r w:rsidR="00FF6A70">
        <w:rPr>
          <w:rFonts w:hint="eastAsia"/>
          <w:rtl/>
        </w:rPr>
        <w:t xml:space="preserve"> </w:t>
      </w:r>
      <w:r>
        <w:rPr>
          <w:rFonts w:hint="cs"/>
          <w:rtl/>
        </w:rPr>
        <w:t xml:space="preserve">והעבירו לרשויות המקומיות את ההרשאות </w:t>
      </w:r>
      <w:bookmarkStart w:id="10633" w:name="_ETM_Q33_176725"/>
      <w:bookmarkEnd w:id="10633"/>
      <w:r>
        <w:rPr>
          <w:rFonts w:hint="cs"/>
          <w:rtl/>
        </w:rPr>
        <w:t xml:space="preserve">להתחייב, והרשויות יכולות להוציא ולהתחייב על התקציבים האלה לשנים הבאות. </w:t>
      </w:r>
    </w:p>
    <w:p w:rsidR="00E327AE" w:rsidRDefault="00E327AE" w:rsidP="00132376">
      <w:pPr>
        <w:rPr>
          <w:rtl/>
        </w:rPr>
      </w:pPr>
      <w:bookmarkStart w:id="10634" w:name="_ETM_Q33_180547"/>
      <w:bookmarkStart w:id="10635" w:name="_ETM_Q33_180610"/>
      <w:bookmarkEnd w:id="10634"/>
      <w:bookmarkEnd w:id="10635"/>
    </w:p>
    <w:p w:rsidR="00E327AE" w:rsidRDefault="00E327AE" w:rsidP="00FF6A70">
      <w:pPr>
        <w:rPr>
          <w:rtl/>
        </w:rPr>
      </w:pPr>
      <w:bookmarkStart w:id="10636" w:name="_ETM_Q33_180725"/>
      <w:bookmarkStart w:id="10637" w:name="_ETM_Q33_180799"/>
      <w:bookmarkEnd w:id="10636"/>
      <w:bookmarkEnd w:id="10637"/>
      <w:r>
        <w:rPr>
          <w:rFonts w:hint="cs"/>
          <w:rtl/>
        </w:rPr>
        <w:t>דא עקא</w:t>
      </w:r>
      <w:r w:rsidR="00B6449A">
        <w:rPr>
          <w:rFonts w:hint="cs"/>
          <w:rtl/>
        </w:rPr>
        <w:t xml:space="preserve"> </w:t>
      </w:r>
      <w:r w:rsidR="00861FD4">
        <w:rPr>
          <w:rFonts w:hint="eastAsia"/>
          <w:rtl/>
        </w:rPr>
        <w:t>–</w:t>
      </w:r>
      <w:r>
        <w:rPr>
          <w:rFonts w:hint="cs"/>
          <w:rtl/>
        </w:rPr>
        <w:t xml:space="preserve"> ובעברית </w:t>
      </w:r>
      <w:bookmarkStart w:id="10638" w:name="_ETM_Q33_186897"/>
      <w:bookmarkEnd w:id="10638"/>
      <w:r>
        <w:rPr>
          <w:rFonts w:hint="cs"/>
          <w:rtl/>
        </w:rPr>
        <w:t xml:space="preserve">פשוטה, אממה </w:t>
      </w:r>
      <w:r w:rsidR="00861FD4">
        <w:rPr>
          <w:rtl/>
        </w:rPr>
        <w:t>–</w:t>
      </w:r>
      <w:r>
        <w:rPr>
          <w:rFonts w:hint="cs"/>
          <w:rtl/>
        </w:rPr>
        <w:t xml:space="preserve"> </w:t>
      </w:r>
      <w:r w:rsidR="00FF6A70">
        <w:rPr>
          <w:rFonts w:hint="cs"/>
          <w:rtl/>
        </w:rPr>
        <w:t>ש</w:t>
      </w:r>
      <w:r>
        <w:rPr>
          <w:rFonts w:hint="cs"/>
          <w:rtl/>
        </w:rPr>
        <w:t xml:space="preserve">המימוש בפועל, כלומר התקציבים, התשלומים בפועל שהתקבלו ברשויות המקומות </w:t>
      </w:r>
      <w:bookmarkStart w:id="10639" w:name="_ETM_Q33_196584"/>
      <w:bookmarkEnd w:id="10639"/>
      <w:r>
        <w:rPr>
          <w:rFonts w:hint="cs"/>
          <w:rtl/>
        </w:rPr>
        <w:t xml:space="preserve">לאחר הביצוע, עומד רק על כ-50% בשנתיים הראשונות, כלומר רק </w:t>
      </w:r>
      <w:bookmarkStart w:id="10640" w:name="_ETM_Q33_203584"/>
      <w:bookmarkEnd w:id="10640"/>
      <w:r>
        <w:rPr>
          <w:rFonts w:hint="cs"/>
          <w:rtl/>
        </w:rPr>
        <w:t>חצי מיליארד שקל</w:t>
      </w:r>
      <w:r w:rsidR="00FF6A70">
        <w:rPr>
          <w:rFonts w:hint="cs"/>
          <w:rtl/>
        </w:rPr>
        <w:t>,</w:t>
      </w:r>
      <w:r>
        <w:rPr>
          <w:rFonts w:hint="cs"/>
          <w:rtl/>
        </w:rPr>
        <w:t xml:space="preserve"> וזה באמת </w:t>
      </w:r>
      <w:r w:rsidR="00FF6A70">
        <w:rPr>
          <w:rFonts w:hint="cs"/>
          <w:rtl/>
        </w:rPr>
        <w:t>ה</w:t>
      </w:r>
      <w:r>
        <w:rPr>
          <w:rFonts w:hint="cs"/>
          <w:rtl/>
        </w:rPr>
        <w:t xml:space="preserve">דבר שעליו מלין </w:t>
      </w:r>
      <w:bookmarkStart w:id="10641" w:name="_ETM_Q33_214912"/>
      <w:bookmarkEnd w:id="10641"/>
      <w:r>
        <w:rPr>
          <w:rFonts w:hint="cs"/>
          <w:rtl/>
        </w:rPr>
        <w:t>יושב-ראש הישיבה ומי שדיבר לפניי</w:t>
      </w:r>
      <w:bookmarkStart w:id="10642" w:name="_ETM_Q33_218248"/>
      <w:bookmarkEnd w:id="10642"/>
      <w:r>
        <w:rPr>
          <w:rFonts w:hint="cs"/>
          <w:rtl/>
        </w:rPr>
        <w:t>.</w:t>
      </w:r>
      <w:bookmarkStart w:id="10643" w:name="_ETM_Q33_218178"/>
      <w:bookmarkStart w:id="10644" w:name="_ETM_Q33_218256"/>
      <w:bookmarkStart w:id="10645" w:name="_ETM_Q33_218303"/>
      <w:bookmarkStart w:id="10646" w:name="_ETM_Q33_218365"/>
      <w:bookmarkEnd w:id="10643"/>
      <w:bookmarkEnd w:id="10644"/>
      <w:bookmarkEnd w:id="10645"/>
      <w:bookmarkEnd w:id="10646"/>
      <w:r w:rsidR="00B6449A">
        <w:rPr>
          <w:rFonts w:hint="cs"/>
          <w:rtl/>
        </w:rPr>
        <w:t xml:space="preserve"> </w:t>
      </w:r>
      <w:r>
        <w:rPr>
          <w:rFonts w:hint="cs"/>
          <w:rtl/>
        </w:rPr>
        <w:t xml:space="preserve">עיקר העיכוב הוא בפרויקטים של תשתיות פיזיות להקמת מבנים. </w:t>
      </w:r>
      <w:bookmarkStart w:id="10647" w:name="_ETM_Q33_231084"/>
      <w:bookmarkStart w:id="10648" w:name="_ETM_Q33_227275"/>
      <w:bookmarkStart w:id="10649" w:name="_ETM_Q33_227332"/>
      <w:bookmarkStart w:id="10650" w:name="_ETM_Q33_227430"/>
      <w:bookmarkStart w:id="10651" w:name="_ETM_Q33_227508"/>
      <w:bookmarkEnd w:id="10647"/>
      <w:bookmarkEnd w:id="10648"/>
      <w:bookmarkEnd w:id="10649"/>
      <w:bookmarkEnd w:id="10650"/>
      <w:bookmarkEnd w:id="10651"/>
      <w:r>
        <w:rPr>
          <w:rFonts w:hint="cs"/>
          <w:rtl/>
        </w:rPr>
        <w:t xml:space="preserve">מטבע הדברים, אלה דברים שאורכים זמן, כי צריך לאתר קרקע להקמה, צריך להוציא היתרים ליעדים השונים, לוועדות </w:t>
      </w:r>
      <w:bookmarkStart w:id="10652" w:name="_ETM_Q33_235701"/>
      <w:bookmarkEnd w:id="10652"/>
      <w:r w:rsidR="00FF6A70">
        <w:rPr>
          <w:rFonts w:hint="cs"/>
          <w:rtl/>
        </w:rPr>
        <w:t xml:space="preserve">התכנון השונות. </w:t>
      </w:r>
      <w:r>
        <w:rPr>
          <w:rFonts w:hint="cs"/>
          <w:rtl/>
        </w:rPr>
        <w:t xml:space="preserve">הדבר האופטימי הוא שככל שמתקדמים בציר הזמן כך </w:t>
      </w:r>
      <w:bookmarkStart w:id="10653" w:name="_ETM_Q33_247584"/>
      <w:bookmarkEnd w:id="10653"/>
      <w:r>
        <w:rPr>
          <w:rFonts w:hint="cs"/>
          <w:rtl/>
        </w:rPr>
        <w:t xml:space="preserve">גם הביצוע בפועל עולה, אבל כשאתה בודק בנקודת זמן </w:t>
      </w:r>
      <w:r w:rsidR="00861FD4">
        <w:rPr>
          <w:rtl/>
        </w:rPr>
        <w:t>–</w:t>
      </w:r>
      <w:r>
        <w:rPr>
          <w:rFonts w:hint="cs"/>
          <w:rtl/>
        </w:rPr>
        <w:t xml:space="preserve"> </w:t>
      </w:r>
      <w:bookmarkStart w:id="10654" w:name="_ETM_Q33_254850"/>
      <w:bookmarkEnd w:id="10654"/>
      <w:r>
        <w:rPr>
          <w:rFonts w:hint="cs"/>
          <w:rtl/>
        </w:rPr>
        <w:t>אם אנחנו בודקים היום</w:t>
      </w:r>
      <w:r w:rsidR="00FF6A70">
        <w:rPr>
          <w:rFonts w:hint="cs"/>
          <w:rtl/>
        </w:rPr>
        <w:t>,</w:t>
      </w:r>
      <w:r>
        <w:rPr>
          <w:rFonts w:hint="cs"/>
          <w:rtl/>
        </w:rPr>
        <w:t xml:space="preserve"> בנקודת זמן נתונה</w:t>
      </w:r>
      <w:r w:rsidR="00FF6A70">
        <w:rPr>
          <w:rFonts w:hint="cs"/>
          <w:rtl/>
        </w:rPr>
        <w:t>,</w:t>
      </w:r>
      <w:r>
        <w:rPr>
          <w:rFonts w:hint="cs"/>
          <w:rtl/>
        </w:rPr>
        <w:t xml:space="preserve"> עדיין אחוז מאוד משמעותי </w:t>
      </w:r>
      <w:bookmarkStart w:id="10655" w:name="_ETM_Q33_261397"/>
      <w:bookmarkEnd w:id="10655"/>
      <w:r>
        <w:rPr>
          <w:rFonts w:hint="cs"/>
          <w:rtl/>
        </w:rPr>
        <w:t>מהביצוע בפועל מתעכב.</w:t>
      </w:r>
    </w:p>
    <w:p w:rsidR="00E327AE" w:rsidRDefault="00E327AE" w:rsidP="00132376">
      <w:pPr>
        <w:rPr>
          <w:rtl/>
        </w:rPr>
      </w:pPr>
      <w:bookmarkStart w:id="10656" w:name="_ETM_Q33_264647"/>
      <w:bookmarkStart w:id="10657" w:name="_ETM_Q33_264741"/>
      <w:bookmarkEnd w:id="10656"/>
      <w:bookmarkEnd w:id="10657"/>
    </w:p>
    <w:p w:rsidR="00E327AE" w:rsidRDefault="00E327AE" w:rsidP="00FF6A70">
      <w:pPr>
        <w:rPr>
          <w:rtl/>
        </w:rPr>
      </w:pPr>
      <w:bookmarkStart w:id="10658" w:name="_ETM_Q33_264787"/>
      <w:bookmarkStart w:id="10659" w:name="_ETM_Q33_264865"/>
      <w:bookmarkEnd w:id="10658"/>
      <w:bookmarkEnd w:id="10659"/>
      <w:r>
        <w:rPr>
          <w:rFonts w:hint="cs"/>
          <w:rtl/>
        </w:rPr>
        <w:t xml:space="preserve">אנחנו בדקנו את הנתונים לגבי שנת 2018, ומה שאנחנו </w:t>
      </w:r>
      <w:bookmarkStart w:id="10660" w:name="_ETM_Q33_270162"/>
      <w:bookmarkEnd w:id="10660"/>
      <w:r>
        <w:rPr>
          <w:rFonts w:hint="cs"/>
          <w:rtl/>
        </w:rPr>
        <w:t>מבינים</w:t>
      </w:r>
      <w:r w:rsidR="00FF6A70">
        <w:rPr>
          <w:rFonts w:hint="cs"/>
          <w:rtl/>
        </w:rPr>
        <w:t xml:space="preserve"> זה</w:t>
      </w:r>
      <w:r>
        <w:rPr>
          <w:rFonts w:hint="cs"/>
          <w:rtl/>
        </w:rPr>
        <w:t xml:space="preserve"> שמשרד האוצר העביר </w:t>
      </w:r>
      <w:bookmarkStart w:id="10661" w:name="_ETM_Q33_266955"/>
      <w:bookmarkEnd w:id="10661"/>
      <w:r>
        <w:rPr>
          <w:rFonts w:hint="cs"/>
          <w:rtl/>
        </w:rPr>
        <w:t>את התקציבים שנדרשו על ידי המשרדים, אבל העברת התקציב התבצעה בפועל באיחור במהלך השנה</w:t>
      </w:r>
      <w:r w:rsidR="00FF6A70">
        <w:rPr>
          <w:rFonts w:hint="cs"/>
          <w:rtl/>
        </w:rPr>
        <w:t>,</w:t>
      </w:r>
      <w:r>
        <w:rPr>
          <w:rFonts w:hint="cs"/>
          <w:rtl/>
        </w:rPr>
        <w:t xml:space="preserve"> </w:t>
      </w:r>
      <w:bookmarkStart w:id="10662" w:name="_ETM_Q33_278881"/>
      <w:bookmarkEnd w:id="10662"/>
      <w:r>
        <w:rPr>
          <w:rFonts w:hint="cs"/>
          <w:rtl/>
        </w:rPr>
        <w:t xml:space="preserve">לכן, זה גם מעכב את הביצוע. מה שעשינו </w:t>
      </w:r>
      <w:r w:rsidR="00861FD4">
        <w:rPr>
          <w:rtl/>
        </w:rPr>
        <w:t>–</w:t>
      </w:r>
      <w:r>
        <w:rPr>
          <w:rFonts w:hint="cs"/>
          <w:rtl/>
        </w:rPr>
        <w:t xml:space="preserve"> פנינו </w:t>
      </w:r>
      <w:bookmarkStart w:id="10663" w:name="_ETM_Q33_284709"/>
      <w:bookmarkEnd w:id="10663"/>
      <w:r>
        <w:rPr>
          <w:rFonts w:hint="cs"/>
          <w:rtl/>
        </w:rPr>
        <w:t xml:space="preserve">לאוצר וביקשנו שמכאן ולהבא </w:t>
      </w:r>
      <w:r w:rsidR="00FF6A70">
        <w:rPr>
          <w:rFonts w:hint="cs"/>
          <w:rtl/>
        </w:rPr>
        <w:t>ב</w:t>
      </w:r>
      <w:r>
        <w:rPr>
          <w:rFonts w:hint="cs"/>
          <w:rtl/>
        </w:rPr>
        <w:t>כל השנים הבאות העברת התקציבים תתבצע כבר בתחילת השנה</w:t>
      </w:r>
      <w:r w:rsidR="00FF6A70">
        <w:rPr>
          <w:rFonts w:hint="cs"/>
          <w:rtl/>
        </w:rPr>
        <w:t>,</w:t>
      </w:r>
      <w:r>
        <w:rPr>
          <w:rFonts w:hint="cs"/>
          <w:rtl/>
        </w:rPr>
        <w:t xml:space="preserve"> כדי למנוע עיכובים </w:t>
      </w:r>
      <w:bookmarkStart w:id="10664" w:name="_ETM_Q33_293975"/>
      <w:bookmarkEnd w:id="10664"/>
      <w:r>
        <w:rPr>
          <w:rFonts w:hint="cs"/>
          <w:rtl/>
        </w:rPr>
        <w:t xml:space="preserve">בהוצאה. מנכ"ל המשרד, יחד עם מנכ"ל </w:t>
      </w:r>
      <w:proofErr w:type="spellStart"/>
      <w:r>
        <w:rPr>
          <w:rFonts w:hint="cs"/>
          <w:rtl/>
        </w:rPr>
        <w:t>המינהלת</w:t>
      </w:r>
      <w:proofErr w:type="spellEnd"/>
      <w:r>
        <w:rPr>
          <w:rFonts w:hint="cs"/>
          <w:rtl/>
        </w:rPr>
        <w:t xml:space="preserve"> </w:t>
      </w:r>
      <w:bookmarkStart w:id="10665" w:name="_ETM_Q33_296164"/>
      <w:bookmarkEnd w:id="10665"/>
      <w:r>
        <w:rPr>
          <w:rFonts w:hint="cs"/>
          <w:rtl/>
        </w:rPr>
        <w:t xml:space="preserve">של הפיתוח במגזר הדרוזי והצ'רקסי, שרק לאחרונה נבחר במכרז שהנציבות </w:t>
      </w:r>
      <w:bookmarkStart w:id="10666" w:name="_ETM_Q33_305350"/>
      <w:bookmarkEnd w:id="10666"/>
      <w:r>
        <w:rPr>
          <w:rFonts w:hint="cs"/>
          <w:rtl/>
        </w:rPr>
        <w:t>פרסמה, כבר קיימו שורה ארוכה מאוד של ישיבות עבודה עם כל משרדי הממשלה כדי לגבש את הפתרונות שיסייעו לז</w:t>
      </w:r>
      <w:bookmarkStart w:id="10667" w:name="_ETM_Q33_315162"/>
      <w:bookmarkEnd w:id="10667"/>
      <w:r>
        <w:rPr>
          <w:rFonts w:hint="cs"/>
          <w:rtl/>
        </w:rPr>
        <w:t xml:space="preserve">רז את היישום בפועל של החלטת הממשלה. אני הנחיתי את </w:t>
      </w:r>
      <w:bookmarkStart w:id="10668" w:name="_ETM_Q33_321272"/>
      <w:bookmarkEnd w:id="10668"/>
      <w:r>
        <w:rPr>
          <w:rFonts w:hint="cs"/>
          <w:rtl/>
        </w:rPr>
        <w:t>המנכ"ל, והוא העביר את ההנחיה הלאה להקים במשרד שלנו, במשרד לשיתוף פעולה אזורי</w:t>
      </w:r>
      <w:r w:rsidR="00FF6A70">
        <w:rPr>
          <w:rFonts w:hint="cs"/>
          <w:rtl/>
        </w:rPr>
        <w:t>,</w:t>
      </w:r>
      <w:r>
        <w:rPr>
          <w:rFonts w:hint="cs"/>
          <w:rtl/>
        </w:rPr>
        <w:t xml:space="preserve"> שמופקד על מימוש החלטה </w:t>
      </w:r>
      <w:bookmarkStart w:id="10669" w:name="_ETM_Q33_329412"/>
      <w:bookmarkEnd w:id="10669"/>
      <w:r>
        <w:rPr>
          <w:rFonts w:hint="cs"/>
          <w:rtl/>
        </w:rPr>
        <w:t>959, צוות של הסרת החסמים שכולל נציגים מכל הגופים והמשרדים הרלוונטיים</w:t>
      </w:r>
      <w:r w:rsidR="00FF6A70">
        <w:rPr>
          <w:rFonts w:hint="cs"/>
          <w:rtl/>
        </w:rPr>
        <w:t>,</w:t>
      </w:r>
      <w:r>
        <w:rPr>
          <w:rFonts w:hint="cs"/>
          <w:rtl/>
        </w:rPr>
        <w:t xml:space="preserve"> למשל, </w:t>
      </w:r>
      <w:proofErr w:type="spellStart"/>
      <w:r>
        <w:rPr>
          <w:rFonts w:hint="cs"/>
          <w:rtl/>
        </w:rPr>
        <w:t>ממינהל</w:t>
      </w:r>
      <w:proofErr w:type="spellEnd"/>
      <w:r>
        <w:rPr>
          <w:rFonts w:hint="cs"/>
          <w:rtl/>
        </w:rPr>
        <w:t xml:space="preserve"> התכנון, </w:t>
      </w:r>
      <w:bookmarkStart w:id="10670" w:name="_ETM_Q33_337428"/>
      <w:bookmarkEnd w:id="10670"/>
      <w:r>
        <w:rPr>
          <w:rFonts w:hint="cs"/>
          <w:rtl/>
        </w:rPr>
        <w:t xml:space="preserve">מרשות הטבע והגנים, מרשות מקרקעי ישראל </w:t>
      </w:r>
      <w:r w:rsidR="00FF6A70">
        <w:rPr>
          <w:rFonts w:hint="cs"/>
          <w:rtl/>
        </w:rPr>
        <w:t>ו</w:t>
      </w:r>
      <w:r>
        <w:rPr>
          <w:rFonts w:hint="cs"/>
          <w:rtl/>
        </w:rPr>
        <w:t xml:space="preserve">מכל משרדי הממשלה ששותפים </w:t>
      </w:r>
      <w:bookmarkStart w:id="10671" w:name="_ETM_Q33_346147"/>
      <w:bookmarkEnd w:id="10671"/>
      <w:r>
        <w:rPr>
          <w:rFonts w:hint="cs"/>
          <w:rtl/>
        </w:rPr>
        <w:t xml:space="preserve">למימוש ההחלטה. הצוות הזה </w:t>
      </w:r>
      <w:bookmarkStart w:id="10672" w:name="_ETM_Q33_346585"/>
      <w:bookmarkEnd w:id="10672"/>
      <w:r>
        <w:rPr>
          <w:rFonts w:hint="cs"/>
          <w:rtl/>
        </w:rPr>
        <w:t>כבר התכנס לישיבה ראשונה, ואמור לזרז את הליכי התכנון</w:t>
      </w:r>
      <w:r w:rsidR="00FF6A70">
        <w:rPr>
          <w:rFonts w:hint="cs"/>
          <w:rtl/>
        </w:rPr>
        <w:t>,</w:t>
      </w:r>
      <w:r>
        <w:rPr>
          <w:rFonts w:hint="cs"/>
          <w:rtl/>
        </w:rPr>
        <w:t xml:space="preserve"> להביא להסרת החסמים ולעזור לרשויות המקומיות בהתמודדות </w:t>
      </w:r>
      <w:bookmarkStart w:id="10673" w:name="_ETM_Q33_357147"/>
      <w:bookmarkEnd w:id="10673"/>
      <w:r>
        <w:rPr>
          <w:rFonts w:hint="cs"/>
          <w:rtl/>
        </w:rPr>
        <w:t xml:space="preserve">שלהן עם תהליכי התכנון. מטבע הדברים, הם מורכבים, מתארכים, וזו הדרך </w:t>
      </w:r>
      <w:bookmarkStart w:id="10674" w:name="_ETM_Q33_363537"/>
      <w:bookmarkEnd w:id="10674"/>
      <w:r>
        <w:rPr>
          <w:rFonts w:hint="cs"/>
          <w:rtl/>
        </w:rPr>
        <w:t>היעילה ביותר לאפשר ניצול מיטבי של כל המשאבים.</w:t>
      </w:r>
      <w:bookmarkStart w:id="10675" w:name="_ETM_Q33_370350"/>
      <w:bookmarkStart w:id="10676" w:name="_ETM_Q33_370428"/>
      <w:bookmarkStart w:id="10677" w:name="_ETM_Q33_370459"/>
      <w:bookmarkStart w:id="10678" w:name="_ETM_Q33_370537"/>
      <w:bookmarkEnd w:id="10675"/>
      <w:bookmarkEnd w:id="10676"/>
      <w:bookmarkEnd w:id="10677"/>
      <w:bookmarkEnd w:id="10678"/>
      <w:r>
        <w:rPr>
          <w:rFonts w:hint="cs"/>
          <w:rtl/>
        </w:rPr>
        <w:t xml:space="preserve"> אנחנו עושים מפגש </w:t>
      </w:r>
      <w:bookmarkStart w:id="10679" w:name="_ETM_Q33_369349"/>
      <w:bookmarkEnd w:id="10679"/>
      <w:r>
        <w:rPr>
          <w:rFonts w:hint="cs"/>
          <w:rtl/>
        </w:rPr>
        <w:t xml:space="preserve">נוסף של הצוות הזה בצפון </w:t>
      </w:r>
      <w:bookmarkStart w:id="10680" w:name="_ETM_Q33_372397"/>
      <w:bookmarkEnd w:id="10680"/>
      <w:r>
        <w:rPr>
          <w:rFonts w:hint="cs"/>
          <w:rtl/>
        </w:rPr>
        <w:t>בקרוב.</w:t>
      </w:r>
    </w:p>
    <w:p w:rsidR="00E327AE" w:rsidRDefault="00E327AE" w:rsidP="00132376">
      <w:pPr>
        <w:rPr>
          <w:rtl/>
        </w:rPr>
      </w:pPr>
      <w:bookmarkStart w:id="10681" w:name="_ETM_Q33_374663"/>
      <w:bookmarkStart w:id="10682" w:name="_ETM_Q33_374741"/>
      <w:bookmarkEnd w:id="10681"/>
      <w:bookmarkEnd w:id="10682"/>
    </w:p>
    <w:p w:rsidR="00E327AE" w:rsidRDefault="00E327AE" w:rsidP="00972977">
      <w:pPr>
        <w:rPr>
          <w:rtl/>
        </w:rPr>
      </w:pPr>
      <w:bookmarkStart w:id="10683" w:name="_ETM_Q33_374803"/>
      <w:bookmarkStart w:id="10684" w:name="_ETM_Q33_374897"/>
      <w:bookmarkEnd w:id="10683"/>
      <w:bookmarkEnd w:id="10684"/>
      <w:r>
        <w:rPr>
          <w:rFonts w:hint="cs"/>
          <w:rtl/>
        </w:rPr>
        <w:t xml:space="preserve">לפני כמה ימים, ביום שני האחרון, מנכ"ל המשרד, ד"ר </w:t>
      </w:r>
      <w:proofErr w:type="spellStart"/>
      <w:r>
        <w:rPr>
          <w:rFonts w:hint="cs"/>
          <w:rtl/>
        </w:rPr>
        <w:t>דרזנין</w:t>
      </w:r>
      <w:proofErr w:type="spellEnd"/>
      <w:r>
        <w:rPr>
          <w:rFonts w:hint="cs"/>
          <w:rtl/>
        </w:rPr>
        <w:t xml:space="preserve">, כינס ישיבת עבודה עם </w:t>
      </w:r>
      <w:bookmarkStart w:id="10685" w:name="_ETM_Q33_382944"/>
      <w:bookmarkEnd w:id="10685"/>
      <w:r>
        <w:rPr>
          <w:rFonts w:hint="cs"/>
          <w:rtl/>
        </w:rPr>
        <w:t xml:space="preserve">כל נציגי משרדי הממשלה השונים ועם נציגי מערכת </w:t>
      </w:r>
      <w:bookmarkStart w:id="10686" w:name="_ETM_Q33_384650"/>
      <w:bookmarkEnd w:id="10686"/>
      <w:proofErr w:type="spellStart"/>
      <w:r>
        <w:rPr>
          <w:rFonts w:hint="cs"/>
          <w:rtl/>
        </w:rPr>
        <w:t>מרכב"ה</w:t>
      </w:r>
      <w:proofErr w:type="spellEnd"/>
      <w:r>
        <w:rPr>
          <w:rFonts w:hint="cs"/>
          <w:rtl/>
        </w:rPr>
        <w:t xml:space="preserve"> באוצר כדי </w:t>
      </w:r>
      <w:bookmarkStart w:id="10687" w:name="_ETM_Q33_390741"/>
      <w:bookmarkEnd w:id="10687"/>
      <w:r>
        <w:rPr>
          <w:rFonts w:hint="cs"/>
          <w:rtl/>
        </w:rPr>
        <w:t xml:space="preserve">לגבש פתרון טכני שיאפשר מעקב ובקרה מתמידים אחר </w:t>
      </w:r>
      <w:r w:rsidR="00FF6A70">
        <w:rPr>
          <w:rFonts w:hint="cs"/>
          <w:rtl/>
        </w:rPr>
        <w:t>ה</w:t>
      </w:r>
      <w:r>
        <w:rPr>
          <w:rFonts w:hint="cs"/>
          <w:rtl/>
        </w:rPr>
        <w:t xml:space="preserve">ביצוע </w:t>
      </w:r>
      <w:r w:rsidR="00FF6A70">
        <w:rPr>
          <w:rFonts w:hint="cs"/>
          <w:rtl/>
        </w:rPr>
        <w:t>ב</w:t>
      </w:r>
      <w:r>
        <w:rPr>
          <w:rFonts w:hint="cs"/>
          <w:rtl/>
        </w:rPr>
        <w:t xml:space="preserve">כל משרד ומשרד, וגם לעקוב אחר ביצוע </w:t>
      </w:r>
      <w:bookmarkStart w:id="10688" w:name="_ETM_Q33_401225"/>
      <w:bookmarkEnd w:id="10688"/>
      <w:r>
        <w:rPr>
          <w:rFonts w:hint="cs"/>
          <w:rtl/>
        </w:rPr>
        <w:t xml:space="preserve">ההעברות התקציביות מכל משרד, מהמשרדים השונים לרשויות המקומיות. אנחנו </w:t>
      </w:r>
      <w:bookmarkStart w:id="10689" w:name="_ETM_Q33_405605"/>
      <w:bookmarkEnd w:id="10689"/>
      <w:r>
        <w:rPr>
          <w:rFonts w:hint="cs"/>
          <w:rtl/>
        </w:rPr>
        <w:t xml:space="preserve">נשלים את המהלך </w:t>
      </w:r>
      <w:bookmarkStart w:id="10690" w:name="_ETM_Q33_409038"/>
      <w:bookmarkEnd w:id="10690"/>
      <w:r>
        <w:rPr>
          <w:rFonts w:hint="cs"/>
          <w:rtl/>
        </w:rPr>
        <w:t>הזה, והוא יאפשר לנו להגב</w:t>
      </w:r>
      <w:r w:rsidR="00972977">
        <w:rPr>
          <w:rFonts w:hint="cs"/>
          <w:rtl/>
        </w:rPr>
        <w:t>י</w:t>
      </w:r>
      <w:r>
        <w:rPr>
          <w:rFonts w:hint="cs"/>
          <w:rtl/>
        </w:rPr>
        <w:t xml:space="preserve">ר את המעקב והבקרה גם אחרי מה שקורה בפועל, בעיקר אחרי מה שלא קורה, </w:t>
      </w:r>
      <w:bookmarkStart w:id="10691" w:name="_ETM_Q33_416740"/>
      <w:bookmarkEnd w:id="10691"/>
      <w:r>
        <w:rPr>
          <w:rFonts w:hint="cs"/>
          <w:rtl/>
        </w:rPr>
        <w:t xml:space="preserve">כדי להבין </w:t>
      </w:r>
      <w:bookmarkStart w:id="10692" w:name="_ETM_Q33_417288"/>
      <w:bookmarkEnd w:id="10692"/>
      <w:r>
        <w:rPr>
          <w:rFonts w:hint="cs"/>
          <w:rtl/>
        </w:rPr>
        <w:t>איפה החסמים ואיפה העיכובים.</w:t>
      </w:r>
    </w:p>
    <w:p w:rsidR="00E327AE" w:rsidRDefault="00E327AE" w:rsidP="00132376">
      <w:pPr>
        <w:rPr>
          <w:rtl/>
        </w:rPr>
      </w:pPr>
      <w:bookmarkStart w:id="10693" w:name="_ETM_Q33_420819"/>
      <w:bookmarkStart w:id="10694" w:name="_ETM_Q33_420928"/>
      <w:bookmarkEnd w:id="10693"/>
      <w:bookmarkEnd w:id="10694"/>
    </w:p>
    <w:p w:rsidR="00E327AE" w:rsidRDefault="00E327AE" w:rsidP="00132376">
      <w:pPr>
        <w:rPr>
          <w:rtl/>
        </w:rPr>
      </w:pPr>
      <w:bookmarkStart w:id="10695" w:name="_ETM_Q33_420975"/>
      <w:bookmarkStart w:id="10696" w:name="_ETM_Q33_421053"/>
      <w:bookmarkEnd w:id="10695"/>
      <w:bookmarkEnd w:id="10696"/>
      <w:r>
        <w:rPr>
          <w:rFonts w:hint="cs"/>
          <w:rtl/>
        </w:rPr>
        <w:t xml:space="preserve">גיבשנו, בעקבות הדיונים עם כל משרדי הממשלה, אדוני היושב-ראש, הצעת מחליטים. היא מנוסחת, </w:t>
      </w:r>
      <w:bookmarkStart w:id="10697" w:name="_ETM_Q33_428538"/>
      <w:bookmarkEnd w:id="10697"/>
      <w:r>
        <w:rPr>
          <w:rFonts w:hint="cs"/>
          <w:rtl/>
        </w:rPr>
        <w:t xml:space="preserve">תונח בקרוב על שולחן הממשלה, ומטרתה </w:t>
      </w:r>
      <w:r w:rsidR="00861FD4">
        <w:rPr>
          <w:rtl/>
        </w:rPr>
        <w:t>–</w:t>
      </w:r>
      <w:r>
        <w:rPr>
          <w:rFonts w:hint="cs"/>
          <w:rtl/>
        </w:rPr>
        <w:t xml:space="preserve"> להסיט </w:t>
      </w:r>
      <w:bookmarkStart w:id="10698" w:name="_ETM_Q33_428553"/>
      <w:bookmarkEnd w:id="10698"/>
      <w:r>
        <w:rPr>
          <w:rFonts w:hint="cs"/>
          <w:rtl/>
        </w:rPr>
        <w:t xml:space="preserve">תקציבים בין-משרדיים, בהסכמת המשרדים, ולאפשר ביצוע ויישום </w:t>
      </w:r>
      <w:bookmarkStart w:id="10699" w:name="_ETM_Q33_437366"/>
      <w:bookmarkEnd w:id="10699"/>
      <w:r>
        <w:rPr>
          <w:rFonts w:hint="cs"/>
          <w:rtl/>
        </w:rPr>
        <w:t>של אותם סעיפים שהמשרדים מתקשים לבצע. זה צעד שיאפשר למשרדים הנוגעים בדבר לקבל תקציבים נוספים ממשרדים אחרים בנושאים כמו ניקוז, מבני ציבור, ובזאת גם יגדל משמעותית אחוז הביצוע בפועל.</w:t>
      </w:r>
    </w:p>
    <w:p w:rsidR="00E327AE" w:rsidRDefault="00E327AE" w:rsidP="00132376">
      <w:pPr>
        <w:rPr>
          <w:rtl/>
        </w:rPr>
      </w:pPr>
      <w:bookmarkStart w:id="10700" w:name="_ETM_Q33_454053"/>
      <w:bookmarkEnd w:id="10700"/>
    </w:p>
    <w:p w:rsidR="00E327AE" w:rsidRDefault="00E327AE" w:rsidP="00FF6A70">
      <w:pPr>
        <w:rPr>
          <w:rtl/>
        </w:rPr>
      </w:pPr>
      <w:bookmarkStart w:id="10701" w:name="_ETM_Q33_454178"/>
      <w:bookmarkStart w:id="10702" w:name="_ETM_Q33_454241"/>
      <w:bookmarkEnd w:id="10701"/>
      <w:bookmarkEnd w:id="10702"/>
      <w:r>
        <w:rPr>
          <w:rFonts w:hint="cs"/>
          <w:rtl/>
        </w:rPr>
        <w:t>כ</w:t>
      </w:r>
      <w:bookmarkStart w:id="10703" w:name="_ETM_Q33_454350"/>
      <w:bookmarkEnd w:id="10703"/>
      <w:r>
        <w:rPr>
          <w:rFonts w:hint="cs"/>
          <w:rtl/>
        </w:rPr>
        <w:t xml:space="preserve">מו כן, הגענו למסקנה שמן הראוי לפרסם מכרז </w:t>
      </w:r>
      <w:bookmarkStart w:id="10704" w:name="_ETM_Q33_455804"/>
      <w:bookmarkEnd w:id="10704"/>
      <w:r>
        <w:rPr>
          <w:rFonts w:hint="cs"/>
          <w:rtl/>
        </w:rPr>
        <w:t xml:space="preserve">לשכירת יועצים </w:t>
      </w:r>
      <w:bookmarkStart w:id="10705" w:name="_ETM_Q33_457772"/>
      <w:bookmarkEnd w:id="10705"/>
      <w:r>
        <w:rPr>
          <w:rFonts w:hint="cs"/>
          <w:rtl/>
        </w:rPr>
        <w:t>טכניים, כי חלק מהרשויות המקומיות, באופן טבעי</w:t>
      </w:r>
      <w:r w:rsidR="00FF6A70">
        <w:rPr>
          <w:rFonts w:hint="cs"/>
          <w:rtl/>
        </w:rPr>
        <w:t>,</w:t>
      </w:r>
      <w:r>
        <w:rPr>
          <w:rFonts w:hint="cs"/>
          <w:rtl/>
        </w:rPr>
        <w:t xml:space="preserve"> אין להן מיומנות </w:t>
      </w:r>
      <w:bookmarkStart w:id="10706" w:name="_ETM_Q33_466928"/>
      <w:bookmarkEnd w:id="10706"/>
      <w:r>
        <w:rPr>
          <w:rFonts w:hint="cs"/>
          <w:rtl/>
        </w:rPr>
        <w:t xml:space="preserve">מקצועית מעברן כדי לבצע מימוש בפועל של משאבים בהיקף שהחלטה 959 מדברת עליה, </w:t>
      </w:r>
      <w:bookmarkStart w:id="10707" w:name="_ETM_Q33_476631"/>
      <w:bookmarkEnd w:id="10707"/>
      <w:r>
        <w:rPr>
          <w:rFonts w:hint="cs"/>
          <w:rtl/>
        </w:rPr>
        <w:t xml:space="preserve">וככל שהצוות המקצועי שיעמוד לרשות הרשות המקומית </w:t>
      </w:r>
      <w:bookmarkStart w:id="10708" w:name="_ETM_Q33_479693"/>
      <w:bookmarkEnd w:id="10708"/>
      <w:r>
        <w:rPr>
          <w:rFonts w:hint="cs"/>
          <w:rtl/>
        </w:rPr>
        <w:t>יהיה מיומן יותר, ו</w:t>
      </w:r>
      <w:r w:rsidR="00FF6A70">
        <w:rPr>
          <w:rFonts w:hint="cs"/>
          <w:rtl/>
        </w:rPr>
        <w:t>י</w:t>
      </w:r>
      <w:r>
        <w:rPr>
          <w:rFonts w:hint="cs"/>
          <w:rtl/>
        </w:rPr>
        <w:t xml:space="preserve">כיר את כלל הפיתולים והאילוצים בתחום הזה, </w:t>
      </w:r>
      <w:bookmarkStart w:id="10709" w:name="_ETM_Q33_487975"/>
      <w:bookmarkEnd w:id="10709"/>
      <w:r>
        <w:rPr>
          <w:rFonts w:hint="cs"/>
          <w:rtl/>
        </w:rPr>
        <w:t>כך ניתן יהיה לממש את התקציבים באופן היעיל ביותר.</w:t>
      </w:r>
    </w:p>
    <w:p w:rsidR="00E327AE" w:rsidRDefault="00E327AE" w:rsidP="00132376">
      <w:pPr>
        <w:rPr>
          <w:rtl/>
        </w:rPr>
      </w:pPr>
      <w:bookmarkStart w:id="10710" w:name="_ETM_Q33_493647"/>
      <w:bookmarkEnd w:id="10710"/>
    </w:p>
    <w:p w:rsidR="00E327AE" w:rsidRDefault="00E327AE" w:rsidP="00FF6A70">
      <w:pPr>
        <w:rPr>
          <w:rtl/>
        </w:rPr>
      </w:pPr>
      <w:bookmarkStart w:id="10711" w:name="_ETM_Q33_493819"/>
      <w:bookmarkEnd w:id="10711"/>
      <w:r>
        <w:rPr>
          <w:rFonts w:hint="cs"/>
          <w:rtl/>
        </w:rPr>
        <w:t>א</w:t>
      </w:r>
      <w:bookmarkStart w:id="10712" w:name="_ETM_Q33_493881"/>
      <w:bookmarkEnd w:id="10712"/>
      <w:r>
        <w:rPr>
          <w:rFonts w:hint="cs"/>
          <w:rtl/>
        </w:rPr>
        <w:t>נ</w:t>
      </w:r>
      <w:bookmarkStart w:id="10713" w:name="_ETM_Q33_493975"/>
      <w:bookmarkEnd w:id="10713"/>
      <w:r>
        <w:rPr>
          <w:rFonts w:hint="cs"/>
          <w:rtl/>
        </w:rPr>
        <w:t xml:space="preserve">חנו מקימים </w:t>
      </w:r>
      <w:bookmarkStart w:id="10714" w:name="_ETM_Q33_494975"/>
      <w:bookmarkEnd w:id="10714"/>
      <w:r>
        <w:rPr>
          <w:rFonts w:hint="cs"/>
          <w:rtl/>
        </w:rPr>
        <w:t xml:space="preserve">מטה </w:t>
      </w:r>
      <w:proofErr w:type="spellStart"/>
      <w:r>
        <w:rPr>
          <w:rFonts w:hint="cs"/>
          <w:rtl/>
        </w:rPr>
        <w:t>למינהלת</w:t>
      </w:r>
      <w:proofErr w:type="spellEnd"/>
      <w:r>
        <w:rPr>
          <w:rFonts w:hint="cs"/>
          <w:rtl/>
        </w:rPr>
        <w:t xml:space="preserve"> לפיתוח היישובים הדרוזיים והצ'רקסיים בצפון הארץ כדי ששם יהיה עיקר הפעילות. </w:t>
      </w:r>
      <w:bookmarkStart w:id="10715" w:name="_ETM_Q33_504038"/>
      <w:bookmarkEnd w:id="10715"/>
      <w:r>
        <w:rPr>
          <w:rFonts w:hint="cs"/>
          <w:rtl/>
        </w:rPr>
        <w:t xml:space="preserve">כל היישובים הדרוזיים ממוקמים </w:t>
      </w:r>
      <w:bookmarkStart w:id="10716" w:name="_ETM_Q33_506336"/>
      <w:bookmarkEnd w:id="10716"/>
      <w:r>
        <w:rPr>
          <w:rFonts w:hint="cs"/>
          <w:rtl/>
        </w:rPr>
        <w:t>למעשה בצפון. לא רוצים לגרור אותם הלוך וחזור לתל אביב או לירושלים</w:t>
      </w:r>
      <w:r w:rsidR="00FF6A70">
        <w:rPr>
          <w:rFonts w:hint="cs"/>
          <w:rtl/>
        </w:rPr>
        <w:t>, לכן</w:t>
      </w:r>
      <w:r>
        <w:rPr>
          <w:rFonts w:hint="cs"/>
          <w:rtl/>
        </w:rPr>
        <w:t xml:space="preserve"> </w:t>
      </w:r>
      <w:bookmarkStart w:id="10717" w:name="_ETM_Q33_511819"/>
      <w:bookmarkEnd w:id="10717"/>
      <w:r>
        <w:rPr>
          <w:rFonts w:hint="cs"/>
          <w:rtl/>
        </w:rPr>
        <w:t>עדיף שיהיה מטה שיושב בצפון</w:t>
      </w:r>
      <w:r w:rsidR="00FF6A70">
        <w:rPr>
          <w:rFonts w:hint="cs"/>
          <w:rtl/>
        </w:rPr>
        <w:t>,</w:t>
      </w:r>
      <w:r>
        <w:rPr>
          <w:rFonts w:hint="cs"/>
          <w:rtl/>
        </w:rPr>
        <w:t xml:space="preserve"> </w:t>
      </w:r>
      <w:proofErr w:type="spellStart"/>
      <w:r>
        <w:rPr>
          <w:rFonts w:hint="cs"/>
          <w:rtl/>
        </w:rPr>
        <w:t>ינגיש</w:t>
      </w:r>
      <w:proofErr w:type="spellEnd"/>
      <w:r>
        <w:rPr>
          <w:rFonts w:hint="cs"/>
          <w:rtl/>
        </w:rPr>
        <w:t xml:space="preserve"> את מתן השירותים לרשויות </w:t>
      </w:r>
      <w:bookmarkStart w:id="10718" w:name="_ETM_Q33_519835"/>
      <w:bookmarkEnd w:id="10718"/>
      <w:r>
        <w:rPr>
          <w:rFonts w:hint="cs"/>
          <w:rtl/>
        </w:rPr>
        <w:t xml:space="preserve">המקומיות ויקל על </w:t>
      </w:r>
      <w:bookmarkStart w:id="10719" w:name="_ETM_Q33_516962"/>
      <w:bookmarkEnd w:id="10719"/>
      <w:r>
        <w:rPr>
          <w:rFonts w:hint="cs"/>
          <w:rtl/>
        </w:rPr>
        <w:t xml:space="preserve">המטה שלנו ללוות באופן יומיומי את האזור שנזקק להיצע שלהם, למעורבות שלהם. </w:t>
      </w:r>
      <w:bookmarkStart w:id="10720" w:name="_ETM_Q33_530225"/>
      <w:bookmarkEnd w:id="10720"/>
      <w:r>
        <w:rPr>
          <w:rFonts w:hint="cs"/>
          <w:rtl/>
        </w:rPr>
        <w:t>זה כבר אמור להיות בקרוב.</w:t>
      </w:r>
      <w:bookmarkStart w:id="10721" w:name="_ETM_Q33_533506"/>
      <w:bookmarkStart w:id="10722" w:name="_ETM_Q33_533616"/>
      <w:bookmarkStart w:id="10723" w:name="_ETM_Q33_533678"/>
      <w:bookmarkStart w:id="10724" w:name="_ETM_Q33_533756"/>
      <w:bookmarkEnd w:id="10721"/>
      <w:bookmarkEnd w:id="10722"/>
      <w:bookmarkEnd w:id="10723"/>
      <w:bookmarkEnd w:id="10724"/>
      <w:r w:rsidR="00B6449A">
        <w:rPr>
          <w:rFonts w:hint="cs"/>
          <w:rtl/>
        </w:rPr>
        <w:t xml:space="preserve"> </w:t>
      </w:r>
      <w:r>
        <w:rPr>
          <w:rFonts w:hint="cs"/>
          <w:rtl/>
        </w:rPr>
        <w:t xml:space="preserve">היום למעשה בדרך מקרה מנכ"ל המשרד </w:t>
      </w:r>
      <w:bookmarkStart w:id="10725" w:name="_ETM_Q33_538319"/>
      <w:bookmarkEnd w:id="10725"/>
      <w:r>
        <w:rPr>
          <w:rFonts w:hint="cs"/>
          <w:rtl/>
        </w:rPr>
        <w:t xml:space="preserve">שלנו ומנהל </w:t>
      </w:r>
      <w:proofErr w:type="spellStart"/>
      <w:r>
        <w:rPr>
          <w:rFonts w:hint="cs"/>
          <w:rtl/>
        </w:rPr>
        <w:t>המינהלת</w:t>
      </w:r>
      <w:proofErr w:type="spellEnd"/>
      <w:r>
        <w:rPr>
          <w:rFonts w:hint="cs"/>
          <w:rtl/>
        </w:rPr>
        <w:t xml:space="preserve"> מסיירים ביישובים הדרוזיים בצפון ועומדים מקרוב </w:t>
      </w:r>
      <w:r w:rsidR="00FF6A70">
        <w:rPr>
          <w:rFonts w:hint="cs"/>
          <w:rtl/>
        </w:rPr>
        <w:t xml:space="preserve">על </w:t>
      </w:r>
      <w:r>
        <w:rPr>
          <w:rFonts w:hint="cs"/>
          <w:rtl/>
        </w:rPr>
        <w:t>הצרכים.</w:t>
      </w:r>
    </w:p>
    <w:p w:rsidR="00E327AE" w:rsidRDefault="00E327AE" w:rsidP="00132376">
      <w:pPr>
        <w:rPr>
          <w:rtl/>
        </w:rPr>
      </w:pPr>
      <w:bookmarkStart w:id="10726" w:name="_ETM_Q33_545928"/>
      <w:bookmarkEnd w:id="10726"/>
    </w:p>
    <w:p w:rsidR="00E327AE" w:rsidRDefault="00E327AE" w:rsidP="00FF6A70">
      <w:pPr>
        <w:rPr>
          <w:rtl/>
        </w:rPr>
      </w:pPr>
      <w:bookmarkStart w:id="10727" w:name="_ETM_Q33_546038"/>
      <w:bookmarkStart w:id="10728" w:name="_ETM_Q33_546100"/>
      <w:bookmarkStart w:id="10729" w:name="_ETM_Q33_546178"/>
      <w:bookmarkEnd w:id="10727"/>
      <w:bookmarkEnd w:id="10728"/>
      <w:bookmarkEnd w:id="10729"/>
      <w:r>
        <w:rPr>
          <w:rFonts w:hint="cs"/>
          <w:rtl/>
        </w:rPr>
        <w:t xml:space="preserve">לסיכום, הדברים </w:t>
      </w:r>
      <w:bookmarkStart w:id="10730" w:name="_ETM_Q33_547866"/>
      <w:bookmarkEnd w:id="10730"/>
      <w:r>
        <w:rPr>
          <w:rFonts w:hint="cs"/>
          <w:rtl/>
        </w:rPr>
        <w:t>שאמר כאן חמד עמאר הם נכונים. המערכת מודעת להם</w:t>
      </w:r>
      <w:r w:rsidR="00FF6A70">
        <w:rPr>
          <w:rFonts w:hint="cs"/>
          <w:rtl/>
        </w:rPr>
        <w:t>;</w:t>
      </w:r>
      <w:r>
        <w:rPr>
          <w:rFonts w:hint="cs"/>
          <w:rtl/>
        </w:rPr>
        <w:t xml:space="preserve"> לא משלימה </w:t>
      </w:r>
      <w:bookmarkStart w:id="10731" w:name="_ETM_Q33_555131"/>
      <w:bookmarkEnd w:id="10731"/>
      <w:r>
        <w:rPr>
          <w:rFonts w:hint="cs"/>
          <w:rtl/>
        </w:rPr>
        <w:t>איתם</w:t>
      </w:r>
      <w:r w:rsidR="00FF6A70">
        <w:rPr>
          <w:rFonts w:hint="cs"/>
          <w:rtl/>
        </w:rPr>
        <w:t>;</w:t>
      </w:r>
      <w:r>
        <w:rPr>
          <w:rFonts w:hint="cs"/>
          <w:rtl/>
        </w:rPr>
        <w:t xml:space="preserve"> עושה מאמץ עצום כדי לנקוט מהלכים שיביאו למימוש יעיל ו</w:t>
      </w:r>
      <w:r w:rsidR="00FF6A70">
        <w:rPr>
          <w:rFonts w:hint="cs"/>
          <w:rtl/>
        </w:rPr>
        <w:t>ל</w:t>
      </w:r>
      <w:r>
        <w:rPr>
          <w:rFonts w:hint="cs"/>
          <w:rtl/>
        </w:rPr>
        <w:t xml:space="preserve">ניצול יעיל </w:t>
      </w:r>
      <w:bookmarkStart w:id="10732" w:name="_ETM_Q33_563991"/>
      <w:bookmarkEnd w:id="10732"/>
      <w:r>
        <w:rPr>
          <w:rFonts w:hint="cs"/>
          <w:rtl/>
        </w:rPr>
        <w:t xml:space="preserve">של התקציבים של </w:t>
      </w:r>
      <w:bookmarkStart w:id="10733" w:name="_ETM_Q33_563883"/>
      <w:bookmarkEnd w:id="10733"/>
      <w:r>
        <w:rPr>
          <w:rFonts w:hint="cs"/>
          <w:rtl/>
        </w:rPr>
        <w:t xml:space="preserve">החלטה 959. בעצם בימים אלה אנחנו מפרסמים שני מכרזים </w:t>
      </w:r>
      <w:bookmarkStart w:id="10734" w:name="_ETM_Q33_571772"/>
      <w:bookmarkEnd w:id="10734"/>
      <w:r>
        <w:rPr>
          <w:rFonts w:hint="cs"/>
          <w:rtl/>
        </w:rPr>
        <w:t>להכנת תוכנית אסטרטגית ארוכת טווח ליישובים הדרוזיים והצ'רקסיים. יועצים מקצועיים שנשכור יעמדו לרשות הרשויות בעבודת</w:t>
      </w:r>
      <w:r w:rsidR="00FF6A70">
        <w:rPr>
          <w:rFonts w:hint="cs"/>
          <w:rtl/>
        </w:rPr>
        <w:t>ן</w:t>
      </w:r>
      <w:r>
        <w:rPr>
          <w:rFonts w:hint="cs"/>
          <w:rtl/>
        </w:rPr>
        <w:t xml:space="preserve"> עם גופי </w:t>
      </w:r>
      <w:bookmarkStart w:id="10735" w:name="_ETM_Q33_580500"/>
      <w:bookmarkEnd w:id="10735"/>
      <w:r>
        <w:rPr>
          <w:rFonts w:hint="cs"/>
          <w:rtl/>
        </w:rPr>
        <w:t xml:space="preserve">התכנון. אני סמוך ובטוח, אדוני היושב-ראש, </w:t>
      </w:r>
      <w:bookmarkStart w:id="10736" w:name="_ETM_Q33_583944"/>
      <w:bookmarkEnd w:id="10736"/>
      <w:r>
        <w:rPr>
          <w:rFonts w:hint="cs"/>
          <w:rtl/>
        </w:rPr>
        <w:t>ששורת הצעדים האלה תניב פירות לטובת היישובים והאזרחים הדרוז</w:t>
      </w:r>
      <w:r w:rsidR="00FF6A70">
        <w:rPr>
          <w:rFonts w:hint="cs"/>
          <w:rtl/>
        </w:rPr>
        <w:t>י</w:t>
      </w:r>
      <w:r>
        <w:rPr>
          <w:rFonts w:hint="cs"/>
          <w:rtl/>
        </w:rPr>
        <w:t>ים והצ'רקס</w:t>
      </w:r>
      <w:r w:rsidR="00FF6A70">
        <w:rPr>
          <w:rFonts w:hint="cs"/>
          <w:rtl/>
        </w:rPr>
        <w:t>י</w:t>
      </w:r>
      <w:r>
        <w:rPr>
          <w:rFonts w:hint="cs"/>
          <w:rtl/>
        </w:rPr>
        <w:t>ים, ונראה תוצאות בקרוב. תודה.</w:t>
      </w:r>
    </w:p>
    <w:p w:rsidR="00E327AE" w:rsidRDefault="00E327AE" w:rsidP="00132376">
      <w:pPr>
        <w:rPr>
          <w:rtl/>
        </w:rPr>
      </w:pPr>
      <w:bookmarkStart w:id="10737" w:name="_ETM_Q33_594257"/>
      <w:bookmarkStart w:id="10738" w:name="_ETM_Q33_594350"/>
      <w:bookmarkStart w:id="10739" w:name="_ETM_Q33_594382"/>
      <w:bookmarkStart w:id="10740" w:name="_ETM_Q33_594475"/>
      <w:bookmarkEnd w:id="10737"/>
      <w:bookmarkEnd w:id="10738"/>
      <w:bookmarkEnd w:id="10739"/>
      <w:bookmarkEnd w:id="10740"/>
    </w:p>
    <w:p w:rsidR="00E327AE" w:rsidRDefault="00E327AE" w:rsidP="00132376">
      <w:pPr>
        <w:pStyle w:val="af6"/>
        <w:keepNext/>
        <w:rPr>
          <w:rtl/>
        </w:rPr>
      </w:pPr>
      <w:bookmarkStart w:id="10741" w:name="ET_yor_5569_2"/>
      <w:r w:rsidRPr="006E3E1B">
        <w:rPr>
          <w:rStyle w:val="TagStyle"/>
          <w:rtl/>
        </w:rPr>
        <w:t xml:space="preserve"> &lt;&lt; יור &gt;&gt; </w:t>
      </w:r>
      <w:r>
        <w:rPr>
          <w:rtl/>
        </w:rPr>
        <w:t>היו"ר חמד עמאר:</w:t>
      </w:r>
      <w:r w:rsidRPr="006E3E1B">
        <w:rPr>
          <w:rStyle w:val="TagStyle"/>
          <w:rtl/>
        </w:rPr>
        <w:t xml:space="preserve"> &lt;&lt; יור &gt;&gt;</w:t>
      </w:r>
      <w:r>
        <w:rPr>
          <w:rtl/>
        </w:rPr>
        <w:t xml:space="preserve"> </w:t>
      </w:r>
      <w:bookmarkEnd w:id="10741"/>
    </w:p>
    <w:p w:rsidR="00E327AE" w:rsidRDefault="00E327AE" w:rsidP="00A4523A">
      <w:pPr>
        <w:rPr>
          <w:rtl/>
        </w:rPr>
      </w:pPr>
    </w:p>
    <w:p w:rsidR="00E327AE" w:rsidRDefault="00E327AE" w:rsidP="00132376">
      <w:pPr>
        <w:rPr>
          <w:rtl/>
        </w:rPr>
      </w:pPr>
      <w:bookmarkStart w:id="10742" w:name="_ETM_Q33_595069"/>
      <w:bookmarkEnd w:id="10742"/>
      <w:r>
        <w:rPr>
          <w:rFonts w:hint="cs"/>
          <w:rtl/>
        </w:rPr>
        <w:t xml:space="preserve">תודה. </w:t>
      </w:r>
      <w:bookmarkStart w:id="10743" w:name="_ETM_Q33_596038"/>
      <w:bookmarkEnd w:id="10743"/>
      <w:r>
        <w:rPr>
          <w:rFonts w:hint="cs"/>
          <w:rtl/>
        </w:rPr>
        <w:t>מה אתה מציע, אדוני השר?</w:t>
      </w:r>
    </w:p>
    <w:p w:rsidR="00E327AE" w:rsidRPr="00897D2A" w:rsidRDefault="00E327AE" w:rsidP="00132376">
      <w:pPr>
        <w:rPr>
          <w:rtl/>
        </w:rPr>
      </w:pPr>
      <w:bookmarkStart w:id="10744" w:name="_ETM_Q33_599069"/>
      <w:bookmarkStart w:id="10745" w:name="_ETM_Q33_599163"/>
      <w:bookmarkStart w:id="10746" w:name="_ETM_Q33_599210"/>
      <w:bookmarkStart w:id="10747" w:name="_ETM_Q33_599303"/>
      <w:bookmarkStart w:id="10748" w:name="_ETM_Q33_604225"/>
      <w:bookmarkStart w:id="10749" w:name="_ETM_Q33_604507"/>
      <w:bookmarkStart w:id="10750" w:name="_ETM_Q33_604585"/>
      <w:bookmarkEnd w:id="10744"/>
      <w:bookmarkEnd w:id="10745"/>
      <w:bookmarkEnd w:id="10746"/>
      <w:bookmarkEnd w:id="10747"/>
      <w:bookmarkEnd w:id="10748"/>
      <w:bookmarkEnd w:id="10749"/>
      <w:bookmarkEnd w:id="10750"/>
    </w:p>
    <w:p w:rsidR="00E327AE" w:rsidRDefault="00E327AE" w:rsidP="00132376">
      <w:pPr>
        <w:pStyle w:val="-"/>
        <w:keepNext/>
        <w:rPr>
          <w:rtl/>
        </w:rPr>
      </w:pPr>
      <w:bookmarkStart w:id="10751" w:name="ET_speakercontinue_5637_6"/>
      <w:r w:rsidRPr="0021173B">
        <w:rPr>
          <w:rStyle w:val="TagStyle"/>
          <w:rtl/>
        </w:rPr>
        <w:t xml:space="preserve"> &lt;&lt; דובר_המשך &gt;&gt; </w:t>
      </w:r>
      <w:r>
        <w:rPr>
          <w:rtl/>
        </w:rPr>
        <w:t>השר לשיתוף פעולה אזורי צחי הנגבי:</w:t>
      </w:r>
      <w:r w:rsidRPr="0021173B">
        <w:rPr>
          <w:rStyle w:val="TagStyle"/>
          <w:rtl/>
        </w:rPr>
        <w:t xml:space="preserve"> &lt;&lt; דובר_המשך &gt;&gt;</w:t>
      </w:r>
      <w:r>
        <w:rPr>
          <w:rtl/>
        </w:rPr>
        <w:t xml:space="preserve"> </w:t>
      </w:r>
      <w:bookmarkEnd w:id="10751"/>
    </w:p>
    <w:p w:rsidR="00E327AE" w:rsidRDefault="00E327AE" w:rsidP="00A4523A">
      <w:pPr>
        <w:rPr>
          <w:rtl/>
        </w:rPr>
      </w:pPr>
    </w:p>
    <w:p w:rsidR="00E327AE" w:rsidRDefault="00E327AE" w:rsidP="00132376">
      <w:pPr>
        <w:rPr>
          <w:rtl/>
        </w:rPr>
      </w:pPr>
      <w:r>
        <w:rPr>
          <w:rFonts w:hint="cs"/>
          <w:rtl/>
        </w:rPr>
        <w:t xml:space="preserve">איך </w:t>
      </w:r>
      <w:bookmarkStart w:id="10752" w:name="_ETM_Q33_594062"/>
      <w:bookmarkEnd w:id="10752"/>
      <w:r>
        <w:rPr>
          <w:rFonts w:hint="cs"/>
          <w:rtl/>
        </w:rPr>
        <w:t xml:space="preserve">שאתה מציע </w:t>
      </w:r>
      <w:r w:rsidR="00861FD4">
        <w:rPr>
          <w:rtl/>
        </w:rPr>
        <w:t>–</w:t>
      </w:r>
      <w:r>
        <w:rPr>
          <w:rFonts w:hint="cs"/>
          <w:rtl/>
        </w:rPr>
        <w:t xml:space="preserve"> או להסתפק בתשובה או להעביר לוועדה. מה </w:t>
      </w:r>
      <w:bookmarkStart w:id="10753" w:name="_ETM_Q33_598180"/>
      <w:bookmarkEnd w:id="10753"/>
      <w:r>
        <w:rPr>
          <w:rFonts w:hint="cs"/>
          <w:rtl/>
        </w:rPr>
        <w:t>שנוח לך. אתה הצעת.</w:t>
      </w:r>
      <w:bookmarkStart w:id="10754" w:name="_ETM_Q33_611725"/>
      <w:bookmarkEnd w:id="10754"/>
      <w:r>
        <w:rPr>
          <w:rFonts w:hint="cs"/>
          <w:rtl/>
        </w:rPr>
        <w:t xml:space="preserve"> </w:t>
      </w:r>
    </w:p>
    <w:p w:rsidR="00E327AE" w:rsidRDefault="00E327AE" w:rsidP="00132376">
      <w:pPr>
        <w:rPr>
          <w:rtl/>
        </w:rPr>
      </w:pPr>
      <w:bookmarkStart w:id="10755" w:name="_ETM_Q33_612882"/>
      <w:bookmarkStart w:id="10756" w:name="_ETM_Q33_612991"/>
      <w:bookmarkStart w:id="10757" w:name="_ETM_Q33_613053"/>
      <w:bookmarkStart w:id="10758" w:name="_ETM_Q33_613132"/>
      <w:bookmarkEnd w:id="10755"/>
      <w:bookmarkEnd w:id="10756"/>
      <w:bookmarkEnd w:id="10757"/>
      <w:bookmarkEnd w:id="10758"/>
    </w:p>
    <w:p w:rsidR="00E327AE" w:rsidRDefault="00E327AE" w:rsidP="00132376">
      <w:pPr>
        <w:pStyle w:val="af6"/>
        <w:keepNext/>
        <w:rPr>
          <w:rtl/>
        </w:rPr>
      </w:pPr>
      <w:bookmarkStart w:id="10759" w:name="ET_yor_5569_5"/>
      <w:r w:rsidRPr="006E3E1B">
        <w:rPr>
          <w:rStyle w:val="TagStyle"/>
          <w:rtl/>
        </w:rPr>
        <w:t xml:space="preserve"> &lt;&lt; יור &gt;&gt; </w:t>
      </w:r>
      <w:r>
        <w:rPr>
          <w:rtl/>
        </w:rPr>
        <w:t>היו"ר חמד עמאר:</w:t>
      </w:r>
      <w:r w:rsidRPr="006E3E1B">
        <w:rPr>
          <w:rStyle w:val="TagStyle"/>
          <w:rtl/>
        </w:rPr>
        <w:t xml:space="preserve"> &lt;&lt; יור &gt;&gt;</w:t>
      </w:r>
      <w:r>
        <w:rPr>
          <w:rtl/>
        </w:rPr>
        <w:t xml:space="preserve"> </w:t>
      </w:r>
      <w:bookmarkEnd w:id="10759"/>
    </w:p>
    <w:p w:rsidR="00E327AE" w:rsidRDefault="00E327AE" w:rsidP="00A4523A">
      <w:pPr>
        <w:rPr>
          <w:rtl/>
        </w:rPr>
      </w:pPr>
    </w:p>
    <w:p w:rsidR="00E327AE" w:rsidRDefault="00E327AE" w:rsidP="00132376">
      <w:pPr>
        <w:rPr>
          <w:rtl/>
        </w:rPr>
      </w:pPr>
      <w:bookmarkStart w:id="10760" w:name="_ETM_Q33_608638"/>
      <w:bookmarkStart w:id="10761" w:name="_ETM_Q33_608711"/>
      <w:bookmarkEnd w:id="10760"/>
      <w:bookmarkEnd w:id="10761"/>
      <w:r>
        <w:rPr>
          <w:rFonts w:hint="cs"/>
          <w:rtl/>
        </w:rPr>
        <w:t>אולי ועדה.</w:t>
      </w:r>
    </w:p>
    <w:p w:rsidR="00E327AE" w:rsidRDefault="00E327AE" w:rsidP="00132376">
      <w:pPr>
        <w:rPr>
          <w:rtl/>
        </w:rPr>
      </w:pPr>
    </w:p>
    <w:p w:rsidR="00E327AE" w:rsidRDefault="00E327AE" w:rsidP="00132376">
      <w:pPr>
        <w:pStyle w:val="-"/>
        <w:keepNext/>
        <w:rPr>
          <w:rtl/>
        </w:rPr>
      </w:pPr>
      <w:bookmarkStart w:id="10762" w:name="ET_speakercontinue_5637_7"/>
      <w:r w:rsidRPr="0021173B">
        <w:rPr>
          <w:rStyle w:val="TagStyle"/>
          <w:rtl/>
        </w:rPr>
        <w:t xml:space="preserve"> &lt;&lt; דובר_המשך &gt;&gt; </w:t>
      </w:r>
      <w:r>
        <w:rPr>
          <w:rtl/>
        </w:rPr>
        <w:t>השר לשיתוף פעולה אזורי צחי הנגבי:</w:t>
      </w:r>
      <w:r w:rsidRPr="0021173B">
        <w:rPr>
          <w:rStyle w:val="TagStyle"/>
          <w:rtl/>
        </w:rPr>
        <w:t xml:space="preserve"> &lt;&lt; דובר_המשך &gt;&gt;</w:t>
      </w:r>
      <w:r>
        <w:rPr>
          <w:rtl/>
        </w:rPr>
        <w:t xml:space="preserve"> </w:t>
      </w:r>
      <w:bookmarkEnd w:id="10762"/>
    </w:p>
    <w:p w:rsidR="00E327AE" w:rsidRDefault="00E327AE" w:rsidP="00A4523A">
      <w:pPr>
        <w:rPr>
          <w:rtl/>
        </w:rPr>
      </w:pPr>
    </w:p>
    <w:p w:rsidR="00E327AE" w:rsidRDefault="00E327AE" w:rsidP="00132376">
      <w:pPr>
        <w:rPr>
          <w:rtl/>
        </w:rPr>
      </w:pPr>
      <w:r>
        <w:rPr>
          <w:rFonts w:hint="cs"/>
          <w:rtl/>
        </w:rPr>
        <w:t>איזו ועדה לדעתך רלוונטית?</w:t>
      </w:r>
    </w:p>
    <w:p w:rsidR="00E327AE" w:rsidRDefault="00E327AE" w:rsidP="00132376">
      <w:pPr>
        <w:rPr>
          <w:rtl/>
        </w:rPr>
      </w:pPr>
    </w:p>
    <w:p w:rsidR="00E327AE" w:rsidRDefault="00E327AE" w:rsidP="00132376">
      <w:pPr>
        <w:pStyle w:val="af6"/>
        <w:keepNext/>
        <w:rPr>
          <w:rtl/>
        </w:rPr>
      </w:pPr>
      <w:bookmarkStart w:id="10763" w:name="ET_yor_5569_8"/>
      <w:r w:rsidRPr="0021173B">
        <w:rPr>
          <w:rStyle w:val="TagStyle"/>
          <w:rtl/>
        </w:rPr>
        <w:t xml:space="preserve"> &lt;&lt; יור &gt;&gt; </w:t>
      </w:r>
      <w:r>
        <w:rPr>
          <w:rtl/>
        </w:rPr>
        <w:t>היו"ר חמד עמאר:</w:t>
      </w:r>
      <w:r w:rsidRPr="0021173B">
        <w:rPr>
          <w:rStyle w:val="TagStyle"/>
          <w:rtl/>
        </w:rPr>
        <w:t xml:space="preserve"> &lt;&lt; יור &gt;&gt;</w:t>
      </w:r>
      <w:r>
        <w:rPr>
          <w:rtl/>
        </w:rPr>
        <w:t xml:space="preserve"> </w:t>
      </w:r>
      <w:bookmarkEnd w:id="10763"/>
    </w:p>
    <w:p w:rsidR="00E327AE" w:rsidRDefault="00E327AE" w:rsidP="00A4523A">
      <w:pPr>
        <w:rPr>
          <w:rtl/>
        </w:rPr>
      </w:pPr>
    </w:p>
    <w:p w:rsidR="00E327AE" w:rsidRDefault="00E327AE" w:rsidP="00132376">
      <w:pPr>
        <w:rPr>
          <w:rtl/>
        </w:rPr>
      </w:pPr>
      <w:bookmarkStart w:id="10764" w:name="_ETM_Q33_607832"/>
      <w:bookmarkEnd w:id="10764"/>
      <w:r>
        <w:rPr>
          <w:rFonts w:hint="cs"/>
          <w:rtl/>
        </w:rPr>
        <w:t>כספים.</w:t>
      </w:r>
    </w:p>
    <w:p w:rsidR="00E327AE" w:rsidRDefault="00E327AE" w:rsidP="00132376">
      <w:pPr>
        <w:rPr>
          <w:rtl/>
        </w:rPr>
      </w:pPr>
      <w:bookmarkStart w:id="10765" w:name="_ETM_Q33_609538"/>
      <w:bookmarkStart w:id="10766" w:name="_ETM_Q33_609594"/>
      <w:bookmarkStart w:id="10767" w:name="_ETM_Q33_609660"/>
      <w:bookmarkStart w:id="10768" w:name="_ETM_Q33_609737"/>
      <w:bookmarkEnd w:id="10765"/>
      <w:bookmarkEnd w:id="10766"/>
      <w:bookmarkEnd w:id="10767"/>
      <w:bookmarkEnd w:id="10768"/>
    </w:p>
    <w:p w:rsidR="00E327AE" w:rsidRDefault="00E327AE" w:rsidP="00132376">
      <w:pPr>
        <w:pStyle w:val="-"/>
        <w:keepNext/>
        <w:rPr>
          <w:rtl/>
        </w:rPr>
      </w:pPr>
      <w:bookmarkStart w:id="10769" w:name="ET_speakercontinue_5637_9"/>
      <w:r w:rsidRPr="0021173B">
        <w:rPr>
          <w:rStyle w:val="TagStyle"/>
          <w:rtl/>
        </w:rPr>
        <w:t xml:space="preserve"> &lt;&lt; דובר_המשך &gt;&gt; </w:t>
      </w:r>
      <w:r>
        <w:rPr>
          <w:rtl/>
        </w:rPr>
        <w:t>השר לשיתוף פעולה אזורי צחי הנגבי:</w:t>
      </w:r>
      <w:r w:rsidRPr="0021173B">
        <w:rPr>
          <w:rStyle w:val="TagStyle"/>
          <w:rtl/>
        </w:rPr>
        <w:t xml:space="preserve"> &lt;&lt; דובר_המשך &gt;&gt;</w:t>
      </w:r>
      <w:r>
        <w:rPr>
          <w:rtl/>
        </w:rPr>
        <w:t xml:space="preserve"> </w:t>
      </w:r>
      <w:bookmarkEnd w:id="10769"/>
    </w:p>
    <w:p w:rsidR="00E327AE" w:rsidRDefault="00E327AE" w:rsidP="00A4523A">
      <w:pPr>
        <w:rPr>
          <w:rtl/>
        </w:rPr>
      </w:pPr>
    </w:p>
    <w:p w:rsidR="00E327AE" w:rsidRDefault="00B6449A" w:rsidP="00132376">
      <w:pPr>
        <w:rPr>
          <w:rtl/>
        </w:rPr>
      </w:pPr>
      <w:bookmarkStart w:id="10770" w:name="_ETM_Q33_611164"/>
      <w:bookmarkEnd w:id="10770"/>
      <w:r>
        <w:rPr>
          <w:rFonts w:hint="cs"/>
          <w:rtl/>
        </w:rPr>
        <w:t>ועדת הכספים.</w:t>
      </w:r>
      <w:r w:rsidR="00E327AE">
        <w:rPr>
          <w:rFonts w:hint="cs"/>
          <w:rtl/>
        </w:rPr>
        <w:t xml:space="preserve"> מאה </w:t>
      </w:r>
      <w:bookmarkStart w:id="10771" w:name="_ETM_Q33_611793"/>
      <w:bookmarkEnd w:id="10771"/>
      <w:r w:rsidR="00E327AE">
        <w:rPr>
          <w:rFonts w:hint="cs"/>
          <w:rtl/>
        </w:rPr>
        <w:t>אחוז.</w:t>
      </w:r>
    </w:p>
    <w:p w:rsidR="00E327AE" w:rsidRDefault="00E327AE" w:rsidP="00132376">
      <w:pPr>
        <w:rPr>
          <w:rtl/>
        </w:rPr>
      </w:pPr>
      <w:bookmarkStart w:id="10772" w:name="_ETM_Q33_613623"/>
      <w:bookmarkStart w:id="10773" w:name="_ETM_Q33_613674"/>
      <w:bookmarkStart w:id="10774" w:name="_ETM_Q33_615013"/>
      <w:bookmarkStart w:id="10775" w:name="_ETM_Q33_615070"/>
      <w:bookmarkEnd w:id="10772"/>
      <w:bookmarkEnd w:id="10773"/>
      <w:bookmarkEnd w:id="10774"/>
      <w:bookmarkEnd w:id="10775"/>
    </w:p>
    <w:p w:rsidR="00E327AE" w:rsidRDefault="00E327AE" w:rsidP="00132376">
      <w:pPr>
        <w:pStyle w:val="af6"/>
        <w:keepNext/>
        <w:rPr>
          <w:rtl/>
        </w:rPr>
      </w:pPr>
      <w:bookmarkStart w:id="10776" w:name="ET_yor_5569_10"/>
      <w:r w:rsidRPr="0021173B">
        <w:rPr>
          <w:rStyle w:val="TagStyle"/>
          <w:rtl/>
        </w:rPr>
        <w:t xml:space="preserve"> &lt;&lt; יור &gt;&gt; </w:t>
      </w:r>
      <w:r>
        <w:rPr>
          <w:rtl/>
        </w:rPr>
        <w:t>היו"ר חמד עמאר:</w:t>
      </w:r>
      <w:r w:rsidRPr="0021173B">
        <w:rPr>
          <w:rStyle w:val="TagStyle"/>
          <w:rtl/>
        </w:rPr>
        <w:t xml:space="preserve"> &lt;&lt; יור &gt;&gt;</w:t>
      </w:r>
      <w:r>
        <w:rPr>
          <w:rtl/>
        </w:rPr>
        <w:t xml:space="preserve"> </w:t>
      </w:r>
      <w:bookmarkEnd w:id="10776"/>
    </w:p>
    <w:p w:rsidR="00E327AE" w:rsidRDefault="00E327AE" w:rsidP="00A4523A">
      <w:pPr>
        <w:rPr>
          <w:rtl/>
        </w:rPr>
      </w:pPr>
    </w:p>
    <w:p w:rsidR="00E327AE" w:rsidRDefault="00E327AE" w:rsidP="00132376">
      <w:pPr>
        <w:rPr>
          <w:rtl/>
        </w:rPr>
      </w:pPr>
      <w:bookmarkStart w:id="10777" w:name="_ETM_Q33_615731"/>
      <w:bookmarkStart w:id="10778" w:name="_ETM_Q33_614303"/>
      <w:bookmarkEnd w:id="10777"/>
      <w:bookmarkEnd w:id="10778"/>
      <w:r>
        <w:rPr>
          <w:rFonts w:hint="cs"/>
          <w:rtl/>
        </w:rPr>
        <w:t xml:space="preserve">הבעת דעה של חבר הכנסת אחמד </w:t>
      </w:r>
      <w:bookmarkStart w:id="10779" w:name="_ETM_Q33_618491"/>
      <w:bookmarkEnd w:id="10779"/>
      <w:r>
        <w:rPr>
          <w:rFonts w:hint="cs"/>
          <w:rtl/>
        </w:rPr>
        <w:t>טיבי. הלכתי לפי הרישום שהיה לפניי. רשום חבר הכנסת אחמד טיבי. בבקשה, אדוני. דקה.</w:t>
      </w:r>
    </w:p>
    <w:p w:rsidR="00E327AE" w:rsidRDefault="00E327AE" w:rsidP="00132376">
      <w:pPr>
        <w:rPr>
          <w:rtl/>
        </w:rPr>
      </w:pPr>
      <w:bookmarkStart w:id="10780" w:name="_ETM_Q33_635991"/>
      <w:bookmarkStart w:id="10781" w:name="_ETM_Q33_637241"/>
      <w:bookmarkEnd w:id="10780"/>
      <w:bookmarkEnd w:id="10781"/>
    </w:p>
    <w:p w:rsidR="00E327AE" w:rsidRDefault="00E327AE" w:rsidP="00132376">
      <w:pPr>
        <w:pStyle w:val="a4"/>
        <w:keepNext/>
        <w:rPr>
          <w:rtl/>
        </w:rPr>
      </w:pPr>
      <w:bookmarkStart w:id="10782" w:name="ET_speaker_5329_6"/>
      <w:r w:rsidRPr="006E3E1B">
        <w:rPr>
          <w:rStyle w:val="TagStyle"/>
          <w:rtl/>
        </w:rPr>
        <w:t xml:space="preserve"> &lt;&lt; דובר &gt;&gt; </w:t>
      </w:r>
      <w:bookmarkStart w:id="10783" w:name="_Toc527577265"/>
      <w:bookmarkStart w:id="10784" w:name="_Toc527578013"/>
      <w:r>
        <w:rPr>
          <w:rtl/>
        </w:rPr>
        <w:t>אחמד טיבי (הרשימה המשותפת):</w:t>
      </w:r>
      <w:bookmarkEnd w:id="10783"/>
      <w:bookmarkEnd w:id="10784"/>
      <w:r w:rsidRPr="006E3E1B">
        <w:rPr>
          <w:rStyle w:val="TagStyle"/>
          <w:rtl/>
        </w:rPr>
        <w:t xml:space="preserve"> &lt;&lt; דובר &gt;&gt;</w:t>
      </w:r>
      <w:r>
        <w:rPr>
          <w:rtl/>
        </w:rPr>
        <w:t xml:space="preserve"> </w:t>
      </w:r>
      <w:bookmarkEnd w:id="10782"/>
    </w:p>
    <w:p w:rsidR="00E327AE" w:rsidRDefault="00E327AE" w:rsidP="00A4523A">
      <w:pPr>
        <w:rPr>
          <w:rtl/>
        </w:rPr>
      </w:pPr>
    </w:p>
    <w:p w:rsidR="00E327AE" w:rsidRDefault="00E327AE" w:rsidP="00FF6A70">
      <w:pPr>
        <w:rPr>
          <w:rtl/>
        </w:rPr>
      </w:pPr>
      <w:bookmarkStart w:id="10785" w:name="_ETM_Q33_637960"/>
      <w:bookmarkStart w:id="10786" w:name="_ETM_Q33_638006"/>
      <w:bookmarkEnd w:id="10785"/>
      <w:bookmarkEnd w:id="10786"/>
      <w:r>
        <w:rPr>
          <w:rFonts w:hint="cs"/>
          <w:rtl/>
        </w:rPr>
        <w:t>אדוני היושב-ראש, חברי סאלח</w:t>
      </w:r>
      <w:r w:rsidR="00B6449A">
        <w:rPr>
          <w:rFonts w:hint="cs"/>
          <w:rtl/>
        </w:rPr>
        <w:t>,</w:t>
      </w:r>
      <w:r>
        <w:rPr>
          <w:rFonts w:hint="cs"/>
          <w:rtl/>
        </w:rPr>
        <w:t xml:space="preserve"> הדיבור על תוכנית </w:t>
      </w:r>
      <w:bookmarkStart w:id="10787" w:name="_ETM_Q33_642960"/>
      <w:bookmarkEnd w:id="10787"/>
      <w:r>
        <w:rPr>
          <w:rFonts w:hint="cs"/>
          <w:rtl/>
        </w:rPr>
        <w:t xml:space="preserve">בהקשר של חוק הלאום והפגנות </w:t>
      </w:r>
      <w:r w:rsidR="00861FD4">
        <w:rPr>
          <w:rtl/>
        </w:rPr>
        <w:t>–</w:t>
      </w:r>
      <w:r>
        <w:rPr>
          <w:rFonts w:hint="cs"/>
          <w:rtl/>
        </w:rPr>
        <w:t xml:space="preserve"> הייתה הפגנה ראשונה של העדה הדרוזית, </w:t>
      </w:r>
      <w:bookmarkStart w:id="10788" w:name="_ETM_Q33_650303"/>
      <w:bookmarkEnd w:id="10788"/>
      <w:r>
        <w:rPr>
          <w:rFonts w:hint="cs"/>
          <w:rtl/>
        </w:rPr>
        <w:t xml:space="preserve">הפגנה עוצמתית </w:t>
      </w:r>
      <w:r w:rsidR="00861FD4">
        <w:rPr>
          <w:rtl/>
        </w:rPr>
        <w:t>–</w:t>
      </w:r>
      <w:r>
        <w:rPr>
          <w:rFonts w:hint="cs"/>
          <w:rtl/>
        </w:rPr>
        <w:t xml:space="preserve"> מעליב. כאשר יש נושא עקרוני </w:t>
      </w:r>
      <w:r w:rsidR="00861FD4">
        <w:rPr>
          <w:rtl/>
        </w:rPr>
        <w:t>–</w:t>
      </w:r>
      <w:r>
        <w:rPr>
          <w:rFonts w:hint="cs"/>
          <w:rtl/>
        </w:rPr>
        <w:t xml:space="preserve"> אלפים מרגישים שחוק גזעני </w:t>
      </w:r>
      <w:bookmarkStart w:id="10789" w:name="_ETM_Q33_660991"/>
      <w:bookmarkEnd w:id="10789"/>
      <w:r>
        <w:rPr>
          <w:rFonts w:hint="cs"/>
          <w:rtl/>
        </w:rPr>
        <w:t>פוגע בעצם הלגיטימציה של הקיום שלהם כאזרחים שווים במקום מולדתם</w:t>
      </w:r>
      <w:r w:rsidR="00FF6A70">
        <w:rPr>
          <w:rFonts w:hint="cs"/>
          <w:rtl/>
        </w:rPr>
        <w:t xml:space="preserve"> </w:t>
      </w:r>
      <w:r w:rsidR="00861FD4">
        <w:rPr>
          <w:rFonts w:hint="eastAsia"/>
          <w:rtl/>
        </w:rPr>
        <w:t>–</w:t>
      </w:r>
      <w:r>
        <w:rPr>
          <w:rFonts w:hint="cs"/>
          <w:rtl/>
        </w:rPr>
        <w:t xml:space="preserve"> </w:t>
      </w:r>
      <w:bookmarkStart w:id="10790" w:name="_ETM_Q33_671725"/>
      <w:bookmarkEnd w:id="10790"/>
      <w:r>
        <w:rPr>
          <w:rFonts w:hint="cs"/>
          <w:rtl/>
        </w:rPr>
        <w:t xml:space="preserve">בא מישהו, ראש הממשלה, חשוב ככל שיהיה, ומציע לפצות אותם </w:t>
      </w:r>
      <w:bookmarkStart w:id="10791" w:name="_ETM_Q33_678772"/>
      <w:bookmarkEnd w:id="10791"/>
      <w:r>
        <w:rPr>
          <w:rFonts w:hint="cs"/>
          <w:rtl/>
        </w:rPr>
        <w:t>בתקציב כאן, תקציב שם, הקמת ועדה וכדומה.</w:t>
      </w:r>
    </w:p>
    <w:p w:rsidR="00B6449A" w:rsidRDefault="00B6449A" w:rsidP="00B6449A">
      <w:pPr>
        <w:rPr>
          <w:rtl/>
        </w:rPr>
      </w:pPr>
    </w:p>
    <w:p w:rsidR="00E327AE" w:rsidRDefault="00E327AE" w:rsidP="00FF6A70">
      <w:pPr>
        <w:rPr>
          <w:rtl/>
        </w:rPr>
      </w:pPr>
      <w:bookmarkStart w:id="10792" w:name="_ETM_Q33_685647"/>
      <w:bookmarkStart w:id="10793" w:name="_ETM_Q33_685756"/>
      <w:bookmarkStart w:id="10794" w:name="_ETM_Q33_685834"/>
      <w:bookmarkEnd w:id="10792"/>
      <w:bookmarkEnd w:id="10793"/>
      <w:bookmarkEnd w:id="10794"/>
      <w:r>
        <w:rPr>
          <w:rFonts w:hint="cs"/>
          <w:rtl/>
        </w:rPr>
        <w:t xml:space="preserve">הסירוב בזמנו </w:t>
      </w:r>
      <w:bookmarkStart w:id="10795" w:name="_ETM_Q33_688819"/>
      <w:bookmarkEnd w:id="10795"/>
      <w:r>
        <w:rPr>
          <w:rFonts w:hint="cs"/>
          <w:rtl/>
        </w:rPr>
        <w:t>של הנהגת העדה הדרוזית להצעות המעליבות האלה ראוי לשבח.</w:t>
      </w:r>
      <w:bookmarkStart w:id="10796" w:name="_ETM_Q33_699225"/>
      <w:bookmarkStart w:id="10797" w:name="_ETM_Q33_699319"/>
      <w:bookmarkStart w:id="10798" w:name="_ETM_Q33_699350"/>
      <w:bookmarkStart w:id="10799" w:name="_ETM_Q33_699475"/>
      <w:bookmarkStart w:id="10800" w:name="TOR_Q34"/>
      <w:bookmarkEnd w:id="10796"/>
      <w:bookmarkEnd w:id="10797"/>
      <w:bookmarkEnd w:id="10798"/>
      <w:bookmarkEnd w:id="10799"/>
      <w:bookmarkEnd w:id="10800"/>
      <w:r w:rsidR="00B6449A">
        <w:rPr>
          <w:rFonts w:hint="cs"/>
          <w:rtl/>
        </w:rPr>
        <w:t xml:space="preserve"> מ</w:t>
      </w:r>
      <w:r>
        <w:rPr>
          <w:rFonts w:hint="cs"/>
          <w:rtl/>
        </w:rPr>
        <w:t xml:space="preserve">ה שדרוש הוא ביטול חוק הלאום ויחס שווה לכלל האזרחים, </w:t>
      </w:r>
      <w:bookmarkStart w:id="10801" w:name="_ETM_Q34_104958"/>
      <w:bookmarkEnd w:id="10801"/>
      <w:r>
        <w:rPr>
          <w:rFonts w:hint="cs"/>
          <w:rtl/>
        </w:rPr>
        <w:t xml:space="preserve">יהודים וערבים כאחד, על כל התת-קבוצות. אדם שמרגיש שהוא לא </w:t>
      </w:r>
      <w:bookmarkStart w:id="10802" w:name="_ETM_Q34_113333"/>
      <w:bookmarkEnd w:id="10802"/>
      <w:r>
        <w:rPr>
          <w:rFonts w:hint="cs"/>
          <w:rtl/>
        </w:rPr>
        <w:t>שווה</w:t>
      </w:r>
      <w:r w:rsidR="00FF6A70">
        <w:rPr>
          <w:rFonts w:hint="cs"/>
          <w:rtl/>
        </w:rPr>
        <w:t>,</w:t>
      </w:r>
      <w:r>
        <w:rPr>
          <w:rFonts w:hint="cs"/>
          <w:rtl/>
        </w:rPr>
        <w:t xml:space="preserve"> לא רק שמותר לו לכעוס, אלא מותר לו להתקומם </w:t>
      </w:r>
      <w:bookmarkStart w:id="10803" w:name="_ETM_Q34_121473"/>
      <w:bookmarkEnd w:id="10803"/>
      <w:r>
        <w:rPr>
          <w:rFonts w:hint="cs"/>
          <w:rtl/>
        </w:rPr>
        <w:t>נגד הקיפוח, הגזענות וההדרה. וכך היה בהפגנות האלה</w:t>
      </w:r>
      <w:r w:rsidR="00FF6A70">
        <w:rPr>
          <w:rFonts w:hint="cs"/>
          <w:rtl/>
        </w:rPr>
        <w:t>,</w:t>
      </w:r>
      <w:r>
        <w:rPr>
          <w:rFonts w:hint="cs"/>
          <w:rtl/>
        </w:rPr>
        <w:t xml:space="preserve"> שהשתתפו בהן </w:t>
      </w:r>
      <w:bookmarkStart w:id="10804" w:name="_ETM_Q34_131880"/>
      <w:bookmarkEnd w:id="10804"/>
      <w:r>
        <w:rPr>
          <w:rFonts w:hint="cs"/>
          <w:rtl/>
        </w:rPr>
        <w:t xml:space="preserve">גם יהודים וגם ערבים, והמאבק הזה יימשך בדרכים שונות. </w:t>
      </w:r>
    </w:p>
    <w:p w:rsidR="00E327AE" w:rsidRDefault="00E327AE" w:rsidP="009635F5">
      <w:pPr>
        <w:rPr>
          <w:rtl/>
        </w:rPr>
      </w:pPr>
      <w:bookmarkStart w:id="10805" w:name="_ETM_Q34_138333"/>
      <w:bookmarkStart w:id="10806" w:name="_ETM_Q34_138426"/>
      <w:bookmarkStart w:id="10807" w:name="_ETM_Q34_138473"/>
      <w:bookmarkStart w:id="10808" w:name="_ETM_Q34_138567"/>
      <w:bookmarkEnd w:id="10805"/>
      <w:bookmarkEnd w:id="10806"/>
      <w:bookmarkEnd w:id="10807"/>
      <w:bookmarkEnd w:id="10808"/>
    </w:p>
    <w:p w:rsidR="00E327AE" w:rsidRDefault="00E327AE" w:rsidP="00132376">
      <w:pPr>
        <w:pStyle w:val="af6"/>
        <w:rPr>
          <w:rtl/>
        </w:rPr>
      </w:pPr>
      <w:r w:rsidRPr="009F0633">
        <w:rPr>
          <w:rStyle w:val="TagStyle"/>
          <w:rtl/>
        </w:rPr>
        <w:t xml:space="preserve"> &lt;&lt; יור &gt;&gt;</w:t>
      </w:r>
      <w:r w:rsidRPr="00336588">
        <w:rPr>
          <w:rStyle w:val="TagStyle"/>
          <w:rtl/>
        </w:rPr>
        <w:t xml:space="preserve"> </w:t>
      </w:r>
      <w:r>
        <w:rPr>
          <w:rtl/>
        </w:rPr>
        <w:t>היו"ר חמד עמאר:</w:t>
      </w:r>
      <w:r w:rsidRPr="00336588">
        <w:rPr>
          <w:rStyle w:val="TagStyle"/>
          <w:rtl/>
        </w:rPr>
        <w:t xml:space="preserve"> </w:t>
      </w:r>
      <w:r w:rsidRPr="009F0633">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0809" w:name="_ETM_Q34_139692"/>
      <w:bookmarkEnd w:id="10809"/>
      <w:r>
        <w:rPr>
          <w:rFonts w:hint="cs"/>
          <w:rtl/>
        </w:rPr>
        <w:t xml:space="preserve">תודה רבה. חבר </w:t>
      </w:r>
      <w:bookmarkStart w:id="10810" w:name="_ETM_Q34_141645"/>
      <w:bookmarkEnd w:id="10810"/>
      <w:r>
        <w:rPr>
          <w:rFonts w:hint="cs"/>
          <w:rtl/>
        </w:rPr>
        <w:t xml:space="preserve">הכנסת סאלח סעד, בבקשה, דקה. </w:t>
      </w:r>
    </w:p>
    <w:p w:rsidR="00E327AE" w:rsidRDefault="00E327AE" w:rsidP="00132376">
      <w:pPr>
        <w:rPr>
          <w:rtl/>
        </w:rPr>
      </w:pPr>
      <w:bookmarkStart w:id="10811" w:name="_ETM_Q34_145551"/>
      <w:bookmarkStart w:id="10812" w:name="_ETM_Q34_145661"/>
      <w:bookmarkEnd w:id="10811"/>
      <w:bookmarkEnd w:id="10812"/>
    </w:p>
    <w:p w:rsidR="00E327AE" w:rsidRDefault="00E327AE" w:rsidP="00132376">
      <w:pPr>
        <w:pStyle w:val="a4"/>
        <w:rPr>
          <w:rtl/>
        </w:rPr>
      </w:pPr>
      <w:bookmarkStart w:id="10813" w:name="_ETM_Q34_145708"/>
      <w:bookmarkStart w:id="10814" w:name="_ETM_Q34_145801"/>
      <w:bookmarkStart w:id="10815" w:name="ET_speaker_5688_3"/>
      <w:bookmarkEnd w:id="10813"/>
      <w:bookmarkEnd w:id="10814"/>
      <w:r w:rsidRPr="009F0633">
        <w:rPr>
          <w:rStyle w:val="TagStyle"/>
          <w:rtl/>
        </w:rPr>
        <w:t>&lt;&lt; דובר &gt;&gt;</w:t>
      </w:r>
      <w:r w:rsidRPr="00336588">
        <w:rPr>
          <w:rStyle w:val="TagStyle"/>
          <w:rtl/>
        </w:rPr>
        <w:t xml:space="preserve"> </w:t>
      </w:r>
      <w:bookmarkStart w:id="10816" w:name="_Toc527577266"/>
      <w:bookmarkStart w:id="10817" w:name="_Toc527578014"/>
      <w:r>
        <w:rPr>
          <w:rtl/>
        </w:rPr>
        <w:t>סאלח סעד (המחנה הציוני):</w:t>
      </w:r>
      <w:bookmarkEnd w:id="10816"/>
      <w:bookmarkEnd w:id="10817"/>
      <w:r w:rsidRPr="00336588">
        <w:rPr>
          <w:rStyle w:val="TagStyle"/>
          <w:rtl/>
        </w:rPr>
        <w:t xml:space="preserve"> </w:t>
      </w:r>
      <w:r w:rsidRPr="009F0633">
        <w:rPr>
          <w:rStyle w:val="TagStyle"/>
          <w:rtl/>
        </w:rPr>
        <w:t>&lt;&lt; דובר &gt;&gt;</w:t>
      </w:r>
      <w:r>
        <w:rPr>
          <w:rtl/>
        </w:rPr>
        <w:t xml:space="preserve"> </w:t>
      </w:r>
      <w:bookmarkEnd w:id="10815"/>
    </w:p>
    <w:p w:rsidR="00E327AE" w:rsidRDefault="00E327AE" w:rsidP="00A4523A">
      <w:pPr>
        <w:rPr>
          <w:rtl/>
        </w:rPr>
      </w:pPr>
    </w:p>
    <w:p w:rsidR="00E327AE" w:rsidRDefault="00E327AE" w:rsidP="00FF6A70">
      <w:pPr>
        <w:rPr>
          <w:rtl/>
        </w:rPr>
      </w:pPr>
      <w:bookmarkStart w:id="10818" w:name="_ETM_Q34_148255"/>
      <w:bookmarkEnd w:id="10818"/>
      <w:r>
        <w:rPr>
          <w:rFonts w:hint="cs"/>
          <w:rtl/>
        </w:rPr>
        <w:t xml:space="preserve">אדוני היושב-ראש, מכובדי השר, הזלזול המתמשך, </w:t>
      </w:r>
      <w:bookmarkStart w:id="10819" w:name="_ETM_Q34_145480"/>
      <w:bookmarkEnd w:id="10819"/>
      <w:r>
        <w:rPr>
          <w:rFonts w:hint="cs"/>
          <w:rtl/>
        </w:rPr>
        <w:t xml:space="preserve">בשנים הרבות שחלפו, בעדה הדרוזית </w:t>
      </w:r>
      <w:r w:rsidR="00861FD4">
        <w:rPr>
          <w:rtl/>
        </w:rPr>
        <w:t>–</w:t>
      </w:r>
      <w:r>
        <w:rPr>
          <w:rFonts w:hint="cs"/>
          <w:rtl/>
        </w:rPr>
        <w:t xml:space="preserve"> אני יכול להגיד לך </w:t>
      </w:r>
      <w:bookmarkStart w:id="10820" w:name="_ETM_Q34_156489"/>
      <w:bookmarkEnd w:id="10820"/>
      <w:r>
        <w:rPr>
          <w:rFonts w:hint="cs"/>
          <w:rtl/>
        </w:rPr>
        <w:t xml:space="preserve">שיותר לא יעבוד על אף אחד. ראש הממשלה, כשהקים את הוועדה </w:t>
      </w:r>
      <w:bookmarkStart w:id="10821" w:name="_ETM_Q34_153767"/>
      <w:bookmarkEnd w:id="10821"/>
      <w:r>
        <w:rPr>
          <w:rFonts w:hint="cs"/>
          <w:rtl/>
        </w:rPr>
        <w:t>בעקבות הלחץ הציבורי ב</w:t>
      </w:r>
      <w:bookmarkStart w:id="10822" w:name="_ETM_Q34_162895"/>
      <w:bookmarkEnd w:id="10822"/>
      <w:r>
        <w:rPr>
          <w:rFonts w:hint="cs"/>
          <w:rtl/>
        </w:rPr>
        <w:t>ישראל כנגד חוק הלאום</w:t>
      </w:r>
      <w:r w:rsidR="00FF6A70">
        <w:rPr>
          <w:rFonts w:hint="cs"/>
          <w:rtl/>
        </w:rPr>
        <w:t xml:space="preserve"> </w:t>
      </w:r>
      <w:r w:rsidR="00861FD4">
        <w:rPr>
          <w:rFonts w:hint="eastAsia"/>
          <w:rtl/>
        </w:rPr>
        <w:t>–</w:t>
      </w:r>
      <w:r>
        <w:rPr>
          <w:rFonts w:hint="cs"/>
          <w:rtl/>
        </w:rPr>
        <w:t xml:space="preserve"> זה פשוט היה מדהים: עוד </w:t>
      </w:r>
      <w:bookmarkStart w:id="10823" w:name="_ETM_Q34_171739"/>
      <w:bookmarkEnd w:id="10823"/>
      <w:r>
        <w:rPr>
          <w:rFonts w:hint="cs"/>
          <w:rtl/>
        </w:rPr>
        <w:t xml:space="preserve">תרגיל אחד של ראש הממשלה בשביל למחוק דברים, בשביל למתוח דברים, בשביל לשכוח </w:t>
      </w:r>
      <w:bookmarkStart w:id="10824" w:name="_ETM_Q34_168052"/>
      <w:bookmarkEnd w:id="10824"/>
      <w:r>
        <w:rPr>
          <w:rFonts w:hint="cs"/>
          <w:rtl/>
        </w:rPr>
        <w:t xml:space="preserve">דברים. הקמת ועדות. ותאמינו לנו, המטרה האחת והיחידה </w:t>
      </w:r>
      <w:r w:rsidR="00FF6A70">
        <w:rPr>
          <w:rFonts w:hint="cs"/>
          <w:rtl/>
        </w:rPr>
        <w:t xml:space="preserve">שלנו היא </w:t>
      </w:r>
      <w:r>
        <w:rPr>
          <w:rFonts w:hint="cs"/>
          <w:rtl/>
        </w:rPr>
        <w:t xml:space="preserve">שינוי חקיקה </w:t>
      </w:r>
      <w:bookmarkStart w:id="10825" w:name="_ETM_Q34_180551"/>
      <w:bookmarkEnd w:id="10825"/>
      <w:r>
        <w:rPr>
          <w:rFonts w:hint="cs"/>
          <w:rtl/>
        </w:rPr>
        <w:t>מהותי בחוק הלאום. שני הדברים האל</w:t>
      </w:r>
      <w:r w:rsidR="00FF6A70">
        <w:rPr>
          <w:rFonts w:hint="cs"/>
          <w:rtl/>
        </w:rPr>
        <w:t>ה</w:t>
      </w:r>
      <w:r>
        <w:rPr>
          <w:rFonts w:hint="cs"/>
          <w:rtl/>
        </w:rPr>
        <w:t xml:space="preserve"> </w:t>
      </w:r>
      <w:r w:rsidR="00861FD4">
        <w:rPr>
          <w:rtl/>
        </w:rPr>
        <w:t>–</w:t>
      </w:r>
      <w:r>
        <w:rPr>
          <w:rFonts w:hint="cs"/>
          <w:rtl/>
        </w:rPr>
        <w:t xml:space="preserve"> אנחנו צריכים לעשות אותם:</w:t>
      </w:r>
      <w:bookmarkStart w:id="10826" w:name="_ETM_Q34_188411"/>
      <w:bookmarkEnd w:id="10826"/>
      <w:r>
        <w:rPr>
          <w:rFonts w:hint="cs"/>
          <w:rtl/>
        </w:rPr>
        <w:t xml:space="preserve"> להחזיר את המעמד של השפה הערבית כשפה רשמית</w:t>
      </w:r>
      <w:r w:rsidR="00FF6A70">
        <w:rPr>
          <w:rFonts w:hint="cs"/>
          <w:rtl/>
        </w:rPr>
        <w:t>,</w:t>
      </w:r>
      <w:r>
        <w:rPr>
          <w:rFonts w:hint="cs"/>
          <w:rtl/>
        </w:rPr>
        <w:t xml:space="preserve"> ושהחוק </w:t>
      </w:r>
      <w:bookmarkStart w:id="10827" w:name="_ETM_Q34_190010"/>
      <w:bookmarkEnd w:id="10827"/>
      <w:r w:rsidR="00FF6A70">
        <w:rPr>
          <w:rFonts w:hint="cs"/>
          <w:rtl/>
        </w:rPr>
        <w:t>הזה יהיה חוק שוויוני, חוק-</w:t>
      </w:r>
      <w:r>
        <w:rPr>
          <w:rFonts w:hint="cs"/>
          <w:rtl/>
        </w:rPr>
        <w:t xml:space="preserve">יסוד לכלל אזרחי ישראל. </w:t>
      </w:r>
    </w:p>
    <w:p w:rsidR="00E327AE" w:rsidRDefault="00E327AE" w:rsidP="00132376">
      <w:pPr>
        <w:rPr>
          <w:rtl/>
        </w:rPr>
      </w:pPr>
    </w:p>
    <w:p w:rsidR="00E327AE" w:rsidRDefault="00E327AE" w:rsidP="00E70D7B">
      <w:pPr>
        <w:rPr>
          <w:rtl/>
        </w:rPr>
      </w:pPr>
      <w:bookmarkStart w:id="10828" w:name="_ETM_Q34_192736"/>
      <w:bookmarkEnd w:id="10828"/>
      <w:r>
        <w:rPr>
          <w:rFonts w:hint="cs"/>
          <w:rtl/>
        </w:rPr>
        <w:t xml:space="preserve">לשם כך, אני הצעתי שתי הצעות: </w:t>
      </w:r>
      <w:bookmarkStart w:id="10829" w:name="_ETM_Q34_199989"/>
      <w:bookmarkStart w:id="10830" w:name="_ETM_Q34_200098"/>
      <w:bookmarkStart w:id="10831" w:name="_ETM_Q34_200145"/>
      <w:bookmarkStart w:id="10832" w:name="_ETM_Q34_200255"/>
      <w:bookmarkEnd w:id="10829"/>
      <w:bookmarkEnd w:id="10830"/>
      <w:bookmarkEnd w:id="10831"/>
      <w:bookmarkEnd w:id="10832"/>
      <w:r>
        <w:rPr>
          <w:rFonts w:hint="cs"/>
          <w:rtl/>
        </w:rPr>
        <w:t xml:space="preserve">הצעת </w:t>
      </w:r>
      <w:bookmarkStart w:id="10833" w:name="_ETM_Q34_200739"/>
      <w:bookmarkEnd w:id="10833"/>
      <w:r>
        <w:rPr>
          <w:rFonts w:hint="cs"/>
          <w:rtl/>
        </w:rPr>
        <w:t>חוק אחת</w:t>
      </w:r>
      <w:r w:rsidR="00FF6A70">
        <w:rPr>
          <w:rFonts w:hint="cs"/>
          <w:rtl/>
        </w:rPr>
        <w:t>,</w:t>
      </w:r>
      <w:r>
        <w:rPr>
          <w:rFonts w:hint="cs"/>
          <w:rtl/>
        </w:rPr>
        <w:t xml:space="preserve"> שעולה ביום ראשון הקרוב לוועדת שרים </w:t>
      </w:r>
      <w:r w:rsidR="00861FD4">
        <w:rPr>
          <w:rtl/>
        </w:rPr>
        <w:t>–</w:t>
      </w:r>
      <w:r>
        <w:rPr>
          <w:rFonts w:hint="cs"/>
          <w:rtl/>
        </w:rPr>
        <w:t xml:space="preserve"> אני מאוד מקווה </w:t>
      </w:r>
      <w:bookmarkStart w:id="10834" w:name="_ETM_Q34_199919"/>
      <w:bookmarkEnd w:id="10834"/>
      <w:r>
        <w:rPr>
          <w:rFonts w:hint="cs"/>
          <w:rtl/>
        </w:rPr>
        <w:t xml:space="preserve">שוועדת שרים תאשר את זה </w:t>
      </w:r>
      <w:r w:rsidR="00861FD4">
        <w:rPr>
          <w:rtl/>
        </w:rPr>
        <w:t>–</w:t>
      </w:r>
      <w:r>
        <w:rPr>
          <w:rFonts w:hint="cs"/>
          <w:rtl/>
        </w:rPr>
        <w:t xml:space="preserve"> שוויון לאזרחי </w:t>
      </w:r>
      <w:bookmarkStart w:id="10835" w:name="_ETM_Q34_209708"/>
      <w:bookmarkEnd w:id="10835"/>
      <w:r>
        <w:rPr>
          <w:rFonts w:hint="cs"/>
          <w:rtl/>
        </w:rPr>
        <w:t>מדינת ישראל בלי הבדל</w:t>
      </w:r>
      <w:r w:rsidR="00FF6A70">
        <w:rPr>
          <w:rFonts w:hint="cs"/>
          <w:rtl/>
        </w:rPr>
        <w:t>י</w:t>
      </w:r>
      <w:r>
        <w:rPr>
          <w:rFonts w:hint="cs"/>
          <w:rtl/>
        </w:rPr>
        <w:t xml:space="preserve"> דת, </w:t>
      </w:r>
      <w:bookmarkStart w:id="10836" w:name="_ETM_Q34_207212"/>
      <w:bookmarkEnd w:id="10836"/>
      <w:r>
        <w:rPr>
          <w:rFonts w:hint="cs"/>
          <w:rtl/>
        </w:rPr>
        <w:t>גזע ומין</w:t>
      </w:r>
      <w:r w:rsidR="00E70D7B">
        <w:rPr>
          <w:rFonts w:hint="cs"/>
          <w:rtl/>
        </w:rPr>
        <w:t>;</w:t>
      </w:r>
      <w:r>
        <w:rPr>
          <w:rFonts w:hint="cs"/>
          <w:rtl/>
        </w:rPr>
        <w:t xml:space="preserve"> הדבר השני זה חוק הל</w:t>
      </w:r>
      <w:r w:rsidR="00E70D7B">
        <w:rPr>
          <w:rFonts w:hint="cs"/>
          <w:rtl/>
        </w:rPr>
        <w:t xml:space="preserve">אום </w:t>
      </w:r>
      <w:r w:rsidR="00861FD4">
        <w:rPr>
          <w:rFonts w:hint="eastAsia"/>
          <w:rtl/>
        </w:rPr>
        <w:t>–</w:t>
      </w:r>
      <w:r w:rsidR="00E70D7B">
        <w:rPr>
          <w:rFonts w:hint="cs"/>
          <w:rtl/>
        </w:rPr>
        <w:t xml:space="preserve"> תיקון חקיקה של שוויון בחוק-</w:t>
      </w:r>
      <w:r w:rsidRPr="00417A47">
        <w:rPr>
          <w:rFonts w:hint="cs"/>
          <w:rtl/>
        </w:rPr>
        <w:t>יסוד: חוק הלאום</w:t>
      </w:r>
      <w:r w:rsidR="00E70D7B">
        <w:rPr>
          <w:rFonts w:hint="cs"/>
          <w:rtl/>
        </w:rPr>
        <w:t xml:space="preserve"> </w:t>
      </w:r>
      <w:bookmarkStart w:id="10837" w:name="_ETM_Q34_219067"/>
      <w:bookmarkEnd w:id="10837"/>
      <w:r w:rsidRPr="00417A47">
        <w:rPr>
          <w:rFonts w:hint="cs"/>
          <w:rtl/>
        </w:rPr>
        <w:t>שמדבר</w:t>
      </w:r>
      <w:r>
        <w:rPr>
          <w:rFonts w:hint="cs"/>
          <w:rtl/>
        </w:rPr>
        <w:t xml:space="preserve"> על כך</w:t>
      </w:r>
      <w:r w:rsidRPr="00417A47">
        <w:rPr>
          <w:rFonts w:hint="cs"/>
          <w:rtl/>
        </w:rPr>
        <w:t xml:space="preserve"> </w:t>
      </w:r>
      <w:bookmarkStart w:id="10838" w:name="_ETM_Q34_214266"/>
      <w:bookmarkEnd w:id="10838"/>
      <w:r w:rsidRPr="00417A47">
        <w:rPr>
          <w:rFonts w:hint="cs"/>
          <w:rtl/>
        </w:rPr>
        <w:t>שיהיה שוויון בלי הבדל</w:t>
      </w:r>
      <w:r w:rsidR="00E70D7B">
        <w:rPr>
          <w:rFonts w:hint="cs"/>
          <w:rtl/>
        </w:rPr>
        <w:t>י</w:t>
      </w:r>
      <w:r w:rsidRPr="00417A47">
        <w:rPr>
          <w:rFonts w:hint="cs"/>
          <w:rtl/>
        </w:rPr>
        <w:t xml:space="preserve"> דת, גזע ומין ולאום</w:t>
      </w:r>
      <w:r w:rsidR="00E70D7B">
        <w:rPr>
          <w:rFonts w:hint="cs"/>
          <w:rtl/>
        </w:rPr>
        <w:t>,</w:t>
      </w:r>
      <w:r w:rsidRPr="00417A47">
        <w:rPr>
          <w:rFonts w:hint="cs"/>
          <w:rtl/>
        </w:rPr>
        <w:t xml:space="preserve"> ועם הטבה מיוחדת לכל מי </w:t>
      </w:r>
      <w:bookmarkStart w:id="10839" w:name="_ETM_Q34_225458"/>
      <w:bookmarkEnd w:id="10839"/>
      <w:r w:rsidRPr="00417A47">
        <w:rPr>
          <w:rFonts w:hint="cs"/>
          <w:rtl/>
        </w:rPr>
        <w:t>שחל</w:t>
      </w:r>
      <w:r>
        <w:rPr>
          <w:rFonts w:hint="cs"/>
          <w:rtl/>
        </w:rPr>
        <w:t xml:space="preserve"> עליו חוק שירות חובה.</w:t>
      </w:r>
    </w:p>
    <w:p w:rsidR="00E327AE" w:rsidRDefault="00E327AE" w:rsidP="00132376">
      <w:pPr>
        <w:rPr>
          <w:rtl/>
        </w:rPr>
      </w:pPr>
      <w:bookmarkStart w:id="10840" w:name="_ETM_Q34_225932"/>
      <w:bookmarkStart w:id="10841" w:name="_ETM_Q34_226005"/>
      <w:bookmarkEnd w:id="10840"/>
      <w:bookmarkEnd w:id="10841"/>
    </w:p>
    <w:p w:rsidR="00E327AE" w:rsidRDefault="00E327AE" w:rsidP="00E70D7B">
      <w:pPr>
        <w:rPr>
          <w:rtl/>
        </w:rPr>
      </w:pPr>
      <w:bookmarkStart w:id="10842" w:name="_ETM_Q34_227555"/>
      <w:bookmarkStart w:id="10843" w:name="_ETM_Q34_227649"/>
      <w:bookmarkEnd w:id="10842"/>
      <w:bookmarkEnd w:id="10843"/>
      <w:r>
        <w:rPr>
          <w:rFonts w:hint="cs"/>
          <w:rtl/>
        </w:rPr>
        <w:t>אני מבקש, אם השר המכובד שנמצא כאן</w:t>
      </w:r>
      <w:r w:rsidR="00E70D7B">
        <w:rPr>
          <w:rFonts w:hint="cs"/>
          <w:rtl/>
        </w:rPr>
        <w:t xml:space="preserve"> </w:t>
      </w:r>
      <w:r w:rsidR="00861FD4">
        <w:rPr>
          <w:rFonts w:hint="eastAsia"/>
          <w:rtl/>
        </w:rPr>
        <w:t>–</w:t>
      </w:r>
      <w:r>
        <w:rPr>
          <w:rFonts w:hint="cs"/>
          <w:rtl/>
        </w:rPr>
        <w:t xml:space="preserve"> צחי</w:t>
      </w:r>
      <w:r w:rsidR="00E70D7B">
        <w:rPr>
          <w:rFonts w:hint="cs"/>
          <w:rtl/>
        </w:rPr>
        <w:t>,</w:t>
      </w:r>
      <w:r>
        <w:rPr>
          <w:rFonts w:hint="cs"/>
          <w:rtl/>
        </w:rPr>
        <w:t xml:space="preserve"> אני </w:t>
      </w:r>
      <w:bookmarkStart w:id="10844" w:name="_ETM_Q34_228549"/>
      <w:bookmarkEnd w:id="10844"/>
      <w:r>
        <w:rPr>
          <w:rFonts w:hint="cs"/>
          <w:rtl/>
        </w:rPr>
        <w:t>יודע שיש לך הרבה זכויות אצל העדה הדרוזית</w:t>
      </w:r>
      <w:r w:rsidR="00E70D7B">
        <w:rPr>
          <w:rFonts w:hint="cs"/>
          <w:rtl/>
        </w:rPr>
        <w:t>,</w:t>
      </w:r>
      <w:r>
        <w:rPr>
          <w:rFonts w:hint="cs"/>
          <w:rtl/>
        </w:rPr>
        <w:t xml:space="preserve"> חברים</w:t>
      </w:r>
      <w:bookmarkStart w:id="10845" w:name="_ETM_Q34_232666"/>
      <w:bookmarkEnd w:id="10845"/>
      <w:r>
        <w:rPr>
          <w:rFonts w:hint="cs"/>
          <w:rtl/>
        </w:rPr>
        <w:t xml:space="preserve"> טובים מאוד בעדה הדרוזית </w:t>
      </w:r>
      <w:r w:rsidR="00861FD4">
        <w:rPr>
          <w:rtl/>
        </w:rPr>
        <w:t>–</w:t>
      </w:r>
      <w:r>
        <w:rPr>
          <w:rFonts w:hint="cs"/>
          <w:rtl/>
        </w:rPr>
        <w:t xml:space="preserve"> </w:t>
      </w:r>
      <w:bookmarkStart w:id="10846" w:name="_ETM_Q34_232208"/>
      <w:bookmarkEnd w:id="10846"/>
      <w:r>
        <w:rPr>
          <w:rFonts w:hint="cs"/>
          <w:rtl/>
        </w:rPr>
        <w:t>ילחץ על ועדת השרים</w:t>
      </w:r>
      <w:bookmarkStart w:id="10847" w:name="_ETM_Q34_243083"/>
      <w:bookmarkEnd w:id="10847"/>
      <w:r>
        <w:rPr>
          <w:rFonts w:hint="cs"/>
          <w:rtl/>
        </w:rPr>
        <w:t xml:space="preserve">, אני מניח שאתה יושב </w:t>
      </w:r>
      <w:bookmarkStart w:id="10848" w:name="_ETM_Q34_239042"/>
      <w:bookmarkEnd w:id="10848"/>
      <w:r>
        <w:rPr>
          <w:rFonts w:hint="cs"/>
          <w:rtl/>
        </w:rPr>
        <w:t xml:space="preserve">שם, שיאשרו את הצעת החוק שתעלה ביום ראשון בוועדת שרים, זה יכול לסייע לנו </w:t>
      </w:r>
      <w:bookmarkStart w:id="10849" w:name="_ETM_Q34_241492"/>
      <w:bookmarkEnd w:id="10849"/>
      <w:r>
        <w:rPr>
          <w:rFonts w:hint="cs"/>
          <w:rtl/>
        </w:rPr>
        <w:t xml:space="preserve">רבות בשוויון לבני העדה הדרוזית. תודה רבה. </w:t>
      </w:r>
    </w:p>
    <w:p w:rsidR="00E327AE" w:rsidRDefault="00E327AE" w:rsidP="00132376">
      <w:pPr>
        <w:rPr>
          <w:rtl/>
        </w:rPr>
      </w:pPr>
      <w:bookmarkStart w:id="10850" w:name="_ETM_Q34_248567"/>
      <w:bookmarkStart w:id="10851" w:name="_ETM_Q34_248708"/>
      <w:bookmarkEnd w:id="10850"/>
      <w:bookmarkEnd w:id="10851"/>
    </w:p>
    <w:p w:rsidR="00E327AE" w:rsidRDefault="00E327AE" w:rsidP="00132376">
      <w:pPr>
        <w:pStyle w:val="af6"/>
        <w:rPr>
          <w:rtl/>
        </w:rPr>
      </w:pPr>
      <w:bookmarkStart w:id="10852" w:name="_ETM_Q34_248786"/>
      <w:bookmarkStart w:id="10853" w:name="_ETM_Q34_248895"/>
      <w:bookmarkStart w:id="10854" w:name="ET_yor_5569_4"/>
      <w:bookmarkEnd w:id="10852"/>
      <w:bookmarkEnd w:id="10853"/>
      <w:r w:rsidRPr="009F0633">
        <w:rPr>
          <w:rStyle w:val="TagStyle"/>
          <w:rtl/>
        </w:rPr>
        <w:t xml:space="preserve"> &lt;&lt; יור &gt;&gt;</w:t>
      </w:r>
      <w:r w:rsidRPr="00336588">
        <w:rPr>
          <w:rStyle w:val="TagStyle"/>
          <w:rtl/>
        </w:rPr>
        <w:t xml:space="preserve"> </w:t>
      </w:r>
      <w:r>
        <w:rPr>
          <w:rtl/>
        </w:rPr>
        <w:t>היו"ר חמד עמאר:</w:t>
      </w:r>
      <w:r w:rsidRPr="00336588">
        <w:rPr>
          <w:rStyle w:val="TagStyle"/>
          <w:rtl/>
        </w:rPr>
        <w:t xml:space="preserve"> </w:t>
      </w:r>
      <w:r w:rsidRPr="009F0633">
        <w:rPr>
          <w:rStyle w:val="TagStyle"/>
          <w:rtl/>
        </w:rPr>
        <w:t>&lt;&lt; יור &gt;&gt;</w:t>
      </w:r>
      <w:r>
        <w:rPr>
          <w:rtl/>
        </w:rPr>
        <w:t xml:space="preserve"> </w:t>
      </w:r>
      <w:bookmarkEnd w:id="10854"/>
    </w:p>
    <w:p w:rsidR="00E327AE" w:rsidRDefault="00E327AE" w:rsidP="00A4523A">
      <w:pPr>
        <w:rPr>
          <w:rtl/>
        </w:rPr>
      </w:pPr>
    </w:p>
    <w:p w:rsidR="00B6449A" w:rsidRDefault="00E327AE" w:rsidP="00B6449A">
      <w:pPr>
        <w:rPr>
          <w:rtl/>
        </w:rPr>
      </w:pPr>
      <w:bookmarkStart w:id="10855" w:name="_ETM_Q34_250208"/>
      <w:bookmarkEnd w:id="10855"/>
      <w:r>
        <w:rPr>
          <w:rFonts w:hint="cs"/>
          <w:rtl/>
        </w:rPr>
        <w:t>תודה רבה</w:t>
      </w:r>
      <w:r w:rsidR="00B6449A">
        <w:rPr>
          <w:rFonts w:hint="cs"/>
          <w:rtl/>
        </w:rPr>
        <w:t>.</w:t>
      </w:r>
      <w:r>
        <w:rPr>
          <w:rFonts w:hint="cs"/>
          <w:rtl/>
        </w:rPr>
        <w:t xml:space="preserve"> </w:t>
      </w:r>
    </w:p>
    <w:p w:rsidR="00B6449A" w:rsidRDefault="00B6449A" w:rsidP="00B6449A">
      <w:pPr>
        <w:rPr>
          <w:rtl/>
        </w:rPr>
      </w:pPr>
    </w:p>
    <w:p w:rsidR="00E327AE" w:rsidRDefault="00E327AE" w:rsidP="00B6449A">
      <w:pPr>
        <w:rPr>
          <w:rtl/>
        </w:rPr>
      </w:pPr>
      <w:r>
        <w:rPr>
          <w:rFonts w:hint="cs"/>
          <w:rtl/>
        </w:rPr>
        <w:t xml:space="preserve">אנחנו </w:t>
      </w:r>
      <w:bookmarkStart w:id="10856" w:name="_ETM_Q34_252254"/>
      <w:bookmarkEnd w:id="10856"/>
      <w:r>
        <w:rPr>
          <w:rFonts w:hint="cs"/>
          <w:rtl/>
        </w:rPr>
        <w:t xml:space="preserve">עוברים להצבעה. נא להצביע. בעד </w:t>
      </w:r>
      <w:r w:rsidR="00861FD4">
        <w:rPr>
          <w:rtl/>
        </w:rPr>
        <w:t>–</w:t>
      </w:r>
      <w:r>
        <w:rPr>
          <w:rFonts w:hint="cs"/>
          <w:rtl/>
        </w:rPr>
        <w:t xml:space="preserve"> להעביר לוועדה</w:t>
      </w:r>
      <w:r w:rsidR="00B6449A">
        <w:rPr>
          <w:rFonts w:hint="cs"/>
          <w:rtl/>
        </w:rPr>
        <w:t>;</w:t>
      </w:r>
      <w:r>
        <w:rPr>
          <w:rFonts w:hint="cs"/>
          <w:rtl/>
        </w:rPr>
        <w:t xml:space="preserve"> נגד </w:t>
      </w:r>
      <w:r w:rsidR="00861FD4">
        <w:rPr>
          <w:rtl/>
        </w:rPr>
        <w:t>–</w:t>
      </w:r>
      <w:r>
        <w:rPr>
          <w:rFonts w:hint="cs"/>
          <w:rtl/>
        </w:rPr>
        <w:t xml:space="preserve"> </w:t>
      </w:r>
      <w:bookmarkStart w:id="10857" w:name="_ETM_Q34_261708"/>
      <w:bookmarkEnd w:id="10857"/>
      <w:r>
        <w:rPr>
          <w:rFonts w:hint="cs"/>
          <w:rtl/>
        </w:rPr>
        <w:t xml:space="preserve">להסיר מסדר-היום. </w:t>
      </w:r>
    </w:p>
    <w:p w:rsidR="00E327AE" w:rsidRDefault="00E327AE" w:rsidP="00132376">
      <w:pPr>
        <w:rPr>
          <w:rtl/>
        </w:rPr>
      </w:pPr>
      <w:bookmarkStart w:id="10858" w:name="_ETM_Q34_262739"/>
      <w:bookmarkEnd w:id="10858"/>
    </w:p>
    <w:p w:rsidR="00E327AE" w:rsidRDefault="00E327AE" w:rsidP="00511191">
      <w:pPr>
        <w:pStyle w:val="af1"/>
        <w:keepNext/>
        <w:rPr>
          <w:rtl/>
        </w:rPr>
      </w:pPr>
      <w:bookmarkStart w:id="10859" w:name="_ETM_Q34_262926"/>
      <w:bookmarkStart w:id="10860" w:name="_ETM_Q34_262989"/>
      <w:bookmarkStart w:id="10861" w:name="_ETM_Q34_263129"/>
      <w:bookmarkEnd w:id="10859"/>
      <w:bookmarkEnd w:id="10860"/>
      <w:bookmarkEnd w:id="10861"/>
      <w:r>
        <w:rPr>
          <w:rtl/>
        </w:rPr>
        <w:t>הצבעה מס'</w:t>
      </w:r>
      <w:r>
        <w:rPr>
          <w:rFonts w:hint="cs"/>
          <w:rtl/>
        </w:rPr>
        <w:t xml:space="preserve"> 1</w:t>
      </w:r>
      <w:r w:rsidR="00511191">
        <w:rPr>
          <w:rFonts w:hint="cs"/>
          <w:rtl/>
        </w:rPr>
        <w:t>5</w:t>
      </w:r>
    </w:p>
    <w:p w:rsidR="00E327AE" w:rsidRDefault="00E327AE" w:rsidP="00132376">
      <w:pPr>
        <w:pStyle w:val="--"/>
        <w:keepNext/>
        <w:rPr>
          <w:rtl/>
        </w:rPr>
      </w:pPr>
    </w:p>
    <w:p w:rsidR="00E327AE" w:rsidRDefault="00E327AE" w:rsidP="00132376">
      <w:pPr>
        <w:pStyle w:val="--"/>
        <w:keepNext/>
        <w:rPr>
          <w:rtl/>
        </w:rPr>
      </w:pPr>
      <w:r>
        <w:rPr>
          <w:rtl/>
        </w:rPr>
        <w:t>בעד</w:t>
      </w:r>
      <w:r>
        <w:rPr>
          <w:rFonts w:hint="cs"/>
          <w:rtl/>
        </w:rPr>
        <w:t xml:space="preserve"> ההצעה להעביר את הנושא לוועדה</w:t>
      </w:r>
      <w:r>
        <w:rPr>
          <w:rtl/>
        </w:rPr>
        <w:t xml:space="preserve"> </w:t>
      </w:r>
      <w:r w:rsidR="00861FD4">
        <w:rPr>
          <w:rtl/>
        </w:rPr>
        <w:t>–</w:t>
      </w:r>
      <w:r>
        <w:rPr>
          <w:rtl/>
        </w:rPr>
        <w:t xml:space="preserve"> </w:t>
      </w:r>
      <w:r>
        <w:rPr>
          <w:rFonts w:hint="cs"/>
          <w:rtl/>
        </w:rPr>
        <w:t>7</w:t>
      </w:r>
    </w:p>
    <w:p w:rsidR="00E327AE" w:rsidRPr="0023721B" w:rsidRDefault="00E327AE" w:rsidP="00132376">
      <w:pPr>
        <w:pStyle w:val="--"/>
        <w:rPr>
          <w:rtl/>
        </w:rPr>
      </w:pPr>
      <w:r>
        <w:rPr>
          <w:rFonts w:hint="cs"/>
          <w:rtl/>
        </w:rPr>
        <w:t xml:space="preserve">נגד </w:t>
      </w:r>
      <w:r w:rsidR="00861FD4">
        <w:rPr>
          <w:rtl/>
        </w:rPr>
        <w:t>–</w:t>
      </w:r>
      <w:r w:rsidRPr="0023721B">
        <w:rPr>
          <w:rFonts w:hint="cs"/>
          <w:rtl/>
        </w:rPr>
        <w:t xml:space="preserve"> אין</w:t>
      </w:r>
      <w:r w:rsidRPr="0023721B">
        <w:rPr>
          <w:rtl/>
        </w:rPr>
        <w:t xml:space="preserve"> </w:t>
      </w:r>
    </w:p>
    <w:p w:rsidR="00E327AE" w:rsidRDefault="00E327AE" w:rsidP="00132376">
      <w:pPr>
        <w:pStyle w:val="--"/>
        <w:keepNext/>
        <w:rPr>
          <w:rtl/>
        </w:rPr>
      </w:pPr>
      <w:r>
        <w:rPr>
          <w:rtl/>
        </w:rPr>
        <w:t xml:space="preserve">נמנעים </w:t>
      </w:r>
      <w:r w:rsidR="00861FD4">
        <w:rPr>
          <w:rtl/>
        </w:rPr>
        <w:t>–</w:t>
      </w:r>
      <w:r>
        <w:rPr>
          <w:rtl/>
        </w:rPr>
        <w:t xml:space="preserve"> </w:t>
      </w:r>
      <w:r>
        <w:rPr>
          <w:rFonts w:hint="cs"/>
          <w:rtl/>
        </w:rPr>
        <w:t>אין</w:t>
      </w:r>
    </w:p>
    <w:p w:rsidR="00E327AE" w:rsidRDefault="00E327AE" w:rsidP="00132376">
      <w:pPr>
        <w:pStyle w:val="--"/>
        <w:rPr>
          <w:rtl/>
        </w:rPr>
      </w:pPr>
      <w:r>
        <w:rPr>
          <w:rFonts w:hint="cs"/>
          <w:rtl/>
        </w:rPr>
        <w:t>ההצעה להעביר את הנושא לוועדת הכספים נתקבלה.</w:t>
      </w:r>
      <w:bookmarkStart w:id="10862" w:name="_ETM_Q34_288489"/>
      <w:bookmarkStart w:id="10863" w:name="_ETM_Q34_288598"/>
      <w:bookmarkEnd w:id="10862"/>
      <w:bookmarkEnd w:id="10863"/>
    </w:p>
    <w:p w:rsidR="00E327AE" w:rsidRDefault="00E327AE" w:rsidP="00E04006">
      <w:pPr>
        <w:rPr>
          <w:rtl/>
        </w:rPr>
      </w:pPr>
    </w:p>
    <w:p w:rsidR="00E327AE" w:rsidRDefault="00E327AE" w:rsidP="00132376">
      <w:pPr>
        <w:pStyle w:val="af6"/>
        <w:rPr>
          <w:rtl/>
        </w:rPr>
      </w:pPr>
      <w:bookmarkStart w:id="10864" w:name="ET_yor_5569_24"/>
      <w:r w:rsidRPr="009F0633">
        <w:rPr>
          <w:rStyle w:val="TagStyle"/>
          <w:rtl/>
        </w:rPr>
        <w:t>&lt;&lt; יור &gt;&gt;</w:t>
      </w:r>
      <w:r w:rsidRPr="00336588">
        <w:rPr>
          <w:rStyle w:val="TagStyle"/>
          <w:rtl/>
        </w:rPr>
        <w:t xml:space="preserve"> </w:t>
      </w:r>
      <w:r>
        <w:rPr>
          <w:rtl/>
        </w:rPr>
        <w:t>היו"ר חמד עמאר:</w:t>
      </w:r>
      <w:r w:rsidRPr="00336588">
        <w:rPr>
          <w:rStyle w:val="TagStyle"/>
          <w:rtl/>
        </w:rPr>
        <w:t xml:space="preserve"> </w:t>
      </w:r>
      <w:r w:rsidRPr="009F0633">
        <w:rPr>
          <w:rStyle w:val="TagStyle"/>
          <w:rtl/>
        </w:rPr>
        <w:t>&lt;&lt; יור &gt;&gt;</w:t>
      </w:r>
      <w:bookmarkEnd w:id="10864"/>
      <w:r>
        <w:rPr>
          <w:rtl/>
        </w:rPr>
        <w:t xml:space="preserve"> </w:t>
      </w:r>
    </w:p>
    <w:p w:rsidR="00E327AE" w:rsidRDefault="00E327AE" w:rsidP="00132376">
      <w:pPr>
        <w:rPr>
          <w:rtl/>
        </w:rPr>
      </w:pPr>
      <w:r>
        <w:rPr>
          <w:rtl/>
        </w:rPr>
        <w:tab/>
      </w:r>
    </w:p>
    <w:p w:rsidR="00E327AE" w:rsidRDefault="00E327AE" w:rsidP="00B6449A">
      <w:pPr>
        <w:rPr>
          <w:rtl/>
        </w:rPr>
      </w:pPr>
      <w:r>
        <w:rPr>
          <w:rFonts w:hint="cs"/>
          <w:rtl/>
        </w:rPr>
        <w:t xml:space="preserve">בעד </w:t>
      </w:r>
      <w:r w:rsidR="00861FD4">
        <w:rPr>
          <w:rtl/>
        </w:rPr>
        <w:t>–</w:t>
      </w:r>
      <w:r w:rsidR="00B6449A">
        <w:rPr>
          <w:rFonts w:hint="cs"/>
          <w:rtl/>
        </w:rPr>
        <w:t xml:space="preserve"> שבעה</w:t>
      </w:r>
      <w:r>
        <w:rPr>
          <w:rFonts w:hint="cs"/>
          <w:rtl/>
        </w:rPr>
        <w:t xml:space="preserve">, אין מתנגדים, אין נמנעים. ההצעה תועבר להמשך דיון בוועדת הכספים. </w:t>
      </w:r>
    </w:p>
    <w:p w:rsidR="00E327AE" w:rsidRDefault="00E327AE" w:rsidP="00132376">
      <w:pPr>
        <w:rPr>
          <w:rtl/>
        </w:rPr>
      </w:pPr>
    </w:p>
    <w:p w:rsidR="00E327AE" w:rsidRDefault="00E327AE" w:rsidP="00132376">
      <w:pPr>
        <w:rPr>
          <w:rtl/>
        </w:rPr>
      </w:pPr>
    </w:p>
    <w:p w:rsidR="00E327AE" w:rsidRDefault="00E327AE" w:rsidP="00132376">
      <w:pPr>
        <w:pStyle w:val="a6"/>
        <w:rPr>
          <w:rtl/>
        </w:rPr>
      </w:pPr>
      <w:bookmarkStart w:id="10865" w:name="ET_halsi_615847_5"/>
      <w:r w:rsidRPr="009F0633">
        <w:rPr>
          <w:rStyle w:val="TagStyle"/>
          <w:rtl/>
        </w:rPr>
        <w:t xml:space="preserve"> &lt;&lt; הלסי &gt;&gt;</w:t>
      </w:r>
      <w:r w:rsidRPr="00336588">
        <w:rPr>
          <w:rStyle w:val="TagStyle"/>
          <w:rtl/>
        </w:rPr>
        <w:t xml:space="preserve"> </w:t>
      </w:r>
      <w:bookmarkStart w:id="10866" w:name="_Toc527577267"/>
      <w:bookmarkStart w:id="10867" w:name="_Toc527578015"/>
      <w:r>
        <w:rPr>
          <w:rtl/>
        </w:rPr>
        <w:t>הצעות לסדר-היום</w:t>
      </w:r>
      <w:bookmarkEnd w:id="10866"/>
      <w:bookmarkEnd w:id="10867"/>
      <w:r w:rsidRPr="00336588">
        <w:rPr>
          <w:rStyle w:val="TagStyle"/>
          <w:rtl/>
        </w:rPr>
        <w:t xml:space="preserve"> </w:t>
      </w:r>
      <w:r w:rsidRPr="009F0633">
        <w:rPr>
          <w:rStyle w:val="TagStyle"/>
          <w:rtl/>
        </w:rPr>
        <w:t>&lt;&lt; הלסי &gt;&gt;</w:t>
      </w:r>
      <w:r>
        <w:rPr>
          <w:rtl/>
        </w:rPr>
        <w:t xml:space="preserve"> </w:t>
      </w:r>
      <w:bookmarkEnd w:id="10865"/>
    </w:p>
    <w:p w:rsidR="00E327AE" w:rsidRDefault="00E327AE" w:rsidP="00132376">
      <w:pPr>
        <w:pStyle w:val="a6"/>
        <w:rPr>
          <w:rtl/>
        </w:rPr>
      </w:pPr>
      <w:bookmarkStart w:id="10868" w:name="ET_halsi_615847_6"/>
      <w:r w:rsidRPr="009F0633">
        <w:rPr>
          <w:rStyle w:val="TagStyle"/>
          <w:rtl/>
        </w:rPr>
        <w:t xml:space="preserve"> &lt;&lt; הלסי &gt;&gt;</w:t>
      </w:r>
      <w:r>
        <w:rPr>
          <w:rStyle w:val="TagStyle"/>
          <w:rtl/>
        </w:rPr>
        <w:t xml:space="preserve"> </w:t>
      </w:r>
      <w:bookmarkStart w:id="10869" w:name="_Toc527577268"/>
      <w:bookmarkStart w:id="10870" w:name="_Toc527578016"/>
      <w:r>
        <w:rPr>
          <w:rtl/>
        </w:rPr>
        <w:t>מתן תרופה מצילת חיים לילדי הדושן החולים בניוון שרירים</w:t>
      </w:r>
      <w:bookmarkEnd w:id="10869"/>
      <w:bookmarkEnd w:id="10870"/>
      <w:r w:rsidRPr="00336588">
        <w:rPr>
          <w:rStyle w:val="TagStyle"/>
          <w:rtl/>
        </w:rPr>
        <w:t xml:space="preserve"> </w:t>
      </w:r>
      <w:r w:rsidRPr="009F0633">
        <w:rPr>
          <w:rStyle w:val="TagStyle"/>
          <w:rtl/>
        </w:rPr>
        <w:t>&lt;&lt; הלסי &gt;&gt;</w:t>
      </w:r>
      <w:r>
        <w:rPr>
          <w:rtl/>
        </w:rPr>
        <w:t xml:space="preserve"> </w:t>
      </w:r>
      <w:bookmarkEnd w:id="10868"/>
    </w:p>
    <w:p w:rsidR="00E327AE" w:rsidRDefault="00E327AE" w:rsidP="00A4523A">
      <w:pPr>
        <w:rPr>
          <w:rtl/>
        </w:rPr>
      </w:pPr>
    </w:p>
    <w:p w:rsidR="00E327AE" w:rsidRDefault="00E327AE" w:rsidP="00132376">
      <w:pPr>
        <w:pStyle w:val="af6"/>
        <w:rPr>
          <w:rtl/>
        </w:rPr>
      </w:pPr>
      <w:bookmarkStart w:id="10871" w:name="ET_yor_5569_7"/>
      <w:r w:rsidRPr="009F0633">
        <w:rPr>
          <w:rStyle w:val="TagStyle"/>
          <w:rtl/>
        </w:rPr>
        <w:t xml:space="preserve"> &lt;&lt; יור &gt;&gt;</w:t>
      </w:r>
      <w:r w:rsidRPr="00336588">
        <w:rPr>
          <w:rStyle w:val="TagStyle"/>
          <w:rtl/>
        </w:rPr>
        <w:t xml:space="preserve"> </w:t>
      </w:r>
      <w:r>
        <w:rPr>
          <w:rtl/>
        </w:rPr>
        <w:t>היו"ר חמד עמאר:</w:t>
      </w:r>
      <w:r w:rsidRPr="00336588">
        <w:rPr>
          <w:rStyle w:val="TagStyle"/>
          <w:rtl/>
        </w:rPr>
        <w:t xml:space="preserve"> </w:t>
      </w:r>
      <w:r w:rsidRPr="009F0633">
        <w:rPr>
          <w:rStyle w:val="TagStyle"/>
          <w:rtl/>
        </w:rPr>
        <w:t>&lt;&lt; יור &gt;&gt;</w:t>
      </w:r>
      <w:r>
        <w:rPr>
          <w:rtl/>
        </w:rPr>
        <w:t xml:space="preserve"> </w:t>
      </w:r>
      <w:bookmarkEnd w:id="10871"/>
    </w:p>
    <w:p w:rsidR="00E327AE" w:rsidRDefault="00E327AE" w:rsidP="00A4523A">
      <w:pPr>
        <w:rPr>
          <w:rtl/>
        </w:rPr>
      </w:pPr>
    </w:p>
    <w:p w:rsidR="00E327AE" w:rsidRDefault="00E327AE" w:rsidP="00132376">
      <w:pPr>
        <w:rPr>
          <w:rtl/>
        </w:rPr>
      </w:pPr>
      <w:r>
        <w:rPr>
          <w:rFonts w:hint="cs"/>
          <w:rtl/>
        </w:rPr>
        <w:t>אנחנו עוברים</w:t>
      </w:r>
      <w:r>
        <w:rPr>
          <w:rtl/>
        </w:rPr>
        <w:t xml:space="preserve"> להצע</w:t>
      </w:r>
      <w:r>
        <w:rPr>
          <w:rFonts w:hint="cs"/>
          <w:rtl/>
        </w:rPr>
        <w:t>ות</w:t>
      </w:r>
      <w:r w:rsidR="00D22E98">
        <w:rPr>
          <w:rtl/>
        </w:rPr>
        <w:t xml:space="preserve"> לסדר</w:t>
      </w:r>
      <w:r w:rsidR="00D22E98">
        <w:rPr>
          <w:rFonts w:hint="cs"/>
          <w:rtl/>
        </w:rPr>
        <w:t>-</w:t>
      </w:r>
      <w:r>
        <w:rPr>
          <w:rtl/>
        </w:rPr>
        <w:t>היום בנושא: מתן תרופה מצילת חיים לילדי הדושן החולים בניוון שרירים, מס' 10801, 10830 ו-10901</w:t>
      </w:r>
      <w:r>
        <w:rPr>
          <w:rFonts w:hint="cs"/>
          <w:rtl/>
        </w:rPr>
        <w:t xml:space="preserve">. ראשון הדוברים </w:t>
      </w:r>
      <w:r w:rsidR="00861FD4">
        <w:rPr>
          <w:rFonts w:hint="eastAsia"/>
          <w:rtl/>
        </w:rPr>
        <w:t>–</w:t>
      </w:r>
      <w:r w:rsidR="00E70D7B">
        <w:rPr>
          <w:rFonts w:hint="eastAsia"/>
          <w:rtl/>
        </w:rPr>
        <w:t xml:space="preserve"> </w:t>
      </w:r>
      <w:r>
        <w:rPr>
          <w:rFonts w:hint="cs"/>
          <w:rtl/>
        </w:rPr>
        <w:t xml:space="preserve">חבר הכנסת איציק שמולי. בבקשה, אדוני. ישיב השר אלי כהן. </w:t>
      </w:r>
    </w:p>
    <w:p w:rsidR="00E327AE" w:rsidRDefault="00E327AE" w:rsidP="00132376">
      <w:pPr>
        <w:keepNext/>
        <w:rPr>
          <w:rtl/>
        </w:rPr>
      </w:pPr>
      <w:bookmarkStart w:id="10872" w:name="_ETM_Q34_305270"/>
      <w:bookmarkStart w:id="10873" w:name="_ETM_Q34_307051"/>
      <w:bookmarkStart w:id="10874" w:name="_ETM_Q34_307161"/>
      <w:bookmarkStart w:id="10875" w:name="ET_speaker_5111_8"/>
      <w:bookmarkEnd w:id="10872"/>
      <w:bookmarkEnd w:id="10873"/>
      <w:bookmarkEnd w:id="10874"/>
    </w:p>
    <w:p w:rsidR="00E327AE" w:rsidRDefault="00E327AE" w:rsidP="00132376">
      <w:pPr>
        <w:pStyle w:val="a4"/>
        <w:rPr>
          <w:rtl/>
        </w:rPr>
      </w:pPr>
      <w:r w:rsidRPr="009F0633">
        <w:rPr>
          <w:rStyle w:val="TagStyle"/>
          <w:rtl/>
        </w:rPr>
        <w:t xml:space="preserve"> &lt;&lt; דובר &gt;&gt;</w:t>
      </w:r>
      <w:r w:rsidRPr="00336588">
        <w:rPr>
          <w:rStyle w:val="TagStyle"/>
          <w:rtl/>
        </w:rPr>
        <w:t xml:space="preserve"> </w:t>
      </w:r>
      <w:bookmarkStart w:id="10876" w:name="_Toc527577269"/>
      <w:bookmarkStart w:id="10877" w:name="_Toc527578017"/>
      <w:r>
        <w:rPr>
          <w:rtl/>
        </w:rPr>
        <w:t>איציק שמולי (המחנה הציוני):</w:t>
      </w:r>
      <w:bookmarkEnd w:id="10876"/>
      <w:bookmarkEnd w:id="10877"/>
      <w:r w:rsidRPr="00336588">
        <w:rPr>
          <w:rStyle w:val="TagStyle"/>
          <w:rtl/>
        </w:rPr>
        <w:t xml:space="preserve"> </w:t>
      </w:r>
      <w:r w:rsidRPr="009F0633">
        <w:rPr>
          <w:rStyle w:val="TagStyle"/>
          <w:rtl/>
        </w:rPr>
        <w:t>&lt;&lt; דובר &gt;&gt;</w:t>
      </w:r>
      <w:r>
        <w:rPr>
          <w:rtl/>
        </w:rPr>
        <w:t xml:space="preserve"> </w:t>
      </w:r>
      <w:bookmarkEnd w:id="10875"/>
    </w:p>
    <w:p w:rsidR="00E327AE" w:rsidRDefault="00E327AE" w:rsidP="00A4523A">
      <w:pPr>
        <w:rPr>
          <w:rtl/>
        </w:rPr>
      </w:pPr>
    </w:p>
    <w:p w:rsidR="00E327AE" w:rsidRDefault="00E327AE" w:rsidP="00E70D7B">
      <w:pPr>
        <w:rPr>
          <w:rtl/>
        </w:rPr>
      </w:pPr>
      <w:bookmarkStart w:id="10878" w:name="_ETM_Q34_310770"/>
      <w:bookmarkEnd w:id="10878"/>
      <w:r>
        <w:rPr>
          <w:rFonts w:hint="cs"/>
          <w:rtl/>
        </w:rPr>
        <w:t>תודה רבה, אדוני היושב-ראש</w:t>
      </w:r>
      <w:r w:rsidR="00E70D7B">
        <w:rPr>
          <w:rFonts w:hint="cs"/>
          <w:rtl/>
        </w:rPr>
        <w:t>.</w:t>
      </w:r>
      <w:r>
        <w:rPr>
          <w:rFonts w:hint="cs"/>
          <w:rtl/>
        </w:rPr>
        <w:t xml:space="preserve"> חבריי חברי הכנסת, אנחנו נמצאים ערב פתיחת הדיונים ס</w:t>
      </w:r>
      <w:bookmarkStart w:id="10879" w:name="_ETM_Q34_311129"/>
      <w:bookmarkEnd w:id="10879"/>
      <w:r>
        <w:rPr>
          <w:rFonts w:hint="cs"/>
          <w:rtl/>
        </w:rPr>
        <w:t>ב</w:t>
      </w:r>
      <w:bookmarkStart w:id="10880" w:name="_ETM_Q34_311254"/>
      <w:bookmarkEnd w:id="10880"/>
      <w:r>
        <w:rPr>
          <w:rFonts w:hint="cs"/>
          <w:rtl/>
        </w:rPr>
        <w:t>יב סל התרופות</w:t>
      </w:r>
      <w:r w:rsidR="00E70D7B">
        <w:rPr>
          <w:rFonts w:hint="cs"/>
          <w:rtl/>
        </w:rPr>
        <w:t>,</w:t>
      </w:r>
      <w:r>
        <w:rPr>
          <w:rFonts w:hint="cs"/>
          <w:rtl/>
        </w:rPr>
        <w:t xml:space="preserve"> וכמו בכל שנה, אנחנו נמצאים </w:t>
      </w:r>
      <w:bookmarkStart w:id="10881" w:name="_ETM_Q34_316114"/>
      <w:bookmarkEnd w:id="10881"/>
      <w:r>
        <w:rPr>
          <w:rFonts w:hint="cs"/>
          <w:rtl/>
        </w:rPr>
        <w:t xml:space="preserve">במצב שבו </w:t>
      </w:r>
      <w:r w:rsidR="00E70D7B">
        <w:rPr>
          <w:rFonts w:hint="cs"/>
          <w:rtl/>
        </w:rPr>
        <w:t xml:space="preserve">יש </w:t>
      </w:r>
      <w:r>
        <w:rPr>
          <w:rFonts w:hint="cs"/>
          <w:rtl/>
        </w:rPr>
        <w:t xml:space="preserve">מיטת סדום. יש הרבה מאוד תרופות, הרבה מאוד בקשות, </w:t>
      </w:r>
      <w:bookmarkStart w:id="10882" w:name="_ETM_Q34_324723"/>
      <w:bookmarkEnd w:id="10882"/>
      <w:r>
        <w:rPr>
          <w:rFonts w:hint="cs"/>
          <w:rtl/>
        </w:rPr>
        <w:t xml:space="preserve">הרבה מאוד טכנולוגיות שמבקשות להיכנס אל הסל במטרה להקל את החיים על החולים, </w:t>
      </w:r>
      <w:r w:rsidR="00E70D7B">
        <w:rPr>
          <w:rFonts w:hint="cs"/>
          <w:rtl/>
        </w:rPr>
        <w:t>ו</w:t>
      </w:r>
      <w:r>
        <w:rPr>
          <w:rFonts w:hint="cs"/>
          <w:rtl/>
        </w:rPr>
        <w:t>לפעמים גם להציל חיים. ואם יש משהו ש</w:t>
      </w:r>
      <w:bookmarkStart w:id="10883" w:name="_ETM_Q34_334395"/>
      <w:bookmarkEnd w:id="10883"/>
      <w:r>
        <w:rPr>
          <w:rFonts w:hint="cs"/>
          <w:rtl/>
        </w:rPr>
        <w:t xml:space="preserve">הכנסת הזאת הצליחה בו בצורה באמת יוצאת דופן בשנה שעברה זה היכולת </w:t>
      </w:r>
      <w:bookmarkStart w:id="10884" w:name="_ETM_Q34_342489"/>
      <w:bookmarkEnd w:id="10884"/>
      <w:r>
        <w:rPr>
          <w:rFonts w:hint="cs"/>
          <w:rtl/>
        </w:rPr>
        <w:t>לקחת את אחד המאבקים שנגעו לחייהם של 80 ילדים</w:t>
      </w:r>
      <w:r w:rsidR="00E70D7B">
        <w:rPr>
          <w:rFonts w:hint="cs"/>
          <w:rtl/>
        </w:rPr>
        <w:t>,</w:t>
      </w:r>
      <w:r>
        <w:rPr>
          <w:rFonts w:hint="cs"/>
          <w:rtl/>
        </w:rPr>
        <w:t xml:space="preserve"> 80 ילדי </w:t>
      </w:r>
      <w:r>
        <w:rPr>
          <w:rFonts w:hint="cs"/>
        </w:rPr>
        <w:t>SMA</w:t>
      </w:r>
      <w:r>
        <w:rPr>
          <w:rFonts w:hint="cs"/>
          <w:rtl/>
        </w:rPr>
        <w:t xml:space="preserve"> שחולים בניוון שרירים קטלני, ובמאבק ציבורי ראוי </w:t>
      </w:r>
      <w:bookmarkStart w:id="10885" w:name="_ETM_Q34_354161"/>
      <w:bookmarkEnd w:id="10885"/>
      <w:r>
        <w:rPr>
          <w:rFonts w:hint="cs"/>
          <w:rtl/>
        </w:rPr>
        <w:t xml:space="preserve">לציון הצלחנו בסופו של דבר להביא להכנסת התרופה לסל, ו-80 ילדים קיבלו את </w:t>
      </w:r>
      <w:bookmarkStart w:id="10886" w:name="_ETM_Q34_364426"/>
      <w:bookmarkEnd w:id="10886"/>
      <w:r>
        <w:rPr>
          <w:rFonts w:hint="cs"/>
          <w:rtl/>
        </w:rPr>
        <w:t xml:space="preserve">החיים שלהם במתנה. </w:t>
      </w:r>
    </w:p>
    <w:p w:rsidR="00E327AE" w:rsidRDefault="00E327AE" w:rsidP="00132376">
      <w:pPr>
        <w:rPr>
          <w:rtl/>
        </w:rPr>
      </w:pPr>
      <w:bookmarkStart w:id="10887" w:name="_ETM_Q34_366895"/>
      <w:bookmarkEnd w:id="10887"/>
    </w:p>
    <w:p w:rsidR="00E327AE" w:rsidRDefault="00E327AE" w:rsidP="00E70D7B">
      <w:pPr>
        <w:rPr>
          <w:rtl/>
        </w:rPr>
      </w:pPr>
      <w:bookmarkStart w:id="10888" w:name="_ETM_Q34_367020"/>
      <w:bookmarkStart w:id="10889" w:name="_ETM_Q34_367098"/>
      <w:bookmarkEnd w:id="10888"/>
      <w:bookmarkEnd w:id="10889"/>
      <w:r>
        <w:rPr>
          <w:rFonts w:hint="cs"/>
          <w:rtl/>
        </w:rPr>
        <w:t>ע</w:t>
      </w:r>
      <w:bookmarkStart w:id="10890" w:name="_ETM_Q34_367223"/>
      <w:bookmarkEnd w:id="10890"/>
      <w:r>
        <w:rPr>
          <w:rFonts w:hint="cs"/>
          <w:rtl/>
        </w:rPr>
        <w:t xml:space="preserve">ל אף העובדה שתמיד הסל צר מלהכיל, ועל אף העובדה שאנחנו צריכים לעשות </w:t>
      </w:r>
      <w:bookmarkStart w:id="10891" w:name="_ETM_Q34_371723"/>
      <w:bookmarkEnd w:id="10891"/>
      <w:r>
        <w:rPr>
          <w:rFonts w:hint="cs"/>
          <w:rtl/>
        </w:rPr>
        <w:t>את ההתערבות הזאת באמת בדחילו ורחימו</w:t>
      </w:r>
      <w:r w:rsidR="00E70D7B">
        <w:rPr>
          <w:rFonts w:hint="cs"/>
          <w:rtl/>
        </w:rPr>
        <w:t xml:space="preserve"> </w:t>
      </w:r>
      <w:r w:rsidR="00861FD4">
        <w:rPr>
          <w:rFonts w:hint="eastAsia"/>
          <w:rtl/>
        </w:rPr>
        <w:t>–</w:t>
      </w:r>
      <w:r>
        <w:rPr>
          <w:rFonts w:hint="cs"/>
          <w:rtl/>
        </w:rPr>
        <w:t xml:space="preserve"> כי בסופו של דבר הצלחה של מישהו </w:t>
      </w:r>
      <w:bookmarkStart w:id="10892" w:name="_ETM_Q34_378520"/>
      <w:bookmarkEnd w:id="10892"/>
      <w:r>
        <w:rPr>
          <w:rFonts w:hint="cs"/>
          <w:rtl/>
        </w:rPr>
        <w:t>אחד תמיד באה על חשבונו של מישהו אחר</w:t>
      </w:r>
      <w:r w:rsidR="00E70D7B">
        <w:rPr>
          <w:rFonts w:hint="cs"/>
          <w:rtl/>
        </w:rPr>
        <w:t xml:space="preserve"> </w:t>
      </w:r>
      <w:r w:rsidR="00861FD4">
        <w:rPr>
          <w:rFonts w:hint="eastAsia"/>
          <w:rtl/>
        </w:rPr>
        <w:t>–</w:t>
      </w:r>
      <w:r>
        <w:rPr>
          <w:rFonts w:hint="cs"/>
          <w:rtl/>
        </w:rPr>
        <w:t xml:space="preserve"> כאשר מדובר </w:t>
      </w:r>
      <w:bookmarkStart w:id="10893" w:name="_ETM_Q34_384504"/>
      <w:bookmarkEnd w:id="10893"/>
      <w:r>
        <w:rPr>
          <w:rFonts w:hint="cs"/>
          <w:rtl/>
        </w:rPr>
        <w:t xml:space="preserve">על מאבק של ילדים אנחנו לא יכולים להישאר אדישים. ואני אומר לכם, גם בשנה הזאת יש שני מאבקים שהכנסת חייבת להתגייס אליהם. </w:t>
      </w:r>
    </w:p>
    <w:p w:rsidR="00E327AE" w:rsidRDefault="00E327AE" w:rsidP="00132376">
      <w:pPr>
        <w:rPr>
          <w:rtl/>
        </w:rPr>
      </w:pPr>
    </w:p>
    <w:p w:rsidR="006639D7" w:rsidRDefault="00E327AE" w:rsidP="006639D7">
      <w:pPr>
        <w:rPr>
          <w:rtl/>
        </w:rPr>
      </w:pPr>
      <w:r>
        <w:rPr>
          <w:rFonts w:hint="cs"/>
          <w:rtl/>
        </w:rPr>
        <w:t xml:space="preserve">אתמול </w:t>
      </w:r>
      <w:bookmarkStart w:id="10894" w:name="_ETM_Q34_392020"/>
      <w:bookmarkEnd w:id="10894"/>
      <w:r>
        <w:rPr>
          <w:rFonts w:hint="cs"/>
          <w:rtl/>
        </w:rPr>
        <w:t xml:space="preserve">התכנסה השדולה למען מחלות יתום. </w:t>
      </w:r>
      <w:r w:rsidR="00E70D7B">
        <w:rPr>
          <w:rFonts w:hint="cs"/>
          <w:rtl/>
        </w:rPr>
        <w:t xml:space="preserve">גם </w:t>
      </w:r>
      <w:r>
        <w:rPr>
          <w:rFonts w:hint="cs"/>
          <w:rtl/>
        </w:rPr>
        <w:t xml:space="preserve">אתה, אדוני היושב-ראש, </w:t>
      </w:r>
      <w:bookmarkStart w:id="10895" w:name="_ETM_Q34_401879"/>
      <w:bookmarkEnd w:id="10895"/>
      <w:r>
        <w:rPr>
          <w:rFonts w:hint="cs"/>
          <w:rtl/>
        </w:rPr>
        <w:t xml:space="preserve">היית חלק ממנה. ובשדולה דנו על הבעיה האמיתית, והבעיה היא בעיה אמיתית, כי החולים במחלות יתום, הסיכוי שלהם לקבל </w:t>
      </w:r>
      <w:bookmarkStart w:id="10896" w:name="_ETM_Q34_408614"/>
      <w:bookmarkEnd w:id="10896"/>
      <w:r>
        <w:rPr>
          <w:rFonts w:hint="cs"/>
          <w:rtl/>
        </w:rPr>
        <w:t xml:space="preserve">את אישור הסל לתרופה שהם צריכים </w:t>
      </w:r>
      <w:r w:rsidR="00861FD4">
        <w:rPr>
          <w:rtl/>
        </w:rPr>
        <w:t>–</w:t>
      </w:r>
      <w:r>
        <w:rPr>
          <w:rFonts w:hint="cs"/>
          <w:rtl/>
        </w:rPr>
        <w:t xml:space="preserve"> מה שהיה בשנה </w:t>
      </w:r>
      <w:bookmarkStart w:id="10897" w:name="_ETM_Q34_414458"/>
      <w:bookmarkEnd w:id="10897"/>
      <w:r>
        <w:rPr>
          <w:rFonts w:hint="cs"/>
          <w:rtl/>
        </w:rPr>
        <w:t xml:space="preserve">שעברה </w:t>
      </w:r>
      <w:r w:rsidR="00861FD4">
        <w:rPr>
          <w:rtl/>
        </w:rPr>
        <w:t>–</w:t>
      </w:r>
      <w:r>
        <w:rPr>
          <w:rFonts w:hint="cs"/>
          <w:rtl/>
        </w:rPr>
        <w:t xml:space="preserve"> הוא כמעט ולא קיים. למה? קודם כול, עד שממציאים תרופה. חברות התרופות לא </w:t>
      </w:r>
      <w:bookmarkStart w:id="10898" w:name="_ETM_Q34_421895"/>
      <w:bookmarkEnd w:id="10898"/>
      <w:r>
        <w:rPr>
          <w:rFonts w:hint="cs"/>
          <w:rtl/>
        </w:rPr>
        <w:t xml:space="preserve">משקיעות בפיתוח תרופות למחלות הללו. יש מיעוט של חולים, ולכן זה לא משתלם כלכלית. וגם כאשר כבר </w:t>
      </w:r>
      <w:bookmarkStart w:id="10899" w:name="_ETM_Q34_431301"/>
      <w:bookmarkEnd w:id="10899"/>
      <w:r>
        <w:rPr>
          <w:rFonts w:hint="cs"/>
          <w:rtl/>
        </w:rPr>
        <w:t>נמצאת תרופה, עושה ועדת הסל שיקול</w:t>
      </w:r>
      <w:r w:rsidR="00E70D7B">
        <w:rPr>
          <w:rFonts w:hint="cs"/>
          <w:rtl/>
        </w:rPr>
        <w:t xml:space="preserve"> </w:t>
      </w:r>
      <w:r w:rsidR="00861FD4">
        <w:rPr>
          <w:rFonts w:hint="eastAsia"/>
          <w:rtl/>
        </w:rPr>
        <w:t>–</w:t>
      </w:r>
      <w:r>
        <w:rPr>
          <w:rFonts w:hint="cs"/>
          <w:rtl/>
        </w:rPr>
        <w:t xml:space="preserve"> שאי-אפשר להגיד שהוא </w:t>
      </w:r>
      <w:bookmarkStart w:id="10900" w:name="_ETM_Q34_439161"/>
      <w:bookmarkEnd w:id="10900"/>
      <w:r>
        <w:rPr>
          <w:rFonts w:hint="cs"/>
          <w:rtl/>
        </w:rPr>
        <w:t>לא לגיטימי</w:t>
      </w:r>
      <w:r w:rsidR="00E70D7B">
        <w:rPr>
          <w:rFonts w:hint="cs"/>
          <w:rtl/>
        </w:rPr>
        <w:t xml:space="preserve"> </w:t>
      </w:r>
      <w:r w:rsidR="00861FD4">
        <w:rPr>
          <w:rFonts w:hint="eastAsia"/>
          <w:rtl/>
        </w:rPr>
        <w:t>–</w:t>
      </w:r>
      <w:r>
        <w:rPr>
          <w:rFonts w:hint="cs"/>
          <w:rtl/>
        </w:rPr>
        <w:t xml:space="preserve"> לכמה אנשים תעזור אותה תרופה שאנחנו נאשר. </w:t>
      </w:r>
      <w:bookmarkStart w:id="10901" w:name="_ETM_Q34_441192"/>
      <w:bookmarkStart w:id="10902" w:name="_ETM_Q34_441301"/>
      <w:bookmarkStart w:id="10903" w:name="_ETM_Q34_441395"/>
      <w:bookmarkEnd w:id="10901"/>
      <w:bookmarkEnd w:id="10902"/>
      <w:bookmarkEnd w:id="10903"/>
      <w:r>
        <w:rPr>
          <w:rFonts w:hint="cs"/>
          <w:rtl/>
        </w:rPr>
        <w:t>ב</w:t>
      </w:r>
      <w:bookmarkStart w:id="10904" w:name="_ETM_Q34_441520"/>
      <w:bookmarkEnd w:id="10904"/>
      <w:r>
        <w:rPr>
          <w:rFonts w:hint="cs"/>
          <w:rtl/>
        </w:rPr>
        <w:t xml:space="preserve">גלל העובדה שמדובר במחלות שיש בהן </w:t>
      </w:r>
      <w:bookmarkStart w:id="10905" w:name="_ETM_Q34_446864"/>
      <w:bookmarkEnd w:id="10905"/>
      <w:r>
        <w:rPr>
          <w:rFonts w:hint="cs"/>
          <w:rtl/>
        </w:rPr>
        <w:t xml:space="preserve">חולים </w:t>
      </w:r>
      <w:r w:rsidR="00E70D7B">
        <w:rPr>
          <w:rFonts w:hint="cs"/>
          <w:rtl/>
        </w:rPr>
        <w:t xml:space="preserve">מעטים </w:t>
      </w:r>
      <w:r w:rsidR="00861FD4">
        <w:rPr>
          <w:rtl/>
        </w:rPr>
        <w:t>–</w:t>
      </w:r>
      <w:r>
        <w:rPr>
          <w:rFonts w:hint="cs"/>
          <w:rtl/>
        </w:rPr>
        <w:t xml:space="preserve"> בגלל זה קוראים להן מחלות יתום </w:t>
      </w:r>
      <w:r w:rsidR="00861FD4">
        <w:rPr>
          <w:rtl/>
        </w:rPr>
        <w:t>–</w:t>
      </w:r>
      <w:r>
        <w:rPr>
          <w:rFonts w:hint="cs"/>
          <w:rtl/>
        </w:rPr>
        <w:t xml:space="preserve"> פעם אחר פעם הילדים או החולים במחלות הללו פשוט </w:t>
      </w:r>
      <w:bookmarkStart w:id="10906" w:name="_ETM_Q34_454004"/>
      <w:bookmarkEnd w:id="10906"/>
      <w:r>
        <w:rPr>
          <w:rFonts w:hint="cs"/>
          <w:rtl/>
        </w:rPr>
        <w:t xml:space="preserve">נדחים על הסף. </w:t>
      </w:r>
    </w:p>
    <w:p w:rsidR="006639D7" w:rsidRDefault="006639D7" w:rsidP="006639D7">
      <w:pPr>
        <w:rPr>
          <w:rtl/>
        </w:rPr>
      </w:pPr>
    </w:p>
    <w:p w:rsidR="00E327AE" w:rsidRDefault="00E327AE" w:rsidP="006639D7">
      <w:pPr>
        <w:rPr>
          <w:rtl/>
        </w:rPr>
      </w:pPr>
      <w:r>
        <w:rPr>
          <w:rFonts w:hint="cs"/>
          <w:rtl/>
        </w:rPr>
        <w:t>את הדבר הזה אנחנו צריכים לשנות גם ברמה הכוללת</w:t>
      </w:r>
      <w:r w:rsidR="006639D7">
        <w:rPr>
          <w:rFonts w:hint="cs"/>
          <w:rtl/>
        </w:rPr>
        <w:t>,</w:t>
      </w:r>
      <w:r>
        <w:rPr>
          <w:rFonts w:hint="cs"/>
          <w:rtl/>
        </w:rPr>
        <w:t xml:space="preserve"> על </w:t>
      </w:r>
      <w:bookmarkStart w:id="10907" w:name="_ETM_Q34_460379"/>
      <w:bookmarkEnd w:id="10907"/>
      <w:r>
        <w:rPr>
          <w:rFonts w:hint="cs"/>
          <w:rtl/>
        </w:rPr>
        <w:t xml:space="preserve">ידי הגדרה של סל תרופות ייעודי למחלות יתום שיקבע רף מינימום, לא רף מקסימום, לחולים </w:t>
      </w:r>
      <w:bookmarkStart w:id="10908" w:name="_ETM_Q34_468020"/>
      <w:bookmarkEnd w:id="10908"/>
      <w:r>
        <w:rPr>
          <w:rFonts w:hint="cs"/>
          <w:rtl/>
        </w:rPr>
        <w:t>במחלות האלה</w:t>
      </w:r>
      <w:r w:rsidR="006639D7">
        <w:rPr>
          <w:rFonts w:hint="cs"/>
          <w:rtl/>
        </w:rPr>
        <w:t>,</w:t>
      </w:r>
      <w:r>
        <w:rPr>
          <w:rFonts w:hint="cs"/>
          <w:rtl/>
        </w:rPr>
        <w:t xml:space="preserve"> אבל גם בהקשר של מה שקורה השנה. בשני המקרים, גם בילדי הרככת וגם בילדי הדושן</w:t>
      </w:r>
      <w:r w:rsidR="006639D7">
        <w:rPr>
          <w:rFonts w:hint="cs"/>
          <w:rtl/>
        </w:rPr>
        <w:t xml:space="preserve"> </w:t>
      </w:r>
      <w:r w:rsidR="00861FD4">
        <w:rPr>
          <w:rFonts w:hint="eastAsia"/>
          <w:rtl/>
        </w:rPr>
        <w:t>–</w:t>
      </w:r>
      <w:r>
        <w:rPr>
          <w:rFonts w:hint="cs"/>
          <w:rtl/>
        </w:rPr>
        <w:t xml:space="preserve"> מדובר </w:t>
      </w:r>
      <w:bookmarkStart w:id="10909" w:name="_ETM_Q34_475457"/>
      <w:bookmarkEnd w:id="10909"/>
      <w:r>
        <w:rPr>
          <w:rFonts w:hint="cs"/>
          <w:rtl/>
        </w:rPr>
        <w:t>בילדים שראינו אתמול</w:t>
      </w:r>
      <w:r w:rsidR="006639D7">
        <w:rPr>
          <w:rFonts w:hint="cs"/>
          <w:rtl/>
        </w:rPr>
        <w:t xml:space="preserve"> </w:t>
      </w:r>
      <w:r w:rsidR="00861FD4">
        <w:rPr>
          <w:rFonts w:hint="eastAsia"/>
          <w:rtl/>
        </w:rPr>
        <w:t>–</w:t>
      </w:r>
      <w:r>
        <w:rPr>
          <w:rFonts w:hint="cs"/>
          <w:rtl/>
        </w:rPr>
        <w:t xml:space="preserve"> הם אומרים: אנחנו רוצים את </w:t>
      </w:r>
      <w:bookmarkStart w:id="10910" w:name="_ETM_Q34_482848"/>
      <w:bookmarkEnd w:id="10910"/>
      <w:r>
        <w:rPr>
          <w:rFonts w:hint="cs"/>
          <w:rtl/>
        </w:rPr>
        <w:t xml:space="preserve">החיים שלנו. אנחנו לא יודעים כמה שנים אנחנו נחזיק, אבל </w:t>
      </w:r>
      <w:bookmarkStart w:id="10911" w:name="_ETM_Q34_489207"/>
      <w:bookmarkStart w:id="10912" w:name="_ETM_Q34_489614"/>
      <w:bookmarkEnd w:id="10911"/>
      <w:bookmarkEnd w:id="10912"/>
      <w:r>
        <w:rPr>
          <w:rFonts w:hint="cs"/>
          <w:rtl/>
        </w:rPr>
        <w:t xml:space="preserve">אנחנו יודעים שהתרופה היא מצילת חיים. </w:t>
      </w:r>
      <w:bookmarkStart w:id="10913" w:name="_ETM_Q34_489739"/>
      <w:bookmarkStart w:id="10914" w:name="_ETM_Q34_489817"/>
      <w:bookmarkStart w:id="10915" w:name="_ETM_Q34_489926"/>
      <w:bookmarkEnd w:id="10913"/>
      <w:bookmarkEnd w:id="10914"/>
      <w:bookmarkEnd w:id="10915"/>
      <w:r>
        <w:rPr>
          <w:rFonts w:hint="cs"/>
          <w:rtl/>
        </w:rPr>
        <w:t>ולכן, אנחנו מבקשים מוועדת הסל לאשר את התרופה</w:t>
      </w:r>
      <w:r w:rsidR="006639D7">
        <w:rPr>
          <w:rFonts w:hint="cs"/>
          <w:rtl/>
        </w:rPr>
        <w:t>,</w:t>
      </w:r>
      <w:r>
        <w:rPr>
          <w:rFonts w:hint="cs"/>
          <w:rtl/>
        </w:rPr>
        <w:t xml:space="preserve"> ואנחנו צריכים לצאת פה במאבק משותף </w:t>
      </w:r>
      <w:r w:rsidR="00861FD4">
        <w:rPr>
          <w:rtl/>
        </w:rPr>
        <w:t>–</w:t>
      </w:r>
      <w:r>
        <w:rPr>
          <w:rFonts w:hint="cs"/>
          <w:rtl/>
        </w:rPr>
        <w:t xml:space="preserve"> אני מסיים, אדוני היושב-ראש.</w:t>
      </w:r>
    </w:p>
    <w:p w:rsidR="00E327AE" w:rsidRDefault="00E327AE" w:rsidP="00132376">
      <w:pPr>
        <w:rPr>
          <w:rtl/>
        </w:rPr>
      </w:pPr>
    </w:p>
    <w:p w:rsidR="00E327AE" w:rsidRDefault="00E327AE" w:rsidP="00132376">
      <w:pPr>
        <w:pStyle w:val="af5"/>
        <w:rPr>
          <w:rtl/>
        </w:rPr>
      </w:pPr>
      <w:bookmarkStart w:id="10916" w:name="ET_interruption_5329_14"/>
      <w:r w:rsidRPr="009F0633">
        <w:rPr>
          <w:rStyle w:val="TagStyle"/>
          <w:rtl/>
        </w:rPr>
        <w:t xml:space="preserve"> &lt;&lt; קריאה &gt;&gt;</w:t>
      </w:r>
      <w:r w:rsidRPr="00A92981">
        <w:rPr>
          <w:rStyle w:val="TagStyle"/>
          <w:rtl/>
        </w:rPr>
        <w:t xml:space="preserve"> </w:t>
      </w:r>
      <w:r>
        <w:rPr>
          <w:rtl/>
        </w:rPr>
        <w:t>אחמד טיבי (הרשימה המשותפת):</w:t>
      </w:r>
      <w:r w:rsidRPr="00A92981">
        <w:rPr>
          <w:rStyle w:val="TagStyle"/>
          <w:rtl/>
        </w:rPr>
        <w:t xml:space="preserve"> </w:t>
      </w:r>
      <w:r w:rsidRPr="009F0633">
        <w:rPr>
          <w:rStyle w:val="TagStyle"/>
          <w:rtl/>
        </w:rPr>
        <w:t>&lt;&lt; קריאה &gt;&gt;</w:t>
      </w:r>
      <w:r>
        <w:rPr>
          <w:rtl/>
        </w:rPr>
        <w:t xml:space="preserve"> </w:t>
      </w:r>
      <w:bookmarkEnd w:id="10916"/>
    </w:p>
    <w:p w:rsidR="00E327AE" w:rsidRDefault="00E327AE" w:rsidP="00A4523A">
      <w:pPr>
        <w:rPr>
          <w:rtl/>
        </w:rPr>
      </w:pPr>
    </w:p>
    <w:p w:rsidR="00E327AE" w:rsidRDefault="00E327AE" w:rsidP="00132376">
      <w:pPr>
        <w:rPr>
          <w:rtl/>
        </w:rPr>
      </w:pPr>
      <w:bookmarkStart w:id="10917" w:name="_ETM_Q34_494770"/>
      <w:bookmarkStart w:id="10918" w:name="_ETM_Q34_494895"/>
      <w:bookmarkStart w:id="10919" w:name="_ETM_Q34_494957"/>
      <w:bookmarkStart w:id="10920" w:name="_ETM_Q34_495067"/>
      <w:bookmarkEnd w:id="10917"/>
      <w:bookmarkEnd w:id="10918"/>
      <w:bookmarkEnd w:id="10919"/>
      <w:bookmarkEnd w:id="10920"/>
      <w:r>
        <w:rPr>
          <w:rFonts w:hint="cs"/>
          <w:rtl/>
        </w:rPr>
        <w:t>אמרת את שם התרופה?</w:t>
      </w:r>
    </w:p>
    <w:p w:rsidR="00E327AE" w:rsidRDefault="00E327AE" w:rsidP="00132376">
      <w:pPr>
        <w:rPr>
          <w:rtl/>
        </w:rPr>
      </w:pPr>
    </w:p>
    <w:p w:rsidR="00E327AE" w:rsidRDefault="00E327AE" w:rsidP="00132376">
      <w:pPr>
        <w:pStyle w:val="-"/>
        <w:rPr>
          <w:rtl/>
        </w:rPr>
      </w:pPr>
      <w:bookmarkStart w:id="10921" w:name="ET_speakercontinue_5111_16"/>
      <w:r w:rsidRPr="009F0633">
        <w:rPr>
          <w:rStyle w:val="TagStyle"/>
          <w:rtl/>
        </w:rPr>
        <w:t xml:space="preserve"> &lt;&lt; דובר_המשך &gt;&gt;</w:t>
      </w:r>
      <w:r w:rsidRPr="00A92981">
        <w:rPr>
          <w:rStyle w:val="TagStyle"/>
          <w:rtl/>
        </w:rPr>
        <w:t xml:space="preserve"> </w:t>
      </w:r>
      <w:r>
        <w:rPr>
          <w:rtl/>
        </w:rPr>
        <w:t>איציק שמולי (המחנה הציוני):</w:t>
      </w:r>
      <w:r w:rsidRPr="00A92981">
        <w:rPr>
          <w:rStyle w:val="TagStyle"/>
          <w:rtl/>
        </w:rPr>
        <w:t xml:space="preserve"> </w:t>
      </w:r>
      <w:r w:rsidRPr="009F0633">
        <w:rPr>
          <w:rStyle w:val="TagStyle"/>
          <w:rtl/>
        </w:rPr>
        <w:t>&lt;&lt; דובר_המשך &gt;&gt;</w:t>
      </w:r>
      <w:r>
        <w:rPr>
          <w:rtl/>
        </w:rPr>
        <w:t xml:space="preserve"> </w:t>
      </w:r>
      <w:bookmarkEnd w:id="10921"/>
    </w:p>
    <w:p w:rsidR="00E327AE" w:rsidRDefault="00E327AE" w:rsidP="00A4523A">
      <w:pPr>
        <w:rPr>
          <w:rtl/>
        </w:rPr>
      </w:pPr>
    </w:p>
    <w:p w:rsidR="00E327AE" w:rsidRDefault="00E327AE" w:rsidP="006639D7">
      <w:pPr>
        <w:rPr>
          <w:rtl/>
        </w:rPr>
      </w:pPr>
      <w:r>
        <w:rPr>
          <w:rFonts w:hint="cs"/>
          <w:rtl/>
        </w:rPr>
        <w:t xml:space="preserve">בדושן זה </w:t>
      </w:r>
      <w:bookmarkStart w:id="10922" w:name="_ETM_Q34_498379"/>
      <w:bookmarkStart w:id="10923" w:name="_ETM_Q34_498489"/>
      <w:bookmarkStart w:id="10924" w:name="_ETM_Q34_498536"/>
      <w:bookmarkStart w:id="10925" w:name="_ETM_Q34_498661"/>
      <w:bookmarkEnd w:id="10922"/>
      <w:bookmarkEnd w:id="10923"/>
      <w:bookmarkEnd w:id="10924"/>
      <w:bookmarkEnd w:id="10925"/>
      <w:proofErr w:type="spellStart"/>
      <w:r>
        <w:rPr>
          <w:rFonts w:hint="cs"/>
          <w:rtl/>
        </w:rPr>
        <w:t>אקסונדיס</w:t>
      </w:r>
      <w:proofErr w:type="spellEnd"/>
      <w:r>
        <w:rPr>
          <w:rFonts w:hint="cs"/>
          <w:rtl/>
        </w:rPr>
        <w:t xml:space="preserve"> </w:t>
      </w:r>
      <w:bookmarkStart w:id="10926" w:name="_ETM_Q34_502504"/>
      <w:bookmarkEnd w:id="10926"/>
      <w:r>
        <w:rPr>
          <w:rFonts w:hint="cs"/>
          <w:rtl/>
        </w:rPr>
        <w:t xml:space="preserve">51, אם אני זוכר נכון, וברככת אני לא זוכר את שמה. אבל </w:t>
      </w:r>
      <w:bookmarkStart w:id="10927" w:name="_ETM_Q34_510004"/>
      <w:bookmarkEnd w:id="10927"/>
      <w:r>
        <w:rPr>
          <w:rFonts w:hint="cs"/>
          <w:rtl/>
        </w:rPr>
        <w:t>אנחנו קוראים לכל חברי הכנסת להיות שותפים למאבק הזה</w:t>
      </w:r>
      <w:r w:rsidR="006639D7">
        <w:rPr>
          <w:rFonts w:hint="cs"/>
          <w:rtl/>
        </w:rPr>
        <w:t xml:space="preserve"> </w:t>
      </w:r>
      <w:r w:rsidR="00861FD4">
        <w:rPr>
          <w:rFonts w:hint="eastAsia"/>
          <w:rtl/>
        </w:rPr>
        <w:t>–</w:t>
      </w:r>
      <w:r>
        <w:rPr>
          <w:rFonts w:hint="cs"/>
          <w:rtl/>
        </w:rPr>
        <w:t xml:space="preserve"> </w:t>
      </w:r>
      <w:bookmarkStart w:id="10928" w:name="_ETM_Q34_516004"/>
      <w:bookmarkStart w:id="10929" w:name="_ETM_Q34_516192"/>
      <w:bookmarkEnd w:id="10928"/>
      <w:bookmarkEnd w:id="10929"/>
      <w:r>
        <w:rPr>
          <w:rFonts w:hint="cs"/>
          <w:rtl/>
        </w:rPr>
        <w:t xml:space="preserve">12 ילדי דושן ועוד 30 ילדי </w:t>
      </w:r>
      <w:r>
        <w:rPr>
          <w:rFonts w:hint="cs"/>
        </w:rPr>
        <w:t>F</w:t>
      </w:r>
      <w:r>
        <w:t>SLH</w:t>
      </w:r>
      <w:r>
        <w:rPr>
          <w:rFonts w:hint="cs"/>
          <w:rtl/>
        </w:rPr>
        <w:t xml:space="preserve"> שאנחנו צריכים לעזור להם. תודה רבה. </w:t>
      </w:r>
    </w:p>
    <w:p w:rsidR="00E327AE" w:rsidRDefault="00E327AE" w:rsidP="00A4523A">
      <w:pPr>
        <w:rPr>
          <w:rtl/>
        </w:rPr>
      </w:pPr>
    </w:p>
    <w:p w:rsidR="00E327AE" w:rsidRDefault="00E327AE" w:rsidP="00132376">
      <w:pPr>
        <w:pStyle w:val="af6"/>
        <w:rPr>
          <w:rtl/>
        </w:rPr>
      </w:pPr>
      <w:bookmarkStart w:id="10930" w:name="_ETM_Q34_524598"/>
      <w:bookmarkStart w:id="10931" w:name="_ETM_Q34_524770"/>
      <w:bookmarkStart w:id="10932" w:name="_ETM_Q34_524911"/>
      <w:bookmarkStart w:id="10933" w:name="_ETM_Q34_525020"/>
      <w:bookmarkStart w:id="10934" w:name="_ETM_Q34_525129"/>
      <w:bookmarkStart w:id="10935" w:name="ET_yor_5569_9"/>
      <w:bookmarkEnd w:id="10930"/>
      <w:bookmarkEnd w:id="10931"/>
      <w:bookmarkEnd w:id="10932"/>
      <w:bookmarkEnd w:id="10933"/>
      <w:bookmarkEnd w:id="10934"/>
      <w:r w:rsidRPr="009F0633">
        <w:rPr>
          <w:rStyle w:val="TagStyle"/>
          <w:rtl/>
        </w:rPr>
        <w:t xml:space="preserve"> &lt;&lt; יור &gt;&gt;</w:t>
      </w:r>
      <w:r w:rsidRPr="00336588">
        <w:rPr>
          <w:rStyle w:val="TagStyle"/>
          <w:rtl/>
        </w:rPr>
        <w:t xml:space="preserve"> </w:t>
      </w:r>
      <w:r>
        <w:rPr>
          <w:rtl/>
        </w:rPr>
        <w:t>היו"ר חמד עמאר:</w:t>
      </w:r>
      <w:r w:rsidRPr="00336588">
        <w:rPr>
          <w:rStyle w:val="TagStyle"/>
          <w:rtl/>
        </w:rPr>
        <w:t xml:space="preserve"> </w:t>
      </w:r>
      <w:r w:rsidRPr="009F0633">
        <w:rPr>
          <w:rStyle w:val="TagStyle"/>
          <w:rtl/>
        </w:rPr>
        <w:t>&lt;&lt; יור &gt;&gt;</w:t>
      </w:r>
      <w:r>
        <w:rPr>
          <w:rtl/>
        </w:rPr>
        <w:t xml:space="preserve"> </w:t>
      </w:r>
      <w:bookmarkEnd w:id="10935"/>
    </w:p>
    <w:p w:rsidR="00E327AE" w:rsidRDefault="00E327AE" w:rsidP="00A4523A">
      <w:pPr>
        <w:rPr>
          <w:rtl/>
        </w:rPr>
      </w:pPr>
    </w:p>
    <w:p w:rsidR="00E327AE" w:rsidRDefault="00E327AE" w:rsidP="00132376">
      <w:pPr>
        <w:rPr>
          <w:rtl/>
        </w:rPr>
      </w:pPr>
      <w:bookmarkStart w:id="10936" w:name="_ETM_Q34_526223"/>
      <w:bookmarkEnd w:id="10936"/>
      <w:r>
        <w:rPr>
          <w:rFonts w:hint="cs"/>
          <w:rtl/>
        </w:rPr>
        <w:t>תודה. חבר הכנסת אחמד טיבי, בבקשה. בבקשה, אדוני, שלוש דקות.</w:t>
      </w:r>
    </w:p>
    <w:p w:rsidR="00E327AE" w:rsidRDefault="00E327AE" w:rsidP="00132376">
      <w:pPr>
        <w:rPr>
          <w:rtl/>
        </w:rPr>
      </w:pPr>
      <w:bookmarkStart w:id="10937" w:name="_ETM_Q34_532161"/>
      <w:bookmarkStart w:id="10938" w:name="_ETM_Q34_532317"/>
      <w:bookmarkStart w:id="10939" w:name="_ETM_Q34_532395"/>
      <w:bookmarkStart w:id="10940" w:name="_ETM_Q34_532504"/>
      <w:bookmarkEnd w:id="10937"/>
      <w:bookmarkEnd w:id="10938"/>
      <w:bookmarkEnd w:id="10939"/>
      <w:bookmarkEnd w:id="10940"/>
    </w:p>
    <w:p w:rsidR="00E327AE" w:rsidRDefault="00E327AE" w:rsidP="00132376">
      <w:pPr>
        <w:pStyle w:val="a4"/>
        <w:rPr>
          <w:rtl/>
        </w:rPr>
      </w:pPr>
      <w:r w:rsidRPr="009F0633">
        <w:rPr>
          <w:rStyle w:val="TagStyle"/>
          <w:rtl/>
        </w:rPr>
        <w:t xml:space="preserve"> &lt;&lt; דובר &gt;&gt;</w:t>
      </w:r>
      <w:r w:rsidRPr="00336588">
        <w:rPr>
          <w:rStyle w:val="TagStyle"/>
          <w:rtl/>
        </w:rPr>
        <w:t xml:space="preserve"> </w:t>
      </w:r>
      <w:bookmarkStart w:id="10941" w:name="_Toc527577270"/>
      <w:bookmarkStart w:id="10942" w:name="_Toc527578018"/>
      <w:r>
        <w:rPr>
          <w:rtl/>
        </w:rPr>
        <w:t>אחמד טיבי (הרשימה המשותפת):</w:t>
      </w:r>
      <w:bookmarkEnd w:id="10941"/>
      <w:bookmarkEnd w:id="10942"/>
      <w:r w:rsidRPr="00336588">
        <w:rPr>
          <w:rStyle w:val="TagStyle"/>
          <w:rtl/>
        </w:rPr>
        <w:t xml:space="preserve"> </w:t>
      </w:r>
      <w:r w:rsidRPr="009F0633">
        <w:rPr>
          <w:rStyle w:val="TagStyle"/>
          <w:rtl/>
        </w:rPr>
        <w:t>&lt;&lt; דובר &gt;&gt;</w:t>
      </w:r>
      <w:r>
        <w:rPr>
          <w:rtl/>
        </w:rPr>
        <w:t xml:space="preserve"> </w:t>
      </w:r>
    </w:p>
    <w:p w:rsidR="00E327AE" w:rsidRDefault="00E327AE" w:rsidP="00A4523A">
      <w:pPr>
        <w:rPr>
          <w:rtl/>
        </w:rPr>
      </w:pPr>
    </w:p>
    <w:p w:rsidR="00E327AE" w:rsidRDefault="00E327AE" w:rsidP="006639D7">
      <w:pPr>
        <w:rPr>
          <w:rtl/>
        </w:rPr>
      </w:pPr>
      <w:bookmarkStart w:id="10943" w:name="_ETM_Q34_540504"/>
      <w:bookmarkStart w:id="10944" w:name="_ETM_Q34_540832"/>
      <w:bookmarkStart w:id="10945" w:name="_ETM_Q34_540926"/>
      <w:bookmarkEnd w:id="10943"/>
      <w:bookmarkEnd w:id="10944"/>
      <w:bookmarkEnd w:id="10945"/>
      <w:r>
        <w:rPr>
          <w:rFonts w:hint="cs"/>
          <w:rtl/>
        </w:rPr>
        <w:t xml:space="preserve">תודה, אדוני היושב-ראש. אני מודה לחברי שמולי, </w:t>
      </w:r>
      <w:bookmarkStart w:id="10946" w:name="_ETM_Q34_543582"/>
      <w:bookmarkEnd w:id="10946"/>
      <w:r>
        <w:rPr>
          <w:rFonts w:hint="cs"/>
          <w:rtl/>
        </w:rPr>
        <w:t xml:space="preserve">שקדם לי, על הצגת הנושא. שנים רבות אנחנו מדברים </w:t>
      </w:r>
      <w:bookmarkStart w:id="10947" w:name="_ETM_Q34_550489"/>
      <w:bookmarkEnd w:id="10947"/>
      <w:r>
        <w:rPr>
          <w:rFonts w:hint="cs"/>
          <w:rtl/>
        </w:rPr>
        <w:t>כמעט על אותו נושא. יש שמונה ילדים חולי דושן שאנחנו מעלים את הנושא שלהם פעם בוועד</w:t>
      </w:r>
      <w:bookmarkStart w:id="10948" w:name="_ETM_Q34_558239"/>
      <w:bookmarkEnd w:id="10948"/>
      <w:r>
        <w:rPr>
          <w:rFonts w:hint="cs"/>
          <w:rtl/>
        </w:rPr>
        <w:t xml:space="preserve">ת העבודה והבריאות, פעם כאן, וכל מה שאנחנו דורשים זה לאשר טיפול </w:t>
      </w:r>
      <w:bookmarkStart w:id="10949" w:name="_ETM_Q34_565254"/>
      <w:bookmarkEnd w:id="10949"/>
      <w:r>
        <w:rPr>
          <w:rFonts w:hint="cs"/>
          <w:rtl/>
        </w:rPr>
        <w:t>תרופתי שלא נמצא בסל לילדים האלה.</w:t>
      </w:r>
    </w:p>
    <w:p w:rsidR="00E327AE" w:rsidRDefault="00E327AE" w:rsidP="00132376">
      <w:pPr>
        <w:rPr>
          <w:rtl/>
        </w:rPr>
      </w:pPr>
    </w:p>
    <w:p w:rsidR="00E327AE" w:rsidRDefault="00E327AE" w:rsidP="00132376">
      <w:pPr>
        <w:pStyle w:val="af5"/>
        <w:rPr>
          <w:rtl/>
        </w:rPr>
      </w:pPr>
      <w:bookmarkStart w:id="10950" w:name="ET_interruption_5297_18"/>
      <w:r w:rsidRPr="009F0633">
        <w:rPr>
          <w:rStyle w:val="TagStyle"/>
          <w:rtl/>
        </w:rPr>
        <w:t xml:space="preserve"> &lt;&lt; קריאה &gt;&gt;</w:t>
      </w:r>
      <w:r w:rsidRPr="00004AE8">
        <w:rPr>
          <w:rStyle w:val="TagStyle"/>
          <w:rtl/>
        </w:rPr>
        <w:t xml:space="preserve"> </w:t>
      </w:r>
      <w:r>
        <w:rPr>
          <w:rtl/>
        </w:rPr>
        <w:t>עאידה תומא סלימאן (הרשימה המשותפת):</w:t>
      </w:r>
      <w:r w:rsidRPr="00004AE8">
        <w:rPr>
          <w:rStyle w:val="TagStyle"/>
          <w:rtl/>
        </w:rPr>
        <w:t xml:space="preserve"> </w:t>
      </w:r>
      <w:r w:rsidRPr="009F0633">
        <w:rPr>
          <w:rStyle w:val="TagStyle"/>
          <w:rtl/>
        </w:rPr>
        <w:t>&lt;&lt; קריאה &gt;&gt;</w:t>
      </w:r>
      <w:r>
        <w:rPr>
          <w:rtl/>
        </w:rPr>
        <w:t xml:space="preserve"> </w:t>
      </w:r>
      <w:bookmarkEnd w:id="10950"/>
    </w:p>
    <w:p w:rsidR="00E327AE" w:rsidRDefault="00E327AE" w:rsidP="00A4523A">
      <w:pPr>
        <w:rPr>
          <w:rtl/>
        </w:rPr>
      </w:pPr>
    </w:p>
    <w:p w:rsidR="00E327AE" w:rsidRDefault="00E327AE" w:rsidP="00132376">
      <w:pPr>
        <w:rPr>
          <w:rtl/>
        </w:rPr>
      </w:pPr>
      <w:bookmarkStart w:id="10951" w:name="_ETM_Q34_574004"/>
      <w:bookmarkStart w:id="10952" w:name="_ETM_Q34_574114"/>
      <w:bookmarkStart w:id="10953" w:name="_ETM_Q34_574161"/>
      <w:bookmarkStart w:id="10954" w:name="_ETM_Q34_574270"/>
      <w:bookmarkEnd w:id="10951"/>
      <w:bookmarkEnd w:id="10952"/>
      <w:bookmarkEnd w:id="10953"/>
      <w:bookmarkEnd w:id="10954"/>
      <w:r>
        <w:rPr>
          <w:rFonts w:hint="cs"/>
          <w:rtl/>
        </w:rPr>
        <w:t xml:space="preserve">כמה יכולה לעלות </w:t>
      </w:r>
      <w:bookmarkStart w:id="10955" w:name="_ETM_Q34_576473"/>
      <w:bookmarkEnd w:id="10955"/>
      <w:r>
        <w:rPr>
          <w:rFonts w:hint="cs"/>
          <w:rtl/>
        </w:rPr>
        <w:t xml:space="preserve">תרופה כזאת? </w:t>
      </w:r>
    </w:p>
    <w:p w:rsidR="00E327AE" w:rsidRDefault="00E327AE" w:rsidP="00132376">
      <w:pPr>
        <w:rPr>
          <w:rtl/>
        </w:rPr>
      </w:pPr>
      <w:bookmarkStart w:id="10956" w:name="_ETM_Q34_582270"/>
      <w:bookmarkStart w:id="10957" w:name="_ETM_Q34_582364"/>
      <w:bookmarkEnd w:id="10956"/>
      <w:bookmarkEnd w:id="10957"/>
    </w:p>
    <w:p w:rsidR="00E327AE" w:rsidRDefault="00E327AE" w:rsidP="00132376">
      <w:pPr>
        <w:pStyle w:val="af6"/>
        <w:rPr>
          <w:rtl/>
        </w:rPr>
      </w:pPr>
      <w:bookmarkStart w:id="10958" w:name="_ETM_Q34_582442"/>
      <w:bookmarkStart w:id="10959" w:name="_ETM_Q34_582582"/>
      <w:bookmarkStart w:id="10960" w:name="ET_yor_5569_11"/>
      <w:bookmarkEnd w:id="10958"/>
      <w:bookmarkEnd w:id="10959"/>
      <w:r w:rsidRPr="009F0633">
        <w:rPr>
          <w:rStyle w:val="TagStyle"/>
          <w:rtl/>
        </w:rPr>
        <w:t xml:space="preserve"> &lt;&lt; יור &gt;&gt;</w:t>
      </w:r>
      <w:r w:rsidRPr="00336588">
        <w:rPr>
          <w:rStyle w:val="TagStyle"/>
          <w:rtl/>
        </w:rPr>
        <w:t xml:space="preserve"> </w:t>
      </w:r>
      <w:r>
        <w:rPr>
          <w:rtl/>
        </w:rPr>
        <w:t>היו"ר חמד עמאר:</w:t>
      </w:r>
      <w:r w:rsidRPr="00336588">
        <w:rPr>
          <w:rStyle w:val="TagStyle"/>
          <w:rtl/>
        </w:rPr>
        <w:t xml:space="preserve"> </w:t>
      </w:r>
      <w:r w:rsidRPr="009F0633">
        <w:rPr>
          <w:rStyle w:val="TagStyle"/>
          <w:rtl/>
        </w:rPr>
        <w:t>&lt;&lt; יור &gt;&gt;</w:t>
      </w:r>
      <w:r>
        <w:rPr>
          <w:rtl/>
        </w:rPr>
        <w:t xml:space="preserve"> </w:t>
      </w:r>
      <w:bookmarkEnd w:id="10960"/>
    </w:p>
    <w:p w:rsidR="00E327AE" w:rsidRDefault="00E327AE" w:rsidP="00A4523A">
      <w:pPr>
        <w:rPr>
          <w:rtl/>
        </w:rPr>
      </w:pPr>
    </w:p>
    <w:p w:rsidR="00E327AE" w:rsidRDefault="00E327AE" w:rsidP="00132376">
      <w:pPr>
        <w:rPr>
          <w:rtl/>
        </w:rPr>
      </w:pPr>
      <w:bookmarkStart w:id="10961" w:name="_ETM_Q34_583661"/>
      <w:bookmarkEnd w:id="10961"/>
      <w:r>
        <w:rPr>
          <w:rFonts w:hint="cs"/>
          <w:rtl/>
        </w:rPr>
        <w:t xml:space="preserve">לפי מה שנאמר אתמול בשדולה, כל שבוע 50,000 שקל. </w:t>
      </w:r>
    </w:p>
    <w:p w:rsidR="00E327AE" w:rsidRDefault="00E327AE" w:rsidP="00132376">
      <w:pPr>
        <w:rPr>
          <w:rtl/>
        </w:rPr>
      </w:pPr>
      <w:bookmarkStart w:id="10962" w:name="_ETM_Q34_592317"/>
      <w:bookmarkStart w:id="10963" w:name="_ETM_Q34_592457"/>
      <w:bookmarkEnd w:id="10962"/>
      <w:bookmarkEnd w:id="10963"/>
    </w:p>
    <w:p w:rsidR="00E327AE" w:rsidRDefault="00E327AE" w:rsidP="00132376">
      <w:pPr>
        <w:pStyle w:val="-"/>
        <w:rPr>
          <w:rtl/>
        </w:rPr>
      </w:pPr>
      <w:bookmarkStart w:id="10964" w:name="ET_speakercontinue_5329_21"/>
      <w:r w:rsidRPr="009F0633">
        <w:rPr>
          <w:rStyle w:val="TagStyle"/>
          <w:rtl/>
        </w:rPr>
        <w:t xml:space="preserve"> &lt;&lt; דובר_המשך &gt;&gt;</w:t>
      </w:r>
      <w:r w:rsidRPr="00004AE8">
        <w:rPr>
          <w:rStyle w:val="TagStyle"/>
          <w:rtl/>
        </w:rPr>
        <w:t xml:space="preserve"> </w:t>
      </w:r>
      <w:r>
        <w:rPr>
          <w:rtl/>
        </w:rPr>
        <w:t>אחמד טיבי (הרשימה המשותפת):</w:t>
      </w:r>
      <w:r w:rsidRPr="00004AE8">
        <w:rPr>
          <w:rStyle w:val="TagStyle"/>
          <w:rtl/>
        </w:rPr>
        <w:t xml:space="preserve"> </w:t>
      </w:r>
      <w:r w:rsidRPr="009F0633">
        <w:rPr>
          <w:rStyle w:val="TagStyle"/>
          <w:rtl/>
        </w:rPr>
        <w:t>&lt;&lt; דובר_המשך &gt;&gt;</w:t>
      </w:r>
      <w:r>
        <w:rPr>
          <w:rtl/>
        </w:rPr>
        <w:t xml:space="preserve"> </w:t>
      </w:r>
      <w:bookmarkEnd w:id="10964"/>
    </w:p>
    <w:p w:rsidR="00E327AE" w:rsidRDefault="00E327AE" w:rsidP="00A4523A">
      <w:pPr>
        <w:rPr>
          <w:rtl/>
        </w:rPr>
      </w:pPr>
    </w:p>
    <w:p w:rsidR="00E327AE" w:rsidRDefault="00E327AE" w:rsidP="006639D7">
      <w:pPr>
        <w:rPr>
          <w:rtl/>
        </w:rPr>
      </w:pPr>
      <w:r>
        <w:rPr>
          <w:rFonts w:hint="cs"/>
          <w:rtl/>
        </w:rPr>
        <w:t>אוקיי. אי-אפשר</w:t>
      </w:r>
      <w:r w:rsidR="006639D7">
        <w:rPr>
          <w:rFonts w:hint="cs"/>
          <w:rtl/>
        </w:rPr>
        <w:t>;</w:t>
      </w:r>
      <w:r>
        <w:rPr>
          <w:rFonts w:hint="cs"/>
          <w:rtl/>
        </w:rPr>
        <w:t xml:space="preserve"> המשפחות לא יכולות לעמוד בהוצאה הזאת. זה לא אנושי. </w:t>
      </w:r>
    </w:p>
    <w:p w:rsidR="00E327AE" w:rsidRDefault="00E327AE" w:rsidP="00132376">
      <w:pPr>
        <w:rPr>
          <w:rtl/>
        </w:rPr>
      </w:pPr>
    </w:p>
    <w:p w:rsidR="00E327AE" w:rsidRDefault="00E327AE" w:rsidP="00132376">
      <w:pPr>
        <w:pStyle w:val="af5"/>
        <w:rPr>
          <w:rtl/>
        </w:rPr>
      </w:pPr>
      <w:bookmarkStart w:id="10965" w:name="ET_interruption_5297_22"/>
      <w:r w:rsidRPr="009F0633">
        <w:rPr>
          <w:rStyle w:val="TagStyle"/>
          <w:rtl/>
        </w:rPr>
        <w:t xml:space="preserve"> &lt;&lt; קריאה &gt;&gt;</w:t>
      </w:r>
      <w:r w:rsidRPr="00004AE8">
        <w:rPr>
          <w:rStyle w:val="TagStyle"/>
          <w:rtl/>
        </w:rPr>
        <w:t xml:space="preserve"> </w:t>
      </w:r>
      <w:r>
        <w:rPr>
          <w:rtl/>
        </w:rPr>
        <w:t>עאידה תומא סלימאן (הרשימה המשותפת):</w:t>
      </w:r>
      <w:r w:rsidRPr="00004AE8">
        <w:rPr>
          <w:rStyle w:val="TagStyle"/>
          <w:rtl/>
        </w:rPr>
        <w:t xml:space="preserve"> </w:t>
      </w:r>
      <w:r w:rsidRPr="009F0633">
        <w:rPr>
          <w:rStyle w:val="TagStyle"/>
          <w:rtl/>
        </w:rPr>
        <w:t>&lt;&lt; קריאה &gt;&gt;</w:t>
      </w:r>
      <w:r>
        <w:rPr>
          <w:rtl/>
        </w:rPr>
        <w:t xml:space="preserve"> </w:t>
      </w:r>
      <w:bookmarkEnd w:id="10965"/>
    </w:p>
    <w:p w:rsidR="00E327AE" w:rsidRDefault="00E327AE" w:rsidP="00A4523A">
      <w:pPr>
        <w:rPr>
          <w:rtl/>
        </w:rPr>
      </w:pPr>
    </w:p>
    <w:p w:rsidR="00E327AE" w:rsidRDefault="00861FD4" w:rsidP="00132376">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E327AE">
        <w:rPr>
          <w:rFonts w:hint="cs"/>
          <w:rtl/>
        </w:rPr>
        <w:t xml:space="preserve"> המדינה. </w:t>
      </w:r>
      <w:bookmarkStart w:id="10966" w:name="_ETM_Q34_592536"/>
      <w:bookmarkStart w:id="10967" w:name="_ETM_Q34_592645"/>
      <w:bookmarkStart w:id="10968" w:name="_ETM_Q34_607723"/>
      <w:bookmarkStart w:id="10969" w:name="_ETM_Q34_607817"/>
      <w:bookmarkStart w:id="10970" w:name="_ETM_Q34_607848"/>
      <w:bookmarkStart w:id="10971" w:name="_ETM_Q34_607926"/>
      <w:bookmarkEnd w:id="10966"/>
      <w:bookmarkEnd w:id="10967"/>
      <w:bookmarkEnd w:id="10968"/>
      <w:bookmarkEnd w:id="10969"/>
      <w:bookmarkEnd w:id="10970"/>
      <w:bookmarkEnd w:id="10971"/>
    </w:p>
    <w:p w:rsidR="00E327AE" w:rsidRDefault="00E327AE" w:rsidP="00132376">
      <w:pPr>
        <w:rPr>
          <w:rtl/>
        </w:rPr>
      </w:pPr>
    </w:p>
    <w:p w:rsidR="00E327AE" w:rsidRDefault="00E327AE" w:rsidP="00132376">
      <w:pPr>
        <w:pStyle w:val="-"/>
        <w:rPr>
          <w:rtl/>
        </w:rPr>
      </w:pPr>
      <w:bookmarkStart w:id="10972" w:name="ET_speakercontinue_5329_12"/>
      <w:r w:rsidRPr="009F0633">
        <w:rPr>
          <w:rStyle w:val="TagStyle"/>
          <w:rtl/>
        </w:rPr>
        <w:t xml:space="preserve"> &lt;&lt; דובר_המשך &gt;&gt;</w:t>
      </w:r>
      <w:r w:rsidRPr="00336588">
        <w:rPr>
          <w:rStyle w:val="TagStyle"/>
          <w:rtl/>
        </w:rPr>
        <w:t xml:space="preserve"> </w:t>
      </w:r>
      <w:r>
        <w:rPr>
          <w:rtl/>
        </w:rPr>
        <w:t>אחמד טיבי (הרשימה המשותפת):</w:t>
      </w:r>
      <w:r w:rsidRPr="00336588">
        <w:rPr>
          <w:rStyle w:val="TagStyle"/>
          <w:rtl/>
        </w:rPr>
        <w:t xml:space="preserve"> </w:t>
      </w:r>
      <w:r w:rsidRPr="009F0633">
        <w:rPr>
          <w:rStyle w:val="TagStyle"/>
          <w:rtl/>
        </w:rPr>
        <w:t>&lt;&lt; דובר_המשך &gt;&gt;</w:t>
      </w:r>
      <w:r>
        <w:rPr>
          <w:rtl/>
        </w:rPr>
        <w:t xml:space="preserve"> </w:t>
      </w:r>
      <w:bookmarkEnd w:id="10972"/>
    </w:p>
    <w:p w:rsidR="00E327AE" w:rsidRDefault="00E327AE" w:rsidP="00A4523A">
      <w:pPr>
        <w:rPr>
          <w:rtl/>
        </w:rPr>
      </w:pPr>
    </w:p>
    <w:p w:rsidR="006639D7" w:rsidRDefault="00E327AE" w:rsidP="006639D7">
      <w:pPr>
        <w:rPr>
          <w:rtl/>
        </w:rPr>
      </w:pPr>
      <w:bookmarkStart w:id="10973" w:name="_ETM_Q34_609520"/>
      <w:bookmarkEnd w:id="10973"/>
      <w:r>
        <w:rPr>
          <w:rFonts w:hint="cs"/>
          <w:rtl/>
        </w:rPr>
        <w:t xml:space="preserve">המדינה מנוכרת לצרכים של שמונה ילדים, שמונה משפחות. תקציב מדינת ישראל הוא קצת מעל 400 מיליארד שקל. מה </w:t>
      </w:r>
      <w:bookmarkStart w:id="10974" w:name="_ETM_Q34_610004"/>
      <w:bookmarkEnd w:id="10974"/>
      <w:r>
        <w:rPr>
          <w:rFonts w:hint="cs"/>
          <w:rtl/>
        </w:rPr>
        <w:t xml:space="preserve">יקרה אם מדינת ישראל תכיל את שמונת הילדים האלה, כפי </w:t>
      </w:r>
      <w:bookmarkStart w:id="10975" w:name="_ETM_Q34_615926"/>
      <w:bookmarkEnd w:id="10975"/>
      <w:r>
        <w:rPr>
          <w:rFonts w:hint="cs"/>
          <w:rtl/>
        </w:rPr>
        <w:t>שעשתה במחלות נוספות? ב-</w:t>
      </w:r>
      <w:r>
        <w:rPr>
          <w:rFonts w:hint="cs"/>
        </w:rPr>
        <w:t>S</w:t>
      </w:r>
      <w:r>
        <w:t xml:space="preserve">pinal </w:t>
      </w:r>
      <w:r>
        <w:rPr>
          <w:rFonts w:hint="cs"/>
        </w:rPr>
        <w:t>A</w:t>
      </w:r>
      <w:r>
        <w:t>trophy</w:t>
      </w:r>
      <w:r>
        <w:rPr>
          <w:rFonts w:hint="cs"/>
          <w:rtl/>
        </w:rPr>
        <w:t>, ב-</w:t>
      </w:r>
      <w:r>
        <w:rPr>
          <w:rFonts w:hint="cs"/>
        </w:rPr>
        <w:t>SMA</w:t>
      </w:r>
      <w:r>
        <w:rPr>
          <w:rFonts w:hint="cs"/>
          <w:rtl/>
        </w:rPr>
        <w:t>, הצלחנו</w:t>
      </w:r>
      <w:r w:rsidR="006639D7">
        <w:rPr>
          <w:rFonts w:hint="cs"/>
          <w:rtl/>
        </w:rPr>
        <w:t>,</w:t>
      </w:r>
      <w:r>
        <w:rPr>
          <w:rFonts w:hint="cs"/>
          <w:rtl/>
        </w:rPr>
        <w:t xml:space="preserve"> פעם אחר פעם אחר פעם. היה תפקיד חשוב </w:t>
      </w:r>
      <w:bookmarkStart w:id="10976" w:name="_ETM_Q34_620114"/>
      <w:bookmarkStart w:id="10977" w:name="_ETM_Q34_620348"/>
      <w:bookmarkStart w:id="10978" w:name="_ETM_Q34_620395"/>
      <w:bookmarkStart w:id="10979" w:name="_ETM_Q34_620489"/>
      <w:bookmarkStart w:id="10980" w:name="_ETM_Q34_633332"/>
      <w:bookmarkEnd w:id="10976"/>
      <w:bookmarkEnd w:id="10977"/>
      <w:bookmarkEnd w:id="10978"/>
      <w:bookmarkEnd w:id="10979"/>
      <w:bookmarkEnd w:id="10980"/>
      <w:r>
        <w:rPr>
          <w:rFonts w:hint="cs"/>
          <w:rtl/>
        </w:rPr>
        <w:t>גם לסגן השר ליצמן</w:t>
      </w:r>
      <w:r w:rsidR="006639D7">
        <w:rPr>
          <w:rFonts w:hint="cs"/>
          <w:rtl/>
        </w:rPr>
        <w:t>,</w:t>
      </w:r>
      <w:r>
        <w:rPr>
          <w:rFonts w:hint="cs"/>
          <w:rtl/>
        </w:rPr>
        <w:t xml:space="preserve"> </w:t>
      </w:r>
      <w:bookmarkStart w:id="10981" w:name="_ETM_Q34_638957"/>
      <w:bookmarkEnd w:id="10981"/>
      <w:r>
        <w:rPr>
          <w:rFonts w:hint="cs"/>
          <w:rtl/>
        </w:rPr>
        <w:t xml:space="preserve">חיובי. נדמה לי שגם בנושא הזה הוא משקיע מאמץ, אבל </w:t>
      </w:r>
      <w:bookmarkStart w:id="10982" w:name="_ETM_Q34_644739"/>
      <w:bookmarkEnd w:id="10982"/>
      <w:r>
        <w:rPr>
          <w:rFonts w:hint="cs"/>
          <w:rtl/>
        </w:rPr>
        <w:t xml:space="preserve">בשלב זה יש אטימות לסבל של הילדים. </w:t>
      </w:r>
    </w:p>
    <w:p w:rsidR="006639D7" w:rsidRDefault="006639D7" w:rsidP="006639D7">
      <w:pPr>
        <w:rPr>
          <w:rtl/>
        </w:rPr>
      </w:pPr>
    </w:p>
    <w:p w:rsidR="00E327AE" w:rsidRDefault="00E327AE" w:rsidP="006639D7">
      <w:pPr>
        <w:rPr>
          <w:rtl/>
        </w:rPr>
      </w:pPr>
      <w:r>
        <w:rPr>
          <w:rFonts w:hint="cs"/>
          <w:rtl/>
        </w:rPr>
        <w:t xml:space="preserve">מחלת דושן היא מחלה גנטית, אדוני היושב-ראש, רבותיי חברי הכנסת, שבה השרירים </w:t>
      </w:r>
      <w:r w:rsidR="00861FD4">
        <w:rPr>
          <w:rtl/>
        </w:rPr>
        <w:t>–</w:t>
      </w:r>
      <w:r>
        <w:rPr>
          <w:rFonts w:hint="cs"/>
          <w:rtl/>
        </w:rPr>
        <w:t xml:space="preserve"> </w:t>
      </w:r>
      <w:bookmarkStart w:id="10983" w:name="_ETM_Q34_655239"/>
      <w:bookmarkEnd w:id="10983"/>
      <w:r>
        <w:rPr>
          <w:rFonts w:hint="cs"/>
          <w:rtl/>
        </w:rPr>
        <w:t>היא מחלה גנטית כמעט הכי נפוצה בניוון שרירים</w:t>
      </w:r>
      <w:r w:rsidR="006639D7">
        <w:rPr>
          <w:rFonts w:hint="cs"/>
          <w:rtl/>
        </w:rPr>
        <w:t>,</w:t>
      </w:r>
      <w:r>
        <w:rPr>
          <w:rFonts w:hint="cs"/>
          <w:rtl/>
        </w:rPr>
        <w:t xml:space="preserve"> שב</w:t>
      </w:r>
      <w:bookmarkStart w:id="10984" w:name="_ETM_Q34_663285"/>
      <w:bookmarkEnd w:id="10984"/>
      <w:r>
        <w:rPr>
          <w:rFonts w:hint="cs"/>
          <w:rtl/>
        </w:rPr>
        <w:t xml:space="preserve">ה השרירים הופכים להיות תאי שומן ורקמות חיבור. מה נפגע? </w:t>
      </w:r>
      <w:bookmarkStart w:id="10985" w:name="_ETM_Q34_671848"/>
      <w:bookmarkEnd w:id="10985"/>
      <w:r>
        <w:rPr>
          <w:rFonts w:hint="cs"/>
          <w:rtl/>
        </w:rPr>
        <w:t>התנועתיות של הילד, של החולה, ולכן יש הידרדרות. אחר כך יש בעיות נשימה</w:t>
      </w:r>
      <w:r w:rsidR="006639D7">
        <w:rPr>
          <w:rFonts w:hint="cs"/>
          <w:rtl/>
        </w:rPr>
        <w:t>,</w:t>
      </w:r>
      <w:r>
        <w:rPr>
          <w:rFonts w:hint="cs"/>
          <w:rtl/>
        </w:rPr>
        <w:t xml:space="preserve"> ואם לא מטפלים, </w:t>
      </w:r>
      <w:bookmarkStart w:id="10986" w:name="_ETM_Q34_682520"/>
      <w:bookmarkEnd w:id="10986"/>
      <w:r>
        <w:rPr>
          <w:rFonts w:hint="cs"/>
          <w:rtl/>
        </w:rPr>
        <w:t xml:space="preserve">התוצאה הסופית ידועה. </w:t>
      </w:r>
    </w:p>
    <w:p w:rsidR="00E327AE" w:rsidRDefault="00E327AE" w:rsidP="00132376">
      <w:pPr>
        <w:rPr>
          <w:rtl/>
        </w:rPr>
      </w:pPr>
      <w:bookmarkStart w:id="10987" w:name="_ETM_Q34_686129"/>
      <w:bookmarkEnd w:id="10987"/>
    </w:p>
    <w:p w:rsidR="00E327AE" w:rsidRDefault="00E327AE" w:rsidP="006639D7">
      <w:pPr>
        <w:rPr>
          <w:rtl/>
        </w:rPr>
      </w:pPr>
      <w:bookmarkStart w:id="10988" w:name="_ETM_Q34_686317"/>
      <w:bookmarkEnd w:id="10988"/>
      <w:r>
        <w:rPr>
          <w:rFonts w:hint="cs"/>
          <w:rtl/>
        </w:rPr>
        <w:t>ולכן, כל מה שאנחנו מבקשים זה שממשלת ישראל, ע</w:t>
      </w:r>
      <w:bookmarkStart w:id="10989" w:name="_ETM_Q34_686395"/>
      <w:bookmarkStart w:id="10990" w:name="_ETM_Q34_686504"/>
      <w:bookmarkEnd w:id="10989"/>
      <w:bookmarkEnd w:id="10990"/>
      <w:r>
        <w:rPr>
          <w:rFonts w:hint="cs"/>
          <w:rtl/>
        </w:rPr>
        <w:t xml:space="preserve">ם תקציב ה-400 מיליארד שקל, תפסיק להיות </w:t>
      </w:r>
      <w:bookmarkStart w:id="10991" w:name="_ETM_Q34_692504"/>
      <w:bookmarkEnd w:id="10991"/>
      <w:r>
        <w:rPr>
          <w:rFonts w:hint="cs"/>
          <w:rtl/>
        </w:rPr>
        <w:t>אטומה</w:t>
      </w:r>
      <w:r w:rsidR="006639D7">
        <w:rPr>
          <w:rFonts w:hint="cs"/>
          <w:rtl/>
        </w:rPr>
        <w:t xml:space="preserve"> ו</w:t>
      </w:r>
      <w:r>
        <w:rPr>
          <w:rFonts w:hint="cs"/>
          <w:rtl/>
        </w:rPr>
        <w:t>תגלה אמפתיה, הבנה, לשמונת הילדים האלה</w:t>
      </w:r>
      <w:r w:rsidR="00B6449A">
        <w:rPr>
          <w:rFonts w:hint="cs"/>
          <w:rtl/>
        </w:rPr>
        <w:t>,</w:t>
      </w:r>
      <w:r>
        <w:rPr>
          <w:rFonts w:hint="cs"/>
          <w:rtl/>
        </w:rPr>
        <w:t xml:space="preserve"> וגם לילדים של הרככת. </w:t>
      </w:r>
      <w:bookmarkStart w:id="10992" w:name="TOR_Q35"/>
      <w:bookmarkEnd w:id="10992"/>
      <w:r w:rsidR="00B6449A">
        <w:rPr>
          <w:rFonts w:hint="cs"/>
          <w:rtl/>
        </w:rPr>
        <w:t>מ</w:t>
      </w:r>
      <w:r>
        <w:rPr>
          <w:rFonts w:hint="cs"/>
          <w:rtl/>
        </w:rPr>
        <w:t>ה יקרה?</w:t>
      </w:r>
      <w:bookmarkStart w:id="10993" w:name="_ETM_Q35_91834"/>
      <w:bookmarkEnd w:id="10993"/>
      <w:r>
        <w:rPr>
          <w:rFonts w:hint="cs"/>
          <w:rtl/>
        </w:rPr>
        <w:t xml:space="preserve"> מה יקרה? אני מקווה</w:t>
      </w:r>
      <w:bookmarkStart w:id="10994" w:name="_ETM_Q35_99417"/>
      <w:bookmarkEnd w:id="10994"/>
      <w:r>
        <w:rPr>
          <w:rFonts w:hint="cs"/>
          <w:rtl/>
        </w:rPr>
        <w:t xml:space="preserve"> </w:t>
      </w:r>
      <w:r w:rsidR="00861FD4">
        <w:rPr>
          <w:rtl/>
        </w:rPr>
        <w:t>–</w:t>
      </w:r>
      <w:r>
        <w:rPr>
          <w:rFonts w:hint="cs"/>
          <w:rtl/>
        </w:rPr>
        <w:t xml:space="preserve"> אגב, טוב שראש הממשלה </w:t>
      </w:r>
      <w:bookmarkStart w:id="10995" w:name="_ETM_Q35_102802"/>
      <w:bookmarkEnd w:id="10995"/>
      <w:r>
        <w:rPr>
          <w:rFonts w:hint="cs"/>
          <w:rtl/>
        </w:rPr>
        <w:t xml:space="preserve">לא פה, כי הוא שר הבריאות, כי אחרת הוא </w:t>
      </w:r>
      <w:bookmarkStart w:id="10996" w:name="_ETM_Q35_103130"/>
      <w:bookmarkEnd w:id="10996"/>
      <w:r>
        <w:rPr>
          <w:rFonts w:hint="cs"/>
          <w:rtl/>
        </w:rPr>
        <w:t>היה יכול</w:t>
      </w:r>
      <w:bookmarkStart w:id="10997" w:name="_ETM_Q35_104466"/>
      <w:bookmarkEnd w:id="10997"/>
      <w:r>
        <w:rPr>
          <w:rFonts w:hint="cs"/>
          <w:rtl/>
        </w:rPr>
        <w:t xml:space="preserve"> לעלות אחריי ולהגיד: אתם לא מעניינים, </w:t>
      </w:r>
      <w:bookmarkStart w:id="10998" w:name="_ETM_Q35_114549"/>
      <w:bookmarkEnd w:id="10998"/>
      <w:r>
        <w:rPr>
          <w:rFonts w:hint="cs"/>
          <w:rtl/>
        </w:rPr>
        <w:t xml:space="preserve">כמו </w:t>
      </w:r>
      <w:bookmarkStart w:id="10999" w:name="_ETM_Q35_110268"/>
      <w:bookmarkEnd w:id="10999"/>
      <w:r>
        <w:rPr>
          <w:rFonts w:hint="cs"/>
          <w:rtl/>
        </w:rPr>
        <w:t xml:space="preserve">שאמר לאישה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11000" w:name="_ETM_Q35_109133"/>
      <w:bookmarkStart w:id="11001" w:name="_ETM_Q35_112065"/>
      <w:bookmarkStart w:id="11002" w:name="_ETM_Q35_112115"/>
      <w:bookmarkStart w:id="11003" w:name="ET_interruption_קר_אה_1"/>
      <w:bookmarkEnd w:id="11000"/>
      <w:bookmarkEnd w:id="11001"/>
      <w:bookmarkEnd w:id="11002"/>
      <w:r w:rsidRPr="00D9740E">
        <w:rPr>
          <w:rStyle w:val="TagStyle"/>
          <w:rtl/>
        </w:rPr>
        <w:t xml:space="preserve"> &lt;&lt; קריאה &gt;&gt;</w:t>
      </w:r>
      <w:r w:rsidRPr="005F5F7A">
        <w:rPr>
          <w:rStyle w:val="TagStyle"/>
          <w:rtl/>
        </w:rPr>
        <w:t xml:space="preserve"> </w:t>
      </w:r>
      <w:r>
        <w:rPr>
          <w:rtl/>
        </w:rPr>
        <w:t>קריאה:</w:t>
      </w:r>
      <w:r w:rsidRPr="005F5F7A">
        <w:rPr>
          <w:rStyle w:val="TagStyle"/>
          <w:rtl/>
        </w:rPr>
        <w:t xml:space="preserve"> </w:t>
      </w:r>
      <w:r w:rsidRPr="00D9740E">
        <w:rPr>
          <w:rStyle w:val="TagStyle"/>
          <w:rtl/>
        </w:rPr>
        <w:t>&lt;&lt; קריאה &gt;&gt;</w:t>
      </w:r>
      <w:r>
        <w:rPr>
          <w:rtl/>
        </w:rPr>
        <w:t xml:space="preserve"> </w:t>
      </w:r>
      <w:bookmarkEnd w:id="11003"/>
    </w:p>
    <w:p w:rsidR="00E327AE" w:rsidRDefault="00E327AE" w:rsidP="00A4523A">
      <w:pPr>
        <w:rPr>
          <w:rtl/>
        </w:rPr>
      </w:pPr>
    </w:p>
    <w:p w:rsidR="00E327AE" w:rsidRDefault="00E327AE" w:rsidP="00132376">
      <w:pPr>
        <w:rPr>
          <w:rtl/>
        </w:rPr>
      </w:pPr>
      <w:bookmarkStart w:id="11004" w:name="_ETM_Q35_113389"/>
      <w:bookmarkStart w:id="11005" w:name="_ETM_Q35_113646"/>
      <w:bookmarkStart w:id="11006" w:name="_ETM_Q35_113713"/>
      <w:bookmarkEnd w:id="11004"/>
      <w:bookmarkEnd w:id="11005"/>
      <w:bookmarkEnd w:id="11006"/>
      <w:r>
        <w:rPr>
          <w:rFonts w:hint="cs"/>
          <w:rtl/>
        </w:rPr>
        <w:t>מש</w:t>
      </w:r>
      <w:bookmarkStart w:id="11007" w:name="_ETM_Q35_111003"/>
      <w:bookmarkEnd w:id="11007"/>
      <w:r>
        <w:rPr>
          <w:rFonts w:hint="cs"/>
          <w:rtl/>
        </w:rPr>
        <w:t>עממים.</w:t>
      </w:r>
    </w:p>
    <w:p w:rsidR="00E327AE" w:rsidRDefault="00E327AE" w:rsidP="00132376">
      <w:pPr>
        <w:rPr>
          <w:rtl/>
        </w:rPr>
      </w:pPr>
    </w:p>
    <w:p w:rsidR="00E327AE" w:rsidRDefault="00E327AE" w:rsidP="00132376">
      <w:pPr>
        <w:pStyle w:val="-"/>
        <w:rPr>
          <w:rtl/>
        </w:rPr>
      </w:pPr>
      <w:bookmarkStart w:id="11008" w:name="ET_speakercontinue_5329_2"/>
      <w:r w:rsidRPr="00D9740E">
        <w:rPr>
          <w:rStyle w:val="TagStyle"/>
          <w:rtl/>
        </w:rPr>
        <w:t xml:space="preserve"> &lt;&lt; דובר_המשך &gt;&gt;</w:t>
      </w:r>
      <w:r w:rsidRPr="005F5F7A">
        <w:rPr>
          <w:rStyle w:val="TagStyle"/>
          <w:rtl/>
        </w:rPr>
        <w:t xml:space="preserve"> </w:t>
      </w:r>
      <w:r>
        <w:rPr>
          <w:rtl/>
        </w:rPr>
        <w:t>אחמד טיבי (הרשימה המשותפת):</w:t>
      </w:r>
      <w:r w:rsidRPr="005F5F7A">
        <w:rPr>
          <w:rStyle w:val="TagStyle"/>
          <w:rtl/>
        </w:rPr>
        <w:t xml:space="preserve"> </w:t>
      </w:r>
      <w:r w:rsidRPr="00D9740E">
        <w:rPr>
          <w:rStyle w:val="TagStyle"/>
          <w:rtl/>
        </w:rPr>
        <w:t>&lt;&lt; דובר_המשך &gt;&gt;</w:t>
      </w:r>
      <w:r>
        <w:rPr>
          <w:rtl/>
        </w:rPr>
        <w:t xml:space="preserve"> </w:t>
      </w:r>
      <w:bookmarkEnd w:id="11008"/>
    </w:p>
    <w:p w:rsidR="00E327AE" w:rsidRDefault="00E327AE" w:rsidP="00A4523A">
      <w:pPr>
        <w:rPr>
          <w:rtl/>
        </w:rPr>
      </w:pPr>
    </w:p>
    <w:p w:rsidR="00E327AE" w:rsidRDefault="00E327AE" w:rsidP="00132376">
      <w:pPr>
        <w:rPr>
          <w:rtl/>
        </w:rPr>
      </w:pPr>
      <w:r>
        <w:rPr>
          <w:rFonts w:hint="cs"/>
          <w:rtl/>
        </w:rPr>
        <w:t>משעממים ו</w:t>
      </w:r>
      <w:bookmarkStart w:id="11009" w:name="_ETM_Q35_110637"/>
      <w:bookmarkEnd w:id="11009"/>
      <w:r>
        <w:rPr>
          <w:rFonts w:hint="cs"/>
          <w:rtl/>
        </w:rPr>
        <w:t>לא מעניינים</w:t>
      </w:r>
      <w:bookmarkStart w:id="11010" w:name="_ETM_Q35_113198"/>
      <w:bookmarkEnd w:id="11010"/>
      <w:r>
        <w:rPr>
          <w:rFonts w:hint="cs"/>
          <w:rtl/>
        </w:rPr>
        <w:t xml:space="preserve">, </w:t>
      </w:r>
      <w:bookmarkStart w:id="11011" w:name="_ETM_Q35_113798"/>
      <w:bookmarkEnd w:id="11011"/>
      <w:r>
        <w:rPr>
          <w:rFonts w:hint="cs"/>
          <w:rtl/>
        </w:rPr>
        <w:t xml:space="preserve">כמו שאמר לאישה ההיא מקריית </w:t>
      </w:r>
      <w:bookmarkStart w:id="11012" w:name="_ETM_Q35_115229"/>
      <w:bookmarkEnd w:id="11012"/>
      <w:r>
        <w:rPr>
          <w:rFonts w:hint="cs"/>
          <w:rtl/>
        </w:rPr>
        <w:t>שמונה. שוכרן.</w:t>
      </w:r>
      <w:bookmarkStart w:id="11013" w:name="_ETM_Q35_114026"/>
      <w:bookmarkEnd w:id="11013"/>
    </w:p>
    <w:p w:rsidR="00E327AE" w:rsidRDefault="00E327AE" w:rsidP="00132376">
      <w:pPr>
        <w:rPr>
          <w:rtl/>
        </w:rPr>
      </w:pPr>
      <w:bookmarkStart w:id="11014" w:name="_ETM_Q35_116381"/>
      <w:bookmarkStart w:id="11015" w:name="_ETM_Q35_116450"/>
      <w:bookmarkStart w:id="11016" w:name="_ETM_Q35_116549"/>
      <w:bookmarkStart w:id="11017" w:name="_ETM_Q35_116615"/>
      <w:bookmarkEnd w:id="11014"/>
      <w:bookmarkEnd w:id="11015"/>
      <w:bookmarkEnd w:id="11016"/>
      <w:bookmarkEnd w:id="11017"/>
    </w:p>
    <w:p w:rsidR="00E327AE" w:rsidRDefault="00E327AE" w:rsidP="00132376">
      <w:pPr>
        <w:pStyle w:val="af6"/>
        <w:rPr>
          <w:rtl/>
        </w:rPr>
      </w:pPr>
      <w:bookmarkStart w:id="11018" w:name="ET_yor_5569_3"/>
      <w:r w:rsidRPr="00D9740E">
        <w:rPr>
          <w:rStyle w:val="TagStyle"/>
          <w:rtl/>
        </w:rPr>
        <w:t xml:space="preserve"> &lt;&lt; יור &gt;&gt;</w:t>
      </w:r>
      <w:r w:rsidRPr="00FB74CF">
        <w:rPr>
          <w:rStyle w:val="TagStyle"/>
          <w:rtl/>
        </w:rPr>
        <w:t xml:space="preserve"> </w:t>
      </w:r>
      <w:r>
        <w:rPr>
          <w:rtl/>
        </w:rPr>
        <w:t>היו"ר חמד עמאר:</w:t>
      </w:r>
      <w:r w:rsidRPr="00FB74CF">
        <w:rPr>
          <w:rStyle w:val="TagStyle"/>
          <w:rtl/>
        </w:rPr>
        <w:t xml:space="preserve"> </w:t>
      </w:r>
      <w:r w:rsidRPr="00D9740E">
        <w:rPr>
          <w:rStyle w:val="TagStyle"/>
          <w:rtl/>
        </w:rPr>
        <w:t>&lt;&lt; יור &gt;&gt;</w:t>
      </w:r>
      <w:r>
        <w:rPr>
          <w:rtl/>
        </w:rPr>
        <w:t xml:space="preserve"> </w:t>
      </w:r>
      <w:bookmarkEnd w:id="11018"/>
    </w:p>
    <w:p w:rsidR="00E327AE" w:rsidRDefault="00E327AE" w:rsidP="00A4523A">
      <w:pPr>
        <w:rPr>
          <w:rtl/>
        </w:rPr>
      </w:pPr>
    </w:p>
    <w:p w:rsidR="00E327AE" w:rsidRDefault="00E327AE" w:rsidP="00132376">
      <w:pPr>
        <w:rPr>
          <w:rtl/>
        </w:rPr>
      </w:pPr>
      <w:bookmarkStart w:id="11019" w:name="_ETM_Q35_120757"/>
      <w:bookmarkStart w:id="11020" w:name="_ETM_Q35_121024"/>
      <w:bookmarkStart w:id="11021" w:name="_ETM_Q35_121079"/>
      <w:bookmarkStart w:id="11022" w:name="_ETM_Q35_116104"/>
      <w:bookmarkStart w:id="11023" w:name="_ETM_Q35_116985"/>
      <w:bookmarkEnd w:id="11019"/>
      <w:bookmarkEnd w:id="11020"/>
      <w:bookmarkEnd w:id="11021"/>
      <w:bookmarkEnd w:id="11022"/>
      <w:bookmarkEnd w:id="11023"/>
      <w:r>
        <w:rPr>
          <w:rFonts w:hint="cs"/>
          <w:rtl/>
        </w:rPr>
        <w:t xml:space="preserve">תודה רבה. ישיב השר </w:t>
      </w:r>
      <w:bookmarkStart w:id="11024" w:name="_ETM_Q35_123528"/>
      <w:bookmarkEnd w:id="11024"/>
      <w:r>
        <w:rPr>
          <w:rFonts w:hint="cs"/>
          <w:rtl/>
        </w:rPr>
        <w:t>אלי כהן, בבקשה. בבקשה, אדוני</w:t>
      </w:r>
      <w:bookmarkStart w:id="11025" w:name="_ETM_Q35_136168"/>
      <w:bookmarkEnd w:id="11025"/>
      <w:r>
        <w:rPr>
          <w:rFonts w:hint="cs"/>
          <w:rtl/>
        </w:rPr>
        <w:t>.</w:t>
      </w:r>
    </w:p>
    <w:p w:rsidR="00E327AE" w:rsidRDefault="00E327AE" w:rsidP="00132376">
      <w:pPr>
        <w:rPr>
          <w:rtl/>
        </w:rPr>
      </w:pPr>
      <w:bookmarkStart w:id="11026" w:name="_ETM_Q35_126455"/>
      <w:bookmarkStart w:id="11027" w:name="_ETM_Q35_126539"/>
      <w:bookmarkStart w:id="11028" w:name="_ETM_Q35_126624"/>
      <w:bookmarkStart w:id="11029" w:name="_ETM_Q35_126703"/>
      <w:bookmarkStart w:id="11030" w:name="_ETM_Q35_127463"/>
      <w:bookmarkEnd w:id="11026"/>
      <w:bookmarkEnd w:id="11027"/>
      <w:bookmarkEnd w:id="11028"/>
      <w:bookmarkEnd w:id="11029"/>
      <w:bookmarkEnd w:id="11030"/>
    </w:p>
    <w:p w:rsidR="00E327AE" w:rsidRDefault="00E327AE" w:rsidP="00132376">
      <w:pPr>
        <w:pStyle w:val="a4"/>
        <w:rPr>
          <w:rtl/>
        </w:rPr>
      </w:pPr>
      <w:r w:rsidRPr="00D9740E">
        <w:rPr>
          <w:rStyle w:val="TagStyle"/>
          <w:rtl/>
        </w:rPr>
        <w:t xml:space="preserve"> &lt;&lt; דובר &gt;&gt;</w:t>
      </w:r>
      <w:r w:rsidRPr="00FB74CF">
        <w:rPr>
          <w:rStyle w:val="TagStyle"/>
          <w:rtl/>
        </w:rPr>
        <w:t xml:space="preserve"> </w:t>
      </w:r>
      <w:bookmarkStart w:id="11031" w:name="_Toc527577271"/>
      <w:bookmarkStart w:id="11032" w:name="_Toc527578019"/>
      <w:r>
        <w:rPr>
          <w:rtl/>
        </w:rPr>
        <w:t>שר הכלכלה והתעשייה אלי כהן:</w:t>
      </w:r>
      <w:bookmarkEnd w:id="11031"/>
      <w:bookmarkEnd w:id="11032"/>
      <w:r w:rsidRPr="00FB74CF">
        <w:rPr>
          <w:rStyle w:val="TagStyle"/>
          <w:rtl/>
        </w:rPr>
        <w:t xml:space="preserve"> </w:t>
      </w:r>
      <w:r w:rsidRPr="00D9740E">
        <w:rPr>
          <w:rStyle w:val="TagStyle"/>
          <w:rtl/>
        </w:rPr>
        <w:t>&lt;&lt; דובר &gt;&gt;</w:t>
      </w:r>
      <w:r>
        <w:rPr>
          <w:rtl/>
        </w:rPr>
        <w:t xml:space="preserve"> </w:t>
      </w:r>
    </w:p>
    <w:p w:rsidR="00E327AE" w:rsidRDefault="00E327AE" w:rsidP="00A4523A">
      <w:pPr>
        <w:rPr>
          <w:rtl/>
        </w:rPr>
      </w:pPr>
    </w:p>
    <w:p w:rsidR="00E327AE" w:rsidRDefault="00E327AE" w:rsidP="00132376">
      <w:pPr>
        <w:rPr>
          <w:rtl/>
        </w:rPr>
      </w:pPr>
      <w:bookmarkStart w:id="11033" w:name="_ETM_Q35_141288"/>
      <w:bookmarkEnd w:id="11033"/>
      <w:r>
        <w:rPr>
          <w:rFonts w:hint="cs"/>
          <w:rtl/>
        </w:rPr>
        <w:t>תודה</w:t>
      </w:r>
      <w:bookmarkStart w:id="11034" w:name="_ETM_Q35_137705"/>
      <w:bookmarkEnd w:id="11034"/>
      <w:r>
        <w:rPr>
          <w:rFonts w:hint="cs"/>
          <w:rtl/>
        </w:rPr>
        <w:t xml:space="preserve">, אדוני היושב-ראש. אני אשיב בשמו </w:t>
      </w:r>
      <w:bookmarkStart w:id="11035" w:name="_ETM_Q35_143620"/>
      <w:bookmarkEnd w:id="11035"/>
      <w:r>
        <w:rPr>
          <w:rFonts w:hint="cs"/>
          <w:rtl/>
        </w:rPr>
        <w:t>של סגן שר הבריאות. וכ</w:t>
      </w:r>
      <w:bookmarkStart w:id="11036" w:name="_ETM_Q35_143460"/>
      <w:bookmarkEnd w:id="11036"/>
      <w:r>
        <w:rPr>
          <w:rFonts w:hint="cs"/>
          <w:rtl/>
        </w:rPr>
        <w:t>ך הוא כותב:</w:t>
      </w:r>
      <w:bookmarkStart w:id="11037" w:name="_ETM_Q35_146393"/>
      <w:bookmarkStart w:id="11038" w:name="_ETM_Q35_142806"/>
      <w:bookmarkStart w:id="11039" w:name="_ETM_Q35_145415"/>
      <w:bookmarkStart w:id="11040" w:name="_ETM_Q35_145557"/>
      <w:bookmarkStart w:id="11041" w:name="_ETM_Q35_145632"/>
      <w:bookmarkStart w:id="11042" w:name="_ETM_Q35_145707"/>
      <w:bookmarkEnd w:id="11037"/>
      <w:bookmarkEnd w:id="11038"/>
      <w:bookmarkEnd w:id="11039"/>
      <w:bookmarkEnd w:id="11040"/>
      <w:bookmarkEnd w:id="11041"/>
      <w:bookmarkEnd w:id="11042"/>
      <w:r>
        <w:rPr>
          <w:rFonts w:hint="cs"/>
          <w:rtl/>
        </w:rPr>
        <w:t xml:space="preserve"> ועדת הסל </w:t>
      </w:r>
      <w:bookmarkStart w:id="11043" w:name="_ETM_Q35_147838"/>
      <w:bookmarkEnd w:id="11043"/>
      <w:r>
        <w:rPr>
          <w:rFonts w:hint="cs"/>
          <w:rtl/>
        </w:rPr>
        <w:t xml:space="preserve">מונתה אתמול </w:t>
      </w:r>
      <w:bookmarkStart w:id="11044" w:name="_ETM_Q35_146222"/>
      <w:bookmarkEnd w:id="11044"/>
      <w:r>
        <w:rPr>
          <w:rFonts w:hint="cs"/>
          <w:rtl/>
        </w:rPr>
        <w:t>ומתחילה את דיוניה בקרוב.</w:t>
      </w:r>
      <w:bookmarkStart w:id="11045" w:name="_ETM_Q35_148999"/>
      <w:bookmarkEnd w:id="11045"/>
      <w:r>
        <w:rPr>
          <w:rFonts w:hint="cs"/>
          <w:rtl/>
        </w:rPr>
        <w:t xml:space="preserve"> אחת התרופות שמועמדות בדיוני </w:t>
      </w:r>
      <w:bookmarkStart w:id="11046" w:name="_ETM_Q35_154022"/>
      <w:bookmarkEnd w:id="11046"/>
      <w:r>
        <w:rPr>
          <w:rFonts w:hint="cs"/>
          <w:rtl/>
        </w:rPr>
        <w:t xml:space="preserve">הוועדה היא </w:t>
      </w:r>
      <w:bookmarkStart w:id="11047" w:name="_ETM_Q35_151014"/>
      <w:bookmarkEnd w:id="11047"/>
      <w:r>
        <w:rPr>
          <w:rFonts w:hint="cs"/>
          <w:rtl/>
        </w:rPr>
        <w:t xml:space="preserve">התרופה </w:t>
      </w:r>
      <w:proofErr w:type="spellStart"/>
      <w:r>
        <w:rPr>
          <w:rFonts w:hint="cs"/>
          <w:rtl/>
        </w:rPr>
        <w:t>אקסונדיס</w:t>
      </w:r>
      <w:bookmarkStart w:id="11048" w:name="_ETM_Q35_151915"/>
      <w:bookmarkEnd w:id="11048"/>
      <w:proofErr w:type="spellEnd"/>
      <w:r>
        <w:rPr>
          <w:rFonts w:hint="cs"/>
          <w:rtl/>
        </w:rPr>
        <w:t xml:space="preserve"> לחולי דו</w:t>
      </w:r>
      <w:r w:rsidR="00C751EF">
        <w:rPr>
          <w:rFonts w:hint="cs"/>
          <w:rtl/>
        </w:rPr>
        <w:t>ּ</w:t>
      </w:r>
      <w:r>
        <w:rPr>
          <w:rFonts w:hint="cs"/>
          <w:rtl/>
        </w:rPr>
        <w:t>ש</w:t>
      </w:r>
      <w:r w:rsidR="00C751EF">
        <w:rPr>
          <w:rFonts w:hint="cs"/>
          <w:rtl/>
        </w:rPr>
        <w:t>ָ</w:t>
      </w:r>
      <w:r>
        <w:rPr>
          <w:rFonts w:hint="cs"/>
          <w:rtl/>
        </w:rPr>
        <w:t xml:space="preserve">ן. יש לציין כי השנה </w:t>
      </w:r>
      <w:bookmarkStart w:id="11049" w:name="_ETM_Q35_155214"/>
      <w:bookmarkEnd w:id="11049"/>
      <w:r>
        <w:rPr>
          <w:rFonts w:hint="cs"/>
          <w:rtl/>
        </w:rPr>
        <w:t xml:space="preserve">הוגשו </w:t>
      </w:r>
      <w:bookmarkStart w:id="11050" w:name="_ETM_Q35_156128"/>
      <w:bookmarkEnd w:id="11050"/>
      <w:r>
        <w:rPr>
          <w:rFonts w:hint="cs"/>
          <w:rtl/>
        </w:rPr>
        <w:t xml:space="preserve">כ-750 </w:t>
      </w:r>
      <w:bookmarkStart w:id="11051" w:name="_ETM_Q35_157440"/>
      <w:bookmarkEnd w:id="11051"/>
      <w:r>
        <w:rPr>
          <w:rFonts w:hint="cs"/>
          <w:rtl/>
        </w:rPr>
        <w:t xml:space="preserve">בקשות להכללה בסל </w:t>
      </w:r>
      <w:bookmarkStart w:id="11052" w:name="_ETM_Q35_158562"/>
      <w:bookmarkEnd w:id="11052"/>
      <w:r>
        <w:rPr>
          <w:rFonts w:hint="cs"/>
          <w:rtl/>
        </w:rPr>
        <w:t>ל</w:t>
      </w:r>
      <w:bookmarkStart w:id="11053" w:name="_ETM_Q35_159393"/>
      <w:bookmarkEnd w:id="11053"/>
      <w:r>
        <w:rPr>
          <w:rFonts w:hint="cs"/>
          <w:rtl/>
        </w:rPr>
        <w:t xml:space="preserve">תרופות וטכנולוגיות שונות </w:t>
      </w:r>
      <w:bookmarkStart w:id="11054" w:name="_ETM_Q35_162131"/>
      <w:bookmarkEnd w:id="11054"/>
      <w:r>
        <w:rPr>
          <w:rFonts w:hint="cs"/>
          <w:rtl/>
        </w:rPr>
        <w:t>בעלו</w:t>
      </w:r>
      <w:bookmarkStart w:id="11055" w:name="_ETM_Q35_161514"/>
      <w:bookmarkEnd w:id="11055"/>
      <w:r>
        <w:rPr>
          <w:rFonts w:hint="cs"/>
          <w:rtl/>
        </w:rPr>
        <w:t xml:space="preserve">ת של </w:t>
      </w:r>
      <w:bookmarkStart w:id="11056" w:name="_ETM_Q35_163198"/>
      <w:bookmarkEnd w:id="11056"/>
      <w:r>
        <w:rPr>
          <w:rFonts w:hint="cs"/>
          <w:rtl/>
        </w:rPr>
        <w:t xml:space="preserve">כמה מיליארדי ש"ח. התקציב </w:t>
      </w:r>
      <w:bookmarkStart w:id="11057" w:name="_ETM_Q35_162768"/>
      <w:bookmarkEnd w:id="11057"/>
      <w:r>
        <w:rPr>
          <w:rFonts w:hint="cs"/>
          <w:rtl/>
        </w:rPr>
        <w:t xml:space="preserve">העומד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E327AE" w:rsidRDefault="00E327AE" w:rsidP="00132376">
      <w:pPr>
        <w:rPr>
          <w:rtl/>
        </w:rPr>
      </w:pPr>
    </w:p>
    <w:p w:rsidR="00E327AE" w:rsidRDefault="00E327AE" w:rsidP="00132376">
      <w:pPr>
        <w:pStyle w:val="af5"/>
        <w:rPr>
          <w:rtl/>
        </w:rPr>
      </w:pPr>
      <w:bookmarkStart w:id="11058" w:name="ET_interruption_קר_אה_5"/>
      <w:r w:rsidRPr="00D9740E">
        <w:rPr>
          <w:rStyle w:val="TagStyle"/>
          <w:rtl/>
        </w:rPr>
        <w:t xml:space="preserve"> &lt;&lt; קריאה &gt;&gt;</w:t>
      </w:r>
      <w:r w:rsidRPr="00D13CDF">
        <w:rPr>
          <w:rStyle w:val="TagStyle"/>
          <w:rtl/>
        </w:rPr>
        <w:t xml:space="preserve"> </w:t>
      </w:r>
      <w:r>
        <w:rPr>
          <w:rtl/>
        </w:rPr>
        <w:t>קריאה:</w:t>
      </w:r>
      <w:r w:rsidRPr="00D13CDF">
        <w:rPr>
          <w:rStyle w:val="TagStyle"/>
          <w:rtl/>
        </w:rPr>
        <w:t xml:space="preserve"> </w:t>
      </w:r>
      <w:r w:rsidRPr="00D9740E">
        <w:rPr>
          <w:rStyle w:val="TagStyle"/>
          <w:rtl/>
        </w:rPr>
        <w:t>&lt;&lt; קריאה &gt;&gt;</w:t>
      </w:r>
      <w:r>
        <w:rPr>
          <w:rtl/>
        </w:rPr>
        <w:t xml:space="preserve"> </w:t>
      </w:r>
      <w:bookmarkEnd w:id="11058"/>
    </w:p>
    <w:p w:rsidR="00E327AE" w:rsidRDefault="00E327AE" w:rsidP="00A4523A">
      <w:pPr>
        <w:rPr>
          <w:rtl/>
        </w:rPr>
      </w:pPr>
    </w:p>
    <w:p w:rsidR="00E327AE" w:rsidRDefault="00E327AE" w:rsidP="00132376">
      <w:pPr>
        <w:rPr>
          <w:rtl/>
        </w:rPr>
      </w:pPr>
      <w:r>
        <w:rPr>
          <w:rFonts w:hint="cs"/>
          <w:rtl/>
        </w:rPr>
        <w:t>דוש</w:t>
      </w:r>
      <w:r w:rsidR="00C751EF">
        <w:rPr>
          <w:rFonts w:hint="cs"/>
          <w:rtl/>
        </w:rPr>
        <w:t>ֵ</w:t>
      </w:r>
      <w:r>
        <w:rPr>
          <w:rFonts w:hint="cs"/>
          <w:rtl/>
        </w:rPr>
        <w:t>ן.</w:t>
      </w:r>
    </w:p>
    <w:p w:rsidR="00E327AE" w:rsidRDefault="00E327AE" w:rsidP="00132376">
      <w:pPr>
        <w:rPr>
          <w:rtl/>
        </w:rPr>
      </w:pPr>
    </w:p>
    <w:p w:rsidR="00E327AE" w:rsidRDefault="00E327AE" w:rsidP="00132376">
      <w:pPr>
        <w:pStyle w:val="-"/>
        <w:rPr>
          <w:rtl/>
        </w:rPr>
      </w:pPr>
      <w:r w:rsidRPr="00D9740E">
        <w:rPr>
          <w:rStyle w:val="TagStyle"/>
          <w:rtl/>
        </w:rPr>
        <w:t xml:space="preserve"> &lt;&lt; דובר_המשך &gt;&gt;</w:t>
      </w:r>
      <w:r w:rsidRPr="00D13CDF">
        <w:rPr>
          <w:rStyle w:val="TagStyle"/>
          <w:rtl/>
        </w:rPr>
        <w:t xml:space="preserve"> </w:t>
      </w:r>
      <w:r>
        <w:rPr>
          <w:rtl/>
        </w:rPr>
        <w:t>שר הכלכלה והתעשייה אלי כהן:</w:t>
      </w:r>
      <w:r w:rsidRPr="00D13CDF">
        <w:rPr>
          <w:rStyle w:val="TagStyle"/>
          <w:rtl/>
        </w:rPr>
        <w:t xml:space="preserve"> </w:t>
      </w:r>
      <w:r w:rsidRPr="00D9740E">
        <w:rPr>
          <w:rStyle w:val="TagStyle"/>
          <w:rtl/>
        </w:rPr>
        <w:t>&lt;&lt; דובר_המשך &gt;&gt;</w:t>
      </w:r>
      <w:r>
        <w:rPr>
          <w:rtl/>
        </w:rPr>
        <w:t xml:space="preserve"> </w:t>
      </w:r>
    </w:p>
    <w:p w:rsidR="00E327AE" w:rsidRDefault="00E327AE" w:rsidP="00A4523A">
      <w:pPr>
        <w:rPr>
          <w:rtl/>
        </w:rPr>
      </w:pPr>
    </w:p>
    <w:p w:rsidR="00E327AE" w:rsidRDefault="00E327AE" w:rsidP="00132376">
      <w:pPr>
        <w:rPr>
          <w:rtl/>
        </w:rPr>
      </w:pPr>
      <w:r>
        <w:rPr>
          <w:rFonts w:hint="cs"/>
          <w:rtl/>
        </w:rPr>
        <w:t>דוש</w:t>
      </w:r>
      <w:r w:rsidR="00C751EF">
        <w:rPr>
          <w:rFonts w:hint="cs"/>
          <w:rtl/>
        </w:rPr>
        <w:t>ֵ</w:t>
      </w:r>
      <w:r>
        <w:rPr>
          <w:rFonts w:hint="cs"/>
          <w:rtl/>
        </w:rPr>
        <w:t>ן</w:t>
      </w:r>
      <w:bookmarkStart w:id="11059" w:name="_ETM_Q35_165073"/>
      <w:bookmarkEnd w:id="11059"/>
      <w:r>
        <w:rPr>
          <w:rFonts w:hint="cs"/>
          <w:rtl/>
        </w:rPr>
        <w:t xml:space="preserve">. אני </w:t>
      </w:r>
      <w:bookmarkStart w:id="11060" w:name="_ETM_Q35_171537"/>
      <w:bookmarkEnd w:id="11060"/>
      <w:r>
        <w:rPr>
          <w:rFonts w:hint="cs"/>
          <w:rtl/>
        </w:rPr>
        <w:t>מאחל לנו ורפואה שלמה</w:t>
      </w:r>
      <w:bookmarkStart w:id="11061" w:name="_ETM_Q35_171793"/>
      <w:bookmarkEnd w:id="11061"/>
      <w:r>
        <w:rPr>
          <w:rFonts w:hint="cs"/>
          <w:rtl/>
        </w:rPr>
        <w:t xml:space="preserve">, אבל באמת, מי שחולה במחלה </w:t>
      </w:r>
      <w:r w:rsidR="00861FD4">
        <w:rPr>
          <w:rFonts w:hint="eastAsia"/>
          <w:rtl/>
        </w:rPr>
        <w:t>–</w:t>
      </w:r>
      <w:r>
        <w:rPr>
          <w:rFonts w:hint="eastAsia"/>
          <w:rtl/>
        </w:rPr>
        <w:t xml:space="preserve"> </w:t>
      </w:r>
      <w:r>
        <w:rPr>
          <w:rFonts w:hint="cs"/>
          <w:rtl/>
        </w:rPr>
        <w:t xml:space="preserve">ותדייק </w:t>
      </w:r>
      <w:bookmarkStart w:id="11062" w:name="_ETM_Q35_177986"/>
      <w:bookmarkEnd w:id="11062"/>
      <w:r>
        <w:rPr>
          <w:rFonts w:hint="cs"/>
          <w:rtl/>
        </w:rPr>
        <w:t>את השם.</w:t>
      </w:r>
    </w:p>
    <w:p w:rsidR="00E327AE" w:rsidRDefault="00E327AE" w:rsidP="00132376">
      <w:pPr>
        <w:rPr>
          <w:rtl/>
        </w:rPr>
      </w:pPr>
    </w:p>
    <w:p w:rsidR="00E327AE" w:rsidRDefault="00E327AE" w:rsidP="00132376">
      <w:pPr>
        <w:pStyle w:val="af5"/>
        <w:rPr>
          <w:rtl/>
        </w:rPr>
      </w:pPr>
      <w:r w:rsidRPr="00D9740E">
        <w:rPr>
          <w:rStyle w:val="TagStyle"/>
          <w:rtl/>
        </w:rPr>
        <w:t xml:space="preserve"> &lt;&lt; קריאה &gt;&gt;</w:t>
      </w:r>
      <w:r w:rsidRPr="00D13CDF">
        <w:rPr>
          <w:rStyle w:val="TagStyle"/>
          <w:rtl/>
        </w:rPr>
        <w:t xml:space="preserve"> </w:t>
      </w:r>
      <w:r>
        <w:rPr>
          <w:rtl/>
        </w:rPr>
        <w:t>קריאה:</w:t>
      </w:r>
      <w:r w:rsidRPr="00D13CDF">
        <w:rPr>
          <w:rStyle w:val="TagStyle"/>
          <w:rtl/>
        </w:rPr>
        <w:t xml:space="preserve"> </w:t>
      </w:r>
      <w:r w:rsidRPr="00D9740E">
        <w:rPr>
          <w:rStyle w:val="TagStyle"/>
          <w:rtl/>
        </w:rPr>
        <w:t>&lt;&lt; קריאה &gt;&gt;</w:t>
      </w:r>
      <w:r>
        <w:rPr>
          <w:rtl/>
        </w:rPr>
        <w:t xml:space="preserve"> </w:t>
      </w:r>
    </w:p>
    <w:p w:rsidR="00E327AE" w:rsidRDefault="00E327AE" w:rsidP="00A4523A">
      <w:pPr>
        <w:rPr>
          <w:rtl/>
        </w:rPr>
      </w:pPr>
    </w:p>
    <w:p w:rsidR="00E327AE" w:rsidRDefault="00E327AE" w:rsidP="00132376">
      <w:pPr>
        <w:rPr>
          <w:rtl/>
        </w:rPr>
      </w:pPr>
      <w:r>
        <w:rPr>
          <w:rFonts w:hint="cs"/>
          <w:rtl/>
        </w:rPr>
        <w:t>דוש</w:t>
      </w:r>
      <w:r w:rsidR="00C751EF">
        <w:rPr>
          <w:rFonts w:hint="cs"/>
          <w:rtl/>
        </w:rPr>
        <w:t>ֵ</w:t>
      </w:r>
      <w:r>
        <w:rPr>
          <w:rFonts w:hint="cs"/>
          <w:rtl/>
        </w:rPr>
        <w:t>ן.</w:t>
      </w:r>
    </w:p>
    <w:p w:rsidR="00E327AE" w:rsidRDefault="00E327AE" w:rsidP="00132376">
      <w:pPr>
        <w:rPr>
          <w:rtl/>
        </w:rPr>
      </w:pPr>
    </w:p>
    <w:p w:rsidR="00E327AE" w:rsidRDefault="00E327AE" w:rsidP="00132376">
      <w:pPr>
        <w:pStyle w:val="-"/>
        <w:rPr>
          <w:rtl/>
        </w:rPr>
      </w:pPr>
      <w:bookmarkStart w:id="11063" w:name="ET_speakercontinue_5648_8"/>
      <w:r w:rsidRPr="00D9740E">
        <w:rPr>
          <w:rStyle w:val="TagStyle"/>
          <w:rtl/>
        </w:rPr>
        <w:t xml:space="preserve"> &lt;&lt; דובר_המשך &gt;&gt;</w:t>
      </w:r>
      <w:r w:rsidRPr="00D13CDF">
        <w:rPr>
          <w:rStyle w:val="TagStyle"/>
          <w:rtl/>
        </w:rPr>
        <w:t xml:space="preserve"> </w:t>
      </w:r>
      <w:r>
        <w:rPr>
          <w:rtl/>
        </w:rPr>
        <w:t>שר הכלכלה והתעשייה אלי כהן:</w:t>
      </w:r>
      <w:r w:rsidRPr="00D13CDF">
        <w:rPr>
          <w:rStyle w:val="TagStyle"/>
          <w:rtl/>
        </w:rPr>
        <w:t xml:space="preserve"> </w:t>
      </w:r>
      <w:r w:rsidRPr="00D9740E">
        <w:rPr>
          <w:rStyle w:val="TagStyle"/>
          <w:rtl/>
        </w:rPr>
        <w:t>&lt;&lt; דובר_המשך &gt;&gt;</w:t>
      </w:r>
      <w:r>
        <w:rPr>
          <w:rtl/>
        </w:rPr>
        <w:t xml:space="preserve"> </w:t>
      </w:r>
      <w:bookmarkEnd w:id="11063"/>
    </w:p>
    <w:p w:rsidR="00E327AE" w:rsidRDefault="00E327AE" w:rsidP="00A4523A">
      <w:pPr>
        <w:rPr>
          <w:rtl/>
        </w:rPr>
      </w:pPr>
    </w:p>
    <w:p w:rsidR="00E327AE" w:rsidRDefault="00E327AE" w:rsidP="00132376">
      <w:pPr>
        <w:rPr>
          <w:rtl/>
        </w:rPr>
      </w:pPr>
      <w:bookmarkStart w:id="11064" w:name="_ETM_Q35_174427"/>
      <w:bookmarkEnd w:id="11064"/>
      <w:r>
        <w:rPr>
          <w:rFonts w:hint="cs"/>
          <w:rtl/>
        </w:rPr>
        <w:t>דוש</w:t>
      </w:r>
      <w:r w:rsidR="00C751EF">
        <w:rPr>
          <w:rFonts w:hint="cs"/>
          <w:rtl/>
        </w:rPr>
        <w:t>ֵ</w:t>
      </w:r>
      <w:r>
        <w:rPr>
          <w:rFonts w:hint="cs"/>
          <w:rtl/>
        </w:rPr>
        <w:t>ן.</w:t>
      </w:r>
      <w:bookmarkStart w:id="11065" w:name="_ETM_Q35_178500"/>
      <w:bookmarkEnd w:id="11065"/>
      <w:r>
        <w:rPr>
          <w:rFonts w:hint="cs"/>
          <w:rtl/>
        </w:rPr>
        <w:t xml:space="preserve"> </w:t>
      </w:r>
      <w:bookmarkStart w:id="11066" w:name="_ETM_Q35_177676"/>
      <w:bookmarkEnd w:id="11066"/>
      <w:r>
        <w:rPr>
          <w:rFonts w:hint="cs"/>
          <w:rtl/>
        </w:rPr>
        <w:t xml:space="preserve">קודם כול נאחל </w:t>
      </w:r>
      <w:bookmarkStart w:id="11067" w:name="_ETM_Q35_175028"/>
      <w:bookmarkEnd w:id="11067"/>
      <w:r>
        <w:rPr>
          <w:rFonts w:hint="cs"/>
          <w:rtl/>
        </w:rPr>
        <w:t xml:space="preserve">להם רפואה שלמה. אבל </w:t>
      </w:r>
      <w:bookmarkStart w:id="11068" w:name="_ETM_Q35_184662"/>
      <w:bookmarkEnd w:id="11068"/>
      <w:r>
        <w:rPr>
          <w:rFonts w:hint="cs"/>
          <w:rtl/>
        </w:rPr>
        <w:t>התקציב</w:t>
      </w:r>
      <w:bookmarkStart w:id="11069" w:name="_ETM_Q35_180814"/>
      <w:bookmarkEnd w:id="11069"/>
      <w:r>
        <w:rPr>
          <w:rFonts w:hint="cs"/>
          <w:rtl/>
        </w:rPr>
        <w:t xml:space="preserve"> שעומד בנושא הזה </w:t>
      </w:r>
      <w:bookmarkStart w:id="11070" w:name="_ETM_Q35_181384"/>
      <w:bookmarkEnd w:id="11070"/>
      <w:r>
        <w:rPr>
          <w:rFonts w:hint="cs"/>
          <w:rtl/>
        </w:rPr>
        <w:t>לרשות הוועדה הוא 460</w:t>
      </w:r>
      <w:bookmarkStart w:id="11071" w:name="_ETM_Q35_178569"/>
      <w:bookmarkStart w:id="11072" w:name="_ETM_Q35_127968"/>
      <w:bookmarkStart w:id="11073" w:name="_ETM_Q35_127993"/>
      <w:bookmarkStart w:id="11074" w:name="_ETM_Q35_128238"/>
      <w:bookmarkStart w:id="11075" w:name="_ETM_Q35_180630"/>
      <w:bookmarkStart w:id="11076" w:name="_ETM_Q35_181800"/>
      <w:bookmarkStart w:id="11077" w:name="_ETM_Q35_183940"/>
      <w:bookmarkStart w:id="11078" w:name="_ETM_Q35_184180"/>
      <w:bookmarkStart w:id="11079" w:name="_ETM_Q35_185580"/>
      <w:bookmarkStart w:id="11080" w:name="_ETM_Q35_185910"/>
      <w:bookmarkStart w:id="11081" w:name="_ETM_Q35_186210"/>
      <w:bookmarkStart w:id="11082" w:name="_ETM_Q35_186390"/>
      <w:bookmarkStart w:id="11083" w:name="_ETM_Q35_186720"/>
      <w:bookmarkStart w:id="11084" w:name="_ETM_Q35_187900"/>
      <w:bookmarkStart w:id="11085" w:name="_ETM_Q35_18823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r w:rsidRPr="00FB74CF">
        <w:rPr>
          <w:rtl/>
        </w:rPr>
        <w:t xml:space="preserve"> </w:t>
      </w:r>
      <w:bookmarkStart w:id="11086" w:name="_ETM_Q35_188500"/>
      <w:bookmarkEnd w:id="11086"/>
      <w:r w:rsidRPr="00FB74CF">
        <w:rPr>
          <w:rtl/>
        </w:rPr>
        <w:t xml:space="preserve">מיליון </w:t>
      </w:r>
      <w:bookmarkStart w:id="11087" w:name="_ETM_Q35_188890"/>
      <w:bookmarkEnd w:id="11087"/>
      <w:r>
        <w:rPr>
          <w:rFonts w:hint="cs"/>
          <w:rtl/>
        </w:rPr>
        <w:t>ש"ח,</w:t>
      </w:r>
      <w:r w:rsidRPr="00FB74CF">
        <w:rPr>
          <w:rtl/>
        </w:rPr>
        <w:t xml:space="preserve"> </w:t>
      </w:r>
      <w:bookmarkStart w:id="11088" w:name="_ETM_Q35_189940"/>
      <w:bookmarkEnd w:id="11088"/>
      <w:r w:rsidRPr="00FB74CF">
        <w:rPr>
          <w:rtl/>
        </w:rPr>
        <w:t xml:space="preserve">לכן </w:t>
      </w:r>
      <w:bookmarkStart w:id="11089" w:name="_ETM_Q35_190210"/>
      <w:bookmarkEnd w:id="11089"/>
      <w:r>
        <w:rPr>
          <w:rFonts w:hint="cs"/>
          <w:rtl/>
        </w:rPr>
        <w:t>הוא מציין</w:t>
      </w:r>
      <w:bookmarkStart w:id="11090" w:name="_ETM_Q35_187179"/>
      <w:bookmarkEnd w:id="11090"/>
      <w:r w:rsidRPr="00FB74CF">
        <w:rPr>
          <w:rtl/>
        </w:rPr>
        <w:t xml:space="preserve"> </w:t>
      </w:r>
      <w:bookmarkStart w:id="11091" w:name="_ETM_Q35_190570"/>
      <w:bookmarkEnd w:id="11091"/>
      <w:r w:rsidRPr="00FB74CF">
        <w:rPr>
          <w:rtl/>
        </w:rPr>
        <w:t xml:space="preserve">שרק </w:t>
      </w:r>
      <w:bookmarkStart w:id="11092" w:name="_ETM_Q35_190869"/>
      <w:bookmarkEnd w:id="11092"/>
      <w:r w:rsidRPr="00FB74CF">
        <w:rPr>
          <w:rtl/>
        </w:rPr>
        <w:t xml:space="preserve">חלק </w:t>
      </w:r>
      <w:bookmarkStart w:id="11093" w:name="_ETM_Q35_191230"/>
      <w:bookmarkEnd w:id="11093"/>
      <w:r w:rsidRPr="00FB74CF">
        <w:rPr>
          <w:rtl/>
        </w:rPr>
        <w:t xml:space="preserve">מהבקשות </w:t>
      </w:r>
      <w:bookmarkStart w:id="11094" w:name="_ETM_Q35_192460"/>
      <w:bookmarkEnd w:id="11094"/>
      <w:r>
        <w:rPr>
          <w:rFonts w:hint="cs"/>
          <w:rtl/>
        </w:rPr>
        <w:t>תוכלנה</w:t>
      </w:r>
      <w:bookmarkStart w:id="11095" w:name="_ETM_Q35_188113"/>
      <w:bookmarkStart w:id="11096" w:name="_ETM_Q35_188583"/>
      <w:bookmarkEnd w:id="11095"/>
      <w:bookmarkEnd w:id="11096"/>
      <w:r w:rsidRPr="00FB74CF">
        <w:rPr>
          <w:rtl/>
        </w:rPr>
        <w:t xml:space="preserve"> </w:t>
      </w:r>
      <w:bookmarkStart w:id="11097" w:name="_ETM_Q35_192789"/>
      <w:bookmarkEnd w:id="11097"/>
      <w:r w:rsidRPr="00FB74CF">
        <w:rPr>
          <w:rtl/>
        </w:rPr>
        <w:t xml:space="preserve">להיכלל </w:t>
      </w:r>
      <w:bookmarkStart w:id="11098" w:name="_ETM_Q35_193420"/>
      <w:bookmarkEnd w:id="11098"/>
      <w:r w:rsidRPr="00FB74CF">
        <w:rPr>
          <w:rtl/>
        </w:rPr>
        <w:t xml:space="preserve">בסל </w:t>
      </w:r>
      <w:bookmarkStart w:id="11099" w:name="_ETM_Q35_193780"/>
      <w:bookmarkEnd w:id="11099"/>
      <w:r w:rsidRPr="00FB74CF">
        <w:rPr>
          <w:rtl/>
        </w:rPr>
        <w:t xml:space="preserve">הבריאות </w:t>
      </w:r>
      <w:bookmarkStart w:id="11100" w:name="_ETM_Q35_194080"/>
      <w:bookmarkEnd w:id="11100"/>
      <w:r>
        <w:rPr>
          <w:rFonts w:hint="cs"/>
          <w:rtl/>
        </w:rPr>
        <w:t>ב</w:t>
      </w:r>
      <w:r w:rsidRPr="00FB74CF">
        <w:rPr>
          <w:rtl/>
        </w:rPr>
        <w:t xml:space="preserve">שנה </w:t>
      </w:r>
      <w:bookmarkStart w:id="11101" w:name="_ETM_Q35_194410"/>
      <w:bookmarkEnd w:id="11101"/>
      <w:r w:rsidRPr="00FB74CF">
        <w:rPr>
          <w:rtl/>
        </w:rPr>
        <w:t>הבאה</w:t>
      </w:r>
      <w:r>
        <w:rPr>
          <w:rFonts w:hint="cs"/>
          <w:rtl/>
        </w:rPr>
        <w:t xml:space="preserve">. </w:t>
      </w:r>
      <w:bookmarkStart w:id="11102" w:name="_ETM_Q35_195160"/>
      <w:bookmarkStart w:id="11103" w:name="_ETM_Q35_187769"/>
      <w:bookmarkStart w:id="11104" w:name="_ETM_Q35_197326"/>
      <w:bookmarkEnd w:id="11102"/>
      <w:bookmarkEnd w:id="11103"/>
      <w:bookmarkEnd w:id="11104"/>
      <w:r w:rsidRPr="00FB74CF">
        <w:rPr>
          <w:rtl/>
        </w:rPr>
        <w:t xml:space="preserve">הוועדה </w:t>
      </w:r>
      <w:bookmarkStart w:id="11105" w:name="_ETM_Q35_196000"/>
      <w:bookmarkEnd w:id="11105"/>
      <w:r w:rsidRPr="00FB74CF">
        <w:rPr>
          <w:rtl/>
        </w:rPr>
        <w:t xml:space="preserve">צפויה </w:t>
      </w:r>
      <w:bookmarkStart w:id="11106" w:name="_ETM_Q35_196450"/>
      <w:bookmarkEnd w:id="11106"/>
      <w:r w:rsidRPr="00FB74CF">
        <w:rPr>
          <w:rtl/>
        </w:rPr>
        <w:t xml:space="preserve">לסיים </w:t>
      </w:r>
      <w:bookmarkStart w:id="11107" w:name="_ETM_Q35_197050"/>
      <w:bookmarkEnd w:id="11107"/>
      <w:r w:rsidRPr="00FB74CF">
        <w:rPr>
          <w:rtl/>
        </w:rPr>
        <w:t xml:space="preserve">את </w:t>
      </w:r>
      <w:bookmarkStart w:id="11108" w:name="_ETM_Q35_197170"/>
      <w:bookmarkEnd w:id="11108"/>
      <w:r w:rsidRPr="00FB74CF">
        <w:rPr>
          <w:rtl/>
        </w:rPr>
        <w:t xml:space="preserve">עבודתה </w:t>
      </w:r>
      <w:bookmarkStart w:id="11109" w:name="_ETM_Q35_198239"/>
      <w:bookmarkEnd w:id="11109"/>
      <w:r w:rsidRPr="00FB74CF">
        <w:rPr>
          <w:rtl/>
        </w:rPr>
        <w:t xml:space="preserve">בסוף </w:t>
      </w:r>
      <w:bookmarkStart w:id="11110" w:name="_ETM_Q35_198570"/>
      <w:bookmarkEnd w:id="11110"/>
      <w:r w:rsidRPr="00FB74CF">
        <w:rPr>
          <w:rtl/>
        </w:rPr>
        <w:t xml:space="preserve">דצמבר </w:t>
      </w:r>
      <w:bookmarkStart w:id="11111" w:name="_ETM_Q35_199750"/>
      <w:bookmarkEnd w:id="11111"/>
      <w:r>
        <w:rPr>
          <w:rFonts w:hint="cs"/>
          <w:rtl/>
        </w:rPr>
        <w:t>ו</w:t>
      </w:r>
      <w:r w:rsidRPr="00FB74CF">
        <w:rPr>
          <w:rtl/>
        </w:rPr>
        <w:t xml:space="preserve">לפרסם </w:t>
      </w:r>
      <w:bookmarkStart w:id="11112" w:name="_ETM_Q35_200320"/>
      <w:bookmarkEnd w:id="11112"/>
      <w:r w:rsidRPr="00FB74CF">
        <w:rPr>
          <w:rtl/>
        </w:rPr>
        <w:t xml:space="preserve">את </w:t>
      </w:r>
      <w:bookmarkStart w:id="11113" w:name="_ETM_Q35_200440"/>
      <w:bookmarkEnd w:id="11113"/>
      <w:r w:rsidRPr="00FB74CF">
        <w:rPr>
          <w:rtl/>
        </w:rPr>
        <w:t xml:space="preserve">המלצותיה </w:t>
      </w:r>
      <w:bookmarkStart w:id="11114" w:name="_ETM_Q35_201070"/>
      <w:bookmarkEnd w:id="11114"/>
      <w:r w:rsidRPr="00FB74CF">
        <w:rPr>
          <w:rtl/>
        </w:rPr>
        <w:t>ל</w:t>
      </w:r>
      <w:bookmarkStart w:id="11115" w:name="_ETM_Q35_201190"/>
      <w:bookmarkEnd w:id="11115"/>
      <w:r w:rsidRPr="00FB74CF">
        <w:rPr>
          <w:rtl/>
        </w:rPr>
        <w:t xml:space="preserve">ציבור </w:t>
      </w:r>
      <w:bookmarkStart w:id="11116" w:name="_ETM_Q35_201880"/>
      <w:bookmarkEnd w:id="11116"/>
      <w:r w:rsidRPr="00FB74CF">
        <w:rPr>
          <w:rtl/>
        </w:rPr>
        <w:t xml:space="preserve">לאחר </w:t>
      </w:r>
      <w:bookmarkStart w:id="11117" w:name="_ETM_Q35_202239"/>
      <w:bookmarkEnd w:id="11117"/>
      <w:r w:rsidRPr="00FB74CF">
        <w:rPr>
          <w:rtl/>
        </w:rPr>
        <w:t>מכן</w:t>
      </w:r>
      <w:r>
        <w:rPr>
          <w:rFonts w:hint="cs"/>
          <w:rtl/>
        </w:rPr>
        <w:t>.</w:t>
      </w:r>
      <w:r w:rsidRPr="00FB74CF">
        <w:rPr>
          <w:rtl/>
        </w:rPr>
        <w:t xml:space="preserve"> </w:t>
      </w:r>
      <w:bookmarkStart w:id="11118" w:name="_ETM_Q35_202630"/>
      <w:bookmarkEnd w:id="11118"/>
      <w:r w:rsidRPr="00FB74CF">
        <w:rPr>
          <w:rtl/>
        </w:rPr>
        <w:t xml:space="preserve">תודה </w:t>
      </w:r>
      <w:bookmarkStart w:id="11119" w:name="_ETM_Q35_202840"/>
      <w:bookmarkEnd w:id="11119"/>
      <w:r w:rsidRPr="00FB74CF">
        <w:rPr>
          <w:rtl/>
        </w:rPr>
        <w:t>רבה</w:t>
      </w:r>
      <w:r>
        <w:rPr>
          <w:rFonts w:hint="cs"/>
          <w:rtl/>
        </w:rPr>
        <w:t>.</w:t>
      </w:r>
    </w:p>
    <w:p w:rsidR="00E327AE" w:rsidRDefault="00E327AE" w:rsidP="00132376">
      <w:pPr>
        <w:rPr>
          <w:rtl/>
        </w:rPr>
      </w:pPr>
      <w:bookmarkStart w:id="11120" w:name="_ETM_Q35_201712"/>
      <w:bookmarkEnd w:id="11120"/>
    </w:p>
    <w:p w:rsidR="00E327AE" w:rsidRDefault="00E327AE" w:rsidP="00132376">
      <w:pPr>
        <w:pStyle w:val="af6"/>
        <w:rPr>
          <w:rtl/>
        </w:rPr>
      </w:pPr>
      <w:r w:rsidRPr="00D9740E">
        <w:rPr>
          <w:rStyle w:val="TagStyle"/>
          <w:rtl/>
        </w:rPr>
        <w:t xml:space="preserve"> &lt;&lt; יור &gt;&gt;</w:t>
      </w:r>
      <w:r w:rsidRPr="00D13CDF">
        <w:rPr>
          <w:rStyle w:val="TagStyle"/>
          <w:rtl/>
        </w:rPr>
        <w:t xml:space="preserve"> </w:t>
      </w:r>
      <w:r>
        <w:rPr>
          <w:rtl/>
        </w:rPr>
        <w:t>היו"ר חמד עמאר:</w:t>
      </w:r>
      <w:r w:rsidRPr="00D13CDF">
        <w:rPr>
          <w:rStyle w:val="TagStyle"/>
          <w:rtl/>
        </w:rPr>
        <w:t xml:space="preserve"> </w:t>
      </w:r>
      <w:r w:rsidRPr="00D9740E">
        <w:rPr>
          <w:rStyle w:val="TagStyle"/>
          <w:rtl/>
        </w:rPr>
        <w:t>&lt;&lt; יור &gt;&gt;</w:t>
      </w:r>
      <w:r>
        <w:rPr>
          <w:rtl/>
        </w:rPr>
        <w:t xml:space="preserve"> </w:t>
      </w:r>
    </w:p>
    <w:p w:rsidR="00E327AE" w:rsidRDefault="00E327AE" w:rsidP="00A4523A">
      <w:pPr>
        <w:rPr>
          <w:rtl/>
        </w:rPr>
      </w:pPr>
    </w:p>
    <w:p w:rsidR="00E327AE" w:rsidRDefault="00E327AE" w:rsidP="00132376">
      <w:pPr>
        <w:rPr>
          <w:rtl/>
        </w:rPr>
      </w:pPr>
      <w:bookmarkStart w:id="11121" w:name="_ETM_Q35_203845"/>
      <w:bookmarkEnd w:id="11121"/>
      <w:r>
        <w:rPr>
          <w:rFonts w:hint="cs"/>
          <w:rtl/>
        </w:rPr>
        <w:t>תודה רבה. מה אתה מציע</w:t>
      </w:r>
      <w:bookmarkStart w:id="11122" w:name="_ETM_Q35_199976"/>
      <w:bookmarkEnd w:id="11122"/>
      <w:r>
        <w:rPr>
          <w:rFonts w:hint="cs"/>
          <w:rtl/>
        </w:rPr>
        <w:t>, אדוני השר?</w:t>
      </w:r>
    </w:p>
    <w:p w:rsidR="00E327AE" w:rsidRDefault="00E327AE" w:rsidP="00132376">
      <w:pPr>
        <w:rPr>
          <w:rtl/>
        </w:rPr>
      </w:pPr>
      <w:bookmarkStart w:id="11123" w:name="_ETM_Q35_203332"/>
      <w:bookmarkStart w:id="11124" w:name="_ETM_Q35_203432"/>
      <w:bookmarkEnd w:id="11123"/>
      <w:bookmarkEnd w:id="11124"/>
    </w:p>
    <w:p w:rsidR="00E327AE" w:rsidRDefault="00E327AE" w:rsidP="00132376">
      <w:pPr>
        <w:pStyle w:val="-"/>
        <w:rPr>
          <w:rtl/>
        </w:rPr>
      </w:pPr>
      <w:bookmarkStart w:id="11125" w:name="ET_speakercontinue_5648_10"/>
      <w:r w:rsidRPr="00D9740E">
        <w:rPr>
          <w:rStyle w:val="TagStyle"/>
          <w:rtl/>
        </w:rPr>
        <w:t xml:space="preserve"> &lt;&lt; דובר_המשך &gt;&gt;</w:t>
      </w:r>
      <w:r w:rsidRPr="00D13CDF">
        <w:rPr>
          <w:rStyle w:val="TagStyle"/>
          <w:rtl/>
        </w:rPr>
        <w:t xml:space="preserve"> </w:t>
      </w:r>
      <w:r>
        <w:rPr>
          <w:rtl/>
        </w:rPr>
        <w:t>שר הכלכלה והתעשייה אלי כהן:</w:t>
      </w:r>
      <w:r w:rsidRPr="00D13CDF">
        <w:rPr>
          <w:rStyle w:val="TagStyle"/>
          <w:rtl/>
        </w:rPr>
        <w:t xml:space="preserve"> </w:t>
      </w:r>
      <w:r w:rsidRPr="00D9740E">
        <w:rPr>
          <w:rStyle w:val="TagStyle"/>
          <w:rtl/>
        </w:rPr>
        <w:t>&lt;&lt; דובר_המשך &gt;&gt;</w:t>
      </w:r>
      <w:r>
        <w:rPr>
          <w:rtl/>
        </w:rPr>
        <w:t xml:space="preserve"> </w:t>
      </w:r>
      <w:bookmarkEnd w:id="11125"/>
    </w:p>
    <w:p w:rsidR="00E327AE" w:rsidRDefault="00E327AE" w:rsidP="00A4523A">
      <w:pPr>
        <w:rPr>
          <w:rtl/>
        </w:rPr>
      </w:pPr>
    </w:p>
    <w:p w:rsidR="00E327AE" w:rsidRDefault="00E327AE" w:rsidP="00132376">
      <w:pPr>
        <w:rPr>
          <w:rtl/>
        </w:rPr>
      </w:pPr>
      <w:bookmarkStart w:id="11126" w:name="_ETM_Q35_206283"/>
      <w:bookmarkEnd w:id="11126"/>
      <w:r>
        <w:rPr>
          <w:rFonts w:hint="cs"/>
          <w:rtl/>
        </w:rPr>
        <w:t xml:space="preserve">חבר הכנסת </w:t>
      </w:r>
      <w:bookmarkStart w:id="11127" w:name="_ETM_Q35_203659"/>
      <w:bookmarkEnd w:id="11127"/>
      <w:r>
        <w:rPr>
          <w:rFonts w:hint="cs"/>
          <w:rtl/>
        </w:rPr>
        <w:t>שמולי, מה אתם מבקשים?</w:t>
      </w:r>
      <w:bookmarkStart w:id="11128" w:name="_ETM_Q35_207613"/>
      <w:bookmarkEnd w:id="11128"/>
    </w:p>
    <w:p w:rsidR="00E327AE" w:rsidRDefault="00E327AE" w:rsidP="00132376">
      <w:pPr>
        <w:rPr>
          <w:rtl/>
        </w:rPr>
      </w:pPr>
      <w:bookmarkStart w:id="11129" w:name="_ETM_Q35_207697"/>
      <w:bookmarkStart w:id="11130" w:name="_ETM_Q35_205204"/>
      <w:bookmarkStart w:id="11131" w:name="_ETM_Q35_203208"/>
      <w:bookmarkEnd w:id="11129"/>
      <w:bookmarkEnd w:id="11130"/>
      <w:bookmarkEnd w:id="11131"/>
    </w:p>
    <w:p w:rsidR="00E327AE" w:rsidRDefault="00E327AE" w:rsidP="00132376">
      <w:pPr>
        <w:pStyle w:val="af5"/>
        <w:rPr>
          <w:rtl/>
        </w:rPr>
      </w:pPr>
      <w:bookmarkStart w:id="11132" w:name="ET_interruption_5111_11"/>
      <w:r w:rsidRPr="00D9740E">
        <w:rPr>
          <w:rStyle w:val="TagStyle"/>
          <w:rtl/>
        </w:rPr>
        <w:t xml:space="preserve"> &lt;&lt; קריאה &gt;&gt;</w:t>
      </w:r>
      <w:r w:rsidRPr="00D13CDF">
        <w:rPr>
          <w:rStyle w:val="TagStyle"/>
          <w:rtl/>
        </w:rPr>
        <w:t xml:space="preserve"> </w:t>
      </w:r>
      <w:r>
        <w:rPr>
          <w:rtl/>
        </w:rPr>
        <w:t>איציק שמולי (המחנה הציוני):</w:t>
      </w:r>
      <w:r w:rsidRPr="00D13CDF">
        <w:rPr>
          <w:rStyle w:val="TagStyle"/>
          <w:rtl/>
        </w:rPr>
        <w:t xml:space="preserve"> </w:t>
      </w:r>
      <w:r w:rsidRPr="00D9740E">
        <w:rPr>
          <w:rStyle w:val="TagStyle"/>
          <w:rtl/>
        </w:rPr>
        <w:t>&lt;&lt; קריאה &gt;&gt;</w:t>
      </w:r>
      <w:r>
        <w:rPr>
          <w:rtl/>
        </w:rPr>
        <w:t xml:space="preserve"> </w:t>
      </w:r>
      <w:bookmarkEnd w:id="11132"/>
    </w:p>
    <w:p w:rsidR="00E327AE" w:rsidRDefault="00E327AE" w:rsidP="00A4523A">
      <w:pPr>
        <w:rPr>
          <w:rtl/>
        </w:rPr>
      </w:pPr>
    </w:p>
    <w:p w:rsidR="00E327AE" w:rsidRDefault="00C751EF" w:rsidP="00C751EF">
      <w:pPr>
        <w:rPr>
          <w:rtl/>
        </w:rPr>
      </w:pPr>
      <w:bookmarkStart w:id="11133" w:name="_ETM_Q35_208957"/>
      <w:bookmarkStart w:id="11134" w:name="_ETM_Q35_209231"/>
      <w:bookmarkStart w:id="11135" w:name="_ETM_Q35_209303"/>
      <w:bookmarkEnd w:id="11133"/>
      <w:bookmarkEnd w:id="11134"/>
      <w:bookmarkEnd w:id="11135"/>
      <w:r>
        <w:rPr>
          <w:rFonts w:hint="cs"/>
          <w:rtl/>
        </w:rPr>
        <w:t>מבקשים ועדת כספים</w:t>
      </w:r>
      <w:bookmarkStart w:id="11136" w:name="_ETM_Q35_209645"/>
      <w:bookmarkEnd w:id="11136"/>
      <w:r>
        <w:rPr>
          <w:rFonts w:hint="cs"/>
          <w:rtl/>
        </w:rPr>
        <w:t>.</w:t>
      </w:r>
    </w:p>
    <w:p w:rsidR="00E327AE" w:rsidRDefault="00E327AE" w:rsidP="00132376">
      <w:pPr>
        <w:rPr>
          <w:rtl/>
        </w:rPr>
      </w:pPr>
      <w:bookmarkStart w:id="11137" w:name="_ETM_Q35_210294"/>
      <w:bookmarkStart w:id="11138" w:name="_ETM_Q35_210386"/>
      <w:bookmarkEnd w:id="11137"/>
      <w:bookmarkEnd w:id="11138"/>
    </w:p>
    <w:p w:rsidR="00E327AE" w:rsidRDefault="00E327AE" w:rsidP="00132376">
      <w:pPr>
        <w:pStyle w:val="-"/>
        <w:rPr>
          <w:rtl/>
        </w:rPr>
      </w:pPr>
      <w:bookmarkStart w:id="11139" w:name="ET_speakercontinue_5648_12"/>
      <w:r w:rsidRPr="00D9740E">
        <w:rPr>
          <w:rStyle w:val="TagStyle"/>
          <w:rtl/>
        </w:rPr>
        <w:t xml:space="preserve"> &lt;&lt; דובר_המשך &gt;&gt;</w:t>
      </w:r>
      <w:r w:rsidRPr="00D13CDF">
        <w:rPr>
          <w:rStyle w:val="TagStyle"/>
          <w:rtl/>
        </w:rPr>
        <w:t xml:space="preserve"> </w:t>
      </w:r>
      <w:r>
        <w:rPr>
          <w:rtl/>
        </w:rPr>
        <w:t>שר הכלכלה והתעשייה אלי כהן:</w:t>
      </w:r>
      <w:r w:rsidRPr="00D13CDF">
        <w:rPr>
          <w:rStyle w:val="TagStyle"/>
          <w:rtl/>
        </w:rPr>
        <w:t xml:space="preserve"> </w:t>
      </w:r>
      <w:r w:rsidRPr="00D9740E">
        <w:rPr>
          <w:rStyle w:val="TagStyle"/>
          <w:rtl/>
        </w:rPr>
        <w:t>&lt;&lt; דובר_המשך &gt;&gt;</w:t>
      </w:r>
      <w:r>
        <w:rPr>
          <w:rtl/>
        </w:rPr>
        <w:t xml:space="preserve"> </w:t>
      </w:r>
      <w:bookmarkEnd w:id="11139"/>
    </w:p>
    <w:p w:rsidR="00E327AE" w:rsidRDefault="00E327AE" w:rsidP="00A4523A">
      <w:pPr>
        <w:rPr>
          <w:rtl/>
        </w:rPr>
      </w:pPr>
    </w:p>
    <w:p w:rsidR="00E327AE" w:rsidRDefault="00E327AE" w:rsidP="00132376">
      <w:pPr>
        <w:rPr>
          <w:rtl/>
        </w:rPr>
      </w:pPr>
      <w:bookmarkStart w:id="11140" w:name="_ETM_Q35_212602"/>
      <w:bookmarkEnd w:id="11140"/>
      <w:r>
        <w:rPr>
          <w:rFonts w:hint="cs"/>
          <w:rtl/>
        </w:rPr>
        <w:t>אין בעיה.</w:t>
      </w:r>
      <w:bookmarkStart w:id="11141" w:name="_ETM_Q35_214109"/>
      <w:bookmarkEnd w:id="11141"/>
    </w:p>
    <w:p w:rsidR="00E327AE" w:rsidRDefault="00E327AE" w:rsidP="00132376">
      <w:pPr>
        <w:rPr>
          <w:rtl/>
        </w:rPr>
      </w:pPr>
      <w:bookmarkStart w:id="11142" w:name="_ETM_Q35_214211"/>
      <w:bookmarkStart w:id="11143" w:name="_ETM_Q35_214397"/>
      <w:bookmarkStart w:id="11144" w:name="_ETM_Q35_214491"/>
      <w:bookmarkEnd w:id="11142"/>
      <w:bookmarkEnd w:id="11143"/>
      <w:bookmarkEnd w:id="11144"/>
    </w:p>
    <w:p w:rsidR="00E327AE" w:rsidRDefault="00E327AE" w:rsidP="00132376">
      <w:pPr>
        <w:pStyle w:val="af6"/>
        <w:rPr>
          <w:rtl/>
        </w:rPr>
      </w:pPr>
      <w:bookmarkStart w:id="11145" w:name="ET_yor_5569_13"/>
      <w:r w:rsidRPr="00D9740E">
        <w:rPr>
          <w:rStyle w:val="TagStyle"/>
          <w:rtl/>
        </w:rPr>
        <w:t xml:space="preserve"> &lt;&lt; יור &gt;&gt;</w:t>
      </w:r>
      <w:r w:rsidRPr="00D13CDF">
        <w:rPr>
          <w:rStyle w:val="TagStyle"/>
          <w:rtl/>
        </w:rPr>
        <w:t xml:space="preserve"> </w:t>
      </w:r>
      <w:r>
        <w:rPr>
          <w:rtl/>
        </w:rPr>
        <w:t>היו"ר חמד עמאר:</w:t>
      </w:r>
      <w:r w:rsidRPr="00D13CDF">
        <w:rPr>
          <w:rStyle w:val="TagStyle"/>
          <w:rtl/>
        </w:rPr>
        <w:t xml:space="preserve"> </w:t>
      </w:r>
      <w:r w:rsidRPr="00D9740E">
        <w:rPr>
          <w:rStyle w:val="TagStyle"/>
          <w:rtl/>
        </w:rPr>
        <w:t>&lt;&lt; יור &gt;&gt;</w:t>
      </w:r>
      <w:r>
        <w:rPr>
          <w:rtl/>
        </w:rPr>
        <w:t xml:space="preserve"> </w:t>
      </w:r>
      <w:bookmarkEnd w:id="11145"/>
    </w:p>
    <w:p w:rsidR="00E327AE" w:rsidRDefault="00E327AE" w:rsidP="00A4523A">
      <w:pPr>
        <w:rPr>
          <w:rtl/>
        </w:rPr>
      </w:pPr>
    </w:p>
    <w:p w:rsidR="00E327AE" w:rsidRDefault="00E327AE" w:rsidP="00132376">
      <w:pPr>
        <w:rPr>
          <w:rtl/>
        </w:rPr>
      </w:pPr>
      <w:bookmarkStart w:id="11146" w:name="_ETM_Q35_215344"/>
      <w:bookmarkEnd w:id="11146"/>
      <w:r>
        <w:rPr>
          <w:rFonts w:hint="cs"/>
          <w:rtl/>
        </w:rPr>
        <w:t>אז מה אתם מציעים? להעביר את זה לוועדה</w:t>
      </w:r>
      <w:bookmarkStart w:id="11147" w:name="_ETM_Q35_218804"/>
      <w:bookmarkEnd w:id="11147"/>
      <w:r>
        <w:rPr>
          <w:rFonts w:hint="cs"/>
          <w:rtl/>
        </w:rPr>
        <w:t xml:space="preserve">? </w:t>
      </w:r>
      <w:bookmarkStart w:id="11148" w:name="_ETM_Q35_219881"/>
      <w:bookmarkEnd w:id="11148"/>
    </w:p>
    <w:p w:rsidR="00E327AE" w:rsidRDefault="00E327AE" w:rsidP="00132376">
      <w:pPr>
        <w:rPr>
          <w:rtl/>
        </w:rPr>
      </w:pPr>
      <w:bookmarkStart w:id="11149" w:name="_ETM_Q35_214285"/>
      <w:bookmarkStart w:id="11150" w:name="_ETM_Q35_214356"/>
      <w:bookmarkEnd w:id="11149"/>
      <w:bookmarkEnd w:id="11150"/>
    </w:p>
    <w:p w:rsidR="00E327AE" w:rsidRDefault="00E327AE" w:rsidP="00132376">
      <w:pPr>
        <w:rPr>
          <w:rtl/>
        </w:rPr>
      </w:pPr>
      <w:bookmarkStart w:id="11151" w:name="_ETM_Q35_214471"/>
      <w:bookmarkStart w:id="11152" w:name="_ETM_Q35_214536"/>
      <w:bookmarkEnd w:id="11151"/>
      <w:bookmarkEnd w:id="11152"/>
      <w:r>
        <w:rPr>
          <w:rFonts w:hint="cs"/>
          <w:rtl/>
        </w:rPr>
        <w:t>אז בואו נצביע על העברה לוועדה.</w:t>
      </w:r>
      <w:bookmarkStart w:id="11153" w:name="_ETM_Q35_225739"/>
      <w:bookmarkEnd w:id="11153"/>
    </w:p>
    <w:p w:rsidR="00E327AE" w:rsidRDefault="00E327AE" w:rsidP="00132376">
      <w:pPr>
        <w:rPr>
          <w:rtl/>
        </w:rPr>
      </w:pPr>
      <w:bookmarkStart w:id="11154" w:name="_ETM_Q35_225842"/>
      <w:bookmarkEnd w:id="11154"/>
    </w:p>
    <w:p w:rsidR="00E327AE" w:rsidRDefault="00E327AE" w:rsidP="00132376">
      <w:pPr>
        <w:pStyle w:val="af1"/>
        <w:keepNext/>
        <w:rPr>
          <w:rtl/>
        </w:rPr>
      </w:pPr>
      <w:bookmarkStart w:id="11155" w:name="_ETM_Q35_225881"/>
      <w:bookmarkStart w:id="11156" w:name="_ETM_Q35_225968"/>
      <w:bookmarkEnd w:id="11155"/>
      <w:bookmarkEnd w:id="11156"/>
      <w:r>
        <w:rPr>
          <w:rtl/>
        </w:rPr>
        <w:t>הצבעה מס'</w:t>
      </w:r>
      <w:r>
        <w:rPr>
          <w:rFonts w:hint="cs"/>
          <w:rtl/>
        </w:rPr>
        <w:t xml:space="preserve"> 16</w:t>
      </w:r>
    </w:p>
    <w:p w:rsidR="00E327AE" w:rsidRDefault="00E327AE" w:rsidP="00132376">
      <w:pPr>
        <w:pStyle w:val="--"/>
        <w:keepNext/>
        <w:rPr>
          <w:rtl/>
        </w:rPr>
      </w:pPr>
    </w:p>
    <w:p w:rsidR="00E327AE" w:rsidRDefault="00E327AE" w:rsidP="00132376">
      <w:pPr>
        <w:pStyle w:val="--"/>
        <w:keepNext/>
        <w:rPr>
          <w:rtl/>
        </w:rPr>
      </w:pPr>
      <w:r>
        <w:rPr>
          <w:rtl/>
        </w:rPr>
        <w:t xml:space="preserve">בעד </w:t>
      </w:r>
      <w:r>
        <w:rPr>
          <w:rFonts w:hint="cs"/>
          <w:rtl/>
        </w:rPr>
        <w:t xml:space="preserve">ההצעה להעביר את הנושא לוועדה </w:t>
      </w:r>
      <w:r w:rsidR="00861FD4">
        <w:rPr>
          <w:rtl/>
        </w:rPr>
        <w:t>–</w:t>
      </w:r>
      <w:r>
        <w:rPr>
          <w:rtl/>
        </w:rPr>
        <w:t xml:space="preserve"> </w:t>
      </w:r>
      <w:r>
        <w:rPr>
          <w:rFonts w:hint="cs"/>
          <w:rtl/>
        </w:rPr>
        <w:t>6</w:t>
      </w:r>
    </w:p>
    <w:p w:rsidR="00E327AE" w:rsidRDefault="00E327AE" w:rsidP="00132376">
      <w:pPr>
        <w:pStyle w:val="--"/>
        <w:keepNext/>
        <w:rPr>
          <w:rtl/>
        </w:rPr>
      </w:pPr>
      <w:r>
        <w:rPr>
          <w:rtl/>
        </w:rPr>
        <w:t xml:space="preserve">נגד </w:t>
      </w:r>
      <w:r w:rsidR="00861FD4">
        <w:rPr>
          <w:rtl/>
        </w:rPr>
        <w:t>–</w:t>
      </w:r>
      <w:r>
        <w:rPr>
          <w:rFonts w:hint="cs"/>
          <w:rtl/>
        </w:rPr>
        <w:t xml:space="preserve"> אין</w:t>
      </w:r>
      <w:r>
        <w:rPr>
          <w:rtl/>
        </w:rPr>
        <w:t xml:space="preserve"> </w:t>
      </w:r>
    </w:p>
    <w:p w:rsidR="00E327AE" w:rsidRDefault="00E327AE" w:rsidP="00132376">
      <w:pPr>
        <w:pStyle w:val="--"/>
        <w:keepNext/>
        <w:rPr>
          <w:rtl/>
        </w:rPr>
      </w:pPr>
      <w:r>
        <w:rPr>
          <w:rtl/>
        </w:rPr>
        <w:t xml:space="preserve">נמנעים </w:t>
      </w:r>
      <w:r w:rsidR="00861FD4">
        <w:rPr>
          <w:rtl/>
        </w:rPr>
        <w:t>–</w:t>
      </w:r>
      <w:r>
        <w:rPr>
          <w:rFonts w:hint="cs"/>
          <w:rtl/>
        </w:rPr>
        <w:t xml:space="preserve"> אין</w:t>
      </w:r>
      <w:r>
        <w:rPr>
          <w:rtl/>
        </w:rPr>
        <w:t xml:space="preserve"> </w:t>
      </w:r>
    </w:p>
    <w:p w:rsidR="00E327AE" w:rsidRDefault="00E327AE" w:rsidP="00132376">
      <w:pPr>
        <w:pStyle w:val="af2"/>
        <w:rPr>
          <w:rtl/>
        </w:rPr>
      </w:pPr>
      <w:bookmarkStart w:id="11157" w:name="_ETM_Q35_238065"/>
      <w:bookmarkStart w:id="11158" w:name="_ETM_Q35_229766"/>
      <w:bookmarkEnd w:id="11157"/>
      <w:bookmarkEnd w:id="11158"/>
      <w:r>
        <w:rPr>
          <w:rFonts w:hint="cs"/>
          <w:rtl/>
        </w:rPr>
        <w:t>ההצעה להעביר את הנושא לוועדת הכספים נתקבלה.</w:t>
      </w:r>
    </w:p>
    <w:p w:rsidR="00E327AE" w:rsidRDefault="00E327AE" w:rsidP="00132376">
      <w:pPr>
        <w:rPr>
          <w:rtl/>
        </w:rPr>
      </w:pPr>
      <w:bookmarkStart w:id="11159" w:name="_ETM_Q35_234108"/>
      <w:bookmarkEnd w:id="11159"/>
    </w:p>
    <w:p w:rsidR="00E327AE" w:rsidRDefault="00E327AE" w:rsidP="00132376">
      <w:pPr>
        <w:pStyle w:val="af6"/>
        <w:rPr>
          <w:rtl/>
        </w:rPr>
      </w:pPr>
      <w:bookmarkStart w:id="11160" w:name="ET_yor_5569_14"/>
      <w:r w:rsidRPr="00D9740E">
        <w:rPr>
          <w:rStyle w:val="TagStyle"/>
          <w:rtl/>
        </w:rPr>
        <w:t xml:space="preserve"> &lt;&lt; יור &gt;&gt;</w:t>
      </w:r>
      <w:r w:rsidRPr="00D13CDF">
        <w:rPr>
          <w:rStyle w:val="TagStyle"/>
          <w:rtl/>
        </w:rPr>
        <w:t xml:space="preserve"> </w:t>
      </w:r>
      <w:r>
        <w:rPr>
          <w:rtl/>
        </w:rPr>
        <w:t>היו"ר חמד עמאר:</w:t>
      </w:r>
      <w:r w:rsidRPr="00D13CDF">
        <w:rPr>
          <w:rStyle w:val="TagStyle"/>
          <w:rtl/>
        </w:rPr>
        <w:t xml:space="preserve"> </w:t>
      </w:r>
      <w:r w:rsidRPr="00D9740E">
        <w:rPr>
          <w:rStyle w:val="TagStyle"/>
          <w:rtl/>
        </w:rPr>
        <w:t>&lt;&lt; יור &gt;&gt;</w:t>
      </w:r>
      <w:r>
        <w:rPr>
          <w:rtl/>
        </w:rPr>
        <w:t xml:space="preserve"> </w:t>
      </w:r>
      <w:bookmarkEnd w:id="11160"/>
    </w:p>
    <w:p w:rsidR="00E327AE" w:rsidRDefault="00E327AE" w:rsidP="00A4523A">
      <w:pPr>
        <w:rPr>
          <w:rtl/>
        </w:rPr>
      </w:pPr>
    </w:p>
    <w:p w:rsidR="00E327AE" w:rsidRDefault="00E327AE" w:rsidP="00132376">
      <w:pPr>
        <w:rPr>
          <w:rtl/>
        </w:rPr>
      </w:pPr>
      <w:bookmarkStart w:id="11161" w:name="_ETM_Q35_231919"/>
      <w:bookmarkEnd w:id="11161"/>
      <w:r>
        <w:rPr>
          <w:rFonts w:hint="cs"/>
          <w:rtl/>
        </w:rPr>
        <w:t xml:space="preserve">בעד </w:t>
      </w:r>
      <w:r w:rsidR="00861FD4">
        <w:rPr>
          <w:rtl/>
        </w:rPr>
        <w:t>–</w:t>
      </w:r>
      <w:r>
        <w:rPr>
          <w:rFonts w:hint="cs"/>
          <w:rtl/>
        </w:rPr>
        <w:t xml:space="preserve"> שישה, אין מתנגדים, אין נמנעים. הנושא יעבור </w:t>
      </w:r>
      <w:bookmarkStart w:id="11162" w:name="_ETM_Q35_240625"/>
      <w:bookmarkEnd w:id="11162"/>
      <w:r>
        <w:rPr>
          <w:rFonts w:hint="cs"/>
          <w:rtl/>
        </w:rPr>
        <w:t xml:space="preserve">לוועדת הכספים, כהצעת השר, </w:t>
      </w:r>
      <w:bookmarkStart w:id="11163" w:name="_ETM_Q35_252992"/>
      <w:bookmarkEnd w:id="11163"/>
      <w:r>
        <w:rPr>
          <w:rFonts w:hint="cs"/>
          <w:rtl/>
        </w:rPr>
        <w:t>כי השר מסכים.</w:t>
      </w:r>
      <w:bookmarkStart w:id="11164" w:name="_ETM_Q35_254034"/>
      <w:bookmarkEnd w:id="11164"/>
    </w:p>
    <w:p w:rsidR="00B6449A" w:rsidRDefault="00B6449A" w:rsidP="00132376">
      <w:pPr>
        <w:rPr>
          <w:rtl/>
        </w:rPr>
      </w:pPr>
    </w:p>
    <w:p w:rsidR="00E327AE" w:rsidRDefault="00E327AE" w:rsidP="00B6449A">
      <w:pPr>
        <w:rPr>
          <w:rtl/>
        </w:rPr>
      </w:pPr>
    </w:p>
    <w:p w:rsidR="00E327AE" w:rsidRDefault="00E327AE" w:rsidP="00132376">
      <w:pPr>
        <w:pStyle w:val="a6"/>
        <w:rPr>
          <w:rtl/>
        </w:rPr>
      </w:pPr>
      <w:bookmarkStart w:id="11165" w:name="ET_subject_מסמכים_שהונחו_על_שולחן__15"/>
      <w:r w:rsidRPr="00D9740E">
        <w:rPr>
          <w:rStyle w:val="TagStyle"/>
          <w:rtl/>
        </w:rPr>
        <w:t xml:space="preserve"> &lt;&lt; נושא &gt;&gt;</w:t>
      </w:r>
      <w:r w:rsidRPr="0077475C">
        <w:rPr>
          <w:rStyle w:val="TagStyle"/>
          <w:rtl/>
        </w:rPr>
        <w:t xml:space="preserve"> </w:t>
      </w:r>
      <w:bookmarkStart w:id="11166" w:name="_Toc527577272"/>
      <w:bookmarkStart w:id="11167" w:name="_Toc527578020"/>
      <w:r>
        <w:rPr>
          <w:rtl/>
        </w:rPr>
        <w:t>מסמכים שהונחו על שולחן הכנסת</w:t>
      </w:r>
      <w:bookmarkEnd w:id="11166"/>
      <w:bookmarkEnd w:id="11167"/>
      <w:r w:rsidRPr="0077475C">
        <w:rPr>
          <w:rStyle w:val="TagStyle"/>
          <w:rtl/>
        </w:rPr>
        <w:t xml:space="preserve"> </w:t>
      </w:r>
      <w:r w:rsidRPr="00D9740E">
        <w:rPr>
          <w:rStyle w:val="TagStyle"/>
          <w:rtl/>
        </w:rPr>
        <w:t>&lt;&lt; נושא &gt;&gt;</w:t>
      </w:r>
      <w:r>
        <w:rPr>
          <w:rtl/>
        </w:rPr>
        <w:t xml:space="preserve"> </w:t>
      </w:r>
      <w:bookmarkEnd w:id="11165"/>
    </w:p>
    <w:p w:rsidR="00E327AE" w:rsidRDefault="00E327AE" w:rsidP="00A4523A">
      <w:pPr>
        <w:rPr>
          <w:rtl/>
        </w:rPr>
      </w:pPr>
    </w:p>
    <w:p w:rsidR="00E327AE" w:rsidRDefault="00E327AE" w:rsidP="00132376">
      <w:pPr>
        <w:pStyle w:val="af6"/>
        <w:rPr>
          <w:rtl/>
        </w:rPr>
      </w:pPr>
      <w:bookmarkStart w:id="11168" w:name="ET_yor_5569_16"/>
      <w:r w:rsidRPr="00D9740E">
        <w:rPr>
          <w:rStyle w:val="TagStyle"/>
          <w:rtl/>
        </w:rPr>
        <w:t xml:space="preserve"> &lt;&lt; יור &gt;&gt;</w:t>
      </w:r>
      <w:r w:rsidRPr="0077475C">
        <w:rPr>
          <w:rStyle w:val="TagStyle"/>
          <w:rtl/>
        </w:rPr>
        <w:t xml:space="preserve"> </w:t>
      </w:r>
      <w:r>
        <w:rPr>
          <w:rtl/>
        </w:rPr>
        <w:t>היו"ר חמד עמאר:</w:t>
      </w:r>
      <w:r w:rsidRPr="0077475C">
        <w:rPr>
          <w:rStyle w:val="TagStyle"/>
          <w:rtl/>
        </w:rPr>
        <w:t xml:space="preserve"> </w:t>
      </w:r>
      <w:r w:rsidRPr="00D9740E">
        <w:rPr>
          <w:rStyle w:val="TagStyle"/>
          <w:rtl/>
        </w:rPr>
        <w:t>&lt;&lt; יור &gt;&gt;</w:t>
      </w:r>
      <w:r>
        <w:rPr>
          <w:rtl/>
        </w:rPr>
        <w:t xml:space="preserve"> </w:t>
      </w:r>
      <w:bookmarkEnd w:id="11168"/>
    </w:p>
    <w:p w:rsidR="00E327AE" w:rsidRDefault="00E327AE" w:rsidP="00A4523A">
      <w:pPr>
        <w:rPr>
          <w:rtl/>
        </w:rPr>
      </w:pPr>
    </w:p>
    <w:p w:rsidR="00E327AE" w:rsidRDefault="00E327AE" w:rsidP="00B6449A">
      <w:pPr>
        <w:rPr>
          <w:rtl/>
        </w:rPr>
      </w:pPr>
      <w:r>
        <w:rPr>
          <w:rFonts w:hint="cs"/>
          <w:rtl/>
        </w:rPr>
        <w:t>בבקשה,</w:t>
      </w:r>
      <w:bookmarkStart w:id="11169" w:name="_ETM_Q35_250271"/>
      <w:bookmarkEnd w:id="11169"/>
      <w:r>
        <w:rPr>
          <w:rFonts w:hint="cs"/>
          <w:rtl/>
        </w:rPr>
        <w:t xml:space="preserve"> אדוני</w:t>
      </w:r>
      <w:r w:rsidR="00B6449A">
        <w:rPr>
          <w:rFonts w:hint="cs"/>
          <w:rtl/>
        </w:rPr>
        <w:t>.</w:t>
      </w:r>
      <w:r>
        <w:rPr>
          <w:rFonts w:hint="cs"/>
          <w:rtl/>
        </w:rPr>
        <w:t xml:space="preserve"> הודעה ל</w:t>
      </w:r>
      <w:bookmarkStart w:id="11170" w:name="_ETM_Q35_252362"/>
      <w:bookmarkEnd w:id="11170"/>
      <w:r>
        <w:rPr>
          <w:rFonts w:hint="cs"/>
          <w:rtl/>
        </w:rPr>
        <w:t>סגן מזכירת הכנסת.</w:t>
      </w:r>
    </w:p>
    <w:p w:rsidR="00E327AE" w:rsidRDefault="00E327AE" w:rsidP="00132376">
      <w:pPr>
        <w:rPr>
          <w:rtl/>
        </w:rPr>
      </w:pPr>
      <w:bookmarkStart w:id="11171" w:name="_ETM_Q35_258030"/>
      <w:bookmarkStart w:id="11172" w:name="_ETM_Q35_258137"/>
      <w:bookmarkStart w:id="11173" w:name="_ETM_Q35_258198"/>
      <w:bookmarkStart w:id="11174" w:name="_ETM_Q35_258292"/>
      <w:bookmarkEnd w:id="11171"/>
      <w:bookmarkEnd w:id="11172"/>
      <w:bookmarkEnd w:id="11173"/>
      <w:bookmarkEnd w:id="11174"/>
    </w:p>
    <w:p w:rsidR="00E327AE" w:rsidRDefault="00E327AE" w:rsidP="00132376">
      <w:pPr>
        <w:pStyle w:val="a4"/>
        <w:rPr>
          <w:rtl/>
        </w:rPr>
      </w:pPr>
      <w:bookmarkStart w:id="11175" w:name="ET_speaker_4597_17"/>
      <w:r w:rsidRPr="00D9740E">
        <w:rPr>
          <w:rStyle w:val="TagStyle"/>
          <w:rtl/>
        </w:rPr>
        <w:t xml:space="preserve"> &lt;&lt; דובר &gt;&gt;</w:t>
      </w:r>
      <w:r w:rsidRPr="00464AF2">
        <w:rPr>
          <w:rStyle w:val="TagStyle"/>
          <w:rtl/>
        </w:rPr>
        <w:t xml:space="preserve"> </w:t>
      </w:r>
      <w:bookmarkStart w:id="11176" w:name="_Toc527577273"/>
      <w:bookmarkStart w:id="11177" w:name="_Toc527578021"/>
      <w:r>
        <w:rPr>
          <w:rtl/>
        </w:rPr>
        <w:t>סגן מזכירת הכנסת נאזם בדר:</w:t>
      </w:r>
      <w:bookmarkEnd w:id="11176"/>
      <w:bookmarkEnd w:id="11177"/>
      <w:r w:rsidRPr="00464AF2">
        <w:rPr>
          <w:rStyle w:val="TagStyle"/>
          <w:rtl/>
        </w:rPr>
        <w:t xml:space="preserve"> </w:t>
      </w:r>
      <w:r w:rsidRPr="00D9740E">
        <w:rPr>
          <w:rStyle w:val="TagStyle"/>
          <w:rtl/>
        </w:rPr>
        <w:t>&lt;&lt; דובר &gt;&gt;</w:t>
      </w:r>
      <w:r>
        <w:rPr>
          <w:rtl/>
        </w:rPr>
        <w:t xml:space="preserve"> </w:t>
      </w:r>
      <w:bookmarkEnd w:id="11175"/>
    </w:p>
    <w:p w:rsidR="00E327AE" w:rsidRDefault="00E327AE" w:rsidP="00A4523A">
      <w:pPr>
        <w:rPr>
          <w:rtl/>
        </w:rPr>
      </w:pPr>
    </w:p>
    <w:p w:rsidR="00E327AE" w:rsidRDefault="00E327AE" w:rsidP="00132376">
      <w:pPr>
        <w:rPr>
          <w:rtl/>
        </w:rPr>
      </w:pPr>
      <w:bookmarkStart w:id="11178" w:name="_ETM_Q35_254253"/>
      <w:bookmarkEnd w:id="11178"/>
      <w:r>
        <w:rPr>
          <w:rFonts w:hint="cs"/>
          <w:rtl/>
        </w:rPr>
        <w:t xml:space="preserve">ברשות יושב-ראש </w:t>
      </w:r>
      <w:bookmarkStart w:id="11179" w:name="_ETM_Q35_257283"/>
      <w:bookmarkEnd w:id="11179"/>
      <w:r>
        <w:rPr>
          <w:rFonts w:hint="cs"/>
          <w:rtl/>
        </w:rPr>
        <w:t>הישיבה</w:t>
      </w:r>
      <w:bookmarkStart w:id="11180" w:name="_ETM_Q35_253686"/>
      <w:bookmarkStart w:id="11181" w:name="_ETM_Q35_250274"/>
      <w:bookmarkEnd w:id="11180"/>
      <w:bookmarkEnd w:id="11181"/>
      <w:r>
        <w:rPr>
          <w:rFonts w:hint="cs"/>
          <w:rtl/>
        </w:rPr>
        <w:t>, הינני מתכב</w:t>
      </w:r>
      <w:bookmarkStart w:id="11182" w:name="_ETM_Q35_257060"/>
      <w:bookmarkEnd w:id="11182"/>
      <w:r>
        <w:rPr>
          <w:rFonts w:hint="cs"/>
          <w:rtl/>
        </w:rPr>
        <w:t xml:space="preserve">ד להודיעכם, כי הונחו היום על </w:t>
      </w:r>
      <w:bookmarkStart w:id="11183" w:name="_ETM_Q35_263401"/>
      <w:bookmarkEnd w:id="11183"/>
      <w:r>
        <w:rPr>
          <w:rFonts w:hint="cs"/>
          <w:rtl/>
        </w:rPr>
        <w:t xml:space="preserve">שולחן </w:t>
      </w:r>
      <w:bookmarkStart w:id="11184" w:name="_ETM_Q35_258903"/>
      <w:bookmarkEnd w:id="11184"/>
      <w:r>
        <w:rPr>
          <w:rFonts w:hint="cs"/>
          <w:rtl/>
        </w:rPr>
        <w:t>הכנסת מסקנות ועדת העבודה, הרווחה והבריאות</w:t>
      </w:r>
      <w:bookmarkStart w:id="11185" w:name="_ETM_Q35_258659"/>
      <w:bookmarkEnd w:id="11185"/>
      <w:r>
        <w:rPr>
          <w:rFonts w:hint="cs"/>
          <w:rtl/>
        </w:rPr>
        <w:t xml:space="preserve"> בעקבות דיון מהיר </w:t>
      </w:r>
      <w:bookmarkStart w:id="11186" w:name="_ETM_Q35_265151"/>
      <w:bookmarkEnd w:id="11186"/>
      <w:r>
        <w:rPr>
          <w:rFonts w:hint="cs"/>
          <w:rtl/>
        </w:rPr>
        <w:t>בהצעתם של חברי הכנסת</w:t>
      </w:r>
      <w:bookmarkStart w:id="11187" w:name="_ETM_Q35_287642"/>
      <w:bookmarkEnd w:id="11187"/>
      <w:r>
        <w:rPr>
          <w:rFonts w:hint="cs"/>
          <w:rtl/>
        </w:rPr>
        <w:t xml:space="preserve"> יעקב</w:t>
      </w:r>
      <w:bookmarkStart w:id="11188" w:name="_ETM_Q35_289677"/>
      <w:bookmarkEnd w:id="11188"/>
      <w:r>
        <w:rPr>
          <w:rFonts w:hint="cs"/>
          <w:rtl/>
        </w:rPr>
        <w:t xml:space="preserve"> אשר ומירב בן </w:t>
      </w:r>
      <w:bookmarkStart w:id="11189" w:name="_ETM_Q35_289333"/>
      <w:bookmarkEnd w:id="11189"/>
      <w:r>
        <w:rPr>
          <w:rFonts w:hint="cs"/>
          <w:rtl/>
        </w:rPr>
        <w:t xml:space="preserve">ארי בנושא: הוראת משרד העבודה והרווחה </w:t>
      </w:r>
      <w:bookmarkStart w:id="11190" w:name="_ETM_Q35_265169"/>
      <w:bookmarkStart w:id="11191" w:name="_ETM_Q35_266853"/>
      <w:bookmarkEnd w:id="11190"/>
      <w:bookmarkEnd w:id="11191"/>
      <w:r>
        <w:rPr>
          <w:rFonts w:hint="cs"/>
          <w:rtl/>
        </w:rPr>
        <w:t xml:space="preserve">המגבילה את הרכב גיל התלמידים במשפחתונים </w:t>
      </w:r>
      <w:bookmarkStart w:id="11192" w:name="_ETM_Q35_275540"/>
      <w:bookmarkEnd w:id="11192"/>
      <w:r>
        <w:rPr>
          <w:rFonts w:hint="cs"/>
          <w:rtl/>
        </w:rPr>
        <w:t xml:space="preserve">מותירה תינוקות רבים ללא </w:t>
      </w:r>
      <w:bookmarkStart w:id="11193" w:name="_ETM_Q35_286438"/>
      <w:bookmarkEnd w:id="11193"/>
      <w:r>
        <w:rPr>
          <w:rFonts w:hint="cs"/>
          <w:rtl/>
        </w:rPr>
        <w:t>מסגרת מפוקחת</w:t>
      </w:r>
      <w:bookmarkStart w:id="11194" w:name="_ETM_Q35_282709"/>
      <w:bookmarkStart w:id="11195" w:name="_ETM_Q35_284967"/>
      <w:bookmarkEnd w:id="11194"/>
      <w:bookmarkEnd w:id="11195"/>
      <w:r>
        <w:rPr>
          <w:rFonts w:hint="cs"/>
          <w:rtl/>
        </w:rPr>
        <w:t>. תודה.</w:t>
      </w:r>
    </w:p>
    <w:p w:rsidR="00E327AE" w:rsidRDefault="00E327AE" w:rsidP="00132376">
      <w:pPr>
        <w:rPr>
          <w:rtl/>
        </w:rPr>
      </w:pPr>
      <w:bookmarkStart w:id="11196" w:name="_ETM_Q35_292983"/>
      <w:bookmarkStart w:id="11197" w:name="_ETM_Q35_293081"/>
      <w:bookmarkStart w:id="11198" w:name="_ETM_Q35_293462"/>
      <w:bookmarkStart w:id="11199" w:name="_ETM_Q35_293565"/>
      <w:bookmarkEnd w:id="11196"/>
      <w:bookmarkEnd w:id="11197"/>
      <w:bookmarkEnd w:id="11198"/>
      <w:bookmarkEnd w:id="11199"/>
    </w:p>
    <w:p w:rsidR="00E327AE" w:rsidRDefault="00E327AE" w:rsidP="00132376">
      <w:pPr>
        <w:pStyle w:val="af6"/>
        <w:rPr>
          <w:rtl/>
        </w:rPr>
      </w:pPr>
      <w:bookmarkStart w:id="11200" w:name="ET_yor_5569_18"/>
      <w:r w:rsidRPr="00D9740E">
        <w:rPr>
          <w:rStyle w:val="TagStyle"/>
          <w:rtl/>
        </w:rPr>
        <w:t xml:space="preserve"> &lt;&lt; יור &gt;&gt;</w:t>
      </w:r>
      <w:r w:rsidRPr="00464AF2">
        <w:rPr>
          <w:rStyle w:val="TagStyle"/>
          <w:rtl/>
        </w:rPr>
        <w:t xml:space="preserve"> </w:t>
      </w:r>
      <w:r>
        <w:rPr>
          <w:rtl/>
        </w:rPr>
        <w:t>היו"ר חמד עמאר:</w:t>
      </w:r>
      <w:r w:rsidRPr="00464AF2">
        <w:rPr>
          <w:rStyle w:val="TagStyle"/>
          <w:rtl/>
        </w:rPr>
        <w:t xml:space="preserve"> </w:t>
      </w:r>
      <w:r w:rsidRPr="00D9740E">
        <w:rPr>
          <w:rStyle w:val="TagStyle"/>
          <w:rtl/>
        </w:rPr>
        <w:t>&lt;&lt; יור &gt;&gt;</w:t>
      </w:r>
      <w:r>
        <w:rPr>
          <w:rtl/>
        </w:rPr>
        <w:t xml:space="preserve"> </w:t>
      </w:r>
      <w:bookmarkEnd w:id="11200"/>
    </w:p>
    <w:p w:rsidR="00E327AE" w:rsidRDefault="00E327AE" w:rsidP="00A4523A">
      <w:pPr>
        <w:rPr>
          <w:rtl/>
        </w:rPr>
      </w:pPr>
    </w:p>
    <w:p w:rsidR="00E327AE" w:rsidRDefault="00E327AE" w:rsidP="00132376">
      <w:pPr>
        <w:rPr>
          <w:rtl/>
        </w:rPr>
      </w:pPr>
      <w:bookmarkStart w:id="11201" w:name="_ETM_Q35_294495"/>
      <w:bookmarkEnd w:id="11201"/>
      <w:r>
        <w:rPr>
          <w:rFonts w:hint="cs"/>
          <w:rtl/>
        </w:rPr>
        <w:t xml:space="preserve">תודה </w:t>
      </w:r>
      <w:bookmarkStart w:id="11202" w:name="_ETM_Q35_290286"/>
      <w:bookmarkEnd w:id="11202"/>
      <w:r>
        <w:rPr>
          <w:rFonts w:hint="cs"/>
          <w:rtl/>
        </w:rPr>
        <w:t>רבה.</w:t>
      </w:r>
    </w:p>
    <w:p w:rsidR="00B6449A" w:rsidRDefault="00B6449A" w:rsidP="00132376">
      <w:pPr>
        <w:rPr>
          <w:rtl/>
        </w:rPr>
      </w:pPr>
    </w:p>
    <w:p w:rsidR="00E327AE" w:rsidRDefault="00E327AE" w:rsidP="00B6449A">
      <w:pPr>
        <w:rPr>
          <w:rtl/>
        </w:rPr>
      </w:pPr>
      <w:bookmarkStart w:id="11203" w:name="_ETM_Q35_291536"/>
      <w:bookmarkEnd w:id="11203"/>
    </w:p>
    <w:p w:rsidR="00E327AE" w:rsidRDefault="00E327AE" w:rsidP="00132376">
      <w:pPr>
        <w:pStyle w:val="a6"/>
        <w:rPr>
          <w:rtl/>
        </w:rPr>
      </w:pPr>
      <w:bookmarkStart w:id="11204" w:name="ET_halsi_615848_19"/>
      <w:r w:rsidRPr="00D9740E">
        <w:rPr>
          <w:rStyle w:val="TagStyle"/>
          <w:rtl/>
        </w:rPr>
        <w:t xml:space="preserve"> &lt;&lt; הלסי &gt;&gt;</w:t>
      </w:r>
      <w:r w:rsidRPr="00E2008B">
        <w:rPr>
          <w:rStyle w:val="TagStyle"/>
          <w:rtl/>
        </w:rPr>
        <w:t xml:space="preserve"> </w:t>
      </w:r>
      <w:bookmarkStart w:id="11205" w:name="_Toc527577274"/>
      <w:bookmarkStart w:id="11206" w:name="_Toc527578022"/>
      <w:r>
        <w:rPr>
          <w:rtl/>
        </w:rPr>
        <w:t>הצעות לסדר-היום</w:t>
      </w:r>
      <w:bookmarkEnd w:id="11205"/>
      <w:bookmarkEnd w:id="11206"/>
      <w:r w:rsidRPr="00E2008B">
        <w:rPr>
          <w:rStyle w:val="TagStyle"/>
          <w:rtl/>
        </w:rPr>
        <w:t xml:space="preserve"> </w:t>
      </w:r>
      <w:r w:rsidRPr="00D9740E">
        <w:rPr>
          <w:rStyle w:val="TagStyle"/>
          <w:rtl/>
        </w:rPr>
        <w:t>&lt;&lt; הלסי &gt;&gt;</w:t>
      </w:r>
      <w:r>
        <w:rPr>
          <w:rtl/>
        </w:rPr>
        <w:t xml:space="preserve"> </w:t>
      </w:r>
      <w:bookmarkEnd w:id="11204"/>
    </w:p>
    <w:p w:rsidR="00E327AE" w:rsidRDefault="00E327AE" w:rsidP="00132376">
      <w:pPr>
        <w:pStyle w:val="a6"/>
        <w:rPr>
          <w:rtl/>
        </w:rPr>
      </w:pPr>
      <w:bookmarkStart w:id="11207" w:name="ET_halsi_615848_20"/>
      <w:r w:rsidRPr="00D9740E">
        <w:rPr>
          <w:rStyle w:val="TagStyle"/>
          <w:rtl/>
        </w:rPr>
        <w:t xml:space="preserve"> &lt;&lt; הלסי &gt;&gt;</w:t>
      </w:r>
      <w:r>
        <w:rPr>
          <w:rtl/>
        </w:rPr>
        <w:t xml:space="preserve"> </w:t>
      </w:r>
      <w:bookmarkStart w:id="11208" w:name="_Toc527577275"/>
      <w:bookmarkStart w:id="11209" w:name="_Toc527578023"/>
      <w:r>
        <w:rPr>
          <w:rtl/>
        </w:rPr>
        <w:t>ציון יום בריאות הנפש העולמי</w:t>
      </w:r>
      <w:bookmarkEnd w:id="11208"/>
      <w:bookmarkEnd w:id="11209"/>
      <w:r w:rsidRPr="00E2008B">
        <w:rPr>
          <w:rStyle w:val="TagStyle"/>
          <w:rtl/>
        </w:rPr>
        <w:t xml:space="preserve"> </w:t>
      </w:r>
      <w:r w:rsidRPr="00D9740E">
        <w:rPr>
          <w:rStyle w:val="TagStyle"/>
          <w:rtl/>
        </w:rPr>
        <w:t>&lt;&lt; הלסי &gt;&gt;</w:t>
      </w:r>
      <w:r>
        <w:rPr>
          <w:rtl/>
        </w:rPr>
        <w:t xml:space="preserve"> </w:t>
      </w:r>
      <w:bookmarkEnd w:id="11207"/>
    </w:p>
    <w:p w:rsidR="00E327AE" w:rsidRDefault="00E327AE" w:rsidP="00A4523A">
      <w:pPr>
        <w:rPr>
          <w:rtl/>
        </w:rPr>
      </w:pPr>
    </w:p>
    <w:p w:rsidR="00E327AE" w:rsidRDefault="00E327AE" w:rsidP="00132376">
      <w:pPr>
        <w:pStyle w:val="af6"/>
        <w:rPr>
          <w:rtl/>
        </w:rPr>
      </w:pPr>
      <w:bookmarkStart w:id="11210" w:name="ET_yor_5569_21"/>
      <w:r w:rsidRPr="00D9740E">
        <w:rPr>
          <w:rStyle w:val="TagStyle"/>
          <w:rtl/>
        </w:rPr>
        <w:t xml:space="preserve"> &lt;&lt; יור &gt;&gt;</w:t>
      </w:r>
      <w:r w:rsidRPr="00E2008B">
        <w:rPr>
          <w:rStyle w:val="TagStyle"/>
          <w:rtl/>
        </w:rPr>
        <w:t xml:space="preserve"> </w:t>
      </w:r>
      <w:r>
        <w:rPr>
          <w:rtl/>
        </w:rPr>
        <w:t>היו"ר חמד עמאר:</w:t>
      </w:r>
      <w:r w:rsidRPr="00E2008B">
        <w:rPr>
          <w:rStyle w:val="TagStyle"/>
          <w:rtl/>
        </w:rPr>
        <w:t xml:space="preserve"> </w:t>
      </w:r>
      <w:r w:rsidRPr="00D9740E">
        <w:rPr>
          <w:rStyle w:val="TagStyle"/>
          <w:rtl/>
        </w:rPr>
        <w:t>&lt;&lt; יור &gt;&gt;</w:t>
      </w:r>
      <w:r>
        <w:rPr>
          <w:rtl/>
        </w:rPr>
        <w:t xml:space="preserve"> </w:t>
      </w:r>
      <w:bookmarkEnd w:id="11210"/>
    </w:p>
    <w:p w:rsidR="00E327AE" w:rsidRDefault="00E327AE" w:rsidP="00A4523A">
      <w:pPr>
        <w:rPr>
          <w:rtl/>
        </w:rPr>
      </w:pPr>
    </w:p>
    <w:p w:rsidR="00E327AE" w:rsidRDefault="00E327AE" w:rsidP="00132376">
      <w:pPr>
        <w:rPr>
          <w:rtl/>
        </w:rPr>
      </w:pPr>
      <w:bookmarkStart w:id="11211" w:name="_ETM_Q35_292963"/>
      <w:bookmarkEnd w:id="11211"/>
      <w:r>
        <w:rPr>
          <w:rFonts w:hint="cs"/>
          <w:rtl/>
        </w:rPr>
        <w:t xml:space="preserve">אנחנו עוברים </w:t>
      </w:r>
      <w:bookmarkStart w:id="11212" w:name="_ETM_Q35_296688"/>
      <w:bookmarkStart w:id="11213" w:name="_ETM_Q35_296796"/>
      <w:bookmarkStart w:id="11214" w:name="_ETM_Q35_293729"/>
      <w:bookmarkEnd w:id="11212"/>
      <w:bookmarkEnd w:id="11213"/>
      <w:bookmarkEnd w:id="11214"/>
      <w:r>
        <w:rPr>
          <w:rtl/>
        </w:rPr>
        <w:t>להצעה לסדר</w:t>
      </w:r>
      <w:r>
        <w:rPr>
          <w:rFonts w:hint="cs"/>
          <w:rtl/>
        </w:rPr>
        <w:t>-</w:t>
      </w:r>
      <w:r>
        <w:rPr>
          <w:rtl/>
        </w:rPr>
        <w:t>היום בנושא: ציון יום בריאות הנפש העולמי</w:t>
      </w:r>
      <w:bookmarkStart w:id="11215" w:name="_ETM_Q35_296711"/>
      <w:bookmarkEnd w:id="11215"/>
      <w:r>
        <w:rPr>
          <w:rFonts w:hint="cs"/>
          <w:rtl/>
        </w:rPr>
        <w:t xml:space="preserve">, מס' 10805, 10808, 10813 ו-10902. יציג </w:t>
      </w:r>
      <w:bookmarkStart w:id="11216" w:name="_ETM_Q35_304057"/>
      <w:bookmarkEnd w:id="11216"/>
      <w:r>
        <w:rPr>
          <w:rFonts w:hint="cs"/>
          <w:rtl/>
        </w:rPr>
        <w:t xml:space="preserve">את הנושא חבר הכנסת יהודה גליק. גם כאן </w:t>
      </w:r>
      <w:r w:rsidR="00861FD4">
        <w:rPr>
          <w:rFonts w:hint="eastAsia"/>
          <w:rtl/>
        </w:rPr>
        <w:t>–</w:t>
      </w:r>
      <w:r>
        <w:rPr>
          <w:rFonts w:hint="eastAsia"/>
          <w:rtl/>
        </w:rPr>
        <w:t xml:space="preserve"> </w:t>
      </w:r>
      <w:r>
        <w:rPr>
          <w:rFonts w:hint="cs"/>
          <w:rtl/>
        </w:rPr>
        <w:t xml:space="preserve">תשובה של </w:t>
      </w:r>
      <w:bookmarkStart w:id="11217" w:name="_ETM_Q35_311618"/>
      <w:bookmarkStart w:id="11218" w:name="_ETM_Q35_310072"/>
      <w:bookmarkStart w:id="11219" w:name="_ETM_Q35_306170"/>
      <w:bookmarkStart w:id="11220" w:name="_ETM_Q35_302357"/>
      <w:bookmarkEnd w:id="11217"/>
      <w:bookmarkEnd w:id="11218"/>
      <w:bookmarkEnd w:id="11219"/>
      <w:bookmarkEnd w:id="11220"/>
      <w:r>
        <w:rPr>
          <w:rFonts w:hint="cs"/>
          <w:rtl/>
        </w:rPr>
        <w:t xml:space="preserve">השר אלי כהן. </w:t>
      </w:r>
      <w:r w:rsidRPr="00FB74CF">
        <w:rPr>
          <w:rtl/>
        </w:rPr>
        <w:t>עד שלוש דקות</w:t>
      </w:r>
      <w:r>
        <w:rPr>
          <w:rFonts w:hint="cs"/>
          <w:rtl/>
        </w:rPr>
        <w:t>,</w:t>
      </w:r>
      <w:r w:rsidRPr="00FB74CF">
        <w:rPr>
          <w:rtl/>
        </w:rPr>
        <w:t xml:space="preserve"> אדוני</w:t>
      </w:r>
      <w:r>
        <w:rPr>
          <w:rFonts w:hint="cs"/>
          <w:rtl/>
        </w:rPr>
        <w:t>,</w:t>
      </w:r>
      <w:r w:rsidRPr="00FB74CF">
        <w:rPr>
          <w:rtl/>
        </w:rPr>
        <w:t xml:space="preserve"> בבקשה</w:t>
      </w:r>
      <w:r>
        <w:rPr>
          <w:rFonts w:hint="cs"/>
          <w:rtl/>
        </w:rPr>
        <w:t>.</w:t>
      </w:r>
    </w:p>
    <w:p w:rsidR="00E327AE" w:rsidRDefault="00E327AE" w:rsidP="00132376">
      <w:pPr>
        <w:rPr>
          <w:rtl/>
        </w:rPr>
      </w:pPr>
      <w:bookmarkStart w:id="11221" w:name="_ETM_Q35_309411"/>
      <w:bookmarkStart w:id="11222" w:name="_ETM_Q35_309516"/>
      <w:bookmarkStart w:id="11223" w:name="_ETM_Q35_309819"/>
      <w:bookmarkStart w:id="11224" w:name="_ETM_Q35_309923"/>
      <w:bookmarkStart w:id="11225" w:name="_ETM_Q35_313659"/>
      <w:bookmarkStart w:id="11226" w:name="_ETM_Q35_316531"/>
      <w:bookmarkEnd w:id="11221"/>
      <w:bookmarkEnd w:id="11222"/>
      <w:bookmarkEnd w:id="11223"/>
      <w:bookmarkEnd w:id="11224"/>
      <w:bookmarkEnd w:id="11225"/>
      <w:bookmarkEnd w:id="11226"/>
    </w:p>
    <w:p w:rsidR="00E327AE" w:rsidRDefault="00E327AE" w:rsidP="00132376">
      <w:pPr>
        <w:pStyle w:val="a4"/>
        <w:rPr>
          <w:rtl/>
        </w:rPr>
      </w:pPr>
      <w:bookmarkStart w:id="11227" w:name="ET_speaker_5544_22"/>
      <w:r w:rsidRPr="00D9740E">
        <w:rPr>
          <w:rStyle w:val="TagStyle"/>
          <w:rtl/>
        </w:rPr>
        <w:t xml:space="preserve"> &lt;&lt; דובר &gt;&gt;</w:t>
      </w:r>
      <w:r w:rsidRPr="00E2008B">
        <w:rPr>
          <w:rStyle w:val="TagStyle"/>
          <w:rtl/>
        </w:rPr>
        <w:t xml:space="preserve"> </w:t>
      </w:r>
      <w:bookmarkStart w:id="11228" w:name="_Toc527577276"/>
      <w:bookmarkStart w:id="11229" w:name="_Toc527578024"/>
      <w:r>
        <w:rPr>
          <w:rtl/>
        </w:rPr>
        <w:t>יהודה גליק (הליכוד):</w:t>
      </w:r>
      <w:bookmarkEnd w:id="11228"/>
      <w:bookmarkEnd w:id="11229"/>
      <w:r w:rsidRPr="00E2008B">
        <w:rPr>
          <w:rStyle w:val="TagStyle"/>
          <w:rtl/>
        </w:rPr>
        <w:t xml:space="preserve"> </w:t>
      </w:r>
      <w:r w:rsidRPr="00D9740E">
        <w:rPr>
          <w:rStyle w:val="TagStyle"/>
          <w:rtl/>
        </w:rPr>
        <w:t>&lt;&lt; דובר &gt;&gt;</w:t>
      </w:r>
      <w:r>
        <w:rPr>
          <w:rtl/>
        </w:rPr>
        <w:t xml:space="preserve"> </w:t>
      </w:r>
      <w:bookmarkEnd w:id="11227"/>
    </w:p>
    <w:p w:rsidR="00E327AE" w:rsidRDefault="00E327AE" w:rsidP="00132376">
      <w:pPr>
        <w:rPr>
          <w:rtl/>
        </w:rPr>
      </w:pPr>
      <w:bookmarkStart w:id="11230" w:name="_ETM_Q35_328720"/>
      <w:bookmarkEnd w:id="11230"/>
    </w:p>
    <w:p w:rsidR="00E327AE" w:rsidRDefault="00E327AE" w:rsidP="00132376">
      <w:pPr>
        <w:rPr>
          <w:rtl/>
        </w:rPr>
      </w:pPr>
      <w:bookmarkStart w:id="11231" w:name="_ETM_Q35_322692"/>
      <w:bookmarkStart w:id="11232" w:name="_ETM_Q35_322806"/>
      <w:bookmarkEnd w:id="11231"/>
      <w:bookmarkEnd w:id="11232"/>
      <w:r w:rsidRPr="00FB74CF">
        <w:rPr>
          <w:rtl/>
        </w:rPr>
        <w:t xml:space="preserve">אדוני </w:t>
      </w:r>
      <w:bookmarkStart w:id="11233" w:name="_ETM_Q35_328990"/>
      <w:bookmarkEnd w:id="11233"/>
      <w:r w:rsidRPr="00FB74CF">
        <w:rPr>
          <w:rtl/>
        </w:rPr>
        <w:t>היושב</w:t>
      </w:r>
      <w:bookmarkStart w:id="11234" w:name="_ETM_Q35_329560"/>
      <w:bookmarkEnd w:id="11234"/>
      <w:r>
        <w:rPr>
          <w:rFonts w:hint="cs"/>
          <w:rtl/>
        </w:rPr>
        <w:t xml:space="preserve"> בר</w:t>
      </w:r>
      <w:r w:rsidRPr="00FB74CF">
        <w:rPr>
          <w:rtl/>
        </w:rPr>
        <w:t>אש</w:t>
      </w:r>
      <w:r>
        <w:rPr>
          <w:rFonts w:hint="cs"/>
          <w:rtl/>
        </w:rPr>
        <w:t>, סגן</w:t>
      </w:r>
      <w:bookmarkStart w:id="11235" w:name="_ETM_Q35_324509"/>
      <w:bookmarkEnd w:id="11235"/>
      <w:r w:rsidRPr="00FB74CF">
        <w:rPr>
          <w:rtl/>
        </w:rPr>
        <w:t xml:space="preserve"> </w:t>
      </w:r>
      <w:bookmarkStart w:id="11236" w:name="_ETM_Q35_330580"/>
      <w:bookmarkEnd w:id="11236"/>
      <w:r w:rsidRPr="00FB74CF">
        <w:rPr>
          <w:rtl/>
        </w:rPr>
        <w:t>המזכירה</w:t>
      </w:r>
      <w:bookmarkStart w:id="11237" w:name="_ETM_Q35_332130"/>
      <w:bookmarkStart w:id="11238" w:name="_ETM_Q35_332550"/>
      <w:bookmarkEnd w:id="11237"/>
      <w:bookmarkEnd w:id="11238"/>
      <w:r>
        <w:rPr>
          <w:rFonts w:hint="cs"/>
          <w:rtl/>
        </w:rPr>
        <w:t xml:space="preserve">, </w:t>
      </w:r>
      <w:r w:rsidRPr="00FB74CF">
        <w:rPr>
          <w:rtl/>
        </w:rPr>
        <w:t>חברי</w:t>
      </w:r>
      <w:r>
        <w:rPr>
          <w:rFonts w:hint="cs"/>
          <w:rtl/>
        </w:rPr>
        <w:t>י חברי</w:t>
      </w:r>
      <w:r w:rsidRPr="00FB74CF">
        <w:rPr>
          <w:rtl/>
        </w:rPr>
        <w:t xml:space="preserve"> </w:t>
      </w:r>
      <w:bookmarkStart w:id="11239" w:name="_ETM_Q35_332820"/>
      <w:bookmarkEnd w:id="11239"/>
      <w:r w:rsidRPr="00FB74CF">
        <w:rPr>
          <w:rtl/>
        </w:rPr>
        <w:t xml:space="preserve">הכנסת </w:t>
      </w:r>
      <w:bookmarkStart w:id="11240" w:name="_ETM_Q35_334370"/>
      <w:bookmarkEnd w:id="11240"/>
      <w:r>
        <w:rPr>
          <w:rFonts w:hint="cs"/>
          <w:rtl/>
        </w:rPr>
        <w:t>ה</w:t>
      </w:r>
      <w:r w:rsidRPr="00FB74CF">
        <w:rPr>
          <w:rtl/>
        </w:rPr>
        <w:t>מתוקים</w:t>
      </w:r>
      <w:r>
        <w:rPr>
          <w:rFonts w:hint="cs"/>
          <w:rtl/>
        </w:rPr>
        <w:t>; מתוקות אינן</w:t>
      </w:r>
      <w:bookmarkStart w:id="11241" w:name="_ETM_Q35_329498"/>
      <w:bookmarkEnd w:id="11241"/>
      <w:r>
        <w:rPr>
          <w:rFonts w:hint="cs"/>
          <w:rtl/>
        </w:rPr>
        <w:t>.</w:t>
      </w:r>
    </w:p>
    <w:p w:rsidR="00E327AE" w:rsidRDefault="00E327AE" w:rsidP="00132376">
      <w:pPr>
        <w:rPr>
          <w:rtl/>
        </w:rPr>
      </w:pPr>
    </w:p>
    <w:p w:rsidR="00E327AE" w:rsidRDefault="00E327AE" w:rsidP="00132376">
      <w:pPr>
        <w:pStyle w:val="af6"/>
        <w:rPr>
          <w:rtl/>
        </w:rPr>
      </w:pPr>
      <w:bookmarkStart w:id="11242" w:name="ET_yor_5569_23"/>
      <w:r w:rsidRPr="00D9740E">
        <w:rPr>
          <w:rStyle w:val="TagStyle"/>
          <w:rtl/>
        </w:rPr>
        <w:t xml:space="preserve"> &lt;&lt; יור &gt;&gt;</w:t>
      </w:r>
      <w:r w:rsidRPr="00E2008B">
        <w:rPr>
          <w:rStyle w:val="TagStyle"/>
          <w:rtl/>
        </w:rPr>
        <w:t xml:space="preserve"> </w:t>
      </w:r>
      <w:r>
        <w:rPr>
          <w:rtl/>
        </w:rPr>
        <w:t>היו"ר חמד עמאר:</w:t>
      </w:r>
      <w:r w:rsidRPr="00E2008B">
        <w:rPr>
          <w:rStyle w:val="TagStyle"/>
          <w:rtl/>
        </w:rPr>
        <w:t xml:space="preserve"> </w:t>
      </w:r>
      <w:r w:rsidRPr="00D9740E">
        <w:rPr>
          <w:rStyle w:val="TagStyle"/>
          <w:rtl/>
        </w:rPr>
        <w:t>&lt;&lt; יור &gt;&gt;</w:t>
      </w:r>
      <w:r>
        <w:rPr>
          <w:rtl/>
        </w:rPr>
        <w:t xml:space="preserve"> </w:t>
      </w:r>
      <w:bookmarkEnd w:id="11242"/>
    </w:p>
    <w:p w:rsidR="00E327AE" w:rsidRDefault="00E327AE" w:rsidP="00A4523A">
      <w:pPr>
        <w:rPr>
          <w:rtl/>
        </w:rPr>
      </w:pPr>
    </w:p>
    <w:p w:rsidR="00E327AE" w:rsidRDefault="00E327AE" w:rsidP="00132376">
      <w:pPr>
        <w:rPr>
          <w:rtl/>
        </w:rPr>
      </w:pPr>
      <w:r>
        <w:rPr>
          <w:rFonts w:hint="cs"/>
          <w:rtl/>
        </w:rPr>
        <w:t>יש מתוקות</w:t>
      </w:r>
      <w:bookmarkStart w:id="11243" w:name="_ETM_Q35_331364"/>
      <w:bookmarkEnd w:id="11243"/>
      <w:r>
        <w:rPr>
          <w:rFonts w:hint="cs"/>
          <w:rtl/>
        </w:rPr>
        <w:t>. מה, א</w:t>
      </w:r>
      <w:bookmarkStart w:id="11244" w:name="_ETM_Q35_335215"/>
      <w:bookmarkEnd w:id="11244"/>
      <w:r>
        <w:rPr>
          <w:rFonts w:hint="cs"/>
          <w:rtl/>
        </w:rPr>
        <w:t>תה לא רואה את חברת ה</w:t>
      </w:r>
      <w:bookmarkStart w:id="11245" w:name="_ETM_Q35_339477"/>
      <w:bookmarkEnd w:id="11245"/>
      <w:r>
        <w:rPr>
          <w:rFonts w:hint="cs"/>
          <w:rtl/>
        </w:rPr>
        <w:t>כנסת עאידה תומא סלימאן?</w:t>
      </w:r>
      <w:bookmarkStart w:id="11246" w:name="_ETM_Q35_334553"/>
      <w:bookmarkEnd w:id="11246"/>
    </w:p>
    <w:p w:rsidR="00E327AE" w:rsidRDefault="00E327AE" w:rsidP="00132376">
      <w:pPr>
        <w:rPr>
          <w:rtl/>
        </w:rPr>
      </w:pPr>
      <w:bookmarkStart w:id="11247" w:name="_ETM_Q35_331791"/>
      <w:bookmarkStart w:id="11248" w:name="_ETM_Q35_331871"/>
      <w:bookmarkEnd w:id="11247"/>
      <w:bookmarkEnd w:id="11248"/>
    </w:p>
    <w:p w:rsidR="00E327AE" w:rsidRDefault="00E327AE" w:rsidP="00132376">
      <w:pPr>
        <w:pStyle w:val="-"/>
        <w:rPr>
          <w:rtl/>
        </w:rPr>
      </w:pPr>
      <w:bookmarkStart w:id="11249" w:name="ET_speakercontinue_5544_24"/>
      <w:r w:rsidRPr="00D9740E">
        <w:rPr>
          <w:rStyle w:val="TagStyle"/>
          <w:rtl/>
        </w:rPr>
        <w:t xml:space="preserve"> &lt;&lt; דובר_המשך &gt;&gt;</w:t>
      </w:r>
      <w:r w:rsidRPr="00E2008B">
        <w:rPr>
          <w:rStyle w:val="TagStyle"/>
          <w:rtl/>
        </w:rPr>
        <w:t xml:space="preserve"> </w:t>
      </w:r>
      <w:r>
        <w:rPr>
          <w:rtl/>
        </w:rPr>
        <w:t>יהודה גליק (הליכוד):</w:t>
      </w:r>
      <w:r w:rsidRPr="00E2008B">
        <w:rPr>
          <w:rStyle w:val="TagStyle"/>
          <w:rtl/>
        </w:rPr>
        <w:t xml:space="preserve"> </w:t>
      </w:r>
      <w:r w:rsidRPr="00D9740E">
        <w:rPr>
          <w:rStyle w:val="TagStyle"/>
          <w:rtl/>
        </w:rPr>
        <w:t>&lt;&lt; דובר_המשך &gt;&gt;</w:t>
      </w:r>
      <w:r>
        <w:rPr>
          <w:rtl/>
        </w:rPr>
        <w:t xml:space="preserve"> </w:t>
      </w:r>
      <w:bookmarkEnd w:id="11249"/>
    </w:p>
    <w:p w:rsidR="00E327AE" w:rsidRDefault="00E327AE" w:rsidP="00A4523A">
      <w:pPr>
        <w:rPr>
          <w:rtl/>
        </w:rPr>
      </w:pPr>
    </w:p>
    <w:p w:rsidR="00E327AE" w:rsidRDefault="00E327AE" w:rsidP="00132376">
      <w:pPr>
        <w:rPr>
          <w:rtl/>
        </w:rPr>
      </w:pPr>
      <w:bookmarkStart w:id="11250" w:name="_ETM_Q35_332635"/>
      <w:bookmarkEnd w:id="11250"/>
      <w:r>
        <w:rPr>
          <w:rFonts w:hint="cs"/>
          <w:rtl/>
        </w:rPr>
        <w:t xml:space="preserve">חברות המשמר </w:t>
      </w:r>
      <w:bookmarkStart w:id="11251" w:name="_ETM_Q35_335309"/>
      <w:bookmarkEnd w:id="11251"/>
      <w:r>
        <w:rPr>
          <w:rFonts w:hint="cs"/>
          <w:rtl/>
        </w:rPr>
        <w:t>והמזכירות</w:t>
      </w:r>
      <w:bookmarkStart w:id="11252" w:name="_ETM_Q35_337548"/>
      <w:bookmarkEnd w:id="11252"/>
      <w:r>
        <w:rPr>
          <w:rFonts w:hint="cs"/>
          <w:rtl/>
        </w:rPr>
        <w:t>, עאידה, עאידה, נכון</w:t>
      </w:r>
      <w:bookmarkStart w:id="11253" w:name="_ETM_Q35_337628"/>
      <w:bookmarkEnd w:id="11253"/>
      <w:r>
        <w:rPr>
          <w:rFonts w:hint="cs"/>
          <w:rtl/>
        </w:rPr>
        <w:t xml:space="preserve">? גם המתוקות, בסדר? אבל גם חברות המשמר </w:t>
      </w:r>
      <w:proofErr w:type="spellStart"/>
      <w:r>
        <w:rPr>
          <w:rFonts w:hint="cs"/>
          <w:rtl/>
        </w:rPr>
        <w:t>וכו</w:t>
      </w:r>
      <w:proofErr w:type="spellEnd"/>
      <w:r>
        <w:rPr>
          <w:rFonts w:hint="cs"/>
          <w:rtl/>
        </w:rPr>
        <w:t>'</w:t>
      </w:r>
      <w:bookmarkStart w:id="11254" w:name="_ETM_Q35_343483"/>
      <w:bookmarkStart w:id="11255" w:name="_ETM_Q35_343688"/>
      <w:bookmarkEnd w:id="11254"/>
      <w:bookmarkEnd w:id="11255"/>
      <w:r>
        <w:rPr>
          <w:rFonts w:hint="cs"/>
          <w:rtl/>
        </w:rPr>
        <w:t>, מן הקואליציה ומן האופוזיציה</w:t>
      </w:r>
      <w:bookmarkStart w:id="11256" w:name="_ETM_Q35_346289"/>
      <w:bookmarkEnd w:id="11256"/>
      <w:r>
        <w:rPr>
          <w:rFonts w:hint="cs"/>
          <w:rtl/>
        </w:rPr>
        <w:t>.</w:t>
      </w:r>
    </w:p>
    <w:p w:rsidR="00E327AE" w:rsidRDefault="00E327AE" w:rsidP="00132376">
      <w:pPr>
        <w:rPr>
          <w:rtl/>
        </w:rPr>
      </w:pPr>
      <w:bookmarkStart w:id="11257" w:name="_ETM_Q35_346620"/>
      <w:bookmarkStart w:id="11258" w:name="_ETM_Q35_346753"/>
      <w:bookmarkEnd w:id="11257"/>
      <w:bookmarkEnd w:id="11258"/>
    </w:p>
    <w:p w:rsidR="00E327AE" w:rsidRDefault="00E327AE" w:rsidP="00132376">
      <w:pPr>
        <w:pStyle w:val="af5"/>
        <w:rPr>
          <w:rtl/>
        </w:rPr>
      </w:pPr>
      <w:bookmarkStart w:id="11259" w:name="ET_interruption_5297_25"/>
      <w:r w:rsidRPr="00D9740E">
        <w:rPr>
          <w:rStyle w:val="TagStyle"/>
          <w:rtl/>
        </w:rPr>
        <w:t xml:space="preserve"> &lt;&lt; קריאה &gt;&gt;</w:t>
      </w:r>
      <w:r w:rsidRPr="00F37856">
        <w:rPr>
          <w:rStyle w:val="TagStyle"/>
          <w:rtl/>
        </w:rPr>
        <w:t xml:space="preserve"> </w:t>
      </w:r>
      <w:r>
        <w:rPr>
          <w:rtl/>
        </w:rPr>
        <w:t>עאידה תומא סלימאן (הרשימה המשותפת):</w:t>
      </w:r>
      <w:r w:rsidRPr="00F37856">
        <w:rPr>
          <w:rStyle w:val="TagStyle"/>
          <w:rtl/>
        </w:rPr>
        <w:t xml:space="preserve"> </w:t>
      </w:r>
      <w:r w:rsidRPr="00D9740E">
        <w:rPr>
          <w:rStyle w:val="TagStyle"/>
          <w:rtl/>
        </w:rPr>
        <w:t>&lt;&lt; קריאה &gt;&gt;</w:t>
      </w:r>
      <w:r>
        <w:rPr>
          <w:rtl/>
        </w:rPr>
        <w:t xml:space="preserve"> </w:t>
      </w:r>
      <w:bookmarkEnd w:id="11259"/>
    </w:p>
    <w:p w:rsidR="00E327AE" w:rsidRDefault="00E327AE" w:rsidP="00A4523A">
      <w:pPr>
        <w:rPr>
          <w:rtl/>
        </w:rPr>
      </w:pPr>
    </w:p>
    <w:p w:rsidR="00E327AE" w:rsidRDefault="00861FD4" w:rsidP="00132376">
      <w:pPr>
        <w:rPr>
          <w:rtl/>
        </w:rPr>
      </w:pPr>
      <w:bookmarkStart w:id="11260" w:name="_ETM_Q35_352136"/>
      <w:bookmarkStart w:id="11261" w:name="_ETM_Q35_352404"/>
      <w:bookmarkStart w:id="11262" w:name="_ETM_Q35_352469"/>
      <w:bookmarkEnd w:id="11260"/>
      <w:bookmarkEnd w:id="11261"/>
      <w:bookmarkEnd w:id="11262"/>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E327AE" w:rsidRDefault="00E327AE" w:rsidP="00132376">
      <w:pPr>
        <w:rPr>
          <w:rtl/>
        </w:rPr>
      </w:pPr>
      <w:bookmarkStart w:id="11263" w:name="_ETM_Q35_353748"/>
      <w:bookmarkStart w:id="11264" w:name="_ETM_Q35_353857"/>
      <w:bookmarkEnd w:id="11263"/>
      <w:bookmarkEnd w:id="11264"/>
    </w:p>
    <w:p w:rsidR="00E327AE" w:rsidRDefault="00E327AE" w:rsidP="00132376">
      <w:pPr>
        <w:pStyle w:val="-"/>
        <w:rPr>
          <w:rtl/>
        </w:rPr>
      </w:pPr>
      <w:bookmarkStart w:id="11265" w:name="ET_speakercontinue_5544_26"/>
      <w:r w:rsidRPr="00D9740E">
        <w:rPr>
          <w:rStyle w:val="TagStyle"/>
          <w:rtl/>
        </w:rPr>
        <w:t xml:space="preserve"> &lt;&lt; דובר_המשך &gt;&gt;</w:t>
      </w:r>
      <w:r w:rsidRPr="00F37856">
        <w:rPr>
          <w:rStyle w:val="TagStyle"/>
          <w:rtl/>
        </w:rPr>
        <w:t xml:space="preserve"> </w:t>
      </w:r>
      <w:r>
        <w:rPr>
          <w:rtl/>
        </w:rPr>
        <w:t>יהודה גליק (הליכוד):</w:t>
      </w:r>
      <w:r w:rsidRPr="00F37856">
        <w:rPr>
          <w:rStyle w:val="TagStyle"/>
          <w:rtl/>
        </w:rPr>
        <w:t xml:space="preserve"> </w:t>
      </w:r>
      <w:r w:rsidRPr="00D9740E">
        <w:rPr>
          <w:rStyle w:val="TagStyle"/>
          <w:rtl/>
        </w:rPr>
        <w:t>&lt;&lt; דובר_המשך &gt;&gt;</w:t>
      </w:r>
      <w:r>
        <w:rPr>
          <w:rtl/>
        </w:rPr>
        <w:t xml:space="preserve"> </w:t>
      </w:r>
      <w:bookmarkEnd w:id="11265"/>
    </w:p>
    <w:p w:rsidR="00E327AE" w:rsidRDefault="00E327AE" w:rsidP="00A4523A">
      <w:pPr>
        <w:rPr>
          <w:rtl/>
        </w:rPr>
      </w:pPr>
    </w:p>
    <w:p w:rsidR="00E327AE" w:rsidRDefault="00E327AE" w:rsidP="00C751EF">
      <w:pPr>
        <w:rPr>
          <w:rtl/>
        </w:rPr>
      </w:pPr>
      <w:bookmarkStart w:id="11266" w:name="_ETM_Q35_355654"/>
      <w:bookmarkStart w:id="11267" w:name="_ETM_Q35_354133"/>
      <w:bookmarkStart w:id="11268" w:name="_ETM_Q35_354226"/>
      <w:bookmarkStart w:id="11269" w:name="_ETM_Q35_350942"/>
      <w:bookmarkStart w:id="11270" w:name="_ETM_Q35_346788"/>
      <w:bookmarkStart w:id="11271" w:name="_ETM_Q35_346883"/>
      <w:bookmarkStart w:id="11272" w:name="_ETM_Q35_332189"/>
      <w:bookmarkStart w:id="11273" w:name="_ETM_Q35_332299"/>
      <w:bookmarkStart w:id="11274" w:name="_ETM_Q35_332356"/>
      <w:bookmarkStart w:id="11275" w:name="_ETM_Q35_332445"/>
      <w:bookmarkStart w:id="11276" w:name="_ETM_Q35_336340"/>
      <w:bookmarkStart w:id="11277" w:name="_ETM_Q35_348548"/>
      <w:bookmarkStart w:id="11278" w:name="_ETM_Q35_354150"/>
      <w:bookmarkStart w:id="11279" w:name="_ETM_Q35_350128"/>
      <w:bookmarkStart w:id="11280" w:name="_ETM_Q35_354660"/>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r>
        <w:rPr>
          <w:rFonts w:hint="cs"/>
          <w:rtl/>
        </w:rPr>
        <w:t xml:space="preserve">חבריי, 10 </w:t>
      </w:r>
      <w:r w:rsidRPr="00FB74CF">
        <w:rPr>
          <w:rtl/>
        </w:rPr>
        <w:t xml:space="preserve">באוקטובר </w:t>
      </w:r>
      <w:bookmarkStart w:id="11281" w:name="_ETM_Q35_356190"/>
      <w:bookmarkStart w:id="11282" w:name="_ETM_Q35_352906"/>
      <w:bookmarkEnd w:id="11281"/>
      <w:bookmarkEnd w:id="11282"/>
      <w:r>
        <w:rPr>
          <w:rFonts w:hint="cs"/>
          <w:rtl/>
        </w:rPr>
        <w:t xml:space="preserve">נקבע </w:t>
      </w:r>
      <w:r w:rsidRPr="00FB74CF">
        <w:rPr>
          <w:rtl/>
        </w:rPr>
        <w:t xml:space="preserve">בעולם </w:t>
      </w:r>
      <w:bookmarkStart w:id="11283" w:name="_ETM_Q35_357520"/>
      <w:bookmarkEnd w:id="11283"/>
      <w:r>
        <w:rPr>
          <w:rFonts w:hint="cs"/>
          <w:rtl/>
        </w:rPr>
        <w:t>כ</w:t>
      </w:r>
      <w:r w:rsidRPr="00FB74CF">
        <w:rPr>
          <w:rtl/>
        </w:rPr>
        <w:t xml:space="preserve">יום </w:t>
      </w:r>
      <w:bookmarkStart w:id="11284" w:name="_ETM_Q35_358210"/>
      <w:bookmarkEnd w:id="11284"/>
      <w:r w:rsidRPr="00FB74CF">
        <w:rPr>
          <w:rtl/>
        </w:rPr>
        <w:t xml:space="preserve">בריאות </w:t>
      </w:r>
      <w:bookmarkStart w:id="11285" w:name="_ETM_Q35_358510"/>
      <w:bookmarkEnd w:id="11285"/>
      <w:r w:rsidRPr="00FB74CF">
        <w:rPr>
          <w:rtl/>
        </w:rPr>
        <w:t>הנפש</w:t>
      </w:r>
      <w:r>
        <w:rPr>
          <w:rFonts w:hint="cs"/>
          <w:rtl/>
        </w:rPr>
        <w:t>.</w:t>
      </w:r>
      <w:r w:rsidRPr="00FB74CF">
        <w:rPr>
          <w:rtl/>
        </w:rPr>
        <w:t xml:space="preserve"> </w:t>
      </w:r>
      <w:bookmarkStart w:id="11286" w:name="_ETM_Q35_360060"/>
      <w:bookmarkEnd w:id="11286"/>
      <w:r w:rsidRPr="00FB74CF">
        <w:rPr>
          <w:rtl/>
        </w:rPr>
        <w:t xml:space="preserve">מתמודדי </w:t>
      </w:r>
      <w:bookmarkStart w:id="11287" w:name="_ETM_Q35_362100"/>
      <w:bookmarkEnd w:id="11287"/>
      <w:r w:rsidRPr="00FB74CF">
        <w:rPr>
          <w:rtl/>
        </w:rPr>
        <w:t xml:space="preserve">מחלות </w:t>
      </w:r>
      <w:bookmarkStart w:id="11288" w:name="_ETM_Q35_362550"/>
      <w:bookmarkEnd w:id="11288"/>
      <w:r w:rsidRPr="00FB74CF">
        <w:rPr>
          <w:rtl/>
        </w:rPr>
        <w:t xml:space="preserve">הנפש </w:t>
      </w:r>
      <w:bookmarkStart w:id="11289" w:name="_ETM_Q35_364210"/>
      <w:bookmarkStart w:id="11290" w:name="_ETM_Q35_364360"/>
      <w:bookmarkEnd w:id="11289"/>
      <w:bookmarkEnd w:id="11290"/>
      <w:r w:rsidRPr="00FB74CF">
        <w:rPr>
          <w:rtl/>
        </w:rPr>
        <w:t xml:space="preserve">נראים </w:t>
      </w:r>
      <w:bookmarkStart w:id="11291" w:name="_ETM_Q35_364750"/>
      <w:bookmarkEnd w:id="11291"/>
      <w:r w:rsidRPr="00FB74CF">
        <w:rPr>
          <w:rtl/>
        </w:rPr>
        <w:t xml:space="preserve">כמו </w:t>
      </w:r>
      <w:bookmarkStart w:id="11292" w:name="_ETM_Q35_365410"/>
      <w:bookmarkStart w:id="11293" w:name="_ETM_Q35_366040"/>
      <w:bookmarkStart w:id="11294" w:name="_ETM_Q35_360842"/>
      <w:bookmarkEnd w:id="11292"/>
      <w:bookmarkEnd w:id="11293"/>
      <w:bookmarkEnd w:id="11294"/>
      <w:r w:rsidRPr="00FB74CF">
        <w:rPr>
          <w:rtl/>
        </w:rPr>
        <w:t xml:space="preserve">כל </w:t>
      </w:r>
      <w:bookmarkStart w:id="11295" w:name="_ETM_Q35_366190"/>
      <w:bookmarkEnd w:id="11295"/>
      <w:r w:rsidRPr="00FB74CF">
        <w:rPr>
          <w:rtl/>
        </w:rPr>
        <w:t>אדם</w:t>
      </w:r>
      <w:r>
        <w:rPr>
          <w:rFonts w:hint="cs"/>
          <w:rtl/>
        </w:rPr>
        <w:t>.</w:t>
      </w:r>
      <w:r w:rsidRPr="00FB74CF">
        <w:rPr>
          <w:rtl/>
        </w:rPr>
        <w:t xml:space="preserve"> </w:t>
      </w:r>
      <w:bookmarkStart w:id="11296" w:name="_ETM_Q35_367660"/>
      <w:bookmarkEnd w:id="11296"/>
      <w:r w:rsidRPr="00FB74CF">
        <w:rPr>
          <w:rtl/>
        </w:rPr>
        <w:t xml:space="preserve">הם </w:t>
      </w:r>
      <w:bookmarkStart w:id="11297" w:name="_ETM_Q35_367780"/>
      <w:bookmarkEnd w:id="11297"/>
      <w:r w:rsidRPr="00FB74CF">
        <w:rPr>
          <w:rtl/>
        </w:rPr>
        <w:t xml:space="preserve">לא </w:t>
      </w:r>
      <w:bookmarkStart w:id="11298" w:name="_ETM_Q35_367900"/>
      <w:bookmarkEnd w:id="11298"/>
      <w:r w:rsidRPr="00FB74CF">
        <w:rPr>
          <w:rtl/>
        </w:rPr>
        <w:t xml:space="preserve">מסתובבים </w:t>
      </w:r>
      <w:bookmarkStart w:id="11299" w:name="_ETM_Q35_369250"/>
      <w:bookmarkEnd w:id="11299"/>
      <w:r>
        <w:rPr>
          <w:rFonts w:hint="cs"/>
          <w:rtl/>
        </w:rPr>
        <w:t xml:space="preserve">לא </w:t>
      </w:r>
      <w:bookmarkStart w:id="11300" w:name="_ETM_Q35_367821"/>
      <w:bookmarkEnd w:id="11300"/>
      <w:r>
        <w:rPr>
          <w:rFonts w:hint="cs"/>
          <w:rtl/>
        </w:rPr>
        <w:t>עם</w:t>
      </w:r>
      <w:r w:rsidRPr="00FB74CF">
        <w:rPr>
          <w:rtl/>
        </w:rPr>
        <w:t xml:space="preserve"> </w:t>
      </w:r>
      <w:bookmarkStart w:id="11301" w:name="_ETM_Q35_370030"/>
      <w:bookmarkEnd w:id="11301"/>
      <w:r w:rsidRPr="00FB74CF">
        <w:rPr>
          <w:rtl/>
        </w:rPr>
        <w:t>אינפוזיה</w:t>
      </w:r>
      <w:r>
        <w:rPr>
          <w:rFonts w:hint="cs"/>
          <w:rtl/>
        </w:rPr>
        <w:t xml:space="preserve"> ולא עם גבס,</w:t>
      </w:r>
      <w:r w:rsidRPr="00FB74CF">
        <w:rPr>
          <w:rtl/>
        </w:rPr>
        <w:t xml:space="preserve"> </w:t>
      </w:r>
      <w:bookmarkStart w:id="11302" w:name="_ETM_Q35_373169"/>
      <w:bookmarkEnd w:id="11302"/>
      <w:r w:rsidRPr="00FB74CF">
        <w:rPr>
          <w:rtl/>
        </w:rPr>
        <w:t xml:space="preserve">הם </w:t>
      </w:r>
      <w:bookmarkStart w:id="11303" w:name="_ETM_Q35_373260"/>
      <w:bookmarkEnd w:id="11303"/>
      <w:r w:rsidRPr="00FB74CF">
        <w:rPr>
          <w:rtl/>
        </w:rPr>
        <w:t xml:space="preserve">לא </w:t>
      </w:r>
      <w:bookmarkStart w:id="11304" w:name="_ETM_Q35_374770"/>
      <w:bookmarkEnd w:id="11304"/>
      <w:r w:rsidRPr="00FB74CF">
        <w:rPr>
          <w:rtl/>
        </w:rPr>
        <w:t xml:space="preserve">צמודים </w:t>
      </w:r>
      <w:bookmarkStart w:id="11305" w:name="_ETM_Q35_376300"/>
      <w:bookmarkEnd w:id="11305"/>
      <w:r w:rsidRPr="00FB74CF">
        <w:rPr>
          <w:rtl/>
        </w:rPr>
        <w:t>לאיז</w:t>
      </w:r>
      <w:bookmarkStart w:id="11306" w:name="_ETM_Q35_372784"/>
      <w:bookmarkEnd w:id="11306"/>
      <w:r>
        <w:rPr>
          <w:rFonts w:hint="cs"/>
          <w:rtl/>
        </w:rPr>
        <w:t>שהו</w:t>
      </w:r>
      <w:r w:rsidRPr="00FB74CF">
        <w:rPr>
          <w:rtl/>
        </w:rPr>
        <w:t xml:space="preserve"> </w:t>
      </w:r>
      <w:bookmarkStart w:id="11307" w:name="_ETM_Q35_377290"/>
      <w:bookmarkEnd w:id="11307"/>
      <w:r w:rsidRPr="00FB74CF">
        <w:rPr>
          <w:rtl/>
        </w:rPr>
        <w:t xml:space="preserve">מתקן </w:t>
      </w:r>
      <w:bookmarkStart w:id="11308" w:name="_ETM_Q35_377800"/>
      <w:bookmarkEnd w:id="11308"/>
      <w:r w:rsidRPr="00FB74CF">
        <w:rPr>
          <w:rtl/>
        </w:rPr>
        <w:t>מיוחד</w:t>
      </w:r>
      <w:r>
        <w:rPr>
          <w:rFonts w:hint="cs"/>
          <w:rtl/>
        </w:rPr>
        <w:t>, אבל</w:t>
      </w:r>
      <w:bookmarkStart w:id="11309" w:name="_ETM_Q35_379090"/>
      <w:bookmarkStart w:id="11310" w:name="_ETM_Q35_379450"/>
      <w:bookmarkEnd w:id="11309"/>
      <w:bookmarkEnd w:id="11310"/>
      <w:r>
        <w:rPr>
          <w:rFonts w:hint="cs"/>
          <w:rtl/>
        </w:rPr>
        <w:t xml:space="preserve"> המ</w:t>
      </w:r>
      <w:bookmarkStart w:id="11311" w:name="_ETM_Q35_373135"/>
      <w:bookmarkEnd w:id="11311"/>
      <w:r w:rsidRPr="00FB74CF">
        <w:rPr>
          <w:rtl/>
        </w:rPr>
        <w:t xml:space="preserve">חלה </w:t>
      </w:r>
      <w:bookmarkStart w:id="11312" w:name="_ETM_Q35_379900"/>
      <w:bookmarkEnd w:id="11312"/>
      <w:r w:rsidRPr="00FB74CF">
        <w:rPr>
          <w:rtl/>
        </w:rPr>
        <w:t xml:space="preserve">שלהם </w:t>
      </w:r>
      <w:bookmarkStart w:id="11313" w:name="_ETM_Q35_380230"/>
      <w:bookmarkEnd w:id="11313"/>
      <w:r w:rsidRPr="00FB74CF">
        <w:rPr>
          <w:rtl/>
        </w:rPr>
        <w:t xml:space="preserve">היא </w:t>
      </w:r>
      <w:bookmarkStart w:id="11314" w:name="_ETM_Q35_380350"/>
      <w:bookmarkEnd w:id="11314"/>
      <w:r w:rsidRPr="00FB74CF">
        <w:rPr>
          <w:rtl/>
        </w:rPr>
        <w:t xml:space="preserve">מחלה </w:t>
      </w:r>
      <w:bookmarkStart w:id="11315" w:name="_ETM_Q35_381440"/>
      <w:bookmarkEnd w:id="11315"/>
      <w:r w:rsidRPr="00FB74CF">
        <w:rPr>
          <w:rtl/>
        </w:rPr>
        <w:t>כ</w:t>
      </w:r>
      <w:r>
        <w:rPr>
          <w:rFonts w:hint="cs"/>
          <w:rtl/>
        </w:rPr>
        <w:t>כ</w:t>
      </w:r>
      <w:bookmarkStart w:id="11316" w:name="_ETM_Q35_376058"/>
      <w:bookmarkEnd w:id="11316"/>
      <w:r w:rsidRPr="00FB74CF">
        <w:rPr>
          <w:rtl/>
        </w:rPr>
        <w:t xml:space="preserve">ל </w:t>
      </w:r>
      <w:bookmarkStart w:id="11317" w:name="_ETM_Q35_381740"/>
      <w:bookmarkEnd w:id="11317"/>
      <w:r w:rsidRPr="00FB74CF">
        <w:rPr>
          <w:rtl/>
        </w:rPr>
        <w:t>המחלות</w:t>
      </w:r>
      <w:r>
        <w:rPr>
          <w:rFonts w:hint="cs"/>
          <w:rtl/>
        </w:rPr>
        <w:t>, היא</w:t>
      </w:r>
      <w:r w:rsidRPr="00FB74CF">
        <w:rPr>
          <w:rtl/>
        </w:rPr>
        <w:t xml:space="preserve"> </w:t>
      </w:r>
      <w:bookmarkStart w:id="11318" w:name="_ETM_Q35_382870"/>
      <w:bookmarkEnd w:id="11318"/>
      <w:r w:rsidRPr="00FB74CF">
        <w:rPr>
          <w:rtl/>
        </w:rPr>
        <w:t xml:space="preserve">מחלה </w:t>
      </w:r>
      <w:bookmarkStart w:id="11319" w:name="_ETM_Q35_383440"/>
      <w:bookmarkEnd w:id="11319"/>
      <w:r w:rsidRPr="00FB74CF">
        <w:rPr>
          <w:rtl/>
        </w:rPr>
        <w:t xml:space="preserve">לכל </w:t>
      </w:r>
      <w:bookmarkStart w:id="11320" w:name="_ETM_Q35_383800"/>
      <w:bookmarkEnd w:id="11320"/>
      <w:r w:rsidRPr="00FB74CF">
        <w:rPr>
          <w:rtl/>
        </w:rPr>
        <w:t xml:space="preserve">דבר </w:t>
      </w:r>
      <w:bookmarkStart w:id="11321" w:name="_ETM_Q35_384070"/>
      <w:bookmarkEnd w:id="11321"/>
      <w:r w:rsidRPr="00FB74CF">
        <w:rPr>
          <w:rtl/>
        </w:rPr>
        <w:t>ועניין</w:t>
      </w:r>
      <w:r>
        <w:rPr>
          <w:rFonts w:hint="cs"/>
          <w:rtl/>
        </w:rPr>
        <w:t xml:space="preserve">. </w:t>
      </w:r>
      <w:bookmarkStart w:id="11322" w:name="_ETM_Q35_384289"/>
      <w:bookmarkEnd w:id="11322"/>
      <w:r>
        <w:rPr>
          <w:rFonts w:hint="cs"/>
          <w:rtl/>
        </w:rPr>
        <w:t>עם זאת</w:t>
      </w:r>
      <w:r w:rsidR="00C751EF">
        <w:rPr>
          <w:rFonts w:hint="cs"/>
          <w:rtl/>
        </w:rPr>
        <w:t>,</w:t>
      </w:r>
      <w:r w:rsidRPr="00FB74CF">
        <w:rPr>
          <w:rtl/>
        </w:rPr>
        <w:t xml:space="preserve"> </w:t>
      </w:r>
      <w:bookmarkStart w:id="11323" w:name="_ETM_Q35_387530"/>
      <w:bookmarkEnd w:id="11323"/>
      <w:r w:rsidRPr="00FB74CF">
        <w:rPr>
          <w:rtl/>
        </w:rPr>
        <w:t xml:space="preserve">התודעה </w:t>
      </w:r>
      <w:bookmarkStart w:id="11324" w:name="_ETM_Q35_388520"/>
      <w:bookmarkEnd w:id="11324"/>
      <w:r w:rsidRPr="00FB74CF">
        <w:rPr>
          <w:rtl/>
        </w:rPr>
        <w:t>בחברה</w:t>
      </w:r>
      <w:r>
        <w:rPr>
          <w:rFonts w:hint="cs"/>
          <w:rtl/>
        </w:rPr>
        <w:t>,</w:t>
      </w:r>
      <w:bookmarkStart w:id="11325" w:name="_ETM_Q35_389210"/>
      <w:bookmarkEnd w:id="11325"/>
      <w:r>
        <w:rPr>
          <w:rFonts w:hint="cs"/>
          <w:rtl/>
        </w:rPr>
        <w:t xml:space="preserve"> </w:t>
      </w:r>
      <w:bookmarkStart w:id="11326" w:name="_ETM_Q35_384520"/>
      <w:bookmarkEnd w:id="11326"/>
      <w:r w:rsidRPr="00FB74CF">
        <w:rPr>
          <w:rtl/>
        </w:rPr>
        <w:t xml:space="preserve">ההתייחסות </w:t>
      </w:r>
      <w:bookmarkStart w:id="11327" w:name="_ETM_Q35_390050"/>
      <w:bookmarkEnd w:id="11327"/>
      <w:r w:rsidRPr="00FB74CF">
        <w:rPr>
          <w:rtl/>
        </w:rPr>
        <w:t xml:space="preserve">לאנשים </w:t>
      </w:r>
      <w:bookmarkStart w:id="11328" w:name="_ETM_Q35_391010"/>
      <w:bookmarkStart w:id="11329" w:name="_ETM_Q35_391130"/>
      <w:bookmarkEnd w:id="11328"/>
      <w:bookmarkEnd w:id="11329"/>
      <w:r w:rsidRPr="00FB74CF">
        <w:rPr>
          <w:rtl/>
        </w:rPr>
        <w:t>חול</w:t>
      </w:r>
      <w:r>
        <w:rPr>
          <w:rFonts w:hint="cs"/>
          <w:rtl/>
        </w:rPr>
        <w:t>י</w:t>
      </w:r>
      <w:bookmarkStart w:id="11330" w:name="_ETM_Q35_385315"/>
      <w:bookmarkEnd w:id="11330"/>
      <w:r w:rsidRPr="00FB74CF">
        <w:rPr>
          <w:rtl/>
        </w:rPr>
        <w:t xml:space="preserve"> </w:t>
      </w:r>
      <w:bookmarkStart w:id="11331" w:name="_ETM_Q35_391580"/>
      <w:bookmarkEnd w:id="11331"/>
      <w:r w:rsidRPr="00FB74CF">
        <w:rPr>
          <w:rtl/>
        </w:rPr>
        <w:t xml:space="preserve">נפש </w:t>
      </w:r>
      <w:bookmarkStart w:id="11332" w:name="_ETM_Q35_392180"/>
      <w:bookmarkStart w:id="11333" w:name="_ETM_Q35_387731"/>
      <w:bookmarkEnd w:id="11332"/>
      <w:bookmarkEnd w:id="11333"/>
      <w:r w:rsidR="00861FD4">
        <w:rPr>
          <w:rFonts w:hint="cs"/>
          <w:rtl/>
        </w:rPr>
        <w:t>–</w:t>
      </w:r>
      <w:r>
        <w:rPr>
          <w:rFonts w:hint="cs"/>
          <w:rtl/>
        </w:rPr>
        <w:t xml:space="preserve"> זה </w:t>
      </w:r>
      <w:r w:rsidRPr="00FB74CF">
        <w:rPr>
          <w:rtl/>
        </w:rPr>
        <w:t xml:space="preserve">כאילו </w:t>
      </w:r>
      <w:bookmarkStart w:id="11334" w:name="_ETM_Q35_392540"/>
      <w:bookmarkEnd w:id="11334"/>
      <w:r w:rsidRPr="00FB74CF">
        <w:rPr>
          <w:rtl/>
        </w:rPr>
        <w:t>קללה</w:t>
      </w:r>
      <w:r>
        <w:rPr>
          <w:rFonts w:hint="cs"/>
          <w:rtl/>
        </w:rPr>
        <w:t>; זה</w:t>
      </w:r>
      <w:r w:rsidRPr="00FB74CF">
        <w:rPr>
          <w:rtl/>
        </w:rPr>
        <w:t xml:space="preserve"> </w:t>
      </w:r>
      <w:bookmarkStart w:id="11335" w:name="_ETM_Q35_393639"/>
      <w:bookmarkEnd w:id="11335"/>
      <w:r w:rsidRPr="00FB74CF">
        <w:rPr>
          <w:rtl/>
        </w:rPr>
        <w:t>איז</w:t>
      </w:r>
      <w:bookmarkStart w:id="11336" w:name="_ETM_Q35_394060"/>
      <w:bookmarkEnd w:id="11336"/>
      <w:r>
        <w:rPr>
          <w:rFonts w:hint="cs"/>
          <w:rtl/>
        </w:rPr>
        <w:t>שה</w:t>
      </w:r>
      <w:bookmarkStart w:id="11337" w:name="_ETM_Q35_389960"/>
      <w:bookmarkEnd w:id="11337"/>
      <w:r>
        <w:rPr>
          <w:rFonts w:hint="cs"/>
          <w:rtl/>
        </w:rPr>
        <w:t xml:space="preserve">ו </w:t>
      </w:r>
      <w:r w:rsidRPr="00FB74CF">
        <w:rPr>
          <w:rtl/>
        </w:rPr>
        <w:t>ביטוי</w:t>
      </w:r>
      <w:bookmarkStart w:id="11338" w:name="_ETM_Q35_389667"/>
      <w:bookmarkEnd w:id="11338"/>
      <w:r>
        <w:rPr>
          <w:rFonts w:hint="cs"/>
          <w:rtl/>
        </w:rPr>
        <w:t xml:space="preserve"> </w:t>
      </w:r>
      <w:r w:rsidR="00861FD4">
        <w:rPr>
          <w:rFonts w:hint="eastAsia"/>
          <w:rtl/>
        </w:rPr>
        <w:t>–</w:t>
      </w:r>
      <w:r w:rsidRPr="00FB74CF">
        <w:rPr>
          <w:rtl/>
        </w:rPr>
        <w:t xml:space="preserve"> </w:t>
      </w:r>
      <w:bookmarkStart w:id="11339" w:name="_ETM_Q35_395290"/>
      <w:bookmarkEnd w:id="11339"/>
      <w:r>
        <w:rPr>
          <w:rFonts w:hint="cs"/>
          <w:rtl/>
        </w:rPr>
        <w:t>כש</w:t>
      </w:r>
      <w:r w:rsidRPr="00FB74CF">
        <w:rPr>
          <w:rtl/>
        </w:rPr>
        <w:t xml:space="preserve">אדם </w:t>
      </w:r>
      <w:bookmarkStart w:id="11340" w:name="_ETM_Q35_395620"/>
      <w:bookmarkEnd w:id="11340"/>
      <w:r w:rsidRPr="00FB74CF">
        <w:rPr>
          <w:rtl/>
        </w:rPr>
        <w:t xml:space="preserve">חולה </w:t>
      </w:r>
      <w:bookmarkStart w:id="11341" w:name="_ETM_Q35_395890"/>
      <w:bookmarkEnd w:id="11341"/>
      <w:r>
        <w:rPr>
          <w:rFonts w:hint="cs"/>
          <w:rtl/>
        </w:rPr>
        <w:t>ו</w:t>
      </w:r>
      <w:bookmarkStart w:id="11342" w:name="_ETM_Q35_390450"/>
      <w:bookmarkEnd w:id="11342"/>
      <w:r w:rsidRPr="00FB74CF">
        <w:rPr>
          <w:rtl/>
        </w:rPr>
        <w:t xml:space="preserve">מאושפז </w:t>
      </w:r>
      <w:bookmarkStart w:id="11343" w:name="_ETM_Q35_396460"/>
      <w:bookmarkEnd w:id="11343"/>
      <w:r w:rsidRPr="00FB74CF">
        <w:rPr>
          <w:rtl/>
        </w:rPr>
        <w:t xml:space="preserve">בבית </w:t>
      </w:r>
      <w:bookmarkStart w:id="11344" w:name="_ETM_Q35_396640"/>
      <w:bookmarkEnd w:id="11344"/>
      <w:r w:rsidRPr="00FB74CF">
        <w:rPr>
          <w:rtl/>
        </w:rPr>
        <w:t xml:space="preserve">חולים </w:t>
      </w:r>
      <w:bookmarkStart w:id="11345" w:name="_ETM_Q35_396910"/>
      <w:bookmarkStart w:id="11346" w:name="_ETM_Q35_392044"/>
      <w:bookmarkStart w:id="11347" w:name="_ETM_Q35_397930"/>
      <w:bookmarkEnd w:id="11345"/>
      <w:bookmarkEnd w:id="11346"/>
      <w:bookmarkEnd w:id="11347"/>
      <w:r w:rsidRPr="00FB74CF">
        <w:rPr>
          <w:rtl/>
        </w:rPr>
        <w:t xml:space="preserve">להתמודדות </w:t>
      </w:r>
      <w:bookmarkStart w:id="11348" w:name="_ETM_Q35_398500"/>
      <w:bookmarkEnd w:id="11348"/>
      <w:r w:rsidRPr="00FB74CF">
        <w:rPr>
          <w:rtl/>
        </w:rPr>
        <w:t xml:space="preserve">עם </w:t>
      </w:r>
      <w:bookmarkStart w:id="11349" w:name="_ETM_Q35_398650"/>
      <w:bookmarkEnd w:id="11349"/>
      <w:r w:rsidRPr="00FB74CF">
        <w:rPr>
          <w:rtl/>
        </w:rPr>
        <w:t xml:space="preserve">מחלות </w:t>
      </w:r>
      <w:bookmarkStart w:id="11350" w:name="_ETM_Q35_398950"/>
      <w:bookmarkEnd w:id="11350"/>
      <w:r w:rsidRPr="00FB74CF">
        <w:rPr>
          <w:rtl/>
        </w:rPr>
        <w:t xml:space="preserve">נפש </w:t>
      </w:r>
      <w:bookmarkStart w:id="11351" w:name="_ETM_Q35_400080"/>
      <w:bookmarkEnd w:id="11351"/>
      <w:r w:rsidRPr="00FB74CF">
        <w:rPr>
          <w:rtl/>
        </w:rPr>
        <w:t xml:space="preserve">לא </w:t>
      </w:r>
      <w:bookmarkStart w:id="11352" w:name="_ETM_Q35_400170"/>
      <w:bookmarkEnd w:id="11352"/>
      <w:r w:rsidRPr="00FB74CF">
        <w:rPr>
          <w:rtl/>
        </w:rPr>
        <w:t xml:space="preserve">שולחים </w:t>
      </w:r>
      <w:bookmarkStart w:id="11353" w:name="_ETM_Q35_400560"/>
      <w:bookmarkEnd w:id="11353"/>
      <w:r w:rsidRPr="00FB74CF">
        <w:rPr>
          <w:rtl/>
        </w:rPr>
        <w:t xml:space="preserve">לו </w:t>
      </w:r>
      <w:bookmarkStart w:id="11354" w:name="_ETM_Q35_400680"/>
      <w:bookmarkEnd w:id="11354"/>
      <w:r w:rsidRPr="00FB74CF">
        <w:rPr>
          <w:rtl/>
        </w:rPr>
        <w:t>פרחים</w:t>
      </w:r>
      <w:r>
        <w:rPr>
          <w:rFonts w:hint="cs"/>
          <w:rtl/>
        </w:rPr>
        <w:t>,</w:t>
      </w:r>
      <w:bookmarkStart w:id="11355" w:name="_ETM_Q35_395713"/>
      <w:bookmarkEnd w:id="11355"/>
      <w:r w:rsidRPr="00FB74CF">
        <w:rPr>
          <w:rtl/>
        </w:rPr>
        <w:t xml:space="preserve"> </w:t>
      </w:r>
      <w:bookmarkStart w:id="11356" w:name="_ETM_Q35_401250"/>
      <w:bookmarkEnd w:id="11356"/>
      <w:r w:rsidRPr="00FB74CF">
        <w:rPr>
          <w:rtl/>
        </w:rPr>
        <w:t xml:space="preserve">לא </w:t>
      </w:r>
      <w:bookmarkStart w:id="11357" w:name="_ETM_Q35_401370"/>
      <w:bookmarkEnd w:id="11357"/>
      <w:r w:rsidRPr="00FB74CF">
        <w:rPr>
          <w:rtl/>
        </w:rPr>
        <w:t xml:space="preserve">באים </w:t>
      </w:r>
      <w:bookmarkStart w:id="11358" w:name="_ETM_Q35_401550"/>
      <w:bookmarkEnd w:id="11358"/>
      <w:r w:rsidRPr="00FB74CF">
        <w:rPr>
          <w:rtl/>
        </w:rPr>
        <w:t>לבקר</w:t>
      </w:r>
      <w:r>
        <w:rPr>
          <w:rFonts w:hint="cs"/>
          <w:rtl/>
        </w:rPr>
        <w:t>,</w:t>
      </w:r>
      <w:r w:rsidRPr="00FB74CF">
        <w:rPr>
          <w:rtl/>
        </w:rPr>
        <w:t xml:space="preserve"> </w:t>
      </w:r>
      <w:bookmarkStart w:id="11359" w:name="_ETM_Q35_402510"/>
      <w:bookmarkEnd w:id="11359"/>
      <w:r w:rsidRPr="00FB74CF">
        <w:rPr>
          <w:rtl/>
        </w:rPr>
        <w:t>מסתירים</w:t>
      </w:r>
      <w:r>
        <w:rPr>
          <w:rFonts w:hint="cs"/>
          <w:rtl/>
        </w:rPr>
        <w:t>,</w:t>
      </w:r>
      <w:r w:rsidRPr="00FB74CF">
        <w:rPr>
          <w:rtl/>
        </w:rPr>
        <w:t xml:space="preserve"> </w:t>
      </w:r>
      <w:bookmarkStart w:id="11360" w:name="_ETM_Q35_403500"/>
      <w:bookmarkEnd w:id="11360"/>
      <w:r w:rsidRPr="00FB74CF">
        <w:rPr>
          <w:rtl/>
        </w:rPr>
        <w:t>מתביישים</w:t>
      </w:r>
      <w:r>
        <w:rPr>
          <w:rFonts w:hint="cs"/>
          <w:rtl/>
        </w:rPr>
        <w:t>, כאילו הבן אדם חטא.</w:t>
      </w:r>
      <w:bookmarkStart w:id="11361" w:name="_ETM_Q35_408031"/>
      <w:bookmarkStart w:id="11362" w:name="_ETM_Q35_408133"/>
      <w:bookmarkStart w:id="11363" w:name="_ETM_Q35_408414"/>
      <w:bookmarkStart w:id="11364" w:name="_ETM_Q35_408509"/>
      <w:bookmarkStart w:id="11365" w:name="_ETM_Q35_405860"/>
      <w:bookmarkStart w:id="11366" w:name="_ETM_Q35_406040"/>
      <w:bookmarkStart w:id="11367" w:name="_ETM_Q35_406340"/>
      <w:bookmarkStart w:id="11368" w:name="_ETM_Q35_408000"/>
      <w:bookmarkStart w:id="11369" w:name="_ETM_Q35_404976"/>
      <w:bookmarkEnd w:id="11361"/>
      <w:bookmarkEnd w:id="11362"/>
      <w:bookmarkEnd w:id="11363"/>
      <w:bookmarkEnd w:id="11364"/>
      <w:bookmarkEnd w:id="11365"/>
      <w:bookmarkEnd w:id="11366"/>
      <w:bookmarkEnd w:id="11367"/>
      <w:bookmarkEnd w:id="11368"/>
      <w:bookmarkEnd w:id="11369"/>
      <w:r>
        <w:rPr>
          <w:rFonts w:hint="cs"/>
          <w:rtl/>
        </w:rPr>
        <w:t xml:space="preserve"> </w:t>
      </w:r>
      <w:r w:rsidRPr="00FB74CF">
        <w:rPr>
          <w:rtl/>
        </w:rPr>
        <w:t xml:space="preserve">יתרה </w:t>
      </w:r>
      <w:bookmarkStart w:id="11370" w:name="_ETM_Q35_408450"/>
      <w:bookmarkEnd w:id="11370"/>
      <w:r w:rsidRPr="00FB74CF">
        <w:rPr>
          <w:rtl/>
        </w:rPr>
        <w:t>מז</w:t>
      </w:r>
      <w:r>
        <w:rPr>
          <w:rFonts w:hint="cs"/>
          <w:rtl/>
        </w:rPr>
        <w:t>ו,</w:t>
      </w:r>
      <w:r w:rsidRPr="00FB74CF">
        <w:rPr>
          <w:rtl/>
        </w:rPr>
        <w:t xml:space="preserve"> </w:t>
      </w:r>
      <w:bookmarkStart w:id="11371" w:name="_ETM_Q35_410890"/>
      <w:bookmarkEnd w:id="11371"/>
      <w:r w:rsidRPr="00FB74CF">
        <w:rPr>
          <w:rtl/>
        </w:rPr>
        <w:t xml:space="preserve">בתי </w:t>
      </w:r>
      <w:bookmarkStart w:id="11372" w:name="_ETM_Q35_411160"/>
      <w:bookmarkEnd w:id="11372"/>
      <w:r w:rsidRPr="00FB74CF">
        <w:rPr>
          <w:rtl/>
        </w:rPr>
        <w:t xml:space="preserve">החולים </w:t>
      </w:r>
      <w:bookmarkStart w:id="11373" w:name="_ETM_Q35_412300"/>
      <w:bookmarkEnd w:id="11373"/>
      <w:r w:rsidRPr="00FB74CF">
        <w:rPr>
          <w:rtl/>
        </w:rPr>
        <w:t xml:space="preserve">הפסיכיאטריים </w:t>
      </w:r>
      <w:bookmarkStart w:id="11374" w:name="_ETM_Q35_413110"/>
      <w:bookmarkEnd w:id="11374"/>
      <w:r w:rsidRPr="00FB74CF">
        <w:rPr>
          <w:rtl/>
        </w:rPr>
        <w:t xml:space="preserve">בישראל </w:t>
      </w:r>
      <w:bookmarkStart w:id="11375" w:name="_ETM_Q35_414450"/>
      <w:bookmarkEnd w:id="11375"/>
      <w:r w:rsidRPr="00FB74CF">
        <w:rPr>
          <w:rtl/>
        </w:rPr>
        <w:t xml:space="preserve">מיועדים </w:t>
      </w:r>
      <w:bookmarkStart w:id="11376" w:name="_ETM_Q35_415760"/>
      <w:bookmarkEnd w:id="11376"/>
      <w:r w:rsidRPr="00FB74CF">
        <w:rPr>
          <w:rtl/>
        </w:rPr>
        <w:t xml:space="preserve">לאשפוז </w:t>
      </w:r>
      <w:bookmarkStart w:id="11377" w:name="_ETM_Q35_416540"/>
      <w:bookmarkEnd w:id="11377"/>
      <w:r>
        <w:rPr>
          <w:rFonts w:hint="cs"/>
          <w:rtl/>
        </w:rPr>
        <w:t>כ</w:t>
      </w:r>
      <w:r w:rsidRPr="00FB74CF">
        <w:rPr>
          <w:rtl/>
        </w:rPr>
        <w:t xml:space="preserve">בית </w:t>
      </w:r>
      <w:bookmarkStart w:id="11378" w:name="_ETM_Q35_416750"/>
      <w:bookmarkEnd w:id="11378"/>
      <w:r w:rsidRPr="00FB74CF">
        <w:rPr>
          <w:rtl/>
        </w:rPr>
        <w:t>חולים</w:t>
      </w:r>
      <w:r>
        <w:rPr>
          <w:rFonts w:hint="cs"/>
          <w:rtl/>
        </w:rPr>
        <w:t xml:space="preserve">. </w:t>
      </w:r>
      <w:bookmarkStart w:id="11379" w:name="_ETM_Q35_418943"/>
      <w:bookmarkEnd w:id="11379"/>
    </w:p>
    <w:p w:rsidR="00E327AE" w:rsidRDefault="00E327AE" w:rsidP="00132376">
      <w:pPr>
        <w:rPr>
          <w:rtl/>
        </w:rPr>
      </w:pPr>
    </w:p>
    <w:p w:rsidR="00E327AE" w:rsidRDefault="00E327AE" w:rsidP="00C751EF">
      <w:pPr>
        <w:rPr>
          <w:rtl/>
        </w:rPr>
      </w:pPr>
      <w:r>
        <w:rPr>
          <w:rFonts w:hint="cs"/>
          <w:rtl/>
        </w:rPr>
        <w:t>אבל</w:t>
      </w:r>
      <w:r w:rsidRPr="00FB74CF">
        <w:rPr>
          <w:rtl/>
        </w:rPr>
        <w:t xml:space="preserve"> </w:t>
      </w:r>
      <w:bookmarkStart w:id="11380" w:name="_ETM_Q35_419810"/>
      <w:bookmarkEnd w:id="11380"/>
      <w:r w:rsidRPr="00FB74CF">
        <w:rPr>
          <w:rtl/>
        </w:rPr>
        <w:t xml:space="preserve">בשנים </w:t>
      </w:r>
      <w:bookmarkStart w:id="11381" w:name="_ETM_Q35_420200"/>
      <w:bookmarkEnd w:id="11381"/>
      <w:r w:rsidRPr="00FB74CF">
        <w:rPr>
          <w:rtl/>
        </w:rPr>
        <w:t xml:space="preserve">האחרונות </w:t>
      </w:r>
      <w:bookmarkStart w:id="11382" w:name="_ETM_Q35_420920"/>
      <w:bookmarkEnd w:id="11382"/>
      <w:r w:rsidRPr="00FB74CF">
        <w:rPr>
          <w:rtl/>
        </w:rPr>
        <w:t xml:space="preserve">צמח </w:t>
      </w:r>
      <w:bookmarkStart w:id="11383" w:name="_ETM_Q35_421430"/>
      <w:bookmarkEnd w:id="11383"/>
      <w:r w:rsidRPr="00FB74CF">
        <w:rPr>
          <w:rtl/>
        </w:rPr>
        <w:t xml:space="preserve">ליד </w:t>
      </w:r>
      <w:bookmarkStart w:id="11384" w:name="_ETM_Q35_421880"/>
      <w:bookmarkEnd w:id="11384"/>
      <w:r w:rsidRPr="00FB74CF">
        <w:rPr>
          <w:rtl/>
        </w:rPr>
        <w:t xml:space="preserve">בית </w:t>
      </w:r>
      <w:bookmarkStart w:id="11385" w:name="_ETM_Q35_422060"/>
      <w:bookmarkEnd w:id="11385"/>
      <w:r w:rsidRPr="00FB74CF">
        <w:rPr>
          <w:rtl/>
        </w:rPr>
        <w:t xml:space="preserve">החולים </w:t>
      </w:r>
      <w:bookmarkStart w:id="11386" w:name="_ETM_Q35_423410"/>
      <w:bookmarkEnd w:id="11386"/>
      <w:r w:rsidRPr="00FB74CF">
        <w:rPr>
          <w:rtl/>
        </w:rPr>
        <w:t xml:space="preserve">מוסד </w:t>
      </w:r>
      <w:bookmarkStart w:id="11387" w:name="_ETM_Q35_423800"/>
      <w:bookmarkEnd w:id="11387"/>
      <w:r w:rsidRPr="00FB74CF">
        <w:rPr>
          <w:rtl/>
        </w:rPr>
        <w:t>אחר</w:t>
      </w:r>
      <w:r>
        <w:rPr>
          <w:rFonts w:hint="cs"/>
          <w:rtl/>
        </w:rPr>
        <w:t>,</w:t>
      </w:r>
      <w:r w:rsidRPr="00FB74CF">
        <w:rPr>
          <w:rtl/>
        </w:rPr>
        <w:t xml:space="preserve"> </w:t>
      </w:r>
      <w:bookmarkStart w:id="11388" w:name="_ETM_Q35_424770"/>
      <w:bookmarkEnd w:id="11388"/>
      <w:r>
        <w:rPr>
          <w:rFonts w:hint="cs"/>
          <w:rtl/>
        </w:rPr>
        <w:t>ש</w:t>
      </w:r>
      <w:r w:rsidRPr="00FB74CF">
        <w:rPr>
          <w:rtl/>
        </w:rPr>
        <w:t xml:space="preserve">נקרא </w:t>
      </w:r>
      <w:bookmarkStart w:id="11389" w:name="_ETM_Q35_425130"/>
      <w:bookmarkEnd w:id="11389"/>
      <w:r>
        <w:rPr>
          <w:rFonts w:hint="cs"/>
          <w:rtl/>
        </w:rPr>
        <w:t>"</w:t>
      </w:r>
      <w:r w:rsidRPr="00FB74CF">
        <w:rPr>
          <w:rtl/>
        </w:rPr>
        <w:t xml:space="preserve">הבית </w:t>
      </w:r>
      <w:bookmarkStart w:id="11390" w:name="_ETM_Q35_426080"/>
      <w:bookmarkEnd w:id="11390"/>
      <w:r>
        <w:rPr>
          <w:rFonts w:hint="cs"/>
          <w:rtl/>
        </w:rPr>
        <w:t>ה</w:t>
      </w:r>
      <w:r w:rsidRPr="00FB74CF">
        <w:rPr>
          <w:rtl/>
        </w:rPr>
        <w:t>מ</w:t>
      </w:r>
      <w:bookmarkStart w:id="11391" w:name="_ETM_Q35_419583"/>
      <w:bookmarkEnd w:id="11391"/>
      <w:r w:rsidRPr="00FB74CF">
        <w:rPr>
          <w:rtl/>
        </w:rPr>
        <w:t>אז</w:t>
      </w:r>
      <w:bookmarkStart w:id="11392" w:name="_ETM_Q35_421695"/>
      <w:bookmarkEnd w:id="11392"/>
      <w:r w:rsidRPr="00FB74CF">
        <w:rPr>
          <w:rtl/>
        </w:rPr>
        <w:t>ן</w:t>
      </w:r>
      <w:r>
        <w:rPr>
          <w:rFonts w:hint="cs"/>
          <w:rtl/>
        </w:rPr>
        <w:t>".</w:t>
      </w:r>
      <w:r w:rsidRPr="00FB74CF">
        <w:rPr>
          <w:rtl/>
        </w:rPr>
        <w:t xml:space="preserve"> </w:t>
      </w:r>
      <w:bookmarkStart w:id="11393" w:name="_ETM_Q35_427810"/>
      <w:bookmarkEnd w:id="11393"/>
      <w:r w:rsidRPr="00FB74CF">
        <w:rPr>
          <w:rtl/>
        </w:rPr>
        <w:t xml:space="preserve">אחד </w:t>
      </w:r>
      <w:bookmarkStart w:id="11394" w:name="_ETM_Q35_428170"/>
      <w:bookmarkStart w:id="11395" w:name="_ETM_Q35_421868"/>
      <w:bookmarkEnd w:id="11394"/>
      <w:bookmarkEnd w:id="11395"/>
      <w:r w:rsidRPr="00FB74CF">
        <w:rPr>
          <w:rtl/>
        </w:rPr>
        <w:t>מ</w:t>
      </w:r>
      <w:bookmarkStart w:id="11396" w:name="_ETM_Q35_422185"/>
      <w:bookmarkEnd w:id="11396"/>
      <w:r w:rsidRPr="00FB74CF">
        <w:rPr>
          <w:rtl/>
        </w:rPr>
        <w:t xml:space="preserve">הם </w:t>
      </w:r>
      <w:bookmarkStart w:id="11397" w:name="_ETM_Q35_428470"/>
      <w:bookmarkEnd w:id="11397"/>
      <w:r>
        <w:rPr>
          <w:rFonts w:hint="cs"/>
          <w:rtl/>
        </w:rPr>
        <w:t>קיים</w:t>
      </w:r>
      <w:r w:rsidRPr="00FB74CF">
        <w:rPr>
          <w:rtl/>
        </w:rPr>
        <w:t xml:space="preserve"> </w:t>
      </w:r>
      <w:bookmarkStart w:id="11398" w:name="_ETM_Q35_429130"/>
      <w:bookmarkEnd w:id="11398"/>
      <w:r w:rsidRPr="00FB74CF">
        <w:rPr>
          <w:rtl/>
        </w:rPr>
        <w:t>בירושלים</w:t>
      </w:r>
      <w:r>
        <w:rPr>
          <w:rFonts w:hint="cs"/>
          <w:rtl/>
        </w:rPr>
        <w:t xml:space="preserve"> ונק</w:t>
      </w:r>
      <w:bookmarkStart w:id="11399" w:name="_ETM_Q35_425677"/>
      <w:bookmarkStart w:id="11400" w:name="_ETM_Q35_430750"/>
      <w:bookmarkEnd w:id="11399"/>
      <w:bookmarkEnd w:id="11400"/>
      <w:r w:rsidRPr="00FB74CF">
        <w:rPr>
          <w:rtl/>
        </w:rPr>
        <w:t>רא</w:t>
      </w:r>
      <w:r>
        <w:rPr>
          <w:rFonts w:hint="cs"/>
          <w:rtl/>
        </w:rPr>
        <w:t xml:space="preserve"> "</w:t>
      </w:r>
      <w:bookmarkStart w:id="11401" w:name="_ETM_Q35_428199"/>
      <w:bookmarkStart w:id="11402" w:name="_ETM_Q35_431170"/>
      <w:bookmarkEnd w:id="11401"/>
      <w:bookmarkEnd w:id="11402"/>
      <w:proofErr w:type="spellStart"/>
      <w:r w:rsidRPr="00FB74CF">
        <w:rPr>
          <w:rtl/>
        </w:rPr>
        <w:t>סוט</w:t>
      </w:r>
      <w:bookmarkStart w:id="11403" w:name="_ETM_Q35_431500"/>
      <w:bookmarkEnd w:id="11403"/>
      <w:r w:rsidRPr="00FB74CF">
        <w:rPr>
          <w:rtl/>
        </w:rPr>
        <w:t>ר</w:t>
      </w:r>
      <w:bookmarkStart w:id="11404" w:name="_ETM_Q35_427407"/>
      <w:bookmarkEnd w:id="11404"/>
      <w:r w:rsidRPr="00FB74CF">
        <w:rPr>
          <w:rtl/>
        </w:rPr>
        <w:t>יה</w:t>
      </w:r>
      <w:proofErr w:type="spellEnd"/>
      <w:r>
        <w:rPr>
          <w:rFonts w:hint="cs"/>
          <w:rtl/>
        </w:rPr>
        <w:t>",</w:t>
      </w:r>
      <w:r w:rsidRPr="00FB74CF">
        <w:rPr>
          <w:rtl/>
        </w:rPr>
        <w:t xml:space="preserve"> </w:t>
      </w:r>
      <w:bookmarkStart w:id="11405" w:name="_ETM_Q35_432450"/>
      <w:bookmarkStart w:id="11406" w:name="_ETM_Q35_432870"/>
      <w:bookmarkEnd w:id="11405"/>
      <w:bookmarkEnd w:id="11406"/>
      <w:r>
        <w:rPr>
          <w:rFonts w:hint="cs"/>
          <w:rtl/>
        </w:rPr>
        <w:t>ו</w:t>
      </w:r>
      <w:r w:rsidRPr="00FB74CF">
        <w:rPr>
          <w:rtl/>
        </w:rPr>
        <w:t xml:space="preserve">ברחבי </w:t>
      </w:r>
      <w:bookmarkStart w:id="11407" w:name="_ETM_Q35_433320"/>
      <w:bookmarkEnd w:id="11407"/>
      <w:r w:rsidRPr="00FB74CF">
        <w:rPr>
          <w:rtl/>
        </w:rPr>
        <w:t xml:space="preserve">הארץ </w:t>
      </w:r>
      <w:bookmarkStart w:id="11408" w:name="_ETM_Q35_433710"/>
      <w:bookmarkEnd w:id="11408"/>
      <w:r w:rsidRPr="00FB74CF">
        <w:rPr>
          <w:rtl/>
        </w:rPr>
        <w:t xml:space="preserve">יש </w:t>
      </w:r>
      <w:bookmarkStart w:id="11409" w:name="_ETM_Q35_433830"/>
      <w:bookmarkEnd w:id="11409"/>
      <w:r w:rsidRPr="00FB74CF">
        <w:rPr>
          <w:rtl/>
        </w:rPr>
        <w:t xml:space="preserve">עוד </w:t>
      </w:r>
      <w:bookmarkStart w:id="11410" w:name="_ETM_Q35_434040"/>
      <w:bookmarkEnd w:id="11410"/>
      <w:r w:rsidRPr="00FB74CF">
        <w:rPr>
          <w:rtl/>
        </w:rPr>
        <w:t>כמה</w:t>
      </w:r>
      <w:r>
        <w:rPr>
          <w:rFonts w:hint="cs"/>
          <w:rtl/>
        </w:rPr>
        <w:t xml:space="preserve"> </w:t>
      </w:r>
      <w:r w:rsidR="00861FD4">
        <w:rPr>
          <w:rFonts w:hint="eastAsia"/>
          <w:rtl/>
        </w:rPr>
        <w:t>–</w:t>
      </w:r>
      <w:r>
        <w:rPr>
          <w:rFonts w:hint="cs"/>
          <w:rtl/>
        </w:rPr>
        <w:t xml:space="preserve"> יש אחד</w:t>
      </w:r>
      <w:r w:rsidRPr="00FB74CF">
        <w:rPr>
          <w:rtl/>
        </w:rPr>
        <w:t xml:space="preserve"> </w:t>
      </w:r>
      <w:bookmarkStart w:id="11411" w:name="_ETM_Q35_436350"/>
      <w:bookmarkEnd w:id="11411"/>
      <w:proofErr w:type="spellStart"/>
      <w:r w:rsidRPr="00FB74CF">
        <w:rPr>
          <w:rtl/>
        </w:rPr>
        <w:t>בהר</w:t>
      </w:r>
      <w:bookmarkStart w:id="11412" w:name="_ETM_Q35_436740"/>
      <w:bookmarkEnd w:id="11412"/>
      <w:r w:rsidRPr="00FB74CF">
        <w:rPr>
          <w:rtl/>
        </w:rPr>
        <w:t>דו</w:t>
      </w:r>
      <w:r>
        <w:rPr>
          <w:rFonts w:hint="cs"/>
          <w:rtl/>
        </w:rPr>
        <w:t>ף</w:t>
      </w:r>
      <w:bookmarkStart w:id="11413" w:name="_ETM_Q35_430331"/>
      <w:bookmarkEnd w:id="11413"/>
      <w:proofErr w:type="spellEnd"/>
      <w:r>
        <w:rPr>
          <w:rFonts w:hint="cs"/>
          <w:rtl/>
        </w:rPr>
        <w:t>,</w:t>
      </w:r>
      <w:r w:rsidRPr="00FB74CF">
        <w:rPr>
          <w:rtl/>
        </w:rPr>
        <w:t xml:space="preserve"> </w:t>
      </w:r>
      <w:bookmarkStart w:id="11414" w:name="_ETM_Q35_437430"/>
      <w:bookmarkEnd w:id="11414"/>
      <w:r>
        <w:rPr>
          <w:rFonts w:hint="cs"/>
          <w:rtl/>
        </w:rPr>
        <w:t xml:space="preserve">יש </w:t>
      </w:r>
      <w:r w:rsidRPr="00FB74CF">
        <w:rPr>
          <w:rtl/>
        </w:rPr>
        <w:t>ברחובות</w:t>
      </w:r>
      <w:r>
        <w:rPr>
          <w:rFonts w:hint="cs"/>
          <w:rtl/>
        </w:rPr>
        <w:t>, ב</w:t>
      </w:r>
      <w:bookmarkStart w:id="11415" w:name="_ETM_Q35_438060"/>
      <w:bookmarkEnd w:id="11415"/>
      <w:r w:rsidRPr="00FB74CF">
        <w:rPr>
          <w:rtl/>
        </w:rPr>
        <w:t>כרמיאל</w:t>
      </w:r>
      <w:r>
        <w:rPr>
          <w:rFonts w:hint="cs"/>
          <w:rtl/>
        </w:rPr>
        <w:t xml:space="preserve"> </w:t>
      </w:r>
      <w:proofErr w:type="spellStart"/>
      <w:r>
        <w:rPr>
          <w:rFonts w:hint="cs"/>
          <w:rtl/>
        </w:rPr>
        <w:t>ובינוב</w:t>
      </w:r>
      <w:bookmarkStart w:id="11416" w:name="_ETM_Q35_432145"/>
      <w:bookmarkEnd w:id="11416"/>
      <w:proofErr w:type="spellEnd"/>
      <w:r>
        <w:rPr>
          <w:rFonts w:hint="cs"/>
          <w:rtl/>
        </w:rPr>
        <w:t>.</w:t>
      </w:r>
      <w:r w:rsidRPr="00FB74CF">
        <w:rPr>
          <w:rtl/>
        </w:rPr>
        <w:t xml:space="preserve"> </w:t>
      </w:r>
      <w:bookmarkStart w:id="11417" w:name="_ETM_Q35_440630"/>
      <w:bookmarkEnd w:id="11417"/>
      <w:r w:rsidRPr="00FB74CF">
        <w:rPr>
          <w:rtl/>
        </w:rPr>
        <w:t xml:space="preserve">אבל </w:t>
      </w:r>
      <w:bookmarkStart w:id="11418" w:name="_ETM_Q35_441529"/>
      <w:bookmarkEnd w:id="11418"/>
      <w:r w:rsidRPr="00FB74CF">
        <w:rPr>
          <w:rtl/>
        </w:rPr>
        <w:t>לצערנו</w:t>
      </w:r>
      <w:r>
        <w:rPr>
          <w:rFonts w:hint="cs"/>
          <w:rtl/>
        </w:rPr>
        <w:t>,</w:t>
      </w:r>
      <w:r w:rsidRPr="00FB74CF">
        <w:rPr>
          <w:rtl/>
        </w:rPr>
        <w:t xml:space="preserve"> </w:t>
      </w:r>
      <w:bookmarkStart w:id="11419" w:name="_ETM_Q35_443080"/>
      <w:bookmarkEnd w:id="11419"/>
      <w:r w:rsidRPr="00FB74CF">
        <w:rPr>
          <w:rtl/>
        </w:rPr>
        <w:t xml:space="preserve">הבתים </w:t>
      </w:r>
      <w:bookmarkStart w:id="11420" w:name="_ETM_Q35_443500"/>
      <w:bookmarkEnd w:id="11420"/>
      <w:r w:rsidRPr="00FB74CF">
        <w:rPr>
          <w:rtl/>
        </w:rPr>
        <w:t>המאזנים</w:t>
      </w:r>
      <w:r>
        <w:rPr>
          <w:rFonts w:hint="cs"/>
          <w:rtl/>
        </w:rPr>
        <w:t>,</w:t>
      </w:r>
      <w:r w:rsidRPr="00FB74CF">
        <w:rPr>
          <w:rtl/>
        </w:rPr>
        <w:t xml:space="preserve"> </w:t>
      </w:r>
      <w:bookmarkStart w:id="11421" w:name="_ETM_Q35_444160"/>
      <w:bookmarkEnd w:id="11421"/>
      <w:r w:rsidRPr="00FB74CF">
        <w:rPr>
          <w:rtl/>
        </w:rPr>
        <w:t xml:space="preserve">למרות </w:t>
      </w:r>
      <w:bookmarkStart w:id="11422" w:name="_ETM_Q35_444550"/>
      <w:bookmarkEnd w:id="11422"/>
      <w:r w:rsidRPr="00FB74CF">
        <w:rPr>
          <w:rtl/>
        </w:rPr>
        <w:t xml:space="preserve">שהם </w:t>
      </w:r>
      <w:bookmarkStart w:id="11423" w:name="_ETM_Q35_444760"/>
      <w:bookmarkEnd w:id="11423"/>
      <w:r w:rsidRPr="00FB74CF">
        <w:rPr>
          <w:rtl/>
        </w:rPr>
        <w:t xml:space="preserve">נותנים </w:t>
      </w:r>
      <w:bookmarkStart w:id="11424" w:name="_ETM_Q35_445210"/>
      <w:bookmarkEnd w:id="11424"/>
      <w:r w:rsidRPr="00FB74CF">
        <w:rPr>
          <w:rtl/>
        </w:rPr>
        <w:t xml:space="preserve">פתרון </w:t>
      </w:r>
      <w:bookmarkStart w:id="11425" w:name="_ETM_Q35_446770"/>
      <w:bookmarkEnd w:id="11425"/>
      <w:r w:rsidRPr="00FB74CF">
        <w:rPr>
          <w:rtl/>
        </w:rPr>
        <w:t>מי</w:t>
      </w:r>
      <w:bookmarkStart w:id="11426" w:name="_ETM_Q35_447070"/>
      <w:bookmarkEnd w:id="11426"/>
      <w:r>
        <w:rPr>
          <w:rFonts w:hint="cs"/>
          <w:rtl/>
        </w:rPr>
        <w:t>טבי,</w:t>
      </w:r>
      <w:r w:rsidRPr="00FB74CF">
        <w:rPr>
          <w:rtl/>
        </w:rPr>
        <w:t xml:space="preserve"> </w:t>
      </w:r>
      <w:bookmarkStart w:id="11427" w:name="_ETM_Q35_447760"/>
      <w:bookmarkEnd w:id="11427"/>
      <w:r w:rsidRPr="00FB74CF">
        <w:rPr>
          <w:rtl/>
        </w:rPr>
        <w:t xml:space="preserve">אלטרנטיבה </w:t>
      </w:r>
      <w:bookmarkStart w:id="11428" w:name="_ETM_Q35_448750"/>
      <w:bookmarkEnd w:id="11428"/>
      <w:r w:rsidRPr="00FB74CF">
        <w:rPr>
          <w:rtl/>
        </w:rPr>
        <w:t>לאשפוז</w:t>
      </w:r>
      <w:bookmarkStart w:id="11429" w:name="_ETM_Q35_450060"/>
      <w:bookmarkEnd w:id="11429"/>
      <w:r>
        <w:rPr>
          <w:rFonts w:hint="cs"/>
          <w:rtl/>
        </w:rPr>
        <w:t>,</w:t>
      </w:r>
      <w:r w:rsidRPr="00FB74CF">
        <w:rPr>
          <w:rtl/>
        </w:rPr>
        <w:t xml:space="preserve"> </w:t>
      </w:r>
      <w:bookmarkStart w:id="11430" w:name="_ETM_Q35_451589"/>
      <w:bookmarkEnd w:id="11430"/>
      <w:r w:rsidRPr="00FB74CF">
        <w:rPr>
          <w:rtl/>
        </w:rPr>
        <w:t xml:space="preserve">מונעים </w:t>
      </w:r>
      <w:bookmarkStart w:id="11431" w:name="_ETM_Q35_452070"/>
      <w:bookmarkEnd w:id="11431"/>
      <w:r w:rsidRPr="00FB74CF">
        <w:rPr>
          <w:rtl/>
        </w:rPr>
        <w:t xml:space="preserve">את </w:t>
      </w:r>
      <w:bookmarkStart w:id="11432" w:name="_ETM_Q35_452250"/>
      <w:bookmarkEnd w:id="11432"/>
      <w:r w:rsidRPr="00FB74CF">
        <w:rPr>
          <w:rtl/>
        </w:rPr>
        <w:t>בעיית</w:t>
      </w:r>
      <w:r>
        <w:rPr>
          <w:rFonts w:hint="cs"/>
          <w:rtl/>
        </w:rPr>
        <w:t xml:space="preserve"> התדמית וגם</w:t>
      </w:r>
      <w:r w:rsidRPr="00FB74CF">
        <w:rPr>
          <w:rtl/>
        </w:rPr>
        <w:t xml:space="preserve"> </w:t>
      </w:r>
      <w:bookmarkStart w:id="11433" w:name="_ETM_Q35_455460"/>
      <w:bookmarkEnd w:id="11433"/>
      <w:r w:rsidRPr="00FB74CF">
        <w:rPr>
          <w:rtl/>
        </w:rPr>
        <w:t xml:space="preserve">נותנים </w:t>
      </w:r>
      <w:bookmarkStart w:id="11434" w:name="_ETM_Q35_455880"/>
      <w:bookmarkEnd w:id="11434"/>
      <w:r w:rsidRPr="00FB74CF">
        <w:rPr>
          <w:rtl/>
        </w:rPr>
        <w:t xml:space="preserve">שם </w:t>
      </w:r>
      <w:bookmarkStart w:id="11435" w:name="_ETM_Q35_456570"/>
      <w:bookmarkEnd w:id="11435"/>
      <w:r w:rsidRPr="00FB74CF">
        <w:rPr>
          <w:rtl/>
        </w:rPr>
        <w:t xml:space="preserve">ליווי </w:t>
      </w:r>
      <w:bookmarkStart w:id="11436" w:name="_ETM_Q35_457350"/>
      <w:bookmarkEnd w:id="11436"/>
      <w:r w:rsidRPr="00FB74CF">
        <w:rPr>
          <w:rtl/>
        </w:rPr>
        <w:t>אישי</w:t>
      </w:r>
      <w:r>
        <w:rPr>
          <w:rFonts w:hint="cs"/>
          <w:rtl/>
        </w:rPr>
        <w:t xml:space="preserve"> </w:t>
      </w:r>
      <w:r w:rsidR="00861FD4">
        <w:rPr>
          <w:rFonts w:hint="eastAsia"/>
          <w:rtl/>
        </w:rPr>
        <w:t>–</w:t>
      </w:r>
      <w:r w:rsidRPr="00FB74CF">
        <w:rPr>
          <w:rtl/>
        </w:rPr>
        <w:t xml:space="preserve"> </w:t>
      </w:r>
      <w:bookmarkStart w:id="11437" w:name="_ETM_Q35_458670"/>
      <w:bookmarkEnd w:id="11437"/>
      <w:r w:rsidRPr="00FB74CF">
        <w:rPr>
          <w:rtl/>
        </w:rPr>
        <w:t xml:space="preserve">הבעיה </w:t>
      </w:r>
      <w:bookmarkStart w:id="11438" w:name="_ETM_Q35_459060"/>
      <w:bookmarkStart w:id="11439" w:name="_ETM_Q35_459600"/>
      <w:bookmarkEnd w:id="11438"/>
      <w:bookmarkEnd w:id="11439"/>
      <w:r>
        <w:rPr>
          <w:rFonts w:hint="cs"/>
          <w:rtl/>
        </w:rPr>
        <w:t>היא ש</w:t>
      </w:r>
      <w:bookmarkStart w:id="11440" w:name="_ETM_Q35_454944"/>
      <w:bookmarkEnd w:id="11440"/>
      <w:r w:rsidRPr="00FB74CF">
        <w:rPr>
          <w:rtl/>
        </w:rPr>
        <w:t xml:space="preserve">למרות </w:t>
      </w:r>
      <w:bookmarkStart w:id="11441" w:name="_ETM_Q35_460110"/>
      <w:bookmarkEnd w:id="11441"/>
      <w:r w:rsidRPr="00FB74CF">
        <w:rPr>
          <w:rtl/>
        </w:rPr>
        <w:t xml:space="preserve">שמשרד </w:t>
      </w:r>
      <w:bookmarkStart w:id="11442" w:name="_ETM_Q35_460589"/>
      <w:bookmarkEnd w:id="11442"/>
      <w:r w:rsidRPr="00FB74CF">
        <w:rPr>
          <w:rtl/>
        </w:rPr>
        <w:t xml:space="preserve">הבריאות </w:t>
      </w:r>
      <w:bookmarkStart w:id="11443" w:name="_ETM_Q35_461010"/>
      <w:bookmarkEnd w:id="11443"/>
      <w:r w:rsidRPr="00FB74CF">
        <w:rPr>
          <w:rtl/>
        </w:rPr>
        <w:t xml:space="preserve">קיבל </w:t>
      </w:r>
      <w:bookmarkStart w:id="11444" w:name="_ETM_Q35_461400"/>
      <w:bookmarkEnd w:id="11444"/>
      <w:r w:rsidRPr="00FB74CF">
        <w:rPr>
          <w:rtl/>
        </w:rPr>
        <w:t xml:space="preserve">את </w:t>
      </w:r>
      <w:bookmarkStart w:id="11445" w:name="_ETM_Q35_461520"/>
      <w:bookmarkEnd w:id="11445"/>
      <w:r w:rsidRPr="00FB74CF">
        <w:rPr>
          <w:rtl/>
        </w:rPr>
        <w:t xml:space="preserve">ההחלטה </w:t>
      </w:r>
      <w:bookmarkStart w:id="11446" w:name="_ETM_Q35_462610"/>
      <w:bookmarkEnd w:id="11446"/>
      <w:r w:rsidRPr="00FB74CF">
        <w:rPr>
          <w:rtl/>
        </w:rPr>
        <w:t xml:space="preserve">להכיר </w:t>
      </w:r>
      <w:bookmarkStart w:id="11447" w:name="_ETM_Q35_463120"/>
      <w:bookmarkEnd w:id="11447"/>
      <w:r w:rsidRPr="00FB74CF">
        <w:rPr>
          <w:rtl/>
        </w:rPr>
        <w:t xml:space="preserve">במוסדות </w:t>
      </w:r>
      <w:bookmarkStart w:id="11448" w:name="_ETM_Q35_463720"/>
      <w:bookmarkEnd w:id="11448"/>
      <w:r w:rsidRPr="00FB74CF">
        <w:rPr>
          <w:rtl/>
        </w:rPr>
        <w:t xml:space="preserve">האלה </w:t>
      </w:r>
      <w:bookmarkStart w:id="11449" w:name="_ETM_Q35_464750"/>
      <w:bookmarkEnd w:id="11449"/>
      <w:r>
        <w:rPr>
          <w:rFonts w:hint="cs"/>
          <w:rtl/>
        </w:rPr>
        <w:t>וש</w:t>
      </w:r>
      <w:r w:rsidRPr="00FB74CF">
        <w:rPr>
          <w:rtl/>
        </w:rPr>
        <w:t xml:space="preserve">קופות </w:t>
      </w:r>
      <w:bookmarkStart w:id="11450" w:name="_ETM_Q35_465110"/>
      <w:bookmarkEnd w:id="11450"/>
      <w:r w:rsidRPr="00FB74CF">
        <w:rPr>
          <w:rtl/>
        </w:rPr>
        <w:t xml:space="preserve">החולים </w:t>
      </w:r>
      <w:bookmarkStart w:id="11451" w:name="_ETM_Q35_465990"/>
      <w:bookmarkEnd w:id="11451"/>
      <w:r w:rsidRPr="00FB74CF">
        <w:rPr>
          <w:rtl/>
        </w:rPr>
        <w:t xml:space="preserve">יממנו </w:t>
      </w:r>
      <w:bookmarkStart w:id="11452" w:name="_ETM_Q35_466500"/>
      <w:bookmarkEnd w:id="11452"/>
      <w:r w:rsidRPr="00FB74CF">
        <w:rPr>
          <w:rtl/>
        </w:rPr>
        <w:t>אותם</w:t>
      </w:r>
      <w:r>
        <w:rPr>
          <w:rFonts w:hint="cs"/>
          <w:rtl/>
        </w:rPr>
        <w:t>,</w:t>
      </w:r>
      <w:r w:rsidRPr="00FB74CF">
        <w:rPr>
          <w:rtl/>
        </w:rPr>
        <w:t xml:space="preserve"> </w:t>
      </w:r>
      <w:bookmarkStart w:id="11453" w:name="_ETM_Q35_467430"/>
      <w:bookmarkEnd w:id="11453"/>
      <w:r w:rsidRPr="00FB74CF">
        <w:rPr>
          <w:rtl/>
        </w:rPr>
        <w:t xml:space="preserve">עד </w:t>
      </w:r>
      <w:bookmarkStart w:id="11454" w:name="_ETM_Q35_467880"/>
      <w:bookmarkEnd w:id="11454"/>
      <w:r w:rsidRPr="00FB74CF">
        <w:rPr>
          <w:rtl/>
        </w:rPr>
        <w:t xml:space="preserve">היום </w:t>
      </w:r>
      <w:bookmarkStart w:id="11455" w:name="_ETM_Q35_468300"/>
      <w:bookmarkEnd w:id="11455"/>
      <w:r w:rsidRPr="00FB74CF">
        <w:rPr>
          <w:rtl/>
        </w:rPr>
        <w:t xml:space="preserve">הזה </w:t>
      </w:r>
      <w:bookmarkStart w:id="11456" w:name="_ETM_Q35_469150"/>
      <w:bookmarkEnd w:id="11456"/>
      <w:r w:rsidRPr="00FB74CF">
        <w:rPr>
          <w:rtl/>
        </w:rPr>
        <w:t xml:space="preserve">קופות </w:t>
      </w:r>
      <w:bookmarkStart w:id="11457" w:name="_ETM_Q35_469510"/>
      <w:bookmarkEnd w:id="11457"/>
      <w:r w:rsidRPr="00FB74CF">
        <w:rPr>
          <w:rtl/>
        </w:rPr>
        <w:t xml:space="preserve">החולים </w:t>
      </w:r>
      <w:bookmarkStart w:id="11458" w:name="_ETM_Q35_470490"/>
      <w:bookmarkEnd w:id="11458"/>
      <w:r w:rsidRPr="00FB74CF">
        <w:rPr>
          <w:rtl/>
        </w:rPr>
        <w:t xml:space="preserve">לא </w:t>
      </w:r>
      <w:bookmarkStart w:id="11459" w:name="_ETM_Q35_470790"/>
      <w:bookmarkEnd w:id="11459"/>
      <w:r w:rsidRPr="00FB74CF">
        <w:rPr>
          <w:rtl/>
        </w:rPr>
        <w:t xml:space="preserve">שותפות </w:t>
      </w:r>
      <w:bookmarkStart w:id="11460" w:name="_ETM_Q35_471880"/>
      <w:bookmarkEnd w:id="11460"/>
      <w:r w:rsidRPr="00FB74CF">
        <w:rPr>
          <w:rtl/>
        </w:rPr>
        <w:t xml:space="preserve">בעלויות </w:t>
      </w:r>
      <w:bookmarkStart w:id="11461" w:name="_ETM_Q35_473920"/>
      <w:bookmarkEnd w:id="11461"/>
      <w:r w:rsidRPr="00FB74CF">
        <w:rPr>
          <w:rtl/>
        </w:rPr>
        <w:t xml:space="preserve">האשפוז </w:t>
      </w:r>
      <w:bookmarkStart w:id="11462" w:name="_ETM_Q35_474460"/>
      <w:bookmarkEnd w:id="11462"/>
      <w:r w:rsidRPr="00FB74CF">
        <w:rPr>
          <w:rtl/>
        </w:rPr>
        <w:t xml:space="preserve">במקומות </w:t>
      </w:r>
      <w:bookmarkStart w:id="11463" w:name="_ETM_Q35_475000"/>
      <w:bookmarkEnd w:id="11463"/>
      <w:r w:rsidRPr="00FB74CF">
        <w:rPr>
          <w:rtl/>
        </w:rPr>
        <w:t>האלה</w:t>
      </w:r>
      <w:r>
        <w:rPr>
          <w:rFonts w:hint="cs"/>
          <w:rtl/>
        </w:rPr>
        <w:t>,</w:t>
      </w:r>
      <w:r w:rsidRPr="00FB74CF">
        <w:rPr>
          <w:rtl/>
        </w:rPr>
        <w:t xml:space="preserve"> </w:t>
      </w:r>
      <w:bookmarkStart w:id="11464" w:name="_ETM_Q35_475820"/>
      <w:bookmarkEnd w:id="11464"/>
      <w:r w:rsidRPr="00FB74CF">
        <w:rPr>
          <w:rtl/>
        </w:rPr>
        <w:t xml:space="preserve">ועל </w:t>
      </w:r>
      <w:bookmarkStart w:id="11465" w:name="_ETM_Q35_476120"/>
      <w:bookmarkEnd w:id="11465"/>
      <w:r w:rsidRPr="00FB74CF">
        <w:rPr>
          <w:rtl/>
        </w:rPr>
        <w:t xml:space="preserve">כן </w:t>
      </w:r>
      <w:bookmarkStart w:id="11466" w:name="_ETM_Q35_476600"/>
      <w:bookmarkEnd w:id="11466"/>
      <w:r w:rsidRPr="00FB74CF">
        <w:rPr>
          <w:rtl/>
        </w:rPr>
        <w:t xml:space="preserve">העלויות </w:t>
      </w:r>
      <w:bookmarkStart w:id="11467" w:name="_ETM_Q35_477080"/>
      <w:bookmarkEnd w:id="11467"/>
      <w:r w:rsidRPr="00FB74CF">
        <w:rPr>
          <w:rtl/>
        </w:rPr>
        <w:t xml:space="preserve">הן </w:t>
      </w:r>
      <w:bookmarkStart w:id="11468" w:name="_ETM_Q35_477230"/>
      <w:bookmarkEnd w:id="11468"/>
      <w:r w:rsidRPr="00FB74CF">
        <w:rPr>
          <w:rtl/>
        </w:rPr>
        <w:t xml:space="preserve">גבוהות </w:t>
      </w:r>
      <w:bookmarkStart w:id="11469" w:name="_ETM_Q35_477710"/>
      <w:bookmarkEnd w:id="11469"/>
      <w:r w:rsidRPr="00FB74CF">
        <w:rPr>
          <w:rtl/>
        </w:rPr>
        <w:t>מאוד</w:t>
      </w:r>
      <w:r>
        <w:rPr>
          <w:rFonts w:hint="cs"/>
          <w:rtl/>
        </w:rPr>
        <w:t>.</w:t>
      </w:r>
      <w:bookmarkStart w:id="11470" w:name="_ETM_Q35_480040"/>
      <w:bookmarkStart w:id="11471" w:name="_ETM_Q35_472306"/>
      <w:bookmarkEnd w:id="11470"/>
      <w:bookmarkEnd w:id="11471"/>
      <w:r>
        <w:rPr>
          <w:rFonts w:hint="cs"/>
          <w:rtl/>
        </w:rPr>
        <w:t xml:space="preserve"> בסופו </w:t>
      </w:r>
      <w:bookmarkStart w:id="11472" w:name="_ETM_Q35_473607"/>
      <w:bookmarkEnd w:id="11472"/>
      <w:r>
        <w:rPr>
          <w:rFonts w:hint="cs"/>
          <w:rtl/>
        </w:rPr>
        <w:t xml:space="preserve">של דבר </w:t>
      </w:r>
      <w:r w:rsidRPr="00FB74CF">
        <w:rPr>
          <w:rtl/>
        </w:rPr>
        <w:t xml:space="preserve">כל </w:t>
      </w:r>
      <w:bookmarkStart w:id="11473" w:name="_ETM_Q35_480339"/>
      <w:bookmarkEnd w:id="11473"/>
      <w:r w:rsidRPr="00FB74CF">
        <w:rPr>
          <w:rtl/>
        </w:rPr>
        <w:t xml:space="preserve">המומחים </w:t>
      </w:r>
      <w:bookmarkStart w:id="11474" w:name="_ETM_Q35_481060"/>
      <w:bookmarkEnd w:id="11474"/>
      <w:r w:rsidRPr="00FB74CF">
        <w:rPr>
          <w:rtl/>
        </w:rPr>
        <w:t xml:space="preserve">בעניין </w:t>
      </w:r>
      <w:bookmarkStart w:id="11475" w:name="_ETM_Q35_481600"/>
      <w:bookmarkEnd w:id="11475"/>
      <w:r w:rsidRPr="00FB74CF">
        <w:rPr>
          <w:rtl/>
        </w:rPr>
        <w:t xml:space="preserve">מסכימים </w:t>
      </w:r>
      <w:bookmarkStart w:id="11476" w:name="_ETM_Q35_482940"/>
      <w:bookmarkEnd w:id="11476"/>
      <w:r w:rsidRPr="00FB74CF">
        <w:rPr>
          <w:rtl/>
        </w:rPr>
        <w:t>של</w:t>
      </w:r>
      <w:bookmarkStart w:id="11477" w:name="_ETM_Q35_483360"/>
      <w:bookmarkEnd w:id="11477"/>
      <w:r w:rsidRPr="00FB74CF">
        <w:rPr>
          <w:rtl/>
        </w:rPr>
        <w:t xml:space="preserve">מדינת </w:t>
      </w:r>
      <w:bookmarkStart w:id="11478" w:name="_ETM_Q35_483810"/>
      <w:bookmarkEnd w:id="11478"/>
      <w:r w:rsidRPr="00FB74CF">
        <w:rPr>
          <w:rtl/>
        </w:rPr>
        <w:t xml:space="preserve">ישראל </w:t>
      </w:r>
      <w:bookmarkStart w:id="11479" w:name="_ETM_Q35_484680"/>
      <w:bookmarkEnd w:id="11479"/>
      <w:r w:rsidRPr="00FB74CF">
        <w:rPr>
          <w:rtl/>
        </w:rPr>
        <w:t xml:space="preserve">ההשתתפות </w:t>
      </w:r>
      <w:bookmarkStart w:id="11480" w:name="_ETM_Q35_485430"/>
      <w:bookmarkEnd w:id="11480"/>
      <w:r w:rsidRPr="00FB74CF">
        <w:rPr>
          <w:rtl/>
        </w:rPr>
        <w:t xml:space="preserve">בעלות </w:t>
      </w:r>
      <w:bookmarkStart w:id="11481" w:name="_ETM_Q35_485760"/>
      <w:bookmarkEnd w:id="11481"/>
      <w:r>
        <w:rPr>
          <w:rFonts w:hint="cs"/>
          <w:rtl/>
        </w:rPr>
        <w:t>שם</w:t>
      </w:r>
      <w:bookmarkStart w:id="11482" w:name="_ETM_Q35_481376"/>
      <w:bookmarkStart w:id="11483" w:name="_ETM_Q35_485970"/>
      <w:bookmarkEnd w:id="11482"/>
      <w:bookmarkEnd w:id="11483"/>
      <w:r>
        <w:rPr>
          <w:rFonts w:hint="cs"/>
          <w:rtl/>
        </w:rPr>
        <w:t xml:space="preserve"> </w:t>
      </w:r>
      <w:r w:rsidRPr="00FB74CF">
        <w:rPr>
          <w:rtl/>
        </w:rPr>
        <w:t xml:space="preserve">תהיה </w:t>
      </w:r>
      <w:bookmarkStart w:id="11484" w:name="_ETM_Q35_486390"/>
      <w:bookmarkEnd w:id="11484"/>
      <w:r w:rsidRPr="00FB74CF">
        <w:rPr>
          <w:rtl/>
        </w:rPr>
        <w:t xml:space="preserve">זולה </w:t>
      </w:r>
      <w:bookmarkStart w:id="11485" w:name="_ETM_Q35_486960"/>
      <w:bookmarkEnd w:id="11485"/>
      <w:r w:rsidRPr="00FB74CF">
        <w:rPr>
          <w:rtl/>
        </w:rPr>
        <w:t xml:space="preserve">יותר </w:t>
      </w:r>
      <w:bookmarkStart w:id="11486" w:name="_ETM_Q35_487470"/>
      <w:bookmarkEnd w:id="11486"/>
      <w:r w:rsidRPr="00FB74CF">
        <w:rPr>
          <w:rtl/>
        </w:rPr>
        <w:t xml:space="preserve">מאשר </w:t>
      </w:r>
      <w:bookmarkStart w:id="11487" w:name="_ETM_Q35_487860"/>
      <w:bookmarkEnd w:id="11487"/>
      <w:r w:rsidRPr="00FB74CF">
        <w:rPr>
          <w:rtl/>
        </w:rPr>
        <w:t xml:space="preserve">אשפוז </w:t>
      </w:r>
      <w:bookmarkStart w:id="11488" w:name="_ETM_Q35_488279"/>
      <w:bookmarkEnd w:id="11488"/>
      <w:r w:rsidRPr="00FB74CF">
        <w:rPr>
          <w:rtl/>
        </w:rPr>
        <w:t xml:space="preserve">בבתי </w:t>
      </w:r>
      <w:bookmarkStart w:id="11489" w:name="_ETM_Q35_488700"/>
      <w:bookmarkEnd w:id="11489"/>
      <w:r w:rsidRPr="00FB74CF">
        <w:rPr>
          <w:rtl/>
        </w:rPr>
        <w:t>חולים</w:t>
      </w:r>
      <w:r>
        <w:rPr>
          <w:rFonts w:hint="cs"/>
          <w:rtl/>
        </w:rPr>
        <w:t>, אך</w:t>
      </w:r>
      <w:r w:rsidRPr="00FB74CF">
        <w:rPr>
          <w:rtl/>
        </w:rPr>
        <w:t xml:space="preserve"> </w:t>
      </w:r>
      <w:bookmarkStart w:id="11490" w:name="_ETM_Q35_489670"/>
      <w:bookmarkEnd w:id="11490"/>
      <w:r w:rsidRPr="00FB74CF">
        <w:rPr>
          <w:rtl/>
        </w:rPr>
        <w:t>לצערנו</w:t>
      </w:r>
      <w:r w:rsidR="00C751EF">
        <w:rPr>
          <w:rFonts w:hint="cs"/>
          <w:rtl/>
        </w:rPr>
        <w:t>,</w:t>
      </w:r>
      <w:r w:rsidRPr="00FB74CF">
        <w:rPr>
          <w:rtl/>
        </w:rPr>
        <w:t xml:space="preserve"> </w:t>
      </w:r>
      <w:bookmarkStart w:id="11491" w:name="_ETM_Q35_491070"/>
      <w:bookmarkEnd w:id="11491"/>
      <w:r>
        <w:rPr>
          <w:rFonts w:hint="cs"/>
          <w:rtl/>
        </w:rPr>
        <w:t>ה</w:t>
      </w:r>
      <w:r w:rsidRPr="00FB74CF">
        <w:rPr>
          <w:rtl/>
        </w:rPr>
        <w:t xml:space="preserve">בתים </w:t>
      </w:r>
      <w:bookmarkStart w:id="11492" w:name="_ETM_Q35_491339"/>
      <w:bookmarkEnd w:id="11492"/>
      <w:r w:rsidRPr="00FB74CF">
        <w:rPr>
          <w:rtl/>
        </w:rPr>
        <w:t>המאזנים</w:t>
      </w:r>
      <w:r>
        <w:rPr>
          <w:rFonts w:hint="cs"/>
          <w:rtl/>
        </w:rPr>
        <w:t>,</w:t>
      </w:r>
      <w:r w:rsidRPr="00FB74CF">
        <w:rPr>
          <w:rtl/>
        </w:rPr>
        <w:t xml:space="preserve"> </w:t>
      </w:r>
      <w:bookmarkStart w:id="11493" w:name="_ETM_Q35_492060"/>
      <w:bookmarkEnd w:id="11493"/>
      <w:r w:rsidRPr="00FB74CF">
        <w:rPr>
          <w:rtl/>
        </w:rPr>
        <w:t xml:space="preserve">כרגע </w:t>
      </w:r>
      <w:bookmarkStart w:id="11494" w:name="_ETM_Q35_493490"/>
      <w:bookmarkEnd w:id="11494"/>
      <w:r w:rsidRPr="00FB74CF">
        <w:rPr>
          <w:rtl/>
        </w:rPr>
        <w:t xml:space="preserve">עלותם </w:t>
      </w:r>
      <w:bookmarkStart w:id="11495" w:name="_ETM_Q35_494240"/>
      <w:bookmarkEnd w:id="11495"/>
      <w:r w:rsidRPr="00FB74CF">
        <w:rPr>
          <w:rtl/>
        </w:rPr>
        <w:t xml:space="preserve">יקרה </w:t>
      </w:r>
      <w:bookmarkStart w:id="11496" w:name="_ETM_Q35_494690"/>
      <w:bookmarkEnd w:id="11496"/>
      <w:r w:rsidRPr="00FB74CF">
        <w:rPr>
          <w:rtl/>
        </w:rPr>
        <w:t>מאו</w:t>
      </w:r>
      <w:r>
        <w:rPr>
          <w:rFonts w:hint="cs"/>
          <w:rtl/>
        </w:rPr>
        <w:t>ד, בהי</w:t>
      </w:r>
      <w:bookmarkStart w:id="11497" w:name="_ETM_Q35_490313"/>
      <w:bookmarkEnd w:id="11497"/>
      <w:r>
        <w:rPr>
          <w:rFonts w:hint="cs"/>
          <w:rtl/>
        </w:rPr>
        <w:t xml:space="preserve">ותם פרטיים. </w:t>
      </w:r>
      <w:bookmarkStart w:id="11498" w:name="_ETM_Q35_496980"/>
      <w:bookmarkStart w:id="11499" w:name="_ETM_Q35_505663"/>
      <w:bookmarkStart w:id="11500" w:name="_ETM_Q35_505738"/>
      <w:bookmarkStart w:id="11501" w:name="_ETM_Q35_505871"/>
      <w:bookmarkStart w:id="11502" w:name="_ETM_Q35_505938"/>
      <w:bookmarkEnd w:id="11498"/>
      <w:bookmarkEnd w:id="11499"/>
      <w:bookmarkEnd w:id="11500"/>
      <w:bookmarkEnd w:id="11501"/>
      <w:bookmarkEnd w:id="11502"/>
      <w:r w:rsidRPr="00FB74CF">
        <w:rPr>
          <w:rtl/>
        </w:rPr>
        <w:t xml:space="preserve">אני </w:t>
      </w:r>
      <w:bookmarkStart w:id="11503" w:name="_ETM_Q35_497160"/>
      <w:bookmarkEnd w:id="11503"/>
      <w:r w:rsidRPr="00FB74CF">
        <w:rPr>
          <w:rtl/>
        </w:rPr>
        <w:t xml:space="preserve">קורא </w:t>
      </w:r>
      <w:bookmarkStart w:id="11504" w:name="_ETM_Q35_497430"/>
      <w:bookmarkEnd w:id="11504"/>
      <w:r w:rsidRPr="00FB74CF">
        <w:rPr>
          <w:rtl/>
        </w:rPr>
        <w:t xml:space="preserve">לקופות </w:t>
      </w:r>
      <w:bookmarkStart w:id="11505" w:name="_ETM_Q35_497940"/>
      <w:bookmarkEnd w:id="11505"/>
      <w:r w:rsidRPr="00FB74CF">
        <w:rPr>
          <w:rtl/>
        </w:rPr>
        <w:t xml:space="preserve">החולים </w:t>
      </w:r>
      <w:bookmarkStart w:id="11506" w:name="_ETM_Q35_499060"/>
      <w:bookmarkEnd w:id="11506"/>
      <w:r w:rsidRPr="00FB74CF">
        <w:rPr>
          <w:rtl/>
        </w:rPr>
        <w:t xml:space="preserve">לאמץ </w:t>
      </w:r>
      <w:bookmarkStart w:id="11507" w:name="_ETM_Q35_499660"/>
      <w:bookmarkEnd w:id="11507"/>
      <w:r w:rsidRPr="00FB74CF">
        <w:rPr>
          <w:rtl/>
        </w:rPr>
        <w:t xml:space="preserve">את </w:t>
      </w:r>
      <w:bookmarkStart w:id="11508" w:name="_ETM_Q35_499779"/>
      <w:bookmarkEnd w:id="11508"/>
      <w:r w:rsidRPr="00FB74CF">
        <w:rPr>
          <w:rtl/>
        </w:rPr>
        <w:t xml:space="preserve">החלטת </w:t>
      </w:r>
      <w:bookmarkStart w:id="11509" w:name="_ETM_Q35_500470"/>
      <w:bookmarkEnd w:id="11509"/>
      <w:r w:rsidRPr="00FB74CF">
        <w:rPr>
          <w:rtl/>
        </w:rPr>
        <w:t xml:space="preserve">משרד </w:t>
      </w:r>
      <w:bookmarkStart w:id="11510" w:name="_ETM_Q35_500920"/>
      <w:bookmarkEnd w:id="11510"/>
      <w:r w:rsidRPr="00FB74CF">
        <w:rPr>
          <w:rtl/>
        </w:rPr>
        <w:t xml:space="preserve">הבריאות </w:t>
      </w:r>
      <w:bookmarkStart w:id="11511" w:name="_ETM_Q35_502020"/>
      <w:bookmarkEnd w:id="11511"/>
      <w:r w:rsidRPr="00FB74CF">
        <w:rPr>
          <w:rtl/>
        </w:rPr>
        <w:t xml:space="preserve">ולתת </w:t>
      </w:r>
      <w:bookmarkStart w:id="11512" w:name="_ETM_Q35_502589"/>
      <w:bookmarkEnd w:id="11512"/>
      <w:r w:rsidRPr="00FB74CF">
        <w:rPr>
          <w:rtl/>
        </w:rPr>
        <w:t xml:space="preserve">את </w:t>
      </w:r>
      <w:bookmarkStart w:id="11513" w:name="_ETM_Q35_502740"/>
      <w:bookmarkEnd w:id="11513"/>
      <w:r w:rsidRPr="00FB74CF">
        <w:rPr>
          <w:rtl/>
        </w:rPr>
        <w:t xml:space="preserve">המענים </w:t>
      </w:r>
      <w:bookmarkStart w:id="11514" w:name="_ETM_Q35_504740"/>
      <w:bookmarkEnd w:id="11514"/>
      <w:r>
        <w:rPr>
          <w:rFonts w:hint="cs"/>
          <w:rtl/>
        </w:rPr>
        <w:t>ל</w:t>
      </w:r>
      <w:r w:rsidRPr="00FB74CF">
        <w:rPr>
          <w:rtl/>
        </w:rPr>
        <w:t xml:space="preserve">בתים </w:t>
      </w:r>
      <w:bookmarkStart w:id="11515" w:name="_ETM_Q35_505100"/>
      <w:bookmarkEnd w:id="11515"/>
      <w:r w:rsidRPr="00FB74CF">
        <w:rPr>
          <w:rtl/>
        </w:rPr>
        <w:t>המאזנים</w:t>
      </w:r>
      <w:r>
        <w:rPr>
          <w:rFonts w:hint="cs"/>
          <w:rtl/>
        </w:rPr>
        <w:t>.</w:t>
      </w:r>
      <w:bookmarkStart w:id="11516" w:name="_ETM_Q35_506089"/>
      <w:bookmarkEnd w:id="11516"/>
    </w:p>
    <w:p w:rsidR="00E327AE" w:rsidRDefault="00E327AE" w:rsidP="00132376">
      <w:pPr>
        <w:rPr>
          <w:rtl/>
        </w:rPr>
      </w:pPr>
    </w:p>
    <w:p w:rsidR="00E327AE" w:rsidRDefault="00E327AE" w:rsidP="00132376">
      <w:pPr>
        <w:rPr>
          <w:rtl/>
        </w:rPr>
      </w:pPr>
      <w:r>
        <w:rPr>
          <w:rFonts w:hint="cs"/>
          <w:rtl/>
        </w:rPr>
        <w:t>ו</w:t>
      </w:r>
      <w:bookmarkStart w:id="11517" w:name="_ETM_Q35_500628"/>
      <w:bookmarkEnd w:id="11517"/>
      <w:r w:rsidRPr="00FB74CF">
        <w:rPr>
          <w:rtl/>
        </w:rPr>
        <w:t xml:space="preserve">הנקודה </w:t>
      </w:r>
      <w:bookmarkStart w:id="11518" w:name="_ETM_Q35_506540"/>
      <w:bookmarkEnd w:id="11518"/>
      <w:r w:rsidRPr="00FB74CF">
        <w:rPr>
          <w:rtl/>
        </w:rPr>
        <w:t xml:space="preserve">האחרונה </w:t>
      </w:r>
      <w:bookmarkStart w:id="11519" w:name="_ETM_Q35_506930"/>
      <w:bookmarkEnd w:id="11519"/>
      <w:r w:rsidRPr="00FB74CF">
        <w:rPr>
          <w:rtl/>
        </w:rPr>
        <w:t xml:space="preserve">היא </w:t>
      </w:r>
      <w:bookmarkStart w:id="11520" w:name="_ETM_Q35_507800"/>
      <w:bookmarkEnd w:id="11520"/>
      <w:r w:rsidRPr="00FB74CF">
        <w:rPr>
          <w:rtl/>
        </w:rPr>
        <w:t xml:space="preserve">חיזוק </w:t>
      </w:r>
      <w:bookmarkStart w:id="11521" w:name="_ETM_Q35_508520"/>
      <w:bookmarkEnd w:id="11521"/>
      <w:r w:rsidRPr="00FB74CF">
        <w:rPr>
          <w:rtl/>
        </w:rPr>
        <w:t xml:space="preserve">הטיפול </w:t>
      </w:r>
      <w:bookmarkStart w:id="11522" w:name="_ETM_Q35_509330"/>
      <w:bookmarkEnd w:id="11522"/>
      <w:r w:rsidRPr="00FB74CF">
        <w:rPr>
          <w:rtl/>
        </w:rPr>
        <w:t>בקהילה</w:t>
      </w:r>
      <w:r>
        <w:rPr>
          <w:rFonts w:hint="cs"/>
          <w:rtl/>
        </w:rPr>
        <w:t>.</w:t>
      </w:r>
      <w:r w:rsidRPr="00FB74CF">
        <w:rPr>
          <w:rtl/>
        </w:rPr>
        <w:t xml:space="preserve"> </w:t>
      </w:r>
      <w:bookmarkStart w:id="11523" w:name="_ETM_Q35_510589"/>
      <w:bookmarkEnd w:id="11523"/>
      <w:r w:rsidRPr="00FB74CF">
        <w:rPr>
          <w:rtl/>
        </w:rPr>
        <w:t xml:space="preserve">יש </w:t>
      </w:r>
      <w:bookmarkStart w:id="11524" w:name="_ETM_Q35_511100"/>
      <w:bookmarkEnd w:id="11524"/>
      <w:r w:rsidRPr="00FB74CF">
        <w:rPr>
          <w:rtl/>
        </w:rPr>
        <w:t xml:space="preserve">אפשרות </w:t>
      </w:r>
      <w:bookmarkStart w:id="11525" w:name="_ETM_Q35_513090"/>
      <w:bookmarkEnd w:id="11525"/>
      <w:r>
        <w:rPr>
          <w:rFonts w:hint="cs"/>
          <w:rtl/>
        </w:rPr>
        <w:t xml:space="preserve">לתת </w:t>
      </w:r>
      <w:bookmarkStart w:id="11526" w:name="_ETM_Q35_512222"/>
      <w:bookmarkEnd w:id="11526"/>
      <w:r w:rsidRPr="00FB74CF">
        <w:rPr>
          <w:rtl/>
        </w:rPr>
        <w:t xml:space="preserve">מענה </w:t>
      </w:r>
      <w:bookmarkStart w:id="11527" w:name="_ETM_Q35_513659"/>
      <w:bookmarkEnd w:id="11527"/>
      <w:r w:rsidRPr="00FB74CF">
        <w:rPr>
          <w:rtl/>
        </w:rPr>
        <w:t xml:space="preserve">קהילתי </w:t>
      </w:r>
      <w:bookmarkStart w:id="11528" w:name="_ETM_Q35_514790"/>
      <w:bookmarkEnd w:id="11528"/>
      <w:r w:rsidRPr="00FB74CF">
        <w:rPr>
          <w:rtl/>
        </w:rPr>
        <w:t xml:space="preserve">בלי </w:t>
      </w:r>
      <w:bookmarkStart w:id="11529" w:name="_ETM_Q35_515150"/>
      <w:bookmarkEnd w:id="11529"/>
      <w:r w:rsidRPr="00FB74CF">
        <w:rPr>
          <w:rtl/>
        </w:rPr>
        <w:t>אשפוז</w:t>
      </w:r>
      <w:r>
        <w:rPr>
          <w:rFonts w:hint="cs"/>
          <w:rtl/>
        </w:rPr>
        <w:t>,</w:t>
      </w:r>
      <w:r w:rsidRPr="00FB74CF">
        <w:rPr>
          <w:rtl/>
        </w:rPr>
        <w:t xml:space="preserve"> </w:t>
      </w:r>
      <w:bookmarkStart w:id="11530" w:name="_ETM_Q35_516110"/>
      <w:bookmarkEnd w:id="11530"/>
      <w:r w:rsidRPr="00FB74CF">
        <w:rPr>
          <w:rtl/>
        </w:rPr>
        <w:t xml:space="preserve">וזה </w:t>
      </w:r>
      <w:bookmarkStart w:id="11531" w:name="_ETM_Q35_516290"/>
      <w:bookmarkEnd w:id="11531"/>
      <w:r w:rsidRPr="00FB74CF">
        <w:rPr>
          <w:rtl/>
        </w:rPr>
        <w:t xml:space="preserve">מחייב </w:t>
      </w:r>
      <w:bookmarkStart w:id="11532" w:name="_ETM_Q35_516890"/>
      <w:bookmarkEnd w:id="11532"/>
      <w:r w:rsidRPr="00FB74CF">
        <w:rPr>
          <w:rtl/>
        </w:rPr>
        <w:t xml:space="preserve">גם </w:t>
      </w:r>
      <w:bookmarkStart w:id="11533" w:name="_ETM_Q35_517100"/>
      <w:bookmarkEnd w:id="11533"/>
      <w:r w:rsidRPr="00FB74CF">
        <w:rPr>
          <w:rtl/>
        </w:rPr>
        <w:t xml:space="preserve">את </w:t>
      </w:r>
      <w:bookmarkStart w:id="11534" w:name="_ETM_Q35_517250"/>
      <w:bookmarkEnd w:id="11534"/>
      <w:r w:rsidRPr="00FB74CF">
        <w:rPr>
          <w:rtl/>
        </w:rPr>
        <w:t xml:space="preserve">הקהילה </w:t>
      </w:r>
      <w:bookmarkStart w:id="11535" w:name="_ETM_Q35_517909"/>
      <w:bookmarkEnd w:id="11535"/>
      <w:r w:rsidRPr="00FB74CF">
        <w:rPr>
          <w:rtl/>
        </w:rPr>
        <w:t xml:space="preserve">להתגייס </w:t>
      </w:r>
      <w:bookmarkStart w:id="11536" w:name="_ETM_Q35_518540"/>
      <w:bookmarkEnd w:id="11536"/>
      <w:r w:rsidRPr="00FB74CF">
        <w:rPr>
          <w:rtl/>
        </w:rPr>
        <w:t>לסייע</w:t>
      </w:r>
      <w:r>
        <w:rPr>
          <w:rFonts w:hint="cs"/>
          <w:rtl/>
        </w:rPr>
        <w:t>;</w:t>
      </w:r>
      <w:r w:rsidRPr="00FB74CF">
        <w:rPr>
          <w:rtl/>
        </w:rPr>
        <w:t xml:space="preserve"> </w:t>
      </w:r>
      <w:bookmarkStart w:id="11537" w:name="_ETM_Q35_519900"/>
      <w:bookmarkEnd w:id="11537"/>
      <w:r w:rsidRPr="00FB74CF">
        <w:rPr>
          <w:rtl/>
        </w:rPr>
        <w:t xml:space="preserve">לדעת </w:t>
      </w:r>
      <w:bookmarkStart w:id="11538" w:name="_ETM_Q35_520440"/>
      <w:bookmarkEnd w:id="11538"/>
      <w:r w:rsidRPr="00FB74CF">
        <w:rPr>
          <w:rtl/>
        </w:rPr>
        <w:t xml:space="preserve">שאדם </w:t>
      </w:r>
      <w:bookmarkStart w:id="11539" w:name="_ETM_Q35_520890"/>
      <w:bookmarkEnd w:id="11539"/>
      <w:r w:rsidRPr="00FB74CF">
        <w:rPr>
          <w:rtl/>
        </w:rPr>
        <w:t xml:space="preserve">שנמצא </w:t>
      </w:r>
      <w:bookmarkStart w:id="11540" w:name="_ETM_Q35_521430"/>
      <w:bookmarkEnd w:id="11540"/>
      <w:r w:rsidRPr="00FB74CF">
        <w:rPr>
          <w:rtl/>
        </w:rPr>
        <w:t>בדיכאון</w:t>
      </w:r>
      <w:r>
        <w:rPr>
          <w:rFonts w:hint="cs"/>
          <w:rtl/>
        </w:rPr>
        <w:t>,</w:t>
      </w:r>
      <w:r w:rsidRPr="00FB74CF">
        <w:rPr>
          <w:rtl/>
        </w:rPr>
        <w:t xml:space="preserve"> </w:t>
      </w:r>
      <w:bookmarkStart w:id="11541" w:name="_ETM_Q35_522150"/>
      <w:bookmarkEnd w:id="11541"/>
      <w:r w:rsidRPr="00FB74CF">
        <w:rPr>
          <w:rtl/>
        </w:rPr>
        <w:t xml:space="preserve">אדם </w:t>
      </w:r>
      <w:bookmarkStart w:id="11542" w:name="_ETM_Q35_522600"/>
      <w:bookmarkStart w:id="11543" w:name="_ETM_Q35_517015"/>
      <w:bookmarkEnd w:id="11542"/>
      <w:bookmarkEnd w:id="11543"/>
      <w:r w:rsidRPr="00FB74CF">
        <w:rPr>
          <w:rtl/>
        </w:rPr>
        <w:t>בחרדה</w:t>
      </w:r>
      <w:r>
        <w:rPr>
          <w:rFonts w:hint="cs"/>
          <w:rtl/>
        </w:rPr>
        <w:t>,</w:t>
      </w:r>
      <w:r w:rsidRPr="00FB74CF">
        <w:rPr>
          <w:rtl/>
        </w:rPr>
        <w:t xml:space="preserve"> </w:t>
      </w:r>
      <w:bookmarkStart w:id="11544" w:name="_ETM_Q35_523590"/>
      <w:bookmarkEnd w:id="11544"/>
      <w:r w:rsidRPr="00FB74CF">
        <w:rPr>
          <w:rtl/>
        </w:rPr>
        <w:t xml:space="preserve">במאניה </w:t>
      </w:r>
      <w:bookmarkStart w:id="11545" w:name="_ETM_Q35_524040"/>
      <w:bookmarkEnd w:id="11545"/>
      <w:r>
        <w:rPr>
          <w:rtl/>
        </w:rPr>
        <w:t>ד</w:t>
      </w:r>
      <w:r w:rsidRPr="00FB74CF">
        <w:rPr>
          <w:rtl/>
        </w:rPr>
        <w:t>פרסיה</w:t>
      </w:r>
      <w:r>
        <w:rPr>
          <w:rFonts w:hint="cs"/>
          <w:rtl/>
        </w:rPr>
        <w:t>,</w:t>
      </w:r>
      <w:r w:rsidRPr="00FB74CF">
        <w:rPr>
          <w:rtl/>
        </w:rPr>
        <w:t xml:space="preserve"> </w:t>
      </w:r>
      <w:bookmarkStart w:id="11546" w:name="_ETM_Q35_525110"/>
      <w:bookmarkEnd w:id="11546"/>
      <w:r w:rsidRPr="00FB74CF">
        <w:rPr>
          <w:rtl/>
        </w:rPr>
        <w:t>בפוסט</w:t>
      </w:r>
      <w:bookmarkStart w:id="11547" w:name="_ETM_Q35_525560"/>
      <w:bookmarkEnd w:id="11547"/>
      <w:r>
        <w:rPr>
          <w:rFonts w:hint="cs"/>
          <w:rtl/>
        </w:rPr>
        <w:t>-</w:t>
      </w:r>
      <w:r w:rsidRPr="00FB74CF">
        <w:rPr>
          <w:rtl/>
        </w:rPr>
        <w:t>טראומה</w:t>
      </w:r>
      <w:bookmarkStart w:id="11548" w:name="_ETM_Q35_520766"/>
      <w:bookmarkEnd w:id="11548"/>
      <w:r>
        <w:rPr>
          <w:rFonts w:hint="cs"/>
          <w:rtl/>
        </w:rPr>
        <w:t xml:space="preserve"> </w:t>
      </w:r>
      <w:r w:rsidR="00861FD4">
        <w:rPr>
          <w:rFonts w:hint="eastAsia"/>
          <w:rtl/>
        </w:rPr>
        <w:t>–</w:t>
      </w:r>
      <w:r w:rsidRPr="00FB74CF">
        <w:rPr>
          <w:rtl/>
        </w:rPr>
        <w:t xml:space="preserve"> </w:t>
      </w:r>
      <w:bookmarkStart w:id="11549" w:name="_ETM_Q35_526340"/>
      <w:bookmarkEnd w:id="11549"/>
      <w:r w:rsidRPr="00FB74CF">
        <w:rPr>
          <w:rtl/>
        </w:rPr>
        <w:t xml:space="preserve">כל </w:t>
      </w:r>
      <w:bookmarkStart w:id="11550" w:name="_ETM_Q35_526520"/>
      <w:bookmarkEnd w:id="11550"/>
      <w:r w:rsidRPr="00FB74CF">
        <w:rPr>
          <w:rtl/>
        </w:rPr>
        <w:t xml:space="preserve">המחלות </w:t>
      </w:r>
      <w:bookmarkStart w:id="11551" w:name="_ETM_Q35_527060"/>
      <w:bookmarkEnd w:id="11551"/>
      <w:r w:rsidRPr="00FB74CF">
        <w:rPr>
          <w:rtl/>
        </w:rPr>
        <w:t xml:space="preserve">האלה </w:t>
      </w:r>
      <w:bookmarkStart w:id="11552" w:name="_ETM_Q35_527270"/>
      <w:bookmarkEnd w:id="11552"/>
      <w:r w:rsidRPr="00FB74CF">
        <w:rPr>
          <w:rtl/>
        </w:rPr>
        <w:t xml:space="preserve">יכולות </w:t>
      </w:r>
      <w:bookmarkStart w:id="11553" w:name="_ETM_Q35_527870"/>
      <w:bookmarkEnd w:id="11553"/>
      <w:r>
        <w:rPr>
          <w:rFonts w:hint="cs"/>
          <w:rtl/>
        </w:rPr>
        <w:t xml:space="preserve">להיות </w:t>
      </w:r>
      <w:r w:rsidRPr="00FB74CF">
        <w:rPr>
          <w:rtl/>
        </w:rPr>
        <w:t xml:space="preserve">מסוכנות </w:t>
      </w:r>
      <w:bookmarkStart w:id="11554" w:name="_ETM_Q35_528500"/>
      <w:bookmarkEnd w:id="11554"/>
      <w:r w:rsidRPr="00FB74CF">
        <w:rPr>
          <w:rtl/>
        </w:rPr>
        <w:t>מאוד</w:t>
      </w:r>
      <w:r>
        <w:rPr>
          <w:rFonts w:hint="cs"/>
          <w:rtl/>
        </w:rPr>
        <w:t>,</w:t>
      </w:r>
      <w:r w:rsidRPr="00FB74CF">
        <w:rPr>
          <w:rtl/>
        </w:rPr>
        <w:t xml:space="preserve"> </w:t>
      </w:r>
      <w:bookmarkStart w:id="11555" w:name="_ETM_Q35_528770"/>
      <w:bookmarkEnd w:id="11555"/>
      <w:r w:rsidRPr="00FB74CF">
        <w:rPr>
          <w:rtl/>
        </w:rPr>
        <w:t xml:space="preserve">אבל </w:t>
      </w:r>
      <w:bookmarkStart w:id="11556" w:name="_ETM_Q35_528980"/>
      <w:bookmarkStart w:id="11557" w:name="_ETM_Q35_526354"/>
      <w:bookmarkEnd w:id="11556"/>
      <w:bookmarkEnd w:id="11557"/>
      <w:r w:rsidRPr="00FB74CF">
        <w:rPr>
          <w:rtl/>
        </w:rPr>
        <w:t xml:space="preserve">אם </w:t>
      </w:r>
      <w:bookmarkStart w:id="11558" w:name="_ETM_Q35_529220"/>
      <w:bookmarkEnd w:id="11558"/>
      <w:r w:rsidRPr="00FB74CF">
        <w:rPr>
          <w:rtl/>
        </w:rPr>
        <w:t xml:space="preserve">יש </w:t>
      </w:r>
      <w:bookmarkStart w:id="11559" w:name="_ETM_Q35_529580"/>
      <w:bookmarkEnd w:id="11559"/>
      <w:r>
        <w:rPr>
          <w:rFonts w:hint="cs"/>
          <w:rtl/>
        </w:rPr>
        <w:t>את ההכלה</w:t>
      </w:r>
      <w:bookmarkStart w:id="11560" w:name="_ETM_Q35_530659"/>
      <w:bookmarkEnd w:id="11560"/>
      <w:r>
        <w:rPr>
          <w:rFonts w:hint="cs"/>
          <w:rtl/>
        </w:rPr>
        <w:t xml:space="preserve"> </w:t>
      </w:r>
      <w:bookmarkStart w:id="11561" w:name="_ETM_Q35_524381"/>
      <w:bookmarkEnd w:id="11561"/>
      <w:r w:rsidRPr="00FB74CF">
        <w:rPr>
          <w:rtl/>
        </w:rPr>
        <w:t xml:space="preserve">של </w:t>
      </w:r>
      <w:bookmarkStart w:id="11562" w:name="_ETM_Q35_530810"/>
      <w:bookmarkEnd w:id="11562"/>
      <w:r w:rsidRPr="00FB74CF">
        <w:rPr>
          <w:rtl/>
        </w:rPr>
        <w:t xml:space="preserve">הקהילה </w:t>
      </w:r>
      <w:bookmarkStart w:id="11563" w:name="_ETM_Q35_532310"/>
      <w:bookmarkStart w:id="11564" w:name="_ETM_Q35_532580"/>
      <w:bookmarkEnd w:id="11563"/>
      <w:bookmarkEnd w:id="11564"/>
      <w:r>
        <w:rPr>
          <w:rFonts w:hint="cs"/>
          <w:rtl/>
        </w:rPr>
        <w:t xml:space="preserve">אפשר </w:t>
      </w:r>
      <w:bookmarkStart w:id="11565" w:name="_ETM_Q35_528910"/>
      <w:bookmarkEnd w:id="11565"/>
      <w:r w:rsidRPr="00FB74CF">
        <w:rPr>
          <w:rtl/>
        </w:rPr>
        <w:t xml:space="preserve">להתמודד </w:t>
      </w:r>
      <w:bookmarkStart w:id="11566" w:name="_ETM_Q35_533090"/>
      <w:bookmarkEnd w:id="11566"/>
      <w:r w:rsidRPr="00FB74CF">
        <w:rPr>
          <w:rtl/>
        </w:rPr>
        <w:t xml:space="preserve">עם </w:t>
      </w:r>
      <w:bookmarkStart w:id="11567" w:name="_ETM_Q35_533270"/>
      <w:bookmarkEnd w:id="11567"/>
      <w:r w:rsidRPr="00FB74CF">
        <w:rPr>
          <w:rtl/>
        </w:rPr>
        <w:t xml:space="preserve">זה </w:t>
      </w:r>
      <w:bookmarkStart w:id="11568" w:name="_ETM_Q35_533870"/>
      <w:bookmarkEnd w:id="11568"/>
      <w:r>
        <w:rPr>
          <w:rFonts w:hint="cs"/>
          <w:rtl/>
        </w:rPr>
        <w:t>ולה</w:t>
      </w:r>
      <w:r w:rsidRPr="00FB74CF">
        <w:rPr>
          <w:rtl/>
        </w:rPr>
        <w:t xml:space="preserve">תייחס </w:t>
      </w:r>
      <w:bookmarkStart w:id="11569" w:name="_ETM_Q35_534409"/>
      <w:bookmarkEnd w:id="11569"/>
      <w:r w:rsidRPr="00FB74CF">
        <w:rPr>
          <w:rtl/>
        </w:rPr>
        <w:t>לזה</w:t>
      </w:r>
      <w:r>
        <w:rPr>
          <w:rFonts w:hint="cs"/>
          <w:rtl/>
        </w:rPr>
        <w:t>,</w:t>
      </w:r>
      <w:r w:rsidRPr="00FB74CF">
        <w:rPr>
          <w:rtl/>
        </w:rPr>
        <w:t xml:space="preserve"> </w:t>
      </w:r>
      <w:bookmarkStart w:id="11570" w:name="_ETM_Q35_534650"/>
      <w:bookmarkEnd w:id="11570"/>
      <w:r w:rsidRPr="00FB74CF">
        <w:rPr>
          <w:rtl/>
        </w:rPr>
        <w:t xml:space="preserve">וזו </w:t>
      </w:r>
      <w:bookmarkStart w:id="11571" w:name="_ETM_Q35_534860"/>
      <w:bookmarkEnd w:id="11571"/>
      <w:r w:rsidRPr="00FB74CF">
        <w:rPr>
          <w:rtl/>
        </w:rPr>
        <w:t xml:space="preserve">לא </w:t>
      </w:r>
      <w:bookmarkStart w:id="11572" w:name="_ETM_Q35_535010"/>
      <w:bookmarkEnd w:id="11572"/>
      <w:r w:rsidRPr="00FB74CF">
        <w:rPr>
          <w:rtl/>
        </w:rPr>
        <w:t xml:space="preserve">בושה </w:t>
      </w:r>
      <w:bookmarkStart w:id="11573" w:name="_ETM_Q35_535930"/>
      <w:bookmarkEnd w:id="11573"/>
      <w:r w:rsidRPr="00FB74CF">
        <w:rPr>
          <w:rtl/>
        </w:rPr>
        <w:t xml:space="preserve">להיות </w:t>
      </w:r>
      <w:bookmarkStart w:id="11574" w:name="_ETM_Q35_536170"/>
      <w:bookmarkEnd w:id="11574"/>
      <w:r w:rsidRPr="00FB74CF">
        <w:rPr>
          <w:rtl/>
        </w:rPr>
        <w:t xml:space="preserve">חולה </w:t>
      </w:r>
      <w:bookmarkStart w:id="11575" w:name="_ETM_Q35_536470"/>
      <w:bookmarkEnd w:id="11575"/>
      <w:r w:rsidRPr="00FB74CF">
        <w:rPr>
          <w:rtl/>
        </w:rPr>
        <w:t xml:space="preserve">במחלה </w:t>
      </w:r>
      <w:bookmarkStart w:id="11576" w:name="_ETM_Q35_536980"/>
      <w:bookmarkEnd w:id="11576"/>
      <w:r w:rsidRPr="00FB74CF">
        <w:rPr>
          <w:rtl/>
        </w:rPr>
        <w:t>כזאת</w:t>
      </w:r>
      <w:r>
        <w:rPr>
          <w:rFonts w:hint="cs"/>
          <w:rtl/>
        </w:rPr>
        <w:t>.</w:t>
      </w:r>
      <w:bookmarkStart w:id="11577" w:name="_ETM_Q35_538670"/>
      <w:bookmarkEnd w:id="11577"/>
      <w:r>
        <w:rPr>
          <w:rFonts w:hint="cs"/>
          <w:rtl/>
        </w:rPr>
        <w:t xml:space="preserve"> </w:t>
      </w:r>
      <w:bookmarkStart w:id="11578" w:name="_ETM_Q35_536660"/>
      <w:bookmarkStart w:id="11579" w:name="_ETM_Q35_536728"/>
      <w:bookmarkStart w:id="11580" w:name="_ETM_Q35_536805"/>
      <w:bookmarkStart w:id="11581" w:name="_ETM_Q35_536913"/>
      <w:bookmarkEnd w:id="11578"/>
      <w:bookmarkEnd w:id="11579"/>
      <w:bookmarkEnd w:id="11580"/>
      <w:bookmarkEnd w:id="11581"/>
      <w:r>
        <w:rPr>
          <w:rFonts w:hint="cs"/>
          <w:rtl/>
        </w:rPr>
        <w:t>אנ</w:t>
      </w:r>
      <w:bookmarkStart w:id="11582" w:name="_ETM_Q35_533365"/>
      <w:bookmarkEnd w:id="11582"/>
      <w:r>
        <w:rPr>
          <w:rFonts w:hint="cs"/>
          <w:rtl/>
        </w:rPr>
        <w:t xml:space="preserve">י קורא </w:t>
      </w:r>
      <w:r w:rsidRPr="00FB74CF">
        <w:rPr>
          <w:rtl/>
        </w:rPr>
        <w:t xml:space="preserve">גם </w:t>
      </w:r>
      <w:bookmarkStart w:id="11583" w:name="_ETM_Q35_538880"/>
      <w:bookmarkEnd w:id="11583"/>
      <w:r w:rsidRPr="00FB74CF">
        <w:rPr>
          <w:rtl/>
        </w:rPr>
        <w:t xml:space="preserve">לעם </w:t>
      </w:r>
      <w:bookmarkStart w:id="11584" w:name="_ETM_Q35_539120"/>
      <w:bookmarkEnd w:id="11584"/>
      <w:r w:rsidRPr="00FB74CF">
        <w:rPr>
          <w:rtl/>
        </w:rPr>
        <w:t>ישראל</w:t>
      </w:r>
      <w:r>
        <w:rPr>
          <w:rFonts w:hint="cs"/>
          <w:rtl/>
        </w:rPr>
        <w:t>, ל</w:t>
      </w:r>
      <w:bookmarkStart w:id="11585" w:name="_ETM_Q35_536087"/>
      <w:bookmarkEnd w:id="11585"/>
      <w:r>
        <w:rPr>
          <w:rFonts w:hint="cs"/>
          <w:rtl/>
        </w:rPr>
        <w:t>קהילות,</w:t>
      </w:r>
      <w:r w:rsidRPr="00FB74CF">
        <w:rPr>
          <w:rtl/>
        </w:rPr>
        <w:t xml:space="preserve"> </w:t>
      </w:r>
      <w:bookmarkStart w:id="11586" w:name="_ETM_Q35_540770"/>
      <w:bookmarkEnd w:id="11586"/>
      <w:r w:rsidRPr="00FB74CF">
        <w:rPr>
          <w:rtl/>
        </w:rPr>
        <w:t xml:space="preserve">להיות </w:t>
      </w:r>
      <w:bookmarkStart w:id="11587" w:name="_ETM_Q35_541190"/>
      <w:bookmarkEnd w:id="11587"/>
      <w:r w:rsidRPr="00FB74CF">
        <w:rPr>
          <w:rtl/>
        </w:rPr>
        <w:t>ערניים</w:t>
      </w:r>
      <w:r>
        <w:rPr>
          <w:rFonts w:hint="cs"/>
          <w:rtl/>
        </w:rPr>
        <w:t>,</w:t>
      </w:r>
      <w:r w:rsidRPr="00FB74CF">
        <w:rPr>
          <w:rtl/>
        </w:rPr>
        <w:t xml:space="preserve"> </w:t>
      </w:r>
      <w:bookmarkStart w:id="11588" w:name="_ETM_Q35_542060"/>
      <w:bookmarkEnd w:id="11588"/>
      <w:r w:rsidRPr="00FB74CF">
        <w:rPr>
          <w:rtl/>
        </w:rPr>
        <w:t xml:space="preserve">וגם </w:t>
      </w:r>
      <w:bookmarkStart w:id="11589" w:name="_ETM_Q35_542390"/>
      <w:bookmarkEnd w:id="11589"/>
      <w:r w:rsidRPr="00FB74CF">
        <w:rPr>
          <w:rtl/>
        </w:rPr>
        <w:t xml:space="preserve">למדינת </w:t>
      </w:r>
      <w:bookmarkStart w:id="11590" w:name="_ETM_Q35_542840"/>
      <w:bookmarkEnd w:id="11590"/>
      <w:r w:rsidRPr="00FB74CF">
        <w:rPr>
          <w:rtl/>
        </w:rPr>
        <w:t xml:space="preserve">ישראל </w:t>
      </w:r>
      <w:bookmarkStart w:id="11591" w:name="_ETM_Q35_543440"/>
      <w:bookmarkEnd w:id="11591"/>
      <w:r w:rsidRPr="00FB74CF">
        <w:rPr>
          <w:rtl/>
        </w:rPr>
        <w:t xml:space="preserve">לעודד </w:t>
      </w:r>
      <w:bookmarkStart w:id="11592" w:name="_ETM_Q35_543890"/>
      <w:bookmarkEnd w:id="11592"/>
      <w:r w:rsidRPr="00FB74CF">
        <w:rPr>
          <w:rtl/>
        </w:rPr>
        <w:t xml:space="preserve">את </w:t>
      </w:r>
      <w:bookmarkStart w:id="11593" w:name="_ETM_Q35_544040"/>
      <w:bookmarkEnd w:id="11593"/>
      <w:r w:rsidRPr="00FB74CF">
        <w:rPr>
          <w:rtl/>
        </w:rPr>
        <w:t xml:space="preserve">הפתרונות </w:t>
      </w:r>
      <w:bookmarkStart w:id="11594" w:name="_ETM_Q35_544610"/>
      <w:bookmarkEnd w:id="11594"/>
      <w:r w:rsidRPr="00FB74CF">
        <w:rPr>
          <w:rtl/>
        </w:rPr>
        <w:t>בקהילה</w:t>
      </w:r>
      <w:r>
        <w:rPr>
          <w:rFonts w:hint="cs"/>
          <w:rtl/>
        </w:rPr>
        <w:t>.</w:t>
      </w:r>
      <w:bookmarkStart w:id="11595" w:name="_ETM_Q35_545880"/>
      <w:bookmarkEnd w:id="11595"/>
    </w:p>
    <w:p w:rsidR="00E327AE" w:rsidRDefault="00E327AE" w:rsidP="00132376">
      <w:pPr>
        <w:rPr>
          <w:rtl/>
        </w:rPr>
      </w:pPr>
    </w:p>
    <w:p w:rsidR="00E327AE" w:rsidRDefault="00E327AE" w:rsidP="00132376">
      <w:pPr>
        <w:pStyle w:val="af6"/>
        <w:rPr>
          <w:rtl/>
        </w:rPr>
      </w:pPr>
      <w:bookmarkStart w:id="11596" w:name="ET_yor_5569_27"/>
      <w:r w:rsidRPr="00D9740E">
        <w:rPr>
          <w:rStyle w:val="TagStyle"/>
          <w:rtl/>
        </w:rPr>
        <w:t xml:space="preserve"> &lt;&lt; יור &gt;&gt;</w:t>
      </w:r>
      <w:r w:rsidRPr="00056442">
        <w:rPr>
          <w:rStyle w:val="TagStyle"/>
          <w:rtl/>
        </w:rPr>
        <w:t xml:space="preserve"> </w:t>
      </w:r>
      <w:r>
        <w:rPr>
          <w:rtl/>
        </w:rPr>
        <w:t>היו"ר חמד עמאר:</w:t>
      </w:r>
      <w:r w:rsidRPr="00056442">
        <w:rPr>
          <w:rStyle w:val="TagStyle"/>
          <w:rtl/>
        </w:rPr>
        <w:t xml:space="preserve"> </w:t>
      </w:r>
      <w:r w:rsidRPr="00D9740E">
        <w:rPr>
          <w:rStyle w:val="TagStyle"/>
          <w:rtl/>
        </w:rPr>
        <w:t>&lt;&lt; יור &gt;&gt;</w:t>
      </w:r>
      <w:r>
        <w:rPr>
          <w:rtl/>
        </w:rPr>
        <w:t xml:space="preserve"> </w:t>
      </w:r>
      <w:bookmarkEnd w:id="11596"/>
    </w:p>
    <w:p w:rsidR="00E327AE" w:rsidRDefault="00E327AE" w:rsidP="00A4523A">
      <w:pPr>
        <w:rPr>
          <w:rtl/>
        </w:rPr>
      </w:pPr>
    </w:p>
    <w:p w:rsidR="00E327AE" w:rsidRDefault="00E327AE" w:rsidP="00132376">
      <w:pPr>
        <w:rPr>
          <w:rtl/>
        </w:rPr>
      </w:pPr>
      <w:bookmarkStart w:id="11597" w:name="_ETM_Q35_538987"/>
      <w:bookmarkEnd w:id="11597"/>
      <w:r w:rsidRPr="00FB74CF">
        <w:rPr>
          <w:rtl/>
        </w:rPr>
        <w:t xml:space="preserve">תודה </w:t>
      </w:r>
      <w:bookmarkStart w:id="11598" w:name="_ETM_Q35_546000"/>
      <w:bookmarkEnd w:id="11598"/>
      <w:r w:rsidRPr="00FB74CF">
        <w:rPr>
          <w:rtl/>
        </w:rPr>
        <w:t>רבה</w:t>
      </w:r>
      <w:r>
        <w:rPr>
          <w:rFonts w:hint="cs"/>
          <w:rtl/>
        </w:rPr>
        <w:t>.</w:t>
      </w:r>
      <w:r w:rsidRPr="00FB74CF">
        <w:rPr>
          <w:rtl/>
        </w:rPr>
        <w:t xml:space="preserve"> </w:t>
      </w:r>
      <w:bookmarkStart w:id="11599" w:name="_ETM_Q35_546300"/>
      <w:bookmarkEnd w:id="11599"/>
      <w:r w:rsidRPr="00FB74CF">
        <w:rPr>
          <w:rtl/>
        </w:rPr>
        <w:t xml:space="preserve">חבר </w:t>
      </w:r>
      <w:bookmarkStart w:id="11600" w:name="_ETM_Q35_546510"/>
      <w:bookmarkEnd w:id="11600"/>
      <w:r w:rsidRPr="00FB74CF">
        <w:rPr>
          <w:rtl/>
        </w:rPr>
        <w:t xml:space="preserve">הכנסת </w:t>
      </w:r>
      <w:bookmarkStart w:id="11601" w:name="_ETM_Q35_546810"/>
      <w:bookmarkEnd w:id="11601"/>
      <w:r w:rsidRPr="00FB74CF">
        <w:rPr>
          <w:rtl/>
        </w:rPr>
        <w:t xml:space="preserve">ישראל </w:t>
      </w:r>
      <w:bookmarkStart w:id="11602" w:name="_ETM_Q35_547110"/>
      <w:bookmarkEnd w:id="11602"/>
      <w:r w:rsidRPr="00FB74CF">
        <w:rPr>
          <w:rtl/>
        </w:rPr>
        <w:t>אייכלר</w:t>
      </w:r>
      <w:r>
        <w:rPr>
          <w:rFonts w:hint="cs"/>
          <w:rtl/>
        </w:rPr>
        <w:t>, בבקשה.</w:t>
      </w:r>
      <w:bookmarkStart w:id="11603" w:name="_ETM_Q35_541355"/>
      <w:bookmarkEnd w:id="11603"/>
      <w:r w:rsidRPr="00FB74CF">
        <w:rPr>
          <w:rtl/>
        </w:rPr>
        <w:t xml:space="preserve"> </w:t>
      </w:r>
      <w:bookmarkStart w:id="11604" w:name="_ETM_Q35_576690"/>
      <w:bookmarkEnd w:id="11604"/>
      <w:r w:rsidRPr="00FB74CF">
        <w:rPr>
          <w:rtl/>
        </w:rPr>
        <w:t xml:space="preserve">שלוש </w:t>
      </w:r>
      <w:bookmarkStart w:id="11605" w:name="_ETM_Q35_576900"/>
      <w:bookmarkEnd w:id="11605"/>
      <w:r w:rsidRPr="00FB74CF">
        <w:rPr>
          <w:rtl/>
        </w:rPr>
        <w:t>דקות</w:t>
      </w:r>
      <w:r>
        <w:rPr>
          <w:rFonts w:hint="cs"/>
          <w:rtl/>
        </w:rPr>
        <w:t>,</w:t>
      </w:r>
      <w:r w:rsidRPr="00FB74CF">
        <w:rPr>
          <w:rtl/>
        </w:rPr>
        <w:t xml:space="preserve"> </w:t>
      </w:r>
      <w:bookmarkStart w:id="11606" w:name="_ETM_Q35_577260"/>
      <w:bookmarkEnd w:id="11606"/>
      <w:r w:rsidRPr="00FB74CF">
        <w:rPr>
          <w:rtl/>
        </w:rPr>
        <w:t>בבקשה</w:t>
      </w:r>
      <w:r>
        <w:rPr>
          <w:rFonts w:hint="cs"/>
          <w:rtl/>
        </w:rPr>
        <w:t>.</w:t>
      </w:r>
      <w:bookmarkStart w:id="11607" w:name="_ETM_Q35_579020"/>
      <w:bookmarkEnd w:id="11607"/>
    </w:p>
    <w:p w:rsidR="00E327AE" w:rsidRDefault="00E327AE" w:rsidP="00132376">
      <w:pPr>
        <w:rPr>
          <w:rtl/>
        </w:rPr>
      </w:pPr>
      <w:bookmarkStart w:id="11608" w:name="_ETM_Q35_546688"/>
      <w:bookmarkStart w:id="11609" w:name="_ETM_Q35_546768"/>
      <w:bookmarkStart w:id="11610" w:name="_ETM_Q35_549831"/>
      <w:bookmarkEnd w:id="11608"/>
      <w:bookmarkEnd w:id="11609"/>
      <w:bookmarkEnd w:id="11610"/>
    </w:p>
    <w:p w:rsidR="00E327AE" w:rsidRDefault="00E327AE" w:rsidP="00132376">
      <w:pPr>
        <w:pStyle w:val="a4"/>
        <w:rPr>
          <w:rtl/>
        </w:rPr>
      </w:pPr>
      <w:bookmarkStart w:id="11611" w:name="ET_speaker_4996_28"/>
      <w:r w:rsidRPr="00D9740E">
        <w:rPr>
          <w:rStyle w:val="TagStyle"/>
          <w:rtl/>
        </w:rPr>
        <w:t xml:space="preserve"> &lt;&lt; דובר &gt;&gt;</w:t>
      </w:r>
      <w:r w:rsidRPr="00056442">
        <w:rPr>
          <w:rStyle w:val="TagStyle"/>
          <w:rtl/>
        </w:rPr>
        <w:t xml:space="preserve"> </w:t>
      </w:r>
      <w:bookmarkStart w:id="11612" w:name="_Toc527577277"/>
      <w:bookmarkStart w:id="11613" w:name="_Toc527578025"/>
      <w:r>
        <w:rPr>
          <w:rtl/>
        </w:rPr>
        <w:t>ישראל אייכלר (יהדות התורה):</w:t>
      </w:r>
      <w:bookmarkEnd w:id="11612"/>
      <w:bookmarkEnd w:id="11613"/>
      <w:r w:rsidRPr="00056442">
        <w:rPr>
          <w:rStyle w:val="TagStyle"/>
          <w:rtl/>
        </w:rPr>
        <w:t xml:space="preserve"> </w:t>
      </w:r>
      <w:r w:rsidRPr="00D9740E">
        <w:rPr>
          <w:rStyle w:val="TagStyle"/>
          <w:rtl/>
        </w:rPr>
        <w:t>&lt;&lt; דובר &gt;&gt;</w:t>
      </w:r>
      <w:r>
        <w:rPr>
          <w:rtl/>
        </w:rPr>
        <w:t xml:space="preserve"> </w:t>
      </w:r>
      <w:bookmarkEnd w:id="11611"/>
    </w:p>
    <w:p w:rsidR="00E327AE" w:rsidRDefault="00E327AE" w:rsidP="00A4523A">
      <w:pPr>
        <w:rPr>
          <w:rtl/>
        </w:rPr>
      </w:pPr>
    </w:p>
    <w:p w:rsidR="00E327AE" w:rsidRDefault="00E327AE" w:rsidP="00C751EF">
      <w:pPr>
        <w:rPr>
          <w:rtl/>
        </w:rPr>
      </w:pPr>
      <w:bookmarkStart w:id="11614" w:name="_ETM_Q35_550411"/>
      <w:bookmarkStart w:id="11615" w:name="_ETM_Q35_550445"/>
      <w:bookmarkStart w:id="11616" w:name="_ETM_Q35_550767"/>
      <w:bookmarkStart w:id="11617" w:name="_ETM_Q35_547671"/>
      <w:bookmarkStart w:id="11618" w:name="_ETM_Q35_547753"/>
      <w:bookmarkStart w:id="11619" w:name="_ETM_Q35_546856"/>
      <w:bookmarkStart w:id="11620" w:name="_ETM_Q35_546927"/>
      <w:bookmarkEnd w:id="11614"/>
      <w:bookmarkEnd w:id="11615"/>
      <w:bookmarkEnd w:id="11616"/>
      <w:bookmarkEnd w:id="11617"/>
      <w:bookmarkEnd w:id="11618"/>
      <w:bookmarkEnd w:id="11619"/>
      <w:bookmarkEnd w:id="11620"/>
      <w:r w:rsidRPr="00FB74CF">
        <w:rPr>
          <w:rtl/>
        </w:rPr>
        <w:t xml:space="preserve">כבוד </w:t>
      </w:r>
      <w:bookmarkStart w:id="11621" w:name="_ETM_Q35_579170"/>
      <w:bookmarkEnd w:id="11621"/>
      <w:r w:rsidRPr="00FB74CF">
        <w:rPr>
          <w:rtl/>
        </w:rPr>
        <w:t>היושב</w:t>
      </w:r>
      <w:bookmarkStart w:id="11622" w:name="_ETM_Q35_579620"/>
      <w:bookmarkEnd w:id="11622"/>
      <w:r>
        <w:rPr>
          <w:rFonts w:hint="cs"/>
          <w:rtl/>
        </w:rPr>
        <w:t>-</w:t>
      </w:r>
      <w:r w:rsidRPr="00FB74CF">
        <w:rPr>
          <w:rtl/>
        </w:rPr>
        <w:t>ראש</w:t>
      </w:r>
      <w:r>
        <w:rPr>
          <w:rFonts w:hint="cs"/>
          <w:rtl/>
        </w:rPr>
        <w:t>,</w:t>
      </w:r>
      <w:r w:rsidRPr="00FB74CF">
        <w:rPr>
          <w:rtl/>
        </w:rPr>
        <w:t xml:space="preserve"> </w:t>
      </w:r>
      <w:bookmarkStart w:id="11623" w:name="_ETM_Q35_580100"/>
      <w:bookmarkEnd w:id="11623"/>
      <w:r w:rsidRPr="00FB74CF">
        <w:rPr>
          <w:rtl/>
        </w:rPr>
        <w:t xml:space="preserve">כבוד </w:t>
      </w:r>
      <w:bookmarkStart w:id="11624" w:name="_ETM_Q35_580310"/>
      <w:bookmarkEnd w:id="11624"/>
      <w:r w:rsidRPr="00FB74CF">
        <w:rPr>
          <w:rtl/>
        </w:rPr>
        <w:t xml:space="preserve">השר </w:t>
      </w:r>
      <w:bookmarkStart w:id="11625" w:name="_ETM_Q35_581890"/>
      <w:bookmarkEnd w:id="11625"/>
      <w:r w:rsidRPr="00FB74CF">
        <w:rPr>
          <w:rtl/>
        </w:rPr>
        <w:t xml:space="preserve">אליהו </w:t>
      </w:r>
      <w:bookmarkStart w:id="11626" w:name="_ETM_Q35_582430"/>
      <w:bookmarkEnd w:id="11626"/>
      <w:r w:rsidRPr="00FB74CF">
        <w:rPr>
          <w:rtl/>
        </w:rPr>
        <w:t>כהן</w:t>
      </w:r>
      <w:r>
        <w:rPr>
          <w:rFonts w:hint="cs"/>
          <w:rtl/>
        </w:rPr>
        <w:t xml:space="preserve"> </w:t>
      </w:r>
      <w:r w:rsidR="00861FD4">
        <w:rPr>
          <w:rFonts w:hint="eastAsia"/>
          <w:rtl/>
        </w:rPr>
        <w:t>–</w:t>
      </w:r>
      <w:r>
        <w:rPr>
          <w:rFonts w:hint="cs"/>
          <w:rtl/>
        </w:rPr>
        <w:t xml:space="preserve"> מישהו</w:t>
      </w:r>
      <w:r w:rsidRPr="00FB74CF">
        <w:rPr>
          <w:rtl/>
        </w:rPr>
        <w:t xml:space="preserve"> </w:t>
      </w:r>
      <w:bookmarkStart w:id="11627" w:name="_ETM_Q35_585110"/>
      <w:bookmarkEnd w:id="11627"/>
      <w:r w:rsidRPr="00FB74CF">
        <w:rPr>
          <w:rtl/>
        </w:rPr>
        <w:t>קר</w:t>
      </w:r>
      <w:bookmarkStart w:id="11628" w:name="_ETM_Q35_578984"/>
      <w:bookmarkEnd w:id="11628"/>
      <w:r>
        <w:rPr>
          <w:rFonts w:hint="cs"/>
          <w:rtl/>
        </w:rPr>
        <w:t>א לו פה</w:t>
      </w:r>
      <w:r w:rsidRPr="00FB74CF">
        <w:rPr>
          <w:rtl/>
        </w:rPr>
        <w:t xml:space="preserve"> </w:t>
      </w:r>
      <w:bookmarkStart w:id="11629" w:name="_ETM_Q35_586070"/>
      <w:bookmarkEnd w:id="11629"/>
      <w:r>
        <w:rPr>
          <w:rFonts w:hint="cs"/>
          <w:rtl/>
        </w:rPr>
        <w:t xml:space="preserve">הכהן </w:t>
      </w:r>
      <w:r w:rsidRPr="00FB74CF">
        <w:rPr>
          <w:rtl/>
        </w:rPr>
        <w:t>הגדול</w:t>
      </w:r>
      <w:r>
        <w:rPr>
          <w:rFonts w:hint="cs"/>
          <w:rtl/>
        </w:rPr>
        <w:t>; אני אומר</w:t>
      </w:r>
      <w:bookmarkStart w:id="11630" w:name="_ETM_Q35_587159"/>
      <w:bookmarkEnd w:id="11630"/>
      <w:r w:rsidRPr="00FB74CF">
        <w:rPr>
          <w:rtl/>
        </w:rPr>
        <w:t xml:space="preserve"> </w:t>
      </w:r>
      <w:bookmarkStart w:id="11631" w:name="_ETM_Q35_587340"/>
      <w:bookmarkEnd w:id="11631"/>
      <w:r w:rsidRPr="00FB74CF">
        <w:rPr>
          <w:rtl/>
        </w:rPr>
        <w:t xml:space="preserve">אליהו </w:t>
      </w:r>
      <w:bookmarkStart w:id="11632" w:name="_ETM_Q35_587730"/>
      <w:bookmarkEnd w:id="11632"/>
      <w:r w:rsidRPr="00FB74CF">
        <w:rPr>
          <w:rtl/>
        </w:rPr>
        <w:t>הנביא</w:t>
      </w:r>
      <w:r>
        <w:rPr>
          <w:rFonts w:hint="cs"/>
          <w:rtl/>
        </w:rPr>
        <w:t>. בכל אופן</w:t>
      </w:r>
      <w:bookmarkStart w:id="11633" w:name="_ETM_Q35_583749"/>
      <w:bookmarkEnd w:id="11633"/>
      <w:r w:rsidRPr="00FB74CF">
        <w:rPr>
          <w:rtl/>
        </w:rPr>
        <w:t xml:space="preserve"> </w:t>
      </w:r>
      <w:bookmarkStart w:id="11634" w:name="_ETM_Q35_589220"/>
      <w:bookmarkEnd w:id="11634"/>
      <w:r w:rsidRPr="00FB74CF">
        <w:rPr>
          <w:rtl/>
        </w:rPr>
        <w:t xml:space="preserve">יש </w:t>
      </w:r>
      <w:bookmarkStart w:id="11635" w:name="_ETM_Q35_589370"/>
      <w:bookmarkEnd w:id="11635"/>
      <w:r w:rsidRPr="00FB74CF">
        <w:rPr>
          <w:rtl/>
        </w:rPr>
        <w:t xml:space="preserve">לך </w:t>
      </w:r>
      <w:bookmarkStart w:id="11636" w:name="_ETM_Q35_589550"/>
      <w:bookmarkEnd w:id="11636"/>
      <w:r w:rsidRPr="00FB74CF">
        <w:rPr>
          <w:rtl/>
        </w:rPr>
        <w:t xml:space="preserve">שם </w:t>
      </w:r>
      <w:bookmarkStart w:id="11637" w:name="_ETM_Q35_589820"/>
      <w:bookmarkEnd w:id="11637"/>
      <w:r w:rsidRPr="00FB74CF">
        <w:rPr>
          <w:rtl/>
        </w:rPr>
        <w:t>יפה</w:t>
      </w:r>
      <w:r>
        <w:rPr>
          <w:rFonts w:hint="cs"/>
          <w:rtl/>
        </w:rPr>
        <w:t>,</w:t>
      </w:r>
      <w:r w:rsidRPr="00FB74CF">
        <w:rPr>
          <w:rtl/>
        </w:rPr>
        <w:t xml:space="preserve"> </w:t>
      </w:r>
      <w:bookmarkStart w:id="11638" w:name="_ETM_Q35_590150"/>
      <w:bookmarkEnd w:id="11638"/>
      <w:r w:rsidRPr="00FB74CF">
        <w:rPr>
          <w:rtl/>
        </w:rPr>
        <w:t>ש</w:t>
      </w:r>
      <w:r>
        <w:rPr>
          <w:rFonts w:hint="cs"/>
          <w:rtl/>
        </w:rPr>
        <w:t>ני</w:t>
      </w:r>
      <w:r w:rsidRPr="00FB74CF">
        <w:rPr>
          <w:rtl/>
        </w:rPr>
        <w:t xml:space="preserve"> </w:t>
      </w:r>
      <w:bookmarkStart w:id="11639" w:name="_ETM_Q35_590450"/>
      <w:bookmarkEnd w:id="11639"/>
      <w:r>
        <w:rPr>
          <w:rFonts w:hint="cs"/>
          <w:rtl/>
        </w:rPr>
        <w:t>ה</w:t>
      </w:r>
      <w:bookmarkStart w:id="11640" w:name="_ETM_Q35_586954"/>
      <w:bookmarkEnd w:id="11640"/>
      <w:r w:rsidRPr="00FB74CF">
        <w:rPr>
          <w:rtl/>
        </w:rPr>
        <w:t>שמות</w:t>
      </w:r>
      <w:r>
        <w:rPr>
          <w:rFonts w:hint="cs"/>
          <w:rtl/>
        </w:rPr>
        <w:t xml:space="preserve"> </w:t>
      </w:r>
      <w:r w:rsidR="00861FD4">
        <w:rPr>
          <w:rFonts w:hint="eastAsia"/>
          <w:rtl/>
        </w:rPr>
        <w:t>–</w:t>
      </w:r>
      <w:r>
        <w:rPr>
          <w:rFonts w:hint="cs"/>
          <w:rtl/>
        </w:rPr>
        <w:t xml:space="preserve"> גם</w:t>
      </w:r>
      <w:r w:rsidRPr="00FB74CF">
        <w:rPr>
          <w:rtl/>
        </w:rPr>
        <w:t xml:space="preserve"> </w:t>
      </w:r>
      <w:bookmarkStart w:id="11641" w:name="_ETM_Q35_591290"/>
      <w:bookmarkEnd w:id="11641"/>
      <w:r w:rsidRPr="00FB74CF">
        <w:rPr>
          <w:rtl/>
        </w:rPr>
        <w:t xml:space="preserve">אליהו </w:t>
      </w:r>
      <w:bookmarkStart w:id="11642" w:name="_ETM_Q35_592580"/>
      <w:bookmarkEnd w:id="11642"/>
      <w:r>
        <w:rPr>
          <w:rFonts w:hint="cs"/>
          <w:rtl/>
        </w:rPr>
        <w:t>זה שם יפה</w:t>
      </w:r>
      <w:bookmarkStart w:id="11643" w:name="_ETM_Q35_585710"/>
      <w:bookmarkEnd w:id="11643"/>
      <w:r>
        <w:rPr>
          <w:rFonts w:hint="cs"/>
          <w:rtl/>
        </w:rPr>
        <w:t xml:space="preserve"> וגם </w:t>
      </w:r>
      <w:r w:rsidRPr="00FB74CF">
        <w:rPr>
          <w:rtl/>
        </w:rPr>
        <w:t>כהן</w:t>
      </w:r>
      <w:r>
        <w:rPr>
          <w:rFonts w:hint="cs"/>
          <w:rtl/>
        </w:rPr>
        <w:t>.</w:t>
      </w:r>
      <w:r w:rsidRPr="00FB74CF">
        <w:rPr>
          <w:rtl/>
        </w:rPr>
        <w:t xml:space="preserve"> </w:t>
      </w:r>
      <w:bookmarkStart w:id="11644" w:name="_ETM_Q35_593820"/>
      <w:bookmarkEnd w:id="11644"/>
      <w:r w:rsidRPr="00FB74CF">
        <w:rPr>
          <w:rtl/>
        </w:rPr>
        <w:t xml:space="preserve">אז </w:t>
      </w:r>
      <w:bookmarkStart w:id="11645" w:name="_ETM_Q35_594480"/>
      <w:bookmarkEnd w:id="11645"/>
      <w:r w:rsidRPr="00FB74CF">
        <w:rPr>
          <w:rtl/>
        </w:rPr>
        <w:t>תצליח</w:t>
      </w:r>
      <w:r w:rsidR="00C751EF">
        <w:rPr>
          <w:rFonts w:hint="cs"/>
          <w:rtl/>
        </w:rPr>
        <w:t>.</w:t>
      </w:r>
      <w:bookmarkStart w:id="11646" w:name="_ETM_Q35_589546"/>
      <w:bookmarkEnd w:id="11646"/>
      <w:r w:rsidRPr="00FB74CF">
        <w:rPr>
          <w:rtl/>
        </w:rPr>
        <w:t xml:space="preserve"> </w:t>
      </w:r>
      <w:bookmarkStart w:id="11647" w:name="_ETM_Q35_595170"/>
      <w:bookmarkEnd w:id="11647"/>
      <w:r w:rsidRPr="00FB74CF">
        <w:rPr>
          <w:rtl/>
        </w:rPr>
        <w:t xml:space="preserve">אני </w:t>
      </w:r>
      <w:bookmarkStart w:id="11648" w:name="_ETM_Q35_595320"/>
      <w:bookmarkEnd w:id="11648"/>
      <w:r w:rsidRPr="00FB74CF">
        <w:rPr>
          <w:rtl/>
        </w:rPr>
        <w:t xml:space="preserve">מקווה </w:t>
      </w:r>
      <w:bookmarkStart w:id="11649" w:name="_ETM_Q35_595529"/>
      <w:bookmarkEnd w:id="11649"/>
      <w:r w:rsidRPr="00FB74CF">
        <w:rPr>
          <w:rtl/>
        </w:rPr>
        <w:t xml:space="preserve">שגם </w:t>
      </w:r>
      <w:bookmarkStart w:id="11650" w:name="_ETM_Q35_595920"/>
      <w:bookmarkEnd w:id="11650"/>
      <w:r w:rsidRPr="00FB74CF">
        <w:rPr>
          <w:rtl/>
        </w:rPr>
        <w:t xml:space="preserve">תצליח </w:t>
      </w:r>
      <w:bookmarkStart w:id="11651" w:name="_ETM_Q35_596279"/>
      <w:bookmarkEnd w:id="11651"/>
      <w:r w:rsidRPr="00FB74CF">
        <w:rPr>
          <w:rtl/>
        </w:rPr>
        <w:t xml:space="preserve">להעביר </w:t>
      </w:r>
      <w:bookmarkStart w:id="11652" w:name="_ETM_Q35_596640"/>
      <w:bookmarkEnd w:id="11652"/>
      <w:r w:rsidRPr="00FB74CF">
        <w:rPr>
          <w:rtl/>
        </w:rPr>
        <w:t xml:space="preserve">את </w:t>
      </w:r>
      <w:bookmarkStart w:id="11653" w:name="_ETM_Q35_596730"/>
      <w:bookmarkEnd w:id="11653"/>
      <w:r w:rsidRPr="00FB74CF">
        <w:rPr>
          <w:rtl/>
        </w:rPr>
        <w:t xml:space="preserve">המסרים </w:t>
      </w:r>
      <w:bookmarkStart w:id="11654" w:name="_ETM_Q35_597150"/>
      <w:bookmarkEnd w:id="11654"/>
      <w:r w:rsidRPr="00FB74CF">
        <w:rPr>
          <w:rtl/>
        </w:rPr>
        <w:t xml:space="preserve">שלנו </w:t>
      </w:r>
      <w:bookmarkStart w:id="11655" w:name="_ETM_Q35_597540"/>
      <w:bookmarkEnd w:id="11655"/>
      <w:r w:rsidRPr="00FB74CF">
        <w:rPr>
          <w:rtl/>
        </w:rPr>
        <w:t xml:space="preserve">אל </w:t>
      </w:r>
      <w:bookmarkStart w:id="11656" w:name="_ETM_Q35_597630"/>
      <w:bookmarkEnd w:id="11656"/>
      <w:r w:rsidRPr="00FB74CF">
        <w:rPr>
          <w:rtl/>
        </w:rPr>
        <w:t xml:space="preserve">שר </w:t>
      </w:r>
      <w:bookmarkStart w:id="11657" w:name="_ETM_Q35_597900"/>
      <w:bookmarkEnd w:id="11657"/>
      <w:r w:rsidRPr="00FB74CF">
        <w:rPr>
          <w:rtl/>
        </w:rPr>
        <w:t>הבריאות</w:t>
      </w:r>
      <w:r>
        <w:rPr>
          <w:rFonts w:hint="cs"/>
          <w:rtl/>
        </w:rPr>
        <w:t>,</w:t>
      </w:r>
      <w:r w:rsidRPr="00FB74CF">
        <w:rPr>
          <w:rtl/>
        </w:rPr>
        <w:t xml:space="preserve"> </w:t>
      </w:r>
      <w:bookmarkStart w:id="11658" w:name="_ETM_Q35_599279"/>
      <w:bookmarkEnd w:id="11658"/>
      <w:r>
        <w:rPr>
          <w:rFonts w:hint="cs"/>
          <w:rtl/>
        </w:rPr>
        <w:t xml:space="preserve">שאמור </w:t>
      </w:r>
      <w:r w:rsidRPr="00FB74CF">
        <w:rPr>
          <w:rtl/>
        </w:rPr>
        <w:t xml:space="preserve">לענות </w:t>
      </w:r>
      <w:bookmarkStart w:id="11659" w:name="_ETM_Q35_602960"/>
      <w:bookmarkEnd w:id="11659"/>
      <w:r>
        <w:rPr>
          <w:rFonts w:hint="cs"/>
          <w:rtl/>
        </w:rPr>
        <w:t>בדיון הזה.</w:t>
      </w:r>
    </w:p>
    <w:p w:rsidR="00E327AE" w:rsidRDefault="00E327AE" w:rsidP="00132376">
      <w:pPr>
        <w:rPr>
          <w:rtl/>
        </w:rPr>
      </w:pPr>
    </w:p>
    <w:p w:rsidR="00C751EF" w:rsidRDefault="00E327AE" w:rsidP="00C751EF">
      <w:pPr>
        <w:rPr>
          <w:rtl/>
        </w:rPr>
      </w:pPr>
      <w:bookmarkStart w:id="11660" w:name="_ETM_Q35_597657"/>
      <w:bookmarkEnd w:id="11660"/>
      <w:r>
        <w:rPr>
          <w:rFonts w:hint="cs"/>
          <w:rtl/>
        </w:rPr>
        <w:t>רבותי</w:t>
      </w:r>
      <w:bookmarkStart w:id="11661" w:name="_ETM_Q35_603320"/>
      <w:bookmarkEnd w:id="11661"/>
      <w:r>
        <w:rPr>
          <w:rFonts w:hint="cs"/>
          <w:rtl/>
        </w:rPr>
        <w:t xml:space="preserve">י, </w:t>
      </w:r>
      <w:bookmarkStart w:id="11662" w:name="_ETM_Q35_597655"/>
      <w:bookmarkEnd w:id="11662"/>
      <w:r w:rsidRPr="00FB74CF">
        <w:rPr>
          <w:rtl/>
        </w:rPr>
        <w:t xml:space="preserve">אני </w:t>
      </w:r>
      <w:bookmarkStart w:id="11663" w:name="_ETM_Q35_603770"/>
      <w:bookmarkEnd w:id="11663"/>
      <w:r w:rsidRPr="00FB74CF">
        <w:rPr>
          <w:rtl/>
        </w:rPr>
        <w:t>יושב</w:t>
      </w:r>
      <w:bookmarkStart w:id="11664" w:name="_ETM_Q35_603980"/>
      <w:bookmarkEnd w:id="11664"/>
      <w:r>
        <w:rPr>
          <w:rFonts w:hint="cs"/>
          <w:rtl/>
        </w:rPr>
        <w:t>-</w:t>
      </w:r>
      <w:r w:rsidRPr="00FB74CF">
        <w:rPr>
          <w:rtl/>
        </w:rPr>
        <w:t xml:space="preserve">ראש </w:t>
      </w:r>
      <w:bookmarkStart w:id="11665" w:name="_ETM_Q35_604130"/>
      <w:bookmarkEnd w:id="11665"/>
      <w:r w:rsidRPr="00FB74CF">
        <w:rPr>
          <w:rtl/>
        </w:rPr>
        <w:t xml:space="preserve">הוועדה </w:t>
      </w:r>
      <w:bookmarkStart w:id="11666" w:name="_ETM_Q35_604430"/>
      <w:bookmarkEnd w:id="11666"/>
      <w:r w:rsidRPr="00FB74CF">
        <w:rPr>
          <w:rtl/>
        </w:rPr>
        <w:t xml:space="preserve">לפניות </w:t>
      </w:r>
      <w:bookmarkStart w:id="11667" w:name="_ETM_Q35_604760"/>
      <w:bookmarkEnd w:id="11667"/>
      <w:r w:rsidRPr="00FB74CF">
        <w:rPr>
          <w:rtl/>
        </w:rPr>
        <w:t>הציבור</w:t>
      </w:r>
      <w:r>
        <w:rPr>
          <w:rFonts w:hint="cs"/>
          <w:rtl/>
        </w:rPr>
        <w:t>, ו</w:t>
      </w:r>
      <w:bookmarkStart w:id="11668" w:name="_ETM_Q35_605950"/>
      <w:bookmarkEnd w:id="11668"/>
      <w:r w:rsidRPr="00FB74CF">
        <w:rPr>
          <w:rtl/>
        </w:rPr>
        <w:t xml:space="preserve">יש </w:t>
      </w:r>
      <w:bookmarkStart w:id="11669" w:name="_ETM_Q35_606190"/>
      <w:bookmarkEnd w:id="11669"/>
      <w:r w:rsidRPr="00FB74CF">
        <w:rPr>
          <w:rtl/>
        </w:rPr>
        <w:t xml:space="preserve">הרבה </w:t>
      </w:r>
      <w:bookmarkStart w:id="11670" w:name="_ETM_Q35_606550"/>
      <w:bookmarkEnd w:id="11670"/>
      <w:r w:rsidRPr="00FB74CF">
        <w:rPr>
          <w:rtl/>
        </w:rPr>
        <w:t xml:space="preserve">פניות </w:t>
      </w:r>
      <w:bookmarkStart w:id="11671" w:name="_ETM_Q35_607540"/>
      <w:bookmarkEnd w:id="11671"/>
      <w:r>
        <w:rPr>
          <w:rFonts w:hint="cs"/>
          <w:rtl/>
        </w:rPr>
        <w:t xml:space="preserve">של </w:t>
      </w:r>
      <w:bookmarkStart w:id="11672" w:name="_ETM_Q35_603948"/>
      <w:bookmarkEnd w:id="11672"/>
      <w:r w:rsidRPr="00651E78">
        <w:rPr>
          <w:rtl/>
        </w:rPr>
        <w:t xml:space="preserve">אנשים </w:t>
      </w:r>
      <w:bookmarkStart w:id="11673" w:name="_ETM_Q35_609960"/>
      <w:bookmarkEnd w:id="11673"/>
      <w:r w:rsidRPr="00651E78">
        <w:rPr>
          <w:rFonts w:hint="cs"/>
          <w:rtl/>
        </w:rPr>
        <w:t>שמרא</w:t>
      </w:r>
      <w:bookmarkStart w:id="11674" w:name="_ETM_Q35_605176"/>
      <w:bookmarkEnd w:id="11674"/>
      <w:r w:rsidRPr="00651E78">
        <w:rPr>
          <w:rFonts w:hint="cs"/>
          <w:rtl/>
        </w:rPr>
        <w:t>ות</w:t>
      </w:r>
      <w:bookmarkStart w:id="11675" w:name="_ETM_Q35_608260"/>
      <w:bookmarkEnd w:id="11675"/>
      <w:r w:rsidRPr="00651E78">
        <w:rPr>
          <w:rtl/>
        </w:rPr>
        <w:t xml:space="preserve"> </w:t>
      </w:r>
      <w:bookmarkStart w:id="11676" w:name="_ETM_Q35_610380"/>
      <w:bookmarkStart w:id="11677" w:name="_ETM_Q35_610530"/>
      <w:bookmarkEnd w:id="11676"/>
      <w:bookmarkEnd w:id="11677"/>
      <w:r w:rsidRPr="00FB74CF">
        <w:rPr>
          <w:rtl/>
        </w:rPr>
        <w:t xml:space="preserve">מצוקה </w:t>
      </w:r>
      <w:bookmarkStart w:id="11678" w:name="_ETM_Q35_611010"/>
      <w:bookmarkEnd w:id="11678"/>
      <w:r w:rsidRPr="00FB74CF">
        <w:rPr>
          <w:rtl/>
        </w:rPr>
        <w:t xml:space="preserve">גדולה </w:t>
      </w:r>
      <w:bookmarkStart w:id="11679" w:name="_ETM_Q35_611340"/>
      <w:bookmarkEnd w:id="11679"/>
      <w:r w:rsidRPr="00FB74CF">
        <w:rPr>
          <w:rtl/>
        </w:rPr>
        <w:t xml:space="preserve">וחוסר </w:t>
      </w:r>
      <w:bookmarkStart w:id="11680" w:name="_ETM_Q35_611790"/>
      <w:bookmarkEnd w:id="11680"/>
      <w:r w:rsidRPr="00FB74CF">
        <w:rPr>
          <w:rtl/>
        </w:rPr>
        <w:t xml:space="preserve">התאמה </w:t>
      </w:r>
      <w:bookmarkStart w:id="11681" w:name="_ETM_Q35_612690"/>
      <w:bookmarkEnd w:id="11681"/>
      <w:r w:rsidRPr="00FB74CF">
        <w:rPr>
          <w:rtl/>
        </w:rPr>
        <w:t xml:space="preserve">בין </w:t>
      </w:r>
      <w:bookmarkStart w:id="11682" w:name="_ETM_Q35_612930"/>
      <w:bookmarkEnd w:id="11682"/>
      <w:r w:rsidRPr="00FB74CF">
        <w:rPr>
          <w:rtl/>
        </w:rPr>
        <w:t xml:space="preserve">המערכת </w:t>
      </w:r>
      <w:bookmarkStart w:id="11683" w:name="_ETM_Q35_613410"/>
      <w:bookmarkEnd w:id="11683"/>
      <w:r w:rsidRPr="00FB74CF">
        <w:rPr>
          <w:rtl/>
        </w:rPr>
        <w:t xml:space="preserve">הרפואית </w:t>
      </w:r>
      <w:bookmarkStart w:id="11684" w:name="_ETM_Q35_613830"/>
      <w:bookmarkEnd w:id="11684"/>
      <w:r w:rsidRPr="00FB74CF">
        <w:rPr>
          <w:rtl/>
        </w:rPr>
        <w:t xml:space="preserve">הרגילה </w:t>
      </w:r>
      <w:bookmarkStart w:id="11685" w:name="_ETM_Q35_614640"/>
      <w:bookmarkEnd w:id="11685"/>
      <w:r w:rsidRPr="00FB74CF">
        <w:rPr>
          <w:rtl/>
        </w:rPr>
        <w:t xml:space="preserve">לזו </w:t>
      </w:r>
      <w:bookmarkStart w:id="11686" w:name="_ETM_Q35_614910"/>
      <w:bookmarkEnd w:id="11686"/>
      <w:r w:rsidRPr="00FB74CF">
        <w:rPr>
          <w:rtl/>
        </w:rPr>
        <w:t xml:space="preserve">של </w:t>
      </w:r>
      <w:bookmarkStart w:id="11687" w:name="_ETM_Q35_615060"/>
      <w:bookmarkEnd w:id="11687"/>
      <w:r w:rsidRPr="00FB74CF">
        <w:rPr>
          <w:rtl/>
        </w:rPr>
        <w:t xml:space="preserve">בריאות </w:t>
      </w:r>
      <w:bookmarkStart w:id="11688" w:name="_ETM_Q35_615300"/>
      <w:bookmarkEnd w:id="11688"/>
      <w:r w:rsidRPr="00FB74CF">
        <w:rPr>
          <w:rtl/>
        </w:rPr>
        <w:t>הנפש</w:t>
      </w:r>
      <w:r>
        <w:rPr>
          <w:rFonts w:hint="cs"/>
          <w:rtl/>
        </w:rPr>
        <w:t xml:space="preserve">. </w:t>
      </w:r>
      <w:bookmarkStart w:id="11689" w:name="_ETM_Q35_615386"/>
      <w:bookmarkEnd w:id="11689"/>
      <w:r>
        <w:rPr>
          <w:rFonts w:hint="cs"/>
          <w:rtl/>
        </w:rPr>
        <w:t>בריאות</w:t>
      </w:r>
      <w:r w:rsidRPr="00FB74CF">
        <w:rPr>
          <w:rtl/>
        </w:rPr>
        <w:t xml:space="preserve"> </w:t>
      </w:r>
      <w:bookmarkStart w:id="11690" w:name="_ETM_Q35_616690"/>
      <w:bookmarkStart w:id="11691" w:name="_ETM_Q35_616990"/>
      <w:bookmarkEnd w:id="11690"/>
      <w:bookmarkEnd w:id="11691"/>
      <w:r>
        <w:rPr>
          <w:rFonts w:hint="cs"/>
          <w:rtl/>
        </w:rPr>
        <w:t>ה</w:t>
      </w:r>
      <w:r w:rsidRPr="00FB74CF">
        <w:rPr>
          <w:rtl/>
        </w:rPr>
        <w:t xml:space="preserve">נפש </w:t>
      </w:r>
      <w:bookmarkStart w:id="11692" w:name="_ETM_Q35_618350"/>
      <w:bookmarkEnd w:id="11692"/>
      <w:r>
        <w:rPr>
          <w:rFonts w:hint="cs"/>
          <w:rtl/>
        </w:rPr>
        <w:t xml:space="preserve">אינה </w:t>
      </w:r>
      <w:bookmarkStart w:id="11693" w:name="_ETM_Q35_614633"/>
      <w:bookmarkEnd w:id="11693"/>
      <w:r w:rsidRPr="00FB74CF">
        <w:rPr>
          <w:rtl/>
        </w:rPr>
        <w:t xml:space="preserve">מדע </w:t>
      </w:r>
      <w:bookmarkStart w:id="11694" w:name="_ETM_Q35_618650"/>
      <w:bookmarkEnd w:id="11694"/>
      <w:r w:rsidRPr="00FB74CF">
        <w:rPr>
          <w:rtl/>
        </w:rPr>
        <w:t>מדויק</w:t>
      </w:r>
      <w:r>
        <w:rPr>
          <w:rFonts w:hint="cs"/>
          <w:rtl/>
        </w:rPr>
        <w:t>. בריאות</w:t>
      </w:r>
      <w:r w:rsidRPr="00FB74CF">
        <w:rPr>
          <w:rtl/>
        </w:rPr>
        <w:t xml:space="preserve"> </w:t>
      </w:r>
      <w:bookmarkStart w:id="11695" w:name="_ETM_Q35_620100"/>
      <w:bookmarkEnd w:id="11695"/>
      <w:r w:rsidRPr="00FB74CF">
        <w:rPr>
          <w:rtl/>
        </w:rPr>
        <w:t>הגוף</w:t>
      </w:r>
      <w:r>
        <w:rPr>
          <w:rFonts w:hint="cs"/>
          <w:rtl/>
        </w:rPr>
        <w:t>:</w:t>
      </w:r>
      <w:bookmarkStart w:id="11696" w:name="_ETM_Q35_610078"/>
      <w:bookmarkStart w:id="11697" w:name="_ETM_Q35_615342"/>
      <w:bookmarkEnd w:id="11696"/>
      <w:bookmarkEnd w:id="11697"/>
      <w:r w:rsidRPr="00FB74CF">
        <w:rPr>
          <w:rtl/>
        </w:rPr>
        <w:t xml:space="preserve"> </w:t>
      </w:r>
      <w:bookmarkStart w:id="11698" w:name="_ETM_Q35_620910"/>
      <w:bookmarkEnd w:id="11698"/>
      <w:r w:rsidRPr="00FB74CF">
        <w:rPr>
          <w:rtl/>
        </w:rPr>
        <w:t xml:space="preserve">אתה </w:t>
      </w:r>
      <w:bookmarkStart w:id="11699" w:name="_ETM_Q35_621150"/>
      <w:bookmarkEnd w:id="11699"/>
      <w:r w:rsidRPr="00FB74CF">
        <w:rPr>
          <w:rtl/>
        </w:rPr>
        <w:t xml:space="preserve">לוקח </w:t>
      </w:r>
      <w:bookmarkStart w:id="11700" w:name="_ETM_Q35_621510"/>
      <w:bookmarkEnd w:id="11700"/>
      <w:r w:rsidRPr="00FB74CF">
        <w:rPr>
          <w:rtl/>
        </w:rPr>
        <w:t>מדחום</w:t>
      </w:r>
      <w:r>
        <w:rPr>
          <w:rFonts w:hint="cs"/>
          <w:rtl/>
        </w:rPr>
        <w:t xml:space="preserve"> </w:t>
      </w:r>
      <w:r w:rsidR="00861FD4">
        <w:rPr>
          <w:rFonts w:hint="eastAsia"/>
          <w:rtl/>
        </w:rPr>
        <w:t>–</w:t>
      </w:r>
      <w:r>
        <w:rPr>
          <w:rFonts w:hint="cs"/>
          <w:rtl/>
        </w:rPr>
        <w:t xml:space="preserve"> אתה</w:t>
      </w:r>
      <w:bookmarkStart w:id="11701" w:name="_ETM_Q35_616179"/>
      <w:bookmarkEnd w:id="11701"/>
      <w:r>
        <w:rPr>
          <w:rFonts w:hint="cs"/>
          <w:rtl/>
        </w:rPr>
        <w:t xml:space="preserve"> יודע</w:t>
      </w:r>
      <w:bookmarkStart w:id="11702" w:name="_ETM_Q35_621990"/>
      <w:bookmarkEnd w:id="11702"/>
      <w:r w:rsidRPr="00FB74CF">
        <w:rPr>
          <w:rtl/>
        </w:rPr>
        <w:t xml:space="preserve"> </w:t>
      </w:r>
      <w:bookmarkStart w:id="11703" w:name="_ETM_Q35_622230"/>
      <w:bookmarkEnd w:id="11703"/>
      <w:r w:rsidRPr="00FB74CF">
        <w:rPr>
          <w:rtl/>
        </w:rPr>
        <w:t xml:space="preserve">אם </w:t>
      </w:r>
      <w:bookmarkStart w:id="11704" w:name="_ETM_Q35_622350"/>
      <w:bookmarkEnd w:id="11704"/>
      <w:r w:rsidRPr="00FB74CF">
        <w:rPr>
          <w:rtl/>
        </w:rPr>
        <w:t>יש</w:t>
      </w:r>
      <w:r>
        <w:rPr>
          <w:rFonts w:hint="cs"/>
          <w:rtl/>
        </w:rPr>
        <w:t xml:space="preserve"> לו חום</w:t>
      </w:r>
      <w:bookmarkStart w:id="11705" w:name="_ETM_Q35_616412"/>
      <w:bookmarkEnd w:id="11705"/>
      <w:r>
        <w:rPr>
          <w:rFonts w:hint="cs"/>
          <w:rtl/>
        </w:rPr>
        <w:t>; אתה עושה לו</w:t>
      </w:r>
      <w:bookmarkStart w:id="11706" w:name="_ETM_Q35_616716"/>
      <w:bookmarkEnd w:id="11706"/>
      <w:r w:rsidRPr="00FB74CF">
        <w:rPr>
          <w:rtl/>
        </w:rPr>
        <w:t xml:space="preserve"> </w:t>
      </w:r>
      <w:bookmarkStart w:id="11707" w:name="_ETM_Q35_623190"/>
      <w:bookmarkEnd w:id="11707"/>
      <w:r w:rsidRPr="00FB74CF">
        <w:rPr>
          <w:rtl/>
        </w:rPr>
        <w:t xml:space="preserve">בדיקות </w:t>
      </w:r>
      <w:bookmarkStart w:id="11708" w:name="_ETM_Q35_623550"/>
      <w:bookmarkEnd w:id="11708"/>
      <w:r w:rsidRPr="00FB74CF">
        <w:rPr>
          <w:rtl/>
        </w:rPr>
        <w:t>דם</w:t>
      </w:r>
      <w:r>
        <w:rPr>
          <w:rFonts w:hint="cs"/>
          <w:rtl/>
        </w:rPr>
        <w:t xml:space="preserve"> </w:t>
      </w:r>
      <w:r w:rsidR="00861FD4">
        <w:rPr>
          <w:rtl/>
        </w:rPr>
        <w:t>–</w:t>
      </w:r>
      <w:bookmarkStart w:id="11709" w:name="_ETM_Q35_614530"/>
      <w:bookmarkEnd w:id="11709"/>
      <w:r w:rsidRPr="00FB74CF">
        <w:rPr>
          <w:rtl/>
        </w:rPr>
        <w:t xml:space="preserve"> </w:t>
      </w:r>
      <w:bookmarkStart w:id="11710" w:name="_ETM_Q35_624360"/>
      <w:bookmarkEnd w:id="11710"/>
      <w:r>
        <w:rPr>
          <w:rFonts w:hint="cs"/>
          <w:rtl/>
        </w:rPr>
        <w:t xml:space="preserve">אתה יודע מה </w:t>
      </w:r>
      <w:bookmarkStart w:id="11711" w:name="_ETM_Q35_617875"/>
      <w:bookmarkEnd w:id="11711"/>
      <w:r>
        <w:rPr>
          <w:rFonts w:hint="cs"/>
          <w:rtl/>
        </w:rPr>
        <w:t>ה</w:t>
      </w:r>
      <w:r w:rsidRPr="00FB74CF">
        <w:rPr>
          <w:rtl/>
        </w:rPr>
        <w:t>מחל</w:t>
      </w:r>
      <w:r>
        <w:rPr>
          <w:rFonts w:hint="cs"/>
          <w:rtl/>
        </w:rPr>
        <w:t>ה,</w:t>
      </w:r>
      <w:bookmarkStart w:id="11712" w:name="_ETM_Q35_619168"/>
      <w:bookmarkEnd w:id="11712"/>
      <w:r>
        <w:rPr>
          <w:rFonts w:hint="cs"/>
          <w:rtl/>
        </w:rPr>
        <w:t xml:space="preserve"> אתה נותן לו</w:t>
      </w:r>
      <w:r w:rsidRPr="00FB74CF">
        <w:rPr>
          <w:rtl/>
        </w:rPr>
        <w:t xml:space="preserve"> </w:t>
      </w:r>
      <w:bookmarkStart w:id="11713" w:name="_ETM_Q35_624870"/>
      <w:bookmarkStart w:id="11714" w:name="_ETM_Q35_625260"/>
      <w:bookmarkEnd w:id="11713"/>
      <w:bookmarkEnd w:id="11714"/>
      <w:r w:rsidRPr="00FB74CF">
        <w:rPr>
          <w:rtl/>
        </w:rPr>
        <w:t>תרופה</w:t>
      </w:r>
      <w:bookmarkStart w:id="11715" w:name="_ETM_Q35_621488"/>
      <w:bookmarkEnd w:id="11715"/>
      <w:r>
        <w:rPr>
          <w:rFonts w:hint="cs"/>
          <w:rtl/>
        </w:rPr>
        <w:t>.</w:t>
      </w:r>
      <w:r w:rsidRPr="00FB74CF">
        <w:rPr>
          <w:rtl/>
        </w:rPr>
        <w:t xml:space="preserve"> </w:t>
      </w:r>
      <w:bookmarkStart w:id="11716" w:name="_ETM_Q35_626520"/>
      <w:bookmarkEnd w:id="11716"/>
      <w:r>
        <w:rPr>
          <w:rFonts w:hint="cs"/>
          <w:rtl/>
        </w:rPr>
        <w:t xml:space="preserve">גם בבריאות </w:t>
      </w:r>
      <w:bookmarkStart w:id="11717" w:name="_ETM_Q35_627030"/>
      <w:bookmarkStart w:id="11718" w:name="_ETM_Q35_627120"/>
      <w:bookmarkStart w:id="11719" w:name="_ETM_Q35_622286"/>
      <w:bookmarkEnd w:id="11717"/>
      <w:bookmarkEnd w:id="11718"/>
      <w:bookmarkEnd w:id="11719"/>
      <w:r w:rsidRPr="00FB74CF">
        <w:rPr>
          <w:rtl/>
        </w:rPr>
        <w:t xml:space="preserve">הגוף </w:t>
      </w:r>
      <w:bookmarkStart w:id="11720" w:name="_ETM_Q35_627570"/>
      <w:bookmarkEnd w:id="11720"/>
      <w:r w:rsidRPr="00FB74CF">
        <w:rPr>
          <w:rtl/>
        </w:rPr>
        <w:t xml:space="preserve">לא </w:t>
      </w:r>
      <w:bookmarkStart w:id="11721" w:name="_ETM_Q35_627870"/>
      <w:bookmarkEnd w:id="11721"/>
      <w:r w:rsidRPr="00FB74CF">
        <w:rPr>
          <w:rtl/>
        </w:rPr>
        <w:t xml:space="preserve">כל </w:t>
      </w:r>
      <w:bookmarkStart w:id="11722" w:name="_ETM_Q35_628080"/>
      <w:bookmarkEnd w:id="11722"/>
      <w:r w:rsidRPr="00FB74CF">
        <w:rPr>
          <w:rtl/>
        </w:rPr>
        <w:t xml:space="preserve">בני </w:t>
      </w:r>
      <w:bookmarkStart w:id="11723" w:name="_ETM_Q35_628290"/>
      <w:bookmarkEnd w:id="11723"/>
      <w:r w:rsidRPr="00FB74CF">
        <w:rPr>
          <w:rtl/>
        </w:rPr>
        <w:t xml:space="preserve">האדם </w:t>
      </w:r>
      <w:bookmarkStart w:id="11724" w:name="_ETM_Q35_628650"/>
      <w:bookmarkEnd w:id="11724"/>
      <w:r w:rsidRPr="00FB74CF">
        <w:rPr>
          <w:rtl/>
        </w:rPr>
        <w:t xml:space="preserve">דומים </w:t>
      </w:r>
      <w:bookmarkStart w:id="11725" w:name="_ETM_Q35_629010"/>
      <w:bookmarkEnd w:id="11725"/>
      <w:r w:rsidRPr="00FB74CF">
        <w:rPr>
          <w:rtl/>
        </w:rPr>
        <w:t xml:space="preserve">בתגובתם </w:t>
      </w:r>
      <w:bookmarkStart w:id="11726" w:name="_ETM_Q35_629670"/>
      <w:bookmarkEnd w:id="11726"/>
      <w:r w:rsidRPr="00FB74CF">
        <w:rPr>
          <w:rtl/>
        </w:rPr>
        <w:t>ל</w:t>
      </w:r>
      <w:r>
        <w:rPr>
          <w:rFonts w:hint="cs"/>
          <w:rtl/>
        </w:rPr>
        <w:t>תרופות,</w:t>
      </w:r>
      <w:bookmarkStart w:id="11727" w:name="_ETM_Q35_625883"/>
      <w:bookmarkEnd w:id="11727"/>
      <w:r w:rsidRPr="00FB74CF">
        <w:rPr>
          <w:rtl/>
        </w:rPr>
        <w:t xml:space="preserve"> </w:t>
      </w:r>
      <w:bookmarkStart w:id="11728" w:name="_ETM_Q35_630870"/>
      <w:bookmarkEnd w:id="11728"/>
      <w:r w:rsidRPr="00FB74CF">
        <w:rPr>
          <w:rtl/>
        </w:rPr>
        <w:t xml:space="preserve">אבל </w:t>
      </w:r>
      <w:bookmarkStart w:id="11729" w:name="_ETM_Q35_631080"/>
      <w:bookmarkEnd w:id="11729"/>
      <w:r w:rsidRPr="00FB74CF">
        <w:rPr>
          <w:rtl/>
        </w:rPr>
        <w:t xml:space="preserve">באופן </w:t>
      </w:r>
      <w:bookmarkStart w:id="11730" w:name="_ETM_Q35_631350"/>
      <w:bookmarkEnd w:id="11730"/>
      <w:r w:rsidRPr="00FB74CF">
        <w:rPr>
          <w:rtl/>
        </w:rPr>
        <w:t xml:space="preserve">כללי </w:t>
      </w:r>
      <w:bookmarkStart w:id="11731" w:name="_ETM_Q35_631710"/>
      <w:bookmarkEnd w:id="11731"/>
      <w:r w:rsidRPr="00FB74CF">
        <w:rPr>
          <w:rtl/>
        </w:rPr>
        <w:t xml:space="preserve">פעילות </w:t>
      </w:r>
      <w:bookmarkStart w:id="11732" w:name="_ETM_Q35_632100"/>
      <w:bookmarkEnd w:id="11732"/>
      <w:r w:rsidRPr="00FB74CF">
        <w:rPr>
          <w:rtl/>
        </w:rPr>
        <w:t xml:space="preserve">הגוף </w:t>
      </w:r>
      <w:bookmarkStart w:id="11733" w:name="_ETM_Q35_632790"/>
      <w:bookmarkEnd w:id="11733"/>
      <w:r>
        <w:rPr>
          <w:rFonts w:hint="cs"/>
          <w:rtl/>
        </w:rPr>
        <w:t>דומה אצל</w:t>
      </w:r>
      <w:r w:rsidRPr="00FB74CF">
        <w:rPr>
          <w:rtl/>
        </w:rPr>
        <w:t xml:space="preserve"> </w:t>
      </w:r>
      <w:bookmarkStart w:id="11734" w:name="_ETM_Q35_632940"/>
      <w:bookmarkEnd w:id="11734"/>
      <w:r w:rsidRPr="00FB74CF">
        <w:rPr>
          <w:rtl/>
        </w:rPr>
        <w:t xml:space="preserve">כל </w:t>
      </w:r>
      <w:bookmarkStart w:id="11735" w:name="_ETM_Q35_633090"/>
      <w:bookmarkEnd w:id="11735"/>
      <w:r w:rsidRPr="00FB74CF">
        <w:rPr>
          <w:rtl/>
        </w:rPr>
        <w:t xml:space="preserve">בני </w:t>
      </w:r>
      <w:bookmarkStart w:id="11736" w:name="_ETM_Q35_633300"/>
      <w:bookmarkEnd w:id="11736"/>
      <w:r w:rsidRPr="00FB74CF">
        <w:rPr>
          <w:rtl/>
        </w:rPr>
        <w:t>האדם</w:t>
      </w:r>
      <w:r>
        <w:rPr>
          <w:rFonts w:hint="cs"/>
          <w:rtl/>
        </w:rPr>
        <w:t>,</w:t>
      </w:r>
      <w:r w:rsidRPr="00FB74CF">
        <w:rPr>
          <w:rtl/>
        </w:rPr>
        <w:t xml:space="preserve"> </w:t>
      </w:r>
      <w:bookmarkStart w:id="11737" w:name="_ETM_Q35_633810"/>
      <w:bookmarkEnd w:id="11737"/>
      <w:r>
        <w:rPr>
          <w:rFonts w:hint="cs"/>
          <w:rtl/>
        </w:rPr>
        <w:t>ו</w:t>
      </w:r>
      <w:r w:rsidRPr="00FB74CF">
        <w:rPr>
          <w:rtl/>
        </w:rPr>
        <w:t xml:space="preserve">אפשר </w:t>
      </w:r>
      <w:bookmarkStart w:id="11738" w:name="_ETM_Q35_634080"/>
      <w:bookmarkEnd w:id="11738"/>
      <w:r w:rsidRPr="00FB74CF">
        <w:rPr>
          <w:rtl/>
        </w:rPr>
        <w:t xml:space="preserve">לייצר </w:t>
      </w:r>
      <w:bookmarkStart w:id="11739" w:name="_ETM_Q35_634440"/>
      <w:bookmarkEnd w:id="11739"/>
      <w:r w:rsidRPr="00FB74CF">
        <w:rPr>
          <w:rtl/>
        </w:rPr>
        <w:t xml:space="preserve">תרופות </w:t>
      </w:r>
      <w:bookmarkStart w:id="11740" w:name="_ETM_Q35_634800"/>
      <w:bookmarkEnd w:id="11740"/>
      <w:r w:rsidRPr="00FB74CF">
        <w:rPr>
          <w:rtl/>
        </w:rPr>
        <w:t xml:space="preserve">דומות </w:t>
      </w:r>
      <w:bookmarkStart w:id="11741" w:name="_ETM_Q35_635750"/>
      <w:bookmarkStart w:id="11742" w:name="_ETM_Q35_636050"/>
      <w:bookmarkStart w:id="11743" w:name="_ETM_Q35_631585"/>
      <w:bookmarkEnd w:id="11741"/>
      <w:bookmarkEnd w:id="11742"/>
      <w:bookmarkEnd w:id="11743"/>
      <w:r w:rsidRPr="00FB74CF">
        <w:rPr>
          <w:rtl/>
        </w:rPr>
        <w:t xml:space="preserve">לאותן </w:t>
      </w:r>
      <w:bookmarkStart w:id="11744" w:name="_ETM_Q35_636470"/>
      <w:bookmarkEnd w:id="11744"/>
      <w:r w:rsidRPr="00FB74CF">
        <w:rPr>
          <w:rtl/>
        </w:rPr>
        <w:t>מחלות</w:t>
      </w:r>
      <w:r>
        <w:rPr>
          <w:rFonts w:hint="cs"/>
          <w:rtl/>
        </w:rPr>
        <w:t>.</w:t>
      </w:r>
      <w:r w:rsidRPr="00FB74CF">
        <w:rPr>
          <w:rtl/>
        </w:rPr>
        <w:t xml:space="preserve"> </w:t>
      </w:r>
      <w:bookmarkStart w:id="11745" w:name="_ETM_Q35_638140"/>
      <w:bookmarkEnd w:id="11745"/>
      <w:r w:rsidRPr="00FB74CF">
        <w:rPr>
          <w:rtl/>
        </w:rPr>
        <w:t xml:space="preserve">לא </w:t>
      </w:r>
      <w:bookmarkStart w:id="11746" w:name="_ETM_Q35_638440"/>
      <w:bookmarkEnd w:id="11746"/>
      <w:r w:rsidRPr="00FB74CF">
        <w:rPr>
          <w:rtl/>
        </w:rPr>
        <w:t xml:space="preserve">כך </w:t>
      </w:r>
      <w:bookmarkStart w:id="11747" w:name="_ETM_Q35_638650"/>
      <w:bookmarkEnd w:id="11747"/>
      <w:r w:rsidRPr="00FB74CF">
        <w:rPr>
          <w:rtl/>
        </w:rPr>
        <w:t xml:space="preserve">הדבר </w:t>
      </w:r>
      <w:bookmarkStart w:id="11748" w:name="_ETM_Q35_639040"/>
      <w:bookmarkEnd w:id="11748"/>
      <w:r w:rsidRPr="00FB74CF">
        <w:rPr>
          <w:rtl/>
        </w:rPr>
        <w:t xml:space="preserve">בבריאות </w:t>
      </w:r>
      <w:bookmarkStart w:id="11749" w:name="_ETM_Q35_639400"/>
      <w:bookmarkEnd w:id="11749"/>
      <w:r w:rsidRPr="00FB74CF">
        <w:rPr>
          <w:rtl/>
        </w:rPr>
        <w:t>הנפש</w:t>
      </w:r>
      <w:r>
        <w:rPr>
          <w:rFonts w:hint="cs"/>
          <w:rtl/>
        </w:rPr>
        <w:t>.</w:t>
      </w:r>
      <w:r w:rsidRPr="00FB74CF">
        <w:rPr>
          <w:rtl/>
        </w:rPr>
        <w:t xml:space="preserve"> </w:t>
      </w:r>
      <w:bookmarkStart w:id="11750" w:name="_ETM_Q35_640500"/>
      <w:bookmarkEnd w:id="11750"/>
      <w:r w:rsidRPr="00FB74CF">
        <w:rPr>
          <w:rtl/>
        </w:rPr>
        <w:t xml:space="preserve">בגלל </w:t>
      </w:r>
      <w:bookmarkStart w:id="11751" w:name="_ETM_Q35_641130"/>
      <w:bookmarkEnd w:id="11751"/>
      <w:r>
        <w:rPr>
          <w:rFonts w:hint="cs"/>
          <w:rtl/>
        </w:rPr>
        <w:t>ש</w:t>
      </w:r>
      <w:r w:rsidRPr="00FB74CF">
        <w:rPr>
          <w:rtl/>
        </w:rPr>
        <w:t>בריא</w:t>
      </w:r>
      <w:bookmarkStart w:id="11752" w:name="_ETM_Q35_636905"/>
      <w:bookmarkEnd w:id="11752"/>
      <w:r w:rsidRPr="00FB74CF">
        <w:rPr>
          <w:rtl/>
        </w:rPr>
        <w:t xml:space="preserve">ות </w:t>
      </w:r>
      <w:bookmarkStart w:id="11753" w:name="_ETM_Q35_641460"/>
      <w:bookmarkEnd w:id="11753"/>
      <w:r w:rsidRPr="00FB74CF">
        <w:rPr>
          <w:rtl/>
        </w:rPr>
        <w:t xml:space="preserve">הנפש </w:t>
      </w:r>
      <w:bookmarkStart w:id="11754" w:name="_ETM_Q35_643650"/>
      <w:bookmarkEnd w:id="11754"/>
      <w:r>
        <w:rPr>
          <w:rFonts w:hint="cs"/>
          <w:rtl/>
        </w:rPr>
        <w:t xml:space="preserve">היא </w:t>
      </w:r>
      <w:bookmarkStart w:id="11755" w:name="_ETM_Q35_639452"/>
      <w:bookmarkEnd w:id="11755"/>
      <w:r>
        <w:rPr>
          <w:rFonts w:hint="cs"/>
          <w:rtl/>
        </w:rPr>
        <w:t xml:space="preserve">מחוץ לגוף </w:t>
      </w:r>
      <w:r w:rsidR="00861FD4">
        <w:rPr>
          <w:rFonts w:hint="eastAsia"/>
          <w:rtl/>
        </w:rPr>
        <w:t>–</w:t>
      </w:r>
      <w:r>
        <w:rPr>
          <w:rFonts w:hint="cs"/>
          <w:rtl/>
        </w:rPr>
        <w:t xml:space="preserve"> זה הנפש</w:t>
      </w:r>
      <w:bookmarkStart w:id="11756" w:name="_ETM_Q35_639084"/>
      <w:bookmarkEnd w:id="11756"/>
      <w:r>
        <w:rPr>
          <w:rFonts w:hint="cs"/>
          <w:rtl/>
        </w:rPr>
        <w:t>, זה</w:t>
      </w:r>
      <w:bookmarkStart w:id="11757" w:name="_ETM_Q35_644490"/>
      <w:bookmarkEnd w:id="11757"/>
      <w:r>
        <w:rPr>
          <w:rFonts w:hint="cs"/>
          <w:rtl/>
        </w:rPr>
        <w:t xml:space="preserve"> </w:t>
      </w:r>
      <w:bookmarkStart w:id="11758" w:name="_ETM_Q35_639252"/>
      <w:bookmarkEnd w:id="11758"/>
      <w:r w:rsidRPr="00FB74CF">
        <w:rPr>
          <w:rtl/>
        </w:rPr>
        <w:t>במוח</w:t>
      </w:r>
      <w:r>
        <w:rPr>
          <w:rFonts w:hint="cs"/>
          <w:rtl/>
        </w:rPr>
        <w:t>,</w:t>
      </w:r>
      <w:r w:rsidRPr="00FB74CF">
        <w:rPr>
          <w:rtl/>
        </w:rPr>
        <w:t xml:space="preserve"> </w:t>
      </w:r>
      <w:bookmarkStart w:id="11759" w:name="_ETM_Q35_645090"/>
      <w:bookmarkEnd w:id="11759"/>
      <w:r w:rsidRPr="00FB74CF">
        <w:rPr>
          <w:rtl/>
        </w:rPr>
        <w:t>בלב</w:t>
      </w:r>
      <w:bookmarkStart w:id="11760" w:name="_ETM_Q35_645420"/>
      <w:bookmarkEnd w:id="11760"/>
      <w:r>
        <w:rPr>
          <w:rFonts w:hint="cs"/>
          <w:rtl/>
        </w:rPr>
        <w:t xml:space="preserve">, </w:t>
      </w:r>
      <w:r w:rsidRPr="00FB74CF">
        <w:rPr>
          <w:rtl/>
        </w:rPr>
        <w:t>בנשמה</w:t>
      </w:r>
      <w:r>
        <w:rPr>
          <w:rFonts w:hint="cs"/>
          <w:rtl/>
        </w:rPr>
        <w:t xml:space="preserve">, אלה </w:t>
      </w:r>
      <w:bookmarkStart w:id="11761" w:name="_ETM_Q35_646910"/>
      <w:bookmarkEnd w:id="11761"/>
      <w:r w:rsidRPr="00FB74CF">
        <w:rPr>
          <w:rtl/>
        </w:rPr>
        <w:t xml:space="preserve">דברים </w:t>
      </w:r>
      <w:bookmarkStart w:id="11762" w:name="_ETM_Q35_647270"/>
      <w:bookmarkEnd w:id="11762"/>
      <w:r w:rsidRPr="00FB74CF">
        <w:rPr>
          <w:rtl/>
        </w:rPr>
        <w:t xml:space="preserve">שאינם </w:t>
      </w:r>
      <w:bookmarkStart w:id="11763" w:name="_ETM_Q35_648600"/>
      <w:bookmarkEnd w:id="11763"/>
      <w:r w:rsidRPr="00FB74CF">
        <w:rPr>
          <w:rtl/>
        </w:rPr>
        <w:t>חומריים</w:t>
      </w:r>
      <w:r>
        <w:rPr>
          <w:rFonts w:hint="cs"/>
          <w:rtl/>
        </w:rPr>
        <w:t>,</w:t>
      </w:r>
      <w:r w:rsidRPr="00FB74CF">
        <w:rPr>
          <w:rtl/>
        </w:rPr>
        <w:t xml:space="preserve"> </w:t>
      </w:r>
      <w:bookmarkStart w:id="11764" w:name="_ETM_Q35_649200"/>
      <w:bookmarkEnd w:id="11764"/>
      <w:r w:rsidRPr="00FB74CF">
        <w:rPr>
          <w:rtl/>
        </w:rPr>
        <w:t>פיזיים</w:t>
      </w:r>
      <w:r>
        <w:rPr>
          <w:rFonts w:hint="cs"/>
          <w:rtl/>
        </w:rPr>
        <w:t>,</w:t>
      </w:r>
      <w:r w:rsidRPr="00FB74CF">
        <w:rPr>
          <w:rtl/>
        </w:rPr>
        <w:t xml:space="preserve"> </w:t>
      </w:r>
      <w:bookmarkStart w:id="11765" w:name="_ETM_Q35_651260"/>
      <w:bookmarkStart w:id="11766" w:name="_ETM_Q35_652460"/>
      <w:bookmarkStart w:id="11767" w:name="_ETM_Q35_646627"/>
      <w:bookmarkEnd w:id="11765"/>
      <w:bookmarkEnd w:id="11766"/>
      <w:bookmarkEnd w:id="11767"/>
      <w:r w:rsidRPr="001A3D82">
        <w:rPr>
          <w:rtl/>
        </w:rPr>
        <w:t>מ</w:t>
      </w:r>
      <w:bookmarkStart w:id="11768" w:name="_ETM_Q35_646800"/>
      <w:bookmarkEnd w:id="11768"/>
      <w:r w:rsidRPr="001A3D82">
        <w:rPr>
          <w:rtl/>
        </w:rPr>
        <w:t>טריאלי</w:t>
      </w:r>
      <w:r w:rsidR="00C751EF">
        <w:rPr>
          <w:rFonts w:hint="cs"/>
          <w:rtl/>
        </w:rPr>
        <w:t>י</w:t>
      </w:r>
      <w:r w:rsidRPr="001A3D82">
        <w:rPr>
          <w:rtl/>
        </w:rPr>
        <w:t>ם</w:t>
      </w:r>
      <w:r w:rsidRPr="001A3D82">
        <w:rPr>
          <w:rFonts w:hint="cs"/>
          <w:rtl/>
        </w:rPr>
        <w:t>,</w:t>
      </w:r>
      <w:r>
        <w:rPr>
          <w:rFonts w:hint="cs"/>
          <w:rtl/>
        </w:rPr>
        <w:t xml:space="preserve"> </w:t>
      </w:r>
      <w:bookmarkStart w:id="11769" w:name="_ETM_Q35_653810"/>
      <w:bookmarkEnd w:id="11769"/>
      <w:r w:rsidRPr="00FB74CF">
        <w:rPr>
          <w:rtl/>
        </w:rPr>
        <w:t xml:space="preserve">לכן </w:t>
      </w:r>
      <w:bookmarkStart w:id="11770" w:name="_ETM_Q35_654980"/>
      <w:bookmarkEnd w:id="11770"/>
      <w:r w:rsidRPr="00FB74CF">
        <w:rPr>
          <w:rtl/>
        </w:rPr>
        <w:t>ג</w:t>
      </w:r>
      <w:bookmarkStart w:id="11771" w:name="_ETM_Q35_651643"/>
      <w:bookmarkEnd w:id="11771"/>
      <w:r w:rsidRPr="00FB74CF">
        <w:rPr>
          <w:rtl/>
        </w:rPr>
        <w:t xml:space="preserve">ם </w:t>
      </w:r>
      <w:bookmarkStart w:id="11772" w:name="_ETM_Q35_655280"/>
      <w:bookmarkEnd w:id="11772"/>
      <w:r w:rsidRPr="00FB74CF">
        <w:rPr>
          <w:rtl/>
        </w:rPr>
        <w:t xml:space="preserve">קשה </w:t>
      </w:r>
      <w:bookmarkStart w:id="11773" w:name="_ETM_Q35_658100"/>
      <w:bookmarkEnd w:id="11773"/>
      <w:r>
        <w:rPr>
          <w:rFonts w:hint="cs"/>
          <w:rtl/>
        </w:rPr>
        <w:t>להתאים</w:t>
      </w:r>
      <w:bookmarkStart w:id="11774" w:name="_ETM_Q35_654058"/>
      <w:bookmarkStart w:id="11775" w:name="_ETM_Q35_658250"/>
      <w:bookmarkEnd w:id="11774"/>
      <w:bookmarkEnd w:id="11775"/>
      <w:r>
        <w:rPr>
          <w:rFonts w:hint="cs"/>
          <w:rtl/>
        </w:rPr>
        <w:t xml:space="preserve"> </w:t>
      </w:r>
      <w:r w:rsidRPr="00FB74CF">
        <w:rPr>
          <w:rtl/>
        </w:rPr>
        <w:t>תרופה</w:t>
      </w:r>
      <w:r>
        <w:rPr>
          <w:rFonts w:hint="cs"/>
          <w:rtl/>
        </w:rPr>
        <w:t>,</w:t>
      </w:r>
      <w:r w:rsidRPr="00FB74CF">
        <w:rPr>
          <w:rtl/>
        </w:rPr>
        <w:t xml:space="preserve"> </w:t>
      </w:r>
      <w:bookmarkStart w:id="11776" w:name="_ETM_Q35_658820"/>
      <w:bookmarkEnd w:id="11776"/>
      <w:r w:rsidRPr="00FB74CF">
        <w:rPr>
          <w:rtl/>
        </w:rPr>
        <w:t xml:space="preserve">כי </w:t>
      </w:r>
      <w:bookmarkStart w:id="11777" w:name="_ETM_Q35_659000"/>
      <w:bookmarkEnd w:id="11777"/>
      <w:r w:rsidRPr="00FB74CF">
        <w:rPr>
          <w:rtl/>
        </w:rPr>
        <w:t xml:space="preserve">כל </w:t>
      </w:r>
      <w:bookmarkStart w:id="11778" w:name="_ETM_Q35_659330"/>
      <w:bookmarkEnd w:id="11778"/>
      <w:r w:rsidRPr="00FB74CF">
        <w:rPr>
          <w:rtl/>
        </w:rPr>
        <w:t xml:space="preserve">נפש </w:t>
      </w:r>
      <w:bookmarkStart w:id="11779" w:name="_ETM_Q35_659840"/>
      <w:bookmarkEnd w:id="11779"/>
      <w:r w:rsidRPr="00FB74CF">
        <w:rPr>
          <w:rtl/>
        </w:rPr>
        <w:t xml:space="preserve">ונפש </w:t>
      </w:r>
      <w:bookmarkStart w:id="11780" w:name="_ETM_Q35_661150"/>
      <w:bookmarkStart w:id="11781" w:name="_ETM_Q35_656431"/>
      <w:bookmarkEnd w:id="11780"/>
      <w:bookmarkEnd w:id="11781"/>
      <w:r>
        <w:rPr>
          <w:rFonts w:hint="cs"/>
          <w:rtl/>
        </w:rPr>
        <w:t>מגיבה</w:t>
      </w:r>
      <w:r w:rsidRPr="00FB74CF">
        <w:rPr>
          <w:rtl/>
        </w:rPr>
        <w:t xml:space="preserve"> </w:t>
      </w:r>
      <w:bookmarkStart w:id="11782" w:name="_ETM_Q35_661570"/>
      <w:bookmarkEnd w:id="11782"/>
      <w:r w:rsidRPr="00FB74CF">
        <w:rPr>
          <w:rtl/>
        </w:rPr>
        <w:t>אחר</w:t>
      </w:r>
      <w:r>
        <w:rPr>
          <w:rFonts w:hint="cs"/>
          <w:rtl/>
        </w:rPr>
        <w:t>ת</w:t>
      </w:r>
      <w:r w:rsidRPr="00FB74CF">
        <w:rPr>
          <w:rtl/>
        </w:rPr>
        <w:t xml:space="preserve"> </w:t>
      </w:r>
      <w:bookmarkStart w:id="11783" w:name="_ETM_Q35_663160"/>
      <w:bookmarkEnd w:id="11783"/>
      <w:r w:rsidRPr="00FB74CF">
        <w:rPr>
          <w:rtl/>
        </w:rPr>
        <w:t xml:space="preserve">לתלאות </w:t>
      </w:r>
      <w:bookmarkStart w:id="11784" w:name="_ETM_Q35_663550"/>
      <w:bookmarkEnd w:id="11784"/>
      <w:r w:rsidRPr="00FB74CF">
        <w:rPr>
          <w:rtl/>
        </w:rPr>
        <w:t>החיים</w:t>
      </w:r>
      <w:r>
        <w:rPr>
          <w:rFonts w:hint="cs"/>
          <w:rtl/>
        </w:rPr>
        <w:t>.</w:t>
      </w:r>
      <w:bookmarkStart w:id="11785" w:name="_ETM_Q35_660073"/>
      <w:bookmarkEnd w:id="11785"/>
      <w:r w:rsidRPr="00FB74CF">
        <w:rPr>
          <w:rtl/>
        </w:rPr>
        <w:t xml:space="preserve"> </w:t>
      </w:r>
      <w:bookmarkStart w:id="11786" w:name="_ETM_Q35_664500"/>
      <w:bookmarkEnd w:id="11786"/>
      <w:r w:rsidRPr="00FB74CF">
        <w:rPr>
          <w:rtl/>
        </w:rPr>
        <w:t xml:space="preserve">לכן </w:t>
      </w:r>
      <w:bookmarkStart w:id="11787" w:name="_ETM_Q35_664770"/>
      <w:bookmarkEnd w:id="11787"/>
      <w:r>
        <w:rPr>
          <w:rFonts w:hint="cs"/>
          <w:rtl/>
        </w:rPr>
        <w:t>קשה</w:t>
      </w:r>
      <w:r w:rsidRPr="00FB74CF">
        <w:rPr>
          <w:rtl/>
        </w:rPr>
        <w:t xml:space="preserve"> </w:t>
      </w:r>
      <w:bookmarkStart w:id="11788" w:name="_ETM_Q35_665820"/>
      <w:bookmarkEnd w:id="11788"/>
      <w:r>
        <w:rPr>
          <w:rFonts w:hint="cs"/>
          <w:rtl/>
        </w:rPr>
        <w:t>ל</w:t>
      </w:r>
      <w:r w:rsidRPr="00FB74CF">
        <w:rPr>
          <w:rtl/>
        </w:rPr>
        <w:t>מקצועי</w:t>
      </w:r>
      <w:bookmarkStart w:id="11789" w:name="_ETM_Q35_661675"/>
      <w:bookmarkEnd w:id="11789"/>
      <w:r w:rsidRPr="00FB74CF">
        <w:rPr>
          <w:rtl/>
        </w:rPr>
        <w:t>ים</w:t>
      </w:r>
      <w:r>
        <w:rPr>
          <w:rFonts w:hint="cs"/>
          <w:rtl/>
        </w:rPr>
        <w:t>,</w:t>
      </w:r>
      <w:r w:rsidRPr="00FB74CF">
        <w:rPr>
          <w:rtl/>
        </w:rPr>
        <w:t xml:space="preserve"> </w:t>
      </w:r>
      <w:bookmarkStart w:id="11790" w:name="_ETM_Q35_666840"/>
      <w:bookmarkEnd w:id="11790"/>
      <w:r>
        <w:rPr>
          <w:rFonts w:hint="cs"/>
          <w:rtl/>
        </w:rPr>
        <w:t>ל</w:t>
      </w:r>
      <w:bookmarkStart w:id="11791" w:name="_ETM_Q35_663159"/>
      <w:bookmarkEnd w:id="11791"/>
      <w:r w:rsidRPr="00FB74CF">
        <w:rPr>
          <w:rtl/>
        </w:rPr>
        <w:t>פסיכיאטרים</w:t>
      </w:r>
      <w:r>
        <w:rPr>
          <w:rFonts w:hint="cs"/>
          <w:rtl/>
        </w:rPr>
        <w:t>,</w:t>
      </w:r>
      <w:r w:rsidRPr="00FB74CF">
        <w:rPr>
          <w:rtl/>
        </w:rPr>
        <w:t xml:space="preserve"> </w:t>
      </w:r>
      <w:bookmarkStart w:id="11792" w:name="_ETM_Q35_667710"/>
      <w:bookmarkEnd w:id="11792"/>
      <w:r w:rsidRPr="00FB74CF">
        <w:rPr>
          <w:rtl/>
        </w:rPr>
        <w:t>לתאם</w:t>
      </w:r>
      <w:r>
        <w:rPr>
          <w:rFonts w:hint="cs"/>
          <w:rtl/>
        </w:rPr>
        <w:t xml:space="preserve"> </w:t>
      </w:r>
      <w:bookmarkStart w:id="11793" w:name="_ETM_Q35_667144"/>
      <w:bookmarkEnd w:id="11793"/>
      <w:r>
        <w:rPr>
          <w:rFonts w:hint="cs"/>
          <w:rtl/>
        </w:rPr>
        <w:t>תרופות</w:t>
      </w:r>
      <w:r w:rsidRPr="00FB74CF">
        <w:rPr>
          <w:rtl/>
        </w:rPr>
        <w:t xml:space="preserve"> </w:t>
      </w:r>
      <w:bookmarkStart w:id="11794" w:name="_ETM_Q35_669600"/>
      <w:bookmarkEnd w:id="11794"/>
      <w:r w:rsidRPr="00FB74CF">
        <w:rPr>
          <w:rtl/>
        </w:rPr>
        <w:t xml:space="preserve">שמתאימות </w:t>
      </w:r>
      <w:bookmarkStart w:id="11795" w:name="_ETM_Q35_670320"/>
      <w:bookmarkEnd w:id="11795"/>
      <w:r w:rsidRPr="00FB74CF">
        <w:rPr>
          <w:rtl/>
        </w:rPr>
        <w:t xml:space="preserve">לרוב </w:t>
      </w:r>
      <w:bookmarkStart w:id="11796" w:name="_ETM_Q35_670710"/>
      <w:bookmarkEnd w:id="11796"/>
      <w:r w:rsidRPr="00FB74CF">
        <w:rPr>
          <w:rtl/>
        </w:rPr>
        <w:t xml:space="preserve">בני </w:t>
      </w:r>
      <w:bookmarkStart w:id="11797" w:name="_ETM_Q35_670890"/>
      <w:bookmarkEnd w:id="11797"/>
      <w:r w:rsidRPr="00FB74CF">
        <w:rPr>
          <w:rtl/>
        </w:rPr>
        <w:t xml:space="preserve">האדם </w:t>
      </w:r>
      <w:bookmarkStart w:id="11798" w:name="_ETM_Q35_671340"/>
      <w:bookmarkEnd w:id="11798"/>
      <w:r w:rsidRPr="00FB74CF">
        <w:rPr>
          <w:rtl/>
        </w:rPr>
        <w:t xml:space="preserve">באותה </w:t>
      </w:r>
      <w:bookmarkStart w:id="11799" w:name="_ETM_Q35_671610"/>
      <w:bookmarkEnd w:id="11799"/>
      <w:r w:rsidRPr="00FB74CF">
        <w:rPr>
          <w:rtl/>
        </w:rPr>
        <w:t>מחלה</w:t>
      </w:r>
      <w:r>
        <w:rPr>
          <w:rFonts w:hint="cs"/>
          <w:rtl/>
        </w:rPr>
        <w:t>,</w:t>
      </w:r>
      <w:r w:rsidRPr="00FB74CF">
        <w:rPr>
          <w:rtl/>
        </w:rPr>
        <w:t xml:space="preserve"> </w:t>
      </w:r>
      <w:bookmarkStart w:id="11800" w:name="_ETM_Q35_672550"/>
      <w:bookmarkEnd w:id="11800"/>
      <w:r>
        <w:rPr>
          <w:rFonts w:hint="cs"/>
          <w:rtl/>
        </w:rPr>
        <w:t xml:space="preserve">כי </w:t>
      </w:r>
      <w:r w:rsidRPr="00FB74CF">
        <w:rPr>
          <w:rtl/>
        </w:rPr>
        <w:t xml:space="preserve">כל </w:t>
      </w:r>
      <w:bookmarkStart w:id="11801" w:name="_ETM_Q35_672850"/>
      <w:bookmarkEnd w:id="11801"/>
      <w:r w:rsidRPr="00FB74CF">
        <w:rPr>
          <w:rtl/>
        </w:rPr>
        <w:t xml:space="preserve">אחד </w:t>
      </w:r>
      <w:bookmarkStart w:id="11802" w:name="_ETM_Q35_673240"/>
      <w:bookmarkEnd w:id="11802"/>
      <w:r w:rsidRPr="00FB74CF">
        <w:rPr>
          <w:rtl/>
        </w:rPr>
        <w:t>מהחולים</w:t>
      </w:r>
      <w:bookmarkStart w:id="11803" w:name="_ETM_Q35_669008"/>
      <w:bookmarkEnd w:id="11803"/>
      <w:r w:rsidRPr="00FB74CF">
        <w:rPr>
          <w:rtl/>
        </w:rPr>
        <w:t xml:space="preserve"> </w:t>
      </w:r>
      <w:bookmarkStart w:id="11804" w:name="_ETM_Q35_674050"/>
      <w:bookmarkEnd w:id="11804"/>
      <w:r w:rsidRPr="00FB74CF">
        <w:rPr>
          <w:rtl/>
        </w:rPr>
        <w:t xml:space="preserve">מגיב </w:t>
      </w:r>
      <w:bookmarkStart w:id="11805" w:name="_ETM_Q35_674350"/>
      <w:bookmarkEnd w:id="11805"/>
      <w:r w:rsidRPr="00FB74CF">
        <w:rPr>
          <w:rtl/>
        </w:rPr>
        <w:t xml:space="preserve">אחרת </w:t>
      </w:r>
      <w:bookmarkStart w:id="11806" w:name="_ETM_Q35_674830"/>
      <w:bookmarkEnd w:id="11806"/>
      <w:r w:rsidRPr="00FB74CF">
        <w:rPr>
          <w:rtl/>
        </w:rPr>
        <w:t xml:space="preserve">על </w:t>
      </w:r>
      <w:bookmarkStart w:id="11807" w:name="_ETM_Q35_674950"/>
      <w:bookmarkEnd w:id="11807"/>
      <w:r w:rsidRPr="00FB74CF">
        <w:rPr>
          <w:rtl/>
        </w:rPr>
        <w:t xml:space="preserve">כל </w:t>
      </w:r>
      <w:bookmarkStart w:id="11808" w:name="_ETM_Q35_675100"/>
      <w:bookmarkEnd w:id="11808"/>
      <w:r w:rsidRPr="00FB74CF">
        <w:rPr>
          <w:rtl/>
        </w:rPr>
        <w:t xml:space="preserve">אחת </w:t>
      </w:r>
      <w:bookmarkStart w:id="11809" w:name="_ETM_Q35_675370"/>
      <w:bookmarkEnd w:id="11809"/>
      <w:r w:rsidRPr="00FB74CF">
        <w:rPr>
          <w:rtl/>
        </w:rPr>
        <w:t xml:space="preserve">מהתרופות </w:t>
      </w:r>
      <w:bookmarkStart w:id="11810" w:name="_ETM_Q35_676060"/>
      <w:bookmarkEnd w:id="11810"/>
      <w:r>
        <w:rPr>
          <w:rFonts w:hint="cs"/>
          <w:rtl/>
        </w:rPr>
        <w:t xml:space="preserve">או </w:t>
      </w:r>
      <w:r w:rsidRPr="00FB74CF">
        <w:rPr>
          <w:rtl/>
        </w:rPr>
        <w:t xml:space="preserve">כל </w:t>
      </w:r>
      <w:bookmarkStart w:id="11811" w:name="_ETM_Q35_676300"/>
      <w:bookmarkEnd w:id="11811"/>
      <w:r w:rsidRPr="00FB74CF">
        <w:rPr>
          <w:rtl/>
        </w:rPr>
        <w:t xml:space="preserve">אחת </w:t>
      </w:r>
      <w:bookmarkStart w:id="11812" w:name="_ETM_Q35_676510"/>
      <w:bookmarkEnd w:id="11812"/>
      <w:r w:rsidRPr="00FB74CF">
        <w:rPr>
          <w:rtl/>
        </w:rPr>
        <w:t xml:space="preserve">מהבעיות </w:t>
      </w:r>
      <w:bookmarkStart w:id="11813" w:name="_ETM_Q35_677230"/>
      <w:bookmarkEnd w:id="11813"/>
      <w:r w:rsidRPr="00FB74CF">
        <w:rPr>
          <w:rtl/>
        </w:rPr>
        <w:t xml:space="preserve">שהוא </w:t>
      </w:r>
      <w:bookmarkStart w:id="11814" w:name="_ETM_Q35_677350"/>
      <w:bookmarkEnd w:id="11814"/>
      <w:r w:rsidRPr="00FB74CF">
        <w:rPr>
          <w:rtl/>
        </w:rPr>
        <w:t xml:space="preserve">מתמודד </w:t>
      </w:r>
      <w:bookmarkStart w:id="11815" w:name="_ETM_Q35_677800"/>
      <w:bookmarkEnd w:id="11815"/>
      <w:r w:rsidRPr="00FB74CF">
        <w:rPr>
          <w:rtl/>
        </w:rPr>
        <w:t>א</w:t>
      </w:r>
      <w:r>
        <w:rPr>
          <w:rFonts w:hint="cs"/>
          <w:rtl/>
        </w:rPr>
        <w:t>י</w:t>
      </w:r>
      <w:r w:rsidRPr="00FB74CF">
        <w:rPr>
          <w:rtl/>
        </w:rPr>
        <w:t>ת</w:t>
      </w:r>
      <w:r>
        <w:rPr>
          <w:rFonts w:hint="cs"/>
          <w:rtl/>
        </w:rPr>
        <w:t>ן.</w:t>
      </w:r>
      <w:bookmarkStart w:id="11816" w:name="_ETM_Q35_672267"/>
      <w:bookmarkEnd w:id="11816"/>
      <w:r w:rsidRPr="00FB74CF">
        <w:rPr>
          <w:rtl/>
        </w:rPr>
        <w:t xml:space="preserve"> </w:t>
      </w:r>
      <w:bookmarkStart w:id="11817" w:name="_ETM_Q35_678650"/>
      <w:bookmarkEnd w:id="11817"/>
    </w:p>
    <w:p w:rsidR="00C751EF" w:rsidRDefault="00C751EF" w:rsidP="00C751EF">
      <w:pPr>
        <w:rPr>
          <w:rtl/>
        </w:rPr>
      </w:pPr>
    </w:p>
    <w:p w:rsidR="000C5FB0" w:rsidRDefault="00E327AE" w:rsidP="00C751EF">
      <w:pPr>
        <w:rPr>
          <w:rtl/>
        </w:rPr>
      </w:pPr>
      <w:r>
        <w:rPr>
          <w:rFonts w:hint="cs"/>
          <w:rtl/>
        </w:rPr>
        <w:t>ו</w:t>
      </w:r>
      <w:r w:rsidRPr="00FB74CF">
        <w:rPr>
          <w:rtl/>
        </w:rPr>
        <w:t xml:space="preserve">לכן </w:t>
      </w:r>
      <w:bookmarkStart w:id="11818" w:name="_ETM_Q35_678950"/>
      <w:bookmarkEnd w:id="11818"/>
      <w:r w:rsidRPr="00FB74CF">
        <w:rPr>
          <w:rtl/>
        </w:rPr>
        <w:t xml:space="preserve">מאוד </w:t>
      </w:r>
      <w:bookmarkStart w:id="11819" w:name="_ETM_Q35_679310"/>
      <w:bookmarkEnd w:id="11819"/>
      <w:r w:rsidRPr="00FB74CF">
        <w:rPr>
          <w:rtl/>
        </w:rPr>
        <w:t xml:space="preserve">קשה </w:t>
      </w:r>
      <w:bookmarkStart w:id="11820" w:name="_ETM_Q35_679580"/>
      <w:bookmarkEnd w:id="11820"/>
      <w:r w:rsidRPr="00FB74CF">
        <w:rPr>
          <w:rtl/>
        </w:rPr>
        <w:t xml:space="preserve">בעניין </w:t>
      </w:r>
      <w:bookmarkStart w:id="11821" w:name="_ETM_Q35_679940"/>
      <w:bookmarkEnd w:id="11821"/>
      <w:r w:rsidRPr="00FB74CF">
        <w:rPr>
          <w:rtl/>
        </w:rPr>
        <w:t>הזה</w:t>
      </w:r>
      <w:r>
        <w:rPr>
          <w:rFonts w:hint="cs"/>
          <w:rtl/>
        </w:rPr>
        <w:t>,</w:t>
      </w:r>
      <w:r w:rsidRPr="00FB74CF">
        <w:rPr>
          <w:rtl/>
        </w:rPr>
        <w:t xml:space="preserve"> </w:t>
      </w:r>
      <w:bookmarkStart w:id="11822" w:name="_ETM_Q35_680850"/>
      <w:bookmarkEnd w:id="11822"/>
      <w:r>
        <w:rPr>
          <w:rFonts w:hint="cs"/>
          <w:rtl/>
        </w:rPr>
        <w:t>ו</w:t>
      </w:r>
      <w:r w:rsidRPr="00FB74CF">
        <w:rPr>
          <w:rtl/>
        </w:rPr>
        <w:t xml:space="preserve">היו </w:t>
      </w:r>
      <w:bookmarkStart w:id="11823" w:name="_ETM_Q35_681060"/>
      <w:bookmarkEnd w:id="11823"/>
      <w:r w:rsidRPr="00FB74CF">
        <w:rPr>
          <w:rtl/>
        </w:rPr>
        <w:t xml:space="preserve">שנים </w:t>
      </w:r>
      <w:bookmarkStart w:id="11824" w:name="_ETM_Q35_681870"/>
      <w:bookmarkEnd w:id="11824"/>
      <w:r w:rsidRPr="00FB74CF">
        <w:rPr>
          <w:rtl/>
        </w:rPr>
        <w:t xml:space="preserve">שבאמת </w:t>
      </w:r>
      <w:bookmarkStart w:id="11825" w:name="_ETM_Q35_683070"/>
      <w:bookmarkEnd w:id="11825"/>
      <w:r w:rsidRPr="00FB74CF">
        <w:rPr>
          <w:rtl/>
        </w:rPr>
        <w:t xml:space="preserve">זה </w:t>
      </w:r>
      <w:bookmarkStart w:id="11826" w:name="_ETM_Q35_683160"/>
      <w:bookmarkStart w:id="11827" w:name="_ETM_Q35_683280"/>
      <w:bookmarkEnd w:id="11826"/>
      <w:bookmarkEnd w:id="11827"/>
      <w:r w:rsidRPr="00FB74CF">
        <w:rPr>
          <w:rtl/>
        </w:rPr>
        <w:t>נראה</w:t>
      </w:r>
      <w:r>
        <w:rPr>
          <w:rFonts w:hint="cs"/>
          <w:rtl/>
        </w:rPr>
        <w:t xml:space="preserve"> </w:t>
      </w:r>
      <w:r w:rsidR="00861FD4">
        <w:rPr>
          <w:rFonts w:hint="eastAsia"/>
          <w:rtl/>
        </w:rPr>
        <w:t>–</w:t>
      </w:r>
      <w:r w:rsidRPr="00FB74CF">
        <w:rPr>
          <w:rtl/>
        </w:rPr>
        <w:t xml:space="preserve"> </w:t>
      </w:r>
      <w:bookmarkStart w:id="11828" w:name="_ETM_Q35_685820"/>
      <w:bookmarkEnd w:id="11828"/>
      <w:r w:rsidRPr="00FB74CF">
        <w:rPr>
          <w:rtl/>
        </w:rPr>
        <w:t xml:space="preserve">מי </w:t>
      </w:r>
      <w:bookmarkStart w:id="11829" w:name="_ETM_Q35_685940"/>
      <w:bookmarkEnd w:id="11829"/>
      <w:r w:rsidRPr="00FB74CF">
        <w:rPr>
          <w:rtl/>
        </w:rPr>
        <w:t>ש</w:t>
      </w:r>
      <w:r>
        <w:rPr>
          <w:rFonts w:hint="cs"/>
          <w:rtl/>
        </w:rPr>
        <w:t xml:space="preserve">זה </w:t>
      </w:r>
      <w:r w:rsidRPr="00FB74CF">
        <w:rPr>
          <w:rtl/>
        </w:rPr>
        <w:t xml:space="preserve">היה </w:t>
      </w:r>
      <w:bookmarkStart w:id="11830" w:name="_ETM_Q35_686510"/>
      <w:bookmarkEnd w:id="11830"/>
      <w:r w:rsidRPr="00FB74CF">
        <w:rPr>
          <w:rtl/>
        </w:rPr>
        <w:t xml:space="preserve">מר </w:t>
      </w:r>
      <w:bookmarkStart w:id="11831" w:name="_ETM_Q35_686780"/>
      <w:bookmarkEnd w:id="11831"/>
      <w:r w:rsidRPr="00FB74CF">
        <w:rPr>
          <w:rtl/>
        </w:rPr>
        <w:t>גורלו</w:t>
      </w:r>
      <w:r>
        <w:rPr>
          <w:rFonts w:hint="cs"/>
          <w:rtl/>
        </w:rPr>
        <w:t>,</w:t>
      </w:r>
      <w:r w:rsidRPr="00FB74CF">
        <w:rPr>
          <w:rtl/>
        </w:rPr>
        <w:t xml:space="preserve"> </w:t>
      </w:r>
      <w:bookmarkStart w:id="11832" w:name="_ETM_Q35_687170"/>
      <w:bookmarkEnd w:id="11832"/>
      <w:r w:rsidRPr="00FB74CF">
        <w:rPr>
          <w:rtl/>
        </w:rPr>
        <w:t xml:space="preserve">לא </w:t>
      </w:r>
      <w:bookmarkStart w:id="11833" w:name="_ETM_Q35_687260"/>
      <w:bookmarkEnd w:id="11833"/>
      <w:r w:rsidRPr="00FB74CF">
        <w:rPr>
          <w:rtl/>
        </w:rPr>
        <w:t xml:space="preserve">היה </w:t>
      </w:r>
      <w:bookmarkStart w:id="11834" w:name="_ETM_Q35_687410"/>
      <w:bookmarkEnd w:id="11834"/>
      <w:r w:rsidRPr="00FB74CF">
        <w:rPr>
          <w:rtl/>
        </w:rPr>
        <w:t xml:space="preserve">שום </w:t>
      </w:r>
      <w:bookmarkStart w:id="11835" w:name="_ETM_Q35_687620"/>
      <w:bookmarkEnd w:id="11835"/>
      <w:r w:rsidRPr="00FB74CF">
        <w:rPr>
          <w:rtl/>
        </w:rPr>
        <w:t>טיפול</w:t>
      </w:r>
      <w:r>
        <w:rPr>
          <w:rFonts w:hint="cs"/>
          <w:rtl/>
        </w:rPr>
        <w:t>,</w:t>
      </w:r>
      <w:r w:rsidRPr="00FB74CF">
        <w:rPr>
          <w:rtl/>
        </w:rPr>
        <w:t xml:space="preserve"> </w:t>
      </w:r>
      <w:bookmarkStart w:id="11836" w:name="_ETM_Q35_689150"/>
      <w:bookmarkEnd w:id="11836"/>
      <w:r w:rsidRPr="00FB74CF">
        <w:rPr>
          <w:rtl/>
        </w:rPr>
        <w:t xml:space="preserve">והיו </w:t>
      </w:r>
      <w:bookmarkStart w:id="11837" w:name="_ETM_Q35_689600"/>
      <w:bookmarkEnd w:id="11837"/>
      <w:r w:rsidRPr="00FB74CF">
        <w:rPr>
          <w:rtl/>
        </w:rPr>
        <w:t xml:space="preserve">שנים </w:t>
      </w:r>
      <w:bookmarkStart w:id="11838" w:name="_ETM_Q35_689930"/>
      <w:bookmarkEnd w:id="11838"/>
      <w:r w:rsidRPr="00FB74CF">
        <w:rPr>
          <w:rtl/>
        </w:rPr>
        <w:t>שהסתירו</w:t>
      </w:r>
      <w:r>
        <w:rPr>
          <w:rFonts w:hint="cs"/>
          <w:rtl/>
        </w:rPr>
        <w:t>,</w:t>
      </w:r>
      <w:bookmarkStart w:id="11839" w:name="_ETM_Q35_686492"/>
      <w:bookmarkEnd w:id="11839"/>
      <w:r w:rsidRPr="00FB74CF">
        <w:rPr>
          <w:rtl/>
        </w:rPr>
        <w:t xml:space="preserve"> </w:t>
      </w:r>
      <w:bookmarkStart w:id="11840" w:name="_ETM_Q35_690770"/>
      <w:bookmarkEnd w:id="11840"/>
      <w:r w:rsidRPr="00FB74CF">
        <w:rPr>
          <w:rtl/>
        </w:rPr>
        <w:t xml:space="preserve">גם </w:t>
      </w:r>
      <w:bookmarkStart w:id="11841" w:name="_ETM_Q35_690980"/>
      <w:bookmarkEnd w:id="11841"/>
      <w:r w:rsidRPr="00FB74CF">
        <w:rPr>
          <w:rtl/>
        </w:rPr>
        <w:t>ילדים</w:t>
      </w:r>
      <w:r>
        <w:rPr>
          <w:rFonts w:hint="cs"/>
          <w:rtl/>
        </w:rPr>
        <w:t>.</w:t>
      </w:r>
      <w:r w:rsidRPr="00FB74CF">
        <w:rPr>
          <w:rtl/>
        </w:rPr>
        <w:t xml:space="preserve"> </w:t>
      </w:r>
      <w:bookmarkStart w:id="11842" w:name="_ETM_Q35_691970"/>
      <w:bookmarkEnd w:id="11842"/>
      <w:r w:rsidRPr="00FB74CF">
        <w:rPr>
          <w:rtl/>
        </w:rPr>
        <w:t xml:space="preserve">רק </w:t>
      </w:r>
      <w:bookmarkStart w:id="11843" w:name="_ETM_Q35_692630"/>
      <w:bookmarkEnd w:id="11843"/>
      <w:r>
        <w:rPr>
          <w:rFonts w:hint="cs"/>
          <w:rtl/>
        </w:rPr>
        <w:t>ל</w:t>
      </w:r>
      <w:r w:rsidRPr="00FB74CF">
        <w:rPr>
          <w:rtl/>
        </w:rPr>
        <w:t>פני</w:t>
      </w:r>
      <w:bookmarkStart w:id="11844" w:name="_ETM_Q35_692870"/>
      <w:bookmarkEnd w:id="11844"/>
      <w:r>
        <w:rPr>
          <w:rFonts w:hint="cs"/>
          <w:rtl/>
        </w:rPr>
        <w:t xml:space="preserve"> 40</w:t>
      </w:r>
      <w:bookmarkStart w:id="11845" w:name="_ETM_Q35_689405"/>
      <w:bookmarkEnd w:id="11845"/>
      <w:r w:rsidRPr="00FB74CF">
        <w:rPr>
          <w:rtl/>
        </w:rPr>
        <w:t xml:space="preserve"> </w:t>
      </w:r>
      <w:bookmarkStart w:id="11846" w:name="_ETM_Q35_693170"/>
      <w:bookmarkEnd w:id="11846"/>
      <w:r w:rsidRPr="00FB74CF">
        <w:rPr>
          <w:rtl/>
        </w:rPr>
        <w:t xml:space="preserve">שנה </w:t>
      </w:r>
      <w:bookmarkStart w:id="11847" w:name="_ETM_Q35_694090"/>
      <w:bookmarkEnd w:id="11847"/>
      <w:r w:rsidRPr="00FB74CF">
        <w:rPr>
          <w:rtl/>
        </w:rPr>
        <w:t xml:space="preserve">ילדים </w:t>
      </w:r>
      <w:bookmarkStart w:id="11848" w:name="_ETM_Q35_694900"/>
      <w:bookmarkEnd w:id="11848"/>
      <w:r w:rsidRPr="00FB74CF">
        <w:rPr>
          <w:rtl/>
        </w:rPr>
        <w:t xml:space="preserve">מיוחדים </w:t>
      </w:r>
      <w:bookmarkStart w:id="11849" w:name="_ETM_Q35_696190"/>
      <w:bookmarkEnd w:id="11849"/>
      <w:r w:rsidRPr="00FB74CF">
        <w:rPr>
          <w:rtl/>
        </w:rPr>
        <w:t xml:space="preserve">היו </w:t>
      </w:r>
      <w:bookmarkStart w:id="11850" w:name="_ETM_Q35_696700"/>
      <w:bookmarkEnd w:id="11850"/>
      <w:r w:rsidRPr="00FB74CF">
        <w:rPr>
          <w:rtl/>
        </w:rPr>
        <w:t>מוסתרים</w:t>
      </w:r>
      <w:r w:rsidR="00C751EF">
        <w:rPr>
          <w:rFonts w:hint="cs"/>
          <w:rtl/>
        </w:rPr>
        <w:t>,</w:t>
      </w:r>
      <w:bookmarkStart w:id="11851" w:name="_ETM_Q35_698120"/>
      <w:bookmarkStart w:id="11852" w:name="_ETM_Q35_695311"/>
      <w:bookmarkStart w:id="11853" w:name="_ETM_Q35_708704"/>
      <w:bookmarkStart w:id="11854" w:name="_ETM_Q35_708788"/>
      <w:bookmarkStart w:id="11855" w:name="TOR_Q36"/>
      <w:bookmarkEnd w:id="11851"/>
      <w:bookmarkEnd w:id="11852"/>
      <w:bookmarkEnd w:id="11853"/>
      <w:bookmarkEnd w:id="11854"/>
      <w:bookmarkEnd w:id="11855"/>
      <w:r w:rsidR="00B6449A">
        <w:rPr>
          <w:rFonts w:hint="cs"/>
          <w:rtl/>
        </w:rPr>
        <w:t xml:space="preserve"> </w:t>
      </w:r>
      <w:r w:rsidR="000C5FB0">
        <w:rPr>
          <w:rFonts w:hint="cs"/>
          <w:rtl/>
        </w:rPr>
        <w:t>ואז החלה המהפכה, לפני 40 שנה, בהקמת החינוך המיוחד</w:t>
      </w:r>
      <w:r w:rsidR="00C751EF">
        <w:rPr>
          <w:rFonts w:hint="cs"/>
          <w:rtl/>
        </w:rPr>
        <w:t xml:space="preserve"> </w:t>
      </w:r>
      <w:r w:rsidR="00861FD4">
        <w:rPr>
          <w:rFonts w:hint="eastAsia"/>
          <w:rtl/>
        </w:rPr>
        <w:t>–</w:t>
      </w:r>
      <w:r w:rsidR="000C5FB0">
        <w:rPr>
          <w:rFonts w:hint="cs"/>
          <w:rtl/>
        </w:rPr>
        <w:t xml:space="preserve"> אחד מהם היה הרב ד</w:t>
      </w:r>
      <w:bookmarkStart w:id="11856" w:name="_ETM_Q36_698000"/>
      <w:bookmarkEnd w:id="11856"/>
      <w:r w:rsidR="000C5FB0">
        <w:rPr>
          <w:rFonts w:hint="cs"/>
          <w:rtl/>
        </w:rPr>
        <w:t>ב לוי, זיכרונו לברכה, שייסד את שיח סוד</w:t>
      </w:r>
      <w:r w:rsidR="00C751EF">
        <w:rPr>
          <w:rFonts w:hint="cs"/>
          <w:rtl/>
        </w:rPr>
        <w:t xml:space="preserve"> </w:t>
      </w:r>
      <w:r w:rsidR="00861FD4">
        <w:rPr>
          <w:rFonts w:hint="eastAsia"/>
          <w:rtl/>
        </w:rPr>
        <w:t>–</w:t>
      </w:r>
      <w:r w:rsidR="000C5FB0">
        <w:rPr>
          <w:rFonts w:hint="cs"/>
          <w:rtl/>
        </w:rPr>
        <w:t xml:space="preserve"> והביאו </w:t>
      </w:r>
      <w:bookmarkStart w:id="11857" w:name="_ETM_Q36_703000"/>
      <w:bookmarkEnd w:id="11857"/>
      <w:r w:rsidR="000C5FB0">
        <w:rPr>
          <w:rFonts w:hint="cs"/>
          <w:rtl/>
        </w:rPr>
        <w:t xml:space="preserve">את הילד המיוחד לקדמת הבמה. בבריאות הנפש למבוגרים עדיין </w:t>
      </w:r>
      <w:bookmarkStart w:id="11858" w:name="_ETM_Q36_115223"/>
      <w:bookmarkEnd w:id="11858"/>
      <w:r w:rsidR="000C5FB0">
        <w:rPr>
          <w:rFonts w:hint="cs"/>
          <w:rtl/>
        </w:rPr>
        <w:t>לא זכינו שבריאות הנפש תהיה מכובדת ותהיה ראויה ותהיה מ</w:t>
      </w:r>
      <w:bookmarkStart w:id="11859" w:name="_ETM_Q36_717000"/>
      <w:bookmarkEnd w:id="11859"/>
      <w:r w:rsidR="000C5FB0">
        <w:rPr>
          <w:rFonts w:hint="cs"/>
          <w:rtl/>
        </w:rPr>
        <w:t xml:space="preserve">טופלת כמו בריאות הגוף. </w:t>
      </w:r>
    </w:p>
    <w:p w:rsidR="000C5FB0" w:rsidRDefault="000C5FB0" w:rsidP="00D25D4C">
      <w:pPr>
        <w:ind w:firstLine="0"/>
        <w:rPr>
          <w:rtl/>
        </w:rPr>
      </w:pPr>
    </w:p>
    <w:p w:rsidR="000C5FB0" w:rsidRDefault="000C5FB0" w:rsidP="00C751EF">
      <w:pPr>
        <w:rPr>
          <w:rtl/>
        </w:rPr>
      </w:pPr>
      <w:bookmarkStart w:id="11860" w:name="_ETM_Q36_715000"/>
      <w:bookmarkEnd w:id="11860"/>
      <w:r>
        <w:rPr>
          <w:rFonts w:hint="cs"/>
          <w:rtl/>
        </w:rPr>
        <w:t xml:space="preserve">מה שצריך לעמוד, לדעתנו, לעיני </w:t>
      </w:r>
      <w:bookmarkStart w:id="11861" w:name="_ETM_Q36_127285"/>
      <w:bookmarkEnd w:id="11861"/>
      <w:r>
        <w:rPr>
          <w:rFonts w:hint="cs"/>
          <w:rtl/>
        </w:rPr>
        <w:t xml:space="preserve">משרד הבריאות זה להבין שבריאות הנפש, רפואת הנפש, חייבת להתנהל </w:t>
      </w:r>
      <w:bookmarkStart w:id="11862" w:name="_ETM_Q36_136066"/>
      <w:bookmarkEnd w:id="11862"/>
      <w:r>
        <w:rPr>
          <w:rFonts w:hint="cs"/>
          <w:rtl/>
        </w:rPr>
        <w:t>בצורה שונה מבריאות הגוף. אתה נכנס לבית חולים רגיל</w:t>
      </w:r>
      <w:r w:rsidR="00C751EF">
        <w:rPr>
          <w:rFonts w:hint="cs"/>
          <w:rtl/>
        </w:rPr>
        <w:t xml:space="preserve"> </w:t>
      </w:r>
      <w:r w:rsidR="00861FD4">
        <w:rPr>
          <w:rFonts w:hint="eastAsia"/>
          <w:rtl/>
        </w:rPr>
        <w:t>–</w:t>
      </w:r>
      <w:r>
        <w:rPr>
          <w:rFonts w:hint="cs"/>
          <w:rtl/>
        </w:rPr>
        <w:t xml:space="preserve"> כל </w:t>
      </w:r>
      <w:bookmarkStart w:id="11863" w:name="_ETM_Q36_733000"/>
      <w:bookmarkEnd w:id="11863"/>
      <w:r>
        <w:rPr>
          <w:rFonts w:hint="cs"/>
          <w:rtl/>
        </w:rPr>
        <w:t xml:space="preserve">בני האדם ששוכבים באותו חדר הם אותו הדבר, אותה מחלה. </w:t>
      </w:r>
      <w:bookmarkStart w:id="11864" w:name="_ETM_Q36_736000"/>
      <w:bookmarkEnd w:id="11864"/>
      <w:r>
        <w:rPr>
          <w:rFonts w:hint="cs"/>
          <w:rtl/>
        </w:rPr>
        <w:t xml:space="preserve">פה מדובר בטיפול בצורה עדינה, עם הלב, </w:t>
      </w:r>
      <w:bookmarkStart w:id="11865" w:name="_ETM_Q36_145160"/>
      <w:bookmarkEnd w:id="11865"/>
      <w:r>
        <w:rPr>
          <w:rFonts w:hint="cs"/>
          <w:rtl/>
        </w:rPr>
        <w:t xml:space="preserve">עם הנשמה, ברצף טיפול מתאים, מעבר לאשפוז, במשך שנים, לכל חולה וחולה, בקהילה </w:t>
      </w:r>
      <w:r w:rsidR="00861FD4">
        <w:rPr>
          <w:rtl/>
        </w:rPr>
        <w:t>–</w:t>
      </w:r>
      <w:r>
        <w:rPr>
          <w:rFonts w:hint="cs"/>
          <w:rtl/>
        </w:rPr>
        <w:t xml:space="preserve"> </w:t>
      </w:r>
      <w:bookmarkStart w:id="11866" w:name="_ETM_Q36_744000"/>
      <w:bookmarkEnd w:id="11866"/>
      <w:r>
        <w:rPr>
          <w:rFonts w:hint="cs"/>
          <w:rtl/>
        </w:rPr>
        <w:t xml:space="preserve">כמו שהוזכר כאן </w:t>
      </w:r>
      <w:r w:rsidR="00861FD4">
        <w:rPr>
          <w:rFonts w:hint="eastAsia"/>
          <w:rtl/>
        </w:rPr>
        <w:t>–</w:t>
      </w:r>
      <w:r>
        <w:rPr>
          <w:rFonts w:hint="cs"/>
          <w:rtl/>
        </w:rPr>
        <w:t xml:space="preserve"> אחרת הטיפול לא </w:t>
      </w:r>
      <w:bookmarkStart w:id="11867" w:name="_ETM_Q36_155160"/>
      <w:bookmarkEnd w:id="11867"/>
      <w:r>
        <w:rPr>
          <w:rFonts w:hint="cs"/>
          <w:rtl/>
        </w:rPr>
        <w:t xml:space="preserve">יביא לתוצאה הרצויה. </w:t>
      </w:r>
    </w:p>
    <w:p w:rsidR="000C5FB0" w:rsidRDefault="000C5FB0" w:rsidP="009635F5">
      <w:pPr>
        <w:rPr>
          <w:rtl/>
        </w:rPr>
      </w:pPr>
      <w:bookmarkStart w:id="11868" w:name="_ETM_Q36_159269"/>
      <w:bookmarkEnd w:id="11868"/>
    </w:p>
    <w:p w:rsidR="000C5FB0" w:rsidRDefault="000C5FB0" w:rsidP="00C751EF">
      <w:pPr>
        <w:rPr>
          <w:rtl/>
        </w:rPr>
      </w:pPr>
      <w:bookmarkStart w:id="11869" w:name="_ETM_Q36_159379"/>
      <w:bookmarkStart w:id="11870" w:name="_ETM_Q36_159441"/>
      <w:bookmarkStart w:id="11871" w:name="_ETM_Q36_159519"/>
      <w:bookmarkEnd w:id="11869"/>
      <w:bookmarkEnd w:id="11870"/>
      <w:bookmarkEnd w:id="11871"/>
      <w:r>
        <w:rPr>
          <w:rFonts w:hint="cs"/>
          <w:rtl/>
        </w:rPr>
        <w:t xml:space="preserve">ולכן, בגלל שהמצב הוא כזה, יש מצב שקופות </w:t>
      </w:r>
      <w:bookmarkStart w:id="11872" w:name="_ETM_Q36_756000"/>
      <w:bookmarkEnd w:id="11872"/>
      <w:r>
        <w:rPr>
          <w:rFonts w:hint="cs"/>
          <w:rtl/>
        </w:rPr>
        <w:t xml:space="preserve">החולים </w:t>
      </w:r>
      <w:r w:rsidR="00861FD4">
        <w:rPr>
          <w:rtl/>
        </w:rPr>
        <w:t>–</w:t>
      </w:r>
      <w:r>
        <w:rPr>
          <w:rFonts w:hint="cs"/>
          <w:rtl/>
        </w:rPr>
        <w:t xml:space="preserve"> הייתה רפורמה במערכת בריאות הנפש</w:t>
      </w:r>
      <w:r w:rsidR="00C751EF">
        <w:rPr>
          <w:rFonts w:hint="cs"/>
          <w:rtl/>
        </w:rPr>
        <w:t>.</w:t>
      </w:r>
      <w:r>
        <w:rPr>
          <w:rFonts w:hint="cs"/>
          <w:rtl/>
        </w:rPr>
        <w:t xml:space="preserve"> צריך לבדוק גם את </w:t>
      </w:r>
      <w:bookmarkStart w:id="11873" w:name="_ETM_Q36_167691"/>
      <w:bookmarkEnd w:id="11873"/>
      <w:r>
        <w:rPr>
          <w:rFonts w:hint="cs"/>
          <w:rtl/>
        </w:rPr>
        <w:t xml:space="preserve">קופות החולים וגם </w:t>
      </w:r>
      <w:bookmarkStart w:id="11874" w:name="_ETM_Q36_759000"/>
      <w:bookmarkEnd w:id="11874"/>
      <w:r>
        <w:rPr>
          <w:rFonts w:hint="cs"/>
          <w:rtl/>
        </w:rPr>
        <w:t>את החברות, העמותות, המוסדות, שעוסק</w:t>
      </w:r>
      <w:r w:rsidR="00C751EF">
        <w:rPr>
          <w:rFonts w:hint="cs"/>
          <w:rtl/>
        </w:rPr>
        <w:t>ים</w:t>
      </w:r>
      <w:r>
        <w:rPr>
          <w:rFonts w:hint="cs"/>
          <w:rtl/>
        </w:rPr>
        <w:t xml:space="preserve"> בשיקום חולי נפש, שקורס</w:t>
      </w:r>
      <w:r w:rsidR="00C751EF">
        <w:rPr>
          <w:rFonts w:hint="cs"/>
          <w:rtl/>
        </w:rPr>
        <w:t>ים</w:t>
      </w:r>
      <w:r>
        <w:rPr>
          <w:rFonts w:hint="cs"/>
          <w:rtl/>
        </w:rPr>
        <w:t xml:space="preserve"> תחת </w:t>
      </w:r>
      <w:bookmarkStart w:id="11875" w:name="_ETM_Q36_768000"/>
      <w:bookmarkEnd w:id="11875"/>
      <w:r>
        <w:rPr>
          <w:rFonts w:hint="cs"/>
          <w:rtl/>
        </w:rPr>
        <w:t xml:space="preserve">העומס, אבל מי שסובל באמת מהקריסה הזאת הם הסובלים בנפשם ובני המשפחה שלהם. </w:t>
      </w:r>
      <w:bookmarkStart w:id="11876" w:name="_ETM_Q36_180426"/>
      <w:bookmarkEnd w:id="11876"/>
    </w:p>
    <w:p w:rsidR="000C5FB0" w:rsidRDefault="000C5FB0" w:rsidP="00D25D4C">
      <w:pPr>
        <w:rPr>
          <w:rtl/>
        </w:rPr>
      </w:pPr>
    </w:p>
    <w:p w:rsidR="000C5FB0" w:rsidRDefault="000C5FB0" w:rsidP="00C751EF">
      <w:pPr>
        <w:rPr>
          <w:rtl/>
        </w:rPr>
      </w:pPr>
      <w:bookmarkStart w:id="11877" w:name="_ETM_Q36_782000"/>
      <w:bookmarkEnd w:id="11877"/>
      <w:r>
        <w:rPr>
          <w:rFonts w:hint="cs"/>
          <w:rtl/>
        </w:rPr>
        <w:t xml:space="preserve">אני לא דורש הגדלת תקציבים ומיליארדים נוספים, כבוד </w:t>
      </w:r>
      <w:bookmarkStart w:id="11878" w:name="_ETM_Q36_778000"/>
      <w:bookmarkEnd w:id="11878"/>
      <w:r>
        <w:rPr>
          <w:rFonts w:hint="cs"/>
          <w:rtl/>
        </w:rPr>
        <w:t>השר, לעניין של בריאות הנפש, אבל אותם מיליארדים שמוקדשים</w:t>
      </w:r>
      <w:r w:rsidR="00C751EF">
        <w:rPr>
          <w:rFonts w:hint="cs"/>
          <w:rtl/>
        </w:rPr>
        <w:t xml:space="preserve"> </w:t>
      </w:r>
      <w:r w:rsidR="00861FD4">
        <w:rPr>
          <w:rFonts w:hint="eastAsia"/>
          <w:rtl/>
        </w:rPr>
        <w:t>–</w:t>
      </w:r>
      <w:r>
        <w:rPr>
          <w:rFonts w:hint="cs"/>
          <w:rtl/>
        </w:rPr>
        <w:t xml:space="preserve"> כמו </w:t>
      </w:r>
      <w:bookmarkStart w:id="11879" w:name="_ETM_Q36_190941"/>
      <w:bookmarkEnd w:id="11879"/>
      <w:r>
        <w:rPr>
          <w:rFonts w:hint="cs"/>
          <w:rtl/>
        </w:rPr>
        <w:t xml:space="preserve">שלגבי החינוך המיוחד ומחלות של פיגור ודברים </w:t>
      </w:r>
      <w:bookmarkStart w:id="11880" w:name="_ETM_Q36_783000"/>
      <w:bookmarkEnd w:id="11880"/>
      <w:r>
        <w:rPr>
          <w:rFonts w:hint="cs"/>
          <w:rtl/>
        </w:rPr>
        <w:t xml:space="preserve">כאלה יש במשרד הרווחה צורה מאוד מסודרת וברורה של איפה הכסף הולך, </w:t>
      </w:r>
      <w:bookmarkStart w:id="11881" w:name="_ETM_Q36_792000"/>
      <w:bookmarkEnd w:id="11881"/>
      <w:r>
        <w:rPr>
          <w:rFonts w:hint="cs"/>
          <w:rtl/>
        </w:rPr>
        <w:t xml:space="preserve">כך צריך להיות במשרד הבריאות לבריאות הנפש. צריך </w:t>
      </w:r>
      <w:bookmarkStart w:id="11882" w:name="_ETM_Q36_201222"/>
      <w:bookmarkEnd w:id="11882"/>
      <w:r>
        <w:rPr>
          <w:rFonts w:hint="cs"/>
          <w:rtl/>
        </w:rPr>
        <w:t>ליצור מצב ברור</w:t>
      </w:r>
      <w:r w:rsidR="00C751EF">
        <w:rPr>
          <w:rFonts w:hint="cs"/>
          <w:rtl/>
        </w:rPr>
        <w:t xml:space="preserve"> </w:t>
      </w:r>
      <w:r w:rsidR="00861FD4">
        <w:rPr>
          <w:rFonts w:hint="eastAsia"/>
          <w:rtl/>
        </w:rPr>
        <w:t>–</w:t>
      </w:r>
      <w:r>
        <w:rPr>
          <w:rFonts w:hint="cs"/>
          <w:rtl/>
        </w:rPr>
        <w:t xml:space="preserve"> מהן הזכויות שמקבל החולה, ולפקח היטב על כך שהכספים הרבים שמוזרמים ממשרד הבריאות יגיעו </w:t>
      </w:r>
      <w:bookmarkStart w:id="11883" w:name="_ETM_Q36_209535"/>
      <w:bookmarkEnd w:id="11883"/>
      <w:r>
        <w:rPr>
          <w:rFonts w:hint="cs"/>
          <w:rtl/>
        </w:rPr>
        <w:t xml:space="preserve">לנפש החולה, ולא לארגונים </w:t>
      </w:r>
      <w:bookmarkStart w:id="11884" w:name="_ETM_Q36_802000"/>
      <w:bookmarkEnd w:id="11884"/>
      <w:r>
        <w:rPr>
          <w:rFonts w:hint="cs"/>
          <w:rtl/>
        </w:rPr>
        <w:t xml:space="preserve">ולמוסדות ולקופות החולים. תודה רבה, אדוני היושב-ראש. </w:t>
      </w:r>
    </w:p>
    <w:p w:rsidR="000C5FB0" w:rsidRDefault="000C5FB0" w:rsidP="009635F5">
      <w:pPr>
        <w:rPr>
          <w:rtl/>
        </w:rPr>
      </w:pPr>
      <w:bookmarkStart w:id="11885" w:name="_ETM_Q36_214816"/>
      <w:bookmarkStart w:id="11886" w:name="_ETM_Q36_214926"/>
      <w:bookmarkStart w:id="11887" w:name="_ETM_Q36_214988"/>
      <w:bookmarkStart w:id="11888" w:name="_ETM_Q36_215082"/>
      <w:bookmarkEnd w:id="11885"/>
      <w:bookmarkEnd w:id="11886"/>
      <w:bookmarkEnd w:id="11887"/>
      <w:bookmarkEnd w:id="11888"/>
    </w:p>
    <w:p w:rsidR="000C5FB0" w:rsidRDefault="000C5FB0" w:rsidP="00D25D4C">
      <w:pPr>
        <w:pStyle w:val="af6"/>
        <w:rPr>
          <w:rtl/>
        </w:rPr>
      </w:pPr>
      <w:r w:rsidRPr="00FD5AAD">
        <w:rPr>
          <w:rStyle w:val="TagStyle"/>
          <w:rtl/>
        </w:rPr>
        <w:t xml:space="preserve"> &lt;&lt; יור &gt;&gt;</w:t>
      </w:r>
      <w:r w:rsidRPr="00F60846">
        <w:rPr>
          <w:rStyle w:val="TagStyle"/>
          <w:rtl/>
        </w:rPr>
        <w:t xml:space="preserve"> </w:t>
      </w:r>
      <w:r>
        <w:rPr>
          <w:rtl/>
        </w:rPr>
        <w:t>היו"ר חמד עמאר:</w:t>
      </w:r>
      <w:r w:rsidRPr="00F60846">
        <w:rPr>
          <w:rStyle w:val="TagStyle"/>
          <w:rtl/>
        </w:rPr>
        <w:t xml:space="preserve"> </w:t>
      </w:r>
      <w:r w:rsidRPr="00FD5AAD">
        <w:rPr>
          <w:rStyle w:val="TagStyle"/>
          <w:rtl/>
        </w:rPr>
        <w:t>&lt;&lt; יור &gt;&gt;</w:t>
      </w:r>
      <w:r>
        <w:rPr>
          <w:rtl/>
        </w:rPr>
        <w:t xml:space="preserve"> </w:t>
      </w:r>
    </w:p>
    <w:p w:rsidR="000C5FB0" w:rsidRDefault="000C5FB0" w:rsidP="00A4523A">
      <w:pPr>
        <w:rPr>
          <w:rtl/>
        </w:rPr>
      </w:pPr>
    </w:p>
    <w:p w:rsidR="000C5FB0" w:rsidRDefault="000C5FB0" w:rsidP="00D25D4C">
      <w:pPr>
        <w:rPr>
          <w:rtl/>
        </w:rPr>
      </w:pPr>
      <w:bookmarkStart w:id="11889" w:name="_ETM_Q36_215972"/>
      <w:bookmarkEnd w:id="11889"/>
      <w:r>
        <w:rPr>
          <w:rFonts w:hint="cs"/>
          <w:rtl/>
        </w:rPr>
        <w:t xml:space="preserve">תודה רבה. ישיב השר אלי כהן, בבקשה. </w:t>
      </w:r>
      <w:bookmarkStart w:id="11890" w:name="_ETM_Q36_220832"/>
      <w:bookmarkEnd w:id="11890"/>
      <w:r>
        <w:rPr>
          <w:rFonts w:hint="cs"/>
          <w:rtl/>
        </w:rPr>
        <w:t xml:space="preserve">בבקשה, אדוני. </w:t>
      </w:r>
    </w:p>
    <w:p w:rsidR="000C5FB0" w:rsidRDefault="000C5FB0" w:rsidP="00D25D4C">
      <w:pPr>
        <w:rPr>
          <w:rtl/>
        </w:rPr>
      </w:pPr>
      <w:bookmarkStart w:id="11891" w:name="_ETM_Q36_221160"/>
      <w:bookmarkStart w:id="11892" w:name="_ETM_Q36_221285"/>
      <w:bookmarkStart w:id="11893" w:name="_ETM_Q36_221379"/>
      <w:bookmarkStart w:id="11894" w:name="_ETM_Q36_221488"/>
      <w:bookmarkEnd w:id="11891"/>
      <w:bookmarkEnd w:id="11892"/>
      <w:bookmarkEnd w:id="11893"/>
      <w:bookmarkEnd w:id="11894"/>
    </w:p>
    <w:p w:rsidR="000C5FB0" w:rsidRDefault="000C5FB0" w:rsidP="00D25D4C">
      <w:pPr>
        <w:pStyle w:val="a4"/>
        <w:rPr>
          <w:rtl/>
        </w:rPr>
      </w:pPr>
      <w:bookmarkStart w:id="11895" w:name="ET_speaker_5648_3"/>
      <w:r w:rsidRPr="00FD5AAD">
        <w:rPr>
          <w:rStyle w:val="TagStyle"/>
          <w:rtl/>
        </w:rPr>
        <w:t xml:space="preserve"> &lt;&lt; דובר &gt;&gt;</w:t>
      </w:r>
      <w:r w:rsidRPr="00F60846">
        <w:rPr>
          <w:rStyle w:val="TagStyle"/>
          <w:rtl/>
        </w:rPr>
        <w:t xml:space="preserve"> </w:t>
      </w:r>
      <w:bookmarkStart w:id="11896" w:name="_Toc527577278"/>
      <w:bookmarkStart w:id="11897" w:name="_Toc527578026"/>
      <w:r>
        <w:rPr>
          <w:rtl/>
        </w:rPr>
        <w:t>שר הכלכלה והתעשייה אלי כהן:</w:t>
      </w:r>
      <w:bookmarkEnd w:id="11896"/>
      <w:bookmarkEnd w:id="11897"/>
      <w:r w:rsidRPr="00F60846">
        <w:rPr>
          <w:rStyle w:val="TagStyle"/>
          <w:rtl/>
        </w:rPr>
        <w:t xml:space="preserve"> </w:t>
      </w:r>
      <w:r w:rsidRPr="00FD5AAD">
        <w:rPr>
          <w:rStyle w:val="TagStyle"/>
          <w:rtl/>
        </w:rPr>
        <w:t>&lt;&lt; דובר &gt;&gt;</w:t>
      </w:r>
      <w:r>
        <w:rPr>
          <w:rtl/>
        </w:rPr>
        <w:t xml:space="preserve"> </w:t>
      </w:r>
      <w:bookmarkEnd w:id="11895"/>
    </w:p>
    <w:p w:rsidR="000C5FB0" w:rsidRDefault="000C5FB0" w:rsidP="00A4523A">
      <w:pPr>
        <w:rPr>
          <w:rtl/>
        </w:rPr>
      </w:pPr>
    </w:p>
    <w:p w:rsidR="000C5FB0" w:rsidRDefault="000C5FB0" w:rsidP="00D25D4C">
      <w:pPr>
        <w:rPr>
          <w:rtl/>
        </w:rPr>
      </w:pPr>
      <w:bookmarkStart w:id="11898" w:name="_ETM_Q36_227004"/>
      <w:bookmarkStart w:id="11899" w:name="_ETM_Q36_227332"/>
      <w:bookmarkStart w:id="11900" w:name="_ETM_Q36_227426"/>
      <w:bookmarkEnd w:id="11898"/>
      <w:bookmarkEnd w:id="11899"/>
      <w:bookmarkEnd w:id="11900"/>
      <w:r>
        <w:rPr>
          <w:rFonts w:hint="cs"/>
          <w:rtl/>
        </w:rPr>
        <w:t xml:space="preserve">תודה, אדוני היושב-ראש. חבריי חברי הכנסת, חבר </w:t>
      </w:r>
      <w:bookmarkStart w:id="11901" w:name="_ETM_Q36_831000"/>
      <w:bookmarkEnd w:id="11901"/>
      <w:r>
        <w:rPr>
          <w:rFonts w:hint="cs"/>
          <w:rtl/>
        </w:rPr>
        <w:t xml:space="preserve">הכנסת אייכלר, קודם כול, התוודענו בשם אליהו, אז יש </w:t>
      </w:r>
      <w:bookmarkStart w:id="11902" w:name="_ETM_Q36_239816"/>
      <w:bookmarkEnd w:id="11902"/>
      <w:r>
        <w:rPr>
          <w:rFonts w:hint="cs"/>
          <w:rtl/>
        </w:rPr>
        <w:t xml:space="preserve">לך גם אל וגם </w:t>
      </w:r>
      <w:proofErr w:type="spellStart"/>
      <w:r>
        <w:rPr>
          <w:rFonts w:hint="cs"/>
          <w:rtl/>
        </w:rPr>
        <w:t>יהו</w:t>
      </w:r>
      <w:proofErr w:type="spellEnd"/>
      <w:r w:rsidR="00C751EF">
        <w:rPr>
          <w:rFonts w:hint="cs"/>
          <w:rtl/>
        </w:rPr>
        <w:t>,</w:t>
      </w:r>
      <w:r>
        <w:rPr>
          <w:rFonts w:hint="cs"/>
          <w:rtl/>
        </w:rPr>
        <w:t xml:space="preserve"> ונוסיף גם כהן. אז אחרי זה, </w:t>
      </w:r>
      <w:bookmarkStart w:id="11903" w:name="_ETM_Q36_837000"/>
      <w:bookmarkEnd w:id="11903"/>
      <w:r>
        <w:rPr>
          <w:rFonts w:hint="cs"/>
          <w:rtl/>
        </w:rPr>
        <w:t xml:space="preserve">בפעם הבאה, תזכור לדבר על זה. </w:t>
      </w:r>
    </w:p>
    <w:p w:rsidR="000C5FB0" w:rsidRDefault="000C5FB0" w:rsidP="00D25D4C">
      <w:pPr>
        <w:rPr>
          <w:rtl/>
        </w:rPr>
      </w:pPr>
      <w:bookmarkStart w:id="11904" w:name="_ETM_Q36_248410"/>
      <w:bookmarkStart w:id="11905" w:name="_ETM_Q36_248519"/>
      <w:bookmarkEnd w:id="11904"/>
      <w:bookmarkEnd w:id="11905"/>
    </w:p>
    <w:p w:rsidR="000C5FB0" w:rsidRDefault="000C5FB0" w:rsidP="00165060">
      <w:pPr>
        <w:rPr>
          <w:rtl/>
        </w:rPr>
      </w:pPr>
      <w:bookmarkStart w:id="11906" w:name="_ETM_Q36_248566"/>
      <w:bookmarkStart w:id="11907" w:name="_ETM_Q36_248676"/>
      <w:bookmarkEnd w:id="11906"/>
      <w:bookmarkEnd w:id="11907"/>
      <w:r>
        <w:rPr>
          <w:rFonts w:hint="cs"/>
          <w:rtl/>
        </w:rPr>
        <w:t>חבריי חברי הכנסת</w:t>
      </w:r>
      <w:bookmarkStart w:id="11908" w:name="_ETM_Q36_839000"/>
      <w:bookmarkEnd w:id="11908"/>
      <w:r>
        <w:rPr>
          <w:rFonts w:hint="cs"/>
          <w:rtl/>
        </w:rPr>
        <w:t xml:space="preserve">, בקשר להצעות הדחופות שהועלו כאן, אני אשיב </w:t>
      </w:r>
      <w:bookmarkStart w:id="11909" w:name="_ETM_Q36_250676"/>
      <w:bookmarkEnd w:id="11909"/>
      <w:r>
        <w:rPr>
          <w:rFonts w:hint="cs"/>
          <w:rtl/>
        </w:rPr>
        <w:t xml:space="preserve">בשמו של סגן שר הבריאות ליצמן. וכך הוא כותב: </w:t>
      </w:r>
      <w:bookmarkStart w:id="11910" w:name="_ETM_Q36_290801"/>
      <w:bookmarkStart w:id="11911" w:name="_ETM_Q36_290926"/>
      <w:bookmarkStart w:id="11912" w:name="_ETM_Q36_297113"/>
      <w:bookmarkStart w:id="11913" w:name="_ETM_Q36_297254"/>
      <w:bookmarkEnd w:id="11910"/>
      <w:bookmarkEnd w:id="11911"/>
      <w:bookmarkEnd w:id="11912"/>
      <w:bookmarkEnd w:id="11913"/>
      <w:r>
        <w:rPr>
          <w:rtl/>
        </w:rPr>
        <w:t>אכן</w:t>
      </w:r>
      <w:r w:rsidR="00C751EF">
        <w:rPr>
          <w:rFonts w:hint="cs"/>
          <w:rtl/>
        </w:rPr>
        <w:t>,</w:t>
      </w:r>
      <w:r>
        <w:rPr>
          <w:rFonts w:hint="cs"/>
          <w:rtl/>
        </w:rPr>
        <w:t xml:space="preserve"> </w:t>
      </w:r>
      <w:r>
        <w:rPr>
          <w:rtl/>
        </w:rPr>
        <w:t>נושא</w:t>
      </w:r>
      <w:r>
        <w:rPr>
          <w:rFonts w:hint="cs"/>
          <w:rtl/>
        </w:rPr>
        <w:t xml:space="preserve"> </w:t>
      </w:r>
      <w:r>
        <w:rPr>
          <w:rtl/>
        </w:rPr>
        <w:t>בריאות</w:t>
      </w:r>
      <w:r>
        <w:rPr>
          <w:rFonts w:hint="cs"/>
          <w:rtl/>
        </w:rPr>
        <w:t xml:space="preserve"> </w:t>
      </w:r>
      <w:r>
        <w:rPr>
          <w:rtl/>
        </w:rPr>
        <w:t>הנפש</w:t>
      </w:r>
      <w:r>
        <w:rPr>
          <w:rFonts w:hint="cs"/>
          <w:rtl/>
        </w:rPr>
        <w:t xml:space="preserve"> </w:t>
      </w:r>
      <w:r>
        <w:rPr>
          <w:rtl/>
        </w:rPr>
        <w:t>הינו</w:t>
      </w:r>
      <w:r>
        <w:rPr>
          <w:rFonts w:hint="cs"/>
          <w:rtl/>
        </w:rPr>
        <w:t xml:space="preserve"> </w:t>
      </w:r>
      <w:r>
        <w:rPr>
          <w:rtl/>
        </w:rPr>
        <w:t>נושא</w:t>
      </w:r>
      <w:r>
        <w:rPr>
          <w:rFonts w:hint="cs"/>
          <w:rtl/>
        </w:rPr>
        <w:t xml:space="preserve"> </w:t>
      </w:r>
      <w:r>
        <w:rPr>
          <w:rtl/>
        </w:rPr>
        <w:t>ב</w:t>
      </w:r>
      <w:r w:rsidR="00C751EF">
        <w:rPr>
          <w:rFonts w:hint="cs"/>
          <w:rtl/>
        </w:rPr>
        <w:t>על</w:t>
      </w:r>
      <w:r>
        <w:rPr>
          <w:rFonts w:hint="cs"/>
          <w:rtl/>
        </w:rPr>
        <w:t xml:space="preserve"> </w:t>
      </w:r>
      <w:r>
        <w:rPr>
          <w:rtl/>
        </w:rPr>
        <w:t>חשיבות</w:t>
      </w:r>
      <w:r>
        <w:rPr>
          <w:rFonts w:hint="cs"/>
          <w:rtl/>
        </w:rPr>
        <w:t xml:space="preserve"> </w:t>
      </w:r>
      <w:r>
        <w:rPr>
          <w:rtl/>
        </w:rPr>
        <w:t>עליונה</w:t>
      </w:r>
      <w:r w:rsidR="00C751EF">
        <w:rPr>
          <w:rFonts w:hint="cs"/>
          <w:rtl/>
        </w:rPr>
        <w:t>,</w:t>
      </w:r>
      <w:r>
        <w:rPr>
          <w:rFonts w:hint="cs"/>
          <w:rtl/>
        </w:rPr>
        <w:t xml:space="preserve"> </w:t>
      </w:r>
      <w:r>
        <w:rPr>
          <w:rtl/>
        </w:rPr>
        <w:t>ועומד</w:t>
      </w:r>
      <w:r>
        <w:rPr>
          <w:rFonts w:hint="cs"/>
          <w:rtl/>
        </w:rPr>
        <w:t xml:space="preserve"> </w:t>
      </w:r>
      <w:r>
        <w:rPr>
          <w:rtl/>
        </w:rPr>
        <w:t>בלב</w:t>
      </w:r>
      <w:r>
        <w:rPr>
          <w:rFonts w:hint="cs"/>
          <w:rtl/>
        </w:rPr>
        <w:t xml:space="preserve"> </w:t>
      </w:r>
      <w:r>
        <w:rPr>
          <w:rtl/>
        </w:rPr>
        <w:t>השיח</w:t>
      </w:r>
      <w:r>
        <w:rPr>
          <w:rFonts w:hint="cs"/>
          <w:rtl/>
        </w:rPr>
        <w:t xml:space="preserve"> </w:t>
      </w:r>
      <w:r>
        <w:rPr>
          <w:rtl/>
        </w:rPr>
        <w:t>הציבורי</w:t>
      </w:r>
      <w:r>
        <w:rPr>
          <w:rFonts w:hint="cs"/>
          <w:rtl/>
        </w:rPr>
        <w:t xml:space="preserve"> </w:t>
      </w:r>
      <w:r>
        <w:rPr>
          <w:rtl/>
        </w:rPr>
        <w:t>בארץ</w:t>
      </w:r>
      <w:r>
        <w:rPr>
          <w:rFonts w:hint="cs"/>
          <w:rtl/>
        </w:rPr>
        <w:t xml:space="preserve"> </w:t>
      </w:r>
      <w:r>
        <w:rPr>
          <w:rtl/>
        </w:rPr>
        <w:t>ובעולם</w:t>
      </w:r>
      <w:r>
        <w:rPr>
          <w:rFonts w:hint="cs"/>
          <w:rtl/>
        </w:rPr>
        <w:t xml:space="preserve">. </w:t>
      </w:r>
      <w:r>
        <w:rPr>
          <w:rtl/>
        </w:rPr>
        <w:t>בשנים</w:t>
      </w:r>
      <w:r>
        <w:rPr>
          <w:rFonts w:hint="cs"/>
          <w:rtl/>
        </w:rPr>
        <w:t xml:space="preserve"> </w:t>
      </w:r>
      <w:r>
        <w:rPr>
          <w:rtl/>
        </w:rPr>
        <w:t>האחרונות</w:t>
      </w:r>
      <w:r w:rsidR="00C751EF">
        <w:rPr>
          <w:rFonts w:hint="cs"/>
          <w:rtl/>
        </w:rPr>
        <w:t>,</w:t>
      </w:r>
      <w:r>
        <w:rPr>
          <w:rFonts w:hint="cs"/>
          <w:rtl/>
        </w:rPr>
        <w:t xml:space="preserve"> הוא מציין</w:t>
      </w:r>
      <w:r w:rsidR="00C751EF">
        <w:rPr>
          <w:rFonts w:hint="cs"/>
          <w:rtl/>
        </w:rPr>
        <w:t>,</w:t>
      </w:r>
      <w:r>
        <w:rPr>
          <w:rFonts w:hint="cs"/>
          <w:rtl/>
        </w:rPr>
        <w:t xml:space="preserve"> </w:t>
      </w:r>
      <w:bookmarkStart w:id="11914" w:name="_ETM_Q36_859000"/>
      <w:bookmarkEnd w:id="11914"/>
      <w:r>
        <w:rPr>
          <w:rtl/>
        </w:rPr>
        <w:t>משרד</w:t>
      </w:r>
      <w:r>
        <w:rPr>
          <w:rFonts w:hint="cs"/>
          <w:rtl/>
        </w:rPr>
        <w:t xml:space="preserve"> </w:t>
      </w:r>
      <w:r>
        <w:rPr>
          <w:rtl/>
        </w:rPr>
        <w:t>הבריאות</w:t>
      </w:r>
      <w:r>
        <w:rPr>
          <w:rFonts w:hint="cs"/>
          <w:rtl/>
        </w:rPr>
        <w:t xml:space="preserve"> פעל </w:t>
      </w:r>
      <w:r>
        <w:rPr>
          <w:rtl/>
        </w:rPr>
        <w:t>ב</w:t>
      </w:r>
      <w:r>
        <w:rPr>
          <w:rFonts w:hint="cs"/>
          <w:rtl/>
        </w:rPr>
        <w:t xml:space="preserve">כמה </w:t>
      </w:r>
      <w:r>
        <w:rPr>
          <w:rtl/>
        </w:rPr>
        <w:t>מישורים</w:t>
      </w:r>
      <w:r>
        <w:rPr>
          <w:rFonts w:hint="cs"/>
          <w:rtl/>
        </w:rPr>
        <w:t xml:space="preserve"> </w:t>
      </w:r>
      <w:r>
        <w:rPr>
          <w:rtl/>
        </w:rPr>
        <w:t>בתחום</w:t>
      </w:r>
      <w:r>
        <w:rPr>
          <w:rFonts w:hint="cs"/>
          <w:rtl/>
        </w:rPr>
        <w:t xml:space="preserve"> </w:t>
      </w:r>
      <w:r>
        <w:rPr>
          <w:rtl/>
        </w:rPr>
        <w:t>זה</w:t>
      </w:r>
      <w:r>
        <w:rPr>
          <w:rFonts w:hint="cs"/>
          <w:rtl/>
        </w:rPr>
        <w:t xml:space="preserve">, </w:t>
      </w:r>
      <w:r>
        <w:rPr>
          <w:rtl/>
        </w:rPr>
        <w:t>ובכלל</w:t>
      </w:r>
      <w:r>
        <w:rPr>
          <w:rFonts w:hint="cs"/>
          <w:rtl/>
        </w:rPr>
        <w:t xml:space="preserve"> </w:t>
      </w:r>
      <w:r>
        <w:rPr>
          <w:rtl/>
        </w:rPr>
        <w:t>זה</w:t>
      </w:r>
      <w:r>
        <w:rPr>
          <w:rFonts w:hint="cs"/>
          <w:rtl/>
        </w:rPr>
        <w:t xml:space="preserve"> </w:t>
      </w:r>
      <w:r>
        <w:rPr>
          <w:rtl/>
        </w:rPr>
        <w:t>בנושאים</w:t>
      </w:r>
      <w:r>
        <w:rPr>
          <w:rFonts w:hint="cs"/>
          <w:rtl/>
        </w:rPr>
        <w:t xml:space="preserve"> </w:t>
      </w:r>
      <w:r>
        <w:rPr>
          <w:rtl/>
        </w:rPr>
        <w:t>הבאים</w:t>
      </w:r>
      <w:r>
        <w:rPr>
          <w:rFonts w:hint="cs"/>
          <w:rtl/>
        </w:rPr>
        <w:t xml:space="preserve">, כפי שהוא מפרט: קידום בריאות הנפש </w:t>
      </w:r>
      <w:bookmarkStart w:id="11915" w:name="_ETM_Q36_866000"/>
      <w:bookmarkEnd w:id="11915"/>
      <w:r w:rsidR="00C751EF">
        <w:rPr>
          <w:rFonts w:hint="cs"/>
          <w:rtl/>
        </w:rPr>
        <w:t xml:space="preserve">בקהילה </w:t>
      </w:r>
      <w:r w:rsidR="00861FD4">
        <w:rPr>
          <w:rtl/>
        </w:rPr>
        <w:t>–</w:t>
      </w:r>
      <w:r>
        <w:rPr>
          <w:rFonts w:hint="cs"/>
          <w:rtl/>
        </w:rPr>
        <w:t xml:space="preserve"> כאן מדובר על </w:t>
      </w:r>
      <w:r>
        <w:rPr>
          <w:rtl/>
        </w:rPr>
        <w:t>הרפורמה</w:t>
      </w:r>
      <w:r>
        <w:rPr>
          <w:rFonts w:hint="cs"/>
          <w:rtl/>
        </w:rPr>
        <w:t xml:space="preserve"> ב</w:t>
      </w:r>
      <w:r>
        <w:rPr>
          <w:rtl/>
        </w:rPr>
        <w:t>בריאות</w:t>
      </w:r>
      <w:r>
        <w:rPr>
          <w:rFonts w:hint="cs"/>
          <w:rtl/>
        </w:rPr>
        <w:t xml:space="preserve"> </w:t>
      </w:r>
      <w:r>
        <w:rPr>
          <w:rtl/>
        </w:rPr>
        <w:t>הנפש</w:t>
      </w:r>
      <w:r w:rsidR="00165060">
        <w:rPr>
          <w:rFonts w:hint="cs"/>
          <w:rtl/>
        </w:rPr>
        <w:t>,</w:t>
      </w:r>
      <w:r>
        <w:rPr>
          <w:rFonts w:hint="cs"/>
          <w:rtl/>
        </w:rPr>
        <w:t xml:space="preserve"> </w:t>
      </w:r>
      <w:r>
        <w:rPr>
          <w:rtl/>
        </w:rPr>
        <w:t>ש</w:t>
      </w:r>
      <w:r>
        <w:rPr>
          <w:rFonts w:hint="cs"/>
          <w:rtl/>
        </w:rPr>
        <w:t xml:space="preserve">בה </w:t>
      </w:r>
      <w:r>
        <w:rPr>
          <w:rtl/>
        </w:rPr>
        <w:t>הועברה</w:t>
      </w:r>
      <w:r>
        <w:rPr>
          <w:rFonts w:hint="cs"/>
          <w:rtl/>
        </w:rPr>
        <w:t xml:space="preserve"> </w:t>
      </w:r>
      <w:r>
        <w:rPr>
          <w:rtl/>
        </w:rPr>
        <w:t>האחריות</w:t>
      </w:r>
      <w:r>
        <w:rPr>
          <w:rFonts w:hint="cs"/>
          <w:rtl/>
        </w:rPr>
        <w:t xml:space="preserve"> </w:t>
      </w:r>
      <w:r>
        <w:rPr>
          <w:rtl/>
        </w:rPr>
        <w:t>לקופות</w:t>
      </w:r>
      <w:r>
        <w:rPr>
          <w:rFonts w:hint="cs"/>
          <w:rtl/>
        </w:rPr>
        <w:t xml:space="preserve"> </w:t>
      </w:r>
      <w:r>
        <w:rPr>
          <w:rtl/>
        </w:rPr>
        <w:t>החולים</w:t>
      </w:r>
      <w:r>
        <w:rPr>
          <w:rFonts w:hint="cs"/>
          <w:rtl/>
        </w:rPr>
        <w:t xml:space="preserve">, </w:t>
      </w:r>
      <w:r w:rsidR="00165060">
        <w:rPr>
          <w:rFonts w:hint="cs"/>
          <w:rtl/>
        </w:rPr>
        <w:t>ו</w:t>
      </w:r>
      <w:r>
        <w:rPr>
          <w:rtl/>
        </w:rPr>
        <w:t>כיום</w:t>
      </w:r>
      <w:r>
        <w:rPr>
          <w:rFonts w:hint="cs"/>
          <w:rtl/>
        </w:rPr>
        <w:t xml:space="preserve"> </w:t>
      </w:r>
      <w:r>
        <w:rPr>
          <w:rtl/>
        </w:rPr>
        <w:t>מטופלים</w:t>
      </w:r>
      <w:r>
        <w:rPr>
          <w:rFonts w:hint="cs"/>
          <w:rtl/>
        </w:rPr>
        <w:t xml:space="preserve"> כ-</w:t>
      </w:r>
      <w:r w:rsidRPr="00B75457">
        <w:rPr>
          <w:rFonts w:hint="cs"/>
          <w:rtl/>
        </w:rPr>
        <w:t xml:space="preserve">300,000 </w:t>
      </w:r>
      <w:r w:rsidRPr="00B75457">
        <w:rPr>
          <w:rtl/>
        </w:rPr>
        <w:t>איש</w:t>
      </w:r>
      <w:r w:rsidRPr="00B75457">
        <w:rPr>
          <w:rFonts w:hint="cs"/>
          <w:rtl/>
        </w:rPr>
        <w:t xml:space="preserve"> </w:t>
      </w:r>
      <w:r w:rsidRPr="00B75457">
        <w:rPr>
          <w:rtl/>
        </w:rPr>
        <w:t>במסגרות</w:t>
      </w:r>
      <w:r w:rsidRPr="00B75457">
        <w:rPr>
          <w:rFonts w:hint="cs"/>
          <w:rtl/>
        </w:rPr>
        <w:t xml:space="preserve"> </w:t>
      </w:r>
      <w:r w:rsidRPr="00B75457">
        <w:rPr>
          <w:rtl/>
        </w:rPr>
        <w:t>ו</w:t>
      </w:r>
      <w:r w:rsidRPr="00B75457">
        <w:rPr>
          <w:rFonts w:hint="cs"/>
          <w:rtl/>
        </w:rPr>
        <w:t>ב</w:t>
      </w:r>
      <w:r w:rsidRPr="00B75457">
        <w:rPr>
          <w:rtl/>
        </w:rPr>
        <w:t>מסלולים</w:t>
      </w:r>
      <w:r w:rsidRPr="00B75457">
        <w:rPr>
          <w:rFonts w:hint="cs"/>
          <w:rtl/>
        </w:rPr>
        <w:t xml:space="preserve"> </w:t>
      </w:r>
      <w:r w:rsidRPr="00B75457">
        <w:rPr>
          <w:rtl/>
        </w:rPr>
        <w:t>שונים</w:t>
      </w:r>
      <w:r w:rsidRPr="00B75457">
        <w:rPr>
          <w:rFonts w:hint="cs"/>
          <w:rtl/>
        </w:rPr>
        <w:t xml:space="preserve">. </w:t>
      </w:r>
      <w:r w:rsidRPr="00B75457">
        <w:rPr>
          <w:rtl/>
        </w:rPr>
        <w:t>הקופות</w:t>
      </w:r>
      <w:r w:rsidRPr="00B75457">
        <w:rPr>
          <w:rFonts w:hint="cs"/>
          <w:rtl/>
        </w:rPr>
        <w:t xml:space="preserve"> </w:t>
      </w:r>
      <w:r w:rsidRPr="00B75457">
        <w:rPr>
          <w:rtl/>
        </w:rPr>
        <w:t>מפעילות</w:t>
      </w:r>
      <w:r w:rsidRPr="00B75457">
        <w:rPr>
          <w:rFonts w:hint="cs"/>
          <w:rtl/>
        </w:rPr>
        <w:t xml:space="preserve"> </w:t>
      </w:r>
      <w:r w:rsidRPr="00B75457">
        <w:rPr>
          <w:rtl/>
        </w:rPr>
        <w:t>עשרות</w:t>
      </w:r>
      <w:r w:rsidRPr="00B75457">
        <w:rPr>
          <w:rFonts w:hint="cs"/>
          <w:rtl/>
        </w:rPr>
        <w:t xml:space="preserve"> </w:t>
      </w:r>
      <w:r w:rsidRPr="00B75457">
        <w:rPr>
          <w:rtl/>
        </w:rPr>
        <w:t>מרפאות</w:t>
      </w:r>
      <w:r w:rsidRPr="00B75457">
        <w:rPr>
          <w:rFonts w:hint="cs"/>
          <w:rtl/>
        </w:rPr>
        <w:t xml:space="preserve"> </w:t>
      </w:r>
      <w:r w:rsidRPr="00B75457">
        <w:rPr>
          <w:rtl/>
        </w:rPr>
        <w:t>ומאות</w:t>
      </w:r>
      <w:r w:rsidRPr="00B75457">
        <w:rPr>
          <w:rFonts w:hint="cs"/>
          <w:rtl/>
        </w:rPr>
        <w:t xml:space="preserve"> </w:t>
      </w:r>
      <w:r w:rsidRPr="00B75457">
        <w:rPr>
          <w:rtl/>
        </w:rPr>
        <w:t>נקודות</w:t>
      </w:r>
      <w:r w:rsidRPr="00B75457">
        <w:rPr>
          <w:rFonts w:hint="cs"/>
          <w:rtl/>
        </w:rPr>
        <w:t xml:space="preserve"> </w:t>
      </w:r>
      <w:r w:rsidRPr="00B75457">
        <w:rPr>
          <w:rtl/>
        </w:rPr>
        <w:t>שירות</w:t>
      </w:r>
      <w:r w:rsidRPr="00B75457">
        <w:rPr>
          <w:rFonts w:hint="cs"/>
          <w:rtl/>
        </w:rPr>
        <w:t xml:space="preserve"> </w:t>
      </w:r>
      <w:r w:rsidRPr="00B75457">
        <w:rPr>
          <w:rtl/>
        </w:rPr>
        <w:t>ומטפלים</w:t>
      </w:r>
      <w:r w:rsidRPr="00B75457">
        <w:rPr>
          <w:rFonts w:hint="cs"/>
          <w:rtl/>
        </w:rPr>
        <w:t xml:space="preserve"> </w:t>
      </w:r>
      <w:r w:rsidRPr="00B75457">
        <w:rPr>
          <w:rtl/>
        </w:rPr>
        <w:t>עצמאיים</w:t>
      </w:r>
      <w:r w:rsidRPr="00B75457">
        <w:rPr>
          <w:rFonts w:hint="cs"/>
          <w:rtl/>
        </w:rPr>
        <w:t xml:space="preserve"> </w:t>
      </w:r>
      <w:r w:rsidRPr="00B75457">
        <w:rPr>
          <w:rtl/>
        </w:rPr>
        <w:t>לרווחת</w:t>
      </w:r>
      <w:r w:rsidRPr="00B75457">
        <w:rPr>
          <w:rFonts w:hint="cs"/>
          <w:rtl/>
        </w:rPr>
        <w:t xml:space="preserve"> </w:t>
      </w:r>
      <w:r w:rsidRPr="00B75457">
        <w:rPr>
          <w:rtl/>
        </w:rPr>
        <w:t>הציבור</w:t>
      </w:r>
      <w:r w:rsidRPr="00B75457">
        <w:rPr>
          <w:rFonts w:hint="cs"/>
          <w:rtl/>
        </w:rPr>
        <w:t>.</w:t>
      </w:r>
      <w:bookmarkStart w:id="11916" w:name="_ETM_Q36_884000"/>
      <w:bookmarkStart w:id="11917" w:name="_ETM_Q36_885000"/>
      <w:bookmarkEnd w:id="11916"/>
      <w:bookmarkEnd w:id="11917"/>
      <w:r>
        <w:rPr>
          <w:rtl/>
        </w:rPr>
        <w:t xml:space="preserve"> </w:t>
      </w:r>
      <w:r w:rsidRPr="00B75457">
        <w:rPr>
          <w:rtl/>
        </w:rPr>
        <w:t>בעייתה</w:t>
      </w:r>
      <w:r w:rsidRPr="00B75457">
        <w:rPr>
          <w:rFonts w:hint="cs"/>
          <w:rtl/>
        </w:rPr>
        <w:t xml:space="preserve"> </w:t>
      </w:r>
      <w:r w:rsidRPr="00B75457">
        <w:rPr>
          <w:rtl/>
        </w:rPr>
        <w:t>העיקרית</w:t>
      </w:r>
      <w:r w:rsidRPr="00B75457">
        <w:rPr>
          <w:rFonts w:hint="cs"/>
          <w:rtl/>
        </w:rPr>
        <w:t xml:space="preserve"> </w:t>
      </w:r>
      <w:r w:rsidRPr="00B75457">
        <w:rPr>
          <w:rtl/>
        </w:rPr>
        <w:t>של</w:t>
      </w:r>
      <w:r w:rsidRPr="00B75457">
        <w:rPr>
          <w:rFonts w:hint="cs"/>
          <w:rtl/>
        </w:rPr>
        <w:t xml:space="preserve"> </w:t>
      </w:r>
      <w:r w:rsidRPr="00B75457">
        <w:rPr>
          <w:rtl/>
        </w:rPr>
        <w:t>הרפורמה</w:t>
      </w:r>
      <w:r w:rsidRPr="00B75457">
        <w:rPr>
          <w:rFonts w:hint="cs"/>
          <w:rtl/>
        </w:rPr>
        <w:t xml:space="preserve"> </w:t>
      </w:r>
      <w:r w:rsidRPr="00B75457">
        <w:rPr>
          <w:rtl/>
        </w:rPr>
        <w:t>הי</w:t>
      </w:r>
      <w:r w:rsidRPr="00B75457">
        <w:rPr>
          <w:rFonts w:hint="cs"/>
          <w:rtl/>
        </w:rPr>
        <w:t xml:space="preserve">א </w:t>
      </w:r>
      <w:r w:rsidRPr="00B75457">
        <w:rPr>
          <w:rtl/>
        </w:rPr>
        <w:t>תורי</w:t>
      </w:r>
      <w:r w:rsidRPr="00B75457">
        <w:rPr>
          <w:rFonts w:hint="cs"/>
          <w:rtl/>
        </w:rPr>
        <w:t xml:space="preserve"> </w:t>
      </w:r>
      <w:r>
        <w:rPr>
          <w:rFonts w:hint="cs"/>
          <w:rtl/>
        </w:rPr>
        <w:t>המתנה</w:t>
      </w:r>
      <w:r w:rsidR="00165060">
        <w:rPr>
          <w:rFonts w:hint="cs"/>
          <w:rtl/>
        </w:rPr>
        <w:t>,</w:t>
      </w:r>
      <w:r>
        <w:rPr>
          <w:rFonts w:hint="cs"/>
          <w:rtl/>
        </w:rPr>
        <w:t xml:space="preserve"> שנגזרים </w:t>
      </w:r>
      <w:r w:rsidRPr="00B75457">
        <w:rPr>
          <w:rtl/>
        </w:rPr>
        <w:t>בעיקר</w:t>
      </w:r>
      <w:r w:rsidRPr="00B75457">
        <w:rPr>
          <w:rFonts w:hint="cs"/>
          <w:rtl/>
        </w:rPr>
        <w:t xml:space="preserve"> </w:t>
      </w:r>
      <w:r w:rsidRPr="00B75457">
        <w:rPr>
          <w:rtl/>
        </w:rPr>
        <w:t>מעל</w:t>
      </w:r>
      <w:r w:rsidRPr="00B75457">
        <w:rPr>
          <w:rFonts w:hint="cs"/>
          <w:rtl/>
        </w:rPr>
        <w:t>י</w:t>
      </w:r>
      <w:r w:rsidRPr="00B75457">
        <w:rPr>
          <w:rtl/>
        </w:rPr>
        <w:t>יה</w:t>
      </w:r>
      <w:r w:rsidRPr="00B75457">
        <w:rPr>
          <w:rFonts w:hint="cs"/>
          <w:rtl/>
        </w:rPr>
        <w:t xml:space="preserve"> </w:t>
      </w:r>
      <w:proofErr w:type="spellStart"/>
      <w:r w:rsidRPr="00B75457">
        <w:rPr>
          <w:rtl/>
        </w:rPr>
        <w:t>בביקושים</w:t>
      </w:r>
      <w:proofErr w:type="spellEnd"/>
      <w:r w:rsidRPr="00B75457">
        <w:rPr>
          <w:rFonts w:hint="cs"/>
          <w:rtl/>
        </w:rPr>
        <w:t xml:space="preserve"> </w:t>
      </w:r>
      <w:r w:rsidRPr="00B75457">
        <w:rPr>
          <w:rtl/>
        </w:rPr>
        <w:t>ו</w:t>
      </w:r>
      <w:r w:rsidRPr="00B75457">
        <w:rPr>
          <w:rFonts w:hint="cs"/>
          <w:rtl/>
        </w:rPr>
        <w:t>מ</w:t>
      </w:r>
      <w:r w:rsidRPr="00B75457">
        <w:rPr>
          <w:rtl/>
        </w:rPr>
        <w:t>ירידת</w:t>
      </w:r>
      <w:r w:rsidRPr="00B75457">
        <w:rPr>
          <w:rFonts w:hint="cs"/>
          <w:rtl/>
        </w:rPr>
        <w:t xml:space="preserve"> </w:t>
      </w:r>
      <w:r w:rsidRPr="00B75457">
        <w:rPr>
          <w:rtl/>
        </w:rPr>
        <w:t>הסטיגמה</w:t>
      </w:r>
      <w:r w:rsidRPr="00B75457">
        <w:rPr>
          <w:rFonts w:hint="cs"/>
          <w:rtl/>
        </w:rPr>
        <w:t xml:space="preserve">. </w:t>
      </w:r>
      <w:r w:rsidRPr="00B75457">
        <w:rPr>
          <w:rtl/>
        </w:rPr>
        <w:t>בכוונת</w:t>
      </w:r>
      <w:r w:rsidRPr="00B75457">
        <w:rPr>
          <w:rFonts w:hint="cs"/>
          <w:rtl/>
        </w:rPr>
        <w:t xml:space="preserve"> </w:t>
      </w:r>
      <w:r w:rsidRPr="00B75457">
        <w:rPr>
          <w:rtl/>
        </w:rPr>
        <w:t>משרד</w:t>
      </w:r>
      <w:r w:rsidRPr="00B75457">
        <w:rPr>
          <w:rFonts w:hint="cs"/>
          <w:rtl/>
        </w:rPr>
        <w:t xml:space="preserve"> </w:t>
      </w:r>
      <w:r w:rsidRPr="00B75457">
        <w:rPr>
          <w:rtl/>
        </w:rPr>
        <w:t>הבריאות</w:t>
      </w:r>
      <w:r w:rsidRPr="00B75457">
        <w:rPr>
          <w:rFonts w:hint="cs"/>
          <w:rtl/>
        </w:rPr>
        <w:t xml:space="preserve"> </w:t>
      </w:r>
      <w:r w:rsidRPr="00B75457">
        <w:rPr>
          <w:rtl/>
        </w:rPr>
        <w:t>להוציא</w:t>
      </w:r>
      <w:r w:rsidRPr="00B75457">
        <w:rPr>
          <w:rFonts w:hint="cs"/>
          <w:rtl/>
        </w:rPr>
        <w:t xml:space="preserve"> </w:t>
      </w:r>
      <w:r w:rsidRPr="00B75457">
        <w:rPr>
          <w:rtl/>
        </w:rPr>
        <w:t>סטנדרטים</w:t>
      </w:r>
      <w:r w:rsidRPr="00B75457">
        <w:rPr>
          <w:rFonts w:hint="cs"/>
          <w:rtl/>
        </w:rPr>
        <w:t xml:space="preserve"> </w:t>
      </w:r>
      <w:r w:rsidRPr="00B75457">
        <w:rPr>
          <w:rtl/>
        </w:rPr>
        <w:t>לקופות</w:t>
      </w:r>
      <w:r w:rsidRPr="00B75457">
        <w:rPr>
          <w:rFonts w:hint="cs"/>
          <w:rtl/>
        </w:rPr>
        <w:t xml:space="preserve"> </w:t>
      </w:r>
      <w:r w:rsidRPr="00B75457">
        <w:rPr>
          <w:rtl/>
        </w:rPr>
        <w:t>החולים</w:t>
      </w:r>
      <w:r w:rsidRPr="00B75457">
        <w:rPr>
          <w:rFonts w:hint="cs"/>
          <w:rtl/>
        </w:rPr>
        <w:t xml:space="preserve"> </w:t>
      </w:r>
      <w:r w:rsidRPr="00B75457">
        <w:rPr>
          <w:rtl/>
        </w:rPr>
        <w:t>ולהגדיר</w:t>
      </w:r>
      <w:r w:rsidRPr="00B75457">
        <w:rPr>
          <w:rFonts w:hint="cs"/>
          <w:rtl/>
        </w:rPr>
        <w:t xml:space="preserve"> מהם </w:t>
      </w:r>
      <w:r w:rsidRPr="00B75457">
        <w:rPr>
          <w:rtl/>
        </w:rPr>
        <w:t>זמני</w:t>
      </w:r>
      <w:r w:rsidRPr="00B75457">
        <w:rPr>
          <w:rFonts w:hint="cs"/>
          <w:rtl/>
        </w:rPr>
        <w:t xml:space="preserve"> </w:t>
      </w:r>
      <w:r w:rsidRPr="00B75457">
        <w:rPr>
          <w:rtl/>
        </w:rPr>
        <w:t>ההמתנה</w:t>
      </w:r>
      <w:r w:rsidRPr="00B75457">
        <w:rPr>
          <w:rFonts w:hint="cs"/>
          <w:rtl/>
        </w:rPr>
        <w:t xml:space="preserve"> </w:t>
      </w:r>
      <w:r w:rsidRPr="00B75457">
        <w:rPr>
          <w:rtl/>
        </w:rPr>
        <w:t>המ</w:t>
      </w:r>
      <w:r>
        <w:rPr>
          <w:rFonts w:hint="cs"/>
          <w:rtl/>
        </w:rPr>
        <w:t>ק</w:t>
      </w:r>
      <w:r w:rsidRPr="00B75457">
        <w:rPr>
          <w:rtl/>
        </w:rPr>
        <w:t>סימליים</w:t>
      </w:r>
      <w:r w:rsidRPr="00B75457">
        <w:rPr>
          <w:rFonts w:hint="cs"/>
          <w:rtl/>
        </w:rPr>
        <w:t xml:space="preserve"> </w:t>
      </w:r>
      <w:r w:rsidRPr="00B75457">
        <w:rPr>
          <w:rtl/>
        </w:rPr>
        <w:t>לטיפול</w:t>
      </w:r>
      <w:r w:rsidRPr="00B75457">
        <w:rPr>
          <w:rFonts w:hint="cs"/>
          <w:rtl/>
        </w:rPr>
        <w:t xml:space="preserve"> </w:t>
      </w:r>
      <w:r w:rsidRPr="00B75457">
        <w:rPr>
          <w:rtl/>
        </w:rPr>
        <w:t>במטופל</w:t>
      </w:r>
      <w:r w:rsidRPr="00B75457">
        <w:rPr>
          <w:rFonts w:hint="cs"/>
          <w:rtl/>
        </w:rPr>
        <w:t xml:space="preserve">, </w:t>
      </w:r>
      <w:r w:rsidRPr="00B75457">
        <w:rPr>
          <w:rtl/>
        </w:rPr>
        <w:t>הן</w:t>
      </w:r>
      <w:r w:rsidRPr="00B75457">
        <w:rPr>
          <w:rFonts w:hint="cs"/>
          <w:rtl/>
        </w:rPr>
        <w:t xml:space="preserve"> </w:t>
      </w:r>
      <w:r w:rsidRPr="00B75457">
        <w:rPr>
          <w:rtl/>
        </w:rPr>
        <w:t>לי</w:t>
      </w:r>
      <w:r>
        <w:rPr>
          <w:rFonts w:hint="cs"/>
          <w:rtl/>
        </w:rPr>
        <w:t>י</w:t>
      </w:r>
      <w:r w:rsidRPr="00B75457">
        <w:rPr>
          <w:rtl/>
        </w:rPr>
        <w:t>עוץ</w:t>
      </w:r>
      <w:r w:rsidRPr="00B75457">
        <w:rPr>
          <w:rFonts w:hint="cs"/>
          <w:rtl/>
        </w:rPr>
        <w:t xml:space="preserve"> </w:t>
      </w:r>
      <w:r w:rsidRPr="00B75457">
        <w:rPr>
          <w:rtl/>
        </w:rPr>
        <w:t>רפואי</w:t>
      </w:r>
      <w:r w:rsidRPr="00B75457">
        <w:rPr>
          <w:rFonts w:hint="cs"/>
          <w:rtl/>
        </w:rPr>
        <w:t xml:space="preserve"> </w:t>
      </w:r>
      <w:r w:rsidRPr="00B75457">
        <w:rPr>
          <w:rtl/>
        </w:rPr>
        <w:t>והן</w:t>
      </w:r>
      <w:r w:rsidRPr="00B75457">
        <w:rPr>
          <w:rFonts w:hint="cs"/>
          <w:rtl/>
        </w:rPr>
        <w:t xml:space="preserve"> </w:t>
      </w:r>
      <w:r w:rsidRPr="00B75457">
        <w:rPr>
          <w:rtl/>
        </w:rPr>
        <w:t>להתערבות</w:t>
      </w:r>
      <w:r w:rsidRPr="00B75457">
        <w:rPr>
          <w:rFonts w:hint="cs"/>
          <w:rtl/>
        </w:rPr>
        <w:t xml:space="preserve"> </w:t>
      </w:r>
      <w:proofErr w:type="spellStart"/>
      <w:r w:rsidRPr="00B75457">
        <w:rPr>
          <w:rtl/>
        </w:rPr>
        <w:t>שיחתית</w:t>
      </w:r>
      <w:proofErr w:type="spellEnd"/>
      <w:r w:rsidRPr="00B75457">
        <w:rPr>
          <w:rFonts w:hint="cs"/>
          <w:rtl/>
        </w:rPr>
        <w:t xml:space="preserve"> </w:t>
      </w:r>
      <w:r w:rsidR="00861FD4">
        <w:rPr>
          <w:rFonts w:hint="eastAsia"/>
          <w:rtl/>
        </w:rPr>
        <w:t>–</w:t>
      </w:r>
      <w:r w:rsidRPr="00B75457">
        <w:rPr>
          <w:rFonts w:hint="eastAsia"/>
          <w:rtl/>
        </w:rPr>
        <w:t xml:space="preserve"> </w:t>
      </w:r>
      <w:r w:rsidRPr="00B75457">
        <w:rPr>
          <w:rtl/>
        </w:rPr>
        <w:t>פסיכותרפיה</w:t>
      </w:r>
      <w:r w:rsidRPr="00B75457">
        <w:rPr>
          <w:rFonts w:hint="cs"/>
          <w:rtl/>
        </w:rPr>
        <w:t>.</w:t>
      </w:r>
      <w:bookmarkStart w:id="11918" w:name="_ETM_Q36_345457"/>
      <w:bookmarkStart w:id="11919" w:name="_ETM_Q36_345566"/>
      <w:bookmarkEnd w:id="11918"/>
      <w:bookmarkEnd w:id="11919"/>
      <w:r w:rsidRPr="00B75457">
        <w:rPr>
          <w:rFonts w:hint="cs"/>
          <w:rtl/>
        </w:rPr>
        <w:t xml:space="preserve"> </w:t>
      </w:r>
      <w:r>
        <w:rPr>
          <w:rtl/>
        </w:rPr>
        <w:t>במקביל</w:t>
      </w:r>
      <w:r>
        <w:rPr>
          <w:rFonts w:hint="cs"/>
          <w:rtl/>
        </w:rPr>
        <w:t xml:space="preserve"> </w:t>
      </w:r>
      <w:r>
        <w:rPr>
          <w:rtl/>
        </w:rPr>
        <w:t>פועל</w:t>
      </w:r>
      <w:r>
        <w:rPr>
          <w:rFonts w:hint="cs"/>
          <w:rtl/>
        </w:rPr>
        <w:t xml:space="preserve"> </w:t>
      </w:r>
      <w:r>
        <w:rPr>
          <w:rtl/>
        </w:rPr>
        <w:t>המשרד</w:t>
      </w:r>
      <w:r>
        <w:rPr>
          <w:rFonts w:hint="cs"/>
          <w:rtl/>
        </w:rPr>
        <w:t xml:space="preserve"> </w:t>
      </w:r>
      <w:r>
        <w:rPr>
          <w:rtl/>
        </w:rPr>
        <w:t>בצוותי</w:t>
      </w:r>
      <w:r>
        <w:rPr>
          <w:rFonts w:hint="cs"/>
          <w:rtl/>
        </w:rPr>
        <w:t xml:space="preserve"> </w:t>
      </w:r>
      <w:r>
        <w:rPr>
          <w:rtl/>
        </w:rPr>
        <w:t>עבודה</w:t>
      </w:r>
      <w:r>
        <w:rPr>
          <w:rFonts w:hint="cs"/>
          <w:rtl/>
        </w:rPr>
        <w:t xml:space="preserve"> </w:t>
      </w:r>
      <w:r>
        <w:rPr>
          <w:rtl/>
        </w:rPr>
        <w:t>לקראת</w:t>
      </w:r>
      <w:r>
        <w:rPr>
          <w:rFonts w:hint="cs"/>
          <w:rtl/>
        </w:rPr>
        <w:t xml:space="preserve"> </w:t>
      </w:r>
      <w:r>
        <w:rPr>
          <w:rtl/>
        </w:rPr>
        <w:t>פתיחת</w:t>
      </w:r>
      <w:r>
        <w:rPr>
          <w:rFonts w:hint="cs"/>
          <w:rtl/>
        </w:rPr>
        <w:t xml:space="preserve"> </w:t>
      </w:r>
      <w:r>
        <w:rPr>
          <w:rtl/>
        </w:rPr>
        <w:t>הסכמי</w:t>
      </w:r>
      <w:r>
        <w:rPr>
          <w:rFonts w:hint="cs"/>
          <w:rtl/>
        </w:rPr>
        <w:t xml:space="preserve"> </w:t>
      </w:r>
      <w:r>
        <w:rPr>
          <w:rtl/>
        </w:rPr>
        <w:t>הרפורמה</w:t>
      </w:r>
      <w:r w:rsidR="00165060">
        <w:rPr>
          <w:rFonts w:hint="cs"/>
          <w:rtl/>
        </w:rPr>
        <w:t>,</w:t>
      </w:r>
      <w:r>
        <w:rPr>
          <w:rFonts w:hint="cs"/>
          <w:rtl/>
        </w:rPr>
        <w:t xml:space="preserve"> </w:t>
      </w:r>
      <w:r>
        <w:rPr>
          <w:rtl/>
        </w:rPr>
        <w:t>ו</w:t>
      </w:r>
      <w:r w:rsidR="00165060">
        <w:rPr>
          <w:rFonts w:hint="cs"/>
          <w:rtl/>
        </w:rPr>
        <w:t>מ</w:t>
      </w:r>
      <w:r>
        <w:rPr>
          <w:rtl/>
        </w:rPr>
        <w:t>פעיל</w:t>
      </w:r>
      <w:r>
        <w:rPr>
          <w:rFonts w:hint="cs"/>
          <w:rtl/>
        </w:rPr>
        <w:t xml:space="preserve"> </w:t>
      </w:r>
      <w:r>
        <w:rPr>
          <w:rtl/>
        </w:rPr>
        <w:t>חשיבה</w:t>
      </w:r>
      <w:r>
        <w:rPr>
          <w:rFonts w:hint="cs"/>
          <w:rtl/>
        </w:rPr>
        <w:t xml:space="preserve"> </w:t>
      </w:r>
      <w:r>
        <w:rPr>
          <w:rtl/>
        </w:rPr>
        <w:t>רבה</w:t>
      </w:r>
      <w:r>
        <w:rPr>
          <w:rFonts w:hint="cs"/>
          <w:rtl/>
        </w:rPr>
        <w:t xml:space="preserve"> </w:t>
      </w:r>
      <w:r>
        <w:rPr>
          <w:rtl/>
        </w:rPr>
        <w:t>בקשר</w:t>
      </w:r>
      <w:r>
        <w:rPr>
          <w:rFonts w:hint="cs"/>
          <w:rtl/>
        </w:rPr>
        <w:t xml:space="preserve"> </w:t>
      </w:r>
      <w:r>
        <w:rPr>
          <w:rtl/>
        </w:rPr>
        <w:t>לניווט</w:t>
      </w:r>
      <w:r>
        <w:rPr>
          <w:rFonts w:hint="cs"/>
          <w:rtl/>
        </w:rPr>
        <w:t xml:space="preserve"> </w:t>
      </w:r>
      <w:r>
        <w:rPr>
          <w:rtl/>
        </w:rPr>
        <w:t>העתידי</w:t>
      </w:r>
      <w:r>
        <w:rPr>
          <w:rFonts w:hint="cs"/>
          <w:rtl/>
        </w:rPr>
        <w:t xml:space="preserve"> </w:t>
      </w:r>
      <w:r>
        <w:rPr>
          <w:rtl/>
        </w:rPr>
        <w:t>של</w:t>
      </w:r>
      <w:r>
        <w:rPr>
          <w:rFonts w:hint="cs"/>
          <w:rtl/>
        </w:rPr>
        <w:t xml:space="preserve"> </w:t>
      </w:r>
      <w:r>
        <w:rPr>
          <w:rtl/>
        </w:rPr>
        <w:t>התהל</w:t>
      </w:r>
      <w:r>
        <w:rPr>
          <w:rFonts w:hint="cs"/>
          <w:rtl/>
        </w:rPr>
        <w:t>יך.</w:t>
      </w:r>
    </w:p>
    <w:p w:rsidR="000C5FB0" w:rsidRDefault="000C5FB0" w:rsidP="00D25D4C">
      <w:pPr>
        <w:rPr>
          <w:rtl/>
        </w:rPr>
      </w:pPr>
    </w:p>
    <w:p w:rsidR="000C5FB0" w:rsidRDefault="000C5FB0" w:rsidP="00165060">
      <w:r>
        <w:rPr>
          <w:rFonts w:hint="cs"/>
          <w:rtl/>
        </w:rPr>
        <w:t>עוד הוא מציין</w:t>
      </w:r>
      <w:r w:rsidR="00165060">
        <w:rPr>
          <w:rFonts w:hint="cs"/>
          <w:rtl/>
        </w:rPr>
        <w:t xml:space="preserve"> שמתק</w:t>
      </w:r>
      <w:r>
        <w:rPr>
          <w:rFonts w:hint="cs"/>
          <w:rtl/>
        </w:rPr>
        <w:t xml:space="preserve">יים </w:t>
      </w:r>
      <w:r w:rsidR="00165060">
        <w:rPr>
          <w:rFonts w:hint="cs"/>
          <w:rtl/>
        </w:rPr>
        <w:t xml:space="preserve">מעקב אחר </w:t>
      </w:r>
      <w:r>
        <w:rPr>
          <w:rFonts w:hint="cs"/>
          <w:rtl/>
        </w:rPr>
        <w:t xml:space="preserve">מודל </w:t>
      </w:r>
      <w:bookmarkStart w:id="11920" w:name="_ETM_Q36_913000"/>
      <w:bookmarkEnd w:id="11920"/>
      <w:r>
        <w:rPr>
          <w:rFonts w:hint="cs"/>
          <w:rtl/>
        </w:rPr>
        <w:t xml:space="preserve">הבתים המאזנים. הוא מציין שקיימים חמישה בתים כאלה. </w:t>
      </w:r>
      <w:r>
        <w:rPr>
          <w:rtl/>
        </w:rPr>
        <w:t>הבתים</w:t>
      </w:r>
      <w:r>
        <w:rPr>
          <w:rFonts w:hint="cs"/>
          <w:rtl/>
        </w:rPr>
        <w:t xml:space="preserve"> </w:t>
      </w:r>
      <w:r>
        <w:rPr>
          <w:rtl/>
        </w:rPr>
        <w:t>עדיין</w:t>
      </w:r>
      <w:r>
        <w:rPr>
          <w:rFonts w:hint="cs"/>
          <w:rtl/>
        </w:rPr>
        <w:t xml:space="preserve"> </w:t>
      </w:r>
      <w:r>
        <w:rPr>
          <w:rtl/>
        </w:rPr>
        <w:t>בשלב</w:t>
      </w:r>
      <w:r>
        <w:rPr>
          <w:rFonts w:hint="cs"/>
          <w:rtl/>
        </w:rPr>
        <w:t xml:space="preserve"> </w:t>
      </w:r>
      <w:r>
        <w:rPr>
          <w:rtl/>
        </w:rPr>
        <w:t>של</w:t>
      </w:r>
      <w:r>
        <w:rPr>
          <w:rFonts w:hint="cs"/>
          <w:rtl/>
        </w:rPr>
        <w:t xml:space="preserve"> </w:t>
      </w:r>
      <w:r>
        <w:rPr>
          <w:rtl/>
        </w:rPr>
        <w:t>מעקב</w:t>
      </w:r>
      <w:r>
        <w:rPr>
          <w:rFonts w:hint="cs"/>
          <w:rtl/>
        </w:rPr>
        <w:t xml:space="preserve"> </w:t>
      </w:r>
      <w:r>
        <w:rPr>
          <w:rtl/>
        </w:rPr>
        <w:t>ניסיוני</w:t>
      </w:r>
      <w:r>
        <w:rPr>
          <w:rFonts w:hint="cs"/>
          <w:rtl/>
        </w:rPr>
        <w:t xml:space="preserve"> </w:t>
      </w:r>
      <w:r>
        <w:rPr>
          <w:rtl/>
        </w:rPr>
        <w:t>של</w:t>
      </w:r>
      <w:r>
        <w:rPr>
          <w:rFonts w:hint="cs"/>
          <w:rtl/>
        </w:rPr>
        <w:t xml:space="preserve"> </w:t>
      </w:r>
      <w:r>
        <w:rPr>
          <w:rtl/>
        </w:rPr>
        <w:t>המשרד</w:t>
      </w:r>
      <w:r>
        <w:rPr>
          <w:rFonts w:hint="cs"/>
          <w:rtl/>
        </w:rPr>
        <w:t xml:space="preserve">. </w:t>
      </w:r>
      <w:r>
        <w:rPr>
          <w:rtl/>
        </w:rPr>
        <w:t>המשרד</w:t>
      </w:r>
      <w:r>
        <w:rPr>
          <w:rFonts w:hint="cs"/>
          <w:rtl/>
        </w:rPr>
        <w:t xml:space="preserve"> </w:t>
      </w:r>
      <w:r>
        <w:rPr>
          <w:rtl/>
        </w:rPr>
        <w:t>יצר</w:t>
      </w:r>
      <w:r>
        <w:rPr>
          <w:rFonts w:hint="cs"/>
          <w:rtl/>
        </w:rPr>
        <w:t xml:space="preserve"> </w:t>
      </w:r>
      <w:r>
        <w:rPr>
          <w:rtl/>
        </w:rPr>
        <w:t>אמות</w:t>
      </w:r>
      <w:r>
        <w:rPr>
          <w:rFonts w:hint="cs"/>
          <w:rtl/>
        </w:rPr>
        <w:t xml:space="preserve"> </w:t>
      </w:r>
      <w:r>
        <w:rPr>
          <w:rtl/>
        </w:rPr>
        <w:t>מידה</w:t>
      </w:r>
      <w:r>
        <w:rPr>
          <w:rFonts w:hint="cs"/>
          <w:rtl/>
        </w:rPr>
        <w:t xml:space="preserve"> </w:t>
      </w:r>
      <w:r>
        <w:rPr>
          <w:rtl/>
        </w:rPr>
        <w:t>לפעילתם</w:t>
      </w:r>
      <w:r>
        <w:rPr>
          <w:rFonts w:hint="cs"/>
          <w:rtl/>
        </w:rPr>
        <w:t xml:space="preserve"> </w:t>
      </w:r>
      <w:r>
        <w:rPr>
          <w:rtl/>
        </w:rPr>
        <w:t>של</w:t>
      </w:r>
      <w:r>
        <w:rPr>
          <w:rFonts w:hint="cs"/>
          <w:rtl/>
        </w:rPr>
        <w:t xml:space="preserve"> </w:t>
      </w:r>
      <w:r>
        <w:rPr>
          <w:rtl/>
        </w:rPr>
        <w:t>הבתים</w:t>
      </w:r>
      <w:r w:rsidR="00165060">
        <w:rPr>
          <w:rFonts w:hint="cs"/>
          <w:rtl/>
        </w:rPr>
        <w:t>,</w:t>
      </w:r>
      <w:r>
        <w:rPr>
          <w:rFonts w:hint="cs"/>
          <w:rtl/>
        </w:rPr>
        <w:t xml:space="preserve"> </w:t>
      </w:r>
      <w:r>
        <w:rPr>
          <w:rtl/>
        </w:rPr>
        <w:t>והם</w:t>
      </w:r>
      <w:r>
        <w:rPr>
          <w:rFonts w:hint="cs"/>
          <w:rtl/>
        </w:rPr>
        <w:t xml:space="preserve"> </w:t>
      </w:r>
      <w:r>
        <w:rPr>
          <w:rtl/>
        </w:rPr>
        <w:t>נמצאים</w:t>
      </w:r>
      <w:r>
        <w:rPr>
          <w:rFonts w:hint="cs"/>
          <w:rtl/>
        </w:rPr>
        <w:t xml:space="preserve"> </w:t>
      </w:r>
      <w:r>
        <w:rPr>
          <w:rtl/>
        </w:rPr>
        <w:t>תחת</w:t>
      </w:r>
      <w:r>
        <w:rPr>
          <w:rFonts w:hint="cs"/>
          <w:rtl/>
        </w:rPr>
        <w:t xml:space="preserve"> </w:t>
      </w:r>
      <w:r>
        <w:rPr>
          <w:rtl/>
        </w:rPr>
        <w:t>בקרה</w:t>
      </w:r>
      <w:r>
        <w:rPr>
          <w:rFonts w:hint="cs"/>
          <w:rtl/>
        </w:rPr>
        <w:t xml:space="preserve">. בסך הכול, </w:t>
      </w:r>
      <w:bookmarkStart w:id="11921" w:name="_ETM_Q36_926000"/>
      <w:bookmarkEnd w:id="11921"/>
      <w:r>
        <w:rPr>
          <w:rFonts w:hint="cs"/>
          <w:rtl/>
        </w:rPr>
        <w:t>ב</w:t>
      </w:r>
      <w:r>
        <w:rPr>
          <w:rtl/>
        </w:rPr>
        <w:t>שנתיים</w:t>
      </w:r>
      <w:r>
        <w:rPr>
          <w:rFonts w:hint="cs"/>
          <w:rtl/>
        </w:rPr>
        <w:t xml:space="preserve"> האחרונות </w:t>
      </w:r>
      <w:r>
        <w:rPr>
          <w:rtl/>
        </w:rPr>
        <w:t>טופלו</w:t>
      </w:r>
      <w:r>
        <w:rPr>
          <w:rFonts w:hint="cs"/>
          <w:rtl/>
        </w:rPr>
        <w:t xml:space="preserve"> כ-</w:t>
      </w:r>
      <w:r>
        <w:rPr>
          <w:lang w:bidi="en-US"/>
        </w:rPr>
        <w:t>313</w:t>
      </w:r>
      <w:r>
        <w:rPr>
          <w:rtl/>
        </w:rPr>
        <w:t xml:space="preserve"> איש</w:t>
      </w:r>
      <w:r>
        <w:rPr>
          <w:rFonts w:hint="cs"/>
          <w:rtl/>
        </w:rPr>
        <w:t xml:space="preserve"> בבתים. </w:t>
      </w:r>
      <w:bookmarkStart w:id="11922" w:name="_ETM_Q36_931000"/>
      <w:bookmarkEnd w:id="11922"/>
      <w:r>
        <w:rPr>
          <w:rtl/>
        </w:rPr>
        <w:t>אנשי</w:t>
      </w:r>
      <w:r>
        <w:rPr>
          <w:rFonts w:hint="cs"/>
          <w:rtl/>
        </w:rPr>
        <w:t xml:space="preserve"> </w:t>
      </w:r>
      <w:r>
        <w:rPr>
          <w:rtl/>
        </w:rPr>
        <w:t>המקצוע</w:t>
      </w:r>
      <w:r>
        <w:rPr>
          <w:rFonts w:hint="cs"/>
          <w:rtl/>
        </w:rPr>
        <w:t xml:space="preserve"> </w:t>
      </w:r>
      <w:r>
        <w:rPr>
          <w:rtl/>
        </w:rPr>
        <w:t>במשרד</w:t>
      </w:r>
      <w:r>
        <w:rPr>
          <w:rFonts w:hint="cs"/>
          <w:rtl/>
        </w:rPr>
        <w:t xml:space="preserve"> </w:t>
      </w:r>
      <w:r>
        <w:rPr>
          <w:rtl/>
        </w:rPr>
        <w:t>רואים</w:t>
      </w:r>
      <w:r>
        <w:rPr>
          <w:rFonts w:hint="cs"/>
          <w:rtl/>
        </w:rPr>
        <w:t xml:space="preserve"> </w:t>
      </w:r>
      <w:r>
        <w:rPr>
          <w:rtl/>
        </w:rPr>
        <w:t>במודל</w:t>
      </w:r>
      <w:r>
        <w:rPr>
          <w:rFonts w:hint="cs"/>
          <w:rtl/>
        </w:rPr>
        <w:t xml:space="preserve"> </w:t>
      </w:r>
      <w:r>
        <w:rPr>
          <w:rtl/>
        </w:rPr>
        <w:t>מודל</w:t>
      </w:r>
      <w:r>
        <w:rPr>
          <w:rFonts w:hint="cs"/>
          <w:rtl/>
        </w:rPr>
        <w:t xml:space="preserve"> </w:t>
      </w:r>
      <w:r>
        <w:rPr>
          <w:rtl/>
        </w:rPr>
        <w:t>מבטיח</w:t>
      </w:r>
      <w:r w:rsidR="00165060">
        <w:rPr>
          <w:rFonts w:hint="cs"/>
          <w:rtl/>
        </w:rPr>
        <w:t>,</w:t>
      </w:r>
      <w:r>
        <w:rPr>
          <w:rFonts w:hint="cs"/>
          <w:rtl/>
        </w:rPr>
        <w:t xml:space="preserve"> והם מתכוונים לדון בהבטחת </w:t>
      </w:r>
      <w:bookmarkStart w:id="11923" w:name="_ETM_Q36_934000"/>
      <w:bookmarkEnd w:id="11923"/>
      <w:r>
        <w:rPr>
          <w:rFonts w:hint="cs"/>
          <w:rtl/>
        </w:rPr>
        <w:t>איתנותו.</w:t>
      </w:r>
    </w:p>
    <w:p w:rsidR="000C5FB0" w:rsidRPr="00165060" w:rsidRDefault="000C5FB0" w:rsidP="00D25D4C">
      <w:pPr>
        <w:rPr>
          <w:rtl/>
        </w:rPr>
      </w:pPr>
    </w:p>
    <w:p w:rsidR="000C5FB0" w:rsidRDefault="000C5FB0" w:rsidP="00D25D4C">
      <w:pPr>
        <w:rPr>
          <w:rtl/>
        </w:rPr>
      </w:pPr>
      <w:bookmarkStart w:id="11924" w:name="_ETM_Q36_345629"/>
      <w:bookmarkStart w:id="11925" w:name="_ETM_Q36_345722"/>
      <w:bookmarkEnd w:id="11924"/>
      <w:bookmarkEnd w:id="11925"/>
      <w:r>
        <w:rPr>
          <w:rFonts w:hint="cs"/>
          <w:rtl/>
        </w:rPr>
        <w:t xml:space="preserve">כמו כן, הם מציינים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0C5FB0" w:rsidRDefault="000C5FB0" w:rsidP="00D25D4C">
      <w:pPr>
        <w:rPr>
          <w:rtl/>
        </w:rPr>
      </w:pPr>
    </w:p>
    <w:p w:rsidR="000C5FB0" w:rsidRDefault="000C5FB0" w:rsidP="00D25D4C">
      <w:pPr>
        <w:pStyle w:val="af5"/>
        <w:rPr>
          <w:rtl/>
        </w:rPr>
      </w:pPr>
      <w:bookmarkStart w:id="11926" w:name="ET_interruption_5544_4"/>
      <w:r w:rsidRPr="00FD5AAD">
        <w:rPr>
          <w:rStyle w:val="TagStyle"/>
          <w:rtl/>
        </w:rPr>
        <w:t xml:space="preserve"> &lt;&lt; קריאה &gt;&gt;</w:t>
      </w:r>
      <w:r w:rsidRPr="00F60846">
        <w:rPr>
          <w:rStyle w:val="TagStyle"/>
          <w:rtl/>
        </w:rPr>
        <w:t xml:space="preserve"> </w:t>
      </w:r>
      <w:r>
        <w:rPr>
          <w:rtl/>
        </w:rPr>
        <w:t>יהודה גליק (הליכוד):</w:t>
      </w:r>
      <w:r w:rsidRPr="00F60846">
        <w:rPr>
          <w:rStyle w:val="TagStyle"/>
          <w:rtl/>
        </w:rPr>
        <w:t xml:space="preserve"> </w:t>
      </w:r>
      <w:r w:rsidRPr="00FD5AAD">
        <w:rPr>
          <w:rStyle w:val="TagStyle"/>
          <w:rtl/>
        </w:rPr>
        <w:t>&lt;&lt; קריאה &gt;&gt;</w:t>
      </w:r>
      <w:r>
        <w:rPr>
          <w:rtl/>
        </w:rPr>
        <w:t xml:space="preserve"> </w:t>
      </w:r>
      <w:bookmarkEnd w:id="11926"/>
    </w:p>
    <w:p w:rsidR="000C5FB0" w:rsidRDefault="000C5FB0" w:rsidP="00A4523A">
      <w:pPr>
        <w:rPr>
          <w:rtl/>
        </w:rPr>
      </w:pPr>
    </w:p>
    <w:p w:rsidR="000C5FB0" w:rsidRDefault="00861FD4" w:rsidP="00D25D4C">
      <w:pPr>
        <w:rPr>
          <w:rtl/>
        </w:rPr>
      </w:pPr>
      <w:bookmarkStart w:id="11927" w:name="_ETM_Q36_349207"/>
      <w:bookmarkEnd w:id="11927"/>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0C5FB0">
        <w:rPr>
          <w:rFonts w:hint="cs"/>
          <w:rtl/>
        </w:rPr>
        <w:t xml:space="preserve"> שעד </w:t>
      </w:r>
      <w:bookmarkStart w:id="11928" w:name="_ETM_Q36_349738"/>
      <w:bookmarkEnd w:id="11928"/>
      <w:r w:rsidR="000C5FB0">
        <w:rPr>
          <w:rFonts w:hint="cs"/>
          <w:rtl/>
        </w:rPr>
        <w:t xml:space="preserve">היום קופות החולים לא אימצו את העמדה של משרד הבריאות. </w:t>
      </w:r>
      <w:bookmarkStart w:id="11929" w:name="_ETM_Q36_357644"/>
      <w:bookmarkStart w:id="11930" w:name="_ETM_Q36_357941"/>
      <w:bookmarkEnd w:id="11929"/>
      <w:bookmarkEnd w:id="11930"/>
      <w:r w:rsidR="000C5FB0">
        <w:rPr>
          <w:rFonts w:hint="cs"/>
          <w:rtl/>
        </w:rPr>
        <w:t xml:space="preserve">משרד הבריאות תומך, אבל קופות החולים </w:t>
      </w: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0C5FB0">
        <w:rPr>
          <w:rFonts w:hint="cs"/>
          <w:rtl/>
        </w:rPr>
        <w:t xml:space="preserve"> </w:t>
      </w:r>
    </w:p>
    <w:p w:rsidR="000C5FB0" w:rsidRDefault="000C5FB0" w:rsidP="00D25D4C">
      <w:pPr>
        <w:rPr>
          <w:rtl/>
        </w:rPr>
      </w:pPr>
      <w:bookmarkStart w:id="11931" w:name="_ETM_Q36_358066"/>
      <w:bookmarkStart w:id="11932" w:name="_ETM_Q36_358129"/>
      <w:bookmarkStart w:id="11933" w:name="_ETM_Q36_358222"/>
      <w:bookmarkEnd w:id="11931"/>
      <w:bookmarkEnd w:id="11932"/>
      <w:bookmarkEnd w:id="11933"/>
    </w:p>
    <w:p w:rsidR="000C5FB0" w:rsidRDefault="000C5FB0" w:rsidP="00D25D4C">
      <w:pPr>
        <w:pStyle w:val="-"/>
        <w:rPr>
          <w:rtl/>
        </w:rPr>
      </w:pPr>
      <w:bookmarkStart w:id="11934" w:name="ET_speakercontinue_5648_5"/>
      <w:r w:rsidRPr="00FD5AAD">
        <w:rPr>
          <w:rStyle w:val="TagStyle"/>
          <w:rtl/>
        </w:rPr>
        <w:t xml:space="preserve"> &lt;&lt; דובר_המשך &gt;&gt;</w:t>
      </w:r>
      <w:r w:rsidRPr="00F60846">
        <w:rPr>
          <w:rStyle w:val="TagStyle"/>
          <w:rtl/>
        </w:rPr>
        <w:t xml:space="preserve"> </w:t>
      </w:r>
      <w:r>
        <w:rPr>
          <w:rtl/>
        </w:rPr>
        <w:t>שר הכלכלה והתעשייה אלי כהן:</w:t>
      </w:r>
      <w:r w:rsidRPr="00F60846">
        <w:rPr>
          <w:rStyle w:val="TagStyle"/>
          <w:rtl/>
        </w:rPr>
        <w:t xml:space="preserve"> </w:t>
      </w:r>
      <w:r w:rsidRPr="00FD5AAD">
        <w:rPr>
          <w:rStyle w:val="TagStyle"/>
          <w:rtl/>
        </w:rPr>
        <w:t>&lt;&lt; דובר_המשך &gt;&gt;</w:t>
      </w:r>
      <w:r>
        <w:rPr>
          <w:rtl/>
        </w:rPr>
        <w:t xml:space="preserve"> </w:t>
      </w:r>
      <w:bookmarkEnd w:id="11934"/>
    </w:p>
    <w:p w:rsidR="000C5FB0" w:rsidRDefault="000C5FB0" w:rsidP="00A4523A">
      <w:pPr>
        <w:rPr>
          <w:rtl/>
        </w:rPr>
      </w:pPr>
    </w:p>
    <w:p w:rsidR="000C5FB0" w:rsidRDefault="000C5FB0" w:rsidP="00D25D4C">
      <w:pPr>
        <w:rPr>
          <w:rtl/>
        </w:rPr>
      </w:pPr>
      <w:bookmarkStart w:id="11935" w:name="_ETM_Q36_359613"/>
      <w:bookmarkEnd w:id="11935"/>
      <w:r>
        <w:rPr>
          <w:rFonts w:hint="cs"/>
          <w:rtl/>
        </w:rPr>
        <w:t xml:space="preserve">חבר הכנסת גליק, אני בטוח שאתה יודע </w:t>
      </w:r>
      <w:bookmarkStart w:id="11936" w:name="_ETM_Q36_945000"/>
      <w:bookmarkEnd w:id="11936"/>
      <w:r>
        <w:rPr>
          <w:rFonts w:hint="cs"/>
          <w:rtl/>
        </w:rPr>
        <w:t>שזה נושא חשוב</w:t>
      </w:r>
      <w:r w:rsidR="00165060">
        <w:rPr>
          <w:rFonts w:hint="cs"/>
          <w:rtl/>
        </w:rPr>
        <w:t>,</w:t>
      </w:r>
      <w:r>
        <w:rPr>
          <w:rFonts w:hint="cs"/>
          <w:rtl/>
        </w:rPr>
        <w:t xml:space="preserve"> ואני מניח שאם הגשת שאילתה, את </w:t>
      </w:r>
      <w:bookmarkStart w:id="11937" w:name="_ETM_Q36_953000"/>
      <w:bookmarkEnd w:id="11937"/>
      <w:r>
        <w:rPr>
          <w:rFonts w:hint="cs"/>
          <w:rtl/>
        </w:rPr>
        <w:t>בטח מכיר את הנושא הזה לעומק, ואת רוח הדברים שלך אני מבטיח שנעביר גם לסגן השר ליצמן.</w:t>
      </w:r>
    </w:p>
    <w:p w:rsidR="000C5FB0" w:rsidRDefault="000C5FB0" w:rsidP="00D25D4C">
      <w:pPr>
        <w:rPr>
          <w:rtl/>
        </w:rPr>
      </w:pPr>
    </w:p>
    <w:p w:rsidR="000C5FB0" w:rsidRDefault="000C5FB0" w:rsidP="00165060">
      <w:pPr>
        <w:rPr>
          <w:rtl/>
        </w:rPr>
      </w:pPr>
      <w:bookmarkStart w:id="11938" w:name="_ETM_Q36_364000"/>
      <w:bookmarkEnd w:id="11938"/>
      <w:r>
        <w:rPr>
          <w:rFonts w:hint="cs"/>
          <w:rtl/>
        </w:rPr>
        <w:t xml:space="preserve">במהלך השנתיים האחרונות פעל משרד הבריאות </w:t>
      </w:r>
      <w:r w:rsidRPr="00EF17A6">
        <w:rPr>
          <w:rFonts w:eastAsia="Arial" w:hint="cs"/>
          <w:rtl/>
        </w:rPr>
        <w:t>להפחתת השימוש באמצעים מגבילים</w:t>
      </w:r>
      <w:r w:rsidRPr="00EF17A6">
        <w:rPr>
          <w:rFonts w:hint="cs"/>
          <w:rtl/>
        </w:rPr>
        <w:t xml:space="preserve"> </w:t>
      </w:r>
      <w:r w:rsidR="00861FD4">
        <w:rPr>
          <w:rFonts w:hint="eastAsia"/>
          <w:rtl/>
        </w:rPr>
        <w:t>–</w:t>
      </w:r>
      <w:r>
        <w:rPr>
          <w:rFonts w:hint="cs"/>
          <w:rtl/>
        </w:rPr>
        <w:t xml:space="preserve"> הגבלות מכניות בבריאות הנפש</w:t>
      </w:r>
      <w:r w:rsidR="00165060">
        <w:rPr>
          <w:rFonts w:hint="cs"/>
          <w:rtl/>
        </w:rPr>
        <w:t>.</w:t>
      </w:r>
      <w:r>
        <w:rPr>
          <w:rFonts w:hint="cs"/>
          <w:rtl/>
        </w:rPr>
        <w:t xml:space="preserve"> עד כה חלה הפחתה </w:t>
      </w:r>
      <w:proofErr w:type="spellStart"/>
      <w:r>
        <w:rPr>
          <w:rFonts w:hint="cs"/>
          <w:rtl/>
        </w:rPr>
        <w:t>בכ</w:t>
      </w:r>
      <w:proofErr w:type="spellEnd"/>
      <w:r w:rsidR="00165060">
        <w:rPr>
          <w:rFonts w:hint="cs"/>
          <w:rtl/>
        </w:rPr>
        <w:t>-</w:t>
      </w:r>
      <w:r>
        <w:rPr>
          <w:lang w:bidi="en-US"/>
        </w:rPr>
        <w:t>60%</w:t>
      </w:r>
      <w:r>
        <w:rPr>
          <w:rFonts w:hint="cs"/>
          <w:rtl/>
        </w:rPr>
        <w:t xml:space="preserve"> מההגבלות. הוצא חוזר מנכ"ל בנושא, </w:t>
      </w:r>
      <w:r w:rsidR="00165060">
        <w:rPr>
          <w:rFonts w:hint="cs"/>
          <w:rtl/>
        </w:rPr>
        <w:t>ו</w:t>
      </w:r>
      <w:r>
        <w:rPr>
          <w:rFonts w:hint="cs"/>
          <w:rtl/>
        </w:rPr>
        <w:t xml:space="preserve">הוספו משאבים חלקיים לבתי החולים, בעיקר תקני סיעוד ותקני סטודנטים. נערכו הכשרות באוקספורד ובבתי החולים הפסיכיאטריים, והם </w:t>
      </w:r>
      <w:bookmarkStart w:id="11939" w:name="_ETM_Q36_381000"/>
      <w:bookmarkEnd w:id="11939"/>
      <w:r>
        <w:rPr>
          <w:rFonts w:hint="cs"/>
          <w:rtl/>
        </w:rPr>
        <w:t>ממשיכים בהטמעת השינוי.</w:t>
      </w:r>
    </w:p>
    <w:p w:rsidR="000C5FB0" w:rsidRDefault="000C5FB0" w:rsidP="00D25D4C">
      <w:pPr>
        <w:rPr>
          <w:rtl/>
        </w:rPr>
      </w:pPr>
      <w:bookmarkStart w:id="11940" w:name="_ETM_Q36_386000"/>
      <w:bookmarkEnd w:id="11940"/>
    </w:p>
    <w:p w:rsidR="00165060" w:rsidRDefault="000C5FB0" w:rsidP="00B6449A">
      <w:pPr>
        <w:rPr>
          <w:rtl/>
        </w:rPr>
      </w:pPr>
      <w:r>
        <w:rPr>
          <w:rFonts w:hint="cs"/>
          <w:rtl/>
        </w:rPr>
        <w:t>קיימת תוכנית בינוי לשיפור תשתיות בתי החולים, ולאחרונה החלו לפעול תוכניות העשרה ופנאי בכל בתי החולים לרווחת המטופלים.</w:t>
      </w:r>
      <w:r w:rsidR="00B6449A">
        <w:rPr>
          <w:rFonts w:hint="cs"/>
          <w:rtl/>
        </w:rPr>
        <w:t xml:space="preserve"> </w:t>
      </w:r>
      <w:bookmarkStart w:id="11941" w:name="_ETM_Q36_393000"/>
      <w:bookmarkEnd w:id="11941"/>
      <w:r>
        <w:rPr>
          <w:rFonts w:hint="cs"/>
          <w:rtl/>
        </w:rPr>
        <w:t>נפתחו שמונה שירותי טיפול יום להפרעות אכילה למבוגרים</w:t>
      </w:r>
      <w:r w:rsidR="00165060">
        <w:rPr>
          <w:rFonts w:hint="cs"/>
          <w:rtl/>
        </w:rPr>
        <w:t>,</w:t>
      </w:r>
      <w:r>
        <w:rPr>
          <w:rFonts w:hint="cs"/>
          <w:rtl/>
        </w:rPr>
        <w:t xml:space="preserve"> וכן הורחבו השירותים לילדים ונוער. שני שירותים נוספים ייפתחו עד סוף השנה הנוכחית.</w:t>
      </w:r>
      <w:bookmarkStart w:id="11942" w:name="_ETM_Q36_407000"/>
      <w:bookmarkEnd w:id="11942"/>
      <w:r w:rsidR="00B6449A">
        <w:rPr>
          <w:rFonts w:hint="cs"/>
          <w:rtl/>
        </w:rPr>
        <w:t xml:space="preserve"> </w:t>
      </w:r>
    </w:p>
    <w:p w:rsidR="00165060" w:rsidRDefault="00165060" w:rsidP="00B6449A">
      <w:pPr>
        <w:rPr>
          <w:rtl/>
        </w:rPr>
      </w:pPr>
    </w:p>
    <w:p w:rsidR="000C5FB0" w:rsidRDefault="000C5FB0" w:rsidP="00165060">
      <w:pPr>
        <w:rPr>
          <w:rtl/>
        </w:rPr>
      </w:pPr>
      <w:r>
        <w:rPr>
          <w:rFonts w:hint="cs"/>
          <w:rtl/>
        </w:rPr>
        <w:t xml:space="preserve">הם מציינים שהם עוסקים בפיתוח מודלים ושירותים עבור מטופלים </w:t>
      </w:r>
      <w:r w:rsidR="00165060">
        <w:rPr>
          <w:rFonts w:hint="cs"/>
          <w:rtl/>
        </w:rPr>
        <w:t xml:space="preserve">מורכבים </w:t>
      </w:r>
      <w:r w:rsidR="00861FD4">
        <w:rPr>
          <w:rFonts w:hint="eastAsia"/>
          <w:rtl/>
        </w:rPr>
        <w:t>–</w:t>
      </w:r>
      <w:r>
        <w:rPr>
          <w:rFonts w:hint="eastAsia"/>
          <w:rtl/>
        </w:rPr>
        <w:t xml:space="preserve"> </w:t>
      </w:r>
      <w:r>
        <w:rPr>
          <w:rFonts w:hint="cs"/>
          <w:rtl/>
        </w:rPr>
        <w:t xml:space="preserve">אוכלוסיות קצה, כפי </w:t>
      </w:r>
      <w:bookmarkStart w:id="11943" w:name="_ETM_Q36_408000"/>
      <w:bookmarkEnd w:id="11943"/>
      <w:r>
        <w:rPr>
          <w:rFonts w:hint="cs"/>
          <w:rtl/>
        </w:rPr>
        <w:t xml:space="preserve">שזה מוגדר </w:t>
      </w:r>
      <w:r w:rsidR="00861FD4">
        <w:rPr>
          <w:rFonts w:hint="eastAsia"/>
          <w:rtl/>
        </w:rPr>
        <w:t>–</w:t>
      </w:r>
      <w:r>
        <w:rPr>
          <w:rFonts w:hint="cs"/>
          <w:rtl/>
        </w:rPr>
        <w:t xml:space="preserve"> מכרז קהילה משקמת</w:t>
      </w:r>
      <w:r w:rsidR="00165060">
        <w:rPr>
          <w:rFonts w:hint="cs"/>
          <w:rtl/>
        </w:rPr>
        <w:t>,</w:t>
      </w:r>
      <w:r>
        <w:rPr>
          <w:rFonts w:hint="cs"/>
          <w:rtl/>
        </w:rPr>
        <w:t xml:space="preserve"> אשר הינו מודל אשר עתיד להוציא מבתי החולים הפסיכיאטריים את החולים הכרוניים ולשלבם בקהילה</w:t>
      </w:r>
      <w:r w:rsidR="00165060">
        <w:rPr>
          <w:rFonts w:hint="cs"/>
          <w:rtl/>
        </w:rPr>
        <w:t>,</w:t>
      </w:r>
      <w:r>
        <w:rPr>
          <w:rFonts w:hint="cs"/>
          <w:rtl/>
        </w:rPr>
        <w:t xml:space="preserve"> מכרז שעומד לצאת עד תום השנה הנוכחית.</w:t>
      </w:r>
    </w:p>
    <w:p w:rsidR="000C5FB0" w:rsidRDefault="000C5FB0" w:rsidP="00D25D4C">
      <w:pPr>
        <w:rPr>
          <w:rtl/>
        </w:rPr>
      </w:pPr>
    </w:p>
    <w:p w:rsidR="000C5FB0" w:rsidRDefault="000C5FB0" w:rsidP="00165060">
      <w:pPr>
        <w:rPr>
          <w:rtl/>
        </w:rPr>
      </w:pPr>
      <w:bookmarkStart w:id="11944" w:name="_ETM_Q36_419000"/>
      <w:bookmarkEnd w:id="11944"/>
      <w:r>
        <w:rPr>
          <w:rFonts w:hint="cs"/>
          <w:rtl/>
        </w:rPr>
        <w:t>ת</w:t>
      </w:r>
      <w:r w:rsidR="00B6449A">
        <w:rPr>
          <w:rFonts w:hint="cs"/>
          <w:rtl/>
        </w:rPr>
        <w:t>ו</w:t>
      </w:r>
      <w:r>
        <w:rPr>
          <w:rFonts w:hint="cs"/>
          <w:rtl/>
        </w:rPr>
        <w:t xml:space="preserve">כנית לאומית למניעת אובדנות: בהחלטת ממשלה מס' </w:t>
      </w:r>
      <w:r>
        <w:rPr>
          <w:lang w:bidi="en-US"/>
        </w:rPr>
        <w:t>1091</w:t>
      </w:r>
      <w:r>
        <w:rPr>
          <w:rFonts w:hint="cs"/>
          <w:rtl/>
        </w:rPr>
        <w:t xml:space="preserve"> הוקצה תקציב ייעודי </w:t>
      </w:r>
      <w:r w:rsidR="00165060">
        <w:rPr>
          <w:rFonts w:hint="cs"/>
          <w:rtl/>
        </w:rPr>
        <w:t>ל</w:t>
      </w:r>
      <w:r>
        <w:rPr>
          <w:rFonts w:hint="cs"/>
          <w:rtl/>
        </w:rPr>
        <w:t xml:space="preserve">שנים </w:t>
      </w:r>
      <w:r>
        <w:rPr>
          <w:lang w:bidi="en-US"/>
        </w:rPr>
        <w:t>2014</w:t>
      </w:r>
      <w:r w:rsidR="00861FD4">
        <w:rPr>
          <w:rFonts w:hint="eastAsia"/>
        </w:rPr>
        <w:t>–</w:t>
      </w:r>
      <w:r>
        <w:rPr>
          <w:lang w:bidi="en-US"/>
        </w:rPr>
        <w:t>20</w:t>
      </w:r>
      <w:bookmarkStart w:id="11945" w:name="_ETM_Q36_431000"/>
      <w:bookmarkEnd w:id="11945"/>
      <w:r>
        <w:rPr>
          <w:lang w:bidi="en-US"/>
        </w:rPr>
        <w:t>16</w:t>
      </w:r>
      <w:r>
        <w:rPr>
          <w:rFonts w:hint="cs"/>
          <w:rtl/>
        </w:rPr>
        <w:t xml:space="preserve">. היקף התקציב אשר הוקצה בהתאם להחלטת הממשלה עמד על </w:t>
      </w:r>
      <w:r>
        <w:rPr>
          <w:lang w:bidi="en-US"/>
        </w:rPr>
        <w:t>55</w:t>
      </w:r>
      <w:r>
        <w:rPr>
          <w:rFonts w:hint="cs"/>
          <w:rtl/>
        </w:rPr>
        <w:t xml:space="preserve"> מיליון שקל בכל אחת משלוש השנים המוזכרות.</w:t>
      </w:r>
      <w:bookmarkStart w:id="11946" w:name="_ETM_Q36_441000"/>
      <w:bookmarkStart w:id="11947" w:name="_ETM_Q36_442000"/>
      <w:bookmarkEnd w:id="11946"/>
      <w:bookmarkEnd w:id="11947"/>
      <w:r w:rsidR="00B6449A">
        <w:rPr>
          <w:rFonts w:hint="cs"/>
          <w:rtl/>
        </w:rPr>
        <w:t xml:space="preserve"> </w:t>
      </w:r>
      <w:r>
        <w:rPr>
          <w:rFonts w:hint="cs"/>
          <w:rtl/>
        </w:rPr>
        <w:t xml:space="preserve">כמו כן, קיים תקציב של </w:t>
      </w:r>
      <w:r>
        <w:rPr>
          <w:lang w:bidi="en-US"/>
        </w:rPr>
        <w:t>18.4</w:t>
      </w:r>
      <w:r>
        <w:rPr>
          <w:rFonts w:hint="cs"/>
          <w:rtl/>
        </w:rPr>
        <w:t xml:space="preserve"> מיליון ש"ח בבסיס התקנה התקציבית הרלוונטית, אשר שווה ערך ל-</w:t>
      </w:r>
      <w:r>
        <w:rPr>
          <w:lang w:bidi="en-US"/>
        </w:rPr>
        <w:t>55</w:t>
      </w:r>
      <w:r>
        <w:rPr>
          <w:rFonts w:hint="cs"/>
          <w:rtl/>
        </w:rPr>
        <w:t xml:space="preserve"> מיליון ש"ח לשלוש השנים, בדומה לרמת התקציב אשר נקבעה בהחלטת הממשלה, </w:t>
      </w:r>
      <w:r w:rsidR="00165060">
        <w:rPr>
          <w:rFonts w:hint="cs"/>
          <w:rtl/>
        </w:rPr>
        <w:t>ו</w:t>
      </w:r>
      <w:r>
        <w:rPr>
          <w:rFonts w:hint="cs"/>
          <w:rtl/>
        </w:rPr>
        <w:t>מתוכם זמינים לשימוש כעת כ-13 מיליון ש"ח.</w:t>
      </w:r>
      <w:bookmarkStart w:id="11948" w:name="_ETM_Q36_462000"/>
      <w:bookmarkStart w:id="11949" w:name="_ETM_Q36_453000"/>
      <w:bookmarkEnd w:id="11948"/>
      <w:bookmarkEnd w:id="11949"/>
      <w:r w:rsidR="00B6449A">
        <w:rPr>
          <w:rFonts w:hint="cs"/>
          <w:rtl/>
        </w:rPr>
        <w:t xml:space="preserve"> </w:t>
      </w:r>
      <w:r>
        <w:rPr>
          <w:rFonts w:hint="cs"/>
          <w:rtl/>
        </w:rPr>
        <w:t xml:space="preserve">המשרד, הם מציינים, מייחס חשיבות </w:t>
      </w:r>
      <w:r w:rsidR="00B6449A">
        <w:rPr>
          <w:rFonts w:hint="cs"/>
          <w:rtl/>
        </w:rPr>
        <w:t>רבה</w:t>
      </w:r>
      <w:r>
        <w:rPr>
          <w:rFonts w:hint="cs"/>
          <w:rtl/>
        </w:rPr>
        <w:t xml:space="preserve"> לנושא מניעת אובדנות</w:t>
      </w:r>
      <w:r w:rsidR="00165060">
        <w:rPr>
          <w:rFonts w:hint="cs"/>
          <w:rtl/>
        </w:rPr>
        <w:t>,</w:t>
      </w:r>
      <w:r>
        <w:rPr>
          <w:rFonts w:hint="cs"/>
          <w:rtl/>
        </w:rPr>
        <w:t xml:space="preserve"> וממשיך לעקוב אחר התקדמות תוכנית העבודה ולפעול כדי לשפר את מדיניותו בנושא. בימים אלו נמצא</w:t>
      </w:r>
      <w:r w:rsidR="00165060">
        <w:rPr>
          <w:rFonts w:hint="cs"/>
          <w:rtl/>
        </w:rPr>
        <w:t>ת</w:t>
      </w:r>
      <w:r>
        <w:rPr>
          <w:rFonts w:hint="cs"/>
          <w:rtl/>
        </w:rPr>
        <w:t xml:space="preserve"> בתהליך גיבוש תוכנית העבודה לשנת </w:t>
      </w:r>
      <w:r>
        <w:rPr>
          <w:lang w:bidi="en-US"/>
        </w:rPr>
        <w:t>2019</w:t>
      </w:r>
      <w:r w:rsidR="00165060">
        <w:rPr>
          <w:rFonts w:hint="cs"/>
          <w:rtl/>
        </w:rPr>
        <w:t>,</w:t>
      </w:r>
      <w:r>
        <w:rPr>
          <w:rFonts w:hint="cs"/>
          <w:rtl/>
        </w:rPr>
        <w:t xml:space="preserve"> </w:t>
      </w:r>
      <w:r w:rsidR="00165060">
        <w:rPr>
          <w:rFonts w:hint="cs"/>
          <w:rtl/>
        </w:rPr>
        <w:t>ו</w:t>
      </w:r>
      <w:r>
        <w:rPr>
          <w:rFonts w:hint="cs"/>
          <w:rtl/>
        </w:rPr>
        <w:t xml:space="preserve">בסופו הם </w:t>
      </w:r>
      <w:bookmarkStart w:id="11950" w:name="_ETM_Q36_472000"/>
      <w:bookmarkEnd w:id="11950"/>
      <w:r>
        <w:rPr>
          <w:rFonts w:hint="cs"/>
          <w:rtl/>
        </w:rPr>
        <w:t xml:space="preserve">יאשרו את משימות היחידה למניעת אובדנות ואת היקפן התקציבי. </w:t>
      </w:r>
    </w:p>
    <w:p w:rsidR="000C5FB0" w:rsidRDefault="000C5FB0" w:rsidP="00D25D4C">
      <w:pPr>
        <w:rPr>
          <w:rtl/>
        </w:rPr>
      </w:pPr>
    </w:p>
    <w:p w:rsidR="000C5FB0" w:rsidRDefault="000C5FB0" w:rsidP="00D25D4C">
      <w:pPr>
        <w:rPr>
          <w:rtl/>
        </w:rPr>
      </w:pPr>
      <w:r>
        <w:rPr>
          <w:rFonts w:hint="cs"/>
          <w:rtl/>
        </w:rPr>
        <w:t xml:space="preserve">לסיכום, מציין סגן השר ליצמן, המשרד פועל ללא לאות לפיתוח מנגנוני בקרה ושיפור השירות בתחום כה רגיש, והוא רואה את טובת המטופלים ובני משפחותיהם לנגד עיניו. </w:t>
      </w:r>
      <w:bookmarkStart w:id="11951" w:name="_ETM_Q36_494000"/>
      <w:bookmarkEnd w:id="11951"/>
      <w:r>
        <w:rPr>
          <w:rFonts w:hint="cs"/>
          <w:rtl/>
        </w:rPr>
        <w:t xml:space="preserve">תודה רבה. </w:t>
      </w:r>
    </w:p>
    <w:p w:rsidR="000C5FB0" w:rsidRDefault="000C5FB0" w:rsidP="00D25D4C">
      <w:pPr>
        <w:rPr>
          <w:rtl/>
        </w:rPr>
      </w:pPr>
      <w:bookmarkStart w:id="11952" w:name="_ETM_Q36_367332"/>
      <w:bookmarkStart w:id="11953" w:name="_ETM_Q36_367457"/>
      <w:bookmarkStart w:id="11954" w:name="_ETM_Q36_376316"/>
      <w:bookmarkStart w:id="11955" w:name="_ETM_Q36_376426"/>
      <w:bookmarkEnd w:id="11952"/>
      <w:bookmarkEnd w:id="11953"/>
      <w:bookmarkEnd w:id="11954"/>
      <w:bookmarkEnd w:id="11955"/>
    </w:p>
    <w:p w:rsidR="000C5FB0" w:rsidRDefault="000C5FB0" w:rsidP="00D25D4C">
      <w:pPr>
        <w:pStyle w:val="af6"/>
        <w:rPr>
          <w:rtl/>
        </w:rPr>
      </w:pPr>
      <w:bookmarkStart w:id="11956" w:name="ET_yor_5569_6"/>
      <w:r w:rsidRPr="00FD5AAD">
        <w:rPr>
          <w:rStyle w:val="TagStyle"/>
          <w:rtl/>
        </w:rPr>
        <w:t xml:space="preserve"> &lt;&lt; יור &gt;&gt;</w:t>
      </w:r>
      <w:r w:rsidRPr="00F60846">
        <w:rPr>
          <w:rStyle w:val="TagStyle"/>
          <w:rtl/>
        </w:rPr>
        <w:t xml:space="preserve"> </w:t>
      </w:r>
      <w:r>
        <w:rPr>
          <w:rtl/>
        </w:rPr>
        <w:t>היו"ר חמד עמאר:</w:t>
      </w:r>
      <w:r w:rsidRPr="00F60846">
        <w:rPr>
          <w:rStyle w:val="TagStyle"/>
          <w:rtl/>
        </w:rPr>
        <w:t xml:space="preserve"> </w:t>
      </w:r>
      <w:r w:rsidRPr="00FD5AAD">
        <w:rPr>
          <w:rStyle w:val="TagStyle"/>
          <w:rtl/>
        </w:rPr>
        <w:t>&lt;&lt; יור &gt;&gt;</w:t>
      </w:r>
      <w:r>
        <w:rPr>
          <w:rtl/>
        </w:rPr>
        <w:t xml:space="preserve"> </w:t>
      </w:r>
      <w:bookmarkEnd w:id="11956"/>
    </w:p>
    <w:p w:rsidR="000C5FB0" w:rsidRDefault="000C5FB0" w:rsidP="00A4523A">
      <w:pPr>
        <w:rPr>
          <w:rtl/>
        </w:rPr>
      </w:pPr>
    </w:p>
    <w:p w:rsidR="000C5FB0" w:rsidRDefault="000C5FB0" w:rsidP="00D25D4C">
      <w:pPr>
        <w:rPr>
          <w:rtl/>
        </w:rPr>
      </w:pPr>
      <w:r>
        <w:rPr>
          <w:rFonts w:hint="cs"/>
          <w:rtl/>
        </w:rPr>
        <w:t>מ</w:t>
      </w:r>
      <w:bookmarkStart w:id="11957" w:name="_ETM_Q36_497254"/>
      <w:bookmarkEnd w:id="11957"/>
      <w:r>
        <w:rPr>
          <w:rFonts w:hint="cs"/>
          <w:rtl/>
        </w:rPr>
        <w:t xml:space="preserve">ה אתה </w:t>
      </w:r>
      <w:bookmarkStart w:id="11958" w:name="_ETM_Q36_498957"/>
      <w:bookmarkEnd w:id="11958"/>
      <w:r>
        <w:rPr>
          <w:rFonts w:hint="cs"/>
          <w:rtl/>
        </w:rPr>
        <w:t>מציע, אדוני השר?</w:t>
      </w:r>
    </w:p>
    <w:p w:rsidR="000C5FB0" w:rsidRDefault="000C5FB0" w:rsidP="00D25D4C">
      <w:pPr>
        <w:rPr>
          <w:rtl/>
        </w:rPr>
      </w:pPr>
      <w:bookmarkStart w:id="11959" w:name="_ETM_Q36_502269"/>
      <w:bookmarkStart w:id="11960" w:name="_ETM_Q36_502363"/>
      <w:bookmarkEnd w:id="11959"/>
      <w:bookmarkEnd w:id="11960"/>
    </w:p>
    <w:p w:rsidR="000C5FB0" w:rsidRDefault="000C5FB0" w:rsidP="00D25D4C">
      <w:pPr>
        <w:pStyle w:val="-"/>
        <w:rPr>
          <w:rtl/>
        </w:rPr>
      </w:pPr>
      <w:bookmarkStart w:id="11961" w:name="_ETM_Q36_493000"/>
      <w:bookmarkStart w:id="11962" w:name="ET_speakercontinue_5648_23"/>
      <w:bookmarkEnd w:id="11961"/>
      <w:r w:rsidRPr="00FD5AAD">
        <w:rPr>
          <w:rStyle w:val="TagStyle"/>
          <w:rtl/>
        </w:rPr>
        <w:t>&lt;&lt; דובר_המשך &gt;&gt;</w:t>
      </w:r>
      <w:r w:rsidRPr="00F60846">
        <w:rPr>
          <w:rStyle w:val="TagStyle"/>
          <w:rtl/>
        </w:rPr>
        <w:t xml:space="preserve"> </w:t>
      </w:r>
      <w:r>
        <w:rPr>
          <w:rtl/>
        </w:rPr>
        <w:t>שר הכלכלה והתעשייה אלי כהן:</w:t>
      </w:r>
      <w:r w:rsidRPr="00F60846">
        <w:rPr>
          <w:rStyle w:val="TagStyle"/>
          <w:rtl/>
        </w:rPr>
        <w:t xml:space="preserve"> </w:t>
      </w:r>
      <w:r w:rsidRPr="00FD5AAD">
        <w:rPr>
          <w:rStyle w:val="TagStyle"/>
          <w:rtl/>
        </w:rPr>
        <w:t>&lt;&lt; דובר_המשך &gt;&gt;</w:t>
      </w:r>
      <w:bookmarkEnd w:id="11962"/>
      <w:r>
        <w:rPr>
          <w:rtl/>
        </w:rPr>
        <w:t xml:space="preserve"> </w:t>
      </w:r>
    </w:p>
    <w:p w:rsidR="000C5FB0" w:rsidRDefault="000C5FB0" w:rsidP="00D25D4C">
      <w:pPr>
        <w:rPr>
          <w:rtl/>
        </w:rPr>
      </w:pPr>
    </w:p>
    <w:p w:rsidR="000C5FB0" w:rsidRDefault="000C5FB0" w:rsidP="00D25D4C">
      <w:pPr>
        <w:rPr>
          <w:rtl/>
        </w:rPr>
      </w:pPr>
      <w:r>
        <w:rPr>
          <w:rFonts w:hint="cs"/>
          <w:rtl/>
        </w:rPr>
        <w:t>מה אתם מבקשים, החברים?</w:t>
      </w:r>
    </w:p>
    <w:p w:rsidR="000C5FB0" w:rsidRDefault="000C5FB0" w:rsidP="00D25D4C">
      <w:pPr>
        <w:rPr>
          <w:rtl/>
        </w:rPr>
      </w:pPr>
      <w:r>
        <w:rPr>
          <w:rtl/>
        </w:rPr>
        <w:t xml:space="preserve"> </w:t>
      </w:r>
    </w:p>
    <w:p w:rsidR="000C5FB0" w:rsidRDefault="000C5FB0" w:rsidP="00D25D4C">
      <w:pPr>
        <w:pStyle w:val="af5"/>
        <w:rPr>
          <w:rtl/>
        </w:rPr>
      </w:pPr>
      <w:bookmarkStart w:id="11963" w:name="_ETM_Q36_502410"/>
      <w:bookmarkStart w:id="11964" w:name="_ETM_Q36_502566"/>
      <w:bookmarkStart w:id="11965" w:name="ET_interruption_5544_7"/>
      <w:bookmarkEnd w:id="11963"/>
      <w:bookmarkEnd w:id="11964"/>
      <w:r w:rsidRPr="00FD5AAD">
        <w:rPr>
          <w:rStyle w:val="TagStyle"/>
          <w:rtl/>
        </w:rPr>
        <w:t xml:space="preserve"> &lt;&lt; קריאה &gt;&gt;</w:t>
      </w:r>
      <w:r w:rsidRPr="00F60846">
        <w:rPr>
          <w:rStyle w:val="TagStyle"/>
          <w:rtl/>
        </w:rPr>
        <w:t xml:space="preserve"> </w:t>
      </w:r>
      <w:r>
        <w:rPr>
          <w:rtl/>
        </w:rPr>
        <w:t>יהודה גליק (הליכוד):</w:t>
      </w:r>
      <w:r w:rsidRPr="00F60846">
        <w:rPr>
          <w:rStyle w:val="TagStyle"/>
          <w:rtl/>
        </w:rPr>
        <w:t xml:space="preserve"> </w:t>
      </w:r>
      <w:r w:rsidRPr="00FD5AAD">
        <w:rPr>
          <w:rStyle w:val="TagStyle"/>
          <w:rtl/>
        </w:rPr>
        <w:t>&lt;&lt; קריאה &gt;&gt;</w:t>
      </w:r>
      <w:r>
        <w:rPr>
          <w:rtl/>
        </w:rPr>
        <w:t xml:space="preserve"> </w:t>
      </w:r>
      <w:bookmarkEnd w:id="11965"/>
    </w:p>
    <w:p w:rsidR="000C5FB0" w:rsidRDefault="000C5FB0" w:rsidP="00A4523A">
      <w:pPr>
        <w:rPr>
          <w:rtl/>
        </w:rPr>
      </w:pPr>
    </w:p>
    <w:p w:rsidR="000C5FB0" w:rsidRDefault="000C5FB0" w:rsidP="00D25D4C">
      <w:pPr>
        <w:rPr>
          <w:rtl/>
        </w:rPr>
      </w:pPr>
      <w:bookmarkStart w:id="11966" w:name="_ETM_Q36_505722"/>
      <w:bookmarkEnd w:id="11966"/>
      <w:r>
        <w:rPr>
          <w:rFonts w:hint="cs"/>
          <w:rtl/>
        </w:rPr>
        <w:t xml:space="preserve">דבר אליהו הכהן. </w:t>
      </w:r>
    </w:p>
    <w:p w:rsidR="000C5FB0" w:rsidRDefault="000C5FB0" w:rsidP="00D25D4C">
      <w:pPr>
        <w:rPr>
          <w:rtl/>
        </w:rPr>
      </w:pPr>
      <w:bookmarkStart w:id="11967" w:name="_ETM_Q36_501000"/>
      <w:bookmarkEnd w:id="11967"/>
    </w:p>
    <w:p w:rsidR="000C5FB0" w:rsidRDefault="000C5FB0" w:rsidP="00D25D4C">
      <w:pPr>
        <w:pStyle w:val="af5"/>
        <w:rPr>
          <w:rtl/>
        </w:rPr>
      </w:pPr>
      <w:bookmarkStart w:id="11968" w:name="ET_interruption_4996_14"/>
      <w:r w:rsidRPr="00FD5AAD">
        <w:rPr>
          <w:rStyle w:val="TagStyle"/>
          <w:rtl/>
        </w:rPr>
        <w:t xml:space="preserve"> &lt;&lt; קריאה &gt;&gt;</w:t>
      </w:r>
      <w:r w:rsidRPr="00E823D2">
        <w:rPr>
          <w:rStyle w:val="TagStyle"/>
          <w:rtl/>
        </w:rPr>
        <w:t xml:space="preserve"> </w:t>
      </w:r>
      <w:r>
        <w:rPr>
          <w:rtl/>
        </w:rPr>
        <w:t>ישראל אייכלר (יהדות התורה):</w:t>
      </w:r>
      <w:r w:rsidRPr="00E823D2">
        <w:rPr>
          <w:rStyle w:val="TagStyle"/>
          <w:rtl/>
        </w:rPr>
        <w:t xml:space="preserve"> </w:t>
      </w:r>
      <w:r w:rsidRPr="00FD5AAD">
        <w:rPr>
          <w:rStyle w:val="TagStyle"/>
          <w:rtl/>
        </w:rPr>
        <w:t>&lt;&lt; קריאה &gt;&gt;</w:t>
      </w:r>
      <w:r>
        <w:rPr>
          <w:rtl/>
        </w:rPr>
        <w:t xml:space="preserve"> </w:t>
      </w:r>
      <w:bookmarkEnd w:id="11968"/>
    </w:p>
    <w:p w:rsidR="000C5FB0" w:rsidRDefault="000C5FB0" w:rsidP="00A4523A">
      <w:pPr>
        <w:rPr>
          <w:rtl/>
        </w:rPr>
      </w:pPr>
    </w:p>
    <w:p w:rsidR="000C5FB0" w:rsidRDefault="000C5FB0" w:rsidP="00D25D4C">
      <w:pPr>
        <w:rPr>
          <w:rtl/>
        </w:rPr>
      </w:pPr>
      <w:r>
        <w:rPr>
          <w:rFonts w:hint="cs"/>
          <w:rtl/>
        </w:rPr>
        <w:t xml:space="preserve">אם אתה </w:t>
      </w:r>
      <w:bookmarkStart w:id="11969" w:name="_ETM_Q36_496000"/>
      <w:bookmarkEnd w:id="11969"/>
      <w:r>
        <w:rPr>
          <w:rFonts w:hint="cs"/>
          <w:rtl/>
        </w:rPr>
        <w:t xml:space="preserve">מסכים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בוועדה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r>
        <w:rPr>
          <w:rtl/>
        </w:rPr>
        <w:t xml:space="preserve"> </w:t>
      </w:r>
    </w:p>
    <w:p w:rsidR="000C5FB0" w:rsidRDefault="000C5FB0" w:rsidP="00D25D4C">
      <w:pPr>
        <w:rPr>
          <w:rtl/>
        </w:rPr>
      </w:pPr>
    </w:p>
    <w:p w:rsidR="000C5FB0" w:rsidRDefault="000C5FB0" w:rsidP="00D25D4C">
      <w:pPr>
        <w:pStyle w:val="af6"/>
        <w:rPr>
          <w:rtl/>
        </w:rPr>
      </w:pPr>
      <w:bookmarkStart w:id="11970" w:name="_ETM_Q36_530004"/>
      <w:bookmarkStart w:id="11971" w:name="_ETM_Q36_530129"/>
      <w:bookmarkStart w:id="11972" w:name="ET_yor_5569_15"/>
      <w:bookmarkEnd w:id="11970"/>
      <w:bookmarkEnd w:id="11971"/>
      <w:r w:rsidRPr="00FD5AAD">
        <w:rPr>
          <w:rStyle w:val="TagStyle"/>
          <w:rtl/>
        </w:rPr>
        <w:t xml:space="preserve"> &lt;&lt; יור &gt;&gt;</w:t>
      </w:r>
      <w:r w:rsidRPr="00E823D2">
        <w:rPr>
          <w:rStyle w:val="TagStyle"/>
          <w:rtl/>
        </w:rPr>
        <w:t xml:space="preserve"> </w:t>
      </w:r>
      <w:r>
        <w:rPr>
          <w:rtl/>
        </w:rPr>
        <w:t>היו"ר חמד עמאר:</w:t>
      </w:r>
      <w:r w:rsidRPr="00E823D2">
        <w:rPr>
          <w:rStyle w:val="TagStyle"/>
          <w:rtl/>
        </w:rPr>
        <w:t xml:space="preserve"> </w:t>
      </w:r>
      <w:r w:rsidRPr="00FD5AAD">
        <w:rPr>
          <w:rStyle w:val="TagStyle"/>
          <w:rtl/>
        </w:rPr>
        <w:t>&lt;&lt; יור &gt;&gt;</w:t>
      </w:r>
      <w:r>
        <w:rPr>
          <w:rtl/>
        </w:rPr>
        <w:t xml:space="preserve"> </w:t>
      </w:r>
      <w:bookmarkEnd w:id="11972"/>
    </w:p>
    <w:p w:rsidR="000C5FB0" w:rsidRDefault="000C5FB0" w:rsidP="00A4523A">
      <w:pPr>
        <w:rPr>
          <w:rtl/>
        </w:rPr>
      </w:pPr>
    </w:p>
    <w:p w:rsidR="000C5FB0" w:rsidRDefault="000C5FB0" w:rsidP="00D25D4C">
      <w:pPr>
        <w:rPr>
          <w:rtl/>
        </w:rPr>
      </w:pPr>
      <w:r>
        <w:rPr>
          <w:rFonts w:hint="cs"/>
          <w:rtl/>
        </w:rPr>
        <w:t xml:space="preserve">ועדת </w:t>
      </w:r>
      <w:bookmarkStart w:id="11973" w:name="_ETM_Q36_500000"/>
      <w:bookmarkEnd w:id="11973"/>
      <w:r>
        <w:rPr>
          <w:rFonts w:hint="cs"/>
          <w:rtl/>
        </w:rPr>
        <w:t xml:space="preserve">העבודה, הרווחה והבריאות. </w:t>
      </w:r>
    </w:p>
    <w:p w:rsidR="000C5FB0" w:rsidRDefault="000C5FB0" w:rsidP="00D25D4C">
      <w:pPr>
        <w:rPr>
          <w:rtl/>
        </w:rPr>
      </w:pPr>
    </w:p>
    <w:p w:rsidR="000C5FB0" w:rsidRDefault="000C5FB0" w:rsidP="00D25D4C">
      <w:pPr>
        <w:pStyle w:val="-"/>
        <w:rPr>
          <w:rtl/>
        </w:rPr>
      </w:pPr>
      <w:bookmarkStart w:id="11974" w:name="ET_speakercontinue_5648_24"/>
      <w:r w:rsidRPr="00FD5AAD">
        <w:rPr>
          <w:rStyle w:val="TagStyle"/>
          <w:rtl/>
        </w:rPr>
        <w:t>&lt;&lt; דובר_המשך &gt;&gt;</w:t>
      </w:r>
      <w:r w:rsidRPr="00F60846">
        <w:rPr>
          <w:rStyle w:val="TagStyle"/>
          <w:rtl/>
        </w:rPr>
        <w:t xml:space="preserve"> </w:t>
      </w:r>
      <w:r>
        <w:rPr>
          <w:rtl/>
        </w:rPr>
        <w:t>שר הכלכלה והתעשייה אלי כהן:</w:t>
      </w:r>
      <w:r w:rsidRPr="00F60846">
        <w:rPr>
          <w:rStyle w:val="TagStyle"/>
          <w:rtl/>
        </w:rPr>
        <w:t xml:space="preserve"> </w:t>
      </w:r>
      <w:r w:rsidRPr="00FD5AAD">
        <w:rPr>
          <w:rStyle w:val="TagStyle"/>
          <w:rtl/>
        </w:rPr>
        <w:t>&lt;&lt; דובר_המשך &gt;&gt;</w:t>
      </w:r>
      <w:bookmarkEnd w:id="11974"/>
      <w:r>
        <w:rPr>
          <w:rtl/>
        </w:rPr>
        <w:t xml:space="preserve"> </w:t>
      </w:r>
    </w:p>
    <w:p w:rsidR="000C5FB0" w:rsidRPr="00E823D2" w:rsidRDefault="000C5FB0" w:rsidP="00D25D4C">
      <w:pPr>
        <w:rPr>
          <w:rtl/>
        </w:rPr>
      </w:pPr>
    </w:p>
    <w:p w:rsidR="000C5FB0" w:rsidRDefault="000C5FB0" w:rsidP="00D25D4C">
      <w:pPr>
        <w:rPr>
          <w:rtl/>
        </w:rPr>
      </w:pPr>
      <w:r>
        <w:rPr>
          <w:rFonts w:hint="cs"/>
          <w:rtl/>
        </w:rPr>
        <w:t>מקובל.</w:t>
      </w:r>
    </w:p>
    <w:p w:rsidR="000C5FB0" w:rsidRDefault="000C5FB0" w:rsidP="00D25D4C">
      <w:pPr>
        <w:rPr>
          <w:rtl/>
        </w:rPr>
      </w:pPr>
      <w:bookmarkStart w:id="11975" w:name="_ETM_Q36_502000"/>
      <w:bookmarkEnd w:id="11975"/>
    </w:p>
    <w:p w:rsidR="000C5FB0" w:rsidRDefault="000C5FB0" w:rsidP="00D25D4C">
      <w:pPr>
        <w:pStyle w:val="af5"/>
        <w:rPr>
          <w:rtl/>
        </w:rPr>
      </w:pPr>
      <w:bookmarkStart w:id="11976" w:name="ET_interruption_4996_16"/>
      <w:r w:rsidRPr="00FD5AAD">
        <w:rPr>
          <w:rStyle w:val="TagStyle"/>
          <w:rtl/>
        </w:rPr>
        <w:t xml:space="preserve"> &lt;&lt; קריאה &gt;&gt;</w:t>
      </w:r>
      <w:r w:rsidRPr="00E823D2">
        <w:rPr>
          <w:rStyle w:val="TagStyle"/>
          <w:rtl/>
        </w:rPr>
        <w:t xml:space="preserve"> </w:t>
      </w:r>
      <w:r>
        <w:rPr>
          <w:rtl/>
        </w:rPr>
        <w:t>ישראל אייכלר (יהדות התורה):</w:t>
      </w:r>
      <w:r w:rsidRPr="00E823D2">
        <w:rPr>
          <w:rStyle w:val="TagStyle"/>
          <w:rtl/>
        </w:rPr>
        <w:t xml:space="preserve"> </w:t>
      </w:r>
      <w:r w:rsidRPr="00FD5AAD">
        <w:rPr>
          <w:rStyle w:val="TagStyle"/>
          <w:rtl/>
        </w:rPr>
        <w:t>&lt;&lt; קריאה &gt;&gt;</w:t>
      </w:r>
      <w:r>
        <w:rPr>
          <w:rtl/>
        </w:rPr>
        <w:t xml:space="preserve"> </w:t>
      </w:r>
      <w:bookmarkEnd w:id="11976"/>
    </w:p>
    <w:p w:rsidR="000C5FB0" w:rsidRDefault="000C5FB0" w:rsidP="00A4523A">
      <w:pPr>
        <w:rPr>
          <w:rtl/>
        </w:rPr>
      </w:pPr>
    </w:p>
    <w:p w:rsidR="000C5FB0" w:rsidRDefault="000C5FB0" w:rsidP="00D25D4C">
      <w:pPr>
        <w:rPr>
          <w:rtl/>
        </w:rPr>
      </w:pPr>
      <w:r>
        <w:rPr>
          <w:rFonts w:hint="cs"/>
          <w:rtl/>
        </w:rPr>
        <w:t xml:space="preserve">אדוני היושב-ראש, אנחנו מציעים לוועדה לפניות </w:t>
      </w:r>
      <w:bookmarkStart w:id="11977" w:name="_ETM_Q36_509000"/>
      <w:bookmarkEnd w:id="11977"/>
      <w:r>
        <w:rPr>
          <w:rFonts w:hint="cs"/>
          <w:rtl/>
        </w:rPr>
        <w:t>הציבור.</w:t>
      </w:r>
    </w:p>
    <w:p w:rsidR="000C5FB0" w:rsidRDefault="000C5FB0" w:rsidP="00D25D4C">
      <w:pPr>
        <w:rPr>
          <w:rtl/>
        </w:rPr>
      </w:pPr>
      <w:bookmarkStart w:id="11978" w:name="_ETM_Q36_510000"/>
      <w:bookmarkEnd w:id="11978"/>
    </w:p>
    <w:p w:rsidR="000C5FB0" w:rsidRDefault="000C5FB0" w:rsidP="00D25D4C">
      <w:pPr>
        <w:pStyle w:val="af5"/>
        <w:rPr>
          <w:rtl/>
        </w:rPr>
      </w:pPr>
      <w:bookmarkStart w:id="11979" w:name="ET_interruption_5544_17"/>
      <w:r w:rsidRPr="00FD5AAD">
        <w:rPr>
          <w:rStyle w:val="TagStyle"/>
          <w:rtl/>
        </w:rPr>
        <w:t xml:space="preserve"> &lt;&lt; קריאה &gt;&gt;</w:t>
      </w:r>
      <w:r w:rsidRPr="00E823D2">
        <w:rPr>
          <w:rStyle w:val="TagStyle"/>
          <w:rtl/>
        </w:rPr>
        <w:t xml:space="preserve"> </w:t>
      </w:r>
      <w:r>
        <w:rPr>
          <w:rtl/>
        </w:rPr>
        <w:t>יהודה גליק (הליכוד):</w:t>
      </w:r>
      <w:r w:rsidRPr="00E823D2">
        <w:rPr>
          <w:rStyle w:val="TagStyle"/>
          <w:rtl/>
        </w:rPr>
        <w:t xml:space="preserve"> </w:t>
      </w:r>
      <w:r w:rsidRPr="00FD5AAD">
        <w:rPr>
          <w:rStyle w:val="TagStyle"/>
          <w:rtl/>
        </w:rPr>
        <w:t>&lt;&lt; קריאה &gt;&gt;</w:t>
      </w:r>
      <w:r>
        <w:rPr>
          <w:rtl/>
        </w:rPr>
        <w:t xml:space="preserve"> </w:t>
      </w:r>
      <w:bookmarkEnd w:id="11979"/>
    </w:p>
    <w:p w:rsidR="000C5FB0" w:rsidRDefault="000C5FB0" w:rsidP="00A4523A">
      <w:pPr>
        <w:rPr>
          <w:rtl/>
        </w:rPr>
      </w:pPr>
    </w:p>
    <w:p w:rsidR="000C5FB0" w:rsidRDefault="000C5FB0" w:rsidP="00D25D4C">
      <w:pPr>
        <w:rPr>
          <w:rtl/>
        </w:rPr>
      </w:pPr>
      <w:r>
        <w:rPr>
          <w:rFonts w:hint="cs"/>
          <w:rtl/>
        </w:rPr>
        <w:t xml:space="preserve">הוועדה לפניות הציבור. </w:t>
      </w:r>
    </w:p>
    <w:p w:rsidR="000C5FB0" w:rsidRDefault="000C5FB0" w:rsidP="00D25D4C">
      <w:pPr>
        <w:rPr>
          <w:rtl/>
        </w:rPr>
      </w:pPr>
    </w:p>
    <w:p w:rsidR="000C5FB0" w:rsidRDefault="000C5FB0" w:rsidP="00D25D4C">
      <w:pPr>
        <w:pStyle w:val="af6"/>
        <w:rPr>
          <w:rtl/>
        </w:rPr>
      </w:pPr>
      <w:r w:rsidRPr="00FD5AAD">
        <w:rPr>
          <w:rStyle w:val="TagStyle"/>
          <w:rtl/>
        </w:rPr>
        <w:t xml:space="preserve"> &lt;&lt; יור &gt;&gt;</w:t>
      </w:r>
      <w:r w:rsidRPr="00E823D2">
        <w:rPr>
          <w:rStyle w:val="TagStyle"/>
          <w:rtl/>
        </w:rPr>
        <w:t xml:space="preserve"> </w:t>
      </w:r>
      <w:r>
        <w:rPr>
          <w:rtl/>
        </w:rPr>
        <w:t>היו"ר חמד עמאר:</w:t>
      </w:r>
      <w:r w:rsidRPr="00E823D2">
        <w:rPr>
          <w:rStyle w:val="TagStyle"/>
          <w:rtl/>
        </w:rPr>
        <w:t xml:space="preserve"> </w:t>
      </w:r>
      <w:r w:rsidRPr="00FD5AAD">
        <w:rPr>
          <w:rStyle w:val="TagStyle"/>
          <w:rtl/>
        </w:rPr>
        <w:t>&lt;&lt; יור &gt;&gt;</w:t>
      </w:r>
      <w:r>
        <w:rPr>
          <w:rtl/>
        </w:rPr>
        <w:t xml:space="preserve"> </w:t>
      </w:r>
    </w:p>
    <w:p w:rsidR="000C5FB0" w:rsidRDefault="000C5FB0" w:rsidP="00A4523A">
      <w:pPr>
        <w:rPr>
          <w:rtl/>
        </w:rPr>
      </w:pPr>
    </w:p>
    <w:p w:rsidR="000C5FB0" w:rsidRDefault="000C5FB0" w:rsidP="00D25D4C">
      <w:pPr>
        <w:rPr>
          <w:rtl/>
        </w:rPr>
      </w:pPr>
      <w:r>
        <w:rPr>
          <w:rFonts w:hint="cs"/>
          <w:rtl/>
        </w:rPr>
        <w:t xml:space="preserve">אם השר מסכים, אין לנו בעיה. </w:t>
      </w:r>
    </w:p>
    <w:p w:rsidR="000C5FB0" w:rsidRDefault="000C5FB0" w:rsidP="00D25D4C">
      <w:pPr>
        <w:rPr>
          <w:rtl/>
        </w:rPr>
      </w:pPr>
      <w:bookmarkStart w:id="11980" w:name="_ETM_Q36_518000"/>
      <w:bookmarkEnd w:id="11980"/>
    </w:p>
    <w:p w:rsidR="000C5FB0" w:rsidRDefault="000C5FB0" w:rsidP="00D25D4C">
      <w:pPr>
        <w:pStyle w:val="-"/>
        <w:rPr>
          <w:rtl/>
        </w:rPr>
      </w:pPr>
      <w:bookmarkStart w:id="11981" w:name="_ETM_Q36_513000"/>
      <w:bookmarkStart w:id="11982" w:name="ET_speakercontinue_5648_25"/>
      <w:bookmarkEnd w:id="11981"/>
      <w:r>
        <w:rPr>
          <w:rStyle w:val="TagStyle"/>
          <w:rtl/>
        </w:rPr>
        <w:t xml:space="preserve"> </w:t>
      </w:r>
      <w:r w:rsidRPr="00FD5AAD">
        <w:rPr>
          <w:rStyle w:val="TagStyle"/>
          <w:rtl/>
        </w:rPr>
        <w:t>&lt;&lt; דובר_המשך &gt;&gt;</w:t>
      </w:r>
      <w:r w:rsidRPr="00F60846">
        <w:rPr>
          <w:rStyle w:val="TagStyle"/>
          <w:rtl/>
        </w:rPr>
        <w:t xml:space="preserve"> </w:t>
      </w:r>
      <w:r>
        <w:rPr>
          <w:rtl/>
        </w:rPr>
        <w:t>שר הכלכלה והתעשייה אלי כהן:</w:t>
      </w:r>
      <w:r w:rsidRPr="00F60846">
        <w:rPr>
          <w:rStyle w:val="TagStyle"/>
          <w:rtl/>
        </w:rPr>
        <w:t xml:space="preserve"> </w:t>
      </w:r>
      <w:r w:rsidRPr="00FD5AAD">
        <w:rPr>
          <w:rStyle w:val="TagStyle"/>
          <w:rtl/>
        </w:rPr>
        <w:t>&lt;&lt; דובר_המשך &gt;&gt;</w:t>
      </w:r>
      <w:bookmarkEnd w:id="11982"/>
      <w:r>
        <w:rPr>
          <w:rtl/>
        </w:rPr>
        <w:t xml:space="preserve"> </w:t>
      </w:r>
    </w:p>
    <w:p w:rsidR="000C5FB0" w:rsidRDefault="000C5FB0" w:rsidP="00D25D4C">
      <w:pPr>
        <w:rPr>
          <w:rtl/>
        </w:rPr>
      </w:pPr>
    </w:p>
    <w:p w:rsidR="000C5FB0" w:rsidRDefault="000C5FB0" w:rsidP="00D25D4C">
      <w:pPr>
        <w:rPr>
          <w:rtl/>
        </w:rPr>
      </w:pPr>
      <w:bookmarkStart w:id="11983" w:name="_ETM_Q36_516000"/>
      <w:bookmarkEnd w:id="11983"/>
      <w:r>
        <w:rPr>
          <w:rFonts w:hint="cs"/>
          <w:rtl/>
        </w:rPr>
        <w:t>מסכימים.</w:t>
      </w:r>
      <w:bookmarkStart w:id="11984" w:name="_ETM_Q36_514000"/>
      <w:bookmarkEnd w:id="11984"/>
      <w:r>
        <w:rPr>
          <w:rtl/>
        </w:rPr>
        <w:t xml:space="preserve">  </w:t>
      </w:r>
    </w:p>
    <w:p w:rsidR="000C5FB0" w:rsidRDefault="000C5FB0" w:rsidP="00D25D4C">
      <w:pPr>
        <w:rPr>
          <w:rtl/>
        </w:rPr>
      </w:pPr>
      <w:bookmarkStart w:id="11985" w:name="_ETM_Q36_522000"/>
      <w:bookmarkEnd w:id="11985"/>
    </w:p>
    <w:p w:rsidR="000C5FB0" w:rsidRDefault="000C5FB0" w:rsidP="00D25D4C">
      <w:pPr>
        <w:pStyle w:val="af1"/>
        <w:keepNext/>
        <w:rPr>
          <w:rtl/>
        </w:rPr>
      </w:pPr>
      <w:r>
        <w:rPr>
          <w:rtl/>
        </w:rPr>
        <w:t>הצבעה מס'</w:t>
      </w:r>
      <w:r>
        <w:rPr>
          <w:rFonts w:hint="cs"/>
          <w:rtl/>
        </w:rPr>
        <w:t xml:space="preserve"> 17</w:t>
      </w:r>
    </w:p>
    <w:p w:rsidR="000C5FB0" w:rsidRDefault="000C5FB0" w:rsidP="00D25D4C">
      <w:pPr>
        <w:pStyle w:val="--"/>
        <w:keepNext/>
        <w:rPr>
          <w:rtl/>
        </w:rPr>
      </w:pPr>
    </w:p>
    <w:p w:rsidR="000C5FB0" w:rsidRDefault="000C5FB0" w:rsidP="00D25D4C">
      <w:pPr>
        <w:pStyle w:val="--"/>
        <w:keepNext/>
        <w:rPr>
          <w:rtl/>
        </w:rPr>
      </w:pPr>
      <w:r>
        <w:rPr>
          <w:rtl/>
        </w:rPr>
        <w:t xml:space="preserve">בעד </w:t>
      </w:r>
      <w:r>
        <w:rPr>
          <w:rFonts w:hint="cs"/>
          <w:rtl/>
        </w:rPr>
        <w:t xml:space="preserve">ההצעה להעביר את הנושא לוועדה </w:t>
      </w:r>
      <w:r w:rsidR="00861FD4">
        <w:rPr>
          <w:rtl/>
        </w:rPr>
        <w:t>–</w:t>
      </w:r>
      <w:r>
        <w:rPr>
          <w:rtl/>
        </w:rPr>
        <w:t xml:space="preserve"> </w:t>
      </w:r>
      <w:r>
        <w:rPr>
          <w:rFonts w:hint="cs"/>
          <w:rtl/>
        </w:rPr>
        <w:t>3</w:t>
      </w:r>
    </w:p>
    <w:p w:rsidR="000C5FB0" w:rsidRDefault="000C5FB0" w:rsidP="00D25D4C">
      <w:pPr>
        <w:pStyle w:val="--"/>
        <w:keepNext/>
        <w:rPr>
          <w:rtl/>
        </w:rPr>
      </w:pPr>
      <w:r>
        <w:rPr>
          <w:rtl/>
        </w:rPr>
        <w:t xml:space="preserve">נגד </w:t>
      </w:r>
      <w:r w:rsidR="00861FD4">
        <w:rPr>
          <w:rtl/>
        </w:rPr>
        <w:t>–</w:t>
      </w:r>
      <w:r>
        <w:rPr>
          <w:rtl/>
        </w:rPr>
        <w:t xml:space="preserve"> </w:t>
      </w:r>
      <w:r>
        <w:rPr>
          <w:rFonts w:hint="cs"/>
          <w:rtl/>
        </w:rPr>
        <w:t>אין</w:t>
      </w:r>
    </w:p>
    <w:p w:rsidR="000C5FB0" w:rsidRDefault="000C5FB0" w:rsidP="00D25D4C">
      <w:pPr>
        <w:pStyle w:val="--"/>
        <w:keepNext/>
        <w:rPr>
          <w:rtl/>
        </w:rPr>
      </w:pPr>
      <w:r>
        <w:rPr>
          <w:rtl/>
        </w:rPr>
        <w:t xml:space="preserve">נמנעים </w:t>
      </w:r>
      <w:r w:rsidR="00861FD4">
        <w:rPr>
          <w:rtl/>
        </w:rPr>
        <w:t>–</w:t>
      </w:r>
      <w:r>
        <w:rPr>
          <w:rFonts w:hint="cs"/>
          <w:rtl/>
        </w:rPr>
        <w:t xml:space="preserve"> אין</w:t>
      </w:r>
      <w:r>
        <w:rPr>
          <w:rtl/>
        </w:rPr>
        <w:t xml:space="preserve"> </w:t>
      </w:r>
    </w:p>
    <w:p w:rsidR="000C5FB0" w:rsidRDefault="000C5FB0" w:rsidP="00D25D4C">
      <w:pPr>
        <w:pStyle w:val="af2"/>
        <w:rPr>
          <w:rtl/>
        </w:rPr>
      </w:pPr>
      <w:r>
        <w:rPr>
          <w:rFonts w:hint="cs"/>
          <w:rtl/>
        </w:rPr>
        <w:t>ההצעה להעביר את הנושא לוועדה המיוחדת לפניות הציבור נתקבלה.</w:t>
      </w:r>
    </w:p>
    <w:p w:rsidR="000C5FB0" w:rsidRPr="00E14B92" w:rsidRDefault="000C5FB0" w:rsidP="00D25D4C">
      <w:pPr>
        <w:rPr>
          <w:rtl/>
        </w:rPr>
      </w:pPr>
    </w:p>
    <w:p w:rsidR="000C5FB0" w:rsidRDefault="000C5FB0" w:rsidP="00D25D4C">
      <w:pPr>
        <w:pStyle w:val="af6"/>
        <w:rPr>
          <w:rtl/>
        </w:rPr>
      </w:pPr>
      <w:bookmarkStart w:id="11986" w:name="ET_yor_5569_19"/>
      <w:r w:rsidRPr="00FD5AAD">
        <w:rPr>
          <w:rStyle w:val="TagStyle"/>
          <w:rtl/>
        </w:rPr>
        <w:t xml:space="preserve"> &lt;&lt; יור &gt;&gt;</w:t>
      </w:r>
      <w:r w:rsidRPr="00E823D2">
        <w:rPr>
          <w:rStyle w:val="TagStyle"/>
          <w:rtl/>
        </w:rPr>
        <w:t xml:space="preserve"> </w:t>
      </w:r>
      <w:r>
        <w:rPr>
          <w:rtl/>
        </w:rPr>
        <w:t>היו"ר חמד עמאר:</w:t>
      </w:r>
      <w:r w:rsidRPr="00E823D2">
        <w:rPr>
          <w:rStyle w:val="TagStyle"/>
          <w:rtl/>
        </w:rPr>
        <w:t xml:space="preserve"> </w:t>
      </w:r>
      <w:r w:rsidRPr="00FD5AAD">
        <w:rPr>
          <w:rStyle w:val="TagStyle"/>
          <w:rtl/>
        </w:rPr>
        <w:t>&lt;&lt; יור &gt;&gt;</w:t>
      </w:r>
      <w:r>
        <w:rPr>
          <w:rtl/>
        </w:rPr>
        <w:t xml:space="preserve"> </w:t>
      </w:r>
      <w:bookmarkEnd w:id="11986"/>
    </w:p>
    <w:p w:rsidR="00B6449A" w:rsidRDefault="00B6449A" w:rsidP="00D25D4C">
      <w:pPr>
        <w:rPr>
          <w:rtl/>
        </w:rPr>
      </w:pPr>
      <w:bookmarkStart w:id="11987" w:name="_ETM_Q36_524000"/>
      <w:bookmarkEnd w:id="11987"/>
    </w:p>
    <w:p w:rsidR="000C5FB0" w:rsidRDefault="000C5FB0" w:rsidP="00B6449A">
      <w:pPr>
        <w:rPr>
          <w:rtl/>
        </w:rPr>
      </w:pPr>
      <w:r>
        <w:rPr>
          <w:rFonts w:hint="cs"/>
          <w:rtl/>
        </w:rPr>
        <w:t xml:space="preserve">בעד </w:t>
      </w:r>
      <w:r w:rsidR="00861FD4">
        <w:rPr>
          <w:rtl/>
        </w:rPr>
        <w:t>–</w:t>
      </w:r>
      <w:r>
        <w:rPr>
          <w:rFonts w:hint="cs"/>
          <w:rtl/>
        </w:rPr>
        <w:t xml:space="preserve"> שלושה, אין נמנעים ואין מתנגדים</w:t>
      </w:r>
      <w:r w:rsidR="00B6449A">
        <w:rPr>
          <w:rFonts w:hint="cs"/>
          <w:rtl/>
        </w:rPr>
        <w:t>.</w:t>
      </w:r>
      <w:r>
        <w:rPr>
          <w:rFonts w:hint="cs"/>
          <w:rtl/>
        </w:rPr>
        <w:t xml:space="preserve"> </w:t>
      </w:r>
      <w:bookmarkStart w:id="11988" w:name="_ETM_Q36_531000"/>
      <w:bookmarkEnd w:id="11988"/>
      <w:r>
        <w:rPr>
          <w:rFonts w:hint="cs"/>
          <w:rtl/>
        </w:rPr>
        <w:t xml:space="preserve">ההצעה תעבור לוועדה לפניות הציבור. </w:t>
      </w:r>
    </w:p>
    <w:p w:rsidR="00B6449A" w:rsidRDefault="00B6449A" w:rsidP="00B6449A">
      <w:pPr>
        <w:rPr>
          <w:rtl/>
        </w:rPr>
      </w:pPr>
    </w:p>
    <w:p w:rsidR="000C5FB0" w:rsidRPr="00B6449A" w:rsidRDefault="000C5FB0" w:rsidP="00B6449A">
      <w:pPr>
        <w:rPr>
          <w:rtl/>
        </w:rPr>
      </w:pPr>
      <w:bookmarkStart w:id="11989" w:name="_ETM_Q36_564769"/>
      <w:bookmarkStart w:id="11990" w:name="_ETM_Q36_564847"/>
      <w:bookmarkStart w:id="11991" w:name="_ETM_Q36_577925"/>
      <w:bookmarkStart w:id="11992" w:name="_ETM_Q36_577988"/>
      <w:bookmarkEnd w:id="11989"/>
      <w:bookmarkEnd w:id="11990"/>
      <w:bookmarkEnd w:id="11991"/>
      <w:bookmarkEnd w:id="11992"/>
    </w:p>
    <w:p w:rsidR="000C5FB0" w:rsidRDefault="000C5FB0" w:rsidP="00D25D4C">
      <w:pPr>
        <w:pStyle w:val="a6"/>
        <w:rPr>
          <w:rtl/>
        </w:rPr>
      </w:pPr>
      <w:bookmarkStart w:id="11993" w:name="ET_subject_מסמכים_שהונחו_על_שולחן__8"/>
      <w:r w:rsidRPr="00FD5AAD">
        <w:rPr>
          <w:rStyle w:val="TagStyle"/>
          <w:rtl/>
        </w:rPr>
        <w:t xml:space="preserve"> &lt;&lt; נושא &gt;&gt;</w:t>
      </w:r>
      <w:r w:rsidRPr="00EF5B3D">
        <w:rPr>
          <w:rStyle w:val="TagStyle"/>
          <w:rtl/>
        </w:rPr>
        <w:t xml:space="preserve"> </w:t>
      </w:r>
      <w:bookmarkStart w:id="11994" w:name="_Toc527577279"/>
      <w:bookmarkStart w:id="11995" w:name="_Toc527578027"/>
      <w:r>
        <w:rPr>
          <w:rtl/>
        </w:rPr>
        <w:t>מסמכים שהונחו על שולחן הכנסת</w:t>
      </w:r>
      <w:bookmarkEnd w:id="11994"/>
      <w:bookmarkEnd w:id="11995"/>
      <w:r w:rsidRPr="00EF5B3D">
        <w:rPr>
          <w:rStyle w:val="TagStyle"/>
          <w:rtl/>
        </w:rPr>
        <w:t xml:space="preserve"> </w:t>
      </w:r>
      <w:r w:rsidRPr="00FD5AAD">
        <w:rPr>
          <w:rStyle w:val="TagStyle"/>
          <w:rtl/>
        </w:rPr>
        <w:t>&lt;&lt; נושא &gt;&gt;</w:t>
      </w:r>
      <w:r>
        <w:rPr>
          <w:rtl/>
        </w:rPr>
        <w:t xml:space="preserve"> </w:t>
      </w:r>
      <w:bookmarkEnd w:id="11993"/>
    </w:p>
    <w:p w:rsidR="000C5FB0" w:rsidRDefault="000C5FB0" w:rsidP="00D25D4C">
      <w:pPr>
        <w:rPr>
          <w:rtl/>
        </w:rPr>
      </w:pPr>
      <w:bookmarkStart w:id="11996" w:name="_ETM_Q36_580066"/>
      <w:bookmarkEnd w:id="11996"/>
    </w:p>
    <w:p w:rsidR="000C5FB0" w:rsidRDefault="000C5FB0" w:rsidP="00D25D4C">
      <w:pPr>
        <w:pStyle w:val="af6"/>
        <w:rPr>
          <w:rtl/>
        </w:rPr>
      </w:pPr>
      <w:bookmarkStart w:id="11997" w:name="ET_yor_5569_20"/>
      <w:r w:rsidRPr="00FD5AAD">
        <w:rPr>
          <w:rStyle w:val="TagStyle"/>
          <w:rtl/>
        </w:rPr>
        <w:t xml:space="preserve"> &lt;&lt; יור &gt;&gt;</w:t>
      </w:r>
      <w:r w:rsidRPr="00E823D2">
        <w:rPr>
          <w:rStyle w:val="TagStyle"/>
          <w:rtl/>
        </w:rPr>
        <w:t xml:space="preserve"> </w:t>
      </w:r>
      <w:r>
        <w:rPr>
          <w:rtl/>
        </w:rPr>
        <w:t>היו"ר חמד עמאר:</w:t>
      </w:r>
      <w:r w:rsidRPr="00E823D2">
        <w:rPr>
          <w:rStyle w:val="TagStyle"/>
          <w:rtl/>
        </w:rPr>
        <w:t xml:space="preserve"> </w:t>
      </w:r>
      <w:r w:rsidRPr="00FD5AAD">
        <w:rPr>
          <w:rStyle w:val="TagStyle"/>
          <w:rtl/>
        </w:rPr>
        <w:t>&lt;&lt; יור &gt;&gt;</w:t>
      </w:r>
      <w:r>
        <w:rPr>
          <w:rtl/>
        </w:rPr>
        <w:t xml:space="preserve"> </w:t>
      </w:r>
      <w:bookmarkEnd w:id="11997"/>
    </w:p>
    <w:p w:rsidR="000C5FB0" w:rsidRDefault="000C5FB0" w:rsidP="00A4523A">
      <w:pPr>
        <w:rPr>
          <w:rtl/>
        </w:rPr>
      </w:pPr>
    </w:p>
    <w:p w:rsidR="000C5FB0" w:rsidRDefault="000C5FB0" w:rsidP="00D25D4C">
      <w:pPr>
        <w:rPr>
          <w:rtl/>
        </w:rPr>
      </w:pPr>
      <w:r>
        <w:rPr>
          <w:rFonts w:hint="cs"/>
          <w:rtl/>
        </w:rPr>
        <w:t xml:space="preserve">הודעה לסגן מזכירת הכנסת, בבקשה. </w:t>
      </w:r>
    </w:p>
    <w:p w:rsidR="000C5FB0" w:rsidRDefault="000C5FB0" w:rsidP="00D25D4C">
      <w:pPr>
        <w:rPr>
          <w:rtl/>
        </w:rPr>
      </w:pPr>
    </w:p>
    <w:p w:rsidR="000C5FB0" w:rsidRDefault="000C5FB0" w:rsidP="00D25D4C">
      <w:pPr>
        <w:pStyle w:val="a4"/>
        <w:rPr>
          <w:rtl/>
        </w:rPr>
      </w:pPr>
      <w:bookmarkStart w:id="11998" w:name="ET_speaker_4597_21"/>
      <w:r w:rsidRPr="00FD5AAD">
        <w:rPr>
          <w:rStyle w:val="TagStyle"/>
          <w:rtl/>
        </w:rPr>
        <w:t xml:space="preserve"> &lt;&lt; דובר &gt;&gt;</w:t>
      </w:r>
      <w:r w:rsidRPr="00E823D2">
        <w:rPr>
          <w:rStyle w:val="TagStyle"/>
          <w:rtl/>
        </w:rPr>
        <w:t xml:space="preserve"> </w:t>
      </w:r>
      <w:bookmarkStart w:id="11999" w:name="_Toc527577280"/>
      <w:bookmarkStart w:id="12000" w:name="_Toc527578028"/>
      <w:r>
        <w:rPr>
          <w:rtl/>
        </w:rPr>
        <w:t>סגן מזכירת הכנסת נאזם בדר:</w:t>
      </w:r>
      <w:bookmarkEnd w:id="11999"/>
      <w:bookmarkEnd w:id="12000"/>
      <w:r w:rsidRPr="00E823D2">
        <w:rPr>
          <w:rStyle w:val="TagStyle"/>
          <w:rtl/>
        </w:rPr>
        <w:t xml:space="preserve"> </w:t>
      </w:r>
      <w:r w:rsidRPr="00FD5AAD">
        <w:rPr>
          <w:rStyle w:val="TagStyle"/>
          <w:rtl/>
        </w:rPr>
        <w:t>&lt;&lt; דובר &gt;&gt;</w:t>
      </w:r>
      <w:r>
        <w:rPr>
          <w:rtl/>
        </w:rPr>
        <w:t xml:space="preserve"> </w:t>
      </w:r>
      <w:bookmarkEnd w:id="11998"/>
    </w:p>
    <w:p w:rsidR="000C5FB0" w:rsidRDefault="000C5FB0" w:rsidP="00A4523A">
      <w:pPr>
        <w:rPr>
          <w:rtl/>
        </w:rPr>
      </w:pPr>
    </w:p>
    <w:p w:rsidR="000C5FB0" w:rsidRDefault="000C5FB0" w:rsidP="006D108C">
      <w:pPr>
        <w:rPr>
          <w:rtl/>
        </w:rPr>
      </w:pPr>
      <w:r>
        <w:rPr>
          <w:rFonts w:hint="cs"/>
          <w:rtl/>
        </w:rPr>
        <w:t xml:space="preserve">חברי הכנסת, אני אקרא מחדש </w:t>
      </w:r>
      <w:bookmarkStart w:id="12001" w:name="_ETM_Q36_539000"/>
      <w:bookmarkEnd w:id="12001"/>
      <w:r>
        <w:rPr>
          <w:rFonts w:hint="cs"/>
          <w:rtl/>
        </w:rPr>
        <w:t xml:space="preserve">את ההודעה, בגלל שטעיתי קודם. ברשות יושב-ראש הישיבה, </w:t>
      </w:r>
      <w:bookmarkStart w:id="12002" w:name="_ETM_Q36_543000"/>
      <w:bookmarkEnd w:id="12002"/>
      <w:r>
        <w:rPr>
          <w:rFonts w:hint="cs"/>
          <w:rtl/>
        </w:rPr>
        <w:t xml:space="preserve">הינני מתכבד להודיעכם, כי הונחו היום על שולחן הכנסת מסקנות </w:t>
      </w:r>
      <w:bookmarkStart w:id="12003" w:name="_ETM_Q36_551000"/>
      <w:bookmarkEnd w:id="12003"/>
      <w:r>
        <w:rPr>
          <w:rFonts w:hint="cs"/>
          <w:rtl/>
        </w:rPr>
        <w:t xml:space="preserve">ועדת העבודה, הרווחה והבריאות בעקבות דיון מהיר </w:t>
      </w:r>
      <w:bookmarkStart w:id="12004" w:name="_ETM_Q36_550000"/>
      <w:bookmarkEnd w:id="12004"/>
      <w:r>
        <w:rPr>
          <w:rFonts w:hint="cs"/>
          <w:rtl/>
        </w:rPr>
        <w:t>בהצעת</w:t>
      </w:r>
      <w:bookmarkStart w:id="12005" w:name="_ETM_Q36_560000"/>
      <w:bookmarkEnd w:id="12005"/>
      <w:r>
        <w:rPr>
          <w:rFonts w:hint="cs"/>
          <w:rtl/>
        </w:rPr>
        <w:t xml:space="preserve">ם של חברי הכנסת יעקב אשר ומירב בן ארי בנושא: הוראת משרד העבודה והרווחה המגבילה את הרכב גיל </w:t>
      </w:r>
      <w:bookmarkStart w:id="12006" w:name="_ETM_Q36_555000"/>
      <w:bookmarkEnd w:id="12006"/>
      <w:r>
        <w:rPr>
          <w:rFonts w:hint="cs"/>
          <w:rtl/>
        </w:rPr>
        <w:t xml:space="preserve">הילדים במשפחתונים ומותירה תינוקות רבים ללא מסגרת מפוקחת. תודה. </w:t>
      </w:r>
      <w:bookmarkStart w:id="12007" w:name="_ETM_Q36_564000"/>
      <w:bookmarkEnd w:id="12007"/>
    </w:p>
    <w:p w:rsidR="00B6449A" w:rsidRDefault="00B6449A" w:rsidP="00D25D4C">
      <w:pPr>
        <w:rPr>
          <w:rtl/>
        </w:rPr>
      </w:pPr>
    </w:p>
    <w:p w:rsidR="000C5FB0" w:rsidRDefault="000C5FB0" w:rsidP="00B6449A">
      <w:pPr>
        <w:rPr>
          <w:rtl/>
        </w:rPr>
      </w:pPr>
      <w:bookmarkStart w:id="12008" w:name="_ETM_Q36_565000"/>
      <w:bookmarkStart w:id="12009" w:name="_ETM_Q36_566000"/>
      <w:bookmarkEnd w:id="12008"/>
      <w:bookmarkEnd w:id="12009"/>
    </w:p>
    <w:p w:rsidR="000C5FB0" w:rsidRDefault="000C5FB0" w:rsidP="00D25D4C">
      <w:pPr>
        <w:pStyle w:val="a6"/>
        <w:rPr>
          <w:rtl/>
        </w:rPr>
      </w:pPr>
      <w:bookmarkStart w:id="12010" w:name="ET_halsi_615808_9"/>
      <w:r w:rsidRPr="00FD5AAD">
        <w:rPr>
          <w:rStyle w:val="TagStyle"/>
          <w:rtl/>
        </w:rPr>
        <w:t xml:space="preserve"> &lt;&lt; הלסי &gt;&gt;</w:t>
      </w:r>
      <w:r w:rsidRPr="00EF5B3D">
        <w:rPr>
          <w:rStyle w:val="TagStyle"/>
          <w:rtl/>
        </w:rPr>
        <w:t xml:space="preserve"> </w:t>
      </w:r>
      <w:bookmarkStart w:id="12011" w:name="_Toc527577281"/>
      <w:bookmarkStart w:id="12012" w:name="_Toc527578029"/>
      <w:r>
        <w:rPr>
          <w:rtl/>
        </w:rPr>
        <w:t>הצע</w:t>
      </w:r>
      <w:r>
        <w:rPr>
          <w:rFonts w:hint="cs"/>
          <w:rtl/>
        </w:rPr>
        <w:t>ה</w:t>
      </w:r>
      <w:r>
        <w:rPr>
          <w:rtl/>
        </w:rPr>
        <w:t xml:space="preserve"> לסדר-היום</w:t>
      </w:r>
      <w:bookmarkEnd w:id="12011"/>
      <w:bookmarkEnd w:id="12012"/>
      <w:r w:rsidRPr="00EF5B3D">
        <w:rPr>
          <w:rStyle w:val="TagStyle"/>
          <w:rtl/>
        </w:rPr>
        <w:t xml:space="preserve"> </w:t>
      </w:r>
      <w:r w:rsidRPr="00FD5AAD">
        <w:rPr>
          <w:rStyle w:val="TagStyle"/>
          <w:rtl/>
        </w:rPr>
        <w:t>&lt;&lt; הלסי &gt;&gt;</w:t>
      </w:r>
      <w:r>
        <w:rPr>
          <w:rtl/>
        </w:rPr>
        <w:t xml:space="preserve"> </w:t>
      </w:r>
      <w:bookmarkEnd w:id="12010"/>
    </w:p>
    <w:p w:rsidR="000C5FB0" w:rsidRDefault="000C5FB0" w:rsidP="00D25D4C">
      <w:pPr>
        <w:pStyle w:val="a6"/>
        <w:rPr>
          <w:rtl/>
        </w:rPr>
      </w:pPr>
      <w:bookmarkStart w:id="12013" w:name="ET_halsi_615808_10"/>
      <w:r w:rsidRPr="00FD5AAD">
        <w:rPr>
          <w:rStyle w:val="TagStyle"/>
          <w:rtl/>
        </w:rPr>
        <w:t xml:space="preserve"> &lt;&lt; הלסי &gt;&gt;</w:t>
      </w:r>
      <w:r>
        <w:rPr>
          <w:rStyle w:val="TagStyle"/>
          <w:rtl/>
        </w:rPr>
        <w:t xml:space="preserve"> </w:t>
      </w:r>
      <w:bookmarkStart w:id="12014" w:name="_Toc527577282"/>
      <w:bookmarkStart w:id="12015" w:name="_Toc527578030"/>
      <w:r>
        <w:rPr>
          <w:rtl/>
        </w:rPr>
        <w:t>הסתות נגד המועמדים הערבים לרשויות המקומיות בערים המעורבות</w:t>
      </w:r>
      <w:bookmarkEnd w:id="12014"/>
      <w:bookmarkEnd w:id="12015"/>
      <w:r w:rsidRPr="00EF5B3D">
        <w:rPr>
          <w:rStyle w:val="TagStyle"/>
          <w:rtl/>
        </w:rPr>
        <w:t xml:space="preserve"> </w:t>
      </w:r>
      <w:r w:rsidRPr="00FD5AAD">
        <w:rPr>
          <w:rStyle w:val="TagStyle"/>
          <w:rtl/>
        </w:rPr>
        <w:t>&lt;&lt; הלסי &gt;&gt;</w:t>
      </w:r>
      <w:r>
        <w:rPr>
          <w:rtl/>
        </w:rPr>
        <w:t xml:space="preserve"> </w:t>
      </w:r>
      <w:bookmarkEnd w:id="12013"/>
    </w:p>
    <w:p w:rsidR="000C5FB0" w:rsidRDefault="000C5FB0" w:rsidP="00A4523A">
      <w:pPr>
        <w:rPr>
          <w:rtl/>
        </w:rPr>
      </w:pPr>
    </w:p>
    <w:p w:rsidR="000C5FB0" w:rsidRDefault="000C5FB0" w:rsidP="00D25D4C">
      <w:pPr>
        <w:pStyle w:val="af6"/>
        <w:rPr>
          <w:rtl/>
        </w:rPr>
      </w:pPr>
      <w:r w:rsidRPr="00FD5AAD">
        <w:rPr>
          <w:rStyle w:val="TagStyle"/>
          <w:rtl/>
        </w:rPr>
        <w:t xml:space="preserve"> &lt;&lt; יור &gt;&gt;</w:t>
      </w:r>
      <w:r w:rsidRPr="00EF5B3D">
        <w:rPr>
          <w:rStyle w:val="TagStyle"/>
          <w:rtl/>
        </w:rPr>
        <w:t xml:space="preserve"> </w:t>
      </w:r>
      <w:r>
        <w:rPr>
          <w:rtl/>
        </w:rPr>
        <w:t>היו"ר חמד עמאר:</w:t>
      </w:r>
      <w:r w:rsidRPr="00EF5B3D">
        <w:rPr>
          <w:rStyle w:val="TagStyle"/>
          <w:rtl/>
        </w:rPr>
        <w:t xml:space="preserve"> </w:t>
      </w:r>
      <w:r w:rsidRPr="00FD5AAD">
        <w:rPr>
          <w:rStyle w:val="TagStyle"/>
          <w:rtl/>
        </w:rPr>
        <w:t>&lt;&lt; יור &gt;&gt;</w:t>
      </w:r>
      <w:r>
        <w:rPr>
          <w:rtl/>
        </w:rPr>
        <w:t xml:space="preserve"> </w:t>
      </w:r>
    </w:p>
    <w:p w:rsidR="000C5FB0" w:rsidRDefault="000C5FB0" w:rsidP="00A4523A">
      <w:pPr>
        <w:rPr>
          <w:rtl/>
        </w:rPr>
      </w:pPr>
    </w:p>
    <w:p w:rsidR="000C5FB0" w:rsidRDefault="000C5FB0" w:rsidP="00D25D4C">
      <w:pPr>
        <w:rPr>
          <w:rtl/>
        </w:rPr>
      </w:pPr>
      <w:r>
        <w:rPr>
          <w:rFonts w:hint="cs"/>
          <w:rtl/>
        </w:rPr>
        <w:t xml:space="preserve">אנחנו עוברים </w:t>
      </w:r>
      <w:r>
        <w:rPr>
          <w:rtl/>
        </w:rPr>
        <w:t xml:space="preserve">להצעה </w:t>
      </w:r>
      <w:r>
        <w:rPr>
          <w:rFonts w:hint="cs"/>
          <w:rtl/>
        </w:rPr>
        <w:t>האחרונה</w:t>
      </w:r>
      <w:r w:rsidR="006D108C">
        <w:rPr>
          <w:rFonts w:hint="cs"/>
          <w:rtl/>
        </w:rPr>
        <w:t xml:space="preserve"> לסדר-היום</w:t>
      </w:r>
      <w:r>
        <w:rPr>
          <w:rFonts w:hint="cs"/>
          <w:rtl/>
        </w:rPr>
        <w:t>:</w:t>
      </w:r>
      <w:r>
        <w:rPr>
          <w:rtl/>
        </w:rPr>
        <w:t xml:space="preserve"> הסתות נגד המועמדים הערבים לרשויות המקומיות בערים המעורבות, מס' 10861</w:t>
      </w:r>
      <w:r>
        <w:rPr>
          <w:rFonts w:hint="cs"/>
          <w:rtl/>
        </w:rPr>
        <w:t>. חברת הכנסת עאידה תומא סלימאן, בבקשה.</w:t>
      </w:r>
    </w:p>
    <w:p w:rsidR="000C5FB0" w:rsidRDefault="000C5FB0" w:rsidP="00D25D4C">
      <w:pPr>
        <w:rPr>
          <w:rtl/>
        </w:rPr>
      </w:pPr>
      <w:bookmarkStart w:id="12016" w:name="_ETM_Q36_590847"/>
      <w:bookmarkEnd w:id="12016"/>
    </w:p>
    <w:p w:rsidR="000C5FB0" w:rsidRDefault="000C5FB0" w:rsidP="00D25D4C">
      <w:pPr>
        <w:pStyle w:val="af5"/>
        <w:rPr>
          <w:rtl/>
        </w:rPr>
      </w:pPr>
      <w:bookmarkStart w:id="12017" w:name="_ETM_Q36_593222"/>
      <w:bookmarkStart w:id="12018" w:name="_ETM_Q36_593347"/>
      <w:bookmarkStart w:id="12019" w:name="ET_interruption_5544_12"/>
      <w:bookmarkEnd w:id="12017"/>
      <w:bookmarkEnd w:id="12018"/>
      <w:r w:rsidRPr="00FD5AAD">
        <w:rPr>
          <w:rStyle w:val="TagStyle"/>
          <w:rtl/>
        </w:rPr>
        <w:t xml:space="preserve"> &lt;&lt; קריאה &gt;&gt;</w:t>
      </w:r>
      <w:r w:rsidRPr="00EF5B3D">
        <w:rPr>
          <w:rStyle w:val="TagStyle"/>
          <w:rtl/>
        </w:rPr>
        <w:t xml:space="preserve"> </w:t>
      </w:r>
      <w:r>
        <w:rPr>
          <w:rtl/>
        </w:rPr>
        <w:t>יהודה גליק (הליכוד):</w:t>
      </w:r>
      <w:r w:rsidRPr="00EF5B3D">
        <w:rPr>
          <w:rStyle w:val="TagStyle"/>
          <w:rtl/>
        </w:rPr>
        <w:t xml:space="preserve"> </w:t>
      </w:r>
      <w:r w:rsidRPr="00FD5AAD">
        <w:rPr>
          <w:rStyle w:val="TagStyle"/>
          <w:rtl/>
        </w:rPr>
        <w:t>&lt;&lt; קריאה &gt;&gt;</w:t>
      </w:r>
      <w:r>
        <w:rPr>
          <w:rtl/>
        </w:rPr>
        <w:t xml:space="preserve"> </w:t>
      </w:r>
      <w:bookmarkEnd w:id="12019"/>
    </w:p>
    <w:p w:rsidR="000C5FB0" w:rsidRDefault="000C5FB0" w:rsidP="00A4523A">
      <w:pPr>
        <w:rPr>
          <w:rtl/>
        </w:rPr>
      </w:pPr>
    </w:p>
    <w:p w:rsidR="000C5FB0" w:rsidRDefault="000C5FB0" w:rsidP="00D25D4C">
      <w:pPr>
        <w:rPr>
          <w:rtl/>
        </w:rPr>
      </w:pPr>
      <w:bookmarkStart w:id="12020" w:name="_ETM_Q36_596144"/>
      <w:bookmarkEnd w:id="12020"/>
      <w:r>
        <w:rPr>
          <w:rFonts w:hint="cs"/>
          <w:rtl/>
        </w:rPr>
        <w:t xml:space="preserve">אתם יודעים ערבית, אתם יכולים לדבר </w:t>
      </w:r>
      <w:bookmarkStart w:id="12021" w:name="_ETM_Q36_598941"/>
      <w:bookmarkEnd w:id="12021"/>
      <w:r>
        <w:rPr>
          <w:rFonts w:hint="cs"/>
          <w:rtl/>
        </w:rPr>
        <w:t>אחד עם השני בערבית.</w:t>
      </w:r>
    </w:p>
    <w:p w:rsidR="000C5FB0" w:rsidRDefault="000C5FB0" w:rsidP="00D25D4C">
      <w:pPr>
        <w:rPr>
          <w:rtl/>
        </w:rPr>
      </w:pPr>
      <w:bookmarkStart w:id="12022" w:name="_ETM_Q36_600363"/>
      <w:bookmarkStart w:id="12023" w:name="_ETM_Q36_600488"/>
      <w:bookmarkStart w:id="12024" w:name="_ETM_Q36_600535"/>
      <w:bookmarkStart w:id="12025" w:name="_ETM_Q36_600644"/>
      <w:bookmarkEnd w:id="12022"/>
      <w:bookmarkEnd w:id="12023"/>
      <w:bookmarkEnd w:id="12024"/>
      <w:bookmarkEnd w:id="12025"/>
    </w:p>
    <w:p w:rsidR="000C5FB0" w:rsidRDefault="000C5FB0" w:rsidP="00D25D4C">
      <w:pPr>
        <w:pStyle w:val="a4"/>
        <w:rPr>
          <w:rtl/>
        </w:rPr>
      </w:pPr>
      <w:bookmarkStart w:id="12026" w:name="ET_speaker_5297_13"/>
      <w:r w:rsidRPr="00FD5AAD">
        <w:rPr>
          <w:rStyle w:val="TagStyle"/>
          <w:rtl/>
        </w:rPr>
        <w:t xml:space="preserve"> &lt;&lt; דובר &gt;&gt;</w:t>
      </w:r>
      <w:r w:rsidRPr="00EF5B3D">
        <w:rPr>
          <w:rStyle w:val="TagStyle"/>
          <w:rtl/>
        </w:rPr>
        <w:t xml:space="preserve"> </w:t>
      </w:r>
      <w:bookmarkStart w:id="12027" w:name="_Toc527577283"/>
      <w:bookmarkStart w:id="12028" w:name="_Toc527578031"/>
      <w:r>
        <w:rPr>
          <w:rtl/>
        </w:rPr>
        <w:t>עאידה תומא סלימאן (הרשימה המשותפת):</w:t>
      </w:r>
      <w:bookmarkEnd w:id="12027"/>
      <w:bookmarkEnd w:id="12028"/>
      <w:r w:rsidRPr="00EF5B3D">
        <w:rPr>
          <w:rStyle w:val="TagStyle"/>
          <w:rtl/>
        </w:rPr>
        <w:t xml:space="preserve"> </w:t>
      </w:r>
      <w:r w:rsidRPr="00FD5AAD">
        <w:rPr>
          <w:rStyle w:val="TagStyle"/>
          <w:rtl/>
        </w:rPr>
        <w:t>&lt;&lt; דובר &gt;&gt;</w:t>
      </w:r>
      <w:r>
        <w:rPr>
          <w:rtl/>
        </w:rPr>
        <w:t xml:space="preserve"> </w:t>
      </w:r>
      <w:bookmarkEnd w:id="12026"/>
    </w:p>
    <w:p w:rsidR="000C5FB0" w:rsidRDefault="000C5FB0" w:rsidP="00A4523A">
      <w:pPr>
        <w:rPr>
          <w:rtl/>
        </w:rPr>
      </w:pPr>
    </w:p>
    <w:p w:rsidR="000C5FB0" w:rsidRDefault="000C5FB0" w:rsidP="00D25D4C">
      <w:pPr>
        <w:rPr>
          <w:rtl/>
        </w:rPr>
      </w:pPr>
      <w:bookmarkStart w:id="12029" w:name="_ETM_Q36_605738"/>
      <w:bookmarkStart w:id="12030" w:name="_ETM_Q36_606050"/>
      <w:bookmarkStart w:id="12031" w:name="_ETM_Q36_606144"/>
      <w:bookmarkStart w:id="12032" w:name="_ETM_Q36_367504"/>
      <w:bookmarkStart w:id="12033" w:name="_ETM_Q36_367629"/>
      <w:bookmarkEnd w:id="12029"/>
      <w:bookmarkEnd w:id="12030"/>
      <w:bookmarkEnd w:id="12031"/>
      <w:bookmarkEnd w:id="12032"/>
      <w:bookmarkEnd w:id="12033"/>
      <w:r>
        <w:rPr>
          <w:rFonts w:hint="cs"/>
          <w:rtl/>
        </w:rPr>
        <w:t xml:space="preserve">אני יכולה </w:t>
      </w:r>
      <w:bookmarkStart w:id="12034" w:name="_ETM_Q36_583000"/>
      <w:bookmarkEnd w:id="12034"/>
      <w:r>
        <w:rPr>
          <w:rFonts w:hint="cs"/>
          <w:rtl/>
        </w:rPr>
        <w:t xml:space="preserve">לדבר בערבית, רק אני אכבד את שני חברי הכנסת והשר, או בעצם </w:t>
      </w:r>
      <w:bookmarkStart w:id="12035" w:name="_ETM_Q36_588000"/>
      <w:bookmarkEnd w:id="12035"/>
      <w:r>
        <w:rPr>
          <w:rFonts w:hint="cs"/>
          <w:rtl/>
        </w:rPr>
        <w:t xml:space="preserve">חבר </w:t>
      </w:r>
      <w:r w:rsidR="006D108C">
        <w:rPr>
          <w:rFonts w:hint="cs"/>
          <w:rtl/>
        </w:rPr>
        <w:t>ה</w:t>
      </w:r>
      <w:r>
        <w:rPr>
          <w:rFonts w:hint="cs"/>
          <w:rtl/>
        </w:rPr>
        <w:t xml:space="preserve">כנסת, </w:t>
      </w:r>
      <w:r w:rsidR="006D108C">
        <w:rPr>
          <w:rFonts w:hint="cs"/>
          <w:rtl/>
        </w:rPr>
        <w:t>ה</w:t>
      </w:r>
      <w:r>
        <w:rPr>
          <w:rFonts w:hint="cs"/>
          <w:rtl/>
        </w:rPr>
        <w:t xml:space="preserve">יושב-ראש, סגן </w:t>
      </w:r>
      <w:r w:rsidR="006D108C">
        <w:rPr>
          <w:rFonts w:hint="cs"/>
          <w:rtl/>
        </w:rPr>
        <w:t>ה</w:t>
      </w:r>
      <w:r>
        <w:rPr>
          <w:rFonts w:hint="cs"/>
          <w:rtl/>
        </w:rPr>
        <w:t>שר ו</w:t>
      </w:r>
      <w:r w:rsidR="006D108C">
        <w:rPr>
          <w:rFonts w:hint="cs"/>
          <w:rtl/>
        </w:rPr>
        <w:t>ה</w:t>
      </w:r>
      <w:r>
        <w:rPr>
          <w:rFonts w:hint="cs"/>
          <w:rtl/>
        </w:rPr>
        <w:t xml:space="preserve">שר שנשארו </w:t>
      </w:r>
      <w:bookmarkStart w:id="12036" w:name="_ETM_Q36_594000"/>
      <w:bookmarkEnd w:id="12036"/>
      <w:r>
        <w:rPr>
          <w:rFonts w:hint="cs"/>
          <w:rtl/>
        </w:rPr>
        <w:t xml:space="preserve">עד השעה המאוחרת הזאת, סבלו בשקט וחיכו להצעה הרגילה שלי. </w:t>
      </w:r>
      <w:bookmarkStart w:id="12037" w:name="_ETM_Q36_605000"/>
      <w:bookmarkEnd w:id="12037"/>
      <w:r>
        <w:rPr>
          <w:rFonts w:hint="cs"/>
          <w:rtl/>
        </w:rPr>
        <w:t xml:space="preserve">אז אני אכבד אותם ואדבר בעברית. </w:t>
      </w:r>
    </w:p>
    <w:p w:rsidR="000C5FB0" w:rsidRDefault="000C5FB0" w:rsidP="00D25D4C">
      <w:pPr>
        <w:rPr>
          <w:rtl/>
        </w:rPr>
      </w:pPr>
      <w:bookmarkStart w:id="12038" w:name="_ETM_Q36_610000"/>
      <w:bookmarkEnd w:id="12038"/>
    </w:p>
    <w:p w:rsidR="000C5FB0" w:rsidRDefault="000C5FB0" w:rsidP="00D25D4C">
      <w:pPr>
        <w:rPr>
          <w:rtl/>
        </w:rPr>
      </w:pPr>
      <w:r>
        <w:rPr>
          <w:rFonts w:hint="cs"/>
          <w:rtl/>
        </w:rPr>
        <w:t xml:space="preserve">האמת, כולנו יודעים שחזרנו </w:t>
      </w:r>
      <w:bookmarkStart w:id="12039" w:name="_ETM_Q36_622910"/>
      <w:bookmarkEnd w:id="12039"/>
      <w:r>
        <w:rPr>
          <w:rFonts w:hint="cs"/>
          <w:rtl/>
        </w:rPr>
        <w:t>לכנסת בתחילת השבוע הזה, אבל שם, בכפרים ובערים</w:t>
      </w:r>
      <w:r w:rsidR="006D108C">
        <w:rPr>
          <w:rFonts w:hint="cs"/>
          <w:rtl/>
        </w:rPr>
        <w:t>,</w:t>
      </w:r>
      <w:r>
        <w:rPr>
          <w:rFonts w:hint="cs"/>
          <w:rtl/>
        </w:rPr>
        <w:t xml:space="preserve"> קיימות מערכות הבחירות המוניציפליות. </w:t>
      </w:r>
      <w:bookmarkStart w:id="12040" w:name="_ETM_Q36_637347"/>
      <w:bookmarkEnd w:id="12040"/>
      <w:r>
        <w:rPr>
          <w:rFonts w:hint="cs"/>
          <w:rtl/>
        </w:rPr>
        <w:t xml:space="preserve">יש לנו </w:t>
      </w:r>
      <w:bookmarkStart w:id="12041" w:name="_ETM_Q36_626000"/>
      <w:bookmarkEnd w:id="12041"/>
      <w:r>
        <w:rPr>
          <w:rFonts w:hint="cs"/>
          <w:rtl/>
        </w:rPr>
        <w:t xml:space="preserve">עוד 12 ימים אשר בהם כל צד ינסה לשכנע </w:t>
      </w:r>
      <w:bookmarkStart w:id="12042" w:name="_ETM_Q36_632000"/>
      <w:bookmarkEnd w:id="12042"/>
      <w:r>
        <w:rPr>
          <w:rFonts w:hint="cs"/>
          <w:rtl/>
        </w:rPr>
        <w:t xml:space="preserve">שצריך לבחור בו. </w:t>
      </w:r>
    </w:p>
    <w:p w:rsidR="000C5FB0" w:rsidRDefault="000C5FB0" w:rsidP="00D25D4C">
      <w:pPr>
        <w:rPr>
          <w:rtl/>
        </w:rPr>
      </w:pPr>
      <w:bookmarkStart w:id="12043" w:name="_ETM_Q36_639000"/>
      <w:bookmarkEnd w:id="12043"/>
    </w:p>
    <w:p w:rsidR="008A5E07" w:rsidRDefault="000C5FB0" w:rsidP="006D108C">
      <w:pPr>
        <w:rPr>
          <w:rtl/>
        </w:rPr>
      </w:pPr>
      <w:r>
        <w:rPr>
          <w:rFonts w:hint="cs"/>
          <w:rtl/>
        </w:rPr>
        <w:t xml:space="preserve">הייתי רוצה לראות מערכת בחירות שיש בה ניסיון לשכנע את האזרח הפשוט למה צריך </w:t>
      </w:r>
      <w:bookmarkStart w:id="12044" w:name="_ETM_Q36_642000"/>
      <w:bookmarkEnd w:id="12044"/>
      <w:r>
        <w:rPr>
          <w:rFonts w:hint="cs"/>
          <w:rtl/>
        </w:rPr>
        <w:t xml:space="preserve">להצביע עבור בן אדם מסוים או מפלגה מסוימת בכך שנותנים לו </w:t>
      </w:r>
      <w:bookmarkStart w:id="12045" w:name="_ETM_Q36_650000"/>
      <w:bookmarkEnd w:id="12045"/>
      <w:r>
        <w:rPr>
          <w:rFonts w:hint="cs"/>
          <w:rtl/>
        </w:rPr>
        <w:t xml:space="preserve">לדעת מה התוכניות החברתיות, הפוליטיות, התרבותיות של כל צד, </w:t>
      </w:r>
      <w:bookmarkStart w:id="12046" w:name="_ETM_Q36_660000"/>
      <w:bookmarkEnd w:id="12046"/>
      <w:r>
        <w:rPr>
          <w:rFonts w:hint="cs"/>
          <w:rtl/>
        </w:rPr>
        <w:t xml:space="preserve">שבאים </w:t>
      </w:r>
      <w:bookmarkStart w:id="12047" w:name="_ETM_Q36_664644"/>
      <w:bookmarkEnd w:id="12047"/>
      <w:r>
        <w:rPr>
          <w:rFonts w:hint="cs"/>
          <w:rtl/>
        </w:rPr>
        <w:t xml:space="preserve">בשקיפות רבה ומדברים על איך ינהלו את המועצה המקומית. בחלק מהרשויות המקומיות ואצל חלק מהמועמדים זה מה שקורה, </w:t>
      </w:r>
      <w:bookmarkStart w:id="12048" w:name="_ETM_Q36_673000"/>
      <w:bookmarkEnd w:id="12048"/>
      <w:r>
        <w:rPr>
          <w:rFonts w:hint="cs"/>
          <w:rtl/>
        </w:rPr>
        <w:t xml:space="preserve">שבאים ומדברים לשכל של הבוחר ולרצונות שלו </w:t>
      </w:r>
      <w:r w:rsidR="00861FD4">
        <w:rPr>
          <w:rtl/>
        </w:rPr>
        <w:t>–</w:t>
      </w:r>
      <w:r>
        <w:rPr>
          <w:rFonts w:hint="cs"/>
          <w:rtl/>
        </w:rPr>
        <w:t xml:space="preserve"> מה </w:t>
      </w:r>
      <w:bookmarkStart w:id="12049" w:name="_ETM_Q36_680253"/>
      <w:bookmarkEnd w:id="12049"/>
      <w:r>
        <w:rPr>
          <w:rFonts w:hint="cs"/>
          <w:rtl/>
        </w:rPr>
        <w:t xml:space="preserve">באמת אזרח פשוט היה רוצה לראות בכל עיר ובכל מקום </w:t>
      </w:r>
      <w:bookmarkStart w:id="12050" w:name="_ETM_Q36_687988"/>
      <w:bookmarkEnd w:id="12050"/>
      <w:r>
        <w:rPr>
          <w:rFonts w:hint="cs"/>
          <w:rtl/>
        </w:rPr>
        <w:t xml:space="preserve">מגורים שהוא חי בו. אלא שבחלק מהמקומות, ובעיקר </w:t>
      </w:r>
      <w:bookmarkStart w:id="12051" w:name="_ETM_Q36_692000"/>
      <w:bookmarkEnd w:id="12051"/>
      <w:r>
        <w:rPr>
          <w:rFonts w:hint="cs"/>
          <w:rtl/>
        </w:rPr>
        <w:t xml:space="preserve">איפה ששתי האוכלוסיות, הערבית והיהודית, חיות ביחד </w:t>
      </w:r>
      <w:r w:rsidR="00861FD4">
        <w:rPr>
          <w:rtl/>
        </w:rPr>
        <w:t>–</w:t>
      </w:r>
      <w:r>
        <w:rPr>
          <w:rFonts w:hint="cs"/>
          <w:rtl/>
        </w:rPr>
        <w:t xml:space="preserve"> </w:t>
      </w:r>
      <w:bookmarkStart w:id="12052" w:name="_ETM_Q36_700519"/>
      <w:bookmarkStart w:id="12053" w:name="TOR_Q37"/>
      <w:bookmarkEnd w:id="12052"/>
      <w:bookmarkEnd w:id="12053"/>
      <w:r w:rsidR="008A5E07">
        <w:rPr>
          <w:rFonts w:hint="cs"/>
          <w:rtl/>
        </w:rPr>
        <w:t xml:space="preserve">אני באה מעיר מעורבת, ואני מאוד שמחה לדעת שעד היום </w:t>
      </w:r>
      <w:bookmarkStart w:id="12054" w:name="_ETM_Q37_103000"/>
      <w:bookmarkEnd w:id="12054"/>
      <w:r w:rsidR="008A5E07">
        <w:rPr>
          <w:rFonts w:hint="cs"/>
          <w:rtl/>
        </w:rPr>
        <w:t>הזה עוד לא נתקלנו בקמפיינים או בתעמולה לבחירות</w:t>
      </w:r>
      <w:r w:rsidR="006D108C">
        <w:rPr>
          <w:rFonts w:hint="cs"/>
          <w:rtl/>
        </w:rPr>
        <w:t>,</w:t>
      </w:r>
      <w:r w:rsidR="008A5E07">
        <w:rPr>
          <w:rFonts w:hint="cs"/>
          <w:rtl/>
        </w:rPr>
        <w:t xml:space="preserve"> בינתיים, </w:t>
      </w:r>
      <w:bookmarkStart w:id="12055" w:name="_ETM_Q37_106000"/>
      <w:bookmarkEnd w:id="12055"/>
      <w:r w:rsidR="008A5E07">
        <w:rPr>
          <w:rFonts w:hint="cs"/>
          <w:rtl/>
        </w:rPr>
        <w:t>בעיר עכו, ואני מקווה שזה יישאר ככה</w:t>
      </w:r>
      <w:r w:rsidR="006D108C">
        <w:rPr>
          <w:rFonts w:hint="cs"/>
          <w:rtl/>
        </w:rPr>
        <w:t>,</w:t>
      </w:r>
      <w:r w:rsidR="008A5E07">
        <w:rPr>
          <w:rFonts w:hint="cs"/>
          <w:rtl/>
        </w:rPr>
        <w:t xml:space="preserve"> שנגועה בגזענות </w:t>
      </w:r>
      <w:bookmarkStart w:id="12056" w:name="_ETM_Q37_112000"/>
      <w:bookmarkEnd w:id="12056"/>
      <w:r w:rsidR="008A5E07">
        <w:rPr>
          <w:rFonts w:hint="cs"/>
          <w:rtl/>
        </w:rPr>
        <w:t>או שיש בה ניסיון להסית נגד ציבור מסוים</w:t>
      </w:r>
      <w:r w:rsidR="006D108C">
        <w:rPr>
          <w:rFonts w:hint="cs"/>
          <w:rtl/>
        </w:rPr>
        <w:t>,</w:t>
      </w:r>
      <w:r w:rsidR="008A5E07">
        <w:rPr>
          <w:rFonts w:hint="cs"/>
          <w:rtl/>
        </w:rPr>
        <w:t xml:space="preserve"> אבל בשאר </w:t>
      </w:r>
      <w:bookmarkStart w:id="12057" w:name="_ETM_Q37_122000"/>
      <w:bookmarkEnd w:id="12057"/>
      <w:r w:rsidR="008A5E07">
        <w:rPr>
          <w:rFonts w:hint="cs"/>
          <w:rtl/>
        </w:rPr>
        <w:t>הערים המעורבות, ובערים שיש בהן ערבים שחיים עם</w:t>
      </w:r>
      <w:bookmarkStart w:id="12058" w:name="_ETM_Q37_128000"/>
      <w:bookmarkEnd w:id="12058"/>
      <w:r w:rsidR="008A5E07">
        <w:rPr>
          <w:rFonts w:hint="cs"/>
          <w:rtl/>
        </w:rPr>
        <w:t xml:space="preserve"> יהודים, ראינו הרבה מאמצים, לצערי הרב, מצד חלק מהמפלגות, להסיט את הדיון ולהסית נגד חלק מהבוחרים בזה </w:t>
      </w:r>
      <w:bookmarkStart w:id="12059" w:name="_ETM_Q37_146000"/>
      <w:bookmarkEnd w:id="12059"/>
      <w:r w:rsidR="008A5E07">
        <w:rPr>
          <w:rFonts w:hint="cs"/>
          <w:rtl/>
        </w:rPr>
        <w:t xml:space="preserve">שהביאו לקמפיינים </w:t>
      </w:r>
      <w:proofErr w:type="spellStart"/>
      <w:r w:rsidR="008A5E07">
        <w:rPr>
          <w:rFonts w:hint="cs"/>
          <w:rtl/>
        </w:rPr>
        <w:t>נוטפי</w:t>
      </w:r>
      <w:proofErr w:type="spellEnd"/>
      <w:r w:rsidR="008A5E07">
        <w:rPr>
          <w:rFonts w:hint="cs"/>
          <w:rtl/>
        </w:rPr>
        <w:t xml:space="preserve"> גזענות, הסתה, </w:t>
      </w:r>
      <w:proofErr w:type="spellStart"/>
      <w:r w:rsidR="008A5E07">
        <w:rPr>
          <w:rFonts w:hint="cs"/>
          <w:rtl/>
        </w:rPr>
        <w:t>מיזוגניה</w:t>
      </w:r>
      <w:proofErr w:type="spellEnd"/>
      <w:r w:rsidR="008A5E07">
        <w:rPr>
          <w:rFonts w:hint="cs"/>
          <w:rtl/>
        </w:rPr>
        <w:t xml:space="preserve"> ושיסוי. </w:t>
      </w:r>
      <w:bookmarkStart w:id="12060" w:name="_ETM_Q37_137000"/>
      <w:bookmarkEnd w:id="12060"/>
    </w:p>
    <w:p w:rsidR="008A5E07" w:rsidRDefault="008A5E07" w:rsidP="00D25D4C">
      <w:pPr>
        <w:rPr>
          <w:rtl/>
        </w:rPr>
      </w:pPr>
      <w:bookmarkStart w:id="12061" w:name="_ETM_Q37_150188"/>
      <w:bookmarkStart w:id="12062" w:name="_ETM_Q37_150249"/>
      <w:bookmarkEnd w:id="12061"/>
      <w:bookmarkEnd w:id="12062"/>
    </w:p>
    <w:p w:rsidR="008A5E07" w:rsidRDefault="008A5E07" w:rsidP="006D108C">
      <w:pPr>
        <w:rPr>
          <w:rtl/>
        </w:rPr>
      </w:pPr>
      <w:bookmarkStart w:id="12063" w:name="_ETM_Q37_150312"/>
      <w:bookmarkStart w:id="12064" w:name="_ETM_Q37_150362"/>
      <w:bookmarkEnd w:id="12063"/>
      <w:bookmarkEnd w:id="12064"/>
      <w:r>
        <w:rPr>
          <w:rFonts w:hint="cs"/>
          <w:rtl/>
        </w:rPr>
        <w:t xml:space="preserve">זה </w:t>
      </w:r>
      <w:bookmarkStart w:id="12065" w:name="_ETM_Q37_155000"/>
      <w:bookmarkEnd w:id="12065"/>
      <w:r>
        <w:rPr>
          <w:rFonts w:hint="cs"/>
          <w:rtl/>
        </w:rPr>
        <w:t>מתברר יותר ויותר גם בשלטי החוצות וגם באמירות המאוד</w:t>
      </w:r>
      <w:bookmarkStart w:id="12066" w:name="_ETM_Q37_165000"/>
      <w:bookmarkEnd w:id="12066"/>
      <w:r w:rsidR="006D108C">
        <w:rPr>
          <w:rFonts w:hint="cs"/>
          <w:rtl/>
        </w:rPr>
        <w:t>-</w:t>
      </w:r>
      <w:r>
        <w:rPr>
          <w:rFonts w:hint="cs"/>
          <w:rtl/>
        </w:rPr>
        <w:t xml:space="preserve">קשות של מועמדים מובילים, או אפילו מועמדים שמובילים בתוך מפלגות </w:t>
      </w:r>
      <w:bookmarkStart w:id="12067" w:name="_ETM_Q37_169000"/>
      <w:bookmarkEnd w:id="12067"/>
      <w:r>
        <w:rPr>
          <w:rFonts w:hint="cs"/>
          <w:rtl/>
        </w:rPr>
        <w:t xml:space="preserve">ארציות. מה שמעניין הוא שרוב הקמפיינים האלה </w:t>
      </w:r>
      <w:r w:rsidR="00861FD4">
        <w:rPr>
          <w:rFonts w:hint="eastAsia"/>
          <w:rtl/>
        </w:rPr>
        <w:t>–</w:t>
      </w:r>
      <w:r>
        <w:rPr>
          <w:rFonts w:hint="cs"/>
          <w:rtl/>
        </w:rPr>
        <w:t xml:space="preserve"> וזה </w:t>
      </w:r>
      <w:bookmarkStart w:id="12068" w:name="_ETM_Q37_174000"/>
      <w:bookmarkEnd w:id="12068"/>
      <w:r>
        <w:rPr>
          <w:rFonts w:hint="cs"/>
          <w:rtl/>
        </w:rPr>
        <w:t xml:space="preserve">מעיד על משהו </w:t>
      </w:r>
      <w:r w:rsidR="00861FD4">
        <w:rPr>
          <w:rtl/>
        </w:rPr>
        <w:t>–</w:t>
      </w:r>
      <w:r>
        <w:rPr>
          <w:rFonts w:hint="cs"/>
          <w:rtl/>
        </w:rPr>
        <w:t xml:space="preserve"> שרוב הקמפיינים </w:t>
      </w:r>
      <w:bookmarkStart w:id="12069" w:name="_ETM_Q37_178000"/>
      <w:bookmarkEnd w:id="12069"/>
      <w:r>
        <w:rPr>
          <w:rFonts w:hint="cs"/>
          <w:rtl/>
        </w:rPr>
        <w:t xml:space="preserve">הגזעניים הם קמפיינים של רשימות ששייכות למפלגות ארציות שקיימות בתוך </w:t>
      </w:r>
      <w:bookmarkStart w:id="12070" w:name="_ETM_Q37_188000"/>
      <w:bookmarkEnd w:id="12070"/>
      <w:r>
        <w:rPr>
          <w:rFonts w:hint="cs"/>
          <w:rtl/>
        </w:rPr>
        <w:t>הבית הזה</w:t>
      </w:r>
      <w:r w:rsidR="006D108C">
        <w:rPr>
          <w:rFonts w:hint="cs"/>
          <w:rtl/>
        </w:rPr>
        <w:t>,</w:t>
      </w:r>
      <w:r>
        <w:rPr>
          <w:rFonts w:hint="cs"/>
          <w:rtl/>
        </w:rPr>
        <w:t xml:space="preserve"> שיש להן ייצוג בכנסת. אני מ</w:t>
      </w:r>
      <w:bookmarkStart w:id="12071" w:name="_ETM_Q37_191000"/>
      <w:bookmarkEnd w:id="12071"/>
      <w:r>
        <w:rPr>
          <w:rFonts w:hint="cs"/>
          <w:rtl/>
        </w:rPr>
        <w:t>צטערת להגיד שוב שהם גם יושבים בצד הזה של האולם</w:t>
      </w:r>
      <w:r w:rsidR="006D108C">
        <w:rPr>
          <w:rFonts w:hint="cs"/>
          <w:rtl/>
        </w:rPr>
        <w:t>,</w:t>
      </w:r>
      <w:r>
        <w:rPr>
          <w:rFonts w:hint="cs"/>
          <w:rtl/>
        </w:rPr>
        <w:t xml:space="preserve"> </w:t>
      </w:r>
      <w:bookmarkStart w:id="12072" w:name="_ETM_Q37_195000"/>
      <w:bookmarkEnd w:id="12072"/>
      <w:r>
        <w:rPr>
          <w:rFonts w:hint="cs"/>
          <w:rtl/>
        </w:rPr>
        <w:t>כלומר חלק מהקואליציה.</w:t>
      </w:r>
    </w:p>
    <w:p w:rsidR="008A5E07" w:rsidRDefault="008A5E07" w:rsidP="00D25D4C">
      <w:pPr>
        <w:rPr>
          <w:rtl/>
        </w:rPr>
      </w:pPr>
    </w:p>
    <w:p w:rsidR="008A5E07" w:rsidRDefault="008A5E07" w:rsidP="006D108C">
      <w:pPr>
        <w:rPr>
          <w:rtl/>
        </w:rPr>
      </w:pPr>
      <w:r>
        <w:rPr>
          <w:rFonts w:hint="cs"/>
          <w:rtl/>
        </w:rPr>
        <w:t>א</w:t>
      </w:r>
      <w:bookmarkStart w:id="12073" w:name="_ETM_Q37_201000"/>
      <w:bookmarkEnd w:id="12073"/>
      <w:r>
        <w:rPr>
          <w:rFonts w:hint="cs"/>
          <w:rtl/>
        </w:rPr>
        <w:t xml:space="preserve">נחנו ראינו ברמלה </w:t>
      </w:r>
      <w:r w:rsidR="00861FD4">
        <w:rPr>
          <w:rFonts w:hint="eastAsia"/>
          <w:rtl/>
        </w:rPr>
        <w:t>–</w:t>
      </w:r>
      <w:r>
        <w:rPr>
          <w:rFonts w:hint="cs"/>
          <w:rtl/>
        </w:rPr>
        <w:t xml:space="preserve"> איפה ש-23% מהאוכלוסייה שגרה שם, ברמלה,</w:t>
      </w:r>
      <w:bookmarkStart w:id="12074" w:name="_ETM_Q37_208000"/>
      <w:bookmarkEnd w:id="12074"/>
      <w:r>
        <w:rPr>
          <w:rFonts w:hint="cs"/>
          <w:rtl/>
        </w:rPr>
        <w:t xml:space="preserve"> מתושבי העיר, היא אוכלוסייה ערבית והם אזרחים </w:t>
      </w:r>
      <w:bookmarkStart w:id="12075" w:name="_ETM_Q37_215000"/>
      <w:bookmarkEnd w:id="12075"/>
      <w:r>
        <w:rPr>
          <w:rFonts w:hint="cs"/>
          <w:rtl/>
        </w:rPr>
        <w:t xml:space="preserve">ערבים </w:t>
      </w:r>
      <w:r w:rsidR="00861FD4">
        <w:rPr>
          <w:rFonts w:hint="eastAsia"/>
          <w:rtl/>
        </w:rPr>
        <w:t>–</w:t>
      </w:r>
      <w:r>
        <w:rPr>
          <w:rFonts w:hint="cs"/>
          <w:rtl/>
        </w:rPr>
        <w:t xml:space="preserve"> שתלו שלטי חוצות לפני יומיים שנראית בהם בחורה, </w:t>
      </w:r>
      <w:bookmarkStart w:id="12076" w:name="_ETM_Q37_225000"/>
      <w:bookmarkEnd w:id="12076"/>
      <w:r>
        <w:rPr>
          <w:rFonts w:hint="cs"/>
          <w:rtl/>
        </w:rPr>
        <w:t xml:space="preserve">שבחרו כנראה במיוחד שהיא תיראה מאוד אשכנזייה, </w:t>
      </w:r>
      <w:proofErr w:type="spellStart"/>
      <w:r>
        <w:rPr>
          <w:rFonts w:hint="cs"/>
          <w:rtl/>
        </w:rPr>
        <w:t>בחיג'אב</w:t>
      </w:r>
      <w:proofErr w:type="spellEnd"/>
      <w:r>
        <w:rPr>
          <w:rFonts w:hint="cs"/>
          <w:rtl/>
        </w:rPr>
        <w:t xml:space="preserve">, עם </w:t>
      </w:r>
      <w:bookmarkStart w:id="12077" w:name="_ETM_Q37_231000"/>
      <w:bookmarkEnd w:id="12077"/>
      <w:r>
        <w:rPr>
          <w:rFonts w:hint="cs"/>
          <w:rtl/>
        </w:rPr>
        <w:t>כיסוי ראש, והסיסמה: מחר זאת יכולה להיות הבת שלך.</w:t>
      </w:r>
      <w:bookmarkStart w:id="12078" w:name="_ETM_Q37_238000"/>
      <w:bookmarkEnd w:id="12078"/>
      <w:r>
        <w:rPr>
          <w:rFonts w:hint="cs"/>
          <w:rtl/>
        </w:rPr>
        <w:t xml:space="preserve"> אלה שלטי החוצות. המשיכו מתחת לסיסמה: רק </w:t>
      </w:r>
      <w:bookmarkStart w:id="12079" w:name="_ETM_Q37_243000"/>
      <w:bookmarkEnd w:id="12079"/>
      <w:r>
        <w:rPr>
          <w:rFonts w:hint="cs"/>
          <w:rtl/>
        </w:rPr>
        <w:t xml:space="preserve">בית יהודי </w:t>
      </w:r>
      <w:r w:rsidR="006D108C">
        <w:rPr>
          <w:rFonts w:hint="cs"/>
          <w:rtl/>
        </w:rPr>
        <w:t xml:space="preserve">חזק </w:t>
      </w:r>
      <w:r>
        <w:rPr>
          <w:rFonts w:hint="cs"/>
          <w:rtl/>
        </w:rPr>
        <w:t xml:space="preserve">ישמור על רמלה </w:t>
      </w:r>
      <w:proofErr w:type="spellStart"/>
      <w:r>
        <w:rPr>
          <w:rFonts w:hint="cs"/>
          <w:rtl/>
        </w:rPr>
        <w:t>יהוד</w:t>
      </w:r>
      <w:r w:rsidR="006D108C">
        <w:rPr>
          <w:rFonts w:hint="cs"/>
          <w:rtl/>
        </w:rPr>
        <w:t>ת</w:t>
      </w:r>
      <w:proofErr w:type="spellEnd"/>
      <w:r>
        <w:rPr>
          <w:rFonts w:hint="cs"/>
          <w:rtl/>
        </w:rPr>
        <w:t>. לצערי הרב, זה ניסיון</w:t>
      </w:r>
      <w:bookmarkStart w:id="12080" w:name="_ETM_Q37_249000"/>
      <w:bookmarkEnd w:id="12080"/>
      <w:r>
        <w:rPr>
          <w:rFonts w:hint="cs"/>
          <w:rtl/>
        </w:rPr>
        <w:t xml:space="preserve"> </w:t>
      </w:r>
      <w:r w:rsidR="00861FD4">
        <w:rPr>
          <w:rtl/>
        </w:rPr>
        <w:t>–</w:t>
      </w:r>
      <w:r>
        <w:rPr>
          <w:rFonts w:hint="cs"/>
          <w:rtl/>
        </w:rPr>
        <w:t xml:space="preserve"> אפשר להגיד גזעני, וזה ברור, אבל זה </w:t>
      </w:r>
      <w:bookmarkStart w:id="12081" w:name="_ETM_Q37_255000"/>
      <w:bookmarkEnd w:id="12081"/>
      <w:r>
        <w:rPr>
          <w:rFonts w:hint="cs"/>
          <w:rtl/>
        </w:rPr>
        <w:t xml:space="preserve">ניסיון שלא </w:t>
      </w:r>
      <w:r w:rsidR="006D108C">
        <w:rPr>
          <w:rFonts w:hint="cs"/>
          <w:rtl/>
        </w:rPr>
        <w:t>מביא</w:t>
      </w:r>
      <w:r>
        <w:rPr>
          <w:rFonts w:hint="cs"/>
          <w:rtl/>
        </w:rPr>
        <w:t xml:space="preserve"> בחשבון את ההשלכות של מערכת ההסתה מהסוג </w:t>
      </w:r>
      <w:bookmarkStart w:id="12082" w:name="_ETM_Q37_264000"/>
      <w:bookmarkEnd w:id="12082"/>
      <w:r>
        <w:rPr>
          <w:rFonts w:hint="cs"/>
          <w:rtl/>
        </w:rPr>
        <w:t>הזה.</w:t>
      </w:r>
    </w:p>
    <w:p w:rsidR="008A5E07" w:rsidRDefault="008A5E07" w:rsidP="00D25D4C">
      <w:pPr>
        <w:rPr>
          <w:rtl/>
        </w:rPr>
      </w:pPr>
    </w:p>
    <w:p w:rsidR="006D108C" w:rsidRDefault="008A5E07" w:rsidP="006D108C">
      <w:pPr>
        <w:rPr>
          <w:rtl/>
        </w:rPr>
      </w:pPr>
      <w:bookmarkStart w:id="12083" w:name="_ETM_Q37_267000"/>
      <w:bookmarkEnd w:id="12083"/>
      <w:r>
        <w:rPr>
          <w:rFonts w:hint="cs"/>
          <w:rtl/>
        </w:rPr>
        <w:t>בתל</w:t>
      </w:r>
      <w:r w:rsidR="00B6449A">
        <w:rPr>
          <w:rFonts w:hint="cs"/>
          <w:rtl/>
        </w:rPr>
        <w:t xml:space="preserve"> </w:t>
      </w:r>
      <w:r>
        <w:rPr>
          <w:rFonts w:hint="cs"/>
          <w:rtl/>
        </w:rPr>
        <w:t xml:space="preserve">אביב </w:t>
      </w:r>
      <w:r w:rsidR="00861FD4">
        <w:rPr>
          <w:rFonts w:hint="eastAsia"/>
          <w:rtl/>
        </w:rPr>
        <w:t>–</w:t>
      </w:r>
      <w:r>
        <w:rPr>
          <w:rFonts w:hint="cs"/>
          <w:rtl/>
        </w:rPr>
        <w:t xml:space="preserve"> נהוג במדינה להגיד: מדינת תל אביב, הליברלית, הפלורליסטית </w:t>
      </w:r>
      <w:r w:rsidR="00861FD4">
        <w:rPr>
          <w:rFonts w:hint="eastAsia"/>
          <w:rtl/>
        </w:rPr>
        <w:t>–</w:t>
      </w:r>
      <w:r>
        <w:rPr>
          <w:rFonts w:hint="cs"/>
          <w:rtl/>
        </w:rPr>
        <w:t xml:space="preserve"> גם בתל אביב</w:t>
      </w:r>
      <w:r w:rsidR="006D108C">
        <w:rPr>
          <w:rFonts w:hint="cs"/>
          <w:rtl/>
        </w:rPr>
        <w:t>,</w:t>
      </w:r>
      <w:r>
        <w:rPr>
          <w:rFonts w:hint="cs"/>
          <w:rtl/>
        </w:rPr>
        <w:t xml:space="preserve"> מה שנקרא בירת </w:t>
      </w:r>
      <w:bookmarkStart w:id="12084" w:name="_ETM_Q37_276000"/>
      <w:bookmarkEnd w:id="12084"/>
      <w:r>
        <w:rPr>
          <w:rFonts w:hint="cs"/>
          <w:rtl/>
        </w:rPr>
        <w:t>הדו-קיום</w:t>
      </w:r>
      <w:r w:rsidR="006D108C">
        <w:rPr>
          <w:rFonts w:hint="cs"/>
          <w:rtl/>
        </w:rPr>
        <w:t>;</w:t>
      </w:r>
      <w:bookmarkStart w:id="12085" w:name="_ETM_Q37_292614"/>
      <w:bookmarkEnd w:id="12085"/>
      <w:r>
        <w:rPr>
          <w:rFonts w:hint="cs"/>
          <w:rtl/>
        </w:rPr>
        <w:t xml:space="preserve"> יש אנשים שאומרים כך על תל אביב, ו</w:t>
      </w:r>
      <w:r w:rsidR="006D108C">
        <w:rPr>
          <w:rFonts w:hint="cs"/>
          <w:rtl/>
        </w:rPr>
        <w:t>ש</w:t>
      </w:r>
      <w:r>
        <w:rPr>
          <w:rFonts w:hint="cs"/>
          <w:rtl/>
        </w:rPr>
        <w:t xml:space="preserve">שם אפשר שכולם </w:t>
      </w:r>
      <w:bookmarkStart w:id="12086" w:name="_ETM_Q37_284000"/>
      <w:bookmarkEnd w:id="12086"/>
      <w:r>
        <w:rPr>
          <w:rFonts w:hint="cs"/>
          <w:rtl/>
        </w:rPr>
        <w:t xml:space="preserve">יחיו אחד לצד השני בלי הבדל </w:t>
      </w:r>
      <w:r w:rsidR="00861FD4">
        <w:rPr>
          <w:rFonts w:hint="eastAsia"/>
          <w:rtl/>
        </w:rPr>
        <w:t>–</w:t>
      </w:r>
      <w:r>
        <w:rPr>
          <w:rFonts w:hint="cs"/>
          <w:rtl/>
        </w:rPr>
        <w:t xml:space="preserve"> מפלגת השלטון, ואני מתכוונת </w:t>
      </w:r>
      <w:bookmarkStart w:id="12087" w:name="_ETM_Q37_292000"/>
      <w:bookmarkEnd w:id="12087"/>
      <w:r>
        <w:rPr>
          <w:rFonts w:hint="cs"/>
          <w:rtl/>
        </w:rPr>
        <w:t xml:space="preserve">למפלגת הליכוד, מתייחסת לערבים בכינוי "הם", וליהודים </w:t>
      </w:r>
      <w:bookmarkStart w:id="12088" w:name="_ETM_Q37_295000"/>
      <w:bookmarkEnd w:id="12088"/>
      <w:r>
        <w:rPr>
          <w:rFonts w:hint="cs"/>
          <w:rtl/>
        </w:rPr>
        <w:t>"אנחנו"</w:t>
      </w:r>
      <w:r w:rsidR="006D108C">
        <w:rPr>
          <w:rFonts w:hint="cs"/>
          <w:rtl/>
        </w:rPr>
        <w:t>,</w:t>
      </w:r>
      <w:r>
        <w:rPr>
          <w:rFonts w:hint="cs"/>
          <w:rtl/>
        </w:rPr>
        <w:t xml:space="preserve"> והס</w:t>
      </w:r>
      <w:r w:rsidR="006D108C">
        <w:rPr>
          <w:rFonts w:hint="cs"/>
          <w:rtl/>
        </w:rPr>
        <w:t>י</w:t>
      </w:r>
      <w:r>
        <w:rPr>
          <w:rFonts w:hint="cs"/>
          <w:rtl/>
        </w:rPr>
        <w:t>סמ</w:t>
      </w:r>
      <w:r w:rsidR="00B6449A">
        <w:rPr>
          <w:rFonts w:hint="cs"/>
          <w:rtl/>
        </w:rPr>
        <w:t>ה</w:t>
      </w:r>
      <w:r>
        <w:rPr>
          <w:rFonts w:hint="cs"/>
          <w:rtl/>
        </w:rPr>
        <w:t xml:space="preserve"> היא </w:t>
      </w:r>
      <w:bookmarkStart w:id="12089" w:name="_ETM_Q37_301000"/>
      <w:bookmarkEnd w:id="12089"/>
      <w:r>
        <w:rPr>
          <w:rFonts w:hint="cs"/>
          <w:rtl/>
        </w:rPr>
        <w:t xml:space="preserve">"או אנחנו או הם". </w:t>
      </w:r>
      <w:bookmarkStart w:id="12090" w:name="_ETM_Q37_322389"/>
      <w:bookmarkStart w:id="12091" w:name="_ETM_Q37_322461"/>
      <w:bookmarkStart w:id="12092" w:name="_ETM_Q37_322941"/>
      <w:bookmarkStart w:id="12093" w:name="_ETM_Q37_322987"/>
      <w:bookmarkEnd w:id="12090"/>
      <w:bookmarkEnd w:id="12091"/>
      <w:bookmarkEnd w:id="12092"/>
      <w:bookmarkEnd w:id="12093"/>
      <w:r>
        <w:rPr>
          <w:rFonts w:hint="cs"/>
          <w:rtl/>
        </w:rPr>
        <w:t xml:space="preserve">איום כזה. מה זאת אומרת </w:t>
      </w:r>
      <w:bookmarkStart w:id="12094" w:name="_ETM_Q37_303000"/>
      <w:bookmarkEnd w:id="12094"/>
      <w:r>
        <w:rPr>
          <w:rFonts w:hint="cs"/>
          <w:rtl/>
        </w:rPr>
        <w:t xml:space="preserve">"או אנחנו או הם"? איך יכול להיות? בעצם, למה </w:t>
      </w:r>
      <w:bookmarkStart w:id="12095" w:name="_ETM_Q37_312000"/>
      <w:bookmarkEnd w:id="12095"/>
      <w:r>
        <w:rPr>
          <w:rFonts w:hint="cs"/>
          <w:rtl/>
        </w:rPr>
        <w:t>אני שואלת איך יכול להיות</w:t>
      </w:r>
      <w:r w:rsidR="006D108C">
        <w:rPr>
          <w:rFonts w:hint="cs"/>
          <w:rtl/>
        </w:rPr>
        <w:t>?</w:t>
      </w:r>
      <w:r>
        <w:rPr>
          <w:rFonts w:hint="cs"/>
          <w:rtl/>
        </w:rPr>
        <w:t xml:space="preserve"> זה כן יכול להיות. דווקא </w:t>
      </w:r>
      <w:bookmarkStart w:id="12096" w:name="_ETM_Q37_317000"/>
      <w:bookmarkEnd w:id="12096"/>
      <w:r>
        <w:rPr>
          <w:rFonts w:hint="cs"/>
          <w:rtl/>
        </w:rPr>
        <w:t>יכולה להיות נימה כז</w:t>
      </w:r>
      <w:r w:rsidR="006D108C">
        <w:rPr>
          <w:rFonts w:hint="cs"/>
          <w:rtl/>
        </w:rPr>
        <w:t>את</w:t>
      </w:r>
      <w:r>
        <w:rPr>
          <w:rFonts w:hint="cs"/>
          <w:rtl/>
        </w:rPr>
        <w:t xml:space="preserve"> שתבוא ממפלגת הליכוד, מנציגים </w:t>
      </w:r>
      <w:bookmarkStart w:id="12097" w:name="_ETM_Q37_327000"/>
      <w:bookmarkEnd w:id="12097"/>
      <w:r>
        <w:rPr>
          <w:rFonts w:hint="cs"/>
          <w:rtl/>
        </w:rPr>
        <w:t xml:space="preserve">של מפלגת הליכוד, כאשר ראש הממשלה לא מפסיק לדבר על האזרחים </w:t>
      </w:r>
      <w:bookmarkStart w:id="12098" w:name="_ETM_Q37_334000"/>
      <w:bookmarkEnd w:id="12098"/>
      <w:r>
        <w:rPr>
          <w:rFonts w:hint="cs"/>
          <w:rtl/>
        </w:rPr>
        <w:t>הערבים בנימה כז</w:t>
      </w:r>
      <w:r w:rsidR="006D108C">
        <w:rPr>
          <w:rFonts w:hint="cs"/>
          <w:rtl/>
        </w:rPr>
        <w:t>את</w:t>
      </w:r>
      <w:r>
        <w:rPr>
          <w:rFonts w:hint="cs"/>
          <w:rtl/>
        </w:rPr>
        <w:t xml:space="preserve">; כאשר הוא מסית נגד מנהיגי האוכלוסייה הערבית </w:t>
      </w:r>
      <w:bookmarkStart w:id="12099" w:name="_ETM_Q37_335000"/>
      <w:bookmarkEnd w:id="12099"/>
      <w:r>
        <w:rPr>
          <w:rFonts w:hint="cs"/>
          <w:rtl/>
        </w:rPr>
        <w:t>ונגד נציגי האוכלוסייה הערבית בצורה כז</w:t>
      </w:r>
      <w:r w:rsidR="006D108C">
        <w:rPr>
          <w:rFonts w:hint="cs"/>
          <w:rtl/>
        </w:rPr>
        <w:t>את</w:t>
      </w:r>
      <w:r>
        <w:rPr>
          <w:rFonts w:hint="cs"/>
          <w:rtl/>
        </w:rPr>
        <w:t>. למה ציפיתי?</w:t>
      </w:r>
      <w:bookmarkStart w:id="12100" w:name="_ETM_Q37_340000"/>
      <w:bookmarkEnd w:id="12100"/>
      <w:r>
        <w:rPr>
          <w:rFonts w:hint="cs"/>
          <w:rtl/>
        </w:rPr>
        <w:t xml:space="preserve"> כנראה זה מחלחל וחודר עמוק מאוד, וזה מגיע לרמה </w:t>
      </w:r>
      <w:bookmarkStart w:id="12101" w:name="_ETM_Q37_345000"/>
      <w:bookmarkEnd w:id="12101"/>
      <w:r>
        <w:rPr>
          <w:rFonts w:hint="cs"/>
          <w:rtl/>
        </w:rPr>
        <w:t xml:space="preserve">המקומית. רק מה? ברמה המקומית זה גם יוצא לרחוב. זה לא </w:t>
      </w:r>
      <w:bookmarkStart w:id="12102" w:name="_ETM_Q37_355000"/>
      <w:bookmarkEnd w:id="12102"/>
      <w:r>
        <w:rPr>
          <w:rFonts w:hint="cs"/>
          <w:rtl/>
        </w:rPr>
        <w:t xml:space="preserve">רק נאומים שיוצאים שם לחלל של הכנסת, אלא זה יורד </w:t>
      </w:r>
      <w:bookmarkStart w:id="12103" w:name="_ETM_Q37_362000"/>
      <w:bookmarkEnd w:id="12103"/>
      <w:r>
        <w:rPr>
          <w:rFonts w:hint="cs"/>
          <w:rtl/>
        </w:rPr>
        <w:t xml:space="preserve">לרמה של השכונה, איפה שחיים היהודי והערבי והערבייה והיהודייה </w:t>
      </w:r>
      <w:bookmarkStart w:id="12104" w:name="_ETM_Q37_369000"/>
      <w:bookmarkEnd w:id="12104"/>
      <w:r w:rsidR="006D108C">
        <w:rPr>
          <w:rFonts w:hint="cs"/>
          <w:rtl/>
        </w:rPr>
        <w:t>ב</w:t>
      </w:r>
      <w:r>
        <w:rPr>
          <w:rFonts w:hint="cs"/>
          <w:rtl/>
        </w:rPr>
        <w:t xml:space="preserve">יחד באותה שכונה. </w:t>
      </w:r>
    </w:p>
    <w:p w:rsidR="006D108C" w:rsidRDefault="006D108C" w:rsidP="006D108C">
      <w:pPr>
        <w:rPr>
          <w:rtl/>
        </w:rPr>
      </w:pPr>
    </w:p>
    <w:p w:rsidR="008A5E07" w:rsidRDefault="008A5E07" w:rsidP="006D108C">
      <w:pPr>
        <w:rPr>
          <w:rtl/>
        </w:rPr>
      </w:pPr>
      <w:r>
        <w:rPr>
          <w:rFonts w:hint="cs"/>
          <w:rtl/>
        </w:rPr>
        <w:t>אני חיה בבניין שיש בו שכנים טובים</w:t>
      </w:r>
      <w:bookmarkStart w:id="12105" w:name="_ETM_Q37_374000"/>
      <w:bookmarkEnd w:id="12105"/>
      <w:r>
        <w:rPr>
          <w:rFonts w:hint="cs"/>
          <w:rtl/>
        </w:rPr>
        <w:t xml:space="preserve"> יהודים ושכנים טובים ערבים, ואנחנו בקשר טוב. תתארו לעצמכם </w:t>
      </w:r>
      <w:bookmarkStart w:id="12106" w:name="_ETM_Q37_377000"/>
      <w:bookmarkEnd w:id="12106"/>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A5E07" w:rsidRDefault="008A5E07" w:rsidP="00D25D4C">
      <w:pPr>
        <w:rPr>
          <w:rtl/>
        </w:rPr>
      </w:pPr>
    </w:p>
    <w:p w:rsidR="008A5E07" w:rsidRDefault="008A5E07" w:rsidP="00D25D4C">
      <w:pPr>
        <w:pStyle w:val="af5"/>
        <w:rPr>
          <w:rtl/>
        </w:rPr>
      </w:pPr>
      <w:bookmarkStart w:id="12107" w:name="ET_interruption_5544_10"/>
      <w:r w:rsidRPr="00FB1A3C">
        <w:rPr>
          <w:rStyle w:val="TagStyle"/>
          <w:rtl/>
        </w:rPr>
        <w:t xml:space="preserve"> &lt;&lt; קריאה &gt;&gt;</w:t>
      </w:r>
      <w:r w:rsidRPr="00227F0C">
        <w:rPr>
          <w:rStyle w:val="TagStyle"/>
          <w:rtl/>
        </w:rPr>
        <w:t xml:space="preserve"> </w:t>
      </w:r>
      <w:r>
        <w:rPr>
          <w:rtl/>
        </w:rPr>
        <w:t>יהודה גליק (הליכוד):</w:t>
      </w:r>
      <w:r w:rsidRPr="00227F0C">
        <w:rPr>
          <w:rStyle w:val="TagStyle"/>
          <w:rtl/>
        </w:rPr>
        <w:t xml:space="preserve"> </w:t>
      </w:r>
      <w:r w:rsidRPr="00FB1A3C">
        <w:rPr>
          <w:rStyle w:val="TagStyle"/>
          <w:rtl/>
        </w:rPr>
        <w:t>&lt;&lt; קריאה &gt;&gt;</w:t>
      </w:r>
      <w:r>
        <w:rPr>
          <w:rtl/>
        </w:rPr>
        <w:t xml:space="preserve"> </w:t>
      </w:r>
      <w:bookmarkEnd w:id="12107"/>
    </w:p>
    <w:p w:rsidR="008A5E07" w:rsidRDefault="008A5E07" w:rsidP="00A4523A">
      <w:pPr>
        <w:rPr>
          <w:rtl/>
        </w:rPr>
      </w:pPr>
    </w:p>
    <w:p w:rsidR="008A5E07" w:rsidRDefault="00861FD4" w:rsidP="00D25D4C">
      <w:pPr>
        <w:rPr>
          <w:rtl/>
        </w:rPr>
      </w:pPr>
      <w:bookmarkStart w:id="12108" w:name="_ETM_Q37_372000"/>
      <w:bookmarkEnd w:id="12108"/>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8A5E07">
        <w:rPr>
          <w:rFonts w:hint="cs"/>
          <w:rtl/>
        </w:rPr>
        <w:t xml:space="preserve"> ראש העיר שלך?</w:t>
      </w:r>
    </w:p>
    <w:p w:rsidR="008A5E07" w:rsidRDefault="008A5E07" w:rsidP="00D25D4C">
      <w:pPr>
        <w:rPr>
          <w:rtl/>
        </w:rPr>
      </w:pPr>
      <w:bookmarkStart w:id="12109" w:name="_ETM_Q37_373000"/>
      <w:bookmarkEnd w:id="12109"/>
    </w:p>
    <w:p w:rsidR="008A5E07" w:rsidRDefault="008A5E07" w:rsidP="00D25D4C">
      <w:pPr>
        <w:pStyle w:val="-"/>
        <w:rPr>
          <w:rtl/>
        </w:rPr>
      </w:pPr>
      <w:r w:rsidRPr="00FB1A3C">
        <w:rPr>
          <w:rStyle w:val="TagStyle"/>
          <w:rtl/>
        </w:rPr>
        <w:t xml:space="preserve"> &lt;&lt; דובר_המשך &gt;&gt;</w:t>
      </w:r>
      <w:r w:rsidRPr="00227F0C">
        <w:rPr>
          <w:rStyle w:val="TagStyle"/>
          <w:rtl/>
        </w:rPr>
        <w:t xml:space="preserve"> </w:t>
      </w:r>
      <w:r>
        <w:rPr>
          <w:rtl/>
        </w:rPr>
        <w:t>עאידה תומא סלימאן (הרשימה המשותפת):</w:t>
      </w:r>
      <w:r w:rsidRPr="00227F0C">
        <w:rPr>
          <w:rStyle w:val="TagStyle"/>
          <w:rtl/>
        </w:rPr>
        <w:t xml:space="preserve"> </w:t>
      </w:r>
      <w:r w:rsidRPr="00FB1A3C">
        <w:rPr>
          <w:rStyle w:val="TagStyle"/>
          <w:rtl/>
        </w:rPr>
        <w:t>&lt;&lt; דובר_המשך &gt;&gt;</w:t>
      </w:r>
      <w:r>
        <w:rPr>
          <w:rtl/>
        </w:rPr>
        <w:t xml:space="preserve"> </w:t>
      </w:r>
    </w:p>
    <w:p w:rsidR="008A5E07" w:rsidRDefault="008A5E07" w:rsidP="00A4523A">
      <w:pPr>
        <w:rPr>
          <w:rtl/>
        </w:rPr>
      </w:pPr>
    </w:p>
    <w:p w:rsidR="008A5E07" w:rsidRDefault="008A5E07" w:rsidP="00D25D4C">
      <w:pPr>
        <w:rPr>
          <w:rtl/>
        </w:rPr>
      </w:pPr>
      <w:r>
        <w:rPr>
          <w:rFonts w:hint="cs"/>
          <w:rtl/>
        </w:rPr>
        <w:t>אני יודעת</w:t>
      </w:r>
      <w:bookmarkStart w:id="12110" w:name="_ETM_Q37_382000"/>
      <w:bookmarkEnd w:id="12110"/>
      <w:r>
        <w:rPr>
          <w:rFonts w:hint="cs"/>
          <w:rtl/>
        </w:rPr>
        <w:t xml:space="preserve"> שסניף הליכוד יוצא נגדו, אז בוא לא ניכנס</w:t>
      </w:r>
      <w:bookmarkStart w:id="12111" w:name="_ETM_Q37_383000"/>
      <w:bookmarkEnd w:id="12111"/>
      <w:r>
        <w:rPr>
          <w:rFonts w:hint="cs"/>
          <w:rtl/>
        </w:rPr>
        <w:t xml:space="preserve"> לזה.</w:t>
      </w:r>
    </w:p>
    <w:p w:rsidR="008A5E07" w:rsidRDefault="008A5E07" w:rsidP="00D25D4C">
      <w:pPr>
        <w:rPr>
          <w:rtl/>
        </w:rPr>
      </w:pPr>
      <w:bookmarkStart w:id="12112" w:name="_ETM_Q37_381000"/>
      <w:bookmarkEnd w:id="12112"/>
      <w:r>
        <w:rPr>
          <w:rtl/>
        </w:rPr>
        <w:t xml:space="preserve"> </w:t>
      </w:r>
    </w:p>
    <w:p w:rsidR="008A5E07" w:rsidRDefault="008A5E07" w:rsidP="00D25D4C">
      <w:pPr>
        <w:pStyle w:val="af5"/>
        <w:rPr>
          <w:rtl/>
        </w:rPr>
      </w:pPr>
      <w:bookmarkStart w:id="12113" w:name="ET_interruption_5544_11"/>
      <w:r w:rsidRPr="00FB1A3C">
        <w:rPr>
          <w:rStyle w:val="TagStyle"/>
          <w:rtl/>
        </w:rPr>
        <w:t xml:space="preserve"> &lt;&lt; קריאה &gt;&gt;</w:t>
      </w:r>
      <w:r w:rsidRPr="00227F0C">
        <w:rPr>
          <w:rStyle w:val="TagStyle"/>
          <w:rtl/>
        </w:rPr>
        <w:t xml:space="preserve"> </w:t>
      </w:r>
      <w:r>
        <w:rPr>
          <w:rtl/>
        </w:rPr>
        <w:t>יהודה גליק (הליכוד):</w:t>
      </w:r>
      <w:r w:rsidRPr="00227F0C">
        <w:rPr>
          <w:rStyle w:val="TagStyle"/>
          <w:rtl/>
        </w:rPr>
        <w:t xml:space="preserve"> </w:t>
      </w:r>
      <w:r w:rsidRPr="00FB1A3C">
        <w:rPr>
          <w:rStyle w:val="TagStyle"/>
          <w:rtl/>
        </w:rPr>
        <w:t>&lt;&lt; קריאה &gt;&gt;</w:t>
      </w:r>
      <w:r>
        <w:rPr>
          <w:rtl/>
        </w:rPr>
        <w:t xml:space="preserve"> </w:t>
      </w:r>
      <w:bookmarkEnd w:id="12113"/>
    </w:p>
    <w:p w:rsidR="008A5E07" w:rsidRDefault="008A5E07" w:rsidP="00A4523A">
      <w:pPr>
        <w:rPr>
          <w:rtl/>
        </w:rPr>
      </w:pPr>
    </w:p>
    <w:p w:rsidR="008A5E07" w:rsidRDefault="008A5E07" w:rsidP="00D25D4C">
      <w:pPr>
        <w:rPr>
          <w:rtl/>
        </w:rPr>
      </w:pPr>
      <w:bookmarkStart w:id="12114" w:name="_ETM_Q37_384000"/>
      <w:bookmarkEnd w:id="12114"/>
      <w:r>
        <w:rPr>
          <w:rFonts w:hint="cs"/>
          <w:rtl/>
        </w:rPr>
        <w:t>לא, ודאי שלא.</w:t>
      </w:r>
    </w:p>
    <w:p w:rsidR="008A5E07" w:rsidRDefault="008A5E07" w:rsidP="00D25D4C">
      <w:pPr>
        <w:rPr>
          <w:rtl/>
        </w:rPr>
      </w:pPr>
    </w:p>
    <w:p w:rsidR="008A5E07" w:rsidRDefault="008A5E07" w:rsidP="00D25D4C">
      <w:pPr>
        <w:pStyle w:val="-"/>
        <w:rPr>
          <w:rtl/>
        </w:rPr>
      </w:pPr>
      <w:r w:rsidRPr="00FB1A3C">
        <w:rPr>
          <w:rStyle w:val="TagStyle"/>
          <w:rtl/>
        </w:rPr>
        <w:t xml:space="preserve"> &lt;&lt; דובר_המשך &gt;&gt;</w:t>
      </w:r>
      <w:r w:rsidRPr="00227F0C">
        <w:rPr>
          <w:rStyle w:val="TagStyle"/>
          <w:rtl/>
        </w:rPr>
        <w:t xml:space="preserve"> </w:t>
      </w:r>
      <w:r>
        <w:rPr>
          <w:rtl/>
        </w:rPr>
        <w:t>עאידה תומא סלימאן (הרשימה המשותפת):</w:t>
      </w:r>
      <w:r w:rsidRPr="00227F0C">
        <w:rPr>
          <w:rStyle w:val="TagStyle"/>
          <w:rtl/>
        </w:rPr>
        <w:t xml:space="preserve"> </w:t>
      </w:r>
      <w:r w:rsidRPr="00FB1A3C">
        <w:rPr>
          <w:rStyle w:val="TagStyle"/>
          <w:rtl/>
        </w:rPr>
        <w:t>&lt;&lt; דובר_המשך &gt;&gt;</w:t>
      </w:r>
      <w:r>
        <w:rPr>
          <w:rtl/>
        </w:rPr>
        <w:t xml:space="preserve"> </w:t>
      </w:r>
    </w:p>
    <w:p w:rsidR="008A5E07" w:rsidRDefault="008A5E07" w:rsidP="00A4523A">
      <w:pPr>
        <w:rPr>
          <w:rtl/>
        </w:rPr>
      </w:pPr>
    </w:p>
    <w:p w:rsidR="008A5E07" w:rsidRDefault="008A5E07" w:rsidP="00D25D4C">
      <w:pPr>
        <w:rPr>
          <w:rtl/>
        </w:rPr>
      </w:pPr>
      <w:bookmarkStart w:id="12115" w:name="_ETM_Q37_385000"/>
      <w:bookmarkEnd w:id="12115"/>
      <w:r>
        <w:rPr>
          <w:rFonts w:hint="cs"/>
          <w:rtl/>
        </w:rPr>
        <w:t>אה.</w:t>
      </w:r>
      <w:r>
        <w:rPr>
          <w:rtl/>
        </w:rPr>
        <w:t xml:space="preserve"> </w:t>
      </w:r>
    </w:p>
    <w:p w:rsidR="008A5E07" w:rsidRDefault="008A5E07" w:rsidP="00D25D4C">
      <w:pPr>
        <w:rPr>
          <w:rtl/>
        </w:rPr>
      </w:pPr>
      <w:bookmarkStart w:id="12116" w:name="_ETM_Q37_386000"/>
      <w:bookmarkEnd w:id="12116"/>
    </w:p>
    <w:p w:rsidR="008A5E07" w:rsidRDefault="008A5E07" w:rsidP="00D25D4C">
      <w:pPr>
        <w:pStyle w:val="af5"/>
        <w:rPr>
          <w:rtl/>
        </w:rPr>
      </w:pPr>
      <w:bookmarkStart w:id="12117" w:name="ET_interruption_5544_13"/>
      <w:r w:rsidRPr="00FB1A3C">
        <w:rPr>
          <w:rStyle w:val="TagStyle"/>
          <w:rtl/>
        </w:rPr>
        <w:t xml:space="preserve"> &lt;&lt; קריאה &gt;&gt;</w:t>
      </w:r>
      <w:r w:rsidRPr="00227F0C">
        <w:rPr>
          <w:rStyle w:val="TagStyle"/>
          <w:rtl/>
        </w:rPr>
        <w:t xml:space="preserve"> </w:t>
      </w:r>
      <w:r>
        <w:rPr>
          <w:rtl/>
        </w:rPr>
        <w:t>יהודה גליק (הליכוד):</w:t>
      </w:r>
      <w:r w:rsidRPr="00227F0C">
        <w:rPr>
          <w:rStyle w:val="TagStyle"/>
          <w:rtl/>
        </w:rPr>
        <w:t xml:space="preserve"> </w:t>
      </w:r>
      <w:r w:rsidRPr="00FB1A3C">
        <w:rPr>
          <w:rStyle w:val="TagStyle"/>
          <w:rtl/>
        </w:rPr>
        <w:t>&lt;&lt; קריאה &gt;&gt;</w:t>
      </w:r>
      <w:r>
        <w:rPr>
          <w:rtl/>
        </w:rPr>
        <w:t xml:space="preserve"> </w:t>
      </w:r>
      <w:bookmarkEnd w:id="12117"/>
    </w:p>
    <w:p w:rsidR="008A5E07" w:rsidRDefault="008A5E07" w:rsidP="00A4523A">
      <w:pPr>
        <w:rPr>
          <w:rtl/>
        </w:rPr>
      </w:pPr>
    </w:p>
    <w:p w:rsidR="008A5E07" w:rsidRDefault="008A5E07" w:rsidP="00D25D4C">
      <w:pPr>
        <w:rPr>
          <w:rtl/>
        </w:rPr>
      </w:pPr>
      <w:r>
        <w:rPr>
          <w:rFonts w:hint="cs"/>
          <w:rtl/>
        </w:rPr>
        <w:t>לא.</w:t>
      </w:r>
    </w:p>
    <w:p w:rsidR="008A5E07" w:rsidRDefault="008A5E07" w:rsidP="00D25D4C">
      <w:pPr>
        <w:rPr>
          <w:rtl/>
        </w:rPr>
      </w:pPr>
    </w:p>
    <w:p w:rsidR="008A5E07" w:rsidRDefault="008A5E07" w:rsidP="00D25D4C">
      <w:pPr>
        <w:pStyle w:val="-"/>
        <w:rPr>
          <w:rtl/>
        </w:rPr>
      </w:pPr>
      <w:bookmarkStart w:id="12118" w:name="ET_speakercontinue_5297_15"/>
      <w:r w:rsidRPr="00FB1A3C">
        <w:rPr>
          <w:rStyle w:val="TagStyle"/>
          <w:rtl/>
        </w:rPr>
        <w:t xml:space="preserve"> &lt;&lt; דובר_המשך &gt;&gt;</w:t>
      </w:r>
      <w:r w:rsidRPr="00227F0C">
        <w:rPr>
          <w:rStyle w:val="TagStyle"/>
          <w:rtl/>
        </w:rPr>
        <w:t xml:space="preserve"> </w:t>
      </w:r>
      <w:r>
        <w:rPr>
          <w:rtl/>
        </w:rPr>
        <w:t>עאידה תומא סלימאן (הרשימה המשותפת):</w:t>
      </w:r>
      <w:r w:rsidRPr="00227F0C">
        <w:rPr>
          <w:rStyle w:val="TagStyle"/>
          <w:rtl/>
        </w:rPr>
        <w:t xml:space="preserve"> </w:t>
      </w:r>
      <w:r w:rsidRPr="00FB1A3C">
        <w:rPr>
          <w:rStyle w:val="TagStyle"/>
          <w:rtl/>
        </w:rPr>
        <w:t>&lt;&lt; דובר_המשך &gt;&gt;</w:t>
      </w:r>
      <w:r>
        <w:rPr>
          <w:rtl/>
        </w:rPr>
        <w:t xml:space="preserve"> </w:t>
      </w:r>
      <w:bookmarkEnd w:id="12118"/>
    </w:p>
    <w:p w:rsidR="008A5E07" w:rsidRDefault="008A5E07" w:rsidP="00A4523A">
      <w:pPr>
        <w:rPr>
          <w:rtl/>
        </w:rPr>
      </w:pPr>
    </w:p>
    <w:p w:rsidR="008A5E07" w:rsidRDefault="008A5E07" w:rsidP="00B6449A">
      <w:pPr>
        <w:rPr>
          <w:rtl/>
        </w:rPr>
      </w:pPr>
      <w:r>
        <w:rPr>
          <w:rFonts w:hint="cs"/>
          <w:rtl/>
        </w:rPr>
        <w:t xml:space="preserve">קריאה להצבעה בפתק ירוק זו לא </w:t>
      </w:r>
      <w:bookmarkStart w:id="12119" w:name="_ETM_Q37_391000"/>
      <w:bookmarkEnd w:id="12119"/>
      <w:r>
        <w:rPr>
          <w:rFonts w:hint="cs"/>
          <w:rtl/>
        </w:rPr>
        <w:t xml:space="preserve">יציאה נגד המועמד? אז בוא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A5E07" w:rsidRDefault="008A5E07" w:rsidP="00D25D4C">
      <w:pPr>
        <w:rPr>
          <w:rtl/>
        </w:rPr>
      </w:pPr>
    </w:p>
    <w:p w:rsidR="008A5E07" w:rsidRDefault="008A5E07" w:rsidP="00D25D4C">
      <w:pPr>
        <w:pStyle w:val="af5"/>
        <w:rPr>
          <w:rtl/>
        </w:rPr>
      </w:pPr>
      <w:bookmarkStart w:id="12120" w:name="ET_interruption_5544_16"/>
      <w:r w:rsidRPr="00FB1A3C">
        <w:rPr>
          <w:rStyle w:val="TagStyle"/>
          <w:rtl/>
        </w:rPr>
        <w:t xml:space="preserve"> &lt;&lt; קריאה &gt;&gt;</w:t>
      </w:r>
      <w:r w:rsidRPr="00B035F1">
        <w:rPr>
          <w:rStyle w:val="TagStyle"/>
          <w:rtl/>
        </w:rPr>
        <w:t xml:space="preserve"> </w:t>
      </w:r>
      <w:r>
        <w:rPr>
          <w:rtl/>
        </w:rPr>
        <w:t>יהודה גליק (הליכוד):</w:t>
      </w:r>
      <w:r w:rsidRPr="00B035F1">
        <w:rPr>
          <w:rStyle w:val="TagStyle"/>
          <w:rtl/>
        </w:rPr>
        <w:t xml:space="preserve"> </w:t>
      </w:r>
      <w:r w:rsidRPr="00FB1A3C">
        <w:rPr>
          <w:rStyle w:val="TagStyle"/>
          <w:rtl/>
        </w:rPr>
        <w:t>&lt;&lt; קריאה &gt;&gt;</w:t>
      </w:r>
      <w:r>
        <w:rPr>
          <w:rtl/>
        </w:rPr>
        <w:t xml:space="preserve"> </w:t>
      </w:r>
      <w:bookmarkEnd w:id="12120"/>
    </w:p>
    <w:p w:rsidR="008A5E07" w:rsidRDefault="008A5E07" w:rsidP="00A4523A">
      <w:pPr>
        <w:rPr>
          <w:rtl/>
        </w:rPr>
      </w:pPr>
    </w:p>
    <w:p w:rsidR="008A5E07" w:rsidRDefault="008A5E07" w:rsidP="00D25D4C">
      <w:pPr>
        <w:rPr>
          <w:rtl/>
        </w:rPr>
      </w:pPr>
      <w:bookmarkStart w:id="12121" w:name="_ETM_Q37_393000"/>
      <w:bookmarkEnd w:id="12121"/>
      <w:r>
        <w:rPr>
          <w:rFonts w:hint="cs"/>
          <w:rtl/>
        </w:rPr>
        <w:t xml:space="preserve">ראש הממשלה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A5E07" w:rsidRDefault="008A5E07" w:rsidP="00D25D4C">
      <w:pPr>
        <w:rPr>
          <w:rtl/>
        </w:rPr>
      </w:pPr>
      <w:bookmarkStart w:id="12122" w:name="_ETM_Q37_395000"/>
      <w:bookmarkEnd w:id="12122"/>
    </w:p>
    <w:p w:rsidR="008A5E07" w:rsidRDefault="008A5E07" w:rsidP="00D25D4C">
      <w:pPr>
        <w:pStyle w:val="-"/>
        <w:rPr>
          <w:rtl/>
        </w:rPr>
      </w:pPr>
      <w:bookmarkStart w:id="12123" w:name="ET_speakercontinue_5297_17"/>
      <w:r w:rsidRPr="00FB1A3C">
        <w:rPr>
          <w:rStyle w:val="TagStyle"/>
          <w:rtl/>
        </w:rPr>
        <w:t xml:space="preserve"> &lt;&lt; דובר_המשך &gt;&gt;</w:t>
      </w:r>
      <w:r w:rsidRPr="00B035F1">
        <w:rPr>
          <w:rStyle w:val="TagStyle"/>
          <w:rtl/>
        </w:rPr>
        <w:t xml:space="preserve"> </w:t>
      </w:r>
      <w:r>
        <w:rPr>
          <w:rtl/>
        </w:rPr>
        <w:t>עאידה תומא סלימאן (הרשימה המשותפת):</w:t>
      </w:r>
      <w:r w:rsidRPr="00B035F1">
        <w:rPr>
          <w:rStyle w:val="TagStyle"/>
          <w:rtl/>
        </w:rPr>
        <w:t xml:space="preserve"> </w:t>
      </w:r>
      <w:r w:rsidRPr="00FB1A3C">
        <w:rPr>
          <w:rStyle w:val="TagStyle"/>
          <w:rtl/>
        </w:rPr>
        <w:t>&lt;&lt; דובר_המשך &gt;&gt;</w:t>
      </w:r>
      <w:r>
        <w:rPr>
          <w:rtl/>
        </w:rPr>
        <w:t xml:space="preserve"> </w:t>
      </w:r>
      <w:bookmarkEnd w:id="12123"/>
    </w:p>
    <w:p w:rsidR="008A5E07" w:rsidRDefault="008A5E07" w:rsidP="00A4523A">
      <w:pPr>
        <w:rPr>
          <w:rtl/>
        </w:rPr>
      </w:pPr>
      <w:bookmarkStart w:id="12124" w:name="_ETM_Q37_396000"/>
      <w:bookmarkEnd w:id="12124"/>
    </w:p>
    <w:p w:rsidR="008A5E07" w:rsidRDefault="008A5E07" w:rsidP="00D25D4C">
      <w:pPr>
        <w:rPr>
          <w:rtl/>
        </w:rPr>
      </w:pPr>
      <w:r>
        <w:rPr>
          <w:rFonts w:hint="cs"/>
          <w:rtl/>
        </w:rPr>
        <w:t xml:space="preserve">אני לא אנהל מערכת בחירות של אף ראש עיר </w:t>
      </w:r>
      <w:bookmarkStart w:id="12125" w:name="_ETM_Q37_402000"/>
      <w:bookmarkEnd w:id="12125"/>
      <w:r>
        <w:rPr>
          <w:rFonts w:hint="cs"/>
          <w:rtl/>
        </w:rPr>
        <w:t>עכשיו.</w:t>
      </w:r>
    </w:p>
    <w:p w:rsidR="008A5E07" w:rsidRDefault="008A5E07" w:rsidP="00D25D4C">
      <w:pPr>
        <w:rPr>
          <w:rtl/>
        </w:rPr>
      </w:pPr>
    </w:p>
    <w:p w:rsidR="008A5E07" w:rsidRDefault="008A5E07" w:rsidP="00D25D4C">
      <w:pPr>
        <w:pStyle w:val="af5"/>
        <w:rPr>
          <w:rtl/>
        </w:rPr>
      </w:pPr>
      <w:bookmarkStart w:id="12126" w:name="ET_interruption_5544_19"/>
      <w:r w:rsidRPr="00FB1A3C">
        <w:rPr>
          <w:rStyle w:val="TagStyle"/>
          <w:rtl/>
        </w:rPr>
        <w:t xml:space="preserve"> &lt;&lt; קריאה &gt;&gt;</w:t>
      </w:r>
      <w:r w:rsidRPr="00B035F1">
        <w:rPr>
          <w:rStyle w:val="TagStyle"/>
          <w:rtl/>
        </w:rPr>
        <w:t xml:space="preserve"> </w:t>
      </w:r>
      <w:r>
        <w:rPr>
          <w:rtl/>
        </w:rPr>
        <w:t>יהודה גליק (הליכוד):</w:t>
      </w:r>
      <w:r w:rsidRPr="00B035F1">
        <w:rPr>
          <w:rStyle w:val="TagStyle"/>
          <w:rtl/>
        </w:rPr>
        <w:t xml:space="preserve"> </w:t>
      </w:r>
      <w:r w:rsidRPr="00FB1A3C">
        <w:rPr>
          <w:rStyle w:val="TagStyle"/>
          <w:rtl/>
        </w:rPr>
        <w:t>&lt;&lt; קריאה &gt;&gt;</w:t>
      </w:r>
      <w:r>
        <w:rPr>
          <w:rtl/>
        </w:rPr>
        <w:t xml:space="preserve"> </w:t>
      </w:r>
      <w:bookmarkEnd w:id="12126"/>
    </w:p>
    <w:p w:rsidR="008A5E07" w:rsidRDefault="008A5E07" w:rsidP="00A4523A">
      <w:pPr>
        <w:rPr>
          <w:rtl/>
        </w:rPr>
      </w:pPr>
    </w:p>
    <w:p w:rsidR="008A5E07" w:rsidRDefault="00861FD4" w:rsidP="00D25D4C">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r w:rsidR="008A5E07">
        <w:rPr>
          <w:rtl/>
        </w:rPr>
        <w:t xml:space="preserve"> </w:t>
      </w:r>
    </w:p>
    <w:p w:rsidR="008A5E07" w:rsidRDefault="008A5E07" w:rsidP="00D25D4C">
      <w:pPr>
        <w:rPr>
          <w:rtl/>
        </w:rPr>
      </w:pPr>
    </w:p>
    <w:p w:rsidR="008A5E07" w:rsidRDefault="008A5E07" w:rsidP="00D25D4C">
      <w:pPr>
        <w:pStyle w:val="-"/>
        <w:rPr>
          <w:rtl/>
        </w:rPr>
      </w:pPr>
      <w:r w:rsidRPr="00FB1A3C">
        <w:rPr>
          <w:rStyle w:val="TagStyle"/>
          <w:rtl/>
        </w:rPr>
        <w:t xml:space="preserve"> &lt;&lt; דובר_המשך &gt;&gt;</w:t>
      </w:r>
      <w:r w:rsidRPr="00B035F1">
        <w:rPr>
          <w:rStyle w:val="TagStyle"/>
          <w:rtl/>
        </w:rPr>
        <w:t xml:space="preserve"> </w:t>
      </w:r>
      <w:r>
        <w:rPr>
          <w:rtl/>
        </w:rPr>
        <w:t>עאידה תומא סלימאן (הרשימה המשותפת):</w:t>
      </w:r>
      <w:r w:rsidRPr="00B035F1">
        <w:rPr>
          <w:rStyle w:val="TagStyle"/>
          <w:rtl/>
        </w:rPr>
        <w:t xml:space="preserve"> </w:t>
      </w:r>
      <w:r w:rsidRPr="00FB1A3C">
        <w:rPr>
          <w:rStyle w:val="TagStyle"/>
          <w:rtl/>
        </w:rPr>
        <w:t>&lt;&lt; דובר_המשך &gt;&gt;</w:t>
      </w:r>
      <w:r>
        <w:rPr>
          <w:rtl/>
        </w:rPr>
        <w:t xml:space="preserve"> </w:t>
      </w:r>
    </w:p>
    <w:p w:rsidR="008A5E07" w:rsidRDefault="008A5E07" w:rsidP="00A4523A">
      <w:pPr>
        <w:rPr>
          <w:rtl/>
        </w:rPr>
      </w:pPr>
    </w:p>
    <w:p w:rsidR="008A5E07" w:rsidRDefault="008A5E07" w:rsidP="006D108C">
      <w:pPr>
        <w:rPr>
          <w:rtl/>
        </w:rPr>
      </w:pPr>
      <w:r>
        <w:rPr>
          <w:rFonts w:hint="cs"/>
          <w:rtl/>
        </w:rPr>
        <w:t>מה שאכפת לי זה ההסתה לגזענות. אני אמרתי בתחילת</w:t>
      </w:r>
      <w:bookmarkStart w:id="12127" w:name="_ETM_Q37_409000"/>
      <w:bookmarkEnd w:id="12127"/>
      <w:r>
        <w:rPr>
          <w:rFonts w:hint="cs"/>
          <w:rtl/>
        </w:rPr>
        <w:t xml:space="preserve"> הנאום שלי שאני שמחה שעד עכשיו </w:t>
      </w:r>
      <w:r w:rsidR="00861FD4">
        <w:rPr>
          <w:rtl/>
        </w:rPr>
        <w:t>–</w:t>
      </w:r>
      <w:r>
        <w:rPr>
          <w:rFonts w:hint="cs"/>
          <w:rtl/>
        </w:rPr>
        <w:t xml:space="preserve"> זה לא </w:t>
      </w:r>
      <w:bookmarkStart w:id="12128" w:name="_ETM_Q37_414000"/>
      <w:bookmarkEnd w:id="12128"/>
      <w:r>
        <w:rPr>
          <w:rFonts w:hint="cs"/>
          <w:rtl/>
        </w:rPr>
        <w:t>אומר שאין גזענות בעיר וזה לא אומר שאין</w:t>
      </w:r>
      <w:bookmarkStart w:id="12129" w:name="_ETM_Q37_420000"/>
      <w:bookmarkEnd w:id="12129"/>
      <w:r>
        <w:rPr>
          <w:rFonts w:hint="cs"/>
          <w:rtl/>
        </w:rPr>
        <w:t xml:space="preserve"> שנאה בעיר</w:t>
      </w:r>
      <w:r w:rsidR="006D108C">
        <w:rPr>
          <w:rFonts w:hint="cs"/>
          <w:rtl/>
        </w:rPr>
        <w:t>,</w:t>
      </w:r>
      <w:r>
        <w:rPr>
          <w:rFonts w:hint="cs"/>
          <w:rtl/>
        </w:rPr>
        <w:t xml:space="preserve"> אבל לפחות עד עכשיו </w:t>
      </w:r>
      <w:bookmarkStart w:id="12130" w:name="_ETM_Q37_423000"/>
      <w:bookmarkEnd w:id="12130"/>
      <w:r>
        <w:rPr>
          <w:rFonts w:hint="cs"/>
          <w:rtl/>
        </w:rPr>
        <w:t xml:space="preserve">זה לא היה חלק מקמפיין </w:t>
      </w:r>
      <w:r w:rsidR="006D108C">
        <w:rPr>
          <w:rFonts w:hint="cs"/>
          <w:rtl/>
        </w:rPr>
        <w:t>ה</w:t>
      </w:r>
      <w:r>
        <w:rPr>
          <w:rFonts w:hint="cs"/>
          <w:rtl/>
        </w:rPr>
        <w:t>בחירות. אני מקווה מאוד שזה</w:t>
      </w:r>
      <w:bookmarkStart w:id="12131" w:name="_ETM_Q37_425000"/>
      <w:bookmarkEnd w:id="12131"/>
      <w:r>
        <w:rPr>
          <w:rFonts w:hint="cs"/>
          <w:rtl/>
        </w:rPr>
        <w:t xml:space="preserve"> לא יהפוך לקמפיין בחירות.</w:t>
      </w:r>
    </w:p>
    <w:p w:rsidR="008A5E07" w:rsidRDefault="008A5E07" w:rsidP="00D25D4C">
      <w:pPr>
        <w:rPr>
          <w:rtl/>
        </w:rPr>
      </w:pPr>
    </w:p>
    <w:p w:rsidR="008A5E07" w:rsidRDefault="008A5E07" w:rsidP="006D108C">
      <w:pPr>
        <w:rPr>
          <w:rtl/>
        </w:rPr>
      </w:pPr>
      <w:bookmarkStart w:id="12132" w:name="_ETM_Q37_431000"/>
      <w:bookmarkEnd w:id="12132"/>
      <w:r>
        <w:rPr>
          <w:rFonts w:hint="cs"/>
          <w:rtl/>
        </w:rPr>
        <w:t xml:space="preserve">בחיפה, כמובן, הייתה גם הסתה על </w:t>
      </w:r>
      <w:bookmarkStart w:id="12133" w:name="_ETM_Q37_434000"/>
      <w:bookmarkEnd w:id="12133"/>
      <w:r>
        <w:rPr>
          <w:rFonts w:hint="cs"/>
          <w:rtl/>
        </w:rPr>
        <w:t xml:space="preserve">המועמד </w:t>
      </w:r>
      <w:r w:rsidR="00861FD4">
        <w:rPr>
          <w:rFonts w:hint="eastAsia"/>
          <w:rtl/>
        </w:rPr>
        <w:t>–</w:t>
      </w:r>
      <w:r>
        <w:rPr>
          <w:rFonts w:hint="cs"/>
          <w:rtl/>
        </w:rPr>
        <w:t xml:space="preserve"> על </w:t>
      </w:r>
      <w:bookmarkStart w:id="12134" w:name="_ETM_Q37_442208"/>
      <w:bookmarkEnd w:id="12134"/>
      <w:r>
        <w:rPr>
          <w:rFonts w:hint="cs"/>
          <w:rtl/>
        </w:rPr>
        <w:t>מועמד ערבי במיוחד, והוא דווקא המועמד של המפ</w:t>
      </w:r>
      <w:bookmarkStart w:id="12135" w:name="_ETM_Q37_435000"/>
      <w:bookmarkEnd w:id="12135"/>
      <w:r>
        <w:rPr>
          <w:rFonts w:hint="cs"/>
          <w:rtl/>
        </w:rPr>
        <w:t>לגה שלי</w:t>
      </w:r>
      <w:r w:rsidR="006D108C">
        <w:rPr>
          <w:rFonts w:hint="cs"/>
          <w:rtl/>
        </w:rPr>
        <w:t>,</w:t>
      </w:r>
      <w:r>
        <w:rPr>
          <w:rFonts w:hint="cs"/>
          <w:rtl/>
        </w:rPr>
        <w:t xml:space="preserve"> אבל גם הייתה קריאה לקנות רק מסוחרים יהודים, </w:t>
      </w:r>
      <w:bookmarkStart w:id="12136" w:name="_ETM_Q37_446000"/>
      <w:bookmarkEnd w:id="12136"/>
      <w:r>
        <w:rPr>
          <w:rFonts w:hint="cs"/>
          <w:rtl/>
        </w:rPr>
        <w:t>לקדם סוחרים יהודים. היה רצון אצל אחד הבוחרים ליצור רשימ</w:t>
      </w:r>
      <w:bookmarkStart w:id="12137" w:name="_ETM_Q37_453000"/>
      <w:bookmarkEnd w:id="12137"/>
      <w:r>
        <w:rPr>
          <w:rFonts w:hint="cs"/>
          <w:rtl/>
        </w:rPr>
        <w:t>ה, רשימת מומלצים, רק של סוחרים יהודים</w:t>
      </w:r>
      <w:r w:rsidR="006D108C">
        <w:rPr>
          <w:rFonts w:hint="cs"/>
          <w:rtl/>
        </w:rPr>
        <w:t>,</w:t>
      </w:r>
      <w:r>
        <w:rPr>
          <w:rFonts w:hint="cs"/>
          <w:rtl/>
        </w:rPr>
        <w:t xml:space="preserve"> שמותר לקנות מהם. </w:t>
      </w:r>
      <w:bookmarkStart w:id="12138" w:name="_ETM_Q37_457000"/>
      <w:bookmarkEnd w:id="12138"/>
      <w:r>
        <w:rPr>
          <w:rFonts w:hint="cs"/>
          <w:rtl/>
        </w:rPr>
        <w:t>אני חושבת שאין בינינו חילוקי דעות שדעות כאלה</w:t>
      </w:r>
      <w:bookmarkStart w:id="12139" w:name="_ETM_Q37_461000"/>
      <w:bookmarkEnd w:id="12139"/>
      <w:r>
        <w:rPr>
          <w:rFonts w:hint="cs"/>
          <w:rtl/>
        </w:rPr>
        <w:t xml:space="preserve"> </w:t>
      </w:r>
      <w:r w:rsidR="00861FD4">
        <w:rPr>
          <w:rtl/>
        </w:rPr>
        <w:t>–</w:t>
      </w:r>
      <w:r>
        <w:rPr>
          <w:rFonts w:hint="cs"/>
          <w:rtl/>
        </w:rPr>
        <w:t xml:space="preserve"> לפחות המעט שנמצאים בתוך האולם עכשיו </w:t>
      </w:r>
      <w:r w:rsidR="00861FD4">
        <w:rPr>
          <w:rtl/>
        </w:rPr>
        <w:t>–</w:t>
      </w:r>
      <w:r>
        <w:rPr>
          <w:rFonts w:hint="cs"/>
          <w:rtl/>
        </w:rPr>
        <w:t xml:space="preserve"> </w:t>
      </w:r>
      <w:bookmarkStart w:id="12140" w:name="_ETM_Q37_466000"/>
      <w:bookmarkEnd w:id="12140"/>
      <w:r>
        <w:rPr>
          <w:rFonts w:hint="cs"/>
          <w:rtl/>
        </w:rPr>
        <w:t>אני מקווה מאוד שאין חילוקי דעות שקמפיינים כאלה</w:t>
      </w:r>
      <w:r w:rsidR="006D108C">
        <w:rPr>
          <w:rFonts w:hint="cs"/>
          <w:rtl/>
        </w:rPr>
        <w:t>,</w:t>
      </w:r>
      <w:r>
        <w:rPr>
          <w:rFonts w:hint="cs"/>
          <w:rtl/>
        </w:rPr>
        <w:t xml:space="preserve"> אי-אפשר לנטוע</w:t>
      </w:r>
      <w:bookmarkStart w:id="12141" w:name="_ETM_Q37_478000"/>
      <w:bookmarkEnd w:id="12141"/>
      <w:r>
        <w:rPr>
          <w:rFonts w:hint="cs"/>
          <w:rtl/>
        </w:rPr>
        <w:t xml:space="preserve"> אותם עמוק בתוך האוכלוסיות, איפה שגרים ביחד יהודים וערבים, </w:t>
      </w:r>
      <w:bookmarkStart w:id="12142" w:name="_ETM_Q37_483000"/>
      <w:bookmarkEnd w:id="12142"/>
      <w:r>
        <w:rPr>
          <w:rFonts w:hint="cs"/>
          <w:rtl/>
        </w:rPr>
        <w:t>ולא ל</w:t>
      </w:r>
      <w:r w:rsidR="006D108C">
        <w:rPr>
          <w:rFonts w:hint="cs"/>
          <w:rtl/>
        </w:rPr>
        <w:t xml:space="preserve">הביא </w:t>
      </w:r>
      <w:r>
        <w:rPr>
          <w:rFonts w:hint="cs"/>
          <w:rtl/>
        </w:rPr>
        <w:t xml:space="preserve">בחשבון את ההשלכות שיכולות להתפתח. </w:t>
      </w:r>
    </w:p>
    <w:p w:rsidR="008A5E07" w:rsidRDefault="008A5E07" w:rsidP="00D25D4C">
      <w:pPr>
        <w:rPr>
          <w:rtl/>
        </w:rPr>
      </w:pPr>
      <w:bookmarkStart w:id="12143" w:name="_ETM_Q37_491202"/>
      <w:bookmarkStart w:id="12144" w:name="_ETM_Q37_491278"/>
      <w:bookmarkEnd w:id="12143"/>
      <w:bookmarkEnd w:id="12144"/>
    </w:p>
    <w:p w:rsidR="008A5E07" w:rsidRDefault="008A5E07" w:rsidP="006D108C">
      <w:pPr>
        <w:rPr>
          <w:rtl/>
        </w:rPr>
      </w:pPr>
      <w:bookmarkStart w:id="12145" w:name="_ETM_Q37_491338"/>
      <w:bookmarkStart w:id="12146" w:name="_ETM_Q37_491385"/>
      <w:bookmarkEnd w:id="12145"/>
      <w:bookmarkEnd w:id="12146"/>
      <w:r>
        <w:rPr>
          <w:rFonts w:hint="cs"/>
          <w:rtl/>
        </w:rPr>
        <w:t xml:space="preserve">אצלנו בערבית אומרים: </w:t>
      </w:r>
      <w:bookmarkStart w:id="12147" w:name="_ETM_Q37_489000"/>
      <w:bookmarkStart w:id="12148" w:name="_ETM_Q37_494000"/>
      <w:bookmarkEnd w:id="12147"/>
      <w:bookmarkEnd w:id="12148"/>
      <w:r>
        <w:rPr>
          <w:rFonts w:hint="cs"/>
          <w:rtl/>
        </w:rPr>
        <w:t>(אומרת</w:t>
      </w:r>
      <w:bookmarkStart w:id="12149" w:name="_ETM_Q37_491000"/>
      <w:bookmarkEnd w:id="12149"/>
      <w:r>
        <w:rPr>
          <w:rFonts w:hint="cs"/>
          <w:rtl/>
        </w:rPr>
        <w:t xml:space="preserve"> </w:t>
      </w:r>
      <w:r w:rsidR="00347043">
        <w:rPr>
          <w:rFonts w:hint="cs"/>
          <w:rtl/>
        </w:rPr>
        <w:t>ב</w:t>
      </w:r>
      <w:r>
        <w:rPr>
          <w:rFonts w:hint="cs"/>
          <w:rtl/>
        </w:rPr>
        <w:t>ערבית</w:t>
      </w:r>
      <w:r w:rsidR="00347043">
        <w:rPr>
          <w:rFonts w:hint="cs"/>
          <w:rtl/>
        </w:rPr>
        <w:t xml:space="preserve"> ומתרגמת:</w:t>
      </w:r>
      <w:r>
        <w:rPr>
          <w:rFonts w:hint="cs"/>
          <w:rtl/>
        </w:rPr>
        <w:t xml:space="preserve">) </w:t>
      </w:r>
      <w:bookmarkStart w:id="12150" w:name="_ETM_Q37_493000"/>
      <w:bookmarkStart w:id="12151" w:name="_ETM_Q37_498000"/>
      <w:bookmarkEnd w:id="12150"/>
      <w:bookmarkEnd w:id="12151"/>
      <w:r>
        <w:rPr>
          <w:rFonts w:hint="cs"/>
          <w:rtl/>
        </w:rPr>
        <w:t>זאת אומרת, הבחירות באות ליום אחד, אבל הע</w:t>
      </w:r>
      <w:bookmarkStart w:id="12152" w:name="_ETM_Q37_504000"/>
      <w:bookmarkEnd w:id="12152"/>
      <w:r>
        <w:rPr>
          <w:rFonts w:hint="cs"/>
          <w:rtl/>
        </w:rPr>
        <w:t>יר או מקום המגורים נשארים לעד. קמפיין כזה לא תורם לראייה כז</w:t>
      </w:r>
      <w:r w:rsidR="006D108C">
        <w:rPr>
          <w:rFonts w:hint="cs"/>
          <w:rtl/>
        </w:rPr>
        <w:t>את</w:t>
      </w:r>
      <w:r>
        <w:rPr>
          <w:rFonts w:hint="cs"/>
          <w:rtl/>
        </w:rPr>
        <w:t xml:space="preserve"> אלא מחדד יותר ויותר את הגישה המסיתה,</w:t>
      </w:r>
      <w:bookmarkStart w:id="12153" w:name="_ETM_Q37_516000"/>
      <w:bookmarkEnd w:id="12153"/>
      <w:r>
        <w:rPr>
          <w:rFonts w:hint="cs"/>
          <w:rtl/>
        </w:rPr>
        <w:t xml:space="preserve"> את הגישה שמלבה את השנאה בתוך אוכלוסייה, שתמשיך לחיות גם אחרי הבחירות ותמשיך להיות במקום הזה, אלא אם </w:t>
      </w:r>
      <w:r w:rsidR="006D108C">
        <w:rPr>
          <w:rFonts w:hint="cs"/>
          <w:rtl/>
        </w:rPr>
        <w:t xml:space="preserve">כן </w:t>
      </w:r>
      <w:r>
        <w:rPr>
          <w:rFonts w:hint="cs"/>
          <w:rtl/>
        </w:rPr>
        <w:t xml:space="preserve">מישהו מתכנן </w:t>
      </w:r>
      <w:bookmarkStart w:id="12154" w:name="_ETM_Q37_522000"/>
      <w:bookmarkEnd w:id="12154"/>
      <w:r>
        <w:rPr>
          <w:rFonts w:hint="cs"/>
          <w:rtl/>
        </w:rPr>
        <w:t>משהו אחר.</w:t>
      </w:r>
      <w:bookmarkStart w:id="12155" w:name="_ETM_Q37_529000"/>
      <w:bookmarkEnd w:id="12155"/>
      <w:r w:rsidR="006D108C">
        <w:rPr>
          <w:rFonts w:hint="cs"/>
          <w:rtl/>
        </w:rPr>
        <w:t xml:space="preserve"> </w:t>
      </w:r>
      <w:r>
        <w:rPr>
          <w:rFonts w:hint="cs"/>
          <w:rtl/>
        </w:rPr>
        <w:t xml:space="preserve">לצערי הרב, אני חושבת שכשאנחנו יושבים פה בכנסת ומבטאים </w:t>
      </w:r>
      <w:bookmarkStart w:id="12156" w:name="_ETM_Q37_537000"/>
      <w:bookmarkEnd w:id="12156"/>
      <w:r>
        <w:rPr>
          <w:rFonts w:hint="cs"/>
          <w:rtl/>
        </w:rPr>
        <w:t xml:space="preserve">דברים גזעניים </w:t>
      </w:r>
      <w:r w:rsidR="00861FD4">
        <w:rPr>
          <w:rFonts w:hint="eastAsia"/>
          <w:rtl/>
        </w:rPr>
        <w:t>–</w:t>
      </w:r>
      <w:r>
        <w:rPr>
          <w:rFonts w:hint="cs"/>
          <w:rtl/>
        </w:rPr>
        <w:t xml:space="preserve"> והיום הזה אנחנו דיברנו הרבה על גזענות ועל </w:t>
      </w:r>
      <w:bookmarkStart w:id="12157" w:name="_ETM_Q37_542000"/>
      <w:bookmarkEnd w:id="12157"/>
      <w:r>
        <w:rPr>
          <w:rFonts w:hint="cs"/>
          <w:rtl/>
        </w:rPr>
        <w:t xml:space="preserve">קו פוליטי גזעני </w:t>
      </w:r>
      <w:r w:rsidR="00861FD4">
        <w:rPr>
          <w:rFonts w:hint="eastAsia"/>
          <w:rtl/>
        </w:rPr>
        <w:t>–</w:t>
      </w:r>
      <w:r>
        <w:rPr>
          <w:rFonts w:hint="cs"/>
          <w:rtl/>
        </w:rPr>
        <w:t xml:space="preserve"> אנחנו לא </w:t>
      </w:r>
      <w:r w:rsidR="006D108C">
        <w:rPr>
          <w:rFonts w:hint="cs"/>
          <w:rtl/>
        </w:rPr>
        <w:t xml:space="preserve">מביאים </w:t>
      </w:r>
      <w:r>
        <w:rPr>
          <w:rFonts w:hint="cs"/>
          <w:rtl/>
        </w:rPr>
        <w:t>בחשבון</w:t>
      </w:r>
      <w:r w:rsidR="006D108C">
        <w:rPr>
          <w:rFonts w:hint="cs"/>
          <w:rtl/>
        </w:rPr>
        <w:t>,</w:t>
      </w:r>
      <w:r>
        <w:rPr>
          <w:rFonts w:hint="cs"/>
          <w:rtl/>
        </w:rPr>
        <w:t xml:space="preserve"> או אלה שמסיתים </w:t>
      </w:r>
      <w:bookmarkStart w:id="12158" w:name="_ETM_Q37_546000"/>
      <w:bookmarkEnd w:id="12158"/>
      <w:r>
        <w:rPr>
          <w:rFonts w:hint="cs"/>
          <w:rtl/>
        </w:rPr>
        <w:t xml:space="preserve">לא </w:t>
      </w:r>
      <w:r w:rsidR="006D108C">
        <w:rPr>
          <w:rFonts w:hint="cs"/>
          <w:rtl/>
        </w:rPr>
        <w:t xml:space="preserve">מביאים </w:t>
      </w:r>
      <w:r>
        <w:rPr>
          <w:rFonts w:hint="cs"/>
          <w:rtl/>
        </w:rPr>
        <w:t xml:space="preserve">בחשבון איך האדם הפשוט יכול לתרגם </w:t>
      </w:r>
      <w:bookmarkStart w:id="12159" w:name="_ETM_Q37_556000"/>
      <w:bookmarkEnd w:id="12159"/>
      <w:r>
        <w:rPr>
          <w:rFonts w:hint="cs"/>
          <w:rtl/>
        </w:rPr>
        <w:t>את הדברים הקשים שנאמרים פה ביום-יום.</w:t>
      </w:r>
    </w:p>
    <w:p w:rsidR="008A5E07" w:rsidRDefault="008A5E07" w:rsidP="00D25D4C">
      <w:pPr>
        <w:rPr>
          <w:rtl/>
        </w:rPr>
      </w:pPr>
    </w:p>
    <w:p w:rsidR="008A5E07" w:rsidRDefault="006D108C" w:rsidP="004C7CB3">
      <w:pPr>
        <w:rPr>
          <w:rtl/>
        </w:rPr>
      </w:pPr>
      <w:bookmarkStart w:id="12160" w:name="_ETM_Q37_558000"/>
      <w:bookmarkEnd w:id="12160"/>
      <w:r>
        <w:rPr>
          <w:rFonts w:hint="cs"/>
          <w:rtl/>
        </w:rPr>
        <w:t>ב</w:t>
      </w:r>
      <w:r w:rsidR="008A5E07">
        <w:rPr>
          <w:rFonts w:hint="cs"/>
          <w:rtl/>
        </w:rPr>
        <w:t xml:space="preserve">חוק הרשויות </w:t>
      </w:r>
      <w:bookmarkStart w:id="12161" w:name="_ETM_Q37_562000"/>
      <w:bookmarkEnd w:id="12161"/>
      <w:r w:rsidR="008A5E07">
        <w:rPr>
          <w:rFonts w:hint="cs"/>
          <w:rtl/>
        </w:rPr>
        <w:t xml:space="preserve">המקומיות (בחירות), נקבע בסעיף 39א, שרשימת מועמדים לא תשתתף בבחירות </w:t>
      </w:r>
      <w:bookmarkStart w:id="12162" w:name="_ETM_Q37_571000"/>
      <w:bookmarkEnd w:id="12162"/>
      <w:r w:rsidR="008A5E07">
        <w:rPr>
          <w:rFonts w:hint="cs"/>
          <w:rtl/>
        </w:rPr>
        <w:t>לרשויות המקומיות אם יש במטרותיה או במעשיה</w:t>
      </w:r>
      <w:r>
        <w:rPr>
          <w:rFonts w:hint="cs"/>
          <w:rtl/>
        </w:rPr>
        <w:t>,</w:t>
      </w:r>
      <w:r w:rsidR="008A5E07">
        <w:rPr>
          <w:rFonts w:hint="cs"/>
          <w:rtl/>
        </w:rPr>
        <w:t xml:space="preserve"> במפורש או במשתמע</w:t>
      </w:r>
      <w:r>
        <w:rPr>
          <w:rFonts w:hint="cs"/>
          <w:rtl/>
        </w:rPr>
        <w:t>,</w:t>
      </w:r>
      <w:r w:rsidR="008A5E07">
        <w:rPr>
          <w:rFonts w:hint="cs"/>
          <w:rtl/>
        </w:rPr>
        <w:t xml:space="preserve"> </w:t>
      </w:r>
      <w:bookmarkStart w:id="12163" w:name="_ETM_Q37_578000"/>
      <w:bookmarkEnd w:id="12163"/>
      <w:r w:rsidR="008A5E07">
        <w:rPr>
          <w:rFonts w:hint="cs"/>
          <w:rtl/>
        </w:rPr>
        <w:t xml:space="preserve">בין היתר, הסתה לגזענות. אני רציתי לשאול </w:t>
      </w:r>
      <w:bookmarkStart w:id="12164" w:name="_ETM_Q37_600313"/>
      <w:bookmarkEnd w:id="12164"/>
      <w:r w:rsidR="00861FD4">
        <w:rPr>
          <w:rFonts w:hint="eastAsia"/>
          <w:rtl/>
        </w:rPr>
        <w:t>–</w:t>
      </w:r>
      <w:r w:rsidR="008A5E07">
        <w:rPr>
          <w:rFonts w:hint="cs"/>
          <w:rtl/>
        </w:rPr>
        <w:t xml:space="preserve"> ואני </w:t>
      </w:r>
      <w:bookmarkStart w:id="12165" w:name="_ETM_Q37_585000"/>
      <w:bookmarkEnd w:id="12165"/>
      <w:r w:rsidR="008A5E07">
        <w:rPr>
          <w:rFonts w:hint="cs"/>
          <w:rtl/>
        </w:rPr>
        <w:t xml:space="preserve">יודעת שיש סמכות לוועדות המקומיות, לוועדות הבחירות המקומיות, גם </w:t>
      </w:r>
      <w:bookmarkStart w:id="12166" w:name="_ETM_Q37_593000"/>
      <w:bookmarkEnd w:id="12166"/>
      <w:r w:rsidR="008A5E07">
        <w:rPr>
          <w:rFonts w:hint="cs"/>
          <w:rtl/>
        </w:rPr>
        <w:t>ל</w:t>
      </w:r>
      <w:r>
        <w:rPr>
          <w:rFonts w:hint="cs"/>
          <w:rtl/>
        </w:rPr>
        <w:t xml:space="preserve">פסול </w:t>
      </w:r>
      <w:r w:rsidR="008A5E07">
        <w:rPr>
          <w:rFonts w:hint="cs"/>
          <w:rtl/>
        </w:rPr>
        <w:t>וגם להס</w:t>
      </w:r>
      <w:r>
        <w:rPr>
          <w:rFonts w:hint="cs"/>
          <w:rtl/>
        </w:rPr>
        <w:t>י</w:t>
      </w:r>
      <w:r w:rsidR="008A5E07">
        <w:rPr>
          <w:rFonts w:hint="cs"/>
          <w:rtl/>
        </w:rPr>
        <w:t>ר קמפיינים</w:t>
      </w:r>
      <w:r>
        <w:rPr>
          <w:rFonts w:hint="cs"/>
          <w:rtl/>
        </w:rPr>
        <w:t>:</w:t>
      </w:r>
      <w:r w:rsidR="008A5E07">
        <w:rPr>
          <w:rFonts w:hint="cs"/>
          <w:rtl/>
        </w:rPr>
        <w:t xml:space="preserve"> האם היו יוזמות מצד ועדות</w:t>
      </w:r>
      <w:bookmarkStart w:id="12167" w:name="_ETM_Q37_603000"/>
      <w:bookmarkEnd w:id="12167"/>
      <w:r w:rsidR="008A5E07">
        <w:rPr>
          <w:rFonts w:hint="cs"/>
          <w:rtl/>
        </w:rPr>
        <w:t xml:space="preserve"> מקומיות לפעול בכיוון של מיגור תופעת הקמפיינים המסיתים והגזעניים</w:t>
      </w:r>
      <w:r>
        <w:rPr>
          <w:rFonts w:hint="cs"/>
          <w:rtl/>
        </w:rPr>
        <w:t>,</w:t>
      </w:r>
      <w:r w:rsidR="008A5E07">
        <w:rPr>
          <w:rFonts w:hint="cs"/>
          <w:rtl/>
        </w:rPr>
        <w:t xml:space="preserve"> כל </w:t>
      </w:r>
      <w:bookmarkStart w:id="12168" w:name="_ETM_Q37_610000"/>
      <w:bookmarkEnd w:id="12168"/>
      <w:r w:rsidR="008A5E07">
        <w:rPr>
          <w:rFonts w:hint="cs"/>
          <w:rtl/>
        </w:rPr>
        <w:t>הקמפיינים האלה</w:t>
      </w:r>
      <w:r>
        <w:rPr>
          <w:rFonts w:hint="cs"/>
          <w:rtl/>
        </w:rPr>
        <w:t>,</w:t>
      </w:r>
      <w:r w:rsidR="008A5E07">
        <w:rPr>
          <w:rFonts w:hint="cs"/>
          <w:rtl/>
        </w:rPr>
        <w:t xml:space="preserve"> ואיפה? מעניין מאוד איזה תפקיד </w:t>
      </w:r>
      <w:r w:rsidR="00861FD4">
        <w:rPr>
          <w:rtl/>
        </w:rPr>
        <w:t>–</w:t>
      </w:r>
      <w:r w:rsidR="008A5E07">
        <w:rPr>
          <w:rFonts w:hint="cs"/>
          <w:rtl/>
        </w:rPr>
        <w:t xml:space="preserve"> אני חושב</w:t>
      </w:r>
      <w:bookmarkStart w:id="12169" w:name="_ETM_Q37_616000"/>
      <w:bookmarkEnd w:id="12169"/>
      <w:r w:rsidR="008A5E07">
        <w:rPr>
          <w:rFonts w:hint="cs"/>
          <w:rtl/>
        </w:rPr>
        <w:t>ת שמאוד חשוב לנו לדעת אם משרד הפנים הוציא הוראות</w:t>
      </w:r>
      <w:bookmarkStart w:id="12170" w:name="_ETM_Q37_619000"/>
      <w:bookmarkEnd w:id="12170"/>
      <w:r w:rsidR="008A5E07">
        <w:rPr>
          <w:rFonts w:hint="cs"/>
          <w:rtl/>
        </w:rPr>
        <w:t xml:space="preserve"> ברורות שמפעילות את החוק כמו שצריך ושוועדות הבחירות יבינו את </w:t>
      </w:r>
      <w:bookmarkStart w:id="12171" w:name="_ETM_Q37_631000"/>
      <w:bookmarkEnd w:id="12171"/>
      <w:r w:rsidR="008A5E07">
        <w:rPr>
          <w:rFonts w:hint="cs"/>
          <w:rtl/>
        </w:rPr>
        <w:t>החשיבות של התפקיד שלהן במניעת קמפיינים גזעניים כאלה. תודה.</w:t>
      </w:r>
    </w:p>
    <w:p w:rsidR="008A5E07" w:rsidRDefault="008A5E07" w:rsidP="00D25D4C">
      <w:pPr>
        <w:rPr>
          <w:rtl/>
        </w:rPr>
      </w:pPr>
    </w:p>
    <w:p w:rsidR="008A5E07" w:rsidRDefault="008A5E07" w:rsidP="00D25D4C">
      <w:pPr>
        <w:pStyle w:val="af6"/>
        <w:rPr>
          <w:rtl/>
        </w:rPr>
      </w:pPr>
      <w:r w:rsidRPr="00FB1A3C">
        <w:rPr>
          <w:rStyle w:val="TagStyle"/>
          <w:rtl/>
        </w:rPr>
        <w:t xml:space="preserve"> &lt;&lt; יור &gt;&gt;</w:t>
      </w:r>
      <w:r w:rsidRPr="000714C8">
        <w:rPr>
          <w:rStyle w:val="TagStyle"/>
          <w:rtl/>
        </w:rPr>
        <w:t xml:space="preserve"> </w:t>
      </w:r>
      <w:r>
        <w:rPr>
          <w:rtl/>
        </w:rPr>
        <w:t>היו"ר חמד עמאר:</w:t>
      </w:r>
      <w:r w:rsidRPr="000714C8">
        <w:rPr>
          <w:rStyle w:val="TagStyle"/>
          <w:rtl/>
        </w:rPr>
        <w:t xml:space="preserve"> </w:t>
      </w:r>
      <w:r w:rsidRPr="00FB1A3C">
        <w:rPr>
          <w:rStyle w:val="TagStyle"/>
          <w:rtl/>
        </w:rPr>
        <w:t>&lt;&lt; יור &gt;&gt;</w:t>
      </w:r>
      <w:r>
        <w:rPr>
          <w:rtl/>
        </w:rPr>
        <w:t xml:space="preserve"> </w:t>
      </w:r>
    </w:p>
    <w:p w:rsidR="008A5E07" w:rsidRDefault="008A5E07" w:rsidP="00A4523A">
      <w:pPr>
        <w:rPr>
          <w:rtl/>
        </w:rPr>
      </w:pPr>
    </w:p>
    <w:p w:rsidR="008A5E07" w:rsidRDefault="008A5E07" w:rsidP="00B6449A">
      <w:pPr>
        <w:rPr>
          <w:rtl/>
        </w:rPr>
      </w:pPr>
      <w:r>
        <w:rPr>
          <w:rFonts w:hint="cs"/>
          <w:rtl/>
        </w:rPr>
        <w:t xml:space="preserve">תודה רבה. </w:t>
      </w:r>
      <w:bookmarkStart w:id="12172" w:name="_ETM_Q37_636000"/>
      <w:bookmarkEnd w:id="12172"/>
      <w:r>
        <w:rPr>
          <w:rFonts w:hint="cs"/>
          <w:rtl/>
        </w:rPr>
        <w:t>ישיב סגן השר חבר הכנסת משולם נהרי.</w:t>
      </w:r>
    </w:p>
    <w:p w:rsidR="008A5E07" w:rsidRDefault="008A5E07" w:rsidP="00D25D4C">
      <w:pPr>
        <w:rPr>
          <w:rtl/>
        </w:rPr>
      </w:pPr>
    </w:p>
    <w:p w:rsidR="0082330A" w:rsidRDefault="0082330A" w:rsidP="00D25D4C">
      <w:pPr>
        <w:pStyle w:val="a4"/>
        <w:rPr>
          <w:rtl/>
        </w:rPr>
      </w:pPr>
      <w:bookmarkStart w:id="12173" w:name="ET_speaker_5503_1"/>
      <w:r w:rsidRPr="00C32CFE">
        <w:rPr>
          <w:rStyle w:val="TagStyle"/>
          <w:rtl/>
        </w:rPr>
        <w:t>&lt;&lt; דובר &gt;&gt;</w:t>
      </w:r>
      <w:r w:rsidRPr="00901683">
        <w:rPr>
          <w:rStyle w:val="TagStyle"/>
          <w:rtl/>
        </w:rPr>
        <w:t xml:space="preserve"> </w:t>
      </w:r>
      <w:bookmarkStart w:id="12174" w:name="_Toc527577284"/>
      <w:bookmarkStart w:id="12175" w:name="_Toc527578032"/>
      <w:r>
        <w:rPr>
          <w:rtl/>
        </w:rPr>
        <w:t>סגן שר הפנים משולם נהרי:</w:t>
      </w:r>
      <w:bookmarkEnd w:id="12174"/>
      <w:bookmarkEnd w:id="12175"/>
      <w:r w:rsidRPr="00901683">
        <w:rPr>
          <w:rStyle w:val="TagStyle"/>
          <w:rtl/>
        </w:rPr>
        <w:t xml:space="preserve"> </w:t>
      </w:r>
      <w:r w:rsidRPr="00C32CFE">
        <w:rPr>
          <w:rStyle w:val="TagStyle"/>
          <w:rtl/>
        </w:rPr>
        <w:t>&lt;&lt; דובר &gt;&gt;</w:t>
      </w:r>
      <w:r>
        <w:rPr>
          <w:rtl/>
        </w:rPr>
        <w:t xml:space="preserve"> </w:t>
      </w:r>
      <w:bookmarkEnd w:id="12173"/>
    </w:p>
    <w:p w:rsidR="0082330A" w:rsidRDefault="0082330A" w:rsidP="00A4523A">
      <w:pPr>
        <w:rPr>
          <w:rtl/>
        </w:rPr>
      </w:pPr>
    </w:p>
    <w:p w:rsidR="0082330A" w:rsidRDefault="0082330A" w:rsidP="004C7CB3">
      <w:pPr>
        <w:rPr>
          <w:rtl/>
        </w:rPr>
      </w:pPr>
      <w:bookmarkStart w:id="12176" w:name="_ETM_Q38_107847"/>
      <w:bookmarkStart w:id="12177" w:name="_ETM_Q38_108144"/>
      <w:bookmarkStart w:id="12178" w:name="_ETM_Q38_108253"/>
      <w:bookmarkEnd w:id="12176"/>
      <w:bookmarkEnd w:id="12177"/>
      <w:bookmarkEnd w:id="12178"/>
      <w:r>
        <w:rPr>
          <w:rFonts w:hint="cs"/>
          <w:rtl/>
        </w:rPr>
        <w:t xml:space="preserve">אדוני היושב-ראש, חבריי חברי הכנסת המתמידים שנשארו לשמוע, לפחות יש </w:t>
      </w:r>
      <w:bookmarkStart w:id="12179" w:name="_ETM_Q38_81967"/>
      <w:bookmarkEnd w:id="12179"/>
      <w:r>
        <w:rPr>
          <w:rFonts w:hint="cs"/>
          <w:rtl/>
        </w:rPr>
        <w:t xml:space="preserve">אל מי לדבר. </w:t>
      </w:r>
      <w:bookmarkStart w:id="12180" w:name="_ETM_Q38_86505"/>
      <w:bookmarkStart w:id="12181" w:name="_ETM_Q38_86587"/>
      <w:bookmarkStart w:id="12182" w:name="_ETM_Q38_86665"/>
      <w:bookmarkStart w:id="12183" w:name="_ETM_Q38_86728"/>
      <w:bookmarkEnd w:id="12180"/>
      <w:bookmarkEnd w:id="12181"/>
      <w:bookmarkEnd w:id="12182"/>
      <w:bookmarkEnd w:id="12183"/>
      <w:r>
        <w:rPr>
          <w:rFonts w:hint="cs"/>
          <w:rtl/>
        </w:rPr>
        <w:t xml:space="preserve">חברת הכנסת, הדברים שאמרת הם דברים </w:t>
      </w:r>
      <w:bookmarkStart w:id="12184" w:name="_ETM_Q38_93625"/>
      <w:bookmarkEnd w:id="12184"/>
      <w:r>
        <w:rPr>
          <w:rFonts w:hint="cs"/>
          <w:rtl/>
        </w:rPr>
        <w:t>קשים</w:t>
      </w:r>
      <w:r w:rsidR="00B6449A">
        <w:rPr>
          <w:rFonts w:hint="cs"/>
          <w:rtl/>
        </w:rPr>
        <w:t>,</w:t>
      </w:r>
      <w:r>
        <w:rPr>
          <w:rFonts w:hint="cs"/>
          <w:rtl/>
        </w:rPr>
        <w:t xml:space="preserve"> וזו המציאות. אנחנו עדים לשיח שלא חלמנו עליו, שיח </w:t>
      </w:r>
      <w:bookmarkStart w:id="12185" w:name="_ETM_Q38_104825"/>
      <w:bookmarkEnd w:id="12185"/>
      <w:r>
        <w:rPr>
          <w:rFonts w:hint="cs"/>
          <w:rtl/>
        </w:rPr>
        <w:t xml:space="preserve">מאוד קשה, ואנחנו רואים את זה בהרבה מקומות. אנשים </w:t>
      </w:r>
      <w:bookmarkStart w:id="12186" w:name="_ETM_Q38_112271"/>
      <w:bookmarkEnd w:id="12186"/>
      <w:r>
        <w:rPr>
          <w:rFonts w:hint="cs"/>
          <w:rtl/>
        </w:rPr>
        <w:t>שרוצים להיות נבחרי ציבור מנסים להיבנות על השמצות.</w:t>
      </w:r>
      <w:r w:rsidR="00B6449A">
        <w:rPr>
          <w:rFonts w:hint="cs"/>
          <w:rtl/>
        </w:rPr>
        <w:t xml:space="preserve"> </w:t>
      </w:r>
      <w:r>
        <w:rPr>
          <w:rFonts w:hint="cs"/>
          <w:rtl/>
        </w:rPr>
        <w:t xml:space="preserve">ולזה קוראים נבחרי ציבור. </w:t>
      </w:r>
      <w:bookmarkStart w:id="12187" w:name="_ETM_Q38_124376"/>
      <w:bookmarkStart w:id="12188" w:name="_ETM_Q38_124441"/>
      <w:bookmarkStart w:id="12189" w:name="_ETM_Q38_124536"/>
      <w:bookmarkStart w:id="12190" w:name="_ETM_Q38_124590"/>
      <w:bookmarkEnd w:id="12187"/>
      <w:bookmarkEnd w:id="12188"/>
      <w:bookmarkEnd w:id="12189"/>
      <w:bookmarkEnd w:id="12190"/>
      <w:r>
        <w:rPr>
          <w:rFonts w:hint="cs"/>
          <w:rtl/>
        </w:rPr>
        <w:t xml:space="preserve">אני לא יודע </w:t>
      </w:r>
      <w:bookmarkStart w:id="12191" w:name="_ETM_Q38_125993"/>
      <w:bookmarkEnd w:id="12191"/>
      <w:r>
        <w:rPr>
          <w:rFonts w:hint="cs"/>
          <w:rtl/>
        </w:rPr>
        <w:t>למה קוראים להם נבחרי ציבור. במה הוא נבחר</w:t>
      </w:r>
      <w:r w:rsidR="004C7CB3">
        <w:rPr>
          <w:rFonts w:hint="cs"/>
          <w:rtl/>
        </w:rPr>
        <w:t xml:space="preserve"> </w:t>
      </w:r>
      <w:r w:rsidR="00861FD4">
        <w:rPr>
          <w:rFonts w:hint="eastAsia"/>
          <w:rtl/>
        </w:rPr>
        <w:t>–</w:t>
      </w:r>
      <w:r>
        <w:rPr>
          <w:rFonts w:hint="cs"/>
          <w:rtl/>
        </w:rPr>
        <w:t xml:space="preserve"> בזה </w:t>
      </w:r>
      <w:bookmarkStart w:id="12192" w:name="_ETM_Q38_128486"/>
      <w:bookmarkEnd w:id="12192"/>
      <w:r>
        <w:rPr>
          <w:rFonts w:hint="cs"/>
          <w:rtl/>
        </w:rPr>
        <w:t>שהוא יודע להטיח האשמות באחרים? להיבנות על חורבנו של השני?</w:t>
      </w:r>
      <w:r>
        <w:rPr>
          <w:rFonts w:hint="cs"/>
        </w:rPr>
        <w:t xml:space="preserve"> </w:t>
      </w:r>
      <w:bookmarkStart w:id="12193" w:name="_ETM_Q38_137099"/>
      <w:bookmarkEnd w:id="12193"/>
      <w:r>
        <w:rPr>
          <w:rFonts w:hint="cs"/>
          <w:rtl/>
        </w:rPr>
        <w:t>תבוא ותציע לנו עולם יפה</w:t>
      </w:r>
      <w:r w:rsidRPr="00024BE5">
        <w:rPr>
          <w:rFonts w:hint="cs"/>
          <w:rtl/>
        </w:rPr>
        <w:t xml:space="preserve"> </w:t>
      </w:r>
      <w:r>
        <w:rPr>
          <w:rFonts w:hint="cs"/>
          <w:rtl/>
        </w:rPr>
        <w:t>יותר. היה דור המבול</w:t>
      </w:r>
      <w:r w:rsidR="004C7CB3">
        <w:rPr>
          <w:rFonts w:hint="cs"/>
          <w:rtl/>
        </w:rPr>
        <w:t>;</w:t>
      </w:r>
      <w:r>
        <w:rPr>
          <w:rFonts w:hint="cs"/>
          <w:rtl/>
        </w:rPr>
        <w:t xml:space="preserve"> עכשיו </w:t>
      </w:r>
      <w:bookmarkStart w:id="12194" w:name="_ETM_Q38_142169"/>
      <w:bookmarkEnd w:id="12194"/>
      <w:r>
        <w:rPr>
          <w:rFonts w:hint="cs"/>
          <w:rtl/>
        </w:rPr>
        <w:t>אנחנו אחרי המבול</w:t>
      </w:r>
      <w:r w:rsidR="004C7CB3">
        <w:rPr>
          <w:rFonts w:hint="cs"/>
          <w:rtl/>
        </w:rPr>
        <w:t>.</w:t>
      </w:r>
      <w:r>
        <w:rPr>
          <w:rFonts w:hint="cs"/>
          <w:rtl/>
        </w:rPr>
        <w:t xml:space="preserve"> תבנה משהו חדש, תן בשורה, אבל למה </w:t>
      </w:r>
      <w:bookmarkStart w:id="12195" w:name="_ETM_Q38_147672"/>
      <w:bookmarkEnd w:id="12195"/>
      <w:r>
        <w:rPr>
          <w:rFonts w:hint="cs"/>
          <w:rtl/>
        </w:rPr>
        <w:t>להיבנות על חורבנו של השני?</w:t>
      </w:r>
      <w:bookmarkStart w:id="12196" w:name="_ETM_Q38_150544"/>
      <w:bookmarkEnd w:id="12196"/>
    </w:p>
    <w:p w:rsidR="0082330A" w:rsidRDefault="0082330A" w:rsidP="00D25D4C">
      <w:pPr>
        <w:rPr>
          <w:rtl/>
        </w:rPr>
      </w:pPr>
      <w:bookmarkStart w:id="12197" w:name="_ETM_Q38_150606"/>
      <w:bookmarkEnd w:id="12197"/>
    </w:p>
    <w:p w:rsidR="004C7CB3" w:rsidRDefault="0082330A" w:rsidP="004C7CB3">
      <w:pPr>
        <w:rPr>
          <w:rtl/>
        </w:rPr>
      </w:pPr>
      <w:bookmarkStart w:id="12198" w:name="_ETM_Q38_150656"/>
      <w:bookmarkStart w:id="12199" w:name="_ETM_Q38_150715"/>
      <w:bookmarkEnd w:id="12198"/>
      <w:bookmarkEnd w:id="12199"/>
      <w:r>
        <w:rPr>
          <w:rFonts w:hint="cs"/>
          <w:rtl/>
        </w:rPr>
        <w:t>אנחנו רואים את זה באשדוד</w:t>
      </w:r>
      <w:r w:rsidR="00B6449A">
        <w:rPr>
          <w:rFonts w:hint="cs"/>
          <w:rtl/>
        </w:rPr>
        <w:t>.</w:t>
      </w:r>
      <w:r>
        <w:rPr>
          <w:rFonts w:hint="cs"/>
          <w:rtl/>
        </w:rPr>
        <w:t xml:space="preserve"> אי</w:t>
      </w:r>
      <w:bookmarkStart w:id="12200" w:name="_ETM_Q38_156655"/>
      <w:bookmarkEnd w:id="12200"/>
      <w:r>
        <w:rPr>
          <w:rFonts w:hint="cs"/>
          <w:rtl/>
        </w:rPr>
        <w:t>-אפשר להאמין שבמדינת ישראל קורה דבר כזה</w:t>
      </w:r>
      <w:r w:rsidR="004C7CB3">
        <w:rPr>
          <w:rFonts w:hint="cs"/>
          <w:rtl/>
        </w:rPr>
        <w:t>,</w:t>
      </w:r>
      <w:r>
        <w:rPr>
          <w:rFonts w:hint="cs"/>
          <w:rtl/>
        </w:rPr>
        <w:t xml:space="preserve"> </w:t>
      </w:r>
      <w:bookmarkStart w:id="12201" w:name="_ETM_Q38_159528"/>
      <w:bookmarkEnd w:id="12201"/>
      <w:r>
        <w:rPr>
          <w:rFonts w:hint="cs"/>
          <w:rtl/>
        </w:rPr>
        <w:t>לגבי הדתיים, לגבי החרדים</w:t>
      </w:r>
      <w:r w:rsidR="004C7CB3">
        <w:rPr>
          <w:rFonts w:hint="cs"/>
          <w:rtl/>
        </w:rPr>
        <w:t>.</w:t>
      </w:r>
      <w:r>
        <w:rPr>
          <w:rFonts w:hint="cs"/>
          <w:rtl/>
        </w:rPr>
        <w:t xml:space="preserve"> אם זה היה קורה בחו"ל </w:t>
      </w:r>
      <w:bookmarkStart w:id="12202" w:name="_ETM_Q38_166089"/>
      <w:bookmarkEnd w:id="12202"/>
      <w:r>
        <w:rPr>
          <w:rFonts w:hint="cs"/>
          <w:rtl/>
        </w:rPr>
        <w:t>היינו צועקים</w:t>
      </w:r>
      <w:r w:rsidR="004C7CB3">
        <w:rPr>
          <w:rFonts w:hint="cs"/>
          <w:rtl/>
        </w:rPr>
        <w:t>:</w:t>
      </w:r>
      <w:r>
        <w:rPr>
          <w:rFonts w:hint="cs"/>
          <w:rtl/>
        </w:rPr>
        <w:t xml:space="preserve"> אנטישמיות</w:t>
      </w:r>
      <w:r w:rsidR="004C7CB3">
        <w:rPr>
          <w:rFonts w:hint="cs"/>
          <w:rtl/>
        </w:rPr>
        <w:t>;</w:t>
      </w:r>
      <w:r>
        <w:rPr>
          <w:rFonts w:hint="cs"/>
          <w:rtl/>
        </w:rPr>
        <w:t xml:space="preserve"> לא יכול להיות דבר כזה</w:t>
      </w:r>
      <w:r w:rsidR="004C7CB3">
        <w:rPr>
          <w:rFonts w:hint="cs"/>
          <w:rtl/>
        </w:rPr>
        <w:t>,</w:t>
      </w:r>
      <w:r>
        <w:rPr>
          <w:rFonts w:hint="cs"/>
          <w:rtl/>
        </w:rPr>
        <w:t xml:space="preserve"> ורצים לאו"ם</w:t>
      </w:r>
      <w:r w:rsidR="004C7CB3">
        <w:rPr>
          <w:rFonts w:hint="cs"/>
          <w:rtl/>
        </w:rPr>
        <w:t>,</w:t>
      </w:r>
      <w:r>
        <w:rPr>
          <w:rFonts w:hint="cs"/>
          <w:rtl/>
        </w:rPr>
        <w:t xml:space="preserve"> </w:t>
      </w:r>
      <w:bookmarkStart w:id="12203" w:name="_ETM_Q38_169564"/>
      <w:bookmarkEnd w:id="12203"/>
      <w:r>
        <w:rPr>
          <w:rFonts w:hint="cs"/>
          <w:rtl/>
        </w:rPr>
        <w:t>רצים לכל מיני מקומות</w:t>
      </w:r>
      <w:r w:rsidR="004C7CB3">
        <w:rPr>
          <w:rFonts w:hint="cs"/>
          <w:rtl/>
        </w:rPr>
        <w:t>.</w:t>
      </w:r>
      <w:r>
        <w:rPr>
          <w:rFonts w:hint="cs"/>
          <w:rtl/>
        </w:rPr>
        <w:t xml:space="preserve"> פה, באשדוד, בלב המדינה, משתלחים ואין </w:t>
      </w:r>
      <w:bookmarkStart w:id="12204" w:name="_ETM_Q38_178724"/>
      <w:bookmarkEnd w:id="12204"/>
      <w:r>
        <w:rPr>
          <w:rFonts w:hint="cs"/>
          <w:rtl/>
        </w:rPr>
        <w:t xml:space="preserve">גבולות. כסדום היינו, לעמורה דמינו. </w:t>
      </w:r>
      <w:bookmarkStart w:id="12205" w:name="_ETM_Q38_185188"/>
      <w:bookmarkStart w:id="12206" w:name="_ETM_Q38_185259"/>
      <w:bookmarkStart w:id="12207" w:name="_ETM_Q38_185348"/>
      <w:bookmarkStart w:id="12208" w:name="_ETM_Q38_185407"/>
      <w:bookmarkEnd w:id="12205"/>
      <w:bookmarkEnd w:id="12206"/>
      <w:bookmarkEnd w:id="12207"/>
      <w:bookmarkEnd w:id="12208"/>
      <w:r>
        <w:rPr>
          <w:rFonts w:hint="cs"/>
          <w:rtl/>
        </w:rPr>
        <w:t>כל השיח הזה</w:t>
      </w:r>
      <w:bookmarkStart w:id="12209" w:name="_ETM_Q38_189187"/>
      <w:bookmarkEnd w:id="12209"/>
      <w:r w:rsidR="00793A79">
        <w:rPr>
          <w:rFonts w:hint="cs"/>
          <w:rtl/>
        </w:rPr>
        <w:t xml:space="preserve"> </w:t>
      </w:r>
      <w:r w:rsidR="00861FD4">
        <w:rPr>
          <w:rFonts w:hint="eastAsia"/>
          <w:rtl/>
        </w:rPr>
        <w:t>–</w:t>
      </w:r>
      <w:r w:rsidR="004C7CB3">
        <w:rPr>
          <w:rFonts w:hint="eastAsia"/>
          <w:rtl/>
        </w:rPr>
        <w:t xml:space="preserve"> </w:t>
      </w:r>
      <w:r>
        <w:rPr>
          <w:rFonts w:hint="cs"/>
          <w:rtl/>
        </w:rPr>
        <w:t>זה שיח בין צעירים</w:t>
      </w:r>
      <w:r w:rsidR="004C7CB3">
        <w:rPr>
          <w:rFonts w:hint="cs"/>
          <w:rtl/>
        </w:rPr>
        <w:t>,</w:t>
      </w:r>
      <w:r>
        <w:rPr>
          <w:rFonts w:hint="cs"/>
          <w:rtl/>
        </w:rPr>
        <w:t xml:space="preserve"> ובין מבוגרים</w:t>
      </w:r>
      <w:r w:rsidR="004C7CB3">
        <w:rPr>
          <w:rFonts w:hint="cs"/>
          <w:rtl/>
        </w:rPr>
        <w:t>.</w:t>
      </w:r>
      <w:r>
        <w:rPr>
          <w:rFonts w:hint="cs"/>
          <w:rtl/>
        </w:rPr>
        <w:t xml:space="preserve"> אין תרבות דיבור. אני </w:t>
      </w:r>
      <w:bookmarkStart w:id="12210" w:name="_ETM_Q38_194094"/>
      <w:bookmarkEnd w:id="12210"/>
      <w:r>
        <w:rPr>
          <w:rFonts w:hint="cs"/>
          <w:rtl/>
        </w:rPr>
        <w:t>חושב שמערכת החינוך צריכה להתעשת ולחנך למידות טובות</w:t>
      </w:r>
      <w:r w:rsidR="004C7CB3">
        <w:rPr>
          <w:rFonts w:hint="cs"/>
          <w:rtl/>
        </w:rPr>
        <w:t>,</w:t>
      </w:r>
      <w:r>
        <w:rPr>
          <w:rFonts w:hint="cs"/>
          <w:rtl/>
        </w:rPr>
        <w:t xml:space="preserve"> לנימוסים </w:t>
      </w:r>
      <w:bookmarkStart w:id="12211" w:name="_ETM_Q38_199824"/>
      <w:bookmarkEnd w:id="12211"/>
      <w:r>
        <w:rPr>
          <w:rFonts w:hint="cs"/>
          <w:rtl/>
        </w:rPr>
        <w:t xml:space="preserve">והליכות; לדעת לכבד אחד את השני. אני חושב שצריך לעשות </w:t>
      </w:r>
      <w:bookmarkStart w:id="12212" w:name="_ETM_Q38_206650"/>
      <w:bookmarkEnd w:id="12212"/>
      <w:r>
        <w:rPr>
          <w:rFonts w:hint="cs"/>
          <w:rtl/>
        </w:rPr>
        <w:t xml:space="preserve">את זה כשהתלמידים עדיין נמצאים במערכת החינוך ולגדל </w:t>
      </w:r>
      <w:bookmarkStart w:id="12213" w:name="_ETM_Q38_214151"/>
      <w:bookmarkEnd w:id="12213"/>
      <w:r>
        <w:rPr>
          <w:rFonts w:hint="cs"/>
          <w:rtl/>
        </w:rPr>
        <w:t xml:space="preserve">דור חדש. </w:t>
      </w:r>
      <w:bookmarkStart w:id="12214" w:name="_ETM_Q38_217111"/>
      <w:bookmarkStart w:id="12215" w:name="_ETM_Q38_217170"/>
      <w:bookmarkStart w:id="12216" w:name="_ETM_Q38_217255"/>
      <w:bookmarkStart w:id="12217" w:name="_ETM_Q38_217316"/>
      <w:bookmarkEnd w:id="12214"/>
      <w:bookmarkEnd w:id="12215"/>
      <w:bookmarkEnd w:id="12216"/>
      <w:bookmarkEnd w:id="12217"/>
    </w:p>
    <w:p w:rsidR="004C7CB3" w:rsidRDefault="004C7CB3" w:rsidP="004C7CB3">
      <w:pPr>
        <w:rPr>
          <w:rtl/>
        </w:rPr>
      </w:pPr>
    </w:p>
    <w:p w:rsidR="0082330A" w:rsidRDefault="0082330A" w:rsidP="004C7CB3">
      <w:pPr>
        <w:rPr>
          <w:rtl/>
        </w:rPr>
      </w:pPr>
      <w:r>
        <w:rPr>
          <w:rFonts w:hint="cs"/>
          <w:rtl/>
        </w:rPr>
        <w:t xml:space="preserve">אמרתי את מה שאני מרגיש </w:t>
      </w:r>
      <w:bookmarkStart w:id="12218" w:name="_ETM_Q38_221578"/>
      <w:bookmarkEnd w:id="12218"/>
      <w:r>
        <w:rPr>
          <w:rFonts w:hint="cs"/>
          <w:rtl/>
        </w:rPr>
        <w:t>ומה שאני רואה, ופשוט המצב הולך ומחמיר</w:t>
      </w:r>
      <w:r w:rsidR="004C7CB3">
        <w:rPr>
          <w:rFonts w:hint="cs"/>
          <w:rtl/>
        </w:rPr>
        <w:t>;</w:t>
      </w:r>
      <w:r>
        <w:rPr>
          <w:rFonts w:hint="cs"/>
          <w:rtl/>
        </w:rPr>
        <w:t xml:space="preserve"> הוא לא </w:t>
      </w:r>
      <w:bookmarkStart w:id="12219" w:name="_ETM_Q38_225443"/>
      <w:bookmarkEnd w:id="12219"/>
      <w:r>
        <w:rPr>
          <w:rFonts w:hint="cs"/>
          <w:rtl/>
        </w:rPr>
        <w:t>נהיה יותר טוב</w:t>
      </w:r>
      <w:r w:rsidR="004C7CB3">
        <w:rPr>
          <w:rFonts w:hint="cs"/>
          <w:rtl/>
        </w:rPr>
        <w:t>,</w:t>
      </w:r>
      <w:r>
        <w:rPr>
          <w:rFonts w:hint="cs"/>
          <w:rtl/>
        </w:rPr>
        <w:t xml:space="preserve"> הוא לא הולך ומשתפר, אלא הוא יורד </w:t>
      </w:r>
      <w:bookmarkStart w:id="12220" w:name="_ETM_Q38_229963"/>
      <w:bookmarkEnd w:id="12220"/>
      <w:r>
        <w:rPr>
          <w:rFonts w:hint="cs"/>
          <w:rtl/>
        </w:rPr>
        <w:t xml:space="preserve">לדיוטות תחתונות. </w:t>
      </w:r>
    </w:p>
    <w:p w:rsidR="0082330A" w:rsidRDefault="0082330A" w:rsidP="00D25D4C">
      <w:pPr>
        <w:rPr>
          <w:rtl/>
        </w:rPr>
      </w:pPr>
    </w:p>
    <w:p w:rsidR="0082330A" w:rsidRDefault="0082330A" w:rsidP="004C7CB3">
      <w:pPr>
        <w:rPr>
          <w:rtl/>
        </w:rPr>
      </w:pPr>
      <w:r>
        <w:rPr>
          <w:rFonts w:hint="cs"/>
          <w:rtl/>
        </w:rPr>
        <w:t>לגבי משרד הפנים: ראשית</w:t>
      </w:r>
      <w:r w:rsidR="004C7CB3">
        <w:rPr>
          <w:rFonts w:hint="cs"/>
          <w:rtl/>
        </w:rPr>
        <w:t>,</w:t>
      </w:r>
      <w:r>
        <w:rPr>
          <w:rFonts w:hint="cs"/>
          <w:rtl/>
        </w:rPr>
        <w:t xml:space="preserve"> חשוב לי להבהיר שמשרד הפנים מגנה בתוקף כל שימוש בתעמולה מסיתה וגזענית כנגד כל קבוצת אוכלוסייה שהיא וכנגד מועמדים למועצות ולרשויות.</w:t>
      </w:r>
      <w:bookmarkStart w:id="12221" w:name="_ETM_Q38_248324"/>
      <w:bookmarkStart w:id="12222" w:name="_ETM_Q38_248410"/>
      <w:bookmarkEnd w:id="12221"/>
      <w:bookmarkEnd w:id="12222"/>
      <w:r w:rsidR="004C7CB3">
        <w:rPr>
          <w:rFonts w:hint="cs"/>
          <w:rtl/>
        </w:rPr>
        <w:t xml:space="preserve"> </w:t>
      </w:r>
      <w:r>
        <w:rPr>
          <w:rFonts w:hint="cs"/>
          <w:rtl/>
        </w:rPr>
        <w:t>אירוע הבחירות המוניציפליות הוא אחד מיסודות המשטר הדמוקרטי בישראל, ויש חשיבות גבוהה במיוחד לשמירתו כהליך המכיל את מגוון קבוצות האוכלוסייה בחברה הישראלית ומאפשר לכל תושב להשמיע את קולו, להציע את מועמדותו ולהשפיע על התהליך הדמוקרטי החשוב, בהתאם לקריטריונים הקבועים לכך בחוק.</w:t>
      </w:r>
    </w:p>
    <w:p w:rsidR="0082330A" w:rsidRDefault="0082330A" w:rsidP="00D25D4C">
      <w:pPr>
        <w:rPr>
          <w:rtl/>
        </w:rPr>
      </w:pPr>
    </w:p>
    <w:p w:rsidR="0082330A" w:rsidRDefault="0082330A" w:rsidP="00EB4414">
      <w:pPr>
        <w:rPr>
          <w:rtl/>
        </w:rPr>
      </w:pPr>
      <w:r>
        <w:rPr>
          <w:rFonts w:hint="cs"/>
          <w:rtl/>
        </w:rPr>
        <w:t xml:space="preserve">משרד הפנים איננו הגוף האמון על ניהול קמפיינים ציבוריים ופוליטיים של רשימות המועמדים המתמודדות בבחירות לרשויות המקומיות ברחבי הארץ. </w:t>
      </w:r>
      <w:bookmarkStart w:id="12223" w:name="_ETM_Q38_285602"/>
      <w:bookmarkStart w:id="12224" w:name="_ETM_Q38_285689"/>
      <w:bookmarkEnd w:id="12223"/>
      <w:bookmarkEnd w:id="12224"/>
      <w:r>
        <w:rPr>
          <w:rFonts w:hint="cs"/>
          <w:rtl/>
        </w:rPr>
        <w:t>הסתה לגזענות או הסתה לאלימות הן עבירות פליליות</w:t>
      </w:r>
      <w:r w:rsidR="00EB4414">
        <w:rPr>
          <w:rFonts w:hint="cs"/>
          <w:rtl/>
        </w:rPr>
        <w:t>,</w:t>
      </w:r>
      <w:r>
        <w:rPr>
          <w:rFonts w:hint="cs"/>
          <w:rtl/>
        </w:rPr>
        <w:t xml:space="preserve"> ועונשן </w:t>
      </w:r>
      <w:proofErr w:type="spellStart"/>
      <w:r>
        <w:rPr>
          <w:rFonts w:hint="cs"/>
          <w:rtl/>
        </w:rPr>
        <w:t>בצידן</w:t>
      </w:r>
      <w:proofErr w:type="spellEnd"/>
      <w:r>
        <w:rPr>
          <w:rFonts w:hint="cs"/>
          <w:rtl/>
        </w:rPr>
        <w:t>, ומשטרת ישראל, כגוף האמון על אכיפת החוק ושמירת הסדר הציבורי, אמורה לבחון ולחקור תלונות על הסתה לגזענות או לאלימות, בין שההסתה נעשית במסגרת תעמולת בחירות לרשויות המקומיות ובין שבכל דרך אחרת.</w:t>
      </w:r>
    </w:p>
    <w:p w:rsidR="0082330A" w:rsidRDefault="0082330A" w:rsidP="00D25D4C">
      <w:pPr>
        <w:rPr>
          <w:rtl/>
        </w:rPr>
      </w:pPr>
    </w:p>
    <w:p w:rsidR="0082330A" w:rsidRDefault="0082330A" w:rsidP="00EB4414">
      <w:pPr>
        <w:rPr>
          <w:rtl/>
        </w:rPr>
      </w:pPr>
      <w:r>
        <w:rPr>
          <w:rFonts w:hint="cs"/>
          <w:rtl/>
        </w:rPr>
        <w:t xml:space="preserve">זו הייתה </w:t>
      </w:r>
      <w:bookmarkStart w:id="12225" w:name="_ETM_Q38_312215"/>
      <w:bookmarkEnd w:id="12225"/>
      <w:r>
        <w:rPr>
          <w:rFonts w:hint="cs"/>
          <w:rtl/>
        </w:rPr>
        <w:t>השאלה. לגבי ההסתה</w:t>
      </w:r>
      <w:r w:rsidR="00EB4414">
        <w:rPr>
          <w:rFonts w:hint="cs"/>
          <w:rtl/>
        </w:rPr>
        <w:t>,</w:t>
      </w:r>
      <w:r>
        <w:rPr>
          <w:rFonts w:hint="cs"/>
          <w:rtl/>
        </w:rPr>
        <w:t xml:space="preserve"> אני חושב שזה התפקיד של משטרת ישראל</w:t>
      </w:r>
      <w:bookmarkStart w:id="12226" w:name="_ETM_Q38_324415"/>
      <w:bookmarkEnd w:id="12226"/>
      <w:r>
        <w:rPr>
          <w:rFonts w:hint="cs"/>
          <w:rtl/>
        </w:rPr>
        <w:t xml:space="preserve">, במקום שעוברים על החוק, אז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2330A" w:rsidRDefault="0082330A" w:rsidP="00D25D4C">
      <w:pPr>
        <w:rPr>
          <w:rtl/>
        </w:rPr>
      </w:pPr>
    </w:p>
    <w:p w:rsidR="0082330A" w:rsidRDefault="0082330A" w:rsidP="00D25D4C">
      <w:pPr>
        <w:pStyle w:val="af5"/>
        <w:rPr>
          <w:rtl/>
        </w:rPr>
      </w:pPr>
      <w:bookmarkStart w:id="12227" w:name="ET_interruption_5297_2"/>
      <w:r w:rsidRPr="00C32CFE">
        <w:rPr>
          <w:rStyle w:val="TagStyle"/>
          <w:rtl/>
        </w:rPr>
        <w:t xml:space="preserve"> &lt;&lt; קריאה &gt;&gt;</w:t>
      </w:r>
      <w:r w:rsidRPr="006C60FA">
        <w:rPr>
          <w:rStyle w:val="TagStyle"/>
          <w:rtl/>
        </w:rPr>
        <w:t xml:space="preserve"> </w:t>
      </w:r>
      <w:r>
        <w:rPr>
          <w:rtl/>
        </w:rPr>
        <w:t>עאידה תומא סלימאן (הרשימה המשותפת):</w:t>
      </w:r>
      <w:r w:rsidRPr="006C60FA">
        <w:rPr>
          <w:rStyle w:val="TagStyle"/>
          <w:rtl/>
        </w:rPr>
        <w:t xml:space="preserve"> </w:t>
      </w:r>
      <w:r w:rsidRPr="00C32CFE">
        <w:rPr>
          <w:rStyle w:val="TagStyle"/>
          <w:rtl/>
        </w:rPr>
        <w:t>&lt;&lt; קריאה &gt;&gt;</w:t>
      </w:r>
      <w:r>
        <w:rPr>
          <w:rtl/>
        </w:rPr>
        <w:t xml:space="preserve"> </w:t>
      </w:r>
      <w:bookmarkEnd w:id="12227"/>
    </w:p>
    <w:p w:rsidR="0082330A" w:rsidRDefault="0082330A" w:rsidP="00A4523A">
      <w:pPr>
        <w:rPr>
          <w:rtl/>
        </w:rPr>
      </w:pPr>
    </w:p>
    <w:p w:rsidR="0082330A" w:rsidRDefault="0082330A" w:rsidP="004C7CB3">
      <w:pPr>
        <w:rPr>
          <w:rtl/>
        </w:rPr>
      </w:pPr>
      <w:r>
        <w:rPr>
          <w:rFonts w:hint="cs"/>
          <w:rtl/>
        </w:rPr>
        <w:t xml:space="preserve">בבוקר </w:t>
      </w:r>
      <w:bookmarkStart w:id="12228" w:name="_ETM_Q38_324566"/>
      <w:bookmarkEnd w:id="12228"/>
      <w:r w:rsidR="004C7CB3">
        <w:rPr>
          <w:rFonts w:hint="cs"/>
          <w:rtl/>
        </w:rPr>
        <w:t>ה</w:t>
      </w:r>
      <w:r>
        <w:rPr>
          <w:rFonts w:hint="cs"/>
          <w:rtl/>
        </w:rPr>
        <w:t xml:space="preserve">שר </w:t>
      </w:r>
      <w:r w:rsidR="004C7CB3">
        <w:rPr>
          <w:rFonts w:hint="cs"/>
          <w:rtl/>
        </w:rPr>
        <w:t xml:space="preserve">לביטחון פנים </w:t>
      </w:r>
      <w:r>
        <w:rPr>
          <w:rFonts w:hint="cs"/>
          <w:rtl/>
        </w:rPr>
        <w:t xml:space="preserve">אמר שזה לא תפקידה של המשטרה, אלא שזה </w:t>
      </w:r>
      <w:bookmarkStart w:id="12229" w:name="_ETM_Q38_328711"/>
      <w:bookmarkEnd w:id="12229"/>
      <w:r>
        <w:rPr>
          <w:rFonts w:hint="cs"/>
          <w:rtl/>
        </w:rPr>
        <w:t xml:space="preserve">מועבר לפרקליטות. כל אחד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2330A" w:rsidRDefault="0082330A" w:rsidP="00D25D4C">
      <w:pPr>
        <w:rPr>
          <w:rtl/>
        </w:rPr>
      </w:pPr>
    </w:p>
    <w:p w:rsidR="0082330A" w:rsidRDefault="0082330A" w:rsidP="00D25D4C">
      <w:pPr>
        <w:pStyle w:val="-"/>
        <w:rPr>
          <w:rtl/>
        </w:rPr>
      </w:pPr>
      <w:bookmarkStart w:id="12230" w:name="ET_speakercontinue_5503_3"/>
      <w:r w:rsidRPr="00C32CFE">
        <w:rPr>
          <w:rStyle w:val="TagStyle"/>
          <w:rtl/>
        </w:rPr>
        <w:t xml:space="preserve"> &lt;&lt; דובר_המשך &gt;&gt;</w:t>
      </w:r>
      <w:r w:rsidRPr="006C60FA">
        <w:rPr>
          <w:rStyle w:val="TagStyle"/>
          <w:rtl/>
        </w:rPr>
        <w:t xml:space="preserve"> </w:t>
      </w:r>
      <w:r>
        <w:rPr>
          <w:rtl/>
        </w:rPr>
        <w:t>סגן שר הפנים משולם נהרי:</w:t>
      </w:r>
      <w:r w:rsidRPr="006C60FA">
        <w:rPr>
          <w:rStyle w:val="TagStyle"/>
          <w:rtl/>
        </w:rPr>
        <w:t xml:space="preserve"> </w:t>
      </w:r>
      <w:r w:rsidRPr="00C32CFE">
        <w:rPr>
          <w:rStyle w:val="TagStyle"/>
          <w:rtl/>
        </w:rPr>
        <w:t>&lt;&lt; דובר_המשך &gt;&gt;</w:t>
      </w:r>
      <w:r>
        <w:rPr>
          <w:rtl/>
        </w:rPr>
        <w:t xml:space="preserve"> </w:t>
      </w:r>
      <w:bookmarkEnd w:id="12230"/>
    </w:p>
    <w:p w:rsidR="0082330A" w:rsidRDefault="0082330A" w:rsidP="00A4523A">
      <w:pPr>
        <w:rPr>
          <w:rtl/>
        </w:rPr>
      </w:pPr>
      <w:bookmarkStart w:id="12231" w:name="_ETM_Q38_336412"/>
      <w:bookmarkEnd w:id="12231"/>
    </w:p>
    <w:p w:rsidR="0082330A" w:rsidRDefault="0082330A" w:rsidP="004C7CB3">
      <w:pPr>
        <w:rPr>
          <w:rtl/>
        </w:rPr>
      </w:pPr>
      <w:bookmarkStart w:id="12232" w:name="_ETM_Q38_336491"/>
      <w:bookmarkEnd w:id="12232"/>
      <w:r>
        <w:rPr>
          <w:rFonts w:hint="cs"/>
          <w:rtl/>
        </w:rPr>
        <w:t xml:space="preserve">הסתה שיש לה השלכות </w:t>
      </w:r>
      <w:bookmarkStart w:id="12233" w:name="_ETM_Q38_336907"/>
      <w:bookmarkEnd w:id="12233"/>
      <w:r>
        <w:rPr>
          <w:rFonts w:hint="cs"/>
          <w:rtl/>
        </w:rPr>
        <w:t>והשפעות</w:t>
      </w:r>
      <w:r w:rsidR="004C7CB3">
        <w:rPr>
          <w:rFonts w:hint="cs"/>
          <w:rtl/>
        </w:rPr>
        <w:t xml:space="preserve"> </w:t>
      </w:r>
      <w:r w:rsidR="00861FD4">
        <w:rPr>
          <w:rFonts w:hint="eastAsia"/>
          <w:rtl/>
        </w:rPr>
        <w:t>–</w:t>
      </w:r>
      <w:r>
        <w:rPr>
          <w:rFonts w:hint="cs"/>
          <w:rtl/>
        </w:rPr>
        <w:t xml:space="preserve"> ז</w:t>
      </w:r>
      <w:r w:rsidR="004C7CB3">
        <w:rPr>
          <w:rFonts w:hint="cs"/>
          <w:rtl/>
        </w:rPr>
        <w:t>ה</w:t>
      </w:r>
      <w:r>
        <w:rPr>
          <w:rFonts w:hint="cs"/>
          <w:rtl/>
        </w:rPr>
        <w:t xml:space="preserve"> משטרת ישראל, אבל אם היינו מדברים לא </w:t>
      </w:r>
      <w:bookmarkStart w:id="12234" w:name="_ETM_Q38_342694"/>
      <w:bookmarkEnd w:id="12234"/>
      <w:r>
        <w:rPr>
          <w:rFonts w:hint="cs"/>
          <w:rtl/>
        </w:rPr>
        <w:t xml:space="preserve">על הסתה אלא על תעמולה שהיא לקויה, אז יש את </w:t>
      </w:r>
      <w:bookmarkStart w:id="12235" w:name="_ETM_Q38_350566"/>
      <w:bookmarkEnd w:id="12235"/>
      <w:r>
        <w:rPr>
          <w:rFonts w:hint="cs"/>
          <w:rtl/>
        </w:rPr>
        <w:t xml:space="preserve">ועדת הבחירות, ואני לא רוצה להיכנס לתפקיד של ועדת הבחירות, </w:t>
      </w:r>
      <w:bookmarkStart w:id="12236" w:name="_ETM_Q38_356301"/>
      <w:bookmarkEnd w:id="12236"/>
      <w:r>
        <w:rPr>
          <w:rFonts w:hint="cs"/>
          <w:rtl/>
        </w:rPr>
        <w:t xml:space="preserve">אבל זה תפקידה. ועדת הבחירות היא עצמאית, </w:t>
      </w:r>
      <w:r w:rsidR="004C7CB3">
        <w:rPr>
          <w:rFonts w:hint="cs"/>
          <w:rtl/>
        </w:rPr>
        <w:t>ו</w:t>
      </w:r>
      <w:r>
        <w:rPr>
          <w:rFonts w:hint="cs"/>
          <w:rtl/>
        </w:rPr>
        <w:t xml:space="preserve">היא זו </w:t>
      </w:r>
      <w:bookmarkStart w:id="12237" w:name="_ETM_Q38_359248"/>
      <w:bookmarkEnd w:id="12237"/>
      <w:r>
        <w:rPr>
          <w:rFonts w:hint="cs"/>
          <w:rtl/>
        </w:rPr>
        <w:t xml:space="preserve">שיכולה לפסול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82330A" w:rsidRDefault="0082330A" w:rsidP="00D25D4C">
      <w:pPr>
        <w:rPr>
          <w:rtl/>
        </w:rPr>
      </w:pPr>
    </w:p>
    <w:p w:rsidR="0082330A" w:rsidRDefault="0082330A" w:rsidP="00D25D4C">
      <w:pPr>
        <w:pStyle w:val="af5"/>
        <w:rPr>
          <w:rtl/>
        </w:rPr>
      </w:pPr>
      <w:bookmarkStart w:id="12238" w:name="ET_interruption_5297_4"/>
      <w:r w:rsidRPr="00C32CFE">
        <w:rPr>
          <w:rStyle w:val="TagStyle"/>
          <w:rtl/>
        </w:rPr>
        <w:t xml:space="preserve"> &lt;&lt; קריאה &gt;&gt;</w:t>
      </w:r>
      <w:r w:rsidRPr="006C60FA">
        <w:rPr>
          <w:rStyle w:val="TagStyle"/>
          <w:rtl/>
        </w:rPr>
        <w:t xml:space="preserve"> </w:t>
      </w:r>
      <w:r>
        <w:rPr>
          <w:rtl/>
        </w:rPr>
        <w:t>עאידה תומא סלימאן (הרשימה המשותפת):</w:t>
      </w:r>
      <w:r w:rsidRPr="006C60FA">
        <w:rPr>
          <w:rStyle w:val="TagStyle"/>
          <w:rtl/>
        </w:rPr>
        <w:t xml:space="preserve"> </w:t>
      </w:r>
      <w:r w:rsidRPr="00C32CFE">
        <w:rPr>
          <w:rStyle w:val="TagStyle"/>
          <w:rtl/>
        </w:rPr>
        <w:t>&lt;&lt; קריאה &gt;&gt;</w:t>
      </w:r>
      <w:r>
        <w:rPr>
          <w:rtl/>
        </w:rPr>
        <w:t xml:space="preserve"> </w:t>
      </w:r>
      <w:bookmarkEnd w:id="12238"/>
    </w:p>
    <w:p w:rsidR="0082330A" w:rsidRDefault="0082330A" w:rsidP="00A4523A">
      <w:pPr>
        <w:rPr>
          <w:rtl/>
        </w:rPr>
      </w:pPr>
    </w:p>
    <w:p w:rsidR="0082330A" w:rsidRDefault="00861FD4" w:rsidP="00D25D4C">
      <w:pPr>
        <w:rPr>
          <w:rtl/>
        </w:rPr>
      </w:pPr>
      <w:r>
        <w:rPr>
          <w:rFonts w:hint="cs"/>
          <w:rtl/>
        </w:rPr>
        <w:t>–</w:t>
      </w:r>
      <w:r w:rsidR="006737AD">
        <w:rPr>
          <w:rFonts w:hint="cs"/>
          <w:rtl/>
        </w:rPr>
        <w:t xml:space="preserve"> </w:t>
      </w:r>
      <w:r>
        <w:rPr>
          <w:rFonts w:hint="cs"/>
          <w:rtl/>
        </w:rPr>
        <w:t>–</w:t>
      </w:r>
      <w:r w:rsidR="006737AD">
        <w:rPr>
          <w:rFonts w:hint="cs"/>
          <w:rtl/>
        </w:rPr>
        <w:t xml:space="preserve"> </w:t>
      </w:r>
      <w:r>
        <w:rPr>
          <w:rFonts w:hint="cs"/>
          <w:rtl/>
        </w:rPr>
        <w:t>–</w:t>
      </w:r>
    </w:p>
    <w:p w:rsidR="0082330A" w:rsidRDefault="0082330A" w:rsidP="00D25D4C">
      <w:pPr>
        <w:rPr>
          <w:rtl/>
        </w:rPr>
      </w:pPr>
    </w:p>
    <w:p w:rsidR="0082330A" w:rsidRDefault="0082330A" w:rsidP="00D25D4C">
      <w:pPr>
        <w:pStyle w:val="-"/>
        <w:rPr>
          <w:rtl/>
        </w:rPr>
      </w:pPr>
      <w:bookmarkStart w:id="12239" w:name="ET_speakercontinue_5503_5"/>
      <w:r w:rsidRPr="00C32CFE">
        <w:rPr>
          <w:rStyle w:val="TagStyle"/>
          <w:rtl/>
        </w:rPr>
        <w:t xml:space="preserve"> &lt;&lt; דובר_המשך &gt;&gt;</w:t>
      </w:r>
      <w:r w:rsidRPr="006C60FA">
        <w:rPr>
          <w:rStyle w:val="TagStyle"/>
          <w:rtl/>
        </w:rPr>
        <w:t xml:space="preserve"> </w:t>
      </w:r>
      <w:r>
        <w:rPr>
          <w:rtl/>
        </w:rPr>
        <w:t>סגן שר הפנים משולם נהרי:</w:t>
      </w:r>
      <w:r w:rsidRPr="006C60FA">
        <w:rPr>
          <w:rStyle w:val="TagStyle"/>
          <w:rtl/>
        </w:rPr>
        <w:t xml:space="preserve"> </w:t>
      </w:r>
      <w:r w:rsidRPr="00C32CFE">
        <w:rPr>
          <w:rStyle w:val="TagStyle"/>
          <w:rtl/>
        </w:rPr>
        <w:t>&lt;&lt; דובר_המשך &gt;&gt;</w:t>
      </w:r>
      <w:r>
        <w:rPr>
          <w:rtl/>
        </w:rPr>
        <w:t xml:space="preserve"> </w:t>
      </w:r>
      <w:bookmarkEnd w:id="12239"/>
    </w:p>
    <w:p w:rsidR="0082330A" w:rsidRDefault="0082330A" w:rsidP="00A4523A">
      <w:pPr>
        <w:rPr>
          <w:rtl/>
        </w:rPr>
      </w:pPr>
    </w:p>
    <w:p w:rsidR="004C7CB3" w:rsidRDefault="0082330A" w:rsidP="004C7CB3">
      <w:pPr>
        <w:rPr>
          <w:rtl/>
        </w:rPr>
      </w:pPr>
      <w:r>
        <w:rPr>
          <w:rFonts w:hint="cs"/>
          <w:rtl/>
        </w:rPr>
        <w:t xml:space="preserve">היא לא כפופה למשרד הפנים. היא זו שיכולה לפסול גם קמפיינים. </w:t>
      </w:r>
      <w:bookmarkStart w:id="12240" w:name="_ETM_Q38_367496"/>
      <w:bookmarkEnd w:id="12240"/>
    </w:p>
    <w:p w:rsidR="004C7CB3" w:rsidRDefault="004C7CB3" w:rsidP="004C7CB3">
      <w:pPr>
        <w:rPr>
          <w:rtl/>
        </w:rPr>
      </w:pPr>
    </w:p>
    <w:p w:rsidR="0082330A" w:rsidRDefault="0082330A" w:rsidP="004C7CB3">
      <w:pPr>
        <w:rPr>
          <w:rtl/>
        </w:rPr>
      </w:pPr>
      <w:r>
        <w:rPr>
          <w:rFonts w:hint="cs"/>
          <w:rtl/>
        </w:rPr>
        <w:t xml:space="preserve">ושמעתי את השאלה בסוף </w:t>
      </w:r>
      <w:proofErr w:type="spellStart"/>
      <w:r>
        <w:rPr>
          <w:rFonts w:hint="cs"/>
          <w:rtl/>
        </w:rPr>
        <w:t>בסוף</w:t>
      </w:r>
      <w:proofErr w:type="spellEnd"/>
      <w:r>
        <w:rPr>
          <w:rFonts w:hint="cs"/>
          <w:rtl/>
        </w:rPr>
        <w:t xml:space="preserve">, אם היו מקרים </w:t>
      </w:r>
      <w:bookmarkStart w:id="12241" w:name="_ETM_Q38_369298"/>
      <w:bookmarkEnd w:id="12241"/>
      <w:r>
        <w:rPr>
          <w:rFonts w:hint="cs"/>
          <w:rtl/>
        </w:rPr>
        <w:t>כאלה. זה לא קשור לתשובה שלי</w:t>
      </w:r>
      <w:r w:rsidR="004C7CB3">
        <w:rPr>
          <w:rFonts w:hint="cs"/>
          <w:rtl/>
        </w:rPr>
        <w:t>,</w:t>
      </w:r>
      <w:r>
        <w:rPr>
          <w:rFonts w:hint="cs"/>
          <w:rtl/>
        </w:rPr>
        <w:t xml:space="preserve"> אבל היו </w:t>
      </w:r>
      <w:bookmarkStart w:id="12242" w:name="_ETM_Q38_372815"/>
      <w:bookmarkEnd w:id="12242"/>
      <w:r>
        <w:rPr>
          <w:rFonts w:hint="cs"/>
          <w:rtl/>
        </w:rPr>
        <w:t xml:space="preserve">כמה מקרים, נדמה לי אפילו 200 מקרים כאלה, </w:t>
      </w:r>
      <w:r w:rsidR="004C7CB3">
        <w:rPr>
          <w:rFonts w:hint="cs"/>
          <w:rtl/>
        </w:rPr>
        <w:t>ו</w:t>
      </w:r>
      <w:r>
        <w:rPr>
          <w:rFonts w:hint="cs"/>
          <w:rtl/>
        </w:rPr>
        <w:t xml:space="preserve">היא </w:t>
      </w:r>
      <w:bookmarkStart w:id="12243" w:name="_ETM_Q38_378755"/>
      <w:bookmarkEnd w:id="12243"/>
      <w:r>
        <w:rPr>
          <w:rFonts w:hint="cs"/>
          <w:rtl/>
        </w:rPr>
        <w:t>דנה בהם בימים האלה</w:t>
      </w:r>
      <w:r w:rsidR="004C7CB3">
        <w:rPr>
          <w:rFonts w:hint="cs"/>
          <w:rtl/>
        </w:rPr>
        <w:t>,</w:t>
      </w:r>
      <w:r>
        <w:rPr>
          <w:rFonts w:hint="cs"/>
          <w:rtl/>
        </w:rPr>
        <w:t xml:space="preserve"> ועדת הבחירות. </w:t>
      </w:r>
    </w:p>
    <w:p w:rsidR="0082330A" w:rsidRDefault="0082330A" w:rsidP="00D25D4C">
      <w:pPr>
        <w:rPr>
          <w:rtl/>
        </w:rPr>
      </w:pPr>
      <w:bookmarkStart w:id="12244" w:name="_ETM_Q38_381048"/>
      <w:bookmarkStart w:id="12245" w:name="_ETM_Q38_381129"/>
      <w:bookmarkEnd w:id="12244"/>
      <w:bookmarkEnd w:id="12245"/>
    </w:p>
    <w:p w:rsidR="0082330A" w:rsidRDefault="0082330A" w:rsidP="00D25D4C">
      <w:pPr>
        <w:pStyle w:val="af5"/>
        <w:rPr>
          <w:rtl/>
        </w:rPr>
      </w:pPr>
      <w:bookmarkStart w:id="12246" w:name="ET_interruption_5297_6"/>
      <w:r w:rsidRPr="00C32CFE">
        <w:rPr>
          <w:rStyle w:val="TagStyle"/>
          <w:rtl/>
        </w:rPr>
        <w:t xml:space="preserve"> &lt;&lt; קריאה &gt;&gt;</w:t>
      </w:r>
      <w:r w:rsidRPr="006C60FA">
        <w:rPr>
          <w:rStyle w:val="TagStyle"/>
          <w:rtl/>
        </w:rPr>
        <w:t xml:space="preserve"> </w:t>
      </w:r>
      <w:r>
        <w:rPr>
          <w:rtl/>
        </w:rPr>
        <w:t>עאידה תומא סלימאן (הרשימה המשותפת):</w:t>
      </w:r>
      <w:r w:rsidRPr="006C60FA">
        <w:rPr>
          <w:rStyle w:val="TagStyle"/>
          <w:rtl/>
        </w:rPr>
        <w:t xml:space="preserve"> </w:t>
      </w:r>
      <w:r w:rsidRPr="00C32CFE">
        <w:rPr>
          <w:rStyle w:val="TagStyle"/>
          <w:rtl/>
        </w:rPr>
        <w:t>&lt;&lt; קריאה &gt;&gt;</w:t>
      </w:r>
      <w:r>
        <w:rPr>
          <w:rtl/>
        </w:rPr>
        <w:t xml:space="preserve"> </w:t>
      </w:r>
      <w:bookmarkEnd w:id="12246"/>
    </w:p>
    <w:p w:rsidR="0082330A" w:rsidRDefault="0082330A" w:rsidP="00A4523A">
      <w:pPr>
        <w:rPr>
          <w:rtl/>
        </w:rPr>
      </w:pPr>
    </w:p>
    <w:p w:rsidR="0082330A" w:rsidRDefault="0082330A" w:rsidP="00D25D4C">
      <w:pPr>
        <w:rPr>
          <w:rtl/>
        </w:rPr>
      </w:pPr>
      <w:bookmarkStart w:id="12247" w:name="_ETM_Q38_381858"/>
      <w:bookmarkStart w:id="12248" w:name="_ETM_Q38_382129"/>
      <w:bookmarkStart w:id="12249" w:name="_ETM_Q38_382208"/>
      <w:bookmarkEnd w:id="12247"/>
      <w:bookmarkEnd w:id="12248"/>
      <w:bookmarkEnd w:id="12249"/>
      <w:r>
        <w:rPr>
          <w:rtl/>
        </w:rPr>
        <w:t xml:space="preserve"> </w:t>
      </w:r>
      <w:r>
        <w:rPr>
          <w:rFonts w:hint="cs"/>
          <w:rtl/>
        </w:rPr>
        <w:t xml:space="preserve">יש כ-200 מקרים </w:t>
      </w:r>
      <w:bookmarkStart w:id="12250" w:name="_ETM_Q38_384530"/>
      <w:bookmarkEnd w:id="12250"/>
      <w:r>
        <w:rPr>
          <w:rFonts w:hint="cs"/>
          <w:rtl/>
        </w:rPr>
        <w:t>שוועדת הבחירות דנה בהם?</w:t>
      </w:r>
    </w:p>
    <w:p w:rsidR="0082330A" w:rsidRDefault="0082330A" w:rsidP="00D25D4C">
      <w:pPr>
        <w:rPr>
          <w:rtl/>
        </w:rPr>
      </w:pPr>
    </w:p>
    <w:p w:rsidR="0082330A" w:rsidRDefault="0082330A" w:rsidP="00D25D4C">
      <w:pPr>
        <w:pStyle w:val="-"/>
        <w:rPr>
          <w:rtl/>
        </w:rPr>
      </w:pPr>
      <w:bookmarkStart w:id="12251" w:name="ET_speakercontinue_5503_7"/>
      <w:r w:rsidRPr="00C32CFE">
        <w:rPr>
          <w:rStyle w:val="TagStyle"/>
          <w:rtl/>
        </w:rPr>
        <w:t xml:space="preserve"> &lt;&lt; דובר_המשך &gt;&gt;</w:t>
      </w:r>
      <w:r w:rsidRPr="006C60FA">
        <w:rPr>
          <w:rStyle w:val="TagStyle"/>
          <w:rtl/>
        </w:rPr>
        <w:t xml:space="preserve"> </w:t>
      </w:r>
      <w:r>
        <w:rPr>
          <w:rtl/>
        </w:rPr>
        <w:t>סגן שר הפנים משולם נהרי:</w:t>
      </w:r>
      <w:r w:rsidRPr="006C60FA">
        <w:rPr>
          <w:rStyle w:val="TagStyle"/>
          <w:rtl/>
        </w:rPr>
        <w:t xml:space="preserve"> </w:t>
      </w:r>
      <w:r w:rsidRPr="00C32CFE">
        <w:rPr>
          <w:rStyle w:val="TagStyle"/>
          <w:rtl/>
        </w:rPr>
        <w:t>&lt;&lt; דובר_המשך &gt;&gt;</w:t>
      </w:r>
      <w:r>
        <w:rPr>
          <w:rtl/>
        </w:rPr>
        <w:t xml:space="preserve"> </w:t>
      </w:r>
      <w:bookmarkEnd w:id="12251"/>
    </w:p>
    <w:p w:rsidR="0082330A" w:rsidRDefault="0082330A" w:rsidP="00A4523A">
      <w:pPr>
        <w:rPr>
          <w:rtl/>
        </w:rPr>
      </w:pPr>
    </w:p>
    <w:p w:rsidR="0082330A" w:rsidRDefault="0082330A" w:rsidP="00D25D4C">
      <w:pPr>
        <w:rPr>
          <w:rtl/>
        </w:rPr>
      </w:pPr>
      <w:r>
        <w:rPr>
          <w:rFonts w:hint="cs"/>
          <w:rtl/>
        </w:rPr>
        <w:t>כן, כן. אני אגיד לך בדיוק.</w:t>
      </w:r>
    </w:p>
    <w:p w:rsidR="0082330A" w:rsidRDefault="0082330A" w:rsidP="00D25D4C">
      <w:pPr>
        <w:rPr>
          <w:rtl/>
        </w:rPr>
      </w:pPr>
    </w:p>
    <w:p w:rsidR="0082330A" w:rsidRDefault="0082330A" w:rsidP="00D25D4C">
      <w:pPr>
        <w:pStyle w:val="af5"/>
        <w:rPr>
          <w:rtl/>
        </w:rPr>
      </w:pPr>
      <w:bookmarkStart w:id="12252" w:name="ET_interruption_5297_8"/>
      <w:r w:rsidRPr="00C32CFE">
        <w:rPr>
          <w:rStyle w:val="TagStyle"/>
          <w:rtl/>
        </w:rPr>
        <w:t xml:space="preserve"> &lt;&lt; קריאה &gt;&gt;</w:t>
      </w:r>
      <w:r w:rsidRPr="006C60FA">
        <w:rPr>
          <w:rStyle w:val="TagStyle"/>
          <w:rtl/>
        </w:rPr>
        <w:t xml:space="preserve"> </w:t>
      </w:r>
      <w:r>
        <w:rPr>
          <w:rtl/>
        </w:rPr>
        <w:t>עאידה תומא סלימאן (הרשימה המשותפת):</w:t>
      </w:r>
      <w:r w:rsidRPr="006C60FA">
        <w:rPr>
          <w:rStyle w:val="TagStyle"/>
          <w:rtl/>
        </w:rPr>
        <w:t xml:space="preserve"> </w:t>
      </w:r>
      <w:r w:rsidRPr="00C32CFE">
        <w:rPr>
          <w:rStyle w:val="TagStyle"/>
          <w:rtl/>
        </w:rPr>
        <w:t>&lt;&lt; קריאה &gt;&gt;</w:t>
      </w:r>
      <w:r>
        <w:rPr>
          <w:rtl/>
        </w:rPr>
        <w:t xml:space="preserve"> </w:t>
      </w:r>
      <w:bookmarkEnd w:id="12252"/>
    </w:p>
    <w:p w:rsidR="0082330A" w:rsidRDefault="0082330A" w:rsidP="00A4523A">
      <w:pPr>
        <w:rPr>
          <w:rtl/>
        </w:rPr>
      </w:pPr>
    </w:p>
    <w:p w:rsidR="0082330A" w:rsidRDefault="0082330A" w:rsidP="00D25D4C">
      <w:pPr>
        <w:rPr>
          <w:rtl/>
        </w:rPr>
      </w:pPr>
      <w:r>
        <w:rPr>
          <w:rFonts w:hint="cs"/>
          <w:rtl/>
        </w:rPr>
        <w:t xml:space="preserve">אבל </w:t>
      </w:r>
      <w:bookmarkStart w:id="12253" w:name="_ETM_Q38_389294"/>
      <w:bookmarkEnd w:id="12253"/>
      <w:r>
        <w:rPr>
          <w:rFonts w:hint="cs"/>
          <w:rtl/>
        </w:rPr>
        <w:t xml:space="preserve">שר הפנים ממנה. אתם במשרד הפנים ממנים </w:t>
      </w:r>
      <w:bookmarkStart w:id="12254" w:name="_ETM_Q38_392722"/>
      <w:bookmarkEnd w:id="12254"/>
      <w:r>
        <w:rPr>
          <w:rFonts w:hint="cs"/>
          <w:rtl/>
        </w:rPr>
        <w:t xml:space="preserve">את הוועדות. </w:t>
      </w:r>
    </w:p>
    <w:p w:rsidR="0082330A" w:rsidRDefault="0082330A" w:rsidP="00D25D4C">
      <w:pPr>
        <w:rPr>
          <w:rtl/>
        </w:rPr>
      </w:pPr>
    </w:p>
    <w:p w:rsidR="0082330A" w:rsidRDefault="0082330A" w:rsidP="00D25D4C">
      <w:pPr>
        <w:pStyle w:val="-"/>
        <w:rPr>
          <w:rtl/>
        </w:rPr>
      </w:pPr>
      <w:bookmarkStart w:id="12255" w:name="ET_speakercontinue_5503_9"/>
      <w:r w:rsidRPr="00C32CFE">
        <w:rPr>
          <w:rStyle w:val="TagStyle"/>
          <w:rtl/>
        </w:rPr>
        <w:t xml:space="preserve"> &lt;&lt; דובר_המשך &gt;&gt;</w:t>
      </w:r>
      <w:r w:rsidRPr="006C60FA">
        <w:rPr>
          <w:rStyle w:val="TagStyle"/>
          <w:rtl/>
        </w:rPr>
        <w:t xml:space="preserve"> </w:t>
      </w:r>
      <w:r>
        <w:rPr>
          <w:rtl/>
        </w:rPr>
        <w:t>סגן שר הפנים משולם נהרי:</w:t>
      </w:r>
      <w:r w:rsidRPr="006C60FA">
        <w:rPr>
          <w:rStyle w:val="TagStyle"/>
          <w:rtl/>
        </w:rPr>
        <w:t xml:space="preserve"> </w:t>
      </w:r>
      <w:r w:rsidRPr="00C32CFE">
        <w:rPr>
          <w:rStyle w:val="TagStyle"/>
          <w:rtl/>
        </w:rPr>
        <w:t>&lt;&lt; דובר_המשך &gt;&gt;</w:t>
      </w:r>
      <w:r>
        <w:rPr>
          <w:rtl/>
        </w:rPr>
        <w:t xml:space="preserve"> </w:t>
      </w:r>
      <w:bookmarkEnd w:id="12255"/>
    </w:p>
    <w:p w:rsidR="0082330A" w:rsidRDefault="0082330A" w:rsidP="00A4523A">
      <w:pPr>
        <w:rPr>
          <w:rtl/>
        </w:rPr>
      </w:pPr>
    </w:p>
    <w:p w:rsidR="0082330A" w:rsidRDefault="0082330A" w:rsidP="00EB4414">
      <w:pPr>
        <w:rPr>
          <w:rtl/>
        </w:rPr>
      </w:pPr>
      <w:r>
        <w:rPr>
          <w:rFonts w:hint="cs"/>
          <w:rtl/>
        </w:rPr>
        <w:t xml:space="preserve">בחודשים האחרונים הוגשו וטופלו על </w:t>
      </w:r>
      <w:bookmarkStart w:id="12256" w:name="_ETM_Q38_400129"/>
      <w:bookmarkEnd w:id="12256"/>
      <w:r>
        <w:rPr>
          <w:rFonts w:hint="cs"/>
          <w:rtl/>
        </w:rPr>
        <w:t xml:space="preserve">ידי השופטים כמעט 200 </w:t>
      </w:r>
      <w:bookmarkStart w:id="12257" w:name="_ETM_Q38_402770"/>
      <w:bookmarkEnd w:id="12257"/>
      <w:r>
        <w:rPr>
          <w:rFonts w:hint="cs"/>
          <w:rtl/>
        </w:rPr>
        <w:t xml:space="preserve">עתירות על הפרות של חוק דרכי התעמולה. </w:t>
      </w:r>
    </w:p>
    <w:p w:rsidR="0082330A" w:rsidRDefault="0082330A" w:rsidP="00D25D4C">
      <w:pPr>
        <w:rPr>
          <w:rtl/>
        </w:rPr>
      </w:pPr>
    </w:p>
    <w:p w:rsidR="0082330A" w:rsidRDefault="0082330A" w:rsidP="00D25D4C">
      <w:pPr>
        <w:pStyle w:val="af5"/>
        <w:rPr>
          <w:rtl/>
        </w:rPr>
      </w:pPr>
      <w:bookmarkStart w:id="12258" w:name="ET_interruption_5297_10"/>
      <w:r w:rsidRPr="00C32CFE">
        <w:rPr>
          <w:rStyle w:val="TagStyle"/>
          <w:rtl/>
        </w:rPr>
        <w:t xml:space="preserve"> &lt;&lt; קריאה &gt;&gt;</w:t>
      </w:r>
      <w:r w:rsidRPr="006C60FA">
        <w:rPr>
          <w:rStyle w:val="TagStyle"/>
          <w:rtl/>
        </w:rPr>
        <w:t xml:space="preserve"> </w:t>
      </w:r>
      <w:r>
        <w:rPr>
          <w:rtl/>
        </w:rPr>
        <w:t>עאידה תומא סלימאן (הרשימה המשותפת):</w:t>
      </w:r>
      <w:r w:rsidRPr="006C60FA">
        <w:rPr>
          <w:rStyle w:val="TagStyle"/>
          <w:rtl/>
        </w:rPr>
        <w:t xml:space="preserve"> </w:t>
      </w:r>
      <w:r w:rsidRPr="00C32CFE">
        <w:rPr>
          <w:rStyle w:val="TagStyle"/>
          <w:rtl/>
        </w:rPr>
        <w:t>&lt;&lt; קריאה &gt;&gt;</w:t>
      </w:r>
      <w:r>
        <w:rPr>
          <w:rtl/>
        </w:rPr>
        <w:t xml:space="preserve"> </w:t>
      </w:r>
      <w:bookmarkEnd w:id="12258"/>
    </w:p>
    <w:p w:rsidR="0082330A" w:rsidRDefault="0082330A" w:rsidP="00A4523A">
      <w:pPr>
        <w:rPr>
          <w:rtl/>
        </w:rPr>
      </w:pPr>
    </w:p>
    <w:p w:rsidR="0082330A" w:rsidRDefault="0082330A" w:rsidP="004C7CB3">
      <w:pPr>
        <w:rPr>
          <w:rtl/>
        </w:rPr>
      </w:pPr>
      <w:r>
        <w:rPr>
          <w:rFonts w:hint="cs"/>
          <w:rtl/>
        </w:rPr>
        <w:t>כן</w:t>
      </w:r>
      <w:r w:rsidR="004C7CB3">
        <w:rPr>
          <w:rFonts w:hint="cs"/>
          <w:rtl/>
        </w:rPr>
        <w:t>,</w:t>
      </w:r>
      <w:bookmarkStart w:id="12259" w:name="_ETM_Q38_407068"/>
      <w:bookmarkEnd w:id="12259"/>
      <w:r>
        <w:rPr>
          <w:rFonts w:hint="cs"/>
          <w:rtl/>
        </w:rPr>
        <w:t xml:space="preserve"> כללי, אבל לא בעניין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2330A" w:rsidRDefault="0082330A" w:rsidP="00D25D4C">
      <w:pPr>
        <w:rPr>
          <w:rtl/>
        </w:rPr>
      </w:pPr>
      <w:bookmarkStart w:id="12260" w:name="_ETM_Q38_408930"/>
      <w:bookmarkStart w:id="12261" w:name="_ETM_Q38_409006"/>
      <w:bookmarkEnd w:id="12260"/>
      <w:bookmarkEnd w:id="12261"/>
    </w:p>
    <w:p w:rsidR="0082330A" w:rsidRDefault="0082330A" w:rsidP="00D25D4C">
      <w:pPr>
        <w:pStyle w:val="-"/>
        <w:rPr>
          <w:rtl/>
        </w:rPr>
      </w:pPr>
      <w:bookmarkStart w:id="12262" w:name="ET_speakercontinue_5503_11"/>
      <w:r w:rsidRPr="00C32CFE">
        <w:rPr>
          <w:rStyle w:val="TagStyle"/>
          <w:rtl/>
        </w:rPr>
        <w:t xml:space="preserve"> &lt;&lt; דובר_המשך &gt;&gt;</w:t>
      </w:r>
      <w:r w:rsidRPr="006C60FA">
        <w:rPr>
          <w:rStyle w:val="TagStyle"/>
          <w:rtl/>
        </w:rPr>
        <w:t xml:space="preserve"> </w:t>
      </w:r>
      <w:r>
        <w:rPr>
          <w:rtl/>
        </w:rPr>
        <w:t>סגן שר הפנים משולם נהרי:</w:t>
      </w:r>
      <w:r w:rsidRPr="006C60FA">
        <w:rPr>
          <w:rStyle w:val="TagStyle"/>
          <w:rtl/>
        </w:rPr>
        <w:t xml:space="preserve"> </w:t>
      </w:r>
      <w:r w:rsidRPr="00C32CFE">
        <w:rPr>
          <w:rStyle w:val="TagStyle"/>
          <w:rtl/>
        </w:rPr>
        <w:t>&lt;&lt; דובר_המשך &gt;&gt;</w:t>
      </w:r>
      <w:r>
        <w:rPr>
          <w:rtl/>
        </w:rPr>
        <w:t xml:space="preserve"> </w:t>
      </w:r>
      <w:bookmarkEnd w:id="12262"/>
    </w:p>
    <w:p w:rsidR="0082330A" w:rsidRDefault="0082330A" w:rsidP="00A4523A">
      <w:pPr>
        <w:rPr>
          <w:rtl/>
        </w:rPr>
      </w:pPr>
    </w:p>
    <w:p w:rsidR="0082330A" w:rsidRDefault="0082330A" w:rsidP="004C7CB3">
      <w:pPr>
        <w:rPr>
          <w:rtl/>
        </w:rPr>
      </w:pPr>
      <w:bookmarkStart w:id="12263" w:name="_ETM_Q38_409834"/>
      <w:bookmarkEnd w:id="12263"/>
      <w:r>
        <w:rPr>
          <w:rFonts w:hint="cs"/>
          <w:rtl/>
        </w:rPr>
        <w:t xml:space="preserve">כן, באופן כללי, אבל </w:t>
      </w:r>
      <w:bookmarkStart w:id="12264" w:name="_ETM_Q38_411778"/>
      <w:bookmarkEnd w:id="12264"/>
      <w:r>
        <w:rPr>
          <w:rFonts w:hint="cs"/>
          <w:rtl/>
        </w:rPr>
        <w:t xml:space="preserve">שתי העתירות שנוגעות להסתה וגזענות, דנים בהן בימים אלה. </w:t>
      </w:r>
      <w:bookmarkStart w:id="12265" w:name="_ETM_Q38_417091"/>
      <w:bookmarkEnd w:id="12265"/>
      <w:r>
        <w:rPr>
          <w:rFonts w:hint="cs"/>
          <w:rtl/>
        </w:rPr>
        <w:t xml:space="preserve">לכן, הם גם הכתובת. אם זה עניין של תעמולה </w:t>
      </w:r>
      <w:bookmarkStart w:id="12266" w:name="_ETM_Q38_421806"/>
      <w:bookmarkEnd w:id="12266"/>
      <w:r>
        <w:rPr>
          <w:rFonts w:hint="cs"/>
          <w:rtl/>
        </w:rPr>
        <w:t xml:space="preserve">לא נכונה והכול אז זה ועדת הבחירות, ואם זו הסתה, </w:t>
      </w:r>
      <w:bookmarkStart w:id="12267" w:name="_ETM_Q38_427892"/>
      <w:bookmarkEnd w:id="12267"/>
      <w:r>
        <w:rPr>
          <w:rFonts w:hint="cs"/>
          <w:rtl/>
        </w:rPr>
        <w:t xml:space="preserve">משטרת ישראל לא יכולה להתעלם. </w:t>
      </w:r>
    </w:p>
    <w:p w:rsidR="0082330A" w:rsidRDefault="0082330A" w:rsidP="00D25D4C">
      <w:pPr>
        <w:rPr>
          <w:rtl/>
        </w:rPr>
      </w:pPr>
    </w:p>
    <w:p w:rsidR="0082330A" w:rsidRDefault="0082330A" w:rsidP="004C7CB3">
      <w:pPr>
        <w:rPr>
          <w:rtl/>
        </w:rPr>
      </w:pPr>
      <w:r>
        <w:rPr>
          <w:rFonts w:hint="cs"/>
          <w:rtl/>
        </w:rPr>
        <w:t xml:space="preserve">אנחנו יודעים לאן מביאה </w:t>
      </w:r>
      <w:bookmarkStart w:id="12268" w:name="_ETM_Q38_429937"/>
      <w:bookmarkEnd w:id="12268"/>
      <w:r>
        <w:rPr>
          <w:rFonts w:hint="cs"/>
          <w:rtl/>
        </w:rPr>
        <w:t xml:space="preserve">הסתה ומה עשתה בעבר ההסתה, ומשטרת ישראל, בסופו </w:t>
      </w:r>
      <w:bookmarkStart w:id="12269" w:name="_ETM_Q38_433859"/>
      <w:bookmarkEnd w:id="12269"/>
      <w:r>
        <w:rPr>
          <w:rFonts w:hint="cs"/>
          <w:rtl/>
        </w:rPr>
        <w:t>של דבר, היא שצריכה להתמודד עם התוצאות</w:t>
      </w:r>
      <w:bookmarkStart w:id="12270" w:name="_ETM_Q38_439976"/>
      <w:bookmarkEnd w:id="12270"/>
      <w:r>
        <w:rPr>
          <w:rFonts w:hint="cs"/>
          <w:rtl/>
        </w:rPr>
        <w:t xml:space="preserve"> הקשות. תודה.</w:t>
      </w:r>
    </w:p>
    <w:p w:rsidR="0082330A" w:rsidRDefault="0082330A" w:rsidP="00D25D4C">
      <w:pPr>
        <w:rPr>
          <w:rtl/>
        </w:rPr>
      </w:pPr>
      <w:bookmarkStart w:id="12271" w:name="_ETM_Q38_438627"/>
      <w:bookmarkStart w:id="12272" w:name="_ETM_Q38_438699"/>
      <w:bookmarkEnd w:id="12271"/>
      <w:bookmarkEnd w:id="12272"/>
    </w:p>
    <w:p w:rsidR="0082330A" w:rsidRDefault="0082330A" w:rsidP="00D25D4C">
      <w:pPr>
        <w:pStyle w:val="af6"/>
        <w:rPr>
          <w:rtl/>
        </w:rPr>
      </w:pPr>
      <w:bookmarkStart w:id="12273" w:name="_ETM_Q38_438739"/>
      <w:bookmarkStart w:id="12274" w:name="_ETM_Q38_438804"/>
      <w:bookmarkStart w:id="12275" w:name="ET_yor_5569_12"/>
      <w:bookmarkEnd w:id="12273"/>
      <w:bookmarkEnd w:id="12274"/>
      <w:r w:rsidRPr="00C32CFE">
        <w:rPr>
          <w:rStyle w:val="TagStyle"/>
          <w:rtl/>
        </w:rPr>
        <w:t xml:space="preserve"> &lt;&lt; יור &gt;&gt;</w:t>
      </w:r>
      <w:r w:rsidRPr="006C60FA">
        <w:rPr>
          <w:rStyle w:val="TagStyle"/>
          <w:rtl/>
        </w:rPr>
        <w:t xml:space="preserve"> </w:t>
      </w:r>
      <w:r>
        <w:rPr>
          <w:rtl/>
        </w:rPr>
        <w:t>היו"ר חמד עמאר:</w:t>
      </w:r>
      <w:r w:rsidRPr="006C60FA">
        <w:rPr>
          <w:rStyle w:val="TagStyle"/>
          <w:rtl/>
        </w:rPr>
        <w:t xml:space="preserve"> </w:t>
      </w:r>
      <w:r w:rsidRPr="00C32CFE">
        <w:rPr>
          <w:rStyle w:val="TagStyle"/>
          <w:rtl/>
        </w:rPr>
        <w:t>&lt;&lt; יור &gt;&gt;</w:t>
      </w:r>
      <w:r>
        <w:rPr>
          <w:rtl/>
        </w:rPr>
        <w:t xml:space="preserve"> </w:t>
      </w:r>
      <w:bookmarkEnd w:id="12275"/>
    </w:p>
    <w:p w:rsidR="0082330A" w:rsidRDefault="0082330A" w:rsidP="00A4523A">
      <w:pPr>
        <w:rPr>
          <w:rtl/>
        </w:rPr>
      </w:pPr>
    </w:p>
    <w:p w:rsidR="0082330A" w:rsidRDefault="0082330A" w:rsidP="00D25D4C">
      <w:pPr>
        <w:rPr>
          <w:rtl/>
        </w:rPr>
      </w:pPr>
      <w:r>
        <w:rPr>
          <w:rFonts w:hint="cs"/>
          <w:rtl/>
        </w:rPr>
        <w:t>מה אתה מציע, אדוני השר?</w:t>
      </w:r>
    </w:p>
    <w:p w:rsidR="0082330A" w:rsidRDefault="0082330A" w:rsidP="00D25D4C">
      <w:pPr>
        <w:rPr>
          <w:rtl/>
        </w:rPr>
      </w:pPr>
      <w:bookmarkStart w:id="12276" w:name="_ETM_Q38_441131"/>
      <w:bookmarkStart w:id="12277" w:name="_ETM_Q38_441209"/>
      <w:bookmarkEnd w:id="12276"/>
      <w:bookmarkEnd w:id="12277"/>
    </w:p>
    <w:p w:rsidR="0082330A" w:rsidRDefault="0082330A" w:rsidP="00D25D4C">
      <w:pPr>
        <w:pStyle w:val="-"/>
        <w:rPr>
          <w:rtl/>
        </w:rPr>
      </w:pPr>
      <w:bookmarkStart w:id="12278" w:name="ET_speakercontinue_5503_13"/>
      <w:r w:rsidRPr="00C32CFE">
        <w:rPr>
          <w:rStyle w:val="TagStyle"/>
          <w:rtl/>
        </w:rPr>
        <w:t xml:space="preserve"> &lt;&lt; דובר_המשך &gt;&gt;</w:t>
      </w:r>
      <w:r w:rsidRPr="006C60FA">
        <w:rPr>
          <w:rStyle w:val="TagStyle"/>
          <w:rtl/>
        </w:rPr>
        <w:t xml:space="preserve"> </w:t>
      </w:r>
      <w:r>
        <w:rPr>
          <w:rtl/>
        </w:rPr>
        <w:t>סגן שר הפנים משולם נהרי:</w:t>
      </w:r>
      <w:r w:rsidRPr="006C60FA">
        <w:rPr>
          <w:rStyle w:val="TagStyle"/>
          <w:rtl/>
        </w:rPr>
        <w:t xml:space="preserve"> </w:t>
      </w:r>
      <w:r w:rsidRPr="00C32CFE">
        <w:rPr>
          <w:rStyle w:val="TagStyle"/>
          <w:rtl/>
        </w:rPr>
        <w:t>&lt;&lt; דובר_המשך &gt;&gt;</w:t>
      </w:r>
      <w:r>
        <w:rPr>
          <w:rtl/>
        </w:rPr>
        <w:t xml:space="preserve"> </w:t>
      </w:r>
      <w:bookmarkEnd w:id="12278"/>
    </w:p>
    <w:p w:rsidR="0082330A" w:rsidRDefault="0082330A" w:rsidP="00A4523A">
      <w:pPr>
        <w:rPr>
          <w:rtl/>
        </w:rPr>
      </w:pPr>
    </w:p>
    <w:p w:rsidR="0082330A" w:rsidRDefault="0082330A" w:rsidP="00D25D4C">
      <w:pPr>
        <w:rPr>
          <w:rtl/>
        </w:rPr>
      </w:pPr>
      <w:bookmarkStart w:id="12279" w:name="_ETM_Q38_442273"/>
      <w:bookmarkEnd w:id="12279"/>
      <w:r>
        <w:rPr>
          <w:rFonts w:hint="cs"/>
          <w:rtl/>
        </w:rPr>
        <w:t xml:space="preserve">אני מציע להסתפק, </w:t>
      </w:r>
      <w:bookmarkStart w:id="12280" w:name="_ETM_Q38_444958"/>
      <w:bookmarkEnd w:id="12280"/>
      <w:r>
        <w:rPr>
          <w:rFonts w:hint="cs"/>
          <w:rtl/>
        </w:rPr>
        <w:t xml:space="preserve">אבל אם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p>
    <w:p w:rsidR="0082330A" w:rsidRDefault="0082330A" w:rsidP="00D25D4C">
      <w:pPr>
        <w:rPr>
          <w:rtl/>
        </w:rPr>
      </w:pPr>
    </w:p>
    <w:p w:rsidR="0082330A" w:rsidRDefault="0082330A" w:rsidP="00D25D4C">
      <w:pPr>
        <w:pStyle w:val="af5"/>
        <w:rPr>
          <w:rtl/>
        </w:rPr>
      </w:pPr>
      <w:bookmarkStart w:id="12281" w:name="ET_interruption_5297_14"/>
      <w:r w:rsidRPr="00C32CFE">
        <w:rPr>
          <w:rStyle w:val="TagStyle"/>
          <w:rtl/>
        </w:rPr>
        <w:t xml:space="preserve"> &lt;&lt; קריאה &gt;&gt;</w:t>
      </w:r>
      <w:r w:rsidRPr="006C60FA">
        <w:rPr>
          <w:rStyle w:val="TagStyle"/>
          <w:rtl/>
        </w:rPr>
        <w:t xml:space="preserve"> </w:t>
      </w:r>
      <w:r>
        <w:rPr>
          <w:rtl/>
        </w:rPr>
        <w:t>עאידה תומא סלימאן (הרשימה המשותפת):</w:t>
      </w:r>
      <w:r w:rsidRPr="006C60FA">
        <w:rPr>
          <w:rStyle w:val="TagStyle"/>
          <w:rtl/>
        </w:rPr>
        <w:t xml:space="preserve"> </w:t>
      </w:r>
      <w:r w:rsidRPr="00C32CFE">
        <w:rPr>
          <w:rStyle w:val="TagStyle"/>
          <w:rtl/>
        </w:rPr>
        <w:t>&lt;&lt; קריאה &gt;&gt;</w:t>
      </w:r>
      <w:r>
        <w:rPr>
          <w:rtl/>
        </w:rPr>
        <w:t xml:space="preserve"> </w:t>
      </w:r>
      <w:bookmarkEnd w:id="12281"/>
    </w:p>
    <w:p w:rsidR="0082330A" w:rsidRDefault="0082330A" w:rsidP="00A4523A">
      <w:pPr>
        <w:rPr>
          <w:rtl/>
        </w:rPr>
      </w:pPr>
    </w:p>
    <w:p w:rsidR="0082330A" w:rsidRDefault="0082330A" w:rsidP="004C7CB3">
      <w:pPr>
        <w:rPr>
          <w:rtl/>
        </w:rPr>
      </w:pPr>
      <w:r>
        <w:rPr>
          <w:rFonts w:hint="cs"/>
          <w:rtl/>
        </w:rPr>
        <w:t>אני חושבת שיש משהו חסר באחריות</w:t>
      </w:r>
      <w:r w:rsidR="004C7CB3">
        <w:rPr>
          <w:rFonts w:hint="cs"/>
          <w:rtl/>
        </w:rPr>
        <w:t xml:space="preserve"> </w:t>
      </w:r>
      <w:r w:rsidR="00861FD4">
        <w:rPr>
          <w:rtl/>
        </w:rPr>
        <w:t>–</w:t>
      </w:r>
      <w:r>
        <w:rPr>
          <w:rFonts w:hint="cs"/>
          <w:rtl/>
        </w:rPr>
        <w:t xml:space="preserve"> </w:t>
      </w:r>
      <w:bookmarkStart w:id="12282" w:name="_ETM_Q38_446912"/>
      <w:bookmarkEnd w:id="12282"/>
      <w:r>
        <w:rPr>
          <w:rFonts w:hint="cs"/>
          <w:rtl/>
        </w:rPr>
        <w:t xml:space="preserve">האחריות של מי ואיך </w:t>
      </w:r>
      <w:r w:rsidR="00861FD4">
        <w:rPr>
          <w:rFonts w:hint="cs"/>
          <w:rtl/>
        </w:rPr>
        <w:t>–</w:t>
      </w:r>
      <w:r w:rsidR="006737AD">
        <w:rPr>
          <w:rFonts w:hint="cs"/>
          <w:rtl/>
        </w:rPr>
        <w:t xml:space="preserve"> </w:t>
      </w:r>
      <w:r w:rsidR="00861FD4">
        <w:rPr>
          <w:rFonts w:hint="cs"/>
          <w:rtl/>
        </w:rPr>
        <w:t>–</w:t>
      </w:r>
      <w:r w:rsidR="006737AD">
        <w:rPr>
          <w:rFonts w:hint="cs"/>
          <w:rtl/>
        </w:rPr>
        <w:t xml:space="preserve"> </w:t>
      </w:r>
      <w:r w:rsidR="00861FD4">
        <w:rPr>
          <w:rFonts w:hint="cs"/>
          <w:rtl/>
        </w:rPr>
        <w:t>–</w:t>
      </w:r>
      <w:r>
        <w:rPr>
          <w:rFonts w:hint="cs"/>
          <w:rtl/>
        </w:rPr>
        <w:t xml:space="preserve"> </w:t>
      </w:r>
    </w:p>
    <w:p w:rsidR="0082330A" w:rsidRDefault="0082330A" w:rsidP="00D25D4C">
      <w:pPr>
        <w:rPr>
          <w:rtl/>
        </w:rPr>
      </w:pPr>
    </w:p>
    <w:p w:rsidR="0082330A" w:rsidRDefault="0082330A" w:rsidP="00D25D4C">
      <w:pPr>
        <w:pStyle w:val="af6"/>
        <w:rPr>
          <w:rtl/>
        </w:rPr>
      </w:pPr>
      <w:r w:rsidRPr="00C32CFE">
        <w:rPr>
          <w:rStyle w:val="TagStyle"/>
          <w:rtl/>
        </w:rPr>
        <w:t xml:space="preserve"> &lt;&lt; יור &gt;&gt;</w:t>
      </w:r>
      <w:r w:rsidRPr="00BE4E45">
        <w:rPr>
          <w:rStyle w:val="TagStyle"/>
          <w:rtl/>
        </w:rPr>
        <w:t xml:space="preserve"> </w:t>
      </w:r>
      <w:r>
        <w:rPr>
          <w:rtl/>
        </w:rPr>
        <w:t>היו"ר חמד עמאר:</w:t>
      </w:r>
      <w:r w:rsidRPr="00BE4E45">
        <w:rPr>
          <w:rStyle w:val="TagStyle"/>
          <w:rtl/>
        </w:rPr>
        <w:t xml:space="preserve"> </w:t>
      </w:r>
      <w:r w:rsidRPr="00C32CFE">
        <w:rPr>
          <w:rStyle w:val="TagStyle"/>
          <w:rtl/>
        </w:rPr>
        <w:t>&lt;&lt; יור &gt;&gt;</w:t>
      </w:r>
      <w:r>
        <w:rPr>
          <w:rtl/>
        </w:rPr>
        <w:t xml:space="preserve"> </w:t>
      </w:r>
    </w:p>
    <w:p w:rsidR="0082330A" w:rsidRDefault="0082330A" w:rsidP="00A4523A">
      <w:pPr>
        <w:rPr>
          <w:rtl/>
        </w:rPr>
      </w:pPr>
    </w:p>
    <w:p w:rsidR="0082330A" w:rsidRDefault="0082330A" w:rsidP="00D25D4C">
      <w:pPr>
        <w:rPr>
          <w:rtl/>
        </w:rPr>
      </w:pPr>
      <w:r>
        <w:rPr>
          <w:rFonts w:hint="cs"/>
          <w:rtl/>
        </w:rPr>
        <w:t xml:space="preserve">אז בוא נציע </w:t>
      </w:r>
      <w:bookmarkStart w:id="12283" w:name="_ETM_Q38_452723"/>
      <w:bookmarkEnd w:id="12283"/>
      <w:r>
        <w:rPr>
          <w:rFonts w:hint="cs"/>
          <w:rtl/>
        </w:rPr>
        <w:t xml:space="preserve">להעביר לוועדת הפנים, אדוני השר, ונקיים דיון שם. נבקש מיושב-ראש </w:t>
      </w:r>
      <w:bookmarkStart w:id="12284" w:name="_ETM_Q38_456456"/>
      <w:bookmarkEnd w:id="12284"/>
      <w:r>
        <w:rPr>
          <w:rFonts w:hint="cs"/>
          <w:rtl/>
        </w:rPr>
        <w:t>ועדת הפנים.</w:t>
      </w:r>
      <w:r>
        <w:rPr>
          <w:rtl/>
        </w:rPr>
        <w:t xml:space="preserve"> </w:t>
      </w:r>
    </w:p>
    <w:p w:rsidR="0082330A" w:rsidRDefault="0082330A" w:rsidP="00D25D4C">
      <w:pPr>
        <w:rPr>
          <w:rtl/>
        </w:rPr>
      </w:pPr>
      <w:bookmarkStart w:id="12285" w:name="_ETM_Q38_452285"/>
      <w:bookmarkStart w:id="12286" w:name="_ETM_Q38_452358"/>
      <w:bookmarkEnd w:id="12285"/>
      <w:bookmarkEnd w:id="12286"/>
    </w:p>
    <w:p w:rsidR="0082330A" w:rsidRDefault="0082330A" w:rsidP="00D25D4C">
      <w:pPr>
        <w:pStyle w:val="-"/>
        <w:rPr>
          <w:rtl/>
        </w:rPr>
      </w:pPr>
      <w:r w:rsidRPr="00C32CFE">
        <w:rPr>
          <w:rStyle w:val="TagStyle"/>
          <w:rtl/>
        </w:rPr>
        <w:t xml:space="preserve"> &lt;&lt; דובר_המשך &gt;&gt;</w:t>
      </w:r>
      <w:r w:rsidRPr="00BE4E45">
        <w:rPr>
          <w:rStyle w:val="TagStyle"/>
          <w:rtl/>
        </w:rPr>
        <w:t xml:space="preserve"> </w:t>
      </w:r>
      <w:r>
        <w:rPr>
          <w:rtl/>
        </w:rPr>
        <w:t>סגן שר הפנים משולם נהרי:</w:t>
      </w:r>
      <w:r w:rsidRPr="00BE4E45">
        <w:rPr>
          <w:rStyle w:val="TagStyle"/>
          <w:rtl/>
        </w:rPr>
        <w:t xml:space="preserve"> </w:t>
      </w:r>
      <w:r w:rsidRPr="00C32CFE">
        <w:rPr>
          <w:rStyle w:val="TagStyle"/>
          <w:rtl/>
        </w:rPr>
        <w:t>&lt;&lt; דובר_המשך &gt;&gt;</w:t>
      </w:r>
      <w:r>
        <w:rPr>
          <w:rtl/>
        </w:rPr>
        <w:t xml:space="preserve"> </w:t>
      </w:r>
    </w:p>
    <w:p w:rsidR="0082330A" w:rsidRDefault="0082330A" w:rsidP="00A4523A">
      <w:pPr>
        <w:rPr>
          <w:rtl/>
        </w:rPr>
      </w:pPr>
    </w:p>
    <w:p w:rsidR="0082330A" w:rsidRDefault="0082330A" w:rsidP="00D25D4C">
      <w:pPr>
        <w:rPr>
          <w:rtl/>
        </w:rPr>
      </w:pPr>
      <w:bookmarkStart w:id="12287" w:name="_ETM_Q38_453254"/>
      <w:bookmarkEnd w:id="12287"/>
      <w:r>
        <w:rPr>
          <w:rFonts w:hint="cs"/>
          <w:rtl/>
        </w:rPr>
        <w:t xml:space="preserve">אין לי התנגדות. </w:t>
      </w:r>
    </w:p>
    <w:p w:rsidR="0082330A" w:rsidRDefault="0082330A" w:rsidP="00D25D4C">
      <w:pPr>
        <w:rPr>
          <w:rtl/>
        </w:rPr>
      </w:pPr>
    </w:p>
    <w:p w:rsidR="0082330A" w:rsidRDefault="0082330A" w:rsidP="00D25D4C">
      <w:pPr>
        <w:pStyle w:val="af6"/>
        <w:rPr>
          <w:rtl/>
        </w:rPr>
      </w:pPr>
      <w:bookmarkStart w:id="12288" w:name="ET_yor_5569_17"/>
      <w:r w:rsidRPr="00C32CFE">
        <w:rPr>
          <w:rStyle w:val="TagStyle"/>
          <w:rtl/>
        </w:rPr>
        <w:t xml:space="preserve"> &lt;&lt; יור &gt;&gt;</w:t>
      </w:r>
      <w:r w:rsidRPr="00BE4E45">
        <w:rPr>
          <w:rStyle w:val="TagStyle"/>
          <w:rtl/>
        </w:rPr>
        <w:t xml:space="preserve"> </w:t>
      </w:r>
      <w:r>
        <w:rPr>
          <w:rtl/>
        </w:rPr>
        <w:t>היו"ר חמד עמאר:</w:t>
      </w:r>
      <w:r w:rsidRPr="00BE4E45">
        <w:rPr>
          <w:rStyle w:val="TagStyle"/>
          <w:rtl/>
        </w:rPr>
        <w:t xml:space="preserve"> </w:t>
      </w:r>
      <w:r w:rsidRPr="00C32CFE">
        <w:rPr>
          <w:rStyle w:val="TagStyle"/>
          <w:rtl/>
        </w:rPr>
        <w:t>&lt;&lt; יור &gt;&gt;</w:t>
      </w:r>
      <w:r>
        <w:rPr>
          <w:rtl/>
        </w:rPr>
        <w:t xml:space="preserve"> </w:t>
      </w:r>
      <w:bookmarkEnd w:id="12288"/>
    </w:p>
    <w:p w:rsidR="0082330A" w:rsidRDefault="0082330A" w:rsidP="00A4523A">
      <w:pPr>
        <w:rPr>
          <w:rtl/>
        </w:rPr>
      </w:pPr>
    </w:p>
    <w:p w:rsidR="0082330A" w:rsidRDefault="0082330A" w:rsidP="00D25D4C">
      <w:pPr>
        <w:rPr>
          <w:rtl/>
        </w:rPr>
      </w:pPr>
      <w:r>
        <w:rPr>
          <w:rFonts w:hint="cs"/>
          <w:rtl/>
        </w:rPr>
        <w:t>אז נצביע על העברה לוועדת הפנים</w:t>
      </w:r>
      <w:bookmarkStart w:id="12289" w:name="_ETM_Q38_461155"/>
      <w:bookmarkEnd w:id="12289"/>
      <w:r>
        <w:rPr>
          <w:rFonts w:hint="cs"/>
          <w:rtl/>
        </w:rPr>
        <w:t xml:space="preserve">. </w:t>
      </w:r>
    </w:p>
    <w:p w:rsidR="0082330A" w:rsidRDefault="0082330A" w:rsidP="00D25D4C">
      <w:pPr>
        <w:rPr>
          <w:rtl/>
        </w:rPr>
      </w:pPr>
    </w:p>
    <w:p w:rsidR="0082330A" w:rsidRDefault="0082330A" w:rsidP="00D25D4C">
      <w:pPr>
        <w:pStyle w:val="af1"/>
        <w:keepNext/>
        <w:rPr>
          <w:rtl/>
        </w:rPr>
      </w:pPr>
      <w:bookmarkStart w:id="12290" w:name="_ETM_Q38_463636"/>
      <w:bookmarkStart w:id="12291" w:name="_ETM_Q38_463706"/>
      <w:bookmarkEnd w:id="12290"/>
      <w:bookmarkEnd w:id="12291"/>
      <w:r>
        <w:rPr>
          <w:rtl/>
        </w:rPr>
        <w:t>הצבעה מס'</w:t>
      </w:r>
      <w:r>
        <w:rPr>
          <w:rFonts w:hint="cs"/>
          <w:rtl/>
        </w:rPr>
        <w:t xml:space="preserve"> 18</w:t>
      </w:r>
    </w:p>
    <w:p w:rsidR="0082330A" w:rsidRDefault="0082330A" w:rsidP="00D25D4C">
      <w:pPr>
        <w:pStyle w:val="--"/>
        <w:keepNext/>
        <w:rPr>
          <w:rtl/>
        </w:rPr>
      </w:pPr>
    </w:p>
    <w:p w:rsidR="0082330A" w:rsidRDefault="0082330A" w:rsidP="00D25D4C">
      <w:pPr>
        <w:pStyle w:val="--"/>
        <w:keepNext/>
        <w:rPr>
          <w:rtl/>
        </w:rPr>
      </w:pPr>
      <w:r>
        <w:rPr>
          <w:rtl/>
        </w:rPr>
        <w:t xml:space="preserve">בעד </w:t>
      </w:r>
      <w:r>
        <w:rPr>
          <w:rFonts w:hint="cs"/>
          <w:rtl/>
        </w:rPr>
        <w:t xml:space="preserve">ההצעה להעביר את הנושא לוועדה </w:t>
      </w:r>
      <w:r w:rsidR="00861FD4">
        <w:rPr>
          <w:rtl/>
        </w:rPr>
        <w:t>–</w:t>
      </w:r>
      <w:r>
        <w:rPr>
          <w:rtl/>
        </w:rPr>
        <w:t xml:space="preserve"> </w:t>
      </w:r>
      <w:r>
        <w:rPr>
          <w:rFonts w:hint="cs"/>
          <w:rtl/>
        </w:rPr>
        <w:t>3</w:t>
      </w:r>
    </w:p>
    <w:p w:rsidR="0082330A" w:rsidRDefault="0082330A" w:rsidP="00D25D4C">
      <w:pPr>
        <w:pStyle w:val="--"/>
        <w:keepNext/>
        <w:rPr>
          <w:rtl/>
        </w:rPr>
      </w:pPr>
      <w:r>
        <w:rPr>
          <w:rtl/>
        </w:rPr>
        <w:t xml:space="preserve">נגד </w:t>
      </w:r>
      <w:r w:rsidR="00861FD4">
        <w:rPr>
          <w:rtl/>
        </w:rPr>
        <w:t>–</w:t>
      </w:r>
      <w:r>
        <w:rPr>
          <w:rtl/>
        </w:rPr>
        <w:t xml:space="preserve"> </w:t>
      </w:r>
      <w:r>
        <w:rPr>
          <w:rFonts w:hint="cs"/>
          <w:rtl/>
        </w:rPr>
        <w:t>אין</w:t>
      </w:r>
    </w:p>
    <w:p w:rsidR="0082330A" w:rsidRDefault="0082330A" w:rsidP="00D25D4C">
      <w:pPr>
        <w:pStyle w:val="--"/>
        <w:keepNext/>
        <w:rPr>
          <w:rtl/>
        </w:rPr>
      </w:pPr>
      <w:r>
        <w:rPr>
          <w:rtl/>
        </w:rPr>
        <w:t xml:space="preserve">נמנעים </w:t>
      </w:r>
      <w:r w:rsidR="00861FD4">
        <w:rPr>
          <w:rtl/>
        </w:rPr>
        <w:t>–</w:t>
      </w:r>
      <w:r>
        <w:rPr>
          <w:rtl/>
        </w:rPr>
        <w:t xml:space="preserve"> </w:t>
      </w:r>
      <w:r>
        <w:rPr>
          <w:rFonts w:hint="cs"/>
          <w:rtl/>
        </w:rPr>
        <w:t>אין</w:t>
      </w:r>
    </w:p>
    <w:p w:rsidR="0082330A" w:rsidRDefault="0082330A" w:rsidP="00D25D4C">
      <w:pPr>
        <w:pStyle w:val="af2"/>
        <w:rPr>
          <w:rtl/>
        </w:rPr>
      </w:pPr>
      <w:r>
        <w:rPr>
          <w:rFonts w:hint="cs"/>
          <w:rtl/>
        </w:rPr>
        <w:t>ההצעה להעביר את הנושא לוועדת הפנים והגנת הסביבה נתקבלה.</w:t>
      </w:r>
    </w:p>
    <w:p w:rsidR="0082330A" w:rsidRDefault="0082330A" w:rsidP="00D25D4C">
      <w:pPr>
        <w:rPr>
          <w:rtl/>
        </w:rPr>
      </w:pPr>
    </w:p>
    <w:p w:rsidR="0082330A" w:rsidRDefault="0082330A" w:rsidP="00D25D4C">
      <w:pPr>
        <w:pStyle w:val="af6"/>
        <w:rPr>
          <w:rtl/>
        </w:rPr>
      </w:pPr>
      <w:r w:rsidRPr="00C32CFE">
        <w:rPr>
          <w:rStyle w:val="TagStyle"/>
          <w:rtl/>
        </w:rPr>
        <w:t xml:space="preserve"> &lt;&lt; יור &gt;&gt;</w:t>
      </w:r>
      <w:r w:rsidRPr="00BE4E45">
        <w:rPr>
          <w:rStyle w:val="TagStyle"/>
          <w:rtl/>
        </w:rPr>
        <w:t xml:space="preserve"> </w:t>
      </w:r>
      <w:r>
        <w:rPr>
          <w:rtl/>
        </w:rPr>
        <w:t>היו"ר חמד עמאר:</w:t>
      </w:r>
      <w:r w:rsidRPr="00BE4E45">
        <w:rPr>
          <w:rStyle w:val="TagStyle"/>
          <w:rtl/>
        </w:rPr>
        <w:t xml:space="preserve"> </w:t>
      </w:r>
      <w:r w:rsidRPr="00C32CFE">
        <w:rPr>
          <w:rStyle w:val="TagStyle"/>
          <w:rtl/>
        </w:rPr>
        <w:t>&lt;&lt; יור &gt;&gt;</w:t>
      </w:r>
      <w:r>
        <w:rPr>
          <w:rtl/>
        </w:rPr>
        <w:t xml:space="preserve"> </w:t>
      </w:r>
    </w:p>
    <w:p w:rsidR="0082330A" w:rsidRDefault="0082330A" w:rsidP="00A4523A">
      <w:pPr>
        <w:rPr>
          <w:rtl/>
        </w:rPr>
      </w:pPr>
    </w:p>
    <w:p w:rsidR="0082330A" w:rsidRDefault="0082330A" w:rsidP="00D25D4C">
      <w:pPr>
        <w:rPr>
          <w:rtl/>
        </w:rPr>
      </w:pPr>
      <w:r>
        <w:rPr>
          <w:rFonts w:hint="cs"/>
          <w:rtl/>
        </w:rPr>
        <w:t xml:space="preserve">בעד </w:t>
      </w:r>
      <w:r w:rsidR="00861FD4">
        <w:rPr>
          <w:rtl/>
        </w:rPr>
        <w:t>–</w:t>
      </w:r>
      <w:r>
        <w:rPr>
          <w:rFonts w:hint="cs"/>
          <w:rtl/>
        </w:rPr>
        <w:t xml:space="preserve"> שלושה, אין נמנעים, </w:t>
      </w:r>
      <w:bookmarkStart w:id="12292" w:name="_ETM_Q38_482024"/>
      <w:bookmarkEnd w:id="12292"/>
      <w:r>
        <w:rPr>
          <w:rFonts w:hint="cs"/>
          <w:rtl/>
        </w:rPr>
        <w:t xml:space="preserve">אין מתנגדים. הנושא יועבר לוועדת הפנים להמשך דיון. </w:t>
      </w:r>
    </w:p>
    <w:p w:rsidR="0082330A" w:rsidRDefault="0082330A" w:rsidP="00D25D4C">
      <w:pPr>
        <w:rPr>
          <w:rtl/>
        </w:rPr>
      </w:pPr>
      <w:bookmarkStart w:id="12293" w:name="_ETM_Q38_489661"/>
      <w:bookmarkStart w:id="12294" w:name="_ETM_Q38_489733"/>
      <w:bookmarkEnd w:id="12293"/>
      <w:bookmarkEnd w:id="12294"/>
    </w:p>
    <w:p w:rsidR="0082330A" w:rsidRDefault="0082330A" w:rsidP="00D25D4C">
      <w:pPr>
        <w:rPr>
          <w:rtl/>
        </w:rPr>
      </w:pPr>
      <w:bookmarkStart w:id="12295" w:name="_ETM_Q38_490220"/>
      <w:bookmarkStart w:id="12296" w:name="_ETM_Q38_490309"/>
      <w:bookmarkEnd w:id="12295"/>
      <w:bookmarkEnd w:id="12296"/>
      <w:r>
        <w:rPr>
          <w:rFonts w:hint="cs"/>
          <w:rtl/>
        </w:rPr>
        <w:t xml:space="preserve">תם סדר-היום. </w:t>
      </w:r>
      <w:bookmarkStart w:id="12297" w:name="_ETM_Q38_489692"/>
      <w:bookmarkEnd w:id="12297"/>
      <w:r>
        <w:rPr>
          <w:rFonts w:hint="cs"/>
          <w:rtl/>
        </w:rPr>
        <w:t xml:space="preserve">להזכירכם, ביום ראשון, י"ב בחשוון התשע"ט, 21 באוקטובר 2018, בשעה </w:t>
      </w:r>
      <w:bookmarkStart w:id="12298" w:name="_ETM_Q38_497667"/>
      <w:bookmarkEnd w:id="12298"/>
      <w:r>
        <w:rPr>
          <w:rFonts w:hint="cs"/>
          <w:rtl/>
        </w:rPr>
        <w:t xml:space="preserve">17:00 תקיים הכנסת ישיבה מיוחדת לזכרו של ראש הממשלה ושר </w:t>
      </w:r>
      <w:bookmarkStart w:id="12299" w:name="_ETM_Q38_501809"/>
      <w:bookmarkEnd w:id="12299"/>
      <w:r>
        <w:rPr>
          <w:rFonts w:hint="cs"/>
          <w:rtl/>
        </w:rPr>
        <w:t xml:space="preserve">הביטחון יצחק רבין ז"ל, במלאות 23 שנים להירצחו. ישיבה זו </w:t>
      </w:r>
      <w:bookmarkStart w:id="12300" w:name="_ETM_Q38_507845"/>
      <w:bookmarkEnd w:id="12300"/>
      <w:r>
        <w:rPr>
          <w:rFonts w:hint="cs"/>
          <w:rtl/>
        </w:rPr>
        <w:t xml:space="preserve">נעולה. </w:t>
      </w:r>
    </w:p>
    <w:p w:rsidR="0082330A" w:rsidRDefault="0082330A" w:rsidP="00D25D4C">
      <w:pPr>
        <w:rPr>
          <w:rtl/>
        </w:rPr>
      </w:pPr>
    </w:p>
    <w:p w:rsidR="0082330A" w:rsidRPr="009635F5" w:rsidRDefault="0082330A" w:rsidP="00EB4414">
      <w:pPr>
        <w:pStyle w:val="afa"/>
        <w:ind w:firstLine="0"/>
        <w:jc w:val="center"/>
        <w:rPr>
          <w:rtl/>
        </w:rPr>
      </w:pPr>
      <w:bookmarkStart w:id="12301" w:name="ET_meetingend_19"/>
      <w:r w:rsidRPr="00C32CFE">
        <w:rPr>
          <w:rStyle w:val="TagStyle"/>
          <w:rtl/>
        </w:rPr>
        <w:t>&lt;&lt; סיום &gt;&gt;</w:t>
      </w:r>
      <w:r w:rsidRPr="00BE4E45">
        <w:rPr>
          <w:rStyle w:val="TagStyle"/>
          <w:rtl/>
        </w:rPr>
        <w:t xml:space="preserve"> </w:t>
      </w:r>
      <w:r>
        <w:rPr>
          <w:rtl/>
        </w:rPr>
        <w:t>הישיבה ננעלה בשעה 17:17.</w:t>
      </w:r>
      <w:r w:rsidRPr="00BE4E45">
        <w:rPr>
          <w:rStyle w:val="TagStyle"/>
          <w:rtl/>
        </w:rPr>
        <w:t xml:space="preserve"> </w:t>
      </w:r>
      <w:r w:rsidRPr="00C32CFE">
        <w:rPr>
          <w:rStyle w:val="TagStyle"/>
          <w:rtl/>
        </w:rPr>
        <w:t>&lt;&lt; סיום &gt;&gt;</w:t>
      </w:r>
      <w:bookmarkEnd w:id="12301"/>
    </w:p>
    <w:p w:rsidR="0082330A" w:rsidRPr="0082330A" w:rsidRDefault="0082330A" w:rsidP="00E04006">
      <w:pPr>
        <w:ind w:firstLine="0"/>
        <w:rPr>
          <w:rtl/>
        </w:rPr>
      </w:pPr>
    </w:p>
    <w:sectPr w:rsidR="0082330A" w:rsidRPr="0082330A" w:rsidSect="00F663B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7B4" w:rsidRDefault="00E347B4">
      <w:r>
        <w:separator/>
      </w:r>
    </w:p>
  </w:endnote>
  <w:endnote w:type="continuationSeparator" w:id="0">
    <w:p w:rsidR="00E347B4" w:rsidRDefault="00E3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017" w:rsidRDefault="0003001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017" w:rsidRDefault="0003001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017" w:rsidRDefault="0003001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7B4" w:rsidRDefault="00E347B4">
      <w:r>
        <w:separator/>
      </w:r>
    </w:p>
  </w:footnote>
  <w:footnote w:type="continuationSeparator" w:id="0">
    <w:p w:rsidR="00E347B4" w:rsidRDefault="00E34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7B4" w:rsidRDefault="00E347B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47B4" w:rsidRDefault="00E347B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7B4" w:rsidRDefault="00E347B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30017">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347B4">
      <w:trPr>
        <w:cantSplit/>
        <w:trHeight w:val="421"/>
      </w:trPr>
      <w:tc>
        <w:tcPr>
          <w:tcW w:w="2880" w:type="dxa"/>
        </w:tcPr>
        <w:p w:rsidR="00E347B4" w:rsidRDefault="00030017" w:rsidP="00BE0137">
          <w:pPr>
            <w:ind w:right="360" w:firstLine="0"/>
            <w:jc w:val="left"/>
          </w:pPr>
          <w:r>
            <w:rPr>
              <w:rtl/>
            </w:rPr>
            <w:t>דברי הכנסת</w:t>
          </w:r>
        </w:p>
      </w:tc>
      <w:tc>
        <w:tcPr>
          <w:tcW w:w="2520" w:type="dxa"/>
        </w:tcPr>
        <w:p w:rsidR="00E347B4" w:rsidRDefault="00030017" w:rsidP="00BE0137">
          <w:pPr>
            <w:ind w:firstLine="0"/>
            <w:jc w:val="left"/>
          </w:pPr>
          <w:r>
            <w:rPr>
              <w:rtl/>
            </w:rPr>
            <w:t>ישיבה מס' 364</w:t>
          </w:r>
        </w:p>
      </w:tc>
      <w:tc>
        <w:tcPr>
          <w:tcW w:w="2700" w:type="dxa"/>
        </w:tcPr>
        <w:p w:rsidR="00E347B4" w:rsidRDefault="00030017" w:rsidP="00BE0137">
          <w:pPr>
            <w:ind w:firstLine="0"/>
            <w:jc w:val="left"/>
            <w:rPr>
              <w:rtl/>
            </w:rPr>
          </w:pPr>
          <w:r>
            <w:rPr>
              <w:rtl/>
            </w:rPr>
            <w:t>17/10/2018</w:t>
          </w:r>
        </w:p>
      </w:tc>
    </w:tr>
  </w:tbl>
  <w:p w:rsidR="00E347B4" w:rsidRPr="000F00C1" w:rsidRDefault="00E347B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017" w:rsidRDefault="000300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22C1601"/>
    <w:multiLevelType w:val="multilevel"/>
    <w:tmpl w:val="A52893FC"/>
    <w:lvl w:ilvl="0">
      <w:start w:val="1"/>
      <w:numFmt w:val="decimal"/>
      <w:lvlText w:val="%1."/>
      <w:lvlJc w:val="left"/>
      <w:rPr>
        <w:rFonts w:ascii="David" w:eastAsia="David" w:hAnsi="David" w:cs="David"/>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F8"/>
    <w:rsid w:val="00006916"/>
    <w:rsid w:val="00030017"/>
    <w:rsid w:val="00033C36"/>
    <w:rsid w:val="000369BA"/>
    <w:rsid w:val="00036B10"/>
    <w:rsid w:val="00050737"/>
    <w:rsid w:val="000559DC"/>
    <w:rsid w:val="00060E55"/>
    <w:rsid w:val="00062EF7"/>
    <w:rsid w:val="00064C0B"/>
    <w:rsid w:val="000678FD"/>
    <w:rsid w:val="00067F42"/>
    <w:rsid w:val="00071E90"/>
    <w:rsid w:val="0008322C"/>
    <w:rsid w:val="00084325"/>
    <w:rsid w:val="0008749D"/>
    <w:rsid w:val="00092197"/>
    <w:rsid w:val="00093026"/>
    <w:rsid w:val="00093F52"/>
    <w:rsid w:val="00097AD7"/>
    <w:rsid w:val="000B0C68"/>
    <w:rsid w:val="000B2EE6"/>
    <w:rsid w:val="000B31E6"/>
    <w:rsid w:val="000C5FB0"/>
    <w:rsid w:val="000C7A99"/>
    <w:rsid w:val="000E0B56"/>
    <w:rsid w:val="000E2B67"/>
    <w:rsid w:val="000E54FD"/>
    <w:rsid w:val="000F00C1"/>
    <w:rsid w:val="00115980"/>
    <w:rsid w:val="001270CE"/>
    <w:rsid w:val="0013198D"/>
    <w:rsid w:val="00132376"/>
    <w:rsid w:val="001325D6"/>
    <w:rsid w:val="00146DD9"/>
    <w:rsid w:val="00150822"/>
    <w:rsid w:val="00150F56"/>
    <w:rsid w:val="00155D84"/>
    <w:rsid w:val="001568E1"/>
    <w:rsid w:val="00160E20"/>
    <w:rsid w:val="00164257"/>
    <w:rsid w:val="00165060"/>
    <w:rsid w:val="00165B10"/>
    <w:rsid w:val="00167294"/>
    <w:rsid w:val="001678AC"/>
    <w:rsid w:val="00171E7F"/>
    <w:rsid w:val="0017779F"/>
    <w:rsid w:val="00192BDF"/>
    <w:rsid w:val="00196822"/>
    <w:rsid w:val="001A071B"/>
    <w:rsid w:val="001A0962"/>
    <w:rsid w:val="001A74E9"/>
    <w:rsid w:val="001B1084"/>
    <w:rsid w:val="001B79C5"/>
    <w:rsid w:val="001C0EA3"/>
    <w:rsid w:val="001C44DA"/>
    <w:rsid w:val="001D440C"/>
    <w:rsid w:val="001F006A"/>
    <w:rsid w:val="001F663D"/>
    <w:rsid w:val="00206DA6"/>
    <w:rsid w:val="002158D1"/>
    <w:rsid w:val="00220952"/>
    <w:rsid w:val="00232D0D"/>
    <w:rsid w:val="00233CD6"/>
    <w:rsid w:val="00235A69"/>
    <w:rsid w:val="00245249"/>
    <w:rsid w:val="0024645B"/>
    <w:rsid w:val="002519FC"/>
    <w:rsid w:val="00261554"/>
    <w:rsid w:val="00272422"/>
    <w:rsid w:val="00283D7D"/>
    <w:rsid w:val="002863DC"/>
    <w:rsid w:val="00291ACD"/>
    <w:rsid w:val="00292378"/>
    <w:rsid w:val="00297910"/>
    <w:rsid w:val="002B3331"/>
    <w:rsid w:val="002B410F"/>
    <w:rsid w:val="002C60DB"/>
    <w:rsid w:val="002D0099"/>
    <w:rsid w:val="002D0384"/>
    <w:rsid w:val="002D5B7D"/>
    <w:rsid w:val="002F0648"/>
    <w:rsid w:val="00300869"/>
    <w:rsid w:val="00302765"/>
    <w:rsid w:val="00310572"/>
    <w:rsid w:val="003167DB"/>
    <w:rsid w:val="0033612E"/>
    <w:rsid w:val="003378AF"/>
    <w:rsid w:val="00341660"/>
    <w:rsid w:val="00347043"/>
    <w:rsid w:val="003475E7"/>
    <w:rsid w:val="003571EF"/>
    <w:rsid w:val="00371162"/>
    <w:rsid w:val="00383BA9"/>
    <w:rsid w:val="003854EE"/>
    <w:rsid w:val="00390D1D"/>
    <w:rsid w:val="003B23B0"/>
    <w:rsid w:val="003B431C"/>
    <w:rsid w:val="003C0AB0"/>
    <w:rsid w:val="003C279D"/>
    <w:rsid w:val="003D275C"/>
    <w:rsid w:val="003D6D0C"/>
    <w:rsid w:val="003E1A78"/>
    <w:rsid w:val="003E5420"/>
    <w:rsid w:val="003F0A5F"/>
    <w:rsid w:val="0041428B"/>
    <w:rsid w:val="00424C94"/>
    <w:rsid w:val="0043243C"/>
    <w:rsid w:val="00434F1F"/>
    <w:rsid w:val="00440D3D"/>
    <w:rsid w:val="00451B3A"/>
    <w:rsid w:val="004540F7"/>
    <w:rsid w:val="00477E1F"/>
    <w:rsid w:val="00477E25"/>
    <w:rsid w:val="00482603"/>
    <w:rsid w:val="00483EDD"/>
    <w:rsid w:val="0049273C"/>
    <w:rsid w:val="00495359"/>
    <w:rsid w:val="004A77A7"/>
    <w:rsid w:val="004B0A65"/>
    <w:rsid w:val="004B1BE9"/>
    <w:rsid w:val="004B23DC"/>
    <w:rsid w:val="004B3111"/>
    <w:rsid w:val="004B78A6"/>
    <w:rsid w:val="004C3929"/>
    <w:rsid w:val="004C689C"/>
    <w:rsid w:val="004C7CB3"/>
    <w:rsid w:val="004C7F6D"/>
    <w:rsid w:val="004D2026"/>
    <w:rsid w:val="004D240E"/>
    <w:rsid w:val="004D373E"/>
    <w:rsid w:val="004D5CEA"/>
    <w:rsid w:val="004D732F"/>
    <w:rsid w:val="004D76F4"/>
    <w:rsid w:val="00500C0C"/>
    <w:rsid w:val="00504760"/>
    <w:rsid w:val="0050547D"/>
    <w:rsid w:val="00511191"/>
    <w:rsid w:val="00515A49"/>
    <w:rsid w:val="005278E4"/>
    <w:rsid w:val="00551280"/>
    <w:rsid w:val="00551AFF"/>
    <w:rsid w:val="0056706E"/>
    <w:rsid w:val="00585B79"/>
    <w:rsid w:val="005911B3"/>
    <w:rsid w:val="00591FE2"/>
    <w:rsid w:val="00594BA5"/>
    <w:rsid w:val="005A342D"/>
    <w:rsid w:val="005A5A1D"/>
    <w:rsid w:val="005B72AA"/>
    <w:rsid w:val="005C26AE"/>
    <w:rsid w:val="005C363E"/>
    <w:rsid w:val="005D61F3"/>
    <w:rsid w:val="005E3ADA"/>
    <w:rsid w:val="00615F7E"/>
    <w:rsid w:val="006271FC"/>
    <w:rsid w:val="00634A91"/>
    <w:rsid w:val="006639D7"/>
    <w:rsid w:val="00664CB1"/>
    <w:rsid w:val="00665DD8"/>
    <w:rsid w:val="006737AD"/>
    <w:rsid w:val="00674431"/>
    <w:rsid w:val="006751D0"/>
    <w:rsid w:val="00675874"/>
    <w:rsid w:val="006A035F"/>
    <w:rsid w:val="006A0CB7"/>
    <w:rsid w:val="006A6CF5"/>
    <w:rsid w:val="006C3EE6"/>
    <w:rsid w:val="006D108C"/>
    <w:rsid w:val="006D268B"/>
    <w:rsid w:val="006E4E4D"/>
    <w:rsid w:val="006F5912"/>
    <w:rsid w:val="00702755"/>
    <w:rsid w:val="007237A0"/>
    <w:rsid w:val="00726D8F"/>
    <w:rsid w:val="007408C3"/>
    <w:rsid w:val="00742327"/>
    <w:rsid w:val="007502B7"/>
    <w:rsid w:val="00793A79"/>
    <w:rsid w:val="007B2053"/>
    <w:rsid w:val="007C63D7"/>
    <w:rsid w:val="007D3A24"/>
    <w:rsid w:val="007E58F7"/>
    <w:rsid w:val="007E5FE1"/>
    <w:rsid w:val="007F0900"/>
    <w:rsid w:val="007F5089"/>
    <w:rsid w:val="007F7941"/>
    <w:rsid w:val="008022D7"/>
    <w:rsid w:val="008050AA"/>
    <w:rsid w:val="0082330A"/>
    <w:rsid w:val="00826739"/>
    <w:rsid w:val="008306A7"/>
    <w:rsid w:val="0083457B"/>
    <w:rsid w:val="00836B57"/>
    <w:rsid w:val="00841223"/>
    <w:rsid w:val="00846BE9"/>
    <w:rsid w:val="00850498"/>
    <w:rsid w:val="00853CEC"/>
    <w:rsid w:val="0085514C"/>
    <w:rsid w:val="00857938"/>
    <w:rsid w:val="0086178C"/>
    <w:rsid w:val="00861FD4"/>
    <w:rsid w:val="00872F66"/>
    <w:rsid w:val="00881FE5"/>
    <w:rsid w:val="00885B5B"/>
    <w:rsid w:val="00886E8E"/>
    <w:rsid w:val="0089623B"/>
    <w:rsid w:val="0089796E"/>
    <w:rsid w:val="00897D2A"/>
    <w:rsid w:val="008A5E07"/>
    <w:rsid w:val="008B1423"/>
    <w:rsid w:val="008B38BE"/>
    <w:rsid w:val="008C315C"/>
    <w:rsid w:val="008C341C"/>
    <w:rsid w:val="008C6F15"/>
    <w:rsid w:val="008D1DFB"/>
    <w:rsid w:val="00900061"/>
    <w:rsid w:val="00900709"/>
    <w:rsid w:val="00914904"/>
    <w:rsid w:val="0092207C"/>
    <w:rsid w:val="0093778F"/>
    <w:rsid w:val="00945E6A"/>
    <w:rsid w:val="00946460"/>
    <w:rsid w:val="009476A5"/>
    <w:rsid w:val="009515F0"/>
    <w:rsid w:val="0095443E"/>
    <w:rsid w:val="00955A48"/>
    <w:rsid w:val="009565C4"/>
    <w:rsid w:val="00960796"/>
    <w:rsid w:val="009635F5"/>
    <w:rsid w:val="00970775"/>
    <w:rsid w:val="00970CE0"/>
    <w:rsid w:val="00972977"/>
    <w:rsid w:val="00982E8D"/>
    <w:rsid w:val="009860B0"/>
    <w:rsid w:val="009900BB"/>
    <w:rsid w:val="00993DA1"/>
    <w:rsid w:val="009A0C45"/>
    <w:rsid w:val="009A1453"/>
    <w:rsid w:val="009B27B9"/>
    <w:rsid w:val="009B50C0"/>
    <w:rsid w:val="009C35BE"/>
    <w:rsid w:val="009D493C"/>
    <w:rsid w:val="009D7367"/>
    <w:rsid w:val="009E6295"/>
    <w:rsid w:val="009F1518"/>
    <w:rsid w:val="009F4DC3"/>
    <w:rsid w:val="00A11A5C"/>
    <w:rsid w:val="00A15971"/>
    <w:rsid w:val="00A16437"/>
    <w:rsid w:val="00A20FF3"/>
    <w:rsid w:val="00A2112D"/>
    <w:rsid w:val="00A275EA"/>
    <w:rsid w:val="00A30441"/>
    <w:rsid w:val="00A35551"/>
    <w:rsid w:val="00A3564F"/>
    <w:rsid w:val="00A42DFE"/>
    <w:rsid w:val="00A43B41"/>
    <w:rsid w:val="00A4523A"/>
    <w:rsid w:val="00A456D4"/>
    <w:rsid w:val="00A52C2F"/>
    <w:rsid w:val="00A66020"/>
    <w:rsid w:val="00A719DD"/>
    <w:rsid w:val="00A77E47"/>
    <w:rsid w:val="00A82846"/>
    <w:rsid w:val="00A83507"/>
    <w:rsid w:val="00AA026F"/>
    <w:rsid w:val="00AB02EE"/>
    <w:rsid w:val="00AB1070"/>
    <w:rsid w:val="00AC41C0"/>
    <w:rsid w:val="00AD2F00"/>
    <w:rsid w:val="00AD59FE"/>
    <w:rsid w:val="00AE65B0"/>
    <w:rsid w:val="00AE688E"/>
    <w:rsid w:val="00AF4E2C"/>
    <w:rsid w:val="00B04B9C"/>
    <w:rsid w:val="00B15418"/>
    <w:rsid w:val="00B16646"/>
    <w:rsid w:val="00B179E5"/>
    <w:rsid w:val="00B2018E"/>
    <w:rsid w:val="00B32509"/>
    <w:rsid w:val="00B33DCB"/>
    <w:rsid w:val="00B342EE"/>
    <w:rsid w:val="00B36F42"/>
    <w:rsid w:val="00B43239"/>
    <w:rsid w:val="00B52110"/>
    <w:rsid w:val="00B63F8D"/>
    <w:rsid w:val="00B6449A"/>
    <w:rsid w:val="00B67A8B"/>
    <w:rsid w:val="00B7417B"/>
    <w:rsid w:val="00B751FF"/>
    <w:rsid w:val="00B7771F"/>
    <w:rsid w:val="00B86733"/>
    <w:rsid w:val="00BA6626"/>
    <w:rsid w:val="00BB2F43"/>
    <w:rsid w:val="00BD47B7"/>
    <w:rsid w:val="00BD7D35"/>
    <w:rsid w:val="00BE0137"/>
    <w:rsid w:val="00BE0786"/>
    <w:rsid w:val="00BE7F0E"/>
    <w:rsid w:val="00BF2070"/>
    <w:rsid w:val="00BF2693"/>
    <w:rsid w:val="00C017EE"/>
    <w:rsid w:val="00C16F92"/>
    <w:rsid w:val="00C17FBC"/>
    <w:rsid w:val="00C3598A"/>
    <w:rsid w:val="00C36A1D"/>
    <w:rsid w:val="00C37F68"/>
    <w:rsid w:val="00C45998"/>
    <w:rsid w:val="00C5322E"/>
    <w:rsid w:val="00C545B9"/>
    <w:rsid w:val="00C740F3"/>
    <w:rsid w:val="00C74188"/>
    <w:rsid w:val="00C751EF"/>
    <w:rsid w:val="00C75EAC"/>
    <w:rsid w:val="00C77CF6"/>
    <w:rsid w:val="00C80434"/>
    <w:rsid w:val="00C80790"/>
    <w:rsid w:val="00C8624A"/>
    <w:rsid w:val="00C92A23"/>
    <w:rsid w:val="00CA3D20"/>
    <w:rsid w:val="00CA5363"/>
    <w:rsid w:val="00CB4958"/>
    <w:rsid w:val="00CB6D60"/>
    <w:rsid w:val="00CC15FC"/>
    <w:rsid w:val="00CC6848"/>
    <w:rsid w:val="00CD3551"/>
    <w:rsid w:val="00CE5849"/>
    <w:rsid w:val="00D0004F"/>
    <w:rsid w:val="00D22E98"/>
    <w:rsid w:val="00D25D4C"/>
    <w:rsid w:val="00D47816"/>
    <w:rsid w:val="00D5271A"/>
    <w:rsid w:val="00D55E2B"/>
    <w:rsid w:val="00D61349"/>
    <w:rsid w:val="00D6360B"/>
    <w:rsid w:val="00D64F6D"/>
    <w:rsid w:val="00D749EE"/>
    <w:rsid w:val="00D7575A"/>
    <w:rsid w:val="00DD7049"/>
    <w:rsid w:val="00DE496E"/>
    <w:rsid w:val="00E035CE"/>
    <w:rsid w:val="00E04006"/>
    <w:rsid w:val="00E23F44"/>
    <w:rsid w:val="00E25E6C"/>
    <w:rsid w:val="00E327AE"/>
    <w:rsid w:val="00E347B4"/>
    <w:rsid w:val="00E37064"/>
    <w:rsid w:val="00E507BD"/>
    <w:rsid w:val="00E53A84"/>
    <w:rsid w:val="00E550D6"/>
    <w:rsid w:val="00E56AC8"/>
    <w:rsid w:val="00E6097E"/>
    <w:rsid w:val="00E60981"/>
    <w:rsid w:val="00E70603"/>
    <w:rsid w:val="00E70D7B"/>
    <w:rsid w:val="00E91BC3"/>
    <w:rsid w:val="00E97C82"/>
    <w:rsid w:val="00EA1C29"/>
    <w:rsid w:val="00EA46D4"/>
    <w:rsid w:val="00EB4414"/>
    <w:rsid w:val="00EB4624"/>
    <w:rsid w:val="00EC3A7C"/>
    <w:rsid w:val="00ED186E"/>
    <w:rsid w:val="00ED1A98"/>
    <w:rsid w:val="00ED5C29"/>
    <w:rsid w:val="00EE424F"/>
    <w:rsid w:val="00EE5F9F"/>
    <w:rsid w:val="00EE6A56"/>
    <w:rsid w:val="00EE6AC0"/>
    <w:rsid w:val="00EF3951"/>
    <w:rsid w:val="00F14DB9"/>
    <w:rsid w:val="00F30855"/>
    <w:rsid w:val="00F33902"/>
    <w:rsid w:val="00F45B06"/>
    <w:rsid w:val="00F506F2"/>
    <w:rsid w:val="00F51709"/>
    <w:rsid w:val="00F51DF9"/>
    <w:rsid w:val="00F53584"/>
    <w:rsid w:val="00F63084"/>
    <w:rsid w:val="00F663B0"/>
    <w:rsid w:val="00F70D77"/>
    <w:rsid w:val="00F735FE"/>
    <w:rsid w:val="00F738BF"/>
    <w:rsid w:val="00F84EE2"/>
    <w:rsid w:val="00FB06F3"/>
    <w:rsid w:val="00FC46CB"/>
    <w:rsid w:val="00FC4706"/>
    <w:rsid w:val="00FC6CCA"/>
    <w:rsid w:val="00FD1BF2"/>
    <w:rsid w:val="00FD225E"/>
    <w:rsid w:val="00FE3474"/>
    <w:rsid w:val="00FE53BE"/>
    <w:rsid w:val="00FF2E1E"/>
    <w:rsid w:val="00FF49D5"/>
    <w:rsid w:val="00FF6A7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E1CA8C01-22AF-404D-8DC7-A4E8B30C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663B0"/>
    <w:rPr>
      <w:rFonts w:cs="Arial"/>
      <w:bCs w:val="0"/>
      <w:vanish/>
      <w:color w:val="010000"/>
      <w:bdr w:val="single" w:sz="4" w:space="0" w:color="FF66FF"/>
    </w:rPr>
  </w:style>
  <w:style w:type="character" w:styleId="afe">
    <w:name w:val="Strong"/>
    <w:qFormat/>
    <w:rsid w:val="00F663B0"/>
    <w:rPr>
      <w:rFonts w:ascii="Tahoma" w:hAnsi="Tahoma" w:cs="David"/>
      <w:b/>
      <w:bCs/>
    </w:rPr>
  </w:style>
  <w:style w:type="character" w:customStyle="1" w:styleId="Bodytext2">
    <w:name w:val="Body text (2)_"/>
    <w:basedOn w:val="a0"/>
    <w:link w:val="Bodytext20"/>
    <w:rsid w:val="0083457B"/>
    <w:rPr>
      <w:rFonts w:ascii="David" w:eastAsia="David" w:hAnsi="David" w:cs="David"/>
      <w:sz w:val="36"/>
      <w:szCs w:val="36"/>
      <w:shd w:val="clear" w:color="auto" w:fill="FFFFFF"/>
    </w:rPr>
  </w:style>
  <w:style w:type="character" w:customStyle="1" w:styleId="Bodytext2Exact">
    <w:name w:val="Body text (2) Exact"/>
    <w:basedOn w:val="a0"/>
    <w:rsid w:val="0083457B"/>
    <w:rPr>
      <w:rFonts w:ascii="David" w:eastAsia="David" w:hAnsi="David" w:cs="David"/>
      <w:b w:val="0"/>
      <w:bCs w:val="0"/>
      <w:i w:val="0"/>
      <w:iCs w:val="0"/>
      <w:smallCaps w:val="0"/>
      <w:strike w:val="0"/>
      <w:sz w:val="36"/>
      <w:szCs w:val="36"/>
      <w:u w:val="none"/>
    </w:rPr>
  </w:style>
  <w:style w:type="paragraph" w:customStyle="1" w:styleId="Bodytext20">
    <w:name w:val="Body text (2)"/>
    <w:basedOn w:val="a"/>
    <w:link w:val="Bodytext2"/>
    <w:rsid w:val="0083457B"/>
    <w:pPr>
      <w:widowControl w:val="0"/>
      <w:shd w:val="clear" w:color="auto" w:fill="FFFFFF"/>
      <w:spacing w:line="360" w:lineRule="exact"/>
      <w:ind w:firstLine="0"/>
      <w:jc w:val="left"/>
    </w:pPr>
    <w:rPr>
      <w:rFonts w:ascii="David" w:eastAsia="David" w:hAnsi="David" w:cs="David"/>
      <w:sz w:val="36"/>
      <w:szCs w:val="36"/>
    </w:rPr>
  </w:style>
  <w:style w:type="character" w:styleId="aff">
    <w:name w:val="Placeholder Text"/>
    <w:basedOn w:val="a0"/>
    <w:uiPriority w:val="99"/>
    <w:semiHidden/>
    <w:rsid w:val="003167DB"/>
    <w:rPr>
      <w:color w:val="808080"/>
    </w:rPr>
  </w:style>
  <w:style w:type="paragraph" w:customStyle="1" w:styleId="ETSpeechToText">
    <w:name w:val="ETSpeechToText"/>
    <w:basedOn w:val="a"/>
    <w:link w:val="ETSpeechToText0"/>
    <w:rsid w:val="009A0C45"/>
    <w:pPr>
      <w:ind w:firstLine="0"/>
    </w:pPr>
    <w:rPr>
      <w:color w:val="999999"/>
    </w:rPr>
  </w:style>
  <w:style w:type="character" w:customStyle="1" w:styleId="ETSpeechToText0">
    <w:name w:val="ETSpeechToText תו"/>
    <w:basedOn w:val="a0"/>
    <w:link w:val="ETSpeechToText"/>
    <w:rsid w:val="009A0C45"/>
    <w:rPr>
      <w:rFonts w:ascii="Arial" w:hAnsi="Arial" w:cs="Arial"/>
      <w:color w:val="999999"/>
      <w:sz w:val="22"/>
      <w:szCs w:val="22"/>
    </w:rPr>
  </w:style>
  <w:style w:type="character" w:customStyle="1" w:styleId="Bodytext2105pt">
    <w:name w:val="Body text (2) + 10.5 pt"/>
    <w:aliases w:val="Bold"/>
    <w:basedOn w:val="Bodytext2"/>
    <w:rsid w:val="009A0C45"/>
    <w:rPr>
      <w:rFonts w:ascii="David" w:eastAsia="David" w:hAnsi="David" w:cs="David"/>
      <w:b/>
      <w:bCs/>
      <w:i w:val="0"/>
      <w:iCs w:val="0"/>
      <w:smallCaps w:val="0"/>
      <w:strike w:val="0"/>
      <w:color w:val="000000"/>
      <w:spacing w:val="0"/>
      <w:w w:val="100"/>
      <w:position w:val="0"/>
      <w:sz w:val="21"/>
      <w:szCs w:val="21"/>
      <w:u w:val="none"/>
      <w:shd w:val="clear" w:color="auto" w:fill="FFFFFF"/>
      <w:lang w:val="he-IL" w:eastAsia="he-IL" w:bidi="he-IL"/>
    </w:rPr>
  </w:style>
  <w:style w:type="character" w:customStyle="1" w:styleId="Picturecaption">
    <w:name w:val="Picture caption_"/>
    <w:basedOn w:val="a0"/>
    <w:link w:val="Picturecaption0"/>
    <w:rsid w:val="009A0C45"/>
    <w:rPr>
      <w:rFonts w:ascii="David" w:eastAsia="David" w:hAnsi="David" w:cs="David"/>
      <w:spacing w:val="50"/>
      <w:sz w:val="12"/>
      <w:szCs w:val="12"/>
      <w:shd w:val="clear" w:color="auto" w:fill="FFFFFF"/>
    </w:rPr>
  </w:style>
  <w:style w:type="paragraph" w:customStyle="1" w:styleId="Picturecaption0">
    <w:name w:val="Picture caption"/>
    <w:basedOn w:val="a"/>
    <w:link w:val="Picturecaption"/>
    <w:rsid w:val="009A0C45"/>
    <w:pPr>
      <w:widowControl w:val="0"/>
      <w:shd w:val="clear" w:color="auto" w:fill="FFFFFF"/>
      <w:spacing w:line="0" w:lineRule="atLeast"/>
      <w:ind w:firstLine="0"/>
      <w:jc w:val="left"/>
    </w:pPr>
    <w:rPr>
      <w:rFonts w:ascii="David" w:eastAsia="David" w:hAnsi="David" w:cs="David"/>
      <w:spacing w:val="50"/>
      <w:sz w:val="12"/>
      <w:szCs w:val="12"/>
    </w:rPr>
  </w:style>
  <w:style w:type="character" w:customStyle="1" w:styleId="KeepWithNext0">
    <w:name w:val="KeepWithNext תו"/>
    <w:basedOn w:val="a0"/>
    <w:link w:val="KeepWithNext"/>
    <w:rsid w:val="0089796E"/>
    <w:rPr>
      <w:rFonts w:ascii="Arial" w:hAnsi="Arial" w:cs="Arial"/>
      <w:sz w:val="22"/>
      <w:szCs w:val="22"/>
    </w:rPr>
  </w:style>
  <w:style w:type="paragraph" w:styleId="TOC1">
    <w:name w:val="toc 1"/>
    <w:basedOn w:val="a"/>
    <w:next w:val="a"/>
    <w:autoRedefine/>
    <w:uiPriority w:val="39"/>
    <w:unhideWhenUsed/>
    <w:rsid w:val="00192BDF"/>
    <w:pPr>
      <w:spacing w:after="100"/>
    </w:pPr>
  </w:style>
  <w:style w:type="paragraph" w:styleId="TOC2">
    <w:name w:val="toc 2"/>
    <w:basedOn w:val="a"/>
    <w:next w:val="a"/>
    <w:autoRedefine/>
    <w:uiPriority w:val="39"/>
    <w:unhideWhenUsed/>
    <w:rsid w:val="00192BDF"/>
    <w:pPr>
      <w:spacing w:after="100"/>
      <w:ind w:left="220"/>
    </w:pPr>
  </w:style>
  <w:style w:type="paragraph" w:styleId="TOC3">
    <w:name w:val="toc 3"/>
    <w:basedOn w:val="a"/>
    <w:next w:val="a"/>
    <w:autoRedefine/>
    <w:uiPriority w:val="39"/>
    <w:unhideWhenUsed/>
    <w:rsid w:val="00192BDF"/>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192BDF"/>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192BDF"/>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192BDF"/>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192BDF"/>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192BDF"/>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192BDF"/>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192B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9AF92-B10C-4801-95E0-E2B132F11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2</Pages>
  <Words>47661</Words>
  <Characters>238307</Characters>
  <Application>Microsoft Office Word</Application>
  <DocSecurity>0</DocSecurity>
  <Lines>1985</Lines>
  <Paragraphs>570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114</cp:revision>
  <cp:lastPrinted>1899-12-31T22:00:00Z</cp:lastPrinted>
  <dcterms:created xsi:type="dcterms:W3CDTF">2018-05-03T11:21:00Z</dcterms:created>
  <dcterms:modified xsi:type="dcterms:W3CDTF">2019-11-04T13:23:00Z</dcterms:modified>
</cp:coreProperties>
</file>