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04F" w:rsidRDefault="00BA104F" w:rsidP="00A72C14">
      <w:pPr>
        <w:rPr>
          <w:rtl/>
        </w:rPr>
      </w:pPr>
    </w:p>
    <w:p w:rsidR="009E49E9" w:rsidRDefault="00DC1803" w:rsidP="00A72C14">
      <w:pPr>
        <w:rPr>
          <w:rtl/>
        </w:rPr>
      </w:pPr>
      <w:r>
        <w:rPr>
          <w:rFonts w:hint="cs"/>
          <w:rtl/>
        </w:rPr>
        <w:t>דברי הכנסת</w:t>
      </w:r>
    </w:p>
    <w:p w:rsidR="00DC1803" w:rsidRDefault="00DC1803" w:rsidP="00A72C14">
      <w:pPr>
        <w:rPr>
          <w:rtl/>
        </w:rPr>
      </w:pPr>
      <w:r>
        <w:rPr>
          <w:rFonts w:hint="cs"/>
          <w:rtl/>
        </w:rPr>
        <w:t>חוברת ל"א</w:t>
      </w:r>
    </w:p>
    <w:p w:rsidR="00DC1803" w:rsidRDefault="00DC1803" w:rsidP="00A72C14">
      <w:pPr>
        <w:rPr>
          <w:rtl/>
        </w:rPr>
      </w:pPr>
      <w:r>
        <w:rPr>
          <w:rFonts w:hint="cs"/>
          <w:rtl/>
        </w:rPr>
        <w:t>ישיבה שנ"ג</w:t>
      </w:r>
    </w:p>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 w:rsidR="00A72C14" w:rsidRDefault="00A72C14" w:rsidP="00DC1803">
      <w:pPr>
        <w:pStyle w:val="ab"/>
        <w:rPr>
          <w:rtl/>
        </w:rPr>
      </w:pPr>
      <w:bookmarkStart w:id="0" w:name="_Toc518420961"/>
      <w:bookmarkStart w:id="1" w:name="_Toc518421084"/>
      <w:r>
        <w:rPr>
          <w:rtl/>
        </w:rPr>
        <w:t>הישיבה ה</w:t>
      </w:r>
      <w:r>
        <w:rPr>
          <w:rFonts w:hint="cs"/>
          <w:rtl/>
        </w:rPr>
        <w:t>שלוש-מאות-וחמישים</w:t>
      </w:r>
      <w:r>
        <w:rPr>
          <w:rtl/>
        </w:rPr>
        <w:t>-</w:t>
      </w:r>
      <w:r>
        <w:rPr>
          <w:rFonts w:hint="cs"/>
          <w:rtl/>
        </w:rPr>
        <w:t>ושלוש</w:t>
      </w:r>
      <w:r>
        <w:rPr>
          <w:rtl/>
        </w:rPr>
        <w:t xml:space="preserve"> של הכנסת העשרים</w:t>
      </w:r>
      <w:bookmarkEnd w:id="0"/>
      <w:bookmarkEnd w:id="1"/>
    </w:p>
    <w:p w:rsidR="00A72C14" w:rsidRDefault="00A72C14" w:rsidP="00DC1803">
      <w:pPr>
        <w:pStyle w:val="ac"/>
        <w:rPr>
          <w:rtl/>
        </w:rPr>
      </w:pPr>
      <w:bookmarkStart w:id="2" w:name="_Toc518420962"/>
      <w:bookmarkStart w:id="3" w:name="_Toc518421085"/>
      <w:r>
        <w:rPr>
          <w:rtl/>
        </w:rPr>
        <w:t>יום שלישי, כ' בתמוז התשע"ח (3 ביולי 2018)</w:t>
      </w:r>
      <w:bookmarkEnd w:id="2"/>
      <w:bookmarkEnd w:id="3"/>
    </w:p>
    <w:p w:rsidR="00A72C14" w:rsidRDefault="00A72C14" w:rsidP="00DC1803">
      <w:pPr>
        <w:pStyle w:val="ad"/>
        <w:rPr>
          <w:rtl/>
        </w:rPr>
      </w:pPr>
      <w:r>
        <w:rPr>
          <w:rtl/>
        </w:rPr>
        <w:t>ירושלים, הכנסת, שעה 16:00</w:t>
      </w:r>
    </w:p>
    <w:p w:rsidR="0052343D" w:rsidRDefault="0052343D">
      <w:pPr>
        <w:bidi w:val="0"/>
        <w:spacing w:line="240" w:lineRule="auto"/>
        <w:ind w:firstLine="0"/>
        <w:jc w:val="left"/>
        <w:rPr>
          <w:rtl/>
        </w:rPr>
      </w:pPr>
      <w:r>
        <w:rPr>
          <w:rtl/>
        </w:rPr>
        <w:br w:type="page"/>
      </w:r>
    </w:p>
    <w:p w:rsidR="0052343D" w:rsidRDefault="0052343D" w:rsidP="0052343D">
      <w:pPr>
        <w:pStyle w:val="afd"/>
        <w:rPr>
          <w:rtl/>
        </w:rPr>
      </w:pPr>
      <w:r>
        <w:rPr>
          <w:rtl/>
        </w:rPr>
        <w:lastRenderedPageBreak/>
        <w:t xml:space="preserve">תוכן </w:t>
      </w:r>
      <w:r>
        <w:rPr>
          <w:rFonts w:hint="cs"/>
          <w:rtl/>
        </w:rPr>
        <w:t>ה</w:t>
      </w:r>
      <w:r>
        <w:rPr>
          <w:rtl/>
        </w:rPr>
        <w:t>עניינים</w:t>
      </w:r>
    </w:p>
    <w:p w:rsidR="0052343D" w:rsidRDefault="0052343D" w:rsidP="0052343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8421086" w:history="1">
        <w:r w:rsidRPr="00F46619">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_Toc518421086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87" w:history="1">
        <w:r w:rsidR="0052343D" w:rsidRPr="00F46619">
          <w:rPr>
            <w:rStyle w:val="Hyperlink"/>
            <w:noProof/>
            <w:rtl/>
          </w:rPr>
          <w:t>מזכירת הכנסת ירדנה מלר-הורוביץ:</w:t>
        </w:r>
        <w:r w:rsidR="0052343D">
          <w:rPr>
            <w:noProof/>
            <w:webHidden/>
          </w:rPr>
          <w:tab/>
        </w:r>
        <w:r w:rsidR="0052343D">
          <w:rPr>
            <w:rStyle w:val="Hyperlink"/>
            <w:noProof/>
            <w:rtl/>
          </w:rPr>
          <w:fldChar w:fldCharType="begin"/>
        </w:r>
        <w:r w:rsidR="0052343D">
          <w:rPr>
            <w:noProof/>
            <w:webHidden/>
          </w:rPr>
          <w:instrText xml:space="preserve"> PAGEREF _Toc518421087 \h </w:instrText>
        </w:r>
        <w:r w:rsidR="0052343D">
          <w:rPr>
            <w:rStyle w:val="Hyperlink"/>
            <w:noProof/>
            <w:rtl/>
          </w:rPr>
        </w:r>
        <w:r w:rsidR="0052343D">
          <w:rPr>
            <w:rStyle w:val="Hyperlink"/>
            <w:noProof/>
            <w:rtl/>
          </w:rPr>
          <w:fldChar w:fldCharType="separate"/>
        </w:r>
        <w:r w:rsidR="0052343D">
          <w:rPr>
            <w:noProof/>
            <w:webHidden/>
          </w:rPr>
          <w:t>5</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088" w:history="1">
        <w:r w:rsidR="0052343D" w:rsidRPr="00F46619">
          <w:rPr>
            <w:rStyle w:val="Hyperlink"/>
            <w:noProof/>
            <w:rtl/>
          </w:rPr>
          <w:t>נאומים בני דקה</w:t>
        </w:r>
        <w:r w:rsidR="0052343D">
          <w:rPr>
            <w:noProof/>
            <w:webHidden/>
          </w:rPr>
          <w:tab/>
        </w:r>
        <w:r w:rsidR="0052343D">
          <w:rPr>
            <w:rStyle w:val="Hyperlink"/>
            <w:noProof/>
            <w:rtl/>
          </w:rPr>
          <w:fldChar w:fldCharType="begin"/>
        </w:r>
        <w:r w:rsidR="0052343D">
          <w:rPr>
            <w:noProof/>
            <w:webHidden/>
          </w:rPr>
          <w:instrText xml:space="preserve"> PAGEREF _Toc518421088 \h </w:instrText>
        </w:r>
        <w:r w:rsidR="0052343D">
          <w:rPr>
            <w:rStyle w:val="Hyperlink"/>
            <w:noProof/>
            <w:rtl/>
          </w:rPr>
        </w:r>
        <w:r w:rsidR="0052343D">
          <w:rPr>
            <w:rStyle w:val="Hyperlink"/>
            <w:noProof/>
            <w:rtl/>
          </w:rPr>
          <w:fldChar w:fldCharType="separate"/>
        </w:r>
        <w:r w:rsidR="0052343D">
          <w:rPr>
            <w:noProof/>
            <w:webHidden/>
          </w:rPr>
          <w:t>6</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89" w:history="1">
        <w:r w:rsidR="0052343D" w:rsidRPr="00F46619">
          <w:rPr>
            <w:rStyle w:val="Hyperlink"/>
            <w:noProof/>
            <w:rtl/>
          </w:rPr>
          <w:t>ואאל יונס (הרשימה המשותפת):</w:t>
        </w:r>
        <w:r w:rsidR="0052343D">
          <w:rPr>
            <w:noProof/>
            <w:webHidden/>
          </w:rPr>
          <w:tab/>
        </w:r>
        <w:r w:rsidR="0052343D">
          <w:rPr>
            <w:rStyle w:val="Hyperlink"/>
            <w:noProof/>
            <w:rtl/>
          </w:rPr>
          <w:fldChar w:fldCharType="begin"/>
        </w:r>
        <w:r w:rsidR="0052343D">
          <w:rPr>
            <w:noProof/>
            <w:webHidden/>
          </w:rPr>
          <w:instrText xml:space="preserve"> PAGEREF _Toc518421089 \h </w:instrText>
        </w:r>
        <w:r w:rsidR="0052343D">
          <w:rPr>
            <w:rStyle w:val="Hyperlink"/>
            <w:noProof/>
            <w:rtl/>
          </w:rPr>
        </w:r>
        <w:r w:rsidR="0052343D">
          <w:rPr>
            <w:rStyle w:val="Hyperlink"/>
            <w:noProof/>
            <w:rtl/>
          </w:rPr>
          <w:fldChar w:fldCharType="separate"/>
        </w:r>
        <w:r w:rsidR="0052343D">
          <w:rPr>
            <w:noProof/>
            <w:webHidden/>
          </w:rPr>
          <w:t>6</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0" w:history="1">
        <w:r w:rsidR="0052343D" w:rsidRPr="00F46619">
          <w:rPr>
            <w:rStyle w:val="Hyperlink"/>
            <w:noProof/>
            <w:rtl/>
          </w:rPr>
          <w:t>לאה פדידה (המחנה הציוני):</w:t>
        </w:r>
        <w:r w:rsidR="0052343D">
          <w:rPr>
            <w:noProof/>
            <w:webHidden/>
          </w:rPr>
          <w:tab/>
        </w:r>
        <w:r w:rsidR="0052343D">
          <w:rPr>
            <w:rStyle w:val="Hyperlink"/>
            <w:noProof/>
            <w:rtl/>
          </w:rPr>
          <w:fldChar w:fldCharType="begin"/>
        </w:r>
        <w:r w:rsidR="0052343D">
          <w:rPr>
            <w:noProof/>
            <w:webHidden/>
          </w:rPr>
          <w:instrText xml:space="preserve"> PAGEREF _Toc518421090 \h </w:instrText>
        </w:r>
        <w:r w:rsidR="0052343D">
          <w:rPr>
            <w:rStyle w:val="Hyperlink"/>
            <w:noProof/>
            <w:rtl/>
          </w:rPr>
        </w:r>
        <w:r w:rsidR="0052343D">
          <w:rPr>
            <w:rStyle w:val="Hyperlink"/>
            <w:noProof/>
            <w:rtl/>
          </w:rPr>
          <w:fldChar w:fldCharType="separate"/>
        </w:r>
        <w:r w:rsidR="0052343D">
          <w:rPr>
            <w:noProof/>
            <w:webHidden/>
          </w:rPr>
          <w:t>7</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1" w:history="1">
        <w:r w:rsidR="0052343D" w:rsidRPr="00F46619">
          <w:rPr>
            <w:rStyle w:val="Hyperlink"/>
            <w:noProof/>
            <w:rtl/>
          </w:rPr>
          <w:t>יעל גרמן (יש עתיד):</w:t>
        </w:r>
        <w:r w:rsidR="0052343D">
          <w:rPr>
            <w:noProof/>
            <w:webHidden/>
          </w:rPr>
          <w:tab/>
        </w:r>
        <w:r w:rsidR="0052343D">
          <w:rPr>
            <w:rStyle w:val="Hyperlink"/>
            <w:noProof/>
            <w:rtl/>
          </w:rPr>
          <w:fldChar w:fldCharType="begin"/>
        </w:r>
        <w:r w:rsidR="0052343D">
          <w:rPr>
            <w:noProof/>
            <w:webHidden/>
          </w:rPr>
          <w:instrText xml:space="preserve"> PAGEREF _Toc518421091 \h </w:instrText>
        </w:r>
        <w:r w:rsidR="0052343D">
          <w:rPr>
            <w:rStyle w:val="Hyperlink"/>
            <w:noProof/>
            <w:rtl/>
          </w:rPr>
        </w:r>
        <w:r w:rsidR="0052343D">
          <w:rPr>
            <w:rStyle w:val="Hyperlink"/>
            <w:noProof/>
            <w:rtl/>
          </w:rPr>
          <w:fldChar w:fldCharType="separate"/>
        </w:r>
        <w:r w:rsidR="0052343D">
          <w:rPr>
            <w:noProof/>
            <w:webHidden/>
          </w:rPr>
          <w:t>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2" w:history="1">
        <w:r w:rsidR="0052343D" w:rsidRPr="00F46619">
          <w:rPr>
            <w:rStyle w:val="Hyperlink"/>
            <w:noProof/>
            <w:rtl/>
          </w:rPr>
          <w:t>מוסי רז (מרצ):</w:t>
        </w:r>
        <w:r w:rsidR="0052343D">
          <w:rPr>
            <w:noProof/>
            <w:webHidden/>
          </w:rPr>
          <w:tab/>
        </w:r>
        <w:r w:rsidR="0052343D">
          <w:rPr>
            <w:rStyle w:val="Hyperlink"/>
            <w:noProof/>
            <w:rtl/>
          </w:rPr>
          <w:fldChar w:fldCharType="begin"/>
        </w:r>
        <w:r w:rsidR="0052343D">
          <w:rPr>
            <w:noProof/>
            <w:webHidden/>
          </w:rPr>
          <w:instrText xml:space="preserve"> PAGEREF _Toc518421092 \h </w:instrText>
        </w:r>
        <w:r w:rsidR="0052343D">
          <w:rPr>
            <w:rStyle w:val="Hyperlink"/>
            <w:noProof/>
            <w:rtl/>
          </w:rPr>
        </w:r>
        <w:r w:rsidR="0052343D">
          <w:rPr>
            <w:rStyle w:val="Hyperlink"/>
            <w:noProof/>
            <w:rtl/>
          </w:rPr>
          <w:fldChar w:fldCharType="separate"/>
        </w:r>
        <w:r w:rsidR="0052343D">
          <w:rPr>
            <w:noProof/>
            <w:webHidden/>
          </w:rPr>
          <w:t>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3" w:history="1">
        <w:r w:rsidR="0052343D" w:rsidRPr="00F46619">
          <w:rPr>
            <w:rStyle w:val="Hyperlink"/>
            <w:noProof/>
            <w:rtl/>
          </w:rPr>
          <w:t>עבד אל חכים חאג' יחיא (הרשימה המשותפת):</w:t>
        </w:r>
        <w:r w:rsidR="0052343D">
          <w:rPr>
            <w:noProof/>
            <w:webHidden/>
          </w:rPr>
          <w:tab/>
        </w:r>
        <w:r w:rsidR="0052343D">
          <w:rPr>
            <w:rStyle w:val="Hyperlink"/>
            <w:noProof/>
            <w:rtl/>
          </w:rPr>
          <w:fldChar w:fldCharType="begin"/>
        </w:r>
        <w:r w:rsidR="0052343D">
          <w:rPr>
            <w:noProof/>
            <w:webHidden/>
          </w:rPr>
          <w:instrText xml:space="preserve"> PAGEREF _Toc518421093 \h </w:instrText>
        </w:r>
        <w:r w:rsidR="0052343D">
          <w:rPr>
            <w:rStyle w:val="Hyperlink"/>
            <w:noProof/>
            <w:rtl/>
          </w:rPr>
        </w:r>
        <w:r w:rsidR="0052343D">
          <w:rPr>
            <w:rStyle w:val="Hyperlink"/>
            <w:noProof/>
            <w:rtl/>
          </w:rPr>
          <w:fldChar w:fldCharType="separate"/>
        </w:r>
        <w:r w:rsidR="0052343D">
          <w:rPr>
            <w:noProof/>
            <w:webHidden/>
          </w:rPr>
          <w:t>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4" w:history="1">
        <w:r w:rsidR="0052343D" w:rsidRPr="00F46619">
          <w:rPr>
            <w:rStyle w:val="Hyperlink"/>
            <w:noProof/>
            <w:rtl/>
          </w:rPr>
          <w:t>ג'מעה אזברגה (הרשימה המשותפת):</w:t>
        </w:r>
        <w:r w:rsidR="0052343D">
          <w:rPr>
            <w:noProof/>
            <w:webHidden/>
          </w:rPr>
          <w:tab/>
        </w:r>
        <w:r w:rsidR="0052343D">
          <w:rPr>
            <w:rStyle w:val="Hyperlink"/>
            <w:noProof/>
            <w:rtl/>
          </w:rPr>
          <w:fldChar w:fldCharType="begin"/>
        </w:r>
        <w:r w:rsidR="0052343D">
          <w:rPr>
            <w:noProof/>
            <w:webHidden/>
          </w:rPr>
          <w:instrText xml:space="preserve"> PAGEREF _Toc518421094 \h </w:instrText>
        </w:r>
        <w:r w:rsidR="0052343D">
          <w:rPr>
            <w:rStyle w:val="Hyperlink"/>
            <w:noProof/>
            <w:rtl/>
          </w:rPr>
        </w:r>
        <w:r w:rsidR="0052343D">
          <w:rPr>
            <w:rStyle w:val="Hyperlink"/>
            <w:noProof/>
            <w:rtl/>
          </w:rPr>
          <w:fldChar w:fldCharType="separate"/>
        </w:r>
        <w:r w:rsidR="0052343D">
          <w:rPr>
            <w:noProof/>
            <w:webHidden/>
          </w:rPr>
          <w:t>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5" w:history="1">
        <w:r w:rsidR="0052343D" w:rsidRPr="00F46619">
          <w:rPr>
            <w:rStyle w:val="Hyperlink"/>
            <w:noProof/>
            <w:rtl/>
          </w:rPr>
          <w:t>סאלח סעד (המחנה הציוני):</w:t>
        </w:r>
        <w:r w:rsidR="0052343D">
          <w:rPr>
            <w:noProof/>
            <w:webHidden/>
          </w:rPr>
          <w:tab/>
        </w:r>
        <w:r w:rsidR="0052343D">
          <w:rPr>
            <w:rStyle w:val="Hyperlink"/>
            <w:noProof/>
            <w:rtl/>
          </w:rPr>
          <w:fldChar w:fldCharType="begin"/>
        </w:r>
        <w:r w:rsidR="0052343D">
          <w:rPr>
            <w:noProof/>
            <w:webHidden/>
          </w:rPr>
          <w:instrText xml:space="preserve"> PAGEREF _Toc518421095 \h </w:instrText>
        </w:r>
        <w:r w:rsidR="0052343D">
          <w:rPr>
            <w:rStyle w:val="Hyperlink"/>
            <w:noProof/>
            <w:rtl/>
          </w:rPr>
        </w:r>
        <w:r w:rsidR="0052343D">
          <w:rPr>
            <w:rStyle w:val="Hyperlink"/>
            <w:noProof/>
            <w:rtl/>
          </w:rPr>
          <w:fldChar w:fldCharType="separate"/>
        </w:r>
        <w:r w:rsidR="0052343D">
          <w:rPr>
            <w:noProof/>
            <w:webHidden/>
          </w:rPr>
          <w:t>10</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6" w:history="1">
        <w:r w:rsidR="0052343D" w:rsidRPr="00F46619">
          <w:rPr>
            <w:rStyle w:val="Hyperlink"/>
            <w:noProof/>
            <w:rtl/>
          </w:rPr>
          <w:t>אחמד טיבי (הרשימה המשותפת):</w:t>
        </w:r>
        <w:r w:rsidR="0052343D">
          <w:rPr>
            <w:noProof/>
            <w:webHidden/>
          </w:rPr>
          <w:tab/>
        </w:r>
        <w:r w:rsidR="0052343D">
          <w:rPr>
            <w:rStyle w:val="Hyperlink"/>
            <w:noProof/>
            <w:rtl/>
          </w:rPr>
          <w:fldChar w:fldCharType="begin"/>
        </w:r>
        <w:r w:rsidR="0052343D">
          <w:rPr>
            <w:noProof/>
            <w:webHidden/>
          </w:rPr>
          <w:instrText xml:space="preserve"> PAGEREF _Toc518421096 \h </w:instrText>
        </w:r>
        <w:r w:rsidR="0052343D">
          <w:rPr>
            <w:rStyle w:val="Hyperlink"/>
            <w:noProof/>
            <w:rtl/>
          </w:rPr>
        </w:r>
        <w:r w:rsidR="0052343D">
          <w:rPr>
            <w:rStyle w:val="Hyperlink"/>
            <w:noProof/>
            <w:rtl/>
          </w:rPr>
          <w:fldChar w:fldCharType="separate"/>
        </w:r>
        <w:r w:rsidR="0052343D">
          <w:rPr>
            <w:noProof/>
            <w:webHidden/>
          </w:rPr>
          <w:t>11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7" w:history="1">
        <w:r w:rsidR="0052343D" w:rsidRPr="00F46619">
          <w:rPr>
            <w:rStyle w:val="Hyperlink"/>
            <w:noProof/>
            <w:rtl/>
          </w:rPr>
          <w:t>עודד פורר (ישראל ביתנו):</w:t>
        </w:r>
        <w:r w:rsidR="0052343D">
          <w:rPr>
            <w:noProof/>
            <w:webHidden/>
          </w:rPr>
          <w:tab/>
        </w:r>
        <w:r w:rsidR="0052343D">
          <w:rPr>
            <w:rStyle w:val="Hyperlink"/>
            <w:noProof/>
            <w:rtl/>
          </w:rPr>
          <w:fldChar w:fldCharType="begin"/>
        </w:r>
        <w:r w:rsidR="0052343D">
          <w:rPr>
            <w:noProof/>
            <w:webHidden/>
          </w:rPr>
          <w:instrText xml:space="preserve"> PAGEREF _Toc518421097 \h </w:instrText>
        </w:r>
        <w:r w:rsidR="0052343D">
          <w:rPr>
            <w:rStyle w:val="Hyperlink"/>
            <w:noProof/>
            <w:rtl/>
          </w:rPr>
        </w:r>
        <w:r w:rsidR="0052343D">
          <w:rPr>
            <w:rStyle w:val="Hyperlink"/>
            <w:noProof/>
            <w:rtl/>
          </w:rPr>
          <w:fldChar w:fldCharType="separate"/>
        </w:r>
        <w:r w:rsidR="0052343D">
          <w:rPr>
            <w:noProof/>
            <w:webHidden/>
          </w:rPr>
          <w:t>11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8" w:history="1">
        <w:r w:rsidR="0052343D" w:rsidRPr="00F46619">
          <w:rPr>
            <w:rStyle w:val="Hyperlink"/>
            <w:noProof/>
            <w:rtl/>
          </w:rPr>
          <w:t>נחמן שי (המחנה הציוני):</w:t>
        </w:r>
        <w:r w:rsidR="0052343D">
          <w:rPr>
            <w:noProof/>
            <w:webHidden/>
          </w:rPr>
          <w:tab/>
        </w:r>
        <w:r w:rsidR="0052343D">
          <w:rPr>
            <w:rStyle w:val="Hyperlink"/>
            <w:noProof/>
            <w:rtl/>
          </w:rPr>
          <w:fldChar w:fldCharType="begin"/>
        </w:r>
        <w:r w:rsidR="0052343D">
          <w:rPr>
            <w:noProof/>
            <w:webHidden/>
          </w:rPr>
          <w:instrText xml:space="preserve"> PAGEREF _Toc518421098 \h </w:instrText>
        </w:r>
        <w:r w:rsidR="0052343D">
          <w:rPr>
            <w:rStyle w:val="Hyperlink"/>
            <w:noProof/>
            <w:rtl/>
          </w:rPr>
        </w:r>
        <w:r w:rsidR="0052343D">
          <w:rPr>
            <w:rStyle w:val="Hyperlink"/>
            <w:noProof/>
            <w:rtl/>
          </w:rPr>
          <w:fldChar w:fldCharType="separate"/>
        </w:r>
        <w:r w:rsidR="0052343D">
          <w:rPr>
            <w:noProof/>
            <w:webHidden/>
          </w:rPr>
          <w:t>12</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099" w:history="1">
        <w:r w:rsidR="0052343D" w:rsidRPr="00F46619">
          <w:rPr>
            <w:rStyle w:val="Hyperlink"/>
            <w:noProof/>
            <w:rtl/>
          </w:rPr>
          <w:t>מסעוד גנאים (הרשימה המשותפת):</w:t>
        </w:r>
        <w:r w:rsidR="0052343D">
          <w:rPr>
            <w:noProof/>
            <w:webHidden/>
          </w:rPr>
          <w:tab/>
        </w:r>
        <w:r w:rsidR="0052343D">
          <w:rPr>
            <w:rStyle w:val="Hyperlink"/>
            <w:noProof/>
            <w:rtl/>
          </w:rPr>
          <w:fldChar w:fldCharType="begin"/>
        </w:r>
        <w:r w:rsidR="0052343D">
          <w:rPr>
            <w:noProof/>
            <w:webHidden/>
          </w:rPr>
          <w:instrText xml:space="preserve"> PAGEREF _Toc518421099 \h </w:instrText>
        </w:r>
        <w:r w:rsidR="0052343D">
          <w:rPr>
            <w:rStyle w:val="Hyperlink"/>
            <w:noProof/>
            <w:rtl/>
          </w:rPr>
        </w:r>
        <w:r w:rsidR="0052343D">
          <w:rPr>
            <w:rStyle w:val="Hyperlink"/>
            <w:noProof/>
            <w:rtl/>
          </w:rPr>
          <w:fldChar w:fldCharType="separate"/>
        </w:r>
        <w:r w:rsidR="0052343D">
          <w:rPr>
            <w:noProof/>
            <w:webHidden/>
          </w:rPr>
          <w:t>12</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0"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_Toc518421100 \h </w:instrText>
        </w:r>
        <w:r w:rsidR="0052343D">
          <w:rPr>
            <w:rStyle w:val="Hyperlink"/>
            <w:noProof/>
            <w:rtl/>
          </w:rPr>
        </w:r>
        <w:r w:rsidR="0052343D">
          <w:rPr>
            <w:rStyle w:val="Hyperlink"/>
            <w:noProof/>
            <w:rtl/>
          </w:rPr>
          <w:fldChar w:fldCharType="separate"/>
        </w:r>
        <w:r w:rsidR="0052343D">
          <w:rPr>
            <w:noProof/>
            <w:webHidden/>
          </w:rPr>
          <w:t>13</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01" w:history="1">
        <w:r w:rsidR="0052343D" w:rsidRPr="00F46619">
          <w:rPr>
            <w:rStyle w:val="Hyperlink"/>
            <w:noProof/>
            <w:rtl/>
          </w:rPr>
          <w:t>הצעות לסדר-היום</w:t>
        </w:r>
        <w:r w:rsidR="0052343D">
          <w:rPr>
            <w:noProof/>
            <w:webHidden/>
          </w:rPr>
          <w:tab/>
        </w:r>
        <w:r w:rsidR="0052343D">
          <w:rPr>
            <w:rStyle w:val="Hyperlink"/>
            <w:noProof/>
            <w:rtl/>
          </w:rPr>
          <w:fldChar w:fldCharType="begin"/>
        </w:r>
        <w:r w:rsidR="0052343D">
          <w:rPr>
            <w:noProof/>
            <w:webHidden/>
          </w:rPr>
          <w:instrText xml:space="preserve"> PAGEREF _Toc518421101 \h </w:instrText>
        </w:r>
        <w:r w:rsidR="0052343D">
          <w:rPr>
            <w:rStyle w:val="Hyperlink"/>
            <w:noProof/>
            <w:rtl/>
          </w:rPr>
        </w:r>
        <w:r w:rsidR="0052343D">
          <w:rPr>
            <w:rStyle w:val="Hyperlink"/>
            <w:noProof/>
            <w:rtl/>
          </w:rPr>
          <w:fldChar w:fldCharType="separate"/>
        </w:r>
        <w:r w:rsidR="0052343D">
          <w:rPr>
            <w:noProof/>
            <w:webHidden/>
          </w:rPr>
          <w:t>14</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02" w:history="1">
        <w:r w:rsidR="0052343D" w:rsidRPr="00F46619">
          <w:rPr>
            <w:rStyle w:val="Hyperlink"/>
            <w:noProof/>
            <w:rtl/>
          </w:rPr>
          <w:t>יום השפה הערבית</w:t>
        </w:r>
        <w:r w:rsidR="0052343D">
          <w:rPr>
            <w:noProof/>
            <w:webHidden/>
          </w:rPr>
          <w:tab/>
        </w:r>
        <w:r w:rsidR="0052343D">
          <w:rPr>
            <w:rStyle w:val="Hyperlink"/>
            <w:noProof/>
            <w:rtl/>
          </w:rPr>
          <w:fldChar w:fldCharType="begin"/>
        </w:r>
        <w:r w:rsidR="0052343D">
          <w:rPr>
            <w:noProof/>
            <w:webHidden/>
          </w:rPr>
          <w:instrText xml:space="preserve"> PAGEREF _Toc518421102 \h </w:instrText>
        </w:r>
        <w:r w:rsidR="0052343D">
          <w:rPr>
            <w:rStyle w:val="Hyperlink"/>
            <w:noProof/>
            <w:rtl/>
          </w:rPr>
        </w:r>
        <w:r w:rsidR="0052343D">
          <w:rPr>
            <w:rStyle w:val="Hyperlink"/>
            <w:noProof/>
            <w:rtl/>
          </w:rPr>
          <w:fldChar w:fldCharType="separate"/>
        </w:r>
        <w:r w:rsidR="0052343D">
          <w:rPr>
            <w:noProof/>
            <w:webHidden/>
          </w:rPr>
          <w:t>14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3" w:history="1">
        <w:r w:rsidR="0052343D" w:rsidRPr="00F46619">
          <w:rPr>
            <w:rStyle w:val="Hyperlink"/>
            <w:noProof/>
            <w:rtl/>
          </w:rPr>
          <w:t>היו"ר יולי יואל אדלשטיין:</w:t>
        </w:r>
        <w:r w:rsidR="0052343D">
          <w:rPr>
            <w:noProof/>
            <w:webHidden/>
          </w:rPr>
          <w:tab/>
        </w:r>
        <w:r w:rsidR="0052343D">
          <w:rPr>
            <w:rStyle w:val="Hyperlink"/>
            <w:noProof/>
            <w:rtl/>
          </w:rPr>
          <w:fldChar w:fldCharType="begin"/>
        </w:r>
        <w:r w:rsidR="0052343D">
          <w:rPr>
            <w:noProof/>
            <w:webHidden/>
          </w:rPr>
          <w:instrText xml:space="preserve"> PAGEREF _Toc518421103 \h </w:instrText>
        </w:r>
        <w:r w:rsidR="0052343D">
          <w:rPr>
            <w:rStyle w:val="Hyperlink"/>
            <w:noProof/>
            <w:rtl/>
          </w:rPr>
        </w:r>
        <w:r w:rsidR="0052343D">
          <w:rPr>
            <w:rStyle w:val="Hyperlink"/>
            <w:noProof/>
            <w:rtl/>
          </w:rPr>
          <w:fldChar w:fldCharType="separate"/>
        </w:r>
        <w:r w:rsidR="0052343D">
          <w:rPr>
            <w:noProof/>
            <w:webHidden/>
          </w:rPr>
          <w:t>14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4" w:history="1">
        <w:r w:rsidR="0052343D" w:rsidRPr="00F46619">
          <w:rPr>
            <w:rStyle w:val="Hyperlink"/>
            <w:noProof/>
            <w:rtl/>
          </w:rPr>
          <w:t>יוסף ג'בארין (הרשימה המשותפת):</w:t>
        </w:r>
        <w:r w:rsidR="0052343D">
          <w:rPr>
            <w:noProof/>
            <w:webHidden/>
          </w:rPr>
          <w:tab/>
        </w:r>
        <w:r w:rsidR="0052343D">
          <w:rPr>
            <w:rStyle w:val="Hyperlink"/>
            <w:noProof/>
            <w:rtl/>
          </w:rPr>
          <w:fldChar w:fldCharType="begin"/>
        </w:r>
        <w:r w:rsidR="0052343D">
          <w:rPr>
            <w:noProof/>
            <w:webHidden/>
          </w:rPr>
          <w:instrText xml:space="preserve"> PAGEREF _Toc518421104 \h </w:instrText>
        </w:r>
        <w:r w:rsidR="0052343D">
          <w:rPr>
            <w:rStyle w:val="Hyperlink"/>
            <w:noProof/>
            <w:rtl/>
          </w:rPr>
        </w:r>
        <w:r w:rsidR="0052343D">
          <w:rPr>
            <w:rStyle w:val="Hyperlink"/>
            <w:noProof/>
            <w:rtl/>
          </w:rPr>
          <w:fldChar w:fldCharType="separate"/>
        </w:r>
        <w:r w:rsidR="0052343D">
          <w:rPr>
            <w:noProof/>
            <w:webHidden/>
          </w:rPr>
          <w:t>15</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5" w:history="1">
        <w:r w:rsidR="0052343D" w:rsidRPr="00F46619">
          <w:rPr>
            <w:rStyle w:val="Hyperlink"/>
            <w:noProof/>
            <w:rtl/>
          </w:rPr>
          <w:t>אבי דיכטר (הליכוד):</w:t>
        </w:r>
        <w:r w:rsidR="0052343D">
          <w:rPr>
            <w:noProof/>
            <w:webHidden/>
          </w:rPr>
          <w:tab/>
        </w:r>
        <w:r w:rsidR="0052343D">
          <w:rPr>
            <w:rStyle w:val="Hyperlink"/>
            <w:noProof/>
            <w:rtl/>
          </w:rPr>
          <w:fldChar w:fldCharType="begin"/>
        </w:r>
        <w:r w:rsidR="0052343D">
          <w:rPr>
            <w:noProof/>
            <w:webHidden/>
          </w:rPr>
          <w:instrText xml:space="preserve"> PAGEREF _Toc518421105 \h </w:instrText>
        </w:r>
        <w:r w:rsidR="0052343D">
          <w:rPr>
            <w:rStyle w:val="Hyperlink"/>
            <w:noProof/>
            <w:rtl/>
          </w:rPr>
        </w:r>
        <w:r w:rsidR="0052343D">
          <w:rPr>
            <w:rStyle w:val="Hyperlink"/>
            <w:noProof/>
            <w:rtl/>
          </w:rPr>
          <w:fldChar w:fldCharType="separate"/>
        </w:r>
        <w:r w:rsidR="0052343D">
          <w:rPr>
            <w:noProof/>
            <w:webHidden/>
          </w:rPr>
          <w:t>16</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6" w:history="1">
        <w:r w:rsidR="0052343D" w:rsidRPr="00F46619">
          <w:rPr>
            <w:rStyle w:val="Hyperlink"/>
            <w:noProof/>
            <w:rtl/>
          </w:rPr>
          <w:t>יוסי יונה (המחנה הציוני):</w:t>
        </w:r>
        <w:r w:rsidR="0052343D">
          <w:rPr>
            <w:noProof/>
            <w:webHidden/>
          </w:rPr>
          <w:tab/>
        </w:r>
        <w:r w:rsidR="0052343D">
          <w:rPr>
            <w:rStyle w:val="Hyperlink"/>
            <w:noProof/>
            <w:rtl/>
          </w:rPr>
          <w:fldChar w:fldCharType="begin"/>
        </w:r>
        <w:r w:rsidR="0052343D">
          <w:rPr>
            <w:noProof/>
            <w:webHidden/>
          </w:rPr>
          <w:instrText xml:space="preserve"> PAGEREF _Toc518421106 \h </w:instrText>
        </w:r>
        <w:r w:rsidR="0052343D">
          <w:rPr>
            <w:rStyle w:val="Hyperlink"/>
            <w:noProof/>
            <w:rtl/>
          </w:rPr>
        </w:r>
        <w:r w:rsidR="0052343D">
          <w:rPr>
            <w:rStyle w:val="Hyperlink"/>
            <w:noProof/>
            <w:rtl/>
          </w:rPr>
          <w:fldChar w:fldCharType="separate"/>
        </w:r>
        <w:r w:rsidR="0052343D">
          <w:rPr>
            <w:noProof/>
            <w:webHidden/>
          </w:rPr>
          <w:t>19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7" w:history="1">
        <w:r w:rsidR="0052343D" w:rsidRPr="00F46619">
          <w:rPr>
            <w:rStyle w:val="Hyperlink"/>
            <w:noProof/>
            <w:rtl/>
          </w:rPr>
          <w:t>דן סידה (ש"ס):</w:t>
        </w:r>
        <w:r w:rsidR="0052343D">
          <w:rPr>
            <w:noProof/>
            <w:webHidden/>
          </w:rPr>
          <w:tab/>
        </w:r>
        <w:r w:rsidR="0052343D">
          <w:rPr>
            <w:rStyle w:val="Hyperlink"/>
            <w:noProof/>
            <w:rtl/>
          </w:rPr>
          <w:fldChar w:fldCharType="begin"/>
        </w:r>
        <w:r w:rsidR="0052343D">
          <w:rPr>
            <w:noProof/>
            <w:webHidden/>
          </w:rPr>
          <w:instrText xml:space="preserve"> PAGEREF _Toc518421107 \h </w:instrText>
        </w:r>
        <w:r w:rsidR="0052343D">
          <w:rPr>
            <w:rStyle w:val="Hyperlink"/>
            <w:noProof/>
            <w:rtl/>
          </w:rPr>
        </w:r>
        <w:r w:rsidR="0052343D">
          <w:rPr>
            <w:rStyle w:val="Hyperlink"/>
            <w:noProof/>
            <w:rtl/>
          </w:rPr>
          <w:fldChar w:fldCharType="separate"/>
        </w:r>
        <w:r w:rsidR="0052343D">
          <w:rPr>
            <w:noProof/>
            <w:webHidden/>
          </w:rPr>
          <w:t>24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8" w:history="1">
        <w:r w:rsidR="0052343D" w:rsidRPr="00F46619">
          <w:rPr>
            <w:rStyle w:val="Hyperlink"/>
            <w:noProof/>
            <w:rtl/>
          </w:rPr>
          <w:t>מוסי רז (מרצ):</w:t>
        </w:r>
        <w:r w:rsidR="0052343D">
          <w:rPr>
            <w:noProof/>
            <w:webHidden/>
          </w:rPr>
          <w:tab/>
        </w:r>
        <w:r w:rsidR="0052343D">
          <w:rPr>
            <w:rStyle w:val="Hyperlink"/>
            <w:noProof/>
            <w:rtl/>
          </w:rPr>
          <w:fldChar w:fldCharType="begin"/>
        </w:r>
        <w:r w:rsidR="0052343D">
          <w:rPr>
            <w:noProof/>
            <w:webHidden/>
          </w:rPr>
          <w:instrText xml:space="preserve"> PAGEREF _Toc518421108 \h </w:instrText>
        </w:r>
        <w:r w:rsidR="0052343D">
          <w:rPr>
            <w:rStyle w:val="Hyperlink"/>
            <w:noProof/>
            <w:rtl/>
          </w:rPr>
        </w:r>
        <w:r w:rsidR="0052343D">
          <w:rPr>
            <w:rStyle w:val="Hyperlink"/>
            <w:noProof/>
            <w:rtl/>
          </w:rPr>
          <w:fldChar w:fldCharType="separate"/>
        </w:r>
        <w:r w:rsidR="0052343D">
          <w:rPr>
            <w:noProof/>
            <w:webHidden/>
          </w:rPr>
          <w:t>25</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09" w:history="1">
        <w:r w:rsidR="0052343D" w:rsidRPr="00F46619">
          <w:rPr>
            <w:rStyle w:val="Hyperlink"/>
            <w:noProof/>
            <w:rtl/>
          </w:rPr>
          <w:t>סגן שר החינוך מאיר פרוש:</w:t>
        </w:r>
        <w:r w:rsidR="0052343D">
          <w:rPr>
            <w:noProof/>
            <w:webHidden/>
          </w:rPr>
          <w:tab/>
        </w:r>
        <w:r w:rsidR="0052343D">
          <w:rPr>
            <w:rStyle w:val="Hyperlink"/>
            <w:noProof/>
            <w:rtl/>
          </w:rPr>
          <w:fldChar w:fldCharType="begin"/>
        </w:r>
        <w:r w:rsidR="0052343D">
          <w:rPr>
            <w:noProof/>
            <w:webHidden/>
          </w:rPr>
          <w:instrText xml:space="preserve"> PAGEREF _Toc518421109 \h </w:instrText>
        </w:r>
        <w:r w:rsidR="0052343D">
          <w:rPr>
            <w:rStyle w:val="Hyperlink"/>
            <w:noProof/>
            <w:rtl/>
          </w:rPr>
        </w:r>
        <w:r w:rsidR="0052343D">
          <w:rPr>
            <w:rStyle w:val="Hyperlink"/>
            <w:noProof/>
            <w:rtl/>
          </w:rPr>
          <w:fldChar w:fldCharType="separate"/>
        </w:r>
        <w:r w:rsidR="0052343D">
          <w:rPr>
            <w:noProof/>
            <w:webHidden/>
          </w:rPr>
          <w:t>29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0"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_Toc518421110 \h </w:instrText>
        </w:r>
        <w:r w:rsidR="0052343D">
          <w:rPr>
            <w:rStyle w:val="Hyperlink"/>
            <w:noProof/>
            <w:rtl/>
          </w:rPr>
        </w:r>
        <w:r w:rsidR="0052343D">
          <w:rPr>
            <w:rStyle w:val="Hyperlink"/>
            <w:noProof/>
            <w:rtl/>
          </w:rPr>
          <w:fldChar w:fldCharType="separate"/>
        </w:r>
        <w:r w:rsidR="0052343D">
          <w:rPr>
            <w:noProof/>
            <w:webHidden/>
          </w:rPr>
          <w:t>33</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1" w:history="1">
        <w:r w:rsidR="0052343D" w:rsidRPr="00F46619">
          <w:rPr>
            <w:rStyle w:val="Hyperlink"/>
            <w:noProof/>
            <w:rtl/>
          </w:rPr>
          <w:t>נורית קורן (הליכוד):</w:t>
        </w:r>
        <w:r w:rsidR="0052343D">
          <w:rPr>
            <w:noProof/>
            <w:webHidden/>
          </w:rPr>
          <w:tab/>
        </w:r>
        <w:r w:rsidR="0052343D">
          <w:rPr>
            <w:rStyle w:val="Hyperlink"/>
            <w:noProof/>
            <w:rtl/>
          </w:rPr>
          <w:fldChar w:fldCharType="begin"/>
        </w:r>
        <w:r w:rsidR="0052343D">
          <w:rPr>
            <w:noProof/>
            <w:webHidden/>
          </w:rPr>
          <w:instrText xml:space="preserve"> PAGEREF _Toc518421111 \h </w:instrText>
        </w:r>
        <w:r w:rsidR="0052343D">
          <w:rPr>
            <w:rStyle w:val="Hyperlink"/>
            <w:noProof/>
            <w:rtl/>
          </w:rPr>
        </w:r>
        <w:r w:rsidR="0052343D">
          <w:rPr>
            <w:rStyle w:val="Hyperlink"/>
            <w:noProof/>
            <w:rtl/>
          </w:rPr>
          <w:fldChar w:fldCharType="separate"/>
        </w:r>
        <w:r w:rsidR="0052343D">
          <w:rPr>
            <w:noProof/>
            <w:webHidden/>
          </w:rPr>
          <w:t>34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2" w:history="1">
        <w:r w:rsidR="0052343D" w:rsidRPr="00F46619">
          <w:rPr>
            <w:rStyle w:val="Hyperlink"/>
            <w:noProof/>
            <w:rtl/>
          </w:rPr>
          <w:t>יהודה גליק (הליכוד):</w:t>
        </w:r>
        <w:r w:rsidR="0052343D">
          <w:rPr>
            <w:noProof/>
            <w:webHidden/>
          </w:rPr>
          <w:tab/>
        </w:r>
        <w:r w:rsidR="0052343D">
          <w:rPr>
            <w:rStyle w:val="Hyperlink"/>
            <w:noProof/>
            <w:rtl/>
          </w:rPr>
          <w:fldChar w:fldCharType="begin"/>
        </w:r>
        <w:r w:rsidR="0052343D">
          <w:rPr>
            <w:noProof/>
            <w:webHidden/>
          </w:rPr>
          <w:instrText xml:space="preserve"> PAGEREF _Toc518421112 \h </w:instrText>
        </w:r>
        <w:r w:rsidR="0052343D">
          <w:rPr>
            <w:rStyle w:val="Hyperlink"/>
            <w:noProof/>
            <w:rtl/>
          </w:rPr>
        </w:r>
        <w:r w:rsidR="0052343D">
          <w:rPr>
            <w:rStyle w:val="Hyperlink"/>
            <w:noProof/>
            <w:rtl/>
          </w:rPr>
          <w:fldChar w:fldCharType="separate"/>
        </w:r>
        <w:r w:rsidR="0052343D">
          <w:rPr>
            <w:noProof/>
            <w:webHidden/>
          </w:rPr>
          <w:t>35</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3" w:history="1">
        <w:r w:rsidR="0052343D" w:rsidRPr="00F46619">
          <w:rPr>
            <w:rStyle w:val="Hyperlink"/>
            <w:noProof/>
            <w:rtl/>
          </w:rPr>
          <w:t>נחמן שי (המחנה הציוני):</w:t>
        </w:r>
        <w:r w:rsidR="0052343D">
          <w:rPr>
            <w:noProof/>
            <w:webHidden/>
          </w:rPr>
          <w:tab/>
        </w:r>
        <w:r w:rsidR="0052343D">
          <w:rPr>
            <w:rStyle w:val="Hyperlink"/>
            <w:noProof/>
            <w:rtl/>
          </w:rPr>
          <w:fldChar w:fldCharType="begin"/>
        </w:r>
        <w:r w:rsidR="0052343D">
          <w:rPr>
            <w:noProof/>
            <w:webHidden/>
          </w:rPr>
          <w:instrText xml:space="preserve"> PAGEREF _Toc518421113 \h </w:instrText>
        </w:r>
        <w:r w:rsidR="0052343D">
          <w:rPr>
            <w:rStyle w:val="Hyperlink"/>
            <w:noProof/>
            <w:rtl/>
          </w:rPr>
        </w:r>
        <w:r w:rsidR="0052343D">
          <w:rPr>
            <w:rStyle w:val="Hyperlink"/>
            <w:noProof/>
            <w:rtl/>
          </w:rPr>
          <w:fldChar w:fldCharType="separate"/>
        </w:r>
        <w:r w:rsidR="0052343D">
          <w:rPr>
            <w:noProof/>
            <w:webHidden/>
          </w:rPr>
          <w:t>37</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14" w:history="1">
        <w:r w:rsidR="0052343D" w:rsidRPr="00F46619">
          <w:rPr>
            <w:rStyle w:val="Hyperlink"/>
            <w:noProof/>
            <w:rtl/>
          </w:rPr>
          <w:t>הצעות לסדר-היום</w:t>
        </w:r>
        <w:r w:rsidR="0052343D">
          <w:rPr>
            <w:noProof/>
            <w:webHidden/>
          </w:rPr>
          <w:tab/>
        </w:r>
        <w:r w:rsidR="0052343D">
          <w:rPr>
            <w:rStyle w:val="Hyperlink"/>
            <w:noProof/>
            <w:rtl/>
          </w:rPr>
          <w:fldChar w:fldCharType="begin"/>
        </w:r>
        <w:r w:rsidR="0052343D">
          <w:rPr>
            <w:noProof/>
            <w:webHidden/>
          </w:rPr>
          <w:instrText xml:space="preserve"> PAGEREF _Toc518421114 \h </w:instrText>
        </w:r>
        <w:r w:rsidR="0052343D">
          <w:rPr>
            <w:rStyle w:val="Hyperlink"/>
            <w:noProof/>
            <w:rtl/>
          </w:rPr>
        </w:r>
        <w:r w:rsidR="0052343D">
          <w:rPr>
            <w:rStyle w:val="Hyperlink"/>
            <w:noProof/>
            <w:rtl/>
          </w:rPr>
          <w:fldChar w:fldCharType="separate"/>
        </w:r>
        <w:r w:rsidR="0052343D">
          <w:rPr>
            <w:noProof/>
            <w:webHidden/>
          </w:rPr>
          <w:t>41</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15" w:history="1">
        <w:r w:rsidR="0052343D" w:rsidRPr="00F46619">
          <w:rPr>
            <w:rStyle w:val="Hyperlink"/>
            <w:noProof/>
            <w:rtl/>
          </w:rPr>
          <w:t>ציון יום התחבורה הציבורית בכנסת</w:t>
        </w:r>
        <w:r w:rsidR="0052343D">
          <w:rPr>
            <w:noProof/>
            <w:webHidden/>
          </w:rPr>
          <w:tab/>
        </w:r>
        <w:r w:rsidR="0052343D">
          <w:rPr>
            <w:rStyle w:val="Hyperlink"/>
            <w:noProof/>
            <w:rtl/>
          </w:rPr>
          <w:fldChar w:fldCharType="begin"/>
        </w:r>
        <w:r w:rsidR="0052343D">
          <w:rPr>
            <w:noProof/>
            <w:webHidden/>
          </w:rPr>
          <w:instrText xml:space="preserve"> PAGEREF _Toc518421115 \h </w:instrText>
        </w:r>
        <w:r w:rsidR="0052343D">
          <w:rPr>
            <w:rStyle w:val="Hyperlink"/>
            <w:noProof/>
            <w:rtl/>
          </w:rPr>
        </w:r>
        <w:r w:rsidR="0052343D">
          <w:rPr>
            <w:rStyle w:val="Hyperlink"/>
            <w:noProof/>
            <w:rtl/>
          </w:rPr>
          <w:fldChar w:fldCharType="separate"/>
        </w:r>
        <w:r w:rsidR="0052343D">
          <w:rPr>
            <w:noProof/>
            <w:webHidden/>
          </w:rPr>
          <w:t>41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6" w:history="1">
        <w:r w:rsidR="0052343D" w:rsidRPr="00F46619">
          <w:rPr>
            <w:rStyle w:val="Hyperlink"/>
            <w:noProof/>
            <w:rtl/>
          </w:rPr>
          <w:t>היו"ר אחמד טיבי:</w:t>
        </w:r>
        <w:r w:rsidR="0052343D">
          <w:rPr>
            <w:noProof/>
            <w:webHidden/>
          </w:rPr>
          <w:tab/>
        </w:r>
        <w:r w:rsidR="0052343D">
          <w:rPr>
            <w:rStyle w:val="Hyperlink"/>
            <w:noProof/>
            <w:rtl/>
          </w:rPr>
          <w:fldChar w:fldCharType="begin"/>
        </w:r>
        <w:r w:rsidR="0052343D">
          <w:rPr>
            <w:noProof/>
            <w:webHidden/>
          </w:rPr>
          <w:instrText xml:space="preserve"> PAGEREF _Toc518421116 \h </w:instrText>
        </w:r>
        <w:r w:rsidR="0052343D">
          <w:rPr>
            <w:rStyle w:val="Hyperlink"/>
            <w:noProof/>
            <w:rtl/>
          </w:rPr>
        </w:r>
        <w:r w:rsidR="0052343D">
          <w:rPr>
            <w:rStyle w:val="Hyperlink"/>
            <w:noProof/>
            <w:rtl/>
          </w:rPr>
          <w:fldChar w:fldCharType="separate"/>
        </w:r>
        <w:r w:rsidR="0052343D">
          <w:rPr>
            <w:noProof/>
            <w:webHidden/>
          </w:rPr>
          <w:t>41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7" w:history="1">
        <w:r w:rsidR="0052343D" w:rsidRPr="00F46619">
          <w:rPr>
            <w:rStyle w:val="Hyperlink"/>
            <w:noProof/>
            <w:rtl/>
          </w:rPr>
          <w:t>איתן כבל (המחנה הציוני):</w:t>
        </w:r>
        <w:r w:rsidR="0052343D">
          <w:rPr>
            <w:noProof/>
            <w:webHidden/>
          </w:rPr>
          <w:tab/>
        </w:r>
        <w:r w:rsidR="0052343D">
          <w:rPr>
            <w:rStyle w:val="Hyperlink"/>
            <w:noProof/>
            <w:rtl/>
          </w:rPr>
          <w:fldChar w:fldCharType="begin"/>
        </w:r>
        <w:r w:rsidR="0052343D">
          <w:rPr>
            <w:noProof/>
            <w:webHidden/>
          </w:rPr>
          <w:instrText xml:space="preserve"> PAGEREF _Toc518421117 \h </w:instrText>
        </w:r>
        <w:r w:rsidR="0052343D">
          <w:rPr>
            <w:rStyle w:val="Hyperlink"/>
            <w:noProof/>
            <w:rtl/>
          </w:rPr>
        </w:r>
        <w:r w:rsidR="0052343D">
          <w:rPr>
            <w:rStyle w:val="Hyperlink"/>
            <w:noProof/>
            <w:rtl/>
          </w:rPr>
          <w:fldChar w:fldCharType="separate"/>
        </w:r>
        <w:r w:rsidR="0052343D">
          <w:rPr>
            <w:noProof/>
            <w:webHidden/>
          </w:rPr>
          <w:t>41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8" w:history="1">
        <w:r w:rsidR="0052343D" w:rsidRPr="00F46619">
          <w:rPr>
            <w:rStyle w:val="Hyperlink"/>
            <w:noProof/>
            <w:rtl/>
          </w:rPr>
          <w:t>דב חנין (הרשימה המשותפת):</w:t>
        </w:r>
        <w:r w:rsidR="0052343D">
          <w:rPr>
            <w:noProof/>
            <w:webHidden/>
          </w:rPr>
          <w:tab/>
        </w:r>
        <w:r w:rsidR="0052343D">
          <w:rPr>
            <w:rStyle w:val="Hyperlink"/>
            <w:noProof/>
            <w:rtl/>
          </w:rPr>
          <w:fldChar w:fldCharType="begin"/>
        </w:r>
        <w:r w:rsidR="0052343D">
          <w:rPr>
            <w:noProof/>
            <w:webHidden/>
          </w:rPr>
          <w:instrText xml:space="preserve"> PAGEREF _Toc518421118 \h </w:instrText>
        </w:r>
        <w:r w:rsidR="0052343D">
          <w:rPr>
            <w:rStyle w:val="Hyperlink"/>
            <w:noProof/>
            <w:rtl/>
          </w:rPr>
        </w:r>
        <w:r w:rsidR="0052343D">
          <w:rPr>
            <w:rStyle w:val="Hyperlink"/>
            <w:noProof/>
            <w:rtl/>
          </w:rPr>
          <w:fldChar w:fldCharType="separate"/>
        </w:r>
        <w:r w:rsidR="0052343D">
          <w:rPr>
            <w:noProof/>
            <w:webHidden/>
          </w:rPr>
          <w:t>44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19" w:history="1">
        <w:r w:rsidR="0052343D" w:rsidRPr="00F46619">
          <w:rPr>
            <w:rStyle w:val="Hyperlink"/>
            <w:noProof/>
            <w:rtl/>
          </w:rPr>
          <w:t>מיכאל מלכיאלי (ש"ס):</w:t>
        </w:r>
        <w:r w:rsidR="0052343D">
          <w:rPr>
            <w:noProof/>
            <w:webHidden/>
          </w:rPr>
          <w:tab/>
        </w:r>
        <w:r w:rsidR="0052343D">
          <w:rPr>
            <w:rStyle w:val="Hyperlink"/>
            <w:noProof/>
            <w:rtl/>
          </w:rPr>
          <w:fldChar w:fldCharType="begin"/>
        </w:r>
        <w:r w:rsidR="0052343D">
          <w:rPr>
            <w:noProof/>
            <w:webHidden/>
          </w:rPr>
          <w:instrText xml:space="preserve"> PAGEREF _Toc518421119 \h </w:instrText>
        </w:r>
        <w:r w:rsidR="0052343D">
          <w:rPr>
            <w:rStyle w:val="Hyperlink"/>
            <w:noProof/>
            <w:rtl/>
          </w:rPr>
        </w:r>
        <w:r w:rsidR="0052343D">
          <w:rPr>
            <w:rStyle w:val="Hyperlink"/>
            <w:noProof/>
            <w:rtl/>
          </w:rPr>
          <w:fldChar w:fldCharType="separate"/>
        </w:r>
        <w:r w:rsidR="0052343D">
          <w:rPr>
            <w:noProof/>
            <w:webHidden/>
          </w:rPr>
          <w:t>46</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0" w:history="1">
        <w:r w:rsidR="0052343D" w:rsidRPr="00F46619">
          <w:rPr>
            <w:rStyle w:val="Hyperlink"/>
            <w:noProof/>
            <w:rtl/>
          </w:rPr>
          <w:t>מיקי לוי (יש עתיד):</w:t>
        </w:r>
        <w:r w:rsidR="0052343D">
          <w:rPr>
            <w:noProof/>
            <w:webHidden/>
          </w:rPr>
          <w:tab/>
        </w:r>
        <w:r w:rsidR="0052343D">
          <w:rPr>
            <w:rStyle w:val="Hyperlink"/>
            <w:noProof/>
            <w:rtl/>
          </w:rPr>
          <w:fldChar w:fldCharType="begin"/>
        </w:r>
        <w:r w:rsidR="0052343D">
          <w:rPr>
            <w:noProof/>
            <w:webHidden/>
          </w:rPr>
          <w:instrText xml:space="preserve"> PAGEREF _Toc518421120 \h </w:instrText>
        </w:r>
        <w:r w:rsidR="0052343D">
          <w:rPr>
            <w:rStyle w:val="Hyperlink"/>
            <w:noProof/>
            <w:rtl/>
          </w:rPr>
        </w:r>
        <w:r w:rsidR="0052343D">
          <w:rPr>
            <w:rStyle w:val="Hyperlink"/>
            <w:noProof/>
            <w:rtl/>
          </w:rPr>
          <w:fldChar w:fldCharType="separate"/>
        </w:r>
        <w:r w:rsidR="0052343D">
          <w:rPr>
            <w:noProof/>
            <w:webHidden/>
          </w:rPr>
          <w:t>48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1" w:history="1">
        <w:r w:rsidR="0052343D" w:rsidRPr="00F46619">
          <w:rPr>
            <w:rStyle w:val="Hyperlink"/>
            <w:noProof/>
            <w:rtl/>
          </w:rPr>
          <w:t>סעיד אלחרומי (הרשימה המשותפת):</w:t>
        </w:r>
        <w:r w:rsidR="0052343D">
          <w:rPr>
            <w:noProof/>
            <w:webHidden/>
          </w:rPr>
          <w:tab/>
        </w:r>
        <w:r w:rsidR="0052343D">
          <w:rPr>
            <w:rStyle w:val="Hyperlink"/>
            <w:noProof/>
            <w:rtl/>
          </w:rPr>
          <w:fldChar w:fldCharType="begin"/>
        </w:r>
        <w:r w:rsidR="0052343D">
          <w:rPr>
            <w:noProof/>
            <w:webHidden/>
          </w:rPr>
          <w:instrText xml:space="preserve"> PAGEREF _Toc518421121 \h </w:instrText>
        </w:r>
        <w:r w:rsidR="0052343D">
          <w:rPr>
            <w:rStyle w:val="Hyperlink"/>
            <w:noProof/>
            <w:rtl/>
          </w:rPr>
        </w:r>
        <w:r w:rsidR="0052343D">
          <w:rPr>
            <w:rStyle w:val="Hyperlink"/>
            <w:noProof/>
            <w:rtl/>
          </w:rPr>
          <w:fldChar w:fldCharType="separate"/>
        </w:r>
        <w:r w:rsidR="0052343D">
          <w:rPr>
            <w:noProof/>
            <w:webHidden/>
          </w:rPr>
          <w:t>50</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2" w:history="1">
        <w:r w:rsidR="0052343D" w:rsidRPr="00F46619">
          <w:rPr>
            <w:rStyle w:val="Hyperlink"/>
            <w:noProof/>
            <w:rtl/>
          </w:rPr>
          <w:t>נורית קורן (הליכוד):</w:t>
        </w:r>
        <w:r w:rsidR="0052343D">
          <w:rPr>
            <w:noProof/>
            <w:webHidden/>
          </w:rPr>
          <w:tab/>
        </w:r>
        <w:r w:rsidR="0052343D">
          <w:rPr>
            <w:rStyle w:val="Hyperlink"/>
            <w:noProof/>
            <w:rtl/>
          </w:rPr>
          <w:fldChar w:fldCharType="begin"/>
        </w:r>
        <w:r w:rsidR="0052343D">
          <w:rPr>
            <w:noProof/>
            <w:webHidden/>
          </w:rPr>
          <w:instrText xml:space="preserve"> PAGEREF _Toc518421122 \h </w:instrText>
        </w:r>
        <w:r w:rsidR="0052343D">
          <w:rPr>
            <w:rStyle w:val="Hyperlink"/>
            <w:noProof/>
            <w:rtl/>
          </w:rPr>
        </w:r>
        <w:r w:rsidR="0052343D">
          <w:rPr>
            <w:rStyle w:val="Hyperlink"/>
            <w:noProof/>
            <w:rtl/>
          </w:rPr>
          <w:fldChar w:fldCharType="separate"/>
        </w:r>
        <w:r w:rsidR="0052343D">
          <w:rPr>
            <w:noProof/>
            <w:webHidden/>
          </w:rPr>
          <w:t>51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3" w:history="1">
        <w:r w:rsidR="0052343D" w:rsidRPr="00F46619">
          <w:rPr>
            <w:rStyle w:val="Hyperlink"/>
            <w:noProof/>
            <w:rtl/>
          </w:rPr>
          <w:t>יעל גרמן (יש עתיד):</w:t>
        </w:r>
        <w:r w:rsidR="0052343D">
          <w:rPr>
            <w:noProof/>
            <w:webHidden/>
          </w:rPr>
          <w:tab/>
        </w:r>
        <w:r w:rsidR="0052343D">
          <w:rPr>
            <w:rStyle w:val="Hyperlink"/>
            <w:noProof/>
            <w:rtl/>
          </w:rPr>
          <w:fldChar w:fldCharType="begin"/>
        </w:r>
        <w:r w:rsidR="0052343D">
          <w:rPr>
            <w:noProof/>
            <w:webHidden/>
          </w:rPr>
          <w:instrText xml:space="preserve"> PAGEREF _Toc518421123 \h </w:instrText>
        </w:r>
        <w:r w:rsidR="0052343D">
          <w:rPr>
            <w:rStyle w:val="Hyperlink"/>
            <w:noProof/>
            <w:rtl/>
          </w:rPr>
        </w:r>
        <w:r w:rsidR="0052343D">
          <w:rPr>
            <w:rStyle w:val="Hyperlink"/>
            <w:noProof/>
            <w:rtl/>
          </w:rPr>
          <w:fldChar w:fldCharType="separate"/>
        </w:r>
        <w:r w:rsidR="0052343D">
          <w:rPr>
            <w:noProof/>
            <w:webHidden/>
          </w:rPr>
          <w:t>52</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4" w:history="1">
        <w:r w:rsidR="0052343D" w:rsidRPr="00F46619">
          <w:rPr>
            <w:rStyle w:val="Hyperlink"/>
            <w:noProof/>
            <w:rtl/>
          </w:rPr>
          <w:t>עודד פורר (ישראל ביתנו):</w:t>
        </w:r>
        <w:r w:rsidR="0052343D">
          <w:rPr>
            <w:noProof/>
            <w:webHidden/>
          </w:rPr>
          <w:tab/>
        </w:r>
        <w:r w:rsidR="0052343D">
          <w:rPr>
            <w:rStyle w:val="Hyperlink"/>
            <w:noProof/>
            <w:rtl/>
          </w:rPr>
          <w:fldChar w:fldCharType="begin"/>
        </w:r>
        <w:r w:rsidR="0052343D">
          <w:rPr>
            <w:noProof/>
            <w:webHidden/>
          </w:rPr>
          <w:instrText xml:space="preserve"> PAGEREF _Toc518421124 \h </w:instrText>
        </w:r>
        <w:r w:rsidR="0052343D">
          <w:rPr>
            <w:rStyle w:val="Hyperlink"/>
            <w:noProof/>
            <w:rtl/>
          </w:rPr>
        </w:r>
        <w:r w:rsidR="0052343D">
          <w:rPr>
            <w:rStyle w:val="Hyperlink"/>
            <w:noProof/>
            <w:rtl/>
          </w:rPr>
          <w:fldChar w:fldCharType="separate"/>
        </w:r>
        <w:r w:rsidR="0052343D">
          <w:rPr>
            <w:noProof/>
            <w:webHidden/>
          </w:rPr>
          <w:t>53</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5" w:history="1">
        <w:r w:rsidR="0052343D" w:rsidRPr="00F46619">
          <w:rPr>
            <w:rStyle w:val="Hyperlink"/>
            <w:noProof/>
            <w:rtl/>
          </w:rPr>
          <w:t>נחמן שי (המחנה הציוני):</w:t>
        </w:r>
        <w:r w:rsidR="0052343D">
          <w:rPr>
            <w:noProof/>
            <w:webHidden/>
          </w:rPr>
          <w:tab/>
        </w:r>
        <w:r w:rsidR="0052343D">
          <w:rPr>
            <w:rStyle w:val="Hyperlink"/>
            <w:noProof/>
            <w:rtl/>
          </w:rPr>
          <w:fldChar w:fldCharType="begin"/>
        </w:r>
        <w:r w:rsidR="0052343D">
          <w:rPr>
            <w:noProof/>
            <w:webHidden/>
          </w:rPr>
          <w:instrText xml:space="preserve"> PAGEREF _Toc518421125 \h </w:instrText>
        </w:r>
        <w:r w:rsidR="0052343D">
          <w:rPr>
            <w:rStyle w:val="Hyperlink"/>
            <w:noProof/>
            <w:rtl/>
          </w:rPr>
        </w:r>
        <w:r w:rsidR="0052343D">
          <w:rPr>
            <w:rStyle w:val="Hyperlink"/>
            <w:noProof/>
            <w:rtl/>
          </w:rPr>
          <w:fldChar w:fldCharType="separate"/>
        </w:r>
        <w:r w:rsidR="0052343D">
          <w:rPr>
            <w:noProof/>
            <w:webHidden/>
          </w:rPr>
          <w:t>54</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26" w:history="1">
        <w:r w:rsidR="0052343D" w:rsidRPr="00F46619">
          <w:rPr>
            <w:rStyle w:val="Hyperlink"/>
            <w:noProof/>
            <w:rtl/>
          </w:rPr>
          <w:t>הצעת ועדת הפנים והגנת הסביבה בדבר פיצול החלק בפרק י"ב שעניינו רישוי עסקים דיפרנציאלי, שפוצל מהצעת חוק התוכנית הכלכלית (תיקוני חקיקה ליישום המדיניות הכלכלית לשנת התקציב 2019), התשע"ח–2018</w:t>
        </w:r>
        <w:r w:rsidR="0052343D">
          <w:rPr>
            <w:noProof/>
            <w:webHidden/>
          </w:rPr>
          <w:tab/>
        </w:r>
        <w:r w:rsidR="0052343D">
          <w:rPr>
            <w:rStyle w:val="Hyperlink"/>
            <w:noProof/>
            <w:rtl/>
          </w:rPr>
          <w:fldChar w:fldCharType="begin"/>
        </w:r>
        <w:r w:rsidR="0052343D">
          <w:rPr>
            <w:noProof/>
            <w:webHidden/>
          </w:rPr>
          <w:instrText xml:space="preserve"> PAGEREF _Toc518421126 \h </w:instrText>
        </w:r>
        <w:r w:rsidR="0052343D">
          <w:rPr>
            <w:rStyle w:val="Hyperlink"/>
            <w:noProof/>
            <w:rtl/>
          </w:rPr>
        </w:r>
        <w:r w:rsidR="0052343D">
          <w:rPr>
            <w:rStyle w:val="Hyperlink"/>
            <w:noProof/>
            <w:rtl/>
          </w:rPr>
          <w:fldChar w:fldCharType="separate"/>
        </w:r>
        <w:r w:rsidR="0052343D">
          <w:rPr>
            <w:noProof/>
            <w:webHidden/>
          </w:rPr>
          <w:t>56</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7" w:history="1">
        <w:r w:rsidR="0052343D" w:rsidRPr="00F46619">
          <w:rPr>
            <w:rStyle w:val="Hyperlink"/>
            <w:noProof/>
            <w:rtl/>
          </w:rPr>
          <w:t>יעל גרמן (בשם ועדת הפנים):</w:t>
        </w:r>
        <w:r w:rsidR="0052343D">
          <w:rPr>
            <w:noProof/>
            <w:webHidden/>
          </w:rPr>
          <w:tab/>
        </w:r>
        <w:r w:rsidR="0052343D">
          <w:rPr>
            <w:rStyle w:val="Hyperlink"/>
            <w:noProof/>
            <w:rtl/>
          </w:rPr>
          <w:fldChar w:fldCharType="begin"/>
        </w:r>
        <w:r w:rsidR="0052343D">
          <w:rPr>
            <w:noProof/>
            <w:webHidden/>
          </w:rPr>
          <w:instrText xml:space="preserve"> PAGEREF _Toc518421127 \h </w:instrText>
        </w:r>
        <w:r w:rsidR="0052343D">
          <w:rPr>
            <w:rStyle w:val="Hyperlink"/>
            <w:noProof/>
            <w:rtl/>
          </w:rPr>
        </w:r>
        <w:r w:rsidR="0052343D">
          <w:rPr>
            <w:rStyle w:val="Hyperlink"/>
            <w:noProof/>
            <w:rtl/>
          </w:rPr>
          <w:fldChar w:fldCharType="separate"/>
        </w:r>
        <w:r w:rsidR="0052343D">
          <w:rPr>
            <w:noProof/>
            <w:webHidden/>
          </w:rPr>
          <w:t>56</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28" w:history="1">
        <w:r w:rsidR="0052343D" w:rsidRPr="00F46619">
          <w:rPr>
            <w:rStyle w:val="Hyperlink"/>
            <w:noProof/>
            <w:rtl/>
          </w:rPr>
          <w:t>הצעת חוק אימוץ ילדים (תיקון מס' 11 – הוראת שעה), התשע"ח–2018</w:t>
        </w:r>
        <w:r w:rsidR="0052343D">
          <w:rPr>
            <w:noProof/>
            <w:webHidden/>
          </w:rPr>
          <w:tab/>
        </w:r>
        <w:r w:rsidR="0052343D">
          <w:rPr>
            <w:rStyle w:val="Hyperlink"/>
            <w:noProof/>
            <w:rtl/>
          </w:rPr>
          <w:fldChar w:fldCharType="begin"/>
        </w:r>
        <w:r w:rsidR="0052343D">
          <w:rPr>
            <w:noProof/>
            <w:webHidden/>
          </w:rPr>
          <w:instrText xml:space="preserve"> PAGEREF _Toc518421128 \h </w:instrText>
        </w:r>
        <w:r w:rsidR="0052343D">
          <w:rPr>
            <w:rStyle w:val="Hyperlink"/>
            <w:noProof/>
            <w:rtl/>
          </w:rPr>
        </w:r>
        <w:r w:rsidR="0052343D">
          <w:rPr>
            <w:rStyle w:val="Hyperlink"/>
            <w:noProof/>
            <w:rtl/>
          </w:rPr>
          <w:fldChar w:fldCharType="separate"/>
        </w:r>
        <w:r w:rsidR="0052343D">
          <w:rPr>
            <w:noProof/>
            <w:webHidden/>
          </w:rPr>
          <w:t>58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29" w:history="1">
        <w:r w:rsidR="0052343D" w:rsidRPr="00F46619">
          <w:rPr>
            <w:rStyle w:val="Hyperlink"/>
            <w:noProof/>
            <w:rtl/>
          </w:rPr>
          <w:t>נורית קורן (יו"ר הוועדה המיוחדת):</w:t>
        </w:r>
        <w:r w:rsidR="0052343D">
          <w:rPr>
            <w:noProof/>
            <w:webHidden/>
          </w:rPr>
          <w:tab/>
        </w:r>
        <w:r w:rsidR="0052343D">
          <w:rPr>
            <w:rStyle w:val="Hyperlink"/>
            <w:noProof/>
            <w:rtl/>
          </w:rPr>
          <w:fldChar w:fldCharType="begin"/>
        </w:r>
        <w:r w:rsidR="0052343D">
          <w:rPr>
            <w:noProof/>
            <w:webHidden/>
          </w:rPr>
          <w:instrText xml:space="preserve"> PAGEREF _Toc518421129 \h </w:instrText>
        </w:r>
        <w:r w:rsidR="0052343D">
          <w:rPr>
            <w:rStyle w:val="Hyperlink"/>
            <w:noProof/>
            <w:rtl/>
          </w:rPr>
        </w:r>
        <w:r w:rsidR="0052343D">
          <w:rPr>
            <w:rStyle w:val="Hyperlink"/>
            <w:noProof/>
            <w:rtl/>
          </w:rPr>
          <w:fldChar w:fldCharType="separate"/>
        </w:r>
        <w:r w:rsidR="0052343D">
          <w:rPr>
            <w:noProof/>
            <w:webHidden/>
          </w:rPr>
          <w:t>58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0" w:history="1">
        <w:r w:rsidR="0052343D" w:rsidRPr="00F46619">
          <w:rPr>
            <w:rStyle w:val="Hyperlink"/>
            <w:noProof/>
            <w:rtl/>
          </w:rPr>
          <w:t>אורי מקלב (יהדות התורה):</w:t>
        </w:r>
        <w:r w:rsidR="0052343D">
          <w:rPr>
            <w:noProof/>
            <w:webHidden/>
          </w:rPr>
          <w:tab/>
        </w:r>
        <w:r w:rsidR="0052343D">
          <w:rPr>
            <w:rStyle w:val="Hyperlink"/>
            <w:noProof/>
            <w:rtl/>
          </w:rPr>
          <w:fldChar w:fldCharType="begin"/>
        </w:r>
        <w:r w:rsidR="0052343D">
          <w:rPr>
            <w:noProof/>
            <w:webHidden/>
          </w:rPr>
          <w:instrText xml:space="preserve"> PAGEREF _Toc518421130 \h </w:instrText>
        </w:r>
        <w:r w:rsidR="0052343D">
          <w:rPr>
            <w:rStyle w:val="Hyperlink"/>
            <w:noProof/>
            <w:rtl/>
          </w:rPr>
        </w:r>
        <w:r w:rsidR="0052343D">
          <w:rPr>
            <w:rStyle w:val="Hyperlink"/>
            <w:noProof/>
            <w:rtl/>
          </w:rPr>
          <w:fldChar w:fldCharType="separate"/>
        </w:r>
        <w:r w:rsidR="0052343D">
          <w:rPr>
            <w:noProof/>
            <w:webHidden/>
          </w:rPr>
          <w:t>61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1" w:history="1">
        <w:r w:rsidR="0052343D" w:rsidRPr="00F46619">
          <w:rPr>
            <w:rStyle w:val="Hyperlink"/>
            <w:noProof/>
            <w:rtl/>
          </w:rPr>
          <w:t>יוסי יונה (המחנה הציוני):</w:t>
        </w:r>
        <w:r w:rsidR="0052343D">
          <w:rPr>
            <w:noProof/>
            <w:webHidden/>
          </w:rPr>
          <w:tab/>
        </w:r>
        <w:r w:rsidR="0052343D">
          <w:rPr>
            <w:rStyle w:val="Hyperlink"/>
            <w:noProof/>
            <w:rtl/>
          </w:rPr>
          <w:fldChar w:fldCharType="begin"/>
        </w:r>
        <w:r w:rsidR="0052343D">
          <w:rPr>
            <w:noProof/>
            <w:webHidden/>
          </w:rPr>
          <w:instrText xml:space="preserve"> PAGEREF _Toc518421131 \h </w:instrText>
        </w:r>
        <w:r w:rsidR="0052343D">
          <w:rPr>
            <w:rStyle w:val="Hyperlink"/>
            <w:noProof/>
            <w:rtl/>
          </w:rPr>
        </w:r>
        <w:r w:rsidR="0052343D">
          <w:rPr>
            <w:rStyle w:val="Hyperlink"/>
            <w:noProof/>
            <w:rtl/>
          </w:rPr>
          <w:fldChar w:fldCharType="separate"/>
        </w:r>
        <w:r w:rsidR="0052343D">
          <w:rPr>
            <w:noProof/>
            <w:webHidden/>
          </w:rPr>
          <w:t>63</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2" w:history="1">
        <w:r w:rsidR="0052343D" w:rsidRPr="00F46619">
          <w:rPr>
            <w:rStyle w:val="Hyperlink"/>
            <w:noProof/>
            <w:rtl/>
          </w:rPr>
          <w:t>מיכל רוזין (מרצ):</w:t>
        </w:r>
        <w:r w:rsidR="0052343D">
          <w:rPr>
            <w:noProof/>
            <w:webHidden/>
          </w:rPr>
          <w:tab/>
        </w:r>
        <w:r w:rsidR="0052343D">
          <w:rPr>
            <w:rStyle w:val="Hyperlink"/>
            <w:noProof/>
            <w:rtl/>
          </w:rPr>
          <w:fldChar w:fldCharType="begin"/>
        </w:r>
        <w:r w:rsidR="0052343D">
          <w:rPr>
            <w:noProof/>
            <w:webHidden/>
          </w:rPr>
          <w:instrText xml:space="preserve"> PAGEREF _Toc518421132 \h </w:instrText>
        </w:r>
        <w:r w:rsidR="0052343D">
          <w:rPr>
            <w:rStyle w:val="Hyperlink"/>
            <w:noProof/>
            <w:rtl/>
          </w:rPr>
        </w:r>
        <w:r w:rsidR="0052343D">
          <w:rPr>
            <w:rStyle w:val="Hyperlink"/>
            <w:noProof/>
            <w:rtl/>
          </w:rPr>
          <w:fldChar w:fldCharType="separate"/>
        </w:r>
        <w:r w:rsidR="0052343D">
          <w:rPr>
            <w:noProof/>
            <w:webHidden/>
          </w:rPr>
          <w:t>65</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33" w:history="1">
        <w:r w:rsidR="0052343D" w:rsidRPr="00F46619">
          <w:rPr>
            <w:rStyle w:val="Hyperlink"/>
            <w:noProof/>
            <w:rtl/>
          </w:rPr>
          <w:t>הצעת חוק התוכנית הכלכלית (תיקוני חקיקה ליישום המדיניות הכלכלית לשנות התקציב 2015 ו-2016) (תיקון מס' 2) (חידוש היתר לשימוש חורג ביחידת דיור), התשע"ח–2018</w:t>
        </w:r>
        <w:r w:rsidR="0052343D">
          <w:rPr>
            <w:noProof/>
            <w:webHidden/>
          </w:rPr>
          <w:tab/>
        </w:r>
        <w:r w:rsidR="0052343D">
          <w:rPr>
            <w:rStyle w:val="Hyperlink"/>
            <w:noProof/>
            <w:rtl/>
          </w:rPr>
          <w:fldChar w:fldCharType="begin"/>
        </w:r>
        <w:r w:rsidR="0052343D">
          <w:rPr>
            <w:noProof/>
            <w:webHidden/>
          </w:rPr>
          <w:instrText xml:space="preserve"> PAGEREF _Toc518421133 \h </w:instrText>
        </w:r>
        <w:r w:rsidR="0052343D">
          <w:rPr>
            <w:rStyle w:val="Hyperlink"/>
            <w:noProof/>
            <w:rtl/>
          </w:rPr>
        </w:r>
        <w:r w:rsidR="0052343D">
          <w:rPr>
            <w:rStyle w:val="Hyperlink"/>
            <w:noProof/>
            <w:rtl/>
          </w:rPr>
          <w:fldChar w:fldCharType="separate"/>
        </w:r>
        <w:r w:rsidR="0052343D">
          <w:rPr>
            <w:noProof/>
            <w:webHidden/>
          </w:rPr>
          <w:t>68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4" w:history="1">
        <w:r w:rsidR="0052343D" w:rsidRPr="00F46619">
          <w:rPr>
            <w:rStyle w:val="Hyperlink"/>
            <w:noProof/>
            <w:rtl/>
          </w:rPr>
          <w:t>מירב בן ארי (כולנו):</w:t>
        </w:r>
        <w:r w:rsidR="0052343D">
          <w:rPr>
            <w:noProof/>
            <w:webHidden/>
          </w:rPr>
          <w:tab/>
        </w:r>
        <w:r w:rsidR="0052343D">
          <w:rPr>
            <w:rStyle w:val="Hyperlink"/>
            <w:noProof/>
            <w:rtl/>
          </w:rPr>
          <w:fldChar w:fldCharType="begin"/>
        </w:r>
        <w:r w:rsidR="0052343D">
          <w:rPr>
            <w:noProof/>
            <w:webHidden/>
          </w:rPr>
          <w:instrText xml:space="preserve"> PAGEREF _Toc518421134 \h </w:instrText>
        </w:r>
        <w:r w:rsidR="0052343D">
          <w:rPr>
            <w:rStyle w:val="Hyperlink"/>
            <w:noProof/>
            <w:rtl/>
          </w:rPr>
        </w:r>
        <w:r w:rsidR="0052343D">
          <w:rPr>
            <w:rStyle w:val="Hyperlink"/>
            <w:noProof/>
            <w:rtl/>
          </w:rPr>
          <w:fldChar w:fldCharType="separate"/>
        </w:r>
        <w:r w:rsidR="0052343D">
          <w:rPr>
            <w:noProof/>
            <w:webHidden/>
          </w:rPr>
          <w:t>68</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35" w:history="1">
        <w:r w:rsidR="0052343D" w:rsidRPr="00F46619">
          <w:rPr>
            <w:rStyle w:val="Hyperlink"/>
            <w:noProof/>
            <w:rtl/>
          </w:rPr>
          <w:t>הצעת חוק שיווי זכויות האישה (תיקון מס' 11) (מתן שירות ציבורי ללא המתנה בתור לאישה בהיריון), התשע"ח–2018</w:t>
        </w:r>
        <w:r w:rsidR="0052343D">
          <w:rPr>
            <w:noProof/>
            <w:webHidden/>
          </w:rPr>
          <w:tab/>
        </w:r>
        <w:r w:rsidR="0052343D">
          <w:rPr>
            <w:rStyle w:val="Hyperlink"/>
            <w:noProof/>
            <w:rtl/>
          </w:rPr>
          <w:fldChar w:fldCharType="begin"/>
        </w:r>
        <w:r w:rsidR="0052343D">
          <w:rPr>
            <w:noProof/>
            <w:webHidden/>
          </w:rPr>
          <w:instrText xml:space="preserve"> PAGEREF _Toc518421135 \h </w:instrText>
        </w:r>
        <w:r w:rsidR="0052343D">
          <w:rPr>
            <w:rStyle w:val="Hyperlink"/>
            <w:noProof/>
            <w:rtl/>
          </w:rPr>
        </w:r>
        <w:r w:rsidR="0052343D">
          <w:rPr>
            <w:rStyle w:val="Hyperlink"/>
            <w:noProof/>
            <w:rtl/>
          </w:rPr>
          <w:fldChar w:fldCharType="separate"/>
        </w:r>
        <w:r w:rsidR="0052343D">
          <w:rPr>
            <w:noProof/>
            <w:webHidden/>
          </w:rPr>
          <w:t>70</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6" w:history="1">
        <w:r w:rsidR="0052343D" w:rsidRPr="00F46619">
          <w:rPr>
            <w:rStyle w:val="Hyperlink"/>
            <w:noProof/>
            <w:rtl/>
          </w:rPr>
          <w:t>יוסף ג'בארין (הרשימה המשותפת):</w:t>
        </w:r>
        <w:r w:rsidR="0052343D">
          <w:rPr>
            <w:noProof/>
            <w:webHidden/>
          </w:rPr>
          <w:tab/>
        </w:r>
        <w:r w:rsidR="0052343D">
          <w:rPr>
            <w:rStyle w:val="Hyperlink"/>
            <w:noProof/>
            <w:rtl/>
          </w:rPr>
          <w:fldChar w:fldCharType="begin"/>
        </w:r>
        <w:r w:rsidR="0052343D">
          <w:rPr>
            <w:noProof/>
            <w:webHidden/>
          </w:rPr>
          <w:instrText xml:space="preserve"> PAGEREF _Toc518421136 \h </w:instrText>
        </w:r>
        <w:r w:rsidR="0052343D">
          <w:rPr>
            <w:rStyle w:val="Hyperlink"/>
            <w:noProof/>
            <w:rtl/>
          </w:rPr>
        </w:r>
        <w:r w:rsidR="0052343D">
          <w:rPr>
            <w:rStyle w:val="Hyperlink"/>
            <w:noProof/>
            <w:rtl/>
          </w:rPr>
          <w:fldChar w:fldCharType="separate"/>
        </w:r>
        <w:r w:rsidR="0052343D">
          <w:rPr>
            <w:noProof/>
            <w:webHidden/>
          </w:rPr>
          <w:t>71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7" w:history="1">
        <w:r w:rsidR="0052343D" w:rsidRPr="00F46619">
          <w:rPr>
            <w:rStyle w:val="Hyperlink"/>
            <w:noProof/>
            <w:rtl/>
          </w:rPr>
          <w:t>איציק שמולי (המחנה הציוני):</w:t>
        </w:r>
        <w:r w:rsidR="0052343D">
          <w:rPr>
            <w:noProof/>
            <w:webHidden/>
          </w:rPr>
          <w:tab/>
        </w:r>
        <w:r w:rsidR="0052343D">
          <w:rPr>
            <w:rStyle w:val="Hyperlink"/>
            <w:noProof/>
            <w:rtl/>
          </w:rPr>
          <w:fldChar w:fldCharType="begin"/>
        </w:r>
        <w:r w:rsidR="0052343D">
          <w:rPr>
            <w:noProof/>
            <w:webHidden/>
          </w:rPr>
          <w:instrText xml:space="preserve"> PAGEREF _Toc518421137 \h </w:instrText>
        </w:r>
        <w:r w:rsidR="0052343D">
          <w:rPr>
            <w:rStyle w:val="Hyperlink"/>
            <w:noProof/>
            <w:rtl/>
          </w:rPr>
        </w:r>
        <w:r w:rsidR="0052343D">
          <w:rPr>
            <w:rStyle w:val="Hyperlink"/>
            <w:noProof/>
            <w:rtl/>
          </w:rPr>
          <w:fldChar w:fldCharType="separate"/>
        </w:r>
        <w:r w:rsidR="0052343D">
          <w:rPr>
            <w:noProof/>
            <w:webHidden/>
          </w:rPr>
          <w:t>72</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8" w:history="1">
        <w:r w:rsidR="0052343D" w:rsidRPr="00F46619">
          <w:rPr>
            <w:rStyle w:val="Hyperlink"/>
            <w:noProof/>
            <w:rtl/>
          </w:rPr>
          <w:t>נחמן שי (המחנה הציוני):</w:t>
        </w:r>
        <w:r w:rsidR="0052343D">
          <w:rPr>
            <w:noProof/>
            <w:webHidden/>
          </w:rPr>
          <w:tab/>
        </w:r>
        <w:r w:rsidR="0052343D">
          <w:rPr>
            <w:rStyle w:val="Hyperlink"/>
            <w:noProof/>
            <w:rtl/>
          </w:rPr>
          <w:fldChar w:fldCharType="begin"/>
        </w:r>
        <w:r w:rsidR="0052343D">
          <w:rPr>
            <w:noProof/>
            <w:webHidden/>
          </w:rPr>
          <w:instrText xml:space="preserve"> PAGEREF _Toc518421138 \h </w:instrText>
        </w:r>
        <w:r w:rsidR="0052343D">
          <w:rPr>
            <w:rStyle w:val="Hyperlink"/>
            <w:noProof/>
            <w:rtl/>
          </w:rPr>
        </w:r>
        <w:r w:rsidR="0052343D">
          <w:rPr>
            <w:rStyle w:val="Hyperlink"/>
            <w:noProof/>
            <w:rtl/>
          </w:rPr>
          <w:fldChar w:fldCharType="separate"/>
        </w:r>
        <w:r w:rsidR="0052343D">
          <w:rPr>
            <w:noProof/>
            <w:webHidden/>
          </w:rPr>
          <w:t>73</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39" w:history="1">
        <w:r w:rsidR="0052343D" w:rsidRPr="00F46619">
          <w:rPr>
            <w:rStyle w:val="Hyperlink"/>
            <w:noProof/>
            <w:rtl/>
          </w:rPr>
          <w:t>מסעוד גנאים (הרשימה המשותפת):</w:t>
        </w:r>
        <w:r w:rsidR="0052343D">
          <w:rPr>
            <w:noProof/>
            <w:webHidden/>
          </w:rPr>
          <w:tab/>
        </w:r>
        <w:r w:rsidR="0052343D">
          <w:rPr>
            <w:rStyle w:val="Hyperlink"/>
            <w:noProof/>
            <w:rtl/>
          </w:rPr>
          <w:fldChar w:fldCharType="begin"/>
        </w:r>
        <w:r w:rsidR="0052343D">
          <w:rPr>
            <w:noProof/>
            <w:webHidden/>
          </w:rPr>
          <w:instrText xml:space="preserve"> PAGEREF _Toc518421139 \h </w:instrText>
        </w:r>
        <w:r w:rsidR="0052343D">
          <w:rPr>
            <w:rStyle w:val="Hyperlink"/>
            <w:noProof/>
            <w:rtl/>
          </w:rPr>
        </w:r>
        <w:r w:rsidR="0052343D">
          <w:rPr>
            <w:rStyle w:val="Hyperlink"/>
            <w:noProof/>
            <w:rtl/>
          </w:rPr>
          <w:fldChar w:fldCharType="separate"/>
        </w:r>
        <w:r w:rsidR="0052343D">
          <w:rPr>
            <w:noProof/>
            <w:webHidden/>
          </w:rPr>
          <w:t>74</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0"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_Toc518421140 \h </w:instrText>
        </w:r>
        <w:r w:rsidR="0052343D">
          <w:rPr>
            <w:rStyle w:val="Hyperlink"/>
            <w:noProof/>
            <w:rtl/>
          </w:rPr>
        </w:r>
        <w:r w:rsidR="0052343D">
          <w:rPr>
            <w:rStyle w:val="Hyperlink"/>
            <w:noProof/>
            <w:rtl/>
          </w:rPr>
          <w:fldChar w:fldCharType="separate"/>
        </w:r>
        <w:r w:rsidR="0052343D">
          <w:rPr>
            <w:noProof/>
            <w:webHidden/>
          </w:rPr>
          <w:t>74</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41" w:history="1">
        <w:r w:rsidR="0052343D" w:rsidRPr="00F46619">
          <w:rPr>
            <w:rStyle w:val="Hyperlink"/>
            <w:noProof/>
            <w:rtl/>
          </w:rPr>
          <w:t>הצעת חוק זכויות הסטודנט (תיקון מס' 7) (זכאות סטודנט לתואר שני להיבחן בשני מועדים), התשע"ח–2018</w:t>
        </w:r>
        <w:r w:rsidR="0052343D">
          <w:rPr>
            <w:noProof/>
            <w:webHidden/>
          </w:rPr>
          <w:tab/>
        </w:r>
        <w:r w:rsidR="0052343D">
          <w:rPr>
            <w:rStyle w:val="Hyperlink"/>
            <w:noProof/>
            <w:rtl/>
          </w:rPr>
          <w:fldChar w:fldCharType="begin"/>
        </w:r>
        <w:r w:rsidR="0052343D">
          <w:rPr>
            <w:noProof/>
            <w:webHidden/>
          </w:rPr>
          <w:instrText xml:space="preserve"> PAGEREF _Toc518421141 \h </w:instrText>
        </w:r>
        <w:r w:rsidR="0052343D">
          <w:rPr>
            <w:rStyle w:val="Hyperlink"/>
            <w:noProof/>
            <w:rtl/>
          </w:rPr>
        </w:r>
        <w:r w:rsidR="0052343D">
          <w:rPr>
            <w:rStyle w:val="Hyperlink"/>
            <w:noProof/>
            <w:rtl/>
          </w:rPr>
          <w:fldChar w:fldCharType="separate"/>
        </w:r>
        <w:r w:rsidR="0052343D">
          <w:rPr>
            <w:noProof/>
            <w:webHidden/>
          </w:rPr>
          <w:t>79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2" w:history="1">
        <w:r w:rsidR="0052343D" w:rsidRPr="00F46619">
          <w:rPr>
            <w:rStyle w:val="Hyperlink"/>
            <w:noProof/>
            <w:rtl/>
          </w:rPr>
          <w:t>יעל גרמן (יש עתיד):</w:t>
        </w:r>
        <w:r w:rsidR="0052343D">
          <w:rPr>
            <w:noProof/>
            <w:webHidden/>
          </w:rPr>
          <w:tab/>
        </w:r>
        <w:r w:rsidR="0052343D">
          <w:rPr>
            <w:rStyle w:val="Hyperlink"/>
            <w:noProof/>
            <w:rtl/>
          </w:rPr>
          <w:fldChar w:fldCharType="begin"/>
        </w:r>
        <w:r w:rsidR="0052343D">
          <w:rPr>
            <w:noProof/>
            <w:webHidden/>
          </w:rPr>
          <w:instrText xml:space="preserve"> PAGEREF _Toc518421142 \h </w:instrText>
        </w:r>
        <w:r w:rsidR="0052343D">
          <w:rPr>
            <w:rStyle w:val="Hyperlink"/>
            <w:noProof/>
            <w:rtl/>
          </w:rPr>
        </w:r>
        <w:r w:rsidR="0052343D">
          <w:rPr>
            <w:rStyle w:val="Hyperlink"/>
            <w:noProof/>
            <w:rtl/>
          </w:rPr>
          <w:fldChar w:fldCharType="separate"/>
        </w:r>
        <w:r w:rsidR="0052343D">
          <w:rPr>
            <w:noProof/>
            <w:webHidden/>
          </w:rPr>
          <w:t>79</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3" w:history="1">
        <w:r w:rsidR="0052343D" w:rsidRPr="00F46619">
          <w:rPr>
            <w:rStyle w:val="Hyperlink"/>
            <w:noProof/>
            <w:rtl/>
          </w:rPr>
          <w:t>יוסי יונה (המחנה הציוני):</w:t>
        </w:r>
        <w:r w:rsidR="0052343D">
          <w:rPr>
            <w:noProof/>
            <w:webHidden/>
          </w:rPr>
          <w:tab/>
        </w:r>
        <w:r w:rsidR="0052343D">
          <w:rPr>
            <w:rStyle w:val="Hyperlink"/>
            <w:noProof/>
            <w:rtl/>
          </w:rPr>
          <w:fldChar w:fldCharType="begin"/>
        </w:r>
        <w:r w:rsidR="0052343D">
          <w:rPr>
            <w:noProof/>
            <w:webHidden/>
          </w:rPr>
          <w:instrText xml:space="preserve"> PAGEREF _Toc518421143 \h </w:instrText>
        </w:r>
        <w:r w:rsidR="0052343D">
          <w:rPr>
            <w:rStyle w:val="Hyperlink"/>
            <w:noProof/>
            <w:rtl/>
          </w:rPr>
        </w:r>
        <w:r w:rsidR="0052343D">
          <w:rPr>
            <w:rStyle w:val="Hyperlink"/>
            <w:noProof/>
            <w:rtl/>
          </w:rPr>
          <w:fldChar w:fldCharType="separate"/>
        </w:r>
        <w:r w:rsidR="0052343D">
          <w:rPr>
            <w:noProof/>
            <w:webHidden/>
          </w:rPr>
          <w:t>80</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44" w:history="1">
        <w:r w:rsidR="0052343D" w:rsidRPr="00F46619">
          <w:rPr>
            <w:rStyle w:val="Hyperlink"/>
            <w:noProof/>
            <w:rtl/>
          </w:rPr>
          <w:t>הצעת חוק סדר הדין הפלילי (סמכויות אכיפה – מעצרים) (תיקון מס' 14) (איסור עבודה המאפשרת קשר קבוע או סדיר עם קטינים, אנשים עם מוגבלות שכלית או התפתחותית או חסרי ישע), התשע"ח–2018</w:t>
        </w:r>
        <w:r w:rsidR="0052343D">
          <w:rPr>
            <w:noProof/>
            <w:webHidden/>
          </w:rPr>
          <w:tab/>
        </w:r>
        <w:r w:rsidR="0052343D">
          <w:rPr>
            <w:rStyle w:val="Hyperlink"/>
            <w:noProof/>
            <w:rtl/>
          </w:rPr>
          <w:fldChar w:fldCharType="begin"/>
        </w:r>
        <w:r w:rsidR="0052343D">
          <w:rPr>
            <w:noProof/>
            <w:webHidden/>
          </w:rPr>
          <w:instrText xml:space="preserve"> PAGEREF _Toc518421144 \h </w:instrText>
        </w:r>
        <w:r w:rsidR="0052343D">
          <w:rPr>
            <w:rStyle w:val="Hyperlink"/>
            <w:noProof/>
            <w:rtl/>
          </w:rPr>
        </w:r>
        <w:r w:rsidR="0052343D">
          <w:rPr>
            <w:rStyle w:val="Hyperlink"/>
            <w:noProof/>
            <w:rtl/>
          </w:rPr>
          <w:fldChar w:fldCharType="separate"/>
        </w:r>
        <w:r w:rsidR="0052343D">
          <w:rPr>
            <w:noProof/>
            <w:webHidden/>
          </w:rPr>
          <w:t>82</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5" w:history="1">
        <w:r w:rsidR="0052343D" w:rsidRPr="00F46619">
          <w:rPr>
            <w:rStyle w:val="Hyperlink"/>
            <w:noProof/>
            <w:rtl/>
          </w:rPr>
          <w:t>עליזה לביא (יש עתיד):</w:t>
        </w:r>
        <w:r w:rsidR="0052343D">
          <w:rPr>
            <w:noProof/>
            <w:webHidden/>
          </w:rPr>
          <w:tab/>
        </w:r>
        <w:r w:rsidR="0052343D">
          <w:rPr>
            <w:rStyle w:val="Hyperlink"/>
            <w:noProof/>
            <w:rtl/>
          </w:rPr>
          <w:fldChar w:fldCharType="begin"/>
        </w:r>
        <w:r w:rsidR="0052343D">
          <w:rPr>
            <w:noProof/>
            <w:webHidden/>
          </w:rPr>
          <w:instrText xml:space="preserve"> PAGEREF _Toc518421145 \h </w:instrText>
        </w:r>
        <w:r w:rsidR="0052343D">
          <w:rPr>
            <w:rStyle w:val="Hyperlink"/>
            <w:noProof/>
            <w:rtl/>
          </w:rPr>
        </w:r>
        <w:r w:rsidR="0052343D">
          <w:rPr>
            <w:rStyle w:val="Hyperlink"/>
            <w:noProof/>
            <w:rtl/>
          </w:rPr>
          <w:fldChar w:fldCharType="separate"/>
        </w:r>
        <w:r w:rsidR="0052343D">
          <w:rPr>
            <w:noProof/>
            <w:webHidden/>
          </w:rPr>
          <w:t>83</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6" w:history="1">
        <w:r w:rsidR="0052343D" w:rsidRPr="00F46619">
          <w:rPr>
            <w:rStyle w:val="Hyperlink"/>
            <w:noProof/>
            <w:rtl/>
          </w:rPr>
          <w:t>נחמן שי (המחנה הציוני):</w:t>
        </w:r>
        <w:r w:rsidR="0052343D">
          <w:rPr>
            <w:noProof/>
            <w:webHidden/>
          </w:rPr>
          <w:tab/>
        </w:r>
        <w:r w:rsidR="0052343D">
          <w:rPr>
            <w:rStyle w:val="Hyperlink"/>
            <w:noProof/>
            <w:rtl/>
          </w:rPr>
          <w:fldChar w:fldCharType="begin"/>
        </w:r>
        <w:r w:rsidR="0052343D">
          <w:rPr>
            <w:noProof/>
            <w:webHidden/>
          </w:rPr>
          <w:instrText xml:space="preserve"> PAGEREF _Toc518421146 \h </w:instrText>
        </w:r>
        <w:r w:rsidR="0052343D">
          <w:rPr>
            <w:rStyle w:val="Hyperlink"/>
            <w:noProof/>
            <w:rtl/>
          </w:rPr>
        </w:r>
        <w:r w:rsidR="0052343D">
          <w:rPr>
            <w:rStyle w:val="Hyperlink"/>
            <w:noProof/>
            <w:rtl/>
          </w:rPr>
          <w:fldChar w:fldCharType="separate"/>
        </w:r>
        <w:r w:rsidR="0052343D">
          <w:rPr>
            <w:noProof/>
            <w:webHidden/>
          </w:rPr>
          <w:t>84</w:t>
        </w:r>
        <w:r w:rsidR="0052343D">
          <w:rPr>
            <w:rStyle w:val="Hyperlink"/>
            <w:noProof/>
            <w:rtl/>
          </w:rPr>
          <w:fldChar w:fldCharType="end"/>
        </w:r>
      </w:hyperlink>
    </w:p>
    <w:p w:rsidR="0052343D" w:rsidRDefault="00116E26" w:rsidP="007901C6">
      <w:pPr>
        <w:pStyle w:val="TOC1"/>
        <w:tabs>
          <w:tab w:val="right" w:leader="dot" w:pos="8296"/>
        </w:tabs>
        <w:ind w:firstLine="0"/>
        <w:rPr>
          <w:rFonts w:asciiTheme="minorHAnsi" w:eastAsiaTheme="minorEastAsia" w:hAnsiTheme="minorHAnsi" w:cstheme="minorBidi"/>
          <w:noProof/>
        </w:rPr>
      </w:pPr>
      <w:hyperlink w:anchor="_Toc518421147" w:history="1">
        <w:r w:rsidR="007901C6">
          <w:rPr>
            <w:rStyle w:val="Hyperlink"/>
            <w:noProof/>
            <w:rtl/>
          </w:rPr>
          <w:t xml:space="preserve">שאילתות </w:t>
        </w:r>
        <w:r w:rsidR="007901C6">
          <w:rPr>
            <w:rStyle w:val="Hyperlink"/>
            <w:rFonts w:hint="cs"/>
            <w:noProof/>
            <w:rtl/>
          </w:rPr>
          <w:t>ותשובות</w:t>
        </w:r>
        <w:r w:rsidR="0052343D">
          <w:rPr>
            <w:noProof/>
            <w:webHidden/>
          </w:rPr>
          <w:tab/>
        </w:r>
        <w:r w:rsidR="0052343D">
          <w:rPr>
            <w:rStyle w:val="Hyperlink"/>
            <w:noProof/>
            <w:rtl/>
          </w:rPr>
          <w:fldChar w:fldCharType="begin"/>
        </w:r>
        <w:r w:rsidR="0052343D">
          <w:rPr>
            <w:noProof/>
            <w:webHidden/>
          </w:rPr>
          <w:instrText xml:space="preserve"> PAGEREF _Toc518421147 \h </w:instrText>
        </w:r>
        <w:r w:rsidR="0052343D">
          <w:rPr>
            <w:rStyle w:val="Hyperlink"/>
            <w:noProof/>
            <w:rtl/>
          </w:rPr>
        </w:r>
        <w:r w:rsidR="0052343D">
          <w:rPr>
            <w:rStyle w:val="Hyperlink"/>
            <w:noProof/>
            <w:rtl/>
          </w:rPr>
          <w:fldChar w:fldCharType="separate"/>
        </w:r>
        <w:r w:rsidR="0052343D">
          <w:rPr>
            <w:noProof/>
            <w:webHidden/>
          </w:rPr>
          <w:t>85</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48" w:history="1">
        <w:r w:rsidR="0052343D" w:rsidRPr="00F46619">
          <w:rPr>
            <w:rStyle w:val="Hyperlink"/>
            <w:noProof/>
            <w:rtl/>
          </w:rPr>
          <w:t>1025. הסתה בספרי הלימוד ברשות הפלסטינית</w:t>
        </w:r>
        <w:r w:rsidR="0052343D">
          <w:rPr>
            <w:noProof/>
            <w:webHidden/>
          </w:rPr>
          <w:tab/>
        </w:r>
        <w:r w:rsidR="0052343D">
          <w:rPr>
            <w:rStyle w:val="Hyperlink"/>
            <w:noProof/>
            <w:rtl/>
          </w:rPr>
          <w:fldChar w:fldCharType="begin"/>
        </w:r>
        <w:r w:rsidR="0052343D">
          <w:rPr>
            <w:noProof/>
            <w:webHidden/>
          </w:rPr>
          <w:instrText xml:space="preserve"> PAGEREF _Toc518421148 \h </w:instrText>
        </w:r>
        <w:r w:rsidR="0052343D">
          <w:rPr>
            <w:rStyle w:val="Hyperlink"/>
            <w:noProof/>
            <w:rtl/>
          </w:rPr>
        </w:r>
        <w:r w:rsidR="0052343D">
          <w:rPr>
            <w:rStyle w:val="Hyperlink"/>
            <w:noProof/>
            <w:rtl/>
          </w:rPr>
          <w:fldChar w:fldCharType="separate"/>
        </w:r>
        <w:r w:rsidR="0052343D">
          <w:rPr>
            <w:noProof/>
            <w:webHidden/>
          </w:rPr>
          <w:t>85</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49"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_Toc518421149 \h </w:instrText>
        </w:r>
        <w:r w:rsidR="0052343D">
          <w:rPr>
            <w:rStyle w:val="Hyperlink"/>
            <w:noProof/>
            <w:rtl/>
          </w:rPr>
        </w:r>
        <w:r w:rsidR="0052343D">
          <w:rPr>
            <w:rStyle w:val="Hyperlink"/>
            <w:noProof/>
            <w:rtl/>
          </w:rPr>
          <w:fldChar w:fldCharType="separate"/>
        </w:r>
        <w:r w:rsidR="0052343D">
          <w:rPr>
            <w:noProof/>
            <w:webHidden/>
          </w:rPr>
          <w:t>85</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50" w:history="1">
        <w:r w:rsidR="0052343D" w:rsidRPr="00F46619">
          <w:rPr>
            <w:rStyle w:val="Hyperlink"/>
            <w:noProof/>
            <w:rtl/>
          </w:rPr>
          <w:t>סגן שר הביטחון אלי בן-דהן:</w:t>
        </w:r>
        <w:r w:rsidR="0052343D">
          <w:rPr>
            <w:noProof/>
            <w:webHidden/>
          </w:rPr>
          <w:tab/>
        </w:r>
        <w:r w:rsidR="0052343D">
          <w:rPr>
            <w:rStyle w:val="Hyperlink"/>
            <w:noProof/>
            <w:rtl/>
          </w:rPr>
          <w:fldChar w:fldCharType="begin"/>
        </w:r>
        <w:r w:rsidR="0052343D">
          <w:rPr>
            <w:noProof/>
            <w:webHidden/>
          </w:rPr>
          <w:instrText xml:space="preserve"> PAGEREF _Toc518421150 \h </w:instrText>
        </w:r>
        <w:r w:rsidR="0052343D">
          <w:rPr>
            <w:rStyle w:val="Hyperlink"/>
            <w:noProof/>
            <w:rtl/>
          </w:rPr>
        </w:r>
        <w:r w:rsidR="0052343D">
          <w:rPr>
            <w:rStyle w:val="Hyperlink"/>
            <w:noProof/>
            <w:rtl/>
          </w:rPr>
          <w:fldChar w:fldCharType="separate"/>
        </w:r>
        <w:r w:rsidR="0052343D">
          <w:rPr>
            <w:noProof/>
            <w:webHidden/>
          </w:rPr>
          <w:t>86</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51" w:history="1">
        <w:r w:rsidR="0052343D" w:rsidRPr="00F46619">
          <w:rPr>
            <w:rStyle w:val="Hyperlink"/>
            <w:noProof/>
            <w:rtl/>
          </w:rPr>
          <w:t>1167. מתן תעודות מקצוע לחיילים משוחררים</w:t>
        </w:r>
        <w:r w:rsidR="0052343D">
          <w:rPr>
            <w:noProof/>
            <w:webHidden/>
          </w:rPr>
          <w:tab/>
        </w:r>
        <w:r w:rsidR="0052343D">
          <w:rPr>
            <w:rStyle w:val="Hyperlink"/>
            <w:noProof/>
            <w:rtl/>
          </w:rPr>
          <w:fldChar w:fldCharType="begin"/>
        </w:r>
        <w:r w:rsidR="0052343D">
          <w:rPr>
            <w:noProof/>
            <w:webHidden/>
          </w:rPr>
          <w:instrText xml:space="preserve"> PAGEREF _Toc518421151 \h </w:instrText>
        </w:r>
        <w:r w:rsidR="0052343D">
          <w:rPr>
            <w:rStyle w:val="Hyperlink"/>
            <w:noProof/>
            <w:rtl/>
          </w:rPr>
        </w:r>
        <w:r w:rsidR="0052343D">
          <w:rPr>
            <w:rStyle w:val="Hyperlink"/>
            <w:noProof/>
            <w:rtl/>
          </w:rPr>
          <w:fldChar w:fldCharType="separate"/>
        </w:r>
        <w:r w:rsidR="0052343D">
          <w:rPr>
            <w:noProof/>
            <w:webHidden/>
          </w:rPr>
          <w:t>88</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52" w:history="1">
        <w:r w:rsidR="0052343D" w:rsidRPr="00F46619">
          <w:rPr>
            <w:rStyle w:val="Hyperlink"/>
            <w:noProof/>
            <w:rtl/>
          </w:rPr>
          <w:t>1272. הנפקת תעודות הכשרה לחיילים בצה"ל</w:t>
        </w:r>
        <w:r w:rsidR="0052343D">
          <w:rPr>
            <w:noProof/>
            <w:webHidden/>
          </w:rPr>
          <w:tab/>
        </w:r>
        <w:r w:rsidR="0052343D">
          <w:rPr>
            <w:rStyle w:val="Hyperlink"/>
            <w:noProof/>
            <w:rtl/>
          </w:rPr>
          <w:fldChar w:fldCharType="begin"/>
        </w:r>
        <w:r w:rsidR="0052343D">
          <w:rPr>
            <w:noProof/>
            <w:webHidden/>
          </w:rPr>
          <w:instrText xml:space="preserve"> PAGEREF _Toc518421152 \h </w:instrText>
        </w:r>
        <w:r w:rsidR="0052343D">
          <w:rPr>
            <w:rStyle w:val="Hyperlink"/>
            <w:noProof/>
            <w:rtl/>
          </w:rPr>
        </w:r>
        <w:r w:rsidR="0052343D">
          <w:rPr>
            <w:rStyle w:val="Hyperlink"/>
            <w:noProof/>
            <w:rtl/>
          </w:rPr>
          <w:fldChar w:fldCharType="separate"/>
        </w:r>
        <w:r w:rsidR="0052343D">
          <w:rPr>
            <w:noProof/>
            <w:webHidden/>
          </w:rPr>
          <w:t>88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53"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_Toc518421153 \h </w:instrText>
        </w:r>
        <w:r w:rsidR="0052343D">
          <w:rPr>
            <w:rStyle w:val="Hyperlink"/>
            <w:noProof/>
            <w:rtl/>
          </w:rPr>
        </w:r>
        <w:r w:rsidR="0052343D">
          <w:rPr>
            <w:rStyle w:val="Hyperlink"/>
            <w:noProof/>
            <w:rtl/>
          </w:rPr>
          <w:fldChar w:fldCharType="separate"/>
        </w:r>
        <w:r w:rsidR="0052343D">
          <w:rPr>
            <w:noProof/>
            <w:webHidden/>
          </w:rPr>
          <w:t>88</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54" w:history="1">
        <w:r w:rsidR="0052343D" w:rsidRPr="00F46619">
          <w:rPr>
            <w:rStyle w:val="Hyperlink"/>
            <w:noProof/>
            <w:rtl/>
          </w:rPr>
          <w:t>סגן שר הביטחון אלי בן-דהן:</w:t>
        </w:r>
        <w:r w:rsidR="0052343D">
          <w:rPr>
            <w:noProof/>
            <w:webHidden/>
          </w:rPr>
          <w:tab/>
        </w:r>
        <w:r w:rsidR="0052343D">
          <w:rPr>
            <w:rStyle w:val="Hyperlink"/>
            <w:noProof/>
            <w:rtl/>
          </w:rPr>
          <w:fldChar w:fldCharType="begin"/>
        </w:r>
        <w:r w:rsidR="0052343D">
          <w:rPr>
            <w:noProof/>
            <w:webHidden/>
          </w:rPr>
          <w:instrText xml:space="preserve"> PAGEREF _Toc518421154 \h </w:instrText>
        </w:r>
        <w:r w:rsidR="0052343D">
          <w:rPr>
            <w:rStyle w:val="Hyperlink"/>
            <w:noProof/>
            <w:rtl/>
          </w:rPr>
        </w:r>
        <w:r w:rsidR="0052343D">
          <w:rPr>
            <w:rStyle w:val="Hyperlink"/>
            <w:noProof/>
            <w:rtl/>
          </w:rPr>
          <w:fldChar w:fldCharType="separate"/>
        </w:r>
        <w:r w:rsidR="0052343D">
          <w:rPr>
            <w:noProof/>
            <w:webHidden/>
          </w:rPr>
          <w:t>88</w:t>
        </w:r>
        <w:r w:rsidR="0052343D">
          <w:rPr>
            <w:rStyle w:val="Hyperlink"/>
            <w:noProof/>
            <w:rtl/>
          </w:rPr>
          <w:fldChar w:fldCharType="end"/>
        </w:r>
      </w:hyperlink>
    </w:p>
    <w:p w:rsidR="0052343D" w:rsidRDefault="00116E26" w:rsidP="0052343D">
      <w:pPr>
        <w:pStyle w:val="TOC1"/>
        <w:tabs>
          <w:tab w:val="right" w:leader="dot" w:pos="8296"/>
        </w:tabs>
        <w:ind w:firstLine="0"/>
        <w:rPr>
          <w:rFonts w:asciiTheme="minorHAnsi" w:eastAsiaTheme="minorEastAsia" w:hAnsiTheme="minorHAnsi" w:cstheme="minorBidi"/>
          <w:noProof/>
        </w:rPr>
      </w:pPr>
      <w:hyperlink w:anchor="_Toc518421155" w:history="1">
        <w:r w:rsidR="0052343D" w:rsidRPr="00F46619">
          <w:rPr>
            <w:rStyle w:val="Hyperlink"/>
            <w:noProof/>
            <w:rtl/>
          </w:rPr>
          <w:t>1302. נתוני האובדנות בצה"ל 2017–2018</w:t>
        </w:r>
        <w:r w:rsidR="0052343D">
          <w:rPr>
            <w:noProof/>
            <w:webHidden/>
          </w:rPr>
          <w:tab/>
        </w:r>
        <w:r w:rsidR="0052343D">
          <w:rPr>
            <w:rStyle w:val="Hyperlink"/>
            <w:noProof/>
            <w:rtl/>
          </w:rPr>
          <w:fldChar w:fldCharType="begin"/>
        </w:r>
        <w:r w:rsidR="0052343D">
          <w:rPr>
            <w:noProof/>
            <w:webHidden/>
          </w:rPr>
          <w:instrText xml:space="preserve"> PAGEREF _Toc518421155 \h </w:instrText>
        </w:r>
        <w:r w:rsidR="0052343D">
          <w:rPr>
            <w:rStyle w:val="Hyperlink"/>
            <w:noProof/>
            <w:rtl/>
          </w:rPr>
        </w:r>
        <w:r w:rsidR="0052343D">
          <w:rPr>
            <w:rStyle w:val="Hyperlink"/>
            <w:noProof/>
            <w:rtl/>
          </w:rPr>
          <w:fldChar w:fldCharType="separate"/>
        </w:r>
        <w:r w:rsidR="0052343D">
          <w:rPr>
            <w:noProof/>
            <w:webHidden/>
          </w:rPr>
          <w:t>91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56" w:history="1">
        <w:r w:rsidR="0052343D" w:rsidRPr="00F46619">
          <w:rPr>
            <w:rStyle w:val="Hyperlink"/>
            <w:noProof/>
            <w:rtl/>
          </w:rPr>
          <w:t>ענת ברקו (הליכוד):</w:t>
        </w:r>
        <w:r w:rsidR="0052343D">
          <w:rPr>
            <w:noProof/>
            <w:webHidden/>
          </w:rPr>
          <w:tab/>
        </w:r>
        <w:r w:rsidR="0052343D">
          <w:rPr>
            <w:rStyle w:val="Hyperlink"/>
            <w:noProof/>
            <w:rtl/>
          </w:rPr>
          <w:fldChar w:fldCharType="begin"/>
        </w:r>
        <w:r w:rsidR="0052343D">
          <w:rPr>
            <w:noProof/>
            <w:webHidden/>
          </w:rPr>
          <w:instrText xml:space="preserve"> PAGEREF _Toc518421156 \h </w:instrText>
        </w:r>
        <w:r w:rsidR="0052343D">
          <w:rPr>
            <w:rStyle w:val="Hyperlink"/>
            <w:noProof/>
            <w:rtl/>
          </w:rPr>
        </w:r>
        <w:r w:rsidR="0052343D">
          <w:rPr>
            <w:rStyle w:val="Hyperlink"/>
            <w:noProof/>
            <w:rtl/>
          </w:rPr>
          <w:fldChar w:fldCharType="separate"/>
        </w:r>
        <w:r w:rsidR="0052343D">
          <w:rPr>
            <w:noProof/>
            <w:webHidden/>
          </w:rPr>
          <w:t>91</w:t>
        </w:r>
        <w:r w:rsidR="0052343D">
          <w:rPr>
            <w:rStyle w:val="Hyperlink"/>
            <w:noProof/>
            <w:rtl/>
          </w:rPr>
          <w:fldChar w:fldCharType="end"/>
        </w:r>
      </w:hyperlink>
    </w:p>
    <w:p w:rsidR="0052343D" w:rsidRDefault="00116E26" w:rsidP="0052343D">
      <w:pPr>
        <w:pStyle w:val="TOC2"/>
        <w:tabs>
          <w:tab w:val="right" w:leader="dot" w:pos="8296"/>
        </w:tabs>
        <w:ind w:firstLine="0"/>
        <w:rPr>
          <w:rFonts w:asciiTheme="minorHAnsi" w:eastAsiaTheme="minorEastAsia" w:hAnsiTheme="minorHAnsi" w:cstheme="minorBidi"/>
          <w:noProof/>
        </w:rPr>
      </w:pPr>
      <w:hyperlink w:anchor="_Toc518421157" w:history="1">
        <w:r w:rsidR="0052343D" w:rsidRPr="00F46619">
          <w:rPr>
            <w:rStyle w:val="Hyperlink"/>
            <w:noProof/>
            <w:rtl/>
          </w:rPr>
          <w:t>סגן שר הביטחון אלי בן-דהן:</w:t>
        </w:r>
        <w:r w:rsidR="0052343D">
          <w:rPr>
            <w:noProof/>
            <w:webHidden/>
          </w:rPr>
          <w:tab/>
        </w:r>
        <w:r w:rsidR="0052343D">
          <w:rPr>
            <w:rStyle w:val="Hyperlink"/>
            <w:noProof/>
            <w:rtl/>
          </w:rPr>
          <w:fldChar w:fldCharType="begin"/>
        </w:r>
        <w:r w:rsidR="0052343D">
          <w:rPr>
            <w:noProof/>
            <w:webHidden/>
          </w:rPr>
          <w:instrText xml:space="preserve"> PAGEREF _Toc518421157 \h </w:instrText>
        </w:r>
        <w:r w:rsidR="0052343D">
          <w:rPr>
            <w:rStyle w:val="Hyperlink"/>
            <w:noProof/>
            <w:rtl/>
          </w:rPr>
        </w:r>
        <w:r w:rsidR="0052343D">
          <w:rPr>
            <w:rStyle w:val="Hyperlink"/>
            <w:noProof/>
            <w:rtl/>
          </w:rPr>
          <w:fldChar w:fldCharType="separate"/>
        </w:r>
        <w:r w:rsidR="0052343D">
          <w:rPr>
            <w:noProof/>
            <w:webHidden/>
          </w:rPr>
          <w:t>91</w:t>
        </w:r>
        <w:r w:rsidR="0052343D">
          <w:rPr>
            <w:rStyle w:val="Hyperlink"/>
            <w:noProof/>
            <w:rtl/>
          </w:rPr>
          <w:fldChar w:fldCharType="end"/>
        </w:r>
      </w:hyperlink>
    </w:p>
    <w:p w:rsidR="00A72C14" w:rsidRDefault="0052343D" w:rsidP="0052343D">
      <w:pPr>
        <w:ind w:firstLine="0"/>
      </w:pPr>
      <w:r>
        <w:rPr>
          <w:rtl/>
        </w:rPr>
        <w:fldChar w:fldCharType="end"/>
      </w:r>
      <w:r w:rsidR="00A72C14">
        <w:rPr>
          <w:rtl/>
        </w:rPr>
        <w:br w:type="page"/>
      </w:r>
    </w:p>
    <w:bookmarkStart w:id="4" w:name="_Toc518421086" w:displacedByCustomXml="next"/>
    <w:bookmarkStart w:id="5" w:name="_Toc518420963" w:displacedByCustomXml="next"/>
    <w:sdt>
      <w:sdtPr>
        <w:rPr>
          <w:rFonts w:hint="cs"/>
          <w:rtl/>
        </w:rPr>
        <w:alias w:val="נושא"/>
        <w:tag w:val="&lt;ID&gt;0&lt;/ID&gt;&lt;Name&gt;מסמכים שהונחו על שולחן הכנסת&lt;/Name&gt;&lt;Data&gt;מסמכים שהונחו על שולחן הכנסת&lt;/Data&gt;"/>
        <w:id w:val="-1304693470"/>
        <w:placeholder>
          <w:docPart w:val="38E722A80805471EB44DAD286F4BC9F4"/>
        </w:placeholder>
        <w15:color w:val="993366"/>
      </w:sdtPr>
      <w:sdtEndPr/>
      <w:sdtContent>
        <w:p w:rsidR="00A72C14" w:rsidRDefault="00A72C14" w:rsidP="00DD2D03">
          <w:pPr>
            <w:pStyle w:val="a6"/>
            <w:rPr>
              <w:rtl/>
            </w:rPr>
          </w:pPr>
          <w:r w:rsidRPr="00DD2D03">
            <w:rPr>
              <w:rStyle w:val="afe"/>
              <w:color w:val="000000"/>
              <w:rtl/>
            </w:rPr>
            <w:t>מסמכים שהונחו על שולחן הכנסת</w:t>
          </w:r>
        </w:p>
      </w:sdtContent>
    </w:sdt>
    <w:bookmarkEnd w:id="4" w:displacedByCustomXml="prev"/>
    <w:bookmarkEnd w:id="5" w:displacedByCustomXml="prev"/>
    <w:p w:rsidR="00A72C14" w:rsidRPr="00DD2D03" w:rsidRDefault="00A72C14" w:rsidP="00DD2D03">
      <w:pPr>
        <w:rPr>
          <w:rtl/>
        </w:rPr>
      </w:pPr>
    </w:p>
    <w:sdt>
      <w:sdtPr>
        <w:rPr>
          <w:rtl/>
        </w:rPr>
        <w:alias w:val="יור"/>
        <w:tag w:val="&lt;ID&gt;5317&lt;/ID&gt;&lt;Name&gt;יולי יואל אדלשטיין - יו&quot;ר&lt;/Name&gt;&lt;Data&gt;יולי יואל אדלשטיין&lt;/Data&gt;&lt;Shortcut&gt;&lt;/Shortcut&gt;"/>
        <w:id w:val="607328702"/>
        <w:placeholder>
          <w:docPart w:val="38E722A80805471EB44DAD286F4BC9F4"/>
        </w:placeholder>
        <w15:color w:val="993366"/>
      </w:sdtPr>
      <w:sdtEndPr/>
      <w:sdtContent>
        <w:p w:rsidR="00A72C14" w:rsidRDefault="00A72C14" w:rsidP="00AA339E">
          <w:pPr>
            <w:pStyle w:val="af6"/>
            <w:keepNext/>
            <w:rPr>
              <w:rtl/>
            </w:rPr>
          </w:pPr>
          <w:r w:rsidRPr="00AA339E">
            <w:rPr>
              <w:rStyle w:val="afe"/>
              <w:color w:val="000000"/>
              <w:rtl/>
            </w:rPr>
            <w:t>היו"ר יולי יואל אדלשטיין</w:t>
          </w:r>
          <w:r w:rsidRPr="00AA339E">
            <w:rPr>
              <w:color w:val="000000"/>
              <w:rtl/>
            </w:rPr>
            <w:t>:</w:t>
          </w:r>
        </w:p>
      </w:sdtContent>
    </w:sdt>
    <w:p w:rsidR="00A72C14" w:rsidRDefault="00A72C14" w:rsidP="00972D29">
      <w:pPr>
        <w:rPr>
          <w:rtl/>
        </w:rPr>
      </w:pPr>
    </w:p>
    <w:p w:rsidR="00A72C14" w:rsidRDefault="00A72C14" w:rsidP="00AA339E">
      <w:pPr>
        <w:rPr>
          <w:rtl/>
        </w:rPr>
      </w:pPr>
      <w:r>
        <w:rPr>
          <w:rFonts w:hint="cs"/>
          <w:rtl/>
        </w:rPr>
        <w:t>חברי הכנסת, הי</w:t>
      </w:r>
      <w:r w:rsidR="00DC1803">
        <w:rPr>
          <w:rFonts w:hint="cs"/>
          <w:rtl/>
        </w:rPr>
        <w:t>ום כ' בתמוז תשע"ח, 3 ביולי 2018.</w:t>
      </w:r>
      <w:r>
        <w:rPr>
          <w:rFonts w:hint="cs"/>
          <w:rtl/>
        </w:rPr>
        <w:t xml:space="preserve"> אני </w:t>
      </w:r>
      <w:bookmarkStart w:id="6" w:name="_ETM_Q1_27549"/>
      <w:bookmarkEnd w:id="6"/>
      <w:r>
        <w:rPr>
          <w:rFonts w:hint="cs"/>
          <w:rtl/>
        </w:rPr>
        <w:t>מתכבד לפתוח את ישיבת הכנסת.</w:t>
      </w:r>
    </w:p>
    <w:p w:rsidR="00A72C14" w:rsidRDefault="00A72C14" w:rsidP="00AA339E">
      <w:pPr>
        <w:rPr>
          <w:rtl/>
        </w:rPr>
      </w:pPr>
    </w:p>
    <w:p w:rsidR="00A72C14" w:rsidRDefault="00A72C14" w:rsidP="00AA339E">
      <w:pPr>
        <w:rPr>
          <w:rtl/>
        </w:rPr>
      </w:pPr>
      <w:r>
        <w:rPr>
          <w:rFonts w:hint="cs"/>
          <w:rtl/>
        </w:rPr>
        <w:t>הודעה למזכירת הכנסת.</w:t>
      </w:r>
    </w:p>
    <w:p w:rsidR="00A72C14" w:rsidRDefault="00A72C14" w:rsidP="00AA339E">
      <w:pPr>
        <w:rPr>
          <w:rtl/>
        </w:rPr>
      </w:pPr>
      <w:bookmarkStart w:id="7" w:name="_ETM_Q1_35768"/>
      <w:bookmarkEnd w:id="7"/>
    </w:p>
    <w:bookmarkStart w:id="8" w:name="_ETM_Q1_36362" w:displacedByCustomXml="next"/>
    <w:bookmarkEnd w:id="8" w:displacedByCustomXml="next"/>
    <w:bookmarkStart w:id="9" w:name="_ETM_Q1_36299" w:displacedByCustomXml="next"/>
    <w:bookmarkEnd w:id="9" w:displacedByCustomXml="next"/>
    <w:bookmarkStart w:id="10" w:name="_ETM_Q1_36018" w:displacedByCustomXml="next"/>
    <w:bookmarkEnd w:id="10" w:displacedByCustomXml="next"/>
    <w:bookmarkStart w:id="11" w:name="_Toc518421087" w:displacedByCustomXml="next"/>
    <w:bookmarkStart w:id="12" w:name="_Toc518420964" w:displacedByCustomXml="next"/>
    <w:sdt>
      <w:sdtPr>
        <w:rPr>
          <w:rtl/>
        </w:rPr>
        <w:alias w:val="דובר"/>
        <w:tag w:val="&lt;ID&gt;4926&lt;/ID&gt;&lt;Name&gt;ירדנה מלר-הורוביץ - מזכירת הכנסת&lt;/Name&gt;&lt;Data&gt;מזכירת הכנסת ירדנה מלר-הורוביץ&lt;/Data&gt;&lt;Shortcut&gt;ירמל&lt;/Shortcut&gt;&lt;MemberID&gt;2425&lt;/MemberID&gt;"/>
        <w:id w:val="-293685251"/>
        <w:placeholder>
          <w:docPart w:val="38E722A80805471EB44DAD286F4BC9F4"/>
        </w:placeholder>
        <w15:color w:val="993366"/>
      </w:sdtPr>
      <w:sdtEndPr/>
      <w:sdtContent>
        <w:p w:rsidR="00A72C14" w:rsidRDefault="00A72C14" w:rsidP="00AA339E">
          <w:pPr>
            <w:pStyle w:val="a4"/>
            <w:keepNext/>
            <w:rPr>
              <w:rtl/>
            </w:rPr>
          </w:pPr>
          <w:r w:rsidRPr="00AA339E">
            <w:rPr>
              <w:rStyle w:val="afe"/>
              <w:color w:val="000000"/>
              <w:rtl/>
            </w:rPr>
            <w:t>מזכירת הכנסת ירדנה מלר-הורוביץ</w:t>
          </w:r>
          <w:r w:rsidRPr="00AA339E">
            <w:rPr>
              <w:color w:val="000000"/>
              <w:rtl/>
            </w:rPr>
            <w:t>:</w:t>
          </w:r>
        </w:p>
      </w:sdtContent>
    </w:sdt>
    <w:bookmarkEnd w:id="11" w:displacedByCustomXml="prev"/>
    <w:bookmarkEnd w:id="12" w:displacedByCustomXml="prev"/>
    <w:p w:rsidR="00A72C14" w:rsidRDefault="00A72C14" w:rsidP="00972D29">
      <w:pPr>
        <w:rPr>
          <w:rtl/>
        </w:rPr>
      </w:pPr>
    </w:p>
    <w:p w:rsidR="00A72C14" w:rsidRDefault="00A72C14" w:rsidP="007E486F">
      <w:pPr>
        <w:rPr>
          <w:rtl/>
        </w:rPr>
      </w:pPr>
      <w:bookmarkStart w:id="13" w:name="_ETM_Q1_164939"/>
      <w:bookmarkStart w:id="14" w:name="_ETM_Q1_165064"/>
      <w:bookmarkEnd w:id="13"/>
      <w:bookmarkEnd w:id="14"/>
      <w:r>
        <w:rPr>
          <w:rFonts w:hint="cs"/>
          <w:rtl/>
        </w:rPr>
        <w:t xml:space="preserve">תודה. ברשות יושב-ראש הכנסת, הינני מתכבדת להודיעכם, כי הונחו היום </w:t>
      </w:r>
      <w:bookmarkStart w:id="15" w:name="_ETM_Q1_176533"/>
      <w:bookmarkEnd w:id="15"/>
      <w:r>
        <w:rPr>
          <w:rFonts w:hint="cs"/>
          <w:rtl/>
        </w:rPr>
        <w:t xml:space="preserve">על שולחן הכנסת </w:t>
      </w:r>
      <w:r>
        <w:rPr>
          <w:rtl/>
        </w:rPr>
        <w:t>–</w:t>
      </w:r>
      <w:r>
        <w:rPr>
          <w:rFonts w:hint="cs"/>
          <w:rtl/>
        </w:rPr>
        <w:t xml:space="preserve"> </w:t>
      </w:r>
    </w:p>
    <w:p w:rsidR="00A72C14" w:rsidRDefault="00A72C14" w:rsidP="007E486F">
      <w:pPr>
        <w:rPr>
          <w:rtl/>
        </w:rPr>
      </w:pPr>
    </w:p>
    <w:p w:rsidR="00A72C14" w:rsidRDefault="00A72C14" w:rsidP="00645923">
      <w:pPr>
        <w:rPr>
          <w:rtl/>
        </w:rPr>
      </w:pPr>
      <w:r>
        <w:rPr>
          <w:rFonts w:hint="cs"/>
          <w:rtl/>
        </w:rPr>
        <w:t xml:space="preserve">לקריאה שנייה ולקריאה שלישית: הצעת חוק נכי </w:t>
      </w:r>
      <w:bookmarkStart w:id="16" w:name="_ETM_Q1_186345"/>
      <w:bookmarkEnd w:id="16"/>
      <w:r>
        <w:rPr>
          <w:rFonts w:hint="cs"/>
          <w:rtl/>
        </w:rPr>
        <w:t>רדיפות הנאצים (תיקון מס' 20) (תיקון מס' 2), התשע"ח</w:t>
      </w:r>
      <w:r>
        <w:rPr>
          <w:rFonts w:hint="eastAsia"/>
          <w:rtl/>
        </w:rPr>
        <w:t>–</w:t>
      </w:r>
      <w:r>
        <w:rPr>
          <w:rFonts w:hint="cs"/>
          <w:rtl/>
        </w:rPr>
        <w:t xml:space="preserve">2018, שהחזירה </w:t>
      </w:r>
      <w:bookmarkStart w:id="17" w:name="_ETM_Q1_205845"/>
      <w:bookmarkEnd w:id="17"/>
      <w:r>
        <w:rPr>
          <w:rFonts w:hint="cs"/>
          <w:rtl/>
        </w:rPr>
        <w:t>ועדת החוקה, חוק ומשפט;</w:t>
      </w:r>
      <w:bookmarkStart w:id="18" w:name="_ETM_Q1_208939"/>
      <w:bookmarkStart w:id="19" w:name="_ETM_Q1_209283"/>
      <w:bookmarkStart w:id="20" w:name="_ETM_Q1_209564"/>
      <w:bookmarkStart w:id="21" w:name="_ETM_Q1_209626"/>
      <w:bookmarkEnd w:id="18"/>
      <w:bookmarkEnd w:id="19"/>
      <w:bookmarkEnd w:id="20"/>
      <w:bookmarkEnd w:id="21"/>
      <w:r>
        <w:rPr>
          <w:rFonts w:hint="cs"/>
          <w:rtl/>
        </w:rPr>
        <w:t xml:space="preserve"> הצעת חוק מגבלות על חזרתו של </w:t>
      </w:r>
      <w:bookmarkStart w:id="22" w:name="_ETM_Q1_215126"/>
      <w:bookmarkEnd w:id="22"/>
      <w:r>
        <w:rPr>
          <w:rFonts w:hint="cs"/>
          <w:rtl/>
        </w:rPr>
        <w:t>עבריין מין לסביבת נפגע העבירה (תיקון מס' 8), התשע"ח</w:t>
      </w:r>
      <w:bookmarkStart w:id="23" w:name="_ETM_Q1_223689"/>
      <w:bookmarkEnd w:id="23"/>
      <w:r>
        <w:rPr>
          <w:rFonts w:hint="eastAsia"/>
          <w:rtl/>
        </w:rPr>
        <w:t>–</w:t>
      </w:r>
      <w:r>
        <w:rPr>
          <w:rFonts w:hint="cs"/>
          <w:rtl/>
        </w:rPr>
        <w:t xml:space="preserve">2018, שהחזירה ועדת החוקה, חוק ומשפט. </w:t>
      </w:r>
    </w:p>
    <w:p w:rsidR="00A72C14" w:rsidRDefault="00A72C14" w:rsidP="00AA339E">
      <w:pPr>
        <w:rPr>
          <w:rtl/>
        </w:rPr>
      </w:pPr>
      <w:bookmarkStart w:id="24" w:name="_ETM_Q1_235720"/>
      <w:bookmarkStart w:id="25" w:name="_ETM_Q1_235923"/>
      <w:bookmarkEnd w:id="24"/>
      <w:bookmarkEnd w:id="25"/>
    </w:p>
    <w:p w:rsidR="00A72C14" w:rsidRDefault="00A72C14" w:rsidP="005F0093">
      <w:pPr>
        <w:rPr>
          <w:rtl/>
        </w:rPr>
      </w:pPr>
      <w:bookmarkStart w:id="26" w:name="_ETM_Q1_236908"/>
      <w:bookmarkStart w:id="27" w:name="_ETM_Q1_237064"/>
      <w:bookmarkEnd w:id="26"/>
      <w:bookmarkEnd w:id="27"/>
      <w:r>
        <w:rPr>
          <w:rFonts w:hint="cs"/>
          <w:rtl/>
        </w:rPr>
        <w:t xml:space="preserve">עוד הונחו על </w:t>
      </w:r>
      <w:bookmarkStart w:id="28" w:name="_ETM_Q1_239501"/>
      <w:bookmarkEnd w:id="28"/>
      <w:r>
        <w:rPr>
          <w:rFonts w:hint="cs"/>
          <w:rtl/>
        </w:rPr>
        <w:t xml:space="preserve">שולחן הכנסת </w:t>
      </w:r>
      <w:r w:rsidR="00DC1803">
        <w:rPr>
          <w:rFonts w:hint="cs"/>
          <w:rtl/>
        </w:rPr>
        <w:t xml:space="preserve">הודעות </w:t>
      </w:r>
      <w:r>
        <w:rPr>
          <w:rFonts w:hint="cs"/>
          <w:rtl/>
        </w:rPr>
        <w:t xml:space="preserve">שר החינוך נפתלי בנט </w:t>
      </w:r>
      <w:bookmarkStart w:id="29" w:name="_ETM_Q1_250142"/>
      <w:bookmarkEnd w:id="29"/>
      <w:r w:rsidR="00DC1803">
        <w:rPr>
          <w:rFonts w:hint="cs"/>
          <w:rtl/>
        </w:rPr>
        <w:t>ע</w:t>
      </w:r>
      <w:r>
        <w:rPr>
          <w:rFonts w:hint="cs"/>
          <w:rtl/>
        </w:rPr>
        <w:t>ל</w:t>
      </w:r>
      <w:r w:rsidR="00DC1803">
        <w:rPr>
          <w:rFonts w:hint="cs"/>
          <w:rtl/>
        </w:rPr>
        <w:t xml:space="preserve"> </w:t>
      </w:r>
      <w:r>
        <w:rPr>
          <w:rFonts w:hint="cs"/>
          <w:rtl/>
        </w:rPr>
        <w:t>מסקנות ועדת החינוך, התרבות והספורט בעקבות דיו</w:t>
      </w:r>
      <w:r w:rsidR="00DC1803">
        <w:rPr>
          <w:rFonts w:hint="cs"/>
          <w:rtl/>
        </w:rPr>
        <w:t xml:space="preserve">ן מהיר בהצעתו של חבר הכנסת יוסי יונה </w:t>
      </w:r>
      <w:r>
        <w:rPr>
          <w:rFonts w:hint="cs"/>
          <w:rtl/>
        </w:rPr>
        <w:t xml:space="preserve">בנושא: </w:t>
      </w:r>
      <w:bookmarkStart w:id="30" w:name="_ETM_Q1_261392"/>
      <w:bookmarkStart w:id="31" w:name="_ETM_Q1_261642"/>
      <w:bookmarkStart w:id="32" w:name="_ETM_Q1_262158"/>
      <w:bookmarkStart w:id="33" w:name="_ETM_Q1_262252"/>
      <w:bookmarkEnd w:id="30"/>
      <w:bookmarkEnd w:id="31"/>
      <w:bookmarkEnd w:id="32"/>
      <w:bookmarkEnd w:id="33"/>
      <w:r>
        <w:rPr>
          <w:rFonts w:hint="cs"/>
          <w:rtl/>
        </w:rPr>
        <w:t xml:space="preserve">בניגוד </w:t>
      </w:r>
      <w:bookmarkStart w:id="34" w:name="_ETM_Q1_264033"/>
      <w:bookmarkEnd w:id="34"/>
      <w:r>
        <w:rPr>
          <w:rFonts w:hint="cs"/>
          <w:rtl/>
        </w:rPr>
        <w:t>לחוק נמשכים תהליכי המיון והסלקציה בבית הספר בכפר הירוק</w:t>
      </w:r>
      <w:r w:rsidR="00DC1803">
        <w:rPr>
          <w:rFonts w:hint="cs"/>
          <w:rtl/>
        </w:rPr>
        <w:t>;</w:t>
      </w:r>
      <w:r>
        <w:rPr>
          <w:rFonts w:hint="cs"/>
          <w:rtl/>
        </w:rPr>
        <w:t xml:space="preserve"> </w:t>
      </w:r>
      <w:bookmarkStart w:id="35" w:name="_ETM_Q1_287267"/>
      <w:bookmarkStart w:id="36" w:name="_ETM_Q1_287423"/>
      <w:bookmarkStart w:id="37" w:name="_ETM_Q1_287720"/>
      <w:bookmarkStart w:id="38" w:name="_ETM_Q1_287798"/>
      <w:bookmarkEnd w:id="35"/>
      <w:bookmarkEnd w:id="36"/>
      <w:bookmarkEnd w:id="37"/>
      <w:bookmarkEnd w:id="38"/>
      <w:r w:rsidR="00DC1803">
        <w:rPr>
          <w:rFonts w:hint="cs"/>
          <w:rtl/>
        </w:rPr>
        <w:t xml:space="preserve">בעקבות דיון מהיר בהצעתם של חברי הכנסת אחמד </w:t>
      </w:r>
      <w:bookmarkStart w:id="39" w:name="_ETM_Q1_305236"/>
      <w:bookmarkEnd w:id="39"/>
      <w:r w:rsidR="00DC1803">
        <w:rPr>
          <w:rFonts w:hint="cs"/>
          <w:rtl/>
        </w:rPr>
        <w:t xml:space="preserve">טיבי ועיסאווי פריג' בנושא: </w:t>
      </w:r>
      <w:r>
        <w:rPr>
          <w:rFonts w:hint="cs"/>
          <w:rtl/>
        </w:rPr>
        <w:t xml:space="preserve">מועדים סמוכים ומתנגשים של מבחני </w:t>
      </w:r>
      <w:bookmarkStart w:id="40" w:name="_ETM_Q1_295033"/>
      <w:bookmarkEnd w:id="40"/>
      <w:r>
        <w:rPr>
          <w:rFonts w:hint="cs"/>
          <w:rtl/>
        </w:rPr>
        <w:t xml:space="preserve">הבגרות והפסיכומטרי. </w:t>
      </w:r>
    </w:p>
    <w:p w:rsidR="00A72C14" w:rsidRDefault="00A72C14" w:rsidP="00AA339E">
      <w:pPr>
        <w:rPr>
          <w:rtl/>
        </w:rPr>
      </w:pPr>
      <w:bookmarkStart w:id="41" w:name="_ETM_Q1_310080"/>
      <w:bookmarkEnd w:id="41"/>
    </w:p>
    <w:p w:rsidR="00A72C14" w:rsidRDefault="00A72C14" w:rsidP="00DC1803">
      <w:pPr>
        <w:rPr>
          <w:rtl/>
        </w:rPr>
      </w:pPr>
      <w:bookmarkStart w:id="42" w:name="_ETM_Q1_310330"/>
      <w:bookmarkStart w:id="43" w:name="_ETM_Q1_310595"/>
      <w:bookmarkEnd w:id="42"/>
      <w:bookmarkEnd w:id="43"/>
      <w:r>
        <w:rPr>
          <w:rFonts w:hint="cs"/>
          <w:rtl/>
        </w:rPr>
        <w:t xml:space="preserve">מסקנות ועדת הפנים והגנת </w:t>
      </w:r>
      <w:bookmarkStart w:id="44" w:name="_ETM_Q1_317095"/>
      <w:bookmarkEnd w:id="44"/>
      <w:r>
        <w:rPr>
          <w:rFonts w:hint="cs"/>
          <w:rtl/>
        </w:rPr>
        <w:t xml:space="preserve">הסביבה בעקבות דיון מהיר </w:t>
      </w:r>
      <w:r w:rsidR="00DC1803">
        <w:rPr>
          <w:rFonts w:hint="cs"/>
          <w:rtl/>
        </w:rPr>
        <w:t xml:space="preserve">בהצעתם של חברי הכנסת יוליה מלינובסקי, מרב מיכאלי, </w:t>
      </w:r>
      <w:bookmarkStart w:id="45" w:name="_ETM_Q1_342408"/>
      <w:bookmarkEnd w:id="45"/>
      <w:r w:rsidR="00DC1803">
        <w:rPr>
          <w:rFonts w:hint="cs"/>
          <w:rtl/>
        </w:rPr>
        <w:t xml:space="preserve">יואל רזבוזוב, מיכל רוזין וטלי פלוסקוב </w:t>
      </w:r>
      <w:r>
        <w:rPr>
          <w:rFonts w:hint="cs"/>
          <w:rtl/>
        </w:rPr>
        <w:t xml:space="preserve">בנושא: הדרכות הכלה המתבצעות במסגרת הרבנות </w:t>
      </w:r>
      <w:bookmarkStart w:id="46" w:name="_ETM_Q1_331267"/>
      <w:bookmarkEnd w:id="46"/>
      <w:r>
        <w:rPr>
          <w:rFonts w:hint="cs"/>
          <w:rtl/>
        </w:rPr>
        <w:t xml:space="preserve">הראשית לישראל. </w:t>
      </w:r>
    </w:p>
    <w:p w:rsidR="00A72C14" w:rsidRDefault="00A72C14" w:rsidP="00AA339E">
      <w:pPr>
        <w:rPr>
          <w:rtl/>
        </w:rPr>
      </w:pPr>
      <w:bookmarkStart w:id="47" w:name="_ETM_Q1_352986"/>
      <w:bookmarkEnd w:id="47"/>
    </w:p>
    <w:p w:rsidR="00A72C14" w:rsidRDefault="00A72C14" w:rsidP="00DC1803">
      <w:pPr>
        <w:rPr>
          <w:rtl/>
        </w:rPr>
      </w:pPr>
      <w:bookmarkStart w:id="48" w:name="_ETM_Q1_353267"/>
      <w:bookmarkStart w:id="49" w:name="_ETM_Q1_353533"/>
      <w:bookmarkStart w:id="50" w:name="_ETM_Q1_353595"/>
      <w:bookmarkEnd w:id="48"/>
      <w:bookmarkEnd w:id="49"/>
      <w:bookmarkEnd w:id="50"/>
      <w:r>
        <w:rPr>
          <w:rFonts w:hint="cs"/>
          <w:rtl/>
        </w:rPr>
        <w:t xml:space="preserve">מסקנות ועדת הכלכלה </w:t>
      </w:r>
      <w:bookmarkStart w:id="51" w:name="_ETM_Q1_357314"/>
      <w:bookmarkEnd w:id="51"/>
      <w:r>
        <w:rPr>
          <w:rFonts w:hint="cs"/>
          <w:rtl/>
        </w:rPr>
        <w:t xml:space="preserve">בעקבות דיון מהיר </w:t>
      </w:r>
      <w:r w:rsidR="00DC1803">
        <w:rPr>
          <w:rFonts w:hint="cs"/>
          <w:rtl/>
        </w:rPr>
        <w:t xml:space="preserve">בהצעתן של חברות הכנסת יעל כהן-פארן </w:t>
      </w:r>
      <w:bookmarkStart w:id="52" w:name="_ETM_Q1_409502"/>
      <w:bookmarkEnd w:id="52"/>
      <w:r w:rsidR="00DC1803">
        <w:rPr>
          <w:rFonts w:hint="cs"/>
          <w:rtl/>
        </w:rPr>
        <w:t xml:space="preserve">ויעל גרמן </w:t>
      </w:r>
      <w:r>
        <w:rPr>
          <w:rFonts w:hint="cs"/>
          <w:rtl/>
        </w:rPr>
        <w:t xml:space="preserve">בנושא: כוונת משרד החקלאות ומינהל מקרקעי </w:t>
      </w:r>
      <w:bookmarkStart w:id="53" w:name="_ETM_Q1_368392"/>
      <w:bookmarkEnd w:id="53"/>
      <w:r>
        <w:rPr>
          <w:rFonts w:hint="cs"/>
          <w:rtl/>
        </w:rPr>
        <w:t xml:space="preserve">ישראל לגבש תוכנית להקמת אתרי הסגר חדשים עבור משלוחי בעלי </w:t>
      </w:r>
      <w:bookmarkStart w:id="54" w:name="_ETM_Q1_398955"/>
      <w:bookmarkEnd w:id="54"/>
      <w:r>
        <w:rPr>
          <w:rFonts w:hint="cs"/>
          <w:rtl/>
        </w:rPr>
        <w:t xml:space="preserve">החיים שמיועדים לשחיטה. תודה. </w:t>
      </w:r>
    </w:p>
    <w:p w:rsidR="00A72C14" w:rsidRPr="00AA339E" w:rsidRDefault="00A72C14" w:rsidP="0052646F">
      <w:pPr>
        <w:rPr>
          <w:rtl/>
        </w:rPr>
      </w:pPr>
      <w:bookmarkStart w:id="55" w:name="_ETM_Q1_417642"/>
      <w:bookmarkStart w:id="56" w:name="_ETM_Q1_417924"/>
      <w:bookmarkStart w:id="57" w:name="_ETM_Q1_418174"/>
      <w:bookmarkStart w:id="58" w:name="_ETM_Q1_418236"/>
      <w:bookmarkEnd w:id="55"/>
      <w:bookmarkEnd w:id="56"/>
      <w:bookmarkEnd w:id="57"/>
      <w:bookmarkEnd w:id="58"/>
    </w:p>
    <w:bookmarkStart w:id="59" w:name="_ETM_Q1_39580" w:displacedByCustomXml="next"/>
    <w:bookmarkEnd w:id="59" w:displacedByCustomXml="next"/>
    <w:sdt>
      <w:sdtPr>
        <w:rPr>
          <w:rtl/>
        </w:rPr>
        <w:alias w:val="יור"/>
        <w:tag w:val="&lt;ID&gt;5317&lt;/ID&gt;&lt;Name&gt;יולי יואל אדלשטיין - יו&quot;ר&lt;/Name&gt;&lt;Data&gt;יולי יואל אדלשטיין&lt;/Data&gt;&lt;Shortcut&gt;&lt;/Shortcut&gt;"/>
        <w:id w:val="-285748166"/>
        <w:placeholder>
          <w:docPart w:val="38E722A80805471EB44DAD286F4BC9F4"/>
        </w:placeholder>
        <w15:color w:val="993366"/>
      </w:sdtPr>
      <w:sdtEndPr/>
      <w:sdtContent>
        <w:p w:rsidR="00A72C14" w:rsidRDefault="00A72C14" w:rsidP="00AA339E">
          <w:pPr>
            <w:pStyle w:val="af6"/>
            <w:keepNext/>
            <w:rPr>
              <w:rtl/>
            </w:rPr>
          </w:pPr>
          <w:r w:rsidRPr="00AA339E">
            <w:rPr>
              <w:rStyle w:val="afe"/>
              <w:color w:val="000000"/>
              <w:rtl/>
            </w:rPr>
            <w:t>היו"ר יולי יואל אדלשטיין</w:t>
          </w:r>
          <w:r w:rsidRPr="00AA339E">
            <w:rPr>
              <w:color w:val="000000"/>
              <w:rtl/>
            </w:rPr>
            <w:t>:</w:t>
          </w:r>
        </w:p>
      </w:sdtContent>
    </w:sdt>
    <w:p w:rsidR="00A72C14" w:rsidRDefault="00A72C14" w:rsidP="00972D29">
      <w:pPr>
        <w:rPr>
          <w:rtl/>
        </w:rPr>
      </w:pPr>
    </w:p>
    <w:p w:rsidR="00A72C14" w:rsidRDefault="00A72C14" w:rsidP="00AA339E">
      <w:pPr>
        <w:rPr>
          <w:rtl/>
        </w:rPr>
      </w:pPr>
      <w:bookmarkStart w:id="60" w:name="_ETM_Q1_107502"/>
      <w:bookmarkEnd w:id="60"/>
      <w:r>
        <w:rPr>
          <w:rFonts w:hint="cs"/>
          <w:rtl/>
        </w:rPr>
        <w:t xml:space="preserve">תודה למזכירת הכנסת. </w:t>
      </w:r>
      <w:bookmarkStart w:id="61" w:name="_ETM_Q1_110017"/>
      <w:bookmarkEnd w:id="61"/>
    </w:p>
    <w:p w:rsidR="00A72C14" w:rsidRDefault="00A72C14" w:rsidP="00AA339E">
      <w:pPr>
        <w:rPr>
          <w:rtl/>
        </w:rPr>
      </w:pPr>
      <w:bookmarkStart w:id="62" w:name="_ETM_Q1_107396"/>
      <w:bookmarkStart w:id="63" w:name="_ETM_Q1_107482"/>
      <w:bookmarkEnd w:id="62"/>
      <w:bookmarkEnd w:id="63"/>
    </w:p>
    <w:p w:rsidR="00DC1803" w:rsidRDefault="00DC1803" w:rsidP="00AA339E">
      <w:pPr>
        <w:rPr>
          <w:rtl/>
        </w:rPr>
      </w:pPr>
    </w:p>
    <w:bookmarkStart w:id="64" w:name="_ETM_Q1_108039" w:displacedByCustomXml="next"/>
    <w:bookmarkEnd w:id="64" w:displacedByCustomXml="next"/>
    <w:bookmarkStart w:id="65" w:name="_ETM_Q1_107985" w:displacedByCustomXml="next"/>
    <w:bookmarkEnd w:id="65" w:displacedByCustomXml="next"/>
    <w:bookmarkStart w:id="66" w:name="_Toc518421088" w:displacedByCustomXml="next"/>
    <w:bookmarkStart w:id="67" w:name="_Toc518420965" w:displacedByCustomXml="next"/>
    <w:sdt>
      <w:sdtPr>
        <w:rPr>
          <w:rtl/>
        </w:rPr>
        <w:alias w:val="נושא"/>
        <w:tag w:val="&lt;ID&gt;615194&lt;/ID&gt;&lt;Name&gt;172. נאומים בני דקה&lt;/Name&gt;&lt;Data&gt;נאומים בני דקה&lt;/Data&gt;"/>
        <w:id w:val="1530058083"/>
        <w:placeholder>
          <w:docPart w:val="38E722A80805471EB44DAD286F4BC9F4"/>
        </w:placeholder>
        <w15:color w:val="993366"/>
      </w:sdtPr>
      <w:sdtEndPr/>
      <w:sdtContent>
        <w:p w:rsidR="00A72C14" w:rsidRDefault="00A72C14" w:rsidP="00DD2D03">
          <w:pPr>
            <w:pStyle w:val="a6"/>
            <w:rPr>
              <w:rtl/>
            </w:rPr>
          </w:pPr>
          <w:r w:rsidRPr="00DD2D03">
            <w:rPr>
              <w:rStyle w:val="afe"/>
              <w:color w:val="000000"/>
              <w:rtl/>
            </w:rPr>
            <w:t>נאומים בני דקה</w:t>
          </w:r>
        </w:p>
      </w:sdtContent>
    </w:sdt>
    <w:bookmarkEnd w:id="66" w:displacedByCustomXml="prev"/>
    <w:bookmarkEnd w:id="67" w:displacedByCustomXml="prev"/>
    <w:p w:rsidR="00A72C14" w:rsidRDefault="00A72C14" w:rsidP="00972D29">
      <w:pPr>
        <w:rPr>
          <w:rtl/>
        </w:rPr>
      </w:pPr>
    </w:p>
    <w:sdt>
      <w:sdtPr>
        <w:rPr>
          <w:rtl/>
        </w:rPr>
        <w:alias w:val="יור"/>
        <w:tag w:val="&lt;ID&gt;5317&lt;/ID&gt;&lt;Name&gt;יולי יואל אדלשטיין - יו&quot;ר&lt;/Name&gt;&lt;Data&gt;יולי יואל אדלשטיין&lt;/Data&gt;&lt;Shortcut&gt;&lt;/Shortcut&gt;"/>
        <w:id w:val="896947018"/>
        <w:placeholder>
          <w:docPart w:val="38E722A80805471EB44DAD286F4BC9F4"/>
        </w:placeholder>
        <w15:color w:val="993366"/>
      </w:sdtPr>
      <w:sdtEndPr/>
      <w:sdtContent>
        <w:p w:rsidR="00A72C14" w:rsidRDefault="00A72C14" w:rsidP="00DD2D03">
          <w:pPr>
            <w:pStyle w:val="af6"/>
            <w:keepNext/>
            <w:rPr>
              <w:rtl/>
            </w:rPr>
          </w:pPr>
          <w:r w:rsidRPr="00DD2D03">
            <w:rPr>
              <w:rStyle w:val="afe"/>
              <w:color w:val="000000"/>
              <w:rtl/>
            </w:rPr>
            <w:t>היו"ר יולי יואל אדלשטיין</w:t>
          </w:r>
          <w:r w:rsidRPr="00DD2D03">
            <w:rPr>
              <w:color w:val="000000"/>
              <w:rtl/>
            </w:rPr>
            <w:t>:</w:t>
          </w:r>
        </w:p>
      </w:sdtContent>
    </w:sdt>
    <w:p w:rsidR="00A72C14" w:rsidRDefault="00A72C14" w:rsidP="00972D29">
      <w:pPr>
        <w:rPr>
          <w:rtl/>
        </w:rPr>
      </w:pPr>
    </w:p>
    <w:p w:rsidR="00A72C14" w:rsidRPr="00DD2D03" w:rsidRDefault="00A72C14" w:rsidP="00C20DA2">
      <w:pPr>
        <w:rPr>
          <w:rtl/>
        </w:rPr>
      </w:pPr>
      <w:bookmarkStart w:id="68" w:name="_ETM_Q1_109761"/>
      <w:bookmarkEnd w:id="68"/>
      <w:r>
        <w:rPr>
          <w:rFonts w:hint="cs"/>
          <w:rtl/>
        </w:rPr>
        <w:t>חברי הכנסת, נאומים בני דקה</w:t>
      </w:r>
      <w:r w:rsidR="00C20DA2">
        <w:rPr>
          <w:rFonts w:hint="cs"/>
          <w:rtl/>
        </w:rPr>
        <w:t>.</w:t>
      </w:r>
      <w:r w:rsidR="00DC1803">
        <w:rPr>
          <w:rFonts w:hint="eastAsia"/>
          <w:rtl/>
        </w:rPr>
        <w:t xml:space="preserve"> </w:t>
      </w:r>
      <w:r>
        <w:rPr>
          <w:rFonts w:hint="cs"/>
          <w:rtl/>
        </w:rPr>
        <w:t xml:space="preserve">נפעיל את ההצבעה. גדל באופן משמעותי מספר </w:t>
      </w:r>
      <w:bookmarkStart w:id="69" w:name="_ETM_Q1_120029"/>
      <w:bookmarkEnd w:id="69"/>
      <w:r>
        <w:rPr>
          <w:rFonts w:hint="cs"/>
          <w:rtl/>
        </w:rPr>
        <w:t xml:space="preserve">חברי הכנסת, אז אנחנו נפעיל את ההצבעה. בבקשה, מי </w:t>
      </w:r>
      <w:bookmarkStart w:id="70" w:name="_ETM_Q1_126175"/>
      <w:bookmarkEnd w:id="70"/>
      <w:r>
        <w:rPr>
          <w:rFonts w:hint="cs"/>
          <w:rtl/>
        </w:rPr>
        <w:t xml:space="preserve">שמעוניין יכול להירשם. </w:t>
      </w:r>
      <w:bookmarkStart w:id="71" w:name="_ETM_Q1_110267"/>
      <w:bookmarkStart w:id="72" w:name="_ETM_Q1_110377"/>
      <w:bookmarkStart w:id="73" w:name="_ETM_Q1_110642"/>
      <w:bookmarkStart w:id="74" w:name="_ETM_Q1_110721"/>
      <w:bookmarkStart w:id="75" w:name="_ETM_Q1_131517"/>
      <w:bookmarkStart w:id="76" w:name="_ETM_Q1_130906"/>
      <w:bookmarkStart w:id="77" w:name="_ETM_Q1_130968"/>
      <w:bookmarkStart w:id="78" w:name="_ETM_Q1_132868"/>
      <w:bookmarkEnd w:id="71"/>
      <w:bookmarkEnd w:id="72"/>
      <w:bookmarkEnd w:id="73"/>
      <w:bookmarkEnd w:id="74"/>
      <w:bookmarkEnd w:id="75"/>
      <w:bookmarkEnd w:id="76"/>
      <w:bookmarkEnd w:id="77"/>
      <w:bookmarkEnd w:id="78"/>
      <w:r>
        <w:rPr>
          <w:rFonts w:hint="cs"/>
          <w:rtl/>
        </w:rPr>
        <w:t xml:space="preserve">חבר הכנסת ואאל יונס יפתח היום את </w:t>
      </w:r>
      <w:bookmarkStart w:id="79" w:name="_ETM_Q1_134491"/>
      <w:bookmarkEnd w:id="79"/>
      <w:r>
        <w:rPr>
          <w:rFonts w:hint="cs"/>
          <w:rtl/>
        </w:rPr>
        <w:t xml:space="preserve">הנאומים. בבקשה, אדוני. </w:t>
      </w:r>
    </w:p>
    <w:p w:rsidR="00A72C14" w:rsidRDefault="00A72C14" w:rsidP="00AA339E">
      <w:pPr>
        <w:rPr>
          <w:rtl/>
        </w:rPr>
      </w:pPr>
    </w:p>
    <w:bookmarkStart w:id="80" w:name="_ETM_Q1_149892" w:displacedByCustomXml="next"/>
    <w:bookmarkEnd w:id="80" w:displacedByCustomXml="next"/>
    <w:bookmarkStart w:id="81" w:name="_ETM_Q1_149798" w:displacedByCustomXml="next"/>
    <w:bookmarkEnd w:id="81" w:displacedByCustomXml="next"/>
    <w:bookmarkStart w:id="82" w:name="_Toc518421089" w:displacedByCustomXml="next"/>
    <w:bookmarkStart w:id="83" w:name="_Toc518420966" w:displacedByCustomXml="next"/>
    <w:sdt>
      <w:sdtPr>
        <w:rPr>
          <w:rtl/>
        </w:rPr>
        <w:alias w:val="דובר"/>
        <w:tag w:val="&lt;ID&gt;5719&lt;/ID&gt;&lt;Name&gt;ואאל יונס - הרשימה המשותפת&lt;/Name&gt;&lt;Data&gt;ואאל יונס (הרשימה המשותפת)&lt;/Data&gt;&lt;Shortcut&gt;ואיו&lt;/Shortcut&gt;&lt;MemberID&gt;2619&lt;/MemberID&gt;"/>
        <w:id w:val="-673492575"/>
        <w:placeholder>
          <w:docPart w:val="38E722A80805471EB44DAD286F4BC9F4"/>
        </w:placeholder>
        <w15:color w:val="993366"/>
      </w:sdtPr>
      <w:sdtEndPr/>
      <w:sdtContent>
        <w:p w:rsidR="00A72C14" w:rsidRDefault="00A72C14" w:rsidP="00AA339E">
          <w:pPr>
            <w:pStyle w:val="a4"/>
            <w:keepNext/>
            <w:rPr>
              <w:rtl/>
            </w:rPr>
          </w:pPr>
          <w:r w:rsidRPr="00AA339E">
            <w:rPr>
              <w:rStyle w:val="afe"/>
              <w:color w:val="000000"/>
              <w:rtl/>
            </w:rPr>
            <w:t>ואאל יונס (הרשימה המשותפת)</w:t>
          </w:r>
          <w:r w:rsidRPr="00AA339E">
            <w:rPr>
              <w:color w:val="000000"/>
              <w:rtl/>
            </w:rPr>
            <w:t>:</w:t>
          </w:r>
        </w:p>
      </w:sdtContent>
    </w:sdt>
    <w:bookmarkEnd w:id="82" w:displacedByCustomXml="prev"/>
    <w:bookmarkEnd w:id="83" w:displacedByCustomXml="prev"/>
    <w:p w:rsidR="00A72C14" w:rsidRDefault="00A72C14" w:rsidP="00972D29">
      <w:pPr>
        <w:rPr>
          <w:rtl/>
        </w:rPr>
      </w:pPr>
    </w:p>
    <w:p w:rsidR="00C20DA2" w:rsidRDefault="00A72C14" w:rsidP="00C20DA2">
      <w:pPr>
        <w:rPr>
          <w:rtl/>
        </w:rPr>
      </w:pPr>
      <w:bookmarkStart w:id="84" w:name="_ETM_Q1_142393"/>
      <w:bookmarkStart w:id="85" w:name="_ETM_Q1_142458"/>
      <w:bookmarkEnd w:id="84"/>
      <w:bookmarkEnd w:id="85"/>
      <w:r>
        <w:rPr>
          <w:rFonts w:hint="cs"/>
          <w:rtl/>
        </w:rPr>
        <w:t xml:space="preserve">אדוני היושב-ראש, חבריי, כנסת נכבדה, הכפר </w:t>
      </w:r>
      <w:bookmarkStart w:id="86" w:name="_ETM_Q1_149005"/>
      <w:bookmarkEnd w:id="86"/>
      <w:r>
        <w:rPr>
          <w:rFonts w:hint="cs"/>
          <w:rtl/>
        </w:rPr>
        <w:t>עארה</w:t>
      </w:r>
      <w:bookmarkStart w:id="87" w:name="_ETM_Q1_146972"/>
      <w:bookmarkEnd w:id="87"/>
      <w:r>
        <w:rPr>
          <w:rFonts w:hint="cs"/>
          <w:rtl/>
        </w:rPr>
        <w:t>-ערערה, לאחר סחבת בת עשרות שנים מצידן של ועד</w:t>
      </w:r>
      <w:bookmarkStart w:id="88" w:name="_ETM_Q1_152361"/>
      <w:bookmarkEnd w:id="88"/>
      <w:r>
        <w:rPr>
          <w:rFonts w:hint="cs"/>
          <w:rtl/>
        </w:rPr>
        <w:t xml:space="preserve">ות התכנון, מקדם תוכניות לפתרון בעיית הבנייה והתכנון </w:t>
      </w:r>
      <w:bookmarkStart w:id="89" w:name="_ETM_Q1_156839"/>
      <w:bookmarkEnd w:id="89"/>
      <w:r>
        <w:rPr>
          <w:rFonts w:hint="cs"/>
          <w:rtl/>
        </w:rPr>
        <w:t xml:space="preserve">לבנייה חדשה שתיתן מענה למגורים, לרבות לזוגות צעירים, </w:t>
      </w:r>
      <w:bookmarkStart w:id="90" w:name="_ETM_Q1_161946"/>
      <w:bookmarkEnd w:id="90"/>
      <w:r>
        <w:rPr>
          <w:rFonts w:hint="cs"/>
          <w:rtl/>
        </w:rPr>
        <w:t xml:space="preserve">ובנוסף </w:t>
      </w:r>
      <w:r w:rsidR="00C20DA2">
        <w:rPr>
          <w:rFonts w:hint="eastAsia"/>
          <w:rtl/>
        </w:rPr>
        <w:t xml:space="preserve">– </w:t>
      </w:r>
      <w:r>
        <w:rPr>
          <w:rFonts w:hint="cs"/>
          <w:rtl/>
        </w:rPr>
        <w:t>למסחר ותעשייה בשטח.</w:t>
      </w:r>
      <w:bookmarkStart w:id="91" w:name="_ETM_Q1_165266"/>
      <w:bookmarkStart w:id="92" w:name="_ETM_Q1_165372"/>
      <w:bookmarkStart w:id="93" w:name="_ETM_Q1_165598"/>
      <w:bookmarkStart w:id="94" w:name="_ETM_Q1_165662"/>
      <w:bookmarkEnd w:id="91"/>
      <w:bookmarkEnd w:id="92"/>
      <w:bookmarkEnd w:id="93"/>
      <w:bookmarkEnd w:id="94"/>
      <w:r w:rsidR="00C20DA2">
        <w:rPr>
          <w:rFonts w:hint="cs"/>
          <w:rtl/>
        </w:rPr>
        <w:t xml:space="preserve"> </w:t>
      </w:r>
    </w:p>
    <w:p w:rsidR="00C20DA2" w:rsidRDefault="00C20DA2" w:rsidP="00C20DA2">
      <w:pPr>
        <w:rPr>
          <w:rtl/>
        </w:rPr>
      </w:pPr>
    </w:p>
    <w:p w:rsidR="00A72C14" w:rsidRDefault="00A72C14" w:rsidP="00C20DA2">
      <w:pPr>
        <w:rPr>
          <w:rtl/>
        </w:rPr>
      </w:pPr>
      <w:r>
        <w:rPr>
          <w:rFonts w:hint="cs"/>
          <w:rtl/>
        </w:rPr>
        <w:t xml:space="preserve">שעה שהתושבים מושיטים יד לתכנון, </w:t>
      </w:r>
      <w:bookmarkStart w:id="95" w:name="_ETM_Q1_168273"/>
      <w:bookmarkEnd w:id="95"/>
      <w:r>
        <w:rPr>
          <w:rFonts w:hint="cs"/>
          <w:rtl/>
        </w:rPr>
        <w:t xml:space="preserve">המדינה הורסת במקום לעזור ולקדם את התכנון. </w:t>
      </w:r>
      <w:bookmarkStart w:id="96" w:name="_ETM_Q1_172632"/>
      <w:bookmarkStart w:id="97" w:name="_ETM_Q1_172738"/>
      <w:bookmarkEnd w:id="96"/>
      <w:bookmarkEnd w:id="97"/>
      <w:r>
        <w:rPr>
          <w:rFonts w:hint="cs"/>
          <w:rtl/>
        </w:rPr>
        <w:t xml:space="preserve">היום בבוקר, </w:t>
      </w:r>
      <w:bookmarkStart w:id="98" w:name="_ETM_Q1_172402"/>
      <w:bookmarkEnd w:id="98"/>
      <w:r>
        <w:rPr>
          <w:rFonts w:hint="cs"/>
          <w:rtl/>
        </w:rPr>
        <w:t xml:space="preserve">אדוני היושב-ראש, כוח רב של יחידת האכיפה כיתר את </w:t>
      </w:r>
      <w:bookmarkStart w:id="99" w:name="_ETM_Q1_174852"/>
      <w:bookmarkEnd w:id="99"/>
      <w:r>
        <w:rPr>
          <w:rFonts w:hint="cs"/>
          <w:rtl/>
        </w:rPr>
        <w:t xml:space="preserve">שכונת אל-דהרת והרס מבנה שלד של עלא סייף, אשר עצר בעצמו </w:t>
      </w:r>
      <w:bookmarkStart w:id="100" w:name="_ETM_Q1_182348"/>
      <w:bookmarkEnd w:id="100"/>
      <w:r>
        <w:rPr>
          <w:rFonts w:hint="cs"/>
          <w:rtl/>
        </w:rPr>
        <w:t xml:space="preserve">את הליך הבנייה עד להשלמת האישורים הנדרשים. </w:t>
      </w:r>
      <w:bookmarkStart w:id="101" w:name="_ETM_Q1_186330"/>
      <w:bookmarkStart w:id="102" w:name="_ETM_Q1_186499"/>
      <w:bookmarkStart w:id="103" w:name="_ETM_Q1_186729"/>
      <w:bookmarkEnd w:id="101"/>
      <w:bookmarkEnd w:id="102"/>
      <w:bookmarkEnd w:id="103"/>
      <w:r>
        <w:rPr>
          <w:rFonts w:hint="cs"/>
          <w:rtl/>
        </w:rPr>
        <w:t>ה</w:t>
      </w:r>
      <w:bookmarkStart w:id="104" w:name="_ETM_Q1_186785"/>
      <w:bookmarkEnd w:id="104"/>
      <w:r>
        <w:rPr>
          <w:rFonts w:hint="cs"/>
          <w:rtl/>
        </w:rPr>
        <w:t xml:space="preserve">מבנה שנהרס, לפי דעת מומחים ואנשים המעורבים בדבר, היה מקבל היתר בנייה בתוך </w:t>
      </w:r>
      <w:bookmarkStart w:id="105" w:name="_ETM_Q1_192851"/>
      <w:bookmarkEnd w:id="105"/>
      <w:r>
        <w:rPr>
          <w:rFonts w:hint="cs"/>
          <w:rtl/>
        </w:rPr>
        <w:t xml:space="preserve">זמן קצר וסביר, אך יחידת האכיפה איננה נאזרת בסבלנות ואף </w:t>
      </w:r>
      <w:bookmarkStart w:id="106" w:name="_ETM_Q1_198820"/>
      <w:bookmarkEnd w:id="106"/>
      <w:r>
        <w:rPr>
          <w:rFonts w:hint="cs"/>
          <w:rtl/>
        </w:rPr>
        <w:t xml:space="preserve">לא מכבדת החלטה שיפוטית מאתמול, המעכבת את ביצוע הצו עד </w:t>
      </w:r>
      <w:bookmarkStart w:id="107" w:name="_ETM_Q1_203639"/>
      <w:bookmarkEnd w:id="107"/>
      <w:r>
        <w:rPr>
          <w:rFonts w:hint="cs"/>
          <w:rtl/>
        </w:rPr>
        <w:t xml:space="preserve">9 ביולי 2018. מדובר בשטח הנמצא בשלב מאוד מתקדם מבחינה תכנונית </w:t>
      </w:r>
      <w:r w:rsidR="00C20DA2">
        <w:rPr>
          <w:rFonts w:hint="cs"/>
          <w:rtl/>
        </w:rPr>
        <w:t>ו</w:t>
      </w:r>
      <w:r>
        <w:rPr>
          <w:rFonts w:hint="cs"/>
          <w:rtl/>
        </w:rPr>
        <w:t xml:space="preserve">נכלל </w:t>
      </w:r>
      <w:bookmarkStart w:id="108" w:name="_ETM_Q1_212299"/>
      <w:bookmarkEnd w:id="108"/>
      <w:r>
        <w:rPr>
          <w:rFonts w:hint="cs"/>
          <w:rtl/>
        </w:rPr>
        <w:t xml:space="preserve">בתוכנית כוללנית של הכפר עארה-ערערה. </w:t>
      </w:r>
    </w:p>
    <w:p w:rsidR="00A72C14" w:rsidRDefault="00A72C14" w:rsidP="0034795E">
      <w:pPr>
        <w:rPr>
          <w:rtl/>
        </w:rPr>
      </w:pPr>
      <w:bookmarkStart w:id="109" w:name="_ETM_Q1_217255"/>
      <w:bookmarkEnd w:id="109"/>
    </w:p>
    <w:p w:rsidR="00A72C14" w:rsidRDefault="00A72C14" w:rsidP="00C20DA2">
      <w:pPr>
        <w:rPr>
          <w:rtl/>
        </w:rPr>
      </w:pPr>
      <w:bookmarkStart w:id="110" w:name="_ETM_Q1_217482"/>
      <w:bookmarkStart w:id="111" w:name="_ETM_Q1_217722"/>
      <w:bookmarkEnd w:id="110"/>
      <w:bookmarkEnd w:id="111"/>
      <w:r>
        <w:rPr>
          <w:rFonts w:hint="cs"/>
          <w:rtl/>
        </w:rPr>
        <w:t>א</w:t>
      </w:r>
      <w:bookmarkStart w:id="112" w:name="_ETM_Q1_217772"/>
      <w:bookmarkEnd w:id="112"/>
      <w:r>
        <w:rPr>
          <w:rFonts w:hint="cs"/>
          <w:rtl/>
        </w:rPr>
        <w:t xml:space="preserve">דוני היושב-ראש, מה עוד אפשר להוסיף לגבי מדיניות ההריסות ההרסנית של </w:t>
      </w:r>
      <w:bookmarkStart w:id="113" w:name="_ETM_Q1_221835"/>
      <w:bookmarkEnd w:id="113"/>
      <w:r>
        <w:rPr>
          <w:rFonts w:hint="cs"/>
          <w:rtl/>
        </w:rPr>
        <w:t>הממשלה? אבל לא רק</w:t>
      </w:r>
      <w:r w:rsidR="00C20DA2">
        <w:rPr>
          <w:rFonts w:hint="cs"/>
          <w:rtl/>
        </w:rPr>
        <w:t xml:space="preserve"> </w:t>
      </w:r>
      <w:r w:rsidR="00C20DA2">
        <w:rPr>
          <w:rFonts w:hint="eastAsia"/>
        </w:rPr>
        <w:t>–</w:t>
      </w:r>
      <w:r>
        <w:rPr>
          <w:rFonts w:hint="cs"/>
          <w:rtl/>
        </w:rPr>
        <w:t xml:space="preserve"> הגזענות והאי-שוויון מחלחלים </w:t>
      </w:r>
      <w:bookmarkStart w:id="114" w:name="_ETM_Q1_227203"/>
      <w:bookmarkEnd w:id="114"/>
      <w:r>
        <w:rPr>
          <w:rFonts w:hint="cs"/>
          <w:rtl/>
        </w:rPr>
        <w:t xml:space="preserve">אל רמת הפקידים, שמרגישים שהם יכולים בקלות לא לכבד </w:t>
      </w:r>
      <w:bookmarkStart w:id="115" w:name="_ETM_Q1_230959"/>
      <w:bookmarkEnd w:id="115"/>
      <w:r>
        <w:rPr>
          <w:rFonts w:hint="cs"/>
          <w:rtl/>
        </w:rPr>
        <w:t xml:space="preserve">החלטה שיפוטית ואף לקבל גיבוי על החלטותיהם. </w:t>
      </w:r>
      <w:bookmarkStart w:id="116" w:name="_ETM_Q1_237567"/>
      <w:bookmarkStart w:id="117" w:name="_ETM_Q1_237632"/>
      <w:bookmarkStart w:id="118" w:name="_ETM_Q1_237883"/>
      <w:bookmarkStart w:id="119" w:name="_ETM_Q1_237944"/>
      <w:bookmarkEnd w:id="116"/>
      <w:bookmarkEnd w:id="117"/>
      <w:bookmarkEnd w:id="118"/>
      <w:bookmarkEnd w:id="119"/>
      <w:r>
        <w:rPr>
          <w:rFonts w:hint="cs"/>
          <w:rtl/>
        </w:rPr>
        <w:t xml:space="preserve">אז מה </w:t>
      </w:r>
      <w:bookmarkStart w:id="120" w:name="_ETM_Q1_237093"/>
      <w:bookmarkEnd w:id="120"/>
      <w:r>
        <w:rPr>
          <w:rFonts w:hint="cs"/>
          <w:rtl/>
        </w:rPr>
        <w:t xml:space="preserve">יש לנו כאן? מבצע ההריסה לא מכבד החלטה שיפוטית, מגובה </w:t>
      </w:r>
      <w:bookmarkStart w:id="121" w:name="_ETM_Q1_240368"/>
      <w:bookmarkEnd w:id="121"/>
      <w:r>
        <w:rPr>
          <w:rFonts w:hint="cs"/>
          <w:rtl/>
        </w:rPr>
        <w:t xml:space="preserve">על ידי פקידי הממשלה, אשר מגובים על ידי הדרג </w:t>
      </w:r>
      <w:bookmarkStart w:id="122" w:name="_ETM_Q1_246319"/>
      <w:bookmarkEnd w:id="122"/>
      <w:r>
        <w:rPr>
          <w:rFonts w:hint="cs"/>
          <w:rtl/>
        </w:rPr>
        <w:t>הבכיר, המגובים על ידי השרים, המגובים על ידי הממשלה, שמקרינה, ומזהמת את המערכת. צ</w:t>
      </w:r>
      <w:bookmarkStart w:id="123" w:name="_ETM_Q1_252734"/>
      <w:bookmarkEnd w:id="123"/>
      <w:r>
        <w:rPr>
          <w:rFonts w:hint="cs"/>
          <w:rtl/>
        </w:rPr>
        <w:t xml:space="preserve">דק לא יצא מהסיפור הזה, והאי-שוויון ימשיך להשתולל כאן </w:t>
      </w:r>
      <w:bookmarkStart w:id="124" w:name="_ETM_Q1_255014"/>
      <w:bookmarkEnd w:id="124"/>
      <w:r>
        <w:rPr>
          <w:rFonts w:hint="cs"/>
          <w:rtl/>
        </w:rPr>
        <w:t xml:space="preserve">עד להחלפת הממשלה ואתחול המערכת מחדש. </w:t>
      </w:r>
      <w:bookmarkStart w:id="125" w:name="_ETM_Q1_261005"/>
      <w:bookmarkStart w:id="126" w:name="_ETM_Q1_261219"/>
      <w:bookmarkStart w:id="127" w:name="_ETM_Q1_261452"/>
      <w:bookmarkEnd w:id="125"/>
      <w:bookmarkEnd w:id="126"/>
      <w:bookmarkEnd w:id="127"/>
      <w:r>
        <w:rPr>
          <w:rFonts w:hint="cs"/>
          <w:rtl/>
        </w:rPr>
        <w:t>עד</w:t>
      </w:r>
      <w:bookmarkStart w:id="128" w:name="_ETM_Q1_261526"/>
      <w:bookmarkEnd w:id="128"/>
      <w:r>
        <w:rPr>
          <w:rFonts w:hint="cs"/>
          <w:rtl/>
        </w:rPr>
        <w:t xml:space="preserve"> אז, אנחנו גם </w:t>
      </w:r>
      <w:bookmarkStart w:id="129" w:name="_ETM_Q1_260893"/>
      <w:bookmarkEnd w:id="129"/>
      <w:r>
        <w:rPr>
          <w:rFonts w:hint="cs"/>
          <w:rtl/>
        </w:rPr>
        <w:t xml:space="preserve">נמשיך לבנות, להילחם על צדקת דרכנו ועל מגורים לדור </w:t>
      </w:r>
      <w:bookmarkStart w:id="130" w:name="_ETM_Q1_266717"/>
      <w:bookmarkEnd w:id="130"/>
      <w:r>
        <w:rPr>
          <w:rFonts w:hint="cs"/>
          <w:rtl/>
        </w:rPr>
        <w:t xml:space="preserve">העתיד. תודה. </w:t>
      </w:r>
    </w:p>
    <w:p w:rsidR="00A72C14" w:rsidRDefault="00A72C14" w:rsidP="0034795E">
      <w:pPr>
        <w:rPr>
          <w:rtl/>
        </w:rPr>
      </w:pPr>
      <w:bookmarkStart w:id="131" w:name="_ETM_Q1_269028"/>
      <w:bookmarkStart w:id="132" w:name="_ETM_Q1_269157"/>
      <w:bookmarkEnd w:id="131"/>
      <w:bookmarkEnd w:id="132"/>
    </w:p>
    <w:bookmarkStart w:id="133" w:name="_ETM_Q1_268654" w:displacedByCustomXml="next"/>
    <w:bookmarkEnd w:id="133" w:displacedByCustomXml="next"/>
    <w:bookmarkStart w:id="134" w:name="_ETM_Q1_268731" w:displacedByCustomXml="next"/>
    <w:bookmarkEnd w:id="134" w:displacedByCustomXml="next"/>
    <w:sdt>
      <w:sdtPr>
        <w:rPr>
          <w:rtl/>
        </w:rPr>
        <w:alias w:val="יור"/>
        <w:tag w:val="&lt;ID&gt;5317&lt;/ID&gt;&lt;Name&gt;יולי יואל אדלשטיין - יו&quot;ר&lt;/Name&gt;&lt;Data&gt;יולי יואל אדלשטיין&lt;/Data&gt;&lt;Shortcut&gt;&lt;/Shortcut&gt;"/>
        <w:id w:val="1894301904"/>
        <w:placeholder>
          <w:docPart w:val="38E722A80805471EB44DAD286F4BC9F4"/>
        </w:placeholder>
        <w15:color w:val="993366"/>
      </w:sdtPr>
      <w:sdtEndPr/>
      <w:sdtContent>
        <w:p w:rsidR="00A72C14" w:rsidRDefault="00A72C14" w:rsidP="0034795E">
          <w:pPr>
            <w:pStyle w:val="af6"/>
            <w:keepNext/>
            <w:rPr>
              <w:rtl/>
            </w:rPr>
          </w:pPr>
          <w:r w:rsidRPr="0034795E">
            <w:rPr>
              <w:rStyle w:val="afe"/>
              <w:color w:val="000000"/>
              <w:rtl/>
            </w:rPr>
            <w:t>היו"ר יולי יואל אדלשטיין</w:t>
          </w:r>
          <w:r w:rsidRPr="0034795E">
            <w:rPr>
              <w:color w:val="000000"/>
              <w:rtl/>
            </w:rPr>
            <w:t>:</w:t>
          </w:r>
        </w:p>
      </w:sdtContent>
    </w:sdt>
    <w:p w:rsidR="00A72C14" w:rsidRDefault="00A72C14" w:rsidP="00972D29">
      <w:pPr>
        <w:rPr>
          <w:rtl/>
        </w:rPr>
      </w:pPr>
    </w:p>
    <w:p w:rsidR="00A72C14" w:rsidRDefault="00A72C14" w:rsidP="0034795E">
      <w:pPr>
        <w:rPr>
          <w:rtl/>
        </w:rPr>
      </w:pPr>
      <w:bookmarkStart w:id="135" w:name="_ETM_Q1_270194"/>
      <w:bookmarkEnd w:id="135"/>
      <w:r>
        <w:rPr>
          <w:rFonts w:hint="cs"/>
          <w:rtl/>
        </w:rPr>
        <w:t xml:space="preserve">תודה לחבר ואאל יונס. חברת הכנסת לאה פדידה, </w:t>
      </w:r>
      <w:bookmarkStart w:id="136" w:name="_ETM_Q1_272273"/>
      <w:bookmarkEnd w:id="136"/>
      <w:r>
        <w:rPr>
          <w:rFonts w:hint="cs"/>
          <w:rtl/>
        </w:rPr>
        <w:t xml:space="preserve">בבקשה, גברתי, ואחריה </w:t>
      </w:r>
      <w:r>
        <w:rPr>
          <w:rtl/>
        </w:rPr>
        <w:t>–</w:t>
      </w:r>
      <w:r>
        <w:rPr>
          <w:rFonts w:hint="cs"/>
          <w:rtl/>
        </w:rPr>
        <w:t xml:space="preserve"> חברת הכנסת יעל גרמן. </w:t>
      </w:r>
    </w:p>
    <w:p w:rsidR="00A72C14" w:rsidRPr="0034795E" w:rsidRDefault="00A72C14" w:rsidP="0034795E">
      <w:pPr>
        <w:rPr>
          <w:rtl/>
        </w:rPr>
      </w:pPr>
      <w:bookmarkStart w:id="137" w:name="_ETM_Q1_279550"/>
      <w:bookmarkStart w:id="138" w:name="_ETM_Q1_279649"/>
      <w:bookmarkEnd w:id="137"/>
      <w:bookmarkEnd w:id="138"/>
    </w:p>
    <w:bookmarkStart w:id="139" w:name="_ETM_Q1_154345" w:displacedByCustomXml="next"/>
    <w:bookmarkEnd w:id="139" w:displacedByCustomXml="next"/>
    <w:bookmarkStart w:id="140" w:name="_ETM_Q1_154267" w:displacedByCustomXml="next"/>
    <w:bookmarkEnd w:id="140" w:displacedByCustomXml="next"/>
    <w:bookmarkStart w:id="141" w:name="_ETM_Q1_153877" w:displacedByCustomXml="next"/>
    <w:bookmarkEnd w:id="141" w:displacedByCustomXml="next"/>
    <w:bookmarkStart w:id="142" w:name="_Toc518421090" w:displacedByCustomXml="next"/>
    <w:bookmarkStart w:id="143" w:name="_Toc518420967" w:displacedByCustomXml="next"/>
    <w:sdt>
      <w:sdtPr>
        <w:rPr>
          <w:rtl/>
        </w:rPr>
        <w:alias w:val="דובר"/>
        <w:tag w:val="&lt;ID&gt;5689&lt;/ID&gt;&lt;Name&gt;לאה פדידה - המחנה הציוני&lt;/Name&gt;&lt;Data&gt;לאה פדידה (המחנה הציוני)&lt;/Data&gt;&lt;Shortcut&gt;לאפד&lt;/Shortcut&gt;&lt;MemberID&gt;2616&lt;/MemberID&gt;"/>
        <w:id w:val="-1216500494"/>
        <w:placeholder>
          <w:docPart w:val="38E722A80805471EB44DAD286F4BC9F4"/>
        </w:placeholder>
        <w15:color w:val="993366"/>
      </w:sdtPr>
      <w:sdtEndPr/>
      <w:sdtContent>
        <w:p w:rsidR="00A72C14" w:rsidRDefault="00A72C14" w:rsidP="0052646F">
          <w:pPr>
            <w:pStyle w:val="a4"/>
            <w:keepNext/>
            <w:rPr>
              <w:rtl/>
            </w:rPr>
          </w:pPr>
          <w:r w:rsidRPr="0052646F">
            <w:rPr>
              <w:rStyle w:val="afe"/>
              <w:color w:val="000000"/>
              <w:rtl/>
            </w:rPr>
            <w:t>לאה פדידה (המחנה הציוני)</w:t>
          </w:r>
          <w:r w:rsidRPr="0052646F">
            <w:rPr>
              <w:color w:val="000000"/>
              <w:rtl/>
            </w:rPr>
            <w:t>:</w:t>
          </w:r>
        </w:p>
      </w:sdtContent>
    </w:sdt>
    <w:bookmarkEnd w:id="142" w:displacedByCustomXml="prev"/>
    <w:bookmarkEnd w:id="143" w:displacedByCustomXml="prev"/>
    <w:p w:rsidR="00A72C14" w:rsidRDefault="00A72C14" w:rsidP="00972D29">
      <w:pPr>
        <w:rPr>
          <w:rtl/>
        </w:rPr>
      </w:pPr>
    </w:p>
    <w:p w:rsidR="00A72C14" w:rsidRDefault="00A72C14" w:rsidP="00C20DA2">
      <w:pPr>
        <w:rPr>
          <w:rtl/>
        </w:rPr>
      </w:pPr>
      <w:bookmarkStart w:id="144" w:name="_ETM_Q1_278763"/>
      <w:bookmarkStart w:id="145" w:name="_ETM_Q1_278819"/>
      <w:bookmarkEnd w:id="144"/>
      <w:bookmarkEnd w:id="145"/>
      <w:r>
        <w:rPr>
          <w:rFonts w:hint="cs"/>
          <w:rtl/>
        </w:rPr>
        <w:t xml:space="preserve">כבוד היושב-ראש, כנסת נכבדה, אני רוצה לנצל את השניות הראשונות להודות </w:t>
      </w:r>
      <w:bookmarkStart w:id="146" w:name="_ETM_Q1_284718"/>
      <w:bookmarkEnd w:id="146"/>
      <w:r>
        <w:rPr>
          <w:rFonts w:hint="cs"/>
          <w:rtl/>
        </w:rPr>
        <w:t>לך</w:t>
      </w:r>
      <w:r w:rsidR="00C20DA2">
        <w:rPr>
          <w:rFonts w:hint="cs"/>
          <w:rtl/>
        </w:rPr>
        <w:t>,</w:t>
      </w:r>
      <w:r>
        <w:rPr>
          <w:rFonts w:hint="cs"/>
          <w:rtl/>
        </w:rPr>
        <w:t xml:space="preserve"> היושב-ראש</w:t>
      </w:r>
      <w:r w:rsidR="00C20DA2">
        <w:rPr>
          <w:rFonts w:hint="cs"/>
          <w:rtl/>
        </w:rPr>
        <w:t>,</w:t>
      </w:r>
      <w:r>
        <w:rPr>
          <w:rFonts w:hint="cs"/>
          <w:rtl/>
        </w:rPr>
        <w:t xml:space="preserve"> על יום מדהים שהיה אתמול, </w:t>
      </w:r>
      <w:r w:rsidR="00C20DA2">
        <w:rPr>
          <w:rFonts w:hint="cs"/>
          <w:rtl/>
        </w:rPr>
        <w:t>ה</w:t>
      </w:r>
      <w:r>
        <w:rPr>
          <w:rFonts w:hint="cs"/>
          <w:rtl/>
        </w:rPr>
        <w:t xml:space="preserve">מפגש עם </w:t>
      </w:r>
      <w:bookmarkStart w:id="147" w:name="_ETM_Q1_288011"/>
      <w:bookmarkEnd w:id="147"/>
      <w:r>
        <w:rPr>
          <w:rFonts w:hint="cs"/>
          <w:rtl/>
        </w:rPr>
        <w:t>השרים ועם הממשלה</w:t>
      </w:r>
      <w:r w:rsidR="00C20DA2">
        <w:rPr>
          <w:rFonts w:hint="cs"/>
          <w:rtl/>
        </w:rPr>
        <w:t>.</w:t>
      </w:r>
      <w:r>
        <w:rPr>
          <w:rFonts w:hint="cs"/>
          <w:rtl/>
        </w:rPr>
        <w:t xml:space="preserve"> זה היה באמת מפגש בלתי אמצעי</w:t>
      </w:r>
      <w:r w:rsidR="00C20DA2">
        <w:rPr>
          <w:rFonts w:hint="cs"/>
          <w:rtl/>
        </w:rPr>
        <w:t xml:space="preserve"> </w:t>
      </w:r>
      <w:r w:rsidR="00C20DA2">
        <w:rPr>
          <w:rFonts w:hint="eastAsia"/>
        </w:rPr>
        <w:t>–</w:t>
      </w:r>
      <w:r>
        <w:rPr>
          <w:rFonts w:hint="cs"/>
          <w:rtl/>
        </w:rPr>
        <w:t xml:space="preserve"> לדבר, </w:t>
      </w:r>
      <w:bookmarkStart w:id="148" w:name="_ETM_Q1_294324"/>
      <w:bookmarkEnd w:id="148"/>
      <w:r>
        <w:rPr>
          <w:rFonts w:hint="cs"/>
          <w:rtl/>
        </w:rPr>
        <w:t>לדון, ולראות את הפעילות</w:t>
      </w:r>
      <w:r w:rsidR="00C20DA2">
        <w:rPr>
          <w:rFonts w:hint="cs"/>
          <w:rtl/>
        </w:rPr>
        <w:t xml:space="preserve"> </w:t>
      </w:r>
      <w:r w:rsidR="00C20DA2">
        <w:rPr>
          <w:rFonts w:hint="eastAsia"/>
        </w:rPr>
        <w:t>–</w:t>
      </w:r>
      <w:r>
        <w:rPr>
          <w:rFonts w:hint="cs"/>
          <w:rtl/>
        </w:rPr>
        <w:t xml:space="preserve"> וכן ירבו </w:t>
      </w:r>
      <w:bookmarkStart w:id="149" w:name="_ETM_Q1_299222"/>
      <w:bookmarkEnd w:id="149"/>
      <w:r>
        <w:rPr>
          <w:rFonts w:hint="cs"/>
          <w:rtl/>
        </w:rPr>
        <w:t xml:space="preserve">ימים כאלה. </w:t>
      </w:r>
    </w:p>
    <w:p w:rsidR="00A72C14" w:rsidRDefault="00A72C14" w:rsidP="0034795E">
      <w:pPr>
        <w:rPr>
          <w:rtl/>
        </w:rPr>
      </w:pPr>
      <w:bookmarkStart w:id="150" w:name="_ETM_Q1_297757"/>
      <w:bookmarkStart w:id="151" w:name="_ETM_Q1_297926"/>
      <w:bookmarkEnd w:id="150"/>
      <w:bookmarkEnd w:id="151"/>
    </w:p>
    <w:p w:rsidR="00A72C14" w:rsidRDefault="00A72C14" w:rsidP="00C20DA2">
      <w:pPr>
        <w:rPr>
          <w:rtl/>
        </w:rPr>
      </w:pPr>
      <w:bookmarkStart w:id="152" w:name="_ETM_Q1_298167"/>
      <w:bookmarkStart w:id="153" w:name="_ETM_Q1_298205"/>
      <w:bookmarkEnd w:id="152"/>
      <w:bookmarkEnd w:id="153"/>
      <w:r>
        <w:rPr>
          <w:rFonts w:hint="cs"/>
          <w:rtl/>
        </w:rPr>
        <w:t xml:space="preserve">ולנושא שלשמו אני רוצה לבוא ולדבר. היום מצוין יום התחבורה הישראלית בכנסת, וככל שאני שומעת ושומעת שהתחבורה </w:t>
      </w:r>
      <w:bookmarkStart w:id="154" w:name="_ETM_Q1_309353"/>
      <w:bookmarkEnd w:id="154"/>
      <w:r>
        <w:rPr>
          <w:rFonts w:hint="cs"/>
          <w:rtl/>
        </w:rPr>
        <w:t xml:space="preserve">מתקדמת ואנחנו משקיעים בתחבורה, נכמר ליבי </w:t>
      </w:r>
      <w:r w:rsidR="00C20DA2">
        <w:rPr>
          <w:rFonts w:hint="cs"/>
          <w:rtl/>
        </w:rPr>
        <w:t xml:space="preserve">בשל </w:t>
      </w:r>
      <w:r>
        <w:rPr>
          <w:rFonts w:hint="cs"/>
          <w:rtl/>
        </w:rPr>
        <w:t xml:space="preserve">מספר הפניות הגדול </w:t>
      </w:r>
      <w:bookmarkStart w:id="155" w:name="_ETM_Q1_316477"/>
      <w:bookmarkEnd w:id="155"/>
      <w:r>
        <w:rPr>
          <w:rFonts w:hint="cs"/>
          <w:rtl/>
        </w:rPr>
        <w:t xml:space="preserve">שאני מקבלת ללשכתי על חוסר תחבורה בפריפריה, שממנה אני מגיעה. </w:t>
      </w:r>
      <w:bookmarkStart w:id="156" w:name="_ETM_Q1_322803"/>
      <w:bookmarkStart w:id="157" w:name="_ETM_Q1_324163"/>
      <w:bookmarkStart w:id="158" w:name="_ETM_Q1_324332"/>
      <w:bookmarkStart w:id="159" w:name="_ETM_Q1_324560"/>
      <w:bookmarkEnd w:id="156"/>
      <w:bookmarkEnd w:id="157"/>
      <w:bookmarkEnd w:id="158"/>
      <w:bookmarkEnd w:id="159"/>
      <w:r>
        <w:rPr>
          <w:rFonts w:hint="cs"/>
          <w:rtl/>
        </w:rPr>
        <w:t>או</w:t>
      </w:r>
      <w:bookmarkStart w:id="160" w:name="_ETM_Q1_324615"/>
      <w:bookmarkEnd w:id="160"/>
      <w:r>
        <w:rPr>
          <w:rFonts w:hint="cs"/>
          <w:rtl/>
        </w:rPr>
        <w:t>תה אישה שצריכה להגיע מרמת הגולן לבית חולים בצפת</w:t>
      </w:r>
      <w:bookmarkStart w:id="161" w:name="_ETM_Q1_328127"/>
      <w:bookmarkEnd w:id="161"/>
      <w:r>
        <w:rPr>
          <w:rFonts w:hint="cs"/>
          <w:rtl/>
        </w:rPr>
        <w:t xml:space="preserve">, חברים וחברות </w:t>
      </w:r>
      <w:r>
        <w:rPr>
          <w:rtl/>
        </w:rPr>
        <w:t>–</w:t>
      </w:r>
      <w:r>
        <w:rPr>
          <w:rFonts w:hint="cs"/>
          <w:rtl/>
        </w:rPr>
        <w:t xml:space="preserve"> יש אוטובוס אחד ביום. זה בלתי </w:t>
      </w:r>
      <w:bookmarkStart w:id="162" w:name="_ETM_Q1_333763"/>
      <w:bookmarkEnd w:id="162"/>
      <w:r>
        <w:rPr>
          <w:rFonts w:hint="cs"/>
          <w:rtl/>
        </w:rPr>
        <w:t>ייאמן, זה קשה. אותן נשים שרוצות להגיע ממקו</w:t>
      </w:r>
      <w:bookmarkStart w:id="163" w:name="_ETM_Q1_338615"/>
      <w:bookmarkEnd w:id="163"/>
      <w:r>
        <w:rPr>
          <w:rFonts w:hint="cs"/>
          <w:rtl/>
        </w:rPr>
        <w:t xml:space="preserve">ם למקום </w:t>
      </w:r>
      <w:r>
        <w:rPr>
          <w:rtl/>
        </w:rPr>
        <w:t>–</w:t>
      </w:r>
      <w:r>
        <w:rPr>
          <w:rFonts w:hint="cs"/>
          <w:rtl/>
        </w:rPr>
        <w:t xml:space="preserve"> בשעה </w:t>
      </w:r>
      <w:r w:rsidR="00C20DA2">
        <w:rPr>
          <w:rFonts w:hint="cs"/>
          <w:rtl/>
        </w:rPr>
        <w:t>21</w:t>
      </w:r>
      <w:r>
        <w:rPr>
          <w:rFonts w:hint="cs"/>
          <w:rtl/>
        </w:rPr>
        <w:t xml:space="preserve">:00 מסתיימת התחבורה הציבורית בצפון </w:t>
      </w:r>
      <w:bookmarkStart w:id="164" w:name="_ETM_Q1_341759"/>
      <w:bookmarkEnd w:id="164"/>
      <w:r>
        <w:rPr>
          <w:rFonts w:hint="cs"/>
          <w:rtl/>
        </w:rPr>
        <w:t xml:space="preserve">הרחוק. </w:t>
      </w:r>
      <w:bookmarkStart w:id="165" w:name="_ETM_Q1_345241"/>
      <w:bookmarkStart w:id="166" w:name="_ETM_Q1_345379"/>
      <w:bookmarkStart w:id="167" w:name="_ETM_Q1_345615"/>
      <w:bookmarkEnd w:id="165"/>
      <w:bookmarkEnd w:id="166"/>
      <w:bookmarkEnd w:id="167"/>
      <w:r>
        <w:rPr>
          <w:rFonts w:hint="cs"/>
          <w:rtl/>
        </w:rPr>
        <w:t>ו</w:t>
      </w:r>
      <w:bookmarkStart w:id="168" w:name="_ETM_Q1_345678"/>
      <w:bookmarkEnd w:id="168"/>
      <w:r>
        <w:rPr>
          <w:rFonts w:hint="cs"/>
          <w:rtl/>
        </w:rPr>
        <w:t xml:space="preserve">אני שואלת: עד מתי אנחנו ניתן לתחבורה ציבורית </w:t>
      </w:r>
      <w:bookmarkStart w:id="169" w:name="_ETM_Q1_350159"/>
      <w:bookmarkEnd w:id="169"/>
      <w:r>
        <w:rPr>
          <w:rFonts w:hint="cs"/>
          <w:rtl/>
        </w:rPr>
        <w:t>להפריע לנשים, גברים, ילדים</w:t>
      </w:r>
      <w:r w:rsidR="00C20DA2">
        <w:rPr>
          <w:rFonts w:hint="cs"/>
          <w:rtl/>
        </w:rPr>
        <w:t>,</w:t>
      </w:r>
      <w:r>
        <w:rPr>
          <w:rFonts w:hint="cs"/>
          <w:rtl/>
        </w:rPr>
        <w:t xml:space="preserve"> טף להגיע ממקום למקום, </w:t>
      </w:r>
      <w:bookmarkStart w:id="170" w:name="_ETM_Q1_356111"/>
      <w:bookmarkEnd w:id="170"/>
      <w:r>
        <w:rPr>
          <w:rFonts w:hint="cs"/>
          <w:rtl/>
        </w:rPr>
        <w:t xml:space="preserve">לממש את זכותם למקום עבודה, לבריאות, פרנסה, תרבות ופנאי? </w:t>
      </w:r>
    </w:p>
    <w:p w:rsidR="00A72C14" w:rsidRDefault="00A72C14" w:rsidP="0034795E">
      <w:pPr>
        <w:rPr>
          <w:rtl/>
        </w:rPr>
      </w:pPr>
      <w:bookmarkStart w:id="171" w:name="_ETM_Q1_362427"/>
      <w:bookmarkStart w:id="172" w:name="_ETM_Q1_362529"/>
      <w:bookmarkEnd w:id="171"/>
      <w:bookmarkEnd w:id="172"/>
    </w:p>
    <w:p w:rsidR="00A72C14" w:rsidRDefault="00A72C14" w:rsidP="00543BF4">
      <w:pPr>
        <w:rPr>
          <w:rtl/>
        </w:rPr>
      </w:pPr>
      <w:bookmarkStart w:id="173" w:name="_ETM_Q1_362947"/>
      <w:bookmarkStart w:id="174" w:name="_ETM_Q1_363003"/>
      <w:bookmarkEnd w:id="173"/>
      <w:bookmarkEnd w:id="174"/>
      <w:r>
        <w:rPr>
          <w:rFonts w:hint="cs"/>
          <w:rtl/>
        </w:rPr>
        <w:t xml:space="preserve">ובגלל </w:t>
      </w:r>
      <w:bookmarkStart w:id="175" w:name="_ETM_Q1_363868"/>
      <w:bookmarkEnd w:id="175"/>
      <w:r>
        <w:rPr>
          <w:rFonts w:hint="cs"/>
          <w:rtl/>
        </w:rPr>
        <w:t xml:space="preserve">שיש גם </w:t>
      </w:r>
      <w:r w:rsidRPr="00B44598">
        <w:rPr>
          <w:rFonts w:hint="cs"/>
          <w:rtl/>
        </w:rPr>
        <w:t xml:space="preserve">את יום השפה הערבית, אז ניסיתי </w:t>
      </w:r>
      <w:bookmarkStart w:id="176" w:name="_ETM_Q1_365513"/>
      <w:bookmarkEnd w:id="176"/>
      <w:r w:rsidRPr="00B44598">
        <w:rPr>
          <w:rFonts w:hint="cs"/>
          <w:rtl/>
        </w:rPr>
        <w:t>ללמוד מילה בערבית שתגיד את זה, אז: (אומרת בערבית ומתרגמת:)</w:t>
      </w:r>
      <w:r>
        <w:rPr>
          <w:rFonts w:hint="cs"/>
          <w:rtl/>
        </w:rPr>
        <w:t xml:space="preserve"> </w:t>
      </w:r>
      <w:r w:rsidR="00B44598">
        <w:rPr>
          <w:rFonts w:hint="eastAsia"/>
          <w:rtl/>
        </w:rPr>
        <w:t xml:space="preserve">– </w:t>
      </w:r>
      <w:r>
        <w:rPr>
          <w:rFonts w:hint="cs"/>
          <w:rtl/>
        </w:rPr>
        <w:t xml:space="preserve">אמרתי נכון? אין אוטובוס בשמאל? </w:t>
      </w:r>
    </w:p>
    <w:p w:rsidR="00A72C14" w:rsidRDefault="00A72C14" w:rsidP="0034795E">
      <w:pPr>
        <w:rPr>
          <w:rtl/>
        </w:rPr>
      </w:pPr>
    </w:p>
    <w:sdt>
      <w:sdtPr>
        <w:rPr>
          <w:rtl/>
        </w:rPr>
        <w:alias w:val="קריאה"/>
        <w:tag w:val="&lt;ID&gt;5278&lt;/ID&gt;&lt;Name&gt;יוסף ג'בארין - הרשימה המשותפת&lt;/Name&gt;&lt;Data&gt;יוסף ג'בארין (הרשימה המשותפת)&lt;/Data&gt;&lt;Shortcut&gt;יוגב&lt;/Shortcut&gt;"/>
        <w:id w:val="1100689475"/>
        <w:placeholder>
          <w:docPart w:val="38E722A80805471EB44DAD286F4BC9F4"/>
        </w:placeholder>
        <w15:color w:val="993366"/>
      </w:sdtPr>
      <w:sdtEndPr/>
      <w:sdtContent>
        <w:p w:rsidR="00A72C14" w:rsidRPr="00262D48" w:rsidRDefault="00A72C14" w:rsidP="00262D48">
          <w:pPr>
            <w:pStyle w:val="af5"/>
            <w:keepNext/>
            <w:rPr>
              <w:color w:val="000000"/>
              <w:rtl/>
            </w:rPr>
          </w:pPr>
          <w:r w:rsidRPr="00E35A50">
            <w:rPr>
              <w:rStyle w:val="afe"/>
              <w:color w:val="000000"/>
              <w:rtl/>
            </w:rPr>
            <w:t xml:space="preserve">יוסף </w:t>
          </w:r>
          <w:bookmarkStart w:id="177" w:name="_ETM_Q0_382200"/>
          <w:bookmarkStart w:id="178" w:name="_ETM_Q0_382479"/>
          <w:bookmarkStart w:id="179" w:name="_ETM_Q0_386567"/>
          <w:bookmarkStart w:id="180" w:name="_ETM_Q0_386815"/>
          <w:r w:rsidRPr="00E35A50">
            <w:rPr>
              <w:rStyle w:val="afe"/>
              <w:color w:val="000000"/>
              <w:rtl/>
            </w:rPr>
            <w:t>ג'בארי</w:t>
          </w:r>
          <w:bookmarkStart w:id="181" w:name="_ETM_Q0_387190"/>
          <w:bookmarkStart w:id="182" w:name="_ETM_Q0_387361"/>
          <w:bookmarkEnd w:id="177"/>
          <w:bookmarkEnd w:id="178"/>
          <w:bookmarkEnd w:id="179"/>
          <w:bookmarkEnd w:id="180"/>
          <w:bookmarkEnd w:id="181"/>
          <w:bookmarkEnd w:id="182"/>
          <w:r w:rsidR="00262D48">
            <w:rPr>
              <w:rStyle w:val="afe"/>
              <w:rFonts w:hint="cs"/>
              <w:color w:val="000000"/>
              <w:rtl/>
            </w:rPr>
            <w:t>ן</w:t>
          </w:r>
          <w:r w:rsidRPr="00E35A50">
            <w:rPr>
              <w:rStyle w:val="afe"/>
              <w:color w:val="000000"/>
              <w:rtl/>
            </w:rPr>
            <w:t xml:space="preserve"> (הרשימה המשותפת)</w:t>
          </w:r>
          <w:r w:rsidRPr="00E35A50">
            <w:rPr>
              <w:color w:val="000000"/>
              <w:rtl/>
            </w:rPr>
            <w:t>:</w:t>
          </w:r>
        </w:p>
      </w:sdtContent>
    </w:sdt>
    <w:p w:rsidR="00A72C14" w:rsidRDefault="00A72C14" w:rsidP="00972D29">
      <w:pPr>
        <w:rPr>
          <w:rtl/>
        </w:rPr>
      </w:pPr>
    </w:p>
    <w:p w:rsidR="00A72C14" w:rsidRDefault="00972D29" w:rsidP="00E35A50">
      <w:pPr>
        <w:rPr>
          <w:rtl/>
        </w:rPr>
      </w:pPr>
      <w:r>
        <w:rPr>
          <w:rFonts w:hint="cs"/>
          <w:rtl/>
        </w:rPr>
        <w:t>– – –</w:t>
      </w:r>
      <w:r w:rsidR="00A72C14">
        <w:rPr>
          <w:rFonts w:hint="cs"/>
          <w:rtl/>
        </w:rPr>
        <w:t xml:space="preserve"> </w:t>
      </w:r>
    </w:p>
    <w:p w:rsidR="00A72C14" w:rsidRDefault="00A72C14" w:rsidP="00E35A50">
      <w:pPr>
        <w:rPr>
          <w:rtl/>
        </w:rPr>
      </w:pPr>
      <w:bookmarkStart w:id="183" w:name="_ETM_Q1_370148"/>
      <w:bookmarkStart w:id="184" w:name="_ETM_Q1_370231"/>
      <w:bookmarkStart w:id="185" w:name="_ETM_Q1_370465"/>
      <w:bookmarkStart w:id="186" w:name="_ETM_Q1_370521"/>
      <w:bookmarkStart w:id="187" w:name="_ETM_Q1_375358"/>
      <w:bookmarkStart w:id="188" w:name="_ETM_Q1_377888"/>
      <w:bookmarkStart w:id="189" w:name="_ETM_Q1_377979"/>
      <w:bookmarkEnd w:id="183"/>
      <w:bookmarkEnd w:id="184"/>
      <w:bookmarkEnd w:id="185"/>
      <w:bookmarkEnd w:id="186"/>
      <w:bookmarkEnd w:id="187"/>
      <w:bookmarkEnd w:id="188"/>
      <w:bookmarkEnd w:id="189"/>
    </w:p>
    <w:bookmarkStart w:id="190" w:name="_ETM_Q1_378309" w:displacedByCustomXml="next"/>
    <w:bookmarkEnd w:id="190" w:displacedByCustomXml="next"/>
    <w:bookmarkStart w:id="191" w:name="_ETM_Q1_378361" w:displacedByCustomXml="next"/>
    <w:bookmarkEnd w:id="191" w:displacedByCustomXml="next"/>
    <w:sdt>
      <w:sdtPr>
        <w:rPr>
          <w:rtl/>
        </w:rPr>
        <w:alias w:val="דובר_המשך"/>
        <w:tag w:val="&lt;ID&gt;5689&lt;/ID&gt;&lt;Name&gt;לאה פדידה - המחנה הציוני&lt;/Name&gt;&lt;Data&gt;לאה פדידה (המחנה הציוני)&lt;/Data&gt;&lt;Shortcut&gt;לאפד&lt;/Shortcut&gt;"/>
        <w:id w:val="-1898038"/>
        <w:placeholder>
          <w:docPart w:val="38E722A80805471EB44DAD286F4BC9F4"/>
        </w:placeholder>
        <w15:color w:val="993366"/>
      </w:sdtPr>
      <w:sdtEndPr/>
      <w:sdtContent>
        <w:p w:rsidR="00A72C14" w:rsidRDefault="00A72C14" w:rsidP="00E35A50">
          <w:pPr>
            <w:pStyle w:val="-"/>
            <w:keepNext/>
            <w:rPr>
              <w:rtl/>
            </w:rPr>
          </w:pPr>
          <w:r w:rsidRPr="00E35A50">
            <w:rPr>
              <w:rStyle w:val="afe"/>
              <w:color w:val="000000"/>
              <w:rtl/>
            </w:rPr>
            <w:t>לאה פדידה (המחנה הציוני)</w:t>
          </w:r>
          <w:r w:rsidRPr="00E35A50">
            <w:rPr>
              <w:color w:val="000000"/>
              <w:rtl/>
            </w:rPr>
            <w:t>:</w:t>
          </w:r>
        </w:p>
      </w:sdtContent>
    </w:sdt>
    <w:p w:rsidR="00A72C14" w:rsidRDefault="00A72C14" w:rsidP="00972D29">
      <w:pPr>
        <w:rPr>
          <w:rtl/>
        </w:rPr>
      </w:pPr>
    </w:p>
    <w:p w:rsidR="00A72C14" w:rsidRPr="00E35A50" w:rsidRDefault="00A72C14" w:rsidP="00E35A50">
      <w:pPr>
        <w:rPr>
          <w:rtl/>
        </w:rPr>
      </w:pPr>
      <w:bookmarkStart w:id="192" w:name="_ETM_Q1_379727"/>
      <w:bookmarkEnd w:id="192"/>
      <w:r>
        <w:rPr>
          <w:rFonts w:hint="cs"/>
          <w:rtl/>
        </w:rPr>
        <w:t xml:space="preserve">אוקיי. בקיצור, אין אוטובוסים בצפון. </w:t>
      </w:r>
      <w:bookmarkStart w:id="193" w:name="_ETM_Q1_383858"/>
      <w:bookmarkEnd w:id="193"/>
    </w:p>
    <w:p w:rsidR="00A72C14" w:rsidRPr="00E35A50" w:rsidRDefault="00A72C14" w:rsidP="00E35A50">
      <w:pPr>
        <w:rPr>
          <w:rtl/>
        </w:rPr>
      </w:pPr>
      <w:bookmarkStart w:id="194" w:name="_ETM_Q1_373897"/>
      <w:bookmarkStart w:id="195" w:name="_ETM_Q1_374155"/>
      <w:bookmarkStart w:id="196" w:name="_ETM_Q1_374206"/>
      <w:bookmarkEnd w:id="194"/>
      <w:bookmarkEnd w:id="195"/>
      <w:bookmarkEnd w:id="196"/>
    </w:p>
    <w:bookmarkStart w:id="197" w:name="_ETM_Q1_300752" w:displacedByCustomXml="next"/>
    <w:bookmarkEnd w:id="197" w:displacedByCustomXml="next"/>
    <w:bookmarkStart w:id="198" w:name="_ETM_Q1_300911" w:displacedByCustomXml="next"/>
    <w:bookmarkEnd w:id="198" w:displacedByCustomXml="next"/>
    <w:sdt>
      <w:sdtPr>
        <w:rPr>
          <w:rtl/>
        </w:rPr>
        <w:alias w:val="קריאה"/>
        <w:tag w:val="&lt;ID&gt;5278&lt;/ID&gt;&lt;Name&gt;יוסף ג'בארין - הרשימה המשותפת&lt;/Name&gt;&lt;Data&gt;יוסף ג'בארין (הרשימה המשותפת)&lt;/Data&gt;&lt;Shortcut&gt;יוגב&lt;/Shortcut&gt;"/>
        <w:id w:val="1040239973"/>
        <w:placeholder>
          <w:docPart w:val="38E722A80805471EB44DAD286F4BC9F4"/>
        </w:placeholder>
        <w15:color w:val="993366"/>
      </w:sdtPr>
      <w:sdtEndPr/>
      <w:sdtContent>
        <w:p w:rsidR="00A72C14" w:rsidRDefault="00A72C14" w:rsidP="00E35A50">
          <w:pPr>
            <w:pStyle w:val="af5"/>
            <w:keepNext/>
            <w:rPr>
              <w:rtl/>
            </w:rPr>
          </w:pPr>
          <w:r w:rsidRPr="00E35A50">
            <w:rPr>
              <w:rStyle w:val="afe"/>
              <w:color w:val="000000"/>
              <w:rtl/>
            </w:rPr>
            <w:t xml:space="preserve">יוסף </w:t>
          </w:r>
          <w:bookmarkStart w:id="199" w:name="_ETM_Q0_395047"/>
          <w:bookmarkStart w:id="200" w:name="_ETM_Q0_395245"/>
          <w:r w:rsidRPr="00E35A50">
            <w:rPr>
              <w:rStyle w:val="afe"/>
              <w:color w:val="000000"/>
              <w:rtl/>
            </w:rPr>
            <w:t>ג'בארין</w:t>
          </w:r>
          <w:bookmarkEnd w:id="199"/>
          <w:bookmarkEnd w:id="200"/>
          <w:r w:rsidRPr="00E35A50">
            <w:rPr>
              <w:rStyle w:val="afe"/>
              <w:color w:val="000000"/>
              <w:rtl/>
            </w:rPr>
            <w:t xml:space="preserve"> (הרשימה המשותפת)</w:t>
          </w:r>
          <w:r w:rsidRPr="00E35A50">
            <w:rPr>
              <w:color w:val="000000"/>
              <w:rtl/>
            </w:rPr>
            <w:t>:</w:t>
          </w:r>
        </w:p>
      </w:sdtContent>
    </w:sdt>
    <w:p w:rsidR="00A72C14" w:rsidRDefault="00A72C14" w:rsidP="00972D29">
      <w:pPr>
        <w:rPr>
          <w:rtl/>
        </w:rPr>
      </w:pPr>
    </w:p>
    <w:p w:rsidR="00A72C14" w:rsidRDefault="00972D29" w:rsidP="00E35A50">
      <w:pPr>
        <w:rPr>
          <w:rtl/>
        </w:rPr>
      </w:pPr>
      <w:r>
        <w:rPr>
          <w:rFonts w:hint="cs"/>
          <w:rtl/>
        </w:rPr>
        <w:t>– – –</w:t>
      </w:r>
      <w:r w:rsidR="00A72C14">
        <w:rPr>
          <w:rFonts w:hint="cs"/>
          <w:rtl/>
        </w:rPr>
        <w:t xml:space="preserve"> </w:t>
      </w:r>
    </w:p>
    <w:p w:rsidR="00A72C14" w:rsidRDefault="00A72C14" w:rsidP="00E35A50">
      <w:pPr>
        <w:rPr>
          <w:rtl/>
        </w:rPr>
      </w:pPr>
    </w:p>
    <w:bookmarkStart w:id="201" w:name="_ETM_Q1_385638" w:displacedByCustomXml="next"/>
    <w:bookmarkEnd w:id="201" w:displacedByCustomXml="next"/>
    <w:bookmarkStart w:id="202" w:name="_ETM_Q1_385676" w:displacedByCustomXml="next"/>
    <w:bookmarkEnd w:id="202" w:displacedByCustomXml="next"/>
    <w:sdt>
      <w:sdtPr>
        <w:rPr>
          <w:rtl/>
        </w:rPr>
        <w:alias w:val="דובר_המשך"/>
        <w:tag w:val="&lt;ID&gt;5689&lt;/ID&gt;&lt;Name&gt;לאה פדידה - המחנה הציוני&lt;/Name&gt;&lt;Data&gt;לאה פדידה (המחנה הציוני)&lt;/Data&gt;&lt;Shortcut&gt;לאפד&lt;/Shortcut&gt;"/>
        <w:id w:val="871035170"/>
        <w:placeholder>
          <w:docPart w:val="38E722A80805471EB44DAD286F4BC9F4"/>
        </w:placeholder>
        <w15:color w:val="993366"/>
      </w:sdtPr>
      <w:sdtEndPr/>
      <w:sdtContent>
        <w:p w:rsidR="00A72C14" w:rsidRDefault="00A72C14" w:rsidP="00E35A50">
          <w:pPr>
            <w:pStyle w:val="-"/>
            <w:keepNext/>
            <w:rPr>
              <w:rtl/>
            </w:rPr>
          </w:pPr>
          <w:r w:rsidRPr="00E35A50">
            <w:rPr>
              <w:rStyle w:val="afe"/>
              <w:color w:val="000000"/>
              <w:rtl/>
            </w:rPr>
            <w:t>לאה פדידה (המחנה הציוני)</w:t>
          </w:r>
          <w:r w:rsidRPr="00E35A50">
            <w:rPr>
              <w:color w:val="000000"/>
              <w:rtl/>
            </w:rPr>
            <w:t>:</w:t>
          </w:r>
        </w:p>
      </w:sdtContent>
    </w:sdt>
    <w:p w:rsidR="00A72C14" w:rsidRDefault="00A72C14" w:rsidP="00972D29">
      <w:pPr>
        <w:rPr>
          <w:rtl/>
        </w:rPr>
      </w:pPr>
    </w:p>
    <w:p w:rsidR="00A72C14" w:rsidRPr="00E35A50" w:rsidRDefault="00A72C14" w:rsidP="00E35A50">
      <w:pPr>
        <w:rPr>
          <w:rtl/>
        </w:rPr>
      </w:pPr>
      <w:bookmarkStart w:id="203" w:name="_ETM_Q1_386686"/>
      <w:bookmarkEnd w:id="203"/>
      <w:r>
        <w:rPr>
          <w:rFonts w:hint="cs"/>
          <w:rtl/>
        </w:rPr>
        <w:t xml:space="preserve">אה, יופי, אז יש פה עזרה הדדית, </w:t>
      </w:r>
      <w:bookmarkStart w:id="204" w:name="_ETM_Q1_387019"/>
      <w:bookmarkEnd w:id="204"/>
      <w:r>
        <w:rPr>
          <w:rFonts w:hint="cs"/>
          <w:rtl/>
        </w:rPr>
        <w:t xml:space="preserve">תודה רבה. בוא נקווה שאנחנו נביא תחבורה לצפון, כי הם </w:t>
      </w:r>
      <w:bookmarkStart w:id="205" w:name="_ETM_Q1_390029"/>
      <w:bookmarkEnd w:id="205"/>
      <w:r>
        <w:rPr>
          <w:rFonts w:hint="cs"/>
          <w:rtl/>
        </w:rPr>
        <w:t xml:space="preserve">זקוקים לה. </w:t>
      </w:r>
    </w:p>
    <w:p w:rsidR="00A72C14" w:rsidRDefault="00A72C14" w:rsidP="0034795E">
      <w:pPr>
        <w:rPr>
          <w:rtl/>
        </w:rPr>
      </w:pPr>
      <w:bookmarkStart w:id="206" w:name="_ETM_Q1_298237"/>
      <w:bookmarkStart w:id="207" w:name="_ETM_Q1_298308"/>
      <w:bookmarkEnd w:id="206"/>
      <w:bookmarkEnd w:id="207"/>
    </w:p>
    <w:sdt>
      <w:sdtPr>
        <w:rPr>
          <w:rtl/>
        </w:rPr>
        <w:alias w:val="יור"/>
        <w:tag w:val="&lt;ID&gt;5317&lt;/ID&gt;&lt;Name&gt;יולי יואל אדלשטיין - יו&quot;ר&lt;/Name&gt;&lt;Data&gt;יולי יואל אדלשטיין&lt;/Data&gt;&lt;Shortcut&gt;&lt;/Shortcut&gt;"/>
        <w:id w:val="1798944681"/>
        <w:placeholder>
          <w:docPart w:val="38E722A80805471EB44DAD286F4BC9F4"/>
        </w:placeholder>
        <w15:color w:val="993366"/>
      </w:sdtPr>
      <w:sdtEndPr/>
      <w:sdtContent>
        <w:p w:rsidR="00A72C14" w:rsidRDefault="00A72C14" w:rsidP="00E35A50">
          <w:pPr>
            <w:pStyle w:val="af6"/>
            <w:keepNext/>
            <w:rPr>
              <w:rtl/>
            </w:rPr>
          </w:pPr>
          <w:r w:rsidRPr="00E35A50">
            <w:rPr>
              <w:rStyle w:val="afe"/>
              <w:color w:val="000000"/>
              <w:rtl/>
            </w:rPr>
            <w:t>היו"ר יולי יואל אדלשטיין</w:t>
          </w:r>
          <w:r w:rsidRPr="00E35A50">
            <w:rPr>
              <w:color w:val="000000"/>
              <w:rtl/>
            </w:rPr>
            <w:t>:</w:t>
          </w:r>
        </w:p>
      </w:sdtContent>
    </w:sdt>
    <w:p w:rsidR="00A72C14" w:rsidRDefault="00A72C14" w:rsidP="00972D29">
      <w:pPr>
        <w:rPr>
          <w:rtl/>
        </w:rPr>
      </w:pPr>
    </w:p>
    <w:p w:rsidR="00A72C14" w:rsidRDefault="00A72C14" w:rsidP="00E35A50">
      <w:pPr>
        <w:rPr>
          <w:rtl/>
        </w:rPr>
      </w:pPr>
      <w:bookmarkStart w:id="208" w:name="_ETM_Q1_392926"/>
      <w:bookmarkEnd w:id="208"/>
      <w:r>
        <w:rPr>
          <w:rFonts w:hint="cs"/>
          <w:rtl/>
        </w:rPr>
        <w:lastRenderedPageBreak/>
        <w:t xml:space="preserve">לא חשוב באיזו שפה, את אומרת, העיקר </w:t>
      </w:r>
      <w:bookmarkStart w:id="209" w:name="_ETM_Q1_394427"/>
      <w:bookmarkEnd w:id="209"/>
      <w:r>
        <w:rPr>
          <w:rFonts w:hint="cs"/>
          <w:rtl/>
        </w:rPr>
        <w:t xml:space="preserve">שהאוטובוס יגיע. בבקשה, חברת הכנסת יעל גרמן. בבקשה, </w:t>
      </w:r>
      <w:bookmarkStart w:id="210" w:name="_ETM_Q1_398602"/>
      <w:bookmarkEnd w:id="210"/>
      <w:r>
        <w:rPr>
          <w:rFonts w:hint="cs"/>
          <w:rtl/>
        </w:rPr>
        <w:t xml:space="preserve">גברתי. אחריה </w:t>
      </w:r>
      <w:r>
        <w:rPr>
          <w:rtl/>
        </w:rPr>
        <w:t>–</w:t>
      </w:r>
      <w:r>
        <w:rPr>
          <w:rFonts w:hint="cs"/>
          <w:rtl/>
        </w:rPr>
        <w:t xml:space="preserve"> חבר הכנסת מוסי רז. </w:t>
      </w:r>
    </w:p>
    <w:p w:rsidR="00A72C14" w:rsidRPr="00E35A50" w:rsidRDefault="00A72C14" w:rsidP="00E35A50">
      <w:pPr>
        <w:rPr>
          <w:rtl/>
        </w:rPr>
      </w:pPr>
      <w:bookmarkStart w:id="211" w:name="_ETM_Q1_403923"/>
      <w:bookmarkStart w:id="212" w:name="_ETM_Q1_404033"/>
      <w:bookmarkEnd w:id="211"/>
      <w:bookmarkEnd w:id="212"/>
    </w:p>
    <w:bookmarkStart w:id="213" w:name="_ETM_Q1_426111" w:displacedByCustomXml="next"/>
    <w:bookmarkEnd w:id="213" w:displacedByCustomXml="next"/>
    <w:bookmarkStart w:id="214" w:name="_ETM_Q1_426033" w:displacedByCustomXml="next"/>
    <w:bookmarkEnd w:id="214" w:displacedByCustomXml="next"/>
    <w:bookmarkStart w:id="215" w:name="_ETM_Q1_425720" w:displacedByCustomXml="next"/>
    <w:bookmarkEnd w:id="215" w:displacedByCustomXml="next"/>
    <w:bookmarkStart w:id="216" w:name="_Toc518421091" w:displacedByCustomXml="next"/>
    <w:bookmarkStart w:id="217" w:name="_Toc518420968" w:displacedByCustomXml="next"/>
    <w:sdt>
      <w:sdtPr>
        <w:rPr>
          <w:rtl/>
        </w:rPr>
        <w:alias w:val="דובר"/>
        <w:tag w:val="&lt;ID&gt;5075&lt;/ID&gt;&lt;Name&gt;יעל גרמן - יש עתיד&lt;/Name&gt;&lt;Data&gt;יעל גרמן (יש עתיד)&lt;/Data&gt;&lt;Shortcut&gt;יעגר&lt;/Shortcut&gt;&lt;MemberID&gt;2504&lt;/MemberID&gt;"/>
        <w:id w:val="772202410"/>
        <w:placeholder>
          <w:docPart w:val="38E722A80805471EB44DAD286F4BC9F4"/>
        </w:placeholder>
        <w15:color w:val="993366"/>
      </w:sdtPr>
      <w:sdtEndPr/>
      <w:sdtContent>
        <w:p w:rsidR="00A72C14" w:rsidRDefault="00A72C14" w:rsidP="0052646F">
          <w:pPr>
            <w:pStyle w:val="a4"/>
            <w:keepNext/>
            <w:rPr>
              <w:rtl/>
            </w:rPr>
          </w:pPr>
          <w:r w:rsidRPr="0052646F">
            <w:rPr>
              <w:rStyle w:val="afe"/>
              <w:color w:val="000000"/>
              <w:rtl/>
            </w:rPr>
            <w:t>יעל גרמן (יש עתיד)</w:t>
          </w:r>
          <w:r w:rsidRPr="0052646F">
            <w:rPr>
              <w:color w:val="000000"/>
              <w:rtl/>
            </w:rPr>
            <w:t>:</w:t>
          </w:r>
        </w:p>
      </w:sdtContent>
    </w:sdt>
    <w:bookmarkEnd w:id="216" w:displacedByCustomXml="prev"/>
    <w:bookmarkEnd w:id="217" w:displacedByCustomXml="prev"/>
    <w:p w:rsidR="00A72C14" w:rsidRDefault="00A72C14" w:rsidP="00972D29">
      <w:pPr>
        <w:rPr>
          <w:rtl/>
        </w:rPr>
      </w:pPr>
    </w:p>
    <w:p w:rsidR="00C20DA2" w:rsidRDefault="00A72C14" w:rsidP="007E486F">
      <w:pPr>
        <w:rPr>
          <w:rtl/>
        </w:rPr>
      </w:pPr>
      <w:bookmarkStart w:id="218" w:name="_ETM_Q1_429939"/>
      <w:bookmarkEnd w:id="218"/>
      <w:r>
        <w:rPr>
          <w:rFonts w:hint="cs"/>
          <w:rtl/>
        </w:rPr>
        <w:t xml:space="preserve">תודה רבה לך, </w:t>
      </w:r>
      <w:bookmarkStart w:id="219" w:name="_ETM_Q1_402336"/>
      <w:bookmarkEnd w:id="219"/>
      <w:r>
        <w:rPr>
          <w:rFonts w:hint="cs"/>
          <w:rtl/>
        </w:rPr>
        <w:t>אדוני היושב-ראש. חבריי, אתמול שוב הותקפה אחות בבי</w:t>
      </w:r>
      <w:bookmarkStart w:id="220" w:name="_ETM_Q1_407904"/>
      <w:bookmarkEnd w:id="220"/>
      <w:r>
        <w:rPr>
          <w:rFonts w:hint="cs"/>
          <w:rtl/>
        </w:rPr>
        <w:t xml:space="preserve">ת החולים שמואל הרופא. נכנס מטופל, נכנס </w:t>
      </w:r>
      <w:bookmarkStart w:id="221" w:name="_ETM_Q1_411399"/>
      <w:bookmarkEnd w:id="221"/>
      <w:r>
        <w:rPr>
          <w:rFonts w:hint="cs"/>
          <w:rtl/>
        </w:rPr>
        <w:t xml:space="preserve">ישר אליה, דקר אותה, ואילולא היה שם המאבטח, שירה ברגלו </w:t>
      </w:r>
      <w:bookmarkStart w:id="222" w:name="_ETM_Q1_418150"/>
      <w:bookmarkEnd w:id="222"/>
      <w:r>
        <w:rPr>
          <w:rFonts w:hint="cs"/>
          <w:rtl/>
        </w:rPr>
        <w:t xml:space="preserve">של התוקף, כנראה שהיא לא הייתה היום בחיים. </w:t>
      </w:r>
    </w:p>
    <w:p w:rsidR="00C20DA2" w:rsidRDefault="00C20DA2" w:rsidP="007E486F">
      <w:pPr>
        <w:rPr>
          <w:rtl/>
        </w:rPr>
      </w:pPr>
    </w:p>
    <w:p w:rsidR="00A72C14" w:rsidRDefault="00A72C14" w:rsidP="00C20DA2">
      <w:pPr>
        <w:rPr>
          <w:rtl/>
        </w:rPr>
      </w:pPr>
      <w:r>
        <w:rPr>
          <w:rFonts w:hint="cs"/>
          <w:rtl/>
        </w:rPr>
        <w:t xml:space="preserve">רק לפני </w:t>
      </w:r>
      <w:bookmarkStart w:id="223" w:name="_ETM_Q1_421687"/>
      <w:bookmarkEnd w:id="223"/>
      <w:r>
        <w:rPr>
          <w:rFonts w:hint="cs"/>
          <w:rtl/>
        </w:rPr>
        <w:t xml:space="preserve">מעט למעלה משנה נרצחה ונשרפה טובה קררו, זיכרונה לברכה, גם כן אחות, במרפאה בחולון. </w:t>
      </w:r>
      <w:bookmarkStart w:id="224" w:name="_ETM_Q1_432587"/>
      <w:bookmarkStart w:id="225" w:name="_ETM_Q1_432630"/>
      <w:bookmarkStart w:id="226" w:name="_ETM_Q1_432864"/>
      <w:bookmarkStart w:id="227" w:name="_ETM_Q1_432901"/>
      <w:bookmarkEnd w:id="224"/>
      <w:bookmarkEnd w:id="225"/>
      <w:bookmarkEnd w:id="226"/>
      <w:bookmarkEnd w:id="227"/>
      <w:r>
        <w:rPr>
          <w:rFonts w:hint="cs"/>
          <w:rtl/>
        </w:rPr>
        <w:t xml:space="preserve">ואז </w:t>
      </w:r>
      <w:r w:rsidR="00C20DA2">
        <w:rPr>
          <w:rFonts w:hint="cs"/>
          <w:rtl/>
        </w:rPr>
        <w:t>הוקמה ועדה בראשותו של שלמה מור-</w:t>
      </w:r>
      <w:r>
        <w:rPr>
          <w:rFonts w:hint="cs"/>
          <w:rtl/>
        </w:rPr>
        <w:t xml:space="preserve">יוסף, </w:t>
      </w:r>
      <w:bookmarkStart w:id="228" w:name="_ETM_Q1_435908"/>
      <w:bookmarkEnd w:id="228"/>
      <w:r w:rsidR="00C20DA2">
        <w:rPr>
          <w:rFonts w:hint="cs"/>
          <w:rtl/>
        </w:rPr>
        <w:t>ו</w:t>
      </w:r>
      <w:r>
        <w:rPr>
          <w:rFonts w:hint="cs"/>
          <w:rtl/>
        </w:rPr>
        <w:t xml:space="preserve">באמת ישבה על המדוכה בצורה רצינית </w:t>
      </w:r>
      <w:r>
        <w:rPr>
          <w:rFonts w:hint="eastAsia"/>
          <w:rtl/>
        </w:rPr>
        <w:t>–</w:t>
      </w:r>
      <w:r w:rsidR="00C20DA2">
        <w:rPr>
          <w:rFonts w:hint="cs"/>
          <w:rtl/>
        </w:rPr>
        <w:t xml:space="preserve"> האופיינית לשלמה מור-</w:t>
      </w:r>
      <w:r>
        <w:rPr>
          <w:rFonts w:hint="cs"/>
          <w:rtl/>
        </w:rPr>
        <w:t xml:space="preserve">יוסף </w:t>
      </w:r>
      <w:bookmarkStart w:id="229" w:name="_ETM_Q1_442508"/>
      <w:bookmarkEnd w:id="229"/>
      <w:r>
        <w:rPr>
          <w:rFonts w:hint="eastAsia"/>
          <w:rtl/>
        </w:rPr>
        <w:t>–</w:t>
      </w:r>
      <w:r>
        <w:rPr>
          <w:rFonts w:hint="cs"/>
          <w:rtl/>
        </w:rPr>
        <w:t xml:space="preserve"> </w:t>
      </w:r>
      <w:bookmarkStart w:id="230" w:name="_ETM_Q1_444939"/>
      <w:bookmarkEnd w:id="230"/>
      <w:r>
        <w:rPr>
          <w:rFonts w:hint="cs"/>
          <w:rtl/>
        </w:rPr>
        <w:t>והגישה מסקנות</w:t>
      </w:r>
      <w:r w:rsidR="00C20DA2">
        <w:rPr>
          <w:rFonts w:hint="cs"/>
          <w:rtl/>
        </w:rPr>
        <w:t>, ו</w:t>
      </w:r>
      <w:r>
        <w:rPr>
          <w:rFonts w:hint="cs"/>
          <w:rtl/>
        </w:rPr>
        <w:t xml:space="preserve">רק צריך ליישם אותן. אני יודעת שהתחילו ליישם, </w:t>
      </w:r>
      <w:bookmarkStart w:id="231" w:name="_ETM_Q1_445942"/>
      <w:bookmarkEnd w:id="231"/>
      <w:r>
        <w:rPr>
          <w:rFonts w:hint="cs"/>
          <w:rtl/>
        </w:rPr>
        <w:t>לאט-לאט</w:t>
      </w:r>
      <w:r w:rsidR="00C20DA2">
        <w:rPr>
          <w:rFonts w:hint="cs"/>
          <w:rtl/>
        </w:rPr>
        <w:t xml:space="preserve"> </w:t>
      </w:r>
      <w:r w:rsidR="00C20DA2">
        <w:rPr>
          <w:rFonts w:hint="eastAsia"/>
        </w:rPr>
        <w:t>–</w:t>
      </w:r>
      <w:r>
        <w:rPr>
          <w:rFonts w:hint="cs"/>
          <w:rtl/>
        </w:rPr>
        <w:t xml:space="preserve"> אפילו במשרד הבריאות אומרים שהקדישו לזה 2 מיליון</w:t>
      </w:r>
      <w:r w:rsidR="00C20DA2">
        <w:rPr>
          <w:rFonts w:hint="cs"/>
          <w:rtl/>
        </w:rPr>
        <w:t xml:space="preserve"> </w:t>
      </w:r>
      <w:r w:rsidR="00C20DA2">
        <w:rPr>
          <w:rFonts w:hint="eastAsia"/>
        </w:rPr>
        <w:t>–</w:t>
      </w:r>
      <w:r>
        <w:rPr>
          <w:rFonts w:hint="cs"/>
          <w:rtl/>
        </w:rPr>
        <w:t xml:space="preserve"> אבל </w:t>
      </w:r>
      <w:bookmarkStart w:id="232" w:name="_ETM_Q1_454174"/>
      <w:bookmarkEnd w:id="232"/>
      <w:r>
        <w:rPr>
          <w:rFonts w:hint="cs"/>
          <w:rtl/>
        </w:rPr>
        <w:t xml:space="preserve">עדיין אין מאבטחים בכל חדרי המיון </w:t>
      </w:r>
      <w:bookmarkStart w:id="233" w:name="_ETM_Q1_452377"/>
      <w:bookmarkEnd w:id="233"/>
      <w:r>
        <w:rPr>
          <w:rFonts w:hint="cs"/>
          <w:rtl/>
        </w:rPr>
        <w:t>כפי שצריך להיות</w:t>
      </w:r>
      <w:r w:rsidR="00C20DA2">
        <w:rPr>
          <w:rFonts w:hint="cs"/>
          <w:rtl/>
        </w:rPr>
        <w:t>;</w:t>
      </w:r>
      <w:r>
        <w:rPr>
          <w:rFonts w:hint="cs"/>
          <w:rtl/>
        </w:rPr>
        <w:t xml:space="preserve"> עדיין אין את ההדרכות הנדרשות כדי באמת להביא </w:t>
      </w:r>
      <w:bookmarkStart w:id="234" w:name="_ETM_Q1_458936"/>
      <w:bookmarkEnd w:id="234"/>
      <w:r>
        <w:rPr>
          <w:rFonts w:hint="cs"/>
          <w:rtl/>
        </w:rPr>
        <w:t xml:space="preserve">למודעות של אפס סובלנות לכל אלימות. </w:t>
      </w:r>
    </w:p>
    <w:p w:rsidR="00A72C14" w:rsidRDefault="00A72C14" w:rsidP="0052646F">
      <w:pPr>
        <w:rPr>
          <w:rtl/>
        </w:rPr>
      </w:pPr>
      <w:bookmarkStart w:id="235" w:name="_ETM_Q1_464752"/>
      <w:bookmarkEnd w:id="235"/>
    </w:p>
    <w:p w:rsidR="00A72C14" w:rsidRDefault="00A72C14" w:rsidP="00C20DA2">
      <w:pPr>
        <w:rPr>
          <w:rtl/>
        </w:rPr>
      </w:pPr>
      <w:bookmarkStart w:id="236" w:name="_ETM_Q1_465080"/>
      <w:bookmarkEnd w:id="236"/>
      <w:r>
        <w:rPr>
          <w:rFonts w:hint="cs"/>
          <w:rtl/>
        </w:rPr>
        <w:t>א</w:t>
      </w:r>
      <w:bookmarkStart w:id="237" w:name="_ETM_Q1_465361"/>
      <w:bookmarkEnd w:id="237"/>
      <w:r>
        <w:rPr>
          <w:rFonts w:hint="cs"/>
          <w:rtl/>
        </w:rPr>
        <w:t xml:space="preserve">ני </w:t>
      </w:r>
      <w:bookmarkStart w:id="238" w:name="_ETM_Q1_465486"/>
      <w:bookmarkEnd w:id="238"/>
      <w:r>
        <w:rPr>
          <w:rFonts w:hint="cs"/>
          <w:rtl/>
        </w:rPr>
        <w:t xml:space="preserve">קוראת </w:t>
      </w:r>
      <w:bookmarkStart w:id="239" w:name="_ETM_Q1_466049"/>
      <w:bookmarkEnd w:id="239"/>
      <w:r>
        <w:rPr>
          <w:rFonts w:hint="cs"/>
          <w:rtl/>
        </w:rPr>
        <w:t xml:space="preserve">למשרד הבריאות, </w:t>
      </w:r>
      <w:bookmarkStart w:id="240" w:name="_ETM_Q1_464608"/>
      <w:bookmarkEnd w:id="240"/>
      <w:r>
        <w:rPr>
          <w:rFonts w:hint="cs"/>
          <w:rtl/>
        </w:rPr>
        <w:t>אני קוראת למשרד לביטחון הפנים, ל</w:t>
      </w:r>
      <w:r w:rsidR="00C20DA2">
        <w:rPr>
          <w:rFonts w:hint="cs"/>
          <w:rtl/>
        </w:rPr>
        <w:t xml:space="preserve">שים </w:t>
      </w:r>
      <w:r>
        <w:rPr>
          <w:rFonts w:hint="cs"/>
          <w:rtl/>
        </w:rPr>
        <w:t>את נושא האלימות בבתי החולים כלפי הצוותים בראש סדר העדיפו</w:t>
      </w:r>
      <w:r w:rsidR="00C20DA2">
        <w:rPr>
          <w:rFonts w:hint="cs"/>
          <w:rtl/>
        </w:rPr>
        <w:t>יו</w:t>
      </w:r>
      <w:r>
        <w:rPr>
          <w:rFonts w:hint="cs"/>
          <w:rtl/>
        </w:rPr>
        <w:t xml:space="preserve">ת </w:t>
      </w:r>
      <w:bookmarkStart w:id="241" w:name="_ETM_Q1_472240"/>
      <w:bookmarkEnd w:id="241"/>
      <w:r>
        <w:rPr>
          <w:rFonts w:hint="cs"/>
          <w:rtl/>
        </w:rPr>
        <w:t xml:space="preserve">של הטיפול באלימות בכלל, ולהפסיק את </w:t>
      </w:r>
      <w:bookmarkStart w:id="242" w:name="_ETM_Q1_475236"/>
      <w:bookmarkEnd w:id="242"/>
      <w:r>
        <w:rPr>
          <w:rFonts w:hint="cs"/>
          <w:rtl/>
        </w:rPr>
        <w:t xml:space="preserve">האלימות כלפי אלה שמטפלים בנו. </w:t>
      </w:r>
    </w:p>
    <w:p w:rsidR="00A72C14" w:rsidRDefault="00A72C14" w:rsidP="00E35A50">
      <w:pPr>
        <w:rPr>
          <w:rtl/>
        </w:rPr>
      </w:pPr>
      <w:bookmarkStart w:id="243" w:name="_ETM_Q1_481327"/>
      <w:bookmarkStart w:id="244" w:name="_ETM_Q1_481445"/>
      <w:bookmarkEnd w:id="243"/>
      <w:bookmarkEnd w:id="244"/>
    </w:p>
    <w:bookmarkStart w:id="245" w:name="_ETM_Q1_478955" w:displacedByCustomXml="next"/>
    <w:bookmarkEnd w:id="245" w:displacedByCustomXml="next"/>
    <w:bookmarkStart w:id="246" w:name="_ETM_Q1_479096" w:displacedByCustomXml="next"/>
    <w:bookmarkEnd w:id="246" w:displacedByCustomXml="next"/>
    <w:bookmarkStart w:id="247" w:name="_ETM_Q1_479346" w:displacedByCustomXml="next"/>
    <w:bookmarkEnd w:id="247" w:displacedByCustomXml="next"/>
    <w:bookmarkStart w:id="248" w:name="_ETM_Q1_479455" w:displacedByCustomXml="next"/>
    <w:bookmarkEnd w:id="248" w:displacedByCustomXml="next"/>
    <w:bookmarkStart w:id="249" w:name="_ETM_Q1_480736" w:displacedByCustomXml="next"/>
    <w:bookmarkEnd w:id="249" w:displacedByCustomXml="next"/>
    <w:bookmarkStart w:id="250" w:name="_ETM_Q1_480814" w:displacedByCustomXml="next"/>
    <w:bookmarkEnd w:id="250" w:displacedByCustomXml="next"/>
    <w:bookmarkStart w:id="251" w:name="_ETM_Q1_481142" w:displacedByCustomXml="next"/>
    <w:bookmarkEnd w:id="251" w:displacedByCustomXml="next"/>
    <w:bookmarkStart w:id="252" w:name="_ETM_Q1_481080" w:displacedByCustomXml="next"/>
    <w:bookmarkEnd w:id="252" w:displacedByCustomXml="next"/>
    <w:sdt>
      <w:sdtPr>
        <w:rPr>
          <w:rtl/>
        </w:rPr>
        <w:alias w:val="יור"/>
        <w:tag w:val="&lt;ID&gt;5317&lt;/ID&gt;&lt;Name&gt;יולי יואל אדלשטיין - יו&quot;ר&lt;/Name&gt;&lt;Data&gt;יולי יואל אדלשטיין&lt;/Data&gt;&lt;Shortcut&gt;&lt;/Shortcut&gt;"/>
        <w:id w:val="806754298"/>
        <w:placeholder>
          <w:docPart w:val="38E722A80805471EB44DAD286F4BC9F4"/>
        </w:placeholder>
        <w15:color w:val="993366"/>
      </w:sdtPr>
      <w:sdtEndPr/>
      <w:sdtContent>
        <w:p w:rsidR="00A72C14" w:rsidRDefault="00A72C14" w:rsidP="0052646F">
          <w:pPr>
            <w:pStyle w:val="af6"/>
            <w:keepNext/>
            <w:rPr>
              <w:rtl/>
            </w:rPr>
          </w:pPr>
          <w:r w:rsidRPr="0052646F">
            <w:rPr>
              <w:rStyle w:val="afe"/>
              <w:color w:val="000000"/>
              <w:rtl/>
            </w:rPr>
            <w:t>היו"ר יולי יואל אדלשטיין</w:t>
          </w:r>
          <w:r w:rsidRPr="0052646F">
            <w:rPr>
              <w:color w:val="000000"/>
              <w:rtl/>
            </w:rPr>
            <w:t>:</w:t>
          </w:r>
        </w:p>
      </w:sdtContent>
    </w:sdt>
    <w:p w:rsidR="00A72C14" w:rsidRDefault="00A72C14" w:rsidP="00972D29">
      <w:pPr>
        <w:rPr>
          <w:rtl/>
        </w:rPr>
      </w:pPr>
    </w:p>
    <w:p w:rsidR="00A72C14" w:rsidRDefault="00A72C14" w:rsidP="00E35A50">
      <w:pPr>
        <w:rPr>
          <w:rtl/>
        </w:rPr>
      </w:pPr>
      <w:bookmarkStart w:id="253" w:name="_ETM_Q1_480710"/>
      <w:bookmarkStart w:id="254" w:name="_ETM_Q1_480785"/>
      <w:bookmarkEnd w:id="253"/>
      <w:bookmarkEnd w:id="254"/>
      <w:r>
        <w:rPr>
          <w:rFonts w:hint="cs"/>
          <w:rtl/>
        </w:rPr>
        <w:t xml:space="preserve">תודה לחברת הכנסת גרמן. חבר </w:t>
      </w:r>
      <w:bookmarkStart w:id="255" w:name="_ETM_Q1_481649"/>
      <w:bookmarkEnd w:id="255"/>
      <w:r>
        <w:rPr>
          <w:rFonts w:hint="cs"/>
          <w:rtl/>
        </w:rPr>
        <w:t xml:space="preserve">הכנסת מוסי רז, בבקשה, אדוני, ואחריו </w:t>
      </w:r>
      <w:r>
        <w:rPr>
          <w:rtl/>
        </w:rPr>
        <w:t>–</w:t>
      </w:r>
      <w:r>
        <w:rPr>
          <w:rFonts w:hint="cs"/>
          <w:rtl/>
        </w:rPr>
        <w:t xml:space="preserve"> חבר הכנסת עבד </w:t>
      </w:r>
      <w:bookmarkStart w:id="256" w:name="_ETM_Q1_485526"/>
      <w:bookmarkEnd w:id="256"/>
      <w:r>
        <w:rPr>
          <w:rFonts w:hint="cs"/>
          <w:rtl/>
        </w:rPr>
        <w:t xml:space="preserve">אל חכים חאג' יחיא. </w:t>
      </w:r>
      <w:bookmarkStart w:id="257" w:name="_ETM_Q1_482439"/>
      <w:bookmarkEnd w:id="257"/>
    </w:p>
    <w:p w:rsidR="00A72C14" w:rsidRDefault="00A72C14" w:rsidP="00E35A50">
      <w:pPr>
        <w:rPr>
          <w:rtl/>
        </w:rPr>
      </w:pPr>
      <w:bookmarkStart w:id="258" w:name="_ETM_Q1_486937"/>
      <w:bookmarkStart w:id="259" w:name="_ETM_Q1_487055"/>
      <w:bookmarkEnd w:id="258"/>
      <w:bookmarkEnd w:id="259"/>
    </w:p>
    <w:bookmarkStart w:id="260" w:name="_ETM_Q1_487485" w:displacedByCustomXml="next"/>
    <w:bookmarkEnd w:id="260" w:displacedByCustomXml="next"/>
    <w:bookmarkStart w:id="261" w:name="_ETM_Q1_487546" w:displacedByCustomXml="next"/>
    <w:bookmarkEnd w:id="261" w:displacedByCustomXml="next"/>
    <w:bookmarkStart w:id="262" w:name="_Toc518421092" w:displacedByCustomXml="next"/>
    <w:bookmarkStart w:id="263" w:name="_Toc518420969" w:displacedByCustomXml="next"/>
    <w:sdt>
      <w:sdtPr>
        <w:rPr>
          <w:rtl/>
        </w:rPr>
        <w:alias w:val="דובר"/>
        <w:tag w:val="&lt;ID&gt;5694&lt;/ID&gt;&lt;Name&gt;מוסי רז - מרצ&lt;/Name&gt;&lt;Data&gt;מוסי רז (מרצ)&lt;/Data&gt;&lt;Shortcut&gt;מורז&lt;/Shortcut&gt;&lt;MemberID&gt;2617&lt;/MemberID&gt;"/>
        <w:id w:val="-338621841"/>
        <w:placeholder>
          <w:docPart w:val="38E722A80805471EB44DAD286F4BC9F4"/>
        </w:placeholder>
        <w15:color w:val="993366"/>
      </w:sdtPr>
      <w:sdtEndPr/>
      <w:sdtContent>
        <w:p w:rsidR="00A72C14" w:rsidRDefault="00A72C14" w:rsidP="00E35A50">
          <w:pPr>
            <w:pStyle w:val="a4"/>
            <w:keepNext/>
            <w:rPr>
              <w:rtl/>
            </w:rPr>
          </w:pPr>
          <w:r w:rsidRPr="00E35A50">
            <w:rPr>
              <w:rStyle w:val="afe"/>
              <w:color w:val="000000"/>
              <w:rtl/>
            </w:rPr>
            <w:t>מוסי רז (מרצ)</w:t>
          </w:r>
          <w:r w:rsidRPr="00E35A50">
            <w:rPr>
              <w:color w:val="000000"/>
              <w:rtl/>
            </w:rPr>
            <w:t>:</w:t>
          </w:r>
        </w:p>
      </w:sdtContent>
    </w:sdt>
    <w:bookmarkEnd w:id="262" w:displacedByCustomXml="prev"/>
    <w:bookmarkEnd w:id="263" w:displacedByCustomXml="prev"/>
    <w:p w:rsidR="00A72C14" w:rsidRDefault="00A72C14" w:rsidP="00972D29">
      <w:pPr>
        <w:rPr>
          <w:rtl/>
        </w:rPr>
      </w:pPr>
    </w:p>
    <w:p w:rsidR="00A72C14" w:rsidRDefault="00A72C14" w:rsidP="00C20DA2">
      <w:pPr>
        <w:rPr>
          <w:rtl/>
        </w:rPr>
      </w:pPr>
      <w:bookmarkStart w:id="264" w:name="_ETM_Q1_486392"/>
      <w:bookmarkStart w:id="265" w:name="_ETM_Q1_486705"/>
      <w:bookmarkStart w:id="266" w:name="_ETM_Q1_486767"/>
      <w:bookmarkEnd w:id="264"/>
      <w:bookmarkEnd w:id="265"/>
      <w:bookmarkEnd w:id="266"/>
      <w:r>
        <w:rPr>
          <w:rFonts w:hint="cs"/>
          <w:rtl/>
        </w:rPr>
        <w:t xml:space="preserve">אדוני היושב-ראש, בכנס שערך משרד </w:t>
      </w:r>
      <w:bookmarkStart w:id="267" w:name="_ETM_Q1_492111"/>
      <w:bookmarkEnd w:id="267"/>
      <w:r>
        <w:rPr>
          <w:rFonts w:hint="cs"/>
          <w:rtl/>
        </w:rPr>
        <w:t xml:space="preserve">החינוך, לא פחות ולא יותר, אמר סוחר קרקעות </w:t>
      </w:r>
      <w:r>
        <w:rPr>
          <w:rtl/>
        </w:rPr>
        <w:t>–</w:t>
      </w:r>
      <w:r>
        <w:rPr>
          <w:rFonts w:hint="cs"/>
          <w:rtl/>
        </w:rPr>
        <w:t xml:space="preserve"> אני לא חושב </w:t>
      </w:r>
      <w:bookmarkStart w:id="268" w:name="_ETM_Q1_496177"/>
      <w:bookmarkEnd w:id="268"/>
      <w:r>
        <w:rPr>
          <w:rFonts w:hint="cs"/>
          <w:rtl/>
        </w:rPr>
        <w:t xml:space="preserve">שמן הראוי בכלל שנזכיר את שמו: </w:t>
      </w:r>
      <w:bookmarkStart w:id="269" w:name="_ETM_Q1_500221"/>
      <w:bookmarkEnd w:id="269"/>
      <w:r>
        <w:rPr>
          <w:rFonts w:hint="cs"/>
          <w:rtl/>
        </w:rPr>
        <w:t>בנית בית</w:t>
      </w:r>
      <w:r w:rsidR="00C20DA2">
        <w:rPr>
          <w:rFonts w:hint="cs"/>
          <w:rtl/>
        </w:rPr>
        <w:t xml:space="preserve"> </w:t>
      </w:r>
      <w:r w:rsidR="00C20DA2">
        <w:rPr>
          <w:rFonts w:hint="eastAsia"/>
        </w:rPr>
        <w:t>–</w:t>
      </w:r>
      <w:r>
        <w:rPr>
          <w:rFonts w:hint="cs"/>
          <w:rtl/>
        </w:rPr>
        <w:t xml:space="preserve"> כאילו הרגת 1,000 ערבים. בנית יישוב</w:t>
      </w:r>
      <w:r w:rsidR="00C20DA2">
        <w:rPr>
          <w:rFonts w:hint="cs"/>
          <w:rtl/>
        </w:rPr>
        <w:t xml:space="preserve"> </w:t>
      </w:r>
      <w:r w:rsidR="00C20DA2">
        <w:rPr>
          <w:rFonts w:hint="eastAsia"/>
        </w:rPr>
        <w:t>–</w:t>
      </w:r>
      <w:r>
        <w:rPr>
          <w:rFonts w:hint="cs"/>
          <w:rtl/>
        </w:rPr>
        <w:t xml:space="preserve"> </w:t>
      </w:r>
      <w:bookmarkStart w:id="270" w:name="_ETM_Q1_504542"/>
      <w:bookmarkEnd w:id="270"/>
      <w:r>
        <w:rPr>
          <w:rFonts w:hint="cs"/>
          <w:rtl/>
        </w:rPr>
        <w:t xml:space="preserve">כאילו הרגת 10,000 גויים. הקהל, קהל של </w:t>
      </w:r>
      <w:bookmarkStart w:id="271" w:name="_ETM_Q1_510517"/>
      <w:bookmarkEnd w:id="271"/>
      <w:r>
        <w:rPr>
          <w:rFonts w:hint="cs"/>
          <w:rtl/>
        </w:rPr>
        <w:t xml:space="preserve">מחנכים </w:t>
      </w:r>
      <w:r>
        <w:rPr>
          <w:rtl/>
        </w:rPr>
        <w:t>–</w:t>
      </w:r>
      <w:r>
        <w:rPr>
          <w:rFonts w:hint="cs"/>
          <w:rtl/>
        </w:rPr>
        <w:t xml:space="preserve"> לפחות בעיני עצמם </w:t>
      </w:r>
      <w:r>
        <w:rPr>
          <w:rFonts w:hint="eastAsia"/>
          <w:rtl/>
        </w:rPr>
        <w:t>–</w:t>
      </w:r>
      <w:r>
        <w:rPr>
          <w:rFonts w:hint="cs"/>
          <w:rtl/>
        </w:rPr>
        <w:t xml:space="preserve"> מחא כפיים. שר החינוך</w:t>
      </w:r>
      <w:r w:rsidR="00C20DA2">
        <w:rPr>
          <w:rFonts w:hint="cs"/>
          <w:rtl/>
        </w:rPr>
        <w:t>,</w:t>
      </w:r>
      <w:r>
        <w:rPr>
          <w:rFonts w:hint="cs"/>
          <w:rtl/>
        </w:rPr>
        <w:t xml:space="preserve"> שהיה שם</w:t>
      </w:r>
      <w:r w:rsidR="00C20DA2">
        <w:rPr>
          <w:rFonts w:hint="cs"/>
          <w:rtl/>
        </w:rPr>
        <w:t>,</w:t>
      </w:r>
      <w:r>
        <w:rPr>
          <w:rFonts w:hint="cs"/>
          <w:rtl/>
        </w:rPr>
        <w:t xml:space="preserve"> לא הגיב. אם </w:t>
      </w:r>
      <w:bookmarkStart w:id="272" w:name="_ETM_Q1_519689"/>
      <w:bookmarkEnd w:id="272"/>
      <w:r>
        <w:rPr>
          <w:rFonts w:hint="cs"/>
          <w:rtl/>
        </w:rPr>
        <w:t xml:space="preserve">אלה המחנכים שלנו, אנחנו לא צריכים אויבים. </w:t>
      </w:r>
    </w:p>
    <w:p w:rsidR="00A72C14" w:rsidRDefault="00A72C14" w:rsidP="0052646F">
      <w:pPr>
        <w:rPr>
          <w:rtl/>
        </w:rPr>
      </w:pPr>
      <w:bookmarkStart w:id="273" w:name="_ETM_Q1_521299"/>
      <w:bookmarkEnd w:id="273"/>
    </w:p>
    <w:bookmarkStart w:id="274" w:name="_ETM_Q1_521892" w:displacedByCustomXml="next"/>
    <w:bookmarkEnd w:id="274" w:displacedByCustomXml="next"/>
    <w:bookmarkStart w:id="275" w:name="_ETM_Q1_521830" w:displacedByCustomXml="next"/>
    <w:bookmarkEnd w:id="275" w:displacedByCustomXml="next"/>
    <w:bookmarkStart w:id="276" w:name="_ETM_Q1_521564" w:displacedByCustomXml="next"/>
    <w:bookmarkEnd w:id="276" w:displacedByCustomXml="next"/>
    <w:sdt>
      <w:sdtPr>
        <w:rPr>
          <w:rtl/>
        </w:rPr>
        <w:alias w:val="יור"/>
        <w:tag w:val="&lt;ID&gt;5317&lt;/ID&gt;&lt;Name&gt;יולי יואל אדלשטיין - יו&quot;ר&lt;/Name&gt;&lt;Data&gt;יולי יואל אדלשטיין&lt;/Data&gt;&lt;Shortcut&gt;&lt;/Shortcut&gt;"/>
        <w:id w:val="-1121994939"/>
        <w:placeholder>
          <w:docPart w:val="38E722A80805471EB44DAD286F4BC9F4"/>
        </w:placeholder>
        <w15:color w:val="993366"/>
      </w:sdtPr>
      <w:sdtEndPr/>
      <w:sdtContent>
        <w:p w:rsidR="00A72C14" w:rsidRDefault="00A72C14" w:rsidP="0052646F">
          <w:pPr>
            <w:pStyle w:val="af6"/>
            <w:keepNext/>
            <w:rPr>
              <w:rtl/>
            </w:rPr>
          </w:pPr>
          <w:r w:rsidRPr="0052646F">
            <w:rPr>
              <w:rStyle w:val="afe"/>
              <w:color w:val="000000"/>
              <w:rtl/>
            </w:rPr>
            <w:t>היו"ר יולי יואל אדלשטיין</w:t>
          </w:r>
          <w:r w:rsidRPr="0052646F">
            <w:rPr>
              <w:color w:val="000000"/>
              <w:rtl/>
            </w:rPr>
            <w:t>:</w:t>
          </w:r>
        </w:p>
      </w:sdtContent>
    </w:sdt>
    <w:p w:rsidR="00A72C14" w:rsidRDefault="00A72C14" w:rsidP="00972D29">
      <w:pPr>
        <w:rPr>
          <w:rtl/>
        </w:rPr>
      </w:pPr>
    </w:p>
    <w:p w:rsidR="00A72C14" w:rsidRDefault="00A72C14" w:rsidP="00E35A50">
      <w:pPr>
        <w:rPr>
          <w:rtl/>
        </w:rPr>
      </w:pPr>
      <w:r>
        <w:rPr>
          <w:rFonts w:hint="cs"/>
          <w:rtl/>
        </w:rPr>
        <w:t xml:space="preserve">תודה לחבר הכנסת מוסי </w:t>
      </w:r>
      <w:bookmarkStart w:id="277" w:name="_ETM_Q1_522558"/>
      <w:bookmarkEnd w:id="277"/>
      <w:r>
        <w:rPr>
          <w:rFonts w:hint="cs"/>
          <w:rtl/>
        </w:rPr>
        <w:t xml:space="preserve">רז. חבר הכנסת עבד אל חכים חאג' יחיא, בבקשה, </w:t>
      </w:r>
      <w:bookmarkStart w:id="278" w:name="_ETM_Q1_527021"/>
      <w:bookmarkEnd w:id="278"/>
      <w:r>
        <w:rPr>
          <w:rFonts w:hint="cs"/>
          <w:rtl/>
        </w:rPr>
        <w:t xml:space="preserve">אדוני, ואחריו </w:t>
      </w:r>
      <w:r>
        <w:rPr>
          <w:rtl/>
        </w:rPr>
        <w:t>–</w:t>
      </w:r>
      <w:r>
        <w:rPr>
          <w:rFonts w:hint="cs"/>
          <w:rtl/>
        </w:rPr>
        <w:t xml:space="preserve"> חבר הכנסת ג'מעה אזברגה. </w:t>
      </w:r>
      <w:bookmarkStart w:id="279" w:name="_ETM_Q1_528510"/>
      <w:bookmarkStart w:id="280" w:name="_ETM_Q1_528638"/>
      <w:bookmarkEnd w:id="279"/>
      <w:bookmarkEnd w:id="280"/>
    </w:p>
    <w:p w:rsidR="00A72C14" w:rsidRPr="00E35A50" w:rsidRDefault="00A72C14" w:rsidP="00E35A50">
      <w:pPr>
        <w:rPr>
          <w:rtl/>
        </w:rPr>
      </w:pPr>
    </w:p>
    <w:bookmarkStart w:id="281" w:name="_ETM_Q1_523377" w:displacedByCustomXml="next"/>
    <w:bookmarkEnd w:id="281" w:displacedByCustomXml="next"/>
    <w:bookmarkStart w:id="282" w:name="_Toc518421093" w:displacedByCustomXml="next"/>
    <w:bookmarkStart w:id="283" w:name="_Toc518420970" w:displacedByCustomXml="next"/>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64066327"/>
        <w:placeholder>
          <w:docPart w:val="38E722A80805471EB44DAD286F4BC9F4"/>
        </w:placeholder>
        <w15:color w:val="993366"/>
      </w:sdtPr>
      <w:sdtEndPr/>
      <w:sdtContent>
        <w:p w:rsidR="00A72C14" w:rsidRDefault="00A72C14" w:rsidP="0052646F">
          <w:pPr>
            <w:pStyle w:val="a4"/>
            <w:keepNext/>
            <w:rPr>
              <w:rtl/>
            </w:rPr>
          </w:pPr>
          <w:r w:rsidRPr="0052646F">
            <w:rPr>
              <w:rStyle w:val="afe"/>
              <w:color w:val="000000"/>
              <w:rtl/>
            </w:rPr>
            <w:t>עבד אל חכים חאג' יחיא (הרשימה המשותפת)</w:t>
          </w:r>
          <w:r w:rsidRPr="0052646F">
            <w:rPr>
              <w:color w:val="000000"/>
              <w:rtl/>
            </w:rPr>
            <w:t>:</w:t>
          </w:r>
        </w:p>
      </w:sdtContent>
    </w:sdt>
    <w:bookmarkEnd w:id="282" w:displacedByCustomXml="prev"/>
    <w:bookmarkEnd w:id="283" w:displacedByCustomXml="prev"/>
    <w:p w:rsidR="00A72C14" w:rsidRDefault="00A72C14" w:rsidP="00972D29">
      <w:pPr>
        <w:rPr>
          <w:rtl/>
        </w:rPr>
      </w:pPr>
    </w:p>
    <w:p w:rsidR="00A72C14" w:rsidRDefault="00EA46B4" w:rsidP="00EA46B4">
      <w:pPr>
        <w:rPr>
          <w:rtl/>
        </w:rPr>
      </w:pPr>
      <w:bookmarkStart w:id="284" w:name="_ETM_Q1_542596"/>
      <w:bookmarkStart w:id="285" w:name="_ETM_Q1_542721"/>
      <w:bookmarkEnd w:id="284"/>
      <w:bookmarkEnd w:id="285"/>
      <w:r w:rsidRPr="00EA46B4">
        <w:rPr>
          <w:rFonts w:hint="cs"/>
          <w:rtl/>
        </w:rPr>
        <w:t xml:space="preserve">בסם אללה א-רחמאן א-רחים. </w:t>
      </w:r>
      <w:r w:rsidR="00A72C14" w:rsidRPr="00EA46B4">
        <w:rPr>
          <w:rFonts w:hint="cs"/>
          <w:rtl/>
        </w:rPr>
        <w:t>(</w:t>
      </w:r>
      <w:r w:rsidR="00DC1803" w:rsidRPr="00EA46B4">
        <w:rPr>
          <w:rFonts w:hint="cs"/>
          <w:rtl/>
        </w:rPr>
        <w:t>אומר</w:t>
      </w:r>
      <w:r w:rsidR="00A72C14" w:rsidRPr="00EA46B4">
        <w:rPr>
          <w:rFonts w:hint="cs"/>
          <w:rtl/>
        </w:rPr>
        <w:t xml:space="preserve"> דברים </w:t>
      </w:r>
      <w:bookmarkStart w:id="286" w:name="_ETM_Q1_545393"/>
      <w:bookmarkEnd w:id="286"/>
      <w:r w:rsidR="00A72C14" w:rsidRPr="00EA46B4">
        <w:rPr>
          <w:rFonts w:hint="cs"/>
          <w:rtl/>
        </w:rPr>
        <w:t>בשפה הערבית</w:t>
      </w:r>
      <w:r w:rsidR="00AA2B26" w:rsidRPr="00EA46B4">
        <w:rPr>
          <w:rFonts w:hint="cs"/>
          <w:rtl/>
        </w:rPr>
        <w:t>, להלן תרגומם</w:t>
      </w:r>
      <w:r w:rsidR="00DC1803" w:rsidRPr="00EA46B4">
        <w:rPr>
          <w:rFonts w:hint="cs"/>
          <w:rtl/>
        </w:rPr>
        <w:t>:</w:t>
      </w:r>
      <w:r w:rsidRPr="00EA46B4">
        <w:rPr>
          <w:rFonts w:hint="cs"/>
          <w:rtl/>
        </w:rPr>
        <w:t xml:space="preserve"> </w:t>
      </w:r>
      <w:r w:rsidRPr="00EA46B4">
        <w:rPr>
          <w:rtl/>
        </w:rPr>
        <w:t>היום היה יום השפה הערבית בכנסת</w:t>
      </w:r>
      <w:r w:rsidRPr="00EA46B4">
        <w:rPr>
          <w:rFonts w:hint="cs"/>
          <w:rtl/>
        </w:rPr>
        <w:t>,</w:t>
      </w:r>
      <w:r w:rsidRPr="00EA46B4">
        <w:rPr>
          <w:rtl/>
        </w:rPr>
        <w:t xml:space="preserve"> וביום זה התקיימה ישיבה בוועדה למלחמה בתאונות עבודה בענף הבנייה. נושא הישיבה היה ההסברה וההכוונה בשפה הערבית בתחום זה, </w:t>
      </w:r>
      <w:r w:rsidRPr="00EA46B4">
        <w:rPr>
          <w:rFonts w:hint="cs"/>
          <w:rtl/>
        </w:rPr>
        <w:t xml:space="preserve">משום </w:t>
      </w:r>
      <w:r w:rsidRPr="00EA46B4">
        <w:rPr>
          <w:rtl/>
        </w:rPr>
        <w:t>ששלושה רבעים מההרוגים בתאונות עבודה בשנה זו הם ערבים.</w:t>
      </w:r>
      <w:r w:rsidR="00A72C14" w:rsidRPr="00EA46B4">
        <w:rPr>
          <w:rFonts w:hint="cs"/>
          <w:rtl/>
        </w:rPr>
        <w:t>)</w:t>
      </w:r>
      <w:r w:rsidR="00543BF4">
        <w:rPr>
          <w:rFonts w:hint="cs"/>
          <w:rtl/>
        </w:rPr>
        <w:t xml:space="preserve"> </w:t>
      </w:r>
    </w:p>
    <w:p w:rsidR="00DC1803" w:rsidRDefault="00DC1803" w:rsidP="00DC1803">
      <w:pPr>
        <w:rPr>
          <w:rtl/>
        </w:rPr>
      </w:pPr>
    </w:p>
    <w:p w:rsidR="00106B74" w:rsidRPr="00221733" w:rsidRDefault="00106B74" w:rsidP="00972D29">
      <w:pPr>
        <w:rPr>
          <w:rtl/>
        </w:rPr>
      </w:pPr>
      <w:bookmarkStart w:id="287" w:name="TOR_Q2"/>
      <w:bookmarkStart w:id="288" w:name="_ETM_Q2_738413"/>
      <w:bookmarkStart w:id="289" w:name="_ETM_Q2_180040"/>
      <w:bookmarkEnd w:id="287"/>
      <w:bookmarkEnd w:id="288"/>
      <w:bookmarkEnd w:id="289"/>
      <w:r w:rsidRPr="00221733">
        <w:rPr>
          <w:rFonts w:hint="cs"/>
          <w:color w:val="000000" w:themeColor="text1"/>
          <w:rtl/>
        </w:rPr>
        <w:t>בנוסף, היה יום התחבורה הציבורית. אני לא אאריך</w:t>
      </w:r>
      <w:r>
        <w:rPr>
          <w:rFonts w:hint="cs"/>
          <w:color w:val="000000" w:themeColor="text1"/>
          <w:rtl/>
        </w:rPr>
        <w:t>,</w:t>
      </w:r>
      <w:r w:rsidRPr="00221733">
        <w:rPr>
          <w:rFonts w:hint="cs"/>
          <w:color w:val="000000" w:themeColor="text1"/>
          <w:rtl/>
        </w:rPr>
        <w:t xml:space="preserve"> אבל </w:t>
      </w:r>
      <w:bookmarkStart w:id="290" w:name="_ETM_Q2_148947"/>
      <w:bookmarkEnd w:id="290"/>
      <w:r w:rsidRPr="00221733">
        <w:rPr>
          <w:rFonts w:hint="cs"/>
          <w:color w:val="000000" w:themeColor="text1"/>
          <w:rtl/>
        </w:rPr>
        <w:t>אני אתמקד בנקודה אחת, כבוד ה</w:t>
      </w:r>
      <w:r>
        <w:rPr>
          <w:rFonts w:hint="cs"/>
          <w:color w:val="000000" w:themeColor="text1"/>
          <w:rtl/>
        </w:rPr>
        <w:t>יושב-ראש</w:t>
      </w:r>
      <w:r w:rsidRPr="00221733">
        <w:rPr>
          <w:rFonts w:hint="cs"/>
          <w:color w:val="000000" w:themeColor="text1"/>
          <w:rtl/>
        </w:rPr>
        <w:t xml:space="preserve">: יש מחסור של </w:t>
      </w:r>
      <w:bookmarkStart w:id="291" w:name="_ETM_Q2_150717"/>
      <w:bookmarkEnd w:id="291"/>
      <w:r w:rsidRPr="00221733">
        <w:rPr>
          <w:rFonts w:hint="cs"/>
          <w:color w:val="000000" w:themeColor="text1"/>
          <w:rtl/>
        </w:rPr>
        <w:t xml:space="preserve">יותר מ-3,000 נהגי אוטובוסים, ועל זה צריך לתת את הדעת. </w:t>
      </w:r>
      <w:bookmarkStart w:id="292" w:name="_ETM_Q2_160731"/>
      <w:bookmarkEnd w:id="292"/>
      <w:r w:rsidRPr="00221733">
        <w:rPr>
          <w:rFonts w:hint="cs"/>
          <w:color w:val="000000" w:themeColor="text1"/>
          <w:rtl/>
        </w:rPr>
        <w:t>לא רק זה</w:t>
      </w:r>
      <w:r w:rsidR="00C20DA2">
        <w:rPr>
          <w:rFonts w:hint="cs"/>
          <w:color w:val="000000" w:themeColor="text1"/>
          <w:rtl/>
        </w:rPr>
        <w:t xml:space="preserve"> </w:t>
      </w:r>
      <w:r w:rsidR="00C20DA2">
        <w:rPr>
          <w:rFonts w:hint="eastAsia"/>
          <w:color w:val="000000" w:themeColor="text1"/>
          <w:rtl/>
        </w:rPr>
        <w:t>–</w:t>
      </w:r>
      <w:r w:rsidRPr="00221733">
        <w:rPr>
          <w:rFonts w:hint="cs"/>
          <w:color w:val="000000" w:themeColor="text1"/>
          <w:rtl/>
        </w:rPr>
        <w:t xml:space="preserve"> למרות שהנהגים שעובדים בתחום</w:t>
      </w:r>
      <w:bookmarkStart w:id="293" w:name="_ETM_Q2_164442"/>
      <w:bookmarkEnd w:id="293"/>
      <w:r w:rsidR="00C20DA2">
        <w:rPr>
          <w:rFonts w:hint="cs"/>
          <w:color w:val="000000" w:themeColor="text1"/>
          <w:rtl/>
        </w:rPr>
        <w:t xml:space="preserve"> היום</w:t>
      </w:r>
      <w:r>
        <w:rPr>
          <w:rFonts w:hint="cs"/>
          <w:color w:val="000000" w:themeColor="text1"/>
          <w:rtl/>
        </w:rPr>
        <w:t xml:space="preserve"> </w:t>
      </w:r>
      <w:r w:rsidRPr="00221733">
        <w:rPr>
          <w:rFonts w:hint="cs"/>
          <w:color w:val="000000" w:themeColor="text1"/>
          <w:rtl/>
        </w:rPr>
        <w:t>עובדים הרבה שעות נוספות</w:t>
      </w:r>
      <w:r>
        <w:rPr>
          <w:rFonts w:hint="cs"/>
          <w:color w:val="000000" w:themeColor="text1"/>
          <w:rtl/>
        </w:rPr>
        <w:t>,</w:t>
      </w:r>
      <w:r w:rsidRPr="00221733">
        <w:rPr>
          <w:rFonts w:hint="cs"/>
          <w:color w:val="000000" w:themeColor="text1"/>
          <w:rtl/>
        </w:rPr>
        <w:t xml:space="preserve"> עד</w:t>
      </w:r>
      <w:r>
        <w:rPr>
          <w:rFonts w:hint="cs"/>
          <w:color w:val="000000" w:themeColor="text1"/>
          <w:rtl/>
        </w:rPr>
        <w:t xml:space="preserve">יין יש מחסור </w:t>
      </w:r>
      <w:r w:rsidR="00C20DA2">
        <w:rPr>
          <w:rFonts w:hint="cs"/>
          <w:color w:val="000000" w:themeColor="text1"/>
          <w:rtl/>
        </w:rPr>
        <w:t xml:space="preserve">של </w:t>
      </w:r>
      <w:r>
        <w:rPr>
          <w:rFonts w:hint="cs"/>
          <w:color w:val="000000" w:themeColor="text1"/>
          <w:rtl/>
        </w:rPr>
        <w:t>יותר מ-3,000. לכן,</w:t>
      </w:r>
      <w:r w:rsidRPr="00221733">
        <w:rPr>
          <w:rFonts w:hint="cs"/>
          <w:color w:val="000000" w:themeColor="text1"/>
          <w:rtl/>
        </w:rPr>
        <w:t xml:space="preserve"> </w:t>
      </w:r>
      <w:bookmarkStart w:id="294" w:name="_ETM_Q2_167633"/>
      <w:bookmarkEnd w:id="294"/>
      <w:r w:rsidRPr="00221733">
        <w:rPr>
          <w:rFonts w:hint="cs"/>
          <w:color w:val="000000" w:themeColor="text1"/>
          <w:rtl/>
        </w:rPr>
        <w:t>צריך לחשוב איך לפתור את הבעיה.</w:t>
      </w:r>
    </w:p>
    <w:p w:rsidR="00106B74" w:rsidRPr="00221733" w:rsidRDefault="00106B74" w:rsidP="00972D29">
      <w:pPr>
        <w:rPr>
          <w:rtl/>
        </w:rPr>
      </w:pPr>
      <w:bookmarkStart w:id="295" w:name="_ETM_Q2_177040"/>
      <w:bookmarkStart w:id="296" w:name="_ETM_Q2_177140"/>
      <w:bookmarkEnd w:id="295"/>
      <w:bookmarkEnd w:id="296"/>
    </w:p>
    <w:p w:rsidR="00106B74" w:rsidRPr="00221733" w:rsidRDefault="00106B74" w:rsidP="00972D29">
      <w:pPr>
        <w:rPr>
          <w:rtl/>
        </w:rPr>
      </w:pPr>
      <w:bookmarkStart w:id="297" w:name="_ETM_Q2_177408"/>
      <w:bookmarkEnd w:id="297"/>
      <w:r w:rsidRPr="00221733">
        <w:rPr>
          <w:rFonts w:hint="cs"/>
          <w:rtl/>
        </w:rPr>
        <w:t>י</w:t>
      </w:r>
      <w:bookmarkStart w:id="298" w:name="_ETM_Q2_177478"/>
      <w:bookmarkEnd w:id="298"/>
      <w:r>
        <w:rPr>
          <w:rFonts w:hint="cs"/>
          <w:rtl/>
        </w:rPr>
        <w:t xml:space="preserve">ש לי הצעה: 1. </w:t>
      </w:r>
      <w:r w:rsidRPr="00221733">
        <w:rPr>
          <w:rFonts w:hint="cs"/>
          <w:rtl/>
        </w:rPr>
        <w:t xml:space="preserve">צריך </w:t>
      </w:r>
      <w:bookmarkStart w:id="299" w:name="_ETM_Q2_178293"/>
      <w:bookmarkEnd w:id="299"/>
      <w:r w:rsidRPr="00221733">
        <w:rPr>
          <w:rFonts w:hint="cs"/>
          <w:rtl/>
        </w:rPr>
        <w:t xml:space="preserve">להכיר בנהג האוטובוס כמקצוע. היום זה לא מקצוע, אין לו </w:t>
      </w:r>
      <w:bookmarkStart w:id="300" w:name="_ETM_Q2_183177"/>
      <w:bookmarkEnd w:id="300"/>
      <w:r w:rsidRPr="00221733">
        <w:rPr>
          <w:rFonts w:hint="cs"/>
          <w:rtl/>
        </w:rPr>
        <w:t>תנאים, הוא לא יכול להמשיך</w:t>
      </w:r>
      <w:r>
        <w:rPr>
          <w:rFonts w:hint="cs"/>
          <w:rtl/>
        </w:rPr>
        <w:t xml:space="preserve">. </w:t>
      </w:r>
      <w:bookmarkStart w:id="301" w:name="_ETM_Q2_180580"/>
      <w:bookmarkStart w:id="302" w:name="_ETM_Q2_180670"/>
      <w:bookmarkStart w:id="303" w:name="_ETM_Q2_180760"/>
      <w:bookmarkStart w:id="304" w:name="_ETM_Q2_181030"/>
      <w:bookmarkStart w:id="305" w:name="_ETM_Q2_181540"/>
      <w:bookmarkStart w:id="306" w:name="_ETM_Q2_182400"/>
      <w:bookmarkEnd w:id="301"/>
      <w:bookmarkEnd w:id="302"/>
      <w:bookmarkEnd w:id="303"/>
      <w:bookmarkEnd w:id="304"/>
      <w:bookmarkEnd w:id="305"/>
      <w:bookmarkEnd w:id="306"/>
      <w:r w:rsidRPr="00221733">
        <w:rPr>
          <w:rtl/>
        </w:rPr>
        <w:t xml:space="preserve">אם </w:t>
      </w:r>
      <w:bookmarkStart w:id="307" w:name="_ETM_Q2_182610"/>
      <w:bookmarkStart w:id="308" w:name="_ETM_Q2_182910"/>
      <w:bookmarkStart w:id="309" w:name="_ETM_Q2_183029"/>
      <w:bookmarkStart w:id="310" w:name="_ETM_Q2_183120"/>
      <w:bookmarkEnd w:id="307"/>
      <w:bookmarkEnd w:id="308"/>
      <w:bookmarkEnd w:id="309"/>
      <w:bookmarkEnd w:id="310"/>
      <w:r w:rsidRPr="00221733">
        <w:rPr>
          <w:rtl/>
        </w:rPr>
        <w:t xml:space="preserve">מכירים </w:t>
      </w:r>
      <w:bookmarkStart w:id="311" w:name="_ETM_Q2_183540"/>
      <w:bookmarkEnd w:id="311"/>
      <w:r w:rsidRPr="00221733">
        <w:rPr>
          <w:rtl/>
        </w:rPr>
        <w:t>ב</w:t>
      </w:r>
      <w:r w:rsidR="00F97AC1">
        <w:rPr>
          <w:rFonts w:hint="cs"/>
          <w:rtl/>
        </w:rPr>
        <w:t xml:space="preserve">זה </w:t>
      </w:r>
      <w:bookmarkStart w:id="312" w:name="_ETM_Q2_184050"/>
      <w:bookmarkEnd w:id="312"/>
      <w:r w:rsidRPr="00221733">
        <w:rPr>
          <w:rFonts w:hint="cs"/>
          <w:rtl/>
        </w:rPr>
        <w:t>כ</w:t>
      </w:r>
      <w:r w:rsidRPr="00221733">
        <w:rPr>
          <w:rtl/>
        </w:rPr>
        <w:t>מקצוע</w:t>
      </w:r>
      <w:r w:rsidRPr="00221733">
        <w:rPr>
          <w:rFonts w:hint="cs"/>
          <w:rtl/>
        </w:rPr>
        <w:t>,</w:t>
      </w:r>
      <w:r w:rsidRPr="00221733">
        <w:rPr>
          <w:rtl/>
        </w:rPr>
        <w:t xml:space="preserve"> </w:t>
      </w:r>
      <w:bookmarkStart w:id="313" w:name="_ETM_Q2_185160"/>
      <w:bookmarkStart w:id="314" w:name="_ETM_Q2_185640"/>
      <w:bookmarkEnd w:id="313"/>
      <w:bookmarkEnd w:id="314"/>
      <w:r w:rsidRPr="00221733">
        <w:rPr>
          <w:rtl/>
        </w:rPr>
        <w:t xml:space="preserve">זה </w:t>
      </w:r>
      <w:bookmarkStart w:id="315" w:name="_ETM_Q2_185940"/>
      <w:bookmarkEnd w:id="315"/>
      <w:r w:rsidRPr="00221733">
        <w:rPr>
          <w:rtl/>
        </w:rPr>
        <w:t xml:space="preserve">דוחף </w:t>
      </w:r>
      <w:bookmarkStart w:id="316" w:name="_ETM_Q2_186330"/>
      <w:bookmarkEnd w:id="316"/>
      <w:r w:rsidRPr="00221733">
        <w:rPr>
          <w:rtl/>
        </w:rPr>
        <w:t xml:space="preserve">הרבה </w:t>
      </w:r>
      <w:bookmarkStart w:id="317" w:name="_ETM_Q2_186570"/>
      <w:bookmarkEnd w:id="317"/>
      <w:r w:rsidRPr="00221733">
        <w:rPr>
          <w:rtl/>
        </w:rPr>
        <w:t xml:space="preserve">אנשים </w:t>
      </w:r>
      <w:bookmarkStart w:id="318" w:name="_ETM_Q2_186960"/>
      <w:bookmarkEnd w:id="318"/>
      <w:r w:rsidRPr="00221733">
        <w:rPr>
          <w:rtl/>
        </w:rPr>
        <w:t xml:space="preserve">להיכנס </w:t>
      </w:r>
      <w:bookmarkStart w:id="319" w:name="_ETM_Q2_187350"/>
      <w:bookmarkEnd w:id="319"/>
      <w:r w:rsidRPr="00221733">
        <w:rPr>
          <w:rtl/>
        </w:rPr>
        <w:t>לתחום</w:t>
      </w:r>
      <w:r w:rsidR="00F97AC1">
        <w:rPr>
          <w:rFonts w:hint="cs"/>
          <w:rtl/>
        </w:rPr>
        <w:t>;</w:t>
      </w:r>
      <w:r w:rsidRPr="00221733">
        <w:rPr>
          <w:rtl/>
        </w:rPr>
        <w:t xml:space="preserve"> </w:t>
      </w:r>
      <w:bookmarkStart w:id="320" w:name="_ETM_Q2_188240"/>
      <w:bookmarkEnd w:id="320"/>
      <w:r>
        <w:rPr>
          <w:rFonts w:hint="cs"/>
          <w:rtl/>
        </w:rPr>
        <w:t>2.</w:t>
      </w:r>
      <w:r w:rsidRPr="00221733">
        <w:rPr>
          <w:rtl/>
        </w:rPr>
        <w:t xml:space="preserve"> </w:t>
      </w:r>
      <w:bookmarkStart w:id="321" w:name="_ETM_Q2_188660"/>
      <w:bookmarkEnd w:id="321"/>
      <w:r w:rsidRPr="00221733">
        <w:rPr>
          <w:rtl/>
        </w:rPr>
        <w:t xml:space="preserve">לקצר </w:t>
      </w:r>
      <w:bookmarkStart w:id="322" w:name="_ETM_Q2_189380"/>
      <w:bookmarkEnd w:id="322"/>
      <w:r w:rsidRPr="00221733">
        <w:rPr>
          <w:rtl/>
        </w:rPr>
        <w:t xml:space="preserve">את </w:t>
      </w:r>
      <w:bookmarkStart w:id="323" w:name="_ETM_Q2_189619"/>
      <w:bookmarkEnd w:id="323"/>
      <w:r w:rsidRPr="00221733">
        <w:rPr>
          <w:rtl/>
        </w:rPr>
        <w:t xml:space="preserve">הדרך </w:t>
      </w:r>
      <w:bookmarkStart w:id="324" w:name="_ETM_Q2_190280"/>
      <w:bookmarkEnd w:id="324"/>
      <w:r w:rsidRPr="00221733">
        <w:rPr>
          <w:rtl/>
        </w:rPr>
        <w:t xml:space="preserve">כדי </w:t>
      </w:r>
      <w:bookmarkStart w:id="325" w:name="_ETM_Q2_190520"/>
      <w:bookmarkEnd w:id="325"/>
      <w:r w:rsidRPr="00221733">
        <w:rPr>
          <w:rtl/>
        </w:rPr>
        <w:t xml:space="preserve">לקבל </w:t>
      </w:r>
      <w:bookmarkStart w:id="326" w:name="_ETM_Q2_191000"/>
      <w:bookmarkEnd w:id="326"/>
      <w:r w:rsidRPr="00221733">
        <w:rPr>
          <w:rtl/>
        </w:rPr>
        <w:t xml:space="preserve">אותו </w:t>
      </w:r>
      <w:bookmarkStart w:id="327" w:name="_ETM_Q2_191600"/>
      <w:bookmarkEnd w:id="327"/>
      <w:r w:rsidRPr="00221733">
        <w:rPr>
          <w:rtl/>
        </w:rPr>
        <w:t>למבחן</w:t>
      </w:r>
      <w:r>
        <w:rPr>
          <w:rFonts w:hint="cs"/>
          <w:rtl/>
        </w:rPr>
        <w:t>,</w:t>
      </w:r>
      <w:r w:rsidRPr="00221733">
        <w:rPr>
          <w:rtl/>
        </w:rPr>
        <w:t xml:space="preserve"> </w:t>
      </w:r>
      <w:bookmarkStart w:id="328" w:name="_ETM_Q2_192320"/>
      <w:bookmarkEnd w:id="328"/>
      <w:r w:rsidRPr="00221733">
        <w:rPr>
          <w:rtl/>
        </w:rPr>
        <w:t xml:space="preserve">אם </w:t>
      </w:r>
      <w:bookmarkStart w:id="329" w:name="_ETM_Q2_192440"/>
      <w:bookmarkEnd w:id="329"/>
      <w:r w:rsidRPr="00221733">
        <w:rPr>
          <w:rtl/>
        </w:rPr>
        <w:t xml:space="preserve">הוא </w:t>
      </w:r>
      <w:bookmarkStart w:id="330" w:name="_ETM_Q2_192830"/>
      <w:bookmarkEnd w:id="330"/>
      <w:r w:rsidRPr="00221733">
        <w:rPr>
          <w:rtl/>
        </w:rPr>
        <w:t xml:space="preserve">מתאים </w:t>
      </w:r>
      <w:bookmarkStart w:id="331" w:name="_ETM_Q2_193190"/>
      <w:bookmarkEnd w:id="331"/>
      <w:r w:rsidRPr="00221733">
        <w:rPr>
          <w:rtl/>
        </w:rPr>
        <w:t xml:space="preserve">או </w:t>
      </w:r>
      <w:bookmarkStart w:id="332" w:name="_ETM_Q2_193280"/>
      <w:bookmarkEnd w:id="332"/>
      <w:r w:rsidRPr="00221733">
        <w:rPr>
          <w:rtl/>
        </w:rPr>
        <w:t xml:space="preserve">לא </w:t>
      </w:r>
      <w:bookmarkStart w:id="333" w:name="_ETM_Q2_193400"/>
      <w:bookmarkEnd w:id="333"/>
      <w:r w:rsidRPr="00221733">
        <w:rPr>
          <w:rtl/>
        </w:rPr>
        <w:t>מתאים</w:t>
      </w:r>
      <w:r w:rsidR="00F97AC1">
        <w:rPr>
          <w:rFonts w:hint="cs"/>
          <w:rtl/>
        </w:rPr>
        <w:t>;</w:t>
      </w:r>
      <w:r w:rsidRPr="00221733">
        <w:rPr>
          <w:rtl/>
        </w:rPr>
        <w:t xml:space="preserve"> </w:t>
      </w:r>
      <w:bookmarkStart w:id="334" w:name="_ETM_Q2_194450"/>
      <w:bookmarkEnd w:id="334"/>
      <w:r w:rsidRPr="00221733">
        <w:rPr>
          <w:rFonts w:hint="cs"/>
          <w:rtl/>
        </w:rPr>
        <w:t>3.</w:t>
      </w:r>
      <w:r w:rsidRPr="00221733">
        <w:rPr>
          <w:rtl/>
        </w:rPr>
        <w:t xml:space="preserve"> </w:t>
      </w:r>
      <w:bookmarkStart w:id="335" w:name="_ETM_Q2_195850"/>
      <w:bookmarkEnd w:id="335"/>
      <w:r w:rsidRPr="00221733">
        <w:rPr>
          <w:rtl/>
        </w:rPr>
        <w:t xml:space="preserve">הנושא </w:t>
      </w:r>
      <w:bookmarkStart w:id="336" w:name="_ETM_Q2_196880"/>
      <w:bookmarkEnd w:id="336"/>
      <w:r w:rsidRPr="00221733">
        <w:rPr>
          <w:rtl/>
        </w:rPr>
        <w:t xml:space="preserve">של </w:t>
      </w:r>
      <w:bookmarkStart w:id="337" w:name="_ETM_Q2_197930"/>
      <w:bookmarkEnd w:id="337"/>
      <w:r w:rsidRPr="00221733">
        <w:rPr>
          <w:rFonts w:hint="cs"/>
          <w:rtl/>
        </w:rPr>
        <w:t>ה</w:t>
      </w:r>
      <w:r w:rsidRPr="00221733">
        <w:rPr>
          <w:rtl/>
        </w:rPr>
        <w:t xml:space="preserve">תחבורה </w:t>
      </w:r>
      <w:bookmarkStart w:id="338" w:name="_ETM_Q2_198380"/>
      <w:bookmarkEnd w:id="338"/>
      <w:r w:rsidRPr="00221733">
        <w:rPr>
          <w:rFonts w:hint="cs"/>
          <w:rtl/>
        </w:rPr>
        <w:t>ה</w:t>
      </w:r>
      <w:r w:rsidRPr="00221733">
        <w:rPr>
          <w:rtl/>
        </w:rPr>
        <w:t>ציבורית</w:t>
      </w:r>
      <w:r>
        <w:rPr>
          <w:rFonts w:hint="cs"/>
          <w:rtl/>
        </w:rPr>
        <w:t xml:space="preserve"> </w:t>
      </w:r>
      <w:r>
        <w:rPr>
          <w:rtl/>
        </w:rPr>
        <w:t>–</w:t>
      </w:r>
      <w:r w:rsidRPr="00221733">
        <w:rPr>
          <w:rFonts w:hint="cs"/>
          <w:rtl/>
        </w:rPr>
        <w:t xml:space="preserve"> לסדר </w:t>
      </w:r>
      <w:bookmarkStart w:id="339" w:name="_ETM_Q2_198890"/>
      <w:bookmarkStart w:id="340" w:name="_ETM_Q2_199370"/>
      <w:bookmarkEnd w:id="339"/>
      <w:bookmarkEnd w:id="340"/>
      <w:r w:rsidRPr="00221733">
        <w:rPr>
          <w:rtl/>
        </w:rPr>
        <w:t xml:space="preserve">אותה </w:t>
      </w:r>
      <w:bookmarkStart w:id="341" w:name="_ETM_Q2_199820"/>
      <w:bookmarkEnd w:id="341"/>
      <w:r w:rsidRPr="00221733">
        <w:rPr>
          <w:rtl/>
        </w:rPr>
        <w:t xml:space="preserve">בצורה </w:t>
      </w:r>
      <w:bookmarkStart w:id="342" w:name="_ETM_Q2_200239"/>
      <w:bookmarkEnd w:id="342"/>
      <w:r w:rsidRPr="00221733">
        <w:rPr>
          <w:rtl/>
        </w:rPr>
        <w:t>נכונה</w:t>
      </w:r>
      <w:r w:rsidRPr="00221733">
        <w:rPr>
          <w:rFonts w:hint="cs"/>
          <w:rtl/>
        </w:rPr>
        <w:t>.</w:t>
      </w:r>
      <w:r w:rsidRPr="00221733">
        <w:rPr>
          <w:rtl/>
        </w:rPr>
        <w:t xml:space="preserve"> </w:t>
      </w:r>
      <w:bookmarkStart w:id="343" w:name="_ETM_Q2_200930"/>
      <w:bookmarkEnd w:id="343"/>
      <w:r w:rsidRPr="00221733">
        <w:rPr>
          <w:rtl/>
        </w:rPr>
        <w:t xml:space="preserve">לפעמים </w:t>
      </w:r>
      <w:bookmarkStart w:id="344" w:name="_ETM_Q2_201320"/>
      <w:bookmarkEnd w:id="344"/>
      <w:r w:rsidRPr="00221733">
        <w:rPr>
          <w:rtl/>
        </w:rPr>
        <w:t xml:space="preserve">בהשקעה </w:t>
      </w:r>
      <w:bookmarkStart w:id="345" w:name="_ETM_Q2_201800"/>
      <w:bookmarkEnd w:id="345"/>
      <w:r w:rsidRPr="00221733">
        <w:rPr>
          <w:rtl/>
        </w:rPr>
        <w:t xml:space="preserve">קטנה </w:t>
      </w:r>
      <w:bookmarkStart w:id="346" w:name="_ETM_Q2_202190"/>
      <w:bookmarkEnd w:id="346"/>
      <w:r w:rsidRPr="00221733">
        <w:rPr>
          <w:rtl/>
        </w:rPr>
        <w:t xml:space="preserve">מאוד </w:t>
      </w:r>
      <w:bookmarkStart w:id="347" w:name="_ETM_Q2_203060"/>
      <w:bookmarkEnd w:id="347"/>
      <w:r w:rsidRPr="00221733">
        <w:rPr>
          <w:rtl/>
        </w:rPr>
        <w:t xml:space="preserve">אתה </w:t>
      </w:r>
      <w:bookmarkStart w:id="348" w:name="_ETM_Q2_203300"/>
      <w:bookmarkEnd w:id="348"/>
      <w:r w:rsidRPr="00221733">
        <w:rPr>
          <w:rtl/>
        </w:rPr>
        <w:t xml:space="preserve">יכול </w:t>
      </w:r>
      <w:bookmarkStart w:id="349" w:name="_ETM_Q2_203510"/>
      <w:bookmarkEnd w:id="349"/>
      <w:r w:rsidRPr="00221733">
        <w:rPr>
          <w:rtl/>
        </w:rPr>
        <w:t xml:space="preserve">להשיג </w:t>
      </w:r>
      <w:bookmarkStart w:id="350" w:name="_ETM_Q2_203840"/>
      <w:bookmarkEnd w:id="350"/>
      <w:r w:rsidRPr="00221733">
        <w:rPr>
          <w:rtl/>
        </w:rPr>
        <w:t xml:space="preserve">מטרות </w:t>
      </w:r>
      <w:bookmarkStart w:id="351" w:name="_ETM_Q2_204230"/>
      <w:bookmarkEnd w:id="351"/>
      <w:r w:rsidRPr="00221733">
        <w:rPr>
          <w:rtl/>
        </w:rPr>
        <w:t xml:space="preserve">יותר </w:t>
      </w:r>
      <w:bookmarkStart w:id="352" w:name="_ETM_Q2_204470"/>
      <w:bookmarkEnd w:id="352"/>
      <w:r w:rsidRPr="00221733">
        <w:rPr>
          <w:rtl/>
        </w:rPr>
        <w:t>גדולות</w:t>
      </w:r>
      <w:r w:rsidRPr="00221733">
        <w:rPr>
          <w:rFonts w:hint="cs"/>
          <w:rtl/>
        </w:rPr>
        <w:t>.</w:t>
      </w:r>
      <w:r w:rsidRPr="00221733">
        <w:rPr>
          <w:rtl/>
        </w:rPr>
        <w:t xml:space="preserve"> </w:t>
      </w:r>
      <w:bookmarkStart w:id="353" w:name="_ETM_Q2_205870"/>
      <w:bookmarkEnd w:id="353"/>
      <w:r w:rsidRPr="00221733">
        <w:rPr>
          <w:rtl/>
        </w:rPr>
        <w:t>תודה</w:t>
      </w:r>
      <w:r w:rsidRPr="00221733">
        <w:rPr>
          <w:rFonts w:hint="cs"/>
          <w:rtl/>
        </w:rPr>
        <w:t xml:space="preserve"> </w:t>
      </w:r>
      <w:bookmarkStart w:id="354" w:name="_ETM_Q2_205306"/>
      <w:bookmarkEnd w:id="354"/>
      <w:r w:rsidRPr="00221733">
        <w:rPr>
          <w:rFonts w:hint="cs"/>
          <w:rtl/>
        </w:rPr>
        <w:t>רבה.</w:t>
      </w:r>
    </w:p>
    <w:p w:rsidR="00106B74" w:rsidRDefault="00106B74" w:rsidP="00972D29">
      <w:pPr>
        <w:rPr>
          <w:rtl/>
        </w:rPr>
      </w:pPr>
      <w:bookmarkStart w:id="355" w:name="_ETM_Q2_208069"/>
      <w:bookmarkEnd w:id="355"/>
    </w:p>
    <w:bookmarkStart w:id="356" w:name="_ETM_Q2_221428" w:displacedByCustomXml="next"/>
    <w:bookmarkEnd w:id="356" w:displacedByCustomXml="next"/>
    <w:bookmarkStart w:id="357" w:name="_ETM_Q2_221842" w:displacedByCustomXml="next"/>
    <w:bookmarkEnd w:id="357" w:displacedByCustomXml="next"/>
    <w:bookmarkStart w:id="358" w:name="_ETM_Q2_221902" w:displacedByCustomXml="next"/>
    <w:bookmarkEnd w:id="358" w:displacedByCustomXml="next"/>
    <w:bookmarkStart w:id="359" w:name="_ETM_Q2_222142" w:displacedByCustomXml="next"/>
    <w:bookmarkEnd w:id="359" w:displacedByCustomXml="next"/>
    <w:bookmarkStart w:id="360" w:name="_ETM_Q2_222199" w:displacedByCustomXml="next"/>
    <w:bookmarkEnd w:id="360" w:displacedByCustomXml="next"/>
    <w:bookmarkStart w:id="361" w:name="_ETM_Q2_222438" w:displacedByCustomXml="next"/>
    <w:bookmarkEnd w:id="361" w:displacedByCustomXml="next"/>
    <w:bookmarkStart w:id="362" w:name="_ETM_Q2_222501" w:displacedByCustomXml="next"/>
    <w:bookmarkEnd w:id="362" w:displacedByCustomXml="next"/>
    <w:sdt>
      <w:sdtPr>
        <w:rPr>
          <w:rtl/>
        </w:rPr>
        <w:alias w:val="יור"/>
        <w:tag w:val="&lt;ID&gt;5317&lt;/ID&gt;&lt;Name&gt;יולי יואל אדלשטיין - יו&quot;ר&lt;/Name&gt;&lt;Data&gt;יולי יואל אדלשטיין&lt;/Data&gt;&lt;Shortcut&gt;&lt;/Shortcut&gt;"/>
        <w:id w:val="1567993827"/>
        <w:placeholder>
          <w:docPart w:val="12D54666A1C34A199FE8030DA61B96CA"/>
        </w:placeholder>
        <w15:color w:val="993366"/>
      </w:sdtPr>
      <w:sdtEndPr/>
      <w:sdtContent>
        <w:p w:rsidR="00106B74" w:rsidRDefault="00106B74" w:rsidP="00DC1803">
          <w:pPr>
            <w:pStyle w:val="af6"/>
            <w:keepNext/>
            <w:rPr>
              <w:rtl/>
            </w:rPr>
          </w:pPr>
          <w:r w:rsidRPr="00622B36">
            <w:rPr>
              <w:rStyle w:val="afe"/>
              <w:color w:val="000000"/>
              <w:rtl/>
            </w:rPr>
            <w:t>היו"ר יולי יואל אדלשטיין</w:t>
          </w:r>
          <w:r w:rsidRPr="00622B36">
            <w:rPr>
              <w:color w:val="000000"/>
              <w:rtl/>
            </w:rPr>
            <w:t>:</w:t>
          </w:r>
        </w:p>
      </w:sdtContent>
    </w:sdt>
    <w:p w:rsidR="00106B74" w:rsidRDefault="00106B74" w:rsidP="00972D29">
      <w:pPr>
        <w:rPr>
          <w:rtl/>
        </w:rPr>
      </w:pPr>
    </w:p>
    <w:p w:rsidR="00106B74" w:rsidRPr="00622B36" w:rsidRDefault="00106B74" w:rsidP="00DC1803">
      <w:pPr>
        <w:rPr>
          <w:rtl/>
        </w:rPr>
      </w:pPr>
      <w:bookmarkStart w:id="363" w:name="_ETM_Q2_223667"/>
      <w:bookmarkEnd w:id="363"/>
      <w:r>
        <w:rPr>
          <w:rFonts w:hint="cs"/>
          <w:rtl/>
        </w:rPr>
        <w:t>תודה לחבר הכנסת עבד אל חכים חאג' יחיא. חבר הכנסת ג'מעה אזברגה,</w:t>
      </w:r>
      <w:bookmarkStart w:id="364" w:name="_ETM_Q2_209954"/>
      <w:bookmarkEnd w:id="364"/>
      <w:r>
        <w:rPr>
          <w:rFonts w:hint="cs"/>
          <w:rtl/>
        </w:rPr>
        <w:t xml:space="preserve"> בבקשה, אדוני, ואחריו </w:t>
      </w:r>
      <w:r>
        <w:rPr>
          <w:rtl/>
        </w:rPr>
        <w:t>–</w:t>
      </w:r>
      <w:r>
        <w:rPr>
          <w:rFonts w:hint="cs"/>
          <w:rtl/>
        </w:rPr>
        <w:t xml:space="preserve"> חבר הכנסת סאלח סעד.</w:t>
      </w:r>
    </w:p>
    <w:p w:rsidR="00106B74" w:rsidRDefault="00106B74" w:rsidP="00972D29">
      <w:pPr>
        <w:rPr>
          <w:rtl/>
        </w:rPr>
      </w:pPr>
    </w:p>
    <w:bookmarkStart w:id="365" w:name="_ETM_Q2_218707" w:displacedByCustomXml="next"/>
    <w:bookmarkEnd w:id="365" w:displacedByCustomXml="next"/>
    <w:bookmarkStart w:id="366" w:name="_ETM_Q2_218790" w:displacedByCustomXml="next"/>
    <w:bookmarkEnd w:id="366" w:displacedByCustomXml="next"/>
    <w:bookmarkStart w:id="367" w:name="_Toc518421094" w:displacedByCustomXml="next"/>
    <w:bookmarkStart w:id="368" w:name="_Toc518420971" w:displacedByCustomXml="next"/>
    <w:sdt>
      <w:sdtPr>
        <w:rPr>
          <w:rtl/>
        </w:rPr>
        <w:alias w:val="דובר"/>
        <w:tag w:val="&lt;ID&gt;5659&lt;/ID&gt;&lt;Name&gt;ג'מעה אזברגה - הרשימה המשותפת&lt;/Name&gt;&lt;Data&gt;ג'מעה אזברגה (הרשימה המשותפת)&lt;/Data&gt;&lt;Shortcut&gt;גמאז&lt;/Shortcut&gt;&lt;MemberID&gt;2611&lt;/MemberID&gt;"/>
        <w:id w:val="-675885095"/>
        <w:placeholder>
          <w:docPart w:val="12D54666A1C34A199FE8030DA61B96CA"/>
        </w:placeholder>
        <w15:color w:val="993366"/>
      </w:sdtPr>
      <w:sdtEndPr/>
      <w:sdtContent>
        <w:p w:rsidR="00106B74" w:rsidRDefault="00106B74" w:rsidP="00DC1803">
          <w:pPr>
            <w:pStyle w:val="a4"/>
            <w:keepNext/>
            <w:rPr>
              <w:rtl/>
            </w:rPr>
          </w:pPr>
          <w:r w:rsidRPr="00622B36">
            <w:rPr>
              <w:rStyle w:val="afe"/>
              <w:color w:val="000000"/>
              <w:rtl/>
            </w:rPr>
            <w:t>ג'מעה אזברגה (הרשימה המשותפת)</w:t>
          </w:r>
          <w:r w:rsidRPr="00622B36">
            <w:rPr>
              <w:color w:val="000000"/>
              <w:rtl/>
            </w:rPr>
            <w:t>:</w:t>
          </w:r>
        </w:p>
      </w:sdtContent>
    </w:sdt>
    <w:bookmarkEnd w:id="367" w:displacedByCustomXml="prev"/>
    <w:bookmarkEnd w:id="368" w:displacedByCustomXml="prev"/>
    <w:p w:rsidR="00106B74" w:rsidRDefault="00106B74" w:rsidP="00972D29">
      <w:pPr>
        <w:rPr>
          <w:rtl/>
        </w:rPr>
      </w:pPr>
    </w:p>
    <w:p w:rsidR="00106B74" w:rsidRPr="00221733" w:rsidRDefault="00106B74" w:rsidP="00972D29">
      <w:pPr>
        <w:rPr>
          <w:rtl/>
        </w:rPr>
      </w:pPr>
      <w:bookmarkStart w:id="369" w:name="_ETM_Q2_206320"/>
      <w:bookmarkStart w:id="370" w:name="_ETM_Q2_207100"/>
      <w:bookmarkStart w:id="371" w:name="_ETM_Q2_207400"/>
      <w:bookmarkStart w:id="372" w:name="_ETM_Q2_207550"/>
      <w:bookmarkStart w:id="373" w:name="_ETM_Q2_207640"/>
      <w:bookmarkStart w:id="374" w:name="_ETM_Q2_208030"/>
      <w:bookmarkStart w:id="375" w:name="_ETM_Q2_208330"/>
      <w:bookmarkStart w:id="376" w:name="_ETM_Q2_208690"/>
      <w:bookmarkStart w:id="377" w:name="_ETM_Q2_208930"/>
      <w:bookmarkStart w:id="378" w:name="_ETM_Q2_209800"/>
      <w:bookmarkStart w:id="379" w:name="_ETM_Q2_210160"/>
      <w:bookmarkStart w:id="380" w:name="_ETM_Q2_210580"/>
      <w:bookmarkStart w:id="381" w:name="_ETM_Q2_211560"/>
      <w:bookmarkStart w:id="382" w:name="_ETM_Q2_212130"/>
      <w:bookmarkStart w:id="383" w:name="_ETM_Q2_212370"/>
      <w:bookmarkStart w:id="384" w:name="_ETM_Q2_212790"/>
      <w:bookmarkStart w:id="385" w:name="_ETM_Q2_213120"/>
      <w:bookmarkStart w:id="386" w:name="_ETM_Q2_215930"/>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sidRPr="00221733">
        <w:rPr>
          <w:rFonts w:hint="cs"/>
          <w:color w:val="000000" w:themeColor="text1"/>
          <w:rtl/>
        </w:rPr>
        <w:t>ת</w:t>
      </w:r>
      <w:r w:rsidRPr="00221733">
        <w:rPr>
          <w:color w:val="000000" w:themeColor="text1"/>
          <w:rtl/>
        </w:rPr>
        <w:t>ודה</w:t>
      </w:r>
      <w:r>
        <w:rPr>
          <w:rFonts w:hint="cs"/>
          <w:color w:val="000000" w:themeColor="text1"/>
          <w:rtl/>
        </w:rPr>
        <w:t>,</w:t>
      </w:r>
      <w:r w:rsidRPr="00221733">
        <w:rPr>
          <w:color w:val="000000" w:themeColor="text1"/>
          <w:rtl/>
        </w:rPr>
        <w:t xml:space="preserve"> </w:t>
      </w:r>
      <w:bookmarkStart w:id="387" w:name="_ETM_Q2_216140"/>
      <w:bookmarkEnd w:id="387"/>
      <w:r w:rsidRPr="00221733">
        <w:rPr>
          <w:color w:val="000000" w:themeColor="text1"/>
          <w:rtl/>
        </w:rPr>
        <w:t xml:space="preserve">אדוני </w:t>
      </w:r>
      <w:bookmarkStart w:id="388" w:name="_ETM_Q2_216470"/>
      <w:bookmarkEnd w:id="388"/>
      <w:r w:rsidRPr="00221733">
        <w:rPr>
          <w:color w:val="000000" w:themeColor="text1"/>
          <w:rtl/>
        </w:rPr>
        <w:t>ה</w:t>
      </w:r>
      <w:r>
        <w:rPr>
          <w:color w:val="000000" w:themeColor="text1"/>
          <w:rtl/>
        </w:rPr>
        <w:t>יושב-ראש</w:t>
      </w:r>
      <w:r w:rsidRPr="00221733">
        <w:rPr>
          <w:rFonts w:hint="cs"/>
          <w:color w:val="000000" w:themeColor="text1"/>
          <w:rtl/>
        </w:rPr>
        <w:t>.</w:t>
      </w:r>
      <w:r w:rsidRPr="00221733">
        <w:rPr>
          <w:color w:val="000000" w:themeColor="text1"/>
          <w:rtl/>
        </w:rPr>
        <w:t xml:space="preserve"> </w:t>
      </w:r>
      <w:bookmarkStart w:id="389" w:name="_ETM_Q2_218750"/>
      <w:bookmarkEnd w:id="389"/>
      <w:r w:rsidRPr="00221733">
        <w:rPr>
          <w:color w:val="000000" w:themeColor="text1"/>
          <w:rtl/>
        </w:rPr>
        <w:t>חברי</w:t>
      </w:r>
      <w:r>
        <w:rPr>
          <w:rFonts w:hint="cs"/>
          <w:color w:val="000000" w:themeColor="text1"/>
          <w:rtl/>
        </w:rPr>
        <w:t>י</w:t>
      </w:r>
      <w:r w:rsidRPr="00221733">
        <w:rPr>
          <w:color w:val="000000" w:themeColor="text1"/>
          <w:rtl/>
        </w:rPr>
        <w:t xml:space="preserve"> </w:t>
      </w:r>
      <w:bookmarkStart w:id="390" w:name="_ETM_Q2_219050"/>
      <w:bookmarkEnd w:id="390"/>
      <w:r w:rsidRPr="00221733">
        <w:rPr>
          <w:rFonts w:hint="cs"/>
          <w:color w:val="000000" w:themeColor="text1"/>
          <w:rtl/>
        </w:rPr>
        <w:t xml:space="preserve">חברי </w:t>
      </w:r>
      <w:r w:rsidRPr="00221733">
        <w:rPr>
          <w:color w:val="000000" w:themeColor="text1"/>
          <w:rtl/>
        </w:rPr>
        <w:t>הכנסת</w:t>
      </w:r>
      <w:r w:rsidRPr="00221733">
        <w:rPr>
          <w:rFonts w:hint="cs"/>
          <w:color w:val="000000" w:themeColor="text1"/>
          <w:rtl/>
        </w:rPr>
        <w:t xml:space="preserve">, 60% מהסטודנטים </w:t>
      </w:r>
      <w:bookmarkStart w:id="391" w:name="_ETM_Q2_225788"/>
      <w:bookmarkStart w:id="392" w:name="_ETM_Q2_220670"/>
      <w:bookmarkStart w:id="393" w:name="_ETM_Q2_221000"/>
      <w:bookmarkStart w:id="394" w:name="_ETM_Q2_222750"/>
      <w:bookmarkEnd w:id="391"/>
      <w:bookmarkEnd w:id="392"/>
      <w:bookmarkEnd w:id="393"/>
      <w:bookmarkEnd w:id="394"/>
      <w:r w:rsidRPr="00221733">
        <w:rPr>
          <w:color w:val="000000" w:themeColor="text1"/>
          <w:rtl/>
        </w:rPr>
        <w:t xml:space="preserve">לרפואה </w:t>
      </w:r>
      <w:bookmarkStart w:id="395" w:name="_ETM_Q2_223560"/>
      <w:bookmarkEnd w:id="395"/>
      <w:r w:rsidRPr="00221733">
        <w:rPr>
          <w:color w:val="000000" w:themeColor="text1"/>
          <w:rtl/>
        </w:rPr>
        <w:t xml:space="preserve">לומדים </w:t>
      </w:r>
      <w:bookmarkStart w:id="396" w:name="_ETM_Q2_225000"/>
      <w:bookmarkEnd w:id="396"/>
      <w:r w:rsidRPr="00221733">
        <w:rPr>
          <w:rFonts w:hint="cs"/>
          <w:color w:val="000000" w:themeColor="text1"/>
          <w:rtl/>
        </w:rPr>
        <w:t>ב</w:t>
      </w:r>
      <w:r w:rsidRPr="00221733">
        <w:rPr>
          <w:color w:val="000000" w:themeColor="text1"/>
          <w:rtl/>
        </w:rPr>
        <w:t xml:space="preserve">חוץ </w:t>
      </w:r>
      <w:bookmarkStart w:id="397" w:name="_ETM_Q2_225270"/>
      <w:bookmarkEnd w:id="397"/>
      <w:r w:rsidRPr="00221733">
        <w:rPr>
          <w:color w:val="000000" w:themeColor="text1"/>
          <w:rtl/>
        </w:rPr>
        <w:t>לארץ</w:t>
      </w:r>
      <w:r w:rsidRPr="00221733">
        <w:rPr>
          <w:rFonts w:hint="cs"/>
          <w:color w:val="000000" w:themeColor="text1"/>
          <w:rtl/>
        </w:rPr>
        <w:t>.</w:t>
      </w:r>
      <w:r w:rsidRPr="00221733">
        <w:rPr>
          <w:color w:val="000000" w:themeColor="text1"/>
          <w:rtl/>
        </w:rPr>
        <w:t xml:space="preserve"> </w:t>
      </w:r>
      <w:bookmarkStart w:id="398" w:name="_ETM_Q2_226760"/>
      <w:bookmarkEnd w:id="398"/>
      <w:r w:rsidRPr="00221733">
        <w:rPr>
          <w:color w:val="000000" w:themeColor="text1"/>
          <w:rtl/>
        </w:rPr>
        <w:t xml:space="preserve">יש </w:t>
      </w:r>
      <w:bookmarkStart w:id="399" w:name="_ETM_Q2_227390"/>
      <w:bookmarkEnd w:id="399"/>
      <w:r w:rsidRPr="00221733">
        <w:rPr>
          <w:color w:val="000000" w:themeColor="text1"/>
          <w:rtl/>
        </w:rPr>
        <w:t xml:space="preserve">מחסור </w:t>
      </w:r>
      <w:bookmarkStart w:id="400" w:name="_ETM_Q2_228140"/>
      <w:bookmarkEnd w:id="400"/>
      <w:r w:rsidRPr="00221733">
        <w:rPr>
          <w:color w:val="000000" w:themeColor="text1"/>
          <w:rtl/>
        </w:rPr>
        <w:t>בתוכני</w:t>
      </w:r>
      <w:r w:rsidR="00F97AC1">
        <w:rPr>
          <w:rFonts w:hint="cs"/>
          <w:color w:val="000000" w:themeColor="text1"/>
          <w:rtl/>
        </w:rPr>
        <w:t>ו</w:t>
      </w:r>
      <w:r w:rsidRPr="00221733">
        <w:rPr>
          <w:color w:val="000000" w:themeColor="text1"/>
          <w:rtl/>
        </w:rPr>
        <w:t xml:space="preserve">ת </w:t>
      </w:r>
      <w:bookmarkStart w:id="401" w:name="_ETM_Q2_228650"/>
      <w:bookmarkEnd w:id="401"/>
      <w:r w:rsidRPr="00221733">
        <w:rPr>
          <w:color w:val="000000" w:themeColor="text1"/>
          <w:rtl/>
        </w:rPr>
        <w:t>הכשר</w:t>
      </w:r>
      <w:r w:rsidRPr="00221733">
        <w:rPr>
          <w:rFonts w:hint="cs"/>
          <w:color w:val="000000" w:themeColor="text1"/>
          <w:rtl/>
        </w:rPr>
        <w:t>ה</w:t>
      </w:r>
      <w:r>
        <w:rPr>
          <w:rFonts w:hint="cs"/>
          <w:color w:val="000000" w:themeColor="text1"/>
          <w:rtl/>
        </w:rPr>
        <w:t>,</w:t>
      </w:r>
      <w:r w:rsidRPr="00221733">
        <w:rPr>
          <w:color w:val="000000" w:themeColor="text1"/>
          <w:rtl/>
        </w:rPr>
        <w:t xml:space="preserve"> </w:t>
      </w:r>
      <w:bookmarkStart w:id="402" w:name="_ETM_Q2_229340"/>
      <w:bookmarkEnd w:id="402"/>
      <w:r w:rsidRPr="00221733">
        <w:rPr>
          <w:color w:val="000000" w:themeColor="text1"/>
          <w:rtl/>
        </w:rPr>
        <w:t xml:space="preserve">וזה </w:t>
      </w:r>
      <w:bookmarkStart w:id="403" w:name="_ETM_Q2_229760"/>
      <w:bookmarkEnd w:id="403"/>
      <w:r w:rsidRPr="00221733">
        <w:rPr>
          <w:color w:val="000000" w:themeColor="text1"/>
          <w:rtl/>
        </w:rPr>
        <w:t xml:space="preserve">מתבטא </w:t>
      </w:r>
      <w:bookmarkStart w:id="404" w:name="_ETM_Q2_230330"/>
      <w:bookmarkEnd w:id="404"/>
      <w:r w:rsidRPr="00221733">
        <w:rPr>
          <w:color w:val="000000" w:themeColor="text1"/>
          <w:rtl/>
        </w:rPr>
        <w:t xml:space="preserve">בחוסר </w:t>
      </w:r>
      <w:bookmarkStart w:id="405" w:name="_ETM_Q2_230990"/>
      <w:bookmarkEnd w:id="405"/>
      <w:r w:rsidRPr="00221733">
        <w:rPr>
          <w:color w:val="000000" w:themeColor="text1"/>
          <w:rtl/>
        </w:rPr>
        <w:t xml:space="preserve">ברופאים </w:t>
      </w:r>
      <w:bookmarkStart w:id="406" w:name="_ETM_Q2_231620"/>
      <w:bookmarkEnd w:id="406"/>
      <w:r w:rsidRPr="00221733">
        <w:rPr>
          <w:color w:val="000000" w:themeColor="text1"/>
          <w:rtl/>
        </w:rPr>
        <w:t>במערכת</w:t>
      </w:r>
      <w:r w:rsidRPr="00221733">
        <w:rPr>
          <w:rFonts w:hint="cs"/>
          <w:color w:val="000000" w:themeColor="text1"/>
          <w:rtl/>
        </w:rPr>
        <w:t>.</w:t>
      </w:r>
      <w:r w:rsidRPr="00221733">
        <w:rPr>
          <w:color w:val="000000" w:themeColor="text1"/>
          <w:rtl/>
        </w:rPr>
        <w:t xml:space="preserve"> </w:t>
      </w:r>
      <w:bookmarkStart w:id="407" w:name="_ETM_Q2_234650"/>
      <w:bookmarkStart w:id="408" w:name="_ETM_Q2_235130"/>
      <w:bookmarkEnd w:id="407"/>
      <w:bookmarkEnd w:id="408"/>
      <w:r w:rsidRPr="00221733">
        <w:rPr>
          <w:color w:val="000000" w:themeColor="text1"/>
          <w:rtl/>
        </w:rPr>
        <w:t xml:space="preserve">הגורמים </w:t>
      </w:r>
      <w:bookmarkStart w:id="409" w:name="_ETM_Q2_235730"/>
      <w:bookmarkEnd w:id="409"/>
      <w:r w:rsidR="00F97AC1">
        <w:rPr>
          <w:rFonts w:hint="cs"/>
          <w:color w:val="000000" w:themeColor="text1"/>
          <w:rtl/>
        </w:rPr>
        <w:t xml:space="preserve">מטילים </w:t>
      </w:r>
      <w:r w:rsidRPr="00221733">
        <w:rPr>
          <w:color w:val="000000" w:themeColor="text1"/>
          <w:rtl/>
        </w:rPr>
        <w:t xml:space="preserve">עוד </w:t>
      </w:r>
      <w:bookmarkStart w:id="410" w:name="_ETM_Q2_235970"/>
      <w:bookmarkEnd w:id="410"/>
      <w:r w:rsidRPr="00221733">
        <w:rPr>
          <w:color w:val="000000" w:themeColor="text1"/>
          <w:rtl/>
        </w:rPr>
        <w:t xml:space="preserve">נטל </w:t>
      </w:r>
      <w:bookmarkStart w:id="411" w:name="_ETM_Q2_236420"/>
      <w:bookmarkEnd w:id="411"/>
      <w:r w:rsidRPr="00221733">
        <w:rPr>
          <w:color w:val="000000" w:themeColor="text1"/>
          <w:rtl/>
        </w:rPr>
        <w:t xml:space="preserve">כבד </w:t>
      </w:r>
      <w:bookmarkStart w:id="412" w:name="_ETM_Q2_236750"/>
      <w:bookmarkEnd w:id="412"/>
      <w:r w:rsidRPr="00221733">
        <w:rPr>
          <w:color w:val="000000" w:themeColor="text1"/>
          <w:rtl/>
        </w:rPr>
        <w:t xml:space="preserve">על </w:t>
      </w:r>
      <w:bookmarkStart w:id="413" w:name="_ETM_Q2_236900"/>
      <w:bookmarkEnd w:id="413"/>
      <w:r w:rsidRPr="00221733">
        <w:rPr>
          <w:color w:val="000000" w:themeColor="text1"/>
          <w:rtl/>
        </w:rPr>
        <w:t xml:space="preserve">הסטודנטים </w:t>
      </w:r>
      <w:bookmarkStart w:id="414" w:name="_ETM_Q2_238390"/>
      <w:bookmarkEnd w:id="414"/>
      <w:r w:rsidRPr="00221733">
        <w:rPr>
          <w:color w:val="000000" w:themeColor="text1"/>
          <w:rtl/>
        </w:rPr>
        <w:t xml:space="preserve">לרפואה </w:t>
      </w:r>
      <w:bookmarkStart w:id="415" w:name="_ETM_Q2_239450"/>
      <w:bookmarkEnd w:id="415"/>
      <w:r w:rsidRPr="00221733">
        <w:rPr>
          <w:rFonts w:hint="cs"/>
          <w:color w:val="000000" w:themeColor="text1"/>
          <w:rtl/>
        </w:rPr>
        <w:t>וגובים מ</w:t>
      </w:r>
      <w:r w:rsidR="00F97AC1">
        <w:rPr>
          <w:rFonts w:hint="cs"/>
          <w:color w:val="000000" w:themeColor="text1"/>
          <w:rtl/>
        </w:rPr>
        <w:t>הם</w:t>
      </w:r>
      <w:r w:rsidRPr="00221733">
        <w:rPr>
          <w:rFonts w:hint="cs"/>
          <w:color w:val="000000" w:themeColor="text1"/>
          <w:rtl/>
        </w:rPr>
        <w:t xml:space="preserve"> סכומים מופרזים. </w:t>
      </w:r>
      <w:bookmarkStart w:id="416" w:name="_ETM_Q2_240110"/>
      <w:bookmarkStart w:id="417" w:name="_ETM_Q2_243370"/>
      <w:bookmarkEnd w:id="416"/>
      <w:bookmarkEnd w:id="417"/>
      <w:r w:rsidRPr="00221733">
        <w:rPr>
          <w:color w:val="000000" w:themeColor="text1"/>
          <w:rtl/>
        </w:rPr>
        <w:t>בעבר</w:t>
      </w:r>
      <w:r>
        <w:rPr>
          <w:rFonts w:hint="cs"/>
          <w:color w:val="000000" w:themeColor="text1"/>
          <w:rtl/>
        </w:rPr>
        <w:t>,</w:t>
      </w:r>
      <w:r w:rsidRPr="00221733">
        <w:rPr>
          <w:color w:val="000000" w:themeColor="text1"/>
          <w:rtl/>
        </w:rPr>
        <w:t xml:space="preserve"> </w:t>
      </w:r>
      <w:bookmarkStart w:id="418" w:name="_ETM_Q2_244000"/>
      <w:bookmarkStart w:id="419" w:name="_ETM_Q2_244930"/>
      <w:bookmarkStart w:id="420" w:name="_ETM_Q2_246010"/>
      <w:bookmarkEnd w:id="418"/>
      <w:bookmarkEnd w:id="419"/>
      <w:bookmarkEnd w:id="420"/>
      <w:r w:rsidRPr="00221733">
        <w:rPr>
          <w:color w:val="000000" w:themeColor="text1"/>
          <w:rtl/>
        </w:rPr>
        <w:t xml:space="preserve">בעבור </w:t>
      </w:r>
      <w:bookmarkStart w:id="421" w:name="_ETM_Q2_246430"/>
      <w:bookmarkEnd w:id="421"/>
      <w:r w:rsidRPr="00221733">
        <w:rPr>
          <w:rFonts w:hint="cs"/>
          <w:color w:val="000000" w:themeColor="text1"/>
          <w:rtl/>
        </w:rPr>
        <w:t>קב</w:t>
      </w:r>
      <w:r w:rsidRPr="00221733">
        <w:rPr>
          <w:color w:val="000000" w:themeColor="text1"/>
          <w:rtl/>
        </w:rPr>
        <w:t xml:space="preserve">לה </w:t>
      </w:r>
      <w:bookmarkStart w:id="422" w:name="_ETM_Q2_246850"/>
      <w:bookmarkEnd w:id="422"/>
      <w:r w:rsidRPr="00221733">
        <w:rPr>
          <w:color w:val="000000" w:themeColor="text1"/>
          <w:rtl/>
        </w:rPr>
        <w:t xml:space="preserve">ללימודי </w:t>
      </w:r>
      <w:bookmarkStart w:id="423" w:name="_ETM_Q2_247360"/>
      <w:bookmarkEnd w:id="423"/>
      <w:r w:rsidRPr="00221733">
        <w:rPr>
          <w:color w:val="000000" w:themeColor="text1"/>
          <w:rtl/>
        </w:rPr>
        <w:t xml:space="preserve">רפואה </w:t>
      </w:r>
      <w:bookmarkStart w:id="424" w:name="_ETM_Q2_248870"/>
      <w:bookmarkEnd w:id="424"/>
      <w:r w:rsidRPr="00221733">
        <w:rPr>
          <w:color w:val="000000" w:themeColor="text1"/>
          <w:rtl/>
        </w:rPr>
        <w:t xml:space="preserve">בשלוש </w:t>
      </w:r>
      <w:bookmarkStart w:id="425" w:name="_ETM_Q2_249620"/>
      <w:bookmarkEnd w:id="425"/>
      <w:r w:rsidRPr="00221733">
        <w:rPr>
          <w:color w:val="000000" w:themeColor="text1"/>
          <w:rtl/>
        </w:rPr>
        <w:t xml:space="preserve">מהאוניברסיטאות </w:t>
      </w:r>
      <w:bookmarkStart w:id="426" w:name="_ETM_Q2_250490"/>
      <w:bookmarkEnd w:id="426"/>
      <w:r w:rsidRPr="00221733">
        <w:rPr>
          <w:color w:val="000000" w:themeColor="text1"/>
          <w:rtl/>
        </w:rPr>
        <w:t xml:space="preserve">בארץ </w:t>
      </w:r>
      <w:bookmarkStart w:id="427" w:name="_ETM_Q2_251180"/>
      <w:bookmarkEnd w:id="427"/>
      <w:r w:rsidRPr="00221733">
        <w:rPr>
          <w:color w:val="000000" w:themeColor="text1"/>
          <w:rtl/>
        </w:rPr>
        <w:t>–</w:t>
      </w:r>
      <w:r w:rsidRPr="00221733">
        <w:rPr>
          <w:rFonts w:hint="cs"/>
          <w:color w:val="000000" w:themeColor="text1"/>
          <w:rtl/>
        </w:rPr>
        <w:t xml:space="preserve"> </w:t>
      </w:r>
      <w:r w:rsidRPr="00221733">
        <w:rPr>
          <w:color w:val="000000" w:themeColor="text1"/>
          <w:rtl/>
        </w:rPr>
        <w:t>תל</w:t>
      </w:r>
      <w:bookmarkStart w:id="428" w:name="_ETM_Q2_251330"/>
      <w:bookmarkEnd w:id="428"/>
      <w:r>
        <w:rPr>
          <w:rFonts w:hint="cs"/>
          <w:color w:val="000000" w:themeColor="text1"/>
          <w:rtl/>
        </w:rPr>
        <w:t xml:space="preserve"> </w:t>
      </w:r>
      <w:r w:rsidRPr="00221733">
        <w:rPr>
          <w:color w:val="000000" w:themeColor="text1"/>
          <w:rtl/>
        </w:rPr>
        <w:t>אביב</w:t>
      </w:r>
      <w:r w:rsidRPr="00221733">
        <w:rPr>
          <w:rFonts w:hint="cs"/>
          <w:color w:val="000000" w:themeColor="text1"/>
          <w:rtl/>
        </w:rPr>
        <w:t>,</w:t>
      </w:r>
      <w:r w:rsidRPr="00221733">
        <w:rPr>
          <w:color w:val="000000" w:themeColor="text1"/>
          <w:rtl/>
        </w:rPr>
        <w:t xml:space="preserve"> </w:t>
      </w:r>
      <w:bookmarkStart w:id="429" w:name="_ETM_Q2_251840"/>
      <w:bookmarkEnd w:id="429"/>
      <w:r w:rsidRPr="00221733">
        <w:rPr>
          <w:color w:val="000000" w:themeColor="text1"/>
          <w:rtl/>
        </w:rPr>
        <w:t xml:space="preserve">האוניברסיטה </w:t>
      </w:r>
      <w:bookmarkStart w:id="430" w:name="_ETM_Q2_252319"/>
      <w:bookmarkEnd w:id="430"/>
      <w:r w:rsidRPr="00221733">
        <w:rPr>
          <w:color w:val="000000" w:themeColor="text1"/>
          <w:rtl/>
        </w:rPr>
        <w:t xml:space="preserve">העברית </w:t>
      </w:r>
      <w:bookmarkStart w:id="431" w:name="_ETM_Q2_252920"/>
      <w:bookmarkEnd w:id="431"/>
      <w:r w:rsidRPr="00221733">
        <w:rPr>
          <w:color w:val="000000" w:themeColor="text1"/>
          <w:rtl/>
        </w:rPr>
        <w:t>והטכניון</w:t>
      </w:r>
      <w:r>
        <w:rPr>
          <w:rFonts w:hint="cs"/>
          <w:color w:val="000000" w:themeColor="text1"/>
          <w:rtl/>
        </w:rPr>
        <w:t xml:space="preserve"> </w:t>
      </w:r>
      <w:r>
        <w:rPr>
          <w:rFonts w:hint="eastAsia"/>
          <w:color w:val="000000" w:themeColor="text1"/>
          <w:rtl/>
        </w:rPr>
        <w:t>–</w:t>
      </w:r>
      <w:r w:rsidRPr="00221733">
        <w:rPr>
          <w:color w:val="000000" w:themeColor="text1"/>
          <w:rtl/>
        </w:rPr>
        <w:t xml:space="preserve"> </w:t>
      </w:r>
      <w:bookmarkStart w:id="432" w:name="_ETM_Q2_255650"/>
      <w:bookmarkEnd w:id="432"/>
      <w:r>
        <w:rPr>
          <w:color w:val="000000" w:themeColor="text1"/>
          <w:rtl/>
        </w:rPr>
        <w:t>נדרש</w:t>
      </w:r>
      <w:r>
        <w:rPr>
          <w:rFonts w:hint="cs"/>
          <w:color w:val="000000" w:themeColor="text1"/>
          <w:rtl/>
        </w:rPr>
        <w:t>ו</w:t>
      </w:r>
      <w:r w:rsidRPr="00221733">
        <w:rPr>
          <w:color w:val="000000" w:themeColor="text1"/>
          <w:rtl/>
        </w:rPr>
        <w:t xml:space="preserve"> </w:t>
      </w:r>
      <w:bookmarkStart w:id="433" w:name="_ETM_Q2_256459"/>
      <w:bookmarkEnd w:id="433"/>
      <w:r w:rsidRPr="00221733">
        <w:rPr>
          <w:color w:val="000000" w:themeColor="text1"/>
          <w:rtl/>
        </w:rPr>
        <w:t xml:space="preserve">המועמדים </w:t>
      </w:r>
      <w:bookmarkStart w:id="434" w:name="_ETM_Q2_257209"/>
      <w:bookmarkEnd w:id="434"/>
      <w:r w:rsidRPr="00221733">
        <w:rPr>
          <w:color w:val="000000" w:themeColor="text1"/>
          <w:rtl/>
        </w:rPr>
        <w:t xml:space="preserve">לשלם </w:t>
      </w:r>
      <w:bookmarkStart w:id="435" w:name="_ETM_Q2_257750"/>
      <w:bookmarkEnd w:id="435"/>
      <w:r w:rsidRPr="00221733">
        <w:rPr>
          <w:color w:val="000000" w:themeColor="text1"/>
          <w:rtl/>
        </w:rPr>
        <w:t xml:space="preserve">למרכז </w:t>
      </w:r>
      <w:bookmarkStart w:id="436" w:name="_ETM_Q2_258319"/>
      <w:bookmarkEnd w:id="436"/>
      <w:r w:rsidRPr="00221733">
        <w:rPr>
          <w:color w:val="000000" w:themeColor="text1"/>
          <w:rtl/>
        </w:rPr>
        <w:t xml:space="preserve">הארצי </w:t>
      </w:r>
      <w:bookmarkStart w:id="437" w:name="_ETM_Q2_258650"/>
      <w:bookmarkEnd w:id="437"/>
      <w:r w:rsidRPr="00221733">
        <w:rPr>
          <w:color w:val="000000" w:themeColor="text1"/>
          <w:rtl/>
        </w:rPr>
        <w:t xml:space="preserve">לבחינות </w:t>
      </w:r>
      <w:bookmarkStart w:id="438" w:name="_ETM_Q2_259250"/>
      <w:bookmarkEnd w:id="438"/>
      <w:r w:rsidRPr="00221733">
        <w:rPr>
          <w:color w:val="000000" w:themeColor="text1"/>
          <w:rtl/>
        </w:rPr>
        <w:t>ו</w:t>
      </w:r>
      <w:r w:rsidRPr="00221733">
        <w:rPr>
          <w:rFonts w:hint="cs"/>
          <w:color w:val="000000" w:themeColor="text1"/>
          <w:rtl/>
        </w:rPr>
        <w:t>ל</w:t>
      </w:r>
      <w:r w:rsidRPr="00221733">
        <w:rPr>
          <w:color w:val="000000" w:themeColor="text1"/>
          <w:rtl/>
        </w:rPr>
        <w:t xml:space="preserve">הערכה </w:t>
      </w:r>
      <w:bookmarkStart w:id="439" w:name="_ETM_Q2_260030"/>
      <w:bookmarkEnd w:id="439"/>
      <w:r w:rsidRPr="00221733">
        <w:rPr>
          <w:rFonts w:hint="cs"/>
          <w:color w:val="000000" w:themeColor="text1"/>
          <w:rtl/>
        </w:rPr>
        <w:t>ע</w:t>
      </w:r>
      <w:r w:rsidRPr="00221733">
        <w:rPr>
          <w:color w:val="000000" w:themeColor="text1"/>
          <w:rtl/>
        </w:rPr>
        <w:t xml:space="preserve">בור </w:t>
      </w:r>
      <w:bookmarkStart w:id="440" w:name="_ETM_Q2_261120"/>
      <w:bookmarkEnd w:id="440"/>
      <w:r w:rsidRPr="00221733">
        <w:rPr>
          <w:color w:val="000000" w:themeColor="text1"/>
          <w:rtl/>
        </w:rPr>
        <w:t xml:space="preserve">זימון </w:t>
      </w:r>
      <w:bookmarkStart w:id="441" w:name="_ETM_Q2_261630"/>
      <w:bookmarkEnd w:id="441"/>
      <w:r w:rsidRPr="00221733">
        <w:rPr>
          <w:color w:val="000000" w:themeColor="text1"/>
          <w:rtl/>
        </w:rPr>
        <w:t xml:space="preserve">למבחני </w:t>
      </w:r>
      <w:bookmarkStart w:id="442" w:name="_ETM_Q2_264170"/>
      <w:bookmarkEnd w:id="442"/>
      <w:r w:rsidRPr="00221733">
        <w:rPr>
          <w:color w:val="000000" w:themeColor="text1"/>
          <w:rtl/>
        </w:rPr>
        <w:t>מיון</w:t>
      </w:r>
      <w:r>
        <w:rPr>
          <w:rFonts w:hint="cs"/>
          <w:color w:val="000000" w:themeColor="text1"/>
          <w:rtl/>
        </w:rPr>
        <w:t>,</w:t>
      </w:r>
      <w:r w:rsidRPr="00221733">
        <w:rPr>
          <w:color w:val="000000" w:themeColor="text1"/>
          <w:rtl/>
        </w:rPr>
        <w:t xml:space="preserve"> </w:t>
      </w:r>
      <w:bookmarkStart w:id="443" w:name="_ETM_Q2_264650"/>
      <w:bookmarkEnd w:id="443"/>
      <w:r w:rsidRPr="00221733">
        <w:rPr>
          <w:color w:val="000000" w:themeColor="text1"/>
          <w:rtl/>
        </w:rPr>
        <w:t>מו</w:t>
      </w:r>
      <w:r w:rsidRPr="00221733">
        <w:rPr>
          <w:rFonts w:hint="cs"/>
          <w:color w:val="000000" w:themeColor="text1"/>
          <w:rtl/>
        </w:rPr>
        <w:t>"</w:t>
      </w:r>
      <w:r w:rsidRPr="00221733">
        <w:rPr>
          <w:color w:val="000000" w:themeColor="text1"/>
          <w:rtl/>
        </w:rPr>
        <w:t>ר</w:t>
      </w:r>
      <w:r>
        <w:rPr>
          <w:rFonts w:hint="cs"/>
          <w:color w:val="000000" w:themeColor="text1"/>
          <w:rtl/>
        </w:rPr>
        <w:t>,</w:t>
      </w:r>
      <w:r w:rsidRPr="00221733">
        <w:rPr>
          <w:color w:val="000000" w:themeColor="text1"/>
          <w:rtl/>
        </w:rPr>
        <w:t xml:space="preserve"> </w:t>
      </w:r>
      <w:bookmarkStart w:id="444" w:name="_ETM_Q2_265010"/>
      <w:bookmarkEnd w:id="444"/>
      <w:r w:rsidRPr="00221733">
        <w:rPr>
          <w:color w:val="000000" w:themeColor="text1"/>
          <w:rtl/>
        </w:rPr>
        <w:t xml:space="preserve">או </w:t>
      </w:r>
      <w:bookmarkStart w:id="445" w:name="_ETM_Q2_265640"/>
      <w:bookmarkEnd w:id="445"/>
      <w:r w:rsidRPr="00221733">
        <w:rPr>
          <w:color w:val="000000" w:themeColor="text1"/>
          <w:rtl/>
        </w:rPr>
        <w:t xml:space="preserve">מערכת </w:t>
      </w:r>
      <w:bookmarkStart w:id="446" w:name="_ETM_Q2_266300"/>
      <w:bookmarkEnd w:id="446"/>
      <w:r w:rsidRPr="00221733">
        <w:rPr>
          <w:color w:val="000000" w:themeColor="text1"/>
          <w:rtl/>
        </w:rPr>
        <w:t>ר</w:t>
      </w:r>
      <w:r>
        <w:rPr>
          <w:rFonts w:hint="cs"/>
          <w:color w:val="000000" w:themeColor="text1"/>
          <w:rtl/>
        </w:rPr>
        <w:t>א</w:t>
      </w:r>
      <w:r w:rsidRPr="00221733">
        <w:rPr>
          <w:color w:val="000000" w:themeColor="text1"/>
          <w:rtl/>
        </w:rPr>
        <w:t xml:space="preserve">יונות </w:t>
      </w:r>
      <w:bookmarkStart w:id="447" w:name="_ETM_Q2_266840"/>
      <w:bookmarkEnd w:id="447"/>
      <w:r w:rsidRPr="00221733">
        <w:rPr>
          <w:color w:val="000000" w:themeColor="text1"/>
          <w:rtl/>
        </w:rPr>
        <w:t xml:space="preserve">קצרים </w:t>
      </w:r>
      <w:bookmarkStart w:id="448" w:name="_ETM_Q2_267470"/>
      <w:bookmarkEnd w:id="448"/>
      <w:r w:rsidRPr="00221733">
        <w:rPr>
          <w:color w:val="000000" w:themeColor="text1"/>
          <w:rtl/>
        </w:rPr>
        <w:t>מ</w:t>
      </w:r>
      <w:r w:rsidRPr="00221733">
        <w:rPr>
          <w:rFonts w:hint="cs"/>
          <w:color w:val="000000" w:themeColor="text1"/>
          <w:rtl/>
        </w:rPr>
        <w:t>א</w:t>
      </w:r>
      <w:r w:rsidRPr="00221733">
        <w:rPr>
          <w:color w:val="000000" w:themeColor="text1"/>
          <w:rtl/>
        </w:rPr>
        <w:t>ובחנים</w:t>
      </w:r>
      <w:r w:rsidR="00F97AC1">
        <w:rPr>
          <w:rFonts w:hint="cs"/>
          <w:color w:val="000000" w:themeColor="text1"/>
          <w:rtl/>
        </w:rPr>
        <w:t>,</w:t>
      </w:r>
      <w:r w:rsidRPr="00221733">
        <w:rPr>
          <w:color w:val="000000" w:themeColor="text1"/>
          <w:rtl/>
        </w:rPr>
        <w:t xml:space="preserve"> </w:t>
      </w:r>
      <w:bookmarkStart w:id="449" w:name="_ETM_Q2_268459"/>
      <w:bookmarkStart w:id="450" w:name="_ETM_Q2_268850"/>
      <w:bookmarkStart w:id="451" w:name="_ETM_Q2_269150"/>
      <w:bookmarkStart w:id="452" w:name="_ETM_Q2_269540"/>
      <w:bookmarkEnd w:id="449"/>
      <w:bookmarkEnd w:id="450"/>
      <w:bookmarkEnd w:id="451"/>
      <w:bookmarkEnd w:id="452"/>
      <w:r w:rsidRPr="00221733">
        <w:rPr>
          <w:rFonts w:hint="cs"/>
          <w:color w:val="000000" w:themeColor="text1"/>
          <w:rtl/>
        </w:rPr>
        <w:t>1,833</w:t>
      </w:r>
      <w:r w:rsidRPr="00221733">
        <w:rPr>
          <w:color w:val="000000" w:themeColor="text1"/>
          <w:rtl/>
        </w:rPr>
        <w:t xml:space="preserve"> </w:t>
      </w:r>
      <w:bookmarkStart w:id="453" w:name="_ETM_Q2_270050"/>
      <w:bookmarkEnd w:id="453"/>
      <w:r w:rsidRPr="00221733">
        <w:rPr>
          <w:color w:val="000000" w:themeColor="text1"/>
          <w:rtl/>
        </w:rPr>
        <w:t>שקלים</w:t>
      </w:r>
      <w:r w:rsidRPr="00221733">
        <w:rPr>
          <w:rFonts w:hint="cs"/>
          <w:color w:val="000000" w:themeColor="text1"/>
          <w:rtl/>
        </w:rPr>
        <w:t>.</w:t>
      </w:r>
      <w:r w:rsidRPr="00221733">
        <w:rPr>
          <w:color w:val="000000" w:themeColor="text1"/>
          <w:rtl/>
        </w:rPr>
        <w:t xml:space="preserve"> </w:t>
      </w:r>
      <w:bookmarkStart w:id="454" w:name="_ETM_Q2_271410"/>
      <w:bookmarkEnd w:id="454"/>
      <w:r w:rsidRPr="00221733">
        <w:rPr>
          <w:color w:val="000000" w:themeColor="text1"/>
          <w:rtl/>
        </w:rPr>
        <w:t>מ</w:t>
      </w:r>
      <w:r w:rsidRPr="00221733">
        <w:rPr>
          <w:rFonts w:hint="cs"/>
          <w:color w:val="000000" w:themeColor="text1"/>
          <w:rtl/>
        </w:rPr>
        <w:t>א</w:t>
      </w:r>
      <w:r w:rsidRPr="00221733">
        <w:rPr>
          <w:color w:val="000000" w:themeColor="text1"/>
          <w:rtl/>
        </w:rPr>
        <w:t xml:space="preserve">חר </w:t>
      </w:r>
      <w:bookmarkStart w:id="455" w:name="_ETM_Q2_271800"/>
      <w:bookmarkEnd w:id="455"/>
      <w:r>
        <w:rPr>
          <w:rFonts w:hint="cs"/>
          <w:color w:val="000000" w:themeColor="text1"/>
          <w:rtl/>
        </w:rPr>
        <w:t>ש</w:t>
      </w:r>
      <w:r w:rsidRPr="00221733">
        <w:rPr>
          <w:color w:val="000000" w:themeColor="text1"/>
          <w:rtl/>
        </w:rPr>
        <w:t xml:space="preserve">כל </w:t>
      </w:r>
      <w:bookmarkStart w:id="456" w:name="_ETM_Q2_272160"/>
      <w:bookmarkEnd w:id="456"/>
      <w:r w:rsidRPr="00221733">
        <w:rPr>
          <w:color w:val="000000" w:themeColor="text1"/>
          <w:rtl/>
        </w:rPr>
        <w:t>מ</w:t>
      </w:r>
      <w:r w:rsidRPr="00221733">
        <w:rPr>
          <w:rFonts w:hint="cs"/>
          <w:color w:val="000000" w:themeColor="text1"/>
          <w:rtl/>
        </w:rPr>
        <w:t>ו</w:t>
      </w:r>
      <w:r w:rsidRPr="00221733">
        <w:rPr>
          <w:color w:val="000000" w:themeColor="text1"/>
          <w:rtl/>
        </w:rPr>
        <w:t xml:space="preserve">עמד </w:t>
      </w:r>
      <w:bookmarkStart w:id="457" w:name="_ETM_Q2_272580"/>
      <w:bookmarkEnd w:id="457"/>
      <w:r w:rsidRPr="00221733">
        <w:rPr>
          <w:color w:val="000000" w:themeColor="text1"/>
          <w:rtl/>
        </w:rPr>
        <w:t xml:space="preserve">רשאי </w:t>
      </w:r>
      <w:bookmarkStart w:id="458" w:name="_ETM_Q2_272970"/>
      <w:bookmarkEnd w:id="458"/>
      <w:r w:rsidRPr="00221733">
        <w:rPr>
          <w:color w:val="000000" w:themeColor="text1"/>
          <w:rtl/>
        </w:rPr>
        <w:t xml:space="preserve">להיבחן </w:t>
      </w:r>
      <w:bookmarkStart w:id="459" w:name="_ETM_Q2_273540"/>
      <w:bookmarkEnd w:id="459"/>
      <w:r w:rsidRPr="00221733">
        <w:rPr>
          <w:color w:val="000000" w:themeColor="text1"/>
          <w:rtl/>
        </w:rPr>
        <w:t xml:space="preserve">במערכת </w:t>
      </w:r>
      <w:bookmarkStart w:id="460" w:name="_ETM_Q2_274530"/>
      <w:bookmarkEnd w:id="460"/>
      <w:r w:rsidRPr="00221733">
        <w:rPr>
          <w:rFonts w:hint="cs"/>
          <w:color w:val="000000" w:themeColor="text1"/>
          <w:rtl/>
        </w:rPr>
        <w:t xml:space="preserve">מיון </w:t>
      </w:r>
      <w:r w:rsidRPr="00221733">
        <w:rPr>
          <w:color w:val="000000" w:themeColor="text1"/>
          <w:rtl/>
        </w:rPr>
        <w:t xml:space="preserve">אחת </w:t>
      </w:r>
      <w:bookmarkStart w:id="461" w:name="_ETM_Q2_274920"/>
      <w:bookmarkEnd w:id="461"/>
      <w:r w:rsidR="00F97AC1">
        <w:rPr>
          <w:rFonts w:hint="cs"/>
          <w:color w:val="000000" w:themeColor="text1"/>
          <w:rtl/>
        </w:rPr>
        <w:t>ל</w:t>
      </w:r>
      <w:r w:rsidRPr="00221733">
        <w:rPr>
          <w:color w:val="000000" w:themeColor="text1"/>
          <w:rtl/>
        </w:rPr>
        <w:t>שנה</w:t>
      </w:r>
      <w:r w:rsidRPr="00221733">
        <w:rPr>
          <w:rFonts w:hint="cs"/>
          <w:color w:val="000000" w:themeColor="text1"/>
          <w:rtl/>
        </w:rPr>
        <w:t>,</w:t>
      </w:r>
      <w:r w:rsidRPr="00221733">
        <w:rPr>
          <w:color w:val="000000" w:themeColor="text1"/>
          <w:rtl/>
        </w:rPr>
        <w:t xml:space="preserve"> </w:t>
      </w:r>
      <w:bookmarkStart w:id="462" w:name="_ETM_Q2_276319"/>
      <w:bookmarkEnd w:id="462"/>
      <w:r w:rsidRPr="00221733">
        <w:rPr>
          <w:color w:val="000000" w:themeColor="text1"/>
          <w:rtl/>
        </w:rPr>
        <w:t xml:space="preserve">מועמד </w:t>
      </w:r>
      <w:bookmarkStart w:id="463" w:name="_ETM_Q2_276800"/>
      <w:bookmarkEnd w:id="463"/>
      <w:r w:rsidRPr="00221733">
        <w:rPr>
          <w:color w:val="000000" w:themeColor="text1"/>
          <w:rtl/>
        </w:rPr>
        <w:t xml:space="preserve">שלא </w:t>
      </w:r>
      <w:bookmarkStart w:id="464" w:name="_ETM_Q2_277190"/>
      <w:bookmarkEnd w:id="464"/>
      <w:r w:rsidRPr="00221733">
        <w:rPr>
          <w:color w:val="000000" w:themeColor="text1"/>
          <w:rtl/>
        </w:rPr>
        <w:t xml:space="preserve">צלח </w:t>
      </w:r>
      <w:bookmarkStart w:id="465" w:name="_ETM_Q2_277700"/>
      <w:bookmarkEnd w:id="465"/>
      <w:r w:rsidRPr="00221733">
        <w:rPr>
          <w:color w:val="000000" w:themeColor="text1"/>
          <w:rtl/>
        </w:rPr>
        <w:t xml:space="preserve">מבחן </w:t>
      </w:r>
      <w:bookmarkStart w:id="466" w:name="_ETM_Q2_278600"/>
      <w:bookmarkEnd w:id="466"/>
      <w:r w:rsidRPr="00221733">
        <w:rPr>
          <w:color w:val="000000" w:themeColor="text1"/>
          <w:rtl/>
        </w:rPr>
        <w:t xml:space="preserve">מיון </w:t>
      </w:r>
      <w:bookmarkStart w:id="467" w:name="_ETM_Q2_279050"/>
      <w:bookmarkEnd w:id="467"/>
      <w:r w:rsidRPr="00221733">
        <w:rPr>
          <w:color w:val="000000" w:themeColor="text1"/>
          <w:rtl/>
        </w:rPr>
        <w:t xml:space="preserve">בשנה </w:t>
      </w:r>
      <w:bookmarkStart w:id="468" w:name="_ETM_Q2_279470"/>
      <w:bookmarkEnd w:id="468"/>
      <w:r w:rsidRPr="00221733">
        <w:rPr>
          <w:color w:val="000000" w:themeColor="text1"/>
          <w:rtl/>
        </w:rPr>
        <w:t xml:space="preserve">מסוימת </w:t>
      </w:r>
      <w:bookmarkStart w:id="469" w:name="_ETM_Q2_280130"/>
      <w:bookmarkEnd w:id="469"/>
      <w:r w:rsidRPr="00221733">
        <w:rPr>
          <w:color w:val="000000" w:themeColor="text1"/>
          <w:rtl/>
        </w:rPr>
        <w:t xml:space="preserve">נאלץ </w:t>
      </w:r>
      <w:bookmarkStart w:id="470" w:name="_ETM_Q2_280610"/>
      <w:bookmarkEnd w:id="470"/>
      <w:r w:rsidRPr="00221733">
        <w:rPr>
          <w:color w:val="000000" w:themeColor="text1"/>
          <w:rtl/>
        </w:rPr>
        <w:t xml:space="preserve">לשלם </w:t>
      </w:r>
      <w:bookmarkStart w:id="471" w:name="_ETM_Q2_281060"/>
      <w:bookmarkEnd w:id="471"/>
      <w:r w:rsidRPr="00221733">
        <w:rPr>
          <w:color w:val="000000" w:themeColor="text1"/>
          <w:rtl/>
        </w:rPr>
        <w:t xml:space="preserve">שוב </w:t>
      </w:r>
      <w:bookmarkStart w:id="472" w:name="_ETM_Q2_281330"/>
      <w:bookmarkEnd w:id="472"/>
      <w:r w:rsidRPr="00221733">
        <w:rPr>
          <w:color w:val="000000" w:themeColor="text1"/>
          <w:rtl/>
        </w:rPr>
        <w:t xml:space="preserve">ושוב </w:t>
      </w:r>
      <w:bookmarkStart w:id="473" w:name="_ETM_Q2_282500"/>
      <w:bookmarkEnd w:id="473"/>
      <w:r w:rsidRPr="00221733">
        <w:rPr>
          <w:color w:val="000000" w:themeColor="text1"/>
          <w:rtl/>
        </w:rPr>
        <w:t xml:space="preserve">עד </w:t>
      </w:r>
      <w:bookmarkStart w:id="474" w:name="_ETM_Q2_282800"/>
      <w:bookmarkEnd w:id="474"/>
      <w:r>
        <w:rPr>
          <w:color w:val="000000" w:themeColor="text1"/>
          <w:rtl/>
        </w:rPr>
        <w:t>ש</w:t>
      </w:r>
      <w:r>
        <w:rPr>
          <w:rFonts w:hint="cs"/>
          <w:color w:val="000000" w:themeColor="text1"/>
          <w:rtl/>
        </w:rPr>
        <w:t>ה</w:t>
      </w:r>
      <w:r w:rsidRPr="00221733">
        <w:rPr>
          <w:color w:val="000000" w:themeColor="text1"/>
          <w:rtl/>
        </w:rPr>
        <w:t xml:space="preserve">תקבל </w:t>
      </w:r>
      <w:bookmarkStart w:id="475" w:name="_ETM_Q2_283910"/>
      <w:bookmarkEnd w:id="475"/>
      <w:r w:rsidRPr="00221733">
        <w:rPr>
          <w:color w:val="000000" w:themeColor="text1"/>
          <w:rtl/>
        </w:rPr>
        <w:t>ללימודים</w:t>
      </w:r>
      <w:r w:rsidR="00F97AC1">
        <w:rPr>
          <w:rFonts w:hint="cs"/>
          <w:color w:val="000000" w:themeColor="text1"/>
          <w:rtl/>
        </w:rPr>
        <w:t>.</w:t>
      </w:r>
      <w:r w:rsidRPr="00221733">
        <w:rPr>
          <w:color w:val="000000" w:themeColor="text1"/>
          <w:rtl/>
        </w:rPr>
        <w:t xml:space="preserve"> </w:t>
      </w:r>
      <w:bookmarkStart w:id="476" w:name="_ETM_Q2_284780"/>
      <w:bookmarkStart w:id="477" w:name="_ETM_Q2_285170"/>
      <w:bookmarkEnd w:id="476"/>
      <w:bookmarkEnd w:id="477"/>
      <w:r w:rsidRPr="00221733">
        <w:rPr>
          <w:color w:val="000000" w:themeColor="text1"/>
          <w:rtl/>
        </w:rPr>
        <w:t xml:space="preserve">ההערכה </w:t>
      </w:r>
      <w:bookmarkStart w:id="478" w:name="_ETM_Q2_285680"/>
      <w:bookmarkEnd w:id="478"/>
      <w:r w:rsidRPr="00221733">
        <w:rPr>
          <w:color w:val="000000" w:themeColor="text1"/>
          <w:rtl/>
        </w:rPr>
        <w:t xml:space="preserve">היא </w:t>
      </w:r>
      <w:bookmarkStart w:id="479" w:name="_ETM_Q2_286760"/>
      <w:bookmarkEnd w:id="479"/>
      <w:r w:rsidR="00F97AC1">
        <w:rPr>
          <w:rFonts w:hint="cs"/>
          <w:color w:val="000000" w:themeColor="text1"/>
          <w:rtl/>
        </w:rPr>
        <w:t>ש</w:t>
      </w:r>
      <w:r w:rsidRPr="00221733">
        <w:rPr>
          <w:color w:val="000000" w:themeColor="text1"/>
          <w:rtl/>
        </w:rPr>
        <w:t xml:space="preserve">בכל </w:t>
      </w:r>
      <w:bookmarkStart w:id="480" w:name="_ETM_Q2_287120"/>
      <w:bookmarkEnd w:id="480"/>
      <w:r w:rsidRPr="00221733">
        <w:rPr>
          <w:color w:val="000000" w:themeColor="text1"/>
          <w:rtl/>
        </w:rPr>
        <w:t xml:space="preserve">שנה </w:t>
      </w:r>
      <w:bookmarkStart w:id="481" w:name="_ETM_Q2_288710"/>
      <w:bookmarkEnd w:id="481"/>
      <w:r w:rsidRPr="00221733">
        <w:rPr>
          <w:color w:val="000000" w:themeColor="text1"/>
          <w:rtl/>
        </w:rPr>
        <w:t xml:space="preserve">מתמיינים </w:t>
      </w:r>
      <w:bookmarkStart w:id="482" w:name="_ETM_Q2_289490"/>
      <w:bookmarkEnd w:id="482"/>
      <w:r w:rsidRPr="00221733">
        <w:rPr>
          <w:color w:val="000000" w:themeColor="text1"/>
          <w:rtl/>
        </w:rPr>
        <w:t>לרפואה</w:t>
      </w:r>
      <w:r w:rsidRPr="00221733">
        <w:rPr>
          <w:rFonts w:hint="cs"/>
          <w:color w:val="000000" w:themeColor="text1"/>
          <w:rtl/>
        </w:rPr>
        <w:t xml:space="preserve"> כ-1,200 מועמדים, </w:t>
      </w:r>
      <w:r w:rsidR="00F97AC1">
        <w:rPr>
          <w:rFonts w:hint="cs"/>
          <w:color w:val="000000" w:themeColor="text1"/>
          <w:rtl/>
        </w:rPr>
        <w:t>ו</w:t>
      </w:r>
      <w:r w:rsidRPr="00221733">
        <w:rPr>
          <w:rFonts w:hint="cs"/>
          <w:color w:val="000000" w:themeColor="text1"/>
          <w:rtl/>
        </w:rPr>
        <w:t>מתוכם</w:t>
      </w:r>
      <w:bookmarkStart w:id="483" w:name="_ETM_Q2_290630"/>
      <w:bookmarkStart w:id="484" w:name="_ETM_Q2_291140"/>
      <w:bookmarkStart w:id="485" w:name="_ETM_Q2_292490"/>
      <w:bookmarkEnd w:id="483"/>
      <w:bookmarkEnd w:id="484"/>
      <w:bookmarkEnd w:id="485"/>
      <w:r w:rsidRPr="00221733">
        <w:rPr>
          <w:color w:val="000000" w:themeColor="text1"/>
          <w:rtl/>
        </w:rPr>
        <w:t xml:space="preserve"> </w:t>
      </w:r>
      <w:bookmarkStart w:id="486" w:name="_ETM_Q2_292910"/>
      <w:bookmarkStart w:id="487" w:name="_ETM_Q2_293240"/>
      <w:bookmarkEnd w:id="486"/>
      <w:bookmarkEnd w:id="487"/>
      <w:r w:rsidRPr="00221733">
        <w:rPr>
          <w:rFonts w:hint="cs"/>
          <w:color w:val="000000" w:themeColor="text1"/>
          <w:rtl/>
        </w:rPr>
        <w:t>400 בסופו של דבר</w:t>
      </w:r>
      <w:bookmarkStart w:id="488" w:name="_ETM_Q2_293990"/>
      <w:bookmarkStart w:id="489" w:name="_ETM_Q2_294350"/>
      <w:bookmarkEnd w:id="488"/>
      <w:bookmarkEnd w:id="489"/>
      <w:r w:rsidRPr="00221733">
        <w:rPr>
          <w:rFonts w:hint="cs"/>
          <w:color w:val="000000" w:themeColor="text1"/>
          <w:rtl/>
        </w:rPr>
        <w:t xml:space="preserve"> </w:t>
      </w:r>
      <w:r w:rsidRPr="00221733">
        <w:rPr>
          <w:color w:val="000000" w:themeColor="text1"/>
          <w:rtl/>
        </w:rPr>
        <w:t xml:space="preserve">מתקבלים </w:t>
      </w:r>
      <w:bookmarkStart w:id="490" w:name="_ETM_Q2_295130"/>
      <w:bookmarkEnd w:id="490"/>
      <w:r w:rsidRPr="00221733">
        <w:rPr>
          <w:color w:val="000000" w:themeColor="text1"/>
          <w:rtl/>
        </w:rPr>
        <w:t xml:space="preserve">ללימודים </w:t>
      </w:r>
      <w:bookmarkStart w:id="491" w:name="_ETM_Q2_297270"/>
      <w:bookmarkEnd w:id="491"/>
      <w:r w:rsidRPr="00221733">
        <w:rPr>
          <w:color w:val="000000" w:themeColor="text1"/>
          <w:rtl/>
        </w:rPr>
        <w:t>באוניברסיטאות</w:t>
      </w:r>
      <w:r>
        <w:rPr>
          <w:rFonts w:hint="cs"/>
          <w:color w:val="000000" w:themeColor="text1"/>
          <w:rtl/>
        </w:rPr>
        <w:t>,</w:t>
      </w:r>
      <w:r w:rsidRPr="00221733">
        <w:rPr>
          <w:rFonts w:hint="cs"/>
          <w:color w:val="000000" w:themeColor="text1"/>
          <w:rtl/>
        </w:rPr>
        <w:t xml:space="preserve"> </w:t>
      </w:r>
      <w:r>
        <w:rPr>
          <w:rFonts w:hint="cs"/>
          <w:color w:val="000000" w:themeColor="text1"/>
          <w:rtl/>
        </w:rPr>
        <w:t>ו</w:t>
      </w:r>
      <w:r w:rsidRPr="00221733">
        <w:rPr>
          <w:rFonts w:hint="cs"/>
          <w:color w:val="000000" w:themeColor="text1"/>
          <w:rtl/>
        </w:rPr>
        <w:t>לרוב</w:t>
      </w:r>
      <w:bookmarkStart w:id="492" w:name="_ETM_Q2_298990"/>
      <w:bookmarkEnd w:id="492"/>
      <w:r w:rsidRPr="00221733">
        <w:rPr>
          <w:color w:val="000000" w:themeColor="text1"/>
          <w:rtl/>
        </w:rPr>
        <w:t xml:space="preserve"> </w:t>
      </w:r>
      <w:bookmarkStart w:id="493" w:name="_ETM_Q2_299410"/>
      <w:bookmarkEnd w:id="493"/>
      <w:r w:rsidRPr="00221733">
        <w:rPr>
          <w:color w:val="000000" w:themeColor="text1"/>
          <w:rtl/>
        </w:rPr>
        <w:t xml:space="preserve">מדובר </w:t>
      </w:r>
      <w:bookmarkStart w:id="494" w:name="_ETM_Q2_299920"/>
      <w:bookmarkEnd w:id="494"/>
      <w:r w:rsidRPr="00221733">
        <w:rPr>
          <w:color w:val="000000" w:themeColor="text1"/>
          <w:rtl/>
        </w:rPr>
        <w:t xml:space="preserve">בסכום </w:t>
      </w:r>
      <w:bookmarkStart w:id="495" w:name="_ETM_Q2_300370"/>
      <w:bookmarkEnd w:id="495"/>
      <w:r w:rsidRPr="00221733">
        <w:rPr>
          <w:color w:val="000000" w:themeColor="text1"/>
          <w:rtl/>
        </w:rPr>
        <w:t xml:space="preserve">של </w:t>
      </w:r>
      <w:bookmarkStart w:id="496" w:name="_ETM_Q2_300850"/>
      <w:bookmarkEnd w:id="496"/>
      <w:r w:rsidRPr="00221733">
        <w:rPr>
          <w:color w:val="000000" w:themeColor="text1"/>
          <w:rtl/>
        </w:rPr>
        <w:t xml:space="preserve">בסך </w:t>
      </w:r>
      <w:bookmarkStart w:id="497" w:name="_ETM_Q2_301240"/>
      <w:bookmarkEnd w:id="497"/>
      <w:r w:rsidRPr="00221733">
        <w:rPr>
          <w:color w:val="000000" w:themeColor="text1"/>
          <w:rtl/>
        </w:rPr>
        <w:t xml:space="preserve">הכול </w:t>
      </w:r>
      <w:bookmarkStart w:id="498" w:name="_ETM_Q2_301570"/>
      <w:bookmarkEnd w:id="498"/>
      <w:r w:rsidRPr="00221733">
        <w:rPr>
          <w:color w:val="000000" w:themeColor="text1"/>
          <w:rtl/>
        </w:rPr>
        <w:t xml:space="preserve">הכולל </w:t>
      </w:r>
      <w:bookmarkStart w:id="499" w:name="_ETM_Q2_302590"/>
      <w:bookmarkEnd w:id="499"/>
      <w:r w:rsidRPr="00221733">
        <w:rPr>
          <w:rFonts w:hint="cs"/>
          <w:color w:val="000000" w:themeColor="text1"/>
          <w:rtl/>
        </w:rPr>
        <w:t>2,160,000</w:t>
      </w:r>
      <w:r w:rsidRPr="00221733">
        <w:rPr>
          <w:color w:val="000000" w:themeColor="text1"/>
          <w:rtl/>
        </w:rPr>
        <w:t xml:space="preserve"> </w:t>
      </w:r>
      <w:bookmarkStart w:id="500" w:name="_ETM_Q2_304030"/>
      <w:bookmarkEnd w:id="500"/>
      <w:r w:rsidRPr="00221733">
        <w:rPr>
          <w:color w:val="000000" w:themeColor="text1"/>
          <w:rtl/>
        </w:rPr>
        <w:t xml:space="preserve">שקל </w:t>
      </w:r>
      <w:bookmarkStart w:id="501" w:name="_ETM_Q2_304630"/>
      <w:bookmarkEnd w:id="501"/>
      <w:r w:rsidRPr="00221733">
        <w:rPr>
          <w:color w:val="000000" w:themeColor="text1"/>
          <w:rtl/>
        </w:rPr>
        <w:t xml:space="preserve">בשנה </w:t>
      </w:r>
      <w:bookmarkStart w:id="502" w:name="_ETM_Q2_305820"/>
      <w:bookmarkEnd w:id="502"/>
      <w:r w:rsidRPr="00221733">
        <w:rPr>
          <w:color w:val="000000" w:themeColor="text1"/>
          <w:rtl/>
        </w:rPr>
        <w:t xml:space="preserve">עבור </w:t>
      </w:r>
      <w:bookmarkStart w:id="503" w:name="_ETM_Q2_306090"/>
      <w:bookmarkEnd w:id="503"/>
      <w:r w:rsidRPr="00221733">
        <w:rPr>
          <w:color w:val="000000" w:themeColor="text1"/>
          <w:rtl/>
        </w:rPr>
        <w:t xml:space="preserve">השתתפות </w:t>
      </w:r>
      <w:bookmarkStart w:id="504" w:name="_ETM_Q2_306630"/>
      <w:bookmarkEnd w:id="504"/>
      <w:r w:rsidRPr="00221733">
        <w:rPr>
          <w:color w:val="000000" w:themeColor="text1"/>
          <w:rtl/>
        </w:rPr>
        <w:t xml:space="preserve">במבחני </w:t>
      </w:r>
      <w:bookmarkStart w:id="505" w:name="_ETM_Q2_309060"/>
      <w:bookmarkEnd w:id="505"/>
      <w:r w:rsidRPr="00221733">
        <w:rPr>
          <w:color w:val="000000" w:themeColor="text1"/>
          <w:rtl/>
        </w:rPr>
        <w:t>מו</w:t>
      </w:r>
      <w:r w:rsidRPr="00221733">
        <w:rPr>
          <w:rFonts w:hint="cs"/>
          <w:color w:val="000000" w:themeColor="text1"/>
          <w:rtl/>
        </w:rPr>
        <w:t>"</w:t>
      </w:r>
      <w:r w:rsidRPr="00221733">
        <w:rPr>
          <w:color w:val="000000" w:themeColor="text1"/>
          <w:rtl/>
        </w:rPr>
        <w:t>ר</w:t>
      </w:r>
      <w:r w:rsidRPr="00221733">
        <w:rPr>
          <w:rFonts w:hint="cs"/>
          <w:color w:val="000000" w:themeColor="text1"/>
          <w:rtl/>
        </w:rPr>
        <w:t>.</w:t>
      </w:r>
    </w:p>
    <w:p w:rsidR="00106B74" w:rsidRPr="00221733" w:rsidRDefault="00106B74" w:rsidP="00972D29">
      <w:pPr>
        <w:rPr>
          <w:rtl/>
        </w:rPr>
      </w:pPr>
      <w:bookmarkStart w:id="506" w:name="_ETM_Q2_313589"/>
      <w:bookmarkEnd w:id="506"/>
    </w:p>
    <w:p w:rsidR="00106B74" w:rsidRPr="00221733" w:rsidRDefault="00106B74" w:rsidP="00972D29">
      <w:pPr>
        <w:rPr>
          <w:rtl/>
        </w:rPr>
      </w:pPr>
      <w:bookmarkStart w:id="507" w:name="_ETM_Q2_311169"/>
      <w:bookmarkEnd w:id="507"/>
      <w:r w:rsidRPr="00221733">
        <w:rPr>
          <w:rtl/>
        </w:rPr>
        <w:t xml:space="preserve">לאור </w:t>
      </w:r>
      <w:bookmarkStart w:id="508" w:name="_ETM_Q2_311740"/>
      <w:bookmarkEnd w:id="508"/>
      <w:r w:rsidRPr="00221733">
        <w:rPr>
          <w:rtl/>
        </w:rPr>
        <w:t xml:space="preserve">סכום </w:t>
      </w:r>
      <w:bookmarkStart w:id="509" w:name="_ETM_Q2_312190"/>
      <w:bookmarkEnd w:id="509"/>
      <w:r w:rsidRPr="00221733">
        <w:rPr>
          <w:rtl/>
        </w:rPr>
        <w:t xml:space="preserve">גבוה </w:t>
      </w:r>
      <w:bookmarkStart w:id="510" w:name="_ETM_Q2_312610"/>
      <w:bookmarkEnd w:id="510"/>
      <w:r w:rsidRPr="00221733">
        <w:rPr>
          <w:rtl/>
        </w:rPr>
        <w:t>זה</w:t>
      </w:r>
      <w:bookmarkStart w:id="511" w:name="_ETM_Q2_317255"/>
      <w:bookmarkStart w:id="512" w:name="_ETM_Q2_317498"/>
      <w:bookmarkEnd w:id="511"/>
      <w:bookmarkEnd w:id="512"/>
      <w:r w:rsidRPr="00221733">
        <w:rPr>
          <w:rtl/>
        </w:rPr>
        <w:t xml:space="preserve"> </w:t>
      </w:r>
      <w:bookmarkStart w:id="513" w:name="_ETM_Q2_313150"/>
      <w:bookmarkEnd w:id="513"/>
      <w:r w:rsidRPr="00221733">
        <w:rPr>
          <w:rtl/>
        </w:rPr>
        <w:t xml:space="preserve">נשאלת </w:t>
      </w:r>
      <w:bookmarkStart w:id="514" w:name="_ETM_Q2_313600"/>
      <w:bookmarkEnd w:id="514"/>
      <w:r w:rsidRPr="00221733">
        <w:rPr>
          <w:rtl/>
        </w:rPr>
        <w:t xml:space="preserve">השאלה </w:t>
      </w:r>
      <w:bookmarkStart w:id="515" w:name="_ETM_Q2_314110"/>
      <w:bookmarkEnd w:id="515"/>
      <w:r w:rsidRPr="00221733">
        <w:rPr>
          <w:rFonts w:hint="cs"/>
          <w:rtl/>
        </w:rPr>
        <w:t>ה</w:t>
      </w:r>
      <w:r>
        <w:rPr>
          <w:rtl/>
        </w:rPr>
        <w:t>מובנ</w:t>
      </w:r>
      <w:r w:rsidRPr="00221733">
        <w:rPr>
          <w:rtl/>
        </w:rPr>
        <w:t>ת</w:t>
      </w:r>
      <w:bookmarkStart w:id="516" w:name="_ETM_Q2_321018"/>
      <w:bookmarkEnd w:id="516"/>
      <w:r>
        <w:rPr>
          <w:rFonts w:hint="cs"/>
          <w:rtl/>
        </w:rPr>
        <w:t>,</w:t>
      </w:r>
      <w:r w:rsidRPr="00221733">
        <w:rPr>
          <w:rtl/>
        </w:rPr>
        <w:t xml:space="preserve"> </w:t>
      </w:r>
      <w:bookmarkStart w:id="517" w:name="_ETM_Q2_314530"/>
      <w:bookmarkEnd w:id="517"/>
      <w:r w:rsidRPr="00221733">
        <w:rPr>
          <w:rtl/>
        </w:rPr>
        <w:t xml:space="preserve">אדוני </w:t>
      </w:r>
      <w:bookmarkStart w:id="518" w:name="_ETM_Q2_314800"/>
      <w:bookmarkEnd w:id="518"/>
      <w:r w:rsidRPr="00221733">
        <w:rPr>
          <w:rtl/>
        </w:rPr>
        <w:t>ה</w:t>
      </w:r>
      <w:r>
        <w:rPr>
          <w:rtl/>
        </w:rPr>
        <w:t>יושב-ראש</w:t>
      </w:r>
      <w:r>
        <w:rPr>
          <w:rFonts w:hint="cs"/>
          <w:rtl/>
        </w:rPr>
        <w:t>:</w:t>
      </w:r>
      <w:r w:rsidRPr="00221733">
        <w:rPr>
          <w:rtl/>
        </w:rPr>
        <w:t xml:space="preserve"> </w:t>
      </w:r>
      <w:bookmarkStart w:id="519" w:name="_ETM_Q2_316120"/>
      <w:bookmarkEnd w:id="519"/>
      <w:r w:rsidRPr="00221733">
        <w:rPr>
          <w:rtl/>
        </w:rPr>
        <w:t xml:space="preserve">מדוע </w:t>
      </w:r>
      <w:bookmarkStart w:id="520" w:name="_ETM_Q2_316570"/>
      <w:bookmarkEnd w:id="520"/>
      <w:r w:rsidRPr="00221733">
        <w:rPr>
          <w:rtl/>
        </w:rPr>
        <w:t xml:space="preserve">נגבים </w:t>
      </w:r>
      <w:bookmarkStart w:id="521" w:name="_ETM_Q2_317139"/>
      <w:bookmarkEnd w:id="521"/>
      <w:r w:rsidRPr="00221733">
        <w:rPr>
          <w:rFonts w:hint="cs"/>
          <w:rtl/>
        </w:rPr>
        <w:t xml:space="preserve">בעבור זה </w:t>
      </w:r>
      <w:bookmarkStart w:id="522" w:name="_ETM_Q2_320296"/>
      <w:bookmarkEnd w:id="522"/>
      <w:r w:rsidRPr="00221733">
        <w:rPr>
          <w:rFonts w:hint="cs"/>
          <w:rtl/>
        </w:rPr>
        <w:t>ו</w:t>
      </w:r>
      <w:r>
        <w:rPr>
          <w:rFonts w:hint="cs"/>
          <w:rtl/>
        </w:rPr>
        <w:t xml:space="preserve">למה </w:t>
      </w:r>
      <w:r w:rsidRPr="00221733">
        <w:rPr>
          <w:rFonts w:hint="cs"/>
          <w:rtl/>
        </w:rPr>
        <w:t>משמשים הכספים המשולמים למבחני המיון?</w:t>
      </w:r>
      <w:bookmarkStart w:id="523" w:name="_ETM_Q2_317770"/>
      <w:bookmarkStart w:id="524" w:name="_ETM_Q2_317980"/>
      <w:bookmarkStart w:id="525" w:name="_ETM_Q2_318490"/>
      <w:bookmarkStart w:id="526" w:name="_ETM_Q2_318940"/>
      <w:bookmarkStart w:id="527" w:name="_ETM_Q2_319660"/>
      <w:bookmarkStart w:id="528" w:name="_ETM_Q2_320230"/>
      <w:bookmarkStart w:id="529" w:name="_ETM_Q2_320889"/>
      <w:bookmarkStart w:id="530" w:name="_ETM_Q2_321040"/>
      <w:bookmarkStart w:id="531" w:name="_ETM_Q2_321430"/>
      <w:bookmarkEnd w:id="523"/>
      <w:bookmarkEnd w:id="524"/>
      <w:bookmarkEnd w:id="525"/>
      <w:bookmarkEnd w:id="526"/>
      <w:bookmarkEnd w:id="527"/>
      <w:bookmarkEnd w:id="528"/>
      <w:bookmarkEnd w:id="529"/>
      <w:bookmarkEnd w:id="530"/>
      <w:bookmarkEnd w:id="531"/>
      <w:r w:rsidRPr="00221733">
        <w:rPr>
          <w:rtl/>
        </w:rPr>
        <w:t xml:space="preserve"> </w:t>
      </w:r>
      <w:bookmarkStart w:id="532" w:name="_ETM_Q2_322560"/>
      <w:bookmarkEnd w:id="532"/>
      <w:r w:rsidRPr="00221733">
        <w:rPr>
          <w:rFonts w:hint="cs"/>
          <w:rtl/>
        </w:rPr>
        <w:t>כ</w:t>
      </w:r>
      <w:r w:rsidRPr="00221733">
        <w:rPr>
          <w:rtl/>
        </w:rPr>
        <w:t>ידוע</w:t>
      </w:r>
      <w:r w:rsidRPr="00221733">
        <w:rPr>
          <w:rFonts w:hint="cs"/>
          <w:rtl/>
        </w:rPr>
        <w:t>,</w:t>
      </w:r>
      <w:r w:rsidRPr="00221733">
        <w:rPr>
          <w:rtl/>
        </w:rPr>
        <w:t xml:space="preserve"> </w:t>
      </w:r>
      <w:bookmarkStart w:id="533" w:name="_ETM_Q2_323100"/>
      <w:bookmarkEnd w:id="533"/>
      <w:r w:rsidRPr="00221733">
        <w:rPr>
          <w:rtl/>
        </w:rPr>
        <w:t xml:space="preserve">בשל </w:t>
      </w:r>
      <w:bookmarkStart w:id="534" w:name="_ETM_Q2_323340"/>
      <w:bookmarkEnd w:id="534"/>
      <w:r w:rsidRPr="00221733">
        <w:rPr>
          <w:rtl/>
        </w:rPr>
        <w:t>ה</w:t>
      </w:r>
      <w:r w:rsidRPr="00221733">
        <w:rPr>
          <w:rFonts w:hint="cs"/>
          <w:rtl/>
        </w:rPr>
        <w:t>קושי להתקבל</w:t>
      </w:r>
      <w:bookmarkStart w:id="535" w:name="_ETM_Q2_324000"/>
      <w:bookmarkEnd w:id="535"/>
      <w:r w:rsidRPr="00221733">
        <w:rPr>
          <w:rtl/>
        </w:rPr>
        <w:t xml:space="preserve"> </w:t>
      </w:r>
      <w:bookmarkStart w:id="536" w:name="_ETM_Q2_324300"/>
      <w:bookmarkEnd w:id="536"/>
      <w:r w:rsidRPr="00221733">
        <w:rPr>
          <w:rtl/>
        </w:rPr>
        <w:t xml:space="preserve">ללימודי </w:t>
      </w:r>
      <w:bookmarkStart w:id="537" w:name="_ETM_Q2_324720"/>
      <w:bookmarkEnd w:id="537"/>
      <w:r w:rsidRPr="00221733">
        <w:rPr>
          <w:rtl/>
        </w:rPr>
        <w:t xml:space="preserve">רפואה </w:t>
      </w:r>
      <w:bookmarkStart w:id="538" w:name="_ETM_Q2_325080"/>
      <w:bookmarkEnd w:id="538"/>
      <w:r w:rsidRPr="00221733">
        <w:rPr>
          <w:rtl/>
        </w:rPr>
        <w:t>בישראל</w:t>
      </w:r>
      <w:r w:rsidRPr="00221733">
        <w:rPr>
          <w:rFonts w:hint="cs"/>
          <w:rtl/>
        </w:rPr>
        <w:t>,</w:t>
      </w:r>
      <w:r w:rsidRPr="00221733">
        <w:rPr>
          <w:rtl/>
        </w:rPr>
        <w:t xml:space="preserve"> </w:t>
      </w:r>
      <w:bookmarkStart w:id="539" w:name="_ETM_Q2_326450"/>
      <w:bookmarkEnd w:id="539"/>
      <w:r w:rsidRPr="00221733">
        <w:rPr>
          <w:rtl/>
        </w:rPr>
        <w:t xml:space="preserve">מדי </w:t>
      </w:r>
      <w:bookmarkStart w:id="540" w:name="_ETM_Q2_326750"/>
      <w:bookmarkEnd w:id="540"/>
      <w:r w:rsidRPr="00221733">
        <w:rPr>
          <w:rtl/>
        </w:rPr>
        <w:t xml:space="preserve">שנה </w:t>
      </w:r>
      <w:bookmarkStart w:id="541" w:name="_ETM_Q2_327230"/>
      <w:bookmarkEnd w:id="541"/>
      <w:r w:rsidRPr="00221733">
        <w:rPr>
          <w:rtl/>
        </w:rPr>
        <w:t xml:space="preserve">עוזבים </w:t>
      </w:r>
      <w:bookmarkStart w:id="542" w:name="_ETM_Q2_328190"/>
      <w:bookmarkEnd w:id="542"/>
      <w:r w:rsidRPr="00221733">
        <w:rPr>
          <w:rFonts w:hint="cs"/>
          <w:rtl/>
        </w:rPr>
        <w:t>כ-500</w:t>
      </w:r>
      <w:bookmarkStart w:id="543" w:name="_ETM_Q2_328639"/>
      <w:bookmarkEnd w:id="543"/>
      <w:r w:rsidRPr="00221733">
        <w:rPr>
          <w:rtl/>
        </w:rPr>
        <w:t xml:space="preserve"> </w:t>
      </w:r>
      <w:bookmarkStart w:id="544" w:name="_ETM_Q2_328940"/>
      <w:bookmarkEnd w:id="544"/>
      <w:r w:rsidRPr="00221733">
        <w:rPr>
          <w:rtl/>
        </w:rPr>
        <w:t xml:space="preserve">סטודנטים </w:t>
      </w:r>
      <w:bookmarkStart w:id="545" w:name="_ETM_Q2_329600"/>
      <w:bookmarkEnd w:id="545"/>
      <w:r w:rsidRPr="00221733">
        <w:rPr>
          <w:rtl/>
        </w:rPr>
        <w:t xml:space="preserve">ללימודי </w:t>
      </w:r>
      <w:bookmarkStart w:id="546" w:name="_ETM_Q2_330230"/>
      <w:bookmarkEnd w:id="546"/>
      <w:r w:rsidRPr="00221733">
        <w:rPr>
          <w:rtl/>
        </w:rPr>
        <w:t xml:space="preserve">רפואה </w:t>
      </w:r>
      <w:bookmarkStart w:id="547" w:name="_ETM_Q2_330650"/>
      <w:bookmarkEnd w:id="547"/>
      <w:r w:rsidRPr="00221733">
        <w:rPr>
          <w:rtl/>
        </w:rPr>
        <w:t>באירופה</w:t>
      </w:r>
      <w:r>
        <w:rPr>
          <w:rFonts w:hint="cs"/>
          <w:rtl/>
        </w:rPr>
        <w:t>.</w:t>
      </w:r>
      <w:r w:rsidRPr="00221733">
        <w:rPr>
          <w:rtl/>
        </w:rPr>
        <w:t xml:space="preserve"> </w:t>
      </w:r>
      <w:bookmarkStart w:id="548" w:name="_ETM_Q2_331810"/>
      <w:bookmarkEnd w:id="548"/>
      <w:r w:rsidRPr="00221733">
        <w:rPr>
          <w:rtl/>
        </w:rPr>
        <w:t xml:space="preserve">רק </w:t>
      </w:r>
      <w:bookmarkStart w:id="549" w:name="_ETM_Q2_332050"/>
      <w:bookmarkEnd w:id="549"/>
      <w:r w:rsidRPr="00221733">
        <w:rPr>
          <w:rtl/>
        </w:rPr>
        <w:t xml:space="preserve">מחציתם </w:t>
      </w:r>
      <w:bookmarkStart w:id="550" w:name="_ETM_Q2_332710"/>
      <w:bookmarkEnd w:id="550"/>
      <w:r w:rsidRPr="00221733">
        <w:rPr>
          <w:rtl/>
        </w:rPr>
        <w:t xml:space="preserve">חוזרים </w:t>
      </w:r>
      <w:bookmarkStart w:id="551" w:name="_ETM_Q2_334120"/>
      <w:bookmarkEnd w:id="551"/>
      <w:r w:rsidRPr="00221733">
        <w:rPr>
          <w:rtl/>
        </w:rPr>
        <w:t xml:space="preserve">לעבוד </w:t>
      </w:r>
      <w:bookmarkStart w:id="552" w:name="_ETM_Q2_334600"/>
      <w:bookmarkEnd w:id="552"/>
      <w:r w:rsidRPr="00221733">
        <w:rPr>
          <w:rtl/>
        </w:rPr>
        <w:t>בישראל</w:t>
      </w:r>
      <w:r w:rsidRPr="00221733">
        <w:rPr>
          <w:rFonts w:hint="cs"/>
          <w:rtl/>
        </w:rPr>
        <w:t>.</w:t>
      </w:r>
      <w:r w:rsidRPr="00221733">
        <w:rPr>
          <w:rtl/>
        </w:rPr>
        <w:t xml:space="preserve"> </w:t>
      </w:r>
      <w:bookmarkStart w:id="553" w:name="_ETM_Q2_335740"/>
      <w:bookmarkEnd w:id="553"/>
      <w:r w:rsidRPr="00221733">
        <w:rPr>
          <w:rtl/>
        </w:rPr>
        <w:t xml:space="preserve">דבר </w:t>
      </w:r>
      <w:bookmarkStart w:id="554" w:name="_ETM_Q2_336190"/>
      <w:bookmarkEnd w:id="554"/>
      <w:r w:rsidRPr="00221733">
        <w:rPr>
          <w:rFonts w:hint="cs"/>
          <w:rtl/>
        </w:rPr>
        <w:t>זה מביא</w:t>
      </w:r>
      <w:r w:rsidRPr="00221733">
        <w:rPr>
          <w:rtl/>
        </w:rPr>
        <w:t xml:space="preserve"> </w:t>
      </w:r>
      <w:bookmarkStart w:id="555" w:name="_ETM_Q2_336460"/>
      <w:bookmarkStart w:id="556" w:name="_ETM_Q2_336940"/>
      <w:bookmarkEnd w:id="555"/>
      <w:bookmarkEnd w:id="556"/>
      <w:r w:rsidRPr="00221733">
        <w:rPr>
          <w:rtl/>
        </w:rPr>
        <w:t xml:space="preserve">בין </w:t>
      </w:r>
      <w:bookmarkStart w:id="557" w:name="_ETM_Q2_337210"/>
      <w:bookmarkEnd w:id="557"/>
      <w:r w:rsidRPr="00221733">
        <w:rPr>
          <w:rtl/>
        </w:rPr>
        <w:t xml:space="preserve">היתר </w:t>
      </w:r>
      <w:bookmarkStart w:id="558" w:name="_ETM_Q2_337780"/>
      <w:bookmarkEnd w:id="558"/>
      <w:r w:rsidRPr="00221733">
        <w:rPr>
          <w:rtl/>
        </w:rPr>
        <w:t xml:space="preserve">למחסור </w:t>
      </w:r>
      <w:bookmarkStart w:id="559" w:name="_ETM_Q2_338350"/>
      <w:bookmarkEnd w:id="559"/>
      <w:r w:rsidRPr="00221733">
        <w:rPr>
          <w:rtl/>
        </w:rPr>
        <w:t xml:space="preserve">חמור </w:t>
      </w:r>
      <w:bookmarkStart w:id="560" w:name="_ETM_Q2_338770"/>
      <w:bookmarkEnd w:id="560"/>
      <w:r w:rsidRPr="00221733">
        <w:rPr>
          <w:rtl/>
        </w:rPr>
        <w:t xml:space="preserve">ברופאים </w:t>
      </w:r>
      <w:bookmarkStart w:id="561" w:name="_ETM_Q2_341300"/>
      <w:bookmarkEnd w:id="561"/>
      <w:r w:rsidRPr="00221733">
        <w:rPr>
          <w:rFonts w:hint="cs"/>
          <w:rtl/>
        </w:rPr>
        <w:t>בארץ</w:t>
      </w:r>
      <w:r>
        <w:rPr>
          <w:rFonts w:hint="cs"/>
          <w:rtl/>
        </w:rPr>
        <w:t>,</w:t>
      </w:r>
      <w:r w:rsidRPr="00221733">
        <w:rPr>
          <w:rFonts w:hint="cs"/>
          <w:rtl/>
        </w:rPr>
        <w:t xml:space="preserve"> </w:t>
      </w:r>
      <w:r w:rsidRPr="00221733">
        <w:rPr>
          <w:rtl/>
        </w:rPr>
        <w:t xml:space="preserve">על </w:t>
      </w:r>
      <w:bookmarkStart w:id="562" w:name="_ETM_Q2_341480"/>
      <w:bookmarkEnd w:id="562"/>
      <w:r w:rsidRPr="00221733">
        <w:rPr>
          <w:rtl/>
        </w:rPr>
        <w:t xml:space="preserve">כל </w:t>
      </w:r>
      <w:bookmarkStart w:id="563" w:name="_ETM_Q2_341840"/>
      <w:bookmarkEnd w:id="563"/>
      <w:r w:rsidRPr="00221733">
        <w:rPr>
          <w:rtl/>
        </w:rPr>
        <w:t xml:space="preserve">המשתמע </w:t>
      </w:r>
      <w:bookmarkStart w:id="564" w:name="_ETM_Q2_343160"/>
      <w:bookmarkEnd w:id="564"/>
      <w:r w:rsidRPr="00221733">
        <w:rPr>
          <w:rtl/>
        </w:rPr>
        <w:t>מזה</w:t>
      </w:r>
      <w:r w:rsidRPr="00221733">
        <w:rPr>
          <w:rFonts w:hint="cs"/>
          <w:rtl/>
        </w:rPr>
        <w:t>.</w:t>
      </w:r>
      <w:r w:rsidRPr="00221733">
        <w:rPr>
          <w:rtl/>
        </w:rPr>
        <w:t xml:space="preserve"> </w:t>
      </w:r>
      <w:bookmarkStart w:id="565" w:name="_ETM_Q2_344180"/>
      <w:bookmarkEnd w:id="565"/>
      <w:r w:rsidRPr="00221733">
        <w:rPr>
          <w:rtl/>
        </w:rPr>
        <w:t xml:space="preserve">אני </w:t>
      </w:r>
      <w:bookmarkStart w:id="566" w:name="_ETM_Q2_344660"/>
      <w:bookmarkEnd w:id="566"/>
      <w:r w:rsidRPr="00221733">
        <w:rPr>
          <w:rtl/>
        </w:rPr>
        <w:t>הגש</w:t>
      </w:r>
      <w:r w:rsidRPr="00221733">
        <w:rPr>
          <w:rFonts w:hint="cs"/>
          <w:rtl/>
        </w:rPr>
        <w:t>תי</w:t>
      </w:r>
      <w:r w:rsidRPr="00221733">
        <w:rPr>
          <w:rtl/>
        </w:rPr>
        <w:t xml:space="preserve"> </w:t>
      </w:r>
      <w:bookmarkStart w:id="567" w:name="_ETM_Q2_345169"/>
      <w:bookmarkEnd w:id="567"/>
      <w:r w:rsidRPr="00221733">
        <w:rPr>
          <w:rtl/>
        </w:rPr>
        <w:t xml:space="preserve">הצעה </w:t>
      </w:r>
      <w:bookmarkStart w:id="568" w:name="_ETM_Q2_345650"/>
      <w:bookmarkEnd w:id="568"/>
      <w:r w:rsidRPr="00221733">
        <w:rPr>
          <w:rtl/>
        </w:rPr>
        <w:t xml:space="preserve">דחופה </w:t>
      </w:r>
      <w:bookmarkStart w:id="569" w:name="_ETM_Q2_346130"/>
      <w:bookmarkEnd w:id="569"/>
      <w:r w:rsidRPr="00221733">
        <w:rPr>
          <w:rtl/>
        </w:rPr>
        <w:t xml:space="preserve">בנושא </w:t>
      </w:r>
      <w:bookmarkStart w:id="570" w:name="_ETM_Q2_346730"/>
      <w:bookmarkEnd w:id="570"/>
      <w:r w:rsidRPr="00221733">
        <w:rPr>
          <w:rtl/>
        </w:rPr>
        <w:t xml:space="preserve">והיא </w:t>
      </w:r>
      <w:bookmarkStart w:id="571" w:name="_ETM_Q2_347630"/>
      <w:bookmarkEnd w:id="571"/>
      <w:r w:rsidRPr="00221733">
        <w:rPr>
          <w:rtl/>
        </w:rPr>
        <w:t>נדחתה</w:t>
      </w:r>
      <w:r>
        <w:rPr>
          <w:rFonts w:hint="cs"/>
          <w:rtl/>
        </w:rPr>
        <w:t>,</w:t>
      </w:r>
      <w:r w:rsidRPr="00221733">
        <w:rPr>
          <w:rFonts w:hint="cs"/>
          <w:rtl/>
        </w:rPr>
        <w:t xml:space="preserve"> לצערי.</w:t>
      </w:r>
      <w:bookmarkStart w:id="572" w:name="_ETM_Q2_348680"/>
      <w:bookmarkEnd w:id="572"/>
      <w:r w:rsidR="00F97AC1">
        <w:rPr>
          <w:rFonts w:hint="cs"/>
          <w:rtl/>
        </w:rPr>
        <w:t xml:space="preserve"> </w:t>
      </w:r>
      <w:r w:rsidRPr="00221733">
        <w:rPr>
          <w:rtl/>
        </w:rPr>
        <w:t>לכן</w:t>
      </w:r>
      <w:r w:rsidRPr="00221733">
        <w:rPr>
          <w:rFonts w:hint="cs"/>
          <w:rtl/>
        </w:rPr>
        <w:t>, אני</w:t>
      </w:r>
      <w:r w:rsidRPr="00221733">
        <w:rPr>
          <w:rtl/>
        </w:rPr>
        <w:t xml:space="preserve"> </w:t>
      </w:r>
      <w:bookmarkStart w:id="573" w:name="_ETM_Q2_349070"/>
      <w:bookmarkEnd w:id="573"/>
      <w:r w:rsidRPr="00221733">
        <w:rPr>
          <w:rtl/>
        </w:rPr>
        <w:t xml:space="preserve">מבקש </w:t>
      </w:r>
      <w:bookmarkStart w:id="574" w:name="_ETM_Q2_349490"/>
      <w:bookmarkEnd w:id="574"/>
      <w:r w:rsidRPr="00221733">
        <w:rPr>
          <w:rtl/>
        </w:rPr>
        <w:t xml:space="preserve">להביא </w:t>
      </w:r>
      <w:bookmarkStart w:id="575" w:name="_ETM_Q2_349880"/>
      <w:bookmarkEnd w:id="575"/>
      <w:r w:rsidRPr="00221733">
        <w:rPr>
          <w:rtl/>
        </w:rPr>
        <w:t xml:space="preserve">את </w:t>
      </w:r>
      <w:bookmarkStart w:id="576" w:name="_ETM_Q2_350000"/>
      <w:bookmarkEnd w:id="576"/>
      <w:r w:rsidRPr="00221733">
        <w:rPr>
          <w:rtl/>
        </w:rPr>
        <w:t xml:space="preserve">הנושא </w:t>
      </w:r>
      <w:bookmarkStart w:id="577" w:name="_ETM_Q2_350480"/>
      <w:bookmarkEnd w:id="577"/>
      <w:r w:rsidRPr="00221733">
        <w:rPr>
          <w:rtl/>
        </w:rPr>
        <w:t xml:space="preserve">לדיון </w:t>
      </w:r>
      <w:bookmarkStart w:id="578" w:name="_ETM_Q2_350990"/>
      <w:bookmarkEnd w:id="578"/>
      <w:r w:rsidRPr="00221733">
        <w:rPr>
          <w:rtl/>
        </w:rPr>
        <w:t xml:space="preserve">מעמיק </w:t>
      </w:r>
      <w:bookmarkStart w:id="579" w:name="_ETM_Q2_351500"/>
      <w:bookmarkEnd w:id="579"/>
      <w:r w:rsidRPr="00221733">
        <w:rPr>
          <w:rtl/>
        </w:rPr>
        <w:t xml:space="preserve">ולשנות </w:t>
      </w:r>
      <w:bookmarkStart w:id="580" w:name="_ETM_Q2_352160"/>
      <w:bookmarkEnd w:id="580"/>
      <w:r w:rsidRPr="00221733">
        <w:rPr>
          <w:rtl/>
        </w:rPr>
        <w:t xml:space="preserve">את </w:t>
      </w:r>
      <w:bookmarkStart w:id="581" w:name="_ETM_Q2_352370"/>
      <w:bookmarkEnd w:id="581"/>
      <w:r>
        <w:rPr>
          <w:rtl/>
        </w:rPr>
        <w:t>נוהל</w:t>
      </w:r>
      <w:r w:rsidRPr="00221733">
        <w:rPr>
          <w:rtl/>
        </w:rPr>
        <w:t xml:space="preserve"> </w:t>
      </w:r>
      <w:bookmarkStart w:id="582" w:name="_ETM_Q2_352700"/>
      <w:bookmarkEnd w:id="582"/>
      <w:r w:rsidRPr="00221733">
        <w:rPr>
          <w:rtl/>
        </w:rPr>
        <w:t>הגבייה</w:t>
      </w:r>
      <w:r>
        <w:rPr>
          <w:rFonts w:hint="cs"/>
          <w:rtl/>
        </w:rPr>
        <w:t xml:space="preserve"> הלא-מוצדק</w:t>
      </w:r>
      <w:r w:rsidRPr="00221733">
        <w:rPr>
          <w:rFonts w:hint="cs"/>
          <w:rtl/>
        </w:rPr>
        <w:t>.</w:t>
      </w:r>
    </w:p>
    <w:p w:rsidR="00106B74" w:rsidRDefault="00106B74" w:rsidP="00972D29">
      <w:pPr>
        <w:rPr>
          <w:rtl/>
        </w:rPr>
      </w:pPr>
      <w:bookmarkStart w:id="583" w:name="_ETM_Q2_354806"/>
      <w:bookmarkEnd w:id="583"/>
    </w:p>
    <w:bookmarkStart w:id="584" w:name="_ETM_Q2_357925" w:displacedByCustomXml="next"/>
    <w:bookmarkEnd w:id="584" w:displacedByCustomXml="next"/>
    <w:bookmarkStart w:id="585" w:name="_ETM_Q2_358170" w:displacedByCustomXml="next"/>
    <w:bookmarkEnd w:id="585" w:displacedByCustomXml="next"/>
    <w:bookmarkStart w:id="586" w:name="_ETM_Q2_358223" w:displacedByCustomXml="next"/>
    <w:bookmarkEnd w:id="586" w:displacedByCustomXml="next"/>
    <w:bookmarkStart w:id="587" w:name="_ETM_Q2_358464" w:displacedByCustomXml="next"/>
    <w:bookmarkEnd w:id="587" w:displacedByCustomXml="next"/>
    <w:bookmarkStart w:id="588" w:name="_ETM_Q2_358520" w:displacedByCustomXml="next"/>
    <w:bookmarkEnd w:id="588" w:displacedByCustomXml="next"/>
    <w:sdt>
      <w:sdtPr>
        <w:rPr>
          <w:rtl/>
        </w:rPr>
        <w:alias w:val="יור"/>
        <w:tag w:val="&lt;ID&gt;5317&lt;/ID&gt;&lt;Name&gt;יולי יואל אדלשטיין - יו&quot;ר&lt;/Name&gt;&lt;Data&gt;יולי יואל אדלשטיין&lt;/Data&gt;&lt;Shortcut&gt;&lt;/Shortcut&gt;"/>
        <w:id w:val="-962418143"/>
        <w:placeholder>
          <w:docPart w:val="12D54666A1C34A199FE8030DA61B96CA"/>
        </w:placeholder>
        <w15:color w:val="993366"/>
      </w:sdtPr>
      <w:sdtEndPr/>
      <w:sdtContent>
        <w:p w:rsidR="00106B74" w:rsidRDefault="00106B74" w:rsidP="00DC1803">
          <w:pPr>
            <w:pStyle w:val="af6"/>
            <w:keepNext/>
            <w:rPr>
              <w:rtl/>
            </w:rPr>
          </w:pPr>
          <w:r w:rsidRPr="00E41CEA">
            <w:rPr>
              <w:rStyle w:val="afe"/>
              <w:color w:val="000000"/>
              <w:rtl/>
            </w:rPr>
            <w:t>היו"ר יולי יואל אדלשטיין</w:t>
          </w:r>
          <w:r w:rsidRPr="00E41CEA">
            <w:rPr>
              <w:color w:val="000000"/>
              <w:rtl/>
            </w:rPr>
            <w:t>:</w:t>
          </w:r>
        </w:p>
      </w:sdtContent>
    </w:sdt>
    <w:p w:rsidR="00106B74" w:rsidRDefault="00106B74" w:rsidP="00972D29">
      <w:pPr>
        <w:rPr>
          <w:rtl/>
        </w:rPr>
      </w:pPr>
    </w:p>
    <w:p w:rsidR="00106B74" w:rsidRPr="00221733" w:rsidRDefault="00106B74" w:rsidP="00972D29">
      <w:pPr>
        <w:rPr>
          <w:rtl/>
        </w:rPr>
      </w:pPr>
      <w:bookmarkStart w:id="589" w:name="_ETM_Q2_359845"/>
      <w:bookmarkStart w:id="590" w:name="_ETM_Q2_361366"/>
      <w:bookmarkEnd w:id="589"/>
      <w:bookmarkEnd w:id="590"/>
      <w:r w:rsidRPr="00221733">
        <w:rPr>
          <w:rFonts w:hint="cs"/>
          <w:color w:val="000000" w:themeColor="text1"/>
          <w:rtl/>
        </w:rPr>
        <w:t>תודה לחבר הכנסת ג'מעה אזברגה.</w:t>
      </w:r>
      <w:r w:rsidRPr="00221733">
        <w:rPr>
          <w:color w:val="000000" w:themeColor="text1"/>
          <w:rtl/>
        </w:rPr>
        <w:t xml:space="preserve"> </w:t>
      </w:r>
      <w:bookmarkStart w:id="591" w:name="_ETM_Q2_355590"/>
      <w:bookmarkEnd w:id="591"/>
      <w:r w:rsidRPr="00221733">
        <w:rPr>
          <w:color w:val="000000" w:themeColor="text1"/>
          <w:rtl/>
        </w:rPr>
        <w:t xml:space="preserve">חבר </w:t>
      </w:r>
      <w:bookmarkStart w:id="592" w:name="_ETM_Q2_355770"/>
      <w:bookmarkEnd w:id="592"/>
      <w:r w:rsidRPr="00221733">
        <w:rPr>
          <w:color w:val="000000" w:themeColor="text1"/>
          <w:rtl/>
        </w:rPr>
        <w:t xml:space="preserve">הכנסת </w:t>
      </w:r>
      <w:bookmarkStart w:id="593" w:name="_ETM_Q2_357389"/>
      <w:bookmarkEnd w:id="593"/>
      <w:r w:rsidRPr="00221733">
        <w:rPr>
          <w:color w:val="000000" w:themeColor="text1"/>
          <w:rtl/>
        </w:rPr>
        <w:t xml:space="preserve">סאלח </w:t>
      </w:r>
      <w:bookmarkStart w:id="594" w:name="_ETM_Q2_357840"/>
      <w:bookmarkEnd w:id="594"/>
      <w:r w:rsidRPr="00221733">
        <w:rPr>
          <w:color w:val="000000" w:themeColor="text1"/>
          <w:rtl/>
        </w:rPr>
        <w:t>ס</w:t>
      </w:r>
      <w:r w:rsidRPr="00221733">
        <w:rPr>
          <w:rFonts w:hint="cs"/>
          <w:color w:val="000000" w:themeColor="text1"/>
          <w:rtl/>
        </w:rPr>
        <w:t>עד,</w:t>
      </w:r>
      <w:r w:rsidRPr="00221733">
        <w:rPr>
          <w:color w:val="000000" w:themeColor="text1"/>
          <w:rtl/>
        </w:rPr>
        <w:t xml:space="preserve"> </w:t>
      </w:r>
      <w:bookmarkStart w:id="595" w:name="_ETM_Q2_358350"/>
      <w:bookmarkEnd w:id="595"/>
      <w:r w:rsidRPr="00221733">
        <w:rPr>
          <w:color w:val="000000" w:themeColor="text1"/>
          <w:rtl/>
        </w:rPr>
        <w:t>בבקשה</w:t>
      </w:r>
      <w:r>
        <w:rPr>
          <w:rFonts w:hint="cs"/>
          <w:color w:val="000000" w:themeColor="text1"/>
          <w:rtl/>
        </w:rPr>
        <w:t>,</w:t>
      </w:r>
      <w:r w:rsidRPr="00221733">
        <w:rPr>
          <w:color w:val="000000" w:themeColor="text1"/>
          <w:rtl/>
        </w:rPr>
        <w:t xml:space="preserve"> </w:t>
      </w:r>
      <w:bookmarkStart w:id="596" w:name="_ETM_Q2_358770"/>
      <w:bookmarkEnd w:id="596"/>
      <w:r w:rsidRPr="00221733">
        <w:rPr>
          <w:color w:val="000000" w:themeColor="text1"/>
          <w:rtl/>
        </w:rPr>
        <w:t>אדוני</w:t>
      </w:r>
      <w:r>
        <w:rPr>
          <w:rFonts w:hint="cs"/>
          <w:color w:val="000000" w:themeColor="text1"/>
          <w:rtl/>
        </w:rPr>
        <w:t>,</w:t>
      </w:r>
      <w:r w:rsidRPr="00221733">
        <w:rPr>
          <w:color w:val="000000" w:themeColor="text1"/>
          <w:rtl/>
        </w:rPr>
        <w:t xml:space="preserve"> </w:t>
      </w:r>
      <w:bookmarkStart w:id="597" w:name="_ETM_Q2_359100"/>
      <w:bookmarkEnd w:id="597"/>
      <w:r w:rsidRPr="00221733">
        <w:rPr>
          <w:color w:val="000000" w:themeColor="text1"/>
          <w:rtl/>
        </w:rPr>
        <w:t xml:space="preserve">ואחריו </w:t>
      </w:r>
      <w:bookmarkStart w:id="598" w:name="_ETM_Q2_359669"/>
      <w:bookmarkEnd w:id="598"/>
      <w:r>
        <w:rPr>
          <w:rFonts w:hint="cs"/>
          <w:color w:val="000000" w:themeColor="text1"/>
          <w:rtl/>
        </w:rPr>
        <w:t xml:space="preserve">– </w:t>
      </w:r>
      <w:r w:rsidRPr="00221733">
        <w:rPr>
          <w:color w:val="000000" w:themeColor="text1"/>
          <w:rtl/>
        </w:rPr>
        <w:t xml:space="preserve">חבר </w:t>
      </w:r>
      <w:bookmarkStart w:id="599" w:name="_ETM_Q2_359940"/>
      <w:bookmarkEnd w:id="599"/>
      <w:r w:rsidRPr="00221733">
        <w:rPr>
          <w:color w:val="000000" w:themeColor="text1"/>
          <w:rtl/>
        </w:rPr>
        <w:t xml:space="preserve">הכנסת </w:t>
      </w:r>
      <w:bookmarkStart w:id="600" w:name="_ETM_Q2_360419"/>
      <w:bookmarkEnd w:id="600"/>
      <w:r w:rsidRPr="00221733">
        <w:rPr>
          <w:color w:val="000000" w:themeColor="text1"/>
          <w:rtl/>
        </w:rPr>
        <w:t xml:space="preserve">אחמד </w:t>
      </w:r>
      <w:bookmarkStart w:id="601" w:name="_ETM_Q2_360840"/>
      <w:bookmarkEnd w:id="601"/>
      <w:r w:rsidRPr="00221733">
        <w:rPr>
          <w:color w:val="000000" w:themeColor="text1"/>
          <w:rtl/>
        </w:rPr>
        <w:t>טיבי</w:t>
      </w:r>
      <w:r w:rsidRPr="00221733">
        <w:rPr>
          <w:rFonts w:hint="cs"/>
          <w:color w:val="000000" w:themeColor="text1"/>
          <w:rtl/>
        </w:rPr>
        <w:t>.</w:t>
      </w:r>
    </w:p>
    <w:p w:rsidR="00106B74" w:rsidRDefault="00106B74" w:rsidP="00972D29">
      <w:pPr>
        <w:rPr>
          <w:rtl/>
        </w:rPr>
      </w:pPr>
    </w:p>
    <w:bookmarkStart w:id="602" w:name="_Toc518421095" w:displacedByCustomXml="next"/>
    <w:bookmarkStart w:id="603" w:name="_Toc518420972" w:displacedByCustomXml="next"/>
    <w:sdt>
      <w:sdtPr>
        <w:rPr>
          <w:rtl/>
        </w:rPr>
        <w:alias w:val="דובר"/>
        <w:tag w:val="&lt;ID&gt;5688&lt;/ID&gt;&lt;Name&gt;סאלח סעד - המחנה הציוני&lt;/Name&gt;&lt;Data&gt;סאלח סעד (המחנה הציוני)&lt;/Data&gt;&lt;Shortcut&gt;סאסל&lt;/Shortcut&gt;&lt;MemberID&gt;2615&lt;/MemberID&gt;"/>
        <w:id w:val="361711999"/>
        <w:placeholder>
          <w:docPart w:val="12D54666A1C34A199FE8030DA61B96CA"/>
        </w:placeholder>
        <w15:color w:val="993366"/>
      </w:sdtPr>
      <w:sdtEndPr/>
      <w:sdtContent>
        <w:p w:rsidR="00106B74" w:rsidRDefault="00106B74" w:rsidP="00DC1803">
          <w:pPr>
            <w:pStyle w:val="a4"/>
            <w:keepNext/>
            <w:rPr>
              <w:rtl/>
            </w:rPr>
          </w:pPr>
          <w:r w:rsidRPr="00E41CEA">
            <w:rPr>
              <w:rStyle w:val="afe"/>
              <w:color w:val="000000"/>
              <w:rtl/>
            </w:rPr>
            <w:t>סאלח סעד (המחנה הציוני)</w:t>
          </w:r>
          <w:r w:rsidRPr="00E41CEA">
            <w:rPr>
              <w:color w:val="000000"/>
              <w:rtl/>
            </w:rPr>
            <w:t>:</w:t>
          </w:r>
        </w:p>
      </w:sdtContent>
    </w:sdt>
    <w:bookmarkEnd w:id="602" w:displacedByCustomXml="prev"/>
    <w:bookmarkEnd w:id="603" w:displacedByCustomXml="prev"/>
    <w:p w:rsidR="00106B74" w:rsidRDefault="00106B74" w:rsidP="00972D29">
      <w:pPr>
        <w:rPr>
          <w:rtl/>
        </w:rPr>
      </w:pPr>
    </w:p>
    <w:p w:rsidR="00106B74" w:rsidRPr="00221733" w:rsidRDefault="00106B74" w:rsidP="00972D29">
      <w:pPr>
        <w:rPr>
          <w:rtl/>
        </w:rPr>
      </w:pPr>
      <w:bookmarkStart w:id="604" w:name="_ETM_Q2_364120"/>
      <w:bookmarkEnd w:id="604"/>
      <w:r w:rsidRPr="00221733">
        <w:rPr>
          <w:color w:val="000000" w:themeColor="text1"/>
          <w:rtl/>
        </w:rPr>
        <w:t xml:space="preserve">אדוני </w:t>
      </w:r>
      <w:bookmarkStart w:id="605" w:name="_ETM_Q2_364360"/>
      <w:bookmarkEnd w:id="605"/>
      <w:r w:rsidRPr="00221733">
        <w:rPr>
          <w:color w:val="000000" w:themeColor="text1"/>
          <w:rtl/>
        </w:rPr>
        <w:t>ה</w:t>
      </w:r>
      <w:r>
        <w:rPr>
          <w:color w:val="000000" w:themeColor="text1"/>
          <w:rtl/>
        </w:rPr>
        <w:t>יושב-ראש</w:t>
      </w:r>
      <w:r w:rsidRPr="00221733">
        <w:rPr>
          <w:rFonts w:hint="cs"/>
          <w:color w:val="000000" w:themeColor="text1"/>
          <w:rtl/>
        </w:rPr>
        <w:t>,</w:t>
      </w:r>
      <w:r w:rsidRPr="00221733">
        <w:rPr>
          <w:color w:val="000000" w:themeColor="text1"/>
          <w:rtl/>
        </w:rPr>
        <w:t xml:space="preserve"> </w:t>
      </w:r>
      <w:bookmarkStart w:id="606" w:name="_ETM_Q2_365169"/>
      <w:bookmarkEnd w:id="606"/>
      <w:r w:rsidRPr="00221733">
        <w:rPr>
          <w:color w:val="000000" w:themeColor="text1"/>
          <w:rtl/>
        </w:rPr>
        <w:t>חבר</w:t>
      </w:r>
      <w:r>
        <w:rPr>
          <w:rFonts w:hint="cs"/>
          <w:color w:val="000000" w:themeColor="text1"/>
          <w:rtl/>
        </w:rPr>
        <w:t>י</w:t>
      </w:r>
      <w:r w:rsidRPr="00221733">
        <w:rPr>
          <w:color w:val="000000" w:themeColor="text1"/>
          <w:rtl/>
        </w:rPr>
        <w:t xml:space="preserve">י </w:t>
      </w:r>
      <w:bookmarkStart w:id="607" w:name="_ETM_Q2_365440"/>
      <w:bookmarkEnd w:id="607"/>
      <w:r w:rsidRPr="00221733">
        <w:rPr>
          <w:color w:val="000000" w:themeColor="text1"/>
          <w:rtl/>
        </w:rPr>
        <w:t xml:space="preserve">חברי </w:t>
      </w:r>
      <w:bookmarkStart w:id="608" w:name="_ETM_Q2_365680"/>
      <w:bookmarkEnd w:id="608"/>
      <w:r w:rsidRPr="00221733">
        <w:rPr>
          <w:color w:val="000000" w:themeColor="text1"/>
          <w:rtl/>
        </w:rPr>
        <w:t>הכנסת</w:t>
      </w:r>
      <w:r w:rsidRPr="00221733">
        <w:rPr>
          <w:rFonts w:hint="cs"/>
          <w:color w:val="000000" w:themeColor="text1"/>
          <w:rtl/>
        </w:rPr>
        <w:t>,</w:t>
      </w:r>
      <w:r w:rsidRPr="00221733">
        <w:rPr>
          <w:color w:val="000000" w:themeColor="text1"/>
          <w:rtl/>
        </w:rPr>
        <w:t xml:space="preserve"> </w:t>
      </w:r>
      <w:bookmarkStart w:id="609" w:name="_ETM_Q2_367139"/>
      <w:bookmarkEnd w:id="609"/>
      <w:r w:rsidRPr="00221733">
        <w:rPr>
          <w:color w:val="000000" w:themeColor="text1"/>
          <w:rtl/>
        </w:rPr>
        <w:t xml:space="preserve">היום </w:t>
      </w:r>
      <w:bookmarkStart w:id="610" w:name="_ETM_Q2_367410"/>
      <w:bookmarkEnd w:id="610"/>
      <w:r w:rsidRPr="00221733">
        <w:rPr>
          <w:color w:val="000000" w:themeColor="text1"/>
          <w:rtl/>
        </w:rPr>
        <w:t xml:space="preserve">כנסת </w:t>
      </w:r>
      <w:bookmarkStart w:id="611" w:name="_ETM_Q2_367770"/>
      <w:bookmarkEnd w:id="611"/>
      <w:r w:rsidRPr="00221733">
        <w:rPr>
          <w:color w:val="000000" w:themeColor="text1"/>
          <w:rtl/>
        </w:rPr>
        <w:t xml:space="preserve">ישראל </w:t>
      </w:r>
      <w:bookmarkStart w:id="612" w:name="_ETM_Q2_368669"/>
      <w:bookmarkEnd w:id="612"/>
      <w:r w:rsidRPr="00221733">
        <w:rPr>
          <w:color w:val="000000" w:themeColor="text1"/>
          <w:rtl/>
        </w:rPr>
        <w:t xml:space="preserve">ציינה </w:t>
      </w:r>
      <w:bookmarkStart w:id="613" w:name="_ETM_Q2_369780"/>
      <w:bookmarkEnd w:id="613"/>
      <w:r w:rsidRPr="00221733">
        <w:rPr>
          <w:color w:val="000000" w:themeColor="text1"/>
          <w:rtl/>
        </w:rPr>
        <w:t xml:space="preserve">את </w:t>
      </w:r>
      <w:bookmarkStart w:id="614" w:name="_ETM_Q2_369900"/>
      <w:bookmarkEnd w:id="614"/>
      <w:r w:rsidRPr="00221733">
        <w:rPr>
          <w:color w:val="000000" w:themeColor="text1"/>
          <w:rtl/>
        </w:rPr>
        <w:t xml:space="preserve">יום </w:t>
      </w:r>
      <w:bookmarkStart w:id="615" w:name="_ETM_Q2_370080"/>
      <w:bookmarkEnd w:id="615"/>
      <w:r w:rsidRPr="00221733">
        <w:rPr>
          <w:color w:val="000000" w:themeColor="text1"/>
          <w:rtl/>
        </w:rPr>
        <w:t xml:space="preserve">השפה </w:t>
      </w:r>
      <w:bookmarkStart w:id="616" w:name="_ETM_Q2_370410"/>
      <w:bookmarkEnd w:id="616"/>
      <w:r w:rsidRPr="00221733">
        <w:rPr>
          <w:color w:val="000000" w:themeColor="text1"/>
          <w:rtl/>
        </w:rPr>
        <w:t>הערבית</w:t>
      </w:r>
      <w:r w:rsidRPr="00221733">
        <w:rPr>
          <w:rFonts w:hint="cs"/>
          <w:color w:val="000000" w:themeColor="text1"/>
          <w:rtl/>
        </w:rPr>
        <w:t>.</w:t>
      </w:r>
      <w:r w:rsidRPr="00221733">
        <w:rPr>
          <w:color w:val="000000" w:themeColor="text1"/>
          <w:rtl/>
        </w:rPr>
        <w:t xml:space="preserve"> </w:t>
      </w:r>
      <w:bookmarkStart w:id="617" w:name="_ETM_Q2_372100"/>
      <w:bookmarkEnd w:id="617"/>
      <w:r w:rsidRPr="00221733">
        <w:rPr>
          <w:color w:val="000000" w:themeColor="text1"/>
          <w:rtl/>
        </w:rPr>
        <w:t xml:space="preserve">זה </w:t>
      </w:r>
      <w:bookmarkStart w:id="618" w:name="_ETM_Q2_372370"/>
      <w:bookmarkEnd w:id="618"/>
      <w:r w:rsidRPr="00221733">
        <w:rPr>
          <w:rFonts w:hint="cs"/>
          <w:color w:val="000000" w:themeColor="text1"/>
          <w:rtl/>
        </w:rPr>
        <w:t xml:space="preserve">יום </w:t>
      </w:r>
      <w:r w:rsidRPr="00221733">
        <w:rPr>
          <w:color w:val="000000" w:themeColor="text1"/>
          <w:rtl/>
        </w:rPr>
        <w:t xml:space="preserve">מאוד </w:t>
      </w:r>
      <w:bookmarkStart w:id="619" w:name="_ETM_Q2_372669"/>
      <w:bookmarkEnd w:id="619"/>
      <w:r w:rsidRPr="00221733">
        <w:rPr>
          <w:color w:val="000000" w:themeColor="text1"/>
          <w:rtl/>
        </w:rPr>
        <w:t xml:space="preserve">מאוד </w:t>
      </w:r>
      <w:bookmarkStart w:id="620" w:name="_ETM_Q2_373060"/>
      <w:bookmarkEnd w:id="620"/>
      <w:r w:rsidRPr="00221733">
        <w:rPr>
          <w:color w:val="000000" w:themeColor="text1"/>
          <w:rtl/>
        </w:rPr>
        <w:t xml:space="preserve">חשוב </w:t>
      </w:r>
      <w:bookmarkStart w:id="621" w:name="_ETM_Q2_374550"/>
      <w:bookmarkEnd w:id="621"/>
      <w:r w:rsidRPr="00221733">
        <w:rPr>
          <w:color w:val="000000" w:themeColor="text1"/>
          <w:rtl/>
        </w:rPr>
        <w:t xml:space="preserve">עבור </w:t>
      </w:r>
      <w:bookmarkStart w:id="622" w:name="_ETM_Q2_375360"/>
      <w:bookmarkEnd w:id="622"/>
      <w:r w:rsidRPr="00221733">
        <w:rPr>
          <w:color w:val="000000" w:themeColor="text1"/>
          <w:rtl/>
        </w:rPr>
        <w:t xml:space="preserve">מדינת </w:t>
      </w:r>
      <w:bookmarkStart w:id="623" w:name="_ETM_Q2_375720"/>
      <w:bookmarkEnd w:id="623"/>
      <w:r w:rsidRPr="00221733">
        <w:rPr>
          <w:color w:val="000000" w:themeColor="text1"/>
          <w:rtl/>
        </w:rPr>
        <w:t>ישראל</w:t>
      </w:r>
      <w:r>
        <w:rPr>
          <w:rFonts w:hint="cs"/>
          <w:color w:val="000000" w:themeColor="text1"/>
          <w:rtl/>
        </w:rPr>
        <w:t>,</w:t>
      </w:r>
      <w:r w:rsidRPr="00221733">
        <w:rPr>
          <w:color w:val="000000" w:themeColor="text1"/>
          <w:rtl/>
        </w:rPr>
        <w:t xml:space="preserve"> </w:t>
      </w:r>
      <w:bookmarkStart w:id="624" w:name="_ETM_Q2_376230"/>
      <w:bookmarkEnd w:id="624"/>
      <w:r w:rsidRPr="00221733">
        <w:rPr>
          <w:color w:val="000000" w:themeColor="text1"/>
          <w:rtl/>
        </w:rPr>
        <w:t>וב</w:t>
      </w:r>
      <w:r>
        <w:rPr>
          <w:rFonts w:hint="cs"/>
          <w:color w:val="000000" w:themeColor="text1"/>
          <w:rtl/>
        </w:rPr>
        <w:t>ייחוד</w:t>
      </w:r>
      <w:r w:rsidRPr="00221733">
        <w:rPr>
          <w:color w:val="000000" w:themeColor="text1"/>
          <w:rtl/>
        </w:rPr>
        <w:t xml:space="preserve"> </w:t>
      </w:r>
      <w:bookmarkStart w:id="625" w:name="_ETM_Q2_376770"/>
      <w:bookmarkEnd w:id="625"/>
      <w:r>
        <w:rPr>
          <w:rFonts w:hint="cs"/>
          <w:color w:val="000000" w:themeColor="text1"/>
          <w:rtl/>
        </w:rPr>
        <w:t>ל</w:t>
      </w:r>
      <w:r w:rsidRPr="00221733">
        <w:rPr>
          <w:rFonts w:hint="cs"/>
          <w:color w:val="000000" w:themeColor="text1"/>
          <w:rtl/>
        </w:rPr>
        <w:t>ע</w:t>
      </w:r>
      <w:r w:rsidRPr="00221733">
        <w:rPr>
          <w:color w:val="000000" w:themeColor="text1"/>
          <w:rtl/>
        </w:rPr>
        <w:t>רב</w:t>
      </w:r>
      <w:r w:rsidRPr="00221733">
        <w:rPr>
          <w:rFonts w:hint="cs"/>
          <w:color w:val="000000" w:themeColor="text1"/>
          <w:rtl/>
        </w:rPr>
        <w:t>י</w:t>
      </w:r>
      <w:r w:rsidRPr="00221733">
        <w:rPr>
          <w:color w:val="000000" w:themeColor="text1"/>
          <w:rtl/>
        </w:rPr>
        <w:t xml:space="preserve">י </w:t>
      </w:r>
      <w:bookmarkStart w:id="626" w:name="_ETM_Q2_377040"/>
      <w:bookmarkEnd w:id="626"/>
      <w:r w:rsidRPr="00221733">
        <w:rPr>
          <w:color w:val="000000" w:themeColor="text1"/>
          <w:rtl/>
        </w:rPr>
        <w:t>ישראל</w:t>
      </w:r>
      <w:r w:rsidRPr="00221733">
        <w:rPr>
          <w:rFonts w:hint="cs"/>
          <w:color w:val="000000" w:themeColor="text1"/>
          <w:rtl/>
        </w:rPr>
        <w:t>.</w:t>
      </w:r>
      <w:r w:rsidRPr="00221733">
        <w:rPr>
          <w:color w:val="000000" w:themeColor="text1"/>
          <w:rtl/>
        </w:rPr>
        <w:t xml:space="preserve"> </w:t>
      </w:r>
      <w:bookmarkStart w:id="627" w:name="_ETM_Q2_377430"/>
      <w:bookmarkEnd w:id="627"/>
      <w:r w:rsidRPr="00221733">
        <w:rPr>
          <w:color w:val="000000" w:themeColor="text1"/>
          <w:rtl/>
        </w:rPr>
        <w:t xml:space="preserve">תודה </w:t>
      </w:r>
      <w:bookmarkStart w:id="628" w:name="_ETM_Q2_377669"/>
      <w:bookmarkEnd w:id="628"/>
      <w:r w:rsidRPr="00221733">
        <w:rPr>
          <w:color w:val="000000" w:themeColor="text1"/>
          <w:rtl/>
        </w:rPr>
        <w:t>למארגנים</w:t>
      </w:r>
      <w:r w:rsidRPr="00221733">
        <w:rPr>
          <w:rFonts w:hint="cs"/>
          <w:color w:val="000000" w:themeColor="text1"/>
          <w:rtl/>
        </w:rPr>
        <w:t xml:space="preserve">, לחבר הכנסת </w:t>
      </w:r>
      <w:bookmarkStart w:id="629" w:name="_ETM_Q2_379585"/>
      <w:bookmarkEnd w:id="629"/>
      <w:r w:rsidRPr="00221733">
        <w:rPr>
          <w:rFonts w:hint="cs"/>
          <w:color w:val="000000" w:themeColor="text1"/>
          <w:rtl/>
        </w:rPr>
        <w:t>יוסף ג'בארין</w:t>
      </w:r>
      <w:r>
        <w:rPr>
          <w:rFonts w:hint="cs"/>
          <w:color w:val="000000" w:themeColor="text1"/>
          <w:rtl/>
        </w:rPr>
        <w:t>,</w:t>
      </w:r>
      <w:r w:rsidRPr="00221733">
        <w:rPr>
          <w:rFonts w:hint="cs"/>
          <w:color w:val="000000" w:themeColor="text1"/>
          <w:rtl/>
        </w:rPr>
        <w:t xml:space="preserve"> חברי הטוב</w:t>
      </w:r>
      <w:r w:rsidR="00F97AC1">
        <w:rPr>
          <w:rFonts w:hint="cs"/>
          <w:color w:val="000000" w:themeColor="text1"/>
          <w:rtl/>
        </w:rPr>
        <w:t>.</w:t>
      </w:r>
      <w:r>
        <w:rPr>
          <w:rFonts w:hint="cs"/>
          <w:color w:val="000000" w:themeColor="text1"/>
          <w:rtl/>
        </w:rPr>
        <w:t xml:space="preserve"> </w:t>
      </w:r>
      <w:r w:rsidRPr="00221733">
        <w:rPr>
          <w:rFonts w:hint="cs"/>
          <w:color w:val="000000" w:themeColor="text1"/>
          <w:rtl/>
        </w:rPr>
        <w:t>אני בספק</w:t>
      </w:r>
      <w:r>
        <w:rPr>
          <w:rFonts w:hint="cs"/>
          <w:color w:val="000000" w:themeColor="text1"/>
          <w:rtl/>
        </w:rPr>
        <w:t>,</w:t>
      </w:r>
      <w:r w:rsidRPr="00221733">
        <w:rPr>
          <w:rFonts w:hint="cs"/>
          <w:color w:val="000000" w:themeColor="text1"/>
          <w:rtl/>
        </w:rPr>
        <w:t xml:space="preserve"> יוסף, שבשנה הבאה </w:t>
      </w:r>
      <w:bookmarkStart w:id="630" w:name="_ETM_Q2_392650"/>
      <w:bookmarkEnd w:id="630"/>
      <w:r w:rsidRPr="00221733">
        <w:rPr>
          <w:rFonts w:hint="cs"/>
          <w:color w:val="000000" w:themeColor="text1"/>
          <w:rtl/>
        </w:rPr>
        <w:t>נצליח לקיים את היום הזה</w:t>
      </w:r>
      <w:r w:rsidR="00F97AC1">
        <w:rPr>
          <w:rFonts w:hint="cs"/>
          <w:color w:val="000000" w:themeColor="text1"/>
          <w:rtl/>
        </w:rPr>
        <w:t>,</w:t>
      </w:r>
      <w:r w:rsidRPr="00221733">
        <w:rPr>
          <w:rFonts w:hint="cs"/>
          <w:color w:val="000000" w:themeColor="text1"/>
          <w:rtl/>
        </w:rPr>
        <w:t xml:space="preserve"> מכיוון שעל הפרק</w:t>
      </w:r>
      <w:r>
        <w:rPr>
          <w:rFonts w:hint="cs"/>
          <w:color w:val="000000" w:themeColor="text1"/>
          <w:rtl/>
        </w:rPr>
        <w:t xml:space="preserve"> </w:t>
      </w:r>
      <w:r>
        <w:rPr>
          <w:color w:val="000000" w:themeColor="text1"/>
          <w:rtl/>
        </w:rPr>
        <w:t>–</w:t>
      </w:r>
      <w:bookmarkStart w:id="631" w:name="_ETM_Q2_395830"/>
      <w:bookmarkEnd w:id="631"/>
      <w:r>
        <w:rPr>
          <w:rFonts w:hint="cs"/>
          <w:color w:val="000000" w:themeColor="text1"/>
          <w:rtl/>
        </w:rPr>
        <w:t xml:space="preserve"> </w:t>
      </w:r>
      <w:r w:rsidRPr="00221733">
        <w:rPr>
          <w:color w:val="000000" w:themeColor="text1"/>
          <w:rtl/>
        </w:rPr>
        <w:t>בשבוע</w:t>
      </w:r>
      <w:r w:rsidRPr="00221733">
        <w:rPr>
          <w:rFonts w:hint="cs"/>
          <w:color w:val="000000" w:themeColor="text1"/>
          <w:rtl/>
        </w:rPr>
        <w:t xml:space="preserve"> הבא</w:t>
      </w:r>
      <w:r w:rsidRPr="00221733">
        <w:rPr>
          <w:color w:val="000000" w:themeColor="text1"/>
          <w:rtl/>
        </w:rPr>
        <w:t xml:space="preserve"> </w:t>
      </w:r>
      <w:bookmarkStart w:id="632" w:name="_ETM_Q2_397300"/>
      <w:bookmarkEnd w:id="632"/>
      <w:r w:rsidRPr="00221733">
        <w:rPr>
          <w:color w:val="000000" w:themeColor="text1"/>
          <w:rtl/>
        </w:rPr>
        <w:t xml:space="preserve">מגיע </w:t>
      </w:r>
      <w:bookmarkStart w:id="633" w:name="_ETM_Q2_397690"/>
      <w:bookmarkEnd w:id="633"/>
      <w:r w:rsidRPr="00221733">
        <w:rPr>
          <w:color w:val="000000" w:themeColor="text1"/>
          <w:rtl/>
        </w:rPr>
        <w:t>לכנסת</w:t>
      </w:r>
      <w:r w:rsidRPr="00221733">
        <w:rPr>
          <w:rFonts w:hint="cs"/>
          <w:color w:val="000000" w:themeColor="text1"/>
          <w:rtl/>
        </w:rPr>
        <w:t>,</w:t>
      </w:r>
      <w:r w:rsidRPr="00221733">
        <w:rPr>
          <w:color w:val="000000" w:themeColor="text1"/>
          <w:rtl/>
        </w:rPr>
        <w:t xml:space="preserve"> </w:t>
      </w:r>
      <w:bookmarkStart w:id="634" w:name="_ETM_Q2_398140"/>
      <w:bookmarkEnd w:id="634"/>
      <w:r w:rsidRPr="00221733">
        <w:rPr>
          <w:color w:val="000000" w:themeColor="text1"/>
          <w:rtl/>
        </w:rPr>
        <w:t xml:space="preserve">חוזר </w:t>
      </w:r>
      <w:bookmarkStart w:id="635" w:name="_ETM_Q2_398560"/>
      <w:bookmarkEnd w:id="635"/>
      <w:r w:rsidRPr="00221733">
        <w:rPr>
          <w:color w:val="000000" w:themeColor="text1"/>
          <w:rtl/>
        </w:rPr>
        <w:t>לכנסת</w:t>
      </w:r>
      <w:r>
        <w:rPr>
          <w:rFonts w:hint="cs"/>
          <w:color w:val="000000" w:themeColor="text1"/>
          <w:rtl/>
        </w:rPr>
        <w:t>,</w:t>
      </w:r>
      <w:r w:rsidRPr="00221733">
        <w:rPr>
          <w:color w:val="000000" w:themeColor="text1"/>
          <w:rtl/>
        </w:rPr>
        <w:t xml:space="preserve"> </w:t>
      </w:r>
      <w:bookmarkStart w:id="636" w:name="_ETM_Q2_399070"/>
      <w:bookmarkEnd w:id="636"/>
      <w:r w:rsidRPr="00221733">
        <w:rPr>
          <w:color w:val="000000" w:themeColor="text1"/>
          <w:rtl/>
        </w:rPr>
        <w:t xml:space="preserve">חוק </w:t>
      </w:r>
      <w:bookmarkStart w:id="637" w:name="_ETM_Q2_399280"/>
      <w:bookmarkEnd w:id="637"/>
      <w:r w:rsidRPr="00221733">
        <w:rPr>
          <w:color w:val="000000" w:themeColor="text1"/>
          <w:rtl/>
        </w:rPr>
        <w:t>הלאום</w:t>
      </w:r>
      <w:r>
        <w:rPr>
          <w:rFonts w:hint="cs"/>
          <w:color w:val="000000" w:themeColor="text1"/>
          <w:rtl/>
        </w:rPr>
        <w:t>,</w:t>
      </w:r>
      <w:r w:rsidRPr="00221733">
        <w:rPr>
          <w:color w:val="000000" w:themeColor="text1"/>
          <w:rtl/>
        </w:rPr>
        <w:t xml:space="preserve"> </w:t>
      </w:r>
      <w:bookmarkStart w:id="638" w:name="_ETM_Q2_401250"/>
      <w:bookmarkEnd w:id="638"/>
      <w:r w:rsidRPr="00221733">
        <w:rPr>
          <w:rFonts w:hint="cs"/>
          <w:color w:val="000000" w:themeColor="text1"/>
          <w:rtl/>
        </w:rPr>
        <w:t>ש</w:t>
      </w:r>
      <w:r>
        <w:rPr>
          <w:color w:val="000000" w:themeColor="text1"/>
          <w:rtl/>
        </w:rPr>
        <w:t>מנס</w:t>
      </w:r>
      <w:r>
        <w:rPr>
          <w:rFonts w:hint="cs"/>
          <w:color w:val="000000" w:themeColor="text1"/>
          <w:rtl/>
        </w:rPr>
        <w:t>ה</w:t>
      </w:r>
      <w:r w:rsidRPr="00221733">
        <w:rPr>
          <w:rFonts w:hint="cs"/>
          <w:color w:val="000000" w:themeColor="text1"/>
          <w:rtl/>
        </w:rPr>
        <w:t xml:space="preserve"> </w:t>
      </w:r>
      <w:bookmarkStart w:id="639" w:name="_ETM_Q2_406812"/>
      <w:bookmarkEnd w:id="639"/>
      <w:r w:rsidRPr="00221733">
        <w:rPr>
          <w:rFonts w:hint="cs"/>
          <w:color w:val="000000" w:themeColor="text1"/>
          <w:rtl/>
        </w:rPr>
        <w:t>לבטל את</w:t>
      </w:r>
      <w:r w:rsidRPr="00221733">
        <w:rPr>
          <w:color w:val="000000" w:themeColor="text1"/>
          <w:rtl/>
        </w:rPr>
        <w:t xml:space="preserve"> </w:t>
      </w:r>
      <w:bookmarkStart w:id="640" w:name="_ETM_Q2_403430"/>
      <w:bookmarkEnd w:id="640"/>
      <w:r w:rsidRPr="00221733">
        <w:rPr>
          <w:rFonts w:hint="cs"/>
          <w:color w:val="000000" w:themeColor="text1"/>
          <w:rtl/>
        </w:rPr>
        <w:t>ה</w:t>
      </w:r>
      <w:r w:rsidRPr="00221733">
        <w:rPr>
          <w:color w:val="000000" w:themeColor="text1"/>
          <w:rtl/>
        </w:rPr>
        <w:t xml:space="preserve">שפה </w:t>
      </w:r>
      <w:bookmarkStart w:id="641" w:name="_ETM_Q2_403790"/>
      <w:bookmarkEnd w:id="641"/>
      <w:r w:rsidRPr="00221733">
        <w:rPr>
          <w:color w:val="000000" w:themeColor="text1"/>
          <w:rtl/>
        </w:rPr>
        <w:t xml:space="preserve">הערבית </w:t>
      </w:r>
      <w:bookmarkStart w:id="642" w:name="_ETM_Q2_404900"/>
      <w:bookmarkEnd w:id="642"/>
      <w:r w:rsidRPr="00221733">
        <w:rPr>
          <w:color w:val="000000" w:themeColor="text1"/>
          <w:rtl/>
        </w:rPr>
        <w:t xml:space="preserve">או </w:t>
      </w:r>
      <w:bookmarkStart w:id="643" w:name="_ETM_Q2_405140"/>
      <w:bookmarkEnd w:id="643"/>
      <w:r w:rsidRPr="00221733">
        <w:rPr>
          <w:color w:val="000000" w:themeColor="text1"/>
          <w:rtl/>
        </w:rPr>
        <w:t xml:space="preserve">לשנות </w:t>
      </w:r>
      <w:bookmarkStart w:id="644" w:name="_ETM_Q2_405740"/>
      <w:bookmarkEnd w:id="644"/>
      <w:r w:rsidRPr="00221733">
        <w:rPr>
          <w:color w:val="000000" w:themeColor="text1"/>
          <w:rtl/>
        </w:rPr>
        <w:t xml:space="preserve">את </w:t>
      </w:r>
      <w:bookmarkStart w:id="645" w:name="_ETM_Q2_405830"/>
      <w:bookmarkEnd w:id="645"/>
      <w:r w:rsidRPr="00221733">
        <w:rPr>
          <w:color w:val="000000" w:themeColor="text1"/>
          <w:rtl/>
        </w:rPr>
        <w:t xml:space="preserve">מעמדה </w:t>
      </w:r>
      <w:bookmarkStart w:id="646" w:name="_ETM_Q2_407220"/>
      <w:bookmarkEnd w:id="646"/>
      <w:r w:rsidRPr="00221733">
        <w:rPr>
          <w:color w:val="000000" w:themeColor="text1"/>
          <w:rtl/>
        </w:rPr>
        <w:t>מ</w:t>
      </w:r>
      <w:bookmarkStart w:id="647" w:name="_ETM_Q2_407850"/>
      <w:bookmarkEnd w:id="647"/>
      <w:r w:rsidRPr="00221733">
        <w:rPr>
          <w:color w:val="000000" w:themeColor="text1"/>
          <w:rtl/>
        </w:rPr>
        <w:t xml:space="preserve">שפה </w:t>
      </w:r>
      <w:bookmarkStart w:id="648" w:name="_ETM_Q2_408360"/>
      <w:bookmarkEnd w:id="648"/>
      <w:r w:rsidRPr="00221733">
        <w:rPr>
          <w:color w:val="000000" w:themeColor="text1"/>
          <w:rtl/>
        </w:rPr>
        <w:t xml:space="preserve">רשמית </w:t>
      </w:r>
      <w:bookmarkStart w:id="649" w:name="_ETM_Q2_409470"/>
      <w:bookmarkEnd w:id="649"/>
      <w:r w:rsidRPr="00221733">
        <w:rPr>
          <w:color w:val="000000" w:themeColor="text1"/>
          <w:rtl/>
        </w:rPr>
        <w:t xml:space="preserve">לשפה </w:t>
      </w:r>
      <w:bookmarkStart w:id="650" w:name="_ETM_Q2_410040"/>
      <w:bookmarkEnd w:id="650"/>
      <w:r w:rsidRPr="00221733">
        <w:rPr>
          <w:rFonts w:hint="cs"/>
          <w:color w:val="000000" w:themeColor="text1"/>
          <w:rtl/>
        </w:rPr>
        <w:t>עם</w:t>
      </w:r>
      <w:r w:rsidRPr="00221733">
        <w:rPr>
          <w:color w:val="000000" w:themeColor="text1"/>
          <w:rtl/>
        </w:rPr>
        <w:t xml:space="preserve"> </w:t>
      </w:r>
      <w:bookmarkStart w:id="651" w:name="_ETM_Q2_410250"/>
      <w:bookmarkEnd w:id="651"/>
      <w:r w:rsidRPr="00221733">
        <w:rPr>
          <w:color w:val="000000" w:themeColor="text1"/>
          <w:rtl/>
        </w:rPr>
        <w:t xml:space="preserve">מעמד </w:t>
      </w:r>
      <w:bookmarkStart w:id="652" w:name="_ETM_Q2_410700"/>
      <w:bookmarkEnd w:id="652"/>
      <w:r w:rsidRPr="00221733">
        <w:rPr>
          <w:color w:val="000000" w:themeColor="text1"/>
          <w:rtl/>
        </w:rPr>
        <w:t>מיוחד</w:t>
      </w:r>
      <w:r w:rsidRPr="00221733">
        <w:rPr>
          <w:rFonts w:hint="cs"/>
          <w:color w:val="000000" w:themeColor="text1"/>
          <w:rtl/>
        </w:rPr>
        <w:t>. הי</w:t>
      </w:r>
      <w:r>
        <w:rPr>
          <w:rFonts w:hint="cs"/>
          <w:color w:val="000000" w:themeColor="text1"/>
          <w:rtl/>
        </w:rPr>
        <w:t>י</w:t>
      </w:r>
      <w:r w:rsidRPr="00221733">
        <w:rPr>
          <w:rFonts w:hint="cs"/>
          <w:color w:val="000000" w:themeColor="text1"/>
          <w:rtl/>
        </w:rPr>
        <w:t xml:space="preserve">תה לי ישיבה </w:t>
      </w:r>
      <w:r>
        <w:rPr>
          <w:rFonts w:hint="cs"/>
          <w:color w:val="000000" w:themeColor="text1"/>
          <w:rtl/>
        </w:rPr>
        <w:t xml:space="preserve">על זה </w:t>
      </w:r>
      <w:r w:rsidRPr="00221733">
        <w:rPr>
          <w:rFonts w:hint="cs"/>
          <w:color w:val="000000" w:themeColor="text1"/>
          <w:rtl/>
        </w:rPr>
        <w:t>עם אבי דיכטר</w:t>
      </w:r>
      <w:r>
        <w:rPr>
          <w:rFonts w:hint="cs"/>
          <w:color w:val="000000" w:themeColor="text1"/>
          <w:rtl/>
        </w:rPr>
        <w:t>,</w:t>
      </w:r>
      <w:r w:rsidRPr="00221733">
        <w:rPr>
          <w:rFonts w:hint="cs"/>
          <w:color w:val="000000" w:themeColor="text1"/>
          <w:rtl/>
        </w:rPr>
        <w:t xml:space="preserve"> </w:t>
      </w:r>
      <w:bookmarkStart w:id="653" w:name="_ETM_Q2_414394"/>
      <w:bookmarkEnd w:id="653"/>
      <w:r w:rsidRPr="00221733">
        <w:rPr>
          <w:color w:val="000000" w:themeColor="text1"/>
          <w:rtl/>
        </w:rPr>
        <w:t xml:space="preserve">כמעט </w:t>
      </w:r>
      <w:bookmarkStart w:id="654" w:name="_ETM_Q2_414710"/>
      <w:bookmarkEnd w:id="654"/>
      <w:r w:rsidRPr="00221733">
        <w:rPr>
          <w:color w:val="000000" w:themeColor="text1"/>
          <w:rtl/>
        </w:rPr>
        <w:t>שעתיים</w:t>
      </w:r>
      <w:r w:rsidRPr="00221733">
        <w:rPr>
          <w:rFonts w:hint="cs"/>
          <w:color w:val="000000" w:themeColor="text1"/>
          <w:rtl/>
        </w:rPr>
        <w:t>. לא</w:t>
      </w:r>
      <w:r w:rsidRPr="00221733">
        <w:rPr>
          <w:color w:val="000000" w:themeColor="text1"/>
          <w:rtl/>
        </w:rPr>
        <w:t xml:space="preserve"> </w:t>
      </w:r>
      <w:bookmarkStart w:id="655" w:name="_ETM_Q2_415960"/>
      <w:bookmarkEnd w:id="655"/>
      <w:r w:rsidRPr="00221733">
        <w:rPr>
          <w:color w:val="000000" w:themeColor="text1"/>
          <w:rtl/>
        </w:rPr>
        <w:t xml:space="preserve">הצלחתי </w:t>
      </w:r>
      <w:bookmarkStart w:id="656" w:name="_ETM_Q2_416440"/>
      <w:bookmarkEnd w:id="656"/>
      <w:r w:rsidRPr="00221733">
        <w:rPr>
          <w:color w:val="000000" w:themeColor="text1"/>
          <w:rtl/>
        </w:rPr>
        <w:t xml:space="preserve">לשכנע </w:t>
      </w:r>
      <w:bookmarkStart w:id="657" w:name="_ETM_Q2_417850"/>
      <w:bookmarkEnd w:id="657"/>
      <w:r w:rsidRPr="00221733">
        <w:rPr>
          <w:rFonts w:hint="cs"/>
          <w:color w:val="000000" w:themeColor="text1"/>
          <w:rtl/>
        </w:rPr>
        <w:t>אותו</w:t>
      </w:r>
      <w:r>
        <w:rPr>
          <w:rFonts w:hint="cs"/>
          <w:color w:val="000000" w:themeColor="text1"/>
          <w:rtl/>
        </w:rPr>
        <w:t>,</w:t>
      </w:r>
      <w:r w:rsidRPr="00221733">
        <w:rPr>
          <w:rFonts w:hint="cs"/>
          <w:color w:val="000000" w:themeColor="text1"/>
          <w:rtl/>
        </w:rPr>
        <w:t xml:space="preserve"> והוא לא השתכנע</w:t>
      </w:r>
      <w:r w:rsidRPr="00221733">
        <w:rPr>
          <w:color w:val="000000" w:themeColor="text1"/>
          <w:rtl/>
        </w:rPr>
        <w:t xml:space="preserve"> </w:t>
      </w:r>
      <w:bookmarkStart w:id="658" w:name="_ETM_Q2_419080"/>
      <w:bookmarkEnd w:id="658"/>
      <w:r w:rsidRPr="00221733">
        <w:rPr>
          <w:color w:val="000000" w:themeColor="text1"/>
          <w:rtl/>
        </w:rPr>
        <w:t xml:space="preserve">מהטיעונים </w:t>
      </w:r>
      <w:bookmarkStart w:id="659" w:name="_ETM_Q2_419680"/>
      <w:bookmarkEnd w:id="659"/>
      <w:r w:rsidRPr="00221733">
        <w:rPr>
          <w:color w:val="000000" w:themeColor="text1"/>
          <w:rtl/>
        </w:rPr>
        <w:t>שלי</w:t>
      </w:r>
      <w:r w:rsidRPr="00221733">
        <w:rPr>
          <w:rFonts w:hint="cs"/>
          <w:color w:val="000000" w:themeColor="text1"/>
          <w:rtl/>
        </w:rPr>
        <w:t>.</w:t>
      </w:r>
    </w:p>
    <w:p w:rsidR="00106B74" w:rsidRPr="00221733" w:rsidRDefault="00106B74" w:rsidP="00972D29">
      <w:pPr>
        <w:rPr>
          <w:rtl/>
        </w:rPr>
      </w:pPr>
      <w:bookmarkStart w:id="660" w:name="_ETM_Q2_422344"/>
      <w:bookmarkEnd w:id="660"/>
    </w:p>
    <w:p w:rsidR="00106B74" w:rsidRPr="00221733" w:rsidRDefault="00106B74" w:rsidP="00972D29">
      <w:pPr>
        <w:rPr>
          <w:rtl/>
        </w:rPr>
      </w:pPr>
      <w:bookmarkStart w:id="661" w:name="_ETM_Q2_420340"/>
      <w:bookmarkEnd w:id="661"/>
      <w:r w:rsidRPr="00221733">
        <w:rPr>
          <w:rtl/>
        </w:rPr>
        <w:t xml:space="preserve">אני </w:t>
      </w:r>
      <w:bookmarkStart w:id="662" w:name="_ETM_Q2_420550"/>
      <w:bookmarkEnd w:id="662"/>
      <w:r w:rsidRPr="00221733">
        <w:rPr>
          <w:rtl/>
        </w:rPr>
        <w:t xml:space="preserve">מאוד </w:t>
      </w:r>
      <w:bookmarkStart w:id="663" w:name="_ETM_Q2_420760"/>
      <w:bookmarkEnd w:id="663"/>
      <w:r w:rsidRPr="00221733">
        <w:rPr>
          <w:rtl/>
        </w:rPr>
        <w:t xml:space="preserve">מקווה </w:t>
      </w:r>
      <w:bookmarkStart w:id="664" w:name="_ETM_Q2_421180"/>
      <w:bookmarkEnd w:id="664"/>
      <w:r w:rsidRPr="00221733">
        <w:rPr>
          <w:rtl/>
        </w:rPr>
        <w:t xml:space="preserve">שבכנסת </w:t>
      </w:r>
      <w:bookmarkStart w:id="665" w:name="_ETM_Q2_421930"/>
      <w:bookmarkEnd w:id="665"/>
      <w:r w:rsidRPr="00221733">
        <w:rPr>
          <w:rtl/>
        </w:rPr>
        <w:t xml:space="preserve">הקרובה </w:t>
      </w:r>
      <w:bookmarkStart w:id="666" w:name="_ETM_Q2_422500"/>
      <w:bookmarkEnd w:id="666"/>
      <w:r w:rsidRPr="00221733">
        <w:rPr>
          <w:rtl/>
        </w:rPr>
        <w:t>לפ</w:t>
      </w:r>
      <w:bookmarkStart w:id="667" w:name="_ETM_Q2_425193"/>
      <w:bookmarkStart w:id="668" w:name="_ETM_Q2_425432"/>
      <w:bookmarkStart w:id="669" w:name="_ETM_Q2_425459"/>
      <w:bookmarkEnd w:id="667"/>
      <w:bookmarkEnd w:id="668"/>
      <w:bookmarkEnd w:id="669"/>
      <w:r w:rsidRPr="00221733">
        <w:rPr>
          <w:rtl/>
        </w:rPr>
        <w:t xml:space="preserve">חות </w:t>
      </w:r>
      <w:bookmarkStart w:id="670" w:name="_ETM_Q2_423480"/>
      <w:bookmarkEnd w:id="670"/>
      <w:r w:rsidRPr="00221733">
        <w:rPr>
          <w:rtl/>
        </w:rPr>
        <w:t xml:space="preserve">החוק </w:t>
      </w:r>
      <w:bookmarkStart w:id="671" w:name="_ETM_Q2_423840"/>
      <w:bookmarkEnd w:id="671"/>
      <w:r w:rsidRPr="00221733">
        <w:rPr>
          <w:rtl/>
        </w:rPr>
        <w:t xml:space="preserve">הזה </w:t>
      </w:r>
      <w:bookmarkStart w:id="672" w:name="_ETM_Q2_424050"/>
      <w:bookmarkEnd w:id="672"/>
      <w:r w:rsidRPr="00221733">
        <w:rPr>
          <w:rtl/>
        </w:rPr>
        <w:t xml:space="preserve">לא </w:t>
      </w:r>
      <w:bookmarkStart w:id="673" w:name="_ETM_Q2_424140"/>
      <w:bookmarkEnd w:id="673"/>
      <w:r w:rsidRPr="00221733">
        <w:rPr>
          <w:rtl/>
        </w:rPr>
        <w:t>יעלה</w:t>
      </w:r>
      <w:r>
        <w:rPr>
          <w:rFonts w:hint="cs"/>
          <w:rtl/>
        </w:rPr>
        <w:t xml:space="preserve"> </w:t>
      </w:r>
      <w:r>
        <w:rPr>
          <w:rtl/>
        </w:rPr>
        <w:t>–</w:t>
      </w:r>
      <w:r w:rsidRPr="00221733">
        <w:rPr>
          <w:rtl/>
        </w:rPr>
        <w:t xml:space="preserve"> </w:t>
      </w:r>
      <w:bookmarkStart w:id="674" w:name="_ETM_Q2_425050"/>
      <w:bookmarkEnd w:id="674"/>
      <w:r w:rsidRPr="00221733">
        <w:rPr>
          <w:rtl/>
        </w:rPr>
        <w:t xml:space="preserve">לא </w:t>
      </w:r>
      <w:bookmarkStart w:id="675" w:name="_ETM_Q2_425140"/>
      <w:bookmarkEnd w:id="675"/>
      <w:r w:rsidRPr="00221733">
        <w:rPr>
          <w:rtl/>
        </w:rPr>
        <w:t xml:space="preserve">במושב </w:t>
      </w:r>
      <w:bookmarkStart w:id="676" w:name="_ETM_Q2_425590"/>
      <w:bookmarkEnd w:id="676"/>
      <w:r w:rsidRPr="00221733">
        <w:rPr>
          <w:rtl/>
        </w:rPr>
        <w:t xml:space="preserve">הזה </w:t>
      </w:r>
      <w:bookmarkStart w:id="677" w:name="_ETM_Q2_426370"/>
      <w:bookmarkEnd w:id="677"/>
      <w:r w:rsidRPr="00221733">
        <w:rPr>
          <w:rtl/>
        </w:rPr>
        <w:t xml:space="preserve">ולא </w:t>
      </w:r>
      <w:bookmarkStart w:id="678" w:name="_ETM_Q2_426550"/>
      <w:bookmarkEnd w:id="678"/>
      <w:r w:rsidRPr="00221733">
        <w:rPr>
          <w:rtl/>
        </w:rPr>
        <w:t xml:space="preserve">בכנסת </w:t>
      </w:r>
      <w:bookmarkStart w:id="679" w:name="_ETM_Q2_426910"/>
      <w:bookmarkEnd w:id="679"/>
      <w:r w:rsidRPr="00221733">
        <w:rPr>
          <w:rtl/>
        </w:rPr>
        <w:t>ה</w:t>
      </w:r>
      <w:r w:rsidR="00F97AC1">
        <w:rPr>
          <w:rFonts w:hint="cs"/>
          <w:rtl/>
        </w:rPr>
        <w:t>עשרים</w:t>
      </w:r>
      <w:r>
        <w:rPr>
          <w:rFonts w:hint="cs"/>
          <w:rtl/>
        </w:rPr>
        <w:t>,</w:t>
      </w:r>
      <w:r w:rsidRPr="00221733">
        <w:rPr>
          <w:rtl/>
        </w:rPr>
        <w:t xml:space="preserve"> </w:t>
      </w:r>
      <w:bookmarkStart w:id="680" w:name="_ETM_Q2_427900"/>
      <w:bookmarkEnd w:id="680"/>
      <w:r w:rsidRPr="00221733">
        <w:rPr>
          <w:rtl/>
        </w:rPr>
        <w:t xml:space="preserve">כי </w:t>
      </w:r>
      <w:bookmarkStart w:id="681" w:name="_ETM_Q2_428020"/>
      <w:bookmarkEnd w:id="681"/>
      <w:r w:rsidRPr="00221733">
        <w:rPr>
          <w:rtl/>
        </w:rPr>
        <w:t>ערבי</w:t>
      </w:r>
      <w:r w:rsidRPr="00221733">
        <w:rPr>
          <w:rFonts w:hint="cs"/>
          <w:rtl/>
        </w:rPr>
        <w:t>י</w:t>
      </w:r>
      <w:r w:rsidRPr="00221733">
        <w:rPr>
          <w:rtl/>
        </w:rPr>
        <w:t xml:space="preserve"> </w:t>
      </w:r>
      <w:bookmarkStart w:id="682" w:name="_ETM_Q2_428320"/>
      <w:bookmarkEnd w:id="682"/>
      <w:r w:rsidRPr="00221733">
        <w:rPr>
          <w:rtl/>
        </w:rPr>
        <w:t>ישראל</w:t>
      </w:r>
      <w:r w:rsidRPr="00221733">
        <w:rPr>
          <w:rFonts w:hint="cs"/>
          <w:rtl/>
        </w:rPr>
        <w:t xml:space="preserve"> הם 20%</w:t>
      </w:r>
      <w:r w:rsidRPr="00221733">
        <w:rPr>
          <w:rtl/>
        </w:rPr>
        <w:t xml:space="preserve"> </w:t>
      </w:r>
      <w:bookmarkStart w:id="683" w:name="_ETM_Q2_429130"/>
      <w:bookmarkStart w:id="684" w:name="_ETM_Q2_430000"/>
      <w:bookmarkEnd w:id="683"/>
      <w:bookmarkEnd w:id="684"/>
      <w:r w:rsidRPr="00221733">
        <w:rPr>
          <w:rtl/>
        </w:rPr>
        <w:t xml:space="preserve">ממדינת </w:t>
      </w:r>
      <w:bookmarkStart w:id="685" w:name="_ETM_Q2_430450"/>
      <w:bookmarkEnd w:id="685"/>
      <w:r w:rsidRPr="00221733">
        <w:rPr>
          <w:rtl/>
        </w:rPr>
        <w:t>ישראל</w:t>
      </w:r>
      <w:r w:rsidR="00F97AC1">
        <w:rPr>
          <w:rFonts w:hint="cs"/>
          <w:rtl/>
        </w:rPr>
        <w:t>,</w:t>
      </w:r>
      <w:r w:rsidRPr="00221733">
        <w:rPr>
          <w:rtl/>
        </w:rPr>
        <w:t xml:space="preserve"> </w:t>
      </w:r>
      <w:bookmarkStart w:id="686" w:name="_ETM_Q2_430900"/>
      <w:bookmarkEnd w:id="686"/>
      <w:r w:rsidRPr="00221733">
        <w:rPr>
          <w:rtl/>
        </w:rPr>
        <w:t>ו</w:t>
      </w:r>
      <w:bookmarkStart w:id="687" w:name="_ETM_Q2_431050"/>
      <w:bookmarkEnd w:id="687"/>
      <w:r w:rsidRPr="00221733">
        <w:rPr>
          <w:rFonts w:hint="cs"/>
          <w:rtl/>
        </w:rPr>
        <w:t>מ</w:t>
      </w:r>
      <w:r w:rsidRPr="00221733">
        <w:rPr>
          <w:rtl/>
        </w:rPr>
        <w:t>גיע</w:t>
      </w:r>
      <w:bookmarkStart w:id="688" w:name="_ETM_Q2_431380"/>
      <w:bookmarkEnd w:id="688"/>
      <w:r w:rsidRPr="00221733">
        <w:rPr>
          <w:rFonts w:hint="cs"/>
          <w:rtl/>
        </w:rPr>
        <w:t>ות להם</w:t>
      </w:r>
      <w:r w:rsidRPr="00221733">
        <w:rPr>
          <w:rtl/>
        </w:rPr>
        <w:t xml:space="preserve"> </w:t>
      </w:r>
      <w:bookmarkStart w:id="689" w:name="_ETM_Q2_431470"/>
      <w:bookmarkEnd w:id="689"/>
      <w:r w:rsidRPr="00221733">
        <w:rPr>
          <w:rtl/>
        </w:rPr>
        <w:t>זכויות</w:t>
      </w:r>
      <w:r w:rsidRPr="00221733">
        <w:rPr>
          <w:rFonts w:hint="cs"/>
          <w:rtl/>
        </w:rPr>
        <w:t xml:space="preserve"> כמו</w:t>
      </w:r>
      <w:r w:rsidRPr="00221733">
        <w:rPr>
          <w:rtl/>
        </w:rPr>
        <w:t xml:space="preserve"> </w:t>
      </w:r>
      <w:bookmarkStart w:id="690" w:name="_ETM_Q2_432790"/>
      <w:bookmarkEnd w:id="690"/>
      <w:r>
        <w:rPr>
          <w:rFonts w:hint="cs"/>
          <w:rtl/>
        </w:rPr>
        <w:t>ל</w:t>
      </w:r>
      <w:r w:rsidRPr="00221733">
        <w:rPr>
          <w:rtl/>
        </w:rPr>
        <w:t xml:space="preserve">כל </w:t>
      </w:r>
      <w:bookmarkStart w:id="691" w:name="_ETM_Q2_433210"/>
      <w:bookmarkEnd w:id="691"/>
      <w:r w:rsidRPr="00221733">
        <w:rPr>
          <w:rtl/>
        </w:rPr>
        <w:t xml:space="preserve">עם </w:t>
      </w:r>
      <w:bookmarkStart w:id="692" w:name="_ETM_Q2_433420"/>
      <w:bookmarkEnd w:id="692"/>
      <w:r w:rsidRPr="00221733">
        <w:rPr>
          <w:rtl/>
        </w:rPr>
        <w:t>ישראל</w:t>
      </w:r>
      <w:r w:rsidRPr="00221733">
        <w:rPr>
          <w:rFonts w:hint="cs"/>
          <w:rtl/>
        </w:rPr>
        <w:t>.</w:t>
      </w:r>
      <w:r w:rsidRPr="00221733">
        <w:rPr>
          <w:rtl/>
        </w:rPr>
        <w:t xml:space="preserve"> </w:t>
      </w:r>
      <w:bookmarkStart w:id="693" w:name="_ETM_Q2_434200"/>
      <w:bookmarkEnd w:id="693"/>
      <w:r w:rsidRPr="00221733">
        <w:rPr>
          <w:rtl/>
        </w:rPr>
        <w:t>אנחנו</w:t>
      </w:r>
      <w:r>
        <w:rPr>
          <w:rFonts w:hint="cs"/>
          <w:rtl/>
        </w:rPr>
        <w:t>,</w:t>
      </w:r>
      <w:r w:rsidRPr="00221733">
        <w:rPr>
          <w:rtl/>
        </w:rPr>
        <w:t xml:space="preserve"> </w:t>
      </w:r>
      <w:bookmarkStart w:id="694" w:name="_ETM_Q2_435010"/>
      <w:bookmarkEnd w:id="694"/>
      <w:r w:rsidRPr="00221733">
        <w:rPr>
          <w:rFonts w:hint="cs"/>
          <w:rtl/>
        </w:rPr>
        <w:t>ביחד</w:t>
      </w:r>
      <w:r>
        <w:rPr>
          <w:rFonts w:hint="cs"/>
          <w:rtl/>
        </w:rPr>
        <w:t>,</w:t>
      </w:r>
      <w:r w:rsidRPr="00221733">
        <w:rPr>
          <w:rFonts w:hint="cs"/>
          <w:rtl/>
        </w:rPr>
        <w:t xml:space="preserve"> </w:t>
      </w:r>
      <w:r w:rsidRPr="00221733">
        <w:rPr>
          <w:rtl/>
        </w:rPr>
        <w:t xml:space="preserve">נמשיך </w:t>
      </w:r>
      <w:bookmarkStart w:id="695" w:name="_ETM_Q2_435370"/>
      <w:bookmarkEnd w:id="695"/>
      <w:r w:rsidRPr="00221733">
        <w:rPr>
          <w:rtl/>
        </w:rPr>
        <w:t xml:space="preserve">להילחם </w:t>
      </w:r>
      <w:bookmarkStart w:id="696" w:name="_ETM_Q2_436330"/>
      <w:bookmarkEnd w:id="696"/>
      <w:r w:rsidRPr="00221733">
        <w:rPr>
          <w:rtl/>
        </w:rPr>
        <w:t xml:space="preserve">כנגד </w:t>
      </w:r>
      <w:bookmarkStart w:id="697" w:name="_ETM_Q2_436750"/>
      <w:bookmarkEnd w:id="697"/>
      <w:r w:rsidRPr="00221733">
        <w:rPr>
          <w:rtl/>
        </w:rPr>
        <w:t xml:space="preserve">החוק </w:t>
      </w:r>
      <w:bookmarkStart w:id="698" w:name="_ETM_Q2_437050"/>
      <w:bookmarkEnd w:id="698"/>
      <w:r w:rsidRPr="00221733">
        <w:rPr>
          <w:rtl/>
        </w:rPr>
        <w:t>הגזעני</w:t>
      </w:r>
      <w:r w:rsidRPr="00221733">
        <w:rPr>
          <w:rFonts w:hint="cs"/>
          <w:rtl/>
        </w:rPr>
        <w:t>. תודה.</w:t>
      </w:r>
    </w:p>
    <w:p w:rsidR="00106B74" w:rsidRDefault="00106B74" w:rsidP="00972D29">
      <w:pPr>
        <w:rPr>
          <w:rtl/>
        </w:rPr>
      </w:pPr>
      <w:bookmarkStart w:id="699" w:name="_ETM_Q2_436159"/>
      <w:bookmarkEnd w:id="699"/>
    </w:p>
    <w:bookmarkStart w:id="700" w:name="_ETM_Q2_438598" w:displacedByCustomXml="next"/>
    <w:bookmarkEnd w:id="700" w:displacedByCustomXml="next"/>
    <w:bookmarkStart w:id="701" w:name="_ETM_Q2_438843" w:displacedByCustomXml="next"/>
    <w:bookmarkEnd w:id="701" w:displacedByCustomXml="next"/>
    <w:bookmarkStart w:id="702" w:name="_ETM_Q2_438887" w:displacedByCustomXml="next"/>
    <w:bookmarkEnd w:id="702" w:displacedByCustomXml="next"/>
    <w:bookmarkStart w:id="703" w:name="_ETM_Q2_439122" w:displacedByCustomXml="next"/>
    <w:bookmarkEnd w:id="703" w:displacedByCustomXml="next"/>
    <w:bookmarkStart w:id="704" w:name="_ETM_Q2_439173" w:displacedByCustomXml="next"/>
    <w:bookmarkEnd w:id="704" w:displacedByCustomXml="next"/>
    <w:bookmarkStart w:id="705" w:name="_ETM_Q2_439417" w:displacedByCustomXml="next"/>
    <w:bookmarkEnd w:id="705" w:displacedByCustomXml="next"/>
    <w:bookmarkStart w:id="706" w:name="_ETM_Q2_439461" w:displacedByCustomXml="next"/>
    <w:bookmarkEnd w:id="706" w:displacedByCustomXml="next"/>
    <w:sdt>
      <w:sdtPr>
        <w:rPr>
          <w:rtl/>
        </w:rPr>
        <w:alias w:val="יור"/>
        <w:tag w:val="&lt;ID&gt;5317&lt;/ID&gt;&lt;Name&gt;יולי יואל אדלשטיין - יו&quot;ר&lt;/Name&gt;&lt;Data&gt;יולי יואל אדלשטיין&lt;/Data&gt;&lt;Shortcut&gt;&lt;/Shortcut&gt;"/>
        <w:id w:val="337053827"/>
        <w:placeholder>
          <w:docPart w:val="12D54666A1C34A199FE8030DA61B96CA"/>
        </w:placeholder>
        <w15:color w:val="993366"/>
      </w:sdtPr>
      <w:sdtEndPr/>
      <w:sdtContent>
        <w:p w:rsidR="00106B74" w:rsidRDefault="00106B74" w:rsidP="00DC1803">
          <w:pPr>
            <w:pStyle w:val="af6"/>
            <w:keepNext/>
            <w:rPr>
              <w:rtl/>
            </w:rPr>
          </w:pPr>
          <w:r w:rsidRPr="00B53499">
            <w:rPr>
              <w:rStyle w:val="afe"/>
              <w:color w:val="000000"/>
              <w:rtl/>
            </w:rPr>
            <w:t>היו"ר יולי יואל אדלשטיין</w:t>
          </w:r>
          <w:r w:rsidRPr="00B53499">
            <w:rPr>
              <w:color w:val="000000"/>
              <w:rtl/>
            </w:rPr>
            <w:t>:</w:t>
          </w:r>
        </w:p>
      </w:sdtContent>
    </w:sdt>
    <w:p w:rsidR="00106B74" w:rsidRDefault="00106B74" w:rsidP="00972D29">
      <w:pPr>
        <w:rPr>
          <w:rtl/>
        </w:rPr>
      </w:pPr>
    </w:p>
    <w:p w:rsidR="00106B74" w:rsidRDefault="00106B74" w:rsidP="00DC1803">
      <w:pPr>
        <w:rPr>
          <w:rtl/>
        </w:rPr>
      </w:pPr>
      <w:bookmarkStart w:id="707" w:name="_ETM_Q2_440830"/>
      <w:bookmarkEnd w:id="707"/>
      <w:r>
        <w:rPr>
          <w:rFonts w:hint="cs"/>
          <w:rtl/>
        </w:rPr>
        <w:t xml:space="preserve">תודה, חבר הכנסת סאלח סעד. חבר הכנסת אחמד טיבי, בבקשה, </w:t>
      </w:r>
      <w:bookmarkStart w:id="708" w:name="_ETM_Q2_445225"/>
      <w:bookmarkEnd w:id="708"/>
      <w:r>
        <w:rPr>
          <w:rFonts w:hint="cs"/>
          <w:rtl/>
        </w:rPr>
        <w:t xml:space="preserve">אדוני, ואחריו </w:t>
      </w:r>
      <w:r>
        <w:rPr>
          <w:rFonts w:hint="eastAsia"/>
          <w:rtl/>
        </w:rPr>
        <w:t xml:space="preserve">– </w:t>
      </w:r>
      <w:r>
        <w:rPr>
          <w:rFonts w:hint="cs"/>
          <w:rtl/>
        </w:rPr>
        <w:t>חבר הכנסת עודד פורר.</w:t>
      </w:r>
    </w:p>
    <w:p w:rsidR="00106B74" w:rsidRDefault="00106B74" w:rsidP="00DC1803">
      <w:pPr>
        <w:rPr>
          <w:rtl/>
        </w:rPr>
      </w:pPr>
      <w:bookmarkStart w:id="709" w:name="_ETM_Q2_442978"/>
      <w:bookmarkStart w:id="710" w:name="_ETM_Q2_443090"/>
      <w:bookmarkEnd w:id="709"/>
      <w:bookmarkEnd w:id="710"/>
    </w:p>
    <w:bookmarkStart w:id="711" w:name="_ETM_Q2_443341" w:displacedByCustomXml="next"/>
    <w:bookmarkEnd w:id="711" w:displacedByCustomXml="next"/>
    <w:bookmarkStart w:id="712" w:name="_ETM_Q2_443423" w:displacedByCustomXml="next"/>
    <w:bookmarkEnd w:id="712" w:displacedByCustomXml="next"/>
    <w:bookmarkStart w:id="713" w:name="_Toc518421096" w:displacedByCustomXml="next"/>
    <w:bookmarkStart w:id="714" w:name="_Toc518420973"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883086312"/>
        <w:placeholder>
          <w:docPart w:val="12D54666A1C34A199FE8030DA61B96CA"/>
        </w:placeholder>
        <w15:color w:val="993366"/>
      </w:sdtPr>
      <w:sdtEndPr/>
      <w:sdtContent>
        <w:p w:rsidR="00106B74" w:rsidRDefault="00106B74" w:rsidP="00DC1803">
          <w:pPr>
            <w:pStyle w:val="a4"/>
            <w:keepNext/>
            <w:rPr>
              <w:rtl/>
            </w:rPr>
          </w:pPr>
          <w:r w:rsidRPr="00B53499">
            <w:rPr>
              <w:rStyle w:val="afe"/>
              <w:color w:val="000000"/>
              <w:rtl/>
            </w:rPr>
            <w:t>אחמד טיבי (הרשימה המשותפת)</w:t>
          </w:r>
          <w:r w:rsidRPr="00B53499">
            <w:rPr>
              <w:color w:val="000000"/>
              <w:rtl/>
            </w:rPr>
            <w:t>:</w:t>
          </w:r>
        </w:p>
      </w:sdtContent>
    </w:sdt>
    <w:bookmarkEnd w:id="713" w:displacedByCustomXml="prev"/>
    <w:bookmarkEnd w:id="714" w:displacedByCustomXml="prev"/>
    <w:p w:rsidR="00106B74" w:rsidRDefault="00106B74" w:rsidP="00972D29">
      <w:pPr>
        <w:rPr>
          <w:rtl/>
        </w:rPr>
      </w:pPr>
    </w:p>
    <w:p w:rsidR="00106B74" w:rsidRPr="00221733" w:rsidRDefault="00106B74" w:rsidP="00972D29">
      <w:pPr>
        <w:rPr>
          <w:rtl/>
        </w:rPr>
      </w:pPr>
      <w:bookmarkStart w:id="715" w:name="_ETM_Q2_447201"/>
      <w:bookmarkStart w:id="716" w:name="_ETM_Q2_447481"/>
      <w:bookmarkStart w:id="717" w:name="_ETM_Q2_447531"/>
      <w:bookmarkStart w:id="718" w:name="_ETM_Q2_438760"/>
      <w:bookmarkStart w:id="719" w:name="_ETM_Q2_440200"/>
      <w:bookmarkStart w:id="720" w:name="_ETM_Q2_440470"/>
      <w:bookmarkStart w:id="721" w:name="_ETM_Q2_440860"/>
      <w:bookmarkStart w:id="722" w:name="_ETM_Q2_441220"/>
      <w:bookmarkStart w:id="723" w:name="_ETM_Q2_441580"/>
      <w:bookmarkStart w:id="724" w:name="_ETM_Q2_441940"/>
      <w:bookmarkStart w:id="725" w:name="_ETM_Q2_442300"/>
      <w:bookmarkStart w:id="726" w:name="_ETM_Q2_443430"/>
      <w:bookmarkStart w:id="727" w:name="_ETM_Q2_443580"/>
      <w:bookmarkStart w:id="728" w:name="_ETM_Q2_443940"/>
      <w:bookmarkStart w:id="729" w:name="_ETM_Q2_444240"/>
      <w:bookmarkStart w:id="730" w:name="_ETM_Q2_447570"/>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rsidRPr="00221733">
        <w:rPr>
          <w:rFonts w:hint="cs"/>
          <w:color w:val="000000" w:themeColor="text1"/>
          <w:rtl/>
        </w:rPr>
        <w:t>א</w:t>
      </w:r>
      <w:r w:rsidRPr="00221733">
        <w:rPr>
          <w:color w:val="000000" w:themeColor="text1"/>
          <w:rtl/>
        </w:rPr>
        <w:t xml:space="preserve">דוני </w:t>
      </w:r>
      <w:bookmarkStart w:id="731" w:name="_ETM_Q2_447870"/>
      <w:bookmarkEnd w:id="731"/>
      <w:r w:rsidRPr="00221733">
        <w:rPr>
          <w:color w:val="000000" w:themeColor="text1"/>
          <w:rtl/>
        </w:rPr>
        <w:t>ה</w:t>
      </w:r>
      <w:r>
        <w:rPr>
          <w:color w:val="000000" w:themeColor="text1"/>
          <w:rtl/>
        </w:rPr>
        <w:t>יושב-ראש</w:t>
      </w:r>
      <w:r w:rsidRPr="00221733">
        <w:rPr>
          <w:rFonts w:hint="cs"/>
          <w:color w:val="000000" w:themeColor="text1"/>
          <w:rtl/>
        </w:rPr>
        <w:t>,</w:t>
      </w:r>
      <w:r w:rsidRPr="00221733">
        <w:rPr>
          <w:color w:val="000000" w:themeColor="text1"/>
          <w:rtl/>
        </w:rPr>
        <w:t xml:space="preserve"> </w:t>
      </w:r>
      <w:bookmarkStart w:id="732" w:name="_ETM_Q2_448500"/>
      <w:bookmarkEnd w:id="732"/>
      <w:r w:rsidRPr="00221733">
        <w:rPr>
          <w:color w:val="000000" w:themeColor="text1"/>
          <w:rtl/>
        </w:rPr>
        <w:t xml:space="preserve">לאחרונה </w:t>
      </w:r>
      <w:bookmarkStart w:id="733" w:name="_ETM_Q2_449040"/>
      <w:bookmarkEnd w:id="733"/>
      <w:r w:rsidRPr="00221733">
        <w:rPr>
          <w:color w:val="000000" w:themeColor="text1"/>
          <w:rtl/>
        </w:rPr>
        <w:t xml:space="preserve">אנחנו </w:t>
      </w:r>
      <w:bookmarkStart w:id="734" w:name="_ETM_Q2_449580"/>
      <w:bookmarkEnd w:id="734"/>
      <w:r w:rsidRPr="00221733">
        <w:rPr>
          <w:color w:val="000000" w:themeColor="text1"/>
          <w:rtl/>
        </w:rPr>
        <w:t xml:space="preserve">עדים </w:t>
      </w:r>
      <w:bookmarkStart w:id="735" w:name="_ETM_Q2_451120"/>
      <w:bookmarkEnd w:id="735"/>
      <w:r w:rsidRPr="00221733">
        <w:rPr>
          <w:rFonts w:hint="cs"/>
          <w:color w:val="000000" w:themeColor="text1"/>
          <w:rtl/>
        </w:rPr>
        <w:t>ל</w:t>
      </w:r>
      <w:r w:rsidRPr="00221733">
        <w:rPr>
          <w:color w:val="000000" w:themeColor="text1"/>
          <w:rtl/>
        </w:rPr>
        <w:t xml:space="preserve">גל </w:t>
      </w:r>
      <w:bookmarkStart w:id="736" w:name="_ETM_Q2_451390"/>
      <w:bookmarkEnd w:id="736"/>
      <w:r w:rsidRPr="00221733">
        <w:rPr>
          <w:color w:val="000000" w:themeColor="text1"/>
          <w:rtl/>
        </w:rPr>
        <w:t xml:space="preserve">נוסף </w:t>
      </w:r>
      <w:bookmarkStart w:id="737" w:name="_ETM_Q2_451720"/>
      <w:bookmarkEnd w:id="737"/>
      <w:r w:rsidRPr="00221733">
        <w:rPr>
          <w:color w:val="000000" w:themeColor="text1"/>
          <w:rtl/>
        </w:rPr>
        <w:t xml:space="preserve">של </w:t>
      </w:r>
      <w:bookmarkStart w:id="738" w:name="_ETM_Q2_451870"/>
      <w:bookmarkEnd w:id="738"/>
      <w:r w:rsidRPr="00221733">
        <w:rPr>
          <w:color w:val="000000" w:themeColor="text1"/>
          <w:rtl/>
        </w:rPr>
        <w:t xml:space="preserve">הריסות </w:t>
      </w:r>
      <w:bookmarkStart w:id="739" w:name="_ETM_Q2_452860"/>
      <w:bookmarkEnd w:id="739"/>
      <w:r w:rsidRPr="00221733">
        <w:rPr>
          <w:color w:val="000000" w:themeColor="text1"/>
          <w:rtl/>
        </w:rPr>
        <w:t xml:space="preserve">בתים </w:t>
      </w:r>
      <w:bookmarkStart w:id="740" w:name="_ETM_Q2_453640"/>
      <w:bookmarkEnd w:id="740"/>
      <w:r w:rsidRPr="00221733">
        <w:rPr>
          <w:rFonts w:hint="cs"/>
          <w:color w:val="000000" w:themeColor="text1"/>
          <w:rtl/>
        </w:rPr>
        <w:t>ב</w:t>
      </w:r>
      <w:r w:rsidR="00F97AC1">
        <w:rPr>
          <w:rFonts w:hint="cs"/>
          <w:color w:val="000000" w:themeColor="text1"/>
          <w:rtl/>
        </w:rPr>
        <w:t>י</w:t>
      </w:r>
      <w:r w:rsidRPr="00221733">
        <w:rPr>
          <w:color w:val="000000" w:themeColor="text1"/>
          <w:rtl/>
        </w:rPr>
        <w:t xml:space="preserve">ישובים </w:t>
      </w:r>
      <w:bookmarkStart w:id="741" w:name="_ETM_Q2_454330"/>
      <w:bookmarkEnd w:id="741"/>
      <w:r w:rsidRPr="00221733">
        <w:rPr>
          <w:color w:val="000000" w:themeColor="text1"/>
          <w:rtl/>
        </w:rPr>
        <w:t>הערביים</w:t>
      </w:r>
      <w:r>
        <w:rPr>
          <w:rFonts w:hint="cs"/>
          <w:color w:val="000000" w:themeColor="text1"/>
          <w:rtl/>
        </w:rPr>
        <w:t xml:space="preserve"> </w:t>
      </w:r>
      <w:r>
        <w:rPr>
          <w:color w:val="000000" w:themeColor="text1"/>
          <w:rtl/>
        </w:rPr>
        <w:t>–</w:t>
      </w:r>
      <w:r w:rsidRPr="00221733">
        <w:rPr>
          <w:rFonts w:hint="cs"/>
          <w:color w:val="000000" w:themeColor="text1"/>
          <w:rtl/>
        </w:rPr>
        <w:t xml:space="preserve"> בג'לג'וליה, </w:t>
      </w:r>
      <w:r w:rsidR="00F97AC1">
        <w:rPr>
          <w:rFonts w:hint="cs"/>
          <w:color w:val="000000" w:themeColor="text1"/>
          <w:rtl/>
        </w:rPr>
        <w:t>ב</w:t>
      </w:r>
      <w:r w:rsidRPr="00221733">
        <w:rPr>
          <w:rFonts w:hint="cs"/>
          <w:color w:val="000000" w:themeColor="text1"/>
          <w:rtl/>
        </w:rPr>
        <w:t>מנשייה זב</w:t>
      </w:r>
      <w:r>
        <w:rPr>
          <w:rFonts w:hint="cs"/>
          <w:color w:val="000000" w:themeColor="text1"/>
          <w:rtl/>
        </w:rPr>
        <w:t>יי</w:t>
      </w:r>
      <w:r w:rsidRPr="00221733">
        <w:rPr>
          <w:rFonts w:hint="cs"/>
          <w:color w:val="000000" w:themeColor="text1"/>
          <w:rtl/>
        </w:rPr>
        <w:t xml:space="preserve">דה, בערערה </w:t>
      </w:r>
      <w:bookmarkStart w:id="742" w:name="_ETM_Q2_464249"/>
      <w:bookmarkEnd w:id="742"/>
      <w:r w:rsidRPr="00221733">
        <w:rPr>
          <w:rFonts w:hint="cs"/>
          <w:color w:val="000000" w:themeColor="text1"/>
          <w:rtl/>
        </w:rPr>
        <w:t>היום יש צווי הריסה, בטירה ובי</w:t>
      </w:r>
      <w:r>
        <w:rPr>
          <w:rFonts w:hint="cs"/>
          <w:color w:val="000000" w:themeColor="text1"/>
          <w:rtl/>
        </w:rPr>
        <w:t>י</w:t>
      </w:r>
      <w:r w:rsidRPr="00221733">
        <w:rPr>
          <w:rFonts w:hint="cs"/>
          <w:color w:val="000000" w:themeColor="text1"/>
          <w:rtl/>
        </w:rPr>
        <w:t>שובים אחרים</w:t>
      </w:r>
      <w:r w:rsidR="00F97AC1">
        <w:rPr>
          <w:rFonts w:hint="cs"/>
          <w:color w:val="000000" w:themeColor="text1"/>
          <w:rtl/>
        </w:rPr>
        <w:t xml:space="preserve"> </w:t>
      </w:r>
      <w:r w:rsidR="00F97AC1">
        <w:rPr>
          <w:rFonts w:hint="eastAsia"/>
          <w:color w:val="000000" w:themeColor="text1"/>
          <w:rtl/>
        </w:rPr>
        <w:t>–</w:t>
      </w:r>
      <w:r w:rsidRPr="00221733">
        <w:rPr>
          <w:rFonts w:hint="cs"/>
          <w:color w:val="000000" w:themeColor="text1"/>
          <w:rtl/>
        </w:rPr>
        <w:t xml:space="preserve"> </w:t>
      </w:r>
      <w:r w:rsidR="00F97AC1">
        <w:rPr>
          <w:rFonts w:hint="cs"/>
          <w:color w:val="000000" w:themeColor="text1"/>
          <w:rtl/>
        </w:rPr>
        <w:t>ו</w:t>
      </w:r>
      <w:r w:rsidRPr="00221733">
        <w:rPr>
          <w:rFonts w:hint="cs"/>
          <w:color w:val="000000" w:themeColor="text1"/>
          <w:rtl/>
        </w:rPr>
        <w:t>אמרנו</w:t>
      </w:r>
      <w:r>
        <w:rPr>
          <w:rFonts w:hint="cs"/>
          <w:color w:val="000000" w:themeColor="text1"/>
          <w:rtl/>
        </w:rPr>
        <w:t>,</w:t>
      </w:r>
      <w:r w:rsidRPr="00221733">
        <w:rPr>
          <w:rFonts w:hint="cs"/>
          <w:color w:val="000000" w:themeColor="text1"/>
          <w:rtl/>
        </w:rPr>
        <w:t xml:space="preserve"> ושמענו </w:t>
      </w:r>
      <w:bookmarkStart w:id="743" w:name="_ETM_Q2_472378"/>
      <w:bookmarkEnd w:id="743"/>
      <w:r w:rsidRPr="00221733">
        <w:rPr>
          <w:rFonts w:hint="cs"/>
          <w:color w:val="000000" w:themeColor="text1"/>
          <w:rtl/>
        </w:rPr>
        <w:t xml:space="preserve">הבטחות </w:t>
      </w:r>
      <w:bookmarkStart w:id="744" w:name="_ETM_Q2_455940"/>
      <w:bookmarkEnd w:id="744"/>
      <w:r w:rsidRPr="00221733">
        <w:rPr>
          <w:rFonts w:hint="cs"/>
          <w:color w:val="000000" w:themeColor="text1"/>
          <w:rtl/>
        </w:rPr>
        <w:t xml:space="preserve">שנעדיף תכנון על אכיפה. </w:t>
      </w:r>
      <w:r>
        <w:rPr>
          <w:rFonts w:hint="cs"/>
          <w:color w:val="000000" w:themeColor="text1"/>
          <w:rtl/>
        </w:rPr>
        <w:t>אם</w:t>
      </w:r>
      <w:r w:rsidRPr="00221733">
        <w:rPr>
          <w:rFonts w:hint="cs"/>
          <w:color w:val="000000" w:themeColor="text1"/>
          <w:rtl/>
        </w:rPr>
        <w:t xml:space="preserve"> התכנון עדי</w:t>
      </w:r>
      <w:r>
        <w:rPr>
          <w:rFonts w:hint="cs"/>
          <w:color w:val="000000" w:themeColor="text1"/>
          <w:rtl/>
        </w:rPr>
        <w:t>י</w:t>
      </w:r>
      <w:r w:rsidRPr="00221733">
        <w:rPr>
          <w:rFonts w:hint="cs"/>
          <w:color w:val="000000" w:themeColor="text1"/>
          <w:rtl/>
        </w:rPr>
        <w:t xml:space="preserve">ן </w:t>
      </w:r>
      <w:r>
        <w:rPr>
          <w:rFonts w:hint="cs"/>
          <w:color w:val="000000" w:themeColor="text1"/>
          <w:rtl/>
        </w:rPr>
        <w:t xml:space="preserve">לא הושלם </w:t>
      </w:r>
      <w:r>
        <w:rPr>
          <w:color w:val="000000" w:themeColor="text1"/>
          <w:rtl/>
        </w:rPr>
        <w:t>–</w:t>
      </w:r>
      <w:r w:rsidRPr="00221733">
        <w:rPr>
          <w:rFonts w:hint="cs"/>
          <w:color w:val="000000" w:themeColor="text1"/>
          <w:rtl/>
        </w:rPr>
        <w:t xml:space="preserve"> </w:t>
      </w:r>
      <w:bookmarkStart w:id="745" w:name="_ETM_Q2_481704"/>
      <w:bookmarkEnd w:id="745"/>
      <w:r w:rsidRPr="00221733">
        <w:rPr>
          <w:rFonts w:hint="cs"/>
          <w:color w:val="000000" w:themeColor="text1"/>
          <w:rtl/>
        </w:rPr>
        <w:t>התחיל</w:t>
      </w:r>
      <w:r w:rsidRPr="00221733">
        <w:rPr>
          <w:color w:val="000000" w:themeColor="text1"/>
          <w:rtl/>
        </w:rPr>
        <w:t xml:space="preserve"> </w:t>
      </w:r>
      <w:bookmarkStart w:id="746" w:name="_ETM_Q2_457160"/>
      <w:bookmarkStart w:id="747" w:name="_ETM_Q2_457670"/>
      <w:bookmarkStart w:id="748" w:name="_ETM_Q2_457910"/>
      <w:bookmarkStart w:id="749" w:name="_ETM_Q2_458980"/>
      <w:bookmarkStart w:id="750" w:name="_ETM_Q2_462410"/>
      <w:bookmarkStart w:id="751" w:name="_ETM_Q2_462740"/>
      <w:bookmarkStart w:id="752" w:name="_ETM_Q2_463010"/>
      <w:bookmarkStart w:id="753" w:name="_ETM_Q2_463610"/>
      <w:bookmarkStart w:id="754" w:name="_ETM_Q2_464180"/>
      <w:bookmarkStart w:id="755" w:name="_ETM_Q2_464750"/>
      <w:bookmarkStart w:id="756" w:name="_ETM_Q2_465290"/>
      <w:bookmarkStart w:id="757" w:name="_ETM_Q2_467990"/>
      <w:bookmarkStart w:id="758" w:name="_ETM_Q2_468380"/>
      <w:bookmarkStart w:id="759" w:name="_ETM_Q2_468980"/>
      <w:bookmarkStart w:id="760" w:name="_ETM_Q2_469640"/>
      <w:bookmarkStart w:id="761" w:name="_ETM_Q2_470060"/>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sidRPr="00221733">
        <w:rPr>
          <w:rFonts w:hint="cs"/>
          <w:color w:val="000000" w:themeColor="text1"/>
          <w:rtl/>
        </w:rPr>
        <w:t xml:space="preserve">בחלק מהמקומות, </w:t>
      </w:r>
      <w:r w:rsidRPr="00221733">
        <w:rPr>
          <w:rFonts w:hint="cs"/>
          <w:color w:val="000000" w:themeColor="text1"/>
          <w:rtl/>
        </w:rPr>
        <w:lastRenderedPageBreak/>
        <w:t>בחלק מה</w:t>
      </w:r>
      <w:r>
        <w:rPr>
          <w:rFonts w:hint="cs"/>
          <w:color w:val="000000" w:themeColor="text1"/>
          <w:rtl/>
        </w:rPr>
        <w:t>י</w:t>
      </w:r>
      <w:r w:rsidRPr="00221733">
        <w:rPr>
          <w:rFonts w:hint="cs"/>
          <w:color w:val="000000" w:themeColor="text1"/>
          <w:rtl/>
        </w:rPr>
        <w:t>ישובים</w:t>
      </w:r>
      <w:bookmarkStart w:id="762" w:name="_ETM_Q2_471420"/>
      <w:bookmarkStart w:id="763" w:name="_ETM_Q2_472380"/>
      <w:bookmarkStart w:id="764" w:name="_ETM_Q2_472740"/>
      <w:bookmarkStart w:id="765" w:name="_ETM_Q2_474480"/>
      <w:bookmarkStart w:id="766" w:name="_ETM_Q2_474930"/>
      <w:bookmarkStart w:id="767" w:name="_ETM_Q2_475230"/>
      <w:bookmarkStart w:id="768" w:name="_ETM_Q2_475920"/>
      <w:bookmarkStart w:id="769" w:name="_ETM_Q2_476550"/>
      <w:bookmarkStart w:id="770" w:name="_ETM_Q2_476730"/>
      <w:bookmarkStart w:id="771" w:name="_ETM_Q2_477270"/>
      <w:bookmarkStart w:id="772" w:name="_ETM_Q2_477450"/>
      <w:bookmarkStart w:id="773" w:name="_ETM_Q2_477690"/>
      <w:bookmarkStart w:id="774" w:name="_ETM_Q2_478170"/>
      <w:bookmarkStart w:id="775" w:name="_ETM_Q2_478500"/>
      <w:bookmarkStart w:id="776" w:name="_ETM_Q2_479070"/>
      <w:bookmarkStart w:id="777" w:name="_ETM_Q2_479400"/>
      <w:bookmarkStart w:id="778" w:name="_ETM_Q2_481060"/>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hint="cs"/>
          <w:color w:val="000000" w:themeColor="text1"/>
          <w:rtl/>
        </w:rPr>
        <w:t>,</w:t>
      </w:r>
      <w:r w:rsidRPr="00221733">
        <w:rPr>
          <w:rFonts w:hint="cs"/>
          <w:color w:val="000000" w:themeColor="text1"/>
          <w:rtl/>
        </w:rPr>
        <w:t xml:space="preserve"> א</w:t>
      </w:r>
      <w:r w:rsidRPr="00221733">
        <w:rPr>
          <w:color w:val="000000" w:themeColor="text1"/>
          <w:rtl/>
        </w:rPr>
        <w:t xml:space="preserve">בל </w:t>
      </w:r>
      <w:bookmarkStart w:id="779" w:name="_ETM_Q2_481690"/>
      <w:bookmarkEnd w:id="779"/>
      <w:r w:rsidRPr="00221733">
        <w:rPr>
          <w:color w:val="000000" w:themeColor="text1"/>
          <w:rtl/>
        </w:rPr>
        <w:t>ל</w:t>
      </w:r>
      <w:r>
        <w:rPr>
          <w:rFonts w:hint="cs"/>
          <w:color w:val="000000" w:themeColor="text1"/>
          <w:rtl/>
        </w:rPr>
        <w:t xml:space="preserve">א הושלם </w:t>
      </w:r>
      <w:r>
        <w:rPr>
          <w:color w:val="000000" w:themeColor="text1"/>
          <w:rtl/>
        </w:rPr>
        <w:t>–</w:t>
      </w:r>
      <w:r w:rsidRPr="00221733">
        <w:rPr>
          <w:color w:val="000000" w:themeColor="text1"/>
          <w:rtl/>
        </w:rPr>
        <w:t xml:space="preserve"> </w:t>
      </w:r>
      <w:bookmarkStart w:id="780" w:name="_ETM_Q2_482670"/>
      <w:bookmarkEnd w:id="780"/>
      <w:r w:rsidRPr="00221733">
        <w:rPr>
          <w:color w:val="000000" w:themeColor="text1"/>
          <w:rtl/>
        </w:rPr>
        <w:t xml:space="preserve">אני </w:t>
      </w:r>
      <w:bookmarkStart w:id="781" w:name="_ETM_Q2_482880"/>
      <w:bookmarkEnd w:id="781"/>
      <w:r w:rsidRPr="00221733">
        <w:rPr>
          <w:color w:val="000000" w:themeColor="text1"/>
          <w:rtl/>
        </w:rPr>
        <w:t xml:space="preserve">לא </w:t>
      </w:r>
      <w:bookmarkStart w:id="782" w:name="_ETM_Q2_483029"/>
      <w:bookmarkEnd w:id="782"/>
      <w:r w:rsidRPr="00221733">
        <w:rPr>
          <w:color w:val="000000" w:themeColor="text1"/>
          <w:rtl/>
        </w:rPr>
        <w:t xml:space="preserve">מבין </w:t>
      </w:r>
      <w:bookmarkStart w:id="783" w:name="_ETM_Q2_483300"/>
      <w:bookmarkEnd w:id="783"/>
      <w:r w:rsidRPr="00221733">
        <w:rPr>
          <w:color w:val="000000" w:themeColor="text1"/>
          <w:rtl/>
        </w:rPr>
        <w:t xml:space="preserve">למה </w:t>
      </w:r>
      <w:bookmarkStart w:id="784" w:name="_ETM_Q2_483510"/>
      <w:bookmarkEnd w:id="784"/>
      <w:r w:rsidRPr="00221733">
        <w:rPr>
          <w:color w:val="000000" w:themeColor="text1"/>
          <w:rtl/>
        </w:rPr>
        <w:t xml:space="preserve">צריך </w:t>
      </w:r>
      <w:bookmarkStart w:id="785" w:name="_ETM_Q2_483839"/>
      <w:bookmarkEnd w:id="785"/>
      <w:r w:rsidRPr="00221733">
        <w:rPr>
          <w:color w:val="000000" w:themeColor="text1"/>
          <w:rtl/>
        </w:rPr>
        <w:t xml:space="preserve">להרוס </w:t>
      </w:r>
      <w:bookmarkStart w:id="786" w:name="_ETM_Q2_485400"/>
      <w:bookmarkEnd w:id="786"/>
      <w:r w:rsidRPr="00221733">
        <w:rPr>
          <w:color w:val="000000" w:themeColor="text1"/>
          <w:rtl/>
        </w:rPr>
        <w:t xml:space="preserve">בית </w:t>
      </w:r>
      <w:bookmarkStart w:id="787" w:name="_ETM_Q2_485700"/>
      <w:bookmarkEnd w:id="787"/>
      <w:r w:rsidRPr="00221733">
        <w:rPr>
          <w:color w:val="000000" w:themeColor="text1"/>
          <w:rtl/>
        </w:rPr>
        <w:t xml:space="preserve">שנמצא </w:t>
      </w:r>
      <w:bookmarkStart w:id="788" w:name="_ETM_Q2_486300"/>
      <w:bookmarkEnd w:id="788"/>
      <w:r w:rsidRPr="00221733">
        <w:rPr>
          <w:color w:val="000000" w:themeColor="text1"/>
          <w:rtl/>
        </w:rPr>
        <w:t xml:space="preserve">על </w:t>
      </w:r>
      <w:bookmarkStart w:id="789" w:name="_ETM_Q2_486450"/>
      <w:bookmarkEnd w:id="789"/>
      <w:r w:rsidRPr="00221733">
        <w:rPr>
          <w:color w:val="000000" w:themeColor="text1"/>
          <w:rtl/>
        </w:rPr>
        <w:t xml:space="preserve">אדמה </w:t>
      </w:r>
      <w:bookmarkStart w:id="790" w:name="_ETM_Q2_486810"/>
      <w:bookmarkEnd w:id="790"/>
      <w:r w:rsidRPr="00221733">
        <w:rPr>
          <w:color w:val="000000" w:themeColor="text1"/>
          <w:rtl/>
        </w:rPr>
        <w:t>פרטית</w:t>
      </w:r>
      <w:r w:rsidRPr="00221733">
        <w:rPr>
          <w:rFonts w:hint="cs"/>
          <w:color w:val="000000" w:themeColor="text1"/>
          <w:rtl/>
        </w:rPr>
        <w:t>.</w:t>
      </w:r>
      <w:r w:rsidRPr="00221733">
        <w:rPr>
          <w:color w:val="000000" w:themeColor="text1"/>
          <w:rtl/>
        </w:rPr>
        <w:t xml:space="preserve"> </w:t>
      </w:r>
      <w:bookmarkStart w:id="791" w:name="_ETM_Q2_488250"/>
      <w:bookmarkEnd w:id="791"/>
      <w:r w:rsidRPr="00221733">
        <w:rPr>
          <w:color w:val="000000" w:themeColor="text1"/>
          <w:rtl/>
        </w:rPr>
        <w:t xml:space="preserve">לא </w:t>
      </w:r>
      <w:bookmarkStart w:id="792" w:name="_ETM_Q2_488370"/>
      <w:bookmarkEnd w:id="792"/>
      <w:r w:rsidRPr="00221733">
        <w:rPr>
          <w:color w:val="000000" w:themeColor="text1"/>
          <w:rtl/>
        </w:rPr>
        <w:t xml:space="preserve">מדובר </w:t>
      </w:r>
      <w:bookmarkStart w:id="793" w:name="_ETM_Q2_488790"/>
      <w:bookmarkEnd w:id="793"/>
      <w:r w:rsidRPr="00221733">
        <w:rPr>
          <w:color w:val="000000" w:themeColor="text1"/>
          <w:rtl/>
        </w:rPr>
        <w:t xml:space="preserve">באנשים </w:t>
      </w:r>
      <w:bookmarkStart w:id="794" w:name="_ETM_Q2_489750"/>
      <w:bookmarkEnd w:id="794"/>
      <w:r w:rsidRPr="00221733">
        <w:rPr>
          <w:color w:val="000000" w:themeColor="text1"/>
          <w:rtl/>
        </w:rPr>
        <w:t>ש</w:t>
      </w:r>
      <w:r w:rsidRPr="00221733">
        <w:rPr>
          <w:rFonts w:hint="cs"/>
          <w:color w:val="000000" w:themeColor="text1"/>
          <w:rtl/>
        </w:rPr>
        <w:t>פלשו</w:t>
      </w:r>
      <w:r w:rsidRPr="00221733">
        <w:rPr>
          <w:color w:val="000000" w:themeColor="text1"/>
          <w:rtl/>
        </w:rPr>
        <w:t xml:space="preserve"> </w:t>
      </w:r>
      <w:bookmarkStart w:id="795" w:name="_ETM_Q2_490170"/>
      <w:bookmarkEnd w:id="795"/>
      <w:r w:rsidRPr="00221733">
        <w:rPr>
          <w:rFonts w:hint="cs"/>
          <w:color w:val="000000" w:themeColor="text1"/>
          <w:rtl/>
        </w:rPr>
        <w:t>ל</w:t>
      </w:r>
      <w:r w:rsidRPr="00221733">
        <w:rPr>
          <w:color w:val="000000" w:themeColor="text1"/>
          <w:rtl/>
        </w:rPr>
        <w:t xml:space="preserve">אדמות </w:t>
      </w:r>
      <w:bookmarkStart w:id="796" w:name="_ETM_Q2_490589"/>
      <w:bookmarkEnd w:id="796"/>
      <w:r w:rsidRPr="00221733">
        <w:rPr>
          <w:color w:val="000000" w:themeColor="text1"/>
          <w:rtl/>
        </w:rPr>
        <w:t xml:space="preserve">ציבוריות </w:t>
      </w:r>
      <w:bookmarkStart w:id="797" w:name="_ETM_Q2_491130"/>
      <w:bookmarkEnd w:id="797"/>
      <w:r w:rsidRPr="00221733">
        <w:rPr>
          <w:color w:val="000000" w:themeColor="text1"/>
          <w:rtl/>
        </w:rPr>
        <w:t xml:space="preserve">או </w:t>
      </w:r>
      <w:bookmarkStart w:id="798" w:name="_ETM_Q2_491250"/>
      <w:bookmarkEnd w:id="798"/>
      <w:r>
        <w:rPr>
          <w:rFonts w:hint="cs"/>
          <w:color w:val="000000" w:themeColor="text1"/>
          <w:rtl/>
        </w:rPr>
        <w:t>ל</w:t>
      </w:r>
      <w:r w:rsidRPr="00221733">
        <w:rPr>
          <w:color w:val="000000" w:themeColor="text1"/>
          <w:rtl/>
        </w:rPr>
        <w:t xml:space="preserve">אדמות </w:t>
      </w:r>
      <w:bookmarkStart w:id="799" w:name="_ETM_Q2_491700"/>
      <w:bookmarkEnd w:id="799"/>
      <w:r w:rsidRPr="00221733">
        <w:rPr>
          <w:color w:val="000000" w:themeColor="text1"/>
          <w:rtl/>
        </w:rPr>
        <w:t xml:space="preserve">לא </w:t>
      </w:r>
      <w:bookmarkStart w:id="800" w:name="_ETM_Q2_491820"/>
      <w:bookmarkEnd w:id="800"/>
      <w:r w:rsidRPr="00221733">
        <w:rPr>
          <w:color w:val="000000" w:themeColor="text1"/>
          <w:rtl/>
        </w:rPr>
        <w:t>להם</w:t>
      </w:r>
      <w:r>
        <w:rPr>
          <w:rFonts w:hint="cs"/>
          <w:color w:val="000000" w:themeColor="text1"/>
          <w:rtl/>
        </w:rPr>
        <w:t>,</w:t>
      </w:r>
      <w:r w:rsidRPr="00221733">
        <w:rPr>
          <w:color w:val="000000" w:themeColor="text1"/>
          <w:rtl/>
        </w:rPr>
        <w:t xml:space="preserve"> </w:t>
      </w:r>
      <w:bookmarkStart w:id="801" w:name="_ETM_Q2_492790"/>
      <w:bookmarkEnd w:id="801"/>
      <w:r w:rsidRPr="00221733">
        <w:rPr>
          <w:color w:val="000000" w:themeColor="text1"/>
          <w:rtl/>
        </w:rPr>
        <w:t xml:space="preserve">אלא </w:t>
      </w:r>
      <w:bookmarkStart w:id="802" w:name="_ETM_Q2_492970"/>
      <w:bookmarkEnd w:id="802"/>
      <w:r w:rsidRPr="00221733">
        <w:rPr>
          <w:color w:val="000000" w:themeColor="text1"/>
          <w:rtl/>
        </w:rPr>
        <w:t xml:space="preserve">על </w:t>
      </w:r>
      <w:bookmarkStart w:id="803" w:name="_ETM_Q2_493089"/>
      <w:bookmarkEnd w:id="803"/>
      <w:r w:rsidRPr="00221733">
        <w:rPr>
          <w:color w:val="000000" w:themeColor="text1"/>
          <w:rtl/>
        </w:rPr>
        <w:t xml:space="preserve">אדמה </w:t>
      </w:r>
      <w:bookmarkStart w:id="804" w:name="_ETM_Q2_493450"/>
      <w:bookmarkEnd w:id="804"/>
      <w:r w:rsidRPr="00221733">
        <w:rPr>
          <w:color w:val="000000" w:themeColor="text1"/>
          <w:rtl/>
        </w:rPr>
        <w:t>פרטית</w:t>
      </w:r>
      <w:r w:rsidRPr="00221733">
        <w:rPr>
          <w:rFonts w:hint="cs"/>
          <w:color w:val="000000" w:themeColor="text1"/>
          <w:rtl/>
        </w:rPr>
        <w:t>.</w:t>
      </w:r>
      <w:r w:rsidRPr="00221733">
        <w:rPr>
          <w:color w:val="000000" w:themeColor="text1"/>
          <w:rtl/>
        </w:rPr>
        <w:t xml:space="preserve"> </w:t>
      </w:r>
      <w:bookmarkStart w:id="805" w:name="_ETM_Q2_494700"/>
      <w:bookmarkEnd w:id="805"/>
      <w:r w:rsidRPr="00221733">
        <w:rPr>
          <w:color w:val="000000" w:themeColor="text1"/>
          <w:rtl/>
        </w:rPr>
        <w:t xml:space="preserve">אם </w:t>
      </w:r>
      <w:bookmarkStart w:id="806" w:name="_ETM_Q2_494850"/>
      <w:bookmarkEnd w:id="806"/>
      <w:r w:rsidRPr="00221733">
        <w:rPr>
          <w:color w:val="000000" w:themeColor="text1"/>
          <w:rtl/>
        </w:rPr>
        <w:t xml:space="preserve">זה </w:t>
      </w:r>
      <w:bookmarkStart w:id="807" w:name="_ETM_Q2_495000"/>
      <w:bookmarkEnd w:id="807"/>
      <w:r w:rsidRPr="00221733">
        <w:rPr>
          <w:color w:val="000000" w:themeColor="text1"/>
          <w:rtl/>
        </w:rPr>
        <w:t xml:space="preserve">על </w:t>
      </w:r>
      <w:bookmarkStart w:id="808" w:name="_ETM_Q2_495089"/>
      <w:bookmarkEnd w:id="808"/>
      <w:r w:rsidRPr="00221733">
        <w:rPr>
          <w:color w:val="000000" w:themeColor="text1"/>
          <w:rtl/>
        </w:rPr>
        <w:t xml:space="preserve">אדמות </w:t>
      </w:r>
      <w:bookmarkStart w:id="809" w:name="_ETM_Q2_495510"/>
      <w:bookmarkEnd w:id="809"/>
      <w:r w:rsidRPr="00221733">
        <w:rPr>
          <w:color w:val="000000" w:themeColor="text1"/>
          <w:rtl/>
        </w:rPr>
        <w:t>ציבוריות</w:t>
      </w:r>
      <w:r>
        <w:rPr>
          <w:rFonts w:hint="cs"/>
          <w:color w:val="000000" w:themeColor="text1"/>
          <w:rtl/>
        </w:rPr>
        <w:t>,</w:t>
      </w:r>
      <w:r w:rsidRPr="00221733">
        <w:rPr>
          <w:color w:val="000000" w:themeColor="text1"/>
          <w:rtl/>
        </w:rPr>
        <w:t xml:space="preserve"> </w:t>
      </w:r>
      <w:bookmarkStart w:id="810" w:name="_ETM_Q2_496050"/>
      <w:bookmarkEnd w:id="810"/>
      <w:r>
        <w:rPr>
          <w:rFonts w:hint="cs"/>
          <w:color w:val="000000" w:themeColor="text1"/>
          <w:rtl/>
        </w:rPr>
        <w:t>ש</w:t>
      </w:r>
      <w:r w:rsidRPr="00221733">
        <w:rPr>
          <w:color w:val="000000" w:themeColor="text1"/>
          <w:rtl/>
        </w:rPr>
        <w:t xml:space="preserve">מישהו </w:t>
      </w:r>
      <w:bookmarkStart w:id="811" w:name="_ETM_Q2_496650"/>
      <w:bookmarkEnd w:id="811"/>
      <w:r w:rsidRPr="00221733">
        <w:rPr>
          <w:color w:val="000000" w:themeColor="text1"/>
          <w:rtl/>
        </w:rPr>
        <w:t xml:space="preserve">צריך </w:t>
      </w:r>
      <w:bookmarkStart w:id="812" w:name="_ETM_Q2_497010"/>
      <w:bookmarkEnd w:id="812"/>
      <w:r w:rsidRPr="00221733">
        <w:rPr>
          <w:color w:val="000000" w:themeColor="text1"/>
          <w:rtl/>
        </w:rPr>
        <w:t xml:space="preserve">לבנות </w:t>
      </w:r>
      <w:bookmarkStart w:id="813" w:name="_ETM_Q2_497400"/>
      <w:bookmarkEnd w:id="813"/>
      <w:r w:rsidRPr="00221733">
        <w:rPr>
          <w:color w:val="000000" w:themeColor="text1"/>
          <w:rtl/>
        </w:rPr>
        <w:t xml:space="preserve">שם </w:t>
      </w:r>
      <w:bookmarkStart w:id="814" w:name="_ETM_Q2_498820"/>
      <w:bookmarkEnd w:id="814"/>
      <w:r w:rsidRPr="00221733">
        <w:rPr>
          <w:color w:val="000000" w:themeColor="text1"/>
          <w:rtl/>
        </w:rPr>
        <w:t>מ</w:t>
      </w:r>
      <w:r w:rsidRPr="00221733">
        <w:rPr>
          <w:rFonts w:hint="cs"/>
          <w:color w:val="000000" w:themeColor="text1"/>
          <w:rtl/>
        </w:rPr>
        <w:t>ועצה או</w:t>
      </w:r>
      <w:r w:rsidRPr="00221733">
        <w:rPr>
          <w:color w:val="000000" w:themeColor="text1"/>
          <w:rtl/>
        </w:rPr>
        <w:t xml:space="preserve"> </w:t>
      </w:r>
      <w:bookmarkStart w:id="815" w:name="_ETM_Q2_499360"/>
      <w:bookmarkEnd w:id="815"/>
      <w:r w:rsidRPr="00221733">
        <w:rPr>
          <w:color w:val="000000" w:themeColor="text1"/>
          <w:rtl/>
        </w:rPr>
        <w:t xml:space="preserve">בית </w:t>
      </w:r>
      <w:bookmarkStart w:id="816" w:name="_ETM_Q2_499480"/>
      <w:bookmarkEnd w:id="816"/>
      <w:r w:rsidRPr="00221733">
        <w:rPr>
          <w:color w:val="000000" w:themeColor="text1"/>
          <w:rtl/>
        </w:rPr>
        <w:t>ספר</w:t>
      </w:r>
      <w:r>
        <w:rPr>
          <w:rFonts w:hint="cs"/>
          <w:color w:val="000000" w:themeColor="text1"/>
          <w:rtl/>
        </w:rPr>
        <w:t xml:space="preserve"> </w:t>
      </w:r>
      <w:r>
        <w:rPr>
          <w:color w:val="000000" w:themeColor="text1"/>
          <w:rtl/>
        </w:rPr>
        <w:t>–</w:t>
      </w:r>
      <w:r w:rsidRPr="00221733">
        <w:rPr>
          <w:color w:val="000000" w:themeColor="text1"/>
          <w:rtl/>
        </w:rPr>
        <w:t xml:space="preserve"> </w:t>
      </w:r>
      <w:bookmarkStart w:id="817" w:name="_ETM_Q2_500170"/>
      <w:bookmarkEnd w:id="817"/>
      <w:r w:rsidRPr="00221733">
        <w:rPr>
          <w:color w:val="000000" w:themeColor="text1"/>
          <w:rtl/>
        </w:rPr>
        <w:t xml:space="preserve">לא </w:t>
      </w:r>
      <w:bookmarkStart w:id="818" w:name="_ETM_Q2_500350"/>
      <w:bookmarkEnd w:id="818"/>
      <w:r w:rsidRPr="00221733">
        <w:rPr>
          <w:color w:val="000000" w:themeColor="text1"/>
          <w:rtl/>
        </w:rPr>
        <w:t xml:space="preserve">על </w:t>
      </w:r>
      <w:bookmarkStart w:id="819" w:name="_ETM_Q2_500500"/>
      <w:bookmarkEnd w:id="819"/>
      <w:r w:rsidRPr="00221733">
        <w:rPr>
          <w:color w:val="000000" w:themeColor="text1"/>
          <w:rtl/>
        </w:rPr>
        <w:t>זה</w:t>
      </w:r>
      <w:r>
        <w:rPr>
          <w:rFonts w:hint="cs"/>
          <w:color w:val="000000" w:themeColor="text1"/>
          <w:rtl/>
        </w:rPr>
        <w:t>.</w:t>
      </w:r>
      <w:r w:rsidRPr="00221733">
        <w:rPr>
          <w:color w:val="000000" w:themeColor="text1"/>
          <w:rtl/>
        </w:rPr>
        <w:t xml:space="preserve"> </w:t>
      </w:r>
      <w:bookmarkStart w:id="820" w:name="_ETM_Q2_500620"/>
      <w:bookmarkEnd w:id="820"/>
      <w:r w:rsidRPr="00221733">
        <w:rPr>
          <w:color w:val="000000" w:themeColor="text1"/>
          <w:rtl/>
        </w:rPr>
        <w:t xml:space="preserve">אף </w:t>
      </w:r>
      <w:bookmarkStart w:id="821" w:name="_ETM_Q2_500770"/>
      <w:bookmarkEnd w:id="821"/>
      <w:r w:rsidRPr="00221733">
        <w:rPr>
          <w:color w:val="000000" w:themeColor="text1"/>
          <w:rtl/>
        </w:rPr>
        <w:t xml:space="preserve">אחד </w:t>
      </w:r>
      <w:bookmarkStart w:id="822" w:name="_ETM_Q2_501040"/>
      <w:bookmarkEnd w:id="822"/>
      <w:r w:rsidRPr="00221733">
        <w:rPr>
          <w:color w:val="000000" w:themeColor="text1"/>
          <w:rtl/>
        </w:rPr>
        <w:t xml:space="preserve">מהרשימה </w:t>
      </w:r>
      <w:bookmarkStart w:id="823" w:name="_ETM_Q2_501370"/>
      <w:bookmarkEnd w:id="823"/>
      <w:r w:rsidRPr="00221733">
        <w:rPr>
          <w:color w:val="000000" w:themeColor="text1"/>
          <w:rtl/>
        </w:rPr>
        <w:t xml:space="preserve">המשותפת </w:t>
      </w:r>
      <w:bookmarkStart w:id="824" w:name="_ETM_Q2_501880"/>
      <w:bookmarkEnd w:id="824"/>
      <w:r w:rsidRPr="00221733">
        <w:rPr>
          <w:color w:val="000000" w:themeColor="text1"/>
          <w:rtl/>
        </w:rPr>
        <w:t xml:space="preserve">לא </w:t>
      </w:r>
      <w:bookmarkStart w:id="825" w:name="_ETM_Q2_502000"/>
      <w:bookmarkEnd w:id="825"/>
      <w:r w:rsidRPr="00221733">
        <w:rPr>
          <w:color w:val="000000" w:themeColor="text1"/>
          <w:rtl/>
        </w:rPr>
        <w:t>יגיד</w:t>
      </w:r>
      <w:r w:rsidRPr="00221733">
        <w:rPr>
          <w:rFonts w:hint="cs"/>
          <w:color w:val="000000" w:themeColor="text1"/>
          <w:rtl/>
        </w:rPr>
        <w:t>:</w:t>
      </w:r>
      <w:r w:rsidRPr="00221733">
        <w:rPr>
          <w:color w:val="000000" w:themeColor="text1"/>
          <w:rtl/>
        </w:rPr>
        <w:t xml:space="preserve"> </w:t>
      </w:r>
      <w:bookmarkStart w:id="826" w:name="_ETM_Q2_504200"/>
      <w:bookmarkEnd w:id="826"/>
      <w:r w:rsidRPr="00221733">
        <w:rPr>
          <w:rFonts w:hint="cs"/>
          <w:color w:val="000000" w:themeColor="text1"/>
          <w:rtl/>
        </w:rPr>
        <w:t>לא, נ</w:t>
      </w:r>
      <w:r w:rsidRPr="00221733">
        <w:rPr>
          <w:color w:val="000000" w:themeColor="text1"/>
          <w:rtl/>
        </w:rPr>
        <w:t xml:space="preserve">עדיף </w:t>
      </w:r>
      <w:bookmarkStart w:id="827" w:name="_ETM_Q2_504620"/>
      <w:bookmarkEnd w:id="827"/>
      <w:r w:rsidRPr="00221733">
        <w:rPr>
          <w:color w:val="000000" w:themeColor="text1"/>
          <w:rtl/>
        </w:rPr>
        <w:t xml:space="preserve">את </w:t>
      </w:r>
      <w:bookmarkStart w:id="828" w:name="_ETM_Q2_504740"/>
      <w:bookmarkEnd w:id="828"/>
      <w:r w:rsidRPr="00221733">
        <w:rPr>
          <w:color w:val="000000" w:themeColor="text1"/>
          <w:rtl/>
        </w:rPr>
        <w:t xml:space="preserve">הבית </w:t>
      </w:r>
      <w:bookmarkStart w:id="829" w:name="_ETM_Q2_505730"/>
      <w:bookmarkEnd w:id="829"/>
      <w:r w:rsidRPr="00221733">
        <w:rPr>
          <w:color w:val="000000" w:themeColor="text1"/>
          <w:rtl/>
        </w:rPr>
        <w:t>הלא</w:t>
      </w:r>
      <w:bookmarkStart w:id="830" w:name="_ETM_Q2_505940"/>
      <w:bookmarkEnd w:id="830"/>
      <w:r>
        <w:rPr>
          <w:rFonts w:hint="cs"/>
          <w:color w:val="000000" w:themeColor="text1"/>
          <w:rtl/>
        </w:rPr>
        <w:t>-</w:t>
      </w:r>
      <w:r w:rsidRPr="00221733">
        <w:rPr>
          <w:color w:val="000000" w:themeColor="text1"/>
          <w:rtl/>
        </w:rPr>
        <w:t>מ</w:t>
      </w:r>
      <w:r w:rsidRPr="00221733">
        <w:rPr>
          <w:rFonts w:hint="cs"/>
          <w:color w:val="000000" w:themeColor="text1"/>
          <w:rtl/>
        </w:rPr>
        <w:t>ור</w:t>
      </w:r>
      <w:r w:rsidRPr="00221733">
        <w:rPr>
          <w:color w:val="000000" w:themeColor="text1"/>
          <w:rtl/>
        </w:rPr>
        <w:t xml:space="preserve">שה </w:t>
      </w:r>
      <w:bookmarkStart w:id="831" w:name="_ETM_Q2_506300"/>
      <w:bookmarkEnd w:id="831"/>
      <w:r w:rsidRPr="00221733">
        <w:rPr>
          <w:rFonts w:hint="cs"/>
          <w:color w:val="000000" w:themeColor="text1"/>
          <w:rtl/>
        </w:rPr>
        <w:t>ע</w:t>
      </w:r>
      <w:r w:rsidRPr="00221733">
        <w:rPr>
          <w:color w:val="000000" w:themeColor="text1"/>
          <w:rtl/>
        </w:rPr>
        <w:t xml:space="preserve">ל </w:t>
      </w:r>
      <w:bookmarkStart w:id="832" w:name="_ETM_Q2_506720"/>
      <w:bookmarkEnd w:id="832"/>
      <w:r w:rsidRPr="00221733">
        <w:rPr>
          <w:color w:val="000000" w:themeColor="text1"/>
          <w:rtl/>
        </w:rPr>
        <w:t xml:space="preserve">בית </w:t>
      </w:r>
      <w:bookmarkStart w:id="833" w:name="_ETM_Q2_506930"/>
      <w:bookmarkEnd w:id="833"/>
      <w:r w:rsidRPr="00221733">
        <w:rPr>
          <w:color w:val="000000" w:themeColor="text1"/>
          <w:rtl/>
        </w:rPr>
        <w:t xml:space="preserve">הספר </w:t>
      </w:r>
      <w:bookmarkStart w:id="834" w:name="_ETM_Q2_507529"/>
      <w:bookmarkEnd w:id="834"/>
      <w:r w:rsidRPr="00221733">
        <w:rPr>
          <w:color w:val="000000" w:themeColor="text1"/>
          <w:rtl/>
        </w:rPr>
        <w:t xml:space="preserve">או </w:t>
      </w:r>
      <w:bookmarkStart w:id="835" w:name="_ETM_Q2_507710"/>
      <w:bookmarkEnd w:id="835"/>
      <w:r w:rsidRPr="00221733">
        <w:rPr>
          <w:color w:val="000000" w:themeColor="text1"/>
          <w:rtl/>
        </w:rPr>
        <w:t xml:space="preserve">על </w:t>
      </w:r>
      <w:bookmarkStart w:id="836" w:name="_ETM_Q2_508430"/>
      <w:bookmarkEnd w:id="836"/>
      <w:r w:rsidRPr="00221733">
        <w:rPr>
          <w:color w:val="000000" w:themeColor="text1"/>
          <w:rtl/>
        </w:rPr>
        <w:t>הכביש</w:t>
      </w:r>
      <w:r w:rsidRPr="00221733">
        <w:rPr>
          <w:rFonts w:hint="cs"/>
          <w:color w:val="000000" w:themeColor="text1"/>
          <w:rtl/>
        </w:rPr>
        <w:t>.</w:t>
      </w:r>
      <w:r w:rsidRPr="00221733">
        <w:rPr>
          <w:color w:val="000000" w:themeColor="text1"/>
          <w:rtl/>
        </w:rPr>
        <w:t xml:space="preserve"> </w:t>
      </w:r>
      <w:bookmarkStart w:id="837" w:name="_ETM_Q2_509029"/>
      <w:bookmarkEnd w:id="837"/>
      <w:r w:rsidRPr="00221733">
        <w:rPr>
          <w:color w:val="000000" w:themeColor="text1"/>
          <w:rtl/>
        </w:rPr>
        <w:t>לא</w:t>
      </w:r>
      <w:r w:rsidRPr="00221733">
        <w:rPr>
          <w:rFonts w:hint="cs"/>
          <w:color w:val="000000" w:themeColor="text1"/>
          <w:rtl/>
        </w:rPr>
        <w:t>.</w:t>
      </w:r>
      <w:r w:rsidRPr="00221733">
        <w:rPr>
          <w:color w:val="000000" w:themeColor="text1"/>
          <w:rtl/>
        </w:rPr>
        <w:t xml:space="preserve"> </w:t>
      </w:r>
      <w:bookmarkStart w:id="838" w:name="_ETM_Q2_509860"/>
      <w:bookmarkEnd w:id="838"/>
      <w:r w:rsidRPr="00221733">
        <w:rPr>
          <w:color w:val="000000" w:themeColor="text1"/>
          <w:rtl/>
        </w:rPr>
        <w:t>בתים</w:t>
      </w:r>
      <w:r>
        <w:rPr>
          <w:rFonts w:hint="cs"/>
          <w:color w:val="000000" w:themeColor="text1"/>
          <w:rtl/>
        </w:rPr>
        <w:t xml:space="preserve"> </w:t>
      </w:r>
      <w:r>
        <w:rPr>
          <w:color w:val="000000" w:themeColor="text1"/>
          <w:rtl/>
        </w:rPr>
        <w:t>–</w:t>
      </w:r>
      <w:r w:rsidRPr="00221733">
        <w:rPr>
          <w:color w:val="000000" w:themeColor="text1"/>
          <w:rtl/>
        </w:rPr>
        <w:t xml:space="preserve"> </w:t>
      </w:r>
      <w:bookmarkStart w:id="839" w:name="_ETM_Q2_510279"/>
      <w:bookmarkEnd w:id="839"/>
      <w:r w:rsidRPr="00221733">
        <w:rPr>
          <w:color w:val="000000" w:themeColor="text1"/>
          <w:rtl/>
        </w:rPr>
        <w:t xml:space="preserve">אנשים </w:t>
      </w:r>
      <w:bookmarkStart w:id="840" w:name="_ETM_Q2_510700"/>
      <w:bookmarkEnd w:id="840"/>
      <w:r w:rsidRPr="00221733">
        <w:rPr>
          <w:color w:val="000000" w:themeColor="text1"/>
          <w:rtl/>
        </w:rPr>
        <w:t xml:space="preserve">גרים </w:t>
      </w:r>
      <w:bookmarkStart w:id="841" w:name="_ETM_Q2_511000"/>
      <w:bookmarkEnd w:id="841"/>
      <w:r w:rsidRPr="00221733">
        <w:rPr>
          <w:color w:val="000000" w:themeColor="text1"/>
          <w:rtl/>
        </w:rPr>
        <w:t xml:space="preserve">שם </w:t>
      </w:r>
      <w:bookmarkStart w:id="842" w:name="_ETM_Q2_511330"/>
      <w:bookmarkEnd w:id="842"/>
      <w:r w:rsidRPr="00221733">
        <w:rPr>
          <w:color w:val="000000" w:themeColor="text1"/>
          <w:rtl/>
        </w:rPr>
        <w:t xml:space="preserve">שנים </w:t>
      </w:r>
      <w:bookmarkStart w:id="843" w:name="_ETM_Q2_511720"/>
      <w:bookmarkEnd w:id="843"/>
      <w:r w:rsidRPr="00221733">
        <w:rPr>
          <w:color w:val="000000" w:themeColor="text1"/>
          <w:rtl/>
        </w:rPr>
        <w:t xml:space="preserve">על </w:t>
      </w:r>
      <w:bookmarkStart w:id="844" w:name="_ETM_Q2_511870"/>
      <w:bookmarkStart w:id="845" w:name="_ETM_Q2_512140"/>
      <w:bookmarkEnd w:id="844"/>
      <w:bookmarkEnd w:id="845"/>
      <w:r w:rsidRPr="00221733">
        <w:rPr>
          <w:color w:val="000000" w:themeColor="text1"/>
          <w:rtl/>
        </w:rPr>
        <w:t>שנים</w:t>
      </w:r>
      <w:r>
        <w:rPr>
          <w:rFonts w:hint="cs"/>
          <w:color w:val="000000" w:themeColor="text1"/>
          <w:rtl/>
        </w:rPr>
        <w:t>,</w:t>
      </w:r>
      <w:r w:rsidRPr="00221733">
        <w:rPr>
          <w:color w:val="000000" w:themeColor="text1"/>
          <w:rtl/>
        </w:rPr>
        <w:t xml:space="preserve"> </w:t>
      </w:r>
      <w:bookmarkStart w:id="846" w:name="_ETM_Q2_512470"/>
      <w:bookmarkEnd w:id="846"/>
      <w:r w:rsidRPr="00221733">
        <w:rPr>
          <w:color w:val="000000" w:themeColor="text1"/>
          <w:rtl/>
        </w:rPr>
        <w:t xml:space="preserve">כמו </w:t>
      </w:r>
      <w:bookmarkStart w:id="847" w:name="_ETM_Q2_512620"/>
      <w:bookmarkEnd w:id="847"/>
      <w:r w:rsidRPr="00221733">
        <w:rPr>
          <w:color w:val="000000" w:themeColor="text1"/>
          <w:rtl/>
        </w:rPr>
        <w:t xml:space="preserve">הבית </w:t>
      </w:r>
      <w:bookmarkStart w:id="848" w:name="_ETM_Q2_513790"/>
      <w:bookmarkEnd w:id="848"/>
      <w:r w:rsidRPr="00221733">
        <w:rPr>
          <w:rFonts w:hint="cs"/>
          <w:color w:val="000000" w:themeColor="text1"/>
          <w:rtl/>
        </w:rPr>
        <w:t>ב</w:t>
      </w:r>
      <w:r w:rsidRPr="00221733">
        <w:rPr>
          <w:color w:val="000000" w:themeColor="text1"/>
          <w:rtl/>
        </w:rPr>
        <w:t xml:space="preserve">טירה </w:t>
      </w:r>
      <w:bookmarkStart w:id="849" w:name="_ETM_Q2_514180"/>
      <w:bookmarkEnd w:id="849"/>
      <w:r w:rsidRPr="00221733">
        <w:rPr>
          <w:color w:val="000000" w:themeColor="text1"/>
          <w:rtl/>
        </w:rPr>
        <w:t>ו</w:t>
      </w:r>
      <w:bookmarkStart w:id="850" w:name="_ETM_Q2_514360"/>
      <w:bookmarkEnd w:id="850"/>
      <w:r w:rsidRPr="00221733">
        <w:rPr>
          <w:color w:val="000000" w:themeColor="text1"/>
          <w:rtl/>
        </w:rPr>
        <w:t xml:space="preserve">הבתים </w:t>
      </w:r>
      <w:bookmarkStart w:id="851" w:name="_ETM_Q2_514750"/>
      <w:bookmarkEnd w:id="851"/>
      <w:r w:rsidRPr="00221733">
        <w:rPr>
          <w:color w:val="000000" w:themeColor="text1"/>
          <w:rtl/>
        </w:rPr>
        <w:t xml:space="preserve">ביישובים </w:t>
      </w:r>
      <w:bookmarkStart w:id="852" w:name="_ETM_Q2_515110"/>
      <w:bookmarkEnd w:id="852"/>
      <w:r w:rsidRPr="00221733">
        <w:rPr>
          <w:color w:val="000000" w:themeColor="text1"/>
          <w:rtl/>
        </w:rPr>
        <w:t>נוספים</w:t>
      </w:r>
      <w:r w:rsidRPr="00221733">
        <w:rPr>
          <w:rFonts w:hint="cs"/>
          <w:color w:val="000000" w:themeColor="text1"/>
          <w:rtl/>
        </w:rPr>
        <w:t>.</w:t>
      </w:r>
    </w:p>
    <w:p w:rsidR="00106B74" w:rsidRPr="00221733" w:rsidRDefault="00106B74" w:rsidP="00972D29">
      <w:pPr>
        <w:rPr>
          <w:rtl/>
        </w:rPr>
      </w:pPr>
      <w:bookmarkStart w:id="853" w:name="_ETM_Q2_519714"/>
      <w:bookmarkEnd w:id="853"/>
    </w:p>
    <w:p w:rsidR="00106B74" w:rsidRPr="00221733" w:rsidRDefault="00106B74" w:rsidP="00972D29">
      <w:pPr>
        <w:rPr>
          <w:rtl/>
        </w:rPr>
      </w:pPr>
      <w:bookmarkStart w:id="854" w:name="_ETM_Q2_521377"/>
      <w:bookmarkStart w:id="855" w:name="_ETM_Q2_515590"/>
      <w:bookmarkStart w:id="856" w:name="_ETM_Q2_521634"/>
      <w:bookmarkEnd w:id="854"/>
      <w:bookmarkEnd w:id="855"/>
      <w:bookmarkEnd w:id="856"/>
      <w:r w:rsidRPr="00221733">
        <w:rPr>
          <w:rtl/>
        </w:rPr>
        <w:t>י</w:t>
      </w:r>
      <w:bookmarkStart w:id="857" w:name="_ETM_Q2_521724"/>
      <w:bookmarkEnd w:id="857"/>
      <w:r w:rsidRPr="00221733">
        <w:rPr>
          <w:rtl/>
        </w:rPr>
        <w:t xml:space="preserve">ש </w:t>
      </w:r>
      <w:bookmarkStart w:id="858" w:name="_ETM_Q2_516760"/>
      <w:bookmarkEnd w:id="858"/>
      <w:r w:rsidRPr="00221733">
        <w:rPr>
          <w:rFonts w:hint="cs"/>
          <w:rtl/>
        </w:rPr>
        <w:t>ל</w:t>
      </w:r>
      <w:r w:rsidRPr="00221733">
        <w:rPr>
          <w:rtl/>
        </w:rPr>
        <w:t xml:space="preserve">אפשר </w:t>
      </w:r>
      <w:bookmarkStart w:id="859" w:name="_ETM_Q2_517659"/>
      <w:bookmarkEnd w:id="859"/>
      <w:r>
        <w:rPr>
          <w:rFonts w:hint="cs"/>
          <w:rtl/>
        </w:rPr>
        <w:t xml:space="preserve">לנו </w:t>
      </w:r>
      <w:r w:rsidRPr="00221733">
        <w:rPr>
          <w:rtl/>
        </w:rPr>
        <w:t>תכנון</w:t>
      </w:r>
      <w:r w:rsidRPr="00221733">
        <w:rPr>
          <w:rFonts w:hint="cs"/>
          <w:rtl/>
        </w:rPr>
        <w:t>,</w:t>
      </w:r>
      <w:r w:rsidRPr="00221733">
        <w:rPr>
          <w:rtl/>
        </w:rPr>
        <w:t xml:space="preserve"> </w:t>
      </w:r>
      <w:bookmarkStart w:id="860" w:name="_ETM_Q2_518350"/>
      <w:bookmarkEnd w:id="860"/>
      <w:r w:rsidRPr="00221733">
        <w:rPr>
          <w:rtl/>
        </w:rPr>
        <w:t xml:space="preserve">התרחבות </w:t>
      </w:r>
      <w:bookmarkStart w:id="861" w:name="_ETM_Q2_519220"/>
      <w:bookmarkEnd w:id="861"/>
      <w:r w:rsidRPr="00221733">
        <w:rPr>
          <w:rtl/>
        </w:rPr>
        <w:t xml:space="preserve">של </w:t>
      </w:r>
      <w:bookmarkStart w:id="862" w:name="_ETM_Q2_519340"/>
      <w:bookmarkEnd w:id="862"/>
      <w:r w:rsidRPr="00221733">
        <w:rPr>
          <w:rtl/>
        </w:rPr>
        <w:t xml:space="preserve">היישובים </w:t>
      </w:r>
      <w:bookmarkStart w:id="863" w:name="_ETM_Q2_519730"/>
      <w:bookmarkEnd w:id="863"/>
      <w:r w:rsidRPr="00221733">
        <w:rPr>
          <w:rtl/>
        </w:rPr>
        <w:t>הערביים</w:t>
      </w:r>
      <w:r w:rsidR="00F97AC1">
        <w:rPr>
          <w:rFonts w:hint="cs"/>
          <w:rtl/>
        </w:rPr>
        <w:t>,</w:t>
      </w:r>
      <w:r w:rsidRPr="00221733">
        <w:rPr>
          <w:rtl/>
        </w:rPr>
        <w:t xml:space="preserve"> </w:t>
      </w:r>
      <w:bookmarkStart w:id="864" w:name="_ETM_Q2_520950"/>
      <w:bookmarkEnd w:id="864"/>
      <w:r w:rsidRPr="00221733">
        <w:rPr>
          <w:rtl/>
        </w:rPr>
        <w:t>ת</w:t>
      </w:r>
      <w:r>
        <w:rPr>
          <w:rFonts w:hint="cs"/>
          <w:rtl/>
        </w:rPr>
        <w:t>ו</w:t>
      </w:r>
      <w:r w:rsidRPr="00221733">
        <w:rPr>
          <w:rtl/>
        </w:rPr>
        <w:t xml:space="preserve">כניות </w:t>
      </w:r>
      <w:bookmarkStart w:id="865" w:name="_ETM_Q2_521520"/>
      <w:bookmarkEnd w:id="865"/>
      <w:r w:rsidRPr="00221733">
        <w:rPr>
          <w:rtl/>
        </w:rPr>
        <w:t xml:space="preserve">מתאר </w:t>
      </w:r>
      <w:bookmarkStart w:id="866" w:name="_ETM_Q2_522600"/>
      <w:bookmarkEnd w:id="866"/>
      <w:r w:rsidRPr="00221733">
        <w:rPr>
          <w:rtl/>
        </w:rPr>
        <w:t xml:space="preserve">שעונות </w:t>
      </w:r>
      <w:bookmarkStart w:id="867" w:name="_ETM_Q2_523140"/>
      <w:bookmarkEnd w:id="867"/>
      <w:r w:rsidRPr="00221733">
        <w:rPr>
          <w:rtl/>
        </w:rPr>
        <w:t xml:space="preserve">על </w:t>
      </w:r>
      <w:bookmarkStart w:id="868" w:name="_ETM_Q2_523260"/>
      <w:bookmarkEnd w:id="868"/>
      <w:r w:rsidRPr="00221733">
        <w:rPr>
          <w:rtl/>
        </w:rPr>
        <w:t xml:space="preserve">הצרכים </w:t>
      </w:r>
      <w:bookmarkStart w:id="869" w:name="_ETM_Q2_523830"/>
      <w:bookmarkEnd w:id="869"/>
      <w:r w:rsidRPr="00221733">
        <w:rPr>
          <w:rtl/>
        </w:rPr>
        <w:t xml:space="preserve">של </w:t>
      </w:r>
      <w:bookmarkStart w:id="870" w:name="_ETM_Q2_523950"/>
      <w:bookmarkEnd w:id="870"/>
      <w:r w:rsidRPr="00221733">
        <w:rPr>
          <w:rtl/>
        </w:rPr>
        <w:t>העתיד</w:t>
      </w:r>
      <w:r>
        <w:rPr>
          <w:rFonts w:hint="cs"/>
          <w:rtl/>
        </w:rPr>
        <w:t>,</w:t>
      </w:r>
      <w:r w:rsidRPr="00221733">
        <w:rPr>
          <w:rtl/>
        </w:rPr>
        <w:t xml:space="preserve"> </w:t>
      </w:r>
      <w:bookmarkStart w:id="871" w:name="_ETM_Q2_524940"/>
      <w:bookmarkEnd w:id="871"/>
      <w:r w:rsidRPr="00221733">
        <w:rPr>
          <w:rtl/>
        </w:rPr>
        <w:t xml:space="preserve">לשנים </w:t>
      </w:r>
      <w:bookmarkStart w:id="872" w:name="_ETM_Q2_525690"/>
      <w:bookmarkEnd w:id="872"/>
      <w:r w:rsidRPr="00221733">
        <w:rPr>
          <w:rtl/>
        </w:rPr>
        <w:t xml:space="preserve">רבות </w:t>
      </w:r>
      <w:bookmarkStart w:id="873" w:name="_ETM_Q2_526050"/>
      <w:bookmarkEnd w:id="873"/>
      <w:r w:rsidRPr="00221733">
        <w:rPr>
          <w:rtl/>
        </w:rPr>
        <w:t>קדימה</w:t>
      </w:r>
      <w:r>
        <w:rPr>
          <w:rFonts w:hint="cs"/>
          <w:rtl/>
        </w:rPr>
        <w:t>,</w:t>
      </w:r>
      <w:r w:rsidRPr="00221733">
        <w:rPr>
          <w:rtl/>
        </w:rPr>
        <w:t xml:space="preserve"> </w:t>
      </w:r>
      <w:bookmarkStart w:id="874" w:name="_ETM_Q2_526920"/>
      <w:bookmarkEnd w:id="874"/>
      <w:r w:rsidRPr="00221733">
        <w:rPr>
          <w:rtl/>
        </w:rPr>
        <w:t xml:space="preserve">ולא </w:t>
      </w:r>
      <w:bookmarkStart w:id="875" w:name="_ETM_Q2_527220"/>
      <w:bookmarkEnd w:id="875"/>
      <w:r w:rsidRPr="00221733">
        <w:rPr>
          <w:rtl/>
        </w:rPr>
        <w:t>בולדוזרים</w:t>
      </w:r>
      <w:r w:rsidRPr="00221733">
        <w:rPr>
          <w:rFonts w:hint="cs"/>
          <w:rtl/>
        </w:rPr>
        <w:t>.</w:t>
      </w:r>
      <w:r w:rsidRPr="00221733">
        <w:rPr>
          <w:rtl/>
        </w:rPr>
        <w:t xml:space="preserve"> </w:t>
      </w:r>
      <w:bookmarkStart w:id="876" w:name="_ETM_Q2_528370"/>
      <w:bookmarkEnd w:id="876"/>
      <w:r w:rsidRPr="00221733">
        <w:rPr>
          <w:rtl/>
        </w:rPr>
        <w:t xml:space="preserve">זאת </w:t>
      </w:r>
      <w:bookmarkStart w:id="877" w:name="_ETM_Q2_528520"/>
      <w:bookmarkEnd w:id="877"/>
      <w:r w:rsidRPr="00221733">
        <w:rPr>
          <w:rtl/>
        </w:rPr>
        <w:t xml:space="preserve">לא </w:t>
      </w:r>
      <w:bookmarkStart w:id="878" w:name="_ETM_Q2_528640"/>
      <w:bookmarkEnd w:id="878"/>
      <w:r w:rsidRPr="00221733">
        <w:rPr>
          <w:rtl/>
        </w:rPr>
        <w:t xml:space="preserve">השפה </w:t>
      </w:r>
      <w:bookmarkStart w:id="879" w:name="_ETM_Q2_529000"/>
      <w:bookmarkEnd w:id="879"/>
      <w:r w:rsidRPr="00221733">
        <w:rPr>
          <w:rtl/>
        </w:rPr>
        <w:t>הנכונה</w:t>
      </w:r>
      <w:r w:rsidRPr="00221733">
        <w:rPr>
          <w:rFonts w:hint="cs"/>
          <w:rtl/>
        </w:rPr>
        <w:t>.</w:t>
      </w:r>
    </w:p>
    <w:p w:rsidR="00106B74" w:rsidRDefault="00106B74" w:rsidP="00972D29">
      <w:pPr>
        <w:rPr>
          <w:rtl/>
        </w:rPr>
      </w:pPr>
    </w:p>
    <w:sdt>
      <w:sdtPr>
        <w:rPr>
          <w:rtl/>
        </w:rPr>
        <w:alias w:val="יור"/>
        <w:tag w:val="&lt;ID&gt;5317&lt;/ID&gt;&lt;Name&gt;יולי יואל אדלשטיין - יו&quot;ר&lt;/Name&gt;&lt;Data&gt;יולי יואל אדלשטיין&lt;/Data&gt;&lt;Shortcut&gt;&lt;/Shortcut&gt;"/>
        <w:id w:val="-778871896"/>
        <w:placeholder>
          <w:docPart w:val="12D54666A1C34A199FE8030DA61B96CA"/>
        </w:placeholder>
        <w15:color w:val="993366"/>
      </w:sdtPr>
      <w:sdtEndPr/>
      <w:sdtContent>
        <w:p w:rsidR="00106B74" w:rsidRDefault="00106B74" w:rsidP="00DC1803">
          <w:pPr>
            <w:pStyle w:val="af6"/>
            <w:keepNext/>
            <w:rPr>
              <w:rtl/>
            </w:rPr>
          </w:pPr>
          <w:r w:rsidRPr="005A3FCA">
            <w:rPr>
              <w:rStyle w:val="afe"/>
              <w:color w:val="000000"/>
              <w:rtl/>
            </w:rPr>
            <w:t>היו"ר יולי יואל אדלשטיין</w:t>
          </w:r>
          <w:r w:rsidRPr="005A3FCA">
            <w:rPr>
              <w:color w:val="000000"/>
              <w:rtl/>
            </w:rPr>
            <w:t>:</w:t>
          </w:r>
        </w:p>
      </w:sdtContent>
    </w:sdt>
    <w:p w:rsidR="00106B74" w:rsidRDefault="00106B74" w:rsidP="00972D29">
      <w:pPr>
        <w:rPr>
          <w:rtl/>
        </w:rPr>
      </w:pPr>
    </w:p>
    <w:p w:rsidR="00106B74" w:rsidRDefault="00106B74" w:rsidP="00DC1803">
      <w:pPr>
        <w:rPr>
          <w:rtl/>
        </w:rPr>
      </w:pPr>
      <w:r>
        <w:rPr>
          <w:rFonts w:hint="cs"/>
          <w:rtl/>
        </w:rPr>
        <w:t>תודה ל</w:t>
      </w:r>
      <w:bookmarkStart w:id="880" w:name="_ETM_Q2_530870"/>
      <w:bookmarkEnd w:id="880"/>
      <w:r>
        <w:rPr>
          <w:rtl/>
        </w:rPr>
        <w:t xml:space="preserve">חבר </w:t>
      </w:r>
      <w:bookmarkStart w:id="881" w:name="_ETM_Q2_531170"/>
      <w:bookmarkEnd w:id="881"/>
      <w:r>
        <w:rPr>
          <w:rtl/>
        </w:rPr>
        <w:t xml:space="preserve">הכנסת </w:t>
      </w:r>
      <w:bookmarkStart w:id="882" w:name="_ETM_Q2_531620"/>
      <w:bookmarkEnd w:id="882"/>
      <w:r>
        <w:rPr>
          <w:rtl/>
        </w:rPr>
        <w:t>טיבי</w:t>
      </w:r>
      <w:r>
        <w:rPr>
          <w:rFonts w:hint="cs"/>
          <w:rtl/>
        </w:rPr>
        <w:t>.</w:t>
      </w:r>
      <w:r>
        <w:rPr>
          <w:rtl/>
        </w:rPr>
        <w:t xml:space="preserve"> </w:t>
      </w:r>
      <w:bookmarkStart w:id="883" w:name="_ETM_Q2_532279"/>
      <w:bookmarkEnd w:id="883"/>
      <w:r>
        <w:rPr>
          <w:rtl/>
        </w:rPr>
        <w:t xml:space="preserve">חבר </w:t>
      </w:r>
      <w:bookmarkStart w:id="884" w:name="_ETM_Q2_532670"/>
      <w:bookmarkEnd w:id="884"/>
      <w:r>
        <w:rPr>
          <w:rtl/>
        </w:rPr>
        <w:t xml:space="preserve">הכנסת </w:t>
      </w:r>
      <w:bookmarkStart w:id="885" w:name="_ETM_Q2_533090"/>
      <w:bookmarkEnd w:id="885"/>
      <w:r>
        <w:rPr>
          <w:rtl/>
        </w:rPr>
        <w:t xml:space="preserve">עודד </w:t>
      </w:r>
      <w:bookmarkStart w:id="886" w:name="_ETM_Q2_533390"/>
      <w:bookmarkEnd w:id="886"/>
      <w:r>
        <w:rPr>
          <w:rtl/>
        </w:rPr>
        <w:t>פורר</w:t>
      </w:r>
      <w:r>
        <w:rPr>
          <w:rFonts w:hint="cs"/>
          <w:rtl/>
        </w:rPr>
        <w:t>,</w:t>
      </w:r>
      <w:r>
        <w:rPr>
          <w:rtl/>
        </w:rPr>
        <w:t xml:space="preserve"> </w:t>
      </w:r>
      <w:bookmarkStart w:id="887" w:name="_ETM_Q2_533840"/>
      <w:bookmarkEnd w:id="887"/>
      <w:r>
        <w:rPr>
          <w:rtl/>
        </w:rPr>
        <w:t>בבקשה</w:t>
      </w:r>
      <w:r>
        <w:rPr>
          <w:rFonts w:hint="cs"/>
          <w:rtl/>
        </w:rPr>
        <w:t>,</w:t>
      </w:r>
      <w:r>
        <w:rPr>
          <w:rtl/>
        </w:rPr>
        <w:t xml:space="preserve"> </w:t>
      </w:r>
      <w:bookmarkStart w:id="888" w:name="_ETM_Q2_534200"/>
      <w:bookmarkEnd w:id="888"/>
      <w:r>
        <w:rPr>
          <w:rtl/>
        </w:rPr>
        <w:t>אדוני</w:t>
      </w:r>
      <w:r>
        <w:rPr>
          <w:rFonts w:hint="cs"/>
          <w:rtl/>
        </w:rPr>
        <w:t>,</w:t>
      </w:r>
      <w:r>
        <w:rPr>
          <w:rtl/>
        </w:rPr>
        <w:t xml:space="preserve"> </w:t>
      </w:r>
      <w:bookmarkStart w:id="889" w:name="_ETM_Q2_534529"/>
      <w:bookmarkEnd w:id="889"/>
      <w:r>
        <w:rPr>
          <w:rtl/>
        </w:rPr>
        <w:t xml:space="preserve">ואחריו </w:t>
      </w:r>
      <w:bookmarkStart w:id="890" w:name="_ETM_Q2_535010"/>
      <w:bookmarkEnd w:id="890"/>
      <w:r>
        <w:rPr>
          <w:rFonts w:hint="cs"/>
          <w:rtl/>
        </w:rPr>
        <w:t xml:space="preserve">– </w:t>
      </w:r>
      <w:r>
        <w:rPr>
          <w:rtl/>
        </w:rPr>
        <w:t xml:space="preserve">חבר </w:t>
      </w:r>
      <w:bookmarkStart w:id="891" w:name="_ETM_Q2_535220"/>
      <w:bookmarkEnd w:id="891"/>
      <w:r>
        <w:rPr>
          <w:rtl/>
        </w:rPr>
        <w:t xml:space="preserve">הכנסת </w:t>
      </w:r>
      <w:bookmarkStart w:id="892" w:name="_ETM_Q2_535550"/>
      <w:bookmarkEnd w:id="892"/>
      <w:r>
        <w:rPr>
          <w:rtl/>
        </w:rPr>
        <w:t xml:space="preserve">נחמן </w:t>
      </w:r>
      <w:bookmarkStart w:id="893" w:name="_ETM_Q2_535880"/>
      <w:bookmarkEnd w:id="893"/>
      <w:r>
        <w:rPr>
          <w:rtl/>
        </w:rPr>
        <w:t>שי</w:t>
      </w:r>
      <w:r>
        <w:rPr>
          <w:rFonts w:hint="cs"/>
          <w:rtl/>
        </w:rPr>
        <w:t>.</w:t>
      </w:r>
    </w:p>
    <w:p w:rsidR="00106B74" w:rsidRDefault="00106B74" w:rsidP="00DC1803">
      <w:pPr>
        <w:rPr>
          <w:rtl/>
        </w:rPr>
      </w:pPr>
    </w:p>
    <w:bookmarkStart w:id="894" w:name="_ETM_Q2_537580" w:displacedByCustomXml="next"/>
    <w:bookmarkEnd w:id="894" w:displacedByCustomXml="next"/>
    <w:bookmarkStart w:id="895" w:name="_Toc518421097" w:displacedByCustomXml="next"/>
    <w:bookmarkStart w:id="896" w:name="_Toc518420974" w:displacedByCustomXml="next"/>
    <w:sdt>
      <w:sdtPr>
        <w:rPr>
          <w:rtl/>
        </w:rPr>
        <w:alias w:val="דובר"/>
        <w:tag w:val="&lt;ID&gt;5520&lt;/ID&gt;&lt;Name&gt;פורר עודד - ישראל ביתנו&lt;/Name&gt;&lt;Data&gt;עודד פורר (ישראל ביתנו)&lt;/Data&gt;&lt;Shortcut&gt;עופו&lt;/Shortcut&gt;&lt;MemberID&gt;2608&lt;/MemberID&gt;"/>
        <w:id w:val="1993830597"/>
        <w:placeholder>
          <w:docPart w:val="12D54666A1C34A199FE8030DA61B96CA"/>
        </w:placeholder>
        <w15:color w:val="993366"/>
      </w:sdtPr>
      <w:sdtEndPr/>
      <w:sdtContent>
        <w:p w:rsidR="00106B74" w:rsidRDefault="00106B74" w:rsidP="00DC1803">
          <w:pPr>
            <w:pStyle w:val="a4"/>
            <w:keepNext/>
            <w:rPr>
              <w:rtl/>
            </w:rPr>
          </w:pPr>
          <w:r w:rsidRPr="00221733">
            <w:rPr>
              <w:rStyle w:val="afe"/>
              <w:color w:val="000000"/>
              <w:rtl/>
            </w:rPr>
            <w:t>עודד פורר (ישראל ביתנו)</w:t>
          </w:r>
          <w:r w:rsidRPr="00221733">
            <w:rPr>
              <w:color w:val="000000"/>
              <w:rtl/>
            </w:rPr>
            <w:t>:</w:t>
          </w:r>
        </w:p>
      </w:sdtContent>
    </w:sdt>
    <w:bookmarkEnd w:id="895" w:displacedByCustomXml="prev"/>
    <w:bookmarkEnd w:id="896" w:displacedByCustomXml="prev"/>
    <w:p w:rsidR="00106B74" w:rsidRDefault="00106B74" w:rsidP="00972D29">
      <w:pPr>
        <w:rPr>
          <w:rtl/>
        </w:rPr>
      </w:pPr>
    </w:p>
    <w:p w:rsidR="00106B74" w:rsidRDefault="00106B74" w:rsidP="00C67388">
      <w:pPr>
        <w:rPr>
          <w:rtl/>
        </w:rPr>
      </w:pPr>
      <w:bookmarkStart w:id="897" w:name="_ETM_Q2_536570"/>
      <w:bookmarkStart w:id="898" w:name="_ETM_Q2_538962"/>
      <w:bookmarkStart w:id="899" w:name="_ETM_Q2_539201"/>
      <w:bookmarkStart w:id="900" w:name="_ETM_Q2_539229"/>
      <w:bookmarkEnd w:id="897"/>
      <w:bookmarkEnd w:id="898"/>
      <w:bookmarkEnd w:id="899"/>
      <w:bookmarkEnd w:id="900"/>
      <w:r>
        <w:rPr>
          <w:rFonts w:hint="cs"/>
          <w:rtl/>
        </w:rPr>
        <w:t xml:space="preserve">תודה, </w:t>
      </w:r>
      <w:r>
        <w:rPr>
          <w:rtl/>
        </w:rPr>
        <w:t xml:space="preserve">אדוני </w:t>
      </w:r>
      <w:bookmarkStart w:id="901" w:name="_ETM_Q2_536990"/>
      <w:bookmarkEnd w:id="901"/>
      <w:r>
        <w:rPr>
          <w:rtl/>
        </w:rPr>
        <w:t>היושב-ראש</w:t>
      </w:r>
      <w:r>
        <w:rPr>
          <w:rFonts w:hint="cs"/>
          <w:rtl/>
        </w:rPr>
        <w:t>.</w:t>
      </w:r>
      <w:r>
        <w:rPr>
          <w:rtl/>
        </w:rPr>
        <w:t xml:space="preserve"> </w:t>
      </w:r>
      <w:bookmarkStart w:id="902" w:name="_ETM_Q2_537560"/>
      <w:bookmarkEnd w:id="902"/>
      <w:r>
        <w:rPr>
          <w:rtl/>
        </w:rPr>
        <w:t>חברי</w:t>
      </w:r>
      <w:r>
        <w:rPr>
          <w:rFonts w:hint="cs"/>
          <w:rtl/>
        </w:rPr>
        <w:t>י</w:t>
      </w:r>
      <w:r>
        <w:rPr>
          <w:rtl/>
        </w:rPr>
        <w:t xml:space="preserve"> </w:t>
      </w:r>
      <w:bookmarkStart w:id="903" w:name="_ETM_Q2_537860"/>
      <w:bookmarkEnd w:id="903"/>
      <w:r>
        <w:rPr>
          <w:rtl/>
        </w:rPr>
        <w:t xml:space="preserve">חברי </w:t>
      </w:r>
      <w:bookmarkStart w:id="904" w:name="_ETM_Q2_538130"/>
      <w:bookmarkEnd w:id="904"/>
      <w:r>
        <w:rPr>
          <w:rtl/>
        </w:rPr>
        <w:t>הכנסת</w:t>
      </w:r>
      <w:r>
        <w:rPr>
          <w:rFonts w:hint="cs"/>
          <w:rtl/>
        </w:rPr>
        <w:t>,</w:t>
      </w:r>
      <w:r>
        <w:rPr>
          <w:rtl/>
        </w:rPr>
        <w:t xml:space="preserve"> </w:t>
      </w:r>
      <w:bookmarkStart w:id="905" w:name="_ETM_Q2_538610"/>
      <w:bookmarkEnd w:id="905"/>
      <w:r>
        <w:rPr>
          <w:rtl/>
        </w:rPr>
        <w:t xml:space="preserve">אתמול </w:t>
      </w:r>
      <w:bookmarkStart w:id="906" w:name="_ETM_Q2_538909"/>
      <w:bookmarkEnd w:id="906"/>
      <w:r>
        <w:rPr>
          <w:rtl/>
        </w:rPr>
        <w:t xml:space="preserve">אנחנו </w:t>
      </w:r>
      <w:bookmarkStart w:id="907" w:name="_ETM_Q2_539790"/>
      <w:bookmarkEnd w:id="907"/>
      <w:r>
        <w:rPr>
          <w:rFonts w:hint="cs"/>
          <w:rtl/>
        </w:rPr>
        <w:t>חוקק</w:t>
      </w:r>
      <w:r>
        <w:rPr>
          <w:rtl/>
        </w:rPr>
        <w:t xml:space="preserve">נו </w:t>
      </w:r>
      <w:bookmarkStart w:id="908" w:name="_ETM_Q2_540180"/>
      <w:bookmarkEnd w:id="908"/>
      <w:r>
        <w:rPr>
          <w:rtl/>
        </w:rPr>
        <w:t xml:space="preserve">כאן </w:t>
      </w:r>
      <w:bookmarkStart w:id="909" w:name="_ETM_Q2_540360"/>
      <w:bookmarkEnd w:id="909"/>
      <w:r>
        <w:rPr>
          <w:rtl/>
        </w:rPr>
        <w:t xml:space="preserve">חוק </w:t>
      </w:r>
      <w:bookmarkStart w:id="910" w:name="_ETM_Q2_540600"/>
      <w:bookmarkEnd w:id="910"/>
      <w:r>
        <w:rPr>
          <w:rtl/>
        </w:rPr>
        <w:t xml:space="preserve">מאוד </w:t>
      </w:r>
      <w:bookmarkStart w:id="911" w:name="_ETM_Q2_540840"/>
      <w:bookmarkEnd w:id="911"/>
      <w:r>
        <w:rPr>
          <w:rtl/>
        </w:rPr>
        <w:t xml:space="preserve">חשוב </w:t>
      </w:r>
      <w:bookmarkStart w:id="912" w:name="_ETM_Q2_541200"/>
      <w:bookmarkEnd w:id="912"/>
      <w:r>
        <w:rPr>
          <w:rtl/>
        </w:rPr>
        <w:t xml:space="preserve">של </w:t>
      </w:r>
      <w:bookmarkStart w:id="913" w:name="_ETM_Q2_541380"/>
      <w:bookmarkEnd w:id="913"/>
      <w:r>
        <w:rPr>
          <w:rtl/>
        </w:rPr>
        <w:t xml:space="preserve">קיזוז </w:t>
      </w:r>
      <w:bookmarkStart w:id="914" w:name="_ETM_Q2_542250"/>
      <w:bookmarkEnd w:id="914"/>
      <w:r>
        <w:rPr>
          <w:rtl/>
        </w:rPr>
        <w:t xml:space="preserve">כספי </w:t>
      </w:r>
      <w:bookmarkStart w:id="915" w:name="_ETM_Q2_542550"/>
      <w:bookmarkEnd w:id="915"/>
      <w:r>
        <w:rPr>
          <w:rtl/>
        </w:rPr>
        <w:t xml:space="preserve">הטרור </w:t>
      </w:r>
      <w:bookmarkStart w:id="916" w:name="_ETM_Q2_543120"/>
      <w:bookmarkEnd w:id="916"/>
      <w:r>
        <w:rPr>
          <w:rtl/>
        </w:rPr>
        <w:t xml:space="preserve">מהרשות </w:t>
      </w:r>
      <w:bookmarkStart w:id="917" w:name="_ETM_Q2_543510"/>
      <w:bookmarkEnd w:id="917"/>
      <w:r>
        <w:rPr>
          <w:rtl/>
        </w:rPr>
        <w:t xml:space="preserve">הפלסטינית </w:t>
      </w:r>
      <w:bookmarkStart w:id="918" w:name="_ETM_Q2_544110"/>
      <w:bookmarkEnd w:id="918"/>
      <w:r>
        <w:rPr>
          <w:rtl/>
        </w:rPr>
        <w:t xml:space="preserve">שמועברים </w:t>
      </w:r>
      <w:bookmarkStart w:id="919" w:name="_ETM_Q2_544650"/>
      <w:bookmarkEnd w:id="919"/>
      <w:r>
        <w:rPr>
          <w:rtl/>
        </w:rPr>
        <w:t xml:space="preserve">למחבלים </w:t>
      </w:r>
      <w:bookmarkStart w:id="920" w:name="_ETM_Q2_545100"/>
      <w:bookmarkEnd w:id="920"/>
      <w:r>
        <w:rPr>
          <w:rtl/>
        </w:rPr>
        <w:t xml:space="preserve">בבתי </w:t>
      </w:r>
      <w:bookmarkStart w:id="921" w:name="_ETM_Q2_545460"/>
      <w:bookmarkEnd w:id="921"/>
      <w:r>
        <w:rPr>
          <w:rtl/>
        </w:rPr>
        <w:t>הכלא</w:t>
      </w:r>
      <w:r>
        <w:rPr>
          <w:rFonts w:hint="cs"/>
          <w:rtl/>
        </w:rPr>
        <w:t xml:space="preserve">. </w:t>
      </w:r>
      <w:bookmarkStart w:id="922" w:name="_ETM_Q2_549039"/>
      <w:bookmarkEnd w:id="922"/>
      <w:r>
        <w:rPr>
          <w:rFonts w:hint="cs"/>
          <w:rtl/>
        </w:rPr>
        <w:t>אני חושב ש</w:t>
      </w:r>
      <w:bookmarkStart w:id="923" w:name="_ETM_Q2_546470"/>
      <w:bookmarkEnd w:id="923"/>
      <w:r>
        <w:rPr>
          <w:rtl/>
        </w:rPr>
        <w:t xml:space="preserve">התגובה </w:t>
      </w:r>
      <w:bookmarkStart w:id="924" w:name="_ETM_Q2_547510"/>
      <w:bookmarkEnd w:id="924"/>
      <w:r>
        <w:rPr>
          <w:rFonts w:hint="cs"/>
          <w:rtl/>
        </w:rPr>
        <w:t xml:space="preserve">של </w:t>
      </w:r>
      <w:r>
        <w:rPr>
          <w:rtl/>
        </w:rPr>
        <w:t xml:space="preserve">הרשות </w:t>
      </w:r>
      <w:bookmarkStart w:id="925" w:name="_ETM_Q2_547870"/>
      <w:bookmarkEnd w:id="925"/>
      <w:r>
        <w:rPr>
          <w:rtl/>
        </w:rPr>
        <w:t>הפלסטינית</w:t>
      </w:r>
      <w:r>
        <w:rPr>
          <w:rFonts w:hint="cs"/>
          <w:rtl/>
        </w:rPr>
        <w:t>,</w:t>
      </w:r>
      <w:r>
        <w:rPr>
          <w:rtl/>
        </w:rPr>
        <w:t xml:space="preserve"> </w:t>
      </w:r>
      <w:bookmarkStart w:id="926" w:name="_ETM_Q2_548320"/>
      <w:bookmarkEnd w:id="926"/>
      <w:r>
        <w:rPr>
          <w:rtl/>
        </w:rPr>
        <w:t xml:space="preserve">כפי </w:t>
      </w:r>
      <w:bookmarkStart w:id="927" w:name="_ETM_Q2_548500"/>
      <w:bookmarkEnd w:id="927"/>
      <w:r>
        <w:rPr>
          <w:rtl/>
        </w:rPr>
        <w:t xml:space="preserve">שפורסמה </w:t>
      </w:r>
      <w:bookmarkStart w:id="928" w:name="_ETM_Q2_549040"/>
      <w:bookmarkEnd w:id="928"/>
      <w:r>
        <w:rPr>
          <w:rtl/>
        </w:rPr>
        <w:t xml:space="preserve">על </w:t>
      </w:r>
      <w:bookmarkStart w:id="929" w:name="_ETM_Q2_549130"/>
      <w:bookmarkEnd w:id="929"/>
      <w:r>
        <w:rPr>
          <w:rtl/>
        </w:rPr>
        <w:t xml:space="preserve">ידי </w:t>
      </w:r>
      <w:bookmarkStart w:id="930" w:name="_ETM_Q2_549279"/>
      <w:bookmarkEnd w:id="930"/>
      <w:r>
        <w:rPr>
          <w:rtl/>
        </w:rPr>
        <w:t xml:space="preserve">דוברו </w:t>
      </w:r>
      <w:bookmarkStart w:id="931" w:name="_ETM_Q2_549580"/>
      <w:bookmarkEnd w:id="931"/>
      <w:r>
        <w:rPr>
          <w:rtl/>
        </w:rPr>
        <w:t xml:space="preserve">של </w:t>
      </w:r>
      <w:bookmarkStart w:id="932" w:name="_ETM_Q2_549700"/>
      <w:bookmarkEnd w:id="932"/>
      <w:r>
        <w:rPr>
          <w:rtl/>
        </w:rPr>
        <w:t>אבו</w:t>
      </w:r>
      <w:bookmarkStart w:id="933" w:name="_ETM_Q2_549880"/>
      <w:bookmarkEnd w:id="933"/>
      <w:r w:rsidR="00C67388">
        <w:rPr>
          <w:rFonts w:hint="cs"/>
          <w:rtl/>
        </w:rPr>
        <w:t xml:space="preserve"> </w:t>
      </w:r>
      <w:r>
        <w:rPr>
          <w:rtl/>
        </w:rPr>
        <w:t>מאזן</w:t>
      </w:r>
      <w:r>
        <w:rPr>
          <w:rFonts w:hint="cs"/>
          <w:rtl/>
        </w:rPr>
        <w:t>,</w:t>
      </w:r>
      <w:r>
        <w:rPr>
          <w:rtl/>
        </w:rPr>
        <w:t xml:space="preserve"> </w:t>
      </w:r>
      <w:bookmarkStart w:id="934" w:name="_ETM_Q2_550270"/>
      <w:bookmarkEnd w:id="934"/>
      <w:r>
        <w:rPr>
          <w:rtl/>
        </w:rPr>
        <w:t xml:space="preserve">מצביעה </w:t>
      </w:r>
      <w:bookmarkStart w:id="935" w:name="_ETM_Q2_550810"/>
      <w:bookmarkEnd w:id="935"/>
      <w:r>
        <w:rPr>
          <w:rtl/>
        </w:rPr>
        <w:t xml:space="preserve">על </w:t>
      </w:r>
      <w:bookmarkStart w:id="936" w:name="_ETM_Q2_550930"/>
      <w:bookmarkEnd w:id="936"/>
      <w:r>
        <w:rPr>
          <w:rtl/>
        </w:rPr>
        <w:t xml:space="preserve">הפניקה </w:t>
      </w:r>
      <w:bookmarkStart w:id="937" w:name="_ETM_Q2_551470"/>
      <w:bookmarkEnd w:id="937"/>
      <w:r>
        <w:rPr>
          <w:rtl/>
        </w:rPr>
        <w:t xml:space="preserve">הקיימת </w:t>
      </w:r>
      <w:bookmarkStart w:id="938" w:name="_ETM_Q2_551890"/>
      <w:bookmarkEnd w:id="938"/>
      <w:r>
        <w:rPr>
          <w:rtl/>
        </w:rPr>
        <w:t>שם</w:t>
      </w:r>
      <w:r>
        <w:rPr>
          <w:rFonts w:hint="cs"/>
          <w:rtl/>
        </w:rPr>
        <w:t>. אולי הוא חושש, אבו</w:t>
      </w:r>
      <w:r w:rsidR="00C67388">
        <w:rPr>
          <w:rFonts w:hint="cs"/>
          <w:rtl/>
        </w:rPr>
        <w:t xml:space="preserve"> </w:t>
      </w:r>
      <w:r>
        <w:rPr>
          <w:rFonts w:hint="cs"/>
          <w:rtl/>
        </w:rPr>
        <w:t xml:space="preserve">מאזן, שגם יקזזו </w:t>
      </w:r>
      <w:bookmarkStart w:id="939" w:name="_ETM_Q2_554471"/>
      <w:bookmarkEnd w:id="939"/>
      <w:r>
        <w:rPr>
          <w:rFonts w:hint="cs"/>
          <w:rtl/>
        </w:rPr>
        <w:t xml:space="preserve">את משכורתו, </w:t>
      </w:r>
      <w:bookmarkStart w:id="940" w:name="_ETM_Q2_552490"/>
      <w:bookmarkStart w:id="941" w:name="_ETM_Q2_552700"/>
      <w:bookmarkStart w:id="942" w:name="_ETM_Q2_553090"/>
      <w:bookmarkStart w:id="943" w:name="_ETM_Q2_553300"/>
      <w:bookmarkStart w:id="944" w:name="_ETM_Q2_554380"/>
      <w:bookmarkStart w:id="945" w:name="_ETM_Q2_554950"/>
      <w:bookmarkEnd w:id="940"/>
      <w:bookmarkEnd w:id="941"/>
      <w:bookmarkEnd w:id="942"/>
      <w:bookmarkEnd w:id="943"/>
      <w:bookmarkEnd w:id="944"/>
      <w:bookmarkEnd w:id="945"/>
      <w:r>
        <w:rPr>
          <w:rtl/>
        </w:rPr>
        <w:t xml:space="preserve">שהרי </w:t>
      </w:r>
      <w:bookmarkStart w:id="946" w:name="_ETM_Q2_555220"/>
      <w:bookmarkEnd w:id="946"/>
      <w:r>
        <w:rPr>
          <w:rtl/>
        </w:rPr>
        <w:t xml:space="preserve">הוא </w:t>
      </w:r>
      <w:bookmarkStart w:id="947" w:name="_ETM_Q2_555340"/>
      <w:bookmarkEnd w:id="947"/>
      <w:r>
        <w:rPr>
          <w:rtl/>
        </w:rPr>
        <w:t xml:space="preserve">עוסק </w:t>
      </w:r>
      <w:bookmarkStart w:id="948" w:name="_ETM_Q2_555670"/>
      <w:bookmarkEnd w:id="948"/>
      <w:r>
        <w:rPr>
          <w:rtl/>
        </w:rPr>
        <w:t xml:space="preserve">בטרור </w:t>
      </w:r>
      <w:bookmarkStart w:id="949" w:name="_ETM_Q2_556580"/>
      <w:bookmarkEnd w:id="949"/>
      <w:r>
        <w:rPr>
          <w:rFonts w:hint="cs"/>
          <w:rtl/>
        </w:rPr>
        <w:t>כש</w:t>
      </w:r>
      <w:r>
        <w:rPr>
          <w:rtl/>
        </w:rPr>
        <w:t xml:space="preserve">הוא </w:t>
      </w:r>
      <w:bookmarkStart w:id="950" w:name="_ETM_Q2_556640"/>
      <w:bookmarkEnd w:id="950"/>
      <w:r>
        <w:rPr>
          <w:rtl/>
        </w:rPr>
        <w:t>משלם</w:t>
      </w:r>
      <w:r>
        <w:rPr>
          <w:rFonts w:hint="cs"/>
          <w:rtl/>
        </w:rPr>
        <w:t xml:space="preserve"> להם.</w:t>
      </w:r>
      <w:r>
        <w:rPr>
          <w:rtl/>
        </w:rPr>
        <w:t xml:space="preserve"> </w:t>
      </w:r>
      <w:bookmarkStart w:id="951" w:name="_ETM_Q2_557060"/>
      <w:bookmarkEnd w:id="951"/>
      <w:r>
        <w:rPr>
          <w:rFonts w:hint="cs"/>
          <w:rtl/>
        </w:rPr>
        <w:t>אז כרגע זה קיזוז לאסירים הפלסטינים, אבל</w:t>
      </w:r>
      <w:bookmarkStart w:id="952" w:name="_ETM_Q2_557670"/>
      <w:bookmarkStart w:id="953" w:name="_ETM_Q2_558090"/>
      <w:bookmarkStart w:id="954" w:name="_ETM_Q2_558210"/>
      <w:bookmarkStart w:id="955" w:name="_ETM_Q2_558630"/>
      <w:bookmarkStart w:id="956" w:name="_ETM_Q2_559080"/>
      <w:bookmarkStart w:id="957" w:name="_ETM_Q2_559680"/>
      <w:bookmarkEnd w:id="952"/>
      <w:bookmarkEnd w:id="953"/>
      <w:bookmarkEnd w:id="954"/>
      <w:bookmarkEnd w:id="955"/>
      <w:bookmarkEnd w:id="956"/>
      <w:bookmarkEnd w:id="957"/>
      <w:r>
        <w:rPr>
          <w:rtl/>
        </w:rPr>
        <w:t xml:space="preserve"> </w:t>
      </w:r>
      <w:bookmarkStart w:id="958" w:name="_ETM_Q2_559920"/>
      <w:bookmarkEnd w:id="958"/>
      <w:r>
        <w:rPr>
          <w:rtl/>
        </w:rPr>
        <w:t xml:space="preserve">כל </w:t>
      </w:r>
      <w:bookmarkStart w:id="959" w:name="_ETM_Q2_560130"/>
      <w:bookmarkEnd w:id="959"/>
      <w:r>
        <w:rPr>
          <w:rtl/>
        </w:rPr>
        <w:t xml:space="preserve">הרשות </w:t>
      </w:r>
      <w:bookmarkStart w:id="960" w:name="_ETM_Q2_560490"/>
      <w:bookmarkEnd w:id="960"/>
      <w:r>
        <w:rPr>
          <w:rtl/>
        </w:rPr>
        <w:t>הפלסטינית</w:t>
      </w:r>
      <w:r>
        <w:rPr>
          <w:rFonts w:hint="cs"/>
          <w:rtl/>
        </w:rPr>
        <w:t>,</w:t>
      </w:r>
      <w:r>
        <w:rPr>
          <w:rtl/>
        </w:rPr>
        <w:t xml:space="preserve"> </w:t>
      </w:r>
      <w:bookmarkStart w:id="961" w:name="_ETM_Q2_561480"/>
      <w:bookmarkEnd w:id="961"/>
      <w:r>
        <w:rPr>
          <w:rFonts w:hint="cs"/>
          <w:rtl/>
        </w:rPr>
        <w:t>ש</w:t>
      </w:r>
      <w:r>
        <w:rPr>
          <w:rtl/>
        </w:rPr>
        <w:t xml:space="preserve">מכספה </w:t>
      </w:r>
      <w:bookmarkStart w:id="962" w:name="_ETM_Q2_562590"/>
      <w:bookmarkEnd w:id="962"/>
      <w:r>
        <w:rPr>
          <w:rtl/>
        </w:rPr>
        <w:t xml:space="preserve">בסופו </w:t>
      </w:r>
      <w:bookmarkStart w:id="963" w:name="_ETM_Q2_562920"/>
      <w:bookmarkEnd w:id="963"/>
      <w:r>
        <w:rPr>
          <w:rtl/>
        </w:rPr>
        <w:t>ש</w:t>
      </w:r>
      <w:r>
        <w:rPr>
          <w:rFonts w:hint="cs"/>
          <w:rtl/>
        </w:rPr>
        <w:t>ל</w:t>
      </w:r>
      <w:r>
        <w:rPr>
          <w:rtl/>
        </w:rPr>
        <w:t xml:space="preserve"> </w:t>
      </w:r>
      <w:bookmarkStart w:id="964" w:name="_ETM_Q2_563070"/>
      <w:bookmarkEnd w:id="964"/>
      <w:r>
        <w:rPr>
          <w:rtl/>
        </w:rPr>
        <w:t xml:space="preserve">דבר </w:t>
      </w:r>
      <w:bookmarkStart w:id="965" w:name="_ETM_Q2_563310"/>
      <w:bookmarkEnd w:id="965"/>
      <w:r>
        <w:rPr>
          <w:rtl/>
        </w:rPr>
        <w:t>מעביר</w:t>
      </w:r>
      <w:r>
        <w:rPr>
          <w:rFonts w:hint="cs"/>
          <w:rtl/>
        </w:rPr>
        <w:t>ה</w:t>
      </w:r>
      <w:r>
        <w:rPr>
          <w:rtl/>
        </w:rPr>
        <w:t xml:space="preserve"> </w:t>
      </w:r>
      <w:bookmarkStart w:id="966" w:name="_ETM_Q2_563610"/>
      <w:bookmarkEnd w:id="966"/>
      <w:r>
        <w:rPr>
          <w:rtl/>
        </w:rPr>
        <w:t xml:space="preserve">את </w:t>
      </w:r>
      <w:bookmarkStart w:id="967" w:name="_ETM_Q2_563760"/>
      <w:bookmarkEnd w:id="967"/>
      <w:r>
        <w:rPr>
          <w:rtl/>
        </w:rPr>
        <w:t xml:space="preserve">הכסף </w:t>
      </w:r>
      <w:bookmarkStart w:id="968" w:name="_ETM_Q2_564120"/>
      <w:bookmarkEnd w:id="968"/>
      <w:r>
        <w:rPr>
          <w:rtl/>
        </w:rPr>
        <w:t>לטרור</w:t>
      </w:r>
      <w:r>
        <w:rPr>
          <w:rFonts w:hint="cs"/>
          <w:rtl/>
        </w:rPr>
        <w:t>,</w:t>
      </w:r>
      <w:r>
        <w:rPr>
          <w:rtl/>
        </w:rPr>
        <w:t xml:space="preserve"> </w:t>
      </w:r>
      <w:bookmarkStart w:id="969" w:name="_ETM_Q2_564810"/>
      <w:bookmarkEnd w:id="969"/>
      <w:r>
        <w:rPr>
          <w:rtl/>
        </w:rPr>
        <w:t xml:space="preserve">היא </w:t>
      </w:r>
      <w:bookmarkStart w:id="970" w:name="_ETM_Q2_564900"/>
      <w:bookmarkEnd w:id="970"/>
      <w:r>
        <w:rPr>
          <w:rtl/>
        </w:rPr>
        <w:t xml:space="preserve">רשות </w:t>
      </w:r>
      <w:bookmarkStart w:id="971" w:name="_ETM_Q2_565200"/>
      <w:bookmarkEnd w:id="971"/>
      <w:r>
        <w:rPr>
          <w:rtl/>
        </w:rPr>
        <w:t>טרוריסטית</w:t>
      </w:r>
      <w:r>
        <w:rPr>
          <w:rFonts w:hint="cs"/>
          <w:rtl/>
        </w:rPr>
        <w:t xml:space="preserve">, וצריך לגרוע את תקציבה בכלל ולפרק אותה. זה </w:t>
      </w:r>
      <w:r w:rsidR="00DC1803">
        <w:rPr>
          <w:rFonts w:hint="eastAsia"/>
          <w:rtl/>
        </w:rPr>
        <w:t>– 1</w:t>
      </w:r>
      <w:r>
        <w:rPr>
          <w:rFonts w:hint="cs"/>
          <w:rtl/>
        </w:rPr>
        <w:t>.</w:t>
      </w:r>
      <w:r>
        <w:rPr>
          <w:rtl/>
        </w:rPr>
        <w:t xml:space="preserve"> </w:t>
      </w:r>
      <w:bookmarkStart w:id="972" w:name="_ETM_Q2_565800"/>
      <w:bookmarkStart w:id="973" w:name="_ETM_Q2_566610"/>
      <w:bookmarkStart w:id="974" w:name="_ETM_Q2_567390"/>
      <w:bookmarkStart w:id="975" w:name="_ETM_Q2_567510"/>
      <w:bookmarkStart w:id="976" w:name="_ETM_Q2_568110"/>
      <w:bookmarkStart w:id="977" w:name="_ETM_Q2_568560"/>
      <w:bookmarkStart w:id="978" w:name="_ETM_Q2_569070"/>
      <w:bookmarkStart w:id="979" w:name="_ETM_Q2_569730"/>
      <w:bookmarkStart w:id="980" w:name="_ETM_Q2_569820"/>
      <w:bookmarkStart w:id="981" w:name="_ETM_Q2_570090"/>
      <w:bookmarkStart w:id="982" w:name="_ETM_Q2_570390"/>
      <w:bookmarkEnd w:id="972"/>
      <w:bookmarkEnd w:id="973"/>
      <w:bookmarkEnd w:id="974"/>
      <w:bookmarkEnd w:id="975"/>
      <w:bookmarkEnd w:id="976"/>
      <w:bookmarkEnd w:id="977"/>
      <w:bookmarkEnd w:id="978"/>
      <w:bookmarkEnd w:id="979"/>
      <w:bookmarkEnd w:id="980"/>
      <w:bookmarkEnd w:id="981"/>
      <w:bookmarkEnd w:id="982"/>
    </w:p>
    <w:p w:rsidR="00106B74" w:rsidRDefault="00106B74" w:rsidP="00DC1803">
      <w:pPr>
        <w:rPr>
          <w:rtl/>
        </w:rPr>
      </w:pPr>
    </w:p>
    <w:p w:rsidR="00106B74" w:rsidRDefault="00DC1803" w:rsidP="00C67388">
      <w:pPr>
        <w:rPr>
          <w:rtl/>
        </w:rPr>
      </w:pPr>
      <w:r>
        <w:rPr>
          <w:rFonts w:hint="cs"/>
          <w:rtl/>
        </w:rPr>
        <w:t>2.</w:t>
      </w:r>
      <w:r w:rsidR="00106B74">
        <w:rPr>
          <w:rtl/>
        </w:rPr>
        <w:t xml:space="preserve"> </w:t>
      </w:r>
      <w:bookmarkStart w:id="983" w:name="_ETM_Q2_570990"/>
      <w:bookmarkEnd w:id="983"/>
      <w:r w:rsidR="00106B74">
        <w:rPr>
          <w:rtl/>
        </w:rPr>
        <w:t xml:space="preserve">אני </w:t>
      </w:r>
      <w:bookmarkStart w:id="984" w:name="_ETM_Q2_571110"/>
      <w:bookmarkEnd w:id="984"/>
      <w:r w:rsidR="00106B74">
        <w:rPr>
          <w:rtl/>
        </w:rPr>
        <w:t xml:space="preserve">גם </w:t>
      </w:r>
      <w:bookmarkStart w:id="985" w:name="_ETM_Q2_571260"/>
      <w:bookmarkEnd w:id="985"/>
      <w:r w:rsidR="00106B74">
        <w:rPr>
          <w:rtl/>
        </w:rPr>
        <w:t xml:space="preserve">רוצה </w:t>
      </w:r>
      <w:bookmarkStart w:id="986" w:name="_ETM_Q2_571440"/>
      <w:bookmarkEnd w:id="986"/>
      <w:r w:rsidR="00106B74">
        <w:rPr>
          <w:rtl/>
        </w:rPr>
        <w:t xml:space="preserve">לברך </w:t>
      </w:r>
      <w:bookmarkStart w:id="987" w:name="_ETM_Q2_571860"/>
      <w:bookmarkEnd w:id="987"/>
      <w:r w:rsidR="00106B74">
        <w:rPr>
          <w:rtl/>
        </w:rPr>
        <w:t xml:space="preserve">את </w:t>
      </w:r>
      <w:bookmarkStart w:id="988" w:name="_ETM_Q2_572100"/>
      <w:bookmarkEnd w:id="988"/>
      <w:r w:rsidR="00106B74">
        <w:rPr>
          <w:rtl/>
        </w:rPr>
        <w:t xml:space="preserve">ממשלת </w:t>
      </w:r>
      <w:bookmarkStart w:id="989" w:name="_ETM_Q2_572580"/>
      <w:bookmarkEnd w:id="989"/>
      <w:r w:rsidR="00106B74">
        <w:rPr>
          <w:rtl/>
        </w:rPr>
        <w:t>אוסטרליה</w:t>
      </w:r>
      <w:r>
        <w:rPr>
          <w:rFonts w:hint="cs"/>
          <w:rtl/>
        </w:rPr>
        <w:t>,</w:t>
      </w:r>
      <w:r w:rsidR="00106B74">
        <w:rPr>
          <w:rtl/>
        </w:rPr>
        <w:t xml:space="preserve"> </w:t>
      </w:r>
      <w:bookmarkStart w:id="990" w:name="_ETM_Q2_573529"/>
      <w:bookmarkEnd w:id="990"/>
      <w:r w:rsidR="00106B74">
        <w:rPr>
          <w:rtl/>
        </w:rPr>
        <w:t xml:space="preserve">שהצטרפה </w:t>
      </w:r>
      <w:bookmarkStart w:id="991" w:name="_ETM_Q2_574279"/>
      <w:bookmarkEnd w:id="991"/>
      <w:r w:rsidR="00106B74">
        <w:rPr>
          <w:rtl/>
        </w:rPr>
        <w:t xml:space="preserve">בעניין </w:t>
      </w:r>
      <w:bookmarkStart w:id="992" w:name="_ETM_Q2_574700"/>
      <w:bookmarkEnd w:id="992"/>
      <w:r w:rsidR="00106B74">
        <w:rPr>
          <w:rtl/>
        </w:rPr>
        <w:t xml:space="preserve">הזה </w:t>
      </w:r>
      <w:bookmarkStart w:id="993" w:name="_ETM_Q2_575000"/>
      <w:bookmarkStart w:id="994" w:name="_ETM_Q2_576290"/>
      <w:bookmarkEnd w:id="993"/>
      <w:bookmarkEnd w:id="994"/>
      <w:r w:rsidR="00106B74">
        <w:rPr>
          <w:rFonts w:hint="cs"/>
          <w:rtl/>
        </w:rPr>
        <w:t>לטיילור פורס, לחוק שחוקקו בקונגרס, לחוק שחוקק כאן</w:t>
      </w:r>
      <w:bookmarkStart w:id="995" w:name="_ETM_Q2_576680"/>
      <w:bookmarkStart w:id="996" w:name="_ETM_Q2_577420"/>
      <w:bookmarkStart w:id="997" w:name="_ETM_Q2_577900"/>
      <w:bookmarkStart w:id="998" w:name="_ETM_Q2_578440"/>
      <w:bookmarkStart w:id="999" w:name="_ETM_Q2_578710"/>
      <w:bookmarkStart w:id="1000" w:name="_ETM_Q2_579130"/>
      <w:bookmarkEnd w:id="995"/>
      <w:bookmarkEnd w:id="996"/>
      <w:bookmarkEnd w:id="997"/>
      <w:bookmarkEnd w:id="998"/>
      <w:bookmarkEnd w:id="999"/>
      <w:bookmarkEnd w:id="1000"/>
      <w:r w:rsidR="00106B74">
        <w:rPr>
          <w:rFonts w:hint="cs"/>
          <w:rtl/>
        </w:rPr>
        <w:t xml:space="preserve">, </w:t>
      </w:r>
      <w:bookmarkStart w:id="1001" w:name="_ETM_Q2_579820"/>
      <w:bookmarkEnd w:id="1001"/>
      <w:r w:rsidR="00106B74">
        <w:rPr>
          <w:rFonts w:hint="cs"/>
          <w:rtl/>
        </w:rPr>
        <w:t>ואו</w:t>
      </w:r>
      <w:r w:rsidR="00106B74">
        <w:rPr>
          <w:rtl/>
        </w:rPr>
        <w:t xml:space="preserve">לי </w:t>
      </w:r>
      <w:bookmarkStart w:id="1002" w:name="_ETM_Q2_580120"/>
      <w:bookmarkEnd w:id="1002"/>
      <w:r w:rsidR="00106B74">
        <w:rPr>
          <w:rtl/>
        </w:rPr>
        <w:t xml:space="preserve">נראה </w:t>
      </w:r>
      <w:bookmarkStart w:id="1003" w:name="_ETM_Q2_580420"/>
      <w:bookmarkEnd w:id="1003"/>
      <w:r w:rsidR="00106B74">
        <w:rPr>
          <w:rtl/>
        </w:rPr>
        <w:t xml:space="preserve">שהקהילה </w:t>
      </w:r>
      <w:bookmarkStart w:id="1004" w:name="_ETM_Q2_580900"/>
      <w:bookmarkEnd w:id="1004"/>
      <w:r w:rsidR="00106B74">
        <w:rPr>
          <w:rtl/>
        </w:rPr>
        <w:t>הבין</w:t>
      </w:r>
      <w:bookmarkStart w:id="1005" w:name="_ETM_Q2_581170"/>
      <w:bookmarkEnd w:id="1005"/>
      <w:r w:rsidR="00106B74">
        <w:rPr>
          <w:rFonts w:hint="cs"/>
          <w:rtl/>
        </w:rPr>
        <w:t>-</w:t>
      </w:r>
      <w:r w:rsidR="00106B74">
        <w:rPr>
          <w:rtl/>
        </w:rPr>
        <w:t xml:space="preserve">לאומית </w:t>
      </w:r>
      <w:bookmarkStart w:id="1006" w:name="_ETM_Q2_581560"/>
      <w:bookmarkEnd w:id="1006"/>
      <w:r w:rsidR="00106B74">
        <w:rPr>
          <w:rtl/>
        </w:rPr>
        <w:t xml:space="preserve">מתחילה </w:t>
      </w:r>
      <w:bookmarkStart w:id="1007" w:name="_ETM_Q2_581920"/>
      <w:bookmarkEnd w:id="1007"/>
      <w:r w:rsidR="00106B74">
        <w:rPr>
          <w:rtl/>
        </w:rPr>
        <w:t xml:space="preserve">קצת </w:t>
      </w:r>
      <w:bookmarkStart w:id="1008" w:name="_ETM_Q2_582640"/>
      <w:bookmarkEnd w:id="1008"/>
      <w:r w:rsidR="00106B74">
        <w:rPr>
          <w:rtl/>
        </w:rPr>
        <w:t xml:space="preserve">לקבל </w:t>
      </w:r>
      <w:bookmarkStart w:id="1009" w:name="_ETM_Q2_583029"/>
      <w:bookmarkEnd w:id="1009"/>
      <w:r w:rsidR="00106B74">
        <w:rPr>
          <w:rtl/>
        </w:rPr>
        <w:t>היגיון</w:t>
      </w:r>
      <w:r w:rsidR="00106B74">
        <w:rPr>
          <w:rFonts w:hint="cs"/>
          <w:rtl/>
        </w:rPr>
        <w:t>,</w:t>
      </w:r>
      <w:r w:rsidR="00106B74">
        <w:rPr>
          <w:rtl/>
        </w:rPr>
        <w:t xml:space="preserve"> </w:t>
      </w:r>
      <w:bookmarkStart w:id="1010" w:name="_ETM_Q2_583950"/>
      <w:bookmarkEnd w:id="1010"/>
      <w:r w:rsidR="00106B74">
        <w:rPr>
          <w:rtl/>
        </w:rPr>
        <w:t xml:space="preserve">להפסיק </w:t>
      </w:r>
      <w:bookmarkStart w:id="1011" w:name="_ETM_Q2_584400"/>
      <w:bookmarkEnd w:id="1011"/>
      <w:r w:rsidR="00106B74">
        <w:rPr>
          <w:rtl/>
        </w:rPr>
        <w:t xml:space="preserve">את </w:t>
      </w:r>
      <w:bookmarkStart w:id="1012" w:name="_ETM_Q2_584550"/>
      <w:bookmarkEnd w:id="1012"/>
      <w:r w:rsidR="00106B74">
        <w:rPr>
          <w:rtl/>
        </w:rPr>
        <w:t xml:space="preserve">המימון </w:t>
      </w:r>
      <w:bookmarkStart w:id="1013" w:name="_ETM_Q2_584940"/>
      <w:bookmarkEnd w:id="1013"/>
      <w:r w:rsidR="00106B74">
        <w:rPr>
          <w:rtl/>
        </w:rPr>
        <w:t>לטרור</w:t>
      </w:r>
      <w:r w:rsidR="00106B74">
        <w:rPr>
          <w:rFonts w:hint="cs"/>
          <w:rtl/>
        </w:rPr>
        <w:t>,</w:t>
      </w:r>
      <w:r w:rsidR="00106B74">
        <w:rPr>
          <w:rtl/>
        </w:rPr>
        <w:t xml:space="preserve"> </w:t>
      </w:r>
      <w:bookmarkStart w:id="1014" w:name="_ETM_Q2_585730"/>
      <w:bookmarkEnd w:id="1014"/>
      <w:r w:rsidR="00106B74">
        <w:rPr>
          <w:rtl/>
        </w:rPr>
        <w:t xml:space="preserve">ומכאן </w:t>
      </w:r>
      <w:bookmarkStart w:id="1015" w:name="_ETM_Q2_586060"/>
      <w:bookmarkEnd w:id="1015"/>
      <w:r w:rsidR="00106B74">
        <w:rPr>
          <w:rtl/>
        </w:rPr>
        <w:t xml:space="preserve">אנחנו </w:t>
      </w:r>
      <w:bookmarkStart w:id="1016" w:name="_ETM_Q2_586300"/>
      <w:bookmarkEnd w:id="1016"/>
      <w:r w:rsidR="00106B74">
        <w:rPr>
          <w:rtl/>
        </w:rPr>
        <w:t xml:space="preserve">דווקא </w:t>
      </w:r>
      <w:bookmarkStart w:id="1017" w:name="_ETM_Q2_586600"/>
      <w:bookmarkEnd w:id="1017"/>
      <w:r w:rsidR="00106B74">
        <w:rPr>
          <w:rtl/>
        </w:rPr>
        <w:t xml:space="preserve">נלך </w:t>
      </w:r>
      <w:bookmarkStart w:id="1018" w:name="_ETM_Q2_586870"/>
      <w:bookmarkEnd w:id="1018"/>
      <w:r w:rsidR="00106B74">
        <w:rPr>
          <w:rtl/>
        </w:rPr>
        <w:t xml:space="preserve">לדרך </w:t>
      </w:r>
      <w:bookmarkStart w:id="1019" w:name="_ETM_Q2_587320"/>
      <w:bookmarkEnd w:id="1019"/>
      <w:r w:rsidR="00106B74">
        <w:rPr>
          <w:rtl/>
        </w:rPr>
        <w:t xml:space="preserve">של </w:t>
      </w:r>
      <w:bookmarkStart w:id="1020" w:name="_ETM_Q2_587880"/>
      <w:bookmarkEnd w:id="1020"/>
      <w:r w:rsidR="00106B74">
        <w:rPr>
          <w:rtl/>
        </w:rPr>
        <w:t xml:space="preserve">שלום </w:t>
      </w:r>
      <w:bookmarkStart w:id="1021" w:name="_ETM_Q2_588480"/>
      <w:bookmarkEnd w:id="1021"/>
      <w:r w:rsidR="00106B74">
        <w:rPr>
          <w:rtl/>
        </w:rPr>
        <w:t>ושקט</w:t>
      </w:r>
      <w:r w:rsidR="00106B74">
        <w:rPr>
          <w:rFonts w:hint="cs"/>
          <w:rtl/>
        </w:rPr>
        <w:t>.</w:t>
      </w:r>
    </w:p>
    <w:p w:rsidR="00106B74" w:rsidRDefault="00106B74" w:rsidP="00DC1803">
      <w:pPr>
        <w:rPr>
          <w:rtl/>
        </w:rPr>
      </w:pPr>
    </w:p>
    <w:sdt>
      <w:sdtPr>
        <w:rPr>
          <w:rtl/>
        </w:rPr>
        <w:alias w:val="יור"/>
        <w:tag w:val="&lt;ID&gt;5317&lt;/ID&gt;&lt;Name&gt;יולי יואל אדלשטיין - יו&quot;ר&lt;/Name&gt;&lt;Data&gt;יולי יואל אדלשטיין&lt;/Data&gt;&lt;Shortcut&gt;&lt;/Shortcut&gt;"/>
        <w:id w:val="-401447374"/>
        <w:placeholder>
          <w:docPart w:val="12D54666A1C34A199FE8030DA61B96CA"/>
        </w:placeholder>
        <w15:color w:val="993366"/>
      </w:sdtPr>
      <w:sdtEndPr/>
      <w:sdtContent>
        <w:p w:rsidR="00106B74" w:rsidRDefault="00106B74" w:rsidP="00DC1803">
          <w:pPr>
            <w:pStyle w:val="af6"/>
            <w:keepNext/>
            <w:rPr>
              <w:rtl/>
            </w:rPr>
          </w:pPr>
          <w:r w:rsidRPr="00217F5A">
            <w:rPr>
              <w:rStyle w:val="afe"/>
              <w:color w:val="000000"/>
              <w:rtl/>
            </w:rPr>
            <w:t>היו"ר יולי יואל אדלשטיין</w:t>
          </w:r>
          <w:r w:rsidRPr="00217F5A">
            <w:rPr>
              <w:color w:val="000000"/>
              <w:rtl/>
            </w:rPr>
            <w:t>:</w:t>
          </w:r>
        </w:p>
      </w:sdtContent>
    </w:sdt>
    <w:p w:rsidR="00106B74" w:rsidRDefault="00106B74" w:rsidP="00972D29">
      <w:pPr>
        <w:rPr>
          <w:rtl/>
        </w:rPr>
      </w:pPr>
    </w:p>
    <w:p w:rsidR="00106B74" w:rsidRDefault="00106B74" w:rsidP="00DC1803">
      <w:pPr>
        <w:rPr>
          <w:rtl/>
        </w:rPr>
      </w:pPr>
      <w:bookmarkStart w:id="1022" w:name="_ETM_Q2_589810"/>
      <w:bookmarkEnd w:id="1022"/>
      <w:r>
        <w:rPr>
          <w:rtl/>
        </w:rPr>
        <w:t xml:space="preserve">תודה </w:t>
      </w:r>
      <w:bookmarkStart w:id="1023" w:name="_ETM_Q2_590200"/>
      <w:bookmarkEnd w:id="1023"/>
      <w:r>
        <w:rPr>
          <w:rtl/>
        </w:rPr>
        <w:t xml:space="preserve">לחבר </w:t>
      </w:r>
      <w:bookmarkStart w:id="1024" w:name="_ETM_Q2_590500"/>
      <w:bookmarkEnd w:id="1024"/>
      <w:r>
        <w:rPr>
          <w:rtl/>
        </w:rPr>
        <w:t xml:space="preserve">הכנסת </w:t>
      </w:r>
      <w:bookmarkStart w:id="1025" w:name="_ETM_Q2_590890"/>
      <w:bookmarkEnd w:id="1025"/>
      <w:r>
        <w:rPr>
          <w:rtl/>
        </w:rPr>
        <w:t xml:space="preserve">עודד </w:t>
      </w:r>
      <w:bookmarkStart w:id="1026" w:name="_ETM_Q2_591159"/>
      <w:bookmarkEnd w:id="1026"/>
      <w:r>
        <w:rPr>
          <w:rtl/>
        </w:rPr>
        <w:t>פורר</w:t>
      </w:r>
      <w:r>
        <w:rPr>
          <w:rFonts w:hint="cs"/>
          <w:rtl/>
        </w:rPr>
        <w:t>.</w:t>
      </w:r>
      <w:r>
        <w:rPr>
          <w:rtl/>
        </w:rPr>
        <w:t xml:space="preserve"> </w:t>
      </w:r>
      <w:bookmarkStart w:id="1027" w:name="_ETM_Q2_591610"/>
      <w:bookmarkEnd w:id="1027"/>
      <w:r>
        <w:rPr>
          <w:rtl/>
        </w:rPr>
        <w:t xml:space="preserve">חבר </w:t>
      </w:r>
      <w:bookmarkStart w:id="1028" w:name="_ETM_Q2_591850"/>
      <w:bookmarkEnd w:id="1028"/>
      <w:r>
        <w:rPr>
          <w:rtl/>
        </w:rPr>
        <w:t xml:space="preserve">הכנסת </w:t>
      </w:r>
      <w:bookmarkStart w:id="1029" w:name="_ETM_Q2_592240"/>
      <w:bookmarkEnd w:id="1029"/>
      <w:r>
        <w:rPr>
          <w:rtl/>
        </w:rPr>
        <w:t xml:space="preserve">נחמן </w:t>
      </w:r>
      <w:bookmarkStart w:id="1030" w:name="_ETM_Q2_592600"/>
      <w:bookmarkEnd w:id="1030"/>
      <w:r>
        <w:rPr>
          <w:rtl/>
        </w:rPr>
        <w:t>שי</w:t>
      </w:r>
      <w:r>
        <w:rPr>
          <w:rFonts w:hint="cs"/>
          <w:rtl/>
        </w:rPr>
        <w:t>,</w:t>
      </w:r>
      <w:r>
        <w:rPr>
          <w:rtl/>
        </w:rPr>
        <w:t xml:space="preserve"> </w:t>
      </w:r>
      <w:bookmarkStart w:id="1031" w:name="_ETM_Q2_592960"/>
      <w:bookmarkEnd w:id="1031"/>
      <w:r>
        <w:rPr>
          <w:rtl/>
        </w:rPr>
        <w:t>בבקשה</w:t>
      </w:r>
      <w:r>
        <w:rPr>
          <w:rFonts w:hint="cs"/>
          <w:rtl/>
        </w:rPr>
        <w:t>,</w:t>
      </w:r>
      <w:r>
        <w:rPr>
          <w:rtl/>
        </w:rPr>
        <w:t xml:space="preserve"> </w:t>
      </w:r>
      <w:bookmarkStart w:id="1032" w:name="_ETM_Q2_593320"/>
      <w:bookmarkEnd w:id="1032"/>
      <w:r>
        <w:rPr>
          <w:rtl/>
        </w:rPr>
        <w:t>אדוני</w:t>
      </w:r>
      <w:r>
        <w:rPr>
          <w:rFonts w:hint="cs"/>
          <w:rtl/>
        </w:rPr>
        <w:t>.</w:t>
      </w:r>
      <w:r>
        <w:rPr>
          <w:rtl/>
        </w:rPr>
        <w:t xml:space="preserve"> </w:t>
      </w:r>
      <w:bookmarkStart w:id="1033" w:name="_ETM_Q2_594250"/>
      <w:bookmarkEnd w:id="1033"/>
      <w:r>
        <w:rPr>
          <w:rtl/>
        </w:rPr>
        <w:t xml:space="preserve">אחריו </w:t>
      </w:r>
      <w:bookmarkStart w:id="1034" w:name="_ETM_Q2_594730"/>
      <w:bookmarkEnd w:id="1034"/>
      <w:r>
        <w:rPr>
          <w:rFonts w:hint="cs"/>
          <w:rtl/>
        </w:rPr>
        <w:t xml:space="preserve">– </w:t>
      </w:r>
      <w:r>
        <w:rPr>
          <w:rtl/>
        </w:rPr>
        <w:t xml:space="preserve">חבר </w:t>
      </w:r>
      <w:bookmarkStart w:id="1035" w:name="_ETM_Q2_594940"/>
      <w:bookmarkEnd w:id="1035"/>
      <w:r>
        <w:rPr>
          <w:rtl/>
        </w:rPr>
        <w:t xml:space="preserve">הכנסת </w:t>
      </w:r>
      <w:bookmarkStart w:id="1036" w:name="_ETM_Q2_595390"/>
      <w:bookmarkEnd w:id="1036"/>
      <w:r>
        <w:rPr>
          <w:rtl/>
        </w:rPr>
        <w:t xml:space="preserve">מסעוד </w:t>
      </w:r>
      <w:bookmarkStart w:id="1037" w:name="_ETM_Q2_595810"/>
      <w:bookmarkEnd w:id="1037"/>
      <w:r>
        <w:rPr>
          <w:rtl/>
        </w:rPr>
        <w:t>גנאים</w:t>
      </w:r>
      <w:r>
        <w:rPr>
          <w:rFonts w:hint="cs"/>
          <w:rtl/>
        </w:rPr>
        <w:t>.</w:t>
      </w:r>
    </w:p>
    <w:p w:rsidR="00106B74" w:rsidRDefault="00106B74" w:rsidP="00DC1803">
      <w:pPr>
        <w:rPr>
          <w:rtl/>
        </w:rPr>
      </w:pPr>
      <w:bookmarkStart w:id="1038" w:name="_ETM_Q2_601220"/>
      <w:bookmarkEnd w:id="1038"/>
    </w:p>
    <w:bookmarkStart w:id="1039" w:name="_ETM_Q2_602442" w:displacedByCustomXml="next"/>
    <w:bookmarkEnd w:id="1039" w:displacedByCustomXml="next"/>
    <w:bookmarkStart w:id="1040" w:name="_ETM_Q2_602677" w:displacedByCustomXml="next"/>
    <w:bookmarkEnd w:id="1040" w:displacedByCustomXml="next"/>
    <w:bookmarkStart w:id="1041" w:name="_ETM_Q2_602720" w:displacedByCustomXml="next"/>
    <w:bookmarkEnd w:id="1041" w:displacedByCustomXml="next"/>
    <w:bookmarkStart w:id="1042" w:name="_ETM_Q2_602954" w:displacedByCustomXml="next"/>
    <w:bookmarkEnd w:id="1042" w:displacedByCustomXml="next"/>
    <w:bookmarkStart w:id="1043" w:name="_ETM_Q2_603040" w:displacedByCustomXml="next"/>
    <w:bookmarkEnd w:id="1043" w:displacedByCustomXml="next"/>
    <w:bookmarkStart w:id="1044" w:name="_Toc518421098" w:displacedByCustomXml="next"/>
    <w:bookmarkStart w:id="1045" w:name="_Toc518420975" w:displacedByCustomXml="next"/>
    <w:sdt>
      <w:sdtPr>
        <w:rPr>
          <w:rtl/>
        </w:rPr>
        <w:alias w:val="דובר"/>
        <w:tag w:val="&lt;ID&gt;4692&lt;/ID&gt;&lt;Name&gt;נחמן שי - המחנה הציוני&lt;/Name&gt;&lt;Data&gt;נחמן שי (המחנה הציוני)&lt;/Data&gt;&lt;Shortcut&gt;נחשי&lt;/Shortcut&gt;&lt;MemberID&gt;2260&lt;/MemberID&gt;"/>
        <w:id w:val="-403610488"/>
        <w:placeholder>
          <w:docPart w:val="12D54666A1C34A199FE8030DA61B96CA"/>
        </w:placeholder>
        <w15:color w:val="993366"/>
      </w:sdtPr>
      <w:sdtEndPr/>
      <w:sdtContent>
        <w:p w:rsidR="00106B74" w:rsidRDefault="00106B74" w:rsidP="00DC1803">
          <w:pPr>
            <w:pStyle w:val="a4"/>
            <w:keepNext/>
            <w:rPr>
              <w:rtl/>
            </w:rPr>
          </w:pPr>
          <w:r w:rsidRPr="00FA21E1">
            <w:rPr>
              <w:rStyle w:val="afe"/>
              <w:color w:val="000000"/>
              <w:rtl/>
            </w:rPr>
            <w:t>נחמן שי (המחנה הציוני)</w:t>
          </w:r>
          <w:r w:rsidRPr="00FA21E1">
            <w:rPr>
              <w:color w:val="000000"/>
              <w:rtl/>
            </w:rPr>
            <w:t>:</w:t>
          </w:r>
        </w:p>
      </w:sdtContent>
    </w:sdt>
    <w:bookmarkEnd w:id="1044" w:displacedByCustomXml="prev"/>
    <w:bookmarkEnd w:id="1045" w:displacedByCustomXml="prev"/>
    <w:p w:rsidR="00106B74" w:rsidRDefault="00106B74" w:rsidP="00972D29">
      <w:pPr>
        <w:rPr>
          <w:rtl/>
        </w:rPr>
      </w:pPr>
    </w:p>
    <w:p w:rsidR="00106B74" w:rsidRDefault="00106B74" w:rsidP="00C67388">
      <w:pPr>
        <w:rPr>
          <w:rtl/>
        </w:rPr>
      </w:pPr>
      <w:bookmarkStart w:id="1046" w:name="_ETM_Q2_600010"/>
      <w:bookmarkStart w:id="1047" w:name="_ETM_Q2_602153"/>
      <w:bookmarkStart w:id="1048" w:name="_ETM_Q2_602399"/>
      <w:bookmarkStart w:id="1049" w:name="_ETM_Q2_602540"/>
      <w:bookmarkEnd w:id="1046"/>
      <w:bookmarkEnd w:id="1047"/>
      <w:bookmarkEnd w:id="1048"/>
      <w:bookmarkEnd w:id="1049"/>
      <w:r>
        <w:rPr>
          <w:rtl/>
        </w:rPr>
        <w:t>תודה</w:t>
      </w:r>
      <w:r>
        <w:rPr>
          <w:rFonts w:hint="cs"/>
          <w:rtl/>
        </w:rPr>
        <w:t>,</w:t>
      </w:r>
      <w:r>
        <w:rPr>
          <w:rtl/>
        </w:rPr>
        <w:t xml:space="preserve"> </w:t>
      </w:r>
      <w:bookmarkStart w:id="1050" w:name="_ETM_Q2_602690"/>
      <w:bookmarkEnd w:id="1050"/>
      <w:r>
        <w:rPr>
          <w:rtl/>
        </w:rPr>
        <w:t xml:space="preserve">אדוני </w:t>
      </w:r>
      <w:bookmarkStart w:id="1051" w:name="_ETM_Q2_602990"/>
      <w:bookmarkEnd w:id="1051"/>
      <w:r>
        <w:rPr>
          <w:rtl/>
        </w:rPr>
        <w:t>היושב-ראש</w:t>
      </w:r>
      <w:r>
        <w:rPr>
          <w:rFonts w:hint="cs"/>
          <w:rtl/>
        </w:rPr>
        <w:t>.</w:t>
      </w:r>
      <w:r>
        <w:rPr>
          <w:rtl/>
        </w:rPr>
        <w:t xml:space="preserve"> </w:t>
      </w:r>
      <w:bookmarkStart w:id="1052" w:name="_ETM_Q2_603800"/>
      <w:bookmarkEnd w:id="1052"/>
      <w:r>
        <w:rPr>
          <w:rtl/>
        </w:rPr>
        <w:t>חברי</w:t>
      </w:r>
      <w:r>
        <w:rPr>
          <w:rFonts w:hint="cs"/>
          <w:rtl/>
        </w:rPr>
        <w:t>י</w:t>
      </w:r>
      <w:r>
        <w:rPr>
          <w:rtl/>
        </w:rPr>
        <w:t xml:space="preserve"> </w:t>
      </w:r>
      <w:bookmarkStart w:id="1053" w:name="_ETM_Q2_604159"/>
      <w:bookmarkEnd w:id="1053"/>
      <w:r>
        <w:rPr>
          <w:rtl/>
        </w:rPr>
        <w:t xml:space="preserve">חברי </w:t>
      </w:r>
      <w:bookmarkStart w:id="1054" w:name="_ETM_Q2_604370"/>
      <w:bookmarkEnd w:id="1054"/>
      <w:r>
        <w:rPr>
          <w:rtl/>
        </w:rPr>
        <w:t>הכנסת</w:t>
      </w:r>
      <w:r>
        <w:rPr>
          <w:rFonts w:hint="cs"/>
          <w:rtl/>
        </w:rPr>
        <w:t>,</w:t>
      </w:r>
      <w:r>
        <w:rPr>
          <w:rtl/>
        </w:rPr>
        <w:t xml:space="preserve"> </w:t>
      </w:r>
      <w:bookmarkStart w:id="1055" w:name="_ETM_Q2_606050"/>
      <w:bookmarkEnd w:id="1055"/>
      <w:r>
        <w:rPr>
          <w:rtl/>
        </w:rPr>
        <w:t xml:space="preserve">הכנסת </w:t>
      </w:r>
      <w:bookmarkStart w:id="1056" w:name="_ETM_Q2_607070"/>
      <w:bookmarkEnd w:id="1056"/>
      <w:r>
        <w:rPr>
          <w:rtl/>
        </w:rPr>
        <w:t xml:space="preserve">חוקקה </w:t>
      </w:r>
      <w:bookmarkStart w:id="1057" w:name="_ETM_Q2_607550"/>
      <w:bookmarkEnd w:id="1057"/>
      <w:r>
        <w:rPr>
          <w:rtl/>
        </w:rPr>
        <w:t xml:space="preserve">חוק </w:t>
      </w:r>
      <w:bookmarkStart w:id="1058" w:name="_ETM_Q2_607880"/>
      <w:bookmarkEnd w:id="1058"/>
      <w:r>
        <w:rPr>
          <w:rtl/>
        </w:rPr>
        <w:t xml:space="preserve">שנותן </w:t>
      </w:r>
      <w:bookmarkStart w:id="1059" w:name="_ETM_Q2_608870"/>
      <w:bookmarkEnd w:id="1059"/>
      <w:r>
        <w:rPr>
          <w:rtl/>
        </w:rPr>
        <w:t xml:space="preserve">עדיפות </w:t>
      </w:r>
      <w:bookmarkStart w:id="1060" w:name="_ETM_Q2_609380"/>
      <w:bookmarkEnd w:id="1060"/>
      <w:r>
        <w:rPr>
          <w:rtl/>
        </w:rPr>
        <w:t>ב</w:t>
      </w:r>
      <w:bookmarkStart w:id="1061" w:name="_ETM_Q2_609650"/>
      <w:bookmarkEnd w:id="1061"/>
      <w:r>
        <w:rPr>
          <w:rtl/>
        </w:rPr>
        <w:t xml:space="preserve">עמידה </w:t>
      </w:r>
      <w:bookmarkStart w:id="1062" w:name="_ETM_Q2_610010"/>
      <w:bookmarkEnd w:id="1062"/>
      <w:r>
        <w:rPr>
          <w:rtl/>
        </w:rPr>
        <w:t xml:space="preserve">בתור </w:t>
      </w:r>
      <w:bookmarkStart w:id="1063" w:name="_ETM_Q2_610430"/>
      <w:bookmarkEnd w:id="1063"/>
      <w:r>
        <w:rPr>
          <w:rtl/>
        </w:rPr>
        <w:t>ל</w:t>
      </w:r>
      <w:r>
        <w:rPr>
          <w:rFonts w:hint="cs"/>
          <w:rtl/>
        </w:rPr>
        <w:t>ב</w:t>
      </w:r>
      <w:r>
        <w:rPr>
          <w:rtl/>
        </w:rPr>
        <w:t xml:space="preserve">ני </w:t>
      </w:r>
      <w:bookmarkStart w:id="1064" w:name="_ETM_Q2_611030"/>
      <w:bookmarkEnd w:id="1064"/>
      <w:r>
        <w:rPr>
          <w:rFonts w:hint="cs"/>
          <w:rtl/>
        </w:rPr>
        <w:t>80</w:t>
      </w:r>
      <w:r>
        <w:rPr>
          <w:rtl/>
        </w:rPr>
        <w:t xml:space="preserve"> </w:t>
      </w:r>
      <w:bookmarkStart w:id="1065" w:name="_ETM_Q2_611840"/>
      <w:bookmarkEnd w:id="1065"/>
      <w:r>
        <w:rPr>
          <w:rtl/>
        </w:rPr>
        <w:t>ומעלה</w:t>
      </w:r>
      <w:r>
        <w:rPr>
          <w:rFonts w:hint="cs"/>
          <w:rtl/>
        </w:rPr>
        <w:t>.</w:t>
      </w:r>
      <w:r>
        <w:rPr>
          <w:rtl/>
        </w:rPr>
        <w:t xml:space="preserve"> </w:t>
      </w:r>
      <w:bookmarkStart w:id="1066" w:name="_ETM_Q2_613870"/>
      <w:bookmarkEnd w:id="1066"/>
      <w:r>
        <w:rPr>
          <w:rtl/>
        </w:rPr>
        <w:t xml:space="preserve">מסתבר </w:t>
      </w:r>
      <w:bookmarkStart w:id="1067" w:name="_ETM_Q2_614290"/>
      <w:bookmarkEnd w:id="1067"/>
      <w:r>
        <w:rPr>
          <w:rtl/>
        </w:rPr>
        <w:t xml:space="preserve">שחוקים </w:t>
      </w:r>
      <w:bookmarkStart w:id="1068" w:name="_ETM_Q2_615160"/>
      <w:bookmarkEnd w:id="1068"/>
      <w:r>
        <w:rPr>
          <w:rtl/>
        </w:rPr>
        <w:t xml:space="preserve">לחוד </w:t>
      </w:r>
      <w:bookmarkStart w:id="1069" w:name="_ETM_Q2_615460"/>
      <w:bookmarkEnd w:id="1069"/>
      <w:r>
        <w:rPr>
          <w:rtl/>
        </w:rPr>
        <w:t xml:space="preserve">ומציאות </w:t>
      </w:r>
      <w:bookmarkStart w:id="1070" w:name="_ETM_Q2_615970"/>
      <w:bookmarkEnd w:id="1070"/>
      <w:r>
        <w:rPr>
          <w:rtl/>
        </w:rPr>
        <w:t>לחוד</w:t>
      </w:r>
      <w:r>
        <w:rPr>
          <w:rFonts w:hint="cs"/>
          <w:rtl/>
        </w:rPr>
        <w:t>,</w:t>
      </w:r>
      <w:r>
        <w:rPr>
          <w:rtl/>
        </w:rPr>
        <w:t xml:space="preserve"> </w:t>
      </w:r>
      <w:bookmarkStart w:id="1071" w:name="_ETM_Q2_616600"/>
      <w:bookmarkEnd w:id="1071"/>
      <w:r>
        <w:rPr>
          <w:rtl/>
        </w:rPr>
        <w:t xml:space="preserve">ורבים </w:t>
      </w:r>
      <w:bookmarkStart w:id="1072" w:name="_ETM_Q2_617920"/>
      <w:bookmarkEnd w:id="1072"/>
      <w:r>
        <w:rPr>
          <w:rtl/>
        </w:rPr>
        <w:t>מאזרחי</w:t>
      </w:r>
      <w:r>
        <w:rPr>
          <w:rFonts w:hint="cs"/>
          <w:rtl/>
        </w:rPr>
        <w:t>ה</w:t>
      </w:r>
      <w:r>
        <w:rPr>
          <w:rtl/>
        </w:rPr>
        <w:t xml:space="preserve"> </w:t>
      </w:r>
      <w:bookmarkStart w:id="1073" w:name="_ETM_Q2_618400"/>
      <w:bookmarkEnd w:id="1073"/>
      <w:r>
        <w:rPr>
          <w:rtl/>
        </w:rPr>
        <w:t xml:space="preserve">הוותיקים </w:t>
      </w:r>
      <w:bookmarkStart w:id="1074" w:name="_ETM_Q2_618880"/>
      <w:bookmarkEnd w:id="1074"/>
      <w:r>
        <w:rPr>
          <w:rtl/>
        </w:rPr>
        <w:t xml:space="preserve">של </w:t>
      </w:r>
      <w:bookmarkStart w:id="1075" w:name="_ETM_Q2_619030"/>
      <w:bookmarkEnd w:id="1075"/>
      <w:r>
        <w:rPr>
          <w:rtl/>
        </w:rPr>
        <w:t xml:space="preserve">מדינת </w:t>
      </w:r>
      <w:bookmarkStart w:id="1076" w:name="_ETM_Q2_619390"/>
      <w:bookmarkEnd w:id="1076"/>
      <w:r>
        <w:rPr>
          <w:rtl/>
        </w:rPr>
        <w:lastRenderedPageBreak/>
        <w:t xml:space="preserve">ישראל </w:t>
      </w:r>
      <w:bookmarkStart w:id="1077" w:name="_ETM_Q2_620530"/>
      <w:bookmarkEnd w:id="1077"/>
      <w:r>
        <w:rPr>
          <w:rFonts w:hint="cs"/>
          <w:rtl/>
        </w:rPr>
        <w:t>ש</w:t>
      </w:r>
      <w:r>
        <w:rPr>
          <w:rtl/>
        </w:rPr>
        <w:t xml:space="preserve">הגיעו </w:t>
      </w:r>
      <w:bookmarkStart w:id="1078" w:name="_ETM_Q2_620830"/>
      <w:bookmarkEnd w:id="1078"/>
      <w:r>
        <w:rPr>
          <w:rtl/>
        </w:rPr>
        <w:t xml:space="preserve">לגיל </w:t>
      </w:r>
      <w:bookmarkStart w:id="1079" w:name="_ETM_Q2_621130"/>
      <w:bookmarkEnd w:id="1079"/>
      <w:r>
        <w:rPr>
          <w:rtl/>
        </w:rPr>
        <w:t>הזה</w:t>
      </w:r>
      <w:r>
        <w:rPr>
          <w:rFonts w:hint="cs"/>
          <w:rtl/>
        </w:rPr>
        <w:t>,</w:t>
      </w:r>
      <w:r>
        <w:rPr>
          <w:rtl/>
        </w:rPr>
        <w:t xml:space="preserve"> </w:t>
      </w:r>
      <w:bookmarkStart w:id="1080" w:name="_ETM_Q2_621400"/>
      <w:bookmarkEnd w:id="1080"/>
      <w:r>
        <w:rPr>
          <w:rtl/>
        </w:rPr>
        <w:t xml:space="preserve">ואף </w:t>
      </w:r>
      <w:bookmarkStart w:id="1081" w:name="_ETM_Q2_621640"/>
      <w:bookmarkEnd w:id="1081"/>
      <w:r>
        <w:rPr>
          <w:rtl/>
        </w:rPr>
        <w:t xml:space="preserve">עברו </w:t>
      </w:r>
      <w:bookmarkStart w:id="1082" w:name="_ETM_Q2_622000"/>
      <w:bookmarkEnd w:id="1082"/>
      <w:r>
        <w:rPr>
          <w:rFonts w:hint="cs"/>
          <w:rtl/>
        </w:rPr>
        <w:t>אותו, ו</w:t>
      </w:r>
      <w:bookmarkStart w:id="1083" w:name="_ETM_Q2_622600"/>
      <w:bookmarkEnd w:id="1083"/>
      <w:r>
        <w:rPr>
          <w:rtl/>
        </w:rPr>
        <w:t xml:space="preserve">תודה </w:t>
      </w:r>
      <w:bookmarkStart w:id="1084" w:name="_ETM_Q2_622900"/>
      <w:bookmarkEnd w:id="1084"/>
      <w:r>
        <w:rPr>
          <w:rtl/>
        </w:rPr>
        <w:t xml:space="preserve">לאל </w:t>
      </w:r>
      <w:bookmarkStart w:id="1085" w:name="_ETM_Q2_624050"/>
      <w:bookmarkEnd w:id="1085"/>
      <w:r>
        <w:rPr>
          <w:rtl/>
        </w:rPr>
        <w:t xml:space="preserve">וברוך </w:t>
      </w:r>
      <w:bookmarkStart w:id="1086" w:name="_ETM_Q2_624470"/>
      <w:bookmarkEnd w:id="1086"/>
      <w:r>
        <w:rPr>
          <w:rtl/>
        </w:rPr>
        <w:t xml:space="preserve">השם </w:t>
      </w:r>
      <w:bookmarkStart w:id="1087" w:name="_ETM_Q2_625190"/>
      <w:bookmarkEnd w:id="1087"/>
      <w:r>
        <w:rPr>
          <w:rtl/>
        </w:rPr>
        <w:t xml:space="preserve">מספרם </w:t>
      </w:r>
      <w:bookmarkStart w:id="1088" w:name="_ETM_Q2_625670"/>
      <w:bookmarkEnd w:id="1088"/>
      <w:r>
        <w:rPr>
          <w:rtl/>
        </w:rPr>
        <w:t xml:space="preserve">הולך </w:t>
      </w:r>
      <w:bookmarkStart w:id="1089" w:name="_ETM_Q2_626240"/>
      <w:bookmarkEnd w:id="1089"/>
      <w:r>
        <w:rPr>
          <w:rtl/>
        </w:rPr>
        <w:t>וגדל</w:t>
      </w:r>
      <w:r>
        <w:rPr>
          <w:rFonts w:hint="cs"/>
          <w:rtl/>
        </w:rPr>
        <w:t>,</w:t>
      </w:r>
      <w:r>
        <w:rPr>
          <w:rtl/>
        </w:rPr>
        <w:t xml:space="preserve"> </w:t>
      </w:r>
      <w:bookmarkStart w:id="1090" w:name="_ETM_Q2_628140"/>
      <w:bookmarkStart w:id="1091" w:name="_ETM_Q2_628260"/>
      <w:bookmarkEnd w:id="1090"/>
      <w:bookmarkEnd w:id="1091"/>
      <w:r>
        <w:rPr>
          <w:rtl/>
        </w:rPr>
        <w:t xml:space="preserve">אינם </w:t>
      </w:r>
      <w:bookmarkStart w:id="1092" w:name="_ETM_Q2_628740"/>
      <w:bookmarkEnd w:id="1092"/>
      <w:r>
        <w:rPr>
          <w:rtl/>
        </w:rPr>
        <w:t xml:space="preserve">נהנים </w:t>
      </w:r>
      <w:bookmarkStart w:id="1093" w:name="_ETM_Q2_630030"/>
      <w:bookmarkEnd w:id="1093"/>
      <w:r>
        <w:rPr>
          <w:rFonts w:hint="cs"/>
          <w:rtl/>
        </w:rPr>
        <w:t>מה</w:t>
      </w:r>
      <w:r>
        <w:rPr>
          <w:rtl/>
        </w:rPr>
        <w:t xml:space="preserve">זכות </w:t>
      </w:r>
      <w:bookmarkStart w:id="1094" w:name="_ETM_Q2_630360"/>
      <w:bookmarkEnd w:id="1094"/>
      <w:r>
        <w:rPr>
          <w:rtl/>
        </w:rPr>
        <w:t>הזאת</w:t>
      </w:r>
      <w:r>
        <w:rPr>
          <w:rFonts w:hint="cs"/>
          <w:rtl/>
        </w:rPr>
        <w:t>,</w:t>
      </w:r>
      <w:r>
        <w:rPr>
          <w:rtl/>
        </w:rPr>
        <w:t xml:space="preserve"> </w:t>
      </w:r>
      <w:bookmarkStart w:id="1095" w:name="_ETM_Q2_631050"/>
      <w:bookmarkEnd w:id="1095"/>
      <w:r>
        <w:rPr>
          <w:rtl/>
        </w:rPr>
        <w:t xml:space="preserve">גם </w:t>
      </w:r>
      <w:bookmarkStart w:id="1096" w:name="_ETM_Q2_631290"/>
      <w:bookmarkEnd w:id="1096"/>
      <w:r>
        <w:rPr>
          <w:rtl/>
        </w:rPr>
        <w:t xml:space="preserve">כי </w:t>
      </w:r>
      <w:bookmarkStart w:id="1097" w:name="_ETM_Q2_631680"/>
      <w:bookmarkEnd w:id="1097"/>
      <w:r>
        <w:rPr>
          <w:rtl/>
        </w:rPr>
        <w:t xml:space="preserve">לא </w:t>
      </w:r>
      <w:bookmarkStart w:id="1098" w:name="_ETM_Q2_631830"/>
      <w:bookmarkEnd w:id="1098"/>
      <w:r>
        <w:rPr>
          <w:rtl/>
        </w:rPr>
        <w:t xml:space="preserve">כל </w:t>
      </w:r>
      <w:bookmarkStart w:id="1099" w:name="_ETM_Q2_631980"/>
      <w:bookmarkEnd w:id="1099"/>
      <w:r>
        <w:rPr>
          <w:rtl/>
        </w:rPr>
        <w:t xml:space="preserve">אדם </w:t>
      </w:r>
      <w:bookmarkStart w:id="1100" w:name="_ETM_Q2_632280"/>
      <w:bookmarkEnd w:id="1100"/>
      <w:r>
        <w:rPr>
          <w:rtl/>
        </w:rPr>
        <w:t xml:space="preserve">בא </w:t>
      </w:r>
      <w:bookmarkStart w:id="1101" w:name="_ETM_Q2_632520"/>
      <w:bookmarkEnd w:id="1101"/>
      <w:r>
        <w:rPr>
          <w:rFonts w:hint="cs"/>
          <w:rtl/>
        </w:rPr>
        <w:t>ו</w:t>
      </w:r>
      <w:r>
        <w:rPr>
          <w:rtl/>
        </w:rPr>
        <w:t>מ</w:t>
      </w:r>
      <w:r>
        <w:rPr>
          <w:rFonts w:hint="cs"/>
          <w:rtl/>
        </w:rPr>
        <w:t>י</w:t>
      </w:r>
      <w:r>
        <w:rPr>
          <w:rtl/>
        </w:rPr>
        <w:t xml:space="preserve">יד </w:t>
      </w:r>
      <w:bookmarkStart w:id="1102" w:name="_ETM_Q2_632790"/>
      <w:bookmarkEnd w:id="1102"/>
      <w:r>
        <w:rPr>
          <w:rtl/>
        </w:rPr>
        <w:t xml:space="preserve">מציג </w:t>
      </w:r>
      <w:bookmarkStart w:id="1103" w:name="_ETM_Q2_633060"/>
      <w:bookmarkEnd w:id="1103"/>
      <w:r>
        <w:rPr>
          <w:rtl/>
        </w:rPr>
        <w:t xml:space="preserve">את </w:t>
      </w:r>
      <w:bookmarkStart w:id="1104" w:name="_ETM_Q2_633150"/>
      <w:bookmarkEnd w:id="1104"/>
      <w:r>
        <w:rPr>
          <w:rtl/>
        </w:rPr>
        <w:t xml:space="preserve">תעודת </w:t>
      </w:r>
      <w:bookmarkStart w:id="1105" w:name="_ETM_Q2_633450"/>
      <w:bookmarkEnd w:id="1105"/>
      <w:r>
        <w:rPr>
          <w:rtl/>
        </w:rPr>
        <w:t xml:space="preserve">הזהות </w:t>
      </w:r>
      <w:bookmarkStart w:id="1106" w:name="_ETM_Q2_633840"/>
      <w:bookmarkEnd w:id="1106"/>
      <w:r>
        <w:rPr>
          <w:rtl/>
        </w:rPr>
        <w:t xml:space="preserve">שלו </w:t>
      </w:r>
      <w:bookmarkStart w:id="1107" w:name="_ETM_Q2_634110"/>
      <w:bookmarkEnd w:id="1107"/>
      <w:r>
        <w:rPr>
          <w:rtl/>
        </w:rPr>
        <w:t xml:space="preserve">וגם </w:t>
      </w:r>
      <w:bookmarkStart w:id="1108" w:name="_ETM_Q2_634860"/>
      <w:bookmarkEnd w:id="1108"/>
      <w:r>
        <w:rPr>
          <w:rFonts w:hint="cs"/>
          <w:rtl/>
        </w:rPr>
        <w:t xml:space="preserve">כי </w:t>
      </w:r>
      <w:r>
        <w:rPr>
          <w:rtl/>
        </w:rPr>
        <w:t xml:space="preserve">בכל </w:t>
      </w:r>
      <w:bookmarkStart w:id="1109" w:name="_ETM_Q2_635280"/>
      <w:bookmarkEnd w:id="1109"/>
      <w:r>
        <w:rPr>
          <w:rtl/>
        </w:rPr>
        <w:t xml:space="preserve">מקום </w:t>
      </w:r>
      <w:bookmarkStart w:id="1110" w:name="_ETM_Q2_635580"/>
      <w:bookmarkEnd w:id="1110"/>
      <w:r>
        <w:rPr>
          <w:rtl/>
        </w:rPr>
        <w:t xml:space="preserve">שיש </w:t>
      </w:r>
      <w:bookmarkStart w:id="1111" w:name="_ETM_Q2_635850"/>
      <w:bookmarkEnd w:id="1111"/>
      <w:r>
        <w:rPr>
          <w:rtl/>
        </w:rPr>
        <w:t xml:space="preserve">בו </w:t>
      </w:r>
      <w:bookmarkStart w:id="1112" w:name="_ETM_Q2_635970"/>
      <w:bookmarkEnd w:id="1112"/>
      <w:r>
        <w:rPr>
          <w:rtl/>
        </w:rPr>
        <w:t xml:space="preserve">תור </w:t>
      </w:r>
      <w:bookmarkStart w:id="1113" w:name="_ETM_Q2_637350"/>
      <w:bookmarkEnd w:id="1113"/>
      <w:r>
        <w:rPr>
          <w:rtl/>
        </w:rPr>
        <w:t xml:space="preserve">לא </w:t>
      </w:r>
      <w:bookmarkStart w:id="1114" w:name="_ETM_Q2_637530"/>
      <w:bookmarkEnd w:id="1114"/>
      <w:r>
        <w:rPr>
          <w:rtl/>
        </w:rPr>
        <w:t xml:space="preserve">מצוין </w:t>
      </w:r>
      <w:bookmarkStart w:id="1115" w:name="_ETM_Q2_638190"/>
      <w:bookmarkEnd w:id="1115"/>
      <w:r>
        <w:rPr>
          <w:rtl/>
        </w:rPr>
        <w:t xml:space="preserve">שיש </w:t>
      </w:r>
      <w:bookmarkStart w:id="1116" w:name="_ETM_Q2_638730"/>
      <w:bookmarkEnd w:id="1116"/>
      <w:r>
        <w:rPr>
          <w:rtl/>
        </w:rPr>
        <w:t xml:space="preserve">תור </w:t>
      </w:r>
      <w:bookmarkStart w:id="1117" w:name="_ETM_Q2_638910"/>
      <w:bookmarkEnd w:id="1117"/>
      <w:r>
        <w:rPr>
          <w:rtl/>
        </w:rPr>
        <w:t xml:space="preserve">מיוחד </w:t>
      </w:r>
      <w:bookmarkStart w:id="1118" w:name="_ETM_Q2_639630"/>
      <w:bookmarkEnd w:id="1118"/>
      <w:r>
        <w:rPr>
          <w:rtl/>
        </w:rPr>
        <w:t xml:space="preserve">או </w:t>
      </w:r>
      <w:bookmarkStart w:id="1119" w:name="_ETM_Q2_639780"/>
      <w:bookmarkEnd w:id="1119"/>
      <w:r>
        <w:rPr>
          <w:rtl/>
        </w:rPr>
        <w:t xml:space="preserve">עדיפות </w:t>
      </w:r>
      <w:bookmarkStart w:id="1120" w:name="_ETM_Q2_640850"/>
      <w:bookmarkEnd w:id="1120"/>
      <w:r>
        <w:rPr>
          <w:rtl/>
        </w:rPr>
        <w:t>לב</w:t>
      </w:r>
      <w:bookmarkStart w:id="1121" w:name="_ETM_Q2_641180"/>
      <w:bookmarkEnd w:id="1121"/>
      <w:r>
        <w:rPr>
          <w:rFonts w:hint="cs"/>
          <w:rtl/>
        </w:rPr>
        <w:t>ני</w:t>
      </w:r>
      <w:r>
        <w:rPr>
          <w:rtl/>
        </w:rPr>
        <w:t xml:space="preserve"> </w:t>
      </w:r>
      <w:bookmarkStart w:id="1122" w:name="_ETM_Q2_641840"/>
      <w:bookmarkEnd w:id="1122"/>
      <w:r>
        <w:rPr>
          <w:rFonts w:hint="cs"/>
          <w:rtl/>
        </w:rPr>
        <w:t>80</w:t>
      </w:r>
      <w:r>
        <w:rPr>
          <w:rtl/>
        </w:rPr>
        <w:t xml:space="preserve"> </w:t>
      </w:r>
      <w:bookmarkStart w:id="1123" w:name="_ETM_Q2_642440"/>
      <w:bookmarkStart w:id="1124" w:name="_ETM_Q2_643460"/>
      <w:bookmarkEnd w:id="1123"/>
      <w:bookmarkEnd w:id="1124"/>
      <w:r>
        <w:rPr>
          <w:rtl/>
        </w:rPr>
        <w:t>ומעלה</w:t>
      </w:r>
      <w:r>
        <w:rPr>
          <w:rFonts w:hint="cs"/>
          <w:rtl/>
        </w:rPr>
        <w:t>.</w:t>
      </w:r>
      <w:r>
        <w:rPr>
          <w:rtl/>
        </w:rPr>
        <w:t xml:space="preserve"> </w:t>
      </w:r>
      <w:bookmarkStart w:id="1125" w:name="_ETM_Q2_644030"/>
      <w:bookmarkEnd w:id="1125"/>
      <w:r>
        <w:rPr>
          <w:rtl/>
        </w:rPr>
        <w:t xml:space="preserve">אנחנו </w:t>
      </w:r>
      <w:bookmarkStart w:id="1126" w:name="_ETM_Q2_644780"/>
      <w:bookmarkEnd w:id="1126"/>
      <w:r>
        <w:rPr>
          <w:rtl/>
        </w:rPr>
        <w:t xml:space="preserve">עכשיו </w:t>
      </w:r>
      <w:bookmarkStart w:id="1127" w:name="_ETM_Q2_645380"/>
      <w:bookmarkEnd w:id="1127"/>
      <w:r>
        <w:rPr>
          <w:rtl/>
        </w:rPr>
        <w:t>מתכוונים</w:t>
      </w:r>
      <w:r>
        <w:rPr>
          <w:rFonts w:hint="cs"/>
          <w:rtl/>
        </w:rPr>
        <w:t>,</w:t>
      </w:r>
      <w:r>
        <w:rPr>
          <w:rtl/>
        </w:rPr>
        <w:t xml:space="preserve"> </w:t>
      </w:r>
      <w:bookmarkStart w:id="1128" w:name="_ETM_Q2_645950"/>
      <w:bookmarkEnd w:id="1128"/>
      <w:r>
        <w:rPr>
          <w:rtl/>
        </w:rPr>
        <w:t xml:space="preserve">לשכתי </w:t>
      </w:r>
      <w:bookmarkStart w:id="1129" w:name="_ETM_Q2_646430"/>
      <w:bookmarkEnd w:id="1129"/>
      <w:r>
        <w:rPr>
          <w:rtl/>
        </w:rPr>
        <w:t>ואני</w:t>
      </w:r>
      <w:r>
        <w:rPr>
          <w:rFonts w:hint="cs"/>
          <w:rtl/>
        </w:rPr>
        <w:t>,</w:t>
      </w:r>
      <w:r>
        <w:rPr>
          <w:rtl/>
        </w:rPr>
        <w:t xml:space="preserve"> </w:t>
      </w:r>
      <w:bookmarkStart w:id="1130" w:name="_ETM_Q2_647280"/>
      <w:bookmarkEnd w:id="1130"/>
      <w:r>
        <w:rPr>
          <w:rtl/>
        </w:rPr>
        <w:t xml:space="preserve">להשיק </w:t>
      </w:r>
      <w:bookmarkStart w:id="1131" w:name="_ETM_Q2_647940"/>
      <w:bookmarkEnd w:id="1131"/>
      <w:r>
        <w:rPr>
          <w:rtl/>
        </w:rPr>
        <w:t xml:space="preserve">קמפיין </w:t>
      </w:r>
      <w:bookmarkStart w:id="1132" w:name="_ETM_Q2_648540"/>
      <w:bookmarkEnd w:id="1132"/>
      <w:r>
        <w:rPr>
          <w:rtl/>
        </w:rPr>
        <w:t xml:space="preserve">בנושא </w:t>
      </w:r>
      <w:bookmarkStart w:id="1133" w:name="_ETM_Q2_648930"/>
      <w:bookmarkEnd w:id="1133"/>
      <w:r>
        <w:rPr>
          <w:rtl/>
        </w:rPr>
        <w:t>הזה</w:t>
      </w:r>
      <w:r>
        <w:rPr>
          <w:rFonts w:hint="cs"/>
          <w:rtl/>
        </w:rPr>
        <w:t>,</w:t>
      </w:r>
      <w:r>
        <w:rPr>
          <w:rtl/>
        </w:rPr>
        <w:t xml:space="preserve"> </w:t>
      </w:r>
      <w:bookmarkStart w:id="1134" w:name="_ETM_Q2_649200"/>
      <w:bookmarkEnd w:id="1134"/>
      <w:r>
        <w:rPr>
          <w:rtl/>
        </w:rPr>
        <w:t xml:space="preserve">ולקרוא </w:t>
      </w:r>
      <w:bookmarkStart w:id="1135" w:name="_ETM_Q2_650710"/>
      <w:bookmarkEnd w:id="1135"/>
      <w:r>
        <w:rPr>
          <w:rtl/>
        </w:rPr>
        <w:t xml:space="preserve">לכל </w:t>
      </w:r>
      <w:bookmarkStart w:id="1136" w:name="_ETM_Q2_651010"/>
      <w:bookmarkEnd w:id="1136"/>
      <w:r>
        <w:rPr>
          <w:rtl/>
        </w:rPr>
        <w:t xml:space="preserve">אותם </w:t>
      </w:r>
      <w:bookmarkStart w:id="1137" w:name="_ETM_Q2_651310"/>
      <w:bookmarkEnd w:id="1137"/>
      <w:r>
        <w:rPr>
          <w:rtl/>
        </w:rPr>
        <w:t xml:space="preserve">מקומות </w:t>
      </w:r>
      <w:bookmarkStart w:id="1138" w:name="_ETM_Q2_651850"/>
      <w:bookmarkEnd w:id="1138"/>
      <w:r>
        <w:rPr>
          <w:rtl/>
        </w:rPr>
        <w:t>בישראל</w:t>
      </w:r>
      <w:r w:rsidR="00C67388">
        <w:rPr>
          <w:rFonts w:hint="cs"/>
          <w:rtl/>
        </w:rPr>
        <w:t xml:space="preserve"> </w:t>
      </w:r>
      <w:r w:rsidR="00C67388">
        <w:rPr>
          <w:rFonts w:hint="eastAsia"/>
        </w:rPr>
        <w:t>–</w:t>
      </w:r>
      <w:r>
        <w:rPr>
          <w:rtl/>
        </w:rPr>
        <w:t xml:space="preserve"> </w:t>
      </w:r>
      <w:bookmarkStart w:id="1139" w:name="_ETM_Q2_652270"/>
      <w:bookmarkEnd w:id="1139"/>
      <w:r>
        <w:rPr>
          <w:rtl/>
        </w:rPr>
        <w:t>ו</w:t>
      </w:r>
      <w:r w:rsidR="00C67388">
        <w:rPr>
          <w:rFonts w:hint="cs"/>
          <w:rtl/>
        </w:rPr>
        <w:t xml:space="preserve">מספרם </w:t>
      </w:r>
      <w:r>
        <w:rPr>
          <w:rFonts w:hint="cs"/>
          <w:rtl/>
        </w:rPr>
        <w:t>כמעט</w:t>
      </w:r>
      <w:r>
        <w:rPr>
          <w:rtl/>
        </w:rPr>
        <w:t xml:space="preserve"> </w:t>
      </w:r>
      <w:bookmarkStart w:id="1140" w:name="_ETM_Q2_653390"/>
      <w:bookmarkEnd w:id="1140"/>
      <w:r>
        <w:rPr>
          <w:rtl/>
        </w:rPr>
        <w:t>אין</w:t>
      </w:r>
      <w:r>
        <w:rPr>
          <w:rFonts w:hint="cs"/>
          <w:rtl/>
        </w:rPr>
        <w:t>-</w:t>
      </w:r>
      <w:bookmarkStart w:id="1141" w:name="_ETM_Q2_653540"/>
      <w:bookmarkEnd w:id="1141"/>
      <w:r>
        <w:rPr>
          <w:rtl/>
        </w:rPr>
        <w:t>סופי</w:t>
      </w:r>
      <w:r w:rsidR="00C67388">
        <w:rPr>
          <w:rFonts w:hint="cs"/>
          <w:rtl/>
        </w:rPr>
        <w:t xml:space="preserve"> </w:t>
      </w:r>
      <w:r w:rsidR="00C67388">
        <w:rPr>
          <w:rFonts w:hint="eastAsia"/>
        </w:rPr>
        <w:t>–</w:t>
      </w:r>
      <w:r>
        <w:rPr>
          <w:rtl/>
        </w:rPr>
        <w:t xml:space="preserve"> </w:t>
      </w:r>
      <w:bookmarkStart w:id="1142" w:name="_ETM_Q2_654590"/>
      <w:bookmarkEnd w:id="1142"/>
      <w:r>
        <w:rPr>
          <w:rtl/>
        </w:rPr>
        <w:t xml:space="preserve">לתת </w:t>
      </w:r>
      <w:bookmarkStart w:id="1143" w:name="_ETM_Q2_655130"/>
      <w:bookmarkEnd w:id="1143"/>
      <w:r>
        <w:rPr>
          <w:rtl/>
        </w:rPr>
        <w:t xml:space="preserve">באופן </w:t>
      </w:r>
      <w:bookmarkStart w:id="1144" w:name="_ETM_Q2_655730"/>
      <w:bookmarkEnd w:id="1144"/>
      <w:r>
        <w:rPr>
          <w:rtl/>
        </w:rPr>
        <w:t xml:space="preserve">גלוי </w:t>
      </w:r>
      <w:bookmarkStart w:id="1145" w:name="_ETM_Q2_656740"/>
      <w:bookmarkEnd w:id="1145"/>
      <w:r>
        <w:rPr>
          <w:rtl/>
        </w:rPr>
        <w:t>את</w:t>
      </w:r>
      <w:r>
        <w:rPr>
          <w:rFonts w:hint="cs"/>
          <w:rtl/>
        </w:rPr>
        <w:t xml:space="preserve"> </w:t>
      </w:r>
      <w:bookmarkStart w:id="1146" w:name="_ETM_Q2_659992"/>
      <w:bookmarkEnd w:id="1146"/>
      <w:r>
        <w:rPr>
          <w:rtl/>
        </w:rPr>
        <w:t>ה</w:t>
      </w:r>
      <w:bookmarkStart w:id="1147" w:name="_ETM_Q2_657460"/>
      <w:bookmarkStart w:id="1148" w:name="_ETM_Q2_657700"/>
      <w:bookmarkStart w:id="1149" w:name="_ETM_Q2_657850"/>
      <w:bookmarkEnd w:id="1147"/>
      <w:bookmarkEnd w:id="1148"/>
      <w:bookmarkEnd w:id="1149"/>
      <w:r>
        <w:rPr>
          <w:rtl/>
        </w:rPr>
        <w:t xml:space="preserve">פררוגטיבה </w:t>
      </w:r>
      <w:bookmarkStart w:id="1150" w:name="_ETM_Q2_659040"/>
      <w:bookmarkEnd w:id="1150"/>
      <w:r>
        <w:rPr>
          <w:rtl/>
        </w:rPr>
        <w:t>ל</w:t>
      </w:r>
      <w:r>
        <w:rPr>
          <w:rFonts w:hint="cs"/>
          <w:rtl/>
        </w:rPr>
        <w:t>ב</w:t>
      </w:r>
      <w:r>
        <w:rPr>
          <w:rtl/>
        </w:rPr>
        <w:t xml:space="preserve">ני </w:t>
      </w:r>
      <w:bookmarkStart w:id="1151" w:name="_ETM_Q2_659280"/>
      <w:bookmarkEnd w:id="1151"/>
      <w:r>
        <w:rPr>
          <w:rtl/>
        </w:rPr>
        <w:t>ה</w:t>
      </w:r>
      <w:r>
        <w:rPr>
          <w:rFonts w:hint="cs"/>
          <w:rtl/>
        </w:rPr>
        <w:t>-80</w:t>
      </w:r>
      <w:r>
        <w:rPr>
          <w:rtl/>
        </w:rPr>
        <w:t xml:space="preserve"> </w:t>
      </w:r>
      <w:bookmarkStart w:id="1152" w:name="_ETM_Q2_659730"/>
      <w:bookmarkEnd w:id="1152"/>
      <w:r>
        <w:rPr>
          <w:rtl/>
        </w:rPr>
        <w:t xml:space="preserve">ומעלה </w:t>
      </w:r>
      <w:bookmarkStart w:id="1153" w:name="_ETM_Q2_660150"/>
      <w:bookmarkEnd w:id="1153"/>
      <w:r>
        <w:rPr>
          <w:rtl/>
        </w:rPr>
        <w:t xml:space="preserve">לעמוד </w:t>
      </w:r>
      <w:bookmarkStart w:id="1154" w:name="_ETM_Q2_660690"/>
      <w:bookmarkEnd w:id="1154"/>
      <w:r>
        <w:rPr>
          <w:rtl/>
        </w:rPr>
        <w:t xml:space="preserve">בתור </w:t>
      </w:r>
      <w:bookmarkStart w:id="1155" w:name="_ETM_Q2_661020"/>
      <w:bookmarkEnd w:id="1155"/>
      <w:r>
        <w:rPr>
          <w:rtl/>
        </w:rPr>
        <w:t xml:space="preserve">מקוצר </w:t>
      </w:r>
      <w:bookmarkStart w:id="1156" w:name="_ETM_Q2_661530"/>
      <w:bookmarkEnd w:id="1156"/>
      <w:r>
        <w:rPr>
          <w:rtl/>
        </w:rPr>
        <w:t xml:space="preserve">או </w:t>
      </w:r>
      <w:bookmarkStart w:id="1157" w:name="_ETM_Q2_661650"/>
      <w:bookmarkEnd w:id="1157"/>
      <w:r>
        <w:rPr>
          <w:rtl/>
        </w:rPr>
        <w:t xml:space="preserve">לא </w:t>
      </w:r>
      <w:bookmarkStart w:id="1158" w:name="_ETM_Q2_661800"/>
      <w:bookmarkEnd w:id="1158"/>
      <w:r>
        <w:rPr>
          <w:rtl/>
        </w:rPr>
        <w:t xml:space="preserve">לעמוד </w:t>
      </w:r>
      <w:bookmarkStart w:id="1159" w:name="_ETM_Q2_662280"/>
      <w:bookmarkEnd w:id="1159"/>
      <w:r>
        <w:rPr>
          <w:rtl/>
        </w:rPr>
        <w:t xml:space="preserve">בתור </w:t>
      </w:r>
      <w:bookmarkStart w:id="1160" w:name="_ETM_Q2_662820"/>
      <w:bookmarkEnd w:id="1160"/>
      <w:r>
        <w:rPr>
          <w:rtl/>
        </w:rPr>
        <w:t>בכלל</w:t>
      </w:r>
      <w:r>
        <w:rPr>
          <w:rFonts w:hint="cs"/>
          <w:rtl/>
        </w:rPr>
        <w:t>.</w:t>
      </w:r>
    </w:p>
    <w:p w:rsidR="00106B74" w:rsidRDefault="00106B74" w:rsidP="00DC1803">
      <w:pPr>
        <w:rPr>
          <w:rtl/>
        </w:rPr>
      </w:pPr>
      <w:bookmarkStart w:id="1161" w:name="_ETM_Q2_667517"/>
      <w:bookmarkEnd w:id="1161"/>
    </w:p>
    <w:p w:rsidR="00106B74" w:rsidRDefault="00106B74" w:rsidP="00DC1803">
      <w:pPr>
        <w:rPr>
          <w:rtl/>
        </w:rPr>
      </w:pPr>
      <w:bookmarkStart w:id="1162" w:name="_ETM_Q2_668092"/>
      <w:bookmarkStart w:id="1163" w:name="_ETM_Q2_663810"/>
      <w:bookmarkStart w:id="1164" w:name="_ETM_Q2_668343"/>
      <w:bookmarkStart w:id="1165" w:name="_ETM_Q2_668406"/>
      <w:bookmarkEnd w:id="1162"/>
      <w:bookmarkEnd w:id="1163"/>
      <w:bookmarkEnd w:id="1164"/>
      <w:bookmarkEnd w:id="1165"/>
      <w:r>
        <w:rPr>
          <w:rtl/>
        </w:rPr>
        <w:t xml:space="preserve">אנחנו </w:t>
      </w:r>
      <w:bookmarkStart w:id="1166" w:name="_ETM_Q2_664080"/>
      <w:bookmarkEnd w:id="1166"/>
      <w:r>
        <w:rPr>
          <w:rtl/>
        </w:rPr>
        <w:t xml:space="preserve">מצפים </w:t>
      </w:r>
      <w:bookmarkStart w:id="1167" w:name="_ETM_Q2_664590"/>
      <w:bookmarkEnd w:id="1167"/>
      <w:r>
        <w:rPr>
          <w:rtl/>
        </w:rPr>
        <w:t xml:space="preserve">שכל </w:t>
      </w:r>
      <w:bookmarkStart w:id="1168" w:name="_ETM_Q2_665310"/>
      <w:bookmarkEnd w:id="1168"/>
      <w:r>
        <w:rPr>
          <w:rtl/>
        </w:rPr>
        <w:t xml:space="preserve">מקום </w:t>
      </w:r>
      <w:bookmarkStart w:id="1169" w:name="_ETM_Q2_665640"/>
      <w:bookmarkEnd w:id="1169"/>
      <w:r>
        <w:rPr>
          <w:rtl/>
        </w:rPr>
        <w:t xml:space="preserve">ציבורי </w:t>
      </w:r>
      <w:bookmarkStart w:id="1170" w:name="_ETM_Q2_666360"/>
      <w:bookmarkEnd w:id="1170"/>
      <w:r>
        <w:rPr>
          <w:rtl/>
        </w:rPr>
        <w:t>ייעתר</w:t>
      </w:r>
      <w:r>
        <w:rPr>
          <w:rFonts w:hint="cs"/>
          <w:rtl/>
        </w:rPr>
        <w:t>,</w:t>
      </w:r>
      <w:r>
        <w:rPr>
          <w:rtl/>
        </w:rPr>
        <w:t xml:space="preserve"> </w:t>
      </w:r>
      <w:bookmarkStart w:id="1171" w:name="_ETM_Q2_667080"/>
      <w:bookmarkEnd w:id="1171"/>
      <w:r>
        <w:rPr>
          <w:rtl/>
        </w:rPr>
        <w:t>י</w:t>
      </w:r>
      <w:r>
        <w:rPr>
          <w:rFonts w:hint="cs"/>
          <w:rtl/>
        </w:rPr>
        <w:t>י</w:t>
      </w:r>
      <w:r>
        <w:rPr>
          <w:rtl/>
        </w:rPr>
        <w:t xml:space="preserve">ענה </w:t>
      </w:r>
      <w:bookmarkStart w:id="1172" w:name="_ETM_Q2_667710"/>
      <w:bookmarkEnd w:id="1172"/>
      <w:r>
        <w:rPr>
          <w:rtl/>
        </w:rPr>
        <w:t xml:space="preserve">ויסמל </w:t>
      </w:r>
      <w:bookmarkStart w:id="1173" w:name="_ETM_Q2_668280"/>
      <w:bookmarkEnd w:id="1173"/>
      <w:r>
        <w:rPr>
          <w:rtl/>
        </w:rPr>
        <w:t xml:space="preserve">את </w:t>
      </w:r>
      <w:bookmarkStart w:id="1174" w:name="_ETM_Q2_668400"/>
      <w:bookmarkEnd w:id="1174"/>
      <w:r>
        <w:rPr>
          <w:rtl/>
        </w:rPr>
        <w:t xml:space="preserve">זה </w:t>
      </w:r>
      <w:bookmarkStart w:id="1175" w:name="_ETM_Q2_668490"/>
      <w:bookmarkEnd w:id="1175"/>
      <w:r>
        <w:rPr>
          <w:rtl/>
        </w:rPr>
        <w:t xml:space="preserve">בצורה </w:t>
      </w:r>
      <w:bookmarkStart w:id="1176" w:name="_ETM_Q2_668880"/>
      <w:bookmarkEnd w:id="1176"/>
      <w:r>
        <w:rPr>
          <w:rtl/>
        </w:rPr>
        <w:t>ברורה</w:t>
      </w:r>
      <w:r>
        <w:rPr>
          <w:rFonts w:hint="cs"/>
          <w:rtl/>
        </w:rPr>
        <w:t>,</w:t>
      </w:r>
      <w:r>
        <w:rPr>
          <w:rtl/>
        </w:rPr>
        <w:t xml:space="preserve"> </w:t>
      </w:r>
      <w:bookmarkStart w:id="1177" w:name="_ETM_Q2_669780"/>
      <w:bookmarkEnd w:id="1177"/>
      <w:r>
        <w:rPr>
          <w:rtl/>
        </w:rPr>
        <w:t xml:space="preserve">כדי </w:t>
      </w:r>
      <w:bookmarkStart w:id="1178" w:name="_ETM_Q2_670020"/>
      <w:bookmarkEnd w:id="1178"/>
      <w:r>
        <w:rPr>
          <w:rtl/>
        </w:rPr>
        <w:t xml:space="preserve">שבני </w:t>
      </w:r>
      <w:bookmarkStart w:id="1179" w:name="_ETM_Q2_670500"/>
      <w:bookmarkEnd w:id="1179"/>
      <w:r>
        <w:rPr>
          <w:rtl/>
        </w:rPr>
        <w:t xml:space="preserve">אותה </w:t>
      </w:r>
      <w:bookmarkStart w:id="1180" w:name="_ETM_Q2_670800"/>
      <w:bookmarkEnd w:id="1180"/>
      <w:r>
        <w:rPr>
          <w:rtl/>
        </w:rPr>
        <w:t xml:space="preserve">שכבת </w:t>
      </w:r>
      <w:bookmarkStart w:id="1181" w:name="_ETM_Q2_671280"/>
      <w:bookmarkEnd w:id="1181"/>
      <w:r>
        <w:rPr>
          <w:rtl/>
        </w:rPr>
        <w:t xml:space="preserve">גיל </w:t>
      </w:r>
      <w:bookmarkStart w:id="1182" w:name="_ETM_Q2_672520"/>
      <w:bookmarkEnd w:id="1182"/>
      <w:r>
        <w:rPr>
          <w:rtl/>
        </w:rPr>
        <w:t xml:space="preserve">יפה </w:t>
      </w:r>
      <w:bookmarkStart w:id="1183" w:name="_ETM_Q2_672850"/>
      <w:bookmarkEnd w:id="1183"/>
      <w:r>
        <w:rPr>
          <w:rtl/>
        </w:rPr>
        <w:t xml:space="preserve">ומכובדת </w:t>
      </w:r>
      <w:bookmarkStart w:id="1184" w:name="_ETM_Q2_673990"/>
      <w:bookmarkEnd w:id="1184"/>
      <w:r>
        <w:rPr>
          <w:rtl/>
        </w:rPr>
        <w:t xml:space="preserve">לא </w:t>
      </w:r>
      <w:bookmarkStart w:id="1185" w:name="_ETM_Q2_674140"/>
      <w:bookmarkEnd w:id="1185"/>
      <w:r>
        <w:rPr>
          <w:rtl/>
        </w:rPr>
        <w:t xml:space="preserve">יצטרכו </w:t>
      </w:r>
      <w:bookmarkStart w:id="1186" w:name="_ETM_Q2_674500"/>
      <w:bookmarkEnd w:id="1186"/>
      <w:r>
        <w:rPr>
          <w:rtl/>
        </w:rPr>
        <w:t xml:space="preserve">להילחם </w:t>
      </w:r>
      <w:bookmarkStart w:id="1187" w:name="_ETM_Q2_675010"/>
      <w:bookmarkEnd w:id="1187"/>
      <w:r>
        <w:rPr>
          <w:rtl/>
        </w:rPr>
        <w:t xml:space="preserve">למען </w:t>
      </w:r>
      <w:bookmarkStart w:id="1188" w:name="_ETM_Q2_675280"/>
      <w:bookmarkEnd w:id="1188"/>
      <w:r>
        <w:rPr>
          <w:rtl/>
        </w:rPr>
        <w:t xml:space="preserve">הזכות </w:t>
      </w:r>
      <w:bookmarkStart w:id="1189" w:name="_ETM_Q2_675610"/>
      <w:bookmarkEnd w:id="1189"/>
      <w:r>
        <w:rPr>
          <w:rtl/>
        </w:rPr>
        <w:t>הזאת</w:t>
      </w:r>
      <w:r>
        <w:rPr>
          <w:rFonts w:hint="cs"/>
          <w:rtl/>
        </w:rPr>
        <w:t>,</w:t>
      </w:r>
      <w:r>
        <w:rPr>
          <w:rtl/>
        </w:rPr>
        <w:t xml:space="preserve"> </w:t>
      </w:r>
      <w:bookmarkStart w:id="1190" w:name="_ETM_Q2_675970"/>
      <w:bookmarkEnd w:id="1190"/>
      <w:r>
        <w:rPr>
          <w:rtl/>
        </w:rPr>
        <w:t xml:space="preserve">אלא </w:t>
      </w:r>
      <w:bookmarkStart w:id="1191" w:name="_ETM_Q2_676210"/>
      <w:bookmarkEnd w:id="1191"/>
      <w:r>
        <w:rPr>
          <w:rtl/>
        </w:rPr>
        <w:t xml:space="preserve">היא </w:t>
      </w:r>
      <w:bookmarkStart w:id="1192" w:name="_ETM_Q2_676330"/>
      <w:bookmarkEnd w:id="1192"/>
      <w:r>
        <w:rPr>
          <w:rtl/>
        </w:rPr>
        <w:t xml:space="preserve">תינתן </w:t>
      </w:r>
      <w:bookmarkStart w:id="1193" w:name="_ETM_Q2_676780"/>
      <w:bookmarkEnd w:id="1193"/>
      <w:r>
        <w:rPr>
          <w:rtl/>
        </w:rPr>
        <w:t xml:space="preserve">להם </w:t>
      </w:r>
      <w:bookmarkStart w:id="1194" w:name="_ETM_Q2_677320"/>
      <w:bookmarkEnd w:id="1194"/>
      <w:r>
        <w:rPr>
          <w:rtl/>
        </w:rPr>
        <w:t xml:space="preserve">בכבוד </w:t>
      </w:r>
      <w:bookmarkStart w:id="1195" w:name="_ETM_Q2_677920"/>
      <w:bookmarkEnd w:id="1195"/>
      <w:r>
        <w:rPr>
          <w:rtl/>
        </w:rPr>
        <w:t xml:space="preserve">ובהוקרה </w:t>
      </w:r>
      <w:bookmarkStart w:id="1196" w:name="_ETM_Q2_679000"/>
      <w:bookmarkEnd w:id="1196"/>
      <w:r>
        <w:rPr>
          <w:rFonts w:hint="cs"/>
          <w:rtl/>
        </w:rPr>
        <w:t>ה</w:t>
      </w:r>
      <w:r>
        <w:rPr>
          <w:rtl/>
        </w:rPr>
        <w:t xml:space="preserve">ראויים </w:t>
      </w:r>
      <w:bookmarkStart w:id="1197" w:name="_ETM_Q2_679330"/>
      <w:bookmarkEnd w:id="1197"/>
      <w:r>
        <w:rPr>
          <w:rtl/>
        </w:rPr>
        <w:t>להם</w:t>
      </w:r>
      <w:r>
        <w:rPr>
          <w:rFonts w:hint="cs"/>
          <w:rtl/>
        </w:rPr>
        <w:t>.</w:t>
      </w:r>
      <w:r>
        <w:rPr>
          <w:rtl/>
        </w:rPr>
        <w:t xml:space="preserve"> </w:t>
      </w:r>
      <w:bookmarkStart w:id="1198" w:name="_ETM_Q2_679690"/>
      <w:bookmarkEnd w:id="1198"/>
      <w:r>
        <w:rPr>
          <w:rtl/>
        </w:rPr>
        <w:t>תודה</w:t>
      </w:r>
      <w:r>
        <w:rPr>
          <w:rFonts w:hint="cs"/>
          <w:rtl/>
        </w:rPr>
        <w:t>.</w:t>
      </w:r>
    </w:p>
    <w:p w:rsidR="00106B74" w:rsidRDefault="00106B74" w:rsidP="00DC1803">
      <w:pPr>
        <w:rPr>
          <w:rtl/>
        </w:rPr>
      </w:pPr>
    </w:p>
    <w:sdt>
      <w:sdtPr>
        <w:rPr>
          <w:rtl/>
        </w:rPr>
        <w:alias w:val="יור"/>
        <w:tag w:val="&lt;ID&gt;5317&lt;/ID&gt;&lt;Name&gt;יולי יואל אדלשטיין - יו&quot;ר&lt;/Name&gt;&lt;Data&gt;יולי יואל אדלשטיין&lt;/Data&gt;&lt;Shortcut&gt;&lt;/Shortcut&gt;"/>
        <w:id w:val="1752150281"/>
        <w:placeholder>
          <w:docPart w:val="12D54666A1C34A199FE8030DA61B96CA"/>
        </w:placeholder>
        <w15:color w:val="993366"/>
      </w:sdtPr>
      <w:sdtEndPr/>
      <w:sdtContent>
        <w:p w:rsidR="00106B74" w:rsidRDefault="00106B74" w:rsidP="00DC1803">
          <w:pPr>
            <w:pStyle w:val="af6"/>
            <w:keepNext/>
            <w:rPr>
              <w:rtl/>
            </w:rPr>
          </w:pPr>
          <w:r w:rsidRPr="00CB7953">
            <w:rPr>
              <w:rStyle w:val="afe"/>
              <w:color w:val="000000"/>
              <w:rtl/>
            </w:rPr>
            <w:t>היו"ר יולי יואל אדלשטיין</w:t>
          </w:r>
          <w:r w:rsidRPr="00CB7953">
            <w:rPr>
              <w:color w:val="000000"/>
              <w:rtl/>
            </w:rPr>
            <w:t>:</w:t>
          </w:r>
        </w:p>
      </w:sdtContent>
    </w:sdt>
    <w:p w:rsidR="00106B74" w:rsidRDefault="00106B74" w:rsidP="00972D29">
      <w:pPr>
        <w:rPr>
          <w:rtl/>
        </w:rPr>
      </w:pPr>
    </w:p>
    <w:p w:rsidR="00106B74" w:rsidRDefault="00106B74" w:rsidP="00DC1803">
      <w:pPr>
        <w:rPr>
          <w:rtl/>
        </w:rPr>
      </w:pPr>
      <w:bookmarkStart w:id="1199" w:name="_ETM_Q2_680310"/>
      <w:bookmarkEnd w:id="1199"/>
      <w:r>
        <w:rPr>
          <w:rtl/>
        </w:rPr>
        <w:t xml:space="preserve">תודה </w:t>
      </w:r>
      <w:bookmarkStart w:id="1200" w:name="_ETM_Q2_680700"/>
      <w:bookmarkEnd w:id="1200"/>
      <w:r>
        <w:rPr>
          <w:rtl/>
        </w:rPr>
        <w:t xml:space="preserve">לחבר </w:t>
      </w:r>
      <w:bookmarkStart w:id="1201" w:name="_ETM_Q2_681000"/>
      <w:bookmarkEnd w:id="1201"/>
      <w:r>
        <w:rPr>
          <w:rtl/>
        </w:rPr>
        <w:t xml:space="preserve">הכנסת </w:t>
      </w:r>
      <w:bookmarkStart w:id="1202" w:name="_ETM_Q2_681300"/>
      <w:bookmarkEnd w:id="1202"/>
      <w:r>
        <w:rPr>
          <w:rtl/>
        </w:rPr>
        <w:t xml:space="preserve">נחמן </w:t>
      </w:r>
      <w:bookmarkStart w:id="1203" w:name="_ETM_Q2_681660"/>
      <w:bookmarkEnd w:id="1203"/>
      <w:r>
        <w:rPr>
          <w:rtl/>
        </w:rPr>
        <w:t>שי</w:t>
      </w:r>
      <w:r>
        <w:rPr>
          <w:rFonts w:hint="cs"/>
          <w:rtl/>
        </w:rPr>
        <w:t>.</w:t>
      </w:r>
      <w:r>
        <w:rPr>
          <w:rtl/>
        </w:rPr>
        <w:t xml:space="preserve"> </w:t>
      </w:r>
      <w:bookmarkStart w:id="1204" w:name="_ETM_Q2_682020"/>
      <w:bookmarkEnd w:id="1204"/>
      <w:r>
        <w:rPr>
          <w:rtl/>
        </w:rPr>
        <w:t xml:space="preserve">חבר </w:t>
      </w:r>
      <w:bookmarkStart w:id="1205" w:name="_ETM_Q2_682230"/>
      <w:bookmarkEnd w:id="1205"/>
      <w:r>
        <w:rPr>
          <w:rtl/>
        </w:rPr>
        <w:t xml:space="preserve">הכנסת </w:t>
      </w:r>
      <w:bookmarkStart w:id="1206" w:name="_ETM_Q2_682620"/>
      <w:bookmarkEnd w:id="1206"/>
      <w:r>
        <w:rPr>
          <w:rtl/>
        </w:rPr>
        <w:t xml:space="preserve">מסעוד </w:t>
      </w:r>
      <w:bookmarkStart w:id="1207" w:name="_ETM_Q2_682950"/>
      <w:bookmarkEnd w:id="1207"/>
      <w:r>
        <w:rPr>
          <w:rtl/>
        </w:rPr>
        <w:t>גנאים</w:t>
      </w:r>
      <w:r>
        <w:rPr>
          <w:rFonts w:hint="cs"/>
          <w:rtl/>
        </w:rPr>
        <w:t>,</w:t>
      </w:r>
      <w:r>
        <w:rPr>
          <w:rtl/>
        </w:rPr>
        <w:t xml:space="preserve"> </w:t>
      </w:r>
      <w:bookmarkStart w:id="1208" w:name="_ETM_Q2_683430"/>
      <w:bookmarkEnd w:id="1208"/>
      <w:r>
        <w:rPr>
          <w:rtl/>
        </w:rPr>
        <w:t>בבקשה</w:t>
      </w:r>
      <w:r>
        <w:rPr>
          <w:rFonts w:hint="cs"/>
          <w:rtl/>
        </w:rPr>
        <w:t>,</w:t>
      </w:r>
      <w:r>
        <w:rPr>
          <w:rtl/>
        </w:rPr>
        <w:t xml:space="preserve"> </w:t>
      </w:r>
      <w:bookmarkStart w:id="1209" w:name="_ETM_Q2_683820"/>
      <w:bookmarkEnd w:id="1209"/>
      <w:r>
        <w:rPr>
          <w:rtl/>
        </w:rPr>
        <w:t>אדוני</w:t>
      </w:r>
      <w:r>
        <w:rPr>
          <w:rFonts w:hint="cs"/>
          <w:rtl/>
        </w:rPr>
        <w:t>,</w:t>
      </w:r>
      <w:r>
        <w:rPr>
          <w:rtl/>
        </w:rPr>
        <w:t xml:space="preserve"> </w:t>
      </w:r>
      <w:bookmarkStart w:id="1210" w:name="_ETM_Q2_684270"/>
      <w:bookmarkEnd w:id="1210"/>
      <w:r>
        <w:rPr>
          <w:rtl/>
        </w:rPr>
        <w:t xml:space="preserve">ואחריו </w:t>
      </w:r>
      <w:bookmarkStart w:id="1211" w:name="_ETM_Q2_685080"/>
      <w:bookmarkEnd w:id="1211"/>
      <w:r>
        <w:rPr>
          <w:rFonts w:hint="cs"/>
          <w:rtl/>
        </w:rPr>
        <w:t xml:space="preserve">– </w:t>
      </w:r>
      <w:r>
        <w:rPr>
          <w:rtl/>
        </w:rPr>
        <w:t xml:space="preserve">חברת </w:t>
      </w:r>
      <w:bookmarkStart w:id="1212" w:name="_ETM_Q2_685590"/>
      <w:bookmarkEnd w:id="1212"/>
      <w:r>
        <w:rPr>
          <w:rtl/>
        </w:rPr>
        <w:t xml:space="preserve">הכנסת </w:t>
      </w:r>
      <w:bookmarkStart w:id="1213" w:name="_ETM_Q2_686100"/>
      <w:bookmarkEnd w:id="1213"/>
      <w:r>
        <w:rPr>
          <w:rtl/>
        </w:rPr>
        <w:t xml:space="preserve">ענת </w:t>
      </w:r>
      <w:bookmarkStart w:id="1214" w:name="_ETM_Q2_686460"/>
      <w:bookmarkEnd w:id="1214"/>
      <w:r>
        <w:rPr>
          <w:rtl/>
        </w:rPr>
        <w:t>ברקו</w:t>
      </w:r>
      <w:r>
        <w:rPr>
          <w:rFonts w:hint="cs"/>
          <w:rtl/>
        </w:rPr>
        <w:t>.</w:t>
      </w:r>
      <w:r>
        <w:rPr>
          <w:rtl/>
        </w:rPr>
        <w:t xml:space="preserve"> </w:t>
      </w:r>
      <w:bookmarkStart w:id="1215" w:name="_ETM_Q2_692319"/>
      <w:bookmarkEnd w:id="1215"/>
    </w:p>
    <w:p w:rsidR="00106B74" w:rsidRDefault="00106B74" w:rsidP="00DC1803">
      <w:pPr>
        <w:rPr>
          <w:rtl/>
        </w:rPr>
      </w:pPr>
    </w:p>
    <w:bookmarkStart w:id="1216" w:name="_Toc518421099" w:displacedByCustomXml="next"/>
    <w:bookmarkStart w:id="1217" w:name="_Toc518420976"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1237393774"/>
        <w:placeholder>
          <w:docPart w:val="12D54666A1C34A199FE8030DA61B96CA"/>
        </w:placeholder>
        <w15:color w:val="993366"/>
      </w:sdtPr>
      <w:sdtEndPr/>
      <w:sdtContent>
        <w:p w:rsidR="00106B74" w:rsidRDefault="00106B74" w:rsidP="00DC1803">
          <w:pPr>
            <w:pStyle w:val="a4"/>
            <w:keepNext/>
            <w:rPr>
              <w:rtl/>
            </w:rPr>
          </w:pPr>
          <w:r w:rsidRPr="004C2D34">
            <w:rPr>
              <w:rStyle w:val="afe"/>
              <w:color w:val="000000"/>
              <w:rtl/>
            </w:rPr>
            <w:t>מסעוד גנאים (הרשימה המשותפת)</w:t>
          </w:r>
          <w:r w:rsidRPr="004C2D34">
            <w:rPr>
              <w:color w:val="000000"/>
              <w:rtl/>
            </w:rPr>
            <w:t>:</w:t>
          </w:r>
        </w:p>
      </w:sdtContent>
    </w:sdt>
    <w:bookmarkEnd w:id="1216" w:displacedByCustomXml="prev"/>
    <w:bookmarkEnd w:id="1217" w:displacedByCustomXml="prev"/>
    <w:p w:rsidR="00106B74" w:rsidRDefault="00106B74" w:rsidP="00972D29">
      <w:pPr>
        <w:rPr>
          <w:rtl/>
        </w:rPr>
      </w:pPr>
    </w:p>
    <w:p w:rsidR="00106B74" w:rsidRPr="008A25A2" w:rsidRDefault="00106B74" w:rsidP="00723055">
      <w:pPr>
        <w:rPr>
          <w:rtl/>
        </w:rPr>
      </w:pPr>
      <w:bookmarkStart w:id="1218" w:name="_ETM_Q2_194286"/>
      <w:bookmarkStart w:id="1219" w:name="_ETM_Q2_450082"/>
      <w:bookmarkStart w:id="1220" w:name="_ETM_Q2_450269"/>
      <w:bookmarkStart w:id="1221" w:name="_ETM_Q2_593425"/>
      <w:bookmarkStart w:id="1222" w:name="_ETM_Q2_695913"/>
      <w:bookmarkStart w:id="1223" w:name="_ETM_Q2_695773"/>
      <w:bookmarkStart w:id="1224" w:name="_ETM_Q2_695507"/>
      <w:bookmarkStart w:id="1225" w:name="_ETM_Q2_699476"/>
      <w:bookmarkEnd w:id="1218"/>
      <w:bookmarkEnd w:id="1219"/>
      <w:bookmarkEnd w:id="1220"/>
      <w:bookmarkEnd w:id="1221"/>
      <w:bookmarkEnd w:id="1222"/>
      <w:bookmarkEnd w:id="1223"/>
      <w:bookmarkEnd w:id="1224"/>
      <w:bookmarkEnd w:id="1225"/>
      <w:r w:rsidRPr="00723055">
        <w:rPr>
          <w:rFonts w:hint="cs"/>
          <w:rtl/>
        </w:rPr>
        <w:t>(</w:t>
      </w:r>
      <w:r w:rsidR="00DC1803" w:rsidRPr="00723055">
        <w:rPr>
          <w:rFonts w:hint="cs"/>
          <w:rtl/>
        </w:rPr>
        <w:t>אומר</w:t>
      </w:r>
      <w:r w:rsidRPr="00723055">
        <w:rPr>
          <w:rFonts w:hint="cs"/>
          <w:rtl/>
        </w:rPr>
        <w:t xml:space="preserve"> דברים בשפה </w:t>
      </w:r>
      <w:bookmarkStart w:id="1226" w:name="_ETM_Q2_701570"/>
      <w:bookmarkEnd w:id="1226"/>
      <w:r w:rsidRPr="00723055">
        <w:rPr>
          <w:rFonts w:hint="cs"/>
          <w:rtl/>
        </w:rPr>
        <w:t>הערבית</w:t>
      </w:r>
      <w:r w:rsidR="00E42866" w:rsidRPr="00723055">
        <w:rPr>
          <w:rFonts w:hint="cs"/>
          <w:rtl/>
        </w:rPr>
        <w:t>, להלן תרגומם:</w:t>
      </w:r>
      <w:r w:rsidR="00723055" w:rsidRPr="00723055">
        <w:rPr>
          <w:rFonts w:hint="cs"/>
          <w:rtl/>
        </w:rPr>
        <w:t xml:space="preserve"> אדוני יושב-ראש הישיבה, חברי הכנסת הנכבדים, לרגל יום השפה הערבית בכנסת אשא את נאומי בשפה הערבית. ראשית, השפה הערבית היא שפה של שלום, ציוויליזציה ותרבות, והיא שפה של</w:t>
      </w:r>
      <w:r w:rsidR="00972D29">
        <w:rPr>
          <w:rFonts w:hint="cs"/>
          <w:rtl/>
        </w:rPr>
        <w:t xml:space="preserve"> </w:t>
      </w:r>
      <w:r w:rsidR="00723055" w:rsidRPr="00723055">
        <w:rPr>
          <w:rFonts w:hint="cs"/>
          <w:rtl/>
        </w:rPr>
        <w:t>תקשורת בין בני אדם. הערבית אינה שפה של רצח, איומים וטרור. לפיכך, כאשר דיברנו על הצורך שהאחר, היהודי, ילמד את השפה הערבית, לא דיברנו על נקודת מוצא של "הכר את אויבך". איננו רוצים שפת שב"כ, שפה מודיעינית או שפה צבאית; אנו רוצים שילמדו את השפה הערבית כעניין אזרחי, אנושי, ולצורך דיאלוג ותקשורת בין בני אדם. אנחנו שומעים אנשים נכבדים שמדברים בשפה הערבית. אנו שומעים את אבי דיכטר בשפה המודיעינית, השב"כית שלו, ואת אביחי אדרעי בשפה האזרחית שלו. זו אינה הערבית שאנו רוצים</w:t>
      </w:r>
      <w:r w:rsidR="00723055">
        <w:rPr>
          <w:rFonts w:hint="cs"/>
          <w:rtl/>
        </w:rPr>
        <w:t>;</w:t>
      </w:r>
      <w:r w:rsidR="00723055" w:rsidRPr="00723055">
        <w:rPr>
          <w:rFonts w:hint="cs"/>
          <w:rtl/>
        </w:rPr>
        <w:t xml:space="preserve"> אנו רוצים ערבית שמבינה</w:t>
      </w:r>
      <w:r w:rsidR="00723055">
        <w:rPr>
          <w:rFonts w:hint="cs"/>
          <w:rtl/>
        </w:rPr>
        <w:t xml:space="preserve"> את האדם שבתוכנו. השפה הערבית היא שפה </w:t>
      </w:r>
      <w:bookmarkStart w:id="1227" w:name="_ETM_Q0_1183965"/>
      <w:bookmarkEnd w:id="1227"/>
      <w:r w:rsidR="00723055">
        <w:rPr>
          <w:rFonts w:hint="cs"/>
          <w:rtl/>
        </w:rPr>
        <w:t>עשירה ויפה ושפה שהמשוררים השתמשו בה בצורה תקינה מאוד.</w:t>
      </w:r>
      <w:r w:rsidRPr="00723055">
        <w:rPr>
          <w:rFonts w:hint="cs"/>
          <w:rtl/>
        </w:rPr>
        <w:t>)</w:t>
      </w:r>
      <w:r w:rsidR="00543BF4">
        <w:rPr>
          <w:rFonts w:hint="cs"/>
          <w:rtl/>
        </w:rPr>
        <w:t xml:space="preserve"> </w:t>
      </w:r>
    </w:p>
    <w:p w:rsidR="00106B74" w:rsidRDefault="00106B74" w:rsidP="00DC1803">
      <w:pPr>
        <w:rPr>
          <w:rtl/>
        </w:rPr>
      </w:pPr>
      <w:bookmarkStart w:id="1228" w:name="_ETM_Q2_715726"/>
      <w:bookmarkEnd w:id="1228"/>
    </w:p>
    <w:bookmarkStart w:id="1229" w:name="_ETM_Q3_117773" w:displacedByCustomXml="next"/>
    <w:bookmarkEnd w:id="1229" w:displacedByCustomXml="next"/>
    <w:bookmarkStart w:id="1230" w:name="_ETM_Q3_117875" w:displacedByCustomXml="next"/>
    <w:bookmarkEnd w:id="1230" w:displacedByCustomXml="next"/>
    <w:bookmarkStart w:id="1231" w:name="TOR_Q3" w:displacedByCustomXml="next"/>
    <w:bookmarkEnd w:id="1231" w:displacedByCustomXml="next"/>
    <w:sdt>
      <w:sdtPr>
        <w:rPr>
          <w:rtl/>
        </w:rPr>
        <w:alias w:val="יור"/>
        <w:tag w:val="&lt;ID&gt;5317&lt;/ID&gt;&lt;Name&gt;יולי יואל אדלשטיין - יו&quot;ר - יו&quot;רַ&lt;/Name&gt;&lt;Data&gt;יולי יואל אדלשטיין&lt;/Data&gt;&lt;Shortcut&gt;&lt;/Shortcut&gt;"/>
        <w:id w:val="132459891"/>
        <w:placeholder>
          <w:docPart w:val="B482D21BCECF40DA8ACE160633923F57"/>
        </w:placeholder>
        <w15:color w:val="993366"/>
      </w:sdtPr>
      <w:sdtEndPr/>
      <w:sdtContent>
        <w:p w:rsidR="00485CB0" w:rsidRDefault="00485CB0" w:rsidP="00DC1803">
          <w:pPr>
            <w:pStyle w:val="af6"/>
            <w:keepNext/>
            <w:rPr>
              <w:rtl/>
            </w:rPr>
          </w:pPr>
          <w:r w:rsidRPr="00D34316">
            <w:rPr>
              <w:rStyle w:val="afe"/>
              <w:color w:val="000000"/>
              <w:rtl/>
            </w:rPr>
            <w:t>היו"ר יולי יואל אדלשטיין</w:t>
          </w:r>
          <w:r w:rsidRPr="00D34316">
            <w:rPr>
              <w:color w:val="000000"/>
              <w:rtl/>
            </w:rPr>
            <w:t>:</w:t>
          </w:r>
        </w:p>
      </w:sdtContent>
    </w:sdt>
    <w:p w:rsidR="00485CB0" w:rsidRDefault="00485CB0" w:rsidP="00DC1803">
      <w:pPr>
        <w:rPr>
          <w:rtl/>
        </w:rPr>
      </w:pPr>
    </w:p>
    <w:p w:rsidR="00485CB0" w:rsidRDefault="00485CB0" w:rsidP="00DC1803">
      <w:pPr>
        <w:rPr>
          <w:rtl/>
        </w:rPr>
      </w:pPr>
      <w:r>
        <w:rPr>
          <w:rFonts w:hint="cs"/>
          <w:rtl/>
        </w:rPr>
        <w:t xml:space="preserve">תודה, חבר הכנסת מסעוד גנאים. כשאני שומע את צירוף </w:t>
      </w:r>
      <w:bookmarkStart w:id="1232" w:name="_ETM_Q3_175280"/>
      <w:bookmarkEnd w:id="1232"/>
      <w:r>
        <w:rPr>
          <w:rFonts w:hint="cs"/>
          <w:rtl/>
        </w:rPr>
        <w:t xml:space="preserve">המילים "ראיס וכנסת", בטוח מדובר בי, אז אני מודה לך. </w:t>
      </w:r>
      <w:bookmarkStart w:id="1233" w:name="_ETM_Q3_183566"/>
      <w:bookmarkEnd w:id="1233"/>
      <w:r>
        <w:rPr>
          <w:rFonts w:hint="cs"/>
          <w:rtl/>
        </w:rPr>
        <w:t>חברת הכנסת ענת ברקו, בבקשה, גברתי.</w:t>
      </w:r>
    </w:p>
    <w:p w:rsidR="00485CB0" w:rsidRDefault="00485CB0" w:rsidP="00DC1803">
      <w:pPr>
        <w:rPr>
          <w:rtl/>
        </w:rPr>
      </w:pPr>
    </w:p>
    <w:bookmarkStart w:id="1234" w:name="_ETM_Q3_184234" w:displacedByCustomXml="next"/>
    <w:bookmarkEnd w:id="1234" w:displacedByCustomXml="next"/>
    <w:bookmarkStart w:id="1235" w:name="_ETM_Q3_184328" w:displacedByCustomXml="next"/>
    <w:bookmarkEnd w:id="1235" w:displacedByCustomXml="next"/>
    <w:sdt>
      <w:sdtPr>
        <w:rPr>
          <w:rtl/>
        </w:rPr>
        <w:alias w:val="קריאה"/>
        <w:tag w:val="&lt;ID&gt;0&lt;/ID&gt;&lt;Name&gt;קר אה&lt;/Name&gt;&lt;Data&gt;קריאה&lt;/Data&gt;&lt;Shortcut&gt;&lt;/Shortcut&gt;"/>
        <w:id w:val="571780546"/>
        <w:placeholder>
          <w:docPart w:val="FDB385A84A7241B68CAF499CE493E543"/>
        </w:placeholder>
        <w15:color w:val="993366"/>
      </w:sdtPr>
      <w:sdtEndPr/>
      <w:sdtContent>
        <w:p w:rsidR="00485CB0" w:rsidRDefault="00485CB0" w:rsidP="00DC1803">
          <w:pPr>
            <w:pStyle w:val="af5"/>
            <w:keepNext/>
            <w:rPr>
              <w:rtl/>
            </w:rPr>
          </w:pPr>
          <w:r w:rsidRPr="00F9143D">
            <w:rPr>
              <w:rStyle w:val="afe"/>
              <w:color w:val="000000"/>
              <w:rtl/>
            </w:rPr>
            <w:t>קריאה</w:t>
          </w:r>
          <w:r w:rsidRPr="00F9143D">
            <w:rPr>
              <w:color w:val="000000"/>
              <w:rtl/>
            </w:rPr>
            <w:t>:</w:t>
          </w:r>
        </w:p>
      </w:sdtContent>
    </w:sdt>
    <w:p w:rsidR="00485CB0" w:rsidRDefault="00485CB0" w:rsidP="00972D29">
      <w:pPr>
        <w:rPr>
          <w:rtl/>
        </w:rPr>
      </w:pPr>
    </w:p>
    <w:p w:rsidR="00485CB0" w:rsidRDefault="00485CB0" w:rsidP="00DC1803">
      <w:pPr>
        <w:rPr>
          <w:rtl/>
        </w:rPr>
      </w:pPr>
      <w:bookmarkStart w:id="1236" w:name="_ETM_Q3_189176"/>
      <w:bookmarkEnd w:id="1236"/>
      <w:r>
        <w:rPr>
          <w:rFonts w:hint="cs"/>
          <w:rtl/>
        </w:rPr>
        <w:t>רק טוב הוא אמר.</w:t>
      </w:r>
    </w:p>
    <w:p w:rsidR="00485CB0" w:rsidRDefault="00485CB0" w:rsidP="00DC1803">
      <w:pPr>
        <w:rPr>
          <w:rtl/>
        </w:rPr>
      </w:pPr>
      <w:bookmarkStart w:id="1237" w:name="_ETM_Q3_186947"/>
      <w:bookmarkEnd w:id="1237"/>
    </w:p>
    <w:bookmarkStart w:id="1238" w:name="_ETM_Q3_187141" w:displacedByCustomXml="next"/>
    <w:bookmarkEnd w:id="1238" w:displacedByCustomXml="next"/>
    <w:bookmarkStart w:id="1239" w:name="_ETM_Q3_187370" w:displacedByCustomXml="next"/>
    <w:bookmarkEnd w:id="1239" w:displacedByCustomXml="next"/>
    <w:bookmarkStart w:id="1240" w:name="_ETM_Q3_187419" w:displacedByCustomXml="next"/>
    <w:bookmarkEnd w:id="1240" w:displacedByCustomXml="next"/>
    <w:sdt>
      <w:sdtPr>
        <w:rPr>
          <w:rtl/>
        </w:rPr>
        <w:alias w:val="יור"/>
        <w:tag w:val="&lt;ID&gt;5317&lt;/ID&gt;&lt;Name&gt;יולי יואל אדלשטיין - יו&quot;ר&lt;/Name&gt;&lt;Data&gt;יולי יואל אדלשטיין&lt;/Data&gt;&lt;Shortcut&gt;&lt;/Shortcut&gt;"/>
        <w:id w:val="635075454"/>
        <w:placeholder>
          <w:docPart w:val="FDB385A84A7241B68CAF499CE493E543"/>
        </w:placeholder>
        <w15:color w:val="993366"/>
      </w:sdtPr>
      <w:sdtEndPr/>
      <w:sdtContent>
        <w:p w:rsidR="00485CB0" w:rsidRDefault="00485CB0" w:rsidP="00DC1803">
          <w:pPr>
            <w:pStyle w:val="af6"/>
            <w:keepNext/>
            <w:rPr>
              <w:rtl/>
            </w:rPr>
          </w:pPr>
          <w:r w:rsidRPr="00F9143D">
            <w:rPr>
              <w:rStyle w:val="afe"/>
              <w:color w:val="000000"/>
              <w:rtl/>
            </w:rPr>
            <w:t>היו"ר יולי יואל אדלשטיין</w:t>
          </w:r>
          <w:r w:rsidRPr="00F9143D">
            <w:rPr>
              <w:color w:val="000000"/>
              <w:rtl/>
            </w:rPr>
            <w:t>:</w:t>
          </w:r>
        </w:p>
      </w:sdtContent>
    </w:sdt>
    <w:p w:rsidR="00485CB0" w:rsidRDefault="00485CB0" w:rsidP="00972D29">
      <w:pPr>
        <w:rPr>
          <w:rtl/>
        </w:rPr>
      </w:pPr>
    </w:p>
    <w:p w:rsidR="00485CB0" w:rsidRDefault="00485CB0" w:rsidP="00DC1803">
      <w:pPr>
        <w:rPr>
          <w:rtl/>
        </w:rPr>
      </w:pPr>
      <w:bookmarkStart w:id="1241" w:name="_ETM_Q3_188777"/>
      <w:bookmarkEnd w:id="1241"/>
      <w:r>
        <w:rPr>
          <w:rFonts w:hint="cs"/>
          <w:rtl/>
        </w:rPr>
        <w:t xml:space="preserve">אין לי </w:t>
      </w:r>
      <w:bookmarkStart w:id="1242" w:name="_ETM_Q3_189518"/>
      <w:bookmarkEnd w:id="1242"/>
      <w:r>
        <w:rPr>
          <w:rFonts w:hint="cs"/>
          <w:rtl/>
        </w:rPr>
        <w:t>ספק, באמת.</w:t>
      </w:r>
    </w:p>
    <w:p w:rsidR="00485CB0" w:rsidRPr="00F9143D" w:rsidRDefault="00485CB0" w:rsidP="00DC1803">
      <w:pPr>
        <w:rPr>
          <w:rtl/>
        </w:rPr>
      </w:pPr>
      <w:bookmarkStart w:id="1243" w:name="_ETM_Q3_186534"/>
      <w:bookmarkStart w:id="1244" w:name="_ETM_Q3_186662"/>
      <w:bookmarkEnd w:id="1243"/>
      <w:bookmarkEnd w:id="1244"/>
    </w:p>
    <w:bookmarkStart w:id="1245" w:name="_Toc518421100" w:displacedByCustomXml="next"/>
    <w:bookmarkStart w:id="1246" w:name="_Toc518420977" w:displacedByCustomXml="next"/>
    <w:sdt>
      <w:sdtPr>
        <w:rPr>
          <w:rFonts w:hint="cs"/>
          <w:rtl/>
        </w:rPr>
        <w:alias w:val="דובר"/>
        <w:tag w:val="&lt;ID&gt;5277&lt;/ID&gt;&lt;Name&gt;ענת ברקו - הליכוד&lt;/Name&gt;&lt;Data&gt;ענת ברקו (הליכוד)&lt;/Data&gt;&lt;Shortcut&gt;ענבר&lt;/Shortcut&gt;&lt;MemberID&gt;2560&lt;/MemberID&gt;"/>
        <w:id w:val="-160781257"/>
        <w:placeholder>
          <w:docPart w:val="DF065D0E17634B2A95E08BE45B524819"/>
        </w:placeholder>
        <w15:color w:val="993366"/>
      </w:sdtPr>
      <w:sdtEndPr/>
      <w:sdtContent>
        <w:p w:rsidR="00485CB0" w:rsidRDefault="00485CB0" w:rsidP="00DC1803">
          <w:pPr>
            <w:pStyle w:val="a4"/>
            <w:keepNext/>
            <w:rPr>
              <w:rtl/>
            </w:rPr>
          </w:pPr>
          <w:r w:rsidRPr="00D34316">
            <w:rPr>
              <w:rStyle w:val="afe"/>
              <w:color w:val="000000"/>
              <w:rtl/>
            </w:rPr>
            <w:t>ענת ברקו (הליכוד)</w:t>
          </w:r>
          <w:r w:rsidRPr="00D34316">
            <w:rPr>
              <w:color w:val="000000"/>
              <w:rtl/>
            </w:rPr>
            <w:t>:</w:t>
          </w:r>
        </w:p>
      </w:sdtContent>
    </w:sdt>
    <w:bookmarkEnd w:id="1245" w:displacedByCustomXml="prev"/>
    <w:bookmarkEnd w:id="1246" w:displacedByCustomXml="prev"/>
    <w:p w:rsidR="00485CB0" w:rsidRDefault="00485CB0" w:rsidP="00972D29">
      <w:pPr>
        <w:rPr>
          <w:rtl/>
        </w:rPr>
      </w:pPr>
    </w:p>
    <w:p w:rsidR="00485CB0" w:rsidRDefault="00485CB0" w:rsidP="00C67388">
      <w:pPr>
        <w:rPr>
          <w:rtl/>
        </w:rPr>
      </w:pPr>
      <w:r>
        <w:rPr>
          <w:rFonts w:hint="cs"/>
          <w:rtl/>
        </w:rPr>
        <w:t>תודה לך, כבוד הראיס</w:t>
      </w:r>
      <w:r w:rsidR="00C67388">
        <w:rPr>
          <w:rFonts w:hint="cs"/>
          <w:rtl/>
        </w:rPr>
        <w:t>.</w:t>
      </w:r>
      <w:r>
        <w:rPr>
          <w:rFonts w:hint="cs"/>
          <w:rtl/>
        </w:rPr>
        <w:t xml:space="preserve"> כנסת נכבדה.</w:t>
      </w:r>
    </w:p>
    <w:p w:rsidR="00485CB0" w:rsidRDefault="00485CB0" w:rsidP="00DC1803">
      <w:pPr>
        <w:rPr>
          <w:rtl/>
        </w:rPr>
      </w:pPr>
    </w:p>
    <w:sdt>
      <w:sdtPr>
        <w:rPr>
          <w:rFonts w:hint="cs"/>
          <w:rtl/>
        </w:rPr>
        <w:alias w:val="קריאה"/>
        <w:tag w:val="&lt;ID&gt;4611&lt;/ID&gt;&lt;Name&gt;גנאים מסעוד - הרשימה המשותפת&lt;/Name&gt;&lt;Data&gt;מסעוד גנאים (הרשימה המשותפת)&lt;/Data&gt;&lt;Shortcut&gt;מסגנ&lt;/Shortcut&gt;"/>
        <w:id w:val="438412208"/>
        <w:placeholder>
          <w:docPart w:val="DF065D0E17634B2A95E08BE45B524819"/>
        </w:placeholder>
        <w15:color w:val="993366"/>
      </w:sdtPr>
      <w:sdtEndPr/>
      <w:sdtContent>
        <w:p w:rsidR="00485CB0" w:rsidRDefault="00485CB0" w:rsidP="00DC1803">
          <w:pPr>
            <w:pStyle w:val="af5"/>
            <w:keepNext/>
            <w:rPr>
              <w:rtl/>
            </w:rPr>
          </w:pPr>
          <w:r w:rsidRPr="00445087">
            <w:rPr>
              <w:rStyle w:val="afe"/>
              <w:color w:val="000000"/>
              <w:rtl/>
            </w:rPr>
            <w:t>מסעוד גנאים (הרשימה המשותפת)</w:t>
          </w:r>
          <w:r w:rsidRPr="00445087">
            <w:rPr>
              <w:color w:val="000000"/>
              <w:rtl/>
            </w:rPr>
            <w:t>:</w:t>
          </w:r>
        </w:p>
      </w:sdtContent>
    </w:sdt>
    <w:p w:rsidR="00485CB0" w:rsidRDefault="00485CB0" w:rsidP="00972D29">
      <w:pPr>
        <w:rPr>
          <w:rtl/>
        </w:rPr>
      </w:pPr>
    </w:p>
    <w:p w:rsidR="00485CB0" w:rsidRPr="00445087" w:rsidRDefault="00972D29" w:rsidP="00DC1803">
      <w:pPr>
        <w:rPr>
          <w:rtl/>
        </w:rPr>
      </w:pPr>
      <w:r>
        <w:rPr>
          <w:rFonts w:hint="cs"/>
          <w:rtl/>
        </w:rPr>
        <w:t>– – –</w:t>
      </w:r>
    </w:p>
    <w:p w:rsidR="00485CB0" w:rsidRPr="00445087" w:rsidRDefault="00485CB0" w:rsidP="00DC1803">
      <w:pPr>
        <w:rPr>
          <w:rtl/>
        </w:rPr>
      </w:pPr>
    </w:p>
    <w:sdt>
      <w:sdtPr>
        <w:rPr>
          <w:rFonts w:hint="cs"/>
          <w:rtl/>
        </w:rPr>
        <w:alias w:val="קריאה"/>
        <w:tag w:val="&lt;ID&gt;5689&lt;/ID&gt;&lt;Name&gt;לאה פדידה - המחנה הציוני&lt;/Name&gt;&lt;Data&gt;לאה פדידה (המחנה הציוני)&lt;/Data&gt;&lt;Shortcut&gt;לאפד&lt;/Shortcut&gt;"/>
        <w:id w:val="-95478067"/>
        <w:placeholder>
          <w:docPart w:val="DF065D0E17634B2A95E08BE45B524819"/>
        </w:placeholder>
        <w15:color w:val="993366"/>
      </w:sdtPr>
      <w:sdtEndPr/>
      <w:sdtContent>
        <w:p w:rsidR="00485CB0" w:rsidRDefault="00485CB0" w:rsidP="00DC1803">
          <w:pPr>
            <w:pStyle w:val="af5"/>
            <w:keepNext/>
            <w:rPr>
              <w:rtl/>
            </w:rPr>
          </w:pPr>
          <w:r w:rsidRPr="00445087">
            <w:rPr>
              <w:rStyle w:val="afe"/>
              <w:color w:val="000000"/>
              <w:rtl/>
            </w:rPr>
            <w:t>לאה פדידה (המחנה הציוני)</w:t>
          </w:r>
          <w:r w:rsidRPr="00445087">
            <w:rPr>
              <w:color w:val="000000"/>
              <w:rtl/>
            </w:rPr>
            <w:t>:</w:t>
          </w:r>
        </w:p>
      </w:sdtContent>
    </w:sdt>
    <w:p w:rsidR="00485CB0" w:rsidRDefault="00485CB0" w:rsidP="00972D29">
      <w:pPr>
        <w:rPr>
          <w:rtl/>
        </w:rPr>
      </w:pPr>
    </w:p>
    <w:p w:rsidR="00485CB0" w:rsidRDefault="00485CB0" w:rsidP="00DC1803">
      <w:pPr>
        <w:rPr>
          <w:rtl/>
        </w:rPr>
      </w:pPr>
      <w:r>
        <w:rPr>
          <w:rFonts w:hint="cs"/>
          <w:rtl/>
        </w:rPr>
        <w:t>ואלכ, אני, משהו אחד לא הצלחתי להבין.</w:t>
      </w:r>
    </w:p>
    <w:p w:rsidR="00485CB0" w:rsidRDefault="00485CB0" w:rsidP="00DC1803">
      <w:pPr>
        <w:rPr>
          <w:rtl/>
        </w:rPr>
      </w:pPr>
    </w:p>
    <w:bookmarkStart w:id="1247" w:name="_ETM_Q3_196712" w:displacedByCustomXml="next"/>
    <w:bookmarkEnd w:id="1247" w:displacedByCustomXml="next"/>
    <w:bookmarkStart w:id="1248" w:name="_ETM_Q3_196794" w:displacedByCustomXml="next"/>
    <w:bookmarkEnd w:id="1248" w:displacedByCustomXml="next"/>
    <w:sdt>
      <w:sdtPr>
        <w:rPr>
          <w:rtl/>
        </w:rPr>
        <w:alias w:val="יור"/>
        <w:tag w:val="&lt;ID&gt;5317&lt;/ID&gt;&lt;Name&gt;יולי יואל אדלשטיין - יו&quot;ר&lt;/Name&gt;&lt;Data&gt;יולי יואל אדלשטיין&lt;/Data&gt;&lt;Shortcut&gt;&lt;/Shortcut&gt;"/>
        <w:id w:val="-1582985749"/>
        <w:placeholder>
          <w:docPart w:val="FDB385A84A7241B68CAF499CE493E543"/>
        </w:placeholder>
        <w15:color w:val="993366"/>
      </w:sdtPr>
      <w:sdtEndPr/>
      <w:sdtContent>
        <w:p w:rsidR="00485CB0" w:rsidRDefault="00485CB0" w:rsidP="00DC1803">
          <w:pPr>
            <w:pStyle w:val="af6"/>
            <w:keepNext/>
            <w:rPr>
              <w:rtl/>
            </w:rPr>
          </w:pPr>
          <w:r w:rsidRPr="00B03D27">
            <w:rPr>
              <w:rStyle w:val="afe"/>
              <w:color w:val="000000"/>
              <w:rtl/>
            </w:rPr>
            <w:t>היו"ר יולי יואל אדלשטיין</w:t>
          </w:r>
          <w:r w:rsidRPr="00B03D27">
            <w:rPr>
              <w:color w:val="000000"/>
              <w:rtl/>
            </w:rPr>
            <w:t>:</w:t>
          </w:r>
        </w:p>
      </w:sdtContent>
    </w:sdt>
    <w:p w:rsidR="00485CB0" w:rsidRDefault="00485CB0" w:rsidP="00972D29">
      <w:pPr>
        <w:rPr>
          <w:rtl/>
        </w:rPr>
      </w:pPr>
    </w:p>
    <w:p w:rsidR="00485CB0" w:rsidRDefault="00485CB0" w:rsidP="00DC1803">
      <w:pPr>
        <w:rPr>
          <w:rtl/>
        </w:rPr>
      </w:pPr>
      <w:bookmarkStart w:id="1249" w:name="_ETM_Q3_198084"/>
      <w:bookmarkEnd w:id="1249"/>
      <w:r>
        <w:rPr>
          <w:rFonts w:hint="cs"/>
          <w:rtl/>
        </w:rPr>
        <w:t>בבקשה, גברתי.</w:t>
      </w:r>
    </w:p>
    <w:p w:rsidR="00485CB0" w:rsidRPr="00B03D27" w:rsidRDefault="00485CB0" w:rsidP="00DC1803">
      <w:pPr>
        <w:rPr>
          <w:rtl/>
        </w:rPr>
      </w:pPr>
      <w:bookmarkStart w:id="1250" w:name="_ETM_Q3_200060"/>
      <w:bookmarkStart w:id="1251" w:name="_ETM_Q3_200167"/>
      <w:bookmarkEnd w:id="1250"/>
      <w:bookmarkEnd w:id="1251"/>
    </w:p>
    <w:sdt>
      <w:sdtPr>
        <w:rPr>
          <w:rtl/>
        </w:rPr>
        <w:alias w:val="דובר_המשך"/>
        <w:tag w:val="&lt;ID&gt;5277&lt;/ID&gt;&lt;Name&gt;ענת ברקו - הליכוד&lt;/Name&gt;&lt;Data&gt;ענת ברקו (הליכוד)&lt;/Data&gt;&lt;Shortcut&gt;ענבר&lt;/Shortcut&gt;"/>
        <w:id w:val="-544206474"/>
        <w:placeholder>
          <w:docPart w:val="DF065D0E17634B2A95E08BE45B524819"/>
        </w:placeholder>
        <w15:color w:val="993366"/>
      </w:sdtPr>
      <w:sdtEndPr/>
      <w:sdtContent>
        <w:p w:rsidR="00485CB0" w:rsidRDefault="00485CB0" w:rsidP="00DC1803">
          <w:pPr>
            <w:pStyle w:val="-"/>
            <w:keepNext/>
            <w:rPr>
              <w:rtl/>
            </w:rPr>
          </w:pPr>
          <w:r w:rsidRPr="00341DCF">
            <w:rPr>
              <w:rStyle w:val="afe"/>
              <w:color w:val="000000"/>
              <w:rtl/>
            </w:rPr>
            <w:t>ענת ברקו (הליכוד)</w:t>
          </w:r>
          <w:r w:rsidRPr="00341DCF">
            <w:rPr>
              <w:color w:val="000000"/>
              <w:rtl/>
            </w:rPr>
            <w:t>:</w:t>
          </w:r>
        </w:p>
      </w:sdtContent>
    </w:sdt>
    <w:p w:rsidR="00485CB0" w:rsidRPr="00341DCF" w:rsidRDefault="00485CB0" w:rsidP="00DC1803">
      <w:pPr>
        <w:rPr>
          <w:rtl/>
        </w:rPr>
      </w:pPr>
    </w:p>
    <w:p w:rsidR="00485CB0" w:rsidRDefault="00485CB0" w:rsidP="00C67388">
      <w:pPr>
        <w:rPr>
          <w:rtl/>
        </w:rPr>
      </w:pPr>
      <w:r>
        <w:rPr>
          <w:rFonts w:hint="cs"/>
          <w:rtl/>
        </w:rPr>
        <w:t xml:space="preserve">מרחבא. ברכות. </w:t>
      </w:r>
      <w:bookmarkStart w:id="1252" w:name="_ETM_Q3_202170"/>
      <w:bookmarkEnd w:id="1252"/>
      <w:r>
        <w:rPr>
          <w:rtl/>
        </w:rPr>
        <w:t xml:space="preserve">אני </w:t>
      </w:r>
      <w:bookmarkStart w:id="1253" w:name="_ETM_Q3_202500"/>
      <w:bookmarkEnd w:id="1253"/>
      <w:r>
        <w:rPr>
          <w:rtl/>
        </w:rPr>
        <w:t xml:space="preserve">רוצה </w:t>
      </w:r>
      <w:bookmarkStart w:id="1254" w:name="_ETM_Q3_203160"/>
      <w:bookmarkStart w:id="1255" w:name="_ETM_Q3_203820"/>
      <w:bookmarkEnd w:id="1254"/>
      <w:bookmarkEnd w:id="1255"/>
      <w:r>
        <w:rPr>
          <w:rtl/>
        </w:rPr>
        <w:t xml:space="preserve">להתייחס </w:t>
      </w:r>
      <w:bookmarkStart w:id="1256" w:name="_ETM_Q3_204810"/>
      <w:bookmarkEnd w:id="1256"/>
      <w:r>
        <w:rPr>
          <w:rtl/>
        </w:rPr>
        <w:t xml:space="preserve">לכך </w:t>
      </w:r>
      <w:bookmarkStart w:id="1257" w:name="_ETM_Q3_206040"/>
      <w:bookmarkEnd w:id="1257"/>
      <w:r>
        <w:rPr>
          <w:rFonts w:hint="cs"/>
          <w:rtl/>
        </w:rPr>
        <w:t>ש</w:t>
      </w:r>
      <w:r>
        <w:rPr>
          <w:rtl/>
        </w:rPr>
        <w:t xml:space="preserve">חוק </w:t>
      </w:r>
      <w:bookmarkStart w:id="1258" w:name="_ETM_Q3_206310"/>
      <w:bookmarkEnd w:id="1258"/>
      <w:r>
        <w:rPr>
          <w:rtl/>
        </w:rPr>
        <w:t xml:space="preserve">נפגעי </w:t>
      </w:r>
      <w:bookmarkStart w:id="1259" w:name="_ETM_Q3_206730"/>
      <w:bookmarkEnd w:id="1259"/>
      <w:r>
        <w:rPr>
          <w:rtl/>
        </w:rPr>
        <w:t xml:space="preserve">עבירה </w:t>
      </w:r>
      <w:bookmarkStart w:id="1260" w:name="_ETM_Q3_207930"/>
      <w:bookmarkEnd w:id="1260"/>
      <w:r>
        <w:rPr>
          <w:rtl/>
        </w:rPr>
        <w:t xml:space="preserve">לא </w:t>
      </w:r>
      <w:bookmarkStart w:id="1261" w:name="_ETM_Q3_208110"/>
      <w:bookmarkEnd w:id="1261"/>
      <w:r>
        <w:rPr>
          <w:rtl/>
        </w:rPr>
        <w:t xml:space="preserve">חל </w:t>
      </w:r>
      <w:bookmarkStart w:id="1262" w:name="_ETM_Q3_208440"/>
      <w:bookmarkEnd w:id="1262"/>
      <w:r>
        <w:rPr>
          <w:rtl/>
        </w:rPr>
        <w:t xml:space="preserve">עד </w:t>
      </w:r>
      <w:bookmarkStart w:id="1263" w:name="_ETM_Q3_208680"/>
      <w:bookmarkEnd w:id="1263"/>
      <w:r>
        <w:rPr>
          <w:rtl/>
        </w:rPr>
        <w:t xml:space="preserve">היום </w:t>
      </w:r>
      <w:bookmarkStart w:id="1264" w:name="_ETM_Q3_210180"/>
      <w:bookmarkEnd w:id="1264"/>
      <w:r>
        <w:rPr>
          <w:rFonts w:hint="cs"/>
          <w:rtl/>
        </w:rPr>
        <w:t xml:space="preserve">על </w:t>
      </w:r>
      <w:r>
        <w:rPr>
          <w:rtl/>
        </w:rPr>
        <w:t xml:space="preserve">נפגעי </w:t>
      </w:r>
      <w:bookmarkStart w:id="1265" w:name="_ETM_Q3_210750"/>
      <w:bookmarkEnd w:id="1265"/>
      <w:r>
        <w:rPr>
          <w:rtl/>
        </w:rPr>
        <w:t xml:space="preserve">טרור </w:t>
      </w:r>
      <w:bookmarkStart w:id="1266" w:name="_ETM_Q3_211960"/>
      <w:bookmarkEnd w:id="1266"/>
      <w:r>
        <w:rPr>
          <w:rtl/>
        </w:rPr>
        <w:t>ו</w:t>
      </w:r>
      <w:r>
        <w:rPr>
          <w:rFonts w:hint="cs"/>
          <w:rtl/>
        </w:rPr>
        <w:t xml:space="preserve">על </w:t>
      </w:r>
      <w:r w:rsidR="00C67388">
        <w:rPr>
          <w:rFonts w:hint="cs"/>
          <w:rtl/>
        </w:rPr>
        <w:t>ה</w:t>
      </w:r>
      <w:r>
        <w:rPr>
          <w:rtl/>
        </w:rPr>
        <w:t xml:space="preserve">קורבנות </w:t>
      </w:r>
      <w:bookmarkStart w:id="1267" w:name="_ETM_Q3_212979"/>
      <w:bookmarkEnd w:id="1267"/>
      <w:r>
        <w:rPr>
          <w:rFonts w:hint="cs"/>
          <w:rtl/>
        </w:rPr>
        <w:t>ו</w:t>
      </w:r>
      <w:r>
        <w:rPr>
          <w:rtl/>
        </w:rPr>
        <w:t xml:space="preserve">בני </w:t>
      </w:r>
      <w:bookmarkStart w:id="1268" w:name="_ETM_Q3_213220"/>
      <w:bookmarkEnd w:id="1268"/>
      <w:r>
        <w:rPr>
          <w:rtl/>
        </w:rPr>
        <w:t xml:space="preserve">המשפחה </w:t>
      </w:r>
      <w:bookmarkStart w:id="1269" w:name="_ETM_Q3_213790"/>
      <w:bookmarkEnd w:id="1269"/>
      <w:r>
        <w:rPr>
          <w:rtl/>
        </w:rPr>
        <w:t xml:space="preserve">שלהם </w:t>
      </w:r>
      <w:bookmarkStart w:id="1270" w:name="_ETM_Q3_215290"/>
      <w:bookmarkEnd w:id="1270"/>
      <w:r>
        <w:rPr>
          <w:rFonts w:hint="cs"/>
          <w:rtl/>
        </w:rPr>
        <w:t>כשה</w:t>
      </w:r>
      <w:r>
        <w:rPr>
          <w:rtl/>
        </w:rPr>
        <w:t xml:space="preserve">הליך </w:t>
      </w:r>
      <w:bookmarkStart w:id="1271" w:name="_ETM_Q3_216220"/>
      <w:bookmarkEnd w:id="1271"/>
      <w:r>
        <w:rPr>
          <w:rFonts w:hint="cs"/>
          <w:rtl/>
        </w:rPr>
        <w:t>ה</w:t>
      </w:r>
      <w:r>
        <w:rPr>
          <w:rtl/>
        </w:rPr>
        <w:t xml:space="preserve">משפטי </w:t>
      </w:r>
      <w:bookmarkStart w:id="1272" w:name="_ETM_Q3_216760"/>
      <w:bookmarkEnd w:id="1272"/>
      <w:r>
        <w:rPr>
          <w:rtl/>
        </w:rPr>
        <w:t xml:space="preserve">נעשה </w:t>
      </w:r>
      <w:bookmarkStart w:id="1273" w:name="_ETM_Q3_217180"/>
      <w:bookmarkEnd w:id="1273"/>
      <w:r>
        <w:rPr>
          <w:rtl/>
        </w:rPr>
        <w:t xml:space="preserve">בבתי </w:t>
      </w:r>
      <w:bookmarkStart w:id="1274" w:name="_ETM_Q3_217600"/>
      <w:bookmarkEnd w:id="1274"/>
      <w:r>
        <w:rPr>
          <w:rtl/>
        </w:rPr>
        <w:t xml:space="preserve">המשפט </w:t>
      </w:r>
      <w:bookmarkStart w:id="1275" w:name="_ETM_Q3_218110"/>
      <w:bookmarkEnd w:id="1275"/>
      <w:r>
        <w:rPr>
          <w:rtl/>
        </w:rPr>
        <w:t>הצבאיים</w:t>
      </w:r>
      <w:r>
        <w:rPr>
          <w:rFonts w:hint="cs"/>
          <w:rtl/>
        </w:rPr>
        <w:t>.</w:t>
      </w:r>
      <w:r>
        <w:rPr>
          <w:rtl/>
        </w:rPr>
        <w:t xml:space="preserve"> </w:t>
      </w:r>
      <w:bookmarkStart w:id="1276" w:name="_ETM_Q3_219680"/>
      <w:bookmarkEnd w:id="1276"/>
      <w:r>
        <w:rPr>
          <w:rtl/>
        </w:rPr>
        <w:t xml:space="preserve">בעקבות </w:t>
      </w:r>
      <w:bookmarkStart w:id="1277" w:name="_ETM_Q3_220130"/>
      <w:bookmarkEnd w:id="1277"/>
      <w:r>
        <w:rPr>
          <w:rtl/>
        </w:rPr>
        <w:t xml:space="preserve">החוק </w:t>
      </w:r>
      <w:bookmarkStart w:id="1278" w:name="_ETM_Q3_220430"/>
      <w:bookmarkEnd w:id="1278"/>
      <w:r>
        <w:rPr>
          <w:rtl/>
        </w:rPr>
        <w:t>שלי</w:t>
      </w:r>
      <w:r>
        <w:rPr>
          <w:rFonts w:hint="cs"/>
          <w:rtl/>
        </w:rPr>
        <w:t>,</w:t>
      </w:r>
      <w:r>
        <w:rPr>
          <w:rtl/>
        </w:rPr>
        <w:t xml:space="preserve"> </w:t>
      </w:r>
      <w:bookmarkStart w:id="1279" w:name="_ETM_Q3_220670"/>
      <w:bookmarkEnd w:id="1279"/>
      <w:r>
        <w:rPr>
          <w:rtl/>
        </w:rPr>
        <w:t xml:space="preserve">שעבר </w:t>
      </w:r>
      <w:bookmarkStart w:id="1280" w:name="_ETM_Q3_221720"/>
      <w:bookmarkEnd w:id="1280"/>
      <w:r>
        <w:rPr>
          <w:rtl/>
        </w:rPr>
        <w:t xml:space="preserve">בקריאה </w:t>
      </w:r>
      <w:bookmarkStart w:id="1281" w:name="_ETM_Q3_222229"/>
      <w:bookmarkEnd w:id="1281"/>
      <w:r>
        <w:rPr>
          <w:rtl/>
        </w:rPr>
        <w:t xml:space="preserve">טרומית </w:t>
      </w:r>
      <w:bookmarkStart w:id="1282" w:name="_ETM_Q3_224000"/>
      <w:bookmarkEnd w:id="1282"/>
      <w:r>
        <w:rPr>
          <w:rtl/>
        </w:rPr>
        <w:t>בכנסת</w:t>
      </w:r>
      <w:r>
        <w:rPr>
          <w:rFonts w:hint="cs"/>
          <w:rtl/>
        </w:rPr>
        <w:t>,</w:t>
      </w:r>
      <w:r>
        <w:rPr>
          <w:rtl/>
        </w:rPr>
        <w:t xml:space="preserve"> </w:t>
      </w:r>
      <w:bookmarkStart w:id="1283" w:name="_ETM_Q3_225540"/>
      <w:bookmarkStart w:id="1284" w:name="_ETM_Q3_225930"/>
      <w:bookmarkEnd w:id="1283"/>
      <w:bookmarkEnd w:id="1284"/>
      <w:r>
        <w:rPr>
          <w:rtl/>
        </w:rPr>
        <w:t xml:space="preserve">אלוף </w:t>
      </w:r>
      <w:bookmarkStart w:id="1285" w:name="_ETM_Q3_226950"/>
      <w:bookmarkEnd w:id="1285"/>
      <w:r>
        <w:rPr>
          <w:rtl/>
        </w:rPr>
        <w:t xml:space="preserve">פיקוד </w:t>
      </w:r>
      <w:bookmarkStart w:id="1286" w:name="_ETM_Q3_227280"/>
      <w:bookmarkEnd w:id="1286"/>
      <w:r>
        <w:rPr>
          <w:rtl/>
        </w:rPr>
        <w:t xml:space="preserve">מרכז </w:t>
      </w:r>
      <w:bookmarkStart w:id="1287" w:name="_ETM_Q3_227850"/>
      <w:bookmarkEnd w:id="1287"/>
      <w:r>
        <w:rPr>
          <w:rtl/>
        </w:rPr>
        <w:t xml:space="preserve">פרסם </w:t>
      </w:r>
      <w:bookmarkStart w:id="1288" w:name="_ETM_Q3_228540"/>
      <w:bookmarkEnd w:id="1288"/>
      <w:r>
        <w:rPr>
          <w:rtl/>
        </w:rPr>
        <w:t xml:space="preserve">צו </w:t>
      </w:r>
      <w:bookmarkStart w:id="1289" w:name="_ETM_Q3_229610"/>
      <w:bookmarkEnd w:id="1289"/>
      <w:r>
        <w:rPr>
          <w:rtl/>
        </w:rPr>
        <w:t xml:space="preserve">שבעצם </w:t>
      </w:r>
      <w:bookmarkStart w:id="1290" w:name="_ETM_Q3_230270"/>
      <w:bookmarkEnd w:id="1290"/>
      <w:r>
        <w:rPr>
          <w:rtl/>
        </w:rPr>
        <w:t xml:space="preserve">מאפשר </w:t>
      </w:r>
      <w:bookmarkStart w:id="1291" w:name="_ETM_Q3_231409"/>
      <w:bookmarkStart w:id="1292" w:name="_ETM_Q3_231950"/>
      <w:bookmarkEnd w:id="1291"/>
      <w:bookmarkEnd w:id="1292"/>
      <w:r>
        <w:rPr>
          <w:rtl/>
        </w:rPr>
        <w:t xml:space="preserve">להכיר </w:t>
      </w:r>
      <w:bookmarkStart w:id="1293" w:name="_ETM_Q3_232580"/>
      <w:bookmarkEnd w:id="1293"/>
      <w:r>
        <w:rPr>
          <w:rtl/>
        </w:rPr>
        <w:t xml:space="preserve">גם </w:t>
      </w:r>
      <w:bookmarkStart w:id="1294" w:name="_ETM_Q3_233540"/>
      <w:bookmarkEnd w:id="1294"/>
      <w:r>
        <w:rPr>
          <w:rFonts w:hint="cs"/>
          <w:rtl/>
        </w:rPr>
        <w:t xml:space="preserve">בהליך </w:t>
      </w:r>
      <w:bookmarkStart w:id="1295" w:name="_ETM_Q3_235010"/>
      <w:bookmarkEnd w:id="1295"/>
      <w:r>
        <w:rPr>
          <w:rFonts w:hint="cs"/>
          <w:rtl/>
        </w:rPr>
        <w:t>ה</w:t>
      </w:r>
      <w:r>
        <w:rPr>
          <w:rtl/>
        </w:rPr>
        <w:t xml:space="preserve">מתקיים </w:t>
      </w:r>
      <w:bookmarkStart w:id="1296" w:name="_ETM_Q3_235460"/>
      <w:bookmarkEnd w:id="1296"/>
      <w:r>
        <w:rPr>
          <w:rtl/>
        </w:rPr>
        <w:t xml:space="preserve">בבתי </w:t>
      </w:r>
      <w:bookmarkStart w:id="1297" w:name="_ETM_Q3_235820"/>
      <w:bookmarkEnd w:id="1297"/>
      <w:r>
        <w:rPr>
          <w:rtl/>
        </w:rPr>
        <w:t xml:space="preserve">המשפט </w:t>
      </w:r>
      <w:bookmarkStart w:id="1298" w:name="_ETM_Q3_236300"/>
      <w:bookmarkEnd w:id="1298"/>
      <w:r>
        <w:rPr>
          <w:rtl/>
        </w:rPr>
        <w:t xml:space="preserve">הצבאיים </w:t>
      </w:r>
      <w:bookmarkStart w:id="1299" w:name="_ETM_Q3_237570"/>
      <w:bookmarkEnd w:id="1299"/>
      <w:r>
        <w:rPr>
          <w:rtl/>
        </w:rPr>
        <w:t>כ</w:t>
      </w:r>
      <w:bookmarkStart w:id="1300" w:name="_ETM_Q3_237900"/>
      <w:bookmarkEnd w:id="1300"/>
      <w:r>
        <w:rPr>
          <w:rtl/>
        </w:rPr>
        <w:t xml:space="preserve">הליך </w:t>
      </w:r>
      <w:bookmarkStart w:id="1301" w:name="_ETM_Q3_238560"/>
      <w:bookmarkEnd w:id="1301"/>
      <w:r>
        <w:rPr>
          <w:rtl/>
        </w:rPr>
        <w:t xml:space="preserve">שמחייב </w:t>
      </w:r>
      <w:bookmarkStart w:id="1302" w:name="_ETM_Q3_240000"/>
      <w:bookmarkEnd w:id="1302"/>
      <w:r>
        <w:rPr>
          <w:rtl/>
        </w:rPr>
        <w:t xml:space="preserve">התייחסות </w:t>
      </w:r>
      <w:bookmarkStart w:id="1303" w:name="_ETM_Q3_241050"/>
      <w:bookmarkEnd w:id="1303"/>
      <w:r>
        <w:rPr>
          <w:rFonts w:hint="cs"/>
          <w:rtl/>
        </w:rPr>
        <w:t>לנפגעי</w:t>
      </w:r>
      <w:r>
        <w:rPr>
          <w:rtl/>
        </w:rPr>
        <w:t xml:space="preserve"> </w:t>
      </w:r>
      <w:bookmarkStart w:id="1304" w:name="_ETM_Q3_241620"/>
      <w:bookmarkEnd w:id="1304"/>
      <w:r>
        <w:rPr>
          <w:rtl/>
        </w:rPr>
        <w:t xml:space="preserve">העבירה </w:t>
      </w:r>
      <w:bookmarkStart w:id="1305" w:name="_ETM_Q3_242670"/>
      <w:bookmarkEnd w:id="1305"/>
      <w:r>
        <w:rPr>
          <w:rFonts w:hint="cs"/>
          <w:rtl/>
        </w:rPr>
        <w:t xml:space="preserve">– </w:t>
      </w:r>
      <w:r>
        <w:rPr>
          <w:rtl/>
        </w:rPr>
        <w:t xml:space="preserve">יש </w:t>
      </w:r>
      <w:bookmarkStart w:id="1306" w:name="_ETM_Q3_242940"/>
      <w:bookmarkEnd w:id="1306"/>
      <w:r>
        <w:rPr>
          <w:rtl/>
        </w:rPr>
        <w:t xml:space="preserve">להם </w:t>
      </w:r>
      <w:bookmarkStart w:id="1307" w:name="_ETM_Q3_243150"/>
      <w:bookmarkEnd w:id="1307"/>
      <w:r>
        <w:rPr>
          <w:rtl/>
        </w:rPr>
        <w:t xml:space="preserve">אמירה </w:t>
      </w:r>
      <w:bookmarkStart w:id="1308" w:name="_ETM_Q3_243780"/>
      <w:bookmarkEnd w:id="1308"/>
      <w:r>
        <w:rPr>
          <w:rtl/>
        </w:rPr>
        <w:t xml:space="preserve">לגבי </w:t>
      </w:r>
      <w:bookmarkStart w:id="1309" w:name="_ETM_Q3_244200"/>
      <w:bookmarkEnd w:id="1309"/>
      <w:r>
        <w:rPr>
          <w:rtl/>
        </w:rPr>
        <w:t xml:space="preserve">הסדר </w:t>
      </w:r>
      <w:bookmarkStart w:id="1310" w:name="_ETM_Q3_244680"/>
      <w:bookmarkEnd w:id="1310"/>
      <w:r>
        <w:rPr>
          <w:rtl/>
        </w:rPr>
        <w:t>טיעון</w:t>
      </w:r>
      <w:r>
        <w:rPr>
          <w:rFonts w:hint="cs"/>
          <w:rtl/>
        </w:rPr>
        <w:t>,</w:t>
      </w:r>
      <w:r>
        <w:rPr>
          <w:rtl/>
        </w:rPr>
        <w:t xml:space="preserve"> </w:t>
      </w:r>
      <w:bookmarkStart w:id="1311" w:name="_ETM_Q3_245610"/>
      <w:bookmarkEnd w:id="1311"/>
      <w:r>
        <w:rPr>
          <w:rtl/>
        </w:rPr>
        <w:t xml:space="preserve">יש </w:t>
      </w:r>
      <w:bookmarkStart w:id="1312" w:name="_ETM_Q3_245970"/>
      <w:bookmarkEnd w:id="1312"/>
      <w:r>
        <w:rPr>
          <w:rtl/>
        </w:rPr>
        <w:t>ליווי</w:t>
      </w:r>
      <w:r>
        <w:rPr>
          <w:rFonts w:hint="cs"/>
          <w:rtl/>
        </w:rPr>
        <w:t xml:space="preserve">. </w:t>
      </w:r>
      <w:bookmarkStart w:id="1313" w:name="_ETM_Q3_246910"/>
      <w:bookmarkStart w:id="1314" w:name="_ETM_Q3_249768"/>
      <w:bookmarkStart w:id="1315" w:name="_ETM_Q3_249840"/>
      <w:bookmarkStart w:id="1316" w:name="_ETM_Q3_250087"/>
      <w:bookmarkStart w:id="1317" w:name="_ETM_Q3_250185"/>
      <w:bookmarkEnd w:id="1313"/>
      <w:bookmarkEnd w:id="1314"/>
      <w:bookmarkEnd w:id="1315"/>
      <w:bookmarkEnd w:id="1316"/>
      <w:bookmarkEnd w:id="1317"/>
      <w:r>
        <w:rPr>
          <w:rtl/>
        </w:rPr>
        <w:t xml:space="preserve">אני </w:t>
      </w:r>
      <w:bookmarkStart w:id="1318" w:name="_ETM_Q3_247060"/>
      <w:bookmarkEnd w:id="1318"/>
      <w:r>
        <w:rPr>
          <w:rtl/>
        </w:rPr>
        <w:t xml:space="preserve">יכולה </w:t>
      </w:r>
      <w:bookmarkStart w:id="1319" w:name="_ETM_Q3_247420"/>
      <w:bookmarkEnd w:id="1319"/>
      <w:r>
        <w:rPr>
          <w:rtl/>
        </w:rPr>
        <w:t xml:space="preserve">לומר </w:t>
      </w:r>
      <w:bookmarkStart w:id="1320" w:name="_ETM_Q3_247900"/>
      <w:bookmarkEnd w:id="1320"/>
      <w:r>
        <w:rPr>
          <w:rtl/>
        </w:rPr>
        <w:t xml:space="preserve">שאחת </w:t>
      </w:r>
      <w:bookmarkStart w:id="1321" w:name="_ETM_Q3_248980"/>
      <w:bookmarkEnd w:id="1321"/>
      <w:r>
        <w:rPr>
          <w:rtl/>
        </w:rPr>
        <w:t xml:space="preserve">המשפחות </w:t>
      </w:r>
      <w:bookmarkStart w:id="1322" w:name="_ETM_Q3_249640"/>
      <w:bookmarkEnd w:id="1322"/>
      <w:r>
        <w:rPr>
          <w:rtl/>
        </w:rPr>
        <w:t>שנפגע</w:t>
      </w:r>
      <w:r>
        <w:rPr>
          <w:rFonts w:hint="cs"/>
          <w:rtl/>
        </w:rPr>
        <w:t>ו</w:t>
      </w:r>
      <w:r>
        <w:rPr>
          <w:rtl/>
        </w:rPr>
        <w:t xml:space="preserve"> </w:t>
      </w:r>
      <w:bookmarkStart w:id="1323" w:name="_ETM_Q3_250330"/>
      <w:bookmarkEnd w:id="1323"/>
      <w:r>
        <w:rPr>
          <w:rFonts w:hint="cs"/>
          <w:rtl/>
        </w:rPr>
        <w:t>ב</w:t>
      </w:r>
      <w:r>
        <w:rPr>
          <w:rtl/>
        </w:rPr>
        <w:t xml:space="preserve">פיגוע </w:t>
      </w:r>
      <w:bookmarkStart w:id="1324" w:name="_ETM_Q3_251140"/>
      <w:bookmarkEnd w:id="1324"/>
      <w:r>
        <w:rPr>
          <w:rtl/>
        </w:rPr>
        <w:t>טרור</w:t>
      </w:r>
      <w:r>
        <w:rPr>
          <w:rFonts w:hint="cs"/>
          <w:rtl/>
        </w:rPr>
        <w:t>,</w:t>
      </w:r>
      <w:r>
        <w:rPr>
          <w:rtl/>
        </w:rPr>
        <w:t xml:space="preserve"> </w:t>
      </w:r>
      <w:bookmarkStart w:id="1325" w:name="_ETM_Q3_252140"/>
      <w:bookmarkEnd w:id="1325"/>
      <w:r>
        <w:rPr>
          <w:rtl/>
        </w:rPr>
        <w:t xml:space="preserve">שהבן </w:t>
      </w:r>
      <w:bookmarkStart w:id="1326" w:name="_ETM_Q3_252590"/>
      <w:bookmarkEnd w:id="1326"/>
      <w:r>
        <w:rPr>
          <w:rtl/>
        </w:rPr>
        <w:t xml:space="preserve">שלהם </w:t>
      </w:r>
      <w:bookmarkStart w:id="1327" w:name="_ETM_Q3_253190"/>
      <w:bookmarkEnd w:id="1327"/>
      <w:r>
        <w:rPr>
          <w:rtl/>
        </w:rPr>
        <w:t xml:space="preserve">אסף </w:t>
      </w:r>
      <w:bookmarkStart w:id="1328" w:name="_ETM_Q3_254819"/>
      <w:bookmarkEnd w:id="1328"/>
      <w:r>
        <w:rPr>
          <w:rtl/>
        </w:rPr>
        <w:t xml:space="preserve">נרצח </w:t>
      </w:r>
      <w:bookmarkStart w:id="1329" w:name="_ETM_Q3_255300"/>
      <w:bookmarkEnd w:id="1329"/>
      <w:r>
        <w:rPr>
          <w:rtl/>
        </w:rPr>
        <w:t>על</w:t>
      </w:r>
      <w:bookmarkStart w:id="1330" w:name="_ETM_Q3_255420"/>
      <w:bookmarkEnd w:id="1330"/>
      <w:r>
        <w:rPr>
          <w:rFonts w:hint="cs"/>
          <w:rtl/>
        </w:rPr>
        <w:t xml:space="preserve"> </w:t>
      </w:r>
      <w:r>
        <w:rPr>
          <w:rtl/>
        </w:rPr>
        <w:t xml:space="preserve">ידי </w:t>
      </w:r>
      <w:bookmarkStart w:id="1331" w:name="_ETM_Q3_255630"/>
      <w:bookmarkEnd w:id="1331"/>
      <w:r>
        <w:rPr>
          <w:rtl/>
        </w:rPr>
        <w:t xml:space="preserve">חוליית </w:t>
      </w:r>
      <w:bookmarkStart w:id="1332" w:name="_ETM_Q3_256020"/>
      <w:bookmarkEnd w:id="1332"/>
      <w:r>
        <w:rPr>
          <w:rtl/>
        </w:rPr>
        <w:t xml:space="preserve">החמאס </w:t>
      </w:r>
      <w:bookmarkStart w:id="1333" w:name="_ETM_Q3_256620"/>
      <w:bookmarkEnd w:id="1333"/>
      <w:r>
        <w:rPr>
          <w:rtl/>
        </w:rPr>
        <w:t xml:space="preserve">בקו </w:t>
      </w:r>
      <w:bookmarkStart w:id="1334" w:name="_ETM_Q3_257730"/>
      <w:bookmarkEnd w:id="1334"/>
      <w:r>
        <w:rPr>
          <w:rFonts w:hint="cs"/>
          <w:rtl/>
        </w:rPr>
        <w:t>37</w:t>
      </w:r>
      <w:r>
        <w:rPr>
          <w:rtl/>
        </w:rPr>
        <w:t xml:space="preserve"> </w:t>
      </w:r>
      <w:bookmarkStart w:id="1335" w:name="_ETM_Q3_258540"/>
      <w:bookmarkEnd w:id="1335"/>
      <w:r>
        <w:rPr>
          <w:rtl/>
        </w:rPr>
        <w:t>בחיפה</w:t>
      </w:r>
      <w:r>
        <w:rPr>
          <w:rFonts w:hint="cs"/>
          <w:rtl/>
        </w:rPr>
        <w:t>,</w:t>
      </w:r>
      <w:r>
        <w:rPr>
          <w:rtl/>
        </w:rPr>
        <w:t xml:space="preserve"> </w:t>
      </w:r>
      <w:bookmarkStart w:id="1336" w:name="_ETM_Q3_259780"/>
      <w:bookmarkEnd w:id="1336"/>
      <w:r>
        <w:rPr>
          <w:rFonts w:hint="cs"/>
          <w:rtl/>
        </w:rPr>
        <w:t xml:space="preserve">לא </w:t>
      </w:r>
      <w:r>
        <w:rPr>
          <w:rtl/>
        </w:rPr>
        <w:t>היית</w:t>
      </w:r>
      <w:r>
        <w:rPr>
          <w:rFonts w:hint="cs"/>
          <w:rtl/>
        </w:rPr>
        <w:t>ה</w:t>
      </w:r>
      <w:r>
        <w:rPr>
          <w:rtl/>
        </w:rPr>
        <w:t xml:space="preserve"> </w:t>
      </w:r>
      <w:bookmarkStart w:id="1337" w:name="_ETM_Q3_260260"/>
      <w:bookmarkEnd w:id="1337"/>
      <w:r>
        <w:rPr>
          <w:rtl/>
        </w:rPr>
        <w:t xml:space="preserve">בכלל </w:t>
      </w:r>
      <w:bookmarkStart w:id="1338" w:name="_ETM_Q3_260770"/>
      <w:bookmarkEnd w:id="1338"/>
      <w:r>
        <w:rPr>
          <w:rtl/>
        </w:rPr>
        <w:t xml:space="preserve">מודעת </w:t>
      </w:r>
      <w:bookmarkStart w:id="1339" w:name="_ETM_Q3_261400"/>
      <w:bookmarkEnd w:id="1339"/>
      <w:r>
        <w:rPr>
          <w:rtl/>
        </w:rPr>
        <w:t xml:space="preserve">לכך </w:t>
      </w:r>
      <w:bookmarkStart w:id="1340" w:name="_ETM_Q3_262130"/>
      <w:bookmarkEnd w:id="1340"/>
      <w:r>
        <w:rPr>
          <w:rtl/>
        </w:rPr>
        <w:t xml:space="preserve">שאחד </w:t>
      </w:r>
      <w:bookmarkStart w:id="1341" w:name="_ETM_Q3_262490"/>
      <w:bookmarkEnd w:id="1341"/>
      <w:r>
        <w:rPr>
          <w:rtl/>
        </w:rPr>
        <w:t xml:space="preserve">השותפים </w:t>
      </w:r>
      <w:bookmarkStart w:id="1342" w:name="_ETM_Q3_263150"/>
      <w:bookmarkEnd w:id="1342"/>
      <w:r>
        <w:rPr>
          <w:rtl/>
        </w:rPr>
        <w:t xml:space="preserve">ברצח </w:t>
      </w:r>
      <w:bookmarkStart w:id="1343" w:name="_ETM_Q3_264200"/>
      <w:bookmarkEnd w:id="1343"/>
      <w:r>
        <w:rPr>
          <w:rFonts w:hint="cs"/>
          <w:rtl/>
        </w:rPr>
        <w:t>קי</w:t>
      </w:r>
      <w:r>
        <w:rPr>
          <w:rtl/>
        </w:rPr>
        <w:t xml:space="preserve">בל </w:t>
      </w:r>
      <w:bookmarkStart w:id="1344" w:name="_ETM_Q3_264560"/>
      <w:bookmarkEnd w:id="1344"/>
      <w:r>
        <w:rPr>
          <w:rtl/>
        </w:rPr>
        <w:t xml:space="preserve">הסדר </w:t>
      </w:r>
      <w:bookmarkStart w:id="1345" w:name="_ETM_Q3_265069"/>
      <w:bookmarkEnd w:id="1345"/>
      <w:r>
        <w:rPr>
          <w:rtl/>
        </w:rPr>
        <w:t>טיעון</w:t>
      </w:r>
      <w:r>
        <w:rPr>
          <w:rFonts w:hint="cs"/>
          <w:rtl/>
        </w:rPr>
        <w:t>,</w:t>
      </w:r>
      <w:r>
        <w:rPr>
          <w:rtl/>
        </w:rPr>
        <w:t xml:space="preserve"> </w:t>
      </w:r>
      <w:bookmarkStart w:id="1346" w:name="_ETM_Q3_265640"/>
      <w:bookmarkEnd w:id="1346"/>
      <w:r>
        <w:rPr>
          <w:rtl/>
        </w:rPr>
        <w:t xml:space="preserve">כי </w:t>
      </w:r>
      <w:bookmarkStart w:id="1347" w:name="_ETM_Q3_265760"/>
      <w:bookmarkEnd w:id="1347"/>
      <w:r>
        <w:rPr>
          <w:rtl/>
        </w:rPr>
        <w:t xml:space="preserve">הם </w:t>
      </w:r>
      <w:bookmarkStart w:id="1348" w:name="_ETM_Q3_265880"/>
      <w:bookmarkEnd w:id="1348"/>
      <w:r>
        <w:rPr>
          <w:rtl/>
        </w:rPr>
        <w:t xml:space="preserve">לא </w:t>
      </w:r>
      <w:bookmarkStart w:id="1349" w:name="_ETM_Q3_266060"/>
      <w:bookmarkEnd w:id="1349"/>
      <w:r>
        <w:rPr>
          <w:rtl/>
        </w:rPr>
        <w:t xml:space="preserve">עמדו </w:t>
      </w:r>
      <w:bookmarkStart w:id="1350" w:name="_ETM_Q3_267740"/>
      <w:bookmarkEnd w:id="1350"/>
      <w:r>
        <w:rPr>
          <w:rtl/>
        </w:rPr>
        <w:t>–</w:t>
      </w:r>
      <w:bookmarkStart w:id="1351" w:name="_ETM_Q3_268014"/>
      <w:bookmarkEnd w:id="1351"/>
      <w:r>
        <w:rPr>
          <w:rFonts w:hint="cs"/>
          <w:rtl/>
        </w:rPr>
        <w:t xml:space="preserve"> לא הייתה אמירה, כי כל ההליך התקיים</w:t>
      </w:r>
      <w:r>
        <w:rPr>
          <w:rtl/>
        </w:rPr>
        <w:t xml:space="preserve"> </w:t>
      </w:r>
      <w:bookmarkStart w:id="1352" w:name="_ETM_Q3_270890"/>
      <w:bookmarkEnd w:id="1352"/>
      <w:r>
        <w:rPr>
          <w:rtl/>
        </w:rPr>
        <w:t xml:space="preserve">בבית </w:t>
      </w:r>
      <w:bookmarkStart w:id="1353" w:name="_ETM_Q3_271220"/>
      <w:bookmarkEnd w:id="1353"/>
      <w:r>
        <w:rPr>
          <w:rtl/>
        </w:rPr>
        <w:t xml:space="preserve">המשפט </w:t>
      </w:r>
      <w:bookmarkStart w:id="1354" w:name="_ETM_Q3_271700"/>
      <w:bookmarkEnd w:id="1354"/>
      <w:r>
        <w:rPr>
          <w:rtl/>
        </w:rPr>
        <w:t>הצבאי</w:t>
      </w:r>
      <w:r>
        <w:rPr>
          <w:rFonts w:hint="cs"/>
          <w:rtl/>
        </w:rPr>
        <w:t>.</w:t>
      </w:r>
      <w:r>
        <w:rPr>
          <w:rtl/>
        </w:rPr>
        <w:t xml:space="preserve"> </w:t>
      </w:r>
      <w:bookmarkStart w:id="1355" w:name="_ETM_Q3_273480"/>
      <w:bookmarkStart w:id="1356" w:name="_ETM_Q3_274380"/>
      <w:bookmarkEnd w:id="1355"/>
      <w:bookmarkEnd w:id="1356"/>
      <w:r>
        <w:rPr>
          <w:rtl/>
        </w:rPr>
        <w:t>הטרור</w:t>
      </w:r>
      <w:r w:rsidR="00C67388">
        <w:rPr>
          <w:rFonts w:hint="cs"/>
          <w:rtl/>
        </w:rPr>
        <w:t>,</w:t>
      </w:r>
      <w:r>
        <w:rPr>
          <w:rtl/>
        </w:rPr>
        <w:t xml:space="preserve"> </w:t>
      </w:r>
      <w:bookmarkStart w:id="1357" w:name="_ETM_Q3_275370"/>
      <w:bookmarkEnd w:id="1357"/>
      <w:r>
        <w:rPr>
          <w:rtl/>
        </w:rPr>
        <w:t xml:space="preserve">שמשאיר </w:t>
      </w:r>
      <w:bookmarkStart w:id="1358" w:name="_ETM_Q3_276209"/>
      <w:bookmarkEnd w:id="1358"/>
      <w:r>
        <w:rPr>
          <w:rtl/>
        </w:rPr>
        <w:t xml:space="preserve">נפגעים </w:t>
      </w:r>
      <w:bookmarkStart w:id="1359" w:name="_ETM_Q3_276780"/>
      <w:bookmarkEnd w:id="1359"/>
      <w:r>
        <w:rPr>
          <w:rtl/>
        </w:rPr>
        <w:t xml:space="preserve">ובני </w:t>
      </w:r>
      <w:bookmarkStart w:id="1360" w:name="_ETM_Q3_277110"/>
      <w:bookmarkEnd w:id="1360"/>
      <w:r>
        <w:rPr>
          <w:rtl/>
        </w:rPr>
        <w:t>משפחה</w:t>
      </w:r>
      <w:r>
        <w:rPr>
          <w:rFonts w:hint="cs"/>
          <w:rtl/>
        </w:rPr>
        <w:t xml:space="preserve"> </w:t>
      </w:r>
      <w:r>
        <w:rPr>
          <w:rFonts w:hint="eastAsia"/>
        </w:rPr>
        <w:t>–</w:t>
      </w:r>
      <w:r>
        <w:rPr>
          <w:rtl/>
        </w:rPr>
        <w:t xml:space="preserve"> </w:t>
      </w:r>
      <w:bookmarkStart w:id="1361" w:name="_ETM_Q3_278250"/>
      <w:bookmarkEnd w:id="1361"/>
      <w:r>
        <w:rPr>
          <w:rtl/>
        </w:rPr>
        <w:t xml:space="preserve">הם </w:t>
      </w:r>
      <w:bookmarkStart w:id="1362" w:name="_ETM_Q3_278340"/>
      <w:bookmarkEnd w:id="1362"/>
      <w:r>
        <w:rPr>
          <w:rtl/>
        </w:rPr>
        <w:t xml:space="preserve">חייבים </w:t>
      </w:r>
      <w:bookmarkStart w:id="1363" w:name="_ETM_Q3_279000"/>
      <w:bookmarkEnd w:id="1363"/>
      <w:r>
        <w:rPr>
          <w:rtl/>
        </w:rPr>
        <w:t xml:space="preserve">להיות </w:t>
      </w:r>
      <w:bookmarkStart w:id="1364" w:name="_ETM_Q3_279750"/>
      <w:bookmarkEnd w:id="1364"/>
      <w:r>
        <w:rPr>
          <w:rtl/>
        </w:rPr>
        <w:t xml:space="preserve">מחוברים </w:t>
      </w:r>
      <w:bookmarkStart w:id="1365" w:name="_ETM_Q3_280410"/>
      <w:bookmarkEnd w:id="1365"/>
      <w:r>
        <w:rPr>
          <w:rtl/>
        </w:rPr>
        <w:t xml:space="preserve">להליך </w:t>
      </w:r>
      <w:bookmarkStart w:id="1366" w:name="_ETM_Q3_280860"/>
      <w:bookmarkEnd w:id="1366"/>
      <w:r>
        <w:rPr>
          <w:rtl/>
        </w:rPr>
        <w:t xml:space="preserve">הזה </w:t>
      </w:r>
      <w:bookmarkStart w:id="1367" w:name="_ETM_Q3_281569"/>
      <w:bookmarkEnd w:id="1367"/>
      <w:r>
        <w:rPr>
          <w:rtl/>
        </w:rPr>
        <w:t xml:space="preserve">ולקבל </w:t>
      </w:r>
      <w:bookmarkStart w:id="1368" w:name="_ETM_Q3_282110"/>
      <w:bookmarkEnd w:id="1368"/>
      <w:r>
        <w:rPr>
          <w:rtl/>
        </w:rPr>
        <w:t xml:space="preserve">זכויות </w:t>
      </w:r>
      <w:bookmarkStart w:id="1369" w:name="_ETM_Q3_282680"/>
      <w:bookmarkEnd w:id="1369"/>
      <w:r>
        <w:rPr>
          <w:rFonts w:hint="cs"/>
          <w:rtl/>
        </w:rPr>
        <w:t xml:space="preserve">של </w:t>
      </w:r>
      <w:r>
        <w:rPr>
          <w:rtl/>
        </w:rPr>
        <w:t xml:space="preserve">נפגעי </w:t>
      </w:r>
      <w:bookmarkStart w:id="1370" w:name="_ETM_Q3_282980"/>
      <w:bookmarkEnd w:id="1370"/>
      <w:r>
        <w:rPr>
          <w:rtl/>
        </w:rPr>
        <w:t>עבירה</w:t>
      </w:r>
      <w:r>
        <w:rPr>
          <w:rFonts w:hint="cs"/>
          <w:rtl/>
        </w:rPr>
        <w:t>.</w:t>
      </w:r>
      <w:r>
        <w:rPr>
          <w:rtl/>
        </w:rPr>
        <w:t xml:space="preserve"> </w:t>
      </w:r>
      <w:bookmarkStart w:id="1371" w:name="_ETM_Q3_283459"/>
      <w:bookmarkEnd w:id="1371"/>
    </w:p>
    <w:p w:rsidR="00485CB0" w:rsidRDefault="00485CB0" w:rsidP="00DC1803">
      <w:pPr>
        <w:rPr>
          <w:rtl/>
        </w:rPr>
      </w:pPr>
      <w:bookmarkStart w:id="1372" w:name="_ETM_Q3_286844"/>
      <w:bookmarkStart w:id="1373" w:name="_ETM_Q3_286937"/>
      <w:bookmarkEnd w:id="1372"/>
      <w:bookmarkEnd w:id="1373"/>
    </w:p>
    <w:p w:rsidR="00485CB0" w:rsidRDefault="00485CB0" w:rsidP="00C67388">
      <w:pPr>
        <w:rPr>
          <w:rtl/>
        </w:rPr>
      </w:pPr>
      <w:bookmarkStart w:id="1374" w:name="_ETM_Q3_287156"/>
      <w:bookmarkStart w:id="1375" w:name="_ETM_Q3_287229"/>
      <w:bookmarkEnd w:id="1374"/>
      <w:bookmarkEnd w:id="1375"/>
      <w:r>
        <w:rPr>
          <w:rtl/>
        </w:rPr>
        <w:t xml:space="preserve">אני </w:t>
      </w:r>
      <w:bookmarkStart w:id="1376" w:name="_ETM_Q3_283760"/>
      <w:bookmarkEnd w:id="1376"/>
      <w:r>
        <w:rPr>
          <w:rtl/>
        </w:rPr>
        <w:t xml:space="preserve">באמת </w:t>
      </w:r>
      <w:bookmarkStart w:id="1377" w:name="_ETM_Q3_285010"/>
      <w:bookmarkEnd w:id="1377"/>
      <w:r>
        <w:rPr>
          <w:rtl/>
        </w:rPr>
        <w:t xml:space="preserve">רוצה </w:t>
      </w:r>
      <w:bookmarkStart w:id="1378" w:name="_ETM_Q3_285520"/>
      <w:bookmarkEnd w:id="1378"/>
      <w:r>
        <w:rPr>
          <w:rtl/>
        </w:rPr>
        <w:t xml:space="preserve">להודות </w:t>
      </w:r>
      <w:bookmarkStart w:id="1379" w:name="_ETM_Q3_285940"/>
      <w:bookmarkEnd w:id="1379"/>
      <w:r>
        <w:rPr>
          <w:rtl/>
        </w:rPr>
        <w:t xml:space="preserve">לאלוף </w:t>
      </w:r>
      <w:bookmarkStart w:id="1380" w:name="_ETM_Q3_286240"/>
      <w:bookmarkEnd w:id="1380"/>
      <w:r>
        <w:rPr>
          <w:rtl/>
        </w:rPr>
        <w:t xml:space="preserve">פיקוד </w:t>
      </w:r>
      <w:bookmarkStart w:id="1381" w:name="_ETM_Q3_286569"/>
      <w:bookmarkEnd w:id="1381"/>
      <w:r>
        <w:rPr>
          <w:rtl/>
        </w:rPr>
        <w:t xml:space="preserve">מרכז </w:t>
      </w:r>
      <w:bookmarkStart w:id="1382" w:name="_ETM_Q3_286959"/>
      <w:bookmarkEnd w:id="1382"/>
      <w:r>
        <w:rPr>
          <w:rFonts w:hint="cs"/>
          <w:rtl/>
        </w:rPr>
        <w:t>ו</w:t>
      </w:r>
      <w:r>
        <w:rPr>
          <w:rtl/>
        </w:rPr>
        <w:t xml:space="preserve">למערכת </w:t>
      </w:r>
      <w:bookmarkStart w:id="1383" w:name="_ETM_Q3_287470"/>
      <w:bookmarkEnd w:id="1383"/>
      <w:r>
        <w:rPr>
          <w:rtl/>
        </w:rPr>
        <w:t xml:space="preserve">השיפוט </w:t>
      </w:r>
      <w:bookmarkStart w:id="1384" w:name="_ETM_Q3_287860"/>
      <w:bookmarkEnd w:id="1384"/>
      <w:r>
        <w:rPr>
          <w:rtl/>
        </w:rPr>
        <w:t>הצבאי</w:t>
      </w:r>
      <w:r>
        <w:rPr>
          <w:rFonts w:hint="cs"/>
          <w:rtl/>
        </w:rPr>
        <w:t>ת,</w:t>
      </w:r>
      <w:r>
        <w:rPr>
          <w:rtl/>
        </w:rPr>
        <w:t xml:space="preserve"> </w:t>
      </w:r>
      <w:bookmarkStart w:id="1385" w:name="_ETM_Q3_288760"/>
      <w:bookmarkEnd w:id="1385"/>
      <w:r>
        <w:rPr>
          <w:rtl/>
        </w:rPr>
        <w:t xml:space="preserve">שהשלימה </w:t>
      </w:r>
      <w:bookmarkStart w:id="1386" w:name="_ETM_Q3_289540"/>
      <w:bookmarkEnd w:id="1386"/>
      <w:r>
        <w:rPr>
          <w:rtl/>
        </w:rPr>
        <w:t xml:space="preserve">את </w:t>
      </w:r>
      <w:bookmarkStart w:id="1387" w:name="_ETM_Q3_289690"/>
      <w:bookmarkEnd w:id="1387"/>
      <w:r>
        <w:rPr>
          <w:rFonts w:hint="cs"/>
          <w:rtl/>
        </w:rPr>
        <w:t>ה</w:t>
      </w:r>
      <w:r>
        <w:rPr>
          <w:rtl/>
        </w:rPr>
        <w:t xml:space="preserve">הליך </w:t>
      </w:r>
      <w:bookmarkStart w:id="1388" w:name="_ETM_Q3_290910"/>
      <w:bookmarkEnd w:id="1388"/>
      <w:r>
        <w:rPr>
          <w:rtl/>
        </w:rPr>
        <w:t xml:space="preserve">החקיקתי </w:t>
      </w:r>
      <w:bookmarkStart w:id="1389" w:name="_ETM_Q3_292110"/>
      <w:bookmarkEnd w:id="1389"/>
      <w:r>
        <w:rPr>
          <w:rtl/>
        </w:rPr>
        <w:t>שלי</w:t>
      </w:r>
      <w:r>
        <w:rPr>
          <w:rFonts w:hint="cs"/>
          <w:rtl/>
        </w:rPr>
        <w:t>,</w:t>
      </w:r>
      <w:r>
        <w:rPr>
          <w:rtl/>
        </w:rPr>
        <w:t xml:space="preserve"> </w:t>
      </w:r>
      <w:bookmarkStart w:id="1390" w:name="_ETM_Q3_292800"/>
      <w:bookmarkEnd w:id="1390"/>
      <w:r>
        <w:rPr>
          <w:rtl/>
        </w:rPr>
        <w:t xml:space="preserve">שעבר </w:t>
      </w:r>
      <w:bookmarkStart w:id="1391" w:name="_ETM_Q3_293220"/>
      <w:bookmarkEnd w:id="1391"/>
      <w:r>
        <w:rPr>
          <w:rtl/>
        </w:rPr>
        <w:t xml:space="preserve">בקריאה </w:t>
      </w:r>
      <w:bookmarkStart w:id="1392" w:name="_ETM_Q3_293610"/>
      <w:bookmarkEnd w:id="1392"/>
      <w:r>
        <w:rPr>
          <w:rtl/>
        </w:rPr>
        <w:t>טרומית</w:t>
      </w:r>
      <w:r>
        <w:rPr>
          <w:rFonts w:hint="cs"/>
          <w:rtl/>
        </w:rPr>
        <w:t>,</w:t>
      </w:r>
      <w:r>
        <w:rPr>
          <w:rtl/>
        </w:rPr>
        <w:t xml:space="preserve"> </w:t>
      </w:r>
      <w:bookmarkStart w:id="1393" w:name="_ETM_Q3_294610"/>
      <w:bookmarkEnd w:id="1393"/>
      <w:r>
        <w:rPr>
          <w:rtl/>
        </w:rPr>
        <w:t xml:space="preserve">לחוק </w:t>
      </w:r>
      <w:bookmarkStart w:id="1394" w:name="_ETM_Q3_294970"/>
      <w:bookmarkEnd w:id="1394"/>
      <w:r>
        <w:rPr>
          <w:rtl/>
        </w:rPr>
        <w:t>ל</w:t>
      </w:r>
      <w:r>
        <w:rPr>
          <w:rFonts w:hint="cs"/>
          <w:rtl/>
        </w:rPr>
        <w:t>הכרה</w:t>
      </w:r>
      <w:bookmarkStart w:id="1395" w:name="_ETM_Q3_295180"/>
      <w:bookmarkStart w:id="1396" w:name="_ETM_Q3_295900"/>
      <w:bookmarkEnd w:id="1395"/>
      <w:bookmarkEnd w:id="1396"/>
      <w:r>
        <w:rPr>
          <w:rFonts w:hint="cs"/>
          <w:rtl/>
        </w:rPr>
        <w:t xml:space="preserve"> </w:t>
      </w:r>
      <w:r>
        <w:rPr>
          <w:rtl/>
        </w:rPr>
        <w:t xml:space="preserve">גם </w:t>
      </w:r>
      <w:bookmarkStart w:id="1397" w:name="_ETM_Q3_296440"/>
      <w:bookmarkEnd w:id="1397"/>
      <w:r>
        <w:rPr>
          <w:rtl/>
        </w:rPr>
        <w:t>ב</w:t>
      </w:r>
      <w:bookmarkStart w:id="1398" w:name="_ETM_Q3_297030"/>
      <w:bookmarkEnd w:id="1398"/>
      <w:r>
        <w:rPr>
          <w:rtl/>
        </w:rPr>
        <w:t xml:space="preserve">הליך </w:t>
      </w:r>
      <w:bookmarkStart w:id="1399" w:name="_ETM_Q3_297600"/>
      <w:bookmarkEnd w:id="1399"/>
      <w:r>
        <w:rPr>
          <w:rtl/>
        </w:rPr>
        <w:t xml:space="preserve">משפטי </w:t>
      </w:r>
      <w:bookmarkStart w:id="1400" w:name="_ETM_Q3_298020"/>
      <w:bookmarkEnd w:id="1400"/>
      <w:r>
        <w:rPr>
          <w:rtl/>
        </w:rPr>
        <w:t>ש</w:t>
      </w:r>
      <w:r>
        <w:rPr>
          <w:rFonts w:hint="cs"/>
          <w:rtl/>
        </w:rPr>
        <w:t>י</w:t>
      </w:r>
      <w:r>
        <w:rPr>
          <w:rtl/>
        </w:rPr>
        <w:t xml:space="preserve">תקיים </w:t>
      </w:r>
      <w:bookmarkStart w:id="1401" w:name="_ETM_Q3_298410"/>
      <w:bookmarkEnd w:id="1401"/>
      <w:r>
        <w:rPr>
          <w:rtl/>
        </w:rPr>
        <w:t xml:space="preserve">בבתי </w:t>
      </w:r>
      <w:bookmarkStart w:id="1402" w:name="_ETM_Q3_298710"/>
      <w:bookmarkEnd w:id="1402"/>
      <w:r>
        <w:rPr>
          <w:rtl/>
        </w:rPr>
        <w:t xml:space="preserve">המשפט </w:t>
      </w:r>
      <w:bookmarkStart w:id="1403" w:name="_ETM_Q3_299160"/>
      <w:bookmarkEnd w:id="1403"/>
      <w:r>
        <w:rPr>
          <w:rtl/>
        </w:rPr>
        <w:t xml:space="preserve">הצבאיים </w:t>
      </w:r>
      <w:bookmarkStart w:id="1404" w:name="_ETM_Q3_300200"/>
      <w:bookmarkEnd w:id="1404"/>
      <w:r>
        <w:rPr>
          <w:rFonts w:hint="cs"/>
          <w:rtl/>
        </w:rPr>
        <w:t>ו</w:t>
      </w:r>
      <w:bookmarkStart w:id="1405" w:name="_ETM_Q3_300680"/>
      <w:bookmarkEnd w:id="1405"/>
      <w:r>
        <w:rPr>
          <w:rtl/>
        </w:rPr>
        <w:t xml:space="preserve">בצו </w:t>
      </w:r>
      <w:bookmarkStart w:id="1406" w:name="_ETM_Q3_301130"/>
      <w:bookmarkEnd w:id="1406"/>
      <w:r>
        <w:rPr>
          <w:rtl/>
        </w:rPr>
        <w:t>אלוף</w:t>
      </w:r>
      <w:bookmarkStart w:id="1407" w:name="_ETM_Q3_301700"/>
      <w:bookmarkEnd w:id="1407"/>
      <w:r>
        <w:rPr>
          <w:rFonts w:hint="cs"/>
          <w:rtl/>
        </w:rPr>
        <w:t xml:space="preserve">. </w:t>
      </w:r>
      <w:bookmarkStart w:id="1408" w:name="_ETM_Q3_302016"/>
      <w:bookmarkEnd w:id="1408"/>
      <w:r>
        <w:rPr>
          <w:rtl/>
        </w:rPr>
        <w:t xml:space="preserve">היום </w:t>
      </w:r>
      <w:bookmarkStart w:id="1409" w:name="_ETM_Q3_302450"/>
      <w:bookmarkEnd w:id="1409"/>
      <w:r>
        <w:rPr>
          <w:rFonts w:hint="cs"/>
          <w:rtl/>
        </w:rPr>
        <w:t xml:space="preserve">גם </w:t>
      </w:r>
      <w:r>
        <w:rPr>
          <w:rtl/>
        </w:rPr>
        <w:t xml:space="preserve">קורבנות </w:t>
      </w:r>
      <w:bookmarkStart w:id="1410" w:name="_ETM_Q3_302930"/>
      <w:bookmarkEnd w:id="1410"/>
      <w:r>
        <w:rPr>
          <w:rtl/>
        </w:rPr>
        <w:t xml:space="preserve">טרור </w:t>
      </w:r>
      <w:bookmarkStart w:id="1411" w:name="_ETM_Q3_303770"/>
      <w:bookmarkEnd w:id="1411"/>
      <w:r>
        <w:rPr>
          <w:rtl/>
        </w:rPr>
        <w:t xml:space="preserve">זוכים </w:t>
      </w:r>
      <w:bookmarkStart w:id="1412" w:name="_ETM_Q3_304370"/>
      <w:bookmarkStart w:id="1413" w:name="_ETM_Q3_305150"/>
      <w:bookmarkEnd w:id="1412"/>
      <w:bookmarkEnd w:id="1413"/>
      <w:r>
        <w:rPr>
          <w:rtl/>
        </w:rPr>
        <w:t xml:space="preserve">לטיפול </w:t>
      </w:r>
      <w:bookmarkStart w:id="1414" w:name="_ETM_Q3_305720"/>
      <w:bookmarkEnd w:id="1414"/>
      <w:r>
        <w:rPr>
          <w:rtl/>
        </w:rPr>
        <w:t xml:space="preserve">כנפגעי </w:t>
      </w:r>
      <w:bookmarkStart w:id="1415" w:name="_ETM_Q3_306290"/>
      <w:bookmarkEnd w:id="1415"/>
      <w:r>
        <w:rPr>
          <w:rtl/>
        </w:rPr>
        <w:t>עבירה</w:t>
      </w:r>
      <w:bookmarkStart w:id="1416" w:name="_ETM_Q3_306890"/>
      <w:bookmarkEnd w:id="1416"/>
      <w:r>
        <w:rPr>
          <w:rFonts w:hint="cs"/>
          <w:rtl/>
        </w:rPr>
        <w:t xml:space="preserve">, </w:t>
      </w:r>
      <w:r>
        <w:rPr>
          <w:rtl/>
        </w:rPr>
        <w:t xml:space="preserve">המשפחות </w:t>
      </w:r>
      <w:bookmarkStart w:id="1417" w:name="_ETM_Q3_307580"/>
      <w:bookmarkEnd w:id="1417"/>
      <w:r>
        <w:rPr>
          <w:rtl/>
        </w:rPr>
        <w:t>שלהם</w:t>
      </w:r>
      <w:r>
        <w:rPr>
          <w:rFonts w:hint="cs"/>
          <w:rtl/>
        </w:rPr>
        <w:t>.</w:t>
      </w:r>
      <w:r>
        <w:rPr>
          <w:rtl/>
        </w:rPr>
        <w:t xml:space="preserve"> </w:t>
      </w:r>
      <w:bookmarkStart w:id="1418" w:name="_ETM_Q3_308270"/>
      <w:bookmarkEnd w:id="1418"/>
      <w:r>
        <w:rPr>
          <w:rtl/>
        </w:rPr>
        <w:lastRenderedPageBreak/>
        <w:t xml:space="preserve">יש </w:t>
      </w:r>
      <w:bookmarkStart w:id="1419" w:name="_ETM_Q3_308510"/>
      <w:bookmarkEnd w:id="1419"/>
      <w:r>
        <w:rPr>
          <w:rtl/>
        </w:rPr>
        <w:t xml:space="preserve">להם </w:t>
      </w:r>
      <w:bookmarkStart w:id="1420" w:name="_ETM_Q3_308720"/>
      <w:bookmarkEnd w:id="1420"/>
      <w:r>
        <w:rPr>
          <w:rtl/>
        </w:rPr>
        <w:t xml:space="preserve">אמירה </w:t>
      </w:r>
      <w:bookmarkStart w:id="1421" w:name="_ETM_Q3_309169"/>
      <w:bookmarkEnd w:id="1421"/>
      <w:r>
        <w:rPr>
          <w:rtl/>
        </w:rPr>
        <w:t xml:space="preserve">שהיא </w:t>
      </w:r>
      <w:bookmarkStart w:id="1422" w:name="_ETM_Q3_309350"/>
      <w:bookmarkEnd w:id="1422"/>
      <w:r>
        <w:rPr>
          <w:rtl/>
        </w:rPr>
        <w:t xml:space="preserve">מאוד </w:t>
      </w:r>
      <w:bookmarkStart w:id="1423" w:name="_ETM_Q3_309560"/>
      <w:bookmarkEnd w:id="1423"/>
      <w:r>
        <w:rPr>
          <w:rtl/>
        </w:rPr>
        <w:t xml:space="preserve">חשובה </w:t>
      </w:r>
      <w:bookmarkStart w:id="1424" w:name="_ETM_Q3_310550"/>
      <w:bookmarkEnd w:id="1424"/>
      <w:r>
        <w:rPr>
          <w:rFonts w:hint="cs"/>
          <w:rtl/>
        </w:rPr>
        <w:t xml:space="preserve">– </w:t>
      </w:r>
      <w:r>
        <w:rPr>
          <w:rtl/>
        </w:rPr>
        <w:t xml:space="preserve">היא </w:t>
      </w:r>
      <w:bookmarkStart w:id="1425" w:name="_ETM_Q3_310639"/>
      <w:bookmarkStart w:id="1426" w:name="_ETM_Q3_311030"/>
      <w:bookmarkEnd w:id="1425"/>
      <w:bookmarkEnd w:id="1426"/>
      <w:r>
        <w:rPr>
          <w:rtl/>
        </w:rPr>
        <w:t xml:space="preserve">חשובה </w:t>
      </w:r>
      <w:bookmarkStart w:id="1427" w:name="_ETM_Q3_312260"/>
      <w:bookmarkEnd w:id="1427"/>
      <w:r w:rsidR="00C67388">
        <w:rPr>
          <w:rFonts w:hint="cs"/>
          <w:rtl/>
        </w:rPr>
        <w:t xml:space="preserve">גם </w:t>
      </w:r>
      <w:r>
        <w:rPr>
          <w:rtl/>
        </w:rPr>
        <w:t>בהלי</w:t>
      </w:r>
      <w:r>
        <w:rPr>
          <w:rFonts w:hint="cs"/>
          <w:rtl/>
        </w:rPr>
        <w:t>ך</w:t>
      </w:r>
      <w:r>
        <w:rPr>
          <w:rtl/>
        </w:rPr>
        <w:t xml:space="preserve"> </w:t>
      </w:r>
      <w:bookmarkStart w:id="1428" w:name="_ETM_Q3_313760"/>
      <w:bookmarkEnd w:id="1428"/>
      <w:r>
        <w:rPr>
          <w:rtl/>
        </w:rPr>
        <w:t>הריפוי</w:t>
      </w:r>
      <w:bookmarkStart w:id="1429" w:name="_ETM_Q3_314300"/>
      <w:bookmarkEnd w:id="1429"/>
      <w:r>
        <w:rPr>
          <w:rFonts w:hint="cs"/>
          <w:rtl/>
        </w:rPr>
        <w:t xml:space="preserve">, </w:t>
      </w:r>
      <w:r>
        <w:rPr>
          <w:rtl/>
        </w:rPr>
        <w:t xml:space="preserve">שהוא </w:t>
      </w:r>
      <w:bookmarkStart w:id="1430" w:name="_ETM_Q3_314540"/>
      <w:bookmarkEnd w:id="1430"/>
      <w:r>
        <w:rPr>
          <w:rtl/>
        </w:rPr>
        <w:t xml:space="preserve">לא </w:t>
      </w:r>
      <w:bookmarkStart w:id="1431" w:name="_ETM_Q3_314690"/>
      <w:bookmarkEnd w:id="1431"/>
      <w:r>
        <w:rPr>
          <w:rtl/>
        </w:rPr>
        <w:t>נגמר</w:t>
      </w:r>
      <w:r>
        <w:rPr>
          <w:rFonts w:hint="cs"/>
          <w:rtl/>
        </w:rPr>
        <w:t>,</w:t>
      </w:r>
      <w:r>
        <w:rPr>
          <w:rtl/>
        </w:rPr>
        <w:t xml:space="preserve"> </w:t>
      </w:r>
      <w:bookmarkStart w:id="1432" w:name="_ETM_Q3_315590"/>
      <w:bookmarkEnd w:id="1432"/>
      <w:r>
        <w:rPr>
          <w:rtl/>
        </w:rPr>
        <w:t xml:space="preserve">גם </w:t>
      </w:r>
      <w:bookmarkStart w:id="1433" w:name="_ETM_Q3_315889"/>
      <w:bookmarkEnd w:id="1433"/>
      <w:r>
        <w:rPr>
          <w:rtl/>
        </w:rPr>
        <w:t xml:space="preserve">בהיבט </w:t>
      </w:r>
      <w:bookmarkStart w:id="1434" w:name="_ETM_Q3_316280"/>
      <w:bookmarkEnd w:id="1434"/>
      <w:r>
        <w:rPr>
          <w:rtl/>
        </w:rPr>
        <w:t xml:space="preserve">הנפשי </w:t>
      </w:r>
      <w:bookmarkStart w:id="1435" w:name="_ETM_Q3_316970"/>
      <w:bookmarkEnd w:id="1435"/>
      <w:r>
        <w:rPr>
          <w:rtl/>
        </w:rPr>
        <w:t xml:space="preserve">וגם </w:t>
      </w:r>
      <w:bookmarkStart w:id="1436" w:name="_ETM_Q3_317900"/>
      <w:bookmarkEnd w:id="1436"/>
      <w:r>
        <w:rPr>
          <w:rFonts w:hint="cs"/>
          <w:rtl/>
        </w:rPr>
        <w:t xml:space="preserve">בהיבט </w:t>
      </w:r>
      <w:r>
        <w:rPr>
          <w:rtl/>
        </w:rPr>
        <w:t xml:space="preserve">של </w:t>
      </w:r>
      <w:bookmarkStart w:id="1437" w:name="_ETM_Q3_318080"/>
      <w:bookmarkEnd w:id="1437"/>
      <w:r>
        <w:rPr>
          <w:rtl/>
        </w:rPr>
        <w:t xml:space="preserve">הצדק </w:t>
      </w:r>
      <w:bookmarkStart w:id="1438" w:name="_ETM_Q3_319200"/>
      <w:bookmarkEnd w:id="1438"/>
      <w:r>
        <w:rPr>
          <w:rtl/>
        </w:rPr>
        <w:t xml:space="preserve">שנעשה </w:t>
      </w:r>
      <w:bookmarkStart w:id="1439" w:name="_ETM_Q3_319740"/>
      <w:bookmarkEnd w:id="1439"/>
      <w:r>
        <w:rPr>
          <w:rtl/>
        </w:rPr>
        <w:t>ע</w:t>
      </w:r>
      <w:r>
        <w:rPr>
          <w:rFonts w:hint="cs"/>
          <w:rtl/>
        </w:rPr>
        <w:t>י</w:t>
      </w:r>
      <w:r>
        <w:rPr>
          <w:rtl/>
        </w:rPr>
        <w:t>מם</w:t>
      </w:r>
      <w:r>
        <w:rPr>
          <w:rFonts w:hint="cs"/>
          <w:rtl/>
        </w:rPr>
        <w:t>.</w:t>
      </w:r>
      <w:r>
        <w:rPr>
          <w:rtl/>
        </w:rPr>
        <w:t xml:space="preserve"> </w:t>
      </w:r>
      <w:bookmarkStart w:id="1440" w:name="_ETM_Q3_321490"/>
      <w:bookmarkEnd w:id="1440"/>
      <w:r>
        <w:rPr>
          <w:rtl/>
        </w:rPr>
        <w:t>תודה</w:t>
      </w:r>
      <w:r>
        <w:rPr>
          <w:rFonts w:hint="cs"/>
          <w:rtl/>
        </w:rPr>
        <w:t>.</w:t>
      </w:r>
      <w:r>
        <w:rPr>
          <w:rtl/>
        </w:rPr>
        <w:t xml:space="preserve"> </w:t>
      </w:r>
      <w:bookmarkStart w:id="1441" w:name="_ETM_Q3_321880"/>
      <w:bookmarkEnd w:id="1441"/>
    </w:p>
    <w:p w:rsidR="00485CB0" w:rsidRDefault="00485CB0" w:rsidP="00DC1803">
      <w:pPr>
        <w:rPr>
          <w:rtl/>
        </w:rPr>
      </w:pPr>
      <w:bookmarkStart w:id="1442" w:name="_ETM_Q3_321363"/>
      <w:bookmarkStart w:id="1443" w:name="_ETM_Q3_321439"/>
      <w:bookmarkEnd w:id="1442"/>
      <w:bookmarkEnd w:id="1443"/>
    </w:p>
    <w:bookmarkStart w:id="1444" w:name="_ETM_Q3_321668" w:displacedByCustomXml="next"/>
    <w:bookmarkEnd w:id="1444" w:displacedByCustomXml="next"/>
    <w:bookmarkStart w:id="1445" w:name="_ETM_Q3_322010" w:displacedByCustomXml="next"/>
    <w:bookmarkEnd w:id="1445" w:displacedByCustomXml="next"/>
    <w:bookmarkStart w:id="1446" w:name="_ETM_Q3_322065" w:displacedByCustomXml="next"/>
    <w:bookmarkEnd w:id="1446" w:displacedByCustomXml="next"/>
    <w:sdt>
      <w:sdtPr>
        <w:rPr>
          <w:rtl/>
        </w:rPr>
        <w:alias w:val="יור"/>
        <w:tag w:val="&lt;ID&gt;5317&lt;/ID&gt;&lt;Name&gt;יולי יואל אדלשטיין - יו&quot;ר&lt;/Name&gt;&lt;Data&gt;יולי יואל אדלשטיין&lt;/Data&gt;&lt;Shortcut&gt;&lt;/Shortcut&gt;"/>
        <w:id w:val="-794749084"/>
        <w:placeholder>
          <w:docPart w:val="FDB385A84A7241B68CAF499CE493E543"/>
        </w:placeholder>
        <w15:color w:val="993366"/>
      </w:sdtPr>
      <w:sdtEndPr/>
      <w:sdtContent>
        <w:p w:rsidR="00485CB0" w:rsidRDefault="00485CB0" w:rsidP="00DC1803">
          <w:pPr>
            <w:pStyle w:val="af6"/>
            <w:keepNext/>
            <w:rPr>
              <w:rtl/>
            </w:rPr>
          </w:pPr>
          <w:r w:rsidRPr="00D23F16">
            <w:rPr>
              <w:rStyle w:val="afe"/>
              <w:color w:val="000000"/>
              <w:rtl/>
            </w:rPr>
            <w:t>היו"ר יולי יואל אדלשטיין</w:t>
          </w:r>
          <w:r w:rsidRPr="00D23F16">
            <w:rPr>
              <w:color w:val="000000"/>
              <w:rtl/>
            </w:rPr>
            <w:t>:</w:t>
          </w:r>
        </w:p>
      </w:sdtContent>
    </w:sdt>
    <w:p w:rsidR="00485CB0" w:rsidRDefault="00485CB0" w:rsidP="00972D29">
      <w:pPr>
        <w:rPr>
          <w:rtl/>
        </w:rPr>
      </w:pPr>
    </w:p>
    <w:p w:rsidR="00485CB0" w:rsidRDefault="00485CB0" w:rsidP="00DC1803">
      <w:pPr>
        <w:rPr>
          <w:rtl/>
        </w:rPr>
      </w:pPr>
      <w:bookmarkStart w:id="1447" w:name="_ETM_Q3_323471"/>
      <w:bookmarkEnd w:id="1447"/>
      <w:r>
        <w:rPr>
          <w:rFonts w:hint="cs"/>
          <w:rtl/>
        </w:rPr>
        <w:t xml:space="preserve">תודה </w:t>
      </w:r>
      <w:bookmarkStart w:id="1448" w:name="_ETM_Q3_321768"/>
      <w:bookmarkEnd w:id="1448"/>
      <w:r>
        <w:rPr>
          <w:rtl/>
        </w:rPr>
        <w:t xml:space="preserve">לחברת </w:t>
      </w:r>
      <w:bookmarkStart w:id="1449" w:name="_ETM_Q3_322660"/>
      <w:bookmarkEnd w:id="1449"/>
      <w:r>
        <w:rPr>
          <w:rtl/>
        </w:rPr>
        <w:t xml:space="preserve">הכנסת </w:t>
      </w:r>
      <w:bookmarkStart w:id="1450" w:name="_ETM_Q3_323169"/>
      <w:bookmarkEnd w:id="1450"/>
      <w:r>
        <w:rPr>
          <w:rtl/>
        </w:rPr>
        <w:t xml:space="preserve">ענת </w:t>
      </w:r>
      <w:bookmarkStart w:id="1451" w:name="_ETM_Q3_323500"/>
      <w:bookmarkEnd w:id="1451"/>
      <w:r>
        <w:rPr>
          <w:rtl/>
        </w:rPr>
        <w:t>ברקו</w:t>
      </w:r>
      <w:bookmarkStart w:id="1452" w:name="_ETM_Q3_324010"/>
      <w:bookmarkEnd w:id="1452"/>
      <w:r>
        <w:rPr>
          <w:rFonts w:hint="cs"/>
          <w:rtl/>
        </w:rPr>
        <w:t xml:space="preserve">. </w:t>
      </w:r>
    </w:p>
    <w:p w:rsidR="00485CB0" w:rsidRDefault="00485CB0" w:rsidP="00DC1803">
      <w:pPr>
        <w:rPr>
          <w:rtl/>
        </w:rPr>
      </w:pPr>
    </w:p>
    <w:p w:rsidR="00485CB0" w:rsidRDefault="00485CB0" w:rsidP="00DC1803">
      <w:pPr>
        <w:rPr>
          <w:rtl/>
        </w:rPr>
      </w:pPr>
      <w:r>
        <w:rPr>
          <w:rtl/>
        </w:rPr>
        <w:t xml:space="preserve">עד </w:t>
      </w:r>
      <w:bookmarkStart w:id="1453" w:name="_ETM_Q3_324250"/>
      <w:bookmarkEnd w:id="1453"/>
      <w:r>
        <w:rPr>
          <w:rtl/>
        </w:rPr>
        <w:t xml:space="preserve">כאן </w:t>
      </w:r>
      <w:bookmarkStart w:id="1454" w:name="_ETM_Q3_324610"/>
      <w:bookmarkEnd w:id="1454"/>
      <w:r>
        <w:rPr>
          <w:rtl/>
        </w:rPr>
        <w:t xml:space="preserve">נאומים </w:t>
      </w:r>
      <w:bookmarkStart w:id="1455" w:name="_ETM_Q3_325030"/>
      <w:bookmarkEnd w:id="1455"/>
      <w:r>
        <w:rPr>
          <w:rtl/>
        </w:rPr>
        <w:t xml:space="preserve">בני </w:t>
      </w:r>
      <w:bookmarkStart w:id="1456" w:name="_ETM_Q3_325270"/>
      <w:bookmarkEnd w:id="1456"/>
      <w:r>
        <w:rPr>
          <w:rtl/>
        </w:rPr>
        <w:t>דקה</w:t>
      </w:r>
      <w:r>
        <w:rPr>
          <w:rFonts w:hint="cs"/>
          <w:rtl/>
        </w:rPr>
        <w:t>.</w:t>
      </w:r>
      <w:r>
        <w:rPr>
          <w:rtl/>
        </w:rPr>
        <w:t xml:space="preserve"> </w:t>
      </w:r>
      <w:bookmarkStart w:id="1457" w:name="_ETM_Q3_326490"/>
      <w:bookmarkEnd w:id="1457"/>
    </w:p>
    <w:p w:rsidR="00485CB0" w:rsidRDefault="00485CB0" w:rsidP="00DC1803">
      <w:pPr>
        <w:rPr>
          <w:rtl/>
        </w:rPr>
      </w:pPr>
      <w:bookmarkStart w:id="1458" w:name="_ETM_Q3_325247"/>
      <w:bookmarkStart w:id="1459" w:name="_ETM_Q3_325343"/>
      <w:bookmarkEnd w:id="1458"/>
      <w:bookmarkEnd w:id="1459"/>
    </w:p>
    <w:p w:rsidR="00485CB0" w:rsidRDefault="00485CB0" w:rsidP="00DC1803">
      <w:pPr>
        <w:rPr>
          <w:rtl/>
        </w:rPr>
      </w:pPr>
      <w:bookmarkStart w:id="1460" w:name="_ETM_Q3_325585"/>
      <w:bookmarkStart w:id="1461" w:name="_ETM_Q3_325686"/>
      <w:bookmarkStart w:id="1462" w:name="_ETM_Q3_325938"/>
      <w:bookmarkStart w:id="1463" w:name="_ETM_Q3_325962"/>
      <w:bookmarkStart w:id="1464" w:name="_ETM_Q3_151909"/>
      <w:bookmarkStart w:id="1465" w:name="_ETM_Q3_151971"/>
      <w:bookmarkStart w:id="1466" w:name="_ETM_Q3_149909"/>
      <w:bookmarkStart w:id="1467" w:name="_ETM_Q3_150081"/>
      <w:bookmarkStart w:id="1468" w:name="_ETM_Q3_244757"/>
      <w:bookmarkStart w:id="1469" w:name="_ETM_Q3_245116"/>
      <w:bookmarkStart w:id="1470" w:name="_ETM_Q3_245210"/>
      <w:bookmarkStart w:id="1471" w:name="_ETM_Q3_205706"/>
      <w:bookmarkStart w:id="1472" w:name="_ETM_Q3_198909"/>
      <w:bookmarkStart w:id="1473" w:name="_ETM_Q3_198831"/>
      <w:bookmarkStart w:id="1474" w:name="_ETM_Q3_304053"/>
      <w:bookmarkStart w:id="1475" w:name="_ETM_Q3_304647"/>
      <w:bookmarkStart w:id="1476" w:name="_ETM_Q3_304584"/>
      <w:bookmarkStart w:id="1477" w:name="_ETM_Q3_304288"/>
      <w:bookmarkStart w:id="1478" w:name="_ETM_Q3_331225"/>
      <w:bookmarkStart w:id="1479" w:name="_ETM_Q3_331506"/>
      <w:bookmarkStart w:id="1480" w:name="_ETM_Q3_33156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p>
    <w:bookmarkStart w:id="1481" w:name="_Toc518420978"/>
    <w:bookmarkStart w:id="1482" w:name="_Toc518421101"/>
    <w:p w:rsidR="00485CB0" w:rsidRPr="00080EAF" w:rsidRDefault="00116E26" w:rsidP="00DC1803">
      <w:pPr>
        <w:pStyle w:val="a6"/>
        <w:rPr>
          <w:rtl/>
        </w:rPr>
      </w:pPr>
      <w:sdt>
        <w:sdtPr>
          <w:rPr>
            <w:rtl/>
          </w:rPr>
          <w:alias w:val="נושא"/>
          <w:id w:val="202827366"/>
          <w:placeholder>
            <w:docPart w:val="B9B31C01853049128CEC61187FCCC040"/>
          </w:placeholder>
          <w15:color w:val="993366"/>
        </w:sdtPr>
        <w:sdtEndPr/>
        <w:sdtContent>
          <w:r w:rsidR="00485CB0" w:rsidRPr="00080EAF">
            <w:rPr>
              <w:rtl/>
            </w:rPr>
            <w:t>הצעות לסדר-היום</w:t>
          </w:r>
        </w:sdtContent>
      </w:sdt>
      <w:bookmarkEnd w:id="1481"/>
      <w:bookmarkEnd w:id="1482"/>
      <w:r w:rsidR="00485CB0" w:rsidRPr="00080EAF">
        <w:rPr>
          <w:rtl/>
        </w:rPr>
        <w:t xml:space="preserve"> </w:t>
      </w:r>
    </w:p>
    <w:bookmarkStart w:id="1483" w:name="_Toc518421102" w:displacedByCustomXml="next"/>
    <w:bookmarkStart w:id="1484" w:name="_Toc518420979" w:displacedByCustomXml="next"/>
    <w:sdt>
      <w:sdtPr>
        <w:rPr>
          <w:rtl/>
        </w:rPr>
        <w:alias w:val="הלסי"/>
        <w:tag w:val="&lt;ID&gt;615272&lt;/ID&gt;&lt;Name&gt;יום השפה הערבית&lt;/Name&gt;&lt;Data&gt;יום השפה הערבית&lt;/Data&gt;&lt;Number&gt;&lt;/Number&gt;&lt;OrigNumbers&gt;10495&lt;/OrigNumbers&gt;&lt;HalsiIncludeNumbers&gt;10495&lt;/HalsiIncludeNumbers&gt;&lt;OrigNames&gt;1310&lt;/OrigNames&gt;&lt;Initiators&gt;&lt;/Initiators&gt;&lt;FullItemNumber&gt;&lt;/FullItemNumber&gt;"/>
        <w:id w:val="1129898458"/>
        <w:placeholder>
          <w:docPart w:val="B9B31C01853049128CEC61187FCCC040"/>
        </w:placeholder>
        <w15:color w:val="993366"/>
      </w:sdtPr>
      <w:sdtEndPr/>
      <w:sdtContent>
        <w:p w:rsidR="00485CB0" w:rsidRPr="001C44B8" w:rsidRDefault="00485CB0" w:rsidP="00DC1803">
          <w:pPr>
            <w:pStyle w:val="a6"/>
            <w:rPr>
              <w:rtl/>
            </w:rPr>
          </w:pPr>
          <w:r w:rsidRPr="001C44B8">
            <w:rPr>
              <w:color w:val="000000"/>
              <w:rtl/>
            </w:rPr>
            <w:t>יום השפה הערבית</w:t>
          </w:r>
        </w:p>
      </w:sdtContent>
    </w:sdt>
    <w:bookmarkEnd w:id="1483" w:displacedByCustomXml="prev"/>
    <w:bookmarkEnd w:id="1484" w:displacedByCustomXml="prev"/>
    <w:p w:rsidR="00485CB0" w:rsidRDefault="00485CB0" w:rsidP="00972D29">
      <w:pPr>
        <w:rPr>
          <w:rtl/>
        </w:rPr>
      </w:pPr>
    </w:p>
    <w:bookmarkStart w:id="1485" w:name="_Toc518421103" w:displacedByCustomXml="next"/>
    <w:bookmarkStart w:id="1486" w:name="_Toc518420980" w:displacedByCustomXml="next"/>
    <w:sdt>
      <w:sdtPr>
        <w:rPr>
          <w:rtl/>
        </w:rPr>
        <w:alias w:val="דובר"/>
        <w:tag w:val="&lt;ID&gt;5317&lt;/ID&gt;&lt;Name&gt;יולי יואל אדלשטיין - יו&quot;ר&lt;/Name&gt;&lt;Data&gt;יולי יואל אדלשטיין&lt;/Data&gt;&lt;Shortcut&gt;&lt;/Shortcut&gt;"/>
        <w:id w:val="67706751"/>
        <w:placeholder>
          <w:docPart w:val="FDB385A84A7241B68CAF499CE493E543"/>
        </w:placeholder>
        <w15:color w:val="993366"/>
      </w:sdtPr>
      <w:sdtEndPr/>
      <w:sdtContent>
        <w:p w:rsidR="00485CB0" w:rsidRDefault="00485CB0" w:rsidP="00DC1803">
          <w:pPr>
            <w:pStyle w:val="a4"/>
            <w:rPr>
              <w:rtl/>
            </w:rPr>
          </w:pPr>
          <w:r w:rsidRPr="001C44B8">
            <w:rPr>
              <w:rtl/>
            </w:rPr>
            <w:t xml:space="preserve">היו"ר </w:t>
          </w:r>
          <w:r w:rsidRPr="001C44B8">
            <w:rPr>
              <w:rStyle w:val="afe"/>
              <w:color w:val="000000"/>
              <w:rtl/>
            </w:rPr>
            <w:t>יולי יואל אדלשטיין:</w:t>
          </w:r>
        </w:p>
      </w:sdtContent>
    </w:sdt>
    <w:bookmarkEnd w:id="1485" w:displacedByCustomXml="prev"/>
    <w:bookmarkEnd w:id="1486" w:displacedByCustomXml="prev"/>
    <w:p w:rsidR="00485CB0" w:rsidRDefault="00485CB0" w:rsidP="00972D29">
      <w:pPr>
        <w:rPr>
          <w:rtl/>
        </w:rPr>
      </w:pPr>
    </w:p>
    <w:p w:rsidR="00485CB0" w:rsidRDefault="00485CB0" w:rsidP="00DC1803">
      <w:pPr>
        <w:rPr>
          <w:rtl/>
        </w:rPr>
      </w:pPr>
      <w:r w:rsidRPr="00C63C8D">
        <w:rPr>
          <w:rtl/>
        </w:rPr>
        <w:t>חברי הכנסת</w:t>
      </w:r>
      <w:r>
        <w:rPr>
          <w:rFonts w:hint="cs"/>
          <w:rtl/>
        </w:rPr>
        <w:t>,</w:t>
      </w:r>
      <w:r w:rsidRPr="00C63C8D">
        <w:rPr>
          <w:rtl/>
        </w:rPr>
        <w:t xml:space="preserve"> אנחנו עוברים לציון יום</w:t>
      </w:r>
      <w:r>
        <w:rPr>
          <w:rtl/>
        </w:rPr>
        <w:t xml:space="preserve"> השפה הערבית במסגרת הצעות לסדר</w:t>
      </w:r>
      <w:r>
        <w:rPr>
          <w:rFonts w:hint="cs"/>
          <w:rtl/>
        </w:rPr>
        <w:t>-</w:t>
      </w:r>
      <w:r w:rsidRPr="00C63C8D">
        <w:rPr>
          <w:rtl/>
        </w:rPr>
        <w:t xml:space="preserve">היום </w:t>
      </w:r>
      <w:r>
        <w:rPr>
          <w:rtl/>
        </w:rPr>
        <w:t>מס'</w:t>
      </w:r>
      <w:r>
        <w:rPr>
          <w:rFonts w:hint="cs"/>
          <w:rtl/>
        </w:rPr>
        <w:t xml:space="preserve"> 10635, 10408, </w:t>
      </w:r>
      <w:r>
        <w:rPr>
          <w:rtl/>
        </w:rPr>
        <w:t>10495</w:t>
      </w:r>
      <w:r>
        <w:rPr>
          <w:rFonts w:hint="cs"/>
          <w:rtl/>
        </w:rPr>
        <w:t xml:space="preserve"> ו-10638. </w:t>
      </w:r>
      <w:r w:rsidRPr="00C63C8D">
        <w:rPr>
          <w:rtl/>
        </w:rPr>
        <w:t>חברי הכנסת</w:t>
      </w:r>
      <w:r>
        <w:rPr>
          <w:rFonts w:hint="cs"/>
          <w:rtl/>
        </w:rPr>
        <w:t>,</w:t>
      </w:r>
      <w:r w:rsidRPr="00C63C8D">
        <w:rPr>
          <w:rtl/>
        </w:rPr>
        <w:t xml:space="preserve"> אני מתכבד לפתוח את הישיבה המיוחדת לציון יום השפה הערבית</w:t>
      </w:r>
      <w:r>
        <w:rPr>
          <w:rFonts w:hint="cs"/>
          <w:rtl/>
        </w:rPr>
        <w:t>.</w:t>
      </w:r>
      <w:r w:rsidRPr="00C63C8D">
        <w:rPr>
          <w:rtl/>
        </w:rPr>
        <w:t xml:space="preserve"> זו הפעם השלישית שהכנסת מקדישה דיון מיוחד לשפה ששגורה בפי תושבי </w:t>
      </w:r>
      <w:r>
        <w:rPr>
          <w:rFonts w:hint="cs"/>
          <w:rtl/>
        </w:rPr>
        <w:t xml:space="preserve">ישראל הערבים, המונים </w:t>
      </w:r>
      <w:bookmarkStart w:id="1487" w:name="_ETM_Q3_347180"/>
      <w:bookmarkEnd w:id="1487"/>
      <w:r>
        <w:rPr>
          <w:rFonts w:hint="cs"/>
          <w:rtl/>
        </w:rPr>
        <w:t xml:space="preserve">כמעט 20% מאזרחי המדינה. </w:t>
      </w:r>
    </w:p>
    <w:p w:rsidR="00485CB0" w:rsidRDefault="00485CB0" w:rsidP="00DC1803">
      <w:pPr>
        <w:rPr>
          <w:rtl/>
        </w:rPr>
      </w:pPr>
      <w:bookmarkStart w:id="1488" w:name="_ETM_Q3_345615"/>
      <w:bookmarkEnd w:id="1488"/>
    </w:p>
    <w:p w:rsidR="00485CB0" w:rsidRDefault="00485CB0" w:rsidP="00DC1803">
      <w:pPr>
        <w:rPr>
          <w:rtl/>
        </w:rPr>
      </w:pPr>
      <w:bookmarkStart w:id="1489" w:name="_ETM_Q3_376336"/>
      <w:bookmarkStart w:id="1490" w:name="_ETM_Q3_376429"/>
      <w:bookmarkEnd w:id="1489"/>
      <w:bookmarkEnd w:id="1490"/>
      <w:r w:rsidRPr="00D23F16">
        <w:rPr>
          <w:rtl/>
        </w:rPr>
        <w:t>ביום הזה חשוב לציין כי ערבית היא גם שפת א</w:t>
      </w:r>
      <w:r>
        <w:rPr>
          <w:rFonts w:hint="cs"/>
          <w:rtl/>
        </w:rPr>
        <w:t>י</w:t>
      </w:r>
      <w:r w:rsidRPr="00D23F16">
        <w:rPr>
          <w:rtl/>
        </w:rPr>
        <w:t>מם של רבים מן היהודים בישראל ש</w:t>
      </w:r>
      <w:r>
        <w:rPr>
          <w:rFonts w:hint="cs"/>
          <w:rtl/>
        </w:rPr>
        <w:t>ע</w:t>
      </w:r>
      <w:r w:rsidRPr="00D23F16">
        <w:rPr>
          <w:rtl/>
        </w:rPr>
        <w:t xml:space="preserve">לו אליה </w:t>
      </w:r>
      <w:r>
        <w:rPr>
          <w:rFonts w:hint="cs"/>
          <w:rtl/>
        </w:rPr>
        <w:t>ב-70</w:t>
      </w:r>
      <w:r>
        <w:rPr>
          <w:rtl/>
        </w:rPr>
        <w:t xml:space="preserve"> השנים האחרונות ממדינות ערב </w:t>
      </w:r>
      <w:r>
        <w:rPr>
          <w:rFonts w:hint="cs"/>
          <w:rtl/>
        </w:rPr>
        <w:t>ו</w:t>
      </w:r>
      <w:r w:rsidRPr="00D23F16">
        <w:rPr>
          <w:rtl/>
        </w:rPr>
        <w:t>צפון אפריקה</w:t>
      </w:r>
      <w:r>
        <w:rPr>
          <w:rFonts w:hint="cs"/>
          <w:rtl/>
        </w:rPr>
        <w:t>.</w:t>
      </w:r>
      <w:r w:rsidRPr="00D23F16">
        <w:rPr>
          <w:rtl/>
        </w:rPr>
        <w:t xml:space="preserve"> הסבים והסבתות</w:t>
      </w:r>
      <w:r>
        <w:rPr>
          <w:rFonts w:hint="cs"/>
          <w:rtl/>
        </w:rPr>
        <w:t>,</w:t>
      </w:r>
      <w:r w:rsidRPr="00D23F16">
        <w:rPr>
          <w:rtl/>
        </w:rPr>
        <w:t xml:space="preserve"> ר</w:t>
      </w:r>
      <w:r>
        <w:rPr>
          <w:rtl/>
        </w:rPr>
        <w:t>בים מהם עוד שרים שירי ערש ל</w:t>
      </w:r>
      <w:r w:rsidRPr="00D23F16">
        <w:rPr>
          <w:rtl/>
        </w:rPr>
        <w:t>נכדיהם בערבית</w:t>
      </w:r>
      <w:r>
        <w:rPr>
          <w:rFonts w:hint="cs"/>
          <w:rtl/>
        </w:rPr>
        <w:t>,</w:t>
      </w:r>
      <w:r>
        <w:rPr>
          <w:rtl/>
        </w:rPr>
        <w:t xml:space="preserve"> בדיוק כפי שש</w:t>
      </w:r>
      <w:r>
        <w:rPr>
          <w:rFonts w:hint="cs"/>
          <w:rtl/>
        </w:rPr>
        <w:t>רו</w:t>
      </w:r>
      <w:r w:rsidRPr="00D23F16">
        <w:rPr>
          <w:rtl/>
        </w:rPr>
        <w:t xml:space="preserve"> להם בילדותם הרחוקה</w:t>
      </w:r>
      <w:r>
        <w:rPr>
          <w:rFonts w:hint="cs"/>
          <w:rtl/>
        </w:rPr>
        <w:t>.</w:t>
      </w:r>
      <w:r w:rsidRPr="00D23F16">
        <w:rPr>
          <w:rtl/>
        </w:rPr>
        <w:t xml:space="preserve"> </w:t>
      </w:r>
      <w:bookmarkStart w:id="1491" w:name="_ETM_Q3_379120"/>
      <w:bookmarkStart w:id="1492" w:name="_ETM_Q3_379210"/>
      <w:bookmarkStart w:id="1493" w:name="_ETM_Q3_379444"/>
      <w:bookmarkStart w:id="1494" w:name="_ETM_Q3_379517"/>
      <w:bookmarkEnd w:id="1491"/>
      <w:bookmarkEnd w:id="1492"/>
      <w:bookmarkEnd w:id="1493"/>
      <w:bookmarkEnd w:id="1494"/>
      <w:r w:rsidRPr="00D23F16">
        <w:rPr>
          <w:rtl/>
        </w:rPr>
        <w:t>הערבית והעברי</w:t>
      </w:r>
      <w:r>
        <w:rPr>
          <w:rtl/>
        </w:rPr>
        <w:t>ת דומות לתאומים שהו</w:t>
      </w:r>
      <w:r>
        <w:rPr>
          <w:rFonts w:hint="cs"/>
          <w:rtl/>
        </w:rPr>
        <w:t>פ</w:t>
      </w:r>
      <w:r w:rsidRPr="00D23F16">
        <w:rPr>
          <w:rtl/>
        </w:rPr>
        <w:t xml:space="preserve">רדו </w:t>
      </w:r>
      <w:r>
        <w:rPr>
          <w:rFonts w:hint="cs"/>
          <w:rtl/>
        </w:rPr>
        <w:t>בילדותם.</w:t>
      </w:r>
      <w:r w:rsidRPr="00D23F16">
        <w:rPr>
          <w:rtl/>
        </w:rPr>
        <w:t xml:space="preserve"> בהתחלה לא רואים בכלל שיש דמיון</w:t>
      </w:r>
      <w:r>
        <w:rPr>
          <w:rFonts w:hint="cs"/>
          <w:rtl/>
        </w:rPr>
        <w:t>,</w:t>
      </w:r>
      <w:r w:rsidRPr="00D23F16">
        <w:rPr>
          <w:rtl/>
        </w:rPr>
        <w:t xml:space="preserve"> אבל אחרי עוד מבט מבינים עד כמה רחב התחום המשותף</w:t>
      </w:r>
      <w:r>
        <w:rPr>
          <w:rFonts w:hint="cs"/>
          <w:rtl/>
        </w:rPr>
        <w:t>.</w:t>
      </w:r>
      <w:r w:rsidRPr="00D23F16">
        <w:rPr>
          <w:rtl/>
        </w:rPr>
        <w:t xml:space="preserve"> אין כמעט ישראלי משני הצדדים שלא משתמש באופן יומיומי במ</w:t>
      </w:r>
      <w:r>
        <w:rPr>
          <w:rFonts w:hint="cs"/>
          <w:rtl/>
        </w:rPr>
        <w:t>י</w:t>
      </w:r>
      <w:r w:rsidRPr="00D23F16">
        <w:rPr>
          <w:rtl/>
        </w:rPr>
        <w:t xml:space="preserve">לים שמקורן בשפה </w:t>
      </w:r>
      <w:r>
        <w:rPr>
          <w:rFonts w:hint="cs"/>
          <w:rtl/>
        </w:rPr>
        <w:t>ה</w:t>
      </w:r>
      <w:r w:rsidRPr="00D23F16">
        <w:rPr>
          <w:rtl/>
        </w:rPr>
        <w:t>שנייה</w:t>
      </w:r>
      <w:r>
        <w:rPr>
          <w:rFonts w:hint="cs"/>
          <w:rtl/>
        </w:rPr>
        <w:t>.</w:t>
      </w:r>
      <w:r w:rsidRPr="00D23F16">
        <w:rPr>
          <w:rtl/>
        </w:rPr>
        <w:t xml:space="preserve"> שימו לב לדוגמאות הבאות</w:t>
      </w:r>
      <w:r>
        <w:t>:</w:t>
      </w:r>
      <w:r w:rsidRPr="00D23F16">
        <w:rPr>
          <w:rtl/>
        </w:rPr>
        <w:t xml:space="preserve"> </w:t>
      </w:r>
      <w:r>
        <w:rPr>
          <w:rFonts w:hint="cs"/>
          <w:rtl/>
        </w:rPr>
        <w:t>כש</w:t>
      </w:r>
      <w:r w:rsidRPr="00D23F16">
        <w:rPr>
          <w:rtl/>
        </w:rPr>
        <w:t>אנחנו רוצים להדגיש שאנחנו באמת מתכוונים למה שאנחנו אומרים</w:t>
      </w:r>
      <w:r>
        <w:rPr>
          <w:rFonts w:hint="cs"/>
          <w:rtl/>
        </w:rPr>
        <w:t>,</w:t>
      </w:r>
      <w:r w:rsidRPr="00D23F16">
        <w:rPr>
          <w:rtl/>
        </w:rPr>
        <w:t xml:space="preserve"> נגיד </w:t>
      </w:r>
      <w:r>
        <w:rPr>
          <w:rFonts w:hint="cs"/>
          <w:rtl/>
        </w:rPr>
        <w:t xml:space="preserve">"דוגרי" </w:t>
      </w:r>
      <w:r>
        <w:rPr>
          <w:rFonts w:hint="eastAsia"/>
          <w:rtl/>
        </w:rPr>
        <w:t xml:space="preserve">– </w:t>
      </w:r>
      <w:r>
        <w:rPr>
          <w:rtl/>
        </w:rPr>
        <w:t>ז</w:t>
      </w:r>
      <w:r>
        <w:rPr>
          <w:rFonts w:hint="cs"/>
          <w:rtl/>
        </w:rPr>
        <w:t>את</w:t>
      </w:r>
      <w:r>
        <w:rPr>
          <w:rtl/>
        </w:rPr>
        <w:t xml:space="preserve"> כמובן </w:t>
      </w:r>
      <w:r>
        <w:rPr>
          <w:rFonts w:hint="cs"/>
          <w:rtl/>
        </w:rPr>
        <w:t xml:space="preserve">מילה </w:t>
      </w:r>
      <w:r w:rsidRPr="00D23F16">
        <w:rPr>
          <w:rtl/>
        </w:rPr>
        <w:t>ערבית למהדרין</w:t>
      </w:r>
      <w:r>
        <w:rPr>
          <w:rFonts w:hint="cs"/>
          <w:rtl/>
        </w:rPr>
        <w:t>;</w:t>
      </w:r>
      <w:r w:rsidRPr="00D23F16">
        <w:rPr>
          <w:rtl/>
        </w:rPr>
        <w:t xml:space="preserve"> </w:t>
      </w:r>
      <w:r>
        <w:rPr>
          <w:rFonts w:hint="cs"/>
          <w:rtl/>
        </w:rPr>
        <w:t>כשנ</w:t>
      </w:r>
      <w:r>
        <w:rPr>
          <w:rtl/>
        </w:rPr>
        <w:t>רצה לספר שהיה לנו י</w:t>
      </w:r>
      <w:r>
        <w:rPr>
          <w:rFonts w:hint="cs"/>
          <w:rtl/>
        </w:rPr>
        <w:t xml:space="preserve">ום </w:t>
      </w:r>
      <w:r w:rsidRPr="00D23F16">
        <w:rPr>
          <w:rtl/>
        </w:rPr>
        <w:t>טוב</w:t>
      </w:r>
      <w:r>
        <w:rPr>
          <w:rFonts w:hint="cs"/>
          <w:rtl/>
        </w:rPr>
        <w:t>,</w:t>
      </w:r>
      <w:r w:rsidRPr="00D23F16">
        <w:rPr>
          <w:rtl/>
        </w:rPr>
        <w:t xml:space="preserve"> נאמר שהיה </w:t>
      </w:r>
      <w:r>
        <w:rPr>
          <w:rFonts w:hint="cs"/>
          <w:rtl/>
        </w:rPr>
        <w:t>"</w:t>
      </w:r>
      <w:r w:rsidRPr="00D23F16">
        <w:rPr>
          <w:rtl/>
        </w:rPr>
        <w:t>אחלה</w:t>
      </w:r>
      <w:r>
        <w:rPr>
          <w:rFonts w:hint="cs"/>
          <w:rtl/>
        </w:rPr>
        <w:t>" או "סבבה";</w:t>
      </w:r>
      <w:r w:rsidRPr="00D23F16">
        <w:rPr>
          <w:rtl/>
        </w:rPr>
        <w:t xml:space="preserve"> </w:t>
      </w:r>
      <w:r>
        <w:rPr>
          <w:rtl/>
        </w:rPr>
        <w:t>סביב המדורה נס</w:t>
      </w:r>
      <w:r>
        <w:rPr>
          <w:rFonts w:hint="cs"/>
          <w:rtl/>
        </w:rPr>
        <w:t>פ</w:t>
      </w:r>
      <w:r w:rsidRPr="00D23F16">
        <w:rPr>
          <w:rtl/>
        </w:rPr>
        <w:t xml:space="preserve">ר </w:t>
      </w:r>
      <w:r>
        <w:rPr>
          <w:rFonts w:hint="cs"/>
          <w:rtl/>
        </w:rPr>
        <w:t>"</w:t>
      </w:r>
      <w:r w:rsidRPr="00D23F16">
        <w:rPr>
          <w:rtl/>
        </w:rPr>
        <w:t>צ'יזבטים</w:t>
      </w:r>
      <w:r>
        <w:rPr>
          <w:rFonts w:hint="cs"/>
          <w:rtl/>
        </w:rPr>
        <w:t xml:space="preserve">"; </w:t>
      </w:r>
      <w:bookmarkStart w:id="1495" w:name="_ETM_Q3_422367"/>
      <w:bookmarkEnd w:id="1495"/>
      <w:r>
        <w:rPr>
          <w:rFonts w:hint="cs"/>
          <w:rtl/>
        </w:rPr>
        <w:t>גם את</w:t>
      </w:r>
      <w:r w:rsidRPr="00D23F16">
        <w:rPr>
          <w:rtl/>
        </w:rPr>
        <w:t xml:space="preserve"> הבשר ביום העצמאות נדליק על ה</w:t>
      </w:r>
      <w:r>
        <w:rPr>
          <w:rFonts w:hint="cs"/>
          <w:rtl/>
        </w:rPr>
        <w:t>"</w:t>
      </w:r>
      <w:r w:rsidRPr="00D23F16">
        <w:rPr>
          <w:rtl/>
        </w:rPr>
        <w:t>מנגל</w:t>
      </w:r>
      <w:r>
        <w:rPr>
          <w:rFonts w:hint="cs"/>
          <w:rtl/>
        </w:rPr>
        <w:t>".</w:t>
      </w:r>
      <w:r w:rsidRPr="00D23F16">
        <w:rPr>
          <w:rtl/>
        </w:rPr>
        <w:t xml:space="preserve"> כל אלו מ</w:t>
      </w:r>
      <w:r>
        <w:rPr>
          <w:rFonts w:hint="cs"/>
          <w:rtl/>
        </w:rPr>
        <w:t>י</w:t>
      </w:r>
      <w:r>
        <w:rPr>
          <w:rtl/>
        </w:rPr>
        <w:t xml:space="preserve">לים על </w:t>
      </w:r>
      <w:r>
        <w:rPr>
          <w:rFonts w:hint="cs"/>
          <w:rtl/>
        </w:rPr>
        <w:t>טהרת</w:t>
      </w:r>
      <w:r w:rsidRPr="00D23F16">
        <w:rPr>
          <w:rtl/>
        </w:rPr>
        <w:t xml:space="preserve"> השפה הערבית</w:t>
      </w:r>
      <w:r>
        <w:rPr>
          <w:rFonts w:hint="cs"/>
          <w:rtl/>
        </w:rPr>
        <w:t>.</w:t>
      </w:r>
      <w:r w:rsidRPr="00D23F16">
        <w:rPr>
          <w:rtl/>
        </w:rPr>
        <w:t xml:space="preserve"> </w:t>
      </w:r>
    </w:p>
    <w:p w:rsidR="00485CB0" w:rsidRDefault="00485CB0" w:rsidP="00DC1803">
      <w:pPr>
        <w:rPr>
          <w:rtl/>
        </w:rPr>
      </w:pPr>
      <w:bookmarkStart w:id="1496" w:name="_ETM_Q3_429846"/>
      <w:bookmarkStart w:id="1497" w:name="_ETM_Q3_429940"/>
      <w:bookmarkEnd w:id="1496"/>
      <w:bookmarkEnd w:id="1497"/>
    </w:p>
    <w:p w:rsidR="00485CB0" w:rsidRDefault="00485CB0" w:rsidP="00DC1803">
      <w:pPr>
        <w:rPr>
          <w:rtl/>
        </w:rPr>
      </w:pPr>
      <w:bookmarkStart w:id="1498" w:name="_ETM_Q3_430160"/>
      <w:bookmarkStart w:id="1499" w:name="_ETM_Q3_430236"/>
      <w:bookmarkEnd w:id="1498"/>
      <w:bookmarkEnd w:id="1499"/>
      <w:r>
        <w:rPr>
          <w:rFonts w:hint="cs"/>
          <w:rtl/>
        </w:rPr>
        <w:t xml:space="preserve">כל זה </w:t>
      </w:r>
      <w:r w:rsidRPr="00D23F16">
        <w:rPr>
          <w:rtl/>
        </w:rPr>
        <w:t>טוב ונחמד</w:t>
      </w:r>
      <w:r>
        <w:rPr>
          <w:rFonts w:hint="cs"/>
          <w:rtl/>
        </w:rPr>
        <w:t>,</w:t>
      </w:r>
      <w:r w:rsidRPr="00D23F16">
        <w:rPr>
          <w:rtl/>
        </w:rPr>
        <w:t xml:space="preserve"> אבל האם אנחנו דוברי העברית בישראל יודעים מספיק ערבית</w:t>
      </w:r>
      <w:r>
        <w:rPr>
          <w:rFonts w:hint="cs"/>
          <w:rtl/>
        </w:rPr>
        <w:t>?</w:t>
      </w:r>
      <w:r w:rsidRPr="00D23F16">
        <w:rPr>
          <w:rtl/>
        </w:rPr>
        <w:t xml:space="preserve"> </w:t>
      </w:r>
      <w:r>
        <w:rPr>
          <w:rFonts w:hint="cs"/>
          <w:rtl/>
        </w:rPr>
        <w:t>מכירים מספיק ערבית? יכולים לנהל שיחה</w:t>
      </w:r>
      <w:bookmarkStart w:id="1500" w:name="_ETM_Q3_438738"/>
      <w:bookmarkEnd w:id="1500"/>
      <w:r>
        <w:rPr>
          <w:rFonts w:hint="cs"/>
          <w:rtl/>
        </w:rPr>
        <w:t xml:space="preserve"> בערבית, </w:t>
      </w:r>
      <w:r w:rsidRPr="00D23F16">
        <w:rPr>
          <w:rtl/>
        </w:rPr>
        <w:t>אפילו של כמה מ</w:t>
      </w:r>
      <w:r>
        <w:rPr>
          <w:rFonts w:hint="cs"/>
          <w:rtl/>
        </w:rPr>
        <w:t>י</w:t>
      </w:r>
      <w:r w:rsidRPr="00D23F16">
        <w:rPr>
          <w:rtl/>
        </w:rPr>
        <w:t>לים</w:t>
      </w:r>
      <w:r>
        <w:rPr>
          <w:rFonts w:hint="cs"/>
          <w:rtl/>
        </w:rPr>
        <w:t>?</w:t>
      </w:r>
      <w:r w:rsidRPr="00D23F16">
        <w:rPr>
          <w:rtl/>
        </w:rPr>
        <w:t xml:space="preserve"> אני חושש שהתשובה היא לא</w:t>
      </w:r>
      <w:r>
        <w:rPr>
          <w:rFonts w:hint="cs"/>
          <w:rtl/>
        </w:rPr>
        <w:t>,</w:t>
      </w:r>
      <w:r w:rsidRPr="00D23F16">
        <w:rPr>
          <w:rtl/>
        </w:rPr>
        <w:t xml:space="preserve"> והיא ברורה לכולם</w:t>
      </w:r>
      <w:r>
        <w:rPr>
          <w:rFonts w:hint="cs"/>
          <w:rtl/>
        </w:rPr>
        <w:t>.</w:t>
      </w:r>
      <w:r w:rsidRPr="00D23F16">
        <w:rPr>
          <w:rtl/>
        </w:rPr>
        <w:t xml:space="preserve"> זה חבל מאוד</w:t>
      </w:r>
      <w:r>
        <w:rPr>
          <w:rFonts w:hint="cs"/>
          <w:rtl/>
        </w:rPr>
        <w:t>,</w:t>
      </w:r>
      <w:r w:rsidRPr="00D23F16">
        <w:rPr>
          <w:rtl/>
        </w:rPr>
        <w:t xml:space="preserve"> מכיוון </w:t>
      </w:r>
      <w:r>
        <w:rPr>
          <w:rFonts w:hint="cs"/>
          <w:rtl/>
        </w:rPr>
        <w:t>ש</w:t>
      </w:r>
      <w:r w:rsidRPr="00D23F16">
        <w:rPr>
          <w:rtl/>
        </w:rPr>
        <w:t>מניות רבות בבורסה של הניכור והפחד שייכות פשוט לחוסר היכולת לדבר</w:t>
      </w:r>
      <w:r>
        <w:rPr>
          <w:rFonts w:hint="cs"/>
          <w:rtl/>
        </w:rPr>
        <w:t>,</w:t>
      </w:r>
      <w:r w:rsidRPr="00D23F16">
        <w:rPr>
          <w:rtl/>
        </w:rPr>
        <w:t xml:space="preserve"> למחסום השפה</w:t>
      </w:r>
      <w:r>
        <w:rPr>
          <w:rFonts w:hint="cs"/>
          <w:rtl/>
        </w:rPr>
        <w:t>.</w:t>
      </w:r>
      <w:r w:rsidRPr="00D23F16">
        <w:rPr>
          <w:rtl/>
        </w:rPr>
        <w:t xml:space="preserve"> </w:t>
      </w:r>
      <w:bookmarkStart w:id="1501" w:name="_ETM_Q3_459018"/>
      <w:bookmarkStart w:id="1502" w:name="_ETM_Q3_459124"/>
      <w:bookmarkStart w:id="1503" w:name="_ETM_Q3_459367"/>
      <w:bookmarkStart w:id="1504" w:name="_ETM_Q3_459403"/>
      <w:bookmarkEnd w:id="1501"/>
      <w:bookmarkEnd w:id="1502"/>
      <w:bookmarkEnd w:id="1503"/>
      <w:bookmarkEnd w:id="1504"/>
      <w:r>
        <w:rPr>
          <w:rFonts w:hint="cs"/>
          <w:rtl/>
        </w:rPr>
        <w:t xml:space="preserve">אם </w:t>
      </w:r>
      <w:r w:rsidRPr="00D23F16">
        <w:rPr>
          <w:rtl/>
        </w:rPr>
        <w:t>היום הזה יצליח לשבור משהו מן המחסום הזה שכרו יהיה רב מאוד</w:t>
      </w:r>
      <w:r>
        <w:rPr>
          <w:rFonts w:hint="cs"/>
          <w:rtl/>
        </w:rPr>
        <w:t>.</w:t>
      </w:r>
      <w:r w:rsidRPr="00D23F16">
        <w:rPr>
          <w:rtl/>
        </w:rPr>
        <w:t xml:space="preserve"> </w:t>
      </w:r>
    </w:p>
    <w:p w:rsidR="00485CB0" w:rsidRDefault="00485CB0" w:rsidP="00DC1803">
      <w:pPr>
        <w:rPr>
          <w:rtl/>
        </w:rPr>
      </w:pPr>
    </w:p>
    <w:p w:rsidR="00485CB0" w:rsidRDefault="00485CB0" w:rsidP="00DC1803">
      <w:pPr>
        <w:rPr>
          <w:rtl/>
        </w:rPr>
      </w:pPr>
      <w:r w:rsidRPr="00D23F16">
        <w:rPr>
          <w:rtl/>
        </w:rPr>
        <w:lastRenderedPageBreak/>
        <w:t>אני מודה מאוד ליוזמי היום הזה</w:t>
      </w:r>
      <w:r>
        <w:rPr>
          <w:rFonts w:hint="cs"/>
          <w:rtl/>
        </w:rPr>
        <w:t>,</w:t>
      </w:r>
      <w:r w:rsidRPr="00D23F16">
        <w:rPr>
          <w:rtl/>
        </w:rPr>
        <w:t xml:space="preserve"> </w:t>
      </w:r>
      <w:r>
        <w:rPr>
          <w:rFonts w:hint="cs"/>
          <w:rtl/>
        </w:rPr>
        <w:t>ו</w:t>
      </w:r>
      <w:r w:rsidRPr="00D23F16">
        <w:rPr>
          <w:rtl/>
        </w:rPr>
        <w:t>בהם קודם כול חבר הכנסת יוסף ג'בארין</w:t>
      </w:r>
      <w:r>
        <w:rPr>
          <w:rFonts w:hint="cs"/>
          <w:rtl/>
        </w:rPr>
        <w:t>. שוכרן, ו</w:t>
      </w:r>
      <w:r w:rsidRPr="00D23F16">
        <w:rPr>
          <w:rtl/>
        </w:rPr>
        <w:t>אני מזמין אותך גם לשאת דברים</w:t>
      </w:r>
      <w:r>
        <w:rPr>
          <w:rFonts w:hint="cs"/>
          <w:rtl/>
        </w:rPr>
        <w:t>.</w:t>
      </w:r>
      <w:r>
        <w:rPr>
          <w:rtl/>
        </w:rPr>
        <w:t xml:space="preserve"> אחרי חבר הכנסת ג'בארין</w:t>
      </w:r>
      <w:r>
        <w:rPr>
          <w:rFonts w:hint="cs"/>
          <w:rtl/>
        </w:rPr>
        <w:t xml:space="preserve"> </w:t>
      </w:r>
      <w:r>
        <w:rPr>
          <w:rFonts w:hint="eastAsia"/>
        </w:rPr>
        <w:t>–</w:t>
      </w:r>
      <w:r>
        <w:rPr>
          <w:rFonts w:hint="cs"/>
          <w:rtl/>
        </w:rPr>
        <w:t xml:space="preserve"> </w:t>
      </w:r>
      <w:r w:rsidRPr="00D23F16">
        <w:rPr>
          <w:rtl/>
        </w:rPr>
        <w:t>אבי דיכטר</w:t>
      </w:r>
      <w:r>
        <w:rPr>
          <w:rFonts w:hint="cs"/>
          <w:rtl/>
        </w:rPr>
        <w:t>,</w:t>
      </w:r>
      <w:r w:rsidRPr="00D23F16">
        <w:rPr>
          <w:rtl/>
        </w:rPr>
        <w:t xml:space="preserve"> יוסי יונה</w:t>
      </w:r>
      <w:r>
        <w:rPr>
          <w:rFonts w:hint="cs"/>
          <w:rtl/>
        </w:rPr>
        <w:t xml:space="preserve">, </w:t>
      </w:r>
      <w:r>
        <w:rPr>
          <w:rtl/>
        </w:rPr>
        <w:t>דן ס</w:t>
      </w:r>
      <w:r w:rsidRPr="00D23F16">
        <w:rPr>
          <w:rtl/>
        </w:rPr>
        <w:t xml:space="preserve">ידה </w:t>
      </w:r>
      <w:r>
        <w:rPr>
          <w:rFonts w:hint="cs"/>
          <w:rtl/>
        </w:rPr>
        <w:t>ו</w:t>
      </w:r>
      <w:r w:rsidRPr="00D23F16">
        <w:rPr>
          <w:rtl/>
        </w:rPr>
        <w:t>מוסי רז</w:t>
      </w:r>
      <w:r>
        <w:rPr>
          <w:rFonts w:hint="cs"/>
          <w:rtl/>
        </w:rPr>
        <w:t>.</w:t>
      </w:r>
      <w:r w:rsidRPr="00D23F16">
        <w:rPr>
          <w:rtl/>
        </w:rPr>
        <w:t xml:space="preserve"> </w:t>
      </w:r>
      <w:r>
        <w:rPr>
          <w:rFonts w:hint="cs"/>
          <w:rtl/>
        </w:rPr>
        <w:t xml:space="preserve">ישיב לכולם </w:t>
      </w:r>
      <w:bookmarkStart w:id="1505" w:name="_ETM_Q3_481264"/>
      <w:bookmarkEnd w:id="1505"/>
      <w:r>
        <w:rPr>
          <w:rFonts w:hint="cs"/>
          <w:rtl/>
        </w:rPr>
        <w:t>סגן שר החינוך מאיר פרוש.</w:t>
      </w:r>
    </w:p>
    <w:p w:rsidR="00485CB0" w:rsidRDefault="00485CB0" w:rsidP="00DC1803">
      <w:pPr>
        <w:rPr>
          <w:rtl/>
        </w:rPr>
      </w:pPr>
      <w:bookmarkStart w:id="1506" w:name="_ETM_Q3_479422"/>
      <w:bookmarkStart w:id="1507" w:name="_ETM_Q3_479519"/>
      <w:bookmarkEnd w:id="1506"/>
      <w:bookmarkEnd w:id="1507"/>
    </w:p>
    <w:bookmarkStart w:id="1508" w:name="_Toc518421104" w:displacedByCustomXml="next"/>
    <w:bookmarkStart w:id="1509" w:name="_Toc518420981"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188111815"/>
        <w:placeholder>
          <w:docPart w:val="FDB385A84A7241B68CAF499CE493E543"/>
        </w:placeholder>
        <w15:color w:val="993366"/>
      </w:sdtPr>
      <w:sdtEndPr/>
      <w:sdtContent>
        <w:p w:rsidR="00485CB0" w:rsidRDefault="00485CB0" w:rsidP="00DC1803">
          <w:pPr>
            <w:pStyle w:val="a4"/>
            <w:keepNext/>
            <w:rPr>
              <w:rtl/>
            </w:rPr>
          </w:pPr>
          <w:r w:rsidRPr="008310E4">
            <w:rPr>
              <w:rStyle w:val="afe"/>
              <w:color w:val="000000"/>
              <w:rtl/>
            </w:rPr>
            <w:t>יוסף ג'בארין (הרשימה המשותפת)</w:t>
          </w:r>
          <w:r w:rsidRPr="008310E4">
            <w:rPr>
              <w:color w:val="000000"/>
              <w:rtl/>
            </w:rPr>
            <w:t>:</w:t>
          </w:r>
        </w:p>
      </w:sdtContent>
    </w:sdt>
    <w:bookmarkEnd w:id="1508" w:displacedByCustomXml="prev"/>
    <w:bookmarkEnd w:id="1509" w:displacedByCustomXml="prev"/>
    <w:p w:rsidR="00485CB0" w:rsidRPr="008310E4" w:rsidRDefault="00485CB0" w:rsidP="00DC1803">
      <w:pPr>
        <w:ind w:firstLine="0"/>
        <w:rPr>
          <w:rtl/>
        </w:rPr>
      </w:pPr>
    </w:p>
    <w:p w:rsidR="00485CB0" w:rsidRDefault="00485CB0" w:rsidP="00C67388">
      <w:pPr>
        <w:rPr>
          <w:rtl/>
        </w:rPr>
      </w:pPr>
      <w:bookmarkStart w:id="1510" w:name="_ETM_Q3_479771"/>
      <w:bookmarkStart w:id="1511" w:name="_ETM_Q3_479835"/>
      <w:bookmarkEnd w:id="1510"/>
      <w:bookmarkEnd w:id="1511"/>
      <w:r w:rsidRPr="00723055">
        <w:rPr>
          <w:rFonts w:hint="cs"/>
          <w:rtl/>
        </w:rPr>
        <w:t>(</w:t>
      </w:r>
      <w:r w:rsidR="00DC1803" w:rsidRPr="00723055">
        <w:rPr>
          <w:rFonts w:hint="cs"/>
          <w:rtl/>
        </w:rPr>
        <w:t>אומר</w:t>
      </w:r>
      <w:r w:rsidRPr="00723055">
        <w:rPr>
          <w:rFonts w:hint="cs"/>
          <w:rtl/>
        </w:rPr>
        <w:t xml:space="preserve"> דברים בשפה הערבית, להלן </w:t>
      </w:r>
      <w:bookmarkStart w:id="1512" w:name="_ETM_Q3_491000"/>
      <w:bookmarkEnd w:id="1512"/>
      <w:r w:rsidRPr="00723055">
        <w:rPr>
          <w:rFonts w:hint="cs"/>
          <w:rtl/>
        </w:rPr>
        <w:t>תרגומם ה</w:t>
      </w:r>
      <w:bookmarkStart w:id="1513" w:name="_ETM_Q0_405095"/>
      <w:bookmarkStart w:id="1514" w:name="_ETM_Q0_405395"/>
      <w:r w:rsidRPr="00723055">
        <w:rPr>
          <w:rFonts w:hint="cs"/>
          <w:rtl/>
        </w:rPr>
        <w:t>סימולטני</w:t>
      </w:r>
      <w:bookmarkEnd w:id="1513"/>
      <w:bookmarkEnd w:id="1514"/>
      <w:r w:rsidRPr="00723055">
        <w:rPr>
          <w:rFonts w:hint="cs"/>
          <w:rtl/>
        </w:rPr>
        <w:t xml:space="preserve">: </w:t>
      </w:r>
      <w:r w:rsidRPr="00723055">
        <w:rPr>
          <w:rtl/>
        </w:rPr>
        <w:t>ערב טוב</w:t>
      </w:r>
      <w:r w:rsidRPr="00723055">
        <w:rPr>
          <w:rFonts w:hint="cs"/>
          <w:rtl/>
        </w:rPr>
        <w:t>,</w:t>
      </w:r>
      <w:r w:rsidRPr="00723055">
        <w:rPr>
          <w:rtl/>
        </w:rPr>
        <w:t xml:space="preserve"> </w:t>
      </w:r>
      <w:r w:rsidRPr="00723055">
        <w:rPr>
          <w:rFonts w:hint="cs"/>
          <w:rtl/>
        </w:rPr>
        <w:t xml:space="preserve">כבוד יושב-ראש </w:t>
      </w:r>
      <w:r w:rsidR="00B44598" w:rsidRPr="00723055">
        <w:rPr>
          <w:rFonts w:hint="cs"/>
          <w:rtl/>
        </w:rPr>
        <w:t xml:space="preserve">הישיבה, יושב-ראש </w:t>
      </w:r>
      <w:r w:rsidRPr="00723055">
        <w:rPr>
          <w:rFonts w:hint="cs"/>
          <w:rtl/>
        </w:rPr>
        <w:t>הכנסת מר</w:t>
      </w:r>
      <w:r w:rsidRPr="00723055">
        <w:rPr>
          <w:rtl/>
        </w:rPr>
        <w:t xml:space="preserve"> יולי אדלשטיין</w:t>
      </w:r>
      <w:r w:rsidRPr="00723055">
        <w:rPr>
          <w:rFonts w:hint="cs"/>
          <w:rtl/>
        </w:rPr>
        <w:t>.</w:t>
      </w:r>
      <w:r w:rsidRPr="00723055">
        <w:rPr>
          <w:rtl/>
        </w:rPr>
        <w:t xml:space="preserve"> </w:t>
      </w:r>
      <w:r w:rsidRPr="00723055">
        <w:rPr>
          <w:rFonts w:hint="cs"/>
          <w:rtl/>
        </w:rPr>
        <w:t>מזכירת הכנסת</w:t>
      </w:r>
      <w:bookmarkStart w:id="1515" w:name="_ETM_Q3_510916"/>
      <w:bookmarkEnd w:id="1515"/>
      <w:r w:rsidRPr="00723055">
        <w:rPr>
          <w:rFonts w:hint="cs"/>
          <w:rtl/>
        </w:rPr>
        <w:t>, ידידיי חברי הכנסת בישיבה, זו ה</w:t>
      </w:r>
      <w:r w:rsidRPr="00723055">
        <w:rPr>
          <w:rtl/>
        </w:rPr>
        <w:t xml:space="preserve">שנה </w:t>
      </w:r>
      <w:r w:rsidRPr="00723055">
        <w:rPr>
          <w:rFonts w:hint="cs"/>
          <w:rtl/>
        </w:rPr>
        <w:t>ה</w:t>
      </w:r>
      <w:r w:rsidRPr="00723055">
        <w:rPr>
          <w:rtl/>
        </w:rPr>
        <w:t xml:space="preserve">שלישית </w:t>
      </w:r>
      <w:r w:rsidRPr="00723055">
        <w:rPr>
          <w:rFonts w:hint="cs"/>
          <w:rtl/>
        </w:rPr>
        <w:t xml:space="preserve">ברציפות </w:t>
      </w:r>
      <w:r w:rsidRPr="00723055">
        <w:rPr>
          <w:rtl/>
        </w:rPr>
        <w:t xml:space="preserve">שהכנסת מקיימת </w:t>
      </w:r>
      <w:r w:rsidRPr="00723055">
        <w:rPr>
          <w:rFonts w:hint="cs"/>
          <w:rtl/>
        </w:rPr>
        <w:t xml:space="preserve">ועורכת </w:t>
      </w:r>
      <w:bookmarkStart w:id="1516" w:name="_ETM_Q3_520827"/>
      <w:bookmarkEnd w:id="1516"/>
      <w:r w:rsidRPr="00723055">
        <w:rPr>
          <w:rtl/>
        </w:rPr>
        <w:t>את יום השפה הערבית</w:t>
      </w:r>
      <w:r w:rsidRPr="00723055">
        <w:rPr>
          <w:rFonts w:hint="cs"/>
          <w:rtl/>
        </w:rPr>
        <w:t>.</w:t>
      </w:r>
      <w:r w:rsidRPr="00723055">
        <w:rPr>
          <w:rtl/>
        </w:rPr>
        <w:t xml:space="preserve"> </w:t>
      </w:r>
      <w:r w:rsidRPr="00723055">
        <w:rPr>
          <w:rFonts w:hint="cs"/>
          <w:rtl/>
        </w:rPr>
        <w:t xml:space="preserve">כמו </w:t>
      </w:r>
      <w:r w:rsidRPr="00723055">
        <w:rPr>
          <w:rtl/>
        </w:rPr>
        <w:t>בכל שנה</w:t>
      </w:r>
      <w:r w:rsidRPr="00723055">
        <w:rPr>
          <w:rFonts w:hint="cs"/>
          <w:rtl/>
        </w:rPr>
        <w:t>,</w:t>
      </w:r>
      <w:r w:rsidRPr="00723055">
        <w:rPr>
          <w:rtl/>
        </w:rPr>
        <w:t xml:space="preserve"> </w:t>
      </w:r>
      <w:r w:rsidRPr="00723055">
        <w:rPr>
          <w:rFonts w:hint="cs"/>
          <w:rtl/>
        </w:rPr>
        <w:t xml:space="preserve">ועדות </w:t>
      </w:r>
      <w:r w:rsidRPr="00723055">
        <w:rPr>
          <w:rtl/>
        </w:rPr>
        <w:t>הכנסת חוקרות ו</w:t>
      </w:r>
      <w:r w:rsidR="00C67388">
        <w:rPr>
          <w:rFonts w:hint="cs"/>
          <w:rtl/>
        </w:rPr>
        <w:t xml:space="preserve">דורשות </w:t>
      </w:r>
      <w:r w:rsidRPr="00723055">
        <w:rPr>
          <w:rtl/>
        </w:rPr>
        <w:t>בסוגיות שונות במעמד של השפה הערבית</w:t>
      </w:r>
      <w:r w:rsidRPr="00723055">
        <w:rPr>
          <w:rFonts w:hint="cs"/>
          <w:rtl/>
        </w:rPr>
        <w:t>,</w:t>
      </w:r>
      <w:r w:rsidRPr="00723055">
        <w:rPr>
          <w:rtl/>
        </w:rPr>
        <w:t xml:space="preserve"> </w:t>
      </w:r>
      <w:r w:rsidRPr="00723055">
        <w:rPr>
          <w:rFonts w:hint="cs"/>
          <w:rtl/>
        </w:rPr>
        <w:t>ו</w:t>
      </w:r>
      <w:r w:rsidRPr="00723055">
        <w:rPr>
          <w:rtl/>
        </w:rPr>
        <w:t>ב</w:t>
      </w:r>
      <w:r w:rsidR="00C67388">
        <w:rPr>
          <w:rFonts w:hint="cs"/>
          <w:rtl/>
        </w:rPr>
        <w:t xml:space="preserve">ייחוד </w:t>
      </w:r>
      <w:r w:rsidRPr="00723055">
        <w:rPr>
          <w:rFonts w:hint="cs"/>
          <w:rtl/>
        </w:rPr>
        <w:t>באמצעים ל</w:t>
      </w:r>
      <w:r w:rsidRPr="00723055">
        <w:rPr>
          <w:rtl/>
        </w:rPr>
        <w:t xml:space="preserve">פתח את השפה הערבית </w:t>
      </w:r>
      <w:r w:rsidRPr="00723055">
        <w:rPr>
          <w:rFonts w:hint="cs"/>
          <w:rtl/>
        </w:rPr>
        <w:t>ב</w:t>
      </w:r>
      <w:r w:rsidRPr="00723055">
        <w:rPr>
          <w:rtl/>
        </w:rPr>
        <w:t>חינוך</w:t>
      </w:r>
      <w:r w:rsidRPr="00723055">
        <w:rPr>
          <w:rFonts w:hint="cs"/>
          <w:rtl/>
        </w:rPr>
        <w:t>,</w:t>
      </w:r>
      <w:r w:rsidRPr="00723055">
        <w:rPr>
          <w:rtl/>
        </w:rPr>
        <w:t xml:space="preserve"> </w:t>
      </w:r>
      <w:r w:rsidRPr="00723055">
        <w:rPr>
          <w:rFonts w:hint="cs"/>
          <w:rtl/>
        </w:rPr>
        <w:t>ב</w:t>
      </w:r>
      <w:r w:rsidRPr="00723055">
        <w:rPr>
          <w:rtl/>
        </w:rPr>
        <w:t>תרבות</w:t>
      </w:r>
      <w:r w:rsidRPr="00723055">
        <w:rPr>
          <w:rFonts w:hint="cs"/>
          <w:rtl/>
        </w:rPr>
        <w:t>,</w:t>
      </w:r>
      <w:r w:rsidRPr="00723055">
        <w:rPr>
          <w:rtl/>
        </w:rPr>
        <w:t xml:space="preserve"> </w:t>
      </w:r>
      <w:r w:rsidRPr="00723055">
        <w:rPr>
          <w:rFonts w:hint="cs"/>
          <w:rtl/>
        </w:rPr>
        <w:t>ב</w:t>
      </w:r>
      <w:r w:rsidRPr="00723055">
        <w:rPr>
          <w:rtl/>
        </w:rPr>
        <w:t xml:space="preserve">מרחב </w:t>
      </w:r>
      <w:r w:rsidRPr="00723055">
        <w:rPr>
          <w:rFonts w:hint="cs"/>
          <w:rtl/>
        </w:rPr>
        <w:t>ה</w:t>
      </w:r>
      <w:r w:rsidRPr="00723055">
        <w:rPr>
          <w:rtl/>
        </w:rPr>
        <w:t>ציבורי</w:t>
      </w:r>
      <w:r w:rsidRPr="00723055">
        <w:rPr>
          <w:rFonts w:hint="cs"/>
          <w:rtl/>
        </w:rPr>
        <w:t>,</w:t>
      </w:r>
      <w:r w:rsidRPr="00723055">
        <w:rPr>
          <w:rtl/>
        </w:rPr>
        <w:t xml:space="preserve"> </w:t>
      </w:r>
      <w:r w:rsidRPr="00723055">
        <w:rPr>
          <w:rFonts w:hint="cs"/>
          <w:rtl/>
        </w:rPr>
        <w:t>ב</w:t>
      </w:r>
      <w:r w:rsidRPr="00723055">
        <w:rPr>
          <w:rtl/>
        </w:rPr>
        <w:t>מוסדות הממשלתי</w:t>
      </w:r>
      <w:r w:rsidRPr="00723055">
        <w:rPr>
          <w:rFonts w:hint="cs"/>
          <w:rtl/>
        </w:rPr>
        <w:t>ים וכדומה.</w:t>
      </w:r>
      <w:r w:rsidRPr="00D23F16">
        <w:rPr>
          <w:rtl/>
        </w:rPr>
        <w:t xml:space="preserve"> </w:t>
      </w:r>
    </w:p>
    <w:p w:rsidR="00485CB0" w:rsidRDefault="00485CB0" w:rsidP="00DC1803">
      <w:pPr>
        <w:rPr>
          <w:rtl/>
        </w:rPr>
      </w:pPr>
      <w:bookmarkStart w:id="1517" w:name="_ETM_Q3_551781"/>
      <w:bookmarkStart w:id="1518" w:name="_ETM_Q3_551896"/>
      <w:bookmarkEnd w:id="1517"/>
      <w:bookmarkEnd w:id="1518"/>
    </w:p>
    <w:p w:rsidR="00485CB0" w:rsidRDefault="00485CB0" w:rsidP="00C67388">
      <w:pPr>
        <w:rPr>
          <w:rtl/>
        </w:rPr>
      </w:pPr>
      <w:bookmarkStart w:id="1519" w:name="_ETM_Q3_552234"/>
      <w:bookmarkStart w:id="1520" w:name="_ETM_Q3_552314"/>
      <w:bookmarkEnd w:id="1519"/>
      <w:bookmarkEnd w:id="1520"/>
      <w:r w:rsidRPr="00D23F16">
        <w:rPr>
          <w:rtl/>
        </w:rPr>
        <w:t>אני רוצה להו</w:t>
      </w:r>
      <w:r>
        <w:rPr>
          <w:rtl/>
        </w:rPr>
        <w:t>דות ליושב</w:t>
      </w:r>
      <w:r>
        <w:rPr>
          <w:rFonts w:hint="cs"/>
          <w:rtl/>
        </w:rPr>
        <w:t>-</w:t>
      </w:r>
      <w:r w:rsidRPr="00D23F16">
        <w:rPr>
          <w:rtl/>
        </w:rPr>
        <w:t>ראש הכנסת על התמיכה</w:t>
      </w:r>
      <w:r>
        <w:rPr>
          <w:rFonts w:hint="cs"/>
          <w:rtl/>
        </w:rPr>
        <w:t xml:space="preserve"> ביוזמה הזאת ועל </w:t>
      </w:r>
      <w:r w:rsidR="00C67388">
        <w:rPr>
          <w:rFonts w:hint="cs"/>
          <w:rtl/>
        </w:rPr>
        <w:t>מתן</w:t>
      </w:r>
      <w:r w:rsidRPr="00D23F16">
        <w:rPr>
          <w:rtl/>
        </w:rPr>
        <w:t xml:space="preserve"> ה</w:t>
      </w:r>
      <w:r>
        <w:rPr>
          <w:rFonts w:hint="cs"/>
          <w:rtl/>
        </w:rPr>
        <w:t xml:space="preserve">תרגום </w:t>
      </w:r>
      <w:bookmarkStart w:id="1521" w:name="_ETM_Q3_567064"/>
      <w:bookmarkEnd w:id="1521"/>
      <w:r>
        <w:rPr>
          <w:rFonts w:hint="cs"/>
          <w:rtl/>
        </w:rPr>
        <w:t>ה</w:t>
      </w:r>
      <w:r w:rsidRPr="00D23F16">
        <w:rPr>
          <w:rtl/>
        </w:rPr>
        <w:t>סימולטני</w:t>
      </w:r>
      <w:r>
        <w:rPr>
          <w:rFonts w:hint="cs"/>
          <w:rtl/>
        </w:rPr>
        <w:t>.</w:t>
      </w:r>
      <w:r w:rsidRPr="00D23F16">
        <w:rPr>
          <w:rtl/>
        </w:rPr>
        <w:t xml:space="preserve"> אני רוצה להגיד </w:t>
      </w:r>
      <w:r>
        <w:rPr>
          <w:rFonts w:hint="cs"/>
          <w:rtl/>
        </w:rPr>
        <w:t>ש</w:t>
      </w:r>
      <w:r w:rsidRPr="00D23F16">
        <w:rPr>
          <w:rtl/>
        </w:rPr>
        <w:t>בשבילי זו השקפה של הכנסת</w:t>
      </w:r>
      <w:r w:rsidR="00C67388">
        <w:rPr>
          <w:rFonts w:hint="cs"/>
          <w:rtl/>
        </w:rPr>
        <w:t xml:space="preserve"> </w:t>
      </w:r>
      <w:r w:rsidR="00C67388">
        <w:rPr>
          <w:rFonts w:hint="eastAsia"/>
        </w:rPr>
        <w:t>–</w:t>
      </w:r>
      <w:r w:rsidRPr="00D23F16">
        <w:rPr>
          <w:rtl/>
        </w:rPr>
        <w:t xml:space="preserve"> שכל הזמן נוכל לדבר בערבית</w:t>
      </w:r>
      <w:r>
        <w:rPr>
          <w:rFonts w:hint="cs"/>
          <w:rtl/>
        </w:rPr>
        <w:t xml:space="preserve"> </w:t>
      </w:r>
      <w:r w:rsidR="00C67388">
        <w:rPr>
          <w:rFonts w:hint="cs"/>
          <w:rtl/>
        </w:rPr>
        <w:t>ב</w:t>
      </w:r>
      <w:r>
        <w:rPr>
          <w:rFonts w:hint="cs"/>
          <w:rtl/>
        </w:rPr>
        <w:t>כך שיהיה תמיד</w:t>
      </w:r>
      <w:r w:rsidRPr="00D23F16">
        <w:rPr>
          <w:rtl/>
        </w:rPr>
        <w:t xml:space="preserve"> </w:t>
      </w:r>
      <w:r>
        <w:rPr>
          <w:rFonts w:hint="cs"/>
          <w:rtl/>
        </w:rPr>
        <w:t>תרגום</w:t>
      </w:r>
      <w:r w:rsidRPr="00D23F16">
        <w:rPr>
          <w:rtl/>
        </w:rPr>
        <w:t xml:space="preserve"> סימולטני מהשפה הערבית לשפה </w:t>
      </w:r>
      <w:r>
        <w:rPr>
          <w:rFonts w:hint="cs"/>
          <w:rtl/>
        </w:rPr>
        <w:t>העברית</w:t>
      </w:r>
      <w:r w:rsidRPr="00D23F16">
        <w:rPr>
          <w:rtl/>
        </w:rPr>
        <w:t xml:space="preserve"> או </w:t>
      </w:r>
      <w:r w:rsidR="00C67388">
        <w:rPr>
          <w:rFonts w:hint="cs"/>
          <w:rtl/>
        </w:rPr>
        <w:t>ל</w:t>
      </w:r>
      <w:r w:rsidRPr="00D23F16">
        <w:rPr>
          <w:rtl/>
        </w:rPr>
        <w:t xml:space="preserve">הפך </w:t>
      </w:r>
      <w:r>
        <w:rPr>
          <w:rFonts w:hint="cs"/>
          <w:rtl/>
        </w:rPr>
        <w:t xml:space="preserve">– מעברית לערבית. כשביקרתי </w:t>
      </w:r>
      <w:r w:rsidRPr="00D23F16">
        <w:rPr>
          <w:rtl/>
        </w:rPr>
        <w:t xml:space="preserve">בפרלמנט </w:t>
      </w:r>
      <w:r>
        <w:rPr>
          <w:rFonts w:hint="cs"/>
          <w:rtl/>
        </w:rPr>
        <w:t xml:space="preserve">של </w:t>
      </w:r>
      <w:r w:rsidRPr="00D23F16">
        <w:rPr>
          <w:rtl/>
        </w:rPr>
        <w:t>קנד</w:t>
      </w:r>
      <w:r>
        <w:rPr>
          <w:rFonts w:hint="cs"/>
          <w:rtl/>
        </w:rPr>
        <w:t>ה</w:t>
      </w:r>
      <w:r w:rsidRPr="00D23F16">
        <w:rPr>
          <w:rtl/>
        </w:rPr>
        <w:t xml:space="preserve"> לפני כמה חודשים</w:t>
      </w:r>
      <w:r>
        <w:rPr>
          <w:rFonts w:hint="cs"/>
          <w:rtl/>
        </w:rPr>
        <w:t xml:space="preserve"> שמתי</w:t>
      </w:r>
      <w:r>
        <w:rPr>
          <w:rtl/>
        </w:rPr>
        <w:t xml:space="preserve"> לב ש</w:t>
      </w:r>
      <w:r>
        <w:rPr>
          <w:rFonts w:hint="cs"/>
          <w:rtl/>
        </w:rPr>
        <w:t xml:space="preserve">התרגום </w:t>
      </w:r>
      <w:r w:rsidRPr="00D23F16">
        <w:rPr>
          <w:rtl/>
        </w:rPr>
        <w:t>הוא מובן מאליו שם</w:t>
      </w:r>
      <w:r>
        <w:rPr>
          <w:rFonts w:hint="cs"/>
          <w:rtl/>
        </w:rPr>
        <w:t>,</w:t>
      </w:r>
      <w:r w:rsidRPr="00D23F16">
        <w:rPr>
          <w:rtl/>
        </w:rPr>
        <w:t xml:space="preserve"> </w:t>
      </w:r>
      <w:r>
        <w:rPr>
          <w:rFonts w:hint="cs"/>
          <w:rtl/>
        </w:rPr>
        <w:t>ו</w:t>
      </w:r>
      <w:r w:rsidRPr="00D23F16">
        <w:rPr>
          <w:rtl/>
        </w:rPr>
        <w:t xml:space="preserve">מערכות </w:t>
      </w:r>
      <w:r>
        <w:rPr>
          <w:rFonts w:hint="cs"/>
          <w:rtl/>
        </w:rPr>
        <w:t>ה</w:t>
      </w:r>
      <w:r w:rsidRPr="00D23F16">
        <w:rPr>
          <w:rtl/>
        </w:rPr>
        <w:t xml:space="preserve">תרגום </w:t>
      </w:r>
      <w:r>
        <w:rPr>
          <w:rFonts w:hint="cs"/>
          <w:rtl/>
        </w:rPr>
        <w:t xml:space="preserve">נמצאות </w:t>
      </w:r>
      <w:bookmarkStart w:id="1522" w:name="_ETM_Q3_617110"/>
      <w:bookmarkEnd w:id="1522"/>
      <w:r w:rsidRPr="00D23F16">
        <w:rPr>
          <w:rtl/>
        </w:rPr>
        <w:t xml:space="preserve">כל הזמן באופן טבעי </w:t>
      </w:r>
      <w:r>
        <w:rPr>
          <w:rFonts w:hint="cs"/>
          <w:rtl/>
        </w:rPr>
        <w:t>ב</w:t>
      </w:r>
      <w:r w:rsidRPr="00D23F16">
        <w:rPr>
          <w:rtl/>
        </w:rPr>
        <w:t>ספסלי</w:t>
      </w:r>
      <w:r>
        <w:rPr>
          <w:rFonts w:hint="cs"/>
          <w:rtl/>
        </w:rPr>
        <w:t>ם, וחבר</w:t>
      </w:r>
      <w:r w:rsidRPr="00D23F16">
        <w:rPr>
          <w:rtl/>
        </w:rPr>
        <w:t xml:space="preserve"> הפרלמנט בוחר את השפה </w:t>
      </w:r>
      <w:r>
        <w:rPr>
          <w:rFonts w:hint="cs"/>
          <w:rtl/>
        </w:rPr>
        <w:t xml:space="preserve">שהוא רוצה לשמוע. </w:t>
      </w:r>
      <w:r w:rsidRPr="00D23F16">
        <w:rPr>
          <w:rtl/>
        </w:rPr>
        <w:t>אגב</w:t>
      </w:r>
      <w:r>
        <w:rPr>
          <w:rFonts w:hint="cs"/>
          <w:rtl/>
        </w:rPr>
        <w:t>,</w:t>
      </w:r>
      <w:r w:rsidRPr="00D23F16">
        <w:rPr>
          <w:rtl/>
        </w:rPr>
        <w:t xml:space="preserve"> </w:t>
      </w:r>
      <w:r>
        <w:rPr>
          <w:rFonts w:hint="cs"/>
          <w:rtl/>
        </w:rPr>
        <w:t>התרגום</w:t>
      </w:r>
      <w:r w:rsidRPr="00D23F16">
        <w:rPr>
          <w:rtl/>
        </w:rPr>
        <w:t xml:space="preserve"> יכול להיות </w:t>
      </w:r>
      <w:r>
        <w:rPr>
          <w:rFonts w:hint="cs"/>
          <w:rtl/>
        </w:rPr>
        <w:t xml:space="preserve">עוקב או </w:t>
      </w:r>
      <w:r w:rsidRPr="00D23F16">
        <w:rPr>
          <w:rtl/>
        </w:rPr>
        <w:t>סימולטני</w:t>
      </w:r>
      <w:r>
        <w:rPr>
          <w:rFonts w:hint="cs"/>
          <w:rtl/>
        </w:rPr>
        <w:t>;</w:t>
      </w:r>
      <w:r w:rsidRPr="00D23F16">
        <w:rPr>
          <w:rtl/>
        </w:rPr>
        <w:t xml:space="preserve"> זה יכול להיות </w:t>
      </w:r>
      <w:r>
        <w:rPr>
          <w:rFonts w:hint="cs"/>
          <w:rtl/>
        </w:rPr>
        <w:t xml:space="preserve">בעל פה או שזה </w:t>
      </w:r>
      <w:bookmarkStart w:id="1523" w:name="_ETM_Q3_629765"/>
      <w:bookmarkEnd w:id="1523"/>
      <w:r>
        <w:rPr>
          <w:rFonts w:hint="cs"/>
          <w:rtl/>
        </w:rPr>
        <w:t xml:space="preserve">יכול להיות </w:t>
      </w:r>
      <w:r w:rsidRPr="00D23F16">
        <w:rPr>
          <w:rtl/>
        </w:rPr>
        <w:t xml:space="preserve">כתוב על </w:t>
      </w:r>
      <w:r>
        <w:rPr>
          <w:rFonts w:hint="cs"/>
          <w:rtl/>
        </w:rPr>
        <w:t>ה</w:t>
      </w:r>
      <w:r w:rsidRPr="00D23F16">
        <w:rPr>
          <w:rtl/>
        </w:rPr>
        <w:t>מסכים</w:t>
      </w:r>
      <w:r>
        <w:rPr>
          <w:rFonts w:hint="cs"/>
          <w:rtl/>
        </w:rPr>
        <w:t>.</w:t>
      </w:r>
      <w:r w:rsidRPr="00D23F16">
        <w:rPr>
          <w:rtl/>
        </w:rPr>
        <w:t xml:space="preserve"> </w:t>
      </w:r>
    </w:p>
    <w:p w:rsidR="00485CB0" w:rsidRDefault="00485CB0" w:rsidP="00DC1803">
      <w:pPr>
        <w:rPr>
          <w:rtl/>
        </w:rPr>
      </w:pPr>
      <w:bookmarkStart w:id="1524" w:name="_ETM_Q3_637262"/>
      <w:bookmarkStart w:id="1525" w:name="_ETM_Q3_637324"/>
      <w:bookmarkEnd w:id="1524"/>
      <w:bookmarkEnd w:id="1525"/>
    </w:p>
    <w:p w:rsidR="00485CB0" w:rsidRDefault="00485CB0" w:rsidP="00ED20BF">
      <w:pPr>
        <w:rPr>
          <w:rtl/>
        </w:rPr>
      </w:pPr>
      <w:bookmarkStart w:id="1526" w:name="_ETM_Q3_637554"/>
      <w:bookmarkStart w:id="1527" w:name="_ETM_Q3_637624"/>
      <w:bookmarkEnd w:id="1526"/>
      <w:bookmarkEnd w:id="1527"/>
      <w:r>
        <w:rPr>
          <w:rFonts w:hint="cs"/>
          <w:rtl/>
        </w:rPr>
        <w:t>ב</w:t>
      </w:r>
      <w:r w:rsidR="00ED20BF">
        <w:rPr>
          <w:rFonts w:hint="cs"/>
          <w:rtl/>
        </w:rPr>
        <w:t>עיקר ב</w:t>
      </w:r>
      <w:r w:rsidRPr="00D23F16">
        <w:rPr>
          <w:rtl/>
        </w:rPr>
        <w:t xml:space="preserve">שנה </w:t>
      </w:r>
      <w:r>
        <w:rPr>
          <w:rFonts w:hint="cs"/>
          <w:rtl/>
        </w:rPr>
        <w:t>הזאת</w:t>
      </w:r>
      <w:r w:rsidRPr="00D23F16">
        <w:rPr>
          <w:rtl/>
        </w:rPr>
        <w:t xml:space="preserve"> אני </w:t>
      </w:r>
      <w:r>
        <w:rPr>
          <w:rFonts w:hint="cs"/>
          <w:rtl/>
        </w:rPr>
        <w:t>אומר שאני דואג מאוד, ב</w:t>
      </w:r>
      <w:r w:rsidR="00ED20BF">
        <w:rPr>
          <w:rFonts w:hint="cs"/>
          <w:rtl/>
        </w:rPr>
        <w:t>ייחוד</w:t>
      </w:r>
      <w:r>
        <w:rPr>
          <w:rFonts w:hint="cs"/>
          <w:rtl/>
        </w:rPr>
        <w:t xml:space="preserve"> בגלל </w:t>
      </w:r>
      <w:r w:rsidR="00C67388">
        <w:rPr>
          <w:rFonts w:hint="cs"/>
          <w:rtl/>
        </w:rPr>
        <w:t>ה</w:t>
      </w:r>
      <w:r w:rsidRPr="00D23F16">
        <w:rPr>
          <w:rtl/>
        </w:rPr>
        <w:t xml:space="preserve">המשך של </w:t>
      </w:r>
      <w:r>
        <w:rPr>
          <w:rtl/>
        </w:rPr>
        <w:t>הניסיונות לחוקק את חוק הלאום</w:t>
      </w:r>
      <w:r>
        <w:rPr>
          <w:rFonts w:hint="cs"/>
          <w:rtl/>
        </w:rPr>
        <w:t xml:space="preserve">, </w:t>
      </w:r>
      <w:bookmarkStart w:id="1528" w:name="_ETM_Q3_654245"/>
      <w:bookmarkEnd w:id="1528"/>
      <w:r>
        <w:rPr>
          <w:rFonts w:hint="cs"/>
          <w:rtl/>
        </w:rPr>
        <w:t xml:space="preserve">חוק מדינת </w:t>
      </w:r>
      <w:r w:rsidRPr="00D23F16">
        <w:rPr>
          <w:rtl/>
        </w:rPr>
        <w:t>ישראל כמדינה יהודית</w:t>
      </w:r>
      <w:r>
        <w:rPr>
          <w:rFonts w:hint="cs"/>
          <w:rtl/>
        </w:rPr>
        <w:t>.</w:t>
      </w:r>
      <w:r w:rsidRPr="00D23F16">
        <w:rPr>
          <w:rtl/>
        </w:rPr>
        <w:t xml:space="preserve"> יש </w:t>
      </w:r>
      <w:r>
        <w:rPr>
          <w:rtl/>
        </w:rPr>
        <w:t>הרבה סוגיות של אפליה בחוק הלאום</w:t>
      </w:r>
      <w:r>
        <w:rPr>
          <w:rFonts w:hint="cs"/>
          <w:rtl/>
        </w:rPr>
        <w:t xml:space="preserve">, </w:t>
      </w:r>
      <w:r w:rsidRPr="00D23F16">
        <w:rPr>
          <w:rtl/>
        </w:rPr>
        <w:t>אבל היום</w:t>
      </w:r>
      <w:r>
        <w:rPr>
          <w:rFonts w:hint="cs"/>
          <w:rtl/>
        </w:rPr>
        <w:t>,</w:t>
      </w:r>
      <w:r w:rsidRPr="00D23F16">
        <w:rPr>
          <w:rtl/>
        </w:rPr>
        <w:t xml:space="preserve"> ביום המיוחד הזה</w:t>
      </w:r>
      <w:r>
        <w:rPr>
          <w:rFonts w:hint="cs"/>
          <w:rtl/>
        </w:rPr>
        <w:t>,</w:t>
      </w:r>
      <w:r w:rsidRPr="00D23F16">
        <w:rPr>
          <w:rtl/>
        </w:rPr>
        <w:t xml:space="preserve"> אני רוצה למקד את דברי</w:t>
      </w:r>
      <w:r>
        <w:rPr>
          <w:rFonts w:hint="cs"/>
          <w:rtl/>
        </w:rPr>
        <w:t>י</w:t>
      </w:r>
      <w:r w:rsidRPr="00D23F16">
        <w:rPr>
          <w:rtl/>
        </w:rPr>
        <w:t xml:space="preserve"> בסעיף ש</w:t>
      </w:r>
      <w:r>
        <w:rPr>
          <w:rFonts w:hint="cs"/>
          <w:rtl/>
        </w:rPr>
        <w:t xml:space="preserve">למעשה </w:t>
      </w:r>
      <w:r w:rsidRPr="00D23F16">
        <w:rPr>
          <w:rtl/>
        </w:rPr>
        <w:t>מ</w:t>
      </w:r>
      <w:r w:rsidR="00ED20BF">
        <w:rPr>
          <w:rFonts w:hint="cs"/>
          <w:rtl/>
        </w:rPr>
        <w:t xml:space="preserve">בטל </w:t>
      </w:r>
      <w:r w:rsidRPr="00D23F16">
        <w:rPr>
          <w:rtl/>
        </w:rPr>
        <w:t>את המעמד הרשמי של השפה הערבית</w:t>
      </w:r>
      <w:r>
        <w:rPr>
          <w:rFonts w:hint="cs"/>
          <w:rtl/>
        </w:rPr>
        <w:t>.</w:t>
      </w:r>
      <w:r w:rsidRPr="00D23F16">
        <w:rPr>
          <w:rtl/>
        </w:rPr>
        <w:t xml:space="preserve"> </w:t>
      </w:r>
      <w:r>
        <w:rPr>
          <w:rFonts w:hint="cs"/>
          <w:rtl/>
        </w:rPr>
        <w:t xml:space="preserve">96 שנים השפה הערבית הייתה </w:t>
      </w:r>
      <w:bookmarkStart w:id="1529" w:name="_ETM_Q3_685525"/>
      <w:bookmarkEnd w:id="1529"/>
      <w:r>
        <w:rPr>
          <w:rFonts w:hint="cs"/>
          <w:rtl/>
        </w:rPr>
        <w:t xml:space="preserve">שפה רשמית ליד השפה העברית, עד שנת 1948. </w:t>
      </w:r>
      <w:r w:rsidR="00ED20BF">
        <w:rPr>
          <w:rFonts w:hint="cs"/>
          <w:rtl/>
        </w:rPr>
        <w:t xml:space="preserve">אף </w:t>
      </w:r>
      <w:bookmarkStart w:id="1530" w:name="_ETM_Q3_698926"/>
      <w:bookmarkEnd w:id="1530"/>
      <w:r>
        <w:rPr>
          <w:rFonts w:hint="cs"/>
          <w:rtl/>
        </w:rPr>
        <w:t>שהיא הייתה שפה רשמית,</w:t>
      </w:r>
      <w:r>
        <w:rPr>
          <w:rtl/>
        </w:rPr>
        <w:t xml:space="preserve"> אנחנו עדיין </w:t>
      </w:r>
      <w:r w:rsidRPr="00D23F16">
        <w:rPr>
          <w:rtl/>
        </w:rPr>
        <w:t>פועלים</w:t>
      </w:r>
      <w:r>
        <w:rPr>
          <w:rFonts w:hint="cs"/>
          <w:rtl/>
        </w:rPr>
        <w:t>,</w:t>
      </w:r>
      <w:r w:rsidRPr="00D23F16">
        <w:rPr>
          <w:rtl/>
        </w:rPr>
        <w:t xml:space="preserve"> משקיעים מאמץ </w:t>
      </w:r>
      <w:r>
        <w:rPr>
          <w:rFonts w:hint="cs"/>
          <w:rtl/>
        </w:rPr>
        <w:t xml:space="preserve">כדי </w:t>
      </w:r>
      <w:r w:rsidRPr="00D23F16">
        <w:rPr>
          <w:rtl/>
        </w:rPr>
        <w:t>לתרגם את ה</w:t>
      </w:r>
      <w:r w:rsidR="00C67388">
        <w:rPr>
          <w:rFonts w:hint="cs"/>
          <w:rtl/>
        </w:rPr>
        <w:t xml:space="preserve">ביטוי </w:t>
      </w:r>
      <w:r w:rsidRPr="00D23F16">
        <w:rPr>
          <w:rtl/>
        </w:rPr>
        <w:t>הרשמי</w:t>
      </w:r>
      <w:r>
        <w:rPr>
          <w:rtl/>
        </w:rPr>
        <w:t xml:space="preserve"> של השפה בהרבה תחומים בחיי היום</w:t>
      </w:r>
      <w:r>
        <w:rPr>
          <w:rFonts w:hint="cs"/>
          <w:rtl/>
        </w:rPr>
        <w:t>-</w:t>
      </w:r>
      <w:r w:rsidRPr="00D23F16">
        <w:rPr>
          <w:rtl/>
        </w:rPr>
        <w:t>יום בארץ</w:t>
      </w:r>
      <w:r>
        <w:rPr>
          <w:rFonts w:hint="cs"/>
          <w:rtl/>
        </w:rPr>
        <w:t>,</w:t>
      </w:r>
      <w:r w:rsidRPr="00D23F16">
        <w:rPr>
          <w:rtl/>
        </w:rPr>
        <w:t xml:space="preserve"> כמו בפרלמנט הזה</w:t>
      </w:r>
      <w:r>
        <w:rPr>
          <w:rFonts w:hint="cs"/>
          <w:rtl/>
        </w:rPr>
        <w:t>,</w:t>
      </w:r>
      <w:r w:rsidRPr="00D23F16">
        <w:rPr>
          <w:rtl/>
        </w:rPr>
        <w:t xml:space="preserve"> </w:t>
      </w:r>
      <w:r>
        <w:rPr>
          <w:rFonts w:hint="cs"/>
          <w:rtl/>
        </w:rPr>
        <w:t>ב</w:t>
      </w:r>
      <w:r w:rsidRPr="00D23F16">
        <w:rPr>
          <w:rtl/>
        </w:rPr>
        <w:t>בתי המשפט</w:t>
      </w:r>
      <w:r>
        <w:rPr>
          <w:rFonts w:hint="cs"/>
          <w:rtl/>
        </w:rPr>
        <w:t>,</w:t>
      </w:r>
      <w:r w:rsidRPr="00D23F16">
        <w:rPr>
          <w:rtl/>
        </w:rPr>
        <w:t xml:space="preserve"> </w:t>
      </w:r>
      <w:r>
        <w:rPr>
          <w:rFonts w:hint="cs"/>
          <w:rtl/>
        </w:rPr>
        <w:t>ו</w:t>
      </w:r>
      <w:r>
        <w:rPr>
          <w:rtl/>
        </w:rPr>
        <w:t>גם במוסדות המחוקק</w:t>
      </w:r>
      <w:r>
        <w:rPr>
          <w:rFonts w:hint="cs"/>
          <w:rtl/>
        </w:rPr>
        <w:t>ים,</w:t>
      </w:r>
      <w:r w:rsidRPr="00D23F16">
        <w:rPr>
          <w:rtl/>
        </w:rPr>
        <w:t xml:space="preserve"> </w:t>
      </w:r>
      <w:r>
        <w:rPr>
          <w:rFonts w:hint="cs"/>
          <w:rtl/>
        </w:rPr>
        <w:t xml:space="preserve">שרחוקים מלכבד </w:t>
      </w:r>
      <w:r w:rsidRPr="00D23F16">
        <w:rPr>
          <w:rtl/>
        </w:rPr>
        <w:t>את השפה הערבית כשפה רשמית בארץ</w:t>
      </w:r>
      <w:r>
        <w:rPr>
          <w:rFonts w:hint="cs"/>
          <w:rtl/>
        </w:rPr>
        <w:t>.</w:t>
      </w:r>
      <w:r>
        <w:rPr>
          <w:rtl/>
        </w:rPr>
        <w:t xml:space="preserve"> </w:t>
      </w:r>
    </w:p>
    <w:p w:rsidR="00485CB0" w:rsidRDefault="00485CB0" w:rsidP="00DC1803">
      <w:pPr>
        <w:rPr>
          <w:rtl/>
        </w:rPr>
      </w:pPr>
      <w:bookmarkStart w:id="1531" w:name="_ETM_Q3_733037"/>
      <w:bookmarkEnd w:id="1531"/>
    </w:p>
    <w:p w:rsidR="000A079D" w:rsidRDefault="000A079D" w:rsidP="00ED20BF">
      <w:pPr>
        <w:rPr>
          <w:rtl/>
        </w:rPr>
      </w:pPr>
      <w:bookmarkStart w:id="1532" w:name="TOR_Q4"/>
      <w:bookmarkEnd w:id="1532"/>
      <w:r>
        <w:rPr>
          <w:rFonts w:hint="cs"/>
          <w:rtl/>
        </w:rPr>
        <w:t xml:space="preserve">אני הבאתי </w:t>
      </w:r>
      <w:r w:rsidR="00C67388">
        <w:rPr>
          <w:rFonts w:hint="cs"/>
          <w:rtl/>
        </w:rPr>
        <w:t>כ</w:t>
      </w:r>
      <w:r>
        <w:rPr>
          <w:rFonts w:hint="cs"/>
          <w:rtl/>
        </w:rPr>
        <w:t xml:space="preserve">דוגמה </w:t>
      </w:r>
      <w:r w:rsidR="00C67388">
        <w:rPr>
          <w:rFonts w:hint="cs"/>
          <w:rtl/>
        </w:rPr>
        <w:t xml:space="preserve">את </w:t>
      </w:r>
      <w:r>
        <w:rPr>
          <w:rFonts w:hint="cs"/>
          <w:rtl/>
        </w:rPr>
        <w:t xml:space="preserve">השפה הצרפתית בקנדה, </w:t>
      </w:r>
      <w:r w:rsidR="00ED20BF">
        <w:rPr>
          <w:rFonts w:hint="cs"/>
          <w:rtl/>
        </w:rPr>
        <w:t>ו</w:t>
      </w:r>
      <w:r>
        <w:rPr>
          <w:rFonts w:hint="cs"/>
          <w:rtl/>
        </w:rPr>
        <w:t xml:space="preserve">דוברי הצרפתית בקנדה </w:t>
      </w:r>
      <w:bookmarkStart w:id="1533" w:name="_ETM_Q4_140222"/>
      <w:bookmarkEnd w:id="1533"/>
      <w:r>
        <w:rPr>
          <w:rFonts w:hint="cs"/>
          <w:rtl/>
        </w:rPr>
        <w:t xml:space="preserve">גם הם 20%. הדרת השפה הערבית כשפה רשמית פוגעת באופן </w:t>
      </w:r>
      <w:bookmarkStart w:id="1534" w:name="_ETM_Q4_142000"/>
      <w:bookmarkEnd w:id="1534"/>
      <w:r>
        <w:rPr>
          <w:rFonts w:hint="cs"/>
          <w:rtl/>
        </w:rPr>
        <w:t>חמור</w:t>
      </w:r>
      <w:r w:rsidR="00ED20BF">
        <w:rPr>
          <w:rFonts w:hint="cs"/>
          <w:rtl/>
        </w:rPr>
        <w:t xml:space="preserve"> </w:t>
      </w:r>
      <w:r w:rsidR="00ED20BF">
        <w:rPr>
          <w:rFonts w:hint="eastAsia"/>
        </w:rPr>
        <w:t>–</w:t>
      </w:r>
      <w:r>
        <w:rPr>
          <w:rFonts w:hint="cs"/>
          <w:rtl/>
        </w:rPr>
        <w:t xml:space="preserve"> היא פגיעה חמורה בשפה הזאת, במעמד </w:t>
      </w:r>
      <w:bookmarkStart w:id="1535" w:name="_ETM_Q4_151519"/>
      <w:bookmarkEnd w:id="1535"/>
      <w:r>
        <w:rPr>
          <w:rFonts w:hint="cs"/>
          <w:rtl/>
        </w:rPr>
        <w:t xml:space="preserve">של דוברי השפה הזאת, וגם בזכויות הלשוניות, התרבותיות והלאומיות של האזרחים ערביי </w:t>
      </w:r>
      <w:bookmarkStart w:id="1536" w:name="_ETM_Q4_156000"/>
      <w:bookmarkEnd w:id="1536"/>
      <w:r>
        <w:rPr>
          <w:rFonts w:hint="cs"/>
          <w:rtl/>
        </w:rPr>
        <w:t xml:space="preserve">ישראל בארץ, שהם </w:t>
      </w:r>
      <w:bookmarkStart w:id="1537" w:name="_ETM_Q4_161753"/>
      <w:bookmarkEnd w:id="1537"/>
      <w:r>
        <w:rPr>
          <w:rFonts w:hint="cs"/>
          <w:rtl/>
        </w:rPr>
        <w:t xml:space="preserve">אזרחים מקוריים. לכן, אני קורא מהבמה הזאת, אני מבקש מחברי </w:t>
      </w:r>
      <w:bookmarkStart w:id="1538" w:name="_ETM_Q4_175675"/>
      <w:bookmarkEnd w:id="1538"/>
      <w:r>
        <w:rPr>
          <w:rFonts w:hint="cs"/>
          <w:rtl/>
        </w:rPr>
        <w:t xml:space="preserve">הכנסת ומיושב-ראש הכנסת שלא להרשות לחוקק את חוק הלאום </w:t>
      </w:r>
      <w:bookmarkStart w:id="1539" w:name="_ETM_Q4_184940"/>
      <w:bookmarkEnd w:id="1539"/>
      <w:r>
        <w:rPr>
          <w:rFonts w:hint="eastAsia"/>
          <w:rtl/>
        </w:rPr>
        <w:t xml:space="preserve">– </w:t>
      </w:r>
      <w:r>
        <w:rPr>
          <w:rFonts w:hint="cs"/>
          <w:rtl/>
        </w:rPr>
        <w:t xml:space="preserve">לא להמשיך בחקיקתו ולא לפגוע במעמד הרשמי של השפה </w:t>
      </w:r>
      <w:bookmarkStart w:id="1540" w:name="_ETM_Q4_193409"/>
      <w:bookmarkEnd w:id="1540"/>
      <w:r>
        <w:rPr>
          <w:rFonts w:hint="cs"/>
          <w:rtl/>
        </w:rPr>
        <w:t>הערבית. אנחנו צריכים לפעול יחד בכיוון הפוך</w:t>
      </w:r>
      <w:r w:rsidR="00ED20BF">
        <w:rPr>
          <w:rFonts w:hint="cs"/>
          <w:rtl/>
        </w:rPr>
        <w:t>:</w:t>
      </w:r>
      <w:r>
        <w:rPr>
          <w:rFonts w:hint="cs"/>
          <w:rtl/>
        </w:rPr>
        <w:t xml:space="preserve"> לעודד ולחזק את השפה הערבית ולהעצים אותה </w:t>
      </w:r>
      <w:bookmarkStart w:id="1541" w:name="_ETM_Q4_199000"/>
      <w:bookmarkEnd w:id="1541"/>
      <w:r>
        <w:rPr>
          <w:rFonts w:hint="cs"/>
          <w:rtl/>
        </w:rPr>
        <w:t>במשרדים הממשלתיים, במוסדות החינוך, במוסדות הממשלתיים</w:t>
      </w:r>
      <w:r w:rsidR="00ED20BF">
        <w:rPr>
          <w:rFonts w:hint="cs"/>
          <w:rtl/>
        </w:rPr>
        <w:t>,</w:t>
      </w:r>
      <w:r>
        <w:rPr>
          <w:rFonts w:hint="cs"/>
          <w:rtl/>
        </w:rPr>
        <w:t xml:space="preserve"> בכנסת </w:t>
      </w:r>
      <w:bookmarkStart w:id="1542" w:name="_ETM_Q4_206534"/>
      <w:bookmarkEnd w:id="1542"/>
      <w:r>
        <w:rPr>
          <w:rFonts w:hint="cs"/>
          <w:rtl/>
        </w:rPr>
        <w:t xml:space="preserve">ובבתי המשפט. </w:t>
      </w:r>
    </w:p>
    <w:p w:rsidR="000A079D" w:rsidRDefault="000A079D" w:rsidP="00DC1803">
      <w:pPr>
        <w:rPr>
          <w:rtl/>
        </w:rPr>
      </w:pPr>
      <w:bookmarkStart w:id="1543" w:name="_ETM_Q4_211581"/>
      <w:bookmarkEnd w:id="1543"/>
    </w:p>
    <w:p w:rsidR="000A079D" w:rsidRDefault="000A079D" w:rsidP="00ED20BF">
      <w:pPr>
        <w:rPr>
          <w:rtl/>
        </w:rPr>
      </w:pPr>
      <w:bookmarkStart w:id="1544" w:name="_ETM_Q4_212003"/>
      <w:bookmarkStart w:id="1545" w:name="_ETM_Q4_212268"/>
      <w:bookmarkEnd w:id="1544"/>
      <w:bookmarkEnd w:id="1545"/>
      <w:r>
        <w:rPr>
          <w:rFonts w:hint="cs"/>
          <w:rtl/>
        </w:rPr>
        <w:lastRenderedPageBreak/>
        <w:t xml:space="preserve">גם היום, כשהשפה הערבית היא שפה רשמית, קשה </w:t>
      </w:r>
      <w:bookmarkStart w:id="1546" w:name="_ETM_Q4_217643"/>
      <w:bookmarkEnd w:id="1546"/>
      <w:r>
        <w:rPr>
          <w:rFonts w:hint="cs"/>
          <w:rtl/>
        </w:rPr>
        <w:t xml:space="preserve">לנו להבטיח את קיום השפה הזאת. על אחת כמה וכמה </w:t>
      </w:r>
      <w:bookmarkStart w:id="1547" w:name="_ETM_Q4_224096"/>
      <w:bookmarkEnd w:id="1547"/>
      <w:r>
        <w:rPr>
          <w:rFonts w:hint="cs"/>
          <w:rtl/>
        </w:rPr>
        <w:t xml:space="preserve">לא נוכל להבטיח את כיבוד </w:t>
      </w:r>
      <w:bookmarkStart w:id="1548" w:name="_ETM_Q4_227000"/>
      <w:bookmarkEnd w:id="1548"/>
      <w:r>
        <w:rPr>
          <w:rFonts w:hint="cs"/>
          <w:rtl/>
        </w:rPr>
        <w:t xml:space="preserve">השפה הזאת כשהיא תודר על ידי חוק הלאום. אני מקווה </w:t>
      </w:r>
      <w:bookmarkStart w:id="1549" w:name="_ETM_Q4_230581"/>
      <w:bookmarkEnd w:id="1549"/>
      <w:r>
        <w:rPr>
          <w:rFonts w:hint="cs"/>
          <w:rtl/>
        </w:rPr>
        <w:t xml:space="preserve">שזה לא יקרה, וזו דרישה שכל מי שיוכל להשפיע </w:t>
      </w:r>
      <w:bookmarkStart w:id="1550" w:name="_ETM_Q4_239018"/>
      <w:bookmarkEnd w:id="1550"/>
      <w:r>
        <w:rPr>
          <w:rFonts w:hint="cs"/>
          <w:rtl/>
        </w:rPr>
        <w:t xml:space="preserve">על המשך החקיקה של חוק הלאום </w:t>
      </w:r>
      <w:r w:rsidR="00ED20BF">
        <w:rPr>
          <w:rFonts w:hint="cs"/>
          <w:rtl/>
        </w:rPr>
        <w:t>י</w:t>
      </w:r>
      <w:r>
        <w:rPr>
          <w:rFonts w:hint="cs"/>
          <w:rtl/>
        </w:rPr>
        <w:t xml:space="preserve">תנגד לחוק הזה. </w:t>
      </w:r>
    </w:p>
    <w:p w:rsidR="000A079D" w:rsidRDefault="000A079D" w:rsidP="00DC1803">
      <w:pPr>
        <w:rPr>
          <w:rtl/>
        </w:rPr>
      </w:pPr>
    </w:p>
    <w:p w:rsidR="000A079D" w:rsidRDefault="000A079D" w:rsidP="00ED20BF">
      <w:pPr>
        <w:rPr>
          <w:rtl/>
        </w:rPr>
      </w:pPr>
      <w:bookmarkStart w:id="1551" w:name="_ETM_Q4_248000"/>
      <w:bookmarkEnd w:id="1551"/>
      <w:r>
        <w:rPr>
          <w:rFonts w:hint="cs"/>
          <w:rtl/>
        </w:rPr>
        <w:t xml:space="preserve">אני </w:t>
      </w:r>
      <w:bookmarkStart w:id="1552" w:name="_ETM_Q4_245831"/>
      <w:bookmarkEnd w:id="1552"/>
      <w:r>
        <w:rPr>
          <w:rFonts w:hint="cs"/>
          <w:rtl/>
        </w:rPr>
        <w:t>רוצה להודות לכל המוסדות, יותר מ-15 מוסדות, שתרמו לפעילויות ביום</w:t>
      </w:r>
      <w:bookmarkStart w:id="1553" w:name="_ETM_Q4_254924"/>
      <w:bookmarkEnd w:id="1553"/>
      <w:r>
        <w:rPr>
          <w:rFonts w:hint="cs"/>
          <w:rtl/>
        </w:rPr>
        <w:t xml:space="preserve"> הזה בכנסת, ואני רוצה להודות במיוחד לצוות המשרד פיראס </w:t>
      </w:r>
      <w:bookmarkStart w:id="1554" w:name="_ETM_Q4_263487"/>
      <w:bookmarkEnd w:id="1554"/>
      <w:r>
        <w:rPr>
          <w:rFonts w:hint="cs"/>
          <w:rtl/>
        </w:rPr>
        <w:t xml:space="preserve">דרוויש, חמאדה חאג' דאוד, באסל נחידין ח'לאילה, חסן מסארוה ויחיא עמל ג'בארין. יישר כוח </w:t>
      </w:r>
      <w:bookmarkStart w:id="1555" w:name="_ETM_Q4_278877"/>
      <w:bookmarkEnd w:id="1555"/>
      <w:r>
        <w:rPr>
          <w:rFonts w:hint="cs"/>
          <w:rtl/>
        </w:rPr>
        <w:t xml:space="preserve">לכולכם, ואנחנו מקווים שניפגש בשנה הבאה </w:t>
      </w:r>
      <w:r w:rsidR="00ED20BF">
        <w:rPr>
          <w:rFonts w:hint="cs"/>
          <w:rtl/>
        </w:rPr>
        <w:t xml:space="preserve">בציון </w:t>
      </w:r>
      <w:r>
        <w:rPr>
          <w:rFonts w:hint="cs"/>
          <w:rtl/>
        </w:rPr>
        <w:t xml:space="preserve">הצלחות של היום </w:t>
      </w:r>
      <w:bookmarkStart w:id="1556" w:name="_ETM_Q4_287000"/>
      <w:bookmarkEnd w:id="1556"/>
      <w:r>
        <w:rPr>
          <w:rFonts w:hint="cs"/>
          <w:rtl/>
        </w:rPr>
        <w:t xml:space="preserve">הזה, באופן מעשי </w:t>
      </w:r>
      <w:bookmarkStart w:id="1557" w:name="_ETM_Q4_289705"/>
      <w:bookmarkEnd w:id="1557"/>
      <w:r>
        <w:rPr>
          <w:rFonts w:hint="cs"/>
          <w:rtl/>
        </w:rPr>
        <w:t xml:space="preserve">ואפילו באופן עקרוני </w:t>
      </w:r>
      <w:r>
        <w:rPr>
          <w:rFonts w:hint="eastAsia"/>
        </w:rPr>
        <w:t>–</w:t>
      </w:r>
      <w:r>
        <w:rPr>
          <w:rFonts w:hint="cs"/>
          <w:rtl/>
        </w:rPr>
        <w:t xml:space="preserve"> ולהתנגד לחוק הלאום. תודה </w:t>
      </w:r>
      <w:bookmarkStart w:id="1558" w:name="_ETM_Q4_297000"/>
      <w:bookmarkEnd w:id="1558"/>
      <w:r>
        <w:rPr>
          <w:rFonts w:hint="cs"/>
          <w:rtl/>
        </w:rPr>
        <w:t xml:space="preserve">רבה ויום טוב.) </w:t>
      </w:r>
    </w:p>
    <w:p w:rsidR="000A079D" w:rsidRDefault="000A079D" w:rsidP="00DC1803">
      <w:pPr>
        <w:rPr>
          <w:rtl/>
        </w:rPr>
      </w:pPr>
      <w:bookmarkStart w:id="1559" w:name="_ETM_Q4_306736"/>
      <w:bookmarkStart w:id="1560" w:name="_ETM_Q4_307252"/>
      <w:bookmarkEnd w:id="1559"/>
      <w:bookmarkEnd w:id="1560"/>
    </w:p>
    <w:bookmarkStart w:id="1561" w:name="_ETM_Q4_320971" w:displacedByCustomXml="next"/>
    <w:bookmarkEnd w:id="1561" w:displacedByCustomXml="next"/>
    <w:bookmarkStart w:id="1562" w:name="_ETM_Q4_320877" w:displacedByCustomXml="next"/>
    <w:bookmarkEnd w:id="1562" w:displacedByCustomXml="next"/>
    <w:sdt>
      <w:sdtPr>
        <w:rPr>
          <w:rtl/>
        </w:rPr>
        <w:alias w:val="יור"/>
        <w:tag w:val="&lt;ID&gt;5317&lt;/ID&gt;&lt;Name&gt;יולי יואל אדלשטיין - יו&quot;ר&lt;/Name&gt;&lt;Data&gt;יולי יואל אדלשטיין&lt;/Data&gt;&lt;Shortcut&gt;&lt;/Shortcut&gt;"/>
        <w:id w:val="-2123524867"/>
        <w:placeholder>
          <w:docPart w:val="3857A1333A81482EB085473E17B153CE"/>
        </w:placeholder>
        <w15:color w:val="993366"/>
      </w:sdtPr>
      <w:sdtEndPr/>
      <w:sdtContent>
        <w:p w:rsidR="000A079D" w:rsidRDefault="000A079D" w:rsidP="00DC1803">
          <w:pPr>
            <w:pStyle w:val="af6"/>
            <w:keepNext/>
            <w:rPr>
              <w:rtl/>
            </w:rPr>
          </w:pPr>
          <w:r w:rsidRPr="00B34EEB">
            <w:rPr>
              <w:rStyle w:val="afe"/>
              <w:color w:val="000000"/>
              <w:rtl/>
            </w:rPr>
            <w:t>היו"ר יולי יואל אדלשטיין</w:t>
          </w:r>
          <w:r w:rsidRPr="00B34EEB">
            <w:rPr>
              <w:color w:val="000000"/>
              <w:rtl/>
            </w:rPr>
            <w:t>:</w:t>
          </w:r>
        </w:p>
      </w:sdtContent>
    </w:sdt>
    <w:p w:rsidR="000A079D" w:rsidRDefault="000A079D" w:rsidP="00972D29">
      <w:pPr>
        <w:rPr>
          <w:rtl/>
        </w:rPr>
      </w:pPr>
    </w:p>
    <w:p w:rsidR="000A079D" w:rsidRDefault="000A079D" w:rsidP="00DC1803">
      <w:pPr>
        <w:rPr>
          <w:rtl/>
        </w:rPr>
      </w:pPr>
      <w:bookmarkStart w:id="1563" w:name="_ETM_Q4_332674"/>
      <w:bookmarkEnd w:id="1563"/>
      <w:r>
        <w:rPr>
          <w:rFonts w:hint="cs"/>
          <w:rtl/>
        </w:rPr>
        <w:t xml:space="preserve">תודה, חבר הכנסת יוסף ג'בארין. אני מתכבד </w:t>
      </w:r>
      <w:bookmarkStart w:id="1564" w:name="_ETM_Q4_296000"/>
      <w:bookmarkEnd w:id="1564"/>
      <w:r>
        <w:rPr>
          <w:rFonts w:hint="cs"/>
          <w:rtl/>
        </w:rPr>
        <w:t xml:space="preserve">להזמין את חבר הכנסת אבי דיכטר לשאת דברים. אחריו </w:t>
      </w:r>
      <w:bookmarkStart w:id="1565" w:name="_ETM_Q4_301000"/>
      <w:bookmarkEnd w:id="1565"/>
      <w:r>
        <w:rPr>
          <w:rtl/>
        </w:rPr>
        <w:t>–</w:t>
      </w:r>
      <w:r>
        <w:rPr>
          <w:rFonts w:hint="cs"/>
          <w:rtl/>
        </w:rPr>
        <w:t xml:space="preserve"> חבר הכנסת יוסי יונה. </w:t>
      </w:r>
    </w:p>
    <w:p w:rsidR="000A079D" w:rsidRDefault="000A079D" w:rsidP="00DC1803">
      <w:pPr>
        <w:rPr>
          <w:rtl/>
        </w:rPr>
      </w:pPr>
      <w:bookmarkStart w:id="1566" w:name="_ETM_Q4_339314"/>
      <w:bookmarkEnd w:id="1566"/>
    </w:p>
    <w:bookmarkStart w:id="1567" w:name="_ETM_Q4_339893" w:displacedByCustomXml="next"/>
    <w:bookmarkEnd w:id="1567" w:displacedByCustomXml="next"/>
    <w:bookmarkStart w:id="1568" w:name="_ETM_Q4_339814" w:displacedByCustomXml="next"/>
    <w:bookmarkEnd w:id="1568" w:displacedByCustomXml="next"/>
    <w:bookmarkStart w:id="1569" w:name="_ETM_Q4_339549" w:displacedByCustomXml="next"/>
    <w:bookmarkEnd w:id="1569" w:displacedByCustomXml="next"/>
    <w:bookmarkStart w:id="1570" w:name="_Toc518421105" w:displacedByCustomXml="next"/>
    <w:bookmarkStart w:id="1571" w:name="_Toc518420982" w:displacedByCustomXml="next"/>
    <w:sdt>
      <w:sdtPr>
        <w:rPr>
          <w:rtl/>
        </w:rPr>
        <w:alias w:val="דובר"/>
        <w:tag w:val="&lt;ID&gt;4613&lt;/ID&gt;&lt;Name&gt;אבי דיכטר - הליכוד&lt;/Name&gt;&lt;Data&gt;אבי דיכטר (הליכוד)&lt;/Data&gt;&lt;Shortcut&gt;אבדי&lt;/Shortcut&gt;&lt;MemberID&gt;2236&lt;/MemberID&gt;"/>
        <w:id w:val="-640874000"/>
        <w:placeholder>
          <w:docPart w:val="3857A1333A81482EB085473E17B153CE"/>
        </w:placeholder>
        <w15:color w:val="993366"/>
      </w:sdtPr>
      <w:sdtEndPr/>
      <w:sdtContent>
        <w:p w:rsidR="000A079D" w:rsidRDefault="000A079D" w:rsidP="00DC1803">
          <w:pPr>
            <w:pStyle w:val="a4"/>
            <w:keepNext/>
            <w:rPr>
              <w:rtl/>
            </w:rPr>
          </w:pPr>
          <w:r w:rsidRPr="00B34EEB">
            <w:rPr>
              <w:rStyle w:val="afe"/>
              <w:color w:val="000000"/>
              <w:rtl/>
            </w:rPr>
            <w:t>אבי דיכטר (הליכוד)</w:t>
          </w:r>
          <w:r w:rsidRPr="00B34EEB">
            <w:rPr>
              <w:color w:val="000000"/>
              <w:rtl/>
            </w:rPr>
            <w:t>:</w:t>
          </w:r>
        </w:p>
      </w:sdtContent>
    </w:sdt>
    <w:bookmarkEnd w:id="1570" w:displacedByCustomXml="prev"/>
    <w:bookmarkEnd w:id="1571" w:displacedByCustomXml="prev"/>
    <w:p w:rsidR="000A079D" w:rsidRDefault="000A079D" w:rsidP="00972D29">
      <w:pPr>
        <w:rPr>
          <w:rtl/>
        </w:rPr>
      </w:pPr>
    </w:p>
    <w:p w:rsidR="000A079D" w:rsidRDefault="000A079D" w:rsidP="00DC1803">
      <w:pPr>
        <w:rPr>
          <w:rtl/>
        </w:rPr>
      </w:pPr>
      <w:bookmarkStart w:id="1572" w:name="_ETM_Q4_314000"/>
      <w:bookmarkEnd w:id="1572"/>
      <w:r>
        <w:rPr>
          <w:rFonts w:hint="cs"/>
          <w:rtl/>
        </w:rPr>
        <w:t xml:space="preserve">אדוני יושב-ראש הכנסת, אדוני </w:t>
      </w:r>
      <w:bookmarkStart w:id="1573" w:name="_ETM_Q4_329000"/>
      <w:bookmarkEnd w:id="1573"/>
      <w:r>
        <w:rPr>
          <w:rFonts w:hint="cs"/>
          <w:rtl/>
        </w:rPr>
        <w:t xml:space="preserve">השר, חבריי השרים </w:t>
      </w:r>
      <w:r>
        <w:rPr>
          <w:rtl/>
        </w:rPr>
        <w:t>–</w:t>
      </w:r>
      <w:r>
        <w:rPr>
          <w:rFonts w:hint="cs"/>
          <w:rtl/>
        </w:rPr>
        <w:t xml:space="preserve"> יואב, זה בעברית, אתה יכול </w:t>
      </w:r>
      <w:bookmarkStart w:id="1574" w:name="_ETM_Q4_330000"/>
      <w:bookmarkEnd w:id="1574"/>
      <w:r>
        <w:rPr>
          <w:rFonts w:hint="cs"/>
          <w:rtl/>
        </w:rPr>
        <w:t xml:space="preserve">להוריד את האוזניות בשלב הזה. </w:t>
      </w:r>
    </w:p>
    <w:p w:rsidR="000A079D" w:rsidRDefault="000A079D" w:rsidP="00DC1803">
      <w:pPr>
        <w:rPr>
          <w:rtl/>
        </w:rPr>
      </w:pPr>
    </w:p>
    <w:sdt>
      <w:sdtPr>
        <w:rPr>
          <w:rtl/>
        </w:rPr>
        <w:alias w:val="יור"/>
        <w:tag w:val="&lt;ID&gt;5317&lt;/ID&gt;&lt;Name&gt;יולי יואל אדלשטיין - יו&quot;ר&lt;/Name&gt;&lt;Data&gt;יולי יואל אדלשטיין&lt;/Data&gt;&lt;Shortcut&gt;&lt;/Shortcut&gt;"/>
        <w:id w:val="-14147340"/>
        <w:placeholder>
          <w:docPart w:val="3857A1333A81482EB085473E17B153CE"/>
        </w:placeholder>
        <w15:color w:val="993366"/>
      </w:sdtPr>
      <w:sdtEndPr/>
      <w:sdtContent>
        <w:p w:rsidR="000A079D" w:rsidRDefault="000A079D" w:rsidP="00DC1803">
          <w:pPr>
            <w:pStyle w:val="af6"/>
            <w:keepNext/>
            <w:rPr>
              <w:rtl/>
            </w:rPr>
          </w:pPr>
          <w:r w:rsidRPr="00D278BF">
            <w:rPr>
              <w:rStyle w:val="afe"/>
              <w:color w:val="000000"/>
              <w:rtl/>
            </w:rPr>
            <w:t>היו"ר יולי יואל אדלשטיין</w:t>
          </w:r>
          <w:r w:rsidRPr="00D278BF">
            <w:rPr>
              <w:color w:val="000000"/>
              <w:rtl/>
            </w:rPr>
            <w:t>:</w:t>
          </w:r>
        </w:p>
      </w:sdtContent>
    </w:sdt>
    <w:p w:rsidR="000A079D" w:rsidRDefault="000A079D" w:rsidP="00972D29">
      <w:pPr>
        <w:rPr>
          <w:rtl/>
        </w:rPr>
      </w:pPr>
    </w:p>
    <w:p w:rsidR="000A079D" w:rsidRDefault="000A079D" w:rsidP="00DC1803">
      <w:pPr>
        <w:rPr>
          <w:rtl/>
        </w:rPr>
      </w:pPr>
      <w:r>
        <w:rPr>
          <w:rFonts w:hint="cs"/>
          <w:rtl/>
        </w:rPr>
        <w:t xml:space="preserve">הוא לא מבין עברית. </w:t>
      </w:r>
    </w:p>
    <w:p w:rsidR="000A079D" w:rsidRDefault="000A079D" w:rsidP="00DC1803">
      <w:pPr>
        <w:rPr>
          <w:rtl/>
        </w:rPr>
      </w:pPr>
      <w:bookmarkStart w:id="1575" w:name="_ETM_Q4_331000"/>
      <w:bookmarkEnd w:id="1575"/>
    </w:p>
    <w:sdt>
      <w:sdtPr>
        <w:rPr>
          <w:rtl/>
        </w:rPr>
        <w:alias w:val="דובר_המשך"/>
        <w:tag w:val="&lt;ID&gt;4613&lt;/ID&gt;&lt;Name&gt;אבי דיכטר - הליכוד&lt;/Name&gt;&lt;Data&gt;אבי דיכטר (הליכוד)&lt;/Data&gt;&lt;Shortcut&gt;אבדי&lt;/Shortcut&gt;"/>
        <w:id w:val="794645877"/>
        <w:placeholder>
          <w:docPart w:val="3857A1333A81482EB085473E17B153CE"/>
        </w:placeholder>
        <w15:color w:val="993366"/>
      </w:sdtPr>
      <w:sdtEndPr/>
      <w:sdtContent>
        <w:p w:rsidR="000A079D" w:rsidRDefault="000A079D" w:rsidP="00DC1803">
          <w:pPr>
            <w:pStyle w:val="-"/>
            <w:keepNext/>
            <w:rPr>
              <w:rtl/>
            </w:rPr>
          </w:pPr>
          <w:r w:rsidRPr="00D278BF">
            <w:rPr>
              <w:rStyle w:val="afe"/>
              <w:color w:val="000000"/>
              <w:rtl/>
            </w:rPr>
            <w:t>אבי דיכטר (הליכוד)</w:t>
          </w:r>
          <w:r w:rsidRPr="00D278BF">
            <w:rPr>
              <w:color w:val="000000"/>
              <w:rtl/>
            </w:rPr>
            <w:t>:</w:t>
          </w:r>
        </w:p>
      </w:sdtContent>
    </w:sdt>
    <w:p w:rsidR="000A079D" w:rsidRDefault="000A079D" w:rsidP="00972D29">
      <w:pPr>
        <w:rPr>
          <w:rtl/>
        </w:rPr>
      </w:pPr>
    </w:p>
    <w:p w:rsidR="000A079D" w:rsidRDefault="000A079D" w:rsidP="00F1576D">
      <w:pPr>
        <w:rPr>
          <w:rtl/>
        </w:rPr>
      </w:pPr>
      <w:bookmarkStart w:id="1576" w:name="_ETM_Q4_332000"/>
      <w:bookmarkStart w:id="1577" w:name="_ETM_Q4_349000"/>
      <w:bookmarkEnd w:id="1576"/>
      <w:bookmarkEnd w:id="1577"/>
      <w:r w:rsidRPr="00723055">
        <w:rPr>
          <w:rFonts w:hint="cs"/>
          <w:rtl/>
        </w:rPr>
        <w:t>(אומר דברים בשפה הערבית</w:t>
      </w:r>
      <w:r w:rsidR="00F1576D">
        <w:rPr>
          <w:rFonts w:hint="cs"/>
          <w:rtl/>
        </w:rPr>
        <w:t>,</w:t>
      </w:r>
      <w:r w:rsidRPr="00723055">
        <w:rPr>
          <w:rFonts w:hint="cs"/>
          <w:rtl/>
        </w:rPr>
        <w:t xml:space="preserve"> להלן תרגומם הסימולטני:</w:t>
      </w:r>
      <w:bookmarkStart w:id="1578" w:name="_ETM_Q4_344861"/>
      <w:bookmarkStart w:id="1579" w:name="_ETM_Q4_345252"/>
      <w:bookmarkStart w:id="1580" w:name="_ETM_Q4_345330"/>
      <w:bookmarkStart w:id="1581" w:name="_ETM_Q4_342000"/>
      <w:bookmarkEnd w:id="1578"/>
      <w:bookmarkEnd w:id="1579"/>
      <w:bookmarkEnd w:id="1580"/>
      <w:bookmarkEnd w:id="1581"/>
      <w:r w:rsidRPr="00723055">
        <w:rPr>
          <w:rFonts w:hint="cs"/>
          <w:rtl/>
        </w:rPr>
        <w:t xml:space="preserve"> חבר הכנסת מסעוד גנאים, אני מדבר שפה שב"כית, </w:t>
      </w:r>
      <w:bookmarkStart w:id="1582" w:name="_ETM_Q4_354033"/>
      <w:bookmarkEnd w:id="1582"/>
      <w:r w:rsidRPr="00723055">
        <w:rPr>
          <w:rFonts w:hint="cs"/>
          <w:rtl/>
        </w:rPr>
        <w:t xml:space="preserve">כמו שהיא שפה מוסדית, כמו שהיא מודיעינית, כי זוהי שפה ערבית אחת. מדובר </w:t>
      </w:r>
      <w:bookmarkStart w:id="1583" w:name="_ETM_Q4_361689"/>
      <w:bookmarkEnd w:id="1583"/>
      <w:r w:rsidRPr="00723055">
        <w:rPr>
          <w:rFonts w:hint="cs"/>
          <w:rtl/>
        </w:rPr>
        <w:t>בשפה ערבית אחת.)</w:t>
      </w:r>
      <w:r>
        <w:rPr>
          <w:rFonts w:hint="cs"/>
          <w:rtl/>
        </w:rPr>
        <w:t xml:space="preserve"> </w:t>
      </w:r>
    </w:p>
    <w:p w:rsidR="000A079D" w:rsidRDefault="000A079D" w:rsidP="00DC1803">
      <w:pPr>
        <w:rPr>
          <w:rtl/>
        </w:rPr>
      </w:pPr>
    </w:p>
    <w:sdt>
      <w:sdtPr>
        <w:rPr>
          <w:rtl/>
        </w:rPr>
        <w:alias w:val="קריאה"/>
        <w:tag w:val="&lt;ID&gt;4611&lt;/ID&gt;&lt;Name&gt;גנאים מסעוד - הרשימה המשותפת&lt;/Name&gt;&lt;Data&gt;מסעוד גנאים (הרשימה המשותפת)&lt;/Data&gt;&lt;Shortcut&gt;מסגנ&lt;/Shortcut&gt;"/>
        <w:id w:val="2075383053"/>
        <w:placeholder>
          <w:docPart w:val="3857A1333A81482EB085473E17B153CE"/>
        </w:placeholder>
        <w15:color w:val="993366"/>
      </w:sdtPr>
      <w:sdtEndPr/>
      <w:sdtContent>
        <w:p w:rsidR="000A079D" w:rsidRDefault="000A079D" w:rsidP="00DC1803">
          <w:pPr>
            <w:pStyle w:val="af5"/>
            <w:keepNext/>
            <w:rPr>
              <w:rtl/>
            </w:rPr>
          </w:pPr>
          <w:r w:rsidRPr="006D5035">
            <w:rPr>
              <w:rStyle w:val="afe"/>
              <w:color w:val="000000"/>
              <w:rtl/>
            </w:rPr>
            <w:t>מסעוד גנאים (הרשימה המשותפת)</w:t>
          </w:r>
          <w:r w:rsidRPr="006D5035">
            <w:rPr>
              <w:color w:val="000000"/>
              <w:rtl/>
            </w:rPr>
            <w:t>:</w:t>
          </w:r>
        </w:p>
      </w:sdtContent>
    </w:sdt>
    <w:p w:rsidR="000A079D" w:rsidRDefault="000A079D" w:rsidP="00972D29">
      <w:pPr>
        <w:rPr>
          <w:rtl/>
        </w:rPr>
      </w:pPr>
    </w:p>
    <w:p w:rsidR="000A079D" w:rsidRDefault="00972D29" w:rsidP="00DC1803">
      <w:pPr>
        <w:rPr>
          <w:rtl/>
        </w:rPr>
      </w:pPr>
      <w:r>
        <w:rPr>
          <w:rFonts w:hint="cs"/>
          <w:rtl/>
        </w:rPr>
        <w:t>– – –</w:t>
      </w:r>
    </w:p>
    <w:p w:rsidR="000A079D" w:rsidRDefault="000A079D" w:rsidP="00DC1803">
      <w:pPr>
        <w:rPr>
          <w:rtl/>
        </w:rPr>
      </w:pPr>
    </w:p>
    <w:sdt>
      <w:sdtPr>
        <w:rPr>
          <w:rtl/>
        </w:rPr>
        <w:alias w:val="דובר_המשך"/>
        <w:tag w:val="&lt;ID&gt;4613&lt;/ID&gt;&lt;Name&gt;אבי דיכטר - הליכוד&lt;/Name&gt;&lt;Data&gt;אבי דיכטר (הליכוד)&lt;/Data&gt;&lt;Shortcut&gt;אבדי&lt;/Shortcut&gt;"/>
        <w:id w:val="1252241016"/>
        <w:placeholder>
          <w:docPart w:val="3857A1333A81482EB085473E17B153CE"/>
        </w:placeholder>
        <w15:color w:val="993366"/>
      </w:sdtPr>
      <w:sdtEndPr/>
      <w:sdtContent>
        <w:p w:rsidR="000A079D" w:rsidRDefault="000A079D" w:rsidP="00DC1803">
          <w:pPr>
            <w:pStyle w:val="-"/>
            <w:keepNext/>
            <w:rPr>
              <w:rtl/>
            </w:rPr>
          </w:pPr>
          <w:r w:rsidRPr="006D5035">
            <w:rPr>
              <w:rStyle w:val="afe"/>
              <w:color w:val="000000"/>
              <w:rtl/>
            </w:rPr>
            <w:t>אבי דיכטר (הליכוד)</w:t>
          </w:r>
          <w:r w:rsidRPr="006D5035">
            <w:rPr>
              <w:color w:val="000000"/>
              <w:rtl/>
            </w:rPr>
            <w:t>:</w:t>
          </w:r>
        </w:p>
      </w:sdtContent>
    </w:sdt>
    <w:p w:rsidR="000A079D" w:rsidRDefault="000A079D" w:rsidP="00972D29">
      <w:pPr>
        <w:rPr>
          <w:rtl/>
        </w:rPr>
      </w:pPr>
    </w:p>
    <w:p w:rsidR="000A079D" w:rsidRDefault="000A079D" w:rsidP="00F1576D">
      <w:pPr>
        <w:rPr>
          <w:rtl/>
        </w:rPr>
      </w:pPr>
      <w:r w:rsidRPr="00B44598">
        <w:rPr>
          <w:rFonts w:hint="cs"/>
          <w:rtl/>
        </w:rPr>
        <w:t xml:space="preserve">(אומר </w:t>
      </w:r>
      <w:r w:rsidR="00F1576D">
        <w:rPr>
          <w:rFonts w:hint="cs"/>
          <w:rtl/>
        </w:rPr>
        <w:t>דברים בשפה ה</w:t>
      </w:r>
      <w:r w:rsidRPr="00B44598">
        <w:rPr>
          <w:rFonts w:hint="cs"/>
          <w:rtl/>
        </w:rPr>
        <w:t>ערבית</w:t>
      </w:r>
      <w:r w:rsidR="00F1576D">
        <w:rPr>
          <w:rFonts w:hint="cs"/>
          <w:rtl/>
        </w:rPr>
        <w:t>, להלן תרגומם הסימולטני</w:t>
      </w:r>
      <w:r w:rsidR="00AA2B26" w:rsidRPr="00B44598">
        <w:rPr>
          <w:rFonts w:hint="cs"/>
          <w:rtl/>
        </w:rPr>
        <w:t>:</w:t>
      </w:r>
      <w:r>
        <w:rPr>
          <w:rFonts w:hint="cs"/>
          <w:rtl/>
        </w:rPr>
        <w:t xml:space="preserve"> התחלתם להתווכח אפילו לפני שהתחלתי לדבר.) </w:t>
      </w:r>
      <w:bookmarkStart w:id="1584" w:name="_ETM_Q4_380392"/>
      <w:bookmarkEnd w:id="1584"/>
    </w:p>
    <w:p w:rsidR="000A079D" w:rsidRDefault="000A079D" w:rsidP="00DC1803">
      <w:pPr>
        <w:rPr>
          <w:rtl/>
        </w:rPr>
      </w:pPr>
      <w:bookmarkStart w:id="1585" w:name="_ETM_Q4_380705"/>
      <w:bookmarkEnd w:id="1585"/>
    </w:p>
    <w:p w:rsidR="000A079D" w:rsidRDefault="000A079D" w:rsidP="00F1576D">
      <w:pPr>
        <w:rPr>
          <w:rtl/>
        </w:rPr>
      </w:pPr>
      <w:bookmarkStart w:id="1586" w:name="_ETM_Q4_380955"/>
      <w:bookmarkStart w:id="1587" w:name="_ETM_Q4_381236"/>
      <w:bookmarkStart w:id="1588" w:name="_ETM_Q4_381299"/>
      <w:bookmarkEnd w:id="1586"/>
      <w:bookmarkEnd w:id="1587"/>
      <w:bookmarkEnd w:id="1588"/>
      <w:r>
        <w:rPr>
          <w:rFonts w:hint="cs"/>
          <w:rtl/>
        </w:rPr>
        <w:t xml:space="preserve">בשנה שעברה </w:t>
      </w:r>
      <w:r w:rsidRPr="00C06FB2">
        <w:rPr>
          <w:rFonts w:hint="cs"/>
          <w:rtl/>
        </w:rPr>
        <w:t>(</w:t>
      </w:r>
      <w:r w:rsidRPr="00723055">
        <w:rPr>
          <w:rFonts w:hint="cs"/>
          <w:rtl/>
        </w:rPr>
        <w:t xml:space="preserve">אומר </w:t>
      </w:r>
      <w:r w:rsidR="00F1576D">
        <w:rPr>
          <w:rFonts w:hint="cs"/>
          <w:rtl/>
        </w:rPr>
        <w:t>דברים בשפה ה</w:t>
      </w:r>
      <w:r w:rsidRPr="00723055">
        <w:rPr>
          <w:rFonts w:hint="cs"/>
          <w:rtl/>
        </w:rPr>
        <w:t>ערבית</w:t>
      </w:r>
      <w:r w:rsidR="00F1576D">
        <w:rPr>
          <w:rFonts w:hint="cs"/>
          <w:rtl/>
        </w:rPr>
        <w:t>, להלן תרגומם הסימולטני</w:t>
      </w:r>
      <w:r w:rsidRPr="00723055">
        <w:rPr>
          <w:rFonts w:hint="cs"/>
          <w:rtl/>
        </w:rPr>
        <w:t>:</w:t>
      </w:r>
      <w:r w:rsidR="00B44598" w:rsidRPr="00723055">
        <w:rPr>
          <w:rFonts w:hint="cs"/>
          <w:rtl/>
        </w:rPr>
        <w:t xml:space="preserve"> היה דיון על נושא גן העדן</w:t>
      </w:r>
      <w:r w:rsidRPr="00723055">
        <w:rPr>
          <w:rFonts w:hint="cs"/>
          <w:rtl/>
        </w:rPr>
        <w:t xml:space="preserve">) </w:t>
      </w:r>
      <w:r w:rsidRPr="00723055">
        <w:rPr>
          <w:rFonts w:hint="eastAsia"/>
          <w:rtl/>
        </w:rPr>
        <w:t xml:space="preserve">– </w:t>
      </w:r>
      <w:r w:rsidRPr="00723055">
        <w:rPr>
          <w:rFonts w:hint="cs"/>
          <w:rtl/>
        </w:rPr>
        <w:t xml:space="preserve">אני חושב שזה היה אחמד טיבי שאמר: (אומר דברים בשפה </w:t>
      </w:r>
      <w:bookmarkStart w:id="1589" w:name="_ETM_Q4_403448"/>
      <w:bookmarkEnd w:id="1589"/>
      <w:r w:rsidRPr="00723055">
        <w:rPr>
          <w:rFonts w:hint="cs"/>
          <w:rtl/>
        </w:rPr>
        <w:t xml:space="preserve">הערבית, להלן תרגומם הסימולטני: היהודים לא יכולים להיות בגן עדן. למה? </w:t>
      </w:r>
      <w:bookmarkStart w:id="1590" w:name="_ETM_Q4_393346"/>
      <w:bookmarkEnd w:id="1590"/>
      <w:r w:rsidRPr="00723055">
        <w:rPr>
          <w:rFonts w:hint="cs"/>
          <w:rtl/>
        </w:rPr>
        <w:t>כי לפי האסלאם, השפה המדוברת בגן עדן היא השפה הערבית.</w:t>
      </w:r>
      <w:r>
        <w:rPr>
          <w:rFonts w:hint="cs"/>
          <w:rtl/>
        </w:rPr>
        <w:t xml:space="preserve"> </w:t>
      </w:r>
      <w:bookmarkStart w:id="1591" w:name="_ETM_Q4_402080"/>
      <w:bookmarkEnd w:id="1591"/>
      <w:r>
        <w:rPr>
          <w:rFonts w:hint="cs"/>
          <w:rtl/>
        </w:rPr>
        <w:t xml:space="preserve">חקרתי אחר הנושא שנה שלמה, אז יש לי בשורות </w:t>
      </w:r>
      <w:bookmarkStart w:id="1592" w:name="_ETM_Q4_411486"/>
      <w:bookmarkEnd w:id="1592"/>
      <w:r>
        <w:rPr>
          <w:rFonts w:hint="cs"/>
          <w:rtl/>
        </w:rPr>
        <w:t xml:space="preserve">בשבילכם: השפה המדוברת בגן עדן היא גם השפה העברית. שלחנו </w:t>
      </w:r>
      <w:bookmarkStart w:id="1593" w:name="_ETM_Q4_420000"/>
      <w:bookmarkEnd w:id="1593"/>
      <w:r>
        <w:rPr>
          <w:rFonts w:hint="cs"/>
          <w:rtl/>
        </w:rPr>
        <w:t xml:space="preserve">יהודי, כי לא מצאנו מישהו שדובר ערבית. </w:t>
      </w:r>
      <w:bookmarkStart w:id="1594" w:name="_ETM_Q4_421486"/>
      <w:bookmarkEnd w:id="1594"/>
      <w:r>
        <w:rPr>
          <w:rFonts w:hint="cs"/>
          <w:rtl/>
        </w:rPr>
        <w:t xml:space="preserve">וגיהינום </w:t>
      </w:r>
      <w:r>
        <w:rPr>
          <w:rtl/>
        </w:rPr>
        <w:t>–</w:t>
      </w:r>
      <w:r>
        <w:rPr>
          <w:rFonts w:hint="cs"/>
          <w:rtl/>
        </w:rPr>
        <w:t xml:space="preserve"> </w:t>
      </w:r>
      <w:bookmarkStart w:id="1595" w:name="_ETM_Q4_426000"/>
      <w:bookmarkEnd w:id="1595"/>
      <w:r>
        <w:rPr>
          <w:rFonts w:hint="cs"/>
          <w:rtl/>
        </w:rPr>
        <w:t xml:space="preserve">מאיפה זה בא? והמילה גן עדן </w:t>
      </w:r>
      <w:r>
        <w:rPr>
          <w:rtl/>
        </w:rPr>
        <w:t>–</w:t>
      </w:r>
      <w:r>
        <w:rPr>
          <w:rFonts w:hint="cs"/>
          <w:rtl/>
        </w:rPr>
        <w:t xml:space="preserve"> מאיפה </w:t>
      </w:r>
      <w:bookmarkStart w:id="1596" w:name="_ETM_Q4_433049"/>
      <w:bookmarkEnd w:id="1596"/>
      <w:r>
        <w:rPr>
          <w:rFonts w:hint="cs"/>
          <w:rtl/>
        </w:rPr>
        <w:t>זה בא? אתם יודעים שבערבית אומרים ג'נת; הם לא אומרים ג'נה. א</w:t>
      </w:r>
      <w:bookmarkStart w:id="1597" w:name="_ETM_Q4_438000"/>
      <w:bookmarkEnd w:id="1597"/>
      <w:r>
        <w:rPr>
          <w:rFonts w:hint="cs"/>
          <w:rtl/>
        </w:rPr>
        <w:t xml:space="preserve">ומרים ג'נת, ג'נת עדן. כלומר, אנחנו </w:t>
      </w:r>
      <w:bookmarkStart w:id="1598" w:name="_ETM_Q4_443127"/>
      <w:bookmarkEnd w:id="1598"/>
      <w:r>
        <w:rPr>
          <w:rFonts w:hint="cs"/>
          <w:rtl/>
        </w:rPr>
        <w:t xml:space="preserve">היהודים, יש לנו גן עדן אחד, אבל אתם בניתם הרבה </w:t>
      </w:r>
      <w:bookmarkStart w:id="1599" w:name="_ETM_Q4_450689"/>
      <w:bookmarkEnd w:id="1599"/>
      <w:r>
        <w:rPr>
          <w:rFonts w:hint="cs"/>
          <w:rtl/>
        </w:rPr>
        <w:t xml:space="preserve">גני עדן. וכפי שאמר אחמד טיבי, אין ספק שהבנייה של גן </w:t>
      </w:r>
      <w:bookmarkStart w:id="1600" w:name="_ETM_Q4_461783"/>
      <w:bookmarkEnd w:id="1600"/>
      <w:r>
        <w:rPr>
          <w:rFonts w:hint="cs"/>
          <w:rtl/>
        </w:rPr>
        <w:t xml:space="preserve">עדן הייתה עם אישורים, אין ספק. ג'יהנם זה גיהינום, זה אותו מקום. אתם </w:t>
      </w:r>
      <w:bookmarkStart w:id="1601" w:name="_ETM_Q4_472205"/>
      <w:bookmarkEnd w:id="1601"/>
      <w:r>
        <w:rPr>
          <w:rFonts w:hint="cs"/>
          <w:rtl/>
        </w:rPr>
        <w:t xml:space="preserve">קוראים לזה ואדי האש. ואדי נאר זה </w:t>
      </w:r>
      <w:bookmarkStart w:id="1602" w:name="_ETM_Q4_475000"/>
      <w:bookmarkEnd w:id="1602"/>
      <w:r>
        <w:rPr>
          <w:rFonts w:hint="cs"/>
          <w:rtl/>
        </w:rPr>
        <w:t xml:space="preserve">ואדי האש, כי שמים שם את האנשים באש.) </w:t>
      </w:r>
      <w:bookmarkStart w:id="1603" w:name="_ETM_Q4_482268"/>
      <w:bookmarkEnd w:id="1603"/>
    </w:p>
    <w:p w:rsidR="000A079D" w:rsidRDefault="000A079D" w:rsidP="00DC1803">
      <w:pPr>
        <w:rPr>
          <w:rtl/>
        </w:rPr>
      </w:pPr>
      <w:bookmarkStart w:id="1604" w:name="_ETM_Q4_482674"/>
      <w:bookmarkEnd w:id="1604"/>
    </w:p>
    <w:p w:rsidR="000A079D" w:rsidRDefault="000A079D" w:rsidP="00F1576D">
      <w:pPr>
        <w:rPr>
          <w:rtl/>
        </w:rPr>
      </w:pPr>
      <w:r>
        <w:rPr>
          <w:rFonts w:hint="cs"/>
          <w:rtl/>
        </w:rPr>
        <w:t>א</w:t>
      </w:r>
      <w:bookmarkStart w:id="1605" w:name="_ETM_Q4_483330"/>
      <w:bookmarkEnd w:id="1605"/>
      <w:r>
        <w:rPr>
          <w:rFonts w:hint="cs"/>
          <w:rtl/>
        </w:rPr>
        <w:t>ב</w:t>
      </w:r>
      <w:bookmarkStart w:id="1606" w:name="_ETM_Q4_483611"/>
      <w:bookmarkEnd w:id="1606"/>
      <w:r>
        <w:rPr>
          <w:rFonts w:hint="cs"/>
          <w:rtl/>
        </w:rPr>
        <w:t>ל ב</w:t>
      </w:r>
      <w:bookmarkStart w:id="1607" w:name="_ETM_Q4_483721"/>
      <w:bookmarkEnd w:id="1607"/>
      <w:r>
        <w:rPr>
          <w:rFonts w:hint="cs"/>
          <w:rtl/>
        </w:rPr>
        <w:t>אמת, אני לא רוצה להתעסק בדברים האלה</w:t>
      </w:r>
      <w:r w:rsidR="00ED20BF">
        <w:rPr>
          <w:rFonts w:hint="cs"/>
          <w:rtl/>
        </w:rPr>
        <w:t>,</w:t>
      </w:r>
      <w:r>
        <w:rPr>
          <w:rFonts w:hint="cs"/>
          <w:rtl/>
        </w:rPr>
        <w:t xml:space="preserve"> כי אני חושב</w:t>
      </w:r>
      <w:bookmarkStart w:id="1608" w:name="_ETM_Q4_490596"/>
      <w:bookmarkEnd w:id="1608"/>
      <w:r>
        <w:rPr>
          <w:rFonts w:hint="cs"/>
          <w:rtl/>
        </w:rPr>
        <w:t xml:space="preserve"> שהשפה הערבית היא הרבה יותר </w:t>
      </w:r>
      <w:r w:rsidRPr="00723055">
        <w:rPr>
          <w:rFonts w:hint="cs"/>
          <w:rtl/>
        </w:rPr>
        <w:t xml:space="preserve">רצינית (אומר </w:t>
      </w:r>
      <w:r w:rsidR="00F1576D">
        <w:rPr>
          <w:rFonts w:hint="cs"/>
          <w:rtl/>
        </w:rPr>
        <w:t>דברים בשפה ה</w:t>
      </w:r>
      <w:r w:rsidRPr="00723055">
        <w:rPr>
          <w:rFonts w:hint="cs"/>
          <w:rtl/>
        </w:rPr>
        <w:t>ערבית</w:t>
      </w:r>
      <w:r w:rsidR="0063588E">
        <w:rPr>
          <w:rFonts w:hint="cs"/>
          <w:rtl/>
        </w:rPr>
        <w:t>, להלן תרגומם הסימולטני</w:t>
      </w:r>
      <w:r w:rsidRPr="00723055">
        <w:rPr>
          <w:rFonts w:hint="cs"/>
          <w:rtl/>
        </w:rPr>
        <w:t>: מאשר</w:t>
      </w:r>
      <w:r>
        <w:rPr>
          <w:rFonts w:hint="cs"/>
          <w:rtl/>
        </w:rPr>
        <w:t xml:space="preserve"> </w:t>
      </w:r>
      <w:bookmarkStart w:id="1609" w:name="_ETM_Q4_495000"/>
      <w:bookmarkEnd w:id="1609"/>
      <w:r w:rsidRPr="0048646C">
        <w:rPr>
          <w:rFonts w:hint="cs"/>
          <w:rtl/>
        </w:rPr>
        <w:t>שפת השב"כ או שפת העם</w:t>
      </w:r>
      <w:r w:rsidR="00ED20BF">
        <w:rPr>
          <w:rFonts w:hint="cs"/>
          <w:rtl/>
        </w:rPr>
        <w:t>.</w:t>
      </w:r>
      <w:r w:rsidRPr="0048646C">
        <w:rPr>
          <w:rFonts w:hint="cs"/>
          <w:rtl/>
        </w:rPr>
        <w:t xml:space="preserve"> </w:t>
      </w:r>
      <w:r>
        <w:rPr>
          <w:rFonts w:hint="cs"/>
          <w:rtl/>
        </w:rPr>
        <w:t xml:space="preserve">מדובר בשפה אחת לכל התחומים.) אני, </w:t>
      </w:r>
      <w:bookmarkStart w:id="1610" w:name="_ETM_Q4_502000"/>
      <w:bookmarkEnd w:id="1610"/>
      <w:r>
        <w:rPr>
          <w:rFonts w:hint="cs"/>
          <w:rtl/>
        </w:rPr>
        <w:t>לצערי, למדתי אותה רק בגיל 23</w:t>
      </w:r>
      <w:bookmarkStart w:id="1611" w:name="_ETM_Q4_500252"/>
      <w:bookmarkStart w:id="1612" w:name="_ETM_Q4_506986"/>
      <w:bookmarkEnd w:id="1611"/>
      <w:bookmarkEnd w:id="1612"/>
      <w:r>
        <w:rPr>
          <w:rFonts w:hint="cs"/>
          <w:rtl/>
        </w:rPr>
        <w:t>, ואני מודה שהיא שפה מהממת. זו הסיבה שבחוק</w:t>
      </w:r>
      <w:bookmarkStart w:id="1613" w:name="_ETM_Q4_518471"/>
      <w:bookmarkEnd w:id="1613"/>
      <w:r>
        <w:rPr>
          <w:rFonts w:hint="cs"/>
          <w:rtl/>
        </w:rPr>
        <w:t xml:space="preserve">-יסוד: ישראל </w:t>
      </w:r>
      <w:r>
        <w:rPr>
          <w:rFonts w:hint="eastAsia"/>
          <w:rtl/>
        </w:rPr>
        <w:t>–</w:t>
      </w:r>
      <w:r>
        <w:rPr>
          <w:rFonts w:hint="cs"/>
          <w:rtl/>
        </w:rPr>
        <w:t xml:space="preserve"> מדינת הלאום של העם היהודי, השארנו </w:t>
      </w:r>
      <w:bookmarkStart w:id="1614" w:name="_ETM_Q4_527127"/>
      <w:bookmarkEnd w:id="1614"/>
      <w:r>
        <w:rPr>
          <w:rFonts w:hint="cs"/>
          <w:rtl/>
        </w:rPr>
        <w:t>את השפה הערבית</w:t>
      </w:r>
      <w:r w:rsidR="00ED20BF">
        <w:rPr>
          <w:rFonts w:hint="cs"/>
          <w:rtl/>
        </w:rPr>
        <w:t>,</w:t>
      </w:r>
      <w:r>
        <w:rPr>
          <w:rFonts w:hint="cs"/>
          <w:rtl/>
        </w:rPr>
        <w:t xml:space="preserve"> כמו את השפה העברית</w:t>
      </w:r>
      <w:r w:rsidR="00ED20BF">
        <w:rPr>
          <w:rFonts w:hint="cs"/>
          <w:rtl/>
        </w:rPr>
        <w:t>,</w:t>
      </w:r>
      <w:r>
        <w:rPr>
          <w:rFonts w:hint="cs"/>
          <w:rtl/>
        </w:rPr>
        <w:t xml:space="preserve"> באותו מצב </w:t>
      </w:r>
      <w:bookmarkStart w:id="1615" w:name="_ETM_Q4_534346"/>
      <w:bookmarkEnd w:id="1615"/>
      <w:r>
        <w:rPr>
          <w:rFonts w:hint="cs"/>
          <w:rtl/>
        </w:rPr>
        <w:t>שהן היום</w:t>
      </w:r>
      <w:r w:rsidR="00ED20BF">
        <w:rPr>
          <w:rFonts w:hint="cs"/>
          <w:rtl/>
        </w:rPr>
        <w:t>,</w:t>
      </w:r>
      <w:r>
        <w:rPr>
          <w:rFonts w:hint="cs"/>
          <w:rtl/>
        </w:rPr>
        <w:t xml:space="preserve"> וליתר דיוק וליתר ביטחון כתבנו: לא ייפגע מעמדה של השפה </w:t>
      </w:r>
      <w:bookmarkStart w:id="1616" w:name="_ETM_Q4_541190"/>
      <w:bookmarkEnd w:id="1616"/>
      <w:r>
        <w:rPr>
          <w:rFonts w:hint="cs"/>
          <w:rtl/>
        </w:rPr>
        <w:t xml:space="preserve">הערבית ביחס למה שהיא היום, ואתם יודעים את זה. אחרי </w:t>
      </w:r>
      <w:bookmarkStart w:id="1617" w:name="_ETM_Q4_546674"/>
      <w:bookmarkEnd w:id="1617"/>
      <w:r>
        <w:rPr>
          <w:rFonts w:hint="cs"/>
          <w:rtl/>
        </w:rPr>
        <w:t xml:space="preserve">שהמנדט הסתיים, 70 שנה אחרי זה, הרשינו לעצמנו לרדת מדבר המלך במועצתו ולקבוע </w:t>
      </w:r>
      <w:bookmarkStart w:id="1618" w:name="_ETM_Q4_555424"/>
      <w:bookmarkEnd w:id="1618"/>
      <w:r>
        <w:rPr>
          <w:rFonts w:hint="cs"/>
          <w:rtl/>
        </w:rPr>
        <w:t xml:space="preserve">עובדה אחת פשוטה, ברורה לכולם: עברית היא שפת המדינה. </w:t>
      </w:r>
      <w:bookmarkStart w:id="1619" w:name="_ETM_Q4_564000"/>
      <w:bookmarkEnd w:id="1619"/>
      <w:r>
        <w:rPr>
          <w:rFonts w:hint="cs"/>
          <w:rtl/>
        </w:rPr>
        <w:t xml:space="preserve">לערבית </w:t>
      </w:r>
      <w:bookmarkStart w:id="1620" w:name="_ETM_Q4_563221"/>
      <w:bookmarkEnd w:id="1620"/>
      <w:r>
        <w:rPr>
          <w:rFonts w:hint="cs"/>
          <w:rtl/>
        </w:rPr>
        <w:t xml:space="preserve">יש </w:t>
      </w:r>
      <w:bookmarkStart w:id="1621" w:name="_ETM_Q4_569553"/>
      <w:bookmarkEnd w:id="1621"/>
      <w:r>
        <w:rPr>
          <w:rFonts w:hint="cs"/>
          <w:rtl/>
        </w:rPr>
        <w:t xml:space="preserve">מעמד מיוחד, נגישות מלאה של כל שירותי המדינה, </w:t>
      </w:r>
      <w:bookmarkStart w:id="1622" w:name="_ETM_Q4_568000"/>
      <w:bookmarkEnd w:id="1622"/>
      <w:r>
        <w:rPr>
          <w:rFonts w:hint="cs"/>
          <w:rtl/>
        </w:rPr>
        <w:t xml:space="preserve">ולא ייפגע מעמדה ביחס למה שקיים </w:t>
      </w:r>
      <w:bookmarkStart w:id="1623" w:name="_ETM_Q4_571611"/>
      <w:bookmarkEnd w:id="1623"/>
      <w:r>
        <w:rPr>
          <w:rFonts w:hint="cs"/>
          <w:rtl/>
        </w:rPr>
        <w:t xml:space="preserve">היום. אלה שלושת הסעיפים שבהצעת החוק שעברה בקריאה הראשונה, וזה לא ישתנה. </w:t>
      </w:r>
    </w:p>
    <w:p w:rsidR="000A079D" w:rsidRDefault="000A079D" w:rsidP="00DC1803">
      <w:pPr>
        <w:rPr>
          <w:rtl/>
        </w:rPr>
      </w:pPr>
    </w:p>
    <w:p w:rsidR="000A079D" w:rsidRDefault="000A079D" w:rsidP="0063588E">
      <w:pPr>
        <w:rPr>
          <w:rtl/>
        </w:rPr>
      </w:pPr>
      <w:bookmarkStart w:id="1624" w:name="_ETM_Q4_577000"/>
      <w:bookmarkEnd w:id="1624"/>
      <w:r>
        <w:rPr>
          <w:rFonts w:hint="cs"/>
          <w:rtl/>
        </w:rPr>
        <w:t xml:space="preserve">אני </w:t>
      </w:r>
      <w:bookmarkStart w:id="1625" w:name="_ETM_Q4_580096"/>
      <w:bookmarkEnd w:id="1625"/>
      <w:r>
        <w:rPr>
          <w:rFonts w:hint="cs"/>
          <w:rtl/>
        </w:rPr>
        <w:t xml:space="preserve">חושב שהערבית, כמי שמשתמש בה יום-יום, היא שפה עשירה מאוד, עתירה </w:t>
      </w:r>
      <w:bookmarkStart w:id="1626" w:name="_ETM_Q4_588440"/>
      <w:bookmarkEnd w:id="1626"/>
      <w:r>
        <w:rPr>
          <w:rFonts w:hint="cs"/>
          <w:rtl/>
        </w:rPr>
        <w:t xml:space="preserve">ורוויית פתגמים, וגם דברים משעשעים. הרי בערבית </w:t>
      </w:r>
      <w:bookmarkStart w:id="1627" w:name="_ETM_Q4_590000"/>
      <w:bookmarkEnd w:id="1627"/>
      <w:r>
        <w:rPr>
          <w:rFonts w:hint="cs"/>
          <w:rtl/>
        </w:rPr>
        <w:t xml:space="preserve">היפוך האותיות מוכר לכולנו. אלכסנדריה זה לסכנדריה </w:t>
      </w:r>
      <w:r>
        <w:rPr>
          <w:rFonts w:hint="eastAsia"/>
          <w:rtl/>
        </w:rPr>
        <w:t xml:space="preserve">– </w:t>
      </w:r>
      <w:r>
        <w:rPr>
          <w:rFonts w:hint="cs"/>
          <w:rtl/>
        </w:rPr>
        <w:t>הופכים את האותיות;</w:t>
      </w:r>
      <w:bookmarkStart w:id="1628" w:name="_ETM_Q4_600361"/>
      <w:bookmarkEnd w:id="1628"/>
      <w:r>
        <w:rPr>
          <w:rFonts w:hint="cs"/>
          <w:rtl/>
        </w:rPr>
        <w:t xml:space="preserve"> פולקסווא</w:t>
      </w:r>
      <w:r>
        <w:rPr>
          <w:rFonts w:hint="eastAsia"/>
          <w:rtl/>
        </w:rPr>
        <w:t>גן</w:t>
      </w:r>
      <w:r>
        <w:rPr>
          <w:rFonts w:hint="cs"/>
          <w:rtl/>
        </w:rPr>
        <w:t xml:space="preserve"> זה פלוקס. </w:t>
      </w:r>
      <w:bookmarkStart w:id="1629" w:name="_ETM_Q4_608000"/>
      <w:bookmarkEnd w:id="1629"/>
      <w:r>
        <w:rPr>
          <w:rFonts w:hint="cs"/>
          <w:rtl/>
        </w:rPr>
        <w:t xml:space="preserve">ואני זוכר מזמן </w:t>
      </w:r>
      <w:r>
        <w:rPr>
          <w:rFonts w:hint="eastAsia"/>
          <w:rtl/>
        </w:rPr>
        <w:t xml:space="preserve">– </w:t>
      </w:r>
      <w:r>
        <w:rPr>
          <w:rFonts w:hint="cs"/>
          <w:rtl/>
        </w:rPr>
        <w:t xml:space="preserve">בעזה היו נוסעים בפיג'ו, אז לקחו את המילה והפכו אותה לפועל. כמו </w:t>
      </w:r>
      <w:bookmarkStart w:id="1630" w:name="_ETM_Q4_614000"/>
      <w:bookmarkEnd w:id="1630"/>
      <w:r>
        <w:rPr>
          <w:rFonts w:hint="cs"/>
          <w:rtl/>
        </w:rPr>
        <w:t xml:space="preserve">שהיום אתה </w:t>
      </w:r>
      <w:bookmarkStart w:id="1631" w:name="_ETM_Q4_616111"/>
      <w:bookmarkEnd w:id="1631"/>
      <w:r>
        <w:rPr>
          <w:rFonts w:hint="cs"/>
          <w:rtl/>
        </w:rPr>
        <w:t xml:space="preserve">הולך בעולם ואומר </w:t>
      </w:r>
      <w:r>
        <w:rPr>
          <w:rtl/>
        </w:rPr>
        <w:t>–</w:t>
      </w:r>
      <w:r>
        <w:rPr>
          <w:rFonts w:hint="cs"/>
          <w:rtl/>
        </w:rPr>
        <w:t xml:space="preserve"> גוגל כפועל אתה כבר עושה, או </w:t>
      </w:r>
      <w:r>
        <w:t>Waze me the way</w:t>
      </w:r>
      <w:r>
        <w:rPr>
          <w:rFonts w:hint="cs"/>
          <w:rtl/>
        </w:rPr>
        <w:t xml:space="preserve"> </w:t>
      </w:r>
      <w:r>
        <w:rPr>
          <w:rFonts w:hint="eastAsia"/>
          <w:rtl/>
        </w:rPr>
        <w:t xml:space="preserve">– </w:t>
      </w:r>
      <w:r>
        <w:rPr>
          <w:rFonts w:hint="cs"/>
          <w:rtl/>
        </w:rPr>
        <w:t xml:space="preserve">תעשה לי </w:t>
      </w:r>
      <w:r>
        <w:rPr>
          <w:rFonts w:hint="cs"/>
        </w:rPr>
        <w:t>W</w:t>
      </w:r>
      <w:r>
        <w:t>aze</w:t>
      </w:r>
      <w:r>
        <w:rPr>
          <w:rFonts w:hint="cs"/>
          <w:rtl/>
        </w:rPr>
        <w:t xml:space="preserve"> לדעת </w:t>
      </w:r>
      <w:bookmarkStart w:id="1632" w:name="_ETM_Q4_625643"/>
      <w:bookmarkEnd w:id="1632"/>
      <w:r>
        <w:rPr>
          <w:rFonts w:hint="cs"/>
          <w:rtl/>
        </w:rPr>
        <w:t xml:space="preserve">את הדרך. גם בערבית, לקחו את המילה </w:t>
      </w:r>
      <w:bookmarkStart w:id="1633" w:name="_ETM_Q4_622000"/>
      <w:bookmarkEnd w:id="1633"/>
      <w:r>
        <w:rPr>
          <w:rFonts w:hint="cs"/>
          <w:rtl/>
        </w:rPr>
        <w:t xml:space="preserve">פיג'ו והפכו אותה לפועל. </w:t>
      </w:r>
      <w:bookmarkStart w:id="1634" w:name="_ETM_Q4_625000"/>
      <w:bookmarkEnd w:id="1634"/>
      <w:r>
        <w:rPr>
          <w:rFonts w:hint="cs"/>
          <w:rtl/>
        </w:rPr>
        <w:t xml:space="preserve">שאלנו פעם מישהו </w:t>
      </w:r>
      <w:r>
        <w:rPr>
          <w:rFonts w:hint="eastAsia"/>
          <w:rtl/>
        </w:rPr>
        <w:t xml:space="preserve">– </w:t>
      </w:r>
      <w:r>
        <w:rPr>
          <w:rFonts w:hint="cs"/>
          <w:rtl/>
        </w:rPr>
        <w:t xml:space="preserve">לצערי, </w:t>
      </w:r>
      <w:r w:rsidRPr="00723055">
        <w:rPr>
          <w:rFonts w:hint="cs"/>
          <w:rtl/>
        </w:rPr>
        <w:t xml:space="preserve">שעשה פיגוע: איך הגעת לתל אביב? אמר: פג'נה </w:t>
      </w:r>
      <w:bookmarkStart w:id="1635" w:name="_ETM_Q4_638596"/>
      <w:bookmarkEnd w:id="1635"/>
      <w:r w:rsidRPr="00723055">
        <w:rPr>
          <w:rFonts w:hint="cs"/>
          <w:rtl/>
        </w:rPr>
        <w:t xml:space="preserve">תל אביב, יעני נסענו בפיג'ו לתל אביב. ואז אחד החבר'ה </w:t>
      </w:r>
      <w:bookmarkStart w:id="1636" w:name="_ETM_Q4_639000"/>
      <w:bookmarkEnd w:id="1636"/>
      <w:r w:rsidRPr="00723055">
        <w:rPr>
          <w:rFonts w:hint="cs"/>
          <w:rtl/>
        </w:rPr>
        <w:t xml:space="preserve">אמר: כיף פג'יתו? אמר לו: (אומר </w:t>
      </w:r>
      <w:r w:rsidR="0063588E">
        <w:rPr>
          <w:rFonts w:hint="cs"/>
          <w:rtl/>
        </w:rPr>
        <w:t>דברים בשפה ה</w:t>
      </w:r>
      <w:r w:rsidRPr="00723055">
        <w:rPr>
          <w:rFonts w:hint="cs"/>
          <w:rtl/>
        </w:rPr>
        <w:t>ערבית</w:t>
      </w:r>
      <w:r w:rsidR="0063588E">
        <w:rPr>
          <w:rFonts w:hint="cs"/>
          <w:rtl/>
        </w:rPr>
        <w:t>, להלן תרגומם הסימולטני</w:t>
      </w:r>
      <w:r w:rsidRPr="00723055">
        <w:rPr>
          <w:rFonts w:hint="cs"/>
          <w:rtl/>
        </w:rPr>
        <w:t>: פגי'נה בלפלוקס, כלומר באנו בפולקסווגן.) זאת</w:t>
      </w:r>
      <w:bookmarkStart w:id="1637" w:name="_ETM_Q4_647000"/>
      <w:bookmarkEnd w:id="1637"/>
      <w:r w:rsidRPr="00723055">
        <w:rPr>
          <w:rFonts w:hint="cs"/>
          <w:rtl/>
        </w:rPr>
        <w:t xml:space="preserve"> אומרת, המילה</w:t>
      </w:r>
      <w:r>
        <w:rPr>
          <w:rFonts w:hint="cs"/>
          <w:rtl/>
        </w:rPr>
        <w:t xml:space="preserve"> פג'נה כבר הפכה להיות פועל.   </w:t>
      </w:r>
    </w:p>
    <w:p w:rsidR="000A079D" w:rsidRDefault="000A079D" w:rsidP="00DC1803">
      <w:pPr>
        <w:rPr>
          <w:rtl/>
        </w:rPr>
      </w:pPr>
      <w:bookmarkStart w:id="1638" w:name="_ETM_Q4_651283"/>
      <w:bookmarkEnd w:id="1638"/>
    </w:p>
    <w:p w:rsidR="000A079D" w:rsidRDefault="000A079D" w:rsidP="00DC1803">
      <w:pPr>
        <w:rPr>
          <w:rtl/>
        </w:rPr>
      </w:pPr>
      <w:bookmarkStart w:id="1639" w:name="_ETM_Q4_651502"/>
      <w:bookmarkStart w:id="1640" w:name="_ETM_Q4_651768"/>
      <w:bookmarkEnd w:id="1639"/>
      <w:bookmarkEnd w:id="1640"/>
      <w:r w:rsidRPr="0048646C">
        <w:rPr>
          <w:rFonts w:hint="cs"/>
          <w:rtl/>
        </w:rPr>
        <w:t>א</w:t>
      </w:r>
      <w:bookmarkStart w:id="1641" w:name="_ETM_Q4_651877"/>
      <w:bookmarkEnd w:id="1641"/>
      <w:r w:rsidRPr="0048646C">
        <w:rPr>
          <w:rFonts w:hint="cs"/>
          <w:rtl/>
        </w:rPr>
        <w:t>בל באמת</w:t>
      </w:r>
      <w:r>
        <w:rPr>
          <w:rFonts w:hint="cs"/>
          <w:rtl/>
        </w:rPr>
        <w:t>,</w:t>
      </w:r>
      <w:r w:rsidRPr="0048646C">
        <w:rPr>
          <w:rFonts w:hint="cs"/>
          <w:rtl/>
        </w:rPr>
        <w:t xml:space="preserve"> המילים </w:t>
      </w:r>
      <w:r>
        <w:rPr>
          <w:rFonts w:hint="eastAsia"/>
          <w:rtl/>
        </w:rPr>
        <w:t xml:space="preserve">– </w:t>
      </w:r>
      <w:r w:rsidRPr="0048646C">
        <w:rPr>
          <w:rFonts w:hint="cs"/>
          <w:rtl/>
        </w:rPr>
        <w:t xml:space="preserve">ואתה </w:t>
      </w:r>
      <w:r w:rsidRPr="00EA46B4">
        <w:rPr>
          <w:rFonts w:hint="cs"/>
          <w:rtl/>
        </w:rPr>
        <w:t xml:space="preserve">אמרת את </w:t>
      </w:r>
      <w:bookmarkStart w:id="1642" w:name="_ETM_Q4_655815"/>
      <w:bookmarkEnd w:id="1642"/>
      <w:r w:rsidRPr="00EA46B4">
        <w:rPr>
          <w:rFonts w:hint="cs"/>
          <w:rtl/>
        </w:rPr>
        <w:t xml:space="preserve">זה, אדוני היושב-ראש </w:t>
      </w:r>
      <w:r w:rsidRPr="00EA46B4">
        <w:rPr>
          <w:rFonts w:hint="eastAsia"/>
          <w:rtl/>
        </w:rPr>
        <w:t xml:space="preserve">– </w:t>
      </w:r>
      <w:r w:rsidRPr="00EA46B4">
        <w:rPr>
          <w:rFonts w:hint="cs"/>
          <w:rtl/>
        </w:rPr>
        <w:t>המילים, בעברית ובערבית</w:t>
      </w:r>
      <w:r w:rsidR="00972D29">
        <w:rPr>
          <w:rFonts w:hint="cs"/>
          <w:rtl/>
        </w:rPr>
        <w:t xml:space="preserve"> </w:t>
      </w:r>
      <w:r w:rsidRPr="00EA46B4">
        <w:rPr>
          <w:rFonts w:hint="cs"/>
          <w:rtl/>
        </w:rPr>
        <w:t xml:space="preserve">יש כל כך הרבה מילים, החל מפעלים: ראה, קרא. ראה </w:t>
      </w:r>
      <w:bookmarkStart w:id="1643" w:name="_ETM_Q4_660000"/>
      <w:bookmarkEnd w:id="1643"/>
      <w:r w:rsidRPr="00EA46B4">
        <w:rPr>
          <w:rFonts w:hint="eastAsia"/>
          <w:rtl/>
        </w:rPr>
        <w:t xml:space="preserve">– </w:t>
      </w:r>
      <w:r w:rsidRPr="00EA46B4">
        <w:rPr>
          <w:rFonts w:hint="cs"/>
          <w:rtl/>
        </w:rPr>
        <w:t xml:space="preserve">ראה בערבית; קרא </w:t>
      </w:r>
      <w:r w:rsidRPr="00EA46B4">
        <w:rPr>
          <w:rFonts w:hint="eastAsia"/>
          <w:rtl/>
        </w:rPr>
        <w:t xml:space="preserve">– </w:t>
      </w:r>
      <w:r w:rsidRPr="00EA46B4">
        <w:rPr>
          <w:rFonts w:hint="cs"/>
          <w:rtl/>
        </w:rPr>
        <w:t xml:space="preserve">קרא; שאל </w:t>
      </w:r>
      <w:r w:rsidRPr="00EA46B4">
        <w:rPr>
          <w:rFonts w:hint="eastAsia"/>
          <w:rtl/>
        </w:rPr>
        <w:t xml:space="preserve">– </w:t>
      </w:r>
      <w:r w:rsidRPr="00EA46B4">
        <w:rPr>
          <w:rFonts w:hint="cs"/>
          <w:rtl/>
        </w:rPr>
        <w:t xml:space="preserve">סאל; </w:t>
      </w:r>
      <w:bookmarkStart w:id="1644" w:name="_ETM_Q4_663877"/>
      <w:bookmarkEnd w:id="1644"/>
      <w:r w:rsidRPr="00EA46B4">
        <w:rPr>
          <w:rFonts w:hint="cs"/>
          <w:rtl/>
        </w:rPr>
        <w:t xml:space="preserve">קם </w:t>
      </w:r>
      <w:r w:rsidRPr="00EA46B4">
        <w:rPr>
          <w:rFonts w:hint="eastAsia"/>
          <w:rtl/>
        </w:rPr>
        <w:t xml:space="preserve">– </w:t>
      </w:r>
      <w:r w:rsidRPr="00EA46B4">
        <w:rPr>
          <w:rFonts w:hint="cs"/>
          <w:rtl/>
        </w:rPr>
        <w:t xml:space="preserve">קמא; פתח </w:t>
      </w:r>
      <w:r w:rsidRPr="00EA46B4">
        <w:rPr>
          <w:rFonts w:hint="eastAsia"/>
          <w:rtl/>
        </w:rPr>
        <w:t xml:space="preserve">– </w:t>
      </w:r>
      <w:r w:rsidRPr="00EA46B4">
        <w:rPr>
          <w:rFonts w:hint="cs"/>
          <w:rtl/>
        </w:rPr>
        <w:t xml:space="preserve">פתח; </w:t>
      </w:r>
      <w:bookmarkStart w:id="1645" w:name="_ETM_Q4_673000"/>
      <w:bookmarkEnd w:id="1645"/>
      <w:r w:rsidRPr="00EA46B4">
        <w:rPr>
          <w:rFonts w:hint="cs"/>
          <w:rtl/>
        </w:rPr>
        <w:t xml:space="preserve">אכל; בנה, עם רישיון, בלי רישיון </w:t>
      </w:r>
      <w:r w:rsidRPr="00EA46B4">
        <w:rPr>
          <w:rFonts w:hint="eastAsia"/>
          <w:rtl/>
        </w:rPr>
        <w:t xml:space="preserve">– </w:t>
      </w:r>
      <w:r w:rsidRPr="00EA46B4">
        <w:rPr>
          <w:rFonts w:hint="cs"/>
          <w:rtl/>
        </w:rPr>
        <w:t xml:space="preserve">בנה; קטל, לצערי, אותו הדבר </w:t>
      </w:r>
      <w:r w:rsidRPr="00EA46B4">
        <w:rPr>
          <w:rFonts w:hint="eastAsia"/>
          <w:rtl/>
        </w:rPr>
        <w:t xml:space="preserve">– </w:t>
      </w:r>
      <w:r w:rsidRPr="00EA46B4">
        <w:rPr>
          <w:rFonts w:hint="cs"/>
          <w:rtl/>
        </w:rPr>
        <w:t xml:space="preserve">קטל וקטלה. הגוף </w:t>
      </w:r>
      <w:bookmarkStart w:id="1646" w:name="_ETM_Q4_684393"/>
      <w:bookmarkEnd w:id="1646"/>
      <w:r w:rsidRPr="00EA46B4">
        <w:rPr>
          <w:rFonts w:hint="eastAsia"/>
          <w:rtl/>
        </w:rPr>
        <w:t xml:space="preserve">– </w:t>
      </w:r>
      <w:r w:rsidRPr="00EA46B4">
        <w:rPr>
          <w:rFonts w:hint="cs"/>
          <w:rtl/>
        </w:rPr>
        <w:t xml:space="preserve">אנא ואינתה ואינתי ואוהו </w:t>
      </w:r>
      <w:bookmarkStart w:id="1647" w:name="_ETM_Q4_682000"/>
      <w:bookmarkEnd w:id="1647"/>
      <w:r w:rsidRPr="00EA46B4">
        <w:rPr>
          <w:rFonts w:hint="cs"/>
          <w:rtl/>
        </w:rPr>
        <w:t>והייה ואינתום ואנתונה, שלא לומר</w:t>
      </w:r>
      <w:r>
        <w:rPr>
          <w:rFonts w:hint="cs"/>
          <w:rtl/>
        </w:rPr>
        <w:t xml:space="preserve"> </w:t>
      </w:r>
      <w:r w:rsidRPr="0048646C">
        <w:rPr>
          <w:rFonts w:hint="cs"/>
          <w:rtl/>
        </w:rPr>
        <w:t>שמות עצם</w:t>
      </w:r>
      <w:r>
        <w:rPr>
          <w:rFonts w:hint="cs"/>
          <w:rtl/>
        </w:rPr>
        <w:t>:</w:t>
      </w:r>
      <w:r w:rsidRPr="0048646C">
        <w:rPr>
          <w:rFonts w:hint="cs"/>
          <w:rtl/>
        </w:rPr>
        <w:t xml:space="preserve"> שמ</w:t>
      </w:r>
      <w:r>
        <w:rPr>
          <w:rFonts w:hint="cs"/>
          <w:rtl/>
        </w:rPr>
        <w:t>י</w:t>
      </w:r>
      <w:r w:rsidRPr="0048646C">
        <w:rPr>
          <w:rFonts w:hint="cs"/>
          <w:rtl/>
        </w:rPr>
        <w:t xml:space="preserve">ים, </w:t>
      </w:r>
      <w:bookmarkStart w:id="1648" w:name="_ETM_Q4_693424"/>
      <w:bookmarkEnd w:id="1648"/>
      <w:r w:rsidRPr="0048646C">
        <w:rPr>
          <w:rFonts w:hint="cs"/>
          <w:rtl/>
        </w:rPr>
        <w:t xml:space="preserve">מים, אצבע, יד, לישן. לישן, זה מעניין, היא גם לשון, כמו </w:t>
      </w:r>
      <w:bookmarkStart w:id="1649" w:name="_ETM_Q4_706049"/>
      <w:bookmarkEnd w:id="1649"/>
      <w:r w:rsidRPr="0048646C">
        <w:rPr>
          <w:rFonts w:hint="cs"/>
          <w:rtl/>
        </w:rPr>
        <w:t xml:space="preserve">בעברית </w:t>
      </w:r>
      <w:r>
        <w:rPr>
          <w:rFonts w:hint="eastAsia"/>
          <w:rtl/>
        </w:rPr>
        <w:t xml:space="preserve">– </w:t>
      </w:r>
      <w:r w:rsidRPr="0048646C">
        <w:rPr>
          <w:rFonts w:hint="cs"/>
          <w:rtl/>
        </w:rPr>
        <w:t>לשון של גוף האדם ולשון.</w:t>
      </w:r>
      <w:r>
        <w:rPr>
          <w:rFonts w:hint="cs"/>
          <w:rtl/>
        </w:rPr>
        <w:t xml:space="preserve"> </w:t>
      </w:r>
    </w:p>
    <w:p w:rsidR="000A079D" w:rsidRDefault="000A079D" w:rsidP="00DC1803">
      <w:pPr>
        <w:rPr>
          <w:rtl/>
        </w:rPr>
      </w:pPr>
      <w:bookmarkStart w:id="1650" w:name="_ETM_Q4_713721"/>
      <w:bookmarkEnd w:id="1650"/>
    </w:p>
    <w:p w:rsidR="000A079D" w:rsidRDefault="000A079D" w:rsidP="0063588E">
      <w:pPr>
        <w:rPr>
          <w:rtl/>
        </w:rPr>
      </w:pPr>
      <w:bookmarkStart w:id="1651" w:name="_ETM_Q4_714174"/>
      <w:bookmarkEnd w:id="1651"/>
      <w:r>
        <w:rPr>
          <w:rFonts w:hint="cs"/>
          <w:rtl/>
        </w:rPr>
        <w:t>ו</w:t>
      </w:r>
      <w:bookmarkStart w:id="1652" w:name="_ETM_Q4_714424"/>
      <w:bookmarkEnd w:id="1652"/>
      <w:r>
        <w:rPr>
          <w:rFonts w:hint="cs"/>
          <w:rtl/>
        </w:rPr>
        <w:t>בה</w:t>
      </w:r>
      <w:bookmarkStart w:id="1653" w:name="_ETM_Q4_714565"/>
      <w:bookmarkEnd w:id="1653"/>
      <w:r>
        <w:rPr>
          <w:rFonts w:hint="cs"/>
          <w:rtl/>
        </w:rPr>
        <w:t xml:space="preserve">קשר של היום </w:t>
      </w:r>
      <w:bookmarkStart w:id="1654" w:name="_ETM_Q4_715721"/>
      <w:bookmarkEnd w:id="1654"/>
      <w:r>
        <w:rPr>
          <w:rFonts w:hint="cs"/>
          <w:rtl/>
        </w:rPr>
        <w:t xml:space="preserve">הזה, </w:t>
      </w:r>
      <w:r w:rsidRPr="00EA46B4">
        <w:rPr>
          <w:rFonts w:hint="cs"/>
          <w:rtl/>
        </w:rPr>
        <w:t xml:space="preserve">אנחנו אומרים: (אומר </w:t>
      </w:r>
      <w:bookmarkStart w:id="1655" w:name="_ETM_Q4_713000"/>
      <w:bookmarkEnd w:id="1655"/>
      <w:r w:rsidR="00EA46B4">
        <w:rPr>
          <w:rFonts w:hint="cs"/>
          <w:rtl/>
        </w:rPr>
        <w:t>ב</w:t>
      </w:r>
      <w:r w:rsidRPr="00EA46B4">
        <w:rPr>
          <w:rFonts w:hint="cs"/>
          <w:rtl/>
        </w:rPr>
        <w:t>ערבית</w:t>
      </w:r>
      <w:r w:rsidR="0063588E">
        <w:rPr>
          <w:rFonts w:hint="cs"/>
          <w:rtl/>
        </w:rPr>
        <w:t xml:space="preserve"> ומתרגם</w:t>
      </w:r>
      <w:r w:rsidRPr="00EA46B4">
        <w:rPr>
          <w:rFonts w:hint="cs"/>
          <w:rtl/>
        </w:rPr>
        <w:t>:</w:t>
      </w:r>
      <w:r>
        <w:rPr>
          <w:rFonts w:hint="cs"/>
          <w:rtl/>
        </w:rPr>
        <w:t>)</w:t>
      </w:r>
      <w:r w:rsidR="00EA46B4">
        <w:rPr>
          <w:rFonts w:hint="cs"/>
          <w:rtl/>
        </w:rPr>
        <w:t xml:space="preserve"> </w:t>
      </w:r>
      <w:r>
        <w:rPr>
          <w:rFonts w:hint="cs"/>
          <w:rtl/>
        </w:rPr>
        <w:t>לשונך היא סוסך</w:t>
      </w:r>
      <w:r w:rsidR="0063588E">
        <w:rPr>
          <w:rFonts w:hint="cs"/>
          <w:rtl/>
        </w:rPr>
        <w:t xml:space="preserve"> </w:t>
      </w:r>
      <w:r w:rsidR="0063588E">
        <w:rPr>
          <w:rFonts w:hint="eastAsia"/>
        </w:rPr>
        <w:t>–</w:t>
      </w:r>
      <w:r>
        <w:rPr>
          <w:rFonts w:hint="cs"/>
          <w:rtl/>
        </w:rPr>
        <w:t xml:space="preserve"> קרי</w:t>
      </w:r>
      <w:r w:rsidR="0063588E">
        <w:rPr>
          <w:rFonts w:hint="cs"/>
          <w:rtl/>
        </w:rPr>
        <w:t>,</w:t>
      </w:r>
      <w:r>
        <w:rPr>
          <w:rFonts w:hint="cs"/>
          <w:rtl/>
        </w:rPr>
        <w:t xml:space="preserve"> שפתך. </w:t>
      </w:r>
      <w:bookmarkStart w:id="1656" w:name="_ETM_Q4_717000"/>
      <w:bookmarkEnd w:id="1656"/>
      <w:r>
        <w:rPr>
          <w:rFonts w:hint="cs"/>
          <w:rtl/>
        </w:rPr>
        <w:t xml:space="preserve">אם תחזקת אותו כמו </w:t>
      </w:r>
      <w:bookmarkStart w:id="1657" w:name="_ETM_Q4_723643"/>
      <w:bookmarkEnd w:id="1657"/>
      <w:r>
        <w:rPr>
          <w:rFonts w:hint="cs"/>
          <w:rtl/>
        </w:rPr>
        <w:t xml:space="preserve">שצריך, הוא יישא אותך על גבו בנאמנות. אבל אם </w:t>
      </w:r>
      <w:bookmarkStart w:id="1658" w:name="_ETM_Q4_731471"/>
      <w:bookmarkEnd w:id="1658"/>
      <w:r>
        <w:rPr>
          <w:rFonts w:hint="cs"/>
          <w:rtl/>
        </w:rPr>
        <w:t>בגדת בו</w:t>
      </w:r>
      <w:r w:rsidR="00ED20BF">
        <w:rPr>
          <w:rFonts w:hint="cs"/>
          <w:rtl/>
        </w:rPr>
        <w:t xml:space="preserve"> </w:t>
      </w:r>
      <w:r w:rsidR="00ED20BF">
        <w:rPr>
          <w:rFonts w:hint="eastAsia"/>
        </w:rPr>
        <w:t>–</w:t>
      </w:r>
      <w:r>
        <w:rPr>
          <w:rFonts w:hint="cs"/>
          <w:rtl/>
        </w:rPr>
        <w:t xml:space="preserve"> בגדת בשפה, היא תבגוד בך, </w:t>
      </w:r>
      <w:bookmarkStart w:id="1659" w:name="_ETM_Q4_727000"/>
      <w:bookmarkEnd w:id="1659"/>
      <w:r>
        <w:rPr>
          <w:rFonts w:hint="cs"/>
          <w:rtl/>
        </w:rPr>
        <w:t xml:space="preserve">היא תפיל אותך ביום פקודה. </w:t>
      </w:r>
      <w:bookmarkStart w:id="1660" w:name="_ETM_Q4_737440"/>
      <w:bookmarkStart w:id="1661" w:name="_ETM_Q4_737705"/>
      <w:bookmarkStart w:id="1662" w:name="_ETM_Q4_737971"/>
      <w:bookmarkStart w:id="1663" w:name="_ETM_Q4_738049"/>
      <w:bookmarkStart w:id="1664" w:name="_ETM_Q4_49894"/>
      <w:bookmarkStart w:id="1665" w:name="_ETM_Q4_40816"/>
      <w:bookmarkStart w:id="1666" w:name="_ETM_Q4_41160"/>
      <w:bookmarkStart w:id="1667" w:name="_ETM_Q4_41238"/>
      <w:bookmarkEnd w:id="1660"/>
      <w:bookmarkEnd w:id="1661"/>
      <w:bookmarkEnd w:id="1662"/>
      <w:bookmarkEnd w:id="1663"/>
      <w:bookmarkEnd w:id="1664"/>
      <w:bookmarkEnd w:id="1665"/>
      <w:bookmarkEnd w:id="1666"/>
      <w:bookmarkEnd w:id="1667"/>
    </w:p>
    <w:p w:rsidR="000A079D" w:rsidRDefault="000A079D" w:rsidP="00DC1803">
      <w:pPr>
        <w:rPr>
          <w:rtl/>
        </w:rPr>
      </w:pPr>
    </w:p>
    <w:p w:rsidR="00EC1061" w:rsidRDefault="00EC1061" w:rsidP="00DC1803">
      <w:pPr>
        <w:rPr>
          <w:rtl/>
        </w:rPr>
      </w:pPr>
      <w:bookmarkStart w:id="1668" w:name="TOR_Q5"/>
      <w:bookmarkEnd w:id="1668"/>
      <w:r>
        <w:rPr>
          <w:rFonts w:hint="cs"/>
          <w:rtl/>
        </w:rPr>
        <w:t xml:space="preserve">אני באמת מאחל לעצמנו </w:t>
      </w:r>
      <w:r>
        <w:rPr>
          <w:rtl/>
        </w:rPr>
        <w:t>–</w:t>
      </w:r>
      <w:r>
        <w:rPr>
          <w:rFonts w:hint="cs"/>
          <w:rtl/>
        </w:rPr>
        <w:t xml:space="preserve"> גם יישר כוח ליוסף ג'בארין על היוזמה הזאת </w:t>
      </w:r>
      <w:bookmarkStart w:id="1669" w:name="_ETM_Q5_134916"/>
      <w:bookmarkEnd w:id="1669"/>
      <w:r>
        <w:rPr>
          <w:rFonts w:hint="cs"/>
          <w:rtl/>
        </w:rPr>
        <w:t xml:space="preserve">של יום השפה הערבית. אני מקווה מאוד שבמדינת ישראל ילד </w:t>
      </w:r>
      <w:bookmarkStart w:id="1670" w:name="_ETM_Q5_140226"/>
      <w:bookmarkEnd w:id="1670"/>
      <w:r>
        <w:rPr>
          <w:rFonts w:hint="cs"/>
          <w:rtl/>
        </w:rPr>
        <w:t xml:space="preserve">בכיתה א' ילמד עברית, אנגלית וערבית. זה ראוי לנו כישראלים </w:t>
      </w:r>
      <w:bookmarkStart w:id="1671" w:name="_ETM_Q5_147676"/>
      <w:bookmarkEnd w:id="1671"/>
      <w:r>
        <w:rPr>
          <w:rFonts w:hint="cs"/>
          <w:rtl/>
        </w:rPr>
        <w:t xml:space="preserve">ללא קשר ליהודים, ערבים, דרוזים, צ'רקסים וכל מי שנמצא </w:t>
      </w:r>
      <w:bookmarkStart w:id="1672" w:name="_ETM_Q5_157526"/>
      <w:bookmarkEnd w:id="1672"/>
      <w:r>
        <w:rPr>
          <w:rFonts w:hint="cs"/>
          <w:rtl/>
        </w:rPr>
        <w:t xml:space="preserve">בישראל. מה לעשות, ערבית כאן היא השפה הזרה השנייה. </w:t>
      </w:r>
      <w:bookmarkStart w:id="1673" w:name="_ETM_Q5_162026"/>
      <w:bookmarkEnd w:id="1673"/>
      <w:r>
        <w:rPr>
          <w:rFonts w:hint="cs"/>
          <w:rtl/>
        </w:rPr>
        <w:t xml:space="preserve">בישראל היא השפה השנייה, ללא ספק. היא לא זהה לעברית, אנחנו כולנו יודעים את זה. </w:t>
      </w:r>
      <w:bookmarkStart w:id="1674" w:name="_ETM_Q5_149347"/>
      <w:bookmarkEnd w:id="1674"/>
      <w:r>
        <w:rPr>
          <w:rFonts w:hint="cs"/>
          <w:rtl/>
        </w:rPr>
        <w:t xml:space="preserve">תודה רבה. </w:t>
      </w:r>
    </w:p>
    <w:p w:rsidR="00EC1061" w:rsidRDefault="00EC1061" w:rsidP="00DC1803">
      <w:pPr>
        <w:ind w:firstLine="0"/>
        <w:rPr>
          <w:rtl/>
        </w:rPr>
      </w:pPr>
      <w:bookmarkStart w:id="1675" w:name="_ETM_Q5_172441"/>
      <w:bookmarkStart w:id="1676" w:name="_ETM_Q5_172597"/>
      <w:bookmarkEnd w:id="1675"/>
      <w:bookmarkEnd w:id="1676"/>
    </w:p>
    <w:bookmarkStart w:id="1677" w:name="_ETM_Q5_172878" w:displacedByCustomXml="next"/>
    <w:bookmarkEnd w:id="1677" w:displacedByCustomXml="next"/>
    <w:bookmarkStart w:id="1678" w:name="_ETM_Q5_172956" w:displacedByCustomXml="next"/>
    <w:bookmarkEnd w:id="1678" w:displacedByCustomXml="next"/>
    <w:sdt>
      <w:sdtPr>
        <w:rPr>
          <w:rtl/>
        </w:rPr>
        <w:alias w:val="יור"/>
        <w:tag w:val="&lt;ID&gt;5317&lt;/ID&gt;&lt;Name&gt;יולי יואל אדלשטיין - יו&quot;ר&lt;/Name&gt;&lt;Data&gt;יולי יואל אדלשטיין&lt;/Data&gt;&lt;Shortcut&gt;&lt;/Shortcut&gt;"/>
        <w:id w:val="-127005206"/>
        <w:placeholder>
          <w:docPart w:val="F73204C464324368B49DABFE2780AB81"/>
        </w:placeholder>
        <w15:color w:val="993366"/>
      </w:sdtPr>
      <w:sdtEndPr/>
      <w:sdtContent>
        <w:p w:rsidR="00EC1061" w:rsidRDefault="00EC1061" w:rsidP="00DC1803">
          <w:pPr>
            <w:pStyle w:val="af6"/>
            <w:keepNext/>
            <w:rPr>
              <w:rtl/>
            </w:rPr>
          </w:pPr>
          <w:r w:rsidRPr="00BE02C4">
            <w:rPr>
              <w:rStyle w:val="afe"/>
              <w:color w:val="000000"/>
              <w:rtl/>
            </w:rPr>
            <w:t>היו"ר יולי יואל אדלשטיין</w:t>
          </w:r>
          <w:r w:rsidRPr="00BE02C4">
            <w:rPr>
              <w:color w:val="000000"/>
              <w:rtl/>
            </w:rPr>
            <w:t>:</w:t>
          </w:r>
        </w:p>
      </w:sdtContent>
    </w:sdt>
    <w:p w:rsidR="00EC1061" w:rsidRDefault="00EC1061" w:rsidP="00972D29">
      <w:pPr>
        <w:rPr>
          <w:rtl/>
        </w:rPr>
      </w:pPr>
    </w:p>
    <w:p w:rsidR="00EC1061" w:rsidRDefault="00EC1061" w:rsidP="00DC1803">
      <w:pPr>
        <w:rPr>
          <w:rtl/>
        </w:rPr>
      </w:pPr>
      <w:bookmarkStart w:id="1679" w:name="_ETM_Q5_183269"/>
      <w:bookmarkEnd w:id="1679"/>
      <w:r>
        <w:rPr>
          <w:rFonts w:hint="cs"/>
          <w:rtl/>
        </w:rPr>
        <w:t xml:space="preserve">תודה לחבר הכנסת אבי דיכטר. חבר </w:t>
      </w:r>
      <w:bookmarkStart w:id="1680" w:name="_ETM_Q5_173560"/>
      <w:bookmarkEnd w:id="1680"/>
      <w:r>
        <w:rPr>
          <w:rFonts w:hint="cs"/>
          <w:rtl/>
        </w:rPr>
        <w:t xml:space="preserve">הכנסת יוסי יונה, בבקשה, אדוני, ואחריו </w:t>
      </w:r>
      <w:r>
        <w:rPr>
          <w:rFonts w:hint="eastAsia"/>
          <w:rtl/>
        </w:rPr>
        <w:t>–</w:t>
      </w:r>
      <w:r>
        <w:rPr>
          <w:rFonts w:hint="cs"/>
          <w:rtl/>
        </w:rPr>
        <w:t xml:space="preserve"> חבר הכנסת דן </w:t>
      </w:r>
      <w:bookmarkStart w:id="1681" w:name="_ETM_Q5_178941"/>
      <w:bookmarkEnd w:id="1681"/>
      <w:r>
        <w:rPr>
          <w:rFonts w:hint="cs"/>
          <w:rtl/>
        </w:rPr>
        <w:t xml:space="preserve">סיידה. </w:t>
      </w:r>
    </w:p>
    <w:p w:rsidR="00C06FB2" w:rsidRDefault="00C06FB2" w:rsidP="00DC1803">
      <w:pPr>
        <w:rPr>
          <w:rtl/>
        </w:rPr>
      </w:pPr>
    </w:p>
    <w:bookmarkStart w:id="1682" w:name="_ETM_Q5_207922" w:displacedByCustomXml="next"/>
    <w:bookmarkEnd w:id="1682" w:displacedByCustomXml="next"/>
    <w:bookmarkStart w:id="1683" w:name="_ETM_Q5_207828" w:displacedByCustomXml="next"/>
    <w:bookmarkEnd w:id="1683" w:displacedByCustomXml="next"/>
    <w:bookmarkStart w:id="1684" w:name="_Toc518421106" w:displacedByCustomXml="next"/>
    <w:bookmarkStart w:id="1685" w:name="_Toc518420983" w:displacedByCustomXml="next"/>
    <w:sdt>
      <w:sdtPr>
        <w:rPr>
          <w:rFonts w:hint="cs"/>
          <w:rtl/>
        </w:rPr>
        <w:alias w:val="יור"/>
        <w:tag w:val="&lt;ID&gt;5463&lt;/ID&gt;&lt;Name&gt;אחמד טיבי - יו&quot;ר&lt;/Name&gt;&lt;Data&gt;אחמד טיבי:&lt;/Data&gt;&lt;Shortcut&gt;&lt;/Shortcut&gt;"/>
        <w:id w:val="131762679"/>
        <w:placeholder>
          <w:docPart w:val="1A57AA28A0C04625996F52C797F8DA79"/>
        </w:placeholder>
        <w15:color w:val="993366"/>
      </w:sdtPr>
      <w:sdtEndPr/>
      <w:sdtContent>
        <w:p w:rsidR="00C06FB2" w:rsidRDefault="00C06FB2" w:rsidP="00C06FB2">
          <w:pPr>
            <w:pStyle w:val="af6"/>
            <w:keepNext/>
            <w:rPr>
              <w:rtl/>
            </w:rPr>
          </w:pPr>
          <w:r w:rsidRPr="00BE02C4">
            <w:rPr>
              <w:rStyle w:val="afe"/>
              <w:color w:val="000000"/>
              <w:rtl/>
            </w:rPr>
            <w:t>היו"ר אחמד טיבי:</w:t>
          </w:r>
        </w:p>
      </w:sdtContent>
    </w:sdt>
    <w:p w:rsidR="00C06FB2" w:rsidRDefault="00C06FB2" w:rsidP="00C06FB2">
      <w:pPr>
        <w:keepNext/>
        <w:rPr>
          <w:rtl/>
        </w:rPr>
      </w:pPr>
      <w:r>
        <w:rPr>
          <w:rtl/>
        </w:rPr>
        <w:t xml:space="preserve"> </w:t>
      </w:r>
    </w:p>
    <w:p w:rsidR="00C06FB2" w:rsidRDefault="00C06FB2" w:rsidP="00C06FB2">
      <w:pPr>
        <w:rPr>
          <w:rtl/>
        </w:rPr>
      </w:pPr>
      <w:r>
        <w:rPr>
          <w:rFonts w:hint="cs"/>
          <w:rtl/>
        </w:rPr>
        <w:t xml:space="preserve">חבר הכנסת פרופ' יוסי יונה, בבקשה, תפדל. </w:t>
      </w:r>
    </w:p>
    <w:p w:rsidR="00C06FB2" w:rsidRPr="00C06FB2" w:rsidRDefault="00C06FB2" w:rsidP="00C06FB2">
      <w:pPr>
        <w:rPr>
          <w:rtl/>
          <w:lang w:eastAsia="he-IL"/>
        </w:rPr>
      </w:pPr>
    </w:p>
    <w:bookmarkStart w:id="1686" w:name="_ETM_Q0_2421514"/>
    <w:bookmarkStart w:id="1687" w:name="_ETM_Q0_2421629"/>
    <w:bookmarkEnd w:id="1686"/>
    <w:bookmarkEnd w:id="1687"/>
    <w:p w:rsidR="00C06FB2" w:rsidRDefault="00116E26" w:rsidP="00C06FB2">
      <w:pPr>
        <w:pStyle w:val="a4"/>
        <w:keepNext/>
        <w:rPr>
          <w:rtl/>
        </w:rPr>
      </w:pPr>
      <w:sdt>
        <w:sdtPr>
          <w:rPr>
            <w:rtl/>
          </w:rPr>
          <w:alias w:val="דובר"/>
          <w:tag w:val="&lt;ID&gt;5177&lt;/ID&gt;&lt;Name&gt;יונה יוסי - המחנה הציוני&lt;/Name&gt;&lt;Data&gt;יוסי יונה (המחנה הציוני)&lt;/Data&gt;&lt;Shortcut&gt;יויו&lt;/Shortcut&gt;&lt;MemberID&gt;2491&lt;/MemberID&gt;"/>
          <w:id w:val="-1785031697"/>
          <w:placeholder>
            <w:docPart w:val="C5CDA4D4047A405D953A0F244637E1EF"/>
          </w:placeholder>
          <w15:color w:val="993366"/>
        </w:sdtPr>
        <w:sdtEndPr/>
        <w:sdtContent>
          <w:r w:rsidR="00C06FB2" w:rsidRPr="00BE02C4">
            <w:rPr>
              <w:rStyle w:val="afe"/>
              <w:color w:val="000000"/>
              <w:rtl/>
            </w:rPr>
            <w:t>יוסי יונה (המחנה הציוני)</w:t>
          </w:r>
          <w:r w:rsidR="00C06FB2" w:rsidRPr="00BE02C4">
            <w:rPr>
              <w:color w:val="000000"/>
              <w:rtl/>
            </w:rPr>
            <w:t>:</w:t>
          </w:r>
        </w:sdtContent>
      </w:sdt>
      <w:bookmarkEnd w:id="1685"/>
      <w:bookmarkEnd w:id="1684"/>
    </w:p>
    <w:p w:rsidR="00C06FB2" w:rsidRDefault="00C06FB2" w:rsidP="00C06FB2">
      <w:pPr>
        <w:rPr>
          <w:rtl/>
        </w:rPr>
      </w:pPr>
    </w:p>
    <w:p w:rsidR="00C06FB2" w:rsidRDefault="0063588E" w:rsidP="00F658E0">
      <w:pPr>
        <w:rPr>
          <w:rtl/>
        </w:rPr>
      </w:pPr>
      <w:r>
        <w:rPr>
          <w:rFonts w:hint="cs"/>
          <w:rtl/>
        </w:rPr>
        <w:t>עד</w:t>
      </w:r>
      <w:r w:rsidR="00F658E0">
        <w:rPr>
          <w:rFonts w:hint="cs"/>
          <w:rtl/>
        </w:rPr>
        <w:t>ו</w:t>
      </w:r>
      <w:r>
        <w:rPr>
          <w:rFonts w:hint="cs"/>
          <w:rtl/>
        </w:rPr>
        <w:t xml:space="preserve"> אל-כנסת, שוכרן</w:t>
      </w:r>
      <w:r w:rsidR="00B36E25">
        <w:rPr>
          <w:rFonts w:hint="cs"/>
          <w:rtl/>
        </w:rPr>
        <w:t>.</w:t>
      </w:r>
    </w:p>
    <w:p w:rsidR="00C06FB2" w:rsidRDefault="00C06FB2" w:rsidP="00C06FB2">
      <w:pPr>
        <w:rPr>
          <w:rtl/>
        </w:rPr>
      </w:pPr>
    </w:p>
    <w:bookmarkStart w:id="1688" w:name="_ETM_Q5_208297" w:displacedByCustomXml="next"/>
    <w:bookmarkEnd w:id="1688" w:displacedByCustomXml="next"/>
    <w:bookmarkStart w:id="1689" w:name="_ETM_Q5_208390" w:displacedByCustomXml="next"/>
    <w:bookmarkEnd w:id="1689" w:displacedByCustomXml="next"/>
    <w:bookmarkStart w:id="1690" w:name="_ETM_Q5_216187" w:displacedByCustomXml="next"/>
    <w:bookmarkEnd w:id="1690" w:displacedByCustomXml="next"/>
    <w:bookmarkStart w:id="1691" w:name="_ETM_Q5_193566" w:displacedByCustomXml="next"/>
    <w:bookmarkEnd w:id="1691" w:displacedByCustomXml="next"/>
    <w:bookmarkStart w:id="1692" w:name="_ETM_Q5_193691" w:displacedByCustomXml="next"/>
    <w:bookmarkEnd w:id="1692" w:displacedByCustomXml="next"/>
    <w:bookmarkStart w:id="1693" w:name="_ETM_Q5_194050" w:displacedByCustomXml="next"/>
    <w:bookmarkEnd w:id="1693" w:displacedByCustomXml="next"/>
    <w:bookmarkStart w:id="1694" w:name="_ETM_Q5_194128" w:displacedByCustomXml="next"/>
    <w:bookmarkEnd w:id="1694" w:displacedByCustomXml="next"/>
    <w:sdt>
      <w:sdtPr>
        <w:rPr>
          <w:rFonts w:hint="cs"/>
          <w:rtl/>
        </w:rPr>
        <w:alias w:val="יור"/>
        <w:tag w:val="&lt;ID&gt;5463&lt;/ID&gt;&lt;Name&gt;אחמד טיבי - יו&quot;ר&lt;/Name&gt;&lt;Data&gt;אחמד טיבי:&lt;/Data&gt;&lt;Shortcut&gt;&lt;/Shortcut&gt;"/>
        <w:id w:val="143095226"/>
        <w:placeholder>
          <w:docPart w:val="F73204C464324368B49DABFE2780AB81"/>
        </w:placeholder>
        <w15:color w:val="993366"/>
      </w:sdtPr>
      <w:sdtEndPr/>
      <w:sdtContent>
        <w:p w:rsidR="00EC1061" w:rsidRDefault="00EC1061" w:rsidP="00DC1803">
          <w:pPr>
            <w:pStyle w:val="af6"/>
            <w:keepNext/>
            <w:rPr>
              <w:rtl/>
            </w:rPr>
          </w:pPr>
          <w:r w:rsidRPr="00BE02C4">
            <w:rPr>
              <w:rStyle w:val="afe"/>
              <w:color w:val="000000"/>
              <w:rtl/>
            </w:rPr>
            <w:t>היו"ר אחמד טיבי:</w:t>
          </w:r>
        </w:p>
      </w:sdtContent>
    </w:sdt>
    <w:p w:rsidR="00EC1061" w:rsidRDefault="00EC1061" w:rsidP="00972D29">
      <w:pPr>
        <w:rPr>
          <w:rtl/>
        </w:rPr>
      </w:pPr>
    </w:p>
    <w:p w:rsidR="00EC1061" w:rsidRPr="00BE02C4" w:rsidRDefault="00EC1061" w:rsidP="00ED20BF">
      <w:pPr>
        <w:rPr>
          <w:rtl/>
        </w:rPr>
      </w:pPr>
      <w:bookmarkStart w:id="1695" w:name="_ETM_Q5_205484"/>
      <w:bookmarkEnd w:id="1695"/>
      <w:r>
        <w:rPr>
          <w:rFonts w:hint="cs"/>
          <w:rtl/>
        </w:rPr>
        <w:t>אמרו לי שיש תרגום לערבית</w:t>
      </w:r>
      <w:r w:rsidR="00C06FB2">
        <w:rPr>
          <w:rFonts w:hint="cs"/>
          <w:rtl/>
        </w:rPr>
        <w:t>,</w:t>
      </w:r>
      <w:r>
        <w:rPr>
          <w:rFonts w:hint="cs"/>
          <w:rtl/>
        </w:rPr>
        <w:t xml:space="preserve"> אם אני </w:t>
      </w:r>
      <w:r w:rsidRPr="00C06FB2">
        <w:rPr>
          <w:rFonts w:hint="cs"/>
          <w:rtl/>
        </w:rPr>
        <w:t xml:space="preserve">צריך. </w:t>
      </w:r>
      <w:bookmarkStart w:id="1696" w:name="_ETM_Q5_207612"/>
      <w:bookmarkStart w:id="1697" w:name="_ETM_Q5_207745"/>
      <w:bookmarkStart w:id="1698" w:name="_ETM_Q5_207992"/>
      <w:bookmarkStart w:id="1699" w:name="_ETM_Q5_208049"/>
      <w:bookmarkEnd w:id="1696"/>
      <w:bookmarkEnd w:id="1697"/>
      <w:bookmarkEnd w:id="1698"/>
      <w:bookmarkEnd w:id="1699"/>
      <w:r w:rsidRPr="00C06FB2">
        <w:rPr>
          <w:rFonts w:hint="cs"/>
          <w:rtl/>
        </w:rPr>
        <w:t>(אומר דברים ב</w:t>
      </w:r>
      <w:r w:rsidR="0063588E">
        <w:rPr>
          <w:rFonts w:hint="cs"/>
          <w:rtl/>
        </w:rPr>
        <w:t>שפה ה</w:t>
      </w:r>
      <w:r w:rsidRPr="00C06FB2">
        <w:rPr>
          <w:rFonts w:hint="cs"/>
          <w:rtl/>
        </w:rPr>
        <w:t xml:space="preserve">ערבית, להלן תרגומם הסימולטני: חבר הכנסת פרופ' </w:t>
      </w:r>
      <w:bookmarkStart w:id="1700" w:name="_ETM_Q5_216017"/>
      <w:bookmarkEnd w:id="1700"/>
      <w:r w:rsidRPr="00C06FB2">
        <w:rPr>
          <w:rFonts w:hint="cs"/>
          <w:rtl/>
        </w:rPr>
        <w:t>יוסי יונה, תוד</w:t>
      </w:r>
      <w:r>
        <w:rPr>
          <w:rFonts w:hint="cs"/>
          <w:rtl/>
        </w:rPr>
        <w:t xml:space="preserve">ה רבה. אוסתאד בערבית זה פרופסור. </w:t>
      </w:r>
      <w:bookmarkStart w:id="1701" w:name="_ETM_Q5_210423"/>
      <w:bookmarkStart w:id="1702" w:name="_ETM_Q5_210525"/>
      <w:bookmarkEnd w:id="1701"/>
      <w:bookmarkEnd w:id="1702"/>
      <w:r>
        <w:rPr>
          <w:rFonts w:hint="cs"/>
          <w:rtl/>
        </w:rPr>
        <w:t xml:space="preserve">אוסתאד זה </w:t>
      </w:r>
      <w:bookmarkStart w:id="1703" w:name="_ETM_Q5_223435"/>
      <w:bookmarkEnd w:id="1703"/>
      <w:r>
        <w:rPr>
          <w:rFonts w:hint="cs"/>
          <w:rtl/>
        </w:rPr>
        <w:t xml:space="preserve">תואר אקדמי, וזה פרופסור.) </w:t>
      </w:r>
    </w:p>
    <w:p w:rsidR="00EC1061" w:rsidRDefault="00EC1061" w:rsidP="00DC1803">
      <w:pPr>
        <w:ind w:firstLine="0"/>
        <w:rPr>
          <w:rtl/>
        </w:rPr>
      </w:pPr>
      <w:bookmarkStart w:id="1704" w:name="_ETM_Q5_184331"/>
      <w:bookmarkStart w:id="1705" w:name="_ETM_Q5_184425"/>
      <w:bookmarkEnd w:id="1704"/>
      <w:bookmarkEnd w:id="1705"/>
    </w:p>
    <w:bookmarkStart w:id="1706" w:name="_ETM_Q5_184831"/>
    <w:bookmarkStart w:id="1707" w:name="_ETM_Q5_184753"/>
    <w:bookmarkEnd w:id="1706"/>
    <w:bookmarkEnd w:id="1707"/>
    <w:p w:rsidR="00C06FB2" w:rsidRPr="00723055" w:rsidRDefault="00116E26" w:rsidP="00C06FB2">
      <w:pPr>
        <w:pStyle w:val="-"/>
        <w:rPr>
          <w:rtl/>
        </w:rPr>
      </w:pPr>
      <w:sdt>
        <w:sdtPr>
          <w:rPr>
            <w:rStyle w:val="afe"/>
            <w:color w:val="000000"/>
            <w:rtl/>
          </w:rPr>
          <w:alias w:val="דובר_המשך"/>
          <w:tag w:val="&lt;ID&gt;5177&lt;/ID&gt;&lt;Name&gt;יונה יוסי - המחנה הציוני&lt;/Name&gt;&lt;Data&gt;יוסי יונה (המחנה הציוני)&lt;/Data&gt;&lt;Shortcut&gt;יויו&lt;/Shortcut&gt;&lt;MemberID&gt;2491&lt;/MemberID&gt;"/>
          <w:id w:val="1510409516"/>
          <w:placeholder>
            <w:docPart w:val="DefaultPlaceholder_-1854013440"/>
          </w:placeholder>
          <w15:color w:val="993366"/>
        </w:sdtPr>
        <w:sdtEndPr>
          <w:rPr>
            <w:rStyle w:val="a0"/>
            <w:color w:val="auto"/>
          </w:rPr>
        </w:sdtEndPr>
        <w:sdtContent>
          <w:r w:rsidR="00C06FB2" w:rsidRPr="00723055">
            <w:rPr>
              <w:rStyle w:val="afe"/>
              <w:color w:val="000000"/>
              <w:rtl/>
            </w:rPr>
            <w:t>יוסי יונה (המחנה הציוני)</w:t>
          </w:r>
          <w:r w:rsidR="00C06FB2" w:rsidRPr="00723055">
            <w:rPr>
              <w:rtl/>
            </w:rPr>
            <w:t>:</w:t>
          </w:r>
        </w:sdtContent>
      </w:sdt>
    </w:p>
    <w:p w:rsidR="00EC1061" w:rsidRPr="00723055" w:rsidRDefault="00EC1061" w:rsidP="00972D29">
      <w:pPr>
        <w:rPr>
          <w:rtl/>
        </w:rPr>
      </w:pPr>
    </w:p>
    <w:p w:rsidR="00EC1061" w:rsidRDefault="00EC1061" w:rsidP="00831DD0">
      <w:pPr>
        <w:rPr>
          <w:rtl/>
        </w:rPr>
      </w:pPr>
      <w:bookmarkStart w:id="1708" w:name="_ETM_Q5_234968"/>
      <w:bookmarkStart w:id="1709" w:name="_ETM_Q5_235078"/>
      <w:bookmarkEnd w:id="1708"/>
      <w:bookmarkEnd w:id="1709"/>
      <w:r w:rsidRPr="00723055">
        <w:rPr>
          <w:rFonts w:hint="cs"/>
          <w:rtl/>
        </w:rPr>
        <w:t>(</w:t>
      </w:r>
      <w:r w:rsidR="00DC1803" w:rsidRPr="00723055">
        <w:rPr>
          <w:rFonts w:hint="cs"/>
          <w:rtl/>
        </w:rPr>
        <w:t>אומר</w:t>
      </w:r>
      <w:r w:rsidRPr="00723055">
        <w:rPr>
          <w:rFonts w:hint="cs"/>
          <w:rtl/>
        </w:rPr>
        <w:t xml:space="preserve"> דברים </w:t>
      </w:r>
      <w:bookmarkStart w:id="1710" w:name="_ETM_Q5_239828"/>
      <w:bookmarkEnd w:id="1710"/>
      <w:r w:rsidRPr="00723055">
        <w:rPr>
          <w:rFonts w:hint="cs"/>
          <w:rtl/>
        </w:rPr>
        <w:t>בשפה הערבית, להלן תרגומם הסימולטני:</w:t>
      </w:r>
      <w:bookmarkStart w:id="1711" w:name="_ETM_Q5_242375"/>
      <w:bookmarkStart w:id="1712" w:name="_ETM_Q5_242468"/>
      <w:bookmarkStart w:id="1713" w:name="_ETM_Q5_225562"/>
      <w:bookmarkStart w:id="1714" w:name="_ETM_Q5_225656"/>
      <w:bookmarkEnd w:id="1711"/>
      <w:bookmarkEnd w:id="1712"/>
      <w:bookmarkEnd w:id="1713"/>
      <w:bookmarkEnd w:id="1714"/>
      <w:r w:rsidRPr="00723055">
        <w:rPr>
          <w:rFonts w:hint="cs"/>
          <w:rtl/>
        </w:rPr>
        <w:t xml:space="preserve"> אדוני היושב-ראש, חברי הכנסת הנכבדים, היום זאת הפעם הרביעית שאנחנו חוגגים את יום </w:t>
      </w:r>
      <w:bookmarkStart w:id="1715" w:name="_ETM_Q5_233989"/>
      <w:bookmarkEnd w:id="1715"/>
      <w:r w:rsidRPr="00723055">
        <w:rPr>
          <w:rFonts w:hint="cs"/>
          <w:rtl/>
        </w:rPr>
        <w:t xml:space="preserve">השפה הערבית. כל הכבוד ליוסף ג'בארין על היוזמה. אתה דיברת </w:t>
      </w:r>
      <w:bookmarkStart w:id="1716" w:name="_ETM_Q5_242521"/>
      <w:bookmarkEnd w:id="1716"/>
      <w:r w:rsidRPr="00723055">
        <w:rPr>
          <w:rFonts w:hint="cs"/>
          <w:rtl/>
        </w:rPr>
        <w:t xml:space="preserve">באירועים הקודמים על הקשר העמוק בין שתי השפות, העברית </w:t>
      </w:r>
      <w:bookmarkStart w:id="1717" w:name="_ETM_Q5_250010"/>
      <w:bookmarkEnd w:id="1717"/>
      <w:r w:rsidRPr="00723055">
        <w:rPr>
          <w:rFonts w:hint="cs"/>
          <w:rtl/>
        </w:rPr>
        <w:t>והערבית</w:t>
      </w:r>
      <w:r w:rsidR="00831DD0">
        <w:rPr>
          <w:rFonts w:hint="cs"/>
          <w:rtl/>
        </w:rPr>
        <w:t>,</w:t>
      </w:r>
      <w:r w:rsidRPr="00723055">
        <w:rPr>
          <w:rFonts w:hint="cs"/>
          <w:rtl/>
        </w:rPr>
        <w:t xml:space="preserve"> ואני דיברתי על הקשר העמוק הזה, ו</w:t>
      </w:r>
      <w:bookmarkStart w:id="1718" w:name="_ETM_Q5_256962"/>
      <w:bookmarkEnd w:id="1718"/>
      <w:r w:rsidRPr="00723055">
        <w:rPr>
          <w:rFonts w:hint="cs"/>
          <w:rtl/>
        </w:rPr>
        <w:t>דיברתי על הקשר</w:t>
      </w:r>
      <w:r>
        <w:rPr>
          <w:rFonts w:hint="cs"/>
          <w:rtl/>
        </w:rPr>
        <w:t xml:space="preserve"> המיוחד שלי לערבית, שההורים שלי </w:t>
      </w:r>
      <w:bookmarkStart w:id="1719" w:name="_ETM_Q5_261857"/>
      <w:bookmarkEnd w:id="1719"/>
      <w:r>
        <w:rPr>
          <w:rFonts w:hint="cs"/>
          <w:rtl/>
        </w:rPr>
        <w:t xml:space="preserve">גדלו עליה, חלמו בה ובנו את חייהם. לא </w:t>
      </w:r>
      <w:bookmarkStart w:id="1720" w:name="_ETM_Q5_268779"/>
      <w:bookmarkEnd w:id="1720"/>
      <w:r>
        <w:rPr>
          <w:rFonts w:hint="cs"/>
          <w:rtl/>
        </w:rPr>
        <w:t xml:space="preserve">דיברתי פוליטיקה באירועים קודמים, אבל אני רוצה לדבר עכשיו </w:t>
      </w:r>
      <w:bookmarkStart w:id="1721" w:name="_ETM_Q5_274248"/>
      <w:bookmarkEnd w:id="1721"/>
      <w:r>
        <w:rPr>
          <w:rFonts w:hint="cs"/>
          <w:rtl/>
        </w:rPr>
        <w:t xml:space="preserve">על הפוליטיקה בשפה הערבית, כפי שראוי לעשות היום. </w:t>
      </w:r>
      <w:bookmarkStart w:id="1722" w:name="_ETM_Q5_279272"/>
      <w:bookmarkEnd w:id="1722"/>
    </w:p>
    <w:p w:rsidR="00EC1061" w:rsidRDefault="00EC1061" w:rsidP="00DC1803">
      <w:pPr>
        <w:rPr>
          <w:rtl/>
        </w:rPr>
      </w:pPr>
      <w:bookmarkStart w:id="1723" w:name="_ETM_Q5_280272"/>
      <w:bookmarkStart w:id="1724" w:name="_ETM_Q5_280608"/>
      <w:bookmarkEnd w:id="1723"/>
      <w:bookmarkEnd w:id="1724"/>
    </w:p>
    <w:p w:rsidR="00EC1061" w:rsidRDefault="00EC1061" w:rsidP="001F1698">
      <w:pPr>
        <w:rPr>
          <w:rtl/>
        </w:rPr>
      </w:pPr>
      <w:bookmarkStart w:id="1725" w:name="_ETM_Q5_242750"/>
      <w:bookmarkStart w:id="1726" w:name="_ETM_Q5_242828"/>
      <w:bookmarkEnd w:id="1725"/>
      <w:bookmarkEnd w:id="1726"/>
      <w:r>
        <w:rPr>
          <w:rFonts w:hint="cs"/>
          <w:rtl/>
        </w:rPr>
        <w:t>אני זוכר היטב כשהנשיא לשעבר המנוח אנואר סאד</w:t>
      </w:r>
      <w:bookmarkStart w:id="1727" w:name="_ETM_Q5_289843"/>
      <w:bookmarkEnd w:id="1727"/>
      <w:r>
        <w:rPr>
          <w:rFonts w:hint="cs"/>
          <w:rtl/>
        </w:rPr>
        <w:t xml:space="preserve">את נשא את נאומו כאן בכנסת לפני 41 שנים; אני זוכר היטב את המנהיג </w:t>
      </w:r>
      <w:bookmarkStart w:id="1728" w:name="_ETM_Q5_298031"/>
      <w:bookmarkEnd w:id="1728"/>
      <w:r>
        <w:rPr>
          <w:rFonts w:hint="cs"/>
          <w:rtl/>
        </w:rPr>
        <w:t xml:space="preserve">המצרי הגדול והעצום. כשהוא נאם עם ענף הזית בידו </w:t>
      </w:r>
      <w:bookmarkStart w:id="1729" w:name="_ETM_Q5_309156"/>
      <w:bookmarkEnd w:id="1729"/>
      <w:r>
        <w:rPr>
          <w:rFonts w:hint="cs"/>
          <w:rtl/>
        </w:rPr>
        <w:t xml:space="preserve">הוא אמר שהגיע הזמן לשחזר את הצעד הנועז הזה מצד </w:t>
      </w:r>
      <w:bookmarkStart w:id="1730" w:name="_ETM_Q5_316874"/>
      <w:bookmarkEnd w:id="1730"/>
      <w:r>
        <w:rPr>
          <w:rFonts w:hint="cs"/>
          <w:rtl/>
        </w:rPr>
        <w:t xml:space="preserve">מנהיגים ערבים. המזרח התיכון </w:t>
      </w:r>
      <w:bookmarkStart w:id="1731" w:name="_ETM_Q5_316404"/>
      <w:bookmarkEnd w:id="1731"/>
      <w:r>
        <w:rPr>
          <w:rFonts w:hint="cs"/>
          <w:rtl/>
        </w:rPr>
        <w:t xml:space="preserve">נמצא באנדרלמוסיה שבה הרבה סכנות. הרבה דברים קורים עכשיו, אבל האנדרלמוסיה יכולה ליצור </w:t>
      </w:r>
      <w:bookmarkStart w:id="1732" w:name="_ETM_Q5_331077"/>
      <w:bookmarkEnd w:id="1732"/>
      <w:r>
        <w:rPr>
          <w:rFonts w:hint="cs"/>
          <w:rtl/>
        </w:rPr>
        <w:t xml:space="preserve">מצב חדש במזרח התיכון. לכן אני רוצה לנצל את המצב הזה לקרוא לראש </w:t>
      </w:r>
      <w:bookmarkStart w:id="1733" w:name="_ETM_Q5_341576"/>
      <w:bookmarkEnd w:id="1733"/>
      <w:r>
        <w:rPr>
          <w:rFonts w:hint="cs"/>
          <w:rtl/>
        </w:rPr>
        <w:t xml:space="preserve">הממשלה </w:t>
      </w:r>
      <w:bookmarkStart w:id="1734" w:name="_ETM_Q5_346484"/>
      <w:bookmarkEnd w:id="1734"/>
      <w:r>
        <w:rPr>
          <w:rFonts w:hint="cs"/>
          <w:rtl/>
        </w:rPr>
        <w:t xml:space="preserve">נתניהו להסכים להצעה הסעודית ולשלוח למוחמד בן סלמאן הזמנה לבוא לכנסת כדי להציג את </w:t>
      </w:r>
      <w:bookmarkStart w:id="1735" w:name="_ETM_Q5_359202"/>
      <w:bookmarkEnd w:id="1735"/>
      <w:r>
        <w:rPr>
          <w:rFonts w:hint="cs"/>
          <w:rtl/>
        </w:rPr>
        <w:t>היוזמה הסעודית על שולחן המשא ומתן, שעיקרה, כפי שאתם יודעים</w:t>
      </w:r>
      <w:r w:rsidR="00831DD0">
        <w:rPr>
          <w:rFonts w:hint="cs"/>
          <w:rtl/>
        </w:rPr>
        <w:t xml:space="preserve"> </w:t>
      </w:r>
      <w:r w:rsidR="00831DD0">
        <w:rPr>
          <w:rFonts w:hint="eastAsia"/>
        </w:rPr>
        <w:t>–</w:t>
      </w:r>
      <w:r>
        <w:rPr>
          <w:rFonts w:hint="cs"/>
          <w:rtl/>
        </w:rPr>
        <w:t xml:space="preserve"> שהיא בנויה על הסכם </w:t>
      </w:r>
      <w:bookmarkStart w:id="1736" w:name="_ETM_Q5_369343"/>
      <w:bookmarkEnd w:id="1736"/>
      <w:r>
        <w:rPr>
          <w:rFonts w:hint="cs"/>
          <w:rtl/>
        </w:rPr>
        <w:t xml:space="preserve">שלום בין ישראל לבין מדינות ערביות מתונות בתמורה </w:t>
      </w:r>
      <w:bookmarkStart w:id="1737" w:name="_ETM_Q5_374312"/>
      <w:bookmarkEnd w:id="1737"/>
      <w:r>
        <w:rPr>
          <w:rFonts w:hint="cs"/>
          <w:rtl/>
        </w:rPr>
        <w:t xml:space="preserve">להקמת מדינה פלסטינית ליד מדינת ישראל. ברור שהיוזמה </w:t>
      </w:r>
      <w:bookmarkStart w:id="1738" w:name="_ETM_Q5_379937"/>
      <w:bookmarkEnd w:id="1738"/>
      <w:r>
        <w:rPr>
          <w:rFonts w:hint="cs"/>
          <w:rtl/>
        </w:rPr>
        <w:t xml:space="preserve">הסעודית היא מקפצה ולא נקודת סיום, ואם יש כוונות </w:t>
      </w:r>
      <w:bookmarkStart w:id="1739" w:name="_ETM_Q5_388890"/>
      <w:bookmarkEnd w:id="1739"/>
      <w:r>
        <w:rPr>
          <w:rFonts w:hint="cs"/>
          <w:rtl/>
        </w:rPr>
        <w:t xml:space="preserve">טובות ואם יש התחייבות הדדית, אנחנו יכולים ומסוגלים להגיע להסכם שלום </w:t>
      </w:r>
      <w:bookmarkStart w:id="1740" w:name="_ETM_Q5_397890"/>
      <w:bookmarkEnd w:id="1740"/>
      <w:r>
        <w:rPr>
          <w:rFonts w:hint="cs"/>
          <w:rtl/>
        </w:rPr>
        <w:t xml:space="preserve">צודק וכולל שישרת את הביטחון ואת </w:t>
      </w:r>
      <w:bookmarkStart w:id="1741" w:name="_ETM_Q5_405237"/>
      <w:bookmarkEnd w:id="1741"/>
      <w:r>
        <w:rPr>
          <w:rFonts w:hint="cs"/>
          <w:rtl/>
        </w:rPr>
        <w:t xml:space="preserve">האינטרסים של כל הצדדים. </w:t>
      </w:r>
    </w:p>
    <w:p w:rsidR="00EC1061" w:rsidRDefault="00EC1061" w:rsidP="00DC1803">
      <w:pPr>
        <w:rPr>
          <w:rtl/>
        </w:rPr>
      </w:pPr>
      <w:bookmarkStart w:id="1742" w:name="_ETM_Q5_406452"/>
      <w:bookmarkEnd w:id="1742"/>
    </w:p>
    <w:p w:rsidR="00EC1061" w:rsidRDefault="00EC1061" w:rsidP="00831DD0">
      <w:pPr>
        <w:rPr>
          <w:rtl/>
        </w:rPr>
      </w:pPr>
      <w:r>
        <w:rPr>
          <w:rFonts w:hint="cs"/>
          <w:rtl/>
        </w:rPr>
        <w:t>א</w:t>
      </w:r>
      <w:bookmarkStart w:id="1743" w:name="_ETM_Q5_407186"/>
      <w:bookmarkEnd w:id="1743"/>
      <w:r>
        <w:rPr>
          <w:rFonts w:hint="cs"/>
          <w:rtl/>
        </w:rPr>
        <w:t>ב</w:t>
      </w:r>
      <w:bookmarkStart w:id="1744" w:name="_ETM_Q5_407452"/>
      <w:bookmarkEnd w:id="1744"/>
      <w:r>
        <w:rPr>
          <w:rFonts w:hint="cs"/>
          <w:rtl/>
        </w:rPr>
        <w:t xml:space="preserve">ל </w:t>
      </w:r>
      <w:bookmarkStart w:id="1745" w:name="_ETM_Q5_407593"/>
      <w:bookmarkStart w:id="1746" w:name="_ETM_Q5_407858"/>
      <w:bookmarkEnd w:id="1745"/>
      <w:bookmarkEnd w:id="1746"/>
      <w:r w:rsidR="00831DD0">
        <w:rPr>
          <w:rFonts w:hint="cs"/>
          <w:rtl/>
        </w:rPr>
        <w:t>ל</w:t>
      </w:r>
      <w:r>
        <w:rPr>
          <w:rFonts w:hint="cs"/>
          <w:rtl/>
        </w:rPr>
        <w:t xml:space="preserve">ישראל ולמדינות המתונות יש אויבים משותפים בקיצוניות הדתית שלא מהססים </w:t>
      </w:r>
      <w:bookmarkStart w:id="1747" w:name="_ETM_Q5_419218"/>
      <w:bookmarkEnd w:id="1747"/>
      <w:r>
        <w:rPr>
          <w:rFonts w:hint="cs"/>
          <w:rtl/>
        </w:rPr>
        <w:t>ללכת לכיוון הגשמת האינטרסים, ויש גם המשטר האיראני</w:t>
      </w:r>
      <w:r w:rsidR="00831DD0">
        <w:rPr>
          <w:rFonts w:hint="cs"/>
          <w:rtl/>
        </w:rPr>
        <w:t>;</w:t>
      </w:r>
      <w:r>
        <w:rPr>
          <w:rFonts w:hint="cs"/>
          <w:rtl/>
        </w:rPr>
        <w:t xml:space="preserve"> אני לא מדבר על העם האיראני, אלא על המשטר </w:t>
      </w:r>
      <w:bookmarkStart w:id="1748" w:name="_ETM_Q5_427150"/>
      <w:bookmarkEnd w:id="1748"/>
      <w:r>
        <w:rPr>
          <w:rFonts w:hint="cs"/>
          <w:rtl/>
        </w:rPr>
        <w:t xml:space="preserve">האיראני, שקורא שוב ושוב להשמיד את ישראל </w:t>
      </w:r>
      <w:bookmarkStart w:id="1749" w:name="_ETM_Q5_436202"/>
      <w:bookmarkEnd w:id="1749"/>
      <w:r>
        <w:rPr>
          <w:rFonts w:hint="cs"/>
          <w:rtl/>
        </w:rPr>
        <w:t xml:space="preserve">ולהפוך את איראן לכוח עצום ולמעצמה באזור. יש פתיחות בעולם הערבי; </w:t>
      </w:r>
      <w:bookmarkStart w:id="1750" w:name="_ETM_Q5_444626"/>
      <w:bookmarkEnd w:id="1750"/>
      <w:r>
        <w:rPr>
          <w:rFonts w:hint="cs"/>
          <w:rtl/>
        </w:rPr>
        <w:t xml:space="preserve">יש ראייה מחדש של מעמד ישראל </w:t>
      </w:r>
      <w:bookmarkStart w:id="1751" w:name="_ETM_Q5_447952"/>
      <w:bookmarkEnd w:id="1751"/>
      <w:r>
        <w:rPr>
          <w:rFonts w:hint="cs"/>
          <w:rtl/>
        </w:rPr>
        <w:t xml:space="preserve">במזרח התיכון </w:t>
      </w:r>
      <w:r>
        <w:rPr>
          <w:rFonts w:hint="eastAsia"/>
        </w:rPr>
        <w:t>–</w:t>
      </w:r>
      <w:r>
        <w:rPr>
          <w:rFonts w:hint="cs"/>
          <w:rtl/>
        </w:rPr>
        <w:t xml:space="preserve"> אני מתכוון לערב הסעודית ולמוחמד בן סלמאן. הדיבור </w:t>
      </w:r>
      <w:bookmarkStart w:id="1752" w:name="_ETM_Q5_458967"/>
      <w:bookmarkEnd w:id="1752"/>
      <w:r>
        <w:rPr>
          <w:rFonts w:hint="cs"/>
          <w:rtl/>
        </w:rPr>
        <w:t xml:space="preserve">על השמדת ישראל הפך להיות משפט היסטורי, והוא כבר לא תוכנית </w:t>
      </w:r>
      <w:bookmarkStart w:id="1753" w:name="_ETM_Q5_468842"/>
      <w:bookmarkEnd w:id="1753"/>
      <w:r>
        <w:rPr>
          <w:rFonts w:hint="cs"/>
          <w:rtl/>
        </w:rPr>
        <w:t xml:space="preserve">יישומית, וזה גם ניסיון עילג </w:t>
      </w:r>
      <w:r w:rsidR="00972D29">
        <w:rPr>
          <w:rFonts w:hint="cs"/>
          <w:rtl/>
        </w:rPr>
        <w:t>– – –</w:t>
      </w:r>
      <w:r>
        <w:rPr>
          <w:rFonts w:hint="cs"/>
          <w:rtl/>
        </w:rPr>
        <w:t xml:space="preserve"> </w:t>
      </w:r>
      <w:bookmarkStart w:id="1754" w:name="_ETM_Q5_487688"/>
      <w:bookmarkStart w:id="1755" w:name="_ETM_Q5_487887"/>
      <w:bookmarkStart w:id="1756" w:name="_ETM_Q5_488174"/>
      <w:bookmarkStart w:id="1757" w:name="_ETM_Q5_488209"/>
      <w:bookmarkEnd w:id="1754"/>
      <w:bookmarkEnd w:id="1755"/>
      <w:bookmarkEnd w:id="1756"/>
      <w:bookmarkEnd w:id="1757"/>
      <w:r>
        <w:rPr>
          <w:rFonts w:hint="cs"/>
          <w:rtl/>
        </w:rPr>
        <w:t xml:space="preserve">על ישראל לקבל </w:t>
      </w:r>
      <w:bookmarkStart w:id="1758" w:name="_ETM_Q5_486670"/>
      <w:bookmarkEnd w:id="1758"/>
      <w:r>
        <w:rPr>
          <w:rFonts w:hint="cs"/>
          <w:rtl/>
        </w:rPr>
        <w:t xml:space="preserve">את העיקרון של שתי מדינות לשני עמים ולהזמין את </w:t>
      </w:r>
      <w:bookmarkStart w:id="1759" w:name="_ETM_Q5_495717"/>
      <w:bookmarkEnd w:id="1759"/>
      <w:r>
        <w:rPr>
          <w:rFonts w:hint="cs"/>
          <w:rtl/>
        </w:rPr>
        <w:t>מוחמד בן סלמאן לכנסת כדי להציע את יוזמת השלום</w:t>
      </w:r>
      <w:r w:rsidR="00831DD0">
        <w:rPr>
          <w:rFonts w:hint="cs"/>
          <w:rtl/>
        </w:rPr>
        <w:t>.</w:t>
      </w:r>
      <w:r>
        <w:rPr>
          <w:rFonts w:hint="cs"/>
          <w:rtl/>
        </w:rPr>
        <w:t xml:space="preserve"> זה יכול להביא לתגובה מתאימה בעולם הערבי. אולי הביקור הזה יכול להוות צעד ראשון במבצע המשותף של מנהיגי </w:t>
      </w:r>
      <w:bookmarkStart w:id="1760" w:name="_ETM_Q5_509411"/>
      <w:bookmarkEnd w:id="1760"/>
      <w:r>
        <w:rPr>
          <w:rFonts w:hint="cs"/>
          <w:rtl/>
        </w:rPr>
        <w:t>האזור במסלול ש</w:t>
      </w:r>
      <w:bookmarkStart w:id="1761" w:name="_ETM_Q5_506717"/>
      <w:bookmarkEnd w:id="1761"/>
      <w:r>
        <w:rPr>
          <w:rFonts w:hint="cs"/>
          <w:rtl/>
        </w:rPr>
        <w:t xml:space="preserve">קבעו </w:t>
      </w:r>
      <w:bookmarkStart w:id="1762" w:name="_ETM_Q5_518327"/>
      <w:bookmarkEnd w:id="1762"/>
      <w:r>
        <w:rPr>
          <w:rFonts w:hint="cs"/>
          <w:rtl/>
        </w:rPr>
        <w:t xml:space="preserve">בגין, סאדאת ורבין.) </w:t>
      </w:r>
    </w:p>
    <w:p w:rsidR="00EC1061" w:rsidRDefault="00EC1061" w:rsidP="00DC1803">
      <w:pPr>
        <w:ind w:firstLine="0"/>
        <w:rPr>
          <w:rtl/>
        </w:rPr>
      </w:pPr>
      <w:bookmarkStart w:id="1763" w:name="_ETM_Q5_522748"/>
      <w:bookmarkEnd w:id="1763"/>
    </w:p>
    <w:bookmarkStart w:id="1764" w:name="_ETM_Q5_523373" w:displacedByCustomXml="next"/>
    <w:bookmarkEnd w:id="1764" w:displacedByCustomXml="next"/>
    <w:bookmarkStart w:id="1765" w:name="_ETM_Q5_523639" w:displacedByCustomXml="next"/>
    <w:bookmarkEnd w:id="1765" w:displacedByCustomXml="next"/>
    <w:bookmarkStart w:id="1766" w:name="_ETM_Q5_523717" w:displacedByCustomXml="next"/>
    <w:bookmarkEnd w:id="1766" w:displacedByCustomXml="next"/>
    <w:sdt>
      <w:sdtPr>
        <w:rPr>
          <w:rtl/>
        </w:rPr>
        <w:alias w:val="יור"/>
        <w:tag w:val="&lt;ID&gt;5463&lt;/ID&gt;&lt;Name&gt;אחמד טיבי - יו&quot;ר&lt;/Name&gt;&lt;Data&gt;אחמד טיבי:&lt;/Data&gt;&lt;Shortcut&gt;&lt;/Shortcut&gt;"/>
        <w:id w:val="-2078266590"/>
        <w:placeholder>
          <w:docPart w:val="F73204C464324368B49DABFE2780AB81"/>
        </w:placeholder>
        <w15:color w:val="993366"/>
      </w:sdtPr>
      <w:sdtEndPr/>
      <w:sdtContent>
        <w:p w:rsidR="00EC1061" w:rsidRPr="00C06FB2" w:rsidRDefault="00EC1061" w:rsidP="00DC1803">
          <w:pPr>
            <w:pStyle w:val="af6"/>
            <w:keepNext/>
            <w:rPr>
              <w:rtl/>
            </w:rPr>
          </w:pPr>
          <w:r w:rsidRPr="00C06FB2">
            <w:rPr>
              <w:rStyle w:val="afe"/>
              <w:color w:val="000000"/>
              <w:rtl/>
            </w:rPr>
            <w:t>היו"ר אחמד טיבי:</w:t>
          </w:r>
        </w:p>
      </w:sdtContent>
    </w:sdt>
    <w:p w:rsidR="00EC1061" w:rsidRPr="00C06FB2" w:rsidRDefault="00EC1061" w:rsidP="00972D29">
      <w:pPr>
        <w:rPr>
          <w:rtl/>
        </w:rPr>
      </w:pPr>
    </w:p>
    <w:p w:rsidR="00EC1061" w:rsidRPr="00C06FB2" w:rsidRDefault="00EC1061" w:rsidP="0063588E">
      <w:pPr>
        <w:rPr>
          <w:rtl/>
        </w:rPr>
      </w:pPr>
      <w:bookmarkStart w:id="1767" w:name="_ETM_Q5_525264"/>
      <w:bookmarkEnd w:id="1767"/>
      <w:r w:rsidRPr="00C06FB2">
        <w:rPr>
          <w:rFonts w:hint="cs"/>
          <w:rtl/>
        </w:rPr>
        <w:t xml:space="preserve">(אומר </w:t>
      </w:r>
      <w:r w:rsidR="0063588E">
        <w:rPr>
          <w:rFonts w:hint="cs"/>
          <w:rtl/>
        </w:rPr>
        <w:t>דברים בשפה ה</w:t>
      </w:r>
      <w:r w:rsidRPr="00C06FB2">
        <w:rPr>
          <w:rFonts w:hint="cs"/>
          <w:rtl/>
        </w:rPr>
        <w:t>ערבית</w:t>
      </w:r>
      <w:r w:rsidR="0063588E">
        <w:rPr>
          <w:rFonts w:hint="cs"/>
          <w:rtl/>
        </w:rPr>
        <w:t>, להלן תרגומם הסימולטני</w:t>
      </w:r>
      <w:r w:rsidRPr="00C06FB2">
        <w:rPr>
          <w:rFonts w:hint="cs"/>
          <w:rtl/>
        </w:rPr>
        <w:t xml:space="preserve">: </w:t>
      </w:r>
      <w:bookmarkStart w:id="1768" w:name="_ETM_Q5_511922"/>
      <w:bookmarkEnd w:id="1768"/>
      <w:r w:rsidRPr="00C06FB2">
        <w:rPr>
          <w:rFonts w:hint="cs"/>
          <w:rtl/>
        </w:rPr>
        <w:t xml:space="preserve">אני רוצה לשאול אותך </w:t>
      </w:r>
      <w:r w:rsidR="00972D29">
        <w:rPr>
          <w:rFonts w:hint="cs"/>
          <w:rtl/>
        </w:rPr>
        <w:t>– – –</w:t>
      </w:r>
      <w:r w:rsidR="00DC1803" w:rsidRPr="00C06FB2">
        <w:rPr>
          <w:rFonts w:hint="cs"/>
          <w:rtl/>
        </w:rPr>
        <w:t>)</w:t>
      </w:r>
    </w:p>
    <w:p w:rsidR="00EC1061" w:rsidRPr="00C06FB2" w:rsidRDefault="00EC1061" w:rsidP="00DC1803">
      <w:pPr>
        <w:ind w:firstLine="0"/>
        <w:rPr>
          <w:rtl/>
        </w:rPr>
      </w:pPr>
      <w:bookmarkStart w:id="1769" w:name="_ETM_Q5_523549"/>
      <w:bookmarkStart w:id="1770" w:name="_ETM_Q5_523642"/>
      <w:bookmarkEnd w:id="1769"/>
      <w:bookmarkEnd w:id="1770"/>
    </w:p>
    <w:bookmarkStart w:id="1771" w:name="_ETM_Q5_521454" w:displacedByCustomXml="next"/>
    <w:bookmarkEnd w:id="1771" w:displacedByCustomXml="next"/>
    <w:bookmarkStart w:id="1772" w:name="_ETM_Q5_521369" w:displacedByCustomXml="next"/>
    <w:bookmarkEnd w:id="1772" w:displacedByCustomXml="next"/>
    <w:sdt>
      <w:sdtPr>
        <w:rPr>
          <w:rtl/>
        </w:rPr>
        <w:alias w:val="דובר_המשך"/>
        <w:tag w:val="&lt;ID&gt;5177&lt;/ID&gt;&lt;Name&gt;יונה יוסי - המחנה הציוני&lt;/Name&gt;&lt;Data&gt;יוסי יונה (המחנה הציוני)&lt;/Data&gt;&lt;Shortcut&gt;יויו&lt;/Shortcut&gt;"/>
        <w:id w:val="513339978"/>
        <w:placeholder>
          <w:docPart w:val="F73204C464324368B49DABFE2780AB81"/>
        </w:placeholder>
        <w15:color w:val="993366"/>
      </w:sdtPr>
      <w:sdtEndPr/>
      <w:sdtContent>
        <w:p w:rsidR="00EC1061" w:rsidRPr="00C06FB2" w:rsidRDefault="00EC1061" w:rsidP="00DC1803">
          <w:pPr>
            <w:pStyle w:val="-"/>
            <w:keepNext/>
            <w:rPr>
              <w:rtl/>
            </w:rPr>
          </w:pPr>
          <w:r w:rsidRPr="00C06FB2">
            <w:rPr>
              <w:rStyle w:val="afe"/>
              <w:color w:val="000000"/>
              <w:rtl/>
            </w:rPr>
            <w:t>יוסי יונה (המחנה הציוני)</w:t>
          </w:r>
          <w:r w:rsidRPr="00C06FB2">
            <w:rPr>
              <w:color w:val="000000"/>
              <w:rtl/>
            </w:rPr>
            <w:t>:</w:t>
          </w:r>
        </w:p>
      </w:sdtContent>
    </w:sdt>
    <w:p w:rsidR="00EC1061" w:rsidRPr="00C06FB2" w:rsidRDefault="00EC1061" w:rsidP="00972D29">
      <w:pPr>
        <w:rPr>
          <w:rtl/>
        </w:rPr>
      </w:pPr>
    </w:p>
    <w:p w:rsidR="00EC1061" w:rsidRDefault="00EC1061" w:rsidP="0063588E">
      <w:pPr>
        <w:rPr>
          <w:rtl/>
        </w:rPr>
      </w:pPr>
      <w:bookmarkStart w:id="1773" w:name="_ETM_Q5_524604"/>
      <w:bookmarkEnd w:id="1773"/>
      <w:r w:rsidRPr="00C06FB2">
        <w:rPr>
          <w:rFonts w:hint="cs"/>
          <w:rtl/>
        </w:rPr>
        <w:lastRenderedPageBreak/>
        <w:t xml:space="preserve">(אומר </w:t>
      </w:r>
      <w:r w:rsidR="0063588E">
        <w:rPr>
          <w:rFonts w:hint="cs"/>
          <w:rtl/>
        </w:rPr>
        <w:t>דברים בשפה ה</w:t>
      </w:r>
      <w:r w:rsidRPr="00C06FB2">
        <w:rPr>
          <w:rFonts w:hint="cs"/>
          <w:rtl/>
        </w:rPr>
        <w:t>ערבית</w:t>
      </w:r>
      <w:r w:rsidR="0063588E">
        <w:rPr>
          <w:rFonts w:hint="cs"/>
          <w:rtl/>
        </w:rPr>
        <w:t>, להלן תרגומם הסימולטני</w:t>
      </w:r>
      <w:r w:rsidRPr="00C06FB2">
        <w:rPr>
          <w:rFonts w:hint="cs"/>
          <w:rtl/>
        </w:rPr>
        <w:t>:</w:t>
      </w:r>
      <w:r w:rsidR="00C06FB2" w:rsidRPr="00C06FB2">
        <w:rPr>
          <w:rFonts w:hint="cs"/>
          <w:rtl/>
        </w:rPr>
        <w:t xml:space="preserve"> רגע, ברשותך, לפני</w:t>
      </w:r>
      <w:r w:rsidR="00C06FB2">
        <w:rPr>
          <w:rFonts w:hint="cs"/>
          <w:rtl/>
        </w:rPr>
        <w:t xml:space="preserve"> שתשאל</w:t>
      </w:r>
      <w:r w:rsidR="00831DD0">
        <w:rPr>
          <w:rFonts w:hint="cs"/>
          <w:rtl/>
        </w:rPr>
        <w:t>,</w:t>
      </w:r>
      <w:r w:rsidR="00C06FB2">
        <w:rPr>
          <w:rFonts w:hint="cs"/>
          <w:rtl/>
        </w:rPr>
        <w:t xml:space="preserve"> תן לי לסיים.</w:t>
      </w:r>
      <w:r>
        <w:rPr>
          <w:rFonts w:hint="cs"/>
          <w:rtl/>
        </w:rPr>
        <w:t>)</w:t>
      </w:r>
    </w:p>
    <w:p w:rsidR="00EC1061" w:rsidRDefault="00EC1061" w:rsidP="00DC1803">
      <w:pPr>
        <w:ind w:firstLine="0"/>
        <w:rPr>
          <w:rtl/>
        </w:rPr>
      </w:pPr>
    </w:p>
    <w:sdt>
      <w:sdtPr>
        <w:rPr>
          <w:rFonts w:hint="cs"/>
          <w:rtl/>
        </w:rPr>
        <w:alias w:val="יור"/>
        <w:tag w:val="&lt;ID&gt;5463&lt;/ID&gt;&lt;Name&gt;אחמד טיבי - יו&quot;ר&lt;/Name&gt;&lt;Data&gt;אחמד טיבי:&lt;/Data&gt;&lt;Shortcut&gt;&lt;/Shortcut&gt;"/>
        <w:id w:val="-530029494"/>
        <w:placeholder>
          <w:docPart w:val="F73204C464324368B49DABFE2780AB81"/>
        </w:placeholder>
        <w15:color w:val="993366"/>
      </w:sdtPr>
      <w:sdtEndPr/>
      <w:sdtContent>
        <w:p w:rsidR="00EC1061" w:rsidRPr="00C06FB2" w:rsidRDefault="00EC1061" w:rsidP="00DC1803">
          <w:pPr>
            <w:pStyle w:val="af6"/>
            <w:keepNext/>
            <w:rPr>
              <w:rtl/>
            </w:rPr>
          </w:pPr>
          <w:r w:rsidRPr="00C06FB2">
            <w:rPr>
              <w:rStyle w:val="afe"/>
              <w:color w:val="000000"/>
              <w:rtl/>
            </w:rPr>
            <w:t>היו"ר אחמד טיבי:</w:t>
          </w:r>
        </w:p>
      </w:sdtContent>
    </w:sdt>
    <w:p w:rsidR="00EC1061" w:rsidRPr="00C06FB2" w:rsidRDefault="00EC1061" w:rsidP="00972D29">
      <w:pPr>
        <w:rPr>
          <w:rtl/>
        </w:rPr>
      </w:pPr>
    </w:p>
    <w:p w:rsidR="00EC1061" w:rsidRDefault="00EC1061" w:rsidP="00DC1803">
      <w:pPr>
        <w:rPr>
          <w:rtl/>
        </w:rPr>
      </w:pPr>
      <w:r w:rsidRPr="00C06FB2">
        <w:rPr>
          <w:rFonts w:hint="cs"/>
          <w:rtl/>
        </w:rPr>
        <w:t>(</w:t>
      </w:r>
      <w:r w:rsidR="00AA2B26" w:rsidRPr="00C06FB2">
        <w:rPr>
          <w:rFonts w:hint="cs"/>
          <w:rtl/>
        </w:rPr>
        <w:t xml:space="preserve">אומר </w:t>
      </w:r>
      <w:r w:rsidR="0063588E">
        <w:rPr>
          <w:rFonts w:hint="cs"/>
          <w:rtl/>
        </w:rPr>
        <w:t xml:space="preserve">דברים </w:t>
      </w:r>
      <w:r w:rsidR="00AA2B26" w:rsidRPr="00C06FB2">
        <w:rPr>
          <w:rFonts w:hint="cs"/>
          <w:rtl/>
        </w:rPr>
        <w:t>ב</w:t>
      </w:r>
      <w:r w:rsidR="0063588E">
        <w:rPr>
          <w:rFonts w:hint="cs"/>
          <w:rtl/>
        </w:rPr>
        <w:t>שפה ה</w:t>
      </w:r>
      <w:r w:rsidR="00AA2B26" w:rsidRPr="00C06FB2">
        <w:rPr>
          <w:rFonts w:hint="cs"/>
          <w:rtl/>
        </w:rPr>
        <w:t>ערבית</w:t>
      </w:r>
      <w:r w:rsidR="0063588E">
        <w:rPr>
          <w:rFonts w:hint="cs"/>
          <w:rtl/>
        </w:rPr>
        <w:t>, להלן תרגומם הסימולטני</w:t>
      </w:r>
      <w:r w:rsidR="00AA2B26" w:rsidRPr="00C06FB2">
        <w:rPr>
          <w:rFonts w:hint="cs"/>
          <w:rtl/>
        </w:rPr>
        <w:t xml:space="preserve">: </w:t>
      </w:r>
      <w:r w:rsidRPr="00C06FB2">
        <w:rPr>
          <w:rFonts w:hint="cs"/>
          <w:rtl/>
        </w:rPr>
        <w:t>אני אתן לך לסיים, אבל לפני שתזמן</w:t>
      </w:r>
      <w:r w:rsidR="00831DD0">
        <w:rPr>
          <w:rFonts w:hint="cs"/>
          <w:rtl/>
        </w:rPr>
        <w:t>,</w:t>
      </w:r>
      <w:r w:rsidRPr="00C06FB2">
        <w:rPr>
          <w:rFonts w:hint="cs"/>
          <w:rtl/>
        </w:rPr>
        <w:t xml:space="preserve"> אתם צריכים קודם כול לשתף פעולה עם היוזמה הסעודית. זה אומר נסיגה </w:t>
      </w:r>
      <w:bookmarkStart w:id="1774" w:name="_ETM_Q5_540749"/>
      <w:bookmarkEnd w:id="1774"/>
      <w:r w:rsidRPr="00C06FB2">
        <w:rPr>
          <w:rFonts w:hint="cs"/>
          <w:rtl/>
        </w:rPr>
        <w:t>כללית</w:t>
      </w:r>
      <w:r>
        <w:rPr>
          <w:rFonts w:hint="cs"/>
          <w:rtl/>
        </w:rPr>
        <w:t xml:space="preserve">.) </w:t>
      </w:r>
      <w:bookmarkStart w:id="1775" w:name="_ETM_Q5_529905"/>
      <w:bookmarkEnd w:id="1775"/>
    </w:p>
    <w:p w:rsidR="00EC1061" w:rsidRDefault="00EC1061" w:rsidP="00DC1803">
      <w:pPr>
        <w:ind w:firstLine="0"/>
        <w:rPr>
          <w:rtl/>
        </w:rPr>
      </w:pPr>
      <w:bookmarkStart w:id="1776" w:name="_ETM_Q5_551983"/>
      <w:bookmarkStart w:id="1777" w:name="_ETM_Q5_552217"/>
      <w:bookmarkEnd w:id="1776"/>
      <w:bookmarkEnd w:id="1777"/>
    </w:p>
    <w:bookmarkStart w:id="1778" w:name="_ETM_Q5_552514" w:displacedByCustomXml="next"/>
    <w:bookmarkEnd w:id="1778" w:displacedByCustomXml="next"/>
    <w:bookmarkStart w:id="1779" w:name="_ETM_Q5_552655" w:displacedByCustomXml="next"/>
    <w:bookmarkEnd w:id="1779"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541166833"/>
        <w:placeholder>
          <w:docPart w:val="F73204C464324368B49DABFE2780AB81"/>
        </w:placeholder>
        <w15:color w:val="993366"/>
      </w:sdtPr>
      <w:sdtEndPr/>
      <w:sdtContent>
        <w:p w:rsidR="00EC1061" w:rsidRDefault="00EC1061" w:rsidP="00DC1803">
          <w:pPr>
            <w:pStyle w:val="-"/>
            <w:keepNext/>
            <w:rPr>
              <w:rtl/>
            </w:rPr>
          </w:pPr>
          <w:r w:rsidRPr="00BE02C4">
            <w:rPr>
              <w:rStyle w:val="afe"/>
              <w:color w:val="000000"/>
              <w:rtl/>
            </w:rPr>
            <w:t>יוסי יונה (המחנה הציוני)</w:t>
          </w:r>
          <w:r w:rsidRPr="00BE02C4">
            <w:rPr>
              <w:color w:val="000000"/>
              <w:rtl/>
            </w:rPr>
            <w:t>:</w:t>
          </w:r>
        </w:p>
      </w:sdtContent>
    </w:sdt>
    <w:p w:rsidR="00EC1061" w:rsidRDefault="00EC1061" w:rsidP="00972D29">
      <w:pPr>
        <w:rPr>
          <w:rtl/>
        </w:rPr>
      </w:pPr>
    </w:p>
    <w:p w:rsidR="00EC1061" w:rsidRDefault="00EC1061" w:rsidP="0063588E">
      <w:pPr>
        <w:rPr>
          <w:rtl/>
        </w:rPr>
      </w:pPr>
      <w:bookmarkStart w:id="1780" w:name="_ETM_Q5_556608"/>
      <w:bookmarkEnd w:id="1780"/>
      <w:r w:rsidRPr="00C06FB2">
        <w:rPr>
          <w:rFonts w:hint="cs"/>
          <w:rtl/>
        </w:rPr>
        <w:t xml:space="preserve">(אומר </w:t>
      </w:r>
      <w:r w:rsidR="0063588E">
        <w:rPr>
          <w:rFonts w:hint="cs"/>
          <w:rtl/>
        </w:rPr>
        <w:t>דברים בשפה ה</w:t>
      </w:r>
      <w:r w:rsidRPr="00C06FB2">
        <w:rPr>
          <w:rFonts w:hint="cs"/>
          <w:rtl/>
        </w:rPr>
        <w:t>ערבית</w:t>
      </w:r>
      <w:r w:rsidR="0063588E">
        <w:rPr>
          <w:rFonts w:hint="cs"/>
          <w:rtl/>
        </w:rPr>
        <w:t>, להלן תרגומם הסימולטני</w:t>
      </w:r>
      <w:r w:rsidRPr="00C06FB2">
        <w:rPr>
          <w:rFonts w:hint="cs"/>
          <w:rtl/>
        </w:rPr>
        <w:t>: אני לא רוצה לדבר על תנאים מוקדמים. אם יש הסכמה ליוזמה הזאת אז כצעד ראשון אפשר לשבת סביב שולחן המשא ומתן</w:t>
      </w:r>
      <w:bookmarkStart w:id="1781" w:name="_ETM_Q5_558830"/>
      <w:bookmarkEnd w:id="1781"/>
      <w:r w:rsidRPr="00C06FB2">
        <w:rPr>
          <w:rFonts w:hint="cs"/>
          <w:rtl/>
        </w:rPr>
        <w:t xml:space="preserve">. לדבר </w:t>
      </w:r>
      <w:bookmarkStart w:id="1782" w:name="_ETM_Q5_560217"/>
      <w:bookmarkEnd w:id="1782"/>
      <w:r w:rsidRPr="00C06FB2">
        <w:rPr>
          <w:rFonts w:hint="cs"/>
          <w:rtl/>
        </w:rPr>
        <w:t>על תנאים מוקדמים לא יתרום כלום. זאת דעתי.)</w:t>
      </w:r>
    </w:p>
    <w:p w:rsidR="00EC1061" w:rsidRDefault="00EC1061" w:rsidP="00DC1803">
      <w:pPr>
        <w:ind w:firstLine="0"/>
        <w:rPr>
          <w:rtl/>
        </w:rPr>
      </w:pPr>
      <w:bookmarkStart w:id="1783" w:name="_ETM_Q5_565311"/>
      <w:bookmarkStart w:id="1784" w:name="_ETM_Q5_565451"/>
      <w:bookmarkEnd w:id="1783"/>
      <w:bookmarkEnd w:id="1784"/>
    </w:p>
    <w:bookmarkStart w:id="1785" w:name="_ETM_Q5_565764" w:displacedByCustomXml="next"/>
    <w:bookmarkEnd w:id="1785" w:displacedByCustomXml="next"/>
    <w:bookmarkStart w:id="1786" w:name="_ETM_Q5_565905" w:displacedByCustomXml="next"/>
    <w:bookmarkEnd w:id="1786" w:displacedByCustomXml="next"/>
    <w:sdt>
      <w:sdtPr>
        <w:rPr>
          <w:rFonts w:hint="cs"/>
          <w:rtl/>
        </w:rPr>
        <w:alias w:val="קריאה"/>
        <w:tag w:val="&lt;ID&gt;4613&lt;/ID&gt;&lt;Name&gt;אבי דיכטר - הליכוד&lt;/Name&gt;&lt;Data&gt;אבי דיכטר (הליכוד)&lt;/Data&gt;&lt;Shortcut&gt;אבדי&lt;/Shortcut&gt;"/>
        <w:id w:val="-256908118"/>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אבי דיכטר (הליכוד)</w:t>
          </w:r>
          <w:r w:rsidRPr="00BE02C4">
            <w:rPr>
              <w:color w:val="000000"/>
              <w:rtl/>
            </w:rPr>
            <w:t>:</w:t>
          </w:r>
        </w:p>
      </w:sdtContent>
    </w:sdt>
    <w:p w:rsidR="00EC1061" w:rsidRDefault="00EC1061" w:rsidP="00972D29">
      <w:pPr>
        <w:rPr>
          <w:rtl/>
        </w:rPr>
      </w:pPr>
    </w:p>
    <w:p w:rsidR="00EC1061" w:rsidRDefault="00972D29" w:rsidP="00723055">
      <w:pPr>
        <w:rPr>
          <w:rtl/>
        </w:rPr>
      </w:pPr>
      <w:bookmarkStart w:id="1787" w:name="_ETM_Q5_571733"/>
      <w:bookmarkStart w:id="1788" w:name="_ETM_Q5_572123"/>
      <w:bookmarkStart w:id="1789" w:name="_ETM_Q5_572217"/>
      <w:bookmarkEnd w:id="1787"/>
      <w:bookmarkEnd w:id="1788"/>
      <w:bookmarkEnd w:id="1789"/>
      <w:r>
        <w:rPr>
          <w:rFonts w:hint="cs"/>
          <w:rtl/>
        </w:rPr>
        <w:t>– – –</w:t>
      </w:r>
    </w:p>
    <w:p w:rsidR="00EC1061" w:rsidRDefault="00EC1061" w:rsidP="00DC1803">
      <w:pPr>
        <w:ind w:firstLine="0"/>
        <w:rPr>
          <w:rtl/>
        </w:rPr>
      </w:pPr>
      <w:bookmarkStart w:id="1790" w:name="_ETM_Q5_577842"/>
      <w:bookmarkStart w:id="1791" w:name="_ETM_Q5_577983"/>
      <w:bookmarkEnd w:id="1790"/>
      <w:bookmarkEnd w:id="1791"/>
    </w:p>
    <w:bookmarkStart w:id="1792" w:name="_ETM_Q5_578248" w:displacedByCustomXml="next"/>
    <w:bookmarkEnd w:id="1792" w:displacedByCustomXml="next"/>
    <w:bookmarkStart w:id="1793" w:name="_ETM_Q5_578404" w:displacedByCustomXml="next"/>
    <w:bookmarkEnd w:id="1793"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921098860"/>
        <w:placeholder>
          <w:docPart w:val="F73204C464324368B49DABFE2780AB81"/>
        </w:placeholder>
        <w15:color w:val="993366"/>
      </w:sdtPr>
      <w:sdtEndPr/>
      <w:sdtContent>
        <w:p w:rsidR="00EC1061" w:rsidRPr="00723055" w:rsidRDefault="00EC1061" w:rsidP="00DC1803">
          <w:pPr>
            <w:pStyle w:val="-"/>
            <w:keepNext/>
            <w:rPr>
              <w:rtl/>
            </w:rPr>
          </w:pPr>
          <w:r w:rsidRPr="00723055">
            <w:rPr>
              <w:rStyle w:val="afe"/>
              <w:color w:val="000000"/>
              <w:rtl/>
            </w:rPr>
            <w:t>יוסי יונה (המחנה הציוני)</w:t>
          </w:r>
          <w:r w:rsidRPr="00723055">
            <w:rPr>
              <w:color w:val="000000"/>
              <w:rtl/>
            </w:rPr>
            <w:t>:</w:t>
          </w:r>
        </w:p>
      </w:sdtContent>
    </w:sdt>
    <w:p w:rsidR="00EC1061" w:rsidRPr="00723055" w:rsidRDefault="00EC1061" w:rsidP="00972D29">
      <w:pPr>
        <w:rPr>
          <w:rtl/>
        </w:rPr>
      </w:pPr>
    </w:p>
    <w:p w:rsidR="00EC1061" w:rsidRDefault="00EC1061" w:rsidP="00DC1803">
      <w:pPr>
        <w:rPr>
          <w:rtl/>
        </w:rPr>
      </w:pPr>
      <w:bookmarkStart w:id="1794" w:name="_ETM_Q5_580248"/>
      <w:bookmarkEnd w:id="1794"/>
      <w:r w:rsidRPr="00723055">
        <w:rPr>
          <w:rFonts w:hint="cs"/>
          <w:rtl/>
        </w:rPr>
        <w:t xml:space="preserve">(אומר </w:t>
      </w:r>
      <w:r w:rsidR="0063588E">
        <w:rPr>
          <w:rFonts w:hint="cs"/>
          <w:rtl/>
        </w:rPr>
        <w:t xml:space="preserve">דברים </w:t>
      </w:r>
      <w:r w:rsidRPr="00723055">
        <w:rPr>
          <w:rFonts w:hint="cs"/>
          <w:rtl/>
        </w:rPr>
        <w:t>ב</w:t>
      </w:r>
      <w:r w:rsidR="0063588E">
        <w:rPr>
          <w:rFonts w:hint="cs"/>
          <w:rtl/>
        </w:rPr>
        <w:t>שפה ה</w:t>
      </w:r>
      <w:r w:rsidRPr="00723055">
        <w:rPr>
          <w:rFonts w:hint="cs"/>
          <w:rtl/>
        </w:rPr>
        <w:t>ערבית</w:t>
      </w:r>
      <w:r w:rsidR="0063588E">
        <w:rPr>
          <w:rFonts w:hint="cs"/>
          <w:rtl/>
        </w:rPr>
        <w:t>, להלן תרגומם הסימולטני</w:t>
      </w:r>
      <w:r w:rsidRPr="00723055">
        <w:rPr>
          <w:rFonts w:hint="cs"/>
          <w:rtl/>
        </w:rPr>
        <w:t xml:space="preserve">: </w:t>
      </w:r>
      <w:bookmarkStart w:id="1795" w:name="_ETM_Q5_583265"/>
      <w:bookmarkEnd w:id="1795"/>
      <w:r w:rsidRPr="00723055">
        <w:rPr>
          <w:rFonts w:hint="cs"/>
          <w:rtl/>
        </w:rPr>
        <w:t xml:space="preserve">יש ויכוח בכנסת על הנושא </w:t>
      </w:r>
      <w:bookmarkStart w:id="1796" w:name="_ETM_Q5_576967"/>
      <w:bookmarkEnd w:id="1796"/>
      <w:r w:rsidRPr="00723055">
        <w:rPr>
          <w:rFonts w:hint="cs"/>
          <w:rtl/>
        </w:rPr>
        <w:t>הזה.)</w:t>
      </w:r>
      <w:r>
        <w:rPr>
          <w:rFonts w:hint="cs"/>
          <w:rtl/>
        </w:rPr>
        <w:t xml:space="preserve"> </w:t>
      </w:r>
    </w:p>
    <w:p w:rsidR="00EC1061" w:rsidRDefault="00EC1061" w:rsidP="00DC1803">
      <w:pPr>
        <w:ind w:firstLine="0"/>
        <w:rPr>
          <w:rtl/>
        </w:rPr>
      </w:pPr>
    </w:p>
    <w:bookmarkStart w:id="1797" w:name="_ETM_Q5_578703" w:displacedByCustomXml="next"/>
    <w:bookmarkEnd w:id="1797" w:displacedByCustomXml="next"/>
    <w:bookmarkStart w:id="1798" w:name="_ETM_Q5_578610" w:displacedByCustomXml="next"/>
    <w:bookmarkEnd w:id="1798" w:displacedByCustomXml="next"/>
    <w:sdt>
      <w:sdtPr>
        <w:rPr>
          <w:rtl/>
        </w:rPr>
        <w:alias w:val="יור"/>
        <w:tag w:val="&lt;ID&gt;5463&lt;/ID&gt;&lt;Name&gt;אחמד טיבי - יו&quot;ר&lt;/Name&gt;&lt;Data&gt;אחמד טיבי:&lt;/Data&gt;&lt;Shortcut&gt;&lt;/Shortcut&gt;"/>
        <w:id w:val="-871379568"/>
        <w:placeholder>
          <w:docPart w:val="F73204C464324368B49DABFE2780AB81"/>
        </w:placeholder>
        <w15:color w:val="993366"/>
      </w:sdtPr>
      <w:sdtEndPr/>
      <w:sdtContent>
        <w:p w:rsidR="00EC1061" w:rsidRDefault="00EC1061" w:rsidP="00DC1803">
          <w:pPr>
            <w:pStyle w:val="af6"/>
            <w:keepNext/>
            <w:rPr>
              <w:rtl/>
            </w:rPr>
          </w:pPr>
          <w:r w:rsidRPr="00342328">
            <w:rPr>
              <w:rStyle w:val="afe"/>
              <w:color w:val="000000"/>
              <w:rtl/>
            </w:rPr>
            <w:t>היו"ר אחמד טיבי:</w:t>
          </w:r>
        </w:p>
      </w:sdtContent>
    </w:sdt>
    <w:p w:rsidR="00EC1061" w:rsidRDefault="00EC1061" w:rsidP="00972D29">
      <w:pPr>
        <w:rPr>
          <w:rtl/>
        </w:rPr>
      </w:pPr>
    </w:p>
    <w:p w:rsidR="00EC1061" w:rsidRDefault="00EC1061" w:rsidP="0063588E">
      <w:pPr>
        <w:rPr>
          <w:rtl/>
        </w:rPr>
      </w:pPr>
      <w:bookmarkStart w:id="1799" w:name="_ETM_Q5_581440"/>
      <w:bookmarkEnd w:id="1799"/>
      <w:r w:rsidRPr="00723055">
        <w:rPr>
          <w:rFonts w:hint="cs"/>
          <w:rtl/>
        </w:rPr>
        <w:t xml:space="preserve">(אומר </w:t>
      </w:r>
      <w:r w:rsidR="0063588E">
        <w:rPr>
          <w:rFonts w:hint="cs"/>
          <w:rtl/>
        </w:rPr>
        <w:t>דברים בשפה ה</w:t>
      </w:r>
      <w:r w:rsidRPr="00723055">
        <w:rPr>
          <w:rFonts w:hint="cs"/>
          <w:rtl/>
        </w:rPr>
        <w:t>ערבית</w:t>
      </w:r>
      <w:r w:rsidR="0063588E">
        <w:rPr>
          <w:rFonts w:hint="cs"/>
          <w:rtl/>
        </w:rPr>
        <w:t>, להלן תרגומם הסימולטני</w:t>
      </w:r>
      <w:r w:rsidRPr="00723055">
        <w:rPr>
          <w:rFonts w:hint="cs"/>
          <w:rtl/>
        </w:rPr>
        <w:t xml:space="preserve">: אף אחד לא יקבל את ההזמנה </w:t>
      </w:r>
      <w:bookmarkStart w:id="1800" w:name="_ETM_Q5_589029"/>
      <w:bookmarkEnd w:id="1800"/>
      <w:r w:rsidRPr="00723055">
        <w:rPr>
          <w:rFonts w:hint="cs"/>
          <w:rtl/>
        </w:rPr>
        <w:t>הזאת כל עוד אין נסיגה כללית. אולי תהיה.)</w:t>
      </w:r>
    </w:p>
    <w:p w:rsidR="00EC1061" w:rsidRDefault="00EC1061" w:rsidP="00DC1803">
      <w:pPr>
        <w:ind w:firstLine="0"/>
        <w:rPr>
          <w:rtl/>
        </w:rPr>
      </w:pPr>
      <w:bookmarkStart w:id="1801" w:name="_ETM_Q5_589124"/>
      <w:bookmarkStart w:id="1802" w:name="_ETM_Q5_589310"/>
      <w:bookmarkEnd w:id="1801"/>
      <w:bookmarkEnd w:id="1802"/>
    </w:p>
    <w:bookmarkStart w:id="1803" w:name="_ETM_Q5_589774" w:displacedByCustomXml="next"/>
    <w:bookmarkEnd w:id="1803" w:displacedByCustomXml="next"/>
    <w:bookmarkStart w:id="1804" w:name="_ETM_Q5_589628" w:displacedByCustomXml="next"/>
    <w:bookmarkEnd w:id="1804" w:displacedByCustomXml="next"/>
    <w:sdt>
      <w:sdtPr>
        <w:rPr>
          <w:rtl/>
        </w:rPr>
        <w:alias w:val="דובר_המשך"/>
        <w:tag w:val="&lt;ID&gt;5177&lt;/ID&gt;&lt;Name&gt;יונה יוסי - המחנה הציוני&lt;/Name&gt;&lt;Data&gt;יוסי יונה (המחנה הציוני)&lt;/Data&gt;&lt;Shortcut&gt;יויו&lt;/Shortcut&gt;"/>
        <w:id w:val="-1693442468"/>
        <w:placeholder>
          <w:docPart w:val="F73204C464324368B49DABFE2780AB81"/>
        </w:placeholder>
        <w15:color w:val="993366"/>
      </w:sdtPr>
      <w:sdtEndPr/>
      <w:sdtContent>
        <w:p w:rsidR="00EC1061" w:rsidRDefault="00EC1061" w:rsidP="00DC1803">
          <w:pPr>
            <w:pStyle w:val="-"/>
            <w:keepNext/>
            <w:rPr>
              <w:rtl/>
            </w:rPr>
          </w:pPr>
          <w:r w:rsidRPr="00342328">
            <w:rPr>
              <w:rStyle w:val="afe"/>
              <w:color w:val="000000"/>
              <w:rtl/>
            </w:rPr>
            <w:t>יוסי יונה (המחנה הציוני)</w:t>
          </w:r>
          <w:r w:rsidRPr="00342328">
            <w:rPr>
              <w:color w:val="000000"/>
              <w:rtl/>
            </w:rPr>
            <w:t>:</w:t>
          </w:r>
        </w:p>
      </w:sdtContent>
    </w:sdt>
    <w:p w:rsidR="00EC1061" w:rsidRDefault="00EC1061" w:rsidP="00972D29">
      <w:pPr>
        <w:rPr>
          <w:rtl/>
        </w:rPr>
      </w:pPr>
    </w:p>
    <w:p w:rsidR="00EC1061" w:rsidRPr="00342328" w:rsidRDefault="00EC1061" w:rsidP="00DC1803">
      <w:pPr>
        <w:rPr>
          <w:rtl/>
        </w:rPr>
      </w:pPr>
      <w:r>
        <w:rPr>
          <w:rFonts w:hint="cs"/>
          <w:rtl/>
        </w:rPr>
        <w:t xml:space="preserve">אני דיברתי על העיקרון </w:t>
      </w:r>
      <w:r>
        <w:rPr>
          <w:rtl/>
        </w:rPr>
        <w:t>–</w:t>
      </w:r>
      <w:r>
        <w:rPr>
          <w:rFonts w:hint="cs"/>
          <w:rtl/>
        </w:rPr>
        <w:t xml:space="preserve"> </w:t>
      </w:r>
      <w:bookmarkStart w:id="1805" w:name="_ETM_Q5_591988"/>
      <w:bookmarkEnd w:id="1805"/>
      <w:r>
        <w:rPr>
          <w:rFonts w:hint="cs"/>
          <w:rtl/>
        </w:rPr>
        <w:t xml:space="preserve">שתי מדינות לשני עמים. </w:t>
      </w:r>
    </w:p>
    <w:p w:rsidR="00EC1061" w:rsidRDefault="00EC1061" w:rsidP="00DC1803">
      <w:pPr>
        <w:ind w:firstLine="0"/>
        <w:rPr>
          <w:rtl/>
        </w:rPr>
      </w:pPr>
      <w:bookmarkStart w:id="1806" w:name="_ETM_Q5_599592"/>
      <w:bookmarkStart w:id="1807" w:name="_ETM_Q5_599779"/>
      <w:bookmarkEnd w:id="1806"/>
      <w:bookmarkEnd w:id="1807"/>
    </w:p>
    <w:bookmarkStart w:id="1808" w:name="_ETM_Q5_606279" w:displacedByCustomXml="next"/>
    <w:bookmarkEnd w:id="1808" w:displacedByCustomXml="next"/>
    <w:bookmarkStart w:id="1809" w:name="_ETM_Q5_606389" w:displacedByCustomXml="next"/>
    <w:bookmarkEnd w:id="1809" w:displacedByCustomXml="next"/>
    <w:bookmarkStart w:id="1810" w:name="_ETM_Q5_605951" w:displacedByCustomXml="next"/>
    <w:bookmarkEnd w:id="1810" w:displacedByCustomXml="next"/>
    <w:bookmarkStart w:id="1811" w:name="_ETM_Q5_605842" w:displacedByCustomXml="next"/>
    <w:bookmarkEnd w:id="1811" w:displacedByCustomXml="next"/>
    <w:bookmarkStart w:id="1812" w:name="_ETM_Q5_600061" w:displacedByCustomXml="next"/>
    <w:bookmarkEnd w:id="1812" w:displacedByCustomXml="next"/>
    <w:bookmarkStart w:id="1813" w:name="_ETM_Q5_600154" w:displacedByCustomXml="next"/>
    <w:bookmarkEnd w:id="1813" w:displacedByCustomXml="next"/>
    <w:sdt>
      <w:sdtPr>
        <w:rPr>
          <w:rFonts w:hint="cs"/>
          <w:rtl/>
        </w:rPr>
        <w:alias w:val="קריאה"/>
        <w:tag w:val="&lt;ID&gt;5544&lt;/ID&gt;&lt;Name&gt;יהודה גליק - הליכוד&lt;/Name&gt;&lt;Data&gt;יהודה גליק (הליכוד)&lt;/Data&gt;&lt;Shortcut&gt;יהגל&lt;/Shortcut&gt;"/>
        <w:id w:val="-1085298118"/>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יהודה גליק (הליכוד)</w:t>
          </w:r>
          <w:r w:rsidRPr="00BE02C4">
            <w:rPr>
              <w:color w:val="000000"/>
              <w:rtl/>
            </w:rPr>
            <w:t>:</w:t>
          </w:r>
        </w:p>
      </w:sdtContent>
    </w:sdt>
    <w:p w:rsidR="00EC1061" w:rsidRDefault="00EC1061" w:rsidP="00972D29">
      <w:pPr>
        <w:rPr>
          <w:rtl/>
        </w:rPr>
      </w:pPr>
    </w:p>
    <w:p w:rsidR="00EC1061" w:rsidRDefault="00972D29" w:rsidP="00DC1803">
      <w:pPr>
        <w:rPr>
          <w:rtl/>
        </w:rPr>
      </w:pPr>
      <w:bookmarkStart w:id="1814" w:name="_ETM_Q5_613561"/>
      <w:bookmarkEnd w:id="1814"/>
      <w:r>
        <w:rPr>
          <w:rFonts w:hint="cs"/>
          <w:rtl/>
        </w:rPr>
        <w:t>– – –</w:t>
      </w:r>
      <w:r w:rsidR="00EC1061">
        <w:rPr>
          <w:rFonts w:hint="cs"/>
          <w:rtl/>
        </w:rPr>
        <w:t xml:space="preserve"> לא מבינים מה אתם אומרים</w:t>
      </w:r>
      <w:bookmarkStart w:id="1815" w:name="_ETM_Q5_597754"/>
      <w:bookmarkEnd w:id="1815"/>
      <w:r w:rsidR="00EC1061">
        <w:rPr>
          <w:rFonts w:hint="cs"/>
          <w:rtl/>
        </w:rPr>
        <w:t xml:space="preserve"> </w:t>
      </w:r>
      <w:r>
        <w:rPr>
          <w:rFonts w:hint="cs"/>
          <w:rtl/>
        </w:rPr>
        <w:t>– – –</w:t>
      </w:r>
      <w:r w:rsidR="00EC1061">
        <w:rPr>
          <w:rFonts w:hint="cs"/>
          <w:rtl/>
        </w:rPr>
        <w:t xml:space="preserve"> במדינה הזאת </w:t>
      </w:r>
      <w:r>
        <w:rPr>
          <w:rFonts w:hint="cs"/>
          <w:rtl/>
        </w:rPr>
        <w:t>– – –</w:t>
      </w:r>
    </w:p>
    <w:p w:rsidR="00EC1061" w:rsidRDefault="00EC1061" w:rsidP="00DC1803">
      <w:pPr>
        <w:ind w:firstLine="0"/>
        <w:rPr>
          <w:rtl/>
        </w:rPr>
      </w:pPr>
      <w:bookmarkStart w:id="1816" w:name="_ETM_Q5_602914"/>
      <w:bookmarkStart w:id="1817" w:name="_ETM_Q5_603075"/>
      <w:bookmarkEnd w:id="1816"/>
      <w:bookmarkEnd w:id="1817"/>
    </w:p>
    <w:bookmarkStart w:id="1818" w:name="_ETM_Q5_605471" w:displacedByCustomXml="next"/>
    <w:bookmarkEnd w:id="1818" w:displacedByCustomXml="next"/>
    <w:bookmarkStart w:id="1819" w:name="_ETM_Q5_605411" w:displacedByCustomXml="next"/>
    <w:bookmarkEnd w:id="1819" w:displacedByCustomXml="next"/>
    <w:bookmarkStart w:id="1820" w:name="_ETM_Q5_603545" w:displacedByCustomXml="next"/>
    <w:bookmarkEnd w:id="1820" w:displacedByCustomXml="next"/>
    <w:bookmarkStart w:id="1821" w:name="_ETM_Q5_603435" w:displacedByCustomXml="next"/>
    <w:bookmarkEnd w:id="1821" w:displacedByCustomXml="next"/>
    <w:sdt>
      <w:sdtPr>
        <w:rPr>
          <w:rtl/>
        </w:rPr>
        <w:alias w:val="קריאה"/>
        <w:tag w:val="&lt;ID&gt;0&lt;/ID&gt;&lt;Name&gt;קריאות&lt;/Name&gt;&lt;Data&gt;קריאות&lt;/Data&gt;&lt;Shortcut&gt;&lt;/Shortcut&gt;"/>
        <w:id w:val="40798281"/>
        <w:placeholder>
          <w:docPart w:val="F73204C464324368B49DABFE2780AB81"/>
        </w:placeholder>
        <w15:color w:val="993366"/>
      </w:sdtPr>
      <w:sdtEndPr/>
      <w:sdtContent>
        <w:p w:rsidR="00EC1061" w:rsidRDefault="00EC1061" w:rsidP="00DC1803">
          <w:pPr>
            <w:pStyle w:val="af5"/>
            <w:keepNext/>
            <w:rPr>
              <w:rtl/>
            </w:rPr>
          </w:pPr>
          <w:r w:rsidRPr="005A306D">
            <w:rPr>
              <w:rStyle w:val="afe"/>
              <w:color w:val="000000"/>
              <w:rtl/>
            </w:rPr>
            <w:t>קריאות</w:t>
          </w:r>
          <w:r w:rsidRPr="005A306D">
            <w:rPr>
              <w:color w:val="000000"/>
              <w:rtl/>
            </w:rPr>
            <w:t>:</w:t>
          </w:r>
        </w:p>
      </w:sdtContent>
    </w:sdt>
    <w:p w:rsidR="00EC1061" w:rsidRDefault="00EC1061" w:rsidP="00972D29">
      <w:pPr>
        <w:rPr>
          <w:rtl/>
        </w:rPr>
      </w:pPr>
    </w:p>
    <w:p w:rsidR="00EC1061" w:rsidRDefault="00972D29" w:rsidP="00DC1803">
      <w:pPr>
        <w:rPr>
          <w:rtl/>
        </w:rPr>
      </w:pPr>
      <w:bookmarkStart w:id="1822" w:name="_ETM_Q5_607172"/>
      <w:bookmarkStart w:id="1823" w:name="_ETM_Q5_607475"/>
      <w:bookmarkStart w:id="1824" w:name="_ETM_Q5_607533"/>
      <w:bookmarkEnd w:id="1822"/>
      <w:bookmarkEnd w:id="1823"/>
      <w:bookmarkEnd w:id="1824"/>
      <w:r>
        <w:rPr>
          <w:rFonts w:hint="cs"/>
          <w:rtl/>
        </w:rPr>
        <w:t>– – –</w:t>
      </w:r>
    </w:p>
    <w:p w:rsidR="00EC1061" w:rsidRDefault="00EC1061" w:rsidP="00DC1803">
      <w:pPr>
        <w:keepNext/>
        <w:rPr>
          <w:rtl/>
        </w:rPr>
      </w:pPr>
      <w:bookmarkStart w:id="1825" w:name="_ETM_Q5_615107"/>
      <w:bookmarkStart w:id="1826" w:name="_ETM_Q5_615217"/>
      <w:bookmarkStart w:id="1827" w:name="_ETM_Q5_615623"/>
      <w:bookmarkStart w:id="1828" w:name="_ETM_Q5_615529"/>
      <w:bookmarkEnd w:id="1825"/>
      <w:bookmarkEnd w:id="1826"/>
      <w:bookmarkEnd w:id="1827"/>
      <w:bookmarkEnd w:id="1828"/>
    </w:p>
    <w:sdt>
      <w:sdtPr>
        <w:rPr>
          <w:rFonts w:hint="cs"/>
          <w:rtl/>
        </w:rPr>
        <w:alias w:val="יור"/>
        <w:tag w:val="&lt;ID&gt;5463&lt;/ID&gt;&lt;Name&gt;אחמד טיבי - יו&quot;ר&lt;/Name&gt;&lt;Data&gt;אחמד טיבי:&lt;/Data&gt;&lt;Shortcut&gt;&lt;/Shortcut&gt;"/>
        <w:id w:val="-142123871"/>
        <w:placeholder>
          <w:docPart w:val="F73204C464324368B49DABFE2780AB81"/>
        </w:placeholder>
        <w15:color w:val="993366"/>
      </w:sdtPr>
      <w:sdtEndPr/>
      <w:sdtContent>
        <w:p w:rsidR="00EC1061" w:rsidRDefault="00EC1061" w:rsidP="00DC1803">
          <w:pPr>
            <w:pStyle w:val="af6"/>
            <w:keepNext/>
            <w:rPr>
              <w:rtl/>
            </w:rPr>
          </w:pPr>
          <w:r w:rsidRPr="00BE02C4">
            <w:rPr>
              <w:rStyle w:val="afe"/>
              <w:color w:val="000000"/>
              <w:rtl/>
            </w:rPr>
            <w:t>היו"ר אחמד טיבי:</w:t>
          </w:r>
        </w:p>
      </w:sdtContent>
    </w:sdt>
    <w:p w:rsidR="00EC1061" w:rsidRDefault="00EC1061" w:rsidP="00972D29">
      <w:pPr>
        <w:rPr>
          <w:rtl/>
        </w:rPr>
      </w:pPr>
    </w:p>
    <w:p w:rsidR="00EC1061" w:rsidRDefault="00EC1061" w:rsidP="00DC1803">
      <w:pPr>
        <w:rPr>
          <w:rtl/>
        </w:rPr>
      </w:pPr>
      <w:r>
        <w:rPr>
          <w:rFonts w:hint="cs"/>
          <w:rtl/>
        </w:rPr>
        <w:t>אתה רק שומע ערבית ומתחיל להשתולל. הו</w:t>
      </w:r>
      <w:bookmarkStart w:id="1829" w:name="_ETM_Q5_617436"/>
      <w:bookmarkEnd w:id="1829"/>
      <w:r>
        <w:rPr>
          <w:rFonts w:hint="cs"/>
          <w:rtl/>
        </w:rPr>
        <w:t xml:space="preserve">א דיבר על החזון שלו. </w:t>
      </w:r>
    </w:p>
    <w:p w:rsidR="00EC1061" w:rsidRDefault="00EC1061" w:rsidP="00DC1803">
      <w:pPr>
        <w:ind w:firstLine="0"/>
        <w:rPr>
          <w:rtl/>
        </w:rPr>
      </w:pPr>
      <w:bookmarkStart w:id="1830" w:name="_ETM_Q5_615520"/>
      <w:bookmarkStart w:id="1831" w:name="_ETM_Q5_615650"/>
      <w:bookmarkEnd w:id="1830"/>
      <w:bookmarkEnd w:id="1831"/>
    </w:p>
    <w:sdt>
      <w:sdtPr>
        <w:rPr>
          <w:rtl/>
        </w:rPr>
        <w:alias w:val="קריאה"/>
        <w:tag w:val="&lt;ID&gt;5544&lt;/ID&gt;&lt;Name&gt;יהודה גליק - הליכוד&lt;/Name&gt;&lt;Data&gt;יהודה גליק (הליכוד)&lt;/Data&gt;&lt;Shortcut&gt;יהגל&lt;/Shortcut&gt;"/>
        <w:id w:val="-1389113631"/>
        <w:placeholder>
          <w:docPart w:val="F73204C464324368B49DABFE2780AB81"/>
        </w:placeholder>
        <w15:color w:val="993366"/>
      </w:sdtPr>
      <w:sdtEndPr/>
      <w:sdtContent>
        <w:p w:rsidR="00EC1061" w:rsidRDefault="00EC1061" w:rsidP="00DC1803">
          <w:pPr>
            <w:pStyle w:val="af5"/>
            <w:keepNext/>
            <w:rPr>
              <w:rtl/>
            </w:rPr>
          </w:pPr>
          <w:r w:rsidRPr="005A306D">
            <w:rPr>
              <w:rStyle w:val="afe"/>
              <w:color w:val="000000"/>
              <w:rtl/>
            </w:rPr>
            <w:t>יהודה גליק (הליכוד)</w:t>
          </w:r>
          <w:r w:rsidRPr="005A306D">
            <w:rPr>
              <w:color w:val="000000"/>
              <w:rtl/>
            </w:rPr>
            <w:t>:</w:t>
          </w:r>
        </w:p>
      </w:sdtContent>
    </w:sdt>
    <w:p w:rsidR="00EC1061" w:rsidRDefault="00EC1061" w:rsidP="00972D29">
      <w:pPr>
        <w:rPr>
          <w:rtl/>
        </w:rPr>
      </w:pPr>
    </w:p>
    <w:p w:rsidR="00EC1061" w:rsidRDefault="00972D29" w:rsidP="00DC1803">
      <w:pPr>
        <w:rPr>
          <w:rtl/>
        </w:rPr>
      </w:pPr>
      <w:r>
        <w:rPr>
          <w:rFonts w:hint="cs"/>
          <w:rtl/>
        </w:rPr>
        <w:t>– – –</w:t>
      </w:r>
    </w:p>
    <w:p w:rsidR="00EC1061" w:rsidRDefault="00EC1061" w:rsidP="00DC1803">
      <w:pPr>
        <w:ind w:firstLine="0"/>
        <w:rPr>
          <w:rtl/>
        </w:rPr>
      </w:pPr>
      <w:bookmarkStart w:id="1832" w:name="_ETM_Q5_613866"/>
      <w:bookmarkStart w:id="1833" w:name="_ETM_Q5_614011"/>
      <w:bookmarkEnd w:id="1832"/>
      <w:bookmarkEnd w:id="1833"/>
    </w:p>
    <w:bookmarkStart w:id="1834" w:name="_ETM_Q5_614509" w:displacedByCustomXml="next"/>
    <w:bookmarkEnd w:id="1834" w:displacedByCustomXml="next"/>
    <w:bookmarkStart w:id="1835" w:name="_ETM_Q5_614361" w:displacedByCustomXml="next"/>
    <w:bookmarkEnd w:id="1835" w:displacedByCustomXml="next"/>
    <w:sdt>
      <w:sdtPr>
        <w:rPr>
          <w:rtl/>
        </w:rPr>
        <w:alias w:val="יור"/>
        <w:tag w:val="&lt;ID&gt;5463&lt;/ID&gt;&lt;Name&gt;אחמד טיבי - יו&quot;ר&lt;/Name&gt;&lt;Data&gt;אחמד טיבי:&lt;/Data&gt;&lt;Shortcut&gt;&lt;/Shortcut&gt;"/>
        <w:id w:val="-1295283826"/>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Pr="005A306D" w:rsidRDefault="00EC1061" w:rsidP="00DC1803">
      <w:pPr>
        <w:rPr>
          <w:rtl/>
        </w:rPr>
      </w:pPr>
      <w:bookmarkStart w:id="1836" w:name="_ETM_Q5_616097"/>
      <w:bookmarkEnd w:id="1836"/>
      <w:r>
        <w:rPr>
          <w:rFonts w:hint="cs"/>
          <w:rtl/>
        </w:rPr>
        <w:t xml:space="preserve">הוא דיבר </w:t>
      </w:r>
      <w:bookmarkStart w:id="1837" w:name="_ETM_Q5_617096"/>
      <w:bookmarkEnd w:id="1837"/>
      <w:r>
        <w:rPr>
          <w:rFonts w:hint="cs"/>
          <w:rtl/>
        </w:rPr>
        <w:t xml:space="preserve">על החזון שלו. </w:t>
      </w:r>
    </w:p>
    <w:p w:rsidR="00EC1061" w:rsidRDefault="00EC1061" w:rsidP="00DC1803">
      <w:pPr>
        <w:ind w:firstLine="0"/>
        <w:rPr>
          <w:rtl/>
        </w:rPr>
      </w:pPr>
      <w:bookmarkStart w:id="1838" w:name="_ETM_Q5_620576"/>
      <w:bookmarkEnd w:id="1838"/>
    </w:p>
    <w:bookmarkStart w:id="1839" w:name="_ETM_Q5_621545" w:displacedByCustomXml="next"/>
    <w:bookmarkEnd w:id="1839" w:displacedByCustomXml="next"/>
    <w:bookmarkStart w:id="1840" w:name="_ETM_Q5_621982" w:displacedByCustomXml="next"/>
    <w:bookmarkEnd w:id="1840" w:displacedByCustomXml="next"/>
    <w:bookmarkStart w:id="1841" w:name="_ETM_Q5_622061" w:displacedByCustomXml="next"/>
    <w:bookmarkEnd w:id="1841" w:displacedByCustomXml="next"/>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183131608"/>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עאידה תומא סלימאן (הרשימה המשותפת)</w:t>
          </w:r>
          <w:r w:rsidRPr="00BE02C4">
            <w:rPr>
              <w:color w:val="000000"/>
              <w:rtl/>
            </w:rPr>
            <w:t>:</w:t>
          </w:r>
        </w:p>
      </w:sdtContent>
    </w:sdt>
    <w:p w:rsidR="00EC1061" w:rsidRDefault="00EC1061" w:rsidP="00972D29">
      <w:pPr>
        <w:rPr>
          <w:rtl/>
        </w:rPr>
      </w:pPr>
    </w:p>
    <w:p w:rsidR="00EC1061" w:rsidRDefault="00972D29" w:rsidP="00DC1803">
      <w:pPr>
        <w:rPr>
          <w:rtl/>
        </w:rPr>
      </w:pPr>
      <w:bookmarkStart w:id="1842" w:name="_ETM_Q5_627060"/>
      <w:bookmarkStart w:id="1843" w:name="_ETM_Q5_627404"/>
      <w:bookmarkStart w:id="1844" w:name="_ETM_Q5_627514"/>
      <w:bookmarkEnd w:id="1842"/>
      <w:bookmarkEnd w:id="1843"/>
      <w:bookmarkEnd w:id="1844"/>
      <w:r>
        <w:rPr>
          <w:rFonts w:hint="cs"/>
          <w:rtl/>
        </w:rPr>
        <w:t>– – –</w:t>
      </w:r>
    </w:p>
    <w:p w:rsidR="00EC1061" w:rsidRDefault="00EC1061" w:rsidP="00DC1803">
      <w:pPr>
        <w:ind w:firstLine="0"/>
        <w:rPr>
          <w:rtl/>
        </w:rPr>
      </w:pPr>
      <w:bookmarkStart w:id="1845" w:name="_ETM_Q5_620847"/>
      <w:bookmarkStart w:id="1846" w:name="_ETM_Q5_620994"/>
      <w:bookmarkEnd w:id="1845"/>
      <w:bookmarkEnd w:id="1846"/>
    </w:p>
    <w:bookmarkStart w:id="1847" w:name="_ETM_Q5_621418" w:displacedByCustomXml="next"/>
    <w:bookmarkEnd w:id="1847" w:displacedByCustomXml="next"/>
    <w:bookmarkStart w:id="1848" w:name="_ETM_Q5_621270" w:displacedByCustomXml="next"/>
    <w:bookmarkEnd w:id="1848" w:displacedByCustomXml="next"/>
    <w:sdt>
      <w:sdtPr>
        <w:rPr>
          <w:rtl/>
        </w:rPr>
        <w:alias w:val="יור"/>
        <w:tag w:val="&lt;ID&gt;5463&lt;/ID&gt;&lt;Name&gt;אחמד טיבי - יו&quot;ר&lt;/Name&gt;&lt;Data&gt;אחמד טיבי:&lt;/Data&gt;&lt;Shortcut&gt;&lt;/Shortcut&gt;"/>
        <w:id w:val="-449477777"/>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Default="00EC1061" w:rsidP="00DD0563">
      <w:pPr>
        <w:rPr>
          <w:rtl/>
        </w:rPr>
      </w:pPr>
      <w:bookmarkStart w:id="1849" w:name="_ETM_Q5_623169"/>
      <w:bookmarkEnd w:id="1849"/>
      <w:r>
        <w:rPr>
          <w:rFonts w:hint="cs"/>
          <w:rtl/>
        </w:rPr>
        <w:t xml:space="preserve">נא להירגע. נא להירגע. הוא עוד לא </w:t>
      </w:r>
      <w:bookmarkStart w:id="1850" w:name="_ETM_Q5_622726"/>
      <w:bookmarkEnd w:id="1850"/>
      <w:r>
        <w:rPr>
          <w:rFonts w:hint="cs"/>
          <w:rtl/>
        </w:rPr>
        <w:t xml:space="preserve">מכר את המדינה כמו שאתה אומר. </w:t>
      </w:r>
    </w:p>
    <w:p w:rsidR="00EC1061" w:rsidRDefault="00EC1061" w:rsidP="00DC1803">
      <w:pPr>
        <w:ind w:firstLine="0"/>
        <w:rPr>
          <w:rtl/>
        </w:rPr>
      </w:pPr>
      <w:bookmarkStart w:id="1851" w:name="_ETM_Q5_623988"/>
      <w:bookmarkStart w:id="1852" w:name="_ETM_Q5_624102"/>
      <w:bookmarkEnd w:id="1851"/>
      <w:bookmarkEnd w:id="1852"/>
    </w:p>
    <w:bookmarkStart w:id="1853" w:name="_ETM_Q5_624623" w:displacedByCustomXml="next"/>
    <w:bookmarkEnd w:id="1853" w:displacedByCustomXml="next"/>
    <w:bookmarkStart w:id="1854" w:name="_ETM_Q5_624494" w:displacedByCustomXml="next"/>
    <w:bookmarkEnd w:id="1854" w:displacedByCustomXml="next"/>
    <w:sdt>
      <w:sdtPr>
        <w:rPr>
          <w:rtl/>
        </w:rPr>
        <w:alias w:val="קריאה"/>
        <w:tag w:val="&lt;ID&gt;5544&lt;/ID&gt;&lt;Name&gt;יהודה גליק - הליכוד&lt;/Name&gt;&lt;Data&gt;יהודה גליק (הליכוד)&lt;/Data&gt;&lt;Shortcut&gt;יהגל&lt;/Shortcut&gt;"/>
        <w:id w:val="-1654360536"/>
        <w:placeholder>
          <w:docPart w:val="F73204C464324368B49DABFE2780AB81"/>
        </w:placeholder>
        <w15:color w:val="993366"/>
      </w:sdtPr>
      <w:sdtEndPr/>
      <w:sdtContent>
        <w:p w:rsidR="00EC1061" w:rsidRDefault="00EC1061" w:rsidP="00DC1803">
          <w:pPr>
            <w:pStyle w:val="af5"/>
            <w:keepNext/>
            <w:rPr>
              <w:rtl/>
            </w:rPr>
          </w:pPr>
          <w:r w:rsidRPr="005A306D">
            <w:rPr>
              <w:rStyle w:val="afe"/>
              <w:color w:val="000000"/>
              <w:rtl/>
            </w:rPr>
            <w:t>יהודה גליק (הליכוד)</w:t>
          </w:r>
          <w:r w:rsidRPr="005A306D">
            <w:rPr>
              <w:color w:val="000000"/>
              <w:rtl/>
            </w:rPr>
            <w:t>:</w:t>
          </w:r>
        </w:p>
      </w:sdtContent>
    </w:sdt>
    <w:p w:rsidR="00EC1061" w:rsidRDefault="00EC1061" w:rsidP="00972D29">
      <w:pPr>
        <w:rPr>
          <w:rtl/>
        </w:rPr>
      </w:pPr>
    </w:p>
    <w:p w:rsidR="00EC1061" w:rsidRPr="005A306D" w:rsidRDefault="00972D29" w:rsidP="00DC1803">
      <w:pPr>
        <w:rPr>
          <w:rtl/>
        </w:rPr>
      </w:pPr>
      <w:bookmarkStart w:id="1855" w:name="_ETM_Q5_627712"/>
      <w:bookmarkEnd w:id="1855"/>
      <w:r>
        <w:rPr>
          <w:rFonts w:hint="cs"/>
          <w:rtl/>
        </w:rPr>
        <w:t>– – –</w:t>
      </w:r>
    </w:p>
    <w:p w:rsidR="00EC1061" w:rsidRDefault="00EC1061" w:rsidP="00DC1803">
      <w:pPr>
        <w:ind w:firstLine="0"/>
        <w:rPr>
          <w:rtl/>
        </w:rPr>
      </w:pPr>
      <w:bookmarkStart w:id="1856" w:name="_ETM_Q5_629389"/>
      <w:bookmarkStart w:id="1857" w:name="_ETM_Q5_629498"/>
      <w:bookmarkEnd w:id="1856"/>
      <w:bookmarkEnd w:id="1857"/>
    </w:p>
    <w:bookmarkStart w:id="1858" w:name="_ETM_Q5_629904" w:displacedByCustomXml="next"/>
    <w:bookmarkEnd w:id="1858" w:displacedByCustomXml="next"/>
    <w:bookmarkStart w:id="1859" w:name="_ETM_Q5_630014" w:displacedByCustomXml="next"/>
    <w:bookmarkEnd w:id="1859" w:displacedByCustomXml="next"/>
    <w:sdt>
      <w:sdtPr>
        <w:rPr>
          <w:rFonts w:hint="cs"/>
          <w:rtl/>
        </w:rPr>
        <w:alias w:val="קריאה"/>
        <w:tag w:val="&lt;ID&gt;5694&lt;/ID&gt;&lt;Name&gt;מוסי רז - מרצ&lt;/Name&gt;&lt;Data&gt;מוסי רז (מרצ)&lt;/Data&gt;&lt;Shortcut&gt;מורז&lt;/Shortcut&gt;"/>
        <w:id w:val="-263616284"/>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מוסי רז (מרצ)</w:t>
          </w:r>
          <w:r w:rsidRPr="00BE02C4">
            <w:rPr>
              <w:color w:val="000000"/>
              <w:rtl/>
            </w:rPr>
            <w:t>:</w:t>
          </w:r>
        </w:p>
      </w:sdtContent>
    </w:sdt>
    <w:p w:rsidR="00EC1061" w:rsidRDefault="00EC1061" w:rsidP="00972D29">
      <w:pPr>
        <w:rPr>
          <w:rtl/>
        </w:rPr>
      </w:pPr>
    </w:p>
    <w:p w:rsidR="00EC1061" w:rsidRDefault="00EC1061" w:rsidP="00DC1803">
      <w:pPr>
        <w:rPr>
          <w:rtl/>
        </w:rPr>
      </w:pPr>
      <w:bookmarkStart w:id="1860" w:name="_ETM_Q5_635873"/>
      <w:bookmarkEnd w:id="1860"/>
      <w:r>
        <w:rPr>
          <w:rFonts w:hint="cs"/>
          <w:rtl/>
        </w:rPr>
        <w:t xml:space="preserve">אחמד </w:t>
      </w:r>
      <w:bookmarkStart w:id="1861" w:name="_ETM_Q5_637326"/>
      <w:bookmarkEnd w:id="1861"/>
      <w:r>
        <w:rPr>
          <w:rFonts w:hint="cs"/>
          <w:rtl/>
        </w:rPr>
        <w:t>רצה לעשות לך בחינה אם אתה יודע לענות גם בעל</w:t>
      </w:r>
      <w:bookmarkStart w:id="1862" w:name="_ETM_Q5_645060"/>
      <w:bookmarkEnd w:id="1862"/>
      <w:r>
        <w:rPr>
          <w:rFonts w:hint="cs"/>
          <w:rtl/>
        </w:rPr>
        <w:t xml:space="preserve"> פה, לא רק </w:t>
      </w:r>
      <w:r w:rsidR="00972D29">
        <w:rPr>
          <w:rFonts w:hint="cs"/>
          <w:rtl/>
        </w:rPr>
        <w:t>– – –</w:t>
      </w:r>
    </w:p>
    <w:p w:rsidR="00EC1061" w:rsidRDefault="00EC1061" w:rsidP="00DC1803">
      <w:pPr>
        <w:ind w:firstLine="0"/>
        <w:rPr>
          <w:rtl/>
        </w:rPr>
      </w:pPr>
      <w:bookmarkStart w:id="1863" w:name="_ETM_Q5_631578"/>
      <w:bookmarkStart w:id="1864" w:name="_ETM_Q5_631700"/>
      <w:bookmarkEnd w:id="1863"/>
      <w:bookmarkEnd w:id="1864"/>
    </w:p>
    <w:bookmarkStart w:id="1865" w:name="_ETM_Q5_647045" w:displacedByCustomXml="next"/>
    <w:bookmarkEnd w:id="1865" w:displacedByCustomXml="next"/>
    <w:bookmarkStart w:id="1866" w:name="_ETM_Q5_647467" w:displacedByCustomXml="next"/>
    <w:bookmarkEnd w:id="1866" w:displacedByCustomXml="next"/>
    <w:bookmarkStart w:id="1867" w:name="_ETM_Q5_647576" w:displacedByCustomXml="next"/>
    <w:bookmarkEnd w:id="1867" w:displacedByCustomXml="next"/>
    <w:bookmarkStart w:id="1868" w:name="_ETM_Q5_646201" w:displacedByCustomXml="next"/>
    <w:bookmarkEnd w:id="1868" w:displacedByCustomXml="next"/>
    <w:bookmarkStart w:id="1869" w:name="_ETM_Q5_632059" w:displacedByCustomXml="next"/>
    <w:bookmarkEnd w:id="1869" w:displacedByCustomXml="next"/>
    <w:bookmarkStart w:id="1870" w:name="_ETM_Q5_631942" w:displacedByCustomXml="next"/>
    <w:bookmarkEnd w:id="1870" w:displacedByCustomXml="next"/>
    <w:sdt>
      <w:sdtPr>
        <w:rPr>
          <w:rFonts w:hint="cs"/>
          <w:rtl/>
        </w:rPr>
        <w:alias w:val="קריאה"/>
        <w:tag w:val="&lt;ID&gt;5277&lt;/ID&gt;&lt;Name&gt;ענת ברקו - הליכוד&lt;/Name&gt;&lt;Data&gt;ענת ברקו (הליכוד)&lt;/Data&gt;&lt;Shortcut&gt;ענבר&lt;/Shortcut&gt;"/>
        <w:id w:val="-224915638"/>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ענת ברקו (הליכוד)</w:t>
          </w:r>
          <w:r w:rsidRPr="00BE02C4">
            <w:rPr>
              <w:color w:val="000000"/>
              <w:rtl/>
            </w:rPr>
            <w:t>:</w:t>
          </w:r>
        </w:p>
      </w:sdtContent>
    </w:sdt>
    <w:p w:rsidR="00EC1061" w:rsidRDefault="00EC1061" w:rsidP="00972D29">
      <w:pPr>
        <w:rPr>
          <w:rtl/>
        </w:rPr>
      </w:pPr>
    </w:p>
    <w:p w:rsidR="00EC1061" w:rsidRDefault="00EC1061" w:rsidP="00DC1803">
      <w:pPr>
        <w:rPr>
          <w:rtl/>
        </w:rPr>
      </w:pPr>
      <w:bookmarkStart w:id="1871" w:name="_ETM_Q5_651217"/>
      <w:bookmarkEnd w:id="1871"/>
      <w:r>
        <w:rPr>
          <w:rFonts w:hint="cs"/>
          <w:rtl/>
        </w:rPr>
        <w:t>ה</w:t>
      </w:r>
      <w:bookmarkStart w:id="1872" w:name="_ETM_Q5_651639"/>
      <w:bookmarkEnd w:id="1872"/>
      <w:r>
        <w:rPr>
          <w:rFonts w:hint="cs"/>
          <w:rtl/>
        </w:rPr>
        <w:t xml:space="preserve">וא </w:t>
      </w:r>
      <w:bookmarkStart w:id="1873" w:name="_ETM_Q5_651842"/>
      <w:bookmarkEnd w:id="1873"/>
      <w:r>
        <w:rPr>
          <w:rFonts w:hint="cs"/>
          <w:rtl/>
        </w:rPr>
        <w:t xml:space="preserve">גם גדל בבית </w:t>
      </w:r>
      <w:r w:rsidR="00972D29">
        <w:rPr>
          <w:rFonts w:hint="cs"/>
          <w:rtl/>
        </w:rPr>
        <w:t>– – –</w:t>
      </w:r>
    </w:p>
    <w:p w:rsidR="00EC1061" w:rsidRDefault="00EC1061" w:rsidP="00DC1803">
      <w:pPr>
        <w:ind w:firstLine="0"/>
        <w:rPr>
          <w:rtl/>
        </w:rPr>
      </w:pPr>
    </w:p>
    <w:sdt>
      <w:sdtPr>
        <w:rPr>
          <w:rtl/>
        </w:rPr>
        <w:alias w:val="יור"/>
        <w:tag w:val="&lt;ID&gt;5463&lt;/ID&gt;&lt;Name&gt;אחמד טיבי - יו&quot;ר&lt;/Name&gt;&lt;Data&gt;אחמד טיבי:&lt;/Data&gt;&lt;Shortcut&gt;&lt;/Shortcut&gt;"/>
        <w:id w:val="949665563"/>
        <w:placeholder>
          <w:docPart w:val="F71A9425D6274A24B226BE49684BB456"/>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7363D4" w:rsidRDefault="00EC1061" w:rsidP="007363D4">
      <w:pPr>
        <w:rPr>
          <w:rtl/>
        </w:rPr>
      </w:pPr>
      <w:bookmarkStart w:id="1874" w:name="_ETM_Q5_633886"/>
      <w:bookmarkEnd w:id="1874"/>
      <w:r>
        <w:rPr>
          <w:rFonts w:hint="cs"/>
          <w:rtl/>
        </w:rPr>
        <w:t xml:space="preserve">הוא יודע. יוסי יונה, הערבית שלו </w:t>
      </w:r>
      <w:bookmarkStart w:id="1875" w:name="_ETM_Q5_637135"/>
      <w:bookmarkEnd w:id="1875"/>
      <w:r>
        <w:rPr>
          <w:rFonts w:hint="cs"/>
          <w:rtl/>
        </w:rPr>
        <w:t xml:space="preserve">שונה מהערבית של חבר הכנסת דיכטר. </w:t>
      </w:r>
      <w:r w:rsidR="007363D4">
        <w:rPr>
          <w:rFonts w:hint="cs"/>
          <w:rtl/>
        </w:rPr>
        <w:t xml:space="preserve">אלה גישות </w:t>
      </w:r>
      <w:r w:rsidR="007363D4">
        <w:rPr>
          <w:rFonts w:hint="eastAsia"/>
        </w:rPr>
        <w:t>–</w:t>
      </w:r>
      <w:r w:rsidR="007363D4">
        <w:rPr>
          <w:rFonts w:hint="cs"/>
          <w:rtl/>
        </w:rPr>
        <w:t xml:space="preserve"> </w:t>
      </w:r>
      <w:r>
        <w:rPr>
          <w:rFonts w:hint="cs"/>
          <w:rtl/>
        </w:rPr>
        <w:t xml:space="preserve">היא גם ספרותית, והוא </w:t>
      </w:r>
      <w:bookmarkStart w:id="1876" w:name="_ETM_Q5_641320"/>
      <w:bookmarkEnd w:id="1876"/>
      <w:r>
        <w:rPr>
          <w:rFonts w:hint="cs"/>
          <w:rtl/>
        </w:rPr>
        <w:t xml:space="preserve">מדבר </w:t>
      </w:r>
      <w:r w:rsidR="00CB2E8D">
        <w:rPr>
          <w:rFonts w:hint="cs"/>
          <w:rtl/>
        </w:rPr>
        <w:t>(אומר בערבית: מדוברת.)</w:t>
      </w:r>
      <w:bookmarkStart w:id="1877" w:name="_ETM_Q5_639000"/>
      <w:bookmarkEnd w:id="1877"/>
      <w:r>
        <w:rPr>
          <w:rFonts w:hint="cs"/>
          <w:rtl/>
        </w:rPr>
        <w:t xml:space="preserve"> יש הבדל.</w:t>
      </w:r>
    </w:p>
    <w:p w:rsidR="00EC1061" w:rsidRPr="005A306D" w:rsidRDefault="00EC1061" w:rsidP="007363D4">
      <w:pPr>
        <w:rPr>
          <w:rtl/>
        </w:rPr>
      </w:pPr>
      <w:r>
        <w:rPr>
          <w:rFonts w:hint="cs"/>
          <w:rtl/>
        </w:rPr>
        <w:t xml:space="preserve"> </w:t>
      </w:r>
    </w:p>
    <w:p w:rsidR="007363D4" w:rsidRDefault="007363D4" w:rsidP="007363D4">
      <w:pPr>
        <w:pStyle w:val="af5"/>
        <w:rPr>
          <w:rtl/>
        </w:rPr>
      </w:pPr>
      <w:bookmarkStart w:id="1878" w:name="_ETM_Q5_654420"/>
      <w:bookmarkStart w:id="1879" w:name="_ETM_Q5_654560"/>
      <w:bookmarkStart w:id="1880" w:name="ET_interruption_5277_1"/>
      <w:bookmarkEnd w:id="1878"/>
      <w:bookmarkEnd w:id="1879"/>
      <w:r w:rsidRPr="007363D4">
        <w:rPr>
          <w:rStyle w:val="TagStyle"/>
          <w:rtl/>
        </w:rPr>
        <w:t xml:space="preserve">&lt;&lt; קריאה &gt;&gt; </w:t>
      </w:r>
      <w:r>
        <w:rPr>
          <w:rtl/>
        </w:rPr>
        <w:t>ענת ברקו:</w:t>
      </w:r>
      <w:r w:rsidRPr="007363D4">
        <w:rPr>
          <w:rStyle w:val="TagStyle"/>
          <w:rtl/>
        </w:rPr>
        <w:t xml:space="preserve"> &lt;&lt; קריאה &gt;&gt;</w:t>
      </w:r>
      <w:r>
        <w:rPr>
          <w:rtl/>
        </w:rPr>
        <w:t xml:space="preserve">  </w:t>
      </w:r>
    </w:p>
    <w:bookmarkEnd w:id="1880"/>
    <w:p w:rsidR="007363D4" w:rsidRDefault="007363D4" w:rsidP="007363D4">
      <w:pPr>
        <w:rPr>
          <w:rtl/>
        </w:rPr>
      </w:pPr>
      <w:r w:rsidRPr="007363D4">
        <w:rPr>
          <w:rtl/>
        </w:rPr>
        <w:t xml:space="preserve"> </w:t>
      </w:r>
    </w:p>
    <w:p w:rsidR="007363D4" w:rsidRDefault="00972D29" w:rsidP="007363D4">
      <w:pPr>
        <w:rPr>
          <w:rtl/>
        </w:rPr>
      </w:pPr>
      <w:r>
        <w:rPr>
          <w:rFonts w:hint="cs"/>
          <w:rtl/>
        </w:rPr>
        <w:t>– – –</w:t>
      </w:r>
      <w:r w:rsidR="007363D4">
        <w:rPr>
          <w:rFonts w:hint="cs"/>
          <w:rtl/>
        </w:rPr>
        <w:t xml:space="preserve"> הערבית העיראקית </w:t>
      </w:r>
      <w:r>
        <w:rPr>
          <w:rFonts w:hint="cs"/>
          <w:rtl/>
        </w:rPr>
        <w:t>– – –</w:t>
      </w:r>
    </w:p>
    <w:p w:rsidR="007363D4" w:rsidRDefault="007363D4" w:rsidP="007363D4">
      <w:pPr>
        <w:rPr>
          <w:rtl/>
        </w:rPr>
      </w:pPr>
    </w:p>
    <w:bookmarkStart w:id="1881" w:name="_ETM_Q5_654826" w:displacedByCustomXml="next"/>
    <w:bookmarkEnd w:id="1881" w:displacedByCustomXml="next"/>
    <w:bookmarkStart w:id="1882" w:name="_ETM_Q5_654967" w:displacedByCustomXml="next"/>
    <w:bookmarkEnd w:id="1882" w:displacedByCustomXml="next"/>
    <w:sdt>
      <w:sdtPr>
        <w:rPr>
          <w:rFonts w:hint="cs"/>
          <w:rtl/>
        </w:rPr>
        <w:alias w:val="קריאה"/>
        <w:tag w:val="&lt;ID&gt;4627&lt;/ID&gt;&lt;Name&gt;דב חנין - הרשימה המשותפת&lt;/Name&gt;&lt;Data&gt;דב חנין (הרשימה המשותפת)&lt;/Data&gt;&lt;Shortcut&gt;דבחנ&lt;/Shortcut&gt;"/>
        <w:id w:val="1439561888"/>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דב חנין (הרשימה המשותפת)</w:t>
          </w:r>
          <w:r w:rsidRPr="00BE02C4">
            <w:rPr>
              <w:color w:val="000000"/>
              <w:rtl/>
            </w:rPr>
            <w:t>:</w:t>
          </w:r>
        </w:p>
      </w:sdtContent>
    </w:sdt>
    <w:p w:rsidR="00EC1061" w:rsidRDefault="00EC1061" w:rsidP="00972D29">
      <w:pPr>
        <w:rPr>
          <w:rtl/>
        </w:rPr>
      </w:pPr>
    </w:p>
    <w:p w:rsidR="00EC1061" w:rsidRDefault="00EC1061" w:rsidP="00DC1803">
      <w:pPr>
        <w:rPr>
          <w:rtl/>
        </w:rPr>
      </w:pPr>
      <w:bookmarkStart w:id="1883" w:name="_ETM_Q5_658810"/>
      <w:bookmarkEnd w:id="1883"/>
      <w:r>
        <w:rPr>
          <w:rFonts w:hint="cs"/>
          <w:rtl/>
        </w:rPr>
        <w:t xml:space="preserve">אחמד </w:t>
      </w:r>
      <w:r w:rsidR="00972D29">
        <w:rPr>
          <w:rFonts w:hint="cs"/>
          <w:rtl/>
        </w:rPr>
        <w:t>– – –</w:t>
      </w:r>
      <w:r>
        <w:rPr>
          <w:rFonts w:hint="cs"/>
          <w:rtl/>
        </w:rPr>
        <w:t xml:space="preserve"> לא </w:t>
      </w:r>
      <w:bookmarkStart w:id="1884" w:name="_ETM_Q5_647891"/>
      <w:bookmarkEnd w:id="1884"/>
      <w:r>
        <w:rPr>
          <w:rFonts w:hint="cs"/>
          <w:rtl/>
        </w:rPr>
        <w:t xml:space="preserve">בערבית. </w:t>
      </w:r>
    </w:p>
    <w:p w:rsidR="007363D4" w:rsidRDefault="007363D4" w:rsidP="00DC1803">
      <w:pPr>
        <w:rPr>
          <w:rtl/>
        </w:rPr>
      </w:pPr>
    </w:p>
    <w:bookmarkStart w:id="1885" w:name="_ETM_Q5_650149" w:displacedByCustomXml="next"/>
    <w:bookmarkEnd w:id="1885" w:displacedByCustomXml="next"/>
    <w:bookmarkStart w:id="1886" w:name="_ETM_Q5_650333" w:displacedByCustomXml="next"/>
    <w:bookmarkEnd w:id="1886" w:displacedByCustomXml="next"/>
    <w:bookmarkStart w:id="1887" w:name="_ETM_Q5_650581" w:displacedByCustomXml="next"/>
    <w:bookmarkEnd w:id="1887" w:displacedByCustomXml="next"/>
    <w:bookmarkStart w:id="1888" w:name="_ETM_Q5_650762" w:displacedByCustomXml="next"/>
    <w:bookmarkEnd w:id="1888" w:displacedByCustomXml="next"/>
    <w:sdt>
      <w:sdtPr>
        <w:rPr>
          <w:rtl/>
        </w:rPr>
        <w:alias w:val="יור"/>
        <w:tag w:val="&lt;ID&gt;5463&lt;/ID&gt;&lt;Name&gt;אחמד טיבי - יו&quot;ר&lt;/Name&gt;&lt;Data&gt;אחמד טיבי:&lt;/Data&gt;&lt;Shortcut&gt;&lt;/Shortcut&gt;"/>
        <w:id w:val="518507757"/>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Pr="005A306D" w:rsidRDefault="00EC1061" w:rsidP="00DC1803">
      <w:pPr>
        <w:rPr>
          <w:rtl/>
        </w:rPr>
      </w:pPr>
      <w:r>
        <w:rPr>
          <w:rFonts w:hint="cs"/>
          <w:rtl/>
        </w:rPr>
        <w:t xml:space="preserve">לכן הם קלקלו לי היום. כולם מדברים ערבית. זה </w:t>
      </w:r>
      <w:bookmarkStart w:id="1889" w:name="_ETM_Q5_653677"/>
      <w:bookmarkEnd w:id="1889"/>
      <w:r>
        <w:rPr>
          <w:rFonts w:hint="cs"/>
          <w:rtl/>
        </w:rPr>
        <w:t xml:space="preserve">יוסף ג'בארין. </w:t>
      </w:r>
    </w:p>
    <w:p w:rsidR="00EC1061" w:rsidRDefault="00EC1061" w:rsidP="00DC1803">
      <w:pPr>
        <w:ind w:firstLine="0"/>
        <w:rPr>
          <w:rtl/>
        </w:rPr>
      </w:pPr>
      <w:bookmarkStart w:id="1890" w:name="_ETM_Q5_659732"/>
      <w:bookmarkStart w:id="1891" w:name="_ETM_Q5_659873"/>
      <w:bookmarkEnd w:id="1890"/>
      <w:bookmarkEnd w:id="1891"/>
    </w:p>
    <w:bookmarkStart w:id="1892" w:name="_ETM_Q5_660170" w:displacedByCustomXml="next"/>
    <w:bookmarkEnd w:id="1892" w:displacedByCustomXml="next"/>
    <w:bookmarkStart w:id="1893" w:name="_ETM_Q5_660295" w:displacedByCustomXml="next"/>
    <w:bookmarkEnd w:id="1893" w:displacedByCustomXml="next"/>
    <w:sdt>
      <w:sdtPr>
        <w:rPr>
          <w:rFonts w:hint="cs"/>
          <w:rtl/>
        </w:rPr>
        <w:alias w:val="קריאה"/>
        <w:tag w:val="&lt;ID&gt;4613&lt;/ID&gt;&lt;Name&gt;אבי דיכטר - הליכוד&lt;/Name&gt;&lt;Data&gt;אבי דיכטר (הליכוד)&lt;/Data&gt;&lt;Shortcut&gt;אבדי&lt;/Shortcut&gt;"/>
        <w:id w:val="1067001477"/>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אבי דיכטר (הליכוד)</w:t>
          </w:r>
          <w:r w:rsidRPr="00BE02C4">
            <w:rPr>
              <w:color w:val="000000"/>
              <w:rtl/>
            </w:rPr>
            <w:t>:</w:t>
          </w:r>
        </w:p>
      </w:sdtContent>
    </w:sdt>
    <w:p w:rsidR="00EC1061" w:rsidRDefault="00EC1061" w:rsidP="00972D29">
      <w:pPr>
        <w:rPr>
          <w:rtl/>
        </w:rPr>
      </w:pPr>
    </w:p>
    <w:p w:rsidR="00EC1061" w:rsidRDefault="007363D4" w:rsidP="007363D4">
      <w:pPr>
        <w:rPr>
          <w:rtl/>
        </w:rPr>
      </w:pPr>
      <w:bookmarkStart w:id="1894" w:name="_ETM_Q5_664420"/>
      <w:bookmarkStart w:id="1895" w:name="_ETM_Q5_664748"/>
      <w:bookmarkStart w:id="1896" w:name="_ETM_Q5_664857"/>
      <w:bookmarkEnd w:id="1894"/>
      <w:bookmarkEnd w:id="1895"/>
      <w:bookmarkEnd w:id="1896"/>
      <w:r>
        <w:rPr>
          <w:rFonts w:hint="cs"/>
          <w:rtl/>
        </w:rPr>
        <w:t xml:space="preserve">אחמד, אצלו זה להג </w:t>
      </w:r>
      <w:r w:rsidR="00EC1061">
        <w:rPr>
          <w:rFonts w:hint="cs"/>
          <w:rtl/>
        </w:rPr>
        <w:t>עיראקי</w:t>
      </w:r>
      <w:r>
        <w:rPr>
          <w:rFonts w:hint="cs"/>
          <w:rtl/>
        </w:rPr>
        <w:t>, אצלי זה להג פולני. זה קצת שונה</w:t>
      </w:r>
      <w:r w:rsidR="00EC1061">
        <w:rPr>
          <w:rFonts w:hint="cs"/>
          <w:rtl/>
        </w:rPr>
        <w:t xml:space="preserve">. </w:t>
      </w:r>
      <w:bookmarkStart w:id="1897" w:name="_ETM_Q5_660158"/>
      <w:bookmarkEnd w:id="1897"/>
    </w:p>
    <w:p w:rsidR="00EC1061" w:rsidRDefault="00EC1061" w:rsidP="00DC1803">
      <w:pPr>
        <w:ind w:firstLine="0"/>
        <w:rPr>
          <w:rtl/>
        </w:rPr>
      </w:pPr>
      <w:bookmarkStart w:id="1898" w:name="_ETM_Q5_667607"/>
      <w:bookmarkStart w:id="1899" w:name="_ETM_Q5_667748"/>
      <w:bookmarkEnd w:id="1898"/>
      <w:bookmarkEnd w:id="1899"/>
    </w:p>
    <w:bookmarkStart w:id="1900" w:name="_ETM_Q5_676888" w:displacedByCustomXml="next"/>
    <w:bookmarkEnd w:id="1900" w:displacedByCustomXml="next"/>
    <w:bookmarkStart w:id="1901" w:name="_ETM_Q5_677279" w:displacedByCustomXml="next"/>
    <w:bookmarkEnd w:id="1901" w:displacedByCustomXml="next"/>
    <w:bookmarkStart w:id="1902" w:name="_ETM_Q5_677388" w:displacedByCustomXml="next"/>
    <w:bookmarkEnd w:id="1902" w:displacedByCustomXml="next"/>
    <w:bookmarkStart w:id="1903" w:name="_ETM_Q5_676013" w:displacedByCustomXml="next"/>
    <w:bookmarkEnd w:id="1903" w:displacedByCustomXml="next"/>
    <w:bookmarkStart w:id="1904" w:name="_ETM_Q5_668045" w:displacedByCustomXml="next"/>
    <w:bookmarkEnd w:id="1904" w:displacedByCustomXml="next"/>
    <w:bookmarkStart w:id="1905" w:name="_ETM_Q5_668154" w:displacedByCustomXml="next"/>
    <w:bookmarkEnd w:id="1905"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770669744"/>
        <w:placeholder>
          <w:docPart w:val="F73204C464324368B49DABFE2780AB81"/>
        </w:placeholder>
        <w15:color w:val="993366"/>
      </w:sdtPr>
      <w:sdtEndPr/>
      <w:sdtContent>
        <w:p w:rsidR="00EC1061" w:rsidRDefault="00EC1061" w:rsidP="00DC1803">
          <w:pPr>
            <w:pStyle w:val="-"/>
            <w:keepNext/>
            <w:rPr>
              <w:rtl/>
            </w:rPr>
          </w:pPr>
          <w:r w:rsidRPr="00BE02C4">
            <w:rPr>
              <w:rStyle w:val="afe"/>
              <w:color w:val="000000"/>
              <w:rtl/>
            </w:rPr>
            <w:t>יוסי יונה (המחנה הציוני)</w:t>
          </w:r>
          <w:r w:rsidRPr="00BE02C4">
            <w:rPr>
              <w:color w:val="000000"/>
              <w:rtl/>
            </w:rPr>
            <w:t>:</w:t>
          </w:r>
        </w:p>
      </w:sdtContent>
    </w:sdt>
    <w:p w:rsidR="00EC1061" w:rsidRDefault="00EC1061" w:rsidP="00972D29">
      <w:pPr>
        <w:rPr>
          <w:rtl/>
        </w:rPr>
      </w:pPr>
    </w:p>
    <w:p w:rsidR="00EC1061" w:rsidRDefault="00EC1061" w:rsidP="007363D4">
      <w:pPr>
        <w:rPr>
          <w:rtl/>
        </w:rPr>
      </w:pPr>
      <w:bookmarkStart w:id="1906" w:name="_ETM_Q5_678795"/>
      <w:bookmarkEnd w:id="1906"/>
      <w:r w:rsidRPr="00BF6083">
        <w:rPr>
          <w:rFonts w:hint="cs"/>
          <w:rtl/>
        </w:rPr>
        <w:t xml:space="preserve">(אומר </w:t>
      </w:r>
      <w:r w:rsidR="007363D4">
        <w:rPr>
          <w:rFonts w:hint="cs"/>
          <w:rtl/>
        </w:rPr>
        <w:t>דברים בשפה ה</w:t>
      </w:r>
      <w:r w:rsidRPr="00BF6083">
        <w:rPr>
          <w:rFonts w:hint="cs"/>
          <w:rtl/>
        </w:rPr>
        <w:t>ערבית</w:t>
      </w:r>
      <w:r w:rsidR="007363D4">
        <w:rPr>
          <w:rFonts w:hint="cs"/>
          <w:rtl/>
        </w:rPr>
        <w:t>, להלן תרגומם הסימולטני</w:t>
      </w:r>
      <w:r w:rsidRPr="00BF6083">
        <w:rPr>
          <w:rFonts w:hint="cs"/>
          <w:rtl/>
        </w:rPr>
        <w:t>: אני עיראקי אסלי, ואני גאה.)</w:t>
      </w:r>
      <w:r>
        <w:rPr>
          <w:rFonts w:hint="cs"/>
          <w:rtl/>
        </w:rPr>
        <w:t xml:space="preserve"> </w:t>
      </w:r>
    </w:p>
    <w:p w:rsidR="00EC1061" w:rsidRDefault="00EC1061" w:rsidP="00DC1803">
      <w:pPr>
        <w:ind w:firstLine="0"/>
        <w:rPr>
          <w:rtl/>
        </w:rPr>
      </w:pPr>
      <w:bookmarkStart w:id="1907" w:name="_ETM_Q5_663256"/>
      <w:bookmarkStart w:id="1908" w:name="_ETM_Q5_663435"/>
      <w:bookmarkEnd w:id="1907"/>
      <w:bookmarkEnd w:id="1908"/>
    </w:p>
    <w:bookmarkStart w:id="1909" w:name="_ETM_Q5_665014" w:displacedByCustomXml="next"/>
    <w:bookmarkEnd w:id="1909" w:displacedByCustomXml="next"/>
    <w:bookmarkStart w:id="1910" w:name="_ETM_Q5_664526" w:displacedByCustomXml="next"/>
    <w:bookmarkEnd w:id="1910" w:displacedByCustomXml="next"/>
    <w:sdt>
      <w:sdtPr>
        <w:rPr>
          <w:rtl/>
        </w:rPr>
        <w:alias w:val="יור"/>
        <w:tag w:val="&lt;ID&gt;5463&lt;/ID&gt;&lt;Name&gt;אחמד טיבי - יו&quot;ר&lt;/Name&gt;&lt;Data&gt;אחמד טיבי:&lt;/Data&gt;&lt;Shortcut&gt;&lt;/Shortcut&gt;"/>
        <w:id w:val="211166004"/>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Default="00EC1061" w:rsidP="007363D4">
      <w:pPr>
        <w:rPr>
          <w:rtl/>
        </w:rPr>
      </w:pPr>
      <w:bookmarkStart w:id="1911" w:name="_ETM_Q5_667473"/>
      <w:bookmarkEnd w:id="1911"/>
      <w:r w:rsidRPr="00BF6083">
        <w:rPr>
          <w:rFonts w:hint="cs"/>
          <w:rtl/>
        </w:rPr>
        <w:t xml:space="preserve">(אומר </w:t>
      </w:r>
      <w:r w:rsidR="007363D4">
        <w:rPr>
          <w:rFonts w:hint="cs"/>
          <w:rtl/>
        </w:rPr>
        <w:t>דברים בשפה ה</w:t>
      </w:r>
      <w:r w:rsidRPr="00BF6083">
        <w:rPr>
          <w:rFonts w:hint="cs"/>
          <w:rtl/>
        </w:rPr>
        <w:t>ערבית</w:t>
      </w:r>
      <w:r w:rsidR="007363D4">
        <w:rPr>
          <w:rFonts w:hint="cs"/>
          <w:rtl/>
        </w:rPr>
        <w:t xml:space="preserve">, להלן </w:t>
      </w:r>
      <w:bookmarkStart w:id="1912" w:name="_ETM_Q0_2884868"/>
      <w:bookmarkEnd w:id="1912"/>
      <w:r w:rsidR="007363D4">
        <w:rPr>
          <w:rFonts w:hint="cs"/>
          <w:rtl/>
        </w:rPr>
        <w:t>תרגומם הסימולטני</w:t>
      </w:r>
      <w:r w:rsidRPr="00BF6083">
        <w:rPr>
          <w:rFonts w:hint="cs"/>
          <w:rtl/>
        </w:rPr>
        <w:t>: כל יהודי יגיד פה את המקור שלו וזהו. תנו לו לסיים. סאלח, אל תדבר.) הוא</w:t>
      </w:r>
      <w:r>
        <w:rPr>
          <w:rFonts w:hint="cs"/>
          <w:rtl/>
        </w:rPr>
        <w:t xml:space="preserve"> אומר פולני, הוא </w:t>
      </w:r>
      <w:r>
        <w:rPr>
          <w:rFonts w:hint="eastAsia"/>
          <w:rtl/>
        </w:rPr>
        <w:t xml:space="preserve">– </w:t>
      </w:r>
      <w:r>
        <w:rPr>
          <w:rFonts w:hint="cs"/>
          <w:rtl/>
        </w:rPr>
        <w:t xml:space="preserve">עיראקי. </w:t>
      </w:r>
    </w:p>
    <w:p w:rsidR="00EC1061" w:rsidRDefault="00EC1061" w:rsidP="00DC1803">
      <w:pPr>
        <w:ind w:firstLine="0"/>
        <w:rPr>
          <w:rtl/>
        </w:rPr>
      </w:pPr>
      <w:bookmarkStart w:id="1913" w:name="_ETM_Q5_667479"/>
      <w:bookmarkEnd w:id="1913"/>
    </w:p>
    <w:bookmarkStart w:id="1914" w:name="_ETM_Q5_668764" w:displacedByCustomXml="next"/>
    <w:bookmarkEnd w:id="1914" w:displacedByCustomXml="next"/>
    <w:bookmarkStart w:id="1915" w:name="_ETM_Q5_668289" w:displacedByCustomXml="next"/>
    <w:bookmarkEnd w:id="1915" w:displacedByCustomXml="next"/>
    <w:bookmarkStart w:id="1916" w:name="_ETM_Q5_667989" w:displacedByCustomXml="next"/>
    <w:bookmarkEnd w:id="1916" w:displacedByCustomXml="next"/>
    <w:sdt>
      <w:sdtPr>
        <w:rPr>
          <w:rtl/>
        </w:rPr>
        <w:alias w:val="דובר_המשך"/>
        <w:tag w:val="&lt;ID&gt;5177&lt;/ID&gt;&lt;Name&gt;יונה יוסי - המחנה הציוני&lt;/Name&gt;&lt;Data&gt;יוסי יונה (המחנה הציוני)&lt;/Data&gt;&lt;Shortcut&gt;יויו&lt;/Shortcut&gt;"/>
        <w:id w:val="-118846221"/>
        <w:placeholder>
          <w:docPart w:val="F73204C464324368B49DABFE2780AB81"/>
        </w:placeholder>
        <w15:color w:val="993366"/>
      </w:sdtPr>
      <w:sdtEndPr/>
      <w:sdtContent>
        <w:p w:rsidR="00EC1061" w:rsidRDefault="00EC1061" w:rsidP="00DC1803">
          <w:pPr>
            <w:pStyle w:val="-"/>
            <w:keepNext/>
            <w:rPr>
              <w:rtl/>
            </w:rPr>
          </w:pPr>
          <w:r w:rsidRPr="005A306D">
            <w:rPr>
              <w:rStyle w:val="afe"/>
              <w:color w:val="000000"/>
              <w:rtl/>
            </w:rPr>
            <w:t>יוסי יונה (המחנה הציוני)</w:t>
          </w:r>
          <w:r w:rsidRPr="005A306D">
            <w:rPr>
              <w:color w:val="000000"/>
              <w:rtl/>
            </w:rPr>
            <w:t>:</w:t>
          </w:r>
        </w:p>
      </w:sdtContent>
    </w:sdt>
    <w:p w:rsidR="00EC1061" w:rsidRDefault="00EC1061" w:rsidP="00972D29">
      <w:pPr>
        <w:rPr>
          <w:rtl/>
        </w:rPr>
      </w:pPr>
    </w:p>
    <w:p w:rsidR="00EC1061" w:rsidRDefault="00EC1061" w:rsidP="00CB2E8D">
      <w:pPr>
        <w:rPr>
          <w:rtl/>
        </w:rPr>
      </w:pPr>
      <w:r>
        <w:rPr>
          <w:rFonts w:hint="cs"/>
          <w:rtl/>
        </w:rPr>
        <w:t>נורית, מה איתך</w:t>
      </w:r>
      <w:r w:rsidR="00CB2E8D">
        <w:rPr>
          <w:rFonts w:hint="cs"/>
          <w:rtl/>
        </w:rPr>
        <w:t>?</w:t>
      </w:r>
      <w:r>
        <w:rPr>
          <w:rFonts w:hint="cs"/>
          <w:rtl/>
        </w:rPr>
        <w:t xml:space="preserve"> נורית, את לא שמחה שאנחנו מדברים ערבית? </w:t>
      </w:r>
      <w:bookmarkStart w:id="1917" w:name="_ETM_Q5_663742"/>
      <w:bookmarkStart w:id="1918" w:name="_ETM_Q5_663921"/>
      <w:bookmarkEnd w:id="1917"/>
      <w:bookmarkEnd w:id="1918"/>
    </w:p>
    <w:p w:rsidR="00EC1061" w:rsidRDefault="00EC1061" w:rsidP="00DC1803">
      <w:pPr>
        <w:ind w:firstLine="0"/>
        <w:rPr>
          <w:rtl/>
        </w:rPr>
      </w:pPr>
      <w:bookmarkStart w:id="1919" w:name="_ETM_Q5_679431"/>
      <w:bookmarkStart w:id="1920" w:name="_ETM_Q5_679478"/>
      <w:bookmarkEnd w:id="1919"/>
      <w:bookmarkEnd w:id="1920"/>
    </w:p>
    <w:sdt>
      <w:sdtPr>
        <w:rPr>
          <w:rtl/>
        </w:rPr>
        <w:alias w:val="יור"/>
        <w:tag w:val="&lt;ID&gt;5463&lt;/ID&gt;&lt;Name&gt;אחמד טיבי - יו&quot;ר&lt;/Name&gt;&lt;Data&gt;אחמד טיבי:&lt;/Data&gt;&lt;Shortcut&gt;&lt;/Shortcut&gt;"/>
        <w:id w:val="243385577"/>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Default="00EC1061" w:rsidP="00DC1803">
      <w:pPr>
        <w:rPr>
          <w:rtl/>
        </w:rPr>
      </w:pPr>
      <w:r>
        <w:rPr>
          <w:rFonts w:hint="cs"/>
          <w:rtl/>
        </w:rPr>
        <w:lastRenderedPageBreak/>
        <w:t xml:space="preserve">את אמורה להבין הכול. </w:t>
      </w:r>
    </w:p>
    <w:p w:rsidR="00EC1061" w:rsidRDefault="00EC1061" w:rsidP="00DC1803">
      <w:pPr>
        <w:ind w:firstLine="0"/>
        <w:rPr>
          <w:rtl/>
        </w:rPr>
      </w:pPr>
    </w:p>
    <w:sdt>
      <w:sdtPr>
        <w:rPr>
          <w:rtl/>
        </w:rPr>
        <w:alias w:val="דובר_המשך"/>
        <w:tag w:val="&lt;ID&gt;5177&lt;/ID&gt;&lt;Name&gt;יונה יוסי - המחנה הציוני&lt;/Name&gt;&lt;Data&gt;יוסי יונה (המחנה הציוני)&lt;/Data&gt;&lt;Shortcut&gt;יויו&lt;/Shortcut&gt;"/>
        <w:id w:val="-168405522"/>
        <w:placeholder>
          <w:docPart w:val="F73204C464324368B49DABFE2780AB81"/>
        </w:placeholder>
        <w15:color w:val="993366"/>
      </w:sdtPr>
      <w:sdtEndPr/>
      <w:sdtContent>
        <w:p w:rsidR="00EC1061" w:rsidRDefault="00EC1061" w:rsidP="00DC1803">
          <w:pPr>
            <w:pStyle w:val="-"/>
            <w:keepNext/>
            <w:rPr>
              <w:rtl/>
            </w:rPr>
          </w:pPr>
          <w:r w:rsidRPr="005A306D">
            <w:rPr>
              <w:rStyle w:val="afe"/>
              <w:color w:val="000000"/>
              <w:rtl/>
            </w:rPr>
            <w:t>יוסי יונה (המחנה הציוני)</w:t>
          </w:r>
          <w:r w:rsidRPr="005A306D">
            <w:rPr>
              <w:color w:val="000000"/>
              <w:rtl/>
            </w:rPr>
            <w:t>:</w:t>
          </w:r>
        </w:p>
      </w:sdtContent>
    </w:sdt>
    <w:p w:rsidR="00EC1061" w:rsidRDefault="00EC1061" w:rsidP="00972D29">
      <w:pPr>
        <w:rPr>
          <w:rtl/>
        </w:rPr>
      </w:pPr>
    </w:p>
    <w:p w:rsidR="00EC1061" w:rsidRDefault="00EC1061" w:rsidP="007363D4">
      <w:pPr>
        <w:rPr>
          <w:rtl/>
        </w:rPr>
      </w:pPr>
      <w:bookmarkStart w:id="1921" w:name="_ETM_Q5_679903"/>
      <w:bookmarkStart w:id="1922" w:name="_ETM_Q5_679994"/>
      <w:bookmarkEnd w:id="1921"/>
      <w:bookmarkEnd w:id="1922"/>
      <w:r>
        <w:rPr>
          <w:rFonts w:hint="cs"/>
          <w:rtl/>
        </w:rPr>
        <w:t xml:space="preserve">אני הצעתי לנורית לעלות ולדבר </w:t>
      </w:r>
      <w:r w:rsidR="007363D4">
        <w:rPr>
          <w:rFonts w:hint="cs"/>
          <w:rtl/>
        </w:rPr>
        <w:t>גם בלהג התימני.</w:t>
      </w:r>
      <w:r>
        <w:rPr>
          <w:rFonts w:hint="cs"/>
          <w:rtl/>
        </w:rPr>
        <w:t xml:space="preserve"> מה </w:t>
      </w:r>
      <w:bookmarkStart w:id="1923" w:name="_ETM_Q5_685576"/>
      <w:bookmarkEnd w:id="1923"/>
      <w:r>
        <w:rPr>
          <w:rFonts w:hint="cs"/>
          <w:rtl/>
        </w:rPr>
        <w:t xml:space="preserve">יש? </w:t>
      </w:r>
    </w:p>
    <w:p w:rsidR="00EC1061" w:rsidRDefault="00EC1061" w:rsidP="00DC1803">
      <w:pPr>
        <w:ind w:firstLine="0"/>
        <w:rPr>
          <w:rtl/>
        </w:rPr>
      </w:pPr>
    </w:p>
    <w:sdt>
      <w:sdtPr>
        <w:rPr>
          <w:rtl/>
        </w:rPr>
        <w:alias w:val="יור"/>
        <w:tag w:val="&lt;ID&gt;5463&lt;/ID&gt;&lt;Name&gt;אחמד טיבי - יו&quot;ר&lt;/Name&gt;&lt;Data&gt;אחמד טיבי:&lt;/Data&gt;&lt;Shortcut&gt;&lt;/Shortcut&gt;"/>
        <w:id w:val="1055360372"/>
        <w:placeholder>
          <w:docPart w:val="F73204C464324368B49DABFE2780AB81"/>
        </w:placeholder>
        <w15:color w:val="993366"/>
      </w:sdtPr>
      <w:sdtEndPr/>
      <w:sdtContent>
        <w:p w:rsidR="00EC1061" w:rsidRDefault="00EC1061" w:rsidP="00DC1803">
          <w:pPr>
            <w:pStyle w:val="af6"/>
            <w:keepNext/>
            <w:rPr>
              <w:rtl/>
            </w:rPr>
          </w:pPr>
          <w:r w:rsidRPr="005A306D">
            <w:rPr>
              <w:rStyle w:val="afe"/>
              <w:color w:val="000000"/>
              <w:rtl/>
            </w:rPr>
            <w:t>היו"ר אחמד טיבי:</w:t>
          </w:r>
        </w:p>
      </w:sdtContent>
    </w:sdt>
    <w:p w:rsidR="00EC1061" w:rsidRDefault="00EC1061" w:rsidP="00972D29">
      <w:pPr>
        <w:rPr>
          <w:rtl/>
        </w:rPr>
      </w:pPr>
    </w:p>
    <w:p w:rsidR="00EC1061" w:rsidRDefault="00EC1061" w:rsidP="00DC1803">
      <w:pPr>
        <w:rPr>
          <w:rtl/>
        </w:rPr>
      </w:pPr>
      <w:r>
        <w:rPr>
          <w:rFonts w:hint="cs"/>
          <w:rtl/>
        </w:rPr>
        <w:t xml:space="preserve">גם אלי אלאלוף אמור להבין הכול. </w:t>
      </w:r>
      <w:bookmarkStart w:id="1924" w:name="_ETM_Q5_686623"/>
      <w:bookmarkStart w:id="1925" w:name="_ETM_Q5_686748"/>
      <w:bookmarkEnd w:id="1924"/>
      <w:bookmarkEnd w:id="1925"/>
    </w:p>
    <w:p w:rsidR="00EC1061" w:rsidRDefault="00EC1061" w:rsidP="00DC1803">
      <w:pPr>
        <w:rPr>
          <w:rtl/>
        </w:rPr>
      </w:pPr>
      <w:bookmarkStart w:id="1926" w:name="_ETM_Q5_686700"/>
      <w:bookmarkStart w:id="1927" w:name="_ETM_Q5_686826"/>
      <w:bookmarkEnd w:id="1926"/>
      <w:bookmarkEnd w:id="1927"/>
    </w:p>
    <w:bookmarkStart w:id="1928" w:name="_ETM_Q5_687045" w:displacedByCustomXml="next"/>
    <w:bookmarkEnd w:id="1928" w:displacedByCustomXml="next"/>
    <w:bookmarkStart w:id="1929" w:name="_ETM_Q5_687138" w:displacedByCustomXml="next"/>
    <w:bookmarkEnd w:id="1929" w:displacedByCustomXml="next"/>
    <w:sdt>
      <w:sdtPr>
        <w:rPr>
          <w:rFonts w:hint="cs"/>
          <w:rtl/>
        </w:rPr>
        <w:alias w:val="קריאה"/>
        <w:tag w:val="&lt;ID&gt;5295&lt;/ID&gt;&lt;Name&gt;נורית קורן - הליכוד&lt;/Name&gt;&lt;Data&gt;נורית קורן (הליכוד)&lt;/Data&gt;&lt;Shortcut&gt;נוקו&lt;/Shortcut&gt;"/>
        <w:id w:val="-1899127470"/>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נורית קורן (הליכוד)</w:t>
          </w:r>
          <w:r w:rsidRPr="00BE02C4">
            <w:rPr>
              <w:color w:val="000000"/>
              <w:rtl/>
            </w:rPr>
            <w:t>:</w:t>
          </w:r>
        </w:p>
      </w:sdtContent>
    </w:sdt>
    <w:p w:rsidR="00EC1061" w:rsidRDefault="00EC1061" w:rsidP="00972D29">
      <w:pPr>
        <w:rPr>
          <w:rtl/>
        </w:rPr>
      </w:pPr>
    </w:p>
    <w:p w:rsidR="00EC1061" w:rsidRDefault="00972D29" w:rsidP="00DC1803">
      <w:pPr>
        <w:rPr>
          <w:rtl/>
        </w:rPr>
      </w:pPr>
      <w:bookmarkStart w:id="1930" w:name="_ETM_Q5_690576"/>
      <w:bookmarkEnd w:id="1930"/>
      <w:r>
        <w:rPr>
          <w:rFonts w:hint="cs"/>
          <w:rtl/>
        </w:rPr>
        <w:t>– – –</w:t>
      </w:r>
      <w:bookmarkStart w:id="1931" w:name="_ETM_Q5_691170"/>
      <w:bookmarkEnd w:id="1931"/>
    </w:p>
    <w:p w:rsidR="00EC1061" w:rsidRDefault="00EC1061" w:rsidP="00DC1803">
      <w:pPr>
        <w:ind w:firstLine="0"/>
        <w:rPr>
          <w:rtl/>
        </w:rPr>
      </w:pPr>
      <w:bookmarkStart w:id="1932" w:name="_ETM_Q5_689564"/>
      <w:bookmarkStart w:id="1933" w:name="_ETM_Q5_689712"/>
      <w:bookmarkEnd w:id="1932"/>
      <w:bookmarkEnd w:id="1933"/>
    </w:p>
    <w:sdt>
      <w:sdtPr>
        <w:rPr>
          <w:rtl/>
        </w:rPr>
        <w:alias w:val="דובר_המשך"/>
        <w:tag w:val="&lt;ID&gt;5177&lt;/ID&gt;&lt;Name&gt;יונה יוסי - המחנה הציוני&lt;/Name&gt;&lt;Data&gt;יוסי יונה (המחנה הציוני)&lt;/Data&gt;&lt;Shortcut&gt;יויו&lt;/Shortcut&gt;"/>
        <w:id w:val="1856073481"/>
        <w:placeholder>
          <w:docPart w:val="F73204C464324368B49DABFE2780AB81"/>
        </w:placeholder>
        <w15:color w:val="993366"/>
      </w:sdtPr>
      <w:sdtEndPr/>
      <w:sdtContent>
        <w:p w:rsidR="00EC1061" w:rsidRDefault="00EC1061" w:rsidP="00DC1803">
          <w:pPr>
            <w:pStyle w:val="-"/>
            <w:keepNext/>
            <w:rPr>
              <w:rtl/>
            </w:rPr>
          </w:pPr>
          <w:r w:rsidRPr="006D016C">
            <w:rPr>
              <w:rStyle w:val="afe"/>
              <w:color w:val="000000"/>
              <w:rtl/>
            </w:rPr>
            <w:t>יוסי יונה (המחנה הציוני)</w:t>
          </w:r>
          <w:r w:rsidRPr="006D016C">
            <w:rPr>
              <w:color w:val="000000"/>
              <w:rtl/>
            </w:rPr>
            <w:t>:</w:t>
          </w:r>
        </w:p>
      </w:sdtContent>
    </w:sdt>
    <w:p w:rsidR="00EC1061" w:rsidRDefault="00EC1061" w:rsidP="00972D29">
      <w:pPr>
        <w:rPr>
          <w:rtl/>
        </w:rPr>
      </w:pPr>
    </w:p>
    <w:p w:rsidR="00EC1061" w:rsidRPr="006D016C" w:rsidRDefault="00EC1061" w:rsidP="00DC1803">
      <w:pPr>
        <w:rPr>
          <w:rtl/>
        </w:rPr>
      </w:pPr>
      <w:bookmarkStart w:id="1934" w:name="_ETM_Q5_689633"/>
      <w:bookmarkEnd w:id="1934"/>
      <w:r w:rsidRPr="00BF6083">
        <w:rPr>
          <w:rFonts w:hint="cs"/>
          <w:rtl/>
        </w:rPr>
        <w:t xml:space="preserve">(אומר </w:t>
      </w:r>
      <w:r w:rsidR="007363D4">
        <w:rPr>
          <w:rFonts w:hint="cs"/>
          <w:rtl/>
        </w:rPr>
        <w:t xml:space="preserve">דברים </w:t>
      </w:r>
      <w:r w:rsidRPr="00BF6083">
        <w:rPr>
          <w:rFonts w:hint="cs"/>
          <w:rtl/>
        </w:rPr>
        <w:t>ב</w:t>
      </w:r>
      <w:r w:rsidR="007363D4">
        <w:rPr>
          <w:rFonts w:hint="cs"/>
          <w:rtl/>
        </w:rPr>
        <w:t>שפה ה</w:t>
      </w:r>
      <w:r w:rsidRPr="00BF6083">
        <w:rPr>
          <w:rFonts w:hint="cs"/>
          <w:rtl/>
        </w:rPr>
        <w:t>ערבית</w:t>
      </w:r>
      <w:r w:rsidR="007363D4">
        <w:rPr>
          <w:rFonts w:hint="cs"/>
          <w:rtl/>
        </w:rPr>
        <w:t>, להלן תרגומם הסימולטני</w:t>
      </w:r>
      <w:r w:rsidRPr="00BF6083">
        <w:rPr>
          <w:rFonts w:hint="cs"/>
          <w:rtl/>
        </w:rPr>
        <w:t>:</w:t>
      </w:r>
      <w:r>
        <w:rPr>
          <w:rFonts w:hint="cs"/>
          <w:rtl/>
        </w:rPr>
        <w:t xml:space="preserve"> אני רוצה לסיים בציטוט של המחבר </w:t>
      </w:r>
      <w:r w:rsidR="00972D29">
        <w:rPr>
          <w:rFonts w:hint="cs"/>
          <w:rtl/>
        </w:rPr>
        <w:t>– – –</w:t>
      </w:r>
      <w:r>
        <w:rPr>
          <w:rFonts w:hint="cs"/>
          <w:rtl/>
        </w:rPr>
        <w:t>)</w:t>
      </w:r>
    </w:p>
    <w:p w:rsidR="00EC1061" w:rsidRDefault="00EC1061" w:rsidP="00DC1803">
      <w:pPr>
        <w:ind w:firstLine="0"/>
        <w:rPr>
          <w:rtl/>
        </w:rPr>
      </w:pPr>
      <w:bookmarkStart w:id="1935" w:name="_ETM_Q5_691466"/>
      <w:bookmarkStart w:id="1936" w:name="_ETM_Q5_691560"/>
      <w:bookmarkEnd w:id="1935"/>
      <w:bookmarkEnd w:id="1936"/>
    </w:p>
    <w:bookmarkStart w:id="1937" w:name="_ETM_Q5_691888" w:displacedByCustomXml="next"/>
    <w:bookmarkEnd w:id="1937" w:displacedByCustomXml="next"/>
    <w:bookmarkStart w:id="1938" w:name="_ETM_Q5_692013" w:displacedByCustomXml="next"/>
    <w:bookmarkEnd w:id="1938" w:displacedByCustomXml="next"/>
    <w:sdt>
      <w:sdtPr>
        <w:rPr>
          <w:rFonts w:hint="cs"/>
          <w:rtl/>
        </w:rPr>
        <w:alias w:val="קריאה"/>
        <w:tag w:val="&lt;ID&gt;5544&lt;/ID&gt;&lt;Name&gt;יהודה גליק - הליכוד&lt;/Name&gt;&lt;Data&gt;יהודה גליק (הליכוד)&lt;/Data&gt;&lt;Shortcut&gt;יהגל&lt;/Shortcut&gt;"/>
        <w:id w:val="-1370063183"/>
        <w:placeholder>
          <w:docPart w:val="F73204C464324368B49DABFE2780AB81"/>
        </w:placeholder>
        <w15:color w:val="993366"/>
      </w:sdtPr>
      <w:sdtEndPr/>
      <w:sdtContent>
        <w:p w:rsidR="00EC1061" w:rsidRDefault="00EC1061" w:rsidP="00DC1803">
          <w:pPr>
            <w:pStyle w:val="af5"/>
            <w:keepNext/>
            <w:rPr>
              <w:rtl/>
            </w:rPr>
          </w:pPr>
          <w:r w:rsidRPr="00BE02C4">
            <w:rPr>
              <w:rStyle w:val="afe"/>
              <w:color w:val="000000"/>
              <w:rtl/>
            </w:rPr>
            <w:t>יהודה גליק (הליכוד)</w:t>
          </w:r>
          <w:r w:rsidRPr="00BE02C4">
            <w:rPr>
              <w:color w:val="000000"/>
              <w:rtl/>
            </w:rPr>
            <w:t>:</w:t>
          </w:r>
        </w:p>
      </w:sdtContent>
    </w:sdt>
    <w:p w:rsidR="00EC1061" w:rsidRDefault="00EC1061" w:rsidP="00972D29">
      <w:pPr>
        <w:rPr>
          <w:rtl/>
        </w:rPr>
      </w:pPr>
    </w:p>
    <w:p w:rsidR="00EC1061" w:rsidRDefault="00972D29" w:rsidP="00DC1803">
      <w:pPr>
        <w:rPr>
          <w:rtl/>
        </w:rPr>
      </w:pPr>
      <w:bookmarkStart w:id="1939" w:name="_ETM_Q5_696482"/>
      <w:bookmarkStart w:id="1940" w:name="_ETM_Q5_696857"/>
      <w:bookmarkEnd w:id="1939"/>
      <w:bookmarkEnd w:id="1940"/>
      <w:r>
        <w:rPr>
          <w:rFonts w:hint="cs"/>
          <w:rtl/>
        </w:rPr>
        <w:t>– – –</w:t>
      </w:r>
      <w:r w:rsidR="00EC1061">
        <w:rPr>
          <w:rFonts w:hint="cs"/>
          <w:rtl/>
        </w:rPr>
        <w:t xml:space="preserve"> מה אתה חושב? </w:t>
      </w:r>
      <w:bookmarkStart w:id="1941" w:name="_ETM_Q5_699748"/>
      <w:bookmarkEnd w:id="1941"/>
    </w:p>
    <w:p w:rsidR="00EC1061" w:rsidRDefault="00EC1061" w:rsidP="00DC1803">
      <w:pPr>
        <w:ind w:firstLine="0"/>
        <w:rPr>
          <w:rtl/>
        </w:rPr>
      </w:pPr>
      <w:bookmarkStart w:id="1942" w:name="_ETM_Q5_699998"/>
      <w:bookmarkStart w:id="1943" w:name="_ETM_Q5_700138"/>
      <w:bookmarkEnd w:id="1942"/>
      <w:bookmarkEnd w:id="1943"/>
    </w:p>
    <w:bookmarkStart w:id="1944" w:name="_ETM_Q5_700420" w:displacedByCustomXml="next"/>
    <w:bookmarkEnd w:id="1944" w:displacedByCustomXml="next"/>
    <w:bookmarkStart w:id="1945" w:name="_ETM_Q5_700545" w:displacedByCustomXml="next"/>
    <w:bookmarkEnd w:id="1945"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390770129"/>
        <w:placeholder>
          <w:docPart w:val="F73204C464324368B49DABFE2780AB81"/>
        </w:placeholder>
        <w15:color w:val="993366"/>
      </w:sdtPr>
      <w:sdtEndPr/>
      <w:sdtContent>
        <w:p w:rsidR="00EC1061" w:rsidRDefault="00EC1061" w:rsidP="00DC1803">
          <w:pPr>
            <w:pStyle w:val="-"/>
            <w:keepNext/>
            <w:rPr>
              <w:rtl/>
            </w:rPr>
          </w:pPr>
          <w:r w:rsidRPr="00BE02C4">
            <w:rPr>
              <w:rStyle w:val="afe"/>
              <w:color w:val="000000"/>
              <w:rtl/>
            </w:rPr>
            <w:t>יוסי יונה (המחנה הציוני)</w:t>
          </w:r>
          <w:r w:rsidRPr="00BE02C4">
            <w:rPr>
              <w:color w:val="000000"/>
              <w:rtl/>
            </w:rPr>
            <w:t>:</w:t>
          </w:r>
        </w:p>
      </w:sdtContent>
    </w:sdt>
    <w:p w:rsidR="00EC1061" w:rsidRDefault="00EC1061" w:rsidP="00972D29">
      <w:pPr>
        <w:rPr>
          <w:rtl/>
        </w:rPr>
      </w:pPr>
    </w:p>
    <w:p w:rsidR="00EC1061" w:rsidRDefault="00EC1061" w:rsidP="00DC1803">
      <w:pPr>
        <w:rPr>
          <w:rtl/>
        </w:rPr>
      </w:pPr>
      <w:bookmarkStart w:id="1946" w:name="_ETM_Q5_702341"/>
      <w:bookmarkEnd w:id="1946"/>
      <w:r>
        <w:rPr>
          <w:rFonts w:hint="cs"/>
          <w:rtl/>
        </w:rPr>
        <w:t xml:space="preserve">יאללה, בבקשה, אני חושב שיידיש שפה </w:t>
      </w:r>
      <w:bookmarkStart w:id="1947" w:name="_ETM_Q5_695615"/>
      <w:bookmarkEnd w:id="1947"/>
      <w:r>
        <w:rPr>
          <w:rFonts w:hint="cs"/>
          <w:rtl/>
        </w:rPr>
        <w:t xml:space="preserve">מאוד יפה. </w:t>
      </w:r>
    </w:p>
    <w:p w:rsidR="00EC1061" w:rsidRDefault="00EC1061" w:rsidP="00DC1803">
      <w:pPr>
        <w:ind w:firstLine="0"/>
        <w:rPr>
          <w:rtl/>
        </w:rPr>
      </w:pPr>
      <w:bookmarkStart w:id="1948" w:name="_ETM_Q5_696481"/>
      <w:bookmarkStart w:id="1949" w:name="_ETM_Q5_696524"/>
      <w:bookmarkEnd w:id="1948"/>
      <w:bookmarkEnd w:id="1949"/>
    </w:p>
    <w:bookmarkStart w:id="1950" w:name="_ETM_Q5_697889" w:displacedByCustomXml="next"/>
    <w:bookmarkEnd w:id="1950" w:displacedByCustomXml="next"/>
    <w:bookmarkStart w:id="1951" w:name="_ETM_Q5_697773" w:displacedByCustomXml="next"/>
    <w:bookmarkEnd w:id="1951" w:displacedByCustomXml="next"/>
    <w:sdt>
      <w:sdtPr>
        <w:rPr>
          <w:rtl/>
        </w:rPr>
        <w:alias w:val="יור"/>
        <w:tag w:val="&lt;ID&gt;5463&lt;/ID&gt;&lt;Name&gt;אחמד טיבי - יו&quot;ר&lt;/Name&gt;&lt;Data&gt;אחמד טיבי:&lt;/Data&gt;&lt;Shortcut&gt;&lt;/Shortcut&gt;"/>
        <w:id w:val="1019126535"/>
        <w:placeholder>
          <w:docPart w:val="F73204C464324368B49DABFE2780AB81"/>
        </w:placeholder>
        <w15:color w:val="993366"/>
      </w:sdtPr>
      <w:sdtEndPr/>
      <w:sdtContent>
        <w:p w:rsidR="00EC1061" w:rsidRPr="00BF6083" w:rsidRDefault="00EC1061" w:rsidP="00DC1803">
          <w:pPr>
            <w:pStyle w:val="af6"/>
            <w:keepNext/>
            <w:rPr>
              <w:rtl/>
            </w:rPr>
          </w:pPr>
          <w:r w:rsidRPr="00BF6083">
            <w:rPr>
              <w:rStyle w:val="afe"/>
              <w:color w:val="000000"/>
              <w:rtl/>
            </w:rPr>
            <w:t>היו"ר אחמד טיבי:</w:t>
          </w:r>
        </w:p>
      </w:sdtContent>
    </w:sdt>
    <w:p w:rsidR="00EC1061" w:rsidRPr="00BF6083" w:rsidRDefault="00EC1061" w:rsidP="00972D29">
      <w:pPr>
        <w:rPr>
          <w:rtl/>
        </w:rPr>
      </w:pPr>
    </w:p>
    <w:p w:rsidR="00EC1061" w:rsidRPr="00BF6083" w:rsidRDefault="004A00B1" w:rsidP="007363D4">
      <w:pPr>
        <w:rPr>
          <w:rtl/>
        </w:rPr>
      </w:pPr>
      <w:bookmarkStart w:id="1952" w:name="_ETM_Q5_699866"/>
      <w:bookmarkEnd w:id="1952"/>
      <w:r w:rsidRPr="00BF6083">
        <w:rPr>
          <w:rFonts w:hint="cs"/>
          <w:rtl/>
        </w:rPr>
        <w:t>(</w:t>
      </w:r>
      <w:r w:rsidR="00EC1061" w:rsidRPr="00BF6083">
        <w:rPr>
          <w:rFonts w:hint="cs"/>
          <w:rtl/>
        </w:rPr>
        <w:t xml:space="preserve">אומר </w:t>
      </w:r>
      <w:r w:rsidR="007363D4">
        <w:rPr>
          <w:rFonts w:hint="cs"/>
          <w:rtl/>
        </w:rPr>
        <w:t>דברים בשפה ה</w:t>
      </w:r>
      <w:r w:rsidR="00EC1061" w:rsidRPr="00BF6083">
        <w:rPr>
          <w:rFonts w:hint="cs"/>
          <w:rtl/>
        </w:rPr>
        <w:t>ערבית</w:t>
      </w:r>
      <w:r w:rsidR="007363D4">
        <w:rPr>
          <w:rFonts w:hint="cs"/>
          <w:rtl/>
        </w:rPr>
        <w:t>, להלן תרגומם הסימולטני</w:t>
      </w:r>
      <w:r w:rsidR="00EC1061" w:rsidRPr="00BF6083">
        <w:rPr>
          <w:rFonts w:hint="cs"/>
          <w:rtl/>
        </w:rPr>
        <w:t xml:space="preserve">: בבקשה סיים את הנאום שלך.) </w:t>
      </w:r>
    </w:p>
    <w:p w:rsidR="00EC1061" w:rsidRPr="00BF6083" w:rsidRDefault="00EC1061" w:rsidP="00DC1803">
      <w:pPr>
        <w:ind w:firstLine="0"/>
        <w:rPr>
          <w:rtl/>
        </w:rPr>
      </w:pPr>
      <w:bookmarkStart w:id="1953" w:name="_ETM_Q5_704389"/>
      <w:bookmarkStart w:id="1954" w:name="_ETM_Q5_704514"/>
      <w:bookmarkEnd w:id="1953"/>
      <w:bookmarkEnd w:id="1954"/>
    </w:p>
    <w:sdt>
      <w:sdtPr>
        <w:rPr>
          <w:rtl/>
        </w:rPr>
        <w:alias w:val="דובר_המשך"/>
        <w:tag w:val="&lt;ID&gt;5177&lt;/ID&gt;&lt;Name&gt;יונה יוסי - המחנה הציוני&lt;/Name&gt;&lt;Data&gt;יוסי יונה (המחנה הציוני)&lt;/Data&gt;&lt;Shortcut&gt;יויו&lt;/Shortcut&gt;"/>
        <w:id w:val="-1700462322"/>
        <w:placeholder>
          <w:docPart w:val="F73204C464324368B49DABFE2780AB81"/>
        </w:placeholder>
        <w15:color w:val="993366"/>
      </w:sdtPr>
      <w:sdtEndPr/>
      <w:sdtContent>
        <w:p w:rsidR="00EC1061" w:rsidRPr="00BF6083" w:rsidRDefault="00EC1061" w:rsidP="00DC1803">
          <w:pPr>
            <w:pStyle w:val="-"/>
            <w:keepNext/>
            <w:rPr>
              <w:rtl/>
            </w:rPr>
          </w:pPr>
          <w:r w:rsidRPr="00BF6083">
            <w:rPr>
              <w:rStyle w:val="afe"/>
              <w:color w:val="000000"/>
              <w:rtl/>
            </w:rPr>
            <w:t>יוסי יונה (המחנה הציוני)</w:t>
          </w:r>
          <w:r w:rsidRPr="00BF6083">
            <w:rPr>
              <w:color w:val="000000"/>
              <w:rtl/>
            </w:rPr>
            <w:t>:</w:t>
          </w:r>
        </w:p>
      </w:sdtContent>
    </w:sdt>
    <w:p w:rsidR="00EC1061" w:rsidRPr="00BF6083" w:rsidRDefault="00EC1061" w:rsidP="00972D29">
      <w:pPr>
        <w:rPr>
          <w:rtl/>
        </w:rPr>
      </w:pPr>
    </w:p>
    <w:p w:rsidR="00EC1061" w:rsidRPr="00BF6083" w:rsidRDefault="00EC1061" w:rsidP="007363D4">
      <w:pPr>
        <w:rPr>
          <w:rtl/>
        </w:rPr>
      </w:pPr>
      <w:bookmarkStart w:id="1955" w:name="_ETM_Q5_696888"/>
      <w:bookmarkStart w:id="1956" w:name="_ETM_Q5_696961"/>
      <w:bookmarkStart w:id="1957" w:name="_ETM_Q5_717902"/>
      <w:bookmarkStart w:id="1958" w:name="_ETM_Q5_718570"/>
      <w:bookmarkEnd w:id="1955"/>
      <w:bookmarkEnd w:id="1956"/>
      <w:bookmarkEnd w:id="1957"/>
      <w:bookmarkEnd w:id="1958"/>
      <w:r w:rsidRPr="00BF6083">
        <w:rPr>
          <w:rFonts w:hint="cs"/>
          <w:rtl/>
        </w:rPr>
        <w:t xml:space="preserve">(אומר </w:t>
      </w:r>
      <w:r w:rsidR="007363D4">
        <w:rPr>
          <w:rFonts w:hint="cs"/>
          <w:rtl/>
        </w:rPr>
        <w:t>דברים בשפה ה</w:t>
      </w:r>
      <w:r w:rsidRPr="00BF6083">
        <w:rPr>
          <w:rFonts w:hint="cs"/>
          <w:rtl/>
        </w:rPr>
        <w:t>ערבית</w:t>
      </w:r>
      <w:r w:rsidR="007363D4">
        <w:rPr>
          <w:rFonts w:hint="cs"/>
          <w:rtl/>
        </w:rPr>
        <w:t>, להלן תרגומם הסימולטני</w:t>
      </w:r>
      <w:r w:rsidRPr="00BF6083">
        <w:rPr>
          <w:rFonts w:hint="cs"/>
          <w:rtl/>
        </w:rPr>
        <w:t xml:space="preserve">: אני רוצה לסיים בציטוט מהמחבר והפילוסוף הלבנוני ג'ובראן ח'ליל ג'ובראן. הוא אומר: בדברים לא מובנים הרבה אהבה הולכת לאיבוד. תודה רבה על </w:t>
      </w:r>
      <w:bookmarkStart w:id="1959" w:name="_ETM_Q5_716057"/>
      <w:bookmarkStart w:id="1960" w:name="_ETM_Q5_727654"/>
      <w:bookmarkEnd w:id="1959"/>
      <w:bookmarkEnd w:id="1960"/>
      <w:r w:rsidRPr="00BF6083">
        <w:rPr>
          <w:rFonts w:hint="cs"/>
          <w:rtl/>
        </w:rPr>
        <w:t xml:space="preserve">ההקשבה.) </w:t>
      </w:r>
    </w:p>
    <w:p w:rsidR="00EC1061" w:rsidRPr="00BF6083" w:rsidRDefault="00EC1061" w:rsidP="00DC1803">
      <w:pPr>
        <w:ind w:firstLine="0"/>
        <w:rPr>
          <w:rtl/>
        </w:rPr>
      </w:pPr>
      <w:bookmarkStart w:id="1961" w:name="_ETM_Q5_729654"/>
      <w:bookmarkStart w:id="1962" w:name="_ETM_Q5_729873"/>
      <w:bookmarkEnd w:id="1961"/>
      <w:bookmarkEnd w:id="1962"/>
    </w:p>
    <w:bookmarkStart w:id="1963" w:name="_ETM_Q5_730185" w:displacedByCustomXml="next"/>
    <w:bookmarkEnd w:id="1963" w:displacedByCustomXml="next"/>
    <w:bookmarkStart w:id="1964" w:name="_ETM_Q5_730357" w:displacedByCustomXml="next"/>
    <w:bookmarkEnd w:id="1964" w:displacedByCustomXml="next"/>
    <w:sdt>
      <w:sdtPr>
        <w:rPr>
          <w:rFonts w:hint="cs"/>
          <w:rtl/>
        </w:rPr>
        <w:alias w:val="יור"/>
        <w:tag w:val="&lt;ID&gt;5463&lt;/ID&gt;&lt;Name&gt;אחמד טיבי - יו&quot;ר&lt;/Name&gt;&lt;Data&gt;אחמד טיבי:&lt;/Data&gt;&lt;Shortcut&gt;&lt;/Shortcut&gt;"/>
        <w:id w:val="2010014929"/>
        <w:placeholder>
          <w:docPart w:val="F73204C464324368B49DABFE2780AB81"/>
        </w:placeholder>
        <w15:color w:val="993366"/>
      </w:sdtPr>
      <w:sdtEndPr/>
      <w:sdtContent>
        <w:p w:rsidR="00EC1061" w:rsidRPr="00BF6083" w:rsidRDefault="00EC1061" w:rsidP="00DC1803">
          <w:pPr>
            <w:pStyle w:val="af6"/>
            <w:keepNext/>
            <w:rPr>
              <w:rtl/>
            </w:rPr>
          </w:pPr>
          <w:r w:rsidRPr="00BF6083">
            <w:rPr>
              <w:rStyle w:val="afe"/>
              <w:color w:val="000000"/>
              <w:rtl/>
            </w:rPr>
            <w:t>היו"ר אחמד טיבי:</w:t>
          </w:r>
        </w:p>
      </w:sdtContent>
    </w:sdt>
    <w:p w:rsidR="00EC1061" w:rsidRPr="00BF6083" w:rsidRDefault="00EC1061" w:rsidP="00972D29">
      <w:pPr>
        <w:rPr>
          <w:rtl/>
        </w:rPr>
      </w:pPr>
    </w:p>
    <w:p w:rsidR="00EC1061" w:rsidRDefault="00EC1061" w:rsidP="00030786">
      <w:pPr>
        <w:rPr>
          <w:rtl/>
        </w:rPr>
      </w:pPr>
      <w:bookmarkStart w:id="1965" w:name="_ETM_Q5_731586"/>
      <w:bookmarkStart w:id="1966" w:name="_ETM_Q5_731700"/>
      <w:bookmarkStart w:id="1967" w:name="_ETM_Q5_731958"/>
      <w:bookmarkStart w:id="1968" w:name="_ETM_Q5_732030"/>
      <w:bookmarkEnd w:id="1965"/>
      <w:bookmarkEnd w:id="1966"/>
      <w:bookmarkEnd w:id="1967"/>
      <w:bookmarkEnd w:id="1968"/>
      <w:r w:rsidRPr="00BF6083">
        <w:rPr>
          <w:rFonts w:hint="cs"/>
          <w:rtl/>
        </w:rPr>
        <w:t xml:space="preserve">(אומר </w:t>
      </w:r>
      <w:r w:rsidR="007363D4">
        <w:rPr>
          <w:rFonts w:hint="cs"/>
          <w:rtl/>
        </w:rPr>
        <w:t>דברים בשפה</w:t>
      </w:r>
      <w:r w:rsidR="00030786">
        <w:rPr>
          <w:rFonts w:hint="cs"/>
          <w:rtl/>
        </w:rPr>
        <w:t xml:space="preserve"> ה</w:t>
      </w:r>
      <w:r w:rsidRPr="00BF6083">
        <w:rPr>
          <w:rFonts w:hint="cs"/>
          <w:rtl/>
        </w:rPr>
        <w:t>ערבית</w:t>
      </w:r>
      <w:r w:rsidR="00030786">
        <w:rPr>
          <w:rFonts w:hint="cs"/>
          <w:rtl/>
        </w:rPr>
        <w:t>, להלן תרגומם הסימולטני</w:t>
      </w:r>
      <w:r w:rsidRPr="00BF6083">
        <w:rPr>
          <w:rFonts w:hint="cs"/>
          <w:rtl/>
        </w:rPr>
        <w:t>:</w:t>
      </w:r>
      <w:r>
        <w:rPr>
          <w:rFonts w:hint="cs"/>
          <w:rtl/>
        </w:rPr>
        <w:t xml:space="preserve"> </w:t>
      </w:r>
      <w:bookmarkStart w:id="1969" w:name="_ETM_Q5_734371"/>
      <w:bookmarkEnd w:id="1969"/>
      <w:r>
        <w:rPr>
          <w:rFonts w:hint="cs"/>
          <w:rtl/>
        </w:rPr>
        <w:t>תוד</w:t>
      </w:r>
      <w:bookmarkStart w:id="1970" w:name="_ETM_Q5_732998"/>
      <w:bookmarkEnd w:id="1970"/>
      <w:r>
        <w:rPr>
          <w:rFonts w:hint="cs"/>
          <w:rtl/>
        </w:rPr>
        <w:t xml:space="preserve">ה לפרופ' יוסי יונה. עכשיו </w:t>
      </w:r>
      <w:r>
        <w:rPr>
          <w:rFonts w:hint="eastAsia"/>
          <w:rtl/>
        </w:rPr>
        <w:t xml:space="preserve">– </w:t>
      </w:r>
      <w:r>
        <w:rPr>
          <w:rFonts w:hint="cs"/>
          <w:rtl/>
        </w:rPr>
        <w:t xml:space="preserve">חבר הכנסת דן סיידה.) </w:t>
      </w:r>
    </w:p>
    <w:p w:rsidR="00EC1061" w:rsidRDefault="00EC1061" w:rsidP="00DC1803">
      <w:pPr>
        <w:rPr>
          <w:rtl/>
        </w:rPr>
      </w:pPr>
      <w:bookmarkStart w:id="1971" w:name="_ETM_Q5_743571"/>
      <w:bookmarkStart w:id="1972" w:name="_ETM_Q5_743644"/>
      <w:bookmarkEnd w:id="1971"/>
      <w:bookmarkEnd w:id="1972"/>
    </w:p>
    <w:p w:rsidR="00EC1061" w:rsidRDefault="00EC1061" w:rsidP="00DC1803">
      <w:pPr>
        <w:rPr>
          <w:rtl/>
          <w:lang w:eastAsia="he-IL"/>
        </w:rPr>
      </w:pPr>
      <w:bookmarkStart w:id="1973" w:name="_ETM_Q5_752769"/>
      <w:bookmarkStart w:id="1974" w:name="_ETM_Q5_752692"/>
      <w:bookmarkEnd w:id="1973"/>
      <w:bookmarkEnd w:id="1974"/>
      <w:r>
        <w:rPr>
          <w:rFonts w:hint="cs"/>
          <w:rtl/>
          <w:lang w:eastAsia="he-IL"/>
        </w:rPr>
        <w:t xml:space="preserve">כמו בכל שנה אתה </w:t>
      </w:r>
      <w:bookmarkStart w:id="1975" w:name="_ETM_Q5_752019"/>
      <w:bookmarkEnd w:id="1975"/>
      <w:r>
        <w:rPr>
          <w:rFonts w:hint="cs"/>
          <w:rtl/>
          <w:lang w:eastAsia="he-IL"/>
        </w:rPr>
        <w:t xml:space="preserve">מיטיב לנאום. זה לא אומר שהסכמנו על התוכן, אבל </w:t>
      </w:r>
      <w:bookmarkStart w:id="1976" w:name="_ETM_Q5_755926"/>
      <w:bookmarkEnd w:id="1976"/>
      <w:r>
        <w:rPr>
          <w:rFonts w:hint="cs"/>
          <w:rtl/>
          <w:lang w:eastAsia="he-IL"/>
        </w:rPr>
        <w:t xml:space="preserve">הצגת את זה יפה. </w:t>
      </w:r>
    </w:p>
    <w:p w:rsidR="00EC1061" w:rsidRDefault="00EC1061" w:rsidP="00DC1803">
      <w:pPr>
        <w:rPr>
          <w:rtl/>
          <w:lang w:eastAsia="he-IL"/>
        </w:rPr>
      </w:pPr>
      <w:bookmarkStart w:id="1977" w:name="_ETM_Q5_761488"/>
      <w:bookmarkStart w:id="1978" w:name="_ETM_Q5_761610"/>
      <w:bookmarkEnd w:id="1977"/>
      <w:bookmarkEnd w:id="1978"/>
    </w:p>
    <w:bookmarkStart w:id="1979" w:name="_ETM_Q5_762012" w:displacedByCustomXml="next"/>
    <w:bookmarkEnd w:id="1979" w:displacedByCustomXml="next"/>
    <w:bookmarkStart w:id="1980" w:name="_ETM_Q5_761918" w:displacedByCustomXml="next"/>
    <w:bookmarkEnd w:id="1980" w:displacedByCustomXml="next"/>
    <w:sdt>
      <w:sdtPr>
        <w:rPr>
          <w:rtl/>
        </w:rPr>
        <w:alias w:val="קריאה"/>
        <w:tag w:val="&lt;ID&gt;0&lt;/ID&gt;&lt;Name&gt;קריאה&lt;/Name&gt;&lt;Data&gt;קריאה&lt;/Data&gt;&lt;Shortcut&gt;&lt;/Shortcut&gt;"/>
        <w:id w:val="150961008"/>
        <w:placeholder>
          <w:docPart w:val="F73204C464324368B49DABFE2780AB81"/>
        </w:placeholder>
        <w15:color w:val="993366"/>
      </w:sdtPr>
      <w:sdtEndPr/>
      <w:sdtContent>
        <w:p w:rsidR="00EC1061" w:rsidRDefault="00EC1061" w:rsidP="00DC1803">
          <w:pPr>
            <w:pStyle w:val="af5"/>
            <w:keepNext/>
            <w:rPr>
              <w:rtl/>
            </w:rPr>
          </w:pPr>
          <w:r w:rsidRPr="00851B60">
            <w:rPr>
              <w:rStyle w:val="afe"/>
              <w:color w:val="000000"/>
              <w:rtl/>
            </w:rPr>
            <w:t>קריאה</w:t>
          </w:r>
          <w:r w:rsidRPr="00851B60">
            <w:rPr>
              <w:color w:val="000000"/>
              <w:rtl/>
            </w:rPr>
            <w:t>:</w:t>
          </w:r>
        </w:p>
      </w:sdtContent>
    </w:sdt>
    <w:p w:rsidR="00EC1061" w:rsidRDefault="00EC1061" w:rsidP="00972D29">
      <w:pPr>
        <w:rPr>
          <w:rtl/>
          <w:lang w:eastAsia="he-IL"/>
        </w:rPr>
      </w:pPr>
    </w:p>
    <w:p w:rsidR="00EC1061" w:rsidRDefault="00EC1061" w:rsidP="00DC1803">
      <w:pPr>
        <w:rPr>
          <w:rtl/>
          <w:lang w:eastAsia="he-IL"/>
        </w:rPr>
      </w:pPr>
      <w:r>
        <w:rPr>
          <w:rFonts w:hint="cs"/>
          <w:rtl/>
          <w:lang w:eastAsia="he-IL"/>
        </w:rPr>
        <w:t xml:space="preserve">אחמד, איך </w:t>
      </w:r>
      <w:bookmarkStart w:id="1981" w:name="_ETM_Q5_762306"/>
      <w:bookmarkEnd w:id="1981"/>
      <w:r>
        <w:rPr>
          <w:rFonts w:hint="cs"/>
          <w:rtl/>
          <w:lang w:eastAsia="he-IL"/>
        </w:rPr>
        <w:t xml:space="preserve">הערבית שלו? </w:t>
      </w:r>
    </w:p>
    <w:p w:rsidR="00EC1061" w:rsidRDefault="00EC1061" w:rsidP="00DC1803">
      <w:pPr>
        <w:rPr>
          <w:rtl/>
          <w:lang w:eastAsia="he-IL"/>
        </w:rPr>
      </w:pPr>
      <w:bookmarkStart w:id="1982" w:name="_ETM_Q5_765432"/>
      <w:bookmarkStart w:id="1983" w:name="_ETM_Q5_765550"/>
      <w:bookmarkEnd w:id="1982"/>
      <w:bookmarkEnd w:id="1983"/>
    </w:p>
    <w:bookmarkStart w:id="1984" w:name="_ETM_Q5_765924" w:displacedByCustomXml="next"/>
    <w:bookmarkEnd w:id="1984" w:displacedByCustomXml="next"/>
    <w:bookmarkStart w:id="1985" w:name="_ETM_Q5_765808" w:displacedByCustomXml="next"/>
    <w:bookmarkEnd w:id="1985" w:displacedByCustomXml="next"/>
    <w:sdt>
      <w:sdtPr>
        <w:rPr>
          <w:rtl/>
        </w:rPr>
        <w:alias w:val="יור"/>
        <w:tag w:val="&lt;ID&gt;5463&lt;/ID&gt;&lt;Name&gt;אחמד טיבי - יו&quot;ר&lt;/Name&gt;&lt;Data&gt;אחמד טיבי:&lt;/Data&gt;&lt;Shortcut&gt;&lt;/Shortcut&gt;"/>
        <w:id w:val="576799556"/>
        <w:placeholder>
          <w:docPart w:val="F73204C464324368B49DABFE2780AB81"/>
        </w:placeholder>
        <w15:color w:val="993366"/>
      </w:sdtPr>
      <w:sdtEndPr/>
      <w:sdtContent>
        <w:p w:rsidR="00EC1061" w:rsidRDefault="00EC1061" w:rsidP="00DC1803">
          <w:pPr>
            <w:pStyle w:val="af6"/>
            <w:keepNext/>
            <w:rPr>
              <w:rtl/>
            </w:rPr>
          </w:pPr>
          <w:r w:rsidRPr="00050C4D">
            <w:rPr>
              <w:rStyle w:val="afe"/>
              <w:color w:val="000000"/>
              <w:rtl/>
            </w:rPr>
            <w:t>היו"ר אחמד טיבי:</w:t>
          </w:r>
        </w:p>
      </w:sdtContent>
    </w:sdt>
    <w:p w:rsidR="00EC1061" w:rsidRDefault="00EC1061" w:rsidP="00972D29">
      <w:pPr>
        <w:rPr>
          <w:rtl/>
          <w:lang w:eastAsia="he-IL"/>
        </w:rPr>
      </w:pPr>
    </w:p>
    <w:p w:rsidR="00EC1061" w:rsidRDefault="00EC1061" w:rsidP="00DC1803">
      <w:pPr>
        <w:rPr>
          <w:rtl/>
          <w:lang w:eastAsia="he-IL"/>
        </w:rPr>
      </w:pPr>
      <w:bookmarkStart w:id="1986" w:name="_ETM_Q5_767814"/>
      <w:bookmarkEnd w:id="1986"/>
      <w:r>
        <w:rPr>
          <w:rFonts w:hint="cs"/>
          <w:rtl/>
          <w:lang w:eastAsia="he-IL"/>
        </w:rPr>
        <w:t>טובה מאוד. טובה מאוד.</w:t>
      </w:r>
    </w:p>
    <w:p w:rsidR="00EC1061" w:rsidRDefault="00EC1061" w:rsidP="00DC1803">
      <w:pPr>
        <w:ind w:firstLine="0"/>
        <w:rPr>
          <w:rtl/>
          <w:lang w:eastAsia="he-IL"/>
        </w:rPr>
      </w:pPr>
    </w:p>
    <w:sdt>
      <w:sdtPr>
        <w:rPr>
          <w:rtl/>
        </w:rPr>
        <w:alias w:val="קריאה"/>
        <w:tag w:val="&lt;ID&gt;5177&lt;/ID&gt;&lt;Name&gt;יונה יוסי - המחנה הציוני&lt;/Name&gt;&lt;Data&gt;יוסי יונה (המחנה הציוני)&lt;/Data&gt;&lt;Shortcut&gt;יויו&lt;/Shortcut&gt;"/>
        <w:id w:val="-414331243"/>
        <w:placeholder>
          <w:docPart w:val="F73204C464324368B49DABFE2780AB81"/>
        </w:placeholder>
        <w15:color w:val="993366"/>
      </w:sdtPr>
      <w:sdtEndPr/>
      <w:sdtContent>
        <w:p w:rsidR="00EC1061" w:rsidRDefault="00EC1061" w:rsidP="00DC1803">
          <w:pPr>
            <w:pStyle w:val="af5"/>
            <w:keepNext/>
            <w:rPr>
              <w:rtl/>
            </w:rPr>
          </w:pPr>
          <w:r w:rsidRPr="0091488F">
            <w:rPr>
              <w:rStyle w:val="afe"/>
              <w:color w:val="000000"/>
              <w:rtl/>
            </w:rPr>
            <w:t>יוסי יונה (המחנה הציוני)</w:t>
          </w:r>
          <w:r w:rsidRPr="0091488F">
            <w:rPr>
              <w:color w:val="000000"/>
              <w:rtl/>
            </w:rPr>
            <w:t>:</w:t>
          </w:r>
        </w:p>
      </w:sdtContent>
    </w:sdt>
    <w:p w:rsidR="00EC1061" w:rsidRDefault="00EC1061" w:rsidP="00972D29">
      <w:pPr>
        <w:rPr>
          <w:rtl/>
          <w:lang w:eastAsia="he-IL"/>
        </w:rPr>
      </w:pPr>
    </w:p>
    <w:p w:rsidR="00EC1061" w:rsidRDefault="00EC1061" w:rsidP="00DC1803">
      <w:pPr>
        <w:rPr>
          <w:rtl/>
          <w:lang w:eastAsia="he-IL"/>
        </w:rPr>
      </w:pPr>
      <w:r>
        <w:rPr>
          <w:rFonts w:hint="cs"/>
          <w:rtl/>
          <w:lang w:eastAsia="he-IL"/>
        </w:rPr>
        <w:t xml:space="preserve">באמת? </w:t>
      </w:r>
    </w:p>
    <w:p w:rsidR="00EC1061" w:rsidRDefault="00EC1061" w:rsidP="00DC1803">
      <w:pPr>
        <w:ind w:firstLine="0"/>
        <w:rPr>
          <w:rtl/>
          <w:lang w:eastAsia="he-IL"/>
        </w:rPr>
      </w:pPr>
    </w:p>
    <w:sdt>
      <w:sdtPr>
        <w:rPr>
          <w:rtl/>
        </w:rPr>
        <w:alias w:val="יור"/>
        <w:tag w:val="&lt;ID&gt;5463&lt;/ID&gt;&lt;Name&gt;אחמד טיבי - יו&quot;ר&lt;/Name&gt;&lt;Data&gt;אחמד טיבי:&lt;/Data&gt;&lt;Shortcut&gt;&lt;/Shortcut&gt;"/>
        <w:id w:val="-156389221"/>
        <w:placeholder>
          <w:docPart w:val="F73204C464324368B49DABFE2780AB81"/>
        </w:placeholder>
        <w15:color w:val="993366"/>
      </w:sdtPr>
      <w:sdtEndPr/>
      <w:sdtContent>
        <w:p w:rsidR="00EC1061" w:rsidRDefault="00EC1061" w:rsidP="00DC1803">
          <w:pPr>
            <w:pStyle w:val="af6"/>
            <w:keepNext/>
            <w:rPr>
              <w:rtl/>
            </w:rPr>
          </w:pPr>
          <w:r w:rsidRPr="00414236">
            <w:rPr>
              <w:rStyle w:val="afe"/>
              <w:color w:val="000000"/>
              <w:rtl/>
            </w:rPr>
            <w:t>היו"ר אחמד טיבי:</w:t>
          </w:r>
        </w:p>
      </w:sdtContent>
    </w:sdt>
    <w:p w:rsidR="00EC1061" w:rsidRDefault="00EC1061" w:rsidP="00972D29">
      <w:pPr>
        <w:rPr>
          <w:rtl/>
          <w:lang w:eastAsia="he-IL"/>
        </w:rPr>
      </w:pPr>
    </w:p>
    <w:p w:rsidR="00EC1061" w:rsidRPr="00414236" w:rsidRDefault="00EC1061" w:rsidP="00DC1803">
      <w:pPr>
        <w:rPr>
          <w:rtl/>
          <w:lang w:eastAsia="he-IL"/>
        </w:rPr>
      </w:pPr>
      <w:r>
        <w:rPr>
          <w:rFonts w:hint="cs"/>
          <w:rtl/>
          <w:lang w:eastAsia="he-IL"/>
        </w:rPr>
        <w:t xml:space="preserve">כן. </w:t>
      </w:r>
    </w:p>
    <w:p w:rsidR="00EC1061" w:rsidRDefault="00EC1061" w:rsidP="00DC1803">
      <w:pPr>
        <w:ind w:firstLine="0"/>
        <w:rPr>
          <w:rtl/>
          <w:lang w:eastAsia="he-IL"/>
        </w:rPr>
      </w:pPr>
      <w:bookmarkStart w:id="1987" w:name="_ETM_Q5_770450"/>
      <w:bookmarkStart w:id="1988" w:name="_ETM_Q5_770554"/>
      <w:bookmarkEnd w:id="1987"/>
      <w:bookmarkEnd w:id="1988"/>
    </w:p>
    <w:bookmarkStart w:id="1989" w:name="_ETM_Q5_770986" w:displacedByCustomXml="next"/>
    <w:bookmarkEnd w:id="1989" w:displacedByCustomXml="next"/>
    <w:bookmarkStart w:id="1990" w:name="_ETM_Q5_770889" w:displacedByCustomXml="next"/>
    <w:bookmarkEnd w:id="1990" w:displacedByCustomXml="next"/>
    <w:sdt>
      <w:sdtPr>
        <w:rPr>
          <w:rtl/>
        </w:rPr>
        <w:alias w:val="קריאה"/>
        <w:tag w:val="&lt;ID&gt;4627&lt;/ID&gt;&lt;Name&gt;דב חנין - הרשימה המשותפת&lt;/Name&gt;&lt;Data&gt;דב חנין (הרשימה המשותפת)&lt;/Data&gt;&lt;Shortcut&gt;דבחנ&lt;/Shortcut&gt;"/>
        <w:id w:val="1378271678"/>
        <w:placeholder>
          <w:docPart w:val="F73204C464324368B49DABFE2780AB81"/>
        </w:placeholder>
        <w15:color w:val="993366"/>
      </w:sdtPr>
      <w:sdtEndPr/>
      <w:sdtContent>
        <w:p w:rsidR="00EC1061" w:rsidRDefault="00EC1061" w:rsidP="00DC1803">
          <w:pPr>
            <w:pStyle w:val="af5"/>
            <w:keepNext/>
            <w:rPr>
              <w:rtl/>
            </w:rPr>
          </w:pPr>
          <w:r w:rsidRPr="00050C4D">
            <w:rPr>
              <w:rStyle w:val="afe"/>
              <w:color w:val="000000"/>
              <w:rtl/>
            </w:rPr>
            <w:t>דב חנין (הרשימה המשותפת):</w:t>
          </w:r>
        </w:p>
      </w:sdtContent>
    </w:sdt>
    <w:p w:rsidR="00EC1061" w:rsidRDefault="00EC1061" w:rsidP="00972D29">
      <w:pPr>
        <w:rPr>
          <w:rtl/>
          <w:lang w:eastAsia="he-IL"/>
        </w:rPr>
      </w:pPr>
    </w:p>
    <w:p w:rsidR="00EC1061" w:rsidRDefault="00EC1061" w:rsidP="00DC1803">
      <w:pPr>
        <w:rPr>
          <w:rtl/>
          <w:lang w:eastAsia="he-IL"/>
        </w:rPr>
      </w:pPr>
      <w:bookmarkStart w:id="1991" w:name="_ETM_Q5_771013"/>
      <w:bookmarkStart w:id="1992" w:name="_ETM_Q5_771332"/>
      <w:bookmarkStart w:id="1993" w:name="_ETM_Q5_771429"/>
      <w:bookmarkEnd w:id="1991"/>
      <w:bookmarkEnd w:id="1992"/>
      <w:bookmarkEnd w:id="1993"/>
      <w:r>
        <w:rPr>
          <w:rFonts w:hint="cs"/>
          <w:rtl/>
          <w:lang w:eastAsia="he-IL"/>
        </w:rPr>
        <w:t xml:space="preserve">הוא מדבר בכל </w:t>
      </w:r>
      <w:r w:rsidR="00972D29">
        <w:rPr>
          <w:rFonts w:hint="cs"/>
          <w:rtl/>
          <w:lang w:eastAsia="he-IL"/>
        </w:rPr>
        <w:t>– – –</w:t>
      </w:r>
    </w:p>
    <w:p w:rsidR="00EC1061" w:rsidRDefault="00EC1061" w:rsidP="00DC1803">
      <w:pPr>
        <w:ind w:firstLine="0"/>
        <w:rPr>
          <w:rtl/>
          <w:lang w:eastAsia="he-IL"/>
        </w:rPr>
      </w:pPr>
      <w:bookmarkStart w:id="1994" w:name="_ETM_Q5_771540"/>
      <w:bookmarkStart w:id="1995" w:name="_ETM_Q5_771632"/>
      <w:bookmarkEnd w:id="1994"/>
      <w:bookmarkEnd w:id="1995"/>
    </w:p>
    <w:bookmarkStart w:id="1996" w:name="_ETM_Q5_772126" w:displacedByCustomXml="next"/>
    <w:bookmarkEnd w:id="1996" w:displacedByCustomXml="next"/>
    <w:bookmarkStart w:id="1997" w:name="_ETM_Q5_772014" w:displacedByCustomXml="next"/>
    <w:bookmarkEnd w:id="1997" w:displacedByCustomXml="next"/>
    <w:sdt>
      <w:sdtPr>
        <w:rPr>
          <w:rtl/>
        </w:rPr>
        <w:alias w:val="יור"/>
        <w:tag w:val="&lt;ID&gt;5463&lt;/ID&gt;&lt;Name&gt;אחמד טיבי - יו&quot;ר&lt;/Name&gt;&lt;Data&gt;אחמד טיבי:&lt;/Data&gt;&lt;Shortcut&gt;&lt;/Shortcut&gt;"/>
        <w:id w:val="-1302377280"/>
        <w:placeholder>
          <w:docPart w:val="F73204C464324368B49DABFE2780AB81"/>
        </w:placeholder>
        <w15:color w:val="993366"/>
      </w:sdtPr>
      <w:sdtEndPr/>
      <w:sdtContent>
        <w:p w:rsidR="00EC1061" w:rsidRDefault="00EC1061" w:rsidP="00DC1803">
          <w:pPr>
            <w:pStyle w:val="af6"/>
            <w:keepNext/>
            <w:rPr>
              <w:rtl/>
            </w:rPr>
          </w:pPr>
          <w:r w:rsidRPr="00050C4D">
            <w:rPr>
              <w:rStyle w:val="afe"/>
              <w:color w:val="000000"/>
              <w:rtl/>
            </w:rPr>
            <w:t>היו"ר אחמד טיבי:</w:t>
          </w:r>
        </w:p>
      </w:sdtContent>
    </w:sdt>
    <w:p w:rsidR="00EC1061" w:rsidRDefault="00EC1061" w:rsidP="00972D29">
      <w:pPr>
        <w:rPr>
          <w:rtl/>
          <w:lang w:eastAsia="he-IL"/>
        </w:rPr>
      </w:pPr>
    </w:p>
    <w:p w:rsidR="00EC1061" w:rsidRPr="00050C4D" w:rsidRDefault="00EC1061" w:rsidP="00DC1803">
      <w:pPr>
        <w:rPr>
          <w:rtl/>
          <w:lang w:eastAsia="he-IL"/>
        </w:rPr>
      </w:pPr>
      <w:r>
        <w:rPr>
          <w:rFonts w:hint="cs"/>
          <w:rtl/>
          <w:lang w:eastAsia="he-IL"/>
        </w:rPr>
        <w:t xml:space="preserve">תפדל. נא לאפשר לחבר הכנסת דן סיידה לדבר. חמש דקות. </w:t>
      </w:r>
    </w:p>
    <w:p w:rsidR="00EC1061" w:rsidRDefault="00EC1061" w:rsidP="00DC1803">
      <w:pPr>
        <w:rPr>
          <w:rtl/>
        </w:rPr>
      </w:pPr>
    </w:p>
    <w:bookmarkStart w:id="1998" w:name="_ETM_Q6_180500" w:displacedByCustomXml="next"/>
    <w:bookmarkEnd w:id="1998" w:displacedByCustomXml="next"/>
    <w:bookmarkStart w:id="1999" w:name="TOR_Q6" w:displacedByCustomXml="next"/>
    <w:bookmarkEnd w:id="1999" w:displacedByCustomXml="next"/>
    <w:bookmarkStart w:id="2000" w:name="_Toc518421107" w:displacedByCustomXml="next"/>
    <w:bookmarkStart w:id="2001" w:name="_Toc518420984" w:displacedByCustomXml="next"/>
    <w:sdt>
      <w:sdtPr>
        <w:rPr>
          <w:rtl/>
        </w:rPr>
        <w:alias w:val="דובר"/>
        <w:tag w:val="&lt;ID&gt;5683&lt;/ID&gt;&lt;Name&gt;דן סידה - ש&quot;ס&lt;/Name&gt;&lt;Data&gt;דן סידה (ש&quot;ס)&lt;/Data&gt;&lt;Shortcut&gt;דןסי&lt;/Shortcut&gt;&lt;MemberID&gt;2613&lt;/MemberID&gt;"/>
        <w:id w:val="416372366"/>
        <w:placeholder>
          <w:docPart w:val="0EFEB4A03AE54EE089DA1110F43BBA00"/>
        </w:placeholder>
        <w15:color w:val="993366"/>
      </w:sdtPr>
      <w:sdtEndPr/>
      <w:sdtContent>
        <w:p w:rsidR="0094354E" w:rsidRDefault="0094354E" w:rsidP="00DC1803">
          <w:pPr>
            <w:pStyle w:val="a4"/>
            <w:keepNext/>
            <w:rPr>
              <w:rtl/>
            </w:rPr>
          </w:pPr>
          <w:r w:rsidRPr="00972C9D">
            <w:rPr>
              <w:rStyle w:val="afe"/>
              <w:color w:val="000000"/>
              <w:rtl/>
            </w:rPr>
            <w:t>דן סידה (ש"ס)</w:t>
          </w:r>
          <w:r w:rsidRPr="00972C9D">
            <w:rPr>
              <w:color w:val="000000"/>
              <w:rtl/>
            </w:rPr>
            <w:t>:</w:t>
          </w:r>
        </w:p>
      </w:sdtContent>
    </w:sdt>
    <w:bookmarkEnd w:id="2000" w:displacedByCustomXml="prev"/>
    <w:bookmarkEnd w:id="2001" w:displacedByCustomXml="prev"/>
    <w:p w:rsidR="0094354E" w:rsidRDefault="0094354E" w:rsidP="00972D29">
      <w:pPr>
        <w:rPr>
          <w:rtl/>
        </w:rPr>
      </w:pPr>
    </w:p>
    <w:p w:rsidR="0094354E" w:rsidRDefault="0094354E" w:rsidP="00CB2E8D">
      <w:pPr>
        <w:rPr>
          <w:rtl/>
        </w:rPr>
      </w:pPr>
      <w:bookmarkStart w:id="2002" w:name="_ETM_Q6_172088"/>
      <w:bookmarkEnd w:id="2002"/>
      <w:r>
        <w:rPr>
          <w:rFonts w:hint="cs"/>
          <w:rtl/>
        </w:rPr>
        <w:t xml:space="preserve">אדוני היושב-ראש, חבריי חברי הכנסת, אנחנו מציינים היום כאן, בכנסת </w:t>
      </w:r>
      <w:bookmarkStart w:id="2003" w:name="_ETM_Q6_178125"/>
      <w:bookmarkEnd w:id="2003"/>
      <w:r>
        <w:rPr>
          <w:rFonts w:hint="cs"/>
          <w:rtl/>
        </w:rPr>
        <w:t xml:space="preserve">ישראל, את יום השפה הערבית. </w:t>
      </w:r>
      <w:bookmarkStart w:id="2004" w:name="_ETM_Q6_177059"/>
      <w:bookmarkStart w:id="2005" w:name="_ETM_Q6_177135"/>
      <w:bookmarkEnd w:id="2004"/>
      <w:bookmarkEnd w:id="2005"/>
      <w:r>
        <w:rPr>
          <w:rtl/>
        </w:rPr>
        <w:t xml:space="preserve">כאן </w:t>
      </w:r>
      <w:bookmarkStart w:id="2006" w:name="_ETM_Q6_180620"/>
      <w:bookmarkEnd w:id="2006"/>
      <w:r>
        <w:rPr>
          <w:rtl/>
        </w:rPr>
        <w:t xml:space="preserve">המקום </w:t>
      </w:r>
      <w:bookmarkStart w:id="2007" w:name="_ETM_Q6_180980"/>
      <w:bookmarkEnd w:id="2007"/>
      <w:r>
        <w:rPr>
          <w:rtl/>
        </w:rPr>
        <w:t xml:space="preserve">לברך </w:t>
      </w:r>
      <w:bookmarkStart w:id="2008" w:name="_ETM_Q6_181460"/>
      <w:bookmarkEnd w:id="2008"/>
      <w:r>
        <w:rPr>
          <w:rtl/>
        </w:rPr>
        <w:t xml:space="preserve">את </w:t>
      </w:r>
      <w:bookmarkStart w:id="2009" w:name="_ETM_Q6_181580"/>
      <w:bookmarkEnd w:id="2009"/>
      <w:r>
        <w:rPr>
          <w:rtl/>
        </w:rPr>
        <w:t xml:space="preserve">חברי </w:t>
      </w:r>
      <w:bookmarkStart w:id="2010" w:name="_ETM_Q6_182090"/>
      <w:bookmarkEnd w:id="2010"/>
      <w:r>
        <w:rPr>
          <w:rtl/>
        </w:rPr>
        <w:t>ד</w:t>
      </w:r>
      <w:r>
        <w:rPr>
          <w:rFonts w:hint="cs"/>
          <w:rtl/>
        </w:rPr>
        <w:t>"</w:t>
      </w:r>
      <w:r>
        <w:rPr>
          <w:rtl/>
        </w:rPr>
        <w:t xml:space="preserve">ר </w:t>
      </w:r>
      <w:bookmarkStart w:id="2011" w:name="_ETM_Q6_182330"/>
      <w:bookmarkEnd w:id="2011"/>
      <w:r>
        <w:rPr>
          <w:rtl/>
        </w:rPr>
        <w:t xml:space="preserve">יוסף </w:t>
      </w:r>
      <w:bookmarkStart w:id="2012" w:name="_ETM_Q6_182660"/>
      <w:bookmarkEnd w:id="2012"/>
      <w:r>
        <w:rPr>
          <w:rtl/>
        </w:rPr>
        <w:t xml:space="preserve">ג'בארין </w:t>
      </w:r>
      <w:bookmarkStart w:id="2013" w:name="_ETM_Q6_183259"/>
      <w:bookmarkEnd w:id="2013"/>
      <w:r>
        <w:rPr>
          <w:rtl/>
        </w:rPr>
        <w:t xml:space="preserve">על </w:t>
      </w:r>
      <w:bookmarkStart w:id="2014" w:name="_ETM_Q6_183410"/>
      <w:bookmarkEnd w:id="2014"/>
      <w:r>
        <w:rPr>
          <w:rtl/>
        </w:rPr>
        <w:t>היוזמה</w:t>
      </w:r>
      <w:r>
        <w:rPr>
          <w:rFonts w:hint="cs"/>
          <w:rtl/>
        </w:rPr>
        <w:t>.</w:t>
      </w:r>
    </w:p>
    <w:p w:rsidR="0094354E" w:rsidRDefault="0094354E" w:rsidP="00DC1803">
      <w:pPr>
        <w:ind w:firstLine="0"/>
        <w:rPr>
          <w:rtl/>
        </w:rPr>
      </w:pPr>
      <w:bookmarkStart w:id="2015" w:name="_ETM_Q6_187669"/>
      <w:bookmarkEnd w:id="2015"/>
    </w:p>
    <w:p w:rsidR="0094354E" w:rsidRDefault="0094354E" w:rsidP="00CB2E8D">
      <w:pPr>
        <w:ind w:firstLine="0"/>
        <w:rPr>
          <w:rtl/>
        </w:rPr>
      </w:pPr>
      <w:r>
        <w:rPr>
          <w:rtl/>
        </w:rPr>
        <w:t xml:space="preserve"> </w:t>
      </w:r>
      <w:bookmarkStart w:id="2016" w:name="_ETM_Q6_185160"/>
      <w:bookmarkEnd w:id="2016"/>
      <w:r>
        <w:rPr>
          <w:rtl/>
        </w:rPr>
        <w:tab/>
        <w:t xml:space="preserve">השפה </w:t>
      </w:r>
      <w:bookmarkStart w:id="2017" w:name="_ETM_Q6_185490"/>
      <w:bookmarkEnd w:id="2017"/>
      <w:r>
        <w:rPr>
          <w:rtl/>
        </w:rPr>
        <w:t>הערבית</w:t>
      </w:r>
      <w:bookmarkStart w:id="2018" w:name="_ETM_Q6_193985"/>
      <w:bookmarkStart w:id="2019" w:name="_ETM_Q6_194220"/>
      <w:bookmarkStart w:id="2020" w:name="_ETM_Q6_194245"/>
      <w:bookmarkEnd w:id="2018"/>
      <w:bookmarkEnd w:id="2019"/>
      <w:bookmarkEnd w:id="2020"/>
      <w:r>
        <w:rPr>
          <w:rFonts w:hint="cs"/>
          <w:rtl/>
        </w:rPr>
        <w:t xml:space="preserve">, מלבד היותה </w:t>
      </w:r>
      <w:bookmarkStart w:id="2021" w:name="_ETM_Q6_185940"/>
      <w:bookmarkStart w:id="2022" w:name="_ETM_Q6_186810"/>
      <w:bookmarkEnd w:id="2021"/>
      <w:bookmarkEnd w:id="2022"/>
      <w:r>
        <w:rPr>
          <w:rtl/>
        </w:rPr>
        <w:t xml:space="preserve">שפה </w:t>
      </w:r>
      <w:bookmarkStart w:id="2023" w:name="_ETM_Q6_187110"/>
      <w:bookmarkEnd w:id="2023"/>
      <w:r>
        <w:rPr>
          <w:rtl/>
        </w:rPr>
        <w:t xml:space="preserve">רשמית </w:t>
      </w:r>
      <w:bookmarkStart w:id="2024" w:name="_ETM_Q6_187620"/>
      <w:bookmarkEnd w:id="2024"/>
      <w:r>
        <w:rPr>
          <w:rtl/>
        </w:rPr>
        <w:t xml:space="preserve">במדינת </w:t>
      </w:r>
      <w:bookmarkStart w:id="2025" w:name="_ETM_Q6_188039"/>
      <w:bookmarkEnd w:id="2025"/>
      <w:r>
        <w:rPr>
          <w:rtl/>
        </w:rPr>
        <w:t>ישראל</w:t>
      </w:r>
      <w:r>
        <w:rPr>
          <w:rFonts w:hint="cs"/>
          <w:rtl/>
        </w:rPr>
        <w:t>,</w:t>
      </w:r>
      <w:r>
        <w:rPr>
          <w:rtl/>
        </w:rPr>
        <w:t xml:space="preserve"> </w:t>
      </w:r>
      <w:bookmarkStart w:id="2026" w:name="_ETM_Q6_189100"/>
      <w:bookmarkEnd w:id="2026"/>
      <w:r>
        <w:rPr>
          <w:rtl/>
        </w:rPr>
        <w:t xml:space="preserve">שימשה </w:t>
      </w:r>
      <w:bookmarkStart w:id="2027" w:name="_ETM_Q6_189490"/>
      <w:bookmarkEnd w:id="2027"/>
      <w:r>
        <w:rPr>
          <w:rtl/>
        </w:rPr>
        <w:t>כ</w:t>
      </w:r>
      <w:bookmarkStart w:id="2028" w:name="_ETM_Q6_189610"/>
      <w:bookmarkEnd w:id="2028"/>
      <w:r>
        <w:rPr>
          <w:rtl/>
        </w:rPr>
        <w:t>שפת</w:t>
      </w:r>
      <w:bookmarkStart w:id="2029" w:name="_ETM_Q6_190090"/>
      <w:bookmarkEnd w:id="2029"/>
      <w:r>
        <w:rPr>
          <w:rFonts w:hint="cs"/>
          <w:rtl/>
        </w:rPr>
        <w:t xml:space="preserve"> </w:t>
      </w:r>
      <w:bookmarkStart w:id="2030" w:name="_ETM_Q6_192138"/>
      <w:bookmarkEnd w:id="2030"/>
      <w:r>
        <w:rPr>
          <w:rFonts w:hint="cs"/>
          <w:rtl/>
        </w:rPr>
        <w:t xml:space="preserve">אם </w:t>
      </w:r>
      <w:r>
        <w:rPr>
          <w:rtl/>
        </w:rPr>
        <w:t xml:space="preserve">את </w:t>
      </w:r>
      <w:bookmarkStart w:id="2031" w:name="_ETM_Q6_190240"/>
      <w:bookmarkEnd w:id="2031"/>
      <w:r>
        <w:rPr>
          <w:rtl/>
        </w:rPr>
        <w:t xml:space="preserve">כל </w:t>
      </w:r>
      <w:bookmarkStart w:id="2032" w:name="_ETM_Q6_190480"/>
      <w:bookmarkEnd w:id="2032"/>
      <w:r>
        <w:rPr>
          <w:rtl/>
        </w:rPr>
        <w:t xml:space="preserve">יהדות </w:t>
      </w:r>
      <w:bookmarkStart w:id="2033" w:name="_ETM_Q6_190840"/>
      <w:bookmarkEnd w:id="2033"/>
      <w:r>
        <w:rPr>
          <w:rtl/>
        </w:rPr>
        <w:t>המזרח</w:t>
      </w:r>
      <w:r>
        <w:rPr>
          <w:rFonts w:hint="cs"/>
          <w:rtl/>
        </w:rPr>
        <w:t>.</w:t>
      </w:r>
      <w:r>
        <w:rPr>
          <w:rtl/>
        </w:rPr>
        <w:t xml:space="preserve"> </w:t>
      </w:r>
      <w:bookmarkStart w:id="2034" w:name="_ETM_Q6_192190"/>
      <w:bookmarkEnd w:id="2034"/>
      <w:r>
        <w:rPr>
          <w:rtl/>
        </w:rPr>
        <w:t xml:space="preserve">במשך </w:t>
      </w:r>
      <w:bookmarkStart w:id="2035" w:name="_ETM_Q6_192550"/>
      <w:bookmarkEnd w:id="2035"/>
      <w:r>
        <w:rPr>
          <w:rtl/>
        </w:rPr>
        <w:t xml:space="preserve">דורות </w:t>
      </w:r>
      <w:bookmarkStart w:id="2036" w:name="_ETM_Q6_192850"/>
      <w:bookmarkEnd w:id="2036"/>
      <w:r>
        <w:rPr>
          <w:rtl/>
        </w:rPr>
        <w:t xml:space="preserve">שלמים </w:t>
      </w:r>
      <w:bookmarkStart w:id="2037" w:name="_ETM_Q6_193210"/>
      <w:bookmarkEnd w:id="2037"/>
      <w:r>
        <w:rPr>
          <w:rtl/>
        </w:rPr>
        <w:t xml:space="preserve">דיברו </w:t>
      </w:r>
      <w:bookmarkStart w:id="2038" w:name="_ETM_Q6_193480"/>
      <w:bookmarkEnd w:id="2038"/>
      <w:r>
        <w:rPr>
          <w:rtl/>
        </w:rPr>
        <w:t xml:space="preserve">אבותינו </w:t>
      </w:r>
      <w:bookmarkStart w:id="2039" w:name="_ETM_Q6_193930"/>
      <w:bookmarkEnd w:id="2039"/>
      <w:r>
        <w:rPr>
          <w:rtl/>
        </w:rPr>
        <w:t xml:space="preserve">את </w:t>
      </w:r>
      <w:bookmarkStart w:id="2040" w:name="_ETM_Q6_194050"/>
      <w:bookmarkEnd w:id="2040"/>
      <w:r>
        <w:rPr>
          <w:rtl/>
        </w:rPr>
        <w:t>השפה</w:t>
      </w:r>
      <w:r>
        <w:rPr>
          <w:rFonts w:hint="cs"/>
          <w:rtl/>
        </w:rPr>
        <w:t>.</w:t>
      </w:r>
      <w:r>
        <w:rPr>
          <w:rtl/>
        </w:rPr>
        <w:t xml:space="preserve"> </w:t>
      </w:r>
      <w:bookmarkStart w:id="2041" w:name="_ETM_Q6_195630"/>
      <w:bookmarkEnd w:id="2041"/>
      <w:r>
        <w:rPr>
          <w:rtl/>
        </w:rPr>
        <w:t xml:space="preserve">לא </w:t>
      </w:r>
      <w:bookmarkStart w:id="2042" w:name="_ETM_Q6_195690"/>
      <w:bookmarkEnd w:id="2042"/>
      <w:r>
        <w:rPr>
          <w:rtl/>
        </w:rPr>
        <w:t xml:space="preserve">רק </w:t>
      </w:r>
      <w:bookmarkStart w:id="2043" w:name="_ETM_Q6_195870"/>
      <w:bookmarkEnd w:id="2043"/>
      <w:r>
        <w:rPr>
          <w:rtl/>
        </w:rPr>
        <w:t xml:space="preserve">בחיי </w:t>
      </w:r>
      <w:bookmarkStart w:id="2044" w:name="_ETM_Q6_196230"/>
      <w:bookmarkEnd w:id="2044"/>
      <w:r>
        <w:rPr>
          <w:rtl/>
        </w:rPr>
        <w:t>היום</w:t>
      </w:r>
      <w:r w:rsidR="00CB2E8D">
        <w:rPr>
          <w:rFonts w:hint="cs"/>
          <w:rtl/>
        </w:rPr>
        <w:t>-יום</w:t>
      </w:r>
      <w:r>
        <w:rPr>
          <w:rtl/>
        </w:rPr>
        <w:t xml:space="preserve"> </w:t>
      </w:r>
      <w:bookmarkStart w:id="2045" w:name="_ETM_Q6_196560"/>
      <w:bookmarkEnd w:id="2045"/>
      <w:r>
        <w:rPr>
          <w:rtl/>
        </w:rPr>
        <w:t xml:space="preserve">נעשה </w:t>
      </w:r>
      <w:bookmarkStart w:id="2046" w:name="_ETM_Q6_196920"/>
      <w:bookmarkEnd w:id="2046"/>
      <w:r>
        <w:rPr>
          <w:rtl/>
        </w:rPr>
        <w:t xml:space="preserve">שימוש </w:t>
      </w:r>
      <w:bookmarkStart w:id="2047" w:name="_ETM_Q6_197250"/>
      <w:bookmarkEnd w:id="2047"/>
      <w:r>
        <w:rPr>
          <w:rtl/>
        </w:rPr>
        <w:t xml:space="preserve">בשפה </w:t>
      </w:r>
      <w:bookmarkStart w:id="2048" w:name="_ETM_Q6_197640"/>
      <w:bookmarkEnd w:id="2048"/>
      <w:r>
        <w:rPr>
          <w:rtl/>
        </w:rPr>
        <w:t>הערבית</w:t>
      </w:r>
      <w:r w:rsidR="00CB2E8D">
        <w:rPr>
          <w:rFonts w:hint="cs"/>
          <w:rtl/>
        </w:rPr>
        <w:t>;</w:t>
      </w:r>
      <w:r>
        <w:rPr>
          <w:rtl/>
        </w:rPr>
        <w:t xml:space="preserve"> </w:t>
      </w:r>
      <w:bookmarkStart w:id="2049" w:name="_ETM_Q6_198560"/>
      <w:bookmarkEnd w:id="2049"/>
      <w:r>
        <w:rPr>
          <w:rtl/>
        </w:rPr>
        <w:t>י</w:t>
      </w:r>
      <w:r>
        <w:rPr>
          <w:rFonts w:hint="cs"/>
          <w:rtl/>
        </w:rPr>
        <w:t>צ</w:t>
      </w:r>
      <w:r>
        <w:rPr>
          <w:rtl/>
        </w:rPr>
        <w:t xml:space="preserve">ירות </w:t>
      </w:r>
      <w:bookmarkStart w:id="2050" w:name="_ETM_Q6_199100"/>
      <w:bookmarkEnd w:id="2050"/>
      <w:r>
        <w:rPr>
          <w:rFonts w:hint="cs"/>
          <w:rtl/>
        </w:rPr>
        <w:t>ו</w:t>
      </w:r>
      <w:r>
        <w:rPr>
          <w:rtl/>
        </w:rPr>
        <w:t xml:space="preserve">חיבורים </w:t>
      </w:r>
      <w:bookmarkStart w:id="2051" w:name="_ETM_Q6_199550"/>
      <w:bookmarkEnd w:id="2051"/>
      <w:r>
        <w:rPr>
          <w:rtl/>
        </w:rPr>
        <w:t xml:space="preserve">רבים </w:t>
      </w:r>
      <w:bookmarkStart w:id="2052" w:name="_ETM_Q6_199880"/>
      <w:bookmarkEnd w:id="2052"/>
      <w:r>
        <w:rPr>
          <w:rtl/>
        </w:rPr>
        <w:t>נ</w:t>
      </w:r>
      <w:r>
        <w:rPr>
          <w:rFonts w:hint="cs"/>
          <w:rtl/>
        </w:rPr>
        <w:t>כתבו</w:t>
      </w:r>
      <w:r>
        <w:rPr>
          <w:rtl/>
        </w:rPr>
        <w:t xml:space="preserve"> </w:t>
      </w:r>
      <w:bookmarkStart w:id="2053" w:name="_ETM_Q6_200239"/>
      <w:bookmarkEnd w:id="2053"/>
      <w:r>
        <w:rPr>
          <w:rtl/>
        </w:rPr>
        <w:t xml:space="preserve">בשפה </w:t>
      </w:r>
      <w:bookmarkStart w:id="2054" w:name="_ETM_Q6_200630"/>
      <w:bookmarkEnd w:id="2054"/>
      <w:r>
        <w:rPr>
          <w:rtl/>
        </w:rPr>
        <w:t>זו</w:t>
      </w:r>
      <w:r>
        <w:rPr>
          <w:rFonts w:hint="cs"/>
          <w:rtl/>
        </w:rPr>
        <w:t xml:space="preserve">, יצירות </w:t>
      </w:r>
      <w:bookmarkStart w:id="2055" w:name="_ETM_Q6_201970"/>
      <w:bookmarkEnd w:id="2055"/>
      <w:r>
        <w:rPr>
          <w:rtl/>
        </w:rPr>
        <w:t xml:space="preserve">שנחשבות </w:t>
      </w:r>
      <w:bookmarkStart w:id="2056" w:name="_ETM_Q6_202510"/>
      <w:bookmarkEnd w:id="2056"/>
      <w:r>
        <w:rPr>
          <w:rtl/>
        </w:rPr>
        <w:t xml:space="preserve">עד </w:t>
      </w:r>
      <w:bookmarkStart w:id="2057" w:name="_ETM_Q6_202630"/>
      <w:bookmarkEnd w:id="2057"/>
      <w:r>
        <w:rPr>
          <w:rtl/>
        </w:rPr>
        <w:t xml:space="preserve">היום </w:t>
      </w:r>
      <w:bookmarkStart w:id="2058" w:name="_ETM_Q6_202930"/>
      <w:bookmarkEnd w:id="2058"/>
      <w:r w:rsidR="00CB2E8D">
        <w:rPr>
          <w:rFonts w:hint="cs"/>
          <w:rtl/>
        </w:rPr>
        <w:t>ל</w:t>
      </w:r>
      <w:r>
        <w:rPr>
          <w:rtl/>
        </w:rPr>
        <w:t xml:space="preserve">נכסי </w:t>
      </w:r>
      <w:bookmarkStart w:id="2059" w:name="_ETM_Q6_203470"/>
      <w:bookmarkEnd w:id="2059"/>
      <w:r>
        <w:rPr>
          <w:rtl/>
        </w:rPr>
        <w:t xml:space="preserve">צאן </w:t>
      </w:r>
      <w:bookmarkStart w:id="2060" w:name="_ETM_Q6_203710"/>
      <w:bookmarkEnd w:id="2060"/>
      <w:r>
        <w:rPr>
          <w:rtl/>
        </w:rPr>
        <w:t xml:space="preserve">ברזל </w:t>
      </w:r>
      <w:bookmarkStart w:id="2061" w:name="_ETM_Q6_204700"/>
      <w:bookmarkEnd w:id="2061"/>
      <w:r>
        <w:rPr>
          <w:rtl/>
        </w:rPr>
        <w:t xml:space="preserve">של </w:t>
      </w:r>
      <w:bookmarkStart w:id="2062" w:name="_ETM_Q6_204850"/>
      <w:bookmarkEnd w:id="2062"/>
      <w:r>
        <w:rPr>
          <w:rtl/>
        </w:rPr>
        <w:t xml:space="preserve">יהדות </w:t>
      </w:r>
      <w:bookmarkStart w:id="2063" w:name="_ETM_Q6_205270"/>
      <w:bookmarkEnd w:id="2063"/>
      <w:r>
        <w:rPr>
          <w:rtl/>
        </w:rPr>
        <w:t>המזרח</w:t>
      </w:r>
      <w:r>
        <w:rPr>
          <w:rFonts w:hint="cs"/>
          <w:rtl/>
        </w:rPr>
        <w:t>.</w:t>
      </w:r>
      <w:r>
        <w:rPr>
          <w:rtl/>
        </w:rPr>
        <w:t xml:space="preserve"> </w:t>
      </w:r>
      <w:bookmarkStart w:id="2064" w:name="_ETM_Q6_206800"/>
      <w:bookmarkEnd w:id="2064"/>
      <w:r>
        <w:rPr>
          <w:rtl/>
        </w:rPr>
        <w:t>הרמב</w:t>
      </w:r>
      <w:r>
        <w:rPr>
          <w:rFonts w:hint="cs"/>
          <w:rtl/>
        </w:rPr>
        <w:t>"</w:t>
      </w:r>
      <w:r>
        <w:rPr>
          <w:rtl/>
        </w:rPr>
        <w:t>ם</w:t>
      </w:r>
      <w:r>
        <w:rPr>
          <w:rFonts w:hint="cs"/>
          <w:rtl/>
        </w:rPr>
        <w:t>,</w:t>
      </w:r>
      <w:r>
        <w:rPr>
          <w:rtl/>
        </w:rPr>
        <w:t xml:space="preserve"> </w:t>
      </w:r>
      <w:bookmarkStart w:id="2065" w:name="_ETM_Q6_207220"/>
      <w:bookmarkEnd w:id="2065"/>
      <w:r>
        <w:rPr>
          <w:rtl/>
        </w:rPr>
        <w:t xml:space="preserve">רבי </w:t>
      </w:r>
      <w:bookmarkStart w:id="2066" w:name="_ETM_Q6_207430"/>
      <w:bookmarkEnd w:id="2066"/>
      <w:r>
        <w:rPr>
          <w:rtl/>
        </w:rPr>
        <w:t xml:space="preserve">משה </w:t>
      </w:r>
      <w:bookmarkStart w:id="2067" w:name="_ETM_Q6_208030"/>
      <w:bookmarkEnd w:id="2067"/>
      <w:r>
        <w:rPr>
          <w:rtl/>
        </w:rPr>
        <w:t xml:space="preserve">בן </w:t>
      </w:r>
      <w:bookmarkStart w:id="2068" w:name="_ETM_Q6_208240"/>
      <w:bookmarkEnd w:id="2068"/>
      <w:r>
        <w:rPr>
          <w:rtl/>
        </w:rPr>
        <w:t>מימון</w:t>
      </w:r>
      <w:r>
        <w:rPr>
          <w:rFonts w:hint="cs"/>
          <w:rtl/>
        </w:rPr>
        <w:t>,</w:t>
      </w:r>
      <w:r>
        <w:rPr>
          <w:rtl/>
        </w:rPr>
        <w:t xml:space="preserve"> </w:t>
      </w:r>
      <w:bookmarkStart w:id="2069" w:name="_ETM_Q6_208630"/>
      <w:bookmarkEnd w:id="2069"/>
      <w:r>
        <w:rPr>
          <w:rtl/>
        </w:rPr>
        <w:t>ח</w:t>
      </w:r>
      <w:r>
        <w:rPr>
          <w:rFonts w:hint="cs"/>
          <w:rtl/>
        </w:rPr>
        <w:t xml:space="preserve">יבר </w:t>
      </w:r>
      <w:bookmarkStart w:id="2070" w:name="_ETM_Q6_208930"/>
      <w:bookmarkEnd w:id="2070"/>
      <w:r>
        <w:rPr>
          <w:rtl/>
        </w:rPr>
        <w:t xml:space="preserve">במאה </w:t>
      </w:r>
      <w:bookmarkStart w:id="2071" w:name="_ETM_Q6_209200"/>
      <w:bookmarkEnd w:id="2071"/>
      <w:r>
        <w:rPr>
          <w:rtl/>
        </w:rPr>
        <w:t>ה</w:t>
      </w:r>
      <w:bookmarkStart w:id="2072" w:name="_ETM_Q6_209260"/>
      <w:bookmarkEnd w:id="2072"/>
      <w:r>
        <w:rPr>
          <w:rFonts w:hint="cs"/>
          <w:rtl/>
        </w:rPr>
        <w:t>-12</w:t>
      </w:r>
      <w:r>
        <w:rPr>
          <w:rtl/>
        </w:rPr>
        <w:t xml:space="preserve"> </w:t>
      </w:r>
      <w:bookmarkStart w:id="2073" w:name="_ETM_Q6_209770"/>
      <w:bookmarkEnd w:id="2073"/>
      <w:r>
        <w:rPr>
          <w:rtl/>
        </w:rPr>
        <w:t xml:space="preserve">ספרים </w:t>
      </w:r>
      <w:bookmarkStart w:id="2074" w:name="_ETM_Q6_210190"/>
      <w:bookmarkEnd w:id="2074"/>
      <w:r>
        <w:rPr>
          <w:rtl/>
        </w:rPr>
        <w:t xml:space="preserve">רבים </w:t>
      </w:r>
      <w:bookmarkStart w:id="2075" w:name="_ETM_Q6_210490"/>
      <w:bookmarkEnd w:id="2075"/>
      <w:r>
        <w:rPr>
          <w:rtl/>
        </w:rPr>
        <w:t>בערבית</w:t>
      </w:r>
      <w:r>
        <w:rPr>
          <w:rFonts w:hint="cs"/>
          <w:rtl/>
        </w:rPr>
        <w:t>,</w:t>
      </w:r>
      <w:r>
        <w:rPr>
          <w:rtl/>
        </w:rPr>
        <w:t xml:space="preserve"> </w:t>
      </w:r>
      <w:bookmarkStart w:id="2076" w:name="_ETM_Q6_210910"/>
      <w:bookmarkEnd w:id="2076"/>
      <w:r>
        <w:rPr>
          <w:rFonts w:hint="cs"/>
          <w:rtl/>
        </w:rPr>
        <w:t>ו</w:t>
      </w:r>
      <w:r>
        <w:rPr>
          <w:rtl/>
        </w:rPr>
        <w:t>בה</w:t>
      </w:r>
      <w:r>
        <w:rPr>
          <w:rFonts w:hint="cs"/>
          <w:rtl/>
        </w:rPr>
        <w:t>ם את דלאלה אל</w:t>
      </w:r>
      <w:r w:rsidR="004A00B1">
        <w:rPr>
          <w:rFonts w:hint="cs"/>
          <w:rtl/>
        </w:rPr>
        <w:t>-</w:t>
      </w:r>
      <w:r>
        <w:rPr>
          <w:rFonts w:hint="cs"/>
          <w:rtl/>
        </w:rPr>
        <w:t>חאירין</w:t>
      </w:r>
      <w:bookmarkStart w:id="2077" w:name="_ETM_Q6_214316"/>
      <w:bookmarkEnd w:id="2077"/>
      <w:r>
        <w:rPr>
          <w:rFonts w:hint="cs"/>
          <w:rtl/>
        </w:rPr>
        <w:t>, ובשמו העברי</w:t>
      </w:r>
      <w:r>
        <w:rPr>
          <w:rtl/>
        </w:rPr>
        <w:t xml:space="preserve"> </w:t>
      </w:r>
      <w:bookmarkStart w:id="2078" w:name="_ETM_Q6_214550"/>
      <w:bookmarkEnd w:id="2078"/>
      <w:r>
        <w:rPr>
          <w:rtl/>
        </w:rPr>
        <w:t xml:space="preserve">מורה </w:t>
      </w:r>
      <w:bookmarkStart w:id="2079" w:name="_ETM_Q6_214850"/>
      <w:bookmarkEnd w:id="2079"/>
      <w:r>
        <w:rPr>
          <w:rtl/>
        </w:rPr>
        <w:t>נבוכים</w:t>
      </w:r>
      <w:r>
        <w:rPr>
          <w:rFonts w:hint="cs"/>
          <w:rtl/>
        </w:rPr>
        <w:t>, שהוא</w:t>
      </w:r>
      <w:r>
        <w:rPr>
          <w:rtl/>
        </w:rPr>
        <w:t xml:space="preserve"> </w:t>
      </w:r>
      <w:bookmarkStart w:id="2080" w:name="_ETM_Q6_216060"/>
      <w:bookmarkEnd w:id="2080"/>
      <w:r>
        <w:rPr>
          <w:rFonts w:hint="cs"/>
          <w:rtl/>
        </w:rPr>
        <w:t>מ</w:t>
      </w:r>
      <w:r>
        <w:rPr>
          <w:rtl/>
        </w:rPr>
        <w:t xml:space="preserve">החיבורים </w:t>
      </w:r>
      <w:bookmarkStart w:id="2081" w:name="_ETM_Q6_216720"/>
      <w:bookmarkEnd w:id="2081"/>
      <w:r>
        <w:rPr>
          <w:rtl/>
        </w:rPr>
        <w:t xml:space="preserve">התורניים </w:t>
      </w:r>
      <w:bookmarkStart w:id="2082" w:name="_ETM_Q6_217200"/>
      <w:bookmarkEnd w:id="2082"/>
      <w:r>
        <w:rPr>
          <w:rtl/>
        </w:rPr>
        <w:t>והפילוסופי</w:t>
      </w:r>
      <w:r>
        <w:rPr>
          <w:rFonts w:hint="cs"/>
          <w:rtl/>
        </w:rPr>
        <w:t>י</w:t>
      </w:r>
      <w:r>
        <w:rPr>
          <w:rtl/>
        </w:rPr>
        <w:t xml:space="preserve">ם </w:t>
      </w:r>
      <w:bookmarkStart w:id="2083" w:name="_ETM_Q6_218040"/>
      <w:bookmarkEnd w:id="2083"/>
      <w:r>
        <w:rPr>
          <w:rtl/>
        </w:rPr>
        <w:t xml:space="preserve">החשובים </w:t>
      </w:r>
      <w:bookmarkStart w:id="2084" w:name="_ETM_Q6_218610"/>
      <w:bookmarkEnd w:id="2084"/>
      <w:r>
        <w:rPr>
          <w:rtl/>
        </w:rPr>
        <w:t xml:space="preserve">והבולטים </w:t>
      </w:r>
      <w:bookmarkStart w:id="2085" w:name="_ETM_Q6_219180"/>
      <w:bookmarkEnd w:id="2085"/>
      <w:r>
        <w:rPr>
          <w:rtl/>
        </w:rPr>
        <w:t xml:space="preserve">ביותר </w:t>
      </w:r>
      <w:bookmarkStart w:id="2086" w:name="_ETM_Q6_219600"/>
      <w:bookmarkEnd w:id="2086"/>
      <w:r>
        <w:rPr>
          <w:rtl/>
        </w:rPr>
        <w:t xml:space="preserve">בהגות </w:t>
      </w:r>
      <w:bookmarkStart w:id="2087" w:name="_ETM_Q6_220020"/>
      <w:bookmarkEnd w:id="2087"/>
      <w:r>
        <w:rPr>
          <w:rtl/>
        </w:rPr>
        <w:t xml:space="preserve">היהודית </w:t>
      </w:r>
      <w:bookmarkStart w:id="2088" w:name="_ETM_Q6_220500"/>
      <w:bookmarkEnd w:id="2088"/>
      <w:r>
        <w:rPr>
          <w:rtl/>
        </w:rPr>
        <w:t xml:space="preserve">בימי </w:t>
      </w:r>
      <w:bookmarkStart w:id="2089" w:name="_ETM_Q6_220710"/>
      <w:bookmarkEnd w:id="2089"/>
      <w:r>
        <w:rPr>
          <w:rtl/>
        </w:rPr>
        <w:t>הביניים</w:t>
      </w:r>
      <w:r w:rsidR="00CB2E8D">
        <w:rPr>
          <w:rFonts w:hint="cs"/>
          <w:rtl/>
        </w:rPr>
        <w:t>,</w:t>
      </w:r>
      <w:r>
        <w:rPr>
          <w:rtl/>
        </w:rPr>
        <w:t xml:space="preserve"> </w:t>
      </w:r>
      <w:bookmarkStart w:id="2090" w:name="_ETM_Q6_221190"/>
      <w:bookmarkEnd w:id="2090"/>
      <w:r>
        <w:rPr>
          <w:rtl/>
        </w:rPr>
        <w:t xml:space="preserve">ועד </w:t>
      </w:r>
      <w:bookmarkStart w:id="2091" w:name="_ETM_Q6_221430"/>
      <w:bookmarkEnd w:id="2091"/>
      <w:r>
        <w:rPr>
          <w:rtl/>
        </w:rPr>
        <w:t>היום</w:t>
      </w:r>
      <w:r>
        <w:rPr>
          <w:rFonts w:hint="cs"/>
          <w:rtl/>
        </w:rPr>
        <w:t>.</w:t>
      </w:r>
      <w:r>
        <w:rPr>
          <w:rtl/>
        </w:rPr>
        <w:t xml:space="preserve"> </w:t>
      </w:r>
      <w:bookmarkStart w:id="2092" w:name="_ETM_Q6_222850"/>
      <w:bookmarkEnd w:id="2092"/>
    </w:p>
    <w:p w:rsidR="0094354E" w:rsidRDefault="0094354E" w:rsidP="00DC1803">
      <w:pPr>
        <w:ind w:firstLine="0"/>
        <w:rPr>
          <w:rtl/>
        </w:rPr>
      </w:pPr>
      <w:bookmarkStart w:id="2093" w:name="_ETM_Q6_227666"/>
      <w:bookmarkStart w:id="2094" w:name="_ETM_Q6_227730"/>
      <w:bookmarkEnd w:id="2093"/>
      <w:bookmarkEnd w:id="2094"/>
    </w:p>
    <w:p w:rsidR="0094354E" w:rsidRDefault="0094354E" w:rsidP="00CB2E8D">
      <w:pPr>
        <w:rPr>
          <w:rtl/>
        </w:rPr>
      </w:pPr>
      <w:bookmarkStart w:id="2095" w:name="_ETM_Q6_227971"/>
      <w:bookmarkStart w:id="2096" w:name="_ETM_Q6_228015"/>
      <w:bookmarkEnd w:id="2095"/>
      <w:bookmarkEnd w:id="2096"/>
      <w:r>
        <w:rPr>
          <w:rtl/>
        </w:rPr>
        <w:t xml:space="preserve">לא </w:t>
      </w:r>
      <w:bookmarkStart w:id="2097" w:name="_ETM_Q6_223030"/>
      <w:bookmarkEnd w:id="2097"/>
      <w:r>
        <w:rPr>
          <w:rtl/>
        </w:rPr>
        <w:t xml:space="preserve">רק </w:t>
      </w:r>
      <w:bookmarkStart w:id="2098" w:name="_ETM_Q6_223210"/>
      <w:bookmarkEnd w:id="2098"/>
      <w:r>
        <w:rPr>
          <w:rtl/>
        </w:rPr>
        <w:t xml:space="preserve">חיבורים </w:t>
      </w:r>
      <w:bookmarkStart w:id="2099" w:name="_ETM_Q6_223840"/>
      <w:bookmarkEnd w:id="2099"/>
      <w:r>
        <w:rPr>
          <w:rtl/>
        </w:rPr>
        <w:t xml:space="preserve">תורניים </w:t>
      </w:r>
      <w:bookmarkStart w:id="2100" w:name="_ETM_Q6_224290"/>
      <w:bookmarkEnd w:id="2100"/>
      <w:r>
        <w:rPr>
          <w:rtl/>
        </w:rPr>
        <w:t>נ</w:t>
      </w:r>
      <w:r>
        <w:rPr>
          <w:rFonts w:hint="cs"/>
          <w:rtl/>
        </w:rPr>
        <w:t>כתבו</w:t>
      </w:r>
      <w:r>
        <w:rPr>
          <w:rtl/>
        </w:rPr>
        <w:t xml:space="preserve"> </w:t>
      </w:r>
      <w:bookmarkStart w:id="2101" w:name="_ETM_Q6_224680"/>
      <w:bookmarkStart w:id="2102" w:name="_ETM_Q6_225220"/>
      <w:bookmarkEnd w:id="2101"/>
      <w:bookmarkEnd w:id="2102"/>
      <w:r>
        <w:rPr>
          <w:rtl/>
        </w:rPr>
        <w:t xml:space="preserve">בשפה </w:t>
      </w:r>
      <w:bookmarkStart w:id="2103" w:name="_ETM_Q6_225760"/>
      <w:bookmarkEnd w:id="2103"/>
      <w:r>
        <w:rPr>
          <w:rtl/>
        </w:rPr>
        <w:t xml:space="preserve">הערבית </w:t>
      </w:r>
      <w:bookmarkStart w:id="2104" w:name="_ETM_Q6_226880"/>
      <w:bookmarkEnd w:id="2104"/>
      <w:r>
        <w:rPr>
          <w:rtl/>
        </w:rPr>
        <w:t xml:space="preserve">לעם </w:t>
      </w:r>
      <w:bookmarkStart w:id="2105" w:name="_ETM_Q6_227180"/>
      <w:bookmarkEnd w:id="2105"/>
      <w:r>
        <w:rPr>
          <w:rtl/>
        </w:rPr>
        <w:t>היהודי</w:t>
      </w:r>
      <w:r>
        <w:rPr>
          <w:rFonts w:hint="cs"/>
          <w:rtl/>
        </w:rPr>
        <w:t xml:space="preserve">, אלא ישנו </w:t>
      </w:r>
      <w:bookmarkStart w:id="2106" w:name="_ETM_Q6_228110"/>
      <w:bookmarkStart w:id="2107" w:name="_ETM_Q6_228350"/>
      <w:bookmarkEnd w:id="2106"/>
      <w:bookmarkEnd w:id="2107"/>
      <w:r>
        <w:rPr>
          <w:rtl/>
        </w:rPr>
        <w:t xml:space="preserve">פולקלור </w:t>
      </w:r>
      <w:bookmarkStart w:id="2108" w:name="_ETM_Q6_228800"/>
      <w:bookmarkEnd w:id="2108"/>
      <w:r>
        <w:rPr>
          <w:rFonts w:hint="cs"/>
          <w:rtl/>
        </w:rPr>
        <w:t xml:space="preserve">שלם </w:t>
      </w:r>
      <w:bookmarkStart w:id="2109" w:name="_ETM_Q6_229220"/>
      <w:bookmarkEnd w:id="2109"/>
      <w:r>
        <w:rPr>
          <w:rtl/>
        </w:rPr>
        <w:t xml:space="preserve">המושתת </w:t>
      </w:r>
      <w:bookmarkStart w:id="2110" w:name="_ETM_Q6_229729"/>
      <w:bookmarkEnd w:id="2110"/>
      <w:r>
        <w:rPr>
          <w:rtl/>
        </w:rPr>
        <w:t xml:space="preserve">על </w:t>
      </w:r>
      <w:bookmarkStart w:id="2111" w:name="_ETM_Q6_229820"/>
      <w:bookmarkEnd w:id="2111"/>
      <w:r>
        <w:rPr>
          <w:rtl/>
        </w:rPr>
        <w:t xml:space="preserve">השפה </w:t>
      </w:r>
      <w:bookmarkStart w:id="2112" w:name="_ETM_Q6_230240"/>
      <w:bookmarkEnd w:id="2112"/>
      <w:r>
        <w:rPr>
          <w:rtl/>
        </w:rPr>
        <w:t>הערבית</w:t>
      </w:r>
      <w:r>
        <w:rPr>
          <w:rFonts w:hint="cs"/>
          <w:rtl/>
        </w:rPr>
        <w:t>.</w:t>
      </w:r>
      <w:bookmarkStart w:id="2113" w:name="_ETM_Q6_236408"/>
      <w:bookmarkEnd w:id="2113"/>
      <w:r>
        <w:rPr>
          <w:rtl/>
        </w:rPr>
        <w:t xml:space="preserve"> </w:t>
      </w:r>
      <w:bookmarkStart w:id="2114" w:name="_ETM_Q6_231890"/>
      <w:bookmarkEnd w:id="2114"/>
      <w:r>
        <w:rPr>
          <w:rtl/>
        </w:rPr>
        <w:t xml:space="preserve">יצירות </w:t>
      </w:r>
      <w:bookmarkStart w:id="2115" w:name="_ETM_Q6_233030"/>
      <w:bookmarkEnd w:id="2115"/>
      <w:r>
        <w:rPr>
          <w:rtl/>
        </w:rPr>
        <w:t>מו</w:t>
      </w:r>
      <w:r>
        <w:rPr>
          <w:rFonts w:hint="cs"/>
          <w:rtl/>
        </w:rPr>
        <w:t>ז</w:t>
      </w:r>
      <w:r>
        <w:rPr>
          <w:rtl/>
        </w:rPr>
        <w:t xml:space="preserve">יקליות </w:t>
      </w:r>
      <w:bookmarkStart w:id="2116" w:name="_ETM_Q6_233810"/>
      <w:bookmarkEnd w:id="2116"/>
      <w:r>
        <w:rPr>
          <w:rtl/>
        </w:rPr>
        <w:t xml:space="preserve">רבות </w:t>
      </w:r>
      <w:bookmarkStart w:id="2117" w:name="_ETM_Q6_234700"/>
      <w:bookmarkEnd w:id="2117"/>
      <w:r>
        <w:rPr>
          <w:rtl/>
        </w:rPr>
        <w:t>נ</w:t>
      </w:r>
      <w:r>
        <w:rPr>
          <w:rFonts w:hint="cs"/>
          <w:rtl/>
        </w:rPr>
        <w:t xml:space="preserve">כתבו גם </w:t>
      </w:r>
      <w:bookmarkStart w:id="2118" w:name="_ETM_Q6_236020"/>
      <w:bookmarkEnd w:id="2118"/>
      <w:r>
        <w:rPr>
          <w:rtl/>
        </w:rPr>
        <w:t xml:space="preserve">במאה </w:t>
      </w:r>
      <w:bookmarkStart w:id="2119" w:name="_ETM_Q6_236290"/>
      <w:bookmarkEnd w:id="2119"/>
      <w:r>
        <w:rPr>
          <w:rtl/>
        </w:rPr>
        <w:t xml:space="preserve">האחרונה </w:t>
      </w:r>
      <w:bookmarkStart w:id="2120" w:name="_ETM_Q6_236680"/>
      <w:bookmarkEnd w:id="2120"/>
      <w:r>
        <w:rPr>
          <w:rtl/>
        </w:rPr>
        <w:t xml:space="preserve">בידי </w:t>
      </w:r>
      <w:bookmarkStart w:id="2121" w:name="_ETM_Q6_236980"/>
      <w:bookmarkEnd w:id="2121"/>
      <w:r>
        <w:rPr>
          <w:rtl/>
        </w:rPr>
        <w:t>מ</w:t>
      </w:r>
      <w:r>
        <w:rPr>
          <w:rFonts w:hint="cs"/>
          <w:rtl/>
        </w:rPr>
        <w:t xml:space="preserve">שוררים </w:t>
      </w:r>
      <w:bookmarkStart w:id="2122" w:name="_ETM_Q6_237070"/>
      <w:bookmarkStart w:id="2123" w:name="_ETM_Q6_237520"/>
      <w:bookmarkEnd w:id="2122"/>
      <w:bookmarkEnd w:id="2123"/>
      <w:r>
        <w:rPr>
          <w:rtl/>
        </w:rPr>
        <w:t>עבריים</w:t>
      </w:r>
      <w:r>
        <w:rPr>
          <w:rFonts w:hint="cs"/>
          <w:rtl/>
        </w:rPr>
        <w:t>,</w:t>
      </w:r>
      <w:r>
        <w:rPr>
          <w:rtl/>
        </w:rPr>
        <w:t xml:space="preserve"> </w:t>
      </w:r>
      <w:bookmarkStart w:id="2124" w:name="_ETM_Q6_238580"/>
      <w:bookmarkEnd w:id="2124"/>
      <w:r>
        <w:rPr>
          <w:rFonts w:hint="cs"/>
          <w:rtl/>
        </w:rPr>
        <w:t>ש</w:t>
      </w:r>
      <w:r>
        <w:rPr>
          <w:rtl/>
        </w:rPr>
        <w:t xml:space="preserve">הבולטים </w:t>
      </w:r>
      <w:bookmarkStart w:id="2125" w:name="_ETM_Q6_239060"/>
      <w:bookmarkEnd w:id="2125"/>
      <w:r>
        <w:rPr>
          <w:rtl/>
        </w:rPr>
        <w:t xml:space="preserve">בהם </w:t>
      </w:r>
      <w:bookmarkStart w:id="2126" w:name="_ETM_Q6_239330"/>
      <w:bookmarkEnd w:id="2126"/>
      <w:r>
        <w:rPr>
          <w:rtl/>
        </w:rPr>
        <w:t xml:space="preserve">מהעת </w:t>
      </w:r>
      <w:bookmarkStart w:id="2127" w:name="_ETM_Q6_239630"/>
      <w:bookmarkEnd w:id="2127"/>
      <w:r>
        <w:rPr>
          <w:rtl/>
        </w:rPr>
        <w:t xml:space="preserve">האחרונה </w:t>
      </w:r>
      <w:bookmarkStart w:id="2128" w:name="_ETM_Q6_239960"/>
      <w:bookmarkEnd w:id="2128"/>
      <w:r>
        <w:rPr>
          <w:rtl/>
        </w:rPr>
        <w:t xml:space="preserve">היו </w:t>
      </w:r>
      <w:bookmarkStart w:id="2129" w:name="_ETM_Q6_240200"/>
      <w:bookmarkEnd w:id="2129"/>
      <w:r>
        <w:rPr>
          <w:rtl/>
        </w:rPr>
        <w:t xml:space="preserve">אשר </w:t>
      </w:r>
      <w:bookmarkStart w:id="2130" w:name="_ETM_Q6_240500"/>
      <w:bookmarkEnd w:id="2130"/>
      <w:r>
        <w:rPr>
          <w:rtl/>
        </w:rPr>
        <w:t>מזרחי</w:t>
      </w:r>
      <w:r>
        <w:rPr>
          <w:rFonts w:hint="cs"/>
          <w:rtl/>
        </w:rPr>
        <w:t>,</w:t>
      </w:r>
      <w:r>
        <w:rPr>
          <w:rtl/>
        </w:rPr>
        <w:t xml:space="preserve"> </w:t>
      </w:r>
      <w:bookmarkStart w:id="2131" w:name="_ETM_Q6_241040"/>
      <w:bookmarkEnd w:id="2131"/>
      <w:r>
        <w:rPr>
          <w:rtl/>
        </w:rPr>
        <w:t xml:space="preserve">שכתב </w:t>
      </w:r>
      <w:bookmarkStart w:id="2132" w:name="_ETM_Q6_242160"/>
      <w:bookmarkEnd w:id="2132"/>
      <w:r>
        <w:rPr>
          <w:rFonts w:hint="cs"/>
          <w:rtl/>
        </w:rPr>
        <w:t xml:space="preserve">כ-300 </w:t>
      </w:r>
      <w:bookmarkStart w:id="2133" w:name="_ETM_Q6_243300"/>
      <w:bookmarkEnd w:id="2133"/>
      <w:r>
        <w:rPr>
          <w:rtl/>
        </w:rPr>
        <w:t xml:space="preserve">יצירות </w:t>
      </w:r>
      <w:bookmarkStart w:id="2134" w:name="_ETM_Q6_243960"/>
      <w:bookmarkEnd w:id="2134"/>
      <w:r>
        <w:rPr>
          <w:rtl/>
        </w:rPr>
        <w:t>מו</w:t>
      </w:r>
      <w:r>
        <w:rPr>
          <w:rFonts w:hint="cs"/>
          <w:rtl/>
        </w:rPr>
        <w:t>ז</w:t>
      </w:r>
      <w:r>
        <w:rPr>
          <w:rtl/>
        </w:rPr>
        <w:t xml:space="preserve">יקליות </w:t>
      </w:r>
      <w:bookmarkStart w:id="2135" w:name="_ETM_Q6_244830"/>
      <w:bookmarkEnd w:id="2135"/>
      <w:r>
        <w:rPr>
          <w:rtl/>
        </w:rPr>
        <w:t>בערבית</w:t>
      </w:r>
      <w:r>
        <w:rPr>
          <w:rFonts w:hint="cs"/>
          <w:rtl/>
        </w:rPr>
        <w:t>,</w:t>
      </w:r>
      <w:r>
        <w:rPr>
          <w:rtl/>
        </w:rPr>
        <w:t xml:space="preserve"> </w:t>
      </w:r>
      <w:bookmarkStart w:id="2136" w:name="_ETM_Q6_245860"/>
      <w:bookmarkEnd w:id="2136"/>
      <w:r>
        <w:rPr>
          <w:rtl/>
        </w:rPr>
        <w:t>שמתנג</w:t>
      </w:r>
      <w:r>
        <w:rPr>
          <w:rFonts w:hint="cs"/>
          <w:rtl/>
        </w:rPr>
        <w:t>נ</w:t>
      </w:r>
      <w:r>
        <w:rPr>
          <w:rtl/>
        </w:rPr>
        <w:t xml:space="preserve">ות </w:t>
      </w:r>
      <w:bookmarkStart w:id="2137" w:name="_ETM_Q6_246730"/>
      <w:bookmarkEnd w:id="2137"/>
      <w:r>
        <w:rPr>
          <w:rtl/>
        </w:rPr>
        <w:t xml:space="preserve">עד </w:t>
      </w:r>
      <w:bookmarkStart w:id="2138" w:name="_ETM_Q6_246970"/>
      <w:bookmarkEnd w:id="2138"/>
      <w:r>
        <w:rPr>
          <w:rtl/>
        </w:rPr>
        <w:t xml:space="preserve">היום </w:t>
      </w:r>
      <w:bookmarkStart w:id="2139" w:name="_ETM_Q6_247300"/>
      <w:bookmarkEnd w:id="2139"/>
      <w:r>
        <w:rPr>
          <w:rtl/>
        </w:rPr>
        <w:t xml:space="preserve">בכל </w:t>
      </w:r>
      <w:bookmarkStart w:id="2140" w:name="_ETM_Q6_248380"/>
      <w:bookmarkEnd w:id="2140"/>
      <w:r>
        <w:rPr>
          <w:rtl/>
        </w:rPr>
        <w:t xml:space="preserve">שולחן </w:t>
      </w:r>
      <w:bookmarkStart w:id="2141" w:name="_ETM_Q6_248740"/>
      <w:bookmarkEnd w:id="2141"/>
      <w:r>
        <w:rPr>
          <w:rtl/>
        </w:rPr>
        <w:t xml:space="preserve">שבת </w:t>
      </w:r>
      <w:bookmarkStart w:id="2142" w:name="_ETM_Q6_249100"/>
      <w:bookmarkEnd w:id="2142"/>
      <w:r>
        <w:rPr>
          <w:rtl/>
        </w:rPr>
        <w:t>י</w:t>
      </w:r>
      <w:r>
        <w:rPr>
          <w:rFonts w:hint="cs"/>
          <w:rtl/>
        </w:rPr>
        <w:t>ה</w:t>
      </w:r>
      <w:r>
        <w:rPr>
          <w:rtl/>
        </w:rPr>
        <w:t>ודי</w:t>
      </w:r>
      <w:r w:rsidR="00CB2E8D">
        <w:rPr>
          <w:rFonts w:hint="cs"/>
          <w:rtl/>
        </w:rPr>
        <w:t>, ו</w:t>
      </w:r>
      <w:bookmarkStart w:id="2143" w:name="_ETM_Q6_250440"/>
      <w:bookmarkEnd w:id="2143"/>
      <w:r>
        <w:rPr>
          <w:rtl/>
        </w:rPr>
        <w:t xml:space="preserve">רבי </w:t>
      </w:r>
      <w:bookmarkStart w:id="2144" w:name="_ETM_Q6_250590"/>
      <w:bookmarkEnd w:id="2144"/>
      <w:r>
        <w:rPr>
          <w:rtl/>
        </w:rPr>
        <w:t xml:space="preserve">דוד </w:t>
      </w:r>
      <w:bookmarkStart w:id="2145" w:name="_ETM_Q6_250860"/>
      <w:bookmarkEnd w:id="2145"/>
      <w:r>
        <w:rPr>
          <w:rtl/>
        </w:rPr>
        <w:t>בוזגלו</w:t>
      </w:r>
      <w:r w:rsidR="00CB2E8D">
        <w:rPr>
          <w:rFonts w:hint="cs"/>
          <w:rtl/>
        </w:rPr>
        <w:t>,</w:t>
      </w:r>
      <w:r>
        <w:rPr>
          <w:rtl/>
        </w:rPr>
        <w:t xml:space="preserve"> </w:t>
      </w:r>
      <w:bookmarkStart w:id="2146" w:name="_ETM_Q6_251310"/>
      <w:bookmarkEnd w:id="2146"/>
      <w:r>
        <w:rPr>
          <w:rtl/>
        </w:rPr>
        <w:t>שחי</w:t>
      </w:r>
      <w:r>
        <w:rPr>
          <w:rFonts w:hint="cs"/>
          <w:rtl/>
        </w:rPr>
        <w:t xml:space="preserve"> במגרב</w:t>
      </w:r>
      <w:r>
        <w:rPr>
          <w:rtl/>
        </w:rPr>
        <w:t xml:space="preserve"> </w:t>
      </w:r>
      <w:bookmarkStart w:id="2147" w:name="_ETM_Q6_252240"/>
      <w:bookmarkEnd w:id="2147"/>
      <w:r>
        <w:rPr>
          <w:rtl/>
        </w:rPr>
        <w:t>וכתב</w:t>
      </w:r>
      <w:r>
        <w:rPr>
          <w:rFonts w:hint="cs"/>
          <w:rtl/>
        </w:rPr>
        <w:t xml:space="preserve"> והלחין</w:t>
      </w:r>
      <w:r>
        <w:rPr>
          <w:rtl/>
        </w:rPr>
        <w:t xml:space="preserve"> </w:t>
      </w:r>
      <w:bookmarkStart w:id="2148" w:name="_ETM_Q6_253230"/>
      <w:bookmarkEnd w:id="2148"/>
      <w:r>
        <w:rPr>
          <w:rtl/>
        </w:rPr>
        <w:t xml:space="preserve">שירים </w:t>
      </w:r>
      <w:bookmarkStart w:id="2149" w:name="_ETM_Q6_253530"/>
      <w:bookmarkEnd w:id="2149"/>
      <w:r>
        <w:rPr>
          <w:rtl/>
        </w:rPr>
        <w:t xml:space="preserve">רבים </w:t>
      </w:r>
      <w:bookmarkStart w:id="2150" w:name="_ETM_Q6_253830"/>
      <w:bookmarkEnd w:id="2150"/>
      <w:r>
        <w:rPr>
          <w:rtl/>
        </w:rPr>
        <w:t>בערבית</w:t>
      </w:r>
      <w:r>
        <w:rPr>
          <w:rFonts w:hint="cs"/>
          <w:rtl/>
        </w:rPr>
        <w:t>.</w:t>
      </w:r>
      <w:r>
        <w:rPr>
          <w:rtl/>
        </w:rPr>
        <w:t xml:space="preserve"> </w:t>
      </w:r>
      <w:bookmarkStart w:id="2151" w:name="_ETM_Q6_255550"/>
      <w:bookmarkEnd w:id="2151"/>
      <w:r>
        <w:rPr>
          <w:rtl/>
        </w:rPr>
        <w:t xml:space="preserve">דוגמאות </w:t>
      </w:r>
      <w:bookmarkStart w:id="2152" w:name="_ETM_Q6_255970"/>
      <w:bookmarkEnd w:id="2152"/>
      <w:r>
        <w:rPr>
          <w:rtl/>
        </w:rPr>
        <w:t xml:space="preserve">אלו </w:t>
      </w:r>
      <w:bookmarkStart w:id="2153" w:name="_ETM_Q6_256450"/>
      <w:bookmarkEnd w:id="2153"/>
      <w:r>
        <w:rPr>
          <w:rFonts w:hint="cs"/>
          <w:rtl/>
        </w:rPr>
        <w:t>הן</w:t>
      </w:r>
      <w:r>
        <w:rPr>
          <w:rtl/>
        </w:rPr>
        <w:t xml:space="preserve"> </w:t>
      </w:r>
      <w:bookmarkStart w:id="2154" w:name="_ETM_Q6_256600"/>
      <w:bookmarkEnd w:id="2154"/>
      <w:r>
        <w:rPr>
          <w:rtl/>
        </w:rPr>
        <w:t xml:space="preserve">טיפה </w:t>
      </w:r>
      <w:bookmarkStart w:id="2155" w:name="_ETM_Q6_256930"/>
      <w:bookmarkEnd w:id="2155"/>
      <w:r>
        <w:rPr>
          <w:rtl/>
        </w:rPr>
        <w:t xml:space="preserve">בים </w:t>
      </w:r>
      <w:bookmarkStart w:id="2156" w:name="_ETM_Q6_257830"/>
      <w:bookmarkEnd w:id="2156"/>
      <w:r>
        <w:rPr>
          <w:rtl/>
        </w:rPr>
        <w:t xml:space="preserve">מהעושר </w:t>
      </w:r>
      <w:bookmarkStart w:id="2157" w:name="_ETM_Q6_258340"/>
      <w:bookmarkEnd w:id="2157"/>
      <w:r>
        <w:rPr>
          <w:rtl/>
        </w:rPr>
        <w:t xml:space="preserve">התרבותי </w:t>
      </w:r>
      <w:bookmarkStart w:id="2158" w:name="_ETM_Q6_258940"/>
      <w:bookmarkEnd w:id="2158"/>
      <w:r>
        <w:rPr>
          <w:rtl/>
        </w:rPr>
        <w:t xml:space="preserve">שספגה </w:t>
      </w:r>
      <w:bookmarkStart w:id="2159" w:name="_ETM_Q6_259569"/>
      <w:bookmarkEnd w:id="2159"/>
      <w:r>
        <w:rPr>
          <w:rtl/>
        </w:rPr>
        <w:t xml:space="preserve">התרבות </w:t>
      </w:r>
      <w:bookmarkStart w:id="2160" w:name="_ETM_Q6_259959"/>
      <w:bookmarkEnd w:id="2160"/>
      <w:r>
        <w:rPr>
          <w:rtl/>
        </w:rPr>
        <w:t xml:space="preserve">היהודית </w:t>
      </w:r>
      <w:bookmarkStart w:id="2161" w:name="_ETM_Q6_260380"/>
      <w:bookmarkEnd w:id="2161"/>
      <w:r>
        <w:rPr>
          <w:rtl/>
        </w:rPr>
        <w:t xml:space="preserve">מהשפה </w:t>
      </w:r>
      <w:bookmarkStart w:id="2162" w:name="_ETM_Q6_260830"/>
      <w:bookmarkEnd w:id="2162"/>
      <w:r>
        <w:rPr>
          <w:rtl/>
        </w:rPr>
        <w:t>הערבית</w:t>
      </w:r>
      <w:r>
        <w:rPr>
          <w:rFonts w:hint="cs"/>
          <w:rtl/>
        </w:rPr>
        <w:t>.</w:t>
      </w:r>
    </w:p>
    <w:p w:rsidR="0094354E" w:rsidRDefault="0094354E" w:rsidP="00DC1803">
      <w:pPr>
        <w:rPr>
          <w:rtl/>
        </w:rPr>
      </w:pPr>
      <w:bookmarkStart w:id="2163" w:name="_ETM_Q6_264244"/>
      <w:bookmarkEnd w:id="2163"/>
    </w:p>
    <w:p w:rsidR="0094354E" w:rsidRDefault="0094354E" w:rsidP="00CB2E8D">
      <w:pPr>
        <w:rPr>
          <w:rtl/>
        </w:rPr>
      </w:pPr>
      <w:r>
        <w:rPr>
          <w:rtl/>
        </w:rPr>
        <w:t xml:space="preserve"> </w:t>
      </w:r>
      <w:bookmarkStart w:id="2164" w:name="_ETM_Q6_262490"/>
      <w:bookmarkEnd w:id="2164"/>
      <w:r>
        <w:rPr>
          <w:rtl/>
        </w:rPr>
        <w:t>לצערי</w:t>
      </w:r>
      <w:r>
        <w:rPr>
          <w:rFonts w:hint="cs"/>
          <w:rtl/>
        </w:rPr>
        <w:t>,</w:t>
      </w:r>
      <w:r>
        <w:rPr>
          <w:rtl/>
        </w:rPr>
        <w:t xml:space="preserve"> </w:t>
      </w:r>
      <w:bookmarkStart w:id="2165" w:name="_ETM_Q6_263150"/>
      <w:bookmarkEnd w:id="2165"/>
      <w:r>
        <w:rPr>
          <w:rtl/>
        </w:rPr>
        <w:t>בדורנו</w:t>
      </w:r>
      <w:r>
        <w:rPr>
          <w:rFonts w:hint="cs"/>
          <w:rtl/>
        </w:rPr>
        <w:t xml:space="preserve"> זה</w:t>
      </w:r>
      <w:r>
        <w:rPr>
          <w:rtl/>
        </w:rPr>
        <w:t xml:space="preserve"> </w:t>
      </w:r>
      <w:bookmarkStart w:id="2166" w:name="_ETM_Q6_264080"/>
      <w:bookmarkStart w:id="2167" w:name="_ETM_Q6_268215"/>
      <w:bookmarkStart w:id="2168" w:name="_ETM_Q6_268460"/>
      <w:bookmarkStart w:id="2169" w:name="_ETM_Q6_268479"/>
      <w:bookmarkEnd w:id="2166"/>
      <w:bookmarkEnd w:id="2167"/>
      <w:bookmarkEnd w:id="2168"/>
      <w:bookmarkEnd w:id="2169"/>
      <w:r>
        <w:rPr>
          <w:rtl/>
        </w:rPr>
        <w:t xml:space="preserve">אנו </w:t>
      </w:r>
      <w:bookmarkStart w:id="2170" w:name="_ETM_Q6_264290"/>
      <w:bookmarkEnd w:id="2170"/>
      <w:r>
        <w:rPr>
          <w:rtl/>
        </w:rPr>
        <w:t xml:space="preserve">נחשפים </w:t>
      </w:r>
      <w:bookmarkStart w:id="2171" w:name="_ETM_Q6_264740"/>
      <w:bookmarkEnd w:id="2171"/>
      <w:r>
        <w:rPr>
          <w:rFonts w:hint="cs"/>
          <w:rtl/>
        </w:rPr>
        <w:t xml:space="preserve">רק לפן </w:t>
      </w:r>
      <w:bookmarkStart w:id="2172" w:name="_ETM_Q6_265220"/>
      <w:bookmarkEnd w:id="2172"/>
      <w:r>
        <w:rPr>
          <w:rtl/>
        </w:rPr>
        <w:t xml:space="preserve">השלילי </w:t>
      </w:r>
      <w:bookmarkStart w:id="2173" w:name="_ETM_Q6_265670"/>
      <w:bookmarkEnd w:id="2173"/>
      <w:r>
        <w:rPr>
          <w:rtl/>
        </w:rPr>
        <w:t>וה</w:t>
      </w:r>
      <w:r>
        <w:rPr>
          <w:rFonts w:hint="cs"/>
          <w:rtl/>
        </w:rPr>
        <w:t>קיצוני</w:t>
      </w:r>
      <w:r w:rsidR="00CB2E8D">
        <w:rPr>
          <w:rFonts w:hint="cs"/>
          <w:rtl/>
        </w:rPr>
        <w:t>,</w:t>
      </w:r>
      <w:r>
        <w:rPr>
          <w:rFonts w:hint="cs"/>
          <w:rtl/>
        </w:rPr>
        <w:t xml:space="preserve"> </w:t>
      </w:r>
      <w:bookmarkStart w:id="2174" w:name="_ETM_Q6_269423"/>
      <w:bookmarkStart w:id="2175" w:name="_ETM_Q6_266240"/>
      <w:bookmarkEnd w:id="2174"/>
      <w:bookmarkEnd w:id="2175"/>
      <w:r>
        <w:rPr>
          <w:rtl/>
        </w:rPr>
        <w:t>המ</w:t>
      </w:r>
      <w:r>
        <w:rPr>
          <w:rFonts w:hint="cs"/>
          <w:rtl/>
        </w:rPr>
        <w:t xml:space="preserve">אפיל </w:t>
      </w:r>
      <w:bookmarkStart w:id="2176" w:name="_ETM_Q6_266780"/>
      <w:bookmarkEnd w:id="2176"/>
      <w:r>
        <w:rPr>
          <w:rtl/>
        </w:rPr>
        <w:t xml:space="preserve">על </w:t>
      </w:r>
      <w:bookmarkStart w:id="2177" w:name="_ETM_Q6_266900"/>
      <w:bookmarkEnd w:id="2177"/>
      <w:r>
        <w:rPr>
          <w:rtl/>
        </w:rPr>
        <w:t xml:space="preserve">תקופות </w:t>
      </w:r>
      <w:bookmarkStart w:id="2178" w:name="_ETM_Q6_267380"/>
      <w:bookmarkEnd w:id="2178"/>
      <w:r>
        <w:rPr>
          <w:rtl/>
        </w:rPr>
        <w:t xml:space="preserve">יפות </w:t>
      </w:r>
      <w:bookmarkStart w:id="2179" w:name="_ETM_Q6_267770"/>
      <w:bookmarkEnd w:id="2179"/>
      <w:r>
        <w:rPr>
          <w:rtl/>
        </w:rPr>
        <w:t>יותר</w:t>
      </w:r>
      <w:r>
        <w:rPr>
          <w:rFonts w:hint="cs"/>
          <w:rtl/>
        </w:rPr>
        <w:t>.</w:t>
      </w:r>
      <w:r>
        <w:rPr>
          <w:rtl/>
        </w:rPr>
        <w:t xml:space="preserve"> </w:t>
      </w:r>
      <w:bookmarkStart w:id="2180" w:name="_ETM_Q6_269069"/>
      <w:bookmarkEnd w:id="2180"/>
      <w:r>
        <w:rPr>
          <w:rFonts w:hint="cs"/>
          <w:rtl/>
        </w:rPr>
        <w:t>ב</w:t>
      </w:r>
      <w:r>
        <w:rPr>
          <w:rtl/>
        </w:rPr>
        <w:t xml:space="preserve">של </w:t>
      </w:r>
      <w:bookmarkStart w:id="2181" w:name="_ETM_Q6_269310"/>
      <w:bookmarkEnd w:id="2181"/>
      <w:r>
        <w:rPr>
          <w:rtl/>
        </w:rPr>
        <w:t xml:space="preserve">הסתה </w:t>
      </w:r>
      <w:bookmarkStart w:id="2182" w:name="_ETM_Q6_270090"/>
      <w:bookmarkEnd w:id="2182"/>
      <w:r>
        <w:rPr>
          <w:rtl/>
        </w:rPr>
        <w:t xml:space="preserve">מתמשכת </w:t>
      </w:r>
      <w:bookmarkStart w:id="2183" w:name="_ETM_Q6_270660"/>
      <w:bookmarkEnd w:id="2183"/>
      <w:r>
        <w:rPr>
          <w:rtl/>
        </w:rPr>
        <w:t xml:space="preserve">בשפה </w:t>
      </w:r>
      <w:bookmarkStart w:id="2184" w:name="_ETM_Q6_271020"/>
      <w:bookmarkEnd w:id="2184"/>
      <w:r>
        <w:rPr>
          <w:rtl/>
        </w:rPr>
        <w:t>הערבית</w:t>
      </w:r>
      <w:r>
        <w:rPr>
          <w:rFonts w:hint="cs"/>
          <w:rtl/>
        </w:rPr>
        <w:t xml:space="preserve"> נוצרה</w:t>
      </w:r>
      <w:r>
        <w:rPr>
          <w:rtl/>
        </w:rPr>
        <w:t xml:space="preserve"> </w:t>
      </w:r>
      <w:bookmarkStart w:id="2185" w:name="_ETM_Q6_271800"/>
      <w:bookmarkEnd w:id="2185"/>
      <w:r>
        <w:rPr>
          <w:rFonts w:hint="cs"/>
          <w:rtl/>
        </w:rPr>
        <w:t>ל</w:t>
      </w:r>
      <w:r>
        <w:rPr>
          <w:rtl/>
        </w:rPr>
        <w:t xml:space="preserve">שפה </w:t>
      </w:r>
      <w:bookmarkStart w:id="2186" w:name="_ETM_Q6_272190"/>
      <w:bookmarkEnd w:id="2186"/>
      <w:r>
        <w:rPr>
          <w:rtl/>
        </w:rPr>
        <w:t xml:space="preserve">קונוטציה </w:t>
      </w:r>
      <w:bookmarkStart w:id="2187" w:name="_ETM_Q6_272790"/>
      <w:bookmarkEnd w:id="2187"/>
      <w:r>
        <w:rPr>
          <w:rtl/>
        </w:rPr>
        <w:t xml:space="preserve">שלילית </w:t>
      </w:r>
      <w:bookmarkStart w:id="2188" w:name="_ETM_Q6_273870"/>
      <w:bookmarkEnd w:id="2188"/>
      <w:r>
        <w:rPr>
          <w:rtl/>
        </w:rPr>
        <w:t xml:space="preserve">בקרב </w:t>
      </w:r>
      <w:bookmarkStart w:id="2189" w:name="_ETM_Q6_274290"/>
      <w:bookmarkEnd w:id="2189"/>
      <w:r>
        <w:rPr>
          <w:rtl/>
        </w:rPr>
        <w:t>שומע</w:t>
      </w:r>
      <w:r>
        <w:rPr>
          <w:rFonts w:hint="cs"/>
          <w:rtl/>
        </w:rPr>
        <w:t>יה,</w:t>
      </w:r>
      <w:r>
        <w:rPr>
          <w:rtl/>
        </w:rPr>
        <w:t xml:space="preserve"> </w:t>
      </w:r>
      <w:bookmarkStart w:id="2190" w:name="_ETM_Q6_275360"/>
      <w:bookmarkEnd w:id="2190"/>
      <w:r>
        <w:rPr>
          <w:rFonts w:hint="cs"/>
          <w:rtl/>
        </w:rPr>
        <w:t>ו</w:t>
      </w:r>
      <w:r>
        <w:rPr>
          <w:rtl/>
        </w:rPr>
        <w:t xml:space="preserve">האחריות </w:t>
      </w:r>
      <w:bookmarkStart w:id="2191" w:name="_ETM_Q6_275810"/>
      <w:bookmarkEnd w:id="2191"/>
      <w:r>
        <w:rPr>
          <w:rtl/>
        </w:rPr>
        <w:t xml:space="preserve">לכך </w:t>
      </w:r>
      <w:bookmarkStart w:id="2192" w:name="_ETM_Q6_276140"/>
      <w:bookmarkEnd w:id="2192"/>
      <w:r>
        <w:rPr>
          <w:rtl/>
        </w:rPr>
        <w:t xml:space="preserve">רובצת </w:t>
      </w:r>
      <w:bookmarkStart w:id="2193" w:name="_ETM_Q6_276709"/>
      <w:bookmarkEnd w:id="2193"/>
      <w:r>
        <w:rPr>
          <w:rtl/>
        </w:rPr>
        <w:t xml:space="preserve">לפתחם </w:t>
      </w:r>
      <w:bookmarkStart w:id="2194" w:name="_ETM_Q6_277160"/>
      <w:bookmarkEnd w:id="2194"/>
      <w:r>
        <w:rPr>
          <w:rtl/>
        </w:rPr>
        <w:t xml:space="preserve">של </w:t>
      </w:r>
      <w:bookmarkStart w:id="2195" w:name="_ETM_Q6_277310"/>
      <w:bookmarkEnd w:id="2195"/>
      <w:r>
        <w:rPr>
          <w:rtl/>
        </w:rPr>
        <w:t xml:space="preserve">המנהיגים </w:t>
      </w:r>
      <w:bookmarkStart w:id="2196" w:name="_ETM_Q6_277850"/>
      <w:bookmarkEnd w:id="2196"/>
      <w:r>
        <w:rPr>
          <w:rtl/>
        </w:rPr>
        <w:t>הערבים</w:t>
      </w:r>
      <w:r>
        <w:rPr>
          <w:rFonts w:hint="cs"/>
          <w:rtl/>
        </w:rPr>
        <w:t>.</w:t>
      </w:r>
      <w:bookmarkStart w:id="2197" w:name="_ETM_Q6_278024"/>
      <w:bookmarkStart w:id="2198" w:name="_ETM_Q6_278980"/>
      <w:bookmarkEnd w:id="2197"/>
      <w:bookmarkEnd w:id="2198"/>
      <w:r>
        <w:rPr>
          <w:rFonts w:hint="cs"/>
          <w:rtl/>
        </w:rPr>
        <w:t xml:space="preserve"> </w:t>
      </w:r>
      <w:r>
        <w:rPr>
          <w:rtl/>
        </w:rPr>
        <w:t>לפיכך</w:t>
      </w:r>
      <w:r>
        <w:rPr>
          <w:rFonts w:hint="cs"/>
          <w:rtl/>
        </w:rPr>
        <w:t>,</w:t>
      </w:r>
      <w:r>
        <w:rPr>
          <w:rtl/>
        </w:rPr>
        <w:t xml:space="preserve"> </w:t>
      </w:r>
      <w:bookmarkStart w:id="2199" w:name="_ETM_Q6_279400"/>
      <w:bookmarkEnd w:id="2199"/>
      <w:r>
        <w:rPr>
          <w:rtl/>
        </w:rPr>
        <w:t xml:space="preserve">השינוי </w:t>
      </w:r>
      <w:bookmarkStart w:id="2200" w:name="_ETM_Q6_279850"/>
      <w:bookmarkEnd w:id="2200"/>
      <w:r>
        <w:rPr>
          <w:rtl/>
        </w:rPr>
        <w:t>צ</w:t>
      </w:r>
      <w:bookmarkStart w:id="2201" w:name="_ETM_Q6_281719"/>
      <w:bookmarkEnd w:id="2201"/>
      <w:r>
        <w:rPr>
          <w:rtl/>
        </w:rPr>
        <w:t>ר</w:t>
      </w:r>
      <w:bookmarkStart w:id="2202" w:name="_ETM_Q6_281956"/>
      <w:bookmarkEnd w:id="2202"/>
      <w:r>
        <w:rPr>
          <w:rtl/>
        </w:rPr>
        <w:t>י</w:t>
      </w:r>
      <w:bookmarkStart w:id="2203" w:name="_ETM_Q6_281978"/>
      <w:bookmarkEnd w:id="2203"/>
      <w:r>
        <w:rPr>
          <w:rtl/>
        </w:rPr>
        <w:t xml:space="preserve">ך </w:t>
      </w:r>
      <w:bookmarkStart w:id="2204" w:name="_ETM_Q6_280090"/>
      <w:bookmarkEnd w:id="2204"/>
      <w:r>
        <w:rPr>
          <w:rtl/>
        </w:rPr>
        <w:t xml:space="preserve">להתחיל </w:t>
      </w:r>
      <w:bookmarkStart w:id="2205" w:name="_ETM_Q6_280900"/>
      <w:bookmarkEnd w:id="2205"/>
      <w:r>
        <w:rPr>
          <w:rtl/>
        </w:rPr>
        <w:t xml:space="preserve">דווקא </w:t>
      </w:r>
      <w:bookmarkStart w:id="2206" w:name="_ETM_Q6_281230"/>
      <w:bookmarkEnd w:id="2206"/>
      <w:r>
        <w:rPr>
          <w:rtl/>
        </w:rPr>
        <w:t>מ</w:t>
      </w:r>
      <w:r>
        <w:rPr>
          <w:rFonts w:hint="cs"/>
          <w:rtl/>
        </w:rPr>
        <w:t>ה</w:t>
      </w:r>
      <w:r>
        <w:rPr>
          <w:rtl/>
        </w:rPr>
        <w:t>ם</w:t>
      </w:r>
      <w:r>
        <w:rPr>
          <w:rFonts w:hint="cs"/>
          <w:rtl/>
        </w:rPr>
        <w:t>.</w:t>
      </w:r>
      <w:r w:rsidR="00CB2E8D">
        <w:rPr>
          <w:rFonts w:hint="cs"/>
          <w:rtl/>
        </w:rPr>
        <w:t xml:space="preserve"> </w:t>
      </w:r>
      <w:bookmarkStart w:id="2207" w:name="_ETM_Q6_282490"/>
      <w:bookmarkEnd w:id="2207"/>
      <w:r>
        <w:rPr>
          <w:rFonts w:hint="cs"/>
          <w:rtl/>
        </w:rPr>
        <w:t>ה</w:t>
      </w:r>
      <w:r>
        <w:rPr>
          <w:rtl/>
        </w:rPr>
        <w:t xml:space="preserve">שפה </w:t>
      </w:r>
      <w:bookmarkStart w:id="2208" w:name="_ETM_Q6_282819"/>
      <w:bookmarkEnd w:id="2208"/>
      <w:r>
        <w:rPr>
          <w:rtl/>
        </w:rPr>
        <w:t xml:space="preserve">הערבית </w:t>
      </w:r>
      <w:bookmarkStart w:id="2209" w:name="_ETM_Q6_283209"/>
      <w:bookmarkEnd w:id="2209"/>
      <w:r>
        <w:rPr>
          <w:rtl/>
        </w:rPr>
        <w:t>יכול</w:t>
      </w:r>
      <w:r>
        <w:rPr>
          <w:rFonts w:hint="cs"/>
          <w:rtl/>
        </w:rPr>
        <w:t>ה</w:t>
      </w:r>
      <w:r>
        <w:rPr>
          <w:rtl/>
        </w:rPr>
        <w:t xml:space="preserve"> </w:t>
      </w:r>
      <w:bookmarkStart w:id="2210" w:name="_ETM_Q6_283450"/>
      <w:bookmarkEnd w:id="2210"/>
      <w:r>
        <w:rPr>
          <w:rtl/>
        </w:rPr>
        <w:t xml:space="preserve">להיות </w:t>
      </w:r>
      <w:bookmarkStart w:id="2211" w:name="_ETM_Q6_283660"/>
      <w:bookmarkEnd w:id="2211"/>
      <w:r>
        <w:rPr>
          <w:rtl/>
        </w:rPr>
        <w:t xml:space="preserve">הגשר </w:t>
      </w:r>
      <w:bookmarkStart w:id="2212" w:name="_ETM_Q6_283990"/>
      <w:bookmarkEnd w:id="2212"/>
      <w:r>
        <w:rPr>
          <w:rFonts w:hint="cs"/>
          <w:rtl/>
        </w:rPr>
        <w:t>ל</w:t>
      </w:r>
      <w:r>
        <w:rPr>
          <w:rtl/>
        </w:rPr>
        <w:t xml:space="preserve">מכנה </w:t>
      </w:r>
      <w:bookmarkStart w:id="2213" w:name="_ETM_Q6_284380"/>
      <w:bookmarkEnd w:id="2213"/>
      <w:r>
        <w:rPr>
          <w:rtl/>
        </w:rPr>
        <w:t xml:space="preserve">המשותף </w:t>
      </w:r>
      <w:bookmarkStart w:id="2214" w:name="_ETM_Q6_284860"/>
      <w:bookmarkEnd w:id="2214"/>
      <w:r>
        <w:rPr>
          <w:rtl/>
        </w:rPr>
        <w:t xml:space="preserve">בין </w:t>
      </w:r>
      <w:bookmarkStart w:id="2215" w:name="_ETM_Q6_285010"/>
      <w:bookmarkEnd w:id="2215"/>
      <w:r>
        <w:rPr>
          <w:rtl/>
        </w:rPr>
        <w:t xml:space="preserve">העמים </w:t>
      </w:r>
      <w:bookmarkStart w:id="2216" w:name="_ETM_Q6_285990"/>
      <w:bookmarkEnd w:id="2216"/>
      <w:r>
        <w:rPr>
          <w:rtl/>
        </w:rPr>
        <w:t xml:space="preserve">והתשתית </w:t>
      </w:r>
      <w:bookmarkStart w:id="2217" w:name="_ETM_Q6_286590"/>
      <w:bookmarkEnd w:id="2217"/>
      <w:r>
        <w:rPr>
          <w:rtl/>
        </w:rPr>
        <w:t>לרב</w:t>
      </w:r>
      <w:bookmarkStart w:id="2218" w:name="_ETM_Q6_286950"/>
      <w:bookmarkEnd w:id="2218"/>
      <w:r>
        <w:rPr>
          <w:rFonts w:hint="cs"/>
          <w:rtl/>
        </w:rPr>
        <w:t>-</w:t>
      </w:r>
      <w:r>
        <w:rPr>
          <w:rtl/>
        </w:rPr>
        <w:t>תרבותיות</w:t>
      </w:r>
      <w:r>
        <w:rPr>
          <w:rFonts w:hint="cs"/>
          <w:rtl/>
        </w:rPr>
        <w:t>,</w:t>
      </w:r>
      <w:r>
        <w:rPr>
          <w:rtl/>
        </w:rPr>
        <w:t xml:space="preserve"> </w:t>
      </w:r>
      <w:bookmarkStart w:id="2219" w:name="_ETM_Q6_288850"/>
      <w:bookmarkEnd w:id="2219"/>
      <w:r>
        <w:rPr>
          <w:rtl/>
        </w:rPr>
        <w:t>לדו</w:t>
      </w:r>
      <w:bookmarkStart w:id="2220" w:name="_ETM_Q6_289150"/>
      <w:bookmarkEnd w:id="2220"/>
      <w:r>
        <w:rPr>
          <w:rFonts w:hint="cs"/>
          <w:rtl/>
        </w:rPr>
        <w:t>-</w:t>
      </w:r>
      <w:r>
        <w:rPr>
          <w:rtl/>
        </w:rPr>
        <w:t xml:space="preserve">קיום </w:t>
      </w:r>
      <w:bookmarkStart w:id="2221" w:name="_ETM_Q6_290050"/>
      <w:bookmarkEnd w:id="2221"/>
      <w:r>
        <w:rPr>
          <w:rtl/>
        </w:rPr>
        <w:t xml:space="preserve">ולחיים </w:t>
      </w:r>
      <w:bookmarkStart w:id="2222" w:name="_ETM_Q6_290500"/>
      <w:bookmarkEnd w:id="2222"/>
      <w:r>
        <w:rPr>
          <w:rtl/>
        </w:rPr>
        <w:t xml:space="preserve">בשלום </w:t>
      </w:r>
      <w:bookmarkStart w:id="2223" w:name="_ETM_Q6_291160"/>
      <w:bookmarkEnd w:id="2223"/>
      <w:r>
        <w:rPr>
          <w:rtl/>
        </w:rPr>
        <w:t xml:space="preserve">האחד </w:t>
      </w:r>
      <w:bookmarkStart w:id="2224" w:name="_ETM_Q6_291550"/>
      <w:bookmarkEnd w:id="2224"/>
      <w:r>
        <w:rPr>
          <w:rtl/>
        </w:rPr>
        <w:t xml:space="preserve">לצד </w:t>
      </w:r>
      <w:bookmarkStart w:id="2225" w:name="_ETM_Q6_291940"/>
      <w:bookmarkEnd w:id="2225"/>
      <w:r>
        <w:rPr>
          <w:rtl/>
        </w:rPr>
        <w:t>השני</w:t>
      </w:r>
      <w:r>
        <w:rPr>
          <w:rFonts w:hint="cs"/>
          <w:rtl/>
        </w:rPr>
        <w:t xml:space="preserve">. תודה רבה. </w:t>
      </w:r>
    </w:p>
    <w:p w:rsidR="0094354E" w:rsidRDefault="0094354E" w:rsidP="00DC1803">
      <w:pPr>
        <w:rPr>
          <w:rtl/>
        </w:rPr>
      </w:pPr>
      <w:bookmarkStart w:id="2226" w:name="_ETM_Q6_291184"/>
      <w:bookmarkEnd w:id="2226"/>
    </w:p>
    <w:bookmarkStart w:id="2227" w:name="_ETM_Q6_295044" w:displacedByCustomXml="next"/>
    <w:bookmarkEnd w:id="2227" w:displacedByCustomXml="next"/>
    <w:bookmarkStart w:id="2228" w:name="_ETM_Q6_295271" w:displacedByCustomXml="next"/>
    <w:bookmarkEnd w:id="2228" w:displacedByCustomXml="next"/>
    <w:bookmarkStart w:id="2229" w:name="_ETM_Q6_295317" w:displacedByCustomXml="next"/>
    <w:bookmarkEnd w:id="2229" w:displacedByCustomXml="next"/>
    <w:bookmarkStart w:id="2230" w:name="_ETM_Q6_295537" w:displacedByCustomXml="next"/>
    <w:bookmarkEnd w:id="2230" w:displacedByCustomXml="next"/>
    <w:bookmarkStart w:id="2231" w:name="_ETM_Q6_295585" w:displacedByCustomXml="next"/>
    <w:bookmarkEnd w:id="2231" w:displacedByCustomXml="next"/>
    <w:sdt>
      <w:sdtPr>
        <w:rPr>
          <w:rtl/>
        </w:rPr>
        <w:alias w:val="יור"/>
        <w:tag w:val="&lt;ID&gt;5463&lt;/ID&gt;&lt;Name&gt;אחמד טיבי - יו&quot;ר&lt;/Name&gt;&lt;Data&gt;אחמד טיבי:&lt;/Data&gt;&lt;Shortcut&gt;&lt;/Shortcut&gt;"/>
        <w:id w:val="-1889786369"/>
        <w:placeholder>
          <w:docPart w:val="0EFEB4A03AE54EE089DA1110F43BBA00"/>
        </w:placeholder>
        <w15:color w:val="993366"/>
      </w:sdtPr>
      <w:sdtEndPr/>
      <w:sdtContent>
        <w:p w:rsidR="0094354E" w:rsidRDefault="0094354E" w:rsidP="00DC1803">
          <w:pPr>
            <w:pStyle w:val="af6"/>
            <w:keepNext/>
            <w:rPr>
              <w:rtl/>
            </w:rPr>
          </w:pPr>
          <w:r w:rsidRPr="00CE4098">
            <w:rPr>
              <w:rStyle w:val="afe"/>
              <w:color w:val="000000"/>
              <w:rtl/>
            </w:rPr>
            <w:t>היו"ר אחמד טיבי:</w:t>
          </w:r>
        </w:p>
      </w:sdtContent>
    </w:sdt>
    <w:p w:rsidR="0094354E" w:rsidRDefault="0094354E" w:rsidP="00972D29">
      <w:pPr>
        <w:rPr>
          <w:rtl/>
        </w:rPr>
      </w:pPr>
    </w:p>
    <w:p w:rsidR="0094354E" w:rsidRDefault="0094354E" w:rsidP="00DC1803">
      <w:pPr>
        <w:rPr>
          <w:rtl/>
        </w:rPr>
      </w:pPr>
      <w:r>
        <w:rPr>
          <w:rFonts w:hint="cs"/>
          <w:rtl/>
        </w:rPr>
        <w:t>שוכרן, דן.</w:t>
      </w:r>
      <w:bookmarkStart w:id="2232" w:name="_ETM_Q6_296990"/>
      <w:bookmarkStart w:id="2233" w:name="_ETM_Q6_297066"/>
      <w:bookmarkStart w:id="2234" w:name="_ETM_Q6_297292"/>
      <w:bookmarkEnd w:id="2232"/>
      <w:bookmarkEnd w:id="2233"/>
      <w:bookmarkEnd w:id="2234"/>
      <w:r>
        <w:rPr>
          <w:rFonts w:hint="cs"/>
          <w:rtl/>
        </w:rPr>
        <w:t xml:space="preserve"> ח</w:t>
      </w:r>
      <w:bookmarkStart w:id="2235" w:name="_ETM_Q6_297373"/>
      <w:bookmarkEnd w:id="2235"/>
      <w:r>
        <w:rPr>
          <w:rFonts w:hint="cs"/>
          <w:rtl/>
        </w:rPr>
        <w:t xml:space="preserve">בר הכנסת מוסי </w:t>
      </w:r>
      <w:bookmarkStart w:id="2236" w:name="_ETM_Q6_298911"/>
      <w:bookmarkEnd w:id="2236"/>
      <w:r>
        <w:rPr>
          <w:rFonts w:hint="cs"/>
          <w:rtl/>
        </w:rPr>
        <w:t xml:space="preserve">רז. לא, לא מוסי רז. מוסי רז? אה, חבר </w:t>
      </w:r>
      <w:bookmarkStart w:id="2237" w:name="_ETM_Q6_302408"/>
      <w:bookmarkEnd w:id="2237"/>
      <w:r>
        <w:rPr>
          <w:rFonts w:hint="cs"/>
          <w:rtl/>
        </w:rPr>
        <w:t>הכנסת מוסי רז, בבקשה.</w:t>
      </w:r>
    </w:p>
    <w:p w:rsidR="0094354E" w:rsidRDefault="0094354E" w:rsidP="00DC1803">
      <w:pPr>
        <w:rPr>
          <w:rtl/>
        </w:rPr>
      </w:pPr>
      <w:bookmarkStart w:id="2238" w:name="_ETM_Q6_299903"/>
      <w:bookmarkStart w:id="2239" w:name="_ETM_Q6_300000"/>
      <w:bookmarkEnd w:id="2238"/>
      <w:bookmarkEnd w:id="2239"/>
    </w:p>
    <w:bookmarkStart w:id="2240" w:name="_ETM_Q6_307571" w:displacedByCustomXml="next"/>
    <w:bookmarkEnd w:id="2240" w:displacedByCustomXml="next"/>
    <w:bookmarkStart w:id="2241" w:name="_ETM_Q6_307634" w:displacedByCustomXml="next"/>
    <w:bookmarkEnd w:id="2241" w:displacedByCustomXml="next"/>
    <w:sdt>
      <w:sdtPr>
        <w:rPr>
          <w:rtl/>
        </w:rPr>
        <w:alias w:val="קריאה"/>
        <w:tag w:val="&lt;ID&gt;0&lt;/ID&gt;&lt;Name&gt;קריאה&lt;/Name&gt;&lt;Data&gt;קריאה&lt;/Data&gt;&lt;Shortcut&gt;&lt;/Shortcut&gt;"/>
        <w:id w:val="1509790793"/>
        <w:placeholder>
          <w:docPart w:val="0EFEB4A03AE54EE089DA1110F43BBA00"/>
        </w:placeholder>
        <w15:color w:val="993366"/>
      </w:sdtPr>
      <w:sdtEndPr/>
      <w:sdtContent>
        <w:p w:rsidR="0094354E" w:rsidRDefault="0094354E" w:rsidP="00DC1803">
          <w:pPr>
            <w:pStyle w:val="af5"/>
            <w:keepNext/>
            <w:rPr>
              <w:rtl/>
            </w:rPr>
          </w:pPr>
          <w:r w:rsidRPr="00CE4098">
            <w:rPr>
              <w:rStyle w:val="afe"/>
              <w:color w:val="000000"/>
              <w:rtl/>
            </w:rPr>
            <w:t>קריאה</w:t>
          </w:r>
          <w:r w:rsidRPr="00CE4098">
            <w:rPr>
              <w:color w:val="000000"/>
              <w:rtl/>
            </w:rPr>
            <w:t>:</w:t>
          </w:r>
        </w:p>
      </w:sdtContent>
    </w:sdt>
    <w:p w:rsidR="0094354E" w:rsidRDefault="0094354E" w:rsidP="00972D29">
      <w:pPr>
        <w:rPr>
          <w:rtl/>
        </w:rPr>
      </w:pPr>
    </w:p>
    <w:p w:rsidR="0094354E" w:rsidRDefault="00972D29" w:rsidP="00DC1803">
      <w:pPr>
        <w:rPr>
          <w:rtl/>
        </w:rPr>
      </w:pPr>
      <w:bookmarkStart w:id="2242" w:name="_ETM_Q6_305355"/>
      <w:bookmarkStart w:id="2243" w:name="_ETM_Q6_305633"/>
      <w:bookmarkStart w:id="2244" w:name="_ETM_Q6_305696"/>
      <w:bookmarkStart w:id="2245" w:name="_ETM_Q6_305933"/>
      <w:bookmarkStart w:id="2246" w:name="_ETM_Q6_305979"/>
      <w:bookmarkEnd w:id="2242"/>
      <w:bookmarkEnd w:id="2243"/>
      <w:bookmarkEnd w:id="2244"/>
      <w:bookmarkEnd w:id="2245"/>
      <w:bookmarkEnd w:id="2246"/>
      <w:r>
        <w:rPr>
          <w:rFonts w:hint="cs"/>
          <w:rtl/>
        </w:rPr>
        <w:t>– – –</w:t>
      </w:r>
    </w:p>
    <w:p w:rsidR="0094354E" w:rsidRDefault="0094354E" w:rsidP="00DC1803">
      <w:pPr>
        <w:rPr>
          <w:rtl/>
        </w:rPr>
      </w:pPr>
      <w:bookmarkStart w:id="2247" w:name="_ETM_Q6_307005"/>
      <w:bookmarkStart w:id="2248" w:name="_ETM_Q6_307079"/>
      <w:bookmarkEnd w:id="2247"/>
      <w:bookmarkEnd w:id="2248"/>
    </w:p>
    <w:bookmarkStart w:id="2249" w:name="_ETM_Q6_307307" w:displacedByCustomXml="next"/>
    <w:bookmarkEnd w:id="2249" w:displacedByCustomXml="next"/>
    <w:bookmarkStart w:id="2250" w:name="_ETM_Q6_307378" w:displacedByCustomXml="next"/>
    <w:bookmarkEnd w:id="2250" w:displacedByCustomXml="next"/>
    <w:sdt>
      <w:sdtPr>
        <w:rPr>
          <w:rtl/>
        </w:rPr>
        <w:alias w:val="יור"/>
        <w:tag w:val="&lt;ID&gt;5463&lt;/ID&gt;&lt;Name&gt;אחמד טיבי - יו&quot;ר&lt;/Name&gt;&lt;Data&gt;אחמד טיבי:&lt;/Data&gt;&lt;Shortcut&gt;&lt;/Shortcut&gt;"/>
        <w:id w:val="857015431"/>
        <w:placeholder>
          <w:docPart w:val="0EFEB4A03AE54EE089DA1110F43BBA00"/>
        </w:placeholder>
        <w15:color w:val="993366"/>
      </w:sdtPr>
      <w:sdtEndPr/>
      <w:sdtContent>
        <w:p w:rsidR="0094354E" w:rsidRDefault="0094354E" w:rsidP="00DC1803">
          <w:pPr>
            <w:pStyle w:val="af6"/>
            <w:keepNext/>
            <w:rPr>
              <w:rtl/>
            </w:rPr>
          </w:pPr>
          <w:r w:rsidRPr="00CE4098">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251" w:name="_ETM_Q6_309134"/>
      <w:bookmarkEnd w:id="2251"/>
      <w:r>
        <w:rPr>
          <w:rFonts w:hint="cs"/>
          <w:rtl/>
        </w:rPr>
        <w:t xml:space="preserve">מה, אתה לא רוצה </w:t>
      </w:r>
      <w:bookmarkStart w:id="2252" w:name="_ETM_Q6_310876"/>
      <w:bookmarkEnd w:id="2252"/>
      <w:r>
        <w:rPr>
          <w:rFonts w:hint="cs"/>
          <w:rtl/>
        </w:rPr>
        <w:t xml:space="preserve">שמרצ ידברו? </w:t>
      </w:r>
    </w:p>
    <w:p w:rsidR="0094354E" w:rsidRDefault="0094354E" w:rsidP="00DC1803">
      <w:pPr>
        <w:rPr>
          <w:rtl/>
        </w:rPr>
      </w:pPr>
      <w:bookmarkStart w:id="2253" w:name="_ETM_Q6_314444"/>
      <w:bookmarkStart w:id="2254" w:name="_ETM_Q6_314514"/>
      <w:bookmarkEnd w:id="2253"/>
      <w:bookmarkEnd w:id="2254"/>
    </w:p>
    <w:bookmarkStart w:id="2255" w:name="_ETM_Q6_314740" w:displacedByCustomXml="next"/>
    <w:bookmarkEnd w:id="2255" w:displacedByCustomXml="next"/>
    <w:bookmarkStart w:id="2256" w:name="_ETM_Q6_314799" w:displacedByCustomXml="next"/>
    <w:bookmarkEnd w:id="2256" w:displacedByCustomXml="next"/>
    <w:bookmarkStart w:id="2257" w:name="_ETM_Q6_316412" w:displacedByCustomXml="next"/>
    <w:bookmarkEnd w:id="2257" w:displacedByCustomXml="next"/>
    <w:bookmarkStart w:id="2258" w:name="_Toc518421108" w:displacedByCustomXml="next"/>
    <w:bookmarkStart w:id="2259" w:name="_Toc518420985" w:displacedByCustomXml="next"/>
    <w:sdt>
      <w:sdtPr>
        <w:rPr>
          <w:rFonts w:hint="cs"/>
          <w:rtl/>
        </w:rPr>
        <w:alias w:val="דובר"/>
        <w:tag w:val="&lt;ID&gt;5694&lt;/ID&gt;&lt;Name&gt;מוסי רז - מרצ&lt;/Name&gt;&lt;Data&gt;מוסי רז (מרצ)&lt;/Data&gt;&lt;Shortcut&gt;מורז&lt;/Shortcut&gt;&lt;MemberID&gt;2617&lt;/MemberID&gt;"/>
        <w:id w:val="21378822"/>
        <w:placeholder>
          <w:docPart w:val="0EFEB4A03AE54EE089DA1110F43BBA00"/>
        </w:placeholder>
        <w15:color w:val="993366"/>
      </w:sdtPr>
      <w:sdtEndPr/>
      <w:sdtContent>
        <w:p w:rsidR="0094354E" w:rsidRDefault="0094354E" w:rsidP="00DC1803">
          <w:pPr>
            <w:pStyle w:val="a4"/>
            <w:keepNext/>
            <w:rPr>
              <w:rtl/>
            </w:rPr>
          </w:pPr>
          <w:r w:rsidRPr="00CE4098">
            <w:rPr>
              <w:rStyle w:val="afe"/>
              <w:color w:val="000000"/>
              <w:rtl/>
            </w:rPr>
            <w:t>מוסי רז (מרצ)</w:t>
          </w:r>
          <w:r w:rsidRPr="00CE4098">
            <w:rPr>
              <w:color w:val="000000"/>
              <w:rtl/>
            </w:rPr>
            <w:t>:</w:t>
          </w:r>
        </w:p>
      </w:sdtContent>
    </w:sdt>
    <w:bookmarkEnd w:id="2258" w:displacedByCustomXml="prev"/>
    <w:bookmarkEnd w:id="2259" w:displacedByCustomXml="prev"/>
    <w:p w:rsidR="0094354E" w:rsidRDefault="0094354E" w:rsidP="00972D29">
      <w:pPr>
        <w:rPr>
          <w:rtl/>
        </w:rPr>
      </w:pPr>
    </w:p>
    <w:p w:rsidR="0094354E" w:rsidRDefault="00030786" w:rsidP="00030786">
      <w:pPr>
        <w:rPr>
          <w:rtl/>
        </w:rPr>
      </w:pPr>
      <w:bookmarkStart w:id="2260" w:name="_ETM_Q6_317199"/>
      <w:bookmarkStart w:id="2261" w:name="_ETM_Q6_325609"/>
      <w:bookmarkStart w:id="2262" w:name="_ETM_Q6_325677"/>
      <w:bookmarkStart w:id="2263" w:name="_ETM_Q6_325901"/>
      <w:bookmarkStart w:id="2264" w:name="_ETM_Q6_325962"/>
      <w:bookmarkEnd w:id="2260"/>
      <w:bookmarkEnd w:id="2261"/>
      <w:bookmarkEnd w:id="2262"/>
      <w:bookmarkEnd w:id="2263"/>
      <w:bookmarkEnd w:id="2264"/>
      <w:r>
        <w:rPr>
          <w:rFonts w:hint="cs"/>
          <w:rtl/>
        </w:rPr>
        <w:lastRenderedPageBreak/>
        <w:t>שוכרן, סייד א-ראיס ד"ר חבר הכנסת אחמד טיבי.</w:t>
      </w:r>
      <w:r w:rsidR="0094354E" w:rsidRPr="00BF6083">
        <w:rPr>
          <w:rtl/>
        </w:rPr>
        <w:t xml:space="preserve"> </w:t>
      </w:r>
      <w:bookmarkStart w:id="2265" w:name="_ETM_Q6_327510"/>
      <w:bookmarkEnd w:id="2265"/>
      <w:r w:rsidR="0094354E" w:rsidRPr="00BF6083">
        <w:rPr>
          <w:rtl/>
        </w:rPr>
        <w:t xml:space="preserve">אני </w:t>
      </w:r>
      <w:bookmarkStart w:id="2266" w:name="_ETM_Q6_327660"/>
      <w:bookmarkEnd w:id="2266"/>
      <w:r w:rsidR="0094354E" w:rsidRPr="00BF6083">
        <w:rPr>
          <w:rtl/>
        </w:rPr>
        <w:t xml:space="preserve">רוצה </w:t>
      </w:r>
      <w:bookmarkStart w:id="2267" w:name="_ETM_Q6_327990"/>
      <w:bookmarkEnd w:id="2267"/>
      <w:r w:rsidR="0094354E" w:rsidRPr="00BF6083">
        <w:rPr>
          <w:rtl/>
        </w:rPr>
        <w:t>להגיד</w:t>
      </w:r>
      <w:r w:rsidR="0094354E" w:rsidRPr="00BF6083">
        <w:rPr>
          <w:rFonts w:hint="cs"/>
          <w:rtl/>
        </w:rPr>
        <w:t>,</w:t>
      </w:r>
      <w:r w:rsidR="0094354E" w:rsidRPr="00BF6083">
        <w:rPr>
          <w:rtl/>
        </w:rPr>
        <w:t xml:space="preserve"> </w:t>
      </w:r>
      <w:bookmarkStart w:id="2268" w:name="_ETM_Q6_328380"/>
      <w:bookmarkEnd w:id="2268"/>
      <w:r w:rsidR="0094354E" w:rsidRPr="00BF6083">
        <w:rPr>
          <w:rtl/>
        </w:rPr>
        <w:t xml:space="preserve">חבר </w:t>
      </w:r>
      <w:bookmarkStart w:id="2269" w:name="_ETM_Q6_329310"/>
      <w:bookmarkEnd w:id="2269"/>
      <w:r w:rsidR="0094354E" w:rsidRPr="00BF6083">
        <w:rPr>
          <w:rtl/>
        </w:rPr>
        <w:t xml:space="preserve">הכנסת </w:t>
      </w:r>
      <w:bookmarkStart w:id="2270" w:name="_ETM_Q6_329940"/>
      <w:bookmarkEnd w:id="2270"/>
      <w:r w:rsidR="0094354E" w:rsidRPr="00BF6083">
        <w:rPr>
          <w:rtl/>
        </w:rPr>
        <w:t xml:space="preserve">טיבי </w:t>
      </w:r>
      <w:bookmarkStart w:id="2271" w:name="_ETM_Q6_330389"/>
      <w:bookmarkEnd w:id="2271"/>
      <w:r w:rsidR="0094354E" w:rsidRPr="00BF6083">
        <w:rPr>
          <w:rtl/>
        </w:rPr>
        <w:t xml:space="preserve">וחברי </w:t>
      </w:r>
      <w:bookmarkStart w:id="2272" w:name="_ETM_Q6_330810"/>
      <w:bookmarkEnd w:id="2272"/>
      <w:r w:rsidR="0094354E" w:rsidRPr="00BF6083">
        <w:rPr>
          <w:rtl/>
        </w:rPr>
        <w:t>הכנסת</w:t>
      </w:r>
      <w:r w:rsidR="0094354E" w:rsidRPr="00BF6083">
        <w:rPr>
          <w:rFonts w:hint="cs"/>
          <w:rtl/>
        </w:rPr>
        <w:t>,</w:t>
      </w:r>
      <w:r w:rsidR="0094354E" w:rsidRPr="00BF6083">
        <w:rPr>
          <w:rtl/>
        </w:rPr>
        <w:t xml:space="preserve"> </w:t>
      </w:r>
      <w:bookmarkStart w:id="2273" w:name="_ETM_Q6_331560"/>
      <w:bookmarkEnd w:id="2273"/>
      <w:r w:rsidR="0094354E" w:rsidRPr="00BF6083">
        <w:rPr>
          <w:rtl/>
        </w:rPr>
        <w:t xml:space="preserve">חברות </w:t>
      </w:r>
      <w:bookmarkStart w:id="2274" w:name="_ETM_Q6_331950"/>
      <w:bookmarkEnd w:id="2274"/>
      <w:r w:rsidR="0094354E" w:rsidRPr="00BF6083">
        <w:rPr>
          <w:rtl/>
        </w:rPr>
        <w:t>הכנסת</w:t>
      </w:r>
      <w:r w:rsidR="0094354E" w:rsidRPr="00BF6083">
        <w:rPr>
          <w:rFonts w:hint="cs"/>
          <w:rtl/>
        </w:rPr>
        <w:t>,</w:t>
      </w:r>
      <w:r w:rsidR="0094354E" w:rsidRPr="00BF6083">
        <w:rPr>
          <w:rtl/>
        </w:rPr>
        <w:t xml:space="preserve"> </w:t>
      </w:r>
      <w:bookmarkStart w:id="2275" w:name="_ETM_Q6_332400"/>
      <w:bookmarkEnd w:id="2275"/>
      <w:r w:rsidR="0094354E" w:rsidRPr="00BF6083">
        <w:rPr>
          <w:rtl/>
        </w:rPr>
        <w:t>כולם</w:t>
      </w:r>
      <w:r w:rsidR="0094354E" w:rsidRPr="00BF6083">
        <w:rPr>
          <w:rFonts w:hint="cs"/>
          <w:rtl/>
        </w:rPr>
        <w:t>,</w:t>
      </w:r>
      <w:r w:rsidR="0094354E" w:rsidRPr="00BF6083">
        <w:rPr>
          <w:rtl/>
        </w:rPr>
        <w:t xml:space="preserve"> </w:t>
      </w:r>
      <w:bookmarkStart w:id="2276" w:name="_ETM_Q6_334040"/>
      <w:bookmarkEnd w:id="2276"/>
      <w:r w:rsidR="0094354E" w:rsidRPr="00BF6083">
        <w:rPr>
          <w:rtl/>
        </w:rPr>
        <w:t xml:space="preserve">כל </w:t>
      </w:r>
      <w:bookmarkStart w:id="2277" w:name="_ETM_Q6_334250"/>
      <w:bookmarkEnd w:id="2277"/>
      <w:r w:rsidR="0094354E" w:rsidRPr="00BF6083">
        <w:rPr>
          <w:rtl/>
        </w:rPr>
        <w:t xml:space="preserve">פעם </w:t>
      </w:r>
      <w:bookmarkStart w:id="2278" w:name="_ETM_Q6_334550"/>
      <w:bookmarkEnd w:id="2278"/>
      <w:r w:rsidR="0094354E" w:rsidRPr="00BF6083">
        <w:rPr>
          <w:rtl/>
        </w:rPr>
        <w:t xml:space="preserve">שאני </w:t>
      </w:r>
      <w:bookmarkStart w:id="2279" w:name="_ETM_Q6_334940"/>
      <w:bookmarkEnd w:id="2279"/>
      <w:r w:rsidR="0094354E" w:rsidRPr="00BF6083">
        <w:rPr>
          <w:rtl/>
        </w:rPr>
        <w:t xml:space="preserve">מעלה </w:t>
      </w:r>
      <w:bookmarkStart w:id="2280" w:name="_ETM_Q6_335270"/>
      <w:bookmarkEnd w:id="2280"/>
      <w:r w:rsidR="0094354E" w:rsidRPr="00BF6083">
        <w:rPr>
          <w:rtl/>
        </w:rPr>
        <w:t xml:space="preserve">איזה </w:t>
      </w:r>
      <w:bookmarkStart w:id="2281" w:name="_ETM_Q6_335480"/>
      <w:bookmarkEnd w:id="2281"/>
      <w:r w:rsidR="0094354E" w:rsidRPr="00BF6083">
        <w:rPr>
          <w:rtl/>
        </w:rPr>
        <w:t xml:space="preserve">פוסט </w:t>
      </w:r>
      <w:bookmarkStart w:id="2282" w:name="_ETM_Q6_335810"/>
      <w:bookmarkEnd w:id="2282"/>
      <w:r w:rsidR="0094354E" w:rsidRPr="00BF6083">
        <w:rPr>
          <w:rtl/>
        </w:rPr>
        <w:t xml:space="preserve">בפייסבוק </w:t>
      </w:r>
      <w:bookmarkStart w:id="2283" w:name="_ETM_Q6_336620"/>
      <w:bookmarkEnd w:id="2283"/>
      <w:r w:rsidR="0094354E" w:rsidRPr="00BF6083">
        <w:rPr>
          <w:rtl/>
        </w:rPr>
        <w:t>אז</w:t>
      </w:r>
      <w:r w:rsidR="0094354E">
        <w:rPr>
          <w:rtl/>
        </w:rPr>
        <w:t xml:space="preserve"> </w:t>
      </w:r>
      <w:bookmarkStart w:id="2284" w:name="_ETM_Q6_336770"/>
      <w:bookmarkEnd w:id="2284"/>
      <w:r w:rsidR="0094354E">
        <w:rPr>
          <w:rtl/>
        </w:rPr>
        <w:t xml:space="preserve">כותבים </w:t>
      </w:r>
      <w:bookmarkStart w:id="2285" w:name="_ETM_Q6_337220"/>
      <w:bookmarkEnd w:id="2285"/>
      <w:r w:rsidR="0094354E">
        <w:rPr>
          <w:rtl/>
        </w:rPr>
        <w:t>לי</w:t>
      </w:r>
      <w:r w:rsidR="0094354E">
        <w:rPr>
          <w:rFonts w:hint="cs"/>
          <w:rtl/>
        </w:rPr>
        <w:t>:</w:t>
      </w:r>
      <w:r w:rsidR="0094354E">
        <w:rPr>
          <w:rtl/>
        </w:rPr>
        <w:t xml:space="preserve"> </w:t>
      </w:r>
      <w:bookmarkStart w:id="2286" w:name="_ETM_Q6_337880"/>
      <w:bookmarkEnd w:id="2286"/>
      <w:r w:rsidR="0094354E">
        <w:rPr>
          <w:rtl/>
        </w:rPr>
        <w:t xml:space="preserve">תתבייש </w:t>
      </w:r>
      <w:bookmarkStart w:id="2287" w:name="_ETM_Q6_338450"/>
      <w:bookmarkEnd w:id="2287"/>
      <w:r w:rsidR="0094354E">
        <w:rPr>
          <w:rtl/>
        </w:rPr>
        <w:t>לך</w:t>
      </w:r>
      <w:r w:rsidR="0094354E">
        <w:rPr>
          <w:rFonts w:hint="cs"/>
          <w:rtl/>
        </w:rPr>
        <w:t>.</w:t>
      </w:r>
      <w:r w:rsidR="0094354E">
        <w:rPr>
          <w:rtl/>
        </w:rPr>
        <w:t xml:space="preserve"> </w:t>
      </w:r>
      <w:bookmarkStart w:id="2288" w:name="_ETM_Q6_339810"/>
      <w:bookmarkEnd w:id="2288"/>
      <w:r w:rsidR="0094354E">
        <w:rPr>
          <w:rtl/>
        </w:rPr>
        <w:t xml:space="preserve">פעם </w:t>
      </w:r>
      <w:bookmarkStart w:id="2289" w:name="_ETM_Q6_340020"/>
      <w:bookmarkEnd w:id="2289"/>
      <w:r w:rsidR="0094354E">
        <w:rPr>
          <w:rtl/>
        </w:rPr>
        <w:t xml:space="preserve">ראשונה </w:t>
      </w:r>
      <w:bookmarkStart w:id="2290" w:name="_ETM_Q6_340470"/>
      <w:bookmarkEnd w:id="2290"/>
      <w:r w:rsidR="0094354E">
        <w:rPr>
          <w:rtl/>
        </w:rPr>
        <w:t xml:space="preserve">שאני </w:t>
      </w:r>
      <w:bookmarkStart w:id="2291" w:name="_ETM_Q6_340950"/>
      <w:bookmarkEnd w:id="2291"/>
      <w:r w:rsidR="0094354E">
        <w:rPr>
          <w:rtl/>
        </w:rPr>
        <w:t xml:space="preserve">עומד </w:t>
      </w:r>
      <w:bookmarkStart w:id="2292" w:name="_ETM_Q6_341370"/>
      <w:bookmarkEnd w:id="2292"/>
      <w:r w:rsidR="0094354E">
        <w:rPr>
          <w:rtl/>
        </w:rPr>
        <w:t xml:space="preserve">כאן </w:t>
      </w:r>
      <w:bookmarkStart w:id="2293" w:name="_ETM_Q6_343100"/>
      <w:bookmarkEnd w:id="2293"/>
      <w:r w:rsidR="0094354E">
        <w:rPr>
          <w:rFonts w:hint="cs"/>
          <w:rtl/>
        </w:rPr>
        <w:t xml:space="preserve">על הפודיום, </w:t>
      </w:r>
      <w:bookmarkStart w:id="2294" w:name="_ETM_Q6_343700"/>
      <w:bookmarkEnd w:id="2294"/>
      <w:r w:rsidR="0094354E">
        <w:rPr>
          <w:rtl/>
        </w:rPr>
        <w:t xml:space="preserve">על </w:t>
      </w:r>
      <w:bookmarkStart w:id="2295" w:name="_ETM_Q6_343850"/>
      <w:bookmarkEnd w:id="2295"/>
      <w:r w:rsidR="0094354E">
        <w:rPr>
          <w:rtl/>
        </w:rPr>
        <w:t>הדוכן</w:t>
      </w:r>
      <w:r w:rsidR="0094354E">
        <w:rPr>
          <w:rFonts w:hint="cs"/>
          <w:rtl/>
        </w:rPr>
        <w:t>,</w:t>
      </w:r>
      <w:r w:rsidR="0094354E">
        <w:rPr>
          <w:rtl/>
        </w:rPr>
        <w:t xml:space="preserve"> </w:t>
      </w:r>
      <w:bookmarkStart w:id="2296" w:name="_ETM_Q6_344510"/>
      <w:bookmarkEnd w:id="2296"/>
      <w:r w:rsidR="0094354E">
        <w:rPr>
          <w:rtl/>
        </w:rPr>
        <w:t xml:space="preserve">ואני </w:t>
      </w:r>
      <w:bookmarkStart w:id="2297" w:name="_ETM_Q6_344810"/>
      <w:bookmarkEnd w:id="2297"/>
      <w:r w:rsidR="0094354E">
        <w:rPr>
          <w:rtl/>
        </w:rPr>
        <w:t xml:space="preserve">מתבייש </w:t>
      </w:r>
      <w:bookmarkStart w:id="2298" w:name="_ETM_Q6_346530"/>
      <w:bookmarkEnd w:id="2298"/>
      <w:r w:rsidR="0094354E">
        <w:rPr>
          <w:rFonts w:hint="cs"/>
          <w:rtl/>
        </w:rPr>
        <w:t xml:space="preserve">באמת, כי </w:t>
      </w:r>
      <w:r w:rsidR="0094354E">
        <w:rPr>
          <w:rtl/>
        </w:rPr>
        <w:t xml:space="preserve">אני </w:t>
      </w:r>
      <w:bookmarkStart w:id="2299" w:name="_ETM_Q6_346740"/>
      <w:bookmarkEnd w:id="2299"/>
      <w:r w:rsidR="0094354E">
        <w:rPr>
          <w:rtl/>
        </w:rPr>
        <w:t xml:space="preserve">לא </w:t>
      </w:r>
      <w:bookmarkStart w:id="2300" w:name="_ETM_Q6_346860"/>
      <w:bookmarkEnd w:id="2300"/>
      <w:r w:rsidR="0094354E">
        <w:rPr>
          <w:rtl/>
        </w:rPr>
        <w:t xml:space="preserve">יודע </w:t>
      </w:r>
      <w:bookmarkStart w:id="2301" w:name="_ETM_Q6_347070"/>
      <w:bookmarkEnd w:id="2301"/>
      <w:r w:rsidR="0094354E">
        <w:rPr>
          <w:rtl/>
        </w:rPr>
        <w:t xml:space="preserve">לדבר </w:t>
      </w:r>
      <w:bookmarkStart w:id="2302" w:name="_ETM_Q6_347520"/>
      <w:bookmarkEnd w:id="2302"/>
      <w:r w:rsidR="0094354E">
        <w:rPr>
          <w:rtl/>
        </w:rPr>
        <w:t>ערבית</w:t>
      </w:r>
      <w:r w:rsidR="0094354E">
        <w:rPr>
          <w:rFonts w:hint="cs"/>
          <w:rtl/>
        </w:rPr>
        <w:t>.</w:t>
      </w:r>
      <w:r w:rsidR="0094354E">
        <w:rPr>
          <w:rtl/>
        </w:rPr>
        <w:t xml:space="preserve"> </w:t>
      </w:r>
      <w:bookmarkStart w:id="2303" w:name="_ETM_Q6_348270"/>
      <w:bookmarkEnd w:id="2303"/>
      <w:r w:rsidR="0094354E">
        <w:rPr>
          <w:rtl/>
        </w:rPr>
        <w:t xml:space="preserve">אומנם </w:t>
      </w:r>
      <w:bookmarkStart w:id="2304" w:name="_ETM_Q6_348960"/>
      <w:bookmarkEnd w:id="2304"/>
      <w:r w:rsidR="0094354E">
        <w:rPr>
          <w:rtl/>
        </w:rPr>
        <w:t xml:space="preserve">הצלחתי </w:t>
      </w:r>
      <w:bookmarkStart w:id="2305" w:name="_ETM_Q6_349500"/>
      <w:bookmarkEnd w:id="2305"/>
      <w:r w:rsidR="0094354E">
        <w:rPr>
          <w:rtl/>
        </w:rPr>
        <w:t xml:space="preserve">להבין </w:t>
      </w:r>
      <w:bookmarkStart w:id="2306" w:name="_ETM_Q6_351230"/>
      <w:bookmarkEnd w:id="2306"/>
      <w:r w:rsidR="0094354E">
        <w:rPr>
          <w:rtl/>
        </w:rPr>
        <w:t xml:space="preserve">בערך </w:t>
      </w:r>
      <w:bookmarkStart w:id="2307" w:name="_ETM_Q6_351500"/>
      <w:bookmarkEnd w:id="2307"/>
      <w:r w:rsidR="0094354E">
        <w:rPr>
          <w:rtl/>
        </w:rPr>
        <w:t xml:space="preserve">חצי </w:t>
      </w:r>
      <w:bookmarkStart w:id="2308" w:name="_ETM_Q6_351830"/>
      <w:bookmarkEnd w:id="2308"/>
      <w:r w:rsidR="0094354E">
        <w:rPr>
          <w:rtl/>
        </w:rPr>
        <w:t xml:space="preserve">ממה </w:t>
      </w:r>
      <w:bookmarkStart w:id="2309" w:name="_ETM_Q6_352100"/>
      <w:bookmarkEnd w:id="2309"/>
      <w:r w:rsidR="0094354E">
        <w:rPr>
          <w:rtl/>
        </w:rPr>
        <w:t>שדיברתם</w:t>
      </w:r>
      <w:r w:rsidR="0094354E">
        <w:rPr>
          <w:rFonts w:hint="cs"/>
          <w:rtl/>
        </w:rPr>
        <w:t>,</w:t>
      </w:r>
      <w:r w:rsidR="0094354E">
        <w:rPr>
          <w:rtl/>
        </w:rPr>
        <w:t xml:space="preserve"> </w:t>
      </w:r>
      <w:bookmarkStart w:id="2310" w:name="_ETM_Q6_353540"/>
      <w:bookmarkEnd w:id="2310"/>
      <w:r w:rsidR="0094354E">
        <w:rPr>
          <w:rtl/>
        </w:rPr>
        <w:t>אבל</w:t>
      </w:r>
      <w:bookmarkStart w:id="2311" w:name="_ETM_Q6_354350"/>
      <w:bookmarkEnd w:id="2311"/>
      <w:r w:rsidR="0094354E">
        <w:rPr>
          <w:rFonts w:hint="cs"/>
          <w:rtl/>
        </w:rPr>
        <w:t xml:space="preserve"> את </w:t>
      </w:r>
      <w:r w:rsidR="0094354E">
        <w:rPr>
          <w:rtl/>
        </w:rPr>
        <w:t xml:space="preserve">החצי </w:t>
      </w:r>
      <w:bookmarkStart w:id="2312" w:name="_ETM_Q6_354680"/>
      <w:bookmarkEnd w:id="2312"/>
      <w:r w:rsidR="0094354E">
        <w:rPr>
          <w:rtl/>
        </w:rPr>
        <w:t>הפחות</w:t>
      </w:r>
      <w:bookmarkStart w:id="2313" w:name="_ETM_Q6_355070"/>
      <w:bookmarkEnd w:id="2313"/>
      <w:r w:rsidR="00CB2E8D">
        <w:rPr>
          <w:rFonts w:hint="cs"/>
          <w:rtl/>
        </w:rPr>
        <w:t>-</w:t>
      </w:r>
      <w:r w:rsidR="0094354E">
        <w:rPr>
          <w:rtl/>
        </w:rPr>
        <w:t>חשוב</w:t>
      </w:r>
      <w:r w:rsidR="0094354E">
        <w:rPr>
          <w:rFonts w:hint="cs"/>
          <w:rtl/>
        </w:rPr>
        <w:t>. לכן,</w:t>
      </w:r>
      <w:bookmarkStart w:id="2314" w:name="_ETM_Q6_362658"/>
      <w:bookmarkEnd w:id="2314"/>
      <w:r w:rsidR="0094354E">
        <w:rPr>
          <w:rtl/>
        </w:rPr>
        <w:t xml:space="preserve"> </w:t>
      </w:r>
      <w:bookmarkStart w:id="2315" w:name="_ETM_Q6_356440"/>
      <w:bookmarkStart w:id="2316" w:name="_ETM_Q6_359380"/>
      <w:bookmarkEnd w:id="2315"/>
      <w:bookmarkEnd w:id="2316"/>
      <w:r w:rsidR="0094354E">
        <w:rPr>
          <w:rtl/>
        </w:rPr>
        <w:t xml:space="preserve">היה </w:t>
      </w:r>
      <w:bookmarkStart w:id="2317" w:name="_ETM_Q6_359530"/>
      <w:bookmarkStart w:id="2318" w:name="_ETM_Q6_359650"/>
      <w:bookmarkEnd w:id="2317"/>
      <w:bookmarkEnd w:id="2318"/>
      <w:r w:rsidR="0094354E">
        <w:rPr>
          <w:rtl/>
        </w:rPr>
        <w:t>חשוב</w:t>
      </w:r>
      <w:r w:rsidR="0094354E">
        <w:rPr>
          <w:rFonts w:hint="cs"/>
          <w:rtl/>
        </w:rPr>
        <w:t xml:space="preserve"> לי</w:t>
      </w:r>
      <w:r w:rsidR="0094354E">
        <w:rPr>
          <w:rtl/>
        </w:rPr>
        <w:t xml:space="preserve"> </w:t>
      </w:r>
      <w:bookmarkStart w:id="2319" w:name="_ETM_Q6_359919"/>
      <w:bookmarkEnd w:id="2319"/>
      <w:r w:rsidR="0094354E">
        <w:rPr>
          <w:rtl/>
        </w:rPr>
        <w:t xml:space="preserve">לדבר </w:t>
      </w:r>
      <w:bookmarkStart w:id="2320" w:name="_ETM_Q6_360400"/>
      <w:bookmarkEnd w:id="2320"/>
      <w:r w:rsidR="0094354E">
        <w:rPr>
          <w:rtl/>
        </w:rPr>
        <w:t>כאן</w:t>
      </w:r>
      <w:r w:rsidR="0094354E">
        <w:rPr>
          <w:rFonts w:hint="cs"/>
          <w:rtl/>
        </w:rPr>
        <w:t>.</w:t>
      </w:r>
    </w:p>
    <w:p w:rsidR="0094354E" w:rsidRDefault="0094354E" w:rsidP="00DC1803">
      <w:pPr>
        <w:rPr>
          <w:rtl/>
        </w:rPr>
      </w:pPr>
      <w:bookmarkStart w:id="2321" w:name="_ETM_Q6_366117"/>
      <w:bookmarkEnd w:id="2321"/>
    </w:p>
    <w:p w:rsidR="0094354E" w:rsidRDefault="0094354E" w:rsidP="00CB2E8D">
      <w:pPr>
        <w:rPr>
          <w:rtl/>
        </w:rPr>
      </w:pPr>
      <w:r>
        <w:rPr>
          <w:rtl/>
        </w:rPr>
        <w:t xml:space="preserve"> </w:t>
      </w:r>
      <w:bookmarkStart w:id="2322" w:name="_ETM_Q6_361610"/>
      <w:bookmarkEnd w:id="2322"/>
      <w:r>
        <w:rPr>
          <w:rtl/>
        </w:rPr>
        <w:t xml:space="preserve">אני </w:t>
      </w:r>
      <w:bookmarkStart w:id="2323" w:name="_ETM_Q6_361820"/>
      <w:bookmarkEnd w:id="2323"/>
      <w:r>
        <w:rPr>
          <w:rtl/>
        </w:rPr>
        <w:t xml:space="preserve">גדלתי </w:t>
      </w:r>
      <w:bookmarkStart w:id="2324" w:name="_ETM_Q6_362300"/>
      <w:bookmarkEnd w:id="2324"/>
      <w:r>
        <w:rPr>
          <w:rtl/>
        </w:rPr>
        <w:t>בירושלים</w:t>
      </w:r>
      <w:r>
        <w:rPr>
          <w:rFonts w:hint="cs"/>
          <w:rtl/>
        </w:rPr>
        <w:t>.</w:t>
      </w:r>
      <w:r>
        <w:rPr>
          <w:rtl/>
        </w:rPr>
        <w:t xml:space="preserve"> </w:t>
      </w:r>
      <w:bookmarkStart w:id="2325" w:name="_ETM_Q6_364250"/>
      <w:bookmarkStart w:id="2326" w:name="_ETM_Q6_368941"/>
      <w:bookmarkEnd w:id="2325"/>
      <w:bookmarkEnd w:id="2326"/>
      <w:r>
        <w:rPr>
          <w:rtl/>
        </w:rPr>
        <w:t>ב</w:t>
      </w:r>
      <w:bookmarkStart w:id="2327" w:name="_ETM_Q6_369188"/>
      <w:bookmarkEnd w:id="2327"/>
      <w:r>
        <w:rPr>
          <w:rtl/>
        </w:rPr>
        <w:t>ע</w:t>
      </w:r>
      <w:bookmarkStart w:id="2328" w:name="_ETM_Q6_369216"/>
      <w:bookmarkEnd w:id="2328"/>
      <w:r>
        <w:rPr>
          <w:rtl/>
        </w:rPr>
        <w:t xml:space="preserve">צם </w:t>
      </w:r>
      <w:bookmarkStart w:id="2329" w:name="_ETM_Q6_364669"/>
      <w:bookmarkEnd w:id="2329"/>
      <w:r>
        <w:rPr>
          <w:rtl/>
        </w:rPr>
        <w:t xml:space="preserve">ההורים </w:t>
      </w:r>
      <w:bookmarkStart w:id="2330" w:name="_ETM_Q6_365000"/>
      <w:bookmarkEnd w:id="2330"/>
      <w:r>
        <w:rPr>
          <w:rtl/>
        </w:rPr>
        <w:t>של</w:t>
      </w:r>
      <w:r>
        <w:rPr>
          <w:rFonts w:hint="cs"/>
          <w:rtl/>
        </w:rPr>
        <w:t>י</w:t>
      </w:r>
      <w:r>
        <w:rPr>
          <w:rtl/>
        </w:rPr>
        <w:t xml:space="preserve"> </w:t>
      </w:r>
      <w:bookmarkStart w:id="2331" w:name="_ETM_Q6_365660"/>
      <w:bookmarkEnd w:id="2331"/>
      <w:r>
        <w:rPr>
          <w:rtl/>
        </w:rPr>
        <w:t xml:space="preserve">דוברים </w:t>
      </w:r>
      <w:bookmarkStart w:id="2332" w:name="_ETM_Q6_366080"/>
      <w:bookmarkEnd w:id="2332"/>
      <w:r>
        <w:rPr>
          <w:rtl/>
        </w:rPr>
        <w:t xml:space="preserve">ערבית </w:t>
      </w:r>
      <w:bookmarkStart w:id="2333" w:name="_ETM_Q6_367690"/>
      <w:bookmarkEnd w:id="2333"/>
      <w:r>
        <w:rPr>
          <w:rtl/>
        </w:rPr>
        <w:t>בסדר</w:t>
      </w:r>
      <w:r>
        <w:rPr>
          <w:rFonts w:hint="cs"/>
          <w:rtl/>
        </w:rPr>
        <w:t>, הייתי אומר</w:t>
      </w:r>
      <w:r w:rsidR="00CB2E8D">
        <w:rPr>
          <w:rFonts w:hint="cs"/>
          <w:rtl/>
        </w:rPr>
        <w:t>;</w:t>
      </w:r>
      <w:r>
        <w:rPr>
          <w:rtl/>
        </w:rPr>
        <w:t xml:space="preserve"> </w:t>
      </w:r>
      <w:bookmarkStart w:id="2334" w:name="_ETM_Q6_368740"/>
      <w:bookmarkEnd w:id="2334"/>
      <w:r>
        <w:rPr>
          <w:rtl/>
        </w:rPr>
        <w:t xml:space="preserve">לא </w:t>
      </w:r>
      <w:bookmarkStart w:id="2335" w:name="_ETM_Q6_368860"/>
      <w:bookmarkEnd w:id="2335"/>
      <w:r>
        <w:rPr>
          <w:rtl/>
        </w:rPr>
        <w:t>טובה</w:t>
      </w:r>
      <w:r>
        <w:rPr>
          <w:rFonts w:hint="cs"/>
          <w:rtl/>
        </w:rPr>
        <w:t>,</w:t>
      </w:r>
      <w:r>
        <w:rPr>
          <w:rtl/>
        </w:rPr>
        <w:t xml:space="preserve"> </w:t>
      </w:r>
      <w:bookmarkStart w:id="2336" w:name="_ETM_Q6_369280"/>
      <w:bookmarkEnd w:id="2336"/>
      <w:r>
        <w:rPr>
          <w:rtl/>
        </w:rPr>
        <w:t>מירושלים</w:t>
      </w:r>
      <w:r>
        <w:rPr>
          <w:rFonts w:hint="cs"/>
          <w:rtl/>
        </w:rPr>
        <w:t>,</w:t>
      </w:r>
      <w:r>
        <w:rPr>
          <w:rtl/>
        </w:rPr>
        <w:t xml:space="preserve"> </w:t>
      </w:r>
      <w:bookmarkStart w:id="2337" w:name="_ETM_Q6_370620"/>
      <w:bookmarkEnd w:id="2337"/>
      <w:r>
        <w:rPr>
          <w:rtl/>
        </w:rPr>
        <w:t xml:space="preserve">אבל </w:t>
      </w:r>
      <w:bookmarkStart w:id="2338" w:name="_ETM_Q6_370830"/>
      <w:bookmarkEnd w:id="2338"/>
      <w:r>
        <w:rPr>
          <w:rtl/>
        </w:rPr>
        <w:t>בסדר</w:t>
      </w:r>
      <w:r>
        <w:rPr>
          <w:rFonts w:hint="cs"/>
          <w:rtl/>
        </w:rPr>
        <w:t xml:space="preserve">. </w:t>
      </w:r>
      <w:r w:rsidR="00CB2E8D">
        <w:rPr>
          <w:rFonts w:hint="cs"/>
          <w:rtl/>
        </w:rPr>
        <w:t xml:space="preserve">אני </w:t>
      </w:r>
      <w:r>
        <w:rPr>
          <w:rFonts w:hint="cs"/>
          <w:rtl/>
        </w:rPr>
        <w:t xml:space="preserve">מקווה שלא יכעסו עליי שאמרתי </w:t>
      </w:r>
      <w:bookmarkStart w:id="2339" w:name="_ETM_Q6_373417"/>
      <w:bookmarkEnd w:id="2339"/>
      <w:r>
        <w:rPr>
          <w:rFonts w:hint="cs"/>
          <w:rtl/>
        </w:rPr>
        <w:t>כך.</w:t>
      </w:r>
      <w:r>
        <w:rPr>
          <w:rtl/>
        </w:rPr>
        <w:t xml:space="preserve"> גדלתי </w:t>
      </w:r>
      <w:bookmarkStart w:id="2340" w:name="_ETM_Q6_375850"/>
      <w:bookmarkEnd w:id="2340"/>
      <w:r>
        <w:rPr>
          <w:rtl/>
        </w:rPr>
        <w:t xml:space="preserve">בירושלים </w:t>
      </w:r>
      <w:bookmarkStart w:id="2341" w:name="_ETM_Q6_376570"/>
      <w:bookmarkStart w:id="2342" w:name="_ETM_Q6_376900"/>
      <w:bookmarkEnd w:id="2341"/>
      <w:bookmarkEnd w:id="2342"/>
      <w:r>
        <w:rPr>
          <w:rFonts w:hint="cs"/>
          <w:rtl/>
        </w:rPr>
        <w:t>ב</w:t>
      </w:r>
      <w:r>
        <w:rPr>
          <w:rtl/>
        </w:rPr>
        <w:t xml:space="preserve">קרבה </w:t>
      </w:r>
      <w:bookmarkStart w:id="2343" w:name="_ETM_Q6_377320"/>
      <w:bookmarkStart w:id="2344" w:name="_ETM_Q6_377980"/>
      <w:bookmarkEnd w:id="2343"/>
      <w:bookmarkEnd w:id="2344"/>
      <w:r>
        <w:rPr>
          <w:rFonts w:hint="cs"/>
          <w:rtl/>
        </w:rPr>
        <w:t>ל</w:t>
      </w:r>
      <w:r>
        <w:rPr>
          <w:rtl/>
        </w:rPr>
        <w:t xml:space="preserve">ערבים </w:t>
      </w:r>
      <w:bookmarkStart w:id="2345" w:name="_ETM_Q6_378430"/>
      <w:bookmarkEnd w:id="2345"/>
      <w:r>
        <w:rPr>
          <w:rtl/>
        </w:rPr>
        <w:t>רבים</w:t>
      </w:r>
      <w:r>
        <w:rPr>
          <w:rFonts w:hint="cs"/>
          <w:rtl/>
        </w:rPr>
        <w:t>, אלא</w:t>
      </w:r>
      <w:r>
        <w:rPr>
          <w:rtl/>
        </w:rPr>
        <w:t xml:space="preserve"> </w:t>
      </w:r>
      <w:bookmarkStart w:id="2346" w:name="_ETM_Q6_379540"/>
      <w:bookmarkEnd w:id="2346"/>
      <w:r>
        <w:rPr>
          <w:rFonts w:hint="cs"/>
          <w:rtl/>
        </w:rPr>
        <w:t>ש</w:t>
      </w:r>
      <w:r>
        <w:rPr>
          <w:rtl/>
        </w:rPr>
        <w:t xml:space="preserve">בבית </w:t>
      </w:r>
      <w:bookmarkStart w:id="2347" w:name="_ETM_Q6_379840"/>
      <w:bookmarkEnd w:id="2347"/>
      <w:r>
        <w:rPr>
          <w:rtl/>
        </w:rPr>
        <w:t xml:space="preserve">הספר </w:t>
      </w:r>
      <w:bookmarkStart w:id="2348" w:name="_ETM_Q6_381240"/>
      <w:bookmarkEnd w:id="2348"/>
      <w:r>
        <w:rPr>
          <w:rtl/>
        </w:rPr>
        <w:t xml:space="preserve">חייבו </w:t>
      </w:r>
      <w:bookmarkStart w:id="2349" w:name="_ETM_Q6_381720"/>
      <w:bookmarkEnd w:id="2349"/>
      <w:r>
        <w:rPr>
          <w:rtl/>
        </w:rPr>
        <w:t xml:space="preserve">אותנו </w:t>
      </w:r>
      <w:bookmarkStart w:id="2350" w:name="_ETM_Q6_382020"/>
      <w:bookmarkEnd w:id="2350"/>
      <w:r>
        <w:rPr>
          <w:rtl/>
        </w:rPr>
        <w:t xml:space="preserve">ללמוד </w:t>
      </w:r>
      <w:bookmarkStart w:id="2351" w:name="_ETM_Q6_382380"/>
      <w:bookmarkEnd w:id="2351"/>
      <w:r>
        <w:rPr>
          <w:rtl/>
        </w:rPr>
        <w:t xml:space="preserve">אנגלית </w:t>
      </w:r>
      <w:bookmarkStart w:id="2352" w:name="_ETM_Q6_382770"/>
      <w:bookmarkEnd w:id="2352"/>
      <w:r>
        <w:rPr>
          <w:rtl/>
        </w:rPr>
        <w:t>וצרפתית</w:t>
      </w:r>
      <w:r>
        <w:rPr>
          <w:rFonts w:hint="cs"/>
          <w:rtl/>
        </w:rPr>
        <w:t>.</w:t>
      </w:r>
      <w:r>
        <w:rPr>
          <w:rtl/>
        </w:rPr>
        <w:t xml:space="preserve"> </w:t>
      </w:r>
      <w:bookmarkStart w:id="2353" w:name="_ETM_Q6_384580"/>
      <w:bookmarkEnd w:id="2353"/>
      <w:r>
        <w:rPr>
          <w:rtl/>
        </w:rPr>
        <w:t xml:space="preserve">היה </w:t>
      </w:r>
      <w:bookmarkStart w:id="2354" w:name="_ETM_Q6_384880"/>
      <w:bookmarkEnd w:id="2354"/>
      <w:r>
        <w:rPr>
          <w:rtl/>
        </w:rPr>
        <w:t xml:space="preserve">לנו </w:t>
      </w:r>
      <w:bookmarkStart w:id="2355" w:name="_ETM_Q6_385060"/>
      <w:bookmarkEnd w:id="2355"/>
      <w:r>
        <w:rPr>
          <w:rtl/>
        </w:rPr>
        <w:t xml:space="preserve">הרבה </w:t>
      </w:r>
      <w:bookmarkStart w:id="2356" w:name="_ETM_Q6_385389"/>
      <w:bookmarkEnd w:id="2356"/>
      <w:r>
        <w:rPr>
          <w:rtl/>
        </w:rPr>
        <w:t xml:space="preserve">צרפתים </w:t>
      </w:r>
      <w:bookmarkStart w:id="2357" w:name="_ETM_Q6_385930"/>
      <w:bookmarkEnd w:id="2357"/>
      <w:r>
        <w:rPr>
          <w:rtl/>
        </w:rPr>
        <w:t xml:space="preserve">ושוויצרים </w:t>
      </w:r>
      <w:bookmarkStart w:id="2358" w:name="_ETM_Q6_387040"/>
      <w:bookmarkEnd w:id="2358"/>
      <w:r>
        <w:rPr>
          <w:rtl/>
        </w:rPr>
        <w:t>באזור</w:t>
      </w:r>
      <w:r>
        <w:rPr>
          <w:rFonts w:hint="cs"/>
          <w:rtl/>
        </w:rPr>
        <w:t>.</w:t>
      </w:r>
      <w:r>
        <w:rPr>
          <w:rtl/>
        </w:rPr>
        <w:t xml:space="preserve"> </w:t>
      </w:r>
      <w:bookmarkStart w:id="2359" w:name="_ETM_Q6_388460"/>
      <w:bookmarkEnd w:id="2359"/>
      <w:r>
        <w:rPr>
          <w:rtl/>
        </w:rPr>
        <w:t xml:space="preserve">הסיבה </w:t>
      </w:r>
      <w:bookmarkStart w:id="2360" w:name="_ETM_Q6_389060"/>
      <w:bookmarkEnd w:id="2360"/>
      <w:r>
        <w:rPr>
          <w:rtl/>
        </w:rPr>
        <w:t>שזה</w:t>
      </w:r>
      <w:r>
        <w:rPr>
          <w:rFonts w:hint="cs"/>
          <w:rtl/>
        </w:rPr>
        <w:t xml:space="preserve"> </w:t>
      </w:r>
      <w:bookmarkStart w:id="2361" w:name="_ETM_Q6_389660"/>
      <w:bookmarkEnd w:id="2361"/>
      <w:r>
        <w:rPr>
          <w:rtl/>
        </w:rPr>
        <w:t>קורה</w:t>
      </w:r>
      <w:r w:rsidRPr="0056104A">
        <w:rPr>
          <w:rFonts w:hint="cs"/>
          <w:rtl/>
        </w:rPr>
        <w:t xml:space="preserve"> </w:t>
      </w:r>
      <w:r>
        <w:rPr>
          <w:rFonts w:hint="cs"/>
          <w:rtl/>
        </w:rPr>
        <w:t>כך</w:t>
      </w:r>
      <w:r>
        <w:rPr>
          <w:rtl/>
        </w:rPr>
        <w:t xml:space="preserve"> </w:t>
      </w:r>
      <w:bookmarkStart w:id="2362" w:name="_ETM_Q6_390410"/>
      <w:bookmarkEnd w:id="2362"/>
      <w:r>
        <w:rPr>
          <w:rtl/>
        </w:rPr>
        <w:t xml:space="preserve">היא </w:t>
      </w:r>
      <w:bookmarkStart w:id="2363" w:name="_ETM_Q6_390650"/>
      <w:bookmarkEnd w:id="2363"/>
      <w:r>
        <w:rPr>
          <w:rtl/>
        </w:rPr>
        <w:t xml:space="preserve">סיבה </w:t>
      </w:r>
      <w:bookmarkStart w:id="2364" w:name="_ETM_Q6_391580"/>
      <w:bookmarkEnd w:id="2364"/>
      <w:r>
        <w:rPr>
          <w:rtl/>
        </w:rPr>
        <w:t xml:space="preserve">פוליטית </w:t>
      </w:r>
      <w:bookmarkStart w:id="2365" w:name="_ETM_Q6_392060"/>
      <w:bookmarkEnd w:id="2365"/>
      <w:r>
        <w:rPr>
          <w:rtl/>
        </w:rPr>
        <w:t>לחלוטין</w:t>
      </w:r>
      <w:r>
        <w:rPr>
          <w:rFonts w:hint="cs"/>
          <w:rtl/>
        </w:rPr>
        <w:t>, ואת זה צריך להבין.</w:t>
      </w:r>
    </w:p>
    <w:p w:rsidR="0094354E" w:rsidRDefault="0094354E" w:rsidP="00DC1803">
      <w:pPr>
        <w:rPr>
          <w:rtl/>
        </w:rPr>
      </w:pPr>
      <w:bookmarkStart w:id="2366" w:name="_ETM_Q6_392251"/>
      <w:bookmarkEnd w:id="2366"/>
    </w:p>
    <w:bookmarkStart w:id="2367" w:name="_ETM_Q6_393743" w:displacedByCustomXml="next"/>
    <w:bookmarkEnd w:id="2367" w:displacedByCustomXml="next"/>
    <w:bookmarkStart w:id="2368" w:name="_ETM_Q6_393971" w:displacedByCustomXml="next"/>
    <w:bookmarkEnd w:id="2368" w:displacedByCustomXml="next"/>
    <w:bookmarkStart w:id="2369" w:name="_ETM_Q6_394016" w:displacedByCustomXml="next"/>
    <w:bookmarkEnd w:id="2369" w:displacedByCustomXml="next"/>
    <w:bookmarkStart w:id="2370" w:name="_ETM_Q6_394246" w:displacedByCustomXml="next"/>
    <w:bookmarkEnd w:id="2370" w:displacedByCustomXml="next"/>
    <w:bookmarkStart w:id="2371" w:name="_ETM_Q6_394294" w:displacedByCustomXml="next"/>
    <w:bookmarkEnd w:id="2371" w:displacedByCustomXml="next"/>
    <w:sdt>
      <w:sdtPr>
        <w:rPr>
          <w:rtl/>
        </w:rPr>
        <w:alias w:val="יור"/>
        <w:tag w:val="&lt;ID&gt;5463&lt;/ID&gt;&lt;Name&gt;אחמד טיבי - יו&quot;ר&lt;/Name&gt;&lt;Data&gt;אחמד טיבי:&lt;/Data&gt;&lt;Shortcut&gt;&lt;/Shortcut&gt;"/>
        <w:id w:val="-1710790522"/>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372" w:name="_ETM_Q6_395200"/>
      <w:bookmarkEnd w:id="2372"/>
      <w:r>
        <w:rPr>
          <w:rFonts w:hint="cs"/>
          <w:rtl/>
        </w:rPr>
        <w:t xml:space="preserve">נא לפזר את </w:t>
      </w:r>
      <w:bookmarkStart w:id="2373" w:name="_ETM_Q6_392796"/>
      <w:bookmarkEnd w:id="2373"/>
      <w:r>
        <w:rPr>
          <w:rFonts w:hint="cs"/>
          <w:rtl/>
        </w:rPr>
        <w:t>ההפגנה במרכז האולם.</w:t>
      </w:r>
    </w:p>
    <w:p w:rsidR="0094354E" w:rsidRDefault="0094354E" w:rsidP="00972D29">
      <w:pPr>
        <w:rPr>
          <w:rtl/>
        </w:rPr>
      </w:pPr>
      <w:bookmarkStart w:id="2374" w:name="_ETM_Q6_396974"/>
      <w:bookmarkStart w:id="2375" w:name="_ETM_Q6_397041"/>
      <w:bookmarkEnd w:id="2374"/>
      <w:bookmarkEnd w:id="2375"/>
    </w:p>
    <w:bookmarkStart w:id="2376" w:name="_ETM_Q6_395799" w:displacedByCustomXml="next"/>
    <w:bookmarkEnd w:id="2376" w:displacedByCustomXml="next"/>
    <w:bookmarkStart w:id="2377" w:name="_ETM_Q6_395848" w:displacedByCustomXml="next"/>
    <w:bookmarkEnd w:id="2377" w:displacedByCustomXml="next"/>
    <w:sdt>
      <w:sdtPr>
        <w:rPr>
          <w:rtl/>
        </w:rPr>
        <w:alias w:val="קריאה"/>
        <w:tag w:val="&lt;ID&gt;5156&lt;/ID&gt;&lt;Name&gt;דוד אמסלם - הליכוד&lt;/Name&gt;&lt;Data&gt;דוד אמסלם (הליכוד)&lt;/Data&gt;&lt;Shortcut&gt;דואמ&lt;/Shortcut&gt;"/>
        <w:id w:val="-2003490718"/>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דוד אמסלם (הליכוד)</w:t>
          </w:r>
          <w:r w:rsidRPr="00962BCF">
            <w:rPr>
              <w:color w:val="000000"/>
              <w:rtl/>
            </w:rPr>
            <w:t>:</w:t>
          </w:r>
        </w:p>
      </w:sdtContent>
    </w:sdt>
    <w:p w:rsidR="0094354E" w:rsidRPr="00962BCF" w:rsidRDefault="0094354E" w:rsidP="00DC1803">
      <w:pPr>
        <w:rPr>
          <w:rtl/>
        </w:rPr>
      </w:pPr>
      <w:bookmarkStart w:id="2378" w:name="_ETM_Q6_395490"/>
      <w:bookmarkEnd w:id="2378"/>
    </w:p>
    <w:p w:rsidR="0094354E" w:rsidRDefault="0094354E" w:rsidP="00DC1803">
      <w:pPr>
        <w:rPr>
          <w:rtl/>
        </w:rPr>
      </w:pPr>
      <w:bookmarkStart w:id="2379" w:name="_ETM_Q6_395682"/>
      <w:bookmarkEnd w:id="2379"/>
      <w:r>
        <w:rPr>
          <w:rFonts w:hint="cs"/>
          <w:rtl/>
        </w:rPr>
        <w:t>פוזרה.</w:t>
      </w:r>
    </w:p>
    <w:p w:rsidR="0094354E" w:rsidRDefault="0094354E" w:rsidP="00DC1803">
      <w:pPr>
        <w:rPr>
          <w:rtl/>
        </w:rPr>
      </w:pPr>
      <w:bookmarkStart w:id="2380" w:name="_ETM_Q6_397239"/>
      <w:bookmarkStart w:id="2381" w:name="_ETM_Q6_397312"/>
      <w:bookmarkEnd w:id="2380"/>
      <w:bookmarkEnd w:id="2381"/>
    </w:p>
    <w:bookmarkStart w:id="2382" w:name="_ETM_Q6_397862" w:displacedByCustomXml="next"/>
    <w:bookmarkEnd w:id="2382" w:displacedByCustomXml="next"/>
    <w:bookmarkStart w:id="2383" w:name="_ETM_Q6_397919" w:displacedByCustomXml="next"/>
    <w:bookmarkEnd w:id="2383" w:displacedByCustomXml="next"/>
    <w:sdt>
      <w:sdtPr>
        <w:rPr>
          <w:rtl/>
        </w:rPr>
        <w:alias w:val="יור"/>
        <w:tag w:val="&lt;ID&gt;5463&lt;/ID&gt;&lt;Name&gt;אחמד טיבי - יו&quot;ר&lt;/Name&gt;&lt;Data&gt;אחמד טיבי:&lt;/Data&gt;&lt;Shortcut&gt;&lt;/Shortcut&gt;"/>
        <w:id w:val="-2017063762"/>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384" w:name="_ETM_Q6_399148"/>
      <w:bookmarkEnd w:id="2384"/>
      <w:r>
        <w:rPr>
          <w:rFonts w:hint="cs"/>
          <w:rtl/>
        </w:rPr>
        <w:t>פוזרה.</w:t>
      </w:r>
    </w:p>
    <w:p w:rsidR="0094354E" w:rsidRDefault="0094354E" w:rsidP="00DC1803">
      <w:pPr>
        <w:rPr>
          <w:rtl/>
        </w:rPr>
      </w:pPr>
      <w:bookmarkStart w:id="2385" w:name="_ETM_Q6_394953"/>
      <w:bookmarkStart w:id="2386" w:name="_ETM_Q6_395021"/>
      <w:bookmarkEnd w:id="2385"/>
      <w:bookmarkEnd w:id="2386"/>
    </w:p>
    <w:bookmarkStart w:id="2387" w:name="_ETM_Q6_395253" w:displacedByCustomXml="next"/>
    <w:bookmarkEnd w:id="2387" w:displacedByCustomXml="next"/>
    <w:bookmarkStart w:id="2388" w:name="_ETM_Q6_395352" w:displacedByCustomXml="next"/>
    <w:bookmarkEnd w:id="2388" w:displacedByCustomXml="next"/>
    <w:sdt>
      <w:sdtPr>
        <w:rPr>
          <w:rtl/>
        </w:rPr>
        <w:alias w:val="קריאה"/>
        <w:tag w:val="&lt;ID&gt;4637&lt;/ID&gt;&lt;Name&gt;איתן כבל - המחנה הציוני&lt;/Name&gt;&lt;Data&gt;איתן כבל (המחנה הציוני)&lt;/Data&gt;&lt;Shortcut&gt;איכב&lt;/Shortcut&gt;"/>
        <w:id w:val="97536078"/>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איתן כבל (המחנה הציוני)</w:t>
          </w:r>
          <w:r w:rsidRPr="00962BCF">
            <w:rPr>
              <w:color w:val="000000"/>
              <w:rtl/>
            </w:rPr>
            <w:t>:</w:t>
          </w:r>
        </w:p>
      </w:sdtContent>
    </w:sdt>
    <w:p w:rsidR="0094354E" w:rsidRDefault="0094354E" w:rsidP="00972D29">
      <w:pPr>
        <w:rPr>
          <w:rtl/>
        </w:rPr>
      </w:pPr>
    </w:p>
    <w:p w:rsidR="0094354E" w:rsidRDefault="0094354E" w:rsidP="00DC1803">
      <w:pPr>
        <w:rPr>
          <w:rtl/>
        </w:rPr>
      </w:pPr>
      <w:bookmarkStart w:id="2389" w:name="_ETM_Q6_395359"/>
      <w:bookmarkStart w:id="2390" w:name="_ETM_Q6_395620"/>
      <w:bookmarkStart w:id="2391" w:name="_ETM_Q6_395674"/>
      <w:bookmarkEnd w:id="2389"/>
      <w:bookmarkEnd w:id="2390"/>
      <w:bookmarkEnd w:id="2391"/>
      <w:r>
        <w:rPr>
          <w:rFonts w:hint="cs"/>
          <w:rtl/>
        </w:rPr>
        <w:t xml:space="preserve">אנחנו מדברים על הצעת </w:t>
      </w:r>
      <w:bookmarkStart w:id="2392" w:name="_ETM_Q6_398674"/>
      <w:bookmarkEnd w:id="2392"/>
      <w:r>
        <w:rPr>
          <w:rFonts w:hint="cs"/>
          <w:rtl/>
        </w:rPr>
        <w:t>החוק שלך.</w:t>
      </w:r>
    </w:p>
    <w:p w:rsidR="0094354E" w:rsidRDefault="0094354E" w:rsidP="00DC1803">
      <w:pPr>
        <w:rPr>
          <w:rtl/>
        </w:rPr>
      </w:pPr>
    </w:p>
    <w:bookmarkStart w:id="2393" w:name="_ETM_Q6_399084" w:displacedByCustomXml="next"/>
    <w:bookmarkEnd w:id="2393" w:displacedByCustomXml="next"/>
    <w:bookmarkStart w:id="2394" w:name="_ETM_Q6_399134" w:displacedByCustomXml="next"/>
    <w:bookmarkEnd w:id="2394" w:displacedByCustomXml="next"/>
    <w:sdt>
      <w:sdtPr>
        <w:rPr>
          <w:rtl/>
        </w:rPr>
        <w:alias w:val="יור"/>
        <w:tag w:val="&lt;ID&gt;5463&lt;/ID&gt;&lt;Name&gt;אחמד טיבי - יו&quot;ר&lt;/Name&gt;&lt;Data&gt;אחמד טיבי:&lt;/Data&gt;&lt;Shortcut&gt;&lt;/Shortcut&gt;"/>
        <w:id w:val="1874035577"/>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Pr="00962BCF" w:rsidRDefault="0094354E" w:rsidP="00DC1803">
      <w:pPr>
        <w:ind w:firstLine="0"/>
        <w:rPr>
          <w:rtl/>
        </w:rPr>
      </w:pPr>
      <w:bookmarkStart w:id="2395" w:name="_ETM_Q6_400430"/>
      <w:bookmarkEnd w:id="2395"/>
    </w:p>
    <w:p w:rsidR="0094354E" w:rsidRDefault="0094354E" w:rsidP="00CB2E8D">
      <w:pPr>
        <w:rPr>
          <w:rtl/>
        </w:rPr>
      </w:pPr>
      <w:r>
        <w:rPr>
          <w:rtl/>
        </w:rPr>
        <w:t xml:space="preserve"> </w:t>
      </w:r>
      <w:bookmarkStart w:id="2396" w:name="_ETM_Q6_392690"/>
      <w:bookmarkStart w:id="2397" w:name="_ETM_Q6_397900"/>
      <w:bookmarkEnd w:id="2396"/>
      <w:bookmarkEnd w:id="2397"/>
      <w:r>
        <w:rPr>
          <w:rtl/>
        </w:rPr>
        <w:t xml:space="preserve">אני </w:t>
      </w:r>
      <w:bookmarkStart w:id="2398" w:name="_ETM_Q6_398020"/>
      <w:bookmarkEnd w:id="2398"/>
      <w:r>
        <w:rPr>
          <w:rtl/>
        </w:rPr>
        <w:t xml:space="preserve">מבטיח </w:t>
      </w:r>
      <w:bookmarkStart w:id="2399" w:name="_ETM_Q6_398470"/>
      <w:bookmarkEnd w:id="2399"/>
      <w:r>
        <w:rPr>
          <w:rtl/>
        </w:rPr>
        <w:t xml:space="preserve">לא </w:t>
      </w:r>
      <w:bookmarkStart w:id="2400" w:name="_ETM_Q6_398620"/>
      <w:bookmarkEnd w:id="2400"/>
      <w:r>
        <w:rPr>
          <w:rtl/>
        </w:rPr>
        <w:t>לשבור</w:t>
      </w:r>
      <w:r>
        <w:rPr>
          <w:rFonts w:hint="cs"/>
          <w:rtl/>
        </w:rPr>
        <w:t xml:space="preserve"> אף</w:t>
      </w:r>
      <w:r>
        <w:rPr>
          <w:rtl/>
        </w:rPr>
        <w:t xml:space="preserve"> </w:t>
      </w:r>
      <w:bookmarkStart w:id="2401" w:name="_ETM_Q6_399310"/>
      <w:bookmarkEnd w:id="2401"/>
      <w:r>
        <w:rPr>
          <w:rtl/>
        </w:rPr>
        <w:t>רגל</w:t>
      </w:r>
      <w:r>
        <w:rPr>
          <w:rFonts w:hint="cs"/>
          <w:rtl/>
        </w:rPr>
        <w:t xml:space="preserve">. </w:t>
      </w:r>
    </w:p>
    <w:p w:rsidR="0094354E" w:rsidRDefault="0094354E" w:rsidP="00DC1803">
      <w:pPr>
        <w:ind w:firstLine="0"/>
        <w:rPr>
          <w:rtl/>
        </w:rPr>
      </w:pPr>
      <w:bookmarkStart w:id="2402" w:name="_ETM_Q6_401435"/>
      <w:bookmarkEnd w:id="2402"/>
    </w:p>
    <w:bookmarkStart w:id="2403" w:name="_ETM_Q6_402975" w:displacedByCustomXml="next"/>
    <w:bookmarkEnd w:id="2403" w:displacedByCustomXml="next"/>
    <w:bookmarkStart w:id="2404" w:name="_ETM_Q6_403204" w:displacedByCustomXml="next"/>
    <w:bookmarkEnd w:id="2404" w:displacedByCustomXml="next"/>
    <w:bookmarkStart w:id="2405" w:name="_ETM_Q6_403257" w:displacedByCustomXml="next"/>
    <w:bookmarkEnd w:id="2405" w:displacedByCustomXml="next"/>
    <w:bookmarkStart w:id="2406" w:name="_ETM_Q6_403485" w:displacedByCustomXml="next"/>
    <w:bookmarkEnd w:id="2406" w:displacedByCustomXml="next"/>
    <w:bookmarkStart w:id="2407" w:name="_ETM_Q6_403536" w:displacedByCustomXml="next"/>
    <w:bookmarkEnd w:id="2407" w:displacedByCustomXml="next"/>
    <w:sdt>
      <w:sdtPr>
        <w:rPr>
          <w:rtl/>
        </w:rPr>
        <w:alias w:val="קריאה"/>
        <w:tag w:val="&lt;ID&gt;0&lt;/ID&gt;&lt;Name&gt;קריאה&lt;/Name&gt;&lt;Data&gt;קריאה&lt;/Data&gt;&lt;Shortcut&gt;&lt;/Shortcut&gt;"/>
        <w:id w:val="159518696"/>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קריאה</w:t>
          </w:r>
          <w:r w:rsidRPr="00962BCF">
            <w:rPr>
              <w:color w:val="000000"/>
              <w:rtl/>
            </w:rPr>
            <w:t>:</w:t>
          </w:r>
        </w:p>
      </w:sdtContent>
    </w:sdt>
    <w:p w:rsidR="0094354E" w:rsidRDefault="0094354E" w:rsidP="00972D29">
      <w:pPr>
        <w:rPr>
          <w:rtl/>
        </w:rPr>
      </w:pPr>
    </w:p>
    <w:p w:rsidR="0094354E" w:rsidRDefault="00972D29" w:rsidP="00DC1803">
      <w:pPr>
        <w:rPr>
          <w:rtl/>
        </w:rPr>
      </w:pPr>
      <w:bookmarkStart w:id="2408" w:name="_ETM_Q6_401823"/>
      <w:bookmarkEnd w:id="2408"/>
      <w:r>
        <w:rPr>
          <w:rFonts w:hint="cs"/>
          <w:rtl/>
        </w:rPr>
        <w:t>– – –</w:t>
      </w:r>
    </w:p>
    <w:p w:rsidR="0094354E" w:rsidRDefault="0094354E" w:rsidP="00972D29">
      <w:pPr>
        <w:rPr>
          <w:rtl/>
        </w:rPr>
      </w:pPr>
      <w:bookmarkStart w:id="2409" w:name="_ETM_Q6_403355"/>
      <w:bookmarkStart w:id="2410" w:name="_ETM_Q6_403421"/>
      <w:bookmarkEnd w:id="2409"/>
      <w:bookmarkEnd w:id="2410"/>
    </w:p>
    <w:bookmarkStart w:id="2411" w:name="_ETM_Q6_403616" w:displacedByCustomXml="next"/>
    <w:bookmarkEnd w:id="2411" w:displacedByCustomXml="next"/>
    <w:bookmarkStart w:id="2412" w:name="_ETM_Q6_403675" w:displacedByCustomXml="next"/>
    <w:bookmarkEnd w:id="2412" w:displacedByCustomXml="next"/>
    <w:sdt>
      <w:sdtPr>
        <w:rPr>
          <w:rtl/>
        </w:rPr>
        <w:alias w:val="דובר_המשך"/>
        <w:tag w:val="&lt;ID&gt;5694&lt;/ID&gt;&lt;Name&gt;מוסי רז - מרצ&lt;/Name&gt;&lt;Data&gt;מוסי רז (מרצ)&lt;/Data&gt;&lt;Shortcut&gt;מורז&lt;/Shortcut&gt;"/>
        <w:id w:val="-999579052"/>
        <w:placeholder>
          <w:docPart w:val="0EFEB4A03AE54EE089DA1110F43BBA00"/>
        </w:placeholder>
        <w15:color w:val="993366"/>
      </w:sdtPr>
      <w:sdtEndPr/>
      <w:sdtContent>
        <w:p w:rsidR="0094354E" w:rsidRDefault="0094354E" w:rsidP="00DC1803">
          <w:pPr>
            <w:pStyle w:val="-"/>
            <w:keepNext/>
            <w:rPr>
              <w:rtl/>
            </w:rPr>
          </w:pPr>
          <w:r w:rsidRPr="00962BCF">
            <w:rPr>
              <w:rStyle w:val="afe"/>
              <w:color w:val="000000"/>
              <w:rtl/>
            </w:rPr>
            <w:t>מוסי רז (מרצ)</w:t>
          </w:r>
          <w:r w:rsidRPr="00962BCF">
            <w:rPr>
              <w:color w:val="000000"/>
              <w:rtl/>
            </w:rPr>
            <w:t>:</w:t>
          </w:r>
        </w:p>
      </w:sdtContent>
    </w:sdt>
    <w:p w:rsidR="0094354E" w:rsidRDefault="0094354E" w:rsidP="00972D29">
      <w:pPr>
        <w:rPr>
          <w:rtl/>
        </w:rPr>
      </w:pPr>
    </w:p>
    <w:p w:rsidR="0094354E" w:rsidRDefault="00972D29" w:rsidP="00DC1803">
      <w:pPr>
        <w:rPr>
          <w:rtl/>
        </w:rPr>
      </w:pPr>
      <w:bookmarkStart w:id="2413" w:name="_ETM_Q6_405910"/>
      <w:bookmarkEnd w:id="2413"/>
      <w:r>
        <w:rPr>
          <w:rFonts w:hint="cs"/>
          <w:rtl/>
        </w:rPr>
        <w:t>– – –</w:t>
      </w:r>
      <w:r w:rsidR="0094354E">
        <w:rPr>
          <w:rFonts w:hint="cs"/>
          <w:rtl/>
        </w:rPr>
        <w:t xml:space="preserve"> על </w:t>
      </w:r>
      <w:bookmarkStart w:id="2414" w:name="_ETM_Q6_407856"/>
      <w:bookmarkEnd w:id="2414"/>
      <w:r w:rsidR="0094354E">
        <w:rPr>
          <w:rFonts w:hint="cs"/>
          <w:rtl/>
        </w:rPr>
        <w:t xml:space="preserve">זה. </w:t>
      </w:r>
    </w:p>
    <w:p w:rsidR="0094354E" w:rsidRDefault="0094354E" w:rsidP="00DC1803">
      <w:pPr>
        <w:rPr>
          <w:rtl/>
        </w:rPr>
      </w:pPr>
      <w:bookmarkStart w:id="2415" w:name="_ETM_Q6_408224"/>
      <w:bookmarkStart w:id="2416" w:name="_ETM_Q6_408294"/>
      <w:bookmarkEnd w:id="2415"/>
      <w:bookmarkEnd w:id="2416"/>
    </w:p>
    <w:bookmarkStart w:id="2417" w:name="_ETM_Q6_408549" w:displacedByCustomXml="next"/>
    <w:bookmarkEnd w:id="2417" w:displacedByCustomXml="next"/>
    <w:bookmarkStart w:id="2418" w:name="_ETM_Q6_408600" w:displacedByCustomXml="next"/>
    <w:bookmarkEnd w:id="2418" w:displacedByCustomXml="next"/>
    <w:sdt>
      <w:sdtPr>
        <w:rPr>
          <w:rtl/>
        </w:rPr>
        <w:alias w:val="יור"/>
        <w:tag w:val="&lt;ID&gt;5463&lt;/ID&gt;&lt;Name&gt;אחמד טיבי - יו&quot;ר&lt;/Name&gt;&lt;Data&gt;אחמד טיבי:&lt;/Data&gt;&lt;Shortcut&gt;&lt;/Shortcut&gt;"/>
        <w:id w:val="434798140"/>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Default="0094354E" w:rsidP="00972D29">
      <w:pPr>
        <w:rPr>
          <w:rtl/>
        </w:rPr>
      </w:pPr>
    </w:p>
    <w:p w:rsidR="0094354E" w:rsidRPr="00962BCF" w:rsidRDefault="0094354E" w:rsidP="00DC1803">
      <w:pPr>
        <w:rPr>
          <w:rtl/>
        </w:rPr>
      </w:pPr>
      <w:bookmarkStart w:id="2419" w:name="_ETM_Q6_405065"/>
      <w:bookmarkEnd w:id="2419"/>
      <w:r>
        <w:rPr>
          <w:rFonts w:hint="cs"/>
          <w:rtl/>
        </w:rPr>
        <w:t xml:space="preserve">בבקשה, נא להמשיך. </w:t>
      </w:r>
    </w:p>
    <w:p w:rsidR="0094354E" w:rsidRDefault="0094354E" w:rsidP="00DC1803">
      <w:pPr>
        <w:rPr>
          <w:rtl/>
        </w:rPr>
      </w:pPr>
    </w:p>
    <w:bookmarkStart w:id="2420" w:name="_ETM_Q6_409152" w:displacedByCustomXml="next"/>
    <w:bookmarkEnd w:id="2420" w:displacedByCustomXml="next"/>
    <w:bookmarkStart w:id="2421" w:name="_ETM_Q6_409211" w:displacedByCustomXml="next"/>
    <w:bookmarkEnd w:id="2421" w:displacedByCustomXml="next"/>
    <w:sdt>
      <w:sdtPr>
        <w:rPr>
          <w:rtl/>
        </w:rPr>
        <w:alias w:val="דובר_המשך"/>
        <w:tag w:val="&lt;ID&gt;5694&lt;/ID&gt;&lt;Name&gt;מוסי רז - מרצ&lt;/Name&gt;&lt;Data&gt;מוסי רז (מרצ)&lt;/Data&gt;&lt;Shortcut&gt;מורז&lt;/Shortcut&gt;"/>
        <w:id w:val="769435529"/>
        <w:placeholder>
          <w:docPart w:val="0EFEB4A03AE54EE089DA1110F43BBA00"/>
        </w:placeholder>
        <w15:color w:val="993366"/>
      </w:sdtPr>
      <w:sdtEndPr/>
      <w:sdtContent>
        <w:p w:rsidR="0094354E" w:rsidRDefault="0094354E" w:rsidP="00DC1803">
          <w:pPr>
            <w:pStyle w:val="-"/>
            <w:keepNext/>
            <w:rPr>
              <w:rtl/>
            </w:rPr>
          </w:pPr>
          <w:r w:rsidRPr="00962BCF">
            <w:rPr>
              <w:rStyle w:val="afe"/>
              <w:color w:val="000000"/>
              <w:rtl/>
            </w:rPr>
            <w:t>מוסי רז (מרצ)</w:t>
          </w:r>
          <w:r w:rsidRPr="00962BCF">
            <w:rPr>
              <w:color w:val="000000"/>
              <w:rtl/>
            </w:rPr>
            <w:t>:</w:t>
          </w:r>
        </w:p>
      </w:sdtContent>
    </w:sdt>
    <w:p w:rsidR="0094354E" w:rsidRPr="00962BCF" w:rsidRDefault="0094354E" w:rsidP="00DC1803">
      <w:pPr>
        <w:ind w:firstLine="0"/>
        <w:rPr>
          <w:rtl/>
        </w:rPr>
      </w:pPr>
      <w:bookmarkStart w:id="2422" w:name="_ETM_Q6_410494"/>
      <w:bookmarkEnd w:id="2422"/>
    </w:p>
    <w:p w:rsidR="0094354E" w:rsidRDefault="0094354E" w:rsidP="00DD0563">
      <w:pPr>
        <w:rPr>
          <w:rtl/>
        </w:rPr>
      </w:pPr>
      <w:bookmarkStart w:id="2423" w:name="_ETM_Q6_403250"/>
      <w:bookmarkStart w:id="2424" w:name="_ETM_Q6_405750"/>
      <w:bookmarkEnd w:id="2423"/>
      <w:bookmarkEnd w:id="2424"/>
      <w:r>
        <w:rPr>
          <w:rtl/>
        </w:rPr>
        <w:t>אנחנו</w:t>
      </w:r>
      <w:r w:rsidR="00CB2E8D">
        <w:rPr>
          <w:rFonts w:hint="cs"/>
          <w:rtl/>
        </w:rPr>
        <w:t xml:space="preserve"> </w:t>
      </w:r>
      <w:r w:rsidR="00CB2E8D">
        <w:rPr>
          <w:rFonts w:hint="eastAsia"/>
        </w:rPr>
        <w:t>–</w:t>
      </w:r>
      <w:r>
        <w:rPr>
          <w:rtl/>
        </w:rPr>
        <w:t xml:space="preserve"> </w:t>
      </w:r>
      <w:bookmarkStart w:id="2425" w:name="_ETM_Q6_407730"/>
      <w:bookmarkEnd w:id="2425"/>
      <w:r>
        <w:rPr>
          <w:rtl/>
        </w:rPr>
        <w:t xml:space="preserve">אני </w:t>
      </w:r>
      <w:bookmarkStart w:id="2426" w:name="_ETM_Q6_407850"/>
      <w:bookmarkEnd w:id="2426"/>
      <w:r>
        <w:rPr>
          <w:rtl/>
        </w:rPr>
        <w:t xml:space="preserve">אומר </w:t>
      </w:r>
      <w:bookmarkStart w:id="2427" w:name="_ETM_Q6_408120"/>
      <w:bookmarkEnd w:id="2427"/>
      <w:r>
        <w:rPr>
          <w:rFonts w:hint="cs"/>
          <w:rtl/>
        </w:rPr>
        <w:t>"</w:t>
      </w:r>
      <w:r>
        <w:rPr>
          <w:rtl/>
        </w:rPr>
        <w:t>אנחנו</w:t>
      </w:r>
      <w:r>
        <w:rPr>
          <w:rFonts w:hint="cs"/>
          <w:rtl/>
        </w:rPr>
        <w:t xml:space="preserve">" </w:t>
      </w:r>
      <w:r>
        <w:rPr>
          <w:rtl/>
        </w:rPr>
        <w:t xml:space="preserve">– </w:t>
      </w:r>
      <w:bookmarkStart w:id="2428" w:name="_ETM_Q6_409440"/>
      <w:bookmarkEnd w:id="2428"/>
      <w:r>
        <w:rPr>
          <w:rFonts w:hint="cs"/>
          <w:rtl/>
        </w:rPr>
        <w:t>ה</w:t>
      </w:r>
      <w:r>
        <w:rPr>
          <w:rtl/>
        </w:rPr>
        <w:t xml:space="preserve">רוב </w:t>
      </w:r>
      <w:bookmarkStart w:id="2429" w:name="_ETM_Q6_409890"/>
      <w:bookmarkEnd w:id="2429"/>
      <w:r>
        <w:rPr>
          <w:rtl/>
        </w:rPr>
        <w:t xml:space="preserve">היהודי </w:t>
      </w:r>
      <w:bookmarkStart w:id="2430" w:name="_ETM_Q6_410580"/>
      <w:bookmarkEnd w:id="2430"/>
      <w:r>
        <w:rPr>
          <w:rtl/>
        </w:rPr>
        <w:t xml:space="preserve">במדינה </w:t>
      </w:r>
      <w:bookmarkStart w:id="2431" w:name="_ETM_Q6_411910"/>
      <w:bookmarkEnd w:id="2431"/>
      <w:r>
        <w:rPr>
          <w:rtl/>
        </w:rPr>
        <w:t xml:space="preserve">מתייחס </w:t>
      </w:r>
      <w:bookmarkStart w:id="2432" w:name="_ETM_Q6_412570"/>
      <w:bookmarkEnd w:id="2432"/>
      <w:r>
        <w:rPr>
          <w:rtl/>
        </w:rPr>
        <w:t xml:space="preserve">לעצמו </w:t>
      </w:r>
      <w:bookmarkStart w:id="2433" w:name="_ETM_Q6_413830"/>
      <w:bookmarkEnd w:id="2433"/>
      <w:r>
        <w:rPr>
          <w:rtl/>
        </w:rPr>
        <w:t xml:space="preserve">במידה </w:t>
      </w:r>
      <w:bookmarkStart w:id="2434" w:name="_ETM_Q6_414310"/>
      <w:bookmarkEnd w:id="2434"/>
      <w:r>
        <w:rPr>
          <w:rtl/>
        </w:rPr>
        <w:t>רבה</w:t>
      </w:r>
      <w:r w:rsidR="00CB2E8D">
        <w:rPr>
          <w:rFonts w:hint="cs"/>
          <w:rtl/>
        </w:rPr>
        <w:t xml:space="preserve"> </w:t>
      </w:r>
      <w:r w:rsidR="00CB2E8D">
        <w:rPr>
          <w:rFonts w:hint="eastAsia"/>
        </w:rPr>
        <w:t>–</w:t>
      </w:r>
      <w:r>
        <w:rPr>
          <w:rtl/>
        </w:rPr>
        <w:t xml:space="preserve"> </w:t>
      </w:r>
      <w:bookmarkStart w:id="2435" w:name="_ETM_Q6_414850"/>
      <w:bookmarkEnd w:id="2435"/>
      <w:r>
        <w:rPr>
          <w:rtl/>
        </w:rPr>
        <w:t>בעיני</w:t>
      </w:r>
      <w:r>
        <w:rPr>
          <w:rFonts w:hint="cs"/>
          <w:rtl/>
        </w:rPr>
        <w:t>י</w:t>
      </w:r>
      <w:r>
        <w:rPr>
          <w:rtl/>
        </w:rPr>
        <w:t xml:space="preserve"> </w:t>
      </w:r>
      <w:bookmarkStart w:id="2436" w:name="_ETM_Q6_415330"/>
      <w:bookmarkEnd w:id="2436"/>
      <w:r>
        <w:rPr>
          <w:rtl/>
        </w:rPr>
        <w:t>בטעות</w:t>
      </w:r>
      <w:r w:rsidR="00CB2E8D">
        <w:rPr>
          <w:rFonts w:hint="cs"/>
          <w:rtl/>
        </w:rPr>
        <w:t xml:space="preserve"> </w:t>
      </w:r>
      <w:r w:rsidR="00CB2E8D">
        <w:rPr>
          <w:rFonts w:hint="eastAsia"/>
        </w:rPr>
        <w:t>–</w:t>
      </w:r>
      <w:r>
        <w:rPr>
          <w:rtl/>
        </w:rPr>
        <w:t xml:space="preserve"> </w:t>
      </w:r>
      <w:bookmarkStart w:id="2437" w:name="_ETM_Q6_416350"/>
      <w:bookmarkEnd w:id="2437"/>
      <w:r>
        <w:rPr>
          <w:rtl/>
        </w:rPr>
        <w:t>כר</w:t>
      </w:r>
      <w:r>
        <w:rPr>
          <w:rFonts w:hint="cs"/>
          <w:rtl/>
        </w:rPr>
        <w:t>ו</w:t>
      </w:r>
      <w:r>
        <w:rPr>
          <w:rtl/>
        </w:rPr>
        <w:t>ב</w:t>
      </w:r>
      <w:r>
        <w:rPr>
          <w:rFonts w:hint="cs"/>
          <w:rtl/>
        </w:rPr>
        <w:t>,</w:t>
      </w:r>
      <w:r>
        <w:rPr>
          <w:rtl/>
        </w:rPr>
        <w:t xml:space="preserve"> </w:t>
      </w:r>
      <w:bookmarkStart w:id="2438" w:name="_ETM_Q6_417760"/>
      <w:bookmarkEnd w:id="2438"/>
      <w:r>
        <w:rPr>
          <w:rtl/>
        </w:rPr>
        <w:t xml:space="preserve">אבל </w:t>
      </w:r>
      <w:bookmarkStart w:id="2439" w:name="_ETM_Q6_417970"/>
      <w:bookmarkEnd w:id="2439"/>
      <w:r>
        <w:rPr>
          <w:rtl/>
        </w:rPr>
        <w:t xml:space="preserve">אנחנו </w:t>
      </w:r>
      <w:bookmarkStart w:id="2440" w:name="_ETM_Q6_418300"/>
      <w:bookmarkEnd w:id="2440"/>
      <w:r>
        <w:rPr>
          <w:rtl/>
        </w:rPr>
        <w:t xml:space="preserve">לא </w:t>
      </w:r>
      <w:bookmarkStart w:id="2441" w:name="_ETM_Q6_418450"/>
      <w:bookmarkEnd w:id="2441"/>
      <w:r>
        <w:rPr>
          <w:rtl/>
        </w:rPr>
        <w:t xml:space="preserve">באמת </w:t>
      </w:r>
      <w:bookmarkStart w:id="2442" w:name="_ETM_Q6_418930"/>
      <w:bookmarkEnd w:id="2442"/>
      <w:r>
        <w:rPr>
          <w:rtl/>
        </w:rPr>
        <w:t>רוב</w:t>
      </w:r>
      <w:r>
        <w:rPr>
          <w:rFonts w:hint="cs"/>
          <w:rtl/>
        </w:rPr>
        <w:t>,</w:t>
      </w:r>
      <w:r>
        <w:rPr>
          <w:rtl/>
        </w:rPr>
        <w:t xml:space="preserve"> </w:t>
      </w:r>
      <w:bookmarkStart w:id="2443" w:name="_ETM_Q6_419470"/>
      <w:bookmarkEnd w:id="2443"/>
      <w:r>
        <w:rPr>
          <w:rtl/>
        </w:rPr>
        <w:t xml:space="preserve">משום </w:t>
      </w:r>
      <w:bookmarkStart w:id="2444" w:name="_ETM_Q6_421790"/>
      <w:bookmarkEnd w:id="2444"/>
      <w:r>
        <w:rPr>
          <w:rFonts w:hint="cs"/>
          <w:rtl/>
        </w:rPr>
        <w:t>ש</w:t>
      </w:r>
      <w:r>
        <w:rPr>
          <w:rtl/>
        </w:rPr>
        <w:t xml:space="preserve">במרחב </w:t>
      </w:r>
      <w:bookmarkStart w:id="2445" w:name="_ETM_Q6_423210"/>
      <w:bookmarkEnd w:id="2445"/>
      <w:r>
        <w:rPr>
          <w:rtl/>
        </w:rPr>
        <w:t xml:space="preserve">אנחנו </w:t>
      </w:r>
      <w:bookmarkStart w:id="2446" w:name="_ETM_Q6_423570"/>
      <w:bookmarkEnd w:id="2446"/>
      <w:r>
        <w:rPr>
          <w:rtl/>
        </w:rPr>
        <w:t>מיעוט</w:t>
      </w:r>
      <w:r>
        <w:rPr>
          <w:rFonts w:hint="cs"/>
          <w:rtl/>
        </w:rPr>
        <w:t>,</w:t>
      </w:r>
      <w:r>
        <w:rPr>
          <w:rtl/>
        </w:rPr>
        <w:t xml:space="preserve"> </w:t>
      </w:r>
      <w:bookmarkStart w:id="2447" w:name="_ETM_Q6_425490"/>
      <w:bookmarkEnd w:id="2447"/>
      <w:r>
        <w:rPr>
          <w:rFonts w:hint="cs"/>
          <w:rtl/>
        </w:rPr>
        <w:t>ו</w:t>
      </w:r>
      <w:r>
        <w:rPr>
          <w:rtl/>
        </w:rPr>
        <w:t xml:space="preserve">אנחנו </w:t>
      </w:r>
      <w:bookmarkStart w:id="2448" w:name="_ETM_Q6_426000"/>
      <w:bookmarkEnd w:id="2448"/>
      <w:r>
        <w:rPr>
          <w:rtl/>
        </w:rPr>
        <w:t xml:space="preserve">מנחילים </w:t>
      </w:r>
      <w:bookmarkStart w:id="2449" w:name="_ETM_Q6_426480"/>
      <w:bookmarkEnd w:id="2449"/>
      <w:r>
        <w:rPr>
          <w:rtl/>
        </w:rPr>
        <w:t xml:space="preserve">את </w:t>
      </w:r>
      <w:bookmarkStart w:id="2450" w:name="_ETM_Q6_426630"/>
      <w:bookmarkEnd w:id="2450"/>
      <w:r>
        <w:rPr>
          <w:rtl/>
        </w:rPr>
        <w:t xml:space="preserve">הטעות </w:t>
      </w:r>
      <w:bookmarkStart w:id="2451" w:name="_ETM_Q6_427110"/>
      <w:bookmarkEnd w:id="2451"/>
      <w:r>
        <w:rPr>
          <w:rtl/>
        </w:rPr>
        <w:t>הז</w:t>
      </w:r>
      <w:r w:rsidR="004A00B1">
        <w:rPr>
          <w:rFonts w:hint="cs"/>
          <w:rtl/>
        </w:rPr>
        <w:t>את</w:t>
      </w:r>
      <w:r>
        <w:rPr>
          <w:rtl/>
        </w:rPr>
        <w:t xml:space="preserve"> </w:t>
      </w:r>
      <w:bookmarkStart w:id="2452" w:name="_ETM_Q6_427560"/>
      <w:bookmarkEnd w:id="2452"/>
      <w:r>
        <w:rPr>
          <w:rtl/>
        </w:rPr>
        <w:t xml:space="preserve">גם </w:t>
      </w:r>
      <w:bookmarkStart w:id="2453" w:name="_ETM_Q6_427830"/>
      <w:bookmarkEnd w:id="2453"/>
      <w:r>
        <w:rPr>
          <w:rtl/>
        </w:rPr>
        <w:t xml:space="preserve">לדורות </w:t>
      </w:r>
      <w:bookmarkStart w:id="2454" w:name="_ETM_Q6_428310"/>
      <w:bookmarkEnd w:id="2454"/>
      <w:r>
        <w:rPr>
          <w:rtl/>
        </w:rPr>
        <w:t xml:space="preserve">הבאים </w:t>
      </w:r>
      <w:bookmarkStart w:id="2455" w:name="_ETM_Q6_429390"/>
      <w:bookmarkEnd w:id="2455"/>
      <w:r>
        <w:rPr>
          <w:rtl/>
        </w:rPr>
        <w:t xml:space="preserve">בכך </w:t>
      </w:r>
      <w:bookmarkStart w:id="2456" w:name="_ETM_Q6_429750"/>
      <w:bookmarkEnd w:id="2456"/>
      <w:r>
        <w:rPr>
          <w:rtl/>
        </w:rPr>
        <w:t xml:space="preserve">שאיננו </w:t>
      </w:r>
      <w:bookmarkStart w:id="2457" w:name="_ETM_Q6_430170"/>
      <w:bookmarkEnd w:id="2457"/>
      <w:r>
        <w:rPr>
          <w:rtl/>
        </w:rPr>
        <w:t xml:space="preserve">לומדים </w:t>
      </w:r>
      <w:bookmarkStart w:id="2458" w:name="_ETM_Q6_430500"/>
      <w:bookmarkEnd w:id="2458"/>
      <w:r>
        <w:rPr>
          <w:rtl/>
        </w:rPr>
        <w:t xml:space="preserve">את </w:t>
      </w:r>
      <w:bookmarkStart w:id="2459" w:name="_ETM_Q6_430620"/>
      <w:bookmarkEnd w:id="2459"/>
      <w:r>
        <w:rPr>
          <w:rtl/>
        </w:rPr>
        <w:t>השפה</w:t>
      </w:r>
      <w:r>
        <w:rPr>
          <w:rFonts w:hint="cs"/>
          <w:rtl/>
        </w:rPr>
        <w:t xml:space="preserve"> הערבית. ואני אומר</w:t>
      </w:r>
      <w:r w:rsidR="004A00B1">
        <w:rPr>
          <w:rFonts w:hint="cs"/>
          <w:rtl/>
        </w:rPr>
        <w:t>,</w:t>
      </w:r>
      <w:r>
        <w:rPr>
          <w:rFonts w:hint="cs"/>
          <w:rtl/>
        </w:rPr>
        <w:t xml:space="preserve"> </w:t>
      </w:r>
      <w:bookmarkStart w:id="2460" w:name="_ETM_Q6_431160"/>
      <w:bookmarkStart w:id="2461" w:name="_ETM_Q6_431730"/>
      <w:bookmarkEnd w:id="2460"/>
      <w:bookmarkEnd w:id="2461"/>
      <w:r>
        <w:rPr>
          <w:rtl/>
        </w:rPr>
        <w:t xml:space="preserve">קודם </w:t>
      </w:r>
      <w:bookmarkStart w:id="2462" w:name="_ETM_Q6_431970"/>
      <w:bookmarkEnd w:id="2462"/>
      <w:r>
        <w:rPr>
          <w:rtl/>
        </w:rPr>
        <w:t>כול</w:t>
      </w:r>
      <w:r>
        <w:rPr>
          <w:rFonts w:hint="cs"/>
          <w:rtl/>
        </w:rPr>
        <w:t>,</w:t>
      </w:r>
      <w:r>
        <w:rPr>
          <w:rtl/>
        </w:rPr>
        <w:t xml:space="preserve"> </w:t>
      </w:r>
      <w:bookmarkStart w:id="2463" w:name="_ETM_Q6_432150"/>
      <w:bookmarkEnd w:id="2463"/>
      <w:r>
        <w:rPr>
          <w:rtl/>
        </w:rPr>
        <w:t xml:space="preserve">אני </w:t>
      </w:r>
      <w:bookmarkStart w:id="2464" w:name="_ETM_Q6_432330"/>
      <w:bookmarkEnd w:id="2464"/>
      <w:r>
        <w:rPr>
          <w:rtl/>
        </w:rPr>
        <w:t xml:space="preserve">מתבייש </w:t>
      </w:r>
      <w:bookmarkStart w:id="2465" w:name="_ETM_Q6_433020"/>
      <w:bookmarkEnd w:id="2465"/>
      <w:r>
        <w:rPr>
          <w:rtl/>
        </w:rPr>
        <w:t xml:space="preserve">בעצמי </w:t>
      </w:r>
      <w:bookmarkStart w:id="2466" w:name="_ETM_Q6_433530"/>
      <w:bookmarkEnd w:id="2466"/>
      <w:r>
        <w:rPr>
          <w:rtl/>
        </w:rPr>
        <w:t xml:space="preserve">לפני </w:t>
      </w:r>
      <w:bookmarkStart w:id="2467" w:name="_ETM_Q6_433800"/>
      <w:bookmarkEnd w:id="2467"/>
      <w:r>
        <w:rPr>
          <w:rtl/>
        </w:rPr>
        <w:t xml:space="preserve">שאני </w:t>
      </w:r>
      <w:bookmarkStart w:id="2468" w:name="_ETM_Q6_434070"/>
      <w:bookmarkEnd w:id="2468"/>
      <w:r>
        <w:rPr>
          <w:rtl/>
        </w:rPr>
        <w:t xml:space="preserve">בא </w:t>
      </w:r>
      <w:bookmarkStart w:id="2469" w:name="_ETM_Q6_434250"/>
      <w:bookmarkEnd w:id="2469"/>
      <w:r>
        <w:rPr>
          <w:rtl/>
        </w:rPr>
        <w:t xml:space="preserve">בטענה </w:t>
      </w:r>
      <w:bookmarkStart w:id="2470" w:name="_ETM_Q6_435580"/>
      <w:bookmarkEnd w:id="2470"/>
      <w:r>
        <w:rPr>
          <w:rtl/>
        </w:rPr>
        <w:t xml:space="preserve">למישהו </w:t>
      </w:r>
      <w:bookmarkStart w:id="2471" w:name="_ETM_Q6_436060"/>
      <w:bookmarkEnd w:id="2471"/>
      <w:r>
        <w:rPr>
          <w:rtl/>
        </w:rPr>
        <w:t>אחר</w:t>
      </w:r>
      <w:r>
        <w:rPr>
          <w:rFonts w:hint="cs"/>
          <w:rtl/>
        </w:rPr>
        <w:t>.</w:t>
      </w:r>
      <w:r>
        <w:rPr>
          <w:rtl/>
        </w:rPr>
        <w:t xml:space="preserve"> </w:t>
      </w:r>
      <w:bookmarkStart w:id="2472" w:name="_ETM_Q6_437190"/>
      <w:bookmarkEnd w:id="2472"/>
      <w:r>
        <w:rPr>
          <w:rtl/>
        </w:rPr>
        <w:t xml:space="preserve">במדינה </w:t>
      </w:r>
      <w:bookmarkStart w:id="2473" w:name="_ETM_Q6_437970"/>
      <w:bookmarkEnd w:id="2473"/>
      <w:r>
        <w:rPr>
          <w:rtl/>
        </w:rPr>
        <w:t xml:space="preserve">מהסוג </w:t>
      </w:r>
      <w:bookmarkStart w:id="2474" w:name="_ETM_Q6_438810"/>
      <w:bookmarkEnd w:id="2474"/>
      <w:r>
        <w:rPr>
          <w:rtl/>
        </w:rPr>
        <w:t>שלנו</w:t>
      </w:r>
      <w:r>
        <w:rPr>
          <w:rFonts w:hint="cs"/>
          <w:rtl/>
        </w:rPr>
        <w:t>,</w:t>
      </w:r>
      <w:r>
        <w:rPr>
          <w:rtl/>
        </w:rPr>
        <w:t xml:space="preserve"> </w:t>
      </w:r>
      <w:bookmarkStart w:id="2475" w:name="_ETM_Q6_440029"/>
      <w:bookmarkEnd w:id="2475"/>
      <w:r>
        <w:rPr>
          <w:rtl/>
        </w:rPr>
        <w:t xml:space="preserve">שבה </w:t>
      </w:r>
      <w:bookmarkStart w:id="2476" w:name="_ETM_Q6_440570"/>
      <w:bookmarkEnd w:id="2476"/>
      <w:r>
        <w:rPr>
          <w:rtl/>
        </w:rPr>
        <w:t xml:space="preserve">יש </w:t>
      </w:r>
      <w:bookmarkStart w:id="2477" w:name="_ETM_Q6_440839"/>
      <w:bookmarkEnd w:id="2477"/>
      <w:r>
        <w:rPr>
          <w:rtl/>
        </w:rPr>
        <w:t xml:space="preserve">מיעוט </w:t>
      </w:r>
      <w:bookmarkStart w:id="2478" w:name="_ETM_Q6_441470"/>
      <w:bookmarkEnd w:id="2478"/>
      <w:r>
        <w:rPr>
          <w:rtl/>
        </w:rPr>
        <w:t xml:space="preserve">ערבי </w:t>
      </w:r>
      <w:bookmarkStart w:id="2479" w:name="_ETM_Q6_441830"/>
      <w:bookmarkEnd w:id="2479"/>
      <w:r>
        <w:rPr>
          <w:rtl/>
        </w:rPr>
        <w:t>פלסטיני</w:t>
      </w:r>
      <w:r>
        <w:rPr>
          <w:rFonts w:hint="cs"/>
          <w:rtl/>
        </w:rPr>
        <w:t xml:space="preserve"> שזה </w:t>
      </w:r>
      <w:bookmarkStart w:id="2480" w:name="_ETM_Q6_446284"/>
      <w:bookmarkEnd w:id="2480"/>
      <w:r>
        <w:rPr>
          <w:rFonts w:hint="cs"/>
          <w:rtl/>
        </w:rPr>
        <w:t xml:space="preserve">גם אזרחי המדינה וזה </w:t>
      </w:r>
      <w:bookmarkStart w:id="2481" w:name="_ETM_Q6_444290"/>
      <w:bookmarkEnd w:id="2481"/>
      <w:r>
        <w:rPr>
          <w:rtl/>
        </w:rPr>
        <w:t xml:space="preserve">גם </w:t>
      </w:r>
      <w:bookmarkStart w:id="2482" w:name="_ETM_Q6_444920"/>
      <w:bookmarkEnd w:id="2482"/>
      <w:r>
        <w:rPr>
          <w:rtl/>
        </w:rPr>
        <w:t xml:space="preserve">מיעוט </w:t>
      </w:r>
      <w:bookmarkStart w:id="2483" w:name="_ETM_Q6_446400"/>
      <w:bookmarkStart w:id="2484" w:name="_ETM_Q6_446700"/>
      <w:bookmarkEnd w:id="2483"/>
      <w:bookmarkEnd w:id="2484"/>
      <w:r>
        <w:rPr>
          <w:rtl/>
        </w:rPr>
        <w:t>לאומי</w:t>
      </w:r>
      <w:r>
        <w:rPr>
          <w:rFonts w:hint="cs"/>
          <w:rtl/>
        </w:rPr>
        <w:t xml:space="preserve">, ובמדינה </w:t>
      </w:r>
      <w:bookmarkStart w:id="2485" w:name="_ETM_Q6_449020"/>
      <w:bookmarkEnd w:id="2485"/>
      <w:r>
        <w:rPr>
          <w:rtl/>
        </w:rPr>
        <w:t xml:space="preserve">כמו </w:t>
      </w:r>
      <w:bookmarkStart w:id="2486" w:name="_ETM_Q6_449260"/>
      <w:bookmarkEnd w:id="2486"/>
      <w:r>
        <w:rPr>
          <w:rtl/>
        </w:rPr>
        <w:t>שלנו</w:t>
      </w:r>
      <w:r w:rsidR="004A00B1">
        <w:rPr>
          <w:rFonts w:hint="cs"/>
          <w:rtl/>
        </w:rPr>
        <w:t>,</w:t>
      </w:r>
      <w:r>
        <w:rPr>
          <w:rtl/>
        </w:rPr>
        <w:t xml:space="preserve"> </w:t>
      </w:r>
      <w:bookmarkStart w:id="2487" w:name="_ETM_Q6_449830"/>
      <w:bookmarkEnd w:id="2487"/>
      <w:r>
        <w:rPr>
          <w:rtl/>
        </w:rPr>
        <w:t xml:space="preserve">שיש </w:t>
      </w:r>
      <w:bookmarkStart w:id="2488" w:name="_ETM_Q6_450100"/>
      <w:bookmarkEnd w:id="2488"/>
      <w:r>
        <w:rPr>
          <w:rtl/>
        </w:rPr>
        <w:t xml:space="preserve">לנו </w:t>
      </w:r>
      <w:bookmarkStart w:id="2489" w:name="_ETM_Q6_450550"/>
      <w:bookmarkEnd w:id="2489"/>
      <w:r>
        <w:rPr>
          <w:rtl/>
        </w:rPr>
        <w:t>בעצם</w:t>
      </w:r>
      <w:bookmarkStart w:id="2490" w:name="_ETM_Q6_451270"/>
      <w:bookmarkStart w:id="2491" w:name="_ETM_Q6_452790"/>
      <w:bookmarkEnd w:id="2490"/>
      <w:bookmarkEnd w:id="2491"/>
      <w:r>
        <w:rPr>
          <w:rFonts w:hint="cs"/>
          <w:rtl/>
        </w:rPr>
        <w:t xml:space="preserve"> 22 </w:t>
      </w:r>
      <w:r>
        <w:rPr>
          <w:rtl/>
        </w:rPr>
        <w:t>שכנות</w:t>
      </w:r>
      <w:r>
        <w:rPr>
          <w:rFonts w:hint="cs"/>
          <w:rtl/>
        </w:rPr>
        <w:t>,</w:t>
      </w:r>
      <w:r>
        <w:rPr>
          <w:rtl/>
        </w:rPr>
        <w:t xml:space="preserve"> </w:t>
      </w:r>
      <w:bookmarkStart w:id="2492" w:name="_ETM_Q6_453420"/>
      <w:bookmarkEnd w:id="2492"/>
      <w:r>
        <w:rPr>
          <w:rtl/>
        </w:rPr>
        <w:t xml:space="preserve">כולל </w:t>
      </w:r>
      <w:bookmarkStart w:id="2493" w:name="_ETM_Q6_454960"/>
      <w:bookmarkEnd w:id="2493"/>
      <w:r>
        <w:rPr>
          <w:rtl/>
        </w:rPr>
        <w:t>פל</w:t>
      </w:r>
      <w:r>
        <w:rPr>
          <w:rFonts w:hint="cs"/>
          <w:rtl/>
        </w:rPr>
        <w:t>סט</w:t>
      </w:r>
      <w:r>
        <w:rPr>
          <w:rtl/>
        </w:rPr>
        <w:t>ין</w:t>
      </w:r>
      <w:r>
        <w:rPr>
          <w:rFonts w:hint="cs"/>
          <w:rtl/>
        </w:rPr>
        <w:t>,</w:t>
      </w:r>
      <w:r>
        <w:rPr>
          <w:rtl/>
        </w:rPr>
        <w:t xml:space="preserve"> </w:t>
      </w:r>
      <w:bookmarkStart w:id="2494" w:name="_ETM_Q6_456540"/>
      <w:bookmarkEnd w:id="2494"/>
      <w:r>
        <w:rPr>
          <w:rtl/>
        </w:rPr>
        <w:t xml:space="preserve">שכנות </w:t>
      </w:r>
      <w:bookmarkStart w:id="2495" w:name="_ETM_Q6_456990"/>
      <w:bookmarkEnd w:id="2495"/>
      <w:r>
        <w:rPr>
          <w:rtl/>
        </w:rPr>
        <w:t xml:space="preserve">ערביות </w:t>
      </w:r>
      <w:bookmarkStart w:id="2496" w:name="_ETM_Q6_457589"/>
      <w:bookmarkEnd w:id="2496"/>
      <w:r>
        <w:rPr>
          <w:rtl/>
        </w:rPr>
        <w:t>ש</w:t>
      </w:r>
      <w:r>
        <w:rPr>
          <w:rFonts w:hint="cs"/>
          <w:rtl/>
        </w:rPr>
        <w:t>דוברות</w:t>
      </w:r>
      <w:r>
        <w:rPr>
          <w:rtl/>
        </w:rPr>
        <w:t xml:space="preserve"> </w:t>
      </w:r>
      <w:bookmarkStart w:id="2497" w:name="_ETM_Q6_458100"/>
      <w:bookmarkEnd w:id="2497"/>
      <w:r>
        <w:rPr>
          <w:rtl/>
        </w:rPr>
        <w:t xml:space="preserve">את </w:t>
      </w:r>
      <w:bookmarkStart w:id="2498" w:name="_ETM_Q6_458310"/>
      <w:bookmarkEnd w:id="2498"/>
      <w:r>
        <w:rPr>
          <w:rtl/>
        </w:rPr>
        <w:t xml:space="preserve">השפה </w:t>
      </w:r>
      <w:bookmarkStart w:id="2499" w:name="_ETM_Q6_459000"/>
      <w:bookmarkEnd w:id="2499"/>
      <w:r>
        <w:rPr>
          <w:rtl/>
        </w:rPr>
        <w:t>הערבית</w:t>
      </w:r>
      <w:r>
        <w:rPr>
          <w:rFonts w:hint="cs"/>
          <w:rtl/>
        </w:rPr>
        <w:t>,</w:t>
      </w:r>
      <w:r>
        <w:rPr>
          <w:rtl/>
        </w:rPr>
        <w:t xml:space="preserve"> </w:t>
      </w:r>
      <w:bookmarkStart w:id="2500" w:name="_ETM_Q6_460270"/>
      <w:bookmarkEnd w:id="2500"/>
      <w:r>
        <w:rPr>
          <w:rtl/>
        </w:rPr>
        <w:t xml:space="preserve">אנחנו </w:t>
      </w:r>
      <w:bookmarkStart w:id="2501" w:name="_ETM_Q6_460600"/>
      <w:bookmarkEnd w:id="2501"/>
      <w:r>
        <w:rPr>
          <w:rtl/>
        </w:rPr>
        <w:t xml:space="preserve">צריכים </w:t>
      </w:r>
      <w:bookmarkStart w:id="2502" w:name="_ETM_Q6_461080"/>
      <w:bookmarkEnd w:id="2502"/>
      <w:r>
        <w:rPr>
          <w:rtl/>
        </w:rPr>
        <w:t xml:space="preserve">לעשות </w:t>
      </w:r>
      <w:bookmarkStart w:id="2503" w:name="_ETM_Q6_461830"/>
      <w:bookmarkEnd w:id="2503"/>
      <w:r>
        <w:rPr>
          <w:rtl/>
        </w:rPr>
        <w:t xml:space="preserve">שינוי </w:t>
      </w:r>
      <w:bookmarkStart w:id="2504" w:name="_ETM_Q6_463080"/>
      <w:bookmarkEnd w:id="2504"/>
      <w:r>
        <w:rPr>
          <w:rtl/>
        </w:rPr>
        <w:t xml:space="preserve">דרסטי </w:t>
      </w:r>
      <w:bookmarkStart w:id="2505" w:name="_ETM_Q6_464850"/>
      <w:bookmarkEnd w:id="2505"/>
      <w:r>
        <w:rPr>
          <w:rFonts w:hint="cs"/>
          <w:rtl/>
        </w:rPr>
        <w:t>ב</w:t>
      </w:r>
      <w:r>
        <w:rPr>
          <w:rtl/>
        </w:rPr>
        <w:t xml:space="preserve">צורת </w:t>
      </w:r>
      <w:bookmarkStart w:id="2506" w:name="_ETM_Q6_465270"/>
      <w:bookmarkEnd w:id="2506"/>
      <w:r>
        <w:rPr>
          <w:rtl/>
        </w:rPr>
        <w:t xml:space="preserve">ההתנהגות </w:t>
      </w:r>
      <w:bookmarkStart w:id="2507" w:name="_ETM_Q6_466140"/>
      <w:bookmarkEnd w:id="2507"/>
      <w:r>
        <w:rPr>
          <w:rtl/>
        </w:rPr>
        <w:t xml:space="preserve">והחשיבה </w:t>
      </w:r>
      <w:bookmarkStart w:id="2508" w:name="_ETM_Q6_466830"/>
      <w:bookmarkEnd w:id="2508"/>
      <w:r>
        <w:rPr>
          <w:rtl/>
        </w:rPr>
        <w:t>שלנו</w:t>
      </w:r>
      <w:r>
        <w:rPr>
          <w:rFonts w:hint="cs"/>
          <w:rtl/>
        </w:rPr>
        <w:t>,</w:t>
      </w:r>
      <w:r>
        <w:rPr>
          <w:rtl/>
        </w:rPr>
        <w:t xml:space="preserve"> </w:t>
      </w:r>
      <w:bookmarkStart w:id="2509" w:name="_ETM_Q6_468950"/>
      <w:bookmarkEnd w:id="2509"/>
      <w:r>
        <w:rPr>
          <w:rtl/>
        </w:rPr>
        <w:t xml:space="preserve">קודם </w:t>
      </w:r>
      <w:bookmarkStart w:id="2510" w:name="_ETM_Q6_469220"/>
      <w:bookmarkEnd w:id="2510"/>
      <w:r>
        <w:rPr>
          <w:rtl/>
        </w:rPr>
        <w:t>כול</w:t>
      </w:r>
      <w:r w:rsidR="00CB2E8D">
        <w:rPr>
          <w:rFonts w:hint="cs"/>
          <w:rtl/>
        </w:rPr>
        <w:t xml:space="preserve"> כדי</w:t>
      </w:r>
      <w:r>
        <w:rPr>
          <w:rtl/>
        </w:rPr>
        <w:t xml:space="preserve"> </w:t>
      </w:r>
      <w:bookmarkStart w:id="2511" w:name="_ETM_Q6_469430"/>
      <w:bookmarkEnd w:id="2511"/>
      <w:r>
        <w:rPr>
          <w:rtl/>
        </w:rPr>
        <w:t xml:space="preserve">שאנחנו </w:t>
      </w:r>
      <w:bookmarkStart w:id="2512" w:name="_ETM_Q6_469820"/>
      <w:bookmarkEnd w:id="2512"/>
      <w:r>
        <w:rPr>
          <w:rtl/>
        </w:rPr>
        <w:t xml:space="preserve">נהיה </w:t>
      </w:r>
      <w:bookmarkStart w:id="2513" w:name="_ETM_Q6_470240"/>
      <w:bookmarkEnd w:id="2513"/>
      <w:r>
        <w:rPr>
          <w:rtl/>
        </w:rPr>
        <w:t xml:space="preserve">בסדר </w:t>
      </w:r>
      <w:bookmarkStart w:id="2514" w:name="_ETM_Q6_470630"/>
      <w:bookmarkEnd w:id="2514"/>
      <w:r>
        <w:rPr>
          <w:rtl/>
        </w:rPr>
        <w:t xml:space="preserve">עם </w:t>
      </w:r>
      <w:bookmarkStart w:id="2515" w:name="_ETM_Q6_470750"/>
      <w:bookmarkEnd w:id="2515"/>
      <w:r>
        <w:rPr>
          <w:rtl/>
        </w:rPr>
        <w:t xml:space="preserve">עצמנו </w:t>
      </w:r>
      <w:bookmarkStart w:id="2516" w:name="_ETM_Q6_471170"/>
      <w:bookmarkEnd w:id="2516"/>
      <w:r>
        <w:rPr>
          <w:rtl/>
        </w:rPr>
        <w:t xml:space="preserve">לפני </w:t>
      </w:r>
      <w:bookmarkStart w:id="2517" w:name="_ETM_Q6_471410"/>
      <w:bookmarkEnd w:id="2517"/>
      <w:r>
        <w:rPr>
          <w:rtl/>
        </w:rPr>
        <w:t>ש</w:t>
      </w:r>
      <w:r>
        <w:rPr>
          <w:rFonts w:hint="cs"/>
          <w:rtl/>
        </w:rPr>
        <w:t>אנחנו</w:t>
      </w:r>
      <w:r>
        <w:rPr>
          <w:rtl/>
        </w:rPr>
        <w:t xml:space="preserve"> </w:t>
      </w:r>
      <w:bookmarkStart w:id="2518" w:name="_ETM_Q6_471770"/>
      <w:bookmarkEnd w:id="2518"/>
      <w:r>
        <w:rPr>
          <w:rtl/>
        </w:rPr>
        <w:t xml:space="preserve">בסדר </w:t>
      </w:r>
      <w:bookmarkStart w:id="2519" w:name="_ETM_Q6_472370"/>
      <w:bookmarkEnd w:id="2519"/>
      <w:r>
        <w:rPr>
          <w:rFonts w:hint="cs"/>
          <w:rtl/>
        </w:rPr>
        <w:t xml:space="preserve">עם </w:t>
      </w:r>
      <w:r>
        <w:rPr>
          <w:rtl/>
        </w:rPr>
        <w:t>אחרים</w:t>
      </w:r>
      <w:r>
        <w:rPr>
          <w:rFonts w:hint="cs"/>
          <w:rtl/>
        </w:rPr>
        <w:t>.</w:t>
      </w:r>
      <w:r>
        <w:rPr>
          <w:rtl/>
        </w:rPr>
        <w:t xml:space="preserve"> </w:t>
      </w:r>
      <w:bookmarkStart w:id="2520" w:name="_ETM_Q6_473760"/>
      <w:bookmarkEnd w:id="2520"/>
      <w:r>
        <w:rPr>
          <w:rtl/>
        </w:rPr>
        <w:t xml:space="preserve">במדינה </w:t>
      </w:r>
      <w:bookmarkStart w:id="2521" w:name="_ETM_Q6_474810"/>
      <w:bookmarkEnd w:id="2521"/>
      <w:r>
        <w:rPr>
          <w:rtl/>
        </w:rPr>
        <w:t xml:space="preserve">כמו </w:t>
      </w:r>
      <w:bookmarkStart w:id="2522" w:name="_ETM_Q6_475080"/>
      <w:bookmarkEnd w:id="2522"/>
      <w:r>
        <w:rPr>
          <w:rtl/>
        </w:rPr>
        <w:t>שלנו</w:t>
      </w:r>
      <w:r w:rsidR="00DD0563">
        <w:rPr>
          <w:rFonts w:hint="cs"/>
          <w:rtl/>
        </w:rPr>
        <w:t>,</w:t>
      </w:r>
      <w:r>
        <w:rPr>
          <w:rtl/>
        </w:rPr>
        <w:t xml:space="preserve"> </w:t>
      </w:r>
      <w:bookmarkStart w:id="2523" w:name="_ETM_Q6_476100"/>
      <w:bookmarkEnd w:id="2523"/>
      <w:r>
        <w:rPr>
          <w:rtl/>
        </w:rPr>
        <w:t>לעתיד</w:t>
      </w:r>
      <w:r>
        <w:rPr>
          <w:rFonts w:hint="cs"/>
          <w:rtl/>
        </w:rPr>
        <w:t xml:space="preserve"> </w:t>
      </w:r>
      <w:bookmarkStart w:id="2524" w:name="_ETM_Q6_482448"/>
      <w:bookmarkEnd w:id="2524"/>
      <w:r>
        <w:rPr>
          <w:rFonts w:hint="cs"/>
          <w:rtl/>
        </w:rPr>
        <w:t>צריך יהיה ליצור מצב</w:t>
      </w:r>
      <w:r>
        <w:rPr>
          <w:rtl/>
        </w:rPr>
        <w:t xml:space="preserve"> </w:t>
      </w:r>
      <w:bookmarkStart w:id="2525" w:name="_ETM_Q6_482330"/>
      <w:bookmarkEnd w:id="2525"/>
      <w:r>
        <w:rPr>
          <w:rFonts w:hint="cs"/>
          <w:rtl/>
        </w:rPr>
        <w:t>ש</w:t>
      </w:r>
      <w:r>
        <w:rPr>
          <w:rtl/>
        </w:rPr>
        <w:t xml:space="preserve">תלמידים </w:t>
      </w:r>
      <w:bookmarkStart w:id="2526" w:name="_ETM_Q6_483230"/>
      <w:bookmarkEnd w:id="2526"/>
      <w:r>
        <w:rPr>
          <w:rtl/>
        </w:rPr>
        <w:t xml:space="preserve">לומדים </w:t>
      </w:r>
      <w:bookmarkStart w:id="2527" w:name="_ETM_Q6_483589"/>
      <w:bookmarkEnd w:id="2527"/>
      <w:r>
        <w:rPr>
          <w:rtl/>
        </w:rPr>
        <w:t xml:space="preserve">את </w:t>
      </w:r>
      <w:bookmarkStart w:id="2528" w:name="_ETM_Q6_483710"/>
      <w:bookmarkEnd w:id="2528"/>
      <w:r>
        <w:rPr>
          <w:rtl/>
        </w:rPr>
        <w:t xml:space="preserve">שתי </w:t>
      </w:r>
      <w:bookmarkStart w:id="2529" w:name="_ETM_Q6_483920"/>
      <w:bookmarkEnd w:id="2529"/>
      <w:r>
        <w:rPr>
          <w:rtl/>
        </w:rPr>
        <w:t>השפות</w:t>
      </w:r>
      <w:r w:rsidR="00DD0563">
        <w:rPr>
          <w:rFonts w:hint="cs"/>
          <w:rtl/>
        </w:rPr>
        <w:t>,</w:t>
      </w:r>
      <w:r>
        <w:rPr>
          <w:rtl/>
        </w:rPr>
        <w:t xml:space="preserve"> </w:t>
      </w:r>
      <w:bookmarkStart w:id="2530" w:name="_ETM_Q6_484490"/>
      <w:bookmarkEnd w:id="2530"/>
      <w:r>
        <w:rPr>
          <w:rtl/>
        </w:rPr>
        <w:t xml:space="preserve">עברית </w:t>
      </w:r>
      <w:bookmarkStart w:id="2531" w:name="_ETM_Q6_484880"/>
      <w:bookmarkEnd w:id="2531"/>
      <w:r>
        <w:rPr>
          <w:rtl/>
        </w:rPr>
        <w:t>וערבית</w:t>
      </w:r>
      <w:r w:rsidR="00DD0563">
        <w:rPr>
          <w:rFonts w:hint="cs"/>
          <w:rtl/>
        </w:rPr>
        <w:t>,</w:t>
      </w:r>
      <w:r>
        <w:rPr>
          <w:rtl/>
        </w:rPr>
        <w:t xml:space="preserve"> </w:t>
      </w:r>
      <w:bookmarkStart w:id="2532" w:name="_ETM_Q6_485480"/>
      <w:bookmarkEnd w:id="2532"/>
      <w:r>
        <w:rPr>
          <w:rtl/>
        </w:rPr>
        <w:t xml:space="preserve">ושולטים </w:t>
      </w:r>
      <w:bookmarkStart w:id="2533" w:name="_ETM_Q6_486140"/>
      <w:bookmarkEnd w:id="2533"/>
      <w:r>
        <w:rPr>
          <w:rtl/>
        </w:rPr>
        <w:t xml:space="preserve">בשתי </w:t>
      </w:r>
      <w:bookmarkStart w:id="2534" w:name="_ETM_Q6_486410"/>
      <w:bookmarkEnd w:id="2534"/>
      <w:r>
        <w:rPr>
          <w:rtl/>
        </w:rPr>
        <w:t xml:space="preserve">השפות </w:t>
      </w:r>
      <w:bookmarkStart w:id="2535" w:name="_ETM_Q6_488320"/>
      <w:bookmarkEnd w:id="2535"/>
      <w:r>
        <w:rPr>
          <w:rtl/>
        </w:rPr>
        <w:t xml:space="preserve">על </w:t>
      </w:r>
      <w:bookmarkStart w:id="2536" w:name="_ETM_Q6_488440"/>
      <w:bookmarkEnd w:id="2536"/>
      <w:r>
        <w:rPr>
          <w:rtl/>
        </w:rPr>
        <w:t xml:space="preserve">מנת </w:t>
      </w:r>
      <w:bookmarkStart w:id="2537" w:name="_ETM_Q6_488830"/>
      <w:bookmarkEnd w:id="2537"/>
      <w:r>
        <w:rPr>
          <w:rtl/>
        </w:rPr>
        <w:t xml:space="preserve">שיוכלו </w:t>
      </w:r>
      <w:bookmarkStart w:id="2538" w:name="_ETM_Q6_489310"/>
      <w:bookmarkEnd w:id="2538"/>
      <w:r>
        <w:rPr>
          <w:rtl/>
        </w:rPr>
        <w:t xml:space="preserve">להיות </w:t>
      </w:r>
      <w:bookmarkStart w:id="2539" w:name="_ETM_Q6_489610"/>
      <w:bookmarkEnd w:id="2539"/>
      <w:r>
        <w:rPr>
          <w:rtl/>
        </w:rPr>
        <w:t xml:space="preserve">חלק </w:t>
      </w:r>
      <w:bookmarkStart w:id="2540" w:name="_ETM_Q6_489940"/>
      <w:bookmarkEnd w:id="2540"/>
      <w:r>
        <w:rPr>
          <w:rtl/>
        </w:rPr>
        <w:t xml:space="preserve">מהשירות </w:t>
      </w:r>
      <w:bookmarkStart w:id="2541" w:name="_ETM_Q6_490450"/>
      <w:bookmarkEnd w:id="2541"/>
      <w:r>
        <w:rPr>
          <w:rtl/>
        </w:rPr>
        <w:t>הציבורי</w:t>
      </w:r>
      <w:r>
        <w:rPr>
          <w:rFonts w:hint="cs"/>
          <w:rtl/>
        </w:rPr>
        <w:t>,</w:t>
      </w:r>
      <w:r>
        <w:rPr>
          <w:rtl/>
        </w:rPr>
        <w:t xml:space="preserve"> </w:t>
      </w:r>
      <w:bookmarkStart w:id="2542" w:name="_ETM_Q6_491110"/>
      <w:bookmarkEnd w:id="2542"/>
      <w:r>
        <w:rPr>
          <w:rtl/>
        </w:rPr>
        <w:t xml:space="preserve">על </w:t>
      </w:r>
      <w:bookmarkStart w:id="2543" w:name="_ETM_Q6_491230"/>
      <w:bookmarkEnd w:id="2543"/>
      <w:r>
        <w:rPr>
          <w:rtl/>
        </w:rPr>
        <w:t xml:space="preserve">מנת </w:t>
      </w:r>
      <w:bookmarkStart w:id="2544" w:name="_ETM_Q6_491560"/>
      <w:bookmarkEnd w:id="2544"/>
      <w:r>
        <w:rPr>
          <w:rtl/>
        </w:rPr>
        <w:t xml:space="preserve">שיהיו </w:t>
      </w:r>
      <w:bookmarkStart w:id="2545" w:name="_ETM_Q6_491830"/>
      <w:bookmarkEnd w:id="2545"/>
      <w:r>
        <w:rPr>
          <w:rtl/>
        </w:rPr>
        <w:t xml:space="preserve">חלק </w:t>
      </w:r>
      <w:bookmarkStart w:id="2546" w:name="_ETM_Q6_492279"/>
      <w:bookmarkEnd w:id="2546"/>
      <w:r>
        <w:rPr>
          <w:rtl/>
        </w:rPr>
        <w:t xml:space="preserve">מהחברה </w:t>
      </w:r>
      <w:bookmarkStart w:id="2547" w:name="_ETM_Q6_492790"/>
      <w:bookmarkEnd w:id="2547"/>
      <w:r>
        <w:rPr>
          <w:rtl/>
        </w:rPr>
        <w:t>הישראלית</w:t>
      </w:r>
      <w:r>
        <w:rPr>
          <w:rFonts w:hint="cs"/>
          <w:rtl/>
        </w:rPr>
        <w:t>.</w:t>
      </w:r>
    </w:p>
    <w:p w:rsidR="0094354E" w:rsidRDefault="0094354E" w:rsidP="00DD0563">
      <w:pPr>
        <w:rPr>
          <w:rtl/>
        </w:rPr>
      </w:pPr>
      <w:bookmarkStart w:id="2548" w:name="_ETM_Q6_496881"/>
      <w:bookmarkEnd w:id="2548"/>
    </w:p>
    <w:p w:rsidR="0094354E" w:rsidRDefault="0094354E" w:rsidP="00DD0563">
      <w:pPr>
        <w:rPr>
          <w:rtl/>
        </w:rPr>
      </w:pPr>
      <w:r>
        <w:rPr>
          <w:rtl/>
        </w:rPr>
        <w:t xml:space="preserve"> </w:t>
      </w:r>
      <w:bookmarkStart w:id="2549" w:name="_ETM_Q6_494230"/>
      <w:bookmarkStart w:id="2550" w:name="_ETM_Q6_497838"/>
      <w:bookmarkStart w:id="2551" w:name="_ETM_Q6_498096"/>
      <w:bookmarkEnd w:id="2549"/>
      <w:bookmarkEnd w:id="2550"/>
      <w:bookmarkEnd w:id="2551"/>
      <w:r>
        <w:rPr>
          <w:rtl/>
        </w:rPr>
        <w:t>ה</w:t>
      </w:r>
      <w:bookmarkStart w:id="2552" w:name="_ETM_Q6_498115"/>
      <w:bookmarkEnd w:id="2552"/>
      <w:r>
        <w:rPr>
          <w:rtl/>
        </w:rPr>
        <w:t xml:space="preserve">בעיה </w:t>
      </w:r>
      <w:bookmarkStart w:id="2553" w:name="_ETM_Q6_494830"/>
      <w:bookmarkEnd w:id="2553"/>
      <w:r>
        <w:rPr>
          <w:rtl/>
        </w:rPr>
        <w:t>שלנו</w:t>
      </w:r>
      <w:r w:rsidR="00DD0563">
        <w:rPr>
          <w:rFonts w:hint="cs"/>
          <w:rtl/>
        </w:rPr>
        <w:t xml:space="preserve"> היא</w:t>
      </w:r>
      <w:r>
        <w:rPr>
          <w:rtl/>
        </w:rPr>
        <w:t xml:space="preserve"> </w:t>
      </w:r>
      <w:bookmarkStart w:id="2554" w:name="_ETM_Q6_496120"/>
      <w:bookmarkEnd w:id="2554"/>
      <w:r>
        <w:rPr>
          <w:rFonts w:hint="cs"/>
          <w:rtl/>
        </w:rPr>
        <w:t>ש</w:t>
      </w:r>
      <w:r>
        <w:rPr>
          <w:rtl/>
        </w:rPr>
        <w:t xml:space="preserve">אנחנו </w:t>
      </w:r>
      <w:bookmarkStart w:id="2555" w:name="_ETM_Q6_496450"/>
      <w:bookmarkEnd w:id="2555"/>
      <w:r>
        <w:rPr>
          <w:rtl/>
        </w:rPr>
        <w:t xml:space="preserve">מתייחסים </w:t>
      </w:r>
      <w:bookmarkStart w:id="2556" w:name="_ETM_Q6_498060"/>
      <w:bookmarkEnd w:id="2556"/>
      <w:r>
        <w:rPr>
          <w:rtl/>
        </w:rPr>
        <w:t xml:space="preserve">לשפה </w:t>
      </w:r>
      <w:bookmarkStart w:id="2557" w:name="_ETM_Q6_498570"/>
      <w:bookmarkEnd w:id="2557"/>
      <w:r>
        <w:rPr>
          <w:rtl/>
        </w:rPr>
        <w:t xml:space="preserve">הערבית </w:t>
      </w:r>
      <w:bookmarkStart w:id="2558" w:name="_ETM_Q6_499290"/>
      <w:bookmarkEnd w:id="2558"/>
      <w:r>
        <w:rPr>
          <w:rtl/>
        </w:rPr>
        <w:t xml:space="preserve">כפי </w:t>
      </w:r>
      <w:bookmarkStart w:id="2559" w:name="_ETM_Q6_499560"/>
      <w:bookmarkEnd w:id="2559"/>
      <w:r>
        <w:rPr>
          <w:rtl/>
        </w:rPr>
        <w:t xml:space="preserve">שאנחנו </w:t>
      </w:r>
      <w:bookmarkStart w:id="2560" w:name="_ETM_Q6_499950"/>
      <w:bookmarkEnd w:id="2560"/>
      <w:r>
        <w:rPr>
          <w:rtl/>
        </w:rPr>
        <w:t xml:space="preserve">מתייחסים </w:t>
      </w:r>
      <w:bookmarkStart w:id="2561" w:name="_ETM_Q6_501210"/>
      <w:bookmarkEnd w:id="2561"/>
      <w:r>
        <w:rPr>
          <w:rtl/>
        </w:rPr>
        <w:t xml:space="preserve">לאזרחים </w:t>
      </w:r>
      <w:bookmarkStart w:id="2562" w:name="_ETM_Q6_501810"/>
      <w:bookmarkEnd w:id="2562"/>
      <w:r>
        <w:rPr>
          <w:rtl/>
        </w:rPr>
        <w:t xml:space="preserve">הערבים </w:t>
      </w:r>
      <w:bookmarkStart w:id="2563" w:name="_ETM_Q6_502410"/>
      <w:bookmarkEnd w:id="2563"/>
      <w:r>
        <w:rPr>
          <w:rtl/>
        </w:rPr>
        <w:t xml:space="preserve">וכפי </w:t>
      </w:r>
      <w:bookmarkStart w:id="2564" w:name="_ETM_Q6_502770"/>
      <w:bookmarkEnd w:id="2564"/>
      <w:r>
        <w:rPr>
          <w:rtl/>
        </w:rPr>
        <w:t xml:space="preserve">שאנחנו </w:t>
      </w:r>
      <w:bookmarkStart w:id="2565" w:name="_ETM_Q6_503100"/>
      <w:bookmarkEnd w:id="2565"/>
      <w:r>
        <w:rPr>
          <w:rtl/>
        </w:rPr>
        <w:t xml:space="preserve">מתייחסים </w:t>
      </w:r>
      <w:bookmarkStart w:id="2566" w:name="_ETM_Q6_504089"/>
      <w:bookmarkEnd w:id="2566"/>
      <w:r>
        <w:rPr>
          <w:rtl/>
        </w:rPr>
        <w:t xml:space="preserve">לשכנים </w:t>
      </w:r>
      <w:bookmarkStart w:id="2567" w:name="_ETM_Q6_504690"/>
      <w:bookmarkEnd w:id="2567"/>
      <w:r>
        <w:rPr>
          <w:rtl/>
        </w:rPr>
        <w:t>הערבים</w:t>
      </w:r>
      <w:r w:rsidR="00DD0563">
        <w:rPr>
          <w:rFonts w:hint="cs"/>
          <w:rtl/>
        </w:rPr>
        <w:t xml:space="preserve"> </w:t>
      </w:r>
      <w:r w:rsidR="00DD0563">
        <w:rPr>
          <w:rFonts w:hint="eastAsia"/>
        </w:rPr>
        <w:t>–</w:t>
      </w:r>
      <w:r>
        <w:rPr>
          <w:rtl/>
        </w:rPr>
        <w:t xml:space="preserve"> </w:t>
      </w:r>
      <w:bookmarkStart w:id="2568" w:name="_ETM_Q6_507020"/>
      <w:bookmarkEnd w:id="2568"/>
      <w:r>
        <w:rPr>
          <w:rFonts w:hint="cs"/>
          <w:rtl/>
        </w:rPr>
        <w:t>ב</w:t>
      </w:r>
      <w:r>
        <w:rPr>
          <w:rtl/>
        </w:rPr>
        <w:t xml:space="preserve">צורה </w:t>
      </w:r>
      <w:bookmarkStart w:id="2569" w:name="_ETM_Q6_507440"/>
      <w:bookmarkEnd w:id="2569"/>
      <w:r>
        <w:rPr>
          <w:rtl/>
        </w:rPr>
        <w:t xml:space="preserve">מסוימת </w:t>
      </w:r>
      <w:bookmarkStart w:id="2570" w:name="_ETM_Q6_508190"/>
      <w:bookmarkEnd w:id="2570"/>
      <w:r>
        <w:rPr>
          <w:rtl/>
        </w:rPr>
        <w:t xml:space="preserve">של </w:t>
      </w:r>
      <w:bookmarkStart w:id="2571" w:name="_ETM_Q6_508640"/>
      <w:bookmarkEnd w:id="2571"/>
      <w:r>
        <w:rPr>
          <w:rtl/>
        </w:rPr>
        <w:t>ניכור</w:t>
      </w:r>
      <w:r>
        <w:rPr>
          <w:rFonts w:hint="cs"/>
          <w:rtl/>
        </w:rPr>
        <w:t>, אני</w:t>
      </w:r>
      <w:r>
        <w:rPr>
          <w:rtl/>
        </w:rPr>
        <w:t xml:space="preserve"> </w:t>
      </w:r>
      <w:bookmarkStart w:id="2572" w:name="_ETM_Q6_509960"/>
      <w:bookmarkEnd w:id="2572"/>
      <w:r>
        <w:rPr>
          <w:rtl/>
        </w:rPr>
        <w:t xml:space="preserve">לא </w:t>
      </w:r>
      <w:bookmarkStart w:id="2573" w:name="_ETM_Q6_510170"/>
      <w:bookmarkEnd w:id="2573"/>
      <w:r>
        <w:rPr>
          <w:rtl/>
        </w:rPr>
        <w:t xml:space="preserve">רוצה </w:t>
      </w:r>
      <w:bookmarkStart w:id="2574" w:name="_ETM_Q6_510410"/>
      <w:bookmarkEnd w:id="2574"/>
      <w:r>
        <w:rPr>
          <w:rtl/>
        </w:rPr>
        <w:t xml:space="preserve">להגיד </w:t>
      </w:r>
      <w:bookmarkStart w:id="2575" w:name="_ETM_Q6_510740"/>
      <w:bookmarkEnd w:id="2575"/>
      <w:r>
        <w:rPr>
          <w:rtl/>
        </w:rPr>
        <w:t>זלזול</w:t>
      </w:r>
      <w:r>
        <w:rPr>
          <w:rFonts w:hint="cs"/>
          <w:rtl/>
        </w:rPr>
        <w:t xml:space="preserve">, בצורה </w:t>
      </w:r>
      <w:bookmarkStart w:id="2576" w:name="_ETM_Q6_511910"/>
      <w:bookmarkStart w:id="2577" w:name="_ETM_Q6_512779"/>
      <w:bookmarkEnd w:id="2576"/>
      <w:bookmarkEnd w:id="2577"/>
      <w:r>
        <w:rPr>
          <w:rtl/>
        </w:rPr>
        <w:t xml:space="preserve">מסוימת </w:t>
      </w:r>
      <w:bookmarkStart w:id="2578" w:name="_ETM_Q6_513350"/>
      <w:bookmarkEnd w:id="2578"/>
      <w:r>
        <w:rPr>
          <w:rtl/>
        </w:rPr>
        <w:t xml:space="preserve">של </w:t>
      </w:r>
      <w:bookmarkStart w:id="2579" w:name="_ETM_Q6_513500"/>
      <w:bookmarkEnd w:id="2579"/>
      <w:r>
        <w:rPr>
          <w:rtl/>
        </w:rPr>
        <w:t>עוינות</w:t>
      </w:r>
      <w:r w:rsidR="00DD0563">
        <w:rPr>
          <w:rFonts w:hint="cs"/>
          <w:rtl/>
        </w:rPr>
        <w:t>;</w:t>
      </w:r>
      <w:r>
        <w:rPr>
          <w:rFonts w:hint="cs"/>
          <w:rtl/>
        </w:rPr>
        <w:t xml:space="preserve"> מן </w:t>
      </w:r>
      <w:bookmarkStart w:id="2580" w:name="_ETM_Q6_518210"/>
      <w:bookmarkEnd w:id="2580"/>
      <w:r>
        <w:rPr>
          <w:rFonts w:hint="cs"/>
          <w:rtl/>
        </w:rPr>
        <w:t>הסתם</w:t>
      </w:r>
      <w:r>
        <w:rPr>
          <w:rtl/>
        </w:rPr>
        <w:t xml:space="preserve"> </w:t>
      </w:r>
      <w:bookmarkStart w:id="2581" w:name="_ETM_Q6_515279"/>
      <w:bookmarkEnd w:id="2581"/>
      <w:r>
        <w:rPr>
          <w:rtl/>
        </w:rPr>
        <w:t>יש</w:t>
      </w:r>
      <w:r>
        <w:rPr>
          <w:rFonts w:hint="cs"/>
          <w:rtl/>
        </w:rPr>
        <w:t xml:space="preserve"> גם</w:t>
      </w:r>
      <w:r>
        <w:rPr>
          <w:rtl/>
        </w:rPr>
        <w:t xml:space="preserve"> </w:t>
      </w:r>
      <w:bookmarkStart w:id="2582" w:name="_ETM_Q6_515670"/>
      <w:bookmarkEnd w:id="2582"/>
      <w:r>
        <w:rPr>
          <w:rtl/>
        </w:rPr>
        <w:t>עוינות</w:t>
      </w:r>
      <w:r>
        <w:rPr>
          <w:rFonts w:hint="cs"/>
          <w:rtl/>
        </w:rPr>
        <w:t>,</w:t>
      </w:r>
      <w:r>
        <w:rPr>
          <w:rtl/>
        </w:rPr>
        <w:t xml:space="preserve"> </w:t>
      </w:r>
      <w:bookmarkStart w:id="2583" w:name="_ETM_Q6_516029"/>
      <w:bookmarkEnd w:id="2583"/>
      <w:r>
        <w:rPr>
          <w:rtl/>
        </w:rPr>
        <w:t xml:space="preserve">הרי </w:t>
      </w:r>
      <w:bookmarkStart w:id="2584" w:name="_ETM_Q6_516540"/>
      <w:bookmarkEnd w:id="2584"/>
      <w:r>
        <w:rPr>
          <w:rtl/>
        </w:rPr>
        <w:t xml:space="preserve">לא </w:t>
      </w:r>
      <w:bookmarkStart w:id="2585" w:name="_ETM_Q6_516690"/>
      <w:bookmarkEnd w:id="2585"/>
      <w:r>
        <w:rPr>
          <w:rtl/>
        </w:rPr>
        <w:t xml:space="preserve">ניתן </w:t>
      </w:r>
      <w:bookmarkStart w:id="2586" w:name="_ETM_Q6_516960"/>
      <w:bookmarkEnd w:id="2586"/>
      <w:r>
        <w:rPr>
          <w:rtl/>
        </w:rPr>
        <w:t xml:space="preserve">להתכחש </w:t>
      </w:r>
      <w:bookmarkStart w:id="2587" w:name="_ETM_Q6_518080"/>
      <w:bookmarkEnd w:id="2587"/>
      <w:r>
        <w:rPr>
          <w:rtl/>
        </w:rPr>
        <w:t xml:space="preserve">למצב </w:t>
      </w:r>
      <w:bookmarkStart w:id="2588" w:name="_ETM_Q6_518650"/>
      <w:bookmarkEnd w:id="2588"/>
      <w:r>
        <w:rPr>
          <w:rtl/>
        </w:rPr>
        <w:t xml:space="preserve">המלחמה </w:t>
      </w:r>
      <w:bookmarkStart w:id="2589" w:name="_ETM_Q6_519250"/>
      <w:bookmarkEnd w:id="2589"/>
      <w:r>
        <w:rPr>
          <w:rtl/>
        </w:rPr>
        <w:t xml:space="preserve">בינינו </w:t>
      </w:r>
      <w:bookmarkStart w:id="2590" w:name="_ETM_Q6_519670"/>
      <w:bookmarkEnd w:id="2590"/>
      <w:r>
        <w:rPr>
          <w:rtl/>
        </w:rPr>
        <w:t xml:space="preserve">לבין </w:t>
      </w:r>
      <w:bookmarkStart w:id="2591" w:name="_ETM_Q6_519970"/>
      <w:bookmarkEnd w:id="2591"/>
      <w:r>
        <w:rPr>
          <w:rtl/>
        </w:rPr>
        <w:t xml:space="preserve">חלק </w:t>
      </w:r>
      <w:bookmarkStart w:id="2592" w:name="_ETM_Q6_521350"/>
      <w:bookmarkEnd w:id="2592"/>
      <w:r>
        <w:rPr>
          <w:rFonts w:hint="cs"/>
          <w:rtl/>
        </w:rPr>
        <w:t>מ</w:t>
      </w:r>
      <w:r>
        <w:rPr>
          <w:rtl/>
        </w:rPr>
        <w:t xml:space="preserve">השכנים </w:t>
      </w:r>
      <w:bookmarkStart w:id="2593" w:name="_ETM_Q6_521830"/>
      <w:bookmarkEnd w:id="2593"/>
      <w:r>
        <w:rPr>
          <w:rtl/>
        </w:rPr>
        <w:t>הערבים</w:t>
      </w:r>
      <w:r>
        <w:rPr>
          <w:rFonts w:hint="cs"/>
          <w:rtl/>
        </w:rPr>
        <w:t>.</w:t>
      </w:r>
      <w:r>
        <w:rPr>
          <w:rtl/>
        </w:rPr>
        <w:t xml:space="preserve"> </w:t>
      </w:r>
      <w:bookmarkStart w:id="2594" w:name="_ETM_Q6_522920"/>
      <w:bookmarkEnd w:id="2594"/>
      <w:r>
        <w:rPr>
          <w:rtl/>
        </w:rPr>
        <w:t xml:space="preserve">אבל </w:t>
      </w:r>
      <w:bookmarkStart w:id="2595" w:name="_ETM_Q6_523159"/>
      <w:bookmarkEnd w:id="2595"/>
      <w:r>
        <w:rPr>
          <w:rtl/>
        </w:rPr>
        <w:t xml:space="preserve">אני </w:t>
      </w:r>
      <w:bookmarkStart w:id="2596" w:name="_ETM_Q6_523370"/>
      <w:bookmarkEnd w:id="2596"/>
      <w:r>
        <w:rPr>
          <w:rtl/>
        </w:rPr>
        <w:t xml:space="preserve">חושב </w:t>
      </w:r>
      <w:bookmarkStart w:id="2597" w:name="_ETM_Q6_524120"/>
      <w:bookmarkEnd w:id="2597"/>
      <w:r>
        <w:rPr>
          <w:rtl/>
        </w:rPr>
        <w:t xml:space="preserve">שיש </w:t>
      </w:r>
      <w:bookmarkStart w:id="2598" w:name="_ETM_Q6_524510"/>
      <w:bookmarkEnd w:id="2598"/>
      <w:r>
        <w:rPr>
          <w:rtl/>
        </w:rPr>
        <w:t xml:space="preserve">כאן </w:t>
      </w:r>
      <w:bookmarkStart w:id="2599" w:name="_ETM_Q6_524720"/>
      <w:bookmarkEnd w:id="2599"/>
      <w:r>
        <w:rPr>
          <w:rtl/>
        </w:rPr>
        <w:t xml:space="preserve">ביצה </w:t>
      </w:r>
      <w:bookmarkStart w:id="2600" w:name="_ETM_Q6_525080"/>
      <w:bookmarkEnd w:id="2600"/>
      <w:r>
        <w:rPr>
          <w:rtl/>
        </w:rPr>
        <w:t>ותרנגולת</w:t>
      </w:r>
      <w:r>
        <w:rPr>
          <w:rFonts w:hint="cs"/>
          <w:rtl/>
        </w:rPr>
        <w:t>.</w:t>
      </w:r>
      <w:r>
        <w:rPr>
          <w:rtl/>
        </w:rPr>
        <w:t xml:space="preserve"> </w:t>
      </w:r>
      <w:bookmarkStart w:id="2601" w:name="_ETM_Q6_526840"/>
      <w:bookmarkEnd w:id="2601"/>
      <w:r>
        <w:rPr>
          <w:rtl/>
        </w:rPr>
        <w:t xml:space="preserve">אם </w:t>
      </w:r>
      <w:bookmarkStart w:id="2602" w:name="_ETM_Q6_526960"/>
      <w:bookmarkEnd w:id="2602"/>
      <w:r>
        <w:rPr>
          <w:rFonts w:hint="cs"/>
          <w:rtl/>
        </w:rPr>
        <w:t>נ</w:t>
      </w:r>
      <w:r>
        <w:rPr>
          <w:rtl/>
        </w:rPr>
        <w:t xml:space="preserve">תייחס </w:t>
      </w:r>
      <w:bookmarkStart w:id="2603" w:name="_ETM_Q6_527560"/>
      <w:bookmarkEnd w:id="2603"/>
      <w:r>
        <w:rPr>
          <w:rtl/>
        </w:rPr>
        <w:t xml:space="preserve">יותר </w:t>
      </w:r>
      <w:bookmarkStart w:id="2604" w:name="_ETM_Q6_527980"/>
      <w:bookmarkEnd w:id="2604"/>
      <w:r>
        <w:rPr>
          <w:rtl/>
        </w:rPr>
        <w:t xml:space="preserve">טוב </w:t>
      </w:r>
      <w:bookmarkStart w:id="2605" w:name="_ETM_Q6_528520"/>
      <w:bookmarkEnd w:id="2605"/>
      <w:r>
        <w:rPr>
          <w:rtl/>
        </w:rPr>
        <w:t xml:space="preserve">לאזרחים </w:t>
      </w:r>
      <w:bookmarkStart w:id="2606" w:name="_ETM_Q6_529240"/>
      <w:bookmarkEnd w:id="2606"/>
      <w:r>
        <w:rPr>
          <w:rFonts w:hint="cs"/>
          <w:rtl/>
        </w:rPr>
        <w:t>ה</w:t>
      </w:r>
      <w:r>
        <w:rPr>
          <w:rtl/>
        </w:rPr>
        <w:t>ערבים</w:t>
      </w:r>
      <w:r>
        <w:rPr>
          <w:rFonts w:hint="cs"/>
          <w:rtl/>
        </w:rPr>
        <w:t>,</w:t>
      </w:r>
      <w:r>
        <w:rPr>
          <w:rtl/>
        </w:rPr>
        <w:t xml:space="preserve"> </w:t>
      </w:r>
      <w:bookmarkStart w:id="2607" w:name="_ETM_Q6_530140"/>
      <w:bookmarkEnd w:id="2607"/>
      <w:r>
        <w:rPr>
          <w:rtl/>
        </w:rPr>
        <w:t xml:space="preserve">נתייחס </w:t>
      </w:r>
      <w:bookmarkStart w:id="2608" w:name="_ETM_Q6_530650"/>
      <w:bookmarkStart w:id="2609" w:name="_ETM_Q6_530830"/>
      <w:bookmarkEnd w:id="2608"/>
      <w:bookmarkEnd w:id="2609"/>
      <w:r>
        <w:rPr>
          <w:rtl/>
        </w:rPr>
        <w:t xml:space="preserve">יותר </w:t>
      </w:r>
      <w:bookmarkStart w:id="2610" w:name="_ETM_Q6_531130"/>
      <w:bookmarkEnd w:id="2610"/>
      <w:r>
        <w:rPr>
          <w:rtl/>
        </w:rPr>
        <w:t xml:space="preserve">טוב </w:t>
      </w:r>
      <w:bookmarkStart w:id="2611" w:name="_ETM_Q6_531430"/>
      <w:bookmarkEnd w:id="2611"/>
      <w:r w:rsidR="00DD0563">
        <w:rPr>
          <w:rFonts w:hint="cs"/>
          <w:rtl/>
        </w:rPr>
        <w:t xml:space="preserve">גם </w:t>
      </w:r>
      <w:r>
        <w:rPr>
          <w:rtl/>
        </w:rPr>
        <w:t xml:space="preserve">לשפה </w:t>
      </w:r>
      <w:bookmarkStart w:id="2612" w:name="_ETM_Q6_531850"/>
      <w:bookmarkEnd w:id="2612"/>
      <w:r>
        <w:rPr>
          <w:rtl/>
        </w:rPr>
        <w:t>הערבית</w:t>
      </w:r>
      <w:r>
        <w:rPr>
          <w:rFonts w:hint="cs"/>
          <w:rtl/>
        </w:rPr>
        <w:t>. אם</w:t>
      </w:r>
      <w:r>
        <w:rPr>
          <w:rtl/>
        </w:rPr>
        <w:t xml:space="preserve"> </w:t>
      </w:r>
      <w:bookmarkStart w:id="2613" w:name="_ETM_Q6_533080"/>
      <w:bookmarkStart w:id="2614" w:name="_ETM_Q6_533260"/>
      <w:bookmarkEnd w:id="2613"/>
      <w:bookmarkEnd w:id="2614"/>
      <w:r>
        <w:rPr>
          <w:rFonts w:hint="cs"/>
          <w:rtl/>
        </w:rPr>
        <w:t>נ</w:t>
      </w:r>
      <w:r>
        <w:rPr>
          <w:rtl/>
        </w:rPr>
        <w:t xml:space="preserve">תייחס </w:t>
      </w:r>
      <w:bookmarkStart w:id="2615" w:name="_ETM_Q6_533710"/>
      <w:bookmarkEnd w:id="2615"/>
      <w:r>
        <w:rPr>
          <w:rtl/>
        </w:rPr>
        <w:t xml:space="preserve">יותר </w:t>
      </w:r>
      <w:bookmarkStart w:id="2616" w:name="_ETM_Q6_534040"/>
      <w:bookmarkEnd w:id="2616"/>
      <w:r>
        <w:rPr>
          <w:rtl/>
        </w:rPr>
        <w:t xml:space="preserve">טוב </w:t>
      </w:r>
      <w:bookmarkStart w:id="2617" w:name="_ETM_Q6_534790"/>
      <w:bookmarkEnd w:id="2617"/>
      <w:r>
        <w:rPr>
          <w:rtl/>
        </w:rPr>
        <w:t xml:space="preserve">לשפה </w:t>
      </w:r>
      <w:bookmarkStart w:id="2618" w:name="_ETM_Q6_535360"/>
      <w:bookmarkEnd w:id="2618"/>
      <w:r>
        <w:rPr>
          <w:rtl/>
        </w:rPr>
        <w:t>הערבית</w:t>
      </w:r>
      <w:r>
        <w:rPr>
          <w:rFonts w:hint="cs"/>
          <w:rtl/>
        </w:rPr>
        <w:t>,</w:t>
      </w:r>
      <w:r>
        <w:rPr>
          <w:rtl/>
        </w:rPr>
        <w:t xml:space="preserve"> </w:t>
      </w:r>
      <w:bookmarkStart w:id="2619" w:name="_ETM_Q6_536420"/>
      <w:bookmarkEnd w:id="2619"/>
      <w:r>
        <w:rPr>
          <w:rFonts w:hint="cs"/>
          <w:rtl/>
        </w:rPr>
        <w:t>נ</w:t>
      </w:r>
      <w:r>
        <w:rPr>
          <w:rtl/>
        </w:rPr>
        <w:t xml:space="preserve">תייחס </w:t>
      </w:r>
      <w:bookmarkStart w:id="2620" w:name="_ETM_Q6_536900"/>
      <w:bookmarkStart w:id="2621" w:name="_ETM_Q6_537080"/>
      <w:bookmarkEnd w:id="2620"/>
      <w:bookmarkEnd w:id="2621"/>
      <w:r>
        <w:rPr>
          <w:rtl/>
        </w:rPr>
        <w:t xml:space="preserve">יותר </w:t>
      </w:r>
      <w:bookmarkStart w:id="2622" w:name="_ETM_Q6_537380"/>
      <w:bookmarkEnd w:id="2622"/>
      <w:r>
        <w:rPr>
          <w:rtl/>
        </w:rPr>
        <w:t xml:space="preserve">טוב </w:t>
      </w:r>
      <w:bookmarkStart w:id="2623" w:name="_ETM_Q6_537710"/>
      <w:bookmarkEnd w:id="2623"/>
      <w:r w:rsidR="00DD0563">
        <w:rPr>
          <w:rFonts w:hint="cs"/>
          <w:rtl/>
        </w:rPr>
        <w:t xml:space="preserve">גם </w:t>
      </w:r>
      <w:r>
        <w:rPr>
          <w:rtl/>
        </w:rPr>
        <w:t xml:space="preserve">לאזרחים </w:t>
      </w:r>
      <w:bookmarkStart w:id="2624" w:name="_ETM_Q6_538340"/>
      <w:bookmarkEnd w:id="2624"/>
      <w:r>
        <w:rPr>
          <w:rtl/>
        </w:rPr>
        <w:t>הערבים</w:t>
      </w:r>
      <w:r>
        <w:rPr>
          <w:rFonts w:hint="cs"/>
          <w:rtl/>
        </w:rPr>
        <w:t>.</w:t>
      </w:r>
      <w:r>
        <w:rPr>
          <w:rtl/>
        </w:rPr>
        <w:t xml:space="preserve"> </w:t>
      </w:r>
      <w:bookmarkStart w:id="2625" w:name="_ETM_Q6_539480"/>
      <w:bookmarkEnd w:id="2625"/>
      <w:r>
        <w:rPr>
          <w:rtl/>
        </w:rPr>
        <w:t xml:space="preserve">אם </w:t>
      </w:r>
      <w:bookmarkStart w:id="2626" w:name="_ETM_Q6_539600"/>
      <w:bookmarkEnd w:id="2626"/>
      <w:r>
        <w:rPr>
          <w:rtl/>
        </w:rPr>
        <w:t xml:space="preserve">נבין </w:t>
      </w:r>
      <w:bookmarkStart w:id="2627" w:name="_ETM_Q6_539990"/>
      <w:bookmarkEnd w:id="2627"/>
      <w:r>
        <w:rPr>
          <w:rtl/>
        </w:rPr>
        <w:t xml:space="preserve">יותר </w:t>
      </w:r>
      <w:bookmarkStart w:id="2628" w:name="_ETM_Q6_540380"/>
      <w:bookmarkEnd w:id="2628"/>
      <w:r>
        <w:rPr>
          <w:rtl/>
        </w:rPr>
        <w:t>טוב</w:t>
      </w:r>
      <w:r>
        <w:rPr>
          <w:rFonts w:hint="cs"/>
          <w:rtl/>
        </w:rPr>
        <w:t xml:space="preserve"> את</w:t>
      </w:r>
      <w:r>
        <w:rPr>
          <w:rtl/>
        </w:rPr>
        <w:t xml:space="preserve"> </w:t>
      </w:r>
      <w:bookmarkStart w:id="2629" w:name="_ETM_Q6_541460"/>
      <w:bookmarkEnd w:id="2629"/>
      <w:r>
        <w:rPr>
          <w:rtl/>
        </w:rPr>
        <w:t xml:space="preserve">האזרחים </w:t>
      </w:r>
      <w:bookmarkStart w:id="2630" w:name="_ETM_Q6_542180"/>
      <w:bookmarkEnd w:id="2630"/>
      <w:r>
        <w:rPr>
          <w:rtl/>
        </w:rPr>
        <w:t>הערבים</w:t>
      </w:r>
      <w:r>
        <w:rPr>
          <w:rFonts w:hint="cs"/>
          <w:rtl/>
        </w:rPr>
        <w:t>,</w:t>
      </w:r>
      <w:r>
        <w:rPr>
          <w:rtl/>
        </w:rPr>
        <w:t xml:space="preserve"> </w:t>
      </w:r>
      <w:bookmarkStart w:id="2631" w:name="_ETM_Q6_542659"/>
      <w:bookmarkEnd w:id="2631"/>
      <w:r>
        <w:rPr>
          <w:rtl/>
        </w:rPr>
        <w:t xml:space="preserve">נבין </w:t>
      </w:r>
      <w:bookmarkStart w:id="2632" w:name="_ETM_Q6_543020"/>
      <w:bookmarkEnd w:id="2632"/>
      <w:r>
        <w:rPr>
          <w:rtl/>
        </w:rPr>
        <w:t xml:space="preserve">יותר </w:t>
      </w:r>
      <w:bookmarkStart w:id="2633" w:name="_ETM_Q6_543290"/>
      <w:bookmarkEnd w:id="2633"/>
      <w:r>
        <w:rPr>
          <w:rtl/>
        </w:rPr>
        <w:t xml:space="preserve">טוב </w:t>
      </w:r>
      <w:bookmarkStart w:id="2634" w:name="_ETM_Q6_543500"/>
      <w:bookmarkEnd w:id="2634"/>
      <w:r>
        <w:rPr>
          <w:rtl/>
        </w:rPr>
        <w:t xml:space="preserve">את </w:t>
      </w:r>
      <w:bookmarkStart w:id="2635" w:name="_ETM_Q6_543620"/>
      <w:bookmarkEnd w:id="2635"/>
      <w:r>
        <w:rPr>
          <w:rtl/>
        </w:rPr>
        <w:t xml:space="preserve">השפה </w:t>
      </w:r>
      <w:bookmarkStart w:id="2636" w:name="_ETM_Q6_544010"/>
      <w:bookmarkEnd w:id="2636"/>
      <w:r>
        <w:rPr>
          <w:rtl/>
        </w:rPr>
        <w:t>הערבית</w:t>
      </w:r>
      <w:r>
        <w:rPr>
          <w:rFonts w:hint="cs"/>
          <w:rtl/>
        </w:rPr>
        <w:t>,</w:t>
      </w:r>
      <w:r>
        <w:rPr>
          <w:rtl/>
        </w:rPr>
        <w:t xml:space="preserve"> </w:t>
      </w:r>
      <w:bookmarkStart w:id="2637" w:name="_ETM_Q6_544490"/>
      <w:bookmarkEnd w:id="2637"/>
      <w:r>
        <w:rPr>
          <w:rtl/>
        </w:rPr>
        <w:t>ולהפך</w:t>
      </w:r>
      <w:r>
        <w:rPr>
          <w:rFonts w:hint="cs"/>
          <w:rtl/>
        </w:rPr>
        <w:t>.</w:t>
      </w:r>
      <w:r>
        <w:rPr>
          <w:rtl/>
        </w:rPr>
        <w:t xml:space="preserve"> </w:t>
      </w:r>
      <w:bookmarkStart w:id="2638" w:name="_ETM_Q6_545590"/>
      <w:bookmarkEnd w:id="2638"/>
    </w:p>
    <w:p w:rsidR="0094354E" w:rsidRDefault="0094354E" w:rsidP="00DD0563">
      <w:pPr>
        <w:rPr>
          <w:rtl/>
        </w:rPr>
      </w:pPr>
      <w:bookmarkStart w:id="2639" w:name="_ETM_Q6_549681"/>
      <w:bookmarkStart w:id="2640" w:name="_ETM_Q6_549725"/>
      <w:bookmarkEnd w:id="2639"/>
      <w:bookmarkEnd w:id="2640"/>
    </w:p>
    <w:p w:rsidR="0094354E" w:rsidRDefault="0094354E" w:rsidP="00F1576D">
      <w:pPr>
        <w:rPr>
          <w:rtl/>
        </w:rPr>
      </w:pPr>
      <w:bookmarkStart w:id="2641" w:name="_ETM_Q6_549954"/>
      <w:bookmarkStart w:id="2642" w:name="_ETM_Q6_549991"/>
      <w:bookmarkEnd w:id="2641"/>
      <w:bookmarkEnd w:id="2642"/>
      <w:r>
        <w:rPr>
          <w:rtl/>
        </w:rPr>
        <w:t xml:space="preserve">אבל </w:t>
      </w:r>
      <w:bookmarkStart w:id="2643" w:name="_ETM_Q6_545770"/>
      <w:bookmarkEnd w:id="2643"/>
      <w:r>
        <w:rPr>
          <w:rtl/>
        </w:rPr>
        <w:t xml:space="preserve">אני </w:t>
      </w:r>
      <w:bookmarkStart w:id="2644" w:name="_ETM_Q6_545950"/>
      <w:bookmarkEnd w:id="2644"/>
      <w:r>
        <w:rPr>
          <w:rtl/>
        </w:rPr>
        <w:t xml:space="preserve">גם </w:t>
      </w:r>
      <w:bookmarkStart w:id="2645" w:name="_ETM_Q6_546130"/>
      <w:bookmarkEnd w:id="2645"/>
      <w:r>
        <w:rPr>
          <w:rtl/>
        </w:rPr>
        <w:t xml:space="preserve">רוצה </w:t>
      </w:r>
      <w:bookmarkStart w:id="2646" w:name="_ETM_Q6_546460"/>
      <w:bookmarkEnd w:id="2646"/>
      <w:r>
        <w:rPr>
          <w:rtl/>
        </w:rPr>
        <w:t xml:space="preserve">להגיד </w:t>
      </w:r>
      <w:bookmarkStart w:id="2647" w:name="_ETM_Q6_547400"/>
      <w:bookmarkEnd w:id="2647"/>
      <w:r>
        <w:rPr>
          <w:rtl/>
        </w:rPr>
        <w:t xml:space="preserve">שהשפה </w:t>
      </w:r>
      <w:bookmarkStart w:id="2648" w:name="_ETM_Q6_547970"/>
      <w:bookmarkEnd w:id="2648"/>
      <w:r>
        <w:rPr>
          <w:rtl/>
        </w:rPr>
        <w:t xml:space="preserve">הערבית </w:t>
      </w:r>
      <w:bookmarkStart w:id="2649" w:name="_ETM_Q6_548450"/>
      <w:bookmarkEnd w:id="2649"/>
      <w:r>
        <w:rPr>
          <w:rtl/>
        </w:rPr>
        <w:t>היא</w:t>
      </w:r>
      <w:r>
        <w:rPr>
          <w:rFonts w:hint="cs"/>
          <w:rtl/>
        </w:rPr>
        <w:t xml:space="preserve"> לא</w:t>
      </w:r>
      <w:r>
        <w:rPr>
          <w:rtl/>
        </w:rPr>
        <w:t xml:space="preserve"> </w:t>
      </w:r>
      <w:bookmarkStart w:id="2650" w:name="_ETM_Q6_548960"/>
      <w:bookmarkEnd w:id="2650"/>
      <w:r>
        <w:rPr>
          <w:rtl/>
        </w:rPr>
        <w:t xml:space="preserve">רק </w:t>
      </w:r>
      <w:bookmarkStart w:id="2651" w:name="_ETM_Q6_549170"/>
      <w:bookmarkEnd w:id="2651"/>
      <w:r>
        <w:rPr>
          <w:rtl/>
        </w:rPr>
        <w:t xml:space="preserve">חלק </w:t>
      </w:r>
      <w:bookmarkStart w:id="2652" w:name="_ETM_Q6_549560"/>
      <w:bookmarkEnd w:id="2652"/>
      <w:r>
        <w:rPr>
          <w:rtl/>
        </w:rPr>
        <w:t xml:space="preserve">מהתרבות </w:t>
      </w:r>
      <w:bookmarkStart w:id="2653" w:name="_ETM_Q6_550190"/>
      <w:bookmarkEnd w:id="2653"/>
      <w:r>
        <w:rPr>
          <w:rtl/>
        </w:rPr>
        <w:t>הערבית</w:t>
      </w:r>
      <w:r>
        <w:rPr>
          <w:rFonts w:hint="cs"/>
          <w:rtl/>
        </w:rPr>
        <w:t>,</w:t>
      </w:r>
      <w:r>
        <w:rPr>
          <w:rtl/>
        </w:rPr>
        <w:t xml:space="preserve"> </w:t>
      </w:r>
      <w:bookmarkStart w:id="2654" w:name="_ETM_Q6_551380"/>
      <w:bookmarkEnd w:id="2654"/>
      <w:r>
        <w:rPr>
          <w:rtl/>
        </w:rPr>
        <w:t xml:space="preserve">היא </w:t>
      </w:r>
      <w:bookmarkStart w:id="2655" w:name="_ETM_Q6_551470"/>
      <w:bookmarkEnd w:id="2655"/>
      <w:r>
        <w:rPr>
          <w:rtl/>
        </w:rPr>
        <w:t xml:space="preserve">גם </w:t>
      </w:r>
      <w:bookmarkStart w:id="2656" w:name="_ETM_Q6_551890"/>
      <w:bookmarkEnd w:id="2656"/>
      <w:r>
        <w:rPr>
          <w:rtl/>
        </w:rPr>
        <w:t xml:space="preserve">חלק </w:t>
      </w:r>
      <w:bookmarkStart w:id="2657" w:name="_ETM_Q6_552370"/>
      <w:bookmarkEnd w:id="2657"/>
      <w:r>
        <w:rPr>
          <w:rtl/>
        </w:rPr>
        <w:t xml:space="preserve">מהתרבות </w:t>
      </w:r>
      <w:bookmarkStart w:id="2658" w:name="_ETM_Q6_552940"/>
      <w:bookmarkEnd w:id="2658"/>
      <w:r>
        <w:rPr>
          <w:rtl/>
        </w:rPr>
        <w:t xml:space="preserve">היהודית </w:t>
      </w:r>
      <w:bookmarkStart w:id="2659" w:name="_ETM_Q6_553750"/>
      <w:bookmarkEnd w:id="2659"/>
      <w:r>
        <w:rPr>
          <w:rtl/>
        </w:rPr>
        <w:t xml:space="preserve">שאנחנו </w:t>
      </w:r>
      <w:bookmarkStart w:id="2660" w:name="_ETM_Q6_554290"/>
      <w:bookmarkEnd w:id="2660"/>
      <w:r>
        <w:rPr>
          <w:rtl/>
        </w:rPr>
        <w:t xml:space="preserve">זנחנו </w:t>
      </w:r>
      <w:bookmarkStart w:id="2661" w:name="_ETM_Q6_554860"/>
      <w:bookmarkEnd w:id="2661"/>
      <w:r>
        <w:rPr>
          <w:rtl/>
        </w:rPr>
        <w:t>והזנחנו</w:t>
      </w:r>
      <w:r>
        <w:rPr>
          <w:rFonts w:hint="cs"/>
          <w:rtl/>
        </w:rPr>
        <w:t>.</w:t>
      </w:r>
      <w:r>
        <w:rPr>
          <w:rtl/>
        </w:rPr>
        <w:t xml:space="preserve"> </w:t>
      </w:r>
      <w:bookmarkStart w:id="2662" w:name="_ETM_Q6_558029"/>
      <w:bookmarkEnd w:id="2662"/>
      <w:r>
        <w:rPr>
          <w:rFonts w:hint="cs"/>
          <w:rtl/>
        </w:rPr>
        <w:t xml:space="preserve">הרמב"ם </w:t>
      </w:r>
      <w:r>
        <w:rPr>
          <w:rtl/>
        </w:rPr>
        <w:t xml:space="preserve">זו </w:t>
      </w:r>
      <w:bookmarkStart w:id="2663" w:name="_ETM_Q6_558150"/>
      <w:bookmarkEnd w:id="2663"/>
      <w:r>
        <w:rPr>
          <w:rtl/>
        </w:rPr>
        <w:t xml:space="preserve">רק </w:t>
      </w:r>
      <w:bookmarkStart w:id="2664" w:name="_ETM_Q6_558360"/>
      <w:bookmarkEnd w:id="2664"/>
      <w:r>
        <w:rPr>
          <w:rtl/>
        </w:rPr>
        <w:t>דוגמה</w:t>
      </w:r>
      <w:r>
        <w:rPr>
          <w:rFonts w:hint="cs"/>
          <w:rtl/>
        </w:rPr>
        <w:t>,</w:t>
      </w:r>
      <w:r>
        <w:rPr>
          <w:rtl/>
        </w:rPr>
        <w:t xml:space="preserve"> </w:t>
      </w:r>
      <w:bookmarkStart w:id="2665" w:name="_ETM_Q6_559330"/>
      <w:bookmarkEnd w:id="2665"/>
      <w:r>
        <w:rPr>
          <w:rtl/>
        </w:rPr>
        <w:t xml:space="preserve">אבל </w:t>
      </w:r>
      <w:bookmarkStart w:id="2666" w:name="_ETM_Q6_559540"/>
      <w:bookmarkEnd w:id="2666"/>
      <w:r>
        <w:rPr>
          <w:rtl/>
        </w:rPr>
        <w:t xml:space="preserve">חלק </w:t>
      </w:r>
      <w:bookmarkStart w:id="2667" w:name="_ETM_Q6_559840"/>
      <w:bookmarkEnd w:id="2667"/>
      <w:r>
        <w:rPr>
          <w:rtl/>
        </w:rPr>
        <w:t xml:space="preserve">גדול </w:t>
      </w:r>
      <w:bookmarkStart w:id="2668" w:name="_ETM_Q6_560529"/>
      <w:bookmarkEnd w:id="2668"/>
      <w:r>
        <w:rPr>
          <w:rtl/>
        </w:rPr>
        <w:t xml:space="preserve">מהיהודים </w:t>
      </w:r>
      <w:bookmarkStart w:id="2669" w:name="_ETM_Q6_561720"/>
      <w:bookmarkEnd w:id="2669"/>
      <w:r>
        <w:rPr>
          <w:rtl/>
        </w:rPr>
        <w:t xml:space="preserve">שבאו </w:t>
      </w:r>
      <w:bookmarkStart w:id="2670" w:name="_ETM_Q6_562230"/>
      <w:bookmarkEnd w:id="2670"/>
      <w:r>
        <w:rPr>
          <w:rtl/>
        </w:rPr>
        <w:t xml:space="preserve">לכאן </w:t>
      </w:r>
      <w:bookmarkStart w:id="2671" w:name="_ETM_Q6_563600"/>
      <w:bookmarkEnd w:id="2671"/>
      <w:r>
        <w:rPr>
          <w:rtl/>
        </w:rPr>
        <w:t xml:space="preserve">באו </w:t>
      </w:r>
      <w:bookmarkStart w:id="2672" w:name="_ETM_Q6_563840"/>
      <w:bookmarkEnd w:id="2672"/>
      <w:r>
        <w:rPr>
          <w:rtl/>
        </w:rPr>
        <w:t xml:space="preserve">בעצם </w:t>
      </w:r>
      <w:bookmarkStart w:id="2673" w:name="_ETM_Q6_564260"/>
      <w:bookmarkEnd w:id="2673"/>
      <w:r>
        <w:rPr>
          <w:rtl/>
        </w:rPr>
        <w:t xml:space="preserve">ממדינות </w:t>
      </w:r>
      <w:bookmarkStart w:id="2674" w:name="_ETM_Q6_564860"/>
      <w:bookmarkEnd w:id="2674"/>
      <w:r>
        <w:rPr>
          <w:rtl/>
        </w:rPr>
        <w:t xml:space="preserve">דוברות </w:t>
      </w:r>
      <w:bookmarkStart w:id="2675" w:name="_ETM_Q6_565250"/>
      <w:bookmarkEnd w:id="2675"/>
      <w:r>
        <w:rPr>
          <w:rtl/>
        </w:rPr>
        <w:t>ערבית</w:t>
      </w:r>
      <w:r>
        <w:rPr>
          <w:rFonts w:hint="cs"/>
          <w:rtl/>
        </w:rPr>
        <w:t>,</w:t>
      </w:r>
      <w:r>
        <w:rPr>
          <w:rtl/>
        </w:rPr>
        <w:t xml:space="preserve"> </w:t>
      </w:r>
      <w:bookmarkStart w:id="2676" w:name="_ETM_Q6_566650"/>
      <w:bookmarkEnd w:id="2676"/>
      <w:r>
        <w:rPr>
          <w:rtl/>
        </w:rPr>
        <w:t xml:space="preserve">וזה </w:t>
      </w:r>
      <w:bookmarkStart w:id="2677" w:name="_ETM_Q6_566890"/>
      <w:bookmarkEnd w:id="2677"/>
      <w:r>
        <w:rPr>
          <w:rtl/>
        </w:rPr>
        <w:t xml:space="preserve">לא </w:t>
      </w:r>
      <w:bookmarkStart w:id="2678" w:name="_ETM_Q6_567070"/>
      <w:bookmarkEnd w:id="2678"/>
      <w:r>
        <w:rPr>
          <w:rtl/>
        </w:rPr>
        <w:t xml:space="preserve">עבר </w:t>
      </w:r>
      <w:bookmarkStart w:id="2679" w:name="_ETM_Q6_568060"/>
      <w:bookmarkEnd w:id="2679"/>
      <w:r>
        <w:rPr>
          <w:rtl/>
        </w:rPr>
        <w:t xml:space="preserve">לדורות </w:t>
      </w:r>
      <w:bookmarkStart w:id="2680" w:name="_ETM_Q6_568540"/>
      <w:bookmarkEnd w:id="2680"/>
      <w:r>
        <w:rPr>
          <w:rtl/>
        </w:rPr>
        <w:t>הבאים</w:t>
      </w:r>
      <w:r>
        <w:rPr>
          <w:rFonts w:hint="cs"/>
          <w:rtl/>
        </w:rPr>
        <w:t>.</w:t>
      </w:r>
      <w:r>
        <w:rPr>
          <w:rtl/>
        </w:rPr>
        <w:t xml:space="preserve"> </w:t>
      </w:r>
      <w:bookmarkStart w:id="2681" w:name="_ETM_Q6_570100"/>
      <w:bookmarkEnd w:id="2681"/>
      <w:r>
        <w:rPr>
          <w:rtl/>
        </w:rPr>
        <w:t xml:space="preserve">הדבר </w:t>
      </w:r>
      <w:bookmarkStart w:id="2682" w:name="_ETM_Q6_570700"/>
      <w:bookmarkEnd w:id="2682"/>
      <w:r>
        <w:rPr>
          <w:rtl/>
        </w:rPr>
        <w:t xml:space="preserve">הזה </w:t>
      </w:r>
      <w:bookmarkStart w:id="2683" w:name="_ETM_Q6_571000"/>
      <w:bookmarkEnd w:id="2683"/>
      <w:r>
        <w:rPr>
          <w:rtl/>
        </w:rPr>
        <w:t xml:space="preserve">שאנחנו </w:t>
      </w:r>
      <w:bookmarkStart w:id="2684" w:name="_ETM_Q6_571600"/>
      <w:bookmarkEnd w:id="2684"/>
      <w:r>
        <w:rPr>
          <w:rtl/>
        </w:rPr>
        <w:t xml:space="preserve">בעצם </w:t>
      </w:r>
      <w:r>
        <w:rPr>
          <w:rFonts w:hint="cs"/>
          <w:rtl/>
        </w:rPr>
        <w:t xml:space="preserve">מדכאים </w:t>
      </w:r>
      <w:bookmarkStart w:id="2685" w:name="_ETM_Q6_572470"/>
      <w:bookmarkEnd w:id="2685"/>
      <w:r>
        <w:rPr>
          <w:rtl/>
        </w:rPr>
        <w:t>בתוכנו</w:t>
      </w:r>
      <w:r>
        <w:rPr>
          <w:rFonts w:hint="cs"/>
          <w:rtl/>
        </w:rPr>
        <w:t xml:space="preserve"> </w:t>
      </w:r>
      <w:r>
        <w:rPr>
          <w:rtl/>
        </w:rPr>
        <w:t>–</w:t>
      </w:r>
      <w:r>
        <w:rPr>
          <w:rFonts w:hint="cs"/>
          <w:rtl/>
        </w:rPr>
        <w:t xml:space="preserve"> א</w:t>
      </w:r>
      <w:bookmarkStart w:id="2686" w:name="_ETM_Q6_579514"/>
      <w:bookmarkEnd w:id="2686"/>
      <w:r>
        <w:rPr>
          <w:rFonts w:hint="cs"/>
          <w:rtl/>
        </w:rPr>
        <w:t xml:space="preserve">נחנו </w:t>
      </w:r>
      <w:bookmarkStart w:id="2687" w:name="_ETM_Q6_576435"/>
      <w:bookmarkEnd w:id="2687"/>
      <w:r>
        <w:rPr>
          <w:rFonts w:hint="cs"/>
          <w:rtl/>
        </w:rPr>
        <w:t xml:space="preserve">לא מדכאים רק את </w:t>
      </w:r>
      <w:bookmarkStart w:id="2688" w:name="_ETM_Q6_575810"/>
      <w:bookmarkEnd w:id="2688"/>
      <w:r>
        <w:rPr>
          <w:rFonts w:hint="cs"/>
          <w:rtl/>
        </w:rPr>
        <w:t>ה</w:t>
      </w:r>
      <w:r>
        <w:rPr>
          <w:rtl/>
        </w:rPr>
        <w:t xml:space="preserve">יחס </w:t>
      </w:r>
      <w:bookmarkStart w:id="2689" w:name="_ETM_Q6_577070"/>
      <w:bookmarkEnd w:id="2689"/>
      <w:r>
        <w:rPr>
          <w:rFonts w:hint="cs"/>
          <w:rtl/>
        </w:rPr>
        <w:t>ל</w:t>
      </w:r>
      <w:r>
        <w:rPr>
          <w:rtl/>
        </w:rPr>
        <w:t xml:space="preserve">ערבים </w:t>
      </w:r>
      <w:bookmarkStart w:id="2690" w:name="_ETM_Q6_577550"/>
      <w:bookmarkEnd w:id="2690"/>
      <w:r>
        <w:rPr>
          <w:rtl/>
        </w:rPr>
        <w:t xml:space="preserve">הפלסטינים </w:t>
      </w:r>
      <w:bookmarkStart w:id="2691" w:name="_ETM_Q6_578180"/>
      <w:bookmarkEnd w:id="2691"/>
      <w:r>
        <w:rPr>
          <w:rtl/>
        </w:rPr>
        <w:t xml:space="preserve">אזרחי </w:t>
      </w:r>
      <w:bookmarkStart w:id="2692" w:name="_ETM_Q6_578659"/>
      <w:bookmarkEnd w:id="2692"/>
      <w:r>
        <w:rPr>
          <w:rtl/>
        </w:rPr>
        <w:t xml:space="preserve">ישראל </w:t>
      </w:r>
      <w:bookmarkStart w:id="2693" w:name="_ETM_Q6_579620"/>
      <w:bookmarkStart w:id="2694" w:name="_ETM_Q6_579890"/>
      <w:bookmarkEnd w:id="2693"/>
      <w:bookmarkEnd w:id="2694"/>
      <w:r>
        <w:rPr>
          <w:rFonts w:hint="cs"/>
          <w:rtl/>
        </w:rPr>
        <w:t xml:space="preserve">אלא </w:t>
      </w:r>
      <w:r>
        <w:rPr>
          <w:rtl/>
        </w:rPr>
        <w:t xml:space="preserve">גם </w:t>
      </w:r>
      <w:bookmarkStart w:id="2695" w:name="_ETM_Q6_580250"/>
      <w:bookmarkEnd w:id="2695"/>
      <w:r>
        <w:rPr>
          <w:rtl/>
        </w:rPr>
        <w:t xml:space="preserve">ליהודים </w:t>
      </w:r>
      <w:bookmarkStart w:id="2696" w:name="_ETM_Q6_581409"/>
      <w:bookmarkEnd w:id="2696"/>
      <w:r>
        <w:rPr>
          <w:rtl/>
        </w:rPr>
        <w:t xml:space="preserve">ולתרבות </w:t>
      </w:r>
      <w:bookmarkStart w:id="2697" w:name="_ETM_Q6_582490"/>
      <w:bookmarkEnd w:id="2697"/>
      <w:r>
        <w:rPr>
          <w:rtl/>
        </w:rPr>
        <w:t xml:space="preserve">שבאה </w:t>
      </w:r>
      <w:bookmarkStart w:id="2698" w:name="_ETM_Q6_583180"/>
      <w:bookmarkEnd w:id="2698"/>
      <w:r>
        <w:rPr>
          <w:rFonts w:hint="cs"/>
          <w:rtl/>
        </w:rPr>
        <w:t>מה</w:t>
      </w:r>
      <w:r>
        <w:rPr>
          <w:rtl/>
        </w:rPr>
        <w:t xml:space="preserve">מקומות </w:t>
      </w:r>
      <w:bookmarkStart w:id="2699" w:name="_ETM_Q6_583840"/>
      <w:bookmarkEnd w:id="2699"/>
      <w:r>
        <w:rPr>
          <w:rtl/>
        </w:rPr>
        <w:t>הללו</w:t>
      </w:r>
      <w:r>
        <w:rPr>
          <w:rFonts w:hint="cs"/>
          <w:rtl/>
        </w:rPr>
        <w:t>,</w:t>
      </w:r>
      <w:r>
        <w:rPr>
          <w:rtl/>
        </w:rPr>
        <w:t xml:space="preserve"> </w:t>
      </w:r>
      <w:bookmarkStart w:id="2700" w:name="_ETM_Q6_584750"/>
      <w:bookmarkEnd w:id="2700"/>
      <w:r>
        <w:rPr>
          <w:rtl/>
        </w:rPr>
        <w:t xml:space="preserve">וזו </w:t>
      </w:r>
      <w:bookmarkStart w:id="2701" w:name="_ETM_Q6_585230"/>
      <w:bookmarkEnd w:id="2701"/>
      <w:r>
        <w:rPr>
          <w:rtl/>
        </w:rPr>
        <w:t xml:space="preserve">הטעות </w:t>
      </w:r>
      <w:bookmarkStart w:id="2702" w:name="_ETM_Q6_585680"/>
      <w:bookmarkEnd w:id="2702"/>
      <w:r>
        <w:rPr>
          <w:rtl/>
        </w:rPr>
        <w:t xml:space="preserve">הגדולה </w:t>
      </w:r>
      <w:bookmarkStart w:id="2703" w:name="_ETM_Q6_586100"/>
      <w:bookmarkEnd w:id="2703"/>
      <w:r>
        <w:rPr>
          <w:rtl/>
        </w:rPr>
        <w:t>שלנו</w:t>
      </w:r>
      <w:r>
        <w:rPr>
          <w:rFonts w:hint="cs"/>
          <w:rtl/>
        </w:rPr>
        <w:t>.</w:t>
      </w:r>
    </w:p>
    <w:p w:rsidR="0094354E" w:rsidRDefault="0094354E" w:rsidP="00DC1803">
      <w:pPr>
        <w:rPr>
          <w:rtl/>
        </w:rPr>
      </w:pPr>
      <w:bookmarkStart w:id="2704" w:name="_ETM_Q6_587625"/>
      <w:bookmarkEnd w:id="2704"/>
    </w:p>
    <w:p w:rsidR="0094354E" w:rsidRDefault="0094354E" w:rsidP="00DC1803">
      <w:pPr>
        <w:rPr>
          <w:rtl/>
        </w:rPr>
      </w:pPr>
      <w:bookmarkStart w:id="2705" w:name="_ETM_Q6_588176"/>
      <w:bookmarkStart w:id="2706" w:name="_ETM_Q6_586460"/>
      <w:bookmarkStart w:id="2707" w:name="_ETM_Q6_588424"/>
      <w:bookmarkEnd w:id="2705"/>
      <w:bookmarkEnd w:id="2706"/>
      <w:bookmarkEnd w:id="2707"/>
      <w:r>
        <w:rPr>
          <w:rtl/>
        </w:rPr>
        <w:lastRenderedPageBreak/>
        <w:t>א</w:t>
      </w:r>
      <w:bookmarkStart w:id="2708" w:name="_ETM_Q6_588442"/>
      <w:bookmarkEnd w:id="2708"/>
      <w:r>
        <w:rPr>
          <w:rtl/>
        </w:rPr>
        <w:t xml:space="preserve">ני </w:t>
      </w:r>
      <w:bookmarkStart w:id="2709" w:name="_ETM_Q6_586610"/>
      <w:bookmarkEnd w:id="2709"/>
      <w:r>
        <w:rPr>
          <w:rtl/>
        </w:rPr>
        <w:t xml:space="preserve">רוצה </w:t>
      </w:r>
      <w:bookmarkStart w:id="2710" w:name="_ETM_Q6_586850"/>
      <w:bookmarkEnd w:id="2710"/>
      <w:r>
        <w:rPr>
          <w:rtl/>
        </w:rPr>
        <w:t xml:space="preserve">להודות </w:t>
      </w:r>
      <w:bookmarkStart w:id="2711" w:name="_ETM_Q6_587210"/>
      <w:bookmarkEnd w:id="2711"/>
      <w:r>
        <w:rPr>
          <w:rtl/>
        </w:rPr>
        <w:t xml:space="preserve">לחבר </w:t>
      </w:r>
      <w:bookmarkStart w:id="2712" w:name="_ETM_Q6_587540"/>
      <w:bookmarkEnd w:id="2712"/>
      <w:r>
        <w:rPr>
          <w:rtl/>
        </w:rPr>
        <w:t>הכנסת</w:t>
      </w:r>
      <w:r>
        <w:rPr>
          <w:rFonts w:hint="cs"/>
          <w:rtl/>
        </w:rPr>
        <w:t xml:space="preserve"> יוסף</w:t>
      </w:r>
      <w:r>
        <w:rPr>
          <w:rtl/>
        </w:rPr>
        <w:t xml:space="preserve"> </w:t>
      </w:r>
      <w:bookmarkStart w:id="2713" w:name="_ETM_Q6_588350"/>
      <w:bookmarkEnd w:id="2713"/>
      <w:r>
        <w:rPr>
          <w:rtl/>
        </w:rPr>
        <w:t>ג'בארין</w:t>
      </w:r>
      <w:r>
        <w:rPr>
          <w:rFonts w:hint="cs"/>
          <w:rtl/>
        </w:rPr>
        <w:t>,</w:t>
      </w:r>
      <w:r>
        <w:rPr>
          <w:rtl/>
        </w:rPr>
        <w:t xml:space="preserve"> </w:t>
      </w:r>
      <w:bookmarkStart w:id="2714" w:name="_ETM_Q6_589170"/>
      <w:bookmarkEnd w:id="2714"/>
      <w:r>
        <w:rPr>
          <w:rtl/>
        </w:rPr>
        <w:t xml:space="preserve">שיזם </w:t>
      </w:r>
      <w:bookmarkStart w:id="2715" w:name="_ETM_Q6_589650"/>
      <w:bookmarkEnd w:id="2715"/>
      <w:r>
        <w:rPr>
          <w:rtl/>
        </w:rPr>
        <w:t xml:space="preserve">את </w:t>
      </w:r>
      <w:bookmarkStart w:id="2716" w:name="_ETM_Q6_589800"/>
      <w:bookmarkEnd w:id="2716"/>
      <w:r>
        <w:rPr>
          <w:rtl/>
        </w:rPr>
        <w:t xml:space="preserve">היום </w:t>
      </w:r>
      <w:bookmarkStart w:id="2717" w:name="_ETM_Q6_590100"/>
      <w:bookmarkEnd w:id="2717"/>
      <w:r>
        <w:rPr>
          <w:rtl/>
        </w:rPr>
        <w:t>הזה</w:t>
      </w:r>
      <w:r>
        <w:rPr>
          <w:rFonts w:hint="cs"/>
          <w:rtl/>
        </w:rPr>
        <w:t>.</w:t>
      </w:r>
      <w:r>
        <w:rPr>
          <w:rtl/>
        </w:rPr>
        <w:t xml:space="preserve"> </w:t>
      </w:r>
      <w:bookmarkStart w:id="2718" w:name="_ETM_Q6_590340"/>
      <w:bookmarkEnd w:id="2718"/>
      <w:r>
        <w:rPr>
          <w:rtl/>
        </w:rPr>
        <w:t xml:space="preserve">אני </w:t>
      </w:r>
      <w:bookmarkStart w:id="2719" w:name="_ETM_Q6_590460"/>
      <w:bookmarkEnd w:id="2719"/>
      <w:r>
        <w:rPr>
          <w:rtl/>
        </w:rPr>
        <w:t xml:space="preserve">חושב </w:t>
      </w:r>
      <w:bookmarkStart w:id="2720" w:name="_ETM_Q6_590790"/>
      <w:bookmarkEnd w:id="2720"/>
      <w:r>
        <w:rPr>
          <w:rtl/>
        </w:rPr>
        <w:t xml:space="preserve">שהוא </w:t>
      </w:r>
      <w:bookmarkStart w:id="2721" w:name="_ETM_Q6_591029"/>
      <w:bookmarkEnd w:id="2721"/>
      <w:r>
        <w:rPr>
          <w:rtl/>
        </w:rPr>
        <w:t xml:space="preserve">מאוד </w:t>
      </w:r>
      <w:bookmarkStart w:id="2722" w:name="_ETM_Q6_591270"/>
      <w:bookmarkEnd w:id="2722"/>
      <w:r>
        <w:rPr>
          <w:rtl/>
        </w:rPr>
        <w:t>חשוב</w:t>
      </w:r>
      <w:r>
        <w:rPr>
          <w:rFonts w:hint="cs"/>
          <w:rtl/>
        </w:rPr>
        <w:t>,</w:t>
      </w:r>
      <w:r>
        <w:rPr>
          <w:rtl/>
        </w:rPr>
        <w:t xml:space="preserve"> </w:t>
      </w:r>
      <w:bookmarkStart w:id="2723" w:name="_ETM_Q6_592330"/>
      <w:bookmarkEnd w:id="2723"/>
      <w:r>
        <w:rPr>
          <w:rtl/>
        </w:rPr>
        <w:t xml:space="preserve">ואנחנו </w:t>
      </w:r>
      <w:bookmarkStart w:id="2724" w:name="_ETM_Q6_592720"/>
      <w:bookmarkEnd w:id="2724"/>
      <w:r>
        <w:rPr>
          <w:rtl/>
        </w:rPr>
        <w:t xml:space="preserve">צריכים </w:t>
      </w:r>
      <w:bookmarkStart w:id="2725" w:name="_ETM_Q6_593470"/>
      <w:bookmarkEnd w:id="2725"/>
      <w:r>
        <w:rPr>
          <w:rtl/>
        </w:rPr>
        <w:t xml:space="preserve">לתקן </w:t>
      </w:r>
      <w:bookmarkStart w:id="2726" w:name="_ETM_Q6_593950"/>
      <w:bookmarkEnd w:id="2726"/>
      <w:r>
        <w:rPr>
          <w:rtl/>
        </w:rPr>
        <w:t>לעתיד</w:t>
      </w:r>
      <w:r>
        <w:rPr>
          <w:rFonts w:hint="cs"/>
          <w:rtl/>
        </w:rPr>
        <w:t>.</w:t>
      </w:r>
    </w:p>
    <w:p w:rsidR="0094354E" w:rsidRDefault="0094354E" w:rsidP="00DC1803">
      <w:pPr>
        <w:rPr>
          <w:rtl/>
        </w:rPr>
      </w:pPr>
      <w:bookmarkStart w:id="2727" w:name="_ETM_Q6_597533"/>
      <w:bookmarkStart w:id="2728" w:name="_ETM_Q6_598069"/>
      <w:bookmarkStart w:id="2729" w:name="_ETM_Q6_598297"/>
      <w:bookmarkEnd w:id="2727"/>
      <w:bookmarkEnd w:id="2728"/>
      <w:bookmarkEnd w:id="2729"/>
    </w:p>
    <w:bookmarkStart w:id="2730" w:name="_ETM_Q6_598397" w:displacedByCustomXml="next"/>
    <w:bookmarkEnd w:id="2730" w:displacedByCustomXml="next"/>
    <w:bookmarkStart w:id="2731" w:name="_ETM_Q6_598627" w:displacedByCustomXml="next"/>
    <w:bookmarkEnd w:id="2731" w:displacedByCustomXml="next"/>
    <w:bookmarkStart w:id="2732" w:name="_ETM_Q6_598672" w:displacedByCustomXml="next"/>
    <w:bookmarkEnd w:id="2732" w:displacedByCustomXml="next"/>
    <w:sdt>
      <w:sdtPr>
        <w:rPr>
          <w:rtl/>
        </w:rPr>
        <w:alias w:val="יור"/>
        <w:tag w:val="&lt;ID&gt;5463&lt;/ID&gt;&lt;Name&gt;אחמד טיבי - יו&quot;ר&lt;/Name&gt;&lt;Data&gt;אחמד טיבי:&lt;/Data&gt;&lt;Shortcut&gt;&lt;/Shortcut&gt;"/>
        <w:id w:val="2047012161"/>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733" w:name="_ETM_Q6_599924"/>
      <w:bookmarkEnd w:id="2733"/>
      <w:r>
        <w:rPr>
          <w:rFonts w:hint="cs"/>
          <w:rtl/>
        </w:rPr>
        <w:t>תודה רבה.</w:t>
      </w:r>
      <w:bookmarkStart w:id="2734" w:name="_ETM_Q6_601564"/>
      <w:bookmarkStart w:id="2735" w:name="_ETM_Q6_601621"/>
      <w:bookmarkEnd w:id="2734"/>
      <w:bookmarkEnd w:id="2735"/>
      <w:r>
        <w:rPr>
          <w:rtl/>
        </w:rPr>
        <w:t xml:space="preserve"> </w:t>
      </w:r>
      <w:bookmarkStart w:id="2736" w:name="_ETM_Q6_597190"/>
      <w:bookmarkEnd w:id="2736"/>
      <w:r>
        <w:rPr>
          <w:rtl/>
        </w:rPr>
        <w:t xml:space="preserve">יבוא </w:t>
      </w:r>
      <w:bookmarkStart w:id="2737" w:name="_ETM_Q6_597580"/>
      <w:bookmarkEnd w:id="2737"/>
      <w:r>
        <w:rPr>
          <w:rtl/>
        </w:rPr>
        <w:t xml:space="preserve">ויעלה </w:t>
      </w:r>
      <w:bookmarkStart w:id="2738" w:name="_ETM_Q6_598240"/>
      <w:bookmarkEnd w:id="2738"/>
      <w:r>
        <w:rPr>
          <w:rtl/>
        </w:rPr>
        <w:t xml:space="preserve">סגן </w:t>
      </w:r>
      <w:bookmarkStart w:id="2739" w:name="_ETM_Q6_598810"/>
      <w:bookmarkEnd w:id="2739"/>
      <w:r>
        <w:rPr>
          <w:rtl/>
        </w:rPr>
        <w:t xml:space="preserve">שר </w:t>
      </w:r>
      <w:bookmarkStart w:id="2740" w:name="_ETM_Q6_598990"/>
      <w:bookmarkEnd w:id="2740"/>
      <w:r>
        <w:rPr>
          <w:rtl/>
        </w:rPr>
        <w:t xml:space="preserve">החינוך </w:t>
      </w:r>
      <w:bookmarkStart w:id="2741" w:name="_ETM_Q6_600820"/>
      <w:bookmarkEnd w:id="2741"/>
      <w:r>
        <w:rPr>
          <w:rtl/>
        </w:rPr>
        <w:t xml:space="preserve">מאיר </w:t>
      </w:r>
      <w:bookmarkStart w:id="2742" w:name="_ETM_Q6_601300"/>
      <w:bookmarkEnd w:id="2742"/>
      <w:r>
        <w:rPr>
          <w:rtl/>
        </w:rPr>
        <w:t>פ</w:t>
      </w:r>
      <w:r>
        <w:rPr>
          <w:rFonts w:hint="cs"/>
          <w:rtl/>
        </w:rPr>
        <w:t xml:space="preserve">רוש. </w:t>
      </w:r>
      <w:bookmarkStart w:id="2743" w:name="_ETM_Q6_607772"/>
      <w:bookmarkEnd w:id="2743"/>
    </w:p>
    <w:p w:rsidR="0094354E" w:rsidRDefault="0094354E" w:rsidP="00DC1803">
      <w:pPr>
        <w:rPr>
          <w:rtl/>
        </w:rPr>
      </w:pPr>
      <w:bookmarkStart w:id="2744" w:name="_ETM_Q6_609805"/>
      <w:bookmarkEnd w:id="2744"/>
    </w:p>
    <w:p w:rsidR="0094354E" w:rsidRDefault="0094354E" w:rsidP="00030786">
      <w:pPr>
        <w:rPr>
          <w:rtl/>
        </w:rPr>
      </w:pPr>
      <w:r>
        <w:rPr>
          <w:rFonts w:hint="cs"/>
          <w:rtl/>
        </w:rPr>
        <w:t>ח</w:t>
      </w:r>
      <w:bookmarkStart w:id="2745" w:name="_ETM_Q6_610285"/>
      <w:bookmarkStart w:id="2746" w:name="_ETM_Q6_610512"/>
      <w:bookmarkEnd w:id="2745"/>
      <w:bookmarkEnd w:id="2746"/>
      <w:r>
        <w:rPr>
          <w:rFonts w:hint="cs"/>
          <w:rtl/>
        </w:rPr>
        <w:t>בר</w:t>
      </w:r>
      <w:bookmarkStart w:id="2747" w:name="_ETM_Q6_610550"/>
      <w:bookmarkEnd w:id="2747"/>
      <w:r>
        <w:rPr>
          <w:rFonts w:hint="cs"/>
          <w:rtl/>
        </w:rPr>
        <w:t xml:space="preserve"> הכנסת</w:t>
      </w:r>
      <w:r>
        <w:rPr>
          <w:rtl/>
        </w:rPr>
        <w:t xml:space="preserve"> </w:t>
      </w:r>
      <w:bookmarkStart w:id="2748" w:name="_ETM_Q6_607250"/>
      <w:bookmarkEnd w:id="2748"/>
      <w:r>
        <w:rPr>
          <w:rtl/>
        </w:rPr>
        <w:t>דיכטר</w:t>
      </w:r>
      <w:r>
        <w:rPr>
          <w:rFonts w:hint="cs"/>
          <w:rtl/>
        </w:rPr>
        <w:t>,</w:t>
      </w:r>
      <w:r>
        <w:rPr>
          <w:rtl/>
        </w:rPr>
        <w:t xml:space="preserve"> </w:t>
      </w:r>
      <w:bookmarkStart w:id="2749" w:name="_ETM_Q6_608159"/>
      <w:bookmarkEnd w:id="2749"/>
      <w:r>
        <w:rPr>
          <w:rtl/>
        </w:rPr>
        <w:t xml:space="preserve">לא </w:t>
      </w:r>
      <w:bookmarkStart w:id="2750" w:name="_ETM_Q6_608250"/>
      <w:bookmarkEnd w:id="2750"/>
      <w:r>
        <w:rPr>
          <w:rtl/>
        </w:rPr>
        <w:t xml:space="preserve">אמרתי </w:t>
      </w:r>
      <w:bookmarkStart w:id="2751" w:name="_ETM_Q6_608700"/>
      <w:bookmarkEnd w:id="2751"/>
      <w:r>
        <w:rPr>
          <w:rtl/>
        </w:rPr>
        <w:t xml:space="preserve">שיהודים </w:t>
      </w:r>
      <w:bookmarkStart w:id="2752" w:name="_ETM_Q6_609419"/>
      <w:bookmarkEnd w:id="2752"/>
      <w:r>
        <w:rPr>
          <w:rtl/>
        </w:rPr>
        <w:t xml:space="preserve">לא </w:t>
      </w:r>
      <w:bookmarkStart w:id="2753" w:name="_ETM_Q6_609540"/>
      <w:bookmarkEnd w:id="2753"/>
      <w:r>
        <w:rPr>
          <w:rtl/>
        </w:rPr>
        <w:t>יכול</w:t>
      </w:r>
      <w:r w:rsidRPr="00EA46B4">
        <w:rPr>
          <w:rtl/>
        </w:rPr>
        <w:t xml:space="preserve">ים </w:t>
      </w:r>
      <w:bookmarkStart w:id="2754" w:name="_ETM_Q6_609900"/>
      <w:bookmarkEnd w:id="2754"/>
      <w:r w:rsidRPr="00EA46B4">
        <w:rPr>
          <w:rtl/>
        </w:rPr>
        <w:t xml:space="preserve">להיכנס </w:t>
      </w:r>
      <w:bookmarkStart w:id="2755" w:name="_ETM_Q6_610410"/>
      <w:bookmarkEnd w:id="2755"/>
      <w:r w:rsidRPr="00EA46B4">
        <w:rPr>
          <w:rtl/>
        </w:rPr>
        <w:t xml:space="preserve">לגן </w:t>
      </w:r>
      <w:bookmarkStart w:id="2756" w:name="_ETM_Q6_610800"/>
      <w:bookmarkEnd w:id="2756"/>
      <w:r w:rsidRPr="00EA46B4">
        <w:rPr>
          <w:rtl/>
        </w:rPr>
        <w:t>עדן</w:t>
      </w:r>
      <w:r w:rsidRPr="00EA46B4">
        <w:rPr>
          <w:rFonts w:hint="cs"/>
          <w:rtl/>
        </w:rPr>
        <w:t>, אלא ששפת</w:t>
      </w:r>
      <w:bookmarkStart w:id="2757" w:name="_ETM_Q6_618054"/>
      <w:bookmarkStart w:id="2758" w:name="_ETM_Q6_618721"/>
      <w:bookmarkEnd w:id="2757"/>
      <w:bookmarkEnd w:id="2758"/>
      <w:r w:rsidRPr="00EA46B4">
        <w:rPr>
          <w:rtl/>
        </w:rPr>
        <w:t xml:space="preserve"> </w:t>
      </w:r>
      <w:r w:rsidRPr="00EA46B4">
        <w:rPr>
          <w:rFonts w:hint="cs"/>
          <w:rtl/>
        </w:rPr>
        <w:t xml:space="preserve">(אומר </w:t>
      </w:r>
      <w:r w:rsidR="00030786">
        <w:rPr>
          <w:rFonts w:hint="cs"/>
          <w:rtl/>
        </w:rPr>
        <w:t>דברים בשפה ה</w:t>
      </w:r>
      <w:r w:rsidRPr="00EA46B4">
        <w:rPr>
          <w:rFonts w:hint="cs"/>
          <w:rtl/>
        </w:rPr>
        <w:t>ערבית</w:t>
      </w:r>
      <w:r w:rsidR="00030786">
        <w:rPr>
          <w:rFonts w:hint="cs"/>
          <w:rtl/>
        </w:rPr>
        <w:t>, להלן תרגומם הסימולטני</w:t>
      </w:r>
      <w:r w:rsidRPr="00EA46B4">
        <w:rPr>
          <w:rFonts w:hint="cs"/>
          <w:rtl/>
        </w:rPr>
        <w:t>:</w:t>
      </w:r>
      <w:r w:rsidR="00EA46B4" w:rsidRPr="00EA46B4">
        <w:rPr>
          <w:rFonts w:hint="cs"/>
          <w:rtl/>
        </w:rPr>
        <w:t xml:space="preserve"> </w:t>
      </w:r>
      <w:r w:rsidR="00EA46B4" w:rsidRPr="00EA46B4">
        <w:rPr>
          <w:rtl/>
        </w:rPr>
        <w:t>גן העדן</w:t>
      </w:r>
      <w:r w:rsidR="00EA46B4" w:rsidRPr="00EA46B4">
        <w:rPr>
          <w:rFonts w:hint="cs"/>
          <w:rtl/>
        </w:rPr>
        <w:t>,</w:t>
      </w:r>
      <w:r w:rsidR="00EA46B4" w:rsidRPr="00EA46B4">
        <w:rPr>
          <w:rtl/>
        </w:rPr>
        <w:t xml:space="preserve"> שפת אנשי גן העדן</w:t>
      </w:r>
      <w:r w:rsidR="00EA46B4" w:rsidRPr="00EA46B4">
        <w:rPr>
          <w:rFonts w:hint="cs"/>
          <w:rtl/>
        </w:rPr>
        <w:t>,</w:t>
      </w:r>
      <w:r w:rsidR="00EA46B4" w:rsidRPr="00EA46B4">
        <w:rPr>
          <w:rtl/>
        </w:rPr>
        <w:t xml:space="preserve"> היא השפה הערבית</w:t>
      </w:r>
      <w:r w:rsidR="00EA46B4" w:rsidRPr="00EA46B4">
        <w:rPr>
          <w:rFonts w:hint="cs"/>
          <w:rtl/>
        </w:rPr>
        <w:t>.</w:t>
      </w:r>
      <w:r w:rsidRPr="00EA46B4">
        <w:rPr>
          <w:rFonts w:hint="cs"/>
          <w:rtl/>
        </w:rPr>
        <w:t>)</w:t>
      </w:r>
    </w:p>
    <w:p w:rsidR="0094354E" w:rsidRDefault="0094354E" w:rsidP="00DC1803">
      <w:pPr>
        <w:rPr>
          <w:rtl/>
        </w:rPr>
      </w:pPr>
    </w:p>
    <w:bookmarkStart w:id="2759" w:name="_ETM_Q6_618952" w:displacedByCustomXml="next"/>
    <w:bookmarkEnd w:id="2759" w:displacedByCustomXml="next"/>
    <w:bookmarkStart w:id="2760" w:name="_ETM_Q6_619003" w:displacedByCustomXml="next"/>
    <w:bookmarkEnd w:id="2760" w:displacedByCustomXml="next"/>
    <w:sdt>
      <w:sdtPr>
        <w:rPr>
          <w:rtl/>
        </w:rPr>
        <w:alias w:val="קריאה"/>
        <w:tag w:val="&lt;ID&gt;4613&lt;/ID&gt;&lt;Name&gt;אבי דיכטר - הליכוד&lt;/Name&gt;&lt;Data&gt;אבי דיכטר (הליכוד)&lt;/Data&gt;&lt;Shortcut&gt;אבדי&lt;/Shortcut&gt;"/>
        <w:id w:val="-763224308"/>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אבי דיכטר (הליכוד):</w:t>
          </w:r>
        </w:p>
      </w:sdtContent>
    </w:sdt>
    <w:p w:rsidR="0094354E" w:rsidRDefault="0094354E" w:rsidP="00972D29">
      <w:pPr>
        <w:rPr>
          <w:rtl/>
        </w:rPr>
      </w:pPr>
    </w:p>
    <w:p w:rsidR="0094354E" w:rsidRDefault="0094354E" w:rsidP="00DC1803">
      <w:pPr>
        <w:rPr>
          <w:rtl/>
        </w:rPr>
      </w:pPr>
      <w:bookmarkStart w:id="2761" w:name="_ETM_Q6_625273"/>
      <w:bookmarkEnd w:id="2761"/>
      <w:r>
        <w:rPr>
          <w:rFonts w:hint="cs"/>
          <w:rtl/>
        </w:rPr>
        <w:t>אני מציע לך לקחת את הפרוטוקול.</w:t>
      </w:r>
    </w:p>
    <w:p w:rsidR="0094354E" w:rsidRDefault="0094354E" w:rsidP="00DC1803">
      <w:pPr>
        <w:rPr>
          <w:rtl/>
        </w:rPr>
      </w:pPr>
      <w:bookmarkStart w:id="2762" w:name="_ETM_Q6_620529"/>
      <w:bookmarkStart w:id="2763" w:name="_ETM_Q6_620613"/>
      <w:bookmarkEnd w:id="2762"/>
      <w:bookmarkEnd w:id="2763"/>
    </w:p>
    <w:bookmarkStart w:id="2764" w:name="_ETM_Q6_620834" w:displacedByCustomXml="next"/>
    <w:bookmarkEnd w:id="2764" w:displacedByCustomXml="next"/>
    <w:bookmarkStart w:id="2765" w:name="_ETM_Q6_620899" w:displacedByCustomXml="next"/>
    <w:bookmarkEnd w:id="2765" w:displacedByCustomXml="next"/>
    <w:sdt>
      <w:sdtPr>
        <w:rPr>
          <w:rtl/>
        </w:rPr>
        <w:alias w:val="יור"/>
        <w:tag w:val="&lt;ID&gt;5463&lt;/ID&gt;&lt;Name&gt;אחמד טיבי - יו&quot;ר&lt;/Name&gt;&lt;Data&gt;אחמד טיבי:&lt;/Data&gt;&lt;Shortcut&gt;&lt;/Shortcut&gt;"/>
        <w:id w:val="1114018441"/>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766" w:name="_ETM_Q6_622240"/>
      <w:bookmarkEnd w:id="2766"/>
      <w:r>
        <w:rPr>
          <w:rFonts w:hint="cs"/>
          <w:rtl/>
        </w:rPr>
        <w:t xml:space="preserve">ולכן, אמרתי שאם </w:t>
      </w:r>
      <w:bookmarkStart w:id="2767" w:name="_ETM_Q6_623985"/>
      <w:bookmarkEnd w:id="2767"/>
      <w:r>
        <w:rPr>
          <w:rFonts w:hint="cs"/>
          <w:rtl/>
        </w:rPr>
        <w:t>היהודים רוצים, אז כדאי שילמדו אותה.</w:t>
      </w:r>
    </w:p>
    <w:p w:rsidR="0094354E" w:rsidRDefault="0094354E" w:rsidP="00DC1803">
      <w:pPr>
        <w:rPr>
          <w:rtl/>
        </w:rPr>
      </w:pPr>
      <w:bookmarkStart w:id="2768" w:name="_ETM_Q6_624287"/>
      <w:bookmarkStart w:id="2769" w:name="_ETM_Q6_624381"/>
      <w:bookmarkEnd w:id="2768"/>
      <w:bookmarkEnd w:id="2769"/>
    </w:p>
    <w:bookmarkStart w:id="2770" w:name="_ETM_Q6_624630" w:displacedByCustomXml="next"/>
    <w:bookmarkEnd w:id="2770" w:displacedByCustomXml="next"/>
    <w:bookmarkStart w:id="2771" w:name="_ETM_Q6_624707" w:displacedByCustomXml="next"/>
    <w:bookmarkEnd w:id="2771" w:displacedByCustomXml="next"/>
    <w:sdt>
      <w:sdtPr>
        <w:rPr>
          <w:rtl/>
        </w:rPr>
        <w:alias w:val="קריאה"/>
        <w:tag w:val="&lt;ID&gt;4613&lt;/ID&gt;&lt;Name&gt;אבי דיכטר - הליכוד&lt;/Name&gt;&lt;Data&gt;אבי דיכטר (הליכוד)&lt;/Data&gt;&lt;Shortcut&gt;אבדי&lt;/Shortcut&gt;"/>
        <w:id w:val="1571163031"/>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אבי דיכטר (הליכוד)</w:t>
          </w:r>
          <w:r w:rsidRPr="00962BCF">
            <w:rPr>
              <w:color w:val="000000"/>
              <w:rtl/>
            </w:rPr>
            <w:t>:</w:t>
          </w:r>
        </w:p>
      </w:sdtContent>
    </w:sdt>
    <w:p w:rsidR="0094354E" w:rsidRDefault="0094354E" w:rsidP="00972D29">
      <w:pPr>
        <w:rPr>
          <w:rtl/>
        </w:rPr>
      </w:pPr>
    </w:p>
    <w:p w:rsidR="0094354E" w:rsidRDefault="0094354E" w:rsidP="004A00B1">
      <w:pPr>
        <w:rPr>
          <w:rtl/>
        </w:rPr>
      </w:pPr>
      <w:bookmarkStart w:id="2772" w:name="_ETM_Q6_629826"/>
      <w:bookmarkEnd w:id="2772"/>
      <w:r>
        <w:rPr>
          <w:rFonts w:hint="cs"/>
          <w:rtl/>
        </w:rPr>
        <w:t xml:space="preserve">לא, אמרת שלא </w:t>
      </w:r>
      <w:bookmarkStart w:id="2773" w:name="_ETM_Q6_627964"/>
      <w:bookmarkEnd w:id="2773"/>
      <w:r w:rsidR="00972D29">
        <w:rPr>
          <w:rFonts w:hint="cs"/>
          <w:rtl/>
        </w:rPr>
        <w:t>– – –</w:t>
      </w:r>
      <w:r>
        <w:rPr>
          <w:rFonts w:hint="cs"/>
          <w:rtl/>
        </w:rPr>
        <w:t xml:space="preserve"> מפני שהשפה </w:t>
      </w:r>
      <w:r w:rsidR="00972D29">
        <w:rPr>
          <w:rFonts w:hint="cs"/>
          <w:rtl/>
        </w:rPr>
        <w:t>– – –</w:t>
      </w:r>
      <w:r>
        <w:rPr>
          <w:rFonts w:hint="cs"/>
          <w:rtl/>
        </w:rPr>
        <w:t xml:space="preserve"> היא ערבית. </w:t>
      </w:r>
      <w:bookmarkStart w:id="2774" w:name="_ETM_Q6_631245"/>
      <w:bookmarkEnd w:id="2774"/>
      <w:r>
        <w:rPr>
          <w:rFonts w:hint="cs"/>
          <w:rtl/>
        </w:rPr>
        <w:t xml:space="preserve">הלכתי לבדוק את זה, ולצערי גם הפעם טעית. האמן </w:t>
      </w:r>
      <w:bookmarkStart w:id="2775" w:name="_ETM_Q6_634482"/>
      <w:bookmarkEnd w:id="2775"/>
      <w:r>
        <w:rPr>
          <w:rFonts w:hint="cs"/>
          <w:rtl/>
        </w:rPr>
        <w:t>לי, אנחנו עלולים להיפגש בגן עדן. אני אהיה שם</w:t>
      </w:r>
      <w:r w:rsidR="004A00B1">
        <w:rPr>
          <w:rFonts w:hint="cs"/>
          <w:rtl/>
        </w:rPr>
        <w:t>.</w:t>
      </w:r>
      <w:r>
        <w:rPr>
          <w:rFonts w:hint="cs"/>
          <w:rtl/>
        </w:rPr>
        <w:t xml:space="preserve"> אנ</w:t>
      </w:r>
      <w:bookmarkStart w:id="2776" w:name="_ETM_Q6_637511"/>
      <w:bookmarkEnd w:id="2776"/>
      <w:r>
        <w:rPr>
          <w:rFonts w:hint="cs"/>
          <w:rtl/>
        </w:rPr>
        <w:t>י מקווה ש</w:t>
      </w:r>
      <w:r w:rsidR="004A00B1">
        <w:rPr>
          <w:rFonts w:hint="cs"/>
          <w:rtl/>
        </w:rPr>
        <w:t xml:space="preserve">גם </w:t>
      </w:r>
      <w:r>
        <w:rPr>
          <w:rFonts w:hint="cs"/>
          <w:rtl/>
        </w:rPr>
        <w:t>אתה תגיע לשם.</w:t>
      </w:r>
    </w:p>
    <w:p w:rsidR="0094354E" w:rsidRDefault="0094354E" w:rsidP="00DC1803">
      <w:pPr>
        <w:rPr>
          <w:rtl/>
        </w:rPr>
      </w:pPr>
      <w:bookmarkStart w:id="2777" w:name="_ETM_Q6_637184"/>
      <w:bookmarkStart w:id="2778" w:name="_ETM_Q6_637366"/>
      <w:bookmarkEnd w:id="2777"/>
      <w:bookmarkEnd w:id="2778"/>
    </w:p>
    <w:bookmarkStart w:id="2779" w:name="_ETM_Q6_634175" w:displacedByCustomXml="next"/>
    <w:bookmarkEnd w:id="2779" w:displacedByCustomXml="next"/>
    <w:bookmarkStart w:id="2780" w:name="_ETM_Q6_634241" w:displacedByCustomXml="next"/>
    <w:bookmarkEnd w:id="2780" w:displacedByCustomXml="next"/>
    <w:sdt>
      <w:sdtPr>
        <w:rPr>
          <w:rtl/>
        </w:rPr>
        <w:alias w:val="יור"/>
        <w:tag w:val="&lt;ID&gt;5463&lt;/ID&gt;&lt;Name&gt;אחמד טיבי - יו&quot;ר&lt;/Name&gt;&lt;Data&gt;אחמד טיבי:&lt;/Data&gt;&lt;Shortcut&gt;&lt;/Shortcut&gt;"/>
        <w:id w:val="-982857754"/>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Pr="00962BCF" w:rsidRDefault="0094354E" w:rsidP="00DC1803">
      <w:pPr>
        <w:rPr>
          <w:rtl/>
        </w:rPr>
      </w:pPr>
      <w:bookmarkStart w:id="2781" w:name="_ETM_Q6_635683"/>
      <w:bookmarkEnd w:id="2781"/>
    </w:p>
    <w:p w:rsidR="0094354E" w:rsidRDefault="0094354E" w:rsidP="004A00B1">
      <w:pPr>
        <w:rPr>
          <w:rtl/>
        </w:rPr>
      </w:pPr>
      <w:bookmarkStart w:id="2782" w:name="_ETM_Q6_618430"/>
      <w:bookmarkStart w:id="2783" w:name="_ETM_Q6_618648"/>
      <w:bookmarkEnd w:id="2782"/>
      <w:bookmarkEnd w:id="2783"/>
      <w:r>
        <w:rPr>
          <w:rtl/>
        </w:rPr>
        <w:t xml:space="preserve"> </w:t>
      </w:r>
      <w:bookmarkStart w:id="2784" w:name="_ETM_Q6_620390"/>
      <w:bookmarkStart w:id="2785" w:name="_ETM_Q6_638230"/>
      <w:bookmarkEnd w:id="2784"/>
      <w:bookmarkEnd w:id="2785"/>
      <w:r>
        <w:rPr>
          <w:rtl/>
        </w:rPr>
        <w:t xml:space="preserve">זה </w:t>
      </w:r>
      <w:bookmarkStart w:id="2786" w:name="_ETM_Q6_638440"/>
      <w:bookmarkEnd w:id="2786"/>
      <w:r>
        <w:rPr>
          <w:rtl/>
        </w:rPr>
        <w:t xml:space="preserve">מבשר </w:t>
      </w:r>
      <w:bookmarkStart w:id="2787" w:name="_ETM_Q6_638920"/>
      <w:bookmarkEnd w:id="2787"/>
      <w:r>
        <w:rPr>
          <w:rtl/>
        </w:rPr>
        <w:t>רעות</w:t>
      </w:r>
      <w:r w:rsidR="004A00B1">
        <w:rPr>
          <w:rFonts w:hint="cs"/>
          <w:rtl/>
        </w:rPr>
        <w:t>.</w:t>
      </w:r>
      <w:r>
        <w:rPr>
          <w:rFonts w:hint="cs"/>
          <w:rtl/>
        </w:rPr>
        <w:t xml:space="preserve"> זה מבשר רעות. </w:t>
      </w:r>
    </w:p>
    <w:p w:rsidR="0094354E" w:rsidRDefault="0094354E" w:rsidP="00DC1803">
      <w:pPr>
        <w:rPr>
          <w:rtl/>
        </w:rPr>
      </w:pPr>
      <w:bookmarkStart w:id="2788" w:name="_ETM_Q6_643350"/>
      <w:bookmarkStart w:id="2789" w:name="_ETM_Q6_643425"/>
      <w:bookmarkEnd w:id="2788"/>
      <w:bookmarkEnd w:id="2789"/>
    </w:p>
    <w:bookmarkStart w:id="2790" w:name="_ETM_Q6_643655" w:displacedByCustomXml="next"/>
    <w:bookmarkEnd w:id="2790" w:displacedByCustomXml="next"/>
    <w:bookmarkStart w:id="2791" w:name="_ETM_Q6_643716" w:displacedByCustomXml="next"/>
    <w:bookmarkEnd w:id="2791" w:displacedByCustomXml="next"/>
    <w:sdt>
      <w:sdtPr>
        <w:rPr>
          <w:rtl/>
        </w:rPr>
        <w:alias w:val="קריאה"/>
        <w:tag w:val="&lt;ID&gt;0&lt;/ID&gt;&lt;Name&gt;קריאות&lt;/Name&gt;&lt;Data&gt;קריאות&lt;/Data&gt;&lt;Shortcut&gt;&lt;/Shortcut&gt;"/>
        <w:id w:val="-1072040759"/>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קריאות</w:t>
          </w:r>
          <w:r w:rsidRPr="00962BCF">
            <w:rPr>
              <w:color w:val="000000"/>
              <w:rtl/>
            </w:rPr>
            <w:t>:</w:t>
          </w:r>
        </w:p>
      </w:sdtContent>
    </w:sdt>
    <w:p w:rsidR="0094354E" w:rsidRDefault="0094354E" w:rsidP="00972D29">
      <w:pPr>
        <w:rPr>
          <w:rtl/>
        </w:rPr>
      </w:pPr>
    </w:p>
    <w:p w:rsidR="0094354E" w:rsidRDefault="00972D29" w:rsidP="00DC1803">
      <w:pPr>
        <w:rPr>
          <w:rtl/>
        </w:rPr>
      </w:pPr>
      <w:r>
        <w:rPr>
          <w:rFonts w:hint="cs"/>
          <w:rtl/>
        </w:rPr>
        <w:t>– – –</w:t>
      </w:r>
      <w:r w:rsidR="0094354E">
        <w:rPr>
          <w:rFonts w:hint="cs"/>
          <w:rtl/>
        </w:rPr>
        <w:t xml:space="preserve"> למה </w:t>
      </w:r>
      <w:r>
        <w:rPr>
          <w:rFonts w:hint="cs"/>
          <w:rtl/>
        </w:rPr>
        <w:t>– – –</w:t>
      </w:r>
    </w:p>
    <w:p w:rsidR="0094354E" w:rsidRDefault="0094354E" w:rsidP="00DC1803">
      <w:pPr>
        <w:rPr>
          <w:rtl/>
        </w:rPr>
      </w:pPr>
      <w:bookmarkStart w:id="2792" w:name="_ETM_Q6_642861"/>
      <w:bookmarkEnd w:id="2792"/>
    </w:p>
    <w:bookmarkStart w:id="2793" w:name="_ETM_Q6_643186" w:displacedByCustomXml="next"/>
    <w:bookmarkEnd w:id="2793" w:displacedByCustomXml="next"/>
    <w:bookmarkStart w:id="2794" w:name="_ETM_Q6_643464" w:displacedByCustomXml="next"/>
    <w:bookmarkEnd w:id="2794" w:displacedByCustomXml="next"/>
    <w:bookmarkStart w:id="2795" w:name="_ETM_Q6_643516" w:displacedByCustomXml="next"/>
    <w:bookmarkEnd w:id="2795" w:displacedByCustomXml="next"/>
    <w:sdt>
      <w:sdtPr>
        <w:rPr>
          <w:rtl/>
        </w:rPr>
        <w:alias w:val="קריאה"/>
        <w:tag w:val="&lt;ID&gt;5277&lt;/ID&gt;&lt;Name&gt;ענת ברקו - הליכוד&lt;/Name&gt;&lt;Data&gt;ענת ברקו (הליכוד)&lt;/Data&gt;&lt;Shortcut&gt;ענבר&lt;/Shortcut&gt;"/>
        <w:id w:val="-1701855320"/>
        <w:placeholder>
          <w:docPart w:val="0EFEB4A03AE54EE089DA1110F43BBA00"/>
        </w:placeholder>
        <w15:color w:val="993366"/>
      </w:sdtPr>
      <w:sdtEndPr/>
      <w:sdtContent>
        <w:p w:rsidR="0094354E" w:rsidRDefault="0094354E" w:rsidP="00DC1803">
          <w:pPr>
            <w:pStyle w:val="af5"/>
            <w:keepNext/>
            <w:rPr>
              <w:rtl/>
            </w:rPr>
          </w:pPr>
          <w:r w:rsidRPr="00962BCF">
            <w:rPr>
              <w:rStyle w:val="afe"/>
              <w:color w:val="000000"/>
              <w:rtl/>
            </w:rPr>
            <w:t>ענת ברקו (הליכוד)</w:t>
          </w:r>
          <w:r w:rsidRPr="00962BCF">
            <w:rPr>
              <w:color w:val="000000"/>
              <w:rtl/>
            </w:rPr>
            <w:t>:</w:t>
          </w:r>
        </w:p>
      </w:sdtContent>
    </w:sdt>
    <w:p w:rsidR="0094354E" w:rsidRDefault="0094354E" w:rsidP="00972D29">
      <w:pPr>
        <w:rPr>
          <w:rtl/>
        </w:rPr>
      </w:pPr>
    </w:p>
    <w:p w:rsidR="0094354E" w:rsidRDefault="00972D29" w:rsidP="00DC1803">
      <w:pPr>
        <w:rPr>
          <w:rtl/>
        </w:rPr>
      </w:pPr>
      <w:bookmarkStart w:id="2796" w:name="_ETM_Q6_647261"/>
      <w:bookmarkStart w:id="2797" w:name="_ETM_Q6_647522"/>
      <w:bookmarkStart w:id="2798" w:name="_ETM_Q6_647582"/>
      <w:bookmarkEnd w:id="2796"/>
      <w:bookmarkEnd w:id="2797"/>
      <w:bookmarkEnd w:id="2798"/>
      <w:r>
        <w:rPr>
          <w:rFonts w:hint="cs"/>
          <w:rtl/>
        </w:rPr>
        <w:t>– – –</w:t>
      </w:r>
    </w:p>
    <w:p w:rsidR="0094354E" w:rsidRDefault="0094354E" w:rsidP="00DC1803">
      <w:pPr>
        <w:rPr>
          <w:rtl/>
        </w:rPr>
      </w:pPr>
      <w:bookmarkStart w:id="2799" w:name="_ETM_Q6_648020"/>
      <w:bookmarkStart w:id="2800" w:name="_ETM_Q6_648075"/>
      <w:bookmarkEnd w:id="2799"/>
      <w:bookmarkEnd w:id="2800"/>
    </w:p>
    <w:bookmarkStart w:id="2801" w:name="_ETM_Q6_648307" w:displacedByCustomXml="next"/>
    <w:bookmarkEnd w:id="2801" w:displacedByCustomXml="next"/>
    <w:bookmarkStart w:id="2802" w:name="_ETM_Q6_648364" w:displacedByCustomXml="next"/>
    <w:bookmarkEnd w:id="2802" w:displacedByCustomXml="next"/>
    <w:sdt>
      <w:sdtPr>
        <w:rPr>
          <w:rtl/>
        </w:rPr>
        <w:alias w:val="יור"/>
        <w:tag w:val="&lt;ID&gt;5463&lt;/ID&gt;&lt;Name&gt;אחמד טיבי - יו&quot;ר&lt;/Name&gt;&lt;Data&gt;אחמד טיבי:&lt;/Data&gt;&lt;Shortcut&gt;&lt;/Shortcut&gt;"/>
        <w:id w:val="-1756347202"/>
        <w:placeholder>
          <w:docPart w:val="0EFEB4A03AE54EE089DA1110F43BBA00"/>
        </w:placeholder>
        <w15:color w:val="993366"/>
      </w:sdtPr>
      <w:sdtEndPr/>
      <w:sdtContent>
        <w:p w:rsidR="0094354E" w:rsidRDefault="0094354E" w:rsidP="00DC1803">
          <w:pPr>
            <w:pStyle w:val="af6"/>
            <w:keepNext/>
            <w:rPr>
              <w:rtl/>
            </w:rPr>
          </w:pPr>
          <w:r w:rsidRPr="00962BCF">
            <w:rPr>
              <w:rStyle w:val="afe"/>
              <w:color w:val="000000"/>
              <w:rtl/>
            </w:rPr>
            <w:t>היו"ר אחמד טיבי:</w:t>
          </w:r>
        </w:p>
      </w:sdtContent>
    </w:sdt>
    <w:p w:rsidR="0094354E" w:rsidRPr="00962BCF" w:rsidRDefault="0094354E" w:rsidP="00DC1803">
      <w:pPr>
        <w:rPr>
          <w:rtl/>
        </w:rPr>
      </w:pPr>
      <w:bookmarkStart w:id="2803" w:name="_ETM_Q6_649670"/>
      <w:bookmarkEnd w:id="2803"/>
    </w:p>
    <w:p w:rsidR="0094354E" w:rsidRDefault="0094354E" w:rsidP="001F1698">
      <w:pPr>
        <w:rPr>
          <w:rtl/>
        </w:rPr>
      </w:pPr>
      <w:r>
        <w:rPr>
          <w:rtl/>
        </w:rPr>
        <w:t xml:space="preserve"> </w:t>
      </w:r>
      <w:bookmarkStart w:id="2804" w:name="_ETM_Q6_645580"/>
      <w:bookmarkEnd w:id="2804"/>
      <w:r>
        <w:rPr>
          <w:rFonts w:hint="cs"/>
          <w:rtl/>
        </w:rPr>
        <w:t xml:space="preserve">אני רוצה </w:t>
      </w:r>
      <w:r>
        <w:rPr>
          <w:rtl/>
        </w:rPr>
        <w:t>–</w:t>
      </w:r>
      <w:r>
        <w:rPr>
          <w:rFonts w:hint="cs"/>
          <w:rtl/>
        </w:rPr>
        <w:t xml:space="preserve"> אפילו תאפשר לי </w:t>
      </w:r>
      <w:r>
        <w:rPr>
          <w:rtl/>
        </w:rPr>
        <w:t xml:space="preserve">להיות </w:t>
      </w:r>
      <w:bookmarkStart w:id="2805" w:name="_ETM_Q6_646330"/>
      <w:bookmarkEnd w:id="2805"/>
      <w:r>
        <w:rPr>
          <w:rtl/>
        </w:rPr>
        <w:t xml:space="preserve">ביקורתי </w:t>
      </w:r>
      <w:bookmarkStart w:id="2806" w:name="_ETM_Q6_646810"/>
      <w:bookmarkEnd w:id="2806"/>
      <w:r>
        <w:rPr>
          <w:rtl/>
        </w:rPr>
        <w:t xml:space="preserve">כלפי </w:t>
      </w:r>
      <w:bookmarkStart w:id="2807" w:name="_ETM_Q6_647080"/>
      <w:bookmarkEnd w:id="2807"/>
      <w:r>
        <w:rPr>
          <w:rtl/>
        </w:rPr>
        <w:t>עצמ</w:t>
      </w:r>
      <w:r>
        <w:rPr>
          <w:rFonts w:hint="cs"/>
          <w:rtl/>
        </w:rPr>
        <w:t>י.</w:t>
      </w:r>
      <w:r>
        <w:rPr>
          <w:rtl/>
        </w:rPr>
        <w:t xml:space="preserve"> </w:t>
      </w:r>
      <w:bookmarkStart w:id="2808" w:name="_ETM_Q6_649550"/>
      <w:bookmarkEnd w:id="2808"/>
      <w:r>
        <w:rPr>
          <w:rtl/>
        </w:rPr>
        <w:t>זה</w:t>
      </w:r>
      <w:r>
        <w:rPr>
          <w:rFonts w:hint="cs"/>
          <w:rtl/>
        </w:rPr>
        <w:t xml:space="preserve"> מבוסס על </w:t>
      </w:r>
      <w:bookmarkStart w:id="2809" w:name="_ETM_Q6_651080"/>
      <w:bookmarkEnd w:id="2809"/>
      <w:r>
        <w:rPr>
          <w:rFonts w:hint="cs"/>
          <w:rtl/>
        </w:rPr>
        <w:t xml:space="preserve">חדית' </w:t>
      </w:r>
      <w:r>
        <w:rPr>
          <w:rtl/>
        </w:rPr>
        <w:t xml:space="preserve">לא </w:t>
      </w:r>
      <w:bookmarkStart w:id="2810" w:name="_ETM_Q6_651260"/>
      <w:bookmarkEnd w:id="2810"/>
      <w:r>
        <w:rPr>
          <w:rtl/>
        </w:rPr>
        <w:t>מוכח</w:t>
      </w:r>
      <w:r>
        <w:rPr>
          <w:rFonts w:hint="cs"/>
          <w:rtl/>
        </w:rPr>
        <w:t xml:space="preserve">. </w:t>
      </w:r>
      <w:bookmarkStart w:id="2811" w:name="_ETM_Q6_652610"/>
      <w:bookmarkEnd w:id="2811"/>
      <w:r>
        <w:rPr>
          <w:rFonts w:hint="cs"/>
          <w:rtl/>
        </w:rPr>
        <w:t xml:space="preserve">חדית' </w:t>
      </w:r>
      <w:r>
        <w:rPr>
          <w:rtl/>
        </w:rPr>
        <w:t>לא מוכח</w:t>
      </w:r>
      <w:r w:rsidR="00EA46B4">
        <w:rPr>
          <w:rFonts w:hint="cs"/>
          <w:rtl/>
        </w:rPr>
        <w:t>,</w:t>
      </w:r>
      <w:r>
        <w:rPr>
          <w:rFonts w:hint="cs"/>
          <w:rtl/>
        </w:rPr>
        <w:t xml:space="preserve"> </w:t>
      </w:r>
      <w:r w:rsidRPr="00EA46B4">
        <w:rPr>
          <w:rFonts w:hint="cs"/>
          <w:rtl/>
        </w:rPr>
        <w:t xml:space="preserve">(אומר </w:t>
      </w:r>
      <w:r w:rsidR="00030786">
        <w:rPr>
          <w:rFonts w:hint="cs"/>
          <w:rtl/>
        </w:rPr>
        <w:t>דברים בשפה ה</w:t>
      </w:r>
      <w:r w:rsidR="00EA46B4" w:rsidRPr="00EA46B4">
        <w:rPr>
          <w:rFonts w:hint="cs"/>
          <w:rtl/>
        </w:rPr>
        <w:t>ערבית</w:t>
      </w:r>
      <w:r w:rsidR="00030786">
        <w:rPr>
          <w:rFonts w:hint="cs"/>
          <w:rtl/>
        </w:rPr>
        <w:t xml:space="preserve"> להלן תרגומם הסימולטני</w:t>
      </w:r>
      <w:r w:rsidRPr="00EA46B4">
        <w:rPr>
          <w:rFonts w:hint="cs"/>
          <w:rtl/>
        </w:rPr>
        <w:t>:</w:t>
      </w:r>
      <w:r w:rsidR="00EA46B4" w:rsidRPr="00EA46B4">
        <w:rPr>
          <w:rFonts w:hint="cs"/>
          <w:rtl/>
        </w:rPr>
        <w:t xml:space="preserve"> </w:t>
      </w:r>
      <w:r w:rsidR="00EA46B4" w:rsidRPr="00EA46B4">
        <w:rPr>
          <w:rtl/>
        </w:rPr>
        <w:t>ששפת אנשי גן העדן היא ערבית. חד'ית זה נמסר על</w:t>
      </w:r>
      <w:r w:rsidR="001F1698">
        <w:rPr>
          <w:rFonts w:hint="cs"/>
          <w:rtl/>
        </w:rPr>
        <w:t xml:space="preserve"> </w:t>
      </w:r>
      <w:r w:rsidR="00EA46B4" w:rsidRPr="00EA46B4">
        <w:rPr>
          <w:rtl/>
        </w:rPr>
        <w:t>ידי טבראני</w:t>
      </w:r>
      <w:r w:rsidR="00EA46B4">
        <w:rPr>
          <w:rFonts w:hint="cs"/>
          <w:rtl/>
        </w:rPr>
        <w:t xml:space="preserve"> </w:t>
      </w:r>
      <w:r w:rsidR="00EA46B4">
        <w:rPr>
          <w:rFonts w:hint="eastAsia"/>
        </w:rPr>
        <w:t>–</w:t>
      </w:r>
      <w:r>
        <w:rPr>
          <w:rFonts w:hint="cs"/>
          <w:rtl/>
        </w:rPr>
        <w:t xml:space="preserve"> שהשפה בגן העדן היא </w:t>
      </w:r>
      <w:bookmarkStart w:id="2812" w:name="_ETM_Q6_663819"/>
      <w:bookmarkEnd w:id="2812"/>
      <w:r>
        <w:rPr>
          <w:rFonts w:hint="cs"/>
          <w:rtl/>
        </w:rPr>
        <w:t>השפה הערבית.</w:t>
      </w:r>
      <w:r w:rsidR="00F1576D">
        <w:rPr>
          <w:rFonts w:hint="cs"/>
          <w:rtl/>
        </w:rPr>
        <w:t>) יש</w:t>
      </w:r>
      <w:r>
        <w:rPr>
          <w:rFonts w:hint="cs"/>
          <w:rtl/>
        </w:rPr>
        <w:t xml:space="preserve"> סימן שאלה </w:t>
      </w:r>
      <w:bookmarkStart w:id="2813" w:name="_ETM_Q6_662334"/>
      <w:bookmarkEnd w:id="2813"/>
      <w:r>
        <w:rPr>
          <w:rFonts w:hint="cs"/>
          <w:rtl/>
        </w:rPr>
        <w:t>גם על האמירה הזאת.</w:t>
      </w:r>
    </w:p>
    <w:p w:rsidR="0094354E" w:rsidRDefault="0094354E" w:rsidP="00DC1803">
      <w:pPr>
        <w:rPr>
          <w:rtl/>
        </w:rPr>
      </w:pPr>
    </w:p>
    <w:p w:rsidR="0094354E" w:rsidRDefault="0094354E" w:rsidP="00DC1803">
      <w:pPr>
        <w:rPr>
          <w:rtl/>
        </w:rPr>
      </w:pPr>
      <w:bookmarkStart w:id="2814" w:name="_ETM_Q6_659145"/>
      <w:bookmarkStart w:id="2815" w:name="_ETM_Q6_662800"/>
      <w:bookmarkStart w:id="2816" w:name="_ETM_Q6_663760"/>
      <w:bookmarkEnd w:id="2814"/>
      <w:bookmarkEnd w:id="2815"/>
      <w:bookmarkEnd w:id="2816"/>
      <w:r>
        <w:rPr>
          <w:rtl/>
        </w:rPr>
        <w:t>בבקשה</w:t>
      </w:r>
      <w:r>
        <w:rPr>
          <w:rFonts w:hint="cs"/>
          <w:rtl/>
        </w:rPr>
        <w:t>.</w:t>
      </w:r>
    </w:p>
    <w:p w:rsidR="0094354E" w:rsidRDefault="0094354E" w:rsidP="00DC1803">
      <w:pPr>
        <w:rPr>
          <w:rtl/>
        </w:rPr>
      </w:pPr>
      <w:bookmarkStart w:id="2817" w:name="_ETM_Q6_666675"/>
      <w:bookmarkStart w:id="2818" w:name="_ETM_Q6_667236"/>
      <w:bookmarkStart w:id="2819" w:name="_ETM_Q6_667277"/>
      <w:bookmarkEnd w:id="2817"/>
      <w:bookmarkEnd w:id="2818"/>
      <w:bookmarkEnd w:id="2819"/>
    </w:p>
    <w:bookmarkStart w:id="2820" w:name="_ETM_Q6_667498" w:displacedByCustomXml="next"/>
    <w:bookmarkEnd w:id="2820" w:displacedByCustomXml="next"/>
    <w:bookmarkStart w:id="2821" w:name="_ETM_Q6_667554" w:displacedByCustomXml="next"/>
    <w:bookmarkEnd w:id="2821" w:displacedByCustomXml="next"/>
    <w:bookmarkStart w:id="2822" w:name="_ETM_Q6_668337" w:displacedByCustomXml="next"/>
    <w:bookmarkEnd w:id="2822" w:displacedByCustomXml="next"/>
    <w:bookmarkStart w:id="2823" w:name="_Toc518421109" w:displacedByCustomXml="next"/>
    <w:bookmarkStart w:id="2824" w:name="_Toc518420986" w:displacedByCustomXml="next"/>
    <w:sdt>
      <w:sdtPr>
        <w:rPr>
          <w:rFonts w:hint="cs"/>
          <w:rtl/>
        </w:rPr>
        <w:alias w:val="דובר"/>
        <w:tag w:val="&lt;ID&gt;4793&lt;/ID&gt;&lt;Name&gt;מאיר פרוש - סגן שר&lt;/Name&gt;&lt;Data&gt;סגן שר החינוך מאיר פרוש&lt;/Data&gt;&lt;Shortcut&gt;מאפר&lt;/Shortcut&gt;&lt;MemberID&gt;2156&lt;/MemberID&gt;"/>
        <w:id w:val="-1380776958"/>
        <w:placeholder>
          <w:docPart w:val="0EFEB4A03AE54EE089DA1110F43BBA00"/>
        </w:placeholder>
        <w15:color w:val="993366"/>
      </w:sdtPr>
      <w:sdtEndPr/>
      <w:sdtContent>
        <w:p w:rsidR="0094354E" w:rsidRDefault="0094354E" w:rsidP="00DC1803">
          <w:pPr>
            <w:pStyle w:val="a4"/>
            <w:keepNext/>
            <w:rPr>
              <w:rtl/>
            </w:rPr>
          </w:pPr>
          <w:r w:rsidRPr="00F301DE">
            <w:rPr>
              <w:rStyle w:val="afe"/>
              <w:color w:val="000000"/>
              <w:rtl/>
            </w:rPr>
            <w:t>סגן שר החינוך מאיר פרוש</w:t>
          </w:r>
          <w:r w:rsidRPr="00F301DE">
            <w:rPr>
              <w:color w:val="000000"/>
              <w:rtl/>
            </w:rPr>
            <w:t>:</w:t>
          </w:r>
        </w:p>
      </w:sdtContent>
    </w:sdt>
    <w:bookmarkEnd w:id="2823" w:displacedByCustomXml="prev"/>
    <w:bookmarkEnd w:id="2824" w:displacedByCustomXml="prev"/>
    <w:p w:rsidR="0094354E" w:rsidRPr="00F301DE" w:rsidRDefault="0094354E" w:rsidP="00DC1803">
      <w:pPr>
        <w:ind w:firstLine="0"/>
        <w:rPr>
          <w:rtl/>
        </w:rPr>
      </w:pPr>
      <w:bookmarkStart w:id="2825" w:name="_ETM_Q6_669041"/>
      <w:bookmarkEnd w:id="2825"/>
    </w:p>
    <w:p w:rsidR="0094354E" w:rsidRDefault="0094354E" w:rsidP="00DC1803">
      <w:pPr>
        <w:rPr>
          <w:rtl/>
        </w:rPr>
      </w:pPr>
      <w:bookmarkStart w:id="2826" w:name="_ETM_Q6_667000"/>
      <w:bookmarkStart w:id="2827" w:name="_ETM_Q6_664360"/>
      <w:bookmarkEnd w:id="2826"/>
      <w:bookmarkEnd w:id="2827"/>
      <w:r>
        <w:rPr>
          <w:rtl/>
        </w:rPr>
        <w:t xml:space="preserve">אדוני </w:t>
      </w:r>
      <w:bookmarkStart w:id="2828" w:name="_ETM_Q6_664660"/>
      <w:bookmarkEnd w:id="2828"/>
      <w:r>
        <w:rPr>
          <w:rtl/>
        </w:rPr>
        <w:t>היושב</w:t>
      </w:r>
      <w:r>
        <w:rPr>
          <w:rFonts w:hint="cs"/>
          <w:rtl/>
        </w:rPr>
        <w:t>-</w:t>
      </w:r>
      <w:bookmarkStart w:id="2829" w:name="_ETM_Q6_665020"/>
      <w:bookmarkEnd w:id="2829"/>
      <w:r>
        <w:rPr>
          <w:rtl/>
        </w:rPr>
        <w:t>ראש</w:t>
      </w:r>
      <w:r>
        <w:rPr>
          <w:rFonts w:hint="cs"/>
          <w:rtl/>
        </w:rPr>
        <w:t xml:space="preserve"> </w:t>
      </w:r>
      <w:r w:rsidR="00972D29">
        <w:rPr>
          <w:rFonts w:hint="cs"/>
          <w:rtl/>
        </w:rPr>
        <w:t>– – –</w:t>
      </w:r>
      <w:r>
        <w:rPr>
          <w:rFonts w:hint="cs"/>
          <w:rtl/>
        </w:rPr>
        <w:t xml:space="preserve"> </w:t>
      </w:r>
      <w:bookmarkStart w:id="2830" w:name="_ETM_Q6_672030"/>
      <w:bookmarkEnd w:id="2830"/>
    </w:p>
    <w:p w:rsidR="0094354E" w:rsidRDefault="0094354E" w:rsidP="00DC1803">
      <w:pPr>
        <w:rPr>
          <w:rtl/>
        </w:rPr>
      </w:pPr>
      <w:bookmarkStart w:id="2831" w:name="_ETM_Q6_664747"/>
      <w:bookmarkStart w:id="2832" w:name="_ETM_Q6_664789"/>
      <w:bookmarkEnd w:id="2831"/>
      <w:bookmarkEnd w:id="2832"/>
    </w:p>
    <w:bookmarkStart w:id="2833" w:name="_ETM_Q6_665724" w:displacedByCustomXml="next"/>
    <w:bookmarkEnd w:id="2833" w:displacedByCustomXml="next"/>
    <w:bookmarkStart w:id="2834" w:name="_ETM_Q6_665786" w:displacedByCustomXml="next"/>
    <w:bookmarkEnd w:id="2834" w:displacedByCustomXml="next"/>
    <w:sdt>
      <w:sdtPr>
        <w:rPr>
          <w:rtl/>
        </w:rPr>
        <w:alias w:val="קריאה"/>
        <w:tag w:val="&lt;ID&gt;5075&lt;/ID&gt;&lt;Name&gt;יעל גרמן - יש עתיד&lt;/Name&gt;&lt;Data&gt;יעל גרמן (יש עתיד)&lt;/Data&gt;&lt;Shortcut&gt;יעגר&lt;/Shortcut&gt;"/>
        <w:id w:val="-1131089563"/>
        <w:placeholder>
          <w:docPart w:val="0EFEB4A03AE54EE089DA1110F43BBA00"/>
        </w:placeholder>
        <w15:color w:val="993366"/>
      </w:sdtPr>
      <w:sdtEndPr/>
      <w:sdtContent>
        <w:p w:rsidR="0094354E" w:rsidRDefault="0094354E" w:rsidP="00DC1803">
          <w:pPr>
            <w:pStyle w:val="af5"/>
            <w:keepNext/>
            <w:rPr>
              <w:rtl/>
            </w:rPr>
          </w:pPr>
          <w:r w:rsidRPr="00F301DE">
            <w:rPr>
              <w:rStyle w:val="afe"/>
              <w:color w:val="000000"/>
              <w:rtl/>
            </w:rPr>
            <w:t>יעל גרמן (יש עתיד)</w:t>
          </w:r>
          <w:r w:rsidRPr="00F301DE">
            <w:rPr>
              <w:color w:val="000000"/>
              <w:rtl/>
            </w:rPr>
            <w:t>:</w:t>
          </w:r>
        </w:p>
      </w:sdtContent>
    </w:sdt>
    <w:p w:rsidR="0094354E" w:rsidRDefault="0094354E" w:rsidP="00972D29">
      <w:pPr>
        <w:rPr>
          <w:rtl/>
        </w:rPr>
      </w:pPr>
    </w:p>
    <w:p w:rsidR="0094354E" w:rsidRDefault="0094354E" w:rsidP="00DC1803">
      <w:pPr>
        <w:rPr>
          <w:rtl/>
        </w:rPr>
      </w:pPr>
      <w:bookmarkStart w:id="2835" w:name="_ETM_Q6_668609"/>
      <w:bookmarkEnd w:id="2835"/>
      <w:r>
        <w:rPr>
          <w:rFonts w:hint="cs"/>
          <w:rtl/>
        </w:rPr>
        <w:t xml:space="preserve"> </w:t>
      </w:r>
      <w:r w:rsidR="00972D29">
        <w:rPr>
          <w:rFonts w:hint="cs"/>
          <w:rtl/>
        </w:rPr>
        <w:t>– – –</w:t>
      </w:r>
      <w:r>
        <w:rPr>
          <w:rFonts w:hint="cs"/>
          <w:rtl/>
        </w:rPr>
        <w:t xml:space="preserve"> ממה שהם דיברו. </w:t>
      </w:r>
    </w:p>
    <w:p w:rsidR="0094354E" w:rsidRDefault="0094354E" w:rsidP="00DC1803">
      <w:pPr>
        <w:rPr>
          <w:rtl/>
        </w:rPr>
      </w:pPr>
      <w:bookmarkStart w:id="2836" w:name="_ETM_Q6_672492"/>
      <w:bookmarkStart w:id="2837" w:name="_ETM_Q6_672565"/>
      <w:bookmarkEnd w:id="2836"/>
      <w:bookmarkEnd w:id="2837"/>
    </w:p>
    <w:bookmarkStart w:id="2838" w:name="_ETM_Q6_672790" w:displacedByCustomXml="next"/>
    <w:bookmarkEnd w:id="2838" w:displacedByCustomXml="next"/>
    <w:bookmarkStart w:id="2839" w:name="_ETM_Q6_672847" w:displacedByCustomXml="next"/>
    <w:bookmarkEnd w:id="2839" w:displacedByCustomXml="next"/>
    <w:sdt>
      <w:sdtPr>
        <w:rPr>
          <w:rtl/>
        </w:rPr>
        <w:alias w:val="דובר_המשך"/>
        <w:tag w:val="&lt;ID&gt;4793&lt;/ID&gt;&lt;Name&gt;מאיר פרוש - סגן שר&lt;/Name&gt;&lt;Data&gt;סגן שר החינוך מאיר פרוש&lt;/Data&gt;&lt;Shortcut&gt;מאפר&lt;/Shortcut&gt;"/>
        <w:id w:val="1608080334"/>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DC1803">
      <w:pPr>
        <w:rPr>
          <w:rtl/>
        </w:rPr>
      </w:pPr>
      <w:r>
        <w:rPr>
          <w:rFonts w:hint="cs"/>
          <w:rtl/>
        </w:rPr>
        <w:t>א</w:t>
      </w:r>
      <w:bookmarkStart w:id="2840" w:name="_ETM_Q6_674882"/>
      <w:bookmarkEnd w:id="2840"/>
      <w:r>
        <w:rPr>
          <w:rFonts w:hint="cs"/>
          <w:rtl/>
        </w:rPr>
        <w:t xml:space="preserve">ת שואלת אותי? מה, את עושה </w:t>
      </w:r>
      <w:bookmarkStart w:id="2841" w:name="_ETM_Q6_673696"/>
      <w:bookmarkEnd w:id="2841"/>
      <w:r>
        <w:rPr>
          <w:rFonts w:hint="cs"/>
          <w:rtl/>
        </w:rPr>
        <w:t xml:space="preserve">לי מבחן עכשיו? </w:t>
      </w:r>
    </w:p>
    <w:p w:rsidR="0094354E" w:rsidRDefault="0094354E" w:rsidP="00DC1803">
      <w:pPr>
        <w:rPr>
          <w:rtl/>
        </w:rPr>
      </w:pPr>
      <w:bookmarkStart w:id="2842" w:name="_ETM_Q6_677152"/>
      <w:bookmarkStart w:id="2843" w:name="_ETM_Q6_677243"/>
      <w:bookmarkEnd w:id="2842"/>
      <w:bookmarkEnd w:id="2843"/>
    </w:p>
    <w:sdt>
      <w:sdtPr>
        <w:rPr>
          <w:rtl/>
        </w:rPr>
        <w:alias w:val="יור"/>
        <w:tag w:val="&lt;ID&gt;5463&lt;/ID&gt;&lt;Name&gt;אחמד טיבי - יו&quot;ר&lt;/Name&gt;&lt;Data&gt;אחמד טיבי:&lt;/Data&gt;&lt;Shortcut&gt;&lt;/Shortcut&gt;"/>
        <w:id w:val="513114129"/>
        <w:placeholder>
          <w:docPart w:val="0EFEB4A03AE54EE089DA1110F43BBA00"/>
        </w:placeholder>
        <w15:color w:val="993366"/>
      </w:sdtPr>
      <w:sdtEndPr/>
      <w:sdtContent>
        <w:p w:rsidR="0094354E" w:rsidRDefault="0094354E" w:rsidP="00DC1803">
          <w:pPr>
            <w:pStyle w:val="af6"/>
            <w:keepNext/>
            <w:rPr>
              <w:rtl/>
            </w:rPr>
          </w:pPr>
          <w:r w:rsidRPr="00F301DE">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844" w:name="_ETM_Q6_673680"/>
      <w:bookmarkEnd w:id="2844"/>
      <w:r>
        <w:rPr>
          <w:rFonts w:hint="cs"/>
          <w:rtl/>
        </w:rPr>
        <w:t xml:space="preserve">הוא מבין אותי </w:t>
      </w:r>
      <w:bookmarkStart w:id="2845" w:name="_ETM_Q6_675208"/>
      <w:bookmarkEnd w:id="2845"/>
      <w:r>
        <w:rPr>
          <w:rFonts w:hint="cs"/>
          <w:rtl/>
        </w:rPr>
        <w:t xml:space="preserve">כשאני מדבר </w:t>
      </w:r>
      <w:bookmarkStart w:id="2846" w:name="_ETM_Q6_678064"/>
      <w:bookmarkEnd w:id="2846"/>
      <w:r w:rsidR="00972D29">
        <w:rPr>
          <w:rFonts w:hint="cs"/>
          <w:rtl/>
        </w:rPr>
        <w:t>– – –</w:t>
      </w:r>
    </w:p>
    <w:p w:rsidR="0094354E" w:rsidRDefault="0094354E" w:rsidP="00DC1803">
      <w:pPr>
        <w:rPr>
          <w:rtl/>
        </w:rPr>
      </w:pPr>
      <w:bookmarkStart w:id="2847" w:name="_ETM_Q6_677976"/>
      <w:bookmarkStart w:id="2848" w:name="_ETM_Q6_678062"/>
      <w:bookmarkEnd w:id="2847"/>
      <w:bookmarkEnd w:id="2848"/>
    </w:p>
    <w:bookmarkStart w:id="2849" w:name="_ETM_Q6_678308" w:displacedByCustomXml="next"/>
    <w:bookmarkEnd w:id="2849" w:displacedByCustomXml="next"/>
    <w:bookmarkStart w:id="2850" w:name="_ETM_Q6_678369" w:displacedByCustomXml="next"/>
    <w:bookmarkEnd w:id="2850" w:displacedByCustomXml="next"/>
    <w:sdt>
      <w:sdtPr>
        <w:rPr>
          <w:rtl/>
        </w:rPr>
        <w:alias w:val="דובר_המשך"/>
        <w:tag w:val="&lt;ID&gt;4793&lt;/ID&gt;&lt;Name&gt;מאיר פרוש - סגן שר&lt;/Name&gt;&lt;Data&gt;סגן שר החינוך מאיר פרוש&lt;/Data&gt;&lt;Shortcut&gt;מאפר&lt;/Shortcut&gt;"/>
        <w:id w:val="-1745099765"/>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DC1803">
      <w:pPr>
        <w:rPr>
          <w:rtl/>
        </w:rPr>
      </w:pPr>
      <w:bookmarkStart w:id="2851" w:name="_ETM_Q6_674521"/>
      <w:bookmarkEnd w:id="2851"/>
      <w:r>
        <w:rPr>
          <w:rFonts w:hint="cs"/>
          <w:rtl/>
        </w:rPr>
        <w:t>אני ראיתי שאת לא מבינה בנושא</w:t>
      </w:r>
      <w:bookmarkStart w:id="2852" w:name="_ETM_Q6_679344"/>
      <w:bookmarkEnd w:id="2852"/>
      <w:r>
        <w:rPr>
          <w:rFonts w:hint="cs"/>
          <w:rtl/>
        </w:rPr>
        <w:t xml:space="preserve">ים של משרד הבריאות כשהיית שם שרה 18 חודש. </w:t>
      </w:r>
      <w:bookmarkStart w:id="2853" w:name="_ETM_Q6_679083"/>
      <w:bookmarkEnd w:id="2853"/>
    </w:p>
    <w:p w:rsidR="0094354E" w:rsidRDefault="0094354E" w:rsidP="00DC1803">
      <w:pPr>
        <w:rPr>
          <w:rtl/>
        </w:rPr>
      </w:pPr>
      <w:bookmarkStart w:id="2854" w:name="_ETM_Q6_682906"/>
      <w:bookmarkStart w:id="2855" w:name="_ETM_Q6_682994"/>
      <w:bookmarkEnd w:id="2854"/>
      <w:bookmarkEnd w:id="2855"/>
    </w:p>
    <w:bookmarkStart w:id="2856" w:name="_ETM_Q6_682658" w:displacedByCustomXml="next"/>
    <w:bookmarkEnd w:id="2856" w:displacedByCustomXml="next"/>
    <w:bookmarkStart w:id="2857" w:name="_ETM_Q6_682720" w:displacedByCustomXml="next"/>
    <w:bookmarkEnd w:id="2857" w:displacedByCustomXml="next"/>
    <w:sdt>
      <w:sdtPr>
        <w:rPr>
          <w:rtl/>
        </w:rPr>
        <w:alias w:val="קריאה"/>
        <w:tag w:val="&lt;ID&gt;5075&lt;/ID&gt;&lt;Name&gt;יעל גרמן - יש עתיד&lt;/Name&gt;&lt;Data&gt;יעל גרמן (יש עתיד)&lt;/Data&gt;&lt;Shortcut&gt;יעגר&lt;/Shortcut&gt;"/>
        <w:id w:val="-300072389"/>
        <w:placeholder>
          <w:docPart w:val="0EFEB4A03AE54EE089DA1110F43BBA00"/>
        </w:placeholder>
        <w15:color w:val="993366"/>
      </w:sdtPr>
      <w:sdtEndPr/>
      <w:sdtContent>
        <w:p w:rsidR="0094354E" w:rsidRDefault="0094354E" w:rsidP="00DC1803">
          <w:pPr>
            <w:pStyle w:val="af5"/>
            <w:keepNext/>
            <w:rPr>
              <w:rtl/>
            </w:rPr>
          </w:pPr>
          <w:r w:rsidRPr="00F301DE">
            <w:rPr>
              <w:rStyle w:val="afe"/>
              <w:color w:val="000000"/>
              <w:rtl/>
            </w:rPr>
            <w:t>יעל גרמן (יש עתיד)</w:t>
          </w:r>
          <w:r w:rsidRPr="00F301DE">
            <w:rPr>
              <w:color w:val="000000"/>
              <w:rtl/>
            </w:rPr>
            <w:t>:</w:t>
          </w:r>
        </w:p>
      </w:sdtContent>
    </w:sdt>
    <w:p w:rsidR="0094354E" w:rsidRDefault="0094354E" w:rsidP="00972D29">
      <w:pPr>
        <w:rPr>
          <w:rtl/>
        </w:rPr>
      </w:pPr>
    </w:p>
    <w:p w:rsidR="0094354E" w:rsidRDefault="0094354E" w:rsidP="00DC1803">
      <w:pPr>
        <w:rPr>
          <w:rtl/>
        </w:rPr>
      </w:pPr>
      <w:bookmarkStart w:id="2858" w:name="_ETM_Q6_681084"/>
      <w:bookmarkEnd w:id="2858"/>
      <w:r>
        <w:rPr>
          <w:rFonts w:hint="cs"/>
          <w:rtl/>
        </w:rPr>
        <w:t xml:space="preserve">אוי </w:t>
      </w:r>
      <w:r w:rsidR="00972D29">
        <w:rPr>
          <w:rFonts w:hint="cs"/>
          <w:rtl/>
        </w:rPr>
        <w:t>– – –</w:t>
      </w:r>
    </w:p>
    <w:p w:rsidR="0094354E" w:rsidRPr="00F301DE" w:rsidRDefault="0094354E" w:rsidP="00DC1803">
      <w:pPr>
        <w:rPr>
          <w:rtl/>
        </w:rPr>
      </w:pPr>
      <w:bookmarkStart w:id="2859" w:name="_ETM_Q6_682544"/>
      <w:bookmarkStart w:id="2860" w:name="_ETM_Q6_682641"/>
      <w:bookmarkEnd w:id="2859"/>
      <w:bookmarkEnd w:id="2860"/>
    </w:p>
    <w:bookmarkStart w:id="2861" w:name="_ETM_Q6_683228" w:displacedByCustomXml="next"/>
    <w:bookmarkEnd w:id="2861" w:displacedByCustomXml="next"/>
    <w:bookmarkStart w:id="2862" w:name="_ETM_Q6_683291" w:displacedByCustomXml="next"/>
    <w:bookmarkEnd w:id="2862" w:displacedByCustomXml="next"/>
    <w:sdt>
      <w:sdtPr>
        <w:rPr>
          <w:rtl/>
        </w:rPr>
        <w:alias w:val="יור"/>
        <w:tag w:val="&lt;ID&gt;5463&lt;/ID&gt;&lt;Name&gt;אחמד טיבי - יו&quot;ר&lt;/Name&gt;&lt;Data&gt;אחמד טיבי:&lt;/Data&gt;&lt;Shortcut&gt;&lt;/Shortcut&gt;"/>
        <w:id w:val="1932081414"/>
        <w:placeholder>
          <w:docPart w:val="0EFEB4A03AE54EE089DA1110F43BBA00"/>
        </w:placeholder>
        <w15:color w:val="993366"/>
      </w:sdtPr>
      <w:sdtEndPr/>
      <w:sdtContent>
        <w:p w:rsidR="0094354E" w:rsidRDefault="0094354E" w:rsidP="00DC1803">
          <w:pPr>
            <w:pStyle w:val="af6"/>
            <w:keepNext/>
            <w:rPr>
              <w:rtl/>
            </w:rPr>
          </w:pPr>
          <w:r w:rsidRPr="00F301DE">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863" w:name="_ETM_Q6_684726"/>
      <w:bookmarkEnd w:id="2863"/>
      <w:r>
        <w:rPr>
          <w:rFonts w:hint="cs"/>
          <w:rtl/>
        </w:rPr>
        <w:lastRenderedPageBreak/>
        <w:t xml:space="preserve">היא רק שאלה שאלה </w:t>
      </w:r>
      <w:r w:rsidR="00972D29">
        <w:rPr>
          <w:rFonts w:hint="cs"/>
          <w:rtl/>
        </w:rPr>
        <w:t>– –</w:t>
      </w:r>
    </w:p>
    <w:p w:rsidR="0094354E" w:rsidRDefault="0094354E" w:rsidP="00DC1803">
      <w:pPr>
        <w:rPr>
          <w:rtl/>
        </w:rPr>
      </w:pPr>
      <w:bookmarkStart w:id="2864" w:name="_ETM_Q6_684911"/>
      <w:bookmarkStart w:id="2865" w:name="_ETM_Q6_684991"/>
      <w:bookmarkEnd w:id="2864"/>
      <w:bookmarkEnd w:id="2865"/>
    </w:p>
    <w:bookmarkStart w:id="2866" w:name="_ETM_Q6_685223" w:displacedByCustomXml="next"/>
    <w:bookmarkEnd w:id="2866" w:displacedByCustomXml="next"/>
    <w:bookmarkStart w:id="2867" w:name="_ETM_Q6_685286" w:displacedByCustomXml="next"/>
    <w:bookmarkEnd w:id="2867" w:displacedByCustomXml="next"/>
    <w:sdt>
      <w:sdtPr>
        <w:rPr>
          <w:rtl/>
        </w:rPr>
        <w:alias w:val="דובר_המשך"/>
        <w:tag w:val="&lt;ID&gt;4793&lt;/ID&gt;&lt;Name&gt;מאיר פרוש - סגן שר&lt;/Name&gt;&lt;Data&gt;סגן שר החינוך מאיר פרוש&lt;/Data&gt;&lt;Shortcut&gt;מאפר&lt;/Shortcut&gt;"/>
        <w:id w:val="-1613583186"/>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DC1803">
      <w:pPr>
        <w:rPr>
          <w:rtl/>
        </w:rPr>
      </w:pPr>
      <w:bookmarkStart w:id="2868" w:name="_ETM_Q6_683844"/>
      <w:bookmarkEnd w:id="2868"/>
      <w:r>
        <w:rPr>
          <w:rFonts w:hint="cs"/>
          <w:rtl/>
        </w:rPr>
        <w:t xml:space="preserve">היא שאלה ואני גם </w:t>
      </w:r>
      <w:bookmarkStart w:id="2869" w:name="_ETM_Q6_685465"/>
      <w:bookmarkEnd w:id="2869"/>
      <w:r>
        <w:rPr>
          <w:rFonts w:hint="cs"/>
          <w:rtl/>
        </w:rPr>
        <w:t>עניתי.</w:t>
      </w:r>
      <w:bookmarkStart w:id="2870" w:name="_ETM_Q6_686329"/>
      <w:bookmarkEnd w:id="2870"/>
    </w:p>
    <w:p w:rsidR="0094354E" w:rsidRDefault="0094354E" w:rsidP="00DC1803">
      <w:pPr>
        <w:rPr>
          <w:rtl/>
        </w:rPr>
      </w:pPr>
      <w:bookmarkStart w:id="2871" w:name="_ETM_Q6_686417"/>
      <w:bookmarkEnd w:id="2871"/>
    </w:p>
    <w:bookmarkStart w:id="2872" w:name="_ETM_Q6_685593" w:displacedByCustomXml="next"/>
    <w:bookmarkEnd w:id="2872" w:displacedByCustomXml="next"/>
    <w:bookmarkStart w:id="2873" w:name="_ETM_Q6_685659" w:displacedByCustomXml="next"/>
    <w:bookmarkEnd w:id="2873" w:displacedByCustomXml="next"/>
    <w:sdt>
      <w:sdtPr>
        <w:rPr>
          <w:rtl/>
        </w:rPr>
        <w:alias w:val="יור"/>
        <w:tag w:val="&lt;ID&gt;5463&lt;/ID&gt;&lt;Name&gt;אחמד טיבי - יו&quot;ר&lt;/Name&gt;&lt;Data&gt;אחמד טיבי:&lt;/Data&gt;&lt;Shortcut&gt;&lt;/Shortcut&gt;"/>
        <w:id w:val="2049338102"/>
        <w:placeholder>
          <w:docPart w:val="0EFEB4A03AE54EE089DA1110F43BBA00"/>
        </w:placeholder>
        <w15:color w:val="993366"/>
      </w:sdtPr>
      <w:sdtEndPr/>
      <w:sdtContent>
        <w:p w:rsidR="0094354E" w:rsidRDefault="0094354E" w:rsidP="00DC1803">
          <w:pPr>
            <w:pStyle w:val="af6"/>
            <w:keepNext/>
            <w:rPr>
              <w:rtl/>
            </w:rPr>
          </w:pPr>
          <w:r w:rsidRPr="00F301DE">
            <w:rPr>
              <w:rStyle w:val="afe"/>
              <w:color w:val="000000"/>
              <w:rtl/>
            </w:rPr>
            <w:t>היו"ר אחמד טיבי:</w:t>
          </w:r>
        </w:p>
      </w:sdtContent>
    </w:sdt>
    <w:p w:rsidR="0094354E" w:rsidRDefault="0094354E" w:rsidP="00972D29">
      <w:pPr>
        <w:rPr>
          <w:rtl/>
        </w:rPr>
      </w:pPr>
    </w:p>
    <w:p w:rsidR="0094354E" w:rsidRDefault="00972D29" w:rsidP="00DC1803">
      <w:pPr>
        <w:rPr>
          <w:rtl/>
        </w:rPr>
      </w:pPr>
      <w:bookmarkStart w:id="2874" w:name="_ETM_Q6_686796"/>
      <w:bookmarkEnd w:id="2874"/>
      <w:r>
        <w:rPr>
          <w:rFonts w:hint="cs"/>
          <w:rtl/>
        </w:rPr>
        <w:t>– –</w:t>
      </w:r>
      <w:r w:rsidR="0094354E">
        <w:rPr>
          <w:rFonts w:hint="cs"/>
          <w:rtl/>
        </w:rPr>
        <w:t xml:space="preserve"> שאלה על השפה הערבית.</w:t>
      </w:r>
    </w:p>
    <w:p w:rsidR="0094354E" w:rsidRDefault="0094354E" w:rsidP="00DC1803">
      <w:pPr>
        <w:rPr>
          <w:rtl/>
        </w:rPr>
      </w:pPr>
      <w:bookmarkStart w:id="2875" w:name="_ETM_Q6_686012"/>
      <w:bookmarkStart w:id="2876" w:name="_ETM_Q6_686101"/>
      <w:bookmarkEnd w:id="2875"/>
      <w:bookmarkEnd w:id="2876"/>
    </w:p>
    <w:bookmarkStart w:id="2877" w:name="_ETM_Q6_686328" w:displacedByCustomXml="next"/>
    <w:bookmarkEnd w:id="2877" w:displacedByCustomXml="next"/>
    <w:bookmarkStart w:id="2878" w:name="_ETM_Q6_686398" w:displacedByCustomXml="next"/>
    <w:bookmarkEnd w:id="2878" w:displacedByCustomXml="next"/>
    <w:sdt>
      <w:sdtPr>
        <w:rPr>
          <w:rtl/>
        </w:rPr>
        <w:alias w:val="דובר_המשך"/>
        <w:tag w:val="&lt;ID&gt;4793&lt;/ID&gt;&lt;Name&gt;מאיר פרוש - סגן שר&lt;/Name&gt;&lt;Data&gt;סגן שר החינוך מאיר פרוש&lt;/Data&gt;&lt;Shortcut&gt;מאפר&lt;/Shortcut&gt;"/>
        <w:id w:val="717251880"/>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4A00B1">
      <w:pPr>
        <w:rPr>
          <w:rtl/>
        </w:rPr>
      </w:pPr>
      <w:bookmarkStart w:id="2879" w:name="_ETM_Q6_688295"/>
      <w:bookmarkEnd w:id="2879"/>
      <w:r>
        <w:rPr>
          <w:rFonts w:hint="cs"/>
          <w:rtl/>
        </w:rPr>
        <w:t xml:space="preserve">התשובה כל </w:t>
      </w:r>
      <w:bookmarkStart w:id="2880" w:name="_ETM_Q6_684717"/>
      <w:bookmarkEnd w:id="2880"/>
      <w:r>
        <w:rPr>
          <w:rFonts w:hint="cs"/>
          <w:rtl/>
        </w:rPr>
        <w:t>כך מתבקשת.</w:t>
      </w:r>
    </w:p>
    <w:p w:rsidR="0094354E" w:rsidRDefault="0094354E" w:rsidP="00DC1803">
      <w:pPr>
        <w:rPr>
          <w:rtl/>
        </w:rPr>
      </w:pPr>
      <w:bookmarkStart w:id="2881" w:name="_ETM_Q6_686270"/>
      <w:bookmarkStart w:id="2882" w:name="_ETM_Q6_686351"/>
      <w:bookmarkStart w:id="2883" w:name="_ETM_Q6_686588"/>
      <w:bookmarkEnd w:id="2881"/>
      <w:bookmarkEnd w:id="2882"/>
      <w:bookmarkEnd w:id="2883"/>
    </w:p>
    <w:bookmarkStart w:id="2884" w:name="_ETM_Q6_686916" w:displacedByCustomXml="next"/>
    <w:bookmarkEnd w:id="2884" w:displacedByCustomXml="next"/>
    <w:bookmarkStart w:id="2885" w:name="_ETM_Q6_686994" w:displacedByCustomXml="next"/>
    <w:bookmarkEnd w:id="2885" w:displacedByCustomXml="next"/>
    <w:sdt>
      <w:sdtPr>
        <w:rPr>
          <w:rtl/>
        </w:rPr>
        <w:alias w:val="יור"/>
        <w:tag w:val="&lt;ID&gt;5463&lt;/ID&gt;&lt;Name&gt;אחמד טיבי - יו&quot;ר&lt;/Name&gt;&lt;Data&gt;אחמד טיבי:&lt;/Data&gt;&lt;Shortcut&gt;&lt;/Shortcut&gt;"/>
        <w:id w:val="-813180545"/>
        <w:placeholder>
          <w:docPart w:val="0EFEB4A03AE54EE089DA1110F43BBA00"/>
        </w:placeholder>
        <w15:color w:val="993366"/>
      </w:sdtPr>
      <w:sdtEndPr/>
      <w:sdtContent>
        <w:p w:rsidR="0094354E" w:rsidRDefault="0094354E" w:rsidP="00DC1803">
          <w:pPr>
            <w:pStyle w:val="af6"/>
            <w:keepNext/>
            <w:rPr>
              <w:rtl/>
            </w:rPr>
          </w:pPr>
          <w:r w:rsidRPr="00F301DE">
            <w:rPr>
              <w:rStyle w:val="afe"/>
              <w:color w:val="000000"/>
              <w:rtl/>
            </w:rPr>
            <w:t>היו"ר אחמד טיבי:</w:t>
          </w:r>
        </w:p>
      </w:sdtContent>
    </w:sdt>
    <w:p w:rsidR="0094354E" w:rsidRDefault="0094354E" w:rsidP="00972D29">
      <w:pPr>
        <w:rPr>
          <w:rtl/>
        </w:rPr>
      </w:pPr>
    </w:p>
    <w:p w:rsidR="0094354E" w:rsidRDefault="0094354E" w:rsidP="004A00B1">
      <w:pPr>
        <w:rPr>
          <w:rtl/>
        </w:rPr>
      </w:pPr>
      <w:bookmarkStart w:id="2886" w:name="_ETM_Q6_689370"/>
      <w:bookmarkEnd w:id="2886"/>
      <w:r>
        <w:rPr>
          <w:rFonts w:hint="cs"/>
          <w:rtl/>
        </w:rPr>
        <w:t>לא, אתה אגרסיבי מדי</w:t>
      </w:r>
      <w:r w:rsidR="004A00B1">
        <w:rPr>
          <w:rFonts w:hint="cs"/>
          <w:rtl/>
        </w:rPr>
        <w:t>,</w:t>
      </w:r>
      <w:r>
        <w:rPr>
          <w:rFonts w:hint="cs"/>
          <w:rtl/>
        </w:rPr>
        <w:t xml:space="preserve"> אבל בבקשה.</w:t>
      </w:r>
    </w:p>
    <w:p w:rsidR="0094354E" w:rsidRDefault="0094354E" w:rsidP="00DC1803">
      <w:pPr>
        <w:rPr>
          <w:rtl/>
        </w:rPr>
      </w:pPr>
      <w:bookmarkStart w:id="2887" w:name="_ETM_Q6_689706"/>
      <w:bookmarkStart w:id="2888" w:name="_ETM_Q6_689812"/>
      <w:bookmarkEnd w:id="2887"/>
      <w:bookmarkEnd w:id="2888"/>
    </w:p>
    <w:bookmarkStart w:id="2889" w:name="_ETM_Q6_689153" w:displacedByCustomXml="next"/>
    <w:bookmarkEnd w:id="2889" w:displacedByCustomXml="next"/>
    <w:bookmarkStart w:id="2890" w:name="_ETM_Q6_689249" w:displacedByCustomXml="next"/>
    <w:bookmarkEnd w:id="2890" w:displacedByCustomXml="next"/>
    <w:sdt>
      <w:sdtPr>
        <w:rPr>
          <w:rtl/>
        </w:rPr>
        <w:alias w:val="דובר_המשך"/>
        <w:tag w:val="&lt;ID&gt;4793&lt;/ID&gt;&lt;Name&gt;מאיר פרוש - סגן שר&lt;/Name&gt;&lt;Data&gt;סגן שר החינוך מאיר פרוש&lt;/Data&gt;&lt;Shortcut&gt;מאפר&lt;/Shortcut&gt;"/>
        <w:id w:val="-1046593374"/>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DC1803">
      <w:pPr>
        <w:rPr>
          <w:rtl/>
        </w:rPr>
      </w:pPr>
      <w:bookmarkStart w:id="2891" w:name="_ETM_Q6_690893"/>
      <w:bookmarkEnd w:id="2891"/>
      <w:r>
        <w:rPr>
          <w:rFonts w:hint="cs"/>
          <w:rtl/>
        </w:rPr>
        <w:t xml:space="preserve">לא </w:t>
      </w:r>
      <w:bookmarkStart w:id="2892" w:name="_ETM_Q6_691266"/>
      <w:bookmarkEnd w:id="2892"/>
      <w:r>
        <w:rPr>
          <w:rFonts w:hint="cs"/>
          <w:rtl/>
        </w:rPr>
        <w:t>נורא, בסדר. מה, היא עושה לי מבחן אם אני הבנתי?</w:t>
      </w:r>
    </w:p>
    <w:p w:rsidR="0094354E" w:rsidRPr="00F301DE" w:rsidRDefault="0094354E" w:rsidP="00DC1803">
      <w:pPr>
        <w:rPr>
          <w:rtl/>
        </w:rPr>
      </w:pPr>
      <w:bookmarkStart w:id="2893" w:name="_ETM_Q6_692031"/>
      <w:bookmarkStart w:id="2894" w:name="_ETM_Q6_692125"/>
      <w:bookmarkEnd w:id="2893"/>
      <w:bookmarkEnd w:id="2894"/>
    </w:p>
    <w:bookmarkStart w:id="2895" w:name="_ETM_Q6_686659" w:displacedByCustomXml="next"/>
    <w:bookmarkEnd w:id="2895" w:displacedByCustomXml="next"/>
    <w:sdt>
      <w:sdtPr>
        <w:rPr>
          <w:rtl/>
        </w:rPr>
        <w:alias w:val="קריאה"/>
        <w:tag w:val="&lt;ID&gt;5075&lt;/ID&gt;&lt;Name&gt;יעל גרמן - יש עתיד&lt;/Name&gt;&lt;Data&gt;יעל גרמן (יש עתיד)&lt;/Data&gt;&lt;Shortcut&gt;יעגר&lt;/Shortcut&gt;"/>
        <w:id w:val="-1858345412"/>
        <w:placeholder>
          <w:docPart w:val="0EFEB4A03AE54EE089DA1110F43BBA00"/>
        </w:placeholder>
        <w15:color w:val="993366"/>
      </w:sdtPr>
      <w:sdtEndPr/>
      <w:sdtContent>
        <w:p w:rsidR="0094354E" w:rsidRDefault="0094354E" w:rsidP="00DC1803">
          <w:pPr>
            <w:pStyle w:val="af5"/>
            <w:keepNext/>
            <w:rPr>
              <w:rtl/>
            </w:rPr>
          </w:pPr>
          <w:r w:rsidRPr="00F301DE">
            <w:rPr>
              <w:rStyle w:val="afe"/>
              <w:color w:val="000000"/>
              <w:rtl/>
            </w:rPr>
            <w:t>יעל גרמן (יש עתיד):</w:t>
          </w:r>
        </w:p>
      </w:sdtContent>
    </w:sdt>
    <w:p w:rsidR="0094354E" w:rsidRDefault="0094354E" w:rsidP="00972D29">
      <w:pPr>
        <w:rPr>
          <w:rtl/>
        </w:rPr>
      </w:pPr>
    </w:p>
    <w:p w:rsidR="0094354E" w:rsidRDefault="0094354E" w:rsidP="00030786">
      <w:pPr>
        <w:rPr>
          <w:rtl/>
        </w:rPr>
      </w:pPr>
      <w:bookmarkStart w:id="2896" w:name="_ETM_Q6_689784"/>
      <w:bookmarkEnd w:id="2896"/>
      <w:r>
        <w:rPr>
          <w:rFonts w:hint="cs"/>
          <w:rtl/>
        </w:rPr>
        <w:t>השאלה הייתה ברוח טובה</w:t>
      </w:r>
      <w:r w:rsidR="00030786">
        <w:rPr>
          <w:rFonts w:hint="cs"/>
          <w:rtl/>
        </w:rPr>
        <w:t>,</w:t>
      </w:r>
      <w:r>
        <w:rPr>
          <w:rFonts w:hint="cs"/>
          <w:rtl/>
        </w:rPr>
        <w:t xml:space="preserve"> השאלה הייתה ברוח טובה</w:t>
      </w:r>
      <w:r w:rsidR="00030786">
        <w:rPr>
          <w:rFonts w:hint="cs"/>
          <w:rtl/>
        </w:rPr>
        <w:t>.</w:t>
      </w:r>
      <w:r>
        <w:rPr>
          <w:rFonts w:hint="cs"/>
          <w:rtl/>
        </w:rPr>
        <w:t xml:space="preserve"> התשובה הייתה מרושעת.</w:t>
      </w:r>
    </w:p>
    <w:p w:rsidR="0094354E" w:rsidRDefault="0094354E" w:rsidP="00DC1803">
      <w:pPr>
        <w:rPr>
          <w:rtl/>
        </w:rPr>
      </w:pPr>
    </w:p>
    <w:bookmarkStart w:id="2897" w:name="_ETM_Q6_692606" w:displacedByCustomXml="next"/>
    <w:bookmarkEnd w:id="2897" w:displacedByCustomXml="next"/>
    <w:bookmarkStart w:id="2898" w:name="_ETM_Q6_692674" w:displacedByCustomXml="next"/>
    <w:bookmarkEnd w:id="2898" w:displacedByCustomXml="next"/>
    <w:sdt>
      <w:sdtPr>
        <w:rPr>
          <w:rtl/>
        </w:rPr>
        <w:alias w:val="יור"/>
        <w:tag w:val="&lt;ID&gt;5463&lt;/ID&gt;&lt;Name&gt;אחמד טיבי - יו&quot;ר&lt;/Name&gt;&lt;Data&gt;אחמד טיבי:&lt;/Data&gt;&lt;Shortcut&gt;&lt;/Shortcut&gt;"/>
        <w:id w:val="414981732"/>
        <w:placeholder>
          <w:docPart w:val="0EFEB4A03AE54EE089DA1110F43BBA00"/>
        </w:placeholder>
        <w15:color w:val="993366"/>
      </w:sdtPr>
      <w:sdtEndPr/>
      <w:sdtContent>
        <w:p w:rsidR="0094354E" w:rsidRDefault="0094354E" w:rsidP="00DC1803">
          <w:pPr>
            <w:pStyle w:val="af6"/>
            <w:keepNext/>
            <w:rPr>
              <w:rtl/>
            </w:rPr>
          </w:pPr>
          <w:r w:rsidRPr="00F301DE">
            <w:rPr>
              <w:rStyle w:val="afe"/>
              <w:color w:val="000000"/>
              <w:rtl/>
            </w:rPr>
            <w:t>היו"ר אחמד טיבי:</w:t>
          </w:r>
        </w:p>
      </w:sdtContent>
    </w:sdt>
    <w:p w:rsidR="0094354E" w:rsidRDefault="0094354E" w:rsidP="00972D29">
      <w:pPr>
        <w:rPr>
          <w:rtl/>
        </w:rPr>
      </w:pPr>
    </w:p>
    <w:p w:rsidR="0094354E" w:rsidRDefault="0094354E" w:rsidP="00DC1803">
      <w:pPr>
        <w:rPr>
          <w:rtl/>
        </w:rPr>
      </w:pPr>
      <w:bookmarkStart w:id="2899" w:name="_ETM_Q6_694211"/>
      <w:bookmarkEnd w:id="2899"/>
      <w:r>
        <w:rPr>
          <w:rFonts w:hint="cs"/>
          <w:rtl/>
        </w:rPr>
        <w:t xml:space="preserve">אם </w:t>
      </w:r>
      <w:bookmarkStart w:id="2900" w:name="_ETM_Q6_695551"/>
      <w:bookmarkEnd w:id="2900"/>
      <w:r w:rsidR="00972D29">
        <w:rPr>
          <w:rFonts w:hint="cs"/>
          <w:rtl/>
        </w:rPr>
        <w:t>– – –</w:t>
      </w:r>
    </w:p>
    <w:p w:rsidR="0094354E" w:rsidRDefault="0094354E" w:rsidP="00DC1803">
      <w:pPr>
        <w:rPr>
          <w:rtl/>
        </w:rPr>
      </w:pPr>
      <w:bookmarkStart w:id="2901" w:name="_ETM_Q6_693681"/>
      <w:bookmarkStart w:id="2902" w:name="_ETM_Q6_693747"/>
      <w:bookmarkEnd w:id="2901"/>
      <w:bookmarkEnd w:id="2902"/>
    </w:p>
    <w:bookmarkStart w:id="2903" w:name="_ETM_Q6_693977" w:displacedByCustomXml="next"/>
    <w:bookmarkEnd w:id="2903" w:displacedByCustomXml="next"/>
    <w:bookmarkStart w:id="2904" w:name="_ETM_Q6_694043" w:displacedByCustomXml="next"/>
    <w:bookmarkEnd w:id="2904" w:displacedByCustomXml="next"/>
    <w:sdt>
      <w:sdtPr>
        <w:rPr>
          <w:rtl/>
        </w:rPr>
        <w:alias w:val="דובר_המשך"/>
        <w:tag w:val="&lt;ID&gt;4793&lt;/ID&gt;&lt;Name&gt;מאיר פרוש - סגן שר&lt;/Name&gt;&lt;Data&gt;סגן שר החינוך מאיר פרוש&lt;/Data&gt;&lt;Shortcut&gt;מאפר&lt;/Shortcut&gt;"/>
        <w:id w:val="-315726283"/>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030786">
      <w:pPr>
        <w:rPr>
          <w:rtl/>
        </w:rPr>
      </w:pPr>
      <w:bookmarkStart w:id="2905" w:name="_ETM_Q6_692839"/>
      <w:bookmarkEnd w:id="2905"/>
      <w:r>
        <w:rPr>
          <w:rFonts w:hint="cs"/>
          <w:rtl/>
        </w:rPr>
        <w:t>18 חודש היא הייתה שרה</w:t>
      </w:r>
      <w:r w:rsidR="00030786">
        <w:rPr>
          <w:rFonts w:hint="cs"/>
          <w:rtl/>
        </w:rPr>
        <w:t xml:space="preserve"> </w:t>
      </w:r>
      <w:r w:rsidR="00030786">
        <w:rPr>
          <w:rFonts w:hint="eastAsia"/>
        </w:rPr>
        <w:t>–</w:t>
      </w:r>
      <w:r>
        <w:rPr>
          <w:rFonts w:hint="cs"/>
          <w:rtl/>
        </w:rPr>
        <w:t xml:space="preserve"> </w:t>
      </w:r>
      <w:bookmarkStart w:id="2906" w:name="_ETM_Q6_696830"/>
      <w:bookmarkEnd w:id="2906"/>
      <w:r>
        <w:rPr>
          <w:rFonts w:hint="cs"/>
          <w:rtl/>
        </w:rPr>
        <w:t xml:space="preserve">לא ידעה </w:t>
      </w:r>
      <w:r w:rsidR="00972D29">
        <w:rPr>
          <w:rFonts w:hint="cs"/>
          <w:rtl/>
        </w:rPr>
        <w:t>– – –</w:t>
      </w:r>
    </w:p>
    <w:p w:rsidR="0094354E" w:rsidRDefault="0094354E" w:rsidP="00DC1803">
      <w:pPr>
        <w:rPr>
          <w:rtl/>
        </w:rPr>
      </w:pPr>
      <w:bookmarkStart w:id="2907" w:name="_ETM_Q6_692891"/>
      <w:bookmarkStart w:id="2908" w:name="_ETM_Q6_692975"/>
      <w:bookmarkEnd w:id="2907"/>
      <w:bookmarkEnd w:id="2908"/>
    </w:p>
    <w:bookmarkStart w:id="2909" w:name="_ETM_Q6_693211" w:displacedByCustomXml="next"/>
    <w:bookmarkEnd w:id="2909" w:displacedByCustomXml="next"/>
    <w:bookmarkStart w:id="2910" w:name="_ETM_Q6_693279" w:displacedByCustomXml="next"/>
    <w:bookmarkEnd w:id="2910" w:displacedByCustomXml="next"/>
    <w:sdt>
      <w:sdtPr>
        <w:rPr>
          <w:rtl/>
        </w:rPr>
        <w:alias w:val="קריאה"/>
        <w:tag w:val="&lt;ID&gt;5075&lt;/ID&gt;&lt;Name&gt;יעל גרמן - יש עתיד&lt;/Name&gt;&lt;Data&gt;יעל גרמן (יש עתיד)&lt;/Data&gt;&lt;Shortcut&gt;יעגר&lt;/Shortcut&gt;"/>
        <w:id w:val="525225250"/>
        <w:placeholder>
          <w:docPart w:val="0EFEB4A03AE54EE089DA1110F43BBA00"/>
        </w:placeholder>
        <w15:color w:val="993366"/>
      </w:sdtPr>
      <w:sdtEndPr/>
      <w:sdtContent>
        <w:p w:rsidR="0094354E" w:rsidRDefault="0094354E" w:rsidP="00DC1803">
          <w:pPr>
            <w:pStyle w:val="af5"/>
            <w:keepNext/>
            <w:rPr>
              <w:rtl/>
            </w:rPr>
          </w:pPr>
          <w:r w:rsidRPr="00F301DE">
            <w:rPr>
              <w:rStyle w:val="afe"/>
              <w:color w:val="000000"/>
              <w:rtl/>
            </w:rPr>
            <w:t>יעל גרמן (יש עתיד)</w:t>
          </w:r>
          <w:r w:rsidRPr="00F301DE">
            <w:rPr>
              <w:color w:val="000000"/>
              <w:rtl/>
            </w:rPr>
            <w:t>:</w:t>
          </w:r>
        </w:p>
      </w:sdtContent>
    </w:sdt>
    <w:p w:rsidR="0094354E" w:rsidRDefault="0094354E" w:rsidP="00972D29">
      <w:pPr>
        <w:rPr>
          <w:rtl/>
        </w:rPr>
      </w:pPr>
    </w:p>
    <w:p w:rsidR="0094354E" w:rsidRDefault="0094354E" w:rsidP="00DC1803">
      <w:pPr>
        <w:rPr>
          <w:rtl/>
        </w:rPr>
      </w:pPr>
      <w:bookmarkStart w:id="2911" w:name="_ETM_Q6_695920"/>
      <w:bookmarkEnd w:id="2911"/>
      <w:r>
        <w:rPr>
          <w:rFonts w:hint="cs"/>
          <w:rtl/>
        </w:rPr>
        <w:lastRenderedPageBreak/>
        <w:t xml:space="preserve">מרושעת, תשובה מרושעת. </w:t>
      </w:r>
    </w:p>
    <w:p w:rsidR="0094354E" w:rsidRDefault="0094354E" w:rsidP="00DC1803">
      <w:pPr>
        <w:rPr>
          <w:rtl/>
        </w:rPr>
      </w:pPr>
      <w:bookmarkStart w:id="2912" w:name="_ETM_Q6_701883"/>
      <w:bookmarkStart w:id="2913" w:name="_ETM_Q6_701950"/>
      <w:bookmarkEnd w:id="2912"/>
      <w:bookmarkEnd w:id="2913"/>
    </w:p>
    <w:bookmarkStart w:id="2914" w:name="_ETM_Q6_702187" w:displacedByCustomXml="next"/>
    <w:bookmarkEnd w:id="2914" w:displacedByCustomXml="next"/>
    <w:bookmarkStart w:id="2915" w:name="_ETM_Q6_702248" w:displacedByCustomXml="next"/>
    <w:bookmarkEnd w:id="2915" w:displacedByCustomXml="next"/>
    <w:sdt>
      <w:sdtPr>
        <w:rPr>
          <w:rtl/>
        </w:rPr>
        <w:alias w:val="דובר_המשך"/>
        <w:tag w:val="&lt;ID&gt;4793&lt;/ID&gt;&lt;Name&gt;מאיר פרוש - סגן שר&lt;/Name&gt;&lt;Data&gt;סגן שר החינוך מאיר פרוש&lt;/Data&gt;&lt;Shortcut&gt;מאפר&lt;/Shortcut&gt;"/>
        <w:id w:val="-749353365"/>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4A00B1">
      <w:pPr>
        <w:rPr>
          <w:rtl/>
        </w:rPr>
      </w:pPr>
      <w:bookmarkStart w:id="2916" w:name="_ETM_Q6_703628"/>
      <w:bookmarkEnd w:id="2916"/>
      <w:r>
        <w:rPr>
          <w:rFonts w:hint="cs"/>
          <w:rtl/>
        </w:rPr>
        <w:t xml:space="preserve">את יכולה לומר </w:t>
      </w:r>
      <w:bookmarkStart w:id="2917" w:name="_ETM_Q6_701556"/>
      <w:bookmarkEnd w:id="2917"/>
      <w:r>
        <w:rPr>
          <w:rFonts w:hint="cs"/>
          <w:rtl/>
        </w:rPr>
        <w:t xml:space="preserve">לי את זה. כאשר הרב ליצמן אמר לך את זה </w:t>
      </w:r>
      <w:bookmarkStart w:id="2918" w:name="_ETM_Q6_703612"/>
      <w:bookmarkEnd w:id="2918"/>
      <w:r>
        <w:rPr>
          <w:rFonts w:hint="cs"/>
          <w:rtl/>
        </w:rPr>
        <w:t xml:space="preserve">לא אמרת לו "מרושעת", כי הוא נמצא במשרד והוא </w:t>
      </w:r>
      <w:bookmarkStart w:id="2919" w:name="_ETM_Q6_705539"/>
      <w:bookmarkEnd w:id="2919"/>
      <w:r>
        <w:rPr>
          <w:rFonts w:hint="cs"/>
          <w:rtl/>
        </w:rPr>
        <w:t xml:space="preserve">יודע היטב את העניין, אז בבקשה, קצת צניעות. </w:t>
      </w:r>
      <w:bookmarkStart w:id="2920" w:name="_ETM_Q6_709137"/>
      <w:bookmarkEnd w:id="2920"/>
    </w:p>
    <w:p w:rsidR="0094354E" w:rsidRDefault="0094354E" w:rsidP="00DC1803">
      <w:pPr>
        <w:rPr>
          <w:rtl/>
        </w:rPr>
      </w:pPr>
      <w:bookmarkStart w:id="2921" w:name="_ETM_Q6_711632"/>
      <w:bookmarkEnd w:id="2921"/>
    </w:p>
    <w:bookmarkStart w:id="2922" w:name="_ETM_Q6_711810" w:displacedByCustomXml="next"/>
    <w:bookmarkEnd w:id="2922" w:displacedByCustomXml="next"/>
    <w:bookmarkStart w:id="2923" w:name="_ETM_Q6_712042" w:displacedByCustomXml="next"/>
    <w:bookmarkEnd w:id="2923" w:displacedByCustomXml="next"/>
    <w:bookmarkStart w:id="2924" w:name="_ETM_Q6_712078" w:displacedByCustomXml="next"/>
    <w:bookmarkEnd w:id="2924" w:displacedByCustomXml="next"/>
    <w:sdt>
      <w:sdtPr>
        <w:rPr>
          <w:rtl/>
        </w:rPr>
        <w:alias w:val="קריאה"/>
        <w:tag w:val="&lt;ID&gt;5075&lt;/ID&gt;&lt;Name&gt;יעל גרמן - יש עתיד&lt;/Name&gt;&lt;Data&gt;יעל גרמן (יש עתיד)&lt;/Data&gt;&lt;Shortcut&gt;יעגר&lt;/Shortcut&gt;"/>
        <w:id w:val="-154381452"/>
        <w:placeholder>
          <w:docPart w:val="0EFEB4A03AE54EE089DA1110F43BBA00"/>
        </w:placeholder>
        <w15:color w:val="993366"/>
      </w:sdtPr>
      <w:sdtEndPr/>
      <w:sdtContent>
        <w:p w:rsidR="0094354E" w:rsidRDefault="0094354E" w:rsidP="00DC1803">
          <w:pPr>
            <w:pStyle w:val="af5"/>
            <w:keepNext/>
            <w:rPr>
              <w:rtl/>
            </w:rPr>
          </w:pPr>
          <w:r w:rsidRPr="00F301DE">
            <w:rPr>
              <w:rStyle w:val="afe"/>
              <w:color w:val="000000"/>
              <w:rtl/>
            </w:rPr>
            <w:t>יעל גרמן (יש עתיד)</w:t>
          </w:r>
          <w:r w:rsidRPr="00F301DE">
            <w:rPr>
              <w:color w:val="000000"/>
              <w:rtl/>
            </w:rPr>
            <w:t>:</w:t>
          </w:r>
        </w:p>
      </w:sdtContent>
    </w:sdt>
    <w:p w:rsidR="0094354E" w:rsidRDefault="0094354E" w:rsidP="00972D29">
      <w:pPr>
        <w:rPr>
          <w:rtl/>
        </w:rPr>
      </w:pPr>
    </w:p>
    <w:p w:rsidR="0094354E" w:rsidRDefault="0094354E" w:rsidP="00DC1803">
      <w:pPr>
        <w:rPr>
          <w:rtl/>
        </w:rPr>
      </w:pPr>
      <w:bookmarkStart w:id="2925" w:name="_ETM_Q6_715352"/>
      <w:bookmarkStart w:id="2926" w:name="_ETM_Q6_715623"/>
      <w:bookmarkStart w:id="2927" w:name="_ETM_Q6_715673"/>
      <w:bookmarkEnd w:id="2925"/>
      <w:bookmarkEnd w:id="2926"/>
      <w:bookmarkEnd w:id="2927"/>
      <w:r>
        <w:rPr>
          <w:rFonts w:hint="cs"/>
          <w:rtl/>
        </w:rPr>
        <w:t xml:space="preserve">מכיוון שאני באמת צנועה, </w:t>
      </w:r>
      <w:bookmarkStart w:id="2928" w:name="_ETM_Q6_712876"/>
      <w:bookmarkEnd w:id="2928"/>
      <w:r>
        <w:rPr>
          <w:rFonts w:hint="cs"/>
          <w:rtl/>
        </w:rPr>
        <w:t xml:space="preserve">אני לא אענה לך. </w:t>
      </w:r>
    </w:p>
    <w:p w:rsidR="0094354E" w:rsidRDefault="0094354E" w:rsidP="00DC1803">
      <w:pPr>
        <w:rPr>
          <w:rtl/>
        </w:rPr>
      </w:pPr>
      <w:bookmarkStart w:id="2929" w:name="_ETM_Q6_717756"/>
      <w:bookmarkStart w:id="2930" w:name="_ETM_Q6_717848"/>
      <w:bookmarkEnd w:id="2929"/>
      <w:bookmarkEnd w:id="2930"/>
    </w:p>
    <w:bookmarkStart w:id="2931" w:name="_ETM_Q6_718087" w:displacedByCustomXml="next"/>
    <w:bookmarkEnd w:id="2931" w:displacedByCustomXml="next"/>
    <w:bookmarkStart w:id="2932" w:name="_ETM_Q6_718129" w:displacedByCustomXml="next"/>
    <w:bookmarkEnd w:id="2932" w:displacedByCustomXml="next"/>
    <w:sdt>
      <w:sdtPr>
        <w:rPr>
          <w:rtl/>
        </w:rPr>
        <w:alias w:val="דובר_המשך"/>
        <w:tag w:val="&lt;ID&gt;4793&lt;/ID&gt;&lt;Name&gt;מאיר פרוש - סגן שר&lt;/Name&gt;&lt;Data&gt;סגן שר החינוך מאיר פרוש&lt;/Data&gt;&lt;Shortcut&gt;מאפר&lt;/Shortcut&gt;"/>
        <w:id w:val="-419560506"/>
        <w:placeholder>
          <w:docPart w:val="0EFEB4A03AE54EE089DA1110F43BBA00"/>
        </w:placeholder>
        <w15:color w:val="993366"/>
      </w:sdtPr>
      <w:sdtEndPr/>
      <w:sdtContent>
        <w:p w:rsidR="0094354E" w:rsidRDefault="0094354E" w:rsidP="00DC1803">
          <w:pPr>
            <w:pStyle w:val="-"/>
            <w:keepNext/>
            <w:rPr>
              <w:rtl/>
            </w:rPr>
          </w:pPr>
          <w:r w:rsidRPr="00F301DE">
            <w:rPr>
              <w:rStyle w:val="afe"/>
              <w:color w:val="000000"/>
              <w:rtl/>
            </w:rPr>
            <w:t>סגן שר החינוך מאיר פרוש</w:t>
          </w:r>
          <w:r w:rsidRPr="00F301DE">
            <w:rPr>
              <w:color w:val="000000"/>
              <w:rtl/>
            </w:rPr>
            <w:t>:</w:t>
          </w:r>
        </w:p>
      </w:sdtContent>
    </w:sdt>
    <w:p w:rsidR="0094354E" w:rsidRDefault="0094354E" w:rsidP="00972D29">
      <w:pPr>
        <w:rPr>
          <w:rtl/>
        </w:rPr>
      </w:pPr>
    </w:p>
    <w:p w:rsidR="0094354E" w:rsidRDefault="0094354E" w:rsidP="004A00B1">
      <w:pPr>
        <w:rPr>
          <w:rtl/>
        </w:rPr>
      </w:pPr>
      <w:bookmarkStart w:id="2933" w:name="_ETM_Q6_714312"/>
      <w:bookmarkEnd w:id="2933"/>
      <w:r>
        <w:rPr>
          <w:rFonts w:hint="cs"/>
          <w:rtl/>
        </w:rPr>
        <w:t xml:space="preserve">אדוני היושב-ראש, חבריי חברי הכנסת, </w:t>
      </w:r>
      <w:bookmarkStart w:id="2934" w:name="_ETM_Q6_716050"/>
      <w:bookmarkEnd w:id="2934"/>
      <w:r>
        <w:rPr>
          <w:rFonts w:hint="cs"/>
          <w:rtl/>
        </w:rPr>
        <w:t xml:space="preserve">משרד </w:t>
      </w:r>
      <w:bookmarkStart w:id="2935" w:name="_ETM_Q6_716661"/>
      <w:bookmarkEnd w:id="2935"/>
      <w:r>
        <w:rPr>
          <w:rFonts w:hint="cs"/>
          <w:rtl/>
        </w:rPr>
        <w:t xml:space="preserve">החינוך רואה </w:t>
      </w:r>
      <w:r>
        <w:rPr>
          <w:rtl/>
        </w:rPr>
        <w:t>חשיבות</w:t>
      </w:r>
      <w:r>
        <w:rPr>
          <w:rFonts w:hint="cs"/>
          <w:rtl/>
        </w:rPr>
        <w:t xml:space="preserve"> רבה</w:t>
      </w:r>
      <w:r>
        <w:rPr>
          <w:rtl/>
        </w:rPr>
        <w:t xml:space="preserve"> </w:t>
      </w:r>
      <w:bookmarkStart w:id="2936" w:name="_ETM_Q6_717160"/>
      <w:bookmarkEnd w:id="2936"/>
      <w:r>
        <w:rPr>
          <w:rFonts w:hint="cs"/>
          <w:rtl/>
        </w:rPr>
        <w:t>ב</w:t>
      </w:r>
      <w:r>
        <w:rPr>
          <w:rtl/>
        </w:rPr>
        <w:t xml:space="preserve">הנחלת </w:t>
      </w:r>
      <w:bookmarkStart w:id="2937" w:name="_ETM_Q6_717550"/>
      <w:bookmarkEnd w:id="2937"/>
      <w:r>
        <w:rPr>
          <w:rtl/>
        </w:rPr>
        <w:t xml:space="preserve">השפה </w:t>
      </w:r>
      <w:bookmarkStart w:id="2938" w:name="_ETM_Q6_717940"/>
      <w:bookmarkEnd w:id="2938"/>
      <w:r>
        <w:rPr>
          <w:rtl/>
        </w:rPr>
        <w:t xml:space="preserve">הערבית </w:t>
      </w:r>
      <w:bookmarkStart w:id="2939" w:name="_ETM_Q6_718300"/>
      <w:bookmarkEnd w:id="2939"/>
      <w:r>
        <w:rPr>
          <w:rFonts w:hint="cs"/>
          <w:rtl/>
        </w:rPr>
        <w:t>ל</w:t>
      </w:r>
      <w:r>
        <w:rPr>
          <w:rtl/>
        </w:rPr>
        <w:t xml:space="preserve">ילדי </w:t>
      </w:r>
      <w:bookmarkStart w:id="2940" w:name="_ETM_Q6_718630"/>
      <w:bookmarkEnd w:id="2940"/>
      <w:r>
        <w:rPr>
          <w:rtl/>
        </w:rPr>
        <w:t>ישראל</w:t>
      </w:r>
      <w:r>
        <w:rPr>
          <w:rFonts w:hint="cs"/>
          <w:rtl/>
        </w:rPr>
        <w:t xml:space="preserve">. </w:t>
      </w:r>
      <w:bookmarkStart w:id="2941" w:name="_ETM_Q6_720670"/>
      <w:bookmarkEnd w:id="2941"/>
      <w:r>
        <w:rPr>
          <w:rFonts w:hint="cs"/>
          <w:rtl/>
        </w:rPr>
        <w:t xml:space="preserve">חשיבותה </w:t>
      </w:r>
      <w:r>
        <w:rPr>
          <w:rtl/>
        </w:rPr>
        <w:t xml:space="preserve">הרבה </w:t>
      </w:r>
      <w:bookmarkStart w:id="2942" w:name="_ETM_Q6_722270"/>
      <w:bookmarkEnd w:id="2942"/>
      <w:r>
        <w:rPr>
          <w:rFonts w:hint="cs"/>
          <w:rtl/>
        </w:rPr>
        <w:t xml:space="preserve">של </w:t>
      </w:r>
      <w:r>
        <w:rPr>
          <w:rtl/>
        </w:rPr>
        <w:t xml:space="preserve">השפה </w:t>
      </w:r>
      <w:bookmarkStart w:id="2943" w:name="_ETM_Q6_722809"/>
      <w:bookmarkEnd w:id="2943"/>
      <w:r>
        <w:rPr>
          <w:rtl/>
        </w:rPr>
        <w:t xml:space="preserve">למדינת </w:t>
      </w:r>
      <w:bookmarkStart w:id="2944" w:name="_ETM_Q6_723290"/>
      <w:bookmarkEnd w:id="2944"/>
      <w:r>
        <w:rPr>
          <w:rtl/>
        </w:rPr>
        <w:t xml:space="preserve">ישראל </w:t>
      </w:r>
      <w:bookmarkStart w:id="2945" w:name="_ETM_Q6_723680"/>
      <w:bookmarkEnd w:id="2945"/>
      <w:r>
        <w:rPr>
          <w:rtl/>
        </w:rPr>
        <w:t xml:space="preserve">ולאזרחיה </w:t>
      </w:r>
      <w:bookmarkStart w:id="2946" w:name="_ETM_Q6_725480"/>
      <w:bookmarkEnd w:id="2946"/>
      <w:r>
        <w:rPr>
          <w:rtl/>
        </w:rPr>
        <w:t xml:space="preserve">נובעת </w:t>
      </w:r>
      <w:bookmarkStart w:id="2947" w:name="_ETM_Q6_726200"/>
      <w:bookmarkEnd w:id="2947"/>
      <w:r>
        <w:rPr>
          <w:rtl/>
        </w:rPr>
        <w:t>מ</w:t>
      </w:r>
      <w:r>
        <w:rPr>
          <w:rFonts w:hint="cs"/>
          <w:rtl/>
        </w:rPr>
        <w:t xml:space="preserve">מרקם האוכלוסייה </w:t>
      </w:r>
      <w:bookmarkStart w:id="2948" w:name="_ETM_Q6_727040"/>
      <w:bookmarkEnd w:id="2948"/>
      <w:r>
        <w:rPr>
          <w:rtl/>
        </w:rPr>
        <w:t xml:space="preserve">במדינת </w:t>
      </w:r>
      <w:bookmarkStart w:id="2949" w:name="_ETM_Q6_727520"/>
      <w:bookmarkEnd w:id="2949"/>
      <w:r>
        <w:rPr>
          <w:rtl/>
        </w:rPr>
        <w:t>ישראל</w:t>
      </w:r>
      <w:r>
        <w:rPr>
          <w:rFonts w:hint="cs"/>
          <w:rtl/>
        </w:rPr>
        <w:t>,</w:t>
      </w:r>
      <w:r>
        <w:rPr>
          <w:rtl/>
        </w:rPr>
        <w:t xml:space="preserve"> </w:t>
      </w:r>
      <w:bookmarkStart w:id="2950" w:name="_ETM_Q6_728930"/>
      <w:bookmarkEnd w:id="2950"/>
      <w:r>
        <w:rPr>
          <w:rtl/>
        </w:rPr>
        <w:t xml:space="preserve">מיקומה </w:t>
      </w:r>
      <w:bookmarkStart w:id="2951" w:name="_ETM_Q6_729980"/>
      <w:bookmarkEnd w:id="2951"/>
      <w:r>
        <w:rPr>
          <w:rtl/>
        </w:rPr>
        <w:t>הג</w:t>
      </w:r>
      <w:r>
        <w:rPr>
          <w:rFonts w:hint="cs"/>
          <w:rtl/>
        </w:rPr>
        <w:t>י</w:t>
      </w:r>
      <w:r>
        <w:rPr>
          <w:rtl/>
        </w:rPr>
        <w:t>או</w:t>
      </w:r>
      <w:r>
        <w:rPr>
          <w:rFonts w:hint="cs"/>
          <w:rtl/>
        </w:rPr>
        <w:t>-</w:t>
      </w:r>
      <w:bookmarkStart w:id="2952" w:name="_ETM_Q6_730400"/>
      <w:bookmarkEnd w:id="2952"/>
      <w:r>
        <w:rPr>
          <w:rtl/>
        </w:rPr>
        <w:t xml:space="preserve">פוליטי </w:t>
      </w:r>
      <w:bookmarkStart w:id="2953" w:name="_ETM_Q6_730790"/>
      <w:bookmarkEnd w:id="2953"/>
      <w:r>
        <w:rPr>
          <w:rtl/>
        </w:rPr>
        <w:t xml:space="preserve">של </w:t>
      </w:r>
      <w:bookmarkStart w:id="2954" w:name="_ETM_Q6_730910"/>
      <w:bookmarkEnd w:id="2954"/>
      <w:r>
        <w:rPr>
          <w:rtl/>
        </w:rPr>
        <w:t>המדינה</w:t>
      </w:r>
      <w:r>
        <w:rPr>
          <w:rFonts w:hint="cs"/>
          <w:rtl/>
        </w:rPr>
        <w:t>,</w:t>
      </w:r>
      <w:r>
        <w:rPr>
          <w:rtl/>
        </w:rPr>
        <w:t xml:space="preserve"> </w:t>
      </w:r>
      <w:bookmarkStart w:id="2955" w:name="_ETM_Q6_732230"/>
      <w:bookmarkEnd w:id="2955"/>
      <w:r>
        <w:rPr>
          <w:rtl/>
        </w:rPr>
        <w:t xml:space="preserve">ובעיקר </w:t>
      </w:r>
      <w:bookmarkStart w:id="2956" w:name="_ETM_Q6_732770"/>
      <w:bookmarkEnd w:id="2956"/>
      <w:r w:rsidR="004F3C7F">
        <w:rPr>
          <w:rFonts w:hint="cs"/>
          <w:rtl/>
        </w:rPr>
        <w:t>–</w:t>
      </w:r>
      <w:r>
        <w:rPr>
          <w:rtl/>
        </w:rPr>
        <w:t>מהצורך</w:t>
      </w:r>
      <w:r w:rsidR="00972D29">
        <w:rPr>
          <w:rtl/>
        </w:rPr>
        <w:t xml:space="preserve"> </w:t>
      </w:r>
      <w:r>
        <w:rPr>
          <w:rtl/>
        </w:rPr>
        <w:t xml:space="preserve">בהידברות </w:t>
      </w:r>
      <w:bookmarkStart w:id="2957" w:name="_ETM_Q6_734180"/>
      <w:bookmarkEnd w:id="2957"/>
      <w:r>
        <w:rPr>
          <w:rFonts w:hint="cs"/>
          <w:rtl/>
        </w:rPr>
        <w:t>ו</w:t>
      </w:r>
      <w:r>
        <w:rPr>
          <w:rtl/>
        </w:rPr>
        <w:t xml:space="preserve">קיום </w:t>
      </w:r>
      <w:bookmarkStart w:id="2958" w:name="_ETM_Q6_734840"/>
      <w:bookmarkEnd w:id="2958"/>
      <w:r>
        <w:rPr>
          <w:rtl/>
        </w:rPr>
        <w:t xml:space="preserve">דיאלוג </w:t>
      </w:r>
      <w:bookmarkStart w:id="2959" w:name="_ETM_Q6_735290"/>
      <w:bookmarkEnd w:id="2959"/>
      <w:r>
        <w:rPr>
          <w:rFonts w:hint="cs"/>
          <w:rtl/>
        </w:rPr>
        <w:t>ו</w:t>
      </w:r>
      <w:r>
        <w:rPr>
          <w:rtl/>
        </w:rPr>
        <w:t xml:space="preserve">חיים </w:t>
      </w:r>
      <w:bookmarkStart w:id="2960" w:name="_ETM_Q6_735559"/>
      <w:bookmarkEnd w:id="2960"/>
      <w:r>
        <w:rPr>
          <w:rtl/>
        </w:rPr>
        <w:t xml:space="preserve">משותפים </w:t>
      </w:r>
      <w:bookmarkStart w:id="2961" w:name="_ETM_Q6_736800"/>
      <w:bookmarkEnd w:id="2961"/>
      <w:r>
        <w:rPr>
          <w:rFonts w:hint="cs"/>
          <w:rtl/>
        </w:rPr>
        <w:t>בין</w:t>
      </w:r>
      <w:r>
        <w:rPr>
          <w:rtl/>
        </w:rPr>
        <w:t xml:space="preserve"> </w:t>
      </w:r>
      <w:bookmarkStart w:id="2962" w:name="_ETM_Q6_736950"/>
      <w:bookmarkEnd w:id="2962"/>
      <w:r>
        <w:rPr>
          <w:rtl/>
        </w:rPr>
        <w:t xml:space="preserve">דוברי </w:t>
      </w:r>
      <w:bookmarkStart w:id="2963" w:name="_ETM_Q6_737819"/>
      <w:bookmarkEnd w:id="2963"/>
      <w:r>
        <w:rPr>
          <w:rtl/>
        </w:rPr>
        <w:t xml:space="preserve">העברית </w:t>
      </w:r>
      <w:bookmarkStart w:id="2964" w:name="_ETM_Q6_738390"/>
      <w:bookmarkEnd w:id="2964"/>
      <w:r>
        <w:rPr>
          <w:rFonts w:hint="cs"/>
          <w:rtl/>
        </w:rPr>
        <w:t>ל</w:t>
      </w:r>
      <w:r w:rsidR="004F3C7F">
        <w:rPr>
          <w:rFonts w:hint="cs"/>
          <w:rtl/>
        </w:rPr>
        <w:t>דוברי ה</w:t>
      </w:r>
      <w:r>
        <w:rPr>
          <w:rtl/>
        </w:rPr>
        <w:t>ערבית</w:t>
      </w:r>
      <w:r>
        <w:rPr>
          <w:rFonts w:hint="cs"/>
          <w:rtl/>
        </w:rPr>
        <w:t>.</w:t>
      </w:r>
    </w:p>
    <w:p w:rsidR="0094354E" w:rsidRDefault="0094354E" w:rsidP="00DC1803">
      <w:pPr>
        <w:rPr>
          <w:rtl/>
        </w:rPr>
      </w:pPr>
      <w:bookmarkStart w:id="2965" w:name="_ETM_Q6_737243"/>
      <w:bookmarkEnd w:id="2965"/>
    </w:p>
    <w:p w:rsidR="00A10171" w:rsidRDefault="00A10171" w:rsidP="00DC1803">
      <w:pPr>
        <w:rPr>
          <w:rtl/>
        </w:rPr>
      </w:pPr>
      <w:bookmarkStart w:id="2966" w:name="TOR_Q7"/>
      <w:bookmarkStart w:id="2967" w:name="_ETM_Q7_219329"/>
      <w:bookmarkStart w:id="2968" w:name="_ETM_Q7_142657"/>
      <w:bookmarkEnd w:id="2966"/>
      <w:bookmarkEnd w:id="2967"/>
      <w:bookmarkEnd w:id="2968"/>
      <w:r w:rsidRPr="005B2BA9">
        <w:rPr>
          <w:rFonts w:hint="cs"/>
          <w:rtl/>
        </w:rPr>
        <w:t>א</w:t>
      </w:r>
      <w:bookmarkStart w:id="2969" w:name="_ETM_Q7_142985"/>
      <w:bookmarkEnd w:id="2969"/>
      <w:r w:rsidRPr="005B2BA9">
        <w:rPr>
          <w:rFonts w:hint="cs"/>
          <w:rtl/>
        </w:rPr>
        <w:t>נ</w:t>
      </w:r>
      <w:bookmarkStart w:id="2970" w:name="_ETM_Q7_143095"/>
      <w:bookmarkEnd w:id="2970"/>
      <w:r w:rsidRPr="005B2BA9">
        <w:rPr>
          <w:rFonts w:hint="cs"/>
          <w:rtl/>
        </w:rPr>
        <w:t>ו מאמינים כי לימוד השפה</w:t>
      </w:r>
      <w:r>
        <w:rPr>
          <w:rFonts w:hint="cs"/>
          <w:rtl/>
        </w:rPr>
        <w:t xml:space="preserve"> יסייע להעמקת הקשר בין העמים, להכרת התרבות</w:t>
      </w:r>
      <w:bookmarkStart w:id="2971" w:name="_ETM_Q7_149369"/>
      <w:bookmarkEnd w:id="2971"/>
      <w:r>
        <w:rPr>
          <w:rFonts w:hint="cs"/>
          <w:rtl/>
        </w:rPr>
        <w:t xml:space="preserve"> ולטיפוח סובלנות ורגישות</w:t>
      </w:r>
      <w:r w:rsidRPr="005B2BA9">
        <w:rPr>
          <w:rFonts w:hint="cs"/>
          <w:rtl/>
        </w:rPr>
        <w:t xml:space="preserve">. השפה הערבית, </w:t>
      </w:r>
      <w:bookmarkStart w:id="2972" w:name="_ETM_Q7_153376"/>
      <w:bookmarkEnd w:id="2972"/>
      <w:r w:rsidRPr="005B2BA9">
        <w:rPr>
          <w:rFonts w:hint="cs"/>
          <w:rtl/>
        </w:rPr>
        <w:t xml:space="preserve">כמו שאמר פה חבר הכנסת דיכטר, </w:t>
      </w:r>
      <w:r>
        <w:rPr>
          <w:rFonts w:hint="cs"/>
          <w:rtl/>
        </w:rPr>
        <w:t>היא שפה רשמית במדינת ישראל</w:t>
      </w:r>
      <w:bookmarkStart w:id="2973" w:name="_ETM_Q7_158845"/>
      <w:bookmarkEnd w:id="2973"/>
      <w:r>
        <w:rPr>
          <w:rFonts w:hint="cs"/>
          <w:rtl/>
        </w:rPr>
        <w:t xml:space="preserve">, והיא אחת ממטרות החינוך כפי שהוגדר בסעיף 2(11) </w:t>
      </w:r>
      <w:bookmarkStart w:id="2974" w:name="_ETM_Q7_160051"/>
      <w:bookmarkEnd w:id="2974"/>
      <w:r w:rsidRPr="005B2BA9">
        <w:rPr>
          <w:rFonts w:hint="cs"/>
          <w:rtl/>
        </w:rPr>
        <w:t xml:space="preserve">לחוק חינוך ממלכתי, </w:t>
      </w:r>
      <w:bookmarkStart w:id="2975" w:name="_ETM_Q7_161517"/>
      <w:bookmarkEnd w:id="2975"/>
      <w:r w:rsidRPr="005B2BA9">
        <w:rPr>
          <w:rFonts w:hint="cs"/>
          <w:rtl/>
        </w:rPr>
        <w:t>התשי"ג</w:t>
      </w:r>
      <w:r>
        <w:rPr>
          <w:rFonts w:hint="eastAsia"/>
          <w:rtl/>
        </w:rPr>
        <w:t>–</w:t>
      </w:r>
      <w:r w:rsidRPr="005B2BA9">
        <w:rPr>
          <w:rFonts w:hint="cs"/>
          <w:rtl/>
        </w:rPr>
        <w:t>1953</w:t>
      </w:r>
      <w:r>
        <w:rPr>
          <w:rFonts w:hint="cs"/>
          <w:rtl/>
        </w:rPr>
        <w:t>:</w:t>
      </w:r>
      <w:r w:rsidRPr="005B2BA9">
        <w:rPr>
          <w:rFonts w:hint="cs"/>
          <w:rtl/>
        </w:rPr>
        <w:t xml:space="preserve"> </w:t>
      </w:r>
      <w:r>
        <w:rPr>
          <w:rFonts w:hint="cs"/>
          <w:rtl/>
        </w:rPr>
        <w:t xml:space="preserve">להכיר את השפה, התרבות, ההיסטוריה והמורשת </w:t>
      </w:r>
      <w:r w:rsidRPr="005B2BA9">
        <w:rPr>
          <w:rFonts w:hint="cs"/>
          <w:rtl/>
        </w:rPr>
        <w:t>של האוכלוסייה הערבית</w:t>
      </w:r>
      <w:r>
        <w:rPr>
          <w:rFonts w:hint="cs"/>
          <w:rtl/>
        </w:rPr>
        <w:t>;</w:t>
      </w:r>
      <w:r w:rsidRPr="005B2BA9">
        <w:rPr>
          <w:rFonts w:hint="cs"/>
          <w:rtl/>
        </w:rPr>
        <w:t xml:space="preserve"> </w:t>
      </w:r>
      <w:bookmarkStart w:id="2976" w:name="_ETM_Q7_169565"/>
      <w:bookmarkEnd w:id="2976"/>
      <w:r>
        <w:rPr>
          <w:rFonts w:hint="cs"/>
          <w:rtl/>
        </w:rPr>
        <w:t xml:space="preserve">זה ציטוט מחוזר מנכ"ל מ-1996. </w:t>
      </w:r>
    </w:p>
    <w:p w:rsidR="00A10171" w:rsidRDefault="00A10171" w:rsidP="00DC1803">
      <w:pPr>
        <w:rPr>
          <w:rtl/>
        </w:rPr>
      </w:pPr>
    </w:p>
    <w:p w:rsidR="00A10171" w:rsidRPr="005B2BA9" w:rsidRDefault="00A10171" w:rsidP="00DC1803">
      <w:pPr>
        <w:rPr>
          <w:rtl/>
        </w:rPr>
      </w:pPr>
      <w:r w:rsidRPr="005B2BA9">
        <w:rPr>
          <w:rFonts w:hint="cs"/>
          <w:rtl/>
        </w:rPr>
        <w:t xml:space="preserve">לימודי השפה הערבית הם חובה </w:t>
      </w:r>
      <w:bookmarkStart w:id="2977" w:name="_ETM_Q7_175079"/>
      <w:bookmarkEnd w:id="2977"/>
      <w:r w:rsidRPr="005B2BA9">
        <w:rPr>
          <w:rFonts w:hint="cs"/>
          <w:rtl/>
        </w:rPr>
        <w:t>בכיתות ז'</w:t>
      </w:r>
      <w:r>
        <w:rPr>
          <w:rFonts w:hint="eastAsia"/>
          <w:rtl/>
        </w:rPr>
        <w:t>–</w:t>
      </w:r>
      <w:r>
        <w:rPr>
          <w:rFonts w:hint="cs"/>
          <w:rtl/>
        </w:rPr>
        <w:t>ט</w:t>
      </w:r>
      <w:r w:rsidRPr="005B2BA9">
        <w:rPr>
          <w:rFonts w:hint="cs"/>
          <w:rtl/>
        </w:rPr>
        <w:t>' בהיקף של שלוש שעות שבועיות לכל כיתה</w:t>
      </w:r>
      <w:r>
        <w:rPr>
          <w:rFonts w:hint="cs"/>
          <w:rtl/>
        </w:rPr>
        <w:t xml:space="preserve"> בבתי הספר העבריים; זה </w:t>
      </w:r>
      <w:bookmarkStart w:id="2978" w:name="_ETM_Q7_185281"/>
      <w:bookmarkEnd w:id="2978"/>
      <w:r>
        <w:rPr>
          <w:rFonts w:hint="cs"/>
          <w:rtl/>
        </w:rPr>
        <w:t>בחוזר מנכ"ל תשסז 9/א', סעיף 9.7.</w:t>
      </w:r>
      <w:bookmarkStart w:id="2979" w:name="_ETM_Q7_189045"/>
      <w:bookmarkStart w:id="2980" w:name="_ETM_Q7_189401"/>
      <w:bookmarkEnd w:id="2979"/>
      <w:bookmarkEnd w:id="2980"/>
      <w:r>
        <w:rPr>
          <w:rFonts w:hint="cs"/>
          <w:rtl/>
        </w:rPr>
        <w:t xml:space="preserve"> בכיתות י', י"א וי"ב</w:t>
      </w:r>
      <w:bookmarkStart w:id="2981" w:name="_ETM_Q7_190478"/>
      <w:bookmarkEnd w:id="2981"/>
      <w:r>
        <w:rPr>
          <w:rFonts w:hint="cs"/>
          <w:rtl/>
        </w:rPr>
        <w:t xml:space="preserve"> המקצוע הינו מקצוע בחירה, ובמסגרתו </w:t>
      </w:r>
      <w:bookmarkStart w:id="2982" w:name="_ETM_Q7_180840"/>
      <w:bookmarkStart w:id="2983" w:name="_ETM_Q7_189940"/>
      <w:bookmarkStart w:id="2984" w:name="_ETM_Q7_190630"/>
      <w:bookmarkEnd w:id="2982"/>
      <w:bookmarkEnd w:id="2983"/>
      <w:bookmarkEnd w:id="2984"/>
      <w:r>
        <w:rPr>
          <w:rFonts w:hint="cs"/>
          <w:rtl/>
        </w:rPr>
        <w:t>מוצעי</w:t>
      </w:r>
      <w:r w:rsidRPr="005B2BA9">
        <w:rPr>
          <w:rtl/>
        </w:rPr>
        <w:t xml:space="preserve">ם </w:t>
      </w:r>
      <w:bookmarkStart w:id="2985" w:name="_ETM_Q7_191140"/>
      <w:bookmarkEnd w:id="2985"/>
      <w:r w:rsidRPr="005B2BA9">
        <w:rPr>
          <w:rtl/>
        </w:rPr>
        <w:t xml:space="preserve">שני </w:t>
      </w:r>
      <w:bookmarkStart w:id="2986" w:name="_ETM_Q7_191410"/>
      <w:bookmarkEnd w:id="2986"/>
      <w:r w:rsidRPr="005B2BA9">
        <w:rPr>
          <w:rtl/>
        </w:rPr>
        <w:t>מקצועות</w:t>
      </w:r>
      <w:r>
        <w:rPr>
          <w:rFonts w:hint="cs"/>
          <w:rtl/>
        </w:rPr>
        <w:t>:</w:t>
      </w:r>
      <w:r w:rsidRPr="005B2BA9">
        <w:rPr>
          <w:rtl/>
        </w:rPr>
        <w:t xml:space="preserve"> </w:t>
      </w:r>
      <w:bookmarkStart w:id="2987" w:name="_ETM_Q7_191920"/>
      <w:bookmarkEnd w:id="2987"/>
      <w:r w:rsidRPr="005B2BA9">
        <w:rPr>
          <w:rtl/>
        </w:rPr>
        <w:t>ערבית</w:t>
      </w:r>
      <w:r>
        <w:rPr>
          <w:rFonts w:hint="cs"/>
          <w:rtl/>
        </w:rPr>
        <w:t>;</w:t>
      </w:r>
      <w:r w:rsidRPr="005B2BA9">
        <w:rPr>
          <w:rtl/>
        </w:rPr>
        <w:t xml:space="preserve"> </w:t>
      </w:r>
      <w:bookmarkStart w:id="2988" w:name="_ETM_Q7_193039"/>
      <w:bookmarkEnd w:id="2988"/>
      <w:r w:rsidRPr="005B2BA9">
        <w:rPr>
          <w:rtl/>
        </w:rPr>
        <w:t>עול</w:t>
      </w:r>
      <w:r>
        <w:rPr>
          <w:rFonts w:hint="cs"/>
          <w:rtl/>
        </w:rPr>
        <w:t>ם</w:t>
      </w:r>
      <w:r w:rsidRPr="005B2BA9">
        <w:rPr>
          <w:rtl/>
        </w:rPr>
        <w:t xml:space="preserve"> </w:t>
      </w:r>
      <w:bookmarkStart w:id="2989" w:name="_ETM_Q7_193340"/>
      <w:bookmarkEnd w:id="2989"/>
      <w:r>
        <w:rPr>
          <w:rFonts w:hint="cs"/>
          <w:rtl/>
        </w:rPr>
        <w:t>ה</w:t>
      </w:r>
      <w:r w:rsidRPr="005B2BA9">
        <w:rPr>
          <w:rtl/>
        </w:rPr>
        <w:t xml:space="preserve">ערבים </w:t>
      </w:r>
      <w:bookmarkStart w:id="2990" w:name="_ETM_Q7_194470"/>
      <w:bookmarkEnd w:id="2990"/>
      <w:r w:rsidR="004F3C7F">
        <w:rPr>
          <w:rFonts w:hint="cs"/>
          <w:rtl/>
        </w:rPr>
        <w:t>ו</w:t>
      </w:r>
      <w:r w:rsidRPr="005B2BA9">
        <w:rPr>
          <w:rtl/>
        </w:rPr>
        <w:t>האסלאם</w:t>
      </w:r>
      <w:r>
        <w:rPr>
          <w:rFonts w:hint="cs"/>
          <w:rtl/>
        </w:rPr>
        <w:t xml:space="preserve"> </w:t>
      </w:r>
      <w:r>
        <w:rPr>
          <w:rtl/>
        </w:rPr>
        <w:t>–</w:t>
      </w:r>
      <w:bookmarkStart w:id="2991" w:name="_ETM_Q7_195880"/>
      <w:bookmarkEnd w:id="2991"/>
      <w:r>
        <w:rPr>
          <w:rFonts w:hint="cs"/>
          <w:rtl/>
        </w:rPr>
        <w:t xml:space="preserve"> לימודי המזרח התיכון. </w:t>
      </w:r>
      <w:bookmarkStart w:id="2992" w:name="_ETM_Q7_196210"/>
      <w:bookmarkStart w:id="2993" w:name="_ETM_Q7_196570"/>
      <w:bookmarkStart w:id="2994" w:name="_ETM_Q7_197940"/>
      <w:bookmarkEnd w:id="2992"/>
      <w:bookmarkEnd w:id="2993"/>
      <w:bookmarkEnd w:id="2994"/>
      <w:r w:rsidRPr="005B2BA9">
        <w:rPr>
          <w:rtl/>
        </w:rPr>
        <w:t xml:space="preserve">המשרד </w:t>
      </w:r>
      <w:bookmarkStart w:id="2995" w:name="_ETM_Q7_198480"/>
      <w:bookmarkEnd w:id="2995"/>
      <w:r w:rsidRPr="005B2BA9">
        <w:rPr>
          <w:rtl/>
        </w:rPr>
        <w:t xml:space="preserve">מעודד </w:t>
      </w:r>
      <w:bookmarkStart w:id="2996" w:name="_ETM_Q7_198780"/>
      <w:bookmarkEnd w:id="2996"/>
      <w:r w:rsidRPr="005B2BA9">
        <w:rPr>
          <w:rtl/>
        </w:rPr>
        <w:t xml:space="preserve">את </w:t>
      </w:r>
      <w:bookmarkStart w:id="2997" w:name="_ETM_Q7_198960"/>
      <w:bookmarkEnd w:id="2997"/>
      <w:r w:rsidRPr="005B2BA9">
        <w:rPr>
          <w:rtl/>
        </w:rPr>
        <w:t xml:space="preserve">בתי </w:t>
      </w:r>
      <w:bookmarkStart w:id="2998" w:name="_ETM_Q7_199170"/>
      <w:bookmarkEnd w:id="2998"/>
      <w:r w:rsidRPr="005B2BA9">
        <w:rPr>
          <w:rtl/>
        </w:rPr>
        <w:t xml:space="preserve">הספר </w:t>
      </w:r>
      <w:bookmarkStart w:id="2999" w:name="_ETM_Q7_200430"/>
      <w:bookmarkEnd w:id="2999"/>
      <w:r>
        <w:rPr>
          <w:rFonts w:hint="cs"/>
          <w:rtl/>
        </w:rPr>
        <w:t xml:space="preserve">בארץ </w:t>
      </w:r>
      <w:r w:rsidRPr="005B2BA9">
        <w:rPr>
          <w:rtl/>
        </w:rPr>
        <w:t xml:space="preserve">ללמד </w:t>
      </w:r>
      <w:bookmarkStart w:id="3000" w:name="_ETM_Q7_200760"/>
      <w:bookmarkEnd w:id="3000"/>
      <w:r w:rsidRPr="005B2BA9">
        <w:rPr>
          <w:rtl/>
        </w:rPr>
        <w:t>את</w:t>
      </w:r>
      <w:bookmarkStart w:id="3001" w:name="_ETM_Q7_200880"/>
      <w:bookmarkStart w:id="3002" w:name="_ETM_Q7_201270"/>
      <w:bookmarkEnd w:id="3001"/>
      <w:bookmarkEnd w:id="3002"/>
      <w:r>
        <w:rPr>
          <w:rFonts w:hint="cs"/>
          <w:rtl/>
        </w:rPr>
        <w:t xml:space="preserve"> השפה ומעניק </w:t>
      </w:r>
      <w:bookmarkStart w:id="3003" w:name="_ETM_Q7_201720"/>
      <w:bookmarkEnd w:id="3003"/>
      <w:r w:rsidRPr="005B2BA9">
        <w:rPr>
          <w:rtl/>
        </w:rPr>
        <w:t xml:space="preserve">תמיכה </w:t>
      </w:r>
      <w:bookmarkStart w:id="3004" w:name="_ETM_Q7_202079"/>
      <w:bookmarkEnd w:id="3004"/>
      <w:r w:rsidRPr="005B2BA9">
        <w:rPr>
          <w:rtl/>
        </w:rPr>
        <w:t xml:space="preserve">תקציבית </w:t>
      </w:r>
      <w:bookmarkStart w:id="3005" w:name="_ETM_Q7_202620"/>
      <w:bookmarkEnd w:id="3005"/>
      <w:r>
        <w:rPr>
          <w:rFonts w:hint="cs"/>
          <w:rtl/>
        </w:rPr>
        <w:t>ל</w:t>
      </w:r>
      <w:r w:rsidRPr="005B2BA9">
        <w:rPr>
          <w:rtl/>
        </w:rPr>
        <w:t xml:space="preserve">חטיבות </w:t>
      </w:r>
      <w:bookmarkStart w:id="3006" w:name="_ETM_Q7_203040"/>
      <w:bookmarkEnd w:id="3006"/>
      <w:r w:rsidRPr="005B2BA9">
        <w:rPr>
          <w:rtl/>
        </w:rPr>
        <w:t xml:space="preserve">ביניים </w:t>
      </w:r>
      <w:bookmarkStart w:id="3007" w:name="_ETM_Q7_204260"/>
      <w:bookmarkEnd w:id="3007"/>
      <w:r>
        <w:rPr>
          <w:rFonts w:hint="cs"/>
          <w:rtl/>
        </w:rPr>
        <w:t>ו</w:t>
      </w:r>
      <w:r w:rsidRPr="005B2BA9">
        <w:rPr>
          <w:rtl/>
        </w:rPr>
        <w:t xml:space="preserve">לחטיבות </w:t>
      </w:r>
      <w:bookmarkStart w:id="3008" w:name="_ETM_Q7_204770"/>
      <w:bookmarkEnd w:id="3008"/>
      <w:r w:rsidRPr="005B2BA9">
        <w:rPr>
          <w:rtl/>
        </w:rPr>
        <w:t>עליונות</w:t>
      </w:r>
      <w:r>
        <w:rPr>
          <w:rFonts w:hint="cs"/>
          <w:rtl/>
        </w:rPr>
        <w:t xml:space="preserve">. </w:t>
      </w:r>
      <w:bookmarkStart w:id="3009" w:name="_ETM_Q7_206090"/>
      <w:bookmarkEnd w:id="3009"/>
      <w:r w:rsidRPr="005B2BA9">
        <w:rPr>
          <w:rtl/>
        </w:rPr>
        <w:t xml:space="preserve">בחטיבות </w:t>
      </w:r>
      <w:bookmarkStart w:id="3010" w:name="_ETM_Q7_206630"/>
      <w:bookmarkEnd w:id="3010"/>
      <w:r w:rsidRPr="005B2BA9">
        <w:rPr>
          <w:rtl/>
        </w:rPr>
        <w:t>הביני</w:t>
      </w:r>
      <w:r>
        <w:rPr>
          <w:rFonts w:hint="cs"/>
          <w:rtl/>
        </w:rPr>
        <w:t>י</w:t>
      </w:r>
      <w:r w:rsidRPr="005B2BA9">
        <w:rPr>
          <w:rtl/>
        </w:rPr>
        <w:t xml:space="preserve">ם </w:t>
      </w:r>
      <w:bookmarkStart w:id="3011" w:name="_ETM_Q7_207170"/>
      <w:bookmarkEnd w:id="3011"/>
      <w:r w:rsidRPr="005B2BA9">
        <w:rPr>
          <w:rtl/>
        </w:rPr>
        <w:t xml:space="preserve">מוענקת </w:t>
      </w:r>
      <w:bookmarkStart w:id="3012" w:name="_ETM_Q7_207740"/>
      <w:bookmarkEnd w:id="3012"/>
      <w:r w:rsidRPr="005B2BA9">
        <w:rPr>
          <w:rtl/>
        </w:rPr>
        <w:t xml:space="preserve">שעה </w:t>
      </w:r>
      <w:bookmarkStart w:id="3013" w:name="_ETM_Q7_208040"/>
      <w:bookmarkEnd w:id="3013"/>
      <w:r w:rsidRPr="005B2BA9">
        <w:rPr>
          <w:rtl/>
        </w:rPr>
        <w:t xml:space="preserve">צבועה </w:t>
      </w:r>
      <w:bookmarkStart w:id="3014" w:name="_ETM_Q7_208460"/>
      <w:bookmarkEnd w:id="3014"/>
      <w:r w:rsidRPr="005B2BA9">
        <w:rPr>
          <w:rtl/>
        </w:rPr>
        <w:t xml:space="preserve">בכל </w:t>
      </w:r>
      <w:bookmarkStart w:id="3015" w:name="_ETM_Q7_208730"/>
      <w:bookmarkEnd w:id="3015"/>
      <w:r w:rsidRPr="005B2BA9">
        <w:rPr>
          <w:rtl/>
        </w:rPr>
        <w:t xml:space="preserve">כיתת </w:t>
      </w:r>
      <w:bookmarkStart w:id="3016" w:name="_ETM_Q7_209030"/>
      <w:bookmarkEnd w:id="3016"/>
      <w:r w:rsidRPr="005B2BA9">
        <w:rPr>
          <w:rtl/>
        </w:rPr>
        <w:t xml:space="preserve">לימוד </w:t>
      </w:r>
      <w:bookmarkStart w:id="3017" w:name="_ETM_Q7_209300"/>
      <w:bookmarkEnd w:id="3017"/>
      <w:r>
        <w:rPr>
          <w:rFonts w:hint="cs"/>
          <w:rtl/>
        </w:rPr>
        <w:t>ש</w:t>
      </w:r>
      <w:r w:rsidRPr="005B2BA9">
        <w:rPr>
          <w:rtl/>
        </w:rPr>
        <w:t>ב</w:t>
      </w:r>
      <w:r>
        <w:rPr>
          <w:rFonts w:hint="cs"/>
          <w:rtl/>
        </w:rPr>
        <w:t>ה</w:t>
      </w:r>
      <w:r w:rsidRPr="005B2BA9">
        <w:rPr>
          <w:rtl/>
        </w:rPr>
        <w:t xml:space="preserve"> </w:t>
      </w:r>
      <w:bookmarkStart w:id="3018" w:name="_ETM_Q7_209420"/>
      <w:bookmarkEnd w:id="3018"/>
      <w:r w:rsidRPr="005B2BA9">
        <w:rPr>
          <w:rtl/>
        </w:rPr>
        <w:t xml:space="preserve">נלמדת </w:t>
      </w:r>
      <w:bookmarkStart w:id="3019" w:name="_ETM_Q7_209930"/>
      <w:bookmarkEnd w:id="3019"/>
      <w:r w:rsidRPr="005B2BA9">
        <w:rPr>
          <w:rtl/>
        </w:rPr>
        <w:t xml:space="preserve">הערבית </w:t>
      </w:r>
      <w:bookmarkStart w:id="3020" w:name="_ETM_Q7_210440"/>
      <w:bookmarkEnd w:id="3020"/>
      <w:r w:rsidRPr="005B2BA9">
        <w:rPr>
          <w:rtl/>
        </w:rPr>
        <w:t xml:space="preserve">בהיקף </w:t>
      </w:r>
      <w:bookmarkStart w:id="3021" w:name="_ETM_Q7_210770"/>
      <w:bookmarkEnd w:id="3021"/>
      <w:r w:rsidRPr="005B2BA9">
        <w:rPr>
          <w:rtl/>
        </w:rPr>
        <w:t xml:space="preserve">של </w:t>
      </w:r>
      <w:bookmarkStart w:id="3022" w:name="_ETM_Q7_210920"/>
      <w:bookmarkEnd w:id="3022"/>
      <w:r w:rsidRPr="005B2BA9">
        <w:rPr>
          <w:rtl/>
        </w:rPr>
        <w:t xml:space="preserve">שלוש </w:t>
      </w:r>
      <w:bookmarkStart w:id="3023" w:name="_ETM_Q7_211890"/>
      <w:bookmarkEnd w:id="3023"/>
      <w:r w:rsidRPr="005B2BA9">
        <w:rPr>
          <w:rtl/>
        </w:rPr>
        <w:t xml:space="preserve">שעות </w:t>
      </w:r>
      <w:bookmarkStart w:id="3024" w:name="_ETM_Q7_212430"/>
      <w:bookmarkEnd w:id="3024"/>
      <w:r w:rsidRPr="005B2BA9">
        <w:rPr>
          <w:rtl/>
        </w:rPr>
        <w:t>שבועיות</w:t>
      </w:r>
      <w:r>
        <w:rPr>
          <w:rFonts w:hint="cs"/>
          <w:rtl/>
        </w:rPr>
        <w:t xml:space="preserve">. בחטיבות עליונות מוענקות </w:t>
      </w:r>
      <w:bookmarkStart w:id="3025" w:name="_ETM_Q7_213750"/>
      <w:bookmarkStart w:id="3026" w:name="_ETM_Q7_214229"/>
      <w:bookmarkStart w:id="3027" w:name="_ETM_Q7_214320"/>
      <w:bookmarkStart w:id="3028" w:name="_ETM_Q7_215880"/>
      <w:bookmarkStart w:id="3029" w:name="_ETM_Q7_216420"/>
      <w:bookmarkEnd w:id="3025"/>
      <w:bookmarkEnd w:id="3026"/>
      <w:bookmarkEnd w:id="3027"/>
      <w:bookmarkEnd w:id="3028"/>
      <w:bookmarkEnd w:id="3029"/>
      <w:r w:rsidRPr="005B2BA9">
        <w:rPr>
          <w:rtl/>
        </w:rPr>
        <w:t xml:space="preserve">לבתי </w:t>
      </w:r>
      <w:bookmarkStart w:id="3030" w:name="_ETM_Q7_216720"/>
      <w:bookmarkEnd w:id="3030"/>
      <w:r w:rsidRPr="005B2BA9">
        <w:rPr>
          <w:rtl/>
        </w:rPr>
        <w:t>הספר</w:t>
      </w:r>
      <w:r>
        <w:rPr>
          <w:rFonts w:hint="cs"/>
          <w:rtl/>
        </w:rPr>
        <w:t>,</w:t>
      </w:r>
      <w:r w:rsidRPr="005B2BA9">
        <w:rPr>
          <w:rtl/>
        </w:rPr>
        <w:t xml:space="preserve"> </w:t>
      </w:r>
      <w:bookmarkStart w:id="3031" w:name="_ETM_Q7_217050"/>
      <w:bookmarkEnd w:id="3031"/>
      <w:r w:rsidRPr="005B2BA9">
        <w:rPr>
          <w:rtl/>
        </w:rPr>
        <w:t xml:space="preserve">על </w:t>
      </w:r>
      <w:bookmarkStart w:id="3032" w:name="_ETM_Q7_217140"/>
      <w:bookmarkEnd w:id="3032"/>
      <w:r w:rsidRPr="005B2BA9">
        <w:rPr>
          <w:rtl/>
        </w:rPr>
        <w:t xml:space="preserve">פי </w:t>
      </w:r>
      <w:bookmarkStart w:id="3033" w:name="_ETM_Q7_217260"/>
      <w:bookmarkEnd w:id="3033"/>
      <w:r w:rsidRPr="005B2BA9">
        <w:rPr>
          <w:rtl/>
        </w:rPr>
        <w:t>תבחינים</w:t>
      </w:r>
      <w:r>
        <w:rPr>
          <w:rFonts w:hint="cs"/>
          <w:rtl/>
        </w:rPr>
        <w:t>,</w:t>
      </w:r>
      <w:r w:rsidRPr="005B2BA9">
        <w:rPr>
          <w:rtl/>
        </w:rPr>
        <w:t xml:space="preserve"> </w:t>
      </w:r>
      <w:bookmarkStart w:id="3034" w:name="_ETM_Q7_218340"/>
      <w:bookmarkEnd w:id="3034"/>
      <w:r w:rsidRPr="005B2BA9">
        <w:rPr>
          <w:rtl/>
        </w:rPr>
        <w:t xml:space="preserve">שעות </w:t>
      </w:r>
      <w:bookmarkStart w:id="3035" w:name="_ETM_Q7_218700"/>
      <w:bookmarkEnd w:id="3035"/>
      <w:r w:rsidRPr="005B2BA9">
        <w:rPr>
          <w:rtl/>
        </w:rPr>
        <w:t xml:space="preserve">עידוד </w:t>
      </w:r>
      <w:bookmarkStart w:id="3036" w:name="_ETM_Q7_218970"/>
      <w:bookmarkEnd w:id="3036"/>
      <w:r>
        <w:rPr>
          <w:rFonts w:hint="cs"/>
          <w:rtl/>
        </w:rPr>
        <w:t>ב</w:t>
      </w:r>
      <w:r w:rsidRPr="005B2BA9">
        <w:rPr>
          <w:rtl/>
        </w:rPr>
        <w:t xml:space="preserve">מטרה </w:t>
      </w:r>
      <w:bookmarkStart w:id="3037" w:name="_ETM_Q7_219450"/>
      <w:bookmarkEnd w:id="3037"/>
      <w:r w:rsidRPr="005B2BA9">
        <w:rPr>
          <w:rtl/>
        </w:rPr>
        <w:t xml:space="preserve">לתמוך </w:t>
      </w:r>
      <w:bookmarkStart w:id="3038" w:name="_ETM_Q7_219870"/>
      <w:bookmarkEnd w:id="3038"/>
      <w:r w:rsidRPr="005B2BA9">
        <w:rPr>
          <w:rtl/>
        </w:rPr>
        <w:t xml:space="preserve">בתחומי </w:t>
      </w:r>
      <w:bookmarkStart w:id="3039" w:name="_ETM_Q7_220290"/>
      <w:bookmarkEnd w:id="3039"/>
      <w:r w:rsidRPr="005B2BA9">
        <w:rPr>
          <w:rtl/>
        </w:rPr>
        <w:t xml:space="preserve">הדעת </w:t>
      </w:r>
      <w:bookmarkStart w:id="3040" w:name="_ETM_Q7_220770"/>
      <w:bookmarkEnd w:id="3040"/>
      <w:r w:rsidRPr="005B2BA9">
        <w:rPr>
          <w:rtl/>
        </w:rPr>
        <w:t xml:space="preserve">ערבית </w:t>
      </w:r>
      <w:bookmarkStart w:id="3041" w:name="_ETM_Q7_221250"/>
      <w:bookmarkEnd w:id="3041"/>
      <w:r w:rsidRPr="005B2BA9">
        <w:rPr>
          <w:rtl/>
        </w:rPr>
        <w:t xml:space="preserve">ועולם </w:t>
      </w:r>
      <w:bookmarkStart w:id="3042" w:name="_ETM_Q7_221580"/>
      <w:bookmarkEnd w:id="3042"/>
      <w:r w:rsidRPr="005B2BA9">
        <w:rPr>
          <w:rtl/>
        </w:rPr>
        <w:t xml:space="preserve">הערבים </w:t>
      </w:r>
      <w:bookmarkStart w:id="3043" w:name="_ETM_Q7_221880"/>
      <w:bookmarkEnd w:id="3043"/>
      <w:r w:rsidRPr="005B2BA9">
        <w:rPr>
          <w:rtl/>
        </w:rPr>
        <w:t xml:space="preserve">והאסלאם </w:t>
      </w:r>
      <w:bookmarkStart w:id="3044" w:name="_ETM_Q7_223550"/>
      <w:bookmarkEnd w:id="3044"/>
      <w:r w:rsidRPr="005B2BA9">
        <w:rPr>
          <w:rtl/>
        </w:rPr>
        <w:t xml:space="preserve">ולהגדיל </w:t>
      </w:r>
      <w:bookmarkStart w:id="3045" w:name="_ETM_Q7_223970"/>
      <w:bookmarkEnd w:id="3045"/>
      <w:r w:rsidRPr="005B2BA9">
        <w:rPr>
          <w:rtl/>
        </w:rPr>
        <w:t xml:space="preserve">את </w:t>
      </w:r>
      <w:bookmarkStart w:id="3046" w:name="_ETM_Q7_224090"/>
      <w:bookmarkEnd w:id="3046"/>
      <w:r w:rsidRPr="005B2BA9">
        <w:rPr>
          <w:rtl/>
        </w:rPr>
        <w:t xml:space="preserve">מספר </w:t>
      </w:r>
      <w:bookmarkStart w:id="3047" w:name="_ETM_Q7_224360"/>
      <w:bookmarkEnd w:id="3047"/>
      <w:r w:rsidRPr="005B2BA9">
        <w:rPr>
          <w:rtl/>
        </w:rPr>
        <w:t xml:space="preserve">הלומדים </w:t>
      </w:r>
      <w:bookmarkStart w:id="3048" w:name="_ETM_Q7_224690"/>
      <w:bookmarkEnd w:id="3048"/>
      <w:r w:rsidRPr="005B2BA9">
        <w:rPr>
          <w:rtl/>
        </w:rPr>
        <w:t xml:space="preserve">תחומים </w:t>
      </w:r>
      <w:bookmarkStart w:id="3049" w:name="_ETM_Q7_225080"/>
      <w:bookmarkEnd w:id="3049"/>
      <w:r w:rsidRPr="005B2BA9">
        <w:rPr>
          <w:rtl/>
        </w:rPr>
        <w:t>אלה</w:t>
      </w:r>
      <w:r>
        <w:rPr>
          <w:rFonts w:hint="cs"/>
          <w:rtl/>
        </w:rPr>
        <w:t xml:space="preserve">. </w:t>
      </w:r>
    </w:p>
    <w:p w:rsidR="00A10171" w:rsidRPr="005B2BA9" w:rsidRDefault="00A10171" w:rsidP="00DC1803">
      <w:pPr>
        <w:rPr>
          <w:rtl/>
        </w:rPr>
      </w:pPr>
    </w:p>
    <w:p w:rsidR="00A10171" w:rsidRDefault="00A10171" w:rsidP="00F658E0">
      <w:pPr>
        <w:rPr>
          <w:rtl/>
        </w:rPr>
      </w:pPr>
      <w:bookmarkStart w:id="3050" w:name="_ETM_Q7_225204"/>
      <w:bookmarkStart w:id="3051" w:name="_ETM_Q7_225267"/>
      <w:bookmarkStart w:id="3052" w:name="_ETM_Q7_227454"/>
      <w:bookmarkEnd w:id="3050"/>
      <w:bookmarkEnd w:id="3051"/>
      <w:bookmarkEnd w:id="3052"/>
      <w:r w:rsidRPr="005B2BA9">
        <w:rPr>
          <w:rFonts w:hint="cs"/>
          <w:rtl/>
        </w:rPr>
        <w:t xml:space="preserve">השנה ניתן להצביע על עלייה במספר התלמידים שניגשו לבגרות </w:t>
      </w:r>
      <w:bookmarkStart w:id="3053" w:name="_ETM_Q7_235486"/>
      <w:bookmarkEnd w:id="3053"/>
      <w:r>
        <w:rPr>
          <w:rFonts w:hint="cs"/>
          <w:rtl/>
        </w:rPr>
        <w:t xml:space="preserve">בהיקף של 5 יחידות לימוד בערבית </w:t>
      </w:r>
      <w:bookmarkStart w:id="3054" w:name="_ETM_Q7_237486"/>
      <w:bookmarkEnd w:id="3054"/>
      <w:r>
        <w:rPr>
          <w:rFonts w:hint="eastAsia"/>
          <w:rtl/>
        </w:rPr>
        <w:t>–</w:t>
      </w:r>
      <w:r w:rsidR="004F3C7F">
        <w:rPr>
          <w:rFonts w:hint="cs"/>
          <w:rtl/>
        </w:rPr>
        <w:t xml:space="preserve"> </w:t>
      </w:r>
      <w:r w:rsidRPr="005B2BA9">
        <w:rPr>
          <w:rFonts w:hint="cs"/>
          <w:rtl/>
        </w:rPr>
        <w:t>עלייה של כ-400 תלמידים</w:t>
      </w:r>
      <w:r>
        <w:rPr>
          <w:rFonts w:hint="cs"/>
          <w:rtl/>
        </w:rPr>
        <w:t xml:space="preserve"> שניגשו יותר מבעבר</w:t>
      </w:r>
      <w:r w:rsidRPr="005B2BA9">
        <w:rPr>
          <w:rFonts w:hint="cs"/>
          <w:rtl/>
        </w:rPr>
        <w:t xml:space="preserve">, </w:t>
      </w:r>
      <w:r>
        <w:rPr>
          <w:rFonts w:hint="cs"/>
          <w:rtl/>
        </w:rPr>
        <w:t>וב</w:t>
      </w:r>
      <w:r w:rsidRPr="005B2BA9">
        <w:rPr>
          <w:rFonts w:hint="cs"/>
          <w:rtl/>
        </w:rPr>
        <w:t xml:space="preserve">סך הכול כ-2,900 ניגשו. בבתי הספר </w:t>
      </w:r>
      <w:bookmarkStart w:id="3055" w:name="_ETM_Q7_246423"/>
      <w:bookmarkEnd w:id="3055"/>
      <w:r>
        <w:rPr>
          <w:rFonts w:hint="cs"/>
          <w:rtl/>
        </w:rPr>
        <w:lastRenderedPageBreak/>
        <w:t xml:space="preserve">היסודיים נלמדת הערבית כתוכנית רשות, זולת מחוז </w:t>
      </w:r>
      <w:bookmarkStart w:id="3056" w:name="_ETM_Q7_247239"/>
      <w:bookmarkEnd w:id="3056"/>
      <w:r>
        <w:rPr>
          <w:rFonts w:hint="cs"/>
          <w:rtl/>
        </w:rPr>
        <w:t xml:space="preserve">צפון ועיר חיפה, שבהם יש חובת למידה בכיתות </w:t>
      </w:r>
      <w:r w:rsidRPr="005B2BA9">
        <w:rPr>
          <w:rFonts w:hint="cs"/>
          <w:rtl/>
        </w:rPr>
        <w:t>ה'</w:t>
      </w:r>
      <w:r w:rsidR="00F658E0">
        <w:rPr>
          <w:rFonts w:hint="cs"/>
          <w:rtl/>
        </w:rPr>
        <w:t>-</w:t>
      </w:r>
      <w:r w:rsidRPr="005B2BA9">
        <w:rPr>
          <w:rFonts w:hint="cs"/>
          <w:rtl/>
        </w:rPr>
        <w:t xml:space="preserve">ו'. </w:t>
      </w:r>
      <w:bookmarkStart w:id="3057" w:name="_ETM_Q7_256595"/>
      <w:bookmarkStart w:id="3058" w:name="_ETM_Q7_226150"/>
      <w:bookmarkStart w:id="3059" w:name="_ETM_Q7_248060"/>
      <w:bookmarkStart w:id="3060" w:name="_ETM_Q7_249220"/>
      <w:bookmarkEnd w:id="3057"/>
      <w:bookmarkEnd w:id="3058"/>
      <w:bookmarkEnd w:id="3059"/>
      <w:bookmarkEnd w:id="3060"/>
      <w:r w:rsidRPr="005B2BA9">
        <w:rPr>
          <w:rtl/>
        </w:rPr>
        <w:t xml:space="preserve">ההחלטה </w:t>
      </w:r>
      <w:bookmarkStart w:id="3061" w:name="_ETM_Q7_249640"/>
      <w:bookmarkEnd w:id="3061"/>
      <w:r w:rsidRPr="005B2BA9">
        <w:rPr>
          <w:rtl/>
        </w:rPr>
        <w:t xml:space="preserve">התקבלה </w:t>
      </w:r>
      <w:bookmarkStart w:id="3062" w:name="_ETM_Q7_250150"/>
      <w:bookmarkEnd w:id="3062"/>
      <w:r w:rsidRPr="005B2BA9">
        <w:rPr>
          <w:rtl/>
        </w:rPr>
        <w:t xml:space="preserve">בשל </w:t>
      </w:r>
      <w:bookmarkStart w:id="3063" w:name="_ETM_Q7_250420"/>
      <w:bookmarkEnd w:id="3063"/>
      <w:r w:rsidRPr="005B2BA9">
        <w:rPr>
          <w:rtl/>
        </w:rPr>
        <w:t xml:space="preserve">מרקם </w:t>
      </w:r>
      <w:bookmarkStart w:id="3064" w:name="_ETM_Q7_250780"/>
      <w:bookmarkEnd w:id="3064"/>
      <w:r w:rsidRPr="005B2BA9">
        <w:rPr>
          <w:rtl/>
        </w:rPr>
        <w:t xml:space="preserve">האוכלוסייה </w:t>
      </w:r>
      <w:bookmarkStart w:id="3065" w:name="_ETM_Q7_251890"/>
      <w:bookmarkEnd w:id="3065"/>
      <w:r w:rsidRPr="005B2BA9">
        <w:rPr>
          <w:rtl/>
        </w:rPr>
        <w:t xml:space="preserve">במטרה </w:t>
      </w:r>
      <w:bookmarkStart w:id="3066" w:name="_ETM_Q7_252340"/>
      <w:bookmarkEnd w:id="3066"/>
      <w:r w:rsidRPr="005B2BA9">
        <w:rPr>
          <w:rtl/>
        </w:rPr>
        <w:t xml:space="preserve">לגשר </w:t>
      </w:r>
      <w:bookmarkStart w:id="3067" w:name="_ETM_Q7_252760"/>
      <w:bookmarkEnd w:id="3067"/>
      <w:r w:rsidRPr="005B2BA9">
        <w:rPr>
          <w:rtl/>
        </w:rPr>
        <w:t>ולחבר</w:t>
      </w:r>
      <w:r>
        <w:rPr>
          <w:rFonts w:hint="cs"/>
          <w:rtl/>
        </w:rPr>
        <w:t>.</w:t>
      </w:r>
    </w:p>
    <w:p w:rsidR="00A10171" w:rsidRDefault="00A10171" w:rsidP="00DC1803">
      <w:pPr>
        <w:rPr>
          <w:rtl/>
        </w:rPr>
      </w:pPr>
      <w:bookmarkStart w:id="3068" w:name="_ETM_Q7_258179"/>
      <w:bookmarkEnd w:id="3068"/>
    </w:p>
    <w:p w:rsidR="00A10171" w:rsidRDefault="00A10171" w:rsidP="00F658E0">
      <w:pPr>
        <w:rPr>
          <w:rtl/>
        </w:rPr>
      </w:pPr>
      <w:bookmarkStart w:id="3069" w:name="_ETM_Q7_258514"/>
      <w:bookmarkStart w:id="3070" w:name="_ETM_Q7_254540"/>
      <w:bookmarkEnd w:id="3069"/>
      <w:bookmarkEnd w:id="3070"/>
      <w:r w:rsidRPr="005B2BA9">
        <w:rPr>
          <w:rtl/>
        </w:rPr>
        <w:t xml:space="preserve">לפני </w:t>
      </w:r>
      <w:bookmarkStart w:id="3071" w:name="_ETM_Q7_254930"/>
      <w:bookmarkEnd w:id="3071"/>
      <w:r w:rsidRPr="005B2BA9">
        <w:rPr>
          <w:rtl/>
        </w:rPr>
        <w:t xml:space="preserve">כשנתיים </w:t>
      </w:r>
      <w:bookmarkStart w:id="3072" w:name="_ETM_Q7_255500"/>
      <w:bookmarkEnd w:id="3072"/>
      <w:r w:rsidRPr="005B2BA9">
        <w:rPr>
          <w:rtl/>
        </w:rPr>
        <w:t xml:space="preserve">אושרה </w:t>
      </w:r>
      <w:bookmarkStart w:id="3073" w:name="_ETM_Q7_255770"/>
      <w:bookmarkEnd w:id="3073"/>
      <w:r w:rsidRPr="005B2BA9">
        <w:rPr>
          <w:rtl/>
        </w:rPr>
        <w:t xml:space="preserve">על </w:t>
      </w:r>
      <w:bookmarkStart w:id="3074" w:name="_ETM_Q7_255860"/>
      <w:bookmarkEnd w:id="3074"/>
      <w:r w:rsidRPr="005B2BA9">
        <w:rPr>
          <w:rtl/>
        </w:rPr>
        <w:t xml:space="preserve">ידי </w:t>
      </w:r>
      <w:bookmarkStart w:id="3075" w:name="_ETM_Q7_256010"/>
      <w:bookmarkEnd w:id="3075"/>
      <w:r w:rsidRPr="005B2BA9">
        <w:rPr>
          <w:rtl/>
        </w:rPr>
        <w:t xml:space="preserve">משרד </w:t>
      </w:r>
      <w:bookmarkStart w:id="3076" w:name="_ETM_Q7_256280"/>
      <w:bookmarkEnd w:id="3076"/>
      <w:r w:rsidRPr="005B2BA9">
        <w:rPr>
          <w:rtl/>
        </w:rPr>
        <w:t xml:space="preserve">החינוך </w:t>
      </w:r>
      <w:bookmarkStart w:id="3077" w:name="_ETM_Q7_256829"/>
      <w:bookmarkStart w:id="3078" w:name="_ETM_Q7_257095"/>
      <w:bookmarkStart w:id="3079" w:name="_ETM_Q7_259850"/>
      <w:bookmarkEnd w:id="3077"/>
      <w:bookmarkEnd w:id="3078"/>
      <w:bookmarkEnd w:id="3079"/>
      <w:r>
        <w:rPr>
          <w:rFonts w:hint="cs"/>
          <w:rtl/>
        </w:rPr>
        <w:t xml:space="preserve">תוכנית לימודים לבתי </w:t>
      </w:r>
      <w:bookmarkStart w:id="3080" w:name="_ETM_Q7_259739"/>
      <w:bookmarkEnd w:id="3080"/>
      <w:r>
        <w:rPr>
          <w:rFonts w:hint="cs"/>
          <w:rtl/>
        </w:rPr>
        <w:t>הספר היסודיים לכיתות ה'</w:t>
      </w:r>
      <w:r w:rsidR="00F658E0">
        <w:rPr>
          <w:rFonts w:hint="cs"/>
          <w:rtl/>
        </w:rPr>
        <w:t>-</w:t>
      </w:r>
      <w:r>
        <w:rPr>
          <w:rFonts w:hint="cs"/>
          <w:rtl/>
        </w:rPr>
        <w:t xml:space="preserve">ו' </w:t>
      </w:r>
      <w:r w:rsidRPr="005B2BA9">
        <w:rPr>
          <w:rtl/>
        </w:rPr>
        <w:t xml:space="preserve">המבוססת </w:t>
      </w:r>
      <w:bookmarkStart w:id="3081" w:name="_ETM_Q7_260569"/>
      <w:bookmarkEnd w:id="3081"/>
      <w:r w:rsidRPr="005B2BA9">
        <w:rPr>
          <w:rtl/>
        </w:rPr>
        <w:t xml:space="preserve">על </w:t>
      </w:r>
      <w:bookmarkStart w:id="3082" w:name="_ETM_Q7_260690"/>
      <w:bookmarkEnd w:id="3082"/>
      <w:r w:rsidRPr="005B2BA9">
        <w:rPr>
          <w:rtl/>
        </w:rPr>
        <w:t xml:space="preserve">הוראת </w:t>
      </w:r>
      <w:bookmarkStart w:id="3083" w:name="_ETM_Q7_261020"/>
      <w:bookmarkEnd w:id="3083"/>
      <w:r w:rsidRPr="005B2BA9">
        <w:rPr>
          <w:rtl/>
        </w:rPr>
        <w:t xml:space="preserve">השפה </w:t>
      </w:r>
      <w:bookmarkStart w:id="3084" w:name="_ETM_Q7_261410"/>
      <w:bookmarkEnd w:id="3084"/>
      <w:r w:rsidRPr="005B2BA9">
        <w:rPr>
          <w:rtl/>
        </w:rPr>
        <w:t xml:space="preserve">המדוברת </w:t>
      </w:r>
      <w:bookmarkStart w:id="3085" w:name="_ETM_Q7_261860"/>
      <w:bookmarkEnd w:id="3085"/>
      <w:r w:rsidRPr="005B2BA9">
        <w:rPr>
          <w:rtl/>
        </w:rPr>
        <w:t xml:space="preserve">בשילוב </w:t>
      </w:r>
      <w:bookmarkStart w:id="3086" w:name="_ETM_Q7_262250"/>
      <w:bookmarkEnd w:id="3086"/>
      <w:r w:rsidRPr="005B2BA9">
        <w:rPr>
          <w:rtl/>
        </w:rPr>
        <w:t xml:space="preserve">מיומנויות </w:t>
      </w:r>
      <w:bookmarkStart w:id="3087" w:name="_ETM_Q7_263510"/>
      <w:bookmarkEnd w:id="3087"/>
      <w:r>
        <w:rPr>
          <w:rFonts w:hint="cs"/>
          <w:rtl/>
        </w:rPr>
        <w:t xml:space="preserve">של ראשית </w:t>
      </w:r>
      <w:r w:rsidRPr="005B2BA9">
        <w:rPr>
          <w:rtl/>
        </w:rPr>
        <w:t xml:space="preserve">הקריאה </w:t>
      </w:r>
      <w:bookmarkStart w:id="3088" w:name="_ETM_Q7_263900"/>
      <w:bookmarkEnd w:id="3088"/>
      <w:r w:rsidRPr="005B2BA9">
        <w:rPr>
          <w:rtl/>
        </w:rPr>
        <w:t>והכתיבה</w:t>
      </w:r>
      <w:r>
        <w:rPr>
          <w:rFonts w:hint="cs"/>
          <w:rtl/>
        </w:rPr>
        <w:t>. התוכנית מתמקדת ב</w:t>
      </w:r>
      <w:bookmarkStart w:id="3089" w:name="_ETM_Q7_265450"/>
      <w:bookmarkStart w:id="3090" w:name="_ETM_Q7_265720"/>
      <w:bookmarkStart w:id="3091" w:name="_ETM_Q7_266350"/>
      <w:bookmarkEnd w:id="3089"/>
      <w:bookmarkEnd w:id="3090"/>
      <w:bookmarkEnd w:id="3091"/>
      <w:r w:rsidRPr="005B2BA9">
        <w:rPr>
          <w:rtl/>
        </w:rPr>
        <w:t xml:space="preserve">שיח </w:t>
      </w:r>
      <w:bookmarkStart w:id="3092" w:name="_ETM_Q7_266890"/>
      <w:bookmarkEnd w:id="3092"/>
      <w:r w:rsidRPr="005B2BA9">
        <w:rPr>
          <w:rtl/>
        </w:rPr>
        <w:t xml:space="preserve">בערבית </w:t>
      </w:r>
      <w:bookmarkStart w:id="3093" w:name="_ETM_Q7_268540"/>
      <w:bookmarkEnd w:id="3093"/>
      <w:r>
        <w:rPr>
          <w:rFonts w:hint="cs"/>
          <w:rtl/>
        </w:rPr>
        <w:t>מדוברת</w:t>
      </w:r>
      <w:bookmarkStart w:id="3094" w:name="_ETM_Q7_271506"/>
      <w:bookmarkEnd w:id="3094"/>
      <w:r>
        <w:rPr>
          <w:rFonts w:hint="cs"/>
          <w:rtl/>
        </w:rPr>
        <w:t xml:space="preserve">, </w:t>
      </w:r>
      <w:r w:rsidRPr="005B2BA9">
        <w:rPr>
          <w:rtl/>
        </w:rPr>
        <w:t xml:space="preserve">בנושאים </w:t>
      </w:r>
      <w:bookmarkStart w:id="3095" w:name="_ETM_Q7_269050"/>
      <w:bookmarkEnd w:id="3095"/>
      <w:r>
        <w:rPr>
          <w:rtl/>
        </w:rPr>
        <w:t>יו</w:t>
      </w:r>
      <w:r>
        <w:rPr>
          <w:rFonts w:hint="cs"/>
          <w:rtl/>
        </w:rPr>
        <w:t>מ</w:t>
      </w:r>
      <w:r w:rsidRPr="005B2BA9">
        <w:rPr>
          <w:rtl/>
        </w:rPr>
        <w:t xml:space="preserve">יומיים </w:t>
      </w:r>
      <w:bookmarkStart w:id="3096" w:name="_ETM_Q7_270390"/>
      <w:bookmarkEnd w:id="3096"/>
      <w:r>
        <w:rPr>
          <w:rFonts w:hint="cs"/>
          <w:rtl/>
        </w:rPr>
        <w:t xml:space="preserve">ובהכרת התרבות הערבית וחושפת את הלומדים </w:t>
      </w:r>
      <w:bookmarkStart w:id="3097" w:name="_ETM_Q7_277075"/>
      <w:bookmarkEnd w:id="3097"/>
      <w:r>
        <w:rPr>
          <w:rFonts w:hint="cs"/>
          <w:rtl/>
        </w:rPr>
        <w:t xml:space="preserve">לאותיות ולמילים בערבית. </w:t>
      </w:r>
      <w:bookmarkStart w:id="3098" w:name="_ETM_Q7_282072"/>
      <w:bookmarkStart w:id="3099" w:name="_ETM_Q7_282432"/>
      <w:bookmarkStart w:id="3100" w:name="_ETM_Q7_270540"/>
      <w:bookmarkStart w:id="3101" w:name="_ETM_Q7_270959"/>
      <w:bookmarkStart w:id="3102" w:name="_ETM_Q7_271380"/>
      <w:bookmarkStart w:id="3103" w:name="_ETM_Q7_272500"/>
      <w:bookmarkStart w:id="3104" w:name="_ETM_Q7_273370"/>
      <w:bookmarkStart w:id="3105" w:name="_ETM_Q7_273760"/>
      <w:bookmarkStart w:id="3106" w:name="_ETM_Q7_274000"/>
      <w:bookmarkStart w:id="3107" w:name="_ETM_Q7_274209"/>
      <w:bookmarkStart w:id="3108" w:name="_ETM_Q7_274390"/>
      <w:bookmarkStart w:id="3109" w:name="_ETM_Q7_279120"/>
      <w:bookmarkEnd w:id="3098"/>
      <w:bookmarkEnd w:id="3099"/>
      <w:bookmarkEnd w:id="3100"/>
      <w:bookmarkEnd w:id="3101"/>
      <w:bookmarkEnd w:id="3102"/>
      <w:bookmarkEnd w:id="3103"/>
      <w:bookmarkEnd w:id="3104"/>
      <w:bookmarkEnd w:id="3105"/>
      <w:bookmarkEnd w:id="3106"/>
      <w:bookmarkEnd w:id="3107"/>
      <w:bookmarkEnd w:id="3108"/>
      <w:bookmarkEnd w:id="3109"/>
      <w:r w:rsidRPr="005B2BA9">
        <w:rPr>
          <w:rtl/>
        </w:rPr>
        <w:t xml:space="preserve">מטרתה </w:t>
      </w:r>
      <w:bookmarkStart w:id="3110" w:name="_ETM_Q7_279540"/>
      <w:bookmarkEnd w:id="3110"/>
      <w:r w:rsidRPr="005B2BA9">
        <w:rPr>
          <w:rtl/>
        </w:rPr>
        <w:t xml:space="preserve">של </w:t>
      </w:r>
      <w:bookmarkStart w:id="3111" w:name="_ETM_Q7_279690"/>
      <w:bookmarkEnd w:id="3111"/>
      <w:r w:rsidRPr="005B2BA9">
        <w:rPr>
          <w:rtl/>
        </w:rPr>
        <w:t xml:space="preserve">התוכנית </w:t>
      </w:r>
      <w:bookmarkStart w:id="3112" w:name="_ETM_Q7_280080"/>
      <w:bookmarkEnd w:id="3112"/>
      <w:r w:rsidRPr="005B2BA9">
        <w:rPr>
          <w:rtl/>
        </w:rPr>
        <w:t xml:space="preserve">להגביר </w:t>
      </w:r>
      <w:bookmarkStart w:id="3113" w:name="_ETM_Q7_280410"/>
      <w:bookmarkEnd w:id="3113"/>
      <w:r w:rsidRPr="005B2BA9">
        <w:rPr>
          <w:rtl/>
        </w:rPr>
        <w:t xml:space="preserve">את </w:t>
      </w:r>
      <w:bookmarkStart w:id="3114" w:name="_ETM_Q7_280500"/>
      <w:bookmarkEnd w:id="3114"/>
      <w:r w:rsidRPr="005B2BA9">
        <w:rPr>
          <w:rtl/>
        </w:rPr>
        <w:t xml:space="preserve">המוטיבציה </w:t>
      </w:r>
      <w:bookmarkStart w:id="3115" w:name="_ETM_Q7_281069"/>
      <w:bookmarkEnd w:id="3115"/>
      <w:r w:rsidRPr="005B2BA9">
        <w:rPr>
          <w:rtl/>
        </w:rPr>
        <w:t xml:space="preserve">של </w:t>
      </w:r>
      <w:bookmarkStart w:id="3116" w:name="_ETM_Q7_281190"/>
      <w:bookmarkEnd w:id="3116"/>
      <w:r w:rsidRPr="005B2BA9">
        <w:rPr>
          <w:rtl/>
        </w:rPr>
        <w:t xml:space="preserve">הלומדים </w:t>
      </w:r>
      <w:bookmarkStart w:id="3117" w:name="_ETM_Q7_281610"/>
      <w:bookmarkEnd w:id="3117"/>
      <w:r w:rsidRPr="005B2BA9">
        <w:rPr>
          <w:rtl/>
        </w:rPr>
        <w:t xml:space="preserve">הצעירים </w:t>
      </w:r>
      <w:bookmarkStart w:id="3118" w:name="_ETM_Q7_282800"/>
      <w:bookmarkEnd w:id="3118"/>
      <w:r w:rsidRPr="005B2BA9">
        <w:rPr>
          <w:rtl/>
        </w:rPr>
        <w:t xml:space="preserve">ללמוד </w:t>
      </w:r>
      <w:bookmarkStart w:id="3119" w:name="_ETM_Q7_283160"/>
      <w:bookmarkEnd w:id="3119"/>
      <w:r w:rsidRPr="005B2BA9">
        <w:rPr>
          <w:rtl/>
        </w:rPr>
        <w:t xml:space="preserve">את </w:t>
      </w:r>
      <w:bookmarkStart w:id="3120" w:name="_ETM_Q7_283250"/>
      <w:bookmarkEnd w:id="3120"/>
      <w:r w:rsidRPr="005B2BA9">
        <w:rPr>
          <w:rtl/>
        </w:rPr>
        <w:t xml:space="preserve">השפה </w:t>
      </w:r>
      <w:bookmarkStart w:id="3121" w:name="_ETM_Q7_283670"/>
      <w:bookmarkEnd w:id="3121"/>
      <w:r w:rsidRPr="005B2BA9">
        <w:rPr>
          <w:rtl/>
        </w:rPr>
        <w:t>הערבית</w:t>
      </w:r>
      <w:r>
        <w:rPr>
          <w:rFonts w:hint="cs"/>
          <w:rtl/>
        </w:rPr>
        <w:t>,</w:t>
      </w:r>
      <w:r w:rsidRPr="005B2BA9">
        <w:rPr>
          <w:rtl/>
        </w:rPr>
        <w:t xml:space="preserve"> </w:t>
      </w:r>
      <w:bookmarkStart w:id="3122" w:name="_ETM_Q7_284750"/>
      <w:bookmarkEnd w:id="3122"/>
      <w:r w:rsidRPr="005B2BA9">
        <w:rPr>
          <w:rtl/>
        </w:rPr>
        <w:t xml:space="preserve">לטפח </w:t>
      </w:r>
      <w:bookmarkStart w:id="3123" w:name="_ETM_Q7_285319"/>
      <w:bookmarkEnd w:id="3123"/>
      <w:r w:rsidRPr="005B2BA9">
        <w:rPr>
          <w:rtl/>
        </w:rPr>
        <w:t xml:space="preserve">בהם </w:t>
      </w:r>
      <w:bookmarkStart w:id="3124" w:name="_ETM_Q7_285709"/>
      <w:bookmarkEnd w:id="3124"/>
      <w:r w:rsidRPr="005B2BA9">
        <w:rPr>
          <w:rtl/>
        </w:rPr>
        <w:t xml:space="preserve">את </w:t>
      </w:r>
      <w:bookmarkStart w:id="3125" w:name="_ETM_Q7_285890"/>
      <w:bookmarkEnd w:id="3125"/>
      <w:r w:rsidRPr="005B2BA9">
        <w:rPr>
          <w:rtl/>
        </w:rPr>
        <w:t xml:space="preserve">אהבת </w:t>
      </w:r>
      <w:bookmarkStart w:id="3126" w:name="_ETM_Q7_286550"/>
      <w:bookmarkEnd w:id="3126"/>
      <w:r>
        <w:rPr>
          <w:rFonts w:hint="cs"/>
          <w:rtl/>
        </w:rPr>
        <w:t xml:space="preserve">השפה ואת </w:t>
      </w:r>
      <w:bookmarkStart w:id="3127" w:name="_ETM_Q7_287620"/>
      <w:bookmarkEnd w:id="3127"/>
      <w:r>
        <w:rPr>
          <w:rFonts w:hint="cs"/>
          <w:rtl/>
        </w:rPr>
        <w:t>ה</w:t>
      </w:r>
      <w:r w:rsidRPr="005B2BA9">
        <w:rPr>
          <w:rtl/>
        </w:rPr>
        <w:t xml:space="preserve">סובלנות </w:t>
      </w:r>
      <w:bookmarkStart w:id="3128" w:name="_ETM_Q7_288310"/>
      <w:bookmarkEnd w:id="3128"/>
      <w:r w:rsidRPr="005B2BA9">
        <w:rPr>
          <w:rtl/>
        </w:rPr>
        <w:t xml:space="preserve">כלפי </w:t>
      </w:r>
      <w:bookmarkStart w:id="3129" w:name="_ETM_Q7_288640"/>
      <w:bookmarkEnd w:id="3129"/>
      <w:r w:rsidRPr="005B2BA9">
        <w:rPr>
          <w:rtl/>
        </w:rPr>
        <w:t xml:space="preserve">דוברי </w:t>
      </w:r>
      <w:bookmarkStart w:id="3130" w:name="_ETM_Q7_289120"/>
      <w:bookmarkEnd w:id="3130"/>
      <w:r w:rsidRPr="005B2BA9">
        <w:rPr>
          <w:rtl/>
        </w:rPr>
        <w:t xml:space="preserve">שפות </w:t>
      </w:r>
      <w:bookmarkStart w:id="3131" w:name="_ETM_Q7_289480"/>
      <w:bookmarkEnd w:id="3131"/>
      <w:r w:rsidRPr="005B2BA9">
        <w:rPr>
          <w:rtl/>
        </w:rPr>
        <w:t>אחרות</w:t>
      </w:r>
      <w:r w:rsidR="00F658E0">
        <w:rPr>
          <w:rFonts w:hint="cs"/>
          <w:rtl/>
        </w:rPr>
        <w:t>, ו</w:t>
      </w:r>
      <w:bookmarkStart w:id="3132" w:name="_ETM_Q7_289990"/>
      <w:bookmarkEnd w:id="3132"/>
      <w:r w:rsidRPr="005B2BA9">
        <w:rPr>
          <w:rtl/>
        </w:rPr>
        <w:t xml:space="preserve">לא </w:t>
      </w:r>
      <w:bookmarkStart w:id="3133" w:name="_ETM_Q7_290170"/>
      <w:bookmarkEnd w:id="3133"/>
      <w:r w:rsidRPr="005B2BA9">
        <w:rPr>
          <w:rtl/>
        </w:rPr>
        <w:t xml:space="preserve">פחות </w:t>
      </w:r>
      <w:bookmarkStart w:id="3134" w:name="_ETM_Q7_290530"/>
      <w:bookmarkEnd w:id="3134"/>
      <w:r w:rsidRPr="005B2BA9">
        <w:rPr>
          <w:rtl/>
        </w:rPr>
        <w:t xml:space="preserve">מכך </w:t>
      </w:r>
      <w:bookmarkStart w:id="3135" w:name="_ETM_Q7_291650"/>
      <w:bookmarkEnd w:id="3135"/>
      <w:r>
        <w:rPr>
          <w:rFonts w:hint="cs"/>
          <w:rtl/>
        </w:rPr>
        <w:t xml:space="preserve">– </w:t>
      </w:r>
      <w:r w:rsidRPr="005B2BA9">
        <w:rPr>
          <w:rtl/>
        </w:rPr>
        <w:t xml:space="preserve">להכין </w:t>
      </w:r>
      <w:bookmarkStart w:id="3136" w:name="_ETM_Q7_292010"/>
      <w:bookmarkEnd w:id="3136"/>
      <w:r w:rsidRPr="005B2BA9">
        <w:rPr>
          <w:rtl/>
        </w:rPr>
        <w:t xml:space="preserve">אותם </w:t>
      </w:r>
      <w:bookmarkStart w:id="3137" w:name="_ETM_Q7_292340"/>
      <w:bookmarkStart w:id="3138" w:name="_ETM_Q7_293090"/>
      <w:bookmarkEnd w:id="3137"/>
      <w:bookmarkEnd w:id="3138"/>
      <w:r w:rsidRPr="005B2BA9">
        <w:rPr>
          <w:rtl/>
        </w:rPr>
        <w:t xml:space="preserve">לקראת </w:t>
      </w:r>
      <w:bookmarkStart w:id="3139" w:name="_ETM_Q7_293420"/>
      <w:bookmarkEnd w:id="3139"/>
      <w:r w:rsidRPr="005B2BA9">
        <w:rPr>
          <w:rtl/>
        </w:rPr>
        <w:t xml:space="preserve">המשך </w:t>
      </w:r>
      <w:bookmarkStart w:id="3140" w:name="_ETM_Q7_293780"/>
      <w:bookmarkEnd w:id="3140"/>
      <w:r w:rsidRPr="005B2BA9">
        <w:rPr>
          <w:rtl/>
        </w:rPr>
        <w:t xml:space="preserve">לימוד </w:t>
      </w:r>
      <w:bookmarkStart w:id="3141" w:name="_ETM_Q7_294050"/>
      <w:bookmarkEnd w:id="3141"/>
      <w:r w:rsidRPr="005B2BA9">
        <w:rPr>
          <w:rtl/>
        </w:rPr>
        <w:t xml:space="preserve">הערבית </w:t>
      </w:r>
      <w:bookmarkStart w:id="3142" w:name="_ETM_Q7_294410"/>
      <w:bookmarkEnd w:id="3142"/>
      <w:r w:rsidRPr="005B2BA9">
        <w:rPr>
          <w:rtl/>
        </w:rPr>
        <w:t xml:space="preserve">בחטיבת </w:t>
      </w:r>
      <w:bookmarkStart w:id="3143" w:name="_ETM_Q7_294860"/>
      <w:bookmarkEnd w:id="3143"/>
      <w:r w:rsidRPr="005B2BA9">
        <w:rPr>
          <w:rtl/>
        </w:rPr>
        <w:t>הביניים</w:t>
      </w:r>
      <w:r>
        <w:rPr>
          <w:rFonts w:hint="cs"/>
          <w:rtl/>
        </w:rPr>
        <w:t xml:space="preserve">. </w:t>
      </w:r>
      <w:bookmarkStart w:id="3144" w:name="_ETM_Q7_296320"/>
      <w:bookmarkEnd w:id="3144"/>
      <w:r w:rsidRPr="005B2BA9">
        <w:rPr>
          <w:rtl/>
        </w:rPr>
        <w:t xml:space="preserve">הלימוד </w:t>
      </w:r>
      <w:bookmarkStart w:id="3145" w:name="_ETM_Q7_296740"/>
      <w:bookmarkEnd w:id="3145"/>
      <w:r w:rsidRPr="005B2BA9">
        <w:rPr>
          <w:rtl/>
        </w:rPr>
        <w:t xml:space="preserve">במסגרת </w:t>
      </w:r>
      <w:bookmarkStart w:id="3146" w:name="_ETM_Q7_297640"/>
      <w:bookmarkEnd w:id="3146"/>
      <w:r w:rsidRPr="005B2BA9">
        <w:rPr>
          <w:rtl/>
        </w:rPr>
        <w:t xml:space="preserve">התוכנית </w:t>
      </w:r>
      <w:bookmarkStart w:id="3147" w:name="_ETM_Q7_298180"/>
      <w:bookmarkEnd w:id="3147"/>
      <w:r w:rsidRPr="005B2BA9">
        <w:rPr>
          <w:rtl/>
        </w:rPr>
        <w:t>חווייתי</w:t>
      </w:r>
      <w:r>
        <w:rPr>
          <w:rFonts w:hint="cs"/>
          <w:rtl/>
        </w:rPr>
        <w:t>,</w:t>
      </w:r>
      <w:r w:rsidRPr="005B2BA9">
        <w:rPr>
          <w:rtl/>
        </w:rPr>
        <w:t xml:space="preserve"> </w:t>
      </w:r>
      <w:bookmarkStart w:id="3148" w:name="_ETM_Q7_298798"/>
      <w:bookmarkStart w:id="3149" w:name="_ETM_Q7_318439"/>
      <w:bookmarkStart w:id="3150" w:name="_ETM_Q7_299470"/>
      <w:bookmarkEnd w:id="3148"/>
      <w:bookmarkEnd w:id="3149"/>
      <w:bookmarkEnd w:id="3150"/>
      <w:r>
        <w:rPr>
          <w:rFonts w:hint="cs"/>
          <w:rtl/>
        </w:rPr>
        <w:t>ו</w:t>
      </w:r>
      <w:r w:rsidRPr="005B2BA9">
        <w:rPr>
          <w:rtl/>
        </w:rPr>
        <w:t>מש</w:t>
      </w:r>
      <w:r>
        <w:rPr>
          <w:rFonts w:hint="cs"/>
          <w:rtl/>
        </w:rPr>
        <w:t>ו</w:t>
      </w:r>
      <w:r w:rsidRPr="005B2BA9">
        <w:rPr>
          <w:rtl/>
        </w:rPr>
        <w:t xml:space="preserve">לבים </w:t>
      </w:r>
      <w:bookmarkStart w:id="3151" w:name="_ETM_Q7_300160"/>
      <w:bookmarkEnd w:id="3151"/>
      <w:r w:rsidRPr="005B2BA9">
        <w:rPr>
          <w:rtl/>
        </w:rPr>
        <w:t xml:space="preserve">בו </w:t>
      </w:r>
      <w:bookmarkStart w:id="3152" w:name="_ETM_Q7_300490"/>
      <w:bookmarkEnd w:id="3152"/>
      <w:r w:rsidRPr="005B2BA9">
        <w:rPr>
          <w:rtl/>
        </w:rPr>
        <w:t xml:space="preserve">עד </w:t>
      </w:r>
      <w:bookmarkStart w:id="3153" w:name="_ETM_Q7_300610"/>
      <w:bookmarkEnd w:id="3153"/>
      <w:r w:rsidRPr="005B2BA9">
        <w:rPr>
          <w:rtl/>
        </w:rPr>
        <w:t xml:space="preserve">כמה </w:t>
      </w:r>
      <w:bookmarkStart w:id="3154" w:name="_ETM_Q7_300850"/>
      <w:bookmarkEnd w:id="3154"/>
      <w:r w:rsidRPr="005B2BA9">
        <w:rPr>
          <w:rtl/>
        </w:rPr>
        <w:t xml:space="preserve">שניתן </w:t>
      </w:r>
      <w:bookmarkStart w:id="3155" w:name="_ETM_Q7_301270"/>
      <w:bookmarkEnd w:id="3155"/>
      <w:r w:rsidRPr="005B2BA9">
        <w:rPr>
          <w:rtl/>
        </w:rPr>
        <w:t>שירים</w:t>
      </w:r>
      <w:r>
        <w:rPr>
          <w:rFonts w:hint="cs"/>
          <w:rtl/>
        </w:rPr>
        <w:t>,</w:t>
      </w:r>
      <w:r w:rsidRPr="005B2BA9">
        <w:rPr>
          <w:rtl/>
        </w:rPr>
        <w:t xml:space="preserve"> </w:t>
      </w:r>
      <w:bookmarkStart w:id="3156" w:name="_ETM_Q7_301780"/>
      <w:bookmarkEnd w:id="3156"/>
      <w:r w:rsidRPr="005B2BA9">
        <w:rPr>
          <w:rtl/>
        </w:rPr>
        <w:t>משחקים</w:t>
      </w:r>
      <w:r>
        <w:rPr>
          <w:rFonts w:hint="cs"/>
          <w:rtl/>
        </w:rPr>
        <w:t>,</w:t>
      </w:r>
      <w:r w:rsidRPr="005B2BA9">
        <w:rPr>
          <w:rtl/>
        </w:rPr>
        <w:t xml:space="preserve"> </w:t>
      </w:r>
      <w:bookmarkStart w:id="3157" w:name="_ETM_Q7_302320"/>
      <w:bookmarkEnd w:id="3157"/>
      <w:r w:rsidRPr="005B2BA9">
        <w:rPr>
          <w:rtl/>
        </w:rPr>
        <w:t>סיפורים</w:t>
      </w:r>
      <w:r>
        <w:rPr>
          <w:rFonts w:hint="cs"/>
          <w:rtl/>
        </w:rPr>
        <w:t>,</w:t>
      </w:r>
      <w:r w:rsidRPr="005B2BA9">
        <w:rPr>
          <w:rtl/>
        </w:rPr>
        <w:t xml:space="preserve"> </w:t>
      </w:r>
      <w:bookmarkStart w:id="3158" w:name="_ETM_Q7_302770"/>
      <w:bookmarkEnd w:id="3158"/>
      <w:r w:rsidRPr="005B2BA9">
        <w:rPr>
          <w:rtl/>
        </w:rPr>
        <w:t>ס</w:t>
      </w:r>
      <w:r>
        <w:rPr>
          <w:rFonts w:hint="cs"/>
          <w:rtl/>
        </w:rPr>
        <w:t>רטונים</w:t>
      </w:r>
      <w:r w:rsidRPr="005B2BA9">
        <w:rPr>
          <w:rtl/>
        </w:rPr>
        <w:t xml:space="preserve"> </w:t>
      </w:r>
      <w:bookmarkStart w:id="3159" w:name="_ETM_Q7_303220"/>
      <w:bookmarkEnd w:id="3159"/>
      <w:r w:rsidRPr="005B2BA9">
        <w:rPr>
          <w:rtl/>
        </w:rPr>
        <w:t>ועוד</w:t>
      </w:r>
      <w:r>
        <w:rPr>
          <w:rFonts w:hint="cs"/>
          <w:rtl/>
        </w:rPr>
        <w:t>,</w:t>
      </w:r>
      <w:r w:rsidRPr="005B2BA9">
        <w:rPr>
          <w:rtl/>
        </w:rPr>
        <w:t xml:space="preserve"> </w:t>
      </w:r>
      <w:bookmarkStart w:id="3160" w:name="_ETM_Q7_304140"/>
      <w:bookmarkEnd w:id="3160"/>
      <w:r w:rsidRPr="005B2BA9">
        <w:rPr>
          <w:rtl/>
        </w:rPr>
        <w:t xml:space="preserve">במטרה </w:t>
      </w:r>
      <w:bookmarkStart w:id="3161" w:name="_ETM_Q7_304560"/>
      <w:bookmarkEnd w:id="3161"/>
      <w:r w:rsidRPr="005B2BA9">
        <w:rPr>
          <w:rtl/>
        </w:rPr>
        <w:t xml:space="preserve">להגביר </w:t>
      </w:r>
      <w:bookmarkStart w:id="3162" w:name="_ETM_Q7_304920"/>
      <w:bookmarkEnd w:id="3162"/>
      <w:r w:rsidRPr="005B2BA9">
        <w:rPr>
          <w:rtl/>
        </w:rPr>
        <w:t xml:space="preserve">את </w:t>
      </w:r>
      <w:bookmarkStart w:id="3163" w:name="_ETM_Q7_305010"/>
      <w:bookmarkEnd w:id="3163"/>
      <w:r w:rsidRPr="005B2BA9">
        <w:rPr>
          <w:rtl/>
        </w:rPr>
        <w:t xml:space="preserve">ההנאה </w:t>
      </w:r>
      <w:bookmarkStart w:id="3164" w:name="_ETM_Q7_305550"/>
      <w:bookmarkEnd w:id="3164"/>
      <w:r w:rsidRPr="005B2BA9">
        <w:rPr>
          <w:rtl/>
        </w:rPr>
        <w:t xml:space="preserve">מלימוד </w:t>
      </w:r>
      <w:bookmarkStart w:id="3165" w:name="_ETM_Q7_305910"/>
      <w:bookmarkEnd w:id="3165"/>
      <w:r w:rsidRPr="005B2BA9">
        <w:rPr>
          <w:rtl/>
        </w:rPr>
        <w:t>השפה</w:t>
      </w:r>
      <w:r>
        <w:rPr>
          <w:rFonts w:hint="cs"/>
          <w:rtl/>
        </w:rPr>
        <w:t>. ה</w:t>
      </w:r>
      <w:bookmarkStart w:id="3166" w:name="_ETM_Q7_311605"/>
      <w:bookmarkEnd w:id="3166"/>
      <w:r>
        <w:rPr>
          <w:rFonts w:hint="cs"/>
          <w:rtl/>
        </w:rPr>
        <w:t>מורים הוכשרו להוראת</w:t>
      </w:r>
      <w:bookmarkStart w:id="3167" w:name="_ETM_Q7_308540"/>
      <w:bookmarkStart w:id="3168" w:name="_ETM_Q7_309020"/>
      <w:bookmarkEnd w:id="3167"/>
      <w:bookmarkEnd w:id="3168"/>
      <w:r>
        <w:rPr>
          <w:rFonts w:hint="cs"/>
          <w:rtl/>
        </w:rPr>
        <w:t xml:space="preserve"> ה</w:t>
      </w:r>
      <w:r w:rsidRPr="005B2BA9">
        <w:rPr>
          <w:rtl/>
        </w:rPr>
        <w:t xml:space="preserve">תוכנית </w:t>
      </w:r>
      <w:bookmarkStart w:id="3169" w:name="_ETM_Q7_309290"/>
      <w:bookmarkEnd w:id="3169"/>
      <w:r>
        <w:rPr>
          <w:rFonts w:hint="cs"/>
          <w:rtl/>
        </w:rPr>
        <w:t xml:space="preserve">החדשה, ואף </w:t>
      </w:r>
      <w:bookmarkStart w:id="3170" w:name="_ETM_Q7_310400"/>
      <w:bookmarkEnd w:id="3170"/>
      <w:r w:rsidRPr="005B2BA9">
        <w:rPr>
          <w:rtl/>
        </w:rPr>
        <w:t xml:space="preserve">פותחו </w:t>
      </w:r>
      <w:bookmarkStart w:id="3171" w:name="_ETM_Q7_310790"/>
      <w:bookmarkEnd w:id="3171"/>
      <w:r w:rsidRPr="005B2BA9">
        <w:rPr>
          <w:rtl/>
        </w:rPr>
        <w:t xml:space="preserve">יחידות </w:t>
      </w:r>
      <w:bookmarkStart w:id="3172" w:name="_ETM_Q7_311150"/>
      <w:bookmarkEnd w:id="3172"/>
      <w:r>
        <w:rPr>
          <w:rFonts w:hint="cs"/>
          <w:rtl/>
        </w:rPr>
        <w:t>ה</w:t>
      </w:r>
      <w:r w:rsidRPr="005B2BA9">
        <w:rPr>
          <w:rtl/>
        </w:rPr>
        <w:t>הוראה</w:t>
      </w:r>
      <w:r>
        <w:rPr>
          <w:rFonts w:hint="cs"/>
          <w:rtl/>
        </w:rPr>
        <w:t>,</w:t>
      </w:r>
      <w:r w:rsidRPr="005B2BA9">
        <w:rPr>
          <w:rtl/>
        </w:rPr>
        <w:t xml:space="preserve"> </w:t>
      </w:r>
      <w:bookmarkStart w:id="3173" w:name="_ETM_Q7_311540"/>
      <w:bookmarkEnd w:id="3173"/>
      <w:r>
        <w:rPr>
          <w:rFonts w:hint="cs"/>
          <w:rtl/>
        </w:rPr>
        <w:t xml:space="preserve">והן מאוגדות ונערכות </w:t>
      </w:r>
      <w:r w:rsidR="00F658E0">
        <w:rPr>
          <w:rFonts w:hint="cs"/>
          <w:rtl/>
        </w:rPr>
        <w:t>ב</w:t>
      </w:r>
      <w:r>
        <w:rPr>
          <w:rFonts w:hint="cs"/>
          <w:rtl/>
        </w:rPr>
        <w:t xml:space="preserve">ימים אלה </w:t>
      </w:r>
      <w:bookmarkStart w:id="3174" w:name="_ETM_Q7_311900"/>
      <w:bookmarkStart w:id="3175" w:name="_ETM_Q7_312830"/>
      <w:bookmarkStart w:id="3176" w:name="_ETM_Q7_313280"/>
      <w:bookmarkStart w:id="3177" w:name="_ETM_Q7_313820"/>
      <w:bookmarkEnd w:id="3174"/>
      <w:bookmarkEnd w:id="3175"/>
      <w:bookmarkEnd w:id="3176"/>
      <w:bookmarkEnd w:id="3177"/>
      <w:r w:rsidRPr="005B2BA9">
        <w:rPr>
          <w:rtl/>
        </w:rPr>
        <w:t xml:space="preserve">לחוברות </w:t>
      </w:r>
      <w:bookmarkStart w:id="3178" w:name="_ETM_Q7_314389"/>
      <w:bookmarkEnd w:id="3178"/>
      <w:r w:rsidRPr="005B2BA9">
        <w:rPr>
          <w:rtl/>
        </w:rPr>
        <w:t xml:space="preserve">יחידות </w:t>
      </w:r>
      <w:bookmarkStart w:id="3179" w:name="_ETM_Q7_314750"/>
      <w:bookmarkEnd w:id="3179"/>
      <w:r>
        <w:rPr>
          <w:rFonts w:hint="cs"/>
          <w:rtl/>
        </w:rPr>
        <w:t>הוראה</w:t>
      </w:r>
      <w:bookmarkStart w:id="3180" w:name="_ETM_Q7_319201"/>
      <w:bookmarkEnd w:id="3180"/>
      <w:r>
        <w:rPr>
          <w:rFonts w:hint="cs"/>
          <w:rtl/>
        </w:rPr>
        <w:t xml:space="preserve"> שתילמד</w:t>
      </w:r>
      <w:bookmarkStart w:id="3181" w:name="_ETM_Q7_315590"/>
      <w:bookmarkStart w:id="3182" w:name="_ETM_Q7_316130"/>
      <w:bookmarkEnd w:id="3181"/>
      <w:bookmarkEnd w:id="3182"/>
      <w:r>
        <w:rPr>
          <w:rFonts w:hint="cs"/>
          <w:rtl/>
        </w:rPr>
        <w:t xml:space="preserve"> </w:t>
      </w:r>
      <w:r w:rsidRPr="005B2BA9">
        <w:rPr>
          <w:rtl/>
        </w:rPr>
        <w:t xml:space="preserve">בבתי </w:t>
      </w:r>
      <w:bookmarkStart w:id="3183" w:name="_ETM_Q7_316400"/>
      <w:bookmarkEnd w:id="3183"/>
      <w:r w:rsidRPr="005B2BA9">
        <w:rPr>
          <w:rtl/>
        </w:rPr>
        <w:t xml:space="preserve">הספר </w:t>
      </w:r>
      <w:bookmarkStart w:id="3184" w:name="_ETM_Q7_316700"/>
      <w:bookmarkEnd w:id="3184"/>
      <w:r w:rsidRPr="005B2BA9">
        <w:rPr>
          <w:rtl/>
        </w:rPr>
        <w:t>היסודיים</w:t>
      </w:r>
      <w:r>
        <w:rPr>
          <w:rFonts w:hint="cs"/>
          <w:rtl/>
        </w:rPr>
        <w:t>.</w:t>
      </w:r>
    </w:p>
    <w:p w:rsidR="00A10171" w:rsidRDefault="00A10171" w:rsidP="00DC1803">
      <w:pPr>
        <w:rPr>
          <w:rtl/>
        </w:rPr>
      </w:pPr>
      <w:bookmarkStart w:id="3185" w:name="_ETM_Q7_319639"/>
      <w:bookmarkEnd w:id="3185"/>
    </w:p>
    <w:p w:rsidR="00A10171" w:rsidRDefault="00A10171" w:rsidP="00F658E0">
      <w:pPr>
        <w:rPr>
          <w:rtl/>
        </w:rPr>
      </w:pPr>
      <w:bookmarkStart w:id="3186" w:name="_ETM_Q7_319957"/>
      <w:bookmarkStart w:id="3187" w:name="_ETM_Q7_318180"/>
      <w:bookmarkStart w:id="3188" w:name="_ETM_Q7_318579"/>
      <w:bookmarkStart w:id="3189" w:name="_ETM_Q7_318845"/>
      <w:bookmarkStart w:id="3190" w:name="_ETM_Q7_318907"/>
      <w:bookmarkEnd w:id="3186"/>
      <w:bookmarkEnd w:id="3187"/>
      <w:bookmarkEnd w:id="3188"/>
      <w:bookmarkEnd w:id="3189"/>
      <w:bookmarkEnd w:id="3190"/>
      <w:r w:rsidRPr="005B2BA9">
        <w:rPr>
          <w:rFonts w:hint="cs"/>
          <w:rtl/>
        </w:rPr>
        <w:t xml:space="preserve">המשרד מייחס חשיבות רבה גם לשליטת התלמידים </w:t>
      </w:r>
      <w:bookmarkStart w:id="3191" w:name="_ETM_Q7_331236"/>
      <w:bookmarkStart w:id="3192" w:name="_ETM_Q7_332829"/>
      <w:bookmarkStart w:id="3193" w:name="_ETM_Q7_332939"/>
      <w:bookmarkStart w:id="3194" w:name="_ETM_Q7_319480"/>
      <w:bookmarkStart w:id="3195" w:name="_ETM_Q7_320139"/>
      <w:bookmarkStart w:id="3196" w:name="_ETM_Q7_320560"/>
      <w:bookmarkStart w:id="3197" w:name="_ETM_Q7_320800"/>
      <w:bookmarkStart w:id="3198" w:name="_ETM_Q7_321580"/>
      <w:bookmarkStart w:id="3199" w:name="_ETM_Q7_321970"/>
      <w:bookmarkStart w:id="3200" w:name="_ETM_Q7_322419"/>
      <w:bookmarkEnd w:id="3191"/>
      <w:bookmarkEnd w:id="3192"/>
      <w:bookmarkEnd w:id="3193"/>
      <w:bookmarkEnd w:id="3194"/>
      <w:bookmarkEnd w:id="3195"/>
      <w:bookmarkEnd w:id="3196"/>
      <w:bookmarkEnd w:id="3197"/>
      <w:bookmarkEnd w:id="3198"/>
      <w:bookmarkEnd w:id="3199"/>
      <w:bookmarkEnd w:id="3200"/>
      <w:r w:rsidRPr="005B2BA9">
        <w:rPr>
          <w:rtl/>
        </w:rPr>
        <w:t xml:space="preserve">הערבים </w:t>
      </w:r>
      <w:bookmarkStart w:id="3201" w:name="_ETM_Q7_322720"/>
      <w:bookmarkEnd w:id="3201"/>
      <w:r w:rsidRPr="005B2BA9">
        <w:rPr>
          <w:rtl/>
        </w:rPr>
        <w:t xml:space="preserve">בשפת </w:t>
      </w:r>
      <w:bookmarkStart w:id="3202" w:name="_ETM_Q7_323050"/>
      <w:bookmarkEnd w:id="3202"/>
      <w:r w:rsidRPr="005B2BA9">
        <w:rPr>
          <w:rtl/>
        </w:rPr>
        <w:t xml:space="preserve">האם </w:t>
      </w:r>
      <w:bookmarkStart w:id="3203" w:name="_ETM_Q7_323230"/>
      <w:bookmarkEnd w:id="3203"/>
      <w:r w:rsidRPr="005B2BA9">
        <w:rPr>
          <w:rtl/>
        </w:rPr>
        <w:t>הערבית</w:t>
      </w:r>
      <w:bookmarkStart w:id="3204" w:name="_ETM_Q7_324570"/>
      <w:bookmarkEnd w:id="3204"/>
      <w:r>
        <w:rPr>
          <w:rFonts w:hint="cs"/>
        </w:rPr>
        <w:t xml:space="preserve"> </w:t>
      </w:r>
      <w:r>
        <w:rPr>
          <w:rFonts w:hint="cs"/>
          <w:rtl/>
        </w:rPr>
        <w:t>ו</w:t>
      </w:r>
      <w:r w:rsidRPr="005B2BA9">
        <w:rPr>
          <w:rtl/>
        </w:rPr>
        <w:t xml:space="preserve">פועל </w:t>
      </w:r>
      <w:bookmarkStart w:id="3205" w:name="_ETM_Q7_324960"/>
      <w:bookmarkEnd w:id="3205"/>
      <w:r w:rsidRPr="005B2BA9">
        <w:rPr>
          <w:rtl/>
        </w:rPr>
        <w:t xml:space="preserve">רבות </w:t>
      </w:r>
      <w:bookmarkStart w:id="3206" w:name="_ETM_Q7_325260"/>
      <w:bookmarkEnd w:id="3206"/>
      <w:r w:rsidRPr="005B2BA9">
        <w:rPr>
          <w:rtl/>
        </w:rPr>
        <w:t xml:space="preserve">לחיזוק </w:t>
      </w:r>
      <w:bookmarkStart w:id="3207" w:name="_ETM_Q7_327419"/>
      <w:bookmarkEnd w:id="3207"/>
      <w:r>
        <w:rPr>
          <w:rtl/>
        </w:rPr>
        <w:t>מעמד</w:t>
      </w:r>
      <w:r>
        <w:rPr>
          <w:rFonts w:hint="cs"/>
          <w:rtl/>
        </w:rPr>
        <w:t>ה</w:t>
      </w:r>
      <w:r w:rsidRPr="005B2BA9">
        <w:rPr>
          <w:rtl/>
        </w:rPr>
        <w:t xml:space="preserve"> </w:t>
      </w:r>
      <w:bookmarkStart w:id="3208" w:name="_ETM_Q7_327840"/>
      <w:bookmarkEnd w:id="3208"/>
      <w:r>
        <w:rPr>
          <w:rFonts w:hint="cs"/>
          <w:rtl/>
        </w:rPr>
        <w:t>ב</w:t>
      </w:r>
      <w:r w:rsidRPr="005B2BA9">
        <w:rPr>
          <w:rtl/>
        </w:rPr>
        <w:t xml:space="preserve">בתי </w:t>
      </w:r>
      <w:bookmarkStart w:id="3209" w:name="_ETM_Q7_328050"/>
      <w:bookmarkEnd w:id="3209"/>
      <w:r w:rsidRPr="005B2BA9">
        <w:rPr>
          <w:rtl/>
        </w:rPr>
        <w:t xml:space="preserve">הספר </w:t>
      </w:r>
      <w:bookmarkStart w:id="3210" w:name="_ETM_Q7_328350"/>
      <w:bookmarkEnd w:id="3210"/>
      <w:r w:rsidRPr="005B2BA9">
        <w:rPr>
          <w:rtl/>
        </w:rPr>
        <w:t>הערביים</w:t>
      </w:r>
      <w:r>
        <w:rPr>
          <w:rFonts w:hint="cs"/>
          <w:rtl/>
        </w:rPr>
        <w:t>.</w:t>
      </w:r>
      <w:r w:rsidRPr="005B2BA9">
        <w:rPr>
          <w:rtl/>
        </w:rPr>
        <w:t xml:space="preserve"> </w:t>
      </w:r>
      <w:bookmarkStart w:id="3211" w:name="_ETM_Q7_329480"/>
      <w:bookmarkEnd w:id="3211"/>
      <w:r w:rsidRPr="005B2BA9">
        <w:rPr>
          <w:rtl/>
        </w:rPr>
        <w:t xml:space="preserve">ברור </w:t>
      </w:r>
      <w:bookmarkStart w:id="3212" w:name="_ETM_Q7_329870"/>
      <w:bookmarkEnd w:id="3212"/>
      <w:r w:rsidRPr="005B2BA9">
        <w:rPr>
          <w:rtl/>
        </w:rPr>
        <w:t xml:space="preserve">לנו </w:t>
      </w:r>
      <w:bookmarkStart w:id="3213" w:name="_ETM_Q7_331290"/>
      <w:bookmarkEnd w:id="3213"/>
      <w:r>
        <w:rPr>
          <w:rFonts w:hint="cs"/>
          <w:rtl/>
        </w:rPr>
        <w:t xml:space="preserve">כי כעומק השפה כן </w:t>
      </w:r>
      <w:bookmarkStart w:id="3214" w:name="_ETM_Q7_331560"/>
      <w:bookmarkStart w:id="3215" w:name="_ETM_Q7_332250"/>
      <w:bookmarkEnd w:id="3214"/>
      <w:bookmarkEnd w:id="3215"/>
      <w:r w:rsidRPr="005B2BA9">
        <w:rPr>
          <w:rtl/>
        </w:rPr>
        <w:t xml:space="preserve">עומק </w:t>
      </w:r>
      <w:bookmarkStart w:id="3216" w:name="_ETM_Q7_332820"/>
      <w:bookmarkEnd w:id="3216"/>
      <w:r w:rsidRPr="005B2BA9">
        <w:rPr>
          <w:rtl/>
        </w:rPr>
        <w:t>החשיבה</w:t>
      </w:r>
      <w:r>
        <w:rPr>
          <w:rFonts w:hint="cs"/>
          <w:rtl/>
        </w:rPr>
        <w:t xml:space="preserve">, </w:t>
      </w:r>
      <w:bookmarkStart w:id="3217" w:name="_ETM_Q7_333236"/>
      <w:bookmarkStart w:id="3218" w:name="_ETM_Q7_351298"/>
      <w:bookmarkStart w:id="3219" w:name="_ETM_Q7_334080"/>
      <w:bookmarkEnd w:id="3217"/>
      <w:bookmarkEnd w:id="3218"/>
      <w:bookmarkEnd w:id="3219"/>
      <w:r>
        <w:rPr>
          <w:rFonts w:hint="cs"/>
          <w:rtl/>
        </w:rPr>
        <w:t>ו</w:t>
      </w:r>
      <w:r w:rsidRPr="005B2BA9">
        <w:rPr>
          <w:rtl/>
        </w:rPr>
        <w:t xml:space="preserve">תלמיד </w:t>
      </w:r>
      <w:bookmarkStart w:id="3220" w:name="_ETM_Q7_334470"/>
      <w:bookmarkEnd w:id="3220"/>
      <w:r w:rsidRPr="005B2BA9">
        <w:rPr>
          <w:rtl/>
        </w:rPr>
        <w:t xml:space="preserve">ששולט </w:t>
      </w:r>
      <w:bookmarkStart w:id="3221" w:name="_ETM_Q7_334889"/>
      <w:bookmarkEnd w:id="3221"/>
      <w:r w:rsidRPr="005B2BA9">
        <w:rPr>
          <w:rtl/>
        </w:rPr>
        <w:t xml:space="preserve">בשפת </w:t>
      </w:r>
      <w:bookmarkStart w:id="3222" w:name="_ETM_Q7_335280"/>
      <w:bookmarkEnd w:id="3222"/>
      <w:r w:rsidRPr="005B2BA9">
        <w:rPr>
          <w:rtl/>
        </w:rPr>
        <w:t>א</w:t>
      </w:r>
      <w:r>
        <w:rPr>
          <w:rFonts w:hint="cs"/>
          <w:rtl/>
        </w:rPr>
        <w:t>י</w:t>
      </w:r>
      <w:r w:rsidRPr="005B2BA9">
        <w:rPr>
          <w:rtl/>
        </w:rPr>
        <w:t xml:space="preserve">מו </w:t>
      </w:r>
      <w:bookmarkStart w:id="3223" w:name="_ETM_Q7_335550"/>
      <w:bookmarkEnd w:id="3223"/>
      <w:r w:rsidRPr="005B2BA9">
        <w:rPr>
          <w:rtl/>
        </w:rPr>
        <w:t xml:space="preserve">בצורה </w:t>
      </w:r>
      <w:bookmarkStart w:id="3224" w:name="_ETM_Q7_335880"/>
      <w:bookmarkEnd w:id="3224"/>
      <w:r w:rsidRPr="005B2BA9">
        <w:rPr>
          <w:rtl/>
        </w:rPr>
        <w:t xml:space="preserve">טובה </w:t>
      </w:r>
      <w:bookmarkStart w:id="3225" w:name="_ETM_Q7_336240"/>
      <w:bookmarkEnd w:id="3225"/>
      <w:r w:rsidRPr="005B2BA9">
        <w:rPr>
          <w:rtl/>
        </w:rPr>
        <w:t xml:space="preserve">יכול </w:t>
      </w:r>
      <w:bookmarkStart w:id="3226" w:name="_ETM_Q7_336450"/>
      <w:bookmarkEnd w:id="3226"/>
      <w:r w:rsidRPr="005B2BA9">
        <w:rPr>
          <w:rtl/>
        </w:rPr>
        <w:t xml:space="preserve">לשלוט </w:t>
      </w:r>
      <w:bookmarkStart w:id="3227" w:name="_ETM_Q7_336960"/>
      <w:bookmarkEnd w:id="3227"/>
      <w:r w:rsidRPr="005B2BA9">
        <w:rPr>
          <w:rtl/>
        </w:rPr>
        <w:t xml:space="preserve">בתחומים </w:t>
      </w:r>
      <w:bookmarkStart w:id="3228" w:name="_ETM_Q7_337380"/>
      <w:bookmarkEnd w:id="3228"/>
      <w:r w:rsidRPr="005B2BA9">
        <w:rPr>
          <w:rtl/>
        </w:rPr>
        <w:t xml:space="preserve">רבים </w:t>
      </w:r>
      <w:bookmarkStart w:id="3229" w:name="_ETM_Q7_337680"/>
      <w:bookmarkEnd w:id="3229"/>
      <w:r w:rsidRPr="005B2BA9">
        <w:rPr>
          <w:rtl/>
        </w:rPr>
        <w:t>אחרים</w:t>
      </w:r>
      <w:r>
        <w:rPr>
          <w:rFonts w:hint="cs"/>
          <w:rtl/>
        </w:rPr>
        <w:t>.</w:t>
      </w:r>
      <w:bookmarkStart w:id="3230" w:name="_ETM_Q7_342216"/>
      <w:bookmarkStart w:id="3231" w:name="_ETM_Q7_342678"/>
      <w:bookmarkStart w:id="3232" w:name="_ETM_Q7_338900"/>
      <w:bookmarkEnd w:id="3230"/>
      <w:bookmarkEnd w:id="3231"/>
      <w:bookmarkEnd w:id="3232"/>
      <w:r>
        <w:rPr>
          <w:rFonts w:hint="cs"/>
          <w:rtl/>
        </w:rPr>
        <w:t xml:space="preserve"> </w:t>
      </w:r>
      <w:r w:rsidRPr="005B2BA9">
        <w:rPr>
          <w:rtl/>
        </w:rPr>
        <w:t xml:space="preserve">נעשית </w:t>
      </w:r>
      <w:bookmarkStart w:id="3233" w:name="_ETM_Q7_339530"/>
      <w:bookmarkEnd w:id="3233"/>
      <w:r w:rsidRPr="005B2BA9">
        <w:rPr>
          <w:rtl/>
        </w:rPr>
        <w:t xml:space="preserve">פעילות </w:t>
      </w:r>
      <w:bookmarkStart w:id="3234" w:name="_ETM_Q7_339860"/>
      <w:bookmarkEnd w:id="3234"/>
      <w:r w:rsidRPr="005B2BA9">
        <w:rPr>
          <w:rtl/>
        </w:rPr>
        <w:t xml:space="preserve">לחיזוק </w:t>
      </w:r>
      <w:bookmarkStart w:id="3235" w:name="_ETM_Q7_340190"/>
      <w:bookmarkEnd w:id="3235"/>
      <w:r w:rsidRPr="005B2BA9">
        <w:rPr>
          <w:rtl/>
        </w:rPr>
        <w:t xml:space="preserve">השפה </w:t>
      </w:r>
      <w:bookmarkStart w:id="3236" w:name="_ETM_Q7_340520"/>
      <w:bookmarkEnd w:id="3236"/>
      <w:r w:rsidRPr="005B2BA9">
        <w:rPr>
          <w:rtl/>
        </w:rPr>
        <w:t xml:space="preserve">הערבית </w:t>
      </w:r>
      <w:bookmarkStart w:id="3237" w:name="_ETM_Q7_340850"/>
      <w:bookmarkEnd w:id="3237"/>
      <w:r w:rsidR="00F658E0">
        <w:rPr>
          <w:rFonts w:hint="cs"/>
          <w:rtl/>
        </w:rPr>
        <w:t xml:space="preserve">גם </w:t>
      </w:r>
      <w:r w:rsidRPr="005B2BA9">
        <w:rPr>
          <w:rtl/>
        </w:rPr>
        <w:t xml:space="preserve">בגני </w:t>
      </w:r>
      <w:bookmarkStart w:id="3238" w:name="_ETM_Q7_341150"/>
      <w:bookmarkEnd w:id="3238"/>
      <w:r w:rsidRPr="005B2BA9">
        <w:rPr>
          <w:rtl/>
        </w:rPr>
        <w:t>ילדים</w:t>
      </w:r>
      <w:r w:rsidR="00F658E0">
        <w:rPr>
          <w:rFonts w:hint="cs"/>
          <w:rtl/>
        </w:rPr>
        <w:t>:</w:t>
      </w:r>
      <w:r w:rsidRPr="005B2BA9">
        <w:rPr>
          <w:rtl/>
        </w:rPr>
        <w:t xml:space="preserve"> </w:t>
      </w:r>
      <w:bookmarkStart w:id="3239" w:name="_ETM_Q7_342470"/>
      <w:bookmarkEnd w:id="3239"/>
      <w:r w:rsidRPr="005B2BA9">
        <w:rPr>
          <w:rtl/>
        </w:rPr>
        <w:t xml:space="preserve">על </w:t>
      </w:r>
      <w:bookmarkStart w:id="3240" w:name="_ETM_Q7_342560"/>
      <w:bookmarkEnd w:id="3240"/>
      <w:r w:rsidRPr="005B2BA9">
        <w:rPr>
          <w:rtl/>
        </w:rPr>
        <w:t xml:space="preserve">מנת </w:t>
      </w:r>
      <w:bookmarkStart w:id="3241" w:name="_ETM_Q7_342830"/>
      <w:bookmarkEnd w:id="3241"/>
      <w:r w:rsidRPr="005B2BA9">
        <w:rPr>
          <w:rtl/>
        </w:rPr>
        <w:t xml:space="preserve">להעשיר </w:t>
      </w:r>
      <w:bookmarkStart w:id="3242" w:name="_ETM_Q7_343310"/>
      <w:bookmarkEnd w:id="3242"/>
      <w:r w:rsidRPr="005B2BA9">
        <w:rPr>
          <w:rtl/>
        </w:rPr>
        <w:t xml:space="preserve">עולמם </w:t>
      </w:r>
      <w:bookmarkStart w:id="3243" w:name="_ETM_Q7_343730"/>
      <w:bookmarkEnd w:id="3243"/>
      <w:r w:rsidRPr="005B2BA9">
        <w:rPr>
          <w:rtl/>
        </w:rPr>
        <w:t xml:space="preserve">של </w:t>
      </w:r>
      <w:bookmarkStart w:id="3244" w:name="_ETM_Q7_343880"/>
      <w:bookmarkEnd w:id="3244"/>
      <w:r w:rsidRPr="005B2BA9">
        <w:rPr>
          <w:rtl/>
        </w:rPr>
        <w:t xml:space="preserve">הילדים </w:t>
      </w:r>
      <w:bookmarkStart w:id="3245" w:name="_ETM_Q7_344240"/>
      <w:bookmarkEnd w:id="3245"/>
      <w:r w:rsidRPr="005B2BA9">
        <w:rPr>
          <w:rtl/>
        </w:rPr>
        <w:t xml:space="preserve">בשפה </w:t>
      </w:r>
      <w:bookmarkStart w:id="3246" w:name="_ETM_Q7_344600"/>
      <w:bookmarkEnd w:id="3246"/>
      <w:r w:rsidRPr="005B2BA9">
        <w:rPr>
          <w:rtl/>
        </w:rPr>
        <w:t xml:space="preserve">הערבית </w:t>
      </w:r>
      <w:bookmarkStart w:id="3247" w:name="_ETM_Q7_346430"/>
      <w:bookmarkEnd w:id="3247"/>
      <w:r w:rsidRPr="005B2BA9">
        <w:rPr>
          <w:rtl/>
        </w:rPr>
        <w:t xml:space="preserve">המשרד </w:t>
      </w:r>
      <w:bookmarkStart w:id="3248" w:name="_ETM_Q7_346940"/>
      <w:bookmarkEnd w:id="3248"/>
      <w:r w:rsidRPr="005B2BA9">
        <w:rPr>
          <w:rtl/>
        </w:rPr>
        <w:t>מ</w:t>
      </w:r>
      <w:r>
        <w:rPr>
          <w:rFonts w:hint="cs"/>
          <w:rtl/>
        </w:rPr>
        <w:t>טמיע</w:t>
      </w:r>
      <w:r w:rsidRPr="005B2BA9">
        <w:rPr>
          <w:rtl/>
        </w:rPr>
        <w:t xml:space="preserve"> </w:t>
      </w:r>
      <w:bookmarkStart w:id="3249" w:name="_ETM_Q7_347360"/>
      <w:bookmarkEnd w:id="3249"/>
      <w:r w:rsidRPr="005B2BA9">
        <w:rPr>
          <w:rtl/>
        </w:rPr>
        <w:t xml:space="preserve">תוכנית </w:t>
      </w:r>
      <w:bookmarkStart w:id="3250" w:name="_ETM_Q7_347660"/>
      <w:bookmarkEnd w:id="3250"/>
      <w:r w:rsidRPr="005B2BA9">
        <w:rPr>
          <w:rtl/>
        </w:rPr>
        <w:t xml:space="preserve">לימודים </w:t>
      </w:r>
      <w:bookmarkStart w:id="3251" w:name="_ETM_Q7_348020"/>
      <w:bookmarkEnd w:id="3251"/>
      <w:r w:rsidRPr="005B2BA9">
        <w:rPr>
          <w:rtl/>
        </w:rPr>
        <w:t>לחי</w:t>
      </w:r>
      <w:bookmarkStart w:id="3252" w:name="_ETM_Q7_348350"/>
      <w:bookmarkEnd w:id="3252"/>
      <w:r>
        <w:rPr>
          <w:rFonts w:hint="cs"/>
          <w:rtl/>
        </w:rPr>
        <w:t xml:space="preserve">זוק </w:t>
      </w:r>
      <w:r w:rsidRPr="005B2BA9">
        <w:rPr>
          <w:rtl/>
        </w:rPr>
        <w:t xml:space="preserve">תשתית </w:t>
      </w:r>
      <w:bookmarkStart w:id="3253" w:name="_ETM_Q7_348740"/>
      <w:bookmarkEnd w:id="3253"/>
      <w:r w:rsidRPr="005B2BA9">
        <w:rPr>
          <w:rtl/>
        </w:rPr>
        <w:t xml:space="preserve">הקריאה </w:t>
      </w:r>
      <w:bookmarkStart w:id="3254" w:name="_ETM_Q7_349070"/>
      <w:bookmarkEnd w:id="3254"/>
      <w:r w:rsidRPr="005B2BA9">
        <w:rPr>
          <w:rtl/>
        </w:rPr>
        <w:t xml:space="preserve">והכתיבה </w:t>
      </w:r>
      <w:bookmarkStart w:id="3255" w:name="_ETM_Q7_349520"/>
      <w:bookmarkEnd w:id="3255"/>
      <w:r w:rsidRPr="005B2BA9">
        <w:rPr>
          <w:rtl/>
        </w:rPr>
        <w:t xml:space="preserve">בגני </w:t>
      </w:r>
      <w:bookmarkStart w:id="3256" w:name="_ETM_Q7_349820"/>
      <w:bookmarkEnd w:id="3256"/>
      <w:r w:rsidRPr="005B2BA9">
        <w:rPr>
          <w:rtl/>
        </w:rPr>
        <w:t>ילדים</w:t>
      </w:r>
      <w:r>
        <w:rPr>
          <w:rFonts w:hint="cs"/>
          <w:rtl/>
        </w:rPr>
        <w:t>.</w:t>
      </w:r>
      <w:r w:rsidRPr="005B2BA9">
        <w:rPr>
          <w:rtl/>
        </w:rPr>
        <w:t xml:space="preserve"> </w:t>
      </w:r>
      <w:bookmarkStart w:id="3257" w:name="_ETM_Q7_351090"/>
      <w:bookmarkEnd w:id="3257"/>
      <w:r w:rsidRPr="005B2BA9">
        <w:rPr>
          <w:rtl/>
        </w:rPr>
        <w:t xml:space="preserve">מדובר </w:t>
      </w:r>
      <w:r>
        <w:rPr>
          <w:rFonts w:hint="cs"/>
          <w:rtl/>
        </w:rPr>
        <w:t xml:space="preserve">בתוכנית </w:t>
      </w:r>
      <w:bookmarkStart w:id="3258" w:name="_ETM_Q7_354655"/>
      <w:bookmarkEnd w:id="3258"/>
      <w:r>
        <w:rPr>
          <w:rFonts w:hint="cs"/>
          <w:rtl/>
        </w:rPr>
        <w:t xml:space="preserve">הנחשבת לאחת מהתוכניות הטובות לרכישת השפה הערבית. נוסף </w:t>
      </w:r>
      <w:r w:rsidR="00F658E0">
        <w:rPr>
          <w:rFonts w:hint="cs"/>
          <w:rtl/>
        </w:rPr>
        <w:t>ע</w:t>
      </w:r>
      <w:r>
        <w:rPr>
          <w:rFonts w:hint="cs"/>
          <w:rtl/>
        </w:rPr>
        <w:t>ל</w:t>
      </w:r>
      <w:r w:rsidR="00F658E0">
        <w:rPr>
          <w:rFonts w:hint="cs"/>
          <w:rtl/>
        </w:rPr>
        <w:t xml:space="preserve"> </w:t>
      </w:r>
      <w:r>
        <w:rPr>
          <w:rFonts w:hint="cs"/>
          <w:rtl/>
        </w:rPr>
        <w:t xml:space="preserve">כך כל </w:t>
      </w:r>
      <w:bookmarkStart w:id="3259" w:name="_ETM_Q7_359781"/>
      <w:bookmarkEnd w:id="3259"/>
      <w:r>
        <w:rPr>
          <w:rFonts w:hint="cs"/>
          <w:rtl/>
        </w:rPr>
        <w:t xml:space="preserve">תלמידי הגן במגזר הערבי מקבלים שמונה ספרים בשפה הערבית במהלך </w:t>
      </w:r>
      <w:bookmarkStart w:id="3260" w:name="_ETM_Q7_362885"/>
      <w:bookmarkEnd w:id="3260"/>
      <w:r>
        <w:rPr>
          <w:rFonts w:hint="cs"/>
          <w:rtl/>
        </w:rPr>
        <w:t xml:space="preserve">השנה ללא תשלום. זאת, כדי לחשוף אותם לאוריינות שפה </w:t>
      </w:r>
      <w:bookmarkStart w:id="3261" w:name="_ETM_Q7_369150"/>
      <w:bookmarkEnd w:id="3261"/>
      <w:r>
        <w:rPr>
          <w:rFonts w:hint="cs"/>
          <w:rtl/>
        </w:rPr>
        <w:t xml:space="preserve">החל מגיל הגן. </w:t>
      </w:r>
    </w:p>
    <w:p w:rsidR="00A10171" w:rsidRDefault="00A10171" w:rsidP="00DC1803">
      <w:pPr>
        <w:rPr>
          <w:rtl/>
        </w:rPr>
      </w:pPr>
      <w:bookmarkStart w:id="3262" w:name="_ETM_Q7_368880"/>
      <w:bookmarkEnd w:id="3262"/>
    </w:p>
    <w:p w:rsidR="00A10171" w:rsidRDefault="00A10171" w:rsidP="00DC1803">
      <w:pPr>
        <w:rPr>
          <w:rtl/>
        </w:rPr>
      </w:pPr>
      <w:bookmarkStart w:id="3263" w:name="_ETM_Q7_369445"/>
      <w:bookmarkEnd w:id="3263"/>
      <w:r>
        <w:rPr>
          <w:rFonts w:hint="cs"/>
          <w:rtl/>
        </w:rPr>
        <w:t xml:space="preserve">יתר על כן, משרד החינוך מטמיע את </w:t>
      </w:r>
      <w:bookmarkStart w:id="3264" w:name="_ETM_Q7_371630"/>
      <w:bookmarkEnd w:id="3264"/>
      <w:r>
        <w:rPr>
          <w:rFonts w:hint="cs"/>
          <w:rtl/>
        </w:rPr>
        <w:t xml:space="preserve">תוכנית הלימודים החדשה בשפה הערבית בשלב החינוך היסודי, והקצה </w:t>
      </w:r>
      <w:bookmarkStart w:id="3265" w:name="_ETM_Q7_374813"/>
      <w:bookmarkEnd w:id="3265"/>
      <w:r>
        <w:rPr>
          <w:rFonts w:hint="cs"/>
          <w:rtl/>
        </w:rPr>
        <w:t xml:space="preserve">לה משאבים רבים. המשרד פיתח מבדק לכיתות א' וב' </w:t>
      </w:r>
      <w:bookmarkStart w:id="3266" w:name="_ETM_Q7_381407"/>
      <w:bookmarkEnd w:id="3266"/>
      <w:r>
        <w:rPr>
          <w:rFonts w:hint="cs"/>
          <w:rtl/>
        </w:rPr>
        <w:t>בשפה הערבית לאיתור מתקשים. מדובר במבדק ראשון מסוגו בעולם.</w:t>
      </w:r>
      <w:bookmarkStart w:id="3267" w:name="_ETM_Q7_385767"/>
      <w:bookmarkEnd w:id="3267"/>
      <w:r>
        <w:rPr>
          <w:rFonts w:hint="cs"/>
          <w:rtl/>
        </w:rPr>
        <w:t xml:space="preserve"> ג</w:t>
      </w:r>
      <w:bookmarkStart w:id="3268" w:name="_ETM_Q7_386270"/>
      <w:bookmarkEnd w:id="3268"/>
      <w:r>
        <w:rPr>
          <w:rFonts w:hint="cs"/>
          <w:rtl/>
        </w:rPr>
        <w:t xml:space="preserve">ם תלמידי כיתה א' וב' מקבלים ארבעה ספרים להעשרת עולם הקריאה ולרכישת </w:t>
      </w:r>
      <w:bookmarkStart w:id="3269" w:name="_ETM_Q7_391312"/>
      <w:bookmarkEnd w:id="3269"/>
      <w:r>
        <w:rPr>
          <w:rFonts w:hint="cs"/>
          <w:rtl/>
        </w:rPr>
        <w:t xml:space="preserve">מיומנויות אוריינות שפה. כפי שידוע, הנושא מקבל ביטוי </w:t>
      </w:r>
      <w:bookmarkStart w:id="3270" w:name="_ETM_Q7_397181"/>
      <w:bookmarkEnd w:id="3270"/>
      <w:r>
        <w:rPr>
          <w:rFonts w:hint="cs"/>
          <w:rtl/>
        </w:rPr>
        <w:t xml:space="preserve">גם במבחני הבקיאות בשפה הערבית למועמדים להוראה בחברה הערבית, במטרה </w:t>
      </w:r>
      <w:bookmarkStart w:id="3271" w:name="_ETM_Q7_400500"/>
      <w:bookmarkEnd w:id="3271"/>
      <w:r>
        <w:rPr>
          <w:rFonts w:hint="cs"/>
          <w:rtl/>
        </w:rPr>
        <w:t xml:space="preserve">לקלוט את המורים הטובים בבתי הספר. </w:t>
      </w:r>
    </w:p>
    <w:p w:rsidR="00A10171" w:rsidRDefault="00A10171" w:rsidP="00DC1803">
      <w:pPr>
        <w:rPr>
          <w:rtl/>
        </w:rPr>
      </w:pPr>
      <w:bookmarkStart w:id="3272" w:name="_ETM_Q7_403331"/>
      <w:bookmarkEnd w:id="3272"/>
    </w:p>
    <w:p w:rsidR="00A10171" w:rsidRDefault="00A10171" w:rsidP="00DC1803">
      <w:pPr>
        <w:rPr>
          <w:rtl/>
        </w:rPr>
      </w:pPr>
      <w:r>
        <w:rPr>
          <w:rFonts w:hint="cs"/>
          <w:rtl/>
        </w:rPr>
        <w:t>ל</w:t>
      </w:r>
      <w:bookmarkStart w:id="3273" w:name="_ETM_Q7_403813"/>
      <w:bookmarkEnd w:id="3273"/>
      <w:r>
        <w:rPr>
          <w:rFonts w:hint="cs"/>
          <w:rtl/>
        </w:rPr>
        <w:t xml:space="preserve">סיכום דבריי אבקש להצטרף </w:t>
      </w:r>
      <w:bookmarkStart w:id="3274" w:name="_ETM_Q7_406411"/>
      <w:bookmarkEnd w:id="3274"/>
      <w:r>
        <w:rPr>
          <w:rFonts w:hint="cs"/>
          <w:rtl/>
        </w:rPr>
        <w:t>לדברי המציעים. גם במערכת החינוך פועלים לחיזוקה ולהבטחת מעמדה הראוי</w:t>
      </w:r>
      <w:bookmarkStart w:id="3275" w:name="_ETM_Q7_410754"/>
      <w:bookmarkEnd w:id="3275"/>
      <w:r>
        <w:rPr>
          <w:rFonts w:hint="cs"/>
          <w:rtl/>
        </w:rPr>
        <w:t xml:space="preserve"> של השפה הערבית. הדבר מוצא ביטוי בחיזוק לימודי השפה במגזר </w:t>
      </w:r>
      <w:bookmarkStart w:id="3276" w:name="_ETM_Q7_416343"/>
      <w:bookmarkEnd w:id="3276"/>
      <w:r>
        <w:rPr>
          <w:rFonts w:hint="cs"/>
          <w:rtl/>
        </w:rPr>
        <w:t xml:space="preserve">דוברי העברית ובמגזר דוברי הערבית. </w:t>
      </w:r>
    </w:p>
    <w:p w:rsidR="00A10171" w:rsidRDefault="00A10171" w:rsidP="00DC1803">
      <w:pPr>
        <w:rPr>
          <w:rtl/>
        </w:rPr>
      </w:pPr>
      <w:bookmarkStart w:id="3277" w:name="_ETM_Q7_420165"/>
      <w:bookmarkEnd w:id="3277"/>
    </w:p>
    <w:p w:rsidR="00A10171" w:rsidRDefault="00A10171" w:rsidP="00F658E0">
      <w:pPr>
        <w:rPr>
          <w:rtl/>
        </w:rPr>
      </w:pPr>
      <w:bookmarkStart w:id="3278" w:name="_ETM_Q7_420572"/>
      <w:bookmarkEnd w:id="3278"/>
      <w:r>
        <w:rPr>
          <w:rFonts w:hint="cs"/>
          <w:rtl/>
        </w:rPr>
        <w:t>אם החברים ירצו</w:t>
      </w:r>
      <w:r w:rsidR="00F658E0">
        <w:rPr>
          <w:rFonts w:hint="cs"/>
          <w:rtl/>
        </w:rPr>
        <w:t xml:space="preserve"> </w:t>
      </w:r>
      <w:r w:rsidR="00F658E0">
        <w:rPr>
          <w:rFonts w:hint="eastAsia"/>
        </w:rPr>
        <w:t>–</w:t>
      </w:r>
      <w:r>
        <w:rPr>
          <w:rFonts w:hint="cs"/>
          <w:rtl/>
        </w:rPr>
        <w:t xml:space="preserve"> יסתפקו במה שאני אמרתי. אם הם מבקשים לקיים דיון, אפשר להעביר </w:t>
      </w:r>
      <w:bookmarkStart w:id="3279" w:name="_ETM_Q7_425945"/>
      <w:bookmarkEnd w:id="3279"/>
      <w:r>
        <w:rPr>
          <w:rFonts w:hint="cs"/>
          <w:rtl/>
        </w:rPr>
        <w:t xml:space="preserve">את זה גם לוועדה. תודה. </w:t>
      </w:r>
    </w:p>
    <w:p w:rsidR="00A10171" w:rsidRDefault="00A10171" w:rsidP="00DC1803">
      <w:pPr>
        <w:rPr>
          <w:rtl/>
        </w:rPr>
      </w:pPr>
    </w:p>
    <w:sdt>
      <w:sdtPr>
        <w:rPr>
          <w:rtl/>
        </w:rPr>
        <w:alias w:val="יור"/>
        <w:tag w:val="&lt;ID&gt;5463&lt;/ID&gt;&lt;Name&gt;אחמד טיבי - יו&quot;ר&lt;/Name&gt;&lt;Data&gt;אחמד טיבי:&lt;/Data&gt;&lt;Shortcut&gt;&lt;/Shortcut&gt;"/>
        <w:id w:val="948511710"/>
        <w:placeholder>
          <w:docPart w:val="8D8BAE1242814F388727161881568162"/>
        </w:placeholder>
        <w15:color w:val="993366"/>
      </w:sdtPr>
      <w:sdtEndPr/>
      <w:sdtContent>
        <w:p w:rsidR="00A10171" w:rsidRDefault="00A10171" w:rsidP="00DC1803">
          <w:pPr>
            <w:pStyle w:val="af6"/>
            <w:keepNext/>
            <w:rPr>
              <w:rtl/>
            </w:rPr>
          </w:pPr>
          <w:r w:rsidRPr="007E5C3B">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מה אומרים המציעים?</w:t>
      </w:r>
      <w:bookmarkStart w:id="3280" w:name="_ETM_Q7_428661"/>
      <w:bookmarkEnd w:id="3280"/>
    </w:p>
    <w:p w:rsidR="00A10171" w:rsidRDefault="00A10171" w:rsidP="00DC1803">
      <w:pPr>
        <w:rPr>
          <w:rtl/>
        </w:rPr>
      </w:pPr>
    </w:p>
    <w:bookmarkStart w:id="3281" w:name="_ETM_Q7_429003" w:displacedByCustomXml="next"/>
    <w:bookmarkEnd w:id="3281" w:displacedByCustomXml="next"/>
    <w:sdt>
      <w:sdtPr>
        <w:rPr>
          <w:rtl/>
        </w:rPr>
        <w:alias w:val="קריאה"/>
        <w:tag w:val="&lt;ID&gt;5278&lt;/ID&gt;&lt;Name&gt;יוסף ג'בארין - הרשימה המשותפת&lt;/Name&gt;&lt;Data&gt;יוסף ג'בארין (הרשימה המשותפת)&lt;/Data&gt;&lt;Shortcut&gt;יוגב&lt;/Shortcut&gt;"/>
        <w:id w:val="-1371297249"/>
        <w:placeholder>
          <w:docPart w:val="8D8BAE1242814F388727161881568162"/>
        </w:placeholder>
        <w15:color w:val="993366"/>
      </w:sdtPr>
      <w:sdtEndPr/>
      <w:sdtContent>
        <w:p w:rsidR="00A10171" w:rsidRDefault="00A10171" w:rsidP="00DC1803">
          <w:pPr>
            <w:pStyle w:val="af5"/>
            <w:keepNext/>
            <w:rPr>
              <w:rtl/>
            </w:rPr>
          </w:pPr>
          <w:r w:rsidRPr="007E5C3B">
            <w:rPr>
              <w:rStyle w:val="afe"/>
              <w:color w:val="000000"/>
              <w:rtl/>
            </w:rPr>
            <w:t>יוסף ג'בארין (הרשימה המשותפת)</w:t>
          </w:r>
          <w:r w:rsidRPr="007E5C3B">
            <w:rPr>
              <w:color w:val="000000"/>
              <w:rtl/>
            </w:rPr>
            <w:t>:</w:t>
          </w:r>
        </w:p>
      </w:sdtContent>
    </w:sdt>
    <w:p w:rsidR="00A10171" w:rsidRDefault="00A10171" w:rsidP="00972D29">
      <w:pPr>
        <w:rPr>
          <w:rtl/>
        </w:rPr>
      </w:pPr>
    </w:p>
    <w:p w:rsidR="00A10171" w:rsidRDefault="00A10171" w:rsidP="00DC1803">
      <w:pPr>
        <w:rPr>
          <w:rtl/>
        </w:rPr>
      </w:pPr>
      <w:bookmarkStart w:id="3282" w:name="_ETM_Q7_430866"/>
      <w:bookmarkEnd w:id="3282"/>
      <w:r>
        <w:rPr>
          <w:rFonts w:hint="cs"/>
          <w:rtl/>
        </w:rPr>
        <w:t>וע</w:t>
      </w:r>
      <w:bookmarkStart w:id="3283" w:name="_ETM_Q7_431166"/>
      <w:bookmarkEnd w:id="3283"/>
      <w:r>
        <w:rPr>
          <w:rFonts w:hint="cs"/>
          <w:rtl/>
        </w:rPr>
        <w:t xml:space="preserve">דת החינוך. </w:t>
      </w:r>
    </w:p>
    <w:p w:rsidR="00A10171" w:rsidRDefault="00A10171" w:rsidP="00DC1803">
      <w:pPr>
        <w:rPr>
          <w:rtl/>
        </w:rPr>
      </w:pPr>
    </w:p>
    <w:sdt>
      <w:sdtPr>
        <w:rPr>
          <w:rtl/>
        </w:rPr>
        <w:alias w:val="יור"/>
        <w:tag w:val="&lt;ID&gt;5463&lt;/ID&gt;&lt;Name&gt;אחמד טיבי - יו&quot;ר&lt;/Name&gt;&lt;Data&gt;אחמד טיבי:&lt;/Data&gt;&lt;Shortcut&gt;&lt;/Shortcut&gt;"/>
        <w:id w:val="1219554256"/>
        <w:placeholder>
          <w:docPart w:val="8D8BAE1242814F388727161881568162"/>
        </w:placeholder>
        <w15:color w:val="993366"/>
      </w:sdtPr>
      <w:sdtEndPr/>
      <w:sdtContent>
        <w:p w:rsidR="00A10171" w:rsidRDefault="00A10171" w:rsidP="00DC1803">
          <w:pPr>
            <w:pStyle w:val="af6"/>
            <w:keepNext/>
            <w:rPr>
              <w:rtl/>
            </w:rPr>
          </w:pPr>
          <w:r w:rsidRPr="007E5C3B">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להעביר </w:t>
      </w:r>
      <w:bookmarkStart w:id="3284" w:name="_ETM_Q7_430979"/>
      <w:bookmarkEnd w:id="3284"/>
      <w:r>
        <w:rPr>
          <w:rFonts w:hint="cs"/>
          <w:rtl/>
        </w:rPr>
        <w:t>לוועדה?</w:t>
      </w:r>
      <w:bookmarkStart w:id="3285" w:name="_ETM_Q7_432259"/>
      <w:bookmarkEnd w:id="3285"/>
      <w:r>
        <w:rPr>
          <w:rFonts w:hint="cs"/>
          <w:rtl/>
        </w:rPr>
        <w:t xml:space="preserve"> בקיצור, לא מסתפקים בדברי השר. </w:t>
      </w:r>
    </w:p>
    <w:p w:rsidR="00A10171" w:rsidRDefault="00A10171" w:rsidP="00DC1803">
      <w:pPr>
        <w:rPr>
          <w:rtl/>
        </w:rPr>
      </w:pPr>
      <w:bookmarkStart w:id="3286" w:name="_ETM_Q7_439964"/>
      <w:bookmarkEnd w:id="3286"/>
    </w:p>
    <w:bookmarkStart w:id="3287" w:name="_ETM_Q7_440412" w:displacedByCustomXml="next"/>
    <w:bookmarkEnd w:id="3287" w:displacedByCustomXml="next"/>
    <w:sdt>
      <w:sdtPr>
        <w:rPr>
          <w:rtl/>
        </w:rPr>
        <w:alias w:val="קריאה"/>
        <w:tag w:val="&lt;ID&gt;5544&lt;/ID&gt;&lt;Name&gt;יהודה גליק - הליכוד&lt;/Name&gt;&lt;Data&gt;יהודה גליק (הליכוד)&lt;/Data&gt;&lt;Shortcut&gt;יהגל&lt;/Shortcut&gt;"/>
        <w:id w:val="1942941105"/>
        <w:placeholder>
          <w:docPart w:val="8D8BAE1242814F388727161881568162"/>
        </w:placeholder>
        <w15:color w:val="993366"/>
      </w:sdtPr>
      <w:sdtEndPr/>
      <w:sdtContent>
        <w:p w:rsidR="00A10171" w:rsidRDefault="00A10171" w:rsidP="00DC1803">
          <w:pPr>
            <w:pStyle w:val="af5"/>
            <w:keepNext/>
            <w:rPr>
              <w:rtl/>
            </w:rPr>
          </w:pPr>
          <w:r w:rsidRPr="007E5C3B">
            <w:rPr>
              <w:rStyle w:val="afe"/>
              <w:color w:val="000000"/>
              <w:rtl/>
            </w:rPr>
            <w:t>יהודה גליק (הליכוד)</w:t>
          </w:r>
          <w:r w:rsidRPr="007E5C3B">
            <w:rPr>
              <w:color w:val="000000"/>
              <w:rtl/>
            </w:rPr>
            <w:t>:</w:t>
          </w:r>
        </w:p>
      </w:sdtContent>
    </w:sdt>
    <w:p w:rsidR="00A10171" w:rsidRDefault="00A10171" w:rsidP="00972D29">
      <w:pPr>
        <w:rPr>
          <w:rtl/>
        </w:rPr>
      </w:pPr>
    </w:p>
    <w:p w:rsidR="00A10171" w:rsidRDefault="00A10171" w:rsidP="00DC1803">
      <w:pPr>
        <w:rPr>
          <w:rtl/>
        </w:rPr>
      </w:pPr>
      <w:bookmarkStart w:id="3288" w:name="_ETM_Q7_441791"/>
      <w:bookmarkStart w:id="3289" w:name="_ETM_Q7_442147"/>
      <w:bookmarkEnd w:id="3288"/>
      <w:bookmarkEnd w:id="3289"/>
      <w:r>
        <w:rPr>
          <w:rFonts w:hint="cs"/>
          <w:rtl/>
        </w:rPr>
        <w:t xml:space="preserve">הערבים האלה לא מסתפקים </w:t>
      </w:r>
      <w:bookmarkStart w:id="3290" w:name="_ETM_Q7_440679"/>
      <w:bookmarkEnd w:id="3290"/>
      <w:r w:rsidR="00972D29">
        <w:rPr>
          <w:rFonts w:hint="cs"/>
          <w:rtl/>
        </w:rPr>
        <w:t>– – –</w:t>
      </w:r>
    </w:p>
    <w:p w:rsidR="00A10171" w:rsidRDefault="00A10171" w:rsidP="00DC1803">
      <w:pPr>
        <w:rPr>
          <w:rtl/>
        </w:rPr>
      </w:pPr>
      <w:bookmarkStart w:id="3291" w:name="_ETM_Q7_440572"/>
      <w:bookmarkEnd w:id="3291"/>
    </w:p>
    <w:bookmarkStart w:id="3292" w:name="_ETM_Q7_440994" w:displacedByCustomXml="next"/>
    <w:bookmarkEnd w:id="3292" w:displacedByCustomXml="next"/>
    <w:sdt>
      <w:sdtPr>
        <w:rPr>
          <w:rtl/>
        </w:rPr>
        <w:alias w:val="יור"/>
        <w:tag w:val="&lt;ID&gt;5463&lt;/ID&gt;&lt;Name&gt;אחמד טיבי - יו&quot;ר&lt;/Name&gt;&lt;Data&gt;אחמד טיבי:&lt;/Data&gt;&lt;Shortcut&gt;&lt;/Shortcut&gt;"/>
        <w:id w:val="-842477148"/>
        <w:placeholder>
          <w:docPart w:val="8D8BAE1242814F388727161881568162"/>
        </w:placeholder>
        <w15:color w:val="993366"/>
      </w:sdtPr>
      <w:sdtEndPr/>
      <w:sdtContent>
        <w:p w:rsidR="00A10171" w:rsidRDefault="00A10171" w:rsidP="00DC1803">
          <w:pPr>
            <w:pStyle w:val="af6"/>
            <w:keepNext/>
            <w:rPr>
              <w:rtl/>
            </w:rPr>
          </w:pPr>
          <w:r w:rsidRPr="007E5C3B">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אין עוד דעה. </w:t>
      </w:r>
    </w:p>
    <w:p w:rsidR="00A10171" w:rsidRDefault="00A10171" w:rsidP="00DC1803">
      <w:pPr>
        <w:rPr>
          <w:rtl/>
        </w:rPr>
      </w:pPr>
      <w:bookmarkStart w:id="3293" w:name="_ETM_Q7_445397"/>
      <w:bookmarkEnd w:id="3293"/>
    </w:p>
    <w:bookmarkStart w:id="3294" w:name="_ETM_Q7_445776" w:displacedByCustomXml="next"/>
    <w:bookmarkEnd w:id="3294" w:displacedByCustomXml="next"/>
    <w:sdt>
      <w:sdtPr>
        <w:rPr>
          <w:rtl/>
        </w:rPr>
        <w:alias w:val="קריאה"/>
        <w:tag w:val="&lt;ID&gt;5277&lt;/ID&gt;&lt;Name&gt;ענת ברקו - הליכוד&lt;/Name&gt;&lt;Data&gt;ענת ברקו (הליכוד)&lt;/Data&gt;&lt;Shortcut&gt;ענבר&lt;/Shortcut&gt;"/>
        <w:id w:val="-552311144"/>
        <w:placeholder>
          <w:docPart w:val="8D8BAE1242814F388727161881568162"/>
        </w:placeholder>
        <w15:color w:val="993366"/>
      </w:sdtPr>
      <w:sdtEndPr/>
      <w:sdtContent>
        <w:p w:rsidR="00A10171" w:rsidRDefault="00A10171" w:rsidP="00DC1803">
          <w:pPr>
            <w:pStyle w:val="af5"/>
            <w:keepNext/>
            <w:rPr>
              <w:rtl/>
            </w:rPr>
          </w:pPr>
          <w:r w:rsidRPr="007E5C3B">
            <w:rPr>
              <w:rStyle w:val="afe"/>
              <w:color w:val="000000"/>
              <w:rtl/>
            </w:rPr>
            <w:t>ענת ברקו (הליכוד)</w:t>
          </w:r>
          <w:r w:rsidRPr="007E5C3B">
            <w:rPr>
              <w:color w:val="000000"/>
              <w:rtl/>
            </w:rPr>
            <w:t>:</w:t>
          </w:r>
        </w:p>
      </w:sdtContent>
    </w:sdt>
    <w:p w:rsidR="00A10171" w:rsidRDefault="00A10171" w:rsidP="00972D29">
      <w:pPr>
        <w:rPr>
          <w:rtl/>
        </w:rPr>
      </w:pPr>
    </w:p>
    <w:p w:rsidR="00A10171" w:rsidRDefault="00A10171" w:rsidP="00DC1803">
      <w:pPr>
        <w:rPr>
          <w:rtl/>
        </w:rPr>
      </w:pPr>
      <w:r>
        <w:rPr>
          <w:rFonts w:hint="cs"/>
          <w:rtl/>
        </w:rPr>
        <w:t>ל</w:t>
      </w:r>
      <w:bookmarkStart w:id="3295" w:name="_ETM_Q7_448966"/>
      <w:bookmarkEnd w:id="3295"/>
      <w:r>
        <w:rPr>
          <w:rFonts w:hint="cs"/>
          <w:rtl/>
        </w:rPr>
        <w:t xml:space="preserve">י יש דעה. </w:t>
      </w:r>
    </w:p>
    <w:p w:rsidR="00A10171" w:rsidRDefault="00A10171" w:rsidP="00DC1803">
      <w:pPr>
        <w:rPr>
          <w:rtl/>
        </w:rPr>
      </w:pPr>
      <w:bookmarkStart w:id="3296" w:name="_ETM_Q7_458743"/>
      <w:bookmarkEnd w:id="3296"/>
    </w:p>
    <w:bookmarkStart w:id="3297" w:name="_ETM_Q7_459242" w:displacedByCustomXml="next"/>
    <w:bookmarkEnd w:id="3297" w:displacedByCustomXml="next"/>
    <w:sdt>
      <w:sdtPr>
        <w:rPr>
          <w:rtl/>
        </w:rPr>
        <w:alias w:val="יור"/>
        <w:tag w:val="&lt;ID&gt;5463&lt;/ID&gt;&lt;Name&gt;אחמד טיבי - יו&quot;ר&lt;/Name&gt;&lt;Data&gt;אחמד טיבי:&lt;/Data&gt;&lt;Shortcut&gt;&lt;/Shortcut&gt;"/>
        <w:id w:val="-1600792789"/>
        <w:placeholder>
          <w:docPart w:val="8D8BAE1242814F388727161881568162"/>
        </w:placeholder>
        <w15:color w:val="993366"/>
      </w:sdtPr>
      <w:sdtEndPr/>
      <w:sdtContent>
        <w:p w:rsidR="00A10171" w:rsidRDefault="00A10171" w:rsidP="00DC1803">
          <w:pPr>
            <w:pStyle w:val="af6"/>
            <w:keepNext/>
            <w:rPr>
              <w:rtl/>
            </w:rPr>
          </w:pPr>
          <w:r w:rsidRPr="007E5C3B">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בבקשה, חברת הכנסת ברקו. </w:t>
      </w:r>
    </w:p>
    <w:p w:rsidR="00A10171" w:rsidRDefault="00A10171" w:rsidP="00DC1803">
      <w:pPr>
        <w:rPr>
          <w:rtl/>
        </w:rPr>
      </w:pPr>
      <w:bookmarkStart w:id="3298" w:name="_ETM_Q7_461771"/>
      <w:bookmarkEnd w:id="3298"/>
    </w:p>
    <w:bookmarkStart w:id="3299" w:name="_ETM_Q7_462226" w:displacedByCustomXml="next"/>
    <w:bookmarkEnd w:id="3299" w:displacedByCustomXml="next"/>
    <w:bookmarkStart w:id="3300" w:name="_Toc518421110" w:displacedByCustomXml="next"/>
    <w:bookmarkStart w:id="3301" w:name="_Toc518420987" w:displacedByCustomXml="next"/>
    <w:sdt>
      <w:sdtPr>
        <w:rPr>
          <w:rtl/>
        </w:rPr>
        <w:alias w:val="דובר"/>
        <w:tag w:val="&lt;ID&gt;5277&lt;/ID&gt;&lt;Name&gt;ענת ברקו - הליכוד&lt;/Name&gt;&lt;Data&gt;ענת ברקו (הליכוד)&lt;/Data&gt;&lt;Shortcut&gt;ענבר&lt;/Shortcut&gt;&lt;MemberID&gt;2560&lt;/MemberID&gt;"/>
        <w:id w:val="1845661214"/>
        <w:placeholder>
          <w:docPart w:val="8D8BAE1242814F388727161881568162"/>
        </w:placeholder>
        <w15:color w:val="993366"/>
      </w:sdtPr>
      <w:sdtEndPr/>
      <w:sdtContent>
        <w:p w:rsidR="00A10171" w:rsidRDefault="00A10171" w:rsidP="00DC1803">
          <w:pPr>
            <w:pStyle w:val="a4"/>
            <w:keepNext/>
            <w:rPr>
              <w:rtl/>
            </w:rPr>
          </w:pPr>
          <w:r w:rsidRPr="007E5C3B">
            <w:rPr>
              <w:rStyle w:val="afe"/>
              <w:color w:val="000000"/>
              <w:rtl/>
            </w:rPr>
            <w:t>ענת ברקו (הליכוד)</w:t>
          </w:r>
          <w:r w:rsidRPr="007E5C3B">
            <w:rPr>
              <w:color w:val="000000"/>
              <w:rtl/>
            </w:rPr>
            <w:t>:</w:t>
          </w:r>
        </w:p>
      </w:sdtContent>
    </w:sdt>
    <w:bookmarkEnd w:id="3300" w:displacedByCustomXml="prev"/>
    <w:bookmarkEnd w:id="3301" w:displacedByCustomXml="prev"/>
    <w:p w:rsidR="00A10171" w:rsidRDefault="00A10171" w:rsidP="00972D29">
      <w:pPr>
        <w:rPr>
          <w:rtl/>
        </w:rPr>
      </w:pPr>
    </w:p>
    <w:p w:rsidR="00A10171" w:rsidRDefault="00A10171" w:rsidP="001F1698">
      <w:pPr>
        <w:rPr>
          <w:rtl/>
        </w:rPr>
      </w:pPr>
      <w:bookmarkStart w:id="3302" w:name="_ETM_Q7_464650"/>
      <w:bookmarkEnd w:id="3302"/>
      <w:r>
        <w:rPr>
          <w:rFonts w:hint="cs"/>
          <w:rtl/>
        </w:rPr>
        <w:t xml:space="preserve">תודה, אדוני </w:t>
      </w:r>
      <w:r w:rsidR="001F1698">
        <w:rPr>
          <w:rFonts w:hint="cs"/>
          <w:rtl/>
        </w:rPr>
        <w:t>ה</w:t>
      </w:r>
      <w:r>
        <w:rPr>
          <w:rFonts w:hint="cs"/>
          <w:rtl/>
        </w:rPr>
        <w:t>יושב-ראש</w:t>
      </w:r>
      <w:r w:rsidR="00F658E0">
        <w:rPr>
          <w:rFonts w:hint="cs"/>
          <w:rtl/>
        </w:rPr>
        <w:t>,</w:t>
      </w:r>
      <w:r>
        <w:rPr>
          <w:rFonts w:hint="cs"/>
          <w:rtl/>
        </w:rPr>
        <w:t xml:space="preserve"> אדוני הראיס</w:t>
      </w:r>
      <w:r w:rsidR="00F658E0">
        <w:rPr>
          <w:rFonts w:hint="cs"/>
          <w:rtl/>
        </w:rPr>
        <w:t>.</w:t>
      </w:r>
      <w:r>
        <w:rPr>
          <w:rFonts w:hint="cs"/>
          <w:rtl/>
        </w:rPr>
        <w:t xml:space="preserve"> אני </w:t>
      </w:r>
      <w:bookmarkStart w:id="3303" w:name="_ETM_Q7_468363"/>
      <w:bookmarkEnd w:id="3303"/>
      <w:r>
        <w:rPr>
          <w:rFonts w:hint="cs"/>
          <w:rtl/>
        </w:rPr>
        <w:t>רוצה באמת לברך אתכם על היום הזה. אני מצטערת, חברי</w:t>
      </w:r>
      <w:bookmarkStart w:id="3304" w:name="_ETM_Q7_470632"/>
      <w:bookmarkEnd w:id="3304"/>
      <w:r>
        <w:rPr>
          <w:rFonts w:hint="cs"/>
          <w:rtl/>
        </w:rPr>
        <w:t xml:space="preserve"> חבר הכנסת ג'בארין, שלא השתתפתי</w:t>
      </w:r>
      <w:r w:rsidR="00F658E0">
        <w:rPr>
          <w:rFonts w:hint="cs"/>
          <w:rtl/>
        </w:rPr>
        <w:t xml:space="preserve"> </w:t>
      </w:r>
      <w:r w:rsidR="00F658E0">
        <w:rPr>
          <w:rFonts w:hint="eastAsia"/>
        </w:rPr>
        <w:t>–</w:t>
      </w:r>
      <w:r>
        <w:rPr>
          <w:rFonts w:hint="cs"/>
          <w:rtl/>
        </w:rPr>
        <w:t xml:space="preserve"> פשוט היה לי דיון </w:t>
      </w:r>
      <w:bookmarkStart w:id="3305" w:name="_ETM_Q7_476368"/>
      <w:bookmarkEnd w:id="3305"/>
      <w:r>
        <w:rPr>
          <w:rFonts w:hint="cs"/>
          <w:rtl/>
        </w:rPr>
        <w:t xml:space="preserve">אחר בוועדת חוץ וביטחון </w:t>
      </w:r>
      <w:r w:rsidR="00F658E0">
        <w:rPr>
          <w:rFonts w:hint="eastAsia"/>
          <w:rtl/>
        </w:rPr>
        <w:t xml:space="preserve">– </w:t>
      </w:r>
      <w:r>
        <w:rPr>
          <w:rFonts w:hint="cs"/>
          <w:rtl/>
        </w:rPr>
        <w:t xml:space="preserve">אבל אני בהחלט רוצה לומר שהשפה </w:t>
      </w:r>
      <w:bookmarkStart w:id="3306" w:name="_ETM_Q7_481083"/>
      <w:bookmarkEnd w:id="3306"/>
      <w:r>
        <w:rPr>
          <w:rFonts w:hint="cs"/>
          <w:rtl/>
        </w:rPr>
        <w:t xml:space="preserve">הערבית, הערבית העיראקית לפחות, היא שפת הבית, היא </w:t>
      </w:r>
      <w:bookmarkStart w:id="3307" w:name="_ETM_Q7_486266"/>
      <w:bookmarkEnd w:id="3307"/>
      <w:r>
        <w:rPr>
          <w:rFonts w:hint="cs"/>
          <w:rtl/>
        </w:rPr>
        <w:t xml:space="preserve">שפת ההורים, היא שפת המשפחה; האוכל </w:t>
      </w:r>
      <w:r>
        <w:rPr>
          <w:rtl/>
        </w:rPr>
        <w:t>–</w:t>
      </w:r>
      <w:r>
        <w:rPr>
          <w:rFonts w:hint="cs"/>
          <w:rtl/>
        </w:rPr>
        <w:t xml:space="preserve"> היא שפת האוכל. </w:t>
      </w:r>
      <w:bookmarkStart w:id="3308" w:name="_ETM_Q7_494618"/>
      <w:bookmarkEnd w:id="3308"/>
      <w:r>
        <w:rPr>
          <w:rFonts w:hint="cs"/>
          <w:rtl/>
        </w:rPr>
        <w:t xml:space="preserve">אני אפילו מעדיפה להגיד קובה שוואנדה ולא קובה אדומה. </w:t>
      </w:r>
      <w:bookmarkStart w:id="3309" w:name="_ETM_Q7_499018"/>
      <w:bookmarkEnd w:id="3309"/>
      <w:r>
        <w:rPr>
          <w:rFonts w:hint="cs"/>
          <w:rtl/>
        </w:rPr>
        <w:t xml:space="preserve">ואני אוהבת את האוכל הזה </w:t>
      </w:r>
      <w:r>
        <w:rPr>
          <w:rFonts w:hint="eastAsia"/>
          <w:rtl/>
        </w:rPr>
        <w:t xml:space="preserve">– </w:t>
      </w:r>
      <w:r>
        <w:rPr>
          <w:rFonts w:hint="cs"/>
          <w:rtl/>
        </w:rPr>
        <w:t xml:space="preserve">האוכל שאני מבשלת </w:t>
      </w:r>
      <w:bookmarkStart w:id="3310" w:name="_ETM_Q7_501962"/>
      <w:bookmarkEnd w:id="3310"/>
      <w:r>
        <w:rPr>
          <w:rFonts w:hint="cs"/>
          <w:rtl/>
        </w:rPr>
        <w:t>לילדים שלי, וקיבלתי את זה מהבית. היא שפה עשירה</w:t>
      </w:r>
      <w:bookmarkStart w:id="3311" w:name="_ETM_Q7_507286"/>
      <w:bookmarkEnd w:id="3311"/>
      <w:r>
        <w:rPr>
          <w:rFonts w:hint="cs"/>
          <w:rtl/>
        </w:rPr>
        <w:t xml:space="preserve"> ביותר. </w:t>
      </w:r>
    </w:p>
    <w:p w:rsidR="00A10171" w:rsidRDefault="00A10171" w:rsidP="00DC1803">
      <w:pPr>
        <w:rPr>
          <w:rtl/>
        </w:rPr>
      </w:pPr>
    </w:p>
    <w:p w:rsidR="00A10171" w:rsidRPr="007E5C3B" w:rsidRDefault="00A10171" w:rsidP="00DC1803">
      <w:pPr>
        <w:rPr>
          <w:rtl/>
        </w:rPr>
      </w:pPr>
      <w:bookmarkStart w:id="3312" w:name="_ETM_Q7_524925"/>
      <w:bookmarkEnd w:id="3312"/>
      <w:r>
        <w:rPr>
          <w:rFonts w:hint="cs"/>
          <w:rtl/>
        </w:rPr>
        <w:t xml:space="preserve">הפתגמים שאני גם לוקחת מהבית, וגם ביום-יום </w:t>
      </w:r>
      <w:r>
        <w:rPr>
          <w:rFonts w:hint="eastAsia"/>
          <w:rtl/>
        </w:rPr>
        <w:t xml:space="preserve">– </w:t>
      </w:r>
      <w:r>
        <w:rPr>
          <w:rFonts w:hint="cs"/>
          <w:rtl/>
        </w:rPr>
        <w:t xml:space="preserve">אני לא </w:t>
      </w:r>
      <w:bookmarkStart w:id="3313" w:name="_ETM_Q7_512599"/>
      <w:bookmarkEnd w:id="3313"/>
      <w:r>
        <w:rPr>
          <w:rFonts w:hint="cs"/>
          <w:rtl/>
        </w:rPr>
        <w:t xml:space="preserve">יכולה לשכוח שכל פעם שהייתי אומרת לאימא שלי כילדה: ככה, אז היא הייתה אומרת לי: ככה שככה </w:t>
      </w:r>
      <w:r>
        <w:rPr>
          <w:rFonts w:hint="eastAsia"/>
          <w:rtl/>
        </w:rPr>
        <w:t xml:space="preserve">– </w:t>
      </w:r>
      <w:r>
        <w:rPr>
          <w:rFonts w:hint="cs"/>
          <w:rtl/>
        </w:rPr>
        <w:t xml:space="preserve">את תעשי את </w:t>
      </w:r>
      <w:bookmarkStart w:id="3314" w:name="_ETM_Q7_518715"/>
      <w:bookmarkEnd w:id="3314"/>
      <w:r>
        <w:rPr>
          <w:rFonts w:hint="cs"/>
          <w:rtl/>
        </w:rPr>
        <w:t xml:space="preserve">זה וזהו, זה מה שצריך. כאילו, ככה ומזלג. זה כאילו </w:t>
      </w:r>
      <w:bookmarkStart w:id="3315" w:name="_ETM_Q7_523560"/>
      <w:bookmarkEnd w:id="3315"/>
      <w:r>
        <w:rPr>
          <w:rFonts w:hint="cs"/>
          <w:rtl/>
        </w:rPr>
        <w:t xml:space="preserve">לא מתחבר, אבל זה חרוז. כל הדברים הללו. </w:t>
      </w:r>
    </w:p>
    <w:p w:rsidR="00A10171" w:rsidRDefault="00A10171" w:rsidP="00DC1803">
      <w:pPr>
        <w:rPr>
          <w:rtl/>
        </w:rPr>
      </w:pPr>
      <w:bookmarkStart w:id="3316" w:name="_ETM_Q7_527495"/>
      <w:bookmarkEnd w:id="3316"/>
    </w:p>
    <w:p w:rsidR="00A10171" w:rsidRDefault="00A10171" w:rsidP="00DC1803">
      <w:pPr>
        <w:rPr>
          <w:rtl/>
        </w:rPr>
      </w:pPr>
      <w:r>
        <w:rPr>
          <w:rFonts w:hint="cs"/>
          <w:rtl/>
        </w:rPr>
        <w:t xml:space="preserve">בהחלט הייתי </w:t>
      </w:r>
      <w:bookmarkStart w:id="3317" w:name="_ETM_Q7_530848"/>
      <w:bookmarkEnd w:id="3317"/>
      <w:r>
        <w:rPr>
          <w:rFonts w:hint="cs"/>
          <w:rtl/>
        </w:rPr>
        <w:t xml:space="preserve">שמחה מאוד שהשפה הזאת תהיה </w:t>
      </w:r>
      <w:bookmarkStart w:id="3318" w:name="_ETM_Q7_532081"/>
      <w:bookmarkEnd w:id="3318"/>
      <w:r>
        <w:rPr>
          <w:rFonts w:hint="cs"/>
          <w:rtl/>
        </w:rPr>
        <w:t>שפת שלום ואהבה ושירה, ולא השפה של המלחמה. ואני</w:t>
      </w:r>
      <w:bookmarkStart w:id="3319" w:name="_ETM_Q7_538952"/>
      <w:bookmarkEnd w:id="3319"/>
      <w:r>
        <w:rPr>
          <w:rFonts w:hint="cs"/>
          <w:rtl/>
        </w:rPr>
        <w:t xml:space="preserve"> חושבת שזה גם הרבה תלוי בנו. ואני חושבת שיש לנו </w:t>
      </w:r>
      <w:bookmarkStart w:id="3320" w:name="_ETM_Q7_542702"/>
      <w:bookmarkEnd w:id="3320"/>
      <w:r>
        <w:rPr>
          <w:rFonts w:hint="cs"/>
          <w:rtl/>
        </w:rPr>
        <w:t xml:space="preserve">מדינה מצוינת לכל אזרחיה. צריך לדעת לשמור עליה גם </w:t>
      </w:r>
      <w:bookmarkStart w:id="3321" w:name="_ETM_Q7_547833"/>
      <w:bookmarkEnd w:id="3321"/>
      <w:r>
        <w:rPr>
          <w:rFonts w:hint="cs"/>
          <w:rtl/>
        </w:rPr>
        <w:t xml:space="preserve">בעברית וגם בערבית. תודה. </w:t>
      </w:r>
    </w:p>
    <w:p w:rsidR="00A10171" w:rsidRDefault="00A10171" w:rsidP="00DC1803">
      <w:pPr>
        <w:rPr>
          <w:rtl/>
        </w:rPr>
      </w:pPr>
      <w:bookmarkStart w:id="3322" w:name="_ETM_Q7_549012"/>
      <w:bookmarkEnd w:id="3322"/>
    </w:p>
    <w:bookmarkStart w:id="3323" w:name="_ETM_Q7_549521" w:displacedByCustomXml="next"/>
    <w:bookmarkEnd w:id="3323" w:displacedByCustomXml="next"/>
    <w:sdt>
      <w:sdtPr>
        <w:rPr>
          <w:rtl/>
        </w:rPr>
        <w:alias w:val="יור"/>
        <w:tag w:val="&lt;ID&gt;5463&lt;/ID&gt;&lt;Name&gt;אחמד טיבי - יו&quot;ר&lt;/Name&gt;&lt;Data&gt;אחמד טיבי:&lt;/Data&gt;&lt;Shortcut&gt;&lt;/Shortcut&gt;"/>
        <w:id w:val="1250004861"/>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תודה רבה. חברת הכנסת קורן. </w:t>
      </w:r>
    </w:p>
    <w:p w:rsidR="00A10171" w:rsidRDefault="00A10171" w:rsidP="00DC1803">
      <w:pPr>
        <w:rPr>
          <w:rtl/>
        </w:rPr>
      </w:pPr>
      <w:bookmarkStart w:id="3324" w:name="_ETM_Q7_552929"/>
      <w:bookmarkEnd w:id="3324"/>
    </w:p>
    <w:bookmarkStart w:id="3325" w:name="_ETM_Q7_553368" w:displacedByCustomXml="next"/>
    <w:bookmarkEnd w:id="3325" w:displacedByCustomXml="next"/>
    <w:bookmarkStart w:id="3326" w:name="_Toc518421111" w:displacedByCustomXml="next"/>
    <w:bookmarkStart w:id="3327" w:name="_Toc518420988" w:displacedByCustomXml="next"/>
    <w:sdt>
      <w:sdtPr>
        <w:rPr>
          <w:rtl/>
        </w:rPr>
        <w:alias w:val="דובר"/>
        <w:tag w:val="&lt;ID&gt;5295&lt;/ID&gt;&lt;Name&gt;נורית קורן - הליכוד&lt;/Name&gt;&lt;Data&gt;נורית קורן (הליכוד)&lt;/Data&gt;&lt;Shortcut&gt;נוקו&lt;/Shortcut&gt;&lt;MemberID&gt;2590&lt;/MemberID&gt;"/>
        <w:id w:val="-1654526798"/>
        <w:placeholder>
          <w:docPart w:val="8D8BAE1242814F388727161881568162"/>
        </w:placeholder>
        <w15:color w:val="993366"/>
      </w:sdtPr>
      <w:sdtEndPr/>
      <w:sdtContent>
        <w:p w:rsidR="00A10171" w:rsidRDefault="00A10171" w:rsidP="00DC1803">
          <w:pPr>
            <w:pStyle w:val="a4"/>
            <w:keepNext/>
            <w:rPr>
              <w:rtl/>
            </w:rPr>
          </w:pPr>
          <w:r w:rsidRPr="000B1378">
            <w:rPr>
              <w:rStyle w:val="afe"/>
              <w:color w:val="000000"/>
              <w:rtl/>
            </w:rPr>
            <w:t>נורית קורן (הליכוד)</w:t>
          </w:r>
          <w:r w:rsidRPr="000B1378">
            <w:rPr>
              <w:color w:val="000000"/>
              <w:rtl/>
            </w:rPr>
            <w:t>:</w:t>
          </w:r>
        </w:p>
      </w:sdtContent>
    </w:sdt>
    <w:bookmarkEnd w:id="3326" w:displacedByCustomXml="prev"/>
    <w:bookmarkEnd w:id="3327" w:displacedByCustomXml="prev"/>
    <w:p w:rsidR="00A10171" w:rsidRDefault="00A10171" w:rsidP="00972D29">
      <w:pPr>
        <w:rPr>
          <w:rtl/>
        </w:rPr>
      </w:pPr>
    </w:p>
    <w:p w:rsidR="00A10171" w:rsidRDefault="00A10171" w:rsidP="00F658E0">
      <w:pPr>
        <w:rPr>
          <w:rtl/>
        </w:rPr>
      </w:pPr>
      <w:bookmarkStart w:id="3328" w:name="_ETM_Q7_557373"/>
      <w:bookmarkEnd w:id="3328"/>
      <w:r>
        <w:rPr>
          <w:rFonts w:hint="cs"/>
          <w:rtl/>
        </w:rPr>
        <w:t xml:space="preserve">אדוני </w:t>
      </w:r>
      <w:bookmarkStart w:id="3329" w:name="_ETM_Q7_559561"/>
      <w:bookmarkEnd w:id="3329"/>
      <w:r>
        <w:rPr>
          <w:rFonts w:hint="cs"/>
          <w:rtl/>
        </w:rPr>
        <w:t>הראיס</w:t>
      </w:r>
      <w:r w:rsidR="00F658E0">
        <w:rPr>
          <w:rFonts w:hint="cs"/>
          <w:rtl/>
        </w:rPr>
        <w:t xml:space="preserve"> </w:t>
      </w:r>
      <w:r w:rsidR="00F658E0">
        <w:rPr>
          <w:rFonts w:hint="eastAsia"/>
        </w:rPr>
        <w:t>–</w:t>
      </w:r>
      <w:r>
        <w:rPr>
          <w:rFonts w:hint="cs"/>
          <w:rtl/>
        </w:rPr>
        <w:t xml:space="preserve"> כבר התחילה ברקו וגם אני אגיד</w:t>
      </w:r>
      <w:r w:rsidR="00F658E0">
        <w:rPr>
          <w:rFonts w:hint="cs"/>
          <w:rtl/>
        </w:rPr>
        <w:t xml:space="preserve"> </w:t>
      </w:r>
      <w:r w:rsidR="00F658E0">
        <w:rPr>
          <w:rFonts w:hint="eastAsia"/>
        </w:rPr>
        <w:t>–</w:t>
      </w:r>
      <w:r>
        <w:rPr>
          <w:rFonts w:hint="cs"/>
          <w:rtl/>
        </w:rPr>
        <w:t xml:space="preserve"> אדוני השר. </w:t>
      </w:r>
      <w:bookmarkStart w:id="3330" w:name="_ETM_Q7_564634"/>
      <w:bookmarkEnd w:id="3330"/>
    </w:p>
    <w:p w:rsidR="00A10171" w:rsidRDefault="00A10171" w:rsidP="00DC1803">
      <w:pPr>
        <w:rPr>
          <w:rtl/>
        </w:rPr>
      </w:pPr>
    </w:p>
    <w:sdt>
      <w:sdtPr>
        <w:rPr>
          <w:rtl/>
        </w:rPr>
        <w:alias w:val="יור"/>
        <w:tag w:val="&lt;ID&gt;5463&lt;/ID&gt;&lt;Name&gt;אחמד טיבי - יו&quot;ר&lt;/Name&gt;&lt;Data&gt;אחמד טיבי:&lt;/Data&gt;&lt;Shortcut&gt;&lt;/Shortcut&gt;"/>
        <w:id w:val="186726211"/>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בערבית זה סייד א-ראיס. </w:t>
      </w:r>
    </w:p>
    <w:p w:rsidR="00A10171" w:rsidRDefault="00A10171" w:rsidP="00DC1803">
      <w:pPr>
        <w:rPr>
          <w:rtl/>
        </w:rPr>
      </w:pPr>
      <w:bookmarkStart w:id="3331" w:name="_ETM_Q7_568154"/>
      <w:bookmarkEnd w:id="3331"/>
    </w:p>
    <w:bookmarkStart w:id="3332" w:name="_ETM_Q7_568570" w:displacedByCustomXml="next"/>
    <w:bookmarkEnd w:id="3332" w:displacedByCustomXml="next"/>
    <w:sdt>
      <w:sdtPr>
        <w:rPr>
          <w:rtl/>
        </w:rPr>
        <w:alias w:val="דובר_המשך"/>
        <w:tag w:val="&lt;ID&gt;5295&lt;/ID&gt;&lt;Name&gt;נורית קורן - הליכוד&lt;/Name&gt;&lt;Data&gt;נורית קורן (הליכוד)&lt;/Data&gt;&lt;Shortcut&gt;נוקו&lt;/Shortcut&gt;"/>
        <w:id w:val="1988587787"/>
        <w:placeholder>
          <w:docPart w:val="8D8BAE1242814F388727161881568162"/>
        </w:placeholder>
        <w15:color w:val="993366"/>
      </w:sdtPr>
      <w:sdtEndPr/>
      <w:sdtContent>
        <w:p w:rsidR="00A10171" w:rsidRDefault="00A10171" w:rsidP="00DC1803">
          <w:pPr>
            <w:pStyle w:val="-"/>
            <w:keepNext/>
            <w:rPr>
              <w:rtl/>
            </w:rPr>
          </w:pPr>
          <w:r w:rsidRPr="000B1378">
            <w:rPr>
              <w:rStyle w:val="afe"/>
              <w:color w:val="000000"/>
              <w:rtl/>
            </w:rPr>
            <w:t>נורית קורן (הליכוד)</w:t>
          </w:r>
          <w:r w:rsidRPr="000B1378">
            <w:rPr>
              <w:color w:val="000000"/>
              <w:rtl/>
            </w:rPr>
            <w:t>:</w:t>
          </w:r>
        </w:p>
      </w:sdtContent>
    </w:sdt>
    <w:p w:rsidR="00A10171" w:rsidRDefault="00A10171" w:rsidP="00972D29">
      <w:pPr>
        <w:rPr>
          <w:rtl/>
        </w:rPr>
      </w:pPr>
    </w:p>
    <w:p w:rsidR="00A10171" w:rsidRDefault="00A10171" w:rsidP="00DC1803">
      <w:pPr>
        <w:rPr>
          <w:rtl/>
        </w:rPr>
      </w:pPr>
      <w:r>
        <w:rPr>
          <w:rFonts w:hint="cs"/>
          <w:rtl/>
        </w:rPr>
        <w:t>סייד א-ראיס, בסדר</w:t>
      </w:r>
      <w:r w:rsidRPr="00BD7A79">
        <w:rPr>
          <w:rFonts w:hint="cs"/>
          <w:rtl/>
        </w:rPr>
        <w:t xml:space="preserve">. עדו </w:t>
      </w:r>
      <w:r>
        <w:rPr>
          <w:rFonts w:hint="cs"/>
          <w:rtl/>
        </w:rPr>
        <w:t>א</w:t>
      </w:r>
      <w:r w:rsidR="00F658E0">
        <w:rPr>
          <w:rFonts w:hint="cs"/>
          <w:rtl/>
        </w:rPr>
        <w:t>ל</w:t>
      </w:r>
      <w:r>
        <w:rPr>
          <w:rFonts w:hint="cs"/>
          <w:rtl/>
        </w:rPr>
        <w:t>-</w:t>
      </w:r>
      <w:r w:rsidRPr="00BD7A79">
        <w:rPr>
          <w:rFonts w:hint="cs"/>
          <w:rtl/>
        </w:rPr>
        <w:t>כנסת</w:t>
      </w:r>
      <w:r>
        <w:rPr>
          <w:rFonts w:hint="cs"/>
          <w:rtl/>
        </w:rPr>
        <w:t xml:space="preserve"> </w:t>
      </w:r>
      <w:bookmarkStart w:id="3333" w:name="_ETM_Q7_569370"/>
      <w:bookmarkEnd w:id="3333"/>
      <w:r>
        <w:rPr>
          <w:rFonts w:hint="cs"/>
          <w:rtl/>
        </w:rPr>
        <w:t xml:space="preserve">אחמד טיבי. זה יותר קל. </w:t>
      </w:r>
      <w:bookmarkStart w:id="3334" w:name="_ETM_Q7_574518"/>
      <w:bookmarkEnd w:id="3334"/>
    </w:p>
    <w:p w:rsidR="00A10171" w:rsidRDefault="00A10171" w:rsidP="00DC1803">
      <w:pPr>
        <w:rPr>
          <w:rtl/>
        </w:rPr>
      </w:pPr>
    </w:p>
    <w:bookmarkStart w:id="3335" w:name="_ETM_Q7_574940" w:displacedByCustomXml="next"/>
    <w:bookmarkEnd w:id="3335" w:displacedByCustomXml="next"/>
    <w:sdt>
      <w:sdtPr>
        <w:rPr>
          <w:rtl/>
        </w:rPr>
        <w:alias w:val="קריאה"/>
        <w:tag w:val="&lt;ID&gt;5544&lt;/ID&gt;&lt;Name&gt;יהודה גליק - הליכוד&lt;/Name&gt;&lt;Data&gt;יהודה גליק (הליכוד)&lt;/Data&gt;&lt;Shortcut&gt;יהגל&lt;/Shortcut&gt;"/>
        <w:id w:val="-2053292121"/>
        <w:placeholder>
          <w:docPart w:val="8D8BAE1242814F388727161881568162"/>
        </w:placeholder>
        <w15:color w:val="993366"/>
      </w:sdtPr>
      <w:sdtEndPr/>
      <w:sdtContent>
        <w:p w:rsidR="00A10171" w:rsidRDefault="00A10171" w:rsidP="00DC1803">
          <w:pPr>
            <w:pStyle w:val="af5"/>
            <w:keepNext/>
            <w:rPr>
              <w:rtl/>
            </w:rPr>
          </w:pPr>
          <w:r w:rsidRPr="000B1378">
            <w:rPr>
              <w:rStyle w:val="afe"/>
              <w:color w:val="000000"/>
              <w:rtl/>
            </w:rPr>
            <w:t>יהודה גליק (הליכוד)</w:t>
          </w:r>
          <w:r w:rsidRPr="000B1378">
            <w:rPr>
              <w:color w:val="000000"/>
              <w:rtl/>
            </w:rPr>
            <w:t>:</w:t>
          </w:r>
        </w:p>
      </w:sdtContent>
    </w:sdt>
    <w:p w:rsidR="00A10171" w:rsidRDefault="00A10171" w:rsidP="00972D29">
      <w:pPr>
        <w:rPr>
          <w:rtl/>
        </w:rPr>
      </w:pPr>
    </w:p>
    <w:p w:rsidR="00A10171" w:rsidRDefault="00972D29" w:rsidP="00DC1803">
      <w:pPr>
        <w:rPr>
          <w:rtl/>
        </w:rPr>
      </w:pPr>
      <w:bookmarkStart w:id="3336" w:name="_ETM_Q7_573887"/>
      <w:bookmarkStart w:id="3337" w:name="_ETM_Q7_574166"/>
      <w:bookmarkEnd w:id="3336"/>
      <w:bookmarkEnd w:id="3337"/>
      <w:r>
        <w:rPr>
          <w:rFonts w:hint="cs"/>
          <w:rtl/>
        </w:rPr>
        <w:t>– – –</w:t>
      </w:r>
    </w:p>
    <w:p w:rsidR="00A10171" w:rsidRDefault="00A10171" w:rsidP="00DC1803">
      <w:pPr>
        <w:rPr>
          <w:rtl/>
        </w:rPr>
      </w:pPr>
      <w:bookmarkStart w:id="3338" w:name="_ETM_Q7_572913"/>
      <w:bookmarkEnd w:id="3338"/>
    </w:p>
    <w:bookmarkStart w:id="3339" w:name="_ETM_Q7_573271" w:displacedByCustomXml="next"/>
    <w:bookmarkEnd w:id="3339" w:displacedByCustomXml="next"/>
    <w:sdt>
      <w:sdtPr>
        <w:rPr>
          <w:rtl/>
        </w:rPr>
        <w:alias w:val="יור"/>
        <w:tag w:val="&lt;ID&gt;5463&lt;/ID&gt;&lt;Name&gt;אחמד טיבי - יו&quot;ר&lt;/Name&gt;&lt;Data&gt;אחמד טיבי:&lt;/Data&gt;&lt;Shortcut&gt;&lt;/Shortcut&gt;"/>
        <w:id w:val="-924104743"/>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טוב שיוסף ג'בארין </w:t>
      </w:r>
      <w:bookmarkStart w:id="3340" w:name="_ETM_Q7_576082"/>
      <w:bookmarkEnd w:id="3340"/>
      <w:r>
        <w:rPr>
          <w:rFonts w:hint="cs"/>
          <w:rtl/>
        </w:rPr>
        <w:t xml:space="preserve">יזם יום בערבית. אחד מיתרונות </w:t>
      </w:r>
      <w:bookmarkStart w:id="3341" w:name="_ETM_Q7_584278"/>
      <w:bookmarkEnd w:id="3341"/>
      <w:r>
        <w:rPr>
          <w:rFonts w:hint="cs"/>
          <w:rtl/>
        </w:rPr>
        <w:t xml:space="preserve">היום. </w:t>
      </w:r>
    </w:p>
    <w:p w:rsidR="00A10171" w:rsidRDefault="00A10171" w:rsidP="00DC1803">
      <w:pPr>
        <w:rPr>
          <w:rtl/>
        </w:rPr>
      </w:pPr>
      <w:bookmarkStart w:id="3342" w:name="_ETM_Q7_579739"/>
      <w:bookmarkEnd w:id="3342"/>
    </w:p>
    <w:bookmarkStart w:id="3343" w:name="_ETM_Q7_580080" w:displacedByCustomXml="next"/>
    <w:bookmarkEnd w:id="3343" w:displacedByCustomXml="next"/>
    <w:sdt>
      <w:sdtPr>
        <w:rPr>
          <w:rtl/>
        </w:rPr>
        <w:alias w:val="דובר_המשך"/>
        <w:tag w:val="&lt;ID&gt;5295&lt;/ID&gt;&lt;Name&gt;נורית קורן - הליכוד&lt;/Name&gt;&lt;Data&gt;נורית קורן (הליכוד)&lt;/Data&gt;&lt;Shortcut&gt;נוקו&lt;/Shortcut&gt;"/>
        <w:id w:val="-1218348582"/>
        <w:placeholder>
          <w:docPart w:val="8D8BAE1242814F388727161881568162"/>
        </w:placeholder>
        <w15:color w:val="993366"/>
      </w:sdtPr>
      <w:sdtEndPr/>
      <w:sdtContent>
        <w:p w:rsidR="00A10171" w:rsidRDefault="00A10171" w:rsidP="00DC1803">
          <w:pPr>
            <w:pStyle w:val="-"/>
            <w:keepNext/>
            <w:rPr>
              <w:rtl/>
            </w:rPr>
          </w:pPr>
          <w:r w:rsidRPr="000B1378">
            <w:rPr>
              <w:rStyle w:val="afe"/>
              <w:color w:val="000000"/>
              <w:rtl/>
            </w:rPr>
            <w:t>נורית קורן (הליכוד)</w:t>
          </w:r>
          <w:r w:rsidRPr="000B1378">
            <w:rPr>
              <w:color w:val="000000"/>
              <w:rtl/>
            </w:rPr>
            <w:t>:</w:t>
          </w:r>
        </w:p>
      </w:sdtContent>
    </w:sdt>
    <w:p w:rsidR="00A10171" w:rsidRDefault="00A10171" w:rsidP="00972D29">
      <w:pPr>
        <w:rPr>
          <w:rtl/>
        </w:rPr>
      </w:pPr>
    </w:p>
    <w:p w:rsidR="00A10171" w:rsidRDefault="00A10171" w:rsidP="00581428">
      <w:pPr>
        <w:rPr>
          <w:rtl/>
        </w:rPr>
      </w:pPr>
      <w:r>
        <w:rPr>
          <w:rFonts w:hint="cs"/>
          <w:rtl/>
        </w:rPr>
        <w:lastRenderedPageBreak/>
        <w:t>חבריי חברי הכנסת, אדוני השר, אז גם אני, ההורים שלי עלו מתימן</w:t>
      </w:r>
      <w:r w:rsidR="00581428">
        <w:rPr>
          <w:rFonts w:hint="cs"/>
          <w:rtl/>
        </w:rPr>
        <w:t>,</w:t>
      </w:r>
      <w:r>
        <w:rPr>
          <w:rFonts w:hint="cs"/>
          <w:rtl/>
        </w:rPr>
        <w:t xml:space="preserve"> והשפה השגורה </w:t>
      </w:r>
      <w:bookmarkStart w:id="3344" w:name="_ETM_Q7_590945"/>
      <w:bookmarkEnd w:id="3344"/>
      <w:r>
        <w:rPr>
          <w:rFonts w:hint="cs"/>
          <w:rtl/>
        </w:rPr>
        <w:t xml:space="preserve">של סבא וסבתא הייתה תימנית-ערבית. וגם אני גדלתי </w:t>
      </w:r>
      <w:bookmarkStart w:id="3345" w:name="_ETM_Q7_600186"/>
      <w:bookmarkEnd w:id="3345"/>
      <w:r>
        <w:rPr>
          <w:rFonts w:hint="cs"/>
          <w:rtl/>
        </w:rPr>
        <w:t xml:space="preserve">על הביטויים בערבית, על כל השפה </w:t>
      </w:r>
      <w:r>
        <w:rPr>
          <w:rFonts w:hint="eastAsia"/>
          <w:rtl/>
        </w:rPr>
        <w:t xml:space="preserve">– </w:t>
      </w:r>
      <w:r>
        <w:rPr>
          <w:rFonts w:hint="cs"/>
          <w:rtl/>
        </w:rPr>
        <w:t xml:space="preserve">שפה עשירה ביותר. אתם </w:t>
      </w:r>
      <w:bookmarkStart w:id="3346" w:name="_ETM_Q7_606441"/>
      <w:bookmarkEnd w:id="3346"/>
      <w:r>
        <w:rPr>
          <w:rFonts w:hint="cs"/>
          <w:rtl/>
        </w:rPr>
        <w:t xml:space="preserve">יודעים מה? הכתבים של הרמב"ם, שהיה </w:t>
      </w:r>
      <w:bookmarkStart w:id="3347" w:name="_ETM_Q7_611660"/>
      <w:bookmarkEnd w:id="3347"/>
      <w:r>
        <w:rPr>
          <w:rFonts w:hint="cs"/>
          <w:rtl/>
        </w:rPr>
        <w:t xml:space="preserve">דוקטור גדול </w:t>
      </w:r>
      <w:r>
        <w:rPr>
          <w:rFonts w:hint="eastAsia"/>
          <w:rtl/>
        </w:rPr>
        <w:t xml:space="preserve">– </w:t>
      </w:r>
      <w:r>
        <w:rPr>
          <w:rFonts w:hint="cs"/>
          <w:rtl/>
        </w:rPr>
        <w:t xml:space="preserve">הכול נכתב בערבית. לא עברית, לא שום שפה </w:t>
      </w:r>
      <w:bookmarkStart w:id="3348" w:name="_ETM_Q7_617961"/>
      <w:bookmarkEnd w:id="3348"/>
      <w:r>
        <w:rPr>
          <w:rFonts w:hint="cs"/>
          <w:rtl/>
        </w:rPr>
        <w:t>אחרת</w:t>
      </w:r>
      <w:r w:rsidR="00581428">
        <w:rPr>
          <w:rFonts w:hint="cs"/>
          <w:rtl/>
        </w:rPr>
        <w:t>;</w:t>
      </w:r>
      <w:r>
        <w:rPr>
          <w:rFonts w:hint="cs"/>
          <w:rtl/>
        </w:rPr>
        <w:t xml:space="preserve"> ערבית. וזה רק אומר כמה השפה הערבית עשירה. </w:t>
      </w:r>
    </w:p>
    <w:p w:rsidR="00A10171" w:rsidRDefault="00A10171" w:rsidP="00DC1803">
      <w:pPr>
        <w:rPr>
          <w:rtl/>
        </w:rPr>
      </w:pPr>
      <w:bookmarkStart w:id="3349" w:name="_ETM_Q7_623111"/>
      <w:bookmarkEnd w:id="3349"/>
    </w:p>
    <w:p w:rsidR="00A10171" w:rsidRDefault="00A10171" w:rsidP="00581428">
      <w:pPr>
        <w:rPr>
          <w:rtl/>
        </w:rPr>
      </w:pPr>
      <w:r>
        <w:rPr>
          <w:rFonts w:hint="cs"/>
          <w:rtl/>
        </w:rPr>
        <w:t>ו</w:t>
      </w:r>
      <w:bookmarkStart w:id="3350" w:name="_ETM_Q7_623778"/>
      <w:bookmarkEnd w:id="3350"/>
      <w:r>
        <w:rPr>
          <w:rFonts w:hint="cs"/>
          <w:rtl/>
        </w:rPr>
        <w:t xml:space="preserve">עכשיו </w:t>
      </w:r>
      <w:bookmarkStart w:id="3351" w:name="_ETM_Q7_624383"/>
      <w:bookmarkEnd w:id="3351"/>
      <w:r>
        <w:rPr>
          <w:rFonts w:hint="cs"/>
          <w:rtl/>
        </w:rPr>
        <w:t xml:space="preserve">כאן, במדינה, היא קיבלה כבוד, השפה הערבית </w:t>
      </w:r>
      <w:r>
        <w:rPr>
          <w:rFonts w:hint="eastAsia"/>
          <w:rtl/>
        </w:rPr>
        <w:t xml:space="preserve">– </w:t>
      </w:r>
      <w:r>
        <w:rPr>
          <w:rFonts w:hint="cs"/>
          <w:rtl/>
        </w:rPr>
        <w:t xml:space="preserve">היא </w:t>
      </w:r>
      <w:bookmarkStart w:id="3352" w:name="_ETM_Q7_627298"/>
      <w:bookmarkEnd w:id="3352"/>
      <w:r>
        <w:rPr>
          <w:rFonts w:hint="cs"/>
          <w:rtl/>
        </w:rPr>
        <w:t>השפה הרשמית השנייה</w:t>
      </w:r>
      <w:r w:rsidR="00581428">
        <w:rPr>
          <w:rFonts w:hint="cs"/>
          <w:rtl/>
        </w:rPr>
        <w:t>,</w:t>
      </w:r>
      <w:r>
        <w:rPr>
          <w:rFonts w:hint="cs"/>
          <w:rtl/>
        </w:rPr>
        <w:t xml:space="preserve"> ואנחנו רואים בכל מקום שיש </w:t>
      </w:r>
      <w:bookmarkStart w:id="3353" w:name="_ETM_Q7_632547"/>
      <w:bookmarkEnd w:id="3353"/>
      <w:r>
        <w:rPr>
          <w:rFonts w:hint="cs"/>
          <w:rtl/>
        </w:rPr>
        <w:t>את השפה הערבית</w:t>
      </w:r>
      <w:r w:rsidR="00581428">
        <w:rPr>
          <w:rFonts w:hint="cs"/>
          <w:rtl/>
        </w:rPr>
        <w:t>,</w:t>
      </w:r>
      <w:r>
        <w:rPr>
          <w:rFonts w:hint="cs"/>
          <w:rtl/>
        </w:rPr>
        <w:t xml:space="preserve"> והיא נמצאת. נכון, אנחנו צריכים יותר לשלוט </w:t>
      </w:r>
      <w:bookmarkStart w:id="3354" w:name="_ETM_Q7_636997"/>
      <w:bookmarkEnd w:id="3354"/>
      <w:r>
        <w:rPr>
          <w:rFonts w:hint="cs"/>
          <w:rtl/>
        </w:rPr>
        <w:t>בה</w:t>
      </w:r>
      <w:r w:rsidR="00581428">
        <w:rPr>
          <w:rFonts w:hint="cs"/>
          <w:rtl/>
        </w:rPr>
        <w:t xml:space="preserve"> </w:t>
      </w:r>
      <w:r w:rsidR="00581428">
        <w:rPr>
          <w:rFonts w:hint="eastAsia"/>
        </w:rPr>
        <w:t>–</w:t>
      </w:r>
      <w:r>
        <w:rPr>
          <w:rFonts w:hint="cs"/>
          <w:rtl/>
        </w:rPr>
        <w:t xml:space="preserve"> אנחנו צריכים יותר ללמוד בבית הספר, וערבית מ-דו-ב-רת. </w:t>
      </w:r>
      <w:bookmarkStart w:id="3355" w:name="_ETM_Q7_642135"/>
      <w:bookmarkEnd w:id="3355"/>
      <w:r>
        <w:rPr>
          <w:rFonts w:hint="cs"/>
          <w:rtl/>
        </w:rPr>
        <w:t>אני, לצערי, מבינה ערבית</w:t>
      </w:r>
      <w:r w:rsidR="00581428">
        <w:rPr>
          <w:rFonts w:hint="cs"/>
          <w:rtl/>
        </w:rPr>
        <w:t xml:space="preserve"> </w:t>
      </w:r>
      <w:r w:rsidR="00581428">
        <w:rPr>
          <w:rFonts w:hint="eastAsia"/>
        </w:rPr>
        <w:t>–</w:t>
      </w:r>
      <w:r>
        <w:rPr>
          <w:rFonts w:hint="cs"/>
          <w:rtl/>
        </w:rPr>
        <w:t xml:space="preserve"> לא מדברת מספיק טוב. האחים </w:t>
      </w:r>
      <w:bookmarkStart w:id="3356" w:name="_ETM_Q7_644822"/>
      <w:bookmarkEnd w:id="3356"/>
      <w:r>
        <w:rPr>
          <w:rFonts w:hint="cs"/>
          <w:rtl/>
        </w:rPr>
        <w:t>שלי שולטים מצוין</w:t>
      </w:r>
      <w:r w:rsidR="00581428">
        <w:rPr>
          <w:rFonts w:hint="cs"/>
          <w:rtl/>
        </w:rPr>
        <w:t>,</w:t>
      </w:r>
      <w:r>
        <w:rPr>
          <w:rFonts w:hint="cs"/>
          <w:rtl/>
        </w:rPr>
        <w:t xml:space="preserve"> גם בגלל שיתוף הפעולה </w:t>
      </w:r>
      <w:bookmarkStart w:id="3357" w:name="_ETM_Q7_651524"/>
      <w:bookmarkEnd w:id="3357"/>
      <w:r>
        <w:rPr>
          <w:rFonts w:hint="cs"/>
          <w:rtl/>
        </w:rPr>
        <w:t xml:space="preserve">של האוכלוסייה בחברון, של האוכלוסייה בבית לחם עם האחים שלי, </w:t>
      </w:r>
      <w:bookmarkStart w:id="3358" w:name="_ETM_Q7_657909"/>
      <w:bookmarkEnd w:id="3358"/>
      <w:r>
        <w:rPr>
          <w:rFonts w:hint="cs"/>
          <w:rtl/>
        </w:rPr>
        <w:t>שעובדים איתם</w:t>
      </w:r>
      <w:r w:rsidR="00581428">
        <w:rPr>
          <w:rFonts w:hint="cs"/>
          <w:rtl/>
        </w:rPr>
        <w:t>.</w:t>
      </w:r>
      <w:r>
        <w:rPr>
          <w:rFonts w:hint="cs"/>
          <w:rtl/>
        </w:rPr>
        <w:t xml:space="preserve"> אז יש שיתוף פעולה</w:t>
      </w:r>
      <w:r w:rsidR="00581428">
        <w:rPr>
          <w:rFonts w:hint="cs"/>
          <w:rtl/>
        </w:rPr>
        <w:t>;</w:t>
      </w:r>
      <w:r>
        <w:rPr>
          <w:rFonts w:hint="cs"/>
          <w:rtl/>
        </w:rPr>
        <w:t xml:space="preserve"> כדי שיהיה שיתוף פעולה </w:t>
      </w:r>
      <w:bookmarkStart w:id="3359" w:name="_ETM_Q7_662214"/>
      <w:bookmarkEnd w:id="3359"/>
      <w:r>
        <w:rPr>
          <w:rFonts w:hint="cs"/>
          <w:rtl/>
        </w:rPr>
        <w:t xml:space="preserve">צריך ללמוד ערבית. תודה רבה, אדוני היושב-ראש. </w:t>
      </w:r>
    </w:p>
    <w:p w:rsidR="00A10171" w:rsidRDefault="00A10171" w:rsidP="00DC1803">
      <w:pPr>
        <w:rPr>
          <w:rtl/>
        </w:rPr>
      </w:pPr>
      <w:bookmarkStart w:id="3360" w:name="_ETM_Q7_664881"/>
      <w:bookmarkEnd w:id="3360"/>
    </w:p>
    <w:bookmarkStart w:id="3361" w:name="_ETM_Q7_665593" w:displacedByCustomXml="next"/>
    <w:bookmarkEnd w:id="3361" w:displacedByCustomXml="next"/>
    <w:sdt>
      <w:sdtPr>
        <w:rPr>
          <w:rtl/>
        </w:rPr>
        <w:alias w:val="יור"/>
        <w:tag w:val="&lt;ID&gt;5463&lt;/ID&gt;&lt;Name&gt;אחמד טיבי - יו&quot;ר&lt;/Name&gt;&lt;Data&gt;אחמד טיבי:&lt;/Data&gt;&lt;Shortcut&gt;&lt;/Shortcut&gt;"/>
        <w:id w:val="-346489339"/>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rPr>
      </w:pPr>
    </w:p>
    <w:p w:rsidR="00A10171" w:rsidRPr="005B2BA9" w:rsidRDefault="00A10171" w:rsidP="00972D29">
      <w:pPr>
        <w:rPr>
          <w:rtl/>
        </w:rPr>
      </w:pPr>
      <w:bookmarkStart w:id="3362" w:name="_ETM_Q7_447295"/>
      <w:bookmarkStart w:id="3363" w:name="_ETM_Q7_432591"/>
      <w:bookmarkStart w:id="3364" w:name="_ETM_Q7_351454"/>
      <w:bookmarkStart w:id="3365" w:name="_ETM_Q7_351720"/>
      <w:bookmarkStart w:id="3366" w:name="_ETM_Q7_351798"/>
      <w:bookmarkStart w:id="3367" w:name="_ETM_Q7_401861"/>
      <w:bookmarkStart w:id="3368" w:name="_ETM_Q7_420486"/>
      <w:bookmarkStart w:id="3369" w:name="_ETM_Q7_451814"/>
      <w:bookmarkStart w:id="3370" w:name="_ETM_Q7_452142"/>
      <w:bookmarkStart w:id="3371" w:name="_ETM_Q7_452205"/>
      <w:bookmarkStart w:id="3372" w:name="_ETM_Q7_452470"/>
      <w:bookmarkStart w:id="3373" w:name="_ETM_Q7_452548"/>
      <w:bookmarkStart w:id="3374" w:name="_ETM_Q7_454111"/>
      <w:bookmarkStart w:id="3375" w:name="_ETM_Q7_454189"/>
      <w:bookmarkStart w:id="3376" w:name="_ETM_Q7_454455"/>
      <w:bookmarkStart w:id="3377" w:name="_ETM_Q7_454611"/>
      <w:bookmarkStart w:id="3378" w:name="_ETM_Q7_465010"/>
      <w:bookmarkStart w:id="3379" w:name="_ETM_Q7_552939"/>
      <w:bookmarkStart w:id="3380" w:name="_ETM_Q7_552861"/>
      <w:bookmarkStart w:id="3381" w:name="_ETM_Q7_552580"/>
      <w:bookmarkStart w:id="3382" w:name="_ETM_Q7_569705"/>
      <w:bookmarkStart w:id="3383" w:name="_ETM_Q7_569611"/>
      <w:bookmarkStart w:id="3384" w:name="_ETM_Q7_667736"/>
      <w:bookmarkStart w:id="3385" w:name="_ETM_Q7_668705"/>
      <w:bookmarkStart w:id="3386" w:name="_ETM_Q7_668611"/>
      <w:bookmarkStart w:id="3387" w:name="_ETM_Q7_668345"/>
      <w:bookmarkStart w:id="3388" w:name="_ETM_Q7_670002"/>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r w:rsidRPr="005B2BA9">
        <w:rPr>
          <w:rFonts w:hint="cs"/>
          <w:rtl/>
        </w:rPr>
        <w:t xml:space="preserve">שוכרן, </w:t>
      </w:r>
      <w:r>
        <w:rPr>
          <w:rFonts w:hint="cs"/>
          <w:rtl/>
        </w:rPr>
        <w:t>א-</w:t>
      </w:r>
      <w:r w:rsidRPr="005B2BA9">
        <w:rPr>
          <w:rFonts w:hint="cs"/>
          <w:rtl/>
        </w:rPr>
        <w:t xml:space="preserve">נאאבה קורן. </w:t>
      </w:r>
      <w:r>
        <w:rPr>
          <w:rFonts w:hint="cs"/>
          <w:rtl/>
        </w:rPr>
        <w:t>מי עכשיו</w:t>
      </w:r>
      <w:bookmarkStart w:id="3389" w:name="_ETM_Q7_676585"/>
      <w:bookmarkEnd w:id="3389"/>
      <w:r>
        <w:rPr>
          <w:rFonts w:hint="cs"/>
          <w:rtl/>
        </w:rPr>
        <w:t xml:space="preserve">? </w:t>
      </w:r>
      <w:bookmarkStart w:id="3390" w:name="_ETM_Q7_690142"/>
      <w:bookmarkStart w:id="3391" w:name="_ETM_Q7_690236"/>
      <w:bookmarkStart w:id="3392" w:name="_ETM_Q7_690627"/>
      <w:bookmarkStart w:id="3393" w:name="_ETM_Q7_690549"/>
      <w:bookmarkStart w:id="3394" w:name="_ETM_Q7_692205"/>
      <w:bookmarkEnd w:id="3390"/>
      <w:bookmarkEnd w:id="3391"/>
      <w:bookmarkEnd w:id="3392"/>
      <w:bookmarkEnd w:id="3393"/>
      <w:bookmarkEnd w:id="3394"/>
      <w:r w:rsidRPr="005B2BA9">
        <w:rPr>
          <w:rFonts w:hint="cs"/>
          <w:rtl/>
        </w:rPr>
        <w:t xml:space="preserve">חבר הכנסת גליק. </w:t>
      </w:r>
      <w:bookmarkStart w:id="3395" w:name="_ETM_Q7_698236"/>
      <w:bookmarkEnd w:id="3395"/>
      <w:r>
        <w:rPr>
          <w:rFonts w:hint="cs"/>
          <w:rtl/>
        </w:rPr>
        <w:t>(</w:t>
      </w:r>
      <w:r w:rsidRPr="002C1CCC">
        <w:rPr>
          <w:rFonts w:hint="cs"/>
          <w:rtl/>
        </w:rPr>
        <w:t xml:space="preserve">אומר </w:t>
      </w:r>
      <w:r w:rsidR="00581428">
        <w:rPr>
          <w:rFonts w:hint="cs"/>
          <w:rtl/>
        </w:rPr>
        <w:t>דברים בשפה ה</w:t>
      </w:r>
      <w:r w:rsidRPr="002C1CCC">
        <w:rPr>
          <w:rFonts w:hint="cs"/>
          <w:rtl/>
        </w:rPr>
        <w:t>ערבית</w:t>
      </w:r>
      <w:r w:rsidR="00581428">
        <w:rPr>
          <w:rFonts w:hint="cs"/>
          <w:rtl/>
        </w:rPr>
        <w:t>, להלן תרגומם הסימולטני</w:t>
      </w:r>
      <w:r w:rsidRPr="002C1CCC">
        <w:rPr>
          <w:rFonts w:hint="cs"/>
          <w:rtl/>
        </w:rPr>
        <w:t>:</w:t>
      </w:r>
      <w:r w:rsidR="00FE7723">
        <w:rPr>
          <w:rFonts w:hint="cs"/>
          <w:rtl/>
        </w:rPr>
        <w:t xml:space="preserve"> </w:t>
      </w:r>
      <w:r w:rsidR="002C1CCC">
        <w:rPr>
          <w:rFonts w:hint="cs"/>
          <w:rtl/>
        </w:rPr>
        <w:t xml:space="preserve">גם הוא חבר </w:t>
      </w:r>
      <w:r w:rsidR="00581428">
        <w:rPr>
          <w:rFonts w:hint="cs"/>
          <w:rtl/>
        </w:rPr>
        <w:t>ה</w:t>
      </w:r>
      <w:r w:rsidR="002C1CCC">
        <w:rPr>
          <w:rFonts w:hint="cs"/>
          <w:rtl/>
        </w:rPr>
        <w:t>כנסת</w:t>
      </w:r>
      <w:r w:rsidR="00FE7723">
        <w:rPr>
          <w:rFonts w:hint="cs"/>
          <w:rtl/>
        </w:rPr>
        <w:t>.</w:t>
      </w:r>
      <w:r>
        <w:rPr>
          <w:rFonts w:hint="cs"/>
          <w:rtl/>
        </w:rPr>
        <w:t xml:space="preserve">) </w:t>
      </w:r>
    </w:p>
    <w:p w:rsidR="00A10171" w:rsidRPr="005B2BA9" w:rsidRDefault="00A10171" w:rsidP="00DC1803">
      <w:pPr>
        <w:rPr>
          <w:rtl/>
        </w:rPr>
      </w:pPr>
      <w:bookmarkStart w:id="3396" w:name="_ETM_Q7_698470"/>
      <w:bookmarkEnd w:id="3396"/>
    </w:p>
    <w:bookmarkStart w:id="3397" w:name="_ETM_Q7_698595" w:displacedByCustomXml="next"/>
    <w:bookmarkEnd w:id="3397" w:displacedByCustomXml="next"/>
    <w:bookmarkStart w:id="3398" w:name="_ETM_Q7_698861" w:displacedByCustomXml="next"/>
    <w:bookmarkEnd w:id="3398" w:displacedByCustomXml="next"/>
    <w:bookmarkStart w:id="3399" w:name="_ETM_Q7_698939" w:displacedByCustomXml="next"/>
    <w:bookmarkEnd w:id="3399" w:displacedByCustomXml="next"/>
    <w:bookmarkStart w:id="3400" w:name="_Toc518421112" w:displacedByCustomXml="next"/>
    <w:bookmarkStart w:id="3401" w:name="_Toc518420989" w:displacedByCustomXml="next"/>
    <w:sdt>
      <w:sdtPr>
        <w:rPr>
          <w:rtl/>
        </w:rPr>
        <w:alias w:val="דובר"/>
        <w:tag w:val="&lt;ID&gt;5544&lt;/ID&gt;&lt;Name&gt;יהודה גליק - הליכוד&lt;/Name&gt;&lt;Data&gt;יהודה גליק (הליכוד)&lt;/Data&gt;&lt;Shortcut&gt;יהגל&lt;/Shortcut&gt;&lt;MemberID&gt;2609&lt;/MemberID&gt;"/>
        <w:id w:val="1175843051"/>
        <w:placeholder>
          <w:docPart w:val="8D8BAE1242814F388727161881568162"/>
        </w:placeholder>
        <w15:color w:val="993366"/>
      </w:sdtPr>
      <w:sdtEndPr/>
      <w:sdtContent>
        <w:p w:rsidR="00A10171" w:rsidRPr="005B2BA9" w:rsidRDefault="00A10171" w:rsidP="00DC1803">
          <w:pPr>
            <w:pStyle w:val="a4"/>
            <w:keepNext/>
            <w:rPr>
              <w:rtl/>
            </w:rPr>
          </w:pPr>
          <w:r w:rsidRPr="005B2BA9">
            <w:rPr>
              <w:rStyle w:val="afe"/>
              <w:color w:val="auto"/>
              <w:rtl/>
            </w:rPr>
            <w:t>יהודה גליק (הליכוד)</w:t>
          </w:r>
          <w:r w:rsidRPr="005B2BA9">
            <w:rPr>
              <w:rtl/>
            </w:rPr>
            <w:t>:</w:t>
          </w:r>
        </w:p>
      </w:sdtContent>
    </w:sdt>
    <w:bookmarkEnd w:id="3400" w:displacedByCustomXml="prev"/>
    <w:bookmarkEnd w:id="3401" w:displacedByCustomXml="prev"/>
    <w:p w:rsidR="00A10171" w:rsidRPr="005B2BA9" w:rsidRDefault="00A10171" w:rsidP="00972D29">
      <w:pPr>
        <w:rPr>
          <w:rtl/>
        </w:rPr>
      </w:pPr>
    </w:p>
    <w:p w:rsidR="00A10171" w:rsidRDefault="00A10171" w:rsidP="002C1CCC">
      <w:pPr>
        <w:rPr>
          <w:rtl/>
        </w:rPr>
      </w:pPr>
      <w:bookmarkStart w:id="3402" w:name="_ETM_Q7_708455"/>
      <w:bookmarkEnd w:id="3402"/>
      <w:r>
        <w:rPr>
          <w:rFonts w:hint="cs"/>
          <w:rtl/>
        </w:rPr>
        <w:t xml:space="preserve">איך אמרת? אני </w:t>
      </w:r>
      <w:bookmarkStart w:id="3403" w:name="_ETM_Q7_685014"/>
      <w:bookmarkEnd w:id="3403"/>
      <w:r>
        <w:rPr>
          <w:rFonts w:hint="cs"/>
          <w:rtl/>
        </w:rPr>
        <w:t>לא זוכר מה אמרת בהתחלה</w:t>
      </w:r>
      <w:r w:rsidR="002C1CCC">
        <w:rPr>
          <w:rFonts w:hint="cs"/>
          <w:rtl/>
        </w:rPr>
        <w:t>: ראיס או סיידי?</w:t>
      </w:r>
      <w:r>
        <w:rPr>
          <w:rFonts w:hint="cs"/>
          <w:rtl/>
        </w:rPr>
        <w:t xml:space="preserve"> </w:t>
      </w:r>
    </w:p>
    <w:p w:rsidR="00A07C67" w:rsidRDefault="00A07C67" w:rsidP="002C1CCC">
      <w:pPr>
        <w:rPr>
          <w:rtl/>
        </w:rPr>
      </w:pPr>
    </w:p>
    <w:sdt>
      <w:sdtPr>
        <w:rPr>
          <w:rFonts w:hint="cs"/>
          <w:rtl/>
        </w:rPr>
        <w:alias w:val="קריאה"/>
        <w:tag w:val="&lt;ID&gt;0&lt;/ID&gt;&lt;Name&gt;קר אה&lt;/Name&gt;&lt;Data&gt;קריאה&lt;/Data&gt;&lt;Shortcut&gt;&lt;/Shortcut&gt;"/>
        <w:id w:val="-1668096915"/>
        <w:placeholder>
          <w:docPart w:val="DefaultPlaceholder_-1854013440"/>
        </w:placeholder>
        <w15:color w:val="993366"/>
      </w:sdtPr>
      <w:sdtEndPr>
        <w:rPr>
          <w:rFonts w:hint="default"/>
        </w:rPr>
      </w:sdtEndPr>
      <w:sdtContent>
        <w:p w:rsidR="00A07C67" w:rsidRDefault="00A07C67" w:rsidP="00A07C67">
          <w:pPr>
            <w:pStyle w:val="af5"/>
            <w:rPr>
              <w:rtl/>
            </w:rPr>
          </w:pPr>
          <w:r>
            <w:rPr>
              <w:rFonts w:hint="cs"/>
              <w:rtl/>
            </w:rPr>
            <w:t>קריאה:</w:t>
          </w:r>
        </w:p>
      </w:sdtContent>
    </w:sdt>
    <w:p w:rsidR="00A07C67" w:rsidRDefault="00A07C67" w:rsidP="002C1CCC">
      <w:pPr>
        <w:rPr>
          <w:rtl/>
        </w:rPr>
      </w:pPr>
    </w:p>
    <w:p w:rsidR="00A07C67" w:rsidRDefault="00972D29" w:rsidP="002C1CCC">
      <w:pPr>
        <w:rPr>
          <w:rtl/>
        </w:rPr>
      </w:pPr>
      <w:r>
        <w:rPr>
          <w:rFonts w:hint="cs"/>
          <w:rtl/>
        </w:rPr>
        <w:t>– – –</w:t>
      </w:r>
    </w:p>
    <w:p w:rsidR="00A07C67" w:rsidRDefault="00A07C67" w:rsidP="002C1CCC">
      <w:pPr>
        <w:rPr>
          <w:rtl/>
        </w:rPr>
      </w:pPr>
    </w:p>
    <w:sdt>
      <w:sdtPr>
        <w:rPr>
          <w:rtl/>
        </w:rPr>
        <w:alias w:val="דובר_המשך"/>
        <w:tag w:val="&lt;ID&gt;5544&lt;/ID&gt;&lt;Name&gt;יהודה גליק - הליכוד&lt;/Name&gt;&lt;Data&gt;יהודה גליק (הליכוד)&lt;/Data&gt;&lt;Shortcut&gt;יהגל&lt;/Shortcut&gt;"/>
        <w:id w:val="-1029171807"/>
        <w:placeholder>
          <w:docPart w:val="5C81273CC20B4422A1F16917589A2364"/>
        </w:placeholder>
        <w15:color w:val="993366"/>
      </w:sdtPr>
      <w:sdtEndPr/>
      <w:sdtContent>
        <w:p w:rsidR="00A07C67" w:rsidRDefault="00A07C67" w:rsidP="00A07C67">
          <w:pPr>
            <w:pStyle w:val="-"/>
            <w:keepNext/>
            <w:rPr>
              <w:rtl/>
            </w:rPr>
          </w:pPr>
          <w:r w:rsidRPr="000B1378">
            <w:rPr>
              <w:rStyle w:val="afe"/>
              <w:color w:val="000000"/>
              <w:rtl/>
            </w:rPr>
            <w:t>יהודה גליק (הליכוד)</w:t>
          </w:r>
          <w:r w:rsidRPr="000B1378">
            <w:rPr>
              <w:color w:val="000000"/>
              <w:rtl/>
            </w:rPr>
            <w:t>:</w:t>
          </w:r>
        </w:p>
      </w:sdtContent>
    </w:sdt>
    <w:p w:rsidR="00A07C67" w:rsidRDefault="00A07C67" w:rsidP="00A07C67">
      <w:pPr>
        <w:rPr>
          <w:rtl/>
        </w:rPr>
      </w:pPr>
      <w:r>
        <w:rPr>
          <w:rFonts w:hint="cs"/>
          <w:rtl/>
        </w:rPr>
        <w:t xml:space="preserve"> </w:t>
      </w:r>
    </w:p>
    <w:p w:rsidR="00A07C67" w:rsidRDefault="00A07C67" w:rsidP="00A07C67">
      <w:pPr>
        <w:rPr>
          <w:rtl/>
        </w:rPr>
      </w:pPr>
      <w:r>
        <w:rPr>
          <w:rFonts w:hint="cs"/>
          <w:rtl/>
        </w:rPr>
        <w:t>סייד, טוב.</w:t>
      </w:r>
    </w:p>
    <w:p w:rsidR="00A10171" w:rsidRDefault="00A10171" w:rsidP="00DC1803">
      <w:pPr>
        <w:rPr>
          <w:rtl/>
        </w:rPr>
      </w:pPr>
      <w:bookmarkStart w:id="3404" w:name="_ETM_Q7_696613"/>
      <w:bookmarkEnd w:id="3404"/>
    </w:p>
    <w:bookmarkStart w:id="3405" w:name="_ETM_Q7_697009" w:displacedByCustomXml="next"/>
    <w:bookmarkEnd w:id="3405" w:displacedByCustomXml="next"/>
    <w:sdt>
      <w:sdtPr>
        <w:rPr>
          <w:rtl/>
        </w:rPr>
        <w:alias w:val="יור"/>
        <w:tag w:val="&lt;ID&gt;5463&lt;/ID&gt;&lt;Name&gt;אחמד טיבי - יו&quot;ר&lt;/Name&gt;&lt;Data&gt;אחמד טיבי:&lt;/Data&gt;&lt;Shortcut&gt;&lt;/Shortcut&gt;"/>
        <w:id w:val="-2056924591"/>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rPr>
      </w:pPr>
    </w:p>
    <w:p w:rsidR="00A10171" w:rsidRDefault="00A10171" w:rsidP="00DC1803">
      <w:pPr>
        <w:rPr>
          <w:rtl/>
        </w:rPr>
      </w:pPr>
      <w:r>
        <w:rPr>
          <w:rFonts w:hint="cs"/>
          <w:rtl/>
        </w:rPr>
        <w:t xml:space="preserve">לא שמעתי אותך טוב. </w:t>
      </w:r>
    </w:p>
    <w:p w:rsidR="00A10171" w:rsidRDefault="00A10171" w:rsidP="00DC1803">
      <w:pPr>
        <w:rPr>
          <w:rtl/>
        </w:rPr>
      </w:pPr>
      <w:bookmarkStart w:id="3406" w:name="_ETM_Q7_696118"/>
      <w:bookmarkEnd w:id="3406"/>
    </w:p>
    <w:bookmarkStart w:id="3407" w:name="_ETM_Q7_696502" w:displacedByCustomXml="next"/>
    <w:bookmarkEnd w:id="3407" w:displacedByCustomXml="next"/>
    <w:sdt>
      <w:sdtPr>
        <w:rPr>
          <w:rtl/>
        </w:rPr>
        <w:alias w:val="דובר_המשך"/>
        <w:tag w:val="&lt;ID&gt;5544&lt;/ID&gt;&lt;Name&gt;יהודה גליק - הליכוד&lt;/Name&gt;&lt;Data&gt;יהודה גליק (הליכוד)&lt;/Data&gt;&lt;Shortcut&gt;יהגל&lt;/Shortcut&gt;"/>
        <w:id w:val="-1728219515"/>
        <w:placeholder>
          <w:docPart w:val="8D8BAE1242814F388727161881568162"/>
        </w:placeholder>
        <w15:color w:val="993366"/>
      </w:sdtPr>
      <w:sdtEndPr/>
      <w:sdtContent>
        <w:p w:rsidR="00A10171" w:rsidRDefault="00A10171" w:rsidP="00DC1803">
          <w:pPr>
            <w:pStyle w:val="-"/>
            <w:keepNext/>
            <w:rPr>
              <w:rtl/>
            </w:rPr>
          </w:pPr>
          <w:r w:rsidRPr="000B1378">
            <w:rPr>
              <w:rStyle w:val="afe"/>
              <w:color w:val="000000"/>
              <w:rtl/>
            </w:rPr>
            <w:t>יהודה גליק (הליכוד)</w:t>
          </w:r>
          <w:r w:rsidRPr="000B1378">
            <w:rPr>
              <w:color w:val="000000"/>
              <w:rtl/>
            </w:rPr>
            <w:t>:</w:t>
          </w:r>
        </w:p>
      </w:sdtContent>
    </w:sdt>
    <w:p w:rsidR="00A10171" w:rsidRDefault="00A10171" w:rsidP="00972D29">
      <w:pPr>
        <w:rPr>
          <w:rtl/>
          <w:lang w:eastAsia="he-IL"/>
        </w:rPr>
      </w:pPr>
    </w:p>
    <w:p w:rsidR="00A10171" w:rsidRDefault="00A07C67" w:rsidP="00DC1803">
      <w:pPr>
        <w:rPr>
          <w:rtl/>
          <w:lang w:eastAsia="he-IL"/>
        </w:rPr>
      </w:pPr>
      <w:r>
        <w:rPr>
          <w:rFonts w:hint="cs"/>
          <w:rtl/>
          <w:lang w:eastAsia="he-IL"/>
        </w:rPr>
        <w:t xml:space="preserve">אני יודע שאתה אוהב: </w:t>
      </w:r>
      <w:r w:rsidR="00A10171">
        <w:rPr>
          <w:rFonts w:hint="cs"/>
          <w:rtl/>
          <w:lang w:eastAsia="he-IL"/>
        </w:rPr>
        <w:t xml:space="preserve">ראיס, כבוד הראיס, ראיס, הגדול מכולם. </w:t>
      </w:r>
      <w:bookmarkStart w:id="3408" w:name="_ETM_Q7_704148"/>
      <w:bookmarkEnd w:id="3408"/>
      <w:r w:rsidR="00A10171">
        <w:rPr>
          <w:rFonts w:hint="cs"/>
          <w:rtl/>
          <w:lang w:eastAsia="he-IL"/>
        </w:rPr>
        <w:t>עוד משהו? הכול בסדר?</w:t>
      </w:r>
      <w:bookmarkStart w:id="3409" w:name="_ETM_Q7_703679"/>
      <w:bookmarkEnd w:id="3409"/>
    </w:p>
    <w:p w:rsidR="00A10171" w:rsidRDefault="00A10171" w:rsidP="00DC1803">
      <w:pPr>
        <w:rPr>
          <w:rtl/>
          <w:lang w:eastAsia="he-IL"/>
        </w:rPr>
      </w:pPr>
    </w:p>
    <w:bookmarkStart w:id="3410" w:name="_ETM_Q7_704110" w:displacedByCustomXml="next"/>
    <w:bookmarkEnd w:id="3410" w:displacedByCustomXml="next"/>
    <w:sdt>
      <w:sdtPr>
        <w:rPr>
          <w:rtl/>
        </w:rPr>
        <w:alias w:val="יור"/>
        <w:tag w:val="&lt;ID&gt;5463&lt;/ID&gt;&lt;Name&gt;אחמד טיבי - יו&quot;ר&lt;/Name&gt;&lt;Data&gt;אחמד טיבי:&lt;/Data&gt;&lt;Shortcut&gt;&lt;/Shortcut&gt;"/>
        <w:id w:val="1623734122"/>
        <w:placeholder>
          <w:docPart w:val="8D8BAE1242814F388727161881568162"/>
        </w:placeholder>
        <w15:color w:val="993366"/>
      </w:sdtPr>
      <w:sdtEndPr/>
      <w:sdtContent>
        <w:p w:rsidR="00A10171" w:rsidRDefault="00A10171" w:rsidP="00DC1803">
          <w:pPr>
            <w:pStyle w:val="af6"/>
            <w:keepNext/>
            <w:rPr>
              <w:rtl/>
            </w:rPr>
          </w:pPr>
          <w:r w:rsidRPr="000B1378">
            <w:rPr>
              <w:rStyle w:val="afe"/>
              <w:color w:val="000000"/>
              <w:rtl/>
            </w:rPr>
            <w:t>היו"ר אחמד טיבי:</w:t>
          </w:r>
        </w:p>
      </w:sdtContent>
    </w:sdt>
    <w:p w:rsidR="00A10171" w:rsidRDefault="00A10171" w:rsidP="00972D29">
      <w:pPr>
        <w:rPr>
          <w:rtl/>
          <w:lang w:eastAsia="he-IL"/>
        </w:rPr>
      </w:pPr>
    </w:p>
    <w:p w:rsidR="00A10171" w:rsidRPr="000B1378" w:rsidRDefault="00A10171" w:rsidP="00DC1803">
      <w:pPr>
        <w:rPr>
          <w:rtl/>
          <w:lang w:eastAsia="he-IL"/>
        </w:rPr>
      </w:pPr>
      <w:r>
        <w:rPr>
          <w:rFonts w:hint="cs"/>
          <w:rtl/>
          <w:lang w:eastAsia="he-IL"/>
        </w:rPr>
        <w:t xml:space="preserve">תודה, חבר הכנסת יוסף ג'בארין. תודה רבה. </w:t>
      </w:r>
      <w:bookmarkStart w:id="3411" w:name="_ETM_Q7_705553"/>
      <w:bookmarkEnd w:id="3411"/>
      <w:r>
        <w:rPr>
          <w:rFonts w:hint="cs"/>
          <w:rtl/>
          <w:lang w:eastAsia="he-IL"/>
        </w:rPr>
        <w:t xml:space="preserve">בבקשה, חבר הכנסת גליק. </w:t>
      </w:r>
    </w:p>
    <w:p w:rsidR="00A10171" w:rsidRPr="000B1378" w:rsidRDefault="00A10171" w:rsidP="00DC1803">
      <w:pPr>
        <w:rPr>
          <w:rtl/>
        </w:rPr>
      </w:pPr>
      <w:bookmarkStart w:id="3412" w:name="_ETM_Q7_700231"/>
      <w:bookmarkEnd w:id="3412"/>
    </w:p>
    <w:bookmarkStart w:id="3413" w:name="_ETM_Q7_688341" w:displacedByCustomXml="next"/>
    <w:bookmarkEnd w:id="3413" w:displacedByCustomXml="next"/>
    <w:sdt>
      <w:sdtPr>
        <w:rPr>
          <w:rtl/>
        </w:rPr>
        <w:alias w:val="דובר_המשך"/>
        <w:tag w:val="&lt;ID&gt;5544&lt;/ID&gt;&lt;Name&gt;יהודה גליק - הליכוד&lt;/Name&gt;&lt;Data&gt;יהודה גליק (הליכוד)&lt;/Data&gt;&lt;Shortcut&gt;יהגל&lt;/Shortcut&gt;"/>
        <w:id w:val="1362469258"/>
        <w:placeholder>
          <w:docPart w:val="8D8BAE1242814F388727161881568162"/>
        </w:placeholder>
        <w15:color w:val="993366"/>
      </w:sdtPr>
      <w:sdtEndPr/>
      <w:sdtContent>
        <w:p w:rsidR="00A10171" w:rsidRDefault="00A10171" w:rsidP="00DC1803">
          <w:pPr>
            <w:pStyle w:val="-"/>
            <w:keepNext/>
            <w:rPr>
              <w:rtl/>
            </w:rPr>
          </w:pPr>
          <w:r w:rsidRPr="000B1378">
            <w:rPr>
              <w:rStyle w:val="afe"/>
              <w:color w:val="000000"/>
              <w:rtl/>
            </w:rPr>
            <w:t>יהודה גליק (הליכוד)</w:t>
          </w:r>
          <w:r w:rsidRPr="000B1378">
            <w:rPr>
              <w:color w:val="000000"/>
              <w:rtl/>
            </w:rPr>
            <w:t>:</w:t>
          </w:r>
        </w:p>
      </w:sdtContent>
    </w:sdt>
    <w:p w:rsidR="00A10171" w:rsidRPr="000B1378" w:rsidRDefault="00A10171" w:rsidP="00DC1803">
      <w:pPr>
        <w:rPr>
          <w:rtl/>
        </w:rPr>
      </w:pPr>
    </w:p>
    <w:p w:rsidR="00A10171" w:rsidRPr="00A07C67" w:rsidRDefault="00A10171" w:rsidP="00A07C67">
      <w:pPr>
        <w:rPr>
          <w:rtl/>
        </w:rPr>
      </w:pPr>
      <w:r w:rsidRPr="005B2BA9">
        <w:rPr>
          <w:rFonts w:hint="cs"/>
          <w:rtl/>
        </w:rPr>
        <w:t>א</w:t>
      </w:r>
      <w:bookmarkStart w:id="3414" w:name="_ETM_Q7_708783"/>
      <w:bookmarkEnd w:id="3414"/>
      <w:r w:rsidRPr="005B2BA9">
        <w:rPr>
          <w:rFonts w:hint="cs"/>
          <w:rtl/>
        </w:rPr>
        <w:t>דו</w:t>
      </w:r>
      <w:bookmarkStart w:id="3415" w:name="_ETM_Q7_708892"/>
      <w:bookmarkEnd w:id="3415"/>
      <w:r w:rsidRPr="005B2BA9">
        <w:rPr>
          <w:rFonts w:hint="cs"/>
          <w:rtl/>
        </w:rPr>
        <w:t xml:space="preserve">ני, </w:t>
      </w:r>
      <w:r w:rsidR="00A07C67">
        <w:rPr>
          <w:rFonts w:hint="cs"/>
          <w:rtl/>
        </w:rPr>
        <w:t>(אומר בערבית: יפים ויפות.)</w:t>
      </w:r>
      <w:r w:rsidRPr="00A07C67">
        <w:rPr>
          <w:rFonts w:hint="cs"/>
          <w:rtl/>
        </w:rPr>
        <w:t xml:space="preserve"> זה בסדר? </w:t>
      </w:r>
    </w:p>
    <w:p w:rsidR="00A10171" w:rsidRPr="00A07C67" w:rsidRDefault="00A10171" w:rsidP="00DC1803">
      <w:pPr>
        <w:rPr>
          <w:rtl/>
        </w:rPr>
      </w:pPr>
      <w:bookmarkStart w:id="3416" w:name="_ETM_Q7_719044"/>
      <w:bookmarkStart w:id="3417" w:name="_ETM_Q7_719487"/>
      <w:bookmarkStart w:id="3418" w:name="_ETM_Q7_573298"/>
      <w:bookmarkStart w:id="3419" w:name="_ETM_Q7_573595"/>
      <w:bookmarkStart w:id="3420" w:name="_ETM_Q7_573658"/>
      <w:bookmarkEnd w:id="3416"/>
      <w:bookmarkEnd w:id="3417"/>
      <w:bookmarkEnd w:id="3418"/>
      <w:bookmarkEnd w:id="3419"/>
      <w:bookmarkEnd w:id="3420"/>
    </w:p>
    <w:bookmarkStart w:id="3421" w:name="_ETM_Q7_574400"/>
    <w:bookmarkEnd w:id="3421"/>
    <w:p w:rsidR="00A10171" w:rsidRPr="00A07C67" w:rsidRDefault="00116E26" w:rsidP="00DC1803">
      <w:pPr>
        <w:pStyle w:val="af5"/>
        <w:keepNext/>
        <w:rPr>
          <w:rtl/>
        </w:rPr>
      </w:pPr>
      <w:sdt>
        <w:sdtPr>
          <w:rPr>
            <w:rtl/>
          </w:rPr>
          <w:alias w:val="קריאה"/>
          <w:tag w:val="&lt;ID&gt;5277&lt;/ID&gt;&lt;Name&gt;ענת ברקו - הליכוד&lt;/Name&gt;&lt;Data&gt;ענת ברקו (הליכוד)&lt;/Data&gt;&lt;Shortcut&gt;ענבר&lt;/Shortcut&gt;"/>
          <w:id w:val="446591842"/>
          <w:placeholder>
            <w:docPart w:val="8D8BAE1242814F388727161881568162"/>
          </w:placeholder>
          <w15:color w:val="993366"/>
        </w:sdtPr>
        <w:sdtEndPr/>
        <w:sdtContent>
          <w:r w:rsidR="00A10171" w:rsidRPr="00A07C67">
            <w:rPr>
              <w:rStyle w:val="afe"/>
              <w:color w:val="auto"/>
              <w:rtl/>
            </w:rPr>
            <w:t>ענת ברקו (הליכוד)</w:t>
          </w:r>
          <w:r w:rsidR="00A10171" w:rsidRPr="00A07C67">
            <w:rPr>
              <w:rtl/>
            </w:rPr>
            <w:t>:</w:t>
          </w:r>
        </w:sdtContent>
      </w:sdt>
    </w:p>
    <w:p w:rsidR="00A10171" w:rsidRPr="00A07C67" w:rsidRDefault="00A10171" w:rsidP="00972D29">
      <w:pPr>
        <w:rPr>
          <w:rtl/>
        </w:rPr>
      </w:pPr>
    </w:p>
    <w:p w:rsidR="00A10171" w:rsidRPr="00A07C67" w:rsidRDefault="00A10171" w:rsidP="00A07C67">
      <w:pPr>
        <w:rPr>
          <w:rtl/>
        </w:rPr>
      </w:pPr>
      <w:bookmarkStart w:id="3422" w:name="_ETM_Q7_733767"/>
      <w:bookmarkStart w:id="3423" w:name="_ETM_Q7_734080"/>
      <w:bookmarkEnd w:id="3422"/>
      <w:bookmarkEnd w:id="3423"/>
      <w:r w:rsidRPr="00A07C67">
        <w:rPr>
          <w:rFonts w:hint="cs"/>
          <w:rtl/>
        </w:rPr>
        <w:t>ע</w:t>
      </w:r>
      <w:bookmarkStart w:id="3424" w:name="_ETM_Q7_734189"/>
      <w:bookmarkEnd w:id="3424"/>
      <w:r w:rsidRPr="00A07C67">
        <w:rPr>
          <w:rFonts w:hint="cs"/>
          <w:rtl/>
        </w:rPr>
        <w:t xml:space="preserve">דיף חלאוות. </w:t>
      </w:r>
    </w:p>
    <w:p w:rsidR="00A10171" w:rsidRPr="00A07C67" w:rsidRDefault="00A10171" w:rsidP="00DC1803">
      <w:pPr>
        <w:rPr>
          <w:rtl/>
        </w:rPr>
      </w:pPr>
      <w:bookmarkStart w:id="3425" w:name="_ETM_Q7_736939"/>
      <w:bookmarkStart w:id="3426" w:name="_ETM_Q7_734220"/>
      <w:bookmarkEnd w:id="3425"/>
      <w:bookmarkEnd w:id="3426"/>
    </w:p>
    <w:bookmarkStart w:id="3427" w:name="_ETM_Q7_720769" w:displacedByCustomXml="next"/>
    <w:bookmarkEnd w:id="3427" w:displacedByCustomXml="next"/>
    <w:sdt>
      <w:sdtPr>
        <w:rPr>
          <w:rtl/>
        </w:rPr>
        <w:alias w:val="דובר_המשך"/>
        <w:tag w:val="&lt;ID&gt;5544&lt;/ID&gt;&lt;Name&gt;יהודה גליק - הליכוד&lt;/Name&gt;&lt;Data&gt;יהודה גליק (הליכוד)&lt;/Data&gt;&lt;Shortcut&gt;יהגל&lt;/Shortcut&gt;"/>
        <w:id w:val="713999986"/>
        <w:placeholder>
          <w:docPart w:val="8D8BAE1242814F388727161881568162"/>
        </w:placeholder>
        <w15:color w:val="993366"/>
      </w:sdtPr>
      <w:sdtEndPr/>
      <w:sdtContent>
        <w:p w:rsidR="00A10171" w:rsidRPr="00A07C67" w:rsidRDefault="00A10171" w:rsidP="00DC1803">
          <w:pPr>
            <w:pStyle w:val="-"/>
            <w:keepNext/>
            <w:rPr>
              <w:rtl/>
            </w:rPr>
          </w:pPr>
          <w:r w:rsidRPr="00A07C67">
            <w:rPr>
              <w:rStyle w:val="afe"/>
              <w:color w:val="000000"/>
              <w:rtl/>
            </w:rPr>
            <w:t>יהודה גליק (הליכוד)</w:t>
          </w:r>
          <w:r w:rsidRPr="00A07C67">
            <w:rPr>
              <w:color w:val="000000"/>
              <w:rtl/>
            </w:rPr>
            <w:t>:</w:t>
          </w:r>
        </w:p>
      </w:sdtContent>
    </w:sdt>
    <w:p w:rsidR="00A10171" w:rsidRPr="00A07C67" w:rsidRDefault="00A10171" w:rsidP="00972D29">
      <w:pPr>
        <w:rPr>
          <w:rtl/>
        </w:rPr>
      </w:pPr>
    </w:p>
    <w:p w:rsidR="00A10171" w:rsidRPr="00A07C67" w:rsidRDefault="00A07C67" w:rsidP="00A07C67">
      <w:pPr>
        <w:rPr>
          <w:rtl/>
        </w:rPr>
      </w:pPr>
      <w:bookmarkStart w:id="3428" w:name="_ETM_Q7_721230"/>
      <w:bookmarkEnd w:id="3428"/>
      <w:r>
        <w:rPr>
          <w:rFonts w:hint="cs"/>
          <w:rtl/>
        </w:rPr>
        <w:t>(אומר בערבית: יפים ויפות.)</w:t>
      </w:r>
      <w:r w:rsidR="00A10171">
        <w:rPr>
          <w:rFonts w:hint="cs"/>
          <w:rtl/>
        </w:rPr>
        <w:t xml:space="preserve"> רבות</w:t>
      </w:r>
      <w:r>
        <w:rPr>
          <w:rFonts w:hint="cs"/>
          <w:rtl/>
        </w:rPr>
        <w:t>י</w:t>
      </w:r>
      <w:r w:rsidR="00A10171">
        <w:rPr>
          <w:rFonts w:hint="cs"/>
          <w:rtl/>
        </w:rPr>
        <w:t xml:space="preserve">י, עבור </w:t>
      </w:r>
      <w:bookmarkStart w:id="3429" w:name="_ETM_Q7_724764"/>
      <w:bookmarkEnd w:id="3429"/>
      <w:r w:rsidR="00A10171">
        <w:rPr>
          <w:rFonts w:hint="cs"/>
          <w:rtl/>
        </w:rPr>
        <w:t xml:space="preserve">ענת ברקו באמת השפה </w:t>
      </w:r>
      <w:r w:rsidR="00A10171" w:rsidRPr="00A07C67">
        <w:rPr>
          <w:rFonts w:hint="cs"/>
          <w:rtl/>
        </w:rPr>
        <w:t xml:space="preserve">הערבית מזכירה לה מאכלים, אבל </w:t>
      </w:r>
      <w:bookmarkStart w:id="3430" w:name="_ETM_Q7_732266"/>
      <w:bookmarkEnd w:id="3430"/>
      <w:r w:rsidR="00A10171" w:rsidRPr="00A07C67">
        <w:rPr>
          <w:rFonts w:hint="cs"/>
          <w:rtl/>
        </w:rPr>
        <w:t xml:space="preserve">עבורי היא מזכירה הרבה מאוד אמונה. המילים שאני מכיר בערבית </w:t>
      </w:r>
      <w:bookmarkStart w:id="3431" w:name="_ETM_Q7_737564"/>
      <w:bookmarkEnd w:id="3431"/>
      <w:r w:rsidR="00A10171" w:rsidRPr="00A07C67">
        <w:rPr>
          <w:rFonts w:hint="cs"/>
          <w:rtl/>
        </w:rPr>
        <w:t>באות מתוך המקום הזה:</w:t>
      </w:r>
      <w:r>
        <w:rPr>
          <w:rFonts w:hint="cs"/>
          <w:rtl/>
        </w:rPr>
        <w:t xml:space="preserve"> (אומר </w:t>
      </w:r>
      <w:r w:rsidRPr="00A07C67">
        <w:rPr>
          <w:rFonts w:hint="cs"/>
          <w:rtl/>
        </w:rPr>
        <w:t>בערבית:</w:t>
      </w:r>
      <w:r w:rsidR="00A10171" w:rsidRPr="00A07C67">
        <w:rPr>
          <w:rFonts w:hint="cs"/>
          <w:rtl/>
        </w:rPr>
        <w:t xml:space="preserve"> </w:t>
      </w:r>
      <w:r w:rsidRPr="00A07C67">
        <w:rPr>
          <w:rFonts w:hint="cs"/>
          <w:rtl/>
        </w:rPr>
        <w:t>בשם אלוהים הרחמן והרחום. התהילה לאלוהים ריבּון העולמים, הרחמן והרחום, המולךְ ביום הדין</w:t>
      </w:r>
      <w:r w:rsidR="00A10171" w:rsidRPr="00A07C67">
        <w:rPr>
          <w:rtl/>
        </w:rPr>
        <w:t>.</w:t>
      </w:r>
      <w:r>
        <w:rPr>
          <w:rFonts w:hint="cs"/>
          <w:rtl/>
        </w:rPr>
        <w:t>)</w:t>
      </w:r>
      <w:r w:rsidR="00A10171" w:rsidRPr="00A07C67">
        <w:rPr>
          <w:rtl/>
        </w:rPr>
        <w:t xml:space="preserve"> </w:t>
      </w:r>
    </w:p>
    <w:p w:rsidR="00A10171" w:rsidRPr="00A07C67" w:rsidRDefault="00A10171" w:rsidP="00DC1803">
      <w:pPr>
        <w:rPr>
          <w:rtl/>
        </w:rPr>
      </w:pPr>
    </w:p>
    <w:p w:rsidR="001D18E5" w:rsidRDefault="001D18E5" w:rsidP="00581428">
      <w:pPr>
        <w:rPr>
          <w:rtl/>
        </w:rPr>
      </w:pPr>
      <w:bookmarkStart w:id="3432" w:name="TOR_Q8"/>
      <w:bookmarkStart w:id="3433" w:name="_ETM_Q8_138141"/>
      <w:bookmarkStart w:id="3434" w:name="_ETM_Q8_138391"/>
      <w:bookmarkEnd w:id="3432"/>
      <w:bookmarkEnd w:id="3433"/>
      <w:bookmarkEnd w:id="3434"/>
      <w:r w:rsidRPr="00A07C67">
        <w:rPr>
          <w:rFonts w:hint="cs"/>
          <w:rtl/>
        </w:rPr>
        <w:t>בשבילי</w:t>
      </w:r>
      <w:r w:rsidR="004A00B1" w:rsidRPr="00A07C67">
        <w:rPr>
          <w:rFonts w:hint="cs"/>
          <w:rtl/>
        </w:rPr>
        <w:t>,</w:t>
      </w:r>
      <w:r w:rsidRPr="00A07C67">
        <w:rPr>
          <w:rFonts w:hint="cs"/>
          <w:rtl/>
        </w:rPr>
        <w:t xml:space="preserve"> </w:t>
      </w:r>
      <w:r w:rsidRPr="00A07C67">
        <w:rPr>
          <w:rtl/>
        </w:rPr>
        <w:t>אני נורא אוהב לשמוע בכל בוקר – אני לא יודע</w:t>
      </w:r>
      <w:r w:rsidRPr="00A07C67">
        <w:rPr>
          <w:rFonts w:hint="cs"/>
          <w:rtl/>
        </w:rPr>
        <w:t>, כל</w:t>
      </w:r>
      <w:r w:rsidRPr="00A07C67">
        <w:rPr>
          <w:rtl/>
        </w:rPr>
        <w:t xml:space="preserve"> אלה שמחוקקים פה </w:t>
      </w:r>
      <w:r w:rsidRPr="00A07C67">
        <w:rPr>
          <w:rFonts w:hint="cs"/>
          <w:rtl/>
        </w:rPr>
        <w:t>חוקי מואזין</w:t>
      </w:r>
      <w:r w:rsidR="00A07C67">
        <w:rPr>
          <w:rFonts w:hint="cs"/>
          <w:rtl/>
        </w:rPr>
        <w:t xml:space="preserve"> </w:t>
      </w:r>
      <w:r w:rsidR="00A07C67">
        <w:rPr>
          <w:rFonts w:hint="eastAsia"/>
        </w:rPr>
        <w:t>–</w:t>
      </w:r>
      <w:r w:rsidRPr="00A07C67">
        <w:rPr>
          <w:rFonts w:hint="cs"/>
          <w:rtl/>
        </w:rPr>
        <w:t xml:space="preserve"> אני </w:t>
      </w:r>
      <w:bookmarkStart w:id="3435" w:name="_ETM_Q8_147974"/>
      <w:bookmarkEnd w:id="3435"/>
      <w:r w:rsidRPr="00A07C67">
        <w:rPr>
          <w:rFonts w:hint="cs"/>
          <w:rtl/>
        </w:rPr>
        <w:t xml:space="preserve">נהנה: </w:t>
      </w:r>
      <w:r w:rsidR="00581428">
        <w:rPr>
          <w:rFonts w:hint="cs"/>
          <w:rtl/>
        </w:rPr>
        <w:t>(</w:t>
      </w:r>
      <w:r w:rsidR="00A07C67">
        <w:rPr>
          <w:rFonts w:hint="cs"/>
          <w:rtl/>
        </w:rPr>
        <w:t xml:space="preserve">אומר </w:t>
      </w:r>
      <w:r w:rsidR="00581428">
        <w:rPr>
          <w:rFonts w:hint="cs"/>
          <w:rtl/>
        </w:rPr>
        <w:t>בערבית</w:t>
      </w:r>
      <w:r w:rsidR="00A07C67">
        <w:rPr>
          <w:rFonts w:hint="cs"/>
          <w:rtl/>
        </w:rPr>
        <w:t>: הבה למעשה החסד.)</w:t>
      </w:r>
    </w:p>
    <w:p w:rsidR="001D18E5" w:rsidRDefault="001D18E5" w:rsidP="00DC1803">
      <w:pPr>
        <w:rPr>
          <w:rtl/>
        </w:rPr>
      </w:pPr>
    </w:p>
    <w:sdt>
      <w:sdtPr>
        <w:rPr>
          <w:rtl/>
        </w:rPr>
        <w:alias w:val="קריאה"/>
        <w:tag w:val="&lt;ID&gt;0&lt;/ID&gt;&lt;Name&gt;קר אה&lt;/Name&gt;&lt;Data&gt;קריאה&lt;/Data&gt;&lt;Shortcut&gt;&lt;/Shortcut&gt;"/>
        <w:id w:val="-834759126"/>
        <w:placeholder>
          <w:docPart w:val="FF25FE98422B41D4B86FA5AA6695863B"/>
        </w:placeholder>
        <w15:color w:val="993366"/>
      </w:sdtPr>
      <w:sdtEndPr/>
      <w:sdtContent>
        <w:p w:rsidR="001D18E5" w:rsidRDefault="001D18E5" w:rsidP="00DC1803">
          <w:pPr>
            <w:pStyle w:val="af5"/>
            <w:keepNext/>
            <w:rPr>
              <w:rtl/>
            </w:rPr>
          </w:pPr>
          <w:r w:rsidRPr="001524C9">
            <w:rPr>
              <w:rStyle w:val="afe"/>
              <w:color w:val="000000"/>
              <w:rtl/>
            </w:rPr>
            <w:t>קריאה:</w:t>
          </w:r>
        </w:p>
      </w:sdtContent>
    </w:sdt>
    <w:p w:rsidR="001D18E5" w:rsidRDefault="001D18E5" w:rsidP="00972D29">
      <w:pPr>
        <w:rPr>
          <w:rtl/>
        </w:rPr>
      </w:pPr>
    </w:p>
    <w:p w:rsidR="001D18E5" w:rsidRDefault="001D18E5" w:rsidP="00DC1803">
      <w:pPr>
        <w:rPr>
          <w:rtl/>
        </w:rPr>
      </w:pPr>
      <w:r w:rsidRPr="00A07C67">
        <w:rPr>
          <w:rFonts w:hint="cs"/>
          <w:rtl/>
        </w:rPr>
        <w:t>הבה למעשה</w:t>
      </w:r>
      <w:r>
        <w:rPr>
          <w:rFonts w:hint="cs"/>
          <w:rtl/>
        </w:rPr>
        <w:t xml:space="preserve"> החסד.</w:t>
      </w:r>
    </w:p>
    <w:p w:rsidR="001D18E5" w:rsidRPr="001524C9" w:rsidRDefault="001D18E5" w:rsidP="00DC1803">
      <w:pPr>
        <w:rPr>
          <w:rtl/>
        </w:rPr>
      </w:pPr>
    </w:p>
    <w:sdt>
      <w:sdtPr>
        <w:rPr>
          <w:color w:val="808080"/>
          <w:rtl/>
        </w:rPr>
        <w:alias w:val="דובר_המשך"/>
        <w:tag w:val="&lt;ID&gt;5544&lt;/ID&gt;&lt;Name&gt;יהודה גליק - הליכוד&lt;/Name&gt;&lt;Data&gt;יהודה גליק (הליכוד)&lt;/Data&gt;&lt;Shortcut&gt;יהגל&lt;/Shortcut&gt;"/>
        <w:id w:val="1593500341"/>
        <w:placeholder>
          <w:docPart w:val="942CB56D22874535BC9ECF08A61442FF"/>
        </w:placeholder>
        <w15:color w:val="993366"/>
      </w:sdtPr>
      <w:sdtEndPr/>
      <w:sdtContent>
        <w:p w:rsidR="001D18E5" w:rsidRDefault="001D18E5" w:rsidP="00DC1803">
          <w:pPr>
            <w:pStyle w:val="-"/>
            <w:keepNext/>
            <w:rPr>
              <w:rtl/>
            </w:rPr>
          </w:pPr>
          <w:r w:rsidRPr="00040C27">
            <w:rPr>
              <w:rStyle w:val="afe"/>
              <w:color w:val="000000"/>
              <w:rtl/>
            </w:rPr>
            <w:t>יהודה גליק (הליכוד)</w:t>
          </w:r>
          <w:r w:rsidRPr="00040C27">
            <w:rPr>
              <w:color w:val="000000"/>
              <w:rtl/>
            </w:rPr>
            <w:t>:</w:t>
          </w:r>
        </w:p>
      </w:sdtContent>
    </w:sdt>
    <w:p w:rsidR="001D18E5" w:rsidRDefault="001D18E5" w:rsidP="00972D29">
      <w:pPr>
        <w:rPr>
          <w:rtl/>
        </w:rPr>
      </w:pPr>
    </w:p>
    <w:p w:rsidR="001D18E5" w:rsidRDefault="001D18E5" w:rsidP="00DC1803">
      <w:pPr>
        <w:rPr>
          <w:rtl/>
        </w:rPr>
      </w:pPr>
      <w:bookmarkStart w:id="3436" w:name="_ETM_Q8_152167"/>
      <w:bookmarkStart w:id="3437" w:name="_ETM_Q8_152226"/>
      <w:bookmarkStart w:id="3438" w:name="_ETM_Q8_152888"/>
      <w:bookmarkStart w:id="3439" w:name="_ETM_Q8_152957"/>
      <w:bookmarkStart w:id="3440" w:name="_ETM_Q8_152459"/>
      <w:bookmarkStart w:id="3441" w:name="_ETM_Q8_152494"/>
      <w:bookmarkEnd w:id="3436"/>
      <w:bookmarkEnd w:id="3437"/>
      <w:bookmarkEnd w:id="3438"/>
      <w:bookmarkEnd w:id="3439"/>
      <w:bookmarkEnd w:id="3440"/>
      <w:bookmarkEnd w:id="3441"/>
      <w:r>
        <w:rPr>
          <w:rFonts w:hint="cs"/>
          <w:rtl/>
        </w:rPr>
        <w:t xml:space="preserve">בואו </w:t>
      </w:r>
      <w:bookmarkStart w:id="3442" w:name="_ETM_Q8_155114"/>
      <w:bookmarkEnd w:id="3442"/>
      <w:r>
        <w:rPr>
          <w:rFonts w:hint="cs"/>
          <w:rtl/>
        </w:rPr>
        <w:t xml:space="preserve">להתפלל, בואו לעבוד את אלוהים. תאמינו לי, אחד המשפטים </w:t>
      </w:r>
      <w:bookmarkStart w:id="3443" w:name="_ETM_Q8_159399"/>
      <w:bookmarkEnd w:id="3443"/>
      <w:r>
        <w:rPr>
          <w:rFonts w:hint="cs"/>
          <w:rtl/>
        </w:rPr>
        <w:t xml:space="preserve">שאני מתחנן </w:t>
      </w:r>
      <w:r>
        <w:rPr>
          <w:rtl/>
        </w:rPr>
        <w:t>–</w:t>
      </w:r>
      <w:r>
        <w:rPr>
          <w:rFonts w:hint="cs"/>
          <w:rtl/>
        </w:rPr>
        <w:t xml:space="preserve"> אחד המשפטים שאני מתחנן שיחז</w:t>
      </w:r>
      <w:bookmarkStart w:id="3444" w:name="_ETM_Q8_166536"/>
      <w:bookmarkEnd w:id="3444"/>
      <w:r>
        <w:rPr>
          <w:rFonts w:hint="cs"/>
          <w:rtl/>
        </w:rPr>
        <w:t>רו למקור, שיהי</w:t>
      </w:r>
      <w:bookmarkStart w:id="3445" w:name="_ETM_Q8_166547"/>
      <w:bookmarkStart w:id="3446" w:name="_ETM_Q8_166579"/>
      <w:bookmarkEnd w:id="3445"/>
      <w:bookmarkEnd w:id="3446"/>
      <w:r>
        <w:rPr>
          <w:rFonts w:hint="cs"/>
          <w:rtl/>
        </w:rPr>
        <w:t xml:space="preserve">ה, כמו שאמרה חברת הכנסת, כולו שלום ומתיקות: "אללה אכבר. </w:t>
      </w:r>
      <w:bookmarkStart w:id="3447" w:name="_ETM_Q8_173815"/>
      <w:bookmarkEnd w:id="3447"/>
      <w:r>
        <w:rPr>
          <w:rFonts w:hint="cs"/>
          <w:rtl/>
        </w:rPr>
        <w:t xml:space="preserve">אללה אכבר". אלוהים הוא גדול, והוא גדול ושמו שלום. </w:t>
      </w:r>
      <w:bookmarkStart w:id="3448" w:name="_ETM_Q8_179235"/>
      <w:bookmarkEnd w:id="3448"/>
    </w:p>
    <w:p w:rsidR="001D18E5" w:rsidRDefault="001D18E5" w:rsidP="00DC1803">
      <w:pPr>
        <w:rPr>
          <w:rtl/>
        </w:rPr>
      </w:pPr>
      <w:bookmarkStart w:id="3449" w:name="_ETM_Q8_181080"/>
      <w:bookmarkEnd w:id="3449"/>
    </w:p>
    <w:bookmarkStart w:id="3450" w:name="_ETM_Q8_181549" w:displacedByCustomXml="next"/>
    <w:bookmarkEnd w:id="3450" w:displacedByCustomXml="next"/>
    <w:bookmarkStart w:id="3451" w:name="_ETM_Q8_181487" w:displacedByCustomXml="next"/>
    <w:bookmarkEnd w:id="3451" w:displacedByCustomXml="next"/>
    <w:bookmarkStart w:id="3452" w:name="_ETM_Q8_181221" w:displacedByCustomXml="next"/>
    <w:bookmarkEnd w:id="3452" w:displacedByCustomXml="next"/>
    <w:sdt>
      <w:sdtPr>
        <w:rPr>
          <w:rtl/>
        </w:rPr>
        <w:alias w:val="יור"/>
        <w:tag w:val="&lt;ID&gt;5463&lt;/ID&gt;&lt;Name&gt;אחמד טיבי - יו&quot;ר&lt;/Name&gt;&lt;Data&gt;אחמד טיבי:&lt;/Data&gt;&lt;Shortcut&gt;&lt;/Shortcut&gt;"/>
        <w:id w:val="1529686590"/>
        <w:placeholder>
          <w:docPart w:val="FF25FE98422B41D4B86FA5AA6695863B"/>
        </w:placeholder>
        <w15:color w:val="993366"/>
      </w:sdtPr>
      <w:sdtEndPr/>
      <w:sdtContent>
        <w:p w:rsidR="001D18E5" w:rsidRDefault="001D18E5" w:rsidP="00DC1803">
          <w:pPr>
            <w:pStyle w:val="af6"/>
            <w:keepNext/>
            <w:rPr>
              <w:rtl/>
            </w:rPr>
          </w:pPr>
          <w:r w:rsidRPr="00040C27">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453" w:name="_ETM_Q8_182783"/>
      <w:bookmarkEnd w:id="3453"/>
      <w:r>
        <w:rPr>
          <w:rFonts w:hint="cs"/>
          <w:rtl/>
        </w:rPr>
        <w:t>תיזהר, כי אם תגיד "אללה אכבר" עוד פעם, מג"ב ייכנסו מכאן.</w:t>
      </w:r>
    </w:p>
    <w:p w:rsidR="001D18E5" w:rsidRDefault="001D18E5" w:rsidP="00DC1803">
      <w:pPr>
        <w:rPr>
          <w:rStyle w:val="afe"/>
          <w:b/>
          <w:bCs/>
          <w:color w:val="000000"/>
          <w:u w:val="single"/>
          <w:rtl/>
          <w:lang w:eastAsia="he-IL"/>
        </w:rPr>
      </w:pPr>
      <w:bookmarkStart w:id="3454" w:name="_ETM_Q8_185549"/>
      <w:bookmarkStart w:id="3455" w:name="_ETM_Q8_188330"/>
      <w:bookmarkEnd w:id="3454"/>
      <w:bookmarkEnd w:id="3455"/>
    </w:p>
    <w:bookmarkStart w:id="3456" w:name="_ETM_Q8_189408" w:displacedByCustomXml="next"/>
    <w:bookmarkEnd w:id="3456" w:displacedByCustomXml="next"/>
    <w:bookmarkStart w:id="3457" w:name="_ETM_Q8_189268" w:displacedByCustomXml="next"/>
    <w:bookmarkEnd w:id="3457" w:displacedByCustomXml="next"/>
    <w:sdt>
      <w:sdtPr>
        <w:rPr>
          <w:color w:val="808080"/>
          <w:rtl/>
        </w:rPr>
        <w:alias w:val="דובר_המשך"/>
        <w:tag w:val="&lt;ID&gt;5544&lt;/ID&gt;&lt;Name&gt;יהודה גליק - הליכוד&lt;/Name&gt;&lt;Data&gt;יהודה גליק (הליכוד)&lt;/Data&gt;&lt;Shortcut&gt;יהגל&lt;/Shortcut&gt;"/>
        <w:id w:val="-1018695387"/>
        <w:placeholder>
          <w:docPart w:val="FF25FE98422B41D4B86FA5AA6695863B"/>
        </w:placeholder>
        <w15:color w:val="993366"/>
      </w:sdtPr>
      <w:sdtEndPr/>
      <w:sdtContent>
        <w:p w:rsidR="001D18E5" w:rsidRDefault="001D18E5" w:rsidP="00DC1803">
          <w:pPr>
            <w:pStyle w:val="-"/>
            <w:keepNext/>
            <w:rPr>
              <w:rtl/>
            </w:rPr>
          </w:pPr>
          <w:r w:rsidRPr="00040C27">
            <w:rPr>
              <w:rStyle w:val="afe"/>
              <w:color w:val="000000"/>
              <w:rtl/>
            </w:rPr>
            <w:t>יהודה גליק (הליכוד)</w:t>
          </w:r>
          <w:r w:rsidRPr="00040C27">
            <w:rPr>
              <w:color w:val="000000"/>
              <w:rtl/>
            </w:rPr>
            <w:t>:</w:t>
          </w:r>
        </w:p>
      </w:sdtContent>
    </w:sdt>
    <w:p w:rsidR="001D18E5" w:rsidRDefault="001D18E5" w:rsidP="00972D29">
      <w:pPr>
        <w:rPr>
          <w:rtl/>
        </w:rPr>
      </w:pPr>
    </w:p>
    <w:p w:rsidR="001D18E5" w:rsidRPr="00E97CB6" w:rsidRDefault="001D18E5" w:rsidP="00DC1803">
      <w:pPr>
        <w:rPr>
          <w:rtl/>
        </w:rPr>
      </w:pPr>
      <w:bookmarkStart w:id="3458" w:name="_ETM_Q8_193627"/>
      <w:bookmarkEnd w:id="3458"/>
      <w:r>
        <w:rPr>
          <w:rFonts w:hint="cs"/>
          <w:rtl/>
        </w:rPr>
        <w:t>ה</w:t>
      </w:r>
      <w:r w:rsidR="001F1698">
        <w:rPr>
          <w:rFonts w:hint="cs"/>
          <w:rtl/>
        </w:rPr>
        <w:t>י</w:t>
      </w:r>
      <w:r>
        <w:rPr>
          <w:rFonts w:hint="cs"/>
          <w:rtl/>
        </w:rPr>
        <w:t xml:space="preserve">נה, </w:t>
      </w:r>
      <w:bookmarkStart w:id="3459" w:name="_ETM_Q8_186848"/>
      <w:bookmarkEnd w:id="3459"/>
      <w:r>
        <w:rPr>
          <w:rFonts w:hint="cs"/>
          <w:rtl/>
        </w:rPr>
        <w:t>יש לנו פה הזדמנות.</w:t>
      </w:r>
      <w:r w:rsidRPr="00E97CB6">
        <w:rPr>
          <w:rFonts w:hint="cs"/>
          <w:rtl/>
        </w:rPr>
        <w:t xml:space="preserve"> </w:t>
      </w:r>
      <w:r>
        <w:rPr>
          <w:rFonts w:hint="cs"/>
          <w:rtl/>
        </w:rPr>
        <w:t>יש לנו פה הזדמנות.</w:t>
      </w:r>
    </w:p>
    <w:p w:rsidR="001D18E5" w:rsidRDefault="001D18E5" w:rsidP="00DC1803">
      <w:pPr>
        <w:rPr>
          <w:rtl/>
        </w:rPr>
      </w:pPr>
    </w:p>
    <w:bookmarkStart w:id="3460" w:name="_ETM_Q8_185572" w:displacedByCustomXml="next"/>
    <w:bookmarkEnd w:id="3460" w:displacedByCustomXml="next"/>
    <w:bookmarkStart w:id="3461" w:name="_ETM_Q8_185610" w:displacedByCustomXml="next"/>
    <w:bookmarkEnd w:id="3461" w:displacedByCustomXml="next"/>
    <w:sdt>
      <w:sdtPr>
        <w:rPr>
          <w:rtl/>
        </w:rPr>
        <w:alias w:val="יור"/>
        <w:tag w:val="&lt;ID&gt;5463&lt;/ID&gt;&lt;Name&gt;אחמד טיבי - יו&quot;ר&lt;/Name&gt;&lt;Data&gt;אחמד טיבי:&lt;/Data&gt;&lt;Shortcut&gt;&lt;/Shortcut&gt;"/>
        <w:id w:val="-1570262454"/>
        <w:placeholder>
          <w:docPart w:val="FF25FE98422B41D4B86FA5AA6695863B"/>
        </w:placeholder>
        <w15:color w:val="993366"/>
      </w:sdtPr>
      <w:sdtEndPr/>
      <w:sdtContent>
        <w:p w:rsidR="001D18E5" w:rsidRDefault="001D18E5" w:rsidP="00DC1803">
          <w:pPr>
            <w:pStyle w:val="af6"/>
            <w:keepNext/>
            <w:rPr>
              <w:rtl/>
            </w:rPr>
          </w:pPr>
          <w:r w:rsidRPr="00E97CB6">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יש מסתערבים בחוץ.</w:t>
      </w:r>
    </w:p>
    <w:p w:rsidR="001D18E5" w:rsidRDefault="001D18E5" w:rsidP="00DC1803">
      <w:pPr>
        <w:rPr>
          <w:rtl/>
        </w:rPr>
      </w:pPr>
    </w:p>
    <w:sdt>
      <w:sdtPr>
        <w:rPr>
          <w:color w:val="808080"/>
          <w:rtl/>
        </w:rPr>
        <w:alias w:val="דובר_המשך"/>
        <w:tag w:val="&lt;ID&gt;5544&lt;/ID&gt;&lt;Name&gt;יהודה גליק - הליכוד&lt;/Name&gt;&lt;Data&gt;יהודה גליק (הליכוד)&lt;/Data&gt;&lt;Shortcut&gt;יהגל&lt;/Shortcut&gt;"/>
        <w:id w:val="677397231"/>
        <w:placeholder>
          <w:docPart w:val="334996DCA3074258B098DE29B35EBC83"/>
        </w:placeholder>
        <w15:color w:val="993366"/>
      </w:sdtPr>
      <w:sdtEndPr/>
      <w:sdtContent>
        <w:p w:rsidR="001D18E5" w:rsidRDefault="001D18E5" w:rsidP="00DC1803">
          <w:pPr>
            <w:pStyle w:val="-"/>
            <w:keepNext/>
            <w:rPr>
              <w:rtl/>
            </w:rPr>
          </w:pPr>
          <w:r w:rsidRPr="00040C27">
            <w:rPr>
              <w:rStyle w:val="afe"/>
              <w:color w:val="000000"/>
              <w:rtl/>
            </w:rPr>
            <w:t>יהודה גליק (הליכוד)</w:t>
          </w:r>
          <w:r w:rsidRPr="00040C27">
            <w:rPr>
              <w:color w:val="000000"/>
              <w:rtl/>
            </w:rPr>
            <w:t>:</w:t>
          </w:r>
        </w:p>
      </w:sdtContent>
    </w:sdt>
    <w:p w:rsidR="001D18E5" w:rsidRDefault="001D18E5" w:rsidP="00972D29">
      <w:pPr>
        <w:rPr>
          <w:rtl/>
        </w:rPr>
      </w:pPr>
    </w:p>
    <w:p w:rsidR="001D18E5" w:rsidRPr="00E97CB6" w:rsidRDefault="001D18E5" w:rsidP="00DC1803">
      <w:pPr>
        <w:rPr>
          <w:rtl/>
        </w:rPr>
      </w:pPr>
      <w:r>
        <w:rPr>
          <w:rFonts w:hint="cs"/>
          <w:rtl/>
        </w:rPr>
        <w:t>יש לנו פה הזדמנות, רבותיי.</w:t>
      </w:r>
    </w:p>
    <w:p w:rsidR="001D18E5" w:rsidRDefault="001D18E5" w:rsidP="00DC1803">
      <w:pPr>
        <w:rPr>
          <w:rtl/>
        </w:rPr>
      </w:pPr>
      <w:bookmarkStart w:id="3462" w:name="_ETM_Q8_185848"/>
      <w:bookmarkStart w:id="3463" w:name="_ETM_Q8_185888"/>
      <w:bookmarkEnd w:id="3462"/>
      <w:bookmarkEnd w:id="3463"/>
    </w:p>
    <w:sdt>
      <w:sdtPr>
        <w:rPr>
          <w:rtl/>
        </w:rPr>
        <w:alias w:val="יור"/>
        <w:tag w:val="&lt;ID&gt;5463&lt;/ID&gt;&lt;Name&gt;אחמד טיבי - יו&quot;ר&lt;/Name&gt;&lt;Data&gt;אחמד טיבי:&lt;/Data&gt;&lt;Shortcut&gt;&lt;/Shortcut&gt;"/>
        <w:id w:val="976409120"/>
        <w:placeholder>
          <w:docPart w:val="FF25FE98422B41D4B86FA5AA6695863B"/>
        </w:placeholder>
        <w15:color w:val="993366"/>
      </w:sdtPr>
      <w:sdtEndPr/>
      <w:sdtContent>
        <w:p w:rsidR="001D18E5" w:rsidRDefault="001D18E5" w:rsidP="00DC1803">
          <w:pPr>
            <w:pStyle w:val="af6"/>
            <w:keepNext/>
            <w:rPr>
              <w:rtl/>
            </w:rPr>
          </w:pPr>
          <w:r w:rsidRPr="00E97CB6">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 xml:space="preserve">הוא </w:t>
      </w:r>
      <w:bookmarkStart w:id="3464" w:name="_ETM_Q8_188925"/>
      <w:bookmarkEnd w:id="3464"/>
      <w:r>
        <w:rPr>
          <w:rFonts w:hint="cs"/>
          <w:rtl/>
        </w:rPr>
        <w:t xml:space="preserve">אמר את זה בצורה מאיימת, נכון? איתן. </w:t>
      </w:r>
    </w:p>
    <w:p w:rsidR="001D18E5" w:rsidRPr="00E97CB6" w:rsidRDefault="001D18E5" w:rsidP="00DC1803">
      <w:pPr>
        <w:rPr>
          <w:rtl/>
        </w:rPr>
      </w:pPr>
      <w:bookmarkStart w:id="3465" w:name="_ETM_Q8_195095"/>
      <w:bookmarkStart w:id="3466" w:name="_ETM_Q8_195193"/>
      <w:bookmarkEnd w:id="3465"/>
      <w:bookmarkEnd w:id="3466"/>
    </w:p>
    <w:bookmarkStart w:id="3467" w:name="_ETM_Q8_194705" w:displacedByCustomXml="next"/>
    <w:bookmarkEnd w:id="3467" w:displacedByCustomXml="next"/>
    <w:bookmarkStart w:id="3468" w:name="_ETM_Q8_194768" w:displacedByCustomXml="next"/>
    <w:bookmarkEnd w:id="3468" w:displacedByCustomXml="next"/>
    <w:bookmarkStart w:id="3469" w:name="_ETM_Q8_193094" w:displacedByCustomXml="next"/>
    <w:bookmarkEnd w:id="3469" w:displacedByCustomXml="next"/>
    <w:sdt>
      <w:sdtPr>
        <w:rPr>
          <w:rtl/>
        </w:rPr>
        <w:alias w:val="קריאה"/>
        <w:tag w:val="&lt;ID&gt;0&lt;/ID&gt;&lt;Name&gt;קר אה&lt;/Name&gt;&lt;Data&gt;קריאה&lt;/Data&gt;&lt;Shortcut&gt;&lt;/Shortcut&gt;"/>
        <w:id w:val="988371110"/>
        <w:placeholder>
          <w:docPart w:val="FF25FE98422B41D4B86FA5AA6695863B"/>
        </w:placeholder>
        <w15:color w:val="993366"/>
      </w:sdtPr>
      <w:sdtEndPr/>
      <w:sdtContent>
        <w:p w:rsidR="001D18E5" w:rsidRDefault="001D18E5" w:rsidP="00DC1803">
          <w:pPr>
            <w:pStyle w:val="af5"/>
            <w:keepNext/>
            <w:rPr>
              <w:rtl/>
            </w:rPr>
          </w:pPr>
          <w:r w:rsidRPr="000058E3">
            <w:rPr>
              <w:rStyle w:val="afe"/>
              <w:color w:val="000000"/>
              <w:rtl/>
            </w:rPr>
            <w:t>קריאה</w:t>
          </w:r>
          <w:r w:rsidRPr="000058E3">
            <w:rPr>
              <w:color w:val="000000"/>
              <w:rtl/>
            </w:rPr>
            <w:t>:</w:t>
          </w:r>
        </w:p>
      </w:sdtContent>
    </w:sdt>
    <w:p w:rsidR="001D18E5" w:rsidRDefault="001D18E5" w:rsidP="00972D29">
      <w:pPr>
        <w:rPr>
          <w:rtl/>
        </w:rPr>
      </w:pPr>
    </w:p>
    <w:p w:rsidR="001D18E5" w:rsidRPr="000058E3" w:rsidRDefault="00972D29" w:rsidP="00DC1803">
      <w:pPr>
        <w:rPr>
          <w:rtl/>
        </w:rPr>
      </w:pPr>
      <w:r>
        <w:rPr>
          <w:rFonts w:hint="cs"/>
          <w:rtl/>
        </w:rPr>
        <w:t>– – –</w:t>
      </w:r>
    </w:p>
    <w:p w:rsidR="001D18E5" w:rsidRDefault="001D18E5" w:rsidP="00DC1803">
      <w:pPr>
        <w:rPr>
          <w:rtl/>
        </w:rPr>
      </w:pPr>
      <w:bookmarkStart w:id="3470" w:name="_ETM_Q8_193227"/>
      <w:bookmarkEnd w:id="3470"/>
    </w:p>
    <w:bookmarkStart w:id="3471" w:name="_ETM_Q8_195127" w:displacedByCustomXml="next"/>
    <w:bookmarkEnd w:id="3471" w:displacedByCustomXml="next"/>
    <w:bookmarkStart w:id="3472" w:name="_ETM_Q8_195049" w:displacedByCustomXml="next"/>
    <w:bookmarkEnd w:id="3472" w:displacedByCustomXml="next"/>
    <w:sdt>
      <w:sdtPr>
        <w:rPr>
          <w:rtl/>
        </w:rPr>
        <w:alias w:val="יור"/>
        <w:tag w:val="&lt;ID&gt;5463&lt;/ID&gt;&lt;Name&gt;אחמד טיבי - יו&quot;ר&lt;/Name&gt;&lt;Data&gt;אחמד טיבי:&lt;/Data&gt;&lt;Shortcut&gt;&lt;/Shortcut&gt;"/>
        <w:id w:val="-708029448"/>
        <w:placeholder>
          <w:docPart w:val="FF25FE98422B41D4B86FA5AA6695863B"/>
        </w:placeholder>
        <w15:color w:val="993366"/>
      </w:sdtPr>
      <w:sdtEndPr/>
      <w:sdtContent>
        <w:p w:rsidR="001D18E5" w:rsidRDefault="001D18E5" w:rsidP="00DC1803">
          <w:pPr>
            <w:pStyle w:val="af6"/>
            <w:keepNext/>
            <w:rPr>
              <w:rtl/>
            </w:rPr>
          </w:pPr>
          <w:r w:rsidRPr="00040C27">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א</w:t>
      </w:r>
      <w:bookmarkStart w:id="3473" w:name="_ETM_Q8_196377"/>
      <w:bookmarkEnd w:id="3473"/>
      <w:r>
        <w:rPr>
          <w:rFonts w:hint="cs"/>
          <w:rtl/>
        </w:rPr>
        <w:t xml:space="preserve">ני הסתכלתי על איתן כבל </w:t>
      </w:r>
      <w:r>
        <w:rPr>
          <w:rtl/>
        </w:rPr>
        <w:t>–</w:t>
      </w:r>
      <w:r>
        <w:rPr>
          <w:rFonts w:hint="cs"/>
          <w:rtl/>
        </w:rPr>
        <w:t xml:space="preserve"> הוא התחיל לרעוד. הוא פחד.</w:t>
      </w:r>
    </w:p>
    <w:p w:rsidR="001D18E5" w:rsidRDefault="001D18E5" w:rsidP="00DC1803">
      <w:pPr>
        <w:rPr>
          <w:rtl/>
        </w:rPr>
      </w:pPr>
      <w:bookmarkStart w:id="3474" w:name="_ETM_Q8_201830"/>
      <w:bookmarkEnd w:id="3474"/>
    </w:p>
    <w:bookmarkStart w:id="3475" w:name="_ETM_Q8_202330" w:displacedByCustomXml="next"/>
    <w:bookmarkEnd w:id="3475" w:displacedByCustomXml="next"/>
    <w:bookmarkStart w:id="3476" w:name="_ETM_Q8_202252" w:displacedByCustomXml="next"/>
    <w:bookmarkEnd w:id="3476" w:displacedByCustomXml="next"/>
    <w:bookmarkStart w:id="3477" w:name="_ETM_Q8_201971" w:displacedByCustomXml="next"/>
    <w:bookmarkEnd w:id="3477" w:displacedByCustomXml="next"/>
    <w:sdt>
      <w:sdtPr>
        <w:rPr>
          <w:rtl/>
        </w:rPr>
        <w:alias w:val="דובר_המשך"/>
        <w:tag w:val="&lt;ID&gt;5544&lt;/ID&gt;&lt;Name&gt;יהודה גליק - הליכוד&lt;/Name&gt;&lt;Data&gt;יהודה גליק (הליכוד)&lt;/Data&gt;&lt;Shortcut&gt;יהגל&lt;/Shortcut&gt;"/>
        <w:id w:val="-1605794900"/>
        <w:placeholder>
          <w:docPart w:val="FF25FE98422B41D4B86FA5AA6695863B"/>
        </w:placeholder>
        <w15:color w:val="993366"/>
      </w:sdtPr>
      <w:sdtEndPr/>
      <w:sdtContent>
        <w:p w:rsidR="001D18E5" w:rsidRDefault="001D18E5" w:rsidP="00DC1803">
          <w:pPr>
            <w:pStyle w:val="-"/>
            <w:keepNext/>
            <w:rPr>
              <w:rtl/>
            </w:rPr>
          </w:pPr>
          <w:r w:rsidRPr="00040C27">
            <w:rPr>
              <w:rStyle w:val="afe"/>
              <w:color w:val="000000"/>
              <w:rtl/>
            </w:rPr>
            <w:t>יהודה גליק (הליכוד)</w:t>
          </w:r>
          <w:r w:rsidRPr="00040C27">
            <w:rPr>
              <w:color w:val="000000"/>
              <w:rtl/>
            </w:rPr>
            <w:t>:</w:t>
          </w:r>
        </w:p>
      </w:sdtContent>
    </w:sdt>
    <w:p w:rsidR="001D18E5" w:rsidRDefault="001D18E5" w:rsidP="00972D29">
      <w:pPr>
        <w:rPr>
          <w:rtl/>
        </w:rPr>
      </w:pPr>
    </w:p>
    <w:p w:rsidR="001D18E5" w:rsidRDefault="001D18E5" w:rsidP="008C2D2F">
      <w:pPr>
        <w:rPr>
          <w:rtl/>
        </w:rPr>
      </w:pPr>
      <w:r>
        <w:rPr>
          <w:rFonts w:hint="cs"/>
          <w:rtl/>
        </w:rPr>
        <w:t>ת</w:t>
      </w:r>
      <w:bookmarkStart w:id="3478" w:name="_ETM_Q8_203736"/>
      <w:bookmarkEnd w:id="3478"/>
      <w:r>
        <w:rPr>
          <w:rFonts w:hint="cs"/>
          <w:rtl/>
        </w:rPr>
        <w:t xml:space="preserve">דעו לכם שלא יעזור </w:t>
      </w:r>
      <w:bookmarkStart w:id="3479" w:name="_ETM_Q8_207580"/>
      <w:bookmarkEnd w:id="3479"/>
      <w:r>
        <w:rPr>
          <w:rFonts w:hint="cs"/>
          <w:rtl/>
        </w:rPr>
        <w:t xml:space="preserve">לכם. תדעו לכם, לא יעזור לכם </w:t>
      </w:r>
      <w:r>
        <w:rPr>
          <w:rFonts w:hint="eastAsia"/>
          <w:rtl/>
        </w:rPr>
        <w:t xml:space="preserve">– </w:t>
      </w:r>
      <w:bookmarkStart w:id="3480" w:name="_ETM_Q8_206343"/>
      <w:bookmarkEnd w:id="3480"/>
      <w:r>
        <w:rPr>
          <w:rFonts w:hint="cs"/>
          <w:rtl/>
        </w:rPr>
        <w:t xml:space="preserve">כוח האור יותר חזק מכוח החושך, וכוח האהבה יותר גדול מכוח השנאה. אנחנו </w:t>
      </w:r>
      <w:bookmarkStart w:id="3481" w:name="_ETM_Q8_211944"/>
      <w:bookmarkEnd w:id="3481"/>
      <w:r>
        <w:rPr>
          <w:rFonts w:hint="cs"/>
          <w:rtl/>
        </w:rPr>
        <w:t xml:space="preserve">נגיד "אללה אכבר. אללה אכבר". רבותיי, (אומר בערבית: </w:t>
      </w:r>
      <w:r w:rsidR="00717B67" w:rsidRPr="008C2D2F">
        <w:rPr>
          <w:rFonts w:hint="cs"/>
          <w:rtl/>
        </w:rPr>
        <w:t xml:space="preserve">אין אלוהים מלבד אללה. הוא אלוהים אחד, אלוהים החי, </w:t>
      </w:r>
      <w:bookmarkStart w:id="3482" w:name="_ETM_Q8_218633"/>
      <w:bookmarkEnd w:id="3482"/>
      <w:r w:rsidR="00717B67" w:rsidRPr="008C2D2F">
        <w:rPr>
          <w:rFonts w:hint="cs"/>
          <w:rtl/>
        </w:rPr>
        <w:t xml:space="preserve">לא יילד ולא יולד, </w:t>
      </w:r>
      <w:r w:rsidRPr="008C2D2F">
        <w:rPr>
          <w:rFonts w:hint="cs"/>
          <w:rtl/>
        </w:rPr>
        <w:t>ו</w:t>
      </w:r>
      <w:r w:rsidR="008C2D2F" w:rsidRPr="008C2D2F">
        <w:rPr>
          <w:rFonts w:hint="cs"/>
          <w:rtl/>
        </w:rPr>
        <w:t>אין אלוהים מבלעדיו.</w:t>
      </w:r>
      <w:r w:rsidRPr="008C2D2F">
        <w:rPr>
          <w:rFonts w:hint="cs"/>
          <w:rtl/>
        </w:rPr>
        <w:t>)</w:t>
      </w:r>
      <w:r>
        <w:rPr>
          <w:rFonts w:hint="cs"/>
          <w:rtl/>
        </w:rPr>
        <w:t xml:space="preserve"> ולסיום, פעם אחרונה, ידידי א-ראיס </w:t>
      </w:r>
      <w:r>
        <w:rPr>
          <w:rFonts w:hint="eastAsia"/>
          <w:rtl/>
        </w:rPr>
        <w:t xml:space="preserve">– </w:t>
      </w:r>
      <w:r>
        <w:rPr>
          <w:rFonts w:hint="cs"/>
          <w:rtl/>
        </w:rPr>
        <w:t xml:space="preserve">אני יודע שזה נעים לאוזנך לשמוע </w:t>
      </w:r>
      <w:bookmarkStart w:id="3483" w:name="_ETM_Q8_232460"/>
      <w:bookmarkEnd w:id="3483"/>
      <w:r>
        <w:rPr>
          <w:rFonts w:hint="cs"/>
          <w:rtl/>
        </w:rPr>
        <w:t>הרבה איחולים.</w:t>
      </w:r>
    </w:p>
    <w:p w:rsidR="001D18E5" w:rsidRDefault="001D18E5" w:rsidP="00DC1803">
      <w:pPr>
        <w:rPr>
          <w:rtl/>
        </w:rPr>
      </w:pPr>
      <w:bookmarkStart w:id="3484" w:name="_ETM_Q8_233486"/>
      <w:bookmarkEnd w:id="3484"/>
    </w:p>
    <w:bookmarkStart w:id="3485" w:name="_ETM_Q8_234064" w:displacedByCustomXml="next"/>
    <w:bookmarkEnd w:id="3485" w:displacedByCustomXml="next"/>
    <w:bookmarkStart w:id="3486" w:name="_ETM_Q8_233986" w:displacedByCustomXml="next"/>
    <w:bookmarkEnd w:id="3486" w:displacedByCustomXml="next"/>
    <w:bookmarkStart w:id="3487" w:name="_ETM_Q8_233721" w:displacedByCustomXml="next"/>
    <w:bookmarkEnd w:id="3487" w:displacedByCustomXml="next"/>
    <w:sdt>
      <w:sdtPr>
        <w:rPr>
          <w:rtl/>
        </w:rPr>
        <w:alias w:val="יור"/>
        <w:tag w:val="&lt;ID&gt;5463&lt;/ID&gt;&lt;Name&gt;אחמד טיבי - יו&quot;ר&lt;/Name&gt;&lt;Data&gt;אחמד טיבי:&lt;/Data&gt;&lt;Shortcut&gt;&lt;/Shortcut&gt;"/>
        <w:id w:val="577181858"/>
        <w:placeholder>
          <w:docPart w:val="FF25FE98422B41D4B86FA5AA6695863B"/>
        </w:placeholder>
        <w15:color w:val="993366"/>
      </w:sdtPr>
      <w:sdtEndPr/>
      <w:sdtContent>
        <w:p w:rsidR="001D18E5" w:rsidRDefault="001D18E5" w:rsidP="00DC1803">
          <w:pPr>
            <w:pStyle w:val="af6"/>
            <w:keepNext/>
            <w:rPr>
              <w:rtl/>
            </w:rPr>
          </w:pPr>
          <w:r w:rsidRPr="00040C27">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488" w:name="_ETM_Q8_235408"/>
      <w:bookmarkEnd w:id="3488"/>
      <w:r>
        <w:rPr>
          <w:rFonts w:hint="cs"/>
          <w:rtl/>
        </w:rPr>
        <w:t xml:space="preserve">תודה רבה. אללה אכבר עליכום. תודה, חבר </w:t>
      </w:r>
      <w:bookmarkStart w:id="3489" w:name="_ETM_Q8_237596"/>
      <w:bookmarkEnd w:id="3489"/>
      <w:r>
        <w:rPr>
          <w:rFonts w:hint="cs"/>
          <w:rtl/>
        </w:rPr>
        <w:t xml:space="preserve">הכנסת ג'בארין. </w:t>
      </w:r>
      <w:r w:rsidRPr="00FE7044">
        <w:rPr>
          <w:rtl/>
        </w:rPr>
        <w:t>ח</w:t>
      </w:r>
      <w:r>
        <w:rPr>
          <w:rFonts w:hint="cs"/>
          <w:rtl/>
        </w:rPr>
        <w:t xml:space="preserve">בר הכנסת גליק, </w:t>
      </w:r>
      <w:r w:rsidRPr="00FE7044">
        <w:rPr>
          <w:rtl/>
        </w:rPr>
        <w:t>ח</w:t>
      </w:r>
      <w:r>
        <w:rPr>
          <w:rFonts w:hint="cs"/>
          <w:rtl/>
        </w:rPr>
        <w:t xml:space="preserve">בר הכנסת ג'בארין. נחמן שי, </w:t>
      </w:r>
      <w:r w:rsidRPr="00FE7044">
        <w:rPr>
          <w:rtl/>
        </w:rPr>
        <w:t>ח</w:t>
      </w:r>
      <w:r>
        <w:rPr>
          <w:rFonts w:hint="cs"/>
          <w:rtl/>
        </w:rPr>
        <w:t xml:space="preserve">בר הכנסת נחמן שי, תפדל. עדו אל-כנסת </w:t>
      </w:r>
      <w:bookmarkStart w:id="3490" w:name="_ETM_Q8_247051"/>
      <w:bookmarkEnd w:id="3490"/>
      <w:r>
        <w:rPr>
          <w:rFonts w:hint="cs"/>
          <w:rtl/>
        </w:rPr>
        <w:t>נחמן הדיה. שי זה הדיה.</w:t>
      </w:r>
    </w:p>
    <w:p w:rsidR="001D18E5" w:rsidRDefault="001D18E5" w:rsidP="00DC1803">
      <w:pPr>
        <w:rPr>
          <w:rtl/>
        </w:rPr>
      </w:pPr>
      <w:bookmarkStart w:id="3491" w:name="_ETM_Q8_243611"/>
      <w:bookmarkEnd w:id="3491"/>
    </w:p>
    <w:bookmarkStart w:id="3492" w:name="_ETM_Q8_245205" w:displacedByCustomXml="next"/>
    <w:bookmarkEnd w:id="3492" w:displacedByCustomXml="next"/>
    <w:bookmarkStart w:id="3493" w:name="_ETM_Q8_244127" w:displacedByCustomXml="next"/>
    <w:bookmarkEnd w:id="3493" w:displacedByCustomXml="next"/>
    <w:bookmarkStart w:id="3494" w:name="_ETM_Q8_244049" w:displacedByCustomXml="next"/>
    <w:bookmarkEnd w:id="3494" w:displacedByCustomXml="next"/>
    <w:bookmarkStart w:id="3495" w:name="_ETM_Q8_243783" w:displacedByCustomXml="next"/>
    <w:bookmarkEnd w:id="3495" w:displacedByCustomXml="next"/>
    <w:bookmarkStart w:id="3496" w:name="_Toc518421113" w:displacedByCustomXml="next"/>
    <w:bookmarkStart w:id="3497" w:name="_Toc518420990"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661356116"/>
        <w:placeholder>
          <w:docPart w:val="FF25FE98422B41D4B86FA5AA6695863B"/>
        </w:placeholder>
        <w15:color w:val="993366"/>
      </w:sdtPr>
      <w:sdtEndPr/>
      <w:sdtContent>
        <w:p w:rsidR="001D18E5" w:rsidRDefault="001D18E5" w:rsidP="00DC1803">
          <w:pPr>
            <w:pStyle w:val="a4"/>
            <w:keepNext/>
            <w:rPr>
              <w:rtl/>
            </w:rPr>
          </w:pPr>
          <w:r w:rsidRPr="00040C27">
            <w:rPr>
              <w:rStyle w:val="afe"/>
              <w:color w:val="000000"/>
              <w:rtl/>
            </w:rPr>
            <w:t>נחמן שי (המחנה הציוני)</w:t>
          </w:r>
          <w:r w:rsidRPr="00040C27">
            <w:rPr>
              <w:color w:val="000000"/>
              <w:rtl/>
            </w:rPr>
            <w:t>:</w:t>
          </w:r>
        </w:p>
      </w:sdtContent>
    </w:sdt>
    <w:bookmarkEnd w:id="3496" w:displacedByCustomXml="prev"/>
    <w:bookmarkEnd w:id="3497" w:displacedByCustomXml="prev"/>
    <w:p w:rsidR="001D18E5" w:rsidRDefault="001D18E5" w:rsidP="00972D29">
      <w:pPr>
        <w:rPr>
          <w:rtl/>
        </w:rPr>
      </w:pPr>
    </w:p>
    <w:p w:rsidR="001D18E5" w:rsidRDefault="001D18E5" w:rsidP="00DC1803">
      <w:pPr>
        <w:rPr>
          <w:rtl/>
        </w:rPr>
      </w:pPr>
      <w:bookmarkStart w:id="3498" w:name="_ETM_Q8_246564"/>
      <w:bookmarkEnd w:id="3498"/>
      <w:r>
        <w:rPr>
          <w:rFonts w:hint="cs"/>
          <w:rtl/>
        </w:rPr>
        <w:t xml:space="preserve">מתנה. </w:t>
      </w:r>
    </w:p>
    <w:p w:rsidR="001D18E5" w:rsidRDefault="001D18E5" w:rsidP="00DC1803">
      <w:pPr>
        <w:rPr>
          <w:rtl/>
        </w:rPr>
      </w:pPr>
      <w:bookmarkStart w:id="3499" w:name="_ETM_Q8_251278"/>
      <w:bookmarkStart w:id="3500" w:name="_ETM_Q8_251318"/>
      <w:bookmarkEnd w:id="3499"/>
      <w:bookmarkEnd w:id="3500"/>
    </w:p>
    <w:sdt>
      <w:sdtPr>
        <w:rPr>
          <w:rtl/>
        </w:rPr>
        <w:alias w:val="יור"/>
        <w:tag w:val="&lt;ID&gt;5463&lt;/ID&gt;&lt;Name&gt;אחמד טיבי - יו&quot;ר&lt;/Name&gt;&lt;Data&gt;אחמד טיבי:&lt;/Data&gt;&lt;Shortcut&gt;&lt;/Shortcut&gt;"/>
        <w:id w:val="883908844"/>
        <w:placeholder>
          <w:docPart w:val="FF25FE98422B41D4B86FA5AA6695863B"/>
        </w:placeholder>
        <w15:color w:val="993366"/>
      </w:sdtPr>
      <w:sdtEndPr/>
      <w:sdtContent>
        <w:p w:rsidR="001D18E5" w:rsidRDefault="001D18E5" w:rsidP="00DC1803">
          <w:pPr>
            <w:pStyle w:val="af6"/>
            <w:keepNext/>
            <w:rPr>
              <w:rtl/>
            </w:rPr>
          </w:pPr>
          <w:r w:rsidRPr="00695DA5">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שי זה גיפט. גיפט.</w:t>
      </w:r>
    </w:p>
    <w:p w:rsidR="001D18E5" w:rsidRDefault="001D18E5" w:rsidP="00DC1803">
      <w:pPr>
        <w:rPr>
          <w:rStyle w:val="afe"/>
          <w:b/>
          <w:bCs/>
          <w:color w:val="000000"/>
          <w:u w:val="single"/>
          <w:rtl/>
          <w:lang w:eastAsia="he-IL"/>
        </w:rPr>
      </w:pPr>
    </w:p>
    <w:sdt>
      <w:sdtPr>
        <w:rPr>
          <w:color w:val="808080"/>
          <w:rtl/>
        </w:rPr>
        <w:alias w:val="דובר_המשך"/>
        <w:tag w:val="&lt;ID&gt;4692&lt;/ID&gt;&lt;Name&gt;נחמן שי - המחנה הציוני&lt;/Name&gt;&lt;Data&gt;נחמן שי (המחנה הציוני)&lt;/Data&gt;&lt;Shortcut&gt;נחשי&lt;/Shortcut&gt;"/>
        <w:id w:val="2062823179"/>
        <w:placeholder>
          <w:docPart w:val="FF25FE98422B41D4B86FA5AA6695863B"/>
        </w:placeholder>
        <w15:color w:val="993366"/>
      </w:sdtPr>
      <w:sdtEndPr/>
      <w:sdtContent>
        <w:p w:rsidR="001D18E5" w:rsidRDefault="001D18E5" w:rsidP="00DC1803">
          <w:pPr>
            <w:pStyle w:val="-"/>
            <w:keepNext/>
            <w:rPr>
              <w:rtl/>
            </w:rPr>
          </w:pPr>
          <w:r w:rsidRPr="00695DA5">
            <w:rPr>
              <w:rStyle w:val="afe"/>
              <w:color w:val="000000"/>
              <w:rtl/>
            </w:rPr>
            <w:t>נחמן שי (המחנה הציוני)</w:t>
          </w:r>
          <w:r w:rsidRPr="00695DA5">
            <w:rPr>
              <w:color w:val="000000"/>
              <w:rtl/>
            </w:rPr>
            <w:t>:</w:t>
          </w:r>
        </w:p>
      </w:sdtContent>
    </w:sdt>
    <w:p w:rsidR="001D18E5" w:rsidRDefault="001D18E5" w:rsidP="00972D29">
      <w:pPr>
        <w:rPr>
          <w:rtl/>
        </w:rPr>
      </w:pPr>
    </w:p>
    <w:p w:rsidR="001D18E5" w:rsidRDefault="001D18E5" w:rsidP="00DC1803">
      <w:pPr>
        <w:rPr>
          <w:rtl/>
        </w:rPr>
      </w:pPr>
      <w:bookmarkStart w:id="3501" w:name="_ETM_Q8_251550"/>
      <w:bookmarkStart w:id="3502" w:name="_ETM_Q8_251583"/>
      <w:bookmarkEnd w:id="3501"/>
      <w:bookmarkEnd w:id="3502"/>
      <w:r>
        <w:rPr>
          <w:rFonts w:hint="cs"/>
          <w:rtl/>
        </w:rPr>
        <w:t xml:space="preserve">נחמן צ'אי. </w:t>
      </w:r>
      <w:bookmarkStart w:id="3503" w:name="_ETM_Q8_256532"/>
      <w:bookmarkEnd w:id="3503"/>
      <w:r>
        <w:rPr>
          <w:rFonts w:hint="cs"/>
          <w:rtl/>
        </w:rPr>
        <w:t>מוחמד ג'עברי, ראש העירייה של חברון לפני הרבה הרבה שנים, כשהייתי בא אליו, הייתי מציג את עצמי</w:t>
      </w:r>
      <w:r w:rsidR="00581428">
        <w:rPr>
          <w:rFonts w:hint="cs"/>
          <w:rtl/>
        </w:rPr>
        <w:t>:</w:t>
      </w:r>
      <w:r>
        <w:rPr>
          <w:rFonts w:hint="cs"/>
          <w:rtl/>
        </w:rPr>
        <w:t xml:space="preserve"> נחמן שי. הוא אמר</w:t>
      </w:r>
      <w:r w:rsidR="00581428">
        <w:rPr>
          <w:rFonts w:hint="cs"/>
          <w:rtl/>
        </w:rPr>
        <w:t>:</w:t>
      </w:r>
      <w:r>
        <w:rPr>
          <w:rFonts w:hint="cs"/>
          <w:rtl/>
        </w:rPr>
        <w:t xml:space="preserve"> מה זה שי? </w:t>
      </w:r>
      <w:bookmarkStart w:id="3504" w:name="_ETM_Q8_264161"/>
      <w:bookmarkEnd w:id="3504"/>
      <w:r>
        <w:rPr>
          <w:rFonts w:hint="cs"/>
          <w:rtl/>
        </w:rPr>
        <w:t xml:space="preserve">שי זה צ'אי, זה </w:t>
      </w:r>
      <w:bookmarkStart w:id="3505" w:name="_ETM_Q8_266674"/>
      <w:bookmarkEnd w:id="3505"/>
      <w:r>
        <w:rPr>
          <w:rFonts w:hint="cs"/>
          <w:rtl/>
        </w:rPr>
        <w:t xml:space="preserve">תה. מה, אתה תה? אמרתי לא, אני שי. זה לוקח אותנו לימים שנהגנו לדבר </w:t>
      </w:r>
      <w:bookmarkStart w:id="3506" w:name="_ETM_Q8_274627"/>
      <w:bookmarkEnd w:id="3506"/>
      <w:r>
        <w:rPr>
          <w:rFonts w:hint="cs"/>
          <w:rtl/>
        </w:rPr>
        <w:t>עם תושבי חברון כשווים אל שווים, וגם חשבנו שביום מן הימים נוכל</w:t>
      </w:r>
      <w:bookmarkStart w:id="3507" w:name="_ETM_Q8_279508"/>
      <w:bookmarkEnd w:id="3507"/>
      <w:r>
        <w:rPr>
          <w:rFonts w:hint="cs"/>
          <w:rtl/>
        </w:rPr>
        <w:t xml:space="preserve"> לחיות איתם ביחד. היום היה להם מבקר חשוב מאוד </w:t>
      </w:r>
      <w:r>
        <w:rPr>
          <w:rFonts w:hint="eastAsia"/>
          <w:rtl/>
        </w:rPr>
        <w:t xml:space="preserve">– </w:t>
      </w:r>
      <w:r>
        <w:rPr>
          <w:rFonts w:hint="cs"/>
          <w:rtl/>
        </w:rPr>
        <w:t xml:space="preserve">אלאור </w:t>
      </w:r>
      <w:bookmarkStart w:id="3508" w:name="_ETM_Q8_287502"/>
      <w:bookmarkEnd w:id="3508"/>
      <w:r>
        <w:rPr>
          <w:rFonts w:hint="cs"/>
          <w:rtl/>
        </w:rPr>
        <w:t>אזריה בא לבקר היום בחברון, כאילו חסרות לנו צרות.</w:t>
      </w:r>
    </w:p>
    <w:p w:rsidR="001D18E5" w:rsidRDefault="001D18E5" w:rsidP="00DC1803">
      <w:pPr>
        <w:rPr>
          <w:rtl/>
        </w:rPr>
      </w:pPr>
      <w:bookmarkStart w:id="3509" w:name="_ETM_Q8_289132"/>
      <w:bookmarkEnd w:id="3509"/>
    </w:p>
    <w:p w:rsidR="001D18E5" w:rsidRDefault="001D18E5" w:rsidP="00DC1803">
      <w:pPr>
        <w:rPr>
          <w:rtl/>
        </w:rPr>
      </w:pPr>
      <w:bookmarkStart w:id="3510" w:name="_ETM_Q8_289342"/>
      <w:bookmarkStart w:id="3511" w:name="_ETM_Q8_289587"/>
      <w:bookmarkEnd w:id="3510"/>
      <w:bookmarkEnd w:id="3511"/>
      <w:r>
        <w:rPr>
          <w:rFonts w:hint="cs"/>
          <w:rtl/>
        </w:rPr>
        <w:t>טוב, אנ</w:t>
      </w:r>
      <w:bookmarkStart w:id="3512" w:name="_ETM_Q8_289655"/>
      <w:bookmarkEnd w:id="3512"/>
      <w:r>
        <w:rPr>
          <w:rFonts w:hint="cs"/>
          <w:rtl/>
        </w:rPr>
        <w:t>י</w:t>
      </w:r>
      <w:bookmarkStart w:id="3513" w:name="_ETM_Q8_289893"/>
      <w:bookmarkEnd w:id="3513"/>
      <w:r>
        <w:rPr>
          <w:rFonts w:hint="cs"/>
          <w:rtl/>
        </w:rPr>
        <w:t xml:space="preserve"> שמח על היום הזה. אני חושב שלשפה הערבית יש מקום לצד השפה </w:t>
      </w:r>
      <w:bookmarkStart w:id="3514" w:name="_ETM_Q8_295132"/>
      <w:bookmarkEnd w:id="3514"/>
      <w:r>
        <w:rPr>
          <w:rFonts w:hint="cs"/>
          <w:rtl/>
        </w:rPr>
        <w:t xml:space="preserve">העברית במרחב הציבורי במדינת ישראל, </w:t>
      </w:r>
      <w:bookmarkStart w:id="3515" w:name="_ETM_Q8_300298"/>
      <w:bookmarkEnd w:id="3515"/>
      <w:r>
        <w:rPr>
          <w:rFonts w:hint="cs"/>
          <w:rtl/>
        </w:rPr>
        <w:t xml:space="preserve">לא רק על פי חוק, אלא גם על פי החיים המשותפים שלנו. זה יוצק </w:t>
      </w:r>
      <w:bookmarkStart w:id="3516" w:name="_ETM_Q8_302671"/>
      <w:bookmarkEnd w:id="3516"/>
      <w:r>
        <w:rPr>
          <w:rFonts w:hint="cs"/>
          <w:rtl/>
        </w:rPr>
        <w:t xml:space="preserve">ומעצב חיים של חברה שיש בה קבוצות </w:t>
      </w:r>
      <w:bookmarkStart w:id="3517" w:name="_ETM_Q8_308783"/>
      <w:bookmarkEnd w:id="3517"/>
      <w:r>
        <w:rPr>
          <w:rFonts w:hint="cs"/>
          <w:rtl/>
        </w:rPr>
        <w:t xml:space="preserve">שונות, והקבוצה הערבית בתוך מדינת ישראל מונה כ-20% </w:t>
      </w:r>
      <w:bookmarkStart w:id="3518" w:name="_ETM_Q8_314162"/>
      <w:bookmarkEnd w:id="3518"/>
      <w:r>
        <w:rPr>
          <w:rFonts w:hint="eastAsia"/>
          <w:rtl/>
        </w:rPr>
        <w:t>–</w:t>
      </w:r>
      <w:r>
        <w:rPr>
          <w:rFonts w:hint="cs"/>
          <w:rtl/>
        </w:rPr>
        <w:t xml:space="preserve"> אחד </w:t>
      </w:r>
      <w:bookmarkStart w:id="3519" w:name="_ETM_Q8_313313"/>
      <w:bookmarkEnd w:id="3519"/>
      <w:r>
        <w:rPr>
          <w:rFonts w:hint="cs"/>
          <w:rtl/>
        </w:rPr>
        <w:t xml:space="preserve">מכל חמישה ישראלים הוא דובר את השפה הערבית מלידה. אני רואה </w:t>
      </w:r>
      <w:bookmarkStart w:id="3520" w:name="_ETM_Q8_321002"/>
      <w:bookmarkEnd w:id="3520"/>
      <w:r>
        <w:rPr>
          <w:rFonts w:hint="cs"/>
          <w:rtl/>
        </w:rPr>
        <w:t xml:space="preserve">בכך מהלך של שוויון ושל הכרה הדדית אחד באחר, אחת </w:t>
      </w:r>
      <w:bookmarkStart w:id="3521" w:name="_ETM_Q8_322099"/>
      <w:bookmarkEnd w:id="3521"/>
      <w:r>
        <w:rPr>
          <w:rFonts w:hint="cs"/>
          <w:rtl/>
        </w:rPr>
        <w:t xml:space="preserve">באחרת וכדומה. </w:t>
      </w:r>
    </w:p>
    <w:p w:rsidR="001D18E5" w:rsidRDefault="001D18E5" w:rsidP="00DC1803">
      <w:pPr>
        <w:rPr>
          <w:rtl/>
        </w:rPr>
      </w:pPr>
      <w:bookmarkStart w:id="3522" w:name="_ETM_Q8_327120"/>
      <w:bookmarkEnd w:id="3522"/>
    </w:p>
    <w:p w:rsidR="001D18E5" w:rsidRDefault="001D18E5" w:rsidP="00581428">
      <w:pPr>
        <w:rPr>
          <w:rtl/>
        </w:rPr>
      </w:pPr>
      <w:bookmarkStart w:id="3523" w:name="_ETM_Q8_327556"/>
      <w:bookmarkEnd w:id="3523"/>
      <w:r>
        <w:rPr>
          <w:rFonts w:hint="cs"/>
          <w:rtl/>
        </w:rPr>
        <w:t xml:space="preserve">אבי </w:t>
      </w:r>
      <w:bookmarkStart w:id="3524" w:name="_ETM_Q8_327812"/>
      <w:bookmarkStart w:id="3525" w:name="_ETM_Q8_327856"/>
      <w:bookmarkEnd w:id="3524"/>
      <w:bookmarkEnd w:id="3525"/>
      <w:r>
        <w:rPr>
          <w:rFonts w:hint="cs"/>
          <w:rtl/>
        </w:rPr>
        <w:t xml:space="preserve">זיכרונו לברכה נהג לדבר </w:t>
      </w:r>
      <w:bookmarkStart w:id="3526" w:name="_ETM_Q8_332533"/>
      <w:bookmarkEnd w:id="3526"/>
      <w:r>
        <w:rPr>
          <w:rFonts w:hint="cs"/>
          <w:rtl/>
        </w:rPr>
        <w:t xml:space="preserve">ערבית. הייתה לו ערבית מאותה תקופה שבה באמת חיו </w:t>
      </w:r>
      <w:bookmarkStart w:id="3527" w:name="_ETM_Q8_330443"/>
      <w:bookmarkEnd w:id="3527"/>
      <w:r>
        <w:rPr>
          <w:rFonts w:hint="cs"/>
          <w:rtl/>
        </w:rPr>
        <w:t xml:space="preserve">פה אחרת, ותמיד קינאתי בו </w:t>
      </w:r>
      <w:r w:rsidR="00581428">
        <w:rPr>
          <w:rFonts w:hint="cs"/>
          <w:rtl/>
        </w:rPr>
        <w:t xml:space="preserve">על </w:t>
      </w:r>
      <w:r>
        <w:rPr>
          <w:rFonts w:hint="cs"/>
          <w:rtl/>
        </w:rPr>
        <w:t xml:space="preserve">שהייתה לו יכולת הידברות כזאת. אני </w:t>
      </w:r>
      <w:bookmarkStart w:id="3528" w:name="_ETM_Q8_333724"/>
      <w:bookmarkEnd w:id="3528"/>
      <w:r>
        <w:rPr>
          <w:rFonts w:hint="cs"/>
          <w:rtl/>
        </w:rPr>
        <w:t xml:space="preserve">מצטער שאנחנו לא למדנו את זה כלימודי חובה בבית הספר, והיינו יכולים להשתמש בכך </w:t>
      </w:r>
      <w:bookmarkStart w:id="3529" w:name="_ETM_Q8_342345"/>
      <w:bookmarkEnd w:id="3529"/>
      <w:r>
        <w:rPr>
          <w:rFonts w:hint="cs"/>
          <w:rtl/>
        </w:rPr>
        <w:t xml:space="preserve">גם כשפה מדוברת, לאו </w:t>
      </w:r>
      <w:bookmarkStart w:id="3530" w:name="_ETM_Q8_342467"/>
      <w:bookmarkEnd w:id="3530"/>
      <w:r>
        <w:rPr>
          <w:rFonts w:hint="cs"/>
          <w:rtl/>
        </w:rPr>
        <w:t xml:space="preserve">דווקא בשפה הספרותית. אני מקווה שזה יהפוך להיות </w:t>
      </w:r>
      <w:r>
        <w:rPr>
          <w:rtl/>
        </w:rPr>
        <w:t>–</w:t>
      </w:r>
      <w:r>
        <w:rPr>
          <w:rFonts w:hint="cs"/>
          <w:rtl/>
        </w:rPr>
        <w:t xml:space="preserve"> </w:t>
      </w:r>
      <w:bookmarkStart w:id="3531" w:name="_ETM_Q8_345639"/>
      <w:bookmarkEnd w:id="3531"/>
      <w:r>
        <w:rPr>
          <w:rFonts w:hint="cs"/>
          <w:rtl/>
        </w:rPr>
        <w:t xml:space="preserve">זה בתהליך, אבל איטי מאוד </w:t>
      </w:r>
      <w:r>
        <w:rPr>
          <w:rFonts w:hint="eastAsia"/>
          <w:rtl/>
        </w:rPr>
        <w:t>–</w:t>
      </w:r>
      <w:r>
        <w:rPr>
          <w:rFonts w:hint="cs"/>
          <w:rtl/>
        </w:rPr>
        <w:t xml:space="preserve"> שפה שמדברים בה באופן פתוח ונרחב</w:t>
      </w:r>
      <w:bookmarkStart w:id="3532" w:name="_ETM_Q8_352556"/>
      <w:bookmarkEnd w:id="3532"/>
      <w:r>
        <w:rPr>
          <w:rFonts w:hint="cs"/>
          <w:rtl/>
        </w:rPr>
        <w:t xml:space="preserve">; לא כאיזו בדיחה או משהו בהומור, אלא כחלק </w:t>
      </w:r>
      <w:bookmarkStart w:id="3533" w:name="_ETM_Q8_354455"/>
      <w:bookmarkEnd w:id="3533"/>
      <w:r>
        <w:rPr>
          <w:rFonts w:hint="cs"/>
          <w:rtl/>
        </w:rPr>
        <w:t xml:space="preserve">בלתי נפרד ממסכת החיים המשותפת </w:t>
      </w:r>
      <w:bookmarkStart w:id="3534" w:name="_ETM_Q8_356948"/>
      <w:bookmarkEnd w:id="3534"/>
      <w:r>
        <w:rPr>
          <w:rFonts w:hint="cs"/>
          <w:rtl/>
        </w:rPr>
        <w:t>שלנו, שלכם ושלנו, במדינת ישראל.</w:t>
      </w:r>
    </w:p>
    <w:p w:rsidR="001D18E5" w:rsidRDefault="001D18E5" w:rsidP="00DC1803">
      <w:pPr>
        <w:rPr>
          <w:rtl/>
        </w:rPr>
      </w:pPr>
      <w:bookmarkStart w:id="3535" w:name="_ETM_Q8_357783"/>
      <w:bookmarkEnd w:id="3535"/>
    </w:p>
    <w:bookmarkStart w:id="3536" w:name="_ETM_Q8_358689" w:displacedByCustomXml="next"/>
    <w:bookmarkEnd w:id="3536" w:displacedByCustomXml="next"/>
    <w:bookmarkStart w:id="3537" w:name="_ETM_Q8_358611" w:displacedByCustomXml="next"/>
    <w:bookmarkEnd w:id="3537" w:displacedByCustomXml="next"/>
    <w:bookmarkStart w:id="3538" w:name="_ETM_Q8_358345" w:displacedByCustomXml="next"/>
    <w:bookmarkEnd w:id="3538" w:displacedByCustomXml="next"/>
    <w:sdt>
      <w:sdtPr>
        <w:rPr>
          <w:rtl/>
        </w:rPr>
        <w:alias w:val="יור"/>
        <w:tag w:val="&lt;ID&gt;5463&lt;/ID&gt;&lt;Name&gt;אחמד טיבי - יו&quot;ר&lt;/Name&gt;&lt;Data&gt;אחמד טיבי:&lt;/Data&gt;&lt;Shortcut&gt;&lt;/Shortcut&gt;"/>
        <w:id w:val="1596365058"/>
        <w:placeholder>
          <w:docPart w:val="FF25FE98422B41D4B86FA5AA6695863B"/>
        </w:placeholder>
        <w15:color w:val="993366"/>
      </w:sdtPr>
      <w:sdtEndPr/>
      <w:sdtContent>
        <w:p w:rsidR="001D18E5" w:rsidRDefault="001D18E5" w:rsidP="00DC1803">
          <w:pPr>
            <w:pStyle w:val="af6"/>
            <w:keepNext/>
            <w:rPr>
              <w:rtl/>
            </w:rPr>
          </w:pPr>
          <w:r w:rsidRPr="00040C27">
            <w:rPr>
              <w:rStyle w:val="afe"/>
              <w:color w:val="000000"/>
              <w:rtl/>
            </w:rPr>
            <w:t>היו"ר אחמד טיבי:</w:t>
          </w:r>
        </w:p>
      </w:sdtContent>
    </w:sdt>
    <w:p w:rsidR="001D18E5" w:rsidRDefault="001D18E5" w:rsidP="00972D29">
      <w:pPr>
        <w:rPr>
          <w:rtl/>
        </w:rPr>
      </w:pPr>
    </w:p>
    <w:p w:rsidR="001D18E5" w:rsidRPr="008C2D2F" w:rsidRDefault="001D18E5" w:rsidP="00DC1803">
      <w:pPr>
        <w:rPr>
          <w:rtl/>
        </w:rPr>
      </w:pPr>
      <w:r w:rsidRPr="008C2D2F">
        <w:rPr>
          <w:rFonts w:hint="cs"/>
          <w:rtl/>
        </w:rPr>
        <w:t xml:space="preserve">תודה רבה. </w:t>
      </w:r>
      <w:bookmarkStart w:id="3539" w:name="_ETM_Q8_361864"/>
      <w:bookmarkEnd w:id="3539"/>
    </w:p>
    <w:p w:rsidR="001D18E5" w:rsidRPr="008C2D2F" w:rsidRDefault="001D18E5" w:rsidP="00DC1803">
      <w:pPr>
        <w:rPr>
          <w:rtl/>
        </w:rPr>
      </w:pPr>
    </w:p>
    <w:p w:rsidR="001D18E5" w:rsidRDefault="001D18E5" w:rsidP="00581428">
      <w:pPr>
        <w:rPr>
          <w:rtl/>
        </w:rPr>
      </w:pPr>
      <w:r w:rsidRPr="008C2D2F">
        <w:rPr>
          <w:rFonts w:hint="cs"/>
          <w:rtl/>
        </w:rPr>
        <w:lastRenderedPageBreak/>
        <w:t xml:space="preserve">(אומר </w:t>
      </w:r>
      <w:r w:rsidR="00581428">
        <w:rPr>
          <w:rFonts w:hint="cs"/>
          <w:rtl/>
        </w:rPr>
        <w:t>דברים בשפה ה</w:t>
      </w:r>
      <w:r w:rsidRPr="008C2D2F">
        <w:rPr>
          <w:rFonts w:hint="cs"/>
          <w:rtl/>
        </w:rPr>
        <w:t>ערבית</w:t>
      </w:r>
      <w:r w:rsidR="00581428">
        <w:rPr>
          <w:rFonts w:hint="cs"/>
          <w:rtl/>
        </w:rPr>
        <w:t>, להלן תרגומם הסימולטני</w:t>
      </w:r>
      <w:r w:rsidRPr="008C2D2F">
        <w:rPr>
          <w:rFonts w:hint="cs"/>
          <w:rtl/>
        </w:rPr>
        <w:t xml:space="preserve">: ועכשיו להצבעה. מי שבעד להעביר לוועדה, שילחץ על הכפתור הירוק. מי שנגד </w:t>
      </w:r>
      <w:r w:rsidRPr="008C2D2F">
        <w:rPr>
          <w:rtl/>
        </w:rPr>
        <w:t>–</w:t>
      </w:r>
      <w:r w:rsidRPr="008C2D2F">
        <w:rPr>
          <w:rFonts w:hint="cs"/>
          <w:rtl/>
        </w:rPr>
        <w:t xml:space="preserve"> על האדום). מי שבעד</w:t>
      </w:r>
      <w:r>
        <w:rPr>
          <w:rFonts w:hint="cs"/>
          <w:rtl/>
        </w:rPr>
        <w:t xml:space="preserve"> </w:t>
      </w:r>
      <w:r>
        <w:rPr>
          <w:rFonts w:hint="eastAsia"/>
        </w:rPr>
        <w:t>–</w:t>
      </w:r>
      <w:r>
        <w:rPr>
          <w:rFonts w:hint="cs"/>
          <w:rtl/>
        </w:rPr>
        <w:t xml:space="preserve"> בעד להעביר לוועדת החינוך, מ</w:t>
      </w:r>
      <w:r w:rsidR="008C2D2F">
        <w:rPr>
          <w:rFonts w:hint="cs"/>
          <w:rtl/>
        </w:rPr>
        <w:t>ז</w:t>
      </w:r>
      <w:r>
        <w:rPr>
          <w:rFonts w:hint="cs"/>
          <w:rtl/>
        </w:rPr>
        <w:t xml:space="preserve">בוט? מי שנגד </w:t>
      </w:r>
      <w:r w:rsidR="00972D29">
        <w:rPr>
          <w:rFonts w:hint="cs"/>
          <w:rtl/>
        </w:rPr>
        <w:t>– – –</w:t>
      </w:r>
      <w:r>
        <w:rPr>
          <w:rFonts w:hint="cs"/>
          <w:rtl/>
        </w:rPr>
        <w:t xml:space="preserve">  </w:t>
      </w:r>
      <w:bookmarkStart w:id="3540" w:name="_ETM_Q8_392133"/>
      <w:bookmarkEnd w:id="3540"/>
    </w:p>
    <w:p w:rsidR="001D18E5" w:rsidRDefault="001D18E5" w:rsidP="00DC1803">
      <w:pPr>
        <w:rPr>
          <w:rtl/>
        </w:rPr>
      </w:pPr>
      <w:bookmarkStart w:id="3541" w:name="_ETM_Q8_363864"/>
      <w:bookmarkStart w:id="3542" w:name="_ETM_Q8_363897"/>
      <w:bookmarkStart w:id="3543" w:name="_ETM_Q8_364127"/>
      <w:bookmarkStart w:id="3544" w:name="_ETM_Q8_364166"/>
      <w:bookmarkStart w:id="3545" w:name="_ETM_Q8_390000"/>
      <w:bookmarkEnd w:id="3541"/>
      <w:bookmarkEnd w:id="3542"/>
      <w:bookmarkEnd w:id="3543"/>
      <w:bookmarkEnd w:id="3544"/>
      <w:bookmarkEnd w:id="3545"/>
    </w:p>
    <w:bookmarkStart w:id="3546" w:name="_ETM_Q8_385491" w:displacedByCustomXml="next"/>
    <w:bookmarkEnd w:id="3546" w:displacedByCustomXml="next"/>
    <w:bookmarkStart w:id="3547" w:name="_ETM_Q8_385551" w:displacedByCustomXml="next"/>
    <w:bookmarkEnd w:id="3547" w:displacedByCustomXml="next"/>
    <w:bookmarkStart w:id="3548" w:name="_ETM_Q8_389876" w:displacedByCustomXml="next"/>
    <w:bookmarkEnd w:id="3548" w:displacedByCustomXml="next"/>
    <w:bookmarkStart w:id="3549" w:name="_ETM_Q8_378102" w:displacedByCustomXml="next"/>
    <w:bookmarkEnd w:id="3549" w:displacedByCustomXml="next"/>
    <w:bookmarkStart w:id="3550" w:name="_ETM_Q8_378054" w:displacedByCustomXml="next"/>
    <w:bookmarkEnd w:id="3550" w:displacedByCustomXml="next"/>
    <w:bookmarkStart w:id="3551" w:name="_ETM_Q8_381560" w:displacedByCustomXml="next"/>
    <w:bookmarkEnd w:id="3551" w:displacedByCustomXml="next"/>
    <w:bookmarkStart w:id="3552" w:name="_ETM_Q8_380153" w:displacedByCustomXml="next"/>
    <w:bookmarkEnd w:id="3552" w:displacedByCustomXml="next"/>
    <w:bookmarkStart w:id="3553" w:name="_ETM_Q8_380075" w:displacedByCustomXml="next"/>
    <w:bookmarkEnd w:id="3553" w:displacedByCustomXml="next"/>
    <w:sdt>
      <w:sdtPr>
        <w:rPr>
          <w:rtl/>
        </w:rPr>
        <w:alias w:val="קריאה"/>
        <w:tag w:val="&lt;ID&gt;5075&lt;/ID&gt;&lt;Name&gt;יעל גרמן - יש עתיד&lt;/Name&gt;&lt;Data&gt;יעל גרמן (יש עתיד)&lt;/Data&gt;&lt;Shortcut&gt;יעגר&lt;/Shortcut&gt;"/>
        <w:id w:val="1822310054"/>
        <w:placeholder>
          <w:docPart w:val="FF25FE98422B41D4B86FA5AA6695863B"/>
        </w:placeholder>
        <w15:color w:val="993366"/>
      </w:sdtPr>
      <w:sdtEndPr/>
      <w:sdtContent>
        <w:p w:rsidR="001D18E5" w:rsidRDefault="001D18E5" w:rsidP="00DC1803">
          <w:pPr>
            <w:pStyle w:val="af5"/>
            <w:keepNext/>
            <w:rPr>
              <w:rtl/>
            </w:rPr>
          </w:pPr>
          <w:r w:rsidRPr="00D03A20">
            <w:rPr>
              <w:rStyle w:val="afe"/>
              <w:color w:val="000000"/>
              <w:rtl/>
            </w:rPr>
            <w:t>יעל גרמן (יש עתיד)</w:t>
          </w:r>
          <w:r w:rsidRPr="00D03A20">
            <w:rPr>
              <w:color w:val="000000"/>
              <w:rtl/>
            </w:rPr>
            <w:t>:</w:t>
          </w:r>
        </w:p>
      </w:sdtContent>
    </w:sdt>
    <w:p w:rsidR="001D18E5" w:rsidRDefault="001D18E5" w:rsidP="00972D29">
      <w:pPr>
        <w:rPr>
          <w:rtl/>
        </w:rPr>
      </w:pPr>
    </w:p>
    <w:p w:rsidR="001D18E5" w:rsidRDefault="001D18E5" w:rsidP="00DC1803">
      <w:pPr>
        <w:rPr>
          <w:rtl/>
        </w:rPr>
      </w:pPr>
      <w:bookmarkStart w:id="3554" w:name="_ETM_Q8_390173"/>
      <w:bookmarkStart w:id="3555" w:name="_ETM_Q8_390486"/>
      <w:bookmarkStart w:id="3556" w:name="_ETM_Q8_390657"/>
      <w:bookmarkEnd w:id="3554"/>
      <w:bookmarkEnd w:id="3555"/>
      <w:bookmarkEnd w:id="3556"/>
      <w:r>
        <w:rPr>
          <w:rFonts w:hint="cs"/>
          <w:rtl/>
        </w:rPr>
        <w:t>ירוק?</w:t>
      </w:r>
    </w:p>
    <w:p w:rsidR="001D18E5" w:rsidRDefault="001D18E5" w:rsidP="00DC1803">
      <w:pPr>
        <w:rPr>
          <w:rtl/>
        </w:rPr>
      </w:pPr>
      <w:bookmarkStart w:id="3557" w:name="_ETM_Q8_393939"/>
      <w:bookmarkEnd w:id="3557"/>
    </w:p>
    <w:bookmarkStart w:id="3558" w:name="_ETM_Q8_387798" w:displacedByCustomXml="next"/>
    <w:bookmarkEnd w:id="3558" w:displacedByCustomXml="next"/>
    <w:bookmarkStart w:id="3559" w:name="_ETM_Q8_387868" w:displacedByCustomXml="next"/>
    <w:bookmarkEnd w:id="3559" w:displacedByCustomXml="next"/>
    <w:sdt>
      <w:sdtPr>
        <w:rPr>
          <w:rtl/>
        </w:rPr>
        <w:alias w:val="יור"/>
        <w:tag w:val="&lt;ID&gt;5463&lt;/ID&gt;&lt;Name&gt;אחמד טיבי - יו&quot;ר&lt;/Name&gt;&lt;Data&gt;אחמד טיבי:&lt;/Data&gt;&lt;Shortcut&gt;&lt;/Shortcut&gt;"/>
        <w:id w:val="-2063705668"/>
        <w:placeholder>
          <w:docPart w:val="FF25FE98422B41D4B86FA5AA6695863B"/>
        </w:placeholder>
        <w15:color w:val="993366"/>
      </w:sdtPr>
      <w:sdtEndPr/>
      <w:sdtContent>
        <w:p w:rsidR="001D18E5" w:rsidRDefault="001D18E5" w:rsidP="00DC1803">
          <w:pPr>
            <w:pStyle w:val="af6"/>
            <w:keepNext/>
            <w:rPr>
              <w:rtl/>
            </w:rPr>
          </w:pPr>
          <w:r w:rsidRPr="00D03A20">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560" w:name="_ETM_Q8_389772"/>
      <w:bookmarkEnd w:id="3560"/>
      <w:r>
        <w:rPr>
          <w:rFonts w:hint="cs"/>
          <w:rtl/>
        </w:rPr>
        <w:t xml:space="preserve">ירוק. אני הסברתי את זה לפני כמה שנים. מי </w:t>
      </w:r>
      <w:bookmarkStart w:id="3561" w:name="_ETM_Q8_392236"/>
      <w:bookmarkEnd w:id="3561"/>
      <w:r>
        <w:rPr>
          <w:rFonts w:hint="cs"/>
          <w:rtl/>
        </w:rPr>
        <w:t xml:space="preserve">שבעד </w:t>
      </w:r>
      <w:r>
        <w:rPr>
          <w:rFonts w:hint="eastAsia"/>
        </w:rPr>
        <w:t>–</w:t>
      </w:r>
      <w:r>
        <w:rPr>
          <w:rFonts w:hint="cs"/>
          <w:rtl/>
        </w:rPr>
        <w:t xml:space="preserve"> הוא בעד.</w:t>
      </w:r>
    </w:p>
    <w:p w:rsidR="001D18E5" w:rsidRDefault="001D18E5" w:rsidP="00DC1803">
      <w:pPr>
        <w:rPr>
          <w:rtl/>
        </w:rPr>
      </w:pPr>
      <w:bookmarkStart w:id="3562" w:name="_ETM_Q8_393399"/>
      <w:bookmarkStart w:id="3563" w:name="_ETM_Q8_394056"/>
      <w:bookmarkEnd w:id="3562"/>
      <w:bookmarkEnd w:id="3563"/>
    </w:p>
    <w:bookmarkStart w:id="3564" w:name="_ETM_Q8_394329" w:displacedByCustomXml="next"/>
    <w:bookmarkEnd w:id="3564" w:displacedByCustomXml="next"/>
    <w:bookmarkStart w:id="3565" w:name="_ETM_Q8_394361" w:displacedByCustomXml="next"/>
    <w:bookmarkEnd w:id="3565" w:displacedByCustomXml="next"/>
    <w:sdt>
      <w:sdtPr>
        <w:rPr>
          <w:rtl/>
        </w:rPr>
        <w:alias w:val="קריאה"/>
        <w:tag w:val="&lt;ID&gt;4637&lt;/ID&gt;&lt;Name&gt;איתן כבל - המחנה הציוני&lt;/Name&gt;&lt;Data&gt;איתן כבל (המחנה הציוני)&lt;/Data&gt;&lt;Shortcut&gt;איכב&lt;/Shortcut&gt;"/>
        <w:id w:val="1024747404"/>
        <w:placeholder>
          <w:docPart w:val="FF25FE98422B41D4B86FA5AA6695863B"/>
        </w:placeholder>
        <w15:color w:val="993366"/>
      </w:sdtPr>
      <w:sdtEndPr/>
      <w:sdtContent>
        <w:p w:rsidR="001D18E5" w:rsidRDefault="001D18E5" w:rsidP="00DC1803">
          <w:pPr>
            <w:pStyle w:val="af5"/>
            <w:keepNext/>
            <w:rPr>
              <w:rtl/>
            </w:rPr>
          </w:pPr>
          <w:r w:rsidRPr="00D03A20">
            <w:rPr>
              <w:rStyle w:val="afe"/>
              <w:color w:val="000000"/>
              <w:rtl/>
            </w:rPr>
            <w:t>איתן כבל (המחנה הציוני)</w:t>
          </w:r>
          <w:r w:rsidRPr="00D03A20">
            <w:rPr>
              <w:color w:val="000000"/>
              <w:rtl/>
            </w:rPr>
            <w:t>:</w:t>
          </w:r>
        </w:p>
      </w:sdtContent>
    </w:sdt>
    <w:p w:rsidR="001D18E5" w:rsidRDefault="001D18E5" w:rsidP="00972D29">
      <w:pPr>
        <w:rPr>
          <w:rtl/>
        </w:rPr>
      </w:pPr>
    </w:p>
    <w:p w:rsidR="001D18E5" w:rsidRDefault="001D18E5" w:rsidP="00DC1803">
      <w:pPr>
        <w:rPr>
          <w:rtl/>
        </w:rPr>
      </w:pPr>
      <w:bookmarkStart w:id="3566" w:name="_ETM_Q8_394095"/>
      <w:bookmarkStart w:id="3567" w:name="_ETM_Q8_394392"/>
      <w:bookmarkStart w:id="3568" w:name="_ETM_Q8_394470"/>
      <w:bookmarkEnd w:id="3566"/>
      <w:bookmarkEnd w:id="3567"/>
      <w:bookmarkEnd w:id="3568"/>
      <w:r>
        <w:rPr>
          <w:rFonts w:hint="cs"/>
          <w:rtl/>
        </w:rPr>
        <w:t xml:space="preserve">אני מכיר בעל פה: מי שבעד </w:t>
      </w:r>
      <w:r>
        <w:rPr>
          <w:rtl/>
        </w:rPr>
        <w:t>–</w:t>
      </w:r>
      <w:r>
        <w:rPr>
          <w:rFonts w:hint="cs"/>
          <w:rtl/>
        </w:rPr>
        <w:t xml:space="preserve"> בעד; </w:t>
      </w:r>
      <w:bookmarkStart w:id="3569" w:name="_ETM_Q8_401126"/>
      <w:bookmarkEnd w:id="3569"/>
      <w:r>
        <w:rPr>
          <w:rFonts w:hint="cs"/>
          <w:rtl/>
        </w:rPr>
        <w:t xml:space="preserve">מי שנגד </w:t>
      </w:r>
      <w:r>
        <w:rPr>
          <w:rFonts w:hint="eastAsia"/>
          <w:rtl/>
        </w:rPr>
        <w:t xml:space="preserve">– </w:t>
      </w:r>
      <w:r>
        <w:rPr>
          <w:rFonts w:hint="cs"/>
          <w:rtl/>
        </w:rPr>
        <w:t>נגד.</w:t>
      </w:r>
    </w:p>
    <w:p w:rsidR="001D18E5" w:rsidRDefault="001D18E5" w:rsidP="00DC1803">
      <w:pPr>
        <w:rPr>
          <w:rtl/>
        </w:rPr>
      </w:pPr>
    </w:p>
    <w:sdt>
      <w:sdtPr>
        <w:rPr>
          <w:rFonts w:hint="cs"/>
          <w:rtl/>
        </w:rPr>
        <w:alias w:val="יור"/>
        <w:tag w:val="&lt;ID&gt;5463&lt;/ID&gt;&lt;Name&gt;אחמד טיבי - יו&quot;ר&lt;/Name&gt;&lt;Data&gt;אחמד טיבי:&lt;/Data&gt;&lt;Shortcut&gt;&lt;/Shortcut&gt;"/>
        <w:id w:val="-380568091"/>
        <w:placeholder>
          <w:docPart w:val="FF25FE98422B41D4B86FA5AA6695863B"/>
        </w:placeholder>
        <w15:color w:val="993366"/>
      </w:sdtPr>
      <w:sdtEndPr/>
      <w:sdtContent>
        <w:p w:rsidR="001D18E5" w:rsidRDefault="001D18E5" w:rsidP="00DC1803">
          <w:pPr>
            <w:pStyle w:val="af6"/>
            <w:keepNext/>
            <w:rPr>
              <w:rtl/>
            </w:rPr>
          </w:pPr>
          <w:r w:rsidRPr="00917E02">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 xml:space="preserve">מי שנגד, הוא נגד. לא לסטות מהעיקרון הזה, רבותיי. במשך שנים עמדנו על כך </w:t>
      </w:r>
      <w:r>
        <w:rPr>
          <w:rtl/>
        </w:rPr>
        <w:t>–</w:t>
      </w:r>
      <w:r>
        <w:rPr>
          <w:rFonts w:hint="cs"/>
          <w:rtl/>
        </w:rPr>
        <w:t xml:space="preserve"> </w:t>
      </w:r>
      <w:bookmarkStart w:id="3570" w:name="_ETM_Q8_402395"/>
      <w:bookmarkEnd w:id="3570"/>
      <w:r>
        <w:rPr>
          <w:rFonts w:hint="cs"/>
          <w:rtl/>
        </w:rPr>
        <w:t xml:space="preserve">הינה, איתן עד. </w:t>
      </w:r>
    </w:p>
    <w:p w:rsidR="001D18E5" w:rsidRDefault="001D18E5" w:rsidP="00DC1803">
      <w:pPr>
        <w:rPr>
          <w:rtl/>
        </w:rPr>
      </w:pPr>
      <w:bookmarkStart w:id="3571" w:name="_ETM_Q8_397144"/>
      <w:bookmarkStart w:id="3572" w:name="_ETM_Q8_397192"/>
      <w:bookmarkEnd w:id="3571"/>
      <w:bookmarkEnd w:id="3572"/>
    </w:p>
    <w:bookmarkStart w:id="3573" w:name="_ETM_Q8_399304" w:displacedByCustomXml="next"/>
    <w:bookmarkEnd w:id="3573" w:displacedByCustomXml="next"/>
    <w:bookmarkStart w:id="3574" w:name="_ETM_Q8_399348" w:displacedByCustomXml="next"/>
    <w:bookmarkEnd w:id="3574" w:displacedByCustomXml="next"/>
    <w:sdt>
      <w:sdtPr>
        <w:rPr>
          <w:rFonts w:hint="cs"/>
          <w:rtl/>
        </w:rPr>
        <w:alias w:val="קריאה"/>
        <w:tag w:val="&lt;ID&gt;4637&lt;/ID&gt;&lt;Name&gt;איתן כבל - המחנה הציוני&lt;/Name&gt;&lt;Data&gt;איתן כבל (המחנה הציוני)&lt;/Data&gt;&lt;Shortcut&gt;איכב&lt;/Shortcut&gt;"/>
        <w:id w:val="1276288513"/>
        <w:placeholder>
          <w:docPart w:val="FF25FE98422B41D4B86FA5AA6695863B"/>
        </w:placeholder>
        <w15:color w:val="993366"/>
      </w:sdtPr>
      <w:sdtEndPr/>
      <w:sdtContent>
        <w:p w:rsidR="001D18E5" w:rsidRDefault="001D18E5" w:rsidP="00DC1803">
          <w:pPr>
            <w:pStyle w:val="af5"/>
            <w:keepNext/>
            <w:rPr>
              <w:rtl/>
            </w:rPr>
          </w:pPr>
          <w:r w:rsidRPr="00917E02">
            <w:rPr>
              <w:rStyle w:val="afe"/>
              <w:color w:val="000000"/>
              <w:rtl/>
            </w:rPr>
            <w:t>איתן כבל (המחנה הציוני)</w:t>
          </w:r>
          <w:r w:rsidRPr="00917E02">
            <w:rPr>
              <w:color w:val="000000"/>
              <w:rtl/>
            </w:rPr>
            <w:t>:</w:t>
          </w:r>
        </w:p>
      </w:sdtContent>
    </w:sdt>
    <w:p w:rsidR="001D18E5" w:rsidRDefault="001D18E5" w:rsidP="00972D29">
      <w:pPr>
        <w:rPr>
          <w:rtl/>
        </w:rPr>
      </w:pPr>
    </w:p>
    <w:p w:rsidR="001D18E5" w:rsidRDefault="001D18E5" w:rsidP="00DC1803">
      <w:pPr>
        <w:rPr>
          <w:rtl/>
        </w:rPr>
      </w:pPr>
      <w:bookmarkStart w:id="3575" w:name="_ETM_Q8_404298"/>
      <w:bookmarkStart w:id="3576" w:name="_ETM_Q8_404486"/>
      <w:bookmarkEnd w:id="3575"/>
      <w:bookmarkEnd w:id="3576"/>
      <w:r>
        <w:rPr>
          <w:rFonts w:hint="cs"/>
          <w:rtl/>
        </w:rPr>
        <w:t xml:space="preserve">ואם יש מישהו שנמנע? לא אמרת את </w:t>
      </w:r>
      <w:bookmarkStart w:id="3577" w:name="_ETM_Q8_410142"/>
      <w:bookmarkEnd w:id="3577"/>
      <w:r>
        <w:rPr>
          <w:rFonts w:hint="cs"/>
          <w:rtl/>
        </w:rPr>
        <w:t>זה.</w:t>
      </w:r>
    </w:p>
    <w:p w:rsidR="001D18E5" w:rsidRDefault="001D18E5" w:rsidP="00DC1803">
      <w:pPr>
        <w:rPr>
          <w:rtl/>
        </w:rPr>
      </w:pPr>
      <w:bookmarkStart w:id="3578" w:name="_ETM_Q8_410454"/>
      <w:bookmarkEnd w:id="3578"/>
    </w:p>
    <w:bookmarkStart w:id="3579" w:name="_ETM_Q8_411032" w:displacedByCustomXml="next"/>
    <w:bookmarkEnd w:id="3579" w:displacedByCustomXml="next"/>
    <w:bookmarkStart w:id="3580" w:name="_ETM_Q8_410939" w:displacedByCustomXml="next"/>
    <w:bookmarkEnd w:id="3580" w:displacedByCustomXml="next"/>
    <w:bookmarkStart w:id="3581" w:name="_ETM_Q8_410642" w:displacedByCustomXml="next"/>
    <w:bookmarkEnd w:id="3581" w:displacedByCustomXml="next"/>
    <w:sdt>
      <w:sdtPr>
        <w:rPr>
          <w:rtl/>
        </w:rPr>
        <w:alias w:val="יור"/>
        <w:tag w:val="&lt;ID&gt;5463&lt;/ID&gt;&lt;Name&gt;אחמד טיבי - יו&quot;ר&lt;/Name&gt;&lt;Data&gt;אחמד טיבי:&lt;/Data&gt;&lt;Shortcut&gt;&lt;/Shortcut&gt;"/>
        <w:id w:val="531615825"/>
        <w:placeholder>
          <w:docPart w:val="FF25FE98422B41D4B86FA5AA6695863B"/>
        </w:placeholder>
        <w15:color w:val="993366"/>
      </w:sdtPr>
      <w:sdtEndPr/>
      <w:sdtContent>
        <w:p w:rsidR="001D18E5" w:rsidRDefault="001D18E5" w:rsidP="00DC1803">
          <w:pPr>
            <w:pStyle w:val="af6"/>
            <w:keepNext/>
            <w:rPr>
              <w:rtl/>
            </w:rPr>
          </w:pPr>
          <w:r w:rsidRPr="001E3060">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582" w:name="_ETM_Q8_412360"/>
      <w:bookmarkEnd w:id="3582"/>
      <w:r>
        <w:rPr>
          <w:rFonts w:hint="cs"/>
          <w:rtl/>
        </w:rPr>
        <w:t xml:space="preserve">לא רציתי להקשות על חבריי חברי הכנסת, איתן. </w:t>
      </w:r>
    </w:p>
    <w:p w:rsidR="001D18E5" w:rsidRDefault="001D18E5" w:rsidP="00DC1803">
      <w:pPr>
        <w:rPr>
          <w:rtl/>
        </w:rPr>
      </w:pPr>
      <w:bookmarkStart w:id="3583" w:name="_ETM_Q8_412017"/>
      <w:bookmarkStart w:id="3584" w:name="_ETM_Q8_412057"/>
      <w:bookmarkEnd w:id="3583"/>
      <w:bookmarkEnd w:id="3584"/>
    </w:p>
    <w:sdt>
      <w:sdtPr>
        <w:rPr>
          <w:rtl/>
        </w:rPr>
        <w:alias w:val="קריאה"/>
        <w:tag w:val="&lt;ID&gt;0&lt;/ID&gt;&lt;Name&gt;קר אה&lt;/Name&gt;&lt;Data&gt;קריאה&lt;/Data&gt;&lt;Shortcut&gt;&lt;/Shortcut&gt;"/>
        <w:id w:val="-649679820"/>
        <w:placeholder>
          <w:docPart w:val="FF25FE98422B41D4B86FA5AA6695863B"/>
        </w:placeholder>
        <w15:color w:val="993366"/>
      </w:sdtPr>
      <w:sdtEndPr/>
      <w:sdtContent>
        <w:p w:rsidR="001D18E5" w:rsidRDefault="001D18E5" w:rsidP="00DC1803">
          <w:pPr>
            <w:pStyle w:val="af5"/>
            <w:keepNext/>
            <w:rPr>
              <w:rtl/>
            </w:rPr>
          </w:pPr>
          <w:r w:rsidRPr="00917E02">
            <w:rPr>
              <w:rStyle w:val="afe"/>
              <w:color w:val="000000"/>
              <w:rtl/>
            </w:rPr>
            <w:t>קריאה</w:t>
          </w:r>
          <w:r w:rsidRPr="00917E02">
            <w:rPr>
              <w:color w:val="000000"/>
              <w:rtl/>
            </w:rPr>
            <w:t>:</w:t>
          </w:r>
        </w:p>
      </w:sdtContent>
    </w:sdt>
    <w:p w:rsidR="001D18E5" w:rsidRDefault="001D18E5" w:rsidP="00972D29">
      <w:pPr>
        <w:rPr>
          <w:rtl/>
        </w:rPr>
      </w:pPr>
    </w:p>
    <w:p w:rsidR="001D18E5" w:rsidRDefault="00972D29" w:rsidP="00DC1803">
      <w:pPr>
        <w:rPr>
          <w:rtl/>
        </w:rPr>
      </w:pPr>
      <w:r>
        <w:rPr>
          <w:rFonts w:hint="cs"/>
          <w:rtl/>
        </w:rPr>
        <w:t>– – –</w:t>
      </w:r>
    </w:p>
    <w:p w:rsidR="001D18E5" w:rsidRDefault="001D18E5" w:rsidP="00DC1803">
      <w:pPr>
        <w:rPr>
          <w:rtl/>
        </w:rPr>
      </w:pPr>
      <w:bookmarkStart w:id="3585" w:name="_ETM_Q8_410304"/>
      <w:bookmarkStart w:id="3586" w:name="_ETM_Q8_410382"/>
      <w:bookmarkEnd w:id="3585"/>
      <w:bookmarkEnd w:id="3586"/>
    </w:p>
    <w:bookmarkStart w:id="3587" w:name="_ETM_Q8_410622" w:displacedByCustomXml="next"/>
    <w:bookmarkEnd w:id="3587" w:displacedByCustomXml="next"/>
    <w:bookmarkStart w:id="3588" w:name="_ETM_Q8_410687" w:displacedByCustomXml="next"/>
    <w:bookmarkEnd w:id="3588" w:displacedByCustomXml="next"/>
    <w:sdt>
      <w:sdtPr>
        <w:rPr>
          <w:rtl/>
        </w:rPr>
        <w:alias w:val="יור"/>
        <w:tag w:val="&lt;ID&gt;5463&lt;/ID&gt;&lt;Name&gt;אחמד טיבי - יו&quot;ר&lt;/Name&gt;&lt;Data&gt;אחמד טיבי:&lt;/Data&gt;&lt;Shortcut&gt;&lt;/Shortcut&gt;"/>
        <w:id w:val="-652598684"/>
        <w:placeholder>
          <w:docPart w:val="FF25FE98422B41D4B86FA5AA6695863B"/>
        </w:placeholder>
        <w15:color w:val="993366"/>
      </w:sdtPr>
      <w:sdtEndPr/>
      <w:sdtContent>
        <w:p w:rsidR="001D18E5" w:rsidRDefault="001D18E5" w:rsidP="00DC1803">
          <w:pPr>
            <w:pStyle w:val="af6"/>
            <w:keepNext/>
            <w:rPr>
              <w:rtl/>
            </w:rPr>
          </w:pPr>
          <w:r w:rsidRPr="00917E02">
            <w:rPr>
              <w:rStyle w:val="afe"/>
              <w:color w:val="000000"/>
              <w:rtl/>
            </w:rPr>
            <w:t>היו"ר אחמד טיבי:</w:t>
          </w:r>
        </w:p>
      </w:sdtContent>
    </w:sdt>
    <w:p w:rsidR="001D18E5" w:rsidRDefault="001D18E5" w:rsidP="00972D29">
      <w:pPr>
        <w:rPr>
          <w:rtl/>
        </w:rPr>
      </w:pPr>
    </w:p>
    <w:p w:rsidR="001D18E5" w:rsidRPr="00917E02" w:rsidRDefault="001D18E5" w:rsidP="00DC1803">
      <w:pPr>
        <w:rPr>
          <w:rtl/>
        </w:rPr>
      </w:pPr>
      <w:bookmarkStart w:id="3589" w:name="_ETM_Q8_411968"/>
      <w:bookmarkEnd w:id="3589"/>
      <w:r>
        <w:rPr>
          <w:rFonts w:hint="cs"/>
          <w:rtl/>
        </w:rPr>
        <w:t xml:space="preserve">בדיוק. בדיוק. לא </w:t>
      </w:r>
      <w:bookmarkStart w:id="3590" w:name="_ETM_Q8_415608"/>
      <w:bookmarkEnd w:id="3590"/>
      <w:r>
        <w:rPr>
          <w:rFonts w:hint="cs"/>
          <w:rtl/>
        </w:rPr>
        <w:t xml:space="preserve">רצינו להקשות. ובכן, הצבעה. </w:t>
      </w:r>
    </w:p>
    <w:p w:rsidR="001D18E5" w:rsidRDefault="001D18E5" w:rsidP="00DC1803">
      <w:pPr>
        <w:rPr>
          <w:rtl/>
        </w:rPr>
      </w:pPr>
      <w:bookmarkStart w:id="3591" w:name="_ETM_Q8_412288"/>
      <w:bookmarkStart w:id="3592" w:name="_ETM_Q8_412319"/>
      <w:bookmarkStart w:id="3593" w:name="_ETM_Q8_418814"/>
      <w:bookmarkEnd w:id="3591"/>
      <w:bookmarkEnd w:id="3592"/>
      <w:bookmarkEnd w:id="3593"/>
    </w:p>
    <w:bookmarkStart w:id="3594" w:name="_ETM_Q8_426519" w:displacedByCustomXml="next"/>
    <w:bookmarkEnd w:id="3594" w:displacedByCustomXml="next"/>
    <w:sdt>
      <w:sdtPr>
        <w:rPr>
          <w:rtl/>
        </w:rPr>
        <w:alias w:val="קריאה"/>
        <w:tag w:val="&lt;ID&gt;4637&lt;/ID&gt;&lt;Name&gt;איתן כבל - המחנה הציוני&lt;/Name&gt;&lt;Data&gt;איתן כבל (המחנה הציוני)&lt;/Data&gt;&lt;Shortcut&gt;איכב&lt;/Shortcut&gt;"/>
        <w:id w:val="-647588144"/>
        <w:placeholder>
          <w:docPart w:val="FF25FE98422B41D4B86FA5AA6695863B"/>
        </w:placeholder>
        <w15:color w:val="993366"/>
      </w:sdtPr>
      <w:sdtEndPr/>
      <w:sdtContent>
        <w:p w:rsidR="001D18E5" w:rsidRDefault="001D18E5" w:rsidP="00DC1803">
          <w:pPr>
            <w:pStyle w:val="af5"/>
            <w:keepNext/>
            <w:rPr>
              <w:rtl/>
            </w:rPr>
          </w:pPr>
          <w:r w:rsidRPr="004573DE">
            <w:rPr>
              <w:rStyle w:val="afe"/>
              <w:color w:val="000000"/>
              <w:rtl/>
            </w:rPr>
            <w:t>איתן כבל (המחנה הציוני)</w:t>
          </w:r>
          <w:r w:rsidRPr="004573DE">
            <w:rPr>
              <w:color w:val="000000"/>
              <w:rtl/>
            </w:rPr>
            <w:t>:</w:t>
          </w:r>
        </w:p>
      </w:sdtContent>
    </w:sdt>
    <w:p w:rsidR="001D18E5" w:rsidRDefault="001D18E5" w:rsidP="00972D29">
      <w:pPr>
        <w:rPr>
          <w:rtl/>
        </w:rPr>
      </w:pPr>
    </w:p>
    <w:p w:rsidR="001D18E5" w:rsidRDefault="001D18E5" w:rsidP="00DC1803">
      <w:pPr>
        <w:rPr>
          <w:rtl/>
        </w:rPr>
      </w:pPr>
      <w:bookmarkStart w:id="3595" w:name="_ETM_Q8_423988"/>
      <w:bookmarkEnd w:id="3595"/>
      <w:r>
        <w:rPr>
          <w:rFonts w:hint="cs"/>
          <w:rtl/>
        </w:rPr>
        <w:t xml:space="preserve">בעד </w:t>
      </w:r>
      <w:r>
        <w:rPr>
          <w:rFonts w:hint="eastAsia"/>
          <w:rtl/>
        </w:rPr>
        <w:t xml:space="preserve">– </w:t>
      </w:r>
      <w:r>
        <w:rPr>
          <w:rFonts w:hint="cs"/>
          <w:rtl/>
        </w:rPr>
        <w:t xml:space="preserve">ירוק. </w:t>
      </w:r>
    </w:p>
    <w:p w:rsidR="001D18E5" w:rsidRDefault="001D18E5" w:rsidP="00DC1803">
      <w:pPr>
        <w:rPr>
          <w:rtl/>
        </w:rPr>
      </w:pPr>
      <w:bookmarkStart w:id="3596" w:name="_ETM_Q8_426165"/>
      <w:bookmarkStart w:id="3597" w:name="_ETM_Q8_426233"/>
      <w:bookmarkEnd w:id="3596"/>
      <w:bookmarkEnd w:id="3597"/>
    </w:p>
    <w:bookmarkStart w:id="3598" w:name="_ETM_Q8_426480" w:displacedByCustomXml="next"/>
    <w:bookmarkEnd w:id="3598" w:displacedByCustomXml="next"/>
    <w:bookmarkStart w:id="3599" w:name="_ETM_Q8_426526" w:displacedByCustomXml="next"/>
    <w:bookmarkEnd w:id="3599" w:displacedByCustomXml="next"/>
    <w:sdt>
      <w:sdtPr>
        <w:rPr>
          <w:rtl/>
        </w:rPr>
        <w:alias w:val="יור"/>
        <w:tag w:val="&lt;ID&gt;5463&lt;/ID&gt;&lt;Name&gt;אחמד טיבי - יו&quot;ר&lt;/Name&gt;&lt;Data&gt;אחמד טיבי:&lt;/Data&gt;&lt;Shortcut&gt;&lt;/Shortcut&gt;"/>
        <w:id w:val="1152952873"/>
        <w:placeholder>
          <w:docPart w:val="FF25FE98422B41D4B86FA5AA6695863B"/>
        </w:placeholder>
        <w15:color w:val="993366"/>
      </w:sdtPr>
      <w:sdtEndPr/>
      <w:sdtContent>
        <w:p w:rsidR="001D18E5" w:rsidRDefault="001D18E5" w:rsidP="00DC1803">
          <w:pPr>
            <w:pStyle w:val="af6"/>
            <w:keepNext/>
            <w:rPr>
              <w:rtl/>
            </w:rPr>
          </w:pPr>
          <w:r w:rsidRPr="004573DE">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600" w:name="_ETM_Q8_427468"/>
      <w:bookmarkEnd w:id="3600"/>
      <w:r>
        <w:rPr>
          <w:rFonts w:hint="cs"/>
          <w:rtl/>
        </w:rPr>
        <w:t xml:space="preserve">לא, יותר מזה, חבר הכנסת: מי שבעד </w:t>
      </w:r>
      <w:r>
        <w:rPr>
          <w:rFonts w:hint="eastAsia"/>
          <w:rtl/>
        </w:rPr>
        <w:t>–</w:t>
      </w:r>
      <w:r>
        <w:rPr>
          <w:rFonts w:hint="cs"/>
          <w:rtl/>
        </w:rPr>
        <w:t xml:space="preserve"> מצביע בעד</w:t>
      </w:r>
      <w:r w:rsidR="00581428">
        <w:rPr>
          <w:rFonts w:hint="cs"/>
          <w:rtl/>
        </w:rPr>
        <w:t>,</w:t>
      </w:r>
      <w:r>
        <w:rPr>
          <w:rFonts w:hint="cs"/>
          <w:rtl/>
        </w:rPr>
        <w:t xml:space="preserve"> ו</w:t>
      </w:r>
      <w:bookmarkStart w:id="3601" w:name="_ETM_Q8_430896"/>
      <w:bookmarkEnd w:id="3601"/>
      <w:r>
        <w:rPr>
          <w:rFonts w:hint="cs"/>
          <w:rtl/>
        </w:rPr>
        <w:t xml:space="preserve">מי שנגד </w:t>
      </w:r>
      <w:r>
        <w:rPr>
          <w:rFonts w:hint="eastAsia"/>
        </w:rPr>
        <w:t>–</w:t>
      </w:r>
      <w:r>
        <w:rPr>
          <w:rFonts w:hint="cs"/>
          <w:rtl/>
        </w:rPr>
        <w:t xml:space="preserve"> מצביע נגד, ואין סטייה מהעיקרון הזה. </w:t>
      </w:r>
    </w:p>
    <w:p w:rsidR="001D18E5" w:rsidRDefault="001D18E5" w:rsidP="00DC1803">
      <w:pPr>
        <w:rPr>
          <w:rtl/>
        </w:rPr>
      </w:pPr>
      <w:bookmarkStart w:id="3602" w:name="_ETM_Q8_431875"/>
      <w:bookmarkStart w:id="3603" w:name="_ETM_Q8_431983"/>
      <w:bookmarkEnd w:id="3602"/>
      <w:bookmarkEnd w:id="3603"/>
    </w:p>
    <w:bookmarkStart w:id="3604" w:name="_ETM_Q8_433125" w:displacedByCustomXml="next"/>
    <w:bookmarkEnd w:id="3604" w:displacedByCustomXml="next"/>
    <w:bookmarkStart w:id="3605" w:name="_ETM_Q8_433172" w:displacedByCustomXml="next"/>
    <w:bookmarkEnd w:id="3605" w:displacedByCustomXml="next"/>
    <w:sdt>
      <w:sdtPr>
        <w:rPr>
          <w:rtl/>
        </w:rPr>
        <w:alias w:val="קריאה"/>
        <w:tag w:val="&lt;ID&gt;5544&lt;/ID&gt;&lt;Name&gt;יהודה גליק - הליכוד&lt;/Name&gt;&lt;Data&gt;יהודה גליק (הליכוד)&lt;/Data&gt;&lt;Shortcut&gt;יהגל&lt;/Shortcut&gt;"/>
        <w:id w:val="2127116640"/>
        <w:placeholder>
          <w:docPart w:val="FF25FE98422B41D4B86FA5AA6695863B"/>
        </w:placeholder>
        <w15:color w:val="993366"/>
      </w:sdtPr>
      <w:sdtEndPr/>
      <w:sdtContent>
        <w:p w:rsidR="001D18E5" w:rsidRDefault="001D18E5" w:rsidP="00DC1803">
          <w:pPr>
            <w:pStyle w:val="af5"/>
            <w:keepNext/>
            <w:rPr>
              <w:rtl/>
            </w:rPr>
          </w:pPr>
          <w:r w:rsidRPr="004573DE">
            <w:rPr>
              <w:rStyle w:val="afe"/>
              <w:color w:val="000000"/>
              <w:rtl/>
            </w:rPr>
            <w:t>יהודה גליק (הליכוד)</w:t>
          </w:r>
          <w:r w:rsidRPr="004573DE">
            <w:rPr>
              <w:color w:val="000000"/>
              <w:rtl/>
            </w:rPr>
            <w:t>:</w:t>
          </w:r>
        </w:p>
      </w:sdtContent>
    </w:sdt>
    <w:p w:rsidR="001D18E5" w:rsidRDefault="001D18E5" w:rsidP="00972D29">
      <w:pPr>
        <w:rPr>
          <w:rtl/>
        </w:rPr>
      </w:pPr>
    </w:p>
    <w:p w:rsidR="001D18E5" w:rsidRDefault="001D18E5" w:rsidP="00DC1803">
      <w:pPr>
        <w:rPr>
          <w:rtl/>
        </w:rPr>
      </w:pPr>
      <w:r>
        <w:rPr>
          <w:rFonts w:hint="cs"/>
          <w:rtl/>
        </w:rPr>
        <w:t xml:space="preserve">בעד הערבית, </w:t>
      </w:r>
      <w:bookmarkStart w:id="3606" w:name="_ETM_Q8_435732"/>
      <w:bookmarkEnd w:id="3606"/>
      <w:r>
        <w:rPr>
          <w:rFonts w:hint="cs"/>
          <w:rtl/>
        </w:rPr>
        <w:t>לא בעד הערבים.</w:t>
      </w:r>
    </w:p>
    <w:p w:rsidR="001D18E5" w:rsidRDefault="001D18E5" w:rsidP="00DC1803">
      <w:pPr>
        <w:rPr>
          <w:rtl/>
        </w:rPr>
      </w:pPr>
    </w:p>
    <w:sdt>
      <w:sdtPr>
        <w:rPr>
          <w:rtl/>
        </w:rPr>
        <w:alias w:val="יור"/>
        <w:tag w:val="&lt;ID&gt;5463&lt;/ID&gt;&lt;Name&gt;אחמד טיבי - יו&quot;ר&lt;/Name&gt;&lt;Data&gt;אחמד טיבי:&lt;/Data&gt;&lt;Shortcut&gt;&lt;/Shortcut&gt;"/>
        <w:id w:val="1675457953"/>
        <w:placeholder>
          <w:docPart w:val="FF25FE98422B41D4B86FA5AA6695863B"/>
        </w:placeholder>
        <w15:color w:val="993366"/>
      </w:sdtPr>
      <w:sdtEndPr/>
      <w:sdtContent>
        <w:p w:rsidR="001D18E5" w:rsidRDefault="001D18E5" w:rsidP="00DC1803">
          <w:pPr>
            <w:pStyle w:val="af6"/>
            <w:keepNext/>
            <w:rPr>
              <w:rtl/>
            </w:rPr>
          </w:pPr>
          <w:r w:rsidRPr="004573DE">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 xml:space="preserve">בבקשה, תפדל. </w:t>
      </w:r>
    </w:p>
    <w:p w:rsidR="001D18E5" w:rsidRDefault="001D18E5" w:rsidP="00DC1803">
      <w:pPr>
        <w:rPr>
          <w:rtl/>
        </w:rPr>
      </w:pPr>
      <w:bookmarkStart w:id="3607" w:name="_ETM_Q8_438524"/>
      <w:bookmarkStart w:id="3608" w:name="_ETM_Q8_438584"/>
      <w:bookmarkStart w:id="3609" w:name="_ETM_Q8_437563"/>
      <w:bookmarkStart w:id="3610" w:name="_ETM_Q8_437634"/>
      <w:bookmarkEnd w:id="3607"/>
      <w:bookmarkEnd w:id="3608"/>
      <w:bookmarkEnd w:id="3609"/>
      <w:bookmarkEnd w:id="3610"/>
    </w:p>
    <w:sdt>
      <w:sdtPr>
        <w:rPr>
          <w:rtl/>
        </w:rPr>
        <w:alias w:val="קריאה"/>
        <w:tag w:val="&lt;ID&gt;0&lt;/ID&gt;&lt;Name&gt;קריאה&lt;/Name&gt;&lt;Data&gt;קריאה&lt;/Data&gt;&lt;Shortcut&gt;&lt;/Shortcut&gt;"/>
        <w:id w:val="-549766019"/>
        <w:placeholder>
          <w:docPart w:val="FF25FE98422B41D4B86FA5AA6695863B"/>
        </w:placeholder>
        <w15:color w:val="993366"/>
      </w:sdtPr>
      <w:sdtEndPr/>
      <w:sdtContent>
        <w:p w:rsidR="001D18E5" w:rsidRDefault="001D18E5" w:rsidP="00DC1803">
          <w:pPr>
            <w:pStyle w:val="af5"/>
            <w:keepNext/>
            <w:rPr>
              <w:rtl/>
            </w:rPr>
          </w:pPr>
          <w:r w:rsidRPr="00EB6E07">
            <w:rPr>
              <w:rStyle w:val="afe"/>
              <w:color w:val="000000"/>
              <w:rtl/>
            </w:rPr>
            <w:t>קריאה</w:t>
          </w:r>
          <w:r w:rsidRPr="00EB6E07">
            <w:rPr>
              <w:color w:val="000000"/>
              <w:rtl/>
            </w:rPr>
            <w:t>:</w:t>
          </w:r>
        </w:p>
      </w:sdtContent>
    </w:sdt>
    <w:p w:rsidR="001D18E5" w:rsidRDefault="001D18E5" w:rsidP="00972D29">
      <w:pPr>
        <w:rPr>
          <w:rtl/>
        </w:rPr>
      </w:pPr>
    </w:p>
    <w:p w:rsidR="001D18E5" w:rsidRDefault="001D18E5" w:rsidP="00DC1803">
      <w:pPr>
        <w:rPr>
          <w:rtl/>
        </w:rPr>
      </w:pPr>
      <w:r>
        <w:rPr>
          <w:rFonts w:hint="cs"/>
          <w:rtl/>
        </w:rPr>
        <w:t xml:space="preserve">על זה נאמר </w:t>
      </w:r>
      <w:r w:rsidR="00972D29">
        <w:rPr>
          <w:rFonts w:hint="cs"/>
          <w:rtl/>
        </w:rPr>
        <w:t>– – –</w:t>
      </w:r>
      <w:r>
        <w:rPr>
          <w:rFonts w:hint="cs"/>
          <w:rtl/>
        </w:rPr>
        <w:t xml:space="preserve"> </w:t>
      </w:r>
    </w:p>
    <w:p w:rsidR="001D18E5" w:rsidRPr="00EB6E07" w:rsidRDefault="001D18E5" w:rsidP="00DC1803">
      <w:pPr>
        <w:rPr>
          <w:rtl/>
        </w:rPr>
      </w:pPr>
      <w:bookmarkStart w:id="3611" w:name="_ETM_Q8_440000"/>
      <w:bookmarkEnd w:id="3611"/>
    </w:p>
    <w:sdt>
      <w:sdtPr>
        <w:rPr>
          <w:rtl/>
        </w:rPr>
        <w:alias w:val="יור"/>
        <w:tag w:val="&lt;ID&gt;5463&lt;/ID&gt;&lt;Name&gt;אחמד טיבי - יו&quot;ר&lt;/Name&gt;&lt;Data&gt;אחמד טיבי:&lt;/Data&gt;&lt;Shortcut&gt;&lt;/Shortcut&gt;"/>
        <w:id w:val="-481852735"/>
        <w:placeholder>
          <w:docPart w:val="FF25FE98422B41D4B86FA5AA6695863B"/>
        </w:placeholder>
        <w15:color w:val="993366"/>
      </w:sdtPr>
      <w:sdtEndPr/>
      <w:sdtContent>
        <w:p w:rsidR="001D18E5" w:rsidRDefault="001D18E5" w:rsidP="00DC1803">
          <w:pPr>
            <w:pStyle w:val="af6"/>
            <w:keepNext/>
            <w:rPr>
              <w:rtl/>
            </w:rPr>
          </w:pPr>
          <w:r w:rsidRPr="004573DE">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על זה אני חייב לענות לך:</w:t>
      </w:r>
      <w:bookmarkStart w:id="3612" w:name="_ETM_Q8_443162"/>
      <w:bookmarkEnd w:id="3612"/>
      <w:r>
        <w:rPr>
          <w:rFonts w:hint="cs"/>
          <w:rtl/>
        </w:rPr>
        <w:t xml:space="preserve"> אללה אכבר עליכ ועליכום. אחרי </w:t>
      </w:r>
      <w:bookmarkStart w:id="3613" w:name="_ETM_Q8_447826"/>
      <w:bookmarkEnd w:id="3613"/>
      <w:r>
        <w:rPr>
          <w:rFonts w:hint="cs"/>
          <w:rtl/>
        </w:rPr>
        <w:t xml:space="preserve">כל ההקדמה </w:t>
      </w:r>
      <w:r w:rsidR="00972D29">
        <w:rPr>
          <w:rFonts w:hint="cs"/>
          <w:rtl/>
        </w:rPr>
        <w:t>– –</w:t>
      </w:r>
      <w:r>
        <w:rPr>
          <w:rFonts w:hint="cs"/>
          <w:rtl/>
        </w:rPr>
        <w:t xml:space="preserve"> </w:t>
      </w:r>
    </w:p>
    <w:p w:rsidR="001D18E5" w:rsidRDefault="001D18E5" w:rsidP="00DC1803">
      <w:pPr>
        <w:rPr>
          <w:rtl/>
        </w:rPr>
      </w:pPr>
      <w:bookmarkStart w:id="3614" w:name="_ETM_Q8_450674"/>
      <w:bookmarkStart w:id="3615" w:name="_ETM_Q8_450738"/>
      <w:bookmarkEnd w:id="3614"/>
      <w:bookmarkEnd w:id="3615"/>
    </w:p>
    <w:bookmarkStart w:id="3616" w:name="_ETM_Q8_451356" w:displacedByCustomXml="next"/>
    <w:bookmarkEnd w:id="3616" w:displacedByCustomXml="next"/>
    <w:bookmarkStart w:id="3617" w:name="_ETM_Q8_451403" w:displacedByCustomXml="next"/>
    <w:bookmarkEnd w:id="3617" w:displacedByCustomXml="next"/>
    <w:sdt>
      <w:sdtPr>
        <w:rPr>
          <w:rtl/>
        </w:rPr>
        <w:alias w:val="קריאה"/>
        <w:tag w:val="&lt;ID&gt;5277&lt;/ID&gt;&lt;Name&gt;ענת ברקו - הליכוד&lt;/Name&gt;&lt;Data&gt;ענת ברקו (הליכוד)&lt;/Data&gt;&lt;Shortcut&gt;ענבר&lt;/Shortcut&gt;"/>
        <w:id w:val="329878264"/>
        <w:placeholder>
          <w:docPart w:val="FF25FE98422B41D4B86FA5AA6695863B"/>
        </w:placeholder>
        <w15:color w:val="993366"/>
      </w:sdtPr>
      <w:sdtEndPr/>
      <w:sdtContent>
        <w:p w:rsidR="001D18E5" w:rsidRDefault="001D18E5" w:rsidP="00DC1803">
          <w:pPr>
            <w:pStyle w:val="af5"/>
            <w:keepNext/>
            <w:rPr>
              <w:rtl/>
            </w:rPr>
          </w:pPr>
          <w:r w:rsidRPr="004573DE">
            <w:rPr>
              <w:rStyle w:val="afe"/>
              <w:color w:val="000000"/>
              <w:rtl/>
            </w:rPr>
            <w:t>ענת ברקו (הליכוד)</w:t>
          </w:r>
          <w:r w:rsidRPr="004573DE">
            <w:rPr>
              <w:color w:val="000000"/>
              <w:rtl/>
            </w:rPr>
            <w:t>:</w:t>
          </w:r>
        </w:p>
      </w:sdtContent>
    </w:sdt>
    <w:p w:rsidR="001D18E5" w:rsidRDefault="001D18E5" w:rsidP="00972D29">
      <w:pPr>
        <w:rPr>
          <w:rtl/>
        </w:rPr>
      </w:pPr>
    </w:p>
    <w:p w:rsidR="001D18E5" w:rsidRDefault="001D18E5" w:rsidP="00DC1803">
      <w:pPr>
        <w:rPr>
          <w:rtl/>
        </w:rPr>
      </w:pPr>
      <w:r>
        <w:rPr>
          <w:rFonts w:hint="cs"/>
          <w:rtl/>
        </w:rPr>
        <w:t xml:space="preserve">אחרי כל ההקדמה </w:t>
      </w:r>
      <w:r w:rsidR="00972D29">
        <w:rPr>
          <w:rFonts w:hint="cs"/>
          <w:rtl/>
        </w:rPr>
        <w:t>– – –</w:t>
      </w:r>
    </w:p>
    <w:p w:rsidR="001D18E5" w:rsidRDefault="001D18E5" w:rsidP="00DC1803">
      <w:pPr>
        <w:rPr>
          <w:rtl/>
        </w:rPr>
      </w:pPr>
    </w:p>
    <w:sdt>
      <w:sdtPr>
        <w:rPr>
          <w:rtl/>
        </w:rPr>
        <w:alias w:val="יור"/>
        <w:tag w:val="&lt;ID&gt;5463&lt;/ID&gt;&lt;Name&gt;אחמד טיבי - יו&quot;ר&lt;/Name&gt;&lt;Data&gt;אחמד טיבי:&lt;/Data&gt;&lt;Shortcut&gt;&lt;/Shortcut&gt;"/>
        <w:id w:val="1176460710"/>
        <w:placeholder>
          <w:docPart w:val="FF25FE98422B41D4B86FA5AA6695863B"/>
        </w:placeholder>
        <w15:color w:val="993366"/>
      </w:sdtPr>
      <w:sdtEndPr/>
      <w:sdtContent>
        <w:p w:rsidR="001D18E5" w:rsidRDefault="001D18E5" w:rsidP="00DC1803">
          <w:pPr>
            <w:pStyle w:val="af6"/>
            <w:keepNext/>
            <w:rPr>
              <w:rtl/>
            </w:rPr>
          </w:pPr>
          <w:r w:rsidRPr="004573DE">
            <w:rPr>
              <w:rStyle w:val="afe"/>
              <w:color w:val="000000"/>
              <w:rtl/>
            </w:rPr>
            <w:t>היו"ר אחמד טיבי:</w:t>
          </w:r>
        </w:p>
      </w:sdtContent>
    </w:sdt>
    <w:p w:rsidR="001D18E5" w:rsidRDefault="001D18E5" w:rsidP="00972D29">
      <w:pPr>
        <w:rPr>
          <w:rtl/>
        </w:rPr>
      </w:pPr>
    </w:p>
    <w:p w:rsidR="001D18E5" w:rsidRDefault="00972D29" w:rsidP="00DC1803">
      <w:pPr>
        <w:rPr>
          <w:rtl/>
        </w:rPr>
      </w:pPr>
      <w:r>
        <w:rPr>
          <w:rFonts w:hint="cs"/>
          <w:rtl/>
        </w:rPr>
        <w:t>– –</w:t>
      </w:r>
      <w:r w:rsidR="001D18E5">
        <w:rPr>
          <w:rFonts w:hint="cs"/>
          <w:rtl/>
        </w:rPr>
        <w:t xml:space="preserve"> הרסת. הרסת בסוף.</w:t>
      </w:r>
    </w:p>
    <w:p w:rsidR="001D18E5" w:rsidRPr="004573DE" w:rsidRDefault="001D18E5" w:rsidP="00DC1803">
      <w:pPr>
        <w:rPr>
          <w:rtl/>
        </w:rPr>
      </w:pPr>
      <w:bookmarkStart w:id="3618" w:name="_ETM_Q8_449340"/>
      <w:bookmarkStart w:id="3619" w:name="_ETM_Q8_449646"/>
      <w:bookmarkEnd w:id="3618"/>
      <w:bookmarkEnd w:id="3619"/>
    </w:p>
    <w:p w:rsidR="001D18E5" w:rsidRDefault="001D18E5" w:rsidP="00DC1803">
      <w:pPr>
        <w:pStyle w:val="af1"/>
        <w:keepNext/>
        <w:rPr>
          <w:rtl/>
        </w:rPr>
      </w:pPr>
      <w:bookmarkStart w:id="3620" w:name="_ETM_Q8_422204"/>
      <w:bookmarkStart w:id="3621" w:name="_ETM_Q8_422282"/>
      <w:bookmarkEnd w:id="3620"/>
      <w:bookmarkEnd w:id="3621"/>
      <w:r>
        <w:rPr>
          <w:rtl/>
        </w:rPr>
        <w:lastRenderedPageBreak/>
        <w:t>הצבעה מס'</w:t>
      </w:r>
      <w:r>
        <w:rPr>
          <w:rFonts w:hint="cs"/>
          <w:rtl/>
        </w:rPr>
        <w:t xml:space="preserve"> 2</w:t>
      </w:r>
    </w:p>
    <w:p w:rsidR="001D18E5" w:rsidRDefault="001D18E5" w:rsidP="00DC1803">
      <w:pPr>
        <w:pStyle w:val="--"/>
        <w:keepNext/>
        <w:rPr>
          <w:rtl/>
        </w:rPr>
      </w:pPr>
    </w:p>
    <w:p w:rsidR="001D18E5" w:rsidRDefault="001D18E5" w:rsidP="00DC180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17</w:t>
      </w:r>
    </w:p>
    <w:p w:rsidR="001D18E5" w:rsidRDefault="001D18E5" w:rsidP="00DC1803">
      <w:pPr>
        <w:pStyle w:val="--"/>
        <w:keepNext/>
        <w:rPr>
          <w:rtl/>
        </w:rPr>
      </w:pPr>
      <w:r>
        <w:rPr>
          <w:rtl/>
        </w:rPr>
        <w:t xml:space="preserve">נגד – </w:t>
      </w:r>
      <w:r>
        <w:rPr>
          <w:rFonts w:hint="cs"/>
          <w:rtl/>
        </w:rPr>
        <w:t>אין</w:t>
      </w:r>
    </w:p>
    <w:p w:rsidR="001D18E5" w:rsidRDefault="001D18E5" w:rsidP="00DC1803">
      <w:pPr>
        <w:pStyle w:val="--"/>
        <w:keepNext/>
        <w:rPr>
          <w:rtl/>
        </w:rPr>
      </w:pPr>
      <w:r>
        <w:rPr>
          <w:rtl/>
        </w:rPr>
        <w:t xml:space="preserve">נמנעים – </w:t>
      </w:r>
      <w:r>
        <w:rPr>
          <w:rFonts w:hint="cs"/>
          <w:rtl/>
        </w:rPr>
        <w:t>אין</w:t>
      </w:r>
    </w:p>
    <w:p w:rsidR="001D18E5" w:rsidRDefault="001D18E5" w:rsidP="00DC1803">
      <w:pPr>
        <w:pStyle w:val="af2"/>
        <w:rPr>
          <w:rtl/>
        </w:rPr>
      </w:pPr>
      <w:bookmarkStart w:id="3622" w:name="_ETM_Q8_424267"/>
      <w:bookmarkEnd w:id="3622"/>
      <w:r>
        <w:rPr>
          <w:rFonts w:hint="cs"/>
          <w:rtl/>
        </w:rPr>
        <w:t>ההצעה להעביר את הנושא לוועדת החינוך, התרבות והספורט נתקבלה.</w:t>
      </w:r>
    </w:p>
    <w:p w:rsidR="001D18E5" w:rsidRDefault="001D18E5" w:rsidP="00DC1803">
      <w:pPr>
        <w:rPr>
          <w:rtl/>
        </w:rPr>
      </w:pPr>
      <w:bookmarkStart w:id="3623" w:name="_ETM_Q8_448610"/>
      <w:bookmarkStart w:id="3624" w:name="_ETM_Q8_448688"/>
      <w:bookmarkEnd w:id="3623"/>
      <w:bookmarkEnd w:id="3624"/>
    </w:p>
    <w:bookmarkStart w:id="3625" w:name="_ETM_Q8_449345" w:displacedByCustomXml="next"/>
    <w:bookmarkEnd w:id="3625" w:displacedByCustomXml="next"/>
    <w:bookmarkStart w:id="3626" w:name="_ETM_Q8_449423" w:displacedByCustomXml="next"/>
    <w:bookmarkEnd w:id="3626" w:displacedByCustomXml="next"/>
    <w:bookmarkStart w:id="3627" w:name="_ETM_Q8_419360" w:displacedByCustomXml="next"/>
    <w:bookmarkEnd w:id="3627" w:displacedByCustomXml="next"/>
    <w:bookmarkStart w:id="3628" w:name="_ETM_Q8_419282" w:displacedByCustomXml="next"/>
    <w:bookmarkEnd w:id="3628" w:displacedByCustomXml="next"/>
    <w:bookmarkStart w:id="3629" w:name="_ETM_Q8_418954" w:displacedByCustomXml="next"/>
    <w:bookmarkEnd w:id="3629" w:displacedByCustomXml="next"/>
    <w:sdt>
      <w:sdtPr>
        <w:rPr>
          <w:rtl/>
        </w:rPr>
        <w:alias w:val="יור"/>
        <w:tag w:val="&lt;ID&gt;5463&lt;/ID&gt;&lt;Name&gt;אחמד טיבי - יו&quot;ר&lt;/Name&gt;&lt;Data&gt;אחמד טיבי:&lt;/Data&gt;&lt;Shortcut&gt;&lt;/Shortcut&gt;"/>
        <w:id w:val="-1177887477"/>
        <w:placeholder>
          <w:docPart w:val="FF25FE98422B41D4B86FA5AA6695863B"/>
        </w:placeholder>
        <w15:color w:val="993366"/>
      </w:sdtPr>
      <w:sdtEndPr/>
      <w:sdtContent>
        <w:p w:rsidR="001D18E5" w:rsidRDefault="001D18E5" w:rsidP="00DC1803">
          <w:pPr>
            <w:pStyle w:val="af6"/>
            <w:keepNext/>
            <w:rPr>
              <w:rtl/>
            </w:rPr>
          </w:pPr>
          <w:r w:rsidRPr="001E3060">
            <w:rPr>
              <w:rStyle w:val="afe"/>
              <w:color w:val="000000"/>
              <w:rtl/>
            </w:rPr>
            <w:t>היו"ר אחמד טיבי:</w:t>
          </w:r>
        </w:p>
      </w:sdtContent>
    </w:sdt>
    <w:p w:rsidR="001D18E5" w:rsidRDefault="001D18E5" w:rsidP="00DC1803">
      <w:pPr>
        <w:rPr>
          <w:rtl/>
        </w:rPr>
      </w:pPr>
      <w:bookmarkStart w:id="3630" w:name="_ETM_Q8_420970"/>
      <w:bookmarkEnd w:id="3630"/>
    </w:p>
    <w:p w:rsidR="001D18E5" w:rsidRDefault="001D18E5" w:rsidP="00DC1803">
      <w:pPr>
        <w:rPr>
          <w:color w:val="000000"/>
          <w:rtl/>
        </w:rPr>
      </w:pPr>
      <w:bookmarkStart w:id="3631" w:name="_ETM_Q8_455454"/>
      <w:bookmarkStart w:id="3632" w:name="_ETM_Q8_455610"/>
      <w:bookmarkEnd w:id="3631"/>
      <w:bookmarkEnd w:id="3632"/>
      <w:r>
        <w:rPr>
          <w:rFonts w:hint="cs"/>
          <w:color w:val="000000"/>
          <w:rtl/>
        </w:rPr>
        <w:t xml:space="preserve">17 בעד, אין מתנגדים, אין נמנעים. הוחלט להעביר את ההצעות להמשך דיון </w:t>
      </w:r>
      <w:bookmarkStart w:id="3633" w:name="_ETM_Q8_462106"/>
      <w:bookmarkEnd w:id="3633"/>
      <w:r>
        <w:rPr>
          <w:rFonts w:hint="cs"/>
          <w:color w:val="000000"/>
          <w:rtl/>
        </w:rPr>
        <w:t xml:space="preserve">בוועדת </w:t>
      </w:r>
      <w:bookmarkStart w:id="3634" w:name="_ETM_Q8_464267"/>
      <w:bookmarkEnd w:id="3634"/>
      <w:r>
        <w:rPr>
          <w:rFonts w:hint="cs"/>
          <w:color w:val="000000"/>
          <w:rtl/>
        </w:rPr>
        <w:t xml:space="preserve">החינוך. תודה רבה. </w:t>
      </w:r>
    </w:p>
    <w:p w:rsidR="004A00B1" w:rsidRDefault="004A00B1" w:rsidP="00DC1803">
      <w:pPr>
        <w:rPr>
          <w:color w:val="000000"/>
          <w:rtl/>
        </w:rPr>
      </w:pPr>
    </w:p>
    <w:p w:rsidR="004A00B1" w:rsidRDefault="004A00B1" w:rsidP="00DC1803">
      <w:pPr>
        <w:rPr>
          <w:color w:val="000000"/>
          <w:rtl/>
        </w:rPr>
      </w:pPr>
    </w:p>
    <w:bookmarkStart w:id="3635" w:name="_ETM_Q8_467063"/>
    <w:bookmarkStart w:id="3636" w:name="_ETM_Q8_467220"/>
    <w:bookmarkStart w:id="3637" w:name="_ETM_Q8_467516"/>
    <w:bookmarkStart w:id="3638" w:name="_ETM_Q8_467579"/>
    <w:bookmarkStart w:id="3639" w:name="_Toc518420991"/>
    <w:bookmarkStart w:id="3640" w:name="_Toc518421114"/>
    <w:bookmarkEnd w:id="3635"/>
    <w:bookmarkEnd w:id="3636"/>
    <w:bookmarkEnd w:id="3637"/>
    <w:bookmarkEnd w:id="3638"/>
    <w:p w:rsidR="001D18E5" w:rsidRDefault="00116E26" w:rsidP="00DC1803">
      <w:pPr>
        <w:pStyle w:val="a6"/>
        <w:rPr>
          <w:rtl/>
        </w:rPr>
      </w:pPr>
      <w:sdt>
        <w:sdtPr>
          <w:rPr>
            <w:rtl/>
          </w:rPr>
          <w:alias w:val="נושא"/>
          <w:id w:val="752167921"/>
          <w:placeholder>
            <w:docPart w:val="FF25FE98422B41D4B86FA5AA6695863B"/>
          </w:placeholder>
          <w15:color w:val="993366"/>
        </w:sdtPr>
        <w:sdtEndPr/>
        <w:sdtContent>
          <w:r w:rsidR="001D18E5" w:rsidRPr="001E3060">
            <w:rPr>
              <w:rStyle w:val="afe"/>
              <w:color w:val="000000"/>
              <w:rtl/>
            </w:rPr>
            <w:t>הצעות לסדר-היום</w:t>
          </w:r>
        </w:sdtContent>
      </w:sdt>
      <w:bookmarkEnd w:id="3639"/>
      <w:bookmarkEnd w:id="3640"/>
      <w:r w:rsidR="001D18E5">
        <w:rPr>
          <w:rtl/>
        </w:rPr>
        <w:t xml:space="preserve"> </w:t>
      </w:r>
    </w:p>
    <w:bookmarkStart w:id="3641" w:name="_Toc518421115" w:displacedByCustomXml="next"/>
    <w:bookmarkStart w:id="3642" w:name="_Toc518420992" w:displacedByCustomXml="next"/>
    <w:sdt>
      <w:sdtPr>
        <w:rPr>
          <w:rtl/>
        </w:rPr>
        <w:alias w:val="הלסי"/>
        <w:tag w:val="&lt;ID&gt;615275&lt;/ID&gt;&lt;Name&gt;ציון יום התחבורה הציבורית בכנסת&lt;/Name&gt;&lt;Data&gt;ציון יום התחבורה הציבורית בכנסת&lt;/Data&gt;&lt;Number&gt;&lt;/Number&gt;&lt;OrigNumbers&gt;10661&lt;/OrigNumbers&gt;&lt;HalsiIncludeNumbers&gt;10661&lt;/HalsiIncludeNumbers&gt;&lt;OrigNames&gt;3335&lt;/OrigNames&gt;&lt;Initiators&gt;&lt;/Initiators&gt;&lt;FullItemNumber&gt;&lt;/FullItemNumber&gt;"/>
        <w:id w:val="-1836684439"/>
        <w:placeholder>
          <w:docPart w:val="FF25FE98422B41D4B86FA5AA6695863B"/>
        </w:placeholder>
        <w15:color w:val="993366"/>
      </w:sdtPr>
      <w:sdtEndPr/>
      <w:sdtContent>
        <w:p w:rsidR="001D18E5" w:rsidRPr="001E3060" w:rsidRDefault="001D18E5" w:rsidP="00DC1803">
          <w:pPr>
            <w:pStyle w:val="a6"/>
            <w:rPr>
              <w:rtl/>
            </w:rPr>
          </w:pPr>
          <w:r w:rsidRPr="001E3060">
            <w:rPr>
              <w:rStyle w:val="afe"/>
              <w:color w:val="000000"/>
              <w:rtl/>
            </w:rPr>
            <w:t>ציון יום התחבורה הציבורית בכנסת</w:t>
          </w:r>
        </w:p>
      </w:sdtContent>
    </w:sdt>
    <w:bookmarkEnd w:id="3641" w:displacedByCustomXml="prev"/>
    <w:bookmarkEnd w:id="3642" w:displacedByCustomXml="prev"/>
    <w:p w:rsidR="001D18E5" w:rsidRDefault="001D18E5" w:rsidP="00DC1803">
      <w:pPr>
        <w:rPr>
          <w:rtl/>
        </w:rPr>
      </w:pPr>
    </w:p>
    <w:bookmarkStart w:id="3643" w:name="_Toc518421116" w:displacedByCustomXml="next"/>
    <w:bookmarkStart w:id="3644" w:name="_Toc518420993" w:displacedByCustomXml="next"/>
    <w:sdt>
      <w:sdtPr>
        <w:rPr>
          <w:rtl/>
        </w:rPr>
        <w:alias w:val="דובר"/>
        <w:tag w:val="&lt;ID&gt;5463&lt;/ID&gt;&lt;Name&gt;אחמד טיבי - יו&quot;ר&lt;/Name&gt;&lt;Data&gt;אחמד טיבי:&lt;/Data&gt;&lt;Shortcut&gt;&lt;/Shortcut&gt;"/>
        <w:id w:val="144474279"/>
        <w:placeholder>
          <w:docPart w:val="FF25FE98422B41D4B86FA5AA6695863B"/>
        </w:placeholder>
        <w15:color w:val="993366"/>
      </w:sdtPr>
      <w:sdtEndPr/>
      <w:sdtContent>
        <w:p w:rsidR="001D18E5" w:rsidRDefault="001D18E5" w:rsidP="00DC1803">
          <w:pPr>
            <w:pStyle w:val="a4"/>
            <w:rPr>
              <w:rtl/>
            </w:rPr>
          </w:pPr>
          <w:r w:rsidRPr="001E3060">
            <w:rPr>
              <w:rtl/>
            </w:rPr>
            <w:t xml:space="preserve">היו"ר </w:t>
          </w:r>
          <w:r w:rsidRPr="001E3060">
            <w:rPr>
              <w:rStyle w:val="afe"/>
              <w:color w:val="000000"/>
              <w:rtl/>
            </w:rPr>
            <w:t>אחמד טיבי:</w:t>
          </w:r>
        </w:p>
      </w:sdtContent>
    </w:sdt>
    <w:bookmarkEnd w:id="3643" w:displacedByCustomXml="prev"/>
    <w:bookmarkEnd w:id="3644" w:displacedByCustomXml="prev"/>
    <w:p w:rsidR="001D18E5" w:rsidRDefault="001D18E5" w:rsidP="00972D29">
      <w:pPr>
        <w:rPr>
          <w:rtl/>
        </w:rPr>
      </w:pPr>
    </w:p>
    <w:p w:rsidR="001D18E5" w:rsidRDefault="001D18E5" w:rsidP="00DC1803">
      <w:pPr>
        <w:rPr>
          <w:rtl/>
        </w:rPr>
      </w:pPr>
      <w:r>
        <w:rPr>
          <w:rFonts w:hint="cs"/>
          <w:rtl/>
        </w:rPr>
        <w:t xml:space="preserve">עכשיו אנחנו עוברים לציון </w:t>
      </w:r>
      <w:r>
        <w:rPr>
          <w:rtl/>
        </w:rPr>
        <w:t>יום התחבורה הציבורית</w:t>
      </w:r>
      <w:r>
        <w:rPr>
          <w:rFonts w:hint="cs"/>
          <w:rtl/>
        </w:rPr>
        <w:t>,</w:t>
      </w:r>
      <w:r w:rsidRPr="000659E2">
        <w:rPr>
          <w:rtl/>
        </w:rPr>
        <w:t xml:space="preserve"> </w:t>
      </w:r>
      <w:r>
        <w:rPr>
          <w:rFonts w:hint="cs"/>
          <w:rtl/>
        </w:rPr>
        <w:t xml:space="preserve">הצעות לסדר-היום </w:t>
      </w:r>
      <w:r>
        <w:rPr>
          <w:rtl/>
        </w:rPr>
        <w:t>מס' 10661</w:t>
      </w:r>
      <w:r>
        <w:rPr>
          <w:rFonts w:hint="cs"/>
          <w:rtl/>
        </w:rPr>
        <w:t xml:space="preserve">, 10416 ו-10637. יום התחבורה הציבורית. שאילתות בסוף. ציון יום התחבורה הציבורית </w:t>
      </w:r>
      <w:r>
        <w:rPr>
          <w:rFonts w:hint="eastAsia"/>
          <w:rtl/>
        </w:rPr>
        <w:t xml:space="preserve">– </w:t>
      </w:r>
      <w:r>
        <w:rPr>
          <w:rFonts w:hint="cs"/>
          <w:rtl/>
        </w:rPr>
        <w:t>דברי היושב-ראש:</w:t>
      </w:r>
      <w:r>
        <w:rPr>
          <w:rtl/>
        </w:rPr>
        <w:t xml:space="preserve"> </w:t>
      </w:r>
    </w:p>
    <w:p w:rsidR="001D18E5" w:rsidRDefault="001D18E5" w:rsidP="00DC1803">
      <w:pPr>
        <w:rPr>
          <w:rtl/>
        </w:rPr>
      </w:pPr>
      <w:bookmarkStart w:id="3645" w:name="_ETM_Q8_480907"/>
      <w:bookmarkStart w:id="3646" w:name="_ETM_Q8_481251"/>
      <w:bookmarkStart w:id="3647" w:name="_ETM_Q8_481391"/>
      <w:bookmarkEnd w:id="3645"/>
      <w:bookmarkEnd w:id="3646"/>
      <w:bookmarkEnd w:id="3647"/>
    </w:p>
    <w:p w:rsidR="001D18E5" w:rsidRDefault="001D18E5" w:rsidP="0091295D">
      <w:pPr>
        <w:rPr>
          <w:rtl/>
        </w:rPr>
      </w:pPr>
      <w:bookmarkStart w:id="3648" w:name="_ETM_Q8_480196"/>
      <w:bookmarkStart w:id="3649" w:name="_ETM_Q8_480240"/>
      <w:bookmarkEnd w:id="3648"/>
      <w:bookmarkEnd w:id="3649"/>
      <w:r>
        <w:rPr>
          <w:rFonts w:hint="cs"/>
          <w:rtl/>
        </w:rPr>
        <w:t xml:space="preserve">חבריי </w:t>
      </w:r>
      <w:r>
        <w:rPr>
          <w:rtl/>
        </w:rPr>
        <w:t xml:space="preserve">חברי הכנסת, אני מתכבד לפתוח את הישיבה המיוחדת לציון יום התחבורה הציבורית. דומה שאין צורך להכביר מילים על החשיבות שנודעת להשקעה ולפיתוח של מערך הרכבות, האוטובוסים ושאר כלי התחבורה הציבורית על איכות החיים של אזרחי </w:t>
      </w:r>
      <w:r>
        <w:rPr>
          <w:rFonts w:hint="cs"/>
          <w:rtl/>
        </w:rPr>
        <w:t xml:space="preserve">מדינת </w:t>
      </w:r>
      <w:r>
        <w:rPr>
          <w:rtl/>
        </w:rPr>
        <w:t>ישראל.</w:t>
      </w:r>
      <w:r>
        <w:rPr>
          <w:rFonts w:hint="cs"/>
          <w:rtl/>
        </w:rPr>
        <w:t xml:space="preserve"> </w:t>
      </w:r>
      <w:r>
        <w:rPr>
          <w:rtl/>
        </w:rPr>
        <w:t>בתחילת השנה פרסמה הכנסת דוח מקיף על מצב התחבורה הציבורית ונתונים על ההשקעה הממשלתית בנושא</w:t>
      </w:r>
      <w:r>
        <w:rPr>
          <w:rFonts w:hint="cs"/>
          <w:rtl/>
        </w:rPr>
        <w:t xml:space="preserve"> זה</w:t>
      </w:r>
      <w:r>
        <w:rPr>
          <w:rtl/>
        </w:rPr>
        <w:t>. הדו</w:t>
      </w:r>
      <w:r>
        <w:rPr>
          <w:rFonts w:hint="cs"/>
          <w:rtl/>
        </w:rPr>
        <w:t>ח</w:t>
      </w:r>
      <w:r>
        <w:rPr>
          <w:rtl/>
        </w:rPr>
        <w:t xml:space="preserve"> הרחיב בנושא המטרות הראויות והמגוונות של התחבורה הציבורית, ואני מבקש לצטט כפתיחה לדיון כמה מילים מתוכו:</w:t>
      </w:r>
      <w:r>
        <w:rPr>
          <w:rFonts w:hint="cs"/>
          <w:rtl/>
        </w:rPr>
        <w:t xml:space="preserve"> </w:t>
      </w:r>
      <w:bookmarkStart w:id="3650" w:name="_ETM_Q8_519651"/>
      <w:bookmarkStart w:id="3651" w:name="_ETM_Q8_519804"/>
      <w:bookmarkEnd w:id="3650"/>
      <w:bookmarkEnd w:id="3651"/>
      <w:r>
        <w:rPr>
          <w:rtl/>
        </w:rPr>
        <w:t xml:space="preserve">תחבורה ציבורית נחשבת כלי לצמצום פקקים ולהפחתת זיהום האוויר והסביבה, במיוחד באזורים עירוניים. בין היעדים של האו"ם לפיתוח בר-קיימא מוזכרים הרחבת שירותי תחבורה ציבורית בערים לצורך קידום נגישות </w:t>
      </w:r>
      <w:r>
        <w:rPr>
          <w:rFonts w:hint="cs"/>
          <w:rtl/>
        </w:rPr>
        <w:t>ש</w:t>
      </w:r>
      <w:r>
        <w:rPr>
          <w:rtl/>
        </w:rPr>
        <w:t>ל</w:t>
      </w:r>
      <w:r>
        <w:rPr>
          <w:rFonts w:hint="cs"/>
          <w:rtl/>
        </w:rPr>
        <w:t xml:space="preserve"> </w:t>
      </w:r>
      <w:r>
        <w:rPr>
          <w:rtl/>
        </w:rPr>
        <w:t>תעסוקה ויצירת ערים וקהילות בנות-קיימא</w:t>
      </w:r>
      <w:r>
        <w:rPr>
          <w:rFonts w:hint="cs"/>
          <w:rtl/>
        </w:rPr>
        <w:t>.</w:t>
      </w:r>
      <w:r>
        <w:rPr>
          <w:rtl/>
        </w:rPr>
        <w:t xml:space="preserve"> ארגון הבריאות העולמי רואה בתחבורה ציבורית תשתית מועדפת להפחתת נזקי תאונות דרכים, זיהום אוויר, מים ועוד</w:t>
      </w:r>
      <w:r>
        <w:rPr>
          <w:rFonts w:hint="cs"/>
          <w:rtl/>
        </w:rPr>
        <w:t>.</w:t>
      </w:r>
      <w:r>
        <w:rPr>
          <w:rtl/>
        </w:rPr>
        <w:t xml:space="preserve"> גם האיחוד האירופי מציע למדינות החברות בו תמיכה בקידום תחבורה ציבורית באמצעות תקציבים ומחקרים בנושא. </w:t>
      </w:r>
      <w:r>
        <w:rPr>
          <w:rFonts w:hint="cs"/>
          <w:rtl/>
        </w:rPr>
        <w:t xml:space="preserve">עד כאן </w:t>
      </w:r>
      <w:bookmarkStart w:id="3652" w:name="_ETM_Q8_569331"/>
      <w:bookmarkEnd w:id="3652"/>
      <w:r>
        <w:rPr>
          <w:rFonts w:hint="cs"/>
          <w:rtl/>
        </w:rPr>
        <w:t>לשון הדוח.</w:t>
      </w:r>
    </w:p>
    <w:p w:rsidR="001D18E5" w:rsidRDefault="001D18E5" w:rsidP="00DC1803">
      <w:pPr>
        <w:rPr>
          <w:rtl/>
        </w:rPr>
      </w:pPr>
      <w:bookmarkStart w:id="3653" w:name="_ETM_Q8_562011"/>
      <w:bookmarkStart w:id="3654" w:name="_ETM_Q8_562047"/>
      <w:bookmarkEnd w:id="3653"/>
      <w:bookmarkEnd w:id="3654"/>
    </w:p>
    <w:p w:rsidR="001D18E5" w:rsidRDefault="001D18E5" w:rsidP="00DC1803">
      <w:pPr>
        <w:rPr>
          <w:rtl/>
        </w:rPr>
      </w:pPr>
      <w:r>
        <w:rPr>
          <w:rtl/>
        </w:rPr>
        <w:t>למרות כל זאת</w:t>
      </w:r>
      <w:r>
        <w:rPr>
          <w:rFonts w:hint="cs"/>
          <w:rtl/>
        </w:rPr>
        <w:t>,</w:t>
      </w:r>
      <w:r>
        <w:rPr>
          <w:rtl/>
        </w:rPr>
        <w:t xml:space="preserve"> ולמרות הגידול בהשקעה בתחבורה הציבורית בישראל, יש לנו עוד מה להתקדם בנושא. לשם הדגמה, בנק ישראל פרסם לאחרונה נתונים שמראים כי שביעות הרצון </w:t>
      </w:r>
      <w:r>
        <w:rPr>
          <w:rtl/>
        </w:rPr>
        <w:lastRenderedPageBreak/>
        <w:t>מהתחבורה הציבורית בשלוש הערים הגדולות בישראל נמוכה משמעותית משביעות הרצון בערים מרכזיות באירופה.</w:t>
      </w:r>
      <w:r>
        <w:rPr>
          <w:rFonts w:hint="cs"/>
          <w:rtl/>
        </w:rPr>
        <w:t xml:space="preserve"> </w:t>
      </w:r>
      <w:r>
        <w:rPr>
          <w:rtl/>
        </w:rPr>
        <w:t>את מכלול הנתונים האל</w:t>
      </w:r>
      <w:r>
        <w:rPr>
          <w:rFonts w:hint="cs"/>
          <w:rtl/>
        </w:rPr>
        <w:t>ה</w:t>
      </w:r>
      <w:r>
        <w:rPr>
          <w:rtl/>
        </w:rPr>
        <w:t xml:space="preserve"> אנו צריכים לקחת לתשומת ליבנו כאשר אנחנו מתכננים ומשקיעים בתחבורה הציבורית. אני מקווה שהדיונים שנערכו בנושא היום בכנסת יאיצו את תהליכי השיפור ויעלו את התחבורה הציבורית בישראל </w:t>
      </w:r>
      <w:r>
        <w:rPr>
          <w:rFonts w:hint="cs"/>
          <w:rtl/>
        </w:rPr>
        <w:t>ע</w:t>
      </w:r>
      <w:r>
        <w:rPr>
          <w:rtl/>
        </w:rPr>
        <w:t>ל דרך המלך.</w:t>
      </w:r>
      <w:r>
        <w:rPr>
          <w:rFonts w:hint="cs"/>
          <w:rtl/>
        </w:rPr>
        <w:t xml:space="preserve"> תודה רבה. </w:t>
      </w:r>
    </w:p>
    <w:p w:rsidR="001D18E5" w:rsidRDefault="001D18E5" w:rsidP="00DC1803">
      <w:pPr>
        <w:rPr>
          <w:rtl/>
        </w:rPr>
      </w:pPr>
    </w:p>
    <w:p w:rsidR="001D18E5" w:rsidRDefault="001D18E5" w:rsidP="0091295D">
      <w:pPr>
        <w:rPr>
          <w:rtl/>
        </w:rPr>
      </w:pPr>
      <w:bookmarkStart w:id="3655" w:name="_ETM_Q8_566500"/>
      <w:bookmarkStart w:id="3656" w:name="_ETM_Q8_566625"/>
      <w:bookmarkStart w:id="3657" w:name="_ETM_Q8_566891"/>
      <w:bookmarkStart w:id="3658" w:name="_ETM_Q8_567000"/>
      <w:bookmarkEnd w:id="3655"/>
      <w:bookmarkEnd w:id="3656"/>
      <w:bookmarkEnd w:id="3657"/>
      <w:bookmarkEnd w:id="3658"/>
      <w:r>
        <w:rPr>
          <w:rFonts w:hint="cs"/>
          <w:rtl/>
        </w:rPr>
        <w:t xml:space="preserve">אנחנו עוברים לדיון. ראשון הדוברים הוא א-נאאב איתן </w:t>
      </w:r>
      <w:bookmarkStart w:id="3659" w:name="_ETM_Q8_624875"/>
      <w:bookmarkEnd w:id="3659"/>
      <w:r>
        <w:rPr>
          <w:rFonts w:hint="cs"/>
          <w:rtl/>
        </w:rPr>
        <w:t>כבל. חמש דקות.</w:t>
      </w:r>
    </w:p>
    <w:p w:rsidR="001D18E5" w:rsidRDefault="001D18E5" w:rsidP="00DC1803">
      <w:pPr>
        <w:rPr>
          <w:rtl/>
        </w:rPr>
      </w:pPr>
      <w:bookmarkStart w:id="3660" w:name="_ETM_Q8_625969"/>
      <w:bookmarkStart w:id="3661" w:name="_ETM_Q8_626110"/>
      <w:bookmarkEnd w:id="3660"/>
      <w:bookmarkEnd w:id="3661"/>
    </w:p>
    <w:bookmarkStart w:id="3662" w:name="_ETM_Q8_627641" w:displacedByCustomXml="next"/>
    <w:bookmarkEnd w:id="3662" w:displacedByCustomXml="next"/>
    <w:bookmarkStart w:id="3663" w:name="_ETM_Q8_626453" w:displacedByCustomXml="next"/>
    <w:bookmarkEnd w:id="3663" w:displacedByCustomXml="next"/>
    <w:bookmarkStart w:id="3664" w:name="_Toc518421117" w:displacedByCustomXml="next"/>
    <w:bookmarkStart w:id="3665" w:name="_Toc518420994" w:displacedByCustomXml="next"/>
    <w:sdt>
      <w:sdtPr>
        <w:rPr>
          <w:rFonts w:hint="cs"/>
          <w:rtl/>
        </w:rPr>
        <w:alias w:val="דובר"/>
        <w:tag w:val="&lt;ID&gt;4637&lt;/ID&gt;&lt;Name&gt;איתן כבל - המחנה הציוני&lt;/Name&gt;&lt;Data&gt;איתן כבל (המחנה הציוני)&lt;/Data&gt;&lt;Shortcut&gt;איכב&lt;/Shortcut&gt;&lt;MemberID&gt;2135&lt;/MemberID&gt;"/>
        <w:id w:val="1011494998"/>
        <w:placeholder>
          <w:docPart w:val="FF25FE98422B41D4B86FA5AA6695863B"/>
        </w:placeholder>
        <w15:color w:val="993366"/>
      </w:sdtPr>
      <w:sdtEndPr/>
      <w:sdtContent>
        <w:p w:rsidR="001D18E5" w:rsidRDefault="001D18E5" w:rsidP="00DC1803">
          <w:pPr>
            <w:pStyle w:val="a4"/>
            <w:keepNext/>
            <w:rPr>
              <w:rtl/>
            </w:rPr>
          </w:pPr>
          <w:r w:rsidRPr="00261E63">
            <w:rPr>
              <w:rStyle w:val="afe"/>
              <w:color w:val="000000"/>
              <w:rtl/>
            </w:rPr>
            <w:t>איתן כבל (המחנה הציוני)</w:t>
          </w:r>
          <w:r w:rsidRPr="00261E63">
            <w:rPr>
              <w:color w:val="000000"/>
              <w:rtl/>
            </w:rPr>
            <w:t>:</w:t>
          </w:r>
        </w:p>
      </w:sdtContent>
    </w:sdt>
    <w:bookmarkEnd w:id="3664" w:displacedByCustomXml="prev"/>
    <w:bookmarkEnd w:id="3665" w:displacedByCustomXml="prev"/>
    <w:p w:rsidR="001D18E5" w:rsidRDefault="001D18E5" w:rsidP="00972D29">
      <w:pPr>
        <w:rPr>
          <w:rtl/>
          <w:lang w:eastAsia="he-IL"/>
        </w:rPr>
      </w:pPr>
    </w:p>
    <w:p w:rsidR="001D18E5" w:rsidRDefault="001D18E5" w:rsidP="00DC1803">
      <w:pPr>
        <w:rPr>
          <w:rtl/>
        </w:rPr>
      </w:pPr>
      <w:bookmarkStart w:id="3666" w:name="_ETM_Q8_629172"/>
      <w:bookmarkEnd w:id="3666"/>
      <w:r>
        <w:rPr>
          <w:rFonts w:hint="cs"/>
          <w:rtl/>
        </w:rPr>
        <w:t xml:space="preserve">מי היה לפניי פה? </w:t>
      </w:r>
      <w:bookmarkStart w:id="3667" w:name="_ETM_Q8_638120"/>
      <w:bookmarkEnd w:id="3667"/>
      <w:r>
        <w:rPr>
          <w:rFonts w:hint="cs"/>
          <w:rtl/>
        </w:rPr>
        <w:t xml:space="preserve">תמיד הוא מדבר מחוץ לאטמוספירה. </w:t>
      </w:r>
    </w:p>
    <w:p w:rsidR="001D18E5" w:rsidRDefault="001D18E5" w:rsidP="00DC1803">
      <w:pPr>
        <w:rPr>
          <w:rtl/>
        </w:rPr>
      </w:pPr>
      <w:bookmarkStart w:id="3668" w:name="_ETM_Q8_647156"/>
      <w:bookmarkEnd w:id="3668"/>
    </w:p>
    <w:bookmarkStart w:id="3669" w:name="_ETM_Q8_645512" w:displacedByCustomXml="next"/>
    <w:bookmarkEnd w:id="3669" w:displacedByCustomXml="next"/>
    <w:bookmarkStart w:id="3670" w:name="_ETM_Q8_645582" w:displacedByCustomXml="next"/>
    <w:bookmarkEnd w:id="3670" w:displacedByCustomXml="next"/>
    <w:sdt>
      <w:sdtPr>
        <w:rPr>
          <w:rtl/>
        </w:rPr>
        <w:alias w:val="יור"/>
        <w:tag w:val="&lt;ID&gt;5463&lt;/ID&gt;&lt;Name&gt;אחמד טיבי - יו&quot;ר&lt;/Name&gt;&lt;Data&gt;אחמד טיבי:&lt;/Data&gt;&lt;Shortcut&gt;&lt;/Shortcut&gt;"/>
        <w:id w:val="-1644653273"/>
        <w:placeholder>
          <w:docPart w:val="FF25FE98422B41D4B86FA5AA6695863B"/>
        </w:placeholder>
        <w15:color w:val="993366"/>
      </w:sdtPr>
      <w:sdtEndPr/>
      <w:sdtContent>
        <w:p w:rsidR="001D18E5" w:rsidRDefault="001D18E5" w:rsidP="00DC1803">
          <w:pPr>
            <w:pStyle w:val="af6"/>
            <w:keepNext/>
            <w:rPr>
              <w:rtl/>
            </w:rPr>
          </w:pPr>
          <w:r w:rsidRPr="00CB3A14">
            <w:rPr>
              <w:rStyle w:val="afe"/>
              <w:color w:val="000000"/>
              <w:rtl/>
            </w:rPr>
            <w:t>היו"ר אחמד טיבי:</w:t>
          </w:r>
        </w:p>
      </w:sdtContent>
    </w:sdt>
    <w:p w:rsidR="001D18E5" w:rsidRDefault="001D18E5" w:rsidP="00972D29">
      <w:pPr>
        <w:rPr>
          <w:rtl/>
        </w:rPr>
      </w:pPr>
    </w:p>
    <w:p w:rsidR="001D18E5" w:rsidRDefault="001D18E5" w:rsidP="00DC1803">
      <w:pPr>
        <w:rPr>
          <w:rtl/>
        </w:rPr>
      </w:pPr>
      <w:r>
        <w:rPr>
          <w:rFonts w:hint="cs"/>
          <w:rtl/>
        </w:rPr>
        <w:t>ה</w:t>
      </w:r>
      <w:bookmarkStart w:id="3671" w:name="_ETM_Q8_646775"/>
      <w:bookmarkEnd w:id="3671"/>
      <w:r>
        <w:rPr>
          <w:rFonts w:hint="cs"/>
          <w:rtl/>
        </w:rPr>
        <w:t>וא בודק את מזג האוויר.</w:t>
      </w:r>
    </w:p>
    <w:p w:rsidR="001D18E5" w:rsidRDefault="001D18E5" w:rsidP="00DC1803">
      <w:pPr>
        <w:rPr>
          <w:rtl/>
        </w:rPr>
      </w:pPr>
      <w:bookmarkStart w:id="3672" w:name="_ETM_Q8_647792"/>
      <w:bookmarkStart w:id="3673" w:name="_ETM_Q8_647844"/>
      <w:bookmarkEnd w:id="3672"/>
      <w:bookmarkEnd w:id="3673"/>
    </w:p>
    <w:bookmarkStart w:id="3674" w:name="_ETM_Q8_648077" w:displacedByCustomXml="next"/>
    <w:bookmarkEnd w:id="3674" w:displacedByCustomXml="next"/>
    <w:bookmarkStart w:id="3675" w:name="_ETM_Q8_648148" w:displacedByCustomXml="next"/>
    <w:bookmarkEnd w:id="3675" w:displacedByCustomXml="next"/>
    <w:bookmarkStart w:id="3676" w:name="_ETM_Q8_649509" w:displacedByCustomXml="next"/>
    <w:bookmarkEnd w:id="3676" w:displacedByCustomXml="next"/>
    <w:sdt>
      <w:sdtPr>
        <w:rPr>
          <w:rtl/>
        </w:rPr>
        <w:alias w:val="דובר_המשך"/>
        <w:tag w:val="&lt;ID&gt;4637&lt;/ID&gt;&lt;Name&gt;איתן כבל - המחנה הציוני&lt;/Name&gt;&lt;Data&gt;איתן כבל (המחנה הציוני)&lt;/Data&gt;&lt;Shortcut&gt;איכב&lt;/Shortcut&gt;"/>
        <w:id w:val="47123386"/>
        <w:placeholder>
          <w:docPart w:val="FF25FE98422B41D4B86FA5AA6695863B"/>
        </w:placeholder>
        <w15:color w:val="993366"/>
      </w:sdtPr>
      <w:sdtEndPr/>
      <w:sdtContent>
        <w:p w:rsidR="001D18E5" w:rsidRDefault="001D18E5" w:rsidP="00DC1803">
          <w:pPr>
            <w:pStyle w:val="-"/>
            <w:keepNext/>
            <w:rPr>
              <w:rtl/>
            </w:rPr>
          </w:pPr>
          <w:r w:rsidRPr="00261E63">
            <w:rPr>
              <w:rStyle w:val="afe"/>
              <w:color w:val="000000"/>
              <w:rtl/>
            </w:rPr>
            <w:t>איתן כבל (המחנה הציוני)</w:t>
          </w:r>
          <w:r w:rsidRPr="00261E63">
            <w:rPr>
              <w:color w:val="000000"/>
              <w:rtl/>
            </w:rPr>
            <w:t>:</w:t>
          </w:r>
        </w:p>
      </w:sdtContent>
    </w:sdt>
    <w:p w:rsidR="001D18E5" w:rsidRDefault="001D18E5" w:rsidP="00972D29">
      <w:pPr>
        <w:rPr>
          <w:rtl/>
          <w:lang w:eastAsia="he-IL"/>
        </w:rPr>
      </w:pPr>
    </w:p>
    <w:p w:rsidR="001D18E5" w:rsidRDefault="001D18E5" w:rsidP="00DC1803">
      <w:pPr>
        <w:rPr>
          <w:rtl/>
        </w:rPr>
      </w:pPr>
      <w:bookmarkStart w:id="3677" w:name="_ETM_Q8_647313"/>
      <w:bookmarkStart w:id="3678" w:name="_ETM_Q8_647625"/>
      <w:bookmarkEnd w:id="3677"/>
      <w:bookmarkEnd w:id="3678"/>
      <w:r>
        <w:rPr>
          <w:rFonts w:hint="cs"/>
          <w:rtl/>
        </w:rPr>
        <w:t xml:space="preserve">אדוני היושב-ראש, חברי </w:t>
      </w:r>
      <w:bookmarkStart w:id="3679" w:name="_ETM_Q8_649359"/>
      <w:bookmarkEnd w:id="3679"/>
      <w:r>
        <w:rPr>
          <w:rFonts w:hint="cs"/>
          <w:rtl/>
        </w:rPr>
        <w:t xml:space="preserve">השר, רשמת פרלמנטרית, חברותיי וחבריי חברי הכנסת, שותפים שלי היום </w:t>
      </w:r>
      <w:bookmarkStart w:id="3680" w:name="_ETM_Q8_658656"/>
      <w:bookmarkEnd w:id="3680"/>
      <w:r>
        <w:rPr>
          <w:rFonts w:hint="cs"/>
          <w:rtl/>
        </w:rPr>
        <w:t xml:space="preserve">ביום התחבורה הציבורית, ובראש ובראשונה דב חנין, יושב-ראש ועדת המשנה, שבלעדיו לא הייתי יודע להתקדם בכל הנושאים </w:t>
      </w:r>
      <w:bookmarkStart w:id="3681" w:name="_ETM_Q8_666991"/>
      <w:bookmarkEnd w:id="3681"/>
      <w:r>
        <w:rPr>
          <w:rFonts w:hint="cs"/>
          <w:rtl/>
        </w:rPr>
        <w:t xml:space="preserve">האלה, חבר </w:t>
      </w:r>
      <w:bookmarkStart w:id="3682" w:name="_ETM_Q8_669922"/>
      <w:bookmarkEnd w:id="3682"/>
      <w:r>
        <w:rPr>
          <w:rFonts w:hint="cs"/>
          <w:rtl/>
        </w:rPr>
        <w:t xml:space="preserve">הכנסת סעיד אלחרומי </w:t>
      </w:r>
      <w:r>
        <w:rPr>
          <w:rFonts w:hint="eastAsia"/>
          <w:rtl/>
        </w:rPr>
        <w:t xml:space="preserve">– </w:t>
      </w:r>
      <w:r>
        <w:rPr>
          <w:rFonts w:hint="cs"/>
          <w:rtl/>
        </w:rPr>
        <w:t xml:space="preserve">תודה לך. היה חשוב שתהיה חלק מהצוות, מכיוון </w:t>
      </w:r>
      <w:bookmarkStart w:id="3683" w:name="_ETM_Q8_674145"/>
      <w:bookmarkEnd w:id="3683"/>
      <w:r>
        <w:rPr>
          <w:rFonts w:hint="cs"/>
          <w:rtl/>
        </w:rPr>
        <w:t xml:space="preserve">שאתה מביא איתך עולם תוכן של הנגב, שהוא עולם תוכן משל עצמו </w:t>
      </w:r>
      <w:r w:rsidR="00972D29">
        <w:rPr>
          <w:rFonts w:hint="cs"/>
          <w:rtl/>
        </w:rPr>
        <w:t>– –</w:t>
      </w:r>
    </w:p>
    <w:p w:rsidR="001D18E5" w:rsidRDefault="001D18E5" w:rsidP="00DC1803">
      <w:pPr>
        <w:rPr>
          <w:rtl/>
        </w:rPr>
      </w:pPr>
      <w:bookmarkStart w:id="3684" w:name="_ETM_Q8_679062"/>
      <w:bookmarkEnd w:id="3684"/>
    </w:p>
    <w:bookmarkStart w:id="3685" w:name="_ETM_Q8_679672" w:displacedByCustomXml="next"/>
    <w:bookmarkEnd w:id="3685" w:displacedByCustomXml="next"/>
    <w:bookmarkStart w:id="3686" w:name="_ETM_Q8_679594" w:displacedByCustomXml="next"/>
    <w:bookmarkEnd w:id="3686" w:displacedByCustomXml="next"/>
    <w:bookmarkStart w:id="3687" w:name="_ETM_Q8_679312" w:displacedByCustomXml="next"/>
    <w:bookmarkEnd w:id="3687" w:displacedByCustomXml="next"/>
    <w:sdt>
      <w:sdtPr>
        <w:rPr>
          <w:rtl/>
        </w:rPr>
        <w:alias w:val="יור"/>
        <w:tag w:val="&lt;ID&gt;5463&lt;/ID&gt;&lt;Name&gt;אחמד טיבי - יו&quot;ר&lt;/Name&gt;&lt;Data&gt;אחמד טיבי:&lt;/Data&gt;&lt;Shortcut&gt;&lt;/Shortcut&gt;"/>
        <w:id w:val="83341084"/>
        <w:placeholder>
          <w:docPart w:val="FF25FE98422B41D4B86FA5AA6695863B"/>
        </w:placeholder>
        <w15:color w:val="993366"/>
      </w:sdtPr>
      <w:sdtEndPr/>
      <w:sdtContent>
        <w:p w:rsidR="001D18E5" w:rsidRDefault="001D18E5" w:rsidP="00DC1803">
          <w:pPr>
            <w:pStyle w:val="af6"/>
            <w:keepNext/>
            <w:rPr>
              <w:rtl/>
            </w:rPr>
          </w:pPr>
          <w:r w:rsidRPr="006C155F">
            <w:rPr>
              <w:rStyle w:val="afe"/>
              <w:color w:val="000000"/>
              <w:rtl/>
            </w:rPr>
            <w:t>היו"ר אחמד טיבי:</w:t>
          </w:r>
        </w:p>
      </w:sdtContent>
    </w:sdt>
    <w:p w:rsidR="001D18E5" w:rsidRDefault="001D18E5" w:rsidP="00972D29">
      <w:pPr>
        <w:rPr>
          <w:rtl/>
        </w:rPr>
      </w:pPr>
    </w:p>
    <w:p w:rsidR="001D18E5" w:rsidRDefault="001D18E5" w:rsidP="00DC1803">
      <w:pPr>
        <w:rPr>
          <w:rtl/>
        </w:rPr>
      </w:pPr>
      <w:bookmarkStart w:id="3688" w:name="_ETM_Q8_681125"/>
      <w:bookmarkEnd w:id="3688"/>
      <w:r>
        <w:rPr>
          <w:rFonts w:hint="cs"/>
          <w:rtl/>
        </w:rPr>
        <w:t>חשוב.</w:t>
      </w:r>
    </w:p>
    <w:p w:rsidR="001D18E5" w:rsidRDefault="001D18E5" w:rsidP="00DC1803">
      <w:pPr>
        <w:rPr>
          <w:rtl/>
        </w:rPr>
      </w:pPr>
      <w:bookmarkStart w:id="3689" w:name="_ETM_Q8_682062"/>
      <w:bookmarkStart w:id="3690" w:name="_ETM_Q8_682141"/>
      <w:bookmarkEnd w:id="3689"/>
      <w:bookmarkEnd w:id="3690"/>
    </w:p>
    <w:bookmarkStart w:id="3691" w:name="_ETM_Q8_682516" w:displacedByCustomXml="next"/>
    <w:bookmarkEnd w:id="3691" w:displacedByCustomXml="next"/>
    <w:bookmarkStart w:id="3692" w:name="_ETM_Q8_682437" w:displacedByCustomXml="next"/>
    <w:bookmarkEnd w:id="3692" w:displacedByCustomXml="next"/>
    <w:sdt>
      <w:sdtPr>
        <w:rPr>
          <w:rtl/>
        </w:rPr>
        <w:alias w:val="דובר_המשך"/>
        <w:tag w:val="&lt;ID&gt;4637&lt;/ID&gt;&lt;Name&gt;איתן כבל - המחנה הציוני&lt;/Name&gt;&lt;Data&gt;איתן כבל (המחנה הציוני)&lt;/Data&gt;&lt;Shortcut&gt;איכב&lt;/Shortcut&gt;"/>
        <w:id w:val="539952826"/>
        <w:placeholder>
          <w:docPart w:val="FF25FE98422B41D4B86FA5AA6695863B"/>
        </w:placeholder>
        <w15:color w:val="993366"/>
      </w:sdtPr>
      <w:sdtEndPr/>
      <w:sdtContent>
        <w:p w:rsidR="001D18E5" w:rsidRDefault="001D18E5" w:rsidP="00DC1803">
          <w:pPr>
            <w:pStyle w:val="-"/>
            <w:keepNext/>
            <w:rPr>
              <w:rtl/>
            </w:rPr>
          </w:pPr>
          <w:r w:rsidRPr="006C155F">
            <w:rPr>
              <w:rStyle w:val="afe"/>
              <w:color w:val="000000"/>
              <w:rtl/>
            </w:rPr>
            <w:t>איתן כבל (המחנה הציוני)</w:t>
          </w:r>
          <w:r w:rsidRPr="006C155F">
            <w:rPr>
              <w:color w:val="000000"/>
              <w:rtl/>
            </w:rPr>
            <w:t>:</w:t>
          </w:r>
        </w:p>
      </w:sdtContent>
    </w:sdt>
    <w:p w:rsidR="001D18E5" w:rsidRDefault="001D18E5" w:rsidP="00972D29">
      <w:pPr>
        <w:rPr>
          <w:rtl/>
        </w:rPr>
      </w:pPr>
    </w:p>
    <w:p w:rsidR="001D18E5" w:rsidRDefault="00972D29" w:rsidP="0091295D">
      <w:pPr>
        <w:rPr>
          <w:rtl/>
        </w:rPr>
      </w:pPr>
      <w:bookmarkStart w:id="3693" w:name="_ETM_Q8_683906"/>
      <w:bookmarkEnd w:id="3693"/>
      <w:r>
        <w:rPr>
          <w:rFonts w:hint="cs"/>
          <w:rtl/>
        </w:rPr>
        <w:t>– –</w:t>
      </w:r>
      <w:r w:rsidR="001D18E5">
        <w:rPr>
          <w:rFonts w:hint="cs"/>
          <w:rtl/>
        </w:rPr>
        <w:t xml:space="preserve"> והיה חשוב לשים אותו</w:t>
      </w:r>
      <w:r w:rsidR="0091295D">
        <w:rPr>
          <w:rFonts w:hint="cs"/>
          <w:rtl/>
        </w:rPr>
        <w:t>;</w:t>
      </w:r>
      <w:r w:rsidR="001D18E5">
        <w:rPr>
          <w:rFonts w:hint="cs"/>
          <w:rtl/>
        </w:rPr>
        <w:t xml:space="preserve"> חבר הכנסת יעקב אשר, שהביא </w:t>
      </w:r>
      <w:bookmarkStart w:id="3694" w:name="_ETM_Q8_685984"/>
      <w:bookmarkEnd w:id="3694"/>
      <w:r w:rsidR="001D18E5">
        <w:rPr>
          <w:rFonts w:hint="cs"/>
          <w:rtl/>
        </w:rPr>
        <w:t>א</w:t>
      </w:r>
      <w:r w:rsidR="0091295D">
        <w:rPr>
          <w:rFonts w:hint="cs"/>
          <w:rtl/>
        </w:rPr>
        <w:t>י</w:t>
      </w:r>
      <w:r w:rsidR="001D18E5">
        <w:rPr>
          <w:rFonts w:hint="cs"/>
          <w:rtl/>
        </w:rPr>
        <w:t xml:space="preserve">תו את עולם התוכן של החברה החרדית בישראל, </w:t>
      </w:r>
      <w:bookmarkStart w:id="3695" w:name="_ETM_Q8_689186"/>
      <w:bookmarkEnd w:id="3695"/>
      <w:r w:rsidR="001D18E5">
        <w:rPr>
          <w:rFonts w:hint="cs"/>
          <w:rtl/>
        </w:rPr>
        <w:t xml:space="preserve">שגם היא עולם תוכן מיוחד מאוד, </w:t>
      </w:r>
      <w:bookmarkStart w:id="3696" w:name="_ETM_Q8_690055"/>
      <w:bookmarkEnd w:id="3696"/>
      <w:r w:rsidR="001D18E5">
        <w:rPr>
          <w:rFonts w:hint="cs"/>
          <w:rtl/>
        </w:rPr>
        <w:t>עם מאפיינים מאוד מיוחדים משלו</w:t>
      </w:r>
      <w:r w:rsidR="0091295D">
        <w:rPr>
          <w:rFonts w:hint="cs"/>
          <w:rtl/>
        </w:rPr>
        <w:t>;</w:t>
      </w:r>
      <w:r w:rsidR="001D18E5">
        <w:rPr>
          <w:rFonts w:hint="cs"/>
          <w:rtl/>
        </w:rPr>
        <w:t xml:space="preserve"> חברתנו תמר זנדברג, שהיא גם ראש השדולה של תחבורה ציבורית </w:t>
      </w:r>
      <w:bookmarkStart w:id="3697" w:name="_ETM_Q8_702609"/>
      <w:bookmarkEnd w:id="3697"/>
      <w:r w:rsidR="001D18E5">
        <w:rPr>
          <w:rFonts w:hint="eastAsia"/>
          <w:rtl/>
        </w:rPr>
        <w:t xml:space="preserve">– </w:t>
      </w:r>
      <w:r w:rsidR="001D18E5">
        <w:rPr>
          <w:rFonts w:hint="cs"/>
          <w:rtl/>
        </w:rPr>
        <w:t xml:space="preserve">מי עוד היה איתנו? זהו, נכון? זהו. מספיק. </w:t>
      </w:r>
    </w:p>
    <w:p w:rsidR="001D18E5" w:rsidRDefault="001D18E5" w:rsidP="00DC1803">
      <w:pPr>
        <w:rPr>
          <w:rtl/>
        </w:rPr>
      </w:pPr>
    </w:p>
    <w:sdt>
      <w:sdtPr>
        <w:rPr>
          <w:rtl/>
        </w:rPr>
        <w:alias w:val="קריאה"/>
        <w:tag w:val="&lt;ID&gt;0&lt;/ID&gt;&lt;Name&gt;קר אה&lt;/Name&gt;&lt;Data&gt;קריאה&lt;/Data&gt;&lt;Shortcut&gt;&lt;/Shortcut&gt;"/>
        <w:id w:val="-1425415114"/>
        <w:placeholder>
          <w:docPart w:val="FF25FE98422B41D4B86FA5AA6695863B"/>
        </w:placeholder>
        <w15:color w:val="993366"/>
      </w:sdtPr>
      <w:sdtEndPr/>
      <w:sdtContent>
        <w:p w:rsidR="001D18E5" w:rsidRDefault="001D18E5" w:rsidP="00DC1803">
          <w:pPr>
            <w:pStyle w:val="af5"/>
            <w:keepNext/>
            <w:rPr>
              <w:rtl/>
            </w:rPr>
          </w:pPr>
          <w:r w:rsidRPr="00E42305">
            <w:rPr>
              <w:rStyle w:val="afe"/>
              <w:color w:val="000000"/>
              <w:rtl/>
            </w:rPr>
            <w:t>קריאה</w:t>
          </w:r>
          <w:r w:rsidRPr="00E42305">
            <w:rPr>
              <w:color w:val="000000"/>
              <w:rtl/>
            </w:rPr>
            <w:t>:</w:t>
          </w:r>
        </w:p>
      </w:sdtContent>
    </w:sdt>
    <w:p w:rsidR="001D18E5" w:rsidRDefault="001D18E5" w:rsidP="00972D29">
      <w:pPr>
        <w:rPr>
          <w:rtl/>
        </w:rPr>
      </w:pPr>
    </w:p>
    <w:p w:rsidR="001D18E5" w:rsidRDefault="00972D29" w:rsidP="00DC1803">
      <w:pPr>
        <w:rPr>
          <w:rtl/>
        </w:rPr>
      </w:pPr>
      <w:bookmarkStart w:id="3698" w:name="_ETM_Q8_709655"/>
      <w:bookmarkEnd w:id="3698"/>
      <w:r>
        <w:rPr>
          <w:rFonts w:hint="cs"/>
          <w:rtl/>
        </w:rPr>
        <w:t>– – –</w:t>
      </w:r>
    </w:p>
    <w:p w:rsidR="001D18E5" w:rsidRDefault="001D18E5" w:rsidP="00DC1803">
      <w:pPr>
        <w:rPr>
          <w:rtl/>
        </w:rPr>
      </w:pPr>
    </w:p>
    <w:sdt>
      <w:sdtPr>
        <w:rPr>
          <w:rtl/>
        </w:rPr>
        <w:alias w:val="דובר_המשך"/>
        <w:tag w:val="&lt;ID&gt;4637&lt;/ID&gt;&lt;Name&gt;איתן כבל - המחנה הציוני&lt;/Name&gt;&lt;Data&gt;איתן כבל (המחנה הציוני)&lt;/Data&gt;&lt;Shortcut&gt;איכב&lt;/Shortcut&gt;"/>
        <w:id w:val="-1913382197"/>
        <w:placeholder>
          <w:docPart w:val="FF25FE98422B41D4B86FA5AA6695863B"/>
        </w:placeholder>
        <w15:color w:val="993366"/>
      </w:sdtPr>
      <w:sdtEndPr/>
      <w:sdtContent>
        <w:p w:rsidR="001D18E5" w:rsidRDefault="001D18E5" w:rsidP="00DC1803">
          <w:pPr>
            <w:pStyle w:val="-"/>
            <w:keepNext/>
            <w:rPr>
              <w:rtl/>
            </w:rPr>
          </w:pPr>
          <w:r w:rsidRPr="00261E63">
            <w:rPr>
              <w:rStyle w:val="afe"/>
              <w:color w:val="000000"/>
              <w:rtl/>
            </w:rPr>
            <w:t>איתן כבל (המחנה הציוני)</w:t>
          </w:r>
          <w:r w:rsidRPr="00261E63">
            <w:rPr>
              <w:color w:val="000000"/>
              <w:rtl/>
            </w:rPr>
            <w:t>:</w:t>
          </w:r>
        </w:p>
      </w:sdtContent>
    </w:sdt>
    <w:p w:rsidR="001D18E5" w:rsidRDefault="001D18E5" w:rsidP="00972D29">
      <w:pPr>
        <w:rPr>
          <w:rtl/>
          <w:lang w:eastAsia="he-IL"/>
        </w:rPr>
      </w:pPr>
    </w:p>
    <w:p w:rsidR="00C42BD1" w:rsidRDefault="001D18E5" w:rsidP="0091295D">
      <w:pPr>
        <w:rPr>
          <w:rtl/>
        </w:rPr>
      </w:pPr>
      <w:r>
        <w:rPr>
          <w:rFonts w:hint="cs"/>
          <w:rtl/>
        </w:rPr>
        <w:t xml:space="preserve">תמר, אתה מתכוון? תמר מתעסקת כבר הרבה שנים בפיתוח בר-קיימא בערים, ותחבורה היא אחד העניינים המרכזיים. אני קודם כול רוצה לומר לכם שהיה יום מוצלח באופן בלתי רגיל. מאות אנשים </w:t>
      </w:r>
      <w:bookmarkStart w:id="3699" w:name="_ETM_Q8_727609"/>
      <w:bookmarkEnd w:id="3699"/>
      <w:r>
        <w:rPr>
          <w:rFonts w:hint="cs"/>
          <w:rtl/>
        </w:rPr>
        <w:t xml:space="preserve">בכל ועדה </w:t>
      </w:r>
      <w:r>
        <w:rPr>
          <w:rtl/>
        </w:rPr>
        <w:t>–</w:t>
      </w:r>
      <w:r>
        <w:rPr>
          <w:rFonts w:hint="cs"/>
          <w:rtl/>
        </w:rPr>
        <w:t xml:space="preserve"> בוועדת הכלכלה, בוועדה אצל עאידה תומא סלימאן</w:t>
      </w:r>
      <w:r w:rsidR="0091295D">
        <w:rPr>
          <w:rFonts w:hint="cs"/>
          <w:rtl/>
        </w:rPr>
        <w:t xml:space="preserve"> </w:t>
      </w:r>
      <w:r w:rsidR="0091295D">
        <w:rPr>
          <w:rFonts w:hint="eastAsia"/>
        </w:rPr>
        <w:t>–</w:t>
      </w:r>
      <w:r>
        <w:rPr>
          <w:rFonts w:hint="eastAsia"/>
          <w:rtl/>
        </w:rPr>
        <w:t xml:space="preserve"> </w:t>
      </w:r>
      <w:r>
        <w:rPr>
          <w:rFonts w:hint="cs"/>
          <w:rtl/>
        </w:rPr>
        <w:t xml:space="preserve">שסיפרו לי שהיה יוצא מן הכלל, ממש </w:t>
      </w:r>
      <w:bookmarkStart w:id="3700" w:name="_ETM_Q8_743491"/>
      <w:bookmarkEnd w:id="3700"/>
      <w:r>
        <w:rPr>
          <w:rFonts w:hint="cs"/>
          <w:rtl/>
        </w:rPr>
        <w:t>ברמה הכי גבוהה שיש</w:t>
      </w:r>
      <w:r w:rsidR="0091295D">
        <w:rPr>
          <w:rFonts w:hint="cs"/>
          <w:rtl/>
        </w:rPr>
        <w:t xml:space="preserve"> </w:t>
      </w:r>
      <w:r w:rsidR="0091295D">
        <w:rPr>
          <w:rFonts w:hint="eastAsia"/>
        </w:rPr>
        <w:t>–</w:t>
      </w:r>
      <w:bookmarkStart w:id="3701" w:name="_ETM_Q8_746468"/>
      <w:bookmarkStart w:id="3702" w:name="_ETM_Q8_746640"/>
      <w:bookmarkStart w:id="3703" w:name="TOR_Q9"/>
      <w:bookmarkEnd w:id="3701"/>
      <w:bookmarkEnd w:id="3702"/>
      <w:bookmarkEnd w:id="3703"/>
      <w:r w:rsidR="004A00B1">
        <w:rPr>
          <w:rFonts w:hint="cs"/>
          <w:rtl/>
        </w:rPr>
        <w:t xml:space="preserve"> </w:t>
      </w:r>
      <w:r w:rsidR="00C42BD1">
        <w:rPr>
          <w:rFonts w:hint="cs"/>
          <w:rtl/>
        </w:rPr>
        <w:t xml:space="preserve">בוועדת המדע, בוועדת הפנים. מאות אנשים. לצערנו, אני </w:t>
      </w:r>
      <w:bookmarkStart w:id="3704" w:name="_ETM_Q9_142000"/>
      <w:bookmarkEnd w:id="3704"/>
      <w:r w:rsidR="00C42BD1">
        <w:rPr>
          <w:rFonts w:hint="cs"/>
          <w:rtl/>
        </w:rPr>
        <w:t xml:space="preserve">גם מנצל את הבמה כדי להתנצל בפני רבים שלא </w:t>
      </w:r>
      <w:bookmarkStart w:id="3705" w:name="_ETM_Q9_147000"/>
      <w:bookmarkEnd w:id="3705"/>
      <w:r w:rsidR="00C42BD1">
        <w:rPr>
          <w:rFonts w:hint="cs"/>
          <w:rtl/>
        </w:rPr>
        <w:t xml:space="preserve">הצלחנו להכניס בגלל </w:t>
      </w:r>
      <w:r w:rsidR="00C42BD1">
        <w:rPr>
          <w:rtl/>
        </w:rPr>
        <w:t>–</w:t>
      </w:r>
      <w:r w:rsidR="00C42BD1">
        <w:rPr>
          <w:rFonts w:hint="cs"/>
          <w:rtl/>
        </w:rPr>
        <w:t xml:space="preserve"> אתה מכיר את זה,</w:t>
      </w:r>
      <w:bookmarkStart w:id="3706" w:name="_ETM_Q9_153000"/>
      <w:bookmarkEnd w:id="3706"/>
      <w:r w:rsidR="00C42BD1">
        <w:rPr>
          <w:rFonts w:hint="cs"/>
          <w:rtl/>
        </w:rPr>
        <w:t xml:space="preserve"> חבר הכנסת אלי אלאלוף </w:t>
      </w:r>
      <w:r w:rsidR="00C42BD1">
        <w:rPr>
          <w:rtl/>
        </w:rPr>
        <w:t>–</w:t>
      </w:r>
      <w:r w:rsidR="00C42BD1">
        <w:rPr>
          <w:rFonts w:hint="cs"/>
          <w:rtl/>
        </w:rPr>
        <w:t xml:space="preserve"> מגבלות מקום ב</w:t>
      </w:r>
      <w:bookmarkStart w:id="3707" w:name="_ETM_Q9_159000"/>
      <w:bookmarkEnd w:id="3707"/>
      <w:r w:rsidR="00C42BD1">
        <w:rPr>
          <w:rFonts w:hint="cs"/>
          <w:rtl/>
        </w:rPr>
        <w:t>תוך הוועדה</w:t>
      </w:r>
      <w:r w:rsidR="0091295D">
        <w:rPr>
          <w:rFonts w:hint="cs"/>
          <w:rtl/>
        </w:rPr>
        <w:t>:</w:t>
      </w:r>
      <w:r w:rsidR="00C42BD1">
        <w:rPr>
          <w:rFonts w:hint="cs"/>
          <w:rtl/>
        </w:rPr>
        <w:t xml:space="preserve"> </w:t>
      </w:r>
      <w:bookmarkStart w:id="3708" w:name="_ETM_Q9_154000"/>
      <w:bookmarkEnd w:id="3708"/>
      <w:r w:rsidR="00C42BD1">
        <w:rPr>
          <w:rFonts w:hint="cs"/>
          <w:rtl/>
        </w:rPr>
        <w:t>70 איש בדחיפה</w:t>
      </w:r>
      <w:r w:rsidR="0091295D">
        <w:rPr>
          <w:rFonts w:hint="cs"/>
          <w:rtl/>
        </w:rPr>
        <w:t>;</w:t>
      </w:r>
      <w:r w:rsidR="00C42BD1">
        <w:rPr>
          <w:rFonts w:hint="cs"/>
          <w:rtl/>
        </w:rPr>
        <w:t xml:space="preserve"> אתה דוחף עוד קצת </w:t>
      </w:r>
      <w:r w:rsidR="00C42BD1">
        <w:rPr>
          <w:rtl/>
        </w:rPr>
        <w:t>–</w:t>
      </w:r>
      <w:r w:rsidR="00C42BD1">
        <w:rPr>
          <w:rFonts w:hint="cs"/>
          <w:rtl/>
        </w:rPr>
        <w:t xml:space="preserve"> 100 </w:t>
      </w:r>
      <w:bookmarkStart w:id="3709" w:name="_ETM_Q9_158000"/>
      <w:bookmarkEnd w:id="3709"/>
      <w:r w:rsidR="00C42BD1">
        <w:rPr>
          <w:rFonts w:hint="cs"/>
          <w:rtl/>
        </w:rPr>
        <w:t xml:space="preserve">איש. זה רק מראה עד כמה הנושא הזה של </w:t>
      </w:r>
      <w:bookmarkStart w:id="3710" w:name="_ETM_Q9_169000"/>
      <w:bookmarkEnd w:id="3710"/>
      <w:r w:rsidR="00C42BD1">
        <w:rPr>
          <w:rFonts w:hint="cs"/>
          <w:rtl/>
        </w:rPr>
        <w:t>התחבורה הציבורית בעל משמעות.</w:t>
      </w:r>
    </w:p>
    <w:p w:rsidR="00C42BD1" w:rsidRDefault="00C42BD1" w:rsidP="00DC1803">
      <w:pPr>
        <w:rPr>
          <w:rtl/>
        </w:rPr>
      </w:pPr>
    </w:p>
    <w:p w:rsidR="00C42BD1" w:rsidRDefault="00C42BD1" w:rsidP="0091295D">
      <w:pPr>
        <w:rPr>
          <w:rtl/>
        </w:rPr>
      </w:pPr>
      <w:r>
        <w:rPr>
          <w:rFonts w:hint="cs"/>
          <w:rtl/>
        </w:rPr>
        <w:t>אנחנ</w:t>
      </w:r>
      <w:bookmarkStart w:id="3711" w:name="_ETM_Q9_172000"/>
      <w:bookmarkEnd w:id="3711"/>
      <w:r>
        <w:rPr>
          <w:rFonts w:hint="cs"/>
          <w:rtl/>
        </w:rPr>
        <w:t xml:space="preserve">ו באנו לדיון הזה לא ממקום של </w:t>
      </w:r>
      <w:bookmarkStart w:id="3712" w:name="_ETM_Q9_176000"/>
      <w:bookmarkEnd w:id="3712"/>
      <w:r>
        <w:rPr>
          <w:rFonts w:hint="cs"/>
          <w:rtl/>
        </w:rPr>
        <w:t>להתקיף</w:t>
      </w:r>
      <w:r w:rsidR="0091295D">
        <w:rPr>
          <w:rFonts w:hint="cs"/>
          <w:rtl/>
        </w:rPr>
        <w:t>;</w:t>
      </w:r>
      <w:r>
        <w:rPr>
          <w:rFonts w:hint="cs"/>
          <w:rtl/>
        </w:rPr>
        <w:t xml:space="preserve"> אפילו עבודה משותפת, שהיא דבר לא פשוט ודי </w:t>
      </w:r>
      <w:bookmarkStart w:id="3713" w:name="_ETM_Q9_181000"/>
      <w:bookmarkEnd w:id="3713"/>
      <w:r>
        <w:rPr>
          <w:rFonts w:hint="cs"/>
          <w:rtl/>
        </w:rPr>
        <w:t>נדיר</w:t>
      </w:r>
      <w:r w:rsidR="0091295D">
        <w:rPr>
          <w:rFonts w:hint="cs"/>
          <w:rtl/>
        </w:rPr>
        <w:t>.</w:t>
      </w:r>
      <w:r>
        <w:rPr>
          <w:rFonts w:hint="cs"/>
          <w:rtl/>
        </w:rPr>
        <w:t xml:space="preserve"> ועדת הכלכלה הובילה את זה יחד עם משרד </w:t>
      </w:r>
      <w:bookmarkStart w:id="3714" w:name="_ETM_Q9_187000"/>
      <w:bookmarkEnd w:id="3714"/>
      <w:r>
        <w:rPr>
          <w:rFonts w:hint="cs"/>
          <w:rtl/>
        </w:rPr>
        <w:t xml:space="preserve">התחבורה, יחד עם משרד האוצר ויחד עם החברה </w:t>
      </w:r>
      <w:bookmarkStart w:id="3715" w:name="_ETM_Q9_188000"/>
      <w:bookmarkEnd w:id="3715"/>
      <w:r>
        <w:rPr>
          <w:rFonts w:hint="cs"/>
          <w:rtl/>
        </w:rPr>
        <w:t>האזרחית, ובראשם</w:t>
      </w:r>
      <w:r w:rsidR="0091295D">
        <w:rPr>
          <w:rFonts w:hint="cs"/>
          <w:rtl/>
        </w:rPr>
        <w:t xml:space="preserve"> "</w:t>
      </w:r>
      <w:r>
        <w:rPr>
          <w:rFonts w:hint="cs"/>
          <w:rtl/>
        </w:rPr>
        <w:t>15 דקות</w:t>
      </w:r>
      <w:r w:rsidR="0091295D">
        <w:rPr>
          <w:rFonts w:hint="cs"/>
          <w:rtl/>
        </w:rPr>
        <w:t>"</w:t>
      </w:r>
      <w:r>
        <w:rPr>
          <w:rFonts w:hint="cs"/>
          <w:rtl/>
        </w:rPr>
        <w:t xml:space="preserve"> ו</w:t>
      </w:r>
      <w:r w:rsidR="0091295D">
        <w:rPr>
          <w:rFonts w:hint="cs"/>
          <w:rtl/>
        </w:rPr>
        <w:t>"</w:t>
      </w:r>
      <w:r>
        <w:rPr>
          <w:rFonts w:hint="cs"/>
          <w:rtl/>
        </w:rPr>
        <w:t>לובי 99</w:t>
      </w:r>
      <w:r w:rsidR="0091295D">
        <w:rPr>
          <w:rFonts w:hint="cs"/>
          <w:rtl/>
        </w:rPr>
        <w:t>"</w:t>
      </w:r>
      <w:r>
        <w:rPr>
          <w:rFonts w:hint="cs"/>
          <w:rtl/>
        </w:rPr>
        <w:t xml:space="preserve"> ועוד קבוצות </w:t>
      </w:r>
      <w:r w:rsidR="0091295D">
        <w:rPr>
          <w:rFonts w:hint="eastAsia"/>
          <w:rtl/>
        </w:rPr>
        <w:t xml:space="preserve">– </w:t>
      </w:r>
      <w:r>
        <w:rPr>
          <w:rFonts w:hint="cs"/>
          <w:rtl/>
        </w:rPr>
        <w:t xml:space="preserve">גרינפיס </w:t>
      </w:r>
      <w:bookmarkStart w:id="3716" w:name="_ETM_Q9_193000"/>
      <w:bookmarkEnd w:id="3716"/>
      <w:r w:rsidR="0091295D">
        <w:rPr>
          <w:rFonts w:hint="eastAsia"/>
          <w:rtl/>
        </w:rPr>
        <w:t xml:space="preserve">– </w:t>
      </w:r>
      <w:r>
        <w:rPr>
          <w:rFonts w:hint="cs"/>
          <w:rtl/>
        </w:rPr>
        <w:t xml:space="preserve">וקבוצות נוספות ורבות, מתוך רצון באמת להניח שני </w:t>
      </w:r>
      <w:bookmarkStart w:id="3717" w:name="_ETM_Q9_206000"/>
      <w:bookmarkEnd w:id="3717"/>
      <w:r>
        <w:rPr>
          <w:rFonts w:hint="cs"/>
          <w:rtl/>
        </w:rPr>
        <w:t xml:space="preserve">שלבים של ההתמודדות עם בעיית התחבורה הציבורית או, אם </w:t>
      </w:r>
      <w:bookmarkStart w:id="3718" w:name="_ETM_Q9_207000"/>
      <w:bookmarkEnd w:id="3718"/>
      <w:r>
        <w:rPr>
          <w:rFonts w:hint="cs"/>
          <w:rtl/>
        </w:rPr>
        <w:t xml:space="preserve">תרצו, עם בעיית הפקקים. זה לא סוד שישראל עומדת </w:t>
      </w:r>
      <w:r>
        <w:rPr>
          <w:rtl/>
        </w:rPr>
        <w:t>–</w:t>
      </w:r>
      <w:r>
        <w:rPr>
          <w:rFonts w:hint="cs"/>
          <w:rtl/>
        </w:rPr>
        <w:t xml:space="preserve"> זו לא רק מילה שאני אומר אותה, חברותיי </w:t>
      </w:r>
      <w:bookmarkStart w:id="3719" w:name="_ETM_Q9_214000"/>
      <w:bookmarkEnd w:id="3719"/>
      <w:r>
        <w:rPr>
          <w:rFonts w:hint="cs"/>
          <w:rtl/>
        </w:rPr>
        <w:t>וחבריי ואדוני שר הבינוי והשיכון</w:t>
      </w:r>
      <w:r w:rsidR="0091295D">
        <w:rPr>
          <w:rFonts w:hint="cs"/>
          <w:rtl/>
        </w:rPr>
        <w:t>.</w:t>
      </w:r>
      <w:r>
        <w:rPr>
          <w:rFonts w:hint="cs"/>
          <w:rtl/>
        </w:rPr>
        <w:t xml:space="preserve"> אחת הבעיות </w:t>
      </w:r>
      <w:bookmarkStart w:id="3720" w:name="_ETM_Q9_217000"/>
      <w:bookmarkEnd w:id="3720"/>
      <w:r>
        <w:rPr>
          <w:rFonts w:hint="cs"/>
          <w:rtl/>
        </w:rPr>
        <w:t>הגדולות והמרכזיות היא תכנון בעייתי</w:t>
      </w:r>
      <w:r w:rsidR="0091295D">
        <w:rPr>
          <w:rFonts w:hint="cs"/>
          <w:rtl/>
        </w:rPr>
        <w:t>,</w:t>
      </w:r>
      <w:r>
        <w:rPr>
          <w:rFonts w:hint="cs"/>
          <w:rtl/>
        </w:rPr>
        <w:t xml:space="preserve"> פעמיים</w:t>
      </w:r>
      <w:r w:rsidR="0091295D">
        <w:rPr>
          <w:rFonts w:hint="cs"/>
          <w:rtl/>
        </w:rPr>
        <w:t>:</w:t>
      </w:r>
      <w:r>
        <w:rPr>
          <w:rFonts w:hint="cs"/>
          <w:rtl/>
        </w:rPr>
        <w:t xml:space="preserve"> פעם אחת</w:t>
      </w:r>
      <w:r w:rsidR="0091295D">
        <w:rPr>
          <w:rFonts w:hint="cs"/>
          <w:rtl/>
        </w:rPr>
        <w:t xml:space="preserve">, </w:t>
      </w:r>
      <w:r>
        <w:rPr>
          <w:rFonts w:hint="cs"/>
          <w:rtl/>
        </w:rPr>
        <w:t xml:space="preserve">כשבאים </w:t>
      </w:r>
      <w:bookmarkStart w:id="3721" w:name="_ETM_Q9_230000"/>
      <w:bookmarkEnd w:id="3721"/>
      <w:r>
        <w:rPr>
          <w:rFonts w:hint="cs"/>
          <w:rtl/>
        </w:rPr>
        <w:t>לתכנן</w:t>
      </w:r>
      <w:r w:rsidR="0091295D">
        <w:rPr>
          <w:rFonts w:hint="cs"/>
          <w:rtl/>
        </w:rPr>
        <w:t>.</w:t>
      </w:r>
      <w:r>
        <w:rPr>
          <w:rFonts w:hint="cs"/>
          <w:rtl/>
        </w:rPr>
        <w:t xml:space="preserve"> אני לא יודע אם אדוני יודע </w:t>
      </w:r>
      <w:bookmarkStart w:id="3722" w:name="_ETM_Q9_231000"/>
      <w:bookmarkEnd w:id="3722"/>
      <w:r>
        <w:rPr>
          <w:rFonts w:hint="eastAsia"/>
          <w:rtl/>
        </w:rPr>
        <w:t>– אני, למשל, מגיע לראש העין</w:t>
      </w:r>
      <w:r w:rsidR="0091295D">
        <w:rPr>
          <w:rFonts w:hint="cs"/>
          <w:rtl/>
        </w:rPr>
        <w:t>,</w:t>
      </w:r>
      <w:r>
        <w:rPr>
          <w:rFonts w:hint="eastAsia"/>
          <w:rtl/>
        </w:rPr>
        <w:t xml:space="preserve"> לשכונות החדשות, חבר </w:t>
      </w:r>
      <w:bookmarkStart w:id="3723" w:name="_ETM_Q9_239000"/>
      <w:bookmarkEnd w:id="3723"/>
      <w:r>
        <w:rPr>
          <w:rFonts w:hint="cs"/>
          <w:rtl/>
        </w:rPr>
        <w:t xml:space="preserve">הכנסת אלי אלאלוף, וכדי להגיע לאוטובוס, אתה צריך רכבת </w:t>
      </w:r>
      <w:bookmarkStart w:id="3724" w:name="_ETM_Q9_243000"/>
      <w:bookmarkEnd w:id="3724"/>
      <w:r>
        <w:rPr>
          <w:rFonts w:hint="cs"/>
          <w:rtl/>
        </w:rPr>
        <w:t xml:space="preserve">מהשכונה. השכונות נבנות בתוך איזה מעגל סגור כזה, ולא כמו </w:t>
      </w:r>
      <w:bookmarkStart w:id="3725" w:name="_ETM_Q9_250000"/>
      <w:bookmarkEnd w:id="3725"/>
      <w:r>
        <w:rPr>
          <w:rFonts w:hint="cs"/>
          <w:rtl/>
        </w:rPr>
        <w:t>פעם</w:t>
      </w:r>
      <w:r w:rsidR="0091295D">
        <w:rPr>
          <w:rFonts w:hint="cs"/>
          <w:rtl/>
        </w:rPr>
        <w:t>,</w:t>
      </w:r>
      <w:r>
        <w:rPr>
          <w:rFonts w:hint="cs"/>
          <w:rtl/>
        </w:rPr>
        <w:t xml:space="preserve"> שהיו רחוב ושכונה ואוטובוס נכנס, אוסף את האנשים </w:t>
      </w:r>
      <w:bookmarkStart w:id="3726" w:name="_ETM_Q9_254000"/>
      <w:bookmarkEnd w:id="3726"/>
      <w:r>
        <w:rPr>
          <w:rFonts w:hint="cs"/>
          <w:rtl/>
        </w:rPr>
        <w:t>ומקסימום אתה הולך עוד 20 מטר</w:t>
      </w:r>
      <w:r w:rsidR="0091295D">
        <w:rPr>
          <w:rFonts w:hint="cs"/>
          <w:rtl/>
        </w:rPr>
        <w:t>,</w:t>
      </w:r>
      <w:r>
        <w:rPr>
          <w:rFonts w:hint="cs"/>
          <w:rtl/>
        </w:rPr>
        <w:t xml:space="preserve"> או 100 מטר גג. </w:t>
      </w:r>
      <w:bookmarkStart w:id="3727" w:name="_ETM_Q9_258000"/>
      <w:bookmarkEnd w:id="3727"/>
      <w:r>
        <w:rPr>
          <w:rFonts w:hint="cs"/>
          <w:rtl/>
        </w:rPr>
        <w:t xml:space="preserve">גם לאור העובדה שאני היום על זה, אז בכל </w:t>
      </w:r>
      <w:bookmarkStart w:id="3728" w:name="_ETM_Q9_264000"/>
      <w:bookmarkEnd w:id="3728"/>
      <w:r>
        <w:rPr>
          <w:rFonts w:hint="cs"/>
          <w:rtl/>
        </w:rPr>
        <w:t xml:space="preserve">מקום שאני הולך, בעיקר במקומות חדשים, הנושא הזה מייד קופץ </w:t>
      </w:r>
      <w:bookmarkStart w:id="3729" w:name="_ETM_Q9_265000"/>
      <w:bookmarkEnd w:id="3729"/>
      <w:r>
        <w:rPr>
          <w:rFonts w:hint="cs"/>
          <w:rtl/>
        </w:rPr>
        <w:t>לי אל מול העיניים</w:t>
      </w:r>
      <w:r w:rsidR="0091295D">
        <w:rPr>
          <w:rFonts w:hint="cs"/>
          <w:rtl/>
        </w:rPr>
        <w:t>,</w:t>
      </w:r>
      <w:r>
        <w:rPr>
          <w:rFonts w:hint="cs"/>
          <w:rtl/>
        </w:rPr>
        <w:t xml:space="preserve"> ואתה רואה שכונה, ואם </w:t>
      </w:r>
      <w:bookmarkStart w:id="3730" w:name="_ETM_Q9_270000"/>
      <w:bookmarkEnd w:id="3730"/>
      <w:r>
        <w:rPr>
          <w:rFonts w:hint="cs"/>
          <w:rtl/>
        </w:rPr>
        <w:t xml:space="preserve">מישהו רוצה תחבורה ציבורית </w:t>
      </w:r>
      <w:r>
        <w:rPr>
          <w:rtl/>
        </w:rPr>
        <w:t>–</w:t>
      </w:r>
      <w:r>
        <w:rPr>
          <w:rFonts w:hint="cs"/>
          <w:rtl/>
        </w:rPr>
        <w:t xml:space="preserve"> הוא צריך תחבורה. זה </w:t>
      </w:r>
      <w:bookmarkStart w:id="3731" w:name="_ETM_Q9_277000"/>
      <w:bookmarkEnd w:id="3731"/>
      <w:r>
        <w:rPr>
          <w:rFonts w:hint="cs"/>
          <w:rtl/>
        </w:rPr>
        <w:t>מייצר בעיות מאוד מאוד גדולות.</w:t>
      </w:r>
    </w:p>
    <w:p w:rsidR="00C42BD1" w:rsidRDefault="00C42BD1" w:rsidP="00DC1803">
      <w:pPr>
        <w:rPr>
          <w:rtl/>
        </w:rPr>
      </w:pPr>
    </w:p>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16206722"/>
        <w:placeholder>
          <w:docPart w:val="D8A2DAB7E80C44D899CB6FE635138AC6"/>
        </w:placeholder>
        <w15:color w:val="993366"/>
      </w:sdtPr>
      <w:sdtEndPr/>
      <w:sdtContent>
        <w:p w:rsidR="00C42BD1" w:rsidRDefault="00C42BD1" w:rsidP="00DC1803">
          <w:pPr>
            <w:pStyle w:val="af5"/>
            <w:keepNext/>
            <w:rPr>
              <w:rtl/>
            </w:rPr>
          </w:pPr>
          <w:r w:rsidRPr="00932D9C">
            <w:rPr>
              <w:rStyle w:val="afe"/>
              <w:color w:val="000000"/>
              <w:rtl/>
            </w:rPr>
            <w:t>עאידה תומא סלימאן (הרשימה המשותפת)</w:t>
          </w:r>
          <w:r w:rsidRPr="00932D9C">
            <w:rPr>
              <w:color w:val="000000"/>
              <w:rtl/>
            </w:rPr>
            <w:t>:</w:t>
          </w:r>
        </w:p>
      </w:sdtContent>
    </w:sdt>
    <w:p w:rsidR="00C42BD1" w:rsidRDefault="00C42BD1" w:rsidP="00972D29">
      <w:pPr>
        <w:rPr>
          <w:rtl/>
        </w:rPr>
      </w:pPr>
    </w:p>
    <w:p w:rsidR="00C42BD1" w:rsidRPr="00673D10" w:rsidRDefault="00C42BD1" w:rsidP="00DC1803">
      <w:pPr>
        <w:rPr>
          <w:rtl/>
        </w:rPr>
      </w:pPr>
      <w:r>
        <w:rPr>
          <w:rFonts w:hint="cs"/>
          <w:rtl/>
        </w:rPr>
        <w:t xml:space="preserve">הוא צריך אוטו בשביל להגיע. </w:t>
      </w:r>
    </w:p>
    <w:p w:rsidR="00C42BD1" w:rsidRDefault="00C42BD1" w:rsidP="00DC1803">
      <w:pPr>
        <w:rPr>
          <w:rtl/>
        </w:rPr>
      </w:pPr>
      <w:bookmarkStart w:id="3732" w:name="_ETM_Q9_113000"/>
      <w:bookmarkEnd w:id="3732"/>
    </w:p>
    <w:sdt>
      <w:sdtPr>
        <w:rPr>
          <w:rtl/>
        </w:rPr>
        <w:alias w:val="דובר_המשך"/>
        <w:tag w:val="&lt;ID&gt;4637&lt;/ID&gt;&lt;Name&gt;איתן כבל - המחנה הציוני&lt;/Name&gt;&lt;Data&gt;איתן כבל (המחנה הציוני)&lt;/Data&gt;&lt;Shortcut&gt;איכב&lt;/Shortcut&gt;"/>
        <w:id w:val="1562901513"/>
        <w:placeholder>
          <w:docPart w:val="D8A2DAB7E80C44D899CB6FE635138AC6"/>
        </w:placeholder>
        <w15:color w:val="993366"/>
      </w:sdtPr>
      <w:sdtEndPr/>
      <w:sdtContent>
        <w:p w:rsidR="00C42BD1" w:rsidRDefault="00C42BD1" w:rsidP="00DC1803">
          <w:pPr>
            <w:pStyle w:val="-"/>
            <w:keepNext/>
            <w:rPr>
              <w:rtl/>
            </w:rPr>
          </w:pPr>
          <w:r w:rsidRPr="00673D10">
            <w:rPr>
              <w:rStyle w:val="afe"/>
              <w:color w:val="000000"/>
              <w:rtl/>
            </w:rPr>
            <w:t>איתן כבל (המחנה הציוני)</w:t>
          </w:r>
          <w:r w:rsidRPr="00673D10">
            <w:rPr>
              <w:color w:val="000000"/>
              <w:rtl/>
            </w:rPr>
            <w:t>:</w:t>
          </w:r>
        </w:p>
      </w:sdtContent>
    </w:sdt>
    <w:p w:rsidR="00C42BD1" w:rsidRDefault="00C42BD1" w:rsidP="00972D29">
      <w:pPr>
        <w:rPr>
          <w:rtl/>
        </w:rPr>
      </w:pPr>
    </w:p>
    <w:p w:rsidR="00C42BD1" w:rsidRDefault="00C42BD1" w:rsidP="00DC1803">
      <w:pPr>
        <w:rPr>
          <w:rtl/>
        </w:rPr>
      </w:pPr>
      <w:bookmarkStart w:id="3733" w:name="_ETM_Q9_114000"/>
      <w:bookmarkEnd w:id="3733"/>
      <w:r>
        <w:rPr>
          <w:rFonts w:hint="cs"/>
          <w:rtl/>
        </w:rPr>
        <w:t>מה?</w:t>
      </w:r>
    </w:p>
    <w:p w:rsidR="00C42BD1" w:rsidRDefault="00C42BD1" w:rsidP="00DC1803">
      <w:pPr>
        <w:rPr>
          <w:rtl/>
        </w:rPr>
      </w:pPr>
      <w:bookmarkStart w:id="3734" w:name="_ETM_Q9_280000"/>
      <w:bookmarkEnd w:id="3734"/>
    </w:p>
    <w:sdt>
      <w:sdtPr>
        <w:rPr>
          <w:rtl/>
        </w:rPr>
        <w:alias w:val="קריאה"/>
        <w:tag w:val="&lt;ID&gt;5297&lt;/ID&gt;&lt;Name&gt;עאידה תומא סלימאן - הרשימה המשותפת&lt;/Name&gt;&lt;Data&gt;עאידה תומא סלימאן (הרשימה המשותפת)&lt;/Data&gt;&lt;Shortcut&gt;עאסל&lt;/Shortcut&gt;"/>
        <w:id w:val="-1285801429"/>
        <w:placeholder>
          <w:docPart w:val="D8A2DAB7E80C44D899CB6FE635138AC6"/>
        </w:placeholder>
        <w15:color w:val="993366"/>
      </w:sdtPr>
      <w:sdtEndPr/>
      <w:sdtContent>
        <w:p w:rsidR="00C42BD1" w:rsidRDefault="00C42BD1" w:rsidP="00DC1803">
          <w:pPr>
            <w:pStyle w:val="af5"/>
            <w:keepNext/>
            <w:rPr>
              <w:rtl/>
            </w:rPr>
          </w:pPr>
          <w:r w:rsidRPr="00932D9C">
            <w:rPr>
              <w:rStyle w:val="afe"/>
              <w:color w:val="000000"/>
              <w:rtl/>
            </w:rPr>
            <w:t>עאידה תומא סלימאן (הרשימה המשותפת)</w:t>
          </w:r>
          <w:r w:rsidRPr="00932D9C">
            <w:rPr>
              <w:color w:val="000000"/>
              <w:rtl/>
            </w:rPr>
            <w:t>:</w:t>
          </w:r>
        </w:p>
      </w:sdtContent>
    </w:sdt>
    <w:p w:rsidR="00C42BD1" w:rsidRDefault="00C42BD1" w:rsidP="00972D29">
      <w:pPr>
        <w:rPr>
          <w:rtl/>
        </w:rPr>
      </w:pPr>
    </w:p>
    <w:p w:rsidR="00C42BD1" w:rsidRPr="00932D9C" w:rsidRDefault="00C42BD1" w:rsidP="00DC1803">
      <w:pPr>
        <w:rPr>
          <w:rtl/>
        </w:rPr>
      </w:pPr>
      <w:bookmarkStart w:id="3735" w:name="_ETM_Q9_282000"/>
      <w:bookmarkEnd w:id="3735"/>
      <w:r>
        <w:rPr>
          <w:rFonts w:hint="cs"/>
          <w:rtl/>
        </w:rPr>
        <w:t>הוא צריך אוטו בשביל להגיע.</w:t>
      </w:r>
    </w:p>
    <w:p w:rsidR="00C42BD1" w:rsidRDefault="00C42BD1" w:rsidP="00DC1803">
      <w:pPr>
        <w:rPr>
          <w:rtl/>
        </w:rPr>
      </w:pPr>
    </w:p>
    <w:bookmarkStart w:id="3736" w:name="_ETM_Q9_281000" w:displacedByCustomXml="next"/>
    <w:bookmarkEnd w:id="3736" w:displacedByCustomXml="next"/>
    <w:sdt>
      <w:sdtPr>
        <w:rPr>
          <w:rtl/>
        </w:rPr>
        <w:alias w:val="דובר_המשך"/>
        <w:tag w:val="&lt;ID&gt;4637&lt;/ID&gt;&lt;Name&gt;איתן כבל - המחנה הציוני&lt;/Name&gt;&lt;Data&gt;איתן כבל (המחנה הציוני)&lt;/Data&gt;&lt;Shortcut&gt;איכב&lt;/Shortcut&gt;"/>
        <w:id w:val="1073943216"/>
        <w:placeholder>
          <w:docPart w:val="D8A2DAB7E80C44D899CB6FE635138AC6"/>
        </w:placeholder>
        <w15:color w:val="993366"/>
      </w:sdtPr>
      <w:sdtEndPr/>
      <w:sdtContent>
        <w:p w:rsidR="00C42BD1" w:rsidRDefault="00C42BD1" w:rsidP="00DC1803">
          <w:pPr>
            <w:pStyle w:val="-"/>
            <w:keepNext/>
            <w:rPr>
              <w:rtl/>
            </w:rPr>
          </w:pPr>
          <w:r w:rsidRPr="00932D9C">
            <w:rPr>
              <w:rStyle w:val="afe"/>
              <w:color w:val="000000"/>
              <w:rtl/>
            </w:rPr>
            <w:t>איתן כבל (המחנה הציוני)</w:t>
          </w:r>
          <w:r w:rsidRPr="00932D9C">
            <w:rPr>
              <w:color w:val="000000"/>
              <w:rtl/>
            </w:rPr>
            <w:t>:</w:t>
          </w:r>
        </w:p>
      </w:sdtContent>
    </w:sdt>
    <w:p w:rsidR="00C42BD1" w:rsidRDefault="00C42BD1" w:rsidP="00972D29">
      <w:pPr>
        <w:rPr>
          <w:rtl/>
        </w:rPr>
      </w:pPr>
    </w:p>
    <w:p w:rsidR="00C42BD1" w:rsidRDefault="00C42BD1" w:rsidP="00DC1803">
      <w:pPr>
        <w:rPr>
          <w:color w:val="000000"/>
          <w:rtl/>
        </w:rPr>
      </w:pPr>
      <w:r>
        <w:rPr>
          <w:rFonts w:hint="cs"/>
          <w:color w:val="000000"/>
          <w:rtl/>
        </w:rPr>
        <w:t xml:space="preserve">אוטו כדי להגיע </w:t>
      </w:r>
      <w:bookmarkStart w:id="3737" w:name="_ETM_Q9_284000"/>
      <w:bookmarkEnd w:id="3737"/>
      <w:r>
        <w:rPr>
          <w:rFonts w:hint="cs"/>
          <w:color w:val="000000"/>
          <w:rtl/>
        </w:rPr>
        <w:t>לשם. נכון, נכון, נכון, נכון.</w:t>
      </w:r>
    </w:p>
    <w:p w:rsidR="00C42BD1" w:rsidRDefault="00C42BD1" w:rsidP="00DC1803">
      <w:pPr>
        <w:rPr>
          <w:color w:val="000000"/>
          <w:rtl/>
        </w:rPr>
      </w:pPr>
    </w:p>
    <w:bookmarkStart w:id="3738" w:name="_ETM_Q9_285000"/>
    <w:bookmarkEnd w:id="3738"/>
    <w:p w:rsidR="00C42BD1" w:rsidRDefault="00116E26" w:rsidP="00DC1803">
      <w:pPr>
        <w:pStyle w:val="af5"/>
        <w:keepNext/>
        <w:rPr>
          <w:rtl/>
        </w:rPr>
      </w:pPr>
      <w:sdt>
        <w:sdtPr>
          <w:rPr>
            <w:rFonts w:hint="cs"/>
            <w:rtl/>
          </w:rPr>
          <w:alias w:val="קריאה"/>
          <w:tag w:val="&lt;ID&gt;5277&lt;/ID&gt;&lt;Name&gt;ענת ברקו - הליכוד&lt;/Name&gt;&lt;Data&gt;ענת ברקו (הליכוד)&lt;/Data&gt;&lt;Shortcut&gt;ענבר&lt;/Shortcut&gt;"/>
          <w:id w:val="1664891969"/>
          <w:placeholder>
            <w:docPart w:val="D8A2DAB7E80C44D899CB6FE635138AC6"/>
          </w:placeholder>
          <w15:color w:val="993366"/>
        </w:sdtPr>
        <w:sdtEndPr/>
        <w:sdtContent>
          <w:r w:rsidR="00C42BD1" w:rsidRPr="00932D9C">
            <w:rPr>
              <w:rStyle w:val="afe"/>
              <w:color w:val="000000"/>
              <w:rtl/>
            </w:rPr>
            <w:t>ענת ברקו (הליכוד):</w:t>
          </w:r>
        </w:sdtContent>
      </w:sdt>
    </w:p>
    <w:p w:rsidR="00C42BD1" w:rsidRDefault="00C42BD1" w:rsidP="00972D29">
      <w:pPr>
        <w:rPr>
          <w:rtl/>
        </w:rPr>
      </w:pPr>
    </w:p>
    <w:p w:rsidR="00C42BD1" w:rsidRPr="00932D9C" w:rsidRDefault="00C42BD1" w:rsidP="00DC1803">
      <w:pPr>
        <w:rPr>
          <w:rtl/>
        </w:rPr>
      </w:pPr>
      <w:bookmarkStart w:id="3739" w:name="_ETM_Q9_287000"/>
      <w:bookmarkEnd w:id="3739"/>
      <w:r>
        <w:rPr>
          <w:rFonts w:hint="cs"/>
          <w:rtl/>
        </w:rPr>
        <w:t>אוטו כדי להגיע לאוטובוס.</w:t>
      </w:r>
    </w:p>
    <w:p w:rsidR="00C42BD1" w:rsidRDefault="00C42BD1" w:rsidP="00DC1803">
      <w:pPr>
        <w:rPr>
          <w:color w:val="000000"/>
          <w:rtl/>
        </w:rPr>
      </w:pPr>
    </w:p>
    <w:sdt>
      <w:sdtPr>
        <w:rPr>
          <w:rtl/>
        </w:rPr>
        <w:alias w:val="דובר_המשך"/>
        <w:tag w:val="&lt;ID&gt;4637&lt;/ID&gt;&lt;Name&gt;איתן כבל - המחנה הציוני&lt;/Name&gt;&lt;Data&gt;איתן כבל (המחנה הציוני)&lt;/Data&gt;&lt;Shortcut&gt;איכב&lt;/Shortcut&gt;"/>
        <w:id w:val="330113426"/>
        <w:placeholder>
          <w:docPart w:val="D8A2DAB7E80C44D899CB6FE635138AC6"/>
        </w:placeholder>
        <w15:color w:val="993366"/>
      </w:sdtPr>
      <w:sdtEndPr/>
      <w:sdtContent>
        <w:p w:rsidR="00C42BD1" w:rsidRDefault="00C42BD1" w:rsidP="00DC1803">
          <w:pPr>
            <w:pStyle w:val="-"/>
            <w:keepNext/>
            <w:rPr>
              <w:rtl/>
            </w:rPr>
          </w:pPr>
          <w:r w:rsidRPr="00932D9C">
            <w:rPr>
              <w:rStyle w:val="afe"/>
              <w:color w:val="000000"/>
              <w:rtl/>
            </w:rPr>
            <w:t>איתן כבל (המחנה הציוני)</w:t>
          </w:r>
          <w:r w:rsidRPr="00932D9C">
            <w:rPr>
              <w:color w:val="000000"/>
              <w:rtl/>
            </w:rPr>
            <w:t>:</w:t>
          </w:r>
        </w:p>
      </w:sdtContent>
    </w:sdt>
    <w:p w:rsidR="00C42BD1" w:rsidRDefault="00C42BD1" w:rsidP="00972D29">
      <w:pPr>
        <w:rPr>
          <w:rtl/>
        </w:rPr>
      </w:pPr>
    </w:p>
    <w:p w:rsidR="00C42BD1" w:rsidRDefault="00C42BD1" w:rsidP="0091295D">
      <w:pPr>
        <w:rPr>
          <w:rtl/>
        </w:rPr>
      </w:pPr>
      <w:bookmarkStart w:id="3740" w:name="_ETM_Q9_283000"/>
      <w:bookmarkEnd w:id="3740"/>
      <w:r>
        <w:rPr>
          <w:rFonts w:hint="cs"/>
          <w:rtl/>
        </w:rPr>
        <w:t>כי</w:t>
      </w:r>
      <w:r w:rsidR="0091295D">
        <w:rPr>
          <w:rFonts w:hint="cs"/>
          <w:rtl/>
        </w:rPr>
        <w:t>ו</w:t>
      </w:r>
      <w:r>
        <w:rPr>
          <w:rFonts w:hint="cs"/>
          <w:rtl/>
        </w:rPr>
        <w:t xml:space="preserve">ון שאין לי </w:t>
      </w:r>
      <w:bookmarkStart w:id="3741" w:name="_ETM_Q9_292000"/>
      <w:bookmarkEnd w:id="3741"/>
      <w:r>
        <w:rPr>
          <w:rFonts w:hint="cs"/>
          <w:rtl/>
        </w:rPr>
        <w:t>הרבה זמן, אני רוצה לומר לכם, ממש</w:t>
      </w:r>
      <w:r w:rsidR="0091295D">
        <w:rPr>
          <w:rFonts w:hint="cs"/>
          <w:rtl/>
        </w:rPr>
        <w:t xml:space="preserve"> בדקה </w:t>
      </w:r>
      <w:r w:rsidR="0091295D">
        <w:rPr>
          <w:rFonts w:hint="eastAsia"/>
        </w:rPr>
        <w:t>–</w:t>
      </w:r>
      <w:r>
        <w:rPr>
          <w:rFonts w:hint="cs"/>
          <w:rtl/>
        </w:rPr>
        <w:t xml:space="preserve"> אדוני </w:t>
      </w:r>
      <w:bookmarkStart w:id="3742" w:name="_ETM_Q9_295000"/>
      <w:bookmarkEnd w:id="3742"/>
      <w:r>
        <w:rPr>
          <w:rFonts w:hint="cs"/>
          <w:rtl/>
        </w:rPr>
        <w:t>ירשה לי</w:t>
      </w:r>
      <w:r w:rsidR="0091295D">
        <w:rPr>
          <w:rFonts w:hint="cs"/>
          <w:rtl/>
        </w:rPr>
        <w:t xml:space="preserve"> </w:t>
      </w:r>
      <w:r w:rsidR="0091295D">
        <w:rPr>
          <w:rFonts w:hint="eastAsia"/>
        </w:rPr>
        <w:t>–</w:t>
      </w:r>
      <w:r w:rsidR="0091295D">
        <w:rPr>
          <w:rFonts w:hint="cs"/>
          <w:rtl/>
        </w:rPr>
        <w:t xml:space="preserve"> </w:t>
      </w:r>
      <w:r>
        <w:rPr>
          <w:rFonts w:hint="cs"/>
          <w:rtl/>
        </w:rPr>
        <w:t xml:space="preserve">את הליבה של ההחלטות שלנו. מעבר לעניינים </w:t>
      </w:r>
      <w:bookmarkStart w:id="3743" w:name="_ETM_Q9_303000"/>
      <w:bookmarkEnd w:id="3743"/>
      <w:r>
        <w:rPr>
          <w:rFonts w:hint="cs"/>
          <w:rtl/>
        </w:rPr>
        <w:t xml:space="preserve">הגדולים שהמשרד הציג בפנינו, שמנו לעצמנו שלוש נקודות מרכזיות, </w:t>
      </w:r>
      <w:bookmarkStart w:id="3744" w:name="_ETM_Q9_308000"/>
      <w:bookmarkEnd w:id="3744"/>
      <w:r>
        <w:rPr>
          <w:rFonts w:hint="cs"/>
          <w:rtl/>
        </w:rPr>
        <w:t xml:space="preserve">בהסכמה עם משרד האוצר ומשרד התחבורה, וזו הזדמנות לומר </w:t>
      </w:r>
      <w:bookmarkStart w:id="3745" w:name="_ETM_Q9_309000"/>
      <w:bookmarkEnd w:id="3745"/>
      <w:r>
        <w:rPr>
          <w:rFonts w:hint="cs"/>
          <w:rtl/>
        </w:rPr>
        <w:t>תודה לשר כץ ולשר האוצר:</w:t>
      </w:r>
    </w:p>
    <w:p w:rsidR="00C42BD1" w:rsidRDefault="00C42BD1" w:rsidP="00DC1803">
      <w:pPr>
        <w:rPr>
          <w:rtl/>
        </w:rPr>
      </w:pPr>
    </w:p>
    <w:p w:rsidR="00C42BD1" w:rsidRDefault="00C42BD1" w:rsidP="0091295D">
      <w:pPr>
        <w:rPr>
          <w:rtl/>
        </w:rPr>
      </w:pPr>
      <w:r>
        <w:rPr>
          <w:rFonts w:hint="cs"/>
          <w:rtl/>
        </w:rPr>
        <w:t>דב</w:t>
      </w:r>
      <w:bookmarkStart w:id="3746" w:name="_ETM_Q9_313000"/>
      <w:bookmarkEnd w:id="3746"/>
      <w:r>
        <w:rPr>
          <w:rFonts w:hint="cs"/>
          <w:rtl/>
        </w:rPr>
        <w:t xml:space="preserve">ר ראשון </w:t>
      </w:r>
      <w:r>
        <w:rPr>
          <w:rtl/>
        </w:rPr>
        <w:t>–</w:t>
      </w:r>
      <w:r>
        <w:rPr>
          <w:rFonts w:hint="cs"/>
          <w:rtl/>
        </w:rPr>
        <w:t xml:space="preserve"> ישראל תרושת כולה </w:t>
      </w:r>
      <w:bookmarkStart w:id="3747" w:name="_ETM_Q9_318000"/>
      <w:bookmarkEnd w:id="3747"/>
      <w:r>
        <w:rPr>
          <w:rFonts w:hint="cs"/>
          <w:rtl/>
        </w:rPr>
        <w:t xml:space="preserve">בנת"צים, נתיבי תחבורה ציבורית, בתוך שלוש שנים. הכסף הונח. אני </w:t>
      </w:r>
      <w:bookmarkStart w:id="3748" w:name="_ETM_Q9_326000"/>
      <w:bookmarkEnd w:id="3748"/>
      <w:r>
        <w:rPr>
          <w:rFonts w:hint="cs"/>
          <w:rtl/>
        </w:rPr>
        <w:t xml:space="preserve">מנצל כאן את הבמה לפנות לכל ראשי הרשויות, </w:t>
      </w:r>
      <w:bookmarkStart w:id="3749" w:name="_ETM_Q9_330000"/>
      <w:bookmarkEnd w:id="3749"/>
      <w:r>
        <w:rPr>
          <w:rFonts w:hint="cs"/>
          <w:rtl/>
        </w:rPr>
        <w:t>שחלקם הלא-קטן הפך להיות הבעיה</w:t>
      </w:r>
      <w:r w:rsidR="0091295D">
        <w:rPr>
          <w:rFonts w:hint="cs"/>
          <w:rtl/>
        </w:rPr>
        <w:t xml:space="preserve"> </w:t>
      </w:r>
      <w:r w:rsidR="0091295D">
        <w:rPr>
          <w:rFonts w:hint="eastAsia"/>
        </w:rPr>
        <w:t>–</w:t>
      </w:r>
      <w:r>
        <w:rPr>
          <w:rFonts w:hint="cs"/>
          <w:rtl/>
        </w:rPr>
        <w:t xml:space="preserve"> מעכב</w:t>
      </w:r>
      <w:r w:rsidR="0091295D">
        <w:rPr>
          <w:rFonts w:hint="cs"/>
          <w:rtl/>
        </w:rPr>
        <w:t>ים</w:t>
      </w:r>
      <w:r>
        <w:rPr>
          <w:rFonts w:hint="cs"/>
          <w:rtl/>
        </w:rPr>
        <w:t xml:space="preserve">. יש מקומות שבלעדי </w:t>
      </w:r>
      <w:bookmarkStart w:id="3750" w:name="_ETM_Q9_340000"/>
      <w:bookmarkEnd w:id="3750"/>
      <w:r>
        <w:rPr>
          <w:rFonts w:hint="cs"/>
          <w:rtl/>
        </w:rPr>
        <w:t>נת"צים אתה לא יכול לצאת מתוך היישוב.</w:t>
      </w:r>
      <w:r w:rsidR="0091295D">
        <w:rPr>
          <w:rFonts w:hint="cs"/>
          <w:rtl/>
        </w:rPr>
        <w:t xml:space="preserve"> </w:t>
      </w:r>
      <w:r>
        <w:rPr>
          <w:rFonts w:hint="cs"/>
          <w:rtl/>
        </w:rPr>
        <w:t>נק</w:t>
      </w:r>
      <w:bookmarkStart w:id="3751" w:name="_ETM_Q9_343000"/>
      <w:bookmarkEnd w:id="3751"/>
      <w:r>
        <w:rPr>
          <w:rFonts w:hint="cs"/>
          <w:rtl/>
        </w:rPr>
        <w:t xml:space="preserve">ודה שנייה נוגעת לכל </w:t>
      </w:r>
      <w:bookmarkStart w:id="3752" w:name="_ETM_Q9_346000"/>
      <w:bookmarkEnd w:id="3752"/>
      <w:r>
        <w:rPr>
          <w:rFonts w:hint="cs"/>
          <w:rtl/>
        </w:rPr>
        <w:t xml:space="preserve">המסופים. בלי מסוף שבו אוטובוסים יכולים להתרכז, בלי נקודות התרעננות </w:t>
      </w:r>
      <w:bookmarkStart w:id="3753" w:name="_ETM_Q9_354000"/>
      <w:bookmarkEnd w:id="3753"/>
      <w:r>
        <w:rPr>
          <w:rFonts w:hint="cs"/>
          <w:rtl/>
        </w:rPr>
        <w:t xml:space="preserve">לנהגים </w:t>
      </w:r>
      <w:r>
        <w:rPr>
          <w:rFonts w:hint="eastAsia"/>
        </w:rPr>
        <w:t>–</w:t>
      </w:r>
      <w:r>
        <w:rPr>
          <w:rFonts w:hint="cs"/>
          <w:rtl/>
        </w:rPr>
        <w:t xml:space="preserve"> שאני לא רוצה לתאר לכם באמת תיאורים קשים וצבעוניים </w:t>
      </w:r>
      <w:bookmarkStart w:id="3754" w:name="_ETM_Q9_358000"/>
      <w:bookmarkEnd w:id="3754"/>
      <w:r>
        <w:rPr>
          <w:rFonts w:hint="cs"/>
          <w:rtl/>
        </w:rPr>
        <w:t>שהציגו בפנינו, וגם פה לרשויות המקומיות יש משקל.</w:t>
      </w:r>
      <w:r w:rsidR="0091295D">
        <w:rPr>
          <w:rFonts w:hint="cs"/>
          <w:rtl/>
        </w:rPr>
        <w:t xml:space="preserve"> </w:t>
      </w:r>
      <w:r>
        <w:rPr>
          <w:rFonts w:hint="cs"/>
          <w:rtl/>
        </w:rPr>
        <w:t>הד</w:t>
      </w:r>
      <w:bookmarkStart w:id="3755" w:name="_ETM_Q9_362000"/>
      <w:bookmarkEnd w:id="3755"/>
      <w:r>
        <w:rPr>
          <w:rFonts w:hint="cs"/>
          <w:rtl/>
        </w:rPr>
        <w:t xml:space="preserve">בר </w:t>
      </w:r>
      <w:bookmarkStart w:id="3756" w:name="_ETM_Q9_363000"/>
      <w:bookmarkEnd w:id="3756"/>
      <w:r>
        <w:rPr>
          <w:rFonts w:hint="cs"/>
          <w:rtl/>
        </w:rPr>
        <w:t xml:space="preserve">האחרון </w:t>
      </w:r>
      <w:r>
        <w:rPr>
          <w:rtl/>
        </w:rPr>
        <w:t>–</w:t>
      </w:r>
      <w:r>
        <w:rPr>
          <w:rFonts w:hint="cs"/>
          <w:rtl/>
        </w:rPr>
        <w:t xml:space="preserve"> תנאי השירות של הנהג. יש מחסור של </w:t>
      </w:r>
      <w:bookmarkStart w:id="3757" w:name="_ETM_Q9_366000"/>
      <w:bookmarkEnd w:id="3757"/>
      <w:r>
        <w:rPr>
          <w:rFonts w:hint="cs"/>
          <w:rtl/>
        </w:rPr>
        <w:t xml:space="preserve">כ-3,000 נהגים בישראל, ואנחנו עושים את הכול, גם במסגרת </w:t>
      </w:r>
      <w:bookmarkStart w:id="3758" w:name="_ETM_Q9_370000"/>
      <w:bookmarkEnd w:id="3758"/>
      <w:r>
        <w:rPr>
          <w:rFonts w:hint="cs"/>
          <w:rtl/>
        </w:rPr>
        <w:t xml:space="preserve">הוועדה, יחד עם האוצר ויחד עם משרד התחבורה, לפתוח </w:t>
      </w:r>
      <w:bookmarkStart w:id="3759" w:name="_ETM_Q9_372000"/>
      <w:bookmarkEnd w:id="3759"/>
      <w:r>
        <w:rPr>
          <w:rFonts w:hint="cs"/>
          <w:rtl/>
        </w:rPr>
        <w:t>את השוק כדי שיבואו אנשים להיות נהגים, ולתת להם את תנאי השירות הטובים ביותר.</w:t>
      </w:r>
    </w:p>
    <w:p w:rsidR="00C42BD1" w:rsidRDefault="00C42BD1" w:rsidP="00DC1803">
      <w:pPr>
        <w:rPr>
          <w:rtl/>
        </w:rPr>
      </w:pPr>
    </w:p>
    <w:p w:rsidR="00C42BD1" w:rsidRDefault="00C42BD1" w:rsidP="00DC1803">
      <w:r>
        <w:rPr>
          <w:rFonts w:hint="cs"/>
          <w:rtl/>
        </w:rPr>
        <w:t>אלה</w:t>
      </w:r>
      <w:bookmarkStart w:id="3760" w:name="_ETM_Q9_382000"/>
      <w:bookmarkEnd w:id="3760"/>
      <w:r>
        <w:rPr>
          <w:rFonts w:hint="cs"/>
          <w:rtl/>
        </w:rPr>
        <w:t xml:space="preserve"> המשימות שהסכמנו עליהן, והן </w:t>
      </w:r>
      <w:bookmarkStart w:id="3761" w:name="_ETM_Q9_380000"/>
      <w:bookmarkEnd w:id="3761"/>
      <w:r>
        <w:rPr>
          <w:rFonts w:hint="cs"/>
          <w:rtl/>
        </w:rPr>
        <w:t xml:space="preserve">נמצאות לפתחנו, ואם רק באלה, חבריי, דב חנין </w:t>
      </w:r>
      <w:bookmarkStart w:id="3762" w:name="_ETM_Q9_386000"/>
      <w:bookmarkEnd w:id="3762"/>
      <w:r>
        <w:rPr>
          <w:rFonts w:hint="cs"/>
          <w:rtl/>
        </w:rPr>
        <w:t xml:space="preserve">והחברים האחרים, נצליח עכשיו </w:t>
      </w:r>
      <w:r>
        <w:rPr>
          <w:rtl/>
        </w:rPr>
        <w:t>–</w:t>
      </w:r>
      <w:r>
        <w:rPr>
          <w:rFonts w:hint="cs"/>
          <w:rtl/>
        </w:rPr>
        <w:t xml:space="preserve"> מהפכה גדולה. תודה.</w:t>
      </w:r>
    </w:p>
    <w:p w:rsidR="00C42BD1" w:rsidRPr="00145A8F" w:rsidRDefault="00C42BD1" w:rsidP="00DC1803">
      <w:pPr>
        <w:rPr>
          <w:rtl/>
        </w:rPr>
      </w:pPr>
    </w:p>
    <w:bookmarkStart w:id="3763" w:name="_ETM_Q9_356000" w:displacedByCustomXml="next"/>
    <w:bookmarkEnd w:id="3763" w:displacedByCustomXml="next"/>
    <w:sdt>
      <w:sdtPr>
        <w:rPr>
          <w:rtl/>
        </w:rPr>
        <w:alias w:val="יור"/>
        <w:tag w:val="&lt;ID&gt;5463&lt;/ID&gt;&lt;Name&gt;אחמד טיבי - יו&quot;ר&lt;/Name&gt;&lt;Data&gt;אחמד טיבי:&lt;/Data&gt;&lt;Shortcut&gt;&lt;/Shortcut&gt;"/>
        <w:id w:val="-162404105"/>
        <w:placeholder>
          <w:docPart w:val="D8A2DAB7E80C44D899CB6FE635138AC6"/>
        </w:placeholder>
        <w15:color w:val="993366"/>
      </w:sdtPr>
      <w:sdtEndPr/>
      <w:sdtContent>
        <w:p w:rsidR="00C42BD1" w:rsidRDefault="00C42BD1" w:rsidP="00DC1803">
          <w:pPr>
            <w:pStyle w:val="af6"/>
            <w:keepNext/>
            <w:rPr>
              <w:rtl/>
            </w:rPr>
          </w:pPr>
          <w:r w:rsidRPr="00AF7E53">
            <w:rPr>
              <w:rStyle w:val="afe"/>
              <w:color w:val="000000"/>
              <w:rtl/>
            </w:rPr>
            <w:t>היו"ר אחמד טיבי:</w:t>
          </w:r>
        </w:p>
      </w:sdtContent>
    </w:sdt>
    <w:p w:rsidR="00C42BD1" w:rsidRDefault="00C42BD1" w:rsidP="00972D29">
      <w:pPr>
        <w:rPr>
          <w:rtl/>
        </w:rPr>
      </w:pPr>
    </w:p>
    <w:p w:rsidR="00C42BD1" w:rsidRDefault="00C42BD1" w:rsidP="00DC1803">
      <w:pPr>
        <w:rPr>
          <w:rtl/>
        </w:rPr>
      </w:pPr>
      <w:bookmarkStart w:id="3764" w:name="_ETM_Q9_357000"/>
      <w:bookmarkEnd w:id="3764"/>
      <w:r>
        <w:rPr>
          <w:rFonts w:hint="cs"/>
          <w:rtl/>
        </w:rPr>
        <w:t xml:space="preserve">אני מודה </w:t>
      </w:r>
      <w:bookmarkStart w:id="3765" w:name="_ETM_Q9_389000"/>
      <w:bookmarkEnd w:id="3765"/>
      <w:r>
        <w:rPr>
          <w:rFonts w:hint="cs"/>
          <w:rtl/>
        </w:rPr>
        <w:t>לך, חבר הכנסת כבל. חבר הכנסת דב חנין.</w:t>
      </w:r>
    </w:p>
    <w:p w:rsidR="00C42BD1" w:rsidRDefault="00C42BD1" w:rsidP="00DC1803">
      <w:pPr>
        <w:rPr>
          <w:rtl/>
        </w:rPr>
      </w:pPr>
      <w:bookmarkStart w:id="3766" w:name="_ETM_Q9_401000"/>
      <w:bookmarkEnd w:id="3766"/>
    </w:p>
    <w:bookmarkStart w:id="3767" w:name="_ETM_Q9_402000" w:displacedByCustomXml="next"/>
    <w:bookmarkEnd w:id="3767" w:displacedByCustomXml="next"/>
    <w:bookmarkStart w:id="3768" w:name="_Toc518421118" w:displacedByCustomXml="next"/>
    <w:bookmarkStart w:id="3769" w:name="_Toc518420995"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336349884"/>
        <w:placeholder>
          <w:docPart w:val="D8A2DAB7E80C44D899CB6FE635138AC6"/>
        </w:placeholder>
        <w15:color w:val="993366"/>
      </w:sdtPr>
      <w:sdtEndPr/>
      <w:sdtContent>
        <w:p w:rsidR="00C42BD1" w:rsidRDefault="00C42BD1" w:rsidP="00DC1803">
          <w:pPr>
            <w:pStyle w:val="a4"/>
            <w:keepNext/>
            <w:rPr>
              <w:rtl/>
            </w:rPr>
          </w:pPr>
          <w:r w:rsidRPr="002158AD">
            <w:rPr>
              <w:rStyle w:val="afe"/>
              <w:color w:val="000000"/>
              <w:rtl/>
            </w:rPr>
            <w:t>דב חנין (הרשימה המשותפת)</w:t>
          </w:r>
          <w:r w:rsidRPr="002158AD">
            <w:rPr>
              <w:color w:val="000000"/>
              <w:rtl/>
            </w:rPr>
            <w:t>:</w:t>
          </w:r>
        </w:p>
      </w:sdtContent>
    </w:sdt>
    <w:bookmarkEnd w:id="3768" w:displacedByCustomXml="prev"/>
    <w:bookmarkEnd w:id="3769" w:displacedByCustomXml="prev"/>
    <w:p w:rsidR="00C42BD1" w:rsidRDefault="00C42BD1" w:rsidP="00972D29">
      <w:pPr>
        <w:rPr>
          <w:rtl/>
        </w:rPr>
      </w:pPr>
    </w:p>
    <w:p w:rsidR="00C42BD1" w:rsidRDefault="00C42BD1" w:rsidP="0091295D">
      <w:pPr>
        <w:rPr>
          <w:rtl/>
        </w:rPr>
      </w:pPr>
      <w:bookmarkStart w:id="3770" w:name="_ETM_Q9_404000"/>
      <w:bookmarkEnd w:id="3770"/>
      <w:r>
        <w:rPr>
          <w:rFonts w:hint="cs"/>
          <w:rtl/>
        </w:rPr>
        <w:t xml:space="preserve">תודה </w:t>
      </w:r>
      <w:bookmarkStart w:id="3771" w:name="_ETM_Q9_417000"/>
      <w:bookmarkEnd w:id="3771"/>
      <w:r>
        <w:rPr>
          <w:rFonts w:hint="cs"/>
          <w:rtl/>
        </w:rPr>
        <w:t>לך, אדוני היושב-ראש. אדוני השר, עמיתיי חברי הכנסת</w:t>
      </w:r>
      <w:r w:rsidR="0091295D">
        <w:rPr>
          <w:rFonts w:hint="cs"/>
          <w:rtl/>
        </w:rPr>
        <w:t>,</w:t>
      </w:r>
      <w:r>
        <w:rPr>
          <w:rFonts w:hint="cs"/>
          <w:rtl/>
        </w:rPr>
        <w:t xml:space="preserve"> </w:t>
      </w:r>
      <w:bookmarkStart w:id="3772" w:name="_ETM_Q9_420000"/>
      <w:bookmarkEnd w:id="3772"/>
      <w:r>
        <w:rPr>
          <w:rFonts w:hint="cs"/>
          <w:rtl/>
        </w:rPr>
        <w:t xml:space="preserve">תודה לך, ידידי חבר הכנסת איתן כבל, על השותפות ועל </w:t>
      </w:r>
      <w:bookmarkStart w:id="3773" w:name="_ETM_Q9_421000"/>
      <w:bookmarkEnd w:id="3773"/>
      <w:r>
        <w:rPr>
          <w:rFonts w:hint="cs"/>
          <w:rtl/>
        </w:rPr>
        <w:t>העבודה המאומצת שעשינו יחד. אכן, היה יום מוצלח</w:t>
      </w:r>
      <w:r w:rsidR="0091295D">
        <w:rPr>
          <w:rFonts w:hint="cs"/>
          <w:rtl/>
        </w:rPr>
        <w:t>,</w:t>
      </w:r>
      <w:r>
        <w:rPr>
          <w:rFonts w:hint="cs"/>
          <w:rtl/>
        </w:rPr>
        <w:t xml:space="preserve"> </w:t>
      </w:r>
      <w:bookmarkStart w:id="3774" w:name="_ETM_Q9_427000"/>
      <w:bookmarkEnd w:id="3774"/>
      <w:r>
        <w:rPr>
          <w:rFonts w:hint="cs"/>
          <w:rtl/>
        </w:rPr>
        <w:t>דיונים כל היום</w:t>
      </w:r>
      <w:r w:rsidR="0091295D">
        <w:rPr>
          <w:rFonts w:hint="cs"/>
          <w:rtl/>
        </w:rPr>
        <w:t>,</w:t>
      </w:r>
      <w:r>
        <w:rPr>
          <w:rFonts w:hint="cs"/>
          <w:rtl/>
        </w:rPr>
        <w:t xml:space="preserve"> ועכשיו אנחנו מגיעים לסיכום.</w:t>
      </w:r>
    </w:p>
    <w:p w:rsidR="00C42BD1" w:rsidRDefault="00C42BD1" w:rsidP="00DC1803">
      <w:pPr>
        <w:rPr>
          <w:rtl/>
        </w:rPr>
      </w:pPr>
    </w:p>
    <w:p w:rsidR="00C42BD1" w:rsidRDefault="00C42BD1" w:rsidP="00DE3AB8">
      <w:pPr>
        <w:rPr>
          <w:rtl/>
        </w:rPr>
      </w:pPr>
      <w:r>
        <w:rPr>
          <w:rFonts w:hint="cs"/>
          <w:rtl/>
        </w:rPr>
        <w:t>עמי</w:t>
      </w:r>
      <w:bookmarkStart w:id="3775" w:name="_ETM_Q9_433000"/>
      <w:bookmarkEnd w:id="3775"/>
      <w:r>
        <w:rPr>
          <w:rFonts w:hint="cs"/>
          <w:rtl/>
        </w:rPr>
        <w:t xml:space="preserve">תיי </w:t>
      </w:r>
      <w:bookmarkStart w:id="3776" w:name="_ETM_Q9_435000"/>
      <w:bookmarkEnd w:id="3776"/>
      <w:r>
        <w:rPr>
          <w:rFonts w:hint="cs"/>
          <w:rtl/>
        </w:rPr>
        <w:t xml:space="preserve">חברי הכנסת, על מה אנחנו מדברים כשאנחנו מדברים על </w:t>
      </w:r>
      <w:bookmarkStart w:id="3777" w:name="_ETM_Q9_436000"/>
      <w:bookmarkEnd w:id="3777"/>
      <w:r>
        <w:rPr>
          <w:rFonts w:hint="cs"/>
          <w:rtl/>
        </w:rPr>
        <w:t xml:space="preserve">התחבורה הציבורית? על מה אנחנו מדברים? אנחנו בעצם </w:t>
      </w:r>
      <w:bookmarkStart w:id="3778" w:name="_ETM_Q9_444000"/>
      <w:bookmarkEnd w:id="3778"/>
      <w:r>
        <w:rPr>
          <w:rFonts w:hint="cs"/>
          <w:rtl/>
        </w:rPr>
        <w:t xml:space="preserve">מדברים על בני אדם. אנחנו מדברים על בני אדם </w:t>
      </w:r>
      <w:r>
        <w:rPr>
          <w:rtl/>
        </w:rPr>
        <w:t>–</w:t>
      </w:r>
      <w:r>
        <w:rPr>
          <w:rFonts w:hint="cs"/>
          <w:rtl/>
        </w:rPr>
        <w:t xml:space="preserve"> </w:t>
      </w:r>
      <w:bookmarkStart w:id="3779" w:name="_ETM_Q9_443000"/>
      <w:bookmarkEnd w:id="3779"/>
      <w:r>
        <w:rPr>
          <w:rFonts w:hint="cs"/>
          <w:rtl/>
        </w:rPr>
        <w:t xml:space="preserve">אנחנו מדברים על חשיבה שבמרכזה בני האדם ולא המכוניות. זה </w:t>
      </w:r>
      <w:bookmarkStart w:id="3780" w:name="_ETM_Q9_454000"/>
      <w:bookmarkEnd w:id="3780"/>
      <w:r>
        <w:rPr>
          <w:rFonts w:hint="cs"/>
          <w:rtl/>
        </w:rPr>
        <w:t xml:space="preserve">שינוי גדול בכל התפיסה שלנו, כי אנחנו הפכנו לחברה שתלויה </w:t>
      </w:r>
      <w:bookmarkStart w:id="3781" w:name="_ETM_Q9_457000"/>
      <w:bookmarkEnd w:id="3781"/>
      <w:r>
        <w:rPr>
          <w:rFonts w:hint="cs"/>
          <w:rtl/>
        </w:rPr>
        <w:t xml:space="preserve">ברכב פרטי. אנחנו חושבים שהרכב הפרטי משחרר אותנו, </w:t>
      </w:r>
      <w:bookmarkStart w:id="3782" w:name="_ETM_Q9_464000"/>
      <w:bookmarkEnd w:id="3782"/>
      <w:r>
        <w:rPr>
          <w:rFonts w:hint="cs"/>
          <w:rtl/>
        </w:rPr>
        <w:t>מאפשר לנו</w:t>
      </w:r>
      <w:r w:rsidR="00DE3AB8">
        <w:rPr>
          <w:rFonts w:hint="cs"/>
          <w:rtl/>
        </w:rPr>
        <w:t>;</w:t>
      </w:r>
      <w:r>
        <w:rPr>
          <w:rFonts w:hint="cs"/>
          <w:rtl/>
        </w:rPr>
        <w:t xml:space="preserve"> בפועל המצב הוא הפוך</w:t>
      </w:r>
      <w:r w:rsidR="00DE3AB8">
        <w:rPr>
          <w:rFonts w:hint="cs"/>
          <w:rtl/>
        </w:rPr>
        <w:t xml:space="preserve"> </w:t>
      </w:r>
      <w:r w:rsidR="00DE3AB8">
        <w:rPr>
          <w:rFonts w:hint="eastAsia"/>
        </w:rPr>
        <w:t>–</w:t>
      </w:r>
      <w:r>
        <w:rPr>
          <w:rFonts w:hint="cs"/>
          <w:rtl/>
        </w:rPr>
        <w:t xml:space="preserve"> אנחנו הפכנו להיות משועבדים </w:t>
      </w:r>
      <w:bookmarkStart w:id="3783" w:name="_ETM_Q9_469000"/>
      <w:bookmarkEnd w:id="3783"/>
      <w:r>
        <w:rPr>
          <w:rFonts w:hint="cs"/>
          <w:rtl/>
        </w:rPr>
        <w:t xml:space="preserve">לרכב פרטי ויצרנו הסדרים חברתיים שבהם אי-אפשר להסתדר בלי רכב פרטי. מהתלות הזאת צריך להשתחרר. התלות הזאת בעייתית מהרבה סיבות </w:t>
      </w:r>
      <w:bookmarkStart w:id="3784" w:name="_ETM_Q9_475000"/>
      <w:bookmarkEnd w:id="3784"/>
      <w:r>
        <w:rPr>
          <w:rtl/>
        </w:rPr>
        <w:t>–</w:t>
      </w:r>
      <w:r>
        <w:rPr>
          <w:rFonts w:hint="cs"/>
          <w:rtl/>
        </w:rPr>
        <w:t xml:space="preserve"> סביבתית, חברתית, כלכלית. אבל זה גם לא עובד. רכב פרטי פוקק את כל כבישי ישראל, וכמו שאמר חבר </w:t>
      </w:r>
      <w:bookmarkStart w:id="3785" w:name="_ETM_Q9_484000"/>
      <w:bookmarkEnd w:id="3785"/>
      <w:r>
        <w:rPr>
          <w:rFonts w:hint="cs"/>
          <w:rtl/>
        </w:rPr>
        <w:t xml:space="preserve">הכנסת כבל, המדינה הזאת עוצרת. החדשות הרעות הן שאם לא </w:t>
      </w:r>
      <w:bookmarkStart w:id="3786" w:name="_ETM_Q9_492000"/>
      <w:bookmarkEnd w:id="3786"/>
      <w:r>
        <w:rPr>
          <w:rFonts w:hint="cs"/>
          <w:rtl/>
        </w:rPr>
        <w:t>נעשה שינוי גדול, המצב בעתיד יהיה הרבה יותר גרוע.</w:t>
      </w:r>
    </w:p>
    <w:p w:rsidR="00C42BD1" w:rsidRDefault="00C42BD1" w:rsidP="00DC1803">
      <w:pPr>
        <w:rPr>
          <w:rtl/>
        </w:rPr>
      </w:pPr>
    </w:p>
    <w:p w:rsidR="00C42BD1" w:rsidRDefault="00C42BD1" w:rsidP="00DE3AB8">
      <w:pPr>
        <w:rPr>
          <w:rtl/>
        </w:rPr>
      </w:pPr>
      <w:r>
        <w:rPr>
          <w:rFonts w:hint="cs"/>
          <w:rtl/>
        </w:rPr>
        <w:t>אז מה ע</w:t>
      </w:r>
      <w:bookmarkStart w:id="3787" w:name="_ETM_Q9_499000"/>
      <w:bookmarkEnd w:id="3787"/>
      <w:r>
        <w:rPr>
          <w:rFonts w:hint="cs"/>
          <w:rtl/>
        </w:rPr>
        <w:t>ושים? הפתרון מאוד פשוט</w:t>
      </w:r>
      <w:r w:rsidR="00DE3AB8">
        <w:rPr>
          <w:rFonts w:hint="cs"/>
          <w:rtl/>
        </w:rPr>
        <w:t>:</w:t>
      </w:r>
      <w:r>
        <w:rPr>
          <w:rFonts w:hint="cs"/>
          <w:rtl/>
        </w:rPr>
        <w:t xml:space="preserve"> לא ממתינים לבנייה של מדינה אחרת </w:t>
      </w:r>
      <w:bookmarkStart w:id="3788" w:name="_ETM_Q9_506000"/>
      <w:bookmarkEnd w:id="3788"/>
      <w:r>
        <w:rPr>
          <w:rFonts w:hint="cs"/>
          <w:rtl/>
        </w:rPr>
        <w:t xml:space="preserve">במקום המדינה הזאת, אלא משתמשים בתשתיות הקיימות בצורה אחרת. לוקחים </w:t>
      </w:r>
      <w:bookmarkStart w:id="3789" w:name="_ETM_Q9_507000"/>
      <w:bookmarkEnd w:id="3789"/>
      <w:r>
        <w:rPr>
          <w:rFonts w:hint="cs"/>
          <w:rtl/>
        </w:rPr>
        <w:t xml:space="preserve">את המשאב הציבורי הזה שנקרא </w:t>
      </w:r>
      <w:r w:rsidR="00DE3AB8">
        <w:rPr>
          <w:rFonts w:hint="cs"/>
          <w:rtl/>
        </w:rPr>
        <w:t>"</w:t>
      </w:r>
      <w:r>
        <w:rPr>
          <w:rFonts w:hint="cs"/>
          <w:rtl/>
        </w:rPr>
        <w:t>כביש</w:t>
      </w:r>
      <w:r w:rsidR="00DE3AB8">
        <w:rPr>
          <w:rFonts w:hint="cs"/>
          <w:rtl/>
        </w:rPr>
        <w:t>"</w:t>
      </w:r>
      <w:r>
        <w:rPr>
          <w:rFonts w:hint="cs"/>
          <w:rtl/>
        </w:rPr>
        <w:t xml:space="preserve"> ונותנים אותו לשימוש הציבורי </w:t>
      </w:r>
      <w:bookmarkStart w:id="3790" w:name="_ETM_Q9_517000"/>
      <w:bookmarkEnd w:id="3790"/>
      <w:r>
        <w:rPr>
          <w:rFonts w:hint="cs"/>
          <w:rtl/>
        </w:rPr>
        <w:t>הזה שנקרא</w:t>
      </w:r>
      <w:r w:rsidR="00DE3AB8">
        <w:rPr>
          <w:rFonts w:hint="cs"/>
          <w:rtl/>
        </w:rPr>
        <w:t xml:space="preserve"> "</w:t>
      </w:r>
      <w:r>
        <w:rPr>
          <w:rFonts w:hint="cs"/>
          <w:rtl/>
        </w:rPr>
        <w:t>אוטובוס</w:t>
      </w:r>
      <w:r w:rsidR="00DE3AB8">
        <w:rPr>
          <w:rFonts w:hint="cs"/>
          <w:rtl/>
        </w:rPr>
        <w:t>".</w:t>
      </w:r>
      <w:r>
        <w:rPr>
          <w:rFonts w:hint="cs"/>
          <w:rtl/>
        </w:rPr>
        <w:t xml:space="preserve"> זה המפתח.</w:t>
      </w:r>
    </w:p>
    <w:p w:rsidR="00C42BD1" w:rsidRDefault="00C42BD1" w:rsidP="00DC1803">
      <w:pPr>
        <w:rPr>
          <w:rtl/>
        </w:rPr>
      </w:pPr>
    </w:p>
    <w:p w:rsidR="00C42BD1" w:rsidRDefault="00C42BD1" w:rsidP="00DE3AB8">
      <w:pPr>
        <w:rPr>
          <w:rtl/>
        </w:rPr>
      </w:pPr>
      <w:r>
        <w:rPr>
          <w:rFonts w:hint="cs"/>
          <w:rtl/>
        </w:rPr>
        <w:t>לח</w:t>
      </w:r>
      <w:bookmarkStart w:id="3791" w:name="_ETM_Q9_521000"/>
      <w:bookmarkEnd w:id="3791"/>
      <w:r>
        <w:rPr>
          <w:rFonts w:hint="cs"/>
          <w:rtl/>
        </w:rPr>
        <w:t xml:space="preserve">שוב על בני אדם זה אומר להסתכל על אותה אישה מהרגע שהיא יוצאת מהבית ועד שהיא </w:t>
      </w:r>
      <w:bookmarkStart w:id="3792" w:name="_ETM_Q9_524000"/>
      <w:bookmarkEnd w:id="3792"/>
      <w:r>
        <w:rPr>
          <w:rFonts w:hint="cs"/>
          <w:rtl/>
        </w:rPr>
        <w:t xml:space="preserve">מגיעה לנקודת היעד. באיזו מדרכה היא צריכה ללכת? האם </w:t>
      </w:r>
      <w:bookmarkStart w:id="3793" w:name="_ETM_Q9_532000"/>
      <w:bookmarkEnd w:id="3793"/>
      <w:r>
        <w:rPr>
          <w:rFonts w:hint="cs"/>
          <w:rtl/>
        </w:rPr>
        <w:t xml:space="preserve">נעים ללכת במדרכה הזאת? האם בטוח ללכת במדרכה הזאת? </w:t>
      </w:r>
      <w:bookmarkStart w:id="3794" w:name="_ETM_Q9_537000"/>
      <w:bookmarkEnd w:id="3794"/>
      <w:r>
        <w:rPr>
          <w:rFonts w:hint="cs"/>
          <w:rtl/>
        </w:rPr>
        <w:t xml:space="preserve">מגיעה לתחנת אוטובוס </w:t>
      </w:r>
      <w:r>
        <w:rPr>
          <w:rtl/>
        </w:rPr>
        <w:t>–</w:t>
      </w:r>
      <w:r>
        <w:rPr>
          <w:rFonts w:hint="cs"/>
          <w:rtl/>
        </w:rPr>
        <w:t xml:space="preserve"> יש מקום לשבת? יש צל? י</w:t>
      </w:r>
      <w:bookmarkStart w:id="3795" w:name="_ETM_Q9_541000"/>
      <w:bookmarkEnd w:id="3795"/>
      <w:r>
        <w:rPr>
          <w:rFonts w:hint="cs"/>
          <w:rtl/>
        </w:rPr>
        <w:t>ש מחסה מגשם</w:t>
      </w:r>
      <w:r w:rsidR="00DE3AB8">
        <w:rPr>
          <w:rFonts w:hint="cs"/>
          <w:rtl/>
        </w:rPr>
        <w:t>?</w:t>
      </w:r>
      <w:r>
        <w:rPr>
          <w:rFonts w:hint="cs"/>
          <w:rtl/>
        </w:rPr>
        <w:t xml:space="preserve"> אנחנו מקדמים הצעת חוק בעניין תחנות האוטובוס, ואני מקווה שמשרד התחבורה ויתר משרדי הממשלה יתמכו בה. מגיע </w:t>
      </w:r>
      <w:bookmarkStart w:id="3796" w:name="_ETM_Q9_545000"/>
      <w:bookmarkEnd w:id="3796"/>
      <w:r>
        <w:rPr>
          <w:rFonts w:hint="cs"/>
          <w:rtl/>
        </w:rPr>
        <w:t xml:space="preserve">האוטובוס </w:t>
      </w:r>
      <w:r>
        <w:rPr>
          <w:rtl/>
        </w:rPr>
        <w:t>–</w:t>
      </w:r>
      <w:r>
        <w:rPr>
          <w:rFonts w:hint="cs"/>
          <w:rtl/>
        </w:rPr>
        <w:t xml:space="preserve"> יש מקום לשבת? האם האוטובוס מגיע בזמן? ואיך הוא נוסע? האם הוא תקוע בפקק או נוסע </w:t>
      </w:r>
      <w:bookmarkStart w:id="3797" w:name="_ETM_Q9_553000"/>
      <w:bookmarkEnd w:id="3797"/>
      <w:r>
        <w:rPr>
          <w:rFonts w:hint="cs"/>
          <w:rtl/>
        </w:rPr>
        <w:t>מהר</w:t>
      </w:r>
      <w:r w:rsidR="00DE3AB8">
        <w:rPr>
          <w:rFonts w:hint="cs"/>
          <w:rtl/>
        </w:rPr>
        <w:t>?</w:t>
      </w:r>
      <w:r>
        <w:rPr>
          <w:rFonts w:hint="cs"/>
          <w:rtl/>
        </w:rPr>
        <w:t xml:space="preserve"> האוטובוס מגיע לרכבת </w:t>
      </w:r>
      <w:r>
        <w:rPr>
          <w:rtl/>
        </w:rPr>
        <w:t>–</w:t>
      </w:r>
      <w:r>
        <w:rPr>
          <w:rFonts w:hint="cs"/>
          <w:rtl/>
        </w:rPr>
        <w:t xml:space="preserve"> האם הרכבת והאוטובוס מתואמים ביניהם? </w:t>
      </w:r>
      <w:bookmarkStart w:id="3798" w:name="_ETM_Q9_559000"/>
      <w:bookmarkEnd w:id="3798"/>
      <w:r>
        <w:rPr>
          <w:rFonts w:hint="cs"/>
          <w:rtl/>
        </w:rPr>
        <w:t>קישוריות היא שאלה חשובה ביותר.</w:t>
      </w:r>
    </w:p>
    <w:p w:rsidR="00C42BD1" w:rsidRDefault="00C42BD1" w:rsidP="00DC1803">
      <w:pPr>
        <w:rPr>
          <w:rtl/>
        </w:rPr>
      </w:pPr>
    </w:p>
    <w:p w:rsidR="00C42BD1" w:rsidRDefault="00C42BD1" w:rsidP="00DE3AB8">
      <w:pPr>
        <w:rPr>
          <w:rtl/>
        </w:rPr>
      </w:pPr>
      <w:r>
        <w:rPr>
          <w:rFonts w:hint="cs"/>
          <w:rtl/>
        </w:rPr>
        <w:t>לחשוב</w:t>
      </w:r>
      <w:bookmarkStart w:id="3799" w:name="_ETM_Q9_566000"/>
      <w:bookmarkEnd w:id="3799"/>
      <w:r>
        <w:rPr>
          <w:rFonts w:hint="cs"/>
          <w:rtl/>
        </w:rPr>
        <w:t xml:space="preserve"> על בני אדם זה אומר </w:t>
      </w:r>
      <w:bookmarkStart w:id="3800" w:name="_ETM_Q9_563000"/>
      <w:bookmarkEnd w:id="3800"/>
      <w:r>
        <w:rPr>
          <w:rFonts w:hint="cs"/>
          <w:rtl/>
        </w:rPr>
        <w:t xml:space="preserve">לחשוב גם על שבתות וחגים. אנחנו קידמנו בשנה </w:t>
      </w:r>
      <w:bookmarkStart w:id="3801" w:name="_ETM_Q9_572000"/>
      <w:bookmarkEnd w:id="3801"/>
      <w:r>
        <w:rPr>
          <w:rFonts w:hint="cs"/>
          <w:rtl/>
        </w:rPr>
        <w:t xml:space="preserve">האחרונה אדוני היושב-ראש, מהפכה גדולה מאוד של מוניות שירות </w:t>
      </w:r>
      <w:r>
        <w:rPr>
          <w:rtl/>
        </w:rPr>
        <w:t>–</w:t>
      </w:r>
      <w:r>
        <w:rPr>
          <w:rFonts w:hint="cs"/>
          <w:rtl/>
        </w:rPr>
        <w:t xml:space="preserve"> מערכת ארצית גדולה של מוניות שירות שתפעל בכל הארץ. ב</w:t>
      </w:r>
      <w:r w:rsidR="00DE3AB8">
        <w:rPr>
          <w:rFonts w:hint="cs"/>
          <w:rtl/>
        </w:rPr>
        <w:t>ימי חול היא תעבוד עם כרטיסי הרב-</w:t>
      </w:r>
      <w:r>
        <w:rPr>
          <w:rFonts w:hint="cs"/>
          <w:rtl/>
        </w:rPr>
        <w:t>קו.</w:t>
      </w:r>
      <w:bookmarkStart w:id="3802" w:name="_ETM_Q9_583000"/>
      <w:bookmarkEnd w:id="3802"/>
    </w:p>
    <w:p w:rsidR="00C42BD1" w:rsidRDefault="00C42BD1" w:rsidP="00DC1803">
      <w:pPr>
        <w:rPr>
          <w:rtl/>
        </w:rPr>
      </w:pPr>
    </w:p>
    <w:bookmarkStart w:id="3803" w:name="_ETM_Q9_580000" w:displacedByCustomXml="next"/>
    <w:bookmarkEnd w:id="3803" w:displacedByCustomXml="next"/>
    <w:sdt>
      <w:sdtPr>
        <w:rPr>
          <w:rtl/>
        </w:rPr>
        <w:alias w:val="קריאה"/>
        <w:tag w:val="&lt;ID&gt;4637&lt;/ID&gt;&lt;Name&gt;איתן כבל - המחנה הציוני&lt;/Name&gt;&lt;Data&gt;איתן כבל (המחנה הציוני)&lt;/Data&gt;&lt;Shortcut&gt;איכב&lt;/Shortcut&gt;"/>
        <w:id w:val="-599333475"/>
        <w:placeholder>
          <w:docPart w:val="D8A2DAB7E80C44D899CB6FE635138AC6"/>
        </w:placeholder>
        <w15:color w:val="993366"/>
      </w:sdtPr>
      <w:sdtEndPr/>
      <w:sdtContent>
        <w:p w:rsidR="00C42BD1" w:rsidRDefault="00C42BD1" w:rsidP="00DC1803">
          <w:pPr>
            <w:pStyle w:val="af5"/>
            <w:keepNext/>
            <w:rPr>
              <w:rtl/>
            </w:rPr>
          </w:pPr>
          <w:r w:rsidRPr="00F23362">
            <w:rPr>
              <w:rStyle w:val="afe"/>
              <w:color w:val="000000"/>
              <w:rtl/>
            </w:rPr>
            <w:t>איתן כבל (המחנה הציוני)</w:t>
          </w:r>
          <w:r w:rsidRPr="00F23362">
            <w:rPr>
              <w:color w:val="000000"/>
              <w:rtl/>
            </w:rPr>
            <w:t>:</w:t>
          </w:r>
        </w:p>
      </w:sdtContent>
    </w:sdt>
    <w:p w:rsidR="00C42BD1" w:rsidRDefault="00C42BD1" w:rsidP="00972D29">
      <w:pPr>
        <w:rPr>
          <w:rtl/>
        </w:rPr>
      </w:pPr>
    </w:p>
    <w:p w:rsidR="00C42BD1" w:rsidRDefault="00C42BD1" w:rsidP="00DC1803">
      <w:pPr>
        <w:rPr>
          <w:rtl/>
        </w:rPr>
      </w:pPr>
      <w:bookmarkStart w:id="3804" w:name="_ETM_Q9_577000"/>
      <w:bookmarkEnd w:id="3804"/>
      <w:r>
        <w:rPr>
          <w:rFonts w:hint="cs"/>
          <w:rtl/>
        </w:rPr>
        <w:t>מסובסד. מסובסד.</w:t>
      </w:r>
    </w:p>
    <w:p w:rsidR="00C42BD1" w:rsidRDefault="00C42BD1" w:rsidP="00DC1803">
      <w:pPr>
        <w:rPr>
          <w:rtl/>
        </w:rPr>
      </w:pPr>
    </w:p>
    <w:bookmarkStart w:id="3805" w:name="_ETM_Q9_578000" w:displacedByCustomXml="next"/>
    <w:bookmarkEnd w:id="3805" w:displacedByCustomXml="next"/>
    <w:sdt>
      <w:sdtPr>
        <w:rPr>
          <w:rtl/>
        </w:rPr>
        <w:alias w:val="דובר_המשך"/>
        <w:tag w:val="&lt;ID&gt;4627&lt;/ID&gt;&lt;Name&gt;דב חנין - הרשימה המשותפת&lt;/Name&gt;&lt;Data&gt;דב חנין (הרשימה המשותפת)&lt;/Data&gt;&lt;Shortcut&gt;דבחנ&lt;/Shortcut&gt;"/>
        <w:id w:val="188266354"/>
        <w:placeholder>
          <w:docPart w:val="D8A2DAB7E80C44D899CB6FE635138AC6"/>
        </w:placeholder>
        <w15:color w:val="993366"/>
      </w:sdtPr>
      <w:sdtEndPr/>
      <w:sdtContent>
        <w:p w:rsidR="00C42BD1" w:rsidRDefault="00C42BD1" w:rsidP="00DC1803">
          <w:pPr>
            <w:pStyle w:val="-"/>
            <w:keepNext/>
            <w:rPr>
              <w:rtl/>
            </w:rPr>
          </w:pPr>
          <w:r w:rsidRPr="00F23362">
            <w:rPr>
              <w:rStyle w:val="afe"/>
              <w:color w:val="000000"/>
              <w:rtl/>
            </w:rPr>
            <w:t>דב חנין (הרשימה המשותפת)</w:t>
          </w:r>
          <w:r w:rsidRPr="00F23362">
            <w:rPr>
              <w:color w:val="000000"/>
              <w:rtl/>
            </w:rPr>
            <w:t>:</w:t>
          </w:r>
        </w:p>
      </w:sdtContent>
    </w:sdt>
    <w:p w:rsidR="00C42BD1" w:rsidRDefault="00C42BD1" w:rsidP="00DC1803">
      <w:pPr>
        <w:rPr>
          <w:rtl/>
        </w:rPr>
      </w:pPr>
      <w:bookmarkStart w:id="3806" w:name="_ETM_Q9_579000"/>
      <w:bookmarkEnd w:id="3806"/>
    </w:p>
    <w:p w:rsidR="00C42BD1" w:rsidRDefault="00C42BD1" w:rsidP="00DC1803">
      <w:pPr>
        <w:rPr>
          <w:color w:val="000000"/>
          <w:rtl/>
        </w:rPr>
      </w:pPr>
      <w:r>
        <w:rPr>
          <w:rFonts w:hint="cs"/>
          <w:color w:val="000000"/>
          <w:rtl/>
        </w:rPr>
        <w:t xml:space="preserve">מסובסד. בשבתות ובחגים התשלום יהיה במזומן. </w:t>
      </w:r>
      <w:bookmarkStart w:id="3807" w:name="_ETM_Q9_593000"/>
      <w:bookmarkEnd w:id="3807"/>
      <w:r>
        <w:rPr>
          <w:rFonts w:hint="cs"/>
          <w:color w:val="000000"/>
          <w:rtl/>
        </w:rPr>
        <w:t xml:space="preserve">אבל זה יהיה פתרון לבעיה הקשה שמלווה אותנו הרבה </w:t>
      </w:r>
      <w:bookmarkStart w:id="3808" w:name="_ETM_Q9_592000"/>
      <w:bookmarkEnd w:id="3808"/>
      <w:r>
        <w:rPr>
          <w:rFonts w:hint="cs"/>
          <w:color w:val="000000"/>
          <w:rtl/>
        </w:rPr>
        <w:t>שנים של תחבורה ציבורית בשבתות ובחגים.</w:t>
      </w:r>
    </w:p>
    <w:p w:rsidR="00C42BD1" w:rsidRDefault="00C42BD1" w:rsidP="00DC1803">
      <w:pPr>
        <w:rPr>
          <w:color w:val="000000"/>
          <w:rtl/>
        </w:rPr>
      </w:pPr>
    </w:p>
    <w:p w:rsidR="00C42BD1" w:rsidRDefault="00C42BD1" w:rsidP="00DE3AB8">
      <w:pPr>
        <w:rPr>
          <w:color w:val="000000"/>
          <w:rtl/>
        </w:rPr>
      </w:pPr>
      <w:r>
        <w:rPr>
          <w:rFonts w:hint="cs"/>
          <w:color w:val="000000"/>
          <w:rtl/>
        </w:rPr>
        <w:lastRenderedPageBreak/>
        <w:t>לח</w:t>
      </w:r>
      <w:bookmarkStart w:id="3809" w:name="_ETM_Q9_596000"/>
      <w:bookmarkEnd w:id="3809"/>
      <w:r>
        <w:rPr>
          <w:rFonts w:hint="cs"/>
          <w:color w:val="000000"/>
          <w:rtl/>
        </w:rPr>
        <w:t xml:space="preserve">שוב על בני </w:t>
      </w:r>
      <w:bookmarkStart w:id="3810" w:name="_ETM_Q9_598000"/>
      <w:bookmarkEnd w:id="3810"/>
      <w:r>
        <w:rPr>
          <w:rFonts w:hint="cs"/>
          <w:color w:val="000000"/>
          <w:rtl/>
        </w:rPr>
        <w:t xml:space="preserve">אדם זה לחשוב על הנהגים, על השכר שלהם, על התנאים </w:t>
      </w:r>
      <w:bookmarkStart w:id="3811" w:name="_ETM_Q9_605000"/>
      <w:bookmarkEnd w:id="3811"/>
      <w:r>
        <w:rPr>
          <w:rFonts w:hint="cs"/>
          <w:color w:val="000000"/>
          <w:rtl/>
        </w:rPr>
        <w:t xml:space="preserve">שלהם ועל הביטחון שלהם </w:t>
      </w:r>
      <w:r>
        <w:rPr>
          <w:rFonts w:hint="eastAsia"/>
          <w:color w:val="000000"/>
        </w:rPr>
        <w:t>–</w:t>
      </w:r>
      <w:r>
        <w:rPr>
          <w:rFonts w:hint="cs"/>
          <w:color w:val="000000"/>
          <w:rtl/>
        </w:rPr>
        <w:t xml:space="preserve"> נהגים מותקפים, אלימות כלפי נהגים.</w:t>
      </w:r>
      <w:r w:rsidR="004A00B1">
        <w:rPr>
          <w:rFonts w:hint="cs"/>
          <w:color w:val="000000"/>
          <w:rtl/>
        </w:rPr>
        <w:t xml:space="preserve"> </w:t>
      </w:r>
      <w:r>
        <w:rPr>
          <w:rFonts w:hint="cs"/>
          <w:color w:val="000000"/>
          <w:rtl/>
        </w:rPr>
        <w:t xml:space="preserve">לחשוב </w:t>
      </w:r>
      <w:bookmarkStart w:id="3812" w:name="_ETM_Q9_608000"/>
      <w:bookmarkEnd w:id="3812"/>
      <w:r>
        <w:rPr>
          <w:rFonts w:hint="cs"/>
          <w:color w:val="000000"/>
          <w:rtl/>
        </w:rPr>
        <w:t xml:space="preserve">על בני אדם זה לחשוב על החצר האחורית </w:t>
      </w:r>
      <w:r>
        <w:rPr>
          <w:color w:val="000000"/>
          <w:rtl/>
        </w:rPr>
        <w:t>–</w:t>
      </w:r>
      <w:r>
        <w:rPr>
          <w:rFonts w:hint="cs"/>
          <w:color w:val="000000"/>
          <w:rtl/>
        </w:rPr>
        <w:t xml:space="preserve"> </w:t>
      </w:r>
      <w:bookmarkStart w:id="3813" w:name="_ETM_Q9_616000"/>
      <w:bookmarkEnd w:id="3813"/>
      <w:r>
        <w:rPr>
          <w:rFonts w:hint="cs"/>
          <w:color w:val="000000"/>
          <w:rtl/>
        </w:rPr>
        <w:t xml:space="preserve">על היישובים בפריפריה, על היישובים הערביים. יש התקדמות גדולה ביישובים </w:t>
      </w:r>
      <w:bookmarkStart w:id="3814" w:name="_ETM_Q9_617000"/>
      <w:bookmarkEnd w:id="3814"/>
      <w:r>
        <w:rPr>
          <w:rFonts w:hint="cs"/>
          <w:color w:val="000000"/>
          <w:rtl/>
        </w:rPr>
        <w:t xml:space="preserve">הערביים בתחבורה ציבורית, אבל יש עוד הרבה הרבה מה לעשות </w:t>
      </w:r>
      <w:bookmarkStart w:id="3815" w:name="_ETM_Q9_621000"/>
      <w:bookmarkEnd w:id="3815"/>
      <w:r>
        <w:rPr>
          <w:rFonts w:hint="cs"/>
          <w:color w:val="000000"/>
          <w:rtl/>
        </w:rPr>
        <w:t>בתחום הזה.</w:t>
      </w:r>
      <w:r w:rsidR="004A00B1">
        <w:rPr>
          <w:rFonts w:hint="cs"/>
          <w:color w:val="000000"/>
          <w:rtl/>
        </w:rPr>
        <w:t xml:space="preserve"> </w:t>
      </w:r>
      <w:r>
        <w:rPr>
          <w:rFonts w:hint="cs"/>
          <w:color w:val="000000"/>
          <w:rtl/>
        </w:rPr>
        <w:t>לחש</w:t>
      </w:r>
      <w:bookmarkStart w:id="3816" w:name="_ETM_Q9_625000"/>
      <w:bookmarkEnd w:id="3816"/>
      <w:r>
        <w:rPr>
          <w:rFonts w:hint="cs"/>
          <w:color w:val="000000"/>
          <w:rtl/>
        </w:rPr>
        <w:t xml:space="preserve">וב על החצר האחורית זה לחשוב על היישובים הערביים </w:t>
      </w:r>
      <w:bookmarkStart w:id="3817" w:name="_ETM_Q9_624000"/>
      <w:bookmarkEnd w:id="3817"/>
      <w:r>
        <w:rPr>
          <w:rFonts w:hint="cs"/>
          <w:color w:val="000000"/>
          <w:rtl/>
        </w:rPr>
        <w:t xml:space="preserve">הבדואיים בנגב. היום, בדיון בוועדה למעמד האישה, הגיעו </w:t>
      </w:r>
      <w:bookmarkStart w:id="3818" w:name="_ETM_Q9_631000"/>
      <w:bookmarkEnd w:id="3818"/>
      <w:r>
        <w:rPr>
          <w:rFonts w:hint="cs"/>
          <w:color w:val="000000"/>
          <w:rtl/>
        </w:rPr>
        <w:t xml:space="preserve">נשים רבות מהנגב </w:t>
      </w:r>
      <w:r w:rsidR="00DE3AB8">
        <w:rPr>
          <w:rFonts w:hint="cs"/>
          <w:color w:val="000000"/>
          <w:rtl/>
        </w:rPr>
        <w:t>ו</w:t>
      </w:r>
      <w:r>
        <w:rPr>
          <w:rFonts w:hint="cs"/>
          <w:color w:val="000000"/>
          <w:rtl/>
        </w:rPr>
        <w:t>סיפרו על הקושי העצום</w:t>
      </w:r>
      <w:r w:rsidR="00DE3AB8">
        <w:rPr>
          <w:rFonts w:hint="cs"/>
          <w:color w:val="000000"/>
          <w:rtl/>
        </w:rPr>
        <w:t>:</w:t>
      </w:r>
      <w:r>
        <w:rPr>
          <w:rFonts w:hint="cs"/>
          <w:color w:val="000000"/>
          <w:rtl/>
        </w:rPr>
        <w:t xml:space="preserve"> אישה שרוצה </w:t>
      </w:r>
      <w:bookmarkStart w:id="3819" w:name="_ETM_Q9_638000"/>
      <w:bookmarkEnd w:id="3819"/>
      <w:r>
        <w:rPr>
          <w:rFonts w:hint="cs"/>
          <w:color w:val="000000"/>
          <w:rtl/>
        </w:rPr>
        <w:t>לצאת לעבודה לא יכולה כי אין תחבורה ציבורית</w:t>
      </w:r>
      <w:r w:rsidR="00DE3AB8">
        <w:rPr>
          <w:rFonts w:hint="cs"/>
          <w:color w:val="000000"/>
          <w:rtl/>
        </w:rPr>
        <w:t>;</w:t>
      </w:r>
      <w:r>
        <w:rPr>
          <w:rFonts w:hint="cs"/>
          <w:color w:val="000000"/>
          <w:rtl/>
        </w:rPr>
        <w:t xml:space="preserve"> </w:t>
      </w:r>
      <w:bookmarkStart w:id="3820" w:name="_ETM_Q9_640000"/>
      <w:bookmarkEnd w:id="3820"/>
      <w:r>
        <w:rPr>
          <w:rFonts w:hint="cs"/>
          <w:color w:val="000000"/>
          <w:rtl/>
        </w:rPr>
        <w:t xml:space="preserve">רוצה ללכת ללמוד </w:t>
      </w:r>
      <w:r>
        <w:rPr>
          <w:color w:val="000000"/>
          <w:rtl/>
        </w:rPr>
        <w:t>–</w:t>
      </w:r>
      <w:r>
        <w:rPr>
          <w:rFonts w:hint="cs"/>
          <w:color w:val="000000"/>
          <w:rtl/>
        </w:rPr>
        <w:t xml:space="preserve"> אין תחבורה</w:t>
      </w:r>
      <w:r w:rsidR="00DE3AB8">
        <w:rPr>
          <w:rFonts w:hint="cs"/>
          <w:color w:val="000000"/>
          <w:rtl/>
        </w:rPr>
        <w:t>;</w:t>
      </w:r>
      <w:r>
        <w:rPr>
          <w:rFonts w:hint="cs"/>
          <w:color w:val="000000"/>
          <w:rtl/>
        </w:rPr>
        <w:t xml:space="preserve"> רוצה לקחת את הילד </w:t>
      </w:r>
      <w:bookmarkStart w:id="3821" w:name="_ETM_Q9_644000"/>
      <w:bookmarkEnd w:id="3821"/>
      <w:r>
        <w:rPr>
          <w:rFonts w:hint="cs"/>
          <w:color w:val="000000"/>
          <w:rtl/>
        </w:rPr>
        <w:t xml:space="preserve">לטיפול רפואי </w:t>
      </w:r>
      <w:r>
        <w:rPr>
          <w:color w:val="000000"/>
          <w:rtl/>
        </w:rPr>
        <w:t>–</w:t>
      </w:r>
      <w:r>
        <w:rPr>
          <w:rFonts w:hint="cs"/>
          <w:color w:val="000000"/>
          <w:rtl/>
        </w:rPr>
        <w:t xml:space="preserve"> אין תחבורה ציבורית.</w:t>
      </w:r>
      <w:r w:rsidR="004A00B1">
        <w:rPr>
          <w:rFonts w:hint="cs"/>
          <w:color w:val="000000"/>
          <w:rtl/>
        </w:rPr>
        <w:t xml:space="preserve"> </w:t>
      </w:r>
      <w:r>
        <w:rPr>
          <w:rFonts w:hint="cs"/>
          <w:color w:val="000000"/>
          <w:rtl/>
        </w:rPr>
        <w:t xml:space="preserve">אלה דברים שאנחנו </w:t>
      </w:r>
      <w:bookmarkStart w:id="3822" w:name="_ETM_Q9_645000"/>
      <w:bookmarkEnd w:id="3822"/>
      <w:r>
        <w:rPr>
          <w:rFonts w:hint="cs"/>
          <w:color w:val="000000"/>
          <w:rtl/>
        </w:rPr>
        <w:t>חייבים להתמודד איתם.</w:t>
      </w:r>
    </w:p>
    <w:p w:rsidR="00C42BD1" w:rsidRDefault="00C42BD1" w:rsidP="00DC1803">
      <w:pPr>
        <w:rPr>
          <w:color w:val="000000"/>
          <w:rtl/>
        </w:rPr>
      </w:pPr>
      <w:bookmarkStart w:id="3823" w:name="_ETM_Q9_590000"/>
      <w:bookmarkEnd w:id="3823"/>
    </w:p>
    <w:p w:rsidR="00C42BD1" w:rsidRDefault="00C42BD1" w:rsidP="00DE3AB8">
      <w:pPr>
        <w:rPr>
          <w:color w:val="000000"/>
          <w:rtl/>
        </w:rPr>
      </w:pPr>
      <w:bookmarkStart w:id="3824" w:name="_ETM_Q9_648000"/>
      <w:bookmarkEnd w:id="3824"/>
      <w:r>
        <w:rPr>
          <w:rFonts w:hint="cs"/>
          <w:color w:val="000000"/>
          <w:rtl/>
        </w:rPr>
        <w:t xml:space="preserve">יש לנו הישגים. בעבודה המאומצת שעשינו </w:t>
      </w:r>
      <w:bookmarkStart w:id="3825" w:name="_ETM_Q9_652000"/>
      <w:bookmarkEnd w:id="3825"/>
      <w:r>
        <w:rPr>
          <w:rFonts w:hint="cs"/>
          <w:color w:val="000000"/>
          <w:rtl/>
        </w:rPr>
        <w:t xml:space="preserve">בכנסת הצלחנו לשפר, הצלחנו לקדם. בשיתוף הפעולה שנעשה בכנסת </w:t>
      </w:r>
      <w:bookmarkStart w:id="3826" w:name="_ETM_Q9_657000"/>
      <w:bookmarkEnd w:id="3826"/>
      <w:r>
        <w:rPr>
          <w:rFonts w:hint="cs"/>
          <w:color w:val="000000"/>
          <w:rtl/>
        </w:rPr>
        <w:t>סייענו לרפורמת המחירים</w:t>
      </w:r>
      <w:r w:rsidR="00DE3AB8">
        <w:rPr>
          <w:rFonts w:hint="cs"/>
          <w:color w:val="000000"/>
          <w:rtl/>
        </w:rPr>
        <w:t>,</w:t>
      </w:r>
      <w:r>
        <w:rPr>
          <w:rFonts w:hint="cs"/>
          <w:color w:val="000000"/>
          <w:rtl/>
        </w:rPr>
        <w:t xml:space="preserve"> שבאמת הו</w:t>
      </w:r>
      <w:r w:rsidR="00DE3AB8">
        <w:rPr>
          <w:rFonts w:hint="cs"/>
          <w:color w:val="000000"/>
          <w:rtl/>
        </w:rPr>
        <w:t>ריד</w:t>
      </w:r>
      <w:r>
        <w:rPr>
          <w:rFonts w:hint="cs"/>
          <w:color w:val="000000"/>
          <w:rtl/>
        </w:rPr>
        <w:t xml:space="preserve">ה את מחירי התחבורה הציבורית </w:t>
      </w:r>
      <w:bookmarkStart w:id="3827" w:name="_ETM_Q9_666000"/>
      <w:bookmarkEnd w:id="3827"/>
      <w:r>
        <w:rPr>
          <w:rFonts w:hint="cs"/>
          <w:color w:val="000000"/>
          <w:rtl/>
        </w:rPr>
        <w:t xml:space="preserve">בכל הארץ </w:t>
      </w:r>
      <w:r>
        <w:rPr>
          <w:color w:val="000000"/>
          <w:rtl/>
        </w:rPr>
        <w:t>–</w:t>
      </w:r>
      <w:r>
        <w:rPr>
          <w:rFonts w:hint="cs"/>
          <w:color w:val="000000"/>
          <w:rtl/>
        </w:rPr>
        <w:t xml:space="preserve"> גם המחירים בתוך הערים וגם המחירים בנתיבים </w:t>
      </w:r>
      <w:bookmarkStart w:id="3828" w:name="_ETM_Q9_671000"/>
      <w:bookmarkEnd w:id="3828"/>
      <w:r>
        <w:rPr>
          <w:rFonts w:hint="cs"/>
          <w:color w:val="000000"/>
          <w:rtl/>
        </w:rPr>
        <w:t>הבין-עירוניים.</w:t>
      </w:r>
      <w:r w:rsidR="004A00B1">
        <w:rPr>
          <w:rFonts w:hint="cs"/>
          <w:color w:val="000000"/>
          <w:rtl/>
        </w:rPr>
        <w:t xml:space="preserve"> </w:t>
      </w:r>
      <w:r>
        <w:rPr>
          <w:rFonts w:hint="cs"/>
          <w:color w:val="000000"/>
          <w:rtl/>
        </w:rPr>
        <w:t>א</w:t>
      </w:r>
      <w:bookmarkStart w:id="3829" w:name="_ETM_Q9_674000"/>
      <w:bookmarkEnd w:id="3829"/>
      <w:r>
        <w:rPr>
          <w:rFonts w:hint="cs"/>
          <w:color w:val="000000"/>
          <w:rtl/>
        </w:rPr>
        <w:t xml:space="preserve">בל יש לנו עדיין דרך ארוכה ללכת. תחבורה ציבורית זו סוגיה סביבתית </w:t>
      </w:r>
      <w:r>
        <w:rPr>
          <w:color w:val="000000"/>
          <w:rtl/>
        </w:rPr>
        <w:t>–</w:t>
      </w:r>
      <w:r>
        <w:rPr>
          <w:rFonts w:hint="cs"/>
          <w:color w:val="000000"/>
          <w:rtl/>
        </w:rPr>
        <w:t xml:space="preserve"> התמודדות עם זיהום או</w:t>
      </w:r>
      <w:r w:rsidR="00DE3AB8">
        <w:rPr>
          <w:rFonts w:hint="cs"/>
          <w:color w:val="000000"/>
          <w:rtl/>
        </w:rPr>
        <w:t>ו</w:t>
      </w:r>
      <w:r>
        <w:rPr>
          <w:rFonts w:hint="cs"/>
          <w:color w:val="000000"/>
          <w:rtl/>
        </w:rPr>
        <w:t xml:space="preserve">יר; סוגיה חברתית </w:t>
      </w:r>
      <w:bookmarkStart w:id="3830" w:name="_ETM_Q9_679000"/>
      <w:bookmarkEnd w:id="3830"/>
      <w:r>
        <w:rPr>
          <w:color w:val="000000"/>
          <w:rtl/>
        </w:rPr>
        <w:t>–</w:t>
      </w:r>
      <w:r>
        <w:rPr>
          <w:rFonts w:hint="cs"/>
          <w:color w:val="000000"/>
          <w:rtl/>
        </w:rPr>
        <w:t xml:space="preserve"> עניין של שוויון, וסוגיה כלכלית ראשונה במעלה. היום, בכנס </w:t>
      </w:r>
      <w:bookmarkStart w:id="3831" w:name="_ETM_Q9_690000"/>
      <w:bookmarkEnd w:id="3831"/>
      <w:r>
        <w:rPr>
          <w:rFonts w:hint="cs"/>
          <w:color w:val="000000"/>
          <w:rtl/>
        </w:rPr>
        <w:t xml:space="preserve">הגדול שקיימנו באודיטוריום, דיברה נגידת בנק ישראל על זה שהמחסור </w:t>
      </w:r>
      <w:bookmarkStart w:id="3832" w:name="_ETM_Q9_696000"/>
      <w:bookmarkEnd w:id="3832"/>
      <w:r>
        <w:rPr>
          <w:rFonts w:hint="cs"/>
          <w:color w:val="000000"/>
          <w:rtl/>
        </w:rPr>
        <w:t xml:space="preserve">בתחבורה ציבורית הוא היום חסם מרכזי בפני ההתפתחות הכלכלית של </w:t>
      </w:r>
      <w:bookmarkStart w:id="3833" w:name="_ETM_Q9_704000"/>
      <w:bookmarkEnd w:id="3833"/>
      <w:r>
        <w:rPr>
          <w:rFonts w:hint="cs"/>
          <w:color w:val="000000"/>
          <w:rtl/>
        </w:rPr>
        <w:t xml:space="preserve">המדינה הזאת. </w:t>
      </w:r>
    </w:p>
    <w:p w:rsidR="00C42BD1" w:rsidRDefault="00C42BD1" w:rsidP="00DC1803">
      <w:pPr>
        <w:rPr>
          <w:color w:val="000000"/>
          <w:rtl/>
        </w:rPr>
      </w:pPr>
    </w:p>
    <w:p w:rsidR="00C42BD1" w:rsidRDefault="00C42BD1" w:rsidP="00DE3AB8">
      <w:pPr>
        <w:rPr>
          <w:color w:val="000000"/>
          <w:rtl/>
        </w:rPr>
      </w:pPr>
      <w:r>
        <w:rPr>
          <w:rFonts w:hint="cs"/>
          <w:color w:val="000000"/>
          <w:rtl/>
        </w:rPr>
        <w:t>לכן</w:t>
      </w:r>
      <w:bookmarkStart w:id="3834" w:name="_ETM_Q9_700000"/>
      <w:bookmarkEnd w:id="3834"/>
      <w:r>
        <w:rPr>
          <w:rFonts w:hint="cs"/>
          <w:color w:val="000000"/>
          <w:rtl/>
        </w:rPr>
        <w:t xml:space="preserve">, עמיתיי חברי הכנסת, אנחנו כאן צריכים את השותפות </w:t>
      </w:r>
      <w:bookmarkStart w:id="3835" w:name="_ETM_Q9_708000"/>
      <w:bookmarkEnd w:id="3835"/>
      <w:r>
        <w:rPr>
          <w:rFonts w:hint="cs"/>
          <w:color w:val="000000"/>
          <w:rtl/>
        </w:rPr>
        <w:t xml:space="preserve">של כולכם. אנחנו בפני מאבקים לא פשוטים לא רק מול גורמים בשלטון המקומי שעדיין לא הבינו את העניין אלא </w:t>
      </w:r>
      <w:bookmarkStart w:id="3836" w:name="_ETM_Q9_712000"/>
      <w:bookmarkEnd w:id="3836"/>
      <w:r>
        <w:rPr>
          <w:rFonts w:hint="cs"/>
          <w:color w:val="000000"/>
          <w:rtl/>
        </w:rPr>
        <w:t xml:space="preserve">גם מול גורמים בשלטון המרכזי ובממשלה שעדיין לא תפסו </w:t>
      </w:r>
      <w:bookmarkStart w:id="3837" w:name="_ETM_Q9_717000"/>
      <w:bookmarkEnd w:id="3837"/>
      <w:r>
        <w:rPr>
          <w:rFonts w:hint="cs"/>
          <w:color w:val="000000"/>
          <w:rtl/>
        </w:rPr>
        <w:t xml:space="preserve">את הסוגיה. נצטרך את שיתוף הפעולה הזה, וביחד נצליח, אדוני </w:t>
      </w:r>
      <w:bookmarkStart w:id="3838" w:name="_ETM_Q9_728000"/>
      <w:bookmarkEnd w:id="3838"/>
      <w:r>
        <w:rPr>
          <w:rFonts w:hint="cs"/>
          <w:color w:val="000000"/>
          <w:rtl/>
        </w:rPr>
        <w:t xml:space="preserve">היושב-ראש </w:t>
      </w:r>
      <w:r w:rsidR="00972D29">
        <w:rPr>
          <w:rFonts w:hint="cs"/>
          <w:color w:val="000000"/>
          <w:rtl/>
        </w:rPr>
        <w:t>– –</w:t>
      </w:r>
    </w:p>
    <w:p w:rsidR="00C42BD1" w:rsidRDefault="00C42BD1" w:rsidP="00DC1803">
      <w:pPr>
        <w:rPr>
          <w:color w:val="000000"/>
          <w:rtl/>
        </w:rPr>
      </w:pPr>
    </w:p>
    <w:sdt>
      <w:sdtPr>
        <w:rPr>
          <w:rtl/>
        </w:rPr>
        <w:alias w:val="יור"/>
        <w:tag w:val="&lt;ID&gt;5463&lt;/ID&gt;&lt;Name&gt;אחמד טיבי - יו&quot;ר&lt;/Name&gt;&lt;Data&gt;אחמד טיבי:&lt;/Data&gt;&lt;Shortcut&gt;&lt;/Shortcut&gt;"/>
        <w:id w:val="1798488557"/>
        <w:placeholder>
          <w:docPart w:val="D8A2DAB7E80C44D899CB6FE635138AC6"/>
        </w:placeholder>
        <w15:color w:val="993366"/>
      </w:sdtPr>
      <w:sdtEndPr/>
      <w:sdtContent>
        <w:p w:rsidR="00C42BD1" w:rsidRDefault="00C42BD1" w:rsidP="00DC1803">
          <w:pPr>
            <w:pStyle w:val="af6"/>
            <w:keepNext/>
            <w:rPr>
              <w:rtl/>
            </w:rPr>
          </w:pPr>
          <w:r w:rsidRPr="000D6BB8">
            <w:rPr>
              <w:rStyle w:val="afe"/>
              <w:color w:val="000000"/>
              <w:rtl/>
            </w:rPr>
            <w:t>היו"ר אחמד טיבי:</w:t>
          </w:r>
        </w:p>
      </w:sdtContent>
    </w:sdt>
    <w:p w:rsidR="00C42BD1" w:rsidRDefault="00C42BD1" w:rsidP="00972D29">
      <w:pPr>
        <w:rPr>
          <w:rtl/>
        </w:rPr>
      </w:pPr>
    </w:p>
    <w:p w:rsidR="00C42BD1" w:rsidRDefault="00C42BD1" w:rsidP="00DC1803">
      <w:pPr>
        <w:rPr>
          <w:rtl/>
        </w:rPr>
      </w:pPr>
      <w:r>
        <w:rPr>
          <w:rFonts w:hint="cs"/>
          <w:rtl/>
        </w:rPr>
        <w:t>שוכרן.</w:t>
      </w:r>
    </w:p>
    <w:p w:rsidR="00C42BD1" w:rsidRDefault="00C42BD1" w:rsidP="00DC1803">
      <w:pPr>
        <w:rPr>
          <w:rtl/>
        </w:rPr>
      </w:pPr>
    </w:p>
    <w:sdt>
      <w:sdtPr>
        <w:rPr>
          <w:rtl/>
        </w:rPr>
        <w:alias w:val="דובר_המשך"/>
        <w:tag w:val="&lt;ID&gt;4627&lt;/ID&gt;&lt;Name&gt;דב חנין - הרשימה המשותפת&lt;/Name&gt;&lt;Data&gt;דב חנין (הרשימה המשותפת)&lt;/Data&gt;&lt;Shortcut&gt;דבחנ&lt;/Shortcut&gt;"/>
        <w:id w:val="-524564079"/>
        <w:placeholder>
          <w:docPart w:val="D8A2DAB7E80C44D899CB6FE635138AC6"/>
        </w:placeholder>
        <w15:color w:val="993366"/>
      </w:sdtPr>
      <w:sdtEndPr/>
      <w:sdtContent>
        <w:p w:rsidR="00C42BD1" w:rsidRDefault="00C42BD1" w:rsidP="00DC1803">
          <w:pPr>
            <w:pStyle w:val="-"/>
            <w:keepNext/>
            <w:rPr>
              <w:rtl/>
            </w:rPr>
          </w:pPr>
          <w:r w:rsidRPr="000D6BB8">
            <w:rPr>
              <w:rStyle w:val="afe"/>
              <w:color w:val="000000"/>
              <w:rtl/>
            </w:rPr>
            <w:t>דב חנין (הרשימה המשותפת)</w:t>
          </w:r>
          <w:r w:rsidRPr="000D6BB8">
            <w:rPr>
              <w:color w:val="000000"/>
              <w:rtl/>
            </w:rPr>
            <w:t>:</w:t>
          </w:r>
        </w:p>
      </w:sdtContent>
    </w:sdt>
    <w:p w:rsidR="00C42BD1" w:rsidRDefault="00C42BD1" w:rsidP="00972D29">
      <w:pPr>
        <w:rPr>
          <w:rtl/>
        </w:rPr>
      </w:pPr>
    </w:p>
    <w:p w:rsidR="00C42BD1" w:rsidRDefault="00972D29" w:rsidP="00DC1803">
      <w:pPr>
        <w:rPr>
          <w:rtl/>
        </w:rPr>
      </w:pPr>
      <w:bookmarkStart w:id="3839" w:name="_ETM_Q9_720000"/>
      <w:bookmarkEnd w:id="3839"/>
      <w:r>
        <w:rPr>
          <w:rFonts w:hint="cs"/>
          <w:rtl/>
        </w:rPr>
        <w:t>– –</w:t>
      </w:r>
      <w:r w:rsidR="00C42BD1">
        <w:rPr>
          <w:rFonts w:hint="cs"/>
          <w:rtl/>
        </w:rPr>
        <w:t xml:space="preserve"> לעשות פה תחבורה ציבורית טובה ולעשות </w:t>
      </w:r>
      <w:bookmarkStart w:id="3840" w:name="_ETM_Q9_731000"/>
      <w:bookmarkEnd w:id="3840"/>
      <w:r w:rsidR="00C42BD1">
        <w:rPr>
          <w:rFonts w:hint="cs"/>
          <w:rtl/>
        </w:rPr>
        <w:t>את הארץ לארץ נהדרת. תודה רבה.</w:t>
      </w:r>
    </w:p>
    <w:p w:rsidR="00C42BD1" w:rsidRDefault="00C42BD1" w:rsidP="00DC1803">
      <w:pPr>
        <w:rPr>
          <w:rtl/>
        </w:rPr>
      </w:pPr>
    </w:p>
    <w:bookmarkStart w:id="3841" w:name="TOR_Q10" w:displacedByCustomXml="next"/>
    <w:bookmarkEnd w:id="3841" w:displacedByCustomXml="next"/>
    <w:sdt>
      <w:sdtPr>
        <w:rPr>
          <w:rtl/>
        </w:rPr>
        <w:alias w:val="יור"/>
        <w:tag w:val="&lt;ID&gt;5463&lt;/ID&gt;&lt;Name&gt;אחמד טיבי - יו&quot;ר&lt;/Name&gt;&lt;Data&gt;אחמד טיבי:&lt;/Data&gt;&lt;Shortcut&gt;&lt;/Shortcut&gt;"/>
        <w:id w:val="-244182446"/>
        <w:placeholder>
          <w:docPart w:val="EA5729797A24400DB1B7CE1AAAC4357A"/>
        </w:placeholder>
        <w15:color w:val="993366"/>
      </w:sdtPr>
      <w:sdtEndPr/>
      <w:sdtContent>
        <w:p w:rsidR="00267318" w:rsidRDefault="00267318" w:rsidP="00DC1803">
          <w:pPr>
            <w:pStyle w:val="af6"/>
            <w:keepNext/>
            <w:rPr>
              <w:rtl/>
            </w:rPr>
          </w:pPr>
          <w:r w:rsidRPr="006A31D5">
            <w:rPr>
              <w:color w:val="000000"/>
              <w:rtl/>
            </w:rPr>
            <w:t xml:space="preserve">היו"ר </w:t>
          </w:r>
          <w:r w:rsidRPr="006A31D5">
            <w:rPr>
              <w:rStyle w:val="afe"/>
              <w:color w:val="000000"/>
              <w:rtl/>
            </w:rPr>
            <w:t>אחמד טיבי:</w:t>
          </w:r>
        </w:p>
      </w:sdtContent>
    </w:sdt>
    <w:p w:rsidR="00267318" w:rsidRDefault="00267318" w:rsidP="00972D29">
      <w:pPr>
        <w:rPr>
          <w:rtl/>
        </w:rPr>
      </w:pPr>
    </w:p>
    <w:p w:rsidR="00267318" w:rsidRDefault="00267318" w:rsidP="00DC1803">
      <w:pPr>
        <w:rPr>
          <w:rtl/>
        </w:rPr>
      </w:pPr>
      <w:bookmarkStart w:id="3842" w:name="_ETM_Q10_158830"/>
      <w:bookmarkEnd w:id="3842"/>
      <w:r>
        <w:rPr>
          <w:rFonts w:hint="cs"/>
          <w:rtl/>
        </w:rPr>
        <w:t xml:space="preserve">תודה. חבר הכנסת מלכיאלי. אחריו </w:t>
      </w:r>
      <w:r>
        <w:rPr>
          <w:rFonts w:hint="eastAsia"/>
        </w:rPr>
        <w:t>–</w:t>
      </w:r>
      <w:r>
        <w:rPr>
          <w:rFonts w:hint="cs"/>
          <w:rtl/>
        </w:rPr>
        <w:t xml:space="preserve"> חבר הכנסת מיקי לוי. </w:t>
      </w:r>
    </w:p>
    <w:p w:rsidR="00267318" w:rsidRDefault="00267318" w:rsidP="00DC1803">
      <w:pPr>
        <w:rPr>
          <w:rtl/>
        </w:rPr>
      </w:pPr>
      <w:bookmarkStart w:id="3843" w:name="_ETM_Q10_168439"/>
      <w:bookmarkEnd w:id="3843"/>
    </w:p>
    <w:bookmarkStart w:id="3844" w:name="_ETM_Q10_170361" w:displacedByCustomXml="next"/>
    <w:bookmarkEnd w:id="3844" w:displacedByCustomXml="next"/>
    <w:bookmarkStart w:id="3845" w:name="_ETM_Q10_168845" w:displacedByCustomXml="next"/>
    <w:bookmarkEnd w:id="3845" w:displacedByCustomXml="next"/>
    <w:bookmarkStart w:id="3846" w:name="_ETM_Q10_168595" w:displacedByCustomXml="next"/>
    <w:bookmarkEnd w:id="3846" w:displacedByCustomXml="next"/>
    <w:bookmarkStart w:id="3847" w:name="_Toc518421119" w:displacedByCustomXml="next"/>
    <w:bookmarkStart w:id="3848" w:name="_Toc518420996"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766462129"/>
        <w:placeholder>
          <w:docPart w:val="EA5729797A24400DB1B7CE1AAAC4357A"/>
        </w:placeholder>
        <w15:color w:val="993366"/>
      </w:sdtPr>
      <w:sdtEndPr/>
      <w:sdtContent>
        <w:p w:rsidR="00267318" w:rsidRDefault="00267318" w:rsidP="00DC1803">
          <w:pPr>
            <w:pStyle w:val="a4"/>
            <w:keepNext/>
            <w:rPr>
              <w:rtl/>
            </w:rPr>
          </w:pPr>
          <w:r w:rsidRPr="006A31D5">
            <w:rPr>
              <w:rStyle w:val="afe"/>
              <w:color w:val="000000"/>
              <w:rtl/>
            </w:rPr>
            <w:t>מיכאל מלכיאלי (ש"ס)</w:t>
          </w:r>
          <w:r w:rsidRPr="006A31D5">
            <w:rPr>
              <w:color w:val="000000"/>
              <w:rtl/>
            </w:rPr>
            <w:t>:</w:t>
          </w:r>
        </w:p>
      </w:sdtContent>
    </w:sdt>
    <w:bookmarkEnd w:id="3847" w:displacedByCustomXml="prev"/>
    <w:bookmarkEnd w:id="3848" w:displacedByCustomXml="prev"/>
    <w:p w:rsidR="00267318" w:rsidRDefault="00267318" w:rsidP="00972D29">
      <w:pPr>
        <w:rPr>
          <w:rtl/>
        </w:rPr>
      </w:pPr>
    </w:p>
    <w:p w:rsidR="00267318" w:rsidRDefault="00267318" w:rsidP="00DE3AB8">
      <w:pPr>
        <w:rPr>
          <w:rtl/>
        </w:rPr>
      </w:pPr>
      <w:bookmarkStart w:id="3849" w:name="_ETM_Q10_171595"/>
      <w:bookmarkEnd w:id="3849"/>
      <w:r>
        <w:rPr>
          <w:rFonts w:hint="cs"/>
          <w:rtl/>
        </w:rPr>
        <w:lastRenderedPageBreak/>
        <w:t xml:space="preserve">תודה, אדוני היושב-ראש. אדוני השר, חבריי חברי הכנסת, בפתח </w:t>
      </w:r>
      <w:bookmarkStart w:id="3850" w:name="_ETM_Q10_163278"/>
      <w:bookmarkEnd w:id="3850"/>
      <w:r>
        <w:rPr>
          <w:rFonts w:hint="cs"/>
          <w:rtl/>
        </w:rPr>
        <w:t xml:space="preserve">דבריי אני אודה לחברי חבר הכנסת איתן כבל על </w:t>
      </w:r>
      <w:bookmarkStart w:id="3851" w:name="_ETM_Q10_164628"/>
      <w:bookmarkEnd w:id="3851"/>
      <w:r>
        <w:rPr>
          <w:rFonts w:hint="cs"/>
          <w:rtl/>
        </w:rPr>
        <w:t xml:space="preserve">היום המיוחד הזה, הנצרך, יחד עם חבר </w:t>
      </w:r>
      <w:bookmarkStart w:id="3852" w:name="_ETM_Q10_167874"/>
      <w:bookmarkEnd w:id="3852"/>
      <w:r>
        <w:rPr>
          <w:rFonts w:hint="cs"/>
          <w:rtl/>
        </w:rPr>
        <w:t xml:space="preserve">הכנסת אלחרומי וחבר הכנסת דב חנין. </w:t>
      </w:r>
      <w:bookmarkStart w:id="3853" w:name="_ETM_Q10_174830"/>
      <w:bookmarkEnd w:id="3853"/>
      <w:r>
        <w:rPr>
          <w:rFonts w:hint="cs"/>
          <w:rtl/>
        </w:rPr>
        <w:t xml:space="preserve">אני </w:t>
      </w:r>
      <w:bookmarkStart w:id="3854" w:name="_ETM_Q10_175392"/>
      <w:bookmarkEnd w:id="3854"/>
      <w:r>
        <w:rPr>
          <w:rFonts w:hint="cs"/>
          <w:rtl/>
        </w:rPr>
        <w:t>ח</w:t>
      </w:r>
      <w:bookmarkStart w:id="3855" w:name="_ETM_Q10_175767"/>
      <w:bookmarkEnd w:id="3855"/>
      <w:r>
        <w:rPr>
          <w:rFonts w:hint="cs"/>
          <w:rtl/>
        </w:rPr>
        <w:t xml:space="preserve">ושב שאין אחד, אין אדם שנושא התחבורה הציבורית לא מדבר </w:t>
      </w:r>
      <w:bookmarkStart w:id="3856" w:name="_ETM_Q10_185236"/>
      <w:bookmarkEnd w:id="3856"/>
      <w:r>
        <w:rPr>
          <w:rFonts w:hint="cs"/>
          <w:rtl/>
        </w:rPr>
        <w:t>אליו</w:t>
      </w:r>
      <w:r w:rsidR="00DE3AB8">
        <w:rPr>
          <w:rFonts w:hint="cs"/>
          <w:rtl/>
        </w:rPr>
        <w:t>,</w:t>
      </w:r>
      <w:r>
        <w:rPr>
          <w:rFonts w:hint="cs"/>
          <w:rtl/>
        </w:rPr>
        <w:t xml:space="preserve"> וזה לא משנה אם הוא עצמו נוסע</w:t>
      </w:r>
      <w:bookmarkStart w:id="3857" w:name="_ETM_Q10_190658"/>
      <w:bookmarkStart w:id="3858" w:name="_ETM_Q10_180030"/>
      <w:bookmarkStart w:id="3859" w:name="_ETM_Q10_180150"/>
      <w:bookmarkEnd w:id="3857"/>
      <w:bookmarkEnd w:id="3858"/>
      <w:bookmarkEnd w:id="3859"/>
      <w:r>
        <w:rPr>
          <w:rtl/>
        </w:rPr>
        <w:t xml:space="preserve"> </w:t>
      </w:r>
      <w:bookmarkStart w:id="3860" w:name="_ETM_Q10_180450"/>
      <w:bookmarkEnd w:id="3860"/>
      <w:r>
        <w:rPr>
          <w:rtl/>
        </w:rPr>
        <w:t xml:space="preserve">בתחבורה </w:t>
      </w:r>
      <w:bookmarkStart w:id="3861" w:name="_ETM_Q10_180900"/>
      <w:bookmarkEnd w:id="3861"/>
      <w:r>
        <w:rPr>
          <w:rtl/>
        </w:rPr>
        <w:t xml:space="preserve">הציבורית </w:t>
      </w:r>
      <w:bookmarkStart w:id="3862" w:name="_ETM_Q10_182130"/>
      <w:bookmarkEnd w:id="3862"/>
      <w:r>
        <w:rPr>
          <w:rtl/>
        </w:rPr>
        <w:t xml:space="preserve">או </w:t>
      </w:r>
      <w:bookmarkStart w:id="3863" w:name="_ETM_Q10_182220"/>
      <w:bookmarkEnd w:id="3863"/>
      <w:r>
        <w:rPr>
          <w:rtl/>
        </w:rPr>
        <w:t xml:space="preserve">שהוא </w:t>
      </w:r>
      <w:bookmarkStart w:id="3864" w:name="_ETM_Q10_182460"/>
      <w:bookmarkEnd w:id="3864"/>
      <w:r>
        <w:rPr>
          <w:rtl/>
        </w:rPr>
        <w:t xml:space="preserve">נוסע </w:t>
      </w:r>
      <w:bookmarkStart w:id="3865" w:name="_ETM_Q10_182759"/>
      <w:bookmarkEnd w:id="3865"/>
      <w:r>
        <w:rPr>
          <w:rtl/>
        </w:rPr>
        <w:t xml:space="preserve">באוטו </w:t>
      </w:r>
      <w:bookmarkStart w:id="3866" w:name="_ETM_Q10_183090"/>
      <w:bookmarkEnd w:id="3866"/>
      <w:r>
        <w:rPr>
          <w:rtl/>
        </w:rPr>
        <w:t xml:space="preserve">הפרטי </w:t>
      </w:r>
      <w:bookmarkStart w:id="3867" w:name="_ETM_Q10_183900"/>
      <w:bookmarkEnd w:id="3867"/>
      <w:r>
        <w:rPr>
          <w:rtl/>
        </w:rPr>
        <w:t xml:space="preserve">ומקווה </w:t>
      </w:r>
      <w:bookmarkStart w:id="3868" w:name="_ETM_Q10_184530"/>
      <w:bookmarkEnd w:id="3868"/>
      <w:r>
        <w:rPr>
          <w:rtl/>
        </w:rPr>
        <w:t xml:space="preserve">שכל </w:t>
      </w:r>
      <w:bookmarkStart w:id="3869" w:name="_ETM_Q10_185070"/>
      <w:bookmarkEnd w:id="3869"/>
      <w:r>
        <w:rPr>
          <w:rtl/>
        </w:rPr>
        <w:t xml:space="preserve">מי </w:t>
      </w:r>
      <w:bookmarkStart w:id="3870" w:name="_ETM_Q10_185160"/>
      <w:bookmarkEnd w:id="3870"/>
      <w:r>
        <w:rPr>
          <w:rtl/>
        </w:rPr>
        <w:t xml:space="preserve">שעומד </w:t>
      </w:r>
      <w:bookmarkStart w:id="3871" w:name="_ETM_Q10_185490"/>
      <w:bookmarkEnd w:id="3871"/>
      <w:r>
        <w:rPr>
          <w:rtl/>
        </w:rPr>
        <w:t xml:space="preserve">בפקק </w:t>
      </w:r>
      <w:bookmarkStart w:id="3872" w:name="_ETM_Q10_185880"/>
      <w:bookmarkEnd w:id="3872"/>
      <w:r>
        <w:rPr>
          <w:rtl/>
        </w:rPr>
        <w:t>יי</w:t>
      </w:r>
      <w:r>
        <w:rPr>
          <w:rFonts w:hint="cs"/>
          <w:rtl/>
        </w:rPr>
        <w:t>סע</w:t>
      </w:r>
      <w:r>
        <w:rPr>
          <w:rtl/>
        </w:rPr>
        <w:t xml:space="preserve"> </w:t>
      </w:r>
      <w:bookmarkStart w:id="3873" w:name="_ETM_Q10_186150"/>
      <w:bookmarkStart w:id="3874" w:name="_ETM_Q10_186420"/>
      <w:bookmarkEnd w:id="3873"/>
      <w:bookmarkEnd w:id="3874"/>
      <w:r>
        <w:rPr>
          <w:rFonts w:hint="cs"/>
          <w:rtl/>
        </w:rPr>
        <w:t>ב</w:t>
      </w:r>
      <w:r>
        <w:rPr>
          <w:rtl/>
        </w:rPr>
        <w:t xml:space="preserve">תחבורה </w:t>
      </w:r>
      <w:bookmarkStart w:id="3875" w:name="_ETM_Q10_186930"/>
      <w:bookmarkEnd w:id="3875"/>
      <w:r>
        <w:rPr>
          <w:rFonts w:hint="cs"/>
          <w:rtl/>
        </w:rPr>
        <w:t>ה</w:t>
      </w:r>
      <w:r>
        <w:rPr>
          <w:rtl/>
        </w:rPr>
        <w:t xml:space="preserve">ציבורית </w:t>
      </w:r>
      <w:bookmarkStart w:id="3876" w:name="_ETM_Q10_187350"/>
      <w:bookmarkEnd w:id="3876"/>
      <w:r>
        <w:rPr>
          <w:rFonts w:hint="cs"/>
          <w:rtl/>
        </w:rPr>
        <w:t xml:space="preserve">ויפנה לו את </w:t>
      </w:r>
      <w:bookmarkStart w:id="3877" w:name="_ETM_Q10_191194"/>
      <w:bookmarkEnd w:id="3877"/>
      <w:r>
        <w:rPr>
          <w:rFonts w:hint="cs"/>
          <w:rtl/>
        </w:rPr>
        <w:t xml:space="preserve">הדרך. </w:t>
      </w:r>
      <w:bookmarkStart w:id="3878" w:name="_ETM_Q10_187740"/>
      <w:bookmarkStart w:id="3879" w:name="_ETM_Q10_187830"/>
      <w:bookmarkStart w:id="3880" w:name="_ETM_Q10_188460"/>
      <w:bookmarkEnd w:id="3878"/>
      <w:bookmarkEnd w:id="3879"/>
      <w:bookmarkEnd w:id="3880"/>
      <w:r>
        <w:rPr>
          <w:rFonts w:hint="cs"/>
          <w:rtl/>
        </w:rPr>
        <w:t>אי</w:t>
      </w:r>
      <w:r>
        <w:rPr>
          <w:rtl/>
        </w:rPr>
        <w:t xml:space="preserve">ן </w:t>
      </w:r>
      <w:bookmarkStart w:id="3881" w:name="_ETM_Q10_188610"/>
      <w:bookmarkEnd w:id="3881"/>
      <w:r>
        <w:rPr>
          <w:rtl/>
        </w:rPr>
        <w:t xml:space="preserve">אדם </w:t>
      </w:r>
      <w:bookmarkStart w:id="3882" w:name="_ETM_Q10_188940"/>
      <w:bookmarkEnd w:id="3882"/>
      <w:r>
        <w:rPr>
          <w:rtl/>
        </w:rPr>
        <w:t xml:space="preserve">שנושא </w:t>
      </w:r>
      <w:bookmarkStart w:id="3883" w:name="_ETM_Q10_189330"/>
      <w:bookmarkEnd w:id="3883"/>
      <w:r>
        <w:rPr>
          <w:rtl/>
        </w:rPr>
        <w:t xml:space="preserve">התחבורה </w:t>
      </w:r>
      <w:bookmarkStart w:id="3884" w:name="_ETM_Q10_189720"/>
      <w:bookmarkEnd w:id="3884"/>
      <w:r>
        <w:rPr>
          <w:rtl/>
        </w:rPr>
        <w:t xml:space="preserve">הציבורית </w:t>
      </w:r>
      <w:bookmarkStart w:id="3885" w:name="_ETM_Q10_190140"/>
      <w:bookmarkEnd w:id="3885"/>
      <w:r>
        <w:rPr>
          <w:rtl/>
        </w:rPr>
        <w:t xml:space="preserve">לא </w:t>
      </w:r>
      <w:bookmarkStart w:id="3886" w:name="_ETM_Q10_190200"/>
      <w:bookmarkEnd w:id="3886"/>
      <w:r>
        <w:rPr>
          <w:rtl/>
        </w:rPr>
        <w:t xml:space="preserve">נוגע </w:t>
      </w:r>
      <w:bookmarkStart w:id="3887" w:name="_ETM_Q10_190500"/>
      <w:bookmarkEnd w:id="3887"/>
      <w:r>
        <w:rPr>
          <w:rtl/>
        </w:rPr>
        <w:t>לו</w:t>
      </w:r>
      <w:r>
        <w:rPr>
          <w:rFonts w:hint="cs"/>
          <w:rtl/>
        </w:rPr>
        <w:t>.</w:t>
      </w:r>
    </w:p>
    <w:p w:rsidR="00267318" w:rsidRDefault="00267318" w:rsidP="00DC1803">
      <w:pPr>
        <w:rPr>
          <w:rtl/>
        </w:rPr>
      </w:pPr>
      <w:bookmarkStart w:id="3888" w:name="_ETM_Q10_194598"/>
      <w:bookmarkEnd w:id="3888"/>
    </w:p>
    <w:p w:rsidR="00267318" w:rsidRDefault="00267318" w:rsidP="00DE3AB8">
      <w:pPr>
        <w:rPr>
          <w:rtl/>
        </w:rPr>
      </w:pPr>
      <w:bookmarkStart w:id="3889" w:name="_ETM_Q10_196236"/>
      <w:bookmarkStart w:id="3890" w:name="_ETM_Q10_191990"/>
      <w:bookmarkStart w:id="3891" w:name="_ETM_Q10_196480"/>
      <w:bookmarkStart w:id="3892" w:name="_ETM_Q10_196522"/>
      <w:bookmarkEnd w:id="3889"/>
      <w:bookmarkEnd w:id="3890"/>
      <w:bookmarkEnd w:id="3891"/>
      <w:bookmarkEnd w:id="3892"/>
      <w:r>
        <w:rPr>
          <w:rtl/>
        </w:rPr>
        <w:t xml:space="preserve">אבל </w:t>
      </w:r>
      <w:bookmarkStart w:id="3893" w:name="_ETM_Q10_192140"/>
      <w:bookmarkEnd w:id="3893"/>
      <w:r>
        <w:rPr>
          <w:rtl/>
        </w:rPr>
        <w:t xml:space="preserve">אני </w:t>
      </w:r>
      <w:bookmarkStart w:id="3894" w:name="_ETM_Q10_192350"/>
      <w:bookmarkEnd w:id="3894"/>
      <w:r>
        <w:rPr>
          <w:rtl/>
        </w:rPr>
        <w:t xml:space="preserve">רוצה </w:t>
      </w:r>
      <w:bookmarkStart w:id="3895" w:name="_ETM_Q10_193610"/>
      <w:bookmarkEnd w:id="3895"/>
      <w:r>
        <w:rPr>
          <w:rtl/>
        </w:rPr>
        <w:t xml:space="preserve">להעלות </w:t>
      </w:r>
      <w:bookmarkStart w:id="3896" w:name="_ETM_Q10_194030"/>
      <w:bookmarkEnd w:id="3896"/>
      <w:r>
        <w:rPr>
          <w:rtl/>
        </w:rPr>
        <w:t xml:space="preserve">כאן </w:t>
      </w:r>
      <w:bookmarkStart w:id="3897" w:name="_ETM_Q10_194630"/>
      <w:bookmarkEnd w:id="3897"/>
      <w:r>
        <w:rPr>
          <w:rtl/>
        </w:rPr>
        <w:t xml:space="preserve">את </w:t>
      </w:r>
      <w:bookmarkStart w:id="3898" w:name="_ETM_Q10_194810"/>
      <w:bookmarkEnd w:id="3898"/>
      <w:r>
        <w:rPr>
          <w:rtl/>
        </w:rPr>
        <w:t xml:space="preserve">הנושא </w:t>
      </w:r>
      <w:bookmarkStart w:id="3899" w:name="_ETM_Q10_195110"/>
      <w:bookmarkEnd w:id="3899"/>
      <w:r>
        <w:rPr>
          <w:rtl/>
        </w:rPr>
        <w:t xml:space="preserve">של </w:t>
      </w:r>
      <w:bookmarkStart w:id="3900" w:name="_ETM_Q10_195260"/>
      <w:bookmarkEnd w:id="3900"/>
      <w:r>
        <w:rPr>
          <w:rtl/>
        </w:rPr>
        <w:t xml:space="preserve">החברה </w:t>
      </w:r>
      <w:bookmarkStart w:id="3901" w:name="_ETM_Q10_195560"/>
      <w:bookmarkEnd w:id="3901"/>
      <w:r>
        <w:rPr>
          <w:rtl/>
        </w:rPr>
        <w:t>החרדית</w:t>
      </w:r>
      <w:r>
        <w:rPr>
          <w:rFonts w:hint="cs"/>
          <w:rtl/>
        </w:rPr>
        <w:t>.</w:t>
      </w:r>
      <w:r>
        <w:rPr>
          <w:rtl/>
        </w:rPr>
        <w:t xml:space="preserve"> </w:t>
      </w:r>
      <w:bookmarkStart w:id="3902" w:name="_ETM_Q10_196450"/>
      <w:bookmarkEnd w:id="3902"/>
      <w:r>
        <w:rPr>
          <w:rtl/>
        </w:rPr>
        <w:t xml:space="preserve">כמו </w:t>
      </w:r>
      <w:bookmarkStart w:id="3903" w:name="_ETM_Q10_196630"/>
      <w:bookmarkEnd w:id="3903"/>
      <w:r>
        <w:rPr>
          <w:rtl/>
        </w:rPr>
        <w:t xml:space="preserve">שחבר </w:t>
      </w:r>
      <w:bookmarkStart w:id="3904" w:name="_ETM_Q10_197290"/>
      <w:bookmarkEnd w:id="3904"/>
      <w:r>
        <w:rPr>
          <w:rtl/>
        </w:rPr>
        <w:t xml:space="preserve">הכנסת </w:t>
      </w:r>
      <w:bookmarkStart w:id="3905" w:name="_ETM_Q10_197680"/>
      <w:bookmarkEnd w:id="3905"/>
      <w:r>
        <w:rPr>
          <w:rtl/>
        </w:rPr>
        <w:t xml:space="preserve">כבל </w:t>
      </w:r>
      <w:bookmarkStart w:id="3906" w:name="_ETM_Q10_197980"/>
      <w:bookmarkEnd w:id="3906"/>
      <w:r>
        <w:rPr>
          <w:rtl/>
        </w:rPr>
        <w:t>אמר</w:t>
      </w:r>
      <w:r>
        <w:rPr>
          <w:rFonts w:hint="cs"/>
          <w:rtl/>
        </w:rPr>
        <w:t>,</w:t>
      </w:r>
      <w:r>
        <w:rPr>
          <w:rtl/>
        </w:rPr>
        <w:t xml:space="preserve"> </w:t>
      </w:r>
      <w:bookmarkStart w:id="3907" w:name="_ETM_Q10_198840"/>
      <w:bookmarkEnd w:id="3907"/>
      <w:r>
        <w:rPr>
          <w:rtl/>
        </w:rPr>
        <w:t xml:space="preserve">כל </w:t>
      </w:r>
      <w:bookmarkStart w:id="3908" w:name="_ETM_Q10_199230"/>
      <w:bookmarkEnd w:id="3908"/>
      <w:r>
        <w:rPr>
          <w:rtl/>
        </w:rPr>
        <w:t xml:space="preserve">חברה </w:t>
      </w:r>
      <w:bookmarkStart w:id="3909" w:name="_ETM_Q10_199620"/>
      <w:bookmarkEnd w:id="3909"/>
      <w:r>
        <w:rPr>
          <w:rFonts w:hint="cs"/>
          <w:rtl/>
        </w:rPr>
        <w:t xml:space="preserve">יש לה את </w:t>
      </w:r>
      <w:bookmarkStart w:id="3910" w:name="_ETM_Q10_199739"/>
      <w:bookmarkStart w:id="3911" w:name="_ETM_Q10_199890"/>
      <w:bookmarkEnd w:id="3910"/>
      <w:bookmarkEnd w:id="3911"/>
      <w:r>
        <w:rPr>
          <w:rFonts w:hint="cs"/>
          <w:rtl/>
        </w:rPr>
        <w:t>ה</w:t>
      </w:r>
      <w:r>
        <w:rPr>
          <w:rtl/>
        </w:rPr>
        <w:t xml:space="preserve">צרכים </w:t>
      </w:r>
      <w:bookmarkStart w:id="3912" w:name="_ETM_Q10_200430"/>
      <w:bookmarkEnd w:id="3912"/>
      <w:r>
        <w:rPr>
          <w:rtl/>
        </w:rPr>
        <w:t>שלה</w:t>
      </w:r>
      <w:r>
        <w:rPr>
          <w:rFonts w:hint="cs"/>
          <w:rtl/>
        </w:rPr>
        <w:t xml:space="preserve">, יש את </w:t>
      </w:r>
      <w:bookmarkStart w:id="3913" w:name="_ETM_Q10_201140"/>
      <w:bookmarkEnd w:id="3913"/>
      <w:r>
        <w:rPr>
          <w:rtl/>
        </w:rPr>
        <w:t xml:space="preserve">הדברים </w:t>
      </w:r>
      <w:bookmarkStart w:id="3914" w:name="_ETM_Q10_201650"/>
      <w:bookmarkEnd w:id="3914"/>
      <w:r>
        <w:rPr>
          <w:rtl/>
        </w:rPr>
        <w:t xml:space="preserve">שמפריעים </w:t>
      </w:r>
      <w:bookmarkStart w:id="3915" w:name="_ETM_Q10_202280"/>
      <w:bookmarkEnd w:id="3915"/>
      <w:r>
        <w:rPr>
          <w:rtl/>
        </w:rPr>
        <w:t>לה</w:t>
      </w:r>
      <w:r w:rsidR="00DE3AB8">
        <w:rPr>
          <w:rFonts w:hint="cs"/>
          <w:rtl/>
        </w:rPr>
        <w:t>.</w:t>
      </w:r>
      <w:r>
        <w:rPr>
          <w:rFonts w:hint="cs"/>
          <w:rtl/>
        </w:rPr>
        <w:t xml:space="preserve"> ו</w:t>
      </w:r>
      <w:bookmarkStart w:id="3916" w:name="_ETM_Q10_203210"/>
      <w:bookmarkEnd w:id="3916"/>
      <w:r>
        <w:rPr>
          <w:rtl/>
        </w:rPr>
        <w:t xml:space="preserve">אני </w:t>
      </w:r>
      <w:bookmarkStart w:id="3917" w:name="_ETM_Q10_203329"/>
      <w:bookmarkEnd w:id="3917"/>
      <w:r>
        <w:rPr>
          <w:rtl/>
        </w:rPr>
        <w:t xml:space="preserve">חושב </w:t>
      </w:r>
      <w:bookmarkStart w:id="3918" w:name="_ETM_Q10_203690"/>
      <w:bookmarkEnd w:id="3918"/>
      <w:r>
        <w:rPr>
          <w:rtl/>
        </w:rPr>
        <w:t xml:space="preserve">שמשרד </w:t>
      </w:r>
      <w:bookmarkStart w:id="3919" w:name="_ETM_Q10_204140"/>
      <w:bookmarkEnd w:id="3919"/>
      <w:r>
        <w:rPr>
          <w:rtl/>
        </w:rPr>
        <w:t>התחבורה</w:t>
      </w:r>
      <w:r>
        <w:rPr>
          <w:rFonts w:hint="cs"/>
          <w:rtl/>
        </w:rPr>
        <w:t>,</w:t>
      </w:r>
      <w:r>
        <w:rPr>
          <w:rtl/>
        </w:rPr>
        <w:t xml:space="preserve"> </w:t>
      </w:r>
      <w:bookmarkStart w:id="3920" w:name="_ETM_Q10_205140"/>
      <w:bookmarkEnd w:id="3920"/>
      <w:r>
        <w:rPr>
          <w:rtl/>
        </w:rPr>
        <w:t xml:space="preserve">עם </w:t>
      </w:r>
      <w:bookmarkStart w:id="3921" w:name="_ETM_Q10_205290"/>
      <w:bookmarkEnd w:id="3921"/>
      <w:r>
        <w:rPr>
          <w:rtl/>
        </w:rPr>
        <w:t xml:space="preserve">כל </w:t>
      </w:r>
      <w:bookmarkStart w:id="3922" w:name="_ETM_Q10_205470"/>
      <w:bookmarkEnd w:id="3922"/>
      <w:r>
        <w:rPr>
          <w:rtl/>
        </w:rPr>
        <w:t xml:space="preserve">הרצון </w:t>
      </w:r>
      <w:bookmarkStart w:id="3923" w:name="_ETM_Q10_206040"/>
      <w:bookmarkEnd w:id="3923"/>
      <w:r>
        <w:rPr>
          <w:rtl/>
        </w:rPr>
        <w:t>הטוב</w:t>
      </w:r>
      <w:r>
        <w:rPr>
          <w:rFonts w:hint="cs"/>
          <w:rtl/>
        </w:rPr>
        <w:t>,</w:t>
      </w:r>
      <w:r>
        <w:rPr>
          <w:rtl/>
        </w:rPr>
        <w:t xml:space="preserve"> </w:t>
      </w:r>
      <w:bookmarkStart w:id="3924" w:name="_ETM_Q10_206790"/>
      <w:bookmarkStart w:id="3925" w:name="_ETM_Q10_206970"/>
      <w:bookmarkEnd w:id="3924"/>
      <w:bookmarkEnd w:id="3925"/>
      <w:r>
        <w:rPr>
          <w:rtl/>
        </w:rPr>
        <w:t xml:space="preserve">בסופו </w:t>
      </w:r>
      <w:bookmarkStart w:id="3926" w:name="_ETM_Q10_207360"/>
      <w:bookmarkEnd w:id="3926"/>
      <w:r>
        <w:rPr>
          <w:rtl/>
        </w:rPr>
        <w:t xml:space="preserve">של </w:t>
      </w:r>
      <w:bookmarkStart w:id="3927" w:name="_ETM_Q10_207510"/>
      <w:bookmarkEnd w:id="3927"/>
      <w:r>
        <w:rPr>
          <w:rtl/>
        </w:rPr>
        <w:t xml:space="preserve">דבר </w:t>
      </w:r>
      <w:bookmarkStart w:id="3928" w:name="_ETM_Q10_207750"/>
      <w:bookmarkEnd w:id="3928"/>
      <w:r>
        <w:rPr>
          <w:rtl/>
        </w:rPr>
        <w:t xml:space="preserve">לא </w:t>
      </w:r>
      <w:bookmarkStart w:id="3929" w:name="_ETM_Q10_207870"/>
      <w:bookmarkEnd w:id="3929"/>
      <w:r>
        <w:rPr>
          <w:rtl/>
        </w:rPr>
        <w:t xml:space="preserve">נוגע </w:t>
      </w:r>
      <w:bookmarkStart w:id="3930" w:name="_ETM_Q10_208200"/>
      <w:bookmarkEnd w:id="3930"/>
      <w:r>
        <w:rPr>
          <w:rtl/>
        </w:rPr>
        <w:t xml:space="preserve">בצרכים </w:t>
      </w:r>
      <w:bookmarkStart w:id="3931" w:name="_ETM_Q10_208680"/>
      <w:bookmarkEnd w:id="3931"/>
      <w:r>
        <w:rPr>
          <w:rtl/>
        </w:rPr>
        <w:t>האמיתי</w:t>
      </w:r>
      <w:r>
        <w:rPr>
          <w:rFonts w:hint="cs"/>
          <w:rtl/>
        </w:rPr>
        <w:t>י</w:t>
      </w:r>
      <w:r>
        <w:rPr>
          <w:rtl/>
        </w:rPr>
        <w:t xml:space="preserve">ם </w:t>
      </w:r>
      <w:bookmarkStart w:id="3932" w:name="_ETM_Q10_209950"/>
      <w:bookmarkEnd w:id="3932"/>
      <w:r>
        <w:rPr>
          <w:rtl/>
        </w:rPr>
        <w:t xml:space="preserve">של </w:t>
      </w:r>
      <w:bookmarkStart w:id="3933" w:name="_ETM_Q10_210130"/>
      <w:bookmarkEnd w:id="3933"/>
      <w:r>
        <w:rPr>
          <w:rtl/>
        </w:rPr>
        <w:t xml:space="preserve">הציבור </w:t>
      </w:r>
      <w:bookmarkStart w:id="3934" w:name="_ETM_Q10_210490"/>
      <w:bookmarkEnd w:id="3934"/>
      <w:r>
        <w:rPr>
          <w:rtl/>
        </w:rPr>
        <w:t>החרדי</w:t>
      </w:r>
      <w:r>
        <w:rPr>
          <w:rFonts w:hint="cs"/>
          <w:rtl/>
        </w:rPr>
        <w:t>, ו</w:t>
      </w:r>
      <w:bookmarkStart w:id="3935" w:name="_ETM_Q10_211410"/>
      <w:bookmarkEnd w:id="3935"/>
      <w:r>
        <w:rPr>
          <w:rtl/>
        </w:rPr>
        <w:t xml:space="preserve">אני </w:t>
      </w:r>
      <w:bookmarkStart w:id="3936" w:name="_ETM_Q10_211590"/>
      <w:bookmarkEnd w:id="3936"/>
      <w:r>
        <w:rPr>
          <w:rtl/>
        </w:rPr>
        <w:t xml:space="preserve">רוצה </w:t>
      </w:r>
      <w:bookmarkStart w:id="3937" w:name="_ETM_Q10_211830"/>
      <w:bookmarkEnd w:id="3937"/>
      <w:r>
        <w:rPr>
          <w:rtl/>
        </w:rPr>
        <w:t xml:space="preserve">לפרט </w:t>
      </w:r>
      <w:bookmarkStart w:id="3938" w:name="_ETM_Q10_212250"/>
      <w:bookmarkEnd w:id="3938"/>
      <w:r>
        <w:rPr>
          <w:rtl/>
        </w:rPr>
        <w:t xml:space="preserve">כמה </w:t>
      </w:r>
      <w:bookmarkStart w:id="3939" w:name="_ETM_Q10_212550"/>
      <w:bookmarkEnd w:id="3939"/>
      <w:r>
        <w:rPr>
          <w:rtl/>
        </w:rPr>
        <w:t>מהם</w:t>
      </w:r>
      <w:r>
        <w:rPr>
          <w:rFonts w:hint="cs"/>
          <w:rtl/>
        </w:rPr>
        <w:t>.</w:t>
      </w:r>
      <w:r>
        <w:rPr>
          <w:rtl/>
        </w:rPr>
        <w:t xml:space="preserve"> </w:t>
      </w:r>
      <w:bookmarkStart w:id="3940" w:name="_ETM_Q10_213950"/>
      <w:bookmarkEnd w:id="3940"/>
      <w:r>
        <w:rPr>
          <w:rtl/>
        </w:rPr>
        <w:t xml:space="preserve">קודם </w:t>
      </w:r>
      <w:bookmarkStart w:id="3941" w:name="_ETM_Q10_214159"/>
      <w:bookmarkEnd w:id="3941"/>
      <w:r>
        <w:rPr>
          <w:rtl/>
        </w:rPr>
        <w:t>כ</w:t>
      </w:r>
      <w:r>
        <w:rPr>
          <w:rFonts w:hint="cs"/>
          <w:rtl/>
        </w:rPr>
        <w:t>ול,</w:t>
      </w:r>
      <w:r>
        <w:rPr>
          <w:rtl/>
        </w:rPr>
        <w:t xml:space="preserve"> </w:t>
      </w:r>
      <w:bookmarkStart w:id="3942" w:name="_ETM_Q10_214400"/>
      <w:bookmarkEnd w:id="3942"/>
      <w:r>
        <w:rPr>
          <w:rtl/>
        </w:rPr>
        <w:t xml:space="preserve">נצא </w:t>
      </w:r>
      <w:bookmarkStart w:id="3943" w:name="_ETM_Q10_214700"/>
      <w:bookmarkEnd w:id="3943"/>
      <w:r>
        <w:rPr>
          <w:rtl/>
        </w:rPr>
        <w:t xml:space="preserve">מנקודת </w:t>
      </w:r>
      <w:bookmarkStart w:id="3944" w:name="_ETM_Q10_215479"/>
      <w:bookmarkEnd w:id="3944"/>
      <w:r>
        <w:rPr>
          <w:rtl/>
        </w:rPr>
        <w:t xml:space="preserve">מוצא </w:t>
      </w:r>
      <w:bookmarkStart w:id="3945" w:name="_ETM_Q10_215900"/>
      <w:bookmarkEnd w:id="3945"/>
      <w:r>
        <w:rPr>
          <w:rtl/>
        </w:rPr>
        <w:t>ברור</w:t>
      </w:r>
      <w:r>
        <w:rPr>
          <w:rFonts w:hint="cs"/>
          <w:rtl/>
        </w:rPr>
        <w:t>ה</w:t>
      </w:r>
      <w:r>
        <w:rPr>
          <w:rtl/>
        </w:rPr>
        <w:t xml:space="preserve"> </w:t>
      </w:r>
      <w:bookmarkStart w:id="3946" w:name="_ETM_Q10_216260"/>
      <w:bookmarkEnd w:id="3946"/>
      <w:r>
        <w:rPr>
          <w:rtl/>
        </w:rPr>
        <w:t xml:space="preserve">מאוד </w:t>
      </w:r>
      <w:bookmarkStart w:id="3947" w:name="_ETM_Q10_216710"/>
      <w:bookmarkEnd w:id="3947"/>
      <w:r>
        <w:rPr>
          <w:rtl/>
        </w:rPr>
        <w:t xml:space="preserve">שהציבור </w:t>
      </w:r>
      <w:bookmarkStart w:id="3948" w:name="_ETM_Q10_217190"/>
      <w:bookmarkEnd w:id="3948"/>
      <w:r>
        <w:rPr>
          <w:rtl/>
        </w:rPr>
        <w:t xml:space="preserve">החרדי </w:t>
      </w:r>
      <w:bookmarkStart w:id="3949" w:name="_ETM_Q10_217610"/>
      <w:bookmarkEnd w:id="3949"/>
      <w:r>
        <w:rPr>
          <w:rtl/>
        </w:rPr>
        <w:t xml:space="preserve">הוא </w:t>
      </w:r>
      <w:bookmarkStart w:id="3950" w:name="_ETM_Q10_217670"/>
      <w:bookmarkStart w:id="3951" w:name="_ETM_Q10_219320"/>
      <w:bookmarkEnd w:id="3950"/>
      <w:bookmarkEnd w:id="3951"/>
      <w:r>
        <w:rPr>
          <w:rtl/>
        </w:rPr>
        <w:t xml:space="preserve">הצרכן </w:t>
      </w:r>
      <w:bookmarkStart w:id="3952" w:name="_ETM_Q10_220340"/>
      <w:bookmarkEnd w:id="3952"/>
      <w:r>
        <w:rPr>
          <w:rtl/>
        </w:rPr>
        <w:t xml:space="preserve">הגדול </w:t>
      </w:r>
      <w:bookmarkStart w:id="3953" w:name="_ETM_Q10_220820"/>
      <w:bookmarkEnd w:id="3953"/>
      <w:r>
        <w:rPr>
          <w:rtl/>
        </w:rPr>
        <w:t>ביותר</w:t>
      </w:r>
      <w:r>
        <w:rPr>
          <w:rFonts w:hint="cs"/>
          <w:rtl/>
        </w:rPr>
        <w:t xml:space="preserve"> </w:t>
      </w:r>
      <w:bookmarkStart w:id="3954" w:name="_ETM_Q10_225974"/>
      <w:bookmarkEnd w:id="3954"/>
      <w:r>
        <w:rPr>
          <w:rtl/>
        </w:rPr>
        <w:t>–</w:t>
      </w:r>
      <w:r>
        <w:rPr>
          <w:rFonts w:hint="cs"/>
          <w:rtl/>
        </w:rPr>
        <w:t xml:space="preserve"> זה </w:t>
      </w:r>
      <w:bookmarkStart w:id="3955" w:name="_ETM_Q10_221300"/>
      <w:bookmarkStart w:id="3956" w:name="_ETM_Q10_221420"/>
      <w:bookmarkEnd w:id="3955"/>
      <w:bookmarkEnd w:id="3956"/>
      <w:r>
        <w:rPr>
          <w:rFonts w:hint="cs"/>
          <w:rtl/>
        </w:rPr>
        <w:t>ל</w:t>
      </w:r>
      <w:r>
        <w:rPr>
          <w:rtl/>
        </w:rPr>
        <w:t xml:space="preserve">דברי </w:t>
      </w:r>
      <w:bookmarkStart w:id="3957" w:name="_ETM_Q10_221840"/>
      <w:bookmarkEnd w:id="3957"/>
      <w:r>
        <w:rPr>
          <w:rtl/>
        </w:rPr>
        <w:t>אגד</w:t>
      </w:r>
      <w:r>
        <w:rPr>
          <w:rFonts w:hint="cs"/>
          <w:rtl/>
        </w:rPr>
        <w:t xml:space="preserve"> </w:t>
      </w:r>
      <w:r>
        <w:rPr>
          <w:rtl/>
        </w:rPr>
        <w:t>–</w:t>
      </w:r>
      <w:r>
        <w:rPr>
          <w:rFonts w:hint="cs"/>
          <w:rtl/>
        </w:rPr>
        <w:t xml:space="preserve"> של </w:t>
      </w:r>
      <w:bookmarkStart w:id="3958" w:name="_ETM_Q10_223490"/>
      <w:bookmarkEnd w:id="3958"/>
      <w:r>
        <w:rPr>
          <w:rtl/>
        </w:rPr>
        <w:t xml:space="preserve">תחבורה </w:t>
      </w:r>
      <w:bookmarkStart w:id="3959" w:name="_ETM_Q10_223880"/>
      <w:bookmarkEnd w:id="3959"/>
      <w:r>
        <w:rPr>
          <w:rtl/>
        </w:rPr>
        <w:t>ציבורית</w:t>
      </w:r>
      <w:r w:rsidR="00DE3AB8">
        <w:rPr>
          <w:rFonts w:hint="cs"/>
          <w:rtl/>
        </w:rPr>
        <w:t>;</w:t>
      </w:r>
      <w:bookmarkStart w:id="3960" w:name="_ETM_Q10_224630"/>
      <w:bookmarkEnd w:id="3960"/>
      <w:r>
        <w:rPr>
          <w:rtl/>
        </w:rPr>
        <w:t xml:space="preserve"> </w:t>
      </w:r>
      <w:bookmarkStart w:id="3961" w:name="_ETM_Q10_224780"/>
      <w:bookmarkEnd w:id="3961"/>
      <w:r>
        <w:rPr>
          <w:rtl/>
        </w:rPr>
        <w:t xml:space="preserve">משפחות </w:t>
      </w:r>
      <w:bookmarkStart w:id="3962" w:name="_ETM_Q10_225260"/>
      <w:bookmarkEnd w:id="3962"/>
      <w:r>
        <w:rPr>
          <w:rtl/>
        </w:rPr>
        <w:t xml:space="preserve">ברוכות </w:t>
      </w:r>
      <w:bookmarkStart w:id="3963" w:name="_ETM_Q10_225650"/>
      <w:bookmarkEnd w:id="3963"/>
      <w:r>
        <w:rPr>
          <w:rtl/>
        </w:rPr>
        <w:t xml:space="preserve">ילדים </w:t>
      </w:r>
      <w:bookmarkStart w:id="3964" w:name="_ETM_Q10_226570"/>
      <w:bookmarkEnd w:id="3964"/>
      <w:r>
        <w:rPr>
          <w:rtl/>
        </w:rPr>
        <w:t>ש</w:t>
      </w:r>
      <w:bookmarkStart w:id="3965" w:name="_ETM_Q10_226870"/>
      <w:bookmarkEnd w:id="3965"/>
      <w:r>
        <w:rPr>
          <w:rFonts w:hint="cs"/>
          <w:rtl/>
        </w:rPr>
        <w:t>ל</w:t>
      </w:r>
      <w:r>
        <w:rPr>
          <w:rtl/>
        </w:rPr>
        <w:t>חלק</w:t>
      </w:r>
      <w:r>
        <w:rPr>
          <w:rFonts w:hint="cs"/>
          <w:rtl/>
        </w:rPr>
        <w:t>ן</w:t>
      </w:r>
      <w:r>
        <w:rPr>
          <w:rtl/>
        </w:rPr>
        <w:t xml:space="preserve"> </w:t>
      </w:r>
      <w:bookmarkStart w:id="3966" w:name="_ETM_Q10_227260"/>
      <w:bookmarkEnd w:id="3966"/>
      <w:r>
        <w:rPr>
          <w:rtl/>
        </w:rPr>
        <w:t>הגדול</w:t>
      </w:r>
      <w:r>
        <w:rPr>
          <w:rFonts w:hint="cs"/>
          <w:rtl/>
        </w:rPr>
        <w:t>,</w:t>
      </w:r>
      <w:r>
        <w:rPr>
          <w:rtl/>
        </w:rPr>
        <w:t xml:space="preserve"> </w:t>
      </w:r>
      <w:bookmarkStart w:id="3967" w:name="_ETM_Q10_228290"/>
      <w:bookmarkEnd w:id="3967"/>
      <w:r w:rsidR="00DE3AB8">
        <w:rPr>
          <w:rFonts w:hint="cs"/>
          <w:rtl/>
        </w:rPr>
        <w:t>ל</w:t>
      </w:r>
      <w:r>
        <w:rPr>
          <w:rtl/>
        </w:rPr>
        <w:t>רוב</w:t>
      </w:r>
      <w:r w:rsidR="00DE3AB8">
        <w:rPr>
          <w:rFonts w:hint="cs"/>
          <w:rtl/>
        </w:rPr>
        <w:t>ן</w:t>
      </w:r>
      <w:r>
        <w:rPr>
          <w:rtl/>
        </w:rPr>
        <w:t xml:space="preserve"> </w:t>
      </w:r>
      <w:bookmarkStart w:id="3968" w:name="_ETM_Q10_229310"/>
      <w:bookmarkEnd w:id="3968"/>
      <w:r>
        <w:rPr>
          <w:rFonts w:hint="cs"/>
          <w:rtl/>
        </w:rPr>
        <w:t>המוחלט</w:t>
      </w:r>
      <w:bookmarkStart w:id="3969" w:name="_ETM_Q10_228448"/>
      <w:bookmarkEnd w:id="3969"/>
      <w:r w:rsidR="00DE3AB8">
        <w:rPr>
          <w:rFonts w:hint="cs"/>
          <w:rtl/>
        </w:rPr>
        <w:t>,</w:t>
      </w:r>
      <w:r>
        <w:rPr>
          <w:rFonts w:hint="cs"/>
          <w:rtl/>
        </w:rPr>
        <w:t xml:space="preserve"> אין ר</w:t>
      </w:r>
      <w:r>
        <w:rPr>
          <w:rtl/>
        </w:rPr>
        <w:t xml:space="preserve">כבים </w:t>
      </w:r>
      <w:bookmarkStart w:id="3970" w:name="_ETM_Q10_230030"/>
      <w:bookmarkEnd w:id="3970"/>
      <w:r>
        <w:rPr>
          <w:rtl/>
        </w:rPr>
        <w:t>פרטיים</w:t>
      </w:r>
      <w:r w:rsidR="00DE3AB8">
        <w:rPr>
          <w:rFonts w:hint="cs"/>
          <w:rtl/>
        </w:rPr>
        <w:t>,</w:t>
      </w:r>
      <w:r>
        <w:rPr>
          <w:rFonts w:hint="cs"/>
          <w:rtl/>
        </w:rPr>
        <w:t xml:space="preserve"> ו</w:t>
      </w:r>
      <w:bookmarkStart w:id="3971" w:name="_ETM_Q10_230979"/>
      <w:bookmarkEnd w:id="3971"/>
      <w:r>
        <w:rPr>
          <w:rFonts w:hint="cs"/>
          <w:rtl/>
        </w:rPr>
        <w:t>ג</w:t>
      </w:r>
      <w:r>
        <w:rPr>
          <w:rtl/>
        </w:rPr>
        <w:t xml:space="preserve">ם </w:t>
      </w:r>
      <w:bookmarkStart w:id="3972" w:name="_ETM_Q10_231250"/>
      <w:bookmarkEnd w:id="3972"/>
      <w:r>
        <w:rPr>
          <w:rtl/>
        </w:rPr>
        <w:t xml:space="preserve">אם </w:t>
      </w:r>
      <w:bookmarkStart w:id="3973" w:name="_ETM_Q10_231370"/>
      <w:bookmarkEnd w:id="3973"/>
      <w:r>
        <w:rPr>
          <w:rtl/>
        </w:rPr>
        <w:t xml:space="preserve">יש </w:t>
      </w:r>
      <w:bookmarkStart w:id="3974" w:name="_ETM_Q10_231520"/>
      <w:bookmarkStart w:id="3975" w:name="_ETM_Q10_231880"/>
      <w:bookmarkEnd w:id="3974"/>
      <w:bookmarkEnd w:id="3975"/>
      <w:r>
        <w:rPr>
          <w:rFonts w:hint="cs"/>
          <w:rtl/>
        </w:rPr>
        <w:t xml:space="preserve">רכבים </w:t>
      </w:r>
      <w:r>
        <w:rPr>
          <w:rtl/>
        </w:rPr>
        <w:t>פרטי</w:t>
      </w:r>
      <w:r>
        <w:rPr>
          <w:rFonts w:hint="cs"/>
          <w:rtl/>
        </w:rPr>
        <w:t>י</w:t>
      </w:r>
      <w:r>
        <w:rPr>
          <w:rtl/>
        </w:rPr>
        <w:t xml:space="preserve">ם </w:t>
      </w:r>
      <w:bookmarkStart w:id="3976" w:name="_ETM_Q10_232180"/>
      <w:bookmarkEnd w:id="3976"/>
      <w:r>
        <w:rPr>
          <w:rtl/>
        </w:rPr>
        <w:t xml:space="preserve">הם </w:t>
      </w:r>
      <w:bookmarkStart w:id="3977" w:name="_ETM_Q10_232330"/>
      <w:bookmarkEnd w:id="3977"/>
      <w:r>
        <w:rPr>
          <w:rtl/>
        </w:rPr>
        <w:t>קטנים</w:t>
      </w:r>
      <w:r>
        <w:rPr>
          <w:rFonts w:hint="cs"/>
          <w:rtl/>
        </w:rPr>
        <w:t>,</w:t>
      </w:r>
      <w:r>
        <w:rPr>
          <w:rtl/>
        </w:rPr>
        <w:t xml:space="preserve"> </w:t>
      </w:r>
      <w:bookmarkStart w:id="3978" w:name="_ETM_Q10_232960"/>
      <w:bookmarkEnd w:id="3978"/>
      <w:r>
        <w:rPr>
          <w:rtl/>
        </w:rPr>
        <w:t>וכש</w:t>
      </w:r>
      <w:r>
        <w:rPr>
          <w:rFonts w:hint="cs"/>
          <w:rtl/>
        </w:rPr>
        <w:t xml:space="preserve">נוסעים עם המשפחה </w:t>
      </w:r>
      <w:bookmarkStart w:id="3979" w:name="_ETM_Q10_237392"/>
      <w:bookmarkEnd w:id="3979"/>
      <w:r>
        <w:rPr>
          <w:rFonts w:hint="cs"/>
          <w:rtl/>
        </w:rPr>
        <w:t>זה</w:t>
      </w:r>
      <w:bookmarkStart w:id="3980" w:name="_ETM_Q10_233560"/>
      <w:bookmarkStart w:id="3981" w:name="_ETM_Q10_234100"/>
      <w:bookmarkStart w:id="3982" w:name="_ETM_Q10_234220"/>
      <w:bookmarkEnd w:id="3980"/>
      <w:bookmarkEnd w:id="3981"/>
      <w:bookmarkEnd w:id="3982"/>
      <w:r>
        <w:rPr>
          <w:rtl/>
        </w:rPr>
        <w:t xml:space="preserve"> </w:t>
      </w:r>
      <w:bookmarkStart w:id="3983" w:name="_ETM_Q10_234400"/>
      <w:bookmarkEnd w:id="3983"/>
      <w:r>
        <w:rPr>
          <w:rFonts w:hint="cs"/>
          <w:rtl/>
        </w:rPr>
        <w:t xml:space="preserve">רק </w:t>
      </w:r>
      <w:r>
        <w:rPr>
          <w:rtl/>
        </w:rPr>
        <w:t xml:space="preserve">בתחבורה </w:t>
      </w:r>
      <w:bookmarkStart w:id="3984" w:name="_ETM_Q10_234820"/>
      <w:bookmarkEnd w:id="3984"/>
      <w:r>
        <w:rPr>
          <w:rtl/>
        </w:rPr>
        <w:t>הציבורית</w:t>
      </w:r>
      <w:r w:rsidR="00DE3AB8">
        <w:rPr>
          <w:rFonts w:hint="cs"/>
          <w:rtl/>
        </w:rPr>
        <w:t>.</w:t>
      </w:r>
      <w:r>
        <w:rPr>
          <w:rFonts w:hint="cs"/>
          <w:rtl/>
        </w:rPr>
        <w:t xml:space="preserve"> ו</w:t>
      </w:r>
      <w:bookmarkStart w:id="3985" w:name="_ETM_Q10_236000"/>
      <w:bookmarkEnd w:id="3985"/>
      <w:r>
        <w:rPr>
          <w:rtl/>
        </w:rPr>
        <w:t xml:space="preserve">התחבורה </w:t>
      </w:r>
      <w:bookmarkStart w:id="3986" w:name="_ETM_Q10_236420"/>
      <w:bookmarkEnd w:id="3986"/>
      <w:r>
        <w:rPr>
          <w:rtl/>
        </w:rPr>
        <w:t xml:space="preserve">הציבורית </w:t>
      </w:r>
      <w:bookmarkStart w:id="3987" w:name="_ETM_Q10_236900"/>
      <w:bookmarkEnd w:id="3987"/>
      <w:r>
        <w:rPr>
          <w:rtl/>
        </w:rPr>
        <w:t xml:space="preserve">לא </w:t>
      </w:r>
      <w:bookmarkStart w:id="3988" w:name="_ETM_Q10_237500"/>
      <w:bookmarkStart w:id="3989" w:name="_ETM_Q10_238980"/>
      <w:bookmarkStart w:id="3990" w:name="_ETM_Q10_239100"/>
      <w:bookmarkEnd w:id="3988"/>
      <w:bookmarkEnd w:id="3989"/>
      <w:bookmarkEnd w:id="3990"/>
      <w:r>
        <w:rPr>
          <w:rtl/>
        </w:rPr>
        <w:t xml:space="preserve">קוראת </w:t>
      </w:r>
      <w:bookmarkStart w:id="3991" w:name="_ETM_Q10_239430"/>
      <w:bookmarkEnd w:id="3991"/>
      <w:r>
        <w:rPr>
          <w:rtl/>
        </w:rPr>
        <w:t>להם</w:t>
      </w:r>
      <w:r>
        <w:rPr>
          <w:rFonts w:hint="cs"/>
          <w:rtl/>
        </w:rPr>
        <w:t>. היא</w:t>
      </w:r>
      <w:r>
        <w:rPr>
          <w:rtl/>
        </w:rPr>
        <w:t xml:space="preserve"> </w:t>
      </w:r>
      <w:bookmarkStart w:id="3992" w:name="_ETM_Q10_239730"/>
      <w:bookmarkEnd w:id="3992"/>
      <w:r>
        <w:rPr>
          <w:rtl/>
        </w:rPr>
        <w:t xml:space="preserve">לא </w:t>
      </w:r>
      <w:bookmarkStart w:id="3993" w:name="_ETM_Q10_240270"/>
      <w:bookmarkEnd w:id="3993"/>
      <w:r>
        <w:rPr>
          <w:rtl/>
        </w:rPr>
        <w:t xml:space="preserve">זמינה </w:t>
      </w:r>
      <w:bookmarkStart w:id="3994" w:name="_ETM_Q10_240750"/>
      <w:bookmarkEnd w:id="3994"/>
      <w:r>
        <w:rPr>
          <w:rtl/>
        </w:rPr>
        <w:t xml:space="preserve">להם </w:t>
      </w:r>
      <w:bookmarkStart w:id="3995" w:name="_ETM_Q10_241350"/>
      <w:bookmarkEnd w:id="3995"/>
      <w:r>
        <w:rPr>
          <w:rFonts w:hint="cs"/>
          <w:rtl/>
        </w:rPr>
        <w:t xml:space="preserve">במקרה הטוב, ובמקרה הרגיל היא אפילו </w:t>
      </w:r>
      <w:bookmarkStart w:id="3996" w:name="_ETM_Q10_245730"/>
      <w:bookmarkEnd w:id="3996"/>
      <w:r>
        <w:rPr>
          <w:rFonts w:hint="cs"/>
          <w:rtl/>
        </w:rPr>
        <w:t xml:space="preserve">מרחיקה אותם וגורמת להם ללכת לקנות רכבים פרטיים </w:t>
      </w:r>
      <w:bookmarkStart w:id="3997" w:name="_ETM_Q10_242190"/>
      <w:bookmarkStart w:id="3998" w:name="_ETM_Q10_242580"/>
      <w:bookmarkStart w:id="3999" w:name="_ETM_Q10_243360"/>
      <w:bookmarkStart w:id="4000" w:name="_ETM_Q10_243540"/>
      <w:bookmarkStart w:id="4001" w:name="_ETM_Q10_244110"/>
      <w:bookmarkStart w:id="4002" w:name="_ETM_Q10_245190"/>
      <w:bookmarkStart w:id="4003" w:name="_ETM_Q10_245430"/>
      <w:bookmarkStart w:id="4004" w:name="_ETM_Q10_245700"/>
      <w:bookmarkStart w:id="4005" w:name="_ETM_Q10_246060"/>
      <w:bookmarkStart w:id="4006" w:name="_ETM_Q10_247180"/>
      <w:bookmarkStart w:id="4007" w:name="_ETM_Q10_247630"/>
      <w:bookmarkStart w:id="4008" w:name="_ETM_Q10_248410"/>
      <w:bookmarkStart w:id="4009" w:name="_ETM_Q10_248860"/>
      <w:bookmarkStart w:id="4010" w:name="_ETM_Q10_249280"/>
      <w:bookmarkStart w:id="4011" w:name="_ETM_Q10_249670"/>
      <w:bookmarkStart w:id="4012" w:name="_ETM_Q10_250120"/>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r>
        <w:rPr>
          <w:rtl/>
        </w:rPr>
        <w:t xml:space="preserve">מעבר </w:t>
      </w:r>
      <w:bookmarkStart w:id="4013" w:name="_ETM_Q10_250510"/>
      <w:bookmarkEnd w:id="4013"/>
      <w:r>
        <w:rPr>
          <w:rtl/>
        </w:rPr>
        <w:t>ליכולת</w:t>
      </w:r>
      <w:r w:rsidR="00DE3AB8">
        <w:rPr>
          <w:rFonts w:hint="cs"/>
          <w:rtl/>
        </w:rPr>
        <w:t>.</w:t>
      </w:r>
      <w:r>
        <w:rPr>
          <w:rFonts w:hint="cs"/>
          <w:rtl/>
        </w:rPr>
        <w:t xml:space="preserve"> ומכאן </w:t>
      </w:r>
      <w:bookmarkStart w:id="4014" w:name="_ETM_Q10_252090"/>
      <w:bookmarkStart w:id="4015" w:name="_ETM_Q10_252191"/>
      <w:bookmarkEnd w:id="4014"/>
      <w:bookmarkEnd w:id="4015"/>
      <w:r>
        <w:rPr>
          <w:rtl/>
        </w:rPr>
        <w:t xml:space="preserve">מגיעים </w:t>
      </w:r>
      <w:bookmarkStart w:id="4016" w:name="_ETM_Q10_252420"/>
      <w:bookmarkEnd w:id="4016"/>
      <w:r>
        <w:rPr>
          <w:rtl/>
        </w:rPr>
        <w:t>הפקקים</w:t>
      </w:r>
      <w:r w:rsidR="00DE3AB8">
        <w:rPr>
          <w:rFonts w:hint="cs"/>
          <w:rtl/>
        </w:rPr>
        <w:t>,</w:t>
      </w:r>
      <w:r>
        <w:rPr>
          <w:rtl/>
        </w:rPr>
        <w:t xml:space="preserve"> </w:t>
      </w:r>
      <w:bookmarkStart w:id="4017" w:name="_ETM_Q10_252990"/>
      <w:bookmarkEnd w:id="4017"/>
      <w:r>
        <w:rPr>
          <w:rtl/>
        </w:rPr>
        <w:t xml:space="preserve">מכאן </w:t>
      </w:r>
      <w:bookmarkStart w:id="4018" w:name="_ETM_Q10_253290"/>
      <w:bookmarkEnd w:id="4018"/>
      <w:r>
        <w:rPr>
          <w:rtl/>
        </w:rPr>
        <w:t>מגיע</w:t>
      </w:r>
      <w:r>
        <w:rPr>
          <w:rFonts w:hint="cs"/>
          <w:rtl/>
        </w:rPr>
        <w:t>ות</w:t>
      </w:r>
      <w:r>
        <w:rPr>
          <w:rtl/>
        </w:rPr>
        <w:t xml:space="preserve"> </w:t>
      </w:r>
      <w:bookmarkStart w:id="4019" w:name="_ETM_Q10_253680"/>
      <w:bookmarkEnd w:id="4019"/>
      <w:r>
        <w:rPr>
          <w:rFonts w:hint="cs"/>
          <w:rtl/>
        </w:rPr>
        <w:t>ה</w:t>
      </w:r>
      <w:r>
        <w:rPr>
          <w:rtl/>
        </w:rPr>
        <w:t>תלונות</w:t>
      </w:r>
      <w:r>
        <w:rPr>
          <w:rFonts w:hint="cs"/>
          <w:rtl/>
        </w:rPr>
        <w:t>,</w:t>
      </w:r>
      <w:r>
        <w:rPr>
          <w:rtl/>
        </w:rPr>
        <w:t xml:space="preserve"> </w:t>
      </w:r>
      <w:bookmarkStart w:id="4020" w:name="_ETM_Q10_254250"/>
      <w:bookmarkEnd w:id="4020"/>
      <w:r>
        <w:rPr>
          <w:rtl/>
        </w:rPr>
        <w:t xml:space="preserve">מכאן </w:t>
      </w:r>
      <w:bookmarkStart w:id="4021" w:name="_ETM_Q10_254490"/>
      <w:bookmarkEnd w:id="4021"/>
      <w:r>
        <w:rPr>
          <w:rtl/>
        </w:rPr>
        <w:t xml:space="preserve">מגיע </w:t>
      </w:r>
      <w:bookmarkStart w:id="4022" w:name="_ETM_Q10_254819"/>
      <w:bookmarkEnd w:id="4022"/>
      <w:r>
        <w:rPr>
          <w:rtl/>
        </w:rPr>
        <w:t xml:space="preserve">העומס </w:t>
      </w:r>
      <w:bookmarkStart w:id="4023" w:name="_ETM_Q10_255120"/>
      <w:bookmarkEnd w:id="4023"/>
      <w:r>
        <w:rPr>
          <w:rtl/>
        </w:rPr>
        <w:t>בכבישים</w:t>
      </w:r>
      <w:r>
        <w:rPr>
          <w:rFonts w:hint="cs"/>
          <w:rtl/>
        </w:rPr>
        <w:t>.</w:t>
      </w:r>
    </w:p>
    <w:p w:rsidR="00267318" w:rsidRDefault="00267318" w:rsidP="00DC1803">
      <w:pPr>
        <w:rPr>
          <w:rtl/>
        </w:rPr>
      </w:pPr>
      <w:bookmarkStart w:id="4024" w:name="_ETM_Q10_261454"/>
      <w:bookmarkEnd w:id="4024"/>
    </w:p>
    <w:p w:rsidR="00267318" w:rsidRDefault="00267318" w:rsidP="00DE3AB8">
      <w:pPr>
        <w:rPr>
          <w:rtl/>
        </w:rPr>
      </w:pPr>
      <w:bookmarkStart w:id="4025" w:name="_ETM_Q10_262403"/>
      <w:bookmarkStart w:id="4026" w:name="_ETM_Q10_262665"/>
      <w:bookmarkStart w:id="4027" w:name="_ETM_Q10_256440"/>
      <w:bookmarkStart w:id="4028" w:name="_ETM_Q10_263530"/>
      <w:bookmarkEnd w:id="4025"/>
      <w:bookmarkEnd w:id="4026"/>
      <w:bookmarkEnd w:id="4027"/>
      <w:bookmarkEnd w:id="4028"/>
      <w:r>
        <w:rPr>
          <w:rtl/>
        </w:rPr>
        <w:t xml:space="preserve">אני </w:t>
      </w:r>
      <w:bookmarkStart w:id="4029" w:name="_ETM_Q10_257130"/>
      <w:bookmarkEnd w:id="4029"/>
      <w:r>
        <w:rPr>
          <w:rtl/>
        </w:rPr>
        <w:t xml:space="preserve">רוצה </w:t>
      </w:r>
      <w:bookmarkStart w:id="4030" w:name="_ETM_Q10_257400"/>
      <w:bookmarkEnd w:id="4030"/>
      <w:r>
        <w:rPr>
          <w:rtl/>
        </w:rPr>
        <w:t xml:space="preserve">להביא </w:t>
      </w:r>
      <w:bookmarkStart w:id="4031" w:name="_ETM_Q10_257640"/>
      <w:bookmarkEnd w:id="4031"/>
      <w:r>
        <w:rPr>
          <w:rtl/>
        </w:rPr>
        <w:t xml:space="preserve">כמה </w:t>
      </w:r>
      <w:bookmarkStart w:id="4032" w:name="_ETM_Q10_257880"/>
      <w:bookmarkEnd w:id="4032"/>
      <w:r>
        <w:rPr>
          <w:rtl/>
        </w:rPr>
        <w:t xml:space="preserve">דוגמאות </w:t>
      </w:r>
      <w:bookmarkStart w:id="4033" w:name="_ETM_Q10_258600"/>
      <w:bookmarkEnd w:id="4033"/>
      <w:r>
        <w:rPr>
          <w:rFonts w:hint="cs"/>
          <w:rtl/>
        </w:rPr>
        <w:t>ל</w:t>
      </w:r>
      <w:r>
        <w:rPr>
          <w:rtl/>
        </w:rPr>
        <w:t xml:space="preserve">כמה </w:t>
      </w:r>
      <w:bookmarkStart w:id="4034" w:name="_ETM_Q10_258810"/>
      <w:bookmarkEnd w:id="4034"/>
      <w:r>
        <w:rPr>
          <w:rtl/>
        </w:rPr>
        <w:t xml:space="preserve">שמשרד </w:t>
      </w:r>
      <w:bookmarkStart w:id="4035" w:name="_ETM_Q10_259260"/>
      <w:bookmarkEnd w:id="4035"/>
      <w:r>
        <w:rPr>
          <w:rtl/>
        </w:rPr>
        <w:t xml:space="preserve">התחבורה </w:t>
      </w:r>
      <w:bookmarkStart w:id="4036" w:name="_ETM_Q10_261230"/>
      <w:bookmarkEnd w:id="4036"/>
      <w:r>
        <w:rPr>
          <w:rtl/>
        </w:rPr>
        <w:t xml:space="preserve">מנותק </w:t>
      </w:r>
      <w:bookmarkStart w:id="4037" w:name="_ETM_Q10_262280"/>
      <w:bookmarkEnd w:id="4037"/>
      <w:r>
        <w:rPr>
          <w:rFonts w:hint="cs"/>
          <w:rtl/>
        </w:rPr>
        <w:t xml:space="preserve">פשוט </w:t>
      </w:r>
      <w:r>
        <w:rPr>
          <w:rtl/>
        </w:rPr>
        <w:t>מהמציאות</w:t>
      </w:r>
      <w:r>
        <w:rPr>
          <w:rFonts w:hint="cs"/>
          <w:rtl/>
        </w:rPr>
        <w:t>.</w:t>
      </w:r>
      <w:r>
        <w:rPr>
          <w:rtl/>
        </w:rPr>
        <w:t xml:space="preserve"> </w:t>
      </w:r>
      <w:bookmarkStart w:id="4038" w:name="_ETM_Q10_263180"/>
      <w:bookmarkEnd w:id="4038"/>
      <w:r>
        <w:rPr>
          <w:rtl/>
        </w:rPr>
        <w:t xml:space="preserve">אני </w:t>
      </w:r>
      <w:bookmarkStart w:id="4039" w:name="_ETM_Q10_263330"/>
      <w:bookmarkEnd w:id="4039"/>
      <w:r>
        <w:rPr>
          <w:rtl/>
        </w:rPr>
        <w:t xml:space="preserve">אתן </w:t>
      </w:r>
      <w:bookmarkStart w:id="4040" w:name="_ETM_Q10_263569"/>
      <w:bookmarkEnd w:id="4040"/>
      <w:r>
        <w:rPr>
          <w:rtl/>
        </w:rPr>
        <w:t xml:space="preserve">כמה </w:t>
      </w:r>
      <w:bookmarkStart w:id="4041" w:name="_ETM_Q10_263750"/>
      <w:bookmarkEnd w:id="4041"/>
      <w:r>
        <w:rPr>
          <w:rtl/>
        </w:rPr>
        <w:t xml:space="preserve">דוגמאות </w:t>
      </w:r>
      <w:bookmarkStart w:id="4042" w:name="_ETM_Q10_264230"/>
      <w:bookmarkEnd w:id="4042"/>
      <w:r>
        <w:rPr>
          <w:rtl/>
        </w:rPr>
        <w:t xml:space="preserve">בנושאים </w:t>
      </w:r>
      <w:bookmarkStart w:id="4043" w:name="_ETM_Q10_264530"/>
      <w:bookmarkEnd w:id="4043"/>
      <w:r>
        <w:rPr>
          <w:rtl/>
        </w:rPr>
        <w:t>ש</w:t>
      </w:r>
      <w:r>
        <w:rPr>
          <w:rFonts w:hint="cs"/>
          <w:rtl/>
        </w:rPr>
        <w:t xml:space="preserve">אני </w:t>
      </w:r>
      <w:bookmarkStart w:id="4044" w:name="_ETM_Q10_264709"/>
      <w:bookmarkEnd w:id="4044"/>
      <w:r>
        <w:rPr>
          <w:rFonts w:hint="cs"/>
          <w:rtl/>
        </w:rPr>
        <w:t>מ</w:t>
      </w:r>
      <w:r>
        <w:rPr>
          <w:rtl/>
        </w:rPr>
        <w:t xml:space="preserve">טפל </w:t>
      </w:r>
      <w:bookmarkStart w:id="4045" w:name="_ETM_Q10_265040"/>
      <w:bookmarkEnd w:id="4045"/>
      <w:r>
        <w:rPr>
          <w:rtl/>
        </w:rPr>
        <w:t>בה</w:t>
      </w:r>
      <w:bookmarkStart w:id="4046" w:name="_ETM_Q10_265250"/>
      <w:bookmarkEnd w:id="4046"/>
      <w:r>
        <w:rPr>
          <w:rFonts w:hint="cs"/>
          <w:rtl/>
        </w:rPr>
        <w:t xml:space="preserve">ם </w:t>
      </w:r>
      <w:r>
        <w:rPr>
          <w:rtl/>
        </w:rPr>
        <w:t>לאחרונה</w:t>
      </w:r>
      <w:r>
        <w:rPr>
          <w:rFonts w:hint="cs"/>
          <w:rtl/>
        </w:rPr>
        <w:t>.</w:t>
      </w:r>
      <w:r>
        <w:rPr>
          <w:rtl/>
        </w:rPr>
        <w:t xml:space="preserve"> </w:t>
      </w:r>
      <w:bookmarkStart w:id="4047" w:name="_ETM_Q10_267170"/>
      <w:bookmarkEnd w:id="4047"/>
      <w:r>
        <w:rPr>
          <w:rtl/>
        </w:rPr>
        <w:t xml:space="preserve">ילד </w:t>
      </w:r>
      <w:bookmarkStart w:id="4048" w:name="_ETM_Q10_267680"/>
      <w:bookmarkEnd w:id="4048"/>
      <w:r>
        <w:rPr>
          <w:rtl/>
        </w:rPr>
        <w:t xml:space="preserve">שעולה </w:t>
      </w:r>
      <w:bookmarkStart w:id="4049" w:name="_ETM_Q10_268100"/>
      <w:bookmarkEnd w:id="4049"/>
      <w:r w:rsidR="00DE3AB8">
        <w:rPr>
          <w:rFonts w:hint="cs"/>
          <w:rtl/>
        </w:rPr>
        <w:t>ל</w:t>
      </w:r>
      <w:r>
        <w:rPr>
          <w:rtl/>
        </w:rPr>
        <w:t xml:space="preserve">תחבורה </w:t>
      </w:r>
      <w:bookmarkStart w:id="4050" w:name="_ETM_Q10_268640"/>
      <w:bookmarkEnd w:id="4050"/>
      <w:r>
        <w:rPr>
          <w:rFonts w:hint="cs"/>
          <w:rtl/>
        </w:rPr>
        <w:t>ה</w:t>
      </w:r>
      <w:r>
        <w:rPr>
          <w:rtl/>
        </w:rPr>
        <w:t xml:space="preserve">ציבורית </w:t>
      </w:r>
      <w:bookmarkStart w:id="4051" w:name="_ETM_Q10_269270"/>
      <w:bookmarkEnd w:id="4051"/>
      <w:r>
        <w:rPr>
          <w:rtl/>
        </w:rPr>
        <w:t xml:space="preserve">עד </w:t>
      </w:r>
      <w:bookmarkStart w:id="4052" w:name="_ETM_Q10_269569"/>
      <w:bookmarkEnd w:id="4052"/>
      <w:r>
        <w:rPr>
          <w:rtl/>
        </w:rPr>
        <w:t xml:space="preserve">גיל </w:t>
      </w:r>
      <w:bookmarkStart w:id="4053" w:name="_ETM_Q10_269780"/>
      <w:bookmarkEnd w:id="4053"/>
      <w:r>
        <w:rPr>
          <w:rtl/>
        </w:rPr>
        <w:t xml:space="preserve">חמש </w:t>
      </w:r>
      <w:bookmarkStart w:id="4054" w:name="_ETM_Q10_270740"/>
      <w:bookmarkEnd w:id="4054"/>
      <w:r>
        <w:rPr>
          <w:rFonts w:hint="cs"/>
          <w:rtl/>
        </w:rPr>
        <w:t xml:space="preserve">פטור מלשלם </w:t>
      </w:r>
      <w:bookmarkStart w:id="4055" w:name="_ETM_Q10_270980"/>
      <w:bookmarkStart w:id="4056" w:name="_ETM_Q10_272040"/>
      <w:bookmarkEnd w:id="4055"/>
      <w:bookmarkEnd w:id="4056"/>
      <w:r>
        <w:rPr>
          <w:rFonts w:hint="cs"/>
          <w:rtl/>
        </w:rPr>
        <w:t xml:space="preserve">על </w:t>
      </w:r>
      <w:r>
        <w:rPr>
          <w:rtl/>
        </w:rPr>
        <w:t xml:space="preserve">הנסיעה </w:t>
      </w:r>
      <w:bookmarkStart w:id="4057" w:name="_ETM_Q10_272550"/>
      <w:bookmarkEnd w:id="4057"/>
      <w:r>
        <w:rPr>
          <w:rtl/>
        </w:rPr>
        <w:t>שלו</w:t>
      </w:r>
      <w:r>
        <w:rPr>
          <w:rFonts w:hint="cs"/>
          <w:rtl/>
        </w:rPr>
        <w:t>.</w:t>
      </w:r>
      <w:r>
        <w:rPr>
          <w:rtl/>
        </w:rPr>
        <w:t xml:space="preserve"> </w:t>
      </w:r>
      <w:bookmarkStart w:id="4058" w:name="_ETM_Q10_273200"/>
      <w:bookmarkStart w:id="4059" w:name="_ETM_Q10_273350"/>
      <w:bookmarkEnd w:id="4058"/>
      <w:bookmarkEnd w:id="4059"/>
      <w:r>
        <w:rPr>
          <w:rtl/>
        </w:rPr>
        <w:t xml:space="preserve">מה </w:t>
      </w:r>
      <w:bookmarkStart w:id="4060" w:name="_ETM_Q10_273500"/>
      <w:bookmarkEnd w:id="4060"/>
      <w:r>
        <w:rPr>
          <w:rtl/>
        </w:rPr>
        <w:t xml:space="preserve">קורה </w:t>
      </w:r>
      <w:bookmarkStart w:id="4061" w:name="_ETM_Q10_273740"/>
      <w:bookmarkStart w:id="4062" w:name="_ETM_Q10_274100"/>
      <w:bookmarkEnd w:id="4061"/>
      <w:bookmarkEnd w:id="4062"/>
      <w:r>
        <w:rPr>
          <w:rFonts w:hint="cs"/>
          <w:rtl/>
        </w:rPr>
        <w:t xml:space="preserve">עם </w:t>
      </w:r>
      <w:r>
        <w:rPr>
          <w:rtl/>
        </w:rPr>
        <w:t>א</w:t>
      </w:r>
      <w:r>
        <w:rPr>
          <w:rFonts w:hint="cs"/>
          <w:rtl/>
        </w:rPr>
        <w:t>י</w:t>
      </w:r>
      <w:r>
        <w:rPr>
          <w:rtl/>
        </w:rPr>
        <w:t xml:space="preserve">מא </w:t>
      </w:r>
      <w:bookmarkStart w:id="4063" w:name="_ETM_Q10_274340"/>
      <w:bookmarkEnd w:id="4063"/>
      <w:r>
        <w:rPr>
          <w:rtl/>
        </w:rPr>
        <w:t xml:space="preserve">שמגיעה </w:t>
      </w:r>
      <w:bookmarkStart w:id="4064" w:name="_ETM_Q10_274790"/>
      <w:bookmarkEnd w:id="4064"/>
      <w:r>
        <w:rPr>
          <w:rtl/>
        </w:rPr>
        <w:t xml:space="preserve">עם </w:t>
      </w:r>
      <w:bookmarkStart w:id="4065" w:name="_ETM_Q10_274970"/>
      <w:bookmarkEnd w:id="4065"/>
      <w:r>
        <w:rPr>
          <w:rtl/>
        </w:rPr>
        <w:t xml:space="preserve">שני </w:t>
      </w:r>
      <w:bookmarkStart w:id="4066" w:name="_ETM_Q10_275209"/>
      <w:bookmarkEnd w:id="4066"/>
      <w:r>
        <w:rPr>
          <w:rtl/>
        </w:rPr>
        <w:t>ילדים</w:t>
      </w:r>
      <w:r>
        <w:rPr>
          <w:rFonts w:hint="cs"/>
          <w:rtl/>
        </w:rPr>
        <w:t>?</w:t>
      </w:r>
      <w:r>
        <w:rPr>
          <w:rtl/>
        </w:rPr>
        <w:t xml:space="preserve"> </w:t>
      </w:r>
      <w:bookmarkStart w:id="4067" w:name="_ETM_Q10_276750"/>
      <w:bookmarkEnd w:id="4067"/>
      <w:r>
        <w:rPr>
          <w:rtl/>
        </w:rPr>
        <w:t xml:space="preserve">אז </w:t>
      </w:r>
      <w:bookmarkStart w:id="4068" w:name="_ETM_Q10_276870"/>
      <w:bookmarkEnd w:id="4068"/>
      <w:r w:rsidR="00DE3AB8">
        <w:rPr>
          <w:rFonts w:hint="cs"/>
          <w:rtl/>
        </w:rPr>
        <w:t xml:space="preserve">היא </w:t>
      </w:r>
      <w:r>
        <w:rPr>
          <w:rtl/>
        </w:rPr>
        <w:t xml:space="preserve">משלמת </w:t>
      </w:r>
      <w:bookmarkStart w:id="4069" w:name="_ETM_Q10_277440"/>
      <w:bookmarkEnd w:id="4069"/>
      <w:r>
        <w:rPr>
          <w:rtl/>
        </w:rPr>
        <w:t xml:space="preserve">על </w:t>
      </w:r>
      <w:bookmarkStart w:id="4070" w:name="_ETM_Q10_277560"/>
      <w:bookmarkEnd w:id="4070"/>
      <w:r>
        <w:rPr>
          <w:rtl/>
        </w:rPr>
        <w:t xml:space="preserve">ילד </w:t>
      </w:r>
      <w:bookmarkStart w:id="4071" w:name="_ETM_Q10_277800"/>
      <w:bookmarkEnd w:id="4071"/>
      <w:r>
        <w:rPr>
          <w:rtl/>
        </w:rPr>
        <w:t xml:space="preserve">אחד </w:t>
      </w:r>
      <w:bookmarkStart w:id="4072" w:name="_ETM_Q10_278690"/>
      <w:bookmarkEnd w:id="4072"/>
      <w:r>
        <w:rPr>
          <w:rtl/>
        </w:rPr>
        <w:t>רגיל</w:t>
      </w:r>
      <w:r>
        <w:rPr>
          <w:rFonts w:hint="cs"/>
          <w:rtl/>
        </w:rPr>
        <w:t>,</w:t>
      </w:r>
      <w:r>
        <w:rPr>
          <w:rtl/>
        </w:rPr>
        <w:t xml:space="preserve"> </w:t>
      </w:r>
      <w:bookmarkStart w:id="4073" w:name="_ETM_Q10_279290"/>
      <w:bookmarkEnd w:id="4073"/>
      <w:r>
        <w:rPr>
          <w:rtl/>
        </w:rPr>
        <w:t xml:space="preserve">כמו </w:t>
      </w:r>
      <w:bookmarkStart w:id="4074" w:name="_ETM_Q10_279530"/>
      <w:bookmarkEnd w:id="4074"/>
      <w:r>
        <w:rPr>
          <w:rtl/>
        </w:rPr>
        <w:t>ילד</w:t>
      </w:r>
      <w:r>
        <w:rPr>
          <w:rFonts w:hint="cs"/>
          <w:rtl/>
        </w:rPr>
        <w:t>,</w:t>
      </w:r>
      <w:r>
        <w:rPr>
          <w:rtl/>
        </w:rPr>
        <w:t xml:space="preserve"> </w:t>
      </w:r>
      <w:bookmarkStart w:id="4075" w:name="_ETM_Q10_280440"/>
      <w:bookmarkEnd w:id="4075"/>
      <w:r>
        <w:rPr>
          <w:rFonts w:hint="cs"/>
          <w:rtl/>
        </w:rPr>
        <w:t xml:space="preserve">ועל </w:t>
      </w:r>
      <w:bookmarkStart w:id="4076" w:name="_ETM_Q10_283904"/>
      <w:bookmarkEnd w:id="4076"/>
      <w:r>
        <w:rPr>
          <w:rFonts w:hint="cs"/>
          <w:rtl/>
        </w:rPr>
        <w:t xml:space="preserve">הילד השני יש פטור. </w:t>
      </w:r>
      <w:bookmarkStart w:id="4077" w:name="_ETM_Q10_280860"/>
      <w:bookmarkStart w:id="4078" w:name="_ETM_Q10_281580"/>
      <w:bookmarkStart w:id="4079" w:name="_ETM_Q10_281819"/>
      <w:bookmarkStart w:id="4080" w:name="_ETM_Q10_282950"/>
      <w:bookmarkEnd w:id="4077"/>
      <w:bookmarkEnd w:id="4078"/>
      <w:bookmarkEnd w:id="4079"/>
      <w:bookmarkEnd w:id="4080"/>
      <w:r>
        <w:rPr>
          <w:rtl/>
        </w:rPr>
        <w:t xml:space="preserve">אבל </w:t>
      </w:r>
      <w:bookmarkStart w:id="4081" w:name="_ETM_Q10_283459"/>
      <w:bookmarkEnd w:id="4081"/>
      <w:r>
        <w:rPr>
          <w:rFonts w:hint="cs"/>
          <w:rtl/>
        </w:rPr>
        <w:t xml:space="preserve">מה קורה </w:t>
      </w:r>
      <w:r>
        <w:rPr>
          <w:rtl/>
        </w:rPr>
        <w:t>ברב</w:t>
      </w:r>
      <w:bookmarkStart w:id="4082" w:name="_ETM_Q10_283850"/>
      <w:bookmarkEnd w:id="4082"/>
      <w:r>
        <w:rPr>
          <w:rFonts w:hint="cs"/>
          <w:rtl/>
        </w:rPr>
        <w:t>-</w:t>
      </w:r>
      <w:r>
        <w:rPr>
          <w:rtl/>
        </w:rPr>
        <w:t>קו</w:t>
      </w:r>
      <w:r>
        <w:rPr>
          <w:rFonts w:hint="cs"/>
          <w:rtl/>
        </w:rPr>
        <w:t>?</w:t>
      </w:r>
      <w:r>
        <w:rPr>
          <w:rtl/>
        </w:rPr>
        <w:t xml:space="preserve"> </w:t>
      </w:r>
      <w:bookmarkStart w:id="4083" w:name="_ETM_Q10_284270"/>
      <w:bookmarkEnd w:id="4083"/>
      <w:r>
        <w:rPr>
          <w:rtl/>
        </w:rPr>
        <w:t xml:space="preserve">אדוני </w:t>
      </w:r>
      <w:bookmarkStart w:id="4084" w:name="_ETM_Q10_284510"/>
      <w:bookmarkEnd w:id="4084"/>
      <w:r>
        <w:rPr>
          <w:rtl/>
        </w:rPr>
        <w:t>היושב</w:t>
      </w:r>
      <w:bookmarkStart w:id="4085" w:name="_ETM_Q10_284810"/>
      <w:bookmarkEnd w:id="4085"/>
      <w:r>
        <w:rPr>
          <w:rFonts w:hint="cs"/>
          <w:rtl/>
        </w:rPr>
        <w:t>-</w:t>
      </w:r>
      <w:r>
        <w:rPr>
          <w:rtl/>
        </w:rPr>
        <w:t>ראש</w:t>
      </w:r>
      <w:r>
        <w:rPr>
          <w:rFonts w:hint="cs"/>
          <w:rtl/>
        </w:rPr>
        <w:t>, אימא עולה לאוטובוס עם שני ילדים</w:t>
      </w:r>
      <w:bookmarkStart w:id="4086" w:name="_ETM_Q10_285530"/>
      <w:bookmarkStart w:id="4087" w:name="_ETM_Q10_286190"/>
      <w:bookmarkStart w:id="4088" w:name="_ETM_Q10_286819"/>
      <w:bookmarkStart w:id="4089" w:name="_ETM_Q10_286910"/>
      <w:bookmarkStart w:id="4090" w:name="_ETM_Q10_288130"/>
      <w:bookmarkEnd w:id="4086"/>
      <w:bookmarkEnd w:id="4087"/>
      <w:bookmarkEnd w:id="4088"/>
      <w:bookmarkEnd w:id="4089"/>
      <w:bookmarkEnd w:id="4090"/>
      <w:r>
        <w:rPr>
          <w:rFonts w:hint="cs"/>
          <w:rtl/>
        </w:rPr>
        <w:t xml:space="preserve"> </w:t>
      </w:r>
      <w:r>
        <w:rPr>
          <w:rFonts w:hint="eastAsia"/>
        </w:rPr>
        <w:t>–</w:t>
      </w:r>
      <w:r>
        <w:rPr>
          <w:rFonts w:hint="cs"/>
          <w:rtl/>
        </w:rPr>
        <w:t xml:space="preserve"> </w:t>
      </w:r>
      <w:r>
        <w:rPr>
          <w:rtl/>
        </w:rPr>
        <w:t xml:space="preserve">על </w:t>
      </w:r>
      <w:bookmarkStart w:id="4091" w:name="_ETM_Q10_289450"/>
      <w:bookmarkEnd w:id="4091"/>
      <w:r>
        <w:rPr>
          <w:rtl/>
        </w:rPr>
        <w:t xml:space="preserve">הראשון </w:t>
      </w:r>
      <w:bookmarkStart w:id="4092" w:name="_ETM_Q10_290420"/>
      <w:bookmarkEnd w:id="4092"/>
      <w:r>
        <w:rPr>
          <w:rtl/>
        </w:rPr>
        <w:t xml:space="preserve">יש </w:t>
      </w:r>
      <w:bookmarkStart w:id="4093" w:name="_ETM_Q10_290630"/>
      <w:bookmarkEnd w:id="4093"/>
      <w:r>
        <w:rPr>
          <w:rtl/>
        </w:rPr>
        <w:t xml:space="preserve">פטור </w:t>
      </w:r>
      <w:bookmarkStart w:id="4094" w:name="_ETM_Q10_290900"/>
      <w:bookmarkEnd w:id="4094"/>
      <w:r>
        <w:rPr>
          <w:rtl/>
        </w:rPr>
        <w:t xml:space="preserve">עד </w:t>
      </w:r>
      <w:bookmarkStart w:id="4095" w:name="_ETM_Q10_290990"/>
      <w:bookmarkEnd w:id="4095"/>
      <w:r>
        <w:rPr>
          <w:rtl/>
        </w:rPr>
        <w:t xml:space="preserve">גיל </w:t>
      </w:r>
      <w:bookmarkStart w:id="4096" w:name="_ETM_Q10_291140"/>
      <w:bookmarkEnd w:id="4096"/>
      <w:r>
        <w:rPr>
          <w:rtl/>
        </w:rPr>
        <w:t>חמש</w:t>
      </w:r>
      <w:r>
        <w:rPr>
          <w:rFonts w:hint="cs"/>
          <w:rtl/>
        </w:rPr>
        <w:t xml:space="preserve">, </w:t>
      </w:r>
      <w:r w:rsidR="00DE3AB8">
        <w:rPr>
          <w:rFonts w:hint="cs"/>
          <w:rtl/>
        </w:rPr>
        <w:t>ו</w:t>
      </w:r>
      <w:r>
        <w:rPr>
          <w:rFonts w:hint="cs"/>
          <w:rtl/>
        </w:rPr>
        <w:t>ה</w:t>
      </w:r>
      <w:bookmarkStart w:id="4097" w:name="_ETM_Q10_292250"/>
      <w:bookmarkEnd w:id="4097"/>
      <w:r>
        <w:rPr>
          <w:rtl/>
        </w:rPr>
        <w:t xml:space="preserve">ילד </w:t>
      </w:r>
      <w:bookmarkStart w:id="4098" w:name="_ETM_Q10_292490"/>
      <w:bookmarkEnd w:id="4098"/>
      <w:r>
        <w:rPr>
          <w:rFonts w:hint="cs"/>
          <w:rtl/>
        </w:rPr>
        <w:t xml:space="preserve">השני משלם </w:t>
      </w:r>
      <w:bookmarkStart w:id="4099" w:name="_ETM_Q10_294670"/>
      <w:bookmarkEnd w:id="4099"/>
      <w:r>
        <w:rPr>
          <w:rFonts w:hint="cs"/>
          <w:rtl/>
        </w:rPr>
        <w:t>כמו ילד, ש</w:t>
      </w:r>
      <w:r>
        <w:rPr>
          <w:rtl/>
        </w:rPr>
        <w:t xml:space="preserve">זה </w:t>
      </w:r>
      <w:bookmarkStart w:id="4100" w:name="_ETM_Q10_293450"/>
      <w:bookmarkEnd w:id="4100"/>
      <w:r>
        <w:rPr>
          <w:rFonts w:hint="cs"/>
          <w:rtl/>
        </w:rPr>
        <w:t xml:space="preserve">50%. מה קורה ברב-קו? לא מוציאים </w:t>
      </w:r>
      <w:bookmarkStart w:id="4101" w:name="_ETM_Q10_300623"/>
      <w:bookmarkEnd w:id="4101"/>
      <w:r>
        <w:rPr>
          <w:rFonts w:hint="cs"/>
          <w:rtl/>
        </w:rPr>
        <w:t xml:space="preserve">רב-קו לילד מתחת לגיל חמש. </w:t>
      </w:r>
      <w:bookmarkStart w:id="4102" w:name="_ETM_Q10_293780"/>
      <w:bookmarkStart w:id="4103" w:name="_ETM_Q10_293960"/>
      <w:bookmarkStart w:id="4104" w:name="_ETM_Q10_294320"/>
      <w:bookmarkStart w:id="4105" w:name="_ETM_Q10_295510"/>
      <w:bookmarkStart w:id="4106" w:name="_ETM_Q10_295630"/>
      <w:bookmarkStart w:id="4107" w:name="_ETM_Q10_295840"/>
      <w:bookmarkStart w:id="4108" w:name="_ETM_Q10_296170"/>
      <w:bookmarkStart w:id="4109" w:name="_ETM_Q10_296760"/>
      <w:bookmarkStart w:id="4110" w:name="_ETM_Q10_297150"/>
      <w:bookmarkStart w:id="4111" w:name="_ETM_Q10_297360"/>
      <w:bookmarkStart w:id="4112" w:name="_ETM_Q10_297540"/>
      <w:bookmarkStart w:id="4113" w:name="_ETM_Q10_298020"/>
      <w:bookmarkStart w:id="4114" w:name="_ETM_Q10_298260"/>
      <w:bookmarkStart w:id="4115" w:name="_ETM_Q10_298410"/>
      <w:bookmarkStart w:id="4116" w:name="_ETM_Q10_298950"/>
      <w:bookmarkStart w:id="4117" w:name="_ETM_Q10_299310"/>
      <w:bookmarkStart w:id="4118" w:name="_ETM_Q10_299580"/>
      <w:bookmarkStart w:id="4119" w:name="_ETM_Q10_301830"/>
      <w:bookmarkStart w:id="4120" w:name="_ETM_Q10_302070"/>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r>
        <w:rPr>
          <w:rFonts w:hint="cs"/>
          <w:rtl/>
        </w:rPr>
        <w:t xml:space="preserve">אז מה קורה? כשאימא עולה </w:t>
      </w:r>
      <w:bookmarkStart w:id="4121" w:name="_ETM_Q10_306730"/>
      <w:bookmarkEnd w:id="4121"/>
      <w:r>
        <w:rPr>
          <w:rFonts w:hint="cs"/>
          <w:rtl/>
        </w:rPr>
        <w:t xml:space="preserve">עם שני ילדים מתחת </w:t>
      </w:r>
      <w:bookmarkStart w:id="4122" w:name="_ETM_Q10_302460"/>
      <w:bookmarkStart w:id="4123" w:name="_ETM_Q10_302610"/>
      <w:bookmarkStart w:id="4124" w:name="_ETM_Q10_302850"/>
      <w:bookmarkStart w:id="4125" w:name="_ETM_Q10_303510"/>
      <w:bookmarkStart w:id="4126" w:name="_ETM_Q10_303930"/>
      <w:bookmarkEnd w:id="4122"/>
      <w:bookmarkEnd w:id="4123"/>
      <w:bookmarkEnd w:id="4124"/>
      <w:bookmarkEnd w:id="4125"/>
      <w:bookmarkEnd w:id="4126"/>
      <w:r>
        <w:rPr>
          <w:rFonts w:hint="cs"/>
          <w:rtl/>
        </w:rPr>
        <w:t>ל</w:t>
      </w:r>
      <w:r>
        <w:rPr>
          <w:rtl/>
        </w:rPr>
        <w:t xml:space="preserve">גיל </w:t>
      </w:r>
      <w:bookmarkStart w:id="4127" w:name="_ETM_Q10_304170"/>
      <w:bookmarkEnd w:id="4127"/>
      <w:r>
        <w:rPr>
          <w:rtl/>
        </w:rPr>
        <w:t>חמש</w:t>
      </w:r>
      <w:r>
        <w:rPr>
          <w:rFonts w:hint="cs"/>
          <w:rtl/>
        </w:rPr>
        <w:t xml:space="preserve"> </w:t>
      </w:r>
      <w:r>
        <w:rPr>
          <w:rtl/>
        </w:rPr>
        <w:t>–</w:t>
      </w:r>
      <w:r>
        <w:rPr>
          <w:rFonts w:hint="cs"/>
          <w:rtl/>
        </w:rPr>
        <w:t xml:space="preserve"> על </w:t>
      </w:r>
      <w:bookmarkStart w:id="4128" w:name="_ETM_Q10_304800"/>
      <w:bookmarkEnd w:id="4128"/>
      <w:r>
        <w:rPr>
          <w:rtl/>
        </w:rPr>
        <w:t xml:space="preserve">אחד </w:t>
      </w:r>
      <w:bookmarkStart w:id="4129" w:name="_ETM_Q10_305100"/>
      <w:bookmarkEnd w:id="4129"/>
      <w:r>
        <w:rPr>
          <w:rtl/>
        </w:rPr>
        <w:t xml:space="preserve">יש </w:t>
      </w:r>
      <w:bookmarkStart w:id="4130" w:name="_ETM_Q10_305340"/>
      <w:bookmarkEnd w:id="4130"/>
      <w:r>
        <w:rPr>
          <w:rtl/>
        </w:rPr>
        <w:t>חינם</w:t>
      </w:r>
      <w:r>
        <w:rPr>
          <w:rFonts w:hint="cs"/>
          <w:rtl/>
        </w:rPr>
        <w:t xml:space="preserve">, </w:t>
      </w:r>
      <w:bookmarkStart w:id="4131" w:name="_ETM_Q10_306130"/>
      <w:bookmarkEnd w:id="4131"/>
      <w:r>
        <w:rPr>
          <w:rFonts w:hint="cs"/>
          <w:rtl/>
        </w:rPr>
        <w:t>ועל ה</w:t>
      </w:r>
      <w:r>
        <w:rPr>
          <w:rtl/>
        </w:rPr>
        <w:t xml:space="preserve">ילד </w:t>
      </w:r>
      <w:bookmarkStart w:id="4132" w:name="_ETM_Q10_306370"/>
      <w:bookmarkEnd w:id="4132"/>
      <w:r>
        <w:rPr>
          <w:rtl/>
        </w:rPr>
        <w:t>השני</w:t>
      </w:r>
      <w:r>
        <w:rPr>
          <w:rFonts w:hint="cs"/>
          <w:rtl/>
        </w:rPr>
        <w:t xml:space="preserve"> לא </w:t>
      </w:r>
      <w:bookmarkStart w:id="4133" w:name="_ETM_Q10_307340"/>
      <w:bookmarkStart w:id="4134" w:name="_ETM_Q10_307460"/>
      <w:bookmarkEnd w:id="4133"/>
      <w:bookmarkEnd w:id="4134"/>
      <w:r>
        <w:rPr>
          <w:rtl/>
        </w:rPr>
        <w:t xml:space="preserve">משלמים </w:t>
      </w:r>
      <w:bookmarkStart w:id="4135" w:name="_ETM_Q10_308150"/>
      <w:bookmarkEnd w:id="4135"/>
      <w:r>
        <w:rPr>
          <w:rtl/>
        </w:rPr>
        <w:t xml:space="preserve">כמו </w:t>
      </w:r>
      <w:bookmarkStart w:id="4136" w:name="_ETM_Q10_308450"/>
      <w:bookmarkEnd w:id="4136"/>
      <w:r>
        <w:rPr>
          <w:rtl/>
        </w:rPr>
        <w:t>ילד</w:t>
      </w:r>
      <w:r>
        <w:rPr>
          <w:rFonts w:hint="cs"/>
          <w:rtl/>
        </w:rPr>
        <w:t xml:space="preserve"> אלא כמו על מבוגר. </w:t>
      </w:r>
      <w:bookmarkStart w:id="4137" w:name="_ETM_Q10_308780"/>
      <w:bookmarkStart w:id="4138" w:name="_ETM_Q10_309110"/>
      <w:bookmarkStart w:id="4139" w:name="_ETM_Q10_310380"/>
      <w:bookmarkEnd w:id="4137"/>
      <w:bookmarkEnd w:id="4138"/>
      <w:bookmarkEnd w:id="4139"/>
      <w:r>
        <w:rPr>
          <w:rFonts w:hint="cs"/>
          <w:rtl/>
        </w:rPr>
        <w:t>כמ</w:t>
      </w:r>
      <w:r>
        <w:rPr>
          <w:rtl/>
        </w:rPr>
        <w:t xml:space="preserve">ה </w:t>
      </w:r>
      <w:bookmarkStart w:id="4140" w:name="_ETM_Q10_310470"/>
      <w:bookmarkEnd w:id="4140"/>
      <w:r>
        <w:rPr>
          <w:rtl/>
        </w:rPr>
        <w:t xml:space="preserve">שאני </w:t>
      </w:r>
      <w:bookmarkStart w:id="4141" w:name="_ETM_Q10_310710"/>
      <w:bookmarkEnd w:id="4141"/>
      <w:r>
        <w:rPr>
          <w:rtl/>
        </w:rPr>
        <w:t xml:space="preserve">פונה </w:t>
      </w:r>
      <w:bookmarkStart w:id="4142" w:name="_ETM_Q10_310980"/>
      <w:bookmarkEnd w:id="4142"/>
      <w:r>
        <w:rPr>
          <w:rtl/>
        </w:rPr>
        <w:t xml:space="preserve">למשרד </w:t>
      </w:r>
      <w:bookmarkStart w:id="4143" w:name="_ETM_Q10_311340"/>
      <w:bookmarkEnd w:id="4143"/>
      <w:r>
        <w:rPr>
          <w:rtl/>
        </w:rPr>
        <w:t>התחבורה</w:t>
      </w:r>
      <w:r>
        <w:rPr>
          <w:rFonts w:hint="cs"/>
          <w:rtl/>
        </w:rPr>
        <w:t xml:space="preserve"> </w:t>
      </w:r>
      <w:r>
        <w:rPr>
          <w:rtl/>
        </w:rPr>
        <w:t xml:space="preserve">– </w:t>
      </w:r>
      <w:bookmarkStart w:id="4144" w:name="_ETM_Q10_311850"/>
      <w:bookmarkEnd w:id="4144"/>
      <w:r>
        <w:rPr>
          <w:rtl/>
        </w:rPr>
        <w:t xml:space="preserve">עד </w:t>
      </w:r>
      <w:bookmarkStart w:id="4145" w:name="_ETM_Q10_312000"/>
      <w:bookmarkEnd w:id="4145"/>
      <w:r>
        <w:rPr>
          <w:rtl/>
        </w:rPr>
        <w:t xml:space="preserve">היום </w:t>
      </w:r>
      <w:bookmarkStart w:id="4146" w:name="_ETM_Q10_312150"/>
      <w:bookmarkEnd w:id="4146"/>
      <w:r>
        <w:rPr>
          <w:rtl/>
        </w:rPr>
        <w:t xml:space="preserve">אין </w:t>
      </w:r>
      <w:bookmarkStart w:id="4147" w:name="_ETM_Q10_312270"/>
      <w:bookmarkEnd w:id="4147"/>
      <w:r>
        <w:rPr>
          <w:rtl/>
        </w:rPr>
        <w:t xml:space="preserve">פתרון </w:t>
      </w:r>
      <w:bookmarkStart w:id="4148" w:name="_ETM_Q10_312660"/>
      <w:bookmarkEnd w:id="4148"/>
      <w:r>
        <w:rPr>
          <w:rtl/>
        </w:rPr>
        <w:t>לזה</w:t>
      </w:r>
      <w:r>
        <w:rPr>
          <w:rFonts w:hint="cs"/>
          <w:rtl/>
        </w:rPr>
        <w:t xml:space="preserve">. </w:t>
      </w:r>
    </w:p>
    <w:p w:rsidR="00267318" w:rsidRDefault="00267318" w:rsidP="00DC1803">
      <w:pPr>
        <w:rPr>
          <w:rtl/>
        </w:rPr>
      </w:pPr>
      <w:bookmarkStart w:id="4149" w:name="_ETM_Q10_318047"/>
      <w:bookmarkEnd w:id="4149"/>
    </w:p>
    <w:p w:rsidR="00267318" w:rsidRDefault="00267318" w:rsidP="00DE3AB8">
      <w:pPr>
        <w:rPr>
          <w:rtl/>
        </w:rPr>
      </w:pPr>
      <w:bookmarkStart w:id="4150" w:name="_ETM_Q10_318469"/>
      <w:bookmarkStart w:id="4151" w:name="_ETM_Q10_318720"/>
      <w:bookmarkStart w:id="4152" w:name="_ETM_Q10_319001"/>
      <w:bookmarkStart w:id="4153" w:name="_ETM_Q10_314100"/>
      <w:bookmarkEnd w:id="4150"/>
      <w:bookmarkEnd w:id="4151"/>
      <w:bookmarkEnd w:id="4152"/>
      <w:bookmarkEnd w:id="4153"/>
      <w:r>
        <w:rPr>
          <w:rtl/>
        </w:rPr>
        <w:t xml:space="preserve">נושא </w:t>
      </w:r>
      <w:bookmarkStart w:id="4154" w:name="_ETM_Q10_314340"/>
      <w:bookmarkEnd w:id="4154"/>
      <w:r>
        <w:rPr>
          <w:rtl/>
        </w:rPr>
        <w:t>נוסף</w:t>
      </w:r>
      <w:r w:rsidR="00DE3AB8">
        <w:rPr>
          <w:rFonts w:hint="cs"/>
          <w:rtl/>
        </w:rPr>
        <w:t xml:space="preserve"> </w:t>
      </w:r>
      <w:r w:rsidR="00DE3AB8">
        <w:rPr>
          <w:rFonts w:hint="eastAsia"/>
        </w:rPr>
        <w:t>–</w:t>
      </w:r>
      <w:r>
        <w:rPr>
          <w:rtl/>
        </w:rPr>
        <w:t xml:space="preserve"> </w:t>
      </w:r>
      <w:bookmarkStart w:id="4155" w:name="_ETM_Q10_315120"/>
      <w:bookmarkEnd w:id="4155"/>
      <w:r>
        <w:rPr>
          <w:rtl/>
        </w:rPr>
        <w:t xml:space="preserve">נושא </w:t>
      </w:r>
      <w:bookmarkStart w:id="4156" w:name="_ETM_Q10_315360"/>
      <w:bookmarkStart w:id="4157" w:name="_ETM_Q10_315540"/>
      <w:bookmarkStart w:id="4158" w:name="_ETM_Q10_315990"/>
      <w:bookmarkStart w:id="4159" w:name="_ETM_Q10_318530"/>
      <w:bookmarkEnd w:id="4156"/>
      <w:bookmarkEnd w:id="4157"/>
      <w:bookmarkEnd w:id="4158"/>
      <w:bookmarkEnd w:id="4159"/>
      <w:r>
        <w:rPr>
          <w:rFonts w:hint="cs"/>
          <w:rtl/>
        </w:rPr>
        <w:t>של טעינה בטלפון. לא לכולם יש אפליקציות. הציבו</w:t>
      </w:r>
      <w:bookmarkStart w:id="4160" w:name="_ETM_Q10_314965"/>
      <w:bookmarkEnd w:id="4160"/>
      <w:r>
        <w:rPr>
          <w:rtl/>
        </w:rPr>
        <w:t xml:space="preserve">ר </w:t>
      </w:r>
      <w:bookmarkStart w:id="4161" w:name="_ETM_Q10_318889"/>
      <w:bookmarkEnd w:id="4161"/>
      <w:r>
        <w:rPr>
          <w:rtl/>
        </w:rPr>
        <w:t xml:space="preserve">החרדי </w:t>
      </w:r>
      <w:bookmarkStart w:id="4162" w:name="_ETM_Q10_319280"/>
      <w:bookmarkEnd w:id="4162"/>
      <w:r>
        <w:rPr>
          <w:rtl/>
        </w:rPr>
        <w:t xml:space="preserve">ברובו </w:t>
      </w:r>
      <w:bookmarkStart w:id="4163" w:name="_ETM_Q10_320300"/>
      <w:bookmarkEnd w:id="4163"/>
      <w:r>
        <w:rPr>
          <w:rtl/>
        </w:rPr>
        <w:t xml:space="preserve">מחזיק </w:t>
      </w:r>
      <w:bookmarkStart w:id="4164" w:name="_ETM_Q10_320660"/>
      <w:bookmarkEnd w:id="4164"/>
      <w:r>
        <w:rPr>
          <w:rtl/>
        </w:rPr>
        <w:t xml:space="preserve">טלפון </w:t>
      </w:r>
      <w:bookmarkStart w:id="4165" w:name="_ETM_Q10_321050"/>
      <w:bookmarkEnd w:id="4165"/>
      <w:r>
        <w:rPr>
          <w:rtl/>
        </w:rPr>
        <w:t>כשר</w:t>
      </w:r>
      <w:r w:rsidR="00DE3AB8">
        <w:rPr>
          <w:rFonts w:hint="cs"/>
          <w:rtl/>
        </w:rPr>
        <w:t>,</w:t>
      </w:r>
      <w:r>
        <w:rPr>
          <w:rtl/>
        </w:rPr>
        <w:t xml:space="preserve"> </w:t>
      </w:r>
      <w:bookmarkStart w:id="4166" w:name="_ETM_Q10_321440"/>
      <w:bookmarkEnd w:id="4166"/>
      <w:r>
        <w:rPr>
          <w:rFonts w:hint="cs"/>
          <w:rtl/>
        </w:rPr>
        <w:t xml:space="preserve">שאין </w:t>
      </w:r>
      <w:r w:rsidR="00DE3AB8">
        <w:rPr>
          <w:rFonts w:hint="cs"/>
          <w:rtl/>
        </w:rPr>
        <w:t>ב</w:t>
      </w:r>
      <w:r>
        <w:rPr>
          <w:rFonts w:hint="cs"/>
          <w:rtl/>
        </w:rPr>
        <w:t xml:space="preserve">ו </w:t>
      </w:r>
      <w:bookmarkStart w:id="4167" w:name="_ETM_Q10_322880"/>
      <w:bookmarkEnd w:id="4167"/>
      <w:r>
        <w:rPr>
          <w:rFonts w:hint="cs"/>
          <w:rtl/>
        </w:rPr>
        <w:t>אפליקציות. אז מ</w:t>
      </w:r>
      <w:r>
        <w:rPr>
          <w:rtl/>
        </w:rPr>
        <w:t xml:space="preserve">ה </w:t>
      </w:r>
      <w:bookmarkStart w:id="4168" w:name="_ETM_Q10_323060"/>
      <w:bookmarkEnd w:id="4168"/>
      <w:r>
        <w:rPr>
          <w:rFonts w:hint="cs"/>
          <w:rtl/>
        </w:rPr>
        <w:t>הוא</w:t>
      </w:r>
      <w:r>
        <w:rPr>
          <w:rtl/>
        </w:rPr>
        <w:t xml:space="preserve"> </w:t>
      </w:r>
      <w:bookmarkStart w:id="4169" w:name="_ETM_Q10_323210"/>
      <w:bookmarkEnd w:id="4169"/>
      <w:r>
        <w:rPr>
          <w:rtl/>
        </w:rPr>
        <w:t xml:space="preserve">צריך </w:t>
      </w:r>
      <w:bookmarkStart w:id="4170" w:name="_ETM_Q10_323450"/>
      <w:bookmarkEnd w:id="4170"/>
      <w:r>
        <w:rPr>
          <w:rtl/>
        </w:rPr>
        <w:t xml:space="preserve">לעשות </w:t>
      </w:r>
      <w:bookmarkStart w:id="4171" w:name="_ETM_Q10_323870"/>
      <w:bookmarkEnd w:id="4171"/>
      <w:r>
        <w:rPr>
          <w:rtl/>
        </w:rPr>
        <w:t xml:space="preserve">בשביל </w:t>
      </w:r>
      <w:bookmarkStart w:id="4172" w:name="_ETM_Q10_324110"/>
      <w:bookmarkEnd w:id="4172"/>
      <w:r>
        <w:rPr>
          <w:rtl/>
        </w:rPr>
        <w:t xml:space="preserve">להטעין </w:t>
      </w:r>
      <w:bookmarkStart w:id="4173" w:name="_ETM_Q10_324500"/>
      <w:bookmarkEnd w:id="4173"/>
      <w:r>
        <w:rPr>
          <w:rtl/>
        </w:rPr>
        <w:t xml:space="preserve">את </w:t>
      </w:r>
      <w:bookmarkStart w:id="4174" w:name="_ETM_Q10_324620"/>
      <w:bookmarkEnd w:id="4174"/>
      <w:r>
        <w:rPr>
          <w:rtl/>
        </w:rPr>
        <w:t>הרב</w:t>
      </w:r>
      <w:r>
        <w:rPr>
          <w:rFonts w:hint="cs"/>
          <w:rtl/>
        </w:rPr>
        <w:t>-</w:t>
      </w:r>
      <w:bookmarkStart w:id="4175" w:name="_ETM_Q10_325190"/>
      <w:bookmarkEnd w:id="4175"/>
      <w:r>
        <w:rPr>
          <w:rtl/>
        </w:rPr>
        <w:t xml:space="preserve">קו </w:t>
      </w:r>
      <w:bookmarkStart w:id="4176" w:name="_ETM_Q10_325639"/>
      <w:bookmarkEnd w:id="4176"/>
      <w:r>
        <w:rPr>
          <w:rtl/>
        </w:rPr>
        <w:t xml:space="preserve">או </w:t>
      </w:r>
      <w:bookmarkStart w:id="4177" w:name="_ETM_Q10_326090"/>
      <w:bookmarkEnd w:id="4177"/>
      <w:r>
        <w:rPr>
          <w:rFonts w:hint="cs"/>
          <w:rtl/>
        </w:rPr>
        <w:t xml:space="preserve">בשביל </w:t>
      </w:r>
      <w:r>
        <w:rPr>
          <w:rtl/>
        </w:rPr>
        <w:t xml:space="preserve">ללכת </w:t>
      </w:r>
      <w:bookmarkStart w:id="4178" w:name="_ETM_Q10_326419"/>
      <w:bookmarkEnd w:id="4178"/>
      <w:r>
        <w:rPr>
          <w:rtl/>
        </w:rPr>
        <w:t xml:space="preserve">לברר </w:t>
      </w:r>
      <w:bookmarkStart w:id="4179" w:name="_ETM_Q10_327470"/>
      <w:bookmarkEnd w:id="4179"/>
      <w:r>
        <w:rPr>
          <w:rtl/>
        </w:rPr>
        <w:t xml:space="preserve">כמה </w:t>
      </w:r>
      <w:bookmarkStart w:id="4180" w:name="_ETM_Q10_327680"/>
      <w:bookmarkEnd w:id="4180"/>
      <w:r>
        <w:rPr>
          <w:rtl/>
        </w:rPr>
        <w:t xml:space="preserve">כסף </w:t>
      </w:r>
      <w:bookmarkStart w:id="4181" w:name="_ETM_Q10_328040"/>
      <w:bookmarkEnd w:id="4181"/>
      <w:r>
        <w:rPr>
          <w:rtl/>
        </w:rPr>
        <w:t xml:space="preserve">יש </w:t>
      </w:r>
      <w:bookmarkStart w:id="4182" w:name="_ETM_Q10_328190"/>
      <w:bookmarkEnd w:id="4182"/>
      <w:r>
        <w:rPr>
          <w:rtl/>
        </w:rPr>
        <w:t xml:space="preserve">לו </w:t>
      </w:r>
      <w:bookmarkStart w:id="4183" w:name="_ETM_Q10_328310"/>
      <w:bookmarkEnd w:id="4183"/>
      <w:r>
        <w:rPr>
          <w:rtl/>
        </w:rPr>
        <w:t>בכרטיס</w:t>
      </w:r>
      <w:r>
        <w:rPr>
          <w:rFonts w:hint="cs"/>
          <w:rtl/>
        </w:rPr>
        <w:t xml:space="preserve">? ללכת </w:t>
      </w:r>
      <w:bookmarkStart w:id="4184" w:name="_ETM_Q10_329310"/>
      <w:bookmarkStart w:id="4185" w:name="_ETM_Q10_329580"/>
      <w:bookmarkEnd w:id="4184"/>
      <w:bookmarkEnd w:id="4185"/>
      <w:r>
        <w:rPr>
          <w:rFonts w:hint="cs"/>
          <w:rtl/>
        </w:rPr>
        <w:t>ל</w:t>
      </w:r>
      <w:r>
        <w:rPr>
          <w:rtl/>
        </w:rPr>
        <w:t xml:space="preserve">עמוד </w:t>
      </w:r>
      <w:bookmarkStart w:id="4186" w:name="_ETM_Q10_329940"/>
      <w:bookmarkEnd w:id="4186"/>
      <w:r>
        <w:rPr>
          <w:rtl/>
        </w:rPr>
        <w:t xml:space="preserve">בתור </w:t>
      </w:r>
      <w:bookmarkStart w:id="4187" w:name="_ETM_Q10_330330"/>
      <w:bookmarkEnd w:id="4187"/>
      <w:r>
        <w:rPr>
          <w:rtl/>
        </w:rPr>
        <w:t xml:space="preserve">בדואר </w:t>
      </w:r>
      <w:bookmarkStart w:id="4188" w:name="_ETM_Q10_330900"/>
      <w:bookmarkEnd w:id="4188"/>
      <w:r>
        <w:rPr>
          <w:rtl/>
        </w:rPr>
        <w:t xml:space="preserve">או </w:t>
      </w:r>
      <w:bookmarkStart w:id="4189" w:name="_ETM_Q10_331020"/>
      <w:bookmarkEnd w:id="4189"/>
      <w:r>
        <w:rPr>
          <w:rtl/>
        </w:rPr>
        <w:t>ב</w:t>
      </w:r>
      <w:r>
        <w:rPr>
          <w:rFonts w:hint="cs"/>
          <w:rtl/>
        </w:rPr>
        <w:t>אי</w:t>
      </w:r>
      <w:r>
        <w:rPr>
          <w:rtl/>
        </w:rPr>
        <w:t>ז</w:t>
      </w:r>
      <w:r>
        <w:rPr>
          <w:rFonts w:hint="cs"/>
          <w:rtl/>
        </w:rPr>
        <w:t>ו</w:t>
      </w:r>
      <w:r>
        <w:rPr>
          <w:rtl/>
        </w:rPr>
        <w:t xml:space="preserve"> </w:t>
      </w:r>
      <w:bookmarkStart w:id="4190" w:name="_ETM_Q10_331230"/>
      <w:bookmarkEnd w:id="4190"/>
      <w:r>
        <w:rPr>
          <w:rtl/>
        </w:rPr>
        <w:t>חנות</w:t>
      </w:r>
      <w:r>
        <w:rPr>
          <w:rFonts w:hint="cs"/>
          <w:rtl/>
        </w:rPr>
        <w:t>,</w:t>
      </w:r>
      <w:r>
        <w:rPr>
          <w:rtl/>
        </w:rPr>
        <w:t xml:space="preserve"> </w:t>
      </w:r>
      <w:bookmarkStart w:id="4191" w:name="_ETM_Q10_332100"/>
      <w:bookmarkEnd w:id="4191"/>
      <w:r>
        <w:rPr>
          <w:rtl/>
        </w:rPr>
        <w:t>ש</w:t>
      </w:r>
      <w:r>
        <w:rPr>
          <w:rFonts w:hint="cs"/>
          <w:rtl/>
        </w:rPr>
        <w:t>י</w:t>
      </w:r>
      <w:r>
        <w:rPr>
          <w:rtl/>
        </w:rPr>
        <w:t xml:space="preserve">עשו </w:t>
      </w:r>
      <w:bookmarkStart w:id="4192" w:name="_ETM_Q10_332400"/>
      <w:bookmarkEnd w:id="4192"/>
      <w:r>
        <w:rPr>
          <w:rtl/>
        </w:rPr>
        <w:t xml:space="preserve">לו </w:t>
      </w:r>
      <w:bookmarkStart w:id="4193" w:name="_ETM_Q10_332490"/>
      <w:bookmarkEnd w:id="4193"/>
      <w:r>
        <w:rPr>
          <w:rtl/>
        </w:rPr>
        <w:t>טובה</w:t>
      </w:r>
      <w:r>
        <w:rPr>
          <w:rFonts w:hint="cs"/>
          <w:rtl/>
        </w:rPr>
        <w:t xml:space="preserve">. </w:t>
      </w:r>
    </w:p>
    <w:p w:rsidR="00267318" w:rsidRDefault="00267318" w:rsidP="00DC1803">
      <w:pPr>
        <w:rPr>
          <w:rtl/>
        </w:rPr>
      </w:pPr>
      <w:bookmarkStart w:id="4194" w:name="_ETM_Q10_332655"/>
      <w:bookmarkStart w:id="4195" w:name="_ETM_Q10_333200"/>
      <w:bookmarkStart w:id="4196" w:name="_ETM_Q10_333363"/>
      <w:bookmarkEnd w:id="4194"/>
      <w:bookmarkEnd w:id="4195"/>
      <w:bookmarkEnd w:id="4196"/>
    </w:p>
    <w:bookmarkStart w:id="4197" w:name="_ETM_Q10_334119" w:displacedByCustomXml="next"/>
    <w:bookmarkEnd w:id="4197" w:displacedByCustomXml="next"/>
    <w:bookmarkStart w:id="4198" w:name="_ETM_Q10_334169" w:displacedByCustomXml="next"/>
    <w:bookmarkEnd w:id="4198" w:displacedByCustomXml="next"/>
    <w:sdt>
      <w:sdtPr>
        <w:rPr>
          <w:rtl/>
        </w:rPr>
        <w:alias w:val="קריאה"/>
        <w:tag w:val="&lt;ID&gt;5295&lt;/ID&gt;&lt;Name&gt;נורית קורן - הליכוד&lt;/Name&gt;&lt;Data&gt;נורית קורן (הליכוד)&lt;/Data&gt;&lt;Shortcut&gt;נוקו&lt;/Shortcut&gt;"/>
        <w:id w:val="645553896"/>
        <w:placeholder>
          <w:docPart w:val="EA5729797A24400DB1B7CE1AAAC4357A"/>
        </w:placeholder>
        <w15:color w:val="993366"/>
      </w:sdtPr>
      <w:sdtEndPr/>
      <w:sdtContent>
        <w:p w:rsidR="00267318" w:rsidRDefault="00267318" w:rsidP="00DC1803">
          <w:pPr>
            <w:pStyle w:val="af5"/>
            <w:keepNext/>
            <w:rPr>
              <w:rtl/>
            </w:rPr>
          </w:pPr>
          <w:r w:rsidRPr="002D4FAF">
            <w:rPr>
              <w:rStyle w:val="afe"/>
              <w:color w:val="000000"/>
              <w:rtl/>
            </w:rPr>
            <w:t>נורית קורן (הליכוד)</w:t>
          </w:r>
          <w:r w:rsidRPr="002D4FAF">
            <w:rPr>
              <w:color w:val="000000"/>
              <w:rtl/>
            </w:rPr>
            <w:t>:</w:t>
          </w:r>
        </w:p>
      </w:sdtContent>
    </w:sdt>
    <w:p w:rsidR="00267318" w:rsidRDefault="00267318" w:rsidP="00972D29">
      <w:pPr>
        <w:rPr>
          <w:rtl/>
        </w:rPr>
      </w:pPr>
    </w:p>
    <w:p w:rsidR="00267318" w:rsidRDefault="00267318" w:rsidP="00DC1803">
      <w:pPr>
        <w:rPr>
          <w:rtl/>
        </w:rPr>
      </w:pPr>
      <w:bookmarkStart w:id="4199" w:name="_ETM_Q10_335182"/>
      <w:bookmarkStart w:id="4200" w:name="_ETM_Q10_335538"/>
      <w:bookmarkStart w:id="4201" w:name="_ETM_Q10_335598"/>
      <w:bookmarkEnd w:id="4199"/>
      <w:bookmarkEnd w:id="4200"/>
      <w:bookmarkEnd w:id="4201"/>
      <w:r>
        <w:rPr>
          <w:rFonts w:hint="cs"/>
          <w:rtl/>
        </w:rPr>
        <w:t xml:space="preserve">יש בתחנה </w:t>
      </w:r>
      <w:r w:rsidR="00972D29">
        <w:rPr>
          <w:rFonts w:hint="cs"/>
          <w:rtl/>
        </w:rPr>
        <w:t>– – –</w:t>
      </w:r>
    </w:p>
    <w:p w:rsidR="00267318" w:rsidRDefault="00267318" w:rsidP="00DC1803">
      <w:pPr>
        <w:rPr>
          <w:rtl/>
        </w:rPr>
      </w:pPr>
      <w:bookmarkStart w:id="4202" w:name="_ETM_Q10_337679"/>
      <w:bookmarkStart w:id="4203" w:name="_ETM_Q10_337740"/>
      <w:bookmarkEnd w:id="4202"/>
      <w:bookmarkEnd w:id="4203"/>
    </w:p>
    <w:bookmarkStart w:id="4204" w:name="_ETM_Q10_337987" w:displacedByCustomXml="next"/>
    <w:bookmarkEnd w:id="4204" w:displacedByCustomXml="next"/>
    <w:bookmarkStart w:id="4205" w:name="_ETM_Q10_338046" w:displacedByCustomXml="next"/>
    <w:bookmarkEnd w:id="4205" w:displacedByCustomXml="next"/>
    <w:sdt>
      <w:sdtPr>
        <w:rPr>
          <w:rtl/>
        </w:rPr>
        <w:alias w:val="דובר_המשך"/>
        <w:tag w:val="&lt;ID&gt;5628&lt;/ID&gt;&lt;Name&gt;מיכאל מלכיאלי - ש&quot;ס&lt;/Name&gt;&lt;Data&gt;מיכאל מלכיאלי (ש&quot;ס)&lt;/Data&gt;&lt;Shortcut&gt;מימל&lt;/Shortcut&gt;"/>
        <w:id w:val="-1990240213"/>
        <w:placeholder>
          <w:docPart w:val="EA5729797A24400DB1B7CE1AAAC4357A"/>
        </w:placeholder>
        <w15:color w:val="993366"/>
      </w:sdtPr>
      <w:sdtEndPr/>
      <w:sdtContent>
        <w:p w:rsidR="00267318" w:rsidRDefault="00267318" w:rsidP="00DC1803">
          <w:pPr>
            <w:pStyle w:val="-"/>
            <w:keepNext/>
            <w:rPr>
              <w:rtl/>
            </w:rPr>
          </w:pPr>
          <w:r w:rsidRPr="002D4FAF">
            <w:rPr>
              <w:rStyle w:val="afe"/>
              <w:color w:val="000000"/>
              <w:rtl/>
            </w:rPr>
            <w:t>מיכאל מלכיאלי (ש"ס)</w:t>
          </w:r>
          <w:r w:rsidRPr="002D4FAF">
            <w:rPr>
              <w:color w:val="000000"/>
              <w:rtl/>
            </w:rPr>
            <w:t>:</w:t>
          </w:r>
        </w:p>
      </w:sdtContent>
    </w:sdt>
    <w:p w:rsidR="00267318" w:rsidRDefault="00267318" w:rsidP="00972D29">
      <w:pPr>
        <w:rPr>
          <w:rtl/>
        </w:rPr>
      </w:pPr>
    </w:p>
    <w:p w:rsidR="00267318" w:rsidRDefault="00267318" w:rsidP="00DE3AB8">
      <w:pPr>
        <w:rPr>
          <w:rtl/>
        </w:rPr>
      </w:pPr>
      <w:bookmarkStart w:id="4206" w:name="_ETM_Q10_339584"/>
      <w:bookmarkEnd w:id="4206"/>
      <w:r>
        <w:rPr>
          <w:rFonts w:hint="cs"/>
          <w:rtl/>
        </w:rPr>
        <w:lastRenderedPageBreak/>
        <w:t>חלקם לא עובד</w:t>
      </w:r>
      <w:r w:rsidR="00DE3AB8">
        <w:rPr>
          <w:rFonts w:hint="cs"/>
          <w:rtl/>
        </w:rPr>
        <w:t>ים.</w:t>
      </w:r>
      <w:r>
        <w:rPr>
          <w:rFonts w:hint="cs"/>
          <w:rtl/>
        </w:rPr>
        <w:t xml:space="preserve"> למה לא בטלפון? אנחנו לא נמצאים </w:t>
      </w:r>
      <w:bookmarkStart w:id="4207" w:name="_ETM_Q10_344230"/>
      <w:bookmarkEnd w:id="4207"/>
      <w:r>
        <w:rPr>
          <w:rFonts w:hint="cs"/>
          <w:rtl/>
        </w:rPr>
        <w:t xml:space="preserve">לפני 200 שנה. תרים טלפון, תבדוק כמה כסף יש לך </w:t>
      </w:r>
      <w:bookmarkStart w:id="4208" w:name="_ETM_Q10_346843"/>
      <w:bookmarkEnd w:id="4208"/>
      <w:r>
        <w:rPr>
          <w:rFonts w:hint="cs"/>
          <w:rtl/>
        </w:rPr>
        <w:t xml:space="preserve">בכרטיס, תטעין בכרטיס אשראי. בכל חברה שמכבדת את עצמה </w:t>
      </w:r>
      <w:bookmarkStart w:id="4209" w:name="_ETM_Q10_352228"/>
      <w:bookmarkEnd w:id="4209"/>
      <w:r>
        <w:rPr>
          <w:rFonts w:hint="cs"/>
          <w:rtl/>
        </w:rPr>
        <w:t xml:space="preserve">אתה יכול להטעין דרך הטלפון. במשרד התחבורה </w:t>
      </w:r>
      <w:bookmarkStart w:id="4210" w:name="_ETM_Q10_350103"/>
      <w:bookmarkEnd w:id="4210"/>
      <w:r>
        <w:rPr>
          <w:rFonts w:hint="cs"/>
          <w:rtl/>
        </w:rPr>
        <w:t xml:space="preserve">זה לא קיים. </w:t>
      </w:r>
      <w:bookmarkStart w:id="4211" w:name="_ETM_Q10_332936"/>
      <w:bookmarkStart w:id="4212" w:name="_ETM_Q10_333150"/>
      <w:bookmarkStart w:id="4213" w:name="_ETM_Q10_333540"/>
      <w:bookmarkStart w:id="4214" w:name="_ETM_Q10_333840"/>
      <w:bookmarkStart w:id="4215" w:name="_ETM_Q10_336280"/>
      <w:bookmarkStart w:id="4216" w:name="_ETM_Q10_336730"/>
      <w:bookmarkStart w:id="4217" w:name="_ETM_Q10_336880"/>
      <w:bookmarkStart w:id="4218" w:name="_ETM_Q10_338200"/>
      <w:bookmarkStart w:id="4219" w:name="_ETM_Q10_339760"/>
      <w:bookmarkStart w:id="4220" w:name="_ETM_Q10_340120"/>
      <w:bookmarkStart w:id="4221" w:name="_ETM_Q10_340810"/>
      <w:bookmarkStart w:id="4222" w:name="_ETM_Q10_341169"/>
      <w:bookmarkStart w:id="4223" w:name="_ETM_Q10_342610"/>
      <w:bookmarkStart w:id="4224" w:name="_ETM_Q10_344050"/>
      <w:bookmarkStart w:id="4225" w:name="_ETM_Q10_345000"/>
      <w:bookmarkStart w:id="4226" w:name="_ETM_Q10_345720"/>
      <w:bookmarkStart w:id="4227" w:name="_ETM_Q10_346350"/>
      <w:bookmarkStart w:id="4228" w:name="_ETM_Q10_346980"/>
      <w:bookmarkStart w:id="4229" w:name="_ETM_Q10_347400"/>
      <w:bookmarkStart w:id="4230" w:name="_ETM_Q10_347520"/>
      <w:bookmarkStart w:id="4231" w:name="_ETM_Q10_348450"/>
      <w:bookmarkStart w:id="4232" w:name="_ETM_Q10_348660"/>
      <w:bookmarkStart w:id="4233" w:name="_ETM_Q10_349410"/>
      <w:bookmarkStart w:id="4234" w:name="_ETM_Q10_349650"/>
      <w:bookmarkStart w:id="4235" w:name="_ETM_Q10_350100"/>
      <w:bookmarkStart w:id="4236" w:name="_ETM_Q10_350220"/>
      <w:bookmarkStart w:id="4237" w:name="_ETM_Q10_350370"/>
      <w:bookmarkStart w:id="4238" w:name="_ETM_Q10_35127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r>
        <w:rPr>
          <w:rFonts w:hint="cs"/>
          <w:rtl/>
        </w:rPr>
        <w:t>עכשיו, מ</w:t>
      </w:r>
      <w:r>
        <w:rPr>
          <w:rtl/>
        </w:rPr>
        <w:t xml:space="preserve">ה </w:t>
      </w:r>
      <w:bookmarkStart w:id="4239" w:name="_ETM_Q10_351419"/>
      <w:bookmarkEnd w:id="4239"/>
      <w:r>
        <w:rPr>
          <w:rtl/>
        </w:rPr>
        <w:t>קורה</w:t>
      </w:r>
      <w:r w:rsidR="00DE3AB8">
        <w:rPr>
          <w:rFonts w:hint="cs"/>
          <w:rtl/>
        </w:rPr>
        <w:t>?</w:t>
      </w:r>
      <w:r>
        <w:rPr>
          <w:rtl/>
        </w:rPr>
        <w:t xml:space="preserve"> </w:t>
      </w:r>
      <w:bookmarkStart w:id="4240" w:name="_ETM_Q10_352050"/>
      <w:bookmarkStart w:id="4241" w:name="_ETM_Q10_352350"/>
      <w:bookmarkEnd w:id="4240"/>
      <w:bookmarkEnd w:id="4241"/>
      <w:r>
        <w:rPr>
          <w:rFonts w:hint="cs"/>
          <w:rtl/>
        </w:rPr>
        <w:t xml:space="preserve">אתה שולח ילד באוטובוס </w:t>
      </w:r>
      <w:bookmarkStart w:id="4242" w:name="_ETM_Q10_352830"/>
      <w:bookmarkStart w:id="4243" w:name="_ETM_Q10_353580"/>
      <w:bookmarkStart w:id="4244" w:name="_ETM_Q10_353700"/>
      <w:bookmarkEnd w:id="4242"/>
      <w:bookmarkEnd w:id="4243"/>
      <w:bookmarkEnd w:id="4244"/>
      <w:r>
        <w:rPr>
          <w:rFonts w:hint="cs"/>
          <w:rtl/>
        </w:rPr>
        <w:t xml:space="preserve">עם עשרה כרטיסים, </w:t>
      </w:r>
      <w:bookmarkStart w:id="4245" w:name="_ETM_Q10_354570"/>
      <w:bookmarkStart w:id="4246" w:name="_ETM_Q10_354870"/>
      <w:bookmarkStart w:id="4247" w:name="_ETM_Q10_355530"/>
      <w:bookmarkEnd w:id="4245"/>
      <w:bookmarkEnd w:id="4246"/>
      <w:bookmarkEnd w:id="4247"/>
      <w:r>
        <w:rPr>
          <w:rFonts w:hint="cs"/>
          <w:rtl/>
        </w:rPr>
        <w:t>תבדוק</w:t>
      </w:r>
      <w:r>
        <w:rPr>
          <w:rtl/>
        </w:rPr>
        <w:t xml:space="preserve"> </w:t>
      </w:r>
      <w:bookmarkStart w:id="4248" w:name="_ETM_Q10_355830"/>
      <w:bookmarkEnd w:id="4248"/>
      <w:r>
        <w:rPr>
          <w:rtl/>
        </w:rPr>
        <w:t xml:space="preserve">אם </w:t>
      </w:r>
      <w:bookmarkStart w:id="4249" w:name="_ETM_Q10_355950"/>
      <w:bookmarkEnd w:id="4249"/>
      <w:r>
        <w:rPr>
          <w:rtl/>
        </w:rPr>
        <w:t xml:space="preserve">לזה </w:t>
      </w:r>
      <w:bookmarkStart w:id="4250" w:name="_ETM_Q10_356400"/>
      <w:bookmarkEnd w:id="4250"/>
      <w:r>
        <w:rPr>
          <w:rFonts w:hint="cs"/>
          <w:rtl/>
        </w:rPr>
        <w:t xml:space="preserve">אין, תיקח, ואחד אובד </w:t>
      </w:r>
      <w:bookmarkStart w:id="4251" w:name="_ETM_Q10_358709"/>
      <w:bookmarkEnd w:id="4251"/>
      <w:r>
        <w:rPr>
          <w:rFonts w:hint="cs"/>
          <w:rtl/>
        </w:rPr>
        <w:t xml:space="preserve">באמצע הדרך. </w:t>
      </w:r>
      <w:bookmarkStart w:id="4252" w:name="_ETM_Q10_362764"/>
      <w:bookmarkStart w:id="4253" w:name="_ETM_Q10_362803"/>
      <w:bookmarkStart w:id="4254" w:name="_ETM_Q10_363044"/>
      <w:bookmarkStart w:id="4255" w:name="_ETM_Q10_363076"/>
      <w:bookmarkEnd w:id="4252"/>
      <w:bookmarkEnd w:id="4253"/>
      <w:bookmarkEnd w:id="4254"/>
      <w:bookmarkEnd w:id="4255"/>
    </w:p>
    <w:p w:rsidR="00267318" w:rsidRDefault="00267318" w:rsidP="00DC1803">
      <w:pPr>
        <w:rPr>
          <w:rtl/>
        </w:rPr>
      </w:pPr>
      <w:bookmarkStart w:id="4256" w:name="_ETM_Q10_362000"/>
      <w:bookmarkEnd w:id="4256"/>
    </w:p>
    <w:p w:rsidR="00267318" w:rsidRDefault="00267318" w:rsidP="00DE3AB8">
      <w:pPr>
        <w:rPr>
          <w:rtl/>
        </w:rPr>
      </w:pPr>
      <w:bookmarkStart w:id="4257" w:name="_ETM_Q10_363000"/>
      <w:bookmarkEnd w:id="4257"/>
      <w:r>
        <w:rPr>
          <w:rFonts w:hint="cs"/>
          <w:rtl/>
        </w:rPr>
        <w:t>אני רוצה לשבח בחור צעיר</w:t>
      </w:r>
      <w:r w:rsidR="00DE3AB8" w:rsidRPr="00DE3AB8">
        <w:rPr>
          <w:rFonts w:hint="cs"/>
          <w:rtl/>
        </w:rPr>
        <w:t xml:space="preserve"> </w:t>
      </w:r>
      <w:r w:rsidR="00DE3AB8">
        <w:rPr>
          <w:rFonts w:hint="cs"/>
          <w:rtl/>
        </w:rPr>
        <w:t>בשם ישי בלך</w:t>
      </w:r>
      <w:r>
        <w:rPr>
          <w:rFonts w:hint="cs"/>
          <w:rtl/>
        </w:rPr>
        <w:t>, חרדי,</w:t>
      </w:r>
      <w:bookmarkStart w:id="4258" w:name="_ETM_Q10_363346"/>
      <w:bookmarkStart w:id="4259" w:name="_ETM_Q10_363404"/>
      <w:bookmarkStart w:id="4260" w:name="_ETM_Q10_357020"/>
      <w:bookmarkStart w:id="4261" w:name="_ETM_Q10_357650"/>
      <w:bookmarkStart w:id="4262" w:name="_ETM_Q10_357889"/>
      <w:bookmarkStart w:id="4263" w:name="_ETM_Q10_358850"/>
      <w:bookmarkStart w:id="4264" w:name="_ETM_Q10_359000"/>
      <w:bookmarkStart w:id="4265" w:name="_ETM_Q10_359330"/>
      <w:bookmarkStart w:id="4266" w:name="_ETM_Q10_360480"/>
      <w:bookmarkStart w:id="4267" w:name="_ETM_Q10_361050"/>
      <w:bookmarkStart w:id="4268" w:name="_ETM_Q10_361410"/>
      <w:bookmarkStart w:id="4269" w:name="_ETM_Q10_361770"/>
      <w:bookmarkStart w:id="4270" w:name="_ETM_Q10_362800"/>
      <w:bookmarkEnd w:id="4258"/>
      <w:bookmarkEnd w:id="4259"/>
      <w:bookmarkEnd w:id="4260"/>
      <w:bookmarkEnd w:id="4261"/>
      <w:bookmarkEnd w:id="4262"/>
      <w:bookmarkEnd w:id="4263"/>
      <w:bookmarkEnd w:id="4264"/>
      <w:bookmarkEnd w:id="4265"/>
      <w:bookmarkEnd w:id="4266"/>
      <w:bookmarkEnd w:id="4267"/>
      <w:bookmarkEnd w:id="4268"/>
      <w:bookmarkEnd w:id="4269"/>
      <w:bookmarkEnd w:id="4270"/>
      <w:r>
        <w:rPr>
          <w:rFonts w:hint="cs"/>
          <w:rtl/>
        </w:rPr>
        <w:t xml:space="preserve"> </w:t>
      </w:r>
      <w:bookmarkStart w:id="4271" w:name="_ETM_Q10_365076"/>
      <w:bookmarkEnd w:id="4271"/>
      <w:r>
        <w:rPr>
          <w:rtl/>
        </w:rPr>
        <w:t xml:space="preserve">שלקח </w:t>
      </w:r>
      <w:bookmarkStart w:id="4272" w:name="_ETM_Q10_363190"/>
      <w:bookmarkEnd w:id="4272"/>
      <w:r>
        <w:rPr>
          <w:rtl/>
        </w:rPr>
        <w:t xml:space="preserve">על </w:t>
      </w:r>
      <w:bookmarkStart w:id="4273" w:name="_ETM_Q10_363280"/>
      <w:bookmarkEnd w:id="4273"/>
      <w:r>
        <w:rPr>
          <w:rtl/>
        </w:rPr>
        <w:t xml:space="preserve">עצמו </w:t>
      </w:r>
      <w:bookmarkStart w:id="4274" w:name="_ETM_Q10_363580"/>
      <w:bookmarkEnd w:id="4274"/>
      <w:r>
        <w:rPr>
          <w:rtl/>
        </w:rPr>
        <w:t xml:space="preserve">לטפל </w:t>
      </w:r>
      <w:bookmarkStart w:id="4275" w:name="_ETM_Q10_364000"/>
      <w:bookmarkEnd w:id="4275"/>
      <w:r>
        <w:rPr>
          <w:rtl/>
        </w:rPr>
        <w:t xml:space="preserve">בנושא </w:t>
      </w:r>
      <w:bookmarkStart w:id="4276" w:name="_ETM_Q10_364270"/>
      <w:bookmarkEnd w:id="4276"/>
      <w:r>
        <w:rPr>
          <w:rtl/>
        </w:rPr>
        <w:t xml:space="preserve">התחבורה </w:t>
      </w:r>
      <w:bookmarkStart w:id="4277" w:name="_ETM_Q10_364720"/>
      <w:bookmarkEnd w:id="4277"/>
      <w:r>
        <w:rPr>
          <w:rtl/>
        </w:rPr>
        <w:t xml:space="preserve">הציבורית </w:t>
      </w:r>
      <w:bookmarkStart w:id="4278" w:name="_ETM_Q10_365139"/>
      <w:bookmarkEnd w:id="4278"/>
      <w:r>
        <w:rPr>
          <w:rtl/>
        </w:rPr>
        <w:t>בירושלים</w:t>
      </w:r>
      <w:r w:rsidR="00DE3AB8">
        <w:rPr>
          <w:rFonts w:hint="cs"/>
          <w:rtl/>
        </w:rPr>
        <w:t>.</w:t>
      </w:r>
      <w:r>
        <w:rPr>
          <w:rFonts w:hint="cs"/>
          <w:rtl/>
        </w:rPr>
        <w:t xml:space="preserve"> הוא מחזיק תיק </w:t>
      </w:r>
      <w:r w:rsidR="00DE3AB8">
        <w:rPr>
          <w:rFonts w:hint="cs"/>
          <w:rtl/>
        </w:rPr>
        <w:t>ה</w:t>
      </w:r>
      <w:r>
        <w:rPr>
          <w:rFonts w:hint="cs"/>
          <w:rtl/>
        </w:rPr>
        <w:t xml:space="preserve">תחבורה במינהלים, </w:t>
      </w:r>
      <w:bookmarkStart w:id="4279" w:name="_ETM_Q10_370187"/>
      <w:bookmarkEnd w:id="4279"/>
      <w:r w:rsidR="00DE3AB8">
        <w:rPr>
          <w:rFonts w:hint="cs"/>
          <w:rtl/>
        </w:rPr>
        <w:t>ו</w:t>
      </w:r>
      <w:r>
        <w:rPr>
          <w:rFonts w:hint="cs"/>
          <w:rtl/>
        </w:rPr>
        <w:t>לקח על עצמו להיות הנודניק של משרד התחבורה ושל אגד</w:t>
      </w:r>
      <w:bookmarkStart w:id="4280" w:name="_ETM_Q10_375161"/>
      <w:bookmarkEnd w:id="4280"/>
      <w:r>
        <w:rPr>
          <w:rFonts w:hint="cs"/>
          <w:rtl/>
        </w:rPr>
        <w:t xml:space="preserve">. הוא לקח איתו מתנדבים, </w:t>
      </w:r>
      <w:bookmarkStart w:id="4281" w:name="_ETM_Q10_365950"/>
      <w:bookmarkStart w:id="4282" w:name="_ETM_Q10_366220"/>
      <w:bookmarkStart w:id="4283" w:name="_ETM_Q10_366340"/>
      <w:bookmarkStart w:id="4284" w:name="_ETM_Q10_366550"/>
      <w:bookmarkStart w:id="4285" w:name="_ETM_Q10_367260"/>
      <w:bookmarkStart w:id="4286" w:name="_ETM_Q10_367800"/>
      <w:bookmarkStart w:id="4287" w:name="_ETM_Q10_368010"/>
      <w:bookmarkStart w:id="4288" w:name="_ETM_Q10_368430"/>
      <w:bookmarkStart w:id="4289" w:name="_ETM_Q10_369570"/>
      <w:bookmarkStart w:id="4290" w:name="_ETM_Q10_369960"/>
      <w:bookmarkStart w:id="4291" w:name="_ETM_Q10_370050"/>
      <w:bookmarkStart w:id="4292" w:name="_ETM_Q10_370470"/>
      <w:bookmarkStart w:id="4293" w:name="_ETM_Q10_371040"/>
      <w:bookmarkStart w:id="4294" w:name="_ETM_Q10_371550"/>
      <w:bookmarkStart w:id="4295" w:name="_ETM_Q10_371700"/>
      <w:bookmarkStart w:id="4296" w:name="_ETM_Q10_372000"/>
      <w:bookmarkStart w:id="4297" w:name="_ETM_Q10_374080"/>
      <w:bookmarkStart w:id="4298" w:name="_ETM_Q10_375010"/>
      <w:bookmarkStart w:id="4299" w:name="_ETM_Q10_375250"/>
      <w:bookmarkStart w:id="4300" w:name="_ETM_Q10_37632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r>
        <w:rPr>
          <w:rtl/>
        </w:rPr>
        <w:t>ויום</w:t>
      </w:r>
      <w:bookmarkStart w:id="4301" w:name="_ETM_Q10_376740"/>
      <w:bookmarkEnd w:id="4301"/>
      <w:r>
        <w:rPr>
          <w:rFonts w:hint="cs"/>
          <w:rtl/>
        </w:rPr>
        <w:t>-</w:t>
      </w:r>
      <w:r>
        <w:rPr>
          <w:rtl/>
        </w:rPr>
        <w:t xml:space="preserve">יום </w:t>
      </w:r>
      <w:bookmarkStart w:id="4302" w:name="_ETM_Q10_377160"/>
      <w:bookmarkEnd w:id="4302"/>
      <w:r w:rsidR="00DE3AB8">
        <w:rPr>
          <w:rFonts w:hint="cs"/>
          <w:rtl/>
        </w:rPr>
        <w:t xml:space="preserve">הם </w:t>
      </w:r>
      <w:r>
        <w:rPr>
          <w:rtl/>
        </w:rPr>
        <w:t>מסת</w:t>
      </w:r>
      <w:r>
        <w:rPr>
          <w:rFonts w:hint="cs"/>
          <w:rtl/>
        </w:rPr>
        <w:t xml:space="preserve">ובבים בשטח, רושמים ומתלוננים. אני גם קורא </w:t>
      </w:r>
      <w:bookmarkStart w:id="4303" w:name="_ETM_Q10_377730"/>
      <w:bookmarkStart w:id="4304" w:name="_ETM_Q10_378270"/>
      <w:bookmarkStart w:id="4305" w:name="_ETM_Q10_379410"/>
      <w:bookmarkStart w:id="4306" w:name="_ETM_Q10_379530"/>
      <w:bookmarkStart w:id="4307" w:name="_ETM_Q10_380430"/>
      <w:bookmarkStart w:id="4308" w:name="_ETM_Q10_380790"/>
      <w:bookmarkStart w:id="4309" w:name="_ETM_Q10_381000"/>
      <w:bookmarkEnd w:id="4303"/>
      <w:bookmarkEnd w:id="4304"/>
      <w:bookmarkEnd w:id="4305"/>
      <w:bookmarkEnd w:id="4306"/>
      <w:bookmarkEnd w:id="4307"/>
      <w:bookmarkEnd w:id="4308"/>
      <w:bookmarkEnd w:id="4309"/>
      <w:r>
        <w:rPr>
          <w:rtl/>
        </w:rPr>
        <w:t xml:space="preserve">לציבור </w:t>
      </w:r>
      <w:bookmarkStart w:id="4310" w:name="_ETM_Q10_381900"/>
      <w:bookmarkEnd w:id="4310"/>
      <w:r>
        <w:rPr>
          <w:rtl/>
        </w:rPr>
        <w:t xml:space="preserve">ללכת </w:t>
      </w:r>
      <w:bookmarkStart w:id="4311" w:name="_ETM_Q10_382470"/>
      <w:bookmarkEnd w:id="4311"/>
      <w:r>
        <w:rPr>
          <w:rtl/>
        </w:rPr>
        <w:t xml:space="preserve">ולהגיש </w:t>
      </w:r>
      <w:bookmarkStart w:id="4312" w:name="_ETM_Q10_382950"/>
      <w:bookmarkEnd w:id="4312"/>
      <w:r>
        <w:rPr>
          <w:rtl/>
        </w:rPr>
        <w:t xml:space="preserve">תלונה </w:t>
      </w:r>
      <w:bookmarkStart w:id="4313" w:name="_ETM_Q10_383250"/>
      <w:bookmarkEnd w:id="4313"/>
      <w:r>
        <w:rPr>
          <w:rFonts w:hint="cs"/>
          <w:rtl/>
        </w:rPr>
        <w:t>כ</w:t>
      </w:r>
      <w:r>
        <w:rPr>
          <w:rtl/>
        </w:rPr>
        <w:t>שצריך</w:t>
      </w:r>
      <w:r>
        <w:rPr>
          <w:rFonts w:hint="cs"/>
          <w:rtl/>
        </w:rPr>
        <w:t>, כי</w:t>
      </w:r>
      <w:r>
        <w:rPr>
          <w:rtl/>
        </w:rPr>
        <w:t xml:space="preserve"> </w:t>
      </w:r>
      <w:bookmarkStart w:id="4314" w:name="_ETM_Q10_384210"/>
      <w:bookmarkEnd w:id="4314"/>
      <w:r>
        <w:rPr>
          <w:rtl/>
        </w:rPr>
        <w:t xml:space="preserve">צרכנים </w:t>
      </w:r>
      <w:bookmarkStart w:id="4315" w:name="_ETM_Q10_384960"/>
      <w:bookmarkEnd w:id="4315"/>
      <w:r>
        <w:rPr>
          <w:rtl/>
        </w:rPr>
        <w:t xml:space="preserve">שלא </w:t>
      </w:r>
      <w:bookmarkStart w:id="4316" w:name="_ETM_Q10_385230"/>
      <w:bookmarkEnd w:id="4316"/>
      <w:r>
        <w:rPr>
          <w:rtl/>
        </w:rPr>
        <w:t xml:space="preserve">דורשים </w:t>
      </w:r>
      <w:bookmarkStart w:id="4317" w:name="_ETM_Q10_385650"/>
      <w:bookmarkEnd w:id="4317"/>
      <w:r>
        <w:rPr>
          <w:rtl/>
        </w:rPr>
        <w:t xml:space="preserve">את </w:t>
      </w:r>
      <w:bookmarkStart w:id="4318" w:name="_ETM_Q10_385800"/>
      <w:bookmarkEnd w:id="4318"/>
      <w:r>
        <w:rPr>
          <w:rtl/>
        </w:rPr>
        <w:t xml:space="preserve">מה </w:t>
      </w:r>
      <w:bookmarkStart w:id="4319" w:name="_ETM_Q10_385950"/>
      <w:bookmarkEnd w:id="4319"/>
      <w:r>
        <w:rPr>
          <w:rtl/>
        </w:rPr>
        <w:t xml:space="preserve">שמגיע </w:t>
      </w:r>
      <w:bookmarkStart w:id="4320" w:name="_ETM_Q10_386520"/>
      <w:bookmarkEnd w:id="4320"/>
      <w:r>
        <w:rPr>
          <w:rtl/>
        </w:rPr>
        <w:t xml:space="preserve">להם </w:t>
      </w:r>
      <w:bookmarkStart w:id="4321" w:name="_ETM_Q10_387060"/>
      <w:bookmarkEnd w:id="4321"/>
      <w:r>
        <w:rPr>
          <w:rtl/>
        </w:rPr>
        <w:t xml:space="preserve">לא </w:t>
      </w:r>
      <w:bookmarkStart w:id="4322" w:name="_ETM_Q10_387240"/>
      <w:bookmarkEnd w:id="4322"/>
      <w:r>
        <w:rPr>
          <w:rtl/>
        </w:rPr>
        <w:t xml:space="preserve">יקבלו </w:t>
      </w:r>
      <w:bookmarkStart w:id="4323" w:name="_ETM_Q10_387630"/>
      <w:bookmarkEnd w:id="4323"/>
      <w:r>
        <w:rPr>
          <w:rtl/>
        </w:rPr>
        <w:t xml:space="preserve">את </w:t>
      </w:r>
      <w:bookmarkStart w:id="4324" w:name="_ETM_Q10_387750"/>
      <w:bookmarkEnd w:id="4324"/>
      <w:r>
        <w:rPr>
          <w:rtl/>
        </w:rPr>
        <w:t xml:space="preserve">זה </w:t>
      </w:r>
      <w:bookmarkStart w:id="4325" w:name="_ETM_Q10_387870"/>
      <w:bookmarkEnd w:id="4325"/>
      <w:r>
        <w:rPr>
          <w:rtl/>
        </w:rPr>
        <w:t xml:space="preserve">אף </w:t>
      </w:r>
      <w:bookmarkStart w:id="4326" w:name="_ETM_Q10_388050"/>
      <w:bookmarkEnd w:id="4326"/>
      <w:r>
        <w:rPr>
          <w:rtl/>
        </w:rPr>
        <w:t>פעם</w:t>
      </w:r>
      <w:r>
        <w:rPr>
          <w:rFonts w:hint="cs"/>
          <w:rtl/>
        </w:rPr>
        <w:t xml:space="preserve">. </w:t>
      </w:r>
    </w:p>
    <w:p w:rsidR="00267318" w:rsidRDefault="00267318" w:rsidP="00DC1803">
      <w:pPr>
        <w:rPr>
          <w:rtl/>
        </w:rPr>
      </w:pPr>
      <w:bookmarkStart w:id="4327" w:name="_ETM_Q10_391008"/>
      <w:bookmarkStart w:id="4328" w:name="_ETM_Q10_391097"/>
      <w:bookmarkEnd w:id="4327"/>
      <w:bookmarkEnd w:id="4328"/>
    </w:p>
    <w:p w:rsidR="00267318" w:rsidRDefault="00267318" w:rsidP="00B17BAA">
      <w:pPr>
        <w:rPr>
          <w:rtl/>
        </w:rPr>
      </w:pPr>
      <w:bookmarkStart w:id="4329" w:name="_ETM_Q10_391536"/>
      <w:bookmarkStart w:id="4330" w:name="_ETM_Q10_391613"/>
      <w:bookmarkStart w:id="4331" w:name="_ETM_Q10_388830"/>
      <w:bookmarkEnd w:id="4329"/>
      <w:bookmarkEnd w:id="4330"/>
      <w:bookmarkEnd w:id="4331"/>
      <w:r>
        <w:rPr>
          <w:rtl/>
        </w:rPr>
        <w:t xml:space="preserve">דבר </w:t>
      </w:r>
      <w:bookmarkStart w:id="4332" w:name="_ETM_Q10_389100"/>
      <w:bookmarkEnd w:id="4332"/>
      <w:r>
        <w:rPr>
          <w:rtl/>
        </w:rPr>
        <w:t xml:space="preserve">נוסף </w:t>
      </w:r>
      <w:bookmarkStart w:id="4333" w:name="_ETM_Q10_389430"/>
      <w:bookmarkEnd w:id="4333"/>
      <w:r>
        <w:rPr>
          <w:rtl/>
        </w:rPr>
        <w:t xml:space="preserve">שאני </w:t>
      </w:r>
      <w:bookmarkStart w:id="4334" w:name="_ETM_Q10_389610"/>
      <w:bookmarkEnd w:id="4334"/>
      <w:r>
        <w:rPr>
          <w:rtl/>
        </w:rPr>
        <w:t xml:space="preserve">רוצה </w:t>
      </w:r>
      <w:bookmarkStart w:id="4335" w:name="_ETM_Q10_389880"/>
      <w:bookmarkEnd w:id="4335"/>
      <w:r>
        <w:rPr>
          <w:rtl/>
        </w:rPr>
        <w:t>ל</w:t>
      </w:r>
      <w:r w:rsidR="00DE3AB8">
        <w:rPr>
          <w:rFonts w:hint="cs"/>
          <w:rtl/>
        </w:rPr>
        <w:t>ומר</w:t>
      </w:r>
      <w:r>
        <w:rPr>
          <w:rFonts w:hint="cs"/>
          <w:rtl/>
        </w:rPr>
        <w:t xml:space="preserve"> </w:t>
      </w:r>
      <w:r>
        <w:rPr>
          <w:rFonts w:hint="eastAsia"/>
        </w:rPr>
        <w:t>–</w:t>
      </w:r>
      <w:r>
        <w:rPr>
          <w:rtl/>
        </w:rPr>
        <w:t xml:space="preserve"> </w:t>
      </w:r>
      <w:bookmarkStart w:id="4336" w:name="_ETM_Q10_391010"/>
      <w:bookmarkEnd w:id="4336"/>
      <w:r>
        <w:rPr>
          <w:rtl/>
        </w:rPr>
        <w:t xml:space="preserve">נושא </w:t>
      </w:r>
      <w:bookmarkStart w:id="4337" w:name="_ETM_Q10_391460"/>
      <w:bookmarkEnd w:id="4337"/>
      <w:r>
        <w:rPr>
          <w:rtl/>
        </w:rPr>
        <w:t xml:space="preserve">התחבורה </w:t>
      </w:r>
      <w:bookmarkStart w:id="4338" w:name="_ETM_Q10_391880"/>
      <w:bookmarkEnd w:id="4338"/>
      <w:r>
        <w:rPr>
          <w:rtl/>
        </w:rPr>
        <w:t xml:space="preserve">הציבורית </w:t>
      </w:r>
      <w:bookmarkStart w:id="4339" w:name="_ETM_Q10_392389"/>
      <w:bookmarkEnd w:id="4339"/>
      <w:r>
        <w:rPr>
          <w:rtl/>
        </w:rPr>
        <w:t>לכותל</w:t>
      </w:r>
      <w:r>
        <w:rPr>
          <w:rFonts w:hint="cs"/>
          <w:rtl/>
        </w:rPr>
        <w:t>.</w:t>
      </w:r>
      <w:r>
        <w:rPr>
          <w:rtl/>
        </w:rPr>
        <w:t xml:space="preserve"> </w:t>
      </w:r>
      <w:bookmarkStart w:id="4340" w:name="_ETM_Q10_393450"/>
      <w:bookmarkEnd w:id="4340"/>
      <w:r>
        <w:rPr>
          <w:rtl/>
        </w:rPr>
        <w:t xml:space="preserve">אין </w:t>
      </w:r>
      <w:bookmarkStart w:id="4341" w:name="_ETM_Q10_393780"/>
      <w:bookmarkEnd w:id="4341"/>
      <w:r>
        <w:rPr>
          <w:rtl/>
        </w:rPr>
        <w:t xml:space="preserve">מקום </w:t>
      </w:r>
      <w:bookmarkStart w:id="4342" w:name="_ETM_Q10_394380"/>
      <w:bookmarkEnd w:id="4342"/>
      <w:r>
        <w:rPr>
          <w:rtl/>
        </w:rPr>
        <w:t>מתו</w:t>
      </w:r>
      <w:r>
        <w:rPr>
          <w:rFonts w:hint="cs"/>
          <w:rtl/>
        </w:rPr>
        <w:t>י</w:t>
      </w:r>
      <w:r>
        <w:rPr>
          <w:rtl/>
        </w:rPr>
        <w:t xml:space="preserve">ר </w:t>
      </w:r>
      <w:bookmarkStart w:id="4343" w:name="_ETM_Q10_395310"/>
      <w:bookmarkEnd w:id="4343"/>
      <w:r>
        <w:rPr>
          <w:rtl/>
        </w:rPr>
        <w:t xml:space="preserve">כמו </w:t>
      </w:r>
      <w:bookmarkStart w:id="4344" w:name="_ETM_Q10_395520"/>
      <w:bookmarkEnd w:id="4344"/>
      <w:r>
        <w:rPr>
          <w:rtl/>
        </w:rPr>
        <w:t xml:space="preserve">הכותל </w:t>
      </w:r>
      <w:bookmarkStart w:id="4345" w:name="_ETM_Q10_395970"/>
      <w:bookmarkEnd w:id="4345"/>
      <w:r>
        <w:rPr>
          <w:rtl/>
        </w:rPr>
        <w:t>המערבי</w:t>
      </w:r>
      <w:r>
        <w:rPr>
          <w:rFonts w:hint="cs"/>
          <w:rtl/>
        </w:rPr>
        <w:t>.</w:t>
      </w:r>
      <w:r>
        <w:rPr>
          <w:rtl/>
        </w:rPr>
        <w:t xml:space="preserve"> </w:t>
      </w:r>
      <w:bookmarkStart w:id="4346" w:name="_ETM_Q10_396970"/>
      <w:bookmarkEnd w:id="4346"/>
      <w:r>
        <w:rPr>
          <w:rtl/>
        </w:rPr>
        <w:t xml:space="preserve">מי </w:t>
      </w:r>
      <w:bookmarkStart w:id="4347" w:name="_ETM_Q10_397150"/>
      <w:bookmarkEnd w:id="4347"/>
      <w:r>
        <w:rPr>
          <w:rtl/>
        </w:rPr>
        <w:t xml:space="preserve">שנסע </w:t>
      </w:r>
      <w:bookmarkStart w:id="4348" w:name="_ETM_Q10_397720"/>
      <w:bookmarkEnd w:id="4348"/>
      <w:r>
        <w:rPr>
          <w:rtl/>
        </w:rPr>
        <w:t xml:space="preserve">פעם </w:t>
      </w:r>
      <w:bookmarkStart w:id="4349" w:name="_ETM_Q10_398020"/>
      <w:bookmarkEnd w:id="4349"/>
      <w:r>
        <w:rPr>
          <w:rtl/>
        </w:rPr>
        <w:t xml:space="preserve">לכותל </w:t>
      </w:r>
      <w:r>
        <w:rPr>
          <w:rFonts w:hint="cs"/>
          <w:rtl/>
        </w:rPr>
        <w:t xml:space="preserve">המערבי בתחבורה ציבורית מבין </w:t>
      </w:r>
      <w:bookmarkStart w:id="4350" w:name="_ETM_Q10_398380"/>
      <w:bookmarkStart w:id="4351" w:name="_ETM_Q10_398860"/>
      <w:bookmarkStart w:id="4352" w:name="_ETM_Q10_399310"/>
      <w:bookmarkStart w:id="4353" w:name="_ETM_Q10_400150"/>
      <w:bookmarkStart w:id="4354" w:name="_ETM_Q10_400900"/>
      <w:bookmarkEnd w:id="4350"/>
      <w:bookmarkEnd w:id="4351"/>
      <w:bookmarkEnd w:id="4352"/>
      <w:bookmarkEnd w:id="4353"/>
      <w:bookmarkEnd w:id="4354"/>
      <w:r>
        <w:rPr>
          <w:rFonts w:hint="cs"/>
          <w:rtl/>
        </w:rPr>
        <w:t xml:space="preserve">שזה </w:t>
      </w:r>
      <w:bookmarkStart w:id="4355" w:name="_ETM_Q10_406070"/>
      <w:bookmarkEnd w:id="4355"/>
      <w:r>
        <w:rPr>
          <w:rFonts w:hint="cs"/>
          <w:rtl/>
        </w:rPr>
        <w:t xml:space="preserve">לא מעשי. </w:t>
      </w:r>
      <w:bookmarkStart w:id="4356" w:name="_ETM_Q10_402070"/>
      <w:bookmarkEnd w:id="4356"/>
      <w:r>
        <w:rPr>
          <w:rtl/>
        </w:rPr>
        <w:t xml:space="preserve">אדם </w:t>
      </w:r>
      <w:bookmarkStart w:id="4357" w:name="_ETM_Q10_402340"/>
      <w:bookmarkEnd w:id="4357"/>
      <w:r>
        <w:rPr>
          <w:rtl/>
        </w:rPr>
        <w:t xml:space="preserve">הולך </w:t>
      </w:r>
      <w:bookmarkStart w:id="4358" w:name="_ETM_Q10_402820"/>
      <w:bookmarkEnd w:id="4358"/>
      <w:r>
        <w:rPr>
          <w:rtl/>
        </w:rPr>
        <w:t xml:space="preserve">בשער </w:t>
      </w:r>
      <w:bookmarkStart w:id="4359" w:name="_ETM_Q10_403180"/>
      <w:bookmarkEnd w:id="4359"/>
      <w:r>
        <w:rPr>
          <w:rtl/>
        </w:rPr>
        <w:t>האשפות</w:t>
      </w:r>
      <w:r w:rsidR="00B17BAA">
        <w:rPr>
          <w:rFonts w:hint="cs"/>
          <w:rtl/>
        </w:rPr>
        <w:t xml:space="preserve"> </w:t>
      </w:r>
      <w:r w:rsidR="00B17BAA">
        <w:rPr>
          <w:rFonts w:hint="eastAsia"/>
        </w:rPr>
        <w:t>–</w:t>
      </w:r>
      <w:r>
        <w:rPr>
          <w:rtl/>
        </w:rPr>
        <w:t xml:space="preserve"> </w:t>
      </w:r>
      <w:bookmarkStart w:id="4360" w:name="_ETM_Q10_404220"/>
      <w:bookmarkEnd w:id="4360"/>
      <w:r>
        <w:rPr>
          <w:rtl/>
        </w:rPr>
        <w:t xml:space="preserve">הוא </w:t>
      </w:r>
      <w:bookmarkStart w:id="4361" w:name="_ETM_Q10_404280"/>
      <w:bookmarkEnd w:id="4361"/>
      <w:r>
        <w:rPr>
          <w:rtl/>
        </w:rPr>
        <w:t xml:space="preserve">לא </w:t>
      </w:r>
      <w:bookmarkStart w:id="4362" w:name="_ETM_Q10_404430"/>
      <w:bookmarkEnd w:id="4362"/>
      <w:r>
        <w:rPr>
          <w:rFonts w:hint="cs"/>
          <w:rtl/>
        </w:rPr>
        <w:t>י</w:t>
      </w:r>
      <w:r>
        <w:rPr>
          <w:rtl/>
        </w:rPr>
        <w:t xml:space="preserve">דע </w:t>
      </w:r>
      <w:bookmarkStart w:id="4363" w:name="_ETM_Q10_404610"/>
      <w:bookmarkEnd w:id="4363"/>
      <w:r>
        <w:rPr>
          <w:rtl/>
        </w:rPr>
        <w:t xml:space="preserve">אם </w:t>
      </w:r>
      <w:bookmarkStart w:id="4364" w:name="_ETM_Q10_404730"/>
      <w:bookmarkEnd w:id="4364"/>
      <w:r>
        <w:rPr>
          <w:rtl/>
        </w:rPr>
        <w:t xml:space="preserve">האוטובוס </w:t>
      </w:r>
      <w:bookmarkStart w:id="4365" w:name="_ETM_Q10_405210"/>
      <w:bookmarkEnd w:id="4365"/>
      <w:r>
        <w:rPr>
          <w:rtl/>
        </w:rPr>
        <w:t xml:space="preserve">עולה </w:t>
      </w:r>
      <w:bookmarkStart w:id="4366" w:name="_ETM_Q10_405540"/>
      <w:bookmarkEnd w:id="4366"/>
      <w:r>
        <w:rPr>
          <w:rtl/>
        </w:rPr>
        <w:t xml:space="preserve">למעלה </w:t>
      </w:r>
      <w:bookmarkStart w:id="4367" w:name="_ETM_Q10_405930"/>
      <w:bookmarkEnd w:id="4367"/>
      <w:r>
        <w:rPr>
          <w:rtl/>
        </w:rPr>
        <w:t xml:space="preserve">או </w:t>
      </w:r>
      <w:bookmarkStart w:id="4368" w:name="_ETM_Q10_406020"/>
      <w:bookmarkEnd w:id="4368"/>
      <w:r>
        <w:rPr>
          <w:rtl/>
        </w:rPr>
        <w:t xml:space="preserve">לא </w:t>
      </w:r>
      <w:bookmarkStart w:id="4369" w:name="_ETM_Q10_406230"/>
      <w:bookmarkEnd w:id="4369"/>
      <w:r>
        <w:rPr>
          <w:rFonts w:hint="cs"/>
          <w:rtl/>
        </w:rPr>
        <w:t xml:space="preserve">עולה למעלה. </w:t>
      </w:r>
      <w:bookmarkStart w:id="4370" w:name="_ETM_Q10_406770"/>
      <w:bookmarkEnd w:id="4370"/>
      <w:r>
        <w:rPr>
          <w:rtl/>
        </w:rPr>
        <w:t xml:space="preserve">מי </w:t>
      </w:r>
      <w:bookmarkStart w:id="4371" w:name="_ETM_Q10_406920"/>
      <w:bookmarkEnd w:id="4371"/>
      <w:r>
        <w:rPr>
          <w:rtl/>
        </w:rPr>
        <w:t>מחליט</w:t>
      </w:r>
      <w:r>
        <w:rPr>
          <w:rFonts w:hint="cs"/>
          <w:rtl/>
        </w:rPr>
        <w:t>?</w:t>
      </w:r>
      <w:r>
        <w:rPr>
          <w:rtl/>
        </w:rPr>
        <w:t xml:space="preserve"> </w:t>
      </w:r>
      <w:bookmarkStart w:id="4372" w:name="_ETM_Q10_408080"/>
      <w:bookmarkEnd w:id="4372"/>
      <w:r>
        <w:rPr>
          <w:rtl/>
        </w:rPr>
        <w:t xml:space="preserve">שוטר </w:t>
      </w:r>
      <w:bookmarkStart w:id="4373" w:name="_ETM_Q10_408500"/>
      <w:bookmarkEnd w:id="4373"/>
      <w:r>
        <w:rPr>
          <w:rtl/>
        </w:rPr>
        <w:t>במקום</w:t>
      </w:r>
      <w:bookmarkStart w:id="4374" w:name="_ETM_Q10_409790"/>
      <w:bookmarkEnd w:id="4374"/>
      <w:r>
        <w:rPr>
          <w:rFonts w:hint="cs"/>
          <w:rtl/>
        </w:rPr>
        <w:t xml:space="preserve">. עכשיו, </w:t>
      </w:r>
      <w:r>
        <w:rPr>
          <w:rtl/>
        </w:rPr>
        <w:t xml:space="preserve">אנשים </w:t>
      </w:r>
      <w:bookmarkStart w:id="4375" w:name="_ETM_Q10_410150"/>
      <w:bookmarkEnd w:id="4375"/>
      <w:r>
        <w:rPr>
          <w:rtl/>
        </w:rPr>
        <w:t>זקנים</w:t>
      </w:r>
      <w:r>
        <w:rPr>
          <w:rFonts w:hint="cs"/>
          <w:rtl/>
        </w:rPr>
        <w:t>,</w:t>
      </w:r>
      <w:r>
        <w:rPr>
          <w:rtl/>
        </w:rPr>
        <w:t xml:space="preserve"> </w:t>
      </w:r>
      <w:bookmarkStart w:id="4376" w:name="_ETM_Q10_410810"/>
      <w:bookmarkEnd w:id="4376"/>
      <w:r>
        <w:rPr>
          <w:rtl/>
        </w:rPr>
        <w:t>חולים</w:t>
      </w:r>
      <w:r>
        <w:rPr>
          <w:rFonts w:hint="cs"/>
          <w:rtl/>
        </w:rPr>
        <w:t>,</w:t>
      </w:r>
      <w:r>
        <w:rPr>
          <w:rtl/>
        </w:rPr>
        <w:t xml:space="preserve"> </w:t>
      </w:r>
      <w:bookmarkStart w:id="4377" w:name="_ETM_Q10_411500"/>
      <w:bookmarkEnd w:id="4377"/>
      <w:r>
        <w:rPr>
          <w:rtl/>
        </w:rPr>
        <w:t>קשישים</w:t>
      </w:r>
      <w:r>
        <w:rPr>
          <w:rFonts w:hint="cs"/>
          <w:rtl/>
        </w:rPr>
        <w:t>,</w:t>
      </w:r>
      <w:r>
        <w:rPr>
          <w:rtl/>
        </w:rPr>
        <w:t xml:space="preserve"> </w:t>
      </w:r>
      <w:bookmarkStart w:id="4378" w:name="_ETM_Q10_412370"/>
      <w:bookmarkEnd w:id="4378"/>
      <w:r>
        <w:rPr>
          <w:rtl/>
        </w:rPr>
        <w:t xml:space="preserve">מגיעים </w:t>
      </w:r>
      <w:bookmarkStart w:id="4379" w:name="_ETM_Q10_412730"/>
      <w:bookmarkEnd w:id="4379"/>
      <w:r>
        <w:rPr>
          <w:rtl/>
        </w:rPr>
        <w:t>למקום</w:t>
      </w:r>
      <w:bookmarkStart w:id="4380" w:name="_ETM_Q10_413630"/>
      <w:bookmarkEnd w:id="4380"/>
      <w:r w:rsidR="00B17BAA">
        <w:rPr>
          <w:rFonts w:hint="cs"/>
          <w:rtl/>
        </w:rPr>
        <w:t>,</w:t>
      </w:r>
      <w:r>
        <w:rPr>
          <w:rFonts w:hint="cs"/>
          <w:rtl/>
        </w:rPr>
        <w:t xml:space="preserve"> </w:t>
      </w:r>
      <w:r>
        <w:rPr>
          <w:rtl/>
        </w:rPr>
        <w:t xml:space="preserve">מתחילים </w:t>
      </w:r>
      <w:bookmarkStart w:id="4381" w:name="_ETM_Q10_414020"/>
      <w:bookmarkEnd w:id="4381"/>
      <w:r>
        <w:rPr>
          <w:rtl/>
        </w:rPr>
        <w:t xml:space="preserve">לרוץ </w:t>
      </w:r>
      <w:bookmarkStart w:id="4382" w:name="_ETM_Q10_414560"/>
      <w:bookmarkEnd w:id="4382"/>
      <w:r>
        <w:rPr>
          <w:rtl/>
        </w:rPr>
        <w:t>בעליות</w:t>
      </w:r>
      <w:r>
        <w:rPr>
          <w:rFonts w:hint="cs"/>
          <w:rtl/>
        </w:rPr>
        <w:t>,</w:t>
      </w:r>
      <w:r>
        <w:rPr>
          <w:rtl/>
        </w:rPr>
        <w:t xml:space="preserve"> </w:t>
      </w:r>
      <w:bookmarkStart w:id="4383" w:name="_ETM_Q10_415250"/>
      <w:bookmarkEnd w:id="4383"/>
      <w:r>
        <w:rPr>
          <w:rtl/>
        </w:rPr>
        <w:t>יורדים</w:t>
      </w:r>
      <w:r>
        <w:rPr>
          <w:rFonts w:hint="cs"/>
          <w:rtl/>
        </w:rPr>
        <w:t xml:space="preserve">. אין </w:t>
      </w:r>
      <w:bookmarkStart w:id="4384" w:name="_ETM_Q10_416090"/>
      <w:bookmarkEnd w:id="4384"/>
      <w:r>
        <w:rPr>
          <w:rtl/>
        </w:rPr>
        <w:t xml:space="preserve">תחבורה </w:t>
      </w:r>
      <w:bookmarkStart w:id="4385" w:name="_ETM_Q10_416480"/>
      <w:bookmarkEnd w:id="4385"/>
      <w:r>
        <w:rPr>
          <w:rtl/>
        </w:rPr>
        <w:t xml:space="preserve">מסודרת </w:t>
      </w:r>
      <w:bookmarkStart w:id="4386" w:name="_ETM_Q10_416960"/>
      <w:bookmarkEnd w:id="4386"/>
      <w:r>
        <w:rPr>
          <w:rtl/>
        </w:rPr>
        <w:t>למקום</w:t>
      </w:r>
      <w:r>
        <w:rPr>
          <w:rFonts w:hint="cs"/>
          <w:rtl/>
        </w:rPr>
        <w:t xml:space="preserve">. </w:t>
      </w:r>
      <w:bookmarkStart w:id="4387" w:name="_ETM_Q10_422468"/>
      <w:bookmarkStart w:id="4388" w:name="_ETM_Q10_417850"/>
      <w:bookmarkEnd w:id="4387"/>
      <w:bookmarkEnd w:id="4388"/>
      <w:r>
        <w:rPr>
          <w:rtl/>
        </w:rPr>
        <w:t xml:space="preserve">וכמה </w:t>
      </w:r>
      <w:bookmarkStart w:id="4389" w:name="_ETM_Q10_418480"/>
      <w:bookmarkEnd w:id="4389"/>
      <w:r>
        <w:rPr>
          <w:rtl/>
        </w:rPr>
        <w:t xml:space="preserve">דיונים </w:t>
      </w:r>
      <w:bookmarkStart w:id="4390" w:name="_ETM_Q10_418900"/>
      <w:bookmarkEnd w:id="4390"/>
      <w:r w:rsidR="00B17BAA">
        <w:rPr>
          <w:rFonts w:hint="cs"/>
          <w:rtl/>
        </w:rPr>
        <w:t>ש</w:t>
      </w:r>
      <w:r>
        <w:rPr>
          <w:rFonts w:hint="cs"/>
          <w:rtl/>
        </w:rPr>
        <w:t xml:space="preserve">היו לנו בוועדה </w:t>
      </w:r>
      <w:bookmarkStart w:id="4391" w:name="_ETM_Q10_419230"/>
      <w:bookmarkStart w:id="4392" w:name="_ETM_Q10_419950"/>
      <w:bookmarkEnd w:id="4391"/>
      <w:bookmarkEnd w:id="4392"/>
      <w:r>
        <w:rPr>
          <w:rtl/>
        </w:rPr>
        <w:t xml:space="preserve">לפניות </w:t>
      </w:r>
      <w:bookmarkStart w:id="4393" w:name="_ETM_Q10_420430"/>
      <w:bookmarkEnd w:id="4393"/>
      <w:r>
        <w:rPr>
          <w:rtl/>
        </w:rPr>
        <w:t>הציבור</w:t>
      </w:r>
      <w:r>
        <w:rPr>
          <w:rFonts w:hint="cs"/>
          <w:rtl/>
        </w:rPr>
        <w:t>,</w:t>
      </w:r>
      <w:r>
        <w:rPr>
          <w:rtl/>
        </w:rPr>
        <w:t xml:space="preserve"> </w:t>
      </w:r>
      <w:bookmarkStart w:id="4394" w:name="_ETM_Q10_420970"/>
      <w:bookmarkEnd w:id="4394"/>
      <w:r>
        <w:rPr>
          <w:rtl/>
        </w:rPr>
        <w:t xml:space="preserve">כמה </w:t>
      </w:r>
      <w:bookmarkStart w:id="4395" w:name="_ETM_Q10_421270"/>
      <w:bookmarkEnd w:id="4395"/>
      <w:r>
        <w:rPr>
          <w:rtl/>
        </w:rPr>
        <w:t xml:space="preserve">פניות </w:t>
      </w:r>
      <w:bookmarkStart w:id="4396" w:name="_ETM_Q10_421720"/>
      <w:bookmarkEnd w:id="4396"/>
      <w:r>
        <w:rPr>
          <w:rtl/>
        </w:rPr>
        <w:t>ל</w:t>
      </w:r>
      <w:r>
        <w:rPr>
          <w:rFonts w:hint="cs"/>
          <w:rtl/>
        </w:rPr>
        <w:t xml:space="preserve">משרד </w:t>
      </w:r>
      <w:bookmarkStart w:id="4397" w:name="_ETM_Q10_422050"/>
      <w:bookmarkEnd w:id="4397"/>
      <w:r>
        <w:rPr>
          <w:rtl/>
        </w:rPr>
        <w:t>התחבורה</w:t>
      </w:r>
      <w:r>
        <w:rPr>
          <w:rFonts w:hint="cs"/>
          <w:rtl/>
        </w:rPr>
        <w:t xml:space="preserve"> </w:t>
      </w:r>
      <w:r>
        <w:rPr>
          <w:rtl/>
        </w:rPr>
        <w:t xml:space="preserve">– </w:t>
      </w:r>
      <w:bookmarkStart w:id="4398" w:name="_ETM_Q10_422990"/>
      <w:bookmarkEnd w:id="4398"/>
      <w:r>
        <w:rPr>
          <w:rtl/>
        </w:rPr>
        <w:t xml:space="preserve">לצערי </w:t>
      </w:r>
      <w:bookmarkStart w:id="4399" w:name="_ETM_Q10_423440"/>
      <w:bookmarkEnd w:id="4399"/>
      <w:r>
        <w:rPr>
          <w:rtl/>
        </w:rPr>
        <w:t xml:space="preserve">הרב </w:t>
      </w:r>
      <w:bookmarkStart w:id="4400" w:name="_ETM_Q10_423650"/>
      <w:bookmarkEnd w:id="4400"/>
      <w:r>
        <w:rPr>
          <w:rtl/>
        </w:rPr>
        <w:t xml:space="preserve">הנושא </w:t>
      </w:r>
      <w:bookmarkStart w:id="4401" w:name="_ETM_Q10_423980"/>
      <w:bookmarkEnd w:id="4401"/>
      <w:r>
        <w:rPr>
          <w:rtl/>
        </w:rPr>
        <w:t xml:space="preserve">הזה </w:t>
      </w:r>
      <w:bookmarkStart w:id="4402" w:name="_ETM_Q10_424160"/>
      <w:bookmarkEnd w:id="4402"/>
      <w:r>
        <w:rPr>
          <w:rtl/>
        </w:rPr>
        <w:t xml:space="preserve">עדיין </w:t>
      </w:r>
      <w:bookmarkStart w:id="4403" w:name="_ETM_Q10_424550"/>
      <w:bookmarkEnd w:id="4403"/>
      <w:r>
        <w:rPr>
          <w:rtl/>
        </w:rPr>
        <w:t>תקוע</w:t>
      </w:r>
      <w:r>
        <w:rPr>
          <w:rFonts w:hint="cs"/>
          <w:rtl/>
        </w:rPr>
        <w:t xml:space="preserve">. </w:t>
      </w:r>
    </w:p>
    <w:p w:rsidR="00267318" w:rsidRDefault="00267318" w:rsidP="00DC1803">
      <w:pPr>
        <w:rPr>
          <w:rtl/>
        </w:rPr>
      </w:pPr>
      <w:bookmarkStart w:id="4404" w:name="_ETM_Q10_429633"/>
      <w:bookmarkStart w:id="4405" w:name="_ETM_Q10_429688"/>
      <w:bookmarkEnd w:id="4404"/>
      <w:bookmarkEnd w:id="4405"/>
    </w:p>
    <w:p w:rsidR="00267318" w:rsidRDefault="00267318" w:rsidP="00B17BAA">
      <w:pPr>
        <w:rPr>
          <w:rtl/>
        </w:rPr>
      </w:pPr>
      <w:bookmarkStart w:id="4406" w:name="_ETM_Q10_429925"/>
      <w:bookmarkStart w:id="4407" w:name="_ETM_Q10_429970"/>
      <w:bookmarkEnd w:id="4406"/>
      <w:bookmarkEnd w:id="4407"/>
      <w:r>
        <w:rPr>
          <w:rFonts w:hint="cs"/>
          <w:rtl/>
        </w:rPr>
        <w:t xml:space="preserve">ודבר </w:t>
      </w:r>
      <w:bookmarkStart w:id="4408" w:name="_ETM_Q10_425610"/>
      <w:bookmarkStart w:id="4409" w:name="_ETM_Q10_425940"/>
      <w:bookmarkEnd w:id="4408"/>
      <w:bookmarkEnd w:id="4409"/>
      <w:r>
        <w:rPr>
          <w:rtl/>
        </w:rPr>
        <w:t>אחרון</w:t>
      </w:r>
      <w:r w:rsidR="00B17BAA">
        <w:rPr>
          <w:rFonts w:hint="cs"/>
          <w:rtl/>
        </w:rPr>
        <w:t xml:space="preserve"> </w:t>
      </w:r>
      <w:r w:rsidR="00B17BAA">
        <w:rPr>
          <w:rFonts w:hint="eastAsia"/>
        </w:rPr>
        <w:t>–</w:t>
      </w:r>
      <w:r>
        <w:rPr>
          <w:rFonts w:hint="cs"/>
          <w:rtl/>
        </w:rPr>
        <w:t xml:space="preserve"> </w:t>
      </w:r>
      <w:bookmarkStart w:id="4410" w:name="_ETM_Q10_427010"/>
      <w:bookmarkEnd w:id="4410"/>
      <w:r>
        <w:rPr>
          <w:rtl/>
        </w:rPr>
        <w:t xml:space="preserve">אני </w:t>
      </w:r>
      <w:bookmarkStart w:id="4411" w:name="_ETM_Q10_428900"/>
      <w:bookmarkEnd w:id="4411"/>
      <w:r>
        <w:rPr>
          <w:rtl/>
        </w:rPr>
        <w:t xml:space="preserve">מצטרף </w:t>
      </w:r>
      <w:bookmarkStart w:id="4412" w:name="_ETM_Q10_429440"/>
      <w:bookmarkEnd w:id="4412"/>
      <w:r>
        <w:rPr>
          <w:rtl/>
        </w:rPr>
        <w:t xml:space="preserve">לכל </w:t>
      </w:r>
      <w:r>
        <w:rPr>
          <w:rFonts w:hint="cs"/>
          <w:rtl/>
        </w:rPr>
        <w:t xml:space="preserve">מה שאמרו קודמיי </w:t>
      </w:r>
      <w:bookmarkStart w:id="4413" w:name="_ETM_Q10_435909"/>
      <w:bookmarkEnd w:id="4413"/>
      <w:r>
        <w:rPr>
          <w:rFonts w:hint="cs"/>
          <w:rtl/>
        </w:rPr>
        <w:t xml:space="preserve">חוץ </w:t>
      </w:r>
      <w:bookmarkStart w:id="4414" w:name="_ETM_Q10_430330"/>
      <w:bookmarkStart w:id="4415" w:name="_ETM_Q10_430480"/>
      <w:bookmarkStart w:id="4416" w:name="_ETM_Q10_430900"/>
      <w:bookmarkStart w:id="4417" w:name="_ETM_Q10_431850"/>
      <w:bookmarkStart w:id="4418" w:name="_ETM_Q10_432090"/>
      <w:bookmarkEnd w:id="4414"/>
      <w:bookmarkEnd w:id="4415"/>
      <w:bookmarkEnd w:id="4416"/>
      <w:bookmarkEnd w:id="4417"/>
      <w:bookmarkEnd w:id="4418"/>
      <w:r>
        <w:rPr>
          <w:rFonts w:hint="cs"/>
          <w:rtl/>
        </w:rPr>
        <w:t>מדבר</w:t>
      </w:r>
      <w:r>
        <w:rPr>
          <w:rtl/>
        </w:rPr>
        <w:t xml:space="preserve"> </w:t>
      </w:r>
      <w:bookmarkStart w:id="4419" w:name="_ETM_Q10_432330"/>
      <w:bookmarkEnd w:id="4419"/>
      <w:r>
        <w:rPr>
          <w:rtl/>
        </w:rPr>
        <w:t>אחד</w:t>
      </w:r>
      <w:r w:rsidR="00B17BAA">
        <w:rPr>
          <w:rFonts w:hint="cs"/>
          <w:rtl/>
        </w:rPr>
        <w:t>,</w:t>
      </w:r>
      <w:r>
        <w:rPr>
          <w:rtl/>
        </w:rPr>
        <w:t xml:space="preserve"> </w:t>
      </w:r>
      <w:bookmarkStart w:id="4420" w:name="_ETM_Q10_432630"/>
      <w:bookmarkEnd w:id="4420"/>
      <w:r>
        <w:rPr>
          <w:rtl/>
        </w:rPr>
        <w:t xml:space="preserve">שאני </w:t>
      </w:r>
      <w:bookmarkStart w:id="4421" w:name="_ETM_Q10_432870"/>
      <w:bookmarkEnd w:id="4421"/>
      <w:r>
        <w:rPr>
          <w:rtl/>
        </w:rPr>
        <w:t xml:space="preserve">רוצה </w:t>
      </w:r>
      <w:bookmarkStart w:id="4422" w:name="_ETM_Q10_433670"/>
      <w:bookmarkEnd w:id="4422"/>
      <w:r>
        <w:rPr>
          <w:rFonts w:hint="cs"/>
          <w:rtl/>
        </w:rPr>
        <w:t>כן</w:t>
      </w:r>
      <w:r>
        <w:rPr>
          <w:rtl/>
        </w:rPr>
        <w:t xml:space="preserve"> </w:t>
      </w:r>
      <w:bookmarkStart w:id="4423" w:name="_ETM_Q10_433880"/>
      <w:bookmarkEnd w:id="4423"/>
      <w:r>
        <w:rPr>
          <w:rtl/>
        </w:rPr>
        <w:t xml:space="preserve">להביע </w:t>
      </w:r>
      <w:bookmarkStart w:id="4424" w:name="_ETM_Q10_434270"/>
      <w:bookmarkEnd w:id="4424"/>
      <w:r>
        <w:rPr>
          <w:rtl/>
        </w:rPr>
        <w:t xml:space="preserve">את </w:t>
      </w:r>
      <w:bookmarkStart w:id="4425" w:name="_ETM_Q10_434390"/>
      <w:bookmarkEnd w:id="4425"/>
      <w:r>
        <w:rPr>
          <w:rtl/>
        </w:rPr>
        <w:t>מחאתי</w:t>
      </w:r>
      <w:r>
        <w:rPr>
          <w:rFonts w:hint="cs"/>
          <w:rtl/>
        </w:rPr>
        <w:t>,</w:t>
      </w:r>
      <w:r>
        <w:rPr>
          <w:rtl/>
        </w:rPr>
        <w:t xml:space="preserve"> </w:t>
      </w:r>
      <w:bookmarkStart w:id="4426" w:name="_ETM_Q10_434930"/>
      <w:bookmarkEnd w:id="4426"/>
      <w:r>
        <w:rPr>
          <w:rtl/>
        </w:rPr>
        <w:t xml:space="preserve">שאני </w:t>
      </w:r>
      <w:bookmarkStart w:id="4427" w:name="_ETM_Q10_435140"/>
      <w:bookmarkEnd w:id="4427"/>
      <w:r>
        <w:rPr>
          <w:rtl/>
        </w:rPr>
        <w:t xml:space="preserve">מקווה </w:t>
      </w:r>
      <w:bookmarkStart w:id="4428" w:name="_ETM_Q10_436080"/>
      <w:bookmarkEnd w:id="4428"/>
      <w:r>
        <w:rPr>
          <w:rFonts w:hint="cs"/>
          <w:rtl/>
        </w:rPr>
        <w:t>ש</w:t>
      </w:r>
      <w:r>
        <w:rPr>
          <w:rtl/>
        </w:rPr>
        <w:t xml:space="preserve">התחבורה </w:t>
      </w:r>
      <w:bookmarkStart w:id="4429" w:name="_ETM_Q10_436560"/>
      <w:bookmarkEnd w:id="4429"/>
      <w:r>
        <w:rPr>
          <w:rtl/>
        </w:rPr>
        <w:t xml:space="preserve">הציבורית </w:t>
      </w:r>
      <w:bookmarkStart w:id="4430" w:name="_ETM_Q10_437100"/>
      <w:bookmarkEnd w:id="4430"/>
      <w:r>
        <w:rPr>
          <w:rtl/>
        </w:rPr>
        <w:t xml:space="preserve">כן </w:t>
      </w:r>
      <w:bookmarkStart w:id="4431" w:name="_ETM_Q10_437370"/>
      <w:bookmarkEnd w:id="4431"/>
      <w:r>
        <w:rPr>
          <w:rtl/>
        </w:rPr>
        <w:t>תגדל</w:t>
      </w:r>
      <w:r>
        <w:rPr>
          <w:rFonts w:hint="cs"/>
          <w:rtl/>
        </w:rPr>
        <w:t>,</w:t>
      </w:r>
      <w:r>
        <w:rPr>
          <w:rtl/>
        </w:rPr>
        <w:t xml:space="preserve"> </w:t>
      </w:r>
      <w:bookmarkStart w:id="4432" w:name="_ETM_Q10_437790"/>
      <w:bookmarkEnd w:id="4432"/>
      <w:r>
        <w:rPr>
          <w:rtl/>
        </w:rPr>
        <w:t xml:space="preserve">אבל </w:t>
      </w:r>
      <w:bookmarkStart w:id="4433" w:name="_ETM_Q10_437970"/>
      <w:bookmarkEnd w:id="4433"/>
      <w:r>
        <w:rPr>
          <w:rtl/>
        </w:rPr>
        <w:t xml:space="preserve">לא </w:t>
      </w:r>
      <w:bookmarkStart w:id="4434" w:name="_ETM_Q10_438120"/>
      <w:bookmarkEnd w:id="4434"/>
      <w:r>
        <w:rPr>
          <w:rtl/>
        </w:rPr>
        <w:t>בשבת</w:t>
      </w:r>
      <w:r>
        <w:rPr>
          <w:rFonts w:hint="cs"/>
          <w:rtl/>
        </w:rPr>
        <w:t>. תחבורה ציבורית בשבת תפלג אותנו</w:t>
      </w:r>
      <w:bookmarkStart w:id="4435" w:name="_ETM_Q10_438890"/>
      <w:bookmarkStart w:id="4436" w:name="_ETM_Q10_439250"/>
      <w:bookmarkStart w:id="4437" w:name="_ETM_Q10_439610"/>
      <w:bookmarkStart w:id="4438" w:name="_ETM_Q10_440370"/>
      <w:bookmarkStart w:id="4439" w:name="_ETM_Q10_440580"/>
      <w:bookmarkStart w:id="4440" w:name="_ETM_Q10_441150"/>
      <w:bookmarkEnd w:id="4435"/>
      <w:bookmarkEnd w:id="4436"/>
      <w:bookmarkEnd w:id="4437"/>
      <w:bookmarkEnd w:id="4438"/>
      <w:bookmarkEnd w:id="4439"/>
      <w:bookmarkEnd w:id="4440"/>
      <w:r>
        <w:rPr>
          <w:rtl/>
        </w:rPr>
        <w:t xml:space="preserve"> </w:t>
      </w:r>
      <w:bookmarkStart w:id="4441" w:name="_ETM_Q10_441690"/>
      <w:bookmarkEnd w:id="4441"/>
      <w:r>
        <w:rPr>
          <w:rtl/>
        </w:rPr>
        <w:t xml:space="preserve">לשני </w:t>
      </w:r>
      <w:bookmarkStart w:id="4442" w:name="_ETM_Q10_442050"/>
      <w:bookmarkEnd w:id="4442"/>
      <w:r>
        <w:rPr>
          <w:rtl/>
        </w:rPr>
        <w:t>עמים</w:t>
      </w:r>
      <w:r>
        <w:rPr>
          <w:rFonts w:hint="cs"/>
          <w:rtl/>
        </w:rPr>
        <w:t>.</w:t>
      </w:r>
      <w:r>
        <w:rPr>
          <w:rtl/>
        </w:rPr>
        <w:t xml:space="preserve"> </w:t>
      </w:r>
      <w:bookmarkStart w:id="4443" w:name="_ETM_Q10_442850"/>
      <w:bookmarkEnd w:id="4443"/>
      <w:r>
        <w:rPr>
          <w:rtl/>
        </w:rPr>
        <w:t xml:space="preserve">חשוב </w:t>
      </w:r>
      <w:bookmarkStart w:id="4444" w:name="_ETM_Q10_443240"/>
      <w:bookmarkEnd w:id="4444"/>
      <w:r>
        <w:rPr>
          <w:rtl/>
        </w:rPr>
        <w:t xml:space="preserve">שנשמור </w:t>
      </w:r>
      <w:bookmarkStart w:id="4445" w:name="_ETM_Q10_444440"/>
      <w:bookmarkEnd w:id="4445"/>
      <w:r>
        <w:rPr>
          <w:rtl/>
        </w:rPr>
        <w:t xml:space="preserve">את </w:t>
      </w:r>
      <w:bookmarkStart w:id="4446" w:name="_ETM_Q10_444650"/>
      <w:bookmarkEnd w:id="4446"/>
      <w:r>
        <w:rPr>
          <w:rtl/>
        </w:rPr>
        <w:t xml:space="preserve">העם </w:t>
      </w:r>
      <w:bookmarkStart w:id="4447" w:name="_ETM_Q10_444950"/>
      <w:bookmarkEnd w:id="4447"/>
      <w:r>
        <w:rPr>
          <w:rtl/>
        </w:rPr>
        <w:t xml:space="preserve">שלנו </w:t>
      </w:r>
      <w:bookmarkStart w:id="4448" w:name="_ETM_Q10_445279"/>
      <w:bookmarkEnd w:id="4448"/>
      <w:r>
        <w:rPr>
          <w:rtl/>
        </w:rPr>
        <w:t xml:space="preserve">מאוחד </w:t>
      </w:r>
      <w:bookmarkStart w:id="4449" w:name="_ETM_Q10_445760"/>
      <w:bookmarkEnd w:id="4449"/>
      <w:r>
        <w:rPr>
          <w:rtl/>
        </w:rPr>
        <w:t xml:space="preserve">לפחות </w:t>
      </w:r>
      <w:bookmarkStart w:id="4450" w:name="_ETM_Q10_446720"/>
      <w:bookmarkEnd w:id="4450"/>
      <w:r>
        <w:rPr>
          <w:rtl/>
        </w:rPr>
        <w:t xml:space="preserve">ביום </w:t>
      </w:r>
      <w:bookmarkStart w:id="4451" w:name="_ETM_Q10_447020"/>
      <w:bookmarkEnd w:id="4451"/>
      <w:r>
        <w:rPr>
          <w:rtl/>
        </w:rPr>
        <w:t xml:space="preserve">הקדוש </w:t>
      </w:r>
      <w:bookmarkStart w:id="4452" w:name="_ETM_Q10_447410"/>
      <w:bookmarkEnd w:id="4452"/>
      <w:r>
        <w:rPr>
          <w:rtl/>
        </w:rPr>
        <w:t>הזה</w:t>
      </w:r>
      <w:r>
        <w:rPr>
          <w:rFonts w:hint="cs"/>
          <w:rtl/>
        </w:rPr>
        <w:t>,</w:t>
      </w:r>
      <w:r>
        <w:rPr>
          <w:rtl/>
        </w:rPr>
        <w:t xml:space="preserve"> </w:t>
      </w:r>
      <w:bookmarkStart w:id="4453" w:name="_ETM_Q10_447650"/>
      <w:bookmarkEnd w:id="4453"/>
      <w:r>
        <w:rPr>
          <w:rtl/>
        </w:rPr>
        <w:t xml:space="preserve">יום </w:t>
      </w:r>
      <w:bookmarkStart w:id="4454" w:name="_ETM_Q10_447830"/>
      <w:bookmarkEnd w:id="4454"/>
      <w:r>
        <w:rPr>
          <w:rtl/>
        </w:rPr>
        <w:t>השבת</w:t>
      </w:r>
      <w:r w:rsidR="00B17BAA">
        <w:rPr>
          <w:rFonts w:hint="cs"/>
          <w:rtl/>
        </w:rPr>
        <w:t>;</w:t>
      </w:r>
      <w:r>
        <w:rPr>
          <w:rtl/>
        </w:rPr>
        <w:t xml:space="preserve"> </w:t>
      </w:r>
      <w:bookmarkStart w:id="4455" w:name="_ETM_Q10_448710"/>
      <w:bookmarkEnd w:id="4455"/>
      <w:r w:rsidR="00B17BAA">
        <w:rPr>
          <w:rFonts w:hint="cs"/>
          <w:rtl/>
        </w:rPr>
        <w:t>ש</w:t>
      </w:r>
      <w:r>
        <w:rPr>
          <w:rtl/>
        </w:rPr>
        <w:t xml:space="preserve">לא </w:t>
      </w:r>
      <w:bookmarkStart w:id="4456" w:name="_ETM_Q10_449040"/>
      <w:bookmarkEnd w:id="4456"/>
      <w:r>
        <w:rPr>
          <w:rtl/>
        </w:rPr>
        <w:t xml:space="preserve">נהפוך </w:t>
      </w:r>
      <w:bookmarkStart w:id="4457" w:name="_ETM_Q10_449520"/>
      <w:bookmarkEnd w:id="4457"/>
      <w:r>
        <w:rPr>
          <w:rtl/>
        </w:rPr>
        <w:t xml:space="preserve">חלק </w:t>
      </w:r>
      <w:bookmarkStart w:id="4458" w:name="_ETM_Q10_449880"/>
      <w:bookmarkEnd w:id="4458"/>
      <w:r>
        <w:rPr>
          <w:rtl/>
        </w:rPr>
        <w:t xml:space="preserve">מהאנשים </w:t>
      </w:r>
      <w:bookmarkStart w:id="4459" w:name="_ETM_Q10_450360"/>
      <w:bookmarkEnd w:id="4459"/>
      <w:r>
        <w:rPr>
          <w:rtl/>
        </w:rPr>
        <w:t xml:space="preserve">להיות </w:t>
      </w:r>
      <w:bookmarkStart w:id="4460" w:name="_ETM_Q10_450630"/>
      <w:bookmarkEnd w:id="4460"/>
      <w:r>
        <w:rPr>
          <w:rtl/>
        </w:rPr>
        <w:t>נהגים</w:t>
      </w:r>
      <w:r>
        <w:rPr>
          <w:rFonts w:hint="cs"/>
          <w:rtl/>
        </w:rPr>
        <w:t xml:space="preserve">, להיות אנשים שגם </w:t>
      </w:r>
      <w:bookmarkStart w:id="4461" w:name="_ETM_Q10_451149"/>
      <w:bookmarkEnd w:id="4461"/>
      <w:r>
        <w:rPr>
          <w:rFonts w:hint="cs"/>
          <w:rtl/>
        </w:rPr>
        <w:t xml:space="preserve">ביום המנוחה </w:t>
      </w:r>
      <w:bookmarkStart w:id="4462" w:name="_ETM_Q10_451200"/>
      <w:bookmarkStart w:id="4463" w:name="_ETM_Q10_451410"/>
      <w:bookmarkStart w:id="4464" w:name="_ETM_Q10_452250"/>
      <w:bookmarkStart w:id="4465" w:name="_ETM_Q10_452520"/>
      <w:bookmarkStart w:id="4466" w:name="_ETM_Q10_452730"/>
      <w:bookmarkEnd w:id="4462"/>
      <w:bookmarkEnd w:id="4463"/>
      <w:bookmarkEnd w:id="4464"/>
      <w:bookmarkEnd w:id="4465"/>
      <w:bookmarkEnd w:id="4466"/>
      <w:r>
        <w:rPr>
          <w:rFonts w:hint="cs"/>
          <w:rtl/>
        </w:rPr>
        <w:t xml:space="preserve">לא יראו את הילדים שלהם, לא יראו את </w:t>
      </w:r>
      <w:bookmarkStart w:id="4467" w:name="_ETM_Q10_455955"/>
      <w:bookmarkEnd w:id="4467"/>
      <w:r>
        <w:rPr>
          <w:rFonts w:hint="cs"/>
          <w:rtl/>
        </w:rPr>
        <w:t xml:space="preserve">המשפחה שלהם. </w:t>
      </w:r>
      <w:bookmarkStart w:id="4468" w:name="_ETM_Q10_453990"/>
      <w:bookmarkStart w:id="4469" w:name="_ETM_Q10_455130"/>
      <w:bookmarkStart w:id="4470" w:name="_ETM_Q10_455670"/>
      <w:bookmarkStart w:id="4471" w:name="_ETM_Q10_456440"/>
      <w:bookmarkEnd w:id="4468"/>
      <w:bookmarkEnd w:id="4469"/>
      <w:bookmarkEnd w:id="4470"/>
      <w:bookmarkEnd w:id="4471"/>
      <w:r>
        <w:rPr>
          <w:rFonts w:hint="cs"/>
          <w:rtl/>
        </w:rPr>
        <w:t>כ</w:t>
      </w:r>
      <w:r>
        <w:rPr>
          <w:rtl/>
        </w:rPr>
        <w:t xml:space="preserve">מה </w:t>
      </w:r>
      <w:bookmarkStart w:id="4472" w:name="_ETM_Q10_456650"/>
      <w:bookmarkEnd w:id="4472"/>
      <w:r>
        <w:rPr>
          <w:rtl/>
        </w:rPr>
        <w:t xml:space="preserve">דיברנו </w:t>
      </w:r>
      <w:bookmarkStart w:id="4473" w:name="_ETM_Q10_457100"/>
      <w:bookmarkEnd w:id="4473"/>
      <w:r>
        <w:rPr>
          <w:rtl/>
        </w:rPr>
        <w:t xml:space="preserve">בזמנו </w:t>
      </w:r>
      <w:bookmarkStart w:id="4474" w:name="_ETM_Q10_457580"/>
      <w:bookmarkEnd w:id="4474"/>
      <w:r>
        <w:rPr>
          <w:rtl/>
        </w:rPr>
        <w:t xml:space="preserve">בחוק </w:t>
      </w:r>
      <w:bookmarkStart w:id="4475" w:name="_ETM_Q10_457880"/>
      <w:bookmarkEnd w:id="4475"/>
      <w:r>
        <w:rPr>
          <w:rtl/>
        </w:rPr>
        <w:t xml:space="preserve">השבת </w:t>
      </w:r>
      <w:bookmarkStart w:id="4476" w:name="_ETM_Q10_458700"/>
      <w:bookmarkEnd w:id="4476"/>
      <w:r>
        <w:rPr>
          <w:rtl/>
        </w:rPr>
        <w:t xml:space="preserve">שיום </w:t>
      </w:r>
      <w:bookmarkStart w:id="4477" w:name="_ETM_Q10_459450"/>
      <w:bookmarkEnd w:id="4477"/>
      <w:r>
        <w:rPr>
          <w:rtl/>
        </w:rPr>
        <w:t xml:space="preserve">השבת </w:t>
      </w:r>
      <w:bookmarkStart w:id="4478" w:name="_ETM_Q10_459930"/>
      <w:bookmarkEnd w:id="4478"/>
      <w:r>
        <w:rPr>
          <w:rFonts w:hint="cs"/>
          <w:rtl/>
        </w:rPr>
        <w:t>הוא יו</w:t>
      </w:r>
      <w:r>
        <w:rPr>
          <w:rtl/>
        </w:rPr>
        <w:t xml:space="preserve">ם </w:t>
      </w:r>
      <w:bookmarkStart w:id="4479" w:name="_ETM_Q10_460230"/>
      <w:bookmarkEnd w:id="4479"/>
      <w:r>
        <w:rPr>
          <w:rtl/>
        </w:rPr>
        <w:t xml:space="preserve">שמאחד </w:t>
      </w:r>
      <w:bookmarkStart w:id="4480" w:name="_ETM_Q10_460890"/>
      <w:bookmarkEnd w:id="4480"/>
      <w:r>
        <w:rPr>
          <w:rFonts w:hint="cs"/>
          <w:rtl/>
        </w:rPr>
        <w:t>את</w:t>
      </w:r>
      <w:r>
        <w:rPr>
          <w:rtl/>
        </w:rPr>
        <w:t xml:space="preserve"> </w:t>
      </w:r>
      <w:bookmarkStart w:id="4481" w:name="_ETM_Q10_461010"/>
      <w:bookmarkEnd w:id="4481"/>
      <w:r>
        <w:rPr>
          <w:rtl/>
        </w:rPr>
        <w:t>המשפחה</w:t>
      </w:r>
      <w:r>
        <w:rPr>
          <w:rFonts w:hint="cs"/>
          <w:rtl/>
        </w:rPr>
        <w:t xml:space="preserve"> </w:t>
      </w:r>
      <w:r>
        <w:rPr>
          <w:rtl/>
        </w:rPr>
        <w:t xml:space="preserve">– </w:t>
      </w:r>
      <w:bookmarkStart w:id="4482" w:name="_ETM_Q10_461960"/>
      <w:bookmarkEnd w:id="4482"/>
      <w:r>
        <w:rPr>
          <w:rtl/>
        </w:rPr>
        <w:t xml:space="preserve">יושבים </w:t>
      </w:r>
      <w:bookmarkStart w:id="4483" w:name="_ETM_Q10_462320"/>
      <w:bookmarkEnd w:id="4483"/>
      <w:r>
        <w:rPr>
          <w:rtl/>
        </w:rPr>
        <w:t xml:space="preserve">כולם </w:t>
      </w:r>
      <w:bookmarkStart w:id="4484" w:name="_ETM_Q10_462710"/>
      <w:bookmarkEnd w:id="4484"/>
      <w:r>
        <w:rPr>
          <w:rtl/>
        </w:rPr>
        <w:t xml:space="preserve">סביב </w:t>
      </w:r>
      <w:bookmarkStart w:id="4485" w:name="_ETM_Q10_462950"/>
      <w:bookmarkEnd w:id="4485"/>
      <w:r>
        <w:rPr>
          <w:rtl/>
        </w:rPr>
        <w:t xml:space="preserve">שולחן </w:t>
      </w:r>
      <w:bookmarkStart w:id="4486" w:name="_ETM_Q10_463339"/>
      <w:bookmarkEnd w:id="4486"/>
      <w:r>
        <w:rPr>
          <w:rtl/>
        </w:rPr>
        <w:t>השבת</w:t>
      </w:r>
      <w:r>
        <w:rPr>
          <w:rFonts w:hint="cs"/>
          <w:rtl/>
        </w:rPr>
        <w:t>. אם נתיר</w:t>
      </w:r>
      <w:r>
        <w:rPr>
          <w:rtl/>
        </w:rPr>
        <w:t xml:space="preserve"> </w:t>
      </w:r>
      <w:bookmarkStart w:id="4487" w:name="_ETM_Q10_464500"/>
      <w:bookmarkEnd w:id="4487"/>
      <w:r>
        <w:rPr>
          <w:rtl/>
        </w:rPr>
        <w:t xml:space="preserve">תחבורה </w:t>
      </w:r>
      <w:bookmarkStart w:id="4488" w:name="_ETM_Q10_464950"/>
      <w:bookmarkEnd w:id="4488"/>
      <w:r>
        <w:rPr>
          <w:rtl/>
        </w:rPr>
        <w:t xml:space="preserve">ציבורית </w:t>
      </w:r>
      <w:bookmarkStart w:id="4489" w:name="_ETM_Q10_465339"/>
      <w:bookmarkEnd w:id="4489"/>
      <w:r>
        <w:rPr>
          <w:rtl/>
        </w:rPr>
        <w:t>בשבת</w:t>
      </w:r>
      <w:r>
        <w:rPr>
          <w:rFonts w:hint="cs"/>
          <w:rtl/>
        </w:rPr>
        <w:t>,</w:t>
      </w:r>
      <w:r>
        <w:rPr>
          <w:rtl/>
        </w:rPr>
        <w:t xml:space="preserve"> </w:t>
      </w:r>
      <w:bookmarkStart w:id="4490" w:name="_ETM_Q10_465940"/>
      <w:bookmarkEnd w:id="4490"/>
      <w:r>
        <w:rPr>
          <w:rtl/>
        </w:rPr>
        <w:t xml:space="preserve">אותם </w:t>
      </w:r>
      <w:bookmarkStart w:id="4491" w:name="_ETM_Q10_466390"/>
      <w:bookmarkEnd w:id="4491"/>
      <w:r>
        <w:rPr>
          <w:rtl/>
        </w:rPr>
        <w:t xml:space="preserve">ילדים </w:t>
      </w:r>
      <w:bookmarkStart w:id="4492" w:name="_ETM_Q10_466779"/>
      <w:bookmarkEnd w:id="4492"/>
      <w:r>
        <w:rPr>
          <w:rtl/>
        </w:rPr>
        <w:t xml:space="preserve">שיש </w:t>
      </w:r>
      <w:bookmarkStart w:id="4493" w:name="_ETM_Q10_467110"/>
      <w:bookmarkEnd w:id="4493"/>
      <w:r>
        <w:rPr>
          <w:rtl/>
        </w:rPr>
        <w:t xml:space="preserve">להם </w:t>
      </w:r>
      <w:bookmarkStart w:id="4494" w:name="_ETM_Q10_467290"/>
      <w:bookmarkEnd w:id="4494"/>
      <w:r>
        <w:rPr>
          <w:rtl/>
        </w:rPr>
        <w:t xml:space="preserve">יום </w:t>
      </w:r>
      <w:bookmarkStart w:id="4495" w:name="_ETM_Q10_467440"/>
      <w:bookmarkEnd w:id="4495"/>
      <w:r>
        <w:rPr>
          <w:rtl/>
        </w:rPr>
        <w:t xml:space="preserve">חופשי </w:t>
      </w:r>
      <w:bookmarkStart w:id="4496" w:name="_ETM_Q10_467860"/>
      <w:bookmarkEnd w:id="4496"/>
      <w:r>
        <w:rPr>
          <w:rtl/>
        </w:rPr>
        <w:t xml:space="preserve">אחד </w:t>
      </w:r>
      <w:bookmarkStart w:id="4497" w:name="_ETM_Q10_468670"/>
      <w:bookmarkEnd w:id="4497"/>
      <w:r>
        <w:rPr>
          <w:rFonts w:hint="cs"/>
          <w:rtl/>
        </w:rPr>
        <w:t xml:space="preserve">גם לא יראו </w:t>
      </w:r>
      <w:bookmarkStart w:id="4498" w:name="_ETM_Q10_466432"/>
      <w:bookmarkEnd w:id="4498"/>
      <w:r>
        <w:rPr>
          <w:rFonts w:hint="cs"/>
          <w:rtl/>
        </w:rPr>
        <w:t xml:space="preserve">את </w:t>
      </w:r>
      <w:r>
        <w:rPr>
          <w:rtl/>
        </w:rPr>
        <w:t xml:space="preserve">ההורים </w:t>
      </w:r>
      <w:bookmarkStart w:id="4499" w:name="_ETM_Q10_469000"/>
      <w:bookmarkEnd w:id="4499"/>
      <w:r>
        <w:rPr>
          <w:rtl/>
        </w:rPr>
        <w:t>שלהם</w:t>
      </w:r>
      <w:r>
        <w:rPr>
          <w:rFonts w:hint="cs"/>
          <w:rtl/>
        </w:rPr>
        <w:t>,</w:t>
      </w:r>
      <w:r>
        <w:rPr>
          <w:rtl/>
        </w:rPr>
        <w:t xml:space="preserve"> </w:t>
      </w:r>
      <w:bookmarkStart w:id="4500" w:name="_ETM_Q10_469360"/>
      <w:bookmarkEnd w:id="4500"/>
      <w:r>
        <w:rPr>
          <w:rtl/>
        </w:rPr>
        <w:t>וחבל</w:t>
      </w:r>
      <w:r>
        <w:rPr>
          <w:rFonts w:hint="cs"/>
          <w:rtl/>
        </w:rPr>
        <w:t xml:space="preserve">. </w:t>
      </w:r>
      <w:bookmarkStart w:id="4501" w:name="_ETM_Q10_491010"/>
      <w:bookmarkEnd w:id="4501"/>
      <w:r>
        <w:rPr>
          <w:rtl/>
        </w:rPr>
        <w:t xml:space="preserve">תודה </w:t>
      </w:r>
      <w:bookmarkStart w:id="4502" w:name="_ETM_Q10_491160"/>
      <w:bookmarkEnd w:id="4502"/>
      <w:r>
        <w:rPr>
          <w:rtl/>
        </w:rPr>
        <w:t>רבה</w:t>
      </w:r>
      <w:r>
        <w:rPr>
          <w:rFonts w:hint="cs"/>
          <w:rtl/>
        </w:rPr>
        <w:t xml:space="preserve">. </w:t>
      </w:r>
    </w:p>
    <w:p w:rsidR="00267318" w:rsidRDefault="00267318" w:rsidP="00DC1803">
      <w:pPr>
        <w:rPr>
          <w:rtl/>
        </w:rPr>
      </w:pPr>
      <w:bookmarkStart w:id="4503" w:name="_ETM_Q10_471880"/>
      <w:bookmarkEnd w:id="4503"/>
    </w:p>
    <w:bookmarkStart w:id="4504" w:name="_ETM_Q10_472113" w:displacedByCustomXml="next"/>
    <w:bookmarkEnd w:id="4504" w:displacedByCustomXml="next"/>
    <w:bookmarkStart w:id="4505" w:name="_ETM_Q10_472357" w:displacedByCustomXml="next"/>
    <w:bookmarkEnd w:id="4505" w:displacedByCustomXml="next"/>
    <w:bookmarkStart w:id="4506" w:name="_ETM_Q10_472826" w:displacedByCustomXml="next"/>
    <w:bookmarkEnd w:id="4506" w:displacedByCustomXml="next"/>
    <w:bookmarkStart w:id="4507" w:name="_ETM_Q10_472865" w:displacedByCustomXml="next"/>
    <w:bookmarkEnd w:id="4507" w:displacedByCustomXml="next"/>
    <w:sdt>
      <w:sdtPr>
        <w:rPr>
          <w:rtl/>
        </w:rPr>
        <w:alias w:val="יור"/>
        <w:tag w:val="&lt;ID&gt;5463&lt;/ID&gt;&lt;Name&gt;אחמד טיבי - יו&quot;ר&lt;/Name&gt;&lt;Data&gt;אחמד טיבי:&lt;/Data&gt;&lt;Shortcut&gt;&lt;/Shortcut&gt;"/>
        <w:id w:val="-561409945"/>
        <w:placeholder>
          <w:docPart w:val="EA5729797A24400DB1B7CE1AAAC4357A"/>
        </w:placeholder>
        <w15:color w:val="993366"/>
      </w:sdtPr>
      <w:sdtEndPr/>
      <w:sdtContent>
        <w:p w:rsidR="00267318" w:rsidRDefault="00267318" w:rsidP="00DC1803">
          <w:pPr>
            <w:pStyle w:val="af6"/>
            <w:keepNext/>
            <w:rPr>
              <w:rtl/>
            </w:rPr>
          </w:pPr>
          <w:r w:rsidRPr="002D4FAF">
            <w:rPr>
              <w:rStyle w:val="afe"/>
              <w:color w:val="000000"/>
              <w:rtl/>
            </w:rPr>
            <w:t>היו"ר אחמד טיבי:</w:t>
          </w:r>
        </w:p>
      </w:sdtContent>
    </w:sdt>
    <w:p w:rsidR="00267318" w:rsidRDefault="00267318" w:rsidP="00972D29">
      <w:pPr>
        <w:rPr>
          <w:rtl/>
        </w:rPr>
      </w:pPr>
    </w:p>
    <w:p w:rsidR="00267318" w:rsidRDefault="00267318" w:rsidP="00DC1803">
      <w:pPr>
        <w:rPr>
          <w:rtl/>
        </w:rPr>
      </w:pPr>
      <w:bookmarkStart w:id="4508" w:name="_ETM_Q10_474816"/>
      <w:bookmarkEnd w:id="4508"/>
      <w:r>
        <w:rPr>
          <w:rFonts w:hint="cs"/>
          <w:rtl/>
        </w:rPr>
        <w:t xml:space="preserve">שוכרן. מיקי לוי, חבר הכנסת. </w:t>
      </w:r>
      <w:bookmarkStart w:id="4509" w:name="_ETM_Q10_480808"/>
      <w:bookmarkEnd w:id="4509"/>
    </w:p>
    <w:p w:rsidR="00267318" w:rsidRDefault="00267318" w:rsidP="00DC1803">
      <w:pPr>
        <w:rPr>
          <w:rtl/>
        </w:rPr>
      </w:pPr>
      <w:bookmarkStart w:id="4510" w:name="_ETM_Q10_481072"/>
      <w:bookmarkStart w:id="4511" w:name="_ETM_Q10_481147"/>
      <w:bookmarkEnd w:id="4510"/>
      <w:bookmarkEnd w:id="4511"/>
    </w:p>
    <w:bookmarkStart w:id="4512" w:name="_ETM_Q10_481400" w:displacedByCustomXml="next"/>
    <w:bookmarkEnd w:id="4512" w:displacedByCustomXml="next"/>
    <w:bookmarkStart w:id="4513" w:name="_ETM_Q10_481487" w:displacedByCustomXml="next"/>
    <w:bookmarkEnd w:id="4513" w:displacedByCustomXml="next"/>
    <w:bookmarkStart w:id="4514" w:name="_ETM_Q10_482346" w:displacedByCustomXml="next"/>
    <w:bookmarkEnd w:id="4514" w:displacedByCustomXml="next"/>
    <w:bookmarkStart w:id="4515" w:name="_Toc518421120" w:displacedByCustomXml="next"/>
    <w:bookmarkStart w:id="4516" w:name="_Toc518420997" w:displacedByCustomXml="next"/>
    <w:sdt>
      <w:sdtPr>
        <w:rPr>
          <w:rFonts w:hint="cs"/>
          <w:rtl/>
        </w:rPr>
        <w:alias w:val="דובר"/>
        <w:tag w:val="&lt;ID&gt;5084&lt;/ID&gt;&lt;Name&gt;מיקי לוי - יש עתיד&lt;/Name&gt;&lt;Data&gt;מיקי לוי (יש עתיד)&lt;/Data&gt;&lt;Shortcut&gt;מילו&lt;/Shortcut&gt;&lt;MemberID&gt;2515&lt;/MemberID&gt;"/>
        <w:id w:val="-1077276904"/>
        <w:placeholder>
          <w:docPart w:val="EA5729797A24400DB1B7CE1AAAC4357A"/>
        </w:placeholder>
        <w15:color w:val="993366"/>
      </w:sdtPr>
      <w:sdtEndPr/>
      <w:sdtContent>
        <w:p w:rsidR="00267318" w:rsidRDefault="00267318" w:rsidP="00DC1803">
          <w:pPr>
            <w:pStyle w:val="a4"/>
            <w:keepNext/>
            <w:rPr>
              <w:rtl/>
            </w:rPr>
          </w:pPr>
          <w:r w:rsidRPr="002D4FAF">
            <w:rPr>
              <w:rStyle w:val="afe"/>
              <w:color w:val="000000"/>
              <w:rtl/>
            </w:rPr>
            <w:t>מיקי לוי (יש עתיד)</w:t>
          </w:r>
          <w:r w:rsidRPr="002D4FAF">
            <w:rPr>
              <w:color w:val="000000"/>
              <w:rtl/>
            </w:rPr>
            <w:t>:</w:t>
          </w:r>
        </w:p>
      </w:sdtContent>
    </w:sdt>
    <w:bookmarkEnd w:id="4515" w:displacedByCustomXml="prev"/>
    <w:bookmarkEnd w:id="4516" w:displacedByCustomXml="prev"/>
    <w:p w:rsidR="00267318" w:rsidRDefault="00267318" w:rsidP="00972D29">
      <w:pPr>
        <w:rPr>
          <w:rtl/>
        </w:rPr>
      </w:pPr>
    </w:p>
    <w:p w:rsidR="00267318" w:rsidRDefault="00267318" w:rsidP="00B17BAA">
      <w:pPr>
        <w:rPr>
          <w:rtl/>
        </w:rPr>
      </w:pPr>
      <w:bookmarkStart w:id="4517" w:name="_ETM_Q10_483371"/>
      <w:bookmarkStart w:id="4518" w:name="_ETM_Q10_472587"/>
      <w:bookmarkStart w:id="4519" w:name="_ETM_Q10_491370"/>
      <w:bookmarkEnd w:id="4517"/>
      <w:bookmarkEnd w:id="4518"/>
      <w:bookmarkEnd w:id="4519"/>
      <w:r>
        <w:rPr>
          <w:rFonts w:hint="cs"/>
          <w:rtl/>
        </w:rPr>
        <w:t xml:space="preserve">תודה רבה, </w:t>
      </w:r>
      <w:r>
        <w:rPr>
          <w:rtl/>
        </w:rPr>
        <w:t xml:space="preserve">אדוני </w:t>
      </w:r>
      <w:bookmarkStart w:id="4520" w:name="_ETM_Q10_491670"/>
      <w:bookmarkEnd w:id="4520"/>
      <w:r>
        <w:rPr>
          <w:rtl/>
        </w:rPr>
        <w:t>היושב</w:t>
      </w:r>
      <w:r>
        <w:rPr>
          <w:rFonts w:hint="cs"/>
          <w:rtl/>
        </w:rPr>
        <w:t>-</w:t>
      </w:r>
      <w:bookmarkStart w:id="4521" w:name="_ETM_Q10_492029"/>
      <w:bookmarkEnd w:id="4521"/>
      <w:r>
        <w:rPr>
          <w:rtl/>
        </w:rPr>
        <w:t>ראש</w:t>
      </w:r>
      <w:r>
        <w:rPr>
          <w:rFonts w:hint="cs"/>
          <w:rtl/>
        </w:rPr>
        <w:t>.</w:t>
      </w:r>
      <w:r>
        <w:rPr>
          <w:rtl/>
        </w:rPr>
        <w:t xml:space="preserve"> </w:t>
      </w:r>
      <w:bookmarkStart w:id="4522" w:name="_ETM_Q10_492510"/>
      <w:bookmarkEnd w:id="4522"/>
      <w:r>
        <w:rPr>
          <w:rtl/>
        </w:rPr>
        <w:t>חברי</w:t>
      </w:r>
      <w:r>
        <w:rPr>
          <w:rFonts w:hint="cs"/>
          <w:rtl/>
        </w:rPr>
        <w:t>י</w:t>
      </w:r>
      <w:r>
        <w:rPr>
          <w:rtl/>
        </w:rPr>
        <w:t xml:space="preserve"> </w:t>
      </w:r>
      <w:bookmarkStart w:id="4523" w:name="_ETM_Q10_492900"/>
      <w:bookmarkEnd w:id="4523"/>
      <w:r>
        <w:rPr>
          <w:rtl/>
        </w:rPr>
        <w:t xml:space="preserve">חברי </w:t>
      </w:r>
      <w:bookmarkStart w:id="4524" w:name="_ETM_Q10_493290"/>
      <w:bookmarkEnd w:id="4524"/>
      <w:r>
        <w:rPr>
          <w:rtl/>
        </w:rPr>
        <w:t>הכנסת</w:t>
      </w:r>
      <w:r>
        <w:rPr>
          <w:rFonts w:hint="cs"/>
          <w:rtl/>
        </w:rPr>
        <w:t>,</w:t>
      </w:r>
      <w:r>
        <w:rPr>
          <w:rtl/>
        </w:rPr>
        <w:t xml:space="preserve"> </w:t>
      </w:r>
      <w:bookmarkStart w:id="4525" w:name="_ETM_Q10_494990"/>
      <w:bookmarkEnd w:id="4525"/>
      <w:r>
        <w:rPr>
          <w:rtl/>
        </w:rPr>
        <w:t xml:space="preserve">הגודש </w:t>
      </w:r>
      <w:bookmarkStart w:id="4526" w:name="_ETM_Q10_495500"/>
      <w:bookmarkEnd w:id="4526"/>
      <w:r>
        <w:rPr>
          <w:rtl/>
        </w:rPr>
        <w:t xml:space="preserve">בכבישים </w:t>
      </w:r>
      <w:bookmarkStart w:id="4527" w:name="_ETM_Q10_496370"/>
      <w:bookmarkEnd w:id="4527"/>
      <w:r>
        <w:rPr>
          <w:rtl/>
        </w:rPr>
        <w:t>ו</w:t>
      </w:r>
      <w:r>
        <w:rPr>
          <w:rFonts w:hint="cs"/>
          <w:rtl/>
        </w:rPr>
        <w:t>ה</w:t>
      </w:r>
      <w:r>
        <w:rPr>
          <w:rtl/>
        </w:rPr>
        <w:t xml:space="preserve">עלייה </w:t>
      </w:r>
      <w:bookmarkStart w:id="4528" w:name="_ETM_Q10_497120"/>
      <w:bookmarkEnd w:id="4528"/>
      <w:r>
        <w:rPr>
          <w:rFonts w:hint="cs"/>
          <w:rtl/>
        </w:rPr>
        <w:t>ב</w:t>
      </w:r>
      <w:r>
        <w:rPr>
          <w:rtl/>
        </w:rPr>
        <w:t xml:space="preserve">רכישת </w:t>
      </w:r>
      <w:bookmarkStart w:id="4529" w:name="_ETM_Q10_497630"/>
      <w:bookmarkEnd w:id="4529"/>
      <w:r>
        <w:rPr>
          <w:rtl/>
        </w:rPr>
        <w:t xml:space="preserve">מכוניות </w:t>
      </w:r>
      <w:bookmarkStart w:id="4530" w:name="_ETM_Q10_498170"/>
      <w:bookmarkEnd w:id="4530"/>
      <w:r>
        <w:rPr>
          <w:rtl/>
        </w:rPr>
        <w:t xml:space="preserve">פרטיות </w:t>
      </w:r>
      <w:bookmarkStart w:id="4531" w:name="_ETM_Q10_499550"/>
      <w:bookmarkEnd w:id="4531"/>
      <w:r>
        <w:rPr>
          <w:rtl/>
        </w:rPr>
        <w:t>ה</w:t>
      </w:r>
      <w:r>
        <w:rPr>
          <w:rFonts w:hint="cs"/>
          <w:rtl/>
        </w:rPr>
        <w:t>ם</w:t>
      </w:r>
      <w:r>
        <w:rPr>
          <w:rtl/>
        </w:rPr>
        <w:t xml:space="preserve"> </w:t>
      </w:r>
      <w:bookmarkStart w:id="4532" w:name="_ETM_Q10_499910"/>
      <w:bookmarkEnd w:id="4532"/>
      <w:r>
        <w:rPr>
          <w:rtl/>
        </w:rPr>
        <w:t>ההוכחה</w:t>
      </w:r>
      <w:r w:rsidR="00B17BAA">
        <w:rPr>
          <w:rFonts w:hint="cs"/>
          <w:rtl/>
        </w:rPr>
        <w:t>,</w:t>
      </w:r>
      <w:r>
        <w:rPr>
          <w:rtl/>
        </w:rPr>
        <w:t xml:space="preserve"> </w:t>
      </w:r>
      <w:bookmarkStart w:id="4533" w:name="_ETM_Q10_500720"/>
      <w:bookmarkEnd w:id="4533"/>
      <w:r>
        <w:rPr>
          <w:rtl/>
        </w:rPr>
        <w:t xml:space="preserve">למי </w:t>
      </w:r>
      <w:bookmarkStart w:id="4534" w:name="_ETM_Q10_501020"/>
      <w:bookmarkEnd w:id="4534"/>
      <w:r>
        <w:rPr>
          <w:rtl/>
        </w:rPr>
        <w:t xml:space="preserve">שעוד </w:t>
      </w:r>
      <w:bookmarkStart w:id="4535" w:name="_ETM_Q10_501380"/>
      <w:bookmarkEnd w:id="4535"/>
      <w:r>
        <w:rPr>
          <w:rtl/>
        </w:rPr>
        <w:t xml:space="preserve">היה </w:t>
      </w:r>
      <w:bookmarkStart w:id="4536" w:name="_ETM_Q10_501650"/>
      <w:bookmarkEnd w:id="4536"/>
      <w:r>
        <w:rPr>
          <w:rtl/>
        </w:rPr>
        <w:t>צריך</w:t>
      </w:r>
      <w:r w:rsidR="00B17BAA">
        <w:rPr>
          <w:rFonts w:hint="cs"/>
          <w:rtl/>
        </w:rPr>
        <w:t>,</w:t>
      </w:r>
      <w:r>
        <w:rPr>
          <w:rtl/>
        </w:rPr>
        <w:t xml:space="preserve"> </w:t>
      </w:r>
      <w:bookmarkStart w:id="4537" w:name="_ETM_Q10_502220"/>
      <w:bookmarkEnd w:id="4537"/>
      <w:r>
        <w:rPr>
          <w:rtl/>
        </w:rPr>
        <w:t xml:space="preserve">שאין </w:t>
      </w:r>
      <w:bookmarkStart w:id="4538" w:name="_ETM_Q10_502790"/>
      <w:bookmarkEnd w:id="4538"/>
      <w:r>
        <w:rPr>
          <w:rtl/>
        </w:rPr>
        <w:t xml:space="preserve">בישראל </w:t>
      </w:r>
      <w:bookmarkStart w:id="4539" w:name="_ETM_Q10_504150"/>
      <w:bookmarkEnd w:id="4539"/>
      <w:r>
        <w:rPr>
          <w:rtl/>
        </w:rPr>
        <w:t xml:space="preserve">תחבורה </w:t>
      </w:r>
      <w:bookmarkStart w:id="4540" w:name="_ETM_Q10_504750"/>
      <w:bookmarkEnd w:id="4540"/>
      <w:r>
        <w:rPr>
          <w:rtl/>
        </w:rPr>
        <w:t xml:space="preserve">ציבורית </w:t>
      </w:r>
      <w:bookmarkStart w:id="4541" w:name="_ETM_Q10_505440"/>
      <w:bookmarkEnd w:id="4541"/>
      <w:r>
        <w:rPr>
          <w:rtl/>
        </w:rPr>
        <w:t>מפותחת</w:t>
      </w:r>
      <w:r>
        <w:rPr>
          <w:rFonts w:hint="cs"/>
          <w:rtl/>
        </w:rPr>
        <w:t>,</w:t>
      </w:r>
      <w:r>
        <w:rPr>
          <w:rtl/>
        </w:rPr>
        <w:t xml:space="preserve"> </w:t>
      </w:r>
      <w:bookmarkStart w:id="4542" w:name="_ETM_Q10_506870"/>
      <w:bookmarkEnd w:id="4542"/>
      <w:r>
        <w:rPr>
          <w:rtl/>
        </w:rPr>
        <w:t xml:space="preserve">יעילה </w:t>
      </w:r>
      <w:bookmarkStart w:id="4543" w:name="_ETM_Q10_508070"/>
      <w:bookmarkEnd w:id="4543"/>
      <w:r>
        <w:rPr>
          <w:rFonts w:hint="cs"/>
          <w:rtl/>
        </w:rPr>
        <w:t xml:space="preserve">ומתקדמת שמתאימה למדינה </w:t>
      </w:r>
      <w:bookmarkStart w:id="4544" w:name="_ETM_Q10_508130"/>
      <w:bookmarkStart w:id="4545" w:name="_ETM_Q10_509180"/>
      <w:bookmarkStart w:id="4546" w:name="_ETM_Q10_509779"/>
      <w:bookmarkStart w:id="4547" w:name="_ETM_Q10_510170"/>
      <w:bookmarkStart w:id="4548" w:name="_ETM_Q10_510620"/>
      <w:bookmarkStart w:id="4549" w:name="_ETM_Q10_511040"/>
      <w:bookmarkEnd w:id="4544"/>
      <w:bookmarkEnd w:id="4545"/>
      <w:bookmarkEnd w:id="4546"/>
      <w:bookmarkEnd w:id="4547"/>
      <w:bookmarkEnd w:id="4548"/>
      <w:bookmarkEnd w:id="4549"/>
      <w:r>
        <w:rPr>
          <w:rtl/>
        </w:rPr>
        <w:t xml:space="preserve">מערבית </w:t>
      </w:r>
      <w:bookmarkStart w:id="4550" w:name="_ETM_Q10_511850"/>
      <w:bookmarkEnd w:id="4550"/>
      <w:r>
        <w:rPr>
          <w:rtl/>
        </w:rPr>
        <w:t>ב</w:t>
      </w:r>
      <w:r>
        <w:rPr>
          <w:rFonts w:hint="cs"/>
          <w:rtl/>
        </w:rPr>
        <w:t xml:space="preserve">-2018 עם </w:t>
      </w:r>
      <w:bookmarkStart w:id="4551" w:name="_ETM_Q10_512840"/>
      <w:bookmarkStart w:id="4552" w:name="_ETM_Q10_513260"/>
      <w:bookmarkStart w:id="4553" w:name="_ETM_Q10_514630"/>
      <w:bookmarkStart w:id="4554" w:name="_ETM_Q10_514810"/>
      <w:bookmarkEnd w:id="4551"/>
      <w:bookmarkEnd w:id="4552"/>
      <w:bookmarkEnd w:id="4553"/>
      <w:bookmarkEnd w:id="4554"/>
      <w:r>
        <w:rPr>
          <w:rtl/>
        </w:rPr>
        <w:t xml:space="preserve">שמונה </w:t>
      </w:r>
      <w:bookmarkStart w:id="4555" w:name="_ETM_Q10_515560"/>
      <w:bookmarkEnd w:id="4555"/>
      <w:r>
        <w:rPr>
          <w:rtl/>
        </w:rPr>
        <w:t xml:space="preserve">מיליון </w:t>
      </w:r>
      <w:bookmarkStart w:id="4556" w:name="_ETM_Q10_516040"/>
      <w:bookmarkEnd w:id="4556"/>
      <w:r>
        <w:rPr>
          <w:rtl/>
        </w:rPr>
        <w:t>תושבים</w:t>
      </w:r>
      <w:r>
        <w:rPr>
          <w:rFonts w:hint="cs"/>
          <w:rtl/>
        </w:rPr>
        <w:t>.</w:t>
      </w:r>
      <w:r>
        <w:rPr>
          <w:rtl/>
        </w:rPr>
        <w:t xml:space="preserve"> </w:t>
      </w:r>
      <w:bookmarkStart w:id="4557" w:name="_ETM_Q10_516790"/>
      <w:bookmarkEnd w:id="4557"/>
      <w:r>
        <w:rPr>
          <w:rtl/>
        </w:rPr>
        <w:t xml:space="preserve">התחבורה </w:t>
      </w:r>
      <w:bookmarkStart w:id="4558" w:name="_ETM_Q10_517330"/>
      <w:bookmarkEnd w:id="4558"/>
      <w:r>
        <w:rPr>
          <w:rtl/>
        </w:rPr>
        <w:t xml:space="preserve">הציבורית </w:t>
      </w:r>
      <w:bookmarkStart w:id="4559" w:name="_ETM_Q10_517870"/>
      <w:bookmarkEnd w:id="4559"/>
      <w:r>
        <w:rPr>
          <w:rtl/>
        </w:rPr>
        <w:t xml:space="preserve">בישראל </w:t>
      </w:r>
      <w:bookmarkStart w:id="4560" w:name="_ETM_Q10_519310"/>
      <w:bookmarkEnd w:id="4560"/>
      <w:r>
        <w:rPr>
          <w:rtl/>
        </w:rPr>
        <w:t xml:space="preserve">עדיין </w:t>
      </w:r>
      <w:bookmarkStart w:id="4561" w:name="_ETM_Q10_519790"/>
      <w:bookmarkEnd w:id="4561"/>
      <w:r>
        <w:rPr>
          <w:rtl/>
        </w:rPr>
        <w:t>מקושרת</w:t>
      </w:r>
      <w:r>
        <w:rPr>
          <w:rFonts w:hint="cs"/>
          <w:rtl/>
        </w:rPr>
        <w:t>,</w:t>
      </w:r>
      <w:r>
        <w:rPr>
          <w:rtl/>
        </w:rPr>
        <w:t xml:space="preserve"> </w:t>
      </w:r>
      <w:bookmarkStart w:id="4562" w:name="_ETM_Q10_520420"/>
      <w:bookmarkEnd w:id="4562"/>
      <w:r>
        <w:rPr>
          <w:rtl/>
        </w:rPr>
        <w:t>לצערי</w:t>
      </w:r>
      <w:r>
        <w:rPr>
          <w:rFonts w:hint="cs"/>
          <w:rtl/>
        </w:rPr>
        <w:t>,</w:t>
      </w:r>
      <w:r>
        <w:rPr>
          <w:rtl/>
        </w:rPr>
        <w:t xml:space="preserve"> </w:t>
      </w:r>
      <w:bookmarkStart w:id="4563" w:name="_ETM_Q10_522100"/>
      <w:bookmarkEnd w:id="4563"/>
      <w:r>
        <w:rPr>
          <w:rFonts w:hint="cs"/>
          <w:rtl/>
        </w:rPr>
        <w:t>ל</w:t>
      </w:r>
      <w:r>
        <w:rPr>
          <w:rtl/>
        </w:rPr>
        <w:t xml:space="preserve">מעמד </w:t>
      </w:r>
      <w:bookmarkStart w:id="4564" w:name="_ETM_Q10_523500"/>
      <w:bookmarkStart w:id="4565" w:name="_ETM_Q10_525980"/>
      <w:bookmarkEnd w:id="4564"/>
      <w:bookmarkEnd w:id="4565"/>
      <w:r>
        <w:rPr>
          <w:rtl/>
        </w:rPr>
        <w:t xml:space="preserve">כלכלי </w:t>
      </w:r>
      <w:bookmarkStart w:id="4566" w:name="_ETM_Q10_526490"/>
      <w:bookmarkEnd w:id="4566"/>
      <w:r>
        <w:rPr>
          <w:rtl/>
        </w:rPr>
        <w:t>נמוך</w:t>
      </w:r>
      <w:r w:rsidR="00B17BAA">
        <w:rPr>
          <w:rFonts w:hint="cs"/>
          <w:rtl/>
        </w:rPr>
        <w:t>, לכאורה</w:t>
      </w:r>
      <w:r>
        <w:rPr>
          <w:rFonts w:hint="cs"/>
          <w:rtl/>
        </w:rPr>
        <w:t>,</w:t>
      </w:r>
      <w:r>
        <w:rPr>
          <w:rtl/>
        </w:rPr>
        <w:t xml:space="preserve"> </w:t>
      </w:r>
      <w:bookmarkStart w:id="4567" w:name="_ETM_Q10_527090"/>
      <w:bookmarkEnd w:id="4567"/>
      <w:r>
        <w:rPr>
          <w:rtl/>
        </w:rPr>
        <w:t xml:space="preserve">ולרוב </w:t>
      </w:r>
      <w:bookmarkStart w:id="4568" w:name="_ETM_Q10_527570"/>
      <w:bookmarkEnd w:id="4568"/>
      <w:r>
        <w:rPr>
          <w:rtl/>
        </w:rPr>
        <w:t xml:space="preserve">אלה </w:t>
      </w:r>
      <w:bookmarkStart w:id="4569" w:name="_ETM_Q10_527810"/>
      <w:bookmarkEnd w:id="4569"/>
      <w:r>
        <w:rPr>
          <w:rtl/>
        </w:rPr>
        <w:t xml:space="preserve">שנוסעים </w:t>
      </w:r>
      <w:bookmarkStart w:id="4570" w:name="_ETM_Q10_528350"/>
      <w:bookmarkEnd w:id="4570"/>
      <w:r>
        <w:rPr>
          <w:rtl/>
        </w:rPr>
        <w:t xml:space="preserve">בה </w:t>
      </w:r>
      <w:bookmarkStart w:id="4571" w:name="_ETM_Q10_528500"/>
      <w:bookmarkEnd w:id="4571"/>
      <w:r>
        <w:rPr>
          <w:rtl/>
        </w:rPr>
        <w:t xml:space="preserve">עושים </w:t>
      </w:r>
      <w:bookmarkStart w:id="4572" w:name="_ETM_Q10_528830"/>
      <w:bookmarkEnd w:id="4572"/>
      <w:r>
        <w:rPr>
          <w:rtl/>
        </w:rPr>
        <w:t xml:space="preserve">זאת </w:t>
      </w:r>
      <w:bookmarkStart w:id="4573" w:name="_ETM_Q10_529070"/>
      <w:bookmarkEnd w:id="4573"/>
      <w:r>
        <w:rPr>
          <w:rtl/>
        </w:rPr>
        <w:lastRenderedPageBreak/>
        <w:t xml:space="preserve">בעיקר </w:t>
      </w:r>
      <w:bookmarkStart w:id="4574" w:name="_ETM_Q10_530300"/>
      <w:bookmarkEnd w:id="4574"/>
      <w:r>
        <w:rPr>
          <w:rtl/>
        </w:rPr>
        <w:t xml:space="preserve">מתוך </w:t>
      </w:r>
      <w:bookmarkStart w:id="4575" w:name="_ETM_Q10_530720"/>
      <w:bookmarkEnd w:id="4575"/>
      <w:r>
        <w:rPr>
          <w:rtl/>
        </w:rPr>
        <w:t xml:space="preserve">חוסר </w:t>
      </w:r>
      <w:bookmarkStart w:id="4576" w:name="_ETM_Q10_531409"/>
      <w:bookmarkEnd w:id="4576"/>
      <w:r>
        <w:rPr>
          <w:rtl/>
        </w:rPr>
        <w:t>ברירה</w:t>
      </w:r>
      <w:r w:rsidR="00B17BAA">
        <w:rPr>
          <w:rFonts w:hint="cs"/>
          <w:rtl/>
        </w:rPr>
        <w:t>,</w:t>
      </w:r>
      <w:r>
        <w:rPr>
          <w:rFonts w:hint="cs"/>
          <w:rtl/>
        </w:rPr>
        <w:t xml:space="preserve"> </w:t>
      </w:r>
      <w:bookmarkStart w:id="4577" w:name="_ETM_Q10_535206"/>
      <w:bookmarkEnd w:id="4577"/>
      <w:r>
        <w:rPr>
          <w:rFonts w:hint="cs"/>
          <w:rtl/>
        </w:rPr>
        <w:t>ולא</w:t>
      </w:r>
      <w:bookmarkStart w:id="4578" w:name="_ETM_Q10_532580"/>
      <w:bookmarkStart w:id="4579" w:name="_ETM_Q10_532760"/>
      <w:bookmarkEnd w:id="4578"/>
      <w:bookmarkEnd w:id="4579"/>
      <w:r>
        <w:rPr>
          <w:rtl/>
        </w:rPr>
        <w:t xml:space="preserve"> </w:t>
      </w:r>
      <w:bookmarkStart w:id="4580" w:name="_ETM_Q10_533210"/>
      <w:bookmarkEnd w:id="4580"/>
      <w:r>
        <w:rPr>
          <w:rtl/>
        </w:rPr>
        <w:t xml:space="preserve">כאופציה </w:t>
      </w:r>
      <w:bookmarkStart w:id="4581" w:name="_ETM_Q10_535090"/>
      <w:bookmarkEnd w:id="4581"/>
      <w:r>
        <w:rPr>
          <w:rFonts w:hint="cs"/>
          <w:rtl/>
        </w:rPr>
        <w:t xml:space="preserve">עדיפה. </w:t>
      </w:r>
      <w:r>
        <w:rPr>
          <w:rtl/>
        </w:rPr>
        <w:t xml:space="preserve">למרות </w:t>
      </w:r>
      <w:bookmarkStart w:id="4582" w:name="_ETM_Q10_535450"/>
      <w:bookmarkEnd w:id="4582"/>
      <w:r>
        <w:rPr>
          <w:rtl/>
        </w:rPr>
        <w:t xml:space="preserve">שכך </w:t>
      </w:r>
      <w:bookmarkStart w:id="4583" w:name="_ETM_Q10_535750"/>
      <w:bookmarkEnd w:id="4583"/>
      <w:r>
        <w:rPr>
          <w:rtl/>
        </w:rPr>
        <w:t>הורגלנו</w:t>
      </w:r>
      <w:r>
        <w:rPr>
          <w:rFonts w:hint="cs"/>
          <w:rtl/>
        </w:rPr>
        <w:t>,</w:t>
      </w:r>
      <w:r>
        <w:rPr>
          <w:rtl/>
        </w:rPr>
        <w:t xml:space="preserve"> </w:t>
      </w:r>
      <w:bookmarkStart w:id="4584" w:name="_ETM_Q10_537210"/>
      <w:bookmarkEnd w:id="4584"/>
      <w:r>
        <w:rPr>
          <w:rtl/>
        </w:rPr>
        <w:t xml:space="preserve">אין </w:t>
      </w:r>
      <w:bookmarkStart w:id="4585" w:name="_ETM_Q10_537450"/>
      <w:bookmarkEnd w:id="4585"/>
      <w:r>
        <w:rPr>
          <w:rtl/>
        </w:rPr>
        <w:t xml:space="preserve">הכרח </w:t>
      </w:r>
      <w:r>
        <w:rPr>
          <w:rFonts w:hint="cs"/>
          <w:rtl/>
        </w:rPr>
        <w:t xml:space="preserve">שכך יהיה. כשכולנו מגיעים </w:t>
      </w:r>
      <w:bookmarkStart w:id="4586" w:name="_ETM_Q10_537990"/>
      <w:bookmarkStart w:id="4587" w:name="_ETM_Q10_538529"/>
      <w:bookmarkStart w:id="4588" w:name="_ETM_Q10_539560"/>
      <w:bookmarkStart w:id="4589" w:name="_ETM_Q10_540159"/>
      <w:bookmarkStart w:id="4590" w:name="_ETM_Q10_540700"/>
      <w:bookmarkEnd w:id="4586"/>
      <w:bookmarkEnd w:id="4587"/>
      <w:bookmarkEnd w:id="4588"/>
      <w:bookmarkEnd w:id="4589"/>
      <w:bookmarkEnd w:id="4590"/>
      <w:r>
        <w:rPr>
          <w:rFonts w:hint="cs"/>
          <w:rtl/>
        </w:rPr>
        <w:t>לפריז,</w:t>
      </w:r>
      <w:r>
        <w:rPr>
          <w:rtl/>
        </w:rPr>
        <w:t xml:space="preserve"> </w:t>
      </w:r>
      <w:bookmarkStart w:id="4591" w:name="_ETM_Q10_541480"/>
      <w:bookmarkEnd w:id="4591"/>
      <w:r>
        <w:rPr>
          <w:rtl/>
        </w:rPr>
        <w:t xml:space="preserve">ניו </w:t>
      </w:r>
      <w:bookmarkStart w:id="4592" w:name="_ETM_Q10_541659"/>
      <w:bookmarkEnd w:id="4592"/>
      <w:r>
        <w:rPr>
          <w:rtl/>
        </w:rPr>
        <w:t xml:space="preserve">יורק </w:t>
      </w:r>
      <w:bookmarkStart w:id="4593" w:name="_ETM_Q10_542050"/>
      <w:bookmarkEnd w:id="4593"/>
      <w:r>
        <w:rPr>
          <w:rtl/>
        </w:rPr>
        <w:t xml:space="preserve">או </w:t>
      </w:r>
      <w:bookmarkStart w:id="4594" w:name="_ETM_Q10_542409"/>
      <w:bookmarkEnd w:id="4594"/>
      <w:r>
        <w:rPr>
          <w:rFonts w:hint="cs"/>
          <w:rtl/>
        </w:rPr>
        <w:t xml:space="preserve">רומא, </w:t>
      </w:r>
      <w:bookmarkStart w:id="4595" w:name="_ETM_Q10_543279"/>
      <w:bookmarkEnd w:id="4595"/>
      <w:r>
        <w:rPr>
          <w:rFonts w:hint="cs"/>
          <w:rtl/>
        </w:rPr>
        <w:t>א</w:t>
      </w:r>
      <w:r>
        <w:rPr>
          <w:rtl/>
        </w:rPr>
        <w:t xml:space="preserve">מסטרדם </w:t>
      </w:r>
      <w:bookmarkStart w:id="4596" w:name="_ETM_Q10_544060"/>
      <w:bookmarkEnd w:id="4596"/>
      <w:r>
        <w:rPr>
          <w:rtl/>
        </w:rPr>
        <w:t xml:space="preserve">או </w:t>
      </w:r>
      <w:bookmarkStart w:id="4597" w:name="_ETM_Q10_544210"/>
      <w:bookmarkEnd w:id="4597"/>
      <w:r>
        <w:rPr>
          <w:rtl/>
        </w:rPr>
        <w:t>לונדון</w:t>
      </w:r>
      <w:r>
        <w:rPr>
          <w:rFonts w:hint="cs"/>
          <w:rtl/>
        </w:rPr>
        <w:t xml:space="preserve">, איננו </w:t>
      </w:r>
      <w:bookmarkStart w:id="4598" w:name="_ETM_Q10_545390"/>
      <w:bookmarkStart w:id="4599" w:name="_ETM_Q10_546050"/>
      <w:bookmarkEnd w:id="4598"/>
      <w:bookmarkEnd w:id="4599"/>
      <w:r>
        <w:rPr>
          <w:rtl/>
        </w:rPr>
        <w:t xml:space="preserve">שוכרים </w:t>
      </w:r>
      <w:bookmarkStart w:id="4600" w:name="_ETM_Q10_546680"/>
      <w:bookmarkEnd w:id="4600"/>
      <w:r>
        <w:rPr>
          <w:rtl/>
        </w:rPr>
        <w:t xml:space="preserve">רכב </w:t>
      </w:r>
      <w:bookmarkStart w:id="4601" w:name="_ETM_Q10_547159"/>
      <w:bookmarkEnd w:id="4601"/>
      <w:r>
        <w:rPr>
          <w:rtl/>
        </w:rPr>
        <w:t xml:space="preserve">פרטי </w:t>
      </w:r>
      <w:bookmarkStart w:id="4602" w:name="_ETM_Q10_548210"/>
      <w:bookmarkEnd w:id="4602"/>
      <w:r>
        <w:rPr>
          <w:rtl/>
        </w:rPr>
        <w:t>ו</w:t>
      </w:r>
      <w:r>
        <w:rPr>
          <w:rFonts w:hint="cs"/>
          <w:rtl/>
        </w:rPr>
        <w:t xml:space="preserve">איננו </w:t>
      </w:r>
      <w:bookmarkStart w:id="4603" w:name="_ETM_Q10_550717"/>
      <w:bookmarkEnd w:id="4603"/>
      <w:r>
        <w:rPr>
          <w:rFonts w:hint="cs"/>
          <w:rtl/>
        </w:rPr>
        <w:t>לוקחים מוניות כדי להתנייד</w:t>
      </w:r>
      <w:bookmarkStart w:id="4604" w:name="_ETM_Q10_548990"/>
      <w:bookmarkEnd w:id="4604"/>
      <w:r>
        <w:rPr>
          <w:rFonts w:hint="cs"/>
          <w:rtl/>
        </w:rPr>
        <w:t xml:space="preserve"> אלא יורדים </w:t>
      </w:r>
      <w:bookmarkStart w:id="4605" w:name="_ETM_Q10_549409"/>
      <w:bookmarkStart w:id="4606" w:name="_ETM_Q10_550100"/>
      <w:bookmarkStart w:id="4607" w:name="_ETM_Q10_550400"/>
      <w:bookmarkStart w:id="4608" w:name="_ETM_Q10_551750"/>
      <w:bookmarkStart w:id="4609" w:name="_ETM_Q10_551990"/>
      <w:bookmarkStart w:id="4610" w:name="_ETM_Q10_552590"/>
      <w:bookmarkStart w:id="4611" w:name="_ETM_Q10_552680"/>
      <w:bookmarkEnd w:id="4605"/>
      <w:bookmarkEnd w:id="4606"/>
      <w:bookmarkEnd w:id="4607"/>
      <w:bookmarkEnd w:id="4608"/>
      <w:bookmarkEnd w:id="4609"/>
      <w:bookmarkEnd w:id="4610"/>
      <w:bookmarkEnd w:id="4611"/>
      <w:r>
        <w:rPr>
          <w:rFonts w:hint="cs"/>
          <w:rtl/>
        </w:rPr>
        <w:t>ל</w:t>
      </w:r>
      <w:r>
        <w:rPr>
          <w:rtl/>
        </w:rPr>
        <w:t xml:space="preserve">רכבת </w:t>
      </w:r>
      <w:bookmarkStart w:id="4612" w:name="_ETM_Q10_553279"/>
      <w:bookmarkEnd w:id="4612"/>
      <w:r>
        <w:rPr>
          <w:rtl/>
        </w:rPr>
        <w:t>התחתית</w:t>
      </w:r>
      <w:r>
        <w:rPr>
          <w:rFonts w:hint="cs"/>
          <w:rtl/>
        </w:rPr>
        <w:t>,</w:t>
      </w:r>
      <w:r>
        <w:rPr>
          <w:rtl/>
        </w:rPr>
        <w:t xml:space="preserve"> </w:t>
      </w:r>
      <w:bookmarkStart w:id="4613" w:name="_ETM_Q10_554450"/>
      <w:bookmarkEnd w:id="4613"/>
      <w:r>
        <w:rPr>
          <w:rtl/>
        </w:rPr>
        <w:t xml:space="preserve">לוקחים </w:t>
      </w:r>
      <w:bookmarkStart w:id="4614" w:name="_ETM_Q10_554900"/>
      <w:bookmarkEnd w:id="4614"/>
      <w:r>
        <w:rPr>
          <w:rtl/>
        </w:rPr>
        <w:t>אוטובוס</w:t>
      </w:r>
      <w:r>
        <w:rPr>
          <w:rFonts w:hint="cs"/>
          <w:rtl/>
        </w:rPr>
        <w:t xml:space="preserve"> וכו'. </w:t>
      </w:r>
      <w:bookmarkStart w:id="4615" w:name="_ETM_Q10_556350"/>
      <w:bookmarkStart w:id="4616" w:name="_ETM_Q10_557100"/>
      <w:bookmarkEnd w:id="4615"/>
      <w:bookmarkEnd w:id="4616"/>
      <w:r>
        <w:rPr>
          <w:rFonts w:hint="cs"/>
          <w:rtl/>
        </w:rPr>
        <w:t xml:space="preserve">והיות </w:t>
      </w:r>
      <w:bookmarkStart w:id="4617" w:name="_ETM_Q10_561362"/>
      <w:bookmarkStart w:id="4618" w:name="_ETM_Q10_557880"/>
      <w:bookmarkStart w:id="4619" w:name="_ETM_Q10_558450"/>
      <w:bookmarkEnd w:id="4617"/>
      <w:bookmarkEnd w:id="4618"/>
      <w:bookmarkEnd w:id="4619"/>
      <w:r>
        <w:rPr>
          <w:rFonts w:hint="cs"/>
          <w:rtl/>
        </w:rPr>
        <w:t>ש</w:t>
      </w:r>
      <w:r>
        <w:rPr>
          <w:rtl/>
        </w:rPr>
        <w:t xml:space="preserve">מדובר </w:t>
      </w:r>
      <w:bookmarkStart w:id="4620" w:name="_ETM_Q10_559020"/>
      <w:bookmarkEnd w:id="4620"/>
      <w:r>
        <w:rPr>
          <w:rtl/>
        </w:rPr>
        <w:t xml:space="preserve">בתחבורה </w:t>
      </w:r>
      <w:bookmarkStart w:id="4621" w:name="_ETM_Q10_559620"/>
      <w:bookmarkEnd w:id="4621"/>
      <w:r>
        <w:rPr>
          <w:rtl/>
        </w:rPr>
        <w:t xml:space="preserve">ציבורית </w:t>
      </w:r>
      <w:bookmarkStart w:id="4622" w:name="_ETM_Q10_560100"/>
      <w:bookmarkEnd w:id="4622"/>
      <w:r>
        <w:rPr>
          <w:rtl/>
        </w:rPr>
        <w:t xml:space="preserve">זמינה </w:t>
      </w:r>
      <w:bookmarkStart w:id="4623" w:name="_ETM_Q10_561670"/>
      <w:bookmarkEnd w:id="4623"/>
      <w:r>
        <w:rPr>
          <w:rFonts w:hint="cs"/>
          <w:rtl/>
        </w:rPr>
        <w:t xml:space="preserve">בתדירות גבוהה, </w:t>
      </w:r>
      <w:bookmarkStart w:id="4624" w:name="_ETM_Q10_562000"/>
      <w:bookmarkStart w:id="4625" w:name="_ETM_Q10_562940"/>
      <w:bookmarkEnd w:id="4624"/>
      <w:bookmarkEnd w:id="4625"/>
      <w:r>
        <w:rPr>
          <w:rtl/>
        </w:rPr>
        <w:t>מסודרת</w:t>
      </w:r>
      <w:r>
        <w:rPr>
          <w:rFonts w:hint="cs"/>
          <w:rtl/>
        </w:rPr>
        <w:t>,</w:t>
      </w:r>
      <w:r>
        <w:rPr>
          <w:rtl/>
        </w:rPr>
        <w:t xml:space="preserve"> </w:t>
      </w:r>
      <w:bookmarkStart w:id="4626" w:name="_ETM_Q10_564080"/>
      <w:bookmarkEnd w:id="4626"/>
      <w:r>
        <w:rPr>
          <w:rtl/>
        </w:rPr>
        <w:t xml:space="preserve">ברורה </w:t>
      </w:r>
      <w:bookmarkStart w:id="4627" w:name="_ETM_Q10_564650"/>
      <w:bookmarkEnd w:id="4627"/>
      <w:r>
        <w:rPr>
          <w:rtl/>
        </w:rPr>
        <w:t>ויעילה</w:t>
      </w:r>
      <w:r>
        <w:rPr>
          <w:rFonts w:hint="cs"/>
          <w:rtl/>
        </w:rPr>
        <w:t>,</w:t>
      </w:r>
      <w:r>
        <w:rPr>
          <w:rtl/>
        </w:rPr>
        <w:t xml:space="preserve"> </w:t>
      </w:r>
      <w:bookmarkStart w:id="4628" w:name="_ETM_Q10_565820"/>
      <w:bookmarkEnd w:id="4628"/>
      <w:r>
        <w:rPr>
          <w:rtl/>
        </w:rPr>
        <w:t xml:space="preserve">אנחנו </w:t>
      </w:r>
      <w:bookmarkStart w:id="4629" w:name="_ETM_Q10_566210"/>
      <w:bookmarkEnd w:id="4629"/>
      <w:r>
        <w:rPr>
          <w:rtl/>
        </w:rPr>
        <w:t xml:space="preserve">פוגשים </w:t>
      </w:r>
      <w:bookmarkStart w:id="4630" w:name="_ETM_Q10_566750"/>
      <w:bookmarkEnd w:id="4630"/>
      <w:r>
        <w:rPr>
          <w:rtl/>
        </w:rPr>
        <w:t xml:space="preserve">בה </w:t>
      </w:r>
      <w:bookmarkStart w:id="4631" w:name="_ETM_Q10_566930"/>
      <w:bookmarkEnd w:id="4631"/>
      <w:r>
        <w:rPr>
          <w:rtl/>
        </w:rPr>
        <w:t xml:space="preserve">גם </w:t>
      </w:r>
      <w:bookmarkStart w:id="4632" w:name="_ETM_Q10_567170"/>
      <w:bookmarkEnd w:id="4632"/>
      <w:r>
        <w:rPr>
          <w:rtl/>
        </w:rPr>
        <w:t xml:space="preserve">אנשי </w:t>
      </w:r>
      <w:bookmarkStart w:id="4633" w:name="_ETM_Q10_567560"/>
      <w:bookmarkEnd w:id="4633"/>
      <w:r>
        <w:rPr>
          <w:rtl/>
        </w:rPr>
        <w:t xml:space="preserve">עסקים </w:t>
      </w:r>
      <w:bookmarkStart w:id="4634" w:name="_ETM_Q10_568130"/>
      <w:bookmarkEnd w:id="4634"/>
      <w:r>
        <w:rPr>
          <w:rtl/>
        </w:rPr>
        <w:t>בחליפות</w:t>
      </w:r>
      <w:r>
        <w:rPr>
          <w:rFonts w:hint="cs"/>
          <w:rtl/>
        </w:rPr>
        <w:t>,</w:t>
      </w:r>
      <w:r>
        <w:rPr>
          <w:rtl/>
        </w:rPr>
        <w:t xml:space="preserve"> </w:t>
      </w:r>
      <w:bookmarkStart w:id="4635" w:name="_ETM_Q10_569360"/>
      <w:bookmarkEnd w:id="4635"/>
      <w:r>
        <w:rPr>
          <w:rtl/>
        </w:rPr>
        <w:t xml:space="preserve">אנשי </w:t>
      </w:r>
      <w:bookmarkStart w:id="4636" w:name="_ETM_Q10_569810"/>
      <w:bookmarkEnd w:id="4636"/>
      <w:r>
        <w:rPr>
          <w:rtl/>
        </w:rPr>
        <w:t>היי</w:t>
      </w:r>
      <w:bookmarkStart w:id="4637" w:name="_ETM_Q10_570140"/>
      <w:bookmarkEnd w:id="4637"/>
      <w:r>
        <w:rPr>
          <w:rtl/>
        </w:rPr>
        <w:t>טק</w:t>
      </w:r>
      <w:r>
        <w:rPr>
          <w:rFonts w:hint="cs"/>
          <w:rtl/>
        </w:rPr>
        <w:t>,</w:t>
      </w:r>
      <w:r>
        <w:rPr>
          <w:rtl/>
        </w:rPr>
        <w:t xml:space="preserve"> </w:t>
      </w:r>
      <w:bookmarkStart w:id="4638" w:name="_ETM_Q10_570850"/>
      <w:bookmarkEnd w:id="4638"/>
      <w:r>
        <w:rPr>
          <w:rtl/>
        </w:rPr>
        <w:t xml:space="preserve">ובעצם </w:t>
      </w:r>
      <w:bookmarkStart w:id="4639" w:name="_ETM_Q10_572140"/>
      <w:bookmarkEnd w:id="4639"/>
      <w:r>
        <w:rPr>
          <w:rtl/>
        </w:rPr>
        <w:t xml:space="preserve">את </w:t>
      </w:r>
      <w:bookmarkStart w:id="4640" w:name="_ETM_Q10_572380"/>
      <w:bookmarkEnd w:id="4640"/>
      <w:r>
        <w:rPr>
          <w:rtl/>
        </w:rPr>
        <w:t xml:space="preserve">כל </w:t>
      </w:r>
      <w:bookmarkStart w:id="4641" w:name="_ETM_Q10_572680"/>
      <w:bookmarkEnd w:id="4641"/>
      <w:r>
        <w:rPr>
          <w:rFonts w:hint="cs"/>
          <w:rtl/>
        </w:rPr>
        <w:t xml:space="preserve">שדרת </w:t>
      </w:r>
      <w:bookmarkStart w:id="4642" w:name="_ETM_Q10_573310"/>
      <w:bookmarkEnd w:id="4642"/>
      <w:r>
        <w:rPr>
          <w:rFonts w:hint="cs"/>
          <w:rtl/>
        </w:rPr>
        <w:t>ה</w:t>
      </w:r>
      <w:r>
        <w:rPr>
          <w:rtl/>
        </w:rPr>
        <w:t xml:space="preserve">חברה </w:t>
      </w:r>
      <w:bookmarkStart w:id="4643" w:name="_ETM_Q10_573970"/>
      <w:bookmarkEnd w:id="4643"/>
      <w:r>
        <w:rPr>
          <w:rtl/>
        </w:rPr>
        <w:t xml:space="preserve">מכל </w:t>
      </w:r>
      <w:bookmarkStart w:id="4644" w:name="_ETM_Q10_574330"/>
      <w:bookmarkEnd w:id="4644"/>
      <w:r>
        <w:rPr>
          <w:rtl/>
        </w:rPr>
        <w:t xml:space="preserve">המעמדות </w:t>
      </w:r>
      <w:bookmarkStart w:id="4645" w:name="_ETM_Q10_575020"/>
      <w:bookmarkEnd w:id="4645"/>
      <w:r>
        <w:rPr>
          <w:rtl/>
        </w:rPr>
        <w:t>הכלכליים</w:t>
      </w:r>
      <w:r>
        <w:rPr>
          <w:rFonts w:hint="cs"/>
          <w:rtl/>
        </w:rPr>
        <w:t>.</w:t>
      </w:r>
    </w:p>
    <w:p w:rsidR="00267318" w:rsidRDefault="00267318" w:rsidP="00DC1803">
      <w:pPr>
        <w:rPr>
          <w:rtl/>
        </w:rPr>
      </w:pPr>
    </w:p>
    <w:p w:rsidR="007E5F27" w:rsidRDefault="00267318" w:rsidP="00B17BAA">
      <w:pPr>
        <w:rPr>
          <w:rtl/>
        </w:rPr>
      </w:pPr>
      <w:r>
        <w:rPr>
          <w:rFonts w:hint="cs"/>
          <w:rtl/>
        </w:rPr>
        <w:t xml:space="preserve">וזו גם ההוכחה לכך </w:t>
      </w:r>
      <w:bookmarkStart w:id="4646" w:name="_ETM_Q10_576370"/>
      <w:bookmarkStart w:id="4647" w:name="_ETM_Q10_577090"/>
      <w:bookmarkStart w:id="4648" w:name="_ETM_Q10_577570"/>
      <w:bookmarkStart w:id="4649" w:name="_ETM_Q10_578560"/>
      <w:bookmarkEnd w:id="4646"/>
      <w:bookmarkEnd w:id="4647"/>
      <w:bookmarkEnd w:id="4648"/>
      <w:bookmarkEnd w:id="4649"/>
      <w:r>
        <w:rPr>
          <w:rFonts w:hint="cs"/>
          <w:rtl/>
        </w:rPr>
        <w:t>שהישר</w:t>
      </w:r>
      <w:r>
        <w:rPr>
          <w:rtl/>
        </w:rPr>
        <w:t xml:space="preserve">אלי </w:t>
      </w:r>
      <w:bookmarkStart w:id="4650" w:name="_ETM_Q10_579460"/>
      <w:bookmarkEnd w:id="4650"/>
      <w:r>
        <w:rPr>
          <w:rFonts w:hint="cs"/>
          <w:rtl/>
        </w:rPr>
        <w:t>ה</w:t>
      </w:r>
      <w:r>
        <w:rPr>
          <w:rtl/>
        </w:rPr>
        <w:t xml:space="preserve">ממוצע </w:t>
      </w:r>
      <w:bookmarkStart w:id="4651" w:name="_ETM_Q10_580330"/>
      <w:bookmarkEnd w:id="4651"/>
      <w:r>
        <w:rPr>
          <w:rtl/>
        </w:rPr>
        <w:t xml:space="preserve">איננו </w:t>
      </w:r>
      <w:bookmarkStart w:id="4652" w:name="_ETM_Q10_580960"/>
      <w:bookmarkEnd w:id="4652"/>
      <w:r>
        <w:rPr>
          <w:rtl/>
        </w:rPr>
        <w:t xml:space="preserve">מאוהב </w:t>
      </w:r>
      <w:bookmarkStart w:id="4653" w:name="_ETM_Q10_581500"/>
      <w:bookmarkEnd w:id="4653"/>
      <w:r>
        <w:rPr>
          <w:rtl/>
        </w:rPr>
        <w:t xml:space="preserve">ברכב </w:t>
      </w:r>
      <w:bookmarkStart w:id="4654" w:name="_ETM_Q10_581950"/>
      <w:bookmarkEnd w:id="4654"/>
      <w:r>
        <w:rPr>
          <w:rtl/>
        </w:rPr>
        <w:t xml:space="preserve">הפרטי </w:t>
      </w:r>
      <w:bookmarkStart w:id="4655" w:name="_ETM_Q10_582400"/>
      <w:bookmarkEnd w:id="4655"/>
      <w:r>
        <w:rPr>
          <w:rtl/>
        </w:rPr>
        <w:t>שלו</w:t>
      </w:r>
      <w:r>
        <w:rPr>
          <w:rFonts w:hint="cs"/>
          <w:rtl/>
        </w:rPr>
        <w:t>,</w:t>
      </w:r>
      <w:r>
        <w:rPr>
          <w:rtl/>
        </w:rPr>
        <w:t xml:space="preserve"> </w:t>
      </w:r>
      <w:bookmarkStart w:id="4656" w:name="_ETM_Q10_583350"/>
      <w:bookmarkEnd w:id="4656"/>
      <w:r>
        <w:rPr>
          <w:rtl/>
        </w:rPr>
        <w:t xml:space="preserve">אלא </w:t>
      </w:r>
      <w:bookmarkStart w:id="4657" w:name="_ETM_Q10_583560"/>
      <w:bookmarkEnd w:id="4657"/>
      <w:r>
        <w:rPr>
          <w:rtl/>
        </w:rPr>
        <w:t xml:space="preserve">שהוא </w:t>
      </w:r>
      <w:bookmarkStart w:id="4658" w:name="_ETM_Q10_583830"/>
      <w:bookmarkEnd w:id="4658"/>
      <w:r>
        <w:rPr>
          <w:rtl/>
        </w:rPr>
        <w:t xml:space="preserve">בוחר </w:t>
      </w:r>
      <w:bookmarkStart w:id="4659" w:name="_ETM_Q10_584370"/>
      <w:bookmarkEnd w:id="4659"/>
      <w:r>
        <w:rPr>
          <w:rtl/>
        </w:rPr>
        <w:t xml:space="preserve">בו </w:t>
      </w:r>
      <w:bookmarkStart w:id="4660" w:name="_ETM_Q10_585120"/>
      <w:bookmarkEnd w:id="4660"/>
      <w:r>
        <w:rPr>
          <w:rtl/>
        </w:rPr>
        <w:t xml:space="preserve">כי </w:t>
      </w:r>
      <w:bookmarkStart w:id="4661" w:name="_ETM_Q10_585390"/>
      <w:bookmarkEnd w:id="4661"/>
      <w:r>
        <w:rPr>
          <w:rtl/>
        </w:rPr>
        <w:t xml:space="preserve">אין </w:t>
      </w:r>
      <w:bookmarkStart w:id="4662" w:name="_ETM_Q10_585720"/>
      <w:bookmarkEnd w:id="4662"/>
      <w:r>
        <w:rPr>
          <w:rtl/>
        </w:rPr>
        <w:t xml:space="preserve">לו </w:t>
      </w:r>
      <w:bookmarkStart w:id="4663" w:name="_ETM_Q10_585960"/>
      <w:bookmarkEnd w:id="4663"/>
      <w:r>
        <w:rPr>
          <w:rtl/>
        </w:rPr>
        <w:t xml:space="preserve">אופציה </w:t>
      </w:r>
      <w:bookmarkStart w:id="4664" w:name="_ETM_Q10_586529"/>
      <w:bookmarkEnd w:id="4664"/>
      <w:r>
        <w:rPr>
          <w:rtl/>
        </w:rPr>
        <w:t xml:space="preserve">אמיתית </w:t>
      </w:r>
      <w:bookmarkStart w:id="4665" w:name="_ETM_Q10_587070"/>
      <w:bookmarkEnd w:id="4665"/>
      <w:r>
        <w:rPr>
          <w:rtl/>
        </w:rPr>
        <w:t>אחרת</w:t>
      </w:r>
      <w:r>
        <w:rPr>
          <w:rFonts w:hint="cs"/>
          <w:rtl/>
        </w:rPr>
        <w:t xml:space="preserve">. </w:t>
      </w:r>
      <w:bookmarkStart w:id="4666" w:name="_ETM_Q10_587575"/>
      <w:bookmarkStart w:id="4667" w:name="_ETM_Q10_588200"/>
      <w:bookmarkEnd w:id="4666"/>
      <w:bookmarkEnd w:id="4667"/>
      <w:r>
        <w:rPr>
          <w:rtl/>
        </w:rPr>
        <w:t xml:space="preserve">אף </w:t>
      </w:r>
      <w:bookmarkStart w:id="4668" w:name="_ETM_Q10_588380"/>
      <w:bookmarkEnd w:id="4668"/>
      <w:r>
        <w:rPr>
          <w:rtl/>
        </w:rPr>
        <w:t xml:space="preserve">אחד </w:t>
      </w:r>
      <w:bookmarkStart w:id="4669" w:name="_ETM_Q10_588650"/>
      <w:bookmarkEnd w:id="4669"/>
      <w:r>
        <w:rPr>
          <w:rtl/>
        </w:rPr>
        <w:t xml:space="preserve">לא </w:t>
      </w:r>
      <w:bookmarkStart w:id="4670" w:name="_ETM_Q10_588830"/>
      <w:bookmarkEnd w:id="4670"/>
      <w:r>
        <w:rPr>
          <w:rtl/>
        </w:rPr>
        <w:t xml:space="preserve">ישכנע </w:t>
      </w:r>
      <w:bookmarkStart w:id="4671" w:name="_ETM_Q10_589460"/>
      <w:bookmarkEnd w:id="4671"/>
      <w:r>
        <w:rPr>
          <w:rtl/>
        </w:rPr>
        <w:t xml:space="preserve">אותי </w:t>
      </w:r>
      <w:bookmarkStart w:id="4672" w:name="_ETM_Q10_590380"/>
      <w:bookmarkEnd w:id="4672"/>
      <w:r>
        <w:rPr>
          <w:rFonts w:hint="cs"/>
          <w:rtl/>
        </w:rPr>
        <w:t>ש</w:t>
      </w:r>
      <w:r>
        <w:rPr>
          <w:rtl/>
        </w:rPr>
        <w:t xml:space="preserve">ישראלים </w:t>
      </w:r>
      <w:bookmarkStart w:id="4673" w:name="_ETM_Q10_591100"/>
      <w:bookmarkEnd w:id="4673"/>
      <w:r>
        <w:rPr>
          <w:rtl/>
        </w:rPr>
        <w:t xml:space="preserve">אוהבים </w:t>
      </w:r>
      <w:bookmarkStart w:id="4674" w:name="_ETM_Q10_591520"/>
      <w:bookmarkEnd w:id="4674"/>
      <w:r>
        <w:rPr>
          <w:rtl/>
        </w:rPr>
        <w:t xml:space="preserve">לשבת </w:t>
      </w:r>
      <w:bookmarkStart w:id="4675" w:name="_ETM_Q10_592240"/>
      <w:bookmarkEnd w:id="4675"/>
      <w:r>
        <w:rPr>
          <w:rtl/>
        </w:rPr>
        <w:t xml:space="preserve">בתוך </w:t>
      </w:r>
      <w:bookmarkStart w:id="4676" w:name="_ETM_Q10_592570"/>
      <w:bookmarkEnd w:id="4676"/>
      <w:r>
        <w:rPr>
          <w:rtl/>
        </w:rPr>
        <w:t>קופס</w:t>
      </w:r>
      <w:r>
        <w:rPr>
          <w:rFonts w:hint="cs"/>
          <w:rtl/>
        </w:rPr>
        <w:t>ת</w:t>
      </w:r>
      <w:r>
        <w:rPr>
          <w:rtl/>
        </w:rPr>
        <w:t xml:space="preserve"> </w:t>
      </w:r>
      <w:bookmarkStart w:id="4677" w:name="_ETM_Q10_593050"/>
      <w:bookmarkEnd w:id="4677"/>
      <w:r>
        <w:rPr>
          <w:rtl/>
        </w:rPr>
        <w:t xml:space="preserve">הפח </w:t>
      </w:r>
      <w:bookmarkStart w:id="4678" w:name="_ETM_Q10_594140"/>
      <w:bookmarkEnd w:id="4678"/>
      <w:r>
        <w:rPr>
          <w:rtl/>
        </w:rPr>
        <w:t xml:space="preserve">הפרטית </w:t>
      </w:r>
      <w:bookmarkStart w:id="4679" w:name="_ETM_Q10_594740"/>
      <w:bookmarkEnd w:id="4679"/>
      <w:r>
        <w:rPr>
          <w:rtl/>
        </w:rPr>
        <w:t xml:space="preserve">שלהם </w:t>
      </w:r>
      <w:bookmarkStart w:id="4680" w:name="_ETM_Q10_595600"/>
      <w:bookmarkEnd w:id="4680"/>
      <w:r>
        <w:rPr>
          <w:rtl/>
        </w:rPr>
        <w:t xml:space="preserve">שעות </w:t>
      </w:r>
      <w:bookmarkStart w:id="4681" w:name="_ETM_Q10_596110"/>
      <w:bookmarkEnd w:id="4681"/>
      <w:r>
        <w:rPr>
          <w:rtl/>
        </w:rPr>
        <w:t>בפקקים</w:t>
      </w:r>
      <w:r w:rsidR="00B17BAA">
        <w:rPr>
          <w:rFonts w:hint="cs"/>
          <w:rtl/>
        </w:rPr>
        <w:t>.</w:t>
      </w:r>
      <w:r>
        <w:rPr>
          <w:rFonts w:hint="cs"/>
          <w:rtl/>
        </w:rPr>
        <w:t xml:space="preserve"> </w:t>
      </w:r>
      <w:bookmarkStart w:id="4682" w:name="_ETM_Q10_596699"/>
      <w:bookmarkStart w:id="4683" w:name="_ETM_Q10_597272"/>
      <w:bookmarkStart w:id="4684" w:name="_ETM_Q10_597520"/>
      <w:bookmarkStart w:id="4685" w:name="_ETM_Q10_597558"/>
      <w:bookmarkStart w:id="4686" w:name="_ETM_Q10_597700"/>
      <w:bookmarkEnd w:id="4682"/>
      <w:bookmarkEnd w:id="4683"/>
      <w:bookmarkEnd w:id="4684"/>
      <w:bookmarkEnd w:id="4685"/>
      <w:bookmarkEnd w:id="4686"/>
      <w:r>
        <w:rPr>
          <w:rtl/>
        </w:rPr>
        <w:t xml:space="preserve">הם </w:t>
      </w:r>
      <w:bookmarkStart w:id="4687" w:name="_ETM_Q10_597909"/>
      <w:bookmarkEnd w:id="4687"/>
      <w:r>
        <w:rPr>
          <w:rtl/>
        </w:rPr>
        <w:t xml:space="preserve">עושים </w:t>
      </w:r>
      <w:bookmarkStart w:id="4688" w:name="_ETM_Q10_598390"/>
      <w:bookmarkEnd w:id="4688"/>
      <w:r>
        <w:rPr>
          <w:rtl/>
        </w:rPr>
        <w:t xml:space="preserve">זאת </w:t>
      </w:r>
      <w:bookmarkStart w:id="4689" w:name="_ETM_Q10_599159"/>
      <w:bookmarkEnd w:id="4689"/>
      <w:r>
        <w:rPr>
          <w:rFonts w:hint="cs"/>
          <w:rtl/>
        </w:rPr>
        <w:t xml:space="preserve">כי </w:t>
      </w:r>
      <w:r>
        <w:rPr>
          <w:rtl/>
        </w:rPr>
        <w:t xml:space="preserve">האופציות </w:t>
      </w:r>
      <w:bookmarkStart w:id="4690" w:name="_ETM_Q10_599820"/>
      <w:bookmarkEnd w:id="4690"/>
      <w:r>
        <w:rPr>
          <w:rtl/>
        </w:rPr>
        <w:t xml:space="preserve">האחרות </w:t>
      </w:r>
      <w:bookmarkStart w:id="4691" w:name="_ETM_Q10_600450"/>
      <w:bookmarkEnd w:id="4691"/>
      <w:r>
        <w:rPr>
          <w:rtl/>
        </w:rPr>
        <w:t>גרו</w:t>
      </w:r>
      <w:r>
        <w:rPr>
          <w:rFonts w:hint="cs"/>
          <w:rtl/>
        </w:rPr>
        <w:t>עות</w:t>
      </w:r>
      <w:r>
        <w:rPr>
          <w:rtl/>
        </w:rPr>
        <w:t xml:space="preserve"> </w:t>
      </w:r>
      <w:bookmarkStart w:id="4692" w:name="_ETM_Q10_601050"/>
      <w:bookmarkEnd w:id="4692"/>
      <w:r>
        <w:rPr>
          <w:rtl/>
        </w:rPr>
        <w:t>יותר</w:t>
      </w:r>
      <w:r w:rsidR="00B17BAA">
        <w:rPr>
          <w:rFonts w:hint="cs"/>
          <w:rtl/>
        </w:rPr>
        <w:t>.</w:t>
      </w:r>
      <w:r>
        <w:rPr>
          <w:rtl/>
        </w:rPr>
        <w:t xml:space="preserve"> </w:t>
      </w:r>
      <w:bookmarkStart w:id="4693" w:name="_ETM_Q10_601960"/>
      <w:bookmarkEnd w:id="4693"/>
      <w:r>
        <w:rPr>
          <w:rtl/>
        </w:rPr>
        <w:t xml:space="preserve">וחשוב </w:t>
      </w:r>
      <w:bookmarkStart w:id="4694" w:name="_ETM_Q10_602440"/>
      <w:bookmarkEnd w:id="4694"/>
      <w:r>
        <w:rPr>
          <w:rtl/>
        </w:rPr>
        <w:t>להבין</w:t>
      </w:r>
      <w:r>
        <w:rPr>
          <w:rFonts w:hint="cs"/>
          <w:rtl/>
        </w:rPr>
        <w:t>:</w:t>
      </w:r>
      <w:r>
        <w:rPr>
          <w:rtl/>
        </w:rPr>
        <w:t xml:space="preserve"> </w:t>
      </w:r>
      <w:bookmarkStart w:id="4695" w:name="_ETM_Q10_603610"/>
      <w:bookmarkEnd w:id="4695"/>
      <w:r>
        <w:rPr>
          <w:rFonts w:hint="cs"/>
          <w:rtl/>
        </w:rPr>
        <w:t>א</w:t>
      </w:r>
      <w:r>
        <w:rPr>
          <w:rtl/>
        </w:rPr>
        <w:t xml:space="preserve">ין </w:t>
      </w:r>
      <w:bookmarkStart w:id="4696" w:name="_ETM_Q10_604000"/>
      <w:bookmarkEnd w:id="4696"/>
      <w:r>
        <w:rPr>
          <w:rtl/>
        </w:rPr>
        <w:t xml:space="preserve">פתרון </w:t>
      </w:r>
      <w:r>
        <w:rPr>
          <w:rFonts w:hint="cs"/>
          <w:rtl/>
        </w:rPr>
        <w:t xml:space="preserve">אחר. בכל יום </w:t>
      </w:r>
      <w:bookmarkStart w:id="4697" w:name="_ETM_Q10_606540"/>
      <w:bookmarkStart w:id="4698" w:name="_ETM_Q10_607020"/>
      <w:bookmarkEnd w:id="4697"/>
      <w:bookmarkEnd w:id="4698"/>
      <w:r>
        <w:rPr>
          <w:rtl/>
        </w:rPr>
        <w:t xml:space="preserve">עולים </w:t>
      </w:r>
      <w:bookmarkStart w:id="4699" w:name="_ETM_Q10_607560"/>
      <w:bookmarkEnd w:id="4699"/>
      <w:r>
        <w:rPr>
          <w:rFonts w:hint="cs"/>
          <w:rtl/>
        </w:rPr>
        <w:t xml:space="preserve">800 </w:t>
      </w:r>
      <w:bookmarkStart w:id="4700" w:name="_ETM_Q10_608070"/>
      <w:bookmarkStart w:id="4701" w:name="_ETM_Q10_608550"/>
      <w:bookmarkEnd w:id="4700"/>
      <w:bookmarkEnd w:id="4701"/>
      <w:r>
        <w:rPr>
          <w:rtl/>
        </w:rPr>
        <w:t xml:space="preserve">כלי </w:t>
      </w:r>
      <w:bookmarkStart w:id="4702" w:name="_ETM_Q10_608850"/>
      <w:bookmarkEnd w:id="4702"/>
      <w:r>
        <w:rPr>
          <w:rtl/>
        </w:rPr>
        <w:t>רכב</w:t>
      </w:r>
      <w:r w:rsidR="00B17BAA">
        <w:rPr>
          <w:rFonts w:hint="cs"/>
          <w:rtl/>
        </w:rPr>
        <w:t>;</w:t>
      </w:r>
      <w:r>
        <w:rPr>
          <w:rtl/>
        </w:rPr>
        <w:t xml:space="preserve"> </w:t>
      </w:r>
      <w:bookmarkStart w:id="4703" w:name="_ETM_Q10_609860"/>
      <w:bookmarkEnd w:id="4703"/>
      <w:r>
        <w:rPr>
          <w:rtl/>
        </w:rPr>
        <w:t xml:space="preserve">מאות </w:t>
      </w:r>
      <w:bookmarkStart w:id="4704" w:name="_ETM_Q10_610430"/>
      <w:bookmarkEnd w:id="4704"/>
      <w:r>
        <w:rPr>
          <w:rtl/>
        </w:rPr>
        <w:t xml:space="preserve">אלפים </w:t>
      </w:r>
      <w:r>
        <w:rPr>
          <w:rFonts w:hint="cs"/>
          <w:rtl/>
        </w:rPr>
        <w:t>כל שנה</w:t>
      </w:r>
      <w:r w:rsidR="00B17BAA">
        <w:rPr>
          <w:rFonts w:hint="cs"/>
          <w:rtl/>
        </w:rPr>
        <w:t>;</w:t>
      </w:r>
      <w:r>
        <w:rPr>
          <w:rFonts w:hint="cs"/>
          <w:rtl/>
        </w:rPr>
        <w:t xml:space="preserve"> מיליונים </w:t>
      </w:r>
      <w:bookmarkStart w:id="4705" w:name="_ETM_Q10_613600"/>
      <w:bookmarkEnd w:id="4705"/>
      <w:r>
        <w:rPr>
          <w:rFonts w:hint="cs"/>
          <w:rtl/>
        </w:rPr>
        <w:t xml:space="preserve">על פני עשור. אנחנו </w:t>
      </w:r>
      <w:bookmarkStart w:id="4706" w:name="_ETM_Q10_611520"/>
      <w:bookmarkStart w:id="4707" w:name="_ETM_Q10_611970"/>
      <w:bookmarkStart w:id="4708" w:name="_ETM_Q10_613200"/>
      <w:bookmarkStart w:id="4709" w:name="_ETM_Q10_613680"/>
      <w:bookmarkStart w:id="4710" w:name="_ETM_Q10_614250"/>
      <w:bookmarkStart w:id="4711" w:name="_ETM_Q10_614520"/>
      <w:bookmarkStart w:id="4712" w:name="_ETM_Q10_614820"/>
      <w:bookmarkStart w:id="4713" w:name="_ETM_Q10_615830"/>
      <w:bookmarkStart w:id="4714" w:name="_ETM_Q10_616250"/>
      <w:bookmarkEnd w:id="4706"/>
      <w:bookmarkEnd w:id="4707"/>
      <w:bookmarkEnd w:id="4708"/>
      <w:bookmarkEnd w:id="4709"/>
      <w:bookmarkEnd w:id="4710"/>
      <w:bookmarkEnd w:id="4711"/>
      <w:bookmarkEnd w:id="4712"/>
      <w:bookmarkEnd w:id="4713"/>
      <w:bookmarkEnd w:id="4714"/>
      <w:r>
        <w:rPr>
          <w:rtl/>
        </w:rPr>
        <w:t xml:space="preserve">לקראת </w:t>
      </w:r>
      <w:bookmarkStart w:id="4715" w:name="_ETM_Q10_616700"/>
      <w:bookmarkEnd w:id="4715"/>
      <w:r>
        <w:rPr>
          <w:rtl/>
        </w:rPr>
        <w:t xml:space="preserve">קטסטרופה </w:t>
      </w:r>
      <w:bookmarkStart w:id="4716" w:name="_ETM_Q10_617480"/>
      <w:bookmarkEnd w:id="4716"/>
      <w:r>
        <w:rPr>
          <w:rtl/>
        </w:rPr>
        <w:t>תחבורתית</w:t>
      </w:r>
      <w:r>
        <w:rPr>
          <w:rFonts w:hint="cs"/>
          <w:rtl/>
        </w:rPr>
        <w:t>.</w:t>
      </w:r>
      <w:r>
        <w:rPr>
          <w:rtl/>
        </w:rPr>
        <w:t xml:space="preserve"> </w:t>
      </w:r>
      <w:bookmarkStart w:id="4717" w:name="_ETM_Q10_618560"/>
      <w:bookmarkEnd w:id="4717"/>
      <w:r>
        <w:rPr>
          <w:rtl/>
        </w:rPr>
        <w:t xml:space="preserve">פשוט </w:t>
      </w:r>
      <w:bookmarkStart w:id="4718" w:name="_ETM_Q10_619310"/>
      <w:bookmarkEnd w:id="4718"/>
      <w:r>
        <w:rPr>
          <w:rtl/>
        </w:rPr>
        <w:t xml:space="preserve">לא </w:t>
      </w:r>
      <w:bookmarkStart w:id="4719" w:name="_ETM_Q10_619760"/>
      <w:bookmarkEnd w:id="4719"/>
      <w:r>
        <w:rPr>
          <w:rtl/>
        </w:rPr>
        <w:t xml:space="preserve">נוכל </w:t>
      </w:r>
      <w:bookmarkStart w:id="4720" w:name="_ETM_Q10_620420"/>
      <w:bookmarkEnd w:id="4720"/>
      <w:r>
        <w:rPr>
          <w:rtl/>
        </w:rPr>
        <w:t xml:space="preserve">לזוז </w:t>
      </w:r>
      <w:bookmarkStart w:id="4721" w:name="_ETM_Q10_620960"/>
      <w:bookmarkEnd w:id="4721"/>
      <w:r>
        <w:rPr>
          <w:rtl/>
        </w:rPr>
        <w:t>פה</w:t>
      </w:r>
      <w:r>
        <w:rPr>
          <w:rFonts w:hint="cs"/>
          <w:rtl/>
        </w:rPr>
        <w:t xml:space="preserve">. </w:t>
      </w:r>
    </w:p>
    <w:p w:rsidR="007E5F27" w:rsidRDefault="007E5F27" w:rsidP="00B17BAA">
      <w:pPr>
        <w:rPr>
          <w:rtl/>
        </w:rPr>
      </w:pPr>
    </w:p>
    <w:p w:rsidR="00265AFD" w:rsidRDefault="00267318" w:rsidP="007E5F27">
      <w:pPr>
        <w:rPr>
          <w:rtl/>
        </w:rPr>
      </w:pPr>
      <w:r>
        <w:rPr>
          <w:rFonts w:hint="cs"/>
          <w:rtl/>
        </w:rPr>
        <w:t>אז</w:t>
      </w:r>
      <w:r>
        <w:rPr>
          <w:rtl/>
        </w:rPr>
        <w:t xml:space="preserve"> </w:t>
      </w:r>
      <w:bookmarkStart w:id="4722" w:name="_ETM_Q10_622630"/>
      <w:bookmarkEnd w:id="4722"/>
      <w:r>
        <w:rPr>
          <w:rtl/>
        </w:rPr>
        <w:t xml:space="preserve">אני </w:t>
      </w:r>
      <w:bookmarkStart w:id="4723" w:name="_ETM_Q10_623020"/>
      <w:bookmarkEnd w:id="4723"/>
      <w:r>
        <w:rPr>
          <w:rtl/>
        </w:rPr>
        <w:t xml:space="preserve">רוצה </w:t>
      </w:r>
      <w:bookmarkStart w:id="4724" w:name="_ETM_Q10_623320"/>
      <w:bookmarkEnd w:id="4724"/>
      <w:r>
        <w:rPr>
          <w:rtl/>
        </w:rPr>
        <w:t xml:space="preserve">לגעת </w:t>
      </w:r>
      <w:bookmarkStart w:id="4725" w:name="_ETM_Q10_623770"/>
      <w:bookmarkEnd w:id="4725"/>
      <w:r>
        <w:rPr>
          <w:rtl/>
        </w:rPr>
        <w:t>ב</w:t>
      </w:r>
      <w:r w:rsidR="00B17BAA">
        <w:rPr>
          <w:rFonts w:hint="cs"/>
          <w:rtl/>
        </w:rPr>
        <w:t>כמה</w:t>
      </w:r>
      <w:r>
        <w:rPr>
          <w:rtl/>
        </w:rPr>
        <w:t xml:space="preserve"> </w:t>
      </w:r>
      <w:bookmarkStart w:id="4726" w:name="_ETM_Q10_624370"/>
      <w:bookmarkEnd w:id="4726"/>
      <w:r>
        <w:rPr>
          <w:rtl/>
        </w:rPr>
        <w:t xml:space="preserve">בעיות </w:t>
      </w:r>
      <w:bookmarkStart w:id="4727" w:name="_ETM_Q10_624670"/>
      <w:bookmarkEnd w:id="4727"/>
      <w:r>
        <w:rPr>
          <w:rtl/>
        </w:rPr>
        <w:t xml:space="preserve">שמצריכות </w:t>
      </w:r>
      <w:bookmarkStart w:id="4728" w:name="_ETM_Q10_625360"/>
      <w:bookmarkEnd w:id="4728"/>
      <w:r>
        <w:rPr>
          <w:rtl/>
        </w:rPr>
        <w:t xml:space="preserve">טיפול </w:t>
      </w:r>
      <w:bookmarkStart w:id="4729" w:name="_ETM_Q10_625780"/>
      <w:bookmarkEnd w:id="4729"/>
      <w:r>
        <w:rPr>
          <w:rtl/>
        </w:rPr>
        <w:t>מיידי</w:t>
      </w:r>
      <w:r>
        <w:rPr>
          <w:rFonts w:hint="cs"/>
          <w:rtl/>
        </w:rPr>
        <w:t xml:space="preserve"> </w:t>
      </w:r>
      <w:r w:rsidR="00B17BAA">
        <w:rPr>
          <w:rFonts w:hint="cs"/>
          <w:rtl/>
        </w:rPr>
        <w:t>ש</w:t>
      </w:r>
      <w:bookmarkStart w:id="4730" w:name="_ETM_Q10_626740"/>
      <w:bookmarkEnd w:id="4730"/>
      <w:r>
        <w:rPr>
          <w:rtl/>
        </w:rPr>
        <w:t xml:space="preserve">יכול </w:t>
      </w:r>
      <w:bookmarkStart w:id="4731" w:name="_ETM_Q10_627310"/>
      <w:bookmarkEnd w:id="4731"/>
      <w:r>
        <w:rPr>
          <w:rtl/>
        </w:rPr>
        <w:t xml:space="preserve">לשפר </w:t>
      </w:r>
      <w:bookmarkStart w:id="4732" w:name="_ETM_Q10_627880"/>
      <w:bookmarkEnd w:id="4732"/>
      <w:r>
        <w:rPr>
          <w:rtl/>
        </w:rPr>
        <w:t xml:space="preserve">במידת </w:t>
      </w:r>
      <w:bookmarkStart w:id="4733" w:name="_ETM_Q10_628420"/>
      <w:bookmarkEnd w:id="4733"/>
      <w:r>
        <w:rPr>
          <w:rtl/>
        </w:rPr>
        <w:t xml:space="preserve">מה </w:t>
      </w:r>
      <w:bookmarkStart w:id="4734" w:name="_ETM_Q10_628810"/>
      <w:bookmarkEnd w:id="4734"/>
      <w:r>
        <w:rPr>
          <w:rtl/>
        </w:rPr>
        <w:t xml:space="preserve">את </w:t>
      </w:r>
      <w:bookmarkStart w:id="4735" w:name="_ETM_Q10_628990"/>
      <w:bookmarkEnd w:id="4735"/>
      <w:r>
        <w:rPr>
          <w:rtl/>
        </w:rPr>
        <w:t>המצב</w:t>
      </w:r>
      <w:r>
        <w:rPr>
          <w:rFonts w:hint="cs"/>
          <w:rtl/>
        </w:rPr>
        <w:t>, ו</w:t>
      </w:r>
      <w:bookmarkStart w:id="4736" w:name="_ETM_Q10_630080"/>
      <w:bookmarkEnd w:id="4736"/>
      <w:r>
        <w:rPr>
          <w:rtl/>
        </w:rPr>
        <w:t xml:space="preserve">אני </w:t>
      </w:r>
      <w:bookmarkStart w:id="4737" w:name="_ETM_Q10_630410"/>
      <w:bookmarkEnd w:id="4737"/>
      <w:r>
        <w:rPr>
          <w:rtl/>
        </w:rPr>
        <w:t xml:space="preserve">כבר </w:t>
      </w:r>
      <w:bookmarkStart w:id="4738" w:name="_ETM_Q10_630650"/>
      <w:bookmarkEnd w:id="4738"/>
      <w:r>
        <w:rPr>
          <w:rtl/>
        </w:rPr>
        <w:t xml:space="preserve">אומר </w:t>
      </w:r>
      <w:bookmarkStart w:id="4739" w:name="_ETM_Q10_630980"/>
      <w:bookmarkEnd w:id="4739"/>
      <w:r>
        <w:rPr>
          <w:rtl/>
        </w:rPr>
        <w:t xml:space="preserve">מראש </w:t>
      </w:r>
      <w:bookmarkStart w:id="4740" w:name="_ETM_Q10_632040"/>
      <w:bookmarkEnd w:id="4740"/>
      <w:r>
        <w:rPr>
          <w:rtl/>
        </w:rPr>
        <w:t xml:space="preserve">שאין </w:t>
      </w:r>
      <w:bookmarkStart w:id="4741" w:name="_ETM_Q10_632400"/>
      <w:bookmarkEnd w:id="4741"/>
      <w:r>
        <w:rPr>
          <w:rtl/>
        </w:rPr>
        <w:t xml:space="preserve">לי </w:t>
      </w:r>
      <w:bookmarkStart w:id="4742" w:name="_ETM_Q10_632640"/>
      <w:bookmarkEnd w:id="4742"/>
      <w:r>
        <w:rPr>
          <w:rtl/>
        </w:rPr>
        <w:t xml:space="preserve">כוונה </w:t>
      </w:r>
      <w:bookmarkStart w:id="4743" w:name="_ETM_Q10_633060"/>
      <w:bookmarkEnd w:id="4743"/>
      <w:r>
        <w:rPr>
          <w:rtl/>
        </w:rPr>
        <w:t xml:space="preserve">לדבר </w:t>
      </w:r>
      <w:bookmarkStart w:id="4744" w:name="_ETM_Q10_633600"/>
      <w:bookmarkEnd w:id="4744"/>
      <w:r>
        <w:rPr>
          <w:rtl/>
        </w:rPr>
        <w:t xml:space="preserve">על </w:t>
      </w:r>
      <w:bookmarkStart w:id="4745" w:name="_ETM_Q10_633720"/>
      <w:bookmarkEnd w:id="4745"/>
      <w:r>
        <w:rPr>
          <w:rtl/>
        </w:rPr>
        <w:t xml:space="preserve">התכנון </w:t>
      </w:r>
      <w:bookmarkStart w:id="4746" w:name="_ETM_Q10_634350"/>
      <w:bookmarkEnd w:id="4746"/>
      <w:r>
        <w:rPr>
          <w:rtl/>
        </w:rPr>
        <w:t xml:space="preserve">והביצוע </w:t>
      </w:r>
      <w:bookmarkStart w:id="4747" w:name="_ETM_Q10_635010"/>
      <w:bookmarkEnd w:id="4747"/>
      <w:r>
        <w:rPr>
          <w:rtl/>
        </w:rPr>
        <w:t xml:space="preserve">שלוקחים </w:t>
      </w:r>
      <w:bookmarkStart w:id="4748" w:name="_ETM_Q10_635610"/>
      <w:bookmarkEnd w:id="4748"/>
      <w:r>
        <w:rPr>
          <w:rtl/>
        </w:rPr>
        <w:t xml:space="preserve">יותר </w:t>
      </w:r>
      <w:bookmarkStart w:id="4749" w:name="_ETM_Q10_636000"/>
      <w:bookmarkEnd w:id="4749"/>
      <w:r>
        <w:rPr>
          <w:rtl/>
        </w:rPr>
        <w:t xml:space="preserve">מדי </w:t>
      </w:r>
      <w:bookmarkStart w:id="4750" w:name="_ETM_Q10_636300"/>
      <w:bookmarkEnd w:id="4750"/>
      <w:r>
        <w:rPr>
          <w:rtl/>
        </w:rPr>
        <w:t>זמן</w:t>
      </w:r>
      <w:r>
        <w:rPr>
          <w:rFonts w:hint="cs"/>
          <w:rtl/>
        </w:rPr>
        <w:t xml:space="preserve">, אלא </w:t>
      </w:r>
      <w:bookmarkStart w:id="4751" w:name="_ETM_Q10_637330"/>
      <w:bookmarkStart w:id="4752" w:name="_ETM_Q10_637630"/>
      <w:bookmarkEnd w:id="4751"/>
      <w:bookmarkEnd w:id="4752"/>
      <w:r>
        <w:rPr>
          <w:rtl/>
        </w:rPr>
        <w:t xml:space="preserve">על </w:t>
      </w:r>
      <w:bookmarkStart w:id="4753" w:name="_ETM_Q10_637810"/>
      <w:bookmarkEnd w:id="4753"/>
      <w:r>
        <w:rPr>
          <w:rtl/>
        </w:rPr>
        <w:t xml:space="preserve">בעיות </w:t>
      </w:r>
      <w:bookmarkStart w:id="4754" w:name="_ETM_Q10_638410"/>
      <w:bookmarkEnd w:id="4754"/>
      <w:r>
        <w:rPr>
          <w:rtl/>
        </w:rPr>
        <w:t xml:space="preserve">עומק </w:t>
      </w:r>
      <w:bookmarkStart w:id="4755" w:name="_ETM_Q10_639330"/>
      <w:bookmarkEnd w:id="4755"/>
      <w:r>
        <w:rPr>
          <w:rtl/>
        </w:rPr>
        <w:t xml:space="preserve">ששר </w:t>
      </w:r>
      <w:bookmarkStart w:id="4756" w:name="_ETM_Q10_639750"/>
      <w:bookmarkEnd w:id="4756"/>
      <w:r>
        <w:rPr>
          <w:rtl/>
        </w:rPr>
        <w:t xml:space="preserve">התחבורה </w:t>
      </w:r>
      <w:bookmarkStart w:id="4757" w:name="_ETM_Q10_640350"/>
      <w:bookmarkEnd w:id="4757"/>
      <w:r>
        <w:rPr>
          <w:rtl/>
        </w:rPr>
        <w:t xml:space="preserve">מנסה </w:t>
      </w:r>
      <w:bookmarkStart w:id="4758" w:name="_ETM_Q10_640770"/>
      <w:bookmarkEnd w:id="4758"/>
      <w:r>
        <w:rPr>
          <w:rtl/>
        </w:rPr>
        <w:t xml:space="preserve">לטפל </w:t>
      </w:r>
      <w:bookmarkStart w:id="4759" w:name="_ETM_Q10_641340"/>
      <w:bookmarkEnd w:id="4759"/>
      <w:r>
        <w:rPr>
          <w:rtl/>
        </w:rPr>
        <w:t xml:space="preserve">בהן </w:t>
      </w:r>
      <w:bookmarkStart w:id="4760" w:name="_ETM_Q10_642170"/>
      <w:bookmarkEnd w:id="4760"/>
      <w:r>
        <w:rPr>
          <w:rtl/>
        </w:rPr>
        <w:t xml:space="preserve">ולא </w:t>
      </w:r>
      <w:bookmarkStart w:id="4761" w:name="_ETM_Q10_642440"/>
      <w:bookmarkEnd w:id="4761"/>
      <w:r>
        <w:rPr>
          <w:rtl/>
        </w:rPr>
        <w:t xml:space="preserve">ניתן </w:t>
      </w:r>
      <w:bookmarkStart w:id="4762" w:name="_ETM_Q10_642800"/>
      <w:bookmarkEnd w:id="4762"/>
      <w:r>
        <w:rPr>
          <w:rtl/>
        </w:rPr>
        <w:t xml:space="preserve">להקיף </w:t>
      </w:r>
      <w:bookmarkStart w:id="4763" w:name="_ETM_Q10_643310"/>
      <w:bookmarkEnd w:id="4763"/>
      <w:r>
        <w:rPr>
          <w:rtl/>
        </w:rPr>
        <w:t>אות</w:t>
      </w:r>
      <w:bookmarkStart w:id="4764" w:name="_ETM_Q10_644210"/>
      <w:bookmarkEnd w:id="4764"/>
      <w:r>
        <w:rPr>
          <w:rFonts w:hint="cs"/>
          <w:rtl/>
        </w:rPr>
        <w:t xml:space="preserve">ן </w:t>
      </w:r>
      <w:bookmarkStart w:id="4765" w:name="_ETM_Q10_643780"/>
      <w:bookmarkEnd w:id="4765"/>
      <w:r>
        <w:rPr>
          <w:rFonts w:hint="cs"/>
          <w:rtl/>
        </w:rPr>
        <w:t xml:space="preserve">בדקות </w:t>
      </w:r>
      <w:bookmarkStart w:id="4766" w:name="_ETM_Q10_644660"/>
      <w:bookmarkEnd w:id="4766"/>
      <w:r>
        <w:rPr>
          <w:rtl/>
        </w:rPr>
        <w:t xml:space="preserve">הבודדות </w:t>
      </w:r>
      <w:bookmarkStart w:id="4767" w:name="_ETM_Q10_645350"/>
      <w:bookmarkEnd w:id="4767"/>
      <w:r>
        <w:rPr>
          <w:rtl/>
        </w:rPr>
        <w:t xml:space="preserve">שאני </w:t>
      </w:r>
      <w:bookmarkStart w:id="4768" w:name="_ETM_Q10_645620"/>
      <w:bookmarkEnd w:id="4768"/>
      <w:r>
        <w:rPr>
          <w:rtl/>
        </w:rPr>
        <w:t xml:space="preserve">נואם </w:t>
      </w:r>
      <w:bookmarkStart w:id="4769" w:name="_ETM_Q10_646040"/>
      <w:bookmarkEnd w:id="4769"/>
      <w:r>
        <w:rPr>
          <w:rtl/>
        </w:rPr>
        <w:t>כאן</w:t>
      </w:r>
      <w:r>
        <w:rPr>
          <w:rFonts w:hint="cs"/>
          <w:rtl/>
        </w:rPr>
        <w:t xml:space="preserve">. אבל מה כן? </w:t>
      </w:r>
      <w:bookmarkStart w:id="4770" w:name="_ETM_Q10_646960"/>
      <w:bookmarkStart w:id="4771" w:name="_ETM_Q10_647200"/>
      <w:bookmarkStart w:id="4772" w:name="_ETM_Q10_647410"/>
      <w:bookmarkStart w:id="4773" w:name="_ETM_Q10_648410"/>
      <w:bookmarkEnd w:id="4770"/>
      <w:bookmarkEnd w:id="4771"/>
      <w:bookmarkEnd w:id="4772"/>
      <w:bookmarkEnd w:id="4773"/>
      <w:r w:rsidR="007E5F27">
        <w:rPr>
          <w:rFonts w:hint="cs"/>
          <w:rtl/>
        </w:rPr>
        <w:t>ה</w:t>
      </w:r>
      <w:r>
        <w:rPr>
          <w:rFonts w:hint="cs"/>
          <w:rtl/>
        </w:rPr>
        <w:t>מח</w:t>
      </w:r>
      <w:r>
        <w:rPr>
          <w:rtl/>
        </w:rPr>
        <w:t xml:space="preserve">סור </w:t>
      </w:r>
      <w:bookmarkStart w:id="4774" w:name="_ETM_Q10_648860"/>
      <w:bookmarkStart w:id="4775" w:name="_ETM_Q10_650210"/>
      <w:bookmarkEnd w:id="4774"/>
      <w:bookmarkEnd w:id="4775"/>
      <w:r>
        <w:rPr>
          <w:rFonts w:hint="cs"/>
          <w:rtl/>
        </w:rPr>
        <w:t xml:space="preserve">בנהגי </w:t>
      </w:r>
      <w:r>
        <w:rPr>
          <w:rtl/>
        </w:rPr>
        <w:t>אוטובוס</w:t>
      </w:r>
      <w:r w:rsidR="007E5F27">
        <w:rPr>
          <w:rFonts w:hint="cs"/>
          <w:rtl/>
        </w:rPr>
        <w:t xml:space="preserve"> חמור</w:t>
      </w:r>
      <w:r>
        <w:rPr>
          <w:rFonts w:hint="cs"/>
          <w:rtl/>
        </w:rPr>
        <w:t xml:space="preserve">, ואמר את זה חבר הכנסת </w:t>
      </w:r>
      <w:bookmarkStart w:id="4776" w:name="_ETM_Q10_650750"/>
      <w:bookmarkStart w:id="4777" w:name="_ETM_Q10_651110"/>
      <w:bookmarkStart w:id="4778" w:name="_ETM_Q10_651200"/>
      <w:bookmarkStart w:id="4779" w:name="_ETM_Q10_651290"/>
      <w:bookmarkStart w:id="4780" w:name="_ETM_Q10_651620"/>
      <w:bookmarkStart w:id="4781" w:name="_ETM_Q10_652100"/>
      <w:bookmarkEnd w:id="4776"/>
      <w:bookmarkEnd w:id="4777"/>
      <w:bookmarkEnd w:id="4778"/>
      <w:bookmarkEnd w:id="4779"/>
      <w:bookmarkEnd w:id="4780"/>
      <w:bookmarkEnd w:id="4781"/>
      <w:r>
        <w:rPr>
          <w:rFonts w:hint="cs"/>
          <w:rtl/>
        </w:rPr>
        <w:t>א</w:t>
      </w:r>
      <w:r>
        <w:rPr>
          <w:rtl/>
        </w:rPr>
        <w:t xml:space="preserve">יתן </w:t>
      </w:r>
      <w:bookmarkStart w:id="4782" w:name="_ETM_Q10_652550"/>
      <w:bookmarkEnd w:id="4782"/>
      <w:r>
        <w:rPr>
          <w:rtl/>
        </w:rPr>
        <w:t>כבל</w:t>
      </w:r>
      <w:r>
        <w:rPr>
          <w:rFonts w:hint="cs"/>
          <w:rtl/>
        </w:rPr>
        <w:t xml:space="preserve"> </w:t>
      </w:r>
      <w:r>
        <w:rPr>
          <w:rtl/>
        </w:rPr>
        <w:t>–</w:t>
      </w:r>
      <w:r>
        <w:rPr>
          <w:rFonts w:hint="cs"/>
          <w:rtl/>
        </w:rPr>
        <w:t xml:space="preserve"> כ-3,000 נהגי אוטובוס. </w:t>
      </w:r>
      <w:bookmarkStart w:id="4783" w:name="_ETM_Q10_653500"/>
      <w:bookmarkStart w:id="4784" w:name="_ETM_Q10_653680"/>
      <w:bookmarkStart w:id="4785" w:name="_ETM_Q10_654190"/>
      <w:bookmarkStart w:id="4786" w:name="_ETM_Q10_654670"/>
      <w:bookmarkStart w:id="4787" w:name="_ETM_Q10_655120"/>
      <w:bookmarkStart w:id="4788" w:name="_ETM_Q10_656370"/>
      <w:bookmarkEnd w:id="4783"/>
      <w:bookmarkEnd w:id="4784"/>
      <w:bookmarkEnd w:id="4785"/>
      <w:bookmarkEnd w:id="4786"/>
      <w:bookmarkEnd w:id="4787"/>
      <w:bookmarkEnd w:id="4788"/>
      <w:r>
        <w:rPr>
          <w:rtl/>
        </w:rPr>
        <w:t>כן</w:t>
      </w:r>
      <w:r>
        <w:rPr>
          <w:rFonts w:hint="cs"/>
          <w:rtl/>
        </w:rPr>
        <w:t>,</w:t>
      </w:r>
      <w:r>
        <w:rPr>
          <w:rtl/>
        </w:rPr>
        <w:t xml:space="preserve"> </w:t>
      </w:r>
      <w:bookmarkStart w:id="4789" w:name="_ETM_Q10_656910"/>
      <w:bookmarkEnd w:id="4789"/>
      <w:r>
        <w:rPr>
          <w:rtl/>
        </w:rPr>
        <w:t xml:space="preserve">אפשר </w:t>
      </w:r>
      <w:bookmarkStart w:id="4790" w:name="_ETM_Q10_657360"/>
      <w:bookmarkEnd w:id="4790"/>
      <w:r>
        <w:rPr>
          <w:rtl/>
        </w:rPr>
        <w:t xml:space="preserve">להדביק </w:t>
      </w:r>
      <w:bookmarkStart w:id="4791" w:name="_ETM_Q10_657870"/>
      <w:bookmarkEnd w:id="4791"/>
      <w:r>
        <w:rPr>
          <w:rtl/>
        </w:rPr>
        <w:t xml:space="preserve">את </w:t>
      </w:r>
      <w:bookmarkStart w:id="4792" w:name="_ETM_Q10_658050"/>
      <w:bookmarkEnd w:id="4792"/>
      <w:r>
        <w:rPr>
          <w:rtl/>
        </w:rPr>
        <w:t>הפער</w:t>
      </w:r>
      <w:r>
        <w:rPr>
          <w:rFonts w:hint="cs"/>
          <w:rtl/>
        </w:rPr>
        <w:t>. נהגים</w:t>
      </w:r>
      <w:bookmarkStart w:id="4793" w:name="_ETM_Q10_659040"/>
      <w:bookmarkEnd w:id="4793"/>
      <w:r>
        <w:rPr>
          <w:rtl/>
        </w:rPr>
        <w:t xml:space="preserve"> </w:t>
      </w:r>
      <w:bookmarkStart w:id="4794" w:name="_ETM_Q10_659490"/>
      <w:bookmarkEnd w:id="4794"/>
      <w:r>
        <w:rPr>
          <w:rtl/>
        </w:rPr>
        <w:t xml:space="preserve">שסיימו </w:t>
      </w:r>
      <w:bookmarkStart w:id="4795" w:name="_ETM_Q10_660060"/>
      <w:bookmarkEnd w:id="4795"/>
      <w:r>
        <w:rPr>
          <w:rtl/>
        </w:rPr>
        <w:t xml:space="preserve">את </w:t>
      </w:r>
      <w:bookmarkStart w:id="4796" w:name="_ETM_Q10_660210"/>
      <w:bookmarkEnd w:id="4796"/>
      <w:r>
        <w:rPr>
          <w:rtl/>
        </w:rPr>
        <w:t>שירותם</w:t>
      </w:r>
      <w:r>
        <w:rPr>
          <w:rFonts w:hint="cs"/>
          <w:rtl/>
        </w:rPr>
        <w:t xml:space="preserve">, </w:t>
      </w:r>
      <w:bookmarkStart w:id="4797" w:name="_ETM_Q10_665452"/>
      <w:bookmarkEnd w:id="4797"/>
      <w:r>
        <w:rPr>
          <w:rFonts w:hint="cs"/>
          <w:rtl/>
        </w:rPr>
        <w:t xml:space="preserve">המדינה </w:t>
      </w:r>
      <w:r>
        <w:rPr>
          <w:rtl/>
        </w:rPr>
        <w:t>–</w:t>
      </w:r>
      <w:r>
        <w:rPr>
          <w:rFonts w:hint="cs"/>
          <w:rtl/>
        </w:rPr>
        <w:t xml:space="preserve"> שתיתן להם רישיון לרכב ציבורי על חשבונה </w:t>
      </w:r>
      <w:bookmarkStart w:id="4798" w:name="_ETM_Q10_661600"/>
      <w:bookmarkStart w:id="4799" w:name="_ETM_Q10_661960"/>
      <w:bookmarkStart w:id="4800" w:name="_ETM_Q10_662500"/>
      <w:bookmarkStart w:id="4801" w:name="_ETM_Q10_663540"/>
      <w:bookmarkStart w:id="4802" w:name="_ETM_Q10_664680"/>
      <w:bookmarkStart w:id="4803" w:name="_ETM_Q10_665250"/>
      <w:bookmarkStart w:id="4804" w:name="_ETM_Q10_665670"/>
      <w:bookmarkStart w:id="4805" w:name="_ETM_Q10_666120"/>
      <w:bookmarkStart w:id="4806" w:name="_ETM_Q10_666270"/>
      <w:bookmarkStart w:id="4807" w:name="_ETM_Q10_667020"/>
      <w:bookmarkEnd w:id="4798"/>
      <w:bookmarkEnd w:id="4799"/>
      <w:bookmarkEnd w:id="4800"/>
      <w:bookmarkEnd w:id="4801"/>
      <w:bookmarkEnd w:id="4802"/>
      <w:bookmarkEnd w:id="4803"/>
      <w:bookmarkEnd w:id="4804"/>
      <w:bookmarkEnd w:id="4805"/>
      <w:bookmarkEnd w:id="4806"/>
      <w:bookmarkEnd w:id="4807"/>
      <w:r>
        <w:rPr>
          <w:rtl/>
        </w:rPr>
        <w:t xml:space="preserve">תמורת </w:t>
      </w:r>
      <w:bookmarkStart w:id="4808" w:name="_ETM_Q10_667620"/>
      <w:bookmarkStart w:id="4809" w:name="_ETM_Q10_668040"/>
      <w:bookmarkEnd w:id="4808"/>
      <w:bookmarkEnd w:id="4809"/>
      <w:r>
        <w:rPr>
          <w:rFonts w:hint="cs"/>
          <w:rtl/>
        </w:rPr>
        <w:t>ה</w:t>
      </w:r>
      <w:r>
        <w:rPr>
          <w:rtl/>
        </w:rPr>
        <w:t xml:space="preserve">תחייבות </w:t>
      </w:r>
      <w:bookmarkStart w:id="4810" w:name="_ETM_Q10_669330"/>
      <w:bookmarkEnd w:id="4810"/>
      <w:r>
        <w:rPr>
          <w:rtl/>
        </w:rPr>
        <w:t xml:space="preserve">לשירות </w:t>
      </w:r>
      <w:bookmarkStart w:id="4811" w:name="_ETM_Q10_669930"/>
      <w:bookmarkEnd w:id="4811"/>
      <w:r>
        <w:rPr>
          <w:rtl/>
        </w:rPr>
        <w:t xml:space="preserve">ארוך </w:t>
      </w:r>
      <w:bookmarkStart w:id="4812" w:name="_ETM_Q10_670320"/>
      <w:bookmarkEnd w:id="4812"/>
      <w:r>
        <w:rPr>
          <w:rtl/>
        </w:rPr>
        <w:t xml:space="preserve">טווח </w:t>
      </w:r>
      <w:bookmarkStart w:id="4813" w:name="_ETM_Q10_670740"/>
      <w:bookmarkEnd w:id="4813"/>
      <w:r>
        <w:rPr>
          <w:rtl/>
        </w:rPr>
        <w:t>וכו</w:t>
      </w:r>
      <w:r>
        <w:rPr>
          <w:rFonts w:hint="cs"/>
          <w:rtl/>
        </w:rPr>
        <w:t>'</w:t>
      </w:r>
      <w:r>
        <w:rPr>
          <w:rtl/>
        </w:rPr>
        <w:t xml:space="preserve"> </w:t>
      </w:r>
      <w:bookmarkStart w:id="4814" w:name="_ETM_Q10_671190"/>
      <w:bookmarkEnd w:id="4814"/>
      <w:r>
        <w:rPr>
          <w:rtl/>
        </w:rPr>
        <w:t>וכו</w:t>
      </w:r>
      <w:r>
        <w:rPr>
          <w:rFonts w:hint="cs"/>
          <w:rtl/>
        </w:rPr>
        <w:t xml:space="preserve">'. </w:t>
      </w:r>
      <w:bookmarkStart w:id="4815" w:name="_ETM_Q10_667235"/>
      <w:bookmarkEnd w:id="4815"/>
      <w:r>
        <w:rPr>
          <w:rFonts w:hint="cs"/>
          <w:rtl/>
        </w:rPr>
        <w:t xml:space="preserve">תחבורה </w:t>
      </w:r>
      <w:bookmarkStart w:id="4816" w:name="_ETM_Q10_672220"/>
      <w:bookmarkStart w:id="4817" w:name="_ETM_Q10_672430"/>
      <w:bookmarkStart w:id="4818" w:name="_ETM_Q10_672700"/>
      <w:bookmarkEnd w:id="4816"/>
      <w:bookmarkEnd w:id="4817"/>
      <w:bookmarkEnd w:id="4818"/>
      <w:r>
        <w:rPr>
          <w:rFonts w:hint="cs"/>
          <w:rtl/>
        </w:rPr>
        <w:t xml:space="preserve">ציבורית בשבת </w:t>
      </w:r>
      <w:r>
        <w:rPr>
          <w:rtl/>
        </w:rPr>
        <w:t>–</w:t>
      </w:r>
      <w:r>
        <w:rPr>
          <w:rFonts w:hint="cs"/>
          <w:rtl/>
        </w:rPr>
        <w:t xml:space="preserve"> </w:t>
      </w:r>
      <w:bookmarkStart w:id="4819" w:name="_ETM_Q10_673360"/>
      <w:bookmarkStart w:id="4820" w:name="_ETM_Q10_674460"/>
      <w:bookmarkStart w:id="4821" w:name="_ETM_Q10_674580"/>
      <w:bookmarkEnd w:id="4819"/>
      <w:bookmarkEnd w:id="4820"/>
      <w:bookmarkEnd w:id="4821"/>
      <w:r>
        <w:rPr>
          <w:rFonts w:hint="cs"/>
          <w:rtl/>
        </w:rPr>
        <w:t xml:space="preserve">לא </w:t>
      </w:r>
      <w:r>
        <w:rPr>
          <w:rtl/>
        </w:rPr>
        <w:t xml:space="preserve">יכול </w:t>
      </w:r>
      <w:bookmarkStart w:id="4822" w:name="_ETM_Q10_674910"/>
      <w:bookmarkEnd w:id="4822"/>
      <w:r>
        <w:rPr>
          <w:rtl/>
        </w:rPr>
        <w:t xml:space="preserve">להיות </w:t>
      </w:r>
      <w:bookmarkStart w:id="4823" w:name="_ETM_Q10_675270"/>
      <w:bookmarkEnd w:id="4823"/>
      <w:r>
        <w:rPr>
          <w:rtl/>
        </w:rPr>
        <w:t xml:space="preserve">שיום </w:t>
      </w:r>
      <w:bookmarkStart w:id="4824" w:name="_ETM_Q10_675630"/>
      <w:bookmarkEnd w:id="4824"/>
      <w:r>
        <w:rPr>
          <w:rtl/>
        </w:rPr>
        <w:t xml:space="preserve">בשבוע </w:t>
      </w:r>
      <w:bookmarkStart w:id="4825" w:name="_ETM_Q10_676820"/>
      <w:bookmarkEnd w:id="4825"/>
      <w:r>
        <w:rPr>
          <w:rtl/>
        </w:rPr>
        <w:t xml:space="preserve">כל </w:t>
      </w:r>
      <w:bookmarkStart w:id="4826" w:name="_ETM_Q10_677000"/>
      <w:bookmarkEnd w:id="4826"/>
      <w:r>
        <w:rPr>
          <w:rtl/>
        </w:rPr>
        <w:t xml:space="preserve">התחבורה </w:t>
      </w:r>
      <w:bookmarkStart w:id="4827" w:name="_ETM_Q10_677540"/>
      <w:bookmarkEnd w:id="4827"/>
      <w:r>
        <w:rPr>
          <w:rtl/>
        </w:rPr>
        <w:t xml:space="preserve">הציבורית </w:t>
      </w:r>
      <w:bookmarkStart w:id="4828" w:name="_ETM_Q10_678110"/>
      <w:bookmarkEnd w:id="4828"/>
      <w:r>
        <w:rPr>
          <w:rtl/>
        </w:rPr>
        <w:t xml:space="preserve">מושבתת </w:t>
      </w:r>
      <w:bookmarkStart w:id="4829" w:name="_ETM_Q10_678830"/>
      <w:bookmarkEnd w:id="4829"/>
      <w:r>
        <w:rPr>
          <w:rtl/>
        </w:rPr>
        <w:t>ל</w:t>
      </w:r>
      <w:r>
        <w:rPr>
          <w:rFonts w:hint="cs"/>
          <w:rtl/>
        </w:rPr>
        <w:t xml:space="preserve">-24 שעות. </w:t>
      </w:r>
      <w:bookmarkStart w:id="4830" w:name="_ETM_Q10_679310"/>
      <w:bookmarkStart w:id="4831" w:name="_ETM_Q10_679760"/>
      <w:bookmarkStart w:id="4832" w:name="_ETM_Q10_680640"/>
      <w:bookmarkEnd w:id="4830"/>
      <w:bookmarkEnd w:id="4831"/>
      <w:bookmarkEnd w:id="4832"/>
      <w:r>
        <w:rPr>
          <w:rFonts w:hint="cs"/>
          <w:rtl/>
        </w:rPr>
        <w:t>א</w:t>
      </w:r>
      <w:r>
        <w:rPr>
          <w:rtl/>
        </w:rPr>
        <w:t xml:space="preserve">ין </w:t>
      </w:r>
      <w:bookmarkStart w:id="4833" w:name="_ETM_Q10_680790"/>
      <w:bookmarkEnd w:id="4833"/>
      <w:r>
        <w:rPr>
          <w:rtl/>
        </w:rPr>
        <w:t xml:space="preserve">לזה </w:t>
      </w:r>
      <w:bookmarkStart w:id="4834" w:name="_ETM_Q10_681090"/>
      <w:bookmarkEnd w:id="4834"/>
      <w:r>
        <w:rPr>
          <w:rtl/>
        </w:rPr>
        <w:t xml:space="preserve">אח </w:t>
      </w:r>
      <w:bookmarkStart w:id="4835" w:name="_ETM_Q10_681390"/>
      <w:bookmarkEnd w:id="4835"/>
      <w:r>
        <w:rPr>
          <w:rtl/>
        </w:rPr>
        <w:t xml:space="preserve">ורע </w:t>
      </w:r>
      <w:bookmarkStart w:id="4836" w:name="_ETM_Q10_681810"/>
      <w:bookmarkEnd w:id="4836"/>
      <w:r>
        <w:rPr>
          <w:rtl/>
        </w:rPr>
        <w:t>בעולם</w:t>
      </w:r>
      <w:r>
        <w:rPr>
          <w:rFonts w:hint="cs"/>
          <w:rtl/>
        </w:rPr>
        <w:t xml:space="preserve">. </w:t>
      </w:r>
      <w:bookmarkStart w:id="4837" w:name="_ETM_Q10_682830"/>
      <w:bookmarkEnd w:id="4837"/>
      <w:r>
        <w:rPr>
          <w:rtl/>
        </w:rPr>
        <w:t xml:space="preserve">כל </w:t>
      </w:r>
      <w:bookmarkStart w:id="4838" w:name="_ETM_Q10_682980"/>
      <w:bookmarkEnd w:id="4838"/>
      <w:r>
        <w:rPr>
          <w:rtl/>
        </w:rPr>
        <w:t xml:space="preserve">עוד </w:t>
      </w:r>
      <w:bookmarkStart w:id="4839" w:name="_ETM_Q10_683130"/>
      <w:bookmarkEnd w:id="4839"/>
      <w:r>
        <w:rPr>
          <w:rtl/>
        </w:rPr>
        <w:t xml:space="preserve">לא </w:t>
      </w:r>
      <w:bookmarkStart w:id="4840" w:name="_ETM_Q10_683310"/>
      <w:bookmarkEnd w:id="4840"/>
      <w:r>
        <w:rPr>
          <w:rtl/>
        </w:rPr>
        <w:t xml:space="preserve">ימצאו </w:t>
      </w:r>
      <w:bookmarkStart w:id="4841" w:name="_ETM_Q10_683730"/>
      <w:bookmarkEnd w:id="4841"/>
      <w:r>
        <w:rPr>
          <w:rtl/>
        </w:rPr>
        <w:t xml:space="preserve">פתרונות </w:t>
      </w:r>
      <w:bookmarkStart w:id="4842" w:name="_ETM_Q10_684300"/>
      <w:bookmarkEnd w:id="4842"/>
      <w:r>
        <w:rPr>
          <w:rtl/>
        </w:rPr>
        <w:t xml:space="preserve">כאלה </w:t>
      </w:r>
      <w:bookmarkStart w:id="4843" w:name="_ETM_Q10_684660"/>
      <w:bookmarkEnd w:id="4843"/>
      <w:r>
        <w:rPr>
          <w:rtl/>
        </w:rPr>
        <w:t xml:space="preserve">ואחרים </w:t>
      </w:r>
      <w:bookmarkStart w:id="4844" w:name="_ETM_Q10_685140"/>
      <w:bookmarkEnd w:id="4844"/>
      <w:r>
        <w:rPr>
          <w:rtl/>
        </w:rPr>
        <w:t xml:space="preserve">לתחבורה </w:t>
      </w:r>
      <w:bookmarkStart w:id="4845" w:name="_ETM_Q10_685680"/>
      <w:bookmarkEnd w:id="4845"/>
      <w:r>
        <w:rPr>
          <w:rtl/>
        </w:rPr>
        <w:t xml:space="preserve">הציבורית </w:t>
      </w:r>
      <w:bookmarkStart w:id="4846" w:name="_ETM_Q10_686280"/>
      <w:bookmarkEnd w:id="4846"/>
      <w:r>
        <w:rPr>
          <w:rtl/>
        </w:rPr>
        <w:t xml:space="preserve">ביום </w:t>
      </w:r>
      <w:bookmarkStart w:id="4847" w:name="_ETM_Q10_686550"/>
      <w:bookmarkEnd w:id="4847"/>
      <w:r>
        <w:rPr>
          <w:rtl/>
        </w:rPr>
        <w:t xml:space="preserve">המנוחה </w:t>
      </w:r>
      <w:bookmarkStart w:id="4848" w:name="_ETM_Q10_688030"/>
      <w:bookmarkEnd w:id="4848"/>
      <w:r>
        <w:rPr>
          <w:rtl/>
        </w:rPr>
        <w:t xml:space="preserve">אנשים </w:t>
      </w:r>
      <w:bookmarkStart w:id="4849" w:name="_ETM_Q10_688780"/>
      <w:bookmarkEnd w:id="4849"/>
      <w:r>
        <w:rPr>
          <w:rtl/>
        </w:rPr>
        <w:t xml:space="preserve">לא </w:t>
      </w:r>
      <w:bookmarkStart w:id="4850" w:name="_ETM_Q10_689260"/>
      <w:bookmarkEnd w:id="4850"/>
      <w:r>
        <w:rPr>
          <w:rtl/>
        </w:rPr>
        <w:t xml:space="preserve">יוותרו </w:t>
      </w:r>
      <w:bookmarkStart w:id="4851" w:name="_ETM_Q10_689710"/>
      <w:bookmarkEnd w:id="4851"/>
      <w:r>
        <w:rPr>
          <w:rtl/>
        </w:rPr>
        <w:t xml:space="preserve">על </w:t>
      </w:r>
      <w:bookmarkStart w:id="4852" w:name="_ETM_Q10_690310"/>
      <w:bookmarkEnd w:id="4852"/>
      <w:r>
        <w:rPr>
          <w:rFonts w:hint="cs"/>
          <w:rtl/>
        </w:rPr>
        <w:t>הרכב ה</w:t>
      </w:r>
      <w:r>
        <w:rPr>
          <w:rtl/>
        </w:rPr>
        <w:t xml:space="preserve">פרטי </w:t>
      </w:r>
      <w:bookmarkStart w:id="4853" w:name="_ETM_Q10_690610"/>
      <w:bookmarkEnd w:id="4853"/>
      <w:r>
        <w:rPr>
          <w:rtl/>
        </w:rPr>
        <w:t>שלהם</w:t>
      </w:r>
      <w:r>
        <w:rPr>
          <w:rFonts w:hint="cs"/>
          <w:rtl/>
        </w:rPr>
        <w:t>,</w:t>
      </w:r>
      <w:r>
        <w:rPr>
          <w:rtl/>
        </w:rPr>
        <w:t xml:space="preserve"> </w:t>
      </w:r>
      <w:bookmarkStart w:id="4854" w:name="_ETM_Q10_690940"/>
      <w:bookmarkEnd w:id="4854"/>
      <w:r>
        <w:rPr>
          <w:rtl/>
        </w:rPr>
        <w:t>ובצדק</w:t>
      </w:r>
      <w:r>
        <w:rPr>
          <w:rFonts w:hint="cs"/>
          <w:rtl/>
        </w:rPr>
        <w:t>. ו</w:t>
      </w:r>
      <w:bookmarkStart w:id="4855" w:name="_ETM_Q10_692260"/>
      <w:bookmarkEnd w:id="4855"/>
      <w:r>
        <w:rPr>
          <w:rtl/>
        </w:rPr>
        <w:t xml:space="preserve">אני </w:t>
      </w:r>
      <w:bookmarkStart w:id="4856" w:name="_ETM_Q10_692620"/>
      <w:bookmarkEnd w:id="4856"/>
      <w:r>
        <w:rPr>
          <w:rtl/>
        </w:rPr>
        <w:t xml:space="preserve">לא </w:t>
      </w:r>
      <w:bookmarkStart w:id="4857" w:name="_ETM_Q10_692950"/>
      <w:bookmarkEnd w:id="4857"/>
      <w:r>
        <w:rPr>
          <w:rtl/>
        </w:rPr>
        <w:t xml:space="preserve">בעד </w:t>
      </w:r>
      <w:bookmarkStart w:id="4858" w:name="_ETM_Q10_693280"/>
      <w:bookmarkEnd w:id="4858"/>
      <w:r>
        <w:rPr>
          <w:rtl/>
        </w:rPr>
        <w:t xml:space="preserve">להוציא </w:t>
      </w:r>
      <w:bookmarkStart w:id="4859" w:name="_ETM_Q10_693760"/>
      <w:bookmarkEnd w:id="4859"/>
      <w:r>
        <w:rPr>
          <w:rtl/>
        </w:rPr>
        <w:t xml:space="preserve">עיניים </w:t>
      </w:r>
      <w:bookmarkStart w:id="4860" w:name="_ETM_Q10_694750"/>
      <w:bookmarkEnd w:id="4860"/>
      <w:r>
        <w:rPr>
          <w:rFonts w:hint="cs"/>
          <w:rtl/>
        </w:rPr>
        <w:t xml:space="preserve">לאלה </w:t>
      </w:r>
      <w:r>
        <w:rPr>
          <w:rtl/>
        </w:rPr>
        <w:t xml:space="preserve">שהם </w:t>
      </w:r>
      <w:bookmarkStart w:id="4861" w:name="_ETM_Q10_695050"/>
      <w:bookmarkEnd w:id="4861"/>
      <w:r>
        <w:rPr>
          <w:rtl/>
        </w:rPr>
        <w:t xml:space="preserve">שומרי </w:t>
      </w:r>
      <w:bookmarkStart w:id="4862" w:name="_ETM_Q10_695620"/>
      <w:bookmarkEnd w:id="4862"/>
      <w:r>
        <w:rPr>
          <w:rtl/>
        </w:rPr>
        <w:t>שבת</w:t>
      </w:r>
      <w:r>
        <w:rPr>
          <w:rFonts w:hint="cs"/>
          <w:rtl/>
        </w:rPr>
        <w:t>.</w:t>
      </w:r>
      <w:r>
        <w:rPr>
          <w:rtl/>
        </w:rPr>
        <w:t xml:space="preserve"> </w:t>
      </w:r>
      <w:bookmarkStart w:id="4863" w:name="_ETM_Q10_696590"/>
      <w:bookmarkEnd w:id="4863"/>
      <w:r>
        <w:rPr>
          <w:rtl/>
        </w:rPr>
        <w:t xml:space="preserve">אפשר </w:t>
      </w:r>
      <w:bookmarkStart w:id="4864" w:name="_ETM_Q10_697069"/>
      <w:bookmarkEnd w:id="4864"/>
      <w:r>
        <w:rPr>
          <w:rtl/>
        </w:rPr>
        <w:t xml:space="preserve">לעשות </w:t>
      </w:r>
      <w:bookmarkStart w:id="4865" w:name="_ETM_Q10_697670"/>
      <w:bookmarkEnd w:id="4865"/>
      <w:r>
        <w:rPr>
          <w:rtl/>
        </w:rPr>
        <w:t xml:space="preserve">מיניבוסים </w:t>
      </w:r>
      <w:bookmarkStart w:id="4866" w:name="_ETM_Q10_698960"/>
      <w:bookmarkEnd w:id="4866"/>
      <w:r>
        <w:rPr>
          <w:rFonts w:hint="cs"/>
          <w:rtl/>
        </w:rPr>
        <w:t>ב</w:t>
      </w:r>
      <w:bookmarkStart w:id="4867" w:name="_ETM_Q10_699080"/>
      <w:bookmarkEnd w:id="4867"/>
      <w:r>
        <w:rPr>
          <w:rtl/>
        </w:rPr>
        <w:t xml:space="preserve">שכונות </w:t>
      </w:r>
      <w:bookmarkStart w:id="4868" w:name="_ETM_Q10_699590"/>
      <w:bookmarkEnd w:id="4868"/>
      <w:r>
        <w:rPr>
          <w:rtl/>
        </w:rPr>
        <w:t xml:space="preserve">שהן </w:t>
      </w:r>
      <w:bookmarkStart w:id="4869" w:name="_ETM_Q10_699980"/>
      <w:bookmarkEnd w:id="4869"/>
      <w:r>
        <w:rPr>
          <w:rtl/>
        </w:rPr>
        <w:t xml:space="preserve">אינן </w:t>
      </w:r>
      <w:bookmarkStart w:id="4870" w:name="_ETM_Q10_700520"/>
      <w:bookmarkEnd w:id="4870"/>
      <w:r>
        <w:rPr>
          <w:rtl/>
        </w:rPr>
        <w:t>דתיות</w:t>
      </w:r>
      <w:r>
        <w:rPr>
          <w:rFonts w:hint="cs"/>
          <w:rtl/>
        </w:rPr>
        <w:t>,</w:t>
      </w:r>
      <w:r>
        <w:rPr>
          <w:rtl/>
        </w:rPr>
        <w:t xml:space="preserve"> </w:t>
      </w:r>
      <w:bookmarkStart w:id="4871" w:name="_ETM_Q10_701390"/>
      <w:bookmarkEnd w:id="4871"/>
      <w:r>
        <w:rPr>
          <w:rtl/>
        </w:rPr>
        <w:t xml:space="preserve">אפשר </w:t>
      </w:r>
      <w:bookmarkStart w:id="4872" w:name="_ETM_Q10_701870"/>
      <w:bookmarkEnd w:id="4872"/>
      <w:r>
        <w:rPr>
          <w:rtl/>
        </w:rPr>
        <w:t>להסי</w:t>
      </w:r>
      <w:r>
        <w:rPr>
          <w:rFonts w:hint="cs"/>
          <w:rtl/>
        </w:rPr>
        <w:t>ט</w:t>
      </w:r>
      <w:r>
        <w:rPr>
          <w:rtl/>
        </w:rPr>
        <w:t xml:space="preserve"> </w:t>
      </w:r>
      <w:bookmarkStart w:id="4873" w:name="_ETM_Q10_702440"/>
      <w:bookmarkEnd w:id="4873"/>
      <w:r>
        <w:rPr>
          <w:rtl/>
        </w:rPr>
        <w:t>מסלול</w:t>
      </w:r>
      <w:bookmarkStart w:id="4874" w:name="_ETM_Q10_702950"/>
      <w:bookmarkEnd w:id="4874"/>
      <w:r>
        <w:rPr>
          <w:rFonts w:hint="cs"/>
          <w:rtl/>
        </w:rPr>
        <w:t xml:space="preserve">ים, ובחלק מהקטעים אפשר שהולכי הרגל ילכו ברגל עד </w:t>
      </w:r>
      <w:bookmarkStart w:id="4875" w:name="_ETM_Q10_710738"/>
      <w:bookmarkEnd w:id="4875"/>
      <w:r>
        <w:rPr>
          <w:rFonts w:hint="cs"/>
          <w:rtl/>
        </w:rPr>
        <w:t xml:space="preserve">למקום הנסיעה </w:t>
      </w:r>
      <w:bookmarkStart w:id="4876" w:name="_ETM_Q10_703280"/>
      <w:bookmarkStart w:id="4877" w:name="_ETM_Q10_704900"/>
      <w:bookmarkStart w:id="4878" w:name="_ETM_Q10_705410"/>
      <w:bookmarkStart w:id="4879" w:name="_ETM_Q10_705980"/>
      <w:bookmarkStart w:id="4880" w:name="_ETM_Q10_706819"/>
      <w:bookmarkStart w:id="4881" w:name="_ETM_Q10_707730"/>
      <w:bookmarkStart w:id="4882" w:name="_ETM_Q10_708240"/>
      <w:bookmarkStart w:id="4883" w:name="_ETM_Q10_708540"/>
      <w:bookmarkStart w:id="4884" w:name="_ETM_Q10_708990"/>
      <w:bookmarkStart w:id="4885" w:name="_ETM_Q10_710190"/>
      <w:bookmarkEnd w:id="4876"/>
      <w:bookmarkEnd w:id="4877"/>
      <w:bookmarkEnd w:id="4878"/>
      <w:bookmarkEnd w:id="4879"/>
      <w:bookmarkEnd w:id="4880"/>
      <w:bookmarkEnd w:id="4881"/>
      <w:bookmarkEnd w:id="4882"/>
      <w:bookmarkEnd w:id="4883"/>
      <w:bookmarkEnd w:id="4884"/>
      <w:bookmarkEnd w:id="4885"/>
      <w:r>
        <w:rPr>
          <w:rFonts w:hint="cs"/>
          <w:rtl/>
        </w:rPr>
        <w:t>ש</w:t>
      </w:r>
      <w:r w:rsidR="007E5F27">
        <w:rPr>
          <w:rFonts w:hint="cs"/>
          <w:rtl/>
        </w:rPr>
        <w:t xml:space="preserve">ממנו </w:t>
      </w:r>
      <w:r>
        <w:rPr>
          <w:rFonts w:hint="cs"/>
          <w:rtl/>
        </w:rPr>
        <w:t xml:space="preserve">המיניבוס ייקח אותם. </w:t>
      </w:r>
      <w:bookmarkStart w:id="4886" w:name="_ETM_Q10_711360"/>
      <w:bookmarkStart w:id="4887" w:name="_ETM_Q10_712170"/>
      <w:bookmarkStart w:id="4888" w:name="_ETM_Q10_710023"/>
      <w:bookmarkStart w:id="4889" w:name="_ETM_Q10_710026"/>
      <w:bookmarkEnd w:id="4886"/>
      <w:bookmarkEnd w:id="4887"/>
      <w:bookmarkEnd w:id="4888"/>
      <w:bookmarkEnd w:id="4889"/>
      <w:r>
        <w:rPr>
          <w:rFonts w:hint="cs"/>
          <w:rtl/>
        </w:rPr>
        <w:t xml:space="preserve">התדירות יכולה להיות נמוכה יותר, </w:t>
      </w:r>
      <w:bookmarkStart w:id="4890" w:name="_ETM_Q10_717434"/>
      <w:bookmarkStart w:id="4891" w:name="_ETM_Q10_712350"/>
      <w:bookmarkStart w:id="4892" w:name="_ETM_Q10_712860"/>
      <w:bookmarkStart w:id="4893" w:name="_ETM_Q10_713250"/>
      <w:bookmarkStart w:id="4894" w:name="_ETM_Q10_713580"/>
      <w:bookmarkStart w:id="4895" w:name="_ETM_Q10_714240"/>
      <w:bookmarkStart w:id="4896" w:name="_ETM_Q10_715110"/>
      <w:bookmarkEnd w:id="4890"/>
      <w:bookmarkEnd w:id="4891"/>
      <w:bookmarkEnd w:id="4892"/>
      <w:bookmarkEnd w:id="4893"/>
      <w:bookmarkEnd w:id="4894"/>
      <w:bookmarkEnd w:id="4895"/>
      <w:bookmarkEnd w:id="4896"/>
      <w:r>
        <w:rPr>
          <w:rtl/>
        </w:rPr>
        <w:t xml:space="preserve">ובמקום </w:t>
      </w:r>
      <w:bookmarkStart w:id="4897" w:name="_ETM_Q10_715559"/>
      <w:bookmarkEnd w:id="4897"/>
      <w:r>
        <w:rPr>
          <w:rtl/>
        </w:rPr>
        <w:t>באוטובוסים</w:t>
      </w:r>
      <w:r w:rsidR="007E5F27">
        <w:rPr>
          <w:rFonts w:hint="cs"/>
          <w:rtl/>
        </w:rPr>
        <w:t>,</w:t>
      </w:r>
      <w:r>
        <w:rPr>
          <w:rtl/>
        </w:rPr>
        <w:t xml:space="preserve"> </w:t>
      </w:r>
      <w:bookmarkStart w:id="4898" w:name="_ETM_Q10_716220"/>
      <w:bookmarkEnd w:id="4898"/>
      <w:r>
        <w:rPr>
          <w:rtl/>
        </w:rPr>
        <w:t xml:space="preserve">שעושים </w:t>
      </w:r>
      <w:bookmarkStart w:id="4899" w:name="_ETM_Q10_716760"/>
      <w:bookmarkEnd w:id="4899"/>
      <w:r>
        <w:rPr>
          <w:rtl/>
        </w:rPr>
        <w:t>ר</w:t>
      </w:r>
      <w:r>
        <w:rPr>
          <w:rFonts w:hint="cs"/>
          <w:rtl/>
        </w:rPr>
        <w:t>עש</w:t>
      </w:r>
      <w:r w:rsidR="007E5F27">
        <w:rPr>
          <w:rFonts w:hint="cs"/>
          <w:rtl/>
        </w:rPr>
        <w:t>,</w:t>
      </w:r>
      <w:r>
        <w:rPr>
          <w:rtl/>
        </w:rPr>
        <w:t xml:space="preserve"> </w:t>
      </w:r>
      <w:bookmarkStart w:id="4900" w:name="_ETM_Q10_717030"/>
      <w:bookmarkEnd w:id="4900"/>
      <w:r>
        <w:rPr>
          <w:rtl/>
        </w:rPr>
        <w:t xml:space="preserve">אפשר </w:t>
      </w:r>
      <w:bookmarkStart w:id="4901" w:name="_ETM_Q10_717600"/>
      <w:bookmarkEnd w:id="4901"/>
      <w:r>
        <w:rPr>
          <w:rtl/>
        </w:rPr>
        <w:t>להשתמש</w:t>
      </w:r>
      <w:r>
        <w:rPr>
          <w:rFonts w:hint="cs"/>
          <w:rtl/>
        </w:rPr>
        <w:t>,</w:t>
      </w:r>
      <w:r>
        <w:rPr>
          <w:rtl/>
        </w:rPr>
        <w:t xml:space="preserve"> </w:t>
      </w:r>
      <w:bookmarkStart w:id="4902" w:name="_ETM_Q10_718200"/>
      <w:bookmarkEnd w:id="4902"/>
      <w:r>
        <w:rPr>
          <w:rtl/>
        </w:rPr>
        <w:t xml:space="preserve">כפי </w:t>
      </w:r>
      <w:bookmarkStart w:id="4903" w:name="_ETM_Q10_718380"/>
      <w:bookmarkEnd w:id="4903"/>
      <w:r>
        <w:rPr>
          <w:rtl/>
        </w:rPr>
        <w:t>שאמרתי</w:t>
      </w:r>
      <w:r>
        <w:rPr>
          <w:rFonts w:hint="cs"/>
          <w:rtl/>
        </w:rPr>
        <w:t>,</w:t>
      </w:r>
      <w:r>
        <w:rPr>
          <w:rtl/>
        </w:rPr>
        <w:t xml:space="preserve"> </w:t>
      </w:r>
      <w:bookmarkStart w:id="4904" w:name="_ETM_Q10_719069"/>
      <w:bookmarkEnd w:id="4904"/>
      <w:r>
        <w:rPr>
          <w:rtl/>
        </w:rPr>
        <w:t>במיניבוסים</w:t>
      </w:r>
      <w:r>
        <w:rPr>
          <w:rFonts w:hint="cs"/>
          <w:rtl/>
        </w:rPr>
        <w:t xml:space="preserve">, וליצור כמה קווים מרוכזים </w:t>
      </w:r>
      <w:bookmarkStart w:id="4905" w:name="_ETM_Q10_722920"/>
      <w:bookmarkEnd w:id="4905"/>
      <w:r>
        <w:rPr>
          <w:rtl/>
        </w:rPr>
        <w:t xml:space="preserve">במקום </w:t>
      </w:r>
      <w:bookmarkStart w:id="4906" w:name="_ETM_Q10_723430"/>
      <w:bookmarkEnd w:id="4906"/>
      <w:r>
        <w:rPr>
          <w:rtl/>
        </w:rPr>
        <w:t xml:space="preserve">רשת </w:t>
      </w:r>
      <w:bookmarkStart w:id="4907" w:name="_ETM_Q10_723730"/>
      <w:bookmarkEnd w:id="4907"/>
      <w:r>
        <w:rPr>
          <w:rtl/>
        </w:rPr>
        <w:t xml:space="preserve">הקווים </w:t>
      </w:r>
      <w:bookmarkStart w:id="4908" w:name="_ETM_Q10_724210"/>
      <w:bookmarkEnd w:id="4908"/>
      <w:r>
        <w:rPr>
          <w:rtl/>
        </w:rPr>
        <w:t xml:space="preserve">שפועלת </w:t>
      </w:r>
      <w:bookmarkStart w:id="4909" w:name="_ETM_Q10_724870"/>
      <w:bookmarkEnd w:id="4909"/>
      <w:r>
        <w:rPr>
          <w:rtl/>
        </w:rPr>
        <w:t xml:space="preserve">לאורך </w:t>
      </w:r>
      <w:bookmarkStart w:id="4910" w:name="_ETM_Q10_725140"/>
      <w:bookmarkEnd w:id="4910"/>
      <w:r>
        <w:rPr>
          <w:rtl/>
        </w:rPr>
        <w:t>השבוע</w:t>
      </w:r>
      <w:r>
        <w:rPr>
          <w:rFonts w:hint="cs"/>
          <w:rtl/>
        </w:rPr>
        <w:t xml:space="preserve">. </w:t>
      </w:r>
      <w:bookmarkStart w:id="4911" w:name="TOR_Q11"/>
      <w:bookmarkStart w:id="4912" w:name="_ETM_Q11_293806"/>
      <w:bookmarkStart w:id="4913" w:name="_ETM_Q11_180000"/>
      <w:bookmarkStart w:id="4914" w:name="_ETM_Q11_95494"/>
      <w:bookmarkEnd w:id="4911"/>
      <w:bookmarkEnd w:id="4912"/>
      <w:bookmarkEnd w:id="4913"/>
      <w:bookmarkEnd w:id="4914"/>
      <w:r w:rsidR="00265AFD">
        <w:rPr>
          <w:rFonts w:hint="cs"/>
          <w:rtl/>
        </w:rPr>
        <w:t xml:space="preserve">הכול פתוח לדיון, אבל לא ייתכן שכל התחבורה הציבורית תהיה ממושבתת בשבת. כך לא נצליח להעביר אנשים </w:t>
      </w:r>
      <w:bookmarkStart w:id="4915" w:name="_ETM_Q11_138557"/>
      <w:bookmarkEnd w:id="4915"/>
      <w:r w:rsidR="00265AFD">
        <w:rPr>
          <w:rFonts w:hint="cs"/>
          <w:rtl/>
        </w:rPr>
        <w:t xml:space="preserve">מהרכב הפרטי לשימוש בתחבורה </w:t>
      </w:r>
      <w:bookmarkStart w:id="4916" w:name="_ETM_Q11_139841"/>
      <w:bookmarkEnd w:id="4916"/>
      <w:r w:rsidR="00265AFD">
        <w:rPr>
          <w:rFonts w:hint="cs"/>
          <w:rtl/>
        </w:rPr>
        <w:t>ציבורית. זה פשוט לא יקרה.</w:t>
      </w:r>
    </w:p>
    <w:p w:rsidR="00265AFD" w:rsidRDefault="00265AFD" w:rsidP="00DC1803">
      <w:pPr>
        <w:rPr>
          <w:rtl/>
        </w:rPr>
      </w:pPr>
      <w:bookmarkStart w:id="4917" w:name="_ETM_Q11_144041"/>
      <w:bookmarkEnd w:id="4917"/>
    </w:p>
    <w:p w:rsidR="00265AFD" w:rsidRDefault="00265AFD" w:rsidP="00972D29">
      <w:pPr>
        <w:rPr>
          <w:rtl/>
        </w:rPr>
      </w:pPr>
      <w:bookmarkStart w:id="4918" w:name="_ETM_Q11_144213"/>
      <w:bookmarkStart w:id="4919" w:name="_ETM_Q11_144463"/>
      <w:bookmarkEnd w:id="4918"/>
      <w:bookmarkEnd w:id="4919"/>
      <w:r w:rsidRPr="004C06B1">
        <w:rPr>
          <w:rFonts w:hint="cs"/>
          <w:rtl/>
        </w:rPr>
        <w:t>נ</w:t>
      </w:r>
      <w:bookmarkStart w:id="4920" w:name="_ETM_Q11_144557"/>
      <w:bookmarkEnd w:id="4920"/>
      <w:r w:rsidRPr="004C06B1">
        <w:rPr>
          <w:rFonts w:hint="cs"/>
          <w:rtl/>
        </w:rPr>
        <w:t>ת"צים, נתיבי תחבורה ציבורית</w:t>
      </w:r>
      <w:r w:rsidR="007E5F27">
        <w:rPr>
          <w:rFonts w:hint="cs"/>
          <w:rtl/>
        </w:rPr>
        <w:t xml:space="preserve">: </w:t>
      </w:r>
      <w:r w:rsidRPr="004C06B1">
        <w:rPr>
          <w:rFonts w:hint="cs"/>
          <w:rtl/>
        </w:rPr>
        <w:t xml:space="preserve">מה שאמר </w:t>
      </w:r>
      <w:bookmarkStart w:id="4921" w:name="_ETM_Q11_153744"/>
      <w:bookmarkEnd w:id="4921"/>
      <w:r w:rsidRPr="004C06B1">
        <w:rPr>
          <w:rFonts w:hint="cs"/>
          <w:rtl/>
        </w:rPr>
        <w:t>כאן חבר הכנסת כבל</w:t>
      </w:r>
      <w:r w:rsidR="007E5F27">
        <w:rPr>
          <w:rFonts w:hint="cs"/>
          <w:rtl/>
        </w:rPr>
        <w:t>,</w:t>
      </w:r>
      <w:r w:rsidRPr="004C06B1">
        <w:rPr>
          <w:rFonts w:hint="cs"/>
          <w:rtl/>
        </w:rPr>
        <w:t xml:space="preserve"> לאור מה שנדון בוועדה שלו</w:t>
      </w:r>
      <w:r w:rsidR="007E5F27">
        <w:rPr>
          <w:rFonts w:hint="cs"/>
          <w:rtl/>
        </w:rPr>
        <w:t>,</w:t>
      </w:r>
      <w:r w:rsidRPr="004C06B1">
        <w:rPr>
          <w:rFonts w:hint="cs"/>
          <w:rtl/>
        </w:rPr>
        <w:t xml:space="preserve"> ש</w:t>
      </w:r>
      <w:bookmarkStart w:id="4922" w:name="_ETM_Q11_159032"/>
      <w:bookmarkEnd w:id="4922"/>
      <w:r>
        <w:rPr>
          <w:rFonts w:hint="cs"/>
          <w:rtl/>
        </w:rPr>
        <w:t>ב</w:t>
      </w:r>
      <w:r w:rsidRPr="004C06B1">
        <w:rPr>
          <w:rFonts w:hint="cs"/>
          <w:rtl/>
        </w:rPr>
        <w:t xml:space="preserve">תוך </w:t>
      </w:r>
      <w:bookmarkStart w:id="4923" w:name="_ETM_Q11_157146"/>
      <w:bookmarkEnd w:id="4923"/>
      <w:r w:rsidR="007E5F27">
        <w:rPr>
          <w:rFonts w:hint="cs"/>
          <w:rtl/>
        </w:rPr>
        <w:t xml:space="preserve">שלוש </w:t>
      </w:r>
      <w:r w:rsidRPr="004C06B1">
        <w:rPr>
          <w:rFonts w:hint="cs"/>
          <w:rtl/>
        </w:rPr>
        <w:t xml:space="preserve">שנים יכפילו או ישלשו את </w:t>
      </w:r>
      <w:r w:rsidR="007E5F27">
        <w:rPr>
          <w:rFonts w:hint="cs"/>
          <w:rtl/>
        </w:rPr>
        <w:t>מספר</w:t>
      </w:r>
      <w:r w:rsidRPr="004C06B1">
        <w:rPr>
          <w:rFonts w:hint="cs"/>
          <w:rtl/>
        </w:rPr>
        <w:t xml:space="preserve"> הנת"צים במדינת ישראל</w:t>
      </w:r>
      <w:r w:rsidR="007E5F27">
        <w:rPr>
          <w:rFonts w:hint="cs"/>
          <w:rtl/>
        </w:rPr>
        <w:t xml:space="preserve"> </w:t>
      </w:r>
      <w:r w:rsidR="007E5F27">
        <w:rPr>
          <w:rFonts w:hint="eastAsia"/>
          <w:rtl/>
        </w:rPr>
        <w:t>–</w:t>
      </w:r>
      <w:r w:rsidR="007E5F27">
        <w:rPr>
          <w:rFonts w:hint="cs"/>
          <w:rtl/>
        </w:rPr>
        <w:t xml:space="preserve"> </w:t>
      </w:r>
      <w:r w:rsidRPr="004C06B1">
        <w:rPr>
          <w:rFonts w:hint="cs"/>
          <w:rtl/>
        </w:rPr>
        <w:t xml:space="preserve">אפשר </w:t>
      </w:r>
      <w:bookmarkStart w:id="4924" w:name="_ETM_Q11_163072"/>
      <w:bookmarkEnd w:id="4924"/>
      <w:r w:rsidRPr="004C06B1">
        <w:rPr>
          <w:rFonts w:hint="cs"/>
          <w:rtl/>
        </w:rPr>
        <w:t xml:space="preserve">לברך על כך. כרגע המצב הוא רע מאוד. </w:t>
      </w:r>
    </w:p>
    <w:p w:rsidR="00265AFD" w:rsidRDefault="00265AFD" w:rsidP="00972D29">
      <w:pPr>
        <w:rPr>
          <w:rtl/>
        </w:rPr>
      </w:pPr>
    </w:p>
    <w:p w:rsidR="00265AFD" w:rsidRDefault="00265AFD" w:rsidP="00972D29">
      <w:pPr>
        <w:rPr>
          <w:rtl/>
        </w:rPr>
      </w:pPr>
      <w:r w:rsidRPr="004C06B1">
        <w:rPr>
          <w:rFonts w:hint="cs"/>
          <w:rtl/>
        </w:rPr>
        <w:t>בי</w:t>
      </w:r>
      <w:r>
        <w:rPr>
          <w:rFonts w:hint="cs"/>
          <w:rtl/>
        </w:rPr>
        <w:t>ו</w:t>
      </w:r>
      <w:r w:rsidRPr="004C06B1">
        <w:rPr>
          <w:rFonts w:hint="cs"/>
          <w:rtl/>
        </w:rPr>
        <w:t xml:space="preserve">רוקרטיה: דוגמה </w:t>
      </w:r>
      <w:r w:rsidRPr="004C06B1">
        <w:rPr>
          <w:rtl/>
        </w:rPr>
        <w:t>–</w:t>
      </w:r>
      <w:r w:rsidRPr="004C06B1">
        <w:rPr>
          <w:rFonts w:hint="cs"/>
          <w:rtl/>
        </w:rPr>
        <w:t xml:space="preserve"> ה</w:t>
      </w:r>
      <w:bookmarkStart w:id="4925" w:name="_ETM_Q11_169523"/>
      <w:bookmarkEnd w:id="4925"/>
      <w:r w:rsidRPr="004C06B1">
        <w:rPr>
          <w:rFonts w:hint="cs"/>
          <w:rtl/>
        </w:rPr>
        <w:t xml:space="preserve">תנהלות כושלת בהעלאת אוטובוסים שמונעים בגז לכבישי הארץ. אני </w:t>
      </w:r>
      <w:bookmarkStart w:id="4926" w:name="_ETM_Q11_173478"/>
      <w:bookmarkEnd w:id="4926"/>
      <w:r w:rsidRPr="004C06B1">
        <w:rPr>
          <w:rFonts w:hint="cs"/>
          <w:rtl/>
        </w:rPr>
        <w:t>אומר לכם</w:t>
      </w:r>
      <w:r w:rsidR="007E5F27">
        <w:rPr>
          <w:rFonts w:hint="cs"/>
          <w:rtl/>
        </w:rPr>
        <w:t>,</w:t>
      </w:r>
      <w:r w:rsidRPr="004C06B1">
        <w:rPr>
          <w:rFonts w:hint="cs"/>
          <w:rtl/>
        </w:rPr>
        <w:t xml:space="preserve"> בע</w:t>
      </w:r>
      <w:r>
        <w:rPr>
          <w:rFonts w:hint="cs"/>
          <w:rtl/>
        </w:rPr>
        <w:t>ניין הזה, חברים, ייתכן ש</w:t>
      </w:r>
      <w:r w:rsidRPr="004C06B1">
        <w:rPr>
          <w:rFonts w:hint="cs"/>
          <w:rtl/>
        </w:rPr>
        <w:t>אנחנו צריכים לקפוץ מדרגה</w:t>
      </w:r>
      <w:r w:rsidRPr="004C06B1">
        <w:rPr>
          <w:rtl/>
        </w:rPr>
        <w:t xml:space="preserve"> </w:t>
      </w:r>
      <w:r>
        <w:rPr>
          <w:rFonts w:hint="cs"/>
          <w:rtl/>
        </w:rPr>
        <w:t xml:space="preserve">כבר לעשור הבא, כי גז </w:t>
      </w:r>
      <w:r>
        <w:rPr>
          <w:rFonts w:hint="eastAsia"/>
          <w:rtl/>
        </w:rPr>
        <w:t>–</w:t>
      </w:r>
      <w:r>
        <w:rPr>
          <w:rFonts w:hint="cs"/>
          <w:rtl/>
        </w:rPr>
        <w:t xml:space="preserve"> פאסה. </w:t>
      </w:r>
      <w:bookmarkStart w:id="4927" w:name="_ETM_Q11_181860"/>
      <w:bookmarkEnd w:id="4927"/>
      <w:r w:rsidRPr="004C06B1">
        <w:rPr>
          <w:rtl/>
        </w:rPr>
        <w:t xml:space="preserve">אני </w:t>
      </w:r>
      <w:bookmarkStart w:id="4928" w:name="_ETM_Q11_182130"/>
      <w:bookmarkEnd w:id="4928"/>
      <w:r w:rsidRPr="004C06B1">
        <w:rPr>
          <w:rtl/>
        </w:rPr>
        <w:t xml:space="preserve">אומר </w:t>
      </w:r>
      <w:bookmarkStart w:id="4929" w:name="_ETM_Q11_182460"/>
      <w:bookmarkEnd w:id="4929"/>
      <w:r w:rsidRPr="004C06B1">
        <w:rPr>
          <w:rtl/>
        </w:rPr>
        <w:t xml:space="preserve">לכם </w:t>
      </w:r>
      <w:bookmarkStart w:id="4930" w:name="_ETM_Q11_182700"/>
      <w:bookmarkEnd w:id="4930"/>
      <w:r w:rsidRPr="004C06B1">
        <w:rPr>
          <w:rtl/>
        </w:rPr>
        <w:t xml:space="preserve">את </w:t>
      </w:r>
      <w:bookmarkStart w:id="4931" w:name="_ETM_Q11_182820"/>
      <w:bookmarkEnd w:id="4931"/>
      <w:r w:rsidRPr="004C06B1">
        <w:rPr>
          <w:rtl/>
        </w:rPr>
        <w:t xml:space="preserve">זה </w:t>
      </w:r>
      <w:bookmarkStart w:id="4932" w:name="_ETM_Q11_182910"/>
      <w:bookmarkEnd w:id="4932"/>
      <w:r w:rsidRPr="004C06B1">
        <w:rPr>
          <w:rtl/>
        </w:rPr>
        <w:t>חד</w:t>
      </w:r>
      <w:bookmarkStart w:id="4933" w:name="_ETM_Q11_183210"/>
      <w:bookmarkEnd w:id="4933"/>
      <w:r>
        <w:rPr>
          <w:rFonts w:hint="cs"/>
          <w:rtl/>
        </w:rPr>
        <w:t>-</w:t>
      </w:r>
      <w:r w:rsidRPr="004C06B1">
        <w:rPr>
          <w:rtl/>
        </w:rPr>
        <w:t>משמעית</w:t>
      </w:r>
      <w:r>
        <w:rPr>
          <w:rFonts w:hint="cs"/>
          <w:rtl/>
        </w:rPr>
        <w:t>.</w:t>
      </w:r>
      <w:r w:rsidRPr="004C06B1">
        <w:rPr>
          <w:rtl/>
        </w:rPr>
        <w:t xml:space="preserve"> </w:t>
      </w:r>
      <w:bookmarkStart w:id="4934" w:name="_ETM_Q11_183870"/>
      <w:bookmarkEnd w:id="4934"/>
      <w:r w:rsidRPr="004C06B1">
        <w:rPr>
          <w:rtl/>
        </w:rPr>
        <w:t xml:space="preserve">להקים </w:t>
      </w:r>
      <w:bookmarkStart w:id="4935" w:name="_ETM_Q11_184320"/>
      <w:bookmarkEnd w:id="4935"/>
      <w:r w:rsidRPr="004C06B1">
        <w:rPr>
          <w:rtl/>
        </w:rPr>
        <w:t xml:space="preserve">תחנות </w:t>
      </w:r>
      <w:bookmarkStart w:id="4936" w:name="_ETM_Q11_185070"/>
      <w:bookmarkEnd w:id="4936"/>
      <w:r w:rsidRPr="004C06B1">
        <w:rPr>
          <w:rtl/>
        </w:rPr>
        <w:t>גז</w:t>
      </w:r>
      <w:r>
        <w:rPr>
          <w:rFonts w:hint="cs"/>
          <w:rtl/>
        </w:rPr>
        <w:t xml:space="preserve">, 50 </w:t>
      </w:r>
      <w:bookmarkStart w:id="4937" w:name="_ETM_Q11_191926"/>
      <w:bookmarkEnd w:id="4937"/>
      <w:r>
        <w:rPr>
          <w:rFonts w:hint="cs"/>
          <w:rtl/>
        </w:rPr>
        <w:t>תחנות בכל רחבי</w:t>
      </w:r>
      <w:r w:rsidRPr="004C06B1">
        <w:rPr>
          <w:rtl/>
        </w:rPr>
        <w:t xml:space="preserve"> </w:t>
      </w:r>
      <w:bookmarkStart w:id="4938" w:name="_ETM_Q11_185890"/>
      <w:bookmarkStart w:id="4939" w:name="_ETM_Q11_189700"/>
      <w:bookmarkEnd w:id="4938"/>
      <w:bookmarkEnd w:id="4939"/>
      <w:r w:rsidRPr="004C06B1">
        <w:rPr>
          <w:rtl/>
        </w:rPr>
        <w:t>הארץ</w:t>
      </w:r>
      <w:r>
        <w:rPr>
          <w:rFonts w:hint="cs"/>
          <w:rtl/>
        </w:rPr>
        <w:t xml:space="preserve"> </w:t>
      </w:r>
      <w:r>
        <w:rPr>
          <w:rtl/>
        </w:rPr>
        <w:t>–</w:t>
      </w:r>
      <w:r>
        <w:rPr>
          <w:rFonts w:hint="cs"/>
          <w:rtl/>
        </w:rPr>
        <w:t xml:space="preserve"> 100</w:t>
      </w:r>
      <w:r w:rsidRPr="004C06B1">
        <w:rPr>
          <w:rtl/>
        </w:rPr>
        <w:t xml:space="preserve"> </w:t>
      </w:r>
      <w:bookmarkStart w:id="4940" w:name="_ETM_Q11_191250"/>
      <w:bookmarkEnd w:id="4940"/>
      <w:r w:rsidRPr="004C06B1">
        <w:rPr>
          <w:rtl/>
        </w:rPr>
        <w:t xml:space="preserve">מיליון </w:t>
      </w:r>
      <w:bookmarkStart w:id="4941" w:name="_ETM_Q11_191700"/>
      <w:bookmarkEnd w:id="4941"/>
      <w:r w:rsidRPr="004C06B1">
        <w:rPr>
          <w:rtl/>
        </w:rPr>
        <w:t>שקל</w:t>
      </w:r>
      <w:r>
        <w:rPr>
          <w:rFonts w:hint="cs"/>
          <w:rtl/>
        </w:rPr>
        <w:t>. תחנה לוקחת חמש שנים.</w:t>
      </w:r>
      <w:r w:rsidRPr="004C06B1">
        <w:rPr>
          <w:rtl/>
        </w:rPr>
        <w:t xml:space="preserve"> </w:t>
      </w:r>
      <w:bookmarkStart w:id="4942" w:name="_ETM_Q11_192800"/>
      <w:bookmarkStart w:id="4943" w:name="_ETM_Q11_195320"/>
      <w:bookmarkEnd w:id="4942"/>
      <w:bookmarkEnd w:id="4943"/>
      <w:r w:rsidRPr="004C06B1">
        <w:rPr>
          <w:rtl/>
        </w:rPr>
        <w:t>כרגע</w:t>
      </w:r>
      <w:r>
        <w:rPr>
          <w:rFonts w:hint="cs"/>
          <w:rtl/>
        </w:rPr>
        <w:t>,</w:t>
      </w:r>
      <w:r w:rsidRPr="004C06B1">
        <w:rPr>
          <w:rtl/>
        </w:rPr>
        <w:t xml:space="preserve"> </w:t>
      </w:r>
      <w:bookmarkStart w:id="4944" w:name="_ETM_Q11_195770"/>
      <w:bookmarkStart w:id="4945" w:name="_ETM_Q11_196280"/>
      <w:bookmarkEnd w:id="4944"/>
      <w:bookmarkEnd w:id="4945"/>
      <w:r w:rsidRPr="004C06B1">
        <w:rPr>
          <w:rtl/>
        </w:rPr>
        <w:t>האוטובוסים</w:t>
      </w:r>
      <w:r w:rsidR="007E5F27">
        <w:rPr>
          <w:rFonts w:hint="cs"/>
          <w:rtl/>
        </w:rPr>
        <w:t>,</w:t>
      </w:r>
      <w:r w:rsidRPr="004C06B1">
        <w:rPr>
          <w:rtl/>
        </w:rPr>
        <w:t xml:space="preserve"> </w:t>
      </w:r>
      <w:bookmarkStart w:id="4946" w:name="_ETM_Q11_197390"/>
      <w:bookmarkEnd w:id="4946"/>
      <w:r w:rsidRPr="004C06B1">
        <w:rPr>
          <w:rtl/>
        </w:rPr>
        <w:t xml:space="preserve">רק </w:t>
      </w:r>
      <w:bookmarkStart w:id="4947" w:name="_ETM_Q11_197630"/>
      <w:bookmarkEnd w:id="4947"/>
      <w:r w:rsidRPr="004C06B1">
        <w:rPr>
          <w:rtl/>
        </w:rPr>
        <w:t xml:space="preserve">אם </w:t>
      </w:r>
      <w:bookmarkStart w:id="4948" w:name="_ETM_Q11_197750"/>
      <w:bookmarkEnd w:id="4948"/>
      <w:r w:rsidRPr="004C06B1">
        <w:rPr>
          <w:rtl/>
        </w:rPr>
        <w:t xml:space="preserve">הם </w:t>
      </w:r>
      <w:bookmarkStart w:id="4949" w:name="_ETM_Q11_197960"/>
      <w:bookmarkEnd w:id="4949"/>
      <w:r w:rsidRPr="004C06B1">
        <w:rPr>
          <w:rtl/>
        </w:rPr>
        <w:t xml:space="preserve">באים </w:t>
      </w:r>
      <w:bookmarkStart w:id="4950" w:name="_ETM_Q11_198260"/>
      <w:bookmarkEnd w:id="4950"/>
      <w:r w:rsidRPr="004C06B1">
        <w:rPr>
          <w:rtl/>
        </w:rPr>
        <w:t xml:space="preserve">עם </w:t>
      </w:r>
      <w:bookmarkStart w:id="4951" w:name="_ETM_Q11_198410"/>
      <w:bookmarkEnd w:id="4951"/>
      <w:r w:rsidRPr="004C06B1">
        <w:rPr>
          <w:rtl/>
        </w:rPr>
        <w:t xml:space="preserve">מערכת </w:t>
      </w:r>
      <w:bookmarkStart w:id="4952" w:name="_ETM_Q11_198829"/>
      <w:bookmarkEnd w:id="4952"/>
      <w:r w:rsidRPr="004C06B1">
        <w:rPr>
          <w:rtl/>
        </w:rPr>
        <w:t xml:space="preserve">גז </w:t>
      </w:r>
      <w:bookmarkStart w:id="4953" w:name="_ETM_Q11_199130"/>
      <w:bookmarkEnd w:id="4953"/>
      <w:r w:rsidRPr="004C06B1">
        <w:rPr>
          <w:rtl/>
        </w:rPr>
        <w:t>מובנית</w:t>
      </w:r>
      <w:r>
        <w:rPr>
          <w:rFonts w:hint="cs"/>
          <w:rtl/>
        </w:rPr>
        <w:t xml:space="preserve">, </w:t>
      </w:r>
      <w:r>
        <w:rPr>
          <w:rFonts w:hint="cs"/>
          <w:rtl/>
        </w:rPr>
        <w:lastRenderedPageBreak/>
        <w:t xml:space="preserve">ניתן להפעיל </w:t>
      </w:r>
      <w:bookmarkStart w:id="4954" w:name="_ETM_Q11_204765"/>
      <w:bookmarkEnd w:id="4954"/>
      <w:r>
        <w:rPr>
          <w:rFonts w:hint="cs"/>
          <w:rtl/>
        </w:rPr>
        <w:t>אותם.</w:t>
      </w:r>
      <w:r w:rsidRPr="004C06B1">
        <w:rPr>
          <w:rtl/>
        </w:rPr>
        <w:t xml:space="preserve"> </w:t>
      </w:r>
      <w:bookmarkStart w:id="4955" w:name="_ETM_Q11_200079"/>
      <w:bookmarkStart w:id="4956" w:name="_ETM_Q11_201120"/>
      <w:bookmarkStart w:id="4957" w:name="_ETM_Q11_203270"/>
      <w:bookmarkEnd w:id="4955"/>
      <w:bookmarkEnd w:id="4956"/>
      <w:bookmarkEnd w:id="4957"/>
      <w:r w:rsidRPr="004C06B1">
        <w:rPr>
          <w:rtl/>
        </w:rPr>
        <w:t xml:space="preserve">מאוד </w:t>
      </w:r>
      <w:bookmarkStart w:id="4958" w:name="_ETM_Q11_203570"/>
      <w:bookmarkEnd w:id="4958"/>
      <w:r w:rsidRPr="004C06B1">
        <w:rPr>
          <w:rtl/>
        </w:rPr>
        <w:t xml:space="preserve">ייתכן </w:t>
      </w:r>
      <w:bookmarkStart w:id="4959" w:name="_ETM_Q11_204140"/>
      <w:bookmarkEnd w:id="4959"/>
      <w:r w:rsidRPr="004C06B1">
        <w:rPr>
          <w:rtl/>
        </w:rPr>
        <w:t>ש</w:t>
      </w:r>
      <w:bookmarkStart w:id="4960" w:name="_ETM_Q11_204320"/>
      <w:bookmarkEnd w:id="4960"/>
      <w:r w:rsidRPr="004C06B1">
        <w:rPr>
          <w:rtl/>
        </w:rPr>
        <w:t xml:space="preserve">מקבלי </w:t>
      </w:r>
      <w:bookmarkStart w:id="4961" w:name="_ETM_Q11_204680"/>
      <w:bookmarkEnd w:id="4961"/>
      <w:r w:rsidRPr="004C06B1">
        <w:rPr>
          <w:rtl/>
        </w:rPr>
        <w:t xml:space="preserve">ההחלטות </w:t>
      </w:r>
      <w:bookmarkStart w:id="4962" w:name="_ETM_Q11_205220"/>
      <w:bookmarkEnd w:id="4962"/>
      <w:r w:rsidRPr="004C06B1">
        <w:rPr>
          <w:rtl/>
        </w:rPr>
        <w:t xml:space="preserve">יצטרכו </w:t>
      </w:r>
      <w:bookmarkStart w:id="4963" w:name="_ETM_Q11_205670"/>
      <w:bookmarkEnd w:id="4963"/>
      <w:r w:rsidRPr="004C06B1">
        <w:rPr>
          <w:rtl/>
        </w:rPr>
        <w:t xml:space="preserve">לחשוב </w:t>
      </w:r>
      <w:bookmarkStart w:id="4964" w:name="_ETM_Q11_206090"/>
      <w:bookmarkEnd w:id="4964"/>
      <w:r w:rsidRPr="004C06B1">
        <w:rPr>
          <w:rtl/>
        </w:rPr>
        <w:t xml:space="preserve">על </w:t>
      </w:r>
      <w:bookmarkStart w:id="4965" w:name="_ETM_Q11_206300"/>
      <w:bookmarkEnd w:id="4965"/>
      <w:r w:rsidRPr="004C06B1">
        <w:rPr>
          <w:rtl/>
        </w:rPr>
        <w:t xml:space="preserve">קפיצה </w:t>
      </w:r>
      <w:bookmarkStart w:id="4966" w:name="_ETM_Q11_207380"/>
      <w:bookmarkEnd w:id="4966"/>
      <w:r w:rsidRPr="004C06B1">
        <w:rPr>
          <w:rtl/>
        </w:rPr>
        <w:t xml:space="preserve">לעשור </w:t>
      </w:r>
      <w:bookmarkStart w:id="4967" w:name="_ETM_Q11_207950"/>
      <w:bookmarkEnd w:id="4967"/>
      <w:r w:rsidRPr="004C06B1">
        <w:rPr>
          <w:rtl/>
        </w:rPr>
        <w:t xml:space="preserve">הבא </w:t>
      </w:r>
      <w:bookmarkStart w:id="4968" w:name="_ETM_Q11_208280"/>
      <w:bookmarkEnd w:id="4968"/>
      <w:r w:rsidRPr="004C06B1">
        <w:rPr>
          <w:rtl/>
        </w:rPr>
        <w:t xml:space="preserve">ולדבר </w:t>
      </w:r>
      <w:bookmarkStart w:id="4969" w:name="_ETM_Q11_210290"/>
      <w:bookmarkEnd w:id="4969"/>
      <w:r>
        <w:rPr>
          <w:rFonts w:hint="cs"/>
          <w:rtl/>
        </w:rPr>
        <w:t xml:space="preserve">על אוטובוסים </w:t>
      </w:r>
      <w:r w:rsidRPr="004C06B1">
        <w:rPr>
          <w:rtl/>
        </w:rPr>
        <w:t>חשמליים</w:t>
      </w:r>
      <w:r>
        <w:rPr>
          <w:rFonts w:hint="cs"/>
          <w:rtl/>
        </w:rPr>
        <w:t>.</w:t>
      </w:r>
      <w:r w:rsidRPr="004C06B1">
        <w:rPr>
          <w:rtl/>
        </w:rPr>
        <w:t xml:space="preserve"> </w:t>
      </w:r>
      <w:bookmarkStart w:id="4970" w:name="_ETM_Q11_211680"/>
      <w:bookmarkEnd w:id="4970"/>
      <w:r w:rsidRPr="004C06B1">
        <w:rPr>
          <w:rtl/>
        </w:rPr>
        <w:t xml:space="preserve">זה </w:t>
      </w:r>
      <w:bookmarkStart w:id="4971" w:name="_ETM_Q11_211860"/>
      <w:bookmarkEnd w:id="4971"/>
      <w:r w:rsidRPr="004C06B1">
        <w:rPr>
          <w:rtl/>
        </w:rPr>
        <w:t xml:space="preserve">יותר </w:t>
      </w:r>
      <w:bookmarkStart w:id="4972" w:name="_ETM_Q11_212340"/>
      <w:bookmarkEnd w:id="4972"/>
      <w:r w:rsidRPr="004C06B1">
        <w:rPr>
          <w:rtl/>
        </w:rPr>
        <w:t>פתוח</w:t>
      </w:r>
      <w:r>
        <w:rPr>
          <w:rFonts w:hint="cs"/>
          <w:rtl/>
        </w:rPr>
        <w:t>,</w:t>
      </w:r>
      <w:r w:rsidRPr="004C06B1">
        <w:rPr>
          <w:rtl/>
        </w:rPr>
        <w:t xml:space="preserve"> </w:t>
      </w:r>
      <w:bookmarkStart w:id="4973" w:name="_ETM_Q11_212970"/>
      <w:bookmarkEnd w:id="4973"/>
      <w:r w:rsidRPr="004C06B1">
        <w:rPr>
          <w:rtl/>
        </w:rPr>
        <w:t xml:space="preserve">זה </w:t>
      </w:r>
      <w:bookmarkStart w:id="4974" w:name="_ETM_Q11_213150"/>
      <w:bookmarkEnd w:id="4974"/>
      <w:r w:rsidRPr="004C06B1">
        <w:rPr>
          <w:rtl/>
        </w:rPr>
        <w:t xml:space="preserve">פחות </w:t>
      </w:r>
      <w:bookmarkStart w:id="4975" w:name="_ETM_Q11_213720"/>
      <w:bookmarkEnd w:id="4975"/>
      <w:r w:rsidRPr="004C06B1">
        <w:rPr>
          <w:rtl/>
        </w:rPr>
        <w:t xml:space="preserve">מזהם </w:t>
      </w:r>
      <w:bookmarkStart w:id="4976" w:name="_ETM_Q11_214760"/>
      <w:bookmarkEnd w:id="4976"/>
      <w:r>
        <w:rPr>
          <w:rFonts w:hint="cs"/>
          <w:rtl/>
        </w:rPr>
        <w:t>ו</w:t>
      </w:r>
      <w:r w:rsidRPr="004C06B1">
        <w:rPr>
          <w:rtl/>
        </w:rPr>
        <w:t xml:space="preserve">זה </w:t>
      </w:r>
      <w:bookmarkStart w:id="4977" w:name="_ETM_Q11_215000"/>
      <w:bookmarkEnd w:id="4977"/>
      <w:r w:rsidRPr="004C06B1">
        <w:rPr>
          <w:rtl/>
        </w:rPr>
        <w:t xml:space="preserve">יותר </w:t>
      </w:r>
      <w:bookmarkStart w:id="4978" w:name="_ETM_Q11_215450"/>
      <w:bookmarkEnd w:id="4978"/>
      <w:r w:rsidRPr="004C06B1">
        <w:rPr>
          <w:rtl/>
        </w:rPr>
        <w:t>זריז</w:t>
      </w:r>
      <w:r>
        <w:rPr>
          <w:rFonts w:hint="cs"/>
          <w:rtl/>
        </w:rPr>
        <w:t>.</w:t>
      </w:r>
      <w:r w:rsidRPr="004C06B1">
        <w:rPr>
          <w:rtl/>
        </w:rPr>
        <w:t xml:space="preserve"> </w:t>
      </w:r>
      <w:bookmarkStart w:id="4979" w:name="_ETM_Q11_216240"/>
      <w:bookmarkEnd w:id="4979"/>
      <w:r w:rsidRPr="004C06B1">
        <w:rPr>
          <w:rtl/>
        </w:rPr>
        <w:t xml:space="preserve">חברת </w:t>
      </w:r>
      <w:bookmarkStart w:id="4980" w:name="_ETM_Q11_216780"/>
      <w:bookmarkEnd w:id="4980"/>
      <w:r w:rsidRPr="004C06B1">
        <w:rPr>
          <w:rtl/>
        </w:rPr>
        <w:t xml:space="preserve">דן </w:t>
      </w:r>
      <w:bookmarkStart w:id="4981" w:name="_ETM_Q11_217140"/>
      <w:bookmarkEnd w:id="4981"/>
      <w:r w:rsidRPr="004C06B1">
        <w:rPr>
          <w:rtl/>
        </w:rPr>
        <w:t xml:space="preserve">כבר </w:t>
      </w:r>
      <w:bookmarkStart w:id="4982" w:name="_ETM_Q11_218220"/>
      <w:bookmarkEnd w:id="4982"/>
      <w:r>
        <w:rPr>
          <w:rFonts w:hint="cs"/>
          <w:rtl/>
        </w:rPr>
        <w:t xml:space="preserve">רכשה </w:t>
      </w:r>
      <w:r w:rsidRPr="004C06B1">
        <w:rPr>
          <w:rtl/>
        </w:rPr>
        <w:t xml:space="preserve">כמה </w:t>
      </w:r>
      <w:bookmarkStart w:id="4983" w:name="_ETM_Q11_218580"/>
      <w:bookmarkEnd w:id="4983"/>
      <w:r w:rsidRPr="004C06B1">
        <w:rPr>
          <w:rtl/>
        </w:rPr>
        <w:t xml:space="preserve">כאלה </w:t>
      </w:r>
      <w:bookmarkStart w:id="4984" w:name="_ETM_Q11_219470"/>
      <w:bookmarkEnd w:id="4984"/>
      <w:r w:rsidRPr="004C06B1">
        <w:rPr>
          <w:rtl/>
        </w:rPr>
        <w:t>לניסוי</w:t>
      </w:r>
      <w:r>
        <w:rPr>
          <w:rFonts w:hint="cs"/>
          <w:rtl/>
        </w:rPr>
        <w:t>,</w:t>
      </w:r>
      <w:r w:rsidRPr="004C06B1">
        <w:rPr>
          <w:rtl/>
        </w:rPr>
        <w:t xml:space="preserve"> </w:t>
      </w:r>
      <w:bookmarkStart w:id="4985" w:name="_ETM_Q11_220190"/>
      <w:bookmarkEnd w:id="4985"/>
      <w:r w:rsidRPr="004C06B1">
        <w:rPr>
          <w:rtl/>
        </w:rPr>
        <w:t xml:space="preserve">והאוטובוסים </w:t>
      </w:r>
      <w:bookmarkStart w:id="4986" w:name="_ETM_Q11_221240"/>
      <w:bookmarkEnd w:id="4986"/>
      <w:r w:rsidRPr="004C06B1">
        <w:rPr>
          <w:rtl/>
        </w:rPr>
        <w:t xml:space="preserve">נמצאים </w:t>
      </w:r>
      <w:bookmarkStart w:id="4987" w:name="_ETM_Q11_221750"/>
      <w:bookmarkEnd w:id="4987"/>
      <w:r w:rsidRPr="004C06B1">
        <w:rPr>
          <w:rtl/>
        </w:rPr>
        <w:t xml:space="preserve">כרגע </w:t>
      </w:r>
      <w:bookmarkStart w:id="4988" w:name="_ETM_Q11_222800"/>
      <w:bookmarkEnd w:id="4988"/>
      <w:r>
        <w:rPr>
          <w:rFonts w:hint="cs"/>
          <w:rtl/>
        </w:rPr>
        <w:t xml:space="preserve">בניסוי </w:t>
      </w:r>
      <w:bookmarkStart w:id="4989" w:name="_ETM_Q11_222920"/>
      <w:bookmarkStart w:id="4990" w:name="_ETM_Q11_222979"/>
      <w:bookmarkStart w:id="4991" w:name="_ETM_Q11_223340"/>
      <w:bookmarkEnd w:id="4989"/>
      <w:bookmarkEnd w:id="4990"/>
      <w:bookmarkEnd w:id="4991"/>
      <w:r w:rsidRPr="004C06B1">
        <w:rPr>
          <w:rtl/>
        </w:rPr>
        <w:t xml:space="preserve">בתל </w:t>
      </w:r>
      <w:bookmarkStart w:id="4992" w:name="_ETM_Q11_223640"/>
      <w:bookmarkEnd w:id="4992"/>
      <w:r w:rsidRPr="004C06B1">
        <w:rPr>
          <w:rtl/>
        </w:rPr>
        <w:t>אביב</w:t>
      </w:r>
      <w:r>
        <w:rPr>
          <w:rFonts w:hint="cs"/>
          <w:rtl/>
        </w:rPr>
        <w:t>.</w:t>
      </w:r>
      <w:r w:rsidRPr="004C06B1">
        <w:rPr>
          <w:rtl/>
        </w:rPr>
        <w:t xml:space="preserve"> </w:t>
      </w:r>
      <w:bookmarkStart w:id="4993" w:name="_ETM_Q11_224350"/>
      <w:bookmarkEnd w:id="4993"/>
      <w:r w:rsidRPr="004C06B1">
        <w:rPr>
          <w:rtl/>
        </w:rPr>
        <w:t xml:space="preserve">אולי </w:t>
      </w:r>
      <w:bookmarkStart w:id="4994" w:name="_ETM_Q11_225070"/>
      <w:bookmarkEnd w:id="4994"/>
      <w:r w:rsidRPr="004C06B1">
        <w:rPr>
          <w:rtl/>
        </w:rPr>
        <w:t xml:space="preserve">זה </w:t>
      </w:r>
      <w:bookmarkStart w:id="4995" w:name="_ETM_Q11_225310"/>
      <w:bookmarkEnd w:id="4995"/>
      <w:r w:rsidRPr="004C06B1">
        <w:rPr>
          <w:rtl/>
        </w:rPr>
        <w:t xml:space="preserve">הדור </w:t>
      </w:r>
      <w:bookmarkStart w:id="4996" w:name="_ETM_Q11_225640"/>
      <w:bookmarkEnd w:id="4996"/>
      <w:r w:rsidRPr="004C06B1">
        <w:rPr>
          <w:rtl/>
        </w:rPr>
        <w:t>הבא</w:t>
      </w:r>
      <w:bookmarkStart w:id="4997" w:name="_ETM_Q11_240136"/>
      <w:bookmarkStart w:id="4998" w:name="_ETM_Q11_240372"/>
      <w:bookmarkEnd w:id="4997"/>
      <w:bookmarkEnd w:id="4998"/>
      <w:r>
        <w:rPr>
          <w:rFonts w:hint="cs"/>
          <w:rtl/>
        </w:rPr>
        <w:t>,</w:t>
      </w:r>
      <w:bookmarkStart w:id="4999" w:name="_ETM_Q11_240709"/>
      <w:bookmarkEnd w:id="4999"/>
      <w:r w:rsidRPr="004C06B1">
        <w:rPr>
          <w:rtl/>
        </w:rPr>
        <w:t xml:space="preserve"> </w:t>
      </w:r>
      <w:bookmarkStart w:id="5000" w:name="_ETM_Q11_226370"/>
      <w:bookmarkEnd w:id="5000"/>
      <w:r w:rsidRPr="004C06B1">
        <w:rPr>
          <w:rtl/>
        </w:rPr>
        <w:t xml:space="preserve">שמעבר </w:t>
      </w:r>
      <w:bookmarkStart w:id="5001" w:name="_ETM_Q11_227120"/>
      <w:bookmarkEnd w:id="5001"/>
      <w:r w:rsidRPr="004C06B1">
        <w:rPr>
          <w:rtl/>
        </w:rPr>
        <w:t xml:space="preserve">לרכבות </w:t>
      </w:r>
      <w:bookmarkStart w:id="5002" w:name="_ETM_Q11_228610"/>
      <w:bookmarkEnd w:id="5002"/>
      <w:r w:rsidRPr="004C06B1">
        <w:rPr>
          <w:rtl/>
        </w:rPr>
        <w:t>הקלות</w:t>
      </w:r>
      <w:r w:rsidR="007E5F27">
        <w:rPr>
          <w:rFonts w:hint="cs"/>
          <w:rtl/>
        </w:rPr>
        <w:t>,</w:t>
      </w:r>
      <w:r w:rsidRPr="004C06B1">
        <w:rPr>
          <w:rtl/>
        </w:rPr>
        <w:t xml:space="preserve"> </w:t>
      </w:r>
      <w:bookmarkStart w:id="5003" w:name="_ETM_Q11_229900"/>
      <w:bookmarkEnd w:id="5003"/>
      <w:r w:rsidRPr="004C06B1">
        <w:rPr>
          <w:rtl/>
        </w:rPr>
        <w:t xml:space="preserve">של </w:t>
      </w:r>
      <w:bookmarkStart w:id="5004" w:name="_ETM_Q11_230290"/>
      <w:bookmarkEnd w:id="5004"/>
      <w:r w:rsidRPr="004C06B1">
        <w:rPr>
          <w:rtl/>
        </w:rPr>
        <w:t xml:space="preserve">אוטובוסים </w:t>
      </w:r>
      <w:bookmarkStart w:id="5005" w:name="_ETM_Q11_231250"/>
      <w:bookmarkEnd w:id="5005"/>
      <w:r w:rsidRPr="004C06B1">
        <w:rPr>
          <w:rtl/>
        </w:rPr>
        <w:t>חשמליים</w:t>
      </w:r>
      <w:r>
        <w:rPr>
          <w:rFonts w:hint="cs"/>
          <w:rtl/>
        </w:rPr>
        <w:t>.</w:t>
      </w:r>
      <w:r w:rsidRPr="004C06B1">
        <w:rPr>
          <w:rtl/>
        </w:rPr>
        <w:t xml:space="preserve"> </w:t>
      </w:r>
      <w:bookmarkStart w:id="5006" w:name="_ETM_Q11_232060"/>
      <w:bookmarkEnd w:id="5006"/>
      <w:r w:rsidRPr="004C06B1">
        <w:rPr>
          <w:rtl/>
        </w:rPr>
        <w:t xml:space="preserve">תודה </w:t>
      </w:r>
      <w:bookmarkStart w:id="5007" w:name="_ETM_Q11_232360"/>
      <w:bookmarkEnd w:id="5007"/>
      <w:r w:rsidRPr="004C06B1">
        <w:rPr>
          <w:rtl/>
        </w:rPr>
        <w:t>רבה</w:t>
      </w:r>
      <w:r>
        <w:rPr>
          <w:rFonts w:hint="cs"/>
          <w:rtl/>
        </w:rPr>
        <w:t>.</w:t>
      </w:r>
    </w:p>
    <w:p w:rsidR="00265AFD" w:rsidRDefault="00265AFD" w:rsidP="00972D29">
      <w:pPr>
        <w:rPr>
          <w:rtl/>
        </w:rPr>
      </w:pPr>
    </w:p>
    <w:bookmarkStart w:id="5008" w:name="_ETM_Q11_237298" w:displacedByCustomXml="next"/>
    <w:bookmarkEnd w:id="5008" w:displacedByCustomXml="next"/>
    <w:sdt>
      <w:sdtPr>
        <w:rPr>
          <w:rtl/>
        </w:rPr>
        <w:alias w:val="יור"/>
        <w:tag w:val="&lt;ID&gt;5463&lt;/ID&gt;&lt;Name&gt;אחמד טיבי - יו&quot;ר&lt;/Name&gt;&lt;Data&gt;אחמד טיבי:&lt;/Data&gt;&lt;Shortcut&gt;&lt;/Shortcut&gt;"/>
        <w:id w:val="637384910"/>
        <w:placeholder>
          <w:docPart w:val="256878E4638646068FA6A49F99AB36A3"/>
        </w:placeholder>
        <w15:color w:val="993366"/>
      </w:sdtPr>
      <w:sdtEndPr/>
      <w:sdtContent>
        <w:p w:rsidR="00265AFD" w:rsidRDefault="00265AFD" w:rsidP="00DC1803">
          <w:pPr>
            <w:pStyle w:val="af6"/>
            <w:keepNext/>
            <w:rPr>
              <w:rtl/>
            </w:rPr>
          </w:pPr>
          <w:r w:rsidRPr="004C06B1">
            <w:rPr>
              <w:rStyle w:val="afe"/>
              <w:color w:val="000000"/>
              <w:rtl/>
            </w:rPr>
            <w:t>היו"ר אחמד טיבי:</w:t>
          </w:r>
        </w:p>
      </w:sdtContent>
    </w:sdt>
    <w:p w:rsidR="00265AFD" w:rsidRPr="004C06B1" w:rsidRDefault="00265AFD" w:rsidP="00DC1803">
      <w:pPr>
        <w:ind w:firstLine="0"/>
        <w:rPr>
          <w:rtl/>
        </w:rPr>
      </w:pPr>
      <w:bookmarkStart w:id="5009" w:name="_ETM_Q11_241700"/>
      <w:bookmarkEnd w:id="5009"/>
    </w:p>
    <w:p w:rsidR="00265AFD" w:rsidRDefault="00265AFD" w:rsidP="00972D29">
      <w:pPr>
        <w:rPr>
          <w:rtl/>
        </w:rPr>
      </w:pPr>
      <w:r w:rsidRPr="004C06B1">
        <w:rPr>
          <w:rtl/>
        </w:rPr>
        <w:t xml:space="preserve"> </w:t>
      </w:r>
      <w:bookmarkStart w:id="5010" w:name="_ETM_Q11_233790"/>
      <w:bookmarkEnd w:id="5010"/>
      <w:r w:rsidRPr="004C06B1">
        <w:rPr>
          <w:rtl/>
        </w:rPr>
        <w:t xml:space="preserve">תודה </w:t>
      </w:r>
      <w:bookmarkStart w:id="5011" w:name="_ETM_Q11_234030"/>
      <w:bookmarkEnd w:id="5011"/>
      <w:r w:rsidRPr="004C06B1">
        <w:rPr>
          <w:rtl/>
        </w:rPr>
        <w:t>רבה</w:t>
      </w:r>
      <w:r>
        <w:rPr>
          <w:rFonts w:hint="cs"/>
          <w:rtl/>
        </w:rPr>
        <w:t>.</w:t>
      </w:r>
      <w:r w:rsidRPr="004C06B1">
        <w:rPr>
          <w:rtl/>
        </w:rPr>
        <w:t xml:space="preserve"> </w:t>
      </w:r>
      <w:bookmarkStart w:id="5012" w:name="_ETM_Q11_234540"/>
      <w:bookmarkStart w:id="5013" w:name="_ETM_Q11_237590"/>
      <w:bookmarkEnd w:id="5012"/>
      <w:bookmarkEnd w:id="5013"/>
      <w:r w:rsidRPr="004C06B1">
        <w:rPr>
          <w:rtl/>
        </w:rPr>
        <w:t xml:space="preserve">אין </w:t>
      </w:r>
      <w:bookmarkStart w:id="5014" w:name="_ETM_Q11_237740"/>
      <w:bookmarkEnd w:id="5014"/>
      <w:r w:rsidRPr="004C06B1">
        <w:rPr>
          <w:rtl/>
        </w:rPr>
        <w:t xml:space="preserve">תשובת </w:t>
      </w:r>
      <w:bookmarkStart w:id="5015" w:name="_ETM_Q11_238070"/>
      <w:bookmarkEnd w:id="5015"/>
      <w:r w:rsidRPr="004C06B1">
        <w:rPr>
          <w:rtl/>
        </w:rPr>
        <w:t>שר</w:t>
      </w:r>
      <w:r>
        <w:rPr>
          <w:rFonts w:hint="cs"/>
          <w:rtl/>
        </w:rPr>
        <w:t xml:space="preserve">? </w:t>
      </w:r>
      <w:r w:rsidR="008C2D2F">
        <w:rPr>
          <w:rFonts w:hint="cs"/>
          <w:rtl/>
        </w:rPr>
        <w:t xml:space="preserve">אם אין </w:t>
      </w:r>
      <w:bookmarkStart w:id="5016" w:name="_ETM_Q11_240910"/>
      <w:bookmarkStart w:id="5017" w:name="_ETM_Q11_244470"/>
      <w:bookmarkStart w:id="5018" w:name="_ETM_Q11_244680"/>
      <w:bookmarkEnd w:id="5016"/>
      <w:bookmarkEnd w:id="5017"/>
      <w:bookmarkEnd w:id="5018"/>
      <w:r w:rsidRPr="004C06B1">
        <w:rPr>
          <w:rtl/>
        </w:rPr>
        <w:t xml:space="preserve">תשובת </w:t>
      </w:r>
      <w:bookmarkStart w:id="5019" w:name="_ETM_Q11_245069"/>
      <w:bookmarkEnd w:id="5019"/>
      <w:r w:rsidRPr="004C06B1">
        <w:rPr>
          <w:rtl/>
        </w:rPr>
        <w:t>שר</w:t>
      </w:r>
      <w:r w:rsidR="008C2D2F">
        <w:rPr>
          <w:rFonts w:hint="cs"/>
          <w:rtl/>
        </w:rPr>
        <w:t xml:space="preserve"> יש הבעות דעה?</w:t>
      </w:r>
      <w:r w:rsidRPr="004C06B1">
        <w:rPr>
          <w:rtl/>
        </w:rPr>
        <w:t xml:space="preserve"> </w:t>
      </w:r>
      <w:bookmarkStart w:id="5020" w:name="_ETM_Q11_245430"/>
      <w:bookmarkEnd w:id="5020"/>
      <w:r w:rsidRPr="004C06B1">
        <w:rPr>
          <w:rtl/>
        </w:rPr>
        <w:t xml:space="preserve">יש </w:t>
      </w:r>
      <w:bookmarkStart w:id="5021" w:name="_ETM_Q11_245730"/>
      <w:bookmarkEnd w:id="5021"/>
      <w:r w:rsidRPr="004C06B1">
        <w:rPr>
          <w:rtl/>
        </w:rPr>
        <w:t>שר</w:t>
      </w:r>
      <w:r>
        <w:rPr>
          <w:rFonts w:hint="cs"/>
          <w:rtl/>
        </w:rPr>
        <w:t>,</w:t>
      </w:r>
      <w:r w:rsidRPr="004C06B1">
        <w:rPr>
          <w:rtl/>
        </w:rPr>
        <w:t xml:space="preserve"> </w:t>
      </w:r>
      <w:bookmarkStart w:id="5022" w:name="_ETM_Q11_246450"/>
      <w:bookmarkEnd w:id="5022"/>
      <w:r>
        <w:rPr>
          <w:rFonts w:hint="cs"/>
          <w:rtl/>
        </w:rPr>
        <w:t xml:space="preserve">אבל </w:t>
      </w:r>
      <w:r w:rsidRPr="004C06B1">
        <w:rPr>
          <w:rtl/>
        </w:rPr>
        <w:t xml:space="preserve">אין </w:t>
      </w:r>
      <w:bookmarkStart w:id="5023" w:name="_ETM_Q11_246600"/>
      <w:bookmarkEnd w:id="5023"/>
      <w:r w:rsidRPr="004C06B1">
        <w:rPr>
          <w:rtl/>
        </w:rPr>
        <w:t xml:space="preserve">תשובת </w:t>
      </w:r>
      <w:bookmarkStart w:id="5024" w:name="_ETM_Q11_246959"/>
      <w:bookmarkEnd w:id="5024"/>
      <w:r w:rsidRPr="004C06B1">
        <w:rPr>
          <w:rtl/>
        </w:rPr>
        <w:t>שר</w:t>
      </w:r>
      <w:r>
        <w:rPr>
          <w:rFonts w:hint="cs"/>
          <w:rtl/>
        </w:rPr>
        <w:t>,</w:t>
      </w:r>
      <w:r w:rsidRPr="004C06B1">
        <w:rPr>
          <w:rtl/>
        </w:rPr>
        <w:t xml:space="preserve"> </w:t>
      </w:r>
      <w:bookmarkStart w:id="5025" w:name="_ETM_Q11_247410"/>
      <w:bookmarkEnd w:id="5025"/>
      <w:r w:rsidRPr="004C06B1">
        <w:rPr>
          <w:rtl/>
        </w:rPr>
        <w:t xml:space="preserve">לפי </w:t>
      </w:r>
      <w:bookmarkStart w:id="5026" w:name="_ETM_Q11_247680"/>
      <w:bookmarkEnd w:id="5026"/>
      <w:r w:rsidRPr="004C06B1">
        <w:rPr>
          <w:rtl/>
        </w:rPr>
        <w:t xml:space="preserve">מה </w:t>
      </w:r>
      <w:bookmarkStart w:id="5027" w:name="_ETM_Q11_248490"/>
      <w:bookmarkEnd w:id="5027"/>
      <w:r>
        <w:rPr>
          <w:rFonts w:hint="cs"/>
          <w:rtl/>
        </w:rPr>
        <w:t xml:space="preserve">שרשום לי. </w:t>
      </w:r>
      <w:bookmarkStart w:id="5028" w:name="_ETM_Q11_249790"/>
      <w:bookmarkEnd w:id="5028"/>
      <w:r>
        <w:rPr>
          <w:rFonts w:hint="cs"/>
          <w:rtl/>
        </w:rPr>
        <w:t xml:space="preserve">אתה </w:t>
      </w:r>
      <w:bookmarkStart w:id="5029" w:name="_ETM_Q11_252048"/>
      <w:bookmarkEnd w:id="5029"/>
      <w:r w:rsidRPr="004C06B1">
        <w:rPr>
          <w:rtl/>
        </w:rPr>
        <w:t xml:space="preserve">רוצה </w:t>
      </w:r>
      <w:bookmarkStart w:id="5030" w:name="_ETM_Q11_250120"/>
      <w:bookmarkEnd w:id="5030"/>
      <w:r w:rsidRPr="004C06B1">
        <w:rPr>
          <w:rtl/>
        </w:rPr>
        <w:t>לענות</w:t>
      </w:r>
      <w:r>
        <w:rPr>
          <w:rFonts w:hint="cs"/>
          <w:rtl/>
        </w:rPr>
        <w:t>, גלנט?</w:t>
      </w:r>
      <w:r w:rsidRPr="004C06B1">
        <w:rPr>
          <w:rtl/>
        </w:rPr>
        <w:t xml:space="preserve"> </w:t>
      </w:r>
      <w:bookmarkStart w:id="5031" w:name="_ETM_Q11_252580"/>
      <w:bookmarkEnd w:id="5031"/>
      <w:r w:rsidRPr="004C06B1">
        <w:rPr>
          <w:rtl/>
        </w:rPr>
        <w:t>משהו</w:t>
      </w:r>
      <w:r>
        <w:rPr>
          <w:rFonts w:hint="cs"/>
          <w:rtl/>
        </w:rPr>
        <w:t>?</w:t>
      </w:r>
      <w:r w:rsidRPr="004C06B1">
        <w:rPr>
          <w:rtl/>
        </w:rPr>
        <w:t xml:space="preserve"> </w:t>
      </w:r>
      <w:bookmarkStart w:id="5032" w:name="_ETM_Q11_252970"/>
      <w:bookmarkEnd w:id="5032"/>
      <w:r w:rsidRPr="004C06B1">
        <w:rPr>
          <w:rtl/>
        </w:rPr>
        <w:t xml:space="preserve">מזרח </w:t>
      </w:r>
      <w:bookmarkStart w:id="5033" w:name="_ETM_Q11_253420"/>
      <w:bookmarkEnd w:id="5033"/>
      <w:r w:rsidRPr="004C06B1">
        <w:rPr>
          <w:rtl/>
        </w:rPr>
        <w:t>תיכון</w:t>
      </w:r>
      <w:r>
        <w:rPr>
          <w:rFonts w:hint="cs"/>
          <w:rtl/>
        </w:rPr>
        <w:t>,</w:t>
      </w:r>
      <w:r w:rsidRPr="004C06B1">
        <w:rPr>
          <w:rtl/>
        </w:rPr>
        <w:t xml:space="preserve"> </w:t>
      </w:r>
      <w:bookmarkStart w:id="5034" w:name="_ETM_Q11_253870"/>
      <w:bookmarkEnd w:id="5034"/>
      <w:r w:rsidRPr="004C06B1">
        <w:rPr>
          <w:rtl/>
        </w:rPr>
        <w:t>משהו</w:t>
      </w:r>
      <w:r>
        <w:rPr>
          <w:rFonts w:hint="cs"/>
          <w:rtl/>
        </w:rPr>
        <w:t>? כלום.</w:t>
      </w:r>
    </w:p>
    <w:p w:rsidR="00265AFD" w:rsidRDefault="00265AFD" w:rsidP="00972D29">
      <w:pPr>
        <w:rPr>
          <w:rtl/>
        </w:rPr>
      </w:pPr>
    </w:p>
    <w:sdt>
      <w:sdtPr>
        <w:rPr>
          <w:rFonts w:hint="cs"/>
          <w:rtl/>
        </w:rPr>
        <w:alias w:val="קריאה"/>
        <w:tag w:val="&lt;ID&gt;5295&lt;/ID&gt;&lt;Name&gt;נורית קורן - הליכוד&lt;/Name&gt;&lt;Data&gt;נורית קורן (הליכוד)&lt;/Data&gt;&lt;Shortcut&gt;נוקו&lt;/Shortcut&gt;"/>
        <w:id w:val="330411187"/>
        <w:placeholder>
          <w:docPart w:val="DF11739BCF7A4D34946D1B2E642EFA50"/>
        </w:placeholder>
        <w15:color w:val="993366"/>
      </w:sdtPr>
      <w:sdtEndPr/>
      <w:sdtContent>
        <w:p w:rsidR="00265AFD" w:rsidRDefault="00265AFD" w:rsidP="00DC1803">
          <w:pPr>
            <w:pStyle w:val="af5"/>
            <w:keepNext/>
            <w:rPr>
              <w:rtl/>
            </w:rPr>
          </w:pPr>
          <w:r w:rsidRPr="002462C2">
            <w:rPr>
              <w:rStyle w:val="afe"/>
              <w:color w:val="000000"/>
              <w:rtl/>
            </w:rPr>
            <w:t>נורית קורן (הליכוד)</w:t>
          </w:r>
          <w:r w:rsidRPr="002462C2">
            <w:rPr>
              <w:color w:val="000000"/>
              <w:rtl/>
            </w:rPr>
            <w:t>:</w:t>
          </w:r>
        </w:p>
      </w:sdtContent>
    </w:sdt>
    <w:p w:rsidR="00265AFD" w:rsidRDefault="00265AFD" w:rsidP="00972D29">
      <w:pPr>
        <w:rPr>
          <w:rtl/>
        </w:rPr>
      </w:pPr>
    </w:p>
    <w:p w:rsidR="00265AFD" w:rsidRDefault="00265AFD" w:rsidP="00DC1803">
      <w:pPr>
        <w:rPr>
          <w:rtl/>
        </w:rPr>
      </w:pPr>
      <w:bookmarkStart w:id="5035" w:name="_ETM_Q11_391431"/>
      <w:bookmarkEnd w:id="5035"/>
      <w:r>
        <w:rPr>
          <w:rFonts w:hint="cs"/>
          <w:rtl/>
        </w:rPr>
        <w:t>השפה הערבית?</w:t>
      </w:r>
    </w:p>
    <w:p w:rsidR="00265AFD" w:rsidRDefault="00265AFD" w:rsidP="00972D29">
      <w:pPr>
        <w:rPr>
          <w:rtl/>
        </w:rPr>
      </w:pPr>
    </w:p>
    <w:sdt>
      <w:sdtPr>
        <w:rPr>
          <w:rtl/>
        </w:rPr>
        <w:alias w:val="יור"/>
        <w:tag w:val="&lt;ID&gt;5463&lt;/ID&gt;&lt;Name&gt;אחמד טיבי - יו&quot;ר&lt;/Name&gt;&lt;Data&gt;אחמד טיבי:&lt;/Data&gt;&lt;Shortcut&gt;&lt;/Shortcut&gt;"/>
        <w:id w:val="-657466254"/>
        <w:placeholder>
          <w:docPart w:val="256878E4638646068FA6A49F99AB36A3"/>
        </w:placeholder>
        <w15:color w:val="993366"/>
      </w:sdtPr>
      <w:sdtEndPr/>
      <w:sdtContent>
        <w:p w:rsidR="00265AFD" w:rsidRDefault="00265AFD" w:rsidP="00DC1803">
          <w:pPr>
            <w:pStyle w:val="af6"/>
            <w:keepNext/>
            <w:rPr>
              <w:rtl/>
            </w:rPr>
          </w:pPr>
          <w:r w:rsidRPr="004C06B1">
            <w:rPr>
              <w:rStyle w:val="afe"/>
              <w:color w:val="000000"/>
              <w:rtl/>
            </w:rPr>
            <w:t>היו"ר אחמד טיבי:</w:t>
          </w:r>
        </w:p>
      </w:sdtContent>
    </w:sdt>
    <w:p w:rsidR="00265AFD" w:rsidRPr="004C06B1" w:rsidRDefault="00265AFD" w:rsidP="00DC1803">
      <w:pPr>
        <w:rPr>
          <w:rtl/>
        </w:rPr>
      </w:pPr>
    </w:p>
    <w:p w:rsidR="00265AFD" w:rsidRDefault="00265AFD" w:rsidP="00972D29">
      <w:pPr>
        <w:rPr>
          <w:rtl/>
        </w:rPr>
      </w:pPr>
      <w:bookmarkStart w:id="5036" w:name="_ETM_Q11_259209"/>
      <w:bookmarkEnd w:id="5036"/>
      <w:r w:rsidRPr="004C06B1">
        <w:rPr>
          <w:rtl/>
        </w:rPr>
        <w:t xml:space="preserve">הבעות </w:t>
      </w:r>
      <w:bookmarkStart w:id="5037" w:name="_ETM_Q11_259600"/>
      <w:bookmarkEnd w:id="5037"/>
      <w:r w:rsidRPr="004C06B1">
        <w:rPr>
          <w:rtl/>
        </w:rPr>
        <w:t>דעה</w:t>
      </w:r>
      <w:r>
        <w:rPr>
          <w:rFonts w:hint="cs"/>
          <w:rtl/>
        </w:rPr>
        <w:t>.</w:t>
      </w:r>
      <w:r w:rsidRPr="004C06B1">
        <w:rPr>
          <w:rtl/>
        </w:rPr>
        <w:t xml:space="preserve"> </w:t>
      </w:r>
      <w:bookmarkStart w:id="5038" w:name="_ETM_Q11_260819"/>
      <w:bookmarkEnd w:id="5038"/>
      <w:r w:rsidRPr="004C06B1">
        <w:rPr>
          <w:rtl/>
        </w:rPr>
        <w:t xml:space="preserve">חבר </w:t>
      </w:r>
      <w:bookmarkStart w:id="5039" w:name="_ETM_Q11_261150"/>
      <w:bookmarkEnd w:id="5039"/>
      <w:r w:rsidRPr="004C06B1">
        <w:rPr>
          <w:rtl/>
        </w:rPr>
        <w:t>הכנסת</w:t>
      </w:r>
      <w:r w:rsidR="007E5F27">
        <w:rPr>
          <w:rFonts w:hint="cs"/>
          <w:rtl/>
        </w:rPr>
        <w:t>,</w:t>
      </w:r>
      <w:r>
        <w:rPr>
          <w:rFonts w:hint="cs"/>
          <w:rtl/>
        </w:rPr>
        <w:t xml:space="preserve"> </w:t>
      </w:r>
      <w:r w:rsidR="008C2D2F">
        <w:rPr>
          <w:rFonts w:hint="cs"/>
          <w:rtl/>
        </w:rPr>
        <w:t>(אומר בערבית: חבר הכנסת, האח, החבר</w:t>
      </w:r>
      <w:r>
        <w:rPr>
          <w:rFonts w:hint="cs"/>
          <w:rtl/>
        </w:rPr>
        <w:t>) סעיד אלחרומי.</w:t>
      </w:r>
    </w:p>
    <w:p w:rsidR="00265AFD" w:rsidRDefault="00265AFD" w:rsidP="00972D29">
      <w:pPr>
        <w:rPr>
          <w:rtl/>
        </w:rPr>
      </w:pPr>
      <w:bookmarkStart w:id="5040" w:name="_ETM_Q11_267720"/>
      <w:bookmarkStart w:id="5041" w:name="_ETM_Q11_267810"/>
      <w:bookmarkStart w:id="5042" w:name="_ETM_Q11_268030"/>
      <w:bookmarkEnd w:id="5040"/>
      <w:bookmarkEnd w:id="5041"/>
      <w:bookmarkEnd w:id="5042"/>
    </w:p>
    <w:bookmarkStart w:id="5043" w:name="_ETM_Q11_268111" w:displacedByCustomXml="next"/>
    <w:bookmarkEnd w:id="5043" w:displacedByCustomXml="next"/>
    <w:bookmarkStart w:id="5044" w:name="_Toc518421121" w:displacedByCustomXml="next"/>
    <w:bookmarkStart w:id="5045" w:name="_Toc518420998" w:displacedByCustomXml="next"/>
    <w:sdt>
      <w:sdtPr>
        <w:rPr>
          <w:rtl/>
        </w:rPr>
        <w:alias w:val="דובר"/>
        <w:tag w:val="&lt;ID&gt;5682&lt;/ID&gt;&lt;Name&gt;סעיד אלחרומי - הרשימה המשותפת&lt;/Name&gt;&lt;Data&gt;סעיד אלחרומי (הרשימה המשותפת)&lt;/Data&gt;&lt;Shortcut&gt;סעאל&lt;/Shortcut&gt;&lt;MemberID&gt;2612&lt;/MemberID&gt;"/>
        <w:id w:val="1288622873"/>
        <w:placeholder>
          <w:docPart w:val="256878E4638646068FA6A49F99AB36A3"/>
        </w:placeholder>
        <w15:color w:val="993366"/>
      </w:sdtPr>
      <w:sdtEndPr/>
      <w:sdtContent>
        <w:p w:rsidR="00265AFD" w:rsidRDefault="00265AFD" w:rsidP="00DC1803">
          <w:pPr>
            <w:pStyle w:val="a4"/>
            <w:keepNext/>
            <w:rPr>
              <w:rtl/>
            </w:rPr>
          </w:pPr>
          <w:r w:rsidRPr="004C06B1">
            <w:rPr>
              <w:rStyle w:val="afe"/>
              <w:color w:val="000000"/>
              <w:rtl/>
            </w:rPr>
            <w:t>סעיד אלחרומי (הרשימה המשותפת)</w:t>
          </w:r>
          <w:r w:rsidRPr="004C06B1">
            <w:rPr>
              <w:color w:val="000000"/>
              <w:rtl/>
            </w:rPr>
            <w:t>:</w:t>
          </w:r>
        </w:p>
      </w:sdtContent>
    </w:sdt>
    <w:bookmarkEnd w:id="5044" w:displacedByCustomXml="prev"/>
    <w:bookmarkEnd w:id="5045" w:displacedByCustomXml="prev"/>
    <w:p w:rsidR="00265AFD" w:rsidRDefault="00265AFD" w:rsidP="00972D29">
      <w:pPr>
        <w:rPr>
          <w:rtl/>
        </w:rPr>
      </w:pPr>
    </w:p>
    <w:p w:rsidR="00265AFD" w:rsidRDefault="007E5F27" w:rsidP="00947EBC">
      <w:pPr>
        <w:rPr>
          <w:rtl/>
        </w:rPr>
      </w:pPr>
      <w:bookmarkStart w:id="5046" w:name="_ETM_Q11_270954"/>
      <w:bookmarkStart w:id="5047" w:name="_ETM_Q11_270140"/>
      <w:bookmarkEnd w:id="5046"/>
      <w:bookmarkEnd w:id="5047"/>
      <w:r>
        <w:rPr>
          <w:rFonts w:hint="cs"/>
          <w:rtl/>
        </w:rPr>
        <w:t>אש</w:t>
      </w:r>
      <w:r w:rsidR="00947EBC">
        <w:rPr>
          <w:rFonts w:hint="cs"/>
          <w:rtl/>
        </w:rPr>
        <w:t xml:space="preserve">כורכ, </w:t>
      </w:r>
      <w:r>
        <w:rPr>
          <w:rFonts w:hint="cs"/>
          <w:rtl/>
        </w:rPr>
        <w:t>א-סייד</w:t>
      </w:r>
      <w:r w:rsidR="00D10DB3">
        <w:rPr>
          <w:rFonts w:hint="cs"/>
          <w:rtl/>
        </w:rPr>
        <w:t>י</w:t>
      </w:r>
      <w:r>
        <w:rPr>
          <w:rFonts w:hint="cs"/>
          <w:rtl/>
        </w:rPr>
        <w:t xml:space="preserve"> א-ראיס </w:t>
      </w:r>
      <w:bookmarkStart w:id="5048" w:name="_ETM_Q11_271610"/>
      <w:bookmarkEnd w:id="5048"/>
      <w:r w:rsidR="00265AFD" w:rsidRPr="004C06B1">
        <w:rPr>
          <w:rtl/>
        </w:rPr>
        <w:t xml:space="preserve">אדוני </w:t>
      </w:r>
      <w:bookmarkStart w:id="5049" w:name="_ETM_Q11_271880"/>
      <w:bookmarkEnd w:id="5049"/>
      <w:r w:rsidR="00265AFD" w:rsidRPr="004C06B1">
        <w:rPr>
          <w:rtl/>
        </w:rPr>
        <w:t>היושב</w:t>
      </w:r>
      <w:bookmarkStart w:id="5050" w:name="_ETM_Q11_272240"/>
      <w:bookmarkEnd w:id="5050"/>
      <w:r w:rsidR="00265AFD">
        <w:rPr>
          <w:rFonts w:hint="cs"/>
          <w:rtl/>
        </w:rPr>
        <w:t>-</w:t>
      </w:r>
      <w:r w:rsidR="00265AFD" w:rsidRPr="004C06B1">
        <w:rPr>
          <w:rtl/>
        </w:rPr>
        <w:t>ראש</w:t>
      </w:r>
      <w:r w:rsidR="00265AFD">
        <w:rPr>
          <w:rFonts w:hint="cs"/>
          <w:rtl/>
        </w:rPr>
        <w:t>.</w:t>
      </w:r>
      <w:r w:rsidR="00265AFD" w:rsidRPr="004C06B1">
        <w:rPr>
          <w:rtl/>
        </w:rPr>
        <w:t xml:space="preserve"> </w:t>
      </w:r>
      <w:bookmarkStart w:id="5051" w:name="_ETM_Q11_273110"/>
      <w:bookmarkEnd w:id="5051"/>
      <w:r w:rsidR="00265AFD" w:rsidRPr="004C06B1">
        <w:rPr>
          <w:rtl/>
        </w:rPr>
        <w:t>חברי</w:t>
      </w:r>
      <w:r w:rsidR="00265AFD">
        <w:rPr>
          <w:rFonts w:hint="cs"/>
          <w:rtl/>
        </w:rPr>
        <w:t>י</w:t>
      </w:r>
      <w:r w:rsidR="00265AFD" w:rsidRPr="004C06B1">
        <w:rPr>
          <w:rtl/>
        </w:rPr>
        <w:t xml:space="preserve"> </w:t>
      </w:r>
      <w:bookmarkStart w:id="5052" w:name="_ETM_Q11_273500"/>
      <w:bookmarkEnd w:id="5052"/>
      <w:r w:rsidR="00265AFD" w:rsidRPr="004C06B1">
        <w:rPr>
          <w:rtl/>
        </w:rPr>
        <w:t xml:space="preserve">חברי </w:t>
      </w:r>
      <w:bookmarkStart w:id="5053" w:name="_ETM_Q11_273770"/>
      <w:bookmarkEnd w:id="5053"/>
      <w:r w:rsidR="00265AFD" w:rsidRPr="004C06B1">
        <w:rPr>
          <w:rtl/>
        </w:rPr>
        <w:t>הכנסת</w:t>
      </w:r>
      <w:r w:rsidR="00265AFD">
        <w:rPr>
          <w:rFonts w:hint="cs"/>
          <w:rtl/>
        </w:rPr>
        <w:t>,</w:t>
      </w:r>
      <w:r w:rsidR="00265AFD" w:rsidRPr="004C06B1">
        <w:rPr>
          <w:rtl/>
        </w:rPr>
        <w:t xml:space="preserve"> </w:t>
      </w:r>
      <w:bookmarkStart w:id="5054" w:name="_ETM_Q11_275050"/>
      <w:bookmarkEnd w:id="5054"/>
      <w:r w:rsidR="00265AFD" w:rsidRPr="004C06B1">
        <w:rPr>
          <w:rtl/>
        </w:rPr>
        <w:t xml:space="preserve">אני </w:t>
      </w:r>
      <w:bookmarkStart w:id="5055" w:name="_ETM_Q11_275200"/>
      <w:bookmarkEnd w:id="5055"/>
      <w:r w:rsidR="00265AFD" w:rsidRPr="004C06B1">
        <w:rPr>
          <w:rtl/>
        </w:rPr>
        <w:t xml:space="preserve">חושב </w:t>
      </w:r>
      <w:bookmarkStart w:id="5056" w:name="_ETM_Q11_275470"/>
      <w:bookmarkEnd w:id="5056"/>
      <w:r w:rsidR="00265AFD" w:rsidRPr="004C06B1">
        <w:rPr>
          <w:rtl/>
        </w:rPr>
        <w:t xml:space="preserve">שהיום </w:t>
      </w:r>
      <w:bookmarkStart w:id="5057" w:name="_ETM_Q11_276610"/>
      <w:bookmarkEnd w:id="5057"/>
      <w:r w:rsidR="00265AFD" w:rsidRPr="004C06B1">
        <w:rPr>
          <w:rtl/>
        </w:rPr>
        <w:t xml:space="preserve">הרמנו </w:t>
      </w:r>
      <w:bookmarkStart w:id="5058" w:name="_ETM_Q11_277660"/>
      <w:bookmarkEnd w:id="5058"/>
      <w:r w:rsidR="00265AFD" w:rsidRPr="004C06B1">
        <w:rPr>
          <w:rtl/>
        </w:rPr>
        <w:t xml:space="preserve">יום </w:t>
      </w:r>
      <w:bookmarkStart w:id="5059" w:name="_ETM_Q11_277959"/>
      <w:bookmarkEnd w:id="5059"/>
      <w:r w:rsidR="00265AFD" w:rsidRPr="004C06B1">
        <w:rPr>
          <w:rtl/>
        </w:rPr>
        <w:t xml:space="preserve">מאוד </w:t>
      </w:r>
      <w:bookmarkStart w:id="5060" w:name="_ETM_Q11_278290"/>
      <w:bookmarkEnd w:id="5060"/>
      <w:r w:rsidR="00265AFD" w:rsidRPr="004C06B1">
        <w:rPr>
          <w:rtl/>
        </w:rPr>
        <w:t xml:space="preserve">חשוב </w:t>
      </w:r>
      <w:bookmarkStart w:id="5061" w:name="_ETM_Q11_278980"/>
      <w:bookmarkEnd w:id="5061"/>
      <w:r w:rsidR="00265AFD" w:rsidRPr="004C06B1">
        <w:rPr>
          <w:rtl/>
        </w:rPr>
        <w:t>בכנסת</w:t>
      </w:r>
      <w:r w:rsidR="00265AFD">
        <w:rPr>
          <w:rFonts w:hint="cs"/>
          <w:rtl/>
        </w:rPr>
        <w:t xml:space="preserve"> </w:t>
      </w:r>
      <w:r w:rsidR="00265AFD">
        <w:rPr>
          <w:rtl/>
        </w:rPr>
        <w:t>–</w:t>
      </w:r>
      <w:r w:rsidR="00265AFD" w:rsidRPr="004C06B1">
        <w:rPr>
          <w:rtl/>
        </w:rPr>
        <w:t xml:space="preserve"> </w:t>
      </w:r>
      <w:bookmarkStart w:id="5062" w:name="_ETM_Q11_280130"/>
      <w:bookmarkEnd w:id="5062"/>
      <w:r w:rsidR="00265AFD" w:rsidRPr="004C06B1">
        <w:rPr>
          <w:rtl/>
        </w:rPr>
        <w:t xml:space="preserve">כמובן </w:t>
      </w:r>
      <w:bookmarkStart w:id="5063" w:name="_ETM_Q11_281569"/>
      <w:bookmarkEnd w:id="5063"/>
      <w:r w:rsidR="00265AFD">
        <w:rPr>
          <w:rFonts w:hint="cs"/>
          <w:rtl/>
        </w:rPr>
        <w:t xml:space="preserve">בהובלת </w:t>
      </w:r>
      <w:r w:rsidR="00265AFD" w:rsidRPr="004C06B1">
        <w:rPr>
          <w:rtl/>
        </w:rPr>
        <w:t>חברי</w:t>
      </w:r>
      <w:r w:rsidR="00265AFD">
        <w:rPr>
          <w:rFonts w:hint="cs"/>
          <w:rtl/>
        </w:rPr>
        <w:t>י</w:t>
      </w:r>
      <w:r w:rsidR="00265AFD" w:rsidRPr="004C06B1">
        <w:rPr>
          <w:rtl/>
        </w:rPr>
        <w:t xml:space="preserve"> </w:t>
      </w:r>
      <w:bookmarkStart w:id="5064" w:name="_ETM_Q11_284510"/>
      <w:bookmarkEnd w:id="5064"/>
      <w:r w:rsidR="00265AFD" w:rsidRPr="004C06B1">
        <w:rPr>
          <w:rtl/>
        </w:rPr>
        <w:t xml:space="preserve">איתן </w:t>
      </w:r>
      <w:bookmarkStart w:id="5065" w:name="_ETM_Q11_285740"/>
      <w:bookmarkEnd w:id="5065"/>
      <w:r w:rsidR="00265AFD">
        <w:rPr>
          <w:rFonts w:hint="cs"/>
          <w:rtl/>
        </w:rPr>
        <w:t xml:space="preserve">וחנין, </w:t>
      </w:r>
      <w:bookmarkStart w:id="5066" w:name="_ETM_Q11_290379"/>
      <w:bookmarkStart w:id="5067" w:name="_ETM_Q11_286650"/>
      <w:bookmarkEnd w:id="5066"/>
      <w:bookmarkEnd w:id="5067"/>
      <w:r w:rsidR="00265AFD">
        <w:rPr>
          <w:rFonts w:hint="cs"/>
          <w:rtl/>
        </w:rPr>
        <w:t>ש</w:t>
      </w:r>
      <w:r w:rsidR="00265AFD" w:rsidRPr="004C06B1">
        <w:rPr>
          <w:rtl/>
        </w:rPr>
        <w:t xml:space="preserve">היו </w:t>
      </w:r>
      <w:bookmarkStart w:id="5068" w:name="_ETM_Q11_287490"/>
      <w:bookmarkEnd w:id="5068"/>
      <w:r w:rsidR="00265AFD" w:rsidRPr="004C06B1">
        <w:rPr>
          <w:rtl/>
        </w:rPr>
        <w:t xml:space="preserve">חוד </w:t>
      </w:r>
      <w:bookmarkStart w:id="5069" w:name="_ETM_Q11_287730"/>
      <w:bookmarkEnd w:id="5069"/>
      <w:r w:rsidR="00265AFD" w:rsidRPr="004C06B1">
        <w:rPr>
          <w:rtl/>
        </w:rPr>
        <w:t xml:space="preserve">החנית </w:t>
      </w:r>
      <w:bookmarkStart w:id="5070" w:name="_ETM_Q11_288990"/>
      <w:bookmarkEnd w:id="5070"/>
      <w:r w:rsidR="00265AFD" w:rsidRPr="004C06B1">
        <w:rPr>
          <w:rtl/>
        </w:rPr>
        <w:t xml:space="preserve">בנושא </w:t>
      </w:r>
      <w:bookmarkStart w:id="5071" w:name="_ETM_Q11_289530"/>
      <w:bookmarkEnd w:id="5071"/>
      <w:r w:rsidR="00265AFD" w:rsidRPr="004C06B1">
        <w:rPr>
          <w:rtl/>
        </w:rPr>
        <w:t>הזה</w:t>
      </w:r>
      <w:r w:rsidR="00265AFD">
        <w:rPr>
          <w:rFonts w:hint="cs"/>
          <w:rtl/>
        </w:rPr>
        <w:t>, ואני,</w:t>
      </w:r>
      <w:r w:rsidR="00265AFD" w:rsidRPr="004C06B1">
        <w:rPr>
          <w:rtl/>
        </w:rPr>
        <w:t xml:space="preserve"> </w:t>
      </w:r>
      <w:bookmarkStart w:id="5072" w:name="_ETM_Q11_292250"/>
      <w:bookmarkEnd w:id="5072"/>
      <w:r w:rsidR="00265AFD">
        <w:rPr>
          <w:rFonts w:hint="cs"/>
          <w:rtl/>
        </w:rPr>
        <w:t>ו</w:t>
      </w:r>
      <w:r w:rsidR="00265AFD" w:rsidRPr="004C06B1">
        <w:rPr>
          <w:rtl/>
        </w:rPr>
        <w:t xml:space="preserve">תמר </w:t>
      </w:r>
      <w:bookmarkStart w:id="5073" w:name="_ETM_Q11_292850"/>
      <w:bookmarkEnd w:id="5073"/>
      <w:r w:rsidR="00265AFD" w:rsidRPr="004C06B1">
        <w:rPr>
          <w:rtl/>
        </w:rPr>
        <w:t xml:space="preserve">ויעקב </w:t>
      </w:r>
      <w:bookmarkStart w:id="5074" w:name="_ETM_Q11_293270"/>
      <w:bookmarkEnd w:id="5074"/>
      <w:r w:rsidR="00265AFD" w:rsidRPr="004C06B1">
        <w:rPr>
          <w:rtl/>
        </w:rPr>
        <w:t>אשר</w:t>
      </w:r>
      <w:r w:rsidR="00265AFD">
        <w:rPr>
          <w:rFonts w:hint="cs"/>
          <w:rtl/>
        </w:rPr>
        <w:t xml:space="preserve"> </w:t>
      </w:r>
      <w:r w:rsidR="00265AFD">
        <w:rPr>
          <w:rtl/>
        </w:rPr>
        <w:t>–</w:t>
      </w:r>
      <w:r w:rsidR="00265AFD" w:rsidRPr="004C06B1">
        <w:rPr>
          <w:rtl/>
        </w:rPr>
        <w:t xml:space="preserve"> </w:t>
      </w:r>
      <w:bookmarkStart w:id="5075" w:name="_ETM_Q11_294410"/>
      <w:bookmarkEnd w:id="5075"/>
      <w:r w:rsidR="00265AFD" w:rsidRPr="004C06B1">
        <w:rPr>
          <w:rtl/>
        </w:rPr>
        <w:t xml:space="preserve">והוצפו </w:t>
      </w:r>
      <w:bookmarkStart w:id="5076" w:name="_ETM_Q11_295250"/>
      <w:bookmarkEnd w:id="5076"/>
      <w:r w:rsidR="00265AFD" w:rsidRPr="004C06B1">
        <w:rPr>
          <w:rtl/>
        </w:rPr>
        <w:t xml:space="preserve">סוגיות </w:t>
      </w:r>
      <w:bookmarkStart w:id="5077" w:name="_ETM_Q11_295790"/>
      <w:bookmarkEnd w:id="5077"/>
      <w:r w:rsidR="00265AFD" w:rsidRPr="004C06B1">
        <w:rPr>
          <w:rtl/>
        </w:rPr>
        <w:t xml:space="preserve">מאוד </w:t>
      </w:r>
      <w:bookmarkStart w:id="5078" w:name="_ETM_Q11_296090"/>
      <w:bookmarkEnd w:id="5078"/>
      <w:r w:rsidR="00265AFD" w:rsidRPr="004C06B1">
        <w:rPr>
          <w:rtl/>
        </w:rPr>
        <w:t xml:space="preserve">חשובות </w:t>
      </w:r>
      <w:bookmarkStart w:id="5079" w:name="_ETM_Q11_296540"/>
      <w:bookmarkEnd w:id="5079"/>
      <w:r w:rsidR="00265AFD" w:rsidRPr="004C06B1">
        <w:rPr>
          <w:rtl/>
        </w:rPr>
        <w:t xml:space="preserve">לחברה </w:t>
      </w:r>
      <w:bookmarkStart w:id="5080" w:name="_ETM_Q11_296960"/>
      <w:bookmarkEnd w:id="5080"/>
      <w:r w:rsidR="00265AFD" w:rsidRPr="004C06B1">
        <w:rPr>
          <w:rtl/>
        </w:rPr>
        <w:t>הישראלית</w:t>
      </w:r>
      <w:r w:rsidR="00265AFD">
        <w:rPr>
          <w:rFonts w:hint="cs"/>
          <w:rtl/>
        </w:rPr>
        <w:t>,</w:t>
      </w:r>
      <w:r w:rsidR="00265AFD" w:rsidRPr="004C06B1">
        <w:rPr>
          <w:rtl/>
        </w:rPr>
        <w:t xml:space="preserve"> </w:t>
      </w:r>
      <w:bookmarkStart w:id="5081" w:name="_ETM_Q11_298000"/>
      <w:bookmarkEnd w:id="5081"/>
      <w:r w:rsidR="00265AFD" w:rsidRPr="004C06B1">
        <w:rPr>
          <w:rtl/>
        </w:rPr>
        <w:t>מ</w:t>
      </w:r>
      <w:bookmarkStart w:id="5082" w:name="_ETM_Q11_298570"/>
      <w:bookmarkEnd w:id="5082"/>
      <w:r w:rsidR="00265AFD" w:rsidRPr="004C06B1">
        <w:rPr>
          <w:rtl/>
        </w:rPr>
        <w:t xml:space="preserve">הסיפור </w:t>
      </w:r>
      <w:bookmarkStart w:id="5083" w:name="_ETM_Q11_298990"/>
      <w:bookmarkEnd w:id="5083"/>
      <w:r w:rsidR="00265AFD" w:rsidRPr="004C06B1">
        <w:rPr>
          <w:rtl/>
        </w:rPr>
        <w:t xml:space="preserve">של </w:t>
      </w:r>
      <w:bookmarkStart w:id="5084" w:name="_ETM_Q11_299140"/>
      <w:bookmarkEnd w:id="5084"/>
      <w:r w:rsidR="00265AFD" w:rsidRPr="004C06B1">
        <w:rPr>
          <w:rtl/>
        </w:rPr>
        <w:t>הפקקים</w:t>
      </w:r>
      <w:r w:rsidR="00265AFD">
        <w:rPr>
          <w:rFonts w:hint="cs"/>
          <w:rtl/>
        </w:rPr>
        <w:t>, דרך המסופי</w:t>
      </w:r>
      <w:bookmarkStart w:id="5085" w:name="_ETM_Q11_300360"/>
      <w:bookmarkStart w:id="5086" w:name="_ETM_Q11_300840"/>
      <w:bookmarkStart w:id="5087" w:name="_ETM_Q11_301350"/>
      <w:bookmarkEnd w:id="5085"/>
      <w:bookmarkEnd w:id="5086"/>
      <w:bookmarkEnd w:id="5087"/>
      <w:r w:rsidR="00265AFD">
        <w:rPr>
          <w:rFonts w:hint="cs"/>
          <w:rtl/>
        </w:rPr>
        <w:t xml:space="preserve">ם </w:t>
      </w:r>
      <w:r w:rsidR="00265AFD" w:rsidRPr="004C06B1">
        <w:rPr>
          <w:rtl/>
        </w:rPr>
        <w:t xml:space="preserve">בגוש </w:t>
      </w:r>
      <w:bookmarkStart w:id="5088" w:name="_ETM_Q11_301920"/>
      <w:bookmarkEnd w:id="5088"/>
      <w:r w:rsidR="00265AFD" w:rsidRPr="004C06B1">
        <w:rPr>
          <w:rtl/>
        </w:rPr>
        <w:t>דן</w:t>
      </w:r>
      <w:r w:rsidR="00265AFD">
        <w:rPr>
          <w:rFonts w:hint="cs"/>
          <w:rtl/>
        </w:rPr>
        <w:t>,</w:t>
      </w:r>
      <w:r w:rsidR="00265AFD" w:rsidRPr="004C06B1">
        <w:rPr>
          <w:rtl/>
        </w:rPr>
        <w:t xml:space="preserve"> </w:t>
      </w:r>
      <w:bookmarkStart w:id="5089" w:name="_ETM_Q11_303280"/>
      <w:bookmarkEnd w:id="5089"/>
      <w:r w:rsidR="00265AFD" w:rsidRPr="004C06B1">
        <w:rPr>
          <w:rtl/>
        </w:rPr>
        <w:t xml:space="preserve">דרך </w:t>
      </w:r>
      <w:bookmarkStart w:id="5090" w:name="_ETM_Q11_303640"/>
      <w:bookmarkEnd w:id="5090"/>
      <w:r w:rsidR="00265AFD" w:rsidRPr="004C06B1">
        <w:rPr>
          <w:rtl/>
        </w:rPr>
        <w:t>הרכבות</w:t>
      </w:r>
      <w:r w:rsidR="00947EBC">
        <w:rPr>
          <w:rFonts w:hint="cs"/>
          <w:rtl/>
        </w:rPr>
        <w:t xml:space="preserve"> </w:t>
      </w:r>
      <w:r w:rsidR="00947EBC">
        <w:rPr>
          <w:rFonts w:hint="eastAsia"/>
        </w:rPr>
        <w:t>–</w:t>
      </w:r>
      <w:r w:rsidR="00265AFD" w:rsidRPr="004C06B1">
        <w:rPr>
          <w:rtl/>
        </w:rPr>
        <w:t xml:space="preserve"> </w:t>
      </w:r>
      <w:bookmarkStart w:id="5091" w:name="_ETM_Q11_304330"/>
      <w:bookmarkEnd w:id="5091"/>
      <w:r w:rsidR="00265AFD" w:rsidRPr="004C06B1">
        <w:rPr>
          <w:rtl/>
        </w:rPr>
        <w:t xml:space="preserve">נושאים </w:t>
      </w:r>
      <w:bookmarkStart w:id="5092" w:name="_ETM_Q11_304780"/>
      <w:bookmarkEnd w:id="5092"/>
      <w:r w:rsidR="00265AFD" w:rsidRPr="004C06B1">
        <w:rPr>
          <w:rtl/>
        </w:rPr>
        <w:t xml:space="preserve">מאוד </w:t>
      </w:r>
      <w:bookmarkStart w:id="5093" w:name="_ETM_Q11_305140"/>
      <w:bookmarkEnd w:id="5093"/>
      <w:r w:rsidR="00265AFD" w:rsidRPr="004C06B1">
        <w:rPr>
          <w:rtl/>
        </w:rPr>
        <w:t xml:space="preserve">מאוד </w:t>
      </w:r>
      <w:bookmarkStart w:id="5094" w:name="_ETM_Q11_305380"/>
      <w:bookmarkEnd w:id="5094"/>
      <w:r w:rsidR="00265AFD" w:rsidRPr="004C06B1">
        <w:rPr>
          <w:rtl/>
        </w:rPr>
        <w:t>חשובים</w:t>
      </w:r>
      <w:r w:rsidR="00265AFD">
        <w:rPr>
          <w:rFonts w:hint="cs"/>
          <w:rtl/>
        </w:rPr>
        <w:t>.</w:t>
      </w:r>
      <w:r w:rsidR="00265AFD" w:rsidRPr="004C06B1">
        <w:rPr>
          <w:rtl/>
        </w:rPr>
        <w:t xml:space="preserve"> </w:t>
      </w:r>
      <w:bookmarkStart w:id="5095" w:name="_ETM_Q11_306610"/>
      <w:bookmarkEnd w:id="5095"/>
    </w:p>
    <w:p w:rsidR="00265AFD" w:rsidRDefault="00265AFD" w:rsidP="00DC1803">
      <w:pPr>
        <w:rPr>
          <w:rtl/>
        </w:rPr>
      </w:pPr>
      <w:bookmarkStart w:id="5096" w:name="_ETM_Q11_310701"/>
      <w:bookmarkStart w:id="5097" w:name="_ETM_Q11_310780"/>
      <w:bookmarkStart w:id="5098" w:name="_ETM_Q11_311015"/>
      <w:bookmarkEnd w:id="5096"/>
      <w:bookmarkEnd w:id="5097"/>
      <w:bookmarkEnd w:id="5098"/>
    </w:p>
    <w:p w:rsidR="00265AFD" w:rsidRDefault="00265AFD" w:rsidP="00947EBC">
      <w:pPr>
        <w:rPr>
          <w:rtl/>
        </w:rPr>
      </w:pPr>
      <w:bookmarkStart w:id="5099" w:name="_ETM_Q11_311081"/>
      <w:bookmarkEnd w:id="5099"/>
      <w:r w:rsidRPr="004C06B1">
        <w:rPr>
          <w:rtl/>
        </w:rPr>
        <w:t>אבל</w:t>
      </w:r>
      <w:r>
        <w:rPr>
          <w:rFonts w:hint="cs"/>
          <w:rtl/>
        </w:rPr>
        <w:t xml:space="preserve"> כאן אני </w:t>
      </w:r>
      <w:bookmarkStart w:id="5100" w:name="_ETM_Q11_309357"/>
      <w:bookmarkEnd w:id="5100"/>
      <w:r>
        <w:rPr>
          <w:rFonts w:hint="cs"/>
          <w:rtl/>
        </w:rPr>
        <w:t>רוצה</w:t>
      </w:r>
      <w:r w:rsidRPr="004C06B1">
        <w:rPr>
          <w:rtl/>
        </w:rPr>
        <w:t xml:space="preserve"> </w:t>
      </w:r>
      <w:bookmarkStart w:id="5101" w:name="_ETM_Q11_307060"/>
      <w:bookmarkStart w:id="5102" w:name="_ETM_Q11_308740"/>
      <w:bookmarkEnd w:id="5101"/>
      <w:bookmarkEnd w:id="5102"/>
      <w:r>
        <w:rPr>
          <w:rtl/>
        </w:rPr>
        <w:t>ממ</w:t>
      </w:r>
      <w:r>
        <w:rPr>
          <w:rFonts w:hint="cs"/>
          <w:rtl/>
        </w:rPr>
        <w:t>ש</w:t>
      </w:r>
      <w:r w:rsidRPr="004C06B1">
        <w:rPr>
          <w:rtl/>
        </w:rPr>
        <w:t xml:space="preserve"> </w:t>
      </w:r>
      <w:bookmarkStart w:id="5103" w:name="_ETM_Q11_309639"/>
      <w:bookmarkEnd w:id="5103"/>
      <w:r>
        <w:rPr>
          <w:rFonts w:hint="cs"/>
          <w:rtl/>
        </w:rPr>
        <w:t>ב</w:t>
      </w:r>
      <w:r w:rsidRPr="004C06B1">
        <w:rPr>
          <w:rtl/>
        </w:rPr>
        <w:t xml:space="preserve">משפטים </w:t>
      </w:r>
      <w:bookmarkStart w:id="5104" w:name="_ETM_Q11_310270"/>
      <w:bookmarkEnd w:id="5104"/>
      <w:r w:rsidRPr="004C06B1">
        <w:rPr>
          <w:rtl/>
        </w:rPr>
        <w:t xml:space="preserve">קצרים </w:t>
      </w:r>
      <w:bookmarkStart w:id="5105" w:name="_ETM_Q11_311270"/>
      <w:bookmarkEnd w:id="5105"/>
      <w:r w:rsidRPr="004C06B1">
        <w:rPr>
          <w:rtl/>
        </w:rPr>
        <w:t xml:space="preserve">לציין </w:t>
      </w:r>
      <w:bookmarkStart w:id="5106" w:name="_ETM_Q11_311990"/>
      <w:bookmarkEnd w:id="5106"/>
      <w:r w:rsidRPr="004C06B1">
        <w:rPr>
          <w:rtl/>
        </w:rPr>
        <w:t xml:space="preserve">את </w:t>
      </w:r>
      <w:bookmarkStart w:id="5107" w:name="_ETM_Q11_312830"/>
      <w:bookmarkEnd w:id="5107"/>
      <w:r w:rsidRPr="004C06B1">
        <w:rPr>
          <w:rtl/>
        </w:rPr>
        <w:t xml:space="preserve">הסוגיה </w:t>
      </w:r>
      <w:bookmarkStart w:id="5108" w:name="_ETM_Q11_313340"/>
      <w:bookmarkEnd w:id="5108"/>
      <w:r w:rsidRPr="004C06B1">
        <w:rPr>
          <w:rtl/>
        </w:rPr>
        <w:t xml:space="preserve">של </w:t>
      </w:r>
      <w:bookmarkStart w:id="5109" w:name="_ETM_Q11_313520"/>
      <w:bookmarkEnd w:id="5109"/>
      <w:r w:rsidRPr="004C06B1">
        <w:rPr>
          <w:rtl/>
        </w:rPr>
        <w:t xml:space="preserve">החברה </w:t>
      </w:r>
      <w:bookmarkStart w:id="5110" w:name="_ETM_Q11_313970"/>
      <w:bookmarkEnd w:id="5110"/>
      <w:r w:rsidRPr="004C06B1">
        <w:rPr>
          <w:rtl/>
        </w:rPr>
        <w:t>הערבית</w:t>
      </w:r>
      <w:r>
        <w:rPr>
          <w:rFonts w:hint="cs"/>
          <w:rtl/>
        </w:rPr>
        <w:t>,</w:t>
      </w:r>
      <w:r w:rsidRPr="004C06B1">
        <w:rPr>
          <w:rtl/>
        </w:rPr>
        <w:t xml:space="preserve"> </w:t>
      </w:r>
      <w:bookmarkStart w:id="5111" w:name="_ETM_Q11_314480"/>
      <w:bookmarkEnd w:id="5111"/>
      <w:r w:rsidRPr="004C06B1">
        <w:rPr>
          <w:rtl/>
        </w:rPr>
        <w:t xml:space="preserve">ובפרט </w:t>
      </w:r>
      <w:bookmarkStart w:id="5112" w:name="_ETM_Q11_315200"/>
      <w:bookmarkEnd w:id="5112"/>
      <w:r>
        <w:rPr>
          <w:rFonts w:hint="cs"/>
          <w:rtl/>
        </w:rPr>
        <w:t xml:space="preserve">של </w:t>
      </w:r>
      <w:r w:rsidRPr="004C06B1">
        <w:rPr>
          <w:rtl/>
        </w:rPr>
        <w:t xml:space="preserve">הקבוצות </w:t>
      </w:r>
      <w:bookmarkStart w:id="5113" w:name="_ETM_Q11_315770"/>
      <w:bookmarkEnd w:id="5113"/>
      <w:r w:rsidRPr="004C06B1">
        <w:rPr>
          <w:rtl/>
        </w:rPr>
        <w:t>המוחלשות</w:t>
      </w:r>
      <w:r>
        <w:rPr>
          <w:rFonts w:hint="cs"/>
          <w:rtl/>
        </w:rPr>
        <w:t>.</w:t>
      </w:r>
      <w:r w:rsidRPr="004C06B1">
        <w:rPr>
          <w:rtl/>
        </w:rPr>
        <w:t xml:space="preserve"> </w:t>
      </w:r>
      <w:bookmarkStart w:id="5114" w:name="_ETM_Q11_317150"/>
      <w:bookmarkStart w:id="5115" w:name="_ETM_Q11_318290"/>
      <w:bookmarkEnd w:id="5114"/>
      <w:bookmarkEnd w:id="5115"/>
      <w:r w:rsidRPr="004C06B1">
        <w:rPr>
          <w:rtl/>
        </w:rPr>
        <w:t xml:space="preserve">היינו </w:t>
      </w:r>
      <w:bookmarkStart w:id="5116" w:name="_ETM_Q11_318710"/>
      <w:bookmarkEnd w:id="5116"/>
      <w:r w:rsidRPr="004C06B1">
        <w:rPr>
          <w:rtl/>
        </w:rPr>
        <w:t xml:space="preserve">עדים </w:t>
      </w:r>
      <w:bookmarkStart w:id="5117" w:name="_ETM_Q11_319130"/>
      <w:bookmarkEnd w:id="5117"/>
      <w:r w:rsidRPr="004C06B1">
        <w:rPr>
          <w:rtl/>
        </w:rPr>
        <w:t xml:space="preserve">היום </w:t>
      </w:r>
      <w:bookmarkStart w:id="5118" w:name="_ETM_Q11_319730"/>
      <w:bookmarkEnd w:id="5118"/>
      <w:r w:rsidRPr="004C06B1">
        <w:rPr>
          <w:rtl/>
        </w:rPr>
        <w:t xml:space="preserve">לנוכחות </w:t>
      </w:r>
      <w:bookmarkStart w:id="5119" w:name="_ETM_Q11_320419"/>
      <w:bookmarkEnd w:id="5119"/>
      <w:r w:rsidRPr="004C06B1">
        <w:rPr>
          <w:rtl/>
        </w:rPr>
        <w:t xml:space="preserve">מאוד </w:t>
      </w:r>
      <w:bookmarkStart w:id="5120" w:name="_ETM_Q11_321669"/>
      <w:bookmarkStart w:id="5121" w:name="_ETM_Q11_321880"/>
      <w:bookmarkEnd w:id="5120"/>
      <w:bookmarkEnd w:id="5121"/>
      <w:r w:rsidRPr="004C06B1">
        <w:rPr>
          <w:rtl/>
        </w:rPr>
        <w:t xml:space="preserve">טובה </w:t>
      </w:r>
      <w:bookmarkStart w:id="5122" w:name="_ETM_Q11_322300"/>
      <w:bookmarkEnd w:id="5122"/>
      <w:r w:rsidRPr="00CE688D">
        <w:rPr>
          <w:rtl/>
        </w:rPr>
        <w:t xml:space="preserve">של </w:t>
      </w:r>
      <w:bookmarkStart w:id="5123" w:name="_ETM_Q11_322720"/>
      <w:bookmarkEnd w:id="5123"/>
      <w:r w:rsidRPr="00CE688D">
        <w:rPr>
          <w:rtl/>
        </w:rPr>
        <w:t xml:space="preserve">נשים </w:t>
      </w:r>
      <w:bookmarkStart w:id="5124" w:name="_ETM_Q11_323690"/>
      <w:bookmarkEnd w:id="5124"/>
      <w:r w:rsidRPr="00CE688D">
        <w:rPr>
          <w:rtl/>
        </w:rPr>
        <w:t>מהיישובים</w:t>
      </w:r>
      <w:r w:rsidRPr="004C06B1">
        <w:rPr>
          <w:rtl/>
        </w:rPr>
        <w:t xml:space="preserve"> </w:t>
      </w:r>
      <w:bookmarkStart w:id="5125" w:name="_ETM_Q11_324980"/>
      <w:bookmarkEnd w:id="5125"/>
      <w:r w:rsidRPr="004C06B1">
        <w:rPr>
          <w:rtl/>
        </w:rPr>
        <w:t>הלא</w:t>
      </w:r>
      <w:bookmarkStart w:id="5126" w:name="_ETM_Q11_325310"/>
      <w:bookmarkEnd w:id="5126"/>
      <w:r>
        <w:rPr>
          <w:rFonts w:hint="cs"/>
          <w:rtl/>
        </w:rPr>
        <w:t>-</w:t>
      </w:r>
      <w:r w:rsidRPr="004C06B1">
        <w:rPr>
          <w:rtl/>
        </w:rPr>
        <w:t xml:space="preserve">מוכרים </w:t>
      </w:r>
      <w:bookmarkStart w:id="5127" w:name="_ETM_Q11_325730"/>
      <w:bookmarkEnd w:id="5127"/>
      <w:r w:rsidRPr="004C06B1">
        <w:rPr>
          <w:rtl/>
        </w:rPr>
        <w:t>בנגב</w:t>
      </w:r>
      <w:r w:rsidR="00947EBC">
        <w:rPr>
          <w:rFonts w:hint="cs"/>
          <w:rtl/>
        </w:rPr>
        <w:t>.</w:t>
      </w:r>
      <w:r>
        <w:rPr>
          <w:rFonts w:hint="cs"/>
          <w:rtl/>
        </w:rPr>
        <w:t xml:space="preserve"> שם</w:t>
      </w:r>
      <w:r w:rsidRPr="004C06B1">
        <w:rPr>
          <w:rtl/>
        </w:rPr>
        <w:t xml:space="preserve"> </w:t>
      </w:r>
      <w:bookmarkStart w:id="5128" w:name="_ETM_Q11_327180"/>
      <w:bookmarkStart w:id="5129" w:name="_ETM_Q11_328169"/>
      <w:bookmarkEnd w:id="5128"/>
      <w:bookmarkEnd w:id="5129"/>
      <w:r w:rsidR="00947EBC">
        <w:rPr>
          <w:rFonts w:hint="cs"/>
          <w:rtl/>
        </w:rPr>
        <w:t>ה</w:t>
      </w:r>
      <w:r w:rsidRPr="004C06B1">
        <w:rPr>
          <w:rtl/>
        </w:rPr>
        <w:t xml:space="preserve">תחבורה </w:t>
      </w:r>
      <w:bookmarkStart w:id="5130" w:name="_ETM_Q11_328710"/>
      <w:bookmarkEnd w:id="5130"/>
      <w:r w:rsidR="00947EBC">
        <w:rPr>
          <w:rFonts w:hint="cs"/>
          <w:rtl/>
        </w:rPr>
        <w:t>ה</w:t>
      </w:r>
      <w:r w:rsidRPr="004C06B1">
        <w:rPr>
          <w:rtl/>
        </w:rPr>
        <w:t xml:space="preserve">ציבורית </w:t>
      </w:r>
      <w:bookmarkStart w:id="5131" w:name="_ETM_Q11_329280"/>
      <w:bookmarkEnd w:id="5131"/>
      <w:r w:rsidRPr="004C06B1">
        <w:rPr>
          <w:rtl/>
        </w:rPr>
        <w:t xml:space="preserve">היא </w:t>
      </w:r>
      <w:bookmarkStart w:id="5132" w:name="_ETM_Q11_329639"/>
      <w:bookmarkEnd w:id="5132"/>
      <w:r w:rsidRPr="004C06B1">
        <w:rPr>
          <w:rtl/>
        </w:rPr>
        <w:t xml:space="preserve">פתח </w:t>
      </w:r>
      <w:bookmarkStart w:id="5133" w:name="_ETM_Q11_330639"/>
      <w:bookmarkEnd w:id="5133"/>
      <w:r w:rsidRPr="004C06B1">
        <w:rPr>
          <w:rtl/>
        </w:rPr>
        <w:t>לעתיד</w:t>
      </w:r>
      <w:r>
        <w:rPr>
          <w:rFonts w:hint="cs"/>
          <w:rtl/>
        </w:rPr>
        <w:t>,</w:t>
      </w:r>
      <w:r w:rsidRPr="004C06B1">
        <w:rPr>
          <w:rtl/>
        </w:rPr>
        <w:t xml:space="preserve"> </w:t>
      </w:r>
      <w:bookmarkStart w:id="5134" w:name="_ETM_Q11_331800"/>
      <w:bookmarkEnd w:id="5134"/>
      <w:r w:rsidRPr="004C06B1">
        <w:rPr>
          <w:rtl/>
        </w:rPr>
        <w:t xml:space="preserve">ואם </w:t>
      </w:r>
      <w:bookmarkStart w:id="5135" w:name="_ETM_Q11_332760"/>
      <w:bookmarkEnd w:id="5135"/>
      <w:r w:rsidRPr="004C06B1">
        <w:rPr>
          <w:rtl/>
        </w:rPr>
        <w:t xml:space="preserve">אין </w:t>
      </w:r>
      <w:bookmarkStart w:id="5136" w:name="_ETM_Q11_333000"/>
      <w:bookmarkEnd w:id="5136"/>
      <w:r w:rsidRPr="004C06B1">
        <w:rPr>
          <w:rtl/>
        </w:rPr>
        <w:t xml:space="preserve">תחבורה </w:t>
      </w:r>
      <w:bookmarkStart w:id="5137" w:name="_ETM_Q11_333419"/>
      <w:bookmarkEnd w:id="5137"/>
      <w:r w:rsidRPr="004C06B1">
        <w:rPr>
          <w:rtl/>
        </w:rPr>
        <w:t xml:space="preserve">ציבורית </w:t>
      </w:r>
      <w:bookmarkStart w:id="5138" w:name="_ETM_Q11_333900"/>
      <w:bookmarkEnd w:id="5138"/>
      <w:r w:rsidRPr="004C06B1">
        <w:rPr>
          <w:rtl/>
        </w:rPr>
        <w:t xml:space="preserve">בעצם </w:t>
      </w:r>
      <w:bookmarkStart w:id="5139" w:name="_ETM_Q11_334850"/>
      <w:bookmarkEnd w:id="5139"/>
      <w:r w:rsidRPr="004C06B1">
        <w:rPr>
          <w:rtl/>
        </w:rPr>
        <w:t xml:space="preserve">אין </w:t>
      </w:r>
      <w:bookmarkStart w:id="5140" w:name="_ETM_Q11_335030"/>
      <w:bookmarkEnd w:id="5140"/>
      <w:r w:rsidRPr="004C06B1">
        <w:rPr>
          <w:rtl/>
        </w:rPr>
        <w:t>תעסוקה</w:t>
      </w:r>
      <w:r>
        <w:rPr>
          <w:rFonts w:hint="cs"/>
          <w:rtl/>
        </w:rPr>
        <w:t>, אין לימודים.</w:t>
      </w:r>
      <w:r w:rsidRPr="004C06B1">
        <w:rPr>
          <w:rtl/>
        </w:rPr>
        <w:t xml:space="preserve"> </w:t>
      </w:r>
      <w:bookmarkStart w:id="5141" w:name="_ETM_Q11_336130"/>
      <w:bookmarkStart w:id="5142" w:name="_ETM_Q11_336370"/>
      <w:bookmarkStart w:id="5143" w:name="_ETM_Q11_337340"/>
      <w:bookmarkEnd w:id="5141"/>
      <w:bookmarkEnd w:id="5142"/>
      <w:bookmarkEnd w:id="5143"/>
      <w:r w:rsidRPr="004C06B1">
        <w:rPr>
          <w:rtl/>
        </w:rPr>
        <w:t xml:space="preserve">חלק </w:t>
      </w:r>
      <w:bookmarkStart w:id="5144" w:name="_ETM_Q11_337760"/>
      <w:bookmarkEnd w:id="5144"/>
      <w:r w:rsidRPr="004C06B1">
        <w:rPr>
          <w:rtl/>
        </w:rPr>
        <w:t xml:space="preserve">מהאנשים </w:t>
      </w:r>
      <w:bookmarkStart w:id="5145" w:name="_ETM_Q11_338450"/>
      <w:bookmarkEnd w:id="5145"/>
      <w:r w:rsidRPr="004C06B1">
        <w:rPr>
          <w:rtl/>
        </w:rPr>
        <w:t xml:space="preserve">שרצו </w:t>
      </w:r>
      <w:bookmarkStart w:id="5146" w:name="_ETM_Q11_338930"/>
      <w:bookmarkEnd w:id="5146"/>
      <w:r w:rsidRPr="004C06B1">
        <w:rPr>
          <w:rtl/>
        </w:rPr>
        <w:t xml:space="preserve">להגיע </w:t>
      </w:r>
      <w:bookmarkStart w:id="5147" w:name="_ETM_Q11_339320"/>
      <w:bookmarkEnd w:id="5147"/>
      <w:r w:rsidRPr="004C06B1">
        <w:rPr>
          <w:rtl/>
        </w:rPr>
        <w:t xml:space="preserve">היום </w:t>
      </w:r>
      <w:bookmarkStart w:id="5148" w:name="_ETM_Q11_339650"/>
      <w:bookmarkEnd w:id="5148"/>
      <w:r w:rsidRPr="004C06B1">
        <w:rPr>
          <w:rtl/>
        </w:rPr>
        <w:t xml:space="preserve">לדיון </w:t>
      </w:r>
      <w:bookmarkStart w:id="5149" w:name="_ETM_Q11_340630"/>
      <w:bookmarkEnd w:id="5149"/>
      <w:r w:rsidRPr="004C06B1">
        <w:rPr>
          <w:rtl/>
        </w:rPr>
        <w:t xml:space="preserve">הגיעו </w:t>
      </w:r>
      <w:bookmarkStart w:id="5150" w:name="_ETM_Q11_341380"/>
      <w:bookmarkEnd w:id="5150"/>
      <w:r w:rsidRPr="004C06B1">
        <w:rPr>
          <w:rtl/>
        </w:rPr>
        <w:t xml:space="preserve">לאחר </w:t>
      </w:r>
      <w:bookmarkStart w:id="5151" w:name="_ETM_Q11_342100"/>
      <w:bookmarkEnd w:id="5151"/>
      <w:r w:rsidRPr="004C06B1">
        <w:rPr>
          <w:rtl/>
        </w:rPr>
        <w:t xml:space="preserve">ארבע </w:t>
      </w:r>
      <w:bookmarkStart w:id="5152" w:name="_ETM_Q11_342520"/>
      <w:bookmarkStart w:id="5153" w:name="_ETM_Q11_342970"/>
      <w:bookmarkEnd w:id="5152"/>
      <w:bookmarkEnd w:id="5153"/>
      <w:r w:rsidRPr="004C06B1">
        <w:rPr>
          <w:rtl/>
        </w:rPr>
        <w:t>שעות</w:t>
      </w:r>
      <w:r>
        <w:rPr>
          <w:rFonts w:hint="cs"/>
          <w:rtl/>
        </w:rPr>
        <w:t xml:space="preserve"> וחצי</w:t>
      </w:r>
      <w:r w:rsidRPr="004C06B1">
        <w:rPr>
          <w:rtl/>
        </w:rPr>
        <w:t xml:space="preserve"> </w:t>
      </w:r>
      <w:bookmarkStart w:id="5154" w:name="_ETM_Q11_343900"/>
      <w:bookmarkEnd w:id="5154"/>
      <w:r w:rsidRPr="004C06B1">
        <w:rPr>
          <w:rtl/>
        </w:rPr>
        <w:t>בכבישים</w:t>
      </w:r>
      <w:r>
        <w:rPr>
          <w:rFonts w:hint="cs"/>
          <w:rtl/>
        </w:rPr>
        <w:t>,</w:t>
      </w:r>
      <w:r w:rsidRPr="004C06B1">
        <w:rPr>
          <w:rtl/>
        </w:rPr>
        <w:t xml:space="preserve"> </w:t>
      </w:r>
      <w:bookmarkStart w:id="5155" w:name="_ETM_Q11_344770"/>
      <w:bookmarkEnd w:id="5155"/>
      <w:r w:rsidRPr="004C06B1">
        <w:rPr>
          <w:rtl/>
        </w:rPr>
        <w:t xml:space="preserve">ממקום </w:t>
      </w:r>
      <w:bookmarkStart w:id="5156" w:name="_ETM_Q11_345280"/>
      <w:bookmarkEnd w:id="5156"/>
      <w:r w:rsidRPr="004C06B1">
        <w:rPr>
          <w:rtl/>
        </w:rPr>
        <w:t>למקום</w:t>
      </w:r>
      <w:r>
        <w:rPr>
          <w:rFonts w:hint="cs"/>
          <w:rtl/>
        </w:rPr>
        <w:t>,</w:t>
      </w:r>
      <w:r w:rsidRPr="004C06B1">
        <w:rPr>
          <w:rtl/>
        </w:rPr>
        <w:t xml:space="preserve"> </w:t>
      </w:r>
      <w:bookmarkStart w:id="5157" w:name="_ETM_Q11_345669"/>
      <w:bookmarkEnd w:id="5157"/>
      <w:r w:rsidRPr="004C06B1">
        <w:rPr>
          <w:rtl/>
        </w:rPr>
        <w:t xml:space="preserve">עד </w:t>
      </w:r>
      <w:bookmarkStart w:id="5158" w:name="_ETM_Q11_345880"/>
      <w:bookmarkEnd w:id="5158"/>
      <w:r w:rsidRPr="004C06B1">
        <w:rPr>
          <w:rtl/>
        </w:rPr>
        <w:t xml:space="preserve">שהגיעו </w:t>
      </w:r>
      <w:bookmarkStart w:id="5159" w:name="_ETM_Q11_346330"/>
      <w:bookmarkEnd w:id="5159"/>
      <w:r w:rsidRPr="004C06B1">
        <w:rPr>
          <w:rtl/>
        </w:rPr>
        <w:t>לכנסת</w:t>
      </w:r>
      <w:r>
        <w:rPr>
          <w:rFonts w:hint="cs"/>
          <w:rtl/>
        </w:rPr>
        <w:t>.</w:t>
      </w:r>
      <w:r w:rsidRPr="004C06B1">
        <w:rPr>
          <w:rtl/>
        </w:rPr>
        <w:t xml:space="preserve"> </w:t>
      </w:r>
      <w:bookmarkStart w:id="5160" w:name="_ETM_Q11_347680"/>
      <w:bookmarkEnd w:id="5160"/>
    </w:p>
    <w:p w:rsidR="00265AFD" w:rsidRDefault="00265AFD" w:rsidP="00DC1803">
      <w:pPr>
        <w:rPr>
          <w:rtl/>
        </w:rPr>
      </w:pPr>
      <w:bookmarkStart w:id="5161" w:name="_ETM_Q11_349013"/>
      <w:bookmarkStart w:id="5162" w:name="_ETM_Q11_349090"/>
      <w:bookmarkStart w:id="5163" w:name="_ETM_Q11_349325"/>
      <w:bookmarkEnd w:id="5161"/>
      <w:bookmarkEnd w:id="5162"/>
      <w:bookmarkEnd w:id="5163"/>
    </w:p>
    <w:p w:rsidR="00265AFD" w:rsidRDefault="00265AFD" w:rsidP="00947EBC">
      <w:pPr>
        <w:rPr>
          <w:rtl/>
        </w:rPr>
      </w:pPr>
      <w:bookmarkStart w:id="5164" w:name="_ETM_Q11_349374"/>
      <w:bookmarkEnd w:id="5164"/>
      <w:r w:rsidRPr="004C06B1">
        <w:rPr>
          <w:rtl/>
        </w:rPr>
        <w:t xml:space="preserve">אבל </w:t>
      </w:r>
      <w:bookmarkStart w:id="5165" w:name="_ETM_Q11_348160"/>
      <w:bookmarkEnd w:id="5165"/>
      <w:r w:rsidRPr="004C06B1">
        <w:rPr>
          <w:rtl/>
        </w:rPr>
        <w:t xml:space="preserve">אני </w:t>
      </w:r>
      <w:bookmarkStart w:id="5166" w:name="_ETM_Q11_348370"/>
      <w:bookmarkStart w:id="5167" w:name="_ETM_Q11_348610"/>
      <w:bookmarkEnd w:id="5166"/>
      <w:bookmarkEnd w:id="5167"/>
      <w:r w:rsidRPr="004C06B1">
        <w:rPr>
          <w:rtl/>
        </w:rPr>
        <w:t xml:space="preserve">רוצה </w:t>
      </w:r>
      <w:bookmarkStart w:id="5168" w:name="_ETM_Q11_348850"/>
      <w:bookmarkEnd w:id="5168"/>
      <w:r w:rsidRPr="004C06B1">
        <w:rPr>
          <w:rtl/>
        </w:rPr>
        <w:t xml:space="preserve">לבשר </w:t>
      </w:r>
      <w:bookmarkStart w:id="5169" w:name="_ETM_Q11_350020"/>
      <w:bookmarkEnd w:id="5169"/>
      <w:r>
        <w:rPr>
          <w:rFonts w:hint="cs"/>
          <w:rtl/>
        </w:rPr>
        <w:t>ל</w:t>
      </w:r>
      <w:r w:rsidRPr="004C06B1">
        <w:rPr>
          <w:rtl/>
        </w:rPr>
        <w:t xml:space="preserve">אנשי </w:t>
      </w:r>
      <w:bookmarkStart w:id="5170" w:name="_ETM_Q11_350530"/>
      <w:bookmarkEnd w:id="5170"/>
      <w:r w:rsidRPr="004C06B1">
        <w:rPr>
          <w:rtl/>
        </w:rPr>
        <w:t xml:space="preserve">היישובים </w:t>
      </w:r>
      <w:bookmarkStart w:id="5171" w:name="_ETM_Q11_351070"/>
      <w:bookmarkEnd w:id="5171"/>
      <w:r w:rsidRPr="004C06B1">
        <w:rPr>
          <w:rtl/>
        </w:rPr>
        <w:t>האלה</w:t>
      </w:r>
      <w:r>
        <w:rPr>
          <w:rFonts w:hint="cs"/>
          <w:rtl/>
        </w:rPr>
        <w:t>:</w:t>
      </w:r>
      <w:r w:rsidRPr="004C06B1">
        <w:rPr>
          <w:rtl/>
        </w:rPr>
        <w:t xml:space="preserve"> </w:t>
      </w:r>
      <w:bookmarkStart w:id="5172" w:name="_ETM_Q11_351919"/>
      <w:bookmarkEnd w:id="5172"/>
      <w:r w:rsidRPr="004C06B1">
        <w:rPr>
          <w:rtl/>
        </w:rPr>
        <w:t xml:space="preserve">משרד </w:t>
      </w:r>
      <w:bookmarkStart w:id="5173" w:name="_ETM_Q11_352220"/>
      <w:bookmarkEnd w:id="5173"/>
      <w:r w:rsidRPr="004C06B1">
        <w:rPr>
          <w:rtl/>
        </w:rPr>
        <w:t xml:space="preserve">התחבורה </w:t>
      </w:r>
      <w:bookmarkStart w:id="5174" w:name="_ETM_Q11_352760"/>
      <w:bookmarkEnd w:id="5174"/>
      <w:r w:rsidRPr="004C06B1">
        <w:rPr>
          <w:rtl/>
        </w:rPr>
        <w:t xml:space="preserve">הודיע </w:t>
      </w:r>
      <w:bookmarkStart w:id="5175" w:name="_ETM_Q11_353180"/>
      <w:bookmarkEnd w:id="5175"/>
      <w:r w:rsidRPr="004C06B1">
        <w:rPr>
          <w:rtl/>
        </w:rPr>
        <w:t xml:space="preserve">היום </w:t>
      </w:r>
      <w:bookmarkStart w:id="5176" w:name="_ETM_Q11_354169"/>
      <w:bookmarkEnd w:id="5176"/>
      <w:r w:rsidRPr="004C06B1">
        <w:rPr>
          <w:rtl/>
        </w:rPr>
        <w:t xml:space="preserve">בישיבה </w:t>
      </w:r>
      <w:bookmarkStart w:id="5177" w:name="_ETM_Q11_354800"/>
      <w:bookmarkEnd w:id="5177"/>
      <w:r w:rsidRPr="004C06B1">
        <w:rPr>
          <w:rtl/>
        </w:rPr>
        <w:t xml:space="preserve">של </w:t>
      </w:r>
      <w:bookmarkStart w:id="5178" w:name="_ETM_Q11_355550"/>
      <w:bookmarkEnd w:id="5178"/>
      <w:r w:rsidRPr="004C06B1">
        <w:rPr>
          <w:rtl/>
        </w:rPr>
        <w:t xml:space="preserve">הוועדה </w:t>
      </w:r>
      <w:bookmarkStart w:id="5179" w:name="_ETM_Q11_356000"/>
      <w:bookmarkEnd w:id="5179"/>
      <w:r w:rsidRPr="004C06B1">
        <w:rPr>
          <w:rtl/>
        </w:rPr>
        <w:t xml:space="preserve">למעמד </w:t>
      </w:r>
      <w:bookmarkStart w:id="5180" w:name="_ETM_Q11_356419"/>
      <w:bookmarkEnd w:id="5180"/>
      <w:r w:rsidRPr="004C06B1">
        <w:rPr>
          <w:rtl/>
        </w:rPr>
        <w:t>הא</w:t>
      </w:r>
      <w:r>
        <w:rPr>
          <w:rFonts w:hint="cs"/>
          <w:rtl/>
        </w:rPr>
        <w:t>י</w:t>
      </w:r>
      <w:r w:rsidRPr="004C06B1">
        <w:rPr>
          <w:rtl/>
        </w:rPr>
        <w:t xml:space="preserve">שה </w:t>
      </w:r>
      <w:bookmarkStart w:id="5181" w:name="_ETM_Q11_357490"/>
      <w:bookmarkEnd w:id="5181"/>
      <w:r w:rsidRPr="004C06B1">
        <w:rPr>
          <w:rtl/>
        </w:rPr>
        <w:t xml:space="preserve">שבתוכנית </w:t>
      </w:r>
      <w:bookmarkStart w:id="5182" w:name="_ETM_Q11_358300"/>
      <w:bookmarkEnd w:id="5182"/>
      <w:r>
        <w:rPr>
          <w:rFonts w:hint="cs"/>
          <w:rtl/>
        </w:rPr>
        <w:t xml:space="preserve">2018 </w:t>
      </w:r>
      <w:bookmarkStart w:id="5183" w:name="_ETM_Q11_358720"/>
      <w:bookmarkStart w:id="5184" w:name="_ETM_Q11_359110"/>
      <w:bookmarkStart w:id="5185" w:name="_ETM_Q11_360210"/>
      <w:bookmarkEnd w:id="5183"/>
      <w:bookmarkEnd w:id="5184"/>
      <w:bookmarkEnd w:id="5185"/>
      <w:r w:rsidRPr="004C06B1">
        <w:rPr>
          <w:rtl/>
        </w:rPr>
        <w:t xml:space="preserve">תהיה </w:t>
      </w:r>
      <w:bookmarkStart w:id="5186" w:name="_ETM_Q11_360600"/>
      <w:bookmarkEnd w:id="5186"/>
      <w:r w:rsidRPr="004C06B1">
        <w:rPr>
          <w:rtl/>
        </w:rPr>
        <w:t xml:space="preserve">תחבורה </w:t>
      </w:r>
      <w:bookmarkStart w:id="5187" w:name="_ETM_Q11_361080"/>
      <w:bookmarkEnd w:id="5187"/>
      <w:r w:rsidRPr="004C06B1">
        <w:rPr>
          <w:rtl/>
        </w:rPr>
        <w:t xml:space="preserve">ציבורית </w:t>
      </w:r>
      <w:bookmarkStart w:id="5188" w:name="_ETM_Q11_362190"/>
      <w:bookmarkEnd w:id="5188"/>
      <w:r w:rsidRPr="004C06B1">
        <w:rPr>
          <w:rtl/>
        </w:rPr>
        <w:t xml:space="preserve">בשנה </w:t>
      </w:r>
      <w:bookmarkStart w:id="5189" w:name="_ETM_Q11_362730"/>
      <w:bookmarkEnd w:id="5189"/>
      <w:r w:rsidRPr="004C06B1">
        <w:rPr>
          <w:rtl/>
        </w:rPr>
        <w:t xml:space="preserve">הבאה </w:t>
      </w:r>
      <w:bookmarkStart w:id="5190" w:name="_ETM_Q11_363740"/>
      <w:bookmarkStart w:id="5191" w:name="_ETM_Q11_364100"/>
      <w:bookmarkEnd w:id="5190"/>
      <w:bookmarkEnd w:id="5191"/>
      <w:r>
        <w:rPr>
          <w:rFonts w:hint="cs"/>
          <w:rtl/>
        </w:rPr>
        <w:t>ב</w:t>
      </w:r>
      <w:r w:rsidRPr="004C06B1">
        <w:rPr>
          <w:rtl/>
        </w:rPr>
        <w:t xml:space="preserve">יישובי </w:t>
      </w:r>
      <w:bookmarkStart w:id="5192" w:name="_ETM_Q11_364700"/>
      <w:bookmarkEnd w:id="5192"/>
      <w:r w:rsidRPr="004C06B1">
        <w:rPr>
          <w:rtl/>
        </w:rPr>
        <w:t xml:space="preserve">המועצות </w:t>
      </w:r>
      <w:bookmarkStart w:id="5193" w:name="_ETM_Q11_365270"/>
      <w:bookmarkEnd w:id="5193"/>
      <w:r w:rsidRPr="004C06B1">
        <w:rPr>
          <w:rtl/>
        </w:rPr>
        <w:t xml:space="preserve">האזוריות </w:t>
      </w:r>
      <w:bookmarkStart w:id="5194" w:name="_ETM_Q11_366630"/>
      <w:bookmarkStart w:id="5195" w:name="_ETM_Q11_366720"/>
      <w:bookmarkEnd w:id="5194"/>
      <w:bookmarkEnd w:id="5195"/>
      <w:r w:rsidRPr="004C06B1">
        <w:rPr>
          <w:rtl/>
        </w:rPr>
        <w:t xml:space="preserve">נווה </w:t>
      </w:r>
      <w:bookmarkStart w:id="5196" w:name="_ETM_Q11_367020"/>
      <w:bookmarkEnd w:id="5196"/>
      <w:r w:rsidRPr="004C06B1">
        <w:rPr>
          <w:rtl/>
        </w:rPr>
        <w:t xml:space="preserve">מדבר </w:t>
      </w:r>
      <w:bookmarkStart w:id="5197" w:name="_ETM_Q11_367470"/>
      <w:bookmarkEnd w:id="5197"/>
      <w:r w:rsidRPr="004C06B1">
        <w:rPr>
          <w:rtl/>
        </w:rPr>
        <w:t>ואל</w:t>
      </w:r>
      <w:bookmarkStart w:id="5198" w:name="_ETM_Q11_367740"/>
      <w:bookmarkEnd w:id="5198"/>
      <w:r>
        <w:rPr>
          <w:rFonts w:hint="cs"/>
          <w:rtl/>
        </w:rPr>
        <w:t>-</w:t>
      </w:r>
      <w:r w:rsidRPr="004C06B1">
        <w:rPr>
          <w:rtl/>
        </w:rPr>
        <w:t>קסום</w:t>
      </w:r>
      <w:r>
        <w:rPr>
          <w:rFonts w:hint="cs"/>
          <w:rtl/>
        </w:rPr>
        <w:t>.</w:t>
      </w:r>
      <w:r w:rsidRPr="004C06B1">
        <w:rPr>
          <w:rtl/>
        </w:rPr>
        <w:t xml:space="preserve"> </w:t>
      </w:r>
      <w:bookmarkStart w:id="5199" w:name="_ETM_Q11_368660"/>
      <w:bookmarkEnd w:id="5199"/>
      <w:r w:rsidRPr="004C06B1">
        <w:rPr>
          <w:rtl/>
        </w:rPr>
        <w:t xml:space="preserve">ועוד </w:t>
      </w:r>
      <w:bookmarkStart w:id="5200" w:name="_ETM_Q11_369169"/>
      <w:bookmarkEnd w:id="5200"/>
      <w:r w:rsidRPr="004C06B1">
        <w:rPr>
          <w:rtl/>
        </w:rPr>
        <w:t xml:space="preserve">משהו </w:t>
      </w:r>
      <w:bookmarkStart w:id="5201" w:name="_ETM_Q11_369560"/>
      <w:bookmarkEnd w:id="5201"/>
      <w:r w:rsidRPr="004C06B1">
        <w:rPr>
          <w:rtl/>
        </w:rPr>
        <w:t xml:space="preserve">מאוד </w:t>
      </w:r>
      <w:bookmarkStart w:id="5202" w:name="_ETM_Q11_369889"/>
      <w:bookmarkEnd w:id="5202"/>
      <w:r w:rsidRPr="004C06B1">
        <w:rPr>
          <w:rtl/>
        </w:rPr>
        <w:t>חשוב</w:t>
      </w:r>
      <w:r>
        <w:rPr>
          <w:rFonts w:hint="cs"/>
          <w:rtl/>
        </w:rPr>
        <w:t>: אל</w:t>
      </w:r>
      <w:r w:rsidR="00A2011E">
        <w:rPr>
          <w:rFonts w:hint="cs"/>
          <w:rtl/>
        </w:rPr>
        <w:t>-</w:t>
      </w:r>
      <w:r>
        <w:rPr>
          <w:rFonts w:hint="cs"/>
          <w:rtl/>
        </w:rPr>
        <w:t>פורעה וא</w:t>
      </w:r>
      <w:r w:rsidR="00A2011E">
        <w:rPr>
          <w:rFonts w:hint="cs"/>
          <w:rtl/>
        </w:rPr>
        <w:t>-</w:t>
      </w:r>
      <w:r>
        <w:rPr>
          <w:rFonts w:hint="cs"/>
          <w:rtl/>
        </w:rPr>
        <w:t>זרנו</w:t>
      </w:r>
      <w:r w:rsidR="00A2011E">
        <w:rPr>
          <w:rFonts w:hint="cs"/>
          <w:rtl/>
        </w:rPr>
        <w:t>ק</w:t>
      </w:r>
      <w:r>
        <w:rPr>
          <w:rFonts w:hint="cs"/>
          <w:rtl/>
        </w:rPr>
        <w:t>,</w:t>
      </w:r>
      <w:bookmarkStart w:id="5203" w:name="_ETM_Q11_371090"/>
      <w:bookmarkStart w:id="5204" w:name="_ETM_Q11_371630"/>
      <w:bookmarkStart w:id="5205" w:name="_ETM_Q11_372650"/>
      <w:bookmarkEnd w:id="5203"/>
      <w:bookmarkEnd w:id="5204"/>
      <w:bookmarkEnd w:id="5205"/>
      <w:r>
        <w:rPr>
          <w:rFonts w:hint="cs"/>
          <w:rtl/>
        </w:rPr>
        <w:t xml:space="preserve"> </w:t>
      </w:r>
      <w:r w:rsidRPr="004C06B1">
        <w:rPr>
          <w:rtl/>
        </w:rPr>
        <w:t xml:space="preserve">שני </w:t>
      </w:r>
      <w:bookmarkStart w:id="5206" w:name="_ETM_Q11_372950"/>
      <w:bookmarkEnd w:id="5206"/>
      <w:r w:rsidRPr="004C06B1">
        <w:rPr>
          <w:rtl/>
        </w:rPr>
        <w:t xml:space="preserve">יישובים </w:t>
      </w:r>
      <w:bookmarkStart w:id="5207" w:name="_ETM_Q11_373340"/>
      <w:bookmarkEnd w:id="5207"/>
      <w:r w:rsidRPr="004C06B1">
        <w:rPr>
          <w:rtl/>
        </w:rPr>
        <w:t xml:space="preserve">לא </w:t>
      </w:r>
      <w:bookmarkStart w:id="5208" w:name="_ETM_Q11_373520"/>
      <w:bookmarkEnd w:id="5208"/>
      <w:r w:rsidRPr="004C06B1">
        <w:rPr>
          <w:rtl/>
        </w:rPr>
        <w:t>מוכרים</w:t>
      </w:r>
      <w:r>
        <w:rPr>
          <w:rFonts w:hint="cs"/>
          <w:rtl/>
        </w:rPr>
        <w:t xml:space="preserve"> </w:t>
      </w:r>
      <w:r>
        <w:rPr>
          <w:rtl/>
        </w:rPr>
        <w:t>–</w:t>
      </w:r>
      <w:r w:rsidRPr="004C06B1">
        <w:rPr>
          <w:rtl/>
        </w:rPr>
        <w:t xml:space="preserve"> </w:t>
      </w:r>
      <w:bookmarkStart w:id="5209" w:name="_ETM_Q11_374389"/>
      <w:bookmarkEnd w:id="5209"/>
      <w:r w:rsidRPr="004C06B1">
        <w:rPr>
          <w:rtl/>
        </w:rPr>
        <w:t xml:space="preserve">יש </w:t>
      </w:r>
      <w:bookmarkStart w:id="5210" w:name="_ETM_Q11_374600"/>
      <w:bookmarkEnd w:id="5210"/>
      <w:r w:rsidRPr="004C06B1">
        <w:rPr>
          <w:rtl/>
        </w:rPr>
        <w:t xml:space="preserve">להם </w:t>
      </w:r>
      <w:bookmarkStart w:id="5211" w:name="_ETM_Q11_374780"/>
      <w:bookmarkEnd w:id="5211"/>
      <w:r w:rsidRPr="004C06B1">
        <w:rPr>
          <w:rtl/>
        </w:rPr>
        <w:t xml:space="preserve">כבישי </w:t>
      </w:r>
      <w:bookmarkStart w:id="5212" w:name="_ETM_Q11_375169"/>
      <w:bookmarkEnd w:id="5212"/>
      <w:r w:rsidRPr="004C06B1">
        <w:rPr>
          <w:rtl/>
        </w:rPr>
        <w:t>גישה</w:t>
      </w:r>
      <w:r>
        <w:rPr>
          <w:rFonts w:hint="cs"/>
          <w:rtl/>
        </w:rPr>
        <w:t>,</w:t>
      </w:r>
      <w:r w:rsidRPr="004C06B1">
        <w:rPr>
          <w:rtl/>
        </w:rPr>
        <w:t xml:space="preserve"> </w:t>
      </w:r>
      <w:bookmarkStart w:id="5213" w:name="_ETM_Q11_375889"/>
      <w:bookmarkEnd w:id="5213"/>
      <w:r w:rsidR="00947EBC">
        <w:rPr>
          <w:rFonts w:hint="cs"/>
          <w:rtl/>
        </w:rPr>
        <w:t>ו</w:t>
      </w:r>
      <w:bookmarkStart w:id="5214" w:name="_ETM_Q11_376730"/>
      <w:bookmarkEnd w:id="5214"/>
      <w:r w:rsidRPr="004C06B1">
        <w:rPr>
          <w:rtl/>
        </w:rPr>
        <w:t xml:space="preserve">תהיה </w:t>
      </w:r>
      <w:bookmarkStart w:id="5215" w:name="_ETM_Q11_377000"/>
      <w:bookmarkEnd w:id="5215"/>
      <w:r w:rsidR="00947EBC">
        <w:rPr>
          <w:rFonts w:hint="cs"/>
          <w:rtl/>
        </w:rPr>
        <w:t xml:space="preserve">שם גם </w:t>
      </w:r>
      <w:r w:rsidRPr="004C06B1">
        <w:rPr>
          <w:rtl/>
        </w:rPr>
        <w:t xml:space="preserve">תחבורה </w:t>
      </w:r>
      <w:bookmarkStart w:id="5216" w:name="_ETM_Q11_377450"/>
      <w:bookmarkEnd w:id="5216"/>
      <w:r w:rsidRPr="004C06B1">
        <w:rPr>
          <w:rtl/>
        </w:rPr>
        <w:t>ציבורית</w:t>
      </w:r>
      <w:r>
        <w:rPr>
          <w:rFonts w:hint="cs"/>
          <w:rtl/>
        </w:rPr>
        <w:t>.</w:t>
      </w:r>
      <w:r w:rsidRPr="004C06B1">
        <w:rPr>
          <w:rtl/>
        </w:rPr>
        <w:t xml:space="preserve"> </w:t>
      </w:r>
      <w:bookmarkStart w:id="5217" w:name="_ETM_Q11_378160"/>
      <w:bookmarkStart w:id="5218" w:name="_ETM_Q11_381137"/>
      <w:bookmarkStart w:id="5219" w:name="_ETM_Q11_381217"/>
      <w:bookmarkStart w:id="5220" w:name="_ETM_Q11_381443"/>
      <w:bookmarkStart w:id="5221" w:name="_ETM_Q11_381494"/>
      <w:bookmarkEnd w:id="5217"/>
      <w:bookmarkEnd w:id="5218"/>
      <w:bookmarkEnd w:id="5219"/>
      <w:bookmarkEnd w:id="5220"/>
      <w:bookmarkEnd w:id="5221"/>
      <w:r w:rsidRPr="004C06B1">
        <w:rPr>
          <w:rtl/>
        </w:rPr>
        <w:t xml:space="preserve">אנחנו </w:t>
      </w:r>
      <w:bookmarkStart w:id="5222" w:name="_ETM_Q11_378430"/>
      <w:bookmarkEnd w:id="5222"/>
      <w:r w:rsidRPr="004C06B1">
        <w:rPr>
          <w:rtl/>
        </w:rPr>
        <w:t xml:space="preserve">מקווים </w:t>
      </w:r>
      <w:bookmarkStart w:id="5223" w:name="_ETM_Q11_379270"/>
      <w:bookmarkEnd w:id="5223"/>
      <w:r w:rsidRPr="004C06B1">
        <w:rPr>
          <w:rtl/>
        </w:rPr>
        <w:t xml:space="preserve">שבאופן </w:t>
      </w:r>
      <w:bookmarkStart w:id="5224" w:name="_ETM_Q11_380800"/>
      <w:bookmarkEnd w:id="5224"/>
      <w:r w:rsidRPr="004C06B1">
        <w:rPr>
          <w:rtl/>
        </w:rPr>
        <w:t>מה</w:t>
      </w:r>
      <w:r>
        <w:rPr>
          <w:rFonts w:hint="cs"/>
          <w:rtl/>
        </w:rPr>
        <w:t>י</w:t>
      </w:r>
      <w:r w:rsidRPr="004C06B1">
        <w:rPr>
          <w:rtl/>
        </w:rPr>
        <w:t xml:space="preserve">ר </w:t>
      </w:r>
      <w:bookmarkStart w:id="5225" w:name="_ETM_Q11_381790"/>
      <w:bookmarkEnd w:id="5225"/>
      <w:r w:rsidRPr="004C06B1">
        <w:rPr>
          <w:rtl/>
        </w:rPr>
        <w:t xml:space="preserve">שאר </w:t>
      </w:r>
      <w:bookmarkStart w:id="5226" w:name="_ETM_Q11_382030"/>
      <w:bookmarkEnd w:id="5226"/>
      <w:r w:rsidRPr="004C06B1">
        <w:rPr>
          <w:rtl/>
        </w:rPr>
        <w:t xml:space="preserve">היישובים </w:t>
      </w:r>
      <w:bookmarkStart w:id="5227" w:name="_ETM_Q11_382600"/>
      <w:bookmarkEnd w:id="5227"/>
      <w:r>
        <w:rPr>
          <w:rFonts w:hint="cs"/>
          <w:rtl/>
        </w:rPr>
        <w:t>י</w:t>
      </w:r>
      <w:r w:rsidRPr="004C06B1">
        <w:rPr>
          <w:rtl/>
        </w:rPr>
        <w:t xml:space="preserve">צטרפו </w:t>
      </w:r>
      <w:bookmarkStart w:id="5228" w:name="_ETM_Q11_384700"/>
      <w:bookmarkEnd w:id="5228"/>
      <w:r>
        <w:rPr>
          <w:rFonts w:hint="cs"/>
          <w:rtl/>
        </w:rPr>
        <w:t>ו</w:t>
      </w:r>
      <w:r w:rsidRPr="004C06B1">
        <w:rPr>
          <w:rtl/>
        </w:rPr>
        <w:t xml:space="preserve">האוכלוסייה </w:t>
      </w:r>
      <w:bookmarkStart w:id="5229" w:name="_ETM_Q11_385360"/>
      <w:bookmarkEnd w:id="5229"/>
      <w:r w:rsidRPr="004C06B1">
        <w:rPr>
          <w:rtl/>
        </w:rPr>
        <w:t xml:space="preserve">הערבית </w:t>
      </w:r>
      <w:bookmarkStart w:id="5230" w:name="_ETM_Q11_385840"/>
      <w:bookmarkEnd w:id="5230"/>
      <w:r w:rsidRPr="004C06B1">
        <w:rPr>
          <w:rtl/>
        </w:rPr>
        <w:t>בנגב</w:t>
      </w:r>
      <w:r>
        <w:rPr>
          <w:rFonts w:hint="cs"/>
          <w:rtl/>
        </w:rPr>
        <w:t>,</w:t>
      </w:r>
      <w:r w:rsidRPr="004C06B1">
        <w:rPr>
          <w:rtl/>
        </w:rPr>
        <w:t xml:space="preserve"> </w:t>
      </w:r>
      <w:bookmarkStart w:id="5231" w:name="_ETM_Q11_386500"/>
      <w:bookmarkEnd w:id="5231"/>
      <w:r w:rsidRPr="004C06B1">
        <w:rPr>
          <w:rtl/>
        </w:rPr>
        <w:t xml:space="preserve">והערבית </w:t>
      </w:r>
      <w:bookmarkStart w:id="5232" w:name="_ETM_Q11_387010"/>
      <w:bookmarkEnd w:id="5232"/>
      <w:r w:rsidRPr="004C06B1">
        <w:rPr>
          <w:rtl/>
        </w:rPr>
        <w:t>בכלל</w:t>
      </w:r>
      <w:r>
        <w:rPr>
          <w:rFonts w:hint="cs"/>
          <w:rtl/>
        </w:rPr>
        <w:t>,</w:t>
      </w:r>
      <w:r w:rsidRPr="004C06B1">
        <w:rPr>
          <w:rtl/>
        </w:rPr>
        <w:t xml:space="preserve"> </w:t>
      </w:r>
      <w:bookmarkStart w:id="5233" w:name="_ETM_Q11_388870"/>
      <w:bookmarkEnd w:id="5233"/>
      <w:r>
        <w:rPr>
          <w:rFonts w:hint="cs"/>
          <w:rtl/>
        </w:rPr>
        <w:t xml:space="preserve">תצטרף </w:t>
      </w:r>
      <w:bookmarkStart w:id="5234" w:name="_ETM_Q11_392961"/>
      <w:bookmarkStart w:id="5235" w:name="_ETM_Q11_389350"/>
      <w:bookmarkEnd w:id="5234"/>
      <w:bookmarkEnd w:id="5235"/>
      <w:r>
        <w:rPr>
          <w:rFonts w:hint="cs"/>
          <w:rtl/>
        </w:rPr>
        <w:t>ל</w:t>
      </w:r>
      <w:r w:rsidRPr="004C06B1">
        <w:rPr>
          <w:rtl/>
        </w:rPr>
        <w:t xml:space="preserve">אוכלוסיית </w:t>
      </w:r>
      <w:bookmarkStart w:id="5236" w:name="_ETM_Q11_389889"/>
      <w:bookmarkEnd w:id="5236"/>
      <w:r w:rsidRPr="004C06B1">
        <w:rPr>
          <w:rtl/>
        </w:rPr>
        <w:t xml:space="preserve">המדינה </w:t>
      </w:r>
      <w:bookmarkStart w:id="5237" w:name="_ETM_Q11_390760"/>
      <w:bookmarkEnd w:id="5237"/>
      <w:r w:rsidRPr="004C06B1">
        <w:rPr>
          <w:rtl/>
        </w:rPr>
        <w:t xml:space="preserve">בקבלת </w:t>
      </w:r>
      <w:bookmarkStart w:id="5238" w:name="_ETM_Q11_391510"/>
      <w:bookmarkEnd w:id="5238"/>
      <w:r w:rsidRPr="004C06B1">
        <w:rPr>
          <w:rtl/>
        </w:rPr>
        <w:t xml:space="preserve">שירות </w:t>
      </w:r>
      <w:bookmarkStart w:id="5239" w:name="_ETM_Q11_392630"/>
      <w:bookmarkEnd w:id="5239"/>
      <w:r w:rsidRPr="004C06B1">
        <w:rPr>
          <w:rtl/>
        </w:rPr>
        <w:t xml:space="preserve">של </w:t>
      </w:r>
      <w:bookmarkStart w:id="5240" w:name="_ETM_Q11_392900"/>
      <w:bookmarkEnd w:id="5240"/>
      <w:r w:rsidRPr="004C06B1">
        <w:rPr>
          <w:rtl/>
        </w:rPr>
        <w:lastRenderedPageBreak/>
        <w:t xml:space="preserve">תחבורה </w:t>
      </w:r>
      <w:bookmarkStart w:id="5241" w:name="_ETM_Q11_393680"/>
      <w:bookmarkEnd w:id="5241"/>
      <w:r w:rsidRPr="004C06B1">
        <w:rPr>
          <w:rtl/>
        </w:rPr>
        <w:t>ציבורית</w:t>
      </w:r>
      <w:r>
        <w:rPr>
          <w:rFonts w:hint="cs"/>
          <w:rtl/>
        </w:rPr>
        <w:t>.</w:t>
      </w:r>
      <w:r w:rsidRPr="004C06B1">
        <w:rPr>
          <w:rtl/>
        </w:rPr>
        <w:t xml:space="preserve"> </w:t>
      </w:r>
      <w:bookmarkStart w:id="5242" w:name="_ETM_Q11_394500"/>
      <w:bookmarkEnd w:id="5242"/>
      <w:r w:rsidRPr="004C06B1">
        <w:rPr>
          <w:rtl/>
        </w:rPr>
        <w:t xml:space="preserve">בלי </w:t>
      </w:r>
      <w:bookmarkStart w:id="5243" w:name="_ETM_Q11_395070"/>
      <w:bookmarkEnd w:id="5243"/>
      <w:r w:rsidRPr="004C06B1">
        <w:rPr>
          <w:rtl/>
        </w:rPr>
        <w:t xml:space="preserve">תחבורה </w:t>
      </w:r>
      <w:bookmarkStart w:id="5244" w:name="_ETM_Q11_395790"/>
      <w:bookmarkEnd w:id="5244"/>
      <w:r w:rsidRPr="004C06B1">
        <w:rPr>
          <w:rtl/>
        </w:rPr>
        <w:t>ציבורית</w:t>
      </w:r>
      <w:bookmarkStart w:id="5245" w:name="_ETM_Q11_396940"/>
      <w:bookmarkEnd w:id="5245"/>
      <w:r w:rsidRPr="004C06B1">
        <w:rPr>
          <w:rtl/>
        </w:rPr>
        <w:t xml:space="preserve"> </w:t>
      </w:r>
      <w:bookmarkStart w:id="5246" w:name="_ETM_Q11_397270"/>
      <w:bookmarkEnd w:id="5246"/>
      <w:r w:rsidRPr="004C06B1">
        <w:rPr>
          <w:rtl/>
        </w:rPr>
        <w:t xml:space="preserve">טובה </w:t>
      </w:r>
      <w:bookmarkStart w:id="5247" w:name="_ETM_Q11_397900"/>
      <w:bookmarkEnd w:id="5247"/>
      <w:r w:rsidRPr="004C06B1">
        <w:rPr>
          <w:rtl/>
        </w:rPr>
        <w:t xml:space="preserve">ונאותה </w:t>
      </w:r>
      <w:bookmarkStart w:id="5248" w:name="_ETM_Q11_399170"/>
      <w:bookmarkEnd w:id="5248"/>
      <w:r w:rsidRPr="004C06B1">
        <w:rPr>
          <w:rtl/>
        </w:rPr>
        <w:t xml:space="preserve">אנחנו </w:t>
      </w:r>
      <w:bookmarkStart w:id="5249" w:name="_ETM_Q11_399980"/>
      <w:bookmarkEnd w:id="5249"/>
      <w:r w:rsidRPr="004C06B1">
        <w:rPr>
          <w:rtl/>
        </w:rPr>
        <w:t xml:space="preserve">לא </w:t>
      </w:r>
      <w:bookmarkStart w:id="5250" w:name="_ETM_Q11_400400"/>
      <w:bookmarkEnd w:id="5250"/>
      <w:r w:rsidRPr="004C06B1">
        <w:rPr>
          <w:rtl/>
        </w:rPr>
        <w:t xml:space="preserve">נפתח </w:t>
      </w:r>
      <w:bookmarkStart w:id="5251" w:name="_ETM_Q11_401930"/>
      <w:bookmarkEnd w:id="5251"/>
      <w:r>
        <w:rPr>
          <w:rFonts w:hint="cs"/>
          <w:rtl/>
        </w:rPr>
        <w:t>ו</w:t>
      </w:r>
      <w:r w:rsidRPr="004C06B1">
        <w:rPr>
          <w:rtl/>
        </w:rPr>
        <w:t xml:space="preserve">לא </w:t>
      </w:r>
      <w:bookmarkStart w:id="5252" w:name="_ETM_Q11_402350"/>
      <w:bookmarkEnd w:id="5252"/>
      <w:r>
        <w:rPr>
          <w:rFonts w:hint="cs"/>
          <w:rtl/>
        </w:rPr>
        <w:t>נ</w:t>
      </w:r>
      <w:r w:rsidRPr="004C06B1">
        <w:rPr>
          <w:rtl/>
        </w:rPr>
        <w:t xml:space="preserve">קדם </w:t>
      </w:r>
      <w:bookmarkStart w:id="5253" w:name="_ETM_Q11_402770"/>
      <w:bookmarkEnd w:id="5253"/>
      <w:r w:rsidRPr="004C06B1">
        <w:rPr>
          <w:rtl/>
        </w:rPr>
        <w:t xml:space="preserve">את </w:t>
      </w:r>
      <w:bookmarkStart w:id="5254" w:name="_ETM_Q11_402890"/>
      <w:bookmarkEnd w:id="5254"/>
      <w:r w:rsidRPr="004C06B1">
        <w:rPr>
          <w:rtl/>
        </w:rPr>
        <w:t xml:space="preserve">האוכלוסייה </w:t>
      </w:r>
      <w:bookmarkStart w:id="5255" w:name="_ETM_Q11_403370"/>
      <w:bookmarkEnd w:id="5255"/>
      <w:r w:rsidRPr="004C06B1">
        <w:rPr>
          <w:rtl/>
        </w:rPr>
        <w:t xml:space="preserve">הערבית </w:t>
      </w:r>
      <w:bookmarkStart w:id="5256" w:name="_ETM_Q11_404000"/>
      <w:bookmarkEnd w:id="5256"/>
      <w:r w:rsidRPr="004C06B1">
        <w:rPr>
          <w:rtl/>
        </w:rPr>
        <w:t xml:space="preserve">והאוכלוסייה </w:t>
      </w:r>
      <w:bookmarkStart w:id="5257" w:name="_ETM_Q11_404720"/>
      <w:bookmarkEnd w:id="5257"/>
      <w:r w:rsidRPr="004C06B1">
        <w:rPr>
          <w:rtl/>
        </w:rPr>
        <w:t xml:space="preserve">הישראלית </w:t>
      </w:r>
      <w:bookmarkStart w:id="5258" w:name="_ETM_Q11_405230"/>
      <w:bookmarkEnd w:id="5258"/>
      <w:r w:rsidRPr="004C06B1">
        <w:rPr>
          <w:rtl/>
        </w:rPr>
        <w:t>בכלל</w:t>
      </w:r>
      <w:r>
        <w:rPr>
          <w:rFonts w:hint="cs"/>
          <w:rtl/>
        </w:rPr>
        <w:t>. תודה, אדוני היושב-ראש.</w:t>
      </w:r>
    </w:p>
    <w:p w:rsidR="00265AFD" w:rsidRDefault="00265AFD" w:rsidP="00DC1803">
      <w:pPr>
        <w:rPr>
          <w:rtl/>
        </w:rPr>
      </w:pPr>
    </w:p>
    <w:sdt>
      <w:sdtPr>
        <w:rPr>
          <w:rtl/>
        </w:rPr>
        <w:alias w:val="יור"/>
        <w:tag w:val="&lt;ID&gt;5463&lt;/ID&gt;&lt;Name&gt;אחמד טיבי - יו&quot;ר&lt;/Name&gt;&lt;Data&gt;אחמד טיבי:&lt;/Data&gt;&lt;Shortcut&gt;&lt;/Shortcut&gt;"/>
        <w:id w:val="1570769285"/>
        <w:placeholder>
          <w:docPart w:val="256878E4638646068FA6A49F99AB36A3"/>
        </w:placeholder>
        <w15:color w:val="993366"/>
      </w:sdtPr>
      <w:sdtEndPr/>
      <w:sdtContent>
        <w:p w:rsidR="00265AFD" w:rsidRDefault="00265AFD" w:rsidP="00DC1803">
          <w:pPr>
            <w:pStyle w:val="af6"/>
            <w:keepNext/>
            <w:rPr>
              <w:rtl/>
            </w:rPr>
          </w:pPr>
          <w:r w:rsidRPr="007D0D77">
            <w:rPr>
              <w:rStyle w:val="afe"/>
              <w:color w:val="000000"/>
              <w:rtl/>
            </w:rPr>
            <w:t>היו"ר אחמד טיבי:</w:t>
          </w:r>
        </w:p>
      </w:sdtContent>
    </w:sdt>
    <w:p w:rsidR="00265AFD" w:rsidRDefault="00265AFD" w:rsidP="00972D29">
      <w:pPr>
        <w:rPr>
          <w:rtl/>
        </w:rPr>
      </w:pPr>
    </w:p>
    <w:p w:rsidR="00265AFD" w:rsidRDefault="00265AFD" w:rsidP="00FE7723">
      <w:pPr>
        <w:rPr>
          <w:rtl/>
        </w:rPr>
      </w:pPr>
      <w:bookmarkStart w:id="5259" w:name="_ETM_Q11_406990"/>
      <w:bookmarkEnd w:id="5259"/>
      <w:r w:rsidRPr="004C06B1">
        <w:rPr>
          <w:rtl/>
        </w:rPr>
        <w:t xml:space="preserve">אני </w:t>
      </w:r>
      <w:bookmarkStart w:id="5260" w:name="_ETM_Q11_407140"/>
      <w:bookmarkEnd w:id="5260"/>
      <w:r w:rsidRPr="004C06B1">
        <w:rPr>
          <w:rtl/>
        </w:rPr>
        <w:t xml:space="preserve">מודה </w:t>
      </w:r>
      <w:bookmarkStart w:id="5261" w:name="_ETM_Q11_407410"/>
      <w:bookmarkEnd w:id="5261"/>
      <w:r w:rsidRPr="004C06B1">
        <w:rPr>
          <w:rtl/>
        </w:rPr>
        <w:t xml:space="preserve">לך </w:t>
      </w:r>
      <w:bookmarkStart w:id="5262" w:name="_ETM_Q11_407680"/>
      <w:bookmarkEnd w:id="5262"/>
      <w:r w:rsidRPr="004C06B1">
        <w:rPr>
          <w:rtl/>
        </w:rPr>
        <w:t>מאוד</w:t>
      </w:r>
      <w:r>
        <w:rPr>
          <w:rFonts w:hint="cs"/>
          <w:rtl/>
        </w:rPr>
        <w:t xml:space="preserve">. </w:t>
      </w:r>
      <w:r w:rsidR="00FE7723">
        <w:rPr>
          <w:rFonts w:hint="cs"/>
          <w:rtl/>
        </w:rPr>
        <w:t>א-נאאבה</w:t>
      </w:r>
      <w:r>
        <w:rPr>
          <w:rFonts w:hint="cs"/>
          <w:rtl/>
        </w:rPr>
        <w:t xml:space="preserve"> נורית</w:t>
      </w:r>
      <w:r w:rsidRPr="004C06B1">
        <w:rPr>
          <w:rtl/>
        </w:rPr>
        <w:t xml:space="preserve"> </w:t>
      </w:r>
      <w:bookmarkStart w:id="5263" w:name="_ETM_Q11_412350"/>
      <w:bookmarkEnd w:id="5263"/>
      <w:r w:rsidRPr="004C06B1">
        <w:rPr>
          <w:rtl/>
        </w:rPr>
        <w:t>קורן</w:t>
      </w:r>
      <w:bookmarkStart w:id="5264" w:name="_ETM_Q11_420230"/>
      <w:bookmarkEnd w:id="5264"/>
      <w:r>
        <w:rPr>
          <w:rFonts w:hint="cs"/>
          <w:rtl/>
        </w:rPr>
        <w:t xml:space="preserve">. </w:t>
      </w:r>
    </w:p>
    <w:p w:rsidR="00265AFD" w:rsidRDefault="00265AFD" w:rsidP="00DC1803">
      <w:pPr>
        <w:rPr>
          <w:rtl/>
        </w:rPr>
      </w:pPr>
      <w:bookmarkStart w:id="5265" w:name="_ETM_Q11_415766"/>
      <w:bookmarkStart w:id="5266" w:name="_ETM_Q11_415814"/>
      <w:bookmarkEnd w:id="5265"/>
      <w:bookmarkEnd w:id="5266"/>
    </w:p>
    <w:sdt>
      <w:sdtPr>
        <w:rPr>
          <w:rtl/>
        </w:rPr>
        <w:alias w:val="קריאה"/>
        <w:tag w:val="&lt;ID&gt;5295&lt;/ID&gt;&lt;Name&gt;נורית קורן - הליכוד&lt;/Name&gt;&lt;Data&gt;נורית קורן (הליכוד)&lt;/Data&gt;&lt;Shortcut&gt;נוקו&lt;/Shortcut&gt;"/>
        <w:id w:val="1823073128"/>
        <w:placeholder>
          <w:docPart w:val="256878E4638646068FA6A49F99AB36A3"/>
        </w:placeholder>
        <w15:color w:val="993366"/>
      </w:sdtPr>
      <w:sdtEndPr/>
      <w:sdtContent>
        <w:p w:rsidR="00265AFD" w:rsidRDefault="00265AFD" w:rsidP="00DC1803">
          <w:pPr>
            <w:pStyle w:val="af5"/>
            <w:keepNext/>
            <w:rPr>
              <w:rtl/>
            </w:rPr>
          </w:pPr>
          <w:r w:rsidRPr="007D0D77">
            <w:rPr>
              <w:rStyle w:val="afe"/>
              <w:color w:val="000000"/>
              <w:rtl/>
            </w:rPr>
            <w:t>נורית קורן (הליכוד)</w:t>
          </w:r>
          <w:r w:rsidRPr="007D0D77">
            <w:rPr>
              <w:color w:val="000000"/>
              <w:rtl/>
            </w:rPr>
            <w:t>:</w:t>
          </w:r>
        </w:p>
      </w:sdtContent>
    </w:sdt>
    <w:p w:rsidR="00265AFD" w:rsidRPr="007D0D77" w:rsidRDefault="00265AFD" w:rsidP="00DC1803">
      <w:pPr>
        <w:rPr>
          <w:rtl/>
        </w:rPr>
      </w:pPr>
    </w:p>
    <w:p w:rsidR="00265AFD" w:rsidRDefault="00265AFD" w:rsidP="00DC1803">
      <w:pPr>
        <w:rPr>
          <w:rtl/>
        </w:rPr>
      </w:pPr>
      <w:bookmarkStart w:id="5267" w:name="_ETM_Q11_416027"/>
      <w:bookmarkStart w:id="5268" w:name="_ETM_Q11_416091"/>
      <w:bookmarkEnd w:id="5267"/>
      <w:bookmarkEnd w:id="5268"/>
      <w:r>
        <w:rPr>
          <w:rFonts w:hint="cs"/>
          <w:rtl/>
        </w:rPr>
        <w:t>הינה, אני פה.</w:t>
      </w:r>
    </w:p>
    <w:p w:rsidR="00265AFD" w:rsidRDefault="00265AFD" w:rsidP="00DC1803">
      <w:pPr>
        <w:rPr>
          <w:rtl/>
        </w:rPr>
      </w:pPr>
      <w:bookmarkStart w:id="5269" w:name="_ETM_Q11_422618"/>
      <w:bookmarkStart w:id="5270" w:name="_ETM_Q11_422712"/>
      <w:bookmarkEnd w:id="5269"/>
      <w:bookmarkEnd w:id="5270"/>
    </w:p>
    <w:bookmarkStart w:id="5271" w:name="_ETM_Q11_419009" w:displacedByCustomXml="next"/>
    <w:bookmarkEnd w:id="5271" w:displacedByCustomXml="next"/>
    <w:bookmarkStart w:id="5272" w:name="_ETM_Q11_418944" w:displacedByCustomXml="next"/>
    <w:bookmarkEnd w:id="5272" w:displacedByCustomXml="next"/>
    <w:sdt>
      <w:sdtPr>
        <w:rPr>
          <w:rtl/>
        </w:rPr>
        <w:alias w:val="יור"/>
        <w:tag w:val="&lt;ID&gt;5463&lt;/ID&gt;&lt;Name&gt;אחמד טיבי - יו&quot;ר&lt;/Name&gt;&lt;Data&gt;אחמד טיבי:&lt;/Data&gt;&lt;Shortcut&gt;&lt;/Shortcut&gt;"/>
        <w:id w:val="1026602307"/>
        <w:placeholder>
          <w:docPart w:val="256878E4638646068FA6A49F99AB36A3"/>
        </w:placeholder>
        <w15:color w:val="993366"/>
      </w:sdtPr>
      <w:sdtEndPr/>
      <w:sdtContent>
        <w:p w:rsidR="00265AFD" w:rsidRDefault="00265AFD" w:rsidP="00DC1803">
          <w:pPr>
            <w:pStyle w:val="af6"/>
            <w:keepNext/>
            <w:rPr>
              <w:rtl/>
            </w:rPr>
          </w:pPr>
          <w:r w:rsidRPr="007D0D77">
            <w:rPr>
              <w:rStyle w:val="afe"/>
              <w:color w:val="000000"/>
              <w:rtl/>
            </w:rPr>
            <w:t>היו"ר אחמד טיבי:</w:t>
          </w:r>
        </w:p>
      </w:sdtContent>
    </w:sdt>
    <w:p w:rsidR="00265AFD" w:rsidRDefault="00265AFD" w:rsidP="00972D29">
      <w:pPr>
        <w:rPr>
          <w:rtl/>
        </w:rPr>
      </w:pPr>
    </w:p>
    <w:p w:rsidR="00265AFD" w:rsidRDefault="00265AFD" w:rsidP="00DC1803">
      <w:pPr>
        <w:rPr>
          <w:rtl/>
        </w:rPr>
      </w:pPr>
      <w:bookmarkStart w:id="5273" w:name="_ETM_Q11_419996"/>
      <w:bookmarkEnd w:id="5273"/>
      <w:r>
        <w:rPr>
          <w:rFonts w:hint="cs"/>
          <w:rtl/>
        </w:rPr>
        <w:t>תפדלי.</w:t>
      </w:r>
    </w:p>
    <w:p w:rsidR="00265AFD" w:rsidRPr="007D0D77" w:rsidRDefault="00265AFD" w:rsidP="00DC1803">
      <w:pPr>
        <w:rPr>
          <w:rtl/>
        </w:rPr>
      </w:pPr>
      <w:bookmarkStart w:id="5274" w:name="_ETM_Q11_420829"/>
      <w:bookmarkStart w:id="5275" w:name="_ETM_Q11_420928"/>
      <w:bookmarkEnd w:id="5274"/>
      <w:bookmarkEnd w:id="5275"/>
    </w:p>
    <w:bookmarkStart w:id="5276" w:name="_ETM_Q11_447618" w:displacedByCustomXml="next"/>
    <w:bookmarkEnd w:id="5276" w:displacedByCustomXml="next"/>
    <w:sdt>
      <w:sdtPr>
        <w:rPr>
          <w:rtl/>
        </w:rPr>
        <w:alias w:val="קריאה"/>
        <w:tag w:val="&lt;ID&gt;5105&lt;/ID&gt;&lt;Name&gt;מיכל רוזין - מרצ&lt;/Name&gt;&lt;Data&gt;מיכל רוזין (מרצ)&lt;/Data&gt;&lt;Shortcut&gt;מירו&lt;/Shortcut&gt;"/>
        <w:id w:val="-378009903"/>
        <w:placeholder>
          <w:docPart w:val="1E975B9B6DE741CCBE00CA3F87ACEA76"/>
        </w:placeholder>
        <w15:color w:val="993366"/>
      </w:sdtPr>
      <w:sdtEndPr/>
      <w:sdtContent>
        <w:p w:rsidR="00265AFD" w:rsidRDefault="00265AFD" w:rsidP="00DC1803">
          <w:pPr>
            <w:pStyle w:val="af5"/>
            <w:keepNext/>
            <w:rPr>
              <w:rtl/>
            </w:rPr>
          </w:pPr>
          <w:r w:rsidRPr="002462C2">
            <w:rPr>
              <w:rStyle w:val="afe"/>
              <w:color w:val="000000"/>
              <w:rtl/>
            </w:rPr>
            <w:t>מיכל רוזין (מרצ)</w:t>
          </w:r>
          <w:r w:rsidRPr="002462C2">
            <w:rPr>
              <w:color w:val="000000"/>
              <w:rtl/>
            </w:rPr>
            <w:t>:</w:t>
          </w:r>
        </w:p>
      </w:sdtContent>
    </w:sdt>
    <w:p w:rsidR="00265AFD" w:rsidRPr="002462C2" w:rsidRDefault="00265AFD" w:rsidP="00DC1803">
      <w:pPr>
        <w:rPr>
          <w:rtl/>
        </w:rPr>
      </w:pPr>
      <w:bookmarkStart w:id="5277" w:name="_ETM_Q11_450337"/>
      <w:bookmarkEnd w:id="5277"/>
    </w:p>
    <w:p w:rsidR="00265AFD" w:rsidRDefault="00265AFD" w:rsidP="00DC1803">
      <w:pPr>
        <w:rPr>
          <w:rtl/>
        </w:rPr>
      </w:pPr>
      <w:bookmarkStart w:id="5278" w:name="_ETM_Q11_422993"/>
      <w:bookmarkEnd w:id="5278"/>
      <w:r>
        <w:rPr>
          <w:rFonts w:hint="cs"/>
          <w:rtl/>
        </w:rPr>
        <w:t>נו</w:t>
      </w:r>
      <w:bookmarkStart w:id="5279" w:name="_ETM_Q11_423118"/>
      <w:bookmarkEnd w:id="5279"/>
      <w:r>
        <w:rPr>
          <w:rFonts w:hint="cs"/>
          <w:rtl/>
        </w:rPr>
        <w:t xml:space="preserve">רית, את לא רוצה </w:t>
      </w:r>
      <w:r w:rsidR="00972D29">
        <w:rPr>
          <w:rFonts w:hint="cs"/>
          <w:rtl/>
        </w:rPr>
        <w:t>– – –</w:t>
      </w:r>
    </w:p>
    <w:p w:rsidR="00265AFD" w:rsidRDefault="00265AFD" w:rsidP="00DC1803">
      <w:pPr>
        <w:rPr>
          <w:rtl/>
        </w:rPr>
      </w:pPr>
      <w:bookmarkStart w:id="5280" w:name="_ETM_Q11_458415"/>
      <w:bookmarkEnd w:id="5280"/>
    </w:p>
    <w:bookmarkStart w:id="5281" w:name="_ETM_Q11_460290" w:displacedByCustomXml="next"/>
    <w:bookmarkEnd w:id="5281" w:displacedByCustomXml="next"/>
    <w:bookmarkStart w:id="5282" w:name="_ETM_Q11_460368" w:displacedByCustomXml="next"/>
    <w:bookmarkEnd w:id="5282" w:displacedByCustomXml="next"/>
    <w:sdt>
      <w:sdtPr>
        <w:rPr>
          <w:rFonts w:hint="cs"/>
          <w:rtl/>
        </w:rPr>
        <w:alias w:val="קריאה"/>
        <w:tag w:val="&lt;ID&gt;5520&lt;/ID&gt;&lt;Name&gt;פורר עודד - ישראל ביתנו&lt;/Name&gt;&lt;Data&gt;עודד פורר (ישראל ביתנו)&lt;/Data&gt;&lt;Shortcut&gt;עופו&lt;/Shortcut&gt;"/>
        <w:id w:val="-545294135"/>
        <w:placeholder>
          <w:docPart w:val="1E975B9B6DE741CCBE00CA3F87ACEA76"/>
        </w:placeholder>
        <w15:color w:val="993366"/>
      </w:sdtPr>
      <w:sdtEndPr/>
      <w:sdtContent>
        <w:p w:rsidR="00265AFD" w:rsidRDefault="00265AFD" w:rsidP="00DC1803">
          <w:pPr>
            <w:pStyle w:val="af5"/>
            <w:keepNext/>
            <w:rPr>
              <w:rtl/>
            </w:rPr>
          </w:pPr>
          <w:r w:rsidRPr="002462C2">
            <w:rPr>
              <w:rStyle w:val="afe"/>
              <w:color w:val="000000"/>
              <w:rtl/>
            </w:rPr>
            <w:t>עודד פורר (ישראל ביתנו)</w:t>
          </w:r>
          <w:r w:rsidRPr="002462C2">
            <w:rPr>
              <w:color w:val="000000"/>
              <w:rtl/>
            </w:rPr>
            <w:t>:</w:t>
          </w:r>
        </w:p>
      </w:sdtContent>
    </w:sdt>
    <w:p w:rsidR="00265AFD" w:rsidRPr="002462C2" w:rsidRDefault="00265AFD" w:rsidP="00DC1803">
      <w:pPr>
        <w:ind w:firstLine="0"/>
        <w:rPr>
          <w:rtl/>
        </w:rPr>
      </w:pPr>
      <w:bookmarkStart w:id="5283" w:name="_ETM_Q11_464133"/>
      <w:bookmarkEnd w:id="5283"/>
    </w:p>
    <w:p w:rsidR="00265AFD" w:rsidRDefault="00265AFD" w:rsidP="00DC1803">
      <w:pPr>
        <w:rPr>
          <w:rtl/>
        </w:rPr>
      </w:pPr>
      <w:bookmarkStart w:id="5284" w:name="_ETM_Q11_426368"/>
      <w:bookmarkStart w:id="5285" w:name="_ETM_Q11_426524"/>
      <w:bookmarkStart w:id="5286" w:name="_ETM_Q11_458883"/>
      <w:bookmarkEnd w:id="5284"/>
      <w:bookmarkEnd w:id="5285"/>
      <w:bookmarkEnd w:id="5286"/>
      <w:r>
        <w:rPr>
          <w:rFonts w:hint="cs"/>
          <w:rtl/>
        </w:rPr>
        <w:t>היא רוצה להגן על התחבורה הציבורית.</w:t>
      </w:r>
    </w:p>
    <w:p w:rsidR="00265AFD" w:rsidRDefault="00265AFD" w:rsidP="00DC1803">
      <w:pPr>
        <w:rPr>
          <w:rtl/>
        </w:rPr>
      </w:pPr>
      <w:bookmarkStart w:id="5287" w:name="_ETM_Q11_476180"/>
      <w:bookmarkStart w:id="5288" w:name="_ETM_Q11_476305"/>
      <w:bookmarkEnd w:id="5287"/>
      <w:bookmarkEnd w:id="5288"/>
    </w:p>
    <w:bookmarkStart w:id="5289" w:name="_Toc518421122" w:displacedByCustomXml="next"/>
    <w:bookmarkStart w:id="5290" w:name="_Toc518420999" w:displacedByCustomXml="next"/>
    <w:sdt>
      <w:sdtPr>
        <w:rPr>
          <w:rtl/>
        </w:rPr>
        <w:alias w:val="דובר"/>
        <w:tag w:val="&lt;ID&gt;5295&lt;/ID&gt;&lt;Name&gt;נורית קורן - הליכוד&lt;/Name&gt;&lt;Data&gt;נורית קורן (הליכוד)&lt;/Data&gt;&lt;Shortcut&gt;נוקו&lt;/Shortcut&gt;&lt;MemberID&gt;2590&lt;/MemberID&gt;"/>
        <w:id w:val="1410346115"/>
        <w:placeholder>
          <w:docPart w:val="256878E4638646068FA6A49F99AB36A3"/>
        </w:placeholder>
        <w15:color w:val="993366"/>
      </w:sdtPr>
      <w:sdtEndPr/>
      <w:sdtContent>
        <w:p w:rsidR="00265AFD" w:rsidRDefault="00265AFD" w:rsidP="00DC1803">
          <w:pPr>
            <w:pStyle w:val="a4"/>
            <w:keepNext/>
            <w:rPr>
              <w:rtl/>
            </w:rPr>
          </w:pPr>
          <w:r w:rsidRPr="007D0D77">
            <w:rPr>
              <w:rStyle w:val="afe"/>
              <w:color w:val="000000"/>
              <w:rtl/>
            </w:rPr>
            <w:t>נורית קורן (הליכוד)</w:t>
          </w:r>
          <w:r w:rsidRPr="007D0D77">
            <w:rPr>
              <w:color w:val="000000"/>
              <w:rtl/>
            </w:rPr>
            <w:t>:</w:t>
          </w:r>
        </w:p>
      </w:sdtContent>
    </w:sdt>
    <w:bookmarkEnd w:id="5289" w:displacedByCustomXml="prev"/>
    <w:bookmarkEnd w:id="5290" w:displacedByCustomXml="prev"/>
    <w:p w:rsidR="00265AFD" w:rsidRDefault="00265AFD" w:rsidP="00972D29">
      <w:pPr>
        <w:rPr>
          <w:rtl/>
        </w:rPr>
      </w:pPr>
    </w:p>
    <w:p w:rsidR="00265AFD" w:rsidRDefault="00265AFD" w:rsidP="00DC1803">
      <w:pPr>
        <w:rPr>
          <w:rtl/>
        </w:rPr>
      </w:pPr>
      <w:r>
        <w:rPr>
          <w:rtl/>
        </w:rPr>
        <w:t>קצ</w:t>
      </w:r>
      <w:r>
        <w:rPr>
          <w:rFonts w:hint="cs"/>
          <w:rtl/>
        </w:rPr>
        <w:t>ר,</w:t>
      </w:r>
      <w:r w:rsidRPr="004C06B1">
        <w:rPr>
          <w:rtl/>
        </w:rPr>
        <w:t xml:space="preserve"> </w:t>
      </w:r>
      <w:bookmarkStart w:id="5291" w:name="_ETM_Q11_420710"/>
      <w:bookmarkEnd w:id="5291"/>
      <w:r w:rsidRPr="004C06B1">
        <w:rPr>
          <w:rtl/>
        </w:rPr>
        <w:t>קצ</w:t>
      </w:r>
      <w:r>
        <w:rPr>
          <w:rFonts w:hint="cs"/>
          <w:rtl/>
        </w:rPr>
        <w:t>ר.</w:t>
      </w:r>
      <w:r w:rsidRPr="004C06B1">
        <w:rPr>
          <w:rtl/>
        </w:rPr>
        <w:t xml:space="preserve"> </w:t>
      </w:r>
      <w:bookmarkStart w:id="5292" w:name="_ETM_Q11_421950"/>
      <w:bookmarkStart w:id="5293" w:name="_ETM_Q11_422970"/>
      <w:bookmarkEnd w:id="5292"/>
      <w:bookmarkEnd w:id="5293"/>
      <w:r w:rsidRPr="004C06B1">
        <w:rPr>
          <w:rtl/>
        </w:rPr>
        <w:t xml:space="preserve">אדוני </w:t>
      </w:r>
      <w:bookmarkStart w:id="5294" w:name="_ETM_Q11_423330"/>
      <w:bookmarkEnd w:id="5294"/>
      <w:r w:rsidRPr="004C06B1">
        <w:rPr>
          <w:rtl/>
        </w:rPr>
        <w:t>היושב</w:t>
      </w:r>
      <w:bookmarkStart w:id="5295" w:name="_ETM_Q11_423750"/>
      <w:bookmarkEnd w:id="5295"/>
      <w:r>
        <w:rPr>
          <w:rFonts w:hint="cs"/>
          <w:rtl/>
        </w:rPr>
        <w:t>-</w:t>
      </w:r>
      <w:r w:rsidRPr="004C06B1">
        <w:rPr>
          <w:rtl/>
        </w:rPr>
        <w:t>ראש</w:t>
      </w:r>
      <w:r>
        <w:rPr>
          <w:rFonts w:hint="cs"/>
          <w:rtl/>
        </w:rPr>
        <w:t>,</w:t>
      </w:r>
      <w:r w:rsidRPr="004C06B1">
        <w:rPr>
          <w:rtl/>
        </w:rPr>
        <w:t xml:space="preserve"> </w:t>
      </w:r>
      <w:bookmarkStart w:id="5296" w:name="_ETM_Q11_424590"/>
      <w:bookmarkEnd w:id="5296"/>
      <w:r w:rsidRPr="004C06B1">
        <w:rPr>
          <w:rtl/>
        </w:rPr>
        <w:t>חברי</w:t>
      </w:r>
      <w:r>
        <w:rPr>
          <w:rFonts w:hint="cs"/>
          <w:rtl/>
        </w:rPr>
        <w:t>י חברי</w:t>
      </w:r>
      <w:r w:rsidRPr="004C06B1">
        <w:rPr>
          <w:rtl/>
        </w:rPr>
        <w:t xml:space="preserve"> </w:t>
      </w:r>
      <w:bookmarkStart w:id="5297" w:name="_ETM_Q11_424800"/>
      <w:bookmarkEnd w:id="5297"/>
      <w:r w:rsidRPr="004C06B1">
        <w:rPr>
          <w:rtl/>
        </w:rPr>
        <w:t>הכנסת</w:t>
      </w:r>
      <w:r>
        <w:rPr>
          <w:rFonts w:hint="cs"/>
          <w:rtl/>
        </w:rPr>
        <w:t>,</w:t>
      </w:r>
      <w:r w:rsidRPr="004C06B1">
        <w:rPr>
          <w:rtl/>
        </w:rPr>
        <w:t xml:space="preserve"> </w:t>
      </w:r>
      <w:bookmarkStart w:id="5298" w:name="_ETM_Q11_425520"/>
      <w:bookmarkEnd w:id="5298"/>
      <w:r w:rsidRPr="004C06B1">
        <w:rPr>
          <w:rtl/>
        </w:rPr>
        <w:t xml:space="preserve">אדוני </w:t>
      </w:r>
      <w:bookmarkStart w:id="5299" w:name="_ETM_Q11_425820"/>
      <w:bookmarkEnd w:id="5299"/>
      <w:r w:rsidRPr="004C06B1">
        <w:rPr>
          <w:rtl/>
        </w:rPr>
        <w:t>השר</w:t>
      </w:r>
      <w:r>
        <w:rPr>
          <w:rFonts w:hint="cs"/>
          <w:rtl/>
        </w:rPr>
        <w:t>,</w:t>
      </w:r>
      <w:r w:rsidRPr="004C06B1">
        <w:rPr>
          <w:rtl/>
        </w:rPr>
        <w:t xml:space="preserve"> </w:t>
      </w:r>
      <w:bookmarkStart w:id="5300" w:name="_ETM_Q11_427270"/>
      <w:bookmarkEnd w:id="5300"/>
      <w:r w:rsidRPr="004C06B1">
        <w:rPr>
          <w:rtl/>
        </w:rPr>
        <w:t xml:space="preserve">אני </w:t>
      </w:r>
      <w:bookmarkStart w:id="5301" w:name="_ETM_Q11_427570"/>
      <w:bookmarkEnd w:id="5301"/>
      <w:r w:rsidRPr="004C06B1">
        <w:rPr>
          <w:rtl/>
        </w:rPr>
        <w:t xml:space="preserve">רוצה </w:t>
      </w:r>
      <w:bookmarkStart w:id="5302" w:name="_ETM_Q11_427840"/>
      <w:bookmarkEnd w:id="5302"/>
      <w:r w:rsidRPr="004C06B1">
        <w:rPr>
          <w:rtl/>
        </w:rPr>
        <w:t xml:space="preserve">לציין </w:t>
      </w:r>
      <w:bookmarkStart w:id="5303" w:name="_ETM_Q11_429140"/>
      <w:bookmarkEnd w:id="5303"/>
      <w:r>
        <w:rPr>
          <w:rFonts w:hint="cs"/>
          <w:rtl/>
        </w:rPr>
        <w:t>ש</w:t>
      </w:r>
      <w:r w:rsidRPr="004C06B1">
        <w:rPr>
          <w:rtl/>
        </w:rPr>
        <w:t xml:space="preserve">אתמול </w:t>
      </w:r>
      <w:bookmarkStart w:id="5304" w:name="_ETM_Q11_429620"/>
      <w:bookmarkEnd w:id="5304"/>
      <w:r w:rsidRPr="004C06B1">
        <w:rPr>
          <w:rtl/>
        </w:rPr>
        <w:t xml:space="preserve">הייתי </w:t>
      </w:r>
      <w:bookmarkStart w:id="5305" w:name="_ETM_Q11_430040"/>
      <w:bookmarkEnd w:id="5305"/>
      <w:r>
        <w:rPr>
          <w:rFonts w:hint="cs"/>
          <w:rtl/>
        </w:rPr>
        <w:t>ב</w:t>
      </w:r>
      <w:r w:rsidRPr="004C06B1">
        <w:rPr>
          <w:rtl/>
        </w:rPr>
        <w:t xml:space="preserve">פתיחת </w:t>
      </w:r>
      <w:bookmarkStart w:id="5306" w:name="_ETM_Q11_430850"/>
      <w:bookmarkEnd w:id="5306"/>
      <w:r w:rsidRPr="004C06B1">
        <w:rPr>
          <w:rtl/>
        </w:rPr>
        <w:t xml:space="preserve">תחנת </w:t>
      </w:r>
      <w:bookmarkStart w:id="5307" w:name="_ETM_Q11_431360"/>
      <w:bookmarkEnd w:id="5307"/>
      <w:r w:rsidRPr="004C06B1">
        <w:rPr>
          <w:rtl/>
        </w:rPr>
        <w:t xml:space="preserve">רכבת </w:t>
      </w:r>
      <w:bookmarkStart w:id="5308" w:name="_ETM_Q11_432840"/>
      <w:bookmarkStart w:id="5309" w:name="_ETM_Q11_433080"/>
      <w:bookmarkEnd w:id="5308"/>
      <w:bookmarkEnd w:id="5309"/>
      <w:r w:rsidRPr="004C06B1">
        <w:rPr>
          <w:rtl/>
        </w:rPr>
        <w:t xml:space="preserve">בדרום </w:t>
      </w:r>
      <w:bookmarkStart w:id="5310" w:name="_ETM_Q11_433560"/>
      <w:bookmarkEnd w:id="5310"/>
      <w:r w:rsidRPr="004C06B1">
        <w:rPr>
          <w:rtl/>
        </w:rPr>
        <w:t>רעננה</w:t>
      </w:r>
      <w:r>
        <w:rPr>
          <w:rFonts w:hint="cs"/>
          <w:rtl/>
        </w:rPr>
        <w:t>,</w:t>
      </w:r>
      <w:r w:rsidRPr="004C06B1">
        <w:rPr>
          <w:rtl/>
        </w:rPr>
        <w:t xml:space="preserve"> </w:t>
      </w:r>
      <w:bookmarkStart w:id="5311" w:name="_ETM_Q11_435120"/>
      <w:bookmarkEnd w:id="5311"/>
      <w:r w:rsidRPr="004C06B1">
        <w:rPr>
          <w:rtl/>
        </w:rPr>
        <w:t xml:space="preserve">כביש </w:t>
      </w:r>
      <w:bookmarkStart w:id="5312" w:name="_ETM_Q11_435540"/>
      <w:bookmarkStart w:id="5313" w:name="_ETM_Q11_435960"/>
      <w:bookmarkStart w:id="5314" w:name="_ETM_Q11_436290"/>
      <w:bookmarkStart w:id="5315" w:name="_ETM_Q11_436770"/>
      <w:bookmarkEnd w:id="5312"/>
      <w:bookmarkEnd w:id="5313"/>
      <w:bookmarkEnd w:id="5314"/>
      <w:bookmarkEnd w:id="5315"/>
      <w:r>
        <w:rPr>
          <w:rFonts w:hint="cs"/>
          <w:rtl/>
        </w:rPr>
        <w:t xml:space="preserve">531, </w:t>
      </w:r>
      <w:bookmarkStart w:id="5316" w:name="_ETM_Q11_440748"/>
      <w:bookmarkEnd w:id="5316"/>
      <w:r w:rsidRPr="004C06B1">
        <w:rPr>
          <w:rtl/>
        </w:rPr>
        <w:t xml:space="preserve">ואני </w:t>
      </w:r>
      <w:bookmarkStart w:id="5317" w:name="_ETM_Q11_436980"/>
      <w:bookmarkEnd w:id="5317"/>
      <w:r w:rsidRPr="004C06B1">
        <w:rPr>
          <w:rtl/>
        </w:rPr>
        <w:t xml:space="preserve">רוצה </w:t>
      </w:r>
      <w:bookmarkStart w:id="5318" w:name="_ETM_Q11_437310"/>
      <w:bookmarkEnd w:id="5318"/>
      <w:r w:rsidRPr="004C06B1">
        <w:rPr>
          <w:rtl/>
        </w:rPr>
        <w:t xml:space="preserve">לציין </w:t>
      </w:r>
      <w:bookmarkStart w:id="5319" w:name="_ETM_Q11_438440"/>
      <w:bookmarkEnd w:id="5319"/>
      <w:r w:rsidRPr="004C06B1">
        <w:rPr>
          <w:rtl/>
        </w:rPr>
        <w:t>ש</w:t>
      </w:r>
      <w:r>
        <w:rPr>
          <w:rFonts w:hint="cs"/>
          <w:rtl/>
        </w:rPr>
        <w:t xml:space="preserve">השר כץ, </w:t>
      </w:r>
      <w:bookmarkStart w:id="5320" w:name="_ETM_Q11_439130"/>
      <w:bookmarkStart w:id="5321" w:name="_ETM_Q11_439550"/>
      <w:bookmarkEnd w:id="5320"/>
      <w:bookmarkEnd w:id="5321"/>
      <w:r w:rsidRPr="004C06B1">
        <w:rPr>
          <w:rtl/>
        </w:rPr>
        <w:t xml:space="preserve">ישראל </w:t>
      </w:r>
      <w:bookmarkStart w:id="5322" w:name="_ETM_Q11_440060"/>
      <w:bookmarkEnd w:id="5322"/>
      <w:r w:rsidRPr="004C06B1">
        <w:rPr>
          <w:rtl/>
        </w:rPr>
        <w:t>כץ</w:t>
      </w:r>
      <w:r>
        <w:rPr>
          <w:rFonts w:hint="cs"/>
          <w:rtl/>
        </w:rPr>
        <w:t>, הוא שר</w:t>
      </w:r>
      <w:r w:rsidRPr="004C06B1">
        <w:rPr>
          <w:rtl/>
        </w:rPr>
        <w:t xml:space="preserve"> </w:t>
      </w:r>
      <w:bookmarkStart w:id="5323" w:name="_ETM_Q11_442810"/>
      <w:bookmarkStart w:id="5324" w:name="_ETM_Q11_443020"/>
      <w:bookmarkEnd w:id="5323"/>
      <w:bookmarkEnd w:id="5324"/>
      <w:r>
        <w:rPr>
          <w:rFonts w:hint="cs"/>
          <w:rtl/>
        </w:rPr>
        <w:t>ש</w:t>
      </w:r>
      <w:r w:rsidRPr="004C06B1">
        <w:rPr>
          <w:rtl/>
        </w:rPr>
        <w:t xml:space="preserve">חושב </w:t>
      </w:r>
      <w:bookmarkStart w:id="5325" w:name="_ETM_Q11_444010"/>
      <w:bookmarkEnd w:id="5325"/>
      <w:r w:rsidRPr="004C06B1">
        <w:rPr>
          <w:rtl/>
        </w:rPr>
        <w:t xml:space="preserve">איך </w:t>
      </w:r>
      <w:bookmarkStart w:id="5326" w:name="_ETM_Q11_444700"/>
      <w:bookmarkEnd w:id="5326"/>
      <w:r w:rsidRPr="004C06B1">
        <w:rPr>
          <w:rtl/>
        </w:rPr>
        <w:t xml:space="preserve">לפתור </w:t>
      </w:r>
      <w:bookmarkStart w:id="5327" w:name="_ETM_Q11_445150"/>
      <w:bookmarkEnd w:id="5327"/>
      <w:r w:rsidRPr="004C06B1">
        <w:rPr>
          <w:rtl/>
        </w:rPr>
        <w:t xml:space="preserve">את </w:t>
      </w:r>
      <w:bookmarkStart w:id="5328" w:name="_ETM_Q11_445330"/>
      <w:bookmarkEnd w:id="5328"/>
      <w:r w:rsidRPr="004C06B1">
        <w:rPr>
          <w:rtl/>
        </w:rPr>
        <w:t xml:space="preserve">בעיית </w:t>
      </w:r>
      <w:bookmarkStart w:id="5329" w:name="_ETM_Q11_445600"/>
      <w:bookmarkEnd w:id="5329"/>
      <w:r w:rsidRPr="004C06B1">
        <w:rPr>
          <w:rtl/>
        </w:rPr>
        <w:t xml:space="preserve">הפקקים </w:t>
      </w:r>
      <w:bookmarkStart w:id="5330" w:name="_ETM_Q11_446080"/>
      <w:bookmarkEnd w:id="5330"/>
      <w:r w:rsidRPr="004C06B1">
        <w:rPr>
          <w:rtl/>
        </w:rPr>
        <w:t>בארץ</w:t>
      </w:r>
      <w:r>
        <w:rPr>
          <w:rFonts w:hint="cs"/>
          <w:rtl/>
        </w:rPr>
        <w:t>. נכון, פקקים לא נגמרים. ו</w:t>
      </w:r>
      <w:bookmarkStart w:id="5331" w:name="_ETM_Q11_447300"/>
      <w:bookmarkStart w:id="5332" w:name="_ETM_Q11_447450"/>
      <w:bookmarkStart w:id="5333" w:name="_ETM_Q11_447540"/>
      <w:bookmarkStart w:id="5334" w:name="_ETM_Q11_447660"/>
      <w:bookmarkStart w:id="5335" w:name="_ETM_Q11_448710"/>
      <w:bookmarkStart w:id="5336" w:name="_ETM_Q11_449010"/>
      <w:bookmarkEnd w:id="5331"/>
      <w:bookmarkEnd w:id="5332"/>
      <w:bookmarkEnd w:id="5333"/>
      <w:bookmarkEnd w:id="5334"/>
      <w:bookmarkEnd w:id="5335"/>
      <w:bookmarkEnd w:id="5336"/>
      <w:r w:rsidRPr="004C06B1">
        <w:rPr>
          <w:rtl/>
        </w:rPr>
        <w:t xml:space="preserve">יושבת </w:t>
      </w:r>
      <w:bookmarkStart w:id="5337" w:name="_ETM_Q11_449490"/>
      <w:bookmarkEnd w:id="5337"/>
      <w:r w:rsidRPr="004C06B1">
        <w:rPr>
          <w:rtl/>
        </w:rPr>
        <w:t xml:space="preserve">כאן </w:t>
      </w:r>
      <w:bookmarkStart w:id="5338" w:name="_ETM_Q11_449970"/>
      <w:bookmarkEnd w:id="5338"/>
      <w:r w:rsidRPr="004C06B1">
        <w:rPr>
          <w:rtl/>
        </w:rPr>
        <w:t xml:space="preserve">חברת </w:t>
      </w:r>
      <w:bookmarkStart w:id="5339" w:name="_ETM_Q11_450240"/>
      <w:bookmarkEnd w:id="5339"/>
      <w:r w:rsidRPr="004C06B1">
        <w:rPr>
          <w:rtl/>
        </w:rPr>
        <w:t xml:space="preserve">הכנסת </w:t>
      </w:r>
      <w:bookmarkStart w:id="5340" w:name="_ETM_Q11_450690"/>
      <w:bookmarkEnd w:id="5340"/>
      <w:r w:rsidRPr="004C06B1">
        <w:rPr>
          <w:rtl/>
        </w:rPr>
        <w:t xml:space="preserve">יעל </w:t>
      </w:r>
      <w:bookmarkStart w:id="5341" w:name="_ETM_Q11_450930"/>
      <w:bookmarkEnd w:id="5341"/>
      <w:r w:rsidRPr="004C06B1">
        <w:rPr>
          <w:rtl/>
        </w:rPr>
        <w:t>גרמן</w:t>
      </w:r>
      <w:r>
        <w:rPr>
          <w:rFonts w:hint="cs"/>
          <w:rtl/>
        </w:rPr>
        <w:t>,</w:t>
      </w:r>
      <w:r w:rsidRPr="004C06B1">
        <w:rPr>
          <w:rtl/>
        </w:rPr>
        <w:t xml:space="preserve"> </w:t>
      </w:r>
      <w:bookmarkStart w:id="5342" w:name="_ETM_Q11_451500"/>
      <w:bookmarkEnd w:id="5342"/>
      <w:r w:rsidRPr="004C06B1">
        <w:rPr>
          <w:rtl/>
        </w:rPr>
        <w:t xml:space="preserve">שבזמנו </w:t>
      </w:r>
      <w:bookmarkStart w:id="5343" w:name="_ETM_Q11_452550"/>
      <w:bookmarkEnd w:id="5343"/>
      <w:r w:rsidRPr="004C06B1">
        <w:rPr>
          <w:rtl/>
        </w:rPr>
        <w:t>היית</w:t>
      </w:r>
      <w:r>
        <w:rPr>
          <w:rFonts w:hint="cs"/>
          <w:rtl/>
        </w:rPr>
        <w:t>ה</w:t>
      </w:r>
      <w:r w:rsidRPr="004C06B1">
        <w:rPr>
          <w:rtl/>
        </w:rPr>
        <w:t xml:space="preserve"> </w:t>
      </w:r>
      <w:bookmarkStart w:id="5344" w:name="_ETM_Q11_452970"/>
      <w:bookmarkEnd w:id="5344"/>
      <w:r w:rsidRPr="004C06B1">
        <w:rPr>
          <w:rtl/>
        </w:rPr>
        <w:t xml:space="preserve">ראש </w:t>
      </w:r>
      <w:bookmarkStart w:id="5345" w:name="_ETM_Q11_453180"/>
      <w:bookmarkEnd w:id="5345"/>
      <w:r w:rsidRPr="004C06B1">
        <w:rPr>
          <w:rtl/>
        </w:rPr>
        <w:t xml:space="preserve">עיריית </w:t>
      </w:r>
      <w:bookmarkStart w:id="5346" w:name="_ETM_Q11_453480"/>
      <w:bookmarkEnd w:id="5346"/>
      <w:r>
        <w:rPr>
          <w:rtl/>
        </w:rPr>
        <w:t>הרצל</w:t>
      </w:r>
      <w:r w:rsidRPr="004C06B1">
        <w:rPr>
          <w:rtl/>
        </w:rPr>
        <w:t>יה</w:t>
      </w:r>
      <w:r>
        <w:rPr>
          <w:rFonts w:hint="cs"/>
          <w:rtl/>
        </w:rPr>
        <w:t>,</w:t>
      </w:r>
      <w:r w:rsidRPr="004C06B1">
        <w:rPr>
          <w:rtl/>
        </w:rPr>
        <w:t xml:space="preserve"> </w:t>
      </w:r>
      <w:bookmarkStart w:id="5347" w:name="_ETM_Q11_454470"/>
      <w:bookmarkEnd w:id="5347"/>
      <w:r>
        <w:rPr>
          <w:rFonts w:hint="cs"/>
          <w:rtl/>
        </w:rPr>
        <w:t xml:space="preserve">והיא </w:t>
      </w:r>
      <w:bookmarkStart w:id="5348" w:name="_ETM_Q11_458262"/>
      <w:bookmarkEnd w:id="5348"/>
      <w:r w:rsidRPr="004C06B1">
        <w:rPr>
          <w:rtl/>
        </w:rPr>
        <w:t xml:space="preserve">יודעת </w:t>
      </w:r>
      <w:bookmarkStart w:id="5349" w:name="_ETM_Q11_454860"/>
      <w:bookmarkEnd w:id="5349"/>
      <w:r w:rsidRPr="004C06B1">
        <w:rPr>
          <w:rtl/>
        </w:rPr>
        <w:t xml:space="preserve">שאני </w:t>
      </w:r>
      <w:bookmarkStart w:id="5350" w:name="_ETM_Q11_455070"/>
      <w:bookmarkEnd w:id="5350"/>
      <w:r w:rsidRPr="004C06B1">
        <w:rPr>
          <w:rtl/>
        </w:rPr>
        <w:t xml:space="preserve">התנגדתי </w:t>
      </w:r>
      <w:bookmarkStart w:id="5351" w:name="_ETM_Q11_455880"/>
      <w:bookmarkStart w:id="5352" w:name="_ETM_Q11_456240"/>
      <w:bookmarkEnd w:id="5351"/>
      <w:bookmarkEnd w:id="5352"/>
      <w:r w:rsidRPr="004C06B1">
        <w:rPr>
          <w:rtl/>
        </w:rPr>
        <w:t xml:space="preserve">קשות </w:t>
      </w:r>
      <w:bookmarkStart w:id="5353" w:name="_ETM_Q11_457400"/>
      <w:bookmarkStart w:id="5354" w:name="_ETM_Q11_457850"/>
      <w:bookmarkEnd w:id="5353"/>
      <w:bookmarkEnd w:id="5354"/>
      <w:r>
        <w:rPr>
          <w:rFonts w:hint="cs"/>
          <w:rtl/>
        </w:rPr>
        <w:t>ל</w:t>
      </w:r>
      <w:r w:rsidRPr="004C06B1">
        <w:rPr>
          <w:rtl/>
        </w:rPr>
        <w:t xml:space="preserve">עורק </w:t>
      </w:r>
      <w:bookmarkStart w:id="5355" w:name="_ETM_Q11_458390"/>
      <w:bookmarkEnd w:id="5355"/>
      <w:r w:rsidRPr="004C06B1">
        <w:rPr>
          <w:rtl/>
        </w:rPr>
        <w:t xml:space="preserve">הראשי </w:t>
      </w:r>
      <w:bookmarkStart w:id="5356" w:name="_ETM_Q11_458870"/>
      <w:bookmarkEnd w:id="5356"/>
      <w:r w:rsidRPr="004C06B1">
        <w:rPr>
          <w:rtl/>
        </w:rPr>
        <w:t>הזה</w:t>
      </w:r>
      <w:r>
        <w:rPr>
          <w:rFonts w:hint="cs"/>
          <w:rtl/>
        </w:rPr>
        <w:t xml:space="preserve">, ל-531, כי חשבתי שהעורק הזה לא יהווה את מה שהוא </w:t>
      </w:r>
      <w:bookmarkStart w:id="5357" w:name="_ETM_Q11_471054"/>
      <w:bookmarkEnd w:id="5357"/>
      <w:r>
        <w:rPr>
          <w:rFonts w:hint="cs"/>
          <w:rtl/>
        </w:rPr>
        <w:t>יועד. ואני רוצה</w:t>
      </w:r>
      <w:bookmarkStart w:id="5358" w:name="_ETM_Q11_460450"/>
      <w:bookmarkStart w:id="5359" w:name="_ETM_Q11_462250"/>
      <w:bookmarkStart w:id="5360" w:name="_ETM_Q11_468690"/>
      <w:bookmarkEnd w:id="5358"/>
      <w:bookmarkEnd w:id="5359"/>
      <w:bookmarkEnd w:id="5360"/>
      <w:r>
        <w:rPr>
          <w:rFonts w:hint="cs"/>
          <w:rtl/>
        </w:rPr>
        <w:t xml:space="preserve"> </w:t>
      </w:r>
      <w:r w:rsidRPr="004C06B1">
        <w:rPr>
          <w:rtl/>
        </w:rPr>
        <w:t xml:space="preserve">להגיד </w:t>
      </w:r>
      <w:bookmarkStart w:id="5361" w:name="_ETM_Q11_469020"/>
      <w:bookmarkEnd w:id="5361"/>
      <w:r w:rsidRPr="004C06B1">
        <w:rPr>
          <w:rtl/>
        </w:rPr>
        <w:t>לכם</w:t>
      </w:r>
      <w:r>
        <w:rPr>
          <w:rFonts w:hint="cs"/>
          <w:rtl/>
        </w:rPr>
        <w:t>, אני</w:t>
      </w:r>
      <w:r w:rsidRPr="004C06B1">
        <w:rPr>
          <w:rtl/>
        </w:rPr>
        <w:t xml:space="preserve"> </w:t>
      </w:r>
      <w:bookmarkStart w:id="5362" w:name="_ETM_Q11_469410"/>
      <w:bookmarkEnd w:id="5362"/>
      <w:r w:rsidRPr="004C06B1">
        <w:rPr>
          <w:rtl/>
        </w:rPr>
        <w:t xml:space="preserve">כל </w:t>
      </w:r>
      <w:bookmarkStart w:id="5363" w:name="_ETM_Q11_469680"/>
      <w:bookmarkEnd w:id="5363"/>
      <w:r w:rsidRPr="004C06B1">
        <w:rPr>
          <w:rtl/>
        </w:rPr>
        <w:t xml:space="preserve">בוקר </w:t>
      </w:r>
      <w:bookmarkStart w:id="5364" w:name="_ETM_Q11_470070"/>
      <w:bookmarkEnd w:id="5364"/>
      <w:r w:rsidRPr="004C06B1">
        <w:rPr>
          <w:rtl/>
        </w:rPr>
        <w:t xml:space="preserve">אומרת </w:t>
      </w:r>
      <w:bookmarkStart w:id="5365" w:name="_ETM_Q11_471460"/>
      <w:bookmarkEnd w:id="5365"/>
      <w:r w:rsidRPr="004C06B1">
        <w:rPr>
          <w:rtl/>
        </w:rPr>
        <w:t xml:space="preserve">גם </w:t>
      </w:r>
      <w:bookmarkStart w:id="5366" w:name="_ETM_Q11_472060"/>
      <w:bookmarkEnd w:id="5366"/>
      <w:r>
        <w:rPr>
          <w:rFonts w:hint="cs"/>
          <w:rtl/>
        </w:rPr>
        <w:t xml:space="preserve">לראש </w:t>
      </w:r>
      <w:r w:rsidRPr="004C06B1">
        <w:rPr>
          <w:rtl/>
        </w:rPr>
        <w:t xml:space="preserve">הממשלה </w:t>
      </w:r>
      <w:bookmarkStart w:id="5367" w:name="_ETM_Q11_472990"/>
      <w:bookmarkEnd w:id="5367"/>
      <w:r w:rsidRPr="004C06B1">
        <w:rPr>
          <w:rtl/>
        </w:rPr>
        <w:t xml:space="preserve">וגם </w:t>
      </w:r>
      <w:bookmarkStart w:id="5368" w:name="_ETM_Q11_473440"/>
      <w:bookmarkEnd w:id="5368"/>
      <w:r w:rsidRPr="004C06B1">
        <w:rPr>
          <w:rtl/>
        </w:rPr>
        <w:t xml:space="preserve">לישראל </w:t>
      </w:r>
      <w:bookmarkStart w:id="5369" w:name="_ETM_Q11_474010"/>
      <w:bookmarkEnd w:id="5369"/>
      <w:r w:rsidRPr="004C06B1">
        <w:rPr>
          <w:rtl/>
        </w:rPr>
        <w:t>כץ</w:t>
      </w:r>
      <w:r>
        <w:rPr>
          <w:rFonts w:hint="cs"/>
          <w:rtl/>
        </w:rPr>
        <w:t>:</w:t>
      </w:r>
      <w:r w:rsidRPr="004C06B1">
        <w:rPr>
          <w:rtl/>
        </w:rPr>
        <w:t xml:space="preserve"> </w:t>
      </w:r>
      <w:bookmarkStart w:id="5370" w:name="_ETM_Q11_474760"/>
      <w:bookmarkEnd w:id="5370"/>
      <w:r w:rsidRPr="004C06B1">
        <w:rPr>
          <w:rtl/>
        </w:rPr>
        <w:t xml:space="preserve">תודה </w:t>
      </w:r>
      <w:bookmarkStart w:id="5371" w:name="_ETM_Q11_475000"/>
      <w:bookmarkEnd w:id="5371"/>
      <w:r w:rsidRPr="004C06B1">
        <w:rPr>
          <w:rtl/>
        </w:rPr>
        <w:t xml:space="preserve">רבה </w:t>
      </w:r>
      <w:bookmarkStart w:id="5372" w:name="_ETM_Q11_475270"/>
      <w:bookmarkEnd w:id="5372"/>
      <w:r w:rsidR="00947EBC">
        <w:rPr>
          <w:rFonts w:hint="cs"/>
          <w:rtl/>
        </w:rPr>
        <w:t xml:space="preserve">על </w:t>
      </w:r>
      <w:r w:rsidRPr="004C06B1">
        <w:rPr>
          <w:rtl/>
        </w:rPr>
        <w:t xml:space="preserve">שפתחתם </w:t>
      </w:r>
      <w:bookmarkStart w:id="5373" w:name="_ETM_Q11_475870"/>
      <w:bookmarkEnd w:id="5373"/>
      <w:r w:rsidRPr="004C06B1">
        <w:rPr>
          <w:rtl/>
        </w:rPr>
        <w:t xml:space="preserve">את </w:t>
      </w:r>
      <w:bookmarkStart w:id="5374" w:name="_ETM_Q11_476020"/>
      <w:bookmarkEnd w:id="5374"/>
      <w:r w:rsidRPr="004C06B1">
        <w:rPr>
          <w:rtl/>
        </w:rPr>
        <w:t xml:space="preserve">הכביש </w:t>
      </w:r>
      <w:bookmarkStart w:id="5375" w:name="_ETM_Q11_476380"/>
      <w:bookmarkEnd w:id="5375"/>
      <w:r w:rsidRPr="004C06B1">
        <w:rPr>
          <w:rtl/>
        </w:rPr>
        <w:t>הזה</w:t>
      </w:r>
      <w:r>
        <w:rPr>
          <w:rFonts w:hint="cs"/>
          <w:rtl/>
        </w:rPr>
        <w:t>, כי</w:t>
      </w:r>
      <w:r w:rsidRPr="004C06B1">
        <w:rPr>
          <w:rtl/>
        </w:rPr>
        <w:t xml:space="preserve"> </w:t>
      </w:r>
      <w:bookmarkStart w:id="5376" w:name="_ETM_Q11_477100"/>
      <w:bookmarkEnd w:id="5376"/>
      <w:r w:rsidRPr="004C06B1">
        <w:rPr>
          <w:rtl/>
        </w:rPr>
        <w:t xml:space="preserve">אנחנו </w:t>
      </w:r>
      <w:bookmarkStart w:id="5377" w:name="_ETM_Q11_477520"/>
      <w:bookmarkEnd w:id="5377"/>
      <w:r w:rsidRPr="004C06B1">
        <w:rPr>
          <w:rtl/>
        </w:rPr>
        <w:t xml:space="preserve">מגיעים </w:t>
      </w:r>
      <w:bookmarkStart w:id="5378" w:name="_ETM_Q11_478060"/>
      <w:bookmarkEnd w:id="5378"/>
      <w:r w:rsidRPr="004C06B1">
        <w:rPr>
          <w:rtl/>
        </w:rPr>
        <w:t xml:space="preserve">בחמש </w:t>
      </w:r>
      <w:bookmarkStart w:id="5379" w:name="_ETM_Q11_478480"/>
      <w:bookmarkEnd w:id="5379"/>
      <w:r w:rsidRPr="004C06B1">
        <w:rPr>
          <w:rtl/>
        </w:rPr>
        <w:t xml:space="preserve">דקות </w:t>
      </w:r>
      <w:bookmarkStart w:id="5380" w:name="_ETM_Q11_478930"/>
      <w:bookmarkEnd w:id="5380"/>
      <w:r w:rsidRPr="004C06B1">
        <w:rPr>
          <w:rtl/>
        </w:rPr>
        <w:t xml:space="preserve">לכביש </w:t>
      </w:r>
      <w:bookmarkStart w:id="5381" w:name="_ETM_Q11_479290"/>
      <w:bookmarkEnd w:id="5381"/>
      <w:r>
        <w:rPr>
          <w:rFonts w:hint="cs"/>
          <w:rtl/>
        </w:rPr>
        <w:t xml:space="preserve">6. </w:t>
      </w:r>
      <w:bookmarkStart w:id="5382" w:name="_ETM_Q11_480080"/>
      <w:bookmarkEnd w:id="5382"/>
      <w:r w:rsidRPr="004C06B1">
        <w:rPr>
          <w:rtl/>
        </w:rPr>
        <w:t xml:space="preserve">חמש </w:t>
      </w:r>
      <w:bookmarkStart w:id="5383" w:name="_ETM_Q11_480410"/>
      <w:bookmarkEnd w:id="5383"/>
      <w:r w:rsidRPr="004C06B1">
        <w:rPr>
          <w:rtl/>
        </w:rPr>
        <w:t>דקות</w:t>
      </w:r>
      <w:r>
        <w:rPr>
          <w:rFonts w:hint="cs"/>
          <w:rtl/>
        </w:rPr>
        <w:t>. עד</w:t>
      </w:r>
      <w:r w:rsidRPr="004C06B1">
        <w:rPr>
          <w:rtl/>
        </w:rPr>
        <w:t xml:space="preserve"> </w:t>
      </w:r>
      <w:bookmarkStart w:id="5384" w:name="_ETM_Q11_481230"/>
      <w:bookmarkEnd w:id="5384"/>
      <w:r w:rsidRPr="004C06B1">
        <w:rPr>
          <w:rtl/>
        </w:rPr>
        <w:t xml:space="preserve">הבית </w:t>
      </w:r>
      <w:bookmarkStart w:id="5385" w:name="_ETM_Q11_481740"/>
      <w:bookmarkEnd w:id="5385"/>
      <w:r w:rsidRPr="004C06B1">
        <w:rPr>
          <w:rtl/>
        </w:rPr>
        <w:t xml:space="preserve">שלי </w:t>
      </w:r>
      <w:bookmarkStart w:id="5386" w:name="_ETM_Q11_481980"/>
      <w:bookmarkEnd w:id="5386"/>
      <w:r w:rsidRPr="004C06B1">
        <w:rPr>
          <w:rtl/>
        </w:rPr>
        <w:t xml:space="preserve">זה </w:t>
      </w:r>
      <w:bookmarkStart w:id="5387" w:name="_ETM_Q11_482130"/>
      <w:bookmarkEnd w:id="5387"/>
      <w:r>
        <w:rPr>
          <w:rFonts w:hint="cs"/>
          <w:rtl/>
        </w:rPr>
        <w:t>עשר</w:t>
      </w:r>
      <w:r w:rsidRPr="004C06B1">
        <w:rPr>
          <w:rtl/>
        </w:rPr>
        <w:t xml:space="preserve"> </w:t>
      </w:r>
      <w:bookmarkStart w:id="5388" w:name="_ETM_Q11_482430"/>
      <w:bookmarkEnd w:id="5388"/>
      <w:r w:rsidRPr="004C06B1">
        <w:rPr>
          <w:rtl/>
        </w:rPr>
        <w:t xml:space="preserve">דקות </w:t>
      </w:r>
      <w:bookmarkStart w:id="5389" w:name="_ETM_Q11_482730"/>
      <w:bookmarkEnd w:id="5389"/>
      <w:r w:rsidRPr="004C06B1">
        <w:rPr>
          <w:rtl/>
        </w:rPr>
        <w:t>מ</w:t>
      </w:r>
      <w:r>
        <w:rPr>
          <w:rFonts w:hint="cs"/>
          <w:rtl/>
        </w:rPr>
        <w:t>ה</w:t>
      </w:r>
      <w:r w:rsidRPr="004C06B1">
        <w:rPr>
          <w:rtl/>
        </w:rPr>
        <w:t xml:space="preserve">רגע </w:t>
      </w:r>
      <w:bookmarkStart w:id="5390" w:name="_ETM_Q11_483060"/>
      <w:bookmarkEnd w:id="5390"/>
      <w:r w:rsidRPr="004C06B1">
        <w:rPr>
          <w:rtl/>
        </w:rPr>
        <w:t xml:space="preserve">שאני </w:t>
      </w:r>
      <w:bookmarkStart w:id="5391" w:name="_ETM_Q11_483839"/>
      <w:bookmarkEnd w:id="5391"/>
      <w:r w:rsidRPr="004C06B1">
        <w:rPr>
          <w:rtl/>
        </w:rPr>
        <w:t xml:space="preserve">מגיעה </w:t>
      </w:r>
      <w:bookmarkStart w:id="5392" w:name="_ETM_Q11_484710"/>
      <w:bookmarkEnd w:id="5392"/>
      <w:r w:rsidRPr="004C06B1">
        <w:rPr>
          <w:rtl/>
        </w:rPr>
        <w:t xml:space="preserve">לכביש </w:t>
      </w:r>
      <w:bookmarkStart w:id="5393" w:name="_ETM_Q11_486210"/>
      <w:bookmarkEnd w:id="5393"/>
      <w:r>
        <w:rPr>
          <w:rFonts w:hint="cs"/>
          <w:rtl/>
        </w:rPr>
        <w:t>531.</w:t>
      </w:r>
    </w:p>
    <w:p w:rsidR="00265AFD" w:rsidRDefault="00265AFD" w:rsidP="00DC1803">
      <w:pPr>
        <w:rPr>
          <w:rtl/>
        </w:rPr>
      </w:pPr>
      <w:bookmarkStart w:id="5394" w:name="_ETM_Q11_484894"/>
      <w:bookmarkStart w:id="5395" w:name="_ETM_Q11_484980"/>
      <w:bookmarkStart w:id="5396" w:name="_ETM_Q11_485203"/>
      <w:bookmarkEnd w:id="5394"/>
      <w:bookmarkEnd w:id="5395"/>
      <w:bookmarkEnd w:id="5396"/>
    </w:p>
    <w:bookmarkStart w:id="5397" w:name="_ETM_Q11_486155" w:displacedByCustomXml="next"/>
    <w:bookmarkEnd w:id="5397" w:displacedByCustomXml="next"/>
    <w:bookmarkStart w:id="5398" w:name="_ETM_Q11_486078" w:displacedByCustomXml="next"/>
    <w:bookmarkEnd w:id="5398" w:displacedByCustomXml="next"/>
    <w:sdt>
      <w:sdtPr>
        <w:rPr>
          <w:rtl/>
        </w:rPr>
        <w:alias w:val="קריאה"/>
        <w:tag w:val="&lt;ID&gt;5105&lt;/ID&gt;&lt;Name&gt;מיכל רוזין - מרצ&lt;/Name&gt;&lt;Data&gt;מיכל רוזין (מרצ)&lt;/Data&gt;&lt;Shortcut&gt;מירו&lt;/Shortcut&gt;"/>
        <w:id w:val="-598177629"/>
        <w:placeholder>
          <w:docPart w:val="BA97058C5861428F89AABE97AF4F960E"/>
        </w:placeholder>
        <w15:color w:val="993366"/>
      </w:sdtPr>
      <w:sdtEndPr/>
      <w:sdtContent>
        <w:p w:rsidR="00265AFD" w:rsidRDefault="00265AFD" w:rsidP="00DC1803">
          <w:pPr>
            <w:pStyle w:val="af5"/>
            <w:keepNext/>
            <w:rPr>
              <w:rtl/>
            </w:rPr>
          </w:pPr>
          <w:r w:rsidRPr="006738C1">
            <w:rPr>
              <w:rStyle w:val="afe"/>
              <w:color w:val="000000"/>
              <w:rtl/>
            </w:rPr>
            <w:t>מיכל רוזין (מרצ)</w:t>
          </w:r>
          <w:r w:rsidRPr="006738C1">
            <w:rPr>
              <w:color w:val="000000"/>
              <w:rtl/>
            </w:rPr>
            <w:t>:</w:t>
          </w:r>
        </w:p>
      </w:sdtContent>
    </w:sdt>
    <w:p w:rsidR="00265AFD" w:rsidRPr="006738C1" w:rsidRDefault="00265AFD" w:rsidP="00DC1803">
      <w:pPr>
        <w:rPr>
          <w:rtl/>
        </w:rPr>
      </w:pPr>
      <w:bookmarkStart w:id="5399" w:name="_ETM_Q11_509758"/>
      <w:bookmarkEnd w:id="5399"/>
    </w:p>
    <w:p w:rsidR="00265AFD" w:rsidRDefault="00265AFD" w:rsidP="00DC1803">
      <w:pPr>
        <w:rPr>
          <w:rtl/>
        </w:rPr>
      </w:pPr>
      <w:bookmarkStart w:id="5400" w:name="_ETM_Q11_476586"/>
      <w:bookmarkStart w:id="5401" w:name="_ETM_Q11_476696"/>
      <w:bookmarkEnd w:id="5400"/>
      <w:bookmarkEnd w:id="5401"/>
      <w:r>
        <w:rPr>
          <w:rFonts w:hint="cs"/>
          <w:rtl/>
        </w:rPr>
        <w:lastRenderedPageBreak/>
        <w:t xml:space="preserve">זו הייתה גם </w:t>
      </w:r>
      <w:bookmarkStart w:id="5402" w:name="_ETM_Q11_492915"/>
      <w:bookmarkEnd w:id="5402"/>
      <w:r w:rsidR="00947EBC">
        <w:rPr>
          <w:rFonts w:hint="cs"/>
          <w:rtl/>
        </w:rPr>
        <w:t>התנצלות ל</w:t>
      </w:r>
      <w:r>
        <w:rPr>
          <w:rFonts w:hint="cs"/>
          <w:rtl/>
        </w:rPr>
        <w:t xml:space="preserve">פני יעל גרמן? </w:t>
      </w:r>
    </w:p>
    <w:p w:rsidR="00265AFD" w:rsidRDefault="00265AFD" w:rsidP="00DC1803">
      <w:pPr>
        <w:rPr>
          <w:rtl/>
        </w:rPr>
      </w:pPr>
    </w:p>
    <w:bookmarkStart w:id="5403" w:name="_ETM_Q11_487791" w:displacedByCustomXml="next"/>
    <w:bookmarkEnd w:id="5403" w:displacedByCustomXml="next"/>
    <w:bookmarkStart w:id="5404" w:name="_ETM_Q11_487722" w:displacedByCustomXml="next"/>
    <w:bookmarkEnd w:id="5404" w:displacedByCustomXml="next"/>
    <w:sdt>
      <w:sdtPr>
        <w:rPr>
          <w:rtl/>
        </w:rPr>
        <w:alias w:val="דובר_המשך"/>
        <w:tag w:val="&lt;ID&gt;5295&lt;/ID&gt;&lt;Name&gt;נורית קורן - הליכוד&lt;/Name&gt;&lt;Data&gt;נורית קורן (הליכוד)&lt;/Data&gt;&lt;Shortcut&gt;נוקו&lt;/Shortcut&gt;"/>
        <w:id w:val="874885416"/>
        <w:placeholder>
          <w:docPart w:val="256878E4638646068FA6A49F99AB36A3"/>
        </w:placeholder>
        <w15:color w:val="993366"/>
      </w:sdtPr>
      <w:sdtEndPr/>
      <w:sdtContent>
        <w:p w:rsidR="00265AFD" w:rsidRDefault="00265AFD" w:rsidP="00DC1803">
          <w:pPr>
            <w:pStyle w:val="-"/>
            <w:keepNext/>
            <w:rPr>
              <w:rtl/>
            </w:rPr>
          </w:pPr>
          <w:r w:rsidRPr="007D0D77">
            <w:rPr>
              <w:rStyle w:val="afe"/>
              <w:color w:val="000000"/>
              <w:rtl/>
            </w:rPr>
            <w:t>נורית קורן (הליכוד)</w:t>
          </w:r>
          <w:r w:rsidRPr="007D0D77">
            <w:rPr>
              <w:color w:val="000000"/>
              <w:rtl/>
            </w:rPr>
            <w:t>:</w:t>
          </w:r>
        </w:p>
      </w:sdtContent>
    </w:sdt>
    <w:p w:rsidR="00265AFD" w:rsidRPr="007D0D77" w:rsidRDefault="00265AFD" w:rsidP="00DC1803">
      <w:pPr>
        <w:rPr>
          <w:rtl/>
        </w:rPr>
      </w:pPr>
      <w:bookmarkStart w:id="5405" w:name="_ETM_Q11_488662"/>
      <w:bookmarkEnd w:id="5405"/>
    </w:p>
    <w:p w:rsidR="00265AFD" w:rsidRDefault="00265AFD" w:rsidP="00DC1803">
      <w:pPr>
        <w:rPr>
          <w:rtl/>
        </w:rPr>
      </w:pPr>
      <w:bookmarkStart w:id="5406" w:name="_ETM_Q11_485267"/>
      <w:bookmarkEnd w:id="5406"/>
      <w:r>
        <w:rPr>
          <w:rFonts w:hint="cs"/>
          <w:rtl/>
        </w:rPr>
        <w:t xml:space="preserve">כן, </w:t>
      </w:r>
      <w:bookmarkStart w:id="5407" w:name="_ETM_Q11_490627"/>
      <w:bookmarkEnd w:id="5407"/>
      <w:r>
        <w:rPr>
          <w:rFonts w:hint="cs"/>
          <w:rtl/>
        </w:rPr>
        <w:t xml:space="preserve">גם, נכון, להגיד. אני אומרת דברים. הייתי מתנגדת </w:t>
      </w:r>
      <w:bookmarkStart w:id="5408" w:name="_ETM_Q11_492671"/>
      <w:bookmarkEnd w:id="5408"/>
      <w:r w:rsidR="00972D29">
        <w:rPr>
          <w:rFonts w:hint="cs"/>
          <w:rtl/>
        </w:rPr>
        <w:t>– – –</w:t>
      </w:r>
    </w:p>
    <w:p w:rsidR="00265AFD" w:rsidRDefault="00265AFD" w:rsidP="00DC1803">
      <w:pPr>
        <w:rPr>
          <w:rtl/>
        </w:rPr>
      </w:pPr>
    </w:p>
    <w:sdt>
      <w:sdtPr>
        <w:rPr>
          <w:rtl/>
        </w:rPr>
        <w:alias w:val="יור"/>
        <w:tag w:val="&lt;ID&gt;5463&lt;/ID&gt;&lt;Name&gt;אחמד טיבי - יו&quot;ר&lt;/Name&gt;&lt;Data&gt;אחמד טיבי:&lt;/Data&gt;&lt;Shortcut&gt;&lt;/Shortcut&gt;"/>
        <w:id w:val="-691298955"/>
        <w:placeholder>
          <w:docPart w:val="256878E4638646068FA6A49F99AB36A3"/>
        </w:placeholder>
        <w15:color w:val="993366"/>
      </w:sdtPr>
      <w:sdtEndPr/>
      <w:sdtContent>
        <w:p w:rsidR="00265AFD" w:rsidRDefault="00265AFD" w:rsidP="00DC1803">
          <w:pPr>
            <w:pStyle w:val="af6"/>
            <w:keepNext/>
            <w:rPr>
              <w:rtl/>
            </w:rPr>
          </w:pPr>
          <w:r w:rsidRPr="007D0D77">
            <w:rPr>
              <w:rStyle w:val="afe"/>
              <w:color w:val="000000"/>
              <w:rtl/>
            </w:rPr>
            <w:t>היו"ר אחמד טיבי:</w:t>
          </w:r>
        </w:p>
      </w:sdtContent>
    </w:sdt>
    <w:p w:rsidR="00265AFD" w:rsidRDefault="00265AFD" w:rsidP="00972D29">
      <w:pPr>
        <w:rPr>
          <w:rtl/>
        </w:rPr>
      </w:pPr>
    </w:p>
    <w:p w:rsidR="00265AFD" w:rsidRDefault="00265AFD" w:rsidP="00DC1803">
      <w:pPr>
        <w:rPr>
          <w:rtl/>
        </w:rPr>
      </w:pPr>
      <w:r>
        <w:rPr>
          <w:rFonts w:hint="cs"/>
          <w:rtl/>
        </w:rPr>
        <w:t>כל בוקר</w:t>
      </w:r>
      <w:r w:rsidRPr="004C06B1">
        <w:rPr>
          <w:rtl/>
        </w:rPr>
        <w:t xml:space="preserve"> </w:t>
      </w:r>
      <w:bookmarkStart w:id="5409" w:name="_ETM_Q11_493700"/>
      <w:bookmarkEnd w:id="5409"/>
      <w:r>
        <w:rPr>
          <w:rFonts w:hint="cs"/>
          <w:rtl/>
        </w:rPr>
        <w:t>את</w:t>
      </w:r>
      <w:r w:rsidRPr="004C06B1">
        <w:rPr>
          <w:rtl/>
        </w:rPr>
        <w:t xml:space="preserve"> </w:t>
      </w:r>
      <w:bookmarkStart w:id="5410" w:name="_ETM_Q11_495260"/>
      <w:bookmarkEnd w:id="5410"/>
      <w:r w:rsidRPr="004C06B1">
        <w:rPr>
          <w:rtl/>
        </w:rPr>
        <w:t xml:space="preserve">מתקשרת </w:t>
      </w:r>
      <w:bookmarkStart w:id="5411" w:name="_ETM_Q11_495830"/>
      <w:bookmarkEnd w:id="5411"/>
      <w:r w:rsidRPr="004C06B1">
        <w:rPr>
          <w:rtl/>
        </w:rPr>
        <w:t xml:space="preserve">לראש </w:t>
      </w:r>
      <w:bookmarkStart w:id="5412" w:name="_ETM_Q11_496070"/>
      <w:bookmarkEnd w:id="5412"/>
      <w:r w:rsidRPr="004C06B1">
        <w:rPr>
          <w:rtl/>
        </w:rPr>
        <w:t xml:space="preserve">הממשלה </w:t>
      </w:r>
      <w:bookmarkStart w:id="5413" w:name="_ETM_Q11_496940"/>
      <w:bookmarkEnd w:id="5413"/>
      <w:r>
        <w:rPr>
          <w:rFonts w:hint="cs"/>
          <w:rtl/>
        </w:rPr>
        <w:t xml:space="preserve">ולשר כץ, </w:t>
      </w:r>
      <w:r w:rsidRPr="004C06B1">
        <w:rPr>
          <w:rtl/>
        </w:rPr>
        <w:t xml:space="preserve">אומרת </w:t>
      </w:r>
      <w:bookmarkStart w:id="5414" w:name="_ETM_Q11_497270"/>
      <w:bookmarkEnd w:id="5414"/>
      <w:r w:rsidRPr="004C06B1">
        <w:rPr>
          <w:rtl/>
        </w:rPr>
        <w:t xml:space="preserve">להם </w:t>
      </w:r>
      <w:bookmarkStart w:id="5415" w:name="_ETM_Q11_497540"/>
      <w:bookmarkEnd w:id="5415"/>
      <w:r w:rsidRPr="004C06B1">
        <w:rPr>
          <w:rtl/>
        </w:rPr>
        <w:t>תודה</w:t>
      </w:r>
      <w:r>
        <w:rPr>
          <w:rFonts w:hint="cs"/>
          <w:rtl/>
        </w:rPr>
        <w:t>?</w:t>
      </w:r>
      <w:r w:rsidRPr="004C06B1">
        <w:rPr>
          <w:rtl/>
        </w:rPr>
        <w:t xml:space="preserve"> </w:t>
      </w:r>
      <w:bookmarkStart w:id="5416" w:name="_ETM_Q11_501510"/>
      <w:bookmarkEnd w:id="5416"/>
    </w:p>
    <w:p w:rsidR="00265AFD" w:rsidRDefault="00265AFD" w:rsidP="00DC1803">
      <w:pPr>
        <w:rPr>
          <w:rtl/>
        </w:rPr>
      </w:pPr>
    </w:p>
    <w:sdt>
      <w:sdtPr>
        <w:rPr>
          <w:rtl/>
        </w:rPr>
        <w:alias w:val="דובר_המשך"/>
        <w:tag w:val="&lt;ID&gt;5295&lt;/ID&gt;&lt;Name&gt;נורית קורן - הליכוד&lt;/Name&gt;&lt;Data&gt;נורית קורן (הליכוד)&lt;/Data&gt;&lt;Shortcut&gt;נוקו&lt;/Shortcut&gt;"/>
        <w:id w:val="-1586606130"/>
        <w:placeholder>
          <w:docPart w:val="256878E4638646068FA6A49F99AB36A3"/>
        </w:placeholder>
        <w15:color w:val="993366"/>
      </w:sdtPr>
      <w:sdtEndPr/>
      <w:sdtContent>
        <w:p w:rsidR="00265AFD" w:rsidRDefault="00265AFD" w:rsidP="00DC1803">
          <w:pPr>
            <w:pStyle w:val="-"/>
            <w:keepNext/>
            <w:rPr>
              <w:rtl/>
            </w:rPr>
          </w:pPr>
          <w:r w:rsidRPr="007D0D77">
            <w:rPr>
              <w:rStyle w:val="afe"/>
              <w:color w:val="000000"/>
              <w:rtl/>
            </w:rPr>
            <w:t>נורית קורן (הליכוד)</w:t>
          </w:r>
          <w:r w:rsidRPr="007D0D77">
            <w:rPr>
              <w:color w:val="000000"/>
              <w:rtl/>
            </w:rPr>
            <w:t>:</w:t>
          </w:r>
        </w:p>
      </w:sdtContent>
    </w:sdt>
    <w:p w:rsidR="00265AFD" w:rsidRDefault="00265AFD" w:rsidP="00972D29">
      <w:pPr>
        <w:rPr>
          <w:rtl/>
        </w:rPr>
      </w:pPr>
    </w:p>
    <w:p w:rsidR="00265AFD" w:rsidRDefault="00265AFD" w:rsidP="00947EBC">
      <w:pPr>
        <w:rPr>
          <w:rtl/>
        </w:rPr>
      </w:pPr>
      <w:r>
        <w:rPr>
          <w:rFonts w:hint="cs"/>
          <w:rtl/>
        </w:rPr>
        <w:t xml:space="preserve">אני אומרת שאני אומרת </w:t>
      </w:r>
      <w:bookmarkStart w:id="5417" w:name="_ETM_Q11_505427"/>
      <w:bookmarkEnd w:id="5417"/>
      <w:r>
        <w:rPr>
          <w:rFonts w:hint="cs"/>
          <w:rtl/>
        </w:rPr>
        <w:t xml:space="preserve">להם תודה, </w:t>
      </w:r>
      <w:r w:rsidRPr="004C06B1">
        <w:rPr>
          <w:rtl/>
        </w:rPr>
        <w:t xml:space="preserve">ותאמין </w:t>
      </w:r>
      <w:bookmarkStart w:id="5418" w:name="_ETM_Q11_502050"/>
      <w:bookmarkEnd w:id="5418"/>
      <w:r w:rsidRPr="004C06B1">
        <w:rPr>
          <w:rtl/>
        </w:rPr>
        <w:t>לי</w:t>
      </w:r>
      <w:r>
        <w:rPr>
          <w:rFonts w:hint="cs"/>
          <w:rtl/>
        </w:rPr>
        <w:t>, הזכויות שלהם רק הולכות</w:t>
      </w:r>
      <w:r w:rsidRPr="004C06B1">
        <w:rPr>
          <w:rtl/>
        </w:rPr>
        <w:t xml:space="preserve"> </w:t>
      </w:r>
      <w:bookmarkStart w:id="5419" w:name="_ETM_Q11_504180"/>
      <w:bookmarkStart w:id="5420" w:name="_ETM_Q11_504510"/>
      <w:bookmarkEnd w:id="5419"/>
      <w:bookmarkEnd w:id="5420"/>
      <w:r>
        <w:rPr>
          <w:rFonts w:hint="cs"/>
          <w:rtl/>
        </w:rPr>
        <w:t>ו</w:t>
      </w:r>
      <w:r w:rsidRPr="004C06B1">
        <w:rPr>
          <w:rtl/>
        </w:rPr>
        <w:t>מתמלאות</w:t>
      </w:r>
      <w:r>
        <w:rPr>
          <w:rFonts w:hint="cs"/>
          <w:rtl/>
        </w:rPr>
        <w:t>,</w:t>
      </w:r>
      <w:r w:rsidRPr="004C06B1">
        <w:rPr>
          <w:rtl/>
        </w:rPr>
        <w:t xml:space="preserve"> </w:t>
      </w:r>
      <w:bookmarkStart w:id="5421" w:name="_ETM_Q11_505920"/>
      <w:bookmarkEnd w:id="5421"/>
      <w:r>
        <w:rPr>
          <w:rFonts w:hint="cs"/>
          <w:rtl/>
        </w:rPr>
        <w:t xml:space="preserve">כי </w:t>
      </w:r>
      <w:r w:rsidRPr="004C06B1">
        <w:rPr>
          <w:rtl/>
        </w:rPr>
        <w:t xml:space="preserve">מה </w:t>
      </w:r>
      <w:bookmarkStart w:id="5422" w:name="_ETM_Q11_506070"/>
      <w:bookmarkEnd w:id="5422"/>
      <w:r w:rsidRPr="004C06B1">
        <w:rPr>
          <w:rtl/>
        </w:rPr>
        <w:t xml:space="preserve">שחשוב </w:t>
      </w:r>
      <w:bookmarkStart w:id="5423" w:name="_ETM_Q11_506700"/>
      <w:bookmarkEnd w:id="5423"/>
      <w:r w:rsidRPr="004C06B1">
        <w:rPr>
          <w:rtl/>
        </w:rPr>
        <w:t xml:space="preserve">פה </w:t>
      </w:r>
      <w:bookmarkStart w:id="5424" w:name="_ETM_Q11_507290"/>
      <w:bookmarkEnd w:id="5424"/>
      <w:r>
        <w:rPr>
          <w:rFonts w:hint="cs"/>
          <w:rtl/>
        </w:rPr>
        <w:t xml:space="preserve">זה </w:t>
      </w:r>
      <w:r w:rsidRPr="004C06B1">
        <w:rPr>
          <w:rtl/>
        </w:rPr>
        <w:t xml:space="preserve">לפתוח </w:t>
      </w:r>
      <w:bookmarkStart w:id="5425" w:name="_ETM_Q11_507800"/>
      <w:bookmarkEnd w:id="5425"/>
      <w:r w:rsidRPr="004C06B1">
        <w:rPr>
          <w:rtl/>
        </w:rPr>
        <w:t xml:space="preserve">את </w:t>
      </w:r>
      <w:bookmarkStart w:id="5426" w:name="_ETM_Q11_507920"/>
      <w:bookmarkEnd w:id="5426"/>
      <w:r w:rsidRPr="004C06B1">
        <w:rPr>
          <w:rtl/>
        </w:rPr>
        <w:t xml:space="preserve">כל </w:t>
      </w:r>
      <w:bookmarkStart w:id="5427" w:name="_ETM_Q11_508100"/>
      <w:bookmarkEnd w:id="5427"/>
      <w:r w:rsidRPr="004C06B1">
        <w:rPr>
          <w:rtl/>
        </w:rPr>
        <w:t xml:space="preserve">מערכת </w:t>
      </w:r>
      <w:bookmarkStart w:id="5428" w:name="_ETM_Q11_508520"/>
      <w:bookmarkEnd w:id="5428"/>
      <w:r w:rsidRPr="004C06B1">
        <w:rPr>
          <w:rtl/>
        </w:rPr>
        <w:t>הכבישים</w:t>
      </w:r>
      <w:r>
        <w:rPr>
          <w:rFonts w:hint="cs"/>
          <w:rtl/>
        </w:rPr>
        <w:t>,</w:t>
      </w:r>
      <w:r w:rsidRPr="004C06B1">
        <w:rPr>
          <w:rtl/>
        </w:rPr>
        <w:t xml:space="preserve"> </w:t>
      </w:r>
      <w:bookmarkStart w:id="5429" w:name="_ETM_Q11_509330"/>
      <w:bookmarkEnd w:id="5429"/>
      <w:r w:rsidR="00947EBC">
        <w:rPr>
          <w:rFonts w:hint="cs"/>
          <w:rtl/>
        </w:rPr>
        <w:t>ו</w:t>
      </w:r>
      <w:r w:rsidRPr="004C06B1">
        <w:rPr>
          <w:rtl/>
        </w:rPr>
        <w:t xml:space="preserve">יחד </w:t>
      </w:r>
      <w:bookmarkStart w:id="5430" w:name="_ETM_Q11_509690"/>
      <w:bookmarkEnd w:id="5430"/>
      <w:r w:rsidRPr="004C06B1">
        <w:rPr>
          <w:rtl/>
        </w:rPr>
        <w:t xml:space="preserve">עם </w:t>
      </w:r>
      <w:bookmarkStart w:id="5431" w:name="_ETM_Q11_509839"/>
      <w:bookmarkEnd w:id="5431"/>
      <w:r w:rsidRPr="004C06B1">
        <w:rPr>
          <w:rtl/>
        </w:rPr>
        <w:t xml:space="preserve">זה </w:t>
      </w:r>
      <w:bookmarkStart w:id="5432" w:name="_ETM_Q11_510500"/>
      <w:bookmarkEnd w:id="5432"/>
      <w:r w:rsidRPr="004C06B1">
        <w:rPr>
          <w:rtl/>
        </w:rPr>
        <w:t xml:space="preserve">את </w:t>
      </w:r>
      <w:bookmarkStart w:id="5433" w:name="_ETM_Q11_511580"/>
      <w:bookmarkEnd w:id="5433"/>
      <w:r w:rsidRPr="004C06B1">
        <w:rPr>
          <w:rtl/>
        </w:rPr>
        <w:t xml:space="preserve">כל </w:t>
      </w:r>
      <w:bookmarkStart w:id="5434" w:name="_ETM_Q11_512320"/>
      <w:bookmarkStart w:id="5435" w:name="_ETM_Q11_513130"/>
      <w:bookmarkEnd w:id="5434"/>
      <w:bookmarkEnd w:id="5435"/>
      <w:r w:rsidRPr="004C06B1">
        <w:rPr>
          <w:rtl/>
        </w:rPr>
        <w:t xml:space="preserve">מוניות </w:t>
      </w:r>
      <w:bookmarkStart w:id="5436" w:name="_ETM_Q11_513580"/>
      <w:bookmarkEnd w:id="5436"/>
      <w:r>
        <w:rPr>
          <w:rFonts w:hint="cs"/>
          <w:rtl/>
        </w:rPr>
        <w:t>ה</w:t>
      </w:r>
      <w:r w:rsidRPr="004C06B1">
        <w:rPr>
          <w:rtl/>
        </w:rPr>
        <w:t>שירות</w:t>
      </w:r>
      <w:r>
        <w:rPr>
          <w:rFonts w:hint="cs"/>
          <w:rtl/>
        </w:rPr>
        <w:t>,</w:t>
      </w:r>
      <w:r w:rsidRPr="004C06B1">
        <w:rPr>
          <w:rtl/>
        </w:rPr>
        <w:t xml:space="preserve"> </w:t>
      </w:r>
      <w:bookmarkStart w:id="5437" w:name="_ETM_Q11_513909"/>
      <w:bookmarkEnd w:id="5437"/>
      <w:r w:rsidR="00947EBC">
        <w:rPr>
          <w:rFonts w:hint="cs"/>
          <w:rtl/>
        </w:rPr>
        <w:t>ו</w:t>
      </w:r>
      <w:r w:rsidRPr="004C06B1">
        <w:rPr>
          <w:rtl/>
        </w:rPr>
        <w:t xml:space="preserve">עשינו </w:t>
      </w:r>
      <w:bookmarkStart w:id="5438" w:name="_ETM_Q11_514420"/>
      <w:bookmarkEnd w:id="5438"/>
      <w:r w:rsidRPr="004C06B1">
        <w:rPr>
          <w:rtl/>
        </w:rPr>
        <w:t xml:space="preserve">את </w:t>
      </w:r>
      <w:bookmarkStart w:id="5439" w:name="_ETM_Q11_514540"/>
      <w:bookmarkEnd w:id="5439"/>
      <w:r w:rsidRPr="004C06B1">
        <w:rPr>
          <w:rtl/>
        </w:rPr>
        <w:t>הרפורמה</w:t>
      </w:r>
      <w:r>
        <w:rPr>
          <w:rFonts w:hint="cs"/>
          <w:rtl/>
        </w:rPr>
        <w:t>,</w:t>
      </w:r>
      <w:r w:rsidRPr="004C06B1">
        <w:rPr>
          <w:rtl/>
        </w:rPr>
        <w:t xml:space="preserve"> </w:t>
      </w:r>
      <w:bookmarkStart w:id="5440" w:name="_ETM_Q11_515500"/>
      <w:bookmarkEnd w:id="5440"/>
      <w:r w:rsidRPr="004C06B1">
        <w:rPr>
          <w:rtl/>
        </w:rPr>
        <w:t>הרב</w:t>
      </w:r>
      <w:bookmarkStart w:id="5441" w:name="_ETM_Q11_515920"/>
      <w:bookmarkEnd w:id="5441"/>
      <w:r w:rsidR="00947EBC">
        <w:rPr>
          <w:rFonts w:hint="cs"/>
          <w:rtl/>
        </w:rPr>
        <w:t>-</w:t>
      </w:r>
      <w:r w:rsidRPr="004C06B1">
        <w:rPr>
          <w:rtl/>
        </w:rPr>
        <w:t>קו</w:t>
      </w:r>
      <w:r>
        <w:rPr>
          <w:rFonts w:hint="cs"/>
          <w:rtl/>
        </w:rPr>
        <w:t>,</w:t>
      </w:r>
      <w:r w:rsidRPr="004C06B1">
        <w:rPr>
          <w:rtl/>
        </w:rPr>
        <w:t xml:space="preserve"> </w:t>
      </w:r>
      <w:bookmarkStart w:id="5442" w:name="_ETM_Q11_516460"/>
      <w:bookmarkEnd w:id="5442"/>
      <w:r w:rsidRPr="004C06B1">
        <w:rPr>
          <w:rtl/>
        </w:rPr>
        <w:t xml:space="preserve">הרכבת </w:t>
      </w:r>
      <w:bookmarkStart w:id="5443" w:name="_ETM_Q11_517000"/>
      <w:bookmarkEnd w:id="5443"/>
      <w:r w:rsidRPr="004C06B1">
        <w:rPr>
          <w:rtl/>
        </w:rPr>
        <w:t xml:space="preserve">הקלה </w:t>
      </w:r>
      <w:bookmarkStart w:id="5444" w:name="_ETM_Q11_517570"/>
      <w:bookmarkEnd w:id="5444"/>
      <w:r w:rsidRPr="004C06B1">
        <w:rPr>
          <w:rtl/>
        </w:rPr>
        <w:t>בירושלים</w:t>
      </w:r>
      <w:r w:rsidR="00947EBC">
        <w:rPr>
          <w:rFonts w:hint="cs"/>
          <w:rtl/>
        </w:rPr>
        <w:t xml:space="preserve"> </w:t>
      </w:r>
      <w:r w:rsidR="00947EBC">
        <w:rPr>
          <w:rFonts w:hint="eastAsia"/>
        </w:rPr>
        <w:t>–</w:t>
      </w:r>
      <w:r>
        <w:rPr>
          <w:rFonts w:hint="cs"/>
          <w:rtl/>
        </w:rPr>
        <w:t xml:space="preserve"> הכול נעשה. הכול.</w:t>
      </w:r>
    </w:p>
    <w:p w:rsidR="00265AFD" w:rsidRDefault="00265AFD" w:rsidP="00DC1803">
      <w:pPr>
        <w:rPr>
          <w:rtl/>
        </w:rPr>
      </w:pPr>
      <w:bookmarkStart w:id="5445" w:name="_ETM_Q11_517882"/>
      <w:bookmarkStart w:id="5446" w:name="_ETM_Q11_517954"/>
      <w:bookmarkEnd w:id="5445"/>
      <w:bookmarkEnd w:id="5446"/>
    </w:p>
    <w:bookmarkStart w:id="5447" w:name="_ETM_Q11_518268" w:displacedByCustomXml="next"/>
    <w:bookmarkEnd w:id="5447" w:displacedByCustomXml="next"/>
    <w:bookmarkStart w:id="5448" w:name="_ETM_Q11_518173" w:displacedByCustomXml="next"/>
    <w:bookmarkEnd w:id="5448" w:displacedByCustomXml="next"/>
    <w:sdt>
      <w:sdtPr>
        <w:rPr>
          <w:rtl/>
        </w:rPr>
        <w:alias w:val="יור"/>
        <w:tag w:val="&lt;ID&gt;5463&lt;/ID&gt;&lt;Name&gt;אחמד טיבי - יו&quot;ר&lt;/Name&gt;&lt;Data&gt;אחמד טיבי:&lt;/Data&gt;&lt;Shortcut&gt;&lt;/Shortcut&gt;"/>
        <w:id w:val="2022350384"/>
        <w:placeholder>
          <w:docPart w:val="256878E4638646068FA6A49F99AB36A3"/>
        </w:placeholder>
        <w15:color w:val="993366"/>
      </w:sdtPr>
      <w:sdtEndPr/>
      <w:sdtContent>
        <w:p w:rsidR="00265AFD" w:rsidRDefault="00265AFD" w:rsidP="00DC1803">
          <w:pPr>
            <w:pStyle w:val="af6"/>
            <w:keepNext/>
            <w:rPr>
              <w:rtl/>
            </w:rPr>
          </w:pPr>
          <w:r w:rsidRPr="001C579C">
            <w:rPr>
              <w:rStyle w:val="afe"/>
              <w:color w:val="000000"/>
              <w:rtl/>
            </w:rPr>
            <w:t>היו"ר אחמד טיבי:</w:t>
          </w:r>
        </w:p>
      </w:sdtContent>
    </w:sdt>
    <w:p w:rsidR="00265AFD" w:rsidRDefault="00265AFD" w:rsidP="00972D29">
      <w:pPr>
        <w:rPr>
          <w:rtl/>
        </w:rPr>
      </w:pPr>
    </w:p>
    <w:p w:rsidR="00265AFD" w:rsidRDefault="00265AFD" w:rsidP="00DC1803">
      <w:pPr>
        <w:rPr>
          <w:rtl/>
        </w:rPr>
      </w:pPr>
      <w:bookmarkStart w:id="5449" w:name="_ETM_Q11_519150"/>
      <w:bookmarkEnd w:id="5449"/>
      <w:r>
        <w:rPr>
          <w:rFonts w:hint="cs"/>
          <w:rtl/>
        </w:rPr>
        <w:t xml:space="preserve">אבל כל </w:t>
      </w:r>
      <w:bookmarkStart w:id="5450" w:name="_ETM_Q11_520186"/>
      <w:bookmarkEnd w:id="5450"/>
      <w:r>
        <w:rPr>
          <w:rFonts w:hint="cs"/>
          <w:rtl/>
        </w:rPr>
        <w:t>זה זה השר כץ, לא ראש הממשלה.</w:t>
      </w:r>
    </w:p>
    <w:p w:rsidR="00265AFD" w:rsidRDefault="00265AFD" w:rsidP="00DC1803">
      <w:pPr>
        <w:rPr>
          <w:rtl/>
        </w:rPr>
      </w:pPr>
      <w:bookmarkStart w:id="5451" w:name="_ETM_Q11_519420"/>
      <w:bookmarkStart w:id="5452" w:name="_ETM_Q11_519493"/>
      <w:bookmarkStart w:id="5453" w:name="_ETM_Q11_519716"/>
      <w:bookmarkEnd w:id="5451"/>
      <w:bookmarkEnd w:id="5452"/>
      <w:bookmarkEnd w:id="5453"/>
    </w:p>
    <w:bookmarkStart w:id="5454" w:name="_ETM_Q11_519788" w:displacedByCustomXml="next"/>
    <w:bookmarkEnd w:id="5454" w:displacedByCustomXml="next"/>
    <w:sdt>
      <w:sdtPr>
        <w:rPr>
          <w:rtl/>
        </w:rPr>
        <w:alias w:val="דובר_המשך"/>
        <w:tag w:val="&lt;ID&gt;5295&lt;/ID&gt;&lt;Name&gt;נורית קורן - הליכוד&lt;/Name&gt;&lt;Data&gt;נורית קורן (הליכוד)&lt;/Data&gt;&lt;Shortcut&gt;נוקו&lt;/Shortcut&gt;"/>
        <w:id w:val="700670862"/>
        <w:placeholder>
          <w:docPart w:val="256878E4638646068FA6A49F99AB36A3"/>
        </w:placeholder>
        <w15:color w:val="993366"/>
      </w:sdtPr>
      <w:sdtEndPr/>
      <w:sdtContent>
        <w:p w:rsidR="00265AFD" w:rsidRDefault="00265AFD" w:rsidP="00DC1803">
          <w:pPr>
            <w:pStyle w:val="-"/>
            <w:keepNext/>
            <w:rPr>
              <w:rtl/>
            </w:rPr>
          </w:pPr>
          <w:r w:rsidRPr="001C579C">
            <w:rPr>
              <w:rStyle w:val="afe"/>
              <w:color w:val="000000"/>
              <w:rtl/>
            </w:rPr>
            <w:t>נורית קורן (הליכוד)</w:t>
          </w:r>
          <w:r w:rsidRPr="001C579C">
            <w:rPr>
              <w:color w:val="000000"/>
              <w:rtl/>
            </w:rPr>
            <w:t>:</w:t>
          </w:r>
        </w:p>
      </w:sdtContent>
    </w:sdt>
    <w:p w:rsidR="00265AFD" w:rsidRDefault="00265AFD" w:rsidP="00972D29">
      <w:pPr>
        <w:rPr>
          <w:rtl/>
        </w:rPr>
      </w:pPr>
    </w:p>
    <w:p w:rsidR="00265AFD" w:rsidRPr="007D0D77" w:rsidRDefault="00265AFD" w:rsidP="00DC1803">
      <w:pPr>
        <w:rPr>
          <w:rtl/>
        </w:rPr>
      </w:pPr>
      <w:bookmarkStart w:id="5455" w:name="_ETM_Q11_520696"/>
      <w:bookmarkEnd w:id="5455"/>
      <w:r>
        <w:rPr>
          <w:rFonts w:hint="cs"/>
          <w:rtl/>
        </w:rPr>
        <w:t xml:space="preserve">ראש הממשלה מגבה </w:t>
      </w:r>
      <w:bookmarkStart w:id="5456" w:name="_ETM_Q11_525532"/>
      <w:bookmarkStart w:id="5457" w:name="_ETM_Q11_518200"/>
      <w:bookmarkStart w:id="5458" w:name="_ETM_Q11_518320"/>
      <w:bookmarkStart w:id="5459" w:name="_ETM_Q11_522340"/>
      <w:bookmarkEnd w:id="5456"/>
      <w:bookmarkEnd w:id="5457"/>
      <w:bookmarkEnd w:id="5458"/>
      <w:bookmarkEnd w:id="5459"/>
      <w:r>
        <w:rPr>
          <w:rFonts w:hint="cs"/>
          <w:rtl/>
        </w:rPr>
        <w:t>ו</w:t>
      </w:r>
      <w:r w:rsidRPr="004C06B1">
        <w:rPr>
          <w:rtl/>
        </w:rPr>
        <w:t xml:space="preserve">מביא </w:t>
      </w:r>
      <w:bookmarkStart w:id="5460" w:name="_ETM_Q11_522580"/>
      <w:bookmarkEnd w:id="5460"/>
      <w:r w:rsidRPr="004C06B1">
        <w:rPr>
          <w:rtl/>
        </w:rPr>
        <w:t>תקציבים</w:t>
      </w:r>
      <w:r>
        <w:rPr>
          <w:rFonts w:hint="cs"/>
          <w:rtl/>
        </w:rPr>
        <w:t xml:space="preserve"> ופותח את הכול.</w:t>
      </w:r>
      <w:bookmarkStart w:id="5461" w:name="_ETM_Q11_523779"/>
      <w:bookmarkStart w:id="5462" w:name="_ETM_Q11_524409"/>
      <w:bookmarkStart w:id="5463" w:name="_ETM_Q11_524980"/>
      <w:bookmarkEnd w:id="5461"/>
      <w:bookmarkEnd w:id="5462"/>
      <w:bookmarkEnd w:id="5463"/>
      <w:r>
        <w:rPr>
          <w:rFonts w:hint="cs"/>
          <w:rtl/>
        </w:rPr>
        <w:t xml:space="preserve"> </w:t>
      </w:r>
      <w:r w:rsidRPr="004C06B1">
        <w:rPr>
          <w:rtl/>
        </w:rPr>
        <w:t xml:space="preserve">תודה </w:t>
      </w:r>
      <w:bookmarkStart w:id="5464" w:name="_ETM_Q11_525220"/>
      <w:bookmarkEnd w:id="5464"/>
      <w:r w:rsidRPr="004C06B1">
        <w:rPr>
          <w:rtl/>
        </w:rPr>
        <w:t>רבה</w:t>
      </w:r>
      <w:r>
        <w:rPr>
          <w:rFonts w:hint="cs"/>
          <w:rtl/>
        </w:rPr>
        <w:t>.</w:t>
      </w:r>
    </w:p>
    <w:p w:rsidR="00265AFD" w:rsidRDefault="00265AFD" w:rsidP="00DC1803">
      <w:pPr>
        <w:rPr>
          <w:rtl/>
        </w:rPr>
      </w:pPr>
      <w:bookmarkStart w:id="5465" w:name="_ETM_Q11_507446"/>
      <w:bookmarkStart w:id="5466" w:name="_ETM_Q11_507321"/>
      <w:bookmarkEnd w:id="5465"/>
      <w:bookmarkEnd w:id="5466"/>
    </w:p>
    <w:bookmarkStart w:id="5467" w:name="_ETM_Q11_529992" w:displacedByCustomXml="next"/>
    <w:bookmarkEnd w:id="5467" w:displacedByCustomXml="next"/>
    <w:bookmarkStart w:id="5468" w:name="_ETM_Q11_529943" w:displacedByCustomXml="next"/>
    <w:bookmarkEnd w:id="5468" w:displacedByCustomXml="next"/>
    <w:sdt>
      <w:sdtPr>
        <w:rPr>
          <w:rtl/>
        </w:rPr>
        <w:alias w:val="יור"/>
        <w:tag w:val="&lt;ID&gt;5463&lt;/ID&gt;&lt;Name&gt;אחמד טיבי - יו&quot;ר&lt;/Name&gt;&lt;Data&gt;אחמד טיבי:&lt;/Data&gt;&lt;Shortcut&gt;&lt;/Shortcut&gt;"/>
        <w:id w:val="798966883"/>
        <w:placeholder>
          <w:docPart w:val="256878E4638646068FA6A49F99AB36A3"/>
        </w:placeholder>
        <w15:color w:val="993366"/>
      </w:sdtPr>
      <w:sdtEndPr/>
      <w:sdtContent>
        <w:p w:rsidR="00265AFD" w:rsidRDefault="00265AFD" w:rsidP="00DC1803">
          <w:pPr>
            <w:pStyle w:val="af6"/>
            <w:keepNext/>
            <w:rPr>
              <w:rtl/>
            </w:rPr>
          </w:pPr>
          <w:r w:rsidRPr="001C579C">
            <w:rPr>
              <w:rStyle w:val="afe"/>
              <w:color w:val="000000"/>
              <w:rtl/>
            </w:rPr>
            <w:t>היו"ר אחמד טיבי:</w:t>
          </w:r>
        </w:p>
      </w:sdtContent>
    </w:sdt>
    <w:p w:rsidR="00265AFD" w:rsidRPr="001C579C" w:rsidRDefault="00265AFD" w:rsidP="00DC1803">
      <w:pPr>
        <w:rPr>
          <w:rtl/>
        </w:rPr>
      </w:pPr>
      <w:bookmarkStart w:id="5469" w:name="_ETM_Q11_530924"/>
      <w:bookmarkEnd w:id="5469"/>
    </w:p>
    <w:p w:rsidR="00265AFD" w:rsidRDefault="00265AFD" w:rsidP="00DC1803">
      <w:pPr>
        <w:rPr>
          <w:rtl/>
        </w:rPr>
      </w:pPr>
      <w:bookmarkStart w:id="5470" w:name="_ETM_Q11_416034"/>
      <w:bookmarkStart w:id="5471" w:name="_ETM_Q11_416083"/>
      <w:bookmarkStart w:id="5472" w:name="_ETM_Q11_526060"/>
      <w:bookmarkEnd w:id="5470"/>
      <w:bookmarkEnd w:id="5471"/>
      <w:bookmarkEnd w:id="5472"/>
      <w:r w:rsidRPr="004C06B1">
        <w:rPr>
          <w:rtl/>
        </w:rPr>
        <w:t xml:space="preserve">תודה </w:t>
      </w:r>
      <w:bookmarkStart w:id="5473" w:name="_ETM_Q11_526300"/>
      <w:bookmarkEnd w:id="5473"/>
      <w:r w:rsidRPr="004C06B1">
        <w:rPr>
          <w:rtl/>
        </w:rPr>
        <w:t>רבה</w:t>
      </w:r>
      <w:r>
        <w:rPr>
          <w:rFonts w:hint="cs"/>
          <w:rtl/>
        </w:rPr>
        <w:t>.</w:t>
      </w:r>
      <w:r w:rsidRPr="004C06B1">
        <w:rPr>
          <w:rtl/>
        </w:rPr>
        <w:t xml:space="preserve"> </w:t>
      </w:r>
      <w:bookmarkStart w:id="5474" w:name="_ETM_Q11_529980"/>
      <w:bookmarkEnd w:id="5474"/>
      <w:r w:rsidRPr="004C06B1">
        <w:rPr>
          <w:rtl/>
        </w:rPr>
        <w:t xml:space="preserve">חברת </w:t>
      </w:r>
      <w:bookmarkStart w:id="5475" w:name="_ETM_Q11_530430"/>
      <w:bookmarkEnd w:id="5475"/>
      <w:r w:rsidRPr="004C06B1">
        <w:rPr>
          <w:rtl/>
        </w:rPr>
        <w:t xml:space="preserve">הכנסת </w:t>
      </w:r>
      <w:bookmarkStart w:id="5476" w:name="_ETM_Q11_530940"/>
      <w:bookmarkEnd w:id="5476"/>
      <w:r w:rsidRPr="004C06B1">
        <w:rPr>
          <w:rtl/>
        </w:rPr>
        <w:t>גרמן</w:t>
      </w:r>
      <w:r>
        <w:rPr>
          <w:rFonts w:hint="cs"/>
          <w:rtl/>
        </w:rPr>
        <w:t>, תפדלי.</w:t>
      </w:r>
      <w:r w:rsidRPr="004C06B1">
        <w:rPr>
          <w:rtl/>
        </w:rPr>
        <w:t xml:space="preserve"> </w:t>
      </w:r>
      <w:bookmarkStart w:id="5477" w:name="_ETM_Q11_532730"/>
      <w:bookmarkStart w:id="5478" w:name="_ETM_Q11_538567"/>
      <w:bookmarkStart w:id="5479" w:name="_ETM_Q11_538613"/>
      <w:bookmarkStart w:id="5480" w:name="_ETM_Q11_538841"/>
      <w:bookmarkEnd w:id="5477"/>
      <w:bookmarkEnd w:id="5478"/>
      <w:bookmarkEnd w:id="5479"/>
      <w:bookmarkEnd w:id="5480"/>
    </w:p>
    <w:p w:rsidR="00265AFD" w:rsidRDefault="00265AFD" w:rsidP="00DC1803">
      <w:pPr>
        <w:rPr>
          <w:rtl/>
        </w:rPr>
      </w:pPr>
      <w:bookmarkStart w:id="5481" w:name="_ETM_Q11_537591"/>
      <w:bookmarkEnd w:id="5481"/>
    </w:p>
    <w:p w:rsidR="00265AFD" w:rsidRDefault="00265AFD" w:rsidP="00947EBC">
      <w:pPr>
        <w:rPr>
          <w:rtl/>
        </w:rPr>
      </w:pPr>
      <w:bookmarkStart w:id="5482" w:name="_ETM_Q11_538887"/>
      <w:bookmarkEnd w:id="5482"/>
      <w:r>
        <w:rPr>
          <w:rFonts w:hint="cs"/>
          <w:rtl/>
        </w:rPr>
        <w:t xml:space="preserve">אני יודע שראש הממשלה </w:t>
      </w:r>
      <w:bookmarkStart w:id="5483" w:name="_ETM_Q11_540752"/>
      <w:bookmarkEnd w:id="5483"/>
      <w:r>
        <w:rPr>
          <w:rFonts w:hint="cs"/>
          <w:rtl/>
        </w:rPr>
        <w:t>הוא שר הבריאות, הוא שר החוץ</w:t>
      </w:r>
      <w:r w:rsidR="00947EBC">
        <w:rPr>
          <w:rFonts w:hint="cs"/>
          <w:rtl/>
        </w:rPr>
        <w:t>;</w:t>
      </w:r>
      <w:r>
        <w:rPr>
          <w:rFonts w:hint="cs"/>
          <w:rtl/>
        </w:rPr>
        <w:t xml:space="preserve"> לא ידעתי שהוא</w:t>
      </w:r>
      <w:r w:rsidRPr="004C06B1">
        <w:rPr>
          <w:rtl/>
        </w:rPr>
        <w:t xml:space="preserve"> </w:t>
      </w:r>
      <w:bookmarkStart w:id="5484" w:name="_ETM_Q11_539600"/>
      <w:bookmarkEnd w:id="5484"/>
      <w:r w:rsidRPr="004C06B1">
        <w:rPr>
          <w:rtl/>
        </w:rPr>
        <w:t xml:space="preserve">שר </w:t>
      </w:r>
      <w:bookmarkStart w:id="5485" w:name="_ETM_Q11_539750"/>
      <w:bookmarkEnd w:id="5485"/>
      <w:r w:rsidRPr="004C06B1">
        <w:rPr>
          <w:rtl/>
        </w:rPr>
        <w:t>התחבורה</w:t>
      </w:r>
      <w:r>
        <w:rPr>
          <w:rFonts w:hint="cs"/>
          <w:rtl/>
        </w:rPr>
        <w:t>.</w:t>
      </w:r>
      <w:bookmarkStart w:id="5486" w:name="_ETM_Q11_542765"/>
      <w:bookmarkEnd w:id="5486"/>
    </w:p>
    <w:p w:rsidR="00265AFD" w:rsidRDefault="00265AFD" w:rsidP="00972D29">
      <w:pPr>
        <w:rPr>
          <w:rtl/>
        </w:rPr>
      </w:pPr>
    </w:p>
    <w:bookmarkStart w:id="5487" w:name="_Toc518421123" w:displacedByCustomXml="next"/>
    <w:bookmarkStart w:id="5488" w:name="_Toc518421000" w:displacedByCustomXml="next"/>
    <w:sdt>
      <w:sdtPr>
        <w:rPr>
          <w:rtl/>
        </w:rPr>
        <w:alias w:val="דובר"/>
        <w:tag w:val="&lt;ID&gt;5075&lt;/ID&gt;&lt;Name&gt;יעל גרמן - יש עתיד&lt;/Name&gt;&lt;Data&gt;יעל גרמן (יש עתיד)&lt;/Data&gt;&lt;Shortcut&gt;יעגר&lt;/Shortcut&gt;&lt;MemberID&gt;2504&lt;/MemberID&gt;"/>
        <w:id w:val="707072428"/>
        <w:placeholder>
          <w:docPart w:val="256878E4638646068FA6A49F99AB36A3"/>
        </w:placeholder>
        <w15:color w:val="993366"/>
      </w:sdtPr>
      <w:sdtEndPr/>
      <w:sdtContent>
        <w:p w:rsidR="00265AFD" w:rsidRDefault="00265AFD" w:rsidP="00DC1803">
          <w:pPr>
            <w:pStyle w:val="a4"/>
            <w:keepNext/>
            <w:rPr>
              <w:rtl/>
            </w:rPr>
          </w:pPr>
          <w:r w:rsidRPr="001C579C">
            <w:rPr>
              <w:rStyle w:val="afe"/>
              <w:color w:val="000000"/>
              <w:rtl/>
            </w:rPr>
            <w:t>יעל גרמן (יש עתיד):</w:t>
          </w:r>
        </w:p>
      </w:sdtContent>
    </w:sdt>
    <w:bookmarkEnd w:id="5487" w:displacedByCustomXml="prev"/>
    <w:bookmarkEnd w:id="5488" w:displacedByCustomXml="prev"/>
    <w:p w:rsidR="00265AFD" w:rsidRDefault="00265AFD" w:rsidP="00972D29">
      <w:pPr>
        <w:rPr>
          <w:rtl/>
        </w:rPr>
      </w:pPr>
    </w:p>
    <w:p w:rsidR="00265AFD" w:rsidRDefault="00265AFD" w:rsidP="00DC1803">
      <w:pPr>
        <w:rPr>
          <w:rtl/>
        </w:rPr>
      </w:pPr>
      <w:r>
        <w:rPr>
          <w:rFonts w:hint="cs"/>
          <w:rtl/>
        </w:rPr>
        <w:t>שוכרן.</w:t>
      </w:r>
    </w:p>
    <w:p w:rsidR="00265AFD" w:rsidRDefault="00265AFD" w:rsidP="00DC1803">
      <w:pPr>
        <w:rPr>
          <w:rtl/>
        </w:rPr>
      </w:pPr>
    </w:p>
    <w:sdt>
      <w:sdtPr>
        <w:rPr>
          <w:rtl/>
        </w:rPr>
        <w:alias w:val="יור"/>
        <w:tag w:val="&lt;ID&gt;5463&lt;/ID&gt;&lt;Name&gt;אחמד טיבי - יו&quot;ר&lt;/Name&gt;&lt;Data&gt;אחמד טיבי:&lt;/Data&gt;&lt;Shortcut&gt;&lt;/Shortcut&gt;"/>
        <w:id w:val="-91468310"/>
        <w:placeholder>
          <w:docPart w:val="256878E4638646068FA6A49F99AB36A3"/>
        </w:placeholder>
        <w15:color w:val="993366"/>
      </w:sdtPr>
      <w:sdtEndPr/>
      <w:sdtContent>
        <w:p w:rsidR="00265AFD" w:rsidRDefault="00265AFD" w:rsidP="00DC1803">
          <w:pPr>
            <w:pStyle w:val="af6"/>
            <w:keepNext/>
            <w:rPr>
              <w:rtl/>
            </w:rPr>
          </w:pPr>
          <w:r w:rsidRPr="001C579C">
            <w:rPr>
              <w:rStyle w:val="afe"/>
              <w:color w:val="000000"/>
              <w:rtl/>
            </w:rPr>
            <w:t>היו"ר אחמד טיבי:</w:t>
          </w:r>
        </w:p>
      </w:sdtContent>
    </w:sdt>
    <w:p w:rsidR="00265AFD" w:rsidRDefault="00265AFD" w:rsidP="00972D29">
      <w:pPr>
        <w:rPr>
          <w:rtl/>
        </w:rPr>
      </w:pPr>
    </w:p>
    <w:p w:rsidR="00265AFD" w:rsidRPr="001C579C" w:rsidRDefault="00265AFD" w:rsidP="00DC1803">
      <w:pPr>
        <w:rPr>
          <w:rtl/>
        </w:rPr>
      </w:pPr>
      <w:r>
        <w:rPr>
          <w:rFonts w:hint="cs"/>
          <w:rtl/>
        </w:rPr>
        <w:lastRenderedPageBreak/>
        <w:t>תפדלי.</w:t>
      </w:r>
    </w:p>
    <w:p w:rsidR="00265AFD" w:rsidRDefault="00265AFD" w:rsidP="00DC1803">
      <w:pPr>
        <w:rPr>
          <w:rtl/>
        </w:rPr>
      </w:pPr>
      <w:bookmarkStart w:id="5489" w:name="_ETM_Q11_543907"/>
      <w:bookmarkStart w:id="5490" w:name="_ETM_Q11_544127"/>
      <w:bookmarkEnd w:id="5489"/>
      <w:bookmarkEnd w:id="5490"/>
    </w:p>
    <w:bookmarkStart w:id="5491" w:name="_ETM_Q11_548246" w:displacedByCustomXml="next"/>
    <w:bookmarkEnd w:id="5491" w:displacedByCustomXml="next"/>
    <w:bookmarkStart w:id="5492" w:name="_ETM_Q11_547192" w:displacedByCustomXml="next"/>
    <w:bookmarkEnd w:id="5492" w:displacedByCustomXml="next"/>
    <w:sdt>
      <w:sdtPr>
        <w:rPr>
          <w:rtl/>
        </w:rPr>
        <w:alias w:val="דובר_המשך"/>
        <w:tag w:val="&lt;ID&gt;5075&lt;/ID&gt;&lt;Name&gt;יעל גרמן - יש עתיד&lt;/Name&gt;&lt;Data&gt;יעל גרמן (יש עתיד)&lt;/Data&gt;&lt;Shortcut&gt;יעגר&lt;/Shortcut&gt;"/>
        <w:id w:val="1174150201"/>
        <w:placeholder>
          <w:docPart w:val="256878E4638646068FA6A49F99AB36A3"/>
        </w:placeholder>
        <w15:color w:val="993366"/>
      </w:sdtPr>
      <w:sdtEndPr/>
      <w:sdtContent>
        <w:p w:rsidR="00265AFD" w:rsidRDefault="00265AFD" w:rsidP="00DC1803">
          <w:pPr>
            <w:pStyle w:val="-"/>
            <w:keepNext/>
            <w:rPr>
              <w:rtl/>
            </w:rPr>
          </w:pPr>
          <w:r w:rsidRPr="001C579C">
            <w:rPr>
              <w:rStyle w:val="afe"/>
              <w:color w:val="000000"/>
              <w:rtl/>
            </w:rPr>
            <w:t>יעל גרמן (יש עתיד)</w:t>
          </w:r>
          <w:r w:rsidRPr="001C579C">
            <w:rPr>
              <w:color w:val="000000"/>
              <w:rtl/>
            </w:rPr>
            <w:t>:</w:t>
          </w:r>
        </w:p>
      </w:sdtContent>
    </w:sdt>
    <w:p w:rsidR="00265AFD" w:rsidRDefault="00265AFD" w:rsidP="00972D29">
      <w:pPr>
        <w:rPr>
          <w:rtl/>
        </w:rPr>
      </w:pPr>
    </w:p>
    <w:p w:rsidR="00265AFD" w:rsidRDefault="00265AFD" w:rsidP="00947EBC">
      <w:pPr>
        <w:rPr>
          <w:rtl/>
        </w:rPr>
      </w:pPr>
      <w:bookmarkStart w:id="5493" w:name="_ETM_Q11_549284"/>
      <w:bookmarkStart w:id="5494" w:name="_ETM_Q11_544779"/>
      <w:bookmarkEnd w:id="5493"/>
      <w:bookmarkEnd w:id="5494"/>
      <w:r w:rsidRPr="004C06B1">
        <w:rPr>
          <w:rtl/>
        </w:rPr>
        <w:t xml:space="preserve">אני </w:t>
      </w:r>
      <w:bookmarkStart w:id="5495" w:name="_ETM_Q11_545260"/>
      <w:bookmarkEnd w:id="5495"/>
      <w:r>
        <w:rPr>
          <w:rFonts w:hint="cs"/>
          <w:rtl/>
        </w:rPr>
        <w:t xml:space="preserve">דווקא </w:t>
      </w:r>
      <w:r w:rsidRPr="004C06B1">
        <w:rPr>
          <w:rtl/>
        </w:rPr>
        <w:t xml:space="preserve">רוצה </w:t>
      </w:r>
      <w:bookmarkStart w:id="5496" w:name="_ETM_Q11_545500"/>
      <w:bookmarkEnd w:id="5496"/>
      <w:r w:rsidRPr="004C06B1">
        <w:rPr>
          <w:rtl/>
        </w:rPr>
        <w:t xml:space="preserve">לדבר </w:t>
      </w:r>
      <w:bookmarkStart w:id="5497" w:name="_ETM_Q11_545980"/>
      <w:bookmarkEnd w:id="5497"/>
      <w:r w:rsidRPr="004C06B1">
        <w:rPr>
          <w:rtl/>
        </w:rPr>
        <w:t xml:space="preserve">על </w:t>
      </w:r>
      <w:bookmarkStart w:id="5498" w:name="_ETM_Q11_546130"/>
      <w:bookmarkEnd w:id="5498"/>
      <w:r w:rsidRPr="004C06B1">
        <w:rPr>
          <w:rtl/>
        </w:rPr>
        <w:t xml:space="preserve">תחבורה </w:t>
      </w:r>
      <w:bookmarkStart w:id="5499" w:name="_ETM_Q11_546580"/>
      <w:bookmarkEnd w:id="5499"/>
      <w:r w:rsidRPr="004C06B1">
        <w:rPr>
          <w:rtl/>
        </w:rPr>
        <w:t xml:space="preserve">ציבורית </w:t>
      </w:r>
      <w:bookmarkStart w:id="5500" w:name="_ETM_Q11_547210"/>
      <w:bookmarkEnd w:id="5500"/>
      <w:r w:rsidRPr="004C06B1">
        <w:rPr>
          <w:rtl/>
        </w:rPr>
        <w:t>בשבת</w:t>
      </w:r>
      <w:r>
        <w:rPr>
          <w:rFonts w:hint="cs"/>
          <w:rtl/>
        </w:rPr>
        <w:t>,</w:t>
      </w:r>
      <w:r w:rsidRPr="004C06B1">
        <w:rPr>
          <w:rtl/>
        </w:rPr>
        <w:t xml:space="preserve"> </w:t>
      </w:r>
      <w:bookmarkStart w:id="5501" w:name="_ETM_Q11_548380"/>
      <w:bookmarkEnd w:id="5501"/>
      <w:r>
        <w:rPr>
          <w:rFonts w:hint="cs"/>
          <w:rtl/>
        </w:rPr>
        <w:t>ו</w:t>
      </w:r>
      <w:r w:rsidRPr="004C06B1">
        <w:rPr>
          <w:rtl/>
        </w:rPr>
        <w:t xml:space="preserve">אני </w:t>
      </w:r>
      <w:bookmarkStart w:id="5502" w:name="_ETM_Q11_548560"/>
      <w:bookmarkEnd w:id="5502"/>
      <w:r w:rsidRPr="004C06B1">
        <w:rPr>
          <w:rtl/>
        </w:rPr>
        <w:t xml:space="preserve">מאוד </w:t>
      </w:r>
      <w:bookmarkStart w:id="5503" w:name="_ETM_Q11_548830"/>
      <w:bookmarkEnd w:id="5503"/>
      <w:r w:rsidRPr="004C06B1">
        <w:rPr>
          <w:rtl/>
        </w:rPr>
        <w:t xml:space="preserve">מצטערת </w:t>
      </w:r>
      <w:bookmarkStart w:id="5504" w:name="_ETM_Q11_549310"/>
      <w:bookmarkEnd w:id="5504"/>
      <w:r w:rsidRPr="004C06B1">
        <w:rPr>
          <w:rtl/>
        </w:rPr>
        <w:t xml:space="preserve">שחבר </w:t>
      </w:r>
      <w:bookmarkStart w:id="5505" w:name="_ETM_Q11_549700"/>
      <w:bookmarkEnd w:id="5505"/>
      <w:r w:rsidRPr="004C06B1">
        <w:rPr>
          <w:rtl/>
        </w:rPr>
        <w:t>הכנסת</w:t>
      </w:r>
      <w:r>
        <w:rPr>
          <w:rFonts w:hint="cs"/>
          <w:rtl/>
        </w:rPr>
        <w:t>,</w:t>
      </w:r>
      <w:r w:rsidRPr="004C06B1">
        <w:rPr>
          <w:rtl/>
        </w:rPr>
        <w:t xml:space="preserve"> </w:t>
      </w:r>
      <w:bookmarkStart w:id="5506" w:name="_ETM_Q11_550210"/>
      <w:bookmarkEnd w:id="5506"/>
      <w:r w:rsidRPr="004C06B1">
        <w:rPr>
          <w:rtl/>
        </w:rPr>
        <w:t xml:space="preserve">באמת </w:t>
      </w:r>
      <w:bookmarkStart w:id="5507" w:name="_ETM_Q11_550570"/>
      <w:bookmarkEnd w:id="5507"/>
      <w:r w:rsidRPr="004C06B1">
        <w:rPr>
          <w:rtl/>
        </w:rPr>
        <w:t>חברי</w:t>
      </w:r>
      <w:r w:rsidR="00947EBC">
        <w:rPr>
          <w:rFonts w:hint="cs"/>
          <w:rtl/>
        </w:rPr>
        <w:t>,</w:t>
      </w:r>
      <w:r w:rsidRPr="004C06B1">
        <w:rPr>
          <w:rtl/>
        </w:rPr>
        <w:t xml:space="preserve"> </w:t>
      </w:r>
      <w:bookmarkStart w:id="5508" w:name="_ETM_Q11_551630"/>
      <w:bookmarkEnd w:id="5508"/>
      <w:r w:rsidRPr="004C06B1">
        <w:rPr>
          <w:rtl/>
        </w:rPr>
        <w:t xml:space="preserve">מיכאל </w:t>
      </w:r>
      <w:bookmarkStart w:id="5509" w:name="_ETM_Q11_552500"/>
      <w:bookmarkEnd w:id="5509"/>
      <w:r w:rsidRPr="004C06B1">
        <w:rPr>
          <w:rtl/>
        </w:rPr>
        <w:t>מלכי</w:t>
      </w:r>
      <w:r>
        <w:rPr>
          <w:rFonts w:hint="cs"/>
          <w:rtl/>
        </w:rPr>
        <w:t>אלי, לא</w:t>
      </w:r>
      <w:r w:rsidRPr="004C06B1">
        <w:rPr>
          <w:rtl/>
        </w:rPr>
        <w:t xml:space="preserve"> </w:t>
      </w:r>
      <w:bookmarkStart w:id="5510" w:name="_ETM_Q11_553010"/>
      <w:bookmarkStart w:id="5511" w:name="_ETM_Q11_553220"/>
      <w:bookmarkEnd w:id="5510"/>
      <w:bookmarkEnd w:id="5511"/>
      <w:r w:rsidRPr="004C06B1">
        <w:rPr>
          <w:rtl/>
        </w:rPr>
        <w:t xml:space="preserve">נמצא </w:t>
      </w:r>
      <w:bookmarkStart w:id="5512" w:name="_ETM_Q11_553640"/>
      <w:bookmarkEnd w:id="5512"/>
      <w:r w:rsidRPr="004C06B1">
        <w:rPr>
          <w:rtl/>
        </w:rPr>
        <w:t>כאן</w:t>
      </w:r>
      <w:r>
        <w:rPr>
          <w:rFonts w:hint="cs"/>
          <w:rtl/>
        </w:rPr>
        <w:t>,</w:t>
      </w:r>
      <w:r w:rsidRPr="004C06B1">
        <w:rPr>
          <w:rtl/>
        </w:rPr>
        <w:t xml:space="preserve"> </w:t>
      </w:r>
      <w:bookmarkStart w:id="5513" w:name="_ETM_Q11_554350"/>
      <w:bookmarkEnd w:id="5513"/>
      <w:r w:rsidRPr="004C06B1">
        <w:rPr>
          <w:rtl/>
        </w:rPr>
        <w:t xml:space="preserve">מפני </w:t>
      </w:r>
      <w:bookmarkStart w:id="5514" w:name="_ETM_Q11_554710"/>
      <w:bookmarkEnd w:id="5514"/>
      <w:r w:rsidRPr="004C06B1">
        <w:rPr>
          <w:rtl/>
        </w:rPr>
        <w:t xml:space="preserve">שאין </w:t>
      </w:r>
      <w:bookmarkStart w:id="5515" w:name="_ETM_Q11_555250"/>
      <w:bookmarkEnd w:id="5515"/>
      <w:r w:rsidRPr="004C06B1">
        <w:rPr>
          <w:rtl/>
        </w:rPr>
        <w:t xml:space="preserve">שום </w:t>
      </w:r>
      <w:bookmarkStart w:id="5516" w:name="_ETM_Q11_555520"/>
      <w:bookmarkEnd w:id="5516"/>
      <w:r w:rsidRPr="004C06B1">
        <w:rPr>
          <w:rtl/>
        </w:rPr>
        <w:t xml:space="preserve">פגיעה </w:t>
      </w:r>
      <w:bookmarkStart w:id="5517" w:name="_ETM_Q11_555909"/>
      <w:bookmarkEnd w:id="5517"/>
      <w:r w:rsidRPr="004C06B1">
        <w:rPr>
          <w:rtl/>
        </w:rPr>
        <w:t xml:space="preserve">בציבור </w:t>
      </w:r>
      <w:bookmarkStart w:id="5518" w:name="_ETM_Q11_556390"/>
      <w:bookmarkEnd w:id="5518"/>
      <w:r w:rsidRPr="004C06B1">
        <w:rPr>
          <w:rtl/>
        </w:rPr>
        <w:t xml:space="preserve">החרדי </w:t>
      </w:r>
      <w:bookmarkStart w:id="5519" w:name="_ETM_Q11_557480"/>
      <w:bookmarkEnd w:id="5519"/>
      <w:r w:rsidRPr="004C06B1">
        <w:rPr>
          <w:rtl/>
        </w:rPr>
        <w:t xml:space="preserve">ברגע </w:t>
      </w:r>
      <w:bookmarkStart w:id="5520" w:name="_ETM_Q11_557810"/>
      <w:bookmarkEnd w:id="5520"/>
      <w:r w:rsidRPr="004C06B1">
        <w:rPr>
          <w:rtl/>
        </w:rPr>
        <w:t xml:space="preserve">שתופעל </w:t>
      </w:r>
      <w:bookmarkStart w:id="5521" w:name="_ETM_Q11_558470"/>
      <w:bookmarkEnd w:id="5521"/>
      <w:r w:rsidRPr="004C06B1">
        <w:rPr>
          <w:rtl/>
        </w:rPr>
        <w:t xml:space="preserve">תחבורה </w:t>
      </w:r>
      <w:bookmarkStart w:id="5522" w:name="_ETM_Q11_558920"/>
      <w:bookmarkEnd w:id="5522"/>
      <w:r w:rsidRPr="004C06B1">
        <w:rPr>
          <w:rtl/>
        </w:rPr>
        <w:t xml:space="preserve">ציבורית </w:t>
      </w:r>
      <w:bookmarkStart w:id="5523" w:name="_ETM_Q11_559400"/>
      <w:bookmarkEnd w:id="5523"/>
      <w:r w:rsidRPr="004C06B1">
        <w:rPr>
          <w:rtl/>
        </w:rPr>
        <w:t>מצומצמת</w:t>
      </w:r>
      <w:r>
        <w:rPr>
          <w:rFonts w:hint="cs"/>
          <w:rtl/>
        </w:rPr>
        <w:t>,</w:t>
      </w:r>
      <w:r w:rsidRPr="004C06B1">
        <w:rPr>
          <w:rtl/>
        </w:rPr>
        <w:t xml:space="preserve"> </w:t>
      </w:r>
      <w:bookmarkStart w:id="5524" w:name="_ETM_Q11_560420"/>
      <w:bookmarkEnd w:id="5524"/>
      <w:r w:rsidRPr="004C06B1">
        <w:rPr>
          <w:rtl/>
        </w:rPr>
        <w:t xml:space="preserve">כפי </w:t>
      </w:r>
      <w:bookmarkStart w:id="5525" w:name="_ETM_Q11_560690"/>
      <w:bookmarkEnd w:id="5525"/>
      <w:r w:rsidRPr="004C06B1">
        <w:rPr>
          <w:rtl/>
        </w:rPr>
        <w:t xml:space="preserve">שאמר </w:t>
      </w:r>
      <w:bookmarkStart w:id="5526" w:name="_ETM_Q11_561080"/>
      <w:bookmarkEnd w:id="5526"/>
      <w:r w:rsidRPr="004C06B1">
        <w:rPr>
          <w:rtl/>
        </w:rPr>
        <w:t xml:space="preserve">ידידי </w:t>
      </w:r>
      <w:bookmarkStart w:id="5527" w:name="_ETM_Q11_561990"/>
      <w:bookmarkEnd w:id="5527"/>
      <w:r w:rsidRPr="004C06B1">
        <w:rPr>
          <w:rtl/>
        </w:rPr>
        <w:t xml:space="preserve">מיקי </w:t>
      </w:r>
      <w:bookmarkStart w:id="5528" w:name="_ETM_Q11_562260"/>
      <w:bookmarkEnd w:id="5528"/>
      <w:r w:rsidRPr="004C06B1">
        <w:rPr>
          <w:rtl/>
        </w:rPr>
        <w:t>לוי</w:t>
      </w:r>
      <w:r>
        <w:rPr>
          <w:rFonts w:hint="cs"/>
          <w:rtl/>
        </w:rPr>
        <w:t>.</w:t>
      </w:r>
      <w:r w:rsidRPr="004C06B1">
        <w:rPr>
          <w:rtl/>
        </w:rPr>
        <w:t xml:space="preserve"> </w:t>
      </w:r>
      <w:bookmarkStart w:id="5529" w:name="_ETM_Q11_562740"/>
      <w:bookmarkEnd w:id="5529"/>
      <w:r w:rsidRPr="004C06B1">
        <w:rPr>
          <w:rtl/>
        </w:rPr>
        <w:t xml:space="preserve">יש </w:t>
      </w:r>
      <w:bookmarkStart w:id="5530" w:name="_ETM_Q11_563010"/>
      <w:bookmarkEnd w:id="5530"/>
      <w:r w:rsidRPr="004C06B1">
        <w:rPr>
          <w:rtl/>
        </w:rPr>
        <w:t xml:space="preserve">לנו </w:t>
      </w:r>
      <w:bookmarkStart w:id="5531" w:name="_ETM_Q11_563520"/>
      <w:bookmarkEnd w:id="5531"/>
      <w:r w:rsidRPr="004C06B1">
        <w:rPr>
          <w:rtl/>
        </w:rPr>
        <w:t xml:space="preserve">חוק </w:t>
      </w:r>
      <w:bookmarkStart w:id="5532" w:name="_ETM_Q11_564340"/>
      <w:bookmarkEnd w:id="5532"/>
      <w:r w:rsidRPr="004C06B1">
        <w:rPr>
          <w:rtl/>
        </w:rPr>
        <w:t xml:space="preserve">שמדבר </w:t>
      </w:r>
      <w:bookmarkStart w:id="5533" w:name="_ETM_Q11_564850"/>
      <w:bookmarkEnd w:id="5533"/>
      <w:r w:rsidRPr="004C06B1">
        <w:rPr>
          <w:rtl/>
        </w:rPr>
        <w:t xml:space="preserve">על </w:t>
      </w:r>
      <w:bookmarkStart w:id="5534" w:name="_ETM_Q11_564970"/>
      <w:bookmarkEnd w:id="5534"/>
      <w:r w:rsidRPr="004C06B1">
        <w:rPr>
          <w:rtl/>
        </w:rPr>
        <w:t xml:space="preserve">תחבורה </w:t>
      </w:r>
      <w:bookmarkStart w:id="5535" w:name="_ETM_Q11_565690"/>
      <w:bookmarkEnd w:id="5535"/>
      <w:r w:rsidRPr="004C06B1">
        <w:rPr>
          <w:rtl/>
        </w:rPr>
        <w:t xml:space="preserve">ציבורית </w:t>
      </w:r>
      <w:bookmarkStart w:id="5536" w:name="_ETM_Q11_566350"/>
      <w:bookmarkEnd w:id="5536"/>
      <w:r w:rsidRPr="004C06B1">
        <w:rPr>
          <w:rtl/>
        </w:rPr>
        <w:t xml:space="preserve">מצומצמת </w:t>
      </w:r>
      <w:bookmarkStart w:id="5537" w:name="_ETM_Q11_567400"/>
      <w:bookmarkEnd w:id="5537"/>
      <w:r w:rsidRPr="004C06B1">
        <w:rPr>
          <w:rtl/>
        </w:rPr>
        <w:t>בשבת</w:t>
      </w:r>
      <w:r>
        <w:rPr>
          <w:rFonts w:hint="cs"/>
          <w:rtl/>
        </w:rPr>
        <w:t>,</w:t>
      </w:r>
      <w:r w:rsidRPr="004C06B1">
        <w:rPr>
          <w:rtl/>
        </w:rPr>
        <w:t xml:space="preserve"> </w:t>
      </w:r>
      <w:bookmarkStart w:id="5538" w:name="_ETM_Q11_568520"/>
      <w:bookmarkEnd w:id="5538"/>
      <w:r w:rsidRPr="004C06B1">
        <w:rPr>
          <w:rtl/>
        </w:rPr>
        <w:t xml:space="preserve">שמי </w:t>
      </w:r>
      <w:bookmarkStart w:id="5539" w:name="_ETM_Q11_568730"/>
      <w:bookmarkEnd w:id="5539"/>
      <w:r w:rsidRPr="004C06B1">
        <w:rPr>
          <w:rtl/>
        </w:rPr>
        <w:t xml:space="preserve">שיקבע </w:t>
      </w:r>
      <w:bookmarkStart w:id="5540" w:name="_ETM_Q11_569210"/>
      <w:bookmarkEnd w:id="5540"/>
      <w:r w:rsidRPr="004C06B1">
        <w:rPr>
          <w:rtl/>
        </w:rPr>
        <w:t xml:space="preserve">אם </w:t>
      </w:r>
      <w:bookmarkStart w:id="5541" w:name="_ETM_Q11_569360"/>
      <w:bookmarkEnd w:id="5541"/>
      <w:r w:rsidRPr="004C06B1">
        <w:rPr>
          <w:rtl/>
        </w:rPr>
        <w:t xml:space="preserve">להפעיל </w:t>
      </w:r>
      <w:bookmarkStart w:id="5542" w:name="_ETM_Q11_569720"/>
      <w:bookmarkEnd w:id="5542"/>
      <w:r w:rsidRPr="004C06B1">
        <w:rPr>
          <w:rtl/>
        </w:rPr>
        <w:t xml:space="preserve">אותה </w:t>
      </w:r>
      <w:bookmarkStart w:id="5543" w:name="_ETM_Q11_569960"/>
      <w:bookmarkEnd w:id="5543"/>
      <w:r w:rsidRPr="004C06B1">
        <w:rPr>
          <w:rtl/>
        </w:rPr>
        <w:t xml:space="preserve">או </w:t>
      </w:r>
      <w:bookmarkStart w:id="5544" w:name="_ETM_Q11_570050"/>
      <w:bookmarkEnd w:id="5544"/>
      <w:r w:rsidRPr="004C06B1">
        <w:rPr>
          <w:rtl/>
        </w:rPr>
        <w:t xml:space="preserve">לא </w:t>
      </w:r>
      <w:bookmarkStart w:id="5545" w:name="_ETM_Q11_570200"/>
      <w:bookmarkEnd w:id="5545"/>
      <w:r w:rsidRPr="004C06B1">
        <w:rPr>
          <w:rtl/>
        </w:rPr>
        <w:t xml:space="preserve">להפעיל </w:t>
      </w:r>
      <w:bookmarkStart w:id="5546" w:name="_ETM_Q11_570529"/>
      <w:bookmarkEnd w:id="5546"/>
      <w:r w:rsidRPr="004C06B1">
        <w:rPr>
          <w:rtl/>
        </w:rPr>
        <w:t xml:space="preserve">אותה </w:t>
      </w:r>
      <w:bookmarkStart w:id="5547" w:name="_ETM_Q11_571500"/>
      <w:bookmarkEnd w:id="5547"/>
      <w:r>
        <w:rPr>
          <w:rFonts w:hint="cs"/>
          <w:rtl/>
        </w:rPr>
        <w:t xml:space="preserve">תהיינה </w:t>
      </w:r>
      <w:r w:rsidRPr="004C06B1">
        <w:rPr>
          <w:rtl/>
        </w:rPr>
        <w:t xml:space="preserve">הרשויות </w:t>
      </w:r>
      <w:bookmarkStart w:id="5548" w:name="_ETM_Q11_572130"/>
      <w:bookmarkEnd w:id="5548"/>
      <w:r w:rsidRPr="004C06B1">
        <w:rPr>
          <w:rtl/>
        </w:rPr>
        <w:t>המקומיות</w:t>
      </w:r>
      <w:r>
        <w:rPr>
          <w:rFonts w:hint="cs"/>
          <w:rtl/>
        </w:rPr>
        <w:t xml:space="preserve">, וכל רשות מקומית </w:t>
      </w:r>
      <w:r w:rsidR="00972D29">
        <w:rPr>
          <w:rFonts w:hint="cs"/>
          <w:rtl/>
        </w:rPr>
        <w:t>– – –</w:t>
      </w:r>
    </w:p>
    <w:p w:rsidR="00265AFD" w:rsidRDefault="00265AFD" w:rsidP="00DC1803">
      <w:pPr>
        <w:rPr>
          <w:rtl/>
        </w:rPr>
      </w:pPr>
      <w:bookmarkStart w:id="5549" w:name="_ETM_Q11_574424"/>
      <w:bookmarkEnd w:id="5549"/>
    </w:p>
    <w:bookmarkStart w:id="5550" w:name="_ETM_Q11_576449" w:displacedByCustomXml="next"/>
    <w:bookmarkEnd w:id="5550" w:displacedByCustomXml="next"/>
    <w:bookmarkStart w:id="5551" w:name="_ETM_Q11_575599" w:displacedByCustomXml="next"/>
    <w:bookmarkEnd w:id="5551" w:displacedByCustomXml="next"/>
    <w:bookmarkStart w:id="5552" w:name="_ETM_Q11_575371" w:displacedByCustomXml="next"/>
    <w:bookmarkEnd w:id="5552" w:displacedByCustomXml="next"/>
    <w:sdt>
      <w:sdtPr>
        <w:rPr>
          <w:rtl/>
        </w:rPr>
        <w:alias w:val="יור"/>
        <w:tag w:val="&lt;ID&gt;5463&lt;/ID&gt;&lt;Name&gt;אחמד טיבי - יו&quot;ר&lt;/Name&gt;&lt;Data&gt;אחמד טיבי:&lt;/Data&gt;&lt;Shortcut&gt;&lt;/Shortcut&gt;"/>
        <w:id w:val="272527048"/>
        <w:placeholder>
          <w:docPart w:val="256878E4638646068FA6A49F99AB36A3"/>
        </w:placeholder>
        <w15:color w:val="993366"/>
      </w:sdtPr>
      <w:sdtEndPr/>
      <w:sdtContent>
        <w:p w:rsidR="00265AFD" w:rsidRDefault="00265AFD" w:rsidP="00DC1803">
          <w:pPr>
            <w:pStyle w:val="af6"/>
            <w:keepNext/>
            <w:rPr>
              <w:rtl/>
            </w:rPr>
          </w:pPr>
          <w:r w:rsidRPr="0088330F">
            <w:rPr>
              <w:rStyle w:val="afe"/>
              <w:color w:val="000000"/>
              <w:rtl/>
            </w:rPr>
            <w:t>היו"ר אחמד טיבי:</w:t>
          </w:r>
        </w:p>
      </w:sdtContent>
    </w:sdt>
    <w:p w:rsidR="00265AFD" w:rsidRDefault="00265AFD" w:rsidP="00972D29">
      <w:pPr>
        <w:rPr>
          <w:rtl/>
        </w:rPr>
      </w:pPr>
    </w:p>
    <w:p w:rsidR="00265AFD" w:rsidRDefault="00265AFD" w:rsidP="00DC1803">
      <w:pPr>
        <w:rPr>
          <w:rtl/>
        </w:rPr>
      </w:pPr>
      <w:bookmarkStart w:id="5553" w:name="_ETM_Q11_575718"/>
      <w:bookmarkStart w:id="5554" w:name="_ETM_Q11_575824"/>
      <w:bookmarkStart w:id="5555" w:name="_ETM_Q11_583910"/>
      <w:bookmarkEnd w:id="5553"/>
      <w:bookmarkEnd w:id="5554"/>
      <w:bookmarkEnd w:id="5555"/>
      <w:r>
        <w:rPr>
          <w:rFonts w:hint="cs"/>
          <w:rtl/>
        </w:rPr>
        <w:t>אתן מפריעות לחברת הכנסת גרמן.</w:t>
      </w:r>
    </w:p>
    <w:p w:rsidR="00265AFD" w:rsidRPr="0088330F" w:rsidRDefault="00265AFD" w:rsidP="00DC1803">
      <w:pPr>
        <w:rPr>
          <w:rtl/>
        </w:rPr>
      </w:pPr>
      <w:bookmarkStart w:id="5556" w:name="_ETM_Q11_578982"/>
      <w:bookmarkStart w:id="5557" w:name="_ETM_Q11_579068"/>
      <w:bookmarkEnd w:id="5556"/>
      <w:bookmarkEnd w:id="5557"/>
    </w:p>
    <w:bookmarkStart w:id="5558" w:name="_ETM_Q11_577396" w:displacedByCustomXml="next"/>
    <w:bookmarkEnd w:id="5558" w:displacedByCustomXml="next"/>
    <w:sdt>
      <w:sdtPr>
        <w:rPr>
          <w:rtl/>
        </w:rPr>
        <w:alias w:val="דובר_המשך"/>
        <w:tag w:val="&lt;ID&gt;5075&lt;/ID&gt;&lt;Name&gt;יעל גרמן - יש עתיד&lt;/Name&gt;&lt;Data&gt;יעל גרמן (יש עתיד)&lt;/Data&gt;&lt;Shortcut&gt;יעגר&lt;/Shortcut&gt;"/>
        <w:id w:val="1102379638"/>
        <w:placeholder>
          <w:docPart w:val="256878E4638646068FA6A49F99AB36A3"/>
        </w:placeholder>
        <w15:color w:val="993366"/>
      </w:sdtPr>
      <w:sdtEndPr/>
      <w:sdtContent>
        <w:p w:rsidR="00265AFD" w:rsidRDefault="00265AFD" w:rsidP="00DC1803">
          <w:pPr>
            <w:pStyle w:val="-"/>
            <w:keepNext/>
            <w:rPr>
              <w:rtl/>
            </w:rPr>
          </w:pPr>
          <w:r w:rsidRPr="0088330F">
            <w:rPr>
              <w:rStyle w:val="afe"/>
              <w:color w:val="000000"/>
              <w:rtl/>
            </w:rPr>
            <w:t>יעל גרמן (יש עתיד)</w:t>
          </w:r>
          <w:r w:rsidRPr="0088330F">
            <w:rPr>
              <w:color w:val="000000"/>
              <w:rtl/>
            </w:rPr>
            <w:t>:</w:t>
          </w:r>
        </w:p>
      </w:sdtContent>
    </w:sdt>
    <w:p w:rsidR="00265AFD" w:rsidRDefault="00265AFD" w:rsidP="00972D29">
      <w:pPr>
        <w:rPr>
          <w:rtl/>
        </w:rPr>
      </w:pPr>
    </w:p>
    <w:p w:rsidR="00265AFD" w:rsidRDefault="00265AFD" w:rsidP="00947EBC">
      <w:pPr>
        <w:rPr>
          <w:rtl/>
        </w:rPr>
      </w:pPr>
      <w:bookmarkStart w:id="5559" w:name="_ETM_Q11_578929"/>
      <w:bookmarkStart w:id="5560" w:name="_ETM_Q11_572820"/>
      <w:bookmarkEnd w:id="5559"/>
      <w:bookmarkEnd w:id="5560"/>
      <w:r>
        <w:rPr>
          <w:rFonts w:hint="cs"/>
          <w:rtl/>
        </w:rPr>
        <w:t xml:space="preserve">מי שיקבע אם </w:t>
      </w:r>
      <w:bookmarkStart w:id="5561" w:name="_ETM_Q11_582830"/>
      <w:bookmarkEnd w:id="5561"/>
      <w:r w:rsidRPr="004C06B1">
        <w:rPr>
          <w:rtl/>
        </w:rPr>
        <w:t xml:space="preserve">להפעיל </w:t>
      </w:r>
      <w:bookmarkStart w:id="5562" w:name="_ETM_Q11_583310"/>
      <w:bookmarkEnd w:id="5562"/>
      <w:r w:rsidRPr="004C06B1">
        <w:rPr>
          <w:rtl/>
        </w:rPr>
        <w:t xml:space="preserve">את </w:t>
      </w:r>
      <w:bookmarkStart w:id="5563" w:name="_ETM_Q11_584300"/>
      <w:bookmarkEnd w:id="5563"/>
      <w:r w:rsidRPr="004C06B1">
        <w:rPr>
          <w:rtl/>
        </w:rPr>
        <w:t xml:space="preserve">התחבורה </w:t>
      </w:r>
      <w:bookmarkStart w:id="5564" w:name="_ETM_Q11_584779"/>
      <w:bookmarkEnd w:id="5564"/>
      <w:r w:rsidRPr="004C06B1">
        <w:rPr>
          <w:rtl/>
        </w:rPr>
        <w:t xml:space="preserve">הציבורית </w:t>
      </w:r>
      <w:bookmarkStart w:id="5565" w:name="_ETM_Q11_585260"/>
      <w:bookmarkEnd w:id="5565"/>
      <w:r w:rsidRPr="004C06B1">
        <w:rPr>
          <w:rtl/>
        </w:rPr>
        <w:t xml:space="preserve">בשבת </w:t>
      </w:r>
      <w:bookmarkStart w:id="5566" w:name="_ETM_Q11_585740"/>
      <w:bookmarkEnd w:id="5566"/>
      <w:r w:rsidRPr="004C06B1">
        <w:rPr>
          <w:rtl/>
        </w:rPr>
        <w:t xml:space="preserve">או </w:t>
      </w:r>
      <w:bookmarkStart w:id="5567" w:name="_ETM_Q11_585860"/>
      <w:bookmarkEnd w:id="5567"/>
      <w:r w:rsidRPr="004C06B1">
        <w:rPr>
          <w:rtl/>
        </w:rPr>
        <w:t xml:space="preserve">לא </w:t>
      </w:r>
      <w:bookmarkStart w:id="5568" w:name="_ETM_Q11_586070"/>
      <w:bookmarkEnd w:id="5568"/>
      <w:r w:rsidRPr="004C06B1">
        <w:rPr>
          <w:rtl/>
        </w:rPr>
        <w:t xml:space="preserve">תהיינה </w:t>
      </w:r>
      <w:bookmarkStart w:id="5569" w:name="_ETM_Q11_586980"/>
      <w:bookmarkEnd w:id="5569"/>
      <w:r w:rsidRPr="004C06B1">
        <w:rPr>
          <w:rtl/>
        </w:rPr>
        <w:t xml:space="preserve">הרשויות </w:t>
      </w:r>
      <w:bookmarkStart w:id="5570" w:name="_ETM_Q11_587490"/>
      <w:bookmarkEnd w:id="5570"/>
      <w:r w:rsidRPr="004C06B1">
        <w:rPr>
          <w:rtl/>
        </w:rPr>
        <w:t>המקומיות</w:t>
      </w:r>
      <w:r>
        <w:rPr>
          <w:rFonts w:hint="cs"/>
          <w:rtl/>
        </w:rPr>
        <w:t>.</w:t>
      </w:r>
      <w:r w:rsidRPr="004C06B1">
        <w:rPr>
          <w:rtl/>
        </w:rPr>
        <w:t xml:space="preserve"> </w:t>
      </w:r>
      <w:bookmarkStart w:id="5571" w:name="_ETM_Q11_588120"/>
      <w:bookmarkEnd w:id="5571"/>
      <w:r w:rsidRPr="004C06B1">
        <w:rPr>
          <w:rtl/>
        </w:rPr>
        <w:t xml:space="preserve">תהיה </w:t>
      </w:r>
      <w:bookmarkStart w:id="5572" w:name="_ETM_Q11_588330"/>
      <w:bookmarkEnd w:id="5572"/>
      <w:r w:rsidRPr="004C06B1">
        <w:rPr>
          <w:rtl/>
        </w:rPr>
        <w:t xml:space="preserve">רשות </w:t>
      </w:r>
      <w:bookmarkStart w:id="5573" w:name="_ETM_Q11_588690"/>
      <w:bookmarkEnd w:id="5573"/>
      <w:r w:rsidRPr="004C06B1">
        <w:rPr>
          <w:rtl/>
        </w:rPr>
        <w:t xml:space="preserve">מקומית </w:t>
      </w:r>
      <w:bookmarkStart w:id="5574" w:name="_ETM_Q11_589080"/>
      <w:bookmarkEnd w:id="5574"/>
      <w:r w:rsidRPr="004C06B1">
        <w:rPr>
          <w:rtl/>
        </w:rPr>
        <w:t xml:space="preserve">אחת </w:t>
      </w:r>
      <w:bookmarkStart w:id="5575" w:name="_ETM_Q11_589810"/>
      <w:bookmarkEnd w:id="5575"/>
      <w:r>
        <w:rPr>
          <w:rFonts w:hint="cs"/>
          <w:rtl/>
        </w:rPr>
        <w:t>ש</w:t>
      </w:r>
      <w:r w:rsidRPr="004C06B1">
        <w:rPr>
          <w:rtl/>
        </w:rPr>
        <w:t xml:space="preserve">תחליט </w:t>
      </w:r>
      <w:bookmarkStart w:id="5576" w:name="_ETM_Q11_590230"/>
      <w:bookmarkEnd w:id="5576"/>
      <w:r>
        <w:rPr>
          <w:rtl/>
        </w:rPr>
        <w:t>שז</w:t>
      </w:r>
      <w:r>
        <w:rPr>
          <w:rFonts w:hint="cs"/>
          <w:rtl/>
        </w:rPr>
        <w:t>ה</w:t>
      </w:r>
      <w:r w:rsidRPr="004C06B1">
        <w:rPr>
          <w:rtl/>
        </w:rPr>
        <w:t xml:space="preserve"> </w:t>
      </w:r>
      <w:bookmarkStart w:id="5577" w:name="_ETM_Q11_590500"/>
      <w:bookmarkEnd w:id="5577"/>
      <w:r w:rsidRPr="004C06B1">
        <w:rPr>
          <w:rtl/>
        </w:rPr>
        <w:t xml:space="preserve">אולי </w:t>
      </w:r>
      <w:bookmarkStart w:id="5578" w:name="_ETM_Q11_590770"/>
      <w:bookmarkEnd w:id="5578"/>
      <w:r w:rsidRPr="004C06B1">
        <w:rPr>
          <w:rtl/>
        </w:rPr>
        <w:t xml:space="preserve">פוגע </w:t>
      </w:r>
      <w:bookmarkStart w:id="5579" w:name="_ETM_Q11_591640"/>
      <w:bookmarkEnd w:id="5579"/>
      <w:r>
        <w:rPr>
          <w:rFonts w:hint="cs"/>
          <w:rtl/>
        </w:rPr>
        <w:t xml:space="preserve">באמת </w:t>
      </w:r>
      <w:r w:rsidRPr="004C06B1">
        <w:rPr>
          <w:rtl/>
        </w:rPr>
        <w:t xml:space="preserve">באוכלוסייה </w:t>
      </w:r>
      <w:bookmarkStart w:id="5580" w:name="_ETM_Q11_592390"/>
      <w:bookmarkEnd w:id="5580"/>
      <w:r w:rsidRPr="004C06B1">
        <w:rPr>
          <w:rtl/>
        </w:rPr>
        <w:t>שלה</w:t>
      </w:r>
      <w:r w:rsidR="00947EBC">
        <w:rPr>
          <w:rFonts w:hint="cs"/>
          <w:rtl/>
        </w:rPr>
        <w:t xml:space="preserve"> </w:t>
      </w:r>
      <w:r w:rsidR="00947EBC">
        <w:rPr>
          <w:rFonts w:hint="eastAsia"/>
        </w:rPr>
        <w:t>–</w:t>
      </w:r>
      <w:r w:rsidRPr="004C06B1">
        <w:rPr>
          <w:rtl/>
        </w:rPr>
        <w:t xml:space="preserve"> </w:t>
      </w:r>
      <w:bookmarkStart w:id="5581" w:name="_ETM_Q11_593080"/>
      <w:bookmarkEnd w:id="5581"/>
      <w:r w:rsidRPr="004C06B1">
        <w:rPr>
          <w:rtl/>
        </w:rPr>
        <w:t xml:space="preserve">שם </w:t>
      </w:r>
      <w:bookmarkStart w:id="5582" w:name="_ETM_Q11_593320"/>
      <w:bookmarkEnd w:id="5582"/>
      <w:r w:rsidRPr="004C06B1">
        <w:rPr>
          <w:rtl/>
        </w:rPr>
        <w:t xml:space="preserve">היא </w:t>
      </w:r>
      <w:bookmarkStart w:id="5583" w:name="_ETM_Q11_593409"/>
      <w:bookmarkEnd w:id="5583"/>
      <w:r w:rsidRPr="004C06B1">
        <w:rPr>
          <w:rtl/>
        </w:rPr>
        <w:t xml:space="preserve">לא </w:t>
      </w:r>
      <w:bookmarkStart w:id="5584" w:name="_ETM_Q11_593590"/>
      <w:bookmarkEnd w:id="5584"/>
      <w:r w:rsidRPr="004C06B1">
        <w:rPr>
          <w:rtl/>
        </w:rPr>
        <w:t>תפעיל</w:t>
      </w:r>
      <w:r>
        <w:rPr>
          <w:rFonts w:hint="cs"/>
          <w:rtl/>
        </w:rPr>
        <w:t>,</w:t>
      </w:r>
      <w:r w:rsidRPr="004C06B1">
        <w:rPr>
          <w:rtl/>
        </w:rPr>
        <w:t xml:space="preserve"> </w:t>
      </w:r>
      <w:bookmarkStart w:id="5585" w:name="_ETM_Q11_594010"/>
      <w:bookmarkEnd w:id="5585"/>
      <w:r w:rsidRPr="004C06B1">
        <w:rPr>
          <w:rtl/>
        </w:rPr>
        <w:t xml:space="preserve">אבל </w:t>
      </w:r>
      <w:bookmarkStart w:id="5586" w:name="_ETM_Q11_594190"/>
      <w:bookmarkEnd w:id="5586"/>
      <w:r w:rsidRPr="004C06B1">
        <w:rPr>
          <w:rtl/>
        </w:rPr>
        <w:t xml:space="preserve">אם </w:t>
      </w:r>
      <w:bookmarkStart w:id="5587" w:name="_ETM_Q11_594310"/>
      <w:bookmarkEnd w:id="5587"/>
      <w:r w:rsidRPr="004C06B1">
        <w:rPr>
          <w:rtl/>
        </w:rPr>
        <w:t xml:space="preserve">יש </w:t>
      </w:r>
      <w:bookmarkStart w:id="5588" w:name="_ETM_Q11_594520"/>
      <w:bookmarkEnd w:id="5588"/>
      <w:r w:rsidRPr="004C06B1">
        <w:rPr>
          <w:rtl/>
        </w:rPr>
        <w:t xml:space="preserve">רשות </w:t>
      </w:r>
      <w:bookmarkStart w:id="5589" w:name="_ETM_Q11_594790"/>
      <w:bookmarkEnd w:id="5589"/>
      <w:r w:rsidRPr="004C06B1">
        <w:rPr>
          <w:rtl/>
        </w:rPr>
        <w:t xml:space="preserve">אחרת </w:t>
      </w:r>
      <w:bookmarkStart w:id="5590" w:name="_ETM_Q11_595300"/>
      <w:bookmarkEnd w:id="5590"/>
      <w:r>
        <w:rPr>
          <w:rtl/>
        </w:rPr>
        <w:t>ש</w:t>
      </w:r>
      <w:r>
        <w:rPr>
          <w:rFonts w:hint="cs"/>
          <w:rtl/>
        </w:rPr>
        <w:t>הרוב</w:t>
      </w:r>
      <w:r w:rsidRPr="004C06B1">
        <w:rPr>
          <w:rtl/>
        </w:rPr>
        <w:t xml:space="preserve"> </w:t>
      </w:r>
      <w:bookmarkStart w:id="5591" w:name="_ETM_Q11_595720"/>
      <w:bookmarkEnd w:id="5591"/>
      <w:r w:rsidR="00947EBC">
        <w:rPr>
          <w:rFonts w:hint="cs"/>
          <w:rtl/>
        </w:rPr>
        <w:t xml:space="preserve">בה </w:t>
      </w:r>
      <w:r w:rsidRPr="004C06B1">
        <w:rPr>
          <w:rtl/>
        </w:rPr>
        <w:t xml:space="preserve">אכן </w:t>
      </w:r>
      <w:bookmarkStart w:id="5592" w:name="_ETM_Q11_596170"/>
      <w:bookmarkEnd w:id="5592"/>
      <w:r w:rsidRPr="004C06B1">
        <w:rPr>
          <w:rtl/>
        </w:rPr>
        <w:t>רוצה</w:t>
      </w:r>
      <w:r>
        <w:rPr>
          <w:rFonts w:hint="cs"/>
          <w:rtl/>
        </w:rPr>
        <w:t>,</w:t>
      </w:r>
      <w:r w:rsidRPr="004C06B1">
        <w:rPr>
          <w:rtl/>
        </w:rPr>
        <w:t xml:space="preserve"> </w:t>
      </w:r>
      <w:bookmarkStart w:id="5593" w:name="_ETM_Q11_597090"/>
      <w:bookmarkEnd w:id="5593"/>
      <w:r w:rsidRPr="004C06B1">
        <w:rPr>
          <w:rtl/>
        </w:rPr>
        <w:t xml:space="preserve">אז </w:t>
      </w:r>
      <w:bookmarkStart w:id="5594" w:name="_ETM_Q11_597300"/>
      <w:bookmarkEnd w:id="5594"/>
      <w:r w:rsidRPr="004C06B1">
        <w:rPr>
          <w:rtl/>
        </w:rPr>
        <w:t xml:space="preserve">במועצת </w:t>
      </w:r>
      <w:bookmarkStart w:id="5595" w:name="_ETM_Q11_597870"/>
      <w:bookmarkEnd w:id="5595"/>
      <w:r w:rsidRPr="004C06B1">
        <w:rPr>
          <w:rtl/>
        </w:rPr>
        <w:t>הרשות</w:t>
      </w:r>
      <w:r>
        <w:rPr>
          <w:rFonts w:hint="cs"/>
          <w:rtl/>
        </w:rPr>
        <w:t>, שהיא</w:t>
      </w:r>
      <w:r w:rsidRPr="004C06B1">
        <w:rPr>
          <w:rtl/>
        </w:rPr>
        <w:t xml:space="preserve"> </w:t>
      </w:r>
      <w:bookmarkStart w:id="5596" w:name="_ETM_Q11_598620"/>
      <w:bookmarkStart w:id="5597" w:name="_ETM_Q11_598980"/>
      <w:bookmarkEnd w:id="5596"/>
      <w:bookmarkEnd w:id="5597"/>
      <w:r w:rsidRPr="004C06B1">
        <w:rPr>
          <w:rtl/>
        </w:rPr>
        <w:t xml:space="preserve">מועצה </w:t>
      </w:r>
      <w:bookmarkStart w:id="5598" w:name="_ETM_Q11_600110"/>
      <w:bookmarkEnd w:id="5598"/>
      <w:r w:rsidRPr="004C06B1">
        <w:rPr>
          <w:rtl/>
        </w:rPr>
        <w:t>דמוקרטית</w:t>
      </w:r>
      <w:r>
        <w:rPr>
          <w:rFonts w:hint="cs"/>
          <w:rtl/>
        </w:rPr>
        <w:t>,</w:t>
      </w:r>
      <w:bookmarkStart w:id="5599" w:name="_ETM_Q11_601190"/>
      <w:bookmarkStart w:id="5600" w:name="_ETM_Q11_601760"/>
      <w:bookmarkStart w:id="5601" w:name="_ETM_Q11_602000"/>
      <w:bookmarkStart w:id="5602" w:name="_ETM_Q11_602240"/>
      <w:bookmarkEnd w:id="5599"/>
      <w:bookmarkEnd w:id="5600"/>
      <w:bookmarkEnd w:id="5601"/>
      <w:bookmarkEnd w:id="5602"/>
      <w:r>
        <w:rPr>
          <w:rFonts w:hint="cs"/>
          <w:rtl/>
        </w:rPr>
        <w:t xml:space="preserve"> </w:t>
      </w:r>
      <w:r w:rsidRPr="004C06B1">
        <w:rPr>
          <w:rtl/>
        </w:rPr>
        <w:t xml:space="preserve">תוכרע </w:t>
      </w:r>
      <w:bookmarkStart w:id="5603" w:name="_ETM_Q11_602779"/>
      <w:bookmarkEnd w:id="5603"/>
      <w:r w:rsidRPr="004C06B1">
        <w:rPr>
          <w:rtl/>
        </w:rPr>
        <w:t>ההחלטה</w:t>
      </w:r>
      <w:r>
        <w:rPr>
          <w:rFonts w:hint="cs"/>
          <w:rtl/>
        </w:rPr>
        <w:t>,</w:t>
      </w:r>
      <w:r w:rsidRPr="004C06B1">
        <w:rPr>
          <w:rtl/>
        </w:rPr>
        <w:t xml:space="preserve"> </w:t>
      </w:r>
      <w:bookmarkStart w:id="5604" w:name="_ETM_Q11_603770"/>
      <w:bookmarkEnd w:id="5604"/>
      <w:r>
        <w:rPr>
          <w:rFonts w:hint="cs"/>
          <w:rtl/>
        </w:rPr>
        <w:t>ו</w:t>
      </w:r>
      <w:r w:rsidRPr="004C06B1">
        <w:rPr>
          <w:rtl/>
        </w:rPr>
        <w:t xml:space="preserve">לפי </w:t>
      </w:r>
      <w:bookmarkStart w:id="5605" w:name="_ETM_Q11_604159"/>
      <w:bookmarkEnd w:id="5605"/>
      <w:r w:rsidRPr="004C06B1">
        <w:rPr>
          <w:rtl/>
        </w:rPr>
        <w:t xml:space="preserve">זה </w:t>
      </w:r>
      <w:bookmarkStart w:id="5606" w:name="_ETM_Q11_604310"/>
      <w:bookmarkEnd w:id="5606"/>
      <w:r w:rsidRPr="004C06B1">
        <w:rPr>
          <w:rtl/>
        </w:rPr>
        <w:t xml:space="preserve">באמת </w:t>
      </w:r>
      <w:bookmarkStart w:id="5607" w:name="_ETM_Q11_604640"/>
      <w:bookmarkStart w:id="5608" w:name="_ETM_Q11_606140"/>
      <w:bookmarkEnd w:id="5607"/>
      <w:bookmarkEnd w:id="5608"/>
      <w:r w:rsidRPr="004C06B1">
        <w:rPr>
          <w:rtl/>
        </w:rPr>
        <w:t xml:space="preserve">תהיה </w:t>
      </w:r>
      <w:bookmarkStart w:id="5609" w:name="_ETM_Q11_606380"/>
      <w:bookmarkEnd w:id="5609"/>
      <w:r w:rsidRPr="004C06B1">
        <w:rPr>
          <w:rtl/>
        </w:rPr>
        <w:t xml:space="preserve">התחבורה </w:t>
      </w:r>
      <w:bookmarkStart w:id="5610" w:name="_ETM_Q11_607010"/>
      <w:bookmarkEnd w:id="5610"/>
      <w:r w:rsidRPr="004C06B1">
        <w:rPr>
          <w:rtl/>
        </w:rPr>
        <w:t>הציבורית</w:t>
      </w:r>
      <w:r>
        <w:rPr>
          <w:rFonts w:hint="cs"/>
          <w:rtl/>
        </w:rPr>
        <w:t>.</w:t>
      </w:r>
      <w:r w:rsidRPr="004C06B1">
        <w:rPr>
          <w:rtl/>
        </w:rPr>
        <w:t xml:space="preserve"> </w:t>
      </w:r>
      <w:bookmarkStart w:id="5611" w:name="_ETM_Q11_607760"/>
      <w:bookmarkStart w:id="5612" w:name="_ETM_Q11_608245"/>
      <w:bookmarkStart w:id="5613" w:name="_ETM_Q11_608332"/>
      <w:bookmarkStart w:id="5614" w:name="_ETM_Q11_608577"/>
      <w:bookmarkStart w:id="5615" w:name="_ETM_Q11_608639"/>
      <w:bookmarkEnd w:id="5611"/>
      <w:bookmarkEnd w:id="5612"/>
      <w:bookmarkEnd w:id="5613"/>
      <w:bookmarkEnd w:id="5614"/>
      <w:bookmarkEnd w:id="5615"/>
      <w:r>
        <w:rPr>
          <w:rFonts w:hint="cs"/>
          <w:rtl/>
        </w:rPr>
        <w:t xml:space="preserve">מה </w:t>
      </w:r>
      <w:r w:rsidRPr="004C06B1">
        <w:rPr>
          <w:rtl/>
        </w:rPr>
        <w:t>שכן</w:t>
      </w:r>
      <w:r>
        <w:rPr>
          <w:rFonts w:hint="cs"/>
          <w:rtl/>
        </w:rPr>
        <w:t>,</w:t>
      </w:r>
      <w:r w:rsidRPr="004C06B1">
        <w:rPr>
          <w:rtl/>
        </w:rPr>
        <w:t xml:space="preserve"> </w:t>
      </w:r>
      <w:bookmarkStart w:id="5616" w:name="_ETM_Q11_608270"/>
      <w:bookmarkEnd w:id="5616"/>
      <w:r w:rsidRPr="004C06B1">
        <w:rPr>
          <w:rtl/>
        </w:rPr>
        <w:t xml:space="preserve">אני </w:t>
      </w:r>
      <w:bookmarkStart w:id="5617" w:name="_ETM_Q11_608480"/>
      <w:bookmarkEnd w:id="5617"/>
      <w:r w:rsidRPr="004C06B1">
        <w:rPr>
          <w:rtl/>
        </w:rPr>
        <w:t xml:space="preserve">חייבת </w:t>
      </w:r>
      <w:bookmarkStart w:id="5618" w:name="_ETM_Q11_608810"/>
      <w:bookmarkEnd w:id="5618"/>
      <w:r w:rsidRPr="004C06B1">
        <w:rPr>
          <w:rtl/>
        </w:rPr>
        <w:t xml:space="preserve">לציין </w:t>
      </w:r>
      <w:bookmarkStart w:id="5619" w:name="_ETM_Q11_609680"/>
      <w:bookmarkEnd w:id="5619"/>
      <w:r>
        <w:rPr>
          <w:rtl/>
        </w:rPr>
        <w:t>–</w:t>
      </w:r>
      <w:r>
        <w:rPr>
          <w:rFonts w:hint="cs"/>
          <w:rtl/>
        </w:rPr>
        <w:t xml:space="preserve"> </w:t>
      </w:r>
      <w:r w:rsidRPr="004C06B1">
        <w:rPr>
          <w:rtl/>
        </w:rPr>
        <w:t>מ</w:t>
      </w:r>
      <w:bookmarkStart w:id="5620" w:name="_ETM_Q11_613185"/>
      <w:bookmarkStart w:id="5621" w:name="_ETM_Q11_613263"/>
      <w:bookmarkEnd w:id="5620"/>
      <w:bookmarkEnd w:id="5621"/>
      <w:r w:rsidRPr="004C06B1">
        <w:rPr>
          <w:rtl/>
        </w:rPr>
        <w:t xml:space="preserve">יקי </w:t>
      </w:r>
      <w:bookmarkStart w:id="5622" w:name="_ETM_Q11_609920"/>
      <w:bookmarkEnd w:id="5622"/>
      <w:r w:rsidRPr="004C06B1">
        <w:rPr>
          <w:rtl/>
        </w:rPr>
        <w:t xml:space="preserve">ציין </w:t>
      </w:r>
      <w:bookmarkStart w:id="5623" w:name="_ETM_Q11_610280"/>
      <w:bookmarkEnd w:id="5623"/>
      <w:r w:rsidRPr="004C06B1">
        <w:rPr>
          <w:rtl/>
        </w:rPr>
        <w:t xml:space="preserve">את </w:t>
      </w:r>
      <w:bookmarkStart w:id="5624" w:name="_ETM_Q11_610430"/>
      <w:bookmarkEnd w:id="5624"/>
      <w:r w:rsidRPr="004C06B1">
        <w:rPr>
          <w:rtl/>
        </w:rPr>
        <w:t xml:space="preserve">הנושא </w:t>
      </w:r>
      <w:bookmarkStart w:id="5625" w:name="_ETM_Q11_611090"/>
      <w:bookmarkEnd w:id="5625"/>
      <w:r w:rsidRPr="004C06B1">
        <w:rPr>
          <w:rtl/>
        </w:rPr>
        <w:t xml:space="preserve">של </w:t>
      </w:r>
      <w:bookmarkStart w:id="5626" w:name="_ETM_Q11_611690"/>
      <w:bookmarkEnd w:id="5626"/>
      <w:r>
        <w:rPr>
          <w:rFonts w:hint="cs"/>
          <w:rtl/>
        </w:rPr>
        <w:t>ה</w:t>
      </w:r>
      <w:r w:rsidRPr="004C06B1">
        <w:rPr>
          <w:rtl/>
        </w:rPr>
        <w:t>מיניבוסים</w:t>
      </w:r>
      <w:r>
        <w:rPr>
          <w:rFonts w:hint="cs"/>
          <w:rtl/>
        </w:rPr>
        <w:t>,</w:t>
      </w:r>
      <w:r w:rsidRPr="004C06B1">
        <w:rPr>
          <w:rtl/>
        </w:rPr>
        <w:t xml:space="preserve"> </w:t>
      </w:r>
      <w:bookmarkStart w:id="5627" w:name="_ETM_Q11_612980"/>
      <w:bookmarkEnd w:id="5627"/>
      <w:r w:rsidRPr="004C06B1">
        <w:rPr>
          <w:rtl/>
        </w:rPr>
        <w:t xml:space="preserve">אני </w:t>
      </w:r>
      <w:bookmarkStart w:id="5628" w:name="_ETM_Q11_613490"/>
      <w:bookmarkEnd w:id="5628"/>
      <w:r w:rsidRPr="004C06B1">
        <w:rPr>
          <w:rtl/>
        </w:rPr>
        <w:t xml:space="preserve">היום </w:t>
      </w:r>
      <w:bookmarkStart w:id="5629" w:name="_ETM_Q11_614030"/>
      <w:bookmarkEnd w:id="5629"/>
      <w:r w:rsidRPr="004C06B1">
        <w:rPr>
          <w:rtl/>
        </w:rPr>
        <w:t xml:space="preserve">אסתפק </w:t>
      </w:r>
      <w:bookmarkStart w:id="5630" w:name="_ETM_Q11_614690"/>
      <w:bookmarkEnd w:id="5630"/>
      <w:r w:rsidRPr="004C06B1">
        <w:rPr>
          <w:rtl/>
        </w:rPr>
        <w:t xml:space="preserve">אפילו </w:t>
      </w:r>
      <w:bookmarkStart w:id="5631" w:name="_ETM_Q11_615080"/>
      <w:bookmarkEnd w:id="5631"/>
      <w:r w:rsidRPr="004C06B1">
        <w:rPr>
          <w:rtl/>
        </w:rPr>
        <w:t xml:space="preserve">בכך </w:t>
      </w:r>
      <w:bookmarkStart w:id="5632" w:name="_ETM_Q11_615620"/>
      <w:bookmarkEnd w:id="5632"/>
      <w:r w:rsidRPr="004C06B1">
        <w:rPr>
          <w:rtl/>
        </w:rPr>
        <w:t xml:space="preserve">שהשר </w:t>
      </w:r>
      <w:bookmarkStart w:id="5633" w:name="_ETM_Q11_616190"/>
      <w:bookmarkEnd w:id="5633"/>
      <w:r w:rsidRPr="004C06B1">
        <w:rPr>
          <w:rtl/>
        </w:rPr>
        <w:t xml:space="preserve">כץ </w:t>
      </w:r>
      <w:bookmarkStart w:id="5634" w:name="_ETM_Q11_616520"/>
      <w:bookmarkEnd w:id="5634"/>
      <w:r w:rsidRPr="004C06B1">
        <w:rPr>
          <w:rtl/>
        </w:rPr>
        <w:t xml:space="preserve">ייתן </w:t>
      </w:r>
      <w:bookmarkStart w:id="5635" w:name="_ETM_Q11_616910"/>
      <w:bookmarkEnd w:id="5635"/>
      <w:r w:rsidRPr="004C06B1">
        <w:rPr>
          <w:rtl/>
        </w:rPr>
        <w:t xml:space="preserve">רשות </w:t>
      </w:r>
      <w:bookmarkStart w:id="5636" w:name="_ETM_Q11_617850"/>
      <w:bookmarkEnd w:id="5636"/>
      <w:r w:rsidRPr="004C06B1">
        <w:rPr>
          <w:rtl/>
        </w:rPr>
        <w:t xml:space="preserve">לכל </w:t>
      </w:r>
      <w:bookmarkStart w:id="5637" w:name="_ETM_Q11_618150"/>
      <w:bookmarkEnd w:id="5637"/>
      <w:r w:rsidRPr="004C06B1">
        <w:rPr>
          <w:rtl/>
        </w:rPr>
        <w:t xml:space="preserve">הרשויות </w:t>
      </w:r>
      <w:bookmarkStart w:id="5638" w:name="_ETM_Q11_618900"/>
      <w:bookmarkEnd w:id="5638"/>
      <w:r w:rsidRPr="004C06B1">
        <w:rPr>
          <w:rtl/>
        </w:rPr>
        <w:t xml:space="preserve">להפעיל </w:t>
      </w:r>
      <w:bookmarkStart w:id="5639" w:name="_ETM_Q11_619620"/>
      <w:bookmarkEnd w:id="5639"/>
      <w:r w:rsidRPr="004C06B1">
        <w:rPr>
          <w:rtl/>
        </w:rPr>
        <w:t xml:space="preserve">מוניות </w:t>
      </w:r>
      <w:bookmarkStart w:id="5640" w:name="_ETM_Q11_620130"/>
      <w:bookmarkEnd w:id="5640"/>
      <w:r w:rsidRPr="004C06B1">
        <w:rPr>
          <w:rtl/>
        </w:rPr>
        <w:t>שירות</w:t>
      </w:r>
      <w:r w:rsidR="00947EBC">
        <w:rPr>
          <w:rFonts w:hint="cs"/>
          <w:rtl/>
        </w:rPr>
        <w:t xml:space="preserve"> </w:t>
      </w:r>
      <w:r w:rsidR="00947EBC">
        <w:rPr>
          <w:rFonts w:hint="eastAsia"/>
        </w:rPr>
        <w:t>–</w:t>
      </w:r>
      <w:r w:rsidRPr="004C06B1">
        <w:rPr>
          <w:rtl/>
        </w:rPr>
        <w:t xml:space="preserve"> </w:t>
      </w:r>
      <w:bookmarkStart w:id="5641" w:name="_ETM_Q11_621150"/>
      <w:bookmarkEnd w:id="5641"/>
      <w:r w:rsidRPr="004C06B1">
        <w:rPr>
          <w:rtl/>
        </w:rPr>
        <w:t>בעיני</w:t>
      </w:r>
      <w:r>
        <w:rPr>
          <w:rFonts w:hint="cs"/>
          <w:rtl/>
        </w:rPr>
        <w:t>י גם</w:t>
      </w:r>
      <w:r w:rsidRPr="004C06B1">
        <w:rPr>
          <w:rtl/>
        </w:rPr>
        <w:t xml:space="preserve"> </w:t>
      </w:r>
      <w:bookmarkStart w:id="5642" w:name="_ETM_Q11_621870"/>
      <w:bookmarkEnd w:id="5642"/>
      <w:r w:rsidRPr="004C06B1">
        <w:rPr>
          <w:rtl/>
        </w:rPr>
        <w:t xml:space="preserve">זו </w:t>
      </w:r>
      <w:bookmarkStart w:id="5643" w:name="_ETM_Q11_622230"/>
      <w:bookmarkEnd w:id="5643"/>
      <w:r w:rsidRPr="004C06B1">
        <w:rPr>
          <w:rtl/>
        </w:rPr>
        <w:t xml:space="preserve">תחבורה </w:t>
      </w:r>
      <w:bookmarkStart w:id="5644" w:name="_ETM_Q11_622740"/>
      <w:bookmarkEnd w:id="5644"/>
      <w:r w:rsidRPr="004C06B1">
        <w:rPr>
          <w:rtl/>
        </w:rPr>
        <w:t>ציבורית</w:t>
      </w:r>
      <w:r w:rsidR="00947EBC">
        <w:rPr>
          <w:rFonts w:hint="cs"/>
          <w:rtl/>
        </w:rPr>
        <w:t xml:space="preserve"> </w:t>
      </w:r>
      <w:r w:rsidR="00947EBC">
        <w:rPr>
          <w:rFonts w:hint="eastAsia"/>
        </w:rPr>
        <w:t>–</w:t>
      </w:r>
      <w:r w:rsidRPr="004C06B1">
        <w:rPr>
          <w:rtl/>
        </w:rPr>
        <w:t xml:space="preserve"> </w:t>
      </w:r>
      <w:bookmarkStart w:id="5645" w:name="_ETM_Q11_623550"/>
      <w:bookmarkEnd w:id="5645"/>
      <w:r w:rsidRPr="004C06B1">
        <w:rPr>
          <w:rtl/>
        </w:rPr>
        <w:t xml:space="preserve">אבל </w:t>
      </w:r>
      <w:bookmarkStart w:id="5646" w:name="_ETM_Q11_623910"/>
      <w:bookmarkEnd w:id="5646"/>
      <w:r w:rsidRPr="004C06B1">
        <w:rPr>
          <w:rtl/>
        </w:rPr>
        <w:t>שייתן</w:t>
      </w:r>
      <w:r>
        <w:rPr>
          <w:rFonts w:hint="cs"/>
          <w:rtl/>
        </w:rPr>
        <w:t>.</w:t>
      </w:r>
    </w:p>
    <w:p w:rsidR="00265AFD" w:rsidRDefault="00265AFD" w:rsidP="00DC1803">
      <w:pPr>
        <w:rPr>
          <w:rtl/>
        </w:rPr>
      </w:pPr>
    </w:p>
    <w:sdt>
      <w:sdtPr>
        <w:rPr>
          <w:rtl/>
        </w:rPr>
        <w:alias w:val="יור"/>
        <w:tag w:val="&lt;ID&gt;5463&lt;/ID&gt;&lt;Name&gt;אחמד טיבי - יו&quot;ר&lt;/Name&gt;&lt;Data&gt;אחמד טיבי:&lt;/Data&gt;&lt;Shortcut&gt;&lt;/Shortcut&gt;"/>
        <w:id w:val="-1572573633"/>
        <w:placeholder>
          <w:docPart w:val="256878E4638646068FA6A49F99AB36A3"/>
        </w:placeholder>
        <w15:color w:val="993366"/>
      </w:sdtPr>
      <w:sdtEndPr/>
      <w:sdtContent>
        <w:p w:rsidR="00265AFD" w:rsidRDefault="00265AFD" w:rsidP="00DC1803">
          <w:pPr>
            <w:pStyle w:val="af6"/>
            <w:keepNext/>
            <w:rPr>
              <w:rtl/>
            </w:rPr>
          </w:pPr>
          <w:r w:rsidRPr="008C7C2D">
            <w:rPr>
              <w:rStyle w:val="afe"/>
              <w:color w:val="000000"/>
              <w:rtl/>
            </w:rPr>
            <w:t>היו"ר אחמד טיבי:</w:t>
          </w:r>
        </w:p>
      </w:sdtContent>
    </w:sdt>
    <w:p w:rsidR="00265AFD" w:rsidRDefault="00265AFD" w:rsidP="00972D29">
      <w:pPr>
        <w:rPr>
          <w:rtl/>
        </w:rPr>
      </w:pPr>
    </w:p>
    <w:p w:rsidR="00265AFD" w:rsidRDefault="00265AFD" w:rsidP="00DC1803">
      <w:pPr>
        <w:rPr>
          <w:rtl/>
        </w:rPr>
      </w:pPr>
      <w:bookmarkStart w:id="5647" w:name="_ETM_Q11_625270"/>
      <w:bookmarkEnd w:id="5647"/>
      <w:r w:rsidRPr="004C06B1">
        <w:rPr>
          <w:rtl/>
        </w:rPr>
        <w:t xml:space="preserve">תודה </w:t>
      </w:r>
      <w:bookmarkStart w:id="5648" w:name="_ETM_Q11_625510"/>
      <w:bookmarkEnd w:id="5648"/>
      <w:r>
        <w:rPr>
          <w:rFonts w:hint="cs"/>
          <w:rtl/>
        </w:rPr>
        <w:t xml:space="preserve">רבה. </w:t>
      </w:r>
      <w:r w:rsidRPr="004C06B1">
        <w:rPr>
          <w:rtl/>
        </w:rPr>
        <w:t xml:space="preserve">חבר </w:t>
      </w:r>
      <w:bookmarkStart w:id="5649" w:name="_ETM_Q11_625660"/>
      <w:bookmarkEnd w:id="5649"/>
      <w:r w:rsidRPr="004C06B1">
        <w:rPr>
          <w:rtl/>
        </w:rPr>
        <w:t xml:space="preserve">הכנסת </w:t>
      </w:r>
      <w:bookmarkStart w:id="5650" w:name="_ETM_Q11_625990"/>
      <w:bookmarkEnd w:id="5650"/>
      <w:r w:rsidRPr="004C06B1">
        <w:rPr>
          <w:rtl/>
        </w:rPr>
        <w:t xml:space="preserve">עודד </w:t>
      </w:r>
      <w:bookmarkStart w:id="5651" w:name="_ETM_Q11_626380"/>
      <w:bookmarkEnd w:id="5651"/>
      <w:r w:rsidRPr="004C06B1">
        <w:rPr>
          <w:rtl/>
        </w:rPr>
        <w:t>פורר</w:t>
      </w:r>
      <w:r>
        <w:rPr>
          <w:rFonts w:hint="cs"/>
          <w:rtl/>
        </w:rPr>
        <w:t>,</w:t>
      </w:r>
      <w:r w:rsidRPr="004C06B1">
        <w:rPr>
          <w:rtl/>
        </w:rPr>
        <w:t xml:space="preserve"> </w:t>
      </w:r>
      <w:bookmarkStart w:id="5652" w:name="_ETM_Q11_626770"/>
      <w:bookmarkEnd w:id="5652"/>
      <w:r w:rsidRPr="004C06B1">
        <w:rPr>
          <w:rtl/>
        </w:rPr>
        <w:t>בבקשה</w:t>
      </w:r>
      <w:r>
        <w:rPr>
          <w:rFonts w:hint="cs"/>
          <w:rtl/>
        </w:rPr>
        <w:t>.</w:t>
      </w:r>
      <w:r w:rsidRPr="004C06B1">
        <w:rPr>
          <w:rtl/>
        </w:rPr>
        <w:t xml:space="preserve"> </w:t>
      </w:r>
      <w:bookmarkStart w:id="5653" w:name="_ETM_Q11_631700"/>
      <w:bookmarkEnd w:id="5653"/>
    </w:p>
    <w:p w:rsidR="00265AFD" w:rsidRDefault="00265AFD" w:rsidP="00DC1803">
      <w:pPr>
        <w:rPr>
          <w:rtl/>
        </w:rPr>
      </w:pPr>
      <w:bookmarkStart w:id="5654" w:name="_ETM_Q11_630370"/>
      <w:bookmarkStart w:id="5655" w:name="_ETM_Q11_630437"/>
      <w:bookmarkStart w:id="5656" w:name="_ETM_Q11_630671"/>
      <w:bookmarkEnd w:id="5654"/>
      <w:bookmarkEnd w:id="5655"/>
      <w:bookmarkEnd w:id="5656"/>
    </w:p>
    <w:bookmarkStart w:id="5657" w:name="_ETM_Q11_630754" w:displacedByCustomXml="next"/>
    <w:bookmarkEnd w:id="5657" w:displacedByCustomXml="next"/>
    <w:bookmarkStart w:id="5658" w:name="_Toc518421124" w:displacedByCustomXml="next"/>
    <w:bookmarkStart w:id="5659" w:name="_Toc518421001" w:displacedByCustomXml="next"/>
    <w:sdt>
      <w:sdtPr>
        <w:rPr>
          <w:rtl/>
        </w:rPr>
        <w:alias w:val="דובר"/>
        <w:tag w:val="&lt;ID&gt;5520&lt;/ID&gt;&lt;Name&gt;פורר עודד - ישראל ביתנו&lt;/Name&gt;&lt;Data&gt;עודד פורר (ישראל ביתנו)&lt;/Data&gt;&lt;Shortcut&gt;עופו&lt;/Shortcut&gt;&lt;MemberID&gt;2608&lt;/MemberID&gt;"/>
        <w:id w:val="275146742"/>
        <w:placeholder>
          <w:docPart w:val="256878E4638646068FA6A49F99AB36A3"/>
        </w:placeholder>
        <w15:color w:val="993366"/>
      </w:sdtPr>
      <w:sdtEndPr/>
      <w:sdtContent>
        <w:p w:rsidR="00265AFD" w:rsidRDefault="00265AFD" w:rsidP="00DC1803">
          <w:pPr>
            <w:pStyle w:val="a4"/>
            <w:keepNext/>
            <w:rPr>
              <w:rtl/>
            </w:rPr>
          </w:pPr>
          <w:r w:rsidRPr="008C7C2D">
            <w:rPr>
              <w:rStyle w:val="afe"/>
              <w:color w:val="000000"/>
              <w:rtl/>
            </w:rPr>
            <w:t>עודד פורר (ישראל ביתנו)</w:t>
          </w:r>
          <w:r w:rsidRPr="008C7C2D">
            <w:rPr>
              <w:color w:val="000000"/>
              <w:rtl/>
            </w:rPr>
            <w:t>:</w:t>
          </w:r>
        </w:p>
      </w:sdtContent>
    </w:sdt>
    <w:bookmarkEnd w:id="5658" w:displacedByCustomXml="prev"/>
    <w:bookmarkEnd w:id="5659" w:displacedByCustomXml="prev"/>
    <w:p w:rsidR="00265AFD" w:rsidRDefault="00265AFD" w:rsidP="00972D29">
      <w:pPr>
        <w:rPr>
          <w:rtl/>
        </w:rPr>
      </w:pPr>
    </w:p>
    <w:p w:rsidR="00265AFD" w:rsidRDefault="00265AFD" w:rsidP="00947EBC">
      <w:pPr>
        <w:rPr>
          <w:rtl/>
        </w:rPr>
      </w:pPr>
      <w:bookmarkStart w:id="5660" w:name="_ETM_Q11_633662"/>
      <w:bookmarkStart w:id="5661" w:name="_ETM_Q11_633938"/>
      <w:bookmarkStart w:id="5662" w:name="_ETM_Q11_633985"/>
      <w:bookmarkEnd w:id="5660"/>
      <w:bookmarkEnd w:id="5661"/>
      <w:bookmarkEnd w:id="5662"/>
      <w:r w:rsidRPr="004C06B1">
        <w:rPr>
          <w:rtl/>
        </w:rPr>
        <w:t xml:space="preserve">רק </w:t>
      </w:r>
      <w:bookmarkStart w:id="5663" w:name="_ETM_Q11_631940"/>
      <w:bookmarkEnd w:id="5663"/>
      <w:r w:rsidRPr="004C06B1">
        <w:rPr>
          <w:rtl/>
        </w:rPr>
        <w:t>במילה</w:t>
      </w:r>
      <w:r>
        <w:rPr>
          <w:rFonts w:hint="cs"/>
          <w:rtl/>
        </w:rPr>
        <w:t>:</w:t>
      </w:r>
      <w:r w:rsidRPr="004C06B1">
        <w:rPr>
          <w:rtl/>
        </w:rPr>
        <w:t xml:space="preserve"> </w:t>
      </w:r>
      <w:bookmarkStart w:id="5664" w:name="_ETM_Q11_632240"/>
      <w:bookmarkEnd w:id="5664"/>
      <w:r w:rsidRPr="004C06B1">
        <w:rPr>
          <w:rtl/>
        </w:rPr>
        <w:t xml:space="preserve">אני </w:t>
      </w:r>
      <w:bookmarkStart w:id="5665" w:name="_ETM_Q11_632390"/>
      <w:bookmarkEnd w:id="5665"/>
      <w:r w:rsidRPr="004C06B1">
        <w:rPr>
          <w:rtl/>
        </w:rPr>
        <w:t xml:space="preserve">רוצה </w:t>
      </w:r>
      <w:bookmarkStart w:id="5666" w:name="_ETM_Q11_632660"/>
      <w:bookmarkEnd w:id="5666"/>
      <w:r w:rsidRPr="004C06B1">
        <w:rPr>
          <w:rtl/>
        </w:rPr>
        <w:t xml:space="preserve">לנצל </w:t>
      </w:r>
      <w:bookmarkStart w:id="5667" w:name="_ETM_Q11_632990"/>
      <w:bookmarkEnd w:id="5667"/>
      <w:r w:rsidRPr="004C06B1">
        <w:rPr>
          <w:rtl/>
        </w:rPr>
        <w:t xml:space="preserve">את </w:t>
      </w:r>
      <w:bookmarkStart w:id="5668" w:name="_ETM_Q11_633080"/>
      <w:bookmarkEnd w:id="5668"/>
      <w:r w:rsidRPr="004C06B1">
        <w:rPr>
          <w:rtl/>
        </w:rPr>
        <w:t xml:space="preserve">העובדה </w:t>
      </w:r>
      <w:bookmarkStart w:id="5669" w:name="_ETM_Q11_633380"/>
      <w:bookmarkEnd w:id="5669"/>
      <w:r w:rsidRPr="004C06B1">
        <w:rPr>
          <w:rtl/>
        </w:rPr>
        <w:t xml:space="preserve">שנמצא </w:t>
      </w:r>
      <w:bookmarkStart w:id="5670" w:name="_ETM_Q11_633740"/>
      <w:bookmarkEnd w:id="5670"/>
      <w:r w:rsidRPr="004C06B1">
        <w:rPr>
          <w:rtl/>
        </w:rPr>
        <w:t xml:space="preserve">כאן </w:t>
      </w:r>
      <w:bookmarkStart w:id="5671" w:name="_ETM_Q11_633920"/>
      <w:bookmarkEnd w:id="5671"/>
      <w:r w:rsidRPr="004C06B1">
        <w:rPr>
          <w:rtl/>
        </w:rPr>
        <w:t xml:space="preserve">שר </w:t>
      </w:r>
      <w:bookmarkStart w:id="5672" w:name="_ETM_Q11_634130"/>
      <w:bookmarkEnd w:id="5672"/>
      <w:r w:rsidRPr="004C06B1">
        <w:rPr>
          <w:rtl/>
        </w:rPr>
        <w:t>השיכון</w:t>
      </w:r>
      <w:r>
        <w:rPr>
          <w:rFonts w:hint="cs"/>
          <w:rtl/>
        </w:rPr>
        <w:t>, א</w:t>
      </w:r>
      <w:r w:rsidR="00947EBC">
        <w:rPr>
          <w:rFonts w:hint="cs"/>
          <w:rtl/>
        </w:rPr>
        <w:t>ו</w:t>
      </w:r>
      <w:r>
        <w:rPr>
          <w:rFonts w:hint="cs"/>
          <w:rtl/>
        </w:rPr>
        <w:t xml:space="preserve">מנם </w:t>
      </w:r>
      <w:bookmarkStart w:id="5673" w:name="_ETM_Q11_639650"/>
      <w:bookmarkEnd w:id="5673"/>
      <w:r>
        <w:rPr>
          <w:rFonts w:hint="cs"/>
          <w:rtl/>
        </w:rPr>
        <w:t>בהסוואה,</w:t>
      </w:r>
      <w:r w:rsidRPr="004C06B1">
        <w:rPr>
          <w:rtl/>
        </w:rPr>
        <w:t xml:space="preserve"> </w:t>
      </w:r>
      <w:bookmarkStart w:id="5674" w:name="_ETM_Q11_635740"/>
      <w:bookmarkEnd w:id="5674"/>
      <w:r w:rsidRPr="004C06B1">
        <w:rPr>
          <w:rtl/>
        </w:rPr>
        <w:t xml:space="preserve">אבל </w:t>
      </w:r>
      <w:bookmarkStart w:id="5675" w:name="_ETM_Q11_636160"/>
      <w:bookmarkEnd w:id="5675"/>
      <w:r w:rsidRPr="004C06B1">
        <w:rPr>
          <w:rtl/>
        </w:rPr>
        <w:t xml:space="preserve">אנחנו </w:t>
      </w:r>
      <w:bookmarkStart w:id="5676" w:name="_ETM_Q11_636400"/>
      <w:bookmarkEnd w:id="5676"/>
      <w:r w:rsidRPr="004C06B1">
        <w:rPr>
          <w:rtl/>
        </w:rPr>
        <w:t xml:space="preserve">רואים </w:t>
      </w:r>
      <w:bookmarkStart w:id="5677" w:name="_ETM_Q11_636580"/>
      <w:bookmarkEnd w:id="5677"/>
      <w:r w:rsidRPr="004C06B1">
        <w:rPr>
          <w:rtl/>
        </w:rPr>
        <w:t xml:space="preserve">שהוא </w:t>
      </w:r>
      <w:bookmarkStart w:id="5678" w:name="_ETM_Q11_637150"/>
      <w:bookmarkEnd w:id="5678"/>
      <w:r w:rsidRPr="004C06B1">
        <w:rPr>
          <w:rtl/>
        </w:rPr>
        <w:t>פה</w:t>
      </w:r>
      <w:r>
        <w:rPr>
          <w:rFonts w:hint="cs"/>
          <w:rtl/>
        </w:rPr>
        <w:t>.</w:t>
      </w:r>
      <w:r w:rsidRPr="004C06B1">
        <w:rPr>
          <w:rtl/>
        </w:rPr>
        <w:t xml:space="preserve"> </w:t>
      </w:r>
      <w:bookmarkStart w:id="5679" w:name="_ETM_Q11_637390"/>
      <w:bookmarkEnd w:id="5679"/>
      <w:r w:rsidRPr="004C06B1">
        <w:rPr>
          <w:rtl/>
        </w:rPr>
        <w:t xml:space="preserve">אדוני </w:t>
      </w:r>
      <w:bookmarkStart w:id="5680" w:name="_ETM_Q11_637660"/>
      <w:bookmarkEnd w:id="5680"/>
      <w:r w:rsidRPr="004C06B1">
        <w:rPr>
          <w:rtl/>
        </w:rPr>
        <w:t xml:space="preserve">שר </w:t>
      </w:r>
      <w:bookmarkStart w:id="5681" w:name="_ETM_Q11_637840"/>
      <w:bookmarkEnd w:id="5681"/>
      <w:r w:rsidRPr="004C06B1">
        <w:rPr>
          <w:rtl/>
        </w:rPr>
        <w:t>השיכון</w:t>
      </w:r>
      <w:r>
        <w:rPr>
          <w:rFonts w:hint="cs"/>
          <w:rtl/>
        </w:rPr>
        <w:t>,</w:t>
      </w:r>
      <w:r w:rsidRPr="004C06B1">
        <w:rPr>
          <w:rtl/>
        </w:rPr>
        <w:t xml:space="preserve"> </w:t>
      </w:r>
      <w:bookmarkStart w:id="5682" w:name="_ETM_Q11_638260"/>
      <w:bookmarkEnd w:id="5682"/>
      <w:r w:rsidRPr="004C06B1">
        <w:rPr>
          <w:rtl/>
        </w:rPr>
        <w:t xml:space="preserve">תחבורה </w:t>
      </w:r>
      <w:bookmarkStart w:id="5683" w:name="_ETM_Q11_638650"/>
      <w:bookmarkEnd w:id="5683"/>
      <w:r w:rsidRPr="004C06B1">
        <w:rPr>
          <w:rtl/>
        </w:rPr>
        <w:t xml:space="preserve">ציבורית </w:t>
      </w:r>
      <w:bookmarkStart w:id="5684" w:name="_ETM_Q11_639590"/>
      <w:bookmarkEnd w:id="5684"/>
      <w:r w:rsidRPr="004C06B1">
        <w:rPr>
          <w:rtl/>
        </w:rPr>
        <w:t xml:space="preserve">זה </w:t>
      </w:r>
      <w:bookmarkStart w:id="5685" w:name="_ETM_Q11_639680"/>
      <w:bookmarkEnd w:id="5685"/>
      <w:r w:rsidRPr="004C06B1">
        <w:rPr>
          <w:rtl/>
        </w:rPr>
        <w:t xml:space="preserve">לא </w:t>
      </w:r>
      <w:bookmarkStart w:id="5686" w:name="_ETM_Q11_639830"/>
      <w:bookmarkEnd w:id="5686"/>
      <w:r w:rsidRPr="004C06B1">
        <w:rPr>
          <w:rtl/>
        </w:rPr>
        <w:t xml:space="preserve">רק </w:t>
      </w:r>
      <w:bookmarkStart w:id="5687" w:name="_ETM_Q11_639980"/>
      <w:bookmarkEnd w:id="5687"/>
      <w:r w:rsidRPr="004C06B1">
        <w:rPr>
          <w:rtl/>
        </w:rPr>
        <w:t xml:space="preserve">שר </w:t>
      </w:r>
      <w:bookmarkStart w:id="5688" w:name="_ETM_Q11_640190"/>
      <w:bookmarkEnd w:id="5688"/>
      <w:r w:rsidRPr="004C06B1">
        <w:rPr>
          <w:rtl/>
        </w:rPr>
        <w:t>התחבורה</w:t>
      </w:r>
      <w:r w:rsidR="00947EBC">
        <w:rPr>
          <w:rFonts w:hint="cs"/>
          <w:rtl/>
        </w:rPr>
        <w:t xml:space="preserve"> </w:t>
      </w:r>
      <w:r w:rsidR="00947EBC">
        <w:rPr>
          <w:rFonts w:hint="eastAsia"/>
        </w:rPr>
        <w:t>–</w:t>
      </w:r>
      <w:r w:rsidRPr="004C06B1">
        <w:rPr>
          <w:rtl/>
        </w:rPr>
        <w:t xml:space="preserve"> </w:t>
      </w:r>
      <w:bookmarkStart w:id="5689" w:name="_ETM_Q11_641080"/>
      <w:bookmarkEnd w:id="5689"/>
      <w:r>
        <w:rPr>
          <w:rtl/>
        </w:rPr>
        <w:t>ז</w:t>
      </w:r>
      <w:r>
        <w:rPr>
          <w:rFonts w:hint="cs"/>
          <w:rtl/>
        </w:rPr>
        <w:t>ו</w:t>
      </w:r>
      <w:r w:rsidRPr="004C06B1">
        <w:rPr>
          <w:rtl/>
        </w:rPr>
        <w:t xml:space="preserve"> </w:t>
      </w:r>
      <w:bookmarkStart w:id="5690" w:name="_ETM_Q11_641170"/>
      <w:bookmarkEnd w:id="5690"/>
      <w:r w:rsidRPr="004C06B1">
        <w:rPr>
          <w:rtl/>
        </w:rPr>
        <w:t xml:space="preserve">מדיניות </w:t>
      </w:r>
      <w:bookmarkStart w:id="5691" w:name="_ETM_Q11_641560"/>
      <w:bookmarkEnd w:id="5691"/>
      <w:r w:rsidRPr="004C06B1">
        <w:rPr>
          <w:rtl/>
        </w:rPr>
        <w:t>ממשלתית</w:t>
      </w:r>
      <w:r w:rsidR="00947EBC">
        <w:rPr>
          <w:rFonts w:hint="cs"/>
          <w:rtl/>
        </w:rPr>
        <w:t>,</w:t>
      </w:r>
      <w:r w:rsidRPr="004C06B1">
        <w:rPr>
          <w:rtl/>
        </w:rPr>
        <w:t xml:space="preserve"> </w:t>
      </w:r>
      <w:bookmarkStart w:id="5692" w:name="_ETM_Q11_642600"/>
      <w:bookmarkEnd w:id="5692"/>
      <w:r>
        <w:rPr>
          <w:rFonts w:hint="cs"/>
          <w:rtl/>
        </w:rPr>
        <w:t>ו</w:t>
      </w:r>
      <w:bookmarkStart w:id="5693" w:name="_ETM_Q11_642750"/>
      <w:bookmarkEnd w:id="5693"/>
      <w:r w:rsidRPr="004C06B1">
        <w:rPr>
          <w:rtl/>
        </w:rPr>
        <w:t xml:space="preserve">גם </w:t>
      </w:r>
      <w:bookmarkStart w:id="5694" w:name="_ETM_Q11_643170"/>
      <w:bookmarkEnd w:id="5694"/>
      <w:r w:rsidRPr="004C06B1">
        <w:rPr>
          <w:rtl/>
        </w:rPr>
        <w:t xml:space="preserve">ברמת </w:t>
      </w:r>
      <w:bookmarkStart w:id="5695" w:name="_ETM_Q11_643530"/>
      <w:bookmarkEnd w:id="5695"/>
      <w:r w:rsidRPr="004C06B1">
        <w:rPr>
          <w:rtl/>
        </w:rPr>
        <w:t>הבנייה</w:t>
      </w:r>
      <w:r>
        <w:rPr>
          <w:rFonts w:hint="cs"/>
          <w:rtl/>
        </w:rPr>
        <w:t>.</w:t>
      </w:r>
      <w:r w:rsidRPr="004C06B1">
        <w:rPr>
          <w:rtl/>
        </w:rPr>
        <w:t xml:space="preserve"> </w:t>
      </w:r>
      <w:bookmarkStart w:id="5696" w:name="_ETM_Q11_643920"/>
      <w:bookmarkEnd w:id="5696"/>
      <w:r w:rsidRPr="004C06B1">
        <w:rPr>
          <w:rtl/>
        </w:rPr>
        <w:t xml:space="preserve">צריך </w:t>
      </w:r>
      <w:bookmarkStart w:id="5697" w:name="_ETM_Q11_644070"/>
      <w:bookmarkEnd w:id="5697"/>
      <w:r w:rsidRPr="004C06B1">
        <w:rPr>
          <w:rtl/>
        </w:rPr>
        <w:t>להבין</w:t>
      </w:r>
      <w:r w:rsidR="00947EBC">
        <w:rPr>
          <w:rFonts w:hint="cs"/>
          <w:rtl/>
        </w:rPr>
        <w:t>:</w:t>
      </w:r>
      <w:r w:rsidRPr="004C06B1">
        <w:rPr>
          <w:rtl/>
        </w:rPr>
        <w:t xml:space="preserve"> </w:t>
      </w:r>
      <w:bookmarkStart w:id="5698" w:name="_ETM_Q11_644370"/>
      <w:bookmarkEnd w:id="5698"/>
      <w:r w:rsidRPr="004C06B1">
        <w:rPr>
          <w:rtl/>
        </w:rPr>
        <w:t xml:space="preserve">בארצות </w:t>
      </w:r>
      <w:bookmarkStart w:id="5699" w:name="_ETM_Q11_644730"/>
      <w:bookmarkEnd w:id="5699"/>
      <w:r w:rsidRPr="004C06B1">
        <w:rPr>
          <w:rtl/>
        </w:rPr>
        <w:t>הברית</w:t>
      </w:r>
      <w:r w:rsidR="00947EBC">
        <w:rPr>
          <w:rFonts w:hint="cs"/>
          <w:rtl/>
        </w:rPr>
        <w:t>,</w:t>
      </w:r>
      <w:r w:rsidRPr="004C06B1">
        <w:rPr>
          <w:rtl/>
        </w:rPr>
        <w:t xml:space="preserve"> </w:t>
      </w:r>
      <w:bookmarkStart w:id="5700" w:name="_ETM_Q11_645120"/>
      <w:bookmarkEnd w:id="5700"/>
      <w:r w:rsidRPr="004C06B1">
        <w:rPr>
          <w:rtl/>
        </w:rPr>
        <w:t>למשל</w:t>
      </w:r>
      <w:r>
        <w:rPr>
          <w:rFonts w:hint="cs"/>
          <w:rtl/>
        </w:rPr>
        <w:t>,</w:t>
      </w:r>
      <w:r w:rsidRPr="004C06B1">
        <w:rPr>
          <w:rtl/>
        </w:rPr>
        <w:t xml:space="preserve"> </w:t>
      </w:r>
      <w:bookmarkStart w:id="5701" w:name="_ETM_Q11_645570"/>
      <w:bookmarkEnd w:id="5701"/>
      <w:r w:rsidRPr="004C06B1">
        <w:rPr>
          <w:rtl/>
        </w:rPr>
        <w:t xml:space="preserve">כשבונים </w:t>
      </w:r>
      <w:bookmarkStart w:id="5702" w:name="_ETM_Q11_645960"/>
      <w:bookmarkEnd w:id="5702"/>
      <w:r w:rsidRPr="004C06B1">
        <w:rPr>
          <w:rtl/>
        </w:rPr>
        <w:t xml:space="preserve">בניין </w:t>
      </w:r>
      <w:bookmarkStart w:id="5703" w:name="_ETM_Q11_646290"/>
      <w:bookmarkEnd w:id="5703"/>
      <w:r w:rsidRPr="004C06B1">
        <w:rPr>
          <w:rtl/>
        </w:rPr>
        <w:t>משרדים</w:t>
      </w:r>
      <w:r>
        <w:rPr>
          <w:rFonts w:hint="cs"/>
          <w:rtl/>
        </w:rPr>
        <w:t>,</w:t>
      </w:r>
      <w:r w:rsidRPr="004C06B1">
        <w:rPr>
          <w:rtl/>
        </w:rPr>
        <w:t xml:space="preserve"> </w:t>
      </w:r>
      <w:bookmarkStart w:id="5704" w:name="_ETM_Q11_648900"/>
      <w:bookmarkEnd w:id="5704"/>
      <w:r w:rsidRPr="004C06B1">
        <w:rPr>
          <w:rtl/>
        </w:rPr>
        <w:t>אוסרים</w:t>
      </w:r>
      <w:r>
        <w:rPr>
          <w:rFonts w:hint="cs"/>
          <w:rtl/>
        </w:rPr>
        <w:t>, אוסרים</w:t>
      </w:r>
      <w:r w:rsidR="00947EBC">
        <w:rPr>
          <w:rFonts w:hint="cs"/>
          <w:rtl/>
        </w:rPr>
        <w:t xml:space="preserve"> </w:t>
      </w:r>
      <w:r w:rsidR="00947EBC">
        <w:rPr>
          <w:rFonts w:hint="eastAsia"/>
        </w:rPr>
        <w:t>–</w:t>
      </w:r>
      <w:r w:rsidRPr="004C06B1">
        <w:rPr>
          <w:rtl/>
        </w:rPr>
        <w:t xml:space="preserve"> </w:t>
      </w:r>
      <w:bookmarkStart w:id="5705" w:name="_ETM_Q11_649410"/>
      <w:bookmarkEnd w:id="5705"/>
      <w:r w:rsidRPr="004C06B1">
        <w:rPr>
          <w:rtl/>
        </w:rPr>
        <w:t xml:space="preserve">לא </w:t>
      </w:r>
      <w:bookmarkStart w:id="5706" w:name="_ETM_Q11_649560"/>
      <w:bookmarkEnd w:id="5706"/>
      <w:r w:rsidRPr="004C06B1">
        <w:rPr>
          <w:rtl/>
        </w:rPr>
        <w:t xml:space="preserve">שמכריחים </w:t>
      </w:r>
      <w:bookmarkStart w:id="5707" w:name="_ETM_Q11_650340"/>
      <w:bookmarkEnd w:id="5707"/>
      <w:r w:rsidRPr="004C06B1">
        <w:rPr>
          <w:rtl/>
        </w:rPr>
        <w:t xml:space="preserve">כמו </w:t>
      </w:r>
      <w:bookmarkStart w:id="5708" w:name="_ETM_Q11_650550"/>
      <w:bookmarkEnd w:id="5708"/>
      <w:r w:rsidRPr="004C06B1">
        <w:rPr>
          <w:rtl/>
        </w:rPr>
        <w:t>בארץ</w:t>
      </w:r>
      <w:r w:rsidR="00947EBC">
        <w:rPr>
          <w:rFonts w:hint="cs"/>
          <w:rtl/>
        </w:rPr>
        <w:t xml:space="preserve"> </w:t>
      </w:r>
      <w:r w:rsidR="00947EBC">
        <w:rPr>
          <w:rFonts w:hint="eastAsia"/>
        </w:rPr>
        <w:t>–</w:t>
      </w:r>
      <w:r w:rsidRPr="004C06B1">
        <w:rPr>
          <w:rtl/>
        </w:rPr>
        <w:t xml:space="preserve"> </w:t>
      </w:r>
      <w:bookmarkStart w:id="5709" w:name="_ETM_Q11_650970"/>
      <w:bookmarkEnd w:id="5709"/>
      <w:r w:rsidRPr="004C06B1">
        <w:rPr>
          <w:rtl/>
        </w:rPr>
        <w:t xml:space="preserve">אוסרים </w:t>
      </w:r>
      <w:bookmarkStart w:id="5710" w:name="_ETM_Q11_651450"/>
      <w:bookmarkStart w:id="5711" w:name="_ETM_Q11_651570"/>
      <w:bookmarkEnd w:id="5710"/>
      <w:bookmarkEnd w:id="5711"/>
      <w:r w:rsidRPr="004C06B1">
        <w:rPr>
          <w:rtl/>
        </w:rPr>
        <w:t xml:space="preserve">בנייה </w:t>
      </w:r>
      <w:bookmarkStart w:id="5712" w:name="_ETM_Q11_651930"/>
      <w:bookmarkEnd w:id="5712"/>
      <w:r w:rsidRPr="004C06B1">
        <w:rPr>
          <w:rtl/>
        </w:rPr>
        <w:t xml:space="preserve">של </w:t>
      </w:r>
      <w:bookmarkStart w:id="5713" w:name="_ETM_Q11_652050"/>
      <w:bookmarkEnd w:id="5713"/>
      <w:r w:rsidRPr="004C06B1">
        <w:rPr>
          <w:rtl/>
        </w:rPr>
        <w:t xml:space="preserve">חניות </w:t>
      </w:r>
      <w:bookmarkStart w:id="5714" w:name="_ETM_Q11_653090"/>
      <w:bookmarkEnd w:id="5714"/>
      <w:r w:rsidRPr="004C06B1">
        <w:rPr>
          <w:rtl/>
        </w:rPr>
        <w:t xml:space="preserve">ומחייבים </w:t>
      </w:r>
      <w:bookmarkStart w:id="5715" w:name="_ETM_Q11_653690"/>
      <w:bookmarkEnd w:id="5715"/>
      <w:r w:rsidRPr="004C06B1">
        <w:rPr>
          <w:rtl/>
        </w:rPr>
        <w:t xml:space="preserve">חיבור </w:t>
      </w:r>
      <w:bookmarkStart w:id="5716" w:name="_ETM_Q11_653990"/>
      <w:bookmarkEnd w:id="5716"/>
      <w:r w:rsidRPr="004C06B1">
        <w:rPr>
          <w:rtl/>
        </w:rPr>
        <w:t xml:space="preserve">של </w:t>
      </w:r>
      <w:bookmarkStart w:id="5717" w:name="_ETM_Q11_654140"/>
      <w:bookmarkEnd w:id="5717"/>
      <w:r w:rsidRPr="004C06B1">
        <w:rPr>
          <w:rtl/>
        </w:rPr>
        <w:t xml:space="preserve">בניין </w:t>
      </w:r>
      <w:bookmarkStart w:id="5718" w:name="_ETM_Q11_654380"/>
      <w:bookmarkEnd w:id="5718"/>
      <w:r w:rsidRPr="004C06B1">
        <w:rPr>
          <w:rtl/>
        </w:rPr>
        <w:t xml:space="preserve">המשרדים </w:t>
      </w:r>
      <w:bookmarkStart w:id="5719" w:name="_ETM_Q11_655280"/>
      <w:bookmarkEnd w:id="5719"/>
      <w:r w:rsidRPr="004C06B1">
        <w:rPr>
          <w:rtl/>
        </w:rPr>
        <w:t xml:space="preserve">לעורק </w:t>
      </w:r>
      <w:bookmarkStart w:id="5720" w:name="_ETM_Q11_655760"/>
      <w:bookmarkEnd w:id="5720"/>
      <w:r w:rsidRPr="004C06B1">
        <w:rPr>
          <w:rtl/>
        </w:rPr>
        <w:t xml:space="preserve">התחבורה </w:t>
      </w:r>
      <w:bookmarkStart w:id="5721" w:name="_ETM_Q11_656300"/>
      <w:bookmarkEnd w:id="5721"/>
      <w:r w:rsidRPr="004C06B1">
        <w:rPr>
          <w:rtl/>
        </w:rPr>
        <w:t>הציבורית</w:t>
      </w:r>
      <w:r>
        <w:rPr>
          <w:rFonts w:hint="cs"/>
          <w:rtl/>
        </w:rPr>
        <w:t>.</w:t>
      </w:r>
      <w:r w:rsidRPr="004C06B1">
        <w:rPr>
          <w:rtl/>
        </w:rPr>
        <w:t xml:space="preserve"> </w:t>
      </w:r>
      <w:bookmarkStart w:id="5722" w:name="_ETM_Q11_657290"/>
      <w:bookmarkEnd w:id="5722"/>
      <w:r>
        <w:rPr>
          <w:rFonts w:hint="cs"/>
          <w:rtl/>
        </w:rPr>
        <w:t>ה</w:t>
      </w:r>
      <w:r w:rsidRPr="004C06B1">
        <w:rPr>
          <w:rtl/>
        </w:rPr>
        <w:t xml:space="preserve">עובדה </w:t>
      </w:r>
      <w:bookmarkStart w:id="5723" w:name="_ETM_Q11_657650"/>
      <w:bookmarkEnd w:id="5723"/>
      <w:r w:rsidRPr="004C06B1">
        <w:rPr>
          <w:rtl/>
        </w:rPr>
        <w:t>ש</w:t>
      </w:r>
      <w:r>
        <w:rPr>
          <w:rFonts w:hint="cs"/>
          <w:rtl/>
        </w:rPr>
        <w:t xml:space="preserve">אנחנו </w:t>
      </w:r>
      <w:bookmarkStart w:id="5724" w:name="_ETM_Q11_657860"/>
      <w:bookmarkEnd w:id="5724"/>
      <w:r w:rsidRPr="004C06B1">
        <w:rPr>
          <w:rtl/>
        </w:rPr>
        <w:t xml:space="preserve">בונים </w:t>
      </w:r>
      <w:bookmarkStart w:id="5725" w:name="_ETM_Q11_658430"/>
      <w:bookmarkEnd w:id="5725"/>
      <w:r>
        <w:rPr>
          <w:rtl/>
        </w:rPr>
        <w:t>חני</w:t>
      </w:r>
      <w:r>
        <w:rPr>
          <w:rFonts w:hint="cs"/>
          <w:rtl/>
        </w:rPr>
        <w:t>ות</w:t>
      </w:r>
      <w:r w:rsidRPr="004C06B1">
        <w:rPr>
          <w:rtl/>
        </w:rPr>
        <w:t xml:space="preserve"> </w:t>
      </w:r>
      <w:bookmarkStart w:id="5726" w:name="_ETM_Q11_658790"/>
      <w:bookmarkEnd w:id="5726"/>
      <w:r w:rsidRPr="004C06B1">
        <w:rPr>
          <w:rtl/>
        </w:rPr>
        <w:t>ו</w:t>
      </w:r>
      <w:bookmarkStart w:id="5727" w:name="_ETM_Q11_658940"/>
      <w:bookmarkEnd w:id="5727"/>
      <w:r w:rsidR="00947EBC">
        <w:rPr>
          <w:rFonts w:hint="cs"/>
          <w:rtl/>
        </w:rPr>
        <w:t>מ</w:t>
      </w:r>
      <w:r w:rsidRPr="004C06B1">
        <w:rPr>
          <w:rtl/>
        </w:rPr>
        <w:t xml:space="preserve">חייבים </w:t>
      </w:r>
      <w:bookmarkStart w:id="5728" w:name="_ETM_Q11_659180"/>
      <w:bookmarkEnd w:id="5728"/>
      <w:r w:rsidRPr="004C06B1">
        <w:rPr>
          <w:rtl/>
        </w:rPr>
        <w:t xml:space="preserve">לפעמים </w:t>
      </w:r>
      <w:bookmarkStart w:id="5729" w:name="_ETM_Q11_659450"/>
      <w:bookmarkEnd w:id="5729"/>
      <w:r w:rsidRPr="004C06B1">
        <w:rPr>
          <w:rtl/>
        </w:rPr>
        <w:t xml:space="preserve">שתי </w:t>
      </w:r>
      <w:bookmarkStart w:id="5730" w:name="_ETM_Q11_659660"/>
      <w:bookmarkEnd w:id="5730"/>
      <w:r w:rsidRPr="004C06B1">
        <w:rPr>
          <w:rtl/>
        </w:rPr>
        <w:t xml:space="preserve">חניות </w:t>
      </w:r>
      <w:bookmarkStart w:id="5731" w:name="_ETM_Q11_660110"/>
      <w:bookmarkEnd w:id="5731"/>
      <w:r w:rsidRPr="004C06B1">
        <w:rPr>
          <w:rtl/>
        </w:rPr>
        <w:t xml:space="preserve">לדירה </w:t>
      </w:r>
      <w:bookmarkStart w:id="5732" w:name="_ETM_Q11_660980"/>
      <w:bookmarkEnd w:id="5732"/>
      <w:r>
        <w:rPr>
          <w:rFonts w:hint="cs"/>
          <w:rtl/>
        </w:rPr>
        <w:t>או למשרד כ</w:t>
      </w:r>
      <w:bookmarkStart w:id="5733" w:name="_ETM_Q11_661310"/>
      <w:bookmarkStart w:id="5734" w:name="_ETM_Q11_662230"/>
      <w:bookmarkEnd w:id="5733"/>
      <w:bookmarkEnd w:id="5734"/>
      <w:r w:rsidRPr="004C06B1">
        <w:rPr>
          <w:rtl/>
        </w:rPr>
        <w:t xml:space="preserve">חניות </w:t>
      </w:r>
      <w:bookmarkStart w:id="5735" w:name="_ETM_Q11_662680"/>
      <w:bookmarkEnd w:id="5735"/>
      <w:r w:rsidRPr="004C06B1">
        <w:rPr>
          <w:rtl/>
        </w:rPr>
        <w:t xml:space="preserve">צמודות </w:t>
      </w:r>
      <w:bookmarkStart w:id="5736" w:name="_ETM_Q11_663070"/>
      <w:bookmarkEnd w:id="5736"/>
      <w:r>
        <w:rPr>
          <w:rtl/>
        </w:rPr>
        <w:t>מייקר</w:t>
      </w:r>
      <w:r>
        <w:rPr>
          <w:rFonts w:hint="cs"/>
          <w:rtl/>
        </w:rPr>
        <w:t>ת</w:t>
      </w:r>
      <w:r w:rsidRPr="004C06B1">
        <w:rPr>
          <w:rtl/>
        </w:rPr>
        <w:t xml:space="preserve"> </w:t>
      </w:r>
      <w:bookmarkStart w:id="5737" w:name="_ETM_Q11_663940"/>
      <w:bookmarkEnd w:id="5737"/>
      <w:r w:rsidRPr="004C06B1">
        <w:rPr>
          <w:rtl/>
        </w:rPr>
        <w:t xml:space="preserve">את </w:t>
      </w:r>
      <w:bookmarkStart w:id="5738" w:name="_ETM_Q11_664060"/>
      <w:bookmarkEnd w:id="5738"/>
      <w:r w:rsidRPr="004C06B1">
        <w:rPr>
          <w:rtl/>
        </w:rPr>
        <w:t xml:space="preserve">מחיר </w:t>
      </w:r>
      <w:bookmarkStart w:id="5739" w:name="_ETM_Q11_664330"/>
      <w:bookmarkEnd w:id="5739"/>
      <w:r w:rsidRPr="004C06B1">
        <w:rPr>
          <w:rtl/>
        </w:rPr>
        <w:t xml:space="preserve">הדיור </w:t>
      </w:r>
      <w:bookmarkStart w:id="5740" w:name="_ETM_Q11_664750"/>
      <w:bookmarkEnd w:id="5740"/>
      <w:r w:rsidRPr="004C06B1">
        <w:rPr>
          <w:rtl/>
        </w:rPr>
        <w:t xml:space="preserve">מצד </w:t>
      </w:r>
      <w:bookmarkStart w:id="5741" w:name="_ETM_Q11_665050"/>
      <w:bookmarkEnd w:id="5741"/>
      <w:r w:rsidRPr="004C06B1">
        <w:rPr>
          <w:rtl/>
        </w:rPr>
        <w:t>אחד</w:t>
      </w:r>
      <w:r>
        <w:rPr>
          <w:rFonts w:hint="cs"/>
          <w:rtl/>
        </w:rPr>
        <w:t>,</w:t>
      </w:r>
      <w:r w:rsidRPr="004C06B1">
        <w:rPr>
          <w:rtl/>
        </w:rPr>
        <w:t xml:space="preserve"> </w:t>
      </w:r>
      <w:bookmarkStart w:id="5742" w:name="_ETM_Q11_665320"/>
      <w:bookmarkEnd w:id="5742"/>
      <w:r>
        <w:rPr>
          <w:rFonts w:hint="cs"/>
          <w:rtl/>
        </w:rPr>
        <w:t>ומה</w:t>
      </w:r>
      <w:r w:rsidRPr="004C06B1">
        <w:rPr>
          <w:rtl/>
        </w:rPr>
        <w:t xml:space="preserve">צד </w:t>
      </w:r>
      <w:bookmarkStart w:id="5743" w:name="_ETM_Q11_665650"/>
      <w:bookmarkEnd w:id="5743"/>
      <w:r w:rsidRPr="004C06B1">
        <w:rPr>
          <w:rtl/>
        </w:rPr>
        <w:t xml:space="preserve">השני </w:t>
      </w:r>
      <w:bookmarkStart w:id="5744" w:name="_ETM_Q11_666430"/>
      <w:bookmarkEnd w:id="5744"/>
      <w:r w:rsidRPr="004C06B1">
        <w:rPr>
          <w:rtl/>
        </w:rPr>
        <w:t xml:space="preserve">נותנים </w:t>
      </w:r>
      <w:bookmarkStart w:id="5745" w:name="_ETM_Q11_666760"/>
      <w:bookmarkEnd w:id="5745"/>
      <w:r w:rsidRPr="004C06B1">
        <w:rPr>
          <w:rtl/>
        </w:rPr>
        <w:t xml:space="preserve">תנאים </w:t>
      </w:r>
      <w:bookmarkStart w:id="5746" w:name="_ETM_Q11_667360"/>
      <w:bookmarkEnd w:id="5746"/>
      <w:r w:rsidRPr="004C06B1">
        <w:rPr>
          <w:rtl/>
        </w:rPr>
        <w:t xml:space="preserve">כדי </w:t>
      </w:r>
      <w:bookmarkStart w:id="5747" w:name="_ETM_Q11_667540"/>
      <w:bookmarkEnd w:id="5747"/>
      <w:r w:rsidRPr="004C06B1">
        <w:rPr>
          <w:rtl/>
        </w:rPr>
        <w:t>ש</w:t>
      </w:r>
      <w:r>
        <w:rPr>
          <w:rFonts w:hint="cs"/>
          <w:rtl/>
        </w:rPr>
        <w:t xml:space="preserve">אנשים </w:t>
      </w:r>
      <w:r w:rsidRPr="004C06B1">
        <w:rPr>
          <w:rtl/>
        </w:rPr>
        <w:t xml:space="preserve">יהיו </w:t>
      </w:r>
      <w:bookmarkStart w:id="5748" w:name="_ETM_Q11_667960"/>
      <w:bookmarkEnd w:id="5748"/>
      <w:r w:rsidRPr="004C06B1">
        <w:rPr>
          <w:rtl/>
        </w:rPr>
        <w:t xml:space="preserve">ברכבים </w:t>
      </w:r>
      <w:bookmarkStart w:id="5749" w:name="_ETM_Q11_668560"/>
      <w:bookmarkEnd w:id="5749"/>
      <w:r w:rsidRPr="004C06B1">
        <w:rPr>
          <w:rtl/>
        </w:rPr>
        <w:t xml:space="preserve">פרטיים </w:t>
      </w:r>
      <w:bookmarkStart w:id="5750" w:name="_ETM_Q11_669430"/>
      <w:bookmarkEnd w:id="5750"/>
      <w:r w:rsidRPr="004C06B1">
        <w:rPr>
          <w:rtl/>
        </w:rPr>
        <w:t xml:space="preserve">ולא </w:t>
      </w:r>
      <w:bookmarkStart w:id="5751" w:name="_ETM_Q11_669670"/>
      <w:bookmarkEnd w:id="5751"/>
      <w:r w:rsidRPr="004C06B1">
        <w:rPr>
          <w:rtl/>
        </w:rPr>
        <w:t xml:space="preserve">בתחבורה </w:t>
      </w:r>
      <w:bookmarkStart w:id="5752" w:name="_ETM_Q11_670120"/>
      <w:bookmarkEnd w:id="5752"/>
      <w:r w:rsidRPr="004C06B1">
        <w:rPr>
          <w:rtl/>
        </w:rPr>
        <w:t>הציבורית</w:t>
      </w:r>
      <w:r>
        <w:rPr>
          <w:rFonts w:hint="cs"/>
          <w:rtl/>
        </w:rPr>
        <w:t>.</w:t>
      </w:r>
      <w:r w:rsidRPr="004C06B1">
        <w:rPr>
          <w:rtl/>
        </w:rPr>
        <w:t xml:space="preserve"> </w:t>
      </w:r>
      <w:bookmarkStart w:id="5753" w:name="_ETM_Q11_670870"/>
      <w:bookmarkEnd w:id="5753"/>
      <w:r w:rsidRPr="004C06B1">
        <w:rPr>
          <w:rtl/>
        </w:rPr>
        <w:t xml:space="preserve">המדיניות </w:t>
      </w:r>
      <w:bookmarkStart w:id="5754" w:name="_ETM_Q11_671320"/>
      <w:bookmarkEnd w:id="5754"/>
      <w:r>
        <w:rPr>
          <w:rFonts w:hint="cs"/>
          <w:rtl/>
        </w:rPr>
        <w:t xml:space="preserve">צריכה להיות </w:t>
      </w:r>
      <w:bookmarkStart w:id="5755" w:name="_ETM_Q11_671590"/>
      <w:bookmarkEnd w:id="5755"/>
      <w:r w:rsidRPr="004C06B1">
        <w:rPr>
          <w:rtl/>
        </w:rPr>
        <w:t xml:space="preserve">מדיניות </w:t>
      </w:r>
      <w:bookmarkStart w:id="5756" w:name="_ETM_Q11_671950"/>
      <w:bookmarkEnd w:id="5756"/>
      <w:r w:rsidRPr="004C06B1">
        <w:rPr>
          <w:rtl/>
        </w:rPr>
        <w:t>כוללת</w:t>
      </w:r>
      <w:r>
        <w:rPr>
          <w:rFonts w:hint="cs"/>
          <w:rtl/>
        </w:rPr>
        <w:t>.</w:t>
      </w:r>
      <w:r w:rsidRPr="004C06B1">
        <w:rPr>
          <w:rtl/>
        </w:rPr>
        <w:t xml:space="preserve"> </w:t>
      </w:r>
      <w:bookmarkStart w:id="5757" w:name="_ETM_Q11_672520"/>
      <w:bookmarkEnd w:id="5757"/>
      <w:r w:rsidRPr="004C06B1">
        <w:rPr>
          <w:rtl/>
        </w:rPr>
        <w:t>תודה</w:t>
      </w:r>
      <w:r>
        <w:rPr>
          <w:rFonts w:hint="cs"/>
          <w:rtl/>
        </w:rPr>
        <w:t>.</w:t>
      </w:r>
    </w:p>
    <w:p w:rsidR="00265AFD" w:rsidRDefault="00265AFD" w:rsidP="00DC1803">
      <w:pPr>
        <w:rPr>
          <w:rtl/>
        </w:rPr>
      </w:pPr>
    </w:p>
    <w:sdt>
      <w:sdtPr>
        <w:rPr>
          <w:rtl/>
        </w:rPr>
        <w:alias w:val="יור"/>
        <w:tag w:val="&lt;ID&gt;5463&lt;/ID&gt;&lt;Name&gt;אחמד טיבי - יו&quot;ר&lt;/Name&gt;&lt;Data&gt;אחמד טיבי:&lt;/Data&gt;&lt;Shortcut&gt;&lt;/Shortcut&gt;"/>
        <w:id w:val="-977141066"/>
        <w:placeholder>
          <w:docPart w:val="256878E4638646068FA6A49F99AB36A3"/>
        </w:placeholder>
        <w15:color w:val="993366"/>
      </w:sdtPr>
      <w:sdtEndPr/>
      <w:sdtContent>
        <w:p w:rsidR="00265AFD" w:rsidRDefault="00265AFD" w:rsidP="00DC1803">
          <w:pPr>
            <w:pStyle w:val="af6"/>
            <w:keepNext/>
            <w:rPr>
              <w:rtl/>
            </w:rPr>
          </w:pPr>
          <w:r w:rsidRPr="00CE688D">
            <w:rPr>
              <w:rStyle w:val="afe"/>
              <w:color w:val="000000"/>
              <w:rtl/>
            </w:rPr>
            <w:t>היו"ר אחמד טיבי:</w:t>
          </w:r>
        </w:p>
      </w:sdtContent>
    </w:sdt>
    <w:p w:rsidR="00265AFD" w:rsidRPr="00CE688D" w:rsidRDefault="00265AFD" w:rsidP="00DC1803">
      <w:pPr>
        <w:rPr>
          <w:rtl/>
        </w:rPr>
      </w:pPr>
    </w:p>
    <w:p w:rsidR="00265AFD" w:rsidRDefault="00265AFD" w:rsidP="00DC1803">
      <w:pPr>
        <w:rPr>
          <w:rtl/>
        </w:rPr>
      </w:pPr>
      <w:bookmarkStart w:id="5758" w:name="_ETM_Q11_676820"/>
      <w:bookmarkEnd w:id="5758"/>
      <w:r w:rsidRPr="004C06B1">
        <w:rPr>
          <w:rtl/>
        </w:rPr>
        <w:t xml:space="preserve">חבר </w:t>
      </w:r>
      <w:bookmarkStart w:id="5759" w:name="_ETM_Q11_677000"/>
      <w:bookmarkEnd w:id="5759"/>
      <w:r w:rsidRPr="004C06B1">
        <w:rPr>
          <w:rtl/>
        </w:rPr>
        <w:t xml:space="preserve">הכנסת </w:t>
      </w:r>
      <w:bookmarkStart w:id="5760" w:name="_ETM_Q11_677330"/>
      <w:bookmarkEnd w:id="5760"/>
      <w:r w:rsidRPr="004C06B1">
        <w:rPr>
          <w:rtl/>
        </w:rPr>
        <w:t>שי</w:t>
      </w:r>
      <w:r>
        <w:rPr>
          <w:rFonts w:hint="cs"/>
          <w:rtl/>
        </w:rPr>
        <w:t>, תפדל.</w:t>
      </w:r>
      <w:r w:rsidRPr="004C06B1">
        <w:rPr>
          <w:rtl/>
        </w:rPr>
        <w:t xml:space="preserve"> </w:t>
      </w:r>
      <w:bookmarkStart w:id="5761" w:name="_ETM_Q11_692970"/>
      <w:bookmarkEnd w:id="5761"/>
    </w:p>
    <w:p w:rsidR="00265AFD" w:rsidRDefault="00265AFD" w:rsidP="00DC1803">
      <w:pPr>
        <w:rPr>
          <w:rtl/>
        </w:rPr>
      </w:pPr>
    </w:p>
    <w:bookmarkStart w:id="5762" w:name="_Toc518421125" w:displacedByCustomXml="next"/>
    <w:bookmarkStart w:id="5763" w:name="_Toc518421002" w:displacedByCustomXml="next"/>
    <w:sdt>
      <w:sdtPr>
        <w:rPr>
          <w:rtl/>
        </w:rPr>
        <w:alias w:val="דובר"/>
        <w:tag w:val="&lt;ID&gt;4692&lt;/ID&gt;&lt;Name&gt;נחמן שי - המחנה הציוני&lt;/Name&gt;&lt;Data&gt;נחמן שי (המחנה הציוני)&lt;/Data&gt;&lt;Shortcut&gt;נחשי&lt;/Shortcut&gt;&lt;MemberID&gt;2260&lt;/MemberID&gt;"/>
        <w:id w:val="1362323926"/>
        <w:placeholder>
          <w:docPart w:val="256878E4638646068FA6A49F99AB36A3"/>
        </w:placeholder>
        <w15:color w:val="993366"/>
      </w:sdtPr>
      <w:sdtEndPr/>
      <w:sdtContent>
        <w:p w:rsidR="00265AFD" w:rsidRDefault="00265AFD" w:rsidP="00DC1803">
          <w:pPr>
            <w:pStyle w:val="a4"/>
            <w:keepNext/>
            <w:rPr>
              <w:rtl/>
            </w:rPr>
          </w:pPr>
          <w:r w:rsidRPr="00CE688D">
            <w:rPr>
              <w:rStyle w:val="afe"/>
              <w:color w:val="000000"/>
              <w:rtl/>
            </w:rPr>
            <w:t>נחמן שי (המחנה הציוני)</w:t>
          </w:r>
          <w:r w:rsidRPr="00CE688D">
            <w:rPr>
              <w:color w:val="000000"/>
              <w:rtl/>
            </w:rPr>
            <w:t>:</w:t>
          </w:r>
        </w:p>
      </w:sdtContent>
    </w:sdt>
    <w:bookmarkEnd w:id="5762" w:displacedByCustomXml="prev"/>
    <w:bookmarkEnd w:id="5763" w:displacedByCustomXml="prev"/>
    <w:p w:rsidR="00265AFD" w:rsidRDefault="00265AFD" w:rsidP="00972D29">
      <w:pPr>
        <w:rPr>
          <w:rtl/>
        </w:rPr>
      </w:pPr>
    </w:p>
    <w:p w:rsidR="00F80639" w:rsidRDefault="00265AFD" w:rsidP="00CA0087">
      <w:pPr>
        <w:rPr>
          <w:rtl/>
        </w:rPr>
      </w:pPr>
      <w:bookmarkStart w:id="5764" w:name="_ETM_Q11_688332"/>
      <w:bookmarkEnd w:id="5764"/>
      <w:r>
        <w:rPr>
          <w:rFonts w:hint="cs"/>
          <w:rtl/>
        </w:rPr>
        <w:t xml:space="preserve">תודה, אדוני היושב-ראש. </w:t>
      </w:r>
      <w:r w:rsidRPr="004C06B1">
        <w:rPr>
          <w:rtl/>
        </w:rPr>
        <w:t>חבר</w:t>
      </w:r>
      <w:r>
        <w:rPr>
          <w:rFonts w:hint="cs"/>
          <w:rtl/>
        </w:rPr>
        <w:t>י</w:t>
      </w:r>
      <w:r w:rsidRPr="004C06B1">
        <w:rPr>
          <w:rtl/>
        </w:rPr>
        <w:t xml:space="preserve">י </w:t>
      </w:r>
      <w:bookmarkStart w:id="5765" w:name="_ETM_Q11_693360"/>
      <w:bookmarkEnd w:id="5765"/>
      <w:r w:rsidRPr="004C06B1">
        <w:rPr>
          <w:rtl/>
        </w:rPr>
        <w:t xml:space="preserve">חברי </w:t>
      </w:r>
      <w:bookmarkStart w:id="5766" w:name="_ETM_Q11_693630"/>
      <w:bookmarkEnd w:id="5766"/>
      <w:r w:rsidRPr="004C06B1">
        <w:rPr>
          <w:rtl/>
        </w:rPr>
        <w:t>הכנסת</w:t>
      </w:r>
      <w:r>
        <w:rPr>
          <w:rFonts w:hint="cs"/>
          <w:rtl/>
        </w:rPr>
        <w:t>,</w:t>
      </w:r>
      <w:r w:rsidRPr="004C06B1">
        <w:rPr>
          <w:rtl/>
        </w:rPr>
        <w:t xml:space="preserve"> </w:t>
      </w:r>
      <w:bookmarkStart w:id="5767" w:name="_ETM_Q11_694170"/>
      <w:bookmarkEnd w:id="5767"/>
      <w:r w:rsidRPr="004C06B1">
        <w:rPr>
          <w:rtl/>
        </w:rPr>
        <w:t xml:space="preserve">אני </w:t>
      </w:r>
      <w:bookmarkStart w:id="5768" w:name="_ETM_Q11_694500"/>
      <w:bookmarkEnd w:id="5768"/>
      <w:r w:rsidRPr="004C06B1">
        <w:rPr>
          <w:rtl/>
        </w:rPr>
        <w:t xml:space="preserve">קודם </w:t>
      </w:r>
      <w:bookmarkStart w:id="5769" w:name="_ETM_Q11_694680"/>
      <w:bookmarkEnd w:id="5769"/>
      <w:r w:rsidRPr="004C06B1">
        <w:rPr>
          <w:rtl/>
        </w:rPr>
        <w:t xml:space="preserve">כול </w:t>
      </w:r>
      <w:bookmarkStart w:id="5770" w:name="_ETM_Q11_694800"/>
      <w:bookmarkEnd w:id="5770"/>
      <w:r w:rsidRPr="004C06B1">
        <w:rPr>
          <w:rtl/>
        </w:rPr>
        <w:t xml:space="preserve">רוצה </w:t>
      </w:r>
      <w:bookmarkStart w:id="5771" w:name="_ETM_Q11_695010"/>
      <w:bookmarkEnd w:id="5771"/>
      <w:r w:rsidRPr="004C06B1">
        <w:rPr>
          <w:rtl/>
        </w:rPr>
        <w:t xml:space="preserve">להודות </w:t>
      </w:r>
      <w:bookmarkStart w:id="5772" w:name="_ETM_Q11_695340"/>
      <w:bookmarkEnd w:id="5772"/>
      <w:r w:rsidRPr="004C06B1">
        <w:rPr>
          <w:rtl/>
        </w:rPr>
        <w:t xml:space="preserve">לכל </w:t>
      </w:r>
      <w:bookmarkStart w:id="5773" w:name="_ETM_Q11_695580"/>
      <w:bookmarkEnd w:id="5773"/>
      <w:r w:rsidRPr="004C06B1">
        <w:rPr>
          <w:rtl/>
        </w:rPr>
        <w:t xml:space="preserve">מי </w:t>
      </w:r>
      <w:bookmarkStart w:id="5774" w:name="_ETM_Q11_695670"/>
      <w:bookmarkEnd w:id="5774"/>
      <w:r w:rsidRPr="004C06B1">
        <w:rPr>
          <w:rtl/>
        </w:rPr>
        <w:t xml:space="preserve">שיזם </w:t>
      </w:r>
      <w:bookmarkStart w:id="5775" w:name="_ETM_Q11_696090"/>
      <w:bookmarkEnd w:id="5775"/>
      <w:r w:rsidRPr="004C06B1">
        <w:rPr>
          <w:rtl/>
        </w:rPr>
        <w:t>את</w:t>
      </w:r>
      <w:r>
        <w:rPr>
          <w:rFonts w:hint="cs"/>
          <w:rtl/>
        </w:rPr>
        <w:t xml:space="preserve"> היום</w:t>
      </w:r>
      <w:r w:rsidRPr="004C06B1">
        <w:rPr>
          <w:rtl/>
        </w:rPr>
        <w:t xml:space="preserve"> </w:t>
      </w:r>
      <w:bookmarkStart w:id="5776" w:name="_ETM_Q11_697300"/>
      <w:bookmarkEnd w:id="5776"/>
      <w:r w:rsidRPr="004C06B1">
        <w:rPr>
          <w:rtl/>
        </w:rPr>
        <w:t xml:space="preserve">המיוחד </w:t>
      </w:r>
      <w:bookmarkStart w:id="5777" w:name="_ETM_Q11_697750"/>
      <w:bookmarkEnd w:id="5777"/>
      <w:r w:rsidRPr="004C06B1">
        <w:rPr>
          <w:rtl/>
        </w:rPr>
        <w:t xml:space="preserve">הזה </w:t>
      </w:r>
      <w:bookmarkStart w:id="5778" w:name="_ETM_Q11_697960"/>
      <w:bookmarkEnd w:id="5778"/>
      <w:r w:rsidRPr="004C06B1">
        <w:rPr>
          <w:rtl/>
        </w:rPr>
        <w:t xml:space="preserve">לתחבורה </w:t>
      </w:r>
      <w:bookmarkStart w:id="5779" w:name="_ETM_Q11_698410"/>
      <w:bookmarkEnd w:id="5779"/>
      <w:r w:rsidRPr="004C06B1">
        <w:rPr>
          <w:rtl/>
        </w:rPr>
        <w:t>ציבורית</w:t>
      </w:r>
      <w:r>
        <w:rPr>
          <w:rFonts w:hint="cs"/>
          <w:rtl/>
        </w:rPr>
        <w:t>. חברה לא יכולה</w:t>
      </w:r>
      <w:r w:rsidRPr="004C06B1">
        <w:rPr>
          <w:rtl/>
        </w:rPr>
        <w:t xml:space="preserve"> </w:t>
      </w:r>
      <w:bookmarkStart w:id="5780" w:name="_ETM_Q11_702410"/>
      <w:bookmarkEnd w:id="5780"/>
      <w:r w:rsidRPr="004C06B1">
        <w:rPr>
          <w:rtl/>
        </w:rPr>
        <w:t xml:space="preserve">להתקיים </w:t>
      </w:r>
      <w:bookmarkStart w:id="5781" w:name="_ETM_Q11_702920"/>
      <w:bookmarkEnd w:id="5781"/>
      <w:r w:rsidRPr="004C06B1">
        <w:rPr>
          <w:rtl/>
        </w:rPr>
        <w:t xml:space="preserve">ללא </w:t>
      </w:r>
      <w:bookmarkStart w:id="5782" w:name="_ETM_Q11_703130"/>
      <w:bookmarkEnd w:id="5782"/>
      <w:r w:rsidRPr="004C06B1">
        <w:rPr>
          <w:rtl/>
        </w:rPr>
        <w:t xml:space="preserve">תחבורה </w:t>
      </w:r>
      <w:bookmarkStart w:id="5783" w:name="_ETM_Q11_703520"/>
      <w:bookmarkEnd w:id="5783"/>
      <w:r w:rsidRPr="004C06B1">
        <w:rPr>
          <w:rtl/>
        </w:rPr>
        <w:t xml:space="preserve">ציבורית </w:t>
      </w:r>
      <w:bookmarkStart w:id="5784" w:name="_ETM_Q11_707480"/>
      <w:bookmarkEnd w:id="5784"/>
      <w:r>
        <w:rPr>
          <w:rFonts w:hint="cs"/>
          <w:rtl/>
        </w:rPr>
        <w:t xml:space="preserve">זמינה, שוטפת, </w:t>
      </w:r>
      <w:r w:rsidRPr="004C06B1">
        <w:rPr>
          <w:rtl/>
        </w:rPr>
        <w:t xml:space="preserve">שווה </w:t>
      </w:r>
      <w:bookmarkStart w:id="5785" w:name="_ETM_Q11_707840"/>
      <w:bookmarkEnd w:id="5785"/>
      <w:r w:rsidRPr="004C06B1">
        <w:rPr>
          <w:rtl/>
        </w:rPr>
        <w:t xml:space="preserve">לכל </w:t>
      </w:r>
      <w:bookmarkStart w:id="5786" w:name="_ETM_Q11_708170"/>
      <w:bookmarkEnd w:id="5786"/>
      <w:r w:rsidRPr="004C06B1">
        <w:rPr>
          <w:rtl/>
        </w:rPr>
        <w:t>נפש</w:t>
      </w:r>
      <w:r w:rsidR="00947EBC">
        <w:rPr>
          <w:rFonts w:hint="cs"/>
          <w:rtl/>
        </w:rPr>
        <w:t>.</w:t>
      </w:r>
      <w:r w:rsidRPr="004C06B1">
        <w:rPr>
          <w:rtl/>
        </w:rPr>
        <w:t xml:space="preserve"> </w:t>
      </w:r>
      <w:bookmarkStart w:id="5787" w:name="_ETM_Q11_708800"/>
      <w:bookmarkEnd w:id="5787"/>
      <w:r w:rsidRPr="004C06B1">
        <w:rPr>
          <w:rtl/>
        </w:rPr>
        <w:t xml:space="preserve">לא </w:t>
      </w:r>
      <w:bookmarkStart w:id="5788" w:name="_ETM_Q11_708920"/>
      <w:bookmarkEnd w:id="5788"/>
      <w:r w:rsidRPr="004C06B1">
        <w:rPr>
          <w:rtl/>
        </w:rPr>
        <w:t>יכולה</w:t>
      </w:r>
      <w:r>
        <w:rPr>
          <w:rFonts w:hint="cs"/>
          <w:rtl/>
        </w:rPr>
        <w:t xml:space="preserve">. אני, </w:t>
      </w:r>
      <w:bookmarkStart w:id="5789" w:name="_ETM_Q11_710330"/>
      <w:bookmarkStart w:id="5790" w:name="_ETM_Q11_711350"/>
      <w:bookmarkEnd w:id="5789"/>
      <w:bookmarkEnd w:id="5790"/>
      <w:r w:rsidRPr="004C06B1">
        <w:rPr>
          <w:rtl/>
        </w:rPr>
        <w:t xml:space="preserve">מכל </w:t>
      </w:r>
      <w:bookmarkStart w:id="5791" w:name="_ETM_Q11_711620"/>
      <w:bookmarkEnd w:id="5791"/>
      <w:r w:rsidRPr="004C06B1">
        <w:rPr>
          <w:rtl/>
        </w:rPr>
        <w:t>ההיבטים</w:t>
      </w:r>
      <w:r>
        <w:rPr>
          <w:rFonts w:hint="cs"/>
          <w:rtl/>
        </w:rPr>
        <w:t>,</w:t>
      </w:r>
      <w:r w:rsidRPr="004C06B1">
        <w:rPr>
          <w:rtl/>
        </w:rPr>
        <w:t xml:space="preserve"> </w:t>
      </w:r>
      <w:bookmarkStart w:id="5792" w:name="_ETM_Q11_712430"/>
      <w:bookmarkEnd w:id="5792"/>
      <w:r w:rsidRPr="004C06B1">
        <w:rPr>
          <w:rtl/>
        </w:rPr>
        <w:t xml:space="preserve">רוצה </w:t>
      </w:r>
      <w:bookmarkStart w:id="5793" w:name="_ETM_Q11_712730"/>
      <w:bookmarkEnd w:id="5793"/>
      <w:r w:rsidRPr="004C06B1">
        <w:rPr>
          <w:rtl/>
        </w:rPr>
        <w:t xml:space="preserve">לדבר </w:t>
      </w:r>
      <w:bookmarkStart w:id="5794" w:name="_ETM_Q11_713000"/>
      <w:bookmarkEnd w:id="5794"/>
      <w:r w:rsidRPr="004C06B1">
        <w:rPr>
          <w:rtl/>
        </w:rPr>
        <w:t xml:space="preserve">על </w:t>
      </w:r>
      <w:bookmarkStart w:id="5795" w:name="_ETM_Q11_713120"/>
      <w:bookmarkEnd w:id="5795"/>
      <w:r w:rsidRPr="004C06B1">
        <w:rPr>
          <w:rtl/>
        </w:rPr>
        <w:t xml:space="preserve">ההיבט </w:t>
      </w:r>
      <w:bookmarkStart w:id="5796" w:name="_ETM_Q11_713390"/>
      <w:bookmarkEnd w:id="5796"/>
      <w:r w:rsidRPr="004C06B1">
        <w:rPr>
          <w:rtl/>
        </w:rPr>
        <w:t>החברתי</w:t>
      </w:r>
      <w:r w:rsidR="00947EBC">
        <w:rPr>
          <w:rFonts w:hint="cs"/>
          <w:rtl/>
        </w:rPr>
        <w:t xml:space="preserve"> </w:t>
      </w:r>
      <w:r w:rsidR="00947EBC">
        <w:rPr>
          <w:rFonts w:hint="eastAsia"/>
        </w:rPr>
        <w:t>–</w:t>
      </w:r>
      <w:r>
        <w:rPr>
          <w:rFonts w:hint="cs"/>
          <w:rtl/>
        </w:rPr>
        <w:t xml:space="preserve"> על</w:t>
      </w:r>
      <w:r w:rsidRPr="004C06B1">
        <w:rPr>
          <w:rtl/>
        </w:rPr>
        <w:t xml:space="preserve"> </w:t>
      </w:r>
      <w:bookmarkStart w:id="5797" w:name="_ETM_Q11_714620"/>
      <w:bookmarkEnd w:id="5797"/>
      <w:r w:rsidRPr="004C06B1">
        <w:rPr>
          <w:rtl/>
        </w:rPr>
        <w:t xml:space="preserve">היכולת </w:t>
      </w:r>
      <w:bookmarkStart w:id="5798" w:name="_ETM_Q11_715610"/>
      <w:bookmarkEnd w:id="5798"/>
      <w:r w:rsidRPr="004C06B1">
        <w:rPr>
          <w:rtl/>
        </w:rPr>
        <w:t xml:space="preserve">להניע </w:t>
      </w:r>
      <w:bookmarkStart w:id="5799" w:name="_ETM_Q11_716420"/>
      <w:bookmarkEnd w:id="5799"/>
      <w:r w:rsidRPr="004C06B1">
        <w:rPr>
          <w:rtl/>
        </w:rPr>
        <w:t xml:space="preserve">אנשים </w:t>
      </w:r>
      <w:bookmarkStart w:id="5800" w:name="_ETM_Q11_717550"/>
      <w:bookmarkEnd w:id="5800"/>
      <w:r w:rsidRPr="004C06B1">
        <w:rPr>
          <w:rtl/>
        </w:rPr>
        <w:t xml:space="preserve">ממקום </w:t>
      </w:r>
      <w:bookmarkStart w:id="5801" w:name="_ETM_Q11_717940"/>
      <w:bookmarkEnd w:id="5801"/>
      <w:r w:rsidRPr="004C06B1">
        <w:rPr>
          <w:rtl/>
        </w:rPr>
        <w:t>למקום</w:t>
      </w:r>
      <w:r>
        <w:rPr>
          <w:rFonts w:hint="cs"/>
          <w:rtl/>
        </w:rPr>
        <w:t>.</w:t>
      </w:r>
      <w:r w:rsidRPr="004C06B1">
        <w:rPr>
          <w:rtl/>
        </w:rPr>
        <w:t xml:space="preserve"> </w:t>
      </w:r>
      <w:bookmarkStart w:id="5802" w:name="_ETM_Q11_719010"/>
      <w:bookmarkEnd w:id="5802"/>
      <w:r w:rsidRPr="004C06B1">
        <w:rPr>
          <w:rtl/>
        </w:rPr>
        <w:t xml:space="preserve">אני </w:t>
      </w:r>
      <w:bookmarkStart w:id="5803" w:name="_ETM_Q11_719130"/>
      <w:bookmarkEnd w:id="5803"/>
      <w:r w:rsidRPr="004C06B1">
        <w:rPr>
          <w:rtl/>
        </w:rPr>
        <w:t xml:space="preserve">רוצה </w:t>
      </w:r>
      <w:bookmarkStart w:id="5804" w:name="_ETM_Q11_719280"/>
      <w:bookmarkEnd w:id="5804"/>
      <w:r w:rsidRPr="004C06B1">
        <w:rPr>
          <w:rtl/>
        </w:rPr>
        <w:t xml:space="preserve">לדבר </w:t>
      </w:r>
      <w:bookmarkStart w:id="5805" w:name="_ETM_Q11_719610"/>
      <w:bookmarkEnd w:id="5805"/>
      <w:r w:rsidRPr="004C06B1">
        <w:rPr>
          <w:rtl/>
        </w:rPr>
        <w:t xml:space="preserve">במיוחד </w:t>
      </w:r>
      <w:bookmarkStart w:id="5806" w:name="_ETM_Q11_720270"/>
      <w:bookmarkEnd w:id="5806"/>
      <w:r w:rsidRPr="004C06B1">
        <w:rPr>
          <w:rtl/>
        </w:rPr>
        <w:t xml:space="preserve">על </w:t>
      </w:r>
      <w:bookmarkStart w:id="5807" w:name="_ETM_Q11_720390"/>
      <w:bookmarkEnd w:id="5807"/>
      <w:r w:rsidRPr="004C06B1">
        <w:rPr>
          <w:rtl/>
        </w:rPr>
        <w:t xml:space="preserve">האזרחים </w:t>
      </w:r>
      <w:bookmarkStart w:id="5808" w:name="_ETM_Q11_720780"/>
      <w:bookmarkEnd w:id="5808"/>
      <w:r w:rsidRPr="004C06B1">
        <w:rPr>
          <w:rtl/>
        </w:rPr>
        <w:t>הוותיקים</w:t>
      </w:r>
      <w:r w:rsidR="00CA0087">
        <w:rPr>
          <w:rFonts w:hint="cs"/>
          <w:rtl/>
        </w:rPr>
        <w:t>,</w:t>
      </w:r>
      <w:r w:rsidRPr="004C06B1">
        <w:rPr>
          <w:rtl/>
        </w:rPr>
        <w:t xml:space="preserve"> </w:t>
      </w:r>
      <w:bookmarkStart w:id="5809" w:name="_ETM_Q11_722020"/>
      <w:bookmarkEnd w:id="5809"/>
      <w:r>
        <w:rPr>
          <w:rFonts w:hint="cs"/>
          <w:rtl/>
        </w:rPr>
        <w:t>א</w:t>
      </w:r>
      <w:r w:rsidRPr="004C06B1">
        <w:rPr>
          <w:rtl/>
        </w:rPr>
        <w:t xml:space="preserve">נשים </w:t>
      </w:r>
      <w:bookmarkStart w:id="5810" w:name="_ETM_Q11_722230"/>
      <w:bookmarkEnd w:id="5810"/>
      <w:r w:rsidRPr="004C06B1">
        <w:rPr>
          <w:rtl/>
        </w:rPr>
        <w:t>מבוגרים</w:t>
      </w:r>
      <w:r w:rsidR="00CA0087">
        <w:rPr>
          <w:rFonts w:hint="cs"/>
          <w:rtl/>
        </w:rPr>
        <w:t xml:space="preserve"> </w:t>
      </w:r>
      <w:r w:rsidR="00CA0087">
        <w:rPr>
          <w:rFonts w:hint="eastAsia"/>
        </w:rPr>
        <w:t>–</w:t>
      </w:r>
      <w:r w:rsidRPr="004C06B1">
        <w:rPr>
          <w:rtl/>
        </w:rPr>
        <w:t xml:space="preserve"> </w:t>
      </w:r>
      <w:bookmarkStart w:id="5811" w:name="_ETM_Q11_723400"/>
      <w:bookmarkEnd w:id="5811"/>
      <w:r w:rsidRPr="004C06B1">
        <w:rPr>
          <w:rtl/>
        </w:rPr>
        <w:t xml:space="preserve">שלא </w:t>
      </w:r>
      <w:bookmarkStart w:id="5812" w:name="_ETM_Q11_723910"/>
      <w:bookmarkEnd w:id="5812"/>
      <w:r w:rsidRPr="004C06B1">
        <w:rPr>
          <w:rtl/>
        </w:rPr>
        <w:t xml:space="preserve">כולם </w:t>
      </w:r>
      <w:bookmarkStart w:id="5813" w:name="_ETM_Q11_724450"/>
      <w:bookmarkEnd w:id="5813"/>
      <w:r w:rsidRPr="004C06B1">
        <w:rPr>
          <w:rtl/>
        </w:rPr>
        <w:t xml:space="preserve">יכולים </w:t>
      </w:r>
      <w:bookmarkStart w:id="5814" w:name="_ETM_Q11_725080"/>
      <w:bookmarkEnd w:id="5814"/>
      <w:r w:rsidRPr="004C06B1">
        <w:rPr>
          <w:rtl/>
        </w:rPr>
        <w:t xml:space="preserve">ולא </w:t>
      </w:r>
      <w:bookmarkStart w:id="5815" w:name="_ETM_Q11_725260"/>
      <w:bookmarkEnd w:id="5815"/>
      <w:r w:rsidRPr="004C06B1">
        <w:rPr>
          <w:rtl/>
        </w:rPr>
        <w:t xml:space="preserve">כולם </w:t>
      </w:r>
      <w:bookmarkStart w:id="5816" w:name="_ETM_Q11_725530"/>
      <w:bookmarkEnd w:id="5816"/>
      <w:r w:rsidRPr="004C06B1">
        <w:rPr>
          <w:rtl/>
        </w:rPr>
        <w:t xml:space="preserve">רוצים </w:t>
      </w:r>
      <w:bookmarkStart w:id="5817" w:name="_ETM_Q11_726190"/>
      <w:bookmarkEnd w:id="5817"/>
      <w:r w:rsidRPr="004C06B1">
        <w:rPr>
          <w:rtl/>
        </w:rPr>
        <w:t xml:space="preserve">לעלות </w:t>
      </w:r>
      <w:bookmarkStart w:id="5818" w:name="_ETM_Q11_726490"/>
      <w:bookmarkEnd w:id="5818"/>
      <w:r w:rsidRPr="004C06B1">
        <w:rPr>
          <w:rtl/>
        </w:rPr>
        <w:t xml:space="preserve">על </w:t>
      </w:r>
      <w:bookmarkStart w:id="5819" w:name="_ETM_Q11_726580"/>
      <w:bookmarkEnd w:id="5819"/>
      <w:r w:rsidRPr="004C06B1">
        <w:rPr>
          <w:rtl/>
        </w:rPr>
        <w:t xml:space="preserve">הכביש </w:t>
      </w:r>
      <w:bookmarkStart w:id="5820" w:name="_ETM_Q11_727330"/>
      <w:bookmarkEnd w:id="5820"/>
      <w:r w:rsidRPr="004C06B1">
        <w:rPr>
          <w:rtl/>
        </w:rPr>
        <w:t>ולנהוג</w:t>
      </w:r>
      <w:r w:rsidR="00CA0087">
        <w:rPr>
          <w:rFonts w:hint="cs"/>
          <w:rtl/>
        </w:rPr>
        <w:t>;</w:t>
      </w:r>
      <w:r w:rsidRPr="004C06B1">
        <w:rPr>
          <w:rtl/>
        </w:rPr>
        <w:t xml:space="preserve"> </w:t>
      </w:r>
      <w:bookmarkStart w:id="5821" w:name="_ETM_Q11_727960"/>
      <w:bookmarkEnd w:id="5821"/>
      <w:r w:rsidRPr="004C06B1">
        <w:rPr>
          <w:rtl/>
        </w:rPr>
        <w:t xml:space="preserve">שהכביש </w:t>
      </w:r>
      <w:bookmarkStart w:id="5822" w:name="_ETM_Q11_728470"/>
      <w:bookmarkEnd w:id="5822"/>
      <w:r w:rsidRPr="004C06B1">
        <w:rPr>
          <w:rtl/>
        </w:rPr>
        <w:t xml:space="preserve">בישראל </w:t>
      </w:r>
      <w:bookmarkStart w:id="5823" w:name="_ETM_Q11_729480"/>
      <w:bookmarkStart w:id="5824" w:name="_ETM_Q11_731740"/>
      <w:bookmarkStart w:id="5825" w:name="_ETM_Q11_732069"/>
      <w:bookmarkEnd w:id="5823"/>
      <w:bookmarkEnd w:id="5824"/>
      <w:bookmarkEnd w:id="5825"/>
      <w:r w:rsidRPr="004C06B1">
        <w:rPr>
          <w:rtl/>
        </w:rPr>
        <w:t xml:space="preserve">מייצג </w:t>
      </w:r>
      <w:bookmarkStart w:id="5826" w:name="_ETM_Q11_732430"/>
      <w:bookmarkEnd w:id="5826"/>
      <w:r w:rsidRPr="004C06B1">
        <w:rPr>
          <w:rtl/>
        </w:rPr>
        <w:t xml:space="preserve">את </w:t>
      </w:r>
      <w:bookmarkStart w:id="5827" w:name="_ETM_Q11_732550"/>
      <w:bookmarkEnd w:id="5827"/>
      <w:r w:rsidRPr="004C06B1">
        <w:rPr>
          <w:rtl/>
        </w:rPr>
        <w:t xml:space="preserve">הג'ונגל </w:t>
      </w:r>
      <w:bookmarkStart w:id="5828" w:name="_ETM_Q11_733030"/>
      <w:bookmarkEnd w:id="5828"/>
      <w:r w:rsidRPr="004C06B1">
        <w:rPr>
          <w:rtl/>
        </w:rPr>
        <w:t xml:space="preserve">המודרני </w:t>
      </w:r>
      <w:bookmarkStart w:id="5829" w:name="_ETM_Q11_734550"/>
      <w:bookmarkEnd w:id="5829"/>
      <w:r>
        <w:rPr>
          <w:rFonts w:hint="cs"/>
          <w:rtl/>
        </w:rPr>
        <w:t>במרעו</w:t>
      </w:r>
      <w:r w:rsidR="00CA0087">
        <w:rPr>
          <w:rFonts w:hint="cs"/>
          <w:rtl/>
        </w:rPr>
        <w:t>,</w:t>
      </w:r>
      <w:r>
        <w:rPr>
          <w:rFonts w:hint="cs"/>
          <w:rtl/>
        </w:rPr>
        <w:t xml:space="preserve"> </w:t>
      </w:r>
      <w:bookmarkStart w:id="5830" w:name="_ETM_Q11_760870"/>
      <w:bookmarkStart w:id="5831" w:name="TOR_Q12"/>
      <w:bookmarkEnd w:id="5830"/>
      <w:bookmarkEnd w:id="5831"/>
      <w:r w:rsidR="00F80639">
        <w:rPr>
          <w:rFonts w:hint="cs"/>
          <w:rtl/>
        </w:rPr>
        <w:t xml:space="preserve">כלומר הג'ונגל לפעמים נראה לי קצת יותר </w:t>
      </w:r>
      <w:r w:rsidR="00F80639" w:rsidRPr="005149C3">
        <w:t>peaceful</w:t>
      </w:r>
      <w:r w:rsidR="00F80639">
        <w:rPr>
          <w:rFonts w:hint="cs"/>
          <w:rtl/>
        </w:rPr>
        <w:t xml:space="preserve">, יותר שוחר </w:t>
      </w:r>
      <w:bookmarkStart w:id="5832" w:name="_ETM_Q12_142096"/>
      <w:bookmarkEnd w:id="5832"/>
      <w:r w:rsidR="00F80639">
        <w:rPr>
          <w:rFonts w:hint="cs"/>
          <w:rtl/>
        </w:rPr>
        <w:t>שלום מאשר נהיגה על כביש במדינת ישראל</w:t>
      </w:r>
      <w:r w:rsidR="00CA0087">
        <w:rPr>
          <w:rFonts w:hint="cs"/>
          <w:rtl/>
        </w:rPr>
        <w:t>, ו</w:t>
      </w:r>
      <w:r w:rsidR="00F80639">
        <w:rPr>
          <w:rFonts w:hint="cs"/>
          <w:rtl/>
        </w:rPr>
        <w:t xml:space="preserve">רק האירועים בימים האחרונים מלמדים את זה. אז אני לא רוצה </w:t>
      </w:r>
      <w:bookmarkStart w:id="5833" w:name="_ETM_Q12_148681"/>
      <w:bookmarkEnd w:id="5833"/>
      <w:r w:rsidR="00F80639">
        <w:rPr>
          <w:rFonts w:hint="cs"/>
          <w:rtl/>
        </w:rPr>
        <w:t xml:space="preserve">שאנשים מבוגרים ייקלעו לשם, ואם הם יכולים לעלות על אוטובוס </w:t>
      </w:r>
      <w:bookmarkStart w:id="5834" w:name="_ETM_Q12_151790"/>
      <w:bookmarkEnd w:id="5834"/>
      <w:r w:rsidR="00F80639">
        <w:rPr>
          <w:rFonts w:hint="cs"/>
          <w:rtl/>
        </w:rPr>
        <w:t xml:space="preserve">או על רכבת או על כלי אחר, ציבורי, ולשבת בניחותא, יפנו להם מקום וזה יהיה ממוזג וזה יביא אותם למקום </w:t>
      </w:r>
      <w:bookmarkStart w:id="5835" w:name="_ETM_Q12_160832"/>
      <w:bookmarkEnd w:id="5835"/>
      <w:r w:rsidR="00F80639">
        <w:rPr>
          <w:rFonts w:hint="cs"/>
          <w:rtl/>
        </w:rPr>
        <w:t xml:space="preserve">המיועד, למטרתם </w:t>
      </w:r>
      <w:r w:rsidR="00F80639">
        <w:rPr>
          <w:rtl/>
        </w:rPr>
        <w:t>–</w:t>
      </w:r>
      <w:r w:rsidR="00F80639">
        <w:rPr>
          <w:rFonts w:hint="cs"/>
          <w:rtl/>
        </w:rPr>
        <w:t xml:space="preserve"> זו איכות חיים</w:t>
      </w:r>
      <w:r w:rsidR="00CA0087">
        <w:rPr>
          <w:rFonts w:hint="cs"/>
          <w:rtl/>
        </w:rPr>
        <w:t>.</w:t>
      </w:r>
      <w:r w:rsidR="00F80639">
        <w:rPr>
          <w:rFonts w:hint="cs"/>
          <w:rtl/>
        </w:rPr>
        <w:t xml:space="preserve"> כך אפשר.</w:t>
      </w:r>
    </w:p>
    <w:p w:rsidR="00F80639" w:rsidRDefault="00F80639" w:rsidP="00DC1803">
      <w:pPr>
        <w:rPr>
          <w:rtl/>
        </w:rPr>
      </w:pPr>
      <w:bookmarkStart w:id="5836" w:name="_ETM_Q12_163871"/>
      <w:bookmarkEnd w:id="5836"/>
    </w:p>
    <w:p w:rsidR="00F80639" w:rsidRDefault="00F80639" w:rsidP="00CA0087">
      <w:pPr>
        <w:rPr>
          <w:rtl/>
        </w:rPr>
      </w:pPr>
      <w:bookmarkStart w:id="5837" w:name="_ETM_Q12_164141"/>
      <w:bookmarkEnd w:id="5837"/>
      <w:r>
        <w:rPr>
          <w:rFonts w:hint="cs"/>
          <w:rtl/>
        </w:rPr>
        <w:t>ל</w:t>
      </w:r>
      <w:bookmarkStart w:id="5838" w:name="_ETM_Q12_164356"/>
      <w:bookmarkStart w:id="5839" w:name="_ETM_Q12_164450"/>
      <w:bookmarkEnd w:id="5838"/>
      <w:bookmarkEnd w:id="5839"/>
      <w:r>
        <w:rPr>
          <w:rFonts w:hint="cs"/>
          <w:rtl/>
        </w:rPr>
        <w:t xml:space="preserve">כן, אני חושב שמדינת </w:t>
      </w:r>
      <w:bookmarkStart w:id="5840" w:name="_ETM_Q12_165790"/>
      <w:bookmarkEnd w:id="5840"/>
      <w:r>
        <w:rPr>
          <w:rFonts w:hint="cs"/>
          <w:rtl/>
        </w:rPr>
        <w:t xml:space="preserve">ישראל צריכה לפטור את האזרחים הוותיקים </w:t>
      </w:r>
      <w:r>
        <w:rPr>
          <w:rtl/>
        </w:rPr>
        <w:t>–</w:t>
      </w:r>
      <w:r>
        <w:rPr>
          <w:rFonts w:hint="cs"/>
          <w:rtl/>
        </w:rPr>
        <w:t xml:space="preserve"> לא רק להקל עליהם, </w:t>
      </w:r>
      <w:bookmarkStart w:id="5841" w:name="_ETM_Q12_169774"/>
      <w:bookmarkEnd w:id="5841"/>
      <w:r>
        <w:rPr>
          <w:rFonts w:hint="cs"/>
          <w:rtl/>
        </w:rPr>
        <w:t>לא רק לתת להם הנחה</w:t>
      </w:r>
      <w:r w:rsidR="00CA0087">
        <w:rPr>
          <w:rFonts w:hint="cs"/>
          <w:rtl/>
        </w:rPr>
        <w:t xml:space="preserve">; </w:t>
      </w:r>
      <w:r>
        <w:rPr>
          <w:rFonts w:hint="cs"/>
          <w:rtl/>
        </w:rPr>
        <w:t xml:space="preserve">לפטור אותם מתשלום עבור נסיעה </w:t>
      </w:r>
      <w:bookmarkStart w:id="5842" w:name="_ETM_Q12_174043"/>
      <w:bookmarkEnd w:id="5842"/>
      <w:r>
        <w:rPr>
          <w:rFonts w:hint="cs"/>
          <w:rtl/>
        </w:rPr>
        <w:t>בתחבורה הציבורית. זה ישנה את חייהם, זה יטיב עימם ו</w:t>
      </w:r>
      <w:r w:rsidR="00CA0087">
        <w:rPr>
          <w:rFonts w:hint="cs"/>
          <w:rtl/>
        </w:rPr>
        <w:t xml:space="preserve">זה </w:t>
      </w:r>
      <w:r>
        <w:rPr>
          <w:rFonts w:hint="cs"/>
          <w:rtl/>
        </w:rPr>
        <w:t xml:space="preserve">יטיב </w:t>
      </w:r>
      <w:bookmarkStart w:id="5843" w:name="_ETM_Q12_178647"/>
      <w:bookmarkEnd w:id="5843"/>
      <w:r>
        <w:rPr>
          <w:rFonts w:hint="cs"/>
          <w:rtl/>
        </w:rPr>
        <w:t>עם החברה כולה.</w:t>
      </w:r>
      <w:bookmarkStart w:id="5844" w:name="_ETM_Q12_180210"/>
      <w:bookmarkStart w:id="5845" w:name="_ETM_Q12_180180"/>
      <w:bookmarkStart w:id="5846" w:name="_ETM_Q12_180352"/>
      <w:bookmarkStart w:id="5847" w:name="_ETM_Q12_180569"/>
      <w:bookmarkStart w:id="5848" w:name="_ETM_Q12_180605"/>
      <w:bookmarkEnd w:id="5844"/>
      <w:bookmarkEnd w:id="5845"/>
      <w:bookmarkEnd w:id="5846"/>
      <w:bookmarkEnd w:id="5847"/>
      <w:bookmarkEnd w:id="5848"/>
      <w:r w:rsidR="00CA0087">
        <w:rPr>
          <w:rFonts w:hint="cs"/>
          <w:rtl/>
        </w:rPr>
        <w:t xml:space="preserve"> </w:t>
      </w:r>
      <w:r>
        <w:rPr>
          <w:rFonts w:hint="cs"/>
          <w:rtl/>
        </w:rPr>
        <w:t xml:space="preserve">אני קודם כול ומעל לכול רוצה לראות </w:t>
      </w:r>
      <w:bookmarkStart w:id="5849" w:name="_ETM_Q12_181490"/>
      <w:bookmarkEnd w:id="5849"/>
      <w:r>
        <w:rPr>
          <w:rFonts w:hint="cs"/>
          <w:rtl/>
        </w:rPr>
        <w:t xml:space="preserve">בתחבורה הציבורית את הכלי שעושה את המהפכה בחייהם של האזרחים </w:t>
      </w:r>
      <w:bookmarkStart w:id="5850" w:name="_ETM_Q12_185696"/>
      <w:bookmarkEnd w:id="5850"/>
      <w:r>
        <w:rPr>
          <w:rFonts w:hint="cs"/>
          <w:rtl/>
        </w:rPr>
        <w:t>הוותיקים במדינת ישראל.</w:t>
      </w:r>
    </w:p>
    <w:p w:rsidR="00F80639" w:rsidRDefault="00F80639" w:rsidP="00DC1803">
      <w:pPr>
        <w:rPr>
          <w:rtl/>
        </w:rPr>
      </w:pPr>
      <w:bookmarkStart w:id="5851" w:name="_ETM_Q12_187083"/>
      <w:bookmarkStart w:id="5852" w:name="_ETM_Q12_187180"/>
      <w:bookmarkStart w:id="5853" w:name="_ETM_Q12_181020"/>
      <w:bookmarkEnd w:id="5851"/>
      <w:bookmarkEnd w:id="5852"/>
      <w:bookmarkEnd w:id="5853"/>
    </w:p>
    <w:bookmarkStart w:id="5854" w:name="_ETM_Q12_187396" w:displacedByCustomXml="next"/>
    <w:bookmarkEnd w:id="5854" w:displacedByCustomXml="next"/>
    <w:bookmarkStart w:id="5855" w:name="_ETM_Q12_187442" w:displacedByCustomXml="next"/>
    <w:bookmarkEnd w:id="5855" w:displacedByCustomXml="next"/>
    <w:sdt>
      <w:sdtPr>
        <w:rPr>
          <w:rtl/>
        </w:rPr>
        <w:alias w:val="יור"/>
        <w:tag w:val="&lt;ID&gt;5463&lt;/ID&gt;&lt;Name&gt;אחמד טיבי - יו&quot;ר&lt;/Name&gt;&lt;Data&gt;אחמד טיבי:&lt;/Data&gt;&lt;Shortcut&gt;&lt;/Shortcut&gt;"/>
        <w:id w:val="-992327367"/>
        <w:placeholder>
          <w:docPart w:val="DEA6699653C5451D9D527E765EA4749A"/>
        </w:placeholder>
        <w15:color w:val="993366"/>
      </w:sdtPr>
      <w:sdtEndPr/>
      <w:sdtContent>
        <w:p w:rsidR="00F80639" w:rsidRDefault="00F80639" w:rsidP="00DC1803">
          <w:pPr>
            <w:pStyle w:val="af6"/>
            <w:keepNext/>
            <w:rPr>
              <w:rtl/>
            </w:rPr>
          </w:pPr>
          <w:r w:rsidRPr="00CF451E">
            <w:rPr>
              <w:rStyle w:val="afe"/>
              <w:color w:val="000000"/>
              <w:rtl/>
            </w:rPr>
            <w:t>היו"ר אחמד טיבי:</w:t>
          </w:r>
        </w:p>
      </w:sdtContent>
    </w:sdt>
    <w:p w:rsidR="00F80639" w:rsidRDefault="00F80639" w:rsidP="00972D29">
      <w:pPr>
        <w:rPr>
          <w:rtl/>
        </w:rPr>
      </w:pPr>
      <w:bookmarkStart w:id="5856" w:name="_ETM_Q12_188140"/>
      <w:bookmarkEnd w:id="5856"/>
    </w:p>
    <w:p w:rsidR="00F80639" w:rsidRDefault="00F80639" w:rsidP="00DC1803">
      <w:pPr>
        <w:rPr>
          <w:rtl/>
        </w:rPr>
      </w:pPr>
      <w:bookmarkStart w:id="5857" w:name="_ETM_Q12_189156"/>
      <w:bookmarkEnd w:id="5857"/>
      <w:r>
        <w:rPr>
          <w:rFonts w:hint="cs"/>
          <w:rtl/>
        </w:rPr>
        <w:t>תודה רבה.</w:t>
      </w:r>
    </w:p>
    <w:p w:rsidR="00F80639" w:rsidRDefault="00F80639" w:rsidP="00DC1803">
      <w:pPr>
        <w:rPr>
          <w:rtl/>
        </w:rPr>
      </w:pPr>
      <w:bookmarkStart w:id="5858" w:name="_ETM_Q12_193890"/>
      <w:bookmarkEnd w:id="5858"/>
    </w:p>
    <w:p w:rsidR="00CA0087" w:rsidRDefault="00F80639" w:rsidP="00CA0087">
      <w:pPr>
        <w:rPr>
          <w:rtl/>
        </w:rPr>
      </w:pPr>
      <w:r>
        <w:rPr>
          <w:rFonts w:hint="cs"/>
          <w:rtl/>
        </w:rPr>
        <w:t xml:space="preserve">היות שאף אחד מאלה שהביעו דעה אחרת </w:t>
      </w:r>
      <w:bookmarkStart w:id="5859" w:name="_ETM_Q12_193765"/>
      <w:bookmarkEnd w:id="5859"/>
      <w:r>
        <w:rPr>
          <w:rFonts w:hint="cs"/>
          <w:rtl/>
        </w:rPr>
        <w:t xml:space="preserve">לא הציע להעביר את זה לוועדה, זה מסבך את </w:t>
      </w:r>
      <w:bookmarkStart w:id="5860" w:name="_ETM_Q12_197770"/>
      <w:bookmarkEnd w:id="5860"/>
      <w:r>
        <w:rPr>
          <w:rFonts w:hint="cs"/>
          <w:rtl/>
        </w:rPr>
        <w:t xml:space="preserve">המצב מבחינה תקנונית, ואי-אפשר להעביר את זה לוועדה, כי אף אחד לא הציע. כשיש הצעה לדיון דחוף, הצעה דחופה, </w:t>
      </w:r>
      <w:bookmarkStart w:id="5861" w:name="_ETM_Q12_211217"/>
      <w:bookmarkEnd w:id="5861"/>
      <w:r>
        <w:rPr>
          <w:rFonts w:hint="cs"/>
          <w:rtl/>
        </w:rPr>
        <w:t xml:space="preserve">זה למליאה. ואתם כבר הצעתם, ולכן אני אנצל את </w:t>
      </w:r>
      <w:bookmarkStart w:id="5862" w:name="_ETM_Q12_215589"/>
      <w:bookmarkEnd w:id="5862"/>
      <w:r>
        <w:rPr>
          <w:rFonts w:hint="cs"/>
          <w:rtl/>
        </w:rPr>
        <w:t xml:space="preserve">מעמדי הרם, כחבר כנסת מן המניין, ואציע להעביר את זה </w:t>
      </w:r>
      <w:bookmarkStart w:id="5863" w:name="_ETM_Q12_221540"/>
      <w:bookmarkEnd w:id="5863"/>
      <w:r>
        <w:rPr>
          <w:rFonts w:hint="cs"/>
          <w:rtl/>
        </w:rPr>
        <w:t xml:space="preserve">לוועדת הכלכלה, כדי להציל את הנושא הזה של התחבורה הציבורית, </w:t>
      </w:r>
      <w:bookmarkStart w:id="5864" w:name="_ETM_Q12_226875"/>
      <w:bookmarkEnd w:id="5864"/>
      <w:r>
        <w:rPr>
          <w:rFonts w:hint="cs"/>
          <w:rtl/>
        </w:rPr>
        <w:t xml:space="preserve">ואז היא תוכל להגיד גם לראש הממשלה בבוקר וגם לישראל </w:t>
      </w:r>
      <w:bookmarkStart w:id="5865" w:name="_ETM_Q12_231292"/>
      <w:bookmarkEnd w:id="5865"/>
      <w:r>
        <w:rPr>
          <w:rFonts w:hint="cs"/>
          <w:rtl/>
        </w:rPr>
        <w:t>כץ בבוקר</w:t>
      </w:r>
      <w:r w:rsidR="00CA0087">
        <w:rPr>
          <w:rFonts w:hint="cs"/>
          <w:rtl/>
        </w:rPr>
        <w:t xml:space="preserve"> </w:t>
      </w:r>
      <w:r>
        <w:rPr>
          <w:rFonts w:hint="cs"/>
          <w:rtl/>
        </w:rPr>
        <w:t>תודה</w:t>
      </w:r>
      <w:r w:rsidR="00CA0087">
        <w:rPr>
          <w:rFonts w:hint="cs"/>
          <w:rtl/>
        </w:rPr>
        <w:t>,</w:t>
      </w:r>
      <w:r>
        <w:rPr>
          <w:rFonts w:hint="cs"/>
          <w:rtl/>
        </w:rPr>
        <w:t xml:space="preserve"> וגם לי</w:t>
      </w:r>
      <w:r w:rsidR="00CA0087">
        <w:rPr>
          <w:rFonts w:hint="cs"/>
          <w:rtl/>
        </w:rPr>
        <w:t xml:space="preserve"> </w:t>
      </w:r>
      <w:r w:rsidR="00CA0087">
        <w:rPr>
          <w:rFonts w:hint="eastAsia"/>
        </w:rPr>
        <w:t>–</w:t>
      </w:r>
      <w:r>
        <w:rPr>
          <w:rFonts w:hint="cs"/>
          <w:rtl/>
        </w:rPr>
        <w:t xml:space="preserve"> אני הצלתי את המצב. תודה </w:t>
      </w:r>
      <w:bookmarkStart w:id="5866" w:name="_ETM_Q12_234599"/>
      <w:bookmarkEnd w:id="5866"/>
      <w:r>
        <w:rPr>
          <w:rFonts w:hint="cs"/>
          <w:rtl/>
        </w:rPr>
        <w:t>רבה.</w:t>
      </w:r>
      <w:bookmarkStart w:id="5867" w:name="_ETM_Q12_235783"/>
      <w:bookmarkStart w:id="5868" w:name="_ETM_Q12_198380"/>
      <w:bookmarkStart w:id="5869" w:name="_ETM_Q12_236039"/>
      <w:bookmarkStart w:id="5870" w:name="_ETM_Q12_236256"/>
      <w:bookmarkStart w:id="5871" w:name="_ETM_Q12_236257"/>
      <w:bookmarkEnd w:id="5867"/>
      <w:bookmarkEnd w:id="5868"/>
      <w:bookmarkEnd w:id="5869"/>
      <w:bookmarkEnd w:id="5870"/>
      <w:bookmarkEnd w:id="5871"/>
      <w:r w:rsidR="00CA0087">
        <w:rPr>
          <w:rFonts w:hint="cs"/>
          <w:rtl/>
        </w:rPr>
        <w:t xml:space="preserve"> </w:t>
      </w:r>
      <w:r>
        <w:rPr>
          <w:rFonts w:hint="cs"/>
          <w:rtl/>
        </w:rPr>
        <w:t xml:space="preserve">אני מציע להעביר את זה לוועדת הכלכלה. </w:t>
      </w:r>
    </w:p>
    <w:p w:rsidR="00CA0087" w:rsidRDefault="00CA0087" w:rsidP="00CA0087">
      <w:pPr>
        <w:rPr>
          <w:rtl/>
        </w:rPr>
      </w:pPr>
    </w:p>
    <w:p w:rsidR="00F80639" w:rsidRDefault="00F80639" w:rsidP="00CA0087">
      <w:pPr>
        <w:rPr>
          <w:rtl/>
        </w:rPr>
      </w:pPr>
      <w:r>
        <w:rPr>
          <w:rFonts w:hint="cs"/>
          <w:rtl/>
        </w:rPr>
        <w:t xml:space="preserve">עכשיו, מי שבעד, הוא בעד להעביר את זה לוועדת כלכלה, כהצעתי. </w:t>
      </w:r>
      <w:bookmarkStart w:id="5872" w:name="_ETM_Q12_244052"/>
      <w:bookmarkEnd w:id="5872"/>
      <w:r>
        <w:rPr>
          <w:rFonts w:hint="cs"/>
          <w:rtl/>
        </w:rPr>
        <w:t>מי שנגד</w:t>
      </w:r>
      <w:r w:rsidR="00A2011E">
        <w:rPr>
          <w:rFonts w:hint="cs"/>
          <w:rtl/>
        </w:rPr>
        <w:t>,</w:t>
      </w:r>
      <w:r>
        <w:rPr>
          <w:rFonts w:hint="cs"/>
          <w:rtl/>
        </w:rPr>
        <w:t xml:space="preserve"> הוא בעד הסרה מהמליאה. תפדלו. יונה, אל תצביע ממקום מושבך ליד אלי.</w:t>
      </w:r>
    </w:p>
    <w:p w:rsidR="00F80639" w:rsidRDefault="00F80639" w:rsidP="00DC1803">
      <w:pPr>
        <w:rPr>
          <w:rtl/>
        </w:rPr>
      </w:pPr>
      <w:bookmarkStart w:id="5873" w:name="_ETM_Q12_236600"/>
      <w:bookmarkEnd w:id="5873"/>
    </w:p>
    <w:sdt>
      <w:sdtPr>
        <w:rPr>
          <w:rtl/>
        </w:rPr>
        <w:alias w:val="קריאה"/>
        <w:tag w:val="&lt;ID&gt;5177&lt;/ID&gt;&lt;Name&gt;יונה יוסי - המחנה הציוני&lt;/Name&gt;&lt;Data&gt;יוסי יונה (המחנה הציוני)&lt;/Data&gt;&lt;Shortcut&gt;יויו&lt;/Shortcut&gt;"/>
        <w:id w:val="-1736158310"/>
        <w:placeholder>
          <w:docPart w:val="DEA6699653C5451D9D527E765EA4749A"/>
        </w:placeholder>
        <w15:color w:val="993366"/>
      </w:sdtPr>
      <w:sdtEndPr/>
      <w:sdtContent>
        <w:p w:rsidR="00F80639" w:rsidRDefault="00F80639" w:rsidP="00DC1803">
          <w:pPr>
            <w:pStyle w:val="af5"/>
            <w:keepNext/>
            <w:rPr>
              <w:rtl/>
            </w:rPr>
          </w:pPr>
          <w:r w:rsidRPr="000D7982">
            <w:rPr>
              <w:rStyle w:val="afe"/>
              <w:color w:val="000000"/>
              <w:rtl/>
            </w:rPr>
            <w:t>יוסי יונה (המחנה הציוני)</w:t>
          </w:r>
          <w:r w:rsidRPr="000D7982">
            <w:rPr>
              <w:color w:val="000000"/>
              <w:rtl/>
            </w:rPr>
            <w:t>:</w:t>
          </w:r>
        </w:p>
      </w:sdtContent>
    </w:sdt>
    <w:p w:rsidR="00F80639" w:rsidRDefault="00F80639" w:rsidP="00972D29">
      <w:pPr>
        <w:rPr>
          <w:rtl/>
        </w:rPr>
      </w:pPr>
    </w:p>
    <w:p w:rsidR="00F80639" w:rsidRDefault="00972D29" w:rsidP="00DC1803">
      <w:pPr>
        <w:rPr>
          <w:rtl/>
        </w:rPr>
      </w:pPr>
      <w:r>
        <w:rPr>
          <w:rFonts w:hint="cs"/>
          <w:rtl/>
        </w:rPr>
        <w:t>– – –</w:t>
      </w:r>
      <w:r w:rsidR="00F80639">
        <w:rPr>
          <w:rFonts w:hint="cs"/>
          <w:rtl/>
        </w:rPr>
        <w:t xml:space="preserve"> שלא </w:t>
      </w:r>
      <w:bookmarkStart w:id="5874" w:name="_ETM_Q12_256515"/>
      <w:bookmarkEnd w:id="5874"/>
      <w:r w:rsidR="00F80639">
        <w:rPr>
          <w:rFonts w:hint="cs"/>
          <w:rtl/>
        </w:rPr>
        <w:t xml:space="preserve">אסתבך </w:t>
      </w:r>
      <w:r>
        <w:rPr>
          <w:rFonts w:hint="cs"/>
          <w:rtl/>
        </w:rPr>
        <w:t>– – –</w:t>
      </w:r>
    </w:p>
    <w:p w:rsidR="00F80639" w:rsidRDefault="00F80639" w:rsidP="00DC1803">
      <w:pPr>
        <w:rPr>
          <w:rtl/>
        </w:rPr>
      </w:pPr>
      <w:bookmarkStart w:id="5875" w:name="_ETM_Q12_257317"/>
      <w:bookmarkStart w:id="5876" w:name="_ETM_Q12_257395"/>
      <w:bookmarkEnd w:id="5875"/>
      <w:bookmarkEnd w:id="5876"/>
    </w:p>
    <w:bookmarkStart w:id="5877" w:name="_ETM_Q12_257620"/>
    <w:bookmarkEnd w:id="5877"/>
    <w:p w:rsidR="00F80639" w:rsidRDefault="00116E26" w:rsidP="00DC1803">
      <w:pPr>
        <w:pStyle w:val="af5"/>
        <w:keepNext/>
        <w:rPr>
          <w:rtl/>
        </w:rPr>
      </w:pPr>
      <w:sdt>
        <w:sdtPr>
          <w:rPr>
            <w:rtl/>
          </w:rPr>
          <w:alias w:val="קריאה"/>
          <w:tag w:val="&lt;ID&gt;5579&lt;/ID&gt;&lt;Name&gt;אלי אלאלוף (כולנו)&lt;/Name&gt;&lt;Data&gt;אלי אלאלוף (כולנו)&lt;/Data&gt;&lt;Shortcut&gt;אלאל&lt;/Shortcut&gt;"/>
          <w:id w:val="-1071658297"/>
          <w:placeholder>
            <w:docPart w:val="DEA6699653C5451D9D527E765EA4749A"/>
          </w:placeholder>
          <w15:color w:val="993366"/>
        </w:sdtPr>
        <w:sdtEndPr/>
        <w:sdtContent>
          <w:r w:rsidR="00F80639" w:rsidRPr="00124D79">
            <w:rPr>
              <w:rStyle w:val="afe"/>
              <w:color w:val="000000"/>
              <w:rtl/>
            </w:rPr>
            <w:t>אלי אלאלוף (כולנו)</w:t>
          </w:r>
          <w:r w:rsidR="00F80639" w:rsidRPr="00124D79">
            <w:rPr>
              <w:color w:val="000000"/>
              <w:rtl/>
            </w:rPr>
            <w:t>:</w:t>
          </w:r>
        </w:sdtContent>
      </w:sdt>
    </w:p>
    <w:p w:rsidR="00F80639" w:rsidRDefault="00F80639" w:rsidP="00972D29">
      <w:pPr>
        <w:rPr>
          <w:rtl/>
        </w:rPr>
      </w:pPr>
    </w:p>
    <w:p w:rsidR="00F80639" w:rsidRDefault="00F80639" w:rsidP="00DC1803">
      <w:pPr>
        <w:rPr>
          <w:rtl/>
        </w:rPr>
      </w:pPr>
      <w:r>
        <w:rPr>
          <w:rFonts w:hint="cs"/>
          <w:rtl/>
        </w:rPr>
        <w:t xml:space="preserve">הוא לא מספיק </w:t>
      </w:r>
      <w:r w:rsidR="00972D29">
        <w:rPr>
          <w:rFonts w:hint="cs"/>
          <w:rtl/>
        </w:rPr>
        <w:t>– – –</w:t>
      </w:r>
    </w:p>
    <w:p w:rsidR="00F80639" w:rsidRDefault="00F80639" w:rsidP="00DC1803">
      <w:pPr>
        <w:rPr>
          <w:rtl/>
        </w:rPr>
      </w:pPr>
    </w:p>
    <w:sdt>
      <w:sdtPr>
        <w:rPr>
          <w:rtl/>
        </w:rPr>
        <w:alias w:val="קריאה"/>
        <w:tag w:val="&lt;ID&gt;5177&lt;/ID&gt;&lt;Name&gt;יונה יוסי - המחנה הציוני&lt;/Name&gt;&lt;Data&gt;יוסי יונה (המחנה הציוני)&lt;/Data&gt;&lt;Shortcut&gt;יויו&lt;/Shortcut&gt;"/>
        <w:id w:val="2070381858"/>
        <w:placeholder>
          <w:docPart w:val="DEA6699653C5451D9D527E765EA4749A"/>
        </w:placeholder>
        <w15:color w:val="993366"/>
      </w:sdtPr>
      <w:sdtEndPr/>
      <w:sdtContent>
        <w:p w:rsidR="00F80639" w:rsidRDefault="00F80639" w:rsidP="00DC1803">
          <w:pPr>
            <w:pStyle w:val="af5"/>
            <w:keepNext/>
            <w:rPr>
              <w:rtl/>
            </w:rPr>
          </w:pPr>
          <w:r w:rsidRPr="00124D79">
            <w:rPr>
              <w:rStyle w:val="afe"/>
              <w:color w:val="000000"/>
              <w:rtl/>
            </w:rPr>
            <w:t>יוסי יונה (המחנה הציוני)</w:t>
          </w:r>
          <w:r w:rsidRPr="00124D79">
            <w:rPr>
              <w:color w:val="000000"/>
              <w:rtl/>
            </w:rPr>
            <w:t>:</w:t>
          </w:r>
        </w:p>
      </w:sdtContent>
    </w:sdt>
    <w:p w:rsidR="00F80639" w:rsidRDefault="00F80639" w:rsidP="00972D29">
      <w:pPr>
        <w:rPr>
          <w:rtl/>
        </w:rPr>
      </w:pPr>
    </w:p>
    <w:p w:rsidR="00F80639" w:rsidRDefault="00F80639" w:rsidP="00DC1803">
      <w:pPr>
        <w:rPr>
          <w:rtl/>
        </w:rPr>
      </w:pPr>
      <w:r>
        <w:rPr>
          <w:rFonts w:hint="cs"/>
          <w:rtl/>
        </w:rPr>
        <w:t xml:space="preserve">תחכה לי </w:t>
      </w:r>
      <w:r w:rsidR="00972D29">
        <w:rPr>
          <w:rFonts w:hint="cs"/>
          <w:rtl/>
        </w:rPr>
        <w:t>– – –</w:t>
      </w:r>
      <w:r>
        <w:rPr>
          <w:rFonts w:hint="cs"/>
          <w:rtl/>
        </w:rPr>
        <w:t xml:space="preserve"> שעון.</w:t>
      </w:r>
    </w:p>
    <w:p w:rsidR="00F80639" w:rsidRDefault="00F80639" w:rsidP="00DC1803">
      <w:pPr>
        <w:rPr>
          <w:rtl/>
        </w:rPr>
      </w:pPr>
      <w:bookmarkStart w:id="5878" w:name="_ETM_Q12_261360"/>
      <w:bookmarkEnd w:id="5878"/>
    </w:p>
    <w:sdt>
      <w:sdtPr>
        <w:rPr>
          <w:rtl/>
        </w:rPr>
        <w:alias w:val="יור"/>
        <w:tag w:val="&lt;ID&gt;5463&lt;/ID&gt;&lt;Name&gt;אחמד טיבי - יו&quot;ר&lt;/Name&gt;&lt;Data&gt;אחמד טיבי:&lt;/Data&gt;&lt;Shortcut&gt;&lt;/Shortcut&gt;"/>
        <w:id w:val="1957744195"/>
        <w:placeholder>
          <w:docPart w:val="DEA6699653C5451D9D527E765EA4749A"/>
        </w:placeholder>
        <w15:color w:val="993366"/>
      </w:sdtPr>
      <w:sdtEndPr/>
      <w:sdtContent>
        <w:p w:rsidR="00F80639" w:rsidRDefault="00F80639" w:rsidP="00DC1803">
          <w:pPr>
            <w:pStyle w:val="af6"/>
            <w:keepNext/>
            <w:rPr>
              <w:rtl/>
            </w:rPr>
          </w:pPr>
          <w:r w:rsidRPr="00124D79">
            <w:rPr>
              <w:rStyle w:val="afe"/>
              <w:color w:val="000000"/>
              <w:rtl/>
            </w:rPr>
            <w:t>היו"ר אחמד טיבי:</w:t>
          </w:r>
        </w:p>
      </w:sdtContent>
    </w:sdt>
    <w:p w:rsidR="00F80639" w:rsidRDefault="00F80639" w:rsidP="00972D29">
      <w:pPr>
        <w:rPr>
          <w:rtl/>
        </w:rPr>
      </w:pPr>
    </w:p>
    <w:p w:rsidR="00F80639" w:rsidRDefault="00F80639" w:rsidP="008C2D2F">
      <w:pPr>
        <w:rPr>
          <w:rtl/>
        </w:rPr>
      </w:pPr>
      <w:bookmarkStart w:id="5879" w:name="_ETM_Q12_261286"/>
      <w:bookmarkEnd w:id="5879"/>
      <w:r>
        <w:rPr>
          <w:rFonts w:hint="cs"/>
          <w:rtl/>
        </w:rPr>
        <w:t xml:space="preserve">מה זה "לחכות לך"? יש שעון. אומר לי: תחכה לי. </w:t>
      </w:r>
    </w:p>
    <w:p w:rsidR="00F80639" w:rsidRDefault="00F80639" w:rsidP="00DC1803">
      <w:pPr>
        <w:rPr>
          <w:rtl/>
        </w:rPr>
      </w:pPr>
      <w:bookmarkStart w:id="5880" w:name="_ETM_Q12_269783"/>
      <w:bookmarkStart w:id="5881" w:name="_ETM_Q12_269893"/>
      <w:bookmarkStart w:id="5882" w:name="_ETM_Q12_270640"/>
      <w:bookmarkEnd w:id="5880"/>
      <w:bookmarkEnd w:id="5881"/>
      <w:bookmarkEnd w:id="5882"/>
    </w:p>
    <w:p w:rsidR="00F80639" w:rsidRDefault="00F80639" w:rsidP="00DC1803">
      <w:pPr>
        <w:pStyle w:val="af1"/>
        <w:keepNext/>
        <w:rPr>
          <w:rtl/>
        </w:rPr>
      </w:pPr>
      <w:r>
        <w:rPr>
          <w:rtl/>
        </w:rPr>
        <w:t>הצבעה מס'</w:t>
      </w:r>
      <w:r>
        <w:rPr>
          <w:rFonts w:hint="cs"/>
          <w:rtl/>
        </w:rPr>
        <w:t xml:space="preserve"> 3</w:t>
      </w:r>
    </w:p>
    <w:p w:rsidR="00F80639" w:rsidRDefault="00F80639" w:rsidP="00DC1803">
      <w:pPr>
        <w:pStyle w:val="--"/>
        <w:keepNext/>
        <w:rPr>
          <w:rtl/>
        </w:rPr>
      </w:pPr>
    </w:p>
    <w:p w:rsidR="00F80639" w:rsidRDefault="00F80639" w:rsidP="00DC1803">
      <w:pPr>
        <w:pStyle w:val="--"/>
        <w:keepNext/>
        <w:rPr>
          <w:rtl/>
        </w:rPr>
      </w:pPr>
      <w:r>
        <w:rPr>
          <w:rtl/>
        </w:rPr>
        <w:t>בעד</w:t>
      </w:r>
      <w:r>
        <w:rPr>
          <w:rFonts w:hint="cs"/>
          <w:rtl/>
        </w:rPr>
        <w:t xml:space="preserve"> ההצעה להעביר את הנושא לוועדה</w:t>
      </w:r>
      <w:r>
        <w:rPr>
          <w:rtl/>
        </w:rPr>
        <w:t xml:space="preserve"> – </w:t>
      </w:r>
      <w:r>
        <w:rPr>
          <w:rFonts w:hint="cs"/>
          <w:rtl/>
        </w:rPr>
        <w:t>14</w:t>
      </w:r>
    </w:p>
    <w:p w:rsidR="00F80639" w:rsidRDefault="00F80639" w:rsidP="00DC1803">
      <w:pPr>
        <w:pStyle w:val="--"/>
        <w:keepNext/>
        <w:rPr>
          <w:rtl/>
        </w:rPr>
      </w:pPr>
      <w:r>
        <w:rPr>
          <w:rFonts w:hint="cs"/>
          <w:rtl/>
        </w:rPr>
        <w:t>נגד</w:t>
      </w:r>
      <w:r>
        <w:rPr>
          <w:rtl/>
        </w:rPr>
        <w:t xml:space="preserve"> – </w:t>
      </w:r>
      <w:r>
        <w:rPr>
          <w:rFonts w:hint="cs"/>
          <w:rtl/>
        </w:rPr>
        <w:t>אין</w:t>
      </w:r>
    </w:p>
    <w:p w:rsidR="00F80639" w:rsidRDefault="00F80639" w:rsidP="00DC1803">
      <w:pPr>
        <w:pStyle w:val="--"/>
        <w:keepNext/>
        <w:rPr>
          <w:rtl/>
        </w:rPr>
      </w:pPr>
      <w:r>
        <w:rPr>
          <w:rtl/>
        </w:rPr>
        <w:t xml:space="preserve">נמנעים – </w:t>
      </w:r>
      <w:r>
        <w:rPr>
          <w:rFonts w:hint="cs"/>
          <w:rtl/>
        </w:rPr>
        <w:t>אין</w:t>
      </w:r>
    </w:p>
    <w:p w:rsidR="00F80639" w:rsidRDefault="00F80639" w:rsidP="00DC1803">
      <w:pPr>
        <w:pStyle w:val="af2"/>
        <w:rPr>
          <w:rtl/>
        </w:rPr>
      </w:pPr>
      <w:r>
        <w:rPr>
          <w:rFonts w:hint="cs"/>
          <w:rtl/>
        </w:rPr>
        <w:t>ההצעה להעביר את הנושא לוועדת הכלכלה נתקבלה.</w:t>
      </w:r>
    </w:p>
    <w:p w:rsidR="00F80639" w:rsidRDefault="00F80639" w:rsidP="00DC1803">
      <w:pPr>
        <w:rPr>
          <w:rtl/>
        </w:rPr>
      </w:pPr>
    </w:p>
    <w:sdt>
      <w:sdtPr>
        <w:rPr>
          <w:rtl/>
        </w:rPr>
        <w:alias w:val="קריאה"/>
        <w:tag w:val="&lt;ID&gt;5177&lt;/ID&gt;&lt;Name&gt;יונה יוסי - המחנה הציוני&lt;/Name&gt;&lt;Data&gt;יוסי יונה (המחנה הציוני)&lt;/Data&gt;&lt;Shortcut&gt;יויו&lt;/Shortcut&gt;"/>
        <w:id w:val="-987392646"/>
        <w:placeholder>
          <w:docPart w:val="DEA6699653C5451D9D527E765EA4749A"/>
        </w:placeholder>
        <w15:color w:val="993366"/>
      </w:sdtPr>
      <w:sdtEndPr/>
      <w:sdtContent>
        <w:p w:rsidR="00F80639" w:rsidRDefault="00F80639" w:rsidP="00DC1803">
          <w:pPr>
            <w:pStyle w:val="af5"/>
            <w:keepNext/>
            <w:rPr>
              <w:rtl/>
            </w:rPr>
          </w:pPr>
          <w:r w:rsidRPr="005A773B">
            <w:rPr>
              <w:rStyle w:val="afe"/>
              <w:color w:val="000000"/>
              <w:rtl/>
            </w:rPr>
            <w:t>יוסי יונה (המחנה הציוני)</w:t>
          </w:r>
          <w:r w:rsidRPr="005A773B">
            <w:rPr>
              <w:color w:val="000000"/>
              <w:rtl/>
            </w:rPr>
            <w:t>:</w:t>
          </w:r>
        </w:p>
      </w:sdtContent>
    </w:sdt>
    <w:p w:rsidR="00F80639" w:rsidRDefault="00F80639" w:rsidP="00972D29">
      <w:pPr>
        <w:rPr>
          <w:rtl/>
        </w:rPr>
      </w:pPr>
    </w:p>
    <w:p w:rsidR="00F80639" w:rsidRDefault="00F80639" w:rsidP="00DC1803">
      <w:pPr>
        <w:rPr>
          <w:rtl/>
        </w:rPr>
      </w:pPr>
      <w:r>
        <w:rPr>
          <w:rFonts w:hint="cs"/>
          <w:rtl/>
        </w:rPr>
        <w:t xml:space="preserve">תוסיף אותי </w:t>
      </w:r>
      <w:r w:rsidR="00972D29">
        <w:rPr>
          <w:rFonts w:hint="cs"/>
          <w:rtl/>
        </w:rPr>
        <w:t>– – –</w:t>
      </w:r>
    </w:p>
    <w:p w:rsidR="00F80639" w:rsidRDefault="00F80639" w:rsidP="00DC1803">
      <w:pPr>
        <w:rPr>
          <w:rtl/>
        </w:rPr>
      </w:pPr>
      <w:bookmarkStart w:id="5883" w:name="_ETM_Q12_271912"/>
      <w:bookmarkStart w:id="5884" w:name="_ETM_Q12_271947"/>
      <w:bookmarkEnd w:id="5883"/>
      <w:bookmarkEnd w:id="5884"/>
    </w:p>
    <w:bookmarkStart w:id="5885" w:name="_ETM_Q12_272182" w:displacedByCustomXml="next"/>
    <w:bookmarkEnd w:id="5885" w:displacedByCustomXml="next"/>
    <w:bookmarkStart w:id="5886" w:name="_ETM_Q12_272224" w:displacedByCustomXml="next"/>
    <w:bookmarkEnd w:id="5886" w:displacedByCustomXml="next"/>
    <w:sdt>
      <w:sdtPr>
        <w:rPr>
          <w:rtl/>
        </w:rPr>
        <w:alias w:val="יור"/>
        <w:tag w:val="&lt;ID&gt;5463&lt;/ID&gt;&lt;Name&gt;אחמד טיבי - יו&quot;ר&lt;/Name&gt;&lt;Data&gt;אחמד טיבי:&lt;/Data&gt;&lt;Shortcut&gt;&lt;/Shortcut&gt;"/>
        <w:id w:val="-499663539"/>
        <w:placeholder>
          <w:docPart w:val="DEA6699653C5451D9D527E765EA4749A"/>
        </w:placeholder>
        <w15:color w:val="993366"/>
      </w:sdtPr>
      <w:sdtEndPr/>
      <w:sdtContent>
        <w:p w:rsidR="00F80639" w:rsidRDefault="00F80639" w:rsidP="00DC1803">
          <w:pPr>
            <w:pStyle w:val="af6"/>
            <w:keepNext/>
            <w:rPr>
              <w:rtl/>
            </w:rPr>
          </w:pPr>
          <w:r w:rsidRPr="005A773B">
            <w:rPr>
              <w:rStyle w:val="afe"/>
              <w:color w:val="000000"/>
              <w:rtl/>
            </w:rPr>
            <w:t>היו"ר אחמד טיבי:</w:t>
          </w:r>
        </w:p>
      </w:sdtContent>
    </w:sdt>
    <w:p w:rsidR="00F80639" w:rsidRDefault="00F80639" w:rsidP="00972D29">
      <w:pPr>
        <w:rPr>
          <w:rtl/>
        </w:rPr>
      </w:pPr>
      <w:bookmarkStart w:id="5887" w:name="_ETM_Q12_272350"/>
      <w:bookmarkEnd w:id="5887"/>
    </w:p>
    <w:p w:rsidR="00F80639" w:rsidRDefault="00F80639" w:rsidP="00DC1803">
      <w:pPr>
        <w:rPr>
          <w:rtl/>
        </w:rPr>
      </w:pPr>
      <w:bookmarkStart w:id="5888" w:name="_ETM_Q12_273450"/>
      <w:bookmarkEnd w:id="5888"/>
      <w:r>
        <w:rPr>
          <w:rFonts w:hint="cs"/>
          <w:rtl/>
        </w:rPr>
        <w:t xml:space="preserve">בעד </w:t>
      </w:r>
      <w:r>
        <w:rPr>
          <w:rtl/>
        </w:rPr>
        <w:t>–</w:t>
      </w:r>
      <w:r w:rsidR="00A2011E">
        <w:rPr>
          <w:rFonts w:hint="cs"/>
          <w:rtl/>
        </w:rPr>
        <w:t xml:space="preserve"> 14,</w:t>
      </w:r>
      <w:r>
        <w:rPr>
          <w:rFonts w:hint="cs"/>
          <w:rtl/>
        </w:rPr>
        <w:t xml:space="preserve"> אין מתנגדים, אין נמנעים. </w:t>
      </w:r>
    </w:p>
    <w:p w:rsidR="00F80639" w:rsidRDefault="00F80639" w:rsidP="00DC1803">
      <w:pPr>
        <w:rPr>
          <w:rtl/>
        </w:rPr>
      </w:pPr>
    </w:p>
    <w:p w:rsidR="00F80639" w:rsidRDefault="00F80639" w:rsidP="00DC1803">
      <w:pPr>
        <w:rPr>
          <w:rtl/>
        </w:rPr>
      </w:pPr>
      <w:r>
        <w:rPr>
          <w:rFonts w:hint="cs"/>
          <w:rtl/>
        </w:rPr>
        <w:t xml:space="preserve">גם מסעוד גנאים וגם יוסי יונה הצביעו בעד </w:t>
      </w:r>
      <w:r>
        <w:rPr>
          <w:rtl/>
        </w:rPr>
        <w:t>–</w:t>
      </w:r>
      <w:r>
        <w:rPr>
          <w:rFonts w:hint="cs"/>
          <w:rtl/>
        </w:rPr>
        <w:t xml:space="preserve"> </w:t>
      </w:r>
      <w:bookmarkStart w:id="5889" w:name="_ETM_Q12_280347"/>
      <w:bookmarkEnd w:id="5889"/>
      <w:r>
        <w:rPr>
          <w:rFonts w:hint="cs"/>
          <w:rtl/>
        </w:rPr>
        <w:t>לפרוטוקול. זה יעבור לדיון בוועדת הכלכלה.</w:t>
      </w:r>
    </w:p>
    <w:p w:rsidR="00F80639" w:rsidRDefault="00F80639" w:rsidP="00DC1803">
      <w:pPr>
        <w:rPr>
          <w:rtl/>
        </w:rPr>
      </w:pPr>
      <w:bookmarkStart w:id="5890" w:name="_ETM_Q12_281650"/>
      <w:bookmarkEnd w:id="5890"/>
    </w:p>
    <w:p w:rsidR="00F80639" w:rsidRDefault="00F80639" w:rsidP="00A2011E"/>
    <w:bookmarkStart w:id="5891" w:name="_Toc518421126" w:displacedByCustomXml="next"/>
    <w:bookmarkStart w:id="5892" w:name="_Toc518421003" w:displacedByCustomXml="next"/>
    <w:sdt>
      <w:sdtPr>
        <w:rPr>
          <w:rtl/>
        </w:rPr>
        <w:alias w:val="נושא"/>
        <w:tag w:val="&lt;ID&gt;0&lt;/ID&gt;&lt;Name&gt;החלטת ועדת הכספים בדבר פיצול הצעת חוק שירותי הדת היהודיים (תיקון מס' 23) (סכום ההשתתפות בהוצאות התקציב של מועצה דתית), התשע&quot;ח-2018&lt;/Name&gt;&lt;Data&gt;החלטת ועדת הכספים בדבר פיצול הצעת חוק שירותי הדת היהודיים (תיקון מס' 23) (סכום ההשתתפות בהוצאות התקציב של מועצה דתית), התשע&quot;ח-2018&lt;/Data&gt;"/>
        <w:id w:val="-719120425"/>
        <w:placeholder>
          <w:docPart w:val="DEA6699653C5451D9D527E765EA4749A"/>
        </w:placeholder>
        <w15:color w:val="993366"/>
      </w:sdtPr>
      <w:sdtEndPr>
        <w:rPr>
          <w:rStyle w:val="afe"/>
          <w:color w:val="000000"/>
        </w:rPr>
      </w:sdtEndPr>
      <w:sdtContent>
        <w:p w:rsidR="00F80639" w:rsidRDefault="00F80639" w:rsidP="00DC1803">
          <w:pPr>
            <w:pStyle w:val="a6"/>
            <w:rPr>
              <w:rtl/>
            </w:rPr>
          </w:pPr>
          <w:r>
            <w:rPr>
              <w:rStyle w:val="afe"/>
              <w:rFonts w:hint="cs"/>
              <w:color w:val="000000"/>
              <w:rtl/>
            </w:rPr>
            <w:t>הצעת</w:t>
          </w:r>
          <w:r w:rsidRPr="003B67CC">
            <w:rPr>
              <w:rStyle w:val="afe"/>
              <w:color w:val="000000"/>
              <w:rtl/>
            </w:rPr>
            <w:t xml:space="preserve"> ועדת הפנים </w:t>
          </w:r>
          <w:r>
            <w:rPr>
              <w:rStyle w:val="afe"/>
              <w:rFonts w:hint="cs"/>
              <w:color w:val="000000"/>
              <w:rtl/>
            </w:rPr>
            <w:t xml:space="preserve">והגנת הסביבה </w:t>
          </w:r>
          <w:r w:rsidRPr="003B67CC">
            <w:rPr>
              <w:rStyle w:val="afe"/>
              <w:color w:val="000000"/>
              <w:rtl/>
            </w:rPr>
            <w:t>בדבר פיצול החלק בפרק י"ב שעניינו רישוי עסקים דיפרנציאלי, שפוצל מהצעת חוק הת</w:t>
          </w:r>
          <w:r>
            <w:rPr>
              <w:rStyle w:val="afe"/>
              <w:rFonts w:hint="cs"/>
              <w:color w:val="000000"/>
              <w:rtl/>
            </w:rPr>
            <w:t>ו</w:t>
          </w:r>
          <w:r w:rsidRPr="003B67CC">
            <w:rPr>
              <w:rStyle w:val="afe"/>
              <w:color w:val="000000"/>
              <w:rtl/>
            </w:rPr>
            <w:t>כנית הכלכלית (תיקוני חקיקה ליישום המדיניות הכלכלית לשנת התקציב 2019), התשע"ח</w:t>
          </w:r>
          <w:r>
            <w:rPr>
              <w:rStyle w:val="afe"/>
              <w:rFonts w:hint="cs"/>
              <w:color w:val="000000"/>
              <w:rtl/>
            </w:rPr>
            <w:t>–</w:t>
          </w:r>
          <w:r w:rsidRPr="003B67CC">
            <w:rPr>
              <w:rStyle w:val="afe"/>
              <w:color w:val="000000"/>
              <w:rtl/>
            </w:rPr>
            <w:t>2018</w:t>
          </w:r>
        </w:p>
      </w:sdtContent>
    </w:sdt>
    <w:bookmarkEnd w:id="5891" w:displacedByCustomXml="prev"/>
    <w:bookmarkEnd w:id="5892" w:displacedByCustomXml="prev"/>
    <w:p w:rsidR="00F80639" w:rsidRDefault="00F80639" w:rsidP="00972D29">
      <w:pPr>
        <w:rPr>
          <w:rtl/>
        </w:rPr>
      </w:pPr>
      <w:r>
        <w:rPr>
          <w:rFonts w:hint="cs"/>
          <w:rtl/>
        </w:rPr>
        <w:t>[נספחות.]</w:t>
      </w:r>
    </w:p>
    <w:p w:rsidR="00F80639" w:rsidRPr="00A076E7" w:rsidRDefault="00F80639" w:rsidP="00DC1803">
      <w:pPr>
        <w:rPr>
          <w:rtl/>
        </w:rPr>
      </w:pPr>
    </w:p>
    <w:sdt>
      <w:sdtPr>
        <w:rPr>
          <w:rtl/>
        </w:rPr>
        <w:alias w:val="יור"/>
        <w:tag w:val="&lt;ID&gt;5463&lt;/ID&gt;&lt;Name&gt;אחמד טיבי - יו&quot;ר&lt;/Name&gt;&lt;Data&gt;אחמד טיבי:&lt;/Data&gt;&lt;Shortcut&gt;&lt;/Shortcut&gt;"/>
        <w:id w:val="1965069428"/>
        <w:placeholder>
          <w:docPart w:val="DEA6699653C5451D9D527E765EA4749A"/>
        </w:placeholder>
        <w15:color w:val="993366"/>
      </w:sdtPr>
      <w:sdtEndPr/>
      <w:sdtContent>
        <w:p w:rsidR="00F80639" w:rsidRDefault="00F80639" w:rsidP="00DC1803">
          <w:pPr>
            <w:pStyle w:val="af6"/>
            <w:keepNext/>
            <w:rPr>
              <w:rtl/>
            </w:rPr>
          </w:pPr>
          <w:r w:rsidRPr="00034C4F">
            <w:rPr>
              <w:rStyle w:val="afe"/>
              <w:color w:val="000000"/>
              <w:rtl/>
            </w:rPr>
            <w:t>היו"ר אחמד טיבי:</w:t>
          </w:r>
        </w:p>
      </w:sdtContent>
    </w:sdt>
    <w:p w:rsidR="00F80639" w:rsidRDefault="00F80639" w:rsidP="00972D29">
      <w:pPr>
        <w:rPr>
          <w:rtl/>
        </w:rPr>
      </w:pPr>
    </w:p>
    <w:p w:rsidR="00F80639" w:rsidRDefault="00F80639" w:rsidP="00DC1803">
      <w:pPr>
        <w:rPr>
          <w:rtl/>
        </w:rPr>
      </w:pPr>
      <w:r>
        <w:rPr>
          <w:rFonts w:hint="cs"/>
          <w:rtl/>
        </w:rPr>
        <w:t xml:space="preserve">אני </w:t>
      </w:r>
      <w:bookmarkStart w:id="5893" w:name="_ETM_Q12_288997"/>
      <w:bookmarkEnd w:id="5893"/>
      <w:r>
        <w:rPr>
          <w:rFonts w:hint="cs"/>
          <w:rtl/>
        </w:rPr>
        <w:t xml:space="preserve">רואה שחברת הכנסת יעל גרמן כבר נמצאת על הדוכן, זריזה. </w:t>
      </w:r>
      <w:bookmarkStart w:id="5894" w:name="_ETM_Q12_296285"/>
      <w:bookmarkEnd w:id="5894"/>
      <w:r>
        <w:rPr>
          <w:rFonts w:hint="cs"/>
          <w:rtl/>
        </w:rPr>
        <w:t xml:space="preserve">פיצול </w:t>
      </w:r>
      <w:r w:rsidRPr="003B67CC">
        <w:rPr>
          <w:rStyle w:val="afe"/>
          <w:color w:val="000000"/>
          <w:rtl/>
        </w:rPr>
        <w:t>רישוי עסקים דיפרנציאלי, שפוצל מהצעת חוק הת</w:t>
      </w:r>
      <w:r>
        <w:rPr>
          <w:rStyle w:val="afe"/>
          <w:rFonts w:hint="cs"/>
          <w:color w:val="000000"/>
          <w:rtl/>
        </w:rPr>
        <w:t>ו</w:t>
      </w:r>
      <w:r w:rsidRPr="003B67CC">
        <w:rPr>
          <w:rStyle w:val="afe"/>
          <w:color w:val="000000"/>
          <w:rtl/>
        </w:rPr>
        <w:t>כנית הכלכלית</w:t>
      </w:r>
      <w:r>
        <w:rPr>
          <w:rFonts w:hint="cs"/>
          <w:rtl/>
        </w:rPr>
        <w:t>. בבקשה, גברתי.</w:t>
      </w:r>
    </w:p>
    <w:p w:rsidR="00F80639" w:rsidRDefault="00F80639" w:rsidP="00DC1803">
      <w:pPr>
        <w:rPr>
          <w:rtl/>
        </w:rPr>
      </w:pPr>
      <w:bookmarkStart w:id="5895" w:name="_ETM_Q12_302107"/>
      <w:bookmarkStart w:id="5896" w:name="_ETM_Q12_330950"/>
      <w:bookmarkEnd w:id="5895"/>
      <w:bookmarkEnd w:id="5896"/>
    </w:p>
    <w:bookmarkStart w:id="5897" w:name="_ETM_Q12_302334" w:displacedByCustomXml="next"/>
    <w:bookmarkEnd w:id="5897" w:displacedByCustomXml="next"/>
    <w:bookmarkStart w:id="5898" w:name="_ETM_Q12_302396" w:displacedByCustomXml="next"/>
    <w:bookmarkEnd w:id="5898" w:displacedByCustomXml="next"/>
    <w:bookmarkStart w:id="5899" w:name="_Toc518421127" w:displacedByCustomXml="next"/>
    <w:bookmarkStart w:id="5900" w:name="_Toc518421004" w:displacedByCustomXml="next"/>
    <w:sdt>
      <w:sdtPr>
        <w:rPr>
          <w:rFonts w:hint="cs"/>
          <w:rtl/>
        </w:rPr>
        <w:alias w:val="דובר"/>
        <w:tag w:val="&lt;ID&gt;5075&lt;/ID&gt;&lt;Name&gt;יעל גרמן - יש עתיד&lt;/Name&gt;&lt;Data&gt;יעל גרמן (יש עתיד)&lt;/Data&gt;&lt;Shortcut&gt;יעגר&lt;/Shortcut&gt;&lt;MemberID&gt;2504&lt;/MemberID&gt;"/>
        <w:id w:val="441199047"/>
        <w:placeholder>
          <w:docPart w:val="DEA6699653C5451D9D527E765EA4749A"/>
        </w:placeholder>
        <w15:color w:val="993366"/>
      </w:sdtPr>
      <w:sdtEndPr/>
      <w:sdtContent>
        <w:p w:rsidR="00F80639" w:rsidRDefault="00F80639" w:rsidP="00DC1803">
          <w:pPr>
            <w:pStyle w:val="a4"/>
            <w:keepNext/>
            <w:rPr>
              <w:rtl/>
            </w:rPr>
          </w:pPr>
          <w:r w:rsidRPr="00835D0E">
            <w:rPr>
              <w:rStyle w:val="afe"/>
              <w:color w:val="000000"/>
              <w:rtl/>
            </w:rPr>
            <w:t>יעל גרמן (</w:t>
          </w:r>
          <w:r>
            <w:rPr>
              <w:rStyle w:val="afe"/>
              <w:rFonts w:hint="cs"/>
              <w:color w:val="000000"/>
              <w:rtl/>
            </w:rPr>
            <w:t>בשם ועדת הפנים</w:t>
          </w:r>
          <w:r w:rsidRPr="00835D0E">
            <w:rPr>
              <w:rStyle w:val="afe"/>
              <w:color w:val="000000"/>
              <w:rtl/>
            </w:rPr>
            <w:t>)</w:t>
          </w:r>
          <w:r w:rsidRPr="00835D0E">
            <w:rPr>
              <w:color w:val="000000"/>
              <w:rtl/>
            </w:rPr>
            <w:t>:</w:t>
          </w:r>
        </w:p>
      </w:sdtContent>
    </w:sdt>
    <w:bookmarkEnd w:id="5899" w:displacedByCustomXml="prev"/>
    <w:bookmarkEnd w:id="5900" w:displacedByCustomXml="prev"/>
    <w:p w:rsidR="00F80639" w:rsidRDefault="00F80639" w:rsidP="00972D29">
      <w:pPr>
        <w:rPr>
          <w:rtl/>
        </w:rPr>
      </w:pPr>
      <w:bookmarkStart w:id="5901" w:name="_ETM_Q12_349720"/>
      <w:bookmarkEnd w:id="5901"/>
    </w:p>
    <w:p w:rsidR="00F80639" w:rsidRDefault="00F80639" w:rsidP="00CA0087">
      <w:pPr>
        <w:rPr>
          <w:rtl/>
        </w:rPr>
      </w:pPr>
      <w:r>
        <w:rPr>
          <w:rFonts w:hint="cs"/>
          <w:rtl/>
        </w:rPr>
        <w:t>על פי הצעת ועדת הפנים והגנת הסביבה מחליטה הכנסת</w:t>
      </w:r>
      <w:r w:rsidR="00CA0087">
        <w:rPr>
          <w:rFonts w:hint="cs"/>
          <w:rtl/>
        </w:rPr>
        <w:t>,</w:t>
      </w:r>
      <w:r>
        <w:rPr>
          <w:rFonts w:hint="cs"/>
          <w:rtl/>
        </w:rPr>
        <w:t xml:space="preserve"> לפי סעיף 84(ב) לתקנון </w:t>
      </w:r>
      <w:bookmarkStart w:id="5902" w:name="_ETM_Q12_310578"/>
      <w:bookmarkEnd w:id="5902"/>
      <w:r>
        <w:rPr>
          <w:rFonts w:hint="cs"/>
          <w:rtl/>
        </w:rPr>
        <w:t>הכנסת</w:t>
      </w:r>
      <w:r w:rsidR="00CA0087">
        <w:rPr>
          <w:rFonts w:hint="cs"/>
          <w:rtl/>
        </w:rPr>
        <w:t>,</w:t>
      </w:r>
      <w:r>
        <w:rPr>
          <w:rFonts w:hint="cs"/>
          <w:rtl/>
        </w:rPr>
        <w:t xml:space="preserve"> לאשר את החלטת הוועדה לפצל את הצעת החוק להצעות </w:t>
      </w:r>
      <w:bookmarkStart w:id="5903" w:name="_ETM_Q12_314934"/>
      <w:bookmarkEnd w:id="5903"/>
      <w:r>
        <w:rPr>
          <w:rFonts w:hint="cs"/>
          <w:rtl/>
        </w:rPr>
        <w:t xml:space="preserve">חוק נפרדות, כך שחלק אחד מההצעה יכלול את סעיף 108(12) לעניין סעיף 8(ו) לחוק רישוי עסקים המוצע בו וחלק </w:t>
      </w:r>
      <w:bookmarkStart w:id="5904" w:name="_ETM_Q12_325694"/>
      <w:bookmarkEnd w:id="5904"/>
      <w:r>
        <w:rPr>
          <w:rFonts w:hint="cs"/>
          <w:rtl/>
        </w:rPr>
        <w:t>אחר מההצעה יכלול את יתר סעיפי פרק י"ב</w:t>
      </w:r>
      <w:r w:rsidR="00CA0087">
        <w:rPr>
          <w:rFonts w:hint="cs"/>
          <w:rtl/>
        </w:rPr>
        <w:t>,</w:t>
      </w:r>
      <w:r>
        <w:rPr>
          <w:rFonts w:hint="cs"/>
          <w:rtl/>
        </w:rPr>
        <w:t xml:space="preserve"> שעניינם </w:t>
      </w:r>
      <w:bookmarkStart w:id="5905" w:name="_ETM_Q12_329781"/>
      <w:bookmarkEnd w:id="5905"/>
      <w:r>
        <w:rPr>
          <w:rFonts w:hint="cs"/>
          <w:rtl/>
        </w:rPr>
        <w:t>רישוי עסקים דיפרנציאלי.</w:t>
      </w:r>
    </w:p>
    <w:p w:rsidR="00F80639" w:rsidRDefault="00F80639" w:rsidP="00DC1803">
      <w:pPr>
        <w:rPr>
          <w:rtl/>
        </w:rPr>
      </w:pPr>
      <w:bookmarkStart w:id="5906" w:name="_ETM_Q12_331926"/>
      <w:bookmarkStart w:id="5907" w:name="_ETM_Q12_355380"/>
      <w:bookmarkEnd w:id="5906"/>
      <w:bookmarkEnd w:id="5907"/>
    </w:p>
    <w:bookmarkStart w:id="5908" w:name="_ETM_Q12_332163" w:displacedByCustomXml="next"/>
    <w:bookmarkEnd w:id="5908" w:displacedByCustomXml="next"/>
    <w:bookmarkStart w:id="5909" w:name="_ETM_Q12_332350" w:displacedByCustomXml="next"/>
    <w:bookmarkEnd w:id="5909" w:displacedByCustomXml="next"/>
    <w:bookmarkStart w:id="5910" w:name="_ETM_Q12_332394" w:displacedByCustomXml="next"/>
    <w:bookmarkEnd w:id="5910" w:displacedByCustomXml="next"/>
    <w:sdt>
      <w:sdtPr>
        <w:rPr>
          <w:rFonts w:hint="cs"/>
          <w:rtl/>
        </w:rPr>
        <w:alias w:val="יור"/>
        <w:tag w:val="&lt;ID&gt;5463&lt;/ID&gt;&lt;Name&gt;אחמד טיבי - יו&quot;ר&lt;/Name&gt;&lt;Data&gt;אחמד טיבי:&lt;/Data&gt;&lt;Shortcut&gt;&lt;/Shortcut&gt;"/>
        <w:id w:val="1259559881"/>
        <w:placeholder>
          <w:docPart w:val="DEA6699653C5451D9D527E765EA4749A"/>
        </w:placeholder>
        <w15:color w:val="993366"/>
      </w:sdtPr>
      <w:sdtEndPr/>
      <w:sdtContent>
        <w:p w:rsidR="00F80639" w:rsidRDefault="00F80639" w:rsidP="00DC1803">
          <w:pPr>
            <w:pStyle w:val="af6"/>
            <w:keepNext/>
            <w:rPr>
              <w:rtl/>
            </w:rPr>
          </w:pPr>
          <w:r w:rsidRPr="0091415F">
            <w:rPr>
              <w:rStyle w:val="afe"/>
              <w:color w:val="000000"/>
              <w:rtl/>
            </w:rPr>
            <w:t>היו"ר אחמד טיבי:</w:t>
          </w:r>
        </w:p>
      </w:sdtContent>
    </w:sdt>
    <w:p w:rsidR="00F80639" w:rsidRDefault="00F80639" w:rsidP="00972D29">
      <w:pPr>
        <w:rPr>
          <w:rtl/>
        </w:rPr>
      </w:pPr>
      <w:bookmarkStart w:id="5911" w:name="_ETM_Q12_374810"/>
      <w:bookmarkEnd w:id="5911"/>
    </w:p>
    <w:p w:rsidR="00F80639" w:rsidRDefault="00F80639" w:rsidP="00DC1803">
      <w:pPr>
        <w:rPr>
          <w:rtl/>
        </w:rPr>
      </w:pPr>
      <w:r>
        <w:rPr>
          <w:rFonts w:hint="cs"/>
          <w:rtl/>
        </w:rPr>
        <w:t>תודה רבה.</w:t>
      </w:r>
    </w:p>
    <w:p w:rsidR="00F80639" w:rsidRDefault="00F80639" w:rsidP="00DC1803">
      <w:pPr>
        <w:rPr>
          <w:rtl/>
        </w:rPr>
      </w:pPr>
      <w:bookmarkStart w:id="5912" w:name="_ETM_Q12_384760"/>
      <w:bookmarkEnd w:id="5912"/>
    </w:p>
    <w:sdt>
      <w:sdtPr>
        <w:rPr>
          <w:rFonts w:hint="cs"/>
          <w:rtl/>
        </w:rPr>
        <w:alias w:val="דובר_המשך"/>
        <w:tag w:val="&lt;ID&gt;5075&lt;/ID&gt;&lt;Name&gt;יעל גרמן - יש עתיד&lt;/Name&gt;&lt;Data&gt;יעל גרמן (יש עתיד)&lt;/Data&gt;&lt;Shortcut&gt;יעגר&lt;/Shortcut&gt;"/>
        <w:id w:val="326648050"/>
        <w:placeholder>
          <w:docPart w:val="DEA6699653C5451D9D527E765EA4749A"/>
        </w:placeholder>
        <w15:color w:val="993366"/>
      </w:sdtPr>
      <w:sdtEndPr/>
      <w:sdtContent>
        <w:p w:rsidR="00F80639" w:rsidRDefault="00F80639" w:rsidP="00DC1803">
          <w:pPr>
            <w:pStyle w:val="-"/>
            <w:keepNext/>
            <w:rPr>
              <w:rtl/>
            </w:rPr>
          </w:pPr>
          <w:r w:rsidRPr="0091415F">
            <w:rPr>
              <w:rStyle w:val="afe"/>
              <w:color w:val="000000"/>
              <w:rtl/>
            </w:rPr>
            <w:t>יעל גרמן (יש עתיד)</w:t>
          </w:r>
          <w:r w:rsidRPr="0091415F">
            <w:rPr>
              <w:color w:val="000000"/>
              <w:rtl/>
            </w:rPr>
            <w:t>:</w:t>
          </w:r>
        </w:p>
      </w:sdtContent>
    </w:sdt>
    <w:p w:rsidR="00F80639" w:rsidRDefault="00F80639" w:rsidP="00972D29">
      <w:pPr>
        <w:rPr>
          <w:rtl/>
        </w:rPr>
      </w:pPr>
    </w:p>
    <w:p w:rsidR="00F80639" w:rsidRDefault="00F80639" w:rsidP="00DC1803">
      <w:pPr>
        <w:rPr>
          <w:rtl/>
        </w:rPr>
      </w:pPr>
      <w:r>
        <w:rPr>
          <w:rFonts w:hint="cs"/>
          <w:rtl/>
        </w:rPr>
        <w:t>מספיק בהחלט, נכון?</w:t>
      </w:r>
    </w:p>
    <w:p w:rsidR="00F80639" w:rsidRDefault="00F80639" w:rsidP="00DC1803">
      <w:pPr>
        <w:rPr>
          <w:rtl/>
        </w:rPr>
      </w:pPr>
    </w:p>
    <w:sdt>
      <w:sdtPr>
        <w:rPr>
          <w:rFonts w:hint="cs"/>
          <w:rtl/>
        </w:rPr>
        <w:alias w:val="יור"/>
        <w:tag w:val="&lt;ID&gt;5463&lt;/ID&gt;&lt;Name&gt;אחמד טיבי - יו&quot;ר&lt;/Name&gt;&lt;Data&gt;אחמד טיבי:&lt;/Data&gt;&lt;Shortcut&gt;&lt;/Shortcut&gt;"/>
        <w:id w:val="-522625584"/>
        <w:placeholder>
          <w:docPart w:val="DEA6699653C5451D9D527E765EA4749A"/>
        </w:placeholder>
        <w15:color w:val="993366"/>
      </w:sdtPr>
      <w:sdtEndPr/>
      <w:sdtContent>
        <w:p w:rsidR="00F80639" w:rsidRDefault="00F80639" w:rsidP="00DC1803">
          <w:pPr>
            <w:pStyle w:val="af6"/>
            <w:keepNext/>
            <w:rPr>
              <w:rtl/>
            </w:rPr>
          </w:pPr>
          <w:r w:rsidRPr="0091415F">
            <w:rPr>
              <w:rStyle w:val="afe"/>
              <w:color w:val="000000"/>
              <w:rtl/>
            </w:rPr>
            <w:t>היו"ר אחמד טיבי:</w:t>
          </w:r>
        </w:p>
      </w:sdtContent>
    </w:sdt>
    <w:p w:rsidR="00F80639" w:rsidRDefault="00F80639" w:rsidP="00972D29">
      <w:pPr>
        <w:rPr>
          <w:rtl/>
        </w:rPr>
      </w:pPr>
    </w:p>
    <w:p w:rsidR="00F80639" w:rsidRDefault="00F80639" w:rsidP="00DC1803">
      <w:pPr>
        <w:rPr>
          <w:rtl/>
        </w:rPr>
      </w:pPr>
      <w:bookmarkStart w:id="5913" w:name="_ETM_Q12_333976"/>
      <w:bookmarkEnd w:id="5913"/>
      <w:r>
        <w:rPr>
          <w:rFonts w:hint="cs"/>
          <w:rtl/>
        </w:rPr>
        <w:t xml:space="preserve">מובן. אני חושב שכל </w:t>
      </w:r>
      <w:bookmarkStart w:id="5914" w:name="_ETM_Q12_334840"/>
      <w:bookmarkEnd w:id="5914"/>
      <w:r>
        <w:rPr>
          <w:rFonts w:hint="cs"/>
          <w:rtl/>
        </w:rPr>
        <w:t>חברי הכנסת הבינו.</w:t>
      </w:r>
    </w:p>
    <w:p w:rsidR="00F80639" w:rsidRDefault="00F80639" w:rsidP="00DC1803">
      <w:pPr>
        <w:rPr>
          <w:rtl/>
        </w:rPr>
      </w:pPr>
      <w:bookmarkStart w:id="5915" w:name="_ETM_Q12_385690"/>
      <w:bookmarkEnd w:id="5915"/>
    </w:p>
    <w:sdt>
      <w:sdtPr>
        <w:rPr>
          <w:rFonts w:hint="cs"/>
          <w:rtl/>
        </w:rPr>
        <w:alias w:val="דובר_המשך"/>
        <w:tag w:val="&lt;ID&gt;5075&lt;/ID&gt;&lt;Name&gt;יעל גרמן - יש עתיד&lt;/Name&gt;&lt;Data&gt;יעל גרמן (יש עתיד)&lt;/Data&gt;&lt;Shortcut&gt;יעגר&lt;/Shortcut&gt;"/>
        <w:id w:val="555667069"/>
        <w:placeholder>
          <w:docPart w:val="DEA6699653C5451D9D527E765EA4749A"/>
        </w:placeholder>
        <w15:color w:val="993366"/>
      </w:sdtPr>
      <w:sdtEndPr/>
      <w:sdtContent>
        <w:p w:rsidR="00F80639" w:rsidRDefault="00F80639" w:rsidP="00DC1803">
          <w:pPr>
            <w:pStyle w:val="-"/>
            <w:keepNext/>
            <w:rPr>
              <w:rtl/>
            </w:rPr>
          </w:pPr>
          <w:r w:rsidRPr="0091415F">
            <w:rPr>
              <w:rStyle w:val="afe"/>
              <w:color w:val="000000"/>
              <w:rtl/>
            </w:rPr>
            <w:t>יעל גרמן (יש עתיד)</w:t>
          </w:r>
          <w:r w:rsidRPr="0091415F">
            <w:rPr>
              <w:color w:val="000000"/>
              <w:rtl/>
            </w:rPr>
            <w:t>:</w:t>
          </w:r>
        </w:p>
      </w:sdtContent>
    </w:sdt>
    <w:p w:rsidR="00F80639" w:rsidRDefault="00F80639" w:rsidP="00972D29">
      <w:pPr>
        <w:rPr>
          <w:rtl/>
        </w:rPr>
      </w:pPr>
    </w:p>
    <w:p w:rsidR="00F80639" w:rsidRDefault="00F80639" w:rsidP="00DC1803">
      <w:pPr>
        <w:rPr>
          <w:rtl/>
        </w:rPr>
      </w:pPr>
      <w:bookmarkStart w:id="5916" w:name="_ETM_Q12_336449"/>
      <w:bookmarkEnd w:id="5916"/>
      <w:r>
        <w:rPr>
          <w:rFonts w:hint="cs"/>
          <w:rtl/>
        </w:rPr>
        <w:t>ברור. כולם הבינו.</w:t>
      </w:r>
    </w:p>
    <w:p w:rsidR="00F80639" w:rsidRDefault="00F80639" w:rsidP="00DC1803">
      <w:pPr>
        <w:rPr>
          <w:rtl/>
        </w:rPr>
      </w:pPr>
    </w:p>
    <w:sdt>
      <w:sdtPr>
        <w:rPr>
          <w:rFonts w:hint="cs"/>
          <w:rtl/>
        </w:rPr>
        <w:alias w:val="יור"/>
        <w:tag w:val="&lt;ID&gt;5463&lt;/ID&gt;&lt;Name&gt;אחמד טיבי - יו&quot;ר&lt;/Name&gt;&lt;Data&gt;אחמד טיבי:&lt;/Data&gt;&lt;Shortcut&gt;&lt;/Shortcut&gt;"/>
        <w:id w:val="-1142892088"/>
        <w:placeholder>
          <w:docPart w:val="DEA6699653C5451D9D527E765EA4749A"/>
        </w:placeholder>
        <w15:color w:val="993366"/>
      </w:sdtPr>
      <w:sdtEndPr/>
      <w:sdtContent>
        <w:p w:rsidR="00F80639" w:rsidRDefault="00F80639" w:rsidP="00DC1803">
          <w:pPr>
            <w:pStyle w:val="af6"/>
            <w:keepNext/>
            <w:rPr>
              <w:rtl/>
            </w:rPr>
          </w:pPr>
          <w:r w:rsidRPr="0091415F">
            <w:rPr>
              <w:rStyle w:val="afe"/>
              <w:color w:val="000000"/>
              <w:rtl/>
            </w:rPr>
            <w:t>היו"ר אחמד טיבי:</w:t>
          </w:r>
        </w:p>
      </w:sdtContent>
    </w:sdt>
    <w:p w:rsidR="00F80639" w:rsidRDefault="00F80639" w:rsidP="00972D29">
      <w:pPr>
        <w:rPr>
          <w:rtl/>
        </w:rPr>
      </w:pPr>
    </w:p>
    <w:p w:rsidR="00F80639" w:rsidRDefault="00F80639" w:rsidP="00DC1803">
      <w:pPr>
        <w:rPr>
          <w:rtl/>
        </w:rPr>
      </w:pPr>
      <w:r>
        <w:rPr>
          <w:rFonts w:hint="cs"/>
          <w:rtl/>
        </w:rPr>
        <w:t>בוודאי. תודה רבה.</w:t>
      </w:r>
      <w:bookmarkStart w:id="5917" w:name="_ETM_Q12_338294"/>
      <w:bookmarkStart w:id="5918" w:name="_ETM_Q12_338387"/>
      <w:bookmarkStart w:id="5919" w:name="_ETM_Q12_338623"/>
      <w:bookmarkEnd w:id="5917"/>
      <w:bookmarkEnd w:id="5918"/>
      <w:bookmarkEnd w:id="5919"/>
      <w:r>
        <w:rPr>
          <w:rFonts w:hint="cs"/>
          <w:rtl/>
        </w:rPr>
        <w:t xml:space="preserve"> א</w:t>
      </w:r>
      <w:bookmarkStart w:id="5920" w:name="_ETM_Q12_338734"/>
      <w:bookmarkEnd w:id="5920"/>
      <w:r>
        <w:rPr>
          <w:rFonts w:hint="cs"/>
          <w:rtl/>
        </w:rPr>
        <w:t>ני סוגר את הרשימה.</w:t>
      </w:r>
    </w:p>
    <w:p w:rsidR="00F80639" w:rsidRDefault="00F80639" w:rsidP="00DC1803">
      <w:pPr>
        <w:rPr>
          <w:rtl/>
        </w:rPr>
      </w:pPr>
      <w:bookmarkStart w:id="5921" w:name="_ETM_Q12_397690"/>
      <w:bookmarkEnd w:id="5921"/>
    </w:p>
    <w:sdt>
      <w:sdtPr>
        <w:rPr>
          <w:rFonts w:hint="cs"/>
          <w:rtl/>
        </w:rPr>
        <w:alias w:val="קריאה"/>
        <w:tag w:val="&lt;ID&gt;5300&lt;/ID&gt;&lt;Name&gt;מירב בן ארי - כולנו&lt;/Name&gt;&lt;Data&gt;מירב בן ארי (כולנו)&lt;/Data&gt;&lt;Shortcut&gt;מיבנ&lt;/Shortcut&gt;"/>
        <w:id w:val="-1743788"/>
        <w:placeholder>
          <w:docPart w:val="DEA6699653C5451D9D527E765EA4749A"/>
        </w:placeholder>
        <w15:color w:val="993366"/>
      </w:sdtPr>
      <w:sdtEndPr/>
      <w:sdtContent>
        <w:p w:rsidR="00F80639" w:rsidRDefault="00F80639" w:rsidP="00DC1803">
          <w:pPr>
            <w:pStyle w:val="af5"/>
            <w:keepNext/>
            <w:rPr>
              <w:rtl/>
            </w:rPr>
          </w:pPr>
          <w:r w:rsidRPr="00512F9B">
            <w:rPr>
              <w:rStyle w:val="afe"/>
              <w:color w:val="000000"/>
              <w:rtl/>
            </w:rPr>
            <w:t>מירב בן ארי (כולנו)</w:t>
          </w:r>
          <w:r w:rsidRPr="00512F9B">
            <w:rPr>
              <w:color w:val="000000"/>
              <w:rtl/>
            </w:rPr>
            <w:t>:</w:t>
          </w:r>
        </w:p>
      </w:sdtContent>
    </w:sdt>
    <w:p w:rsidR="00F80639" w:rsidRDefault="00F80639" w:rsidP="00972D29">
      <w:pPr>
        <w:rPr>
          <w:rtl/>
        </w:rPr>
      </w:pPr>
    </w:p>
    <w:p w:rsidR="00F80639" w:rsidRDefault="00F80639" w:rsidP="00DC1803">
      <w:pPr>
        <w:rPr>
          <w:rtl/>
        </w:rPr>
      </w:pPr>
      <w:r>
        <w:rPr>
          <w:rFonts w:hint="cs"/>
          <w:rtl/>
        </w:rPr>
        <w:t>תסגור.</w:t>
      </w:r>
    </w:p>
    <w:p w:rsidR="00F80639" w:rsidRDefault="00F80639" w:rsidP="00DC1803">
      <w:pPr>
        <w:rPr>
          <w:rtl/>
        </w:rPr>
      </w:pPr>
      <w:bookmarkStart w:id="5922" w:name="_ETM_Q12_342265"/>
      <w:bookmarkStart w:id="5923" w:name="_ETM_Q12_342338"/>
      <w:bookmarkStart w:id="5924" w:name="_ETM_Q12_342564"/>
      <w:bookmarkEnd w:id="5922"/>
      <w:bookmarkEnd w:id="5923"/>
      <w:bookmarkEnd w:id="5924"/>
    </w:p>
    <w:bookmarkStart w:id="5925" w:name="_ETM_Q12_342658" w:displacedByCustomXml="next"/>
    <w:bookmarkEnd w:id="5925" w:displacedByCustomXml="next"/>
    <w:sdt>
      <w:sdtPr>
        <w:rPr>
          <w:rFonts w:hint="cs"/>
          <w:rtl/>
        </w:rPr>
        <w:alias w:val="יור"/>
        <w:tag w:val="&lt;ID&gt;5463&lt;/ID&gt;&lt;Name&gt;אחמד טיבי - יו&quot;ר&lt;/Name&gt;&lt;Data&gt;אחמד טיבי:&lt;/Data&gt;&lt;Shortcut&gt;&lt;/Shortcut&gt;"/>
        <w:id w:val="-125005892"/>
        <w:placeholder>
          <w:docPart w:val="DEA6699653C5451D9D527E765EA4749A"/>
        </w:placeholder>
        <w15:color w:val="993366"/>
      </w:sdtPr>
      <w:sdtEndPr/>
      <w:sdtContent>
        <w:p w:rsidR="00F80639" w:rsidRDefault="00F80639" w:rsidP="00DC1803">
          <w:pPr>
            <w:pStyle w:val="af6"/>
            <w:keepNext/>
            <w:rPr>
              <w:rtl/>
            </w:rPr>
          </w:pPr>
          <w:r w:rsidRPr="00512F9B">
            <w:rPr>
              <w:rStyle w:val="afe"/>
              <w:color w:val="000000"/>
              <w:rtl/>
            </w:rPr>
            <w:t>היו"ר אחמד טיבי:</w:t>
          </w:r>
        </w:p>
      </w:sdtContent>
    </w:sdt>
    <w:p w:rsidR="00F80639" w:rsidRDefault="00F80639" w:rsidP="00972D29">
      <w:pPr>
        <w:rPr>
          <w:rtl/>
        </w:rPr>
      </w:pPr>
      <w:bookmarkStart w:id="5926" w:name="_ETM_Q12_402060"/>
      <w:bookmarkEnd w:id="5926"/>
    </w:p>
    <w:p w:rsidR="00F80639" w:rsidRDefault="00F80639" w:rsidP="00DC1803">
      <w:pPr>
        <w:rPr>
          <w:rtl/>
        </w:rPr>
      </w:pPr>
      <w:bookmarkStart w:id="5927" w:name="_ETM_Q12_343800"/>
      <w:bookmarkEnd w:id="5927"/>
      <w:r>
        <w:rPr>
          <w:rFonts w:hint="cs"/>
          <w:rtl/>
        </w:rPr>
        <w:t xml:space="preserve">ואני מודה לחברת הכנסת מירב בן ארי </w:t>
      </w:r>
      <w:r w:rsidR="00CA0087">
        <w:rPr>
          <w:rFonts w:hint="cs"/>
          <w:rtl/>
        </w:rPr>
        <w:t xml:space="preserve">על </w:t>
      </w:r>
      <w:r>
        <w:rPr>
          <w:rFonts w:hint="cs"/>
          <w:rtl/>
        </w:rPr>
        <w:t>שהמליצה בפניי לסגור את הרשימה מהר.</w:t>
      </w:r>
    </w:p>
    <w:p w:rsidR="00F80639" w:rsidRDefault="00F80639" w:rsidP="00DC1803">
      <w:pPr>
        <w:rPr>
          <w:rtl/>
        </w:rPr>
      </w:pPr>
    </w:p>
    <w:sdt>
      <w:sdtPr>
        <w:rPr>
          <w:rFonts w:hint="cs"/>
          <w:rtl/>
        </w:rPr>
        <w:alias w:val="קריאה"/>
        <w:tag w:val="&lt;ID&gt;5090&lt;/ID&gt;&lt;Name&gt;מרב מיכאלי - המחנה הציוני&lt;/Name&gt;&lt;Data&gt;מרב מיכאלי (המחנה הציוני)&lt;/Data&gt;&lt;Shortcut&gt;מרמי&lt;/Shortcut&gt;"/>
        <w:id w:val="-702713922"/>
        <w:placeholder>
          <w:docPart w:val="DEA6699653C5451D9D527E765EA4749A"/>
        </w:placeholder>
        <w15:color w:val="993366"/>
      </w:sdtPr>
      <w:sdtEndPr/>
      <w:sdtContent>
        <w:p w:rsidR="00F80639" w:rsidRDefault="00F80639" w:rsidP="00DC1803">
          <w:pPr>
            <w:pStyle w:val="af5"/>
            <w:keepNext/>
            <w:rPr>
              <w:rtl/>
            </w:rPr>
          </w:pPr>
          <w:r w:rsidRPr="00512F9B">
            <w:rPr>
              <w:rStyle w:val="afe"/>
              <w:color w:val="000000"/>
              <w:rtl/>
            </w:rPr>
            <w:t>מרב מיכאלי (המחנה הציוני)</w:t>
          </w:r>
          <w:r w:rsidRPr="00512F9B">
            <w:rPr>
              <w:color w:val="000000"/>
              <w:rtl/>
            </w:rPr>
            <w:t>:</w:t>
          </w:r>
        </w:p>
      </w:sdtContent>
    </w:sdt>
    <w:p w:rsidR="00F80639" w:rsidRDefault="00F80639" w:rsidP="00972D29">
      <w:pPr>
        <w:rPr>
          <w:rtl/>
        </w:rPr>
      </w:pPr>
    </w:p>
    <w:p w:rsidR="00F80639" w:rsidRDefault="00F80639" w:rsidP="00DC1803">
      <w:pPr>
        <w:rPr>
          <w:rtl/>
        </w:rPr>
      </w:pPr>
      <w:r>
        <w:rPr>
          <w:rFonts w:hint="cs"/>
          <w:rtl/>
        </w:rPr>
        <w:t>היא חיזקה, היא חיזקה. היא לא המליצה.</w:t>
      </w:r>
    </w:p>
    <w:p w:rsidR="00F80639" w:rsidRDefault="00F80639" w:rsidP="00DC1803">
      <w:pPr>
        <w:rPr>
          <w:rtl/>
        </w:rPr>
      </w:pPr>
      <w:bookmarkStart w:id="5928" w:name="_ETM_Q12_349294"/>
      <w:bookmarkStart w:id="5929" w:name="_ETM_Q12_349384"/>
      <w:bookmarkStart w:id="5930" w:name="_ETM_Q12_349606"/>
      <w:bookmarkEnd w:id="5928"/>
      <w:bookmarkEnd w:id="5929"/>
      <w:bookmarkEnd w:id="5930"/>
    </w:p>
    <w:bookmarkStart w:id="5931" w:name="_ETM_Q12_349666" w:displacedByCustomXml="next"/>
    <w:bookmarkEnd w:id="5931" w:displacedByCustomXml="next"/>
    <w:sdt>
      <w:sdtPr>
        <w:rPr>
          <w:rFonts w:hint="cs"/>
          <w:rtl/>
        </w:rPr>
        <w:alias w:val="יור"/>
        <w:tag w:val="&lt;ID&gt;5463&lt;/ID&gt;&lt;Name&gt;אחמד טיבי - יו&quot;ר&lt;/Name&gt;&lt;Data&gt;אחמד טיבי:&lt;/Data&gt;&lt;Shortcut&gt;&lt;/Shortcut&gt;"/>
        <w:id w:val="-1867449156"/>
        <w:placeholder>
          <w:docPart w:val="DEA6699653C5451D9D527E765EA4749A"/>
        </w:placeholder>
        <w15:color w:val="993366"/>
      </w:sdtPr>
      <w:sdtEndPr/>
      <w:sdtContent>
        <w:p w:rsidR="00F80639" w:rsidRDefault="00F80639" w:rsidP="00DC1803">
          <w:pPr>
            <w:pStyle w:val="af6"/>
            <w:keepNext/>
            <w:rPr>
              <w:rtl/>
            </w:rPr>
          </w:pPr>
          <w:r w:rsidRPr="004F10B3">
            <w:rPr>
              <w:rStyle w:val="afe"/>
              <w:color w:val="000000"/>
              <w:rtl/>
            </w:rPr>
            <w:t>היו"ר אחמד טיבי:</w:t>
          </w:r>
        </w:p>
      </w:sdtContent>
    </w:sdt>
    <w:p w:rsidR="00F80639" w:rsidRDefault="00F80639" w:rsidP="00DC1803">
      <w:pPr>
        <w:rPr>
          <w:rtl/>
        </w:rPr>
      </w:pPr>
      <w:bookmarkStart w:id="5932" w:name="_ETM_Q12_419610"/>
      <w:bookmarkStart w:id="5933" w:name="_ETM_Q12_350804"/>
      <w:bookmarkEnd w:id="5932"/>
      <w:bookmarkEnd w:id="5933"/>
    </w:p>
    <w:p w:rsidR="00F80639" w:rsidRDefault="00F80639" w:rsidP="00DC1803">
      <w:pPr>
        <w:rPr>
          <w:rtl/>
        </w:rPr>
      </w:pPr>
      <w:r>
        <w:rPr>
          <w:rFonts w:hint="cs"/>
          <w:rtl/>
        </w:rPr>
        <w:t xml:space="preserve">לא, לא. ראיתי </w:t>
      </w:r>
      <w:bookmarkStart w:id="5934" w:name="_ETM_Q12_351210"/>
      <w:bookmarkEnd w:id="5934"/>
      <w:r>
        <w:rPr>
          <w:rFonts w:hint="cs"/>
          <w:rtl/>
        </w:rPr>
        <w:t xml:space="preserve">את ההמלצה הזאת מייד כשהיא נכנסה לכאן. כל הזמן אומרת: </w:t>
      </w:r>
      <w:bookmarkStart w:id="5935" w:name="_ETM_Q12_353067"/>
      <w:bookmarkEnd w:id="5935"/>
      <w:r>
        <w:rPr>
          <w:rFonts w:hint="cs"/>
          <w:rtl/>
        </w:rPr>
        <w:t>יאללה, יאללה, יאללה.</w:t>
      </w:r>
    </w:p>
    <w:p w:rsidR="00F80639" w:rsidRDefault="00F80639" w:rsidP="00DC1803">
      <w:pPr>
        <w:rPr>
          <w:rtl/>
        </w:rPr>
      </w:pPr>
      <w:bookmarkStart w:id="5936" w:name="_ETM_Q12_358036"/>
      <w:bookmarkStart w:id="5937" w:name="_ETM_Q12_422370"/>
      <w:bookmarkEnd w:id="5936"/>
      <w:bookmarkEnd w:id="5937"/>
    </w:p>
    <w:p w:rsidR="00F80639" w:rsidRDefault="00F80639" w:rsidP="00DC1803">
      <w:pPr>
        <w:rPr>
          <w:rtl/>
        </w:rPr>
      </w:pPr>
      <w:bookmarkStart w:id="5938" w:name="_ETM_Q12_358200"/>
      <w:bookmarkStart w:id="5939" w:name="_ETM_Q12_358421"/>
      <w:bookmarkStart w:id="5940" w:name="_ETM_Q12_358466"/>
      <w:bookmarkEnd w:id="5938"/>
      <w:bookmarkEnd w:id="5939"/>
      <w:bookmarkEnd w:id="5940"/>
      <w:r>
        <w:rPr>
          <w:rFonts w:hint="cs"/>
          <w:rtl/>
        </w:rPr>
        <w:t>ובכן, אנחנו עוברים להצבעה. מי שב</w:t>
      </w:r>
      <w:bookmarkStart w:id="5941" w:name="_ETM_Q12_362223"/>
      <w:bookmarkEnd w:id="5941"/>
      <w:r>
        <w:rPr>
          <w:rFonts w:hint="cs"/>
          <w:rtl/>
        </w:rPr>
        <w:t xml:space="preserve">עד </w:t>
      </w:r>
      <w:r>
        <w:rPr>
          <w:rtl/>
        </w:rPr>
        <w:t>–</w:t>
      </w:r>
      <w:r>
        <w:rPr>
          <w:rFonts w:hint="cs"/>
          <w:rtl/>
        </w:rPr>
        <w:t xml:space="preserve"> הוא בעד הפיצול. מי שנגד </w:t>
      </w:r>
      <w:r>
        <w:rPr>
          <w:rFonts w:hint="eastAsia"/>
        </w:rPr>
        <w:t>–</w:t>
      </w:r>
      <w:r>
        <w:rPr>
          <w:rFonts w:hint="cs"/>
          <w:rtl/>
        </w:rPr>
        <w:t xml:space="preserve"> הוא נגד </w:t>
      </w:r>
      <w:bookmarkStart w:id="5942" w:name="_ETM_Q12_367899"/>
      <w:bookmarkEnd w:id="5942"/>
      <w:r>
        <w:rPr>
          <w:rFonts w:hint="cs"/>
          <w:rtl/>
        </w:rPr>
        <w:t>הודעת ועדת הפנים על הפיצול.</w:t>
      </w:r>
      <w:bookmarkStart w:id="5943" w:name="_ETM_Q12_371596"/>
      <w:bookmarkEnd w:id="5943"/>
    </w:p>
    <w:p w:rsidR="00F80639" w:rsidRDefault="00F80639" w:rsidP="00DC1803">
      <w:pPr>
        <w:rPr>
          <w:rtl/>
        </w:rPr>
      </w:pPr>
      <w:bookmarkStart w:id="5944" w:name="_ETM_Q12_371715"/>
      <w:bookmarkStart w:id="5945" w:name="_ETM_Q12_371935"/>
      <w:bookmarkStart w:id="5946" w:name="_ETM_Q12_430380"/>
      <w:bookmarkStart w:id="5947" w:name="_ETM_Q12_448820"/>
      <w:bookmarkEnd w:id="5944"/>
      <w:bookmarkEnd w:id="5945"/>
      <w:bookmarkEnd w:id="5946"/>
      <w:bookmarkEnd w:id="5947"/>
    </w:p>
    <w:p w:rsidR="00F80639" w:rsidRDefault="00F80639" w:rsidP="00DC1803">
      <w:pPr>
        <w:pStyle w:val="af1"/>
        <w:keepNext/>
        <w:rPr>
          <w:rtl/>
        </w:rPr>
      </w:pPr>
      <w:bookmarkStart w:id="5948" w:name="_ETM_Q12_371981"/>
      <w:bookmarkEnd w:id="5948"/>
      <w:r>
        <w:rPr>
          <w:rFonts w:hint="eastAsia"/>
          <w:rtl/>
        </w:rPr>
        <w:t>הצבעה</w:t>
      </w:r>
      <w:r>
        <w:rPr>
          <w:rtl/>
        </w:rPr>
        <w:t xml:space="preserve"> מס'</w:t>
      </w:r>
      <w:r>
        <w:rPr>
          <w:rFonts w:hint="cs"/>
          <w:rtl/>
        </w:rPr>
        <w:t xml:space="preserve"> 4</w:t>
      </w:r>
    </w:p>
    <w:p w:rsidR="00F80639" w:rsidRDefault="00F80639" w:rsidP="00DC1803">
      <w:pPr>
        <w:pStyle w:val="--"/>
        <w:keepNext/>
        <w:rPr>
          <w:rtl/>
        </w:rPr>
      </w:pPr>
      <w:bookmarkStart w:id="5949" w:name="_ETM_Q12_448940"/>
      <w:bookmarkEnd w:id="5949"/>
    </w:p>
    <w:p w:rsidR="00F80639" w:rsidRDefault="00F80639" w:rsidP="00DC1803">
      <w:pPr>
        <w:pStyle w:val="--"/>
        <w:keepNext/>
        <w:rPr>
          <w:rtl/>
        </w:rPr>
      </w:pPr>
      <w:r>
        <w:rPr>
          <w:rFonts w:hint="eastAsia"/>
          <w:rtl/>
        </w:rPr>
        <w:t>בעד</w:t>
      </w:r>
      <w:r>
        <w:rPr>
          <w:rFonts w:hint="cs"/>
          <w:rtl/>
        </w:rPr>
        <w:t xml:space="preserve"> הצעת ועדת הפנים והגנת הסביבה</w:t>
      </w:r>
      <w:r>
        <w:rPr>
          <w:rtl/>
        </w:rPr>
        <w:t xml:space="preserve"> – </w:t>
      </w:r>
      <w:r>
        <w:rPr>
          <w:rFonts w:hint="cs"/>
          <w:rtl/>
        </w:rPr>
        <w:t>13</w:t>
      </w:r>
    </w:p>
    <w:p w:rsidR="00F80639" w:rsidRDefault="00F80639" w:rsidP="00DC1803">
      <w:pPr>
        <w:pStyle w:val="--"/>
        <w:keepNext/>
        <w:rPr>
          <w:rtl/>
        </w:rPr>
      </w:pPr>
      <w:r>
        <w:rPr>
          <w:rFonts w:hint="eastAsia"/>
          <w:rtl/>
        </w:rPr>
        <w:t>נגד</w:t>
      </w:r>
      <w:r>
        <w:rPr>
          <w:rtl/>
        </w:rPr>
        <w:t xml:space="preserve"> – </w:t>
      </w:r>
      <w:r>
        <w:rPr>
          <w:rFonts w:hint="cs"/>
          <w:rtl/>
        </w:rPr>
        <w:t>אין</w:t>
      </w:r>
    </w:p>
    <w:p w:rsidR="00F80639" w:rsidRDefault="00F80639" w:rsidP="00DC1803">
      <w:pPr>
        <w:pStyle w:val="--"/>
        <w:keepNext/>
        <w:rPr>
          <w:rtl/>
        </w:rPr>
      </w:pPr>
      <w:r>
        <w:rPr>
          <w:rFonts w:hint="eastAsia"/>
          <w:rtl/>
        </w:rPr>
        <w:t>נמנעים</w:t>
      </w:r>
      <w:r>
        <w:rPr>
          <w:rtl/>
        </w:rPr>
        <w:t xml:space="preserve"> –</w:t>
      </w:r>
      <w:r>
        <w:rPr>
          <w:rFonts w:hint="cs"/>
          <w:rtl/>
        </w:rPr>
        <w:t xml:space="preserve"> אין</w:t>
      </w:r>
      <w:r>
        <w:rPr>
          <w:rtl/>
        </w:rPr>
        <w:t xml:space="preserve"> </w:t>
      </w:r>
    </w:p>
    <w:p w:rsidR="00F80639" w:rsidRDefault="00F80639" w:rsidP="00DC1803">
      <w:pPr>
        <w:pStyle w:val="af2"/>
        <w:rPr>
          <w:rtl/>
        </w:rPr>
      </w:pPr>
      <w:bookmarkStart w:id="5950" w:name="_ETM_Q12_378978"/>
      <w:bookmarkStart w:id="5951" w:name="_ETM_Q12_475950"/>
      <w:bookmarkEnd w:id="5950"/>
      <w:bookmarkEnd w:id="5951"/>
      <w:r>
        <w:rPr>
          <w:rFonts w:hint="cs"/>
          <w:rtl/>
        </w:rPr>
        <w:t xml:space="preserve">הצעת </w:t>
      </w:r>
      <w:r w:rsidRPr="003B67CC">
        <w:rPr>
          <w:color w:val="000000"/>
          <w:rtl/>
        </w:rPr>
        <w:t xml:space="preserve">ועדת הפנים </w:t>
      </w:r>
      <w:r>
        <w:rPr>
          <w:rFonts w:hint="cs"/>
          <w:color w:val="000000"/>
          <w:rtl/>
        </w:rPr>
        <w:t xml:space="preserve">והגנת הסביבה </w:t>
      </w:r>
      <w:r w:rsidRPr="003B67CC">
        <w:rPr>
          <w:color w:val="000000"/>
          <w:rtl/>
        </w:rPr>
        <w:t>בדבר פיצול החלק בפרק י"ב שעניינו רישוי עסקים דיפרנציאלי, שפוצל מהצעת חוק הת</w:t>
      </w:r>
      <w:r>
        <w:rPr>
          <w:rFonts w:hint="cs"/>
          <w:color w:val="000000"/>
          <w:rtl/>
        </w:rPr>
        <w:t>ו</w:t>
      </w:r>
      <w:r w:rsidRPr="003B67CC">
        <w:rPr>
          <w:color w:val="000000"/>
          <w:rtl/>
        </w:rPr>
        <w:t>כנית הכלכלית (תיקוני חקיקה ליישום המדיניות הכלכלית לשנת התקציב 2019), התשע"ח</w:t>
      </w:r>
      <w:r>
        <w:rPr>
          <w:rFonts w:hint="cs"/>
          <w:color w:val="000000"/>
          <w:rtl/>
        </w:rPr>
        <w:t>–</w:t>
      </w:r>
      <w:r w:rsidRPr="003B67CC">
        <w:rPr>
          <w:color w:val="000000"/>
          <w:rtl/>
        </w:rPr>
        <w:t>2018</w:t>
      </w:r>
      <w:r>
        <w:rPr>
          <w:rFonts w:hint="cs"/>
          <w:rtl/>
        </w:rPr>
        <w:t>, נתקבלה.</w:t>
      </w:r>
    </w:p>
    <w:p w:rsidR="00F80639" w:rsidRDefault="00F80639" w:rsidP="00DC1803">
      <w:pPr>
        <w:rPr>
          <w:rtl/>
        </w:rPr>
      </w:pPr>
    </w:p>
    <w:sdt>
      <w:sdtPr>
        <w:rPr>
          <w:rFonts w:hint="cs"/>
          <w:rtl/>
        </w:rPr>
        <w:alias w:val="יור"/>
        <w:tag w:val="&lt;ID&gt;5463&lt;/ID&gt;&lt;Name&gt;אחמד טיבי - יו&quot;ר&lt;/Name&gt;&lt;Data&gt;אחמד טיבי:&lt;/Data&gt;&lt;Shortcut&gt;&lt;/Shortcut&gt;"/>
        <w:id w:val="1630436063"/>
        <w:placeholder>
          <w:docPart w:val="DEA6699653C5451D9D527E765EA4749A"/>
        </w:placeholder>
        <w15:color w:val="993366"/>
      </w:sdtPr>
      <w:sdtEndPr/>
      <w:sdtContent>
        <w:p w:rsidR="00F80639" w:rsidRDefault="00F80639" w:rsidP="00DC1803">
          <w:pPr>
            <w:pStyle w:val="af6"/>
            <w:keepNext/>
            <w:rPr>
              <w:rtl/>
            </w:rPr>
          </w:pPr>
          <w:r w:rsidRPr="006C054E">
            <w:rPr>
              <w:rStyle w:val="afe"/>
              <w:color w:val="000000"/>
              <w:rtl/>
            </w:rPr>
            <w:t>היו"ר אחמד טיבי:</w:t>
          </w:r>
        </w:p>
      </w:sdtContent>
    </w:sdt>
    <w:p w:rsidR="00F80639" w:rsidRDefault="00F80639" w:rsidP="00972D29">
      <w:pPr>
        <w:rPr>
          <w:rtl/>
        </w:rPr>
      </w:pPr>
    </w:p>
    <w:p w:rsidR="00F80639" w:rsidRDefault="00F80639" w:rsidP="00A2011E">
      <w:pPr>
        <w:rPr>
          <w:rtl/>
        </w:rPr>
      </w:pPr>
      <w:r>
        <w:rPr>
          <w:rFonts w:hint="cs"/>
          <w:rtl/>
        </w:rPr>
        <w:t xml:space="preserve">משום מה יש חברים שלא הצביעו, למרות </w:t>
      </w:r>
      <w:bookmarkStart w:id="5952" w:name="_ETM_Q12_382725"/>
      <w:bookmarkEnd w:id="5952"/>
      <w:r>
        <w:rPr>
          <w:rFonts w:hint="eastAsia"/>
        </w:rPr>
        <w:t>–</w:t>
      </w:r>
      <w:r>
        <w:rPr>
          <w:rFonts w:hint="cs"/>
          <w:rtl/>
        </w:rPr>
        <w:t xml:space="preserve"> בעד</w:t>
      </w:r>
      <w:r w:rsidR="00A2011E">
        <w:rPr>
          <w:rFonts w:hint="cs"/>
          <w:rtl/>
        </w:rPr>
        <w:t xml:space="preserve"> </w:t>
      </w:r>
      <w:r w:rsidR="00A2011E">
        <w:rPr>
          <w:rFonts w:hint="eastAsia"/>
        </w:rPr>
        <w:t>–</w:t>
      </w:r>
      <w:r w:rsidR="00A2011E">
        <w:rPr>
          <w:rFonts w:hint="cs"/>
          <w:rtl/>
        </w:rPr>
        <w:t xml:space="preserve"> 13,</w:t>
      </w:r>
      <w:r>
        <w:rPr>
          <w:rFonts w:hint="cs"/>
          <w:rtl/>
        </w:rPr>
        <w:t xml:space="preserve"> אין מתנגדים, אין נמנעים. חבר הכנסת אלי אלאלוף, ראיתי שהוא ניסה ללחוץ ולא הצליח, אז </w:t>
      </w:r>
      <w:bookmarkStart w:id="5953" w:name="_ETM_Q12_392009"/>
      <w:bookmarkEnd w:id="5953"/>
      <w:r>
        <w:rPr>
          <w:rFonts w:hint="cs"/>
          <w:rtl/>
        </w:rPr>
        <w:t xml:space="preserve">הוא מצורף כמי שתמך בהודעת הפיצול, </w:t>
      </w:r>
      <w:r w:rsidR="00A2011E">
        <w:rPr>
          <w:rFonts w:hint="cs"/>
          <w:rtl/>
        </w:rPr>
        <w:t>ו</w:t>
      </w:r>
      <w:r>
        <w:rPr>
          <w:rFonts w:hint="cs"/>
          <w:rtl/>
        </w:rPr>
        <w:t xml:space="preserve">כך גם חבר הכנסת </w:t>
      </w:r>
      <w:bookmarkStart w:id="5954" w:name="_ETM_Q12_398463"/>
      <w:bookmarkEnd w:id="5954"/>
      <w:r>
        <w:rPr>
          <w:rFonts w:hint="cs"/>
          <w:rtl/>
        </w:rPr>
        <w:t>מסעוד גנאים.</w:t>
      </w:r>
    </w:p>
    <w:p w:rsidR="00F80639" w:rsidRDefault="00F80639" w:rsidP="00DC1803">
      <w:pPr>
        <w:rPr>
          <w:rtl/>
        </w:rPr>
      </w:pPr>
      <w:bookmarkStart w:id="5955" w:name="_ETM_Q12_401244"/>
      <w:bookmarkStart w:id="5956" w:name="_ETM_Q12_401408"/>
      <w:bookmarkStart w:id="5957" w:name="_ETM_Q12_485730"/>
      <w:bookmarkEnd w:id="5955"/>
      <w:bookmarkEnd w:id="5956"/>
      <w:bookmarkEnd w:id="5957"/>
    </w:p>
    <w:p w:rsidR="00F80639" w:rsidRDefault="00F80639" w:rsidP="00A2011E">
      <w:bookmarkStart w:id="5958" w:name="_ETM_Q12_401914"/>
      <w:bookmarkStart w:id="5959" w:name="_ETM_Q12_401976"/>
      <w:bookmarkEnd w:id="5958"/>
      <w:bookmarkEnd w:id="5959"/>
    </w:p>
    <w:bookmarkStart w:id="5960" w:name="_Toc518421128" w:displacedByCustomXml="next"/>
    <w:bookmarkStart w:id="5961" w:name="_Toc518421005" w:displacedByCustomXml="next"/>
    <w:sdt>
      <w:sdtPr>
        <w:rPr>
          <w:rFonts w:hint="cs"/>
          <w:rtl/>
        </w:rPr>
        <w:alias w:val="הצח"/>
        <w:tag w:val="&lt;ID&gt;613437&lt;/ID&gt;&lt;Name&gt;הצעת חוק אימוץ ילדים (תיקון מס' 11 - הוראת שעה), התשע&quot;ח-2018&lt;/Name&gt;&lt;Data&gt;הצעת חוק אימוץ ילדים (תיקון מס' 11 - הוראת שעה), התשע&quot;ח-2018&lt;/Data&gt;&lt;PrivateNumber&gt;פ/20/3499&lt;/PrivateNumber&gt;&lt;Status&gt;3&lt;/Status&gt;&lt;PrivateNumber_TOC&gt;כ-788(פ/20/3499)&lt;/PrivateNumber_TOC&gt;&lt;PrivateName_TOC&gt;&lt;/PrivateName_TOC&gt;&lt;Initiators&gt;נורית קורן&lt;/Initiators&gt;&lt;FullItemNumber&gt; פ/3499/20 כ/788&lt;/FullItemNumber&gt;"/>
        <w:id w:val="-225225432"/>
        <w:placeholder>
          <w:docPart w:val="DEA6699653C5451D9D527E765EA4749A"/>
        </w:placeholder>
        <w15:color w:val="993366"/>
      </w:sdtPr>
      <w:sdtEndPr/>
      <w:sdtContent>
        <w:p w:rsidR="00F80639" w:rsidRDefault="00F80639" w:rsidP="00DC1803">
          <w:pPr>
            <w:pStyle w:val="a6"/>
            <w:rPr>
              <w:rtl/>
            </w:rPr>
          </w:pPr>
          <w:r w:rsidRPr="000D6535">
            <w:rPr>
              <w:rStyle w:val="afe"/>
              <w:color w:val="000000"/>
              <w:rtl/>
            </w:rPr>
            <w:t xml:space="preserve">הצעת חוק אימוץ ילדים (תיקון מס' 11 </w:t>
          </w:r>
          <w:r>
            <w:rPr>
              <w:rStyle w:val="afe"/>
              <w:rFonts w:hint="cs"/>
              <w:color w:val="000000"/>
              <w:rtl/>
            </w:rPr>
            <w:t>–</w:t>
          </w:r>
          <w:r w:rsidRPr="000D6535">
            <w:rPr>
              <w:rStyle w:val="afe"/>
              <w:color w:val="000000"/>
              <w:rtl/>
            </w:rPr>
            <w:t xml:space="preserve"> הוראת שעה), התשע"ח</w:t>
          </w:r>
          <w:r>
            <w:rPr>
              <w:rStyle w:val="afe"/>
              <w:rFonts w:hint="cs"/>
              <w:color w:val="000000"/>
              <w:rtl/>
            </w:rPr>
            <w:t>–</w:t>
          </w:r>
          <w:r w:rsidRPr="000D6535">
            <w:rPr>
              <w:rStyle w:val="afe"/>
              <w:color w:val="000000"/>
              <w:rtl/>
            </w:rPr>
            <w:t>2018</w:t>
          </w:r>
        </w:p>
      </w:sdtContent>
    </w:sdt>
    <w:bookmarkEnd w:id="5960" w:displacedByCustomXml="prev"/>
    <w:bookmarkEnd w:id="5961" w:displacedByCustomXml="prev"/>
    <w:p w:rsidR="00F80639" w:rsidRPr="00651ED0" w:rsidRDefault="00F80639" w:rsidP="00DC1803">
      <w:pPr>
        <w:rPr>
          <w:rtl/>
        </w:rPr>
      </w:pPr>
      <w:r>
        <w:rPr>
          <w:rFonts w:hint="cs"/>
          <w:rtl/>
        </w:rPr>
        <w:t>[</w:t>
      </w:r>
      <w:r>
        <w:rPr>
          <w:rtl/>
        </w:rPr>
        <w:t>מס'</w:t>
      </w:r>
      <w:r>
        <w:rPr>
          <w:rFonts w:hint="cs"/>
          <w:rtl/>
        </w:rPr>
        <w:t xml:space="preserve"> כ/788</w:t>
      </w:r>
      <w:r>
        <w:rPr>
          <w:rtl/>
        </w:rPr>
        <w:t>; דברי הכנסת, חוב'</w:t>
      </w:r>
      <w:r>
        <w:rPr>
          <w:rFonts w:hint="cs"/>
          <w:rtl/>
        </w:rPr>
        <w:t xml:space="preserve"> כ"ט</w:t>
      </w:r>
      <w:r>
        <w:rPr>
          <w:rtl/>
        </w:rPr>
        <w:t>, ישיבה</w:t>
      </w:r>
      <w:r>
        <w:rPr>
          <w:rFonts w:hint="cs"/>
          <w:rtl/>
        </w:rPr>
        <w:t xml:space="preserve"> 347</w:t>
      </w:r>
      <w:r>
        <w:rPr>
          <w:rtl/>
        </w:rPr>
        <w:t>, עמ'</w:t>
      </w:r>
      <w:r w:rsidR="00A2011E">
        <w:rPr>
          <w:rFonts w:hint="cs"/>
          <w:rtl/>
        </w:rPr>
        <w:t xml:space="preserve"> </w:t>
      </w:r>
      <w:r w:rsidR="00B36E25">
        <w:rPr>
          <w:rFonts w:hint="cs"/>
          <w:rtl/>
        </w:rPr>
        <w:t>29496</w:t>
      </w:r>
      <w:r>
        <w:rPr>
          <w:rtl/>
        </w:rPr>
        <w:t>; נספחות.</w:t>
      </w:r>
      <w:r>
        <w:rPr>
          <w:rFonts w:hint="cs"/>
          <w:rtl/>
        </w:rPr>
        <w:t>]</w:t>
      </w:r>
    </w:p>
    <w:p w:rsidR="00F80639" w:rsidRDefault="00F80639" w:rsidP="00DC1803">
      <w:pPr>
        <w:pStyle w:val="-0"/>
        <w:rPr>
          <w:rtl/>
        </w:rPr>
      </w:pPr>
      <w:r>
        <w:rPr>
          <w:rtl/>
        </w:rPr>
        <w:t>(קריאה שנייה וקריאה שלישית)</w:t>
      </w:r>
    </w:p>
    <w:p w:rsidR="00F80639" w:rsidRDefault="00F80639" w:rsidP="00972D29">
      <w:pPr>
        <w:rPr>
          <w:rtl/>
        </w:rPr>
      </w:pPr>
    </w:p>
    <w:sdt>
      <w:sdtPr>
        <w:rPr>
          <w:rFonts w:hint="cs"/>
          <w:rtl/>
        </w:rPr>
        <w:alias w:val="יור"/>
        <w:tag w:val="&lt;ID&gt;5463&lt;/ID&gt;&lt;Name&gt;אחמד טיבי - יו&quot;ר&lt;/Name&gt;&lt;Data&gt;אחמד טיבי:&lt;/Data&gt;&lt;Shortcut&gt;&lt;/Shortcut&gt;"/>
        <w:id w:val="-1488695172"/>
        <w:placeholder>
          <w:docPart w:val="DEA6699653C5451D9D527E765EA4749A"/>
        </w:placeholder>
        <w15:color w:val="993366"/>
      </w:sdtPr>
      <w:sdtEndPr/>
      <w:sdtContent>
        <w:p w:rsidR="00F80639" w:rsidRDefault="00F80639" w:rsidP="00DC1803">
          <w:pPr>
            <w:pStyle w:val="af6"/>
            <w:keepNext/>
            <w:rPr>
              <w:rtl/>
            </w:rPr>
          </w:pPr>
          <w:r w:rsidRPr="000D6535">
            <w:rPr>
              <w:rStyle w:val="afe"/>
              <w:color w:val="000000"/>
              <w:rtl/>
            </w:rPr>
            <w:t>היו"ר אחמד טיבי:</w:t>
          </w:r>
        </w:p>
      </w:sdtContent>
    </w:sdt>
    <w:p w:rsidR="00F80639" w:rsidRDefault="00F80639" w:rsidP="00972D29">
      <w:pPr>
        <w:rPr>
          <w:rtl/>
        </w:rPr>
      </w:pPr>
    </w:p>
    <w:p w:rsidR="00F80639" w:rsidRDefault="00F80639" w:rsidP="00CA0087">
      <w:pPr>
        <w:rPr>
          <w:rtl/>
        </w:rPr>
      </w:pPr>
      <w:r>
        <w:rPr>
          <w:rFonts w:hint="cs"/>
          <w:rtl/>
        </w:rPr>
        <w:t xml:space="preserve">אנו עוברים לנושא הבא: </w:t>
      </w:r>
      <w:r w:rsidRPr="000D6535">
        <w:rPr>
          <w:rStyle w:val="afe"/>
          <w:color w:val="000000"/>
          <w:rtl/>
        </w:rPr>
        <w:t>הצעת חוק אימוץ ילדים (תיקון מס' 11</w:t>
      </w:r>
      <w:r>
        <w:rPr>
          <w:rStyle w:val="afe"/>
          <w:rFonts w:hint="cs"/>
          <w:color w:val="000000"/>
          <w:rtl/>
        </w:rPr>
        <w:t xml:space="preserve">), </w:t>
      </w:r>
      <w:r w:rsidR="00CA0087">
        <w:rPr>
          <w:rStyle w:val="afe"/>
          <w:rFonts w:hint="cs"/>
          <w:color w:val="000000"/>
          <w:rtl/>
        </w:rPr>
        <w:t>ל</w:t>
      </w:r>
      <w:r>
        <w:rPr>
          <w:rStyle w:val="afe"/>
          <w:rFonts w:hint="cs"/>
          <w:color w:val="000000"/>
          <w:rtl/>
        </w:rPr>
        <w:t>קריאה שנייה ושלישית. יושבת-ראש</w:t>
      </w:r>
      <w:bookmarkStart w:id="5962" w:name="_ETM_Q12_270141"/>
      <w:bookmarkStart w:id="5963" w:name="_ETM_Q12_270191"/>
      <w:bookmarkStart w:id="5964" w:name="_ETM_Q12_250775"/>
      <w:bookmarkStart w:id="5965" w:name="_ETM_Q12_250888"/>
      <w:bookmarkStart w:id="5966" w:name="_ETM_Q12_248613"/>
      <w:bookmarkStart w:id="5967" w:name="_ETM_Q12_248779"/>
      <w:bookmarkStart w:id="5968" w:name="_ETM_Q12_248994"/>
      <w:bookmarkStart w:id="5969" w:name="_ETM_Q12_249025"/>
      <w:bookmarkStart w:id="5970" w:name="_ETM_Q12_6250534"/>
      <w:bookmarkEnd w:id="5962"/>
      <w:bookmarkEnd w:id="5963"/>
      <w:bookmarkEnd w:id="5964"/>
      <w:bookmarkEnd w:id="5965"/>
      <w:bookmarkEnd w:id="5966"/>
      <w:bookmarkEnd w:id="5967"/>
      <w:bookmarkEnd w:id="5968"/>
      <w:bookmarkEnd w:id="5969"/>
      <w:bookmarkEnd w:id="5970"/>
      <w:r>
        <w:rPr>
          <w:rFonts w:hint="cs"/>
          <w:rtl/>
        </w:rPr>
        <w:t xml:space="preserve"> </w:t>
      </w:r>
      <w:bookmarkStart w:id="5971" w:name="_ETM_Q12_409056"/>
      <w:bookmarkEnd w:id="5971"/>
      <w:r>
        <w:rPr>
          <w:rFonts w:hint="cs"/>
          <w:rtl/>
        </w:rPr>
        <w:t xml:space="preserve">הוועדה המיוחדת לפרשת היעלמותם של ילדי תימן, מזרח והבלקן, </w:t>
      </w:r>
      <w:r w:rsidR="00CA0087">
        <w:rPr>
          <w:rFonts w:hint="cs"/>
          <w:rtl/>
        </w:rPr>
        <w:t xml:space="preserve">א-נאאבה </w:t>
      </w:r>
      <w:bookmarkStart w:id="5972" w:name="_ETM_Q12_417651"/>
      <w:bookmarkEnd w:id="5972"/>
      <w:r>
        <w:rPr>
          <w:rFonts w:hint="cs"/>
          <w:rtl/>
        </w:rPr>
        <w:t>נורית קורן.</w:t>
      </w:r>
    </w:p>
    <w:p w:rsidR="00F80639" w:rsidRDefault="00F80639" w:rsidP="00DC1803">
      <w:pPr>
        <w:rPr>
          <w:rtl/>
        </w:rPr>
      </w:pPr>
      <w:bookmarkStart w:id="5973" w:name="_ETM_Q12_514850"/>
      <w:bookmarkEnd w:id="5973"/>
    </w:p>
    <w:bookmarkStart w:id="5974" w:name="_Toc518421129" w:displacedByCustomXml="next"/>
    <w:bookmarkStart w:id="5975" w:name="_Toc51842100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942136181"/>
        <w:placeholder>
          <w:docPart w:val="DEA6699653C5451D9D527E765EA4749A"/>
        </w:placeholder>
        <w15:color w:val="993366"/>
      </w:sdtPr>
      <w:sdtEndPr/>
      <w:sdtContent>
        <w:p w:rsidR="00F80639" w:rsidRDefault="00F80639" w:rsidP="00DC1803">
          <w:pPr>
            <w:pStyle w:val="a4"/>
            <w:keepNext/>
            <w:rPr>
              <w:rtl/>
            </w:rPr>
          </w:pPr>
          <w:r w:rsidRPr="005174C4">
            <w:rPr>
              <w:rStyle w:val="afe"/>
              <w:color w:val="000000"/>
              <w:rtl/>
            </w:rPr>
            <w:t>נורית קורן (</w:t>
          </w:r>
          <w:r>
            <w:rPr>
              <w:rStyle w:val="afe"/>
              <w:rFonts w:hint="cs"/>
              <w:color w:val="000000"/>
              <w:rtl/>
            </w:rPr>
            <w:t>יו"ר הוועדה המיוחדת</w:t>
          </w:r>
          <w:r w:rsidRPr="005174C4">
            <w:rPr>
              <w:rStyle w:val="afe"/>
              <w:color w:val="000000"/>
              <w:rtl/>
            </w:rPr>
            <w:t>)</w:t>
          </w:r>
          <w:r w:rsidRPr="005174C4">
            <w:rPr>
              <w:color w:val="000000"/>
              <w:rtl/>
            </w:rPr>
            <w:t>:</w:t>
          </w:r>
        </w:p>
      </w:sdtContent>
    </w:sdt>
    <w:bookmarkEnd w:id="5974" w:displacedByCustomXml="prev"/>
    <w:bookmarkEnd w:id="5975" w:displacedByCustomXml="prev"/>
    <w:p w:rsidR="00F80639" w:rsidRDefault="00F80639" w:rsidP="00972D29">
      <w:pPr>
        <w:rPr>
          <w:rtl/>
        </w:rPr>
      </w:pPr>
    </w:p>
    <w:p w:rsidR="00F80639" w:rsidRDefault="00F80639" w:rsidP="00A2011E">
      <w:pPr>
        <w:rPr>
          <w:rStyle w:val="afe"/>
          <w:color w:val="000000"/>
          <w:rtl/>
        </w:rPr>
      </w:pPr>
      <w:r>
        <w:rPr>
          <w:rFonts w:hint="cs"/>
          <w:rtl/>
        </w:rPr>
        <w:t xml:space="preserve">תודה, אדוני היושב-ראש. חבריי חברי הכנסת, אדוני השר, אני </w:t>
      </w:r>
      <w:bookmarkStart w:id="5976" w:name="_ETM_Q12_426243"/>
      <w:bookmarkEnd w:id="5976"/>
      <w:r>
        <w:rPr>
          <w:rFonts w:hint="cs"/>
          <w:rtl/>
        </w:rPr>
        <w:t>מודה לכל החברים שנשארו כאן כדי להצביע על החוק החשוב הזה.</w:t>
      </w:r>
      <w:bookmarkStart w:id="5977" w:name="_ETM_Q12_546320"/>
      <w:bookmarkEnd w:id="5977"/>
      <w:r w:rsidR="00A2011E">
        <w:rPr>
          <w:rFonts w:hint="cs"/>
          <w:rtl/>
        </w:rPr>
        <w:t xml:space="preserve"> </w:t>
      </w:r>
      <w:r>
        <w:rPr>
          <w:rFonts w:hint="cs"/>
          <w:rtl/>
        </w:rPr>
        <w:t xml:space="preserve">אני מתכבדת להציג בפניכם את </w:t>
      </w:r>
      <w:r w:rsidRPr="000D6535">
        <w:rPr>
          <w:rStyle w:val="afe"/>
          <w:color w:val="000000"/>
          <w:rtl/>
        </w:rPr>
        <w:t xml:space="preserve">הצעת חוק אימוץ ילדים (תיקון מס' 11 </w:t>
      </w:r>
      <w:r>
        <w:rPr>
          <w:rStyle w:val="afe"/>
          <w:rFonts w:hint="cs"/>
          <w:color w:val="000000"/>
          <w:rtl/>
        </w:rPr>
        <w:t>–</w:t>
      </w:r>
      <w:r w:rsidRPr="000D6535">
        <w:rPr>
          <w:rStyle w:val="afe"/>
          <w:color w:val="000000"/>
          <w:rtl/>
        </w:rPr>
        <w:t xml:space="preserve"> הוראת שעה)</w:t>
      </w:r>
      <w:r>
        <w:rPr>
          <w:rStyle w:val="afe"/>
          <w:rFonts w:hint="cs"/>
          <w:color w:val="000000"/>
          <w:rtl/>
        </w:rPr>
        <w:t xml:space="preserve"> שאני </w:t>
      </w:r>
      <w:bookmarkStart w:id="5978" w:name="_ETM_Q12_437819"/>
      <w:bookmarkEnd w:id="5978"/>
      <w:r>
        <w:rPr>
          <w:rStyle w:val="afe"/>
          <w:rFonts w:hint="cs"/>
          <w:color w:val="000000"/>
          <w:rtl/>
        </w:rPr>
        <w:t>יזמתי.</w:t>
      </w:r>
    </w:p>
    <w:p w:rsidR="00F80639" w:rsidRDefault="00F80639" w:rsidP="00DC1803">
      <w:pPr>
        <w:rPr>
          <w:rStyle w:val="afe"/>
          <w:color w:val="000000"/>
          <w:rtl/>
        </w:rPr>
      </w:pPr>
    </w:p>
    <w:sdt>
      <w:sdtPr>
        <w:rPr>
          <w:color w:val="808080"/>
          <w:rtl/>
        </w:rPr>
        <w:alias w:val="יור"/>
        <w:tag w:val="&lt;ID&gt;5463&lt;/ID&gt;&lt;Name&gt;אחמד טיבי - יו&quot;ר&lt;/Name&gt;&lt;Data&gt;אחמד טיבי:&lt;/Data&gt;&lt;Shortcut&gt;&lt;/Shortcut&gt;"/>
        <w:id w:val="1466316312"/>
        <w:placeholder>
          <w:docPart w:val="DEA6699653C5451D9D527E765EA4749A"/>
        </w:placeholder>
        <w15:color w:val="993366"/>
      </w:sdtPr>
      <w:sdtEndPr/>
      <w:sdtContent>
        <w:p w:rsidR="00F80639" w:rsidRDefault="00F80639" w:rsidP="00DC1803">
          <w:pPr>
            <w:pStyle w:val="af6"/>
            <w:keepNext/>
            <w:rPr>
              <w:rtl/>
            </w:rPr>
          </w:pPr>
          <w:r w:rsidRPr="00950DFF">
            <w:rPr>
              <w:rStyle w:val="afe"/>
              <w:color w:val="000000"/>
              <w:rtl/>
            </w:rPr>
            <w:t>היו"ר אחמד טיבי:</w:t>
          </w:r>
        </w:p>
      </w:sdtContent>
    </w:sdt>
    <w:p w:rsidR="00F80639" w:rsidRDefault="00F80639" w:rsidP="00972D29">
      <w:pPr>
        <w:rPr>
          <w:rtl/>
        </w:rPr>
      </w:pPr>
      <w:bookmarkStart w:id="5979" w:name="_ETM_Q12_553200"/>
      <w:bookmarkEnd w:id="5979"/>
    </w:p>
    <w:p w:rsidR="00F80639" w:rsidRDefault="00F80639" w:rsidP="00DC1803">
      <w:pPr>
        <w:rPr>
          <w:rtl/>
        </w:rPr>
      </w:pPr>
      <w:r>
        <w:rPr>
          <w:rFonts w:hint="cs"/>
          <w:rtl/>
        </w:rPr>
        <w:t xml:space="preserve">עשית עבודה שקדנית וחרוצה. מגיע לך </w:t>
      </w:r>
      <w:r w:rsidR="00972D29">
        <w:rPr>
          <w:rFonts w:hint="cs"/>
          <w:rtl/>
        </w:rPr>
        <w:t>– – –</w:t>
      </w:r>
    </w:p>
    <w:p w:rsidR="00F80639" w:rsidRDefault="00F80639" w:rsidP="00DC1803">
      <w:pPr>
        <w:rPr>
          <w:rtl/>
        </w:rPr>
      </w:pPr>
      <w:bookmarkStart w:id="5980" w:name="_ETM_Q12_442741"/>
      <w:bookmarkStart w:id="5981" w:name="_ETM_Q12_442817"/>
      <w:bookmarkStart w:id="5982" w:name="_ETM_Q12_443039"/>
      <w:bookmarkStart w:id="5983" w:name="_ETM_Q12_554409"/>
      <w:bookmarkEnd w:id="5980"/>
      <w:bookmarkEnd w:id="5981"/>
      <w:bookmarkEnd w:id="5982"/>
      <w:bookmarkEnd w:id="5983"/>
    </w:p>
    <w:bookmarkStart w:id="5984" w:name="_ETM_Q12_443099" w:displacedByCustomXml="next"/>
    <w:bookmarkEnd w:id="5984" w:displacedByCustomXml="next"/>
    <w:sdt>
      <w:sdtPr>
        <w:rPr>
          <w:rtl/>
        </w:rPr>
        <w:alias w:val="דובר_המשך"/>
        <w:tag w:val="&lt;ID&gt;5295&lt;/ID&gt;&lt;Name&gt;נורית קורן - הליכוד&lt;/Name&gt;&lt;Data&gt;נורית קורן (הליכוד)&lt;/Data&gt;&lt;Shortcut&gt;נוקו&lt;/Shortcut&gt;"/>
        <w:id w:val="-1823651228"/>
        <w:placeholder>
          <w:docPart w:val="DEA6699653C5451D9D527E765EA4749A"/>
        </w:placeholder>
        <w15:color w:val="993366"/>
      </w:sdtPr>
      <w:sdtEndPr/>
      <w:sdtContent>
        <w:p w:rsidR="00F80639" w:rsidRDefault="00F80639" w:rsidP="00DC1803">
          <w:pPr>
            <w:pStyle w:val="-"/>
            <w:keepNext/>
            <w:rPr>
              <w:rtl/>
            </w:rPr>
          </w:pPr>
          <w:r w:rsidRPr="00C7370E">
            <w:rPr>
              <w:rStyle w:val="afe"/>
              <w:color w:val="000000"/>
              <w:rtl/>
            </w:rPr>
            <w:t>נורית קורן (</w:t>
          </w:r>
          <w:r>
            <w:rPr>
              <w:rStyle w:val="afe"/>
              <w:rFonts w:hint="cs"/>
              <w:color w:val="000000"/>
              <w:rtl/>
            </w:rPr>
            <w:t>יו"ר הוועדה המיוחדת</w:t>
          </w:r>
          <w:r w:rsidRPr="00C7370E">
            <w:rPr>
              <w:rStyle w:val="afe"/>
              <w:color w:val="000000"/>
              <w:rtl/>
            </w:rPr>
            <w:t>)</w:t>
          </w:r>
          <w:r w:rsidRPr="00C7370E">
            <w:rPr>
              <w:color w:val="000000"/>
              <w:rtl/>
            </w:rPr>
            <w:t>:</w:t>
          </w:r>
        </w:p>
      </w:sdtContent>
    </w:sdt>
    <w:p w:rsidR="00F80639" w:rsidRDefault="00F80639" w:rsidP="00972D29">
      <w:pPr>
        <w:rPr>
          <w:rtl/>
        </w:rPr>
      </w:pPr>
      <w:bookmarkStart w:id="5985" w:name="_ETM_Q12_557560"/>
      <w:bookmarkEnd w:id="5985"/>
    </w:p>
    <w:p w:rsidR="00F80639" w:rsidRDefault="00F80639" w:rsidP="00CA0087">
      <w:pPr>
        <w:rPr>
          <w:rtl/>
        </w:rPr>
      </w:pPr>
      <w:bookmarkStart w:id="5986" w:name="_ETM_Q12_444500"/>
      <w:bookmarkEnd w:id="5986"/>
      <w:r>
        <w:rPr>
          <w:rFonts w:hint="cs"/>
          <w:rtl/>
        </w:rPr>
        <w:t>תודה רבה, אדוני היושב-ראש. אני מתנצלת מראש</w:t>
      </w:r>
      <w:r w:rsidR="00CA0087">
        <w:rPr>
          <w:rFonts w:hint="cs"/>
          <w:rtl/>
        </w:rPr>
        <w:t>,</w:t>
      </w:r>
      <w:r>
        <w:rPr>
          <w:rFonts w:hint="cs"/>
          <w:rtl/>
        </w:rPr>
        <w:t xml:space="preserve"> כי אני צריכה להקריא את </w:t>
      </w:r>
      <w:bookmarkStart w:id="5987" w:name="_ETM_Q12_448574"/>
      <w:bookmarkEnd w:id="5987"/>
      <w:r>
        <w:rPr>
          <w:rFonts w:hint="cs"/>
          <w:rtl/>
        </w:rPr>
        <w:t>כל החוק לתוך הפרוטוקול</w:t>
      </w:r>
      <w:r w:rsidR="00CA0087">
        <w:rPr>
          <w:rFonts w:hint="cs"/>
          <w:rtl/>
        </w:rPr>
        <w:t>,</w:t>
      </w:r>
      <w:r>
        <w:rPr>
          <w:rFonts w:hint="cs"/>
          <w:rtl/>
        </w:rPr>
        <w:t xml:space="preserve"> כי זה חשוב </w:t>
      </w:r>
      <w:r>
        <w:rPr>
          <w:rtl/>
        </w:rPr>
        <w:t>–</w:t>
      </w:r>
      <w:r>
        <w:rPr>
          <w:rFonts w:hint="cs"/>
          <w:rtl/>
        </w:rPr>
        <w:t xml:space="preserve"> זה משמש אחר כך את בית המשפט</w:t>
      </w:r>
      <w:r w:rsidR="00CA0087">
        <w:rPr>
          <w:rFonts w:hint="cs"/>
          <w:rtl/>
        </w:rPr>
        <w:t>.</w:t>
      </w:r>
      <w:r>
        <w:rPr>
          <w:rFonts w:hint="cs"/>
          <w:rtl/>
        </w:rPr>
        <w:t xml:space="preserve"> זה מאוד חשוב.</w:t>
      </w:r>
    </w:p>
    <w:p w:rsidR="00F80639" w:rsidRDefault="00F80639" w:rsidP="00DC1803">
      <w:pPr>
        <w:rPr>
          <w:rtl/>
        </w:rPr>
      </w:pPr>
    </w:p>
    <w:sdt>
      <w:sdtPr>
        <w:rPr>
          <w:rtl/>
        </w:rPr>
        <w:alias w:val="קריאה"/>
        <w:tag w:val="&lt;ID&gt;5075&lt;/ID&gt;&lt;Name&gt;יעל גרמן - יש עתיד&lt;/Name&gt;&lt;Data&gt;יעל גרמן (יש עתיד)&lt;/Data&gt;&lt;Shortcut&gt;יעגר&lt;/Shortcut&gt;"/>
        <w:id w:val="-1932185234"/>
        <w:placeholder>
          <w:docPart w:val="DD20766307594FB7925A8C1F9F8CEA00"/>
        </w:placeholder>
        <w15:color w:val="993366"/>
      </w:sdtPr>
      <w:sdtEndPr/>
      <w:sdtContent>
        <w:p w:rsidR="00F80639" w:rsidRDefault="00F80639" w:rsidP="00DC1803">
          <w:pPr>
            <w:pStyle w:val="af5"/>
            <w:keepNext/>
            <w:rPr>
              <w:rtl/>
            </w:rPr>
          </w:pPr>
          <w:r w:rsidRPr="00A468B9">
            <w:rPr>
              <w:rStyle w:val="afe"/>
              <w:color w:val="000000"/>
              <w:rtl/>
            </w:rPr>
            <w:t>יעל גרמן (יש עתיד)</w:t>
          </w:r>
          <w:r w:rsidRPr="00A468B9">
            <w:rPr>
              <w:color w:val="000000"/>
              <w:rtl/>
            </w:rPr>
            <w:t>:</w:t>
          </w:r>
        </w:p>
      </w:sdtContent>
    </w:sdt>
    <w:p w:rsidR="00F80639" w:rsidRDefault="00F80639" w:rsidP="00972D29">
      <w:pPr>
        <w:rPr>
          <w:rtl/>
        </w:rPr>
      </w:pPr>
    </w:p>
    <w:p w:rsidR="00F80639" w:rsidRDefault="00F80639" w:rsidP="00DC1803">
      <w:pPr>
        <w:rPr>
          <w:rtl/>
        </w:rPr>
      </w:pPr>
      <w:r>
        <w:rPr>
          <w:rFonts w:hint="cs"/>
          <w:rtl/>
        </w:rPr>
        <w:t xml:space="preserve">את לא יכולה למסור </w:t>
      </w:r>
      <w:r w:rsidR="00972D29">
        <w:rPr>
          <w:rFonts w:hint="cs"/>
          <w:rtl/>
        </w:rPr>
        <w:t>– – –</w:t>
      </w:r>
    </w:p>
    <w:p w:rsidR="00F80639" w:rsidRDefault="00F80639" w:rsidP="00DC1803">
      <w:pPr>
        <w:rPr>
          <w:rtl/>
        </w:rPr>
      </w:pPr>
    </w:p>
    <w:sdt>
      <w:sdtPr>
        <w:rPr>
          <w:rtl/>
        </w:rPr>
        <w:alias w:val="דובר_המשך"/>
        <w:tag w:val="&lt;ID&gt;5295&lt;/ID&gt;&lt;Name&gt;נורית קורן - הליכוד&lt;/Name&gt;&lt;Data&gt;נורית קורן (הליכוד)&lt;/Data&gt;&lt;Shortcut&gt;נוקו&lt;/Shortcut&gt;"/>
        <w:id w:val="1627274993"/>
        <w:placeholder>
          <w:docPart w:val="031690618876496CB49FEA1BE26A0B08"/>
        </w:placeholder>
        <w15:color w:val="993366"/>
      </w:sdtPr>
      <w:sdtEndPr/>
      <w:sdtContent>
        <w:p w:rsidR="00F80639" w:rsidRDefault="00F80639" w:rsidP="00DC1803">
          <w:pPr>
            <w:pStyle w:val="-"/>
            <w:keepNext/>
            <w:rPr>
              <w:rtl/>
            </w:rPr>
          </w:pPr>
          <w:r w:rsidRPr="00C7370E">
            <w:rPr>
              <w:rStyle w:val="afe"/>
              <w:color w:val="000000"/>
              <w:rtl/>
            </w:rPr>
            <w:t>נורית קורן (</w:t>
          </w:r>
          <w:r>
            <w:rPr>
              <w:rStyle w:val="afe"/>
              <w:rFonts w:hint="cs"/>
              <w:color w:val="000000"/>
              <w:rtl/>
            </w:rPr>
            <w:t>יו"ר הוועדה המיוחדת</w:t>
          </w:r>
          <w:r w:rsidRPr="00C7370E">
            <w:rPr>
              <w:rStyle w:val="afe"/>
              <w:color w:val="000000"/>
              <w:rtl/>
            </w:rPr>
            <w:t>)</w:t>
          </w:r>
          <w:r w:rsidRPr="00C7370E">
            <w:rPr>
              <w:color w:val="000000"/>
              <w:rtl/>
            </w:rPr>
            <w:t>:</w:t>
          </w:r>
        </w:p>
      </w:sdtContent>
    </w:sdt>
    <w:p w:rsidR="00F80639" w:rsidRDefault="00F80639" w:rsidP="00972D29">
      <w:pPr>
        <w:rPr>
          <w:rtl/>
        </w:rPr>
      </w:pPr>
    </w:p>
    <w:p w:rsidR="00F80639" w:rsidRDefault="00F80639" w:rsidP="00DC1803">
      <w:pPr>
        <w:rPr>
          <w:rtl/>
        </w:rPr>
      </w:pPr>
      <w:r>
        <w:rPr>
          <w:rFonts w:hint="cs"/>
          <w:rtl/>
        </w:rPr>
        <w:t xml:space="preserve">לא, לא. אני חייבת להקריא את </w:t>
      </w:r>
      <w:bookmarkStart w:id="5988" w:name="_ETM_Q12_459449"/>
      <w:bookmarkEnd w:id="5988"/>
      <w:r>
        <w:rPr>
          <w:rFonts w:hint="cs"/>
          <w:rtl/>
        </w:rPr>
        <w:t>הכול.</w:t>
      </w:r>
    </w:p>
    <w:p w:rsidR="00F80639" w:rsidRDefault="00F80639" w:rsidP="00DC1803">
      <w:pPr>
        <w:rPr>
          <w:rtl/>
        </w:rPr>
      </w:pPr>
    </w:p>
    <w:p w:rsidR="00F80639" w:rsidRDefault="00F80639" w:rsidP="00972D29">
      <w:pPr>
        <w:rPr>
          <w:rtl/>
        </w:rPr>
      </w:pPr>
      <w:bookmarkStart w:id="5989" w:name="_ETM_Q12_457750"/>
      <w:bookmarkEnd w:id="5989"/>
      <w:r w:rsidRPr="00EF2A05">
        <w:rPr>
          <w:rtl/>
        </w:rPr>
        <w:t xml:space="preserve">פרשת </w:t>
      </w:r>
      <w:bookmarkStart w:id="5990" w:name="_ETM_Q12_458260"/>
      <w:bookmarkEnd w:id="5990"/>
      <w:r w:rsidRPr="00EF2A05">
        <w:rPr>
          <w:rtl/>
        </w:rPr>
        <w:t xml:space="preserve">היעלמותם </w:t>
      </w:r>
      <w:bookmarkStart w:id="5991" w:name="_ETM_Q12_458830"/>
      <w:bookmarkEnd w:id="5991"/>
      <w:r w:rsidRPr="00EF2A05">
        <w:rPr>
          <w:rtl/>
        </w:rPr>
        <w:t xml:space="preserve">של </w:t>
      </w:r>
      <w:bookmarkStart w:id="5992" w:name="_ETM_Q12_458980"/>
      <w:bookmarkEnd w:id="5992"/>
      <w:r w:rsidRPr="00EF2A05">
        <w:rPr>
          <w:rtl/>
        </w:rPr>
        <w:t xml:space="preserve">ילדי </w:t>
      </w:r>
      <w:bookmarkStart w:id="5993" w:name="_ETM_Q12_459279"/>
      <w:bookmarkEnd w:id="5993"/>
      <w:r w:rsidRPr="00EF2A05">
        <w:rPr>
          <w:rtl/>
        </w:rPr>
        <w:t>תימן</w:t>
      </w:r>
      <w:r>
        <w:rPr>
          <w:rFonts w:hint="cs"/>
          <w:rtl/>
        </w:rPr>
        <w:t>,</w:t>
      </w:r>
      <w:r w:rsidRPr="00EF2A05">
        <w:rPr>
          <w:rtl/>
        </w:rPr>
        <w:t xml:space="preserve"> </w:t>
      </w:r>
      <w:bookmarkStart w:id="5994" w:name="_ETM_Q12_459610"/>
      <w:bookmarkEnd w:id="5994"/>
      <w:r w:rsidRPr="00EF2A05">
        <w:rPr>
          <w:rtl/>
        </w:rPr>
        <w:t xml:space="preserve">המזרח </w:t>
      </w:r>
      <w:bookmarkStart w:id="5995" w:name="_ETM_Q12_460029"/>
      <w:bookmarkEnd w:id="5995"/>
      <w:r w:rsidRPr="00EF2A05">
        <w:rPr>
          <w:rtl/>
        </w:rPr>
        <w:t xml:space="preserve">והבלקן </w:t>
      </w:r>
      <w:bookmarkStart w:id="5996" w:name="_ETM_Q12_460810"/>
      <w:bookmarkEnd w:id="5996"/>
      <w:r w:rsidRPr="00EF2A05">
        <w:rPr>
          <w:rtl/>
        </w:rPr>
        <w:t xml:space="preserve">עלתה </w:t>
      </w:r>
      <w:bookmarkStart w:id="5997" w:name="_ETM_Q12_461140"/>
      <w:bookmarkEnd w:id="5997"/>
      <w:r w:rsidRPr="00EF2A05">
        <w:rPr>
          <w:rtl/>
        </w:rPr>
        <w:t>לסדר</w:t>
      </w:r>
      <w:bookmarkStart w:id="5998" w:name="_ETM_Q12_461560"/>
      <w:bookmarkEnd w:id="5998"/>
      <w:r>
        <w:rPr>
          <w:rFonts w:hint="cs"/>
          <w:rtl/>
        </w:rPr>
        <w:t>-</w:t>
      </w:r>
      <w:r w:rsidRPr="00EF2A05">
        <w:rPr>
          <w:rtl/>
        </w:rPr>
        <w:t xml:space="preserve">היום </w:t>
      </w:r>
      <w:bookmarkStart w:id="5999" w:name="_ETM_Q12_461770"/>
      <w:bookmarkEnd w:id="5999"/>
      <w:r w:rsidRPr="00EF2A05">
        <w:rPr>
          <w:rtl/>
        </w:rPr>
        <w:t xml:space="preserve">הציבורי </w:t>
      </w:r>
      <w:bookmarkStart w:id="6000" w:name="_ETM_Q12_462830"/>
      <w:bookmarkEnd w:id="6000"/>
      <w:r w:rsidRPr="00EF2A05">
        <w:rPr>
          <w:rtl/>
        </w:rPr>
        <w:t xml:space="preserve">עוד </w:t>
      </w:r>
      <w:bookmarkStart w:id="6001" w:name="_ETM_Q12_463010"/>
      <w:bookmarkEnd w:id="6001"/>
      <w:r w:rsidRPr="00EF2A05">
        <w:rPr>
          <w:rtl/>
        </w:rPr>
        <w:t xml:space="preserve">בשנות </w:t>
      </w:r>
      <w:bookmarkStart w:id="6002" w:name="_ETM_Q12_463370"/>
      <w:bookmarkEnd w:id="6002"/>
      <w:r w:rsidRPr="00EF2A05">
        <w:rPr>
          <w:rtl/>
        </w:rPr>
        <w:t>ה</w:t>
      </w:r>
      <w:r>
        <w:rPr>
          <w:rFonts w:hint="cs"/>
          <w:rtl/>
        </w:rPr>
        <w:t>-60</w:t>
      </w:r>
      <w:r w:rsidRPr="00EF2A05">
        <w:rPr>
          <w:rtl/>
        </w:rPr>
        <w:t xml:space="preserve"> </w:t>
      </w:r>
      <w:bookmarkStart w:id="6003" w:name="_ETM_Q12_463940"/>
      <w:bookmarkEnd w:id="6003"/>
      <w:r w:rsidRPr="00EF2A05">
        <w:rPr>
          <w:rtl/>
        </w:rPr>
        <w:t xml:space="preserve">של </w:t>
      </w:r>
      <w:bookmarkStart w:id="6004" w:name="_ETM_Q12_464089"/>
      <w:bookmarkEnd w:id="6004"/>
      <w:r w:rsidRPr="00EF2A05">
        <w:rPr>
          <w:rtl/>
        </w:rPr>
        <w:t xml:space="preserve">המאה </w:t>
      </w:r>
      <w:bookmarkStart w:id="6005" w:name="_ETM_Q12_464480"/>
      <w:bookmarkEnd w:id="6005"/>
      <w:r w:rsidRPr="00EF2A05">
        <w:rPr>
          <w:rtl/>
        </w:rPr>
        <w:t>הקודמת</w:t>
      </w:r>
      <w:r>
        <w:rPr>
          <w:rFonts w:hint="cs"/>
          <w:rtl/>
        </w:rPr>
        <w:t>,</w:t>
      </w:r>
      <w:r w:rsidRPr="00EF2A05">
        <w:rPr>
          <w:rtl/>
        </w:rPr>
        <w:t xml:space="preserve"> </w:t>
      </w:r>
      <w:bookmarkStart w:id="6006" w:name="_ETM_Q12_465550"/>
      <w:bookmarkEnd w:id="6006"/>
      <w:r w:rsidRPr="00EF2A05">
        <w:rPr>
          <w:rtl/>
        </w:rPr>
        <w:t xml:space="preserve">והדיון </w:t>
      </w:r>
      <w:bookmarkStart w:id="6007" w:name="_ETM_Q12_466060"/>
      <w:bookmarkEnd w:id="6007"/>
      <w:r w:rsidRPr="00EF2A05">
        <w:rPr>
          <w:rtl/>
        </w:rPr>
        <w:t xml:space="preserve">בנושא </w:t>
      </w:r>
      <w:bookmarkStart w:id="6008" w:name="_ETM_Q12_467100"/>
      <w:bookmarkEnd w:id="6008"/>
      <w:r>
        <w:rPr>
          <w:rFonts w:hint="cs"/>
          <w:rtl/>
        </w:rPr>
        <w:t>הוביל</w:t>
      </w:r>
      <w:r w:rsidRPr="00EF2A05">
        <w:rPr>
          <w:rtl/>
        </w:rPr>
        <w:t xml:space="preserve"> </w:t>
      </w:r>
      <w:bookmarkStart w:id="6009" w:name="_ETM_Q12_467370"/>
      <w:bookmarkEnd w:id="6009"/>
      <w:r w:rsidRPr="00EF2A05">
        <w:rPr>
          <w:rtl/>
        </w:rPr>
        <w:t xml:space="preserve">להקמתן </w:t>
      </w:r>
      <w:bookmarkStart w:id="6010" w:name="_ETM_Q12_468150"/>
      <w:bookmarkEnd w:id="6010"/>
      <w:r w:rsidRPr="00EF2A05">
        <w:rPr>
          <w:rtl/>
        </w:rPr>
        <w:t xml:space="preserve">של </w:t>
      </w:r>
      <w:bookmarkStart w:id="6011" w:name="_ETM_Q12_468360"/>
      <w:bookmarkEnd w:id="6011"/>
      <w:r w:rsidRPr="00EF2A05">
        <w:rPr>
          <w:rtl/>
        </w:rPr>
        <w:t xml:space="preserve">כמה </w:t>
      </w:r>
      <w:bookmarkStart w:id="6012" w:name="_ETM_Q12_468690"/>
      <w:bookmarkEnd w:id="6012"/>
      <w:r w:rsidRPr="00EF2A05">
        <w:rPr>
          <w:rtl/>
        </w:rPr>
        <w:t xml:space="preserve">ועדות </w:t>
      </w:r>
      <w:bookmarkStart w:id="6013" w:name="_ETM_Q12_469080"/>
      <w:bookmarkEnd w:id="6013"/>
      <w:r w:rsidRPr="00EF2A05">
        <w:rPr>
          <w:rtl/>
        </w:rPr>
        <w:t>חקירה</w:t>
      </w:r>
      <w:r>
        <w:rPr>
          <w:rFonts w:hint="cs"/>
          <w:rtl/>
        </w:rPr>
        <w:t>:</w:t>
      </w:r>
      <w:r w:rsidRPr="00EF2A05">
        <w:rPr>
          <w:rtl/>
        </w:rPr>
        <w:t xml:space="preserve"> </w:t>
      </w:r>
      <w:bookmarkStart w:id="6014" w:name="_ETM_Q12_470300"/>
      <w:bookmarkEnd w:id="6014"/>
      <w:r w:rsidRPr="00EF2A05">
        <w:rPr>
          <w:rtl/>
        </w:rPr>
        <w:t xml:space="preserve">ועדת </w:t>
      </w:r>
      <w:bookmarkStart w:id="6015" w:name="_ETM_Q12_470779"/>
      <w:bookmarkEnd w:id="6015"/>
      <w:r w:rsidRPr="00EF2A05">
        <w:rPr>
          <w:rtl/>
        </w:rPr>
        <w:t>בהלול</w:t>
      </w:r>
      <w:bookmarkStart w:id="6016" w:name="_ETM_Q12_471170"/>
      <w:bookmarkEnd w:id="6016"/>
      <w:r>
        <w:rPr>
          <w:rFonts w:hint="cs"/>
          <w:rtl/>
        </w:rPr>
        <w:t>-</w:t>
      </w:r>
      <w:r w:rsidRPr="00EF2A05">
        <w:rPr>
          <w:rtl/>
        </w:rPr>
        <w:lastRenderedPageBreak/>
        <w:t>מינקובסקי</w:t>
      </w:r>
      <w:r>
        <w:rPr>
          <w:rFonts w:hint="cs"/>
          <w:rtl/>
        </w:rPr>
        <w:t>,</w:t>
      </w:r>
      <w:r w:rsidRPr="00EF2A05">
        <w:rPr>
          <w:rtl/>
        </w:rPr>
        <w:t xml:space="preserve"> </w:t>
      </w:r>
      <w:bookmarkStart w:id="6017" w:name="_ETM_Q12_472360"/>
      <w:bookmarkEnd w:id="6017"/>
      <w:r w:rsidRPr="00EF2A05">
        <w:rPr>
          <w:rtl/>
        </w:rPr>
        <w:t xml:space="preserve">שהוקמה </w:t>
      </w:r>
      <w:bookmarkStart w:id="6018" w:name="_ETM_Q12_472930"/>
      <w:bookmarkEnd w:id="6018"/>
      <w:r w:rsidRPr="00EF2A05">
        <w:rPr>
          <w:rtl/>
        </w:rPr>
        <w:t xml:space="preserve">בשנת </w:t>
      </w:r>
      <w:bookmarkStart w:id="6019" w:name="_ETM_Q12_474130"/>
      <w:bookmarkEnd w:id="6019"/>
      <w:r>
        <w:rPr>
          <w:rFonts w:hint="cs"/>
          <w:rtl/>
        </w:rPr>
        <w:t>1967</w:t>
      </w:r>
      <w:r w:rsidRPr="00EF2A05">
        <w:rPr>
          <w:rtl/>
        </w:rPr>
        <w:t xml:space="preserve"> </w:t>
      </w:r>
      <w:bookmarkStart w:id="6020" w:name="_ETM_Q12_475470"/>
      <w:bookmarkEnd w:id="6020"/>
      <w:r w:rsidRPr="00EF2A05">
        <w:rPr>
          <w:rtl/>
        </w:rPr>
        <w:t xml:space="preserve">וסיימה את </w:t>
      </w:r>
      <w:bookmarkStart w:id="6021" w:name="_ETM_Q12_476130"/>
      <w:bookmarkEnd w:id="6021"/>
      <w:r w:rsidRPr="00EF2A05">
        <w:rPr>
          <w:rtl/>
        </w:rPr>
        <w:t xml:space="preserve">פעילותה </w:t>
      </w:r>
      <w:bookmarkStart w:id="6022" w:name="_ETM_Q12_476730"/>
      <w:bookmarkEnd w:id="6022"/>
      <w:r w:rsidRPr="00EF2A05">
        <w:rPr>
          <w:rtl/>
        </w:rPr>
        <w:t xml:space="preserve">בשנת </w:t>
      </w:r>
      <w:bookmarkStart w:id="6023" w:name="_ETM_Q12_480000"/>
      <w:bookmarkEnd w:id="6023"/>
      <w:r>
        <w:rPr>
          <w:rFonts w:hint="cs"/>
          <w:rtl/>
        </w:rPr>
        <w:t xml:space="preserve">1968; ועדת שלגי, </w:t>
      </w:r>
      <w:bookmarkStart w:id="6024" w:name="_ETM_Q12_480630"/>
      <w:bookmarkEnd w:id="6024"/>
      <w:r w:rsidRPr="00EF2A05">
        <w:rPr>
          <w:rtl/>
        </w:rPr>
        <w:t xml:space="preserve">ועדת </w:t>
      </w:r>
      <w:bookmarkStart w:id="6025" w:name="_ETM_Q12_481110"/>
      <w:bookmarkEnd w:id="6025"/>
      <w:r w:rsidRPr="00EF2A05">
        <w:rPr>
          <w:rtl/>
        </w:rPr>
        <w:t xml:space="preserve">בירור </w:t>
      </w:r>
      <w:bookmarkStart w:id="6026" w:name="_ETM_Q12_482050"/>
      <w:bookmarkEnd w:id="6026"/>
      <w:r w:rsidRPr="00EF2A05">
        <w:rPr>
          <w:rtl/>
        </w:rPr>
        <w:t xml:space="preserve">שהוקמה </w:t>
      </w:r>
      <w:bookmarkStart w:id="6027" w:name="_ETM_Q12_482529"/>
      <w:bookmarkEnd w:id="6027"/>
      <w:r w:rsidRPr="00EF2A05">
        <w:rPr>
          <w:rtl/>
        </w:rPr>
        <w:t xml:space="preserve">בספטמבר </w:t>
      </w:r>
      <w:bookmarkStart w:id="6028" w:name="_ETM_Q12_483250"/>
      <w:bookmarkEnd w:id="6028"/>
      <w:r>
        <w:rPr>
          <w:rFonts w:hint="cs"/>
          <w:rtl/>
        </w:rPr>
        <w:t>1988</w:t>
      </w:r>
      <w:r w:rsidRPr="00EF2A05">
        <w:rPr>
          <w:rtl/>
        </w:rPr>
        <w:t xml:space="preserve"> </w:t>
      </w:r>
      <w:bookmarkStart w:id="6029" w:name="_ETM_Q12_485400"/>
      <w:bookmarkEnd w:id="6029"/>
      <w:r w:rsidRPr="00EF2A05">
        <w:rPr>
          <w:rtl/>
        </w:rPr>
        <w:t xml:space="preserve">על </w:t>
      </w:r>
      <w:bookmarkStart w:id="6030" w:name="_ETM_Q12_485550"/>
      <w:bookmarkEnd w:id="6030"/>
      <w:r w:rsidRPr="00EF2A05">
        <w:rPr>
          <w:rtl/>
        </w:rPr>
        <w:t xml:space="preserve">פי חוק </w:t>
      </w:r>
      <w:bookmarkStart w:id="6031" w:name="_ETM_Q12_486060"/>
      <w:bookmarkEnd w:id="6031"/>
      <w:r w:rsidRPr="00EF2A05">
        <w:rPr>
          <w:rtl/>
        </w:rPr>
        <w:t xml:space="preserve">ועדות </w:t>
      </w:r>
      <w:bookmarkStart w:id="6032" w:name="_ETM_Q12_486480"/>
      <w:bookmarkEnd w:id="6032"/>
      <w:r w:rsidRPr="00EF2A05">
        <w:rPr>
          <w:rtl/>
        </w:rPr>
        <w:t>החקירה</w:t>
      </w:r>
      <w:r>
        <w:rPr>
          <w:rFonts w:hint="cs"/>
          <w:rtl/>
        </w:rPr>
        <w:t>, התשכ"ט</w:t>
      </w:r>
      <w:r>
        <w:rPr>
          <w:rFonts w:hint="eastAsia"/>
          <w:rtl/>
        </w:rPr>
        <w:t>–</w:t>
      </w:r>
      <w:bookmarkStart w:id="6033" w:name="_ETM_Q12_487170"/>
      <w:bookmarkEnd w:id="6033"/>
      <w:r>
        <w:rPr>
          <w:rFonts w:hint="cs"/>
          <w:rtl/>
        </w:rPr>
        <w:t xml:space="preserve">1968; </w:t>
      </w:r>
      <w:bookmarkStart w:id="6034" w:name="_ETM_Q12_490140"/>
      <w:bookmarkEnd w:id="6034"/>
      <w:r w:rsidRPr="00EF2A05">
        <w:rPr>
          <w:rtl/>
        </w:rPr>
        <w:t xml:space="preserve">ועדת </w:t>
      </w:r>
      <w:bookmarkStart w:id="6035" w:name="_ETM_Q12_490589"/>
      <w:bookmarkEnd w:id="6035"/>
      <w:r w:rsidRPr="00EF2A05">
        <w:rPr>
          <w:rtl/>
        </w:rPr>
        <w:t xml:space="preserve">החקירה </w:t>
      </w:r>
      <w:bookmarkStart w:id="6036" w:name="_ETM_Q12_491040"/>
      <w:bookmarkEnd w:id="6036"/>
      <w:r w:rsidRPr="00EF2A05">
        <w:rPr>
          <w:rtl/>
        </w:rPr>
        <w:t xml:space="preserve">הממלכתית </w:t>
      </w:r>
      <w:bookmarkStart w:id="6037" w:name="_ETM_Q12_492380"/>
      <w:bookmarkEnd w:id="6037"/>
      <w:r>
        <w:rPr>
          <w:rtl/>
        </w:rPr>
        <w:t>כהן</w:t>
      </w:r>
      <w:r>
        <w:rPr>
          <w:rFonts w:hint="cs"/>
          <w:rtl/>
        </w:rPr>
        <w:t>-</w:t>
      </w:r>
      <w:bookmarkStart w:id="6038" w:name="_ETM_Q12_492710"/>
      <w:bookmarkEnd w:id="6038"/>
      <w:r w:rsidRPr="00EF2A05">
        <w:rPr>
          <w:rtl/>
        </w:rPr>
        <w:t>קדמי</w:t>
      </w:r>
      <w:bookmarkStart w:id="6039" w:name="_ETM_Q12_493490"/>
      <w:bookmarkEnd w:id="6039"/>
      <w:r>
        <w:rPr>
          <w:rFonts w:hint="cs"/>
          <w:rtl/>
        </w:rPr>
        <w:t>,</w:t>
      </w:r>
      <w:bookmarkStart w:id="6040" w:name="_ETM_Q12_495931"/>
      <w:bookmarkStart w:id="6041" w:name="_ETM_Q12_495987"/>
      <w:bookmarkEnd w:id="6040"/>
      <w:bookmarkEnd w:id="6041"/>
      <w:r>
        <w:rPr>
          <w:rFonts w:hint="cs"/>
          <w:rtl/>
        </w:rPr>
        <w:t xml:space="preserve"> </w:t>
      </w:r>
      <w:r w:rsidRPr="00EF2A05">
        <w:rPr>
          <w:rtl/>
        </w:rPr>
        <w:t xml:space="preserve">ועדת </w:t>
      </w:r>
      <w:bookmarkStart w:id="6042" w:name="_ETM_Q12_493880"/>
      <w:bookmarkEnd w:id="6042"/>
      <w:r w:rsidRPr="00EF2A05">
        <w:rPr>
          <w:rtl/>
        </w:rPr>
        <w:t xml:space="preserve">חקירה </w:t>
      </w:r>
      <w:bookmarkStart w:id="6043" w:name="_ETM_Q12_494330"/>
      <w:bookmarkEnd w:id="6043"/>
      <w:r w:rsidRPr="00EF2A05">
        <w:rPr>
          <w:rtl/>
        </w:rPr>
        <w:t xml:space="preserve">שהוקמה </w:t>
      </w:r>
      <w:bookmarkStart w:id="6044" w:name="_ETM_Q12_494990"/>
      <w:bookmarkEnd w:id="6044"/>
      <w:r w:rsidRPr="00EF2A05">
        <w:rPr>
          <w:rtl/>
        </w:rPr>
        <w:t xml:space="preserve">בינואר </w:t>
      </w:r>
      <w:bookmarkStart w:id="6045" w:name="_ETM_Q12_497180"/>
      <w:bookmarkEnd w:id="6045"/>
      <w:r>
        <w:rPr>
          <w:rFonts w:hint="cs"/>
          <w:rtl/>
        </w:rPr>
        <w:t>1995,</w:t>
      </w:r>
      <w:r w:rsidRPr="00EF2A05">
        <w:rPr>
          <w:rtl/>
        </w:rPr>
        <w:t xml:space="preserve"> </w:t>
      </w:r>
      <w:bookmarkStart w:id="6046" w:name="_ETM_Q12_498140"/>
      <w:bookmarkEnd w:id="6046"/>
      <w:r>
        <w:rPr>
          <w:rFonts w:hint="cs"/>
          <w:rtl/>
        </w:rPr>
        <w:t>ו</w:t>
      </w:r>
      <w:r w:rsidRPr="00EF2A05">
        <w:rPr>
          <w:rtl/>
        </w:rPr>
        <w:t xml:space="preserve">בראשה </w:t>
      </w:r>
      <w:bookmarkStart w:id="6047" w:name="_ETM_Q12_499190"/>
      <w:bookmarkEnd w:id="6047"/>
      <w:r w:rsidRPr="00EF2A05">
        <w:rPr>
          <w:rtl/>
        </w:rPr>
        <w:t xml:space="preserve">שופט </w:t>
      </w:r>
      <w:bookmarkStart w:id="6048" w:name="_ETM_Q12_499670"/>
      <w:bookmarkEnd w:id="6048"/>
      <w:r w:rsidRPr="00EF2A05">
        <w:rPr>
          <w:rtl/>
        </w:rPr>
        <w:t xml:space="preserve">בית </w:t>
      </w:r>
      <w:bookmarkStart w:id="6049" w:name="_ETM_Q12_499850"/>
      <w:bookmarkEnd w:id="6049"/>
      <w:r>
        <w:rPr>
          <w:rFonts w:hint="cs"/>
          <w:rtl/>
        </w:rPr>
        <w:t>ה</w:t>
      </w:r>
      <w:r w:rsidRPr="00EF2A05">
        <w:rPr>
          <w:rtl/>
        </w:rPr>
        <w:t xml:space="preserve">משפט </w:t>
      </w:r>
      <w:bookmarkStart w:id="6050" w:name="_ETM_Q12_500300"/>
      <w:bookmarkEnd w:id="6050"/>
      <w:r w:rsidRPr="00EF2A05">
        <w:rPr>
          <w:rtl/>
        </w:rPr>
        <w:t xml:space="preserve">העליון </w:t>
      </w:r>
      <w:bookmarkStart w:id="6051" w:name="_ETM_Q12_500779"/>
      <w:bookmarkEnd w:id="6051"/>
      <w:r w:rsidRPr="00EF2A05">
        <w:rPr>
          <w:rtl/>
        </w:rPr>
        <w:t xml:space="preserve">יהודה </w:t>
      </w:r>
      <w:bookmarkStart w:id="6052" w:name="_ETM_Q12_501170"/>
      <w:bookmarkEnd w:id="6052"/>
      <w:r w:rsidRPr="00EF2A05">
        <w:rPr>
          <w:rtl/>
        </w:rPr>
        <w:t>כהן</w:t>
      </w:r>
      <w:bookmarkStart w:id="6053" w:name="_ETM_Q12_502140"/>
      <w:bookmarkEnd w:id="6053"/>
      <w:r>
        <w:rPr>
          <w:rFonts w:hint="cs"/>
          <w:rtl/>
        </w:rPr>
        <w:t>.</w:t>
      </w:r>
      <w:bookmarkStart w:id="6054" w:name="_ETM_Q12_505897"/>
      <w:bookmarkStart w:id="6055" w:name="_ETM_Q12_505951"/>
      <w:bookmarkEnd w:id="6054"/>
      <w:bookmarkEnd w:id="6055"/>
      <w:r w:rsidR="00CA0087">
        <w:rPr>
          <w:rFonts w:hint="cs"/>
          <w:rtl/>
        </w:rPr>
        <w:t xml:space="preserve"> </w:t>
      </w:r>
      <w:r w:rsidRPr="00EF2A05">
        <w:rPr>
          <w:rtl/>
        </w:rPr>
        <w:t xml:space="preserve">באמצע </w:t>
      </w:r>
      <w:bookmarkStart w:id="6056" w:name="_ETM_Q12_502620"/>
      <w:bookmarkEnd w:id="6056"/>
      <w:r w:rsidRPr="00EF2A05">
        <w:rPr>
          <w:rtl/>
        </w:rPr>
        <w:t xml:space="preserve">שנת </w:t>
      </w:r>
      <w:bookmarkStart w:id="6057" w:name="_ETM_Q12_504000"/>
      <w:bookmarkEnd w:id="6057"/>
      <w:r>
        <w:rPr>
          <w:rFonts w:hint="cs"/>
          <w:rtl/>
        </w:rPr>
        <w:t>1999</w:t>
      </w:r>
      <w:r w:rsidRPr="00EF2A05">
        <w:rPr>
          <w:rtl/>
        </w:rPr>
        <w:t xml:space="preserve"> </w:t>
      </w:r>
      <w:bookmarkStart w:id="6058" w:name="_ETM_Q12_505339"/>
      <w:bookmarkEnd w:id="6058"/>
      <w:r>
        <w:rPr>
          <w:rFonts w:hint="cs"/>
          <w:rtl/>
        </w:rPr>
        <w:t xml:space="preserve">פרש </w:t>
      </w:r>
      <w:r w:rsidRPr="00EF2A05">
        <w:rPr>
          <w:rtl/>
        </w:rPr>
        <w:t xml:space="preserve">השופט </w:t>
      </w:r>
      <w:bookmarkStart w:id="6059" w:name="_ETM_Q12_505790"/>
      <w:bookmarkEnd w:id="6059"/>
      <w:r w:rsidRPr="00EF2A05">
        <w:rPr>
          <w:rtl/>
        </w:rPr>
        <w:t xml:space="preserve">כהן </w:t>
      </w:r>
      <w:bookmarkStart w:id="6060" w:name="_ETM_Q12_506089"/>
      <w:bookmarkEnd w:id="6060"/>
      <w:r w:rsidRPr="00EF2A05">
        <w:rPr>
          <w:rtl/>
        </w:rPr>
        <w:t>מתפקידו</w:t>
      </w:r>
      <w:r>
        <w:rPr>
          <w:rFonts w:hint="cs"/>
          <w:rtl/>
        </w:rPr>
        <w:t>,</w:t>
      </w:r>
      <w:r w:rsidRPr="00EF2A05">
        <w:rPr>
          <w:rtl/>
        </w:rPr>
        <w:t xml:space="preserve"> </w:t>
      </w:r>
      <w:bookmarkStart w:id="6061" w:name="_ETM_Q12_507290"/>
      <w:bookmarkEnd w:id="6061"/>
      <w:r w:rsidRPr="00EF2A05">
        <w:rPr>
          <w:rtl/>
        </w:rPr>
        <w:t xml:space="preserve">ובמקומו </w:t>
      </w:r>
      <w:bookmarkStart w:id="6062" w:name="_ETM_Q12_507980"/>
      <w:bookmarkEnd w:id="6062"/>
      <w:r w:rsidRPr="00EF2A05">
        <w:rPr>
          <w:rtl/>
        </w:rPr>
        <w:t xml:space="preserve">מונה </w:t>
      </w:r>
      <w:bookmarkStart w:id="6063" w:name="_ETM_Q12_508760"/>
      <w:bookmarkEnd w:id="6063"/>
      <w:r w:rsidRPr="00EF2A05">
        <w:rPr>
          <w:rtl/>
        </w:rPr>
        <w:t xml:space="preserve">שופט </w:t>
      </w:r>
      <w:bookmarkStart w:id="6064" w:name="_ETM_Q12_509210"/>
      <w:bookmarkEnd w:id="6064"/>
      <w:r w:rsidRPr="00EF2A05">
        <w:rPr>
          <w:rtl/>
        </w:rPr>
        <w:t xml:space="preserve">בית </w:t>
      </w:r>
      <w:bookmarkStart w:id="6065" w:name="_ETM_Q12_509360"/>
      <w:bookmarkEnd w:id="6065"/>
      <w:r w:rsidRPr="00EF2A05">
        <w:rPr>
          <w:rtl/>
        </w:rPr>
        <w:t xml:space="preserve">המשפט </w:t>
      </w:r>
      <w:bookmarkStart w:id="6066" w:name="_ETM_Q12_509870"/>
      <w:bookmarkEnd w:id="6066"/>
      <w:r w:rsidRPr="00EF2A05">
        <w:rPr>
          <w:rtl/>
        </w:rPr>
        <w:t xml:space="preserve">העליון </w:t>
      </w:r>
      <w:bookmarkStart w:id="6067" w:name="_ETM_Q12_510410"/>
      <w:bookmarkEnd w:id="6067"/>
      <w:r w:rsidRPr="00EF2A05">
        <w:rPr>
          <w:rtl/>
        </w:rPr>
        <w:t xml:space="preserve">יעקב </w:t>
      </w:r>
      <w:bookmarkStart w:id="6068" w:name="_ETM_Q12_510830"/>
      <w:bookmarkEnd w:id="6068"/>
      <w:r w:rsidRPr="00EF2A05">
        <w:rPr>
          <w:rtl/>
        </w:rPr>
        <w:t>קדמי</w:t>
      </w:r>
      <w:bookmarkStart w:id="6069" w:name="_ETM_Q12_511870"/>
      <w:bookmarkEnd w:id="6069"/>
      <w:r>
        <w:rPr>
          <w:rFonts w:hint="cs"/>
          <w:rtl/>
        </w:rPr>
        <w:t xml:space="preserve">. </w:t>
      </w:r>
      <w:bookmarkStart w:id="6070" w:name="_ETM_Q12_516238"/>
      <w:bookmarkEnd w:id="6070"/>
      <w:r w:rsidRPr="00EF2A05">
        <w:rPr>
          <w:rtl/>
        </w:rPr>
        <w:t xml:space="preserve">הוועדה </w:t>
      </w:r>
      <w:bookmarkStart w:id="6071" w:name="_ETM_Q12_512380"/>
      <w:bookmarkEnd w:id="6071"/>
      <w:r w:rsidRPr="00EF2A05">
        <w:rPr>
          <w:rtl/>
        </w:rPr>
        <w:t xml:space="preserve">הגישה </w:t>
      </w:r>
      <w:bookmarkStart w:id="6072" w:name="_ETM_Q12_512860"/>
      <w:bookmarkEnd w:id="6072"/>
      <w:r w:rsidRPr="00EF2A05">
        <w:rPr>
          <w:rtl/>
        </w:rPr>
        <w:t xml:space="preserve">דוח </w:t>
      </w:r>
      <w:bookmarkStart w:id="6073" w:name="_ETM_Q12_513250"/>
      <w:bookmarkEnd w:id="6073"/>
      <w:r w:rsidRPr="00EF2A05">
        <w:rPr>
          <w:rtl/>
        </w:rPr>
        <w:t xml:space="preserve">ביניים </w:t>
      </w:r>
      <w:bookmarkStart w:id="6074" w:name="_ETM_Q12_513790"/>
      <w:bookmarkEnd w:id="6074"/>
      <w:r w:rsidRPr="00EF2A05">
        <w:rPr>
          <w:rtl/>
        </w:rPr>
        <w:t xml:space="preserve">בשנת </w:t>
      </w:r>
      <w:r>
        <w:rPr>
          <w:rFonts w:hint="cs"/>
          <w:rtl/>
        </w:rPr>
        <w:t>1997</w:t>
      </w:r>
      <w:r w:rsidR="00CA0087">
        <w:rPr>
          <w:rFonts w:hint="cs"/>
          <w:rtl/>
        </w:rPr>
        <w:t>,</w:t>
      </w:r>
      <w:r w:rsidRPr="00EF2A05">
        <w:rPr>
          <w:rtl/>
        </w:rPr>
        <w:t xml:space="preserve"> </w:t>
      </w:r>
      <w:bookmarkStart w:id="6075" w:name="_ETM_Q12_516820"/>
      <w:bookmarkEnd w:id="6075"/>
      <w:r w:rsidRPr="00EF2A05">
        <w:rPr>
          <w:rtl/>
        </w:rPr>
        <w:t xml:space="preserve">ואת </w:t>
      </w:r>
      <w:bookmarkStart w:id="6076" w:name="_ETM_Q12_517060"/>
      <w:bookmarkEnd w:id="6076"/>
      <w:r w:rsidRPr="00EF2A05">
        <w:rPr>
          <w:rtl/>
        </w:rPr>
        <w:t xml:space="preserve">מסקנותיה </w:t>
      </w:r>
      <w:bookmarkStart w:id="6077" w:name="_ETM_Q12_517900"/>
      <w:bookmarkEnd w:id="6077"/>
      <w:r w:rsidRPr="00EF2A05">
        <w:rPr>
          <w:rtl/>
        </w:rPr>
        <w:t xml:space="preserve">הגישה </w:t>
      </w:r>
      <w:bookmarkStart w:id="6078" w:name="_ETM_Q12_518920"/>
      <w:bookmarkEnd w:id="6078"/>
      <w:r w:rsidRPr="00EF2A05">
        <w:rPr>
          <w:rtl/>
        </w:rPr>
        <w:t xml:space="preserve">בשנת </w:t>
      </w:r>
      <w:bookmarkStart w:id="6079" w:name="_ETM_Q12_519520"/>
      <w:bookmarkEnd w:id="6079"/>
      <w:r>
        <w:rPr>
          <w:rFonts w:hint="cs"/>
          <w:rtl/>
        </w:rPr>
        <w:t>2001.</w:t>
      </w:r>
      <w:r w:rsidRPr="00EF2A05">
        <w:rPr>
          <w:rtl/>
        </w:rPr>
        <w:t xml:space="preserve"> </w:t>
      </w:r>
      <w:bookmarkStart w:id="6080" w:name="_ETM_Q12_521400"/>
      <w:bookmarkEnd w:id="6080"/>
      <w:r w:rsidRPr="00EF2A05">
        <w:rPr>
          <w:rtl/>
        </w:rPr>
        <w:t xml:space="preserve">על </w:t>
      </w:r>
      <w:bookmarkStart w:id="6081" w:name="_ETM_Q12_521520"/>
      <w:bookmarkEnd w:id="6081"/>
      <w:r w:rsidRPr="00EF2A05">
        <w:rPr>
          <w:rtl/>
        </w:rPr>
        <w:t xml:space="preserve">חומרי </w:t>
      </w:r>
      <w:bookmarkStart w:id="6082" w:name="_ETM_Q12_521850"/>
      <w:bookmarkEnd w:id="6082"/>
      <w:r w:rsidRPr="00EF2A05">
        <w:rPr>
          <w:rtl/>
        </w:rPr>
        <w:t xml:space="preserve">החקירה </w:t>
      </w:r>
      <w:bookmarkStart w:id="6083" w:name="_ETM_Q12_522360"/>
      <w:bookmarkEnd w:id="6083"/>
      <w:r w:rsidRPr="00EF2A05">
        <w:rPr>
          <w:rtl/>
        </w:rPr>
        <w:t xml:space="preserve">הוטל </w:t>
      </w:r>
      <w:bookmarkStart w:id="6084" w:name="_ETM_Q12_522720"/>
      <w:bookmarkEnd w:id="6084"/>
      <w:r w:rsidRPr="00EF2A05">
        <w:rPr>
          <w:rtl/>
        </w:rPr>
        <w:t>חיסיון</w:t>
      </w:r>
      <w:r>
        <w:rPr>
          <w:rFonts w:hint="cs"/>
          <w:rtl/>
        </w:rPr>
        <w:t>,</w:t>
      </w:r>
      <w:r w:rsidRPr="00EF2A05">
        <w:rPr>
          <w:rtl/>
        </w:rPr>
        <w:t xml:space="preserve"> </w:t>
      </w:r>
      <w:bookmarkStart w:id="6085" w:name="_ETM_Q12_523409"/>
      <w:bookmarkEnd w:id="6085"/>
      <w:r w:rsidRPr="00EF2A05">
        <w:rPr>
          <w:rtl/>
        </w:rPr>
        <w:t xml:space="preserve">בהוראת </w:t>
      </w:r>
      <w:bookmarkStart w:id="6086" w:name="_ETM_Q12_523770"/>
      <w:bookmarkEnd w:id="6086"/>
      <w:r w:rsidRPr="00EF2A05">
        <w:rPr>
          <w:rtl/>
        </w:rPr>
        <w:t>הממשלה</w:t>
      </w:r>
      <w:r>
        <w:rPr>
          <w:rFonts w:hint="cs"/>
          <w:rtl/>
        </w:rPr>
        <w:t>, עד שנת</w:t>
      </w:r>
      <w:r w:rsidRPr="00EF2A05">
        <w:rPr>
          <w:rtl/>
        </w:rPr>
        <w:t xml:space="preserve"> </w:t>
      </w:r>
      <w:bookmarkStart w:id="6087" w:name="_ETM_Q12_525760"/>
      <w:bookmarkEnd w:id="6087"/>
      <w:r>
        <w:rPr>
          <w:rFonts w:hint="cs"/>
          <w:rtl/>
        </w:rPr>
        <w:t>2071.</w:t>
      </w:r>
      <w:bookmarkStart w:id="6088" w:name="_ETM_Q12_527800"/>
      <w:bookmarkEnd w:id="6088"/>
    </w:p>
    <w:p w:rsidR="00F80639" w:rsidRDefault="00F80639" w:rsidP="00972D29">
      <w:pPr>
        <w:rPr>
          <w:rtl/>
        </w:rPr>
      </w:pPr>
    </w:p>
    <w:p w:rsidR="00F80639" w:rsidRDefault="00F80639" w:rsidP="00972D29">
      <w:pPr>
        <w:rPr>
          <w:rtl/>
        </w:rPr>
      </w:pPr>
      <w:r w:rsidRPr="00EF2A05">
        <w:rPr>
          <w:rtl/>
        </w:rPr>
        <w:t xml:space="preserve">לאחר </w:t>
      </w:r>
      <w:bookmarkStart w:id="6089" w:name="_ETM_Q12_528220"/>
      <w:bookmarkEnd w:id="6089"/>
      <w:r w:rsidRPr="00EF2A05">
        <w:rPr>
          <w:rtl/>
        </w:rPr>
        <w:t xml:space="preserve">פעילותי </w:t>
      </w:r>
      <w:bookmarkStart w:id="6090" w:name="_ETM_Q12_528760"/>
      <w:bookmarkEnd w:id="6090"/>
      <w:r w:rsidRPr="00EF2A05">
        <w:rPr>
          <w:rtl/>
        </w:rPr>
        <w:t xml:space="preserve">מול </w:t>
      </w:r>
      <w:bookmarkStart w:id="6091" w:name="_ETM_Q12_528970"/>
      <w:bookmarkEnd w:id="6091"/>
      <w:r w:rsidRPr="00EF2A05">
        <w:rPr>
          <w:rtl/>
        </w:rPr>
        <w:t xml:space="preserve">ראש </w:t>
      </w:r>
      <w:bookmarkStart w:id="6092" w:name="_ETM_Q12_529150"/>
      <w:bookmarkEnd w:id="6092"/>
      <w:r w:rsidRPr="00EF2A05">
        <w:rPr>
          <w:rtl/>
        </w:rPr>
        <w:t xml:space="preserve">הממשלה </w:t>
      </w:r>
      <w:bookmarkStart w:id="6093" w:name="_ETM_Q12_529720"/>
      <w:bookmarkEnd w:id="6093"/>
      <w:r w:rsidRPr="00EF2A05">
        <w:rPr>
          <w:rtl/>
        </w:rPr>
        <w:t xml:space="preserve">לפתיחת </w:t>
      </w:r>
      <w:bookmarkStart w:id="6094" w:name="_ETM_Q12_530170"/>
      <w:bookmarkEnd w:id="6094"/>
      <w:r w:rsidRPr="00EF2A05">
        <w:rPr>
          <w:rtl/>
        </w:rPr>
        <w:t xml:space="preserve">החיסיון </w:t>
      </w:r>
      <w:bookmarkStart w:id="6095" w:name="_ETM_Q12_531130"/>
      <w:bookmarkEnd w:id="6095"/>
      <w:r w:rsidRPr="00EF2A05">
        <w:rPr>
          <w:rtl/>
        </w:rPr>
        <w:t xml:space="preserve">ופרסום </w:t>
      </w:r>
      <w:bookmarkStart w:id="6096" w:name="_ETM_Q12_531730"/>
      <w:bookmarkEnd w:id="6096"/>
      <w:r w:rsidRPr="00EF2A05">
        <w:rPr>
          <w:rtl/>
        </w:rPr>
        <w:t xml:space="preserve">חומרי </w:t>
      </w:r>
      <w:bookmarkStart w:id="6097" w:name="_ETM_Q12_532000"/>
      <w:bookmarkEnd w:id="6097"/>
      <w:r w:rsidRPr="00EF2A05">
        <w:rPr>
          <w:rtl/>
        </w:rPr>
        <w:t>החקירה</w:t>
      </w:r>
      <w:r w:rsidR="00CA0087">
        <w:rPr>
          <w:rFonts w:hint="cs"/>
          <w:rtl/>
        </w:rPr>
        <w:t>,</w:t>
      </w:r>
      <w:r w:rsidRPr="00EF2A05">
        <w:rPr>
          <w:rtl/>
        </w:rPr>
        <w:t xml:space="preserve"> </w:t>
      </w:r>
      <w:bookmarkStart w:id="6098" w:name="_ETM_Q12_533090"/>
      <w:bookmarkEnd w:id="6098"/>
      <w:r w:rsidRPr="00EF2A05">
        <w:rPr>
          <w:rtl/>
        </w:rPr>
        <w:t xml:space="preserve">המסמכים </w:t>
      </w:r>
      <w:bookmarkStart w:id="6099" w:name="_ETM_Q12_533659"/>
      <w:bookmarkEnd w:id="6099"/>
      <w:r w:rsidRPr="00EF2A05">
        <w:rPr>
          <w:rtl/>
        </w:rPr>
        <w:t xml:space="preserve">נחשפו </w:t>
      </w:r>
      <w:bookmarkStart w:id="6100" w:name="_ETM_Q12_534170"/>
      <w:bookmarkEnd w:id="6100"/>
      <w:r w:rsidRPr="00EF2A05">
        <w:rPr>
          <w:rtl/>
        </w:rPr>
        <w:t xml:space="preserve">לציבור </w:t>
      </w:r>
      <w:bookmarkStart w:id="6101" w:name="_ETM_Q12_535290"/>
      <w:bookmarkEnd w:id="6101"/>
      <w:r w:rsidRPr="00EF2A05">
        <w:rPr>
          <w:rtl/>
        </w:rPr>
        <w:t>ב</w:t>
      </w:r>
      <w:bookmarkStart w:id="6102" w:name="_ETM_Q12_536159"/>
      <w:bookmarkEnd w:id="6102"/>
      <w:r>
        <w:rPr>
          <w:rFonts w:hint="cs"/>
          <w:rtl/>
        </w:rPr>
        <w:t>-26 בדצמבר 2016.</w:t>
      </w:r>
      <w:r w:rsidRPr="00EF2A05">
        <w:rPr>
          <w:rtl/>
        </w:rPr>
        <w:t xml:space="preserve"> </w:t>
      </w:r>
      <w:bookmarkStart w:id="6103" w:name="_ETM_Q12_540230"/>
      <w:bookmarkEnd w:id="6103"/>
      <w:r w:rsidRPr="00EF2A05">
        <w:rPr>
          <w:rtl/>
        </w:rPr>
        <w:t xml:space="preserve">גנז </w:t>
      </w:r>
      <w:bookmarkStart w:id="6104" w:name="_ETM_Q12_540590"/>
      <w:bookmarkEnd w:id="6104"/>
      <w:r w:rsidRPr="00EF2A05">
        <w:rPr>
          <w:rtl/>
        </w:rPr>
        <w:t xml:space="preserve">המדינה </w:t>
      </w:r>
      <w:bookmarkStart w:id="6105" w:name="_ETM_Q12_541100"/>
      <w:bookmarkEnd w:id="6105"/>
      <w:r w:rsidRPr="00EF2A05">
        <w:rPr>
          <w:rtl/>
        </w:rPr>
        <w:t xml:space="preserve">חשף </w:t>
      </w:r>
      <w:bookmarkStart w:id="6106" w:name="_ETM_Q12_541490"/>
      <w:bookmarkEnd w:id="6106"/>
      <w:r w:rsidRPr="00EF2A05">
        <w:rPr>
          <w:rtl/>
        </w:rPr>
        <w:t xml:space="preserve">לציבור </w:t>
      </w:r>
      <w:bookmarkStart w:id="6107" w:name="_ETM_Q12_541940"/>
      <w:bookmarkEnd w:id="6107"/>
      <w:r w:rsidRPr="00EF2A05">
        <w:rPr>
          <w:rtl/>
        </w:rPr>
        <w:t xml:space="preserve">את </w:t>
      </w:r>
      <w:bookmarkStart w:id="6108" w:name="_ETM_Q12_542060"/>
      <w:bookmarkEnd w:id="6108"/>
      <w:r w:rsidRPr="00EF2A05">
        <w:rPr>
          <w:rtl/>
        </w:rPr>
        <w:t xml:space="preserve">הפרוטוקולים </w:t>
      </w:r>
      <w:bookmarkStart w:id="6109" w:name="_ETM_Q12_542840"/>
      <w:bookmarkEnd w:id="6109"/>
      <w:r w:rsidRPr="00EF2A05">
        <w:rPr>
          <w:rtl/>
        </w:rPr>
        <w:t>והמסמכים</w:t>
      </w:r>
      <w:r>
        <w:rPr>
          <w:rFonts w:hint="cs"/>
          <w:rtl/>
        </w:rPr>
        <w:t xml:space="preserve"> של</w:t>
      </w:r>
      <w:r w:rsidRPr="00EF2A05">
        <w:rPr>
          <w:rtl/>
        </w:rPr>
        <w:t xml:space="preserve"> </w:t>
      </w:r>
      <w:bookmarkStart w:id="6110" w:name="_ETM_Q12_544290"/>
      <w:bookmarkEnd w:id="6110"/>
      <w:r w:rsidRPr="00EF2A05">
        <w:rPr>
          <w:rtl/>
        </w:rPr>
        <w:t xml:space="preserve">הוועדות </w:t>
      </w:r>
      <w:bookmarkStart w:id="6111" w:name="_ETM_Q12_544830"/>
      <w:bookmarkEnd w:id="6111"/>
      <w:r w:rsidRPr="00EF2A05">
        <w:rPr>
          <w:rtl/>
        </w:rPr>
        <w:t xml:space="preserve">האמורות </w:t>
      </w:r>
      <w:bookmarkStart w:id="6112" w:name="_ETM_Q12_545750"/>
      <w:bookmarkEnd w:id="6112"/>
      <w:r w:rsidRPr="00EF2A05">
        <w:rPr>
          <w:rtl/>
        </w:rPr>
        <w:t>בכפוף ל</w:t>
      </w:r>
      <w:r>
        <w:rPr>
          <w:rFonts w:hint="cs"/>
          <w:rtl/>
        </w:rPr>
        <w:t>חס</w:t>
      </w:r>
      <w:r w:rsidRPr="00EF2A05">
        <w:rPr>
          <w:rtl/>
        </w:rPr>
        <w:t xml:space="preserve">יונות </w:t>
      </w:r>
      <w:bookmarkStart w:id="6113" w:name="_ETM_Q12_546920"/>
      <w:bookmarkEnd w:id="6113"/>
      <w:r w:rsidRPr="00EF2A05">
        <w:rPr>
          <w:rtl/>
        </w:rPr>
        <w:t>שבדין</w:t>
      </w:r>
      <w:r>
        <w:rPr>
          <w:rFonts w:hint="cs"/>
          <w:rtl/>
        </w:rPr>
        <w:t>.</w:t>
      </w:r>
      <w:bookmarkStart w:id="6114" w:name="_ETM_Q12_548260"/>
      <w:bookmarkEnd w:id="6114"/>
    </w:p>
    <w:p w:rsidR="00F80639" w:rsidRDefault="00F80639" w:rsidP="00972D29">
      <w:pPr>
        <w:rPr>
          <w:rtl/>
        </w:rPr>
      </w:pPr>
    </w:p>
    <w:p w:rsidR="00F80639" w:rsidRDefault="00F80639" w:rsidP="00972D29">
      <w:pPr>
        <w:rPr>
          <w:rtl/>
        </w:rPr>
      </w:pPr>
      <w:r w:rsidRPr="00EF2A05">
        <w:rPr>
          <w:rtl/>
        </w:rPr>
        <w:t xml:space="preserve">החוק </w:t>
      </w:r>
      <w:bookmarkStart w:id="6115" w:name="_ETM_Q12_548800"/>
      <w:bookmarkEnd w:id="6115"/>
      <w:r w:rsidRPr="00EF2A05">
        <w:rPr>
          <w:rtl/>
        </w:rPr>
        <w:t>שאנ</w:t>
      </w:r>
      <w:r>
        <w:rPr>
          <w:rFonts w:hint="cs"/>
          <w:rtl/>
        </w:rPr>
        <w:t>ו</w:t>
      </w:r>
      <w:r w:rsidRPr="00EF2A05">
        <w:rPr>
          <w:rtl/>
        </w:rPr>
        <w:t xml:space="preserve"> </w:t>
      </w:r>
      <w:bookmarkStart w:id="6116" w:name="_ETM_Q12_550380"/>
      <w:bookmarkStart w:id="6117" w:name="_ETM_Q12_550620"/>
      <w:bookmarkEnd w:id="6116"/>
      <w:bookmarkEnd w:id="6117"/>
      <w:r w:rsidRPr="00EF2A05">
        <w:rPr>
          <w:rtl/>
        </w:rPr>
        <w:t xml:space="preserve">מאשרים </w:t>
      </w:r>
      <w:bookmarkStart w:id="6118" w:name="_ETM_Q12_551130"/>
      <w:bookmarkEnd w:id="6118"/>
      <w:r w:rsidRPr="00EF2A05">
        <w:rPr>
          <w:rtl/>
        </w:rPr>
        <w:t xml:space="preserve">היום </w:t>
      </w:r>
      <w:bookmarkStart w:id="6119" w:name="_ETM_Q12_551880"/>
      <w:bookmarkEnd w:id="6119"/>
      <w:r w:rsidRPr="00EF2A05">
        <w:rPr>
          <w:rtl/>
        </w:rPr>
        <w:t xml:space="preserve">הוא </w:t>
      </w:r>
      <w:bookmarkStart w:id="6120" w:name="_ETM_Q12_551970"/>
      <w:bookmarkEnd w:id="6120"/>
      <w:r w:rsidRPr="00EF2A05">
        <w:rPr>
          <w:rtl/>
        </w:rPr>
        <w:t xml:space="preserve">חוק </w:t>
      </w:r>
      <w:bookmarkStart w:id="6121" w:name="_ETM_Q12_552240"/>
      <w:bookmarkEnd w:id="6121"/>
      <w:r w:rsidRPr="00EF2A05">
        <w:rPr>
          <w:rtl/>
        </w:rPr>
        <w:t xml:space="preserve">היסטורי </w:t>
      </w:r>
      <w:r w:rsidRPr="00EF2A05">
        <w:rPr>
          <w:rFonts w:hint="cs"/>
          <w:rtl/>
        </w:rPr>
        <w:t xml:space="preserve">ומהפכני </w:t>
      </w:r>
      <w:r w:rsidRPr="00EF2A05">
        <w:rPr>
          <w:rtl/>
        </w:rPr>
        <w:t xml:space="preserve">שמאפשר </w:t>
      </w:r>
      <w:bookmarkStart w:id="6122" w:name="_ETM_Q12_555040"/>
      <w:bookmarkEnd w:id="6122"/>
      <w:r w:rsidRPr="00EF2A05">
        <w:rPr>
          <w:rtl/>
        </w:rPr>
        <w:t xml:space="preserve">תשובות </w:t>
      </w:r>
      <w:bookmarkStart w:id="6123" w:name="_ETM_Q12_555370"/>
      <w:bookmarkEnd w:id="6123"/>
      <w:r w:rsidRPr="00EF2A05">
        <w:rPr>
          <w:rtl/>
        </w:rPr>
        <w:t>למשפחות</w:t>
      </w:r>
      <w:r>
        <w:rPr>
          <w:rFonts w:hint="cs"/>
          <w:rtl/>
        </w:rPr>
        <w:t>. זאת</w:t>
      </w:r>
      <w:r w:rsidRPr="00EF2A05">
        <w:rPr>
          <w:rtl/>
        </w:rPr>
        <w:t xml:space="preserve"> מדרגה </w:t>
      </w:r>
      <w:bookmarkStart w:id="6124" w:name="_ETM_Q12_558279"/>
      <w:bookmarkEnd w:id="6124"/>
      <w:r w:rsidRPr="00EF2A05">
        <w:rPr>
          <w:rtl/>
        </w:rPr>
        <w:t xml:space="preserve">נוספת </w:t>
      </w:r>
      <w:bookmarkStart w:id="6125" w:name="_ETM_Q12_559029"/>
      <w:bookmarkEnd w:id="6125"/>
      <w:r w:rsidRPr="00EF2A05">
        <w:rPr>
          <w:rtl/>
        </w:rPr>
        <w:t xml:space="preserve">בחקר </w:t>
      </w:r>
      <w:bookmarkStart w:id="6126" w:name="_ETM_Q12_559480"/>
      <w:bookmarkEnd w:id="6126"/>
      <w:r w:rsidRPr="00EF2A05">
        <w:rPr>
          <w:rtl/>
        </w:rPr>
        <w:t>האמת</w:t>
      </w:r>
      <w:r>
        <w:rPr>
          <w:rFonts w:hint="cs"/>
          <w:rtl/>
        </w:rPr>
        <w:t>.</w:t>
      </w:r>
      <w:r w:rsidRPr="00EF2A05">
        <w:rPr>
          <w:rtl/>
        </w:rPr>
        <w:t xml:space="preserve"> </w:t>
      </w:r>
      <w:bookmarkStart w:id="6127" w:name="_ETM_Q12_560860"/>
      <w:bookmarkEnd w:id="6127"/>
      <w:r w:rsidRPr="00EF2A05">
        <w:rPr>
          <w:rtl/>
        </w:rPr>
        <w:t xml:space="preserve">מטרתה </w:t>
      </w:r>
      <w:bookmarkStart w:id="6128" w:name="_ETM_Q12_561370"/>
      <w:bookmarkEnd w:id="6128"/>
      <w:r w:rsidRPr="00EF2A05">
        <w:rPr>
          <w:rtl/>
        </w:rPr>
        <w:t xml:space="preserve">של </w:t>
      </w:r>
      <w:bookmarkStart w:id="6129" w:name="_ETM_Q12_561550"/>
      <w:bookmarkEnd w:id="6129"/>
      <w:r w:rsidRPr="00EF2A05">
        <w:rPr>
          <w:rtl/>
        </w:rPr>
        <w:t xml:space="preserve">הצעת </w:t>
      </w:r>
      <w:bookmarkStart w:id="6130" w:name="_ETM_Q12_561970"/>
      <w:bookmarkEnd w:id="6130"/>
      <w:r w:rsidRPr="00EF2A05">
        <w:rPr>
          <w:rtl/>
        </w:rPr>
        <w:t xml:space="preserve">החוק </w:t>
      </w:r>
      <w:bookmarkStart w:id="6131" w:name="_ETM_Q12_562360"/>
      <w:bookmarkEnd w:id="6131"/>
      <w:r w:rsidRPr="00EF2A05">
        <w:rPr>
          <w:rtl/>
        </w:rPr>
        <w:t xml:space="preserve">היא </w:t>
      </w:r>
      <w:bookmarkStart w:id="6132" w:name="_ETM_Q12_562480"/>
      <w:bookmarkEnd w:id="6132"/>
      <w:r w:rsidRPr="00EF2A05">
        <w:rPr>
          <w:rtl/>
        </w:rPr>
        <w:t xml:space="preserve">לסייע </w:t>
      </w:r>
      <w:bookmarkStart w:id="6133" w:name="_ETM_Q12_563110"/>
      <w:bookmarkEnd w:id="6133"/>
      <w:r w:rsidRPr="00EF2A05">
        <w:rPr>
          <w:rtl/>
        </w:rPr>
        <w:t xml:space="preserve">למשפחות </w:t>
      </w:r>
      <w:bookmarkStart w:id="6134" w:name="_ETM_Q12_563710"/>
      <w:bookmarkEnd w:id="6134"/>
      <w:r w:rsidRPr="00EF2A05">
        <w:rPr>
          <w:rtl/>
        </w:rPr>
        <w:t xml:space="preserve">הילדים </w:t>
      </w:r>
      <w:bookmarkStart w:id="6135" w:name="_ETM_Q12_564909"/>
      <w:bookmarkEnd w:id="6135"/>
      <w:r w:rsidRPr="00EF2A05">
        <w:rPr>
          <w:rtl/>
        </w:rPr>
        <w:t xml:space="preserve">שנעלמו </w:t>
      </w:r>
      <w:bookmarkStart w:id="6136" w:name="_ETM_Q12_565600"/>
      <w:bookmarkEnd w:id="6136"/>
      <w:r w:rsidRPr="00EF2A05">
        <w:rPr>
          <w:rtl/>
        </w:rPr>
        <w:t xml:space="preserve">להתחקות </w:t>
      </w:r>
      <w:bookmarkStart w:id="6137" w:name="_ETM_Q12_566290"/>
      <w:bookmarkEnd w:id="6137"/>
      <w:r w:rsidRPr="00EF2A05">
        <w:rPr>
          <w:rtl/>
        </w:rPr>
        <w:t xml:space="preserve">אחר </w:t>
      </w:r>
      <w:bookmarkStart w:id="6138" w:name="_ETM_Q12_566680"/>
      <w:bookmarkEnd w:id="6138"/>
      <w:r w:rsidRPr="00EF2A05">
        <w:rPr>
          <w:rtl/>
        </w:rPr>
        <w:t xml:space="preserve">גורל </w:t>
      </w:r>
      <w:bookmarkStart w:id="6139" w:name="_ETM_Q12_567070"/>
      <w:bookmarkEnd w:id="6139"/>
      <w:r w:rsidRPr="00EF2A05">
        <w:rPr>
          <w:rtl/>
        </w:rPr>
        <w:t xml:space="preserve">יקיריהן </w:t>
      </w:r>
      <w:bookmarkStart w:id="6140" w:name="_ETM_Q12_568320"/>
      <w:bookmarkEnd w:id="6140"/>
      <w:r w:rsidRPr="00EF2A05">
        <w:rPr>
          <w:rtl/>
        </w:rPr>
        <w:t xml:space="preserve">ולברר </w:t>
      </w:r>
      <w:bookmarkStart w:id="6141" w:name="_ETM_Q12_568920"/>
      <w:bookmarkStart w:id="6142" w:name="_ETM_Q12_569340"/>
      <w:bookmarkEnd w:id="6141"/>
      <w:bookmarkEnd w:id="6142"/>
      <w:r w:rsidRPr="00EF2A05">
        <w:rPr>
          <w:rtl/>
        </w:rPr>
        <w:t xml:space="preserve">פרטים </w:t>
      </w:r>
      <w:bookmarkStart w:id="6143" w:name="_ETM_Q12_569820"/>
      <w:bookmarkEnd w:id="6143"/>
      <w:r w:rsidR="00CA0087">
        <w:rPr>
          <w:rFonts w:hint="cs"/>
          <w:rtl/>
        </w:rPr>
        <w:t xml:space="preserve">על </w:t>
      </w:r>
      <w:r w:rsidRPr="00EF2A05">
        <w:rPr>
          <w:rtl/>
        </w:rPr>
        <w:t xml:space="preserve">אודות </w:t>
      </w:r>
      <w:bookmarkStart w:id="6144" w:name="_ETM_Q12_570270"/>
      <w:bookmarkEnd w:id="6144"/>
      <w:r w:rsidRPr="00EF2A05">
        <w:rPr>
          <w:rtl/>
        </w:rPr>
        <w:t xml:space="preserve">ילדים </w:t>
      </w:r>
      <w:bookmarkStart w:id="6145" w:name="_ETM_Q12_570720"/>
      <w:bookmarkEnd w:id="6145"/>
      <w:r w:rsidRPr="00EF2A05">
        <w:rPr>
          <w:rtl/>
        </w:rPr>
        <w:t xml:space="preserve">שאומצו </w:t>
      </w:r>
      <w:bookmarkStart w:id="6146" w:name="_ETM_Q12_572000"/>
      <w:bookmarkEnd w:id="6146"/>
      <w:r>
        <w:rPr>
          <w:rFonts w:hint="cs"/>
          <w:rtl/>
        </w:rPr>
        <w:t>ו</w:t>
      </w:r>
      <w:r w:rsidRPr="00EF2A05">
        <w:rPr>
          <w:rtl/>
        </w:rPr>
        <w:t>פרט</w:t>
      </w:r>
      <w:bookmarkStart w:id="6147" w:name="_ETM_Q12_572360"/>
      <w:bookmarkEnd w:id="6147"/>
      <w:r>
        <w:rPr>
          <w:rFonts w:hint="cs"/>
          <w:rtl/>
        </w:rPr>
        <w:t>י</w:t>
      </w:r>
      <w:r w:rsidRPr="00EF2A05">
        <w:rPr>
          <w:rtl/>
        </w:rPr>
        <w:t xml:space="preserve">הם </w:t>
      </w:r>
      <w:bookmarkStart w:id="6148" w:name="_ETM_Q12_572540"/>
      <w:bookmarkEnd w:id="6148"/>
      <w:r w:rsidRPr="00EF2A05">
        <w:rPr>
          <w:rtl/>
        </w:rPr>
        <w:t>ידועים</w:t>
      </w:r>
      <w:r>
        <w:rPr>
          <w:rFonts w:hint="cs"/>
          <w:rtl/>
        </w:rPr>
        <w:t>,</w:t>
      </w:r>
      <w:r w:rsidRPr="00EF2A05">
        <w:rPr>
          <w:rtl/>
        </w:rPr>
        <w:t xml:space="preserve"> </w:t>
      </w:r>
      <w:bookmarkStart w:id="6149" w:name="_ETM_Q12_573690"/>
      <w:bookmarkEnd w:id="6149"/>
      <w:r w:rsidRPr="00EF2A05">
        <w:rPr>
          <w:rtl/>
        </w:rPr>
        <w:t xml:space="preserve">אם </w:t>
      </w:r>
      <w:bookmarkStart w:id="6150" w:name="_ETM_Q12_573840"/>
      <w:bookmarkEnd w:id="6150"/>
      <w:r w:rsidRPr="00EF2A05">
        <w:rPr>
          <w:rtl/>
        </w:rPr>
        <w:t>ה</w:t>
      </w:r>
      <w:r w:rsidR="00CA0087">
        <w:rPr>
          <w:rFonts w:hint="cs"/>
          <w:rtl/>
        </w:rPr>
        <w:t>ם</w:t>
      </w:r>
      <w:r w:rsidRPr="00EF2A05">
        <w:rPr>
          <w:rtl/>
        </w:rPr>
        <w:t xml:space="preserve"> </w:t>
      </w:r>
      <w:bookmarkStart w:id="6151" w:name="_ETM_Q12_574140"/>
      <w:bookmarkEnd w:id="6151"/>
      <w:r w:rsidRPr="00EF2A05">
        <w:rPr>
          <w:rtl/>
        </w:rPr>
        <w:t xml:space="preserve">מופיעים </w:t>
      </w:r>
      <w:bookmarkStart w:id="6152" w:name="_ETM_Q12_575170"/>
      <w:bookmarkEnd w:id="6152"/>
      <w:r w:rsidRPr="00EF2A05">
        <w:rPr>
          <w:rtl/>
        </w:rPr>
        <w:t xml:space="preserve">בפנקס </w:t>
      </w:r>
      <w:bookmarkStart w:id="6153" w:name="_ETM_Q12_575770"/>
      <w:bookmarkEnd w:id="6153"/>
      <w:r w:rsidRPr="00EF2A05">
        <w:rPr>
          <w:rtl/>
        </w:rPr>
        <w:t>האימוצים</w:t>
      </w:r>
      <w:r>
        <w:rPr>
          <w:rFonts w:hint="cs"/>
          <w:rtl/>
        </w:rPr>
        <w:t>.</w:t>
      </w:r>
      <w:bookmarkStart w:id="6154" w:name="_ETM_Q12_577010"/>
      <w:bookmarkStart w:id="6155" w:name="_ETM_Q12_579610"/>
      <w:bookmarkStart w:id="6156" w:name="_ETM_Q12_579682"/>
      <w:bookmarkStart w:id="6157" w:name="_ETM_Q12_579914"/>
      <w:bookmarkStart w:id="6158" w:name="_ETM_Q12_579940"/>
      <w:bookmarkEnd w:id="6154"/>
      <w:bookmarkEnd w:id="6155"/>
      <w:bookmarkEnd w:id="6156"/>
      <w:bookmarkEnd w:id="6157"/>
      <w:bookmarkEnd w:id="6158"/>
      <w:r w:rsidR="00A2011E">
        <w:rPr>
          <w:rFonts w:hint="cs"/>
          <w:rtl/>
        </w:rPr>
        <w:t xml:space="preserve"> </w:t>
      </w:r>
      <w:r w:rsidRPr="00EF2A05">
        <w:rPr>
          <w:rtl/>
        </w:rPr>
        <w:t xml:space="preserve">לשם </w:t>
      </w:r>
      <w:bookmarkStart w:id="6159" w:name="_ETM_Q12_577430"/>
      <w:bookmarkEnd w:id="6159"/>
      <w:r w:rsidRPr="00EF2A05">
        <w:rPr>
          <w:rtl/>
        </w:rPr>
        <w:t xml:space="preserve">כך </w:t>
      </w:r>
      <w:bookmarkStart w:id="6160" w:name="_ETM_Q12_578159"/>
      <w:bookmarkEnd w:id="6160"/>
      <w:r w:rsidRPr="00EF2A05">
        <w:rPr>
          <w:rtl/>
        </w:rPr>
        <w:t xml:space="preserve">מוצע </w:t>
      </w:r>
      <w:bookmarkStart w:id="6161" w:name="_ETM_Q12_578550"/>
      <w:bookmarkEnd w:id="6161"/>
      <w:r w:rsidRPr="00EF2A05">
        <w:rPr>
          <w:rtl/>
        </w:rPr>
        <w:t xml:space="preserve">לקבוע </w:t>
      </w:r>
      <w:bookmarkStart w:id="6162" w:name="_ETM_Q12_579120"/>
      <w:bookmarkEnd w:id="6162"/>
      <w:r w:rsidRPr="00EF2A05">
        <w:rPr>
          <w:rtl/>
        </w:rPr>
        <w:t xml:space="preserve">לתקופה </w:t>
      </w:r>
      <w:bookmarkStart w:id="6163" w:name="_ETM_Q12_579659"/>
      <w:bookmarkEnd w:id="6163"/>
      <w:r w:rsidRPr="00EF2A05">
        <w:rPr>
          <w:rtl/>
        </w:rPr>
        <w:t xml:space="preserve">קצובה </w:t>
      </w:r>
      <w:bookmarkStart w:id="6164" w:name="_ETM_Q12_580640"/>
      <w:bookmarkEnd w:id="6164"/>
      <w:r w:rsidRPr="00EF2A05">
        <w:rPr>
          <w:rtl/>
        </w:rPr>
        <w:t xml:space="preserve">של </w:t>
      </w:r>
      <w:bookmarkStart w:id="6165" w:name="_ETM_Q12_580820"/>
      <w:bookmarkEnd w:id="6165"/>
      <w:r w:rsidRPr="00EF2A05">
        <w:rPr>
          <w:rtl/>
        </w:rPr>
        <w:t xml:space="preserve">חמש </w:t>
      </w:r>
      <w:bookmarkStart w:id="6166" w:name="_ETM_Q12_581270"/>
      <w:bookmarkEnd w:id="6166"/>
      <w:r w:rsidRPr="00EF2A05">
        <w:rPr>
          <w:rtl/>
        </w:rPr>
        <w:t xml:space="preserve">שנים </w:t>
      </w:r>
      <w:bookmarkStart w:id="6167" w:name="_ETM_Q12_582080"/>
      <w:bookmarkEnd w:id="6167"/>
      <w:r w:rsidRPr="00EF2A05">
        <w:rPr>
          <w:rtl/>
        </w:rPr>
        <w:t xml:space="preserve">הוראות </w:t>
      </w:r>
      <w:bookmarkStart w:id="6168" w:name="_ETM_Q12_582529"/>
      <w:bookmarkEnd w:id="6168"/>
      <w:r w:rsidRPr="00EF2A05">
        <w:rPr>
          <w:rtl/>
        </w:rPr>
        <w:t xml:space="preserve">מיוחדות </w:t>
      </w:r>
      <w:bookmarkStart w:id="6169" w:name="_ETM_Q12_583659"/>
      <w:bookmarkEnd w:id="6169"/>
      <w:r w:rsidRPr="00EF2A05">
        <w:rPr>
          <w:rtl/>
        </w:rPr>
        <w:t xml:space="preserve">החורגות </w:t>
      </w:r>
      <w:bookmarkStart w:id="6170" w:name="_ETM_Q12_584260"/>
      <w:bookmarkEnd w:id="6170"/>
      <w:r w:rsidRPr="00EF2A05">
        <w:rPr>
          <w:rtl/>
        </w:rPr>
        <w:t xml:space="preserve">מהדין </w:t>
      </w:r>
      <w:bookmarkStart w:id="6171" w:name="_ETM_Q12_584650"/>
      <w:bookmarkEnd w:id="6171"/>
      <w:r w:rsidRPr="00EF2A05">
        <w:rPr>
          <w:rtl/>
        </w:rPr>
        <w:t xml:space="preserve">הכללי </w:t>
      </w:r>
      <w:bookmarkStart w:id="6172" w:name="_ETM_Q12_585600"/>
      <w:bookmarkEnd w:id="6172"/>
      <w:r w:rsidRPr="00EF2A05">
        <w:rPr>
          <w:rtl/>
        </w:rPr>
        <w:t xml:space="preserve">בנוגע </w:t>
      </w:r>
      <w:bookmarkStart w:id="6173" w:name="_ETM_Q12_586110"/>
      <w:bookmarkEnd w:id="6173"/>
      <w:r w:rsidRPr="00EF2A05">
        <w:rPr>
          <w:rtl/>
        </w:rPr>
        <w:t xml:space="preserve">לגילוי </w:t>
      </w:r>
      <w:bookmarkStart w:id="6174" w:name="_ETM_Q12_586590"/>
      <w:bookmarkEnd w:id="6174"/>
      <w:r w:rsidRPr="00EF2A05">
        <w:rPr>
          <w:rtl/>
        </w:rPr>
        <w:t xml:space="preserve">פרטי </w:t>
      </w:r>
      <w:bookmarkStart w:id="6175" w:name="_ETM_Q12_587130"/>
      <w:bookmarkEnd w:id="6175"/>
      <w:r w:rsidRPr="00EF2A05">
        <w:rPr>
          <w:rtl/>
        </w:rPr>
        <w:t xml:space="preserve">האימוץ </w:t>
      </w:r>
      <w:bookmarkStart w:id="6176" w:name="_ETM_Q12_588000"/>
      <w:bookmarkEnd w:id="6176"/>
      <w:r w:rsidRPr="00EF2A05">
        <w:rPr>
          <w:rtl/>
        </w:rPr>
        <w:t xml:space="preserve">של </w:t>
      </w:r>
      <w:bookmarkStart w:id="6177" w:name="_ETM_Q12_588420"/>
      <w:bookmarkEnd w:id="6177"/>
      <w:r w:rsidRPr="00EF2A05">
        <w:rPr>
          <w:rtl/>
        </w:rPr>
        <w:t xml:space="preserve">ילדים </w:t>
      </w:r>
      <w:bookmarkStart w:id="6178" w:name="_ETM_Q12_588900"/>
      <w:bookmarkEnd w:id="6178"/>
      <w:r w:rsidRPr="00EF2A05">
        <w:rPr>
          <w:rtl/>
        </w:rPr>
        <w:t>אלה</w:t>
      </w:r>
      <w:r>
        <w:rPr>
          <w:rFonts w:hint="cs"/>
          <w:rtl/>
        </w:rPr>
        <w:t>.</w:t>
      </w:r>
      <w:r w:rsidRPr="00EF2A05">
        <w:rPr>
          <w:rtl/>
        </w:rPr>
        <w:t xml:space="preserve"> </w:t>
      </w:r>
      <w:bookmarkStart w:id="6179" w:name="_ETM_Q12_590240"/>
      <w:bookmarkEnd w:id="6179"/>
      <w:r w:rsidRPr="00EF2A05">
        <w:rPr>
          <w:rtl/>
        </w:rPr>
        <w:t xml:space="preserve">סעיף </w:t>
      </w:r>
      <w:bookmarkStart w:id="6180" w:name="_ETM_Q12_590600"/>
      <w:bookmarkEnd w:id="6180"/>
      <w:r>
        <w:rPr>
          <w:rFonts w:hint="cs"/>
          <w:rtl/>
        </w:rPr>
        <w:t>30</w:t>
      </w:r>
      <w:r w:rsidRPr="00EF2A05">
        <w:rPr>
          <w:rtl/>
        </w:rPr>
        <w:t xml:space="preserve"> </w:t>
      </w:r>
      <w:bookmarkStart w:id="6181" w:name="_ETM_Q12_591050"/>
      <w:bookmarkEnd w:id="6181"/>
      <w:r w:rsidRPr="00EF2A05">
        <w:rPr>
          <w:rtl/>
        </w:rPr>
        <w:t xml:space="preserve">לחוק </w:t>
      </w:r>
      <w:bookmarkStart w:id="6182" w:name="_ETM_Q12_591380"/>
      <w:bookmarkEnd w:id="6182"/>
      <w:r w:rsidRPr="00EF2A05">
        <w:rPr>
          <w:rtl/>
        </w:rPr>
        <w:t xml:space="preserve">אימוץ </w:t>
      </w:r>
      <w:bookmarkStart w:id="6183" w:name="_ETM_Q12_591800"/>
      <w:bookmarkEnd w:id="6183"/>
      <w:r w:rsidRPr="00EF2A05">
        <w:rPr>
          <w:rtl/>
        </w:rPr>
        <w:t>ילדים</w:t>
      </w:r>
      <w:r>
        <w:rPr>
          <w:rFonts w:hint="cs"/>
          <w:rtl/>
        </w:rPr>
        <w:t>,</w:t>
      </w:r>
      <w:r w:rsidRPr="00EF2A05">
        <w:rPr>
          <w:rtl/>
        </w:rPr>
        <w:t xml:space="preserve"> </w:t>
      </w:r>
      <w:bookmarkStart w:id="6184" w:name="_ETM_Q12_592790"/>
      <w:bookmarkEnd w:id="6184"/>
      <w:r w:rsidRPr="00EF2A05">
        <w:rPr>
          <w:rtl/>
        </w:rPr>
        <w:t>התשמ</w:t>
      </w:r>
      <w:r>
        <w:rPr>
          <w:rFonts w:hint="cs"/>
          <w:rtl/>
        </w:rPr>
        <w:t>"</w:t>
      </w:r>
      <w:r w:rsidRPr="00EF2A05">
        <w:rPr>
          <w:rtl/>
        </w:rPr>
        <w:t>א</w:t>
      </w:r>
      <w:r>
        <w:rPr>
          <w:rFonts w:hint="cs"/>
          <w:rtl/>
        </w:rPr>
        <w:t>–1981,</w:t>
      </w:r>
      <w:bookmarkStart w:id="6185" w:name="_ETM_Q12_594380"/>
      <w:bookmarkEnd w:id="6185"/>
      <w:r w:rsidRPr="00EF2A05">
        <w:rPr>
          <w:rtl/>
        </w:rPr>
        <w:t xml:space="preserve"> </w:t>
      </w:r>
      <w:bookmarkStart w:id="6186" w:name="_ETM_Q12_595310"/>
      <w:bookmarkStart w:id="6187" w:name="_ETM_Q12_597920"/>
      <w:bookmarkEnd w:id="6186"/>
      <w:bookmarkEnd w:id="6187"/>
      <w:r>
        <w:rPr>
          <w:rFonts w:hint="cs"/>
          <w:rtl/>
        </w:rPr>
        <w:t xml:space="preserve">קובע כי </w:t>
      </w:r>
      <w:r>
        <w:rPr>
          <w:rtl/>
        </w:rPr>
        <w:t>פנקס</w:t>
      </w:r>
      <w:r w:rsidRPr="00EF2A05">
        <w:rPr>
          <w:rtl/>
        </w:rPr>
        <w:t xml:space="preserve"> </w:t>
      </w:r>
      <w:bookmarkStart w:id="6188" w:name="_ETM_Q12_598490"/>
      <w:bookmarkEnd w:id="6188"/>
      <w:r>
        <w:rPr>
          <w:rFonts w:hint="cs"/>
          <w:rtl/>
        </w:rPr>
        <w:t>ה</w:t>
      </w:r>
      <w:r w:rsidRPr="00EF2A05">
        <w:rPr>
          <w:rtl/>
        </w:rPr>
        <w:t xml:space="preserve">אימוצים </w:t>
      </w:r>
      <w:bookmarkStart w:id="6189" w:name="_ETM_Q12_599710"/>
      <w:bookmarkEnd w:id="6189"/>
      <w:r w:rsidRPr="00EF2A05">
        <w:rPr>
          <w:rtl/>
        </w:rPr>
        <w:t xml:space="preserve">לא </w:t>
      </w:r>
      <w:bookmarkStart w:id="6190" w:name="_ETM_Q12_599920"/>
      <w:bookmarkEnd w:id="6190"/>
      <w:r w:rsidRPr="00EF2A05">
        <w:rPr>
          <w:rtl/>
        </w:rPr>
        <w:t xml:space="preserve">יהיה </w:t>
      </w:r>
      <w:bookmarkStart w:id="6191" w:name="_ETM_Q12_600130"/>
      <w:bookmarkEnd w:id="6191"/>
      <w:r w:rsidRPr="00EF2A05">
        <w:rPr>
          <w:rtl/>
        </w:rPr>
        <w:t xml:space="preserve">פתוח </w:t>
      </w:r>
      <w:bookmarkStart w:id="6192" w:name="_ETM_Q12_600670"/>
      <w:bookmarkEnd w:id="6192"/>
      <w:r w:rsidRPr="00EF2A05">
        <w:rPr>
          <w:rtl/>
        </w:rPr>
        <w:t>לעיון</w:t>
      </w:r>
      <w:r>
        <w:rPr>
          <w:rFonts w:hint="cs"/>
          <w:rtl/>
        </w:rPr>
        <w:t>,</w:t>
      </w:r>
      <w:r w:rsidRPr="00EF2A05">
        <w:rPr>
          <w:rtl/>
        </w:rPr>
        <w:t xml:space="preserve"> </w:t>
      </w:r>
      <w:bookmarkStart w:id="6193" w:name="_ETM_Q12_603260"/>
      <w:bookmarkEnd w:id="6193"/>
      <w:r>
        <w:rPr>
          <w:rFonts w:hint="cs"/>
          <w:rtl/>
        </w:rPr>
        <w:t xml:space="preserve">למעט </w:t>
      </w:r>
      <w:r w:rsidRPr="00EF2A05">
        <w:rPr>
          <w:rtl/>
        </w:rPr>
        <w:t xml:space="preserve">למספר </w:t>
      </w:r>
      <w:bookmarkStart w:id="6194" w:name="_ETM_Q12_603920"/>
      <w:bookmarkEnd w:id="6194"/>
      <w:r w:rsidRPr="00EF2A05">
        <w:rPr>
          <w:rtl/>
        </w:rPr>
        <w:t xml:space="preserve">מצומצם </w:t>
      </w:r>
      <w:bookmarkStart w:id="6195" w:name="_ETM_Q12_605029"/>
      <w:bookmarkEnd w:id="6195"/>
      <w:r w:rsidRPr="00EF2A05">
        <w:rPr>
          <w:rtl/>
        </w:rPr>
        <w:t xml:space="preserve">של </w:t>
      </w:r>
      <w:bookmarkStart w:id="6196" w:name="_ETM_Q12_606050"/>
      <w:bookmarkEnd w:id="6196"/>
      <w:r w:rsidRPr="00EF2A05">
        <w:rPr>
          <w:rtl/>
        </w:rPr>
        <w:t xml:space="preserve">גורמי </w:t>
      </w:r>
      <w:bookmarkStart w:id="6197" w:name="_ETM_Q12_606620"/>
      <w:bookmarkEnd w:id="6197"/>
      <w:r w:rsidRPr="00EF2A05">
        <w:rPr>
          <w:rtl/>
        </w:rPr>
        <w:t>מקצוע</w:t>
      </w:r>
      <w:bookmarkStart w:id="6198" w:name="_ETM_Q12_607950"/>
      <w:bookmarkEnd w:id="6198"/>
      <w:r>
        <w:rPr>
          <w:rFonts w:hint="cs"/>
          <w:rtl/>
        </w:rPr>
        <w:t>, למאומץ</w:t>
      </w:r>
      <w:r w:rsidRPr="00EF2A05">
        <w:rPr>
          <w:rtl/>
        </w:rPr>
        <w:t xml:space="preserve"> </w:t>
      </w:r>
      <w:bookmarkStart w:id="6199" w:name="_ETM_Q12_608880"/>
      <w:bookmarkEnd w:id="6199"/>
      <w:r w:rsidRPr="00EF2A05">
        <w:rPr>
          <w:rtl/>
        </w:rPr>
        <w:t xml:space="preserve">הבגיר </w:t>
      </w:r>
      <w:bookmarkStart w:id="6200" w:name="_ETM_Q12_610440"/>
      <w:bookmarkEnd w:id="6200"/>
      <w:r w:rsidRPr="00EF2A05">
        <w:rPr>
          <w:rtl/>
        </w:rPr>
        <w:t xml:space="preserve">עצמו </w:t>
      </w:r>
      <w:bookmarkStart w:id="6201" w:name="_ETM_Q12_611190"/>
      <w:bookmarkEnd w:id="6201"/>
      <w:r>
        <w:rPr>
          <w:rFonts w:hint="cs"/>
          <w:rtl/>
        </w:rPr>
        <w:t>ו</w:t>
      </w:r>
      <w:r w:rsidRPr="00EF2A05">
        <w:rPr>
          <w:rtl/>
        </w:rPr>
        <w:t>ביוזמתו</w:t>
      </w:r>
      <w:r>
        <w:rPr>
          <w:rFonts w:hint="cs"/>
          <w:rtl/>
        </w:rPr>
        <w:t>,</w:t>
      </w:r>
      <w:r w:rsidRPr="00EF2A05">
        <w:rPr>
          <w:rtl/>
        </w:rPr>
        <w:t xml:space="preserve"> </w:t>
      </w:r>
      <w:bookmarkStart w:id="6202" w:name="_ETM_Q12_612300"/>
      <w:bookmarkEnd w:id="6202"/>
      <w:r w:rsidRPr="00EF2A05">
        <w:rPr>
          <w:rtl/>
        </w:rPr>
        <w:t xml:space="preserve">לפי </w:t>
      </w:r>
      <w:bookmarkStart w:id="6203" w:name="_ETM_Q12_612690"/>
      <w:bookmarkEnd w:id="6203"/>
      <w:r w:rsidRPr="00EF2A05">
        <w:rPr>
          <w:rtl/>
        </w:rPr>
        <w:t>בקשתו</w:t>
      </w:r>
      <w:r>
        <w:rPr>
          <w:rFonts w:hint="cs"/>
          <w:rtl/>
        </w:rPr>
        <w:t xml:space="preserve"> </w:t>
      </w:r>
      <w:r>
        <w:rPr>
          <w:rtl/>
        </w:rPr>
        <w:t>–</w:t>
      </w:r>
      <w:r w:rsidRPr="00EF2A05">
        <w:rPr>
          <w:rtl/>
        </w:rPr>
        <w:t xml:space="preserve"> </w:t>
      </w:r>
      <w:bookmarkStart w:id="6204" w:name="_ETM_Q12_613990"/>
      <w:bookmarkEnd w:id="6204"/>
      <w:r w:rsidRPr="00EF2A05">
        <w:rPr>
          <w:rtl/>
        </w:rPr>
        <w:t xml:space="preserve">זה </w:t>
      </w:r>
      <w:bookmarkStart w:id="6205" w:name="_ETM_Q12_614200"/>
      <w:bookmarkEnd w:id="6205"/>
      <w:r w:rsidRPr="00EF2A05">
        <w:rPr>
          <w:rtl/>
        </w:rPr>
        <w:t xml:space="preserve">מה </w:t>
      </w:r>
      <w:bookmarkStart w:id="6206" w:name="_ETM_Q12_614290"/>
      <w:bookmarkEnd w:id="6206"/>
      <w:r w:rsidRPr="00EF2A05">
        <w:rPr>
          <w:rtl/>
        </w:rPr>
        <w:t xml:space="preserve">שאומר </w:t>
      </w:r>
      <w:bookmarkStart w:id="6207" w:name="_ETM_Q12_614680"/>
      <w:bookmarkEnd w:id="6207"/>
      <w:r w:rsidRPr="00EF2A05">
        <w:rPr>
          <w:rtl/>
        </w:rPr>
        <w:t xml:space="preserve">החוק </w:t>
      </w:r>
      <w:bookmarkStart w:id="6208" w:name="_ETM_Q12_615040"/>
      <w:bookmarkEnd w:id="6208"/>
      <w:r w:rsidRPr="00EF2A05">
        <w:rPr>
          <w:rtl/>
        </w:rPr>
        <w:t>היום</w:t>
      </w:r>
      <w:r>
        <w:rPr>
          <w:rFonts w:hint="cs"/>
          <w:rtl/>
        </w:rPr>
        <w:t xml:space="preserve"> </w:t>
      </w:r>
      <w:r>
        <w:rPr>
          <w:rtl/>
        </w:rPr>
        <w:t>–</w:t>
      </w:r>
      <w:r w:rsidRPr="00EF2A05">
        <w:rPr>
          <w:rtl/>
        </w:rPr>
        <w:t xml:space="preserve"> </w:t>
      </w:r>
      <w:bookmarkStart w:id="6209" w:name="_ETM_Q12_617510"/>
      <w:bookmarkEnd w:id="6209"/>
      <w:r>
        <w:rPr>
          <w:rFonts w:hint="cs"/>
          <w:rtl/>
        </w:rPr>
        <w:t>ו</w:t>
      </w:r>
      <w:r w:rsidRPr="00EF2A05">
        <w:rPr>
          <w:rtl/>
        </w:rPr>
        <w:t xml:space="preserve">בהתאם </w:t>
      </w:r>
      <w:bookmarkStart w:id="6210" w:name="_ETM_Q12_618260"/>
      <w:bookmarkEnd w:id="6210"/>
      <w:r w:rsidRPr="00EF2A05">
        <w:rPr>
          <w:rtl/>
        </w:rPr>
        <w:t xml:space="preserve">לשיקול </w:t>
      </w:r>
      <w:bookmarkStart w:id="6211" w:name="_ETM_Q12_618740"/>
      <w:bookmarkEnd w:id="6211"/>
      <w:r w:rsidRPr="00EF2A05">
        <w:rPr>
          <w:rtl/>
        </w:rPr>
        <w:t xml:space="preserve">דעתו </w:t>
      </w:r>
      <w:bookmarkStart w:id="6212" w:name="_ETM_Q12_619710"/>
      <w:bookmarkEnd w:id="6212"/>
      <w:r w:rsidRPr="00EF2A05">
        <w:rPr>
          <w:rtl/>
        </w:rPr>
        <w:t xml:space="preserve">של </w:t>
      </w:r>
      <w:bookmarkStart w:id="6213" w:name="_ETM_Q12_619920"/>
      <w:bookmarkEnd w:id="6213"/>
      <w:r w:rsidRPr="00EF2A05">
        <w:rPr>
          <w:rtl/>
        </w:rPr>
        <w:t xml:space="preserve">עובד </w:t>
      </w:r>
      <w:bookmarkStart w:id="6214" w:name="_ETM_Q12_620430"/>
      <w:bookmarkEnd w:id="6214"/>
      <w:r w:rsidRPr="00EF2A05">
        <w:rPr>
          <w:rtl/>
        </w:rPr>
        <w:t>סוציאלי</w:t>
      </w:r>
      <w:r>
        <w:rPr>
          <w:rFonts w:hint="cs"/>
          <w:rtl/>
        </w:rPr>
        <w:t xml:space="preserve"> ראשי.</w:t>
      </w:r>
      <w:bookmarkStart w:id="6215" w:name="_ETM_Q12_621090"/>
      <w:bookmarkStart w:id="6216" w:name="_ETM_Q12_622320"/>
      <w:bookmarkEnd w:id="6215"/>
      <w:bookmarkEnd w:id="6216"/>
      <w:r w:rsidR="00CA0087">
        <w:rPr>
          <w:rFonts w:hint="cs"/>
          <w:rtl/>
        </w:rPr>
        <w:t xml:space="preserve"> </w:t>
      </w:r>
      <w:r w:rsidRPr="00EF2A05">
        <w:rPr>
          <w:rtl/>
        </w:rPr>
        <w:t xml:space="preserve">על </w:t>
      </w:r>
      <w:bookmarkStart w:id="6217" w:name="_ETM_Q12_622560"/>
      <w:bookmarkEnd w:id="6217"/>
      <w:r w:rsidRPr="00EF2A05">
        <w:rPr>
          <w:rtl/>
        </w:rPr>
        <w:t xml:space="preserve">אף </w:t>
      </w:r>
      <w:bookmarkStart w:id="6218" w:name="_ETM_Q12_622950"/>
      <w:bookmarkEnd w:id="6218"/>
      <w:r w:rsidRPr="00EF2A05">
        <w:rPr>
          <w:rtl/>
        </w:rPr>
        <w:t xml:space="preserve">הוראות </w:t>
      </w:r>
      <w:bookmarkStart w:id="6219" w:name="_ETM_Q12_623370"/>
      <w:bookmarkEnd w:id="6219"/>
      <w:r w:rsidRPr="00EF2A05">
        <w:rPr>
          <w:rtl/>
        </w:rPr>
        <w:t xml:space="preserve">חוק </w:t>
      </w:r>
      <w:bookmarkStart w:id="6220" w:name="_ETM_Q12_623640"/>
      <w:bookmarkEnd w:id="6220"/>
      <w:r w:rsidRPr="00EF2A05">
        <w:rPr>
          <w:rtl/>
        </w:rPr>
        <w:t xml:space="preserve">האימוץ </w:t>
      </w:r>
      <w:bookmarkStart w:id="6221" w:name="_ETM_Q12_624650"/>
      <w:bookmarkEnd w:id="6221"/>
      <w:r w:rsidRPr="00EF2A05">
        <w:rPr>
          <w:rtl/>
        </w:rPr>
        <w:t xml:space="preserve">מוצע </w:t>
      </w:r>
      <w:bookmarkStart w:id="6222" w:name="_ETM_Q12_625100"/>
      <w:bookmarkEnd w:id="6222"/>
      <w:r w:rsidRPr="00EF2A05">
        <w:rPr>
          <w:rtl/>
        </w:rPr>
        <w:t xml:space="preserve">להסמיך </w:t>
      </w:r>
      <w:bookmarkStart w:id="6223" w:name="_ETM_Q12_626090"/>
      <w:bookmarkEnd w:id="6223"/>
      <w:r w:rsidRPr="00EF2A05">
        <w:rPr>
          <w:rtl/>
        </w:rPr>
        <w:t xml:space="preserve">עובד </w:t>
      </w:r>
      <w:bookmarkStart w:id="6224" w:name="_ETM_Q12_626420"/>
      <w:bookmarkEnd w:id="6224"/>
      <w:r w:rsidRPr="00EF2A05">
        <w:rPr>
          <w:rtl/>
        </w:rPr>
        <w:t xml:space="preserve">סוציאלי </w:t>
      </w:r>
      <w:bookmarkStart w:id="6225" w:name="_ETM_Q12_627020"/>
      <w:bookmarkEnd w:id="6225"/>
      <w:r w:rsidRPr="00EF2A05">
        <w:rPr>
          <w:rtl/>
        </w:rPr>
        <w:t xml:space="preserve">ראשי </w:t>
      </w:r>
      <w:bookmarkStart w:id="6226" w:name="_ETM_Q12_627910"/>
      <w:bookmarkEnd w:id="6226"/>
      <w:r w:rsidRPr="00EF2A05">
        <w:rPr>
          <w:rtl/>
        </w:rPr>
        <w:t xml:space="preserve">להודיע </w:t>
      </w:r>
      <w:bookmarkStart w:id="6227" w:name="_ETM_Q12_628510"/>
      <w:bookmarkEnd w:id="6227"/>
      <w:r w:rsidRPr="00EF2A05">
        <w:rPr>
          <w:rtl/>
        </w:rPr>
        <w:t xml:space="preserve">לקרוב </w:t>
      </w:r>
      <w:bookmarkStart w:id="6228" w:name="_ETM_Q12_629620"/>
      <w:bookmarkStart w:id="6229" w:name="_ETM_Q12_630490"/>
      <w:bookmarkEnd w:id="6228"/>
      <w:bookmarkEnd w:id="6229"/>
      <w:r w:rsidRPr="00EF2A05">
        <w:rPr>
          <w:rtl/>
        </w:rPr>
        <w:t xml:space="preserve">מדרגה </w:t>
      </w:r>
      <w:bookmarkStart w:id="6230" w:name="_ETM_Q12_630940"/>
      <w:bookmarkEnd w:id="6230"/>
      <w:r w:rsidRPr="00EF2A05">
        <w:rPr>
          <w:rtl/>
        </w:rPr>
        <w:t xml:space="preserve">ראשונה </w:t>
      </w:r>
      <w:bookmarkStart w:id="6231" w:name="_ETM_Q12_631840"/>
      <w:bookmarkEnd w:id="6231"/>
      <w:r w:rsidRPr="00EF2A05">
        <w:rPr>
          <w:rtl/>
        </w:rPr>
        <w:t xml:space="preserve">של </w:t>
      </w:r>
      <w:bookmarkStart w:id="6232" w:name="_ETM_Q12_632080"/>
      <w:bookmarkEnd w:id="6232"/>
      <w:r w:rsidRPr="00EF2A05">
        <w:rPr>
          <w:rtl/>
        </w:rPr>
        <w:t xml:space="preserve">יהודי </w:t>
      </w:r>
      <w:bookmarkStart w:id="6233" w:name="_ETM_Q12_632740"/>
      <w:bookmarkEnd w:id="6233"/>
      <w:r w:rsidRPr="00EF2A05">
        <w:rPr>
          <w:rtl/>
        </w:rPr>
        <w:t xml:space="preserve">בן </w:t>
      </w:r>
      <w:bookmarkStart w:id="6234" w:name="_ETM_Q12_633100"/>
      <w:bookmarkEnd w:id="6234"/>
      <w:r w:rsidRPr="00EF2A05">
        <w:rPr>
          <w:rtl/>
        </w:rPr>
        <w:t xml:space="preserve">למשפחה </w:t>
      </w:r>
      <w:bookmarkStart w:id="6235" w:name="_ETM_Q12_634310"/>
      <w:bookmarkEnd w:id="6235"/>
      <w:r w:rsidRPr="00EF2A05">
        <w:rPr>
          <w:rtl/>
        </w:rPr>
        <w:t>יוצא</w:t>
      </w:r>
      <w:r>
        <w:rPr>
          <w:rFonts w:hint="cs"/>
          <w:rtl/>
        </w:rPr>
        <w:t>ת</w:t>
      </w:r>
      <w:r w:rsidRPr="00EF2A05">
        <w:rPr>
          <w:rtl/>
        </w:rPr>
        <w:t xml:space="preserve"> </w:t>
      </w:r>
      <w:bookmarkStart w:id="6236" w:name="_ETM_Q12_634760"/>
      <w:bookmarkEnd w:id="6236"/>
      <w:r w:rsidRPr="00EF2A05">
        <w:rPr>
          <w:rtl/>
        </w:rPr>
        <w:t>תימן</w:t>
      </w:r>
      <w:r>
        <w:rPr>
          <w:rFonts w:hint="cs"/>
          <w:rtl/>
        </w:rPr>
        <w:t>,</w:t>
      </w:r>
      <w:r w:rsidRPr="00EF2A05">
        <w:rPr>
          <w:rtl/>
        </w:rPr>
        <w:t xml:space="preserve"> </w:t>
      </w:r>
      <w:bookmarkStart w:id="6237" w:name="_ETM_Q12_635390"/>
      <w:bookmarkEnd w:id="6237"/>
      <w:r w:rsidRPr="00EF2A05">
        <w:rPr>
          <w:rtl/>
        </w:rPr>
        <w:t xml:space="preserve">המזרח </w:t>
      </w:r>
      <w:bookmarkStart w:id="6238" w:name="_ETM_Q12_636080"/>
      <w:bookmarkEnd w:id="6238"/>
      <w:r>
        <w:rPr>
          <w:rFonts w:hint="cs"/>
          <w:rtl/>
        </w:rPr>
        <w:t>א</w:t>
      </w:r>
      <w:r w:rsidRPr="00EF2A05">
        <w:rPr>
          <w:rtl/>
        </w:rPr>
        <w:t>ו</w:t>
      </w:r>
      <w:r>
        <w:rPr>
          <w:rFonts w:hint="cs"/>
          <w:rtl/>
        </w:rPr>
        <w:t xml:space="preserve"> </w:t>
      </w:r>
      <w:r w:rsidRPr="00EF2A05">
        <w:rPr>
          <w:rtl/>
        </w:rPr>
        <w:t xml:space="preserve">הבלקן </w:t>
      </w:r>
      <w:bookmarkStart w:id="6239" w:name="_ETM_Q12_637270"/>
      <w:bookmarkEnd w:id="6239"/>
      <w:r w:rsidRPr="00EF2A05">
        <w:rPr>
          <w:rtl/>
        </w:rPr>
        <w:t xml:space="preserve">שנטען </w:t>
      </w:r>
      <w:bookmarkStart w:id="6240" w:name="_ETM_Q12_638110"/>
      <w:bookmarkEnd w:id="6240"/>
      <w:r w:rsidRPr="00EF2A05">
        <w:rPr>
          <w:rtl/>
        </w:rPr>
        <w:t xml:space="preserve">כי </w:t>
      </w:r>
      <w:bookmarkStart w:id="6241" w:name="_ETM_Q12_638260"/>
      <w:bookmarkEnd w:id="6241"/>
      <w:r w:rsidRPr="00EF2A05">
        <w:rPr>
          <w:rtl/>
        </w:rPr>
        <w:t xml:space="preserve">הוא </w:t>
      </w:r>
      <w:bookmarkStart w:id="6242" w:name="_ETM_Q12_638560"/>
      <w:bookmarkEnd w:id="6242"/>
      <w:r>
        <w:rPr>
          <w:rFonts w:hint="cs"/>
          <w:rtl/>
        </w:rPr>
        <w:t>אומץ</w:t>
      </w:r>
      <w:r w:rsidRPr="00EF2A05">
        <w:rPr>
          <w:rtl/>
        </w:rPr>
        <w:t xml:space="preserve"> </w:t>
      </w:r>
      <w:bookmarkStart w:id="6243" w:name="_ETM_Q12_639250"/>
      <w:bookmarkStart w:id="6244" w:name="_ETM_Q12_646270"/>
      <w:bookmarkEnd w:id="6243"/>
      <w:bookmarkEnd w:id="6244"/>
      <w:r>
        <w:rPr>
          <w:rFonts w:hint="cs"/>
          <w:rtl/>
        </w:rPr>
        <w:t xml:space="preserve">בין השנים 1948 </w:t>
      </w:r>
      <w:r w:rsidR="00CA0087">
        <w:rPr>
          <w:rFonts w:hint="cs"/>
          <w:rtl/>
        </w:rPr>
        <w:t>ו-1954</w:t>
      </w:r>
      <w:r>
        <w:rPr>
          <w:rFonts w:hint="cs"/>
          <w:rtl/>
        </w:rPr>
        <w:t xml:space="preserve"> </w:t>
      </w:r>
      <w:r w:rsidRPr="00EF2A05">
        <w:rPr>
          <w:rtl/>
        </w:rPr>
        <w:t xml:space="preserve">אם </w:t>
      </w:r>
      <w:bookmarkStart w:id="6245" w:name="_ETM_Q12_646420"/>
      <w:bookmarkEnd w:id="6245"/>
      <w:r w:rsidRPr="00EF2A05">
        <w:rPr>
          <w:rtl/>
        </w:rPr>
        <w:t xml:space="preserve">יש </w:t>
      </w:r>
      <w:bookmarkStart w:id="6246" w:name="_ETM_Q12_646720"/>
      <w:bookmarkEnd w:id="6246"/>
      <w:r w:rsidRPr="00EF2A05">
        <w:rPr>
          <w:rtl/>
        </w:rPr>
        <w:t xml:space="preserve">לגביו </w:t>
      </w:r>
      <w:bookmarkStart w:id="6247" w:name="_ETM_Q12_647260"/>
      <w:bookmarkEnd w:id="6247"/>
      <w:r w:rsidRPr="00EF2A05">
        <w:rPr>
          <w:rtl/>
        </w:rPr>
        <w:t xml:space="preserve">רישום </w:t>
      </w:r>
      <w:bookmarkStart w:id="6248" w:name="_ETM_Q12_648250"/>
      <w:bookmarkEnd w:id="6248"/>
      <w:r w:rsidRPr="00EF2A05">
        <w:rPr>
          <w:rtl/>
        </w:rPr>
        <w:t xml:space="preserve">בפנקס </w:t>
      </w:r>
      <w:bookmarkStart w:id="6249" w:name="_ETM_Q12_648850"/>
      <w:bookmarkEnd w:id="6249"/>
      <w:r w:rsidRPr="00EF2A05">
        <w:rPr>
          <w:rtl/>
        </w:rPr>
        <w:t>האימוצים</w:t>
      </w:r>
      <w:r>
        <w:rPr>
          <w:rFonts w:hint="cs"/>
          <w:rtl/>
        </w:rPr>
        <w:t>.</w:t>
      </w:r>
      <w:bookmarkStart w:id="6250" w:name="_ETM_Q12_652430"/>
      <w:bookmarkEnd w:id="6250"/>
    </w:p>
    <w:p w:rsidR="00F80639" w:rsidRDefault="00F80639" w:rsidP="00972D29">
      <w:pPr>
        <w:rPr>
          <w:rtl/>
        </w:rPr>
      </w:pPr>
    </w:p>
    <w:bookmarkStart w:id="6251" w:name="_ETM_Q12_653450" w:displacedByCustomXml="next"/>
    <w:bookmarkEnd w:id="6251" w:displacedByCustomXml="next"/>
    <w:bookmarkStart w:id="6252" w:name="_ETM_Q12_653515" w:displacedByCustomXml="next"/>
    <w:bookmarkEnd w:id="6252" w:displacedByCustomXml="next"/>
    <w:sdt>
      <w:sdtPr>
        <w:rPr>
          <w:rtl/>
        </w:rPr>
        <w:alias w:val="קריאה"/>
        <w:tag w:val="&lt;ID&gt;5579&lt;/ID&gt;&lt;Name&gt;אלי אלאלוף (כולנו)&lt;/Name&gt;&lt;Data&gt;אלי אלאלוף (כולנו)&lt;/Data&gt;&lt;Shortcut&gt;אלאל&lt;/Shortcut&gt;"/>
        <w:id w:val="-2129467893"/>
        <w:placeholder>
          <w:docPart w:val="DEA6699653C5451D9D527E765EA4749A"/>
        </w:placeholder>
        <w15:color w:val="993366"/>
      </w:sdtPr>
      <w:sdtEndPr/>
      <w:sdtContent>
        <w:p w:rsidR="00F80639" w:rsidRDefault="00F80639" w:rsidP="00DC1803">
          <w:pPr>
            <w:pStyle w:val="af5"/>
            <w:keepNext/>
            <w:rPr>
              <w:rtl/>
            </w:rPr>
          </w:pPr>
          <w:r w:rsidRPr="009B2B88">
            <w:rPr>
              <w:rStyle w:val="afe"/>
              <w:color w:val="000000"/>
              <w:rtl/>
            </w:rPr>
            <w:t>אלי אלאלוף (כולנו)</w:t>
          </w:r>
          <w:r w:rsidRPr="009B2B88">
            <w:rPr>
              <w:color w:val="000000"/>
              <w:rtl/>
            </w:rPr>
            <w:t>:</w:t>
          </w:r>
        </w:p>
      </w:sdtContent>
    </w:sdt>
    <w:p w:rsidR="00F80639" w:rsidRDefault="00F80639" w:rsidP="00972D29">
      <w:pPr>
        <w:rPr>
          <w:rtl/>
        </w:rPr>
      </w:pPr>
    </w:p>
    <w:p w:rsidR="00F80639" w:rsidRDefault="00F80639" w:rsidP="00CA0087">
      <w:pPr>
        <w:rPr>
          <w:rtl/>
        </w:rPr>
      </w:pPr>
      <w:r>
        <w:rPr>
          <w:rFonts w:hint="cs"/>
          <w:rtl/>
        </w:rPr>
        <w:t xml:space="preserve">מרוקו </w:t>
      </w:r>
      <w:bookmarkStart w:id="6253" w:name="_ETM_Q12_652919"/>
      <w:bookmarkEnd w:id="6253"/>
      <w:r>
        <w:rPr>
          <w:rFonts w:hint="cs"/>
          <w:rtl/>
        </w:rPr>
        <w:t>נמצאת במערב.</w:t>
      </w:r>
      <w:bookmarkStart w:id="6254" w:name="_ETM_Q12_657644"/>
      <w:bookmarkStart w:id="6255" w:name="_ETM_Q12_657729"/>
      <w:bookmarkStart w:id="6256" w:name="_ETM_Q12_657172"/>
      <w:bookmarkStart w:id="6257" w:name="_ETM_Q12_657222"/>
      <w:bookmarkEnd w:id="6254"/>
      <w:bookmarkEnd w:id="6255"/>
      <w:bookmarkEnd w:id="6256"/>
      <w:bookmarkEnd w:id="6257"/>
      <w:r>
        <w:rPr>
          <w:rFonts w:hint="cs"/>
          <w:rtl/>
        </w:rPr>
        <w:t xml:space="preserve"> תוציאו אותנו מהמזרח</w:t>
      </w:r>
      <w:r w:rsidR="00CA0087">
        <w:rPr>
          <w:rFonts w:hint="cs"/>
          <w:rtl/>
        </w:rPr>
        <w:t>.</w:t>
      </w:r>
      <w:r>
        <w:rPr>
          <w:rFonts w:hint="cs"/>
          <w:rtl/>
        </w:rPr>
        <w:t xml:space="preserve"> אנחנו</w:t>
      </w:r>
      <w:r w:rsidR="00CA0087">
        <w:rPr>
          <w:rFonts w:hint="cs"/>
          <w:rtl/>
        </w:rPr>
        <w:t>,</w:t>
      </w:r>
      <w:r>
        <w:rPr>
          <w:rFonts w:hint="cs"/>
          <w:rtl/>
        </w:rPr>
        <w:t xml:space="preserve"> טוב לנו במערב.</w:t>
      </w:r>
    </w:p>
    <w:p w:rsidR="00F80639" w:rsidRDefault="00F80639" w:rsidP="00DC1803">
      <w:pPr>
        <w:rPr>
          <w:rtl/>
        </w:rPr>
      </w:pPr>
    </w:p>
    <w:sdt>
      <w:sdtPr>
        <w:rPr>
          <w:rtl/>
        </w:rPr>
        <w:alias w:val="דובר_המשך"/>
        <w:tag w:val="&lt;ID&gt;5295&lt;/ID&gt;&lt;Name&gt;נורית קורן - הליכוד&lt;/Name&gt;&lt;Data&gt;נורית קורן (הליכוד)&lt;/Data&gt;&lt;Shortcut&gt;נוקו&lt;/Shortcut&gt;"/>
        <w:id w:val="2138378944"/>
        <w:placeholder>
          <w:docPart w:val="F309D97CED8342D3AFBC2018D0D59E93"/>
        </w:placeholder>
        <w15:color w:val="993366"/>
      </w:sdtPr>
      <w:sdtEndPr/>
      <w:sdtContent>
        <w:p w:rsidR="00F80639" w:rsidRDefault="00F80639" w:rsidP="00DC1803">
          <w:pPr>
            <w:pStyle w:val="-"/>
            <w:keepNext/>
            <w:rPr>
              <w:rtl/>
            </w:rPr>
          </w:pPr>
          <w:r w:rsidRPr="00C7370E">
            <w:rPr>
              <w:rStyle w:val="afe"/>
              <w:color w:val="000000"/>
              <w:rtl/>
            </w:rPr>
            <w:t>נורית קורן (</w:t>
          </w:r>
          <w:r>
            <w:rPr>
              <w:rStyle w:val="afe"/>
              <w:rFonts w:hint="cs"/>
              <w:color w:val="000000"/>
              <w:rtl/>
            </w:rPr>
            <w:t>יו"ר הוועדה המיוחדת</w:t>
          </w:r>
          <w:r w:rsidRPr="00C7370E">
            <w:rPr>
              <w:rStyle w:val="afe"/>
              <w:color w:val="000000"/>
              <w:rtl/>
            </w:rPr>
            <w:t>)</w:t>
          </w:r>
          <w:r w:rsidRPr="00C7370E">
            <w:rPr>
              <w:color w:val="000000"/>
              <w:rtl/>
            </w:rPr>
            <w:t>:</w:t>
          </w:r>
        </w:p>
      </w:sdtContent>
    </w:sdt>
    <w:p w:rsidR="00F80639" w:rsidRDefault="00F80639" w:rsidP="00972D29">
      <w:pPr>
        <w:rPr>
          <w:rtl/>
        </w:rPr>
      </w:pPr>
    </w:p>
    <w:p w:rsidR="00F80639" w:rsidRDefault="00F80639" w:rsidP="00CA0087">
      <w:pPr>
        <w:rPr>
          <w:rtl/>
        </w:rPr>
      </w:pPr>
      <w:r>
        <w:rPr>
          <w:rFonts w:hint="cs"/>
          <w:rtl/>
        </w:rPr>
        <w:t>במערב? אוקיי.</w:t>
      </w:r>
      <w:bookmarkStart w:id="6258" w:name="_ETM_Q12_660200"/>
      <w:bookmarkEnd w:id="6258"/>
      <w:r>
        <w:rPr>
          <w:rFonts w:hint="cs"/>
          <w:rtl/>
        </w:rPr>
        <w:t xml:space="preserve"> </w:t>
      </w:r>
      <w:bookmarkStart w:id="6259" w:name="_ETM_Q12_665362"/>
      <w:bookmarkEnd w:id="6259"/>
      <w:r w:rsidRPr="00EF2A05">
        <w:rPr>
          <w:rtl/>
        </w:rPr>
        <w:t>אדוני</w:t>
      </w:r>
      <w:r>
        <w:rPr>
          <w:rFonts w:hint="cs"/>
          <w:rtl/>
        </w:rPr>
        <w:t xml:space="preserve"> חבר הכנסת אלי אלאלוף</w:t>
      </w:r>
      <w:r w:rsidR="00CA0087">
        <w:rPr>
          <w:rFonts w:hint="cs"/>
          <w:rtl/>
        </w:rPr>
        <w:t>, אנחנו פירטנו</w:t>
      </w:r>
      <w:bookmarkStart w:id="6260" w:name="_ETM_Q12_666020"/>
      <w:bookmarkStart w:id="6261" w:name="_ETM_Q12_666350"/>
      <w:bookmarkStart w:id="6262" w:name="_ETM_Q12_666800"/>
      <w:bookmarkEnd w:id="6260"/>
      <w:bookmarkEnd w:id="6261"/>
      <w:bookmarkEnd w:id="6262"/>
      <w:r w:rsidR="00CA0087">
        <w:rPr>
          <w:rFonts w:hint="cs"/>
          <w:rtl/>
        </w:rPr>
        <w:t xml:space="preserve"> </w:t>
      </w:r>
      <w:r w:rsidRPr="00EF2A05">
        <w:rPr>
          <w:rtl/>
        </w:rPr>
        <w:t xml:space="preserve">בכוונה </w:t>
      </w:r>
      <w:bookmarkStart w:id="6263" w:name="_ETM_Q12_667790"/>
      <w:bookmarkEnd w:id="6263"/>
      <w:r w:rsidRPr="00EF2A05">
        <w:rPr>
          <w:rtl/>
        </w:rPr>
        <w:t xml:space="preserve">את </w:t>
      </w:r>
      <w:bookmarkStart w:id="6264" w:name="_ETM_Q12_667940"/>
      <w:bookmarkEnd w:id="6264"/>
      <w:r w:rsidRPr="00EF2A05">
        <w:rPr>
          <w:rtl/>
        </w:rPr>
        <w:t xml:space="preserve">כל </w:t>
      </w:r>
      <w:bookmarkStart w:id="6265" w:name="_ETM_Q12_668150"/>
      <w:bookmarkEnd w:id="6265"/>
      <w:r w:rsidRPr="00EF2A05">
        <w:rPr>
          <w:rtl/>
        </w:rPr>
        <w:t xml:space="preserve">השמות </w:t>
      </w:r>
      <w:bookmarkStart w:id="6266" w:name="_ETM_Q12_668600"/>
      <w:bookmarkEnd w:id="6266"/>
      <w:r w:rsidRPr="00EF2A05">
        <w:rPr>
          <w:rtl/>
        </w:rPr>
        <w:t xml:space="preserve">של </w:t>
      </w:r>
      <w:bookmarkStart w:id="6267" w:name="_ETM_Q12_668750"/>
      <w:bookmarkEnd w:id="6267"/>
      <w:r w:rsidRPr="00EF2A05">
        <w:rPr>
          <w:rtl/>
        </w:rPr>
        <w:t>המדינות</w:t>
      </w:r>
      <w:r w:rsidR="00CA0087">
        <w:rPr>
          <w:rFonts w:hint="cs"/>
          <w:rtl/>
        </w:rPr>
        <w:t>,</w:t>
      </w:r>
      <w:r w:rsidRPr="00EF2A05">
        <w:rPr>
          <w:rtl/>
        </w:rPr>
        <w:t xml:space="preserve"> </w:t>
      </w:r>
      <w:bookmarkStart w:id="6268" w:name="_ETM_Q12_669680"/>
      <w:bookmarkEnd w:id="6268"/>
      <w:r w:rsidRPr="00EF2A05">
        <w:rPr>
          <w:rtl/>
        </w:rPr>
        <w:t xml:space="preserve">כדי </w:t>
      </w:r>
      <w:bookmarkStart w:id="6269" w:name="_ETM_Q12_669920"/>
      <w:bookmarkEnd w:id="6269"/>
      <w:r w:rsidRPr="00EF2A05">
        <w:rPr>
          <w:rtl/>
        </w:rPr>
        <w:t xml:space="preserve">לאפשר </w:t>
      </w:r>
      <w:bookmarkStart w:id="6270" w:name="_ETM_Q12_670490"/>
      <w:bookmarkEnd w:id="6270"/>
      <w:r w:rsidRPr="00EF2A05">
        <w:rPr>
          <w:rtl/>
        </w:rPr>
        <w:t xml:space="preserve">לכולם </w:t>
      </w:r>
      <w:bookmarkStart w:id="6271" w:name="_ETM_Q12_671060"/>
      <w:bookmarkEnd w:id="6271"/>
      <w:r w:rsidRPr="00EF2A05">
        <w:rPr>
          <w:rtl/>
        </w:rPr>
        <w:t xml:space="preserve">ולא </w:t>
      </w:r>
      <w:bookmarkStart w:id="6272" w:name="_ETM_Q12_681620"/>
      <w:bookmarkEnd w:id="6272"/>
      <w:r>
        <w:rPr>
          <w:rFonts w:hint="cs"/>
          <w:rtl/>
        </w:rPr>
        <w:t>לסגור את הדלת.</w:t>
      </w:r>
    </w:p>
    <w:p w:rsidR="00F80639" w:rsidRDefault="00F80639" w:rsidP="00DC1803">
      <w:pPr>
        <w:rPr>
          <w:rtl/>
        </w:rPr>
      </w:pPr>
      <w:bookmarkStart w:id="6273" w:name="_ETM_Q12_675466"/>
      <w:bookmarkStart w:id="6274" w:name="_ETM_Q12_675531"/>
      <w:bookmarkEnd w:id="6273"/>
      <w:bookmarkEnd w:id="6274"/>
    </w:p>
    <w:bookmarkStart w:id="6275" w:name="_ETM_Q12_675664" w:displacedByCustomXml="next"/>
    <w:bookmarkEnd w:id="6275" w:displacedByCustomXml="next"/>
    <w:bookmarkStart w:id="6276" w:name="_ETM_Q12_675738" w:displacedByCustomXml="next"/>
    <w:bookmarkEnd w:id="6276" w:displacedByCustomXml="next"/>
    <w:sdt>
      <w:sdtPr>
        <w:rPr>
          <w:rtl/>
        </w:rPr>
        <w:alias w:val="קריאה"/>
        <w:tag w:val="&lt;ID&gt;5579&lt;/ID&gt;&lt;Name&gt;אלי אלאלוף (כולנו)&lt;/Name&gt;&lt;Data&gt;אלי אלאלוף (כולנו)&lt;/Data&gt;&lt;Shortcut&gt;אלאל&lt;/Shortcut&gt;"/>
        <w:id w:val="-1413152637"/>
        <w:placeholder>
          <w:docPart w:val="DEA6699653C5451D9D527E765EA4749A"/>
        </w:placeholder>
        <w15:color w:val="993366"/>
      </w:sdtPr>
      <w:sdtEndPr/>
      <w:sdtContent>
        <w:p w:rsidR="00F80639" w:rsidRDefault="00F80639" w:rsidP="00DC1803">
          <w:pPr>
            <w:pStyle w:val="af5"/>
            <w:keepNext/>
            <w:rPr>
              <w:rtl/>
            </w:rPr>
          </w:pPr>
          <w:r w:rsidRPr="00AB307D">
            <w:rPr>
              <w:rStyle w:val="afe"/>
              <w:color w:val="000000"/>
              <w:rtl/>
            </w:rPr>
            <w:t>אלי אלאלוף (כולנו)</w:t>
          </w:r>
          <w:r w:rsidRPr="00AB307D">
            <w:rPr>
              <w:color w:val="000000"/>
              <w:rtl/>
            </w:rPr>
            <w:t>:</w:t>
          </w:r>
        </w:p>
      </w:sdtContent>
    </w:sdt>
    <w:p w:rsidR="00F80639" w:rsidRDefault="00F80639" w:rsidP="00972D29">
      <w:pPr>
        <w:rPr>
          <w:rtl/>
        </w:rPr>
      </w:pPr>
    </w:p>
    <w:p w:rsidR="00F80639" w:rsidRDefault="00F80639" w:rsidP="00CA0087">
      <w:pPr>
        <w:rPr>
          <w:rtl/>
        </w:rPr>
      </w:pPr>
      <w:bookmarkStart w:id="6277" w:name="_ETM_Q12_676084"/>
      <w:bookmarkEnd w:id="6277"/>
      <w:r>
        <w:rPr>
          <w:rFonts w:hint="cs"/>
          <w:rtl/>
        </w:rPr>
        <w:t>המגרב זה מערב, לא מזרח.</w:t>
      </w:r>
    </w:p>
    <w:p w:rsidR="00F80639" w:rsidRDefault="00F80639" w:rsidP="00DC1803">
      <w:pPr>
        <w:rPr>
          <w:rtl/>
        </w:rPr>
      </w:pPr>
    </w:p>
    <w:sdt>
      <w:sdtPr>
        <w:rPr>
          <w:rtl/>
        </w:rPr>
        <w:alias w:val="דובר_המשך"/>
        <w:tag w:val="&lt;ID&gt;5295&lt;/ID&gt;&lt;Name&gt;נורית קורן - הליכוד&lt;/Name&gt;&lt;Data&gt;נורית קורן (הליכוד)&lt;/Data&gt;&lt;Shortcut&gt;נוקו&lt;/Shortcut&gt;"/>
        <w:id w:val="-1248418482"/>
        <w:placeholder>
          <w:docPart w:val="CDE62DD3810C4636A890EBC51A8F6EFE"/>
        </w:placeholder>
        <w15:color w:val="993366"/>
      </w:sdtPr>
      <w:sdtEndPr/>
      <w:sdtContent>
        <w:p w:rsidR="00F80639" w:rsidRDefault="00F80639" w:rsidP="00DC1803">
          <w:pPr>
            <w:pStyle w:val="-"/>
            <w:keepNext/>
            <w:rPr>
              <w:rtl/>
            </w:rPr>
          </w:pPr>
          <w:r w:rsidRPr="00C7370E">
            <w:rPr>
              <w:rStyle w:val="afe"/>
              <w:color w:val="000000"/>
              <w:rtl/>
            </w:rPr>
            <w:t>נורית קורן (</w:t>
          </w:r>
          <w:r>
            <w:rPr>
              <w:rStyle w:val="afe"/>
              <w:rFonts w:hint="cs"/>
              <w:color w:val="000000"/>
              <w:rtl/>
            </w:rPr>
            <w:t>יו"ר הוועדה המיוחדת</w:t>
          </w:r>
          <w:r w:rsidRPr="00C7370E">
            <w:rPr>
              <w:rStyle w:val="afe"/>
              <w:color w:val="000000"/>
              <w:rtl/>
            </w:rPr>
            <w:t>)</w:t>
          </w:r>
          <w:r w:rsidRPr="00C7370E">
            <w:rPr>
              <w:color w:val="000000"/>
              <w:rtl/>
            </w:rPr>
            <w:t>:</w:t>
          </w:r>
        </w:p>
      </w:sdtContent>
    </w:sdt>
    <w:p w:rsidR="00F80639" w:rsidRDefault="00F80639" w:rsidP="00972D29">
      <w:pPr>
        <w:rPr>
          <w:rtl/>
          <w:lang w:eastAsia="he-IL"/>
        </w:rPr>
      </w:pPr>
    </w:p>
    <w:p w:rsidR="00F80639" w:rsidRPr="00E723EF" w:rsidRDefault="00F80639" w:rsidP="00DC1803">
      <w:pPr>
        <w:rPr>
          <w:rtl/>
          <w:lang w:eastAsia="he-IL"/>
        </w:rPr>
      </w:pPr>
      <w:r>
        <w:rPr>
          <w:rFonts w:hint="cs"/>
          <w:rtl/>
          <w:lang w:eastAsia="he-IL"/>
        </w:rPr>
        <w:t>אין בעיה. בכיף.</w:t>
      </w:r>
    </w:p>
    <w:p w:rsidR="00F80639" w:rsidRPr="00E723EF" w:rsidRDefault="00F80639" w:rsidP="00DC1803">
      <w:pPr>
        <w:rPr>
          <w:rtl/>
        </w:rPr>
      </w:pPr>
    </w:p>
    <w:sdt>
      <w:sdtPr>
        <w:rPr>
          <w:rtl/>
        </w:rPr>
        <w:alias w:val="יור"/>
        <w:tag w:val="&lt;ID&gt;5463&lt;/ID&gt;&lt;Name&gt;אחמד טיבי - יו&quot;ר&lt;/Name&gt;&lt;Data&gt;אחמד טיבי:&lt;/Data&gt;&lt;Shortcut&gt;&lt;/Shortcut&gt;"/>
        <w:id w:val="-1949002701"/>
        <w:placeholder>
          <w:docPart w:val="DEA6699653C5451D9D527E765EA4749A"/>
        </w:placeholder>
        <w15:color w:val="993366"/>
      </w:sdtPr>
      <w:sdtEndPr/>
      <w:sdtContent>
        <w:p w:rsidR="00F80639" w:rsidRDefault="00F80639" w:rsidP="00DC1803">
          <w:pPr>
            <w:pStyle w:val="af6"/>
            <w:keepNext/>
            <w:rPr>
              <w:rtl/>
            </w:rPr>
          </w:pPr>
          <w:r w:rsidRPr="00E723EF">
            <w:rPr>
              <w:rStyle w:val="afe"/>
              <w:color w:val="000000"/>
              <w:rtl/>
            </w:rPr>
            <w:t>היו"ר אחמד טיבי:</w:t>
          </w:r>
        </w:p>
      </w:sdtContent>
    </w:sdt>
    <w:p w:rsidR="00F80639" w:rsidRDefault="00F80639" w:rsidP="00972D29">
      <w:pPr>
        <w:rPr>
          <w:rtl/>
        </w:rPr>
      </w:pPr>
    </w:p>
    <w:p w:rsidR="00F80639" w:rsidRDefault="00F80639" w:rsidP="00DC1803">
      <w:pPr>
        <w:rPr>
          <w:rtl/>
        </w:rPr>
      </w:pPr>
      <w:r>
        <w:rPr>
          <w:rFonts w:hint="cs"/>
          <w:rtl/>
        </w:rPr>
        <w:t>הוצאת אותה מפוקוס.</w:t>
      </w:r>
    </w:p>
    <w:p w:rsidR="00F80639" w:rsidRDefault="00F80639" w:rsidP="00DC1803">
      <w:pPr>
        <w:rPr>
          <w:rtl/>
        </w:rPr>
      </w:pPr>
    </w:p>
    <w:sdt>
      <w:sdtPr>
        <w:rPr>
          <w:rtl/>
        </w:rPr>
        <w:alias w:val="דובר_המשך"/>
        <w:tag w:val="&lt;ID&gt;5295&lt;/ID&gt;&lt;Name&gt;נורית קורן - הליכוד&lt;/Name&gt;&lt;Data&gt;נורית קורן (הליכוד)&lt;/Data&gt;&lt;Shortcut&gt;נוקו&lt;/Shortcut&gt;"/>
        <w:id w:val="-623229500"/>
        <w:placeholder>
          <w:docPart w:val="71AFC107A00A4156A52A9C3F33D2D082"/>
        </w:placeholder>
        <w15:color w:val="993366"/>
      </w:sdtPr>
      <w:sdtEndPr/>
      <w:sdtContent>
        <w:p w:rsidR="00F80639" w:rsidRDefault="00F80639" w:rsidP="00DC1803">
          <w:pPr>
            <w:pStyle w:val="-"/>
            <w:keepNext/>
            <w:rPr>
              <w:rtl/>
            </w:rPr>
          </w:pPr>
          <w:r w:rsidRPr="00C7370E">
            <w:rPr>
              <w:rStyle w:val="afe"/>
              <w:color w:val="000000"/>
              <w:rtl/>
            </w:rPr>
            <w:t>נורית קורן (</w:t>
          </w:r>
          <w:r>
            <w:rPr>
              <w:rStyle w:val="afe"/>
              <w:rFonts w:hint="cs"/>
              <w:color w:val="000000"/>
              <w:rtl/>
            </w:rPr>
            <w:t>יו"ר הוועדה המיוחדת</w:t>
          </w:r>
          <w:r w:rsidRPr="00C7370E">
            <w:rPr>
              <w:rStyle w:val="afe"/>
              <w:color w:val="000000"/>
              <w:rtl/>
            </w:rPr>
            <w:t>)</w:t>
          </w:r>
          <w:r w:rsidRPr="00C7370E">
            <w:rPr>
              <w:color w:val="000000"/>
              <w:rtl/>
            </w:rPr>
            <w:t>:</w:t>
          </w:r>
        </w:p>
      </w:sdtContent>
    </w:sdt>
    <w:p w:rsidR="00F80639" w:rsidRDefault="00F80639" w:rsidP="00972D29">
      <w:pPr>
        <w:rPr>
          <w:rtl/>
        </w:rPr>
      </w:pPr>
    </w:p>
    <w:p w:rsidR="00977AE3" w:rsidRDefault="00F80639" w:rsidP="00C856F8">
      <w:pPr>
        <w:rPr>
          <w:rtl/>
        </w:rPr>
      </w:pPr>
      <w:r>
        <w:rPr>
          <w:rFonts w:hint="cs"/>
          <w:rtl/>
        </w:rPr>
        <w:t xml:space="preserve">אם </w:t>
      </w:r>
      <w:bookmarkStart w:id="6278" w:name="_ETM_Q12_685855"/>
      <w:bookmarkEnd w:id="6278"/>
      <w:r>
        <w:rPr>
          <w:rFonts w:hint="cs"/>
          <w:rtl/>
        </w:rPr>
        <w:t>אין</w:t>
      </w:r>
      <w:bookmarkStart w:id="6279" w:name="_ETM_Q12_684954"/>
      <w:bookmarkStart w:id="6280" w:name="_ETM_Q12_684995"/>
      <w:bookmarkStart w:id="6281" w:name="_ETM_Q12_685217"/>
      <w:bookmarkStart w:id="6282" w:name="_ETM_Q12_685249"/>
      <w:bookmarkStart w:id="6283" w:name="_ETM_Q12_682370"/>
      <w:bookmarkStart w:id="6284" w:name="_ETM_Q12_683030"/>
      <w:bookmarkStart w:id="6285" w:name="_ETM_Q12_683390"/>
      <w:bookmarkEnd w:id="6279"/>
      <w:bookmarkEnd w:id="6280"/>
      <w:bookmarkEnd w:id="6281"/>
      <w:bookmarkEnd w:id="6282"/>
      <w:bookmarkEnd w:id="6283"/>
      <w:bookmarkEnd w:id="6284"/>
      <w:bookmarkEnd w:id="6285"/>
      <w:r>
        <w:rPr>
          <w:rFonts w:hint="cs"/>
          <w:rtl/>
        </w:rPr>
        <w:t xml:space="preserve"> ב</w:t>
      </w:r>
      <w:r w:rsidRPr="00EF2A05">
        <w:rPr>
          <w:rtl/>
        </w:rPr>
        <w:t xml:space="preserve">ן </w:t>
      </w:r>
      <w:bookmarkStart w:id="6286" w:name="_ETM_Q12_683600"/>
      <w:bookmarkEnd w:id="6286"/>
      <w:r w:rsidRPr="00EF2A05">
        <w:rPr>
          <w:rtl/>
        </w:rPr>
        <w:t>משפחה</w:t>
      </w:r>
      <w:r>
        <w:rPr>
          <w:rFonts w:hint="cs"/>
          <w:rtl/>
        </w:rPr>
        <w:t>,</w:t>
      </w:r>
      <w:r w:rsidRPr="00EF2A05">
        <w:rPr>
          <w:rtl/>
        </w:rPr>
        <w:t xml:space="preserve"> </w:t>
      </w:r>
      <w:bookmarkStart w:id="6287" w:name="_ETM_Q12_684080"/>
      <w:bookmarkEnd w:id="6287"/>
      <w:r w:rsidRPr="00EF2A05">
        <w:rPr>
          <w:rtl/>
        </w:rPr>
        <w:t>כאמור</w:t>
      </w:r>
      <w:r>
        <w:rPr>
          <w:rFonts w:hint="cs"/>
          <w:rtl/>
        </w:rPr>
        <w:t>,</w:t>
      </w:r>
      <w:r w:rsidRPr="00EF2A05">
        <w:rPr>
          <w:rtl/>
        </w:rPr>
        <w:t xml:space="preserve"> </w:t>
      </w:r>
      <w:bookmarkStart w:id="6288" w:name="_ETM_Q12_684890"/>
      <w:bookmarkEnd w:id="6288"/>
      <w:r w:rsidRPr="00EF2A05">
        <w:rPr>
          <w:rtl/>
        </w:rPr>
        <w:t xml:space="preserve">ניתן </w:t>
      </w:r>
      <w:bookmarkStart w:id="6289" w:name="_ETM_Q12_685280"/>
      <w:bookmarkEnd w:id="6289"/>
      <w:r w:rsidRPr="00EF2A05">
        <w:rPr>
          <w:rtl/>
        </w:rPr>
        <w:t xml:space="preserve">יהיה </w:t>
      </w:r>
      <w:bookmarkStart w:id="6290" w:name="_ETM_Q12_685460"/>
      <w:bookmarkEnd w:id="6290"/>
      <w:r w:rsidRPr="00EF2A05">
        <w:rPr>
          <w:rtl/>
        </w:rPr>
        <w:t xml:space="preserve">למסור </w:t>
      </w:r>
      <w:bookmarkStart w:id="6291" w:name="_ETM_Q12_686030"/>
      <w:bookmarkEnd w:id="6291"/>
      <w:r w:rsidRPr="00EF2A05">
        <w:rPr>
          <w:rtl/>
        </w:rPr>
        <w:t xml:space="preserve">את </w:t>
      </w:r>
      <w:bookmarkStart w:id="6292" w:name="_ETM_Q12_686180"/>
      <w:bookmarkEnd w:id="6292"/>
      <w:r w:rsidRPr="00EF2A05">
        <w:rPr>
          <w:rtl/>
        </w:rPr>
        <w:t>ההודעה</w:t>
      </w:r>
      <w:r>
        <w:rPr>
          <w:rFonts w:hint="cs"/>
          <w:rtl/>
        </w:rPr>
        <w:t xml:space="preserve"> לילד</w:t>
      </w:r>
      <w:r w:rsidRPr="00EF2A05">
        <w:rPr>
          <w:rtl/>
        </w:rPr>
        <w:t xml:space="preserve"> </w:t>
      </w:r>
      <w:bookmarkStart w:id="6293" w:name="_ETM_Q12_688150"/>
      <w:bookmarkEnd w:id="6293"/>
      <w:r w:rsidRPr="00EF2A05">
        <w:rPr>
          <w:rtl/>
        </w:rPr>
        <w:t xml:space="preserve">של </w:t>
      </w:r>
      <w:bookmarkStart w:id="6294" w:name="_ETM_Q12_688390"/>
      <w:bookmarkEnd w:id="6294"/>
      <w:r w:rsidRPr="00EF2A05">
        <w:rPr>
          <w:rtl/>
        </w:rPr>
        <w:t xml:space="preserve">אח </w:t>
      </w:r>
      <w:bookmarkStart w:id="6295" w:name="_ETM_Q12_688870"/>
      <w:bookmarkEnd w:id="6295"/>
      <w:r w:rsidRPr="00EF2A05">
        <w:rPr>
          <w:rtl/>
        </w:rPr>
        <w:t xml:space="preserve">או </w:t>
      </w:r>
      <w:bookmarkStart w:id="6296" w:name="_ETM_Q12_689080"/>
      <w:bookmarkEnd w:id="6296"/>
      <w:r w:rsidRPr="00EF2A05">
        <w:rPr>
          <w:rtl/>
        </w:rPr>
        <w:t xml:space="preserve">אחות </w:t>
      </w:r>
      <w:bookmarkStart w:id="6297" w:name="_ETM_Q12_689840"/>
      <w:bookmarkEnd w:id="6297"/>
      <w:r w:rsidRPr="00EF2A05">
        <w:rPr>
          <w:rtl/>
        </w:rPr>
        <w:t>של</w:t>
      </w:r>
      <w:r>
        <w:rPr>
          <w:rFonts w:hint="cs"/>
          <w:rtl/>
        </w:rPr>
        <w:t xml:space="preserve"> </w:t>
      </w:r>
      <w:r w:rsidRPr="00EF2A05">
        <w:rPr>
          <w:rtl/>
        </w:rPr>
        <w:t>ילד</w:t>
      </w:r>
      <w:r>
        <w:rPr>
          <w:rFonts w:hint="cs"/>
          <w:rtl/>
        </w:rPr>
        <w:t>,</w:t>
      </w:r>
      <w:r w:rsidRPr="00EF2A05">
        <w:rPr>
          <w:rtl/>
        </w:rPr>
        <w:t xml:space="preserve"> </w:t>
      </w:r>
      <w:bookmarkStart w:id="6298" w:name="_ETM_Q12_690500"/>
      <w:bookmarkEnd w:id="6298"/>
      <w:r w:rsidRPr="00EF2A05">
        <w:rPr>
          <w:rtl/>
        </w:rPr>
        <w:t>כאמור</w:t>
      </w:r>
      <w:r w:rsidR="00C856F8">
        <w:rPr>
          <w:rFonts w:hint="cs"/>
          <w:rtl/>
        </w:rPr>
        <w:t>,</w:t>
      </w:r>
      <w:r w:rsidRPr="00EF2A05">
        <w:rPr>
          <w:rtl/>
        </w:rPr>
        <w:t xml:space="preserve"> </w:t>
      </w:r>
      <w:bookmarkStart w:id="6299" w:name="_ETM_Q12_691070"/>
      <w:bookmarkEnd w:id="6299"/>
      <w:r w:rsidRPr="00EF2A05">
        <w:rPr>
          <w:rtl/>
        </w:rPr>
        <w:t>כלומר</w:t>
      </w:r>
      <w:r>
        <w:rPr>
          <w:rFonts w:hint="cs"/>
          <w:rtl/>
        </w:rPr>
        <w:t>,</w:t>
      </w:r>
      <w:r w:rsidRPr="00EF2A05">
        <w:rPr>
          <w:rtl/>
        </w:rPr>
        <w:t xml:space="preserve"> </w:t>
      </w:r>
      <w:bookmarkStart w:id="6300" w:name="_ETM_Q12_691400"/>
      <w:bookmarkEnd w:id="6300"/>
      <w:r w:rsidRPr="00EF2A05">
        <w:rPr>
          <w:rtl/>
        </w:rPr>
        <w:t xml:space="preserve">אנחנו </w:t>
      </w:r>
      <w:bookmarkStart w:id="6301" w:name="_ETM_Q12_691700"/>
      <w:bookmarkEnd w:id="6301"/>
      <w:r w:rsidRPr="00EF2A05">
        <w:rPr>
          <w:rtl/>
        </w:rPr>
        <w:t xml:space="preserve">מאפשרים </w:t>
      </w:r>
      <w:bookmarkStart w:id="6302" w:name="_ETM_Q12_692569"/>
      <w:bookmarkEnd w:id="6302"/>
      <w:r w:rsidRPr="00EF2A05">
        <w:rPr>
          <w:rtl/>
        </w:rPr>
        <w:t xml:space="preserve">גם </w:t>
      </w:r>
      <w:bookmarkStart w:id="6303" w:name="_ETM_Q12_692840"/>
      <w:bookmarkEnd w:id="6303"/>
      <w:r w:rsidRPr="00EF2A05">
        <w:rPr>
          <w:rtl/>
        </w:rPr>
        <w:t xml:space="preserve">לדור </w:t>
      </w:r>
      <w:bookmarkStart w:id="6304" w:name="_ETM_Q12_693140"/>
      <w:bookmarkEnd w:id="6304"/>
      <w:r w:rsidRPr="00EF2A05">
        <w:rPr>
          <w:rtl/>
        </w:rPr>
        <w:t xml:space="preserve">השני </w:t>
      </w:r>
      <w:bookmarkStart w:id="6305" w:name="_ETM_Q12_693920"/>
      <w:bookmarkEnd w:id="6305"/>
      <w:r w:rsidRPr="00EF2A05">
        <w:rPr>
          <w:rtl/>
        </w:rPr>
        <w:t xml:space="preserve">וגם </w:t>
      </w:r>
      <w:bookmarkStart w:id="6306" w:name="_ETM_Q12_694280"/>
      <w:bookmarkEnd w:id="6306"/>
      <w:r w:rsidRPr="00EF2A05">
        <w:rPr>
          <w:rtl/>
        </w:rPr>
        <w:t xml:space="preserve">לדור </w:t>
      </w:r>
      <w:bookmarkStart w:id="6307" w:name="_ETM_Q12_694580"/>
      <w:bookmarkEnd w:id="6307"/>
      <w:r w:rsidRPr="00EF2A05">
        <w:rPr>
          <w:rtl/>
        </w:rPr>
        <w:t xml:space="preserve">השלישי </w:t>
      </w:r>
      <w:bookmarkStart w:id="6308" w:name="_ETM_Q12_695770"/>
      <w:bookmarkEnd w:id="6308"/>
      <w:r w:rsidRPr="00EF2A05">
        <w:rPr>
          <w:rtl/>
        </w:rPr>
        <w:t xml:space="preserve">לבוא </w:t>
      </w:r>
      <w:bookmarkStart w:id="6309" w:name="_ETM_Q12_696309"/>
      <w:bookmarkEnd w:id="6309"/>
      <w:r w:rsidRPr="00EF2A05">
        <w:rPr>
          <w:rtl/>
        </w:rPr>
        <w:t xml:space="preserve">ולבקש </w:t>
      </w:r>
      <w:bookmarkStart w:id="6310" w:name="_ETM_Q12_696910"/>
      <w:bookmarkEnd w:id="6310"/>
      <w:r w:rsidRPr="00EF2A05">
        <w:rPr>
          <w:rtl/>
        </w:rPr>
        <w:t xml:space="preserve">בקשה </w:t>
      </w:r>
      <w:bookmarkStart w:id="6311" w:name="_ETM_Q12_697360"/>
      <w:bookmarkEnd w:id="6311"/>
      <w:r w:rsidRPr="00EF2A05">
        <w:rPr>
          <w:rtl/>
        </w:rPr>
        <w:t xml:space="preserve">לפתוח </w:t>
      </w:r>
      <w:bookmarkStart w:id="6312" w:name="_ETM_Q12_697780"/>
      <w:bookmarkEnd w:id="6312"/>
      <w:r w:rsidRPr="00EF2A05">
        <w:rPr>
          <w:rtl/>
        </w:rPr>
        <w:t xml:space="preserve">את </w:t>
      </w:r>
      <w:bookmarkStart w:id="6313" w:name="_ETM_Q12_697870"/>
      <w:bookmarkEnd w:id="6313"/>
      <w:r w:rsidRPr="00EF2A05">
        <w:rPr>
          <w:rtl/>
        </w:rPr>
        <w:t xml:space="preserve">תיק </w:t>
      </w:r>
      <w:bookmarkStart w:id="6314" w:name="_ETM_Q12_698050"/>
      <w:bookmarkEnd w:id="6314"/>
      <w:r w:rsidRPr="00EF2A05">
        <w:rPr>
          <w:rtl/>
        </w:rPr>
        <w:t>האימוץ</w:t>
      </w:r>
      <w:r>
        <w:rPr>
          <w:rFonts w:hint="cs"/>
          <w:rtl/>
        </w:rPr>
        <w:t>.</w:t>
      </w:r>
      <w:r w:rsidRPr="00EF2A05">
        <w:rPr>
          <w:rtl/>
        </w:rPr>
        <w:t xml:space="preserve"> </w:t>
      </w:r>
      <w:bookmarkStart w:id="6315" w:name="_ETM_Q12_699309"/>
      <w:bookmarkEnd w:id="6315"/>
      <w:r w:rsidRPr="00EF2A05">
        <w:rPr>
          <w:rtl/>
        </w:rPr>
        <w:t xml:space="preserve">ההודעה </w:t>
      </w:r>
      <w:bookmarkStart w:id="6316" w:name="_ETM_Q12_699850"/>
      <w:bookmarkEnd w:id="6316"/>
      <w:r w:rsidRPr="00EF2A05">
        <w:rPr>
          <w:rtl/>
        </w:rPr>
        <w:t xml:space="preserve">תימסר </w:t>
      </w:r>
      <w:bookmarkStart w:id="6317" w:name="_ETM_Q12_700809"/>
      <w:bookmarkEnd w:id="6317"/>
      <w:r w:rsidRPr="00EF2A05">
        <w:rPr>
          <w:rtl/>
        </w:rPr>
        <w:t xml:space="preserve">לבן </w:t>
      </w:r>
      <w:bookmarkStart w:id="6318" w:name="_ETM_Q12_701170"/>
      <w:bookmarkEnd w:id="6318"/>
      <w:r w:rsidRPr="00EF2A05">
        <w:rPr>
          <w:rtl/>
        </w:rPr>
        <w:t xml:space="preserve">משפחה </w:t>
      </w:r>
      <w:bookmarkStart w:id="6319" w:name="_ETM_Q12_701800"/>
      <w:bookmarkEnd w:id="6319"/>
      <w:r w:rsidRPr="00EF2A05">
        <w:rPr>
          <w:rtl/>
        </w:rPr>
        <w:t xml:space="preserve">בתוך </w:t>
      </w:r>
      <w:bookmarkStart w:id="6320" w:name="_ETM_Q12_702130"/>
      <w:bookmarkEnd w:id="6320"/>
      <w:r>
        <w:rPr>
          <w:rFonts w:hint="cs"/>
          <w:rtl/>
        </w:rPr>
        <w:t>30</w:t>
      </w:r>
      <w:r w:rsidRPr="00EF2A05">
        <w:rPr>
          <w:rtl/>
        </w:rPr>
        <w:t xml:space="preserve"> </w:t>
      </w:r>
      <w:bookmarkStart w:id="6321" w:name="_ETM_Q12_702700"/>
      <w:bookmarkEnd w:id="6321"/>
      <w:r w:rsidRPr="00EF2A05">
        <w:rPr>
          <w:rtl/>
        </w:rPr>
        <w:t xml:space="preserve">ימים </w:t>
      </w:r>
      <w:bookmarkStart w:id="6322" w:name="_ETM_Q12_703590"/>
      <w:bookmarkEnd w:id="6322"/>
      <w:r w:rsidRPr="00EF2A05">
        <w:rPr>
          <w:rtl/>
        </w:rPr>
        <w:t>מ</w:t>
      </w:r>
      <w:r w:rsidR="00C856F8">
        <w:rPr>
          <w:rFonts w:hint="cs"/>
          <w:rtl/>
        </w:rPr>
        <w:t>ה</w:t>
      </w:r>
      <w:r w:rsidRPr="00EF2A05">
        <w:rPr>
          <w:rtl/>
        </w:rPr>
        <w:t xml:space="preserve">יום </w:t>
      </w:r>
      <w:bookmarkStart w:id="6323" w:name="_ETM_Q12_703980"/>
      <w:bookmarkEnd w:id="6323"/>
      <w:r w:rsidRPr="00EF2A05">
        <w:rPr>
          <w:rtl/>
        </w:rPr>
        <w:t xml:space="preserve">שהקרוב </w:t>
      </w:r>
      <w:bookmarkStart w:id="6324" w:name="_ETM_Q12_704730"/>
      <w:bookmarkEnd w:id="6324"/>
      <w:r w:rsidRPr="00EF2A05">
        <w:rPr>
          <w:rtl/>
        </w:rPr>
        <w:t xml:space="preserve">הגיש </w:t>
      </w:r>
      <w:bookmarkStart w:id="6325" w:name="_ETM_Q12_705150"/>
      <w:bookmarkEnd w:id="6325"/>
      <w:r w:rsidRPr="00EF2A05">
        <w:rPr>
          <w:rtl/>
        </w:rPr>
        <w:t xml:space="preserve">את </w:t>
      </w:r>
      <w:bookmarkStart w:id="6326" w:name="_ETM_Q12_705240"/>
      <w:bookmarkEnd w:id="6326"/>
      <w:r w:rsidRPr="00EF2A05">
        <w:rPr>
          <w:rtl/>
        </w:rPr>
        <w:t xml:space="preserve">הבקשה </w:t>
      </w:r>
      <w:bookmarkStart w:id="6327" w:name="_ETM_Q12_706290"/>
      <w:bookmarkEnd w:id="6327"/>
      <w:r w:rsidRPr="00EF2A05">
        <w:rPr>
          <w:rtl/>
        </w:rPr>
        <w:t xml:space="preserve">לעובד </w:t>
      </w:r>
      <w:bookmarkStart w:id="6328" w:name="_ETM_Q12_706680"/>
      <w:bookmarkEnd w:id="6328"/>
      <w:r w:rsidRPr="00EF2A05">
        <w:rPr>
          <w:rtl/>
        </w:rPr>
        <w:t xml:space="preserve">הסוציאלי </w:t>
      </w:r>
      <w:bookmarkStart w:id="6329" w:name="_ETM_Q12_707340"/>
      <w:bookmarkEnd w:id="6329"/>
      <w:r w:rsidRPr="00EF2A05">
        <w:rPr>
          <w:rtl/>
        </w:rPr>
        <w:t>הראשי</w:t>
      </w:r>
      <w:r>
        <w:rPr>
          <w:rFonts w:hint="cs"/>
          <w:rtl/>
        </w:rPr>
        <w:t>.</w:t>
      </w:r>
      <w:bookmarkStart w:id="6330" w:name="TOR_Q13"/>
      <w:bookmarkStart w:id="6331" w:name="_ETM_Q13_82552"/>
      <w:bookmarkStart w:id="6332" w:name="_ETM_Q13_82911"/>
      <w:bookmarkStart w:id="6333" w:name="_ETM_Q13_83005"/>
      <w:bookmarkEnd w:id="6330"/>
      <w:bookmarkEnd w:id="6331"/>
      <w:bookmarkEnd w:id="6332"/>
      <w:bookmarkEnd w:id="6333"/>
      <w:r w:rsidR="00A2011E">
        <w:rPr>
          <w:rFonts w:hint="cs"/>
          <w:rtl/>
        </w:rPr>
        <w:t xml:space="preserve"> </w:t>
      </w:r>
      <w:r w:rsidR="00977AE3">
        <w:rPr>
          <w:rFonts w:hint="cs"/>
          <w:rtl/>
        </w:rPr>
        <w:t xml:space="preserve">עוד מוצע להעניק לעובד הסוציאלי הראשי </w:t>
      </w:r>
      <w:bookmarkStart w:id="6334" w:name="_ETM_Q13_538706"/>
      <w:bookmarkEnd w:id="6334"/>
      <w:r w:rsidR="00977AE3">
        <w:rPr>
          <w:rFonts w:hint="cs"/>
          <w:rtl/>
        </w:rPr>
        <w:t xml:space="preserve">שיקול </w:t>
      </w:r>
      <w:bookmarkStart w:id="6335" w:name="_ETM_Q13_115161"/>
      <w:bookmarkStart w:id="6336" w:name="_ETM_Q13_115270"/>
      <w:bookmarkEnd w:id="6335"/>
      <w:bookmarkEnd w:id="6336"/>
      <w:r w:rsidR="00977AE3">
        <w:rPr>
          <w:rFonts w:hint="cs"/>
          <w:rtl/>
        </w:rPr>
        <w:t>דעת למסור, בהחלטה מנוקמת בכתב</w:t>
      </w:r>
      <w:r w:rsidR="00C856F8">
        <w:rPr>
          <w:rFonts w:hint="cs"/>
          <w:rtl/>
        </w:rPr>
        <w:t>,</w:t>
      </w:r>
      <w:r w:rsidR="00977AE3">
        <w:rPr>
          <w:rFonts w:hint="cs"/>
          <w:rtl/>
        </w:rPr>
        <w:t xml:space="preserve"> גם לגבי מי שנטען </w:t>
      </w:r>
      <w:bookmarkStart w:id="6337" w:name="_ETM_Q13_560784"/>
      <w:bookmarkEnd w:id="6337"/>
      <w:r w:rsidR="00977AE3">
        <w:rPr>
          <w:rFonts w:hint="cs"/>
          <w:rtl/>
        </w:rPr>
        <w:t xml:space="preserve">כי אומץ לאחר שנת 1954. </w:t>
      </w:r>
      <w:bookmarkStart w:id="6338" w:name="_ETM_Q13_124911"/>
      <w:bookmarkStart w:id="6339" w:name="_ETM_Q13_125020"/>
      <w:bookmarkEnd w:id="6338"/>
      <w:bookmarkEnd w:id="6339"/>
      <w:r w:rsidR="00977AE3">
        <w:rPr>
          <w:rFonts w:hint="cs"/>
          <w:rtl/>
        </w:rPr>
        <w:t>זה סעיף חשוב מאוד</w:t>
      </w:r>
      <w:r w:rsidR="00C856F8">
        <w:rPr>
          <w:rFonts w:hint="cs"/>
          <w:rtl/>
        </w:rPr>
        <w:t>,</w:t>
      </w:r>
      <w:r w:rsidR="00977AE3">
        <w:rPr>
          <w:rFonts w:hint="cs"/>
          <w:rtl/>
        </w:rPr>
        <w:t xml:space="preserve"> </w:t>
      </w:r>
      <w:bookmarkStart w:id="6340" w:name="_ETM_Q13_127020"/>
      <w:bookmarkEnd w:id="6340"/>
      <w:r w:rsidR="00977AE3">
        <w:rPr>
          <w:rFonts w:hint="cs"/>
          <w:rtl/>
        </w:rPr>
        <w:t xml:space="preserve">שלא סוגר את הדלת בפני כל אחד שרוצה לבדוק את </w:t>
      </w:r>
      <w:bookmarkStart w:id="6341" w:name="_ETM_Q13_132114"/>
      <w:bookmarkEnd w:id="6341"/>
      <w:r w:rsidR="00977AE3">
        <w:rPr>
          <w:rFonts w:hint="cs"/>
          <w:rtl/>
        </w:rPr>
        <w:t xml:space="preserve">פנקס האימוץ. </w:t>
      </w:r>
      <w:bookmarkStart w:id="6342" w:name="_ETM_Q13_134833"/>
      <w:bookmarkStart w:id="6343" w:name="_ETM_Q13_134989"/>
      <w:bookmarkEnd w:id="6342"/>
      <w:bookmarkEnd w:id="6343"/>
      <w:r w:rsidR="00977AE3">
        <w:rPr>
          <w:rFonts w:hint="cs"/>
          <w:rtl/>
        </w:rPr>
        <w:t>ע</w:t>
      </w:r>
      <w:bookmarkStart w:id="6344" w:name="_ETM_Q13_135270"/>
      <w:bookmarkEnd w:id="6344"/>
      <w:r w:rsidR="00977AE3">
        <w:rPr>
          <w:rFonts w:hint="cs"/>
          <w:rtl/>
        </w:rPr>
        <w:t>וד</w:t>
      </w:r>
      <w:bookmarkStart w:id="6345" w:name="_ETM_Q13_135348"/>
      <w:bookmarkEnd w:id="6345"/>
      <w:r w:rsidR="00977AE3">
        <w:rPr>
          <w:rFonts w:hint="cs"/>
          <w:rtl/>
        </w:rPr>
        <w:t xml:space="preserve"> מוצע לקבוע כי אם העובד הסוציאלי </w:t>
      </w:r>
      <w:bookmarkStart w:id="6346" w:name="_ETM_Q13_139692"/>
      <w:bookmarkEnd w:id="6346"/>
      <w:r w:rsidR="00977AE3">
        <w:rPr>
          <w:rFonts w:hint="cs"/>
          <w:rtl/>
        </w:rPr>
        <w:t xml:space="preserve">הראשי מצא רישום בפנקס האימוצים לגבי אותו ילד, הוא יודיע על כך ליועץ </w:t>
      </w:r>
      <w:bookmarkStart w:id="6347" w:name="_ETM_Q13_146958"/>
      <w:bookmarkEnd w:id="6347"/>
      <w:r w:rsidR="00977AE3">
        <w:rPr>
          <w:rFonts w:hint="cs"/>
          <w:rtl/>
        </w:rPr>
        <w:t xml:space="preserve">המשפטי לממשלה או לנציגו, וזה יפנה לבית המשפט בבקשה לקיים דיון בהתרת פרסום או גילוי של פרטים אסורים </w:t>
      </w:r>
      <w:bookmarkStart w:id="6348" w:name="_ETM_Q13_154286"/>
      <w:bookmarkEnd w:id="6348"/>
      <w:r w:rsidR="00977AE3">
        <w:rPr>
          <w:rFonts w:hint="cs"/>
          <w:rtl/>
        </w:rPr>
        <w:t xml:space="preserve">בפרסום לפי הוראות סעיף 34(ב1) </w:t>
      </w:r>
      <w:bookmarkStart w:id="6349" w:name="_ETM_Q13_619190"/>
      <w:bookmarkEnd w:id="6349"/>
      <w:r w:rsidR="00977AE3">
        <w:rPr>
          <w:rFonts w:hint="cs"/>
          <w:rtl/>
        </w:rPr>
        <w:t xml:space="preserve">לחוק האימוץ. </w:t>
      </w:r>
    </w:p>
    <w:p w:rsidR="00977AE3" w:rsidRDefault="00977AE3" w:rsidP="00DC1803">
      <w:pPr>
        <w:rPr>
          <w:rtl/>
        </w:rPr>
      </w:pPr>
      <w:bookmarkStart w:id="6350" w:name="_ETM_Q13_158067"/>
      <w:bookmarkEnd w:id="6350"/>
    </w:p>
    <w:p w:rsidR="00977AE3" w:rsidRDefault="00977AE3" w:rsidP="00C856F8">
      <w:pPr>
        <w:rPr>
          <w:rtl/>
        </w:rPr>
      </w:pPr>
      <w:bookmarkStart w:id="6351" w:name="_ETM_Q13_158301"/>
      <w:bookmarkStart w:id="6352" w:name="_ETM_Q13_158567"/>
      <w:bookmarkStart w:id="6353" w:name="_ETM_Q13_158645"/>
      <w:bookmarkEnd w:id="6351"/>
      <w:bookmarkEnd w:id="6352"/>
      <w:bookmarkEnd w:id="6353"/>
      <w:r>
        <w:rPr>
          <w:rFonts w:hint="cs"/>
          <w:rtl/>
        </w:rPr>
        <w:t xml:space="preserve">מטרתו של החוק המוצע היא להקל על המשפחות לאתר את יקיריהן ולסייע להן בהליך </w:t>
      </w:r>
      <w:bookmarkStart w:id="6354" w:name="_ETM_Q13_166661"/>
      <w:bookmarkEnd w:id="6354"/>
      <w:r>
        <w:rPr>
          <w:rFonts w:hint="cs"/>
          <w:rtl/>
        </w:rPr>
        <w:t>הפנייה לבית המשפט</w:t>
      </w:r>
      <w:r w:rsidR="00C856F8">
        <w:rPr>
          <w:rFonts w:hint="cs"/>
          <w:rtl/>
        </w:rPr>
        <w:t>,</w:t>
      </w:r>
      <w:r>
        <w:rPr>
          <w:rFonts w:hint="cs"/>
          <w:rtl/>
        </w:rPr>
        <w:t xml:space="preserve"> אולם אין הוא חוסם את הדרך בפני משפחה </w:t>
      </w:r>
      <w:bookmarkStart w:id="6355" w:name="_ETM_Q13_172783"/>
      <w:bookmarkEnd w:id="6355"/>
      <w:r>
        <w:rPr>
          <w:rFonts w:hint="cs"/>
          <w:rtl/>
        </w:rPr>
        <w:t xml:space="preserve">שרוצה בכך לפנות </w:t>
      </w:r>
      <w:bookmarkStart w:id="6356" w:name="_ETM_Q13_174754"/>
      <w:bookmarkEnd w:id="6356"/>
      <w:r>
        <w:rPr>
          <w:rFonts w:hint="cs"/>
          <w:rtl/>
        </w:rPr>
        <w:t xml:space="preserve">לבית המשפט בעצמה. </w:t>
      </w:r>
      <w:bookmarkStart w:id="6357" w:name="_ETM_Q13_176786"/>
      <w:bookmarkStart w:id="6358" w:name="_ETM_Q13_176973"/>
      <w:bookmarkStart w:id="6359" w:name="_ETM_Q13_177239"/>
      <w:bookmarkStart w:id="6360" w:name="_ETM_Q13_177317"/>
      <w:bookmarkStart w:id="6361" w:name="_ETM_Q13_178873"/>
      <w:bookmarkStart w:id="6362" w:name="_ETM_Q13_178912"/>
      <w:bookmarkStart w:id="6363" w:name="_ETM_Q13_179158"/>
      <w:bookmarkStart w:id="6364" w:name="_ETM_Q13_179211"/>
      <w:bookmarkEnd w:id="6357"/>
      <w:bookmarkEnd w:id="6358"/>
      <w:bookmarkEnd w:id="6359"/>
      <w:bookmarkEnd w:id="6360"/>
      <w:bookmarkEnd w:id="6361"/>
      <w:bookmarkEnd w:id="6362"/>
      <w:bookmarkEnd w:id="6363"/>
      <w:bookmarkEnd w:id="6364"/>
      <w:r>
        <w:rPr>
          <w:rFonts w:hint="cs"/>
          <w:rtl/>
        </w:rPr>
        <w:t xml:space="preserve">טובת המשפחות עומדות לנגד עיניי. הרצון למנוע מהמשפחות להמשיך לחוות את האובדן, </w:t>
      </w:r>
      <w:bookmarkStart w:id="6365" w:name="_ETM_Q13_184739"/>
      <w:bookmarkEnd w:id="6365"/>
      <w:r>
        <w:rPr>
          <w:rFonts w:hint="cs"/>
          <w:rtl/>
        </w:rPr>
        <w:t xml:space="preserve">ולתת תשובות אמיתיות, הוא שהוביל אותי לחקיקה זו. </w:t>
      </w:r>
      <w:bookmarkStart w:id="6366" w:name="_ETM_Q13_192973"/>
      <w:bookmarkEnd w:id="6366"/>
    </w:p>
    <w:p w:rsidR="00977AE3" w:rsidRDefault="00977AE3" w:rsidP="00DC1803">
      <w:pPr>
        <w:rPr>
          <w:rtl/>
        </w:rPr>
      </w:pPr>
      <w:bookmarkStart w:id="6367" w:name="_ETM_Q13_194426"/>
      <w:bookmarkEnd w:id="6367"/>
    </w:p>
    <w:p w:rsidR="00977AE3" w:rsidRDefault="00977AE3" w:rsidP="00C856F8">
      <w:pPr>
        <w:rPr>
          <w:rtl/>
        </w:rPr>
      </w:pPr>
      <w:bookmarkStart w:id="6368" w:name="_ETM_Q13_194598"/>
      <w:bookmarkStart w:id="6369" w:name="_ETM_Q13_194879"/>
      <w:bookmarkEnd w:id="6368"/>
      <w:bookmarkEnd w:id="6369"/>
      <w:r>
        <w:rPr>
          <w:rFonts w:hint="cs"/>
          <w:rtl/>
        </w:rPr>
        <w:t>אני</w:t>
      </w:r>
      <w:bookmarkStart w:id="6370" w:name="_ETM_Q13_194957"/>
      <w:bookmarkEnd w:id="6370"/>
      <w:r>
        <w:rPr>
          <w:rFonts w:hint="cs"/>
          <w:rtl/>
        </w:rPr>
        <w:t xml:space="preserve"> רוצה לומר לכם</w:t>
      </w:r>
      <w:r w:rsidR="00C856F8">
        <w:rPr>
          <w:rFonts w:hint="cs"/>
          <w:rtl/>
        </w:rPr>
        <w:t xml:space="preserve"> ש</w:t>
      </w:r>
      <w:r>
        <w:rPr>
          <w:rFonts w:hint="cs"/>
          <w:rtl/>
        </w:rPr>
        <w:t xml:space="preserve">זהו חוק באמת היסטורי ומהפכני, מהסיבה הפשוטה </w:t>
      </w:r>
      <w:bookmarkStart w:id="6371" w:name="_ETM_Q13_198305"/>
      <w:bookmarkEnd w:id="6371"/>
      <w:r>
        <w:rPr>
          <w:rFonts w:hint="cs"/>
          <w:rtl/>
        </w:rPr>
        <w:t>שכל הזמן צעקו: תפתחי את תיקי האימוץ</w:t>
      </w:r>
      <w:r w:rsidR="00C856F8">
        <w:rPr>
          <w:rFonts w:hint="cs"/>
          <w:rtl/>
        </w:rPr>
        <w:t xml:space="preserve"> </w:t>
      </w:r>
      <w:r w:rsidR="00C856F8">
        <w:rPr>
          <w:rFonts w:hint="eastAsia"/>
        </w:rPr>
        <w:t>–</w:t>
      </w:r>
      <w:r>
        <w:rPr>
          <w:rFonts w:hint="cs"/>
          <w:rtl/>
        </w:rPr>
        <w:t xml:space="preserve"> שם התשובה</w:t>
      </w:r>
      <w:r w:rsidR="00C856F8">
        <w:rPr>
          <w:rFonts w:hint="cs"/>
          <w:rtl/>
        </w:rPr>
        <w:t>.</w:t>
      </w:r>
      <w:r>
        <w:rPr>
          <w:rFonts w:hint="cs"/>
          <w:rtl/>
        </w:rPr>
        <w:t xml:space="preserve"> תפתחי </w:t>
      </w:r>
      <w:bookmarkStart w:id="6372" w:name="_ETM_Q13_204263"/>
      <w:bookmarkEnd w:id="6372"/>
      <w:r>
        <w:rPr>
          <w:rFonts w:hint="cs"/>
          <w:rtl/>
        </w:rPr>
        <w:t>אותם. והינה, עכשיו הגעתי לסוף הדרך, והינה</w:t>
      </w:r>
      <w:r w:rsidR="00C856F8">
        <w:rPr>
          <w:rFonts w:hint="cs"/>
          <w:rtl/>
        </w:rPr>
        <w:t>,</w:t>
      </w:r>
      <w:r>
        <w:rPr>
          <w:rFonts w:hint="cs"/>
          <w:rtl/>
        </w:rPr>
        <w:t xml:space="preserve"> באמת אנחנו מאשרים </w:t>
      </w:r>
      <w:bookmarkStart w:id="6373" w:name="_ETM_Q13_209722"/>
      <w:bookmarkEnd w:id="6373"/>
      <w:r>
        <w:rPr>
          <w:rFonts w:hint="cs"/>
          <w:rtl/>
        </w:rPr>
        <w:t xml:space="preserve">את החוק החשוב הזה, החוק </w:t>
      </w:r>
      <w:r w:rsidR="00C856F8">
        <w:rPr>
          <w:rFonts w:hint="eastAsia"/>
          <w:rtl/>
        </w:rPr>
        <w:t xml:space="preserve">– </w:t>
      </w:r>
      <w:r>
        <w:rPr>
          <w:rFonts w:hint="cs"/>
          <w:rtl/>
        </w:rPr>
        <w:t xml:space="preserve">אני יודעת שזה רק עוד </w:t>
      </w:r>
      <w:bookmarkStart w:id="6374" w:name="_ETM_Q13_212992"/>
      <w:bookmarkEnd w:id="6374"/>
      <w:r>
        <w:rPr>
          <w:rFonts w:hint="cs"/>
          <w:rtl/>
        </w:rPr>
        <w:t>מדרגה. אני יודעת שיש מקרים שהאימוצים לא נרשמו</w:t>
      </w:r>
      <w:bookmarkStart w:id="6375" w:name="_ETM_Q13_219614"/>
      <w:bookmarkStart w:id="6376" w:name="_ETM_Q13_219739"/>
      <w:bookmarkStart w:id="6377" w:name="_ETM_Q13_220020"/>
      <w:bookmarkStart w:id="6378" w:name="_ETM_Q13_220098"/>
      <w:bookmarkEnd w:id="6375"/>
      <w:bookmarkEnd w:id="6376"/>
      <w:bookmarkEnd w:id="6377"/>
      <w:bookmarkEnd w:id="6378"/>
      <w:r>
        <w:rPr>
          <w:rFonts w:hint="cs"/>
          <w:rtl/>
        </w:rPr>
        <w:t xml:space="preserve">, </w:t>
      </w:r>
      <w:bookmarkStart w:id="6379" w:name="_ETM_Q13_223775"/>
      <w:bookmarkEnd w:id="6379"/>
      <w:r>
        <w:rPr>
          <w:rFonts w:hint="cs"/>
          <w:rtl/>
        </w:rPr>
        <w:t xml:space="preserve">וכאן יש </w:t>
      </w:r>
      <w:bookmarkStart w:id="6380" w:name="_ETM_Q13_221410"/>
      <w:bookmarkEnd w:id="6380"/>
      <w:r>
        <w:rPr>
          <w:rFonts w:hint="cs"/>
          <w:rtl/>
        </w:rPr>
        <w:t xml:space="preserve">לנו בעיה, אבל לפחות ניתן מענה אם כן נרשמו האימוצים. </w:t>
      </w:r>
      <w:bookmarkStart w:id="6381" w:name="_ETM_Q13_228707"/>
      <w:bookmarkEnd w:id="6381"/>
      <w:r>
        <w:rPr>
          <w:rFonts w:hint="cs"/>
          <w:rtl/>
        </w:rPr>
        <w:t>להזכיר לכם שאפילו לשאול אם יש תיק אימוץ</w:t>
      </w:r>
      <w:r w:rsidR="00C856F8">
        <w:rPr>
          <w:rFonts w:hint="cs"/>
          <w:rtl/>
        </w:rPr>
        <w:t xml:space="preserve"> </w:t>
      </w:r>
      <w:r w:rsidR="00C856F8">
        <w:rPr>
          <w:rFonts w:hint="eastAsia"/>
        </w:rPr>
        <w:t>–</w:t>
      </w:r>
      <w:r>
        <w:rPr>
          <w:rFonts w:hint="cs"/>
          <w:rtl/>
        </w:rPr>
        <w:t xml:space="preserve"> העובד הסוציאלי </w:t>
      </w:r>
      <w:bookmarkStart w:id="6382" w:name="_ETM_Q13_237676"/>
      <w:bookmarkEnd w:id="6382"/>
      <w:r>
        <w:rPr>
          <w:rFonts w:hint="cs"/>
          <w:rtl/>
        </w:rPr>
        <w:t xml:space="preserve">לא יכול להשיב. לכן, החוק הזה הוא מהפכני ביותר. </w:t>
      </w:r>
    </w:p>
    <w:p w:rsidR="00977AE3" w:rsidRDefault="00977AE3" w:rsidP="00DC1803">
      <w:pPr>
        <w:rPr>
          <w:rtl/>
        </w:rPr>
      </w:pPr>
      <w:bookmarkStart w:id="6383" w:name="_ETM_Q13_240113"/>
      <w:bookmarkEnd w:id="6383"/>
    </w:p>
    <w:p w:rsidR="00977AE3" w:rsidRDefault="00977AE3" w:rsidP="00C856F8">
      <w:pPr>
        <w:rPr>
          <w:rtl/>
        </w:rPr>
      </w:pPr>
      <w:r>
        <w:rPr>
          <w:rFonts w:hint="cs"/>
          <w:rtl/>
        </w:rPr>
        <w:t>א</w:t>
      </w:r>
      <w:bookmarkStart w:id="6384" w:name="_ETM_Q13_240379"/>
      <w:bookmarkEnd w:id="6384"/>
      <w:r>
        <w:rPr>
          <w:rFonts w:hint="cs"/>
          <w:rtl/>
        </w:rPr>
        <w:t>נ</w:t>
      </w:r>
      <w:bookmarkStart w:id="6385" w:name="_ETM_Q13_240645"/>
      <w:bookmarkEnd w:id="6385"/>
      <w:r>
        <w:rPr>
          <w:rFonts w:hint="cs"/>
          <w:rtl/>
        </w:rPr>
        <w:t xml:space="preserve">י </w:t>
      </w:r>
      <w:bookmarkStart w:id="6386" w:name="_ETM_Q13_240770"/>
      <w:bookmarkEnd w:id="6386"/>
      <w:r>
        <w:rPr>
          <w:rFonts w:hint="cs"/>
          <w:rtl/>
        </w:rPr>
        <w:t xml:space="preserve">מבקשת לברך את צוות הוועדה, היועצים </w:t>
      </w:r>
      <w:bookmarkStart w:id="6387" w:name="_ETM_Q13_245395"/>
      <w:bookmarkEnd w:id="6387"/>
      <w:r>
        <w:rPr>
          <w:rFonts w:hint="cs"/>
          <w:rtl/>
        </w:rPr>
        <w:t xml:space="preserve">המשפטיים, נציגי המשרדים השונים שסייעו לי לקדם </w:t>
      </w:r>
      <w:bookmarkStart w:id="6388" w:name="_ETM_Q13_247397"/>
      <w:bookmarkEnd w:id="6388"/>
      <w:r>
        <w:rPr>
          <w:rFonts w:hint="cs"/>
          <w:rtl/>
        </w:rPr>
        <w:t xml:space="preserve">את הנושא. מהשירות למען הילד: אורנה הירשפלד, דבורה שבתאי </w:t>
      </w:r>
      <w:bookmarkStart w:id="6389" w:name="_ETM_Q13_253599"/>
      <w:bookmarkEnd w:id="6389"/>
      <w:r>
        <w:rPr>
          <w:rFonts w:hint="cs"/>
          <w:rtl/>
        </w:rPr>
        <w:t>ועו</w:t>
      </w:r>
      <w:r w:rsidR="00C856F8">
        <w:rPr>
          <w:rFonts w:hint="cs"/>
          <w:rtl/>
        </w:rPr>
        <w:t>"ד</w:t>
      </w:r>
      <w:r>
        <w:rPr>
          <w:rFonts w:hint="cs"/>
          <w:rtl/>
        </w:rPr>
        <w:t xml:space="preserve"> ליאורה אברמוביץ</w:t>
      </w:r>
      <w:r w:rsidR="00C856F8">
        <w:rPr>
          <w:rFonts w:hint="cs"/>
          <w:rtl/>
        </w:rPr>
        <w:t>;</w:t>
      </w:r>
      <w:r>
        <w:rPr>
          <w:rFonts w:hint="cs"/>
          <w:rtl/>
        </w:rPr>
        <w:t xml:space="preserve"> ממשרד המשפטים: </w:t>
      </w:r>
      <w:bookmarkStart w:id="6390" w:name="_ETM_Q13_261066"/>
      <w:bookmarkStart w:id="6391" w:name="_ETM_Q13_261207"/>
      <w:bookmarkEnd w:id="6390"/>
      <w:bookmarkEnd w:id="6391"/>
      <w:r w:rsidR="00C856F8">
        <w:rPr>
          <w:rFonts w:hint="cs"/>
          <w:rtl/>
        </w:rPr>
        <w:t xml:space="preserve">עו"ד </w:t>
      </w:r>
      <w:r>
        <w:rPr>
          <w:rFonts w:hint="cs"/>
          <w:rtl/>
        </w:rPr>
        <w:t xml:space="preserve">ליאת </w:t>
      </w:r>
      <w:bookmarkStart w:id="6392" w:name="_ETM_Q13_256925"/>
      <w:bookmarkEnd w:id="6392"/>
      <w:r>
        <w:rPr>
          <w:rFonts w:hint="cs"/>
          <w:rtl/>
        </w:rPr>
        <w:t>יעקובוביץ והמשנה ליוע</w:t>
      </w:r>
      <w:r w:rsidR="00C856F8">
        <w:rPr>
          <w:rFonts w:hint="cs"/>
          <w:rtl/>
        </w:rPr>
        <w:t xml:space="preserve">ץ המשפטי </w:t>
      </w:r>
      <w:r>
        <w:rPr>
          <w:rFonts w:hint="cs"/>
          <w:rtl/>
        </w:rPr>
        <w:t xml:space="preserve">לשעבר אבי </w:t>
      </w:r>
      <w:bookmarkStart w:id="6393" w:name="_ETM_Q13_265785"/>
      <w:bookmarkEnd w:id="6393"/>
      <w:r>
        <w:rPr>
          <w:rFonts w:hint="cs"/>
          <w:rtl/>
        </w:rPr>
        <w:t>ליכט. כאן אני חייבת לומר</w:t>
      </w:r>
      <w:r w:rsidR="00C856F8">
        <w:rPr>
          <w:rFonts w:hint="cs"/>
          <w:rtl/>
        </w:rPr>
        <w:t xml:space="preserve"> ש</w:t>
      </w:r>
      <w:r>
        <w:rPr>
          <w:rFonts w:hint="cs"/>
          <w:rtl/>
        </w:rPr>
        <w:t xml:space="preserve">אבי ליכט ליווה אותי מרגע פתיחת החיסיון על חומרי החקירה של ועדת </w:t>
      </w:r>
      <w:bookmarkStart w:id="6394" w:name="_ETM_Q13_272876"/>
      <w:bookmarkEnd w:id="6394"/>
      <w:r>
        <w:rPr>
          <w:rFonts w:hint="cs"/>
          <w:rtl/>
        </w:rPr>
        <w:t xml:space="preserve">כהן-קדמי. </w:t>
      </w:r>
      <w:bookmarkStart w:id="6395" w:name="_ETM_Q13_274895"/>
      <w:bookmarkEnd w:id="6395"/>
      <w:r>
        <w:rPr>
          <w:rFonts w:hint="cs"/>
          <w:rtl/>
        </w:rPr>
        <w:t xml:space="preserve">בהתחלה </w:t>
      </w:r>
      <w:r>
        <w:rPr>
          <w:rFonts w:hint="cs"/>
          <w:rtl/>
        </w:rPr>
        <w:lastRenderedPageBreak/>
        <w:t>הוא נכנס לחדר שלי ואמר: מה המשוגעת הזאת רוצה ממני</w:t>
      </w:r>
      <w:r w:rsidR="00C856F8">
        <w:rPr>
          <w:rFonts w:hint="cs"/>
          <w:rtl/>
        </w:rPr>
        <w:t>?</w:t>
      </w:r>
      <w:r>
        <w:rPr>
          <w:rFonts w:hint="cs"/>
          <w:rtl/>
        </w:rPr>
        <w:t xml:space="preserve"> </w:t>
      </w:r>
      <w:bookmarkStart w:id="6396" w:name="_ETM_Q13_280483"/>
      <w:bookmarkEnd w:id="6396"/>
      <w:r>
        <w:rPr>
          <w:rFonts w:hint="cs"/>
          <w:rtl/>
        </w:rPr>
        <w:t xml:space="preserve">בסוף השיחה הוא הפך </w:t>
      </w:r>
      <w:bookmarkStart w:id="6397" w:name="_ETM_Q13_281769"/>
      <w:bookmarkStart w:id="6398" w:name="_ETM_Q13_281973"/>
      <w:bookmarkEnd w:id="6397"/>
      <w:bookmarkEnd w:id="6398"/>
      <w:r>
        <w:rPr>
          <w:rFonts w:hint="cs"/>
          <w:rtl/>
        </w:rPr>
        <w:t xml:space="preserve">להיות מחויב. הוא </w:t>
      </w:r>
      <w:bookmarkStart w:id="6399" w:name="_ETM_Q13_285644"/>
      <w:bookmarkEnd w:id="6399"/>
      <w:r>
        <w:rPr>
          <w:rFonts w:hint="cs"/>
          <w:rtl/>
        </w:rPr>
        <w:t xml:space="preserve">סייע לי בכל חוק אפשרי, גם בחוק של </w:t>
      </w:r>
      <w:bookmarkStart w:id="6400" w:name="_ETM_Q13_287321"/>
      <w:bookmarkEnd w:id="6400"/>
      <w:r>
        <w:rPr>
          <w:rFonts w:hint="cs"/>
          <w:rtl/>
        </w:rPr>
        <w:t xml:space="preserve">פתיחת הקברים, כי הוא הבין כמה חשוב </w:t>
      </w:r>
      <w:bookmarkStart w:id="6401" w:name="_ETM_Q13_291144"/>
      <w:bookmarkEnd w:id="6401"/>
      <w:r>
        <w:rPr>
          <w:rFonts w:hint="cs"/>
          <w:rtl/>
        </w:rPr>
        <w:t>לתת תשובה למשפחות ולהגיע לחקר האמת, כי עכשיו זאת שע</w:t>
      </w:r>
      <w:bookmarkStart w:id="6402" w:name="_ETM_Q13_299519"/>
      <w:bookmarkEnd w:id="6402"/>
      <w:r>
        <w:rPr>
          <w:rFonts w:hint="cs"/>
          <w:rtl/>
        </w:rPr>
        <w:t>ת רצון ועכשיו צריך לעשות את הדברים</w:t>
      </w:r>
      <w:r w:rsidR="00C856F8">
        <w:rPr>
          <w:rFonts w:hint="cs"/>
          <w:rtl/>
        </w:rPr>
        <w:t>,</w:t>
      </w:r>
      <w:r>
        <w:rPr>
          <w:rFonts w:hint="cs"/>
          <w:rtl/>
        </w:rPr>
        <w:t xml:space="preserve"> לא להמתין</w:t>
      </w:r>
      <w:r w:rsidR="00C856F8">
        <w:rPr>
          <w:rFonts w:hint="cs"/>
          <w:rtl/>
        </w:rPr>
        <w:t>.</w:t>
      </w:r>
      <w:r>
        <w:rPr>
          <w:rFonts w:hint="cs"/>
          <w:rtl/>
        </w:rPr>
        <w:t xml:space="preserve"> </w:t>
      </w:r>
      <w:bookmarkStart w:id="6403" w:name="_ETM_Q13_301813"/>
      <w:bookmarkEnd w:id="6403"/>
      <w:r>
        <w:rPr>
          <w:rFonts w:hint="cs"/>
          <w:rtl/>
        </w:rPr>
        <w:t xml:space="preserve">זו העת, זו העת. על כך אני מודה לאבי </w:t>
      </w:r>
      <w:bookmarkStart w:id="6404" w:name="_ETM_Q13_305435"/>
      <w:bookmarkEnd w:id="6404"/>
      <w:r>
        <w:rPr>
          <w:rFonts w:hint="cs"/>
          <w:rtl/>
        </w:rPr>
        <w:t xml:space="preserve">ליכט, שבעצם כבר עזב את המשרד. </w:t>
      </w:r>
      <w:bookmarkStart w:id="6405" w:name="_ETM_Q13_313269"/>
      <w:bookmarkEnd w:id="6405"/>
    </w:p>
    <w:p w:rsidR="00977AE3" w:rsidRDefault="00977AE3" w:rsidP="00DC1803">
      <w:pPr>
        <w:rPr>
          <w:rtl/>
        </w:rPr>
      </w:pPr>
      <w:bookmarkStart w:id="6406" w:name="_ETM_Q13_313519"/>
      <w:bookmarkEnd w:id="6406"/>
    </w:p>
    <w:p w:rsidR="00C856F8" w:rsidRDefault="00977AE3" w:rsidP="00C856F8">
      <w:pPr>
        <w:rPr>
          <w:rtl/>
        </w:rPr>
      </w:pPr>
      <w:bookmarkStart w:id="6407" w:name="_ETM_Q13_309043"/>
      <w:bookmarkStart w:id="6408" w:name="_ETM_Q13_309104"/>
      <w:bookmarkEnd w:id="6407"/>
      <w:bookmarkEnd w:id="6408"/>
      <w:r>
        <w:rPr>
          <w:rFonts w:hint="cs"/>
          <w:rtl/>
        </w:rPr>
        <w:t>אני רוצה להודות לעו</w:t>
      </w:r>
      <w:r w:rsidR="00C856F8">
        <w:rPr>
          <w:rFonts w:hint="cs"/>
          <w:rtl/>
        </w:rPr>
        <w:t>"ד</w:t>
      </w:r>
      <w:r>
        <w:rPr>
          <w:rFonts w:hint="cs"/>
          <w:rtl/>
        </w:rPr>
        <w:t xml:space="preserve"> דן מרזוק ולעו</w:t>
      </w:r>
      <w:r w:rsidR="00C856F8">
        <w:rPr>
          <w:rFonts w:hint="cs"/>
          <w:rtl/>
        </w:rPr>
        <w:t>"ד</w:t>
      </w:r>
      <w:bookmarkStart w:id="6409" w:name="_ETM_Q13_311097"/>
      <w:bookmarkEnd w:id="6409"/>
      <w:r>
        <w:rPr>
          <w:rFonts w:hint="cs"/>
          <w:rtl/>
        </w:rPr>
        <w:t xml:space="preserve"> ורד קירו-זילברמן, צוות היוע</w:t>
      </w:r>
      <w:r w:rsidR="00C856F8">
        <w:rPr>
          <w:rFonts w:hint="cs"/>
          <w:rtl/>
        </w:rPr>
        <w:t xml:space="preserve">צים המשפטיים </w:t>
      </w:r>
      <w:r>
        <w:rPr>
          <w:rFonts w:hint="cs"/>
          <w:rtl/>
        </w:rPr>
        <w:t xml:space="preserve">של הוועדה. </w:t>
      </w:r>
      <w:bookmarkStart w:id="6410" w:name="_ETM_Q13_313754"/>
      <w:bookmarkStart w:id="6411" w:name="_ETM_Q13_314035"/>
      <w:bookmarkStart w:id="6412" w:name="_ETM_Q13_314113"/>
      <w:bookmarkEnd w:id="6410"/>
      <w:bookmarkEnd w:id="6411"/>
      <w:bookmarkEnd w:id="6412"/>
      <w:r>
        <w:rPr>
          <w:rFonts w:hint="cs"/>
          <w:rtl/>
        </w:rPr>
        <w:t xml:space="preserve">כמו כן אני </w:t>
      </w:r>
      <w:bookmarkStart w:id="6413" w:name="_ETM_Q13_317460"/>
      <w:bookmarkEnd w:id="6413"/>
      <w:r>
        <w:rPr>
          <w:rFonts w:hint="cs"/>
          <w:rtl/>
        </w:rPr>
        <w:t xml:space="preserve">רוצה להודות למירב שמעון, מנהלת הוועדה, ולשירלי בראשי מזכירת הוועדה. </w:t>
      </w:r>
      <w:bookmarkStart w:id="6414" w:name="_ETM_Q13_324966"/>
      <w:bookmarkEnd w:id="6414"/>
      <w:r>
        <w:rPr>
          <w:rFonts w:hint="cs"/>
          <w:rtl/>
        </w:rPr>
        <w:t xml:space="preserve">וכמובן </w:t>
      </w:r>
      <w:r w:rsidR="00C856F8">
        <w:rPr>
          <w:rFonts w:hint="eastAsia"/>
          <w:rtl/>
        </w:rPr>
        <w:t xml:space="preserve">– </w:t>
      </w:r>
      <w:r>
        <w:rPr>
          <w:rFonts w:hint="cs"/>
          <w:rtl/>
        </w:rPr>
        <w:t>לצוות העוזרים שלי</w:t>
      </w:r>
      <w:r w:rsidR="00C856F8">
        <w:rPr>
          <w:rFonts w:hint="cs"/>
          <w:rtl/>
        </w:rPr>
        <w:t>,</w:t>
      </w:r>
      <w:r>
        <w:rPr>
          <w:rFonts w:hint="cs"/>
          <w:rtl/>
        </w:rPr>
        <w:t xml:space="preserve"> עמיר עופר, קורל רבין, מתן בן </w:t>
      </w:r>
      <w:bookmarkStart w:id="6415" w:name="_ETM_Q13_326779"/>
      <w:bookmarkEnd w:id="6415"/>
      <w:r>
        <w:rPr>
          <w:rFonts w:hint="cs"/>
          <w:rtl/>
        </w:rPr>
        <w:t xml:space="preserve">דוד ובת שבע כוכבי. </w:t>
      </w:r>
      <w:bookmarkStart w:id="6416" w:name="_ETM_Q13_331180"/>
      <w:bookmarkStart w:id="6417" w:name="_ETM_Q13_331394"/>
      <w:bookmarkStart w:id="6418" w:name="_ETM_Q13_331641"/>
      <w:bookmarkEnd w:id="6416"/>
      <w:bookmarkEnd w:id="6417"/>
      <w:bookmarkEnd w:id="6418"/>
      <w:r>
        <w:rPr>
          <w:rFonts w:hint="cs"/>
          <w:rtl/>
        </w:rPr>
        <w:t>ו</w:t>
      </w:r>
      <w:bookmarkStart w:id="6419" w:name="_ETM_Q13_331714"/>
      <w:bookmarkEnd w:id="6419"/>
      <w:r>
        <w:rPr>
          <w:rFonts w:hint="cs"/>
          <w:rtl/>
        </w:rPr>
        <w:t>בסוף בסוף אני רוצה להודות</w:t>
      </w:r>
      <w:r w:rsidR="00C856F8">
        <w:rPr>
          <w:rFonts w:hint="cs"/>
          <w:rtl/>
        </w:rPr>
        <w:t xml:space="preserve"> </w:t>
      </w:r>
      <w:r w:rsidR="00C856F8">
        <w:rPr>
          <w:rFonts w:hint="eastAsia"/>
        </w:rPr>
        <w:t>–</w:t>
      </w:r>
      <w:r>
        <w:rPr>
          <w:rFonts w:hint="cs"/>
          <w:rtl/>
        </w:rPr>
        <w:t xml:space="preserve"> יש </w:t>
      </w:r>
      <w:bookmarkStart w:id="6420" w:name="_ETM_Q13_335878"/>
      <w:bookmarkStart w:id="6421" w:name="_ETM_Q13_331269"/>
      <w:bookmarkStart w:id="6422" w:name="_ETM_Q13_331379"/>
      <w:bookmarkStart w:id="6423" w:name="_ETM_Q13_331707"/>
      <w:bookmarkStart w:id="6424" w:name="_ETM_Q13_331785"/>
      <w:bookmarkStart w:id="6425" w:name="_ETM_Q13_334644"/>
      <w:bookmarkEnd w:id="6420"/>
      <w:bookmarkEnd w:id="6421"/>
      <w:bookmarkEnd w:id="6422"/>
      <w:bookmarkEnd w:id="6423"/>
      <w:bookmarkEnd w:id="6424"/>
      <w:bookmarkEnd w:id="6425"/>
      <w:r>
        <w:rPr>
          <w:rFonts w:hint="cs"/>
          <w:rtl/>
        </w:rPr>
        <w:t>כאן משפחות שנשארו מהדיון שעשיתי בשעה 14:00</w:t>
      </w:r>
      <w:r w:rsidR="00C856F8">
        <w:rPr>
          <w:rFonts w:hint="cs"/>
          <w:rtl/>
        </w:rPr>
        <w:t>;</w:t>
      </w:r>
      <w:r>
        <w:rPr>
          <w:rFonts w:hint="cs"/>
          <w:rtl/>
        </w:rPr>
        <w:t xml:space="preserve"> חלק מהמשפחות כבר הלכו</w:t>
      </w:r>
      <w:r w:rsidR="00C856F8">
        <w:rPr>
          <w:rFonts w:hint="cs"/>
          <w:rtl/>
        </w:rPr>
        <w:t>,</w:t>
      </w:r>
      <w:r>
        <w:rPr>
          <w:rFonts w:hint="cs"/>
          <w:rtl/>
        </w:rPr>
        <w:t xml:space="preserve"> כי באמת כבר מאוחר</w:t>
      </w:r>
      <w:r w:rsidR="00C856F8">
        <w:rPr>
          <w:rFonts w:hint="cs"/>
          <w:rtl/>
        </w:rPr>
        <w:t>.</w:t>
      </w:r>
      <w:bookmarkStart w:id="6426" w:name="_ETM_Q13_344436"/>
      <w:bookmarkEnd w:id="6426"/>
      <w:r>
        <w:rPr>
          <w:rFonts w:hint="cs"/>
          <w:rtl/>
        </w:rPr>
        <w:t xml:space="preserve"> </w:t>
      </w:r>
      <w:bookmarkStart w:id="6427" w:name="_ETM_Q13_343816"/>
      <w:bookmarkEnd w:id="6427"/>
      <w:r>
        <w:rPr>
          <w:rFonts w:hint="cs"/>
          <w:rtl/>
        </w:rPr>
        <w:t xml:space="preserve">ואני רוצה לומר לכן תודה, כי מכם, רק מכם, כן, מכם, </w:t>
      </w:r>
      <w:bookmarkStart w:id="6428" w:name="_ETM_Q13_348732"/>
      <w:bookmarkEnd w:id="6428"/>
      <w:r>
        <w:rPr>
          <w:rFonts w:hint="cs"/>
          <w:rtl/>
        </w:rPr>
        <w:t>וגם ממך, יונה מוכתר</w:t>
      </w:r>
      <w:r w:rsidR="00C856F8">
        <w:rPr>
          <w:rFonts w:hint="cs"/>
          <w:rtl/>
        </w:rPr>
        <w:t>,</w:t>
      </w:r>
      <w:r>
        <w:rPr>
          <w:rFonts w:hint="cs"/>
          <w:rtl/>
        </w:rPr>
        <w:t xml:space="preserve"> ונחמן מזעקי, רחמים, אליהו יצחק</w:t>
      </w:r>
      <w:r w:rsidR="00C856F8">
        <w:rPr>
          <w:rFonts w:hint="cs"/>
          <w:rtl/>
        </w:rPr>
        <w:t xml:space="preserve"> </w:t>
      </w:r>
      <w:r w:rsidR="00C856F8">
        <w:rPr>
          <w:rFonts w:hint="eastAsia"/>
        </w:rPr>
        <w:t>–</w:t>
      </w:r>
      <w:r>
        <w:rPr>
          <w:rFonts w:hint="cs"/>
          <w:rtl/>
        </w:rPr>
        <w:t xml:space="preserve"> </w:t>
      </w:r>
      <w:bookmarkStart w:id="6429" w:name="_ETM_Q13_352947"/>
      <w:bookmarkEnd w:id="6429"/>
      <w:r>
        <w:rPr>
          <w:rFonts w:hint="cs"/>
          <w:rtl/>
        </w:rPr>
        <w:t xml:space="preserve">רק מכם אני שואבת את </w:t>
      </w:r>
      <w:bookmarkStart w:id="6430" w:name="_ETM_Q13_355285"/>
      <w:bookmarkEnd w:id="6430"/>
      <w:r>
        <w:rPr>
          <w:rFonts w:hint="cs"/>
          <w:rtl/>
        </w:rPr>
        <w:t xml:space="preserve">הכוח להמשיך. </w:t>
      </w:r>
      <w:bookmarkStart w:id="6431" w:name="_ETM_Q13_359740"/>
      <w:bookmarkStart w:id="6432" w:name="_ETM_Q13_359822"/>
      <w:bookmarkStart w:id="6433" w:name="_ETM_Q13_360063"/>
      <w:bookmarkStart w:id="6434" w:name="_ETM_Q13_360128"/>
      <w:bookmarkEnd w:id="6431"/>
      <w:bookmarkEnd w:id="6432"/>
      <w:bookmarkEnd w:id="6433"/>
      <w:bookmarkEnd w:id="6434"/>
      <w:r>
        <w:rPr>
          <w:rFonts w:hint="cs"/>
          <w:rtl/>
        </w:rPr>
        <w:t>ואני רוצה להודות לרב רצון ערוסי, שמלווה אותי</w:t>
      </w:r>
      <w:r w:rsidR="00C856F8">
        <w:rPr>
          <w:rFonts w:hint="cs"/>
          <w:rtl/>
        </w:rPr>
        <w:t>,</w:t>
      </w:r>
      <w:r>
        <w:rPr>
          <w:rFonts w:hint="cs"/>
          <w:rtl/>
        </w:rPr>
        <w:t xml:space="preserve"> </w:t>
      </w:r>
      <w:bookmarkStart w:id="6435" w:name="_ETM_Q13_362675"/>
      <w:bookmarkEnd w:id="6435"/>
      <w:r>
        <w:rPr>
          <w:rFonts w:hint="cs"/>
          <w:rtl/>
        </w:rPr>
        <w:t xml:space="preserve">ואני רוצה להודות לרב שלמה קורח, שמגבה אותי. אני רוצה למסור לו </w:t>
      </w:r>
      <w:bookmarkStart w:id="6436" w:name="_ETM_Q13_369939"/>
      <w:bookmarkStart w:id="6437" w:name="_ETM_Q13_367566"/>
      <w:bookmarkEnd w:id="6436"/>
      <w:bookmarkEnd w:id="6437"/>
      <w:r>
        <w:rPr>
          <w:rFonts w:hint="cs"/>
          <w:rtl/>
        </w:rPr>
        <w:t>ר</w:t>
      </w:r>
      <w:bookmarkStart w:id="6438" w:name="_ETM_Q13_367894"/>
      <w:bookmarkEnd w:id="6438"/>
      <w:r>
        <w:rPr>
          <w:rFonts w:hint="cs"/>
          <w:rtl/>
        </w:rPr>
        <w:t xml:space="preserve">פואה שלמה. </w:t>
      </w:r>
      <w:bookmarkStart w:id="6439" w:name="_ETM_Q13_371508"/>
      <w:bookmarkStart w:id="6440" w:name="_ETM_Q13_371633"/>
      <w:bookmarkStart w:id="6441" w:name="_ETM_Q13_371879"/>
      <w:bookmarkEnd w:id="6439"/>
      <w:bookmarkEnd w:id="6440"/>
      <w:bookmarkEnd w:id="6441"/>
      <w:r>
        <w:rPr>
          <w:rFonts w:hint="cs"/>
          <w:rtl/>
        </w:rPr>
        <w:t>א</w:t>
      </w:r>
      <w:bookmarkStart w:id="6442" w:name="_ETM_Q13_371995"/>
      <w:bookmarkEnd w:id="6442"/>
      <w:r>
        <w:rPr>
          <w:rFonts w:hint="cs"/>
          <w:rtl/>
        </w:rPr>
        <w:t>ני רוצה לומר לכם</w:t>
      </w:r>
      <w:r w:rsidR="00C856F8">
        <w:rPr>
          <w:rFonts w:hint="cs"/>
          <w:rtl/>
        </w:rPr>
        <w:t>,</w:t>
      </w:r>
      <w:r>
        <w:rPr>
          <w:rFonts w:hint="cs"/>
          <w:rtl/>
        </w:rPr>
        <w:t xml:space="preserve"> יש </w:t>
      </w:r>
      <w:bookmarkStart w:id="6443" w:name="_ETM_Q13_370535"/>
      <w:bookmarkStart w:id="6444" w:name="_ETM_Q13_370644"/>
      <w:bookmarkStart w:id="6445" w:name="_ETM_Q13_370925"/>
      <w:bookmarkStart w:id="6446" w:name="_ETM_Q13_370988"/>
      <w:bookmarkStart w:id="6447" w:name="_ETM_Q13_372394"/>
      <w:bookmarkEnd w:id="6443"/>
      <w:bookmarkEnd w:id="6444"/>
      <w:bookmarkEnd w:id="6445"/>
      <w:bookmarkEnd w:id="6446"/>
      <w:bookmarkEnd w:id="6447"/>
      <w:r>
        <w:rPr>
          <w:rFonts w:hint="cs"/>
          <w:rtl/>
        </w:rPr>
        <w:t>אנשים טובים שממשיכים איתי את הדרך</w:t>
      </w:r>
      <w:r w:rsidR="00C856F8">
        <w:rPr>
          <w:rFonts w:hint="cs"/>
          <w:rtl/>
        </w:rPr>
        <w:t>,</w:t>
      </w:r>
      <w:r>
        <w:rPr>
          <w:rFonts w:hint="cs"/>
          <w:rtl/>
        </w:rPr>
        <w:t xml:space="preserve"> והם יודעים </w:t>
      </w:r>
      <w:bookmarkStart w:id="6448" w:name="_ETM_Q13_378488"/>
      <w:bookmarkEnd w:id="6448"/>
      <w:r>
        <w:rPr>
          <w:rFonts w:hint="cs"/>
          <w:rtl/>
        </w:rPr>
        <w:t xml:space="preserve">שזאת שעת רצון ועכשיו אנחנו צריכים לעשות את זה. </w:t>
      </w:r>
      <w:bookmarkStart w:id="6449" w:name="_ETM_Q13_383597"/>
      <w:bookmarkStart w:id="6450" w:name="_ETM_Q13_383910"/>
      <w:bookmarkEnd w:id="6449"/>
      <w:bookmarkEnd w:id="6450"/>
    </w:p>
    <w:p w:rsidR="00C856F8" w:rsidRDefault="00C856F8" w:rsidP="00C856F8">
      <w:pPr>
        <w:rPr>
          <w:rtl/>
        </w:rPr>
      </w:pPr>
    </w:p>
    <w:p w:rsidR="00977AE3" w:rsidRDefault="00977AE3" w:rsidP="00C856F8">
      <w:pPr>
        <w:rPr>
          <w:rtl/>
        </w:rPr>
      </w:pPr>
      <w:r>
        <w:rPr>
          <w:rFonts w:hint="cs"/>
          <w:rtl/>
        </w:rPr>
        <w:t xml:space="preserve">אז </w:t>
      </w:r>
      <w:bookmarkStart w:id="6451" w:name="_ETM_Q13_381106"/>
      <w:bookmarkEnd w:id="6451"/>
      <w:r>
        <w:rPr>
          <w:rFonts w:hint="cs"/>
          <w:rtl/>
        </w:rPr>
        <w:t>להצעת החוק הזאת לא הוגשו הסתייגויות</w:t>
      </w:r>
      <w:r w:rsidR="00A2011E">
        <w:rPr>
          <w:rFonts w:hint="cs"/>
          <w:rtl/>
        </w:rPr>
        <w:t>,</w:t>
      </w:r>
      <w:r>
        <w:rPr>
          <w:rFonts w:hint="cs"/>
          <w:rtl/>
        </w:rPr>
        <w:t xml:space="preserve"> וא</w:t>
      </w:r>
      <w:bookmarkStart w:id="6452" w:name="_ETM_Q13_384207"/>
      <w:bookmarkEnd w:id="6452"/>
      <w:r>
        <w:rPr>
          <w:rFonts w:hint="cs"/>
          <w:rtl/>
        </w:rPr>
        <w:t xml:space="preserve">ני </w:t>
      </w:r>
      <w:bookmarkStart w:id="6453" w:name="_ETM_Q13_384410"/>
      <w:bookmarkEnd w:id="6453"/>
      <w:r>
        <w:rPr>
          <w:rFonts w:hint="cs"/>
          <w:rtl/>
        </w:rPr>
        <w:t xml:space="preserve">מבקשת מכם, חבריי חברי </w:t>
      </w:r>
      <w:bookmarkStart w:id="6454" w:name="_ETM_Q13_388097"/>
      <w:bookmarkEnd w:id="6454"/>
      <w:r>
        <w:rPr>
          <w:rFonts w:hint="cs"/>
          <w:rtl/>
        </w:rPr>
        <w:t xml:space="preserve">הכנסת ואדוני היושב-ראש, לאשר את החוק </w:t>
      </w:r>
      <w:bookmarkStart w:id="6455" w:name="_ETM_Q13_388889"/>
      <w:bookmarkEnd w:id="6455"/>
      <w:r>
        <w:rPr>
          <w:rFonts w:hint="cs"/>
          <w:rtl/>
        </w:rPr>
        <w:t xml:space="preserve">בקריאה שנייה ושלישית בנוסח שאישרה הוועדה. תודה רבה. </w:t>
      </w:r>
    </w:p>
    <w:p w:rsidR="00977AE3" w:rsidRDefault="00977AE3" w:rsidP="00DC1803">
      <w:pPr>
        <w:rPr>
          <w:rtl/>
        </w:rPr>
      </w:pPr>
      <w:bookmarkStart w:id="6456" w:name="_ETM_Q13_467066"/>
      <w:bookmarkEnd w:id="6456"/>
    </w:p>
    <w:bookmarkStart w:id="6457" w:name="_ETM_Q13_467612" w:displacedByCustomXml="next"/>
    <w:bookmarkEnd w:id="6457" w:displacedByCustomXml="next"/>
    <w:bookmarkStart w:id="6458" w:name="_ETM_Q13_467534" w:displacedByCustomXml="next"/>
    <w:bookmarkEnd w:id="6458" w:displacedByCustomXml="next"/>
    <w:bookmarkStart w:id="6459" w:name="_ETM_Q13_467237" w:displacedByCustomXml="next"/>
    <w:bookmarkEnd w:id="6459" w:displacedByCustomXml="next"/>
    <w:sdt>
      <w:sdtPr>
        <w:rPr>
          <w:rtl/>
        </w:rPr>
        <w:alias w:val="יור"/>
        <w:tag w:val="&lt;ID&gt;5463&lt;/ID&gt;&lt;Name&gt;אחמד טיבי - יו&quot;ר&lt;/Name&gt;&lt;Data&gt;אחמד טיבי:&lt;/Data&gt;&lt;Shortcut&gt;&lt;/Shortcut&gt;"/>
        <w:id w:val="-372695260"/>
        <w:placeholder>
          <w:docPart w:val="8653B5A5ABC647ADA12C150B519CBFB4"/>
        </w:placeholder>
        <w15:color w:val="993366"/>
      </w:sdtPr>
      <w:sdtEndPr/>
      <w:sdtContent>
        <w:p w:rsidR="00977AE3" w:rsidRDefault="00977AE3" w:rsidP="00DC1803">
          <w:pPr>
            <w:pStyle w:val="af6"/>
            <w:keepNext/>
            <w:rPr>
              <w:rtl/>
            </w:rPr>
          </w:pPr>
          <w:r w:rsidRPr="00EC1E29">
            <w:rPr>
              <w:rStyle w:val="afe"/>
              <w:color w:val="000000"/>
              <w:rtl/>
            </w:rPr>
            <w:t>היו"ר אחמד טיבי:</w:t>
          </w:r>
        </w:p>
      </w:sdtContent>
    </w:sdt>
    <w:p w:rsidR="00977AE3" w:rsidRDefault="00977AE3" w:rsidP="00972D29">
      <w:pPr>
        <w:rPr>
          <w:rtl/>
        </w:rPr>
      </w:pPr>
    </w:p>
    <w:p w:rsidR="00977AE3" w:rsidRPr="00EC1E29" w:rsidRDefault="00977AE3" w:rsidP="00DC1803">
      <w:pPr>
        <w:rPr>
          <w:rtl/>
        </w:rPr>
      </w:pPr>
      <w:bookmarkStart w:id="6460" w:name="_ETM_Q13_469019"/>
      <w:bookmarkEnd w:id="6460"/>
      <w:r>
        <w:rPr>
          <w:rFonts w:hint="cs"/>
          <w:rtl/>
        </w:rPr>
        <w:t xml:space="preserve">תודה רבה. </w:t>
      </w:r>
      <w:bookmarkStart w:id="6461" w:name="_ETM_Q13_396441"/>
      <w:bookmarkEnd w:id="6461"/>
      <w:r>
        <w:rPr>
          <w:rFonts w:hint="cs"/>
          <w:rtl/>
        </w:rPr>
        <w:t xml:space="preserve">בקשות, רשות דיבור, הסתייגויות. חבר הכנסת אורי מקלב </w:t>
      </w:r>
      <w:bookmarkStart w:id="6462" w:name="_ETM_Q13_403441"/>
      <w:bookmarkEnd w:id="6462"/>
      <w:r>
        <w:rPr>
          <w:rtl/>
        </w:rPr>
        <w:t>–</w:t>
      </w:r>
      <w:r>
        <w:rPr>
          <w:rFonts w:hint="cs"/>
          <w:rtl/>
        </w:rPr>
        <w:t xml:space="preserve"> לא מוותר. חמש דקות. </w:t>
      </w:r>
    </w:p>
    <w:p w:rsidR="00977AE3" w:rsidRDefault="00977AE3" w:rsidP="00DC1803">
      <w:pPr>
        <w:rPr>
          <w:rtl/>
        </w:rPr>
      </w:pPr>
      <w:bookmarkStart w:id="6463" w:name="_ETM_Q13_407331"/>
      <w:bookmarkStart w:id="6464" w:name="_ETM_Q13_407503"/>
      <w:bookmarkEnd w:id="6463"/>
      <w:bookmarkEnd w:id="6464"/>
    </w:p>
    <w:bookmarkStart w:id="6465" w:name="_ETM_Q13_407894" w:displacedByCustomXml="next"/>
    <w:bookmarkEnd w:id="6465" w:displacedByCustomXml="next"/>
    <w:bookmarkStart w:id="6466" w:name="_ETM_Q13_407831" w:displacedByCustomXml="next"/>
    <w:bookmarkEnd w:id="6466" w:displacedByCustomXml="next"/>
    <w:bookmarkStart w:id="6467" w:name="_Toc518421130" w:displacedByCustomXml="next"/>
    <w:bookmarkStart w:id="6468" w:name="_Toc518421007" w:displacedByCustomXml="next"/>
    <w:sdt>
      <w:sdtPr>
        <w:rPr>
          <w:rtl/>
        </w:rPr>
        <w:alias w:val="דובר"/>
        <w:tag w:val="&lt;ID&gt;5327&lt;/ID&gt;&lt;Name&gt;אורי מקלב - יהדות התורה&lt;/Name&gt;&lt;Data&gt;אורי מקלב (יהדות התורה)&lt;/Data&gt;&lt;Shortcut&gt;אומק&lt;/Shortcut&gt;&lt;MemberID&gt;2224&lt;/MemberID&gt;"/>
        <w:id w:val="468481497"/>
        <w:placeholder>
          <w:docPart w:val="8653B5A5ABC647ADA12C150B519CBFB4"/>
        </w:placeholder>
        <w15:color w:val="993366"/>
      </w:sdtPr>
      <w:sdtEndPr/>
      <w:sdtContent>
        <w:p w:rsidR="00977AE3" w:rsidRDefault="00977AE3" w:rsidP="00DC1803">
          <w:pPr>
            <w:pStyle w:val="a4"/>
            <w:keepNext/>
            <w:rPr>
              <w:rtl/>
            </w:rPr>
          </w:pPr>
          <w:r w:rsidRPr="00EC1E29">
            <w:rPr>
              <w:rStyle w:val="afe"/>
              <w:color w:val="000000"/>
              <w:rtl/>
            </w:rPr>
            <w:t>אורי מקלב (יהדות התורה)</w:t>
          </w:r>
          <w:r w:rsidRPr="00EC1E29">
            <w:rPr>
              <w:color w:val="000000"/>
              <w:rtl/>
            </w:rPr>
            <w:t>:</w:t>
          </w:r>
        </w:p>
      </w:sdtContent>
    </w:sdt>
    <w:bookmarkEnd w:id="6467" w:displacedByCustomXml="prev"/>
    <w:bookmarkEnd w:id="6468" w:displacedByCustomXml="prev"/>
    <w:p w:rsidR="00977AE3" w:rsidRDefault="00977AE3" w:rsidP="00972D29">
      <w:pPr>
        <w:rPr>
          <w:rtl/>
        </w:rPr>
      </w:pPr>
    </w:p>
    <w:p w:rsidR="00977AE3" w:rsidRDefault="00977AE3" w:rsidP="00DC1803">
      <w:pPr>
        <w:rPr>
          <w:rtl/>
        </w:rPr>
      </w:pPr>
      <w:bookmarkStart w:id="6469" w:name="_ETM_Q13_426111"/>
      <w:bookmarkStart w:id="6470" w:name="_ETM_Q13_426162"/>
      <w:bookmarkEnd w:id="6469"/>
      <w:bookmarkEnd w:id="6470"/>
      <w:r>
        <w:rPr>
          <w:rFonts w:hint="cs"/>
          <w:rtl/>
        </w:rPr>
        <w:t xml:space="preserve">תודה רבה, אדוני היושב-ראש. </w:t>
      </w:r>
    </w:p>
    <w:p w:rsidR="00977AE3" w:rsidRDefault="00977AE3" w:rsidP="00DC1803">
      <w:pPr>
        <w:rPr>
          <w:rtl/>
        </w:rPr>
      </w:pPr>
      <w:bookmarkStart w:id="6471" w:name="_ETM_Q13_432417"/>
      <w:bookmarkStart w:id="6472" w:name="_ETM_Q13_432490"/>
      <w:bookmarkEnd w:id="6471"/>
      <w:bookmarkEnd w:id="6472"/>
    </w:p>
    <w:bookmarkStart w:id="6473" w:name="_ETM_Q13_433023" w:displacedByCustomXml="next"/>
    <w:bookmarkEnd w:id="6473" w:displacedByCustomXml="next"/>
    <w:bookmarkStart w:id="6474" w:name="_ETM_Q13_433078" w:displacedByCustomXml="next"/>
    <w:bookmarkEnd w:id="6474" w:displacedByCustomXml="next"/>
    <w:sdt>
      <w:sdtPr>
        <w:rPr>
          <w:rtl/>
        </w:rPr>
        <w:alias w:val="קריאה"/>
        <w:tag w:val="&lt;ID&gt;5075&lt;/ID&gt;&lt;Name&gt;יעל גרמן - יש עתיד&lt;/Name&gt;&lt;Data&gt;יעל גרמן (יש עתיד)&lt;/Data&gt;&lt;Shortcut&gt;יעגר&lt;/Shortcut&gt;"/>
        <w:id w:val="-185222299"/>
        <w:placeholder>
          <w:docPart w:val="8653B5A5ABC647ADA12C150B519CBFB4"/>
        </w:placeholder>
        <w15:color w:val="993366"/>
      </w:sdtPr>
      <w:sdtEndPr/>
      <w:sdtContent>
        <w:p w:rsidR="00977AE3" w:rsidRDefault="00977AE3" w:rsidP="00DC1803">
          <w:pPr>
            <w:pStyle w:val="af5"/>
            <w:keepNext/>
            <w:rPr>
              <w:rtl/>
            </w:rPr>
          </w:pPr>
          <w:r w:rsidRPr="002140D6">
            <w:rPr>
              <w:rStyle w:val="afe"/>
              <w:color w:val="000000"/>
              <w:rtl/>
            </w:rPr>
            <w:t>יעל גרמן (יש עתיד)</w:t>
          </w:r>
          <w:r w:rsidRPr="002140D6">
            <w:rPr>
              <w:color w:val="000000"/>
              <w:rtl/>
            </w:rPr>
            <w:t>:</w:t>
          </w:r>
        </w:p>
      </w:sdtContent>
    </w:sdt>
    <w:p w:rsidR="00977AE3" w:rsidRDefault="00977AE3" w:rsidP="00972D29">
      <w:pPr>
        <w:rPr>
          <w:rtl/>
        </w:rPr>
      </w:pPr>
    </w:p>
    <w:p w:rsidR="00977AE3" w:rsidRDefault="00977AE3" w:rsidP="00DC1803">
      <w:pPr>
        <w:rPr>
          <w:rtl/>
        </w:rPr>
      </w:pPr>
      <w:bookmarkStart w:id="6475" w:name="_ETM_Q13_429587"/>
      <w:bookmarkEnd w:id="6475"/>
      <w:r>
        <w:rPr>
          <w:rFonts w:hint="cs"/>
          <w:rtl/>
        </w:rPr>
        <w:t xml:space="preserve">אנחנו מצביעים? </w:t>
      </w:r>
    </w:p>
    <w:p w:rsidR="00977AE3" w:rsidRDefault="00977AE3" w:rsidP="00DC1803">
      <w:pPr>
        <w:rPr>
          <w:rtl/>
        </w:rPr>
      </w:pPr>
      <w:bookmarkStart w:id="6476" w:name="_ETM_Q13_432634"/>
      <w:bookmarkStart w:id="6477" w:name="_ETM_Q13_432685"/>
      <w:bookmarkEnd w:id="6476"/>
      <w:bookmarkEnd w:id="6477"/>
    </w:p>
    <w:bookmarkStart w:id="6478" w:name="_ETM_Q13_432926" w:displacedByCustomXml="next"/>
    <w:bookmarkEnd w:id="6478" w:displacedByCustomXml="next"/>
    <w:bookmarkStart w:id="6479" w:name="_ETM_Q13_432989" w:displacedByCustomXml="next"/>
    <w:bookmarkEnd w:id="6479" w:displacedByCustomXml="next"/>
    <w:sdt>
      <w:sdtPr>
        <w:rPr>
          <w:rtl/>
        </w:rPr>
        <w:alias w:val="יור"/>
        <w:tag w:val="&lt;ID&gt;5463&lt;/ID&gt;&lt;Name&gt;אחמד טיבי - יו&quot;ר&lt;/Name&gt;&lt;Data&gt;אחמד טיבי:&lt;/Data&gt;&lt;Shortcut&gt;&lt;/Shortcut&gt;"/>
        <w:id w:val="1348372365"/>
        <w:placeholder>
          <w:docPart w:val="8653B5A5ABC647ADA12C150B519CBFB4"/>
        </w:placeholder>
        <w15:color w:val="993366"/>
      </w:sdtPr>
      <w:sdtEndPr/>
      <w:sdtContent>
        <w:p w:rsidR="00977AE3" w:rsidRDefault="00977AE3" w:rsidP="00DC1803">
          <w:pPr>
            <w:pStyle w:val="af6"/>
            <w:keepNext/>
            <w:rPr>
              <w:rtl/>
            </w:rPr>
          </w:pPr>
          <w:r w:rsidRPr="002140D6">
            <w:rPr>
              <w:rStyle w:val="afe"/>
              <w:color w:val="000000"/>
              <w:rtl/>
            </w:rPr>
            <w:t>היו"ר אחמד טיבי:</w:t>
          </w:r>
        </w:p>
      </w:sdtContent>
    </w:sdt>
    <w:p w:rsidR="00977AE3" w:rsidRDefault="00977AE3" w:rsidP="00972D29">
      <w:pPr>
        <w:rPr>
          <w:rtl/>
        </w:rPr>
      </w:pPr>
    </w:p>
    <w:p w:rsidR="00977AE3" w:rsidRDefault="00977AE3" w:rsidP="00C856F8">
      <w:pPr>
        <w:rPr>
          <w:rtl/>
        </w:rPr>
      </w:pPr>
      <w:bookmarkStart w:id="6480" w:name="_ETM_Q13_434030"/>
      <w:bookmarkEnd w:id="6480"/>
      <w:r>
        <w:rPr>
          <w:rFonts w:hint="cs"/>
          <w:rtl/>
        </w:rPr>
        <w:t xml:space="preserve">לא, אני בודק את הערנות שלכם. אני מודיע לפרוטוקול שההצבעה הייתה בדיקת מערכת. מי אלה שהצביעו בעד </w:t>
      </w:r>
      <w:r w:rsidR="00C856F8">
        <w:rPr>
          <w:rFonts w:hint="cs"/>
          <w:rtl/>
        </w:rPr>
        <w:t>ב</w:t>
      </w:r>
      <w:r>
        <w:rPr>
          <w:rFonts w:hint="cs"/>
          <w:rtl/>
        </w:rPr>
        <w:t xml:space="preserve">הצבעה שהיא טכנית? מסעוד, נגד באופן </w:t>
      </w:r>
      <w:bookmarkStart w:id="6481" w:name="_ETM_Q13_458233"/>
      <w:bookmarkEnd w:id="6481"/>
      <w:r>
        <w:rPr>
          <w:rFonts w:hint="cs"/>
          <w:rtl/>
        </w:rPr>
        <w:t xml:space="preserve">אוטומטי? נגד. </w:t>
      </w:r>
    </w:p>
    <w:p w:rsidR="00977AE3" w:rsidRDefault="00977AE3" w:rsidP="00DC1803">
      <w:pPr>
        <w:rPr>
          <w:rtl/>
        </w:rPr>
      </w:pPr>
      <w:bookmarkStart w:id="6482" w:name="_ETM_Q13_462127"/>
      <w:bookmarkStart w:id="6483" w:name="_ETM_Q13_462250"/>
      <w:bookmarkEnd w:id="6482"/>
      <w:bookmarkEnd w:id="6483"/>
    </w:p>
    <w:sdt>
      <w:sdtPr>
        <w:rPr>
          <w:rtl/>
        </w:rPr>
        <w:alias w:val="קריאה"/>
        <w:tag w:val="&lt;ID&gt;5075&lt;/ID&gt;&lt;Name&gt;יעל גרמן - יש עתיד&lt;/Name&gt;&lt;Data&gt;יעל גרמן (יש עתיד)&lt;/Data&gt;&lt;Shortcut&gt;יעגר&lt;/Shortcut&gt;"/>
        <w:id w:val="1437788603"/>
        <w:placeholder>
          <w:docPart w:val="8653B5A5ABC647ADA12C150B519CBFB4"/>
        </w:placeholder>
        <w15:color w:val="993366"/>
      </w:sdtPr>
      <w:sdtEndPr/>
      <w:sdtContent>
        <w:p w:rsidR="00977AE3" w:rsidRDefault="00977AE3" w:rsidP="00DC1803">
          <w:pPr>
            <w:pStyle w:val="af5"/>
            <w:keepNext/>
            <w:rPr>
              <w:rtl/>
            </w:rPr>
          </w:pPr>
          <w:r w:rsidRPr="002140D6">
            <w:rPr>
              <w:rStyle w:val="afe"/>
              <w:color w:val="000000"/>
              <w:rtl/>
            </w:rPr>
            <w:t>יעל גרמן (יש עתיד)</w:t>
          </w:r>
          <w:r w:rsidRPr="002140D6">
            <w:rPr>
              <w:color w:val="000000"/>
              <w:rtl/>
            </w:rPr>
            <w:t>:</w:t>
          </w:r>
        </w:p>
      </w:sdtContent>
    </w:sdt>
    <w:p w:rsidR="00977AE3" w:rsidRDefault="00977AE3" w:rsidP="00972D29">
      <w:pPr>
        <w:rPr>
          <w:rtl/>
        </w:rPr>
      </w:pPr>
    </w:p>
    <w:p w:rsidR="00977AE3" w:rsidRDefault="00977AE3" w:rsidP="00DC1803">
      <w:pPr>
        <w:rPr>
          <w:rtl/>
        </w:rPr>
      </w:pPr>
      <w:bookmarkStart w:id="6484" w:name="_ETM_Q13_463678"/>
      <w:bookmarkStart w:id="6485" w:name="_ETM_Q13_463943"/>
      <w:bookmarkEnd w:id="6484"/>
      <w:bookmarkEnd w:id="6485"/>
      <w:r>
        <w:rPr>
          <w:rFonts w:hint="cs"/>
          <w:rtl/>
        </w:rPr>
        <w:t>אח</w:t>
      </w:r>
      <w:bookmarkStart w:id="6486" w:name="_ETM_Q13_464311"/>
      <w:bookmarkEnd w:id="6486"/>
      <w:r>
        <w:rPr>
          <w:rFonts w:hint="cs"/>
          <w:rtl/>
        </w:rPr>
        <w:t xml:space="preserve">מד, עשית חזרה כללית. </w:t>
      </w:r>
    </w:p>
    <w:p w:rsidR="00977AE3" w:rsidRDefault="00977AE3" w:rsidP="00DC1803">
      <w:pPr>
        <w:rPr>
          <w:rtl/>
        </w:rPr>
      </w:pPr>
      <w:bookmarkStart w:id="6487" w:name="_ETM_Q13_463470"/>
      <w:bookmarkEnd w:id="6487"/>
    </w:p>
    <w:bookmarkStart w:id="6488" w:name="_ETM_Q13_463890" w:displacedByCustomXml="next"/>
    <w:bookmarkEnd w:id="6488" w:displacedByCustomXml="next"/>
    <w:bookmarkStart w:id="6489" w:name="_ETM_Q13_464188" w:displacedByCustomXml="next"/>
    <w:bookmarkEnd w:id="6489" w:displacedByCustomXml="next"/>
    <w:bookmarkStart w:id="6490" w:name="_ETM_Q13_464237" w:displacedByCustomXml="next"/>
    <w:bookmarkEnd w:id="6490" w:displacedByCustomXml="next"/>
    <w:sdt>
      <w:sdtPr>
        <w:rPr>
          <w:rtl/>
        </w:rPr>
        <w:alias w:val="דובר_המשך"/>
        <w:tag w:val="&lt;ID&gt;5327&lt;/ID&gt;&lt;Name&gt;אורי מקלב - יהדות התורה&lt;/Name&gt;&lt;Data&gt;אורי מקלב (יהדות התורה)&lt;/Data&gt;&lt;Shortcut&gt;אומק&lt;/Shortcut&gt;"/>
        <w:id w:val="182713674"/>
        <w:placeholder>
          <w:docPart w:val="8653B5A5ABC647ADA12C150B519CBFB4"/>
        </w:placeholder>
        <w15:color w:val="993366"/>
      </w:sdtPr>
      <w:sdtEndPr/>
      <w:sdtContent>
        <w:p w:rsidR="00977AE3" w:rsidRDefault="00977AE3" w:rsidP="00DC1803">
          <w:pPr>
            <w:pStyle w:val="-"/>
            <w:keepNext/>
            <w:rPr>
              <w:rtl/>
            </w:rPr>
          </w:pPr>
          <w:r w:rsidRPr="002140D6">
            <w:rPr>
              <w:rStyle w:val="afe"/>
              <w:color w:val="000000"/>
              <w:rtl/>
            </w:rPr>
            <w:t>אורי מקלב (יהדות התורה)</w:t>
          </w:r>
          <w:r w:rsidRPr="002140D6">
            <w:rPr>
              <w:color w:val="000000"/>
              <w:rtl/>
            </w:rPr>
            <w:t>:</w:t>
          </w:r>
        </w:p>
      </w:sdtContent>
    </w:sdt>
    <w:p w:rsidR="00977AE3" w:rsidRDefault="00977AE3" w:rsidP="00972D29">
      <w:pPr>
        <w:rPr>
          <w:rtl/>
        </w:rPr>
      </w:pPr>
    </w:p>
    <w:p w:rsidR="00977AE3" w:rsidRDefault="00977AE3" w:rsidP="001D44DE">
      <w:pPr>
        <w:rPr>
          <w:rtl/>
        </w:rPr>
      </w:pPr>
      <w:bookmarkStart w:id="6491" w:name="_ETM_Q13_466491"/>
      <w:bookmarkEnd w:id="6491"/>
      <w:r>
        <w:rPr>
          <w:rFonts w:hint="cs"/>
          <w:rtl/>
        </w:rPr>
        <w:t xml:space="preserve">אדוני היושב-ראש, חבריי </w:t>
      </w:r>
      <w:bookmarkStart w:id="6492" w:name="_ETM_Q13_464600"/>
      <w:bookmarkEnd w:id="6492"/>
      <w:r>
        <w:rPr>
          <w:rFonts w:hint="cs"/>
          <w:rtl/>
        </w:rPr>
        <w:t xml:space="preserve">חברי הכנסת, אתה שאלת אם אני מוותר </w:t>
      </w:r>
      <w:r>
        <w:rPr>
          <w:rtl/>
        </w:rPr>
        <w:t>–</w:t>
      </w:r>
      <w:r>
        <w:rPr>
          <w:rFonts w:hint="cs"/>
          <w:rtl/>
        </w:rPr>
        <w:t xml:space="preserve"> אני לא </w:t>
      </w:r>
      <w:bookmarkStart w:id="6493" w:name="_ETM_Q13_472016"/>
      <w:bookmarkEnd w:id="6493"/>
      <w:r>
        <w:rPr>
          <w:rFonts w:hint="cs"/>
          <w:rtl/>
        </w:rPr>
        <w:t xml:space="preserve">יכול לוותר. כל ההרשמה לבקשת דיבור זה כדי להביע </w:t>
      </w:r>
      <w:bookmarkStart w:id="6494" w:name="_ETM_Q13_475736"/>
      <w:bookmarkEnd w:id="6494"/>
      <w:r>
        <w:rPr>
          <w:rFonts w:hint="cs"/>
          <w:rtl/>
        </w:rPr>
        <w:t xml:space="preserve">הערכה והוקרה מאוד מאוד גדולה לחברת הכנסת נורית קורן. </w:t>
      </w:r>
      <w:bookmarkStart w:id="6495" w:name="_ETM_Q13_483082"/>
      <w:bookmarkEnd w:id="6495"/>
      <w:r>
        <w:rPr>
          <w:rFonts w:hint="cs"/>
          <w:rtl/>
        </w:rPr>
        <w:t xml:space="preserve">בכל הצעת חוק יש את העמל שלה והמזל שלה, את ההשקעה </w:t>
      </w:r>
      <w:bookmarkStart w:id="6496" w:name="_ETM_Q13_485173"/>
      <w:bookmarkEnd w:id="6496"/>
      <w:r>
        <w:rPr>
          <w:rFonts w:hint="cs"/>
          <w:rtl/>
        </w:rPr>
        <w:t>ואת מבחן התוצאה</w:t>
      </w:r>
      <w:r w:rsidR="001D44DE">
        <w:rPr>
          <w:rFonts w:hint="cs"/>
          <w:rtl/>
        </w:rPr>
        <w:t>,</w:t>
      </w:r>
      <w:r>
        <w:rPr>
          <w:rFonts w:hint="cs"/>
          <w:rtl/>
        </w:rPr>
        <w:t xml:space="preserve"> אבל כאחד שמלווה </w:t>
      </w:r>
      <w:r>
        <w:rPr>
          <w:rtl/>
        </w:rPr>
        <w:t>–</w:t>
      </w:r>
      <w:r>
        <w:rPr>
          <w:rFonts w:hint="cs"/>
          <w:rtl/>
        </w:rPr>
        <w:t xml:space="preserve"> בחוק הזה </w:t>
      </w:r>
      <w:bookmarkStart w:id="6497" w:name="_ETM_Q13_488544"/>
      <w:bookmarkEnd w:id="6497"/>
      <w:r>
        <w:rPr>
          <w:rFonts w:hint="cs"/>
          <w:rtl/>
        </w:rPr>
        <w:t xml:space="preserve">קצת מרחוק, אבל בחוקים הקודמים יותר מקרוב </w:t>
      </w:r>
      <w:bookmarkStart w:id="6498" w:name="_ETM_Q13_494737"/>
      <w:bookmarkEnd w:id="6498"/>
      <w:r>
        <w:rPr>
          <w:rtl/>
        </w:rPr>
        <w:t>–</w:t>
      </w:r>
      <w:r>
        <w:rPr>
          <w:rFonts w:hint="cs"/>
          <w:rtl/>
        </w:rPr>
        <w:t xml:space="preserve"> אני יודע כמה עמל</w:t>
      </w:r>
      <w:r w:rsidR="001D44DE">
        <w:rPr>
          <w:rFonts w:hint="cs"/>
          <w:rtl/>
        </w:rPr>
        <w:t>.</w:t>
      </w:r>
      <w:r>
        <w:rPr>
          <w:rFonts w:hint="cs"/>
          <w:rtl/>
        </w:rPr>
        <w:t xml:space="preserve"> זה בעצם לעשות </w:t>
      </w:r>
      <w:bookmarkStart w:id="6499" w:name="_ETM_Q13_496348"/>
      <w:bookmarkEnd w:id="6499"/>
      <w:r>
        <w:rPr>
          <w:rFonts w:hint="cs"/>
          <w:rtl/>
        </w:rPr>
        <w:t>יש מאין</w:t>
      </w:r>
      <w:r w:rsidR="001D44DE">
        <w:rPr>
          <w:rFonts w:hint="cs"/>
          <w:rtl/>
        </w:rPr>
        <w:t>;</w:t>
      </w:r>
      <w:r>
        <w:rPr>
          <w:rFonts w:hint="cs"/>
          <w:rtl/>
        </w:rPr>
        <w:t xml:space="preserve"> כל הנושא הזה זה להרים טונות של בטון </w:t>
      </w:r>
      <w:bookmarkStart w:id="6500" w:name="_ETM_Q13_499491"/>
      <w:bookmarkEnd w:id="6500"/>
      <w:r>
        <w:rPr>
          <w:rFonts w:hint="cs"/>
          <w:rtl/>
        </w:rPr>
        <w:t>שניסו להניח על כל הנושא הזה של ילדי תימן ו</w:t>
      </w:r>
      <w:r w:rsidR="001D44DE">
        <w:rPr>
          <w:rFonts w:hint="cs"/>
          <w:rtl/>
        </w:rPr>
        <w:t>ה</w:t>
      </w:r>
      <w:r>
        <w:rPr>
          <w:rFonts w:hint="cs"/>
          <w:rtl/>
        </w:rPr>
        <w:t xml:space="preserve">בלקן </w:t>
      </w:r>
      <w:bookmarkStart w:id="6501" w:name="_ETM_Q13_506873"/>
      <w:bookmarkEnd w:id="6501"/>
      <w:r>
        <w:rPr>
          <w:rFonts w:hint="cs"/>
          <w:rtl/>
        </w:rPr>
        <w:t>ולקחת דברים</w:t>
      </w:r>
      <w:r w:rsidR="001D44DE">
        <w:rPr>
          <w:rFonts w:hint="cs"/>
          <w:rtl/>
        </w:rPr>
        <w:t>.</w:t>
      </w:r>
      <w:r>
        <w:rPr>
          <w:rFonts w:hint="cs"/>
          <w:rtl/>
        </w:rPr>
        <w:t xml:space="preserve"> </w:t>
      </w:r>
      <w:r w:rsidR="001D44DE">
        <w:rPr>
          <w:rFonts w:hint="cs"/>
          <w:rtl/>
        </w:rPr>
        <w:t>ו</w:t>
      </w:r>
      <w:r>
        <w:rPr>
          <w:rFonts w:hint="cs"/>
          <w:rtl/>
        </w:rPr>
        <w:t xml:space="preserve">היה </w:t>
      </w:r>
      <w:r w:rsidR="001D44DE">
        <w:rPr>
          <w:rFonts w:hint="cs"/>
          <w:rtl/>
        </w:rPr>
        <w:t>ב</w:t>
      </w:r>
      <w:r>
        <w:rPr>
          <w:rFonts w:hint="cs"/>
          <w:rtl/>
        </w:rPr>
        <w:t xml:space="preserve">זה הרבה מטענים רגשיים שמשפחות שלמות </w:t>
      </w:r>
      <w:bookmarkStart w:id="6502" w:name="_ETM_Q13_514713"/>
      <w:bookmarkEnd w:id="6502"/>
      <w:r>
        <w:rPr>
          <w:rFonts w:hint="cs"/>
          <w:rtl/>
        </w:rPr>
        <w:t xml:space="preserve">סוחבות על עצמן, קודם כול בהרגשת צער גדול מאוד, </w:t>
      </w:r>
      <w:bookmarkStart w:id="6503" w:name="_ETM_Q13_520676"/>
      <w:bookmarkEnd w:id="6503"/>
      <w:r>
        <w:rPr>
          <w:rFonts w:hint="cs"/>
          <w:rtl/>
        </w:rPr>
        <w:t xml:space="preserve">עוול, בכך שאולי הן לא עמדו חזק ולא ידעו לעמוד </w:t>
      </w:r>
      <w:bookmarkStart w:id="6504" w:name="_ETM_Q13_523910"/>
      <w:bookmarkEnd w:id="6504"/>
      <w:r>
        <w:rPr>
          <w:rFonts w:hint="cs"/>
          <w:rtl/>
        </w:rPr>
        <w:t xml:space="preserve">חזק מול עוולות, מול המערכת, מול הממסד, תוך </w:t>
      </w:r>
      <w:bookmarkStart w:id="6505" w:name="_ETM_Q13_529653"/>
      <w:bookmarkEnd w:id="6505"/>
      <w:r>
        <w:rPr>
          <w:rFonts w:hint="cs"/>
          <w:rtl/>
        </w:rPr>
        <w:t>ניצול</w:t>
      </w:r>
      <w:r w:rsidR="001D44DE">
        <w:rPr>
          <w:rFonts w:hint="cs"/>
          <w:rtl/>
        </w:rPr>
        <w:t>,</w:t>
      </w:r>
      <w:r>
        <w:rPr>
          <w:rFonts w:hint="cs"/>
          <w:rtl/>
        </w:rPr>
        <w:t xml:space="preserve"> והיום הן מרגישות שמה שהן יכולות לעשות זה באמת </w:t>
      </w:r>
      <w:bookmarkStart w:id="6506" w:name="_ETM_Q13_532494"/>
      <w:bookmarkEnd w:id="6506"/>
      <w:r>
        <w:rPr>
          <w:rFonts w:hint="cs"/>
          <w:rtl/>
        </w:rPr>
        <w:t xml:space="preserve">להגיע לחקר האמת. ואת עמדת ועשית את זה בהתמדה מאין כמוה שראויה לכל הערכה. </w:t>
      </w:r>
      <w:r w:rsidR="001D44DE">
        <w:rPr>
          <w:rFonts w:hint="cs"/>
          <w:rtl/>
        </w:rPr>
        <w:t>ו</w:t>
      </w:r>
      <w:r>
        <w:rPr>
          <w:rFonts w:hint="cs"/>
          <w:rtl/>
        </w:rPr>
        <w:t xml:space="preserve">את לא עושה </w:t>
      </w:r>
      <w:r w:rsidR="001D44DE">
        <w:rPr>
          <w:rFonts w:hint="cs"/>
          <w:rtl/>
        </w:rPr>
        <w:t xml:space="preserve">רק </w:t>
      </w:r>
      <w:r>
        <w:rPr>
          <w:rFonts w:hint="cs"/>
          <w:rtl/>
        </w:rPr>
        <w:t xml:space="preserve">על </w:t>
      </w:r>
      <w:bookmarkStart w:id="6507" w:name="_ETM_Q13_540826"/>
      <w:bookmarkEnd w:id="6507"/>
      <w:r>
        <w:rPr>
          <w:rFonts w:hint="cs"/>
          <w:rtl/>
        </w:rPr>
        <w:t>דעת עצמך</w:t>
      </w:r>
      <w:r w:rsidR="001D44DE">
        <w:rPr>
          <w:rFonts w:hint="cs"/>
          <w:rtl/>
        </w:rPr>
        <w:t xml:space="preserve"> </w:t>
      </w:r>
      <w:r w:rsidR="001D44DE">
        <w:rPr>
          <w:rFonts w:hint="eastAsia"/>
        </w:rPr>
        <w:t>–</w:t>
      </w:r>
      <w:r>
        <w:rPr>
          <w:rFonts w:hint="cs"/>
          <w:rtl/>
        </w:rPr>
        <w:t xml:space="preserve"> את מתייעצת ושואלת ומקבלת גיבוי, כולל גיבוי </w:t>
      </w:r>
      <w:bookmarkStart w:id="6508" w:name="_ETM_Q13_547031"/>
      <w:bookmarkEnd w:id="6508"/>
      <w:r>
        <w:rPr>
          <w:rFonts w:hint="cs"/>
          <w:rtl/>
        </w:rPr>
        <w:t xml:space="preserve">של הממסד ושל אנשים שמעורבים בזה, וגם החלק ההלכתי </w:t>
      </w:r>
      <w:bookmarkStart w:id="6509" w:name="_ETM_Q13_552216"/>
      <w:bookmarkEnd w:id="6509"/>
      <w:r>
        <w:rPr>
          <w:rFonts w:hint="cs"/>
          <w:rtl/>
        </w:rPr>
        <w:t xml:space="preserve">שבעניין, כדי לא לפגוע גם בחלק הזה. </w:t>
      </w:r>
    </w:p>
    <w:p w:rsidR="00977AE3" w:rsidRDefault="00977AE3" w:rsidP="00DC1803">
      <w:pPr>
        <w:rPr>
          <w:rtl/>
        </w:rPr>
      </w:pPr>
      <w:bookmarkStart w:id="6510" w:name="_ETM_Q13_556153"/>
      <w:bookmarkEnd w:id="6510"/>
    </w:p>
    <w:p w:rsidR="00977AE3" w:rsidRDefault="00977AE3" w:rsidP="001D44DE">
      <w:pPr>
        <w:rPr>
          <w:rtl/>
        </w:rPr>
      </w:pPr>
      <w:r>
        <w:rPr>
          <w:rFonts w:hint="cs"/>
          <w:rtl/>
        </w:rPr>
        <w:t>כפ</w:t>
      </w:r>
      <w:bookmarkStart w:id="6511" w:name="_ETM_Q13_556688"/>
      <w:bookmarkEnd w:id="6511"/>
      <w:r>
        <w:rPr>
          <w:rFonts w:hint="cs"/>
          <w:rtl/>
        </w:rPr>
        <w:t>י</w:t>
      </w:r>
      <w:bookmarkStart w:id="6512" w:name="_ETM_Q13_556919"/>
      <w:bookmarkEnd w:id="6512"/>
      <w:r>
        <w:rPr>
          <w:rFonts w:hint="cs"/>
          <w:rtl/>
        </w:rPr>
        <w:t xml:space="preserve"> ש</w:t>
      </w:r>
      <w:bookmarkStart w:id="6513" w:name="_ETM_Q13_557007"/>
      <w:bookmarkEnd w:id="6513"/>
      <w:r w:rsidR="001D44DE">
        <w:rPr>
          <w:rFonts w:hint="cs"/>
          <w:rtl/>
        </w:rPr>
        <w:t>נאמר ו</w:t>
      </w:r>
      <w:r>
        <w:rPr>
          <w:rFonts w:hint="cs"/>
          <w:rtl/>
        </w:rPr>
        <w:t xml:space="preserve">אמרנו בעבר, יש לנו עניין אמיתי לברר את האמת. </w:t>
      </w:r>
      <w:r w:rsidR="001D44DE">
        <w:rPr>
          <w:rFonts w:hint="cs"/>
          <w:rtl/>
        </w:rPr>
        <w:t>ה</w:t>
      </w:r>
      <w:r>
        <w:rPr>
          <w:rFonts w:hint="cs"/>
          <w:rtl/>
        </w:rPr>
        <w:t>בירור חשוב מאוד</w:t>
      </w:r>
      <w:r w:rsidR="001D44DE">
        <w:rPr>
          <w:rFonts w:hint="cs"/>
          <w:rtl/>
        </w:rPr>
        <w:t>.</w:t>
      </w:r>
      <w:r>
        <w:rPr>
          <w:rFonts w:hint="cs"/>
          <w:rtl/>
        </w:rPr>
        <w:t xml:space="preserve"> יש חשיבות מאוד מאוד גדולה לדעת ולא </w:t>
      </w:r>
      <w:bookmarkStart w:id="6514" w:name="_ETM_Q13_566144"/>
      <w:bookmarkEnd w:id="6514"/>
      <w:r>
        <w:rPr>
          <w:rFonts w:hint="cs"/>
          <w:rtl/>
        </w:rPr>
        <w:t>להניח את מה שהיה, בגלל שיכול</w:t>
      </w:r>
      <w:r w:rsidR="001D44DE">
        <w:rPr>
          <w:rFonts w:hint="cs"/>
          <w:rtl/>
        </w:rPr>
        <w:t>ים</w:t>
      </w:r>
      <w:r>
        <w:rPr>
          <w:rFonts w:hint="cs"/>
          <w:rtl/>
        </w:rPr>
        <w:t xml:space="preserve"> לצאת מזה קלקולים </w:t>
      </w:r>
      <w:bookmarkStart w:id="6515" w:name="_ETM_Q13_569780"/>
      <w:bookmarkEnd w:id="6515"/>
      <w:r>
        <w:rPr>
          <w:rFonts w:hint="cs"/>
          <w:rtl/>
        </w:rPr>
        <w:t xml:space="preserve">גדולים, וחקר האמת בנושא הזה הוא משהו שיש בו ערך </w:t>
      </w:r>
      <w:bookmarkStart w:id="6516" w:name="_ETM_Q13_572207"/>
      <w:bookmarkEnd w:id="6516"/>
      <w:r>
        <w:rPr>
          <w:rFonts w:hint="cs"/>
          <w:rtl/>
        </w:rPr>
        <w:t xml:space="preserve">חשוב מאוד. </w:t>
      </w:r>
    </w:p>
    <w:p w:rsidR="00977AE3" w:rsidRDefault="00977AE3" w:rsidP="00DC1803">
      <w:pPr>
        <w:rPr>
          <w:rtl/>
        </w:rPr>
      </w:pPr>
      <w:bookmarkStart w:id="6517" w:name="_ETM_Q13_576217"/>
      <w:bookmarkEnd w:id="6517"/>
    </w:p>
    <w:p w:rsidR="00977AE3" w:rsidRDefault="00977AE3" w:rsidP="001D44DE">
      <w:pPr>
        <w:rPr>
          <w:rtl/>
        </w:rPr>
      </w:pPr>
      <w:bookmarkStart w:id="6518" w:name="_ETM_Q13_576438"/>
      <w:bookmarkStart w:id="6519" w:name="_ETM_Q13_576673"/>
      <w:bookmarkEnd w:id="6518"/>
      <w:bookmarkEnd w:id="6519"/>
      <w:r>
        <w:rPr>
          <w:rFonts w:hint="cs"/>
          <w:rtl/>
        </w:rPr>
        <w:t>ל</w:t>
      </w:r>
      <w:bookmarkStart w:id="6520" w:name="_ETM_Q13_576729"/>
      <w:bookmarkEnd w:id="6520"/>
      <w:r>
        <w:rPr>
          <w:rFonts w:hint="cs"/>
          <w:rtl/>
        </w:rPr>
        <w:t xml:space="preserve">כן, אני חושב שהעמל הרב </w:t>
      </w:r>
      <w:r>
        <w:rPr>
          <w:rtl/>
        </w:rPr>
        <w:t>–</w:t>
      </w:r>
      <w:r>
        <w:rPr>
          <w:rFonts w:hint="cs"/>
          <w:rtl/>
        </w:rPr>
        <w:t xml:space="preserve"> היום </w:t>
      </w:r>
      <w:bookmarkStart w:id="6521" w:name="_ETM_Q13_579124"/>
      <w:bookmarkEnd w:id="6521"/>
      <w:r>
        <w:rPr>
          <w:rFonts w:hint="cs"/>
          <w:rtl/>
        </w:rPr>
        <w:t>את יכולה לבוא ולברך שיש שכר לעמלך</w:t>
      </w:r>
      <w:r w:rsidR="001D44DE">
        <w:rPr>
          <w:rFonts w:hint="cs"/>
          <w:rtl/>
        </w:rPr>
        <w:t>.</w:t>
      </w:r>
      <w:r>
        <w:rPr>
          <w:rFonts w:hint="cs"/>
          <w:rtl/>
        </w:rPr>
        <w:t xml:space="preserve"> </w:t>
      </w:r>
      <w:r w:rsidR="001D44DE">
        <w:rPr>
          <w:rFonts w:hint="cs"/>
          <w:rtl/>
        </w:rPr>
        <w:t xml:space="preserve">הבאת </w:t>
      </w:r>
      <w:r>
        <w:rPr>
          <w:rFonts w:hint="cs"/>
          <w:rtl/>
        </w:rPr>
        <w:t xml:space="preserve">היום </w:t>
      </w:r>
      <w:bookmarkStart w:id="6522" w:name="_ETM_Q13_582845"/>
      <w:bookmarkEnd w:id="6522"/>
      <w:r>
        <w:rPr>
          <w:rFonts w:hint="cs"/>
          <w:rtl/>
        </w:rPr>
        <w:t xml:space="preserve">הצעת חוק שנייה, </w:t>
      </w:r>
      <w:r w:rsidR="001D44DE">
        <w:rPr>
          <w:rFonts w:hint="cs"/>
          <w:rtl/>
        </w:rPr>
        <w:t>ו</w:t>
      </w:r>
      <w:r>
        <w:rPr>
          <w:rFonts w:hint="cs"/>
          <w:rtl/>
        </w:rPr>
        <w:t>אנחנו גם לקראת הצעת חוק</w:t>
      </w:r>
      <w:r w:rsidR="001D44DE">
        <w:rPr>
          <w:rFonts w:hint="cs"/>
          <w:rtl/>
        </w:rPr>
        <w:t xml:space="preserve"> </w:t>
      </w:r>
      <w:r w:rsidR="001D44DE">
        <w:rPr>
          <w:rFonts w:hint="eastAsia"/>
          <w:rtl/>
        </w:rPr>
        <w:t xml:space="preserve">– </w:t>
      </w:r>
      <w:r w:rsidR="001D44DE">
        <w:rPr>
          <w:rFonts w:hint="cs"/>
          <w:rtl/>
        </w:rPr>
        <w:t xml:space="preserve">איך אמרת? אני </w:t>
      </w:r>
      <w:bookmarkStart w:id="6523" w:name="_ETM_Q13_585838"/>
      <w:bookmarkEnd w:id="6523"/>
      <w:r>
        <w:rPr>
          <w:rFonts w:hint="cs"/>
          <w:rtl/>
        </w:rPr>
        <w:t xml:space="preserve">אתפנה מזה ונלך למאגר הגנטי, </w:t>
      </w:r>
      <w:r w:rsidR="001D44DE">
        <w:rPr>
          <w:rFonts w:hint="cs"/>
          <w:rtl/>
        </w:rPr>
        <w:t>ו</w:t>
      </w:r>
      <w:r>
        <w:rPr>
          <w:rFonts w:hint="cs"/>
          <w:rtl/>
        </w:rPr>
        <w:t xml:space="preserve">אני חושב שאת תיתני </w:t>
      </w:r>
      <w:bookmarkStart w:id="6524" w:name="_ETM_Q13_590520"/>
      <w:bookmarkEnd w:id="6524"/>
      <w:r>
        <w:rPr>
          <w:rFonts w:hint="cs"/>
          <w:rtl/>
        </w:rPr>
        <w:t xml:space="preserve">תמונה שלמה בנושא הזה. הבאת את כל הנושא הזה למקום </w:t>
      </w:r>
      <w:bookmarkStart w:id="6525" w:name="_ETM_Q13_597517"/>
      <w:bookmarkEnd w:id="6525"/>
      <w:r>
        <w:rPr>
          <w:rFonts w:hint="cs"/>
          <w:rtl/>
        </w:rPr>
        <w:t>אחר שהוא לא היה</w:t>
      </w:r>
      <w:r w:rsidR="001D44DE">
        <w:rPr>
          <w:rFonts w:hint="cs"/>
          <w:rtl/>
        </w:rPr>
        <w:t xml:space="preserve"> בו</w:t>
      </w:r>
      <w:r>
        <w:rPr>
          <w:rFonts w:hint="cs"/>
          <w:rtl/>
        </w:rPr>
        <w:t xml:space="preserve">. באמת, יישר כוח גדול מאוד. </w:t>
      </w:r>
    </w:p>
    <w:p w:rsidR="00977AE3" w:rsidRDefault="00977AE3" w:rsidP="00DC1803">
      <w:pPr>
        <w:rPr>
          <w:rtl/>
        </w:rPr>
      </w:pPr>
      <w:bookmarkStart w:id="6526" w:name="_ETM_Q13_601772"/>
      <w:bookmarkEnd w:id="6526"/>
    </w:p>
    <w:bookmarkStart w:id="6527" w:name="_ETM_Q13_602009" w:displacedByCustomXml="next"/>
    <w:bookmarkEnd w:id="6527" w:displacedByCustomXml="next"/>
    <w:bookmarkStart w:id="6528" w:name="_ETM_Q13_602242" w:displacedByCustomXml="next"/>
    <w:bookmarkEnd w:id="6528" w:displacedByCustomXml="next"/>
    <w:bookmarkStart w:id="6529" w:name="_ETM_Q13_602274" w:displacedByCustomXml="next"/>
    <w:bookmarkEnd w:id="6529" w:displacedByCustomXml="next"/>
    <w:sdt>
      <w:sdtPr>
        <w:rPr>
          <w:rtl/>
        </w:rPr>
        <w:alias w:val="קריאה"/>
        <w:tag w:val="&lt;ID&gt;5295&lt;/ID&gt;&lt;Name&gt;נורית קורן - הליכוד&lt;/Name&gt;&lt;Data&gt;נורית קורן (הליכוד)&lt;/Data&gt;&lt;Shortcut&gt;נוקו&lt;/Shortcut&gt;"/>
        <w:id w:val="1953829056"/>
        <w:placeholder>
          <w:docPart w:val="8653B5A5ABC647ADA12C150B519CBFB4"/>
        </w:placeholder>
        <w15:color w:val="993366"/>
      </w:sdtPr>
      <w:sdtEndPr/>
      <w:sdtContent>
        <w:p w:rsidR="00977AE3" w:rsidRDefault="00977AE3" w:rsidP="00DC1803">
          <w:pPr>
            <w:pStyle w:val="af5"/>
            <w:keepNext/>
            <w:rPr>
              <w:rtl/>
            </w:rPr>
          </w:pPr>
          <w:r w:rsidRPr="002140D6">
            <w:rPr>
              <w:rStyle w:val="afe"/>
              <w:color w:val="000000"/>
              <w:rtl/>
            </w:rPr>
            <w:t>נורית קורן (הליכוד)</w:t>
          </w:r>
          <w:r w:rsidRPr="002140D6">
            <w:rPr>
              <w:color w:val="000000"/>
              <w:rtl/>
            </w:rPr>
            <w:t>:</w:t>
          </w:r>
        </w:p>
      </w:sdtContent>
    </w:sdt>
    <w:p w:rsidR="00977AE3" w:rsidRDefault="00977AE3" w:rsidP="00972D29">
      <w:pPr>
        <w:rPr>
          <w:rtl/>
        </w:rPr>
      </w:pPr>
    </w:p>
    <w:p w:rsidR="00977AE3" w:rsidRDefault="00977AE3" w:rsidP="00DC1803">
      <w:pPr>
        <w:rPr>
          <w:rtl/>
        </w:rPr>
      </w:pPr>
      <w:r>
        <w:rPr>
          <w:rFonts w:hint="cs"/>
          <w:rtl/>
        </w:rPr>
        <w:t xml:space="preserve">תודה רבה. </w:t>
      </w:r>
    </w:p>
    <w:p w:rsidR="00977AE3" w:rsidRDefault="00977AE3" w:rsidP="00DC1803">
      <w:pPr>
        <w:rPr>
          <w:rtl/>
        </w:rPr>
      </w:pPr>
      <w:bookmarkStart w:id="6530" w:name="_ETM_Q13_601777"/>
      <w:bookmarkStart w:id="6531" w:name="_ETM_Q13_601866"/>
      <w:bookmarkStart w:id="6532" w:name="_ETM_Q13_602098"/>
      <w:bookmarkStart w:id="6533" w:name="_ETM_Q13_602177"/>
      <w:bookmarkEnd w:id="6530"/>
      <w:bookmarkEnd w:id="6531"/>
      <w:bookmarkEnd w:id="6532"/>
      <w:bookmarkEnd w:id="6533"/>
    </w:p>
    <w:sdt>
      <w:sdtPr>
        <w:rPr>
          <w:rtl/>
        </w:rPr>
        <w:alias w:val="יור"/>
        <w:tag w:val="&lt;ID&gt;5463&lt;/ID&gt;&lt;Name&gt;אחמד טיבי - יו&quot;ר&lt;/Name&gt;&lt;Data&gt;אחמד טיבי:&lt;/Data&gt;&lt;Shortcut&gt;&lt;/Shortcut&gt;"/>
        <w:id w:val="472259949"/>
        <w:placeholder>
          <w:docPart w:val="8653B5A5ABC647ADA12C150B519CBFB4"/>
        </w:placeholder>
        <w15:color w:val="993366"/>
      </w:sdtPr>
      <w:sdtEndPr/>
      <w:sdtContent>
        <w:p w:rsidR="00977AE3" w:rsidRDefault="00977AE3" w:rsidP="00DC1803">
          <w:pPr>
            <w:pStyle w:val="af6"/>
            <w:keepNext/>
            <w:rPr>
              <w:rtl/>
            </w:rPr>
          </w:pPr>
          <w:r w:rsidRPr="002140D6">
            <w:rPr>
              <w:rStyle w:val="afe"/>
              <w:color w:val="000000"/>
              <w:rtl/>
            </w:rPr>
            <w:t>היו"ר אחמד טיבי:</w:t>
          </w:r>
        </w:p>
      </w:sdtContent>
    </w:sdt>
    <w:p w:rsidR="00977AE3" w:rsidRDefault="00977AE3" w:rsidP="00972D29">
      <w:pPr>
        <w:rPr>
          <w:rtl/>
        </w:rPr>
      </w:pPr>
    </w:p>
    <w:p w:rsidR="00977AE3" w:rsidRDefault="00977AE3" w:rsidP="00DC1803">
      <w:pPr>
        <w:rPr>
          <w:rtl/>
        </w:rPr>
      </w:pPr>
      <w:r>
        <w:rPr>
          <w:rFonts w:hint="cs"/>
          <w:rtl/>
        </w:rPr>
        <w:t xml:space="preserve">תודה, חבר הכנסת מקלב. חברת הכנסת מיכל בירן. </w:t>
      </w:r>
    </w:p>
    <w:p w:rsidR="00977AE3" w:rsidRDefault="00977AE3" w:rsidP="00DC1803">
      <w:pPr>
        <w:rPr>
          <w:rtl/>
        </w:rPr>
      </w:pPr>
    </w:p>
    <w:bookmarkStart w:id="6534" w:name="_ETM_Q13_607895" w:displacedByCustomXml="next"/>
    <w:bookmarkEnd w:id="6534" w:displacedByCustomXml="next"/>
    <w:bookmarkStart w:id="6535" w:name="_ETM_Q13_607955" w:displacedByCustomXml="next"/>
    <w:bookmarkEnd w:id="6535" w:displacedByCustomXml="next"/>
    <w:sdt>
      <w:sdtPr>
        <w:rPr>
          <w:rtl/>
        </w:rPr>
        <w:alias w:val="קריאה"/>
        <w:tag w:val="&lt;ID&gt;5327&lt;/ID&gt;&lt;Name&gt;אורי מקלב - יהדות התורה&lt;/Name&gt;&lt;Data&gt;אורי מקלב (יהדות התורה)&lt;/Data&gt;&lt;Shortcut&gt;אומק&lt;/Shortcut&gt;"/>
        <w:id w:val="-608046743"/>
        <w:placeholder>
          <w:docPart w:val="8653B5A5ABC647ADA12C150B519CBFB4"/>
        </w:placeholder>
        <w15:color w:val="993366"/>
      </w:sdtPr>
      <w:sdtEndPr/>
      <w:sdtContent>
        <w:p w:rsidR="00977AE3" w:rsidRDefault="00977AE3" w:rsidP="00DC1803">
          <w:pPr>
            <w:pStyle w:val="af5"/>
            <w:keepNext/>
            <w:rPr>
              <w:rtl/>
            </w:rPr>
          </w:pPr>
          <w:r w:rsidRPr="002140D6">
            <w:rPr>
              <w:rStyle w:val="afe"/>
              <w:color w:val="000000"/>
              <w:rtl/>
            </w:rPr>
            <w:t>אורי מקלב (יהדות התורה)</w:t>
          </w:r>
          <w:r w:rsidRPr="002140D6">
            <w:rPr>
              <w:color w:val="000000"/>
              <w:rtl/>
            </w:rPr>
            <w:t>:</w:t>
          </w:r>
        </w:p>
      </w:sdtContent>
    </w:sdt>
    <w:p w:rsidR="00977AE3" w:rsidRDefault="00977AE3" w:rsidP="00972D29">
      <w:pPr>
        <w:rPr>
          <w:rtl/>
        </w:rPr>
      </w:pPr>
    </w:p>
    <w:p w:rsidR="00977AE3" w:rsidRDefault="00977AE3" w:rsidP="00DC1803">
      <w:pPr>
        <w:rPr>
          <w:rtl/>
        </w:rPr>
      </w:pPr>
      <w:r>
        <w:rPr>
          <w:rFonts w:hint="cs"/>
          <w:rtl/>
        </w:rPr>
        <w:t xml:space="preserve">מיכל רוזין. </w:t>
      </w:r>
    </w:p>
    <w:p w:rsidR="00977AE3" w:rsidRDefault="00977AE3" w:rsidP="00DC1803">
      <w:pPr>
        <w:rPr>
          <w:rtl/>
        </w:rPr>
      </w:pPr>
      <w:bookmarkStart w:id="6536" w:name="_ETM_Q13_607757"/>
      <w:bookmarkStart w:id="6537" w:name="_ETM_Q13_607833"/>
      <w:bookmarkEnd w:id="6536"/>
      <w:bookmarkEnd w:id="6537"/>
    </w:p>
    <w:bookmarkStart w:id="6538" w:name="_ETM_Q13_608083" w:displacedByCustomXml="next"/>
    <w:bookmarkEnd w:id="6538" w:displacedByCustomXml="next"/>
    <w:bookmarkStart w:id="6539" w:name="_ETM_Q13_608174" w:displacedByCustomXml="next"/>
    <w:bookmarkEnd w:id="6539" w:displacedByCustomXml="next"/>
    <w:sdt>
      <w:sdtPr>
        <w:rPr>
          <w:rtl/>
        </w:rPr>
        <w:alias w:val="יור"/>
        <w:tag w:val="&lt;ID&gt;5463&lt;/ID&gt;&lt;Name&gt;אחמד טיבי - יו&quot;ר&lt;/Name&gt;&lt;Data&gt;אחמד טיבי:&lt;/Data&gt;&lt;Shortcut&gt;&lt;/Shortcut&gt;"/>
        <w:id w:val="-1022391536"/>
        <w:placeholder>
          <w:docPart w:val="8653B5A5ABC647ADA12C150B519CBFB4"/>
        </w:placeholder>
        <w15:color w:val="993366"/>
      </w:sdtPr>
      <w:sdtEndPr/>
      <w:sdtContent>
        <w:p w:rsidR="00977AE3" w:rsidRDefault="00977AE3" w:rsidP="00DC1803">
          <w:pPr>
            <w:pStyle w:val="af6"/>
            <w:keepNext/>
            <w:rPr>
              <w:rtl/>
            </w:rPr>
          </w:pPr>
          <w:r w:rsidRPr="002140D6">
            <w:rPr>
              <w:rStyle w:val="afe"/>
              <w:color w:val="000000"/>
              <w:rtl/>
            </w:rPr>
            <w:t>היו"ר אחמד טיבי:</w:t>
          </w:r>
        </w:p>
      </w:sdtContent>
    </w:sdt>
    <w:p w:rsidR="00977AE3" w:rsidRDefault="00977AE3" w:rsidP="00972D29">
      <w:pPr>
        <w:rPr>
          <w:rtl/>
        </w:rPr>
      </w:pPr>
    </w:p>
    <w:p w:rsidR="00977AE3" w:rsidRDefault="00977AE3" w:rsidP="00DC1803">
      <w:pPr>
        <w:rPr>
          <w:rtl/>
        </w:rPr>
      </w:pPr>
      <w:bookmarkStart w:id="6540" w:name="_ETM_Q13_609426"/>
      <w:bookmarkEnd w:id="6540"/>
      <w:r>
        <w:rPr>
          <w:rFonts w:hint="cs"/>
          <w:rtl/>
        </w:rPr>
        <w:t xml:space="preserve">מה אמרתי? </w:t>
      </w:r>
    </w:p>
    <w:p w:rsidR="00977AE3" w:rsidRDefault="00977AE3" w:rsidP="00DC1803">
      <w:pPr>
        <w:rPr>
          <w:rtl/>
        </w:rPr>
      </w:pPr>
    </w:p>
    <w:sdt>
      <w:sdtPr>
        <w:rPr>
          <w:rtl/>
        </w:rPr>
        <w:alias w:val="קריאה"/>
        <w:tag w:val="&lt;ID&gt;5327&lt;/ID&gt;&lt;Name&gt;אורי מקלב - יהדות התורה&lt;/Name&gt;&lt;Data&gt;אורי מקלב (יהדות התורה)&lt;/Data&gt;&lt;Shortcut&gt;אומק&lt;/Shortcut&gt;"/>
        <w:id w:val="-465512816"/>
        <w:placeholder>
          <w:docPart w:val="8653B5A5ABC647ADA12C150B519CBFB4"/>
        </w:placeholder>
        <w15:color w:val="993366"/>
      </w:sdtPr>
      <w:sdtEndPr/>
      <w:sdtContent>
        <w:p w:rsidR="00977AE3" w:rsidRDefault="00977AE3" w:rsidP="00DC1803">
          <w:pPr>
            <w:pStyle w:val="af5"/>
            <w:keepNext/>
            <w:rPr>
              <w:rtl/>
            </w:rPr>
          </w:pPr>
          <w:r w:rsidRPr="002140D6">
            <w:rPr>
              <w:rStyle w:val="afe"/>
              <w:color w:val="000000"/>
              <w:rtl/>
            </w:rPr>
            <w:t>אורי מקלב (יהדות התורה)</w:t>
          </w:r>
          <w:r w:rsidRPr="002140D6">
            <w:rPr>
              <w:color w:val="000000"/>
              <w:rtl/>
            </w:rPr>
            <w:t>:</w:t>
          </w:r>
        </w:p>
      </w:sdtContent>
    </w:sdt>
    <w:p w:rsidR="00977AE3" w:rsidRDefault="00977AE3" w:rsidP="00972D29">
      <w:pPr>
        <w:rPr>
          <w:rtl/>
        </w:rPr>
      </w:pPr>
    </w:p>
    <w:p w:rsidR="00977AE3" w:rsidRDefault="00977AE3" w:rsidP="00DC1803">
      <w:pPr>
        <w:rPr>
          <w:rtl/>
        </w:rPr>
      </w:pPr>
      <w:r>
        <w:rPr>
          <w:rFonts w:hint="cs"/>
          <w:rtl/>
        </w:rPr>
        <w:t xml:space="preserve">מיכל בירן אמרת. </w:t>
      </w:r>
    </w:p>
    <w:p w:rsidR="00977AE3" w:rsidRDefault="00977AE3" w:rsidP="00DC1803">
      <w:pPr>
        <w:rPr>
          <w:rtl/>
        </w:rPr>
      </w:pPr>
      <w:bookmarkStart w:id="6541" w:name="_ETM_Q13_611927"/>
      <w:bookmarkStart w:id="6542" w:name="_ETM_Q13_612010"/>
      <w:bookmarkEnd w:id="6541"/>
      <w:bookmarkEnd w:id="6542"/>
    </w:p>
    <w:sdt>
      <w:sdtPr>
        <w:rPr>
          <w:rtl/>
        </w:rPr>
        <w:alias w:val="יור"/>
        <w:tag w:val="&lt;ID&gt;5463&lt;/ID&gt;&lt;Name&gt;אחמד טיבי - יו&quot;ר&lt;/Name&gt;&lt;Data&gt;אחמד טיבי:&lt;/Data&gt;&lt;Shortcut&gt;&lt;/Shortcut&gt;"/>
        <w:id w:val="-1233394049"/>
        <w:placeholder>
          <w:docPart w:val="8653B5A5ABC647ADA12C150B519CBFB4"/>
        </w:placeholder>
        <w15:color w:val="993366"/>
      </w:sdtPr>
      <w:sdtEndPr/>
      <w:sdtContent>
        <w:p w:rsidR="00977AE3" w:rsidRDefault="00977AE3" w:rsidP="00DC1803">
          <w:pPr>
            <w:pStyle w:val="af6"/>
            <w:keepNext/>
            <w:rPr>
              <w:rtl/>
            </w:rPr>
          </w:pPr>
          <w:r w:rsidRPr="002140D6">
            <w:rPr>
              <w:rStyle w:val="afe"/>
              <w:color w:val="000000"/>
              <w:rtl/>
            </w:rPr>
            <w:t>היו"ר אחמד טיבי:</w:t>
          </w:r>
        </w:p>
      </w:sdtContent>
    </w:sdt>
    <w:p w:rsidR="00977AE3" w:rsidRDefault="00977AE3" w:rsidP="00972D29">
      <w:pPr>
        <w:rPr>
          <w:rtl/>
        </w:rPr>
      </w:pPr>
    </w:p>
    <w:p w:rsidR="00977AE3" w:rsidRDefault="00977AE3" w:rsidP="00DC1803">
      <w:pPr>
        <w:rPr>
          <w:rtl/>
        </w:rPr>
      </w:pPr>
      <w:r>
        <w:rPr>
          <w:rFonts w:hint="cs"/>
          <w:rtl/>
        </w:rPr>
        <w:t xml:space="preserve">אמרתי מיכל </w:t>
      </w:r>
      <w:bookmarkStart w:id="6543" w:name="_ETM_Q13_611204"/>
      <w:bookmarkEnd w:id="6543"/>
      <w:r>
        <w:rPr>
          <w:rFonts w:hint="cs"/>
          <w:rtl/>
        </w:rPr>
        <w:t xml:space="preserve">בירן, נכון. </w:t>
      </w:r>
      <w:bookmarkStart w:id="6544" w:name="_ETM_Q13_612513"/>
      <w:bookmarkEnd w:id="6544"/>
    </w:p>
    <w:p w:rsidR="00977AE3" w:rsidRDefault="00977AE3" w:rsidP="00DC1803">
      <w:pPr>
        <w:rPr>
          <w:rtl/>
        </w:rPr>
      </w:pPr>
      <w:bookmarkStart w:id="6545" w:name="_ETM_Q13_612777"/>
      <w:bookmarkStart w:id="6546" w:name="_ETM_Q13_612860"/>
      <w:bookmarkEnd w:id="6545"/>
      <w:bookmarkEnd w:id="6546"/>
    </w:p>
    <w:bookmarkStart w:id="6547" w:name="_ETM_Q13_613107" w:displacedByCustomXml="next"/>
    <w:bookmarkEnd w:id="6547" w:displacedByCustomXml="next"/>
    <w:bookmarkStart w:id="6548" w:name="_ETM_Q13_613174" w:displacedByCustomXml="next"/>
    <w:bookmarkEnd w:id="6548" w:displacedByCustomXml="next"/>
    <w:sdt>
      <w:sdtPr>
        <w:rPr>
          <w:rtl/>
        </w:rPr>
        <w:alias w:val="קריאה"/>
        <w:tag w:val="&lt;ID&gt;5689&lt;/ID&gt;&lt;Name&gt;לאה פדידה - המחנה הציוני&lt;/Name&gt;&lt;Data&gt;לאה פדידה (המחנה הציוני)&lt;/Data&gt;&lt;Shortcut&gt;לאפד&lt;/Shortcut&gt;"/>
        <w:id w:val="-1824422364"/>
        <w:placeholder>
          <w:docPart w:val="8653B5A5ABC647ADA12C150B519CBFB4"/>
        </w:placeholder>
        <w15:color w:val="993366"/>
      </w:sdtPr>
      <w:sdtEndPr/>
      <w:sdtContent>
        <w:p w:rsidR="00977AE3" w:rsidRDefault="00977AE3" w:rsidP="00DC1803">
          <w:pPr>
            <w:pStyle w:val="af5"/>
            <w:keepNext/>
            <w:rPr>
              <w:rtl/>
            </w:rPr>
          </w:pPr>
          <w:r w:rsidRPr="0093052E">
            <w:rPr>
              <w:rStyle w:val="afe"/>
              <w:color w:val="000000"/>
              <w:rtl/>
            </w:rPr>
            <w:t>לאה פדידה (המחנה הציוני)</w:t>
          </w:r>
          <w:r w:rsidRPr="0093052E">
            <w:rPr>
              <w:color w:val="000000"/>
              <w:rtl/>
            </w:rPr>
            <w:t>:</w:t>
          </w:r>
        </w:p>
      </w:sdtContent>
    </w:sdt>
    <w:p w:rsidR="00977AE3" w:rsidRDefault="00977AE3" w:rsidP="00972D29">
      <w:pPr>
        <w:rPr>
          <w:rtl/>
        </w:rPr>
      </w:pPr>
    </w:p>
    <w:p w:rsidR="00977AE3" w:rsidRDefault="00977AE3" w:rsidP="00DC1803">
      <w:pPr>
        <w:rPr>
          <w:rtl/>
        </w:rPr>
      </w:pPr>
      <w:bookmarkStart w:id="6549" w:name="_ETM_Q13_613443"/>
      <w:bookmarkEnd w:id="6549"/>
      <w:r>
        <w:rPr>
          <w:rFonts w:hint="cs"/>
          <w:rtl/>
        </w:rPr>
        <w:t xml:space="preserve">אינה נוכחת. </w:t>
      </w:r>
    </w:p>
    <w:p w:rsidR="00977AE3" w:rsidRDefault="00977AE3" w:rsidP="00DC1803">
      <w:pPr>
        <w:rPr>
          <w:rtl/>
        </w:rPr>
      </w:pPr>
      <w:bookmarkStart w:id="6550" w:name="_ETM_Q13_613217"/>
      <w:bookmarkStart w:id="6551" w:name="_ETM_Q13_613317"/>
      <w:bookmarkEnd w:id="6550"/>
      <w:bookmarkEnd w:id="6551"/>
    </w:p>
    <w:bookmarkStart w:id="6552" w:name="_ETM_Q13_613566" w:displacedByCustomXml="next"/>
    <w:bookmarkEnd w:id="6552" w:displacedByCustomXml="next"/>
    <w:bookmarkStart w:id="6553" w:name="_ETM_Q13_613649" w:displacedByCustomXml="next"/>
    <w:bookmarkEnd w:id="6553" w:displacedByCustomXml="next"/>
    <w:sdt>
      <w:sdtPr>
        <w:rPr>
          <w:rtl/>
        </w:rPr>
        <w:alias w:val="יור"/>
        <w:tag w:val="&lt;ID&gt;5463&lt;/ID&gt;&lt;Name&gt;אחמד טיבי - יו&quot;ר&lt;/Name&gt;&lt;Data&gt;אחמד טיבי:&lt;/Data&gt;&lt;Shortcut&gt;&lt;/Shortcut&gt;"/>
        <w:id w:val="674614762"/>
        <w:placeholder>
          <w:docPart w:val="8653B5A5ABC647ADA12C150B519CBFB4"/>
        </w:placeholder>
        <w15:color w:val="993366"/>
      </w:sdtPr>
      <w:sdtEndPr/>
      <w:sdtContent>
        <w:p w:rsidR="00977AE3" w:rsidRDefault="00977AE3" w:rsidP="00DC1803">
          <w:pPr>
            <w:pStyle w:val="af6"/>
            <w:keepNext/>
            <w:rPr>
              <w:rtl/>
            </w:rPr>
          </w:pPr>
          <w:r w:rsidRPr="0093052E">
            <w:rPr>
              <w:rStyle w:val="afe"/>
              <w:color w:val="000000"/>
              <w:rtl/>
            </w:rPr>
            <w:t>היו"ר אחמד טיבי:</w:t>
          </w:r>
        </w:p>
      </w:sdtContent>
    </w:sdt>
    <w:p w:rsidR="00977AE3" w:rsidRDefault="00977AE3" w:rsidP="00972D29">
      <w:pPr>
        <w:rPr>
          <w:rtl/>
        </w:rPr>
      </w:pPr>
    </w:p>
    <w:p w:rsidR="00977AE3" w:rsidRDefault="00977AE3" w:rsidP="001D44DE">
      <w:pPr>
        <w:rPr>
          <w:rtl/>
        </w:rPr>
      </w:pPr>
      <w:bookmarkStart w:id="6554" w:name="_ETM_Q13_614473"/>
      <w:bookmarkEnd w:id="6554"/>
      <w:r>
        <w:rPr>
          <w:rFonts w:hint="cs"/>
          <w:rtl/>
        </w:rPr>
        <w:t xml:space="preserve">אינה נוכחת. אחר כך </w:t>
      </w:r>
      <w:r w:rsidR="001D44DE">
        <w:rPr>
          <w:rFonts w:hint="eastAsia"/>
          <w:rtl/>
        </w:rPr>
        <w:t xml:space="preserve">– </w:t>
      </w:r>
      <w:r>
        <w:rPr>
          <w:rFonts w:hint="cs"/>
          <w:rtl/>
        </w:rPr>
        <w:t xml:space="preserve">חבר הכנסת יוסי </w:t>
      </w:r>
      <w:bookmarkStart w:id="6555" w:name="_ETM_Q13_619797"/>
      <w:bookmarkEnd w:id="6555"/>
      <w:r>
        <w:rPr>
          <w:rFonts w:hint="cs"/>
          <w:rtl/>
        </w:rPr>
        <w:t>יונה</w:t>
      </w:r>
      <w:r w:rsidR="001D44DE">
        <w:rPr>
          <w:rFonts w:hint="cs"/>
          <w:rtl/>
        </w:rPr>
        <w:t>.</w:t>
      </w:r>
      <w:r>
        <w:rPr>
          <w:rFonts w:hint="cs"/>
          <w:rtl/>
        </w:rPr>
        <w:t xml:space="preserve"> הוא נוכח. </w:t>
      </w:r>
    </w:p>
    <w:p w:rsidR="00977AE3" w:rsidRPr="002140D6" w:rsidRDefault="00977AE3" w:rsidP="00DC1803">
      <w:pPr>
        <w:rPr>
          <w:rtl/>
        </w:rPr>
      </w:pPr>
      <w:bookmarkStart w:id="6556" w:name="_ETM_Q13_616882"/>
      <w:bookmarkStart w:id="6557" w:name="_ETM_Q13_616971"/>
      <w:bookmarkStart w:id="6558" w:name="_ETM_Q13_617202"/>
      <w:bookmarkStart w:id="6559" w:name="_ETM_Q13_617261"/>
      <w:bookmarkStart w:id="6560" w:name="_ETM_Q13_448388"/>
      <w:bookmarkStart w:id="6561" w:name="_ETM_Q13_448482"/>
      <w:bookmarkStart w:id="6562" w:name="_ETM_Q13_448713"/>
      <w:bookmarkStart w:id="6563" w:name="_ETM_Q13_448771"/>
      <w:bookmarkEnd w:id="6556"/>
      <w:bookmarkEnd w:id="6557"/>
      <w:bookmarkEnd w:id="6558"/>
      <w:bookmarkEnd w:id="6559"/>
      <w:bookmarkEnd w:id="6560"/>
      <w:bookmarkEnd w:id="6561"/>
      <w:bookmarkEnd w:id="6562"/>
      <w:bookmarkEnd w:id="6563"/>
    </w:p>
    <w:bookmarkStart w:id="6564" w:name="_ETM_Q13_445159" w:displacedByCustomXml="next"/>
    <w:bookmarkEnd w:id="6564" w:displacedByCustomXml="next"/>
    <w:bookmarkStart w:id="6565" w:name="_ETM_Q13_91005" w:displacedByCustomXml="next"/>
    <w:bookmarkEnd w:id="6565" w:displacedByCustomXml="next"/>
    <w:bookmarkStart w:id="6566" w:name="_ETM_Q13_90911" w:displacedByCustomXml="next"/>
    <w:bookmarkEnd w:id="6566" w:displacedByCustomXml="next"/>
    <w:bookmarkStart w:id="6567" w:name="_ETM_Q13_90552" w:displacedByCustomXml="next"/>
    <w:bookmarkEnd w:id="6567" w:displacedByCustomXml="next"/>
    <w:bookmarkStart w:id="6568" w:name="_ETM_Q13_412238" w:displacedByCustomXml="next"/>
    <w:bookmarkEnd w:id="6568" w:displacedByCustomXml="next"/>
    <w:bookmarkStart w:id="6569" w:name="_ETM_Q13_412144" w:displacedByCustomXml="next"/>
    <w:bookmarkEnd w:id="6569" w:displacedByCustomXml="next"/>
    <w:bookmarkStart w:id="6570" w:name="_ETM_Q13_411769" w:displacedByCustomXml="next"/>
    <w:bookmarkEnd w:id="6570" w:displacedByCustomXml="next"/>
    <w:bookmarkStart w:id="6571" w:name="_Toc518421131" w:displacedByCustomXml="next"/>
    <w:bookmarkStart w:id="6572" w:name="_Toc518421008"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421456836"/>
        <w:placeholder>
          <w:docPart w:val="8653B5A5ABC647ADA12C150B519CBFB4"/>
        </w:placeholder>
        <w15:color w:val="993366"/>
      </w:sdtPr>
      <w:sdtEndPr/>
      <w:sdtContent>
        <w:p w:rsidR="00977AE3" w:rsidRDefault="00977AE3" w:rsidP="00DC1803">
          <w:pPr>
            <w:pStyle w:val="a4"/>
            <w:keepNext/>
            <w:rPr>
              <w:rtl/>
            </w:rPr>
          </w:pPr>
          <w:r w:rsidRPr="00EC1E29">
            <w:rPr>
              <w:rStyle w:val="afe"/>
              <w:color w:val="000000"/>
              <w:rtl/>
            </w:rPr>
            <w:t>יוסי יונה (המחנה הציוני)</w:t>
          </w:r>
          <w:r w:rsidRPr="00EC1E29">
            <w:rPr>
              <w:color w:val="000000"/>
              <w:rtl/>
            </w:rPr>
            <w:t>:</w:t>
          </w:r>
        </w:p>
      </w:sdtContent>
    </w:sdt>
    <w:bookmarkEnd w:id="6571" w:displacedByCustomXml="prev"/>
    <w:bookmarkEnd w:id="6572" w:displacedByCustomXml="prev"/>
    <w:p w:rsidR="00977AE3" w:rsidRDefault="00977AE3" w:rsidP="00972D29">
      <w:pPr>
        <w:rPr>
          <w:rtl/>
        </w:rPr>
      </w:pPr>
    </w:p>
    <w:p w:rsidR="00977AE3" w:rsidRDefault="00977AE3" w:rsidP="00DC1803">
      <w:pPr>
        <w:rPr>
          <w:rtl/>
        </w:rPr>
      </w:pPr>
      <w:bookmarkStart w:id="6573" w:name="_ETM_Q13_664268"/>
      <w:bookmarkEnd w:id="6573"/>
      <w:r>
        <w:rPr>
          <w:rFonts w:hint="cs"/>
          <w:rtl/>
        </w:rPr>
        <w:t xml:space="preserve">אדוני היושב-ראש, כנסת נכבדה, חברת </w:t>
      </w:r>
      <w:bookmarkStart w:id="6574" w:name="_ETM_Q13_633313"/>
      <w:bookmarkEnd w:id="6574"/>
      <w:r>
        <w:rPr>
          <w:rFonts w:hint="cs"/>
          <w:rtl/>
        </w:rPr>
        <w:t xml:space="preserve">הכנסת נורית קורן, היכן את? </w:t>
      </w:r>
    </w:p>
    <w:p w:rsidR="00977AE3" w:rsidRDefault="00977AE3" w:rsidP="00DC1803">
      <w:pPr>
        <w:rPr>
          <w:rtl/>
        </w:rPr>
      </w:pPr>
      <w:bookmarkStart w:id="6575" w:name="_ETM_Q13_635725"/>
      <w:bookmarkStart w:id="6576" w:name="_ETM_Q13_635754"/>
      <w:bookmarkEnd w:id="6575"/>
      <w:bookmarkEnd w:id="6576"/>
    </w:p>
    <w:bookmarkStart w:id="6577" w:name="_ETM_Q13_634478" w:displacedByCustomXml="next"/>
    <w:bookmarkEnd w:id="6577" w:displacedByCustomXml="next"/>
    <w:bookmarkStart w:id="6578" w:name="_ETM_Q13_634540" w:displacedByCustomXml="next"/>
    <w:bookmarkEnd w:id="6578" w:displacedByCustomXml="next"/>
    <w:sdt>
      <w:sdtPr>
        <w:rPr>
          <w:rtl/>
        </w:rPr>
        <w:alias w:val="קריאה"/>
        <w:tag w:val="&lt;ID&gt;5295&lt;/ID&gt;&lt;Name&gt;נורית קורן - הליכוד&lt;/Name&gt;&lt;Data&gt;נורית קורן (הליכוד)&lt;/Data&gt;&lt;Shortcut&gt;נוקו&lt;/Shortcut&gt;"/>
        <w:id w:val="2048725033"/>
        <w:placeholder>
          <w:docPart w:val="8653B5A5ABC647ADA12C150B519CBFB4"/>
        </w:placeholder>
        <w15:color w:val="993366"/>
      </w:sdtPr>
      <w:sdtEndPr/>
      <w:sdtContent>
        <w:p w:rsidR="00977AE3" w:rsidRDefault="00977AE3" w:rsidP="00DC1803">
          <w:pPr>
            <w:pStyle w:val="af5"/>
            <w:keepNext/>
            <w:rPr>
              <w:rtl/>
            </w:rPr>
          </w:pPr>
          <w:r w:rsidRPr="0093052E">
            <w:rPr>
              <w:rStyle w:val="afe"/>
              <w:color w:val="000000"/>
              <w:rtl/>
            </w:rPr>
            <w:t>נורית קורן (הליכוד)</w:t>
          </w:r>
          <w:r w:rsidRPr="0093052E">
            <w:rPr>
              <w:color w:val="000000"/>
              <w:rtl/>
            </w:rPr>
            <w:t>:</w:t>
          </w:r>
        </w:p>
      </w:sdtContent>
    </w:sdt>
    <w:p w:rsidR="00977AE3" w:rsidRDefault="00977AE3" w:rsidP="00972D29">
      <w:pPr>
        <w:rPr>
          <w:rtl/>
        </w:rPr>
      </w:pPr>
    </w:p>
    <w:p w:rsidR="00977AE3" w:rsidRDefault="00977AE3" w:rsidP="00DC1803">
      <w:pPr>
        <w:rPr>
          <w:rtl/>
        </w:rPr>
      </w:pPr>
      <w:bookmarkStart w:id="6579" w:name="_ETM_Q13_636300"/>
      <w:bookmarkEnd w:id="6579"/>
      <w:r>
        <w:rPr>
          <w:rFonts w:hint="cs"/>
          <w:rtl/>
        </w:rPr>
        <w:t>כ</w:t>
      </w:r>
      <w:bookmarkStart w:id="6580" w:name="_ETM_Q13_636549"/>
      <w:bookmarkStart w:id="6581" w:name="_ETM_Q13_636604"/>
      <w:bookmarkEnd w:id="6580"/>
      <w:bookmarkEnd w:id="6581"/>
      <w:r>
        <w:rPr>
          <w:rFonts w:hint="cs"/>
          <w:rtl/>
        </w:rPr>
        <w:t xml:space="preserve">ן, אני פה. </w:t>
      </w:r>
    </w:p>
    <w:p w:rsidR="00977AE3" w:rsidRDefault="00977AE3" w:rsidP="00DC1803">
      <w:pPr>
        <w:rPr>
          <w:rtl/>
        </w:rPr>
      </w:pPr>
      <w:bookmarkStart w:id="6582" w:name="_ETM_Q13_638324"/>
      <w:bookmarkStart w:id="6583" w:name="_ETM_Q13_638390"/>
      <w:bookmarkEnd w:id="6582"/>
      <w:bookmarkEnd w:id="6583"/>
    </w:p>
    <w:bookmarkStart w:id="6584" w:name="_ETM_Q13_638621" w:displacedByCustomXml="next"/>
    <w:bookmarkEnd w:id="6584" w:displacedByCustomXml="next"/>
    <w:bookmarkStart w:id="6585" w:name="_ETM_Q13_638679" w:displacedByCustomXml="next"/>
    <w:bookmarkEnd w:id="6585" w:displacedByCustomXml="next"/>
    <w:sdt>
      <w:sdtPr>
        <w:rPr>
          <w:rtl/>
        </w:rPr>
        <w:alias w:val="דובר_המשך"/>
        <w:tag w:val="&lt;ID&gt;5177&lt;/ID&gt;&lt;Name&gt;יונה יוסי - המחנה הציוני&lt;/Name&gt;&lt;Data&gt;יוסי יונה (המחנה הציוני)&lt;/Data&gt;&lt;Shortcut&gt;יויו&lt;/Shortcut&gt;"/>
        <w:id w:val="-1606577021"/>
        <w:placeholder>
          <w:docPart w:val="8653B5A5ABC647ADA12C150B519CBFB4"/>
        </w:placeholder>
        <w15:color w:val="993366"/>
      </w:sdtPr>
      <w:sdtEndPr/>
      <w:sdtContent>
        <w:p w:rsidR="00977AE3" w:rsidRDefault="00977AE3" w:rsidP="00DC1803">
          <w:pPr>
            <w:pStyle w:val="-"/>
            <w:keepNext/>
            <w:rPr>
              <w:rtl/>
            </w:rPr>
          </w:pPr>
          <w:r w:rsidRPr="0093052E">
            <w:rPr>
              <w:rStyle w:val="afe"/>
              <w:color w:val="000000"/>
              <w:rtl/>
            </w:rPr>
            <w:t>יוסי יונה (המחנה הציוני)</w:t>
          </w:r>
          <w:r w:rsidRPr="0093052E">
            <w:rPr>
              <w:color w:val="000000"/>
              <w:rtl/>
            </w:rPr>
            <w:t>:</w:t>
          </w:r>
        </w:p>
      </w:sdtContent>
    </w:sdt>
    <w:p w:rsidR="00977AE3" w:rsidRDefault="00977AE3" w:rsidP="00972D29">
      <w:pPr>
        <w:rPr>
          <w:rtl/>
        </w:rPr>
      </w:pPr>
    </w:p>
    <w:p w:rsidR="00977AE3" w:rsidRDefault="00977AE3" w:rsidP="005811F7">
      <w:pPr>
        <w:rPr>
          <w:rtl/>
        </w:rPr>
      </w:pPr>
      <w:bookmarkStart w:id="6586" w:name="_ETM_Q13_638794"/>
      <w:bookmarkEnd w:id="6586"/>
      <w:r>
        <w:rPr>
          <w:rFonts w:hint="cs"/>
          <w:rtl/>
        </w:rPr>
        <w:t>קודם</w:t>
      </w:r>
      <w:r w:rsidR="001D44DE">
        <w:rPr>
          <w:rFonts w:hint="cs"/>
          <w:rtl/>
        </w:rPr>
        <w:t xml:space="preserve"> כול</w:t>
      </w:r>
      <w:r>
        <w:rPr>
          <w:rFonts w:hint="cs"/>
          <w:rtl/>
        </w:rPr>
        <w:t xml:space="preserve"> אני </w:t>
      </w:r>
      <w:bookmarkStart w:id="6587" w:name="_ETM_Q13_639998"/>
      <w:bookmarkEnd w:id="6587"/>
      <w:r>
        <w:rPr>
          <w:rFonts w:hint="cs"/>
          <w:rtl/>
        </w:rPr>
        <w:t xml:space="preserve">רוצה להתחיל בלברך אותך בשל הפעילות הנמרצת, השיטתית </w:t>
      </w:r>
      <w:bookmarkStart w:id="6588" w:name="_ETM_Q13_643800"/>
      <w:bookmarkEnd w:id="6588"/>
      <w:r>
        <w:rPr>
          <w:rFonts w:hint="cs"/>
          <w:rtl/>
        </w:rPr>
        <w:t xml:space="preserve">והמתמשכת </w:t>
      </w:r>
      <w:bookmarkStart w:id="6589" w:name="_ETM_Q13_639479"/>
      <w:bookmarkStart w:id="6590" w:name="_ETM_Q13_635983"/>
      <w:bookmarkStart w:id="6591" w:name="_ETM_Q13_636025"/>
      <w:bookmarkEnd w:id="6589"/>
      <w:bookmarkEnd w:id="6590"/>
      <w:bookmarkEnd w:id="6591"/>
      <w:r>
        <w:rPr>
          <w:rFonts w:hint="cs"/>
          <w:rtl/>
        </w:rPr>
        <w:t>בנוש</w:t>
      </w:r>
      <w:r w:rsidR="001D44DE">
        <w:rPr>
          <w:rFonts w:hint="cs"/>
          <w:rtl/>
        </w:rPr>
        <w:t>א הזה, שאפשר לכנות אותו</w:t>
      </w:r>
      <w:r>
        <w:rPr>
          <w:rFonts w:hint="cs"/>
          <w:rtl/>
        </w:rPr>
        <w:t xml:space="preserve"> אחת הפרשות האומללות </w:t>
      </w:r>
      <w:bookmarkStart w:id="6592" w:name="_ETM_Q13_652829"/>
      <w:bookmarkEnd w:id="6592"/>
      <w:r>
        <w:rPr>
          <w:rFonts w:hint="cs"/>
          <w:rtl/>
        </w:rPr>
        <w:t>ביותר שידעה החברה הישראלית לדורותיה</w:t>
      </w:r>
      <w:r w:rsidR="001D44DE">
        <w:rPr>
          <w:rFonts w:hint="cs"/>
          <w:rtl/>
        </w:rPr>
        <w:t>,</w:t>
      </w:r>
      <w:r>
        <w:rPr>
          <w:rFonts w:hint="cs"/>
          <w:rtl/>
        </w:rPr>
        <w:t xml:space="preserve"> ו</w:t>
      </w:r>
      <w:r w:rsidR="001D44DE">
        <w:rPr>
          <w:rFonts w:hint="cs"/>
          <w:rtl/>
        </w:rPr>
        <w:t>כ</w:t>
      </w:r>
      <w:r>
        <w:rPr>
          <w:rFonts w:hint="cs"/>
          <w:rtl/>
        </w:rPr>
        <w:t xml:space="preserve">ן לברך אותך על </w:t>
      </w:r>
      <w:bookmarkStart w:id="6593" w:name="_ETM_Q13_658184"/>
      <w:bookmarkEnd w:id="6593"/>
      <w:r>
        <w:rPr>
          <w:rFonts w:hint="cs"/>
          <w:rtl/>
        </w:rPr>
        <w:t xml:space="preserve">יוזמת החוק הנוכחית, חוק האימוץ. כאן, יש לציין גם את </w:t>
      </w:r>
      <w:bookmarkStart w:id="6594" w:name="_ETM_Q13_663899"/>
      <w:bookmarkEnd w:id="6594"/>
      <w:r>
        <w:rPr>
          <w:rFonts w:hint="cs"/>
          <w:rtl/>
        </w:rPr>
        <w:t xml:space="preserve">העובדה שחלק מהאנשים אולי הוטרדו מחוק האימוץ, שבסופו </w:t>
      </w:r>
      <w:bookmarkStart w:id="6595" w:name="_ETM_Q13_669831"/>
      <w:bookmarkEnd w:id="6595"/>
      <w:r>
        <w:rPr>
          <w:rFonts w:hint="cs"/>
          <w:rtl/>
        </w:rPr>
        <w:t xml:space="preserve">של דבר אכן עומדת למאומץ או למאומצת, היה </w:t>
      </w:r>
      <w:r w:rsidR="001D44DE">
        <w:rPr>
          <w:rFonts w:hint="cs"/>
          <w:rtl/>
        </w:rPr>
        <w:t>ו</w:t>
      </w:r>
      <w:r>
        <w:rPr>
          <w:rFonts w:hint="cs"/>
          <w:rtl/>
        </w:rPr>
        <w:t xml:space="preserve">הם אכן </w:t>
      </w:r>
      <w:bookmarkStart w:id="6596" w:name="_ETM_Q13_673361"/>
      <w:bookmarkEnd w:id="6596"/>
      <w:r>
        <w:rPr>
          <w:rFonts w:hint="cs"/>
          <w:rtl/>
        </w:rPr>
        <w:t xml:space="preserve">נמצאו, הזכות </w:t>
      </w:r>
      <w:r w:rsidR="001D44DE">
        <w:rPr>
          <w:rFonts w:hint="cs"/>
          <w:rtl/>
        </w:rPr>
        <w:t>ש</w:t>
      </w:r>
      <w:r>
        <w:rPr>
          <w:rFonts w:hint="cs"/>
          <w:rtl/>
        </w:rPr>
        <w:t xml:space="preserve">לא להיחשף ולא ליצור קשר עם המשפחה. </w:t>
      </w:r>
      <w:bookmarkStart w:id="6597" w:name="_ETM_Q13_665549"/>
      <w:bookmarkStart w:id="6598" w:name="_ETM_Q13_669627"/>
      <w:bookmarkStart w:id="6599" w:name="_ETM_Q13_669705"/>
      <w:bookmarkEnd w:id="6597"/>
      <w:bookmarkEnd w:id="6598"/>
      <w:bookmarkEnd w:id="6599"/>
      <w:r>
        <w:rPr>
          <w:rFonts w:hint="cs"/>
          <w:rtl/>
        </w:rPr>
        <w:t xml:space="preserve">עצם הפרוצדורה אומרת שכאשר בן </w:t>
      </w:r>
      <w:bookmarkStart w:id="6600" w:name="_ETM_Q13_683377"/>
      <w:bookmarkEnd w:id="6600"/>
      <w:r>
        <w:rPr>
          <w:rFonts w:hint="cs"/>
          <w:rtl/>
        </w:rPr>
        <w:t xml:space="preserve">דור </w:t>
      </w:r>
      <w:bookmarkStart w:id="6601" w:name="_ETM_Q13_682529"/>
      <w:bookmarkEnd w:id="6601"/>
      <w:r>
        <w:rPr>
          <w:rFonts w:hint="cs"/>
          <w:rtl/>
        </w:rPr>
        <w:t xml:space="preserve">שני, שלישי, פונה לעובד סוציאלי, לעובדת הסוציאלית הראשית, </w:t>
      </w:r>
      <w:r w:rsidR="005811F7">
        <w:rPr>
          <w:rFonts w:hint="cs"/>
          <w:rtl/>
        </w:rPr>
        <w:t>ב</w:t>
      </w:r>
      <w:r>
        <w:rPr>
          <w:rFonts w:hint="cs"/>
          <w:rtl/>
        </w:rPr>
        <w:t xml:space="preserve">שעה שמתקבל </w:t>
      </w:r>
      <w:bookmarkStart w:id="6602" w:name="_ETM_Q13_691526"/>
      <w:bookmarkEnd w:id="6602"/>
      <w:r>
        <w:rPr>
          <w:rFonts w:hint="cs"/>
          <w:rtl/>
        </w:rPr>
        <w:t xml:space="preserve">אישור שאכן היה תיק אימוץ, ישנה פנייה לבית המשפט, </w:t>
      </w:r>
      <w:bookmarkStart w:id="6603" w:name="_ETM_Q13_697264"/>
      <w:bookmarkEnd w:id="6603"/>
      <w:r>
        <w:rPr>
          <w:rFonts w:hint="cs"/>
          <w:rtl/>
        </w:rPr>
        <w:t>בית המשפט מאשר את התהליך</w:t>
      </w:r>
      <w:r w:rsidR="001D44DE">
        <w:rPr>
          <w:rFonts w:hint="cs"/>
          <w:rtl/>
        </w:rPr>
        <w:t>,</w:t>
      </w:r>
      <w:r>
        <w:rPr>
          <w:rFonts w:hint="cs"/>
          <w:rtl/>
        </w:rPr>
        <w:t xml:space="preserve"> ורק אז נעשית פנייה למאומץ</w:t>
      </w:r>
      <w:r w:rsidR="005811F7">
        <w:rPr>
          <w:rFonts w:hint="cs"/>
          <w:rtl/>
        </w:rPr>
        <w:t>-</w:t>
      </w:r>
      <w:r>
        <w:rPr>
          <w:rFonts w:hint="cs"/>
          <w:rtl/>
        </w:rPr>
        <w:t xml:space="preserve">למאומצת, </w:t>
      </w:r>
      <w:bookmarkStart w:id="6604" w:name="_ETM_Q13_702776"/>
      <w:bookmarkEnd w:id="6604"/>
      <w:r>
        <w:rPr>
          <w:rFonts w:hint="cs"/>
          <w:rtl/>
        </w:rPr>
        <w:t>ו</w:t>
      </w:r>
      <w:bookmarkStart w:id="6605" w:name="_ETM_Q13_692611"/>
      <w:bookmarkStart w:id="6606" w:name="_ETM_Q13_699658"/>
      <w:bookmarkEnd w:id="6605"/>
      <w:bookmarkEnd w:id="6606"/>
      <w:r>
        <w:rPr>
          <w:rFonts w:hint="cs"/>
          <w:rtl/>
        </w:rPr>
        <w:t xml:space="preserve">מודיעים לו שבני משפחתו מבקשים ליצור קשר </w:t>
      </w:r>
      <w:bookmarkStart w:id="6607" w:name="_ETM_Q13_707611"/>
      <w:bookmarkEnd w:id="6607"/>
      <w:r>
        <w:rPr>
          <w:rFonts w:hint="cs"/>
          <w:rtl/>
        </w:rPr>
        <w:t>איתו</w:t>
      </w:r>
      <w:r w:rsidR="005811F7">
        <w:rPr>
          <w:rFonts w:hint="cs"/>
          <w:rtl/>
        </w:rPr>
        <w:t>-</w:t>
      </w:r>
      <w:r>
        <w:rPr>
          <w:rFonts w:hint="cs"/>
          <w:rtl/>
        </w:rPr>
        <w:t>א</w:t>
      </w:r>
      <w:r w:rsidR="001D44DE">
        <w:rPr>
          <w:rFonts w:hint="cs"/>
          <w:rtl/>
        </w:rPr>
        <w:t>י</w:t>
      </w:r>
      <w:r>
        <w:rPr>
          <w:rFonts w:hint="cs"/>
          <w:rtl/>
        </w:rPr>
        <w:t xml:space="preserve">תה. היה </w:t>
      </w:r>
      <w:r w:rsidR="005811F7">
        <w:rPr>
          <w:rFonts w:hint="cs"/>
          <w:rtl/>
        </w:rPr>
        <w:t>ו</w:t>
      </w:r>
      <w:r>
        <w:rPr>
          <w:rFonts w:hint="cs"/>
          <w:rtl/>
        </w:rPr>
        <w:t>הוא או היא אינם מוכנים לקשר הזה</w:t>
      </w:r>
      <w:r w:rsidR="005811F7">
        <w:rPr>
          <w:rFonts w:hint="cs"/>
          <w:rtl/>
        </w:rPr>
        <w:t xml:space="preserve"> </w:t>
      </w:r>
      <w:r w:rsidR="005811F7">
        <w:rPr>
          <w:rFonts w:hint="eastAsia"/>
        </w:rPr>
        <w:t>–</w:t>
      </w:r>
      <w:r>
        <w:rPr>
          <w:rFonts w:hint="cs"/>
          <w:rtl/>
        </w:rPr>
        <w:t xml:space="preserve"> בכך נסתם הגולל על איחוד המשפחות. </w:t>
      </w:r>
    </w:p>
    <w:p w:rsidR="00977AE3" w:rsidRDefault="00977AE3" w:rsidP="00DC1803">
      <w:pPr>
        <w:rPr>
          <w:rtl/>
        </w:rPr>
      </w:pPr>
      <w:bookmarkStart w:id="6608" w:name="_ETM_Q13_720268"/>
      <w:bookmarkEnd w:id="6608"/>
    </w:p>
    <w:p w:rsidR="006C5363" w:rsidRDefault="00977AE3" w:rsidP="005811F7">
      <w:pPr>
        <w:rPr>
          <w:rtl/>
        </w:rPr>
      </w:pPr>
      <w:r>
        <w:rPr>
          <w:rFonts w:hint="cs"/>
          <w:rtl/>
        </w:rPr>
        <w:t>א</w:t>
      </w:r>
      <w:bookmarkStart w:id="6609" w:name="_ETM_Q13_720596"/>
      <w:bookmarkStart w:id="6610" w:name="_ETM_Q13_720861"/>
      <w:bookmarkStart w:id="6611" w:name="_ETM_Q13_720924"/>
      <w:bookmarkStart w:id="6612" w:name="_ETM_Q13_721205"/>
      <w:bookmarkEnd w:id="6609"/>
      <w:bookmarkEnd w:id="6610"/>
      <w:bookmarkEnd w:id="6611"/>
      <w:bookmarkEnd w:id="6612"/>
      <w:r>
        <w:rPr>
          <w:rFonts w:hint="cs"/>
          <w:rtl/>
        </w:rPr>
        <w:t xml:space="preserve">ם כן, רציתי ורוצה לציין את הנקודה הזאת </w:t>
      </w:r>
      <w:bookmarkStart w:id="6613" w:name="_ETM_Q13_722991"/>
      <w:bookmarkEnd w:id="6613"/>
      <w:r>
        <w:rPr>
          <w:rFonts w:hint="cs"/>
          <w:rtl/>
        </w:rPr>
        <w:t xml:space="preserve">כדי להפיג חשש מליבם של אנשים ששמעו על החוק הזה </w:t>
      </w:r>
      <w:bookmarkStart w:id="6614" w:name="_ETM_Q13_730394"/>
      <w:bookmarkEnd w:id="6614"/>
      <w:r>
        <w:rPr>
          <w:rFonts w:hint="cs"/>
          <w:rtl/>
        </w:rPr>
        <w:t xml:space="preserve">וחשבו או חושבים או מוטרדים מהאפשרות שמא זה יהווה </w:t>
      </w:r>
      <w:bookmarkStart w:id="6615" w:name="_ETM_Q13_734538"/>
      <w:bookmarkEnd w:id="6615"/>
      <w:r>
        <w:rPr>
          <w:rFonts w:hint="cs"/>
          <w:rtl/>
        </w:rPr>
        <w:t xml:space="preserve">איזשהו נטל או שתהיה איזושהי פעולה כנגד המאומץ </w:t>
      </w:r>
      <w:bookmarkStart w:id="6616" w:name="_ETM_Q13_738565"/>
      <w:bookmarkEnd w:id="6616"/>
      <w:r>
        <w:rPr>
          <w:rFonts w:hint="cs"/>
          <w:rtl/>
        </w:rPr>
        <w:t xml:space="preserve">או המאומצת. </w:t>
      </w:r>
      <w:bookmarkStart w:id="6617" w:name="_ETM_Q13_733971"/>
      <w:bookmarkStart w:id="6618" w:name="_ETM_Q13_734080"/>
      <w:bookmarkStart w:id="6619" w:name="_ETM_Q13_736158"/>
      <w:bookmarkStart w:id="6620" w:name="_ETM_Q13_740674"/>
      <w:bookmarkStart w:id="6621" w:name="_ETM_Q13_740767"/>
      <w:bookmarkStart w:id="6622" w:name="_ETM_Q13_741049"/>
      <w:bookmarkStart w:id="6623" w:name="_ETM_Q13_741158"/>
      <w:bookmarkStart w:id="6624" w:name="_ETM_Q13_744689"/>
      <w:bookmarkStart w:id="6625" w:name="_ETM_Q13_743066"/>
      <w:bookmarkStart w:id="6626" w:name="_ETM_Q13_743178"/>
      <w:bookmarkStart w:id="6627" w:name="TOR_Q14"/>
      <w:bookmarkStart w:id="6628" w:name="_ETM_Q14_87103"/>
      <w:bookmarkEnd w:id="6617"/>
      <w:bookmarkEnd w:id="6618"/>
      <w:bookmarkEnd w:id="6619"/>
      <w:bookmarkEnd w:id="6620"/>
      <w:bookmarkEnd w:id="6621"/>
      <w:bookmarkEnd w:id="6622"/>
      <w:bookmarkEnd w:id="6623"/>
      <w:bookmarkEnd w:id="6624"/>
      <w:bookmarkEnd w:id="6625"/>
      <w:bookmarkEnd w:id="6626"/>
      <w:bookmarkEnd w:id="6627"/>
      <w:bookmarkEnd w:id="6628"/>
      <w:r w:rsidR="006C5363">
        <w:rPr>
          <w:rFonts w:hint="cs"/>
          <w:rtl/>
        </w:rPr>
        <w:t xml:space="preserve">אם כן, משעה שהובהרה הנקודה הזאת, אני רוצה לחזור </w:t>
      </w:r>
      <w:bookmarkStart w:id="6629" w:name="_ETM_Q14_145353"/>
      <w:bookmarkEnd w:id="6629"/>
      <w:r w:rsidR="006C5363">
        <w:rPr>
          <w:rFonts w:hint="cs"/>
          <w:rtl/>
        </w:rPr>
        <w:t xml:space="preserve">ולומר </w:t>
      </w:r>
      <w:r w:rsidR="00972D29">
        <w:rPr>
          <w:rtl/>
        </w:rPr>
        <w:t>–</w:t>
      </w:r>
      <w:r w:rsidR="006C5363">
        <w:rPr>
          <w:rFonts w:hint="cs"/>
          <w:rtl/>
        </w:rPr>
        <w:t xml:space="preserve"> לברך אותך, נורית, ולהגיד משפט או שניים, ברשותך, אדוני היושב-ראש: ראו, זו פרשה אומללה, זו טרגדיה שככל שאנחנו </w:t>
      </w:r>
      <w:bookmarkStart w:id="6630" w:name="_ETM_Q14_157306"/>
      <w:bookmarkEnd w:id="6630"/>
      <w:r w:rsidR="006C5363">
        <w:rPr>
          <w:rFonts w:hint="cs"/>
          <w:rtl/>
        </w:rPr>
        <w:t xml:space="preserve">חושפים פרטים נוספים עליה מתברר לנו עד כמה היא הייתה רווחת, </w:t>
      </w:r>
      <w:bookmarkStart w:id="6631" w:name="_ETM_Q14_164916"/>
      <w:bookmarkEnd w:id="6631"/>
      <w:r w:rsidR="006C5363">
        <w:rPr>
          <w:rFonts w:hint="cs"/>
          <w:rtl/>
        </w:rPr>
        <w:t xml:space="preserve">וזה לא מקרה אחד ולא </w:t>
      </w:r>
      <w:r w:rsidR="005811F7">
        <w:rPr>
          <w:rFonts w:hint="cs"/>
          <w:rtl/>
        </w:rPr>
        <w:t xml:space="preserve">שני </w:t>
      </w:r>
      <w:r w:rsidR="006C5363">
        <w:rPr>
          <w:rFonts w:hint="cs"/>
          <w:rtl/>
        </w:rPr>
        <w:t>מקר</w:t>
      </w:r>
      <w:r w:rsidR="005811F7">
        <w:rPr>
          <w:rFonts w:hint="cs"/>
          <w:rtl/>
        </w:rPr>
        <w:t>ים</w:t>
      </w:r>
      <w:r w:rsidR="006C5363">
        <w:rPr>
          <w:rFonts w:hint="cs"/>
          <w:rtl/>
        </w:rPr>
        <w:t xml:space="preserve">; מסתבר שמדובר במשהו שהוא </w:t>
      </w:r>
      <w:bookmarkStart w:id="6632" w:name="_ETM_Q14_171728"/>
      <w:bookmarkEnd w:id="6632"/>
      <w:r w:rsidR="006C5363">
        <w:rPr>
          <w:rFonts w:hint="cs"/>
          <w:rtl/>
        </w:rPr>
        <w:t>שיטתי.</w:t>
      </w:r>
      <w:bookmarkStart w:id="6633" w:name="_ETM_Q14_173681"/>
      <w:bookmarkEnd w:id="6633"/>
      <w:r w:rsidR="006C5363">
        <w:rPr>
          <w:rFonts w:hint="cs"/>
          <w:rtl/>
        </w:rPr>
        <w:t xml:space="preserve"> באמת אפשר לכנות אותו </w:t>
      </w:r>
      <w:bookmarkStart w:id="6634" w:name="_ETM_Q14_168333"/>
      <w:bookmarkEnd w:id="6634"/>
      <w:r w:rsidR="006C5363">
        <w:rPr>
          <w:rFonts w:hint="cs"/>
          <w:rtl/>
        </w:rPr>
        <w:t>פשע נורא.</w:t>
      </w:r>
    </w:p>
    <w:p w:rsidR="006C5363" w:rsidRDefault="006C5363" w:rsidP="00DC1803">
      <w:pPr>
        <w:rPr>
          <w:rtl/>
        </w:rPr>
      </w:pPr>
      <w:bookmarkStart w:id="6635" w:name="_ETM_Q14_174095"/>
      <w:bookmarkEnd w:id="6635"/>
    </w:p>
    <w:p w:rsidR="006C5363" w:rsidRDefault="006C5363" w:rsidP="005811F7">
      <w:pPr>
        <w:rPr>
          <w:rtl/>
        </w:rPr>
      </w:pPr>
      <w:bookmarkStart w:id="6636" w:name="_ETM_Q14_174362"/>
      <w:bookmarkEnd w:id="6636"/>
      <w:r>
        <w:rPr>
          <w:rFonts w:hint="cs"/>
          <w:rtl/>
        </w:rPr>
        <w:t>א</w:t>
      </w:r>
      <w:bookmarkStart w:id="6637" w:name="_ETM_Q14_174618"/>
      <w:bookmarkEnd w:id="6637"/>
      <w:r>
        <w:rPr>
          <w:rFonts w:hint="cs"/>
          <w:rtl/>
        </w:rPr>
        <w:t>נ</w:t>
      </w:r>
      <w:bookmarkStart w:id="6638" w:name="_ETM_Q14_174703"/>
      <w:bookmarkEnd w:id="6638"/>
      <w:r>
        <w:rPr>
          <w:rFonts w:hint="cs"/>
          <w:rtl/>
        </w:rPr>
        <w:t xml:space="preserve">י רוצה לסיים ולומר: הביטו, האנשים שאכן, בואו </w:t>
      </w:r>
      <w:bookmarkStart w:id="6639" w:name="_ETM_Q14_178961"/>
      <w:bookmarkEnd w:id="6639"/>
      <w:r>
        <w:rPr>
          <w:rFonts w:hint="cs"/>
          <w:rtl/>
        </w:rPr>
        <w:t>נאמר, איתרע מזלם והם היו קורבן לדבר הזה אינם מבקשים נקמה</w:t>
      </w:r>
      <w:r w:rsidR="005811F7">
        <w:rPr>
          <w:rFonts w:hint="cs"/>
          <w:rtl/>
        </w:rPr>
        <w:t>,</w:t>
      </w:r>
      <w:r>
        <w:rPr>
          <w:rFonts w:hint="cs"/>
          <w:rtl/>
        </w:rPr>
        <w:t xml:space="preserve"> אינם מבקשים למצות את הדין, אדוני, אפילו במובן זה </w:t>
      </w:r>
      <w:bookmarkStart w:id="6640" w:name="_ETM_Q14_183598"/>
      <w:bookmarkEnd w:id="6640"/>
      <w:r>
        <w:rPr>
          <w:rFonts w:hint="cs"/>
          <w:rtl/>
        </w:rPr>
        <w:t xml:space="preserve">של מי </w:t>
      </w:r>
      <w:r w:rsidR="005811F7">
        <w:rPr>
          <w:rFonts w:hint="cs"/>
          <w:rtl/>
        </w:rPr>
        <w:t>ש</w:t>
      </w:r>
      <w:r>
        <w:rPr>
          <w:rFonts w:hint="cs"/>
          <w:rtl/>
        </w:rPr>
        <w:t>עשה זאת</w:t>
      </w:r>
      <w:r w:rsidR="005811F7">
        <w:rPr>
          <w:rFonts w:hint="cs"/>
          <w:rtl/>
        </w:rPr>
        <w:t xml:space="preserve"> </w:t>
      </w:r>
      <w:r w:rsidR="005811F7">
        <w:rPr>
          <w:rFonts w:hint="eastAsia"/>
        </w:rPr>
        <w:t>–</w:t>
      </w:r>
      <w:r>
        <w:rPr>
          <w:rFonts w:hint="cs"/>
          <w:rtl/>
        </w:rPr>
        <w:t xml:space="preserve"> הבה ונושיב אותו בכלא</w:t>
      </w:r>
      <w:r w:rsidR="005811F7">
        <w:rPr>
          <w:rFonts w:hint="cs"/>
          <w:rtl/>
        </w:rPr>
        <w:t>;</w:t>
      </w:r>
      <w:r>
        <w:rPr>
          <w:rFonts w:hint="cs"/>
          <w:rtl/>
        </w:rPr>
        <w:t xml:space="preserve"> מרבית</w:t>
      </w:r>
      <w:bookmarkStart w:id="6641" w:name="_ETM_Q14_187141"/>
      <w:bookmarkEnd w:id="6641"/>
      <w:r>
        <w:rPr>
          <w:rFonts w:hint="cs"/>
          <w:rtl/>
        </w:rPr>
        <w:t xml:space="preserve"> האנשים האלה כבר הלכו לעולמם </w:t>
      </w:r>
      <w:r>
        <w:rPr>
          <w:rtl/>
        </w:rPr>
        <w:t>–</w:t>
      </w:r>
      <w:r>
        <w:rPr>
          <w:rFonts w:hint="cs"/>
          <w:rtl/>
        </w:rPr>
        <w:t xml:space="preserve"> אלא יש כאן דווקא רצון לפיוס, משום שמשעה שאנחנו באמת מגיעים </w:t>
      </w:r>
      <w:bookmarkStart w:id="6642" w:name="_ETM_Q14_200218"/>
      <w:bookmarkEnd w:id="6642"/>
      <w:r>
        <w:rPr>
          <w:rFonts w:hint="cs"/>
          <w:rtl/>
        </w:rPr>
        <w:t>וסוגרים את הפרשייה הזאת, אנחנו יכולים להתקדם הלאה</w:t>
      </w:r>
      <w:r w:rsidR="005811F7">
        <w:rPr>
          <w:rFonts w:hint="cs"/>
          <w:rtl/>
        </w:rPr>
        <w:t>;</w:t>
      </w:r>
      <w:r>
        <w:rPr>
          <w:rFonts w:hint="cs"/>
          <w:rtl/>
        </w:rPr>
        <w:t xml:space="preserve"> החברה שלנו יכולה להיות בריאה יותר, טובה יותר, הומנית יותר וסולידרית יותר. אז שוב, תודה, נורית, על פועלך בתחום הזה.</w:t>
      </w:r>
    </w:p>
    <w:p w:rsidR="006C5363" w:rsidRDefault="006C5363" w:rsidP="00DC1803">
      <w:pPr>
        <w:rPr>
          <w:rtl/>
        </w:rPr>
      </w:pPr>
    </w:p>
    <w:bookmarkStart w:id="6643" w:name="_ETM_Q14_173994" w:displacedByCustomXml="next"/>
    <w:bookmarkEnd w:id="6643" w:displacedByCustomXml="next"/>
    <w:bookmarkStart w:id="6644" w:name="_ETM_Q14_174259" w:displacedByCustomXml="next"/>
    <w:bookmarkEnd w:id="6644" w:displacedByCustomXml="next"/>
    <w:bookmarkStart w:id="6645" w:name="_ETM_Q14_174322" w:displacedByCustomXml="next"/>
    <w:bookmarkEnd w:id="6645" w:displacedByCustomXml="next"/>
    <w:bookmarkStart w:id="6646" w:name="_ETM_Q14_211689" w:displacedByCustomXml="next"/>
    <w:bookmarkEnd w:id="6646" w:displacedByCustomXml="next"/>
    <w:bookmarkStart w:id="6647" w:name="_ETM_Q14_212236" w:displacedByCustomXml="next"/>
    <w:bookmarkEnd w:id="6647" w:displacedByCustomXml="next"/>
    <w:bookmarkStart w:id="6648" w:name="_ETM_Q14_212095" w:displacedByCustomXml="next"/>
    <w:bookmarkEnd w:id="6648" w:displacedByCustomXml="next"/>
    <w:bookmarkStart w:id="6649" w:name="_ETM_Q14_211830" w:displacedByCustomXml="next"/>
    <w:bookmarkEnd w:id="6649" w:displacedByCustomXml="next"/>
    <w:sdt>
      <w:sdtPr>
        <w:rPr>
          <w:rtl/>
        </w:rPr>
        <w:alias w:val="יור"/>
        <w:tag w:val="&lt;ID&gt;5463&lt;/ID&gt;&lt;Name&gt;אחמד טיבי - יו&quot;ר&lt;/Name&gt;&lt;Data&gt;אחמד טיבי:&lt;/Data&gt;&lt;Shortcut&gt;&lt;/Shortcut&gt;"/>
        <w:id w:val="-328441193"/>
        <w:placeholder>
          <w:docPart w:val="5E17C8153E224D0FAE9326E53FFA1FF6"/>
        </w:placeholder>
        <w15:color w:val="993366"/>
      </w:sdtPr>
      <w:sdtEndPr/>
      <w:sdtContent>
        <w:p w:rsidR="006C5363" w:rsidRDefault="006C5363" w:rsidP="00DC1803">
          <w:pPr>
            <w:pStyle w:val="af6"/>
            <w:keepNext/>
            <w:rPr>
              <w:rtl/>
            </w:rPr>
          </w:pPr>
          <w:r w:rsidRPr="00B066B9">
            <w:rPr>
              <w:rStyle w:val="afe"/>
              <w:color w:val="000000"/>
              <w:rtl/>
            </w:rPr>
            <w:t>היו"ר אחמד טיבי:</w:t>
          </w:r>
        </w:p>
      </w:sdtContent>
    </w:sdt>
    <w:p w:rsidR="006C5363" w:rsidRDefault="006C5363" w:rsidP="00972D29">
      <w:pPr>
        <w:rPr>
          <w:rtl/>
        </w:rPr>
      </w:pPr>
    </w:p>
    <w:p w:rsidR="006C5363" w:rsidRDefault="006C5363" w:rsidP="00DC1803">
      <w:pPr>
        <w:rPr>
          <w:rtl/>
        </w:rPr>
      </w:pPr>
      <w:bookmarkStart w:id="6650" w:name="_ETM_Q14_213673"/>
      <w:bookmarkEnd w:id="6650"/>
      <w:r>
        <w:rPr>
          <w:rFonts w:hint="cs"/>
          <w:rtl/>
        </w:rPr>
        <w:t xml:space="preserve">תודה רבה. </w:t>
      </w:r>
      <w:bookmarkStart w:id="6651" w:name="_ETM_Q14_210628"/>
      <w:bookmarkEnd w:id="6651"/>
      <w:r>
        <w:rPr>
          <w:rFonts w:hint="cs"/>
          <w:rtl/>
        </w:rPr>
        <w:t xml:space="preserve">חבר הכנסת איתן כבל </w:t>
      </w:r>
      <w:r>
        <w:rPr>
          <w:rFonts w:hint="eastAsia"/>
        </w:rPr>
        <w:t>–</w:t>
      </w:r>
      <w:r>
        <w:rPr>
          <w:rFonts w:hint="cs"/>
          <w:rtl/>
        </w:rPr>
        <w:t xml:space="preserve"> </w:t>
      </w:r>
      <w:bookmarkStart w:id="6652" w:name="_ETM_Q14_214923"/>
      <w:bookmarkEnd w:id="6652"/>
      <w:r>
        <w:rPr>
          <w:rFonts w:hint="cs"/>
          <w:rtl/>
        </w:rPr>
        <w:t>איננו. מיכל רוזין.</w:t>
      </w:r>
    </w:p>
    <w:p w:rsidR="006C5363" w:rsidRDefault="006C5363" w:rsidP="00DC1803">
      <w:pPr>
        <w:rPr>
          <w:rtl/>
        </w:rPr>
      </w:pPr>
      <w:bookmarkStart w:id="6653" w:name="_ETM_Q14_218142"/>
      <w:bookmarkEnd w:id="6653"/>
    </w:p>
    <w:bookmarkStart w:id="6654" w:name="_ETM_Q14_218642" w:displacedByCustomXml="next"/>
    <w:bookmarkEnd w:id="6654" w:displacedByCustomXml="next"/>
    <w:bookmarkStart w:id="6655" w:name="_ETM_Q14_218564" w:displacedByCustomXml="next"/>
    <w:bookmarkEnd w:id="6655" w:displacedByCustomXml="next"/>
    <w:bookmarkStart w:id="6656" w:name="_ETM_Q14_218298" w:displacedByCustomXml="next"/>
    <w:bookmarkEnd w:id="6656" w:displacedByCustomXml="next"/>
    <w:bookmarkStart w:id="6657" w:name="_Toc518421132" w:displacedByCustomXml="next"/>
    <w:bookmarkStart w:id="6658" w:name="_Toc518421009" w:displacedByCustomXml="next"/>
    <w:sdt>
      <w:sdtPr>
        <w:rPr>
          <w:rtl/>
        </w:rPr>
        <w:alias w:val="דובר"/>
        <w:tag w:val="&lt;ID&gt;5105&lt;/ID&gt;&lt;Name&gt;מיכל רוזין - מרצ&lt;/Name&gt;&lt;Data&gt;מיכל רוזין (מרצ)&lt;/Data&gt;&lt;Shortcut&gt;מירו&lt;/Shortcut&gt;&lt;MemberID&gt;2526&lt;/MemberID&gt;"/>
        <w:id w:val="-2132701951"/>
        <w:placeholder>
          <w:docPart w:val="5E17C8153E224D0FAE9326E53FFA1FF6"/>
        </w:placeholder>
        <w15:color w:val="993366"/>
      </w:sdtPr>
      <w:sdtEndPr/>
      <w:sdtContent>
        <w:p w:rsidR="006C5363" w:rsidRDefault="006C5363" w:rsidP="00DC1803">
          <w:pPr>
            <w:pStyle w:val="a4"/>
            <w:keepNext/>
            <w:rPr>
              <w:rtl/>
            </w:rPr>
          </w:pPr>
          <w:r w:rsidRPr="00B066B9">
            <w:rPr>
              <w:rStyle w:val="afe"/>
              <w:color w:val="000000"/>
              <w:rtl/>
            </w:rPr>
            <w:t>מיכל רוזין (מרצ)</w:t>
          </w:r>
          <w:r w:rsidRPr="00B066B9">
            <w:rPr>
              <w:color w:val="000000"/>
              <w:rtl/>
            </w:rPr>
            <w:t>:</w:t>
          </w:r>
        </w:p>
      </w:sdtContent>
    </w:sdt>
    <w:bookmarkEnd w:id="6657" w:displacedByCustomXml="prev"/>
    <w:bookmarkEnd w:id="6658" w:displacedByCustomXml="prev"/>
    <w:p w:rsidR="006C5363" w:rsidRDefault="006C5363" w:rsidP="00972D29">
      <w:pPr>
        <w:rPr>
          <w:rtl/>
        </w:rPr>
      </w:pPr>
    </w:p>
    <w:p w:rsidR="006C5363" w:rsidRDefault="006C5363" w:rsidP="005811F7">
      <w:pPr>
        <w:rPr>
          <w:rtl/>
        </w:rPr>
      </w:pPr>
      <w:bookmarkStart w:id="6659" w:name="_ETM_Q14_222111"/>
      <w:bookmarkEnd w:id="6659"/>
      <w:r>
        <w:rPr>
          <w:rFonts w:hint="cs"/>
          <w:rtl/>
        </w:rPr>
        <w:t>כבוד יושב-ראש ה</w:t>
      </w:r>
      <w:r w:rsidR="005811F7">
        <w:rPr>
          <w:rFonts w:hint="cs"/>
          <w:rtl/>
        </w:rPr>
        <w:t>ישיבה</w:t>
      </w:r>
      <w:r>
        <w:rPr>
          <w:rFonts w:hint="cs"/>
          <w:rtl/>
        </w:rPr>
        <w:t xml:space="preserve">, חברת הכנסת נורית קורן, </w:t>
      </w:r>
      <w:bookmarkStart w:id="6660" w:name="_ETM_Q14_248626"/>
      <w:bookmarkEnd w:id="6660"/>
      <w:r>
        <w:rPr>
          <w:rFonts w:hint="cs"/>
          <w:rtl/>
        </w:rPr>
        <w:t>אני מתנצלת בפני שאר באי הבית</w:t>
      </w:r>
      <w:r w:rsidR="005811F7">
        <w:rPr>
          <w:rFonts w:hint="cs"/>
          <w:rtl/>
        </w:rPr>
        <w:t>,</w:t>
      </w:r>
      <w:r>
        <w:rPr>
          <w:rFonts w:hint="cs"/>
          <w:rtl/>
        </w:rPr>
        <w:t xml:space="preserve"> אבל אני בהחלט נשארתי פה </w:t>
      </w:r>
      <w:bookmarkStart w:id="6661" w:name="_ETM_Q14_257017"/>
      <w:bookmarkEnd w:id="6661"/>
      <w:r>
        <w:rPr>
          <w:rFonts w:hint="cs"/>
          <w:rtl/>
        </w:rPr>
        <w:t xml:space="preserve">מ-16:00, כשסיימנו את הישיבה בחוץ וביטחון, </w:t>
      </w:r>
      <w:bookmarkStart w:id="6662" w:name="_ETM_Q14_254122"/>
      <w:bookmarkEnd w:id="6662"/>
      <w:r>
        <w:rPr>
          <w:rFonts w:hint="cs"/>
          <w:rtl/>
        </w:rPr>
        <w:t xml:space="preserve">עד עכשיו בעיקר בשביל החוק הזה, ובעיקר בשביל להגיד לך, נורית, שאני </w:t>
      </w:r>
      <w:bookmarkStart w:id="6663" w:name="_ETM_Q14_262267"/>
      <w:bookmarkEnd w:id="6663"/>
      <w:r>
        <w:rPr>
          <w:rFonts w:hint="cs"/>
          <w:rtl/>
        </w:rPr>
        <w:t xml:space="preserve">גאה בך על משימת החיים שלקחת, ועשית פה בית </w:t>
      </w:r>
      <w:bookmarkStart w:id="6664" w:name="_ETM_Q14_268407"/>
      <w:bookmarkEnd w:id="6664"/>
      <w:r>
        <w:rPr>
          <w:rFonts w:hint="cs"/>
          <w:rtl/>
        </w:rPr>
        <w:t xml:space="preserve">ספר לכולנו. מהרגע שהקמת את הוועדה </w:t>
      </w:r>
      <w:r>
        <w:rPr>
          <w:rFonts w:hint="eastAsia"/>
          <w:rtl/>
        </w:rPr>
        <w:t xml:space="preserve">– </w:t>
      </w:r>
      <w:r>
        <w:rPr>
          <w:rFonts w:hint="cs"/>
          <w:rtl/>
        </w:rPr>
        <w:t xml:space="preserve">שחשבנו </w:t>
      </w:r>
      <w:bookmarkStart w:id="6665" w:name="_ETM_Q14_265287"/>
      <w:bookmarkEnd w:id="6665"/>
      <w:r>
        <w:rPr>
          <w:rFonts w:hint="cs"/>
          <w:rtl/>
        </w:rPr>
        <w:t xml:space="preserve">שזה חסר סיכוי </w:t>
      </w:r>
      <w:r>
        <w:rPr>
          <w:rFonts w:hint="eastAsia"/>
          <w:rtl/>
        </w:rPr>
        <w:t xml:space="preserve">– </w:t>
      </w:r>
      <w:r>
        <w:rPr>
          <w:rFonts w:hint="cs"/>
          <w:rtl/>
        </w:rPr>
        <w:t xml:space="preserve">מה שאת מצליחה לחוקק ולעשות בעזרת הצוות </w:t>
      </w:r>
      <w:bookmarkStart w:id="6666" w:name="_ETM_Q14_270661"/>
      <w:bookmarkEnd w:id="6666"/>
      <w:r>
        <w:rPr>
          <w:rFonts w:hint="cs"/>
          <w:rtl/>
        </w:rPr>
        <w:t xml:space="preserve">המדהים, שאני רואה את המסירות האדירה שלו לנושא, ואני יודעת </w:t>
      </w:r>
      <w:bookmarkStart w:id="6667" w:name="_ETM_Q14_279238"/>
      <w:bookmarkEnd w:id="6667"/>
      <w:r>
        <w:rPr>
          <w:rFonts w:hint="cs"/>
          <w:rtl/>
        </w:rPr>
        <w:t xml:space="preserve">כמה לא קל וכמה לא פשוט וכמה רמת הציפיות של </w:t>
      </w:r>
      <w:bookmarkStart w:id="6668" w:name="_ETM_Q14_283974"/>
      <w:bookmarkEnd w:id="6668"/>
      <w:r>
        <w:rPr>
          <w:rFonts w:hint="cs"/>
          <w:rtl/>
        </w:rPr>
        <w:t xml:space="preserve">כולם כל כך גבוהה. </w:t>
      </w:r>
    </w:p>
    <w:p w:rsidR="006C5363" w:rsidRDefault="006C5363" w:rsidP="00DC1803">
      <w:pPr>
        <w:rPr>
          <w:rtl/>
        </w:rPr>
      </w:pPr>
    </w:p>
    <w:p w:rsidR="006C5363" w:rsidRDefault="006C5363" w:rsidP="005811F7">
      <w:pPr>
        <w:rPr>
          <w:rtl/>
        </w:rPr>
      </w:pPr>
      <w:r>
        <w:rPr>
          <w:rFonts w:hint="cs"/>
          <w:rtl/>
        </w:rPr>
        <w:t xml:space="preserve">חברים, יש פה פצע פתוח של משפחות, פצע מדמם. זה לא פצע </w:t>
      </w:r>
      <w:bookmarkStart w:id="6669" w:name="_ETM_Q14_292243"/>
      <w:bookmarkEnd w:id="6669"/>
      <w:r>
        <w:rPr>
          <w:rFonts w:hint="cs"/>
          <w:rtl/>
        </w:rPr>
        <w:t xml:space="preserve">של פוסט-טראומה, זו טראומה יומיומית. אני שומעת את האנשים </w:t>
      </w:r>
      <w:bookmarkStart w:id="6670" w:name="_ETM_Q14_296007"/>
      <w:bookmarkEnd w:id="6670"/>
      <w:r>
        <w:rPr>
          <w:rFonts w:hint="cs"/>
          <w:rtl/>
        </w:rPr>
        <w:t xml:space="preserve">האלה והם בטראומה. ונורית מצליחה לגשר בין כולם, בין הציפיות </w:t>
      </w:r>
      <w:bookmarkStart w:id="6671" w:name="_ETM_Q14_302839"/>
      <w:bookmarkEnd w:id="6671"/>
      <w:r>
        <w:rPr>
          <w:rFonts w:hint="cs"/>
          <w:rtl/>
        </w:rPr>
        <w:t xml:space="preserve">האדירות שמה שלא תעשי הן אף פעם לא יתמלאו; </w:t>
      </w:r>
      <w:bookmarkStart w:id="6672" w:name="_ETM_Q14_302960"/>
      <w:bookmarkEnd w:id="6672"/>
      <w:r>
        <w:rPr>
          <w:rFonts w:hint="cs"/>
          <w:rtl/>
        </w:rPr>
        <w:t xml:space="preserve">אף אחד לא יכול להזניק אותנו חזרה לשנות ה-50 או </w:t>
      </w:r>
      <w:bookmarkStart w:id="6673" w:name="_ETM_Q14_309795"/>
      <w:bookmarkEnd w:id="6673"/>
      <w:r>
        <w:rPr>
          <w:rFonts w:hint="cs"/>
          <w:rtl/>
        </w:rPr>
        <w:t>ה-60 ולראות בעיניים מה קרה ולחקור</w:t>
      </w:r>
      <w:r w:rsidR="005811F7">
        <w:rPr>
          <w:rFonts w:hint="cs"/>
          <w:rtl/>
        </w:rPr>
        <w:t>.</w:t>
      </w:r>
      <w:r>
        <w:rPr>
          <w:rFonts w:hint="cs"/>
          <w:rtl/>
        </w:rPr>
        <w:t xml:space="preserve"> ולכן כל מה שלא </w:t>
      </w:r>
      <w:bookmarkStart w:id="6674" w:name="_ETM_Q14_315987"/>
      <w:bookmarkEnd w:id="6674"/>
      <w:r>
        <w:rPr>
          <w:rFonts w:hint="cs"/>
          <w:rtl/>
        </w:rPr>
        <w:t xml:space="preserve">נעשה </w:t>
      </w:r>
      <w:r>
        <w:rPr>
          <w:rFonts w:hint="eastAsia"/>
          <w:rtl/>
        </w:rPr>
        <w:t xml:space="preserve">– </w:t>
      </w:r>
      <w:r>
        <w:rPr>
          <w:rFonts w:hint="cs"/>
          <w:rtl/>
        </w:rPr>
        <w:t xml:space="preserve">ואת עושה כל </w:t>
      </w:r>
      <w:r w:rsidR="005811F7">
        <w:rPr>
          <w:rFonts w:hint="cs"/>
          <w:rtl/>
        </w:rPr>
        <w:t xml:space="preserve">מה </w:t>
      </w:r>
      <w:r>
        <w:rPr>
          <w:rFonts w:hint="cs"/>
          <w:rtl/>
        </w:rPr>
        <w:t xml:space="preserve">שאת יכולה, אם זה </w:t>
      </w:r>
      <w:bookmarkStart w:id="6675" w:name="_ETM_Q14_318192"/>
      <w:bookmarkEnd w:id="6675"/>
      <w:r>
        <w:rPr>
          <w:rFonts w:hint="cs"/>
          <w:rtl/>
        </w:rPr>
        <w:t xml:space="preserve">המאגר הגנטי ואם הביקורים התכופים </w:t>
      </w:r>
      <w:r w:rsidR="005811F7">
        <w:rPr>
          <w:rFonts w:hint="cs"/>
          <w:rtl/>
        </w:rPr>
        <w:t xml:space="preserve">בבתי העלמין </w:t>
      </w:r>
      <w:r>
        <w:rPr>
          <w:rtl/>
        </w:rPr>
        <w:t>–</w:t>
      </w:r>
      <w:r>
        <w:rPr>
          <w:rFonts w:hint="cs"/>
          <w:rtl/>
        </w:rPr>
        <w:t xml:space="preserve"> אני לא יודעת אם חברי </w:t>
      </w:r>
      <w:bookmarkStart w:id="6676" w:name="_ETM_Q14_318806"/>
      <w:bookmarkEnd w:id="6676"/>
      <w:r>
        <w:rPr>
          <w:rFonts w:hint="cs"/>
          <w:rtl/>
        </w:rPr>
        <w:t xml:space="preserve">הכנסת יודעים את זה </w:t>
      </w:r>
      <w:r>
        <w:rPr>
          <w:rFonts w:hint="eastAsia"/>
          <w:rtl/>
        </w:rPr>
        <w:t>–</w:t>
      </w:r>
      <w:r w:rsidR="005811F7">
        <w:rPr>
          <w:rFonts w:hint="cs"/>
          <w:rtl/>
        </w:rPr>
        <w:t xml:space="preserve"> </w:t>
      </w:r>
      <w:r>
        <w:rPr>
          <w:rFonts w:hint="cs"/>
          <w:rtl/>
        </w:rPr>
        <w:t xml:space="preserve">שזו חוויה קשה כשלעצמה, </w:t>
      </w:r>
      <w:bookmarkStart w:id="6677" w:name="_ETM_Q14_322244"/>
      <w:bookmarkEnd w:id="6677"/>
      <w:r>
        <w:rPr>
          <w:rFonts w:hint="cs"/>
          <w:rtl/>
        </w:rPr>
        <w:t xml:space="preserve">ואם הצעת החוק הזאת של האימוץ. ואני יודעת היטב </w:t>
      </w:r>
      <w:bookmarkStart w:id="6678" w:name="_ETM_Q14_331476"/>
      <w:bookmarkEnd w:id="6678"/>
      <w:r>
        <w:rPr>
          <w:rFonts w:hint="cs"/>
          <w:rtl/>
        </w:rPr>
        <w:t xml:space="preserve">איך באמת את הופכת כל אבן, גם בספר החוקים, גם מול הרשויות. ואני רואה גם אנשים מתוך הרשויות שהיו סקפטיים </w:t>
      </w:r>
      <w:bookmarkStart w:id="6679" w:name="_ETM_Q14_334216"/>
      <w:bookmarkEnd w:id="6679"/>
      <w:r>
        <w:rPr>
          <w:rFonts w:hint="cs"/>
          <w:rtl/>
        </w:rPr>
        <w:t xml:space="preserve">בהתחלה, </w:t>
      </w:r>
      <w:r w:rsidR="005811F7">
        <w:rPr>
          <w:rFonts w:hint="cs"/>
          <w:rtl/>
        </w:rPr>
        <w:t>ו</w:t>
      </w:r>
      <w:r>
        <w:rPr>
          <w:rFonts w:hint="cs"/>
          <w:rtl/>
        </w:rPr>
        <w:t xml:space="preserve">עכשיו הם כבר מגויסים לחלוטין לפתוח כמה שיותר, לחשוף </w:t>
      </w:r>
      <w:bookmarkStart w:id="6680" w:name="_ETM_Q14_345017"/>
      <w:bookmarkEnd w:id="6680"/>
      <w:r>
        <w:rPr>
          <w:rFonts w:hint="cs"/>
          <w:rtl/>
        </w:rPr>
        <w:t xml:space="preserve">כמה שיותר </w:t>
      </w:r>
      <w:r>
        <w:rPr>
          <w:rFonts w:hint="eastAsia"/>
          <w:rtl/>
        </w:rPr>
        <w:t xml:space="preserve">– </w:t>
      </w:r>
      <w:r>
        <w:rPr>
          <w:rFonts w:hint="cs"/>
          <w:rtl/>
        </w:rPr>
        <w:t xml:space="preserve">כמובן, חשיפת הארכיונים </w:t>
      </w:r>
      <w:r>
        <w:rPr>
          <w:rFonts w:hint="eastAsia"/>
          <w:rtl/>
        </w:rPr>
        <w:t xml:space="preserve">– </w:t>
      </w:r>
      <w:r>
        <w:rPr>
          <w:rFonts w:hint="cs"/>
          <w:rtl/>
        </w:rPr>
        <w:t>וזה מול ביורוקרטיה מאוד מאו</w:t>
      </w:r>
      <w:bookmarkStart w:id="6681" w:name="_ETM_Q14_349417"/>
      <w:bookmarkEnd w:id="6681"/>
      <w:r>
        <w:rPr>
          <w:rFonts w:hint="cs"/>
          <w:rtl/>
        </w:rPr>
        <w:t xml:space="preserve">ד קשה. כל דבר כזה כמו חוק האימוץ זה </w:t>
      </w:r>
      <w:bookmarkStart w:id="6682" w:name="_ETM_Q14_350519"/>
      <w:bookmarkEnd w:id="6682"/>
      <w:r>
        <w:rPr>
          <w:rFonts w:hint="cs"/>
          <w:rtl/>
        </w:rPr>
        <w:t xml:space="preserve">דבר שמאוד מאוד קשה לגעת בו </w:t>
      </w:r>
      <w:r>
        <w:rPr>
          <w:rFonts w:hint="eastAsia"/>
          <w:rtl/>
        </w:rPr>
        <w:t xml:space="preserve">– </w:t>
      </w:r>
      <w:r>
        <w:rPr>
          <w:rFonts w:hint="cs"/>
          <w:rtl/>
        </w:rPr>
        <w:t xml:space="preserve">אני, שמתעסקת עם </w:t>
      </w:r>
      <w:bookmarkStart w:id="6683" w:name="_ETM_Q14_356188"/>
      <w:bookmarkEnd w:id="6683"/>
      <w:r>
        <w:rPr>
          <w:rFonts w:hint="cs"/>
          <w:rtl/>
        </w:rPr>
        <w:t xml:space="preserve">זה נכון ל-2018 </w:t>
      </w:r>
      <w:r>
        <w:rPr>
          <w:rFonts w:hint="eastAsia"/>
          <w:rtl/>
        </w:rPr>
        <w:t xml:space="preserve">– </w:t>
      </w:r>
      <w:r>
        <w:rPr>
          <w:rFonts w:hint="cs"/>
          <w:rtl/>
        </w:rPr>
        <w:t xml:space="preserve">וקשה לגעת ולבדוק ולשנות אותו, ובוודאי מה </w:t>
      </w:r>
      <w:bookmarkStart w:id="6684" w:name="_ETM_Q14_361936"/>
      <w:bookmarkEnd w:id="6684"/>
      <w:r>
        <w:rPr>
          <w:rFonts w:hint="cs"/>
          <w:rtl/>
        </w:rPr>
        <w:t>שקרה בעבר עוד יותר קשה.</w:t>
      </w:r>
    </w:p>
    <w:p w:rsidR="006C5363" w:rsidRDefault="006C5363" w:rsidP="00DC1803">
      <w:pPr>
        <w:rPr>
          <w:rtl/>
        </w:rPr>
      </w:pPr>
      <w:bookmarkStart w:id="6685" w:name="_ETM_Q14_364669"/>
      <w:bookmarkEnd w:id="6685"/>
    </w:p>
    <w:p w:rsidR="006C5363" w:rsidRDefault="006C5363" w:rsidP="00DC1803">
      <w:pPr>
        <w:rPr>
          <w:rtl/>
        </w:rPr>
      </w:pPr>
      <w:r>
        <w:rPr>
          <w:rFonts w:hint="cs"/>
          <w:rtl/>
        </w:rPr>
        <w:t>אז אני מ</w:t>
      </w:r>
      <w:bookmarkStart w:id="6686" w:name="_ETM_Q14_365870"/>
      <w:bookmarkStart w:id="6687" w:name="_ETM_Q14_366127"/>
      <w:bookmarkStart w:id="6688" w:name="_ETM_Q14_366210"/>
      <w:bookmarkEnd w:id="6686"/>
      <w:bookmarkEnd w:id="6687"/>
      <w:bookmarkEnd w:id="6688"/>
      <w:r>
        <w:rPr>
          <w:rFonts w:hint="cs"/>
          <w:rtl/>
        </w:rPr>
        <w:t>אוד מאוד גאה בך. א</w:t>
      </w:r>
      <w:bookmarkStart w:id="6689" w:name="_ETM_Q14_362790"/>
      <w:bookmarkEnd w:id="6689"/>
      <w:r>
        <w:rPr>
          <w:rFonts w:hint="cs"/>
          <w:rtl/>
        </w:rPr>
        <w:t xml:space="preserve">ני יודעת שאת עומדת בלחצים בלתי אפשריים, ובעניין הזה באמת </w:t>
      </w:r>
      <w:bookmarkStart w:id="6690" w:name="_ETM_Q14_370028"/>
      <w:bookmarkEnd w:id="6690"/>
      <w:r>
        <w:rPr>
          <w:rFonts w:hint="cs"/>
          <w:rtl/>
        </w:rPr>
        <w:t xml:space="preserve">אין קואליציה ואופוזיציה. אנחנו מאחוריך 180% </w:t>
      </w:r>
      <w:r>
        <w:rPr>
          <w:rFonts w:hint="eastAsia"/>
          <w:rtl/>
        </w:rPr>
        <w:t xml:space="preserve">– </w:t>
      </w:r>
      <w:r>
        <w:rPr>
          <w:rFonts w:hint="cs"/>
          <w:rtl/>
        </w:rPr>
        <w:t xml:space="preserve">אין דבר כזה </w:t>
      </w:r>
      <w:bookmarkStart w:id="6691" w:name="_ETM_Q14_377089"/>
      <w:bookmarkEnd w:id="6691"/>
      <w:r>
        <w:rPr>
          <w:rFonts w:hint="eastAsia"/>
          <w:rtl/>
        </w:rPr>
        <w:t xml:space="preserve">– </w:t>
      </w:r>
      <w:r>
        <w:rPr>
          <w:rFonts w:hint="cs"/>
          <w:rtl/>
        </w:rPr>
        <w:t>ואנחנו איתך, וכל הכבוד. תודה.</w:t>
      </w:r>
    </w:p>
    <w:p w:rsidR="006C5363" w:rsidRDefault="006C5363" w:rsidP="00DC1803">
      <w:pPr>
        <w:rPr>
          <w:rtl/>
        </w:rPr>
      </w:pPr>
      <w:bookmarkStart w:id="6692" w:name="_ETM_Q14_278126"/>
      <w:bookmarkEnd w:id="6692"/>
    </w:p>
    <w:bookmarkStart w:id="6693" w:name="_ETM_Q14_374579" w:displacedByCustomXml="next"/>
    <w:bookmarkEnd w:id="6693" w:displacedByCustomXml="next"/>
    <w:bookmarkStart w:id="6694" w:name="_ETM_Q14_374876" w:displacedByCustomXml="next"/>
    <w:bookmarkEnd w:id="6694" w:displacedByCustomXml="next"/>
    <w:bookmarkStart w:id="6695" w:name="_ETM_Q14_375141" w:displacedByCustomXml="next"/>
    <w:bookmarkEnd w:id="6695" w:displacedByCustomXml="next"/>
    <w:bookmarkStart w:id="6696" w:name="_ETM_Q14_375282" w:displacedByCustomXml="next"/>
    <w:bookmarkEnd w:id="6696" w:displacedByCustomXml="next"/>
    <w:sdt>
      <w:sdtPr>
        <w:rPr>
          <w:rtl/>
        </w:rPr>
        <w:alias w:val="קריאה"/>
        <w:tag w:val="&lt;ID&gt;5295&lt;/ID&gt;&lt;Name&gt;נורית קורן - הליכוד&lt;/Name&gt;&lt;Data&gt;נורית קורן (הליכוד)&lt;/Data&gt;&lt;Shortcut&gt;נוקו&lt;/Shortcut&gt;"/>
        <w:id w:val="70161295"/>
        <w:placeholder>
          <w:docPart w:val="5E17C8153E224D0FAE9326E53FFA1FF6"/>
        </w:placeholder>
        <w15:color w:val="993366"/>
      </w:sdtPr>
      <w:sdtEndPr/>
      <w:sdtContent>
        <w:p w:rsidR="006C5363" w:rsidRDefault="006C5363" w:rsidP="00DC1803">
          <w:pPr>
            <w:pStyle w:val="af5"/>
            <w:keepNext/>
            <w:rPr>
              <w:rtl/>
            </w:rPr>
          </w:pPr>
          <w:r w:rsidRPr="008403D4">
            <w:rPr>
              <w:rStyle w:val="afe"/>
              <w:color w:val="000000"/>
              <w:rtl/>
            </w:rPr>
            <w:t>נורית קורן (</w:t>
          </w:r>
          <w:r>
            <w:rPr>
              <w:rStyle w:val="afe"/>
              <w:rFonts w:hint="cs"/>
              <w:color w:val="000000"/>
              <w:rtl/>
            </w:rPr>
            <w:t>יו"ר הוועדה המיוחדת</w:t>
          </w:r>
          <w:r w:rsidRPr="008403D4">
            <w:rPr>
              <w:rStyle w:val="afe"/>
              <w:color w:val="000000"/>
              <w:rtl/>
            </w:rPr>
            <w:t>)</w:t>
          </w:r>
          <w:r w:rsidRPr="008403D4">
            <w:rPr>
              <w:color w:val="000000"/>
              <w:rtl/>
            </w:rPr>
            <w:t>:</w:t>
          </w:r>
        </w:p>
      </w:sdtContent>
    </w:sdt>
    <w:p w:rsidR="006C5363" w:rsidRDefault="006C5363" w:rsidP="00972D29">
      <w:pPr>
        <w:rPr>
          <w:rtl/>
        </w:rPr>
      </w:pPr>
    </w:p>
    <w:p w:rsidR="006C5363" w:rsidRDefault="006C5363" w:rsidP="00DC1803">
      <w:pPr>
        <w:rPr>
          <w:rtl/>
        </w:rPr>
      </w:pPr>
      <w:bookmarkStart w:id="6697" w:name="_ETM_Q14_375751"/>
      <w:bookmarkStart w:id="6698" w:name="_ETM_Q14_375813"/>
      <w:bookmarkEnd w:id="6697"/>
      <w:bookmarkEnd w:id="6698"/>
      <w:r>
        <w:rPr>
          <w:rFonts w:hint="cs"/>
          <w:rtl/>
        </w:rPr>
        <w:t xml:space="preserve">תודה </w:t>
      </w:r>
      <w:bookmarkStart w:id="6699" w:name="_ETM_Q14_376344"/>
      <w:bookmarkEnd w:id="6699"/>
      <w:r>
        <w:rPr>
          <w:rFonts w:hint="cs"/>
          <w:rtl/>
        </w:rPr>
        <w:t>רבה.</w:t>
      </w:r>
    </w:p>
    <w:p w:rsidR="006C5363" w:rsidRDefault="006C5363" w:rsidP="00DC1803">
      <w:pPr>
        <w:rPr>
          <w:rtl/>
        </w:rPr>
      </w:pPr>
      <w:bookmarkStart w:id="6700" w:name="_ETM_Q14_377032"/>
      <w:bookmarkEnd w:id="6700"/>
    </w:p>
    <w:bookmarkStart w:id="6701" w:name="_ETM_Q14_377594" w:displacedByCustomXml="next"/>
    <w:bookmarkEnd w:id="6701" w:displacedByCustomXml="next"/>
    <w:bookmarkStart w:id="6702" w:name="_ETM_Q14_377454" w:displacedByCustomXml="next"/>
    <w:bookmarkEnd w:id="6702" w:displacedByCustomXml="next"/>
    <w:bookmarkStart w:id="6703" w:name="_ETM_Q14_377173" w:displacedByCustomXml="next"/>
    <w:bookmarkEnd w:id="6703" w:displacedByCustomXml="next"/>
    <w:bookmarkStart w:id="6704" w:name="_ETM_Q14_379001" w:displacedByCustomXml="next"/>
    <w:bookmarkEnd w:id="6704" w:displacedByCustomXml="next"/>
    <w:bookmarkStart w:id="6705" w:name="_ETM_Q14_381407" w:displacedByCustomXml="next"/>
    <w:bookmarkEnd w:id="6705" w:displacedByCustomXml="next"/>
    <w:bookmarkStart w:id="6706" w:name="_ETM_Q14_381969" w:displacedByCustomXml="next"/>
    <w:bookmarkEnd w:id="6706" w:displacedByCustomXml="next"/>
    <w:bookmarkStart w:id="6707" w:name="_ETM_Q14_381829" w:displacedByCustomXml="next"/>
    <w:bookmarkEnd w:id="6707" w:displacedByCustomXml="next"/>
    <w:bookmarkStart w:id="6708" w:name="_ETM_Q14_381563" w:displacedByCustomXml="next"/>
    <w:bookmarkEnd w:id="6708" w:displacedByCustomXml="next"/>
    <w:sdt>
      <w:sdtPr>
        <w:rPr>
          <w:rtl/>
        </w:rPr>
        <w:alias w:val="יור"/>
        <w:tag w:val="&lt;ID&gt;5463&lt;/ID&gt;&lt;Name&gt;אחמד טיבי - יו&quot;ר&lt;/Name&gt;&lt;Data&gt;אחמד טיבי:&lt;/Data&gt;&lt;Shortcut&gt;&lt;/Shortcut&gt;"/>
        <w:id w:val="1283300888"/>
        <w:placeholder>
          <w:docPart w:val="5E17C8153E224D0FAE9326E53FFA1FF6"/>
        </w:placeholder>
        <w15:color w:val="993366"/>
      </w:sdtPr>
      <w:sdtEndPr/>
      <w:sdtContent>
        <w:p w:rsidR="006C5363" w:rsidRDefault="006C5363" w:rsidP="00DC1803">
          <w:pPr>
            <w:pStyle w:val="af6"/>
            <w:keepNext/>
            <w:rPr>
              <w:rtl/>
            </w:rPr>
          </w:pPr>
          <w:r w:rsidRPr="008403D4">
            <w:rPr>
              <w:rStyle w:val="afe"/>
              <w:color w:val="000000"/>
              <w:rtl/>
            </w:rPr>
            <w:t>היו"ר אחמד טיבי:</w:t>
          </w:r>
        </w:p>
      </w:sdtContent>
    </w:sdt>
    <w:p w:rsidR="006C5363" w:rsidRDefault="006C5363" w:rsidP="00972D29">
      <w:pPr>
        <w:rPr>
          <w:rtl/>
        </w:rPr>
      </w:pPr>
    </w:p>
    <w:p w:rsidR="006C5363" w:rsidRDefault="006C5363" w:rsidP="005811F7">
      <w:pPr>
        <w:rPr>
          <w:rtl/>
        </w:rPr>
      </w:pPr>
      <w:bookmarkStart w:id="6709" w:name="_ETM_Q14_380697"/>
      <w:bookmarkEnd w:id="6709"/>
      <w:r>
        <w:rPr>
          <w:rFonts w:hint="cs"/>
          <w:rtl/>
        </w:rPr>
        <w:t>אני מודה לך</w:t>
      </w:r>
      <w:r w:rsidR="005811F7">
        <w:rPr>
          <w:rFonts w:hint="cs"/>
          <w:rtl/>
        </w:rPr>
        <w:t>.</w:t>
      </w:r>
      <w:r>
        <w:rPr>
          <w:rFonts w:hint="cs"/>
          <w:rtl/>
        </w:rPr>
        <w:t xml:space="preserve"> </w:t>
      </w:r>
      <w:bookmarkStart w:id="6710" w:name="_ETM_Q14_383376"/>
      <w:bookmarkEnd w:id="6710"/>
      <w:r>
        <w:rPr>
          <w:rFonts w:hint="cs"/>
          <w:rtl/>
        </w:rPr>
        <w:t>דיברת יפה, חבר</w:t>
      </w:r>
      <w:r w:rsidR="005811F7">
        <w:rPr>
          <w:rFonts w:hint="cs"/>
          <w:rtl/>
        </w:rPr>
        <w:t>ת הכנסת מיכל רוזין. פנינה תמנו-</w:t>
      </w:r>
      <w:r>
        <w:rPr>
          <w:rFonts w:hint="cs"/>
          <w:rtl/>
        </w:rPr>
        <w:t xml:space="preserve">שטה </w:t>
      </w:r>
      <w:r>
        <w:rPr>
          <w:rFonts w:hint="eastAsia"/>
          <w:rtl/>
        </w:rPr>
        <w:t xml:space="preserve">– </w:t>
      </w:r>
      <w:r>
        <w:rPr>
          <w:rFonts w:hint="cs"/>
          <w:rtl/>
        </w:rPr>
        <w:t>מיש מווג'וד</w:t>
      </w:r>
      <w:r w:rsidR="005811F7">
        <w:rPr>
          <w:rFonts w:hint="cs"/>
          <w:rtl/>
        </w:rPr>
        <w:t>ה</w:t>
      </w:r>
      <w:r>
        <w:rPr>
          <w:rFonts w:hint="cs"/>
          <w:rtl/>
        </w:rPr>
        <w:t>.</w:t>
      </w:r>
    </w:p>
    <w:p w:rsidR="006C5363" w:rsidRDefault="006C5363" w:rsidP="00DC1803">
      <w:pPr>
        <w:rPr>
          <w:rtl/>
        </w:rPr>
      </w:pPr>
      <w:bookmarkStart w:id="6711" w:name="_ETM_Q14_389168"/>
      <w:bookmarkStart w:id="6712" w:name="_ETM_Q14_389248"/>
      <w:bookmarkEnd w:id="6711"/>
      <w:bookmarkEnd w:id="6712"/>
    </w:p>
    <w:p w:rsidR="006C5363" w:rsidRDefault="006C5363" w:rsidP="00DC1803">
      <w:pPr>
        <w:rPr>
          <w:rtl/>
        </w:rPr>
      </w:pPr>
      <w:bookmarkStart w:id="6713" w:name="_ETM_Q14_389503"/>
      <w:bookmarkStart w:id="6714" w:name="_ETM_Q14_389560"/>
      <w:bookmarkEnd w:id="6713"/>
      <w:bookmarkEnd w:id="6714"/>
      <w:r>
        <w:rPr>
          <w:rFonts w:hint="cs"/>
          <w:rtl/>
        </w:rPr>
        <w:t xml:space="preserve">אנחנו </w:t>
      </w:r>
      <w:bookmarkStart w:id="6715" w:name="_ETM_Q14_388391"/>
      <w:bookmarkEnd w:id="6715"/>
      <w:r>
        <w:rPr>
          <w:rFonts w:hint="cs"/>
          <w:rtl/>
        </w:rPr>
        <w:t>עוברים להצבעה בקריאה שנייה.</w:t>
      </w:r>
    </w:p>
    <w:p w:rsidR="006C5363" w:rsidRDefault="006C5363" w:rsidP="00DC1803">
      <w:pPr>
        <w:rPr>
          <w:rtl/>
        </w:rPr>
      </w:pPr>
      <w:bookmarkStart w:id="6716" w:name="_ETM_Q14_390626"/>
      <w:bookmarkEnd w:id="6716"/>
    </w:p>
    <w:p w:rsidR="006C5363" w:rsidRDefault="006C5363" w:rsidP="00DC1803">
      <w:pPr>
        <w:pStyle w:val="af1"/>
        <w:keepNext/>
        <w:rPr>
          <w:rtl/>
        </w:rPr>
      </w:pPr>
      <w:bookmarkStart w:id="6717" w:name="_ETM_Q14_390860"/>
      <w:bookmarkStart w:id="6718" w:name="_ETM_Q14_391173"/>
      <w:bookmarkStart w:id="6719" w:name="_ETM_Q14_391266"/>
      <w:bookmarkEnd w:id="6717"/>
      <w:bookmarkEnd w:id="6718"/>
      <w:bookmarkEnd w:id="6719"/>
      <w:r>
        <w:rPr>
          <w:rtl/>
        </w:rPr>
        <w:t>הצבעה מס'</w:t>
      </w:r>
      <w:r>
        <w:rPr>
          <w:rFonts w:hint="cs"/>
          <w:rtl/>
        </w:rPr>
        <w:t xml:space="preserve"> 6</w:t>
      </w:r>
    </w:p>
    <w:p w:rsidR="006C5363" w:rsidRDefault="006C5363" w:rsidP="00DC1803">
      <w:pPr>
        <w:pStyle w:val="--"/>
        <w:keepNext/>
        <w:rPr>
          <w:rtl/>
        </w:rPr>
      </w:pPr>
    </w:p>
    <w:p w:rsidR="006C5363" w:rsidRDefault="006C5363" w:rsidP="00DC1803">
      <w:pPr>
        <w:pStyle w:val="--"/>
        <w:keepNext/>
        <w:rPr>
          <w:rtl/>
        </w:rPr>
      </w:pPr>
      <w:r>
        <w:rPr>
          <w:rtl/>
        </w:rPr>
        <w:t>בעד סעי</w:t>
      </w:r>
      <w:r>
        <w:rPr>
          <w:rFonts w:hint="cs"/>
          <w:rtl/>
        </w:rPr>
        <w:t>ף 1</w:t>
      </w:r>
      <w:r>
        <w:rPr>
          <w:rtl/>
        </w:rPr>
        <w:t xml:space="preserve"> –</w:t>
      </w:r>
      <w:r>
        <w:rPr>
          <w:rFonts w:hint="cs"/>
          <w:rtl/>
        </w:rPr>
        <w:t xml:space="preserve"> 18</w:t>
      </w:r>
    </w:p>
    <w:p w:rsidR="006C5363" w:rsidRDefault="006C5363" w:rsidP="00DC1803">
      <w:pPr>
        <w:pStyle w:val="--"/>
        <w:keepNext/>
        <w:rPr>
          <w:rtl/>
        </w:rPr>
      </w:pPr>
      <w:r>
        <w:rPr>
          <w:rtl/>
        </w:rPr>
        <w:t xml:space="preserve">נגד – </w:t>
      </w:r>
      <w:r>
        <w:rPr>
          <w:rFonts w:hint="cs"/>
          <w:rtl/>
        </w:rPr>
        <w:t>אין</w:t>
      </w:r>
    </w:p>
    <w:p w:rsidR="006C5363" w:rsidRDefault="006C5363" w:rsidP="00DC1803">
      <w:pPr>
        <w:pStyle w:val="--"/>
        <w:keepNext/>
        <w:rPr>
          <w:rtl/>
        </w:rPr>
      </w:pPr>
      <w:r>
        <w:rPr>
          <w:rtl/>
        </w:rPr>
        <w:t>נמנעים –</w:t>
      </w:r>
      <w:r>
        <w:rPr>
          <w:rFonts w:hint="cs"/>
          <w:rtl/>
        </w:rPr>
        <w:t xml:space="preserve"> אין</w:t>
      </w:r>
      <w:r>
        <w:rPr>
          <w:rtl/>
        </w:rPr>
        <w:t xml:space="preserve"> </w:t>
      </w:r>
    </w:p>
    <w:p w:rsidR="006C5363" w:rsidRDefault="006C5363" w:rsidP="00DC1803">
      <w:pPr>
        <w:pStyle w:val="af2"/>
        <w:rPr>
          <w:rtl/>
        </w:rPr>
      </w:pPr>
      <w:r>
        <w:rPr>
          <w:rtl/>
        </w:rPr>
        <w:t>סעי</w:t>
      </w:r>
      <w:bookmarkStart w:id="6720" w:name="_ETM_Q14_404282"/>
      <w:bookmarkEnd w:id="6720"/>
      <w:r>
        <w:rPr>
          <w:rFonts w:hint="cs"/>
          <w:rtl/>
        </w:rPr>
        <w:t xml:space="preserve">ף 1 </w:t>
      </w:r>
      <w:bookmarkStart w:id="6721" w:name="_ETM_Q14_411862"/>
      <w:bookmarkEnd w:id="6721"/>
      <w:r>
        <w:rPr>
          <w:rFonts w:hint="cs"/>
          <w:rtl/>
        </w:rPr>
        <w:t>נתקבל.</w:t>
      </w:r>
    </w:p>
    <w:p w:rsidR="006C5363" w:rsidRDefault="006C5363" w:rsidP="00DC1803">
      <w:pPr>
        <w:rPr>
          <w:rtl/>
        </w:rPr>
      </w:pPr>
      <w:bookmarkStart w:id="6722" w:name="_ETM_Q14_412966"/>
      <w:bookmarkStart w:id="6723" w:name="_ETM_Q14_413049"/>
      <w:bookmarkEnd w:id="6722"/>
      <w:bookmarkEnd w:id="6723"/>
    </w:p>
    <w:bookmarkStart w:id="6724" w:name="_ETM_Q14_413306" w:displacedByCustomXml="next"/>
    <w:bookmarkEnd w:id="6724" w:displacedByCustomXml="next"/>
    <w:bookmarkStart w:id="6725" w:name="_ETM_Q14_413383" w:displacedByCustomXml="next"/>
    <w:bookmarkEnd w:id="6725" w:displacedByCustomXml="next"/>
    <w:sdt>
      <w:sdtPr>
        <w:rPr>
          <w:rtl/>
        </w:rPr>
        <w:alias w:val="יור"/>
        <w:tag w:val="&lt;ID&gt;5463&lt;/ID&gt;&lt;Name&gt;אחמד טיבי - יו&quot;ר&lt;/Name&gt;&lt;Data&gt;אחמד טיבי:&lt;/Data&gt;&lt;Shortcut&gt;&lt;/Shortcut&gt;"/>
        <w:id w:val="2145301380"/>
        <w:placeholder>
          <w:docPart w:val="5E17C8153E224D0FAE9326E53FFA1FF6"/>
        </w:placeholder>
        <w15:color w:val="993366"/>
      </w:sdtPr>
      <w:sdtEndPr/>
      <w:sdtContent>
        <w:p w:rsidR="006C5363" w:rsidRDefault="006C5363" w:rsidP="00DC1803">
          <w:pPr>
            <w:pStyle w:val="af6"/>
            <w:keepNext/>
            <w:rPr>
              <w:rtl/>
            </w:rPr>
          </w:pPr>
          <w:r w:rsidRPr="00875C43">
            <w:rPr>
              <w:rStyle w:val="afe"/>
              <w:color w:val="000000"/>
              <w:rtl/>
            </w:rPr>
            <w:t>היו"ר אחמד טיבי:</w:t>
          </w:r>
        </w:p>
      </w:sdtContent>
    </w:sdt>
    <w:p w:rsidR="006C5363" w:rsidRDefault="006C5363" w:rsidP="00972D29">
      <w:pPr>
        <w:rPr>
          <w:rtl/>
        </w:rPr>
      </w:pPr>
    </w:p>
    <w:p w:rsidR="006C5363" w:rsidRDefault="006C5363" w:rsidP="00DC1803">
      <w:pPr>
        <w:rPr>
          <w:rtl/>
        </w:rPr>
      </w:pPr>
      <w:bookmarkStart w:id="6726" w:name="_ETM_Q14_414620"/>
      <w:bookmarkEnd w:id="6726"/>
      <w:r>
        <w:rPr>
          <w:rFonts w:hint="cs"/>
          <w:rtl/>
        </w:rPr>
        <w:t xml:space="preserve">בעד </w:t>
      </w:r>
      <w:r>
        <w:rPr>
          <w:rFonts w:hint="eastAsia"/>
          <w:rtl/>
        </w:rPr>
        <w:t xml:space="preserve">– </w:t>
      </w:r>
      <w:r>
        <w:rPr>
          <w:rFonts w:hint="cs"/>
          <w:rtl/>
        </w:rPr>
        <w:t>18, אין מתנגדים, אין נמנעים.</w:t>
      </w:r>
    </w:p>
    <w:p w:rsidR="006C5363" w:rsidRDefault="006C5363" w:rsidP="00DC1803">
      <w:pPr>
        <w:rPr>
          <w:rtl/>
        </w:rPr>
      </w:pPr>
      <w:bookmarkStart w:id="6727" w:name="_ETM_Q14_419878"/>
      <w:bookmarkStart w:id="6728" w:name="_ETM_Q14_419982"/>
      <w:bookmarkEnd w:id="6727"/>
      <w:bookmarkEnd w:id="6728"/>
    </w:p>
    <w:p w:rsidR="006C5363" w:rsidRDefault="006C5363" w:rsidP="00DC1803">
      <w:pPr>
        <w:rPr>
          <w:rtl/>
        </w:rPr>
      </w:pPr>
      <w:bookmarkStart w:id="6729" w:name="_ETM_Q14_420233"/>
      <w:bookmarkEnd w:id="6729"/>
      <w:r>
        <w:rPr>
          <w:rFonts w:hint="cs"/>
          <w:rtl/>
        </w:rPr>
        <w:t>א</w:t>
      </w:r>
      <w:bookmarkStart w:id="6730" w:name="_ETM_Q14_420316"/>
      <w:bookmarkEnd w:id="6730"/>
      <w:r>
        <w:rPr>
          <w:rFonts w:hint="cs"/>
          <w:rtl/>
        </w:rPr>
        <w:t>נחנו עוברים לקריאה שלישית, אחרי שזה התקבל בקריאה שנייה. בבקשה.</w:t>
      </w:r>
    </w:p>
    <w:p w:rsidR="006C5363" w:rsidRDefault="006C5363" w:rsidP="00DC1803">
      <w:pPr>
        <w:rPr>
          <w:rtl/>
        </w:rPr>
      </w:pPr>
      <w:bookmarkStart w:id="6731" w:name="_ETM_Q14_427326"/>
      <w:bookmarkStart w:id="6732" w:name="_ETM_Q14_427419"/>
      <w:bookmarkEnd w:id="6731"/>
      <w:bookmarkEnd w:id="6732"/>
    </w:p>
    <w:p w:rsidR="006C5363" w:rsidRDefault="006C5363" w:rsidP="00DC1803">
      <w:pPr>
        <w:pStyle w:val="af1"/>
        <w:keepNext/>
        <w:rPr>
          <w:rtl/>
        </w:rPr>
      </w:pPr>
      <w:bookmarkStart w:id="6733" w:name="_ETM_Q14_427666"/>
      <w:bookmarkStart w:id="6734" w:name="_ETM_Q14_427713"/>
      <w:bookmarkStart w:id="6735" w:name="_ETM_Q14_423204"/>
      <w:bookmarkStart w:id="6736" w:name="_ETM_Q14_423813"/>
      <w:bookmarkStart w:id="6737" w:name="_ETM_Q14_423672"/>
      <w:bookmarkStart w:id="6738" w:name="_ETM_Q14_423391"/>
      <w:bookmarkStart w:id="6739" w:name="_ETM_Q14_425344"/>
      <w:bookmarkStart w:id="6740" w:name="_ETM_Q14_428047"/>
      <w:bookmarkStart w:id="6741" w:name="_ETM_Q14_428219"/>
      <w:bookmarkStart w:id="6742" w:name="_ETM_Q14_428501"/>
      <w:bookmarkStart w:id="6743" w:name="_ETM_Q14_428579"/>
      <w:bookmarkEnd w:id="6733"/>
      <w:bookmarkEnd w:id="6734"/>
      <w:bookmarkEnd w:id="6735"/>
      <w:bookmarkEnd w:id="6736"/>
      <w:bookmarkEnd w:id="6737"/>
      <w:bookmarkEnd w:id="6738"/>
      <w:bookmarkEnd w:id="6739"/>
      <w:bookmarkEnd w:id="6740"/>
      <w:bookmarkEnd w:id="6741"/>
      <w:bookmarkEnd w:id="6742"/>
      <w:bookmarkEnd w:id="6743"/>
      <w:r>
        <w:rPr>
          <w:rtl/>
        </w:rPr>
        <w:t>הצבעה מס'</w:t>
      </w:r>
      <w:r>
        <w:rPr>
          <w:rFonts w:hint="cs"/>
          <w:rtl/>
        </w:rPr>
        <w:t xml:space="preserve"> 7</w:t>
      </w:r>
    </w:p>
    <w:p w:rsidR="006C5363" w:rsidRDefault="006C5363" w:rsidP="00DC1803">
      <w:pPr>
        <w:pStyle w:val="--"/>
        <w:keepNext/>
        <w:rPr>
          <w:rtl/>
        </w:rPr>
      </w:pPr>
    </w:p>
    <w:p w:rsidR="006C5363" w:rsidRDefault="006C5363" w:rsidP="00DC1803">
      <w:pPr>
        <w:pStyle w:val="--"/>
        <w:keepNext/>
        <w:rPr>
          <w:rtl/>
        </w:rPr>
      </w:pPr>
      <w:r>
        <w:rPr>
          <w:rtl/>
        </w:rPr>
        <w:t>בעד החוק –</w:t>
      </w:r>
      <w:r>
        <w:rPr>
          <w:rFonts w:hint="cs"/>
          <w:rtl/>
        </w:rPr>
        <w:t xml:space="preserve"> 19</w:t>
      </w:r>
    </w:p>
    <w:p w:rsidR="006C5363" w:rsidRDefault="006C5363" w:rsidP="00DC1803">
      <w:pPr>
        <w:pStyle w:val="--"/>
        <w:keepNext/>
        <w:rPr>
          <w:rtl/>
        </w:rPr>
      </w:pPr>
      <w:r>
        <w:rPr>
          <w:rtl/>
        </w:rPr>
        <w:t xml:space="preserve">נגד – </w:t>
      </w:r>
      <w:r>
        <w:rPr>
          <w:rFonts w:hint="cs"/>
          <w:rtl/>
        </w:rPr>
        <w:t>אין</w:t>
      </w:r>
    </w:p>
    <w:p w:rsidR="006C5363" w:rsidRDefault="006C5363" w:rsidP="00DC1803">
      <w:pPr>
        <w:pStyle w:val="--"/>
        <w:keepNext/>
        <w:rPr>
          <w:rtl/>
        </w:rPr>
      </w:pPr>
      <w:r>
        <w:rPr>
          <w:rtl/>
        </w:rPr>
        <w:t>נמנעים –</w:t>
      </w:r>
      <w:r>
        <w:rPr>
          <w:rFonts w:hint="cs"/>
          <w:rtl/>
        </w:rPr>
        <w:t xml:space="preserve"> אין</w:t>
      </w:r>
    </w:p>
    <w:p w:rsidR="006C5363" w:rsidRDefault="006C5363" w:rsidP="00DC1803">
      <w:pPr>
        <w:pStyle w:val="af2"/>
        <w:rPr>
          <w:rtl/>
        </w:rPr>
      </w:pPr>
      <w:bookmarkStart w:id="6744" w:name="_ETM_Q14_433687"/>
      <w:bookmarkStart w:id="6745" w:name="_ETM_Q14_433730"/>
      <w:bookmarkEnd w:id="6744"/>
      <w:bookmarkEnd w:id="6745"/>
      <w:r>
        <w:rPr>
          <w:rtl/>
        </w:rPr>
        <w:t>חוק</w:t>
      </w:r>
      <w:bookmarkStart w:id="6746" w:name="_ETM_Q14_436282"/>
      <w:bookmarkEnd w:id="6746"/>
      <w:r>
        <w:rPr>
          <w:rFonts w:hint="cs"/>
          <w:rtl/>
        </w:rPr>
        <w:t xml:space="preserve"> אימוץ ילדים (תיקון מס' 11) (הוראת שעה), התשע"ח</w:t>
      </w:r>
      <w:r>
        <w:rPr>
          <w:rFonts w:hint="eastAsia"/>
          <w:rtl/>
        </w:rPr>
        <w:t>–</w:t>
      </w:r>
      <w:r>
        <w:rPr>
          <w:rFonts w:hint="cs"/>
          <w:rtl/>
        </w:rPr>
        <w:t>2018, נתקבל.</w:t>
      </w:r>
    </w:p>
    <w:p w:rsidR="006C5363" w:rsidRDefault="006C5363" w:rsidP="00DC1803">
      <w:pPr>
        <w:rPr>
          <w:rtl/>
        </w:rPr>
      </w:pPr>
      <w:bookmarkStart w:id="6747" w:name="_ETM_Q14_447047"/>
      <w:bookmarkStart w:id="6748" w:name="_ETM_Q14_447141"/>
      <w:bookmarkEnd w:id="6747"/>
      <w:bookmarkEnd w:id="6748"/>
    </w:p>
    <w:bookmarkStart w:id="6749" w:name="_ETM_Q14_447422" w:displacedByCustomXml="next"/>
    <w:bookmarkEnd w:id="6749" w:displacedByCustomXml="next"/>
    <w:bookmarkStart w:id="6750" w:name="_ETM_Q14_447532" w:displacedByCustomXml="next"/>
    <w:bookmarkEnd w:id="6750" w:displacedByCustomXml="next"/>
    <w:sdt>
      <w:sdtPr>
        <w:rPr>
          <w:rtl/>
        </w:rPr>
        <w:alias w:val="קריאה"/>
        <w:tag w:val="&lt;ID&gt;5295&lt;/ID&gt;&lt;Name&gt;נורית קורן - הליכוד&lt;/Name&gt;&lt;Data&gt;נורית קורן (הליכוד)&lt;/Data&gt;&lt;Shortcut&gt;נוקו&lt;/Shortcut&gt;"/>
        <w:id w:val="-723293714"/>
        <w:placeholder>
          <w:docPart w:val="5E17C8153E224D0FAE9326E53FFA1FF6"/>
        </w:placeholder>
        <w15:color w:val="993366"/>
      </w:sdtPr>
      <w:sdtEndPr/>
      <w:sdtContent>
        <w:p w:rsidR="006C5363" w:rsidRDefault="006C5363" w:rsidP="00DC1803">
          <w:pPr>
            <w:pStyle w:val="af5"/>
            <w:keepNext/>
            <w:rPr>
              <w:rtl/>
            </w:rPr>
          </w:pPr>
          <w:r w:rsidRPr="00875C43">
            <w:rPr>
              <w:rStyle w:val="afe"/>
              <w:color w:val="000000"/>
              <w:rtl/>
            </w:rPr>
            <w:t>נורית קורן (</w:t>
          </w:r>
          <w:r>
            <w:rPr>
              <w:rStyle w:val="afe"/>
              <w:rFonts w:hint="cs"/>
              <w:color w:val="000000"/>
              <w:rtl/>
            </w:rPr>
            <w:t>יו"ר הוועדה המיוחדת</w:t>
          </w:r>
          <w:r w:rsidRPr="00875C43">
            <w:rPr>
              <w:rStyle w:val="afe"/>
              <w:color w:val="000000"/>
              <w:rtl/>
            </w:rPr>
            <w:t>)</w:t>
          </w:r>
          <w:r w:rsidRPr="00875C43">
            <w:rPr>
              <w:color w:val="000000"/>
              <w:rtl/>
            </w:rPr>
            <w:t>:</w:t>
          </w:r>
        </w:p>
      </w:sdtContent>
    </w:sdt>
    <w:p w:rsidR="006C5363" w:rsidRDefault="006C5363" w:rsidP="00972D29">
      <w:pPr>
        <w:rPr>
          <w:rtl/>
        </w:rPr>
      </w:pPr>
    </w:p>
    <w:p w:rsidR="006C5363" w:rsidRDefault="006C5363" w:rsidP="00DC1803">
      <w:pPr>
        <w:rPr>
          <w:rtl/>
        </w:rPr>
      </w:pPr>
      <w:bookmarkStart w:id="6751" w:name="_ETM_Q14_449063"/>
      <w:bookmarkStart w:id="6752" w:name="_ETM_Q14_449188"/>
      <w:bookmarkStart w:id="6753" w:name="_ETM_Q14_449579"/>
      <w:bookmarkStart w:id="6754" w:name="_ETM_Q14_449657"/>
      <w:bookmarkEnd w:id="6751"/>
      <w:bookmarkEnd w:id="6752"/>
      <w:bookmarkEnd w:id="6753"/>
      <w:bookmarkEnd w:id="6754"/>
      <w:r>
        <w:rPr>
          <w:rFonts w:hint="cs"/>
          <w:rtl/>
        </w:rPr>
        <w:t>תודה רבה</w:t>
      </w:r>
      <w:bookmarkStart w:id="6755" w:name="_ETM_Q14_450813"/>
      <w:bookmarkEnd w:id="6755"/>
      <w:r>
        <w:rPr>
          <w:rFonts w:hint="cs"/>
          <w:rtl/>
        </w:rPr>
        <w:t>. תודה רבה לכולכם על האמון. זה עלה לי בבריאות.</w:t>
      </w:r>
    </w:p>
    <w:p w:rsidR="006C5363" w:rsidRDefault="006C5363" w:rsidP="00DC1803">
      <w:pPr>
        <w:rPr>
          <w:rtl/>
        </w:rPr>
      </w:pPr>
      <w:bookmarkStart w:id="6756" w:name="_ETM_Q14_457125"/>
      <w:bookmarkStart w:id="6757" w:name="_ETM_Q14_457282"/>
      <w:bookmarkEnd w:id="6756"/>
      <w:bookmarkEnd w:id="6757"/>
    </w:p>
    <w:bookmarkStart w:id="6758" w:name="_ETM_Q14_457719" w:displacedByCustomXml="next"/>
    <w:bookmarkEnd w:id="6758" w:displacedByCustomXml="next"/>
    <w:bookmarkStart w:id="6759" w:name="_ETM_Q14_457579" w:displacedByCustomXml="next"/>
    <w:bookmarkEnd w:id="6759" w:displacedByCustomXml="next"/>
    <w:sdt>
      <w:sdtPr>
        <w:rPr>
          <w:rtl/>
        </w:rPr>
        <w:alias w:val="יור"/>
        <w:tag w:val="&lt;ID&gt;5463&lt;/ID&gt;&lt;Name&gt;אחמד טיבי - יו&quot;ר&lt;/Name&gt;&lt;Data&gt;אחמד טיבי:&lt;/Data&gt;&lt;Shortcut&gt;&lt;/Shortcut&gt;"/>
        <w:id w:val="470024689"/>
        <w:placeholder>
          <w:docPart w:val="5E17C8153E224D0FAE9326E53FFA1FF6"/>
        </w:placeholder>
        <w15:color w:val="993366"/>
      </w:sdtPr>
      <w:sdtEndPr/>
      <w:sdtContent>
        <w:p w:rsidR="006C5363" w:rsidRDefault="006C5363" w:rsidP="00DC1803">
          <w:pPr>
            <w:pStyle w:val="af6"/>
            <w:keepNext/>
            <w:rPr>
              <w:rtl/>
            </w:rPr>
          </w:pPr>
          <w:r w:rsidRPr="00B066B9">
            <w:rPr>
              <w:rStyle w:val="afe"/>
              <w:color w:val="000000"/>
              <w:rtl/>
            </w:rPr>
            <w:t>היו"ר אחמד טיבי:</w:t>
          </w:r>
        </w:p>
      </w:sdtContent>
    </w:sdt>
    <w:p w:rsidR="006C5363" w:rsidRDefault="006C5363" w:rsidP="00972D29">
      <w:pPr>
        <w:rPr>
          <w:rtl/>
        </w:rPr>
      </w:pPr>
    </w:p>
    <w:p w:rsidR="006C5363" w:rsidRDefault="006C5363" w:rsidP="00DC1803">
      <w:pPr>
        <w:rPr>
          <w:rtl/>
        </w:rPr>
      </w:pPr>
      <w:bookmarkStart w:id="6760" w:name="_ETM_Q14_459094"/>
      <w:bookmarkEnd w:id="6760"/>
      <w:r>
        <w:rPr>
          <w:rFonts w:hint="cs"/>
          <w:rtl/>
        </w:rPr>
        <w:t xml:space="preserve">בעד </w:t>
      </w:r>
      <w:r>
        <w:rPr>
          <w:rFonts w:hint="eastAsia"/>
        </w:rPr>
        <w:t>–</w:t>
      </w:r>
      <w:r>
        <w:rPr>
          <w:rFonts w:hint="cs"/>
          <w:rtl/>
        </w:rPr>
        <w:t xml:space="preserve"> 19, אין מתנגדים, אין </w:t>
      </w:r>
      <w:bookmarkStart w:id="6761" w:name="_ETM_Q14_448122"/>
      <w:bookmarkEnd w:id="6761"/>
      <w:r>
        <w:rPr>
          <w:rFonts w:hint="cs"/>
          <w:rtl/>
        </w:rPr>
        <w:t>נמנעים. ובכן, הצעת חוק אימוץ ילדים (תיקון מס' 11) (הוראת שעה), התקבל</w:t>
      </w:r>
      <w:bookmarkStart w:id="6762" w:name="_ETM_Q14_461000"/>
      <w:bookmarkEnd w:id="6762"/>
      <w:r>
        <w:rPr>
          <w:rFonts w:hint="cs"/>
          <w:rtl/>
        </w:rPr>
        <w:t xml:space="preserve">ה בקריאה שנייה ושלישית ונכנסת לספר החוקים של מדינת ישראל. </w:t>
      </w:r>
      <w:bookmarkStart w:id="6763" w:name="_ETM_Q14_466891"/>
      <w:bookmarkEnd w:id="6763"/>
      <w:r>
        <w:rPr>
          <w:rFonts w:hint="cs"/>
          <w:rtl/>
        </w:rPr>
        <w:t>ברכות לחברת הכנסת קורן.</w:t>
      </w:r>
    </w:p>
    <w:p w:rsidR="006C5363" w:rsidRDefault="006C5363" w:rsidP="00DC1803">
      <w:pPr>
        <w:rPr>
          <w:rtl/>
        </w:rPr>
      </w:pPr>
      <w:bookmarkStart w:id="6764" w:name="_ETM_Q14_469266"/>
      <w:bookmarkEnd w:id="6764"/>
    </w:p>
    <w:bookmarkStart w:id="6765" w:name="_ETM_Q14_469469" w:displacedByCustomXml="next"/>
    <w:bookmarkEnd w:id="6765" w:displacedByCustomXml="next"/>
    <w:bookmarkStart w:id="6766" w:name="_ETM_Q14_469750" w:displacedByCustomXml="next"/>
    <w:bookmarkEnd w:id="6766" w:displacedByCustomXml="next"/>
    <w:bookmarkStart w:id="6767" w:name="_ETM_Q14_469891" w:displacedByCustomXml="next"/>
    <w:bookmarkEnd w:id="6767" w:displacedByCustomXml="next"/>
    <w:sdt>
      <w:sdtPr>
        <w:rPr>
          <w:rtl/>
        </w:rPr>
        <w:alias w:val="קריאה"/>
        <w:tag w:val="&lt;ID&gt;5295&lt;/ID&gt;&lt;Name&gt;נורית קורן - הליכוד&lt;/Name&gt;&lt;Data&gt;נורית קורן (הליכוד)&lt;/Data&gt;&lt;Shortcut&gt;נוקו&lt;/Shortcut&gt;"/>
        <w:id w:val="991292526"/>
        <w:placeholder>
          <w:docPart w:val="5E17C8153E224D0FAE9326E53FFA1FF6"/>
        </w:placeholder>
        <w15:color w:val="993366"/>
      </w:sdtPr>
      <w:sdtEndPr/>
      <w:sdtContent>
        <w:p w:rsidR="006C5363" w:rsidRDefault="006C5363" w:rsidP="00DC1803">
          <w:pPr>
            <w:pStyle w:val="af5"/>
            <w:keepNext/>
            <w:rPr>
              <w:rtl/>
            </w:rPr>
          </w:pPr>
          <w:r w:rsidRPr="00875C43">
            <w:rPr>
              <w:rStyle w:val="afe"/>
              <w:color w:val="000000"/>
              <w:rtl/>
            </w:rPr>
            <w:t>נורית קורן (</w:t>
          </w:r>
          <w:r>
            <w:rPr>
              <w:rStyle w:val="afe"/>
              <w:rFonts w:hint="cs"/>
              <w:color w:val="000000"/>
              <w:rtl/>
            </w:rPr>
            <w:t>יו"ר הוועדה המיוחדת</w:t>
          </w:r>
          <w:r w:rsidRPr="00875C43">
            <w:rPr>
              <w:rStyle w:val="afe"/>
              <w:color w:val="000000"/>
              <w:rtl/>
            </w:rPr>
            <w:t>)</w:t>
          </w:r>
          <w:r w:rsidRPr="00875C43">
            <w:rPr>
              <w:color w:val="000000"/>
              <w:rtl/>
            </w:rPr>
            <w:t>:</w:t>
          </w:r>
        </w:p>
      </w:sdtContent>
    </w:sdt>
    <w:p w:rsidR="006C5363" w:rsidRDefault="006C5363" w:rsidP="00972D29">
      <w:pPr>
        <w:rPr>
          <w:rtl/>
        </w:rPr>
      </w:pPr>
    </w:p>
    <w:p w:rsidR="006C5363" w:rsidRDefault="006C5363" w:rsidP="00DC1803">
      <w:pPr>
        <w:rPr>
          <w:rtl/>
        </w:rPr>
      </w:pPr>
      <w:bookmarkStart w:id="6768" w:name="_ETM_Q14_470172"/>
      <w:bookmarkStart w:id="6769" w:name="_ETM_Q14_470313"/>
      <w:bookmarkEnd w:id="6768"/>
      <w:bookmarkEnd w:id="6769"/>
      <w:r>
        <w:rPr>
          <w:rFonts w:hint="cs"/>
          <w:rtl/>
        </w:rPr>
        <w:t>ת</w:t>
      </w:r>
      <w:bookmarkStart w:id="6770" w:name="_ETM_Q14_470594"/>
      <w:bookmarkEnd w:id="6770"/>
      <w:r>
        <w:rPr>
          <w:rFonts w:hint="cs"/>
          <w:rtl/>
        </w:rPr>
        <w:t xml:space="preserve">ודה </w:t>
      </w:r>
      <w:bookmarkStart w:id="6771" w:name="_ETM_Q14_470766"/>
      <w:bookmarkEnd w:id="6771"/>
      <w:r>
        <w:rPr>
          <w:rFonts w:hint="cs"/>
          <w:rtl/>
        </w:rPr>
        <w:t>רבה, אדוני היושב-ראש.</w:t>
      </w:r>
    </w:p>
    <w:p w:rsidR="006C5363" w:rsidRDefault="006C5363" w:rsidP="00DC1803">
      <w:pPr>
        <w:rPr>
          <w:rtl/>
        </w:rPr>
      </w:pPr>
      <w:bookmarkStart w:id="6772" w:name="_ETM_Q14_472688"/>
      <w:bookmarkEnd w:id="6772"/>
    </w:p>
    <w:bookmarkStart w:id="6773" w:name="_ETM_Q14_473188" w:displacedByCustomXml="next"/>
    <w:bookmarkEnd w:id="6773" w:displacedByCustomXml="next"/>
    <w:bookmarkStart w:id="6774" w:name="_ETM_Q14_473110" w:displacedByCustomXml="next"/>
    <w:bookmarkEnd w:id="6774" w:displacedByCustomXml="next"/>
    <w:bookmarkStart w:id="6775" w:name="_ETM_Q14_472813" w:displacedByCustomXml="next"/>
    <w:bookmarkEnd w:id="6775" w:displacedByCustomXml="next"/>
    <w:sdt>
      <w:sdtPr>
        <w:rPr>
          <w:rtl/>
        </w:rPr>
        <w:alias w:val="יור"/>
        <w:tag w:val="&lt;ID&gt;5463&lt;/ID&gt;&lt;Name&gt;אחמד טיבי - יו&quot;ר&lt;/Name&gt;&lt;Data&gt;אחמד טיבי:&lt;/Data&gt;&lt;Shortcut&gt;&lt;/Shortcut&gt;"/>
        <w:id w:val="-1847009015"/>
        <w:placeholder>
          <w:docPart w:val="5E17C8153E224D0FAE9326E53FFA1FF6"/>
        </w:placeholder>
        <w15:color w:val="993366"/>
      </w:sdtPr>
      <w:sdtEndPr/>
      <w:sdtContent>
        <w:p w:rsidR="006C5363" w:rsidRDefault="006C5363" w:rsidP="00DC1803">
          <w:pPr>
            <w:pStyle w:val="af6"/>
            <w:keepNext/>
            <w:rPr>
              <w:rtl/>
            </w:rPr>
          </w:pPr>
          <w:r w:rsidRPr="00B066B9">
            <w:rPr>
              <w:rStyle w:val="afe"/>
              <w:color w:val="000000"/>
              <w:rtl/>
            </w:rPr>
            <w:t>היו"ר אחמד טיבי:</w:t>
          </w:r>
        </w:p>
      </w:sdtContent>
    </w:sdt>
    <w:p w:rsidR="006C5363" w:rsidRDefault="006C5363" w:rsidP="00972D29">
      <w:pPr>
        <w:rPr>
          <w:rtl/>
        </w:rPr>
      </w:pPr>
    </w:p>
    <w:p w:rsidR="006C5363" w:rsidRDefault="006C5363" w:rsidP="00DC1803">
      <w:pPr>
        <w:rPr>
          <w:rtl/>
        </w:rPr>
      </w:pPr>
      <w:bookmarkStart w:id="6776" w:name="_ETM_Q14_475110"/>
      <w:bookmarkEnd w:id="6776"/>
      <w:r>
        <w:rPr>
          <w:rFonts w:hint="cs"/>
          <w:rtl/>
        </w:rPr>
        <w:t>מברוכ.</w:t>
      </w:r>
    </w:p>
    <w:p w:rsidR="006C5363" w:rsidRDefault="006C5363" w:rsidP="00A2011E">
      <w:pPr>
        <w:rPr>
          <w:rtl/>
        </w:rPr>
      </w:pPr>
      <w:bookmarkStart w:id="6777" w:name="_ETM_Q14_476828"/>
      <w:bookmarkStart w:id="6778" w:name="_ETM_Q14_476938"/>
      <w:bookmarkStart w:id="6779" w:name="_ETM_Q14_477219"/>
      <w:bookmarkStart w:id="6780" w:name="_ETM_Q14_477313"/>
      <w:bookmarkEnd w:id="6777"/>
      <w:bookmarkEnd w:id="6778"/>
      <w:bookmarkEnd w:id="6779"/>
      <w:bookmarkEnd w:id="6780"/>
    </w:p>
    <w:p w:rsidR="00AA2B26" w:rsidRDefault="00AA2B26" w:rsidP="00A2011E"/>
    <w:bookmarkStart w:id="6781" w:name="_Toc518421133" w:displacedByCustomXml="next"/>
    <w:bookmarkStart w:id="6782" w:name="_Toc518421010" w:displacedByCustomXml="next"/>
    <w:sdt>
      <w:sdtPr>
        <w:rPr>
          <w:rtl/>
        </w:rPr>
        <w:alias w:val="הצח"/>
        <w:tag w:val="&lt;ID&gt;613926&lt;/ID&gt;&lt;Name&gt;הצעת חוק התכנית הכלכלית (תיקוני חקיקה ליישום המדיניות הכלכלית לשנות התקציב 2015 ו-2016) (תיקון מס' 2) (חידוש היתר לשימוש חורג ביחידת דיור), התשע&quot;ח-2018&lt;/Name&gt;&lt;Data&gt;הצעת חוק התכנית הכלכלית (תיקוני חקיקה ליישום המדיניות הכלכלית לשנות התקציב 2015 ו-2016) (תיקון מס' 2) (חידוש היתר לשימוש חורג ביחידת דיור), התשע&quot;ח-2018&lt;/Data&gt;&lt;PrivateNumber&gt;פ/20/5452&lt;/PrivateNumber&gt;&lt;Status&gt;2&lt;/Status&gt;&lt;PrivateNumber_TOC&gt;כ-792(פ/20/5452)&lt;/PrivateNumber_TOC&gt;&lt;PrivateName_TOC&gt;&lt;/PrivateName_TOC&gt;&lt;Initiators&gt;מירב בן ארי&lt;/Initiators&gt;&lt;FullItemNumber&gt; פ/5452/20 כ/792&lt;/FullItemNumber&gt;"/>
        <w:id w:val="1133524973"/>
        <w:placeholder>
          <w:docPart w:val="5E17C8153E224D0FAE9326E53FFA1FF6"/>
        </w:placeholder>
        <w15:color w:val="993366"/>
      </w:sdtPr>
      <w:sdtEndPr/>
      <w:sdtContent>
        <w:p w:rsidR="006C5363" w:rsidRDefault="006C5363" w:rsidP="00DC1803">
          <w:pPr>
            <w:pStyle w:val="a6"/>
            <w:rPr>
              <w:rtl/>
            </w:rPr>
          </w:pPr>
          <w:r w:rsidRPr="00B066B9">
            <w:rPr>
              <w:color w:val="000000"/>
              <w:rtl/>
            </w:rPr>
            <w:t>הצעת חוק הת</w:t>
          </w:r>
          <w:r>
            <w:rPr>
              <w:rFonts w:hint="cs"/>
              <w:color w:val="000000"/>
              <w:rtl/>
            </w:rPr>
            <w:t>ו</w:t>
          </w:r>
          <w:r w:rsidRPr="00B066B9">
            <w:rPr>
              <w:color w:val="000000"/>
              <w:rtl/>
            </w:rPr>
            <w:t>כנית הכלכלית (תיקוני חקיקה ליישום המדיניות הכלכלית לשנות התקציב 2015 ו-2016) (תיקון מס' 2) (חידוש היתר לשימוש חורג ביחידת דיור), התשע"ח</w:t>
          </w:r>
          <w:r>
            <w:rPr>
              <w:rFonts w:hint="cs"/>
              <w:color w:val="000000"/>
              <w:rtl/>
            </w:rPr>
            <w:t>–</w:t>
          </w:r>
          <w:r w:rsidRPr="00B066B9">
            <w:rPr>
              <w:color w:val="000000"/>
              <w:rtl/>
            </w:rPr>
            <w:t>2018</w:t>
          </w:r>
        </w:p>
      </w:sdtContent>
    </w:sdt>
    <w:bookmarkEnd w:id="6781" w:displacedByCustomXml="prev"/>
    <w:bookmarkEnd w:id="6782" w:displacedByCustomXml="prev"/>
    <w:p w:rsidR="006C5363" w:rsidRDefault="006C5363" w:rsidP="00DC1803">
      <w:pPr>
        <w:rPr>
          <w:rtl/>
        </w:rPr>
      </w:pPr>
      <w:r>
        <w:rPr>
          <w:rtl/>
        </w:rPr>
        <w:t>[רשומות (הצעות חוק, חוב'</w:t>
      </w:r>
      <w:r>
        <w:rPr>
          <w:rFonts w:hint="cs"/>
          <w:rtl/>
        </w:rPr>
        <w:t xml:space="preserve"> כ/792</w:t>
      </w:r>
      <w:r>
        <w:rPr>
          <w:rtl/>
        </w:rPr>
        <w:t>); נספחות.]</w:t>
      </w:r>
    </w:p>
    <w:p w:rsidR="006C5363" w:rsidRDefault="006C5363" w:rsidP="00DC1803">
      <w:pPr>
        <w:pStyle w:val="-0"/>
        <w:rPr>
          <w:rtl/>
        </w:rPr>
      </w:pPr>
      <w:r>
        <w:rPr>
          <w:rtl/>
        </w:rPr>
        <w:t>(קריאה ראשונה)</w:t>
      </w:r>
    </w:p>
    <w:p w:rsidR="006C5363" w:rsidRDefault="006C5363" w:rsidP="00972D29">
      <w:pPr>
        <w:rPr>
          <w:rtl/>
        </w:rPr>
      </w:pPr>
    </w:p>
    <w:bookmarkStart w:id="6783" w:name="_ETM_Q14_486782" w:displacedByCustomXml="next"/>
    <w:bookmarkEnd w:id="6783" w:displacedByCustomXml="next"/>
    <w:sdt>
      <w:sdtPr>
        <w:rPr>
          <w:rtl/>
        </w:rPr>
        <w:alias w:val="יור"/>
        <w:tag w:val="&lt;ID&gt;5463&lt;/ID&gt;&lt;Name&gt;אחמד טיבי - יו&quot;ר&lt;/Name&gt;&lt;Data&gt;אחמד טיבי:&lt;/Data&gt;&lt;Shortcut&gt;&lt;/Shortcut&gt;"/>
        <w:id w:val="-1034499725"/>
        <w:placeholder>
          <w:docPart w:val="5E17C8153E224D0FAE9326E53FFA1FF6"/>
        </w:placeholder>
        <w15:color w:val="993366"/>
      </w:sdtPr>
      <w:sdtEndPr/>
      <w:sdtContent>
        <w:p w:rsidR="006C5363" w:rsidRDefault="006C5363" w:rsidP="00DC1803">
          <w:pPr>
            <w:pStyle w:val="af6"/>
            <w:keepNext/>
            <w:rPr>
              <w:rtl/>
            </w:rPr>
          </w:pPr>
          <w:r w:rsidRPr="00B066B9">
            <w:rPr>
              <w:color w:val="000000"/>
              <w:rtl/>
            </w:rPr>
            <w:t xml:space="preserve">היו"ר </w:t>
          </w:r>
          <w:r w:rsidRPr="00B066B9">
            <w:rPr>
              <w:rStyle w:val="afe"/>
              <w:color w:val="000000"/>
              <w:rtl/>
            </w:rPr>
            <w:t>אחמד טיבי:</w:t>
          </w:r>
        </w:p>
      </w:sdtContent>
    </w:sdt>
    <w:p w:rsidR="006C5363" w:rsidRDefault="006C5363" w:rsidP="00972D29">
      <w:pPr>
        <w:rPr>
          <w:rtl/>
        </w:rPr>
      </w:pPr>
    </w:p>
    <w:p w:rsidR="006C5363" w:rsidRDefault="006C5363" w:rsidP="00DC1803">
      <w:pPr>
        <w:rPr>
          <w:rtl/>
        </w:rPr>
      </w:pPr>
      <w:r>
        <w:rPr>
          <w:rFonts w:hint="cs"/>
          <w:rtl/>
        </w:rPr>
        <w:t xml:space="preserve">הנושא הבא </w:t>
      </w:r>
      <w:r>
        <w:rPr>
          <w:rtl/>
        </w:rPr>
        <w:t>–</w:t>
      </w:r>
      <w:r>
        <w:rPr>
          <w:rFonts w:hint="cs"/>
          <w:rtl/>
        </w:rPr>
        <w:t xml:space="preserve"> הצעת חוק התוכנית </w:t>
      </w:r>
      <w:bookmarkStart w:id="6784" w:name="_ETM_Q14_481607"/>
      <w:bookmarkEnd w:id="6784"/>
      <w:r>
        <w:rPr>
          <w:rFonts w:hint="cs"/>
          <w:rtl/>
        </w:rPr>
        <w:t xml:space="preserve">הכלכלית (תיקוני חקיקה ליישום המדיניות הכלכלית לשנות התקציב 2015 ו-2016) (תיקון </w:t>
      </w:r>
      <w:bookmarkStart w:id="6785" w:name="_ETM_Q14_484511"/>
      <w:bookmarkEnd w:id="6785"/>
      <w:r>
        <w:rPr>
          <w:rFonts w:hint="cs"/>
          <w:rtl/>
        </w:rPr>
        <w:t>מס' 2) (חידוש היתר לשימוש חורג ביחידת דיור), התשע"ח</w:t>
      </w:r>
      <w:r>
        <w:rPr>
          <w:rFonts w:hint="eastAsia"/>
          <w:rtl/>
        </w:rPr>
        <w:t>–</w:t>
      </w:r>
      <w:r>
        <w:rPr>
          <w:rFonts w:hint="cs"/>
          <w:rtl/>
        </w:rPr>
        <w:t>2018. חברת ה</w:t>
      </w:r>
      <w:bookmarkStart w:id="6786" w:name="_ETM_Q14_490217"/>
      <w:bookmarkEnd w:id="6786"/>
      <w:r>
        <w:rPr>
          <w:rFonts w:hint="cs"/>
          <w:rtl/>
        </w:rPr>
        <w:t>כנסת מירב בן ארי.</w:t>
      </w:r>
      <w:bookmarkStart w:id="6787" w:name="_ETM_Q14_489328"/>
      <w:bookmarkEnd w:id="6787"/>
    </w:p>
    <w:p w:rsidR="006C5363" w:rsidRDefault="006C5363" w:rsidP="00DC1803">
      <w:pPr>
        <w:rPr>
          <w:rtl/>
        </w:rPr>
      </w:pPr>
      <w:bookmarkStart w:id="6788" w:name="_ETM_Q14_490688"/>
      <w:bookmarkStart w:id="6789" w:name="_ETM_Q14_490813"/>
      <w:bookmarkEnd w:id="6788"/>
      <w:bookmarkEnd w:id="6789"/>
    </w:p>
    <w:bookmarkStart w:id="6790" w:name="_ETM_Q14_491235" w:displacedByCustomXml="next"/>
    <w:bookmarkEnd w:id="6790" w:displacedByCustomXml="next"/>
    <w:bookmarkStart w:id="6791" w:name="_ETM_Q14_491141" w:displacedByCustomXml="next"/>
    <w:bookmarkEnd w:id="6791" w:displacedByCustomXml="next"/>
    <w:bookmarkStart w:id="6792" w:name="_Toc518421134" w:displacedByCustomXml="next"/>
    <w:bookmarkStart w:id="6793" w:name="_Toc518421011" w:displacedByCustomXml="next"/>
    <w:sdt>
      <w:sdtPr>
        <w:rPr>
          <w:rtl/>
        </w:rPr>
        <w:alias w:val="דובר"/>
        <w:tag w:val="&lt;ID&gt;5300&lt;/ID&gt;&lt;Name&gt;מירב בן ארי - כולנו&lt;/Name&gt;&lt;Data&gt;מירב בן ארי (כולנו)&lt;/Data&gt;&lt;Shortcut&gt;מיבנ&lt;/Shortcut&gt;&lt;MemberID&gt;2592&lt;/MemberID&gt;"/>
        <w:id w:val="1036236560"/>
        <w:placeholder>
          <w:docPart w:val="5E17C8153E224D0FAE9326E53FFA1FF6"/>
        </w:placeholder>
        <w15:color w:val="993366"/>
      </w:sdtPr>
      <w:sdtEndPr/>
      <w:sdtContent>
        <w:p w:rsidR="006C5363" w:rsidRDefault="006C5363" w:rsidP="00DC1803">
          <w:pPr>
            <w:pStyle w:val="a4"/>
            <w:keepNext/>
            <w:rPr>
              <w:rtl/>
            </w:rPr>
          </w:pPr>
          <w:r w:rsidRPr="00B066B9">
            <w:rPr>
              <w:rStyle w:val="afe"/>
              <w:color w:val="000000"/>
              <w:rtl/>
            </w:rPr>
            <w:t>מירב בן ארי (כולנו)</w:t>
          </w:r>
          <w:r w:rsidRPr="00B066B9">
            <w:rPr>
              <w:color w:val="000000"/>
              <w:rtl/>
            </w:rPr>
            <w:t>:</w:t>
          </w:r>
        </w:p>
      </w:sdtContent>
    </w:sdt>
    <w:bookmarkEnd w:id="6792" w:displacedByCustomXml="prev"/>
    <w:bookmarkEnd w:id="6793" w:displacedByCustomXml="prev"/>
    <w:p w:rsidR="006C5363" w:rsidRDefault="006C5363" w:rsidP="00972D29">
      <w:pPr>
        <w:rPr>
          <w:rtl/>
        </w:rPr>
      </w:pPr>
    </w:p>
    <w:p w:rsidR="006C5363" w:rsidRDefault="006C5363" w:rsidP="005811F7">
      <w:pPr>
        <w:rPr>
          <w:rtl/>
        </w:rPr>
      </w:pPr>
      <w:bookmarkStart w:id="6794" w:name="_ETM_Q14_495235"/>
      <w:bookmarkStart w:id="6795" w:name="_ETM_Q14_495594"/>
      <w:bookmarkStart w:id="6796" w:name="_ETM_Q14_495703"/>
      <w:bookmarkEnd w:id="6794"/>
      <w:bookmarkEnd w:id="6795"/>
      <w:bookmarkEnd w:id="6796"/>
      <w:r>
        <w:rPr>
          <w:rFonts w:hint="cs"/>
          <w:rtl/>
        </w:rPr>
        <w:t>תודה, אדוני היושב בראש. אדוני השר</w:t>
      </w:r>
      <w:bookmarkStart w:id="6797" w:name="_ETM_Q14_503266"/>
      <w:bookmarkEnd w:id="6797"/>
      <w:r>
        <w:rPr>
          <w:rFonts w:hint="cs"/>
          <w:rtl/>
        </w:rPr>
        <w:t xml:space="preserve">, כנסת נכבדה, הצעת חוק התכנון </w:t>
      </w:r>
      <w:bookmarkStart w:id="6798" w:name="_ETM_Q14_505953"/>
      <w:bookmarkEnd w:id="6798"/>
      <w:r>
        <w:rPr>
          <w:rFonts w:hint="cs"/>
          <w:rtl/>
        </w:rPr>
        <w:t xml:space="preserve">והבנייה (תיקון </w:t>
      </w:r>
      <w:r>
        <w:rPr>
          <w:rFonts w:hint="eastAsia"/>
        </w:rPr>
        <w:t>–</w:t>
      </w:r>
      <w:r>
        <w:rPr>
          <w:rFonts w:hint="cs"/>
          <w:rtl/>
        </w:rPr>
        <w:t xml:space="preserve"> היתר לשימוש חורג) </w:t>
      </w:r>
      <w:r>
        <w:rPr>
          <w:rFonts w:hint="eastAsia"/>
          <w:rtl/>
        </w:rPr>
        <w:t xml:space="preserve">– </w:t>
      </w:r>
      <w:r>
        <w:rPr>
          <w:rFonts w:hint="cs"/>
          <w:rtl/>
        </w:rPr>
        <w:t xml:space="preserve">אני אומר בקצרה </w:t>
      </w:r>
      <w:bookmarkStart w:id="6799" w:name="_ETM_Q14_509803"/>
      <w:bookmarkEnd w:id="6799"/>
      <w:r>
        <w:rPr>
          <w:rFonts w:hint="cs"/>
          <w:rtl/>
        </w:rPr>
        <w:t xml:space="preserve">ובצורה ברורה: לפני שנתיים אנחנו לקחנו לוועדה המקומית את האפשרות </w:t>
      </w:r>
      <w:bookmarkStart w:id="6800" w:name="_ETM_Q14_518054"/>
      <w:bookmarkEnd w:id="6800"/>
      <w:r>
        <w:rPr>
          <w:rFonts w:hint="cs"/>
          <w:rtl/>
        </w:rPr>
        <w:t xml:space="preserve">לתת </w:t>
      </w:r>
      <w:r>
        <w:rPr>
          <w:rFonts w:hint="eastAsia"/>
          <w:rtl/>
        </w:rPr>
        <w:t xml:space="preserve">– </w:t>
      </w:r>
      <w:r>
        <w:rPr>
          <w:rFonts w:hint="cs"/>
          <w:rtl/>
        </w:rPr>
        <w:t xml:space="preserve">לעסקים בעיקר </w:t>
      </w:r>
      <w:r>
        <w:rPr>
          <w:rFonts w:hint="eastAsia"/>
          <w:rtl/>
        </w:rPr>
        <w:t xml:space="preserve">– </w:t>
      </w:r>
      <w:r>
        <w:rPr>
          <w:rFonts w:hint="cs"/>
          <w:rtl/>
        </w:rPr>
        <w:t xml:space="preserve">את האפשרות לשימוש חורג. עסקים שבמשך שנים, </w:t>
      </w:r>
      <w:bookmarkStart w:id="6801" w:name="_ETM_Q14_527446"/>
      <w:bookmarkEnd w:id="6801"/>
      <w:r>
        <w:rPr>
          <w:rFonts w:hint="cs"/>
          <w:rtl/>
        </w:rPr>
        <w:t xml:space="preserve">אם זה מסעדות, אם זה בתי קפה, אם זה בתי </w:t>
      </w:r>
      <w:bookmarkStart w:id="6802" w:name="_ETM_Q14_525484"/>
      <w:bookmarkEnd w:id="6802"/>
      <w:r>
        <w:rPr>
          <w:rFonts w:hint="cs"/>
          <w:rtl/>
        </w:rPr>
        <w:t xml:space="preserve">מלון </w:t>
      </w:r>
      <w:r>
        <w:rPr>
          <w:rtl/>
        </w:rPr>
        <w:t>–</w:t>
      </w:r>
      <w:r>
        <w:rPr>
          <w:rFonts w:hint="cs"/>
          <w:rtl/>
        </w:rPr>
        <w:t xml:space="preserve"> אני רק אגיד לכם שבשבוע שעבר קיבלתי </w:t>
      </w:r>
      <w:bookmarkStart w:id="6803" w:name="_ETM_Q14_528478"/>
      <w:bookmarkEnd w:id="6803"/>
      <w:r>
        <w:rPr>
          <w:rFonts w:hint="cs"/>
          <w:rtl/>
        </w:rPr>
        <w:t xml:space="preserve">מייל קצר מעסק משפחתי שנמצא בסכנת סגירה רק בגלל שהוועדה </w:t>
      </w:r>
      <w:bookmarkStart w:id="6804" w:name="_ETM_Q14_533749"/>
      <w:bookmarkEnd w:id="6804"/>
      <w:r>
        <w:rPr>
          <w:rFonts w:hint="cs"/>
          <w:rtl/>
        </w:rPr>
        <w:t xml:space="preserve">המקומית רוצה לאשר לו, אבל החוק לצערי לקח את האפשרות </w:t>
      </w:r>
      <w:bookmarkStart w:id="6805" w:name="_ETM_Q14_541502"/>
      <w:bookmarkEnd w:id="6805"/>
      <w:r>
        <w:rPr>
          <w:rFonts w:hint="cs"/>
          <w:rtl/>
        </w:rPr>
        <w:t>שלהם.</w:t>
      </w:r>
      <w:bookmarkStart w:id="6806" w:name="_ETM_Q14_542332"/>
      <w:bookmarkEnd w:id="6806"/>
      <w:r>
        <w:rPr>
          <w:rFonts w:hint="cs"/>
          <w:rtl/>
        </w:rPr>
        <w:t xml:space="preserve"> א</w:t>
      </w:r>
      <w:bookmarkStart w:id="6807" w:name="_ETM_Q14_542673"/>
      <w:bookmarkStart w:id="6808" w:name="_ETM_Q14_542916"/>
      <w:bookmarkEnd w:id="6807"/>
      <w:bookmarkEnd w:id="6808"/>
      <w:r>
        <w:rPr>
          <w:rFonts w:hint="cs"/>
          <w:rtl/>
        </w:rPr>
        <w:t>נח</w:t>
      </w:r>
      <w:bookmarkStart w:id="6809" w:name="_ETM_Q14_542981"/>
      <w:bookmarkEnd w:id="6809"/>
      <w:r>
        <w:rPr>
          <w:rFonts w:hint="cs"/>
          <w:rtl/>
        </w:rPr>
        <w:t xml:space="preserve">נו בעצם נותנים בחוק הזה את האפשרות לוועדה המקומית, את </w:t>
      </w:r>
      <w:bookmarkStart w:id="6810" w:name="_ETM_Q14_548002"/>
      <w:bookmarkEnd w:id="6810"/>
      <w:r>
        <w:rPr>
          <w:rFonts w:hint="cs"/>
          <w:rtl/>
        </w:rPr>
        <w:t xml:space="preserve">שיקול הדעת, לתת בחזרה לאותם עסקים את האישור לשימוש </w:t>
      </w:r>
      <w:bookmarkStart w:id="6811" w:name="_ETM_Q14_552507"/>
      <w:bookmarkEnd w:id="6811"/>
      <w:r>
        <w:rPr>
          <w:rFonts w:hint="cs"/>
          <w:rtl/>
        </w:rPr>
        <w:t xml:space="preserve">חורג במקום. הצעת החוק מתקנת את המצב הקיים ונותנת </w:t>
      </w:r>
      <w:bookmarkStart w:id="6812" w:name="_ETM_Q14_558747"/>
      <w:bookmarkEnd w:id="6812"/>
      <w:r>
        <w:rPr>
          <w:rFonts w:hint="cs"/>
          <w:rtl/>
        </w:rPr>
        <w:t xml:space="preserve">לוועדה המקומית שיקול דעת לחדש היתרים, בעיקר לעסקים ועסקים קטנים. </w:t>
      </w:r>
      <w:bookmarkStart w:id="6813" w:name="_ETM_Q14_565355"/>
      <w:bookmarkEnd w:id="6813"/>
    </w:p>
    <w:p w:rsidR="006C5363" w:rsidRDefault="006C5363" w:rsidP="00DC1803">
      <w:pPr>
        <w:rPr>
          <w:rtl/>
        </w:rPr>
      </w:pPr>
    </w:p>
    <w:p w:rsidR="006C5363" w:rsidRDefault="006C5363" w:rsidP="00DC1803">
      <w:pPr>
        <w:rPr>
          <w:rtl/>
        </w:rPr>
      </w:pPr>
      <w:bookmarkStart w:id="6814" w:name="_ETM_Q14_562502"/>
      <w:bookmarkStart w:id="6815" w:name="_ETM_Q14_562512"/>
      <w:bookmarkEnd w:id="6814"/>
      <w:bookmarkEnd w:id="6815"/>
      <w:r>
        <w:rPr>
          <w:rFonts w:hint="cs"/>
          <w:rtl/>
        </w:rPr>
        <w:t xml:space="preserve">זה החוק. הוא קצר. גם בטרומית כולכם תמכתם. אני אודה </w:t>
      </w:r>
      <w:bookmarkStart w:id="6816" w:name="_ETM_Q14_569721"/>
      <w:bookmarkEnd w:id="6816"/>
      <w:r>
        <w:rPr>
          <w:rFonts w:hint="cs"/>
          <w:rtl/>
        </w:rPr>
        <w:t xml:space="preserve">לכם על תמיכתכם בחוק הזה. אני מצטערת שאני מדברת </w:t>
      </w:r>
      <w:bookmarkStart w:id="6817" w:name="_ETM_Q14_573995"/>
      <w:bookmarkEnd w:id="6817"/>
      <w:r>
        <w:rPr>
          <w:rFonts w:hint="cs"/>
          <w:rtl/>
        </w:rPr>
        <w:t xml:space="preserve">קצר, אבל קשה להיות אימא לתינוקת ושני לילות לא לראות </w:t>
      </w:r>
      <w:bookmarkStart w:id="6818" w:name="_ETM_Q14_576782"/>
      <w:bookmarkEnd w:id="6818"/>
      <w:r>
        <w:rPr>
          <w:rFonts w:hint="cs"/>
          <w:rtl/>
        </w:rPr>
        <w:t>אותה, אז ברשותכם. תודה.</w:t>
      </w:r>
    </w:p>
    <w:p w:rsidR="006C5363" w:rsidRDefault="006C5363" w:rsidP="00DC1803">
      <w:pPr>
        <w:rPr>
          <w:rtl/>
        </w:rPr>
      </w:pPr>
      <w:bookmarkStart w:id="6819" w:name="_ETM_Q14_514344"/>
      <w:bookmarkEnd w:id="6819"/>
    </w:p>
    <w:bookmarkStart w:id="6820" w:name="_ETM_Q14_514547" w:displacedByCustomXml="next"/>
    <w:bookmarkEnd w:id="6820" w:displacedByCustomXml="next"/>
    <w:bookmarkStart w:id="6821" w:name="_ETM_Q14_514844" w:displacedByCustomXml="next"/>
    <w:bookmarkEnd w:id="6821" w:displacedByCustomXml="next"/>
    <w:bookmarkStart w:id="6822" w:name="_ETM_Q14_514938" w:displacedByCustomXml="next"/>
    <w:bookmarkEnd w:id="6822" w:displacedByCustomXml="next"/>
    <w:bookmarkStart w:id="6823" w:name="_ETM_Q14_571125" w:displacedByCustomXml="next"/>
    <w:bookmarkEnd w:id="6823" w:displacedByCustomXml="next"/>
    <w:bookmarkStart w:id="6824" w:name="_ETM_Q14_577750" w:displacedByCustomXml="next"/>
    <w:bookmarkEnd w:id="6824" w:displacedByCustomXml="next"/>
    <w:bookmarkStart w:id="6825" w:name="_ETM_Q14_578375" w:displacedByCustomXml="next"/>
    <w:bookmarkEnd w:id="6825" w:displacedByCustomXml="next"/>
    <w:bookmarkStart w:id="6826" w:name="_ETM_Q14_578297" w:displacedByCustomXml="next"/>
    <w:bookmarkEnd w:id="6826" w:displacedByCustomXml="next"/>
    <w:bookmarkStart w:id="6827" w:name="_ETM_Q14_578031" w:displacedByCustomXml="next"/>
    <w:bookmarkEnd w:id="6827" w:displacedByCustomXml="next"/>
    <w:sdt>
      <w:sdtPr>
        <w:rPr>
          <w:rtl/>
        </w:rPr>
        <w:alias w:val="יור"/>
        <w:tag w:val="&lt;ID&gt;5463&lt;/ID&gt;&lt;Name&gt;אחמד טיבי - יו&quot;ר&lt;/Name&gt;&lt;Data&gt;אחמד טיבי:&lt;/Data&gt;&lt;Shortcut&gt;&lt;/Shortcut&gt;"/>
        <w:id w:val="-975216210"/>
        <w:placeholder>
          <w:docPart w:val="5E17C8153E224D0FAE9326E53FFA1FF6"/>
        </w:placeholder>
        <w15:color w:val="993366"/>
      </w:sdtPr>
      <w:sdtEndPr/>
      <w:sdtContent>
        <w:p w:rsidR="006C5363" w:rsidRDefault="006C5363" w:rsidP="00DC1803">
          <w:pPr>
            <w:pStyle w:val="af6"/>
            <w:keepNext/>
            <w:rPr>
              <w:rtl/>
            </w:rPr>
          </w:pPr>
          <w:r w:rsidRPr="00A07532">
            <w:rPr>
              <w:rStyle w:val="afe"/>
              <w:color w:val="000000"/>
              <w:rtl/>
            </w:rPr>
            <w:t>היו"ר אחמד טיבי:</w:t>
          </w:r>
        </w:p>
      </w:sdtContent>
    </w:sdt>
    <w:p w:rsidR="006C5363" w:rsidRDefault="006C5363" w:rsidP="00972D29">
      <w:pPr>
        <w:rPr>
          <w:rtl/>
        </w:rPr>
      </w:pPr>
    </w:p>
    <w:p w:rsidR="006C5363" w:rsidRDefault="006C5363" w:rsidP="00D10DB3">
      <w:pPr>
        <w:rPr>
          <w:rtl/>
        </w:rPr>
      </w:pPr>
      <w:bookmarkStart w:id="6828" w:name="_ETM_Q14_582140"/>
      <w:bookmarkEnd w:id="6828"/>
      <w:r>
        <w:rPr>
          <w:rFonts w:hint="cs"/>
          <w:rtl/>
        </w:rPr>
        <w:t xml:space="preserve">יש רשימת </w:t>
      </w:r>
      <w:bookmarkStart w:id="6829" w:name="_ETM_Q14_585906"/>
      <w:bookmarkEnd w:id="6829"/>
      <w:r>
        <w:rPr>
          <w:rFonts w:hint="cs"/>
          <w:rtl/>
        </w:rPr>
        <w:t xml:space="preserve">דוברים: נחמן שי </w:t>
      </w:r>
      <w:r>
        <w:rPr>
          <w:rFonts w:hint="eastAsia"/>
        </w:rPr>
        <w:t>–</w:t>
      </w:r>
      <w:r>
        <w:rPr>
          <w:rFonts w:hint="cs"/>
          <w:rtl/>
        </w:rPr>
        <w:t xml:space="preserve"> מוותר; איציק שמולי </w:t>
      </w:r>
      <w:r>
        <w:rPr>
          <w:rFonts w:hint="eastAsia"/>
        </w:rPr>
        <w:t>–</w:t>
      </w:r>
      <w:r>
        <w:rPr>
          <w:rFonts w:hint="cs"/>
          <w:rtl/>
        </w:rPr>
        <w:t xml:space="preserve"> מוותר; דב חנין הודיע </w:t>
      </w:r>
      <w:r>
        <w:rPr>
          <w:rtl/>
        </w:rPr>
        <w:t>–</w:t>
      </w:r>
      <w:r>
        <w:rPr>
          <w:rFonts w:hint="cs"/>
          <w:rtl/>
        </w:rPr>
        <w:t xml:space="preserve"> באופן </w:t>
      </w:r>
      <w:bookmarkStart w:id="6830" w:name="_ETM_Q14_599265"/>
      <w:bookmarkEnd w:id="6830"/>
      <w:r>
        <w:rPr>
          <w:rFonts w:hint="cs"/>
          <w:rtl/>
        </w:rPr>
        <w:t xml:space="preserve">חסר תקדים דב חנין הודיע שהוא מוחק </w:t>
      </w:r>
      <w:r w:rsidR="005811F7">
        <w:rPr>
          <w:rFonts w:hint="cs"/>
          <w:rtl/>
        </w:rPr>
        <w:t xml:space="preserve">את </w:t>
      </w:r>
      <w:r>
        <w:rPr>
          <w:rFonts w:hint="cs"/>
          <w:rtl/>
        </w:rPr>
        <w:t xml:space="preserve">שמו מכל בקשות </w:t>
      </w:r>
      <w:bookmarkStart w:id="6831" w:name="_ETM_Q14_608531"/>
      <w:bookmarkEnd w:id="6831"/>
      <w:r w:rsidR="005811F7">
        <w:rPr>
          <w:rFonts w:hint="cs"/>
          <w:rtl/>
        </w:rPr>
        <w:t>ה</w:t>
      </w:r>
      <w:r>
        <w:rPr>
          <w:rFonts w:hint="cs"/>
          <w:rtl/>
        </w:rPr>
        <w:t>דיבור לדעה אחרת</w:t>
      </w:r>
      <w:r w:rsidR="005811F7">
        <w:rPr>
          <w:rFonts w:hint="cs"/>
          <w:rtl/>
        </w:rPr>
        <w:t>.</w:t>
      </w:r>
      <w:r>
        <w:rPr>
          <w:rFonts w:hint="cs"/>
          <w:rtl/>
        </w:rPr>
        <w:t xml:space="preserve"> אין ספק שמדובר בתקדים, היסטוריה; מוסי רז </w:t>
      </w:r>
      <w:r>
        <w:rPr>
          <w:rFonts w:hint="eastAsia"/>
        </w:rPr>
        <w:t>–</w:t>
      </w:r>
      <w:r>
        <w:rPr>
          <w:rFonts w:hint="cs"/>
          <w:rtl/>
        </w:rPr>
        <w:t xml:space="preserve"> מוותר; עליזה </w:t>
      </w:r>
      <w:bookmarkStart w:id="6832" w:name="_ETM_Q14_616515"/>
      <w:bookmarkEnd w:id="6832"/>
      <w:r>
        <w:rPr>
          <w:rFonts w:hint="cs"/>
          <w:rtl/>
        </w:rPr>
        <w:t xml:space="preserve">לביא </w:t>
      </w:r>
      <w:r>
        <w:rPr>
          <w:rFonts w:hint="eastAsia"/>
        </w:rPr>
        <w:t>–</w:t>
      </w:r>
      <w:r>
        <w:rPr>
          <w:rFonts w:hint="cs"/>
          <w:rtl/>
        </w:rPr>
        <w:t xml:space="preserve"> מוותרת; יעל כהן-פארן </w:t>
      </w:r>
      <w:r>
        <w:rPr>
          <w:rFonts w:hint="eastAsia"/>
          <w:rtl/>
        </w:rPr>
        <w:t xml:space="preserve">– </w:t>
      </w:r>
      <w:r>
        <w:rPr>
          <w:rFonts w:hint="cs"/>
          <w:rtl/>
        </w:rPr>
        <w:t xml:space="preserve">מיש מווג'ודה; מיכל רוזין </w:t>
      </w:r>
      <w:r>
        <w:rPr>
          <w:rFonts w:hint="eastAsia"/>
        </w:rPr>
        <w:t>–</w:t>
      </w:r>
      <w:r>
        <w:rPr>
          <w:rFonts w:hint="cs"/>
          <w:rtl/>
        </w:rPr>
        <w:t xml:space="preserve"> מוותרת, לראשונה; תמר זנדברג </w:t>
      </w:r>
      <w:r>
        <w:rPr>
          <w:rFonts w:hint="eastAsia"/>
          <w:rtl/>
        </w:rPr>
        <w:t xml:space="preserve">– </w:t>
      </w:r>
      <w:r>
        <w:rPr>
          <w:rFonts w:hint="cs"/>
          <w:rtl/>
        </w:rPr>
        <w:t xml:space="preserve">מיש מווג'ודה; </w:t>
      </w:r>
      <w:bookmarkStart w:id="6833" w:name="_ETM_Q14_626173"/>
      <w:bookmarkEnd w:id="6833"/>
      <w:r>
        <w:rPr>
          <w:rFonts w:hint="cs"/>
          <w:rtl/>
        </w:rPr>
        <w:t xml:space="preserve">חיים ילין </w:t>
      </w:r>
      <w:r>
        <w:rPr>
          <w:rFonts w:hint="eastAsia"/>
        </w:rPr>
        <w:t>–</w:t>
      </w:r>
      <w:r>
        <w:rPr>
          <w:rFonts w:hint="cs"/>
          <w:rtl/>
        </w:rPr>
        <w:t xml:space="preserve"> בדרום; ינון אזולאי </w:t>
      </w:r>
      <w:r>
        <w:rPr>
          <w:rFonts w:hint="eastAsia"/>
        </w:rPr>
        <w:t>–</w:t>
      </w:r>
      <w:r>
        <w:rPr>
          <w:rFonts w:hint="cs"/>
          <w:rtl/>
        </w:rPr>
        <w:t xml:space="preserve"> אינו נוכח; ישראל אייכלר </w:t>
      </w:r>
      <w:r>
        <w:rPr>
          <w:rFonts w:hint="eastAsia"/>
        </w:rPr>
        <w:t>–</w:t>
      </w:r>
      <w:r>
        <w:rPr>
          <w:rFonts w:hint="cs"/>
          <w:rtl/>
        </w:rPr>
        <w:t xml:space="preserve"> מיש מווג'וד; עבד </w:t>
      </w:r>
      <w:bookmarkStart w:id="6834" w:name="_ETM_Q14_640265"/>
      <w:bookmarkEnd w:id="6834"/>
      <w:r>
        <w:rPr>
          <w:rFonts w:hint="cs"/>
          <w:rtl/>
        </w:rPr>
        <w:t xml:space="preserve">אל חכים חאג' יחיא </w:t>
      </w:r>
      <w:r>
        <w:rPr>
          <w:rFonts w:hint="eastAsia"/>
        </w:rPr>
        <w:t>–</w:t>
      </w:r>
      <w:r>
        <w:rPr>
          <w:rFonts w:hint="cs"/>
          <w:rtl/>
        </w:rPr>
        <w:t xml:space="preserve"> מיש מווג'וד; יהודה גליק </w:t>
      </w:r>
      <w:r>
        <w:rPr>
          <w:rFonts w:hint="eastAsia"/>
        </w:rPr>
        <w:t>–</w:t>
      </w:r>
      <w:r>
        <w:rPr>
          <w:rFonts w:hint="cs"/>
          <w:rtl/>
        </w:rPr>
        <w:t xml:space="preserve"> מיש מווג'וד; </w:t>
      </w:r>
      <w:bookmarkStart w:id="6835" w:name="_ETM_Q14_645013"/>
      <w:bookmarkEnd w:id="6835"/>
      <w:r>
        <w:rPr>
          <w:rFonts w:hint="cs"/>
          <w:rtl/>
        </w:rPr>
        <w:t xml:space="preserve">סעיד אלחרומי </w:t>
      </w:r>
      <w:r>
        <w:rPr>
          <w:rFonts w:hint="eastAsia"/>
        </w:rPr>
        <w:t>–</w:t>
      </w:r>
      <w:r>
        <w:rPr>
          <w:rFonts w:hint="cs"/>
          <w:rtl/>
        </w:rPr>
        <w:t xml:space="preserve"> </w:t>
      </w:r>
      <w:r w:rsidR="00D10DB3">
        <w:rPr>
          <w:rFonts w:hint="cs"/>
          <w:rtl/>
        </w:rPr>
        <w:t>י</w:t>
      </w:r>
      <w:r>
        <w:rPr>
          <w:rFonts w:hint="cs"/>
          <w:rtl/>
        </w:rPr>
        <w:t xml:space="preserve">תנאזל; רויטל סויד </w:t>
      </w:r>
      <w:r>
        <w:rPr>
          <w:rFonts w:hint="eastAsia"/>
        </w:rPr>
        <w:t>–</w:t>
      </w:r>
      <w:r>
        <w:rPr>
          <w:rFonts w:hint="cs"/>
          <w:rtl/>
        </w:rPr>
        <w:t xml:space="preserve"> מיש מווג'ודה; זוהיר בהלול </w:t>
      </w:r>
      <w:r>
        <w:rPr>
          <w:rFonts w:hint="eastAsia"/>
        </w:rPr>
        <w:t>–</w:t>
      </w:r>
      <w:r>
        <w:rPr>
          <w:rFonts w:hint="cs"/>
          <w:rtl/>
        </w:rPr>
        <w:t xml:space="preserve"> </w:t>
      </w:r>
      <w:bookmarkStart w:id="6836" w:name="_ETM_Q14_646583"/>
      <w:bookmarkEnd w:id="6836"/>
      <w:r>
        <w:rPr>
          <w:rFonts w:hint="cs"/>
          <w:rtl/>
        </w:rPr>
        <w:t xml:space="preserve">מיש מווג'וד; טלב אבו עראר </w:t>
      </w:r>
      <w:r>
        <w:rPr>
          <w:rFonts w:hint="eastAsia"/>
        </w:rPr>
        <w:t>–</w:t>
      </w:r>
      <w:r>
        <w:rPr>
          <w:rFonts w:hint="cs"/>
          <w:rtl/>
        </w:rPr>
        <w:t xml:space="preserve"> מיש מווג'וד; עמר בר-לב </w:t>
      </w:r>
      <w:r>
        <w:rPr>
          <w:rFonts w:hint="eastAsia"/>
        </w:rPr>
        <w:t>–</w:t>
      </w:r>
      <w:r>
        <w:rPr>
          <w:rFonts w:hint="cs"/>
          <w:rtl/>
        </w:rPr>
        <w:t xml:space="preserve"> </w:t>
      </w:r>
      <w:bookmarkStart w:id="6837" w:name="_ETM_Q14_654532"/>
      <w:bookmarkEnd w:id="6837"/>
      <w:r>
        <w:rPr>
          <w:rFonts w:hint="cs"/>
          <w:rtl/>
        </w:rPr>
        <w:t>מיש מווג'וד; אייל</w:t>
      </w:r>
      <w:bookmarkStart w:id="6838" w:name="_ETM_Q14_655775"/>
      <w:bookmarkEnd w:id="6838"/>
      <w:r>
        <w:rPr>
          <w:rFonts w:hint="cs"/>
          <w:rtl/>
        </w:rPr>
        <w:t xml:space="preserve">ת נחמיאס ורבין </w:t>
      </w:r>
      <w:r>
        <w:rPr>
          <w:rFonts w:hint="eastAsia"/>
        </w:rPr>
        <w:t>–</w:t>
      </w:r>
      <w:r>
        <w:rPr>
          <w:rFonts w:hint="cs"/>
          <w:rtl/>
        </w:rPr>
        <w:t xml:space="preserve"> מיש מווג'ודה; איל בן ראובן </w:t>
      </w:r>
      <w:r>
        <w:rPr>
          <w:rFonts w:hint="eastAsia"/>
        </w:rPr>
        <w:t>–</w:t>
      </w:r>
      <w:r>
        <w:rPr>
          <w:rFonts w:hint="cs"/>
          <w:rtl/>
        </w:rPr>
        <w:t xml:space="preserve"> מיש מווג'וד; </w:t>
      </w:r>
      <w:bookmarkStart w:id="6839" w:name="_ETM_Q14_660305"/>
      <w:bookmarkEnd w:id="6839"/>
      <w:r>
        <w:rPr>
          <w:rFonts w:hint="cs"/>
          <w:rtl/>
        </w:rPr>
        <w:t xml:space="preserve">יואל חסון </w:t>
      </w:r>
      <w:r>
        <w:rPr>
          <w:rFonts w:hint="eastAsia"/>
        </w:rPr>
        <w:t>–</w:t>
      </w:r>
      <w:r>
        <w:rPr>
          <w:rFonts w:hint="cs"/>
          <w:rtl/>
        </w:rPr>
        <w:t xml:space="preserve"> מיש מווג'וד; מיכאל מלכיאלי </w:t>
      </w:r>
      <w:r>
        <w:rPr>
          <w:rFonts w:hint="eastAsia"/>
        </w:rPr>
        <w:t>–</w:t>
      </w:r>
      <w:r>
        <w:rPr>
          <w:rFonts w:hint="cs"/>
          <w:rtl/>
        </w:rPr>
        <w:t xml:space="preserve"> מיש מווג'וד; מאיר כהן </w:t>
      </w:r>
      <w:r>
        <w:rPr>
          <w:rFonts w:hint="eastAsia"/>
        </w:rPr>
        <w:t>–</w:t>
      </w:r>
      <w:r w:rsidR="008C2D2F">
        <w:rPr>
          <w:rFonts w:hint="cs"/>
          <w:rtl/>
        </w:rPr>
        <w:t xml:space="preserve"> </w:t>
      </w:r>
      <w:r w:rsidR="008C2D2F" w:rsidRPr="008C2D2F">
        <w:rPr>
          <w:rFonts w:hint="cs"/>
          <w:rtl/>
        </w:rPr>
        <w:t>איננו</w:t>
      </w:r>
      <w:r>
        <w:rPr>
          <w:rFonts w:hint="cs"/>
          <w:rtl/>
        </w:rPr>
        <w:t xml:space="preserve">; סאלח סעד </w:t>
      </w:r>
      <w:r>
        <w:rPr>
          <w:rFonts w:hint="eastAsia"/>
        </w:rPr>
        <w:t>–</w:t>
      </w:r>
      <w:r>
        <w:rPr>
          <w:rFonts w:hint="cs"/>
          <w:rtl/>
        </w:rPr>
        <w:t xml:space="preserve"> מיש מווג'וד; איתן ברושי </w:t>
      </w:r>
      <w:r>
        <w:rPr>
          <w:rFonts w:hint="eastAsia"/>
        </w:rPr>
        <w:t>–</w:t>
      </w:r>
      <w:r>
        <w:rPr>
          <w:rFonts w:hint="cs"/>
          <w:rtl/>
        </w:rPr>
        <w:t xml:space="preserve"> מיש מווג'וד; יוסי יונה </w:t>
      </w:r>
      <w:r>
        <w:rPr>
          <w:rFonts w:hint="eastAsia"/>
          <w:rtl/>
        </w:rPr>
        <w:t xml:space="preserve">– </w:t>
      </w:r>
      <w:r>
        <w:rPr>
          <w:rFonts w:hint="cs"/>
          <w:rtl/>
        </w:rPr>
        <w:t>מווג'וד, אבל מתנ</w:t>
      </w:r>
      <w:r w:rsidR="005811F7">
        <w:rPr>
          <w:rFonts w:hint="cs"/>
          <w:rtl/>
        </w:rPr>
        <w:t>א</w:t>
      </w:r>
      <w:r>
        <w:rPr>
          <w:rFonts w:hint="cs"/>
          <w:rtl/>
        </w:rPr>
        <w:t xml:space="preserve">זל; </w:t>
      </w:r>
      <w:bookmarkStart w:id="6840" w:name="_ETM_Q14_680291"/>
      <w:bookmarkEnd w:id="6840"/>
      <w:r>
        <w:rPr>
          <w:rFonts w:hint="cs"/>
          <w:rtl/>
        </w:rPr>
        <w:t xml:space="preserve">פנינה תמנו </w:t>
      </w:r>
      <w:r>
        <w:rPr>
          <w:rFonts w:hint="eastAsia"/>
        </w:rPr>
        <w:t>–</w:t>
      </w:r>
      <w:r>
        <w:rPr>
          <w:rFonts w:hint="cs"/>
          <w:rtl/>
        </w:rPr>
        <w:t xml:space="preserve"> מיש מווג'ודה; מיכל בירן </w:t>
      </w:r>
      <w:r>
        <w:rPr>
          <w:rFonts w:hint="eastAsia"/>
          <w:rtl/>
        </w:rPr>
        <w:t xml:space="preserve">– </w:t>
      </w:r>
      <w:r>
        <w:rPr>
          <w:rFonts w:hint="cs"/>
          <w:rtl/>
        </w:rPr>
        <w:t xml:space="preserve">מיש הון; עמיר פרץ </w:t>
      </w:r>
      <w:r>
        <w:rPr>
          <w:rFonts w:hint="eastAsia"/>
        </w:rPr>
        <w:t>–</w:t>
      </w:r>
      <w:r>
        <w:rPr>
          <w:rFonts w:hint="cs"/>
          <w:rtl/>
        </w:rPr>
        <w:t xml:space="preserve"> מיש מווג'וד; יואב קיש </w:t>
      </w:r>
      <w:r>
        <w:rPr>
          <w:rFonts w:hint="eastAsia"/>
        </w:rPr>
        <w:t>–</w:t>
      </w:r>
      <w:r>
        <w:rPr>
          <w:rFonts w:hint="cs"/>
          <w:rtl/>
        </w:rPr>
        <w:t xml:space="preserve"> מיש מווג'וד; יעל גרמן </w:t>
      </w:r>
      <w:r>
        <w:rPr>
          <w:rFonts w:hint="eastAsia"/>
          <w:rtl/>
        </w:rPr>
        <w:t xml:space="preserve">– </w:t>
      </w:r>
      <w:r>
        <w:rPr>
          <w:rFonts w:hint="cs"/>
          <w:rtl/>
        </w:rPr>
        <w:t xml:space="preserve">מזדהה עם מירב בן ארי; דוד אמסלם </w:t>
      </w:r>
      <w:r>
        <w:rPr>
          <w:rFonts w:hint="eastAsia"/>
        </w:rPr>
        <w:t>–</w:t>
      </w:r>
      <w:r>
        <w:rPr>
          <w:rFonts w:hint="cs"/>
          <w:rtl/>
        </w:rPr>
        <w:t xml:space="preserve"> מיש מווג'וד; לאה פדידה</w:t>
      </w:r>
      <w:bookmarkStart w:id="6841" w:name="_ETM_Q14_696551"/>
      <w:bookmarkEnd w:id="6841"/>
      <w:r>
        <w:rPr>
          <w:rFonts w:hint="cs"/>
          <w:rtl/>
        </w:rPr>
        <w:t xml:space="preserve"> </w:t>
      </w:r>
      <w:r w:rsidR="00972D29">
        <w:rPr>
          <w:rFonts w:hint="cs"/>
          <w:rtl/>
        </w:rPr>
        <w:t>– – –</w:t>
      </w:r>
    </w:p>
    <w:p w:rsidR="006C5363" w:rsidRDefault="006C5363" w:rsidP="00DC1803">
      <w:pPr>
        <w:rPr>
          <w:rtl/>
        </w:rPr>
      </w:pPr>
      <w:bookmarkStart w:id="6842" w:name="_ETM_Q14_703511"/>
      <w:bookmarkEnd w:id="6842"/>
    </w:p>
    <w:bookmarkStart w:id="6843" w:name="_ETM_Q14_704210" w:displacedByCustomXml="next"/>
    <w:bookmarkEnd w:id="6843" w:displacedByCustomXml="next"/>
    <w:bookmarkStart w:id="6844" w:name="_ETM_Q14_704468" w:displacedByCustomXml="next"/>
    <w:bookmarkEnd w:id="6844" w:displacedByCustomXml="next"/>
    <w:bookmarkStart w:id="6845" w:name="_ETM_Q14_704515" w:displacedByCustomXml="next"/>
    <w:bookmarkEnd w:id="6845" w:displacedByCustomXml="next"/>
    <w:sdt>
      <w:sdtPr>
        <w:rPr>
          <w:rtl/>
        </w:rPr>
        <w:alias w:val="קריאה"/>
        <w:tag w:val="&lt;ID&gt;5689&lt;/ID&gt;&lt;Name&gt;לאה פדידה - המחנה הציוני&lt;/Name&gt;&lt;Data&gt;לאה פדידה (המחנה הציוני)&lt;/Data&gt;&lt;Shortcut&gt;לאפד&lt;/Shortcut&gt;"/>
        <w:id w:val="927622397"/>
        <w:placeholder>
          <w:docPart w:val="5E17C8153E224D0FAE9326E53FFA1FF6"/>
        </w:placeholder>
        <w15:color w:val="993366"/>
      </w:sdtPr>
      <w:sdtEndPr/>
      <w:sdtContent>
        <w:p w:rsidR="006C5363" w:rsidRDefault="006C5363" w:rsidP="00DC1803">
          <w:pPr>
            <w:pStyle w:val="af5"/>
            <w:keepNext/>
            <w:rPr>
              <w:rtl/>
            </w:rPr>
          </w:pPr>
          <w:r w:rsidRPr="00E227A8">
            <w:rPr>
              <w:rStyle w:val="afe"/>
              <w:color w:val="000000"/>
              <w:rtl/>
            </w:rPr>
            <w:t>לאה פדידה (המחנה הציוני)</w:t>
          </w:r>
          <w:r w:rsidRPr="00E227A8">
            <w:rPr>
              <w:color w:val="000000"/>
              <w:rtl/>
            </w:rPr>
            <w:t>:</w:t>
          </w:r>
        </w:p>
      </w:sdtContent>
    </w:sdt>
    <w:p w:rsidR="006C5363" w:rsidRDefault="006C5363" w:rsidP="00972D29">
      <w:pPr>
        <w:rPr>
          <w:rtl/>
        </w:rPr>
      </w:pPr>
    </w:p>
    <w:p w:rsidR="006C5363" w:rsidRDefault="006C5363" w:rsidP="00AA2B26">
      <w:pPr>
        <w:rPr>
          <w:rtl/>
        </w:rPr>
      </w:pPr>
      <w:r>
        <w:rPr>
          <w:rFonts w:hint="cs"/>
          <w:rtl/>
        </w:rPr>
        <w:t>מווג</w:t>
      </w:r>
      <w:r w:rsidR="00AA2B26">
        <w:rPr>
          <w:rFonts w:hint="cs"/>
          <w:rtl/>
        </w:rPr>
        <w:t>'</w:t>
      </w:r>
      <w:r>
        <w:rPr>
          <w:rFonts w:hint="cs"/>
          <w:rtl/>
        </w:rPr>
        <w:t xml:space="preserve">וד </w:t>
      </w:r>
      <w:r w:rsidR="00972D29">
        <w:rPr>
          <w:rFonts w:hint="cs"/>
          <w:rtl/>
        </w:rPr>
        <w:t>– – –</w:t>
      </w:r>
    </w:p>
    <w:p w:rsidR="006C5363" w:rsidRDefault="006C5363" w:rsidP="00DC1803">
      <w:pPr>
        <w:rPr>
          <w:rtl/>
        </w:rPr>
      </w:pPr>
    </w:p>
    <w:sdt>
      <w:sdtPr>
        <w:rPr>
          <w:rtl/>
        </w:rPr>
        <w:alias w:val="יור"/>
        <w:tag w:val="&lt;ID&gt;5463&lt;/ID&gt;&lt;Name&gt;אחמד טיבי - יו&quot;ר&lt;/Name&gt;&lt;Data&gt;אחמד טיבי:&lt;/Data&gt;&lt;Shortcut&gt;&lt;/Shortcut&gt;"/>
        <w:id w:val="2009097679"/>
        <w:placeholder>
          <w:docPart w:val="5E17C8153E224D0FAE9326E53FFA1FF6"/>
        </w:placeholder>
        <w15:color w:val="993366"/>
      </w:sdtPr>
      <w:sdtEndPr/>
      <w:sdtContent>
        <w:p w:rsidR="006C5363" w:rsidRDefault="006C5363" w:rsidP="00DC1803">
          <w:pPr>
            <w:pStyle w:val="af6"/>
            <w:keepNext/>
            <w:rPr>
              <w:rtl/>
            </w:rPr>
          </w:pPr>
          <w:r w:rsidRPr="00E227A8">
            <w:rPr>
              <w:rStyle w:val="afe"/>
              <w:color w:val="000000"/>
              <w:rtl/>
            </w:rPr>
            <w:t>היו"ר אחמד טיבי:</w:t>
          </w:r>
        </w:p>
      </w:sdtContent>
    </w:sdt>
    <w:p w:rsidR="006C5363" w:rsidRDefault="006C5363" w:rsidP="00972D29">
      <w:pPr>
        <w:rPr>
          <w:rtl/>
        </w:rPr>
      </w:pPr>
    </w:p>
    <w:p w:rsidR="006C5363" w:rsidRDefault="006C5363" w:rsidP="00DC1803">
      <w:pPr>
        <w:rPr>
          <w:rtl/>
        </w:rPr>
      </w:pPr>
      <w:bookmarkStart w:id="6846" w:name="_ETM_Q14_675125"/>
      <w:bookmarkStart w:id="6847" w:name="_ETM_Q14_675704"/>
      <w:bookmarkStart w:id="6848" w:name="_ETM_Q14_675969"/>
      <w:bookmarkEnd w:id="6846"/>
      <w:bookmarkEnd w:id="6847"/>
      <w:bookmarkEnd w:id="6848"/>
      <w:r>
        <w:rPr>
          <w:rFonts w:hint="cs"/>
          <w:rtl/>
        </w:rPr>
        <w:t>א</w:t>
      </w:r>
      <w:r w:rsidR="005811F7">
        <w:rPr>
          <w:rFonts w:hint="cs"/>
          <w:rtl/>
        </w:rPr>
        <w:t>י</w:t>
      </w:r>
      <w:r>
        <w:rPr>
          <w:rFonts w:hint="cs"/>
          <w:rtl/>
        </w:rPr>
        <w:t xml:space="preserve">ימן עודה </w:t>
      </w:r>
      <w:bookmarkStart w:id="6849" w:name="_ETM_Q14_694000"/>
      <w:bookmarkEnd w:id="6849"/>
      <w:r>
        <w:rPr>
          <w:rFonts w:hint="eastAsia"/>
          <w:rtl/>
        </w:rPr>
        <w:t>–</w:t>
      </w:r>
      <w:r>
        <w:rPr>
          <w:rFonts w:hint="cs"/>
          <w:rtl/>
        </w:rPr>
        <w:t xml:space="preserve"> איננו; קסניה סבטלובה</w:t>
      </w:r>
      <w:bookmarkStart w:id="6850" w:name="_ETM_Q14_701685"/>
      <w:bookmarkEnd w:id="6850"/>
      <w:r>
        <w:rPr>
          <w:rFonts w:hint="cs"/>
          <w:rtl/>
        </w:rPr>
        <w:t xml:space="preserve"> </w:t>
      </w:r>
      <w:r>
        <w:rPr>
          <w:rFonts w:hint="eastAsia"/>
        </w:rPr>
        <w:t>–</w:t>
      </w:r>
      <w:r>
        <w:rPr>
          <w:rFonts w:hint="cs"/>
          <w:rtl/>
        </w:rPr>
        <w:t xml:space="preserve"> איננה; חנין זועבי </w:t>
      </w:r>
      <w:r>
        <w:rPr>
          <w:rFonts w:hint="eastAsia"/>
          <w:rtl/>
        </w:rPr>
        <w:t xml:space="preserve">– </w:t>
      </w:r>
      <w:r>
        <w:rPr>
          <w:rFonts w:hint="cs"/>
          <w:rtl/>
        </w:rPr>
        <w:t xml:space="preserve">איננה; נורית קורן </w:t>
      </w:r>
      <w:r>
        <w:rPr>
          <w:rFonts w:hint="eastAsia"/>
          <w:rtl/>
        </w:rPr>
        <w:t xml:space="preserve">– </w:t>
      </w:r>
      <w:r>
        <w:rPr>
          <w:rFonts w:hint="cs"/>
          <w:rtl/>
        </w:rPr>
        <w:t xml:space="preserve">פה והיא מוותרת; אחמד </w:t>
      </w:r>
      <w:bookmarkStart w:id="6851" w:name="_ETM_Q14_715672"/>
      <w:bookmarkEnd w:id="6851"/>
      <w:r>
        <w:rPr>
          <w:rFonts w:hint="cs"/>
          <w:rtl/>
        </w:rPr>
        <w:t xml:space="preserve">טיבי </w:t>
      </w:r>
      <w:r>
        <w:rPr>
          <w:rFonts w:hint="eastAsia"/>
        </w:rPr>
        <w:t>–</w:t>
      </w:r>
      <w:r>
        <w:rPr>
          <w:rFonts w:hint="cs"/>
          <w:rtl/>
        </w:rPr>
        <w:t xml:space="preserve"> טרם החליט; עפר שלח </w:t>
      </w:r>
      <w:r>
        <w:rPr>
          <w:rFonts w:hint="eastAsia"/>
        </w:rPr>
        <w:t>–</w:t>
      </w:r>
      <w:r>
        <w:rPr>
          <w:rFonts w:hint="cs"/>
          <w:rtl/>
        </w:rPr>
        <w:t xml:space="preserve"> מיש מווג'וד; אברהם נגוסה </w:t>
      </w:r>
      <w:r>
        <w:rPr>
          <w:rFonts w:hint="eastAsia"/>
        </w:rPr>
        <w:t>–</w:t>
      </w:r>
      <w:r>
        <w:rPr>
          <w:rFonts w:hint="cs"/>
          <w:rtl/>
        </w:rPr>
        <w:t xml:space="preserve"> מיש </w:t>
      </w:r>
      <w:bookmarkStart w:id="6852" w:name="_ETM_Q14_717421"/>
      <w:bookmarkEnd w:id="6852"/>
      <w:r>
        <w:rPr>
          <w:rFonts w:hint="cs"/>
          <w:rtl/>
        </w:rPr>
        <w:t xml:space="preserve">מווג'וד; מיקי לוי </w:t>
      </w:r>
      <w:r>
        <w:rPr>
          <w:rFonts w:hint="eastAsia"/>
        </w:rPr>
        <w:t>–</w:t>
      </w:r>
      <w:r>
        <w:rPr>
          <w:rFonts w:hint="cs"/>
          <w:rtl/>
        </w:rPr>
        <w:t xml:space="preserve"> מיש מווג'וד. </w:t>
      </w:r>
    </w:p>
    <w:p w:rsidR="006C5363" w:rsidRDefault="006C5363" w:rsidP="00DC1803">
      <w:pPr>
        <w:rPr>
          <w:rtl/>
        </w:rPr>
      </w:pPr>
      <w:bookmarkStart w:id="6853" w:name="_ETM_Q14_676141"/>
      <w:bookmarkStart w:id="6854" w:name="_ETM_Q14_676407"/>
      <w:bookmarkEnd w:id="6853"/>
      <w:bookmarkEnd w:id="6854"/>
    </w:p>
    <w:p w:rsidR="00595DC0" w:rsidRDefault="00595DC0" w:rsidP="00DC1803">
      <w:pPr>
        <w:rPr>
          <w:rtl/>
        </w:rPr>
      </w:pPr>
      <w:bookmarkStart w:id="6855" w:name="TOR_Q15"/>
      <w:bookmarkEnd w:id="6855"/>
      <w:r>
        <w:rPr>
          <w:rFonts w:hint="cs"/>
          <w:rtl/>
        </w:rPr>
        <w:t>עוברים להצבעה, רבותיי.</w:t>
      </w:r>
      <w:r w:rsidRPr="00CC1AA7">
        <w:rPr>
          <w:rFonts w:hint="cs"/>
          <w:rtl/>
        </w:rPr>
        <w:t xml:space="preserve"> </w:t>
      </w:r>
      <w:r>
        <w:rPr>
          <w:rFonts w:hint="cs"/>
          <w:rtl/>
        </w:rPr>
        <w:t xml:space="preserve">ההצבעה </w:t>
      </w:r>
      <w:bookmarkStart w:id="6856" w:name="_ETM_Q15_131746"/>
      <w:bookmarkEnd w:id="6856"/>
      <w:r>
        <w:rPr>
          <w:rtl/>
        </w:rPr>
        <w:t>–</w:t>
      </w:r>
      <w:r>
        <w:rPr>
          <w:rFonts w:hint="cs"/>
          <w:rtl/>
        </w:rPr>
        <w:t xml:space="preserve"> </w:t>
      </w:r>
      <w:r w:rsidRPr="00CC1AA7">
        <w:rPr>
          <w:rtl/>
        </w:rPr>
        <w:t xml:space="preserve">תיקון מס' </w:t>
      </w:r>
      <w:r>
        <w:rPr>
          <w:rFonts w:hint="cs"/>
          <w:rtl/>
        </w:rPr>
        <w:t>2,</w:t>
      </w:r>
      <w:r w:rsidRPr="00CC1AA7">
        <w:rPr>
          <w:rtl/>
        </w:rPr>
        <w:t xml:space="preserve"> </w:t>
      </w:r>
      <w:r>
        <w:rPr>
          <w:rFonts w:hint="cs"/>
          <w:rtl/>
        </w:rPr>
        <w:t>התוכנית הכלכלית.</w:t>
      </w:r>
    </w:p>
    <w:p w:rsidR="00595DC0" w:rsidRDefault="00595DC0" w:rsidP="00DC1803">
      <w:pPr>
        <w:rPr>
          <w:rtl/>
        </w:rPr>
      </w:pPr>
      <w:bookmarkStart w:id="6857" w:name="_ETM_Q15_125697"/>
      <w:bookmarkStart w:id="6858" w:name="_ETM_Q15_125775"/>
      <w:bookmarkEnd w:id="6857"/>
      <w:bookmarkEnd w:id="6858"/>
    </w:p>
    <w:bookmarkStart w:id="6859" w:name="_ETM_Q15_137202" w:displacedByCustomXml="next"/>
    <w:bookmarkEnd w:id="6859" w:displacedByCustomXml="next"/>
    <w:bookmarkStart w:id="6860" w:name="_ETM_Q15_137300" w:displacedByCustomXml="next"/>
    <w:bookmarkEnd w:id="6860" w:displacedByCustomXml="next"/>
    <w:sdt>
      <w:sdtPr>
        <w:rPr>
          <w:rtl/>
        </w:rPr>
        <w:alias w:val="קריאה"/>
        <w:tag w:val="&lt;ID&gt;5300&lt;/ID&gt;&lt;Name&gt;מירב בן ארי - כולנו&lt;/Name&gt;&lt;Data&gt;מירב בן ארי (כולנו)&lt;/Data&gt;&lt;Shortcut&gt;מיבנ&lt;/Shortcut&gt;"/>
        <w:id w:val="1329023543"/>
        <w:placeholder>
          <w:docPart w:val="595EBE25A2D0402A880AE1FBDB1E27E3"/>
        </w:placeholder>
        <w15:color w:val="993366"/>
      </w:sdtPr>
      <w:sdtEndPr/>
      <w:sdtContent>
        <w:p w:rsidR="00595DC0" w:rsidRDefault="00595DC0" w:rsidP="00DC1803">
          <w:pPr>
            <w:pStyle w:val="af5"/>
            <w:keepNext/>
            <w:rPr>
              <w:rtl/>
            </w:rPr>
          </w:pPr>
          <w:r w:rsidRPr="00CC1AA7">
            <w:rPr>
              <w:rStyle w:val="afe"/>
              <w:color w:val="000000"/>
              <w:rtl/>
            </w:rPr>
            <w:t>מירב בן ארי (כולנו):</w:t>
          </w:r>
        </w:p>
      </w:sdtContent>
    </w:sdt>
    <w:p w:rsidR="00595DC0" w:rsidRDefault="00595DC0" w:rsidP="00972D29">
      <w:pPr>
        <w:rPr>
          <w:rtl/>
        </w:rPr>
      </w:pPr>
    </w:p>
    <w:p w:rsidR="00595DC0" w:rsidRDefault="00595DC0" w:rsidP="00DC1803">
      <w:pPr>
        <w:rPr>
          <w:rtl/>
        </w:rPr>
      </w:pPr>
      <w:bookmarkStart w:id="6861" w:name="_ETM_Q15_137416"/>
      <w:bookmarkEnd w:id="6861"/>
      <w:r>
        <w:rPr>
          <w:rFonts w:hint="cs"/>
          <w:rtl/>
        </w:rPr>
        <w:t>ת</w:t>
      </w:r>
      <w:bookmarkStart w:id="6862" w:name="_ETM_Q15_137666"/>
      <w:bookmarkEnd w:id="6862"/>
      <w:r>
        <w:rPr>
          <w:rFonts w:hint="cs"/>
          <w:rtl/>
        </w:rPr>
        <w:t>ו</w:t>
      </w:r>
      <w:bookmarkStart w:id="6863" w:name="_ETM_Q15_137736"/>
      <w:bookmarkEnd w:id="6863"/>
      <w:r>
        <w:rPr>
          <w:rFonts w:hint="cs"/>
          <w:rtl/>
        </w:rPr>
        <w:t>דה רבה לכולם.</w:t>
      </w:r>
    </w:p>
    <w:p w:rsidR="00595DC0" w:rsidRPr="00CC1AA7" w:rsidRDefault="00595DC0" w:rsidP="00DC1803">
      <w:pPr>
        <w:rPr>
          <w:rtl/>
        </w:rPr>
      </w:pPr>
      <w:bookmarkStart w:id="6864" w:name="_ETM_Q15_139921"/>
      <w:bookmarkStart w:id="6865" w:name="_ETM_Q15_140025"/>
      <w:bookmarkEnd w:id="6864"/>
      <w:bookmarkEnd w:id="6865"/>
    </w:p>
    <w:p w:rsidR="00595DC0" w:rsidRDefault="00595DC0" w:rsidP="00DC1803">
      <w:pPr>
        <w:pStyle w:val="af1"/>
        <w:keepNext/>
        <w:rPr>
          <w:rtl/>
        </w:rPr>
      </w:pPr>
      <w:bookmarkStart w:id="6866" w:name="_ETM_Q15_126057"/>
      <w:bookmarkStart w:id="6867" w:name="_ETM_Q15_126119"/>
      <w:bookmarkEnd w:id="6866"/>
      <w:bookmarkEnd w:id="6867"/>
      <w:r>
        <w:rPr>
          <w:rtl/>
        </w:rPr>
        <w:t>הצבעה מס'</w:t>
      </w:r>
      <w:r>
        <w:rPr>
          <w:rFonts w:hint="cs"/>
          <w:rtl/>
        </w:rPr>
        <w:t xml:space="preserve"> 8</w:t>
      </w:r>
    </w:p>
    <w:p w:rsidR="00595DC0" w:rsidRDefault="00595DC0" w:rsidP="00DC1803">
      <w:pPr>
        <w:pStyle w:val="--"/>
        <w:keepNext/>
        <w:rPr>
          <w:rtl/>
        </w:rPr>
      </w:pPr>
    </w:p>
    <w:p w:rsidR="00595DC0" w:rsidRDefault="00595DC0" w:rsidP="00DC1803">
      <w:pPr>
        <w:pStyle w:val="--"/>
        <w:keepNext/>
        <w:rPr>
          <w:rtl/>
        </w:rPr>
      </w:pPr>
      <w:r>
        <w:rPr>
          <w:rtl/>
        </w:rPr>
        <w:t>בעד ההצעה להעביר את הצעת החוק לוועדה –</w:t>
      </w:r>
      <w:r>
        <w:rPr>
          <w:rFonts w:hint="cs"/>
          <w:rtl/>
        </w:rPr>
        <w:t xml:space="preserve"> 14</w:t>
      </w:r>
    </w:p>
    <w:p w:rsidR="00595DC0" w:rsidRDefault="00595DC0" w:rsidP="00DC1803">
      <w:pPr>
        <w:pStyle w:val="--"/>
        <w:keepNext/>
        <w:rPr>
          <w:rtl/>
        </w:rPr>
      </w:pPr>
      <w:r>
        <w:rPr>
          <w:rtl/>
        </w:rPr>
        <w:t xml:space="preserve">נגד – </w:t>
      </w:r>
      <w:r>
        <w:rPr>
          <w:rFonts w:hint="cs"/>
          <w:rtl/>
        </w:rPr>
        <w:t>אין</w:t>
      </w:r>
    </w:p>
    <w:p w:rsidR="00595DC0" w:rsidRDefault="00595DC0" w:rsidP="00DC1803">
      <w:pPr>
        <w:pStyle w:val="--"/>
        <w:keepNext/>
        <w:rPr>
          <w:rtl/>
        </w:rPr>
      </w:pPr>
      <w:r>
        <w:rPr>
          <w:rtl/>
        </w:rPr>
        <w:t xml:space="preserve">נמנעים – </w:t>
      </w:r>
      <w:r>
        <w:rPr>
          <w:rFonts w:hint="cs"/>
          <w:rtl/>
        </w:rPr>
        <w:t>אין</w:t>
      </w:r>
    </w:p>
    <w:p w:rsidR="00595DC0" w:rsidRPr="00EE13F6" w:rsidRDefault="00595DC0" w:rsidP="00DC1803">
      <w:pPr>
        <w:pStyle w:val="af2"/>
        <w:rPr>
          <w:rtl/>
        </w:rPr>
      </w:pPr>
      <w:r>
        <w:rPr>
          <w:rtl/>
        </w:rPr>
        <w:t>ההצעה להעביר את הצעת חוק</w:t>
      </w:r>
      <w:bookmarkStart w:id="6868" w:name="_ETM_Q15_140932"/>
      <w:bookmarkEnd w:id="6868"/>
      <w:r>
        <w:rPr>
          <w:rFonts w:hint="cs"/>
          <w:rtl/>
        </w:rPr>
        <w:t xml:space="preserve"> </w:t>
      </w:r>
      <w:r w:rsidRPr="00EE13F6">
        <w:rPr>
          <w:rtl/>
        </w:rPr>
        <w:t>הת</w:t>
      </w:r>
      <w:r>
        <w:rPr>
          <w:rFonts w:hint="cs"/>
          <w:rtl/>
        </w:rPr>
        <w:t>ו</w:t>
      </w:r>
      <w:r w:rsidRPr="00EE13F6">
        <w:rPr>
          <w:rtl/>
        </w:rPr>
        <w:t>כנית הכלכלית (תיקוני חקיקה ליישום המדיניות הכלכלית לשנות התקציב 2015 ו-2016) (תיקון מס' 2) (חידוש היתר לשימוש חורג ביחידת דיור), התשע"ח</w:t>
      </w:r>
      <w:r>
        <w:rPr>
          <w:rFonts w:hint="cs"/>
          <w:rtl/>
        </w:rPr>
        <w:t>–</w:t>
      </w:r>
      <w:r w:rsidRPr="00EE13F6">
        <w:rPr>
          <w:rtl/>
        </w:rPr>
        <w:t>2018</w:t>
      </w:r>
      <w:r>
        <w:rPr>
          <w:rFonts w:hint="cs"/>
          <w:rtl/>
        </w:rPr>
        <w:t>, לוועדת הפנים והגנת הסביבה נתקבלה.</w:t>
      </w:r>
    </w:p>
    <w:p w:rsidR="00595DC0" w:rsidRDefault="00595DC0" w:rsidP="00DC1803">
      <w:pPr>
        <w:rPr>
          <w:rtl/>
        </w:rPr>
      </w:pPr>
    </w:p>
    <w:bookmarkStart w:id="6869" w:name="_ETM_Q15_150994" w:displacedByCustomXml="next"/>
    <w:bookmarkEnd w:id="6869" w:displacedByCustomXml="next"/>
    <w:bookmarkStart w:id="6870" w:name="_ETM_Q15_151088" w:displacedByCustomXml="next"/>
    <w:bookmarkEnd w:id="6870" w:displacedByCustomXml="next"/>
    <w:sdt>
      <w:sdtPr>
        <w:rPr>
          <w:rtl/>
        </w:rPr>
        <w:alias w:val="יור"/>
        <w:tag w:val="&lt;ID&gt;5463&lt;/ID&gt;&lt;Name&gt;אחמד טיבי - יו&quot;ר - יו&quot;רַ&lt;/Name&gt;&lt;Data&gt;אחמד טיבי:&lt;/Data&gt;&lt;Shortcut&gt;&lt;/Shortcut&gt;"/>
        <w:id w:val="-634793559"/>
        <w:placeholder>
          <w:docPart w:val="317D9E79DFDE4243A64B837AB3A281B8"/>
        </w:placeholder>
        <w15:color w:val="993366"/>
      </w:sdtPr>
      <w:sdtEndPr/>
      <w:sdtContent>
        <w:p w:rsidR="00595DC0" w:rsidRDefault="00595DC0" w:rsidP="00DC1803">
          <w:pPr>
            <w:pStyle w:val="af6"/>
            <w:keepNext/>
            <w:rPr>
              <w:rtl/>
            </w:rPr>
          </w:pPr>
          <w:r w:rsidRPr="00FD1B9C">
            <w:rPr>
              <w:rStyle w:val="afe"/>
              <w:color w:val="000000"/>
              <w:rtl/>
            </w:rPr>
            <w:t>היו"ר אחמד טיבי:</w:t>
          </w:r>
        </w:p>
      </w:sdtContent>
    </w:sdt>
    <w:p w:rsidR="00595DC0" w:rsidRDefault="00595DC0" w:rsidP="00972D29">
      <w:pPr>
        <w:rPr>
          <w:rtl/>
        </w:rPr>
      </w:pPr>
    </w:p>
    <w:p w:rsidR="00595DC0" w:rsidRPr="00FD1B9C" w:rsidRDefault="00595DC0" w:rsidP="00DC1803">
      <w:pPr>
        <w:rPr>
          <w:rtl/>
        </w:rPr>
      </w:pPr>
      <w:bookmarkStart w:id="6871" w:name="_ETM_Q15_154072"/>
      <w:bookmarkEnd w:id="6871"/>
      <w:r>
        <w:rPr>
          <w:rFonts w:hint="cs"/>
          <w:rtl/>
        </w:rPr>
        <w:t xml:space="preserve">עבר בקריאה ראשונה. </w:t>
      </w:r>
      <w:bookmarkStart w:id="6872" w:name="_ETM_Q15_148531"/>
      <w:bookmarkEnd w:id="6872"/>
      <w:r>
        <w:rPr>
          <w:rFonts w:hint="cs"/>
          <w:rtl/>
        </w:rPr>
        <w:t>14 בעד, אין מתנגדים, אין נמנעים.</w:t>
      </w:r>
      <w:r>
        <w:rPr>
          <w:rtl/>
        </w:rPr>
        <w:t xml:space="preserve"> </w:t>
      </w:r>
      <w:r w:rsidRPr="00CC1AA7">
        <w:rPr>
          <w:rtl/>
        </w:rPr>
        <w:t>(תיקון מס' 2) (חידו</w:t>
      </w:r>
      <w:r>
        <w:rPr>
          <w:rtl/>
        </w:rPr>
        <w:t>ש היתר לשימוש חורג ביחידת דיור)</w:t>
      </w:r>
      <w:r>
        <w:rPr>
          <w:rFonts w:hint="cs"/>
          <w:rtl/>
        </w:rPr>
        <w:t xml:space="preserve">, עובר לוועדת הפנים </w:t>
      </w:r>
      <w:bookmarkStart w:id="6873" w:name="_ETM_Q15_155686"/>
      <w:bookmarkEnd w:id="6873"/>
      <w:r>
        <w:rPr>
          <w:rFonts w:hint="cs"/>
          <w:rtl/>
        </w:rPr>
        <w:t>להמשך דיון.</w:t>
      </w:r>
      <w:r w:rsidRPr="00CC1AA7">
        <w:rPr>
          <w:rtl/>
        </w:rPr>
        <w:t xml:space="preserve"> </w:t>
      </w:r>
    </w:p>
    <w:p w:rsidR="00595DC0" w:rsidRDefault="00595DC0" w:rsidP="00DC1803">
      <w:pPr>
        <w:rPr>
          <w:rtl/>
        </w:rPr>
      </w:pPr>
      <w:bookmarkStart w:id="6874" w:name="_ETM_Q15_71541"/>
      <w:bookmarkStart w:id="6875" w:name="_ETM_Q15_71807"/>
      <w:bookmarkStart w:id="6876" w:name="_ETM_Q15_71869"/>
      <w:bookmarkEnd w:id="6874"/>
      <w:bookmarkEnd w:id="6875"/>
      <w:bookmarkEnd w:id="6876"/>
    </w:p>
    <w:bookmarkStart w:id="6877" w:name="_ETM_Q15_175431" w:displacedByCustomXml="next"/>
    <w:bookmarkEnd w:id="6877" w:displacedByCustomXml="next"/>
    <w:bookmarkStart w:id="6878" w:name="_ETM_Q15_174088" w:displacedByCustomXml="next"/>
    <w:bookmarkEnd w:id="6878" w:displacedByCustomXml="next"/>
    <w:bookmarkStart w:id="6879" w:name="_ETM_Q15_173994" w:displacedByCustomXml="next"/>
    <w:bookmarkEnd w:id="6879" w:displacedByCustomXml="next"/>
    <w:sdt>
      <w:sdtPr>
        <w:rPr>
          <w:rFonts w:hint="cs"/>
          <w:rtl/>
        </w:rPr>
        <w:alias w:val="קריאה"/>
        <w:tag w:val="&lt;ID&gt;5579&lt;/ID&gt;&lt;Name&gt;אלי אלאלוף (כולנו)&lt;/Name&gt;&lt;Data&gt;אלי אלאלוף (כולנו)&lt;/Data&gt;&lt;Shortcut&gt;אלאל&lt;/Shortcut&gt;"/>
        <w:id w:val="1562899135"/>
        <w:placeholder>
          <w:docPart w:val="317D9E79DFDE4243A64B837AB3A281B8"/>
        </w:placeholder>
        <w15:color w:val="993366"/>
      </w:sdtPr>
      <w:sdtEndPr/>
      <w:sdtContent>
        <w:p w:rsidR="00595DC0" w:rsidRDefault="00595DC0" w:rsidP="00DC1803">
          <w:pPr>
            <w:pStyle w:val="af5"/>
            <w:keepNext/>
            <w:rPr>
              <w:rtl/>
            </w:rPr>
          </w:pPr>
          <w:r w:rsidRPr="0048048B">
            <w:rPr>
              <w:rStyle w:val="afe"/>
              <w:color w:val="000000"/>
              <w:rtl/>
            </w:rPr>
            <w:t>אלי אלאלוף (כולנו)</w:t>
          </w:r>
          <w:r w:rsidRPr="0048048B">
            <w:rPr>
              <w:color w:val="000000"/>
              <w:rtl/>
            </w:rPr>
            <w:t>:</w:t>
          </w:r>
        </w:p>
      </w:sdtContent>
    </w:sdt>
    <w:p w:rsidR="00595DC0" w:rsidRDefault="00595DC0" w:rsidP="00972D29">
      <w:pPr>
        <w:rPr>
          <w:rtl/>
        </w:rPr>
      </w:pPr>
      <w:r>
        <w:rPr>
          <w:rtl/>
        </w:rPr>
        <w:tab/>
      </w:r>
    </w:p>
    <w:p w:rsidR="00595DC0" w:rsidRPr="00F00AE5" w:rsidRDefault="00972D29" w:rsidP="00DC1803">
      <w:pPr>
        <w:rPr>
          <w:rtl/>
        </w:rPr>
      </w:pPr>
      <w:bookmarkStart w:id="6880" w:name="_ETM_Q15_161520"/>
      <w:bookmarkStart w:id="6881" w:name="_ETM_Q15_161611"/>
      <w:bookmarkEnd w:id="6880"/>
      <w:bookmarkEnd w:id="6881"/>
      <w:r>
        <w:rPr>
          <w:rFonts w:hint="cs"/>
          <w:rtl/>
        </w:rPr>
        <w:t>– – –</w:t>
      </w:r>
      <w:r w:rsidR="00595DC0">
        <w:rPr>
          <w:rFonts w:hint="cs"/>
          <w:rtl/>
        </w:rPr>
        <w:t xml:space="preserve"> </w:t>
      </w:r>
      <w:bookmarkStart w:id="6882" w:name="_ETM_Q15_162058"/>
      <w:bookmarkEnd w:id="6882"/>
      <w:r w:rsidR="00595DC0">
        <w:rPr>
          <w:rFonts w:hint="cs"/>
          <w:rtl/>
        </w:rPr>
        <w:t>אפשר להוסיף אותי להצבעה בעד?</w:t>
      </w:r>
    </w:p>
    <w:p w:rsidR="00595DC0" w:rsidRDefault="00595DC0" w:rsidP="00DC1803">
      <w:pPr>
        <w:ind w:firstLine="0"/>
        <w:rPr>
          <w:rtl/>
        </w:rPr>
      </w:pPr>
      <w:bookmarkStart w:id="6883" w:name="_ETM_Q15_346968"/>
      <w:bookmarkStart w:id="6884" w:name="_ETM_Q15_347327"/>
      <w:bookmarkStart w:id="6885" w:name="_ETM_Q15_347421"/>
      <w:bookmarkEnd w:id="6883"/>
      <w:bookmarkEnd w:id="6884"/>
      <w:bookmarkEnd w:id="6885"/>
    </w:p>
    <w:bookmarkStart w:id="6886" w:name="_ETM_Q15_163987" w:displacedByCustomXml="next"/>
    <w:bookmarkEnd w:id="6886" w:displacedByCustomXml="next"/>
    <w:bookmarkStart w:id="6887" w:name="_ETM_Q15_164058" w:displacedByCustomXml="next"/>
    <w:bookmarkEnd w:id="6887" w:displacedByCustomXml="next"/>
    <w:sdt>
      <w:sdtPr>
        <w:rPr>
          <w:rtl/>
        </w:rPr>
        <w:alias w:val="יור"/>
        <w:tag w:val="&lt;ID&gt;5463&lt;/ID&gt;&lt;Name&gt;אחמד טיבי - יו&quot;ר&lt;/Name&gt;&lt;Data&gt;אחמד טיבי:&lt;/Data&gt;&lt;Shortcut&gt;&lt;/Shortcut&gt;"/>
        <w:id w:val="-205560013"/>
        <w:placeholder>
          <w:docPart w:val="595EBE25A2D0402A880AE1FBDB1E27E3"/>
        </w:placeholder>
        <w15:color w:val="993366"/>
      </w:sdtPr>
      <w:sdtEndPr/>
      <w:sdtContent>
        <w:p w:rsidR="00595DC0" w:rsidRDefault="00595DC0" w:rsidP="00DC1803">
          <w:pPr>
            <w:pStyle w:val="af6"/>
            <w:keepNext/>
            <w:rPr>
              <w:rtl/>
            </w:rPr>
          </w:pPr>
          <w:r w:rsidRPr="00345B6A">
            <w:rPr>
              <w:rStyle w:val="afe"/>
              <w:color w:val="000000"/>
              <w:rtl/>
            </w:rPr>
            <w:t>היו"ר אחמד טיבי:</w:t>
          </w:r>
        </w:p>
      </w:sdtContent>
    </w:sdt>
    <w:p w:rsidR="00595DC0" w:rsidRDefault="00595DC0" w:rsidP="00972D29">
      <w:pPr>
        <w:rPr>
          <w:rtl/>
        </w:rPr>
      </w:pPr>
    </w:p>
    <w:p w:rsidR="00595DC0" w:rsidRDefault="00595DC0" w:rsidP="00DC1803">
      <w:pPr>
        <w:rPr>
          <w:rtl/>
        </w:rPr>
      </w:pPr>
      <w:bookmarkStart w:id="6888" w:name="_ETM_Q15_165713"/>
      <w:bookmarkEnd w:id="6888"/>
      <w:r>
        <w:rPr>
          <w:rFonts w:hint="cs"/>
          <w:rtl/>
        </w:rPr>
        <w:t xml:space="preserve">חבר הכנסת אלי אלאלוף, לפרוטוקול </w:t>
      </w:r>
      <w:r w:rsidR="00972D29">
        <w:rPr>
          <w:rFonts w:hint="cs"/>
          <w:rtl/>
        </w:rPr>
        <w:t>– –</w:t>
      </w:r>
    </w:p>
    <w:p w:rsidR="00595DC0" w:rsidRPr="00345B6A" w:rsidRDefault="00595DC0" w:rsidP="00DC1803">
      <w:pPr>
        <w:ind w:firstLine="0"/>
        <w:rPr>
          <w:rtl/>
        </w:rPr>
      </w:pPr>
      <w:bookmarkStart w:id="6889" w:name="_ETM_Q15_162449"/>
      <w:bookmarkStart w:id="6890" w:name="_ETM_Q15_162574"/>
      <w:bookmarkStart w:id="6891" w:name="_ETM_Q15_162775"/>
      <w:bookmarkStart w:id="6892" w:name="_ETM_Q15_162817"/>
      <w:bookmarkEnd w:id="6889"/>
      <w:bookmarkEnd w:id="6890"/>
      <w:bookmarkEnd w:id="6891"/>
      <w:bookmarkEnd w:id="6892"/>
    </w:p>
    <w:bookmarkStart w:id="6893" w:name="_ETM_Q15_348187" w:displacedByCustomXml="next"/>
    <w:bookmarkEnd w:id="6893" w:displacedByCustomXml="next"/>
    <w:bookmarkStart w:id="6894" w:name="_ETM_Q15_348093" w:displacedByCustomXml="next"/>
    <w:bookmarkEnd w:id="6894" w:displacedByCustomXml="next"/>
    <w:sdt>
      <w:sdtPr>
        <w:rPr>
          <w:rtl/>
        </w:rPr>
        <w:alias w:val="קריאה"/>
        <w:tag w:val="&lt;ID&gt;5177&lt;/ID&gt;&lt;Name&gt;יונה יוסי - המחנה הציוני&lt;/Name&gt;&lt;Data&gt;יוסי יונה (המחנה הציוני)&lt;/Data&gt;&lt;Shortcut&gt;יויו&lt;/Shortcut&gt;"/>
        <w:id w:val="2097663270"/>
        <w:placeholder>
          <w:docPart w:val="317D9E79DFDE4243A64B837AB3A281B8"/>
        </w:placeholder>
        <w15:color w:val="993366"/>
      </w:sdtPr>
      <w:sdtEndPr/>
      <w:sdtContent>
        <w:p w:rsidR="00595DC0" w:rsidRDefault="00595DC0" w:rsidP="00DC1803">
          <w:pPr>
            <w:pStyle w:val="af5"/>
            <w:keepNext/>
            <w:rPr>
              <w:rtl/>
            </w:rPr>
          </w:pPr>
          <w:r w:rsidRPr="0048048B">
            <w:rPr>
              <w:rStyle w:val="afe"/>
              <w:color w:val="000000"/>
              <w:rtl/>
            </w:rPr>
            <w:t>יוסי יונה (המחנה הציוני)</w:t>
          </w:r>
          <w:r w:rsidRPr="0048048B">
            <w:rPr>
              <w:color w:val="000000"/>
              <w:rtl/>
            </w:rPr>
            <w:t>:</w:t>
          </w:r>
        </w:p>
      </w:sdtContent>
    </w:sdt>
    <w:p w:rsidR="00595DC0" w:rsidRDefault="00595DC0" w:rsidP="00972D29">
      <w:pPr>
        <w:rPr>
          <w:rtl/>
        </w:rPr>
      </w:pPr>
    </w:p>
    <w:p w:rsidR="00595DC0" w:rsidRDefault="00595DC0" w:rsidP="00DC1803">
      <w:pPr>
        <w:rPr>
          <w:rtl/>
        </w:rPr>
      </w:pPr>
      <w:bookmarkStart w:id="6895" w:name="_ETM_Q15_164120"/>
      <w:bookmarkStart w:id="6896" w:name="_ETM_Q15_164202"/>
      <w:bookmarkEnd w:id="6895"/>
      <w:bookmarkEnd w:id="6896"/>
      <w:r>
        <w:rPr>
          <w:rFonts w:hint="cs"/>
          <w:rtl/>
        </w:rPr>
        <w:t>גם אני.</w:t>
      </w:r>
    </w:p>
    <w:p w:rsidR="00595DC0" w:rsidRDefault="00595DC0" w:rsidP="00DC1803">
      <w:pPr>
        <w:rPr>
          <w:rtl/>
        </w:rPr>
      </w:pPr>
      <w:bookmarkStart w:id="6897" w:name="_ETM_Q15_165886"/>
      <w:bookmarkStart w:id="6898" w:name="_ETM_Q15_165962"/>
      <w:bookmarkEnd w:id="6897"/>
      <w:bookmarkEnd w:id="6898"/>
    </w:p>
    <w:bookmarkStart w:id="6899" w:name="_ETM_Q15_166164" w:displacedByCustomXml="next"/>
    <w:bookmarkEnd w:id="6899" w:displacedByCustomXml="next"/>
    <w:bookmarkStart w:id="6900" w:name="_ETM_Q15_166204" w:displacedByCustomXml="next"/>
    <w:bookmarkEnd w:id="6900" w:displacedByCustomXml="next"/>
    <w:sdt>
      <w:sdtPr>
        <w:rPr>
          <w:rtl/>
        </w:rPr>
        <w:alias w:val="יור"/>
        <w:tag w:val="&lt;ID&gt;5463&lt;/ID&gt;&lt;Name&gt;אחמד טיבי - יו&quot;ר&lt;/Name&gt;&lt;Data&gt;אחמד טיבי:&lt;/Data&gt;&lt;Shortcut&gt;&lt;/Shortcut&gt;"/>
        <w:id w:val="-797912222"/>
        <w:placeholder>
          <w:docPart w:val="595EBE25A2D0402A880AE1FBDB1E27E3"/>
        </w:placeholder>
        <w15:color w:val="993366"/>
      </w:sdtPr>
      <w:sdtEndPr/>
      <w:sdtContent>
        <w:p w:rsidR="00595DC0" w:rsidRDefault="00595DC0" w:rsidP="00DC1803">
          <w:pPr>
            <w:pStyle w:val="af6"/>
            <w:keepNext/>
            <w:rPr>
              <w:rtl/>
            </w:rPr>
          </w:pPr>
          <w:r w:rsidRPr="00345B6A">
            <w:rPr>
              <w:rStyle w:val="afe"/>
              <w:color w:val="000000"/>
              <w:rtl/>
            </w:rPr>
            <w:t>היו"ר אחמד טיבי:</w:t>
          </w:r>
        </w:p>
      </w:sdtContent>
    </w:sdt>
    <w:p w:rsidR="00595DC0" w:rsidRDefault="00595DC0" w:rsidP="00972D29">
      <w:pPr>
        <w:rPr>
          <w:rtl/>
        </w:rPr>
      </w:pPr>
    </w:p>
    <w:p w:rsidR="00595DC0" w:rsidRDefault="00972D29" w:rsidP="00DC1803">
      <w:pPr>
        <w:rPr>
          <w:rtl/>
        </w:rPr>
      </w:pPr>
      <w:bookmarkStart w:id="6901" w:name="_ETM_Q15_167180"/>
      <w:bookmarkEnd w:id="6901"/>
      <w:r>
        <w:rPr>
          <w:rFonts w:hint="cs"/>
          <w:rtl/>
        </w:rPr>
        <w:t>– –</w:t>
      </w:r>
      <w:r w:rsidR="00595DC0">
        <w:rPr>
          <w:rFonts w:hint="cs"/>
          <w:rtl/>
        </w:rPr>
        <w:t xml:space="preserve"> והצטרף גם השר יואב גלנט.</w:t>
      </w:r>
    </w:p>
    <w:p w:rsidR="00595DC0" w:rsidRPr="00345B6A" w:rsidRDefault="00595DC0" w:rsidP="00DC1803">
      <w:pPr>
        <w:rPr>
          <w:rtl/>
        </w:rPr>
      </w:pPr>
      <w:bookmarkStart w:id="6902" w:name="_ETM_Q15_170713"/>
      <w:bookmarkStart w:id="6903" w:name="_ETM_Q15_170832"/>
      <w:bookmarkEnd w:id="6902"/>
      <w:bookmarkEnd w:id="6903"/>
    </w:p>
    <w:bookmarkStart w:id="6904" w:name="_ETM_Q15_351124" w:displacedByCustomXml="next"/>
    <w:bookmarkEnd w:id="6904" w:displacedByCustomXml="next"/>
    <w:sdt>
      <w:sdtPr>
        <w:rPr>
          <w:rtl/>
        </w:rPr>
        <w:alias w:val="קריאה"/>
        <w:tag w:val="&lt;ID&gt;5177&lt;/ID&gt;&lt;Name&gt;יונה יוסי - המחנה הציוני&lt;/Name&gt;&lt;Data&gt;יוסי יונה (המחנה הציוני)&lt;/Data&gt;&lt;Shortcut&gt;יויו&lt;/Shortcut&gt;"/>
        <w:id w:val="-1671251738"/>
        <w:placeholder>
          <w:docPart w:val="595EBE25A2D0402A880AE1FBDB1E27E3"/>
        </w:placeholder>
        <w15:color w:val="993366"/>
      </w:sdtPr>
      <w:sdtEndPr/>
      <w:sdtContent>
        <w:p w:rsidR="00595DC0" w:rsidRDefault="00595DC0" w:rsidP="00DC1803">
          <w:pPr>
            <w:pStyle w:val="af5"/>
            <w:keepNext/>
            <w:rPr>
              <w:rtl/>
            </w:rPr>
          </w:pPr>
          <w:r w:rsidRPr="000F5A84">
            <w:rPr>
              <w:rStyle w:val="afe"/>
              <w:color w:val="000000"/>
              <w:rtl/>
            </w:rPr>
            <w:t>יוסי יונה (המחנה הציוני)</w:t>
          </w:r>
          <w:r w:rsidRPr="000F5A84">
            <w:rPr>
              <w:color w:val="000000"/>
              <w:rtl/>
            </w:rPr>
            <w:t>:</w:t>
          </w:r>
        </w:p>
      </w:sdtContent>
    </w:sdt>
    <w:p w:rsidR="00595DC0" w:rsidRDefault="00595DC0" w:rsidP="00972D29">
      <w:pPr>
        <w:rPr>
          <w:rtl/>
        </w:rPr>
      </w:pPr>
    </w:p>
    <w:p w:rsidR="00595DC0" w:rsidRDefault="00595DC0" w:rsidP="00DC1803">
      <w:pPr>
        <w:rPr>
          <w:rtl/>
        </w:rPr>
      </w:pPr>
      <w:bookmarkStart w:id="6905" w:name="_ETM_Q15_171350"/>
      <w:bookmarkStart w:id="6906" w:name="_ETM_Q15_171599"/>
      <w:bookmarkEnd w:id="6905"/>
      <w:bookmarkEnd w:id="6906"/>
      <w:r>
        <w:rPr>
          <w:rFonts w:hint="cs"/>
          <w:rtl/>
        </w:rPr>
        <w:t>ג</w:t>
      </w:r>
      <w:bookmarkStart w:id="6907" w:name="_ETM_Q15_171689"/>
      <w:bookmarkEnd w:id="6907"/>
      <w:r>
        <w:rPr>
          <w:rFonts w:hint="cs"/>
          <w:rtl/>
        </w:rPr>
        <w:t xml:space="preserve">ם </w:t>
      </w:r>
      <w:bookmarkStart w:id="6908" w:name="_ETM_Q15_171903"/>
      <w:bookmarkEnd w:id="6908"/>
      <w:r>
        <w:rPr>
          <w:rFonts w:hint="cs"/>
          <w:rtl/>
        </w:rPr>
        <w:t>אני.</w:t>
      </w:r>
    </w:p>
    <w:p w:rsidR="00595DC0" w:rsidRDefault="00595DC0" w:rsidP="00DC1803">
      <w:pPr>
        <w:rPr>
          <w:rtl/>
        </w:rPr>
      </w:pPr>
      <w:bookmarkStart w:id="6909" w:name="_ETM_Q15_167218"/>
      <w:bookmarkStart w:id="6910" w:name="_ETM_Q15_167302"/>
      <w:bookmarkEnd w:id="6909"/>
      <w:bookmarkEnd w:id="6910"/>
    </w:p>
    <w:bookmarkStart w:id="6911" w:name="_ETM_Q15_167514" w:displacedByCustomXml="next"/>
    <w:bookmarkEnd w:id="6911" w:displacedByCustomXml="next"/>
    <w:bookmarkStart w:id="6912" w:name="_ETM_Q15_167561" w:displacedByCustomXml="next"/>
    <w:bookmarkEnd w:id="6912" w:displacedByCustomXml="next"/>
    <w:sdt>
      <w:sdtPr>
        <w:rPr>
          <w:rtl/>
        </w:rPr>
        <w:alias w:val="יור"/>
        <w:tag w:val="&lt;ID&gt;5463&lt;/ID&gt;&lt;Name&gt;אחמד טיבי - יו&quot;ר&lt;/Name&gt;&lt;Data&gt;אחמד טיבי:&lt;/Data&gt;&lt;Shortcut&gt;&lt;/Shortcut&gt;"/>
        <w:id w:val="-1472587822"/>
        <w:placeholder>
          <w:docPart w:val="595EBE25A2D0402A880AE1FBDB1E27E3"/>
        </w:placeholder>
        <w15:color w:val="993366"/>
      </w:sdtPr>
      <w:sdtEndPr/>
      <w:sdtContent>
        <w:p w:rsidR="00595DC0" w:rsidRDefault="00595DC0" w:rsidP="00DC1803">
          <w:pPr>
            <w:pStyle w:val="af6"/>
            <w:keepNext/>
            <w:rPr>
              <w:rtl/>
            </w:rPr>
          </w:pPr>
          <w:r w:rsidRPr="000F5A84">
            <w:rPr>
              <w:rStyle w:val="afe"/>
              <w:color w:val="000000"/>
              <w:rtl/>
            </w:rPr>
            <w:t>היו"ר אחמד טיבי:</w:t>
          </w:r>
        </w:p>
      </w:sdtContent>
    </w:sdt>
    <w:p w:rsidR="00595DC0" w:rsidRDefault="00595DC0" w:rsidP="00972D29">
      <w:pPr>
        <w:rPr>
          <w:rtl/>
        </w:rPr>
      </w:pPr>
    </w:p>
    <w:p w:rsidR="00595DC0" w:rsidRPr="000F5A84" w:rsidRDefault="00595DC0" w:rsidP="00DC1803">
      <w:pPr>
        <w:rPr>
          <w:rtl/>
        </w:rPr>
      </w:pPr>
      <w:bookmarkStart w:id="6913" w:name="_ETM_Q15_168455"/>
      <w:bookmarkEnd w:id="6913"/>
      <w:r>
        <w:rPr>
          <w:rFonts w:hint="cs"/>
          <w:rtl/>
        </w:rPr>
        <w:t xml:space="preserve">גם יוסי יונה הצטרף. זה עובר לוועדת הפנים, </w:t>
      </w:r>
      <w:bookmarkStart w:id="6914" w:name="_ETM_Q15_172511"/>
      <w:bookmarkEnd w:id="6914"/>
      <w:r>
        <w:rPr>
          <w:rFonts w:hint="cs"/>
          <w:rtl/>
        </w:rPr>
        <w:t>עוד פעם.</w:t>
      </w:r>
    </w:p>
    <w:p w:rsidR="00595DC0" w:rsidRDefault="00595DC0" w:rsidP="00972D29">
      <w:pPr>
        <w:rPr>
          <w:rtl/>
        </w:rPr>
      </w:pPr>
      <w:bookmarkStart w:id="6915" w:name="_ETM_Q15_175572"/>
      <w:bookmarkEnd w:id="6915"/>
    </w:p>
    <w:p w:rsidR="00595DC0" w:rsidRDefault="00595DC0" w:rsidP="00054BAF">
      <w:pPr>
        <w:rPr>
          <w:rtl/>
        </w:rPr>
      </w:pPr>
      <w:bookmarkStart w:id="6916" w:name="_ETM_Q15_167046"/>
      <w:bookmarkStart w:id="6917" w:name="_ETM_Q15_167136"/>
      <w:bookmarkStart w:id="6918" w:name="_ETM_Q15_177384"/>
      <w:bookmarkStart w:id="6919" w:name="_ETM_Q15_177447"/>
      <w:bookmarkEnd w:id="6916"/>
      <w:bookmarkEnd w:id="6917"/>
      <w:bookmarkEnd w:id="6918"/>
      <w:bookmarkEnd w:id="6919"/>
    </w:p>
    <w:bookmarkStart w:id="6920" w:name="_Toc518421135" w:displacedByCustomXml="next"/>
    <w:bookmarkStart w:id="6921" w:name="_Toc518421012" w:displacedByCustomXml="next"/>
    <w:sdt>
      <w:sdtPr>
        <w:rPr>
          <w:rtl/>
        </w:rPr>
        <w:alias w:val="הצח"/>
        <w:tag w:val="&lt;ID&gt;611540&lt;/ID&gt;&lt;Name&gt;הצעת חוק שיווי זכויות האישה (תיקון מס' 11) (מתן שירות ציבורי ללא המתנה בתור לאישה בהיריון), התשע&quot;ח-2018&lt;/Name&gt;&lt;Data&gt;הצעת חוק שיווי זכויות האישה (תיקון מס' 11) (מתן שירות ציבורי ללא המתנה בתור לאישה בהיריון), התשע&quot;ח-2018&lt;/Data&gt;&lt;PrivateNumber&gt;פ/20/4616&lt;/PrivateNumber&gt;&lt;Status&gt;2&lt;/Status&gt;&lt;PrivateNumber_TOC&gt;כ-787(פ/20/4616)&lt;/PrivateNumber_TOC&gt;&lt;PrivateName_TOC&gt;&lt;/PrivateName_TOC&gt;&lt;Initiators&gt;יוסף ג'בארין&lt;/Initiators&gt;&lt;FullItemNumber&gt; פ/4616/20 כ/787&lt;/FullItemNumber&gt;"/>
        <w:id w:val="972947338"/>
        <w:placeholder>
          <w:docPart w:val="6D05B296A9834EF398B6C3CBF42BF507"/>
        </w:placeholder>
        <w15:color w:val="993366"/>
      </w:sdtPr>
      <w:sdtEndPr/>
      <w:sdtContent>
        <w:p w:rsidR="00595DC0" w:rsidRDefault="00595DC0" w:rsidP="00DC1803">
          <w:pPr>
            <w:pStyle w:val="a6"/>
            <w:rPr>
              <w:rtl/>
            </w:rPr>
          </w:pPr>
          <w:r w:rsidRPr="00476DEB">
            <w:rPr>
              <w:rStyle w:val="afe"/>
              <w:color w:val="000000"/>
              <w:rtl/>
            </w:rPr>
            <w:t>הצעת חוק שיווי זכויות האישה (תיקון מס' 11) (מתן שירות ציבורי ללא המתנה בתור לאישה בהיריון), התשע"ח</w:t>
          </w:r>
          <w:r>
            <w:rPr>
              <w:rStyle w:val="afe"/>
              <w:rFonts w:hint="cs"/>
              <w:color w:val="000000"/>
              <w:rtl/>
            </w:rPr>
            <w:t>–</w:t>
          </w:r>
          <w:r w:rsidRPr="00476DEB">
            <w:rPr>
              <w:rStyle w:val="afe"/>
              <w:color w:val="000000"/>
              <w:rtl/>
            </w:rPr>
            <w:t>2018</w:t>
          </w:r>
        </w:p>
      </w:sdtContent>
    </w:sdt>
    <w:bookmarkEnd w:id="6920" w:displacedByCustomXml="prev"/>
    <w:bookmarkEnd w:id="6921" w:displacedByCustomXml="prev"/>
    <w:p w:rsidR="00595DC0" w:rsidRDefault="00595DC0" w:rsidP="00DC1803">
      <w:pPr>
        <w:rPr>
          <w:rtl/>
        </w:rPr>
      </w:pPr>
      <w:r>
        <w:rPr>
          <w:rtl/>
        </w:rPr>
        <w:t>[</w:t>
      </w:r>
      <w:bookmarkStart w:id="6922" w:name="_ETM_Q15_195670"/>
      <w:bookmarkEnd w:id="6922"/>
      <w:r>
        <w:rPr>
          <w:rtl/>
        </w:rPr>
        <w:t>רשומות (הצעות חוק, חוב'</w:t>
      </w:r>
      <w:r>
        <w:rPr>
          <w:rFonts w:hint="cs"/>
          <w:rtl/>
        </w:rPr>
        <w:t xml:space="preserve"> כ/787</w:t>
      </w:r>
      <w:r>
        <w:rPr>
          <w:rtl/>
        </w:rPr>
        <w:t>); נספחות.</w:t>
      </w:r>
      <w:bookmarkStart w:id="6923" w:name="_ETM_Q15_201172"/>
      <w:bookmarkEnd w:id="6923"/>
      <w:r>
        <w:rPr>
          <w:rtl/>
        </w:rPr>
        <w:t>]</w:t>
      </w:r>
    </w:p>
    <w:p w:rsidR="00595DC0" w:rsidRDefault="00595DC0" w:rsidP="00DC1803">
      <w:pPr>
        <w:pStyle w:val="-0"/>
        <w:rPr>
          <w:rtl/>
        </w:rPr>
      </w:pPr>
      <w:bookmarkStart w:id="6924" w:name="_ETM_Q15_193275"/>
      <w:bookmarkStart w:id="6925" w:name="_ETM_Q15_193413"/>
      <w:bookmarkEnd w:id="6924"/>
      <w:bookmarkEnd w:id="6925"/>
      <w:r>
        <w:rPr>
          <w:rtl/>
        </w:rPr>
        <w:t>(קריאה ראשונה)</w:t>
      </w:r>
    </w:p>
    <w:p w:rsidR="00595DC0" w:rsidRDefault="00595DC0" w:rsidP="00972D29">
      <w:pPr>
        <w:rPr>
          <w:rtl/>
        </w:rPr>
      </w:pPr>
    </w:p>
    <w:bookmarkStart w:id="6926" w:name="_ETM_Q15_189978" w:displacedByCustomXml="next"/>
    <w:bookmarkEnd w:id="6926" w:displacedByCustomXml="next"/>
    <w:bookmarkStart w:id="6927" w:name="_ETM_Q15_183221" w:displacedByCustomXml="next"/>
    <w:bookmarkEnd w:id="6927" w:displacedByCustomXml="next"/>
    <w:bookmarkStart w:id="6928" w:name="_ETM_Q15_183137" w:displacedByCustomXml="next"/>
    <w:bookmarkEnd w:id="6928" w:displacedByCustomXml="next"/>
    <w:sdt>
      <w:sdtPr>
        <w:rPr>
          <w:rtl/>
        </w:rPr>
        <w:alias w:val="יור"/>
        <w:tag w:val="&lt;ID&gt;5463&lt;/ID&gt;&lt;Name&gt;אחמד טיבי - יו&quot;ר - יו&quot;רַ&lt;/Name&gt;&lt;Data&gt;אחמד טיבי:&lt;/Data&gt;&lt;Shortcut&gt;&lt;/Shortcut&gt;"/>
        <w:id w:val="-1702465214"/>
        <w:placeholder>
          <w:docPart w:val="6D05B296A9834EF398B6C3CBF42BF507"/>
        </w:placeholder>
        <w15:color w:val="993366"/>
      </w:sdtPr>
      <w:sdtEndPr/>
      <w:sdtContent>
        <w:p w:rsidR="00595DC0" w:rsidRDefault="00595DC0" w:rsidP="00DC1803">
          <w:pPr>
            <w:pStyle w:val="af6"/>
            <w:keepNext/>
            <w:rPr>
              <w:rtl/>
            </w:rPr>
          </w:pPr>
          <w:r w:rsidRPr="00476DEB">
            <w:rPr>
              <w:color w:val="000000"/>
              <w:rtl/>
            </w:rPr>
            <w:t xml:space="preserve">היו"ר </w:t>
          </w:r>
          <w:r w:rsidRPr="00476DEB">
            <w:rPr>
              <w:rStyle w:val="afe"/>
              <w:color w:val="000000"/>
              <w:rtl/>
            </w:rPr>
            <w:t>אחמד טיבי:</w:t>
          </w:r>
        </w:p>
      </w:sdtContent>
    </w:sdt>
    <w:p w:rsidR="00FE7723" w:rsidRDefault="00FE7723" w:rsidP="00DC1803">
      <w:pPr>
        <w:rPr>
          <w:rtl/>
        </w:rPr>
      </w:pPr>
      <w:bookmarkStart w:id="6929" w:name="_ETM_Q15_193525"/>
      <w:bookmarkEnd w:id="6929"/>
    </w:p>
    <w:p w:rsidR="00595DC0" w:rsidRDefault="00595DC0" w:rsidP="005811F7">
      <w:pPr>
        <w:rPr>
          <w:rtl/>
        </w:rPr>
      </w:pPr>
      <w:r>
        <w:rPr>
          <w:rFonts w:hint="cs"/>
          <w:rtl/>
        </w:rPr>
        <w:t>הנושא השני</w:t>
      </w:r>
      <w:r w:rsidR="005811F7">
        <w:rPr>
          <w:rFonts w:hint="cs"/>
          <w:rtl/>
        </w:rPr>
        <w:t xml:space="preserve"> </w:t>
      </w:r>
      <w:r w:rsidR="005811F7">
        <w:rPr>
          <w:rFonts w:hint="eastAsia"/>
          <w:rtl/>
        </w:rPr>
        <w:t>–</w:t>
      </w:r>
      <w:r>
        <w:rPr>
          <w:rFonts w:hint="cs"/>
          <w:rtl/>
        </w:rPr>
        <w:t xml:space="preserve"> </w:t>
      </w:r>
      <w:r w:rsidRPr="009E2D4D">
        <w:rPr>
          <w:rtl/>
        </w:rPr>
        <w:t>הצעת חוק שיווי זכויות האישה (תיקון מס' 11) (מתן שירות ציבורי</w:t>
      </w:r>
      <w:r>
        <w:rPr>
          <w:rtl/>
        </w:rPr>
        <w:t xml:space="preserve"> ללא המתנה בתור לאישה בהיריון)</w:t>
      </w:r>
      <w:r>
        <w:rPr>
          <w:rFonts w:hint="cs"/>
          <w:rtl/>
        </w:rPr>
        <w:t>, לקריאה ראשונה. חבר הכנסת יוסף ג'בארין</w:t>
      </w:r>
      <w:bookmarkStart w:id="6930" w:name="_ETM_Q15_195095"/>
      <w:bookmarkEnd w:id="6930"/>
      <w:r>
        <w:rPr>
          <w:rFonts w:hint="cs"/>
          <w:rtl/>
        </w:rPr>
        <w:t>, תפדל.</w:t>
      </w:r>
    </w:p>
    <w:p w:rsidR="00595DC0" w:rsidRDefault="00595DC0" w:rsidP="00DC1803">
      <w:pPr>
        <w:rPr>
          <w:rtl/>
        </w:rPr>
      </w:pPr>
      <w:bookmarkStart w:id="6931" w:name="_ETM_Q15_200494"/>
      <w:bookmarkEnd w:id="6931"/>
    </w:p>
    <w:bookmarkStart w:id="6932" w:name="_ETM_Q15_200634" w:displacedByCustomXml="next"/>
    <w:bookmarkEnd w:id="6932" w:displacedByCustomXml="next"/>
    <w:bookmarkStart w:id="6933" w:name="_ETM_Q15_200931" w:displacedByCustomXml="next"/>
    <w:bookmarkEnd w:id="6933" w:displacedByCustomXml="next"/>
    <w:bookmarkStart w:id="6934" w:name="_ETM_Q15_201587" w:displacedByCustomXml="next"/>
    <w:bookmarkEnd w:id="6934" w:displacedByCustomXml="next"/>
    <w:bookmarkStart w:id="6935" w:name="_Toc518421136" w:displacedByCustomXml="next"/>
    <w:bookmarkStart w:id="6936" w:name="_Toc51842101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52077395"/>
        <w:placeholder>
          <w:docPart w:val="6D05B296A9834EF398B6C3CBF42BF507"/>
        </w:placeholder>
        <w15:color w:val="993366"/>
      </w:sdtPr>
      <w:sdtEndPr/>
      <w:sdtContent>
        <w:p w:rsidR="00595DC0" w:rsidRDefault="00595DC0" w:rsidP="00DC1803">
          <w:pPr>
            <w:pStyle w:val="a4"/>
            <w:keepNext/>
            <w:rPr>
              <w:rtl/>
            </w:rPr>
          </w:pPr>
          <w:r w:rsidRPr="00476DEB">
            <w:rPr>
              <w:rStyle w:val="afe"/>
              <w:color w:val="000000"/>
              <w:rtl/>
            </w:rPr>
            <w:t>יוסף ג'בארין (הרשימה המשותפת)</w:t>
          </w:r>
          <w:r w:rsidRPr="00476DEB">
            <w:rPr>
              <w:color w:val="000000"/>
              <w:rtl/>
            </w:rPr>
            <w:t>:</w:t>
          </w:r>
        </w:p>
      </w:sdtContent>
    </w:sdt>
    <w:bookmarkEnd w:id="6935" w:displacedByCustomXml="prev"/>
    <w:bookmarkEnd w:id="6936" w:displacedByCustomXml="prev"/>
    <w:p w:rsidR="00595DC0" w:rsidRDefault="00595DC0" w:rsidP="00972D29">
      <w:pPr>
        <w:rPr>
          <w:rtl/>
        </w:rPr>
      </w:pPr>
    </w:p>
    <w:p w:rsidR="00595DC0" w:rsidRDefault="00F50BA8" w:rsidP="00F50BA8">
      <w:pPr>
        <w:rPr>
          <w:rtl/>
        </w:rPr>
      </w:pPr>
      <w:bookmarkStart w:id="6937" w:name="_ETM_Q15_202728"/>
      <w:bookmarkEnd w:id="6937"/>
      <w:r>
        <w:rPr>
          <w:rFonts w:hint="cs"/>
          <w:rtl/>
        </w:rPr>
        <w:t>שוכרן, חדרת ראיס אל-ג'לסה.</w:t>
      </w:r>
      <w:r w:rsidR="008C2D2F">
        <w:rPr>
          <w:rFonts w:hint="cs"/>
        </w:rPr>
        <w:t xml:space="preserve"> </w:t>
      </w:r>
      <w:r w:rsidR="00595DC0">
        <w:rPr>
          <w:rFonts w:hint="cs"/>
          <w:rtl/>
        </w:rPr>
        <w:t xml:space="preserve">להמשיך בערבית או </w:t>
      </w:r>
      <w:r w:rsidR="00972D29">
        <w:rPr>
          <w:rFonts w:hint="cs"/>
          <w:rtl/>
        </w:rPr>
        <w:t>– – –</w:t>
      </w:r>
    </w:p>
    <w:p w:rsidR="00595DC0" w:rsidRDefault="00595DC0" w:rsidP="00DC1803">
      <w:pPr>
        <w:rPr>
          <w:rtl/>
        </w:rPr>
      </w:pPr>
    </w:p>
    <w:sdt>
      <w:sdtPr>
        <w:rPr>
          <w:rtl/>
        </w:rPr>
        <w:alias w:val="קריאה"/>
        <w:tag w:val="&lt;ID&gt;5111&lt;/ID&gt;&lt;Name&gt;שמולי איציק - המחנה הציוני&lt;/Name&gt;&lt;Data&gt;איציק שמולי (המחנה הציוני)&lt;/Data&gt;&lt;Shortcut&gt;אישמ&lt;/Shortcut&gt;"/>
        <w:id w:val="-2124209981"/>
        <w:placeholder>
          <w:docPart w:val="595EBE25A2D0402A880AE1FBDB1E27E3"/>
        </w:placeholder>
        <w15:color w:val="993366"/>
      </w:sdtPr>
      <w:sdtEndPr/>
      <w:sdtContent>
        <w:p w:rsidR="00595DC0" w:rsidRDefault="00595DC0" w:rsidP="00DC1803">
          <w:pPr>
            <w:pStyle w:val="af5"/>
            <w:keepNext/>
            <w:rPr>
              <w:rtl/>
            </w:rPr>
          </w:pPr>
          <w:r w:rsidRPr="006D4672">
            <w:rPr>
              <w:rStyle w:val="afe"/>
              <w:color w:val="000000"/>
              <w:rtl/>
            </w:rPr>
            <w:t>איציק שמולי (המחנה הציוני)</w:t>
          </w:r>
          <w:r w:rsidRPr="006D4672">
            <w:rPr>
              <w:color w:val="000000"/>
              <w:rtl/>
            </w:rPr>
            <w:t>:</w:t>
          </w:r>
        </w:p>
      </w:sdtContent>
    </w:sdt>
    <w:p w:rsidR="00595DC0" w:rsidRDefault="00595DC0" w:rsidP="00972D29">
      <w:pPr>
        <w:rPr>
          <w:rtl/>
        </w:rPr>
      </w:pPr>
    </w:p>
    <w:p w:rsidR="00595DC0" w:rsidRDefault="00972D29" w:rsidP="00DC1803">
      <w:pPr>
        <w:rPr>
          <w:rtl/>
        </w:rPr>
      </w:pPr>
      <w:r>
        <w:rPr>
          <w:rFonts w:hint="cs"/>
          <w:rtl/>
        </w:rPr>
        <w:t>– – –</w:t>
      </w:r>
    </w:p>
    <w:p w:rsidR="00595DC0" w:rsidRDefault="00595DC0" w:rsidP="00DC1803">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536433757"/>
        <w:placeholder>
          <w:docPart w:val="814DF254F0EE41D3822875F5D9B3D5E8"/>
        </w:placeholder>
        <w15:color w:val="993366"/>
      </w:sdtPr>
      <w:sdtEndPr/>
      <w:sdtContent>
        <w:p w:rsidR="00595DC0" w:rsidRDefault="00595DC0" w:rsidP="00DC1803">
          <w:pPr>
            <w:pStyle w:val="-"/>
            <w:keepNext/>
            <w:rPr>
              <w:rtl/>
            </w:rPr>
          </w:pPr>
          <w:r w:rsidRPr="0087596D">
            <w:rPr>
              <w:rStyle w:val="afe"/>
              <w:color w:val="000000"/>
              <w:rtl/>
            </w:rPr>
            <w:t>יוסף ג'בארין (הרשימה המשותפת)</w:t>
          </w:r>
          <w:r w:rsidRPr="0087596D">
            <w:rPr>
              <w:color w:val="000000"/>
              <w:rtl/>
            </w:rPr>
            <w:t>:</w:t>
          </w:r>
        </w:p>
      </w:sdtContent>
    </w:sdt>
    <w:p w:rsidR="00595DC0" w:rsidRPr="006D4672" w:rsidRDefault="00595DC0" w:rsidP="00DC1803">
      <w:pPr>
        <w:ind w:firstLine="0"/>
        <w:rPr>
          <w:rtl/>
        </w:rPr>
      </w:pPr>
    </w:p>
    <w:p w:rsidR="00595DC0" w:rsidRDefault="00595DC0" w:rsidP="00DC1803">
      <w:pPr>
        <w:rPr>
          <w:rtl/>
        </w:rPr>
      </w:pPr>
      <w:r>
        <w:rPr>
          <w:rFonts w:hint="cs"/>
          <w:rtl/>
        </w:rPr>
        <w:t xml:space="preserve">אתה תצביע אותו דבר גם אם </w:t>
      </w:r>
      <w:bookmarkStart w:id="6938" w:name="_ETM_Q15_217265"/>
      <w:bookmarkEnd w:id="6938"/>
      <w:r>
        <w:rPr>
          <w:rFonts w:hint="cs"/>
          <w:rtl/>
        </w:rPr>
        <w:t xml:space="preserve">אני אדבר בערבית, נכון? אז זה לא כל כך </w:t>
      </w:r>
      <w:bookmarkStart w:id="6939" w:name="_ETM_Q15_217857"/>
      <w:bookmarkEnd w:id="6939"/>
      <w:r>
        <w:rPr>
          <w:rFonts w:hint="cs"/>
          <w:rtl/>
        </w:rPr>
        <w:t>ישנה.</w:t>
      </w:r>
    </w:p>
    <w:p w:rsidR="00595DC0" w:rsidRDefault="00595DC0" w:rsidP="00DC1803">
      <w:pPr>
        <w:rPr>
          <w:rtl/>
        </w:rPr>
      </w:pPr>
      <w:bookmarkStart w:id="6940" w:name="_ETM_Q15_219150"/>
      <w:bookmarkEnd w:id="6940"/>
    </w:p>
    <w:p w:rsidR="00595DC0" w:rsidRDefault="00595DC0" w:rsidP="00972D29">
      <w:pPr>
        <w:rPr>
          <w:rtl/>
        </w:rPr>
      </w:pPr>
      <w:bookmarkStart w:id="6941" w:name="_ETM_Q15_219572"/>
      <w:bookmarkStart w:id="6942" w:name="_ETM_Q15_219306"/>
      <w:bookmarkEnd w:id="6941"/>
      <w:bookmarkEnd w:id="6942"/>
      <w:r w:rsidRPr="00C85A12">
        <w:rPr>
          <w:rFonts w:hint="cs"/>
          <w:rtl/>
        </w:rPr>
        <w:t>תיקון חברתי מאוד חשוב</w:t>
      </w:r>
      <w:bookmarkStart w:id="6943" w:name="_ETM_Q15_223520"/>
      <w:bookmarkStart w:id="6944" w:name="_ETM_Q15_225020"/>
      <w:bookmarkEnd w:id="6943"/>
      <w:bookmarkEnd w:id="6944"/>
      <w:r>
        <w:rPr>
          <w:rFonts w:hint="cs"/>
          <w:rtl/>
        </w:rPr>
        <w:t xml:space="preserve"> </w:t>
      </w:r>
      <w:r>
        <w:rPr>
          <w:rFonts w:hint="eastAsia"/>
          <w:rtl/>
        </w:rPr>
        <w:t>–</w:t>
      </w:r>
      <w:r w:rsidRPr="00C85A12">
        <w:rPr>
          <w:rFonts w:hint="cs"/>
          <w:rtl/>
        </w:rPr>
        <w:t xml:space="preserve"> </w:t>
      </w:r>
      <w:r w:rsidRPr="00C85A12">
        <w:rPr>
          <w:rtl/>
        </w:rPr>
        <w:t xml:space="preserve">פטור </w:t>
      </w:r>
      <w:bookmarkStart w:id="6945" w:name="_ETM_Q15_226080"/>
      <w:bookmarkEnd w:id="6945"/>
      <w:r w:rsidRPr="00C85A12">
        <w:rPr>
          <w:rtl/>
        </w:rPr>
        <w:t>מ</w:t>
      </w:r>
      <w:bookmarkStart w:id="6946" w:name="_ETM_Q15_226350"/>
      <w:bookmarkEnd w:id="6946"/>
      <w:r w:rsidRPr="00C85A12">
        <w:rPr>
          <w:rtl/>
        </w:rPr>
        <w:t xml:space="preserve">עמידה </w:t>
      </w:r>
      <w:bookmarkStart w:id="6947" w:name="_ETM_Q15_228180"/>
      <w:bookmarkEnd w:id="6947"/>
      <w:r w:rsidRPr="00C85A12">
        <w:rPr>
          <w:rtl/>
        </w:rPr>
        <w:t xml:space="preserve">בתור </w:t>
      </w:r>
      <w:bookmarkStart w:id="6948" w:name="_ETM_Q15_228600"/>
      <w:bookmarkEnd w:id="6948"/>
      <w:r w:rsidRPr="00C85A12">
        <w:rPr>
          <w:rtl/>
        </w:rPr>
        <w:t xml:space="preserve">לשירות </w:t>
      </w:r>
      <w:bookmarkStart w:id="6949" w:name="_ETM_Q15_229530"/>
      <w:bookmarkEnd w:id="6949"/>
      <w:r w:rsidRPr="00C85A12">
        <w:rPr>
          <w:rtl/>
        </w:rPr>
        <w:t xml:space="preserve">ציבורי </w:t>
      </w:r>
      <w:bookmarkStart w:id="6950" w:name="_ETM_Q15_230220"/>
      <w:bookmarkEnd w:id="6950"/>
      <w:r w:rsidRPr="00C85A12">
        <w:rPr>
          <w:rtl/>
        </w:rPr>
        <w:t xml:space="preserve">לפי </w:t>
      </w:r>
      <w:bookmarkStart w:id="6951" w:name="_ETM_Q15_230550"/>
      <w:bookmarkEnd w:id="6951"/>
      <w:r w:rsidRPr="00C85A12">
        <w:rPr>
          <w:rFonts w:hint="cs"/>
          <w:rtl/>
        </w:rPr>
        <w:t>תור</w:t>
      </w:r>
      <w:r w:rsidRPr="00C85A12">
        <w:rPr>
          <w:rtl/>
        </w:rPr>
        <w:t xml:space="preserve"> </w:t>
      </w:r>
      <w:bookmarkStart w:id="6952" w:name="_ETM_Q15_232100"/>
      <w:bookmarkEnd w:id="6952"/>
      <w:r w:rsidRPr="00C85A12">
        <w:rPr>
          <w:rtl/>
        </w:rPr>
        <w:t xml:space="preserve">לאשה </w:t>
      </w:r>
      <w:bookmarkStart w:id="6953" w:name="_ETM_Q15_233270"/>
      <w:bookmarkEnd w:id="6953"/>
      <w:r w:rsidRPr="00C85A12">
        <w:rPr>
          <w:rtl/>
        </w:rPr>
        <w:t>בהיריון</w:t>
      </w:r>
      <w:r w:rsidRPr="00C85A12">
        <w:rPr>
          <w:rFonts w:hint="cs"/>
          <w:rtl/>
        </w:rPr>
        <w:t>.</w:t>
      </w:r>
      <w:r w:rsidRPr="00C85A12">
        <w:rPr>
          <w:rtl/>
        </w:rPr>
        <w:t xml:space="preserve"> </w:t>
      </w:r>
      <w:bookmarkStart w:id="6954" w:name="_ETM_Q15_235710"/>
      <w:bookmarkEnd w:id="6954"/>
      <w:r w:rsidRPr="00C85A12">
        <w:rPr>
          <w:rFonts w:hint="cs"/>
          <w:rtl/>
        </w:rPr>
        <w:t>יכול להיות ש</w:t>
      </w:r>
      <w:r w:rsidRPr="00C85A12">
        <w:rPr>
          <w:rtl/>
        </w:rPr>
        <w:t>שמע</w:t>
      </w:r>
      <w:r w:rsidRPr="00C85A12">
        <w:rPr>
          <w:rFonts w:hint="cs"/>
          <w:rtl/>
        </w:rPr>
        <w:t>תם</w:t>
      </w:r>
      <w:bookmarkStart w:id="6955" w:name="_ETM_Q15_236100"/>
      <w:bookmarkEnd w:id="6955"/>
      <w:r w:rsidRPr="00C85A12">
        <w:rPr>
          <w:rtl/>
        </w:rPr>
        <w:t xml:space="preserve"> </w:t>
      </w:r>
      <w:bookmarkStart w:id="6956" w:name="_ETM_Q15_237140"/>
      <w:bookmarkEnd w:id="6956"/>
      <w:r w:rsidRPr="00C85A12">
        <w:rPr>
          <w:rtl/>
        </w:rPr>
        <w:t xml:space="preserve">אותי </w:t>
      </w:r>
      <w:bookmarkStart w:id="6957" w:name="_ETM_Q15_237470"/>
      <w:bookmarkEnd w:id="6957"/>
      <w:r w:rsidRPr="00C85A12">
        <w:rPr>
          <w:rtl/>
        </w:rPr>
        <w:t xml:space="preserve">כבר </w:t>
      </w:r>
      <w:bookmarkStart w:id="6958" w:name="_ETM_Q15_238160"/>
      <w:bookmarkEnd w:id="6958"/>
      <w:r w:rsidRPr="00C85A12">
        <w:rPr>
          <w:rtl/>
        </w:rPr>
        <w:t xml:space="preserve">אומר </w:t>
      </w:r>
      <w:bookmarkStart w:id="6959" w:name="_ETM_Q15_239680"/>
      <w:bookmarkEnd w:id="6959"/>
      <w:r w:rsidRPr="00C85A12">
        <w:rPr>
          <w:rFonts w:hint="cs"/>
          <w:rtl/>
        </w:rPr>
        <w:t>ש</w:t>
      </w:r>
      <w:r w:rsidRPr="00C85A12">
        <w:rPr>
          <w:rtl/>
        </w:rPr>
        <w:t xml:space="preserve">הרעיון </w:t>
      </w:r>
      <w:bookmarkStart w:id="6960" w:name="_ETM_Q15_240670"/>
      <w:bookmarkEnd w:id="6960"/>
      <w:r w:rsidRPr="00C85A12">
        <w:rPr>
          <w:rtl/>
        </w:rPr>
        <w:t xml:space="preserve">לחוק </w:t>
      </w:r>
      <w:bookmarkStart w:id="6961" w:name="_ETM_Q15_240970"/>
      <w:bookmarkEnd w:id="6961"/>
      <w:r w:rsidRPr="00C85A12">
        <w:rPr>
          <w:rtl/>
        </w:rPr>
        <w:t xml:space="preserve">הזה </w:t>
      </w:r>
      <w:bookmarkStart w:id="6962" w:name="_ETM_Q15_243050"/>
      <w:bookmarkEnd w:id="6962"/>
      <w:r w:rsidRPr="00C85A12">
        <w:rPr>
          <w:rFonts w:hint="cs"/>
          <w:rtl/>
        </w:rPr>
        <w:t>נוצר</w:t>
      </w:r>
      <w:r w:rsidRPr="00C85A12">
        <w:rPr>
          <w:rtl/>
        </w:rPr>
        <w:t xml:space="preserve"> </w:t>
      </w:r>
      <w:bookmarkStart w:id="6963" w:name="_ETM_Q15_245030"/>
      <w:bookmarkEnd w:id="6963"/>
      <w:r w:rsidRPr="00C85A12">
        <w:rPr>
          <w:rFonts w:hint="cs"/>
          <w:rtl/>
        </w:rPr>
        <w:t>כ</w:t>
      </w:r>
      <w:r w:rsidRPr="00C85A12">
        <w:rPr>
          <w:rtl/>
        </w:rPr>
        <w:t>שהי</w:t>
      </w:r>
      <w:r w:rsidRPr="00C85A12">
        <w:rPr>
          <w:rFonts w:hint="cs"/>
          <w:rtl/>
        </w:rPr>
        <w:t>י</w:t>
      </w:r>
      <w:r w:rsidRPr="00C85A12">
        <w:rPr>
          <w:rtl/>
        </w:rPr>
        <w:t>ת</w:t>
      </w:r>
      <w:r w:rsidRPr="00C85A12">
        <w:rPr>
          <w:rFonts w:hint="cs"/>
          <w:rtl/>
        </w:rPr>
        <w:t xml:space="preserve">י עם אשתי </w:t>
      </w:r>
      <w:bookmarkStart w:id="6964" w:name="_ETM_Q15_244682"/>
      <w:bookmarkEnd w:id="6964"/>
      <w:r w:rsidRPr="00C85A12">
        <w:rPr>
          <w:rFonts w:hint="cs"/>
          <w:rtl/>
        </w:rPr>
        <w:t>כשהייתה</w:t>
      </w:r>
      <w:r w:rsidRPr="00C85A12">
        <w:rPr>
          <w:rtl/>
        </w:rPr>
        <w:t xml:space="preserve"> </w:t>
      </w:r>
      <w:bookmarkStart w:id="6965" w:name="_ETM_Q15_245480"/>
      <w:bookmarkEnd w:id="6965"/>
      <w:r w:rsidRPr="00C85A12">
        <w:rPr>
          <w:rtl/>
        </w:rPr>
        <w:t xml:space="preserve">בהיריון </w:t>
      </w:r>
      <w:bookmarkStart w:id="6966" w:name="_ETM_Q15_246930"/>
      <w:bookmarkEnd w:id="6966"/>
      <w:r w:rsidRPr="00C85A12">
        <w:rPr>
          <w:rtl/>
        </w:rPr>
        <w:t xml:space="preserve">בטיול </w:t>
      </w:r>
      <w:bookmarkStart w:id="6967" w:name="_ETM_Q15_248280"/>
      <w:bookmarkEnd w:id="6967"/>
      <w:r w:rsidRPr="00C85A12">
        <w:rPr>
          <w:rFonts w:hint="cs"/>
          <w:rtl/>
        </w:rPr>
        <w:t>ב</w:t>
      </w:r>
      <w:r w:rsidRPr="00C85A12">
        <w:rPr>
          <w:rtl/>
        </w:rPr>
        <w:t>איטליה</w:t>
      </w:r>
      <w:r w:rsidRPr="00C85A12">
        <w:rPr>
          <w:rFonts w:hint="cs"/>
          <w:rtl/>
        </w:rPr>
        <w:t>, צפו</w:t>
      </w:r>
      <w:bookmarkStart w:id="6968" w:name="_ETM_Q15_249030"/>
      <w:bookmarkStart w:id="6969" w:name="_ETM_Q15_249390"/>
      <w:bookmarkEnd w:id="6968"/>
      <w:bookmarkEnd w:id="6969"/>
      <w:r w:rsidRPr="00C85A12">
        <w:rPr>
          <w:rFonts w:hint="cs"/>
          <w:rtl/>
        </w:rPr>
        <w:t xml:space="preserve">ן </w:t>
      </w:r>
      <w:r w:rsidRPr="00C85A12">
        <w:rPr>
          <w:rtl/>
        </w:rPr>
        <w:t>איטליה</w:t>
      </w:r>
      <w:r w:rsidR="00F50BA8">
        <w:rPr>
          <w:rFonts w:hint="cs"/>
          <w:rtl/>
        </w:rPr>
        <w:t>,</w:t>
      </w:r>
      <w:r w:rsidRPr="00C85A12">
        <w:rPr>
          <w:rtl/>
        </w:rPr>
        <w:t xml:space="preserve"> </w:t>
      </w:r>
      <w:bookmarkStart w:id="6970" w:name="_ETM_Q15_249750"/>
      <w:bookmarkEnd w:id="6970"/>
      <w:r w:rsidRPr="00C85A12">
        <w:rPr>
          <w:rtl/>
        </w:rPr>
        <w:t xml:space="preserve">במקרה </w:t>
      </w:r>
      <w:bookmarkStart w:id="6971" w:name="_ETM_Q15_250170"/>
      <w:bookmarkEnd w:id="6971"/>
      <w:r w:rsidRPr="00C85A12">
        <w:rPr>
          <w:rtl/>
        </w:rPr>
        <w:t>הזה</w:t>
      </w:r>
      <w:r>
        <w:rPr>
          <w:rFonts w:hint="cs"/>
          <w:rtl/>
        </w:rPr>
        <w:t>.</w:t>
      </w:r>
      <w:r w:rsidRPr="00C85A12">
        <w:rPr>
          <w:rtl/>
        </w:rPr>
        <w:t xml:space="preserve"> </w:t>
      </w:r>
      <w:bookmarkStart w:id="6972" w:name="_ETM_Q15_252560"/>
      <w:bookmarkEnd w:id="6972"/>
      <w:r w:rsidRPr="00C85A12">
        <w:rPr>
          <w:rtl/>
        </w:rPr>
        <w:t xml:space="preserve">כשהגענו </w:t>
      </w:r>
      <w:bookmarkStart w:id="6973" w:name="_ETM_Q15_254900"/>
      <w:bookmarkEnd w:id="6973"/>
      <w:r>
        <w:rPr>
          <w:rFonts w:hint="cs"/>
          <w:rtl/>
        </w:rPr>
        <w:t xml:space="preserve">למקומות </w:t>
      </w:r>
      <w:r w:rsidRPr="00C85A12">
        <w:rPr>
          <w:rtl/>
        </w:rPr>
        <w:t>תיירותיים</w:t>
      </w:r>
      <w:r>
        <w:rPr>
          <w:rFonts w:hint="cs"/>
          <w:rtl/>
        </w:rPr>
        <w:t>,</w:t>
      </w:r>
      <w:r w:rsidRPr="00C85A12">
        <w:rPr>
          <w:rtl/>
        </w:rPr>
        <w:t xml:space="preserve"> </w:t>
      </w:r>
      <w:bookmarkStart w:id="6974" w:name="_ETM_Q15_256850"/>
      <w:bookmarkEnd w:id="6974"/>
      <w:r w:rsidRPr="00C85A12">
        <w:rPr>
          <w:rtl/>
        </w:rPr>
        <w:t xml:space="preserve">אבל </w:t>
      </w:r>
      <w:bookmarkStart w:id="6975" w:name="_ETM_Q15_257090"/>
      <w:bookmarkEnd w:id="6975"/>
      <w:r w:rsidRPr="00C85A12">
        <w:rPr>
          <w:rtl/>
        </w:rPr>
        <w:t xml:space="preserve">גם </w:t>
      </w:r>
      <w:bookmarkStart w:id="6976" w:name="_ETM_Q15_257360"/>
      <w:bookmarkEnd w:id="6976"/>
      <w:r w:rsidRPr="00C85A12">
        <w:rPr>
          <w:rtl/>
        </w:rPr>
        <w:t>למסעדות</w:t>
      </w:r>
      <w:r>
        <w:rPr>
          <w:rFonts w:hint="cs"/>
          <w:rtl/>
        </w:rPr>
        <w:t>,</w:t>
      </w:r>
      <w:r w:rsidRPr="00C85A12">
        <w:rPr>
          <w:rtl/>
        </w:rPr>
        <w:t xml:space="preserve"> </w:t>
      </w:r>
      <w:bookmarkStart w:id="6977" w:name="_ETM_Q15_259069"/>
      <w:bookmarkEnd w:id="6977"/>
      <w:r w:rsidRPr="00C85A12">
        <w:rPr>
          <w:rtl/>
        </w:rPr>
        <w:t xml:space="preserve">בהרבה </w:t>
      </w:r>
      <w:bookmarkStart w:id="6978" w:name="_ETM_Q15_259550"/>
      <w:bookmarkEnd w:id="6978"/>
      <w:r w:rsidRPr="00C85A12">
        <w:rPr>
          <w:rtl/>
        </w:rPr>
        <w:t xml:space="preserve">מקרים </w:t>
      </w:r>
      <w:bookmarkStart w:id="6979" w:name="_ETM_Q15_260030"/>
      <w:bookmarkEnd w:id="6979"/>
      <w:r w:rsidRPr="00C85A12">
        <w:rPr>
          <w:rtl/>
        </w:rPr>
        <w:t xml:space="preserve">רציתי </w:t>
      </w:r>
      <w:bookmarkStart w:id="6980" w:name="_ETM_Q15_260750"/>
      <w:bookmarkEnd w:id="6980"/>
      <w:r w:rsidRPr="00C85A12">
        <w:rPr>
          <w:rtl/>
        </w:rPr>
        <w:t xml:space="preserve">לוותר </w:t>
      </w:r>
      <w:bookmarkStart w:id="6981" w:name="_ETM_Q15_261290"/>
      <w:bookmarkEnd w:id="6981"/>
      <w:r w:rsidRPr="00C85A12">
        <w:rPr>
          <w:rtl/>
        </w:rPr>
        <w:t xml:space="preserve">על </w:t>
      </w:r>
      <w:bookmarkStart w:id="6982" w:name="_ETM_Q15_261470"/>
      <w:bookmarkEnd w:id="6982"/>
      <w:r w:rsidRPr="00C85A12">
        <w:rPr>
          <w:rtl/>
        </w:rPr>
        <w:t>התור</w:t>
      </w:r>
      <w:r>
        <w:rPr>
          <w:rFonts w:hint="cs"/>
          <w:rtl/>
        </w:rPr>
        <w:t>,</w:t>
      </w:r>
      <w:r w:rsidRPr="00C85A12">
        <w:rPr>
          <w:rtl/>
        </w:rPr>
        <w:t xml:space="preserve"> </w:t>
      </w:r>
      <w:bookmarkStart w:id="6983" w:name="_ETM_Q15_262040"/>
      <w:bookmarkEnd w:id="6983"/>
      <w:r w:rsidRPr="00C85A12">
        <w:rPr>
          <w:rtl/>
        </w:rPr>
        <w:t xml:space="preserve">כי </w:t>
      </w:r>
      <w:bookmarkStart w:id="6984" w:name="_ETM_Q15_262850"/>
      <w:bookmarkEnd w:id="6984"/>
      <w:r>
        <w:rPr>
          <w:rFonts w:hint="cs"/>
          <w:rtl/>
        </w:rPr>
        <w:t xml:space="preserve">אמרנו: מה, </w:t>
      </w:r>
      <w:r w:rsidRPr="00C85A12">
        <w:rPr>
          <w:rtl/>
        </w:rPr>
        <w:t xml:space="preserve">נחכה </w:t>
      </w:r>
      <w:bookmarkStart w:id="6985" w:name="_ETM_Q15_263240"/>
      <w:bookmarkEnd w:id="6985"/>
      <w:r w:rsidRPr="00C85A12">
        <w:rPr>
          <w:rtl/>
        </w:rPr>
        <w:t xml:space="preserve">עכשיו </w:t>
      </w:r>
      <w:bookmarkStart w:id="6986" w:name="_ETM_Q15_263900"/>
      <w:bookmarkEnd w:id="6986"/>
      <w:r w:rsidRPr="00C85A12">
        <w:rPr>
          <w:rtl/>
        </w:rPr>
        <w:t xml:space="preserve">שעות </w:t>
      </w:r>
      <w:bookmarkStart w:id="6987" w:name="_ETM_Q15_264620"/>
      <w:bookmarkEnd w:id="6987"/>
      <w:r w:rsidRPr="00C85A12">
        <w:rPr>
          <w:rtl/>
        </w:rPr>
        <w:t xml:space="preserve">כדי </w:t>
      </w:r>
      <w:bookmarkStart w:id="6988" w:name="_ETM_Q15_265160"/>
      <w:bookmarkEnd w:id="6988"/>
      <w:r w:rsidRPr="00C85A12">
        <w:rPr>
          <w:rtl/>
        </w:rPr>
        <w:t xml:space="preserve">לקבל </w:t>
      </w:r>
      <w:bookmarkStart w:id="6989" w:name="_ETM_Q15_265550"/>
      <w:bookmarkEnd w:id="6989"/>
      <w:r w:rsidRPr="00C85A12">
        <w:rPr>
          <w:rtl/>
        </w:rPr>
        <w:t>שירות</w:t>
      </w:r>
      <w:r>
        <w:rPr>
          <w:rFonts w:hint="cs"/>
          <w:rtl/>
        </w:rPr>
        <w:t>?</w:t>
      </w:r>
      <w:r w:rsidRPr="00C85A12">
        <w:rPr>
          <w:rtl/>
        </w:rPr>
        <w:t xml:space="preserve"> </w:t>
      </w:r>
      <w:bookmarkStart w:id="6990" w:name="_ETM_Q15_265819"/>
      <w:bookmarkEnd w:id="6990"/>
      <w:r>
        <w:rPr>
          <w:rtl/>
        </w:rPr>
        <w:t>ה</w:t>
      </w:r>
      <w:r w:rsidRPr="00C85A12">
        <w:rPr>
          <w:rtl/>
        </w:rPr>
        <w:t xml:space="preserve">רי </w:t>
      </w:r>
      <w:bookmarkStart w:id="6991" w:name="_ETM_Q15_266060"/>
      <w:bookmarkEnd w:id="6991"/>
      <w:r w:rsidRPr="00C85A12">
        <w:rPr>
          <w:rtl/>
        </w:rPr>
        <w:t xml:space="preserve">אשתי </w:t>
      </w:r>
      <w:bookmarkStart w:id="6992" w:name="_ETM_Q15_266390"/>
      <w:bookmarkEnd w:id="6992"/>
      <w:r w:rsidRPr="00C85A12">
        <w:rPr>
          <w:rtl/>
        </w:rPr>
        <w:t xml:space="preserve">לא </w:t>
      </w:r>
      <w:bookmarkStart w:id="6993" w:name="_ETM_Q15_267090"/>
      <w:bookmarkEnd w:id="6993"/>
      <w:r>
        <w:rPr>
          <w:rFonts w:hint="cs"/>
          <w:rtl/>
        </w:rPr>
        <w:t>יכו</w:t>
      </w:r>
      <w:r w:rsidRPr="00C85A12">
        <w:rPr>
          <w:rtl/>
        </w:rPr>
        <w:t>לה</w:t>
      </w:r>
      <w:bookmarkStart w:id="6994" w:name="_ETM_Q15_268260"/>
      <w:bookmarkEnd w:id="6994"/>
      <w:r w:rsidRPr="00C85A12">
        <w:rPr>
          <w:rtl/>
        </w:rPr>
        <w:t xml:space="preserve"> </w:t>
      </w:r>
      <w:bookmarkStart w:id="6995" w:name="_ETM_Q15_268440"/>
      <w:bookmarkEnd w:id="6995"/>
      <w:r w:rsidRPr="00C85A12">
        <w:rPr>
          <w:rtl/>
        </w:rPr>
        <w:t xml:space="preserve">לסבול </w:t>
      </w:r>
      <w:bookmarkStart w:id="6996" w:name="_ETM_Q15_268830"/>
      <w:bookmarkEnd w:id="6996"/>
      <w:r w:rsidRPr="00C85A12">
        <w:rPr>
          <w:rtl/>
        </w:rPr>
        <w:t xml:space="preserve">את </w:t>
      </w:r>
      <w:bookmarkStart w:id="6997" w:name="_ETM_Q15_268980"/>
      <w:bookmarkEnd w:id="6997"/>
      <w:r w:rsidRPr="00C85A12">
        <w:rPr>
          <w:rtl/>
        </w:rPr>
        <w:t xml:space="preserve">העמידה </w:t>
      </w:r>
      <w:bookmarkStart w:id="6998" w:name="_ETM_Q15_269520"/>
      <w:bookmarkEnd w:id="6998"/>
      <w:r w:rsidRPr="00C85A12">
        <w:rPr>
          <w:rtl/>
        </w:rPr>
        <w:t>ב</w:t>
      </w:r>
      <w:bookmarkStart w:id="6999" w:name="_ETM_Q15_271310"/>
      <w:bookmarkEnd w:id="6999"/>
      <w:r>
        <w:rPr>
          <w:rFonts w:hint="cs"/>
          <w:rtl/>
        </w:rPr>
        <w:t>תור. ו</w:t>
      </w:r>
      <w:r w:rsidRPr="00C85A12">
        <w:rPr>
          <w:rtl/>
        </w:rPr>
        <w:t xml:space="preserve">כל </w:t>
      </w:r>
      <w:bookmarkStart w:id="7000" w:name="_ETM_Q15_271580"/>
      <w:bookmarkEnd w:id="7000"/>
      <w:r w:rsidRPr="00C85A12">
        <w:rPr>
          <w:rtl/>
        </w:rPr>
        <w:t xml:space="preserve">פעם </w:t>
      </w:r>
      <w:bookmarkStart w:id="7001" w:name="_ETM_Q15_271910"/>
      <w:bookmarkEnd w:id="7001"/>
      <w:r w:rsidRPr="00C85A12">
        <w:rPr>
          <w:rtl/>
        </w:rPr>
        <w:t>ראינו</w:t>
      </w:r>
      <w:r>
        <w:rPr>
          <w:rFonts w:hint="cs"/>
          <w:rtl/>
        </w:rPr>
        <w:t>,</w:t>
      </w:r>
      <w:r w:rsidRPr="00C85A12">
        <w:rPr>
          <w:rtl/>
        </w:rPr>
        <w:t xml:space="preserve"> </w:t>
      </w:r>
      <w:bookmarkStart w:id="7002" w:name="_ETM_Q15_272660"/>
      <w:bookmarkEnd w:id="7002"/>
      <w:r w:rsidRPr="00C85A12">
        <w:rPr>
          <w:rtl/>
        </w:rPr>
        <w:t xml:space="preserve">והופתענו </w:t>
      </w:r>
      <w:bookmarkStart w:id="7003" w:name="_ETM_Q15_273260"/>
      <w:bookmarkEnd w:id="7003"/>
      <w:r w:rsidRPr="00C85A12">
        <w:rPr>
          <w:rtl/>
        </w:rPr>
        <w:t>לטוב</w:t>
      </w:r>
      <w:bookmarkStart w:id="7004" w:name="_ETM_Q15_273650"/>
      <w:bookmarkEnd w:id="7004"/>
      <w:r>
        <w:rPr>
          <w:rFonts w:hint="cs"/>
          <w:rtl/>
        </w:rPr>
        <w:t xml:space="preserve">ה, </w:t>
      </w:r>
      <w:bookmarkStart w:id="7005" w:name="_ETM_Q15_274198"/>
      <w:bookmarkEnd w:id="7005"/>
      <w:r>
        <w:rPr>
          <w:rFonts w:hint="cs"/>
          <w:rtl/>
        </w:rPr>
        <w:t>ש</w:t>
      </w:r>
      <w:bookmarkStart w:id="7006" w:name="_ETM_Q15_274790"/>
      <w:bookmarkEnd w:id="7006"/>
      <w:r w:rsidRPr="00C85A12">
        <w:rPr>
          <w:rtl/>
        </w:rPr>
        <w:t>הסדרנים</w:t>
      </w:r>
      <w:r>
        <w:rPr>
          <w:rFonts w:hint="cs"/>
          <w:rtl/>
        </w:rPr>
        <w:t>, השומרים,</w:t>
      </w:r>
      <w:r w:rsidRPr="00C85A12">
        <w:rPr>
          <w:rtl/>
        </w:rPr>
        <w:t xml:space="preserve"> </w:t>
      </w:r>
      <w:bookmarkStart w:id="7007" w:name="_ETM_Q15_275720"/>
      <w:bookmarkStart w:id="7008" w:name="_ETM_Q15_276140"/>
      <w:bookmarkEnd w:id="7007"/>
      <w:bookmarkEnd w:id="7008"/>
      <w:r w:rsidRPr="00C85A12">
        <w:rPr>
          <w:rtl/>
        </w:rPr>
        <w:t xml:space="preserve">ניגשו </w:t>
      </w:r>
      <w:bookmarkStart w:id="7009" w:name="_ETM_Q15_276500"/>
      <w:bookmarkEnd w:id="7009"/>
      <w:r w:rsidRPr="00C85A12">
        <w:rPr>
          <w:rtl/>
        </w:rPr>
        <w:t xml:space="preserve">אלינו </w:t>
      </w:r>
      <w:bookmarkStart w:id="7010" w:name="_ETM_Q15_277680"/>
      <w:bookmarkEnd w:id="7010"/>
      <w:r w:rsidRPr="00C85A12">
        <w:rPr>
          <w:rtl/>
        </w:rPr>
        <w:t xml:space="preserve">כשראו </w:t>
      </w:r>
      <w:bookmarkStart w:id="7011" w:name="_ETM_Q15_278730"/>
      <w:bookmarkEnd w:id="7011"/>
      <w:r w:rsidRPr="00C85A12">
        <w:rPr>
          <w:rtl/>
        </w:rPr>
        <w:t xml:space="preserve">שאנחנו </w:t>
      </w:r>
      <w:bookmarkStart w:id="7012" w:name="_ETM_Q15_279030"/>
      <w:bookmarkStart w:id="7013" w:name="_ETM_Q15_279540"/>
      <w:bookmarkEnd w:id="7012"/>
      <w:bookmarkEnd w:id="7013"/>
      <w:r w:rsidRPr="00C85A12">
        <w:rPr>
          <w:rtl/>
        </w:rPr>
        <w:t xml:space="preserve">רצינו </w:t>
      </w:r>
      <w:bookmarkStart w:id="7014" w:name="_ETM_Q15_280530"/>
      <w:bookmarkEnd w:id="7014"/>
      <w:r w:rsidRPr="00C85A12">
        <w:rPr>
          <w:rtl/>
        </w:rPr>
        <w:t xml:space="preserve">לוותר </w:t>
      </w:r>
      <w:bookmarkStart w:id="7015" w:name="_ETM_Q15_281160"/>
      <w:bookmarkEnd w:id="7015"/>
      <w:r w:rsidRPr="00C85A12">
        <w:rPr>
          <w:rtl/>
        </w:rPr>
        <w:t xml:space="preserve">על </w:t>
      </w:r>
      <w:bookmarkStart w:id="7016" w:name="_ETM_Q15_281280"/>
      <w:bookmarkEnd w:id="7016"/>
      <w:r w:rsidRPr="00C85A12">
        <w:rPr>
          <w:rtl/>
        </w:rPr>
        <w:t>השירות</w:t>
      </w:r>
      <w:r>
        <w:rPr>
          <w:rFonts w:hint="cs"/>
          <w:rtl/>
        </w:rPr>
        <w:t>,</w:t>
      </w:r>
      <w:r w:rsidRPr="00C85A12">
        <w:rPr>
          <w:rtl/>
        </w:rPr>
        <w:t xml:space="preserve"> </w:t>
      </w:r>
      <w:bookmarkStart w:id="7017" w:name="_ETM_Q15_281850"/>
      <w:bookmarkEnd w:id="7017"/>
      <w:r w:rsidRPr="00C85A12">
        <w:rPr>
          <w:rtl/>
        </w:rPr>
        <w:t xml:space="preserve">ניגשו </w:t>
      </w:r>
      <w:bookmarkStart w:id="7018" w:name="_ETM_Q15_282270"/>
      <w:bookmarkEnd w:id="7018"/>
      <w:r>
        <w:rPr>
          <w:rFonts w:hint="cs"/>
          <w:rtl/>
        </w:rPr>
        <w:t xml:space="preserve">אלינו </w:t>
      </w:r>
      <w:r w:rsidRPr="00C85A12">
        <w:rPr>
          <w:rtl/>
        </w:rPr>
        <w:t>ואמרו</w:t>
      </w:r>
      <w:r>
        <w:rPr>
          <w:rFonts w:hint="cs"/>
          <w:rtl/>
        </w:rPr>
        <w:t>:</w:t>
      </w:r>
      <w:r w:rsidRPr="00C85A12">
        <w:rPr>
          <w:rtl/>
        </w:rPr>
        <w:t xml:space="preserve"> </w:t>
      </w:r>
      <w:bookmarkStart w:id="7019" w:name="_ETM_Q15_283280"/>
      <w:bookmarkEnd w:id="7019"/>
      <w:r w:rsidRPr="00C85A12">
        <w:rPr>
          <w:rtl/>
        </w:rPr>
        <w:t xml:space="preserve">אתם </w:t>
      </w:r>
      <w:bookmarkStart w:id="7020" w:name="_ETM_Q15_284030"/>
      <w:bookmarkEnd w:id="7020"/>
      <w:r w:rsidRPr="00C85A12">
        <w:rPr>
          <w:rtl/>
        </w:rPr>
        <w:t xml:space="preserve">לא </w:t>
      </w:r>
      <w:bookmarkStart w:id="7021" w:name="_ETM_Q15_284180"/>
      <w:bookmarkEnd w:id="7021"/>
      <w:r w:rsidRPr="00C85A12">
        <w:rPr>
          <w:rtl/>
        </w:rPr>
        <w:t xml:space="preserve">צריכים </w:t>
      </w:r>
      <w:bookmarkStart w:id="7022" w:name="_ETM_Q15_284780"/>
      <w:bookmarkEnd w:id="7022"/>
      <w:r w:rsidRPr="00C85A12">
        <w:rPr>
          <w:rtl/>
        </w:rPr>
        <w:t>לחכות</w:t>
      </w:r>
      <w:r>
        <w:rPr>
          <w:rFonts w:hint="cs"/>
          <w:rtl/>
        </w:rPr>
        <w:t>,</w:t>
      </w:r>
      <w:r w:rsidRPr="00C85A12">
        <w:rPr>
          <w:rtl/>
        </w:rPr>
        <w:t xml:space="preserve"> </w:t>
      </w:r>
      <w:bookmarkStart w:id="7023" w:name="_ETM_Q15_286150"/>
      <w:bookmarkEnd w:id="7023"/>
      <w:r w:rsidRPr="00C85A12">
        <w:rPr>
          <w:rtl/>
        </w:rPr>
        <w:t xml:space="preserve">בבקשה </w:t>
      </w:r>
      <w:bookmarkStart w:id="7024" w:name="_ETM_Q15_287319"/>
      <w:bookmarkEnd w:id="7024"/>
      <w:r w:rsidRPr="00C85A12">
        <w:rPr>
          <w:rtl/>
        </w:rPr>
        <w:t>תיכנסו</w:t>
      </w:r>
      <w:r>
        <w:rPr>
          <w:rFonts w:hint="cs"/>
          <w:rtl/>
        </w:rPr>
        <w:t>.</w:t>
      </w:r>
      <w:r w:rsidRPr="00C85A12">
        <w:rPr>
          <w:rtl/>
        </w:rPr>
        <w:t xml:space="preserve"> </w:t>
      </w:r>
      <w:bookmarkStart w:id="7025" w:name="_ETM_Q15_288430"/>
      <w:bookmarkEnd w:id="7025"/>
      <w:r w:rsidRPr="00C85A12">
        <w:rPr>
          <w:rtl/>
        </w:rPr>
        <w:t xml:space="preserve">זה </w:t>
      </w:r>
      <w:bookmarkStart w:id="7026" w:name="_ETM_Q15_288700"/>
      <w:bookmarkEnd w:id="7026"/>
      <w:r w:rsidRPr="00C85A12">
        <w:rPr>
          <w:rtl/>
        </w:rPr>
        <w:t xml:space="preserve">בעצם </w:t>
      </w:r>
      <w:bookmarkStart w:id="7027" w:name="_ETM_Q15_289060"/>
      <w:bookmarkEnd w:id="7027"/>
      <w:r w:rsidRPr="00C85A12">
        <w:rPr>
          <w:rtl/>
        </w:rPr>
        <w:t xml:space="preserve">בהחלט </w:t>
      </w:r>
      <w:bookmarkStart w:id="7028" w:name="_ETM_Q15_289870"/>
      <w:bookmarkEnd w:id="7028"/>
      <w:r w:rsidRPr="00C85A12">
        <w:rPr>
          <w:rtl/>
        </w:rPr>
        <w:t xml:space="preserve">אפשר </w:t>
      </w:r>
      <w:bookmarkStart w:id="7029" w:name="_ETM_Q15_290770"/>
      <w:bookmarkEnd w:id="7029"/>
      <w:r w:rsidRPr="00C85A12">
        <w:rPr>
          <w:rtl/>
        </w:rPr>
        <w:t>לאשתי</w:t>
      </w:r>
      <w:r>
        <w:rPr>
          <w:rFonts w:hint="cs"/>
          <w:rtl/>
        </w:rPr>
        <w:t>,</w:t>
      </w:r>
      <w:r w:rsidRPr="00C85A12">
        <w:rPr>
          <w:rtl/>
        </w:rPr>
        <w:t xml:space="preserve"> </w:t>
      </w:r>
      <w:bookmarkStart w:id="7030" w:name="_ETM_Q15_291280"/>
      <w:bookmarkEnd w:id="7030"/>
      <w:r w:rsidRPr="00C85A12">
        <w:rPr>
          <w:rtl/>
        </w:rPr>
        <w:t xml:space="preserve">אבל </w:t>
      </w:r>
      <w:bookmarkStart w:id="7031" w:name="_ETM_Q15_291700"/>
      <w:bookmarkEnd w:id="7031"/>
      <w:r w:rsidRPr="00C85A12">
        <w:rPr>
          <w:rtl/>
        </w:rPr>
        <w:t xml:space="preserve">גם </w:t>
      </w:r>
      <w:bookmarkStart w:id="7032" w:name="_ETM_Q15_292000"/>
      <w:bookmarkEnd w:id="7032"/>
      <w:r w:rsidRPr="00C85A12">
        <w:rPr>
          <w:rtl/>
        </w:rPr>
        <w:t xml:space="preserve">לי </w:t>
      </w:r>
      <w:bookmarkStart w:id="7033" w:name="_ETM_Q15_292720"/>
      <w:bookmarkEnd w:id="7033"/>
      <w:r>
        <w:rPr>
          <w:rtl/>
        </w:rPr>
        <w:t>בתו</w:t>
      </w:r>
      <w:r w:rsidRPr="00C85A12">
        <w:rPr>
          <w:rtl/>
        </w:rPr>
        <w:t xml:space="preserve">ר </w:t>
      </w:r>
      <w:bookmarkStart w:id="7034" w:name="_ETM_Q15_293560"/>
      <w:bookmarkEnd w:id="7034"/>
      <w:r w:rsidRPr="00C85A12">
        <w:rPr>
          <w:rtl/>
        </w:rPr>
        <w:t>מלווה</w:t>
      </w:r>
      <w:r>
        <w:rPr>
          <w:rFonts w:hint="cs"/>
          <w:rtl/>
        </w:rPr>
        <w:t>, גם</w:t>
      </w:r>
      <w:r w:rsidRPr="00C85A12">
        <w:rPr>
          <w:rtl/>
        </w:rPr>
        <w:t xml:space="preserve"> </w:t>
      </w:r>
      <w:bookmarkStart w:id="7035" w:name="_ETM_Q15_294640"/>
      <w:bookmarkStart w:id="7036" w:name="_ETM_Q15_294940"/>
      <w:bookmarkEnd w:id="7035"/>
      <w:bookmarkEnd w:id="7036"/>
      <w:r w:rsidRPr="00C85A12">
        <w:rPr>
          <w:rtl/>
        </w:rPr>
        <w:t xml:space="preserve">להיכנס </w:t>
      </w:r>
      <w:bookmarkStart w:id="7037" w:name="_ETM_Q15_295450"/>
      <w:bookmarkEnd w:id="7037"/>
      <w:r w:rsidRPr="00C85A12">
        <w:rPr>
          <w:rtl/>
        </w:rPr>
        <w:t xml:space="preserve">למקומות </w:t>
      </w:r>
      <w:bookmarkStart w:id="7038" w:name="_ETM_Q15_295930"/>
      <w:bookmarkEnd w:id="7038"/>
      <w:r w:rsidRPr="00C85A12">
        <w:rPr>
          <w:rtl/>
        </w:rPr>
        <w:t>תיירותי</w:t>
      </w:r>
      <w:r>
        <w:rPr>
          <w:rFonts w:hint="cs"/>
          <w:rtl/>
        </w:rPr>
        <w:t>ים</w:t>
      </w:r>
      <w:r w:rsidRPr="00C85A12">
        <w:rPr>
          <w:rtl/>
        </w:rPr>
        <w:t xml:space="preserve"> </w:t>
      </w:r>
      <w:bookmarkStart w:id="7039" w:name="_ETM_Q15_296290"/>
      <w:bookmarkEnd w:id="7039"/>
      <w:r w:rsidRPr="00C85A12">
        <w:rPr>
          <w:rtl/>
        </w:rPr>
        <w:t xml:space="preserve">וגם </w:t>
      </w:r>
      <w:bookmarkStart w:id="7040" w:name="_ETM_Q15_296620"/>
      <w:bookmarkEnd w:id="7040"/>
      <w:r w:rsidRPr="00C85A12">
        <w:rPr>
          <w:rtl/>
        </w:rPr>
        <w:t xml:space="preserve">לקבל </w:t>
      </w:r>
      <w:bookmarkStart w:id="7041" w:name="_ETM_Q15_298400"/>
      <w:bookmarkEnd w:id="7041"/>
      <w:r w:rsidRPr="00C85A12">
        <w:rPr>
          <w:rtl/>
        </w:rPr>
        <w:t xml:space="preserve">שירות </w:t>
      </w:r>
      <w:bookmarkStart w:id="7042" w:name="_ETM_Q15_300200"/>
      <w:bookmarkEnd w:id="7042"/>
      <w:r w:rsidRPr="00C85A12">
        <w:rPr>
          <w:rtl/>
        </w:rPr>
        <w:t xml:space="preserve">באופן </w:t>
      </w:r>
      <w:bookmarkStart w:id="7043" w:name="_ETM_Q15_301070"/>
      <w:bookmarkEnd w:id="7043"/>
      <w:r w:rsidRPr="00C85A12">
        <w:rPr>
          <w:rtl/>
        </w:rPr>
        <w:t>ראוי</w:t>
      </w:r>
      <w:r>
        <w:rPr>
          <w:rFonts w:hint="cs"/>
          <w:rtl/>
        </w:rPr>
        <w:t>.</w:t>
      </w:r>
      <w:r w:rsidRPr="00C85A12">
        <w:rPr>
          <w:rtl/>
        </w:rPr>
        <w:t xml:space="preserve"> </w:t>
      </w:r>
      <w:bookmarkStart w:id="7044" w:name="_ETM_Q15_302680"/>
      <w:bookmarkEnd w:id="7044"/>
    </w:p>
    <w:p w:rsidR="00595DC0" w:rsidRDefault="00595DC0" w:rsidP="00972D29">
      <w:pPr>
        <w:rPr>
          <w:rtl/>
        </w:rPr>
      </w:pPr>
      <w:bookmarkStart w:id="7045" w:name="_ETM_Q15_303334"/>
      <w:bookmarkStart w:id="7046" w:name="_ETM_Q15_303409"/>
      <w:bookmarkEnd w:id="7045"/>
      <w:bookmarkEnd w:id="7046"/>
    </w:p>
    <w:p w:rsidR="00595DC0" w:rsidRDefault="00595DC0" w:rsidP="00972D29">
      <w:pPr>
        <w:rPr>
          <w:rtl/>
        </w:rPr>
      </w:pPr>
      <w:bookmarkStart w:id="7047" w:name="_ETM_Q15_303610"/>
      <w:bookmarkStart w:id="7048" w:name="_ETM_Q15_303674"/>
      <w:bookmarkEnd w:id="7047"/>
      <w:bookmarkEnd w:id="7048"/>
      <w:r>
        <w:rPr>
          <w:rFonts w:hint="cs"/>
          <w:rtl/>
        </w:rPr>
        <w:t>כש</w:t>
      </w:r>
      <w:r w:rsidRPr="00C85A12">
        <w:rPr>
          <w:rtl/>
        </w:rPr>
        <w:t xml:space="preserve">חזרתי </w:t>
      </w:r>
      <w:bookmarkStart w:id="7049" w:name="_ETM_Q15_303250"/>
      <w:bookmarkEnd w:id="7049"/>
      <w:r w:rsidRPr="00C85A12">
        <w:rPr>
          <w:rtl/>
        </w:rPr>
        <w:t xml:space="preserve">ארצה </w:t>
      </w:r>
      <w:bookmarkStart w:id="7050" w:name="_ETM_Q15_304460"/>
      <w:bookmarkEnd w:id="7050"/>
      <w:r w:rsidRPr="00C85A12">
        <w:rPr>
          <w:rtl/>
        </w:rPr>
        <w:t xml:space="preserve">שמתי </w:t>
      </w:r>
      <w:bookmarkStart w:id="7051" w:name="_ETM_Q15_304820"/>
      <w:bookmarkEnd w:id="7051"/>
      <w:r w:rsidRPr="00C85A12">
        <w:rPr>
          <w:rtl/>
        </w:rPr>
        <w:t xml:space="preserve">לב </w:t>
      </w:r>
      <w:bookmarkStart w:id="7052" w:name="_ETM_Q15_305030"/>
      <w:bookmarkEnd w:id="7052"/>
      <w:r w:rsidRPr="00C85A12">
        <w:rPr>
          <w:rtl/>
        </w:rPr>
        <w:t xml:space="preserve">שאין </w:t>
      </w:r>
      <w:bookmarkStart w:id="7053" w:name="_ETM_Q15_305570"/>
      <w:bookmarkEnd w:id="7053"/>
      <w:r w:rsidRPr="00C85A12">
        <w:rPr>
          <w:rtl/>
        </w:rPr>
        <w:t xml:space="preserve">הסדרים </w:t>
      </w:r>
      <w:bookmarkStart w:id="7054" w:name="_ETM_Q15_306020"/>
      <w:bookmarkEnd w:id="7054"/>
      <w:r w:rsidRPr="00C85A12">
        <w:rPr>
          <w:rtl/>
        </w:rPr>
        <w:t>דומים</w:t>
      </w:r>
      <w:r>
        <w:rPr>
          <w:rFonts w:hint="cs"/>
          <w:rtl/>
        </w:rPr>
        <w:t>,</w:t>
      </w:r>
      <w:r w:rsidRPr="00C85A12">
        <w:rPr>
          <w:rtl/>
        </w:rPr>
        <w:t xml:space="preserve"> </w:t>
      </w:r>
      <w:bookmarkStart w:id="7055" w:name="_ETM_Q15_308260"/>
      <w:bookmarkEnd w:id="7055"/>
      <w:r w:rsidRPr="00C85A12">
        <w:rPr>
          <w:rtl/>
        </w:rPr>
        <w:t xml:space="preserve">אבל </w:t>
      </w:r>
      <w:bookmarkStart w:id="7056" w:name="_ETM_Q15_308560"/>
      <w:bookmarkEnd w:id="7056"/>
      <w:r w:rsidRPr="00C85A12">
        <w:rPr>
          <w:rtl/>
        </w:rPr>
        <w:t xml:space="preserve">גם </w:t>
      </w:r>
      <w:bookmarkStart w:id="7057" w:name="_ETM_Q15_308830"/>
      <w:bookmarkEnd w:id="7057"/>
      <w:r w:rsidRPr="00C85A12">
        <w:rPr>
          <w:rtl/>
        </w:rPr>
        <w:t xml:space="preserve">שמתי </w:t>
      </w:r>
      <w:bookmarkStart w:id="7058" w:name="_ETM_Q15_309190"/>
      <w:bookmarkEnd w:id="7058"/>
      <w:r w:rsidRPr="00C85A12">
        <w:rPr>
          <w:rtl/>
        </w:rPr>
        <w:t xml:space="preserve">לב </w:t>
      </w:r>
      <w:bookmarkStart w:id="7059" w:name="_ETM_Q15_310690"/>
      <w:bookmarkEnd w:id="7059"/>
      <w:r>
        <w:rPr>
          <w:rFonts w:hint="cs"/>
          <w:rtl/>
        </w:rPr>
        <w:t>ש</w:t>
      </w:r>
      <w:r w:rsidRPr="00C85A12">
        <w:rPr>
          <w:rtl/>
        </w:rPr>
        <w:t xml:space="preserve">יש </w:t>
      </w:r>
      <w:bookmarkStart w:id="7060" w:name="_ETM_Q15_311169"/>
      <w:bookmarkEnd w:id="7060"/>
      <w:r w:rsidRPr="00C85A12">
        <w:rPr>
          <w:rtl/>
        </w:rPr>
        <w:t xml:space="preserve">חקיקה </w:t>
      </w:r>
      <w:bookmarkStart w:id="7061" w:name="_ETM_Q15_311680"/>
      <w:bookmarkEnd w:id="7061"/>
      <w:r w:rsidRPr="00C85A12">
        <w:rPr>
          <w:rtl/>
        </w:rPr>
        <w:t xml:space="preserve">חדשה </w:t>
      </w:r>
      <w:bookmarkStart w:id="7062" w:name="_ETM_Q15_312580"/>
      <w:bookmarkEnd w:id="7062"/>
      <w:r w:rsidRPr="00C85A12">
        <w:rPr>
          <w:rtl/>
        </w:rPr>
        <w:t xml:space="preserve">שנותנת </w:t>
      </w:r>
      <w:bookmarkStart w:id="7063" w:name="_ETM_Q15_313330"/>
      <w:bookmarkEnd w:id="7063"/>
      <w:r w:rsidRPr="00C85A12">
        <w:rPr>
          <w:rtl/>
        </w:rPr>
        <w:t xml:space="preserve">פטור </w:t>
      </w:r>
      <w:bookmarkStart w:id="7064" w:name="_ETM_Q15_313780"/>
      <w:bookmarkEnd w:id="7064"/>
      <w:r w:rsidRPr="00C85A12">
        <w:rPr>
          <w:rtl/>
        </w:rPr>
        <w:t xml:space="preserve">לאזרחים </w:t>
      </w:r>
      <w:bookmarkStart w:id="7065" w:name="_ETM_Q15_314290"/>
      <w:bookmarkEnd w:id="7065"/>
      <w:r w:rsidRPr="00C85A12">
        <w:rPr>
          <w:rtl/>
        </w:rPr>
        <w:t>ותיקים</w:t>
      </w:r>
      <w:r>
        <w:rPr>
          <w:rFonts w:hint="cs"/>
          <w:rtl/>
        </w:rPr>
        <w:t>.</w:t>
      </w:r>
      <w:r w:rsidRPr="00C85A12">
        <w:rPr>
          <w:rtl/>
        </w:rPr>
        <w:t xml:space="preserve"> </w:t>
      </w:r>
      <w:bookmarkStart w:id="7066" w:name="_ETM_Q15_314889"/>
      <w:bookmarkEnd w:id="7066"/>
      <w:r w:rsidRPr="00C85A12">
        <w:rPr>
          <w:rtl/>
        </w:rPr>
        <w:t xml:space="preserve">אזרחים </w:t>
      </w:r>
      <w:bookmarkStart w:id="7067" w:name="_ETM_Q15_315220"/>
      <w:bookmarkEnd w:id="7067"/>
      <w:r w:rsidRPr="00C85A12">
        <w:rPr>
          <w:rtl/>
        </w:rPr>
        <w:t>ותיקים</w:t>
      </w:r>
      <w:r>
        <w:rPr>
          <w:rFonts w:hint="cs"/>
          <w:rtl/>
        </w:rPr>
        <w:t xml:space="preserve"> אלו</w:t>
      </w:r>
      <w:r w:rsidRPr="00C85A12">
        <w:rPr>
          <w:rtl/>
        </w:rPr>
        <w:t xml:space="preserve"> </w:t>
      </w:r>
      <w:bookmarkStart w:id="7068" w:name="_ETM_Q15_315820"/>
      <w:bookmarkEnd w:id="7068"/>
      <w:r w:rsidRPr="00C85A12">
        <w:rPr>
          <w:rtl/>
        </w:rPr>
        <w:t>אזרחי</w:t>
      </w:r>
      <w:r>
        <w:rPr>
          <w:rFonts w:hint="cs"/>
          <w:rtl/>
        </w:rPr>
        <w:t>ם</w:t>
      </w:r>
      <w:r w:rsidRPr="00C85A12">
        <w:rPr>
          <w:rtl/>
        </w:rPr>
        <w:t xml:space="preserve"> </w:t>
      </w:r>
      <w:bookmarkStart w:id="7069" w:name="_ETM_Q15_316300"/>
      <w:bookmarkEnd w:id="7069"/>
      <w:r w:rsidRPr="00C85A12">
        <w:rPr>
          <w:rtl/>
        </w:rPr>
        <w:t xml:space="preserve">מעל </w:t>
      </w:r>
      <w:bookmarkStart w:id="7070" w:name="_ETM_Q15_317139"/>
      <w:bookmarkEnd w:id="7070"/>
      <w:r>
        <w:rPr>
          <w:rFonts w:hint="cs"/>
          <w:rtl/>
        </w:rPr>
        <w:t>גיל 80.</w:t>
      </w:r>
      <w:r w:rsidRPr="00C85A12">
        <w:rPr>
          <w:rtl/>
        </w:rPr>
        <w:t xml:space="preserve"> </w:t>
      </w:r>
      <w:bookmarkStart w:id="7071" w:name="_ETM_Q15_317500"/>
      <w:bookmarkStart w:id="7072" w:name="_ETM_Q15_319410"/>
      <w:bookmarkEnd w:id="7071"/>
      <w:bookmarkEnd w:id="7072"/>
      <w:r w:rsidRPr="00C85A12">
        <w:rPr>
          <w:rtl/>
        </w:rPr>
        <w:t xml:space="preserve">אני </w:t>
      </w:r>
      <w:bookmarkStart w:id="7073" w:name="_ETM_Q15_319889"/>
      <w:bookmarkEnd w:id="7073"/>
      <w:r w:rsidRPr="00C85A12">
        <w:rPr>
          <w:rtl/>
        </w:rPr>
        <w:t xml:space="preserve">עדיין </w:t>
      </w:r>
      <w:bookmarkStart w:id="7074" w:name="_ETM_Q15_320340"/>
      <w:bookmarkEnd w:id="7074"/>
      <w:r w:rsidRPr="00C85A12">
        <w:rPr>
          <w:rtl/>
        </w:rPr>
        <w:t xml:space="preserve">הייתי </w:t>
      </w:r>
      <w:bookmarkStart w:id="7075" w:name="_ETM_Q15_320669"/>
      <w:bookmarkEnd w:id="7075"/>
      <w:r w:rsidRPr="00C85A12">
        <w:rPr>
          <w:rtl/>
        </w:rPr>
        <w:t xml:space="preserve">עם </w:t>
      </w:r>
      <w:bookmarkStart w:id="7076" w:name="_ETM_Q15_320820"/>
      <w:bookmarkEnd w:id="7076"/>
      <w:r>
        <w:rPr>
          <w:rFonts w:hint="cs"/>
          <w:rtl/>
        </w:rPr>
        <w:t>זיכרונות</w:t>
      </w:r>
      <w:r w:rsidRPr="00C85A12">
        <w:rPr>
          <w:rtl/>
        </w:rPr>
        <w:t xml:space="preserve"> </w:t>
      </w:r>
      <w:bookmarkStart w:id="7077" w:name="_ETM_Q15_321419"/>
      <w:bookmarkStart w:id="7078" w:name="_ETM_Q15_321540"/>
      <w:bookmarkEnd w:id="7077"/>
      <w:bookmarkEnd w:id="7078"/>
      <w:r w:rsidRPr="00C85A12">
        <w:rPr>
          <w:rtl/>
        </w:rPr>
        <w:t xml:space="preserve">טריים </w:t>
      </w:r>
      <w:bookmarkStart w:id="7079" w:name="_ETM_Q15_322490"/>
      <w:bookmarkEnd w:id="7079"/>
      <w:r>
        <w:rPr>
          <w:rFonts w:hint="cs"/>
          <w:rtl/>
        </w:rPr>
        <w:t>מ</w:t>
      </w:r>
      <w:r w:rsidRPr="00C85A12">
        <w:rPr>
          <w:rtl/>
        </w:rPr>
        <w:t xml:space="preserve">החוויה </w:t>
      </w:r>
      <w:bookmarkStart w:id="7080" w:name="_ETM_Q15_323210"/>
      <w:bookmarkEnd w:id="7080"/>
      <w:r w:rsidRPr="00C85A12">
        <w:rPr>
          <w:rtl/>
        </w:rPr>
        <w:t xml:space="preserve">החיובית </w:t>
      </w:r>
      <w:bookmarkStart w:id="7081" w:name="_ETM_Q15_323840"/>
      <w:bookmarkEnd w:id="7081"/>
      <w:r w:rsidRPr="00C85A12">
        <w:rPr>
          <w:rtl/>
        </w:rPr>
        <w:t>שהי</w:t>
      </w:r>
      <w:r>
        <w:rPr>
          <w:rFonts w:hint="cs"/>
          <w:rtl/>
        </w:rPr>
        <w:t>י</w:t>
      </w:r>
      <w:r w:rsidRPr="00C85A12">
        <w:rPr>
          <w:rtl/>
        </w:rPr>
        <w:t xml:space="preserve">תה </w:t>
      </w:r>
      <w:bookmarkStart w:id="7082" w:name="_ETM_Q15_324260"/>
      <w:bookmarkEnd w:id="7082"/>
      <w:r w:rsidRPr="00C85A12">
        <w:rPr>
          <w:rtl/>
        </w:rPr>
        <w:t xml:space="preserve">לי </w:t>
      </w:r>
      <w:bookmarkStart w:id="7083" w:name="_ETM_Q15_326180"/>
      <w:bookmarkEnd w:id="7083"/>
      <w:r w:rsidRPr="00C85A12">
        <w:rPr>
          <w:rtl/>
        </w:rPr>
        <w:t>באיטליה</w:t>
      </w:r>
      <w:bookmarkStart w:id="7084" w:name="_ETM_Q15_326780"/>
      <w:bookmarkEnd w:id="7084"/>
      <w:r>
        <w:rPr>
          <w:rFonts w:hint="cs"/>
          <w:rtl/>
        </w:rPr>
        <w:t xml:space="preserve">, </w:t>
      </w:r>
      <w:r w:rsidRPr="00C85A12">
        <w:rPr>
          <w:rtl/>
        </w:rPr>
        <w:t xml:space="preserve">לצורך </w:t>
      </w:r>
      <w:bookmarkStart w:id="7085" w:name="_ETM_Q15_327200"/>
      <w:bookmarkEnd w:id="7085"/>
      <w:r w:rsidRPr="00C85A12">
        <w:rPr>
          <w:rtl/>
        </w:rPr>
        <w:t>העניין</w:t>
      </w:r>
      <w:r>
        <w:rPr>
          <w:rFonts w:hint="cs"/>
          <w:rtl/>
        </w:rPr>
        <w:t>,</w:t>
      </w:r>
      <w:bookmarkStart w:id="7086" w:name="_ETM_Q15_328410"/>
      <w:bookmarkEnd w:id="7086"/>
      <w:r w:rsidRPr="00C85A12">
        <w:rPr>
          <w:rtl/>
        </w:rPr>
        <w:t xml:space="preserve"> </w:t>
      </w:r>
      <w:bookmarkStart w:id="7087" w:name="_ETM_Q15_328560"/>
      <w:bookmarkEnd w:id="7087"/>
      <w:r>
        <w:rPr>
          <w:rFonts w:hint="cs"/>
          <w:rtl/>
        </w:rPr>
        <w:t>ו</w:t>
      </w:r>
      <w:r w:rsidRPr="00C85A12">
        <w:rPr>
          <w:rtl/>
        </w:rPr>
        <w:t>אמרתי</w:t>
      </w:r>
      <w:r>
        <w:rPr>
          <w:rFonts w:hint="cs"/>
          <w:rtl/>
        </w:rPr>
        <w:t>:</w:t>
      </w:r>
      <w:r w:rsidRPr="00C85A12">
        <w:rPr>
          <w:rtl/>
        </w:rPr>
        <w:t xml:space="preserve"> </w:t>
      </w:r>
      <w:bookmarkStart w:id="7088" w:name="_ETM_Q15_328980"/>
      <w:bookmarkEnd w:id="7088"/>
      <w:r w:rsidRPr="00C85A12">
        <w:rPr>
          <w:rtl/>
        </w:rPr>
        <w:t>ה</w:t>
      </w:r>
      <w:r>
        <w:rPr>
          <w:rFonts w:hint="cs"/>
          <w:rtl/>
        </w:rPr>
        <w:t>י</w:t>
      </w:r>
      <w:r w:rsidRPr="00C85A12">
        <w:rPr>
          <w:rtl/>
        </w:rPr>
        <w:t>נה</w:t>
      </w:r>
      <w:r>
        <w:rPr>
          <w:rFonts w:hint="cs"/>
          <w:rtl/>
        </w:rPr>
        <w:t>,</w:t>
      </w:r>
      <w:r w:rsidRPr="00C85A12">
        <w:rPr>
          <w:rtl/>
        </w:rPr>
        <w:t xml:space="preserve"> </w:t>
      </w:r>
      <w:bookmarkStart w:id="7089" w:name="_ETM_Q15_329190"/>
      <w:bookmarkStart w:id="7090" w:name="_ETM_Q15_329910"/>
      <w:bookmarkEnd w:id="7089"/>
      <w:bookmarkEnd w:id="7090"/>
      <w:r w:rsidRPr="00C85A12">
        <w:rPr>
          <w:rtl/>
        </w:rPr>
        <w:t xml:space="preserve">זה </w:t>
      </w:r>
      <w:bookmarkStart w:id="7091" w:name="_ETM_Q15_330180"/>
      <w:bookmarkEnd w:id="7091"/>
      <w:r w:rsidRPr="00C85A12">
        <w:rPr>
          <w:rtl/>
        </w:rPr>
        <w:t xml:space="preserve">רעיון </w:t>
      </w:r>
      <w:bookmarkStart w:id="7092" w:name="_ETM_Q15_330510"/>
      <w:bookmarkEnd w:id="7092"/>
      <w:r w:rsidRPr="00C85A12">
        <w:rPr>
          <w:rtl/>
        </w:rPr>
        <w:t>מצוין</w:t>
      </w:r>
      <w:r>
        <w:rPr>
          <w:rFonts w:hint="cs"/>
          <w:rtl/>
        </w:rPr>
        <w:t>.</w:t>
      </w:r>
      <w:r w:rsidRPr="00C85A12">
        <w:rPr>
          <w:rtl/>
        </w:rPr>
        <w:t xml:space="preserve"> </w:t>
      </w:r>
      <w:bookmarkStart w:id="7093" w:name="_ETM_Q15_331889"/>
      <w:bookmarkEnd w:id="7093"/>
      <w:r>
        <w:rPr>
          <w:rFonts w:hint="cs"/>
          <w:rtl/>
        </w:rPr>
        <w:t>ו</w:t>
      </w:r>
      <w:r w:rsidRPr="00C85A12">
        <w:rPr>
          <w:rtl/>
        </w:rPr>
        <w:t xml:space="preserve">חשוב </w:t>
      </w:r>
      <w:bookmarkStart w:id="7094" w:name="_ETM_Q15_332220"/>
      <w:bookmarkEnd w:id="7094"/>
      <w:r w:rsidRPr="00C85A12">
        <w:rPr>
          <w:rtl/>
        </w:rPr>
        <w:t xml:space="preserve">לי </w:t>
      </w:r>
      <w:bookmarkStart w:id="7095" w:name="_ETM_Q15_332340"/>
      <w:bookmarkEnd w:id="7095"/>
      <w:r w:rsidRPr="00C85A12">
        <w:rPr>
          <w:rtl/>
        </w:rPr>
        <w:t xml:space="preserve">להדגיש </w:t>
      </w:r>
      <w:bookmarkStart w:id="7096" w:name="_ETM_Q15_332940"/>
      <w:bookmarkEnd w:id="7096"/>
      <w:r w:rsidRPr="00C85A12">
        <w:rPr>
          <w:rtl/>
        </w:rPr>
        <w:t xml:space="preserve">בקצרה </w:t>
      </w:r>
      <w:bookmarkStart w:id="7097" w:name="_ETM_Q15_334490"/>
      <w:bookmarkEnd w:id="7097"/>
      <w:r>
        <w:rPr>
          <w:rFonts w:hint="cs"/>
          <w:rtl/>
        </w:rPr>
        <w:t xml:space="preserve">– </w:t>
      </w:r>
      <w:r w:rsidRPr="00C85A12">
        <w:rPr>
          <w:rtl/>
        </w:rPr>
        <w:t xml:space="preserve">אמרתי </w:t>
      </w:r>
      <w:bookmarkStart w:id="7098" w:name="_ETM_Q15_334880"/>
      <w:bookmarkEnd w:id="7098"/>
      <w:r w:rsidRPr="00C85A12">
        <w:rPr>
          <w:rtl/>
        </w:rPr>
        <w:t>לעצמי</w:t>
      </w:r>
      <w:r>
        <w:rPr>
          <w:rFonts w:hint="cs"/>
          <w:rtl/>
        </w:rPr>
        <w:t>: ואללה, סוף</w:t>
      </w:r>
      <w:bookmarkStart w:id="7099" w:name="_ETM_Q15_336176"/>
      <w:bookmarkEnd w:id="7099"/>
      <w:r>
        <w:rPr>
          <w:rFonts w:hint="cs"/>
          <w:rtl/>
        </w:rPr>
        <w:t>-סוף</w:t>
      </w:r>
      <w:r w:rsidRPr="00C85A12">
        <w:rPr>
          <w:rtl/>
        </w:rPr>
        <w:t xml:space="preserve"> </w:t>
      </w:r>
      <w:bookmarkStart w:id="7100" w:name="_ETM_Q15_335419"/>
      <w:bookmarkStart w:id="7101" w:name="_ETM_Q15_337550"/>
      <w:bookmarkStart w:id="7102" w:name="_ETM_Q15_337970"/>
      <w:bookmarkEnd w:id="7100"/>
      <w:bookmarkEnd w:id="7101"/>
      <w:bookmarkEnd w:id="7102"/>
      <w:r w:rsidRPr="00C85A12">
        <w:rPr>
          <w:rtl/>
        </w:rPr>
        <w:t xml:space="preserve">נושא </w:t>
      </w:r>
      <w:bookmarkStart w:id="7103" w:name="_ETM_Q15_338720"/>
      <w:bookmarkEnd w:id="7103"/>
      <w:r>
        <w:rPr>
          <w:rtl/>
        </w:rPr>
        <w:t>שאי</w:t>
      </w:r>
      <w:r w:rsidRPr="00C85A12">
        <w:rPr>
          <w:rtl/>
        </w:rPr>
        <w:t xml:space="preserve">נו </w:t>
      </w:r>
      <w:bookmarkStart w:id="7104" w:name="_ETM_Q15_339380"/>
      <w:bookmarkEnd w:id="7104"/>
      <w:r w:rsidRPr="00C85A12">
        <w:rPr>
          <w:rtl/>
        </w:rPr>
        <w:t xml:space="preserve">פוליטי </w:t>
      </w:r>
      <w:bookmarkStart w:id="7105" w:name="_ETM_Q15_340040"/>
      <w:bookmarkEnd w:id="7105"/>
      <w:r w:rsidRPr="00C85A12">
        <w:rPr>
          <w:rtl/>
        </w:rPr>
        <w:t xml:space="preserve">ואינו </w:t>
      </w:r>
      <w:bookmarkStart w:id="7106" w:name="_ETM_Q15_340669"/>
      <w:bookmarkEnd w:id="7106"/>
      <w:r w:rsidRPr="00C85A12">
        <w:rPr>
          <w:rtl/>
        </w:rPr>
        <w:t xml:space="preserve">מעורר </w:t>
      </w:r>
      <w:bookmarkStart w:id="7107" w:name="_ETM_Q15_341540"/>
      <w:bookmarkEnd w:id="7107"/>
      <w:r w:rsidRPr="00C85A12">
        <w:rPr>
          <w:rtl/>
        </w:rPr>
        <w:t xml:space="preserve">רגשות </w:t>
      </w:r>
      <w:bookmarkStart w:id="7108" w:name="_ETM_Q15_342139"/>
      <w:bookmarkEnd w:id="7108"/>
      <w:r w:rsidRPr="00C85A12">
        <w:rPr>
          <w:rtl/>
        </w:rPr>
        <w:t>פוליטיים</w:t>
      </w:r>
      <w:r>
        <w:rPr>
          <w:rFonts w:hint="cs"/>
          <w:rtl/>
        </w:rPr>
        <w:t>,</w:t>
      </w:r>
      <w:r w:rsidRPr="00C85A12">
        <w:rPr>
          <w:rtl/>
        </w:rPr>
        <w:t xml:space="preserve"> </w:t>
      </w:r>
      <w:bookmarkStart w:id="7109" w:name="_ETM_Q15_343010"/>
      <w:bookmarkEnd w:id="7109"/>
      <w:r w:rsidRPr="00C85A12">
        <w:rPr>
          <w:rtl/>
        </w:rPr>
        <w:t>נכון</w:t>
      </w:r>
      <w:bookmarkStart w:id="7110" w:name="_ETM_Q15_343520"/>
      <w:bookmarkEnd w:id="7110"/>
      <w:r>
        <w:rPr>
          <w:rFonts w:hint="cs"/>
          <w:rtl/>
        </w:rPr>
        <w:t xml:space="preserve">, </w:t>
      </w:r>
      <w:r w:rsidRPr="00C85A12">
        <w:rPr>
          <w:rtl/>
        </w:rPr>
        <w:t xml:space="preserve">חברת </w:t>
      </w:r>
      <w:bookmarkStart w:id="7111" w:name="_ETM_Q15_343790"/>
      <w:bookmarkEnd w:id="7111"/>
      <w:r w:rsidRPr="00C85A12">
        <w:rPr>
          <w:rtl/>
        </w:rPr>
        <w:t xml:space="preserve">הכנסת </w:t>
      </w:r>
      <w:bookmarkStart w:id="7112" w:name="_ETM_Q15_344389"/>
      <w:bookmarkEnd w:id="7112"/>
      <w:r w:rsidRPr="00C85A12">
        <w:rPr>
          <w:rtl/>
        </w:rPr>
        <w:t>ברקו</w:t>
      </w:r>
      <w:r>
        <w:rPr>
          <w:rFonts w:hint="cs"/>
          <w:rtl/>
        </w:rPr>
        <w:t>?</w:t>
      </w:r>
      <w:r w:rsidRPr="00C85A12">
        <w:rPr>
          <w:rtl/>
        </w:rPr>
        <w:t xml:space="preserve"> </w:t>
      </w:r>
      <w:bookmarkStart w:id="7113" w:name="_ETM_Q15_352510"/>
      <w:bookmarkEnd w:id="7113"/>
      <w:r>
        <w:rPr>
          <w:rFonts w:hint="cs"/>
          <w:rtl/>
        </w:rPr>
        <w:t xml:space="preserve">אמרתי: סוף-סוף אני מציע </w:t>
      </w:r>
      <w:r w:rsidR="00972D29">
        <w:rPr>
          <w:rFonts w:hint="cs"/>
          <w:rtl/>
        </w:rPr>
        <w:t>– – –</w:t>
      </w:r>
      <w:bookmarkStart w:id="7114" w:name="_ETM_Q15_345088"/>
      <w:bookmarkStart w:id="7115" w:name="_ETM_Q15_345166"/>
      <w:bookmarkEnd w:id="7114"/>
      <w:bookmarkEnd w:id="7115"/>
    </w:p>
    <w:p w:rsidR="00595DC0" w:rsidRPr="007A1734" w:rsidRDefault="00595DC0" w:rsidP="00DC1803">
      <w:pPr>
        <w:rPr>
          <w:rtl/>
        </w:rPr>
      </w:pPr>
      <w:bookmarkStart w:id="7116" w:name="_ETM_Q15_345374"/>
      <w:bookmarkEnd w:id="7116"/>
    </w:p>
    <w:bookmarkStart w:id="7117" w:name="_ETM_Q15_356155" w:displacedByCustomXml="next"/>
    <w:bookmarkEnd w:id="7117" w:displacedByCustomXml="next"/>
    <w:bookmarkStart w:id="7118" w:name="_ETM_Q15_356062" w:displacedByCustomXml="next"/>
    <w:bookmarkEnd w:id="7118" w:displacedByCustomXml="next"/>
    <w:bookmarkStart w:id="7119" w:name="_ETM_Q15_8115525" w:displacedByCustomXml="next"/>
    <w:bookmarkEnd w:id="7119" w:displacedByCustomXml="next"/>
    <w:sdt>
      <w:sdtPr>
        <w:rPr>
          <w:rFonts w:hint="cs"/>
          <w:rtl/>
        </w:rPr>
        <w:alias w:val="קריאה"/>
        <w:tag w:val="&lt;ID&gt;5277&lt;/ID&gt;&lt;Name&gt;ענת ברקו - הליכוד&lt;/Name&gt;&lt;Data&gt;ענת ברקו (הליכוד)&lt;/Data&gt;&lt;Shortcut&gt;ענבר&lt;/Shortcut&gt;"/>
        <w:id w:val="178245684"/>
        <w:placeholder>
          <w:docPart w:val="B00191E06ECB4CC498235B387B8D82A9"/>
        </w:placeholder>
        <w15:color w:val="993366"/>
      </w:sdtPr>
      <w:sdtEndPr/>
      <w:sdtContent>
        <w:p w:rsidR="00595DC0" w:rsidRDefault="00595DC0" w:rsidP="00DC1803">
          <w:pPr>
            <w:pStyle w:val="af5"/>
            <w:keepNext/>
            <w:rPr>
              <w:rtl/>
            </w:rPr>
          </w:pPr>
          <w:r w:rsidRPr="0048048B">
            <w:rPr>
              <w:rStyle w:val="afe"/>
              <w:color w:val="000000"/>
              <w:rtl/>
            </w:rPr>
            <w:t>ענת ברקו (הליכוד)</w:t>
          </w:r>
          <w:r w:rsidRPr="0048048B">
            <w:rPr>
              <w:color w:val="000000"/>
              <w:rtl/>
            </w:rPr>
            <w:t>:</w:t>
          </w:r>
        </w:p>
      </w:sdtContent>
    </w:sdt>
    <w:p w:rsidR="00595DC0" w:rsidRDefault="00595DC0" w:rsidP="00972D29">
      <w:pPr>
        <w:rPr>
          <w:rtl/>
        </w:rPr>
      </w:pPr>
    </w:p>
    <w:p w:rsidR="00595DC0" w:rsidRDefault="00595DC0" w:rsidP="00DC1803">
      <w:pPr>
        <w:rPr>
          <w:rtl/>
        </w:rPr>
      </w:pPr>
      <w:bookmarkStart w:id="7120" w:name="_ETM_Q15_375030"/>
      <w:bookmarkStart w:id="7121" w:name="_ETM_Q15_375421"/>
      <w:bookmarkStart w:id="7122" w:name="_ETM_Q15_375484"/>
      <w:bookmarkEnd w:id="7120"/>
      <w:bookmarkEnd w:id="7121"/>
      <w:bookmarkEnd w:id="7122"/>
      <w:r>
        <w:rPr>
          <w:rFonts w:hint="cs"/>
          <w:rtl/>
        </w:rPr>
        <w:t xml:space="preserve">בתור אישה שהייתה שלוש פעמים בהיריון אני מסכימה </w:t>
      </w:r>
      <w:bookmarkStart w:id="7123" w:name="_ETM_Q15_364671"/>
      <w:bookmarkEnd w:id="7123"/>
      <w:r>
        <w:rPr>
          <w:rFonts w:hint="cs"/>
          <w:rtl/>
        </w:rPr>
        <w:t>איתך.</w:t>
      </w:r>
    </w:p>
    <w:p w:rsidR="00595DC0" w:rsidRDefault="00595DC0" w:rsidP="00972D29">
      <w:pPr>
        <w:rPr>
          <w:rtl/>
          <w:lang w:eastAsia="he-IL"/>
        </w:rPr>
      </w:pPr>
    </w:p>
    <w:sdt>
      <w:sdtPr>
        <w:rPr>
          <w:rtl/>
        </w:rPr>
        <w:alias w:val="דובר_המשך"/>
        <w:tag w:val="&lt;ID&gt;5278&lt;/ID&gt;&lt;Name&gt;יוסף ג'בארין - הרשימה המשותפת&lt;/Name&gt;&lt;Data&gt;יוסף ג'בארין (הרשימה המשותפת)&lt;/Data&gt;&lt;Shortcut&gt;יוגב&lt;/Shortcut&gt;"/>
        <w:id w:val="-1894342631"/>
        <w:placeholder>
          <w:docPart w:val="595EBE25A2D0402A880AE1FBDB1E27E3"/>
        </w:placeholder>
        <w15:color w:val="993366"/>
      </w:sdtPr>
      <w:sdtEndPr/>
      <w:sdtContent>
        <w:p w:rsidR="00595DC0" w:rsidRDefault="00595DC0" w:rsidP="00DC1803">
          <w:pPr>
            <w:pStyle w:val="-"/>
            <w:keepNext/>
            <w:rPr>
              <w:rtl/>
            </w:rPr>
          </w:pPr>
          <w:r w:rsidRPr="0087596D">
            <w:rPr>
              <w:rStyle w:val="afe"/>
              <w:color w:val="000000"/>
              <w:rtl/>
            </w:rPr>
            <w:t>יוסף ג'בארין (הרשימה המשותפת)</w:t>
          </w:r>
          <w:r w:rsidRPr="0087596D">
            <w:rPr>
              <w:color w:val="000000"/>
              <w:rtl/>
            </w:rPr>
            <w:t>:</w:t>
          </w:r>
        </w:p>
      </w:sdtContent>
    </w:sdt>
    <w:p w:rsidR="00595DC0" w:rsidRPr="0087596D" w:rsidRDefault="00595DC0" w:rsidP="00DC1803">
      <w:pPr>
        <w:ind w:firstLine="0"/>
        <w:rPr>
          <w:rtl/>
        </w:rPr>
      </w:pPr>
    </w:p>
    <w:p w:rsidR="00595DC0" w:rsidRDefault="00595DC0" w:rsidP="00972D29">
      <w:pPr>
        <w:rPr>
          <w:rtl/>
        </w:rPr>
      </w:pPr>
      <w:bookmarkStart w:id="7124" w:name="_ETM_Q15_345485"/>
      <w:bookmarkStart w:id="7125" w:name="_ETM_Q15_345689"/>
      <w:bookmarkStart w:id="7126" w:name="_ETM_Q15_345706"/>
      <w:bookmarkEnd w:id="7124"/>
      <w:bookmarkEnd w:id="7125"/>
      <w:bookmarkEnd w:id="7126"/>
      <w:r>
        <w:rPr>
          <w:rFonts w:hint="cs"/>
          <w:rtl/>
        </w:rPr>
        <w:t xml:space="preserve">זהו, </w:t>
      </w:r>
      <w:bookmarkStart w:id="7127" w:name="_ETM_Q15_354609"/>
      <w:bookmarkEnd w:id="7127"/>
      <w:r>
        <w:rPr>
          <w:rFonts w:hint="cs"/>
          <w:rtl/>
        </w:rPr>
        <w:t xml:space="preserve">זה לא משהו פוליטי. לשמחתי גם </w:t>
      </w:r>
      <w:bookmarkStart w:id="7128" w:name="_ETM_Q15_355340"/>
      <w:bookmarkEnd w:id="7128"/>
      <w:r w:rsidRPr="00C85A12">
        <w:rPr>
          <w:rtl/>
        </w:rPr>
        <w:t xml:space="preserve">אין </w:t>
      </w:r>
      <w:bookmarkStart w:id="7129" w:name="_ETM_Q15_355520"/>
      <w:bookmarkEnd w:id="7129"/>
      <w:r w:rsidRPr="00C85A12">
        <w:rPr>
          <w:rtl/>
        </w:rPr>
        <w:t xml:space="preserve">לזה </w:t>
      </w:r>
      <w:bookmarkStart w:id="7130" w:name="_ETM_Q15_355760"/>
      <w:bookmarkEnd w:id="7130"/>
      <w:r w:rsidRPr="00C85A12">
        <w:rPr>
          <w:rtl/>
        </w:rPr>
        <w:t xml:space="preserve">עלות </w:t>
      </w:r>
      <w:bookmarkStart w:id="7131" w:name="_ETM_Q15_356090"/>
      <w:bookmarkEnd w:id="7131"/>
      <w:r w:rsidRPr="00C85A12">
        <w:rPr>
          <w:rtl/>
        </w:rPr>
        <w:t>תקציבית</w:t>
      </w:r>
      <w:r>
        <w:rPr>
          <w:rFonts w:hint="cs"/>
          <w:rtl/>
        </w:rPr>
        <w:t>,</w:t>
      </w:r>
      <w:r w:rsidRPr="00C85A12">
        <w:rPr>
          <w:rtl/>
        </w:rPr>
        <w:t xml:space="preserve"> </w:t>
      </w:r>
      <w:bookmarkStart w:id="7132" w:name="_ETM_Q15_356780"/>
      <w:bookmarkEnd w:id="7132"/>
      <w:r w:rsidRPr="00C85A12">
        <w:rPr>
          <w:rtl/>
        </w:rPr>
        <w:t xml:space="preserve">כי </w:t>
      </w:r>
      <w:bookmarkStart w:id="7133" w:name="_ETM_Q15_356900"/>
      <w:bookmarkEnd w:id="7133"/>
      <w:r w:rsidRPr="00C85A12">
        <w:rPr>
          <w:rtl/>
        </w:rPr>
        <w:t>לפעמים</w:t>
      </w:r>
      <w:r>
        <w:rPr>
          <w:rFonts w:hint="cs"/>
          <w:rtl/>
        </w:rPr>
        <w:t>,</w:t>
      </w:r>
      <w:r w:rsidRPr="00C85A12">
        <w:rPr>
          <w:rtl/>
        </w:rPr>
        <w:t xml:space="preserve"> </w:t>
      </w:r>
      <w:bookmarkStart w:id="7134" w:name="_ETM_Q15_357650"/>
      <w:bookmarkEnd w:id="7134"/>
      <w:r w:rsidRPr="00C85A12">
        <w:rPr>
          <w:rtl/>
        </w:rPr>
        <w:t xml:space="preserve">אתם </w:t>
      </w:r>
      <w:bookmarkStart w:id="7135" w:name="_ETM_Q15_357860"/>
      <w:bookmarkEnd w:id="7135"/>
      <w:r w:rsidRPr="00C85A12">
        <w:rPr>
          <w:rtl/>
        </w:rPr>
        <w:t>יודעים</w:t>
      </w:r>
      <w:r>
        <w:rPr>
          <w:rFonts w:hint="cs"/>
          <w:rtl/>
        </w:rPr>
        <w:t>,</w:t>
      </w:r>
      <w:r w:rsidRPr="00C85A12">
        <w:rPr>
          <w:rtl/>
        </w:rPr>
        <w:t xml:space="preserve"> </w:t>
      </w:r>
      <w:bookmarkStart w:id="7136" w:name="_ETM_Q15_358190"/>
      <w:bookmarkEnd w:id="7136"/>
      <w:r w:rsidRPr="00C85A12">
        <w:rPr>
          <w:rtl/>
        </w:rPr>
        <w:t xml:space="preserve">ועדת </w:t>
      </w:r>
      <w:bookmarkStart w:id="7137" w:name="_ETM_Q15_358460"/>
      <w:bookmarkEnd w:id="7137"/>
      <w:r w:rsidRPr="00C85A12">
        <w:rPr>
          <w:rtl/>
        </w:rPr>
        <w:t>השרים</w:t>
      </w:r>
      <w:bookmarkStart w:id="7138" w:name="_ETM_Q15_358940"/>
      <w:bookmarkEnd w:id="7138"/>
      <w:r>
        <w:rPr>
          <w:rFonts w:hint="cs"/>
          <w:rtl/>
        </w:rPr>
        <w:t xml:space="preserve"> והממשלה אומרים </w:t>
      </w:r>
      <w:bookmarkStart w:id="7139" w:name="_ETM_Q15_357334"/>
      <w:bookmarkEnd w:id="7139"/>
      <w:r>
        <w:rPr>
          <w:rFonts w:hint="cs"/>
          <w:rtl/>
        </w:rPr>
        <w:t>לי שאם זה לא פוליטי, אז יש</w:t>
      </w:r>
      <w:r w:rsidRPr="00C85A12">
        <w:rPr>
          <w:rtl/>
        </w:rPr>
        <w:t xml:space="preserve"> </w:t>
      </w:r>
      <w:bookmarkStart w:id="7140" w:name="_ETM_Q15_360530"/>
      <w:bookmarkEnd w:id="7140"/>
      <w:r w:rsidRPr="00C85A12">
        <w:rPr>
          <w:rtl/>
        </w:rPr>
        <w:t xml:space="preserve">מחסום </w:t>
      </w:r>
      <w:bookmarkStart w:id="7141" w:name="_ETM_Q15_360980"/>
      <w:bookmarkEnd w:id="7141"/>
      <w:r w:rsidRPr="00C85A12">
        <w:rPr>
          <w:rtl/>
        </w:rPr>
        <w:t>כלכלי</w:t>
      </w:r>
      <w:r>
        <w:rPr>
          <w:rFonts w:hint="cs"/>
          <w:rtl/>
        </w:rPr>
        <w:t>.</w:t>
      </w:r>
      <w:r w:rsidRPr="00C85A12">
        <w:rPr>
          <w:rtl/>
        </w:rPr>
        <w:t xml:space="preserve"> </w:t>
      </w:r>
      <w:bookmarkStart w:id="7142" w:name="_ETM_Q15_362690"/>
      <w:bookmarkEnd w:id="7142"/>
      <w:r>
        <w:rPr>
          <w:rFonts w:hint="cs"/>
          <w:rtl/>
        </w:rPr>
        <w:t xml:space="preserve">כאן </w:t>
      </w:r>
      <w:r w:rsidRPr="00C85A12">
        <w:rPr>
          <w:rtl/>
        </w:rPr>
        <w:t xml:space="preserve">זה </w:t>
      </w:r>
      <w:bookmarkStart w:id="7143" w:name="_ETM_Q15_362870"/>
      <w:bookmarkEnd w:id="7143"/>
      <w:r w:rsidRPr="00C85A12">
        <w:rPr>
          <w:rtl/>
        </w:rPr>
        <w:t xml:space="preserve">לא </w:t>
      </w:r>
      <w:bookmarkStart w:id="7144" w:name="_ETM_Q15_363020"/>
      <w:bookmarkEnd w:id="7144"/>
      <w:r w:rsidRPr="00C85A12">
        <w:rPr>
          <w:rtl/>
        </w:rPr>
        <w:t xml:space="preserve">פוליטי </w:t>
      </w:r>
      <w:bookmarkStart w:id="7145" w:name="_ETM_Q15_363860"/>
      <w:bookmarkEnd w:id="7145"/>
      <w:r>
        <w:rPr>
          <w:rFonts w:hint="cs"/>
          <w:rtl/>
        </w:rPr>
        <w:t>ו</w:t>
      </w:r>
      <w:r w:rsidRPr="00C85A12">
        <w:rPr>
          <w:rtl/>
        </w:rPr>
        <w:t xml:space="preserve">לא </w:t>
      </w:r>
      <w:bookmarkStart w:id="7146" w:name="_ETM_Q15_364280"/>
      <w:bookmarkEnd w:id="7146"/>
      <w:r w:rsidRPr="00C85A12">
        <w:rPr>
          <w:rtl/>
        </w:rPr>
        <w:t>כלכלי</w:t>
      </w:r>
      <w:r>
        <w:rPr>
          <w:rFonts w:hint="cs"/>
          <w:rtl/>
        </w:rPr>
        <w:t>,</w:t>
      </w:r>
      <w:r w:rsidRPr="00C85A12">
        <w:rPr>
          <w:rtl/>
        </w:rPr>
        <w:t xml:space="preserve"> </w:t>
      </w:r>
      <w:bookmarkStart w:id="7147" w:name="_ETM_Q15_365600"/>
      <w:bookmarkEnd w:id="7147"/>
      <w:r w:rsidRPr="00C85A12">
        <w:rPr>
          <w:rtl/>
        </w:rPr>
        <w:t>לשמחתי</w:t>
      </w:r>
      <w:r>
        <w:rPr>
          <w:rFonts w:hint="cs"/>
          <w:rtl/>
        </w:rPr>
        <w:t>.</w:t>
      </w:r>
      <w:r w:rsidRPr="00C85A12">
        <w:rPr>
          <w:rtl/>
        </w:rPr>
        <w:t xml:space="preserve"> </w:t>
      </w:r>
      <w:bookmarkStart w:id="7148" w:name="_ETM_Q15_367210"/>
      <w:bookmarkEnd w:id="7148"/>
      <w:r w:rsidRPr="00C85A12">
        <w:rPr>
          <w:rtl/>
        </w:rPr>
        <w:t>אכן</w:t>
      </w:r>
      <w:r>
        <w:rPr>
          <w:rFonts w:hint="cs"/>
          <w:rtl/>
        </w:rPr>
        <w:t>,</w:t>
      </w:r>
      <w:r w:rsidRPr="00C85A12">
        <w:rPr>
          <w:rtl/>
        </w:rPr>
        <w:t xml:space="preserve"> </w:t>
      </w:r>
      <w:bookmarkStart w:id="7149" w:name="_ETM_Q15_367990"/>
      <w:bookmarkEnd w:id="7149"/>
      <w:r w:rsidRPr="00C85A12">
        <w:rPr>
          <w:rtl/>
        </w:rPr>
        <w:t xml:space="preserve">ועדת </w:t>
      </w:r>
      <w:bookmarkStart w:id="7150" w:name="_ETM_Q15_368290"/>
      <w:bookmarkEnd w:id="7150"/>
      <w:r w:rsidRPr="00C85A12">
        <w:rPr>
          <w:rtl/>
        </w:rPr>
        <w:t xml:space="preserve">השרים </w:t>
      </w:r>
      <w:bookmarkStart w:id="7151" w:name="_ETM_Q15_369460"/>
      <w:bookmarkEnd w:id="7151"/>
      <w:r w:rsidRPr="00C85A12">
        <w:rPr>
          <w:rtl/>
        </w:rPr>
        <w:t>אישרה</w:t>
      </w:r>
      <w:r>
        <w:rPr>
          <w:rFonts w:hint="cs"/>
          <w:rtl/>
        </w:rPr>
        <w:t>,</w:t>
      </w:r>
      <w:r w:rsidRPr="00C85A12">
        <w:rPr>
          <w:rtl/>
        </w:rPr>
        <w:t xml:space="preserve"> </w:t>
      </w:r>
      <w:bookmarkStart w:id="7152" w:name="_ETM_Q15_371030"/>
      <w:bookmarkStart w:id="7153" w:name="_ETM_Q15_371660"/>
      <w:bookmarkEnd w:id="7152"/>
      <w:bookmarkEnd w:id="7153"/>
      <w:r>
        <w:rPr>
          <w:rFonts w:hint="cs"/>
          <w:rtl/>
        </w:rPr>
        <w:t>הו</w:t>
      </w:r>
      <w:r w:rsidRPr="00C85A12">
        <w:rPr>
          <w:rtl/>
        </w:rPr>
        <w:t xml:space="preserve">דות </w:t>
      </w:r>
      <w:bookmarkStart w:id="7154" w:name="_ETM_Q15_372020"/>
      <w:bookmarkEnd w:id="7154"/>
      <w:r w:rsidRPr="00C85A12">
        <w:rPr>
          <w:rtl/>
        </w:rPr>
        <w:t xml:space="preserve">לתמיכה </w:t>
      </w:r>
      <w:bookmarkStart w:id="7155" w:name="_ETM_Q15_372590"/>
      <w:bookmarkEnd w:id="7155"/>
      <w:r w:rsidRPr="00C85A12">
        <w:rPr>
          <w:rtl/>
        </w:rPr>
        <w:t xml:space="preserve">של </w:t>
      </w:r>
      <w:bookmarkStart w:id="7156" w:name="_ETM_Q15_372800"/>
      <w:bookmarkEnd w:id="7156"/>
      <w:r w:rsidRPr="00C85A12">
        <w:rPr>
          <w:rtl/>
        </w:rPr>
        <w:t xml:space="preserve">השרה </w:t>
      </w:r>
      <w:bookmarkStart w:id="7157" w:name="_ETM_Q15_373280"/>
      <w:bookmarkEnd w:id="7157"/>
      <w:r w:rsidRPr="00C85A12">
        <w:rPr>
          <w:rtl/>
        </w:rPr>
        <w:t xml:space="preserve">לשוויון </w:t>
      </w:r>
      <w:bookmarkStart w:id="7158" w:name="_ETM_Q15_373639"/>
      <w:bookmarkEnd w:id="7158"/>
      <w:r w:rsidRPr="00C85A12">
        <w:rPr>
          <w:rtl/>
        </w:rPr>
        <w:t xml:space="preserve">חברתי </w:t>
      </w:r>
      <w:bookmarkStart w:id="7159" w:name="_ETM_Q15_374900"/>
      <w:bookmarkEnd w:id="7159"/>
      <w:r w:rsidRPr="00C85A12">
        <w:rPr>
          <w:rtl/>
        </w:rPr>
        <w:t xml:space="preserve">גילה </w:t>
      </w:r>
      <w:bookmarkStart w:id="7160" w:name="_ETM_Q15_375380"/>
      <w:bookmarkEnd w:id="7160"/>
      <w:r w:rsidRPr="00C85A12">
        <w:rPr>
          <w:rtl/>
        </w:rPr>
        <w:t>גמליאל</w:t>
      </w:r>
      <w:r w:rsidR="00F50BA8">
        <w:rPr>
          <w:rFonts w:hint="cs"/>
          <w:rtl/>
        </w:rPr>
        <w:t>,</w:t>
      </w:r>
      <w:r w:rsidRPr="00C85A12">
        <w:rPr>
          <w:rtl/>
        </w:rPr>
        <w:t xml:space="preserve"> </w:t>
      </w:r>
      <w:bookmarkStart w:id="7161" w:name="_ETM_Q15_376010"/>
      <w:bookmarkEnd w:id="7161"/>
      <w:r w:rsidRPr="00C85A12">
        <w:rPr>
          <w:rtl/>
        </w:rPr>
        <w:t xml:space="preserve">וגם </w:t>
      </w:r>
      <w:bookmarkStart w:id="7162" w:name="_ETM_Q15_376400"/>
      <w:bookmarkEnd w:id="7162"/>
      <w:r>
        <w:rPr>
          <w:rFonts w:hint="cs"/>
          <w:rtl/>
        </w:rPr>
        <w:t>של ה</w:t>
      </w:r>
      <w:r w:rsidRPr="00C85A12">
        <w:rPr>
          <w:rtl/>
        </w:rPr>
        <w:t xml:space="preserve">שרה </w:t>
      </w:r>
      <w:bookmarkStart w:id="7163" w:name="_ETM_Q15_377560"/>
      <w:bookmarkEnd w:id="7163"/>
      <w:r w:rsidRPr="00C85A12">
        <w:rPr>
          <w:rtl/>
        </w:rPr>
        <w:t xml:space="preserve">סופה </w:t>
      </w:r>
      <w:bookmarkStart w:id="7164" w:name="_ETM_Q15_377919"/>
      <w:bookmarkEnd w:id="7164"/>
      <w:r w:rsidRPr="00C85A12">
        <w:rPr>
          <w:rtl/>
        </w:rPr>
        <w:t>לנדבר</w:t>
      </w:r>
      <w:r w:rsidR="00F50BA8">
        <w:rPr>
          <w:rFonts w:hint="cs"/>
          <w:rtl/>
        </w:rPr>
        <w:t>,</w:t>
      </w:r>
      <w:r w:rsidRPr="00C85A12">
        <w:rPr>
          <w:rtl/>
        </w:rPr>
        <w:t xml:space="preserve"> </w:t>
      </w:r>
      <w:bookmarkStart w:id="7165" w:name="_ETM_Q15_379870"/>
      <w:bookmarkEnd w:id="7165"/>
      <w:r>
        <w:rPr>
          <w:rFonts w:hint="cs"/>
          <w:rtl/>
        </w:rPr>
        <w:t xml:space="preserve">והינה, </w:t>
      </w:r>
      <w:r w:rsidRPr="00C85A12">
        <w:rPr>
          <w:rtl/>
        </w:rPr>
        <w:t>סוף</w:t>
      </w:r>
      <w:bookmarkStart w:id="7166" w:name="_ETM_Q15_380110"/>
      <w:bookmarkEnd w:id="7166"/>
      <w:r>
        <w:rPr>
          <w:rFonts w:hint="cs"/>
          <w:rtl/>
        </w:rPr>
        <w:t>-</w:t>
      </w:r>
      <w:r w:rsidRPr="00C85A12">
        <w:rPr>
          <w:rtl/>
        </w:rPr>
        <w:t xml:space="preserve">סוף </w:t>
      </w:r>
      <w:bookmarkStart w:id="7167" w:name="_ETM_Q15_380800"/>
      <w:bookmarkEnd w:id="7167"/>
      <w:r w:rsidRPr="00C85A12">
        <w:rPr>
          <w:rtl/>
        </w:rPr>
        <w:t xml:space="preserve">אני </w:t>
      </w:r>
      <w:bookmarkStart w:id="7168" w:name="_ETM_Q15_381010"/>
      <w:bookmarkEnd w:id="7168"/>
      <w:r w:rsidRPr="00C85A12">
        <w:rPr>
          <w:rtl/>
        </w:rPr>
        <w:t xml:space="preserve">מצליח </w:t>
      </w:r>
      <w:bookmarkStart w:id="7169" w:name="_ETM_Q15_381580"/>
      <w:bookmarkEnd w:id="7169"/>
      <w:r w:rsidRPr="00C85A12">
        <w:rPr>
          <w:rtl/>
        </w:rPr>
        <w:t xml:space="preserve">להגיע </w:t>
      </w:r>
      <w:bookmarkStart w:id="7170" w:name="_ETM_Q15_382090"/>
      <w:bookmarkEnd w:id="7170"/>
      <w:r w:rsidRPr="00C85A12">
        <w:rPr>
          <w:rtl/>
        </w:rPr>
        <w:t>ל</w:t>
      </w:r>
      <w:bookmarkStart w:id="7171" w:name="_ETM_Q15_382300"/>
      <w:bookmarkEnd w:id="7171"/>
      <w:r w:rsidRPr="00C85A12">
        <w:rPr>
          <w:rtl/>
        </w:rPr>
        <w:t xml:space="preserve">מעמד </w:t>
      </w:r>
      <w:bookmarkStart w:id="7172" w:name="_ETM_Q15_383410"/>
      <w:bookmarkEnd w:id="7172"/>
      <w:r>
        <w:rPr>
          <w:rFonts w:hint="cs"/>
          <w:rtl/>
        </w:rPr>
        <w:t>של</w:t>
      </w:r>
      <w:bookmarkStart w:id="7173" w:name="_ETM_Q15_383980"/>
      <w:bookmarkEnd w:id="7173"/>
      <w:r>
        <w:rPr>
          <w:rFonts w:hint="cs"/>
          <w:rtl/>
        </w:rPr>
        <w:t xml:space="preserve"> </w:t>
      </w:r>
      <w:bookmarkStart w:id="7174" w:name="_ETM_Q15_385037"/>
      <w:bookmarkEnd w:id="7174"/>
      <w:r w:rsidRPr="00C85A12">
        <w:rPr>
          <w:rtl/>
        </w:rPr>
        <w:t xml:space="preserve">קריאה </w:t>
      </w:r>
      <w:bookmarkStart w:id="7175" w:name="_ETM_Q15_384610"/>
      <w:bookmarkEnd w:id="7175"/>
      <w:r w:rsidRPr="00C85A12">
        <w:rPr>
          <w:rtl/>
        </w:rPr>
        <w:t>ראשונה</w:t>
      </w:r>
      <w:r>
        <w:rPr>
          <w:rFonts w:hint="cs"/>
          <w:rtl/>
        </w:rPr>
        <w:t>.</w:t>
      </w:r>
      <w:r w:rsidRPr="00C85A12">
        <w:rPr>
          <w:rtl/>
        </w:rPr>
        <w:t xml:space="preserve"> </w:t>
      </w:r>
      <w:bookmarkStart w:id="7176" w:name="_ETM_Q15_385880"/>
      <w:bookmarkEnd w:id="7176"/>
    </w:p>
    <w:p w:rsidR="00595DC0" w:rsidRDefault="00595DC0" w:rsidP="00972D29">
      <w:pPr>
        <w:rPr>
          <w:rtl/>
        </w:rPr>
      </w:pPr>
    </w:p>
    <w:p w:rsidR="00595DC0" w:rsidRDefault="00595DC0" w:rsidP="00972D29">
      <w:pPr>
        <w:rPr>
          <w:rtl/>
        </w:rPr>
      </w:pPr>
      <w:r w:rsidRPr="00C85A12">
        <w:rPr>
          <w:rtl/>
        </w:rPr>
        <w:t xml:space="preserve">אני </w:t>
      </w:r>
      <w:bookmarkStart w:id="7177" w:name="_ETM_Q15_386150"/>
      <w:bookmarkEnd w:id="7177"/>
      <w:r w:rsidRPr="00C85A12">
        <w:rPr>
          <w:rtl/>
        </w:rPr>
        <w:t xml:space="preserve">מקווה </w:t>
      </w:r>
      <w:bookmarkStart w:id="7178" w:name="_ETM_Q15_386480"/>
      <w:bookmarkEnd w:id="7178"/>
      <w:r>
        <w:rPr>
          <w:rFonts w:hint="cs"/>
          <w:rtl/>
        </w:rPr>
        <w:t>שזו</w:t>
      </w:r>
      <w:r w:rsidRPr="00C85A12">
        <w:rPr>
          <w:rtl/>
        </w:rPr>
        <w:t xml:space="preserve"> </w:t>
      </w:r>
      <w:bookmarkStart w:id="7179" w:name="_ETM_Q15_386960"/>
      <w:bookmarkEnd w:id="7179"/>
      <w:r>
        <w:rPr>
          <w:rFonts w:hint="cs"/>
          <w:rtl/>
        </w:rPr>
        <w:t>תהיה רק</w:t>
      </w:r>
      <w:r w:rsidRPr="00C85A12">
        <w:rPr>
          <w:rtl/>
        </w:rPr>
        <w:t xml:space="preserve"> </w:t>
      </w:r>
      <w:bookmarkStart w:id="7180" w:name="_ETM_Q15_387080"/>
      <w:bookmarkEnd w:id="7180"/>
      <w:r w:rsidRPr="00C85A12">
        <w:rPr>
          <w:rtl/>
        </w:rPr>
        <w:t xml:space="preserve">תחילת </w:t>
      </w:r>
      <w:bookmarkStart w:id="7181" w:name="_ETM_Q15_387380"/>
      <w:bookmarkEnd w:id="7181"/>
      <w:r w:rsidRPr="00C85A12">
        <w:rPr>
          <w:rtl/>
        </w:rPr>
        <w:t xml:space="preserve">הדרך </w:t>
      </w:r>
      <w:bookmarkStart w:id="7182" w:name="_ETM_Q15_388510"/>
      <w:bookmarkEnd w:id="7182"/>
      <w:r w:rsidRPr="00C85A12">
        <w:rPr>
          <w:rtl/>
        </w:rPr>
        <w:t xml:space="preserve">ושהחוק </w:t>
      </w:r>
      <w:bookmarkStart w:id="7183" w:name="_ETM_Q15_389650"/>
      <w:bookmarkEnd w:id="7183"/>
      <w:r w:rsidRPr="00C85A12">
        <w:rPr>
          <w:rtl/>
        </w:rPr>
        <w:t xml:space="preserve">הזה </w:t>
      </w:r>
      <w:bookmarkStart w:id="7184" w:name="_ETM_Q15_390280"/>
      <w:bookmarkEnd w:id="7184"/>
      <w:r>
        <w:rPr>
          <w:rFonts w:hint="cs"/>
          <w:rtl/>
        </w:rPr>
        <w:t>י</w:t>
      </w:r>
      <w:r w:rsidRPr="00C85A12">
        <w:rPr>
          <w:rtl/>
        </w:rPr>
        <w:t xml:space="preserve">פתח </w:t>
      </w:r>
      <w:bookmarkStart w:id="7185" w:name="_ETM_Q15_391240"/>
      <w:bookmarkEnd w:id="7185"/>
      <w:r>
        <w:rPr>
          <w:rFonts w:hint="cs"/>
          <w:rtl/>
        </w:rPr>
        <w:t>דלת</w:t>
      </w:r>
      <w:r w:rsidRPr="00C85A12">
        <w:rPr>
          <w:rtl/>
        </w:rPr>
        <w:t xml:space="preserve"> </w:t>
      </w:r>
      <w:bookmarkStart w:id="7186" w:name="_ETM_Q15_391660"/>
      <w:bookmarkEnd w:id="7186"/>
      <w:r w:rsidRPr="00C85A12">
        <w:rPr>
          <w:rtl/>
        </w:rPr>
        <w:t xml:space="preserve">לחקיקה </w:t>
      </w:r>
      <w:bookmarkStart w:id="7187" w:name="_ETM_Q15_392320"/>
      <w:bookmarkEnd w:id="7187"/>
      <w:r w:rsidRPr="00C85A12">
        <w:rPr>
          <w:rtl/>
        </w:rPr>
        <w:t>נוספת</w:t>
      </w:r>
      <w:r>
        <w:rPr>
          <w:rFonts w:hint="cs"/>
          <w:rtl/>
        </w:rPr>
        <w:t>,</w:t>
      </w:r>
      <w:r w:rsidRPr="00C85A12">
        <w:rPr>
          <w:rtl/>
        </w:rPr>
        <w:t xml:space="preserve"> </w:t>
      </w:r>
      <w:bookmarkStart w:id="7188" w:name="_ETM_Q15_392830"/>
      <w:bookmarkEnd w:id="7188"/>
      <w:r w:rsidRPr="00C85A12">
        <w:rPr>
          <w:rtl/>
        </w:rPr>
        <w:t xml:space="preserve">לפחות </w:t>
      </w:r>
      <w:bookmarkStart w:id="7189" w:name="_ETM_Q15_395400"/>
      <w:bookmarkEnd w:id="7189"/>
      <w:r w:rsidRPr="00C85A12">
        <w:rPr>
          <w:rtl/>
        </w:rPr>
        <w:t xml:space="preserve">זו </w:t>
      </w:r>
      <w:bookmarkStart w:id="7190" w:name="_ETM_Q15_396090"/>
      <w:bookmarkEnd w:id="7190"/>
      <w:r>
        <w:rPr>
          <w:rFonts w:hint="cs"/>
          <w:rtl/>
        </w:rPr>
        <w:t>ש</w:t>
      </w:r>
      <w:r w:rsidRPr="00C85A12">
        <w:rPr>
          <w:rtl/>
        </w:rPr>
        <w:t xml:space="preserve">אינה </w:t>
      </w:r>
      <w:bookmarkStart w:id="7191" w:name="_ETM_Q15_396330"/>
      <w:bookmarkEnd w:id="7191"/>
      <w:r w:rsidRPr="00C85A12">
        <w:rPr>
          <w:rtl/>
        </w:rPr>
        <w:t xml:space="preserve">חקיקה </w:t>
      </w:r>
      <w:bookmarkStart w:id="7192" w:name="_ETM_Q15_397990"/>
      <w:bookmarkEnd w:id="7192"/>
      <w:r w:rsidRPr="00C85A12">
        <w:rPr>
          <w:rtl/>
        </w:rPr>
        <w:t xml:space="preserve">פוליטית </w:t>
      </w:r>
      <w:bookmarkStart w:id="7193" w:name="_ETM_Q15_398560"/>
      <w:bookmarkEnd w:id="7193"/>
      <w:r>
        <w:rPr>
          <w:rtl/>
        </w:rPr>
        <w:t>ו</w:t>
      </w:r>
      <w:r>
        <w:rPr>
          <w:rFonts w:hint="cs"/>
          <w:rtl/>
        </w:rPr>
        <w:t>אי</w:t>
      </w:r>
      <w:r w:rsidRPr="00C85A12">
        <w:rPr>
          <w:rtl/>
        </w:rPr>
        <w:t xml:space="preserve">נה </w:t>
      </w:r>
      <w:bookmarkStart w:id="7194" w:name="_ETM_Q15_398920"/>
      <w:bookmarkEnd w:id="7194"/>
      <w:r w:rsidRPr="00C85A12">
        <w:rPr>
          <w:rtl/>
        </w:rPr>
        <w:t xml:space="preserve">חקיקה </w:t>
      </w:r>
      <w:bookmarkStart w:id="7195" w:name="_ETM_Q15_399960"/>
      <w:bookmarkEnd w:id="7195"/>
      <w:r w:rsidRPr="00C85A12">
        <w:rPr>
          <w:rtl/>
        </w:rPr>
        <w:t xml:space="preserve">שמצריכה </w:t>
      </w:r>
      <w:bookmarkStart w:id="7196" w:name="_ETM_Q15_401100"/>
      <w:bookmarkEnd w:id="7196"/>
      <w:r w:rsidR="00F50BA8">
        <w:rPr>
          <w:rFonts w:hint="cs"/>
          <w:rtl/>
        </w:rPr>
        <w:t xml:space="preserve">תקציב </w:t>
      </w:r>
      <w:r w:rsidRPr="00C85A12">
        <w:rPr>
          <w:rtl/>
        </w:rPr>
        <w:t xml:space="preserve">או </w:t>
      </w:r>
      <w:bookmarkStart w:id="7197" w:name="_ETM_Q15_401340"/>
      <w:bookmarkEnd w:id="7197"/>
      <w:r w:rsidRPr="00C85A12">
        <w:rPr>
          <w:rtl/>
        </w:rPr>
        <w:t xml:space="preserve">מעמיסה </w:t>
      </w:r>
      <w:bookmarkStart w:id="7198" w:name="_ETM_Q15_402120"/>
      <w:bookmarkEnd w:id="7198"/>
      <w:r w:rsidRPr="00C85A12">
        <w:rPr>
          <w:rtl/>
        </w:rPr>
        <w:t xml:space="preserve">על </w:t>
      </w:r>
      <w:bookmarkStart w:id="7199" w:name="_ETM_Q15_402270"/>
      <w:bookmarkEnd w:id="7199"/>
      <w:r w:rsidRPr="00C85A12">
        <w:rPr>
          <w:rtl/>
        </w:rPr>
        <w:t>התקציב</w:t>
      </w:r>
      <w:r>
        <w:rPr>
          <w:rFonts w:hint="cs"/>
          <w:rtl/>
        </w:rPr>
        <w:t>,</w:t>
      </w:r>
      <w:r w:rsidRPr="00C85A12">
        <w:rPr>
          <w:rtl/>
        </w:rPr>
        <w:t xml:space="preserve"> </w:t>
      </w:r>
      <w:bookmarkStart w:id="7200" w:name="_ETM_Q15_403270"/>
      <w:bookmarkEnd w:id="7200"/>
      <w:r>
        <w:rPr>
          <w:rFonts w:hint="cs"/>
          <w:rtl/>
        </w:rPr>
        <w:t xml:space="preserve">ושאין </w:t>
      </w:r>
      <w:bookmarkStart w:id="7201" w:name="_ETM_Q15_403900"/>
      <w:bookmarkEnd w:id="7201"/>
      <w:r w:rsidRPr="00C85A12">
        <w:rPr>
          <w:rtl/>
        </w:rPr>
        <w:t xml:space="preserve">שום </w:t>
      </w:r>
      <w:bookmarkStart w:id="7202" w:name="_ETM_Q15_404410"/>
      <w:bookmarkEnd w:id="7202"/>
      <w:r w:rsidRPr="00C85A12">
        <w:rPr>
          <w:rtl/>
        </w:rPr>
        <w:t xml:space="preserve">סיבה </w:t>
      </w:r>
      <w:bookmarkStart w:id="7203" w:name="_ETM_Q15_405640"/>
      <w:bookmarkStart w:id="7204" w:name="_ETM_Q15_406880"/>
      <w:bookmarkEnd w:id="7203"/>
      <w:bookmarkEnd w:id="7204"/>
      <w:r w:rsidR="00F50BA8">
        <w:rPr>
          <w:rFonts w:hint="cs"/>
          <w:rtl/>
        </w:rPr>
        <w:t>ש</w:t>
      </w:r>
      <w:r w:rsidRPr="00C85A12">
        <w:rPr>
          <w:rtl/>
        </w:rPr>
        <w:t xml:space="preserve">לא </w:t>
      </w:r>
      <w:bookmarkStart w:id="7205" w:name="_ETM_Q15_407540"/>
      <w:bookmarkEnd w:id="7205"/>
      <w:r w:rsidRPr="00C85A12">
        <w:rPr>
          <w:rtl/>
        </w:rPr>
        <w:t xml:space="preserve">לאשר </w:t>
      </w:r>
      <w:bookmarkStart w:id="7206" w:name="_ETM_Q15_407990"/>
      <w:bookmarkEnd w:id="7206"/>
      <w:r w:rsidRPr="00C85A12">
        <w:rPr>
          <w:rtl/>
        </w:rPr>
        <w:t>אותה</w:t>
      </w:r>
      <w:r>
        <w:rPr>
          <w:rFonts w:hint="cs"/>
          <w:rtl/>
        </w:rPr>
        <w:t>.</w:t>
      </w:r>
      <w:r w:rsidRPr="00C85A12">
        <w:rPr>
          <w:rtl/>
        </w:rPr>
        <w:t xml:space="preserve"> </w:t>
      </w:r>
      <w:bookmarkStart w:id="7207" w:name="_ETM_Q15_408730"/>
      <w:bookmarkEnd w:id="7207"/>
    </w:p>
    <w:p w:rsidR="00595DC0" w:rsidRDefault="00595DC0" w:rsidP="00972D29">
      <w:pPr>
        <w:rPr>
          <w:rtl/>
        </w:rPr>
      </w:pPr>
      <w:bookmarkStart w:id="7208" w:name="_ETM_Q15_411694"/>
      <w:bookmarkStart w:id="7209" w:name="_ETM_Q15_411767"/>
      <w:bookmarkEnd w:id="7208"/>
      <w:bookmarkEnd w:id="7209"/>
    </w:p>
    <w:p w:rsidR="00595DC0" w:rsidRDefault="00595DC0" w:rsidP="00972D29">
      <w:pPr>
        <w:rPr>
          <w:rtl/>
        </w:rPr>
      </w:pPr>
      <w:bookmarkStart w:id="7210" w:name="_ETM_Q15_411974"/>
      <w:bookmarkStart w:id="7211" w:name="_ETM_Q15_412027"/>
      <w:bookmarkEnd w:id="7210"/>
      <w:bookmarkEnd w:id="7211"/>
      <w:r w:rsidRPr="00C85A12">
        <w:rPr>
          <w:rtl/>
        </w:rPr>
        <w:t>אז</w:t>
      </w:r>
      <w:r>
        <w:rPr>
          <w:rFonts w:hint="cs"/>
          <w:rtl/>
        </w:rPr>
        <w:t>,</w:t>
      </w:r>
      <w:r w:rsidRPr="00C85A12">
        <w:rPr>
          <w:rtl/>
        </w:rPr>
        <w:t xml:space="preserve"> </w:t>
      </w:r>
      <w:bookmarkStart w:id="7212" w:name="_ETM_Q15_409360"/>
      <w:bookmarkEnd w:id="7212"/>
      <w:r w:rsidRPr="00C85A12">
        <w:rPr>
          <w:rtl/>
        </w:rPr>
        <w:t>שוב</w:t>
      </w:r>
      <w:r>
        <w:rPr>
          <w:rFonts w:hint="cs"/>
          <w:rtl/>
        </w:rPr>
        <w:t>,</w:t>
      </w:r>
      <w:r w:rsidRPr="00C85A12">
        <w:rPr>
          <w:rtl/>
        </w:rPr>
        <w:t xml:space="preserve"> </w:t>
      </w:r>
      <w:bookmarkStart w:id="7213" w:name="_ETM_Q15_409660"/>
      <w:bookmarkEnd w:id="7213"/>
      <w:r w:rsidRPr="00C85A12">
        <w:rPr>
          <w:rtl/>
        </w:rPr>
        <w:t xml:space="preserve">אני </w:t>
      </w:r>
      <w:bookmarkStart w:id="7214" w:name="_ETM_Q15_409960"/>
      <w:bookmarkEnd w:id="7214"/>
      <w:r w:rsidRPr="00C85A12">
        <w:rPr>
          <w:rtl/>
        </w:rPr>
        <w:t xml:space="preserve">מודה </w:t>
      </w:r>
      <w:bookmarkStart w:id="7215" w:name="_ETM_Q15_410230"/>
      <w:bookmarkEnd w:id="7215"/>
      <w:r w:rsidRPr="00C85A12">
        <w:rPr>
          <w:rtl/>
        </w:rPr>
        <w:t xml:space="preserve">לכם </w:t>
      </w:r>
      <w:bookmarkStart w:id="7216" w:name="_ETM_Q15_410890"/>
      <w:bookmarkEnd w:id="7216"/>
      <w:r w:rsidRPr="00C85A12">
        <w:rPr>
          <w:rtl/>
        </w:rPr>
        <w:t xml:space="preserve">על </w:t>
      </w:r>
      <w:bookmarkStart w:id="7217" w:name="_ETM_Q15_411160"/>
      <w:bookmarkEnd w:id="7217"/>
      <w:r w:rsidRPr="00C85A12">
        <w:rPr>
          <w:rtl/>
        </w:rPr>
        <w:t>התמיכה</w:t>
      </w:r>
      <w:r>
        <w:rPr>
          <w:rFonts w:hint="cs"/>
          <w:rtl/>
        </w:rPr>
        <w:t>.</w:t>
      </w:r>
      <w:r w:rsidRPr="00C85A12">
        <w:rPr>
          <w:rtl/>
        </w:rPr>
        <w:t xml:space="preserve"> </w:t>
      </w:r>
      <w:bookmarkStart w:id="7218" w:name="_ETM_Q15_412260"/>
      <w:bookmarkEnd w:id="7218"/>
      <w:r w:rsidRPr="00C85A12">
        <w:rPr>
          <w:rtl/>
        </w:rPr>
        <w:t xml:space="preserve">האמת </w:t>
      </w:r>
      <w:bookmarkStart w:id="7219" w:name="_ETM_Q15_412560"/>
      <w:bookmarkEnd w:id="7219"/>
      <w:r w:rsidRPr="00C85A12">
        <w:rPr>
          <w:rtl/>
        </w:rPr>
        <w:t xml:space="preserve">היא </w:t>
      </w:r>
      <w:bookmarkStart w:id="7220" w:name="_ETM_Q15_412620"/>
      <w:bookmarkEnd w:id="7220"/>
      <w:r w:rsidRPr="00C85A12">
        <w:rPr>
          <w:rtl/>
        </w:rPr>
        <w:t xml:space="preserve">שאני </w:t>
      </w:r>
      <w:bookmarkStart w:id="7221" w:name="_ETM_Q15_412860"/>
      <w:bookmarkEnd w:id="7221"/>
      <w:r w:rsidRPr="00C85A12">
        <w:rPr>
          <w:rtl/>
        </w:rPr>
        <w:t xml:space="preserve">גם </w:t>
      </w:r>
      <w:bookmarkStart w:id="7222" w:name="_ETM_Q15_413340"/>
      <w:bookmarkEnd w:id="7222"/>
      <w:r w:rsidRPr="00C85A12">
        <w:rPr>
          <w:rtl/>
        </w:rPr>
        <w:t xml:space="preserve">מודה </w:t>
      </w:r>
      <w:bookmarkStart w:id="7223" w:name="_ETM_Q15_413670"/>
      <w:bookmarkEnd w:id="7223"/>
      <w:r w:rsidRPr="00C85A12">
        <w:rPr>
          <w:rtl/>
        </w:rPr>
        <w:t>לאשתי</w:t>
      </w:r>
      <w:bookmarkStart w:id="7224" w:name="_ETM_Q15_415060"/>
      <w:bookmarkEnd w:id="7224"/>
      <w:r>
        <w:rPr>
          <w:rFonts w:hint="cs"/>
          <w:rtl/>
        </w:rPr>
        <w:t xml:space="preserve"> אינס</w:t>
      </w:r>
      <w:r w:rsidR="00F50BA8">
        <w:rPr>
          <w:rFonts w:hint="cs"/>
          <w:rtl/>
        </w:rPr>
        <w:t>,</w:t>
      </w:r>
      <w:r>
        <w:rPr>
          <w:rFonts w:hint="cs"/>
          <w:rtl/>
        </w:rPr>
        <w:t xml:space="preserve"> שיצרה את הרעיון הזה, שיכול </w:t>
      </w:r>
      <w:bookmarkStart w:id="7225" w:name="_ETM_Q15_419736"/>
      <w:bookmarkStart w:id="7226" w:name="_ETM_Q15_421380"/>
      <w:bookmarkEnd w:id="7225"/>
      <w:bookmarkEnd w:id="7226"/>
      <w:r w:rsidRPr="00C85A12">
        <w:rPr>
          <w:rtl/>
        </w:rPr>
        <w:t xml:space="preserve">באמת </w:t>
      </w:r>
      <w:bookmarkStart w:id="7227" w:name="_ETM_Q15_421710"/>
      <w:bookmarkEnd w:id="7227"/>
      <w:r w:rsidRPr="00C85A12">
        <w:rPr>
          <w:rtl/>
        </w:rPr>
        <w:t xml:space="preserve">לשרת </w:t>
      </w:r>
      <w:bookmarkStart w:id="7228" w:name="_ETM_Q15_422370"/>
      <w:bookmarkEnd w:id="7228"/>
      <w:r w:rsidRPr="00C85A12">
        <w:rPr>
          <w:rtl/>
        </w:rPr>
        <w:t xml:space="preserve">נשים </w:t>
      </w:r>
      <w:bookmarkStart w:id="7229" w:name="_ETM_Q15_422880"/>
      <w:bookmarkEnd w:id="7229"/>
      <w:r w:rsidRPr="00C85A12">
        <w:rPr>
          <w:rtl/>
        </w:rPr>
        <w:t>בהיריון</w:t>
      </w:r>
      <w:r>
        <w:rPr>
          <w:rFonts w:hint="cs"/>
          <w:rtl/>
        </w:rPr>
        <w:t>.</w:t>
      </w:r>
      <w:r w:rsidRPr="00C85A12">
        <w:rPr>
          <w:rtl/>
        </w:rPr>
        <w:t xml:space="preserve"> </w:t>
      </w:r>
      <w:bookmarkStart w:id="7230" w:name="_ETM_Q15_424360"/>
      <w:bookmarkEnd w:id="7230"/>
      <w:r w:rsidRPr="00C85A12">
        <w:rPr>
          <w:rtl/>
        </w:rPr>
        <w:t xml:space="preserve">אני </w:t>
      </w:r>
      <w:bookmarkStart w:id="7231" w:name="_ETM_Q15_424600"/>
      <w:bookmarkEnd w:id="7231"/>
      <w:r w:rsidRPr="00C85A12">
        <w:rPr>
          <w:rtl/>
        </w:rPr>
        <w:t xml:space="preserve">גם </w:t>
      </w:r>
      <w:bookmarkStart w:id="7232" w:name="_ETM_Q15_424750"/>
      <w:bookmarkEnd w:id="7232"/>
      <w:r w:rsidRPr="00C85A12">
        <w:rPr>
          <w:rtl/>
        </w:rPr>
        <w:t xml:space="preserve">חושב </w:t>
      </w:r>
      <w:bookmarkStart w:id="7233" w:name="_ETM_Q15_425720"/>
      <w:bookmarkEnd w:id="7233"/>
      <w:r>
        <w:rPr>
          <w:rFonts w:hint="cs"/>
          <w:rtl/>
        </w:rPr>
        <w:t>ש</w:t>
      </w:r>
      <w:r w:rsidRPr="00C85A12">
        <w:rPr>
          <w:rtl/>
        </w:rPr>
        <w:t xml:space="preserve">צריך </w:t>
      </w:r>
      <w:bookmarkStart w:id="7234" w:name="_ETM_Q15_425960"/>
      <w:bookmarkEnd w:id="7234"/>
      <w:r w:rsidRPr="00C85A12">
        <w:rPr>
          <w:rtl/>
        </w:rPr>
        <w:t xml:space="preserve">לחשוב </w:t>
      </w:r>
      <w:bookmarkStart w:id="7235" w:name="_ETM_Q15_426410"/>
      <w:bookmarkEnd w:id="7235"/>
      <w:r w:rsidRPr="00C85A12">
        <w:rPr>
          <w:rtl/>
        </w:rPr>
        <w:t xml:space="preserve">על </w:t>
      </w:r>
      <w:bookmarkStart w:id="7236" w:name="_ETM_Q15_426650"/>
      <w:bookmarkEnd w:id="7236"/>
      <w:r>
        <w:rPr>
          <w:rFonts w:hint="cs"/>
          <w:rtl/>
        </w:rPr>
        <w:t>פ</w:t>
      </w:r>
      <w:r>
        <w:rPr>
          <w:rtl/>
        </w:rPr>
        <w:t>י</w:t>
      </w:r>
      <w:r>
        <w:rPr>
          <w:rFonts w:hint="cs"/>
          <w:rtl/>
        </w:rPr>
        <w:t>ת</w:t>
      </w:r>
      <w:r w:rsidRPr="00C85A12">
        <w:rPr>
          <w:rtl/>
        </w:rPr>
        <w:t xml:space="preserve">וח </w:t>
      </w:r>
      <w:bookmarkStart w:id="7237" w:name="_ETM_Q15_427070"/>
      <w:bookmarkEnd w:id="7237"/>
      <w:r w:rsidRPr="00C85A12">
        <w:rPr>
          <w:rtl/>
        </w:rPr>
        <w:t xml:space="preserve">הרעיון </w:t>
      </w:r>
      <w:bookmarkStart w:id="7238" w:name="_ETM_Q15_427520"/>
      <w:bookmarkEnd w:id="7238"/>
      <w:r w:rsidRPr="00C85A12">
        <w:rPr>
          <w:rtl/>
        </w:rPr>
        <w:t xml:space="preserve">לאנשים </w:t>
      </w:r>
      <w:bookmarkStart w:id="7239" w:name="_ETM_Q15_428000"/>
      <w:bookmarkEnd w:id="7239"/>
      <w:r w:rsidRPr="00C85A12">
        <w:rPr>
          <w:rtl/>
        </w:rPr>
        <w:t xml:space="preserve">עם </w:t>
      </w:r>
      <w:bookmarkStart w:id="7240" w:name="_ETM_Q15_428450"/>
      <w:bookmarkEnd w:id="7240"/>
      <w:r w:rsidRPr="00C85A12">
        <w:rPr>
          <w:rtl/>
        </w:rPr>
        <w:t>מוגבלות</w:t>
      </w:r>
      <w:r>
        <w:rPr>
          <w:rFonts w:hint="cs"/>
          <w:rtl/>
        </w:rPr>
        <w:t>,</w:t>
      </w:r>
      <w:r w:rsidRPr="00C85A12">
        <w:rPr>
          <w:rtl/>
        </w:rPr>
        <w:t xml:space="preserve"> </w:t>
      </w:r>
      <w:bookmarkStart w:id="7241" w:name="_ETM_Q15_429110"/>
      <w:bookmarkEnd w:id="7241"/>
      <w:r w:rsidRPr="00C85A12">
        <w:rPr>
          <w:rtl/>
        </w:rPr>
        <w:t xml:space="preserve">לפחות </w:t>
      </w:r>
      <w:bookmarkStart w:id="7242" w:name="_ETM_Q15_430250"/>
      <w:bookmarkEnd w:id="7242"/>
      <w:r w:rsidRPr="00C85A12">
        <w:rPr>
          <w:rtl/>
        </w:rPr>
        <w:t xml:space="preserve">מוגבלות </w:t>
      </w:r>
      <w:bookmarkStart w:id="7243" w:name="_ETM_Q15_431450"/>
      <w:bookmarkEnd w:id="7243"/>
      <w:r w:rsidRPr="00C85A12">
        <w:rPr>
          <w:rtl/>
        </w:rPr>
        <w:t>קשה</w:t>
      </w:r>
      <w:r>
        <w:rPr>
          <w:rFonts w:hint="cs"/>
          <w:rtl/>
        </w:rPr>
        <w:t>,</w:t>
      </w:r>
      <w:r w:rsidRPr="00C85A12">
        <w:rPr>
          <w:rtl/>
        </w:rPr>
        <w:t xml:space="preserve"> </w:t>
      </w:r>
      <w:bookmarkStart w:id="7244" w:name="_ETM_Q15_432360"/>
      <w:bookmarkEnd w:id="7244"/>
      <w:r w:rsidRPr="00C85A12">
        <w:rPr>
          <w:rtl/>
        </w:rPr>
        <w:t xml:space="preserve">אבל </w:t>
      </w:r>
      <w:bookmarkStart w:id="7245" w:name="_ETM_Q15_432750"/>
      <w:bookmarkEnd w:id="7245"/>
      <w:r w:rsidRPr="00C85A12">
        <w:rPr>
          <w:rtl/>
        </w:rPr>
        <w:t xml:space="preserve">בשלב </w:t>
      </w:r>
      <w:bookmarkStart w:id="7246" w:name="_ETM_Q15_433170"/>
      <w:bookmarkEnd w:id="7246"/>
      <w:r w:rsidRPr="00C85A12">
        <w:rPr>
          <w:rtl/>
        </w:rPr>
        <w:t>הזה</w:t>
      </w:r>
      <w:r>
        <w:rPr>
          <w:rFonts w:hint="cs"/>
          <w:rtl/>
        </w:rPr>
        <w:t>,</w:t>
      </w:r>
      <w:r w:rsidRPr="00C85A12">
        <w:rPr>
          <w:rtl/>
        </w:rPr>
        <w:t xml:space="preserve"> </w:t>
      </w:r>
      <w:bookmarkStart w:id="7247" w:name="_ETM_Q15_433940"/>
      <w:bookmarkEnd w:id="7247"/>
      <w:r w:rsidRPr="00C85A12">
        <w:rPr>
          <w:rtl/>
        </w:rPr>
        <w:t>בינתיים</w:t>
      </w:r>
      <w:r>
        <w:rPr>
          <w:rFonts w:hint="cs"/>
          <w:rtl/>
        </w:rPr>
        <w:t>,</w:t>
      </w:r>
      <w:r w:rsidRPr="00C85A12">
        <w:rPr>
          <w:rtl/>
        </w:rPr>
        <w:t xml:space="preserve"> </w:t>
      </w:r>
      <w:bookmarkStart w:id="7248" w:name="_ETM_Q15_434600"/>
      <w:bookmarkEnd w:id="7248"/>
      <w:r w:rsidRPr="00C85A12">
        <w:rPr>
          <w:rtl/>
        </w:rPr>
        <w:t xml:space="preserve">זה </w:t>
      </w:r>
      <w:bookmarkStart w:id="7249" w:name="_ETM_Q15_434780"/>
      <w:bookmarkEnd w:id="7249"/>
      <w:r w:rsidRPr="00C85A12">
        <w:rPr>
          <w:rtl/>
        </w:rPr>
        <w:t xml:space="preserve">מה </w:t>
      </w:r>
      <w:bookmarkStart w:id="7250" w:name="_ETM_Q15_434900"/>
      <w:bookmarkEnd w:id="7250"/>
      <w:r>
        <w:rPr>
          <w:rtl/>
        </w:rPr>
        <w:t>ש</w:t>
      </w:r>
      <w:r>
        <w:rPr>
          <w:rFonts w:hint="cs"/>
          <w:rtl/>
        </w:rPr>
        <w:t>מוצע. אני</w:t>
      </w:r>
      <w:r w:rsidRPr="00C85A12">
        <w:rPr>
          <w:rtl/>
        </w:rPr>
        <w:t xml:space="preserve"> </w:t>
      </w:r>
      <w:bookmarkStart w:id="7251" w:name="_ETM_Q15_435080"/>
      <w:bookmarkStart w:id="7252" w:name="_ETM_Q15_437850"/>
      <w:bookmarkEnd w:id="7251"/>
      <w:bookmarkEnd w:id="7252"/>
      <w:r w:rsidRPr="00C85A12">
        <w:rPr>
          <w:rtl/>
        </w:rPr>
        <w:t xml:space="preserve">מבקש </w:t>
      </w:r>
      <w:bookmarkStart w:id="7253" w:name="_ETM_Q15_439500"/>
      <w:bookmarkEnd w:id="7253"/>
      <w:r>
        <w:rPr>
          <w:rFonts w:hint="cs"/>
          <w:rtl/>
        </w:rPr>
        <w:t xml:space="preserve">את תמיכתכם. </w:t>
      </w:r>
    </w:p>
    <w:p w:rsidR="00595DC0" w:rsidRDefault="00595DC0" w:rsidP="00972D29">
      <w:pPr>
        <w:rPr>
          <w:rtl/>
        </w:rPr>
      </w:pPr>
      <w:bookmarkStart w:id="7254" w:name="_ETM_Q15_439326"/>
      <w:bookmarkStart w:id="7255" w:name="_ETM_Q15_439382"/>
      <w:bookmarkEnd w:id="7254"/>
      <w:bookmarkEnd w:id="7255"/>
    </w:p>
    <w:bookmarkStart w:id="7256" w:name="_ETM_Q15_439583" w:displacedByCustomXml="next"/>
    <w:bookmarkEnd w:id="7256" w:displacedByCustomXml="next"/>
    <w:sdt>
      <w:sdtPr>
        <w:rPr>
          <w:rtl/>
        </w:rPr>
        <w:alias w:val="יור"/>
        <w:tag w:val="&lt;ID&gt;5463&lt;/ID&gt;&lt;Name&gt;אחמד טיבי - יו&quot;ר&lt;/Name&gt;&lt;Data&gt;אחמד טיבי:&lt;/Data&gt;&lt;Shortcut&gt;&lt;/Shortcut&gt;"/>
        <w:id w:val="1294798995"/>
        <w:placeholder>
          <w:docPart w:val="595EBE25A2D0402A880AE1FBDB1E27E3"/>
        </w:placeholder>
        <w15:color w:val="993366"/>
      </w:sdtPr>
      <w:sdtEndPr/>
      <w:sdtContent>
        <w:p w:rsidR="00595DC0" w:rsidRDefault="00595DC0" w:rsidP="00DC1803">
          <w:pPr>
            <w:pStyle w:val="af6"/>
            <w:keepNext/>
            <w:rPr>
              <w:rtl/>
            </w:rPr>
          </w:pPr>
          <w:r w:rsidRPr="008A48B6">
            <w:rPr>
              <w:rStyle w:val="afe"/>
              <w:color w:val="000000"/>
              <w:rtl/>
            </w:rPr>
            <w:t>היו"ר אחמד טיבי:</w:t>
          </w:r>
        </w:p>
      </w:sdtContent>
    </w:sdt>
    <w:p w:rsidR="00595DC0" w:rsidRDefault="00595DC0" w:rsidP="00972D29">
      <w:pPr>
        <w:rPr>
          <w:rtl/>
        </w:rPr>
      </w:pPr>
    </w:p>
    <w:p w:rsidR="00595DC0" w:rsidRDefault="00595DC0" w:rsidP="00DC1803">
      <w:pPr>
        <w:rPr>
          <w:rtl/>
        </w:rPr>
      </w:pPr>
      <w:bookmarkStart w:id="7257" w:name="_ETM_Q15_440950"/>
      <w:bookmarkEnd w:id="7257"/>
      <w:r>
        <w:rPr>
          <w:rFonts w:hint="cs"/>
          <w:rtl/>
        </w:rPr>
        <w:t>תודה רבה.</w:t>
      </w:r>
    </w:p>
    <w:p w:rsidR="00595DC0" w:rsidRDefault="00595DC0" w:rsidP="00DC1803">
      <w:pPr>
        <w:rPr>
          <w:rtl/>
        </w:rPr>
      </w:pPr>
      <w:bookmarkStart w:id="7258" w:name="_ETM_Q15_439142"/>
      <w:bookmarkStart w:id="7259" w:name="_ETM_Q15_439219"/>
      <w:bookmarkEnd w:id="7258"/>
      <w:bookmarkEnd w:id="7259"/>
    </w:p>
    <w:bookmarkStart w:id="7260" w:name="_ETM_Q15_439424" w:displacedByCustomXml="next"/>
    <w:bookmarkEnd w:id="7260" w:displacedByCustomXml="next"/>
    <w:bookmarkStart w:id="7261" w:name="_ETM_Q15_439476" w:displacedByCustomXml="next"/>
    <w:bookmarkEnd w:id="7261"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668297797"/>
        <w:placeholder>
          <w:docPart w:val="595EBE25A2D0402A880AE1FBDB1E27E3"/>
        </w:placeholder>
        <w15:color w:val="993366"/>
      </w:sdtPr>
      <w:sdtEndPr/>
      <w:sdtContent>
        <w:p w:rsidR="00595DC0" w:rsidRDefault="00595DC0" w:rsidP="00DC1803">
          <w:pPr>
            <w:pStyle w:val="-"/>
            <w:keepNext/>
            <w:rPr>
              <w:rtl/>
            </w:rPr>
          </w:pPr>
          <w:r w:rsidRPr="008A48B6">
            <w:rPr>
              <w:rStyle w:val="afe"/>
              <w:color w:val="000000"/>
              <w:rtl/>
            </w:rPr>
            <w:t>יוסף ג'בארין (הרשימה המשותפת)</w:t>
          </w:r>
          <w:r w:rsidRPr="008A48B6">
            <w:rPr>
              <w:color w:val="000000"/>
              <w:rtl/>
            </w:rPr>
            <w:t>:</w:t>
          </w:r>
        </w:p>
      </w:sdtContent>
    </w:sdt>
    <w:p w:rsidR="00595DC0" w:rsidRPr="008A48B6" w:rsidRDefault="00595DC0" w:rsidP="00DC1803">
      <w:pPr>
        <w:rPr>
          <w:rtl/>
        </w:rPr>
      </w:pPr>
      <w:bookmarkStart w:id="7262" w:name="_ETM_Q15_440322"/>
      <w:bookmarkEnd w:id="7262"/>
    </w:p>
    <w:p w:rsidR="00595DC0" w:rsidRDefault="00595DC0" w:rsidP="00972D29">
      <w:pPr>
        <w:rPr>
          <w:rtl/>
        </w:rPr>
      </w:pPr>
      <w:bookmarkStart w:id="7263" w:name="_ETM_Q15_439673"/>
      <w:bookmarkStart w:id="7264" w:name="_ETM_Q15_439875"/>
      <w:bookmarkStart w:id="7265" w:name="_ETM_Q15_439890"/>
      <w:bookmarkEnd w:id="7263"/>
      <w:bookmarkEnd w:id="7264"/>
      <w:bookmarkEnd w:id="7265"/>
      <w:r>
        <w:rPr>
          <w:rFonts w:hint="cs"/>
          <w:rtl/>
        </w:rPr>
        <w:t xml:space="preserve">אני מניח שהיא גם </w:t>
      </w:r>
      <w:bookmarkStart w:id="7266" w:name="_ETM_Q15_438943"/>
      <w:bookmarkEnd w:id="7266"/>
      <w:r>
        <w:rPr>
          <w:rFonts w:hint="cs"/>
          <w:rtl/>
        </w:rPr>
        <w:t>קיימת. תודה ר</w:t>
      </w:r>
      <w:bookmarkStart w:id="7267" w:name="_ETM_Q15_442170"/>
      <w:bookmarkStart w:id="7268" w:name="_ETM_Q15_442223"/>
      <w:bookmarkStart w:id="7269" w:name="_ETM_Q15_442438"/>
      <w:bookmarkStart w:id="7270" w:name="_ETM_Q15_442486"/>
      <w:bookmarkEnd w:id="7267"/>
      <w:bookmarkEnd w:id="7268"/>
      <w:bookmarkEnd w:id="7269"/>
      <w:bookmarkEnd w:id="7270"/>
      <w:r>
        <w:rPr>
          <w:rFonts w:hint="cs"/>
          <w:rtl/>
        </w:rPr>
        <w:t xml:space="preserve">בה. </w:t>
      </w:r>
    </w:p>
    <w:p w:rsidR="00595DC0" w:rsidRDefault="00595DC0" w:rsidP="00972D29">
      <w:pPr>
        <w:rPr>
          <w:rtl/>
        </w:rPr>
      </w:pPr>
      <w:bookmarkStart w:id="7271" w:name="_ETM_Q15_444020"/>
      <w:bookmarkStart w:id="7272" w:name="_ETM_Q15_444068"/>
      <w:bookmarkEnd w:id="7271"/>
      <w:bookmarkEnd w:id="7272"/>
    </w:p>
    <w:bookmarkStart w:id="7273" w:name="_ETM_Q15_444268" w:displacedByCustomXml="next"/>
    <w:bookmarkEnd w:id="7273" w:displacedByCustomXml="next"/>
    <w:bookmarkStart w:id="7274" w:name="_ETM_Q15_444564" w:displacedByCustomXml="next"/>
    <w:bookmarkEnd w:id="7274" w:displacedByCustomXml="next"/>
    <w:sdt>
      <w:sdtPr>
        <w:rPr>
          <w:rtl/>
        </w:rPr>
        <w:alias w:val="יור"/>
        <w:tag w:val="&lt;ID&gt;5463&lt;/ID&gt;&lt;Name&gt;אחמד טיבי - יו&quot;ר&lt;/Name&gt;&lt;Data&gt;אחמד טיבי:&lt;/Data&gt;&lt;Shortcut&gt;&lt;/Shortcut&gt;"/>
        <w:id w:val="-840319514"/>
        <w:placeholder>
          <w:docPart w:val="595EBE25A2D0402A880AE1FBDB1E27E3"/>
        </w:placeholder>
        <w15:color w:val="993366"/>
      </w:sdtPr>
      <w:sdtEndPr/>
      <w:sdtContent>
        <w:p w:rsidR="00595DC0" w:rsidRDefault="00595DC0" w:rsidP="00DC1803">
          <w:pPr>
            <w:pStyle w:val="af6"/>
            <w:keepNext/>
            <w:rPr>
              <w:rtl/>
            </w:rPr>
          </w:pPr>
          <w:r w:rsidRPr="008A48B6">
            <w:rPr>
              <w:rStyle w:val="afe"/>
              <w:color w:val="000000"/>
              <w:rtl/>
            </w:rPr>
            <w:t>היו"ר אחמד טיבי:</w:t>
          </w:r>
        </w:p>
      </w:sdtContent>
    </w:sdt>
    <w:p w:rsidR="00595DC0" w:rsidRPr="008A48B6" w:rsidRDefault="00595DC0" w:rsidP="00DC1803">
      <w:pPr>
        <w:ind w:firstLine="0"/>
        <w:rPr>
          <w:rtl/>
        </w:rPr>
      </w:pPr>
    </w:p>
    <w:p w:rsidR="00595DC0" w:rsidRDefault="00595DC0" w:rsidP="00972D29">
      <w:pPr>
        <w:rPr>
          <w:rtl/>
        </w:rPr>
      </w:pPr>
      <w:bookmarkStart w:id="7275" w:name="_ETM_Q15_444343"/>
      <w:bookmarkStart w:id="7276" w:name="_ETM_Q15_444545"/>
      <w:bookmarkStart w:id="7277" w:name="_ETM_Q15_442650"/>
      <w:bookmarkEnd w:id="7275"/>
      <w:bookmarkEnd w:id="7276"/>
      <w:bookmarkEnd w:id="7277"/>
      <w:r w:rsidRPr="00C85A12">
        <w:rPr>
          <w:rtl/>
        </w:rPr>
        <w:t>תודה</w:t>
      </w:r>
      <w:r>
        <w:rPr>
          <w:rFonts w:hint="cs"/>
          <w:rtl/>
        </w:rPr>
        <w:t>,</w:t>
      </w:r>
      <w:bookmarkStart w:id="7278" w:name="_ETM_Q15_445081"/>
      <w:bookmarkStart w:id="7279" w:name="_ETM_Q15_446745"/>
      <w:bookmarkEnd w:id="7278"/>
      <w:bookmarkEnd w:id="7279"/>
      <w:r w:rsidRPr="00C85A12">
        <w:rPr>
          <w:rtl/>
        </w:rPr>
        <w:t xml:space="preserve"> </w:t>
      </w:r>
      <w:bookmarkStart w:id="7280" w:name="_ETM_Q15_442830"/>
      <w:bookmarkEnd w:id="7280"/>
      <w:r w:rsidRPr="00C85A12">
        <w:rPr>
          <w:rtl/>
        </w:rPr>
        <w:t xml:space="preserve">חבר </w:t>
      </w:r>
      <w:bookmarkStart w:id="7281" w:name="_ETM_Q15_442980"/>
      <w:bookmarkEnd w:id="7281"/>
      <w:r w:rsidRPr="00C85A12">
        <w:rPr>
          <w:rtl/>
        </w:rPr>
        <w:t xml:space="preserve">הכנסת </w:t>
      </w:r>
      <w:bookmarkStart w:id="7282" w:name="_ETM_Q15_443250"/>
      <w:bookmarkEnd w:id="7282"/>
      <w:r w:rsidRPr="00C85A12">
        <w:rPr>
          <w:rtl/>
        </w:rPr>
        <w:t>ג'בארין</w:t>
      </w:r>
      <w:bookmarkStart w:id="7283" w:name="_ETM_Q15_444270"/>
      <w:bookmarkEnd w:id="7283"/>
      <w:r>
        <w:rPr>
          <w:rFonts w:hint="cs"/>
          <w:rtl/>
        </w:rPr>
        <w:t xml:space="preserve">. </w:t>
      </w:r>
      <w:r w:rsidRPr="00C85A12">
        <w:rPr>
          <w:rtl/>
        </w:rPr>
        <w:t xml:space="preserve">רשימת </w:t>
      </w:r>
      <w:bookmarkStart w:id="7284" w:name="_ETM_Q15_444690"/>
      <w:bookmarkEnd w:id="7284"/>
      <w:r w:rsidRPr="00C85A12">
        <w:rPr>
          <w:rtl/>
        </w:rPr>
        <w:t>הדוברים</w:t>
      </w:r>
      <w:r>
        <w:rPr>
          <w:rFonts w:hint="cs"/>
          <w:rtl/>
        </w:rPr>
        <w:t xml:space="preserve">: סאלח סעד </w:t>
      </w:r>
      <w:r>
        <w:rPr>
          <w:rtl/>
        </w:rPr>
        <w:t>–</w:t>
      </w:r>
      <w:r>
        <w:rPr>
          <w:rFonts w:hint="cs"/>
          <w:rtl/>
        </w:rPr>
        <w:t xml:space="preserve"> </w:t>
      </w:r>
      <w:bookmarkStart w:id="7285" w:name="_ETM_Q15_444665"/>
      <w:bookmarkEnd w:id="7285"/>
      <w:r>
        <w:rPr>
          <w:rFonts w:hint="cs"/>
          <w:rtl/>
        </w:rPr>
        <w:t xml:space="preserve">מיש מווג'וד; תמר זנדברג </w:t>
      </w:r>
      <w:r>
        <w:rPr>
          <w:rtl/>
        </w:rPr>
        <w:t>–</w:t>
      </w:r>
      <w:r>
        <w:rPr>
          <w:rFonts w:hint="cs"/>
          <w:rtl/>
        </w:rPr>
        <w:t xml:space="preserve"> מ</w:t>
      </w:r>
      <w:bookmarkStart w:id="7286" w:name="_ETM_Q15_447960"/>
      <w:bookmarkEnd w:id="7286"/>
      <w:r>
        <w:rPr>
          <w:rFonts w:hint="cs"/>
          <w:rtl/>
        </w:rPr>
        <w:t xml:space="preserve">יש מווג'ודה; </w:t>
      </w:r>
      <w:bookmarkStart w:id="7287" w:name="_ETM_Q15_446120"/>
      <w:bookmarkStart w:id="7288" w:name="_ETM_Q15_450660"/>
      <w:bookmarkEnd w:id="7287"/>
      <w:bookmarkEnd w:id="7288"/>
      <w:r w:rsidRPr="00C85A12">
        <w:rPr>
          <w:rtl/>
        </w:rPr>
        <w:t xml:space="preserve">מירב </w:t>
      </w:r>
      <w:bookmarkStart w:id="7289" w:name="_ETM_Q15_450990"/>
      <w:bookmarkEnd w:id="7289"/>
      <w:r w:rsidRPr="00C85A12">
        <w:rPr>
          <w:rtl/>
        </w:rPr>
        <w:t xml:space="preserve">בן </w:t>
      </w:r>
      <w:bookmarkStart w:id="7290" w:name="_ETM_Q15_451140"/>
      <w:bookmarkEnd w:id="7290"/>
      <w:r w:rsidRPr="00C85A12">
        <w:rPr>
          <w:rtl/>
        </w:rPr>
        <w:t xml:space="preserve">ארי </w:t>
      </w:r>
      <w:bookmarkStart w:id="7291" w:name="_ETM_Q15_452960"/>
      <w:bookmarkEnd w:id="7291"/>
      <w:r>
        <w:rPr>
          <w:rtl/>
        </w:rPr>
        <w:t>–</w:t>
      </w:r>
      <w:r>
        <w:rPr>
          <w:rFonts w:hint="cs"/>
          <w:rtl/>
        </w:rPr>
        <w:t xml:space="preserve"> </w:t>
      </w:r>
      <w:r w:rsidR="00F50BA8">
        <w:rPr>
          <w:rFonts w:hint="cs"/>
          <w:rtl/>
        </w:rPr>
        <w:t>(אומר בערבית: הלכה;)</w:t>
      </w:r>
      <w:r>
        <w:rPr>
          <w:rFonts w:hint="cs"/>
          <w:rtl/>
        </w:rPr>
        <w:t xml:space="preserve"> </w:t>
      </w:r>
      <w:r w:rsidRPr="00C85A12">
        <w:rPr>
          <w:rtl/>
        </w:rPr>
        <w:t xml:space="preserve">מיכל </w:t>
      </w:r>
      <w:bookmarkStart w:id="7292" w:name="_ETM_Q15_453290"/>
      <w:bookmarkEnd w:id="7292"/>
      <w:r w:rsidRPr="00C85A12">
        <w:rPr>
          <w:rtl/>
        </w:rPr>
        <w:t xml:space="preserve">רוזין </w:t>
      </w:r>
      <w:bookmarkStart w:id="7293" w:name="_ETM_Q15_456089"/>
      <w:bookmarkEnd w:id="7293"/>
      <w:r>
        <w:rPr>
          <w:rtl/>
        </w:rPr>
        <w:t>–</w:t>
      </w:r>
      <w:r>
        <w:rPr>
          <w:rFonts w:hint="cs"/>
          <w:rtl/>
        </w:rPr>
        <w:t xml:space="preserve"> מוותרת; ישר</w:t>
      </w:r>
      <w:r w:rsidRPr="00C85A12">
        <w:rPr>
          <w:rtl/>
        </w:rPr>
        <w:t xml:space="preserve">אל </w:t>
      </w:r>
      <w:bookmarkStart w:id="7294" w:name="_ETM_Q15_456330"/>
      <w:bookmarkEnd w:id="7294"/>
      <w:r w:rsidRPr="00C85A12">
        <w:rPr>
          <w:rtl/>
        </w:rPr>
        <w:t xml:space="preserve">אייכלר </w:t>
      </w:r>
      <w:bookmarkStart w:id="7295" w:name="_ETM_Q15_457260"/>
      <w:bookmarkEnd w:id="7295"/>
      <w:r>
        <w:rPr>
          <w:rtl/>
        </w:rPr>
        <w:t>–</w:t>
      </w:r>
      <w:r>
        <w:rPr>
          <w:rFonts w:hint="cs"/>
          <w:rtl/>
        </w:rPr>
        <w:t xml:space="preserve"> מיש מווג'וד. </w:t>
      </w:r>
      <w:bookmarkStart w:id="7296" w:name="_ETM_Q15_459360"/>
      <w:bookmarkEnd w:id="7296"/>
      <w:r>
        <w:rPr>
          <w:rFonts w:hint="cs"/>
          <w:rtl/>
        </w:rPr>
        <w:t xml:space="preserve">איציק </w:t>
      </w:r>
      <w:bookmarkStart w:id="7297" w:name="_ETM_Q15_458180"/>
      <w:bookmarkEnd w:id="7297"/>
      <w:r w:rsidRPr="00C85A12">
        <w:rPr>
          <w:rtl/>
        </w:rPr>
        <w:t>שמולי</w:t>
      </w:r>
      <w:r>
        <w:rPr>
          <w:rFonts w:hint="cs"/>
          <w:rtl/>
        </w:rPr>
        <w:t>.</w:t>
      </w:r>
    </w:p>
    <w:p w:rsidR="00595DC0" w:rsidRDefault="00595DC0" w:rsidP="00972D29">
      <w:pPr>
        <w:rPr>
          <w:rtl/>
        </w:rPr>
      </w:pPr>
      <w:bookmarkStart w:id="7298" w:name="_ETM_Q15_457764"/>
      <w:bookmarkEnd w:id="7298"/>
    </w:p>
    <w:bookmarkStart w:id="7299" w:name="_ETM_Q15_459302" w:displacedByCustomXml="next"/>
    <w:bookmarkEnd w:id="7299" w:displacedByCustomXml="next"/>
    <w:bookmarkStart w:id="7300" w:name="_ETM_Q15_459506" w:displacedByCustomXml="next"/>
    <w:bookmarkEnd w:id="7300" w:displacedByCustomXml="next"/>
    <w:bookmarkStart w:id="7301" w:name="_ETM_Q15_459544" w:displacedByCustomXml="next"/>
    <w:bookmarkEnd w:id="7301" w:displacedByCustomXml="next"/>
    <w:bookmarkStart w:id="7302" w:name="_ETM_Q15_459746" w:displacedByCustomXml="next"/>
    <w:bookmarkEnd w:id="7302" w:displacedByCustomXml="next"/>
    <w:bookmarkStart w:id="7303" w:name="_ETM_Q15_459870" w:displacedByCustomXml="next"/>
    <w:bookmarkEnd w:id="7303" w:displacedByCustomXml="next"/>
    <w:bookmarkStart w:id="7304" w:name="_Toc518421137" w:displacedByCustomXml="next"/>
    <w:bookmarkStart w:id="7305" w:name="_Toc518421014"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456263087"/>
        <w:placeholder>
          <w:docPart w:val="595EBE25A2D0402A880AE1FBDB1E27E3"/>
        </w:placeholder>
        <w15:color w:val="993366"/>
      </w:sdtPr>
      <w:sdtEndPr/>
      <w:sdtContent>
        <w:p w:rsidR="00595DC0" w:rsidRDefault="00595DC0" w:rsidP="00DC1803">
          <w:pPr>
            <w:pStyle w:val="a4"/>
            <w:keepNext/>
            <w:rPr>
              <w:rtl/>
            </w:rPr>
          </w:pPr>
          <w:r w:rsidRPr="00266ABD">
            <w:rPr>
              <w:rStyle w:val="afe"/>
              <w:color w:val="000000"/>
              <w:rtl/>
            </w:rPr>
            <w:t>איציק שמולי (המחנה הציוני)</w:t>
          </w:r>
          <w:r w:rsidRPr="00266ABD">
            <w:rPr>
              <w:color w:val="000000"/>
              <w:rtl/>
            </w:rPr>
            <w:t>:</w:t>
          </w:r>
        </w:p>
      </w:sdtContent>
    </w:sdt>
    <w:bookmarkEnd w:id="7304" w:displacedByCustomXml="prev"/>
    <w:bookmarkEnd w:id="7305" w:displacedByCustomXml="prev"/>
    <w:p w:rsidR="00595DC0" w:rsidRDefault="00595DC0" w:rsidP="00972D29">
      <w:pPr>
        <w:rPr>
          <w:rtl/>
        </w:rPr>
      </w:pPr>
    </w:p>
    <w:p w:rsidR="00595DC0" w:rsidRDefault="00595DC0" w:rsidP="00DC1803">
      <w:pPr>
        <w:rPr>
          <w:rtl/>
        </w:rPr>
      </w:pPr>
      <w:r>
        <w:rPr>
          <w:rFonts w:hint="cs"/>
          <w:rtl/>
        </w:rPr>
        <w:t>קצר. תודה רבה. אני לא אדבר הרבה. כבוד השר,</w:t>
      </w:r>
      <w:r w:rsidRPr="00C85A12">
        <w:rPr>
          <w:rtl/>
        </w:rPr>
        <w:t xml:space="preserve"> </w:t>
      </w:r>
      <w:bookmarkStart w:id="7306" w:name="_ETM_Q15_470839"/>
      <w:bookmarkEnd w:id="7306"/>
      <w:r w:rsidRPr="00C85A12">
        <w:rPr>
          <w:rtl/>
        </w:rPr>
        <w:t>חברי</w:t>
      </w:r>
      <w:r>
        <w:rPr>
          <w:rFonts w:hint="cs"/>
          <w:rtl/>
        </w:rPr>
        <w:t>י</w:t>
      </w:r>
      <w:bookmarkStart w:id="7307" w:name="_ETM_Q15_471230"/>
      <w:bookmarkEnd w:id="7307"/>
      <w:r>
        <w:rPr>
          <w:rFonts w:hint="cs"/>
          <w:rtl/>
        </w:rPr>
        <w:t xml:space="preserve"> וח</w:t>
      </w:r>
      <w:r w:rsidRPr="00C85A12">
        <w:rPr>
          <w:rtl/>
        </w:rPr>
        <w:t>ברות</w:t>
      </w:r>
      <w:r>
        <w:rPr>
          <w:rFonts w:hint="cs"/>
          <w:rtl/>
        </w:rPr>
        <w:t>י</w:t>
      </w:r>
      <w:r w:rsidRPr="00C85A12">
        <w:rPr>
          <w:rtl/>
        </w:rPr>
        <w:t xml:space="preserve">י </w:t>
      </w:r>
      <w:bookmarkStart w:id="7308" w:name="_ETM_Q15_471680"/>
      <w:bookmarkEnd w:id="7308"/>
      <w:r w:rsidRPr="00C85A12">
        <w:rPr>
          <w:rtl/>
        </w:rPr>
        <w:t xml:space="preserve">חברי </w:t>
      </w:r>
      <w:bookmarkStart w:id="7309" w:name="_ETM_Q15_471920"/>
      <w:bookmarkEnd w:id="7309"/>
      <w:r w:rsidRPr="00C85A12">
        <w:rPr>
          <w:rtl/>
        </w:rPr>
        <w:t>הכנסת</w:t>
      </w:r>
      <w:r>
        <w:rPr>
          <w:rFonts w:hint="cs"/>
          <w:rtl/>
        </w:rPr>
        <w:t>,</w:t>
      </w:r>
      <w:r w:rsidRPr="00C85A12">
        <w:rPr>
          <w:rtl/>
        </w:rPr>
        <w:t xml:space="preserve"> </w:t>
      </w:r>
      <w:bookmarkStart w:id="7310" w:name="_ETM_Q15_473100"/>
      <w:bookmarkEnd w:id="7310"/>
      <w:r>
        <w:rPr>
          <w:rFonts w:hint="cs"/>
          <w:rtl/>
        </w:rPr>
        <w:t>אני רוצה</w:t>
      </w:r>
      <w:r w:rsidRPr="00C85A12">
        <w:rPr>
          <w:rtl/>
        </w:rPr>
        <w:t xml:space="preserve"> </w:t>
      </w:r>
      <w:bookmarkStart w:id="7311" w:name="_ETM_Q15_473339"/>
      <w:bookmarkEnd w:id="7311"/>
      <w:r w:rsidRPr="00C85A12">
        <w:rPr>
          <w:rtl/>
        </w:rPr>
        <w:t xml:space="preserve">לברך </w:t>
      </w:r>
      <w:bookmarkStart w:id="7312" w:name="_ETM_Q15_473670"/>
      <w:bookmarkEnd w:id="7312"/>
      <w:r w:rsidRPr="00C85A12">
        <w:rPr>
          <w:rtl/>
        </w:rPr>
        <w:t>אותך</w:t>
      </w:r>
      <w:r>
        <w:rPr>
          <w:rFonts w:hint="cs"/>
          <w:rtl/>
        </w:rPr>
        <w:t>,</w:t>
      </w:r>
      <w:r w:rsidRPr="00C85A12">
        <w:rPr>
          <w:rtl/>
        </w:rPr>
        <w:t xml:space="preserve"> </w:t>
      </w:r>
      <w:bookmarkStart w:id="7313" w:name="_ETM_Q15_474029"/>
      <w:bookmarkEnd w:id="7313"/>
      <w:r w:rsidRPr="00C85A12">
        <w:rPr>
          <w:rtl/>
        </w:rPr>
        <w:t xml:space="preserve">חברי </w:t>
      </w:r>
      <w:bookmarkStart w:id="7314" w:name="_ETM_Q15_474390"/>
      <w:bookmarkEnd w:id="7314"/>
      <w:r w:rsidRPr="00C85A12">
        <w:rPr>
          <w:rtl/>
        </w:rPr>
        <w:t xml:space="preserve">חבר </w:t>
      </w:r>
      <w:bookmarkStart w:id="7315" w:name="_ETM_Q15_474570"/>
      <w:bookmarkEnd w:id="7315"/>
      <w:r w:rsidRPr="00C85A12">
        <w:rPr>
          <w:rtl/>
        </w:rPr>
        <w:t xml:space="preserve">הכנסת </w:t>
      </w:r>
      <w:bookmarkStart w:id="7316" w:name="_ETM_Q15_475200"/>
      <w:bookmarkEnd w:id="7316"/>
      <w:r w:rsidRPr="00C85A12">
        <w:rPr>
          <w:rtl/>
        </w:rPr>
        <w:t>ג'בארין</w:t>
      </w:r>
      <w:bookmarkStart w:id="7317" w:name="_ETM_Q15_475740"/>
      <w:bookmarkEnd w:id="7317"/>
      <w:r>
        <w:rPr>
          <w:rFonts w:hint="cs"/>
          <w:rtl/>
        </w:rPr>
        <w:t xml:space="preserve">, </w:t>
      </w:r>
      <w:bookmarkStart w:id="7318" w:name="_ETM_Q15_477122"/>
      <w:bookmarkEnd w:id="7318"/>
      <w:r w:rsidRPr="00C85A12">
        <w:rPr>
          <w:rtl/>
        </w:rPr>
        <w:t xml:space="preserve">על </w:t>
      </w:r>
      <w:bookmarkStart w:id="7319" w:name="_ETM_Q15_475860"/>
      <w:bookmarkEnd w:id="7319"/>
      <w:r w:rsidRPr="00C85A12">
        <w:rPr>
          <w:rtl/>
        </w:rPr>
        <w:t xml:space="preserve">הצעת </w:t>
      </w:r>
      <w:bookmarkStart w:id="7320" w:name="_ETM_Q15_476220"/>
      <w:bookmarkEnd w:id="7320"/>
      <w:r w:rsidRPr="00C85A12">
        <w:rPr>
          <w:rtl/>
        </w:rPr>
        <w:t xml:space="preserve">החוק </w:t>
      </w:r>
      <w:bookmarkStart w:id="7321" w:name="_ETM_Q15_477150"/>
      <w:bookmarkEnd w:id="7321"/>
      <w:r>
        <w:rPr>
          <w:rFonts w:hint="cs"/>
          <w:rtl/>
        </w:rPr>
        <w:t>הבאמת-</w:t>
      </w:r>
      <w:r w:rsidRPr="00C85A12">
        <w:rPr>
          <w:rtl/>
        </w:rPr>
        <w:t xml:space="preserve">מצוינת </w:t>
      </w:r>
      <w:bookmarkStart w:id="7322" w:name="_ETM_Q15_477750"/>
      <w:bookmarkEnd w:id="7322"/>
      <w:r w:rsidRPr="00C85A12">
        <w:rPr>
          <w:rtl/>
        </w:rPr>
        <w:t>שלך</w:t>
      </w:r>
      <w:r>
        <w:rPr>
          <w:rFonts w:hint="cs"/>
          <w:rtl/>
        </w:rPr>
        <w:t>.</w:t>
      </w:r>
      <w:r w:rsidRPr="00C85A12">
        <w:rPr>
          <w:rtl/>
        </w:rPr>
        <w:t xml:space="preserve"> </w:t>
      </w:r>
      <w:bookmarkStart w:id="7323" w:name="_ETM_Q15_480000"/>
      <w:bookmarkEnd w:id="7323"/>
      <w:r>
        <w:rPr>
          <w:rFonts w:hint="cs"/>
          <w:rtl/>
        </w:rPr>
        <w:t>מה</w:t>
      </w:r>
      <w:r w:rsidRPr="00C85A12">
        <w:rPr>
          <w:rtl/>
        </w:rPr>
        <w:t xml:space="preserve">ניסיון </w:t>
      </w:r>
      <w:bookmarkStart w:id="7324" w:name="_ETM_Q15_480300"/>
      <w:bookmarkEnd w:id="7324"/>
      <w:r w:rsidRPr="00C85A12">
        <w:rPr>
          <w:rtl/>
        </w:rPr>
        <w:t>שלי</w:t>
      </w:r>
      <w:r>
        <w:rPr>
          <w:rFonts w:hint="cs"/>
          <w:rtl/>
        </w:rPr>
        <w:t>, הרי</w:t>
      </w:r>
      <w:r w:rsidRPr="00C85A12">
        <w:rPr>
          <w:rtl/>
        </w:rPr>
        <w:t xml:space="preserve"> </w:t>
      </w:r>
      <w:bookmarkStart w:id="7325" w:name="_ETM_Q15_481320"/>
      <w:bookmarkEnd w:id="7325"/>
      <w:r w:rsidRPr="00C85A12">
        <w:rPr>
          <w:rtl/>
        </w:rPr>
        <w:t xml:space="preserve">אנחנו </w:t>
      </w:r>
      <w:bookmarkStart w:id="7326" w:name="_ETM_Q15_481740"/>
      <w:bookmarkEnd w:id="7326"/>
      <w:r w:rsidRPr="00C85A12">
        <w:rPr>
          <w:rtl/>
        </w:rPr>
        <w:t xml:space="preserve">חוקקנו </w:t>
      </w:r>
      <w:bookmarkStart w:id="7327" w:name="_ETM_Q15_482279"/>
      <w:bookmarkEnd w:id="7327"/>
      <w:r w:rsidRPr="00C85A12">
        <w:rPr>
          <w:rtl/>
        </w:rPr>
        <w:t xml:space="preserve">חוק </w:t>
      </w:r>
      <w:bookmarkStart w:id="7328" w:name="_ETM_Q15_482940"/>
      <w:bookmarkEnd w:id="7328"/>
      <w:r w:rsidRPr="00C85A12">
        <w:rPr>
          <w:rtl/>
        </w:rPr>
        <w:t xml:space="preserve">די </w:t>
      </w:r>
      <w:bookmarkStart w:id="7329" w:name="_ETM_Q15_483150"/>
      <w:bookmarkEnd w:id="7329"/>
      <w:r w:rsidRPr="00C85A12">
        <w:rPr>
          <w:rtl/>
        </w:rPr>
        <w:t xml:space="preserve">דומה </w:t>
      </w:r>
      <w:bookmarkStart w:id="7330" w:name="_ETM_Q15_483570"/>
      <w:bookmarkEnd w:id="7330"/>
      <w:r w:rsidRPr="00C85A12">
        <w:rPr>
          <w:rtl/>
        </w:rPr>
        <w:t xml:space="preserve">לגבי </w:t>
      </w:r>
      <w:bookmarkStart w:id="7331" w:name="_ETM_Q15_483960"/>
      <w:bookmarkEnd w:id="7331"/>
      <w:r w:rsidRPr="00C85A12">
        <w:rPr>
          <w:rtl/>
        </w:rPr>
        <w:t xml:space="preserve">אזרחים </w:t>
      </w:r>
      <w:bookmarkStart w:id="7332" w:name="_ETM_Q15_484350"/>
      <w:bookmarkEnd w:id="7332"/>
      <w:r w:rsidRPr="00C85A12">
        <w:rPr>
          <w:rtl/>
        </w:rPr>
        <w:t>ותיקים</w:t>
      </w:r>
      <w:r>
        <w:rPr>
          <w:rFonts w:hint="cs"/>
          <w:rtl/>
        </w:rPr>
        <w:t>, ו</w:t>
      </w:r>
      <w:bookmarkStart w:id="7333" w:name="_ETM_Q15_485940"/>
      <w:bookmarkEnd w:id="7333"/>
      <w:r w:rsidRPr="00C85A12">
        <w:rPr>
          <w:rtl/>
        </w:rPr>
        <w:t xml:space="preserve">אנחנו </w:t>
      </w:r>
      <w:bookmarkStart w:id="7334" w:name="_ETM_Q15_486570"/>
      <w:bookmarkEnd w:id="7334"/>
      <w:r w:rsidRPr="00C85A12">
        <w:rPr>
          <w:rtl/>
        </w:rPr>
        <w:t xml:space="preserve">מתמודדים </w:t>
      </w:r>
      <w:bookmarkStart w:id="7335" w:name="_ETM_Q15_487260"/>
      <w:bookmarkEnd w:id="7335"/>
      <w:r w:rsidRPr="00C85A12">
        <w:rPr>
          <w:rtl/>
        </w:rPr>
        <w:t xml:space="preserve">כרגע </w:t>
      </w:r>
      <w:bookmarkStart w:id="7336" w:name="_ETM_Q15_487710"/>
      <w:bookmarkEnd w:id="7336"/>
      <w:r w:rsidRPr="00C85A12">
        <w:rPr>
          <w:rtl/>
        </w:rPr>
        <w:t xml:space="preserve">עם </w:t>
      </w:r>
      <w:bookmarkStart w:id="7337" w:name="_ETM_Q15_488400"/>
      <w:bookmarkEnd w:id="7337"/>
      <w:r>
        <w:rPr>
          <w:rFonts w:hint="cs"/>
          <w:rtl/>
        </w:rPr>
        <w:t>מצב של</w:t>
      </w:r>
      <w:bookmarkStart w:id="7338" w:name="_ETM_Q15_488687"/>
      <w:bookmarkStart w:id="7339" w:name="_ETM_Q15_490470"/>
      <w:bookmarkEnd w:id="7338"/>
      <w:bookmarkEnd w:id="7339"/>
      <w:r>
        <w:rPr>
          <w:rFonts w:hint="cs"/>
          <w:rtl/>
        </w:rPr>
        <w:t xml:space="preserve"> פ</w:t>
      </w:r>
      <w:r w:rsidRPr="00C85A12">
        <w:rPr>
          <w:rtl/>
        </w:rPr>
        <w:t xml:space="preserve">רשנויות </w:t>
      </w:r>
      <w:bookmarkStart w:id="7340" w:name="_ETM_Q15_491130"/>
      <w:bookmarkEnd w:id="7340"/>
      <w:r w:rsidRPr="00C85A12">
        <w:rPr>
          <w:rtl/>
        </w:rPr>
        <w:t xml:space="preserve">מעוותות </w:t>
      </w:r>
      <w:bookmarkStart w:id="7341" w:name="_ETM_Q15_491730"/>
      <w:bookmarkEnd w:id="7341"/>
      <w:r w:rsidRPr="00C85A12">
        <w:rPr>
          <w:rtl/>
        </w:rPr>
        <w:t xml:space="preserve">של </w:t>
      </w:r>
      <w:bookmarkStart w:id="7342" w:name="_ETM_Q15_491910"/>
      <w:bookmarkEnd w:id="7342"/>
      <w:r w:rsidRPr="00C85A12">
        <w:rPr>
          <w:rtl/>
        </w:rPr>
        <w:t xml:space="preserve">חלק </w:t>
      </w:r>
      <w:bookmarkStart w:id="7343" w:name="_ETM_Q15_492240"/>
      <w:bookmarkEnd w:id="7343"/>
      <w:r w:rsidRPr="00C85A12">
        <w:rPr>
          <w:rtl/>
        </w:rPr>
        <w:t>מהגופים</w:t>
      </w:r>
      <w:bookmarkStart w:id="7344" w:name="_ETM_Q15_493620"/>
      <w:bookmarkEnd w:id="7344"/>
      <w:r>
        <w:rPr>
          <w:rFonts w:hint="cs"/>
          <w:rtl/>
        </w:rPr>
        <w:t xml:space="preserve">, </w:t>
      </w:r>
      <w:r w:rsidRPr="00C85A12">
        <w:rPr>
          <w:rtl/>
        </w:rPr>
        <w:t xml:space="preserve">שבעצם </w:t>
      </w:r>
      <w:bookmarkStart w:id="7345" w:name="_ETM_Q15_494430"/>
      <w:bookmarkEnd w:id="7345"/>
      <w:r w:rsidRPr="00C85A12">
        <w:rPr>
          <w:rtl/>
        </w:rPr>
        <w:t xml:space="preserve">נמנעים </w:t>
      </w:r>
      <w:bookmarkStart w:id="7346" w:name="_ETM_Q15_494850"/>
      <w:bookmarkStart w:id="7347" w:name="_ETM_Q15_494940"/>
      <w:bookmarkEnd w:id="7346"/>
      <w:bookmarkEnd w:id="7347"/>
      <w:r>
        <w:rPr>
          <w:rFonts w:hint="cs"/>
          <w:rtl/>
        </w:rPr>
        <w:t>מ</w:t>
      </w:r>
      <w:r w:rsidRPr="00C85A12">
        <w:rPr>
          <w:rtl/>
        </w:rPr>
        <w:t xml:space="preserve">להחיל </w:t>
      </w:r>
      <w:bookmarkStart w:id="7348" w:name="_ETM_Q15_495390"/>
      <w:bookmarkEnd w:id="7348"/>
      <w:r w:rsidRPr="00C85A12">
        <w:rPr>
          <w:rtl/>
        </w:rPr>
        <w:t xml:space="preserve">את </w:t>
      </w:r>
      <w:bookmarkStart w:id="7349" w:name="_ETM_Q15_495480"/>
      <w:bookmarkEnd w:id="7349"/>
      <w:r w:rsidRPr="00C85A12">
        <w:rPr>
          <w:rtl/>
        </w:rPr>
        <w:t xml:space="preserve">זה </w:t>
      </w:r>
      <w:bookmarkStart w:id="7350" w:name="_ETM_Q15_495600"/>
      <w:bookmarkEnd w:id="7350"/>
      <w:r w:rsidRPr="00C85A12">
        <w:rPr>
          <w:rtl/>
        </w:rPr>
        <w:t xml:space="preserve">על </w:t>
      </w:r>
      <w:bookmarkStart w:id="7351" w:name="_ETM_Q15_495690"/>
      <w:bookmarkEnd w:id="7351"/>
      <w:r w:rsidRPr="00C85A12">
        <w:rPr>
          <w:rtl/>
        </w:rPr>
        <w:t xml:space="preserve">עצמם </w:t>
      </w:r>
      <w:bookmarkStart w:id="7352" w:name="_ETM_Q15_498020"/>
      <w:bookmarkEnd w:id="7352"/>
      <w:r>
        <w:rPr>
          <w:rFonts w:hint="cs"/>
          <w:rtl/>
        </w:rPr>
        <w:t xml:space="preserve">– </w:t>
      </w:r>
      <w:r w:rsidRPr="00C85A12">
        <w:rPr>
          <w:rtl/>
        </w:rPr>
        <w:t xml:space="preserve">בין </w:t>
      </w:r>
      <w:bookmarkStart w:id="7353" w:name="_ETM_Q15_498260"/>
      <w:bookmarkEnd w:id="7353"/>
      <w:r w:rsidRPr="00C85A12">
        <w:rPr>
          <w:rtl/>
        </w:rPr>
        <w:t xml:space="preserve">השאר </w:t>
      </w:r>
      <w:bookmarkStart w:id="7354" w:name="_ETM_Q15_498680"/>
      <w:bookmarkStart w:id="7355" w:name="_ETM_Q15_499930"/>
      <w:bookmarkEnd w:id="7354"/>
      <w:bookmarkEnd w:id="7355"/>
      <w:r w:rsidRPr="00C85A12">
        <w:rPr>
          <w:rtl/>
        </w:rPr>
        <w:t xml:space="preserve">קופות </w:t>
      </w:r>
      <w:bookmarkStart w:id="7356" w:name="_ETM_Q15_500200"/>
      <w:bookmarkEnd w:id="7356"/>
      <w:r w:rsidRPr="00C85A12">
        <w:rPr>
          <w:rtl/>
        </w:rPr>
        <w:t>חולים</w:t>
      </w:r>
      <w:r>
        <w:rPr>
          <w:rFonts w:hint="cs"/>
          <w:rtl/>
        </w:rPr>
        <w:t>,</w:t>
      </w:r>
      <w:r w:rsidRPr="00C85A12">
        <w:rPr>
          <w:rtl/>
        </w:rPr>
        <w:t xml:space="preserve"> </w:t>
      </w:r>
      <w:bookmarkStart w:id="7357" w:name="_ETM_Q15_500710"/>
      <w:bookmarkEnd w:id="7357"/>
      <w:r w:rsidRPr="00C85A12">
        <w:rPr>
          <w:rtl/>
        </w:rPr>
        <w:t xml:space="preserve">שאומנם </w:t>
      </w:r>
      <w:bookmarkStart w:id="7358" w:name="_ETM_Q15_501160"/>
      <w:bookmarkEnd w:id="7358"/>
      <w:r w:rsidRPr="00C85A12">
        <w:rPr>
          <w:rtl/>
        </w:rPr>
        <w:t xml:space="preserve">קבענו </w:t>
      </w:r>
      <w:bookmarkStart w:id="7359" w:name="_ETM_Q15_501670"/>
      <w:bookmarkEnd w:id="7359"/>
      <w:r w:rsidRPr="00C85A12">
        <w:rPr>
          <w:rtl/>
        </w:rPr>
        <w:t>ש</w:t>
      </w:r>
      <w:bookmarkStart w:id="7360" w:name="_ETM_Q15_502000"/>
      <w:bookmarkStart w:id="7361" w:name="_ETM_Q15_502300"/>
      <w:bookmarkEnd w:id="7360"/>
      <w:bookmarkEnd w:id="7361"/>
      <w:r>
        <w:rPr>
          <w:rFonts w:hint="cs"/>
          <w:rtl/>
        </w:rPr>
        <w:t>החוק של</w:t>
      </w:r>
      <w:r w:rsidRPr="00C85A12">
        <w:rPr>
          <w:rtl/>
        </w:rPr>
        <w:t xml:space="preserve"> </w:t>
      </w:r>
      <w:bookmarkStart w:id="7362" w:name="_ETM_Q15_503270"/>
      <w:bookmarkEnd w:id="7362"/>
      <w:r>
        <w:rPr>
          <w:rFonts w:hint="cs"/>
          <w:rtl/>
        </w:rPr>
        <w:t>ה</w:t>
      </w:r>
      <w:r w:rsidRPr="00C85A12">
        <w:rPr>
          <w:rtl/>
        </w:rPr>
        <w:t xml:space="preserve">קדימות </w:t>
      </w:r>
      <w:bookmarkStart w:id="7363" w:name="_ETM_Q15_503720"/>
      <w:bookmarkEnd w:id="7363"/>
      <w:r w:rsidRPr="00C85A12">
        <w:rPr>
          <w:rtl/>
        </w:rPr>
        <w:t xml:space="preserve">בתור </w:t>
      </w:r>
      <w:bookmarkStart w:id="7364" w:name="_ETM_Q15_504110"/>
      <w:bookmarkEnd w:id="7364"/>
      <w:r w:rsidRPr="00C85A12">
        <w:rPr>
          <w:rtl/>
        </w:rPr>
        <w:t xml:space="preserve">לא </w:t>
      </w:r>
      <w:bookmarkStart w:id="7365" w:name="_ETM_Q15_504260"/>
      <w:bookmarkEnd w:id="7365"/>
      <w:r>
        <w:rPr>
          <w:rtl/>
        </w:rPr>
        <w:t>י</w:t>
      </w:r>
      <w:r>
        <w:rPr>
          <w:rFonts w:hint="cs"/>
          <w:rtl/>
        </w:rPr>
        <w:t>ח</w:t>
      </w:r>
      <w:r w:rsidRPr="00C85A12">
        <w:rPr>
          <w:rtl/>
        </w:rPr>
        <w:t xml:space="preserve">ול </w:t>
      </w:r>
      <w:bookmarkStart w:id="7366" w:name="_ETM_Q15_505080"/>
      <w:bookmarkEnd w:id="7366"/>
      <w:r w:rsidRPr="00C85A12">
        <w:rPr>
          <w:rtl/>
        </w:rPr>
        <w:t xml:space="preserve">על </w:t>
      </w:r>
      <w:bookmarkStart w:id="7367" w:name="_ETM_Q15_505200"/>
      <w:bookmarkEnd w:id="7367"/>
      <w:r w:rsidRPr="00C85A12">
        <w:rPr>
          <w:rtl/>
        </w:rPr>
        <w:t xml:space="preserve">עצם </w:t>
      </w:r>
      <w:bookmarkStart w:id="7368" w:name="_ETM_Q15_505529"/>
      <w:bookmarkEnd w:id="7368"/>
      <w:r w:rsidRPr="00C85A12">
        <w:rPr>
          <w:rtl/>
        </w:rPr>
        <w:t xml:space="preserve">קבלת </w:t>
      </w:r>
      <w:bookmarkStart w:id="7369" w:name="_ETM_Q15_505950"/>
      <w:bookmarkEnd w:id="7369"/>
      <w:r w:rsidRPr="00C85A12">
        <w:rPr>
          <w:rtl/>
        </w:rPr>
        <w:t xml:space="preserve">שירות </w:t>
      </w:r>
      <w:bookmarkStart w:id="7370" w:name="_ETM_Q15_506310"/>
      <w:bookmarkEnd w:id="7370"/>
      <w:r w:rsidRPr="00C85A12">
        <w:rPr>
          <w:rtl/>
        </w:rPr>
        <w:t>רפואי</w:t>
      </w:r>
      <w:r>
        <w:rPr>
          <w:rFonts w:hint="cs"/>
          <w:rtl/>
        </w:rPr>
        <w:t>,</w:t>
      </w:r>
      <w:r w:rsidRPr="00C85A12">
        <w:rPr>
          <w:rtl/>
        </w:rPr>
        <w:t xml:space="preserve"> </w:t>
      </w:r>
      <w:bookmarkStart w:id="7371" w:name="_ETM_Q15_507400"/>
      <w:bookmarkEnd w:id="7371"/>
      <w:r w:rsidRPr="00C85A12">
        <w:rPr>
          <w:rtl/>
        </w:rPr>
        <w:t xml:space="preserve">אבל </w:t>
      </w:r>
      <w:bookmarkStart w:id="7372" w:name="_ETM_Q15_507640"/>
      <w:bookmarkEnd w:id="7372"/>
      <w:r w:rsidRPr="00C85A12">
        <w:rPr>
          <w:rtl/>
        </w:rPr>
        <w:t xml:space="preserve">כן </w:t>
      </w:r>
      <w:bookmarkStart w:id="7373" w:name="_ETM_Q15_507910"/>
      <w:bookmarkEnd w:id="7373"/>
      <w:r w:rsidRPr="00C85A12">
        <w:rPr>
          <w:rtl/>
        </w:rPr>
        <w:t xml:space="preserve">יחול </w:t>
      </w:r>
      <w:bookmarkStart w:id="7374" w:name="_ETM_Q15_508390"/>
      <w:bookmarkEnd w:id="7374"/>
      <w:r w:rsidRPr="00C85A12">
        <w:rPr>
          <w:rtl/>
        </w:rPr>
        <w:t xml:space="preserve">על </w:t>
      </w:r>
      <w:bookmarkStart w:id="7375" w:name="_ETM_Q15_508600"/>
      <w:bookmarkEnd w:id="7375"/>
      <w:r w:rsidRPr="00C85A12">
        <w:rPr>
          <w:rtl/>
        </w:rPr>
        <w:t xml:space="preserve">שירותי </w:t>
      </w:r>
      <w:bookmarkStart w:id="7376" w:name="_ETM_Q15_509050"/>
      <w:bookmarkEnd w:id="7376"/>
      <w:r w:rsidRPr="00C85A12">
        <w:rPr>
          <w:rtl/>
        </w:rPr>
        <w:t xml:space="preserve">מזכירות </w:t>
      </w:r>
      <w:bookmarkStart w:id="7377" w:name="_ETM_Q15_509710"/>
      <w:bookmarkEnd w:id="7377"/>
      <w:r w:rsidRPr="00C85A12">
        <w:rPr>
          <w:rtl/>
        </w:rPr>
        <w:t>ומ</w:t>
      </w:r>
      <w:r>
        <w:rPr>
          <w:rFonts w:hint="cs"/>
          <w:rtl/>
        </w:rPr>
        <w:t>י</w:t>
      </w:r>
      <w:r w:rsidRPr="00C85A12">
        <w:rPr>
          <w:rtl/>
        </w:rPr>
        <w:t xml:space="preserve">נהלה </w:t>
      </w:r>
      <w:bookmarkStart w:id="7378" w:name="_ETM_Q15_510370"/>
      <w:bookmarkEnd w:id="7378"/>
      <w:r w:rsidRPr="00C85A12">
        <w:rPr>
          <w:rtl/>
        </w:rPr>
        <w:t xml:space="preserve">ודברים </w:t>
      </w:r>
      <w:bookmarkStart w:id="7379" w:name="_ETM_Q15_510730"/>
      <w:bookmarkEnd w:id="7379"/>
      <w:r w:rsidRPr="00C85A12">
        <w:rPr>
          <w:rtl/>
        </w:rPr>
        <w:t xml:space="preserve">מהסוג </w:t>
      </w:r>
      <w:bookmarkStart w:id="7380" w:name="_ETM_Q15_511150"/>
      <w:bookmarkEnd w:id="7380"/>
      <w:r w:rsidRPr="00C85A12">
        <w:rPr>
          <w:rtl/>
        </w:rPr>
        <w:t>הזה</w:t>
      </w:r>
      <w:r>
        <w:rPr>
          <w:rFonts w:hint="cs"/>
          <w:rtl/>
        </w:rPr>
        <w:t>.</w:t>
      </w:r>
      <w:r w:rsidRPr="00C85A12">
        <w:rPr>
          <w:rtl/>
        </w:rPr>
        <w:t xml:space="preserve"> </w:t>
      </w:r>
      <w:bookmarkStart w:id="7381" w:name="_ETM_Q15_512380"/>
      <w:bookmarkEnd w:id="7381"/>
    </w:p>
    <w:p w:rsidR="00595DC0" w:rsidRDefault="00595DC0" w:rsidP="00DC1803">
      <w:pPr>
        <w:rPr>
          <w:rtl/>
        </w:rPr>
      </w:pPr>
      <w:bookmarkStart w:id="7382" w:name="_ETM_Q15_511237"/>
      <w:bookmarkStart w:id="7383" w:name="_ETM_Q15_511295"/>
      <w:bookmarkEnd w:id="7382"/>
      <w:bookmarkEnd w:id="7383"/>
    </w:p>
    <w:p w:rsidR="00595DC0" w:rsidRDefault="00595DC0" w:rsidP="00DC1803">
      <w:pPr>
        <w:rPr>
          <w:rtl/>
        </w:rPr>
      </w:pPr>
      <w:bookmarkStart w:id="7384" w:name="_ETM_Q15_511500"/>
      <w:bookmarkStart w:id="7385" w:name="_ETM_Q15_511562"/>
      <w:bookmarkEnd w:id="7384"/>
      <w:bookmarkEnd w:id="7385"/>
      <w:r w:rsidRPr="00C85A12">
        <w:rPr>
          <w:rtl/>
        </w:rPr>
        <w:t xml:space="preserve">בכל </w:t>
      </w:r>
      <w:bookmarkStart w:id="7386" w:name="_ETM_Q15_512620"/>
      <w:bookmarkEnd w:id="7386"/>
      <w:r w:rsidRPr="00C85A12">
        <w:rPr>
          <w:rtl/>
        </w:rPr>
        <w:t>מקרה</w:t>
      </w:r>
      <w:r>
        <w:rPr>
          <w:rFonts w:hint="cs"/>
          <w:rtl/>
        </w:rPr>
        <w:t>,</w:t>
      </w:r>
      <w:r w:rsidRPr="00C85A12">
        <w:rPr>
          <w:rtl/>
        </w:rPr>
        <w:t xml:space="preserve"> </w:t>
      </w:r>
      <w:bookmarkStart w:id="7387" w:name="_ETM_Q15_512890"/>
      <w:bookmarkEnd w:id="7387"/>
      <w:r w:rsidRPr="00C85A12">
        <w:rPr>
          <w:rtl/>
        </w:rPr>
        <w:t xml:space="preserve">אני </w:t>
      </w:r>
      <w:bookmarkStart w:id="7388" w:name="_ETM_Q15_513040"/>
      <w:bookmarkEnd w:id="7388"/>
      <w:r w:rsidRPr="00C85A12">
        <w:rPr>
          <w:rtl/>
        </w:rPr>
        <w:t xml:space="preserve">חושב </w:t>
      </w:r>
      <w:bookmarkStart w:id="7389" w:name="_ETM_Q15_513340"/>
      <w:bookmarkEnd w:id="7389"/>
      <w:r w:rsidRPr="00C85A12">
        <w:rPr>
          <w:rtl/>
        </w:rPr>
        <w:t xml:space="preserve">שהצעת </w:t>
      </w:r>
      <w:bookmarkStart w:id="7390" w:name="_ETM_Q15_513880"/>
      <w:bookmarkEnd w:id="7390"/>
      <w:r w:rsidRPr="00C85A12">
        <w:rPr>
          <w:rtl/>
        </w:rPr>
        <w:t xml:space="preserve">החוק </w:t>
      </w:r>
      <w:bookmarkStart w:id="7391" w:name="_ETM_Q15_514180"/>
      <w:bookmarkEnd w:id="7391"/>
      <w:r w:rsidRPr="00C85A12">
        <w:rPr>
          <w:rtl/>
        </w:rPr>
        <w:t>הז</w:t>
      </w:r>
      <w:r>
        <w:rPr>
          <w:rFonts w:hint="cs"/>
          <w:rtl/>
        </w:rPr>
        <w:t>את</w:t>
      </w:r>
      <w:r w:rsidRPr="00C85A12">
        <w:rPr>
          <w:rtl/>
        </w:rPr>
        <w:t xml:space="preserve"> </w:t>
      </w:r>
      <w:bookmarkStart w:id="7392" w:name="_ETM_Q15_514390"/>
      <w:bookmarkEnd w:id="7392"/>
      <w:r w:rsidRPr="00C85A12">
        <w:rPr>
          <w:rtl/>
        </w:rPr>
        <w:t xml:space="preserve">היא </w:t>
      </w:r>
      <w:bookmarkStart w:id="7393" w:name="_ETM_Q15_514480"/>
      <w:bookmarkEnd w:id="7393"/>
      <w:r w:rsidRPr="00C85A12">
        <w:rPr>
          <w:rtl/>
        </w:rPr>
        <w:t xml:space="preserve">מאוד </w:t>
      </w:r>
      <w:bookmarkStart w:id="7394" w:name="_ETM_Q15_514779"/>
      <w:bookmarkEnd w:id="7394"/>
      <w:r w:rsidRPr="00C85A12">
        <w:rPr>
          <w:rtl/>
        </w:rPr>
        <w:t xml:space="preserve">מאוד </w:t>
      </w:r>
      <w:bookmarkStart w:id="7395" w:name="_ETM_Q15_515020"/>
      <w:bookmarkEnd w:id="7395"/>
      <w:r w:rsidRPr="00C85A12">
        <w:rPr>
          <w:rtl/>
        </w:rPr>
        <w:t>ראויה</w:t>
      </w:r>
      <w:r>
        <w:rPr>
          <w:rFonts w:hint="cs"/>
          <w:rtl/>
        </w:rPr>
        <w:t>.</w:t>
      </w:r>
      <w:r w:rsidRPr="00C85A12">
        <w:rPr>
          <w:rtl/>
        </w:rPr>
        <w:t xml:space="preserve"> </w:t>
      </w:r>
      <w:bookmarkStart w:id="7396" w:name="_ETM_Q15_516590"/>
      <w:bookmarkEnd w:id="7396"/>
      <w:r w:rsidRPr="00C85A12">
        <w:rPr>
          <w:rtl/>
        </w:rPr>
        <w:t xml:space="preserve">חבל </w:t>
      </w:r>
      <w:bookmarkStart w:id="7397" w:name="_ETM_Q15_517010"/>
      <w:bookmarkEnd w:id="7397"/>
      <w:r w:rsidRPr="00C85A12">
        <w:rPr>
          <w:rtl/>
        </w:rPr>
        <w:t xml:space="preserve">שאנחנו </w:t>
      </w:r>
      <w:bookmarkStart w:id="7398" w:name="_ETM_Q15_517370"/>
      <w:bookmarkEnd w:id="7398"/>
      <w:r w:rsidRPr="00C85A12">
        <w:rPr>
          <w:rtl/>
        </w:rPr>
        <w:t xml:space="preserve">צריכים </w:t>
      </w:r>
      <w:bookmarkStart w:id="7399" w:name="_ETM_Q15_517580"/>
      <w:bookmarkEnd w:id="7399"/>
      <w:r w:rsidRPr="00C85A12">
        <w:rPr>
          <w:rtl/>
        </w:rPr>
        <w:t xml:space="preserve">לחוקק </w:t>
      </w:r>
      <w:bookmarkStart w:id="7400" w:name="_ETM_Q15_518120"/>
      <w:bookmarkEnd w:id="7400"/>
      <w:r w:rsidRPr="00C85A12">
        <w:rPr>
          <w:rtl/>
        </w:rPr>
        <w:t xml:space="preserve">בתחומים </w:t>
      </w:r>
      <w:bookmarkStart w:id="7401" w:name="_ETM_Q15_518570"/>
      <w:bookmarkEnd w:id="7401"/>
      <w:r w:rsidRPr="00C85A12">
        <w:rPr>
          <w:rtl/>
        </w:rPr>
        <w:t xml:space="preserve">האלה </w:t>
      </w:r>
      <w:bookmarkStart w:id="7402" w:name="_ETM_Q15_519320"/>
      <w:bookmarkEnd w:id="7402"/>
      <w:r>
        <w:rPr>
          <w:rFonts w:hint="cs"/>
          <w:rtl/>
        </w:rPr>
        <w:t>ואלה</w:t>
      </w:r>
      <w:r w:rsidRPr="00C85A12">
        <w:rPr>
          <w:rtl/>
        </w:rPr>
        <w:t xml:space="preserve"> </w:t>
      </w:r>
      <w:bookmarkStart w:id="7403" w:name="_ETM_Q15_519470"/>
      <w:bookmarkEnd w:id="7403"/>
      <w:r w:rsidRPr="00C85A12">
        <w:rPr>
          <w:rtl/>
        </w:rPr>
        <w:t xml:space="preserve">לא </w:t>
      </w:r>
      <w:bookmarkStart w:id="7404" w:name="_ETM_Q15_519620"/>
      <w:bookmarkEnd w:id="7404"/>
      <w:r w:rsidRPr="00C85A12">
        <w:rPr>
          <w:rtl/>
        </w:rPr>
        <w:t xml:space="preserve">פשוט </w:t>
      </w:r>
      <w:bookmarkStart w:id="7405" w:name="_ETM_Q15_519980"/>
      <w:bookmarkEnd w:id="7405"/>
      <w:r w:rsidRPr="00C85A12">
        <w:rPr>
          <w:rtl/>
        </w:rPr>
        <w:t xml:space="preserve">נורמות </w:t>
      </w:r>
      <w:bookmarkStart w:id="7406" w:name="_ETM_Q15_521090"/>
      <w:bookmarkEnd w:id="7406"/>
      <w:r w:rsidRPr="00C85A12">
        <w:rPr>
          <w:rtl/>
        </w:rPr>
        <w:t xml:space="preserve">בתוך </w:t>
      </w:r>
      <w:bookmarkStart w:id="7407" w:name="_ETM_Q15_521360"/>
      <w:bookmarkEnd w:id="7407"/>
      <w:r w:rsidRPr="00C85A12">
        <w:rPr>
          <w:rtl/>
        </w:rPr>
        <w:t xml:space="preserve">החברה </w:t>
      </w:r>
      <w:bookmarkStart w:id="7408" w:name="_ETM_Q15_521750"/>
      <w:bookmarkEnd w:id="7408"/>
      <w:r w:rsidRPr="00C85A12">
        <w:rPr>
          <w:rtl/>
        </w:rPr>
        <w:t>הישראלית</w:t>
      </w:r>
      <w:r>
        <w:rPr>
          <w:rFonts w:hint="cs"/>
          <w:rtl/>
        </w:rPr>
        <w:t>,</w:t>
      </w:r>
      <w:r w:rsidRPr="00C85A12">
        <w:rPr>
          <w:rtl/>
        </w:rPr>
        <w:t xml:space="preserve"> </w:t>
      </w:r>
      <w:bookmarkStart w:id="7409" w:name="_ETM_Q15_522960"/>
      <w:bookmarkEnd w:id="7409"/>
      <w:r w:rsidRPr="00C85A12">
        <w:rPr>
          <w:rtl/>
        </w:rPr>
        <w:t xml:space="preserve">אבל </w:t>
      </w:r>
      <w:bookmarkStart w:id="7410" w:name="_ETM_Q15_523140"/>
      <w:bookmarkEnd w:id="7410"/>
      <w:r w:rsidRPr="00C85A12">
        <w:rPr>
          <w:rtl/>
        </w:rPr>
        <w:t xml:space="preserve">בכל </w:t>
      </w:r>
      <w:bookmarkStart w:id="7411" w:name="_ETM_Q15_523500"/>
      <w:bookmarkEnd w:id="7411"/>
      <w:r w:rsidRPr="00C85A12">
        <w:rPr>
          <w:rtl/>
        </w:rPr>
        <w:t>מקרה</w:t>
      </w:r>
      <w:r>
        <w:rPr>
          <w:rFonts w:hint="cs"/>
          <w:rtl/>
        </w:rPr>
        <w:t>,</w:t>
      </w:r>
      <w:r w:rsidRPr="00C85A12">
        <w:rPr>
          <w:rtl/>
        </w:rPr>
        <w:t xml:space="preserve"> </w:t>
      </w:r>
      <w:bookmarkStart w:id="7412" w:name="_ETM_Q15_523830"/>
      <w:bookmarkEnd w:id="7412"/>
      <w:r w:rsidRPr="00C85A12">
        <w:rPr>
          <w:rtl/>
        </w:rPr>
        <w:t xml:space="preserve">כל </w:t>
      </w:r>
      <w:bookmarkStart w:id="7413" w:name="_ETM_Q15_524100"/>
      <w:bookmarkEnd w:id="7413"/>
      <w:r w:rsidRPr="00C85A12">
        <w:rPr>
          <w:rtl/>
        </w:rPr>
        <w:t xml:space="preserve">זמן </w:t>
      </w:r>
      <w:bookmarkStart w:id="7414" w:name="_ETM_Q15_525090"/>
      <w:bookmarkEnd w:id="7414"/>
      <w:r w:rsidRPr="00C85A12">
        <w:rPr>
          <w:rtl/>
        </w:rPr>
        <w:t xml:space="preserve">שהמצב </w:t>
      </w:r>
      <w:bookmarkStart w:id="7415" w:name="_ETM_Q15_525659"/>
      <w:bookmarkEnd w:id="7415"/>
      <w:r w:rsidRPr="00C85A12">
        <w:rPr>
          <w:rtl/>
        </w:rPr>
        <w:t xml:space="preserve">הוא </w:t>
      </w:r>
      <w:bookmarkStart w:id="7416" w:name="_ETM_Q15_525870"/>
      <w:bookmarkEnd w:id="7416"/>
      <w:r w:rsidRPr="00C85A12">
        <w:rPr>
          <w:rtl/>
        </w:rPr>
        <w:t>כזה</w:t>
      </w:r>
      <w:r>
        <w:rPr>
          <w:rFonts w:hint="cs"/>
          <w:rtl/>
        </w:rPr>
        <w:t>,</w:t>
      </w:r>
      <w:r w:rsidRPr="00C85A12">
        <w:rPr>
          <w:rtl/>
        </w:rPr>
        <w:t xml:space="preserve"> </w:t>
      </w:r>
      <w:bookmarkStart w:id="7417" w:name="_ETM_Q15_526940"/>
      <w:bookmarkEnd w:id="7417"/>
      <w:r w:rsidRPr="00C85A12">
        <w:rPr>
          <w:rtl/>
        </w:rPr>
        <w:t xml:space="preserve">אז </w:t>
      </w:r>
      <w:bookmarkStart w:id="7418" w:name="_ETM_Q15_527060"/>
      <w:bookmarkEnd w:id="7418"/>
      <w:r w:rsidRPr="00C85A12">
        <w:rPr>
          <w:rtl/>
        </w:rPr>
        <w:t xml:space="preserve">בוודאי </w:t>
      </w:r>
      <w:bookmarkStart w:id="7419" w:name="_ETM_Q15_527480"/>
      <w:bookmarkEnd w:id="7419"/>
      <w:r w:rsidRPr="00C85A12">
        <w:rPr>
          <w:rtl/>
        </w:rPr>
        <w:t xml:space="preserve">שצריך </w:t>
      </w:r>
      <w:bookmarkStart w:id="7420" w:name="_ETM_Q15_527840"/>
      <w:bookmarkEnd w:id="7420"/>
      <w:r w:rsidRPr="00C85A12">
        <w:rPr>
          <w:rtl/>
        </w:rPr>
        <w:t xml:space="preserve">את </w:t>
      </w:r>
      <w:bookmarkStart w:id="7421" w:name="_ETM_Q15_527990"/>
      <w:bookmarkEnd w:id="7421"/>
      <w:r w:rsidRPr="00C85A12">
        <w:rPr>
          <w:rtl/>
        </w:rPr>
        <w:t>המחוקק</w:t>
      </w:r>
      <w:r>
        <w:rPr>
          <w:rFonts w:hint="cs"/>
          <w:rtl/>
        </w:rPr>
        <w:t xml:space="preserve"> כדי</w:t>
      </w:r>
      <w:bookmarkStart w:id="7422" w:name="_ETM_Q15_529240"/>
      <w:bookmarkEnd w:id="7422"/>
      <w:r w:rsidRPr="00C85A12">
        <w:rPr>
          <w:rtl/>
        </w:rPr>
        <w:t xml:space="preserve"> </w:t>
      </w:r>
      <w:bookmarkStart w:id="7423" w:name="_ETM_Q15_529420"/>
      <w:bookmarkEnd w:id="7423"/>
      <w:r w:rsidRPr="00C85A12">
        <w:rPr>
          <w:rtl/>
        </w:rPr>
        <w:t xml:space="preserve">שיבנה </w:t>
      </w:r>
      <w:bookmarkStart w:id="7424" w:name="_ETM_Q15_530490"/>
      <w:bookmarkEnd w:id="7424"/>
      <w:r>
        <w:rPr>
          <w:rFonts w:hint="cs"/>
          <w:rtl/>
        </w:rPr>
        <w:t xml:space="preserve">את </w:t>
      </w:r>
      <w:r w:rsidRPr="00C85A12">
        <w:rPr>
          <w:rtl/>
        </w:rPr>
        <w:t xml:space="preserve">הנורמות </w:t>
      </w:r>
      <w:bookmarkStart w:id="7425" w:name="_ETM_Q15_531180"/>
      <w:bookmarkEnd w:id="7425"/>
      <w:r w:rsidRPr="00C85A12">
        <w:rPr>
          <w:rtl/>
        </w:rPr>
        <w:t>לעתיד</w:t>
      </w:r>
      <w:r>
        <w:rPr>
          <w:rFonts w:hint="cs"/>
          <w:rtl/>
        </w:rPr>
        <w:t>.</w:t>
      </w:r>
      <w:r w:rsidRPr="00C85A12">
        <w:rPr>
          <w:rtl/>
        </w:rPr>
        <w:t xml:space="preserve"> </w:t>
      </w:r>
      <w:bookmarkStart w:id="7426" w:name="_ETM_Q15_531630"/>
      <w:bookmarkEnd w:id="7426"/>
      <w:r w:rsidRPr="00C85A12">
        <w:rPr>
          <w:rtl/>
        </w:rPr>
        <w:t xml:space="preserve">אז </w:t>
      </w:r>
      <w:bookmarkStart w:id="7427" w:name="_ETM_Q15_531810"/>
      <w:bookmarkEnd w:id="7427"/>
      <w:r w:rsidRPr="00C85A12">
        <w:rPr>
          <w:rtl/>
        </w:rPr>
        <w:t xml:space="preserve">באמת </w:t>
      </w:r>
      <w:bookmarkStart w:id="7428" w:name="_ETM_Q15_532170"/>
      <w:bookmarkEnd w:id="7428"/>
      <w:r w:rsidRPr="00C85A12">
        <w:rPr>
          <w:rtl/>
        </w:rPr>
        <w:t xml:space="preserve">כל </w:t>
      </w:r>
      <w:bookmarkStart w:id="7429" w:name="_ETM_Q15_532350"/>
      <w:bookmarkEnd w:id="7429"/>
      <w:r w:rsidRPr="00C85A12">
        <w:rPr>
          <w:rtl/>
        </w:rPr>
        <w:t xml:space="preserve">הכבוד </w:t>
      </w:r>
      <w:bookmarkStart w:id="7430" w:name="_ETM_Q15_532770"/>
      <w:bookmarkEnd w:id="7430"/>
      <w:r w:rsidRPr="00C85A12">
        <w:rPr>
          <w:rtl/>
        </w:rPr>
        <w:t xml:space="preserve">ויישר </w:t>
      </w:r>
      <w:bookmarkStart w:id="7431" w:name="_ETM_Q15_533159"/>
      <w:bookmarkEnd w:id="7431"/>
      <w:r w:rsidRPr="00C85A12">
        <w:rPr>
          <w:rtl/>
        </w:rPr>
        <w:t>כוח</w:t>
      </w:r>
      <w:r>
        <w:rPr>
          <w:rFonts w:hint="cs"/>
          <w:rtl/>
        </w:rPr>
        <w:t>.</w:t>
      </w:r>
    </w:p>
    <w:p w:rsidR="00595DC0" w:rsidRDefault="00595DC0" w:rsidP="00DC1803">
      <w:pPr>
        <w:rPr>
          <w:rtl/>
        </w:rPr>
      </w:pPr>
      <w:bookmarkStart w:id="7432" w:name="_ETM_Q15_536420"/>
      <w:bookmarkEnd w:id="7432"/>
    </w:p>
    <w:bookmarkStart w:id="7433" w:name="_ETM_Q15_537454" w:displacedByCustomXml="next"/>
    <w:bookmarkEnd w:id="7433" w:displacedByCustomXml="next"/>
    <w:bookmarkStart w:id="7434" w:name="_ETM_Q15_537659" w:displacedByCustomXml="next"/>
    <w:bookmarkEnd w:id="7434" w:displacedByCustomXml="next"/>
    <w:bookmarkStart w:id="7435" w:name="_ETM_Q15_537695" w:displacedByCustomXml="next"/>
    <w:bookmarkEnd w:id="7435" w:displacedByCustomXml="next"/>
    <w:bookmarkStart w:id="7436" w:name="_ETM_Q15_537896" w:displacedByCustomXml="next"/>
    <w:bookmarkEnd w:id="7436" w:displacedByCustomXml="next"/>
    <w:bookmarkStart w:id="7437" w:name="_ETM_Q15_537934" w:displacedByCustomXml="next"/>
    <w:bookmarkEnd w:id="7437" w:displacedByCustomXml="next"/>
    <w:sdt>
      <w:sdtPr>
        <w:rPr>
          <w:rtl/>
        </w:rPr>
        <w:alias w:val="יור"/>
        <w:tag w:val="&lt;ID&gt;5463&lt;/ID&gt;&lt;Name&gt;אחמד טיבי - יו&quot;ר&lt;/Name&gt;&lt;Data&gt;אחמד טיבי:&lt;/Data&gt;&lt;Shortcut&gt;&lt;/Shortcut&gt;"/>
        <w:id w:val="-1949850694"/>
        <w:placeholder>
          <w:docPart w:val="595EBE25A2D0402A880AE1FBDB1E27E3"/>
        </w:placeholder>
        <w15:color w:val="993366"/>
      </w:sdtPr>
      <w:sdtEndPr/>
      <w:sdtContent>
        <w:p w:rsidR="00595DC0" w:rsidRDefault="00595DC0" w:rsidP="00DC1803">
          <w:pPr>
            <w:pStyle w:val="af6"/>
            <w:keepNext/>
            <w:rPr>
              <w:rtl/>
            </w:rPr>
          </w:pPr>
          <w:r w:rsidRPr="001B39C7">
            <w:rPr>
              <w:rStyle w:val="afe"/>
              <w:color w:val="000000"/>
              <w:rtl/>
            </w:rPr>
            <w:t>היו"ר אחמד טיבי:</w:t>
          </w:r>
        </w:p>
      </w:sdtContent>
    </w:sdt>
    <w:p w:rsidR="00595DC0" w:rsidRDefault="00595DC0" w:rsidP="00972D29">
      <w:pPr>
        <w:rPr>
          <w:rtl/>
        </w:rPr>
      </w:pPr>
    </w:p>
    <w:p w:rsidR="00595DC0" w:rsidRDefault="00595DC0" w:rsidP="00F50BA8">
      <w:pPr>
        <w:rPr>
          <w:rtl/>
        </w:rPr>
      </w:pPr>
      <w:bookmarkStart w:id="7438" w:name="_ETM_Q15_538797"/>
      <w:bookmarkEnd w:id="7438"/>
      <w:r>
        <w:rPr>
          <w:rFonts w:hint="cs"/>
          <w:rtl/>
        </w:rPr>
        <w:t xml:space="preserve">תודה רבה. </w:t>
      </w:r>
      <w:bookmarkStart w:id="7439" w:name="_ETM_Q15_537470"/>
      <w:bookmarkEnd w:id="7439"/>
      <w:r w:rsidRPr="00C85A12">
        <w:rPr>
          <w:rtl/>
        </w:rPr>
        <w:t xml:space="preserve">נחמן </w:t>
      </w:r>
      <w:bookmarkStart w:id="7440" w:name="_ETM_Q15_537830"/>
      <w:bookmarkEnd w:id="7440"/>
      <w:r w:rsidRPr="00C85A12">
        <w:rPr>
          <w:rtl/>
        </w:rPr>
        <w:t xml:space="preserve">שי </w:t>
      </w:r>
      <w:bookmarkStart w:id="7441" w:name="_ETM_Q15_539440"/>
      <w:bookmarkEnd w:id="7441"/>
      <w:r>
        <w:rPr>
          <w:rtl/>
        </w:rPr>
        <w:t>–</w:t>
      </w:r>
      <w:r>
        <w:rPr>
          <w:rFonts w:hint="cs"/>
          <w:rtl/>
        </w:rPr>
        <w:t xml:space="preserve"> </w:t>
      </w:r>
      <w:r w:rsidR="00F50BA8">
        <w:rPr>
          <w:rFonts w:hint="cs"/>
          <w:rtl/>
        </w:rPr>
        <w:t>(אומר בערבית: נמצא ורוצה לדבר</w:t>
      </w:r>
      <w:r>
        <w:rPr>
          <w:rFonts w:hint="cs"/>
          <w:rtl/>
        </w:rPr>
        <w:t>.</w:t>
      </w:r>
      <w:r w:rsidR="00F50BA8">
        <w:rPr>
          <w:rFonts w:hint="cs"/>
          <w:rtl/>
        </w:rPr>
        <w:t>)</w:t>
      </w:r>
    </w:p>
    <w:p w:rsidR="00595DC0" w:rsidRDefault="00595DC0" w:rsidP="00DC1803">
      <w:pPr>
        <w:rPr>
          <w:rtl/>
        </w:rPr>
      </w:pPr>
      <w:bookmarkStart w:id="7442" w:name="_ETM_Q15_541327"/>
      <w:bookmarkStart w:id="7443" w:name="_ETM_Q15_541382"/>
      <w:bookmarkEnd w:id="7442"/>
      <w:bookmarkEnd w:id="7443"/>
    </w:p>
    <w:bookmarkStart w:id="7444" w:name="_ETM_Q15_541587" w:displacedByCustomXml="next"/>
    <w:bookmarkEnd w:id="7444" w:displacedByCustomXml="next"/>
    <w:bookmarkStart w:id="7445" w:name="_ETM_Q15_541777" w:displacedByCustomXml="next"/>
    <w:bookmarkEnd w:id="7445" w:displacedByCustomXml="next"/>
    <w:bookmarkStart w:id="7446" w:name="_Toc518421138" w:displacedByCustomXml="next"/>
    <w:bookmarkStart w:id="7447" w:name="_Toc51842101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822931401"/>
        <w:placeholder>
          <w:docPart w:val="595EBE25A2D0402A880AE1FBDB1E27E3"/>
        </w:placeholder>
        <w15:color w:val="993366"/>
      </w:sdtPr>
      <w:sdtEndPr/>
      <w:sdtContent>
        <w:p w:rsidR="00595DC0" w:rsidRDefault="00595DC0" w:rsidP="00DC1803">
          <w:pPr>
            <w:pStyle w:val="a4"/>
            <w:keepNext/>
            <w:rPr>
              <w:rtl/>
            </w:rPr>
          </w:pPr>
          <w:r w:rsidRPr="00971674">
            <w:rPr>
              <w:rStyle w:val="afe"/>
              <w:color w:val="000000"/>
              <w:rtl/>
            </w:rPr>
            <w:t>נחמן שי (המחנה הציוני)</w:t>
          </w:r>
          <w:r w:rsidRPr="00971674">
            <w:rPr>
              <w:color w:val="000000"/>
              <w:rtl/>
            </w:rPr>
            <w:t>:</w:t>
          </w:r>
        </w:p>
      </w:sdtContent>
    </w:sdt>
    <w:bookmarkEnd w:id="7446" w:displacedByCustomXml="prev"/>
    <w:bookmarkEnd w:id="7447" w:displacedByCustomXml="prev"/>
    <w:p w:rsidR="00595DC0" w:rsidRPr="00971674" w:rsidRDefault="00595DC0" w:rsidP="00DC1803">
      <w:pPr>
        <w:rPr>
          <w:rtl/>
        </w:rPr>
      </w:pPr>
      <w:bookmarkStart w:id="7448" w:name="_ETM_Q15_542380"/>
      <w:bookmarkEnd w:id="7448"/>
    </w:p>
    <w:p w:rsidR="00595DC0" w:rsidRDefault="00595DC0" w:rsidP="00DC1803">
      <w:pPr>
        <w:rPr>
          <w:rtl/>
        </w:rPr>
      </w:pPr>
      <w:bookmarkStart w:id="7449" w:name="_ETM_Q15_541656"/>
      <w:bookmarkStart w:id="7450" w:name="_ETM_Q15_541863"/>
      <w:bookmarkStart w:id="7451" w:name="_ETM_Q15_541880"/>
      <w:bookmarkStart w:id="7452" w:name="_ETM_Q15_551330"/>
      <w:bookmarkEnd w:id="7449"/>
      <w:bookmarkEnd w:id="7450"/>
      <w:bookmarkEnd w:id="7451"/>
      <w:bookmarkEnd w:id="7452"/>
      <w:r>
        <w:rPr>
          <w:rFonts w:hint="cs"/>
          <w:rtl/>
        </w:rPr>
        <w:t xml:space="preserve">תודה, </w:t>
      </w:r>
      <w:r w:rsidRPr="00C85A12">
        <w:rPr>
          <w:rtl/>
        </w:rPr>
        <w:t xml:space="preserve">אדוני </w:t>
      </w:r>
      <w:bookmarkStart w:id="7453" w:name="_ETM_Q15_551690"/>
      <w:bookmarkEnd w:id="7453"/>
      <w:r w:rsidRPr="00C85A12">
        <w:rPr>
          <w:rtl/>
        </w:rPr>
        <w:t>היושב</w:t>
      </w:r>
      <w:bookmarkStart w:id="7454" w:name="_ETM_Q15_551990"/>
      <w:bookmarkEnd w:id="7454"/>
      <w:r>
        <w:rPr>
          <w:rFonts w:hint="cs"/>
          <w:rtl/>
        </w:rPr>
        <w:t>-</w:t>
      </w:r>
      <w:r w:rsidRPr="00C85A12">
        <w:rPr>
          <w:rtl/>
        </w:rPr>
        <w:t>ראש</w:t>
      </w:r>
      <w:r>
        <w:rPr>
          <w:rFonts w:hint="cs"/>
          <w:rtl/>
        </w:rPr>
        <w:t>.</w:t>
      </w:r>
      <w:r w:rsidRPr="00C85A12">
        <w:rPr>
          <w:rtl/>
        </w:rPr>
        <w:t xml:space="preserve"> </w:t>
      </w:r>
      <w:bookmarkStart w:id="7455" w:name="_ETM_Q15_552200"/>
      <w:bookmarkEnd w:id="7455"/>
      <w:r w:rsidRPr="00C85A12">
        <w:rPr>
          <w:rtl/>
        </w:rPr>
        <w:t>חבר</w:t>
      </w:r>
      <w:r>
        <w:rPr>
          <w:rFonts w:hint="cs"/>
          <w:rtl/>
        </w:rPr>
        <w:t>י</w:t>
      </w:r>
      <w:r w:rsidRPr="00C85A12">
        <w:rPr>
          <w:rtl/>
        </w:rPr>
        <w:t xml:space="preserve">י </w:t>
      </w:r>
      <w:bookmarkStart w:id="7456" w:name="_ETM_Q15_552529"/>
      <w:bookmarkEnd w:id="7456"/>
      <w:r w:rsidRPr="00C85A12">
        <w:rPr>
          <w:rtl/>
        </w:rPr>
        <w:t xml:space="preserve">חברי </w:t>
      </w:r>
      <w:bookmarkStart w:id="7457" w:name="_ETM_Q15_552770"/>
      <w:bookmarkEnd w:id="7457"/>
      <w:r w:rsidRPr="00C85A12">
        <w:rPr>
          <w:rtl/>
        </w:rPr>
        <w:t>הכנסת</w:t>
      </w:r>
      <w:r>
        <w:rPr>
          <w:rFonts w:hint="cs"/>
          <w:rtl/>
        </w:rPr>
        <w:t>,</w:t>
      </w:r>
      <w:r w:rsidRPr="00C85A12">
        <w:rPr>
          <w:rtl/>
        </w:rPr>
        <w:t xml:space="preserve"> </w:t>
      </w:r>
      <w:bookmarkStart w:id="7458" w:name="_ETM_Q15_553250"/>
      <w:bookmarkEnd w:id="7458"/>
      <w:r w:rsidRPr="00C85A12">
        <w:rPr>
          <w:rtl/>
        </w:rPr>
        <w:t xml:space="preserve">אני </w:t>
      </w:r>
      <w:bookmarkStart w:id="7459" w:name="_ETM_Q15_553950"/>
      <w:bookmarkEnd w:id="7459"/>
      <w:r>
        <w:rPr>
          <w:rFonts w:hint="cs"/>
          <w:rtl/>
        </w:rPr>
        <w:t>רוצה ל</w:t>
      </w:r>
      <w:r w:rsidRPr="00C85A12">
        <w:rPr>
          <w:rtl/>
        </w:rPr>
        <w:t xml:space="preserve">הודות </w:t>
      </w:r>
      <w:bookmarkStart w:id="7460" w:name="_ETM_Q15_554460"/>
      <w:bookmarkEnd w:id="7460"/>
      <w:r w:rsidRPr="00C85A12">
        <w:rPr>
          <w:rtl/>
        </w:rPr>
        <w:t>לך</w:t>
      </w:r>
      <w:r>
        <w:rPr>
          <w:rFonts w:hint="cs"/>
          <w:rtl/>
        </w:rPr>
        <w:t>,</w:t>
      </w:r>
      <w:r w:rsidRPr="00C85A12">
        <w:rPr>
          <w:rtl/>
        </w:rPr>
        <w:t xml:space="preserve"> </w:t>
      </w:r>
      <w:bookmarkStart w:id="7461" w:name="_ETM_Q15_554970"/>
      <w:bookmarkEnd w:id="7461"/>
      <w:r w:rsidRPr="00C85A12">
        <w:rPr>
          <w:rtl/>
        </w:rPr>
        <w:t xml:space="preserve">חבר </w:t>
      </w:r>
      <w:bookmarkStart w:id="7462" w:name="_ETM_Q15_555150"/>
      <w:bookmarkEnd w:id="7462"/>
      <w:r w:rsidRPr="00C85A12">
        <w:rPr>
          <w:rtl/>
        </w:rPr>
        <w:t xml:space="preserve">הכנסת </w:t>
      </w:r>
      <w:bookmarkStart w:id="7463" w:name="_ETM_Q15_555450"/>
      <w:bookmarkEnd w:id="7463"/>
      <w:r w:rsidRPr="00C85A12">
        <w:rPr>
          <w:rtl/>
        </w:rPr>
        <w:t>ג'בארין</w:t>
      </w:r>
      <w:r>
        <w:rPr>
          <w:rFonts w:hint="cs"/>
          <w:rtl/>
        </w:rPr>
        <w:t>,</w:t>
      </w:r>
      <w:r w:rsidRPr="00C85A12">
        <w:rPr>
          <w:rtl/>
        </w:rPr>
        <w:t xml:space="preserve"> </w:t>
      </w:r>
      <w:bookmarkStart w:id="7464" w:name="_ETM_Q15_555900"/>
      <w:bookmarkEnd w:id="7464"/>
      <w:r w:rsidRPr="00C85A12">
        <w:rPr>
          <w:rtl/>
        </w:rPr>
        <w:t xml:space="preserve">על </w:t>
      </w:r>
      <w:bookmarkStart w:id="7465" w:name="_ETM_Q15_556020"/>
      <w:bookmarkEnd w:id="7465"/>
      <w:r w:rsidRPr="00C85A12">
        <w:rPr>
          <w:rtl/>
        </w:rPr>
        <w:t>ההחלטה</w:t>
      </w:r>
      <w:r>
        <w:rPr>
          <w:rFonts w:hint="cs"/>
          <w:rtl/>
        </w:rPr>
        <w:t>,</w:t>
      </w:r>
      <w:r w:rsidRPr="00C85A12">
        <w:rPr>
          <w:rtl/>
        </w:rPr>
        <w:t xml:space="preserve"> </w:t>
      </w:r>
      <w:bookmarkStart w:id="7466" w:name="_ETM_Q15_556529"/>
      <w:bookmarkEnd w:id="7466"/>
      <w:r w:rsidRPr="00C85A12">
        <w:rPr>
          <w:rtl/>
        </w:rPr>
        <w:t xml:space="preserve">על </w:t>
      </w:r>
      <w:bookmarkStart w:id="7467" w:name="_ETM_Q15_556620"/>
      <w:bookmarkEnd w:id="7467"/>
      <w:r w:rsidRPr="00C85A12">
        <w:rPr>
          <w:rtl/>
        </w:rPr>
        <w:t xml:space="preserve">ההצעה </w:t>
      </w:r>
      <w:bookmarkStart w:id="7468" w:name="_ETM_Q15_557040"/>
      <w:bookmarkEnd w:id="7468"/>
      <w:r w:rsidRPr="00C85A12">
        <w:rPr>
          <w:rtl/>
        </w:rPr>
        <w:t>שלך</w:t>
      </w:r>
      <w:bookmarkStart w:id="7469" w:name="_ETM_Q15_558870"/>
      <w:bookmarkEnd w:id="7469"/>
      <w:r>
        <w:rPr>
          <w:rFonts w:hint="cs"/>
          <w:rtl/>
        </w:rPr>
        <w:t xml:space="preserve">. </w:t>
      </w:r>
      <w:r w:rsidRPr="00C85A12">
        <w:rPr>
          <w:rtl/>
        </w:rPr>
        <w:t xml:space="preserve">קצת </w:t>
      </w:r>
      <w:bookmarkStart w:id="7470" w:name="_ETM_Q15_559050"/>
      <w:bookmarkEnd w:id="7470"/>
      <w:r w:rsidRPr="00C85A12">
        <w:rPr>
          <w:rtl/>
        </w:rPr>
        <w:t xml:space="preserve">יותר </w:t>
      </w:r>
      <w:bookmarkStart w:id="7471" w:name="_ETM_Q15_559260"/>
      <w:bookmarkEnd w:id="7471"/>
      <w:r w:rsidRPr="00C85A12">
        <w:rPr>
          <w:rtl/>
        </w:rPr>
        <w:t xml:space="preserve">מוקדם </w:t>
      </w:r>
      <w:bookmarkStart w:id="7472" w:name="_ETM_Q15_559650"/>
      <w:bookmarkEnd w:id="7472"/>
      <w:r w:rsidRPr="00C85A12">
        <w:rPr>
          <w:rtl/>
        </w:rPr>
        <w:t xml:space="preserve">במליאה </w:t>
      </w:r>
      <w:bookmarkStart w:id="7473" w:name="_ETM_Q15_560970"/>
      <w:bookmarkEnd w:id="7473"/>
      <w:r w:rsidRPr="00C85A12">
        <w:rPr>
          <w:rtl/>
        </w:rPr>
        <w:t xml:space="preserve">דיברתי </w:t>
      </w:r>
      <w:bookmarkStart w:id="7474" w:name="_ETM_Q15_561420"/>
      <w:bookmarkEnd w:id="7474"/>
      <w:r w:rsidRPr="00C85A12">
        <w:rPr>
          <w:rtl/>
        </w:rPr>
        <w:t xml:space="preserve">על </w:t>
      </w:r>
      <w:bookmarkStart w:id="7475" w:name="_ETM_Q15_562170"/>
      <w:bookmarkStart w:id="7476" w:name="_ETM_Q15_563150"/>
      <w:bookmarkEnd w:id="7475"/>
      <w:bookmarkEnd w:id="7476"/>
      <w:r>
        <w:rPr>
          <w:rFonts w:hint="cs"/>
          <w:rtl/>
        </w:rPr>
        <w:t>ה</w:t>
      </w:r>
      <w:r w:rsidRPr="00C85A12">
        <w:rPr>
          <w:rtl/>
        </w:rPr>
        <w:t xml:space="preserve">חוק </w:t>
      </w:r>
      <w:bookmarkStart w:id="7477" w:name="_ETM_Q15_563810"/>
      <w:bookmarkEnd w:id="7477"/>
      <w:r>
        <w:rPr>
          <w:rFonts w:hint="cs"/>
          <w:rtl/>
        </w:rPr>
        <w:t xml:space="preserve">הדומה </w:t>
      </w:r>
      <w:r>
        <w:rPr>
          <w:rFonts w:hint="eastAsia"/>
          <w:rtl/>
        </w:rPr>
        <w:t xml:space="preserve">– </w:t>
      </w:r>
      <w:r>
        <w:rPr>
          <w:rFonts w:hint="cs"/>
          <w:rtl/>
        </w:rPr>
        <w:t xml:space="preserve">הוא </w:t>
      </w:r>
      <w:r w:rsidRPr="00C85A12">
        <w:rPr>
          <w:rtl/>
        </w:rPr>
        <w:t xml:space="preserve">מוזכר </w:t>
      </w:r>
      <w:bookmarkStart w:id="7478" w:name="_ETM_Q15_564230"/>
      <w:bookmarkEnd w:id="7478"/>
      <w:r w:rsidRPr="00C85A12">
        <w:rPr>
          <w:rtl/>
        </w:rPr>
        <w:t xml:space="preserve">אצלך </w:t>
      </w:r>
      <w:bookmarkStart w:id="7479" w:name="_ETM_Q15_564710"/>
      <w:bookmarkEnd w:id="7479"/>
      <w:r>
        <w:rPr>
          <w:rFonts w:hint="cs"/>
          <w:rtl/>
        </w:rPr>
        <w:t xml:space="preserve">– </w:t>
      </w:r>
      <w:r w:rsidRPr="00C85A12">
        <w:rPr>
          <w:rtl/>
        </w:rPr>
        <w:t xml:space="preserve">לגבי </w:t>
      </w:r>
      <w:bookmarkStart w:id="7480" w:name="_ETM_Q15_565040"/>
      <w:bookmarkEnd w:id="7480"/>
      <w:r w:rsidRPr="00C85A12">
        <w:rPr>
          <w:rtl/>
        </w:rPr>
        <w:t xml:space="preserve">בני </w:t>
      </w:r>
      <w:bookmarkStart w:id="7481" w:name="_ETM_Q15_565250"/>
      <w:bookmarkEnd w:id="7481"/>
      <w:r>
        <w:rPr>
          <w:rFonts w:hint="cs"/>
          <w:rtl/>
        </w:rPr>
        <w:t>80</w:t>
      </w:r>
      <w:r w:rsidRPr="00C85A12">
        <w:rPr>
          <w:rtl/>
        </w:rPr>
        <w:t xml:space="preserve"> </w:t>
      </w:r>
      <w:bookmarkStart w:id="7482" w:name="_ETM_Q15_566060"/>
      <w:bookmarkEnd w:id="7482"/>
      <w:r w:rsidRPr="00C85A12">
        <w:rPr>
          <w:rtl/>
        </w:rPr>
        <w:t>ומעלה</w:t>
      </w:r>
      <w:bookmarkStart w:id="7483" w:name="_ETM_Q15_567620"/>
      <w:bookmarkEnd w:id="7483"/>
      <w:r>
        <w:rPr>
          <w:rFonts w:hint="cs"/>
          <w:rtl/>
        </w:rPr>
        <w:t xml:space="preserve">. </w:t>
      </w:r>
      <w:r w:rsidRPr="00C85A12">
        <w:rPr>
          <w:rtl/>
        </w:rPr>
        <w:t>אנחנו</w:t>
      </w:r>
      <w:r>
        <w:rPr>
          <w:rFonts w:hint="cs"/>
          <w:rtl/>
        </w:rPr>
        <w:t xml:space="preserve"> עכשיו</w:t>
      </w:r>
      <w:r w:rsidRPr="00C85A12">
        <w:rPr>
          <w:rtl/>
        </w:rPr>
        <w:t xml:space="preserve"> </w:t>
      </w:r>
      <w:bookmarkStart w:id="7484" w:name="_ETM_Q15_568730"/>
      <w:bookmarkEnd w:id="7484"/>
      <w:r w:rsidRPr="00C85A12">
        <w:rPr>
          <w:rtl/>
        </w:rPr>
        <w:t xml:space="preserve">יוזמים </w:t>
      </w:r>
      <w:bookmarkStart w:id="7485" w:name="_ETM_Q15_569150"/>
      <w:bookmarkEnd w:id="7485"/>
      <w:r w:rsidRPr="00C85A12">
        <w:rPr>
          <w:rtl/>
        </w:rPr>
        <w:t xml:space="preserve">איזשהו </w:t>
      </w:r>
      <w:bookmarkStart w:id="7486" w:name="_ETM_Q15_569480"/>
      <w:bookmarkEnd w:id="7486"/>
      <w:r w:rsidRPr="00C85A12">
        <w:rPr>
          <w:rtl/>
        </w:rPr>
        <w:t xml:space="preserve">קמפיין </w:t>
      </w:r>
      <w:bookmarkStart w:id="7487" w:name="_ETM_Q15_569930"/>
      <w:bookmarkEnd w:id="7487"/>
      <w:r>
        <w:rPr>
          <w:rFonts w:hint="cs"/>
          <w:rtl/>
        </w:rPr>
        <w:t xml:space="preserve">– </w:t>
      </w:r>
      <w:r w:rsidRPr="00C85A12">
        <w:rPr>
          <w:rtl/>
        </w:rPr>
        <w:t xml:space="preserve">דיבר </w:t>
      </w:r>
      <w:bookmarkStart w:id="7488" w:name="_ETM_Q15_570140"/>
      <w:bookmarkEnd w:id="7488"/>
      <w:r w:rsidRPr="00C85A12">
        <w:rPr>
          <w:rtl/>
        </w:rPr>
        <w:t xml:space="preserve">על </w:t>
      </w:r>
      <w:bookmarkStart w:id="7489" w:name="_ETM_Q15_570230"/>
      <w:bookmarkEnd w:id="7489"/>
      <w:r w:rsidRPr="00C85A12">
        <w:rPr>
          <w:rtl/>
        </w:rPr>
        <w:t xml:space="preserve">זה </w:t>
      </w:r>
      <w:bookmarkStart w:id="7490" w:name="_ETM_Q15_570350"/>
      <w:bookmarkEnd w:id="7490"/>
      <w:r w:rsidRPr="00C85A12">
        <w:rPr>
          <w:rtl/>
        </w:rPr>
        <w:t xml:space="preserve">גם </w:t>
      </w:r>
      <w:bookmarkStart w:id="7491" w:name="_ETM_Q15_570529"/>
      <w:bookmarkEnd w:id="7491"/>
      <w:r w:rsidRPr="00C85A12">
        <w:rPr>
          <w:rtl/>
        </w:rPr>
        <w:t xml:space="preserve">חברי </w:t>
      </w:r>
      <w:bookmarkStart w:id="7492" w:name="_ETM_Q15_570800"/>
      <w:bookmarkEnd w:id="7492"/>
      <w:r w:rsidRPr="00C85A12">
        <w:rPr>
          <w:rtl/>
        </w:rPr>
        <w:t xml:space="preserve">איציק </w:t>
      </w:r>
      <w:bookmarkStart w:id="7493" w:name="_ETM_Q15_571100"/>
      <w:bookmarkEnd w:id="7493"/>
      <w:r w:rsidRPr="00C85A12">
        <w:rPr>
          <w:rtl/>
        </w:rPr>
        <w:t xml:space="preserve">שמולי </w:t>
      </w:r>
      <w:bookmarkStart w:id="7494" w:name="_ETM_Q15_571970"/>
      <w:bookmarkEnd w:id="7494"/>
      <w:r>
        <w:rPr>
          <w:rFonts w:hint="cs"/>
          <w:rtl/>
        </w:rPr>
        <w:t xml:space="preserve">– </w:t>
      </w:r>
      <w:r w:rsidRPr="00C85A12">
        <w:rPr>
          <w:rtl/>
        </w:rPr>
        <w:t xml:space="preserve">שמקומות </w:t>
      </w:r>
      <w:bookmarkStart w:id="7495" w:name="_ETM_Q15_572450"/>
      <w:bookmarkStart w:id="7496" w:name="_ETM_Q15_573380"/>
      <w:bookmarkEnd w:id="7495"/>
      <w:bookmarkEnd w:id="7496"/>
      <w:r w:rsidRPr="00C85A12">
        <w:rPr>
          <w:rtl/>
        </w:rPr>
        <w:t xml:space="preserve">ציבוריים </w:t>
      </w:r>
      <w:bookmarkStart w:id="7497" w:name="_ETM_Q15_574430"/>
      <w:bookmarkEnd w:id="7497"/>
      <w:r>
        <w:rPr>
          <w:rFonts w:hint="cs"/>
          <w:rtl/>
        </w:rPr>
        <w:t>י</w:t>
      </w:r>
      <w:r w:rsidRPr="00C85A12">
        <w:rPr>
          <w:rtl/>
        </w:rPr>
        <w:t xml:space="preserve">כבדו </w:t>
      </w:r>
      <w:bookmarkStart w:id="7498" w:name="_ETM_Q15_574790"/>
      <w:bookmarkEnd w:id="7498"/>
      <w:r w:rsidRPr="00C85A12">
        <w:rPr>
          <w:rtl/>
        </w:rPr>
        <w:t xml:space="preserve">את </w:t>
      </w:r>
      <w:bookmarkStart w:id="7499" w:name="_ETM_Q15_574909"/>
      <w:bookmarkEnd w:id="7499"/>
      <w:r w:rsidRPr="00C85A12">
        <w:rPr>
          <w:rtl/>
        </w:rPr>
        <w:t>החוק</w:t>
      </w:r>
      <w:r>
        <w:rPr>
          <w:rFonts w:hint="cs"/>
          <w:rtl/>
        </w:rPr>
        <w:t>.</w:t>
      </w:r>
      <w:r w:rsidRPr="00C85A12">
        <w:rPr>
          <w:rtl/>
        </w:rPr>
        <w:t xml:space="preserve"> </w:t>
      </w:r>
      <w:bookmarkStart w:id="7500" w:name="_ETM_Q15_575240"/>
      <w:bookmarkEnd w:id="7500"/>
      <w:r w:rsidRPr="00C85A12">
        <w:rPr>
          <w:rtl/>
        </w:rPr>
        <w:t xml:space="preserve">אנחנו </w:t>
      </w:r>
      <w:bookmarkStart w:id="7501" w:name="_ETM_Q15_576020"/>
      <w:bookmarkEnd w:id="7501"/>
      <w:r w:rsidRPr="00C85A12">
        <w:rPr>
          <w:rtl/>
        </w:rPr>
        <w:t>יודעים</w:t>
      </w:r>
      <w:r w:rsidR="00F50BA8">
        <w:rPr>
          <w:rFonts w:hint="cs"/>
          <w:rtl/>
        </w:rPr>
        <w:t>,</w:t>
      </w:r>
      <w:r w:rsidRPr="00C85A12">
        <w:rPr>
          <w:rtl/>
        </w:rPr>
        <w:t xml:space="preserve"> </w:t>
      </w:r>
      <w:bookmarkStart w:id="7502" w:name="_ETM_Q15_576320"/>
      <w:bookmarkEnd w:id="7502"/>
      <w:r w:rsidRPr="00C85A12">
        <w:rPr>
          <w:rtl/>
        </w:rPr>
        <w:t xml:space="preserve">בצער </w:t>
      </w:r>
      <w:bookmarkStart w:id="7503" w:name="_ETM_Q15_576680"/>
      <w:bookmarkEnd w:id="7503"/>
      <w:r w:rsidRPr="00C85A12">
        <w:rPr>
          <w:rtl/>
        </w:rPr>
        <w:t>רב</w:t>
      </w:r>
      <w:r w:rsidR="00F50BA8">
        <w:rPr>
          <w:rFonts w:hint="cs"/>
          <w:rtl/>
        </w:rPr>
        <w:t>,</w:t>
      </w:r>
      <w:r w:rsidRPr="00C85A12">
        <w:rPr>
          <w:rtl/>
        </w:rPr>
        <w:t xml:space="preserve"> </w:t>
      </w:r>
      <w:bookmarkStart w:id="7504" w:name="_ETM_Q15_576830"/>
      <w:bookmarkEnd w:id="7504"/>
      <w:r w:rsidRPr="00C85A12">
        <w:rPr>
          <w:rtl/>
        </w:rPr>
        <w:t xml:space="preserve">שחלק </w:t>
      </w:r>
      <w:bookmarkStart w:id="7505" w:name="_ETM_Q15_577250"/>
      <w:bookmarkEnd w:id="7505"/>
      <w:r w:rsidRPr="00C85A12">
        <w:rPr>
          <w:rtl/>
        </w:rPr>
        <w:t xml:space="preserve">מהחוקים </w:t>
      </w:r>
      <w:bookmarkStart w:id="7506" w:name="_ETM_Q15_577760"/>
      <w:bookmarkEnd w:id="7506"/>
      <w:r w:rsidRPr="00C85A12">
        <w:rPr>
          <w:rtl/>
        </w:rPr>
        <w:t xml:space="preserve">שהכנסת </w:t>
      </w:r>
      <w:bookmarkStart w:id="7507" w:name="_ETM_Q15_578270"/>
      <w:bookmarkEnd w:id="7507"/>
      <w:r w:rsidRPr="00C85A12">
        <w:rPr>
          <w:rtl/>
        </w:rPr>
        <w:t xml:space="preserve">הזאת </w:t>
      </w:r>
      <w:bookmarkStart w:id="7508" w:name="_ETM_Q15_578570"/>
      <w:bookmarkEnd w:id="7508"/>
      <w:r w:rsidRPr="00C85A12">
        <w:rPr>
          <w:rtl/>
        </w:rPr>
        <w:t>מחוקקת</w:t>
      </w:r>
      <w:r>
        <w:rPr>
          <w:rFonts w:hint="cs"/>
          <w:rtl/>
        </w:rPr>
        <w:t>,</w:t>
      </w:r>
      <w:r w:rsidRPr="00C85A12">
        <w:rPr>
          <w:rtl/>
        </w:rPr>
        <w:t xml:space="preserve"> </w:t>
      </w:r>
      <w:bookmarkStart w:id="7509" w:name="_ETM_Q15_579350"/>
      <w:bookmarkEnd w:id="7509"/>
      <w:r w:rsidRPr="00C85A12">
        <w:rPr>
          <w:rtl/>
        </w:rPr>
        <w:t xml:space="preserve">כמו </w:t>
      </w:r>
      <w:bookmarkStart w:id="7510" w:name="_ETM_Q15_579529"/>
      <w:bookmarkEnd w:id="7510"/>
      <w:r w:rsidRPr="00C85A12">
        <w:rPr>
          <w:rtl/>
        </w:rPr>
        <w:t xml:space="preserve">חלק </w:t>
      </w:r>
      <w:bookmarkStart w:id="7511" w:name="_ETM_Q15_580350"/>
      <w:bookmarkEnd w:id="7511"/>
      <w:r>
        <w:rPr>
          <w:rFonts w:hint="cs"/>
          <w:rtl/>
        </w:rPr>
        <w:t>מ</w:t>
      </w:r>
      <w:r w:rsidRPr="00C85A12">
        <w:rPr>
          <w:rtl/>
        </w:rPr>
        <w:t xml:space="preserve">החלטות </w:t>
      </w:r>
      <w:bookmarkStart w:id="7512" w:name="_ETM_Q15_580800"/>
      <w:bookmarkEnd w:id="7512"/>
      <w:r w:rsidRPr="00C85A12">
        <w:rPr>
          <w:rtl/>
        </w:rPr>
        <w:t>הממשלה</w:t>
      </w:r>
      <w:r>
        <w:rPr>
          <w:rFonts w:hint="cs"/>
          <w:rtl/>
        </w:rPr>
        <w:t>,</w:t>
      </w:r>
      <w:r w:rsidRPr="00C85A12">
        <w:rPr>
          <w:rtl/>
        </w:rPr>
        <w:t xml:space="preserve"> </w:t>
      </w:r>
      <w:bookmarkStart w:id="7513" w:name="_ETM_Q15_581970"/>
      <w:bookmarkEnd w:id="7513"/>
      <w:r w:rsidRPr="00C85A12">
        <w:rPr>
          <w:rtl/>
        </w:rPr>
        <w:t xml:space="preserve">לא </w:t>
      </w:r>
      <w:bookmarkStart w:id="7514" w:name="_ETM_Q15_582090"/>
      <w:bookmarkEnd w:id="7514"/>
      <w:r w:rsidRPr="00C85A12">
        <w:rPr>
          <w:rtl/>
        </w:rPr>
        <w:t xml:space="preserve">נאכפים </w:t>
      </w:r>
      <w:bookmarkStart w:id="7515" w:name="_ETM_Q15_582630"/>
      <w:bookmarkEnd w:id="7515"/>
      <w:r w:rsidRPr="00C85A12">
        <w:rPr>
          <w:rtl/>
        </w:rPr>
        <w:t xml:space="preserve">בסופו </w:t>
      </w:r>
      <w:bookmarkStart w:id="7516" w:name="_ETM_Q15_582990"/>
      <w:bookmarkEnd w:id="7516"/>
      <w:r w:rsidRPr="00C85A12">
        <w:rPr>
          <w:rtl/>
        </w:rPr>
        <w:t xml:space="preserve">של </w:t>
      </w:r>
      <w:bookmarkStart w:id="7517" w:name="_ETM_Q15_583170"/>
      <w:bookmarkEnd w:id="7517"/>
      <w:r w:rsidRPr="00C85A12">
        <w:rPr>
          <w:rtl/>
        </w:rPr>
        <w:t xml:space="preserve">דבר </w:t>
      </w:r>
      <w:bookmarkStart w:id="7518" w:name="_ETM_Q15_583800"/>
      <w:bookmarkEnd w:id="7518"/>
      <w:r>
        <w:rPr>
          <w:rFonts w:hint="cs"/>
          <w:rtl/>
        </w:rPr>
        <w:t xml:space="preserve">ולא </w:t>
      </w:r>
      <w:r w:rsidRPr="00C85A12">
        <w:rPr>
          <w:rtl/>
        </w:rPr>
        <w:t xml:space="preserve">יוצאים </w:t>
      </w:r>
      <w:bookmarkStart w:id="7519" w:name="_ETM_Q15_584100"/>
      <w:bookmarkEnd w:id="7519"/>
      <w:r w:rsidRPr="00C85A12">
        <w:rPr>
          <w:rtl/>
        </w:rPr>
        <w:t xml:space="preserve">אל </w:t>
      </w:r>
      <w:bookmarkStart w:id="7520" w:name="_ETM_Q15_584220"/>
      <w:bookmarkEnd w:id="7520"/>
      <w:r w:rsidRPr="00C85A12">
        <w:rPr>
          <w:rtl/>
        </w:rPr>
        <w:t>הפועל</w:t>
      </w:r>
      <w:r>
        <w:rPr>
          <w:rFonts w:hint="cs"/>
          <w:rtl/>
        </w:rPr>
        <w:t>.</w:t>
      </w:r>
      <w:r w:rsidRPr="00C85A12">
        <w:rPr>
          <w:rtl/>
        </w:rPr>
        <w:t xml:space="preserve"> </w:t>
      </w:r>
      <w:bookmarkStart w:id="7521" w:name="_ETM_Q15_585140"/>
      <w:bookmarkEnd w:id="7521"/>
      <w:r w:rsidRPr="00C85A12">
        <w:rPr>
          <w:rtl/>
        </w:rPr>
        <w:t xml:space="preserve">זה </w:t>
      </w:r>
      <w:bookmarkStart w:id="7522" w:name="_ETM_Q15_585230"/>
      <w:bookmarkEnd w:id="7522"/>
      <w:r w:rsidRPr="00C85A12">
        <w:rPr>
          <w:rtl/>
        </w:rPr>
        <w:t xml:space="preserve">חמור </w:t>
      </w:r>
      <w:bookmarkStart w:id="7523" w:name="_ETM_Q15_585529"/>
      <w:bookmarkEnd w:id="7523"/>
      <w:r w:rsidRPr="00C85A12">
        <w:rPr>
          <w:rtl/>
        </w:rPr>
        <w:t>מאוד</w:t>
      </w:r>
      <w:r>
        <w:rPr>
          <w:rFonts w:hint="cs"/>
          <w:rtl/>
        </w:rPr>
        <w:t>.</w:t>
      </w:r>
      <w:r w:rsidRPr="00C85A12">
        <w:rPr>
          <w:rtl/>
        </w:rPr>
        <w:t xml:space="preserve"> </w:t>
      </w:r>
      <w:bookmarkStart w:id="7524" w:name="_ETM_Q15_585740"/>
      <w:bookmarkEnd w:id="7524"/>
      <w:r w:rsidRPr="00C85A12">
        <w:rPr>
          <w:rtl/>
        </w:rPr>
        <w:t xml:space="preserve">אני </w:t>
      </w:r>
      <w:bookmarkStart w:id="7525" w:name="_ETM_Q15_585890"/>
      <w:bookmarkEnd w:id="7525"/>
      <w:r w:rsidRPr="00C85A12">
        <w:rPr>
          <w:rtl/>
        </w:rPr>
        <w:t xml:space="preserve">מקווה </w:t>
      </w:r>
      <w:bookmarkStart w:id="7526" w:name="_ETM_Q15_586159"/>
      <w:bookmarkEnd w:id="7526"/>
      <w:r w:rsidRPr="00C85A12">
        <w:rPr>
          <w:rtl/>
        </w:rPr>
        <w:t xml:space="preserve">שזה </w:t>
      </w:r>
      <w:bookmarkStart w:id="7527" w:name="_ETM_Q15_586430"/>
      <w:bookmarkEnd w:id="7527"/>
      <w:r w:rsidRPr="00C85A12">
        <w:rPr>
          <w:rtl/>
        </w:rPr>
        <w:t xml:space="preserve">לא </w:t>
      </w:r>
      <w:bookmarkStart w:id="7528" w:name="_ETM_Q15_586640"/>
      <w:bookmarkEnd w:id="7528"/>
      <w:r w:rsidRPr="00C85A12">
        <w:rPr>
          <w:rtl/>
        </w:rPr>
        <w:t xml:space="preserve">יהיה </w:t>
      </w:r>
      <w:bookmarkStart w:id="7529" w:name="_ETM_Q15_586909"/>
      <w:bookmarkEnd w:id="7529"/>
      <w:r w:rsidRPr="00C85A12">
        <w:rPr>
          <w:rtl/>
        </w:rPr>
        <w:t xml:space="preserve">גורלה </w:t>
      </w:r>
      <w:bookmarkStart w:id="7530" w:name="_ETM_Q15_587390"/>
      <w:bookmarkEnd w:id="7530"/>
      <w:r w:rsidRPr="00C85A12">
        <w:rPr>
          <w:rtl/>
        </w:rPr>
        <w:t xml:space="preserve">של </w:t>
      </w:r>
      <w:bookmarkStart w:id="7531" w:name="_ETM_Q15_587779"/>
      <w:bookmarkEnd w:id="7531"/>
      <w:r w:rsidRPr="00C85A12">
        <w:rPr>
          <w:rtl/>
        </w:rPr>
        <w:t xml:space="preserve">הצעת </w:t>
      </w:r>
      <w:bookmarkStart w:id="7532" w:name="_ETM_Q15_588140"/>
      <w:bookmarkEnd w:id="7532"/>
      <w:r w:rsidRPr="00C85A12">
        <w:rPr>
          <w:rtl/>
        </w:rPr>
        <w:t xml:space="preserve">החוק </w:t>
      </w:r>
      <w:bookmarkStart w:id="7533" w:name="_ETM_Q15_588409"/>
      <w:bookmarkEnd w:id="7533"/>
      <w:r w:rsidRPr="00C85A12">
        <w:rPr>
          <w:rtl/>
        </w:rPr>
        <w:t>שלך</w:t>
      </w:r>
      <w:r>
        <w:rPr>
          <w:rFonts w:hint="cs"/>
          <w:rtl/>
        </w:rPr>
        <w:t>,</w:t>
      </w:r>
      <w:r w:rsidRPr="00C85A12">
        <w:rPr>
          <w:rtl/>
        </w:rPr>
        <w:t xml:space="preserve"> </w:t>
      </w:r>
      <w:bookmarkStart w:id="7534" w:name="_ETM_Q15_588860"/>
      <w:bookmarkEnd w:id="7534"/>
      <w:r w:rsidRPr="00C85A12">
        <w:rPr>
          <w:rtl/>
        </w:rPr>
        <w:t xml:space="preserve">ואני </w:t>
      </w:r>
      <w:bookmarkStart w:id="7535" w:name="_ETM_Q15_589100"/>
      <w:bookmarkEnd w:id="7535"/>
      <w:r w:rsidRPr="00C85A12">
        <w:rPr>
          <w:rtl/>
        </w:rPr>
        <w:t xml:space="preserve">מקווה </w:t>
      </w:r>
      <w:bookmarkStart w:id="7536" w:name="_ETM_Q15_589400"/>
      <w:bookmarkEnd w:id="7536"/>
      <w:r w:rsidRPr="00C85A12">
        <w:rPr>
          <w:rtl/>
        </w:rPr>
        <w:t xml:space="preserve">שזה </w:t>
      </w:r>
      <w:bookmarkStart w:id="7537" w:name="_ETM_Q15_589580"/>
      <w:bookmarkEnd w:id="7537"/>
      <w:r w:rsidRPr="00C85A12">
        <w:rPr>
          <w:rtl/>
        </w:rPr>
        <w:t xml:space="preserve">גם </w:t>
      </w:r>
      <w:bookmarkStart w:id="7538" w:name="_ETM_Q15_589730"/>
      <w:bookmarkEnd w:id="7538"/>
      <w:r w:rsidRPr="00C85A12">
        <w:rPr>
          <w:rtl/>
        </w:rPr>
        <w:t xml:space="preserve">לא </w:t>
      </w:r>
      <w:bookmarkStart w:id="7539" w:name="_ETM_Q15_589790"/>
      <w:bookmarkEnd w:id="7539"/>
      <w:r>
        <w:rPr>
          <w:rFonts w:hint="cs"/>
          <w:rtl/>
        </w:rPr>
        <w:t>י</w:t>
      </w:r>
      <w:r w:rsidRPr="00C85A12">
        <w:rPr>
          <w:rtl/>
        </w:rPr>
        <w:t xml:space="preserve">היה </w:t>
      </w:r>
      <w:bookmarkStart w:id="7540" w:name="_ETM_Q15_589909"/>
      <w:bookmarkEnd w:id="7540"/>
      <w:r w:rsidRPr="00C85A12">
        <w:rPr>
          <w:rtl/>
        </w:rPr>
        <w:t xml:space="preserve">גורלה </w:t>
      </w:r>
      <w:bookmarkStart w:id="7541" w:name="_ETM_Q15_590270"/>
      <w:bookmarkEnd w:id="7541"/>
      <w:r w:rsidRPr="00C85A12">
        <w:rPr>
          <w:rtl/>
        </w:rPr>
        <w:t xml:space="preserve">של </w:t>
      </w:r>
      <w:bookmarkStart w:id="7542" w:name="_ETM_Q15_590390"/>
      <w:bookmarkEnd w:id="7542"/>
      <w:r w:rsidRPr="00C85A12">
        <w:rPr>
          <w:rtl/>
        </w:rPr>
        <w:t xml:space="preserve">אותה </w:t>
      </w:r>
      <w:bookmarkStart w:id="7543" w:name="_ETM_Q15_590630"/>
      <w:bookmarkEnd w:id="7543"/>
      <w:r w:rsidRPr="00C85A12">
        <w:rPr>
          <w:rtl/>
        </w:rPr>
        <w:t xml:space="preserve">הצעת </w:t>
      </w:r>
      <w:bookmarkStart w:id="7544" w:name="_ETM_Q15_590990"/>
      <w:bookmarkEnd w:id="7544"/>
      <w:r w:rsidRPr="00C85A12">
        <w:rPr>
          <w:rtl/>
        </w:rPr>
        <w:t xml:space="preserve">חוק </w:t>
      </w:r>
      <w:bookmarkStart w:id="7545" w:name="_ETM_Q15_591590"/>
      <w:bookmarkEnd w:id="7545"/>
      <w:r w:rsidRPr="00C85A12">
        <w:rPr>
          <w:rtl/>
        </w:rPr>
        <w:t>ממשלתית</w:t>
      </w:r>
      <w:r>
        <w:rPr>
          <w:rFonts w:hint="cs"/>
          <w:rtl/>
        </w:rPr>
        <w:t>,</w:t>
      </w:r>
      <w:r w:rsidRPr="00C85A12">
        <w:rPr>
          <w:rtl/>
        </w:rPr>
        <w:t xml:space="preserve"> </w:t>
      </w:r>
      <w:bookmarkStart w:id="7546" w:name="_ETM_Q15_592310"/>
      <w:bookmarkEnd w:id="7546"/>
      <w:r w:rsidRPr="00C85A12">
        <w:rPr>
          <w:rtl/>
        </w:rPr>
        <w:t>ש</w:t>
      </w:r>
      <w:r>
        <w:rPr>
          <w:rFonts w:hint="cs"/>
          <w:rtl/>
        </w:rPr>
        <w:t xml:space="preserve">ל </w:t>
      </w:r>
      <w:r w:rsidRPr="00C85A12">
        <w:rPr>
          <w:rtl/>
        </w:rPr>
        <w:t xml:space="preserve">החוק </w:t>
      </w:r>
      <w:bookmarkStart w:id="7547" w:name="_ETM_Q15_592790"/>
      <w:bookmarkEnd w:id="7547"/>
      <w:r w:rsidRPr="00C85A12">
        <w:rPr>
          <w:rtl/>
        </w:rPr>
        <w:t xml:space="preserve">הממשלתי </w:t>
      </w:r>
      <w:bookmarkStart w:id="7548" w:name="_ETM_Q15_593770"/>
      <w:bookmarkEnd w:id="7548"/>
      <w:r w:rsidRPr="00C85A12">
        <w:rPr>
          <w:rtl/>
        </w:rPr>
        <w:t xml:space="preserve">שנתן </w:t>
      </w:r>
      <w:bookmarkStart w:id="7549" w:name="_ETM_Q15_594159"/>
      <w:bookmarkEnd w:id="7549"/>
      <w:r w:rsidRPr="00C85A12">
        <w:rPr>
          <w:rtl/>
        </w:rPr>
        <w:t xml:space="preserve">עדיפות </w:t>
      </w:r>
      <w:bookmarkStart w:id="7550" w:name="_ETM_Q15_594670"/>
      <w:bookmarkEnd w:id="7550"/>
      <w:r w:rsidRPr="00C85A12">
        <w:rPr>
          <w:rtl/>
        </w:rPr>
        <w:t xml:space="preserve">בעמידה </w:t>
      </w:r>
      <w:bookmarkStart w:id="7551" w:name="_ETM_Q15_595240"/>
      <w:bookmarkEnd w:id="7551"/>
      <w:r w:rsidRPr="00C85A12">
        <w:rPr>
          <w:rtl/>
        </w:rPr>
        <w:t xml:space="preserve">בתור </w:t>
      </w:r>
      <w:bookmarkStart w:id="7552" w:name="_ETM_Q15_596110"/>
      <w:bookmarkEnd w:id="7552"/>
      <w:r>
        <w:rPr>
          <w:rFonts w:hint="cs"/>
          <w:rtl/>
        </w:rPr>
        <w:t xml:space="preserve">לבני </w:t>
      </w:r>
      <w:bookmarkStart w:id="7553" w:name="_ETM_Q15_598710"/>
      <w:bookmarkEnd w:id="7553"/>
      <w:r>
        <w:rPr>
          <w:rFonts w:hint="cs"/>
          <w:rtl/>
        </w:rPr>
        <w:t>80</w:t>
      </w:r>
      <w:r w:rsidRPr="00C85A12">
        <w:rPr>
          <w:rtl/>
        </w:rPr>
        <w:t xml:space="preserve"> </w:t>
      </w:r>
      <w:bookmarkStart w:id="7554" w:name="_ETM_Q15_597340"/>
      <w:bookmarkEnd w:id="7554"/>
      <w:r w:rsidRPr="00C85A12">
        <w:rPr>
          <w:rtl/>
        </w:rPr>
        <w:t>ומעלה</w:t>
      </w:r>
      <w:r>
        <w:rPr>
          <w:rFonts w:hint="cs"/>
          <w:rtl/>
        </w:rPr>
        <w:t>.</w:t>
      </w:r>
      <w:r w:rsidRPr="00C85A12">
        <w:rPr>
          <w:rtl/>
        </w:rPr>
        <w:t xml:space="preserve"> </w:t>
      </w:r>
      <w:bookmarkStart w:id="7555" w:name="_ETM_Q15_597670"/>
      <w:bookmarkEnd w:id="7555"/>
      <w:r w:rsidRPr="00C85A12">
        <w:rPr>
          <w:rtl/>
        </w:rPr>
        <w:t xml:space="preserve">אתה </w:t>
      </w:r>
      <w:bookmarkStart w:id="7556" w:name="_ETM_Q15_597850"/>
      <w:bookmarkEnd w:id="7556"/>
      <w:r w:rsidRPr="00C85A12">
        <w:rPr>
          <w:rtl/>
        </w:rPr>
        <w:t xml:space="preserve">אפילו </w:t>
      </w:r>
      <w:bookmarkStart w:id="7557" w:name="_ETM_Q15_598600"/>
      <w:bookmarkEnd w:id="7557"/>
      <w:r w:rsidRPr="00C85A12">
        <w:rPr>
          <w:rtl/>
        </w:rPr>
        <w:t xml:space="preserve">יותר </w:t>
      </w:r>
      <w:bookmarkStart w:id="7558" w:name="_ETM_Q15_598900"/>
      <w:bookmarkEnd w:id="7558"/>
      <w:r w:rsidRPr="00C85A12">
        <w:rPr>
          <w:rtl/>
        </w:rPr>
        <w:t xml:space="preserve">נדיב </w:t>
      </w:r>
      <w:bookmarkStart w:id="7559" w:name="_ETM_Q15_599200"/>
      <w:bookmarkEnd w:id="7559"/>
      <w:r>
        <w:rPr>
          <w:rFonts w:hint="cs"/>
          <w:rtl/>
        </w:rPr>
        <w:t xml:space="preserve">– </w:t>
      </w:r>
      <w:r w:rsidRPr="00C85A12">
        <w:rPr>
          <w:rtl/>
        </w:rPr>
        <w:t xml:space="preserve">אתה </w:t>
      </w:r>
      <w:bookmarkStart w:id="7560" w:name="_ETM_Q15_599409"/>
      <w:bookmarkEnd w:id="7560"/>
      <w:r w:rsidRPr="00C85A12">
        <w:rPr>
          <w:rtl/>
        </w:rPr>
        <w:t xml:space="preserve">גם </w:t>
      </w:r>
      <w:bookmarkStart w:id="7561" w:name="_ETM_Q15_599560"/>
      <w:bookmarkEnd w:id="7561"/>
      <w:r w:rsidRPr="00C85A12">
        <w:rPr>
          <w:rtl/>
        </w:rPr>
        <w:t xml:space="preserve">מזכיר </w:t>
      </w:r>
      <w:bookmarkStart w:id="7562" w:name="_ETM_Q15_599890"/>
      <w:bookmarkEnd w:id="7562"/>
      <w:r w:rsidRPr="00C85A12">
        <w:rPr>
          <w:rtl/>
        </w:rPr>
        <w:t xml:space="preserve">אזרחים </w:t>
      </w:r>
      <w:bookmarkStart w:id="7563" w:name="_ETM_Q15_600370"/>
      <w:bookmarkEnd w:id="7563"/>
      <w:r w:rsidRPr="00C85A12">
        <w:rPr>
          <w:rtl/>
        </w:rPr>
        <w:t>ותיקים</w:t>
      </w:r>
      <w:r>
        <w:rPr>
          <w:rFonts w:hint="cs"/>
          <w:rtl/>
        </w:rPr>
        <w:t>.</w:t>
      </w:r>
      <w:r w:rsidRPr="00C85A12">
        <w:rPr>
          <w:rtl/>
        </w:rPr>
        <w:t xml:space="preserve"> </w:t>
      </w:r>
      <w:bookmarkStart w:id="7564" w:name="_ETM_Q15_601260"/>
      <w:bookmarkEnd w:id="7564"/>
    </w:p>
    <w:p w:rsidR="00595DC0" w:rsidRDefault="00595DC0" w:rsidP="00DC1803">
      <w:pPr>
        <w:rPr>
          <w:rtl/>
        </w:rPr>
      </w:pPr>
      <w:bookmarkStart w:id="7565" w:name="_ETM_Q15_604400"/>
      <w:bookmarkStart w:id="7566" w:name="_ETM_Q15_604476"/>
      <w:bookmarkEnd w:id="7565"/>
      <w:bookmarkEnd w:id="7566"/>
    </w:p>
    <w:p w:rsidR="00595DC0" w:rsidRDefault="00595DC0" w:rsidP="00F50BA8">
      <w:pPr>
        <w:rPr>
          <w:rtl/>
        </w:rPr>
      </w:pPr>
      <w:bookmarkStart w:id="7567" w:name="_ETM_Q15_604715"/>
      <w:bookmarkStart w:id="7568" w:name="_ETM_Q15_604743"/>
      <w:bookmarkEnd w:id="7567"/>
      <w:bookmarkEnd w:id="7568"/>
      <w:r w:rsidRPr="00C85A12">
        <w:rPr>
          <w:rtl/>
        </w:rPr>
        <w:t xml:space="preserve">הביטוי </w:t>
      </w:r>
      <w:bookmarkStart w:id="7569" w:name="_ETM_Q15_603190"/>
      <w:bookmarkEnd w:id="7569"/>
      <w:r>
        <w:rPr>
          <w:rFonts w:hint="cs"/>
          <w:rtl/>
        </w:rPr>
        <w:t xml:space="preserve">התנ"כי </w:t>
      </w:r>
      <w:bookmarkStart w:id="7570" w:name="_ETM_Q15_603700"/>
      <w:bookmarkEnd w:id="7570"/>
      <w:r>
        <w:rPr>
          <w:rFonts w:hint="cs"/>
          <w:rtl/>
        </w:rPr>
        <w:t>"</w:t>
      </w:r>
      <w:r w:rsidRPr="00C85A12">
        <w:rPr>
          <w:rtl/>
        </w:rPr>
        <w:t xml:space="preserve">והדרת </w:t>
      </w:r>
      <w:bookmarkStart w:id="7571" w:name="_ETM_Q15_604180"/>
      <w:bookmarkEnd w:id="7571"/>
      <w:r w:rsidRPr="00C85A12">
        <w:rPr>
          <w:rtl/>
        </w:rPr>
        <w:t xml:space="preserve">פני </w:t>
      </w:r>
      <w:bookmarkStart w:id="7572" w:name="_ETM_Q15_604450"/>
      <w:bookmarkEnd w:id="7572"/>
      <w:r w:rsidRPr="00C85A12">
        <w:rPr>
          <w:rtl/>
        </w:rPr>
        <w:t>זקן</w:t>
      </w:r>
      <w:r>
        <w:rPr>
          <w:rFonts w:hint="cs"/>
          <w:rtl/>
        </w:rPr>
        <w:t>",</w:t>
      </w:r>
      <w:r w:rsidRPr="00C85A12">
        <w:rPr>
          <w:rtl/>
        </w:rPr>
        <w:t xml:space="preserve"> </w:t>
      </w:r>
      <w:bookmarkStart w:id="7573" w:name="_ETM_Q15_605400"/>
      <w:bookmarkEnd w:id="7573"/>
      <w:r>
        <w:rPr>
          <w:rFonts w:hint="cs"/>
          <w:rtl/>
        </w:rPr>
        <w:t xml:space="preserve">הייתה לו </w:t>
      </w:r>
      <w:r w:rsidRPr="00C85A12">
        <w:rPr>
          <w:rtl/>
        </w:rPr>
        <w:t xml:space="preserve">פעם </w:t>
      </w:r>
      <w:bookmarkStart w:id="7574" w:name="_ETM_Q15_605880"/>
      <w:bookmarkEnd w:id="7574"/>
      <w:r w:rsidRPr="00C85A12">
        <w:rPr>
          <w:rtl/>
        </w:rPr>
        <w:t xml:space="preserve">משמעות </w:t>
      </w:r>
      <w:bookmarkStart w:id="7575" w:name="_ETM_Q15_606360"/>
      <w:bookmarkEnd w:id="7575"/>
      <w:r w:rsidRPr="00C85A12">
        <w:rPr>
          <w:rtl/>
        </w:rPr>
        <w:t xml:space="preserve">במדינת </w:t>
      </w:r>
      <w:bookmarkStart w:id="7576" w:name="_ETM_Q15_606779"/>
      <w:bookmarkEnd w:id="7576"/>
      <w:r w:rsidRPr="00C85A12">
        <w:rPr>
          <w:rtl/>
        </w:rPr>
        <w:t>ישראל</w:t>
      </w:r>
      <w:r>
        <w:rPr>
          <w:rFonts w:hint="cs"/>
          <w:rtl/>
        </w:rPr>
        <w:t>.</w:t>
      </w:r>
      <w:r w:rsidRPr="00C85A12">
        <w:rPr>
          <w:rtl/>
        </w:rPr>
        <w:t xml:space="preserve"> </w:t>
      </w:r>
      <w:bookmarkStart w:id="7577" w:name="_ETM_Q15_607110"/>
      <w:bookmarkEnd w:id="7577"/>
      <w:r w:rsidRPr="00C85A12">
        <w:rPr>
          <w:rtl/>
        </w:rPr>
        <w:t xml:space="preserve">נהגו </w:t>
      </w:r>
      <w:bookmarkStart w:id="7578" w:name="_ETM_Q15_607470"/>
      <w:bookmarkEnd w:id="7578"/>
      <w:r w:rsidRPr="00C85A12">
        <w:rPr>
          <w:rtl/>
        </w:rPr>
        <w:t xml:space="preserve">לכבד </w:t>
      </w:r>
      <w:bookmarkStart w:id="7579" w:name="_ETM_Q15_608130"/>
      <w:bookmarkEnd w:id="7579"/>
      <w:r w:rsidRPr="00C85A12">
        <w:rPr>
          <w:rtl/>
        </w:rPr>
        <w:t xml:space="preserve">אנשים </w:t>
      </w:r>
      <w:bookmarkStart w:id="7580" w:name="_ETM_Q15_608550"/>
      <w:bookmarkEnd w:id="7580"/>
      <w:r w:rsidRPr="00C85A12">
        <w:rPr>
          <w:rtl/>
        </w:rPr>
        <w:t xml:space="preserve">שעמדו </w:t>
      </w:r>
      <w:bookmarkStart w:id="7581" w:name="_ETM_Q15_608880"/>
      <w:bookmarkEnd w:id="7581"/>
      <w:r w:rsidRPr="00C85A12">
        <w:rPr>
          <w:rtl/>
        </w:rPr>
        <w:t xml:space="preserve">בתור </w:t>
      </w:r>
      <w:bookmarkStart w:id="7582" w:name="_ETM_Q15_609720"/>
      <w:bookmarkEnd w:id="7582"/>
      <w:r>
        <w:rPr>
          <w:rFonts w:hint="cs"/>
          <w:rtl/>
        </w:rPr>
        <w:t>– ב</w:t>
      </w:r>
      <w:r w:rsidRPr="00C85A12">
        <w:rPr>
          <w:rtl/>
        </w:rPr>
        <w:t xml:space="preserve">תור </w:t>
      </w:r>
      <w:bookmarkStart w:id="7583" w:name="_ETM_Q15_611190"/>
      <w:bookmarkStart w:id="7584" w:name="_ETM_Q15_611490"/>
      <w:bookmarkEnd w:id="7583"/>
      <w:bookmarkEnd w:id="7584"/>
      <w:r>
        <w:rPr>
          <w:rFonts w:hint="cs"/>
          <w:rtl/>
        </w:rPr>
        <w:t>ל</w:t>
      </w:r>
      <w:r w:rsidRPr="00C85A12">
        <w:rPr>
          <w:rtl/>
        </w:rPr>
        <w:t>אוטובוס</w:t>
      </w:r>
      <w:r>
        <w:rPr>
          <w:rFonts w:hint="cs"/>
          <w:rtl/>
        </w:rPr>
        <w:t>,</w:t>
      </w:r>
      <w:r w:rsidRPr="00C85A12">
        <w:rPr>
          <w:rtl/>
        </w:rPr>
        <w:t xml:space="preserve"> </w:t>
      </w:r>
      <w:bookmarkStart w:id="7585" w:name="_ETM_Q15_612090"/>
      <w:bookmarkEnd w:id="7585"/>
      <w:r w:rsidRPr="00C85A12">
        <w:rPr>
          <w:rtl/>
        </w:rPr>
        <w:t xml:space="preserve">בתור </w:t>
      </w:r>
      <w:bookmarkStart w:id="7586" w:name="_ETM_Q15_613410"/>
      <w:bookmarkEnd w:id="7586"/>
      <w:r w:rsidRPr="00C85A12">
        <w:rPr>
          <w:rtl/>
        </w:rPr>
        <w:t xml:space="preserve">לקופת </w:t>
      </w:r>
      <w:bookmarkStart w:id="7587" w:name="_ETM_Q15_613800"/>
      <w:bookmarkEnd w:id="7587"/>
      <w:r w:rsidRPr="00C85A12">
        <w:rPr>
          <w:rtl/>
        </w:rPr>
        <w:t>חולים</w:t>
      </w:r>
      <w:r>
        <w:rPr>
          <w:rFonts w:hint="cs"/>
          <w:rtl/>
        </w:rPr>
        <w:t>,</w:t>
      </w:r>
      <w:r w:rsidRPr="00C85A12">
        <w:rPr>
          <w:rtl/>
        </w:rPr>
        <w:t xml:space="preserve"> </w:t>
      </w:r>
      <w:bookmarkStart w:id="7588" w:name="_ETM_Q15_614340"/>
      <w:bookmarkEnd w:id="7588"/>
      <w:r w:rsidRPr="00C85A12">
        <w:rPr>
          <w:rtl/>
        </w:rPr>
        <w:t xml:space="preserve">בתור </w:t>
      </w:r>
      <w:bookmarkStart w:id="7589" w:name="_ETM_Q15_615200"/>
      <w:bookmarkEnd w:id="7589"/>
      <w:r>
        <w:rPr>
          <w:rFonts w:hint="cs"/>
          <w:rtl/>
        </w:rPr>
        <w:t xml:space="preserve">לכל מקום; </w:t>
      </w:r>
      <w:bookmarkStart w:id="7590" w:name="_ETM_Q15_617510"/>
      <w:bookmarkEnd w:id="7590"/>
      <w:r>
        <w:rPr>
          <w:rFonts w:hint="cs"/>
          <w:rtl/>
        </w:rPr>
        <w:t>ו</w:t>
      </w:r>
      <w:r w:rsidRPr="00C85A12">
        <w:rPr>
          <w:rtl/>
        </w:rPr>
        <w:t xml:space="preserve">מה </w:t>
      </w:r>
      <w:bookmarkStart w:id="7591" w:name="_ETM_Q15_617630"/>
      <w:bookmarkEnd w:id="7591"/>
      <w:r w:rsidRPr="00C85A12">
        <w:rPr>
          <w:rtl/>
        </w:rPr>
        <w:t>לעשות</w:t>
      </w:r>
      <w:r>
        <w:rPr>
          <w:rFonts w:hint="cs"/>
          <w:rtl/>
        </w:rPr>
        <w:t>,</w:t>
      </w:r>
      <w:bookmarkStart w:id="7592" w:name="_ETM_Q15_619511"/>
      <w:bookmarkStart w:id="7593" w:name="_ETM_Q15_619974"/>
      <w:bookmarkEnd w:id="7592"/>
      <w:bookmarkEnd w:id="7593"/>
      <w:r w:rsidRPr="00C85A12">
        <w:rPr>
          <w:rtl/>
        </w:rPr>
        <w:t xml:space="preserve"> </w:t>
      </w:r>
      <w:bookmarkStart w:id="7594" w:name="_ETM_Q15_618260"/>
      <w:bookmarkEnd w:id="7594"/>
      <w:r>
        <w:rPr>
          <w:rFonts w:hint="cs"/>
          <w:rtl/>
        </w:rPr>
        <w:t xml:space="preserve">יש הרבה מקומות </w:t>
      </w:r>
      <w:r w:rsidRPr="00C85A12">
        <w:rPr>
          <w:rtl/>
        </w:rPr>
        <w:t xml:space="preserve">במדינת </w:t>
      </w:r>
      <w:bookmarkStart w:id="7595" w:name="_ETM_Q15_618650"/>
      <w:bookmarkEnd w:id="7595"/>
      <w:r w:rsidRPr="00C85A12">
        <w:rPr>
          <w:rtl/>
        </w:rPr>
        <w:t xml:space="preserve">ישראל </w:t>
      </w:r>
      <w:bookmarkStart w:id="7596" w:name="_ETM_Q15_618980"/>
      <w:bookmarkEnd w:id="7596"/>
      <w:r w:rsidRPr="00C85A12">
        <w:rPr>
          <w:rtl/>
        </w:rPr>
        <w:t xml:space="preserve">שאנשים </w:t>
      </w:r>
      <w:bookmarkStart w:id="7597" w:name="_ETM_Q15_619400"/>
      <w:bookmarkEnd w:id="7597"/>
      <w:r w:rsidRPr="00C85A12">
        <w:rPr>
          <w:rtl/>
        </w:rPr>
        <w:t xml:space="preserve">ממתינים </w:t>
      </w:r>
      <w:bookmarkStart w:id="7598" w:name="_ETM_Q15_619880"/>
      <w:bookmarkEnd w:id="7598"/>
      <w:r w:rsidRPr="00C85A12">
        <w:rPr>
          <w:rtl/>
        </w:rPr>
        <w:t xml:space="preserve">בתור </w:t>
      </w:r>
      <w:bookmarkStart w:id="7599" w:name="_ETM_Q15_620450"/>
      <w:bookmarkEnd w:id="7599"/>
      <w:r w:rsidRPr="00C85A12">
        <w:rPr>
          <w:rtl/>
        </w:rPr>
        <w:t xml:space="preserve">לשירות </w:t>
      </w:r>
      <w:bookmarkStart w:id="7600" w:name="_ETM_Q15_620900"/>
      <w:bookmarkEnd w:id="7600"/>
      <w:r w:rsidRPr="00C85A12">
        <w:rPr>
          <w:rtl/>
        </w:rPr>
        <w:t xml:space="preserve">ציבורי </w:t>
      </w:r>
      <w:bookmarkStart w:id="7601" w:name="_ETM_Q15_621350"/>
      <w:bookmarkEnd w:id="7601"/>
      <w:r w:rsidRPr="00C85A12">
        <w:rPr>
          <w:rtl/>
        </w:rPr>
        <w:t xml:space="preserve">כזה </w:t>
      </w:r>
      <w:bookmarkStart w:id="7602" w:name="_ETM_Q15_621680"/>
      <w:bookmarkEnd w:id="7602"/>
      <w:r w:rsidRPr="00C85A12">
        <w:rPr>
          <w:rtl/>
        </w:rPr>
        <w:t xml:space="preserve">או </w:t>
      </w:r>
      <w:bookmarkStart w:id="7603" w:name="_ETM_Q15_621800"/>
      <w:bookmarkEnd w:id="7603"/>
      <w:r w:rsidRPr="00C85A12">
        <w:rPr>
          <w:rtl/>
        </w:rPr>
        <w:t>אחר</w:t>
      </w:r>
      <w:r>
        <w:rPr>
          <w:rFonts w:hint="cs"/>
          <w:rtl/>
        </w:rPr>
        <w:t>.</w:t>
      </w:r>
      <w:r w:rsidRPr="00C85A12">
        <w:rPr>
          <w:rtl/>
        </w:rPr>
        <w:t xml:space="preserve"> </w:t>
      </w:r>
      <w:bookmarkStart w:id="7604" w:name="_ETM_Q15_622520"/>
      <w:bookmarkEnd w:id="7604"/>
      <w:r w:rsidRPr="00C85A12">
        <w:rPr>
          <w:rtl/>
        </w:rPr>
        <w:t xml:space="preserve">התרבות </w:t>
      </w:r>
      <w:bookmarkStart w:id="7605" w:name="_ETM_Q15_622850"/>
      <w:bookmarkEnd w:id="7605"/>
      <w:r w:rsidRPr="00C85A12">
        <w:rPr>
          <w:rtl/>
        </w:rPr>
        <w:t xml:space="preserve">הזאת </w:t>
      </w:r>
      <w:bookmarkStart w:id="7606" w:name="_ETM_Q15_623120"/>
      <w:bookmarkEnd w:id="7606"/>
      <w:r w:rsidRPr="00C85A12">
        <w:rPr>
          <w:rtl/>
        </w:rPr>
        <w:t xml:space="preserve">חלפה </w:t>
      </w:r>
      <w:bookmarkStart w:id="7607" w:name="_ETM_Q15_624230"/>
      <w:bookmarkEnd w:id="7607"/>
      <w:r w:rsidRPr="00C85A12">
        <w:rPr>
          <w:rtl/>
        </w:rPr>
        <w:t xml:space="preserve">מן </w:t>
      </w:r>
      <w:bookmarkStart w:id="7608" w:name="_ETM_Q15_624350"/>
      <w:bookmarkEnd w:id="7608"/>
      <w:r w:rsidRPr="00C85A12">
        <w:rPr>
          <w:rtl/>
        </w:rPr>
        <w:t>העולם</w:t>
      </w:r>
      <w:r>
        <w:rPr>
          <w:rFonts w:hint="cs"/>
          <w:rtl/>
        </w:rPr>
        <w:t>,</w:t>
      </w:r>
      <w:r w:rsidRPr="00C85A12">
        <w:rPr>
          <w:rtl/>
        </w:rPr>
        <w:t xml:space="preserve"> </w:t>
      </w:r>
      <w:bookmarkStart w:id="7609" w:name="_ETM_Q15_624740"/>
      <w:bookmarkEnd w:id="7609"/>
      <w:r w:rsidR="00F50BA8">
        <w:rPr>
          <w:rFonts w:hint="cs"/>
          <w:rtl/>
        </w:rPr>
        <w:t xml:space="preserve">לצערי. </w:t>
      </w:r>
      <w:bookmarkStart w:id="7610" w:name="_ETM_Q15_624860"/>
      <w:bookmarkEnd w:id="7610"/>
      <w:r w:rsidRPr="00C85A12">
        <w:rPr>
          <w:rtl/>
        </w:rPr>
        <w:t xml:space="preserve">היא </w:t>
      </w:r>
      <w:bookmarkStart w:id="7611" w:name="_ETM_Q15_624980"/>
      <w:bookmarkEnd w:id="7611"/>
      <w:r w:rsidRPr="00C85A12">
        <w:rPr>
          <w:rtl/>
        </w:rPr>
        <w:t xml:space="preserve">צריכה </w:t>
      </w:r>
      <w:bookmarkStart w:id="7612" w:name="_ETM_Q15_625280"/>
      <w:bookmarkEnd w:id="7612"/>
      <w:r w:rsidRPr="00C85A12">
        <w:rPr>
          <w:rtl/>
        </w:rPr>
        <w:t xml:space="preserve">לעבור </w:t>
      </w:r>
      <w:bookmarkStart w:id="7613" w:name="_ETM_Q15_626360"/>
      <w:bookmarkEnd w:id="7613"/>
      <w:r>
        <w:rPr>
          <w:rFonts w:hint="cs"/>
          <w:rtl/>
        </w:rPr>
        <w:t>איז</w:t>
      </w:r>
      <w:bookmarkStart w:id="7614" w:name="_ETM_Q15_623840"/>
      <w:bookmarkEnd w:id="7614"/>
      <w:r>
        <w:rPr>
          <w:rFonts w:hint="cs"/>
          <w:rtl/>
        </w:rPr>
        <w:t>ושהי</w:t>
      </w:r>
      <w:bookmarkStart w:id="7615" w:name="_ETM_Q15_626690"/>
      <w:bookmarkEnd w:id="7615"/>
      <w:r>
        <w:rPr>
          <w:rFonts w:hint="cs"/>
          <w:rtl/>
        </w:rPr>
        <w:t xml:space="preserve"> </w:t>
      </w:r>
      <w:r w:rsidRPr="00C85A12">
        <w:rPr>
          <w:rtl/>
        </w:rPr>
        <w:t>רפורמה</w:t>
      </w:r>
      <w:r>
        <w:rPr>
          <w:rFonts w:hint="cs"/>
          <w:rtl/>
        </w:rPr>
        <w:t>, כנראה,</w:t>
      </w:r>
      <w:r w:rsidRPr="00C85A12">
        <w:rPr>
          <w:rtl/>
        </w:rPr>
        <w:t xml:space="preserve"> </w:t>
      </w:r>
      <w:bookmarkStart w:id="7616" w:name="_ETM_Q15_627290"/>
      <w:bookmarkEnd w:id="7616"/>
      <w:r w:rsidRPr="00C85A12">
        <w:rPr>
          <w:rtl/>
        </w:rPr>
        <w:t xml:space="preserve">ולהתחיל </w:t>
      </w:r>
      <w:bookmarkStart w:id="7617" w:name="_ETM_Q15_627680"/>
      <w:bookmarkEnd w:id="7617"/>
      <w:r w:rsidRPr="00C85A12">
        <w:rPr>
          <w:rtl/>
        </w:rPr>
        <w:t xml:space="preserve">עוד </w:t>
      </w:r>
      <w:bookmarkStart w:id="7618" w:name="_ETM_Q15_627860"/>
      <w:bookmarkEnd w:id="7618"/>
      <w:r w:rsidRPr="00C85A12">
        <w:rPr>
          <w:rtl/>
        </w:rPr>
        <w:t xml:space="preserve">פעם </w:t>
      </w:r>
      <w:bookmarkStart w:id="7619" w:name="_ETM_Q15_628100"/>
      <w:bookmarkEnd w:id="7619"/>
      <w:r w:rsidRPr="00C85A12">
        <w:rPr>
          <w:rtl/>
        </w:rPr>
        <w:t xml:space="preserve">חינוך </w:t>
      </w:r>
      <w:bookmarkStart w:id="7620" w:name="_ETM_Q15_628490"/>
      <w:bookmarkEnd w:id="7620"/>
      <w:r w:rsidRPr="00C85A12">
        <w:rPr>
          <w:rtl/>
        </w:rPr>
        <w:t xml:space="preserve">של </w:t>
      </w:r>
      <w:bookmarkStart w:id="7621" w:name="_ETM_Q15_628610"/>
      <w:bookmarkEnd w:id="7621"/>
      <w:r w:rsidRPr="00C85A12">
        <w:rPr>
          <w:rtl/>
        </w:rPr>
        <w:t xml:space="preserve">אנשים </w:t>
      </w:r>
      <w:bookmarkStart w:id="7622" w:name="_ETM_Q15_629000"/>
      <w:bookmarkEnd w:id="7622"/>
      <w:r w:rsidRPr="00C85A12">
        <w:rPr>
          <w:rtl/>
        </w:rPr>
        <w:t xml:space="preserve">צעירים </w:t>
      </w:r>
      <w:bookmarkStart w:id="7623" w:name="_ETM_Q15_629750"/>
      <w:bookmarkEnd w:id="7623"/>
      <w:r w:rsidRPr="00C85A12">
        <w:rPr>
          <w:rtl/>
        </w:rPr>
        <w:t xml:space="preserve">כדי </w:t>
      </w:r>
      <w:bookmarkStart w:id="7624" w:name="_ETM_Q15_629900"/>
      <w:bookmarkEnd w:id="7624"/>
      <w:r w:rsidRPr="00C85A12">
        <w:rPr>
          <w:rtl/>
        </w:rPr>
        <w:t xml:space="preserve">שיבינו </w:t>
      </w:r>
      <w:bookmarkStart w:id="7625" w:name="_ETM_Q15_630500"/>
      <w:bookmarkEnd w:id="7625"/>
      <w:r w:rsidRPr="00C85A12">
        <w:rPr>
          <w:rtl/>
        </w:rPr>
        <w:t xml:space="preserve">שאדם </w:t>
      </w:r>
      <w:bookmarkStart w:id="7626" w:name="_ETM_Q15_631070"/>
      <w:bookmarkEnd w:id="7626"/>
      <w:r w:rsidRPr="00C85A12">
        <w:rPr>
          <w:rtl/>
        </w:rPr>
        <w:t xml:space="preserve">מבוגר </w:t>
      </w:r>
      <w:bookmarkStart w:id="7627" w:name="_ETM_Q15_631990"/>
      <w:bookmarkEnd w:id="7627"/>
      <w:r w:rsidRPr="00C85A12">
        <w:rPr>
          <w:rtl/>
        </w:rPr>
        <w:t xml:space="preserve">ראוי </w:t>
      </w:r>
      <w:bookmarkStart w:id="7628" w:name="_ETM_Q15_632440"/>
      <w:bookmarkEnd w:id="7628"/>
      <w:r w:rsidRPr="00C85A12">
        <w:rPr>
          <w:rtl/>
        </w:rPr>
        <w:t xml:space="preserve">ליחס </w:t>
      </w:r>
      <w:bookmarkStart w:id="7629" w:name="_ETM_Q15_632920"/>
      <w:bookmarkEnd w:id="7629"/>
      <w:r w:rsidRPr="00C85A12">
        <w:rPr>
          <w:rtl/>
        </w:rPr>
        <w:t>אחר</w:t>
      </w:r>
      <w:r>
        <w:rPr>
          <w:rFonts w:hint="cs"/>
          <w:rtl/>
        </w:rPr>
        <w:t>.</w:t>
      </w:r>
      <w:r w:rsidRPr="00C85A12">
        <w:rPr>
          <w:rtl/>
        </w:rPr>
        <w:t xml:space="preserve"> </w:t>
      </w:r>
      <w:bookmarkStart w:id="7630" w:name="_ETM_Q15_633490"/>
      <w:bookmarkEnd w:id="7630"/>
    </w:p>
    <w:p w:rsidR="00595DC0" w:rsidRDefault="00595DC0" w:rsidP="00DC1803">
      <w:pPr>
        <w:rPr>
          <w:rtl/>
        </w:rPr>
      </w:pPr>
      <w:bookmarkStart w:id="7631" w:name="_ETM_Q15_633621"/>
      <w:bookmarkStart w:id="7632" w:name="_ETM_Q15_633705"/>
      <w:bookmarkEnd w:id="7631"/>
      <w:bookmarkEnd w:id="7632"/>
    </w:p>
    <w:p w:rsidR="00595DC0" w:rsidRDefault="00595DC0" w:rsidP="00DC1803">
      <w:pPr>
        <w:rPr>
          <w:rtl/>
        </w:rPr>
      </w:pPr>
      <w:bookmarkStart w:id="7633" w:name="_ETM_Q15_633913"/>
      <w:bookmarkStart w:id="7634" w:name="_ETM_Q15_633956"/>
      <w:bookmarkEnd w:id="7633"/>
      <w:bookmarkEnd w:id="7634"/>
      <w:r w:rsidRPr="00C85A12">
        <w:rPr>
          <w:rtl/>
        </w:rPr>
        <w:t xml:space="preserve">אזרחים </w:t>
      </w:r>
      <w:bookmarkStart w:id="7635" w:name="_ETM_Q15_633910"/>
      <w:bookmarkEnd w:id="7635"/>
      <w:r w:rsidRPr="00C85A12">
        <w:rPr>
          <w:rtl/>
        </w:rPr>
        <w:t xml:space="preserve">ותיקים </w:t>
      </w:r>
      <w:bookmarkStart w:id="7636" w:name="_ETM_Q15_634880"/>
      <w:bookmarkEnd w:id="7636"/>
      <w:r>
        <w:rPr>
          <w:rFonts w:hint="cs"/>
          <w:rtl/>
        </w:rPr>
        <w:t>ב</w:t>
      </w:r>
      <w:r w:rsidRPr="00C85A12">
        <w:rPr>
          <w:rtl/>
        </w:rPr>
        <w:t xml:space="preserve">תרגום </w:t>
      </w:r>
      <w:bookmarkStart w:id="7637" w:name="_ETM_Q15_635270"/>
      <w:bookmarkEnd w:id="7637"/>
      <w:r w:rsidRPr="00C85A12">
        <w:rPr>
          <w:rtl/>
        </w:rPr>
        <w:t xml:space="preserve">מאנגלית </w:t>
      </w:r>
      <w:bookmarkStart w:id="7638" w:name="_ETM_Q15_635870"/>
      <w:bookmarkEnd w:id="7638"/>
      <w:r>
        <w:rPr>
          <w:rFonts w:hint="cs"/>
          <w:rtl/>
        </w:rPr>
        <w:t xml:space="preserve">היה </w:t>
      </w:r>
      <w:r w:rsidRPr="00C85A12">
        <w:rPr>
          <w:rtl/>
        </w:rPr>
        <w:t xml:space="preserve">צריך </w:t>
      </w:r>
      <w:bookmarkStart w:id="7639" w:name="_ETM_Q15_636020"/>
      <w:bookmarkEnd w:id="7639"/>
      <w:r w:rsidRPr="00C85A12">
        <w:rPr>
          <w:rtl/>
        </w:rPr>
        <w:t xml:space="preserve">לומר </w:t>
      </w:r>
      <w:bookmarkStart w:id="7640" w:name="_ETM_Q15_636320"/>
      <w:bookmarkEnd w:id="7640"/>
      <w:r w:rsidRPr="00C85A12">
        <w:rPr>
          <w:rtl/>
        </w:rPr>
        <w:t xml:space="preserve">אזרחים </w:t>
      </w:r>
      <w:bookmarkStart w:id="7641" w:name="_ETM_Q15_637280"/>
      <w:bookmarkEnd w:id="7641"/>
      <w:r w:rsidRPr="00C85A12">
        <w:rPr>
          <w:rtl/>
        </w:rPr>
        <w:t>בכירים</w:t>
      </w:r>
      <w:r>
        <w:rPr>
          <w:rFonts w:hint="cs"/>
          <w:rtl/>
        </w:rPr>
        <w:t xml:space="preserve"> </w:t>
      </w:r>
      <w:r>
        <w:rPr>
          <w:rFonts w:hint="eastAsia"/>
        </w:rPr>
        <w:t>–</w:t>
      </w:r>
      <w:r w:rsidRPr="00C85A12">
        <w:rPr>
          <w:rtl/>
        </w:rPr>
        <w:t xml:space="preserve"> </w:t>
      </w:r>
      <w:bookmarkStart w:id="7642" w:name="_ETM_Q15_637820"/>
      <w:bookmarkEnd w:id="7642"/>
      <w:r w:rsidRPr="007F62B9">
        <w:t>citizen</w:t>
      </w:r>
      <w:r>
        <w:t>s</w:t>
      </w:r>
      <w:r w:rsidRPr="007F62B9">
        <w:rPr>
          <w:rtl/>
        </w:rPr>
        <w:t xml:space="preserve"> </w:t>
      </w:r>
      <w:r w:rsidRPr="007F62B9">
        <w:t>senior</w:t>
      </w:r>
      <w:r w:rsidR="00F50BA8">
        <w:rPr>
          <w:rFonts w:hint="cs"/>
          <w:rtl/>
        </w:rPr>
        <w:t>:</w:t>
      </w:r>
      <w:r>
        <w:rPr>
          <w:rFonts w:hint="cs"/>
          <w:rtl/>
        </w:rPr>
        <w:t xml:space="preserve"> </w:t>
      </w:r>
      <w:bookmarkStart w:id="7643" w:name="_ETM_Q15_638750"/>
      <w:bookmarkEnd w:id="7643"/>
      <w:r w:rsidRPr="00C85A12">
        <w:rPr>
          <w:rtl/>
        </w:rPr>
        <w:t xml:space="preserve">אזרחים </w:t>
      </w:r>
      <w:bookmarkStart w:id="7644" w:name="_ETM_Q15_639200"/>
      <w:bookmarkEnd w:id="7644"/>
      <w:r>
        <w:rPr>
          <w:rFonts w:hint="cs"/>
          <w:rtl/>
        </w:rPr>
        <w:t>בכירים.</w:t>
      </w:r>
      <w:r w:rsidRPr="00C85A12">
        <w:rPr>
          <w:rtl/>
        </w:rPr>
        <w:t xml:space="preserve"> </w:t>
      </w:r>
      <w:bookmarkStart w:id="7645" w:name="_ETM_Q15_639500"/>
      <w:bookmarkEnd w:id="7645"/>
      <w:r w:rsidRPr="00C85A12">
        <w:rPr>
          <w:rtl/>
        </w:rPr>
        <w:t xml:space="preserve">יכול </w:t>
      </w:r>
      <w:bookmarkStart w:id="7646" w:name="_ETM_Q15_639650"/>
      <w:bookmarkEnd w:id="7646"/>
      <w:r w:rsidRPr="00C85A12">
        <w:rPr>
          <w:rtl/>
        </w:rPr>
        <w:t xml:space="preserve">להיות </w:t>
      </w:r>
      <w:bookmarkStart w:id="7647" w:name="_ETM_Q15_639860"/>
      <w:bookmarkEnd w:id="7647"/>
      <w:r w:rsidRPr="00C85A12">
        <w:rPr>
          <w:rtl/>
        </w:rPr>
        <w:t>ש</w:t>
      </w:r>
      <w:r>
        <w:rPr>
          <w:rFonts w:hint="cs"/>
          <w:rtl/>
        </w:rPr>
        <w:t>א</w:t>
      </w:r>
      <w:r w:rsidRPr="00C85A12">
        <w:rPr>
          <w:rtl/>
        </w:rPr>
        <w:t xml:space="preserve">ם </w:t>
      </w:r>
      <w:bookmarkStart w:id="7648" w:name="_ETM_Q15_639950"/>
      <w:bookmarkEnd w:id="7648"/>
      <w:r w:rsidRPr="00C85A12">
        <w:rPr>
          <w:rtl/>
        </w:rPr>
        <w:t xml:space="preserve">היו </w:t>
      </w:r>
      <w:bookmarkStart w:id="7649" w:name="_ETM_Q15_640100"/>
      <w:bookmarkEnd w:id="7649"/>
      <w:r w:rsidRPr="00C85A12">
        <w:rPr>
          <w:rtl/>
        </w:rPr>
        <w:t xml:space="preserve">מגדירים </w:t>
      </w:r>
      <w:bookmarkStart w:id="7650" w:name="_ETM_Q15_640430"/>
      <w:bookmarkEnd w:id="7650"/>
      <w:r w:rsidRPr="00C85A12">
        <w:rPr>
          <w:rtl/>
        </w:rPr>
        <w:t xml:space="preserve">אותם </w:t>
      </w:r>
      <w:bookmarkStart w:id="7651" w:name="_ETM_Q15_640760"/>
      <w:bookmarkEnd w:id="7651"/>
      <w:r>
        <w:rPr>
          <w:rFonts w:hint="cs"/>
          <w:rtl/>
        </w:rPr>
        <w:t>כ</w:t>
      </w:r>
      <w:r w:rsidRPr="00C85A12">
        <w:rPr>
          <w:rtl/>
        </w:rPr>
        <w:t xml:space="preserve">אזרחים </w:t>
      </w:r>
      <w:bookmarkStart w:id="7652" w:name="_ETM_Q15_641180"/>
      <w:bookmarkEnd w:id="7652"/>
      <w:r w:rsidRPr="00C85A12">
        <w:rPr>
          <w:rtl/>
        </w:rPr>
        <w:t xml:space="preserve">בכירים </w:t>
      </w:r>
      <w:bookmarkStart w:id="7653" w:name="_ETM_Q15_641990"/>
      <w:bookmarkEnd w:id="7653"/>
      <w:r>
        <w:rPr>
          <w:rFonts w:hint="cs"/>
          <w:rtl/>
        </w:rPr>
        <w:t xml:space="preserve">זה </w:t>
      </w:r>
      <w:r w:rsidRPr="00C85A12">
        <w:rPr>
          <w:rtl/>
        </w:rPr>
        <w:t xml:space="preserve">היה </w:t>
      </w:r>
      <w:bookmarkStart w:id="7654" w:name="_ETM_Q15_642230"/>
      <w:bookmarkEnd w:id="7654"/>
      <w:r w:rsidRPr="00C85A12">
        <w:rPr>
          <w:rtl/>
        </w:rPr>
        <w:t xml:space="preserve">עוזר </w:t>
      </w:r>
      <w:bookmarkStart w:id="7655" w:name="_ETM_Q15_642590"/>
      <w:bookmarkEnd w:id="7655"/>
      <w:r w:rsidRPr="00C85A12">
        <w:rPr>
          <w:rtl/>
        </w:rPr>
        <w:t>יותר</w:t>
      </w:r>
      <w:r>
        <w:rPr>
          <w:rFonts w:hint="cs"/>
          <w:rtl/>
        </w:rPr>
        <w:t>.</w:t>
      </w:r>
      <w:r w:rsidRPr="00C85A12">
        <w:rPr>
          <w:rtl/>
        </w:rPr>
        <w:t xml:space="preserve"> </w:t>
      </w:r>
      <w:bookmarkStart w:id="7656" w:name="_ETM_Q15_643330"/>
      <w:bookmarkEnd w:id="7656"/>
      <w:r w:rsidRPr="00C85A12">
        <w:rPr>
          <w:rtl/>
        </w:rPr>
        <w:t xml:space="preserve">בכל </w:t>
      </w:r>
      <w:bookmarkStart w:id="7657" w:name="_ETM_Q15_643600"/>
      <w:bookmarkEnd w:id="7657"/>
      <w:r w:rsidRPr="00C85A12">
        <w:rPr>
          <w:rtl/>
        </w:rPr>
        <w:t>מקרה</w:t>
      </w:r>
      <w:r>
        <w:rPr>
          <w:rFonts w:hint="cs"/>
          <w:rtl/>
        </w:rPr>
        <w:t>,</w:t>
      </w:r>
      <w:r w:rsidRPr="00C85A12">
        <w:rPr>
          <w:rtl/>
        </w:rPr>
        <w:t xml:space="preserve"> </w:t>
      </w:r>
      <w:bookmarkStart w:id="7658" w:name="_ETM_Q15_643810"/>
      <w:bookmarkEnd w:id="7658"/>
      <w:r w:rsidRPr="00C85A12">
        <w:rPr>
          <w:rtl/>
        </w:rPr>
        <w:t xml:space="preserve">אני </w:t>
      </w:r>
      <w:bookmarkStart w:id="7659" w:name="_ETM_Q15_643990"/>
      <w:bookmarkEnd w:id="7659"/>
      <w:r w:rsidRPr="00C85A12">
        <w:rPr>
          <w:rtl/>
        </w:rPr>
        <w:t xml:space="preserve">מקווה </w:t>
      </w:r>
      <w:bookmarkStart w:id="7660" w:name="_ETM_Q15_644260"/>
      <w:bookmarkEnd w:id="7660"/>
      <w:r w:rsidRPr="00C85A12">
        <w:rPr>
          <w:rtl/>
        </w:rPr>
        <w:t xml:space="preserve">שהחוק </w:t>
      </w:r>
      <w:bookmarkStart w:id="7661" w:name="_ETM_Q15_644680"/>
      <w:bookmarkEnd w:id="7661"/>
      <w:r w:rsidRPr="00C85A12">
        <w:rPr>
          <w:rtl/>
        </w:rPr>
        <w:t xml:space="preserve">שלך </w:t>
      </w:r>
      <w:bookmarkStart w:id="7662" w:name="_ETM_Q15_645070"/>
      <w:bookmarkEnd w:id="7662"/>
      <w:r>
        <w:rPr>
          <w:rFonts w:hint="cs"/>
          <w:rtl/>
        </w:rPr>
        <w:t>ו</w:t>
      </w:r>
      <w:bookmarkStart w:id="7663" w:name="_ETM_Q15_645310"/>
      <w:bookmarkEnd w:id="7663"/>
      <w:r w:rsidRPr="00C85A12">
        <w:rPr>
          <w:rtl/>
        </w:rPr>
        <w:t xml:space="preserve">החוק </w:t>
      </w:r>
      <w:bookmarkStart w:id="7664" w:name="_ETM_Q15_645610"/>
      <w:bookmarkEnd w:id="7664"/>
      <w:r w:rsidRPr="00C85A12">
        <w:rPr>
          <w:rtl/>
        </w:rPr>
        <w:t xml:space="preserve">ההוא </w:t>
      </w:r>
      <w:bookmarkStart w:id="7665" w:name="_ETM_Q15_646150"/>
      <w:bookmarkEnd w:id="7665"/>
      <w:r w:rsidRPr="00C85A12">
        <w:rPr>
          <w:rtl/>
        </w:rPr>
        <w:t xml:space="preserve">יהיו </w:t>
      </w:r>
      <w:bookmarkStart w:id="7666" w:name="_ETM_Q15_646330"/>
      <w:bookmarkEnd w:id="7666"/>
      <w:r w:rsidRPr="00C85A12">
        <w:rPr>
          <w:rtl/>
        </w:rPr>
        <w:t xml:space="preserve">באמת </w:t>
      </w:r>
      <w:bookmarkStart w:id="7667" w:name="_ETM_Q15_646720"/>
      <w:bookmarkEnd w:id="7667"/>
      <w:r w:rsidRPr="00C85A12">
        <w:rPr>
          <w:rtl/>
        </w:rPr>
        <w:t xml:space="preserve">צעדים </w:t>
      </w:r>
      <w:bookmarkStart w:id="7668" w:name="_ETM_Q15_647350"/>
      <w:bookmarkEnd w:id="7668"/>
      <w:r w:rsidRPr="00C85A12">
        <w:rPr>
          <w:rtl/>
        </w:rPr>
        <w:t xml:space="preserve">נכונים </w:t>
      </w:r>
      <w:bookmarkStart w:id="7669" w:name="_ETM_Q15_647830"/>
      <w:bookmarkEnd w:id="7669"/>
      <w:r w:rsidRPr="00C85A12">
        <w:rPr>
          <w:rtl/>
        </w:rPr>
        <w:t xml:space="preserve">בדרך </w:t>
      </w:r>
      <w:bookmarkStart w:id="7670" w:name="_ETM_Q15_648250"/>
      <w:bookmarkEnd w:id="7670"/>
      <w:r w:rsidRPr="00C85A12">
        <w:rPr>
          <w:rtl/>
        </w:rPr>
        <w:t xml:space="preserve">הזאת </w:t>
      </w:r>
      <w:bookmarkStart w:id="7671" w:name="_ETM_Q15_648610"/>
      <w:bookmarkEnd w:id="7671"/>
      <w:r w:rsidRPr="00C85A12">
        <w:rPr>
          <w:rtl/>
        </w:rPr>
        <w:t xml:space="preserve">להכיר </w:t>
      </w:r>
      <w:bookmarkStart w:id="7672" w:name="_ETM_Q15_649030"/>
      <w:bookmarkEnd w:id="7672"/>
      <w:r w:rsidRPr="00C85A12">
        <w:rPr>
          <w:rtl/>
        </w:rPr>
        <w:t xml:space="preserve">בכך </w:t>
      </w:r>
      <w:bookmarkStart w:id="7673" w:name="_ETM_Q15_649300"/>
      <w:bookmarkEnd w:id="7673"/>
      <w:r w:rsidRPr="00C85A12">
        <w:rPr>
          <w:rtl/>
        </w:rPr>
        <w:t xml:space="preserve">שיש </w:t>
      </w:r>
      <w:bookmarkStart w:id="7674" w:name="_ETM_Q15_649750"/>
      <w:bookmarkEnd w:id="7674"/>
      <w:r w:rsidRPr="00C85A12">
        <w:rPr>
          <w:rtl/>
        </w:rPr>
        <w:t xml:space="preserve">אוכלוסיות </w:t>
      </w:r>
      <w:bookmarkStart w:id="7675" w:name="_ETM_Q15_650350"/>
      <w:bookmarkEnd w:id="7675"/>
      <w:r w:rsidRPr="00C85A12">
        <w:rPr>
          <w:rtl/>
        </w:rPr>
        <w:t>מיוחדות</w:t>
      </w:r>
      <w:r>
        <w:rPr>
          <w:rFonts w:hint="cs"/>
          <w:rtl/>
        </w:rPr>
        <w:t>,</w:t>
      </w:r>
      <w:r w:rsidRPr="00C85A12">
        <w:rPr>
          <w:rtl/>
        </w:rPr>
        <w:t xml:space="preserve"> </w:t>
      </w:r>
      <w:bookmarkStart w:id="7676" w:name="_ETM_Q15_651300"/>
      <w:bookmarkEnd w:id="7676"/>
      <w:r>
        <w:rPr>
          <w:rFonts w:hint="cs"/>
          <w:rtl/>
        </w:rPr>
        <w:t>ו</w:t>
      </w:r>
      <w:r w:rsidRPr="00C85A12">
        <w:rPr>
          <w:rtl/>
        </w:rPr>
        <w:t xml:space="preserve">הן </w:t>
      </w:r>
      <w:bookmarkStart w:id="7677" w:name="_ETM_Q15_651540"/>
      <w:bookmarkEnd w:id="7677"/>
      <w:r w:rsidRPr="00C85A12">
        <w:rPr>
          <w:rtl/>
        </w:rPr>
        <w:t xml:space="preserve">זקוקות </w:t>
      </w:r>
      <w:bookmarkStart w:id="7678" w:name="_ETM_Q15_652080"/>
      <w:bookmarkEnd w:id="7678"/>
      <w:r w:rsidRPr="00C85A12">
        <w:rPr>
          <w:rtl/>
        </w:rPr>
        <w:t xml:space="preserve">וראויות </w:t>
      </w:r>
      <w:bookmarkStart w:id="7679" w:name="_ETM_Q15_652940"/>
      <w:bookmarkEnd w:id="7679"/>
      <w:r>
        <w:rPr>
          <w:rFonts w:hint="cs"/>
          <w:rtl/>
        </w:rPr>
        <w:t>ל</w:t>
      </w:r>
      <w:r w:rsidRPr="00C85A12">
        <w:rPr>
          <w:rtl/>
        </w:rPr>
        <w:t xml:space="preserve">יחס </w:t>
      </w:r>
      <w:bookmarkStart w:id="7680" w:name="_ETM_Q15_653300"/>
      <w:bookmarkEnd w:id="7680"/>
      <w:r w:rsidRPr="00C85A12">
        <w:rPr>
          <w:rtl/>
        </w:rPr>
        <w:t>מיוחד</w:t>
      </w:r>
      <w:r>
        <w:rPr>
          <w:rFonts w:hint="cs"/>
          <w:rtl/>
        </w:rPr>
        <w:t>. תודה לך.</w:t>
      </w:r>
    </w:p>
    <w:p w:rsidR="00595DC0" w:rsidRDefault="00595DC0" w:rsidP="00DC1803">
      <w:pPr>
        <w:rPr>
          <w:rtl/>
        </w:rPr>
      </w:pPr>
      <w:bookmarkStart w:id="7681" w:name="_ETM_Q15_653283"/>
      <w:bookmarkEnd w:id="7681"/>
    </w:p>
    <w:bookmarkStart w:id="7682" w:name="_ETM_Q15_653545" w:displacedByCustomXml="next"/>
    <w:bookmarkEnd w:id="7682" w:displacedByCustomXml="next"/>
    <w:sdt>
      <w:sdtPr>
        <w:rPr>
          <w:rtl/>
        </w:rPr>
        <w:alias w:val="יור"/>
        <w:tag w:val="&lt;ID&gt;5463&lt;/ID&gt;&lt;Name&gt;אחמד טיבי - יו&quot;ר&lt;/Name&gt;&lt;Data&gt;אחמד טיבי:&lt;/Data&gt;&lt;Shortcut&gt;&lt;/Shortcut&gt;"/>
        <w:id w:val="292017940"/>
        <w:placeholder>
          <w:docPart w:val="595EBE25A2D0402A880AE1FBDB1E27E3"/>
        </w:placeholder>
        <w15:color w:val="993366"/>
      </w:sdtPr>
      <w:sdtEndPr/>
      <w:sdtContent>
        <w:p w:rsidR="00595DC0" w:rsidRDefault="00595DC0" w:rsidP="00DC1803">
          <w:pPr>
            <w:pStyle w:val="af6"/>
            <w:keepNext/>
            <w:rPr>
              <w:rtl/>
            </w:rPr>
          </w:pPr>
          <w:r w:rsidRPr="00FA1BB4">
            <w:rPr>
              <w:rStyle w:val="afe"/>
              <w:color w:val="000000"/>
              <w:rtl/>
            </w:rPr>
            <w:t>היו"ר אחמד טיבי:</w:t>
          </w:r>
        </w:p>
      </w:sdtContent>
    </w:sdt>
    <w:p w:rsidR="00595DC0" w:rsidRPr="00FA1BB4" w:rsidRDefault="00595DC0" w:rsidP="00DC1803">
      <w:pPr>
        <w:ind w:firstLine="0"/>
        <w:rPr>
          <w:rtl/>
        </w:rPr>
      </w:pPr>
      <w:bookmarkStart w:id="7683" w:name="_ETM_Q15_656569"/>
      <w:bookmarkEnd w:id="7683"/>
    </w:p>
    <w:p w:rsidR="00595DC0" w:rsidRDefault="00595DC0" w:rsidP="00BF6083">
      <w:pPr>
        <w:rPr>
          <w:rtl/>
        </w:rPr>
      </w:pPr>
      <w:bookmarkStart w:id="7684" w:name="_ETM_Q15_653743"/>
      <w:bookmarkStart w:id="7685" w:name="_ETM_Q15_653977"/>
      <w:bookmarkStart w:id="7686" w:name="_ETM_Q15_654177"/>
      <w:bookmarkStart w:id="7687" w:name="_ETM_Q15_654366"/>
      <w:bookmarkStart w:id="7688" w:name="_ETM_Q15_661840"/>
      <w:bookmarkEnd w:id="7684"/>
      <w:bookmarkEnd w:id="7685"/>
      <w:bookmarkEnd w:id="7686"/>
      <w:bookmarkEnd w:id="7687"/>
      <w:bookmarkEnd w:id="7688"/>
      <w:r>
        <w:rPr>
          <w:rFonts w:hint="cs"/>
          <w:rtl/>
        </w:rPr>
        <w:t>תוד</w:t>
      </w:r>
      <w:bookmarkStart w:id="7689" w:name="_ETM_Q15_660776"/>
      <w:bookmarkEnd w:id="7689"/>
      <w:r>
        <w:rPr>
          <w:rFonts w:hint="cs"/>
          <w:rtl/>
        </w:rPr>
        <w:t xml:space="preserve">ה רבה. </w:t>
      </w:r>
      <w:r w:rsidRPr="00C85A12">
        <w:rPr>
          <w:rtl/>
        </w:rPr>
        <w:t xml:space="preserve">יעל </w:t>
      </w:r>
      <w:bookmarkStart w:id="7690" w:name="_ETM_Q15_662080"/>
      <w:bookmarkEnd w:id="7690"/>
      <w:r w:rsidRPr="00C85A12">
        <w:rPr>
          <w:rtl/>
        </w:rPr>
        <w:t xml:space="preserve">גרמן </w:t>
      </w:r>
      <w:bookmarkStart w:id="7691" w:name="_ETM_Q15_666300"/>
      <w:bookmarkEnd w:id="7691"/>
      <w:r>
        <w:rPr>
          <w:rtl/>
        </w:rPr>
        <w:t>–</w:t>
      </w:r>
      <w:r>
        <w:rPr>
          <w:rFonts w:hint="cs"/>
          <w:rtl/>
        </w:rPr>
        <w:t xml:space="preserve"> מוותרת; חיים ילין </w:t>
      </w:r>
      <w:r>
        <w:rPr>
          <w:rtl/>
        </w:rPr>
        <w:t>–</w:t>
      </w:r>
      <w:r>
        <w:rPr>
          <w:rFonts w:hint="cs"/>
          <w:rtl/>
        </w:rPr>
        <w:t xml:space="preserve"> </w:t>
      </w:r>
      <w:r w:rsidRPr="00C85A12">
        <w:rPr>
          <w:rtl/>
        </w:rPr>
        <w:t>כאמור</w:t>
      </w:r>
      <w:r>
        <w:rPr>
          <w:rFonts w:hint="cs"/>
          <w:rtl/>
        </w:rPr>
        <w:t xml:space="preserve">, </w:t>
      </w:r>
      <w:bookmarkStart w:id="7692" w:name="_ETM_Q15_668195"/>
      <w:bookmarkEnd w:id="7692"/>
      <w:r>
        <w:rPr>
          <w:rFonts w:hint="cs"/>
          <w:rtl/>
        </w:rPr>
        <w:t>בדרום; יואל חסון; סעיד אלחרומי</w:t>
      </w:r>
      <w:bookmarkStart w:id="7693" w:name="_ETM_Q15_670290"/>
      <w:bookmarkStart w:id="7694" w:name="_ETM_Q15_670680"/>
      <w:bookmarkStart w:id="7695" w:name="_ETM_Q15_672410"/>
      <w:bookmarkEnd w:id="7693"/>
      <w:bookmarkEnd w:id="7694"/>
      <w:bookmarkEnd w:id="7695"/>
      <w:r>
        <w:rPr>
          <w:rFonts w:hint="cs"/>
          <w:rtl/>
        </w:rPr>
        <w:t xml:space="preserve">, שוכרן; </w:t>
      </w:r>
      <w:bookmarkStart w:id="7696" w:name="_ETM_Q15_672980"/>
      <w:bookmarkEnd w:id="7696"/>
      <w:r w:rsidRPr="00C85A12">
        <w:rPr>
          <w:rtl/>
        </w:rPr>
        <w:t xml:space="preserve">מוסי </w:t>
      </w:r>
      <w:bookmarkStart w:id="7697" w:name="_ETM_Q15_673280"/>
      <w:bookmarkEnd w:id="7697"/>
      <w:r w:rsidRPr="00C85A12">
        <w:rPr>
          <w:rtl/>
        </w:rPr>
        <w:t>רז</w:t>
      </w:r>
      <w:r>
        <w:rPr>
          <w:rFonts w:hint="cs"/>
          <w:rtl/>
        </w:rPr>
        <w:t xml:space="preserve">, </w:t>
      </w:r>
      <w:bookmarkStart w:id="7698" w:name="_ETM_Q15_672539"/>
      <w:bookmarkEnd w:id="7698"/>
      <w:r>
        <w:rPr>
          <w:rFonts w:hint="cs"/>
          <w:rtl/>
        </w:rPr>
        <w:t>שו</w:t>
      </w:r>
      <w:r w:rsidR="00FE7723">
        <w:rPr>
          <w:rFonts w:hint="cs"/>
          <w:rtl/>
        </w:rPr>
        <w:t>כ</w:t>
      </w:r>
      <w:r>
        <w:rPr>
          <w:rFonts w:hint="cs"/>
          <w:rtl/>
        </w:rPr>
        <w:t>רן.</w:t>
      </w:r>
      <w:r w:rsidRPr="00C85A12">
        <w:rPr>
          <w:rtl/>
        </w:rPr>
        <w:t xml:space="preserve"> </w:t>
      </w:r>
      <w:bookmarkStart w:id="7699" w:name="_ETM_Q15_675460"/>
      <w:bookmarkEnd w:id="7699"/>
      <w:r w:rsidRPr="00C85A12">
        <w:rPr>
          <w:rtl/>
        </w:rPr>
        <w:t xml:space="preserve">מסעוד </w:t>
      </w:r>
      <w:bookmarkStart w:id="7700" w:name="_ETM_Q15_675760"/>
      <w:bookmarkEnd w:id="7700"/>
      <w:r w:rsidRPr="00C85A12">
        <w:rPr>
          <w:rtl/>
        </w:rPr>
        <w:t>גנאים</w:t>
      </w:r>
      <w:r>
        <w:rPr>
          <w:rFonts w:hint="cs"/>
          <w:rtl/>
        </w:rPr>
        <w:t xml:space="preserve"> </w:t>
      </w:r>
      <w:r>
        <w:rPr>
          <w:rtl/>
        </w:rPr>
        <w:t>–</w:t>
      </w:r>
      <w:r>
        <w:rPr>
          <w:rFonts w:hint="cs"/>
          <w:rtl/>
        </w:rPr>
        <w:t xml:space="preserve"> </w:t>
      </w:r>
      <w:r w:rsidR="00BF6083">
        <w:rPr>
          <w:rFonts w:hint="cs"/>
          <w:rtl/>
        </w:rPr>
        <w:t>(אומר בערבית: רוצה לדבר</w:t>
      </w:r>
      <w:r>
        <w:rPr>
          <w:rFonts w:hint="cs"/>
          <w:rtl/>
        </w:rPr>
        <w:t>.</w:t>
      </w:r>
      <w:r w:rsidR="00BF6083">
        <w:rPr>
          <w:rFonts w:hint="cs"/>
          <w:rtl/>
        </w:rPr>
        <w:t>)</w:t>
      </w:r>
    </w:p>
    <w:p w:rsidR="00595DC0" w:rsidRPr="00FA1BB4" w:rsidRDefault="00595DC0" w:rsidP="00DC1803">
      <w:pPr>
        <w:ind w:firstLine="0"/>
        <w:rPr>
          <w:rtl/>
        </w:rPr>
      </w:pPr>
      <w:bookmarkStart w:id="7701" w:name="_ETM_Q15_676767"/>
      <w:bookmarkStart w:id="7702" w:name="_ETM_Q15_680825"/>
      <w:bookmarkStart w:id="7703" w:name="_ETM_Q15_680889"/>
      <w:bookmarkStart w:id="7704" w:name="_ETM_Q15_683477"/>
      <w:bookmarkStart w:id="7705" w:name="_ETM_Q15_683709"/>
      <w:bookmarkStart w:id="7706" w:name="_ETM_Q15_685550"/>
      <w:bookmarkStart w:id="7707" w:name="_ETM_Q15_685623"/>
      <w:bookmarkEnd w:id="7701"/>
      <w:bookmarkEnd w:id="7702"/>
      <w:bookmarkEnd w:id="7703"/>
      <w:bookmarkEnd w:id="7704"/>
      <w:bookmarkEnd w:id="7705"/>
      <w:bookmarkEnd w:id="7706"/>
      <w:bookmarkEnd w:id="7707"/>
    </w:p>
    <w:bookmarkStart w:id="7708" w:name="_ETM_Q15_677030" w:displacedByCustomXml="next"/>
    <w:bookmarkEnd w:id="7708" w:displacedByCustomXml="next"/>
    <w:bookmarkStart w:id="7709" w:name="_ETM_Q15_677479" w:displacedByCustomXml="next"/>
    <w:bookmarkEnd w:id="7709" w:displacedByCustomXml="next"/>
    <w:bookmarkStart w:id="7710" w:name="_ETM_Q15_678860" w:displacedByCustomXml="next"/>
    <w:bookmarkEnd w:id="7710" w:displacedByCustomXml="next"/>
    <w:bookmarkStart w:id="7711" w:name="_Toc518421139" w:displacedByCustomXml="next"/>
    <w:bookmarkStart w:id="7712" w:name="_Toc518421016"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117028919"/>
        <w:placeholder>
          <w:docPart w:val="595EBE25A2D0402A880AE1FBDB1E27E3"/>
        </w:placeholder>
        <w15:color w:val="993366"/>
      </w:sdtPr>
      <w:sdtEndPr/>
      <w:sdtContent>
        <w:p w:rsidR="00595DC0" w:rsidRDefault="00595DC0" w:rsidP="00DC1803">
          <w:pPr>
            <w:pStyle w:val="a4"/>
            <w:keepNext/>
            <w:rPr>
              <w:rtl/>
            </w:rPr>
          </w:pPr>
          <w:r w:rsidRPr="00FA1BB4">
            <w:rPr>
              <w:rStyle w:val="afe"/>
              <w:color w:val="000000"/>
              <w:rtl/>
            </w:rPr>
            <w:t>מסעוד גנאים (הרשימה המשותפת)</w:t>
          </w:r>
          <w:r w:rsidRPr="00FA1BB4">
            <w:rPr>
              <w:color w:val="000000"/>
              <w:rtl/>
            </w:rPr>
            <w:t>:</w:t>
          </w:r>
        </w:p>
      </w:sdtContent>
    </w:sdt>
    <w:bookmarkEnd w:id="7711" w:displacedByCustomXml="prev"/>
    <w:bookmarkEnd w:id="7712" w:displacedByCustomXml="prev"/>
    <w:p w:rsidR="00595DC0" w:rsidRPr="00FA1BB4" w:rsidRDefault="00595DC0" w:rsidP="00DC1803">
      <w:pPr>
        <w:ind w:firstLine="0"/>
        <w:rPr>
          <w:rtl/>
        </w:rPr>
      </w:pPr>
      <w:bookmarkStart w:id="7713" w:name="_ETM_Q15_679576"/>
      <w:bookmarkEnd w:id="7713"/>
    </w:p>
    <w:p w:rsidR="00A658F8" w:rsidRDefault="00595DC0" w:rsidP="00F50BA8">
      <w:pPr>
        <w:rPr>
          <w:rtl/>
        </w:rPr>
      </w:pPr>
      <w:bookmarkStart w:id="7714" w:name="_ETM_Q15_677239"/>
      <w:bookmarkStart w:id="7715" w:name="_ETM_Q15_691910"/>
      <w:bookmarkEnd w:id="7714"/>
      <w:bookmarkEnd w:id="7715"/>
      <w:r>
        <w:rPr>
          <w:rFonts w:hint="cs"/>
          <w:rtl/>
        </w:rPr>
        <w:t>א</w:t>
      </w:r>
      <w:bookmarkStart w:id="7716" w:name="_ETM_Q15_683775"/>
      <w:bookmarkEnd w:id="7716"/>
      <w:r>
        <w:rPr>
          <w:rFonts w:hint="cs"/>
          <w:rtl/>
        </w:rPr>
        <w:t xml:space="preserve">ני רוצה לברך אותו. </w:t>
      </w:r>
      <w:r w:rsidRPr="00C85A12">
        <w:rPr>
          <w:rtl/>
        </w:rPr>
        <w:t xml:space="preserve">אדוני </w:t>
      </w:r>
      <w:bookmarkStart w:id="7717" w:name="_ETM_Q15_692270"/>
      <w:bookmarkEnd w:id="7717"/>
      <w:r w:rsidRPr="00C85A12">
        <w:rPr>
          <w:rtl/>
        </w:rPr>
        <w:t>היוש</w:t>
      </w:r>
      <w:bookmarkStart w:id="7718" w:name="_ETM_Q15_692600"/>
      <w:bookmarkEnd w:id="7718"/>
      <w:r>
        <w:rPr>
          <w:rFonts w:hint="cs"/>
          <w:rtl/>
        </w:rPr>
        <w:t>ב-</w:t>
      </w:r>
      <w:r w:rsidRPr="00C85A12">
        <w:rPr>
          <w:rtl/>
        </w:rPr>
        <w:t>ראש</w:t>
      </w:r>
      <w:r>
        <w:rPr>
          <w:rFonts w:hint="cs"/>
          <w:rtl/>
        </w:rPr>
        <w:t>,</w:t>
      </w:r>
      <w:r w:rsidRPr="00C85A12">
        <w:rPr>
          <w:rtl/>
        </w:rPr>
        <w:t xml:space="preserve"> </w:t>
      </w:r>
      <w:bookmarkStart w:id="7719" w:name="_ETM_Q15_692840"/>
      <w:bookmarkEnd w:id="7719"/>
      <w:r w:rsidRPr="00C85A12">
        <w:rPr>
          <w:rtl/>
        </w:rPr>
        <w:t xml:space="preserve">כבוד </w:t>
      </w:r>
      <w:bookmarkStart w:id="7720" w:name="_ETM_Q15_693020"/>
      <w:bookmarkEnd w:id="7720"/>
      <w:r w:rsidRPr="00C85A12">
        <w:rPr>
          <w:rtl/>
        </w:rPr>
        <w:t>השר</w:t>
      </w:r>
      <w:r>
        <w:rPr>
          <w:rFonts w:hint="cs"/>
          <w:rtl/>
        </w:rPr>
        <w:t>,</w:t>
      </w:r>
      <w:r w:rsidRPr="00C85A12">
        <w:rPr>
          <w:rtl/>
        </w:rPr>
        <w:t xml:space="preserve"> </w:t>
      </w:r>
      <w:bookmarkStart w:id="7721" w:name="_ETM_Q15_693319"/>
      <w:bookmarkEnd w:id="7721"/>
      <w:r w:rsidRPr="00C85A12">
        <w:rPr>
          <w:rtl/>
        </w:rPr>
        <w:t>חבר</w:t>
      </w:r>
      <w:r>
        <w:rPr>
          <w:rFonts w:hint="cs"/>
          <w:rtl/>
        </w:rPr>
        <w:t>י</w:t>
      </w:r>
      <w:r w:rsidRPr="00C85A12">
        <w:rPr>
          <w:rtl/>
        </w:rPr>
        <w:t xml:space="preserve">י </w:t>
      </w:r>
      <w:bookmarkStart w:id="7722" w:name="_ETM_Q15_693620"/>
      <w:bookmarkEnd w:id="7722"/>
      <w:r w:rsidRPr="00C85A12">
        <w:rPr>
          <w:rtl/>
        </w:rPr>
        <w:t xml:space="preserve">חברי </w:t>
      </w:r>
      <w:bookmarkStart w:id="7723" w:name="_ETM_Q15_693860"/>
      <w:bookmarkEnd w:id="7723"/>
      <w:r w:rsidRPr="00C85A12">
        <w:rPr>
          <w:rtl/>
        </w:rPr>
        <w:t>הכנסת</w:t>
      </w:r>
      <w:r>
        <w:rPr>
          <w:rFonts w:hint="cs"/>
          <w:rtl/>
        </w:rPr>
        <w:t>, האמת,</w:t>
      </w:r>
      <w:r w:rsidRPr="00C85A12">
        <w:rPr>
          <w:rtl/>
        </w:rPr>
        <w:t xml:space="preserve"> </w:t>
      </w:r>
      <w:bookmarkStart w:id="7724" w:name="_ETM_Q15_694710"/>
      <w:bookmarkEnd w:id="7724"/>
      <w:r w:rsidRPr="00C85A12">
        <w:rPr>
          <w:rtl/>
        </w:rPr>
        <w:t xml:space="preserve">אני </w:t>
      </w:r>
      <w:bookmarkStart w:id="7725" w:name="_ETM_Q15_695069"/>
      <w:bookmarkEnd w:id="7725"/>
      <w:r w:rsidRPr="00C85A12">
        <w:rPr>
          <w:rtl/>
        </w:rPr>
        <w:t>עליתי</w:t>
      </w:r>
      <w:r w:rsidR="00054BAF">
        <w:rPr>
          <w:rFonts w:hint="cs"/>
          <w:rtl/>
        </w:rPr>
        <w:t xml:space="preserve"> דבר ראשון</w:t>
      </w:r>
      <w:r w:rsidRPr="00C85A12">
        <w:rPr>
          <w:rtl/>
        </w:rPr>
        <w:t xml:space="preserve"> </w:t>
      </w:r>
      <w:bookmarkStart w:id="7726" w:name="_ETM_Q15_695700"/>
      <w:bookmarkStart w:id="7727" w:name="_ETM_Q15_696090"/>
      <w:bookmarkEnd w:id="7726"/>
      <w:bookmarkEnd w:id="7727"/>
      <w:r w:rsidRPr="00C85A12">
        <w:rPr>
          <w:rtl/>
        </w:rPr>
        <w:t xml:space="preserve">כדי </w:t>
      </w:r>
      <w:bookmarkStart w:id="7728" w:name="_ETM_Q15_696330"/>
      <w:bookmarkEnd w:id="7728"/>
      <w:r w:rsidRPr="00C85A12">
        <w:rPr>
          <w:rtl/>
        </w:rPr>
        <w:t xml:space="preserve">לברך </w:t>
      </w:r>
      <w:bookmarkStart w:id="7729" w:name="_ETM_Q15_696720"/>
      <w:bookmarkEnd w:id="7729"/>
      <w:r w:rsidRPr="00C85A12">
        <w:rPr>
          <w:rtl/>
        </w:rPr>
        <w:t xml:space="preserve">את </w:t>
      </w:r>
      <w:bookmarkStart w:id="7730" w:name="_ETM_Q15_697290"/>
      <w:bookmarkEnd w:id="7730"/>
      <w:r w:rsidRPr="00C85A12">
        <w:rPr>
          <w:rtl/>
        </w:rPr>
        <w:t xml:space="preserve">חברנו </w:t>
      </w:r>
      <w:bookmarkStart w:id="7731" w:name="_ETM_Q15_697830"/>
      <w:bookmarkEnd w:id="7731"/>
      <w:r w:rsidRPr="00C85A12">
        <w:rPr>
          <w:rtl/>
        </w:rPr>
        <w:t xml:space="preserve">חבר </w:t>
      </w:r>
      <w:bookmarkStart w:id="7732" w:name="_ETM_Q15_698069"/>
      <w:bookmarkEnd w:id="7732"/>
      <w:r w:rsidRPr="00C85A12">
        <w:rPr>
          <w:rtl/>
        </w:rPr>
        <w:t xml:space="preserve">הכנסת </w:t>
      </w:r>
      <w:bookmarkStart w:id="7733" w:name="_ETM_Q15_698430"/>
      <w:bookmarkEnd w:id="7733"/>
      <w:r w:rsidRPr="00C85A12">
        <w:rPr>
          <w:rtl/>
        </w:rPr>
        <w:t xml:space="preserve">יוסף </w:t>
      </w:r>
      <w:bookmarkStart w:id="7734" w:name="_ETM_Q15_698700"/>
      <w:bookmarkEnd w:id="7734"/>
      <w:r w:rsidRPr="00C85A12">
        <w:rPr>
          <w:rtl/>
        </w:rPr>
        <w:t xml:space="preserve">ג'בארין </w:t>
      </w:r>
      <w:bookmarkStart w:id="7735" w:name="_ETM_Q15_699850"/>
      <w:bookmarkEnd w:id="7735"/>
      <w:r w:rsidRPr="00C85A12">
        <w:rPr>
          <w:rtl/>
        </w:rPr>
        <w:t xml:space="preserve">על </w:t>
      </w:r>
      <w:bookmarkStart w:id="7736" w:name="_ETM_Q15_699940"/>
      <w:bookmarkEnd w:id="7736"/>
      <w:r w:rsidRPr="00C85A12">
        <w:rPr>
          <w:rtl/>
        </w:rPr>
        <w:t xml:space="preserve">הצעת </w:t>
      </w:r>
      <w:bookmarkStart w:id="7737" w:name="_ETM_Q15_700360"/>
      <w:bookmarkEnd w:id="7737"/>
      <w:r w:rsidRPr="00C85A12">
        <w:rPr>
          <w:rtl/>
        </w:rPr>
        <w:t xml:space="preserve">החוק </w:t>
      </w:r>
      <w:bookmarkStart w:id="7738" w:name="_ETM_Q15_700630"/>
      <w:bookmarkEnd w:id="7738"/>
      <w:r w:rsidRPr="00C85A12">
        <w:rPr>
          <w:rtl/>
        </w:rPr>
        <w:t>החשובה</w:t>
      </w:r>
      <w:r>
        <w:rPr>
          <w:rFonts w:hint="cs"/>
          <w:rtl/>
        </w:rPr>
        <w:t>,</w:t>
      </w:r>
      <w:r w:rsidRPr="00C85A12">
        <w:rPr>
          <w:rtl/>
        </w:rPr>
        <w:t xml:space="preserve"> </w:t>
      </w:r>
      <w:bookmarkStart w:id="7739" w:name="_ETM_Q15_701710"/>
      <w:bookmarkEnd w:id="7739"/>
      <w:r w:rsidRPr="00C85A12">
        <w:rPr>
          <w:rtl/>
        </w:rPr>
        <w:t>החברתית</w:t>
      </w:r>
      <w:r>
        <w:rPr>
          <w:rFonts w:hint="cs"/>
          <w:rtl/>
        </w:rPr>
        <w:t>,</w:t>
      </w:r>
      <w:r w:rsidRPr="00C85A12">
        <w:rPr>
          <w:rtl/>
        </w:rPr>
        <w:t xml:space="preserve"> </w:t>
      </w:r>
      <w:bookmarkStart w:id="7740" w:name="_ETM_Q15_702400"/>
      <w:bookmarkEnd w:id="7740"/>
      <w:r w:rsidRPr="00C85A12">
        <w:rPr>
          <w:rtl/>
        </w:rPr>
        <w:t>האנושית</w:t>
      </w:r>
      <w:r>
        <w:rPr>
          <w:rFonts w:hint="cs"/>
          <w:rtl/>
        </w:rPr>
        <w:t>,</w:t>
      </w:r>
      <w:r w:rsidRPr="00C85A12">
        <w:rPr>
          <w:rtl/>
        </w:rPr>
        <w:t xml:space="preserve"> </w:t>
      </w:r>
      <w:bookmarkStart w:id="7741" w:name="_ETM_Q15_703059"/>
      <w:bookmarkEnd w:id="7741"/>
      <w:r w:rsidRPr="00C85A12">
        <w:rPr>
          <w:rtl/>
        </w:rPr>
        <w:t>ההומנית</w:t>
      </w:r>
      <w:r>
        <w:rPr>
          <w:rFonts w:hint="cs"/>
          <w:rtl/>
        </w:rPr>
        <w:t>.</w:t>
      </w:r>
      <w:r w:rsidR="00054BAF">
        <w:rPr>
          <w:rFonts w:hint="cs"/>
          <w:rtl/>
        </w:rPr>
        <w:t xml:space="preserve"> דבר שני</w:t>
      </w:r>
      <w:r w:rsidR="00F50BA8">
        <w:rPr>
          <w:rFonts w:hint="cs"/>
          <w:rtl/>
        </w:rPr>
        <w:t xml:space="preserve"> </w:t>
      </w:r>
      <w:r w:rsidR="00F50BA8">
        <w:rPr>
          <w:rFonts w:hint="eastAsia"/>
        </w:rPr>
        <w:t>–</w:t>
      </w:r>
      <w:r w:rsidRPr="00C85A12">
        <w:rPr>
          <w:rtl/>
        </w:rPr>
        <w:t xml:space="preserve"> </w:t>
      </w:r>
      <w:bookmarkStart w:id="7742" w:name="_ETM_Q15_705990"/>
      <w:bookmarkEnd w:id="7742"/>
      <w:r w:rsidRPr="00C85A12">
        <w:rPr>
          <w:rtl/>
        </w:rPr>
        <w:t xml:space="preserve">זה </w:t>
      </w:r>
      <w:bookmarkStart w:id="7743" w:name="_ETM_Q15_707220"/>
      <w:bookmarkEnd w:id="7743"/>
      <w:r w:rsidRPr="00C85A12">
        <w:rPr>
          <w:rtl/>
        </w:rPr>
        <w:t xml:space="preserve">נכון </w:t>
      </w:r>
      <w:bookmarkStart w:id="7744" w:name="_ETM_Q15_707670"/>
      <w:bookmarkEnd w:id="7744"/>
      <w:r w:rsidRPr="00C85A12">
        <w:rPr>
          <w:rtl/>
        </w:rPr>
        <w:t xml:space="preserve">מבחינה </w:t>
      </w:r>
      <w:bookmarkStart w:id="7745" w:name="_ETM_Q15_708120"/>
      <w:bookmarkEnd w:id="7745"/>
      <w:r w:rsidRPr="00C85A12">
        <w:rPr>
          <w:rtl/>
        </w:rPr>
        <w:t xml:space="preserve">מוסרית </w:t>
      </w:r>
      <w:bookmarkStart w:id="7746" w:name="_ETM_Q15_710130"/>
      <w:bookmarkEnd w:id="7746"/>
      <w:r>
        <w:rPr>
          <w:rFonts w:hint="cs"/>
          <w:rtl/>
        </w:rPr>
        <w:t>ו</w:t>
      </w:r>
      <w:r w:rsidRPr="00C85A12">
        <w:rPr>
          <w:rtl/>
        </w:rPr>
        <w:t xml:space="preserve">מבחינת </w:t>
      </w:r>
      <w:bookmarkStart w:id="7747" w:name="_ETM_Q15_710550"/>
      <w:bookmarkEnd w:id="7747"/>
      <w:r w:rsidRPr="00C85A12">
        <w:rPr>
          <w:rtl/>
        </w:rPr>
        <w:t xml:space="preserve">עולם </w:t>
      </w:r>
      <w:bookmarkStart w:id="7748" w:name="_ETM_Q15_710819"/>
      <w:bookmarkEnd w:id="7748"/>
      <w:r w:rsidRPr="00C85A12">
        <w:rPr>
          <w:rtl/>
        </w:rPr>
        <w:t>הערכים</w:t>
      </w:r>
      <w:r>
        <w:rPr>
          <w:rFonts w:hint="cs"/>
          <w:rtl/>
        </w:rPr>
        <w:t>. אנחנו</w:t>
      </w:r>
      <w:bookmarkStart w:id="7749" w:name="_ETM_Q15_715144"/>
      <w:bookmarkEnd w:id="7749"/>
      <w:r w:rsidRPr="00C85A12">
        <w:rPr>
          <w:rtl/>
        </w:rPr>
        <w:t xml:space="preserve"> </w:t>
      </w:r>
      <w:bookmarkStart w:id="7750" w:name="_ETM_Q15_712270"/>
      <w:bookmarkEnd w:id="7750"/>
      <w:r w:rsidRPr="00C85A12">
        <w:rPr>
          <w:rtl/>
        </w:rPr>
        <w:t xml:space="preserve">צריכים </w:t>
      </w:r>
      <w:bookmarkStart w:id="7751" w:name="_ETM_Q15_713309"/>
      <w:bookmarkEnd w:id="7751"/>
      <w:r>
        <w:rPr>
          <w:rtl/>
        </w:rPr>
        <w:t>ל</w:t>
      </w:r>
      <w:r>
        <w:rPr>
          <w:rFonts w:hint="cs"/>
          <w:rtl/>
        </w:rPr>
        <w:t>קבע,</w:t>
      </w:r>
      <w:r w:rsidRPr="00C85A12">
        <w:rPr>
          <w:rtl/>
        </w:rPr>
        <w:t xml:space="preserve"> </w:t>
      </w:r>
      <w:bookmarkStart w:id="7752" w:name="_ETM_Q15_714090"/>
      <w:bookmarkEnd w:id="7752"/>
      <w:r w:rsidRPr="00C85A12">
        <w:rPr>
          <w:rtl/>
        </w:rPr>
        <w:t xml:space="preserve">צריכים </w:t>
      </w:r>
      <w:bookmarkStart w:id="7753" w:name="_ETM_Q15_714750"/>
      <w:bookmarkEnd w:id="7753"/>
      <w:r w:rsidRPr="00C85A12">
        <w:rPr>
          <w:rtl/>
        </w:rPr>
        <w:t xml:space="preserve">בסוף </w:t>
      </w:r>
      <w:bookmarkStart w:id="7754" w:name="_ETM_Q15_715110"/>
      <w:bookmarkEnd w:id="7754"/>
      <w:r w:rsidRPr="00C85A12">
        <w:rPr>
          <w:rtl/>
        </w:rPr>
        <w:t xml:space="preserve">להשריש </w:t>
      </w:r>
      <w:bookmarkStart w:id="7755" w:name="_ETM_Q15_716319"/>
      <w:bookmarkEnd w:id="7755"/>
      <w:r>
        <w:rPr>
          <w:rFonts w:hint="cs"/>
          <w:rtl/>
        </w:rPr>
        <w:t xml:space="preserve">את </w:t>
      </w:r>
      <w:r w:rsidRPr="00C85A12">
        <w:rPr>
          <w:rtl/>
        </w:rPr>
        <w:t xml:space="preserve">הערך </w:t>
      </w:r>
      <w:bookmarkStart w:id="7756" w:name="_ETM_Q15_717010"/>
      <w:bookmarkEnd w:id="7756"/>
      <w:r w:rsidRPr="00C85A12">
        <w:rPr>
          <w:rtl/>
        </w:rPr>
        <w:t xml:space="preserve">של </w:t>
      </w:r>
      <w:bookmarkStart w:id="7757" w:name="_ETM_Q15_717190"/>
      <w:bookmarkEnd w:id="7757"/>
      <w:r w:rsidRPr="00C85A12">
        <w:rPr>
          <w:rtl/>
        </w:rPr>
        <w:t xml:space="preserve">לכבד </w:t>
      </w:r>
      <w:bookmarkStart w:id="7758" w:name="_ETM_Q15_717940"/>
      <w:bookmarkEnd w:id="7758"/>
      <w:r w:rsidRPr="00C85A12">
        <w:rPr>
          <w:rtl/>
        </w:rPr>
        <w:t xml:space="preserve">את </w:t>
      </w:r>
      <w:bookmarkStart w:id="7759" w:name="_ETM_Q15_718819"/>
      <w:bookmarkEnd w:id="7759"/>
      <w:r>
        <w:rPr>
          <w:rFonts w:hint="cs"/>
          <w:rtl/>
        </w:rPr>
        <w:t>ה</w:t>
      </w:r>
      <w:r w:rsidRPr="00C85A12">
        <w:rPr>
          <w:rtl/>
        </w:rPr>
        <w:t>אחר</w:t>
      </w:r>
      <w:r>
        <w:rPr>
          <w:rFonts w:hint="cs"/>
          <w:rtl/>
        </w:rPr>
        <w:t>,</w:t>
      </w:r>
      <w:r w:rsidRPr="00C85A12">
        <w:rPr>
          <w:rtl/>
        </w:rPr>
        <w:t xml:space="preserve"> </w:t>
      </w:r>
      <w:bookmarkStart w:id="7760" w:name="_ETM_Q15_719630"/>
      <w:bookmarkStart w:id="7761" w:name="_ETM_Q15_719809"/>
      <w:bookmarkEnd w:id="7760"/>
      <w:bookmarkEnd w:id="7761"/>
      <w:r w:rsidRPr="00C85A12">
        <w:rPr>
          <w:rtl/>
        </w:rPr>
        <w:t xml:space="preserve">לתת </w:t>
      </w:r>
      <w:bookmarkStart w:id="7762" w:name="_ETM_Q15_720710"/>
      <w:bookmarkEnd w:id="7762"/>
      <w:r w:rsidRPr="00C85A12">
        <w:rPr>
          <w:rtl/>
        </w:rPr>
        <w:t xml:space="preserve">למי </w:t>
      </w:r>
      <w:bookmarkStart w:id="7763" w:name="_ETM_Q15_720950"/>
      <w:bookmarkEnd w:id="7763"/>
      <w:r w:rsidRPr="00C85A12">
        <w:rPr>
          <w:rtl/>
        </w:rPr>
        <w:t>שזקוק</w:t>
      </w:r>
      <w:r w:rsidR="00F50BA8">
        <w:rPr>
          <w:rFonts w:hint="cs"/>
          <w:rtl/>
        </w:rPr>
        <w:t>;</w:t>
      </w:r>
      <w:r w:rsidRPr="00C85A12">
        <w:rPr>
          <w:rtl/>
        </w:rPr>
        <w:t xml:space="preserve"> </w:t>
      </w:r>
      <w:bookmarkStart w:id="7764" w:name="_ETM_Q15_721940"/>
      <w:bookmarkEnd w:id="7764"/>
      <w:r w:rsidRPr="00C85A12">
        <w:rPr>
          <w:rtl/>
        </w:rPr>
        <w:t xml:space="preserve">למי </w:t>
      </w:r>
      <w:bookmarkStart w:id="7765" w:name="_ETM_Q15_722150"/>
      <w:bookmarkEnd w:id="7765"/>
      <w:r w:rsidRPr="00C85A12">
        <w:rPr>
          <w:rtl/>
        </w:rPr>
        <w:t xml:space="preserve">שזקוק </w:t>
      </w:r>
      <w:bookmarkStart w:id="7766" w:name="_ETM_Q15_722720"/>
      <w:bookmarkEnd w:id="7766"/>
      <w:r>
        <w:rPr>
          <w:rFonts w:hint="cs"/>
          <w:rtl/>
        </w:rPr>
        <w:t xml:space="preserve">– </w:t>
      </w:r>
      <w:r w:rsidRPr="00C85A12">
        <w:rPr>
          <w:rtl/>
        </w:rPr>
        <w:t xml:space="preserve">לתת </w:t>
      </w:r>
      <w:bookmarkStart w:id="7767" w:name="_ETM_Q15_723140"/>
      <w:bookmarkEnd w:id="7767"/>
      <w:r>
        <w:rPr>
          <w:rFonts w:hint="cs"/>
          <w:rtl/>
        </w:rPr>
        <w:t xml:space="preserve">לו </w:t>
      </w:r>
      <w:r w:rsidRPr="00C85A12">
        <w:rPr>
          <w:rtl/>
        </w:rPr>
        <w:t xml:space="preserve">את </w:t>
      </w:r>
      <w:bookmarkStart w:id="7768" w:name="_ETM_Q15_723559"/>
      <w:bookmarkEnd w:id="7768"/>
      <w:r w:rsidRPr="00C85A12">
        <w:rPr>
          <w:rtl/>
        </w:rPr>
        <w:t xml:space="preserve">העדיפות </w:t>
      </w:r>
      <w:bookmarkStart w:id="7769" w:name="_ETM_Q15_724040"/>
      <w:bookmarkEnd w:id="7769"/>
      <w:r w:rsidRPr="00C85A12">
        <w:rPr>
          <w:rtl/>
        </w:rPr>
        <w:t xml:space="preserve">כדי </w:t>
      </w:r>
      <w:bookmarkStart w:id="7770" w:name="_ETM_Q15_724250"/>
      <w:bookmarkEnd w:id="7770"/>
      <w:r w:rsidRPr="00C85A12">
        <w:rPr>
          <w:rtl/>
        </w:rPr>
        <w:t xml:space="preserve">לעזור </w:t>
      </w:r>
      <w:bookmarkStart w:id="7771" w:name="_ETM_Q15_724610"/>
      <w:bookmarkEnd w:id="7771"/>
      <w:r w:rsidRPr="00C85A12">
        <w:rPr>
          <w:rtl/>
        </w:rPr>
        <w:t>לו</w:t>
      </w:r>
      <w:r>
        <w:t>:</w:t>
      </w:r>
      <w:r w:rsidRPr="00C85A12">
        <w:rPr>
          <w:rtl/>
        </w:rPr>
        <w:t xml:space="preserve"> </w:t>
      </w:r>
      <w:bookmarkStart w:id="7772" w:name="_ETM_Q15_724730"/>
      <w:bookmarkEnd w:id="7772"/>
      <w:r w:rsidRPr="00C85A12">
        <w:rPr>
          <w:rtl/>
        </w:rPr>
        <w:t>א</w:t>
      </w:r>
      <w:r>
        <w:rPr>
          <w:rFonts w:hint="cs"/>
          <w:rtl/>
        </w:rPr>
        <w:t>י</w:t>
      </w:r>
      <w:r w:rsidRPr="00C85A12">
        <w:rPr>
          <w:rtl/>
        </w:rPr>
        <w:t xml:space="preserve">שה </w:t>
      </w:r>
      <w:bookmarkStart w:id="7773" w:name="_ETM_Q15_724940"/>
      <w:bookmarkEnd w:id="7773"/>
      <w:r w:rsidRPr="00C85A12">
        <w:rPr>
          <w:rtl/>
        </w:rPr>
        <w:t>בהיריון</w:t>
      </w:r>
      <w:r>
        <w:rPr>
          <w:rFonts w:hint="cs"/>
          <w:rtl/>
        </w:rPr>
        <w:t>,</w:t>
      </w:r>
      <w:bookmarkStart w:id="7774" w:name="_ETM_Q15_725960"/>
      <w:bookmarkEnd w:id="7774"/>
      <w:r w:rsidRPr="00C85A12">
        <w:rPr>
          <w:rtl/>
        </w:rPr>
        <w:t xml:space="preserve"> </w:t>
      </w:r>
      <w:bookmarkStart w:id="7775" w:name="_ETM_Q15_726559"/>
      <w:bookmarkEnd w:id="7775"/>
      <w:r w:rsidRPr="00C85A12">
        <w:rPr>
          <w:rtl/>
        </w:rPr>
        <w:t xml:space="preserve">איש </w:t>
      </w:r>
      <w:bookmarkStart w:id="7776" w:name="_ETM_Q15_726770"/>
      <w:bookmarkEnd w:id="7776"/>
      <w:r w:rsidRPr="00C85A12">
        <w:rPr>
          <w:rtl/>
        </w:rPr>
        <w:t>מבוגר</w:t>
      </w:r>
      <w:r>
        <w:rPr>
          <w:rFonts w:hint="cs"/>
          <w:rtl/>
        </w:rPr>
        <w:t>,</w:t>
      </w:r>
      <w:r w:rsidRPr="00C85A12">
        <w:rPr>
          <w:rtl/>
        </w:rPr>
        <w:t xml:space="preserve"> </w:t>
      </w:r>
      <w:bookmarkStart w:id="7777" w:name="_ETM_Q15_727910"/>
      <w:bookmarkEnd w:id="7777"/>
      <w:r w:rsidRPr="00C85A12">
        <w:rPr>
          <w:rtl/>
        </w:rPr>
        <w:t xml:space="preserve">איש </w:t>
      </w:r>
      <w:bookmarkStart w:id="7778" w:name="_ETM_Q15_728930"/>
      <w:bookmarkEnd w:id="7778"/>
      <w:r w:rsidRPr="00C85A12">
        <w:rPr>
          <w:rtl/>
        </w:rPr>
        <w:t>חלש</w:t>
      </w:r>
      <w:r>
        <w:rPr>
          <w:rFonts w:hint="cs"/>
          <w:rtl/>
        </w:rPr>
        <w:t>;</w:t>
      </w:r>
      <w:bookmarkStart w:id="7779" w:name="_ETM_Q15_729800"/>
      <w:bookmarkEnd w:id="7779"/>
      <w:r w:rsidRPr="00C85A12">
        <w:rPr>
          <w:rtl/>
        </w:rPr>
        <w:t xml:space="preserve"> </w:t>
      </w:r>
      <w:bookmarkStart w:id="7780" w:name="_ETM_Q15_730160"/>
      <w:bookmarkEnd w:id="7780"/>
      <w:r w:rsidRPr="00C85A12">
        <w:rPr>
          <w:rtl/>
        </w:rPr>
        <w:t xml:space="preserve">לתת </w:t>
      </w:r>
      <w:bookmarkStart w:id="7781" w:name="_ETM_Q15_730550"/>
      <w:bookmarkEnd w:id="7781"/>
      <w:r w:rsidRPr="00C85A12">
        <w:rPr>
          <w:rtl/>
        </w:rPr>
        <w:t xml:space="preserve">לו </w:t>
      </w:r>
      <w:bookmarkStart w:id="7782" w:name="_ETM_Q15_730730"/>
      <w:bookmarkEnd w:id="7782"/>
      <w:r w:rsidRPr="00C85A12">
        <w:rPr>
          <w:rtl/>
        </w:rPr>
        <w:t xml:space="preserve">את </w:t>
      </w:r>
      <w:bookmarkStart w:id="7783" w:name="_ETM_Q15_730940"/>
      <w:bookmarkEnd w:id="7783"/>
      <w:r w:rsidRPr="00C85A12">
        <w:rPr>
          <w:rtl/>
        </w:rPr>
        <w:t xml:space="preserve">השירות </w:t>
      </w:r>
      <w:bookmarkStart w:id="7784" w:name="_ETM_Q15_731540"/>
      <w:bookmarkEnd w:id="7784"/>
      <w:r w:rsidRPr="00C85A12">
        <w:rPr>
          <w:rtl/>
        </w:rPr>
        <w:t xml:space="preserve">או </w:t>
      </w:r>
      <w:bookmarkStart w:id="7785" w:name="_ETM_Q15_731660"/>
      <w:bookmarkEnd w:id="7785"/>
      <w:r w:rsidRPr="00C85A12">
        <w:rPr>
          <w:rtl/>
        </w:rPr>
        <w:t xml:space="preserve">את </w:t>
      </w:r>
      <w:bookmarkStart w:id="7786" w:name="_ETM_Q15_731809"/>
      <w:bookmarkEnd w:id="7786"/>
      <w:r w:rsidRPr="00C85A12">
        <w:rPr>
          <w:rtl/>
        </w:rPr>
        <w:t xml:space="preserve">העדיפות </w:t>
      </w:r>
      <w:bookmarkStart w:id="7787" w:name="_ETM_Q15_732319"/>
      <w:bookmarkEnd w:id="7787"/>
      <w:r w:rsidRPr="00C85A12">
        <w:rPr>
          <w:rtl/>
        </w:rPr>
        <w:t xml:space="preserve">כדי </w:t>
      </w:r>
      <w:bookmarkStart w:id="7788" w:name="_ETM_Q15_732590"/>
      <w:bookmarkEnd w:id="7788"/>
      <w:r w:rsidRPr="00C85A12">
        <w:rPr>
          <w:rtl/>
        </w:rPr>
        <w:t xml:space="preserve">להקל </w:t>
      </w:r>
      <w:bookmarkStart w:id="7789" w:name="_ETM_Q15_733370"/>
      <w:bookmarkEnd w:id="7789"/>
      <w:r w:rsidRPr="00C85A12">
        <w:rPr>
          <w:rtl/>
        </w:rPr>
        <w:t>עליו</w:t>
      </w:r>
      <w:r>
        <w:rPr>
          <w:rFonts w:hint="cs"/>
          <w:rtl/>
        </w:rPr>
        <w:t>.</w:t>
      </w:r>
      <w:bookmarkStart w:id="7790" w:name="_ETM_Q15_734309"/>
      <w:bookmarkStart w:id="7791" w:name="_ETM_Q15_71432"/>
      <w:bookmarkStart w:id="7792" w:name="_ETM_Q15_177009"/>
      <w:bookmarkStart w:id="7793" w:name="_ETM_Q15_177088"/>
      <w:bookmarkStart w:id="7794" w:name="_ETM_Q15_225650"/>
      <w:bookmarkStart w:id="7795" w:name="_ETM_Q15_225931"/>
      <w:bookmarkStart w:id="7796" w:name="_ETM_Q15_225994"/>
      <w:bookmarkStart w:id="7797" w:name="_ETM_Q15_463202"/>
      <w:bookmarkStart w:id="7798" w:name="_ETM_Q15_683904"/>
      <w:bookmarkStart w:id="7799" w:name="_ETM_Q15_682451"/>
      <w:bookmarkStart w:id="7800" w:name="_ETM_Q15_682170"/>
      <w:bookmarkStart w:id="7801" w:name="_ETM_Q15_701357"/>
      <w:bookmarkStart w:id="7802" w:name="TOR_Q16"/>
      <w:bookmarkEnd w:id="7790"/>
      <w:bookmarkEnd w:id="7791"/>
      <w:bookmarkEnd w:id="7792"/>
      <w:bookmarkEnd w:id="7793"/>
      <w:bookmarkEnd w:id="7794"/>
      <w:bookmarkEnd w:id="7795"/>
      <w:bookmarkEnd w:id="7796"/>
      <w:bookmarkEnd w:id="7797"/>
      <w:bookmarkEnd w:id="7798"/>
      <w:bookmarkEnd w:id="7799"/>
      <w:bookmarkEnd w:id="7800"/>
      <w:bookmarkEnd w:id="7801"/>
      <w:bookmarkEnd w:id="7802"/>
      <w:r w:rsidR="00054BAF">
        <w:rPr>
          <w:rFonts w:hint="cs"/>
          <w:rtl/>
        </w:rPr>
        <w:t xml:space="preserve"> </w:t>
      </w:r>
      <w:r w:rsidR="00A658F8">
        <w:rPr>
          <w:rFonts w:hint="cs"/>
          <w:rtl/>
        </w:rPr>
        <w:t xml:space="preserve">דבר שלישי </w:t>
      </w:r>
      <w:r w:rsidR="00A658F8">
        <w:rPr>
          <w:rFonts w:hint="eastAsia"/>
          <w:rtl/>
        </w:rPr>
        <w:t>–</w:t>
      </w:r>
      <w:r w:rsidR="00A658F8">
        <w:rPr>
          <w:rFonts w:hint="cs"/>
          <w:rtl/>
        </w:rPr>
        <w:t xml:space="preserve"> זה גם מסר לכולם שאנחנו פ</w:t>
      </w:r>
      <w:bookmarkStart w:id="7803" w:name="_ETM_Q16_144196"/>
      <w:bookmarkEnd w:id="7803"/>
      <w:r w:rsidR="00A658F8">
        <w:rPr>
          <w:rFonts w:hint="cs"/>
          <w:rtl/>
        </w:rPr>
        <w:t xml:space="preserve">ה לא רק </w:t>
      </w:r>
      <w:r w:rsidR="00A658F8">
        <w:rPr>
          <w:rtl/>
        </w:rPr>
        <w:t>–</w:t>
      </w:r>
      <w:r w:rsidR="00A658F8">
        <w:rPr>
          <w:rFonts w:hint="cs"/>
          <w:rtl/>
        </w:rPr>
        <w:t xml:space="preserve"> שהפוליטי מעורב מאוד בהומני, באנושי ובחברתי, וזה החשוב </w:t>
      </w:r>
      <w:bookmarkStart w:id="7804" w:name="_ETM_Q16_151884"/>
      <w:bookmarkEnd w:id="7804"/>
      <w:r w:rsidR="00A658F8">
        <w:rPr>
          <w:rFonts w:hint="cs"/>
          <w:rtl/>
        </w:rPr>
        <w:t xml:space="preserve">ביותר בעשייה הפוליטית שלנו. תודה.   </w:t>
      </w:r>
    </w:p>
    <w:p w:rsidR="00A658F8" w:rsidRDefault="00A658F8" w:rsidP="00DC1803">
      <w:pPr>
        <w:rPr>
          <w:rtl/>
        </w:rPr>
      </w:pPr>
      <w:bookmarkStart w:id="7805" w:name="_ETM_Q16_155275"/>
      <w:bookmarkEnd w:id="7805"/>
    </w:p>
    <w:bookmarkStart w:id="7806" w:name="_ETM_Q16_155775" w:displacedByCustomXml="next"/>
    <w:bookmarkEnd w:id="7806" w:displacedByCustomXml="next"/>
    <w:bookmarkStart w:id="7807" w:name="_ETM_Q16_155712" w:displacedByCustomXml="next"/>
    <w:bookmarkEnd w:id="7807" w:displacedByCustomXml="next"/>
    <w:bookmarkStart w:id="7808" w:name="_ETM_Q16_155446" w:displacedByCustomXml="next"/>
    <w:bookmarkEnd w:id="7808" w:displacedByCustomXml="next"/>
    <w:sdt>
      <w:sdtPr>
        <w:rPr>
          <w:rtl/>
        </w:rPr>
        <w:alias w:val="יור"/>
        <w:tag w:val="&lt;ID&gt;5463&lt;/ID&gt;&lt;Name&gt;אחמד טיבי - יו&quot;ר&lt;/Name&gt;&lt;Data&gt;אחמד טיבי:&lt;/Data&gt;&lt;Shortcut&gt;&lt;/Shortcut&gt;"/>
        <w:id w:val="857855799"/>
        <w:placeholder>
          <w:docPart w:val="FE7007F83E3246A59AB8921FC8A6145D"/>
        </w:placeholder>
        <w15:color w:val="993366"/>
      </w:sdtPr>
      <w:sdtEndPr/>
      <w:sdtContent>
        <w:p w:rsidR="00A658F8" w:rsidRDefault="00A658F8" w:rsidP="00DC1803">
          <w:pPr>
            <w:pStyle w:val="af6"/>
            <w:keepNext/>
            <w:rPr>
              <w:rtl/>
            </w:rPr>
          </w:pPr>
          <w:r w:rsidRPr="0097703D">
            <w:rPr>
              <w:rStyle w:val="afe"/>
              <w:color w:val="000000"/>
              <w:rtl/>
            </w:rPr>
            <w:t>היו"ר אחמד טיבי:</w:t>
          </w:r>
        </w:p>
      </w:sdtContent>
    </w:sdt>
    <w:p w:rsidR="00A658F8" w:rsidRDefault="00A658F8" w:rsidP="00972D29">
      <w:pPr>
        <w:rPr>
          <w:rtl/>
        </w:rPr>
      </w:pPr>
    </w:p>
    <w:p w:rsidR="00A658F8" w:rsidRDefault="00A658F8" w:rsidP="00972D29">
      <w:pPr>
        <w:rPr>
          <w:rtl/>
        </w:rPr>
      </w:pPr>
      <w:bookmarkStart w:id="7809" w:name="_ETM_Q16_156837"/>
      <w:bookmarkEnd w:id="7809"/>
      <w:r>
        <w:rPr>
          <w:rFonts w:hint="cs"/>
          <w:rtl/>
        </w:rPr>
        <w:t xml:space="preserve">תודה רבה. עיסאווי פריג' </w:t>
      </w:r>
      <w:r>
        <w:rPr>
          <w:rFonts w:hint="eastAsia"/>
        </w:rPr>
        <w:t>–</w:t>
      </w:r>
      <w:r>
        <w:rPr>
          <w:rFonts w:hint="cs"/>
          <w:rtl/>
        </w:rPr>
        <w:t xml:space="preserve"> מיש הון; איל בן ראובן </w:t>
      </w:r>
      <w:r>
        <w:rPr>
          <w:rFonts w:hint="eastAsia"/>
        </w:rPr>
        <w:t>–</w:t>
      </w:r>
      <w:r>
        <w:rPr>
          <w:rFonts w:hint="cs"/>
          <w:rtl/>
        </w:rPr>
        <w:t xml:space="preserve"> מיש הון; איילת </w:t>
      </w:r>
      <w:bookmarkStart w:id="7810" w:name="_ETM_Q16_161000"/>
      <w:bookmarkEnd w:id="7810"/>
      <w:r>
        <w:rPr>
          <w:rFonts w:hint="cs"/>
          <w:rtl/>
        </w:rPr>
        <w:t xml:space="preserve">נחמיאס </w:t>
      </w:r>
      <w:r>
        <w:rPr>
          <w:rFonts w:hint="eastAsia"/>
        </w:rPr>
        <w:t>–</w:t>
      </w:r>
      <w:r>
        <w:rPr>
          <w:rFonts w:hint="cs"/>
          <w:rtl/>
        </w:rPr>
        <w:t xml:space="preserve"> מיש הון; עבד אל חכים חאג' יחיא </w:t>
      </w:r>
      <w:r>
        <w:rPr>
          <w:rFonts w:hint="eastAsia"/>
        </w:rPr>
        <w:t>–</w:t>
      </w:r>
      <w:r>
        <w:rPr>
          <w:rFonts w:hint="cs"/>
          <w:rtl/>
        </w:rPr>
        <w:t xml:space="preserve"> מיש הון; עליזה לביא </w:t>
      </w:r>
      <w:r>
        <w:rPr>
          <w:rFonts w:hint="eastAsia"/>
        </w:rPr>
        <w:t>–</w:t>
      </w:r>
      <w:r>
        <w:rPr>
          <w:rFonts w:hint="cs"/>
          <w:rtl/>
        </w:rPr>
        <w:t xml:space="preserve"> מוותרת; מיקי לוי </w:t>
      </w:r>
      <w:r>
        <w:rPr>
          <w:rFonts w:hint="eastAsia"/>
        </w:rPr>
        <w:t>–</w:t>
      </w:r>
      <w:r>
        <w:rPr>
          <w:rFonts w:hint="cs"/>
          <w:rtl/>
        </w:rPr>
        <w:t xml:space="preserve"> לא כאן; איתן ברושי </w:t>
      </w:r>
      <w:r>
        <w:rPr>
          <w:rFonts w:hint="eastAsia"/>
        </w:rPr>
        <w:t>–</w:t>
      </w:r>
      <w:r>
        <w:rPr>
          <w:rFonts w:hint="cs"/>
          <w:rtl/>
        </w:rPr>
        <w:t xml:space="preserve"> לא כאן; יעל </w:t>
      </w:r>
      <w:bookmarkStart w:id="7811" w:name="_ETM_Q16_175556"/>
      <w:bookmarkEnd w:id="7811"/>
      <w:r>
        <w:rPr>
          <w:rFonts w:hint="cs"/>
          <w:rtl/>
        </w:rPr>
        <w:t xml:space="preserve">כהן-פארן </w:t>
      </w:r>
      <w:r>
        <w:rPr>
          <w:rFonts w:hint="eastAsia"/>
          <w:rtl/>
        </w:rPr>
        <w:t>–</w:t>
      </w:r>
      <w:r>
        <w:rPr>
          <w:rFonts w:hint="cs"/>
          <w:rtl/>
        </w:rPr>
        <w:t xml:space="preserve"> לא כאן; מאיר </w:t>
      </w:r>
      <w:bookmarkStart w:id="7812" w:name="_ETM_Q16_176000"/>
      <w:bookmarkEnd w:id="7812"/>
      <w:r>
        <w:rPr>
          <w:rFonts w:hint="cs"/>
          <w:rtl/>
        </w:rPr>
        <w:t xml:space="preserve">כהן </w:t>
      </w:r>
      <w:r w:rsidR="00972D29">
        <w:rPr>
          <w:rFonts w:hint="eastAsia"/>
          <w:rtl/>
        </w:rPr>
        <w:t xml:space="preserve">– </w:t>
      </w:r>
      <w:r>
        <w:rPr>
          <w:rFonts w:hint="cs"/>
          <w:rtl/>
        </w:rPr>
        <w:t xml:space="preserve">לא כאן; קסניה סבטלובה </w:t>
      </w:r>
      <w:r>
        <w:rPr>
          <w:rFonts w:hint="eastAsia"/>
        </w:rPr>
        <w:t>–</w:t>
      </w:r>
      <w:r>
        <w:rPr>
          <w:rFonts w:hint="cs"/>
          <w:rtl/>
        </w:rPr>
        <w:t xml:space="preserve"> לא כאן; </w:t>
      </w:r>
      <w:bookmarkStart w:id="7813" w:name="_ETM_Q16_178000"/>
      <w:bookmarkEnd w:id="7813"/>
      <w:r>
        <w:rPr>
          <w:rFonts w:hint="cs"/>
          <w:rtl/>
        </w:rPr>
        <w:t xml:space="preserve">יוסי יונה </w:t>
      </w:r>
      <w:r>
        <w:rPr>
          <w:rFonts w:hint="eastAsia"/>
        </w:rPr>
        <w:t>–</w:t>
      </w:r>
      <w:r>
        <w:rPr>
          <w:rFonts w:hint="cs"/>
          <w:rtl/>
        </w:rPr>
        <w:t xml:space="preserve"> מוותר. אחמד טיבי </w:t>
      </w:r>
      <w:r>
        <w:rPr>
          <w:rFonts w:hint="eastAsia"/>
        </w:rPr>
        <w:t>–</w:t>
      </w:r>
      <w:r>
        <w:rPr>
          <w:rFonts w:hint="cs"/>
          <w:rtl/>
        </w:rPr>
        <w:t xml:space="preserve"> אני מנהל, אבל אני רוצה </w:t>
      </w:r>
      <w:bookmarkStart w:id="7814" w:name="_ETM_Q16_190462"/>
      <w:bookmarkEnd w:id="7814"/>
      <w:r>
        <w:rPr>
          <w:rFonts w:hint="cs"/>
          <w:rtl/>
        </w:rPr>
        <w:t xml:space="preserve">להגיד ברכות לחברי יוסף ג'בארין. נדמה לי שזו הצעת החוק הראשונה שלך בקריאה ראשונה, </w:t>
      </w:r>
      <w:bookmarkStart w:id="7815" w:name="_ETM_Q16_198000"/>
      <w:bookmarkEnd w:id="7815"/>
      <w:r>
        <w:rPr>
          <w:rFonts w:hint="cs"/>
          <w:rtl/>
        </w:rPr>
        <w:t xml:space="preserve">אז ברכות. מי ייתן והדרך </w:t>
      </w:r>
      <w:bookmarkStart w:id="7816" w:name="_ETM_Q16_199290"/>
      <w:bookmarkEnd w:id="7816"/>
      <w:r>
        <w:rPr>
          <w:rFonts w:hint="cs"/>
          <w:rtl/>
        </w:rPr>
        <w:t xml:space="preserve">תהיה סלולה בפניך להביא עוד ועוד חוקים כאלה. תודה רבה.  </w:t>
      </w:r>
    </w:p>
    <w:p w:rsidR="00A658F8" w:rsidRDefault="00A658F8" w:rsidP="00DC1803">
      <w:pPr>
        <w:rPr>
          <w:rtl/>
        </w:rPr>
      </w:pPr>
      <w:bookmarkStart w:id="7817" w:name="_ETM_Q16_210353"/>
      <w:bookmarkEnd w:id="7817"/>
    </w:p>
    <w:p w:rsidR="00A658F8" w:rsidRDefault="00A658F8" w:rsidP="004915C9">
      <w:bookmarkStart w:id="7818" w:name="_ETM_Q16_210712"/>
      <w:bookmarkEnd w:id="7818"/>
      <w:r>
        <w:rPr>
          <w:rFonts w:hint="cs"/>
          <w:rtl/>
        </w:rPr>
        <w:t>נו</w:t>
      </w:r>
      <w:bookmarkStart w:id="7819" w:name="_ETM_Q16_210978"/>
      <w:bookmarkStart w:id="7820" w:name="_ETM_Q16_211056"/>
      <w:bookmarkEnd w:id="7819"/>
      <w:bookmarkEnd w:id="7820"/>
      <w:r>
        <w:rPr>
          <w:rFonts w:hint="cs"/>
          <w:rtl/>
        </w:rPr>
        <w:t xml:space="preserve">רית קורן </w:t>
      </w:r>
      <w:r>
        <w:rPr>
          <w:rFonts w:hint="eastAsia"/>
        </w:rPr>
        <w:t>–</w:t>
      </w:r>
      <w:r>
        <w:rPr>
          <w:rFonts w:hint="cs"/>
          <w:rtl/>
        </w:rPr>
        <w:t xml:space="preserve"> </w:t>
      </w:r>
      <w:bookmarkStart w:id="7821" w:name="_ETM_Q16_212290"/>
      <w:bookmarkEnd w:id="7821"/>
      <w:r>
        <w:rPr>
          <w:rFonts w:hint="cs"/>
          <w:rtl/>
        </w:rPr>
        <w:t xml:space="preserve">מיש מווג'ודה; דוד אמסלם </w:t>
      </w:r>
      <w:r>
        <w:rPr>
          <w:rFonts w:hint="eastAsia"/>
        </w:rPr>
        <w:t>–</w:t>
      </w:r>
      <w:r>
        <w:rPr>
          <w:rFonts w:hint="cs"/>
          <w:rtl/>
        </w:rPr>
        <w:t xml:space="preserve"> מיש מווג'וד; שרן השכל </w:t>
      </w:r>
      <w:r>
        <w:rPr>
          <w:rFonts w:hint="eastAsia"/>
        </w:rPr>
        <w:t>–</w:t>
      </w:r>
      <w:r>
        <w:rPr>
          <w:rFonts w:hint="cs"/>
          <w:rtl/>
        </w:rPr>
        <w:t xml:space="preserve"> מיש </w:t>
      </w:r>
      <w:bookmarkStart w:id="7822" w:name="_ETM_Q16_209000"/>
      <w:bookmarkEnd w:id="7822"/>
      <w:r>
        <w:rPr>
          <w:rFonts w:hint="cs"/>
          <w:rtl/>
        </w:rPr>
        <w:t xml:space="preserve">מווג'ודה; איימן עודה </w:t>
      </w:r>
      <w:r>
        <w:rPr>
          <w:rFonts w:hint="eastAsia"/>
        </w:rPr>
        <w:t>–</w:t>
      </w:r>
      <w:r>
        <w:rPr>
          <w:rFonts w:hint="cs"/>
          <w:rtl/>
        </w:rPr>
        <w:t xml:space="preserve"> מיש מווג'וד; רויטל סויד </w:t>
      </w:r>
      <w:r>
        <w:rPr>
          <w:rFonts w:hint="eastAsia"/>
        </w:rPr>
        <w:t>–</w:t>
      </w:r>
      <w:r>
        <w:rPr>
          <w:rFonts w:hint="cs"/>
          <w:rtl/>
        </w:rPr>
        <w:t xml:space="preserve"> מיש מווג'ודה; רחל עזריה </w:t>
      </w:r>
      <w:r>
        <w:rPr>
          <w:rFonts w:hint="eastAsia"/>
        </w:rPr>
        <w:t>–</w:t>
      </w:r>
      <w:r>
        <w:rPr>
          <w:rFonts w:hint="cs"/>
          <w:rtl/>
        </w:rPr>
        <w:t xml:space="preserve"> מיש מווג'ודה; </w:t>
      </w:r>
      <w:bookmarkStart w:id="7823" w:name="_ETM_Q16_215000"/>
      <w:bookmarkEnd w:id="7823"/>
      <w:r>
        <w:rPr>
          <w:rFonts w:hint="cs"/>
          <w:rtl/>
        </w:rPr>
        <w:t xml:space="preserve">אברהם נגוסה </w:t>
      </w:r>
      <w:r>
        <w:rPr>
          <w:rFonts w:hint="eastAsia"/>
        </w:rPr>
        <w:t>–</w:t>
      </w:r>
      <w:r>
        <w:rPr>
          <w:rFonts w:hint="cs"/>
          <w:rtl/>
        </w:rPr>
        <w:t xml:space="preserve"> מיש מווג'וד; יהודה גליק </w:t>
      </w:r>
      <w:r w:rsidRPr="003D6DC5">
        <w:rPr>
          <w:rFonts w:hint="eastAsia"/>
          <w:rtl/>
        </w:rPr>
        <w:t xml:space="preserve">– </w:t>
      </w:r>
      <w:r w:rsidR="00BF6083">
        <w:rPr>
          <w:rFonts w:hint="cs"/>
          <w:rtl/>
        </w:rPr>
        <w:t>איננו</w:t>
      </w:r>
      <w:r>
        <w:rPr>
          <w:rFonts w:hint="cs"/>
          <w:rtl/>
        </w:rPr>
        <w:t xml:space="preserve">; אמיר אוחנה </w:t>
      </w:r>
      <w:r>
        <w:rPr>
          <w:rFonts w:hint="eastAsia"/>
        </w:rPr>
        <w:t>–</w:t>
      </w:r>
      <w:r>
        <w:rPr>
          <w:rFonts w:hint="cs"/>
          <w:rtl/>
        </w:rPr>
        <w:t xml:space="preserve"> מיש הון; </w:t>
      </w:r>
      <w:bookmarkStart w:id="7824" w:name="_ETM_Q16_229118"/>
      <w:bookmarkEnd w:id="7824"/>
      <w:r>
        <w:rPr>
          <w:rFonts w:hint="cs"/>
          <w:rtl/>
        </w:rPr>
        <w:t xml:space="preserve">טלב אבו עראר </w:t>
      </w:r>
      <w:r>
        <w:rPr>
          <w:rFonts w:hint="eastAsia"/>
        </w:rPr>
        <w:t>–</w:t>
      </w:r>
      <w:r>
        <w:rPr>
          <w:rFonts w:hint="cs"/>
          <w:rtl/>
        </w:rPr>
        <w:t xml:space="preserve"> איננו; לאה פדידה </w:t>
      </w:r>
      <w:r>
        <w:rPr>
          <w:rFonts w:hint="eastAsia"/>
        </w:rPr>
        <w:t>–</w:t>
      </w:r>
      <w:r>
        <w:rPr>
          <w:rFonts w:hint="cs"/>
          <w:rtl/>
        </w:rPr>
        <w:t xml:space="preserve"> </w:t>
      </w:r>
      <w:bookmarkStart w:id="7825" w:name="_ETM_Q16_230000"/>
      <w:bookmarkEnd w:id="7825"/>
      <w:r>
        <w:rPr>
          <w:rFonts w:hint="cs"/>
          <w:rtl/>
        </w:rPr>
        <w:t xml:space="preserve">איננה; ינון אזולאי </w:t>
      </w:r>
      <w:r>
        <w:rPr>
          <w:rFonts w:hint="eastAsia"/>
        </w:rPr>
        <w:t>–</w:t>
      </w:r>
      <w:r>
        <w:rPr>
          <w:rFonts w:hint="cs"/>
          <w:rtl/>
        </w:rPr>
        <w:t xml:space="preserve"> איננו. ענת ברקו. </w:t>
      </w:r>
    </w:p>
    <w:p w:rsidR="00A658F8" w:rsidRPr="000744E8" w:rsidRDefault="00A658F8" w:rsidP="00DC1803">
      <w:pPr>
        <w:rPr>
          <w:rtl/>
        </w:rPr>
      </w:pPr>
      <w:bookmarkStart w:id="7826" w:name="_ETM_Q16_238009"/>
      <w:bookmarkEnd w:id="7826"/>
    </w:p>
    <w:bookmarkStart w:id="7827" w:name="_ETM_Q16_238525" w:displacedByCustomXml="next"/>
    <w:bookmarkEnd w:id="7827" w:displacedByCustomXml="next"/>
    <w:bookmarkStart w:id="7828" w:name="_ETM_Q16_238462" w:displacedByCustomXml="next"/>
    <w:bookmarkEnd w:id="7828" w:displacedByCustomXml="next"/>
    <w:bookmarkStart w:id="7829" w:name="_ETM_Q16_238197" w:displacedByCustomXml="next"/>
    <w:bookmarkEnd w:id="7829" w:displacedByCustomXml="next"/>
    <w:bookmarkStart w:id="7830" w:name="_Toc518421140" w:displacedByCustomXml="next"/>
    <w:bookmarkStart w:id="7831" w:name="_Toc518421017" w:displacedByCustomXml="next"/>
    <w:sdt>
      <w:sdtPr>
        <w:rPr>
          <w:rtl/>
        </w:rPr>
        <w:alias w:val="דובר"/>
        <w:tag w:val="&lt;ID&gt;5277&lt;/ID&gt;&lt;Name&gt;ענת ברקו - הליכוד&lt;/Name&gt;&lt;Data&gt;ענת ברקו (הליכוד)&lt;/Data&gt;&lt;Shortcut&gt;ענבר&lt;/Shortcut&gt;&lt;MemberID&gt;2560&lt;/MemberID&gt;"/>
        <w:id w:val="-1443146234"/>
        <w:placeholder>
          <w:docPart w:val="FE7007F83E3246A59AB8921FC8A6145D"/>
        </w:placeholder>
        <w15:color w:val="993366"/>
      </w:sdtPr>
      <w:sdtEndPr/>
      <w:sdtContent>
        <w:p w:rsidR="00A658F8" w:rsidRDefault="00A658F8" w:rsidP="00DC1803">
          <w:pPr>
            <w:pStyle w:val="a4"/>
            <w:keepNext/>
            <w:rPr>
              <w:rtl/>
            </w:rPr>
          </w:pPr>
          <w:r w:rsidRPr="00521E41">
            <w:rPr>
              <w:rStyle w:val="afe"/>
              <w:color w:val="000000"/>
              <w:rtl/>
            </w:rPr>
            <w:t>ענת ברקו (הליכוד)</w:t>
          </w:r>
          <w:r w:rsidRPr="00521E41">
            <w:rPr>
              <w:color w:val="000000"/>
              <w:rtl/>
            </w:rPr>
            <w:t>:</w:t>
          </w:r>
        </w:p>
      </w:sdtContent>
    </w:sdt>
    <w:bookmarkEnd w:id="7830" w:displacedByCustomXml="prev"/>
    <w:bookmarkEnd w:id="7831" w:displacedByCustomXml="prev"/>
    <w:p w:rsidR="00A658F8" w:rsidRDefault="00A658F8" w:rsidP="00972D29">
      <w:pPr>
        <w:rPr>
          <w:rtl/>
        </w:rPr>
      </w:pPr>
    </w:p>
    <w:p w:rsidR="00A658F8" w:rsidRDefault="00A658F8" w:rsidP="004915C9">
      <w:pPr>
        <w:rPr>
          <w:rtl/>
        </w:rPr>
      </w:pPr>
      <w:bookmarkStart w:id="7832" w:name="_ETM_Q16_242962"/>
      <w:bookmarkEnd w:id="7832"/>
      <w:r>
        <w:rPr>
          <w:rFonts w:hint="cs"/>
          <w:rtl/>
        </w:rPr>
        <w:t xml:space="preserve">תודה. אדוני היושב-ראש, כנסת </w:t>
      </w:r>
      <w:bookmarkStart w:id="7833" w:name="_ETM_Q16_259837"/>
      <w:bookmarkEnd w:id="7833"/>
      <w:r>
        <w:rPr>
          <w:rFonts w:hint="cs"/>
          <w:rtl/>
        </w:rPr>
        <w:t xml:space="preserve">נכבדה, אני רוצה לברך את חברי </w:t>
      </w:r>
      <w:bookmarkStart w:id="7834" w:name="_ETM_Q16_256000"/>
      <w:bookmarkEnd w:id="7834"/>
      <w:r>
        <w:rPr>
          <w:rFonts w:hint="cs"/>
          <w:rtl/>
        </w:rPr>
        <w:t xml:space="preserve">חבר הכנסת ג'בארין על החוק הזה ולומר שמה שהיה מובן אולי לדור שלנו כנימוס </w:t>
      </w:r>
      <w:bookmarkStart w:id="7835" w:name="_ETM_Q16_265000"/>
      <w:bookmarkEnd w:id="7835"/>
      <w:r>
        <w:rPr>
          <w:rFonts w:hint="cs"/>
          <w:rtl/>
        </w:rPr>
        <w:t xml:space="preserve">אלמנטרי </w:t>
      </w:r>
      <w:bookmarkStart w:id="7836" w:name="_ETM_Q16_269994"/>
      <w:bookmarkEnd w:id="7836"/>
      <w:r>
        <w:rPr>
          <w:rFonts w:hint="eastAsia"/>
          <w:rtl/>
        </w:rPr>
        <w:t xml:space="preserve">– </w:t>
      </w:r>
      <w:r w:rsidR="004915C9">
        <w:rPr>
          <w:rFonts w:hint="cs"/>
          <w:rtl/>
        </w:rPr>
        <w:t xml:space="preserve">אם </w:t>
      </w:r>
      <w:r>
        <w:rPr>
          <w:rFonts w:hint="cs"/>
          <w:rtl/>
        </w:rPr>
        <w:t xml:space="preserve">יוצא לי מדי פעם לנסוע באוטובוס ולראות שהדברים שהיו מובנים מאליהם </w:t>
      </w:r>
      <w:bookmarkStart w:id="7837" w:name="_ETM_Q16_278181"/>
      <w:bookmarkEnd w:id="7837"/>
      <w:r>
        <w:rPr>
          <w:rFonts w:hint="cs"/>
          <w:rtl/>
        </w:rPr>
        <w:t xml:space="preserve">כשאנו היינו ילדים, ודרשו מאיתנו, גם בחינוך בבית וגם </w:t>
      </w:r>
      <w:bookmarkStart w:id="7838" w:name="_ETM_Q16_286056"/>
      <w:bookmarkEnd w:id="7838"/>
      <w:r>
        <w:rPr>
          <w:rFonts w:hint="cs"/>
          <w:rtl/>
        </w:rPr>
        <w:t>בבית הספר, והשלטים הגדולים</w:t>
      </w:r>
      <w:bookmarkStart w:id="7839" w:name="_ETM_Q16_284000"/>
      <w:bookmarkEnd w:id="7839"/>
      <w:r>
        <w:rPr>
          <w:rFonts w:hint="cs"/>
          <w:rtl/>
        </w:rPr>
        <w:t xml:space="preserve"> באוטובוסים</w:t>
      </w:r>
      <w:r w:rsidR="004915C9">
        <w:rPr>
          <w:rFonts w:hint="cs"/>
          <w:rtl/>
        </w:rPr>
        <w:t>:</w:t>
      </w:r>
      <w:r>
        <w:rPr>
          <w:rFonts w:hint="cs"/>
          <w:rtl/>
        </w:rPr>
        <w:t xml:space="preserve"> "והדרת פני זקן", וכשהיו רואים אישה בהיריון לא היה </w:t>
      </w:r>
      <w:bookmarkStart w:id="7840" w:name="_ETM_Q16_292000"/>
      <w:bookmarkEnd w:id="7840"/>
      <w:r>
        <w:rPr>
          <w:rFonts w:hint="cs"/>
          <w:rtl/>
        </w:rPr>
        <w:t xml:space="preserve">דבר כזה שהיא הייתה נשארת לעמוד באוטובוס צפוף </w:t>
      </w:r>
      <w:r>
        <w:rPr>
          <w:rFonts w:hint="eastAsia"/>
          <w:rtl/>
        </w:rPr>
        <w:t xml:space="preserve">– </w:t>
      </w:r>
      <w:r>
        <w:rPr>
          <w:rFonts w:hint="cs"/>
          <w:rtl/>
        </w:rPr>
        <w:t>אני חוש</w:t>
      </w:r>
      <w:bookmarkStart w:id="7841" w:name="_ETM_Q16_297822"/>
      <w:bookmarkEnd w:id="7841"/>
      <w:r>
        <w:rPr>
          <w:rFonts w:hint="cs"/>
          <w:rtl/>
        </w:rPr>
        <w:t xml:space="preserve">בת שהדברים האלה קצת נשחקו, ואולי צריך לעשות יותר. אז אם </w:t>
      </w:r>
      <w:bookmarkStart w:id="7842" w:name="_ETM_Q16_299000"/>
      <w:bookmarkEnd w:id="7842"/>
      <w:r>
        <w:rPr>
          <w:rFonts w:hint="cs"/>
          <w:rtl/>
        </w:rPr>
        <w:t xml:space="preserve">החקיקה תוליד את הנורמה, כבר עשינו משהו טוב. </w:t>
      </w:r>
      <w:bookmarkStart w:id="7843" w:name="_ETM_Q16_306000"/>
      <w:bookmarkEnd w:id="7843"/>
    </w:p>
    <w:p w:rsidR="00A658F8" w:rsidRDefault="00A658F8" w:rsidP="00DC1803">
      <w:pPr>
        <w:rPr>
          <w:rtl/>
        </w:rPr>
      </w:pPr>
      <w:bookmarkStart w:id="7844" w:name="_ETM_Q16_317312"/>
      <w:bookmarkStart w:id="7845" w:name="_ETM_Q16_317415"/>
      <w:bookmarkEnd w:id="7844"/>
      <w:bookmarkEnd w:id="7845"/>
    </w:p>
    <w:p w:rsidR="00A658F8" w:rsidRDefault="00A658F8" w:rsidP="004915C9">
      <w:pPr>
        <w:rPr>
          <w:rtl/>
        </w:rPr>
      </w:pPr>
      <w:bookmarkStart w:id="7846" w:name="_ETM_Q16_317666"/>
      <w:bookmarkStart w:id="7847" w:name="_ETM_Q16_317696"/>
      <w:bookmarkEnd w:id="7846"/>
      <w:bookmarkEnd w:id="7847"/>
      <w:r>
        <w:rPr>
          <w:rFonts w:hint="cs"/>
          <w:rtl/>
        </w:rPr>
        <w:t xml:space="preserve">באמת, אני חושבת שאפשר להרחיב </w:t>
      </w:r>
      <w:bookmarkStart w:id="7848" w:name="_ETM_Q16_311728"/>
      <w:bookmarkEnd w:id="7848"/>
      <w:r>
        <w:rPr>
          <w:rFonts w:hint="cs"/>
          <w:rtl/>
        </w:rPr>
        <w:t xml:space="preserve">את זה גם לאנשים עם מוגבלויות, כי זה מתבקש, למרות </w:t>
      </w:r>
      <w:bookmarkStart w:id="7849" w:name="_ETM_Q16_317337"/>
      <w:bookmarkEnd w:id="7849"/>
      <w:r>
        <w:rPr>
          <w:rFonts w:hint="cs"/>
          <w:rtl/>
        </w:rPr>
        <w:t xml:space="preserve">שנראה לי לא הגיוני שלא ייתנו להם קדימות בתור, אבל גם לא היה </w:t>
      </w:r>
      <w:bookmarkStart w:id="7850" w:name="_ETM_Q16_323556"/>
      <w:bookmarkEnd w:id="7850"/>
      <w:r>
        <w:rPr>
          <w:rFonts w:hint="cs"/>
          <w:rtl/>
        </w:rPr>
        <w:t xml:space="preserve">הגיוני שאישה בהיריון </w:t>
      </w:r>
      <w:bookmarkStart w:id="7851" w:name="_ETM_Q16_320000"/>
      <w:bookmarkEnd w:id="7851"/>
      <w:r>
        <w:rPr>
          <w:rFonts w:hint="cs"/>
          <w:rtl/>
        </w:rPr>
        <w:t xml:space="preserve">תעמוד ותמתין, או אנשים מאוד מאוד מבוגרים. אני מקווה שפתחת דלת ואולי תמשיך את החקיקה </w:t>
      </w:r>
      <w:bookmarkStart w:id="7852" w:name="_ETM_Q16_330000"/>
      <w:bookmarkEnd w:id="7852"/>
      <w:r>
        <w:rPr>
          <w:rFonts w:hint="cs"/>
          <w:rtl/>
        </w:rPr>
        <w:t xml:space="preserve">הזאת. </w:t>
      </w:r>
    </w:p>
    <w:p w:rsidR="00A658F8" w:rsidRDefault="00A658F8" w:rsidP="00DC1803">
      <w:pPr>
        <w:rPr>
          <w:rtl/>
        </w:rPr>
      </w:pPr>
    </w:p>
    <w:sdt>
      <w:sdtPr>
        <w:rPr>
          <w:rtl/>
        </w:rPr>
        <w:alias w:val="קריאה"/>
        <w:tag w:val="&lt;ID&gt;5075&lt;/ID&gt;&lt;Name&gt;יעל גרמן - יש עתיד&lt;/Name&gt;&lt;Data&gt;יעל גרמן (יש עתיד)&lt;/Data&gt;&lt;Shortcut&gt;יעגר&lt;/Shortcut&gt;"/>
        <w:id w:val="-1290120273"/>
        <w:placeholder>
          <w:docPart w:val="FE7007F83E3246A59AB8921FC8A6145D"/>
        </w:placeholder>
        <w15:color w:val="993366"/>
      </w:sdtPr>
      <w:sdtEndPr/>
      <w:sdtContent>
        <w:p w:rsidR="00A658F8" w:rsidRDefault="00A658F8" w:rsidP="00DC1803">
          <w:pPr>
            <w:pStyle w:val="af5"/>
            <w:keepNext/>
            <w:rPr>
              <w:rtl/>
            </w:rPr>
          </w:pPr>
          <w:r w:rsidRPr="004532FA">
            <w:rPr>
              <w:rStyle w:val="afe"/>
              <w:color w:val="000000"/>
              <w:rtl/>
            </w:rPr>
            <w:t>יעל גרמן (יש עתיד)</w:t>
          </w:r>
          <w:r w:rsidRPr="004532FA">
            <w:rPr>
              <w:color w:val="000000"/>
              <w:rtl/>
            </w:rPr>
            <w:t>:</w:t>
          </w:r>
        </w:p>
      </w:sdtContent>
    </w:sdt>
    <w:p w:rsidR="00A658F8" w:rsidRDefault="00A658F8" w:rsidP="00972D29">
      <w:pPr>
        <w:rPr>
          <w:rtl/>
        </w:rPr>
      </w:pPr>
    </w:p>
    <w:p w:rsidR="00A658F8" w:rsidRDefault="00A658F8" w:rsidP="00DC1803">
      <w:pPr>
        <w:rPr>
          <w:rtl/>
        </w:rPr>
      </w:pPr>
      <w:bookmarkStart w:id="7853" w:name="_ETM_Q16_329322"/>
      <w:bookmarkStart w:id="7854" w:name="_ETM_Q16_329806"/>
      <w:bookmarkStart w:id="7855" w:name="_ETM_Q16_330072"/>
      <w:bookmarkStart w:id="7856" w:name="_ETM_Q16_330150"/>
      <w:bookmarkEnd w:id="7853"/>
      <w:bookmarkEnd w:id="7854"/>
      <w:bookmarkEnd w:id="7855"/>
      <w:bookmarkEnd w:id="7856"/>
      <w:r>
        <w:rPr>
          <w:rFonts w:hint="cs"/>
          <w:rtl/>
        </w:rPr>
        <w:t xml:space="preserve">גם אישה </w:t>
      </w:r>
      <w:bookmarkStart w:id="7857" w:name="_ETM_Q16_331915"/>
      <w:bookmarkEnd w:id="7857"/>
      <w:r>
        <w:rPr>
          <w:rFonts w:hint="cs"/>
          <w:rtl/>
        </w:rPr>
        <w:t xml:space="preserve">עם ילדים קטנים. </w:t>
      </w:r>
    </w:p>
    <w:p w:rsidR="00A658F8" w:rsidRDefault="00A658F8" w:rsidP="00DC1803">
      <w:pPr>
        <w:rPr>
          <w:rtl/>
        </w:rPr>
      </w:pPr>
      <w:bookmarkStart w:id="7858" w:name="_ETM_Q16_334181"/>
      <w:bookmarkEnd w:id="7858"/>
    </w:p>
    <w:bookmarkStart w:id="7859" w:name="_ETM_Q16_334665" w:displacedByCustomXml="next"/>
    <w:bookmarkEnd w:id="7859" w:displacedByCustomXml="next"/>
    <w:bookmarkStart w:id="7860" w:name="_ETM_Q16_334603" w:displacedByCustomXml="next"/>
    <w:bookmarkEnd w:id="7860" w:displacedByCustomXml="next"/>
    <w:bookmarkStart w:id="7861" w:name="_ETM_Q16_334322" w:displacedByCustomXml="next"/>
    <w:bookmarkEnd w:id="7861" w:displacedByCustomXml="next"/>
    <w:sdt>
      <w:sdtPr>
        <w:rPr>
          <w:rtl/>
        </w:rPr>
        <w:alias w:val="דובר_המשך"/>
        <w:tag w:val="&lt;ID&gt;5277&lt;/ID&gt;&lt;Name&gt;ענת ברקו - הליכוד&lt;/Name&gt;&lt;Data&gt;ענת ברקו (הליכוד)&lt;/Data&gt;&lt;Shortcut&gt;ענבר&lt;/Shortcut&gt;"/>
        <w:id w:val="886687209"/>
        <w:placeholder>
          <w:docPart w:val="FE7007F83E3246A59AB8921FC8A6145D"/>
        </w:placeholder>
        <w15:color w:val="993366"/>
      </w:sdtPr>
      <w:sdtEndPr/>
      <w:sdtContent>
        <w:p w:rsidR="00A658F8" w:rsidRDefault="00A658F8" w:rsidP="00DC1803">
          <w:pPr>
            <w:pStyle w:val="-"/>
            <w:keepNext/>
            <w:rPr>
              <w:rtl/>
            </w:rPr>
          </w:pPr>
          <w:r w:rsidRPr="000F2019">
            <w:rPr>
              <w:rStyle w:val="afe"/>
              <w:color w:val="000000"/>
              <w:rtl/>
            </w:rPr>
            <w:t>ענת ברקו (הליכוד)</w:t>
          </w:r>
          <w:r w:rsidRPr="000F2019">
            <w:rPr>
              <w:color w:val="000000"/>
              <w:rtl/>
            </w:rPr>
            <w:t>:</w:t>
          </w:r>
        </w:p>
      </w:sdtContent>
    </w:sdt>
    <w:p w:rsidR="00A658F8" w:rsidRDefault="00A658F8" w:rsidP="00972D29">
      <w:pPr>
        <w:rPr>
          <w:rtl/>
        </w:rPr>
      </w:pPr>
    </w:p>
    <w:p w:rsidR="00A658F8" w:rsidRDefault="00A658F8" w:rsidP="00DC1803">
      <w:pPr>
        <w:rPr>
          <w:rtl/>
        </w:rPr>
      </w:pPr>
      <w:bookmarkStart w:id="7862" w:name="_ETM_Q16_336087"/>
      <w:bookmarkEnd w:id="7862"/>
      <w:r>
        <w:rPr>
          <w:rFonts w:hint="cs"/>
          <w:rtl/>
        </w:rPr>
        <w:t xml:space="preserve">גם אישה עם ילדים קטנים. אבל את יודעת, יעל, שנשים עם ילדים </w:t>
      </w:r>
      <w:bookmarkStart w:id="7863" w:name="_ETM_Q16_336000"/>
      <w:bookmarkEnd w:id="7863"/>
      <w:r>
        <w:rPr>
          <w:rFonts w:hint="cs"/>
          <w:rtl/>
        </w:rPr>
        <w:t xml:space="preserve">קטנים, בדרך כלל, אפילו בקופות חולים, אם מדובר בתינוק </w:t>
      </w:r>
      <w:bookmarkStart w:id="7864" w:name="_ETM_Q16_340806"/>
      <w:bookmarkEnd w:id="7864"/>
      <w:r>
        <w:rPr>
          <w:rFonts w:hint="cs"/>
          <w:rtl/>
        </w:rPr>
        <w:t xml:space="preserve">בן יומו </w:t>
      </w:r>
      <w:r>
        <w:rPr>
          <w:rFonts w:hint="eastAsia"/>
          <w:rtl/>
        </w:rPr>
        <w:t xml:space="preserve">– </w:t>
      </w:r>
      <w:r>
        <w:rPr>
          <w:rFonts w:hint="cs"/>
          <w:rtl/>
        </w:rPr>
        <w:t xml:space="preserve">נותנים להם. זה כן מתבצע, לפחות בקופות חולים, </w:t>
      </w:r>
      <w:bookmarkStart w:id="7865" w:name="_ETM_Q16_347000"/>
      <w:bookmarkEnd w:id="7865"/>
      <w:r>
        <w:rPr>
          <w:rFonts w:hint="cs"/>
          <w:rtl/>
        </w:rPr>
        <w:t xml:space="preserve">כפי שאני רואה. </w:t>
      </w:r>
    </w:p>
    <w:p w:rsidR="00A658F8" w:rsidRDefault="00A658F8" w:rsidP="00DC1803">
      <w:pPr>
        <w:rPr>
          <w:rtl/>
        </w:rPr>
      </w:pPr>
    </w:p>
    <w:bookmarkStart w:id="7866" w:name="_ETM_Q16_348000" w:displacedByCustomXml="next"/>
    <w:bookmarkEnd w:id="7866" w:displacedByCustomXml="next"/>
    <w:sdt>
      <w:sdtPr>
        <w:rPr>
          <w:rFonts w:hint="cs"/>
          <w:rtl/>
        </w:rPr>
        <w:alias w:val="קריאה"/>
        <w:tag w:val="&lt;ID&gt;5075&lt;/ID&gt;&lt;Name&gt;יעל גרמן - יש עתיד&lt;/Name&gt;&lt;Data&gt;יעל גרמן (יש עתיד)&lt;/Data&gt;&lt;Shortcut&gt;יעגר&lt;/Shortcut&gt;"/>
        <w:id w:val="-1935191458"/>
        <w:placeholder>
          <w:docPart w:val="FE7007F83E3246A59AB8921FC8A6145D"/>
        </w:placeholder>
        <w15:color w:val="993366"/>
      </w:sdtPr>
      <w:sdtEndPr/>
      <w:sdtContent>
        <w:p w:rsidR="00A658F8" w:rsidRDefault="00A658F8" w:rsidP="00DC1803">
          <w:pPr>
            <w:pStyle w:val="af5"/>
            <w:keepNext/>
            <w:rPr>
              <w:rtl/>
            </w:rPr>
          </w:pPr>
          <w:r w:rsidRPr="002B7013">
            <w:rPr>
              <w:rStyle w:val="afe"/>
              <w:color w:val="000000"/>
              <w:rtl/>
            </w:rPr>
            <w:t>יעל גרמן (יש עתיד)</w:t>
          </w:r>
          <w:r w:rsidRPr="002B701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יש מקומות בעולם שזה בחוק </w:t>
      </w:r>
      <w:bookmarkStart w:id="7867" w:name="_ETM_Q16_350572"/>
      <w:bookmarkStart w:id="7868" w:name="_ETM_Q16_350759"/>
      <w:bookmarkStart w:id="7869" w:name="_ETM_Q16_351025"/>
      <w:bookmarkStart w:id="7870" w:name="_ETM_Q16_351087"/>
      <w:bookmarkEnd w:id="7867"/>
      <w:bookmarkEnd w:id="7868"/>
      <w:bookmarkEnd w:id="7869"/>
      <w:bookmarkEnd w:id="7870"/>
      <w:r>
        <w:rPr>
          <w:rFonts w:hint="eastAsia"/>
          <w:rtl/>
        </w:rPr>
        <w:t xml:space="preserve">– </w:t>
      </w:r>
      <w:r>
        <w:rPr>
          <w:rFonts w:hint="cs"/>
          <w:rtl/>
        </w:rPr>
        <w:t xml:space="preserve">אישה עם </w:t>
      </w:r>
      <w:bookmarkStart w:id="7871" w:name="_ETM_Q16_351962"/>
      <w:bookmarkEnd w:id="7871"/>
      <w:r>
        <w:rPr>
          <w:rFonts w:hint="cs"/>
          <w:rtl/>
        </w:rPr>
        <w:t xml:space="preserve">ילדים </w:t>
      </w:r>
      <w:r w:rsidR="00972D29">
        <w:rPr>
          <w:rFonts w:hint="cs"/>
          <w:rtl/>
        </w:rPr>
        <w:t>– – –</w:t>
      </w:r>
      <w:r>
        <w:rPr>
          <w:rFonts w:hint="cs"/>
          <w:rtl/>
        </w:rPr>
        <w:t xml:space="preserve"> </w:t>
      </w:r>
    </w:p>
    <w:p w:rsidR="00A658F8" w:rsidRDefault="00A658F8" w:rsidP="00DC1803">
      <w:pPr>
        <w:rPr>
          <w:rtl/>
        </w:rPr>
      </w:pPr>
      <w:bookmarkStart w:id="7872" w:name="_ETM_Q16_350000"/>
      <w:bookmarkEnd w:id="7872"/>
    </w:p>
    <w:bookmarkStart w:id="7873" w:name="_ETM_Q16_351000" w:displacedByCustomXml="next"/>
    <w:bookmarkEnd w:id="7873" w:displacedByCustomXml="next"/>
    <w:sdt>
      <w:sdtPr>
        <w:rPr>
          <w:rtl/>
        </w:rPr>
        <w:alias w:val="קריאה"/>
        <w:tag w:val="&lt;ID&gt;5090&lt;/ID&gt;&lt;Name&gt;מרב מיכאלי - המחנה הציוני&lt;/Name&gt;&lt;Data&gt;מרב מיכאלי (המחנה הציוני)&lt;/Data&gt;&lt;Shortcut&gt;מרמי&lt;/Shortcut&gt;"/>
        <w:id w:val="1544718277"/>
        <w:placeholder>
          <w:docPart w:val="FE7007F83E3246A59AB8921FC8A6145D"/>
        </w:placeholder>
        <w15:color w:val="993366"/>
      </w:sdtPr>
      <w:sdtEndPr/>
      <w:sdtContent>
        <w:p w:rsidR="00A658F8" w:rsidRDefault="00A658F8" w:rsidP="00DC1803">
          <w:pPr>
            <w:pStyle w:val="af5"/>
            <w:keepNext/>
            <w:rPr>
              <w:rtl/>
            </w:rPr>
          </w:pPr>
          <w:r w:rsidRPr="002B7013">
            <w:rPr>
              <w:rStyle w:val="afe"/>
              <w:color w:val="000000"/>
              <w:rtl/>
            </w:rPr>
            <w:t>מרב מיכאלי (המחנה הציוני)</w:t>
          </w:r>
          <w:r w:rsidRPr="002B7013">
            <w:rPr>
              <w:color w:val="000000"/>
              <w:rtl/>
            </w:rPr>
            <w:t>:</w:t>
          </w:r>
        </w:p>
      </w:sdtContent>
    </w:sdt>
    <w:p w:rsidR="00A658F8" w:rsidRDefault="00A658F8" w:rsidP="00972D29">
      <w:pPr>
        <w:rPr>
          <w:rtl/>
        </w:rPr>
      </w:pPr>
    </w:p>
    <w:p w:rsidR="00A658F8" w:rsidRDefault="00A658F8" w:rsidP="00DC1803">
      <w:pPr>
        <w:rPr>
          <w:rtl/>
        </w:rPr>
      </w:pPr>
      <w:bookmarkStart w:id="7874" w:name="_ETM_Q16_354244"/>
      <w:bookmarkStart w:id="7875" w:name="_ETM_Q16_354400"/>
      <w:bookmarkStart w:id="7876" w:name="_ETM_Q16_354665"/>
      <w:bookmarkStart w:id="7877" w:name="_ETM_Q16_354744"/>
      <w:bookmarkEnd w:id="7874"/>
      <w:bookmarkEnd w:id="7875"/>
      <w:bookmarkEnd w:id="7876"/>
      <w:bookmarkEnd w:id="7877"/>
      <w:r>
        <w:rPr>
          <w:rFonts w:hint="cs"/>
          <w:rtl/>
        </w:rPr>
        <w:t>יאללה, בנות, אני מתה להצביע ואני חייבת ללכת.</w:t>
      </w:r>
    </w:p>
    <w:p w:rsidR="00A658F8" w:rsidRDefault="00A658F8" w:rsidP="00DC1803">
      <w:pPr>
        <w:rPr>
          <w:rtl/>
        </w:rPr>
      </w:pPr>
      <w:bookmarkStart w:id="7878" w:name="_ETM_Q16_361447"/>
      <w:bookmarkEnd w:id="7878"/>
    </w:p>
    <w:bookmarkStart w:id="7879" w:name="_ETM_Q16_361915" w:displacedByCustomXml="next"/>
    <w:bookmarkEnd w:id="7879" w:displacedByCustomXml="next"/>
    <w:bookmarkStart w:id="7880" w:name="_ETM_Q16_361853" w:displacedByCustomXml="next"/>
    <w:bookmarkEnd w:id="7880" w:displacedByCustomXml="next"/>
    <w:bookmarkStart w:id="7881" w:name="_ETM_Q16_361587" w:displacedByCustomXml="next"/>
    <w:bookmarkEnd w:id="7881" w:displacedByCustomXml="next"/>
    <w:sdt>
      <w:sdtPr>
        <w:rPr>
          <w:rtl/>
        </w:rPr>
        <w:alias w:val="דובר_המשך"/>
        <w:tag w:val="&lt;ID&gt;5277&lt;/ID&gt;&lt;Name&gt;ענת ברקו - הליכוד&lt;/Name&gt;&lt;Data&gt;ענת ברקו (הליכוד)&lt;/Data&gt;&lt;Shortcut&gt;ענבר&lt;/Shortcut&gt;"/>
        <w:id w:val="1732193365"/>
        <w:placeholder>
          <w:docPart w:val="FE7007F83E3246A59AB8921FC8A6145D"/>
        </w:placeholder>
        <w15:color w:val="993366"/>
      </w:sdtPr>
      <w:sdtEndPr/>
      <w:sdtContent>
        <w:p w:rsidR="00A658F8" w:rsidRDefault="00A658F8" w:rsidP="00DC1803">
          <w:pPr>
            <w:pStyle w:val="-"/>
            <w:keepNext/>
            <w:rPr>
              <w:rtl/>
            </w:rPr>
          </w:pPr>
          <w:r w:rsidRPr="000F2019">
            <w:rPr>
              <w:rStyle w:val="afe"/>
              <w:color w:val="000000"/>
              <w:rtl/>
            </w:rPr>
            <w:t>ענת ברקו (הליכוד)</w:t>
          </w:r>
          <w:r w:rsidRPr="000F2019">
            <w:rPr>
              <w:color w:val="000000"/>
              <w:rtl/>
            </w:rPr>
            <w:t>:</w:t>
          </w:r>
        </w:p>
      </w:sdtContent>
    </w:sdt>
    <w:p w:rsidR="00A658F8" w:rsidRDefault="00A658F8" w:rsidP="00972D29">
      <w:pPr>
        <w:rPr>
          <w:rtl/>
        </w:rPr>
      </w:pPr>
    </w:p>
    <w:p w:rsidR="00A658F8" w:rsidRDefault="00A658F8" w:rsidP="00DC1803">
      <w:pPr>
        <w:rPr>
          <w:rtl/>
        </w:rPr>
      </w:pPr>
      <w:bookmarkStart w:id="7882" w:name="_ETM_Q16_364197"/>
      <w:bookmarkEnd w:id="7882"/>
      <w:r>
        <w:rPr>
          <w:rFonts w:hint="cs"/>
          <w:rtl/>
        </w:rPr>
        <w:t xml:space="preserve">צריך לעשות את זה, ואני חושבת שזה הכיוון </w:t>
      </w:r>
      <w:bookmarkStart w:id="7883" w:name="_ETM_Q16_356000"/>
      <w:bookmarkEnd w:id="7883"/>
      <w:r>
        <w:rPr>
          <w:rFonts w:hint="cs"/>
          <w:rtl/>
        </w:rPr>
        <w:t xml:space="preserve">הנכון. תודה רבה. </w:t>
      </w:r>
    </w:p>
    <w:p w:rsidR="00A658F8" w:rsidRDefault="00A658F8" w:rsidP="00DC1803">
      <w:pPr>
        <w:rPr>
          <w:rtl/>
        </w:rPr>
      </w:pPr>
      <w:bookmarkStart w:id="7884" w:name="_ETM_Q16_364697"/>
      <w:bookmarkStart w:id="7885" w:name="_ETM_Q16_364791"/>
      <w:bookmarkEnd w:id="7884"/>
      <w:bookmarkEnd w:id="7885"/>
    </w:p>
    <w:bookmarkStart w:id="7886" w:name="_ETM_Q16_365150" w:displacedByCustomXml="next"/>
    <w:bookmarkEnd w:id="7886" w:displacedByCustomXml="next"/>
    <w:bookmarkStart w:id="7887" w:name="_ETM_Q16_365072" w:displacedByCustomXml="next"/>
    <w:bookmarkEnd w:id="7887" w:displacedByCustomXml="next"/>
    <w:sdt>
      <w:sdtPr>
        <w:rPr>
          <w:rtl/>
        </w:rPr>
        <w:alias w:val="יור"/>
        <w:tag w:val="&lt;ID&gt;5463&lt;/ID&gt;&lt;Name&gt;אחמד טיבי - יו&quot;ר&lt;/Name&gt;&lt;Data&gt;אחמד טיבי:&lt;/Data&gt;&lt;Shortcut&gt;&lt;/Shortcut&gt;"/>
        <w:id w:val="-1693991748"/>
        <w:placeholder>
          <w:docPart w:val="FE7007F83E3246A59AB8921FC8A6145D"/>
        </w:placeholder>
        <w15:color w:val="993366"/>
      </w:sdtPr>
      <w:sdtEndPr/>
      <w:sdtContent>
        <w:p w:rsidR="00A658F8" w:rsidRDefault="00A658F8" w:rsidP="00DC1803">
          <w:pPr>
            <w:pStyle w:val="af6"/>
            <w:keepNext/>
            <w:rPr>
              <w:rtl/>
            </w:rPr>
          </w:pPr>
          <w:r w:rsidRPr="000F2019">
            <w:rPr>
              <w:rStyle w:val="afe"/>
              <w:color w:val="000000"/>
              <w:rtl/>
            </w:rPr>
            <w:t>היו"ר אחמד טיבי:</w:t>
          </w:r>
        </w:p>
      </w:sdtContent>
    </w:sdt>
    <w:p w:rsidR="00A658F8" w:rsidRDefault="00A658F8" w:rsidP="00972D29">
      <w:pPr>
        <w:rPr>
          <w:rtl/>
        </w:rPr>
      </w:pPr>
    </w:p>
    <w:p w:rsidR="00A658F8" w:rsidRDefault="00A658F8" w:rsidP="004915C9">
      <w:pPr>
        <w:rPr>
          <w:rtl/>
        </w:rPr>
      </w:pPr>
      <w:r>
        <w:rPr>
          <w:rFonts w:hint="cs"/>
          <w:rtl/>
        </w:rPr>
        <w:t>תודה רבה. ז</w:t>
      </w:r>
      <w:bookmarkStart w:id="7888" w:name="_ETM_Q16_366853"/>
      <w:bookmarkEnd w:id="7888"/>
      <w:r>
        <w:rPr>
          <w:rFonts w:hint="cs"/>
          <w:rtl/>
        </w:rPr>
        <w:t xml:space="preserve">והיר </w:t>
      </w:r>
      <w:bookmarkStart w:id="7889" w:name="_ETM_Q16_368572"/>
      <w:bookmarkEnd w:id="7889"/>
      <w:r>
        <w:rPr>
          <w:rFonts w:hint="cs"/>
          <w:rtl/>
        </w:rPr>
        <w:t xml:space="preserve">בהלול </w:t>
      </w:r>
      <w:r>
        <w:rPr>
          <w:rFonts w:hint="eastAsia"/>
        </w:rPr>
        <w:t>–</w:t>
      </w:r>
      <w:r>
        <w:rPr>
          <w:rFonts w:hint="cs"/>
          <w:rtl/>
        </w:rPr>
        <w:t xml:space="preserve"> איננו; מנחם אליעזר מוזס </w:t>
      </w:r>
      <w:bookmarkStart w:id="7890" w:name="_ETM_Q16_364000"/>
      <w:bookmarkEnd w:id="7890"/>
      <w:r>
        <w:rPr>
          <w:rFonts w:hint="eastAsia"/>
          <w:rtl/>
        </w:rPr>
        <w:t>–</w:t>
      </w:r>
      <w:r>
        <w:rPr>
          <w:rFonts w:hint="cs"/>
          <w:rtl/>
        </w:rPr>
        <w:t xml:space="preserve"> איננו; נאוה בוקר </w:t>
      </w:r>
      <w:r>
        <w:rPr>
          <w:rFonts w:hint="eastAsia"/>
        </w:rPr>
        <w:t>–</w:t>
      </w:r>
      <w:r>
        <w:rPr>
          <w:rFonts w:hint="cs"/>
          <w:rtl/>
        </w:rPr>
        <w:t xml:space="preserve"> איננה; חנין זועבי </w:t>
      </w:r>
      <w:r>
        <w:rPr>
          <w:rFonts w:hint="eastAsia"/>
        </w:rPr>
        <w:t>–</w:t>
      </w:r>
      <w:r>
        <w:rPr>
          <w:rFonts w:hint="cs"/>
          <w:rtl/>
        </w:rPr>
        <w:t xml:space="preserve"> איננה; </w:t>
      </w:r>
      <w:bookmarkStart w:id="7891" w:name="_ETM_Q16_368000"/>
      <w:bookmarkEnd w:id="7891"/>
      <w:r>
        <w:rPr>
          <w:rFonts w:hint="cs"/>
          <w:rtl/>
        </w:rPr>
        <w:t xml:space="preserve">ג'מאל זחאלקה </w:t>
      </w:r>
      <w:r>
        <w:rPr>
          <w:rFonts w:hint="eastAsia"/>
        </w:rPr>
        <w:t>–</w:t>
      </w:r>
      <w:r>
        <w:rPr>
          <w:rFonts w:hint="cs"/>
          <w:rtl/>
        </w:rPr>
        <w:t xml:space="preserve"> איננו; עמר בר-לב </w:t>
      </w:r>
      <w:r>
        <w:rPr>
          <w:rFonts w:hint="eastAsia"/>
          <w:rtl/>
        </w:rPr>
        <w:t>–</w:t>
      </w:r>
      <w:r>
        <w:rPr>
          <w:rFonts w:hint="cs"/>
          <w:rtl/>
        </w:rPr>
        <w:t xml:space="preserve"> איננו; יואב קיש </w:t>
      </w:r>
      <w:bookmarkStart w:id="7892" w:name="_ETM_Q16_376000"/>
      <w:bookmarkEnd w:id="7892"/>
      <w:r>
        <w:rPr>
          <w:rFonts w:hint="eastAsia"/>
          <w:rtl/>
        </w:rPr>
        <w:t>–</w:t>
      </w:r>
      <w:r>
        <w:rPr>
          <w:rFonts w:hint="cs"/>
          <w:rtl/>
        </w:rPr>
        <w:t xml:space="preserve"> מיש מווג'וד; מיכאל מלכיאלי </w:t>
      </w:r>
      <w:r>
        <w:rPr>
          <w:rFonts w:hint="eastAsia"/>
        </w:rPr>
        <w:t>–</w:t>
      </w:r>
      <w:r>
        <w:rPr>
          <w:rFonts w:hint="cs"/>
          <w:rtl/>
        </w:rPr>
        <w:t xml:space="preserve"> איננו; פנינה תמנו-שטה </w:t>
      </w:r>
      <w:r>
        <w:rPr>
          <w:rFonts w:hint="eastAsia"/>
        </w:rPr>
        <w:t>–</w:t>
      </w:r>
      <w:r>
        <w:rPr>
          <w:rFonts w:hint="cs"/>
          <w:rtl/>
        </w:rPr>
        <w:t xml:space="preserve"> איננה; מיכל בירן </w:t>
      </w:r>
      <w:r>
        <w:rPr>
          <w:rFonts w:hint="eastAsia"/>
          <w:rtl/>
        </w:rPr>
        <w:t>–</w:t>
      </w:r>
      <w:r>
        <w:rPr>
          <w:rFonts w:hint="cs"/>
          <w:rtl/>
        </w:rPr>
        <w:t xml:space="preserve"> איננה; עמיר פרץ </w:t>
      </w:r>
      <w:r>
        <w:rPr>
          <w:rFonts w:hint="eastAsia"/>
        </w:rPr>
        <w:t>–</w:t>
      </w:r>
      <w:r>
        <w:rPr>
          <w:rFonts w:hint="cs"/>
          <w:rtl/>
        </w:rPr>
        <w:t xml:space="preserve"> איננו; </w:t>
      </w:r>
      <w:bookmarkStart w:id="7893" w:name="_ETM_Q16_387000"/>
      <w:bookmarkEnd w:id="7893"/>
      <w:r>
        <w:rPr>
          <w:rFonts w:hint="cs"/>
          <w:rtl/>
        </w:rPr>
        <w:t xml:space="preserve">עפר שלח </w:t>
      </w:r>
      <w:r>
        <w:rPr>
          <w:rFonts w:hint="eastAsia"/>
        </w:rPr>
        <w:t>–</w:t>
      </w:r>
      <w:r>
        <w:rPr>
          <w:rFonts w:hint="cs"/>
          <w:rtl/>
        </w:rPr>
        <w:t xml:space="preserve"> איננו; סתיו שפיר </w:t>
      </w:r>
      <w:r>
        <w:rPr>
          <w:rFonts w:hint="eastAsia"/>
        </w:rPr>
        <w:t>–</w:t>
      </w:r>
      <w:r>
        <w:rPr>
          <w:rFonts w:hint="cs"/>
          <w:rtl/>
        </w:rPr>
        <w:t xml:space="preserve"> איננה. </w:t>
      </w:r>
      <w:bookmarkStart w:id="7894" w:name="_ETM_Q16_403000"/>
      <w:bookmarkEnd w:id="7894"/>
      <w:r>
        <w:rPr>
          <w:rFonts w:hint="cs"/>
          <w:rtl/>
        </w:rPr>
        <w:t xml:space="preserve">אני נועל </w:t>
      </w:r>
      <w:bookmarkStart w:id="7895" w:name="_ETM_Q16_392000"/>
      <w:bookmarkEnd w:id="7895"/>
      <w:r>
        <w:rPr>
          <w:rFonts w:hint="cs"/>
          <w:rtl/>
        </w:rPr>
        <w:t xml:space="preserve">את הישיבה </w:t>
      </w:r>
      <w:r>
        <w:rPr>
          <w:rFonts w:hint="eastAsia"/>
          <w:rtl/>
        </w:rPr>
        <w:t xml:space="preserve">– </w:t>
      </w:r>
      <w:bookmarkStart w:id="7896" w:name="_ETM_Q16_369387"/>
      <w:bookmarkEnd w:id="7896"/>
      <w:r>
        <w:rPr>
          <w:rFonts w:hint="cs"/>
          <w:rtl/>
        </w:rPr>
        <w:t xml:space="preserve">את הרשימה, לא הישיבה, </w:t>
      </w:r>
      <w:bookmarkStart w:id="7897" w:name="_ETM_Q16_393084"/>
      <w:bookmarkStart w:id="7898" w:name="_ETM_Q16_393139"/>
      <w:bookmarkStart w:id="7899" w:name="_ETM_Q16_393834"/>
      <w:bookmarkStart w:id="7900" w:name="_ETM_Q16_393884"/>
      <w:bookmarkEnd w:id="7897"/>
      <w:bookmarkEnd w:id="7898"/>
      <w:bookmarkEnd w:id="7899"/>
      <w:bookmarkEnd w:id="7900"/>
      <w:r>
        <w:rPr>
          <w:rFonts w:hint="cs"/>
          <w:rtl/>
        </w:rPr>
        <w:t>סליחה</w:t>
      </w:r>
      <w:r w:rsidR="004915C9">
        <w:rPr>
          <w:rFonts w:hint="cs"/>
          <w:rtl/>
        </w:rPr>
        <w:t>.</w:t>
      </w:r>
      <w:r>
        <w:rPr>
          <w:rFonts w:hint="cs"/>
          <w:rtl/>
        </w:rPr>
        <w:t xml:space="preserve"> </w:t>
      </w:r>
      <w:bookmarkStart w:id="7901" w:name="_ETM_Q16_394000"/>
      <w:bookmarkEnd w:id="7901"/>
      <w:r>
        <w:rPr>
          <w:rFonts w:hint="cs"/>
          <w:rtl/>
        </w:rPr>
        <w:t xml:space="preserve">את הרשימה. </w:t>
      </w:r>
    </w:p>
    <w:p w:rsidR="00A658F8" w:rsidRDefault="00A658F8" w:rsidP="00DC1803">
      <w:pPr>
        <w:rPr>
          <w:rtl/>
        </w:rPr>
      </w:pPr>
      <w:bookmarkStart w:id="7902" w:name="_ETM_Q16_398763"/>
      <w:bookmarkStart w:id="7903" w:name="_ETM_Q16_398815"/>
      <w:bookmarkEnd w:id="7902"/>
      <w:bookmarkEnd w:id="7903"/>
    </w:p>
    <w:p w:rsidR="00A658F8" w:rsidRDefault="00A658F8" w:rsidP="00DC1803">
      <w:bookmarkStart w:id="7904" w:name="_ETM_Q16_399061"/>
      <w:bookmarkStart w:id="7905" w:name="_ETM_Q16_399100"/>
      <w:bookmarkEnd w:id="7904"/>
      <w:bookmarkEnd w:id="7905"/>
      <w:r>
        <w:rPr>
          <w:rFonts w:hint="cs"/>
          <w:rtl/>
        </w:rPr>
        <w:t xml:space="preserve">ונעבור להצבעה </w:t>
      </w:r>
      <w:r>
        <w:rPr>
          <w:rFonts w:hint="eastAsia"/>
          <w:rtl/>
        </w:rPr>
        <w:t xml:space="preserve">– </w:t>
      </w:r>
      <w:r>
        <w:rPr>
          <w:rFonts w:hint="cs"/>
          <w:rtl/>
        </w:rPr>
        <w:t>בקריאה ראשונה, כמובן, רבותי</w:t>
      </w:r>
      <w:bookmarkStart w:id="7906" w:name="_ETM_Q16_406000"/>
      <w:bookmarkEnd w:id="7906"/>
      <w:r>
        <w:rPr>
          <w:rFonts w:hint="cs"/>
          <w:rtl/>
        </w:rPr>
        <w:t xml:space="preserve">י. </w:t>
      </w:r>
    </w:p>
    <w:p w:rsidR="00A658F8" w:rsidRPr="000744E8" w:rsidRDefault="00A658F8" w:rsidP="00DC1803">
      <w:pPr>
        <w:rPr>
          <w:rtl/>
        </w:rPr>
      </w:pPr>
      <w:bookmarkStart w:id="7907" w:name="_ETM_Q16_399822"/>
      <w:bookmarkEnd w:id="7907"/>
    </w:p>
    <w:p w:rsidR="00A658F8" w:rsidRDefault="00A658F8" w:rsidP="00DC1803">
      <w:pPr>
        <w:pStyle w:val="af1"/>
        <w:keepNext/>
        <w:rPr>
          <w:rtl/>
        </w:rPr>
      </w:pPr>
      <w:bookmarkStart w:id="7908" w:name="_ETM_Q16_399978"/>
      <w:bookmarkStart w:id="7909" w:name="_ETM_Q16_400244"/>
      <w:bookmarkStart w:id="7910" w:name="_ETM_Q16_400322"/>
      <w:bookmarkEnd w:id="7908"/>
      <w:bookmarkEnd w:id="7909"/>
      <w:bookmarkEnd w:id="7910"/>
      <w:r>
        <w:rPr>
          <w:rFonts w:hint="eastAsia"/>
          <w:rtl/>
        </w:rPr>
        <w:t>הצבעה</w:t>
      </w:r>
      <w:r>
        <w:rPr>
          <w:rtl/>
        </w:rPr>
        <w:t xml:space="preserve"> מס'</w:t>
      </w:r>
      <w:r>
        <w:rPr>
          <w:rFonts w:hint="cs"/>
          <w:rtl/>
        </w:rPr>
        <w:t xml:space="preserve"> 9</w:t>
      </w:r>
    </w:p>
    <w:p w:rsidR="00A658F8" w:rsidRDefault="00A658F8" w:rsidP="00DC1803">
      <w:pPr>
        <w:pStyle w:val="--"/>
        <w:keepNext/>
        <w:rPr>
          <w:rtl/>
        </w:rPr>
      </w:pPr>
    </w:p>
    <w:p w:rsidR="00A658F8" w:rsidRDefault="00A658F8" w:rsidP="00DC1803">
      <w:pPr>
        <w:pStyle w:val="--"/>
        <w:keepNext/>
        <w:rPr>
          <w:rtl/>
        </w:rPr>
      </w:pPr>
      <w:r>
        <w:rPr>
          <w:rtl/>
        </w:rPr>
        <w:t>בעד ההצעה להעביר את הצעת החוק לוועדה –</w:t>
      </w:r>
      <w:r>
        <w:rPr>
          <w:rFonts w:hint="cs"/>
          <w:rtl/>
        </w:rPr>
        <w:t xml:space="preserve"> 15</w:t>
      </w:r>
    </w:p>
    <w:p w:rsidR="00A658F8" w:rsidRDefault="00A658F8" w:rsidP="00DC1803">
      <w:pPr>
        <w:pStyle w:val="--"/>
        <w:keepNext/>
        <w:rPr>
          <w:rtl/>
        </w:rPr>
      </w:pPr>
      <w:r>
        <w:rPr>
          <w:rtl/>
        </w:rPr>
        <w:t xml:space="preserve">נגד – </w:t>
      </w:r>
      <w:r>
        <w:rPr>
          <w:rFonts w:hint="cs"/>
          <w:rtl/>
        </w:rPr>
        <w:t>אין</w:t>
      </w:r>
    </w:p>
    <w:p w:rsidR="00A658F8" w:rsidRDefault="00A658F8" w:rsidP="00DC1803">
      <w:pPr>
        <w:pStyle w:val="--"/>
        <w:keepNext/>
        <w:rPr>
          <w:rtl/>
        </w:rPr>
      </w:pPr>
      <w:r>
        <w:rPr>
          <w:rtl/>
        </w:rPr>
        <w:t xml:space="preserve">נמנעים – </w:t>
      </w:r>
      <w:r>
        <w:rPr>
          <w:rFonts w:hint="cs"/>
          <w:rtl/>
        </w:rPr>
        <w:t>אין</w:t>
      </w:r>
    </w:p>
    <w:p w:rsidR="00A658F8" w:rsidRPr="00054BAF" w:rsidRDefault="00A658F8" w:rsidP="00054BAF">
      <w:pPr>
        <w:pStyle w:val="af2"/>
        <w:rPr>
          <w:rtl/>
        </w:rPr>
      </w:pPr>
      <w:r w:rsidRPr="00054BAF">
        <w:rPr>
          <w:rtl/>
        </w:rPr>
        <w:t>ההצעה להעביר את הצעת חוק</w:t>
      </w:r>
      <w:bookmarkStart w:id="7911" w:name="_ETM_Q16_414525"/>
      <w:bookmarkEnd w:id="7911"/>
      <w:r w:rsidRPr="00054BAF">
        <w:rPr>
          <w:rtl/>
        </w:rPr>
        <w:t xml:space="preserve"> </w:t>
      </w:r>
      <w:hyperlink r:id="rId8" w:history="1">
        <w:r w:rsidRPr="00054BAF">
          <w:rPr>
            <w:rtl/>
          </w:rPr>
          <w:t>שיווי זכויות האישה (תיקון מס' 11) (מתן שירות ציבורי ללא המתנה בתור לאישה בהיריון), התשע"ח</w:t>
        </w:r>
        <w:r w:rsidRPr="00054BAF">
          <w:rPr>
            <w:rFonts w:hint="cs"/>
            <w:rtl/>
          </w:rPr>
          <w:t>–</w:t>
        </w:r>
        <w:r w:rsidRPr="00054BAF">
          <w:rPr>
            <w:rtl/>
          </w:rPr>
          <w:t>2018</w:t>
        </w:r>
      </w:hyperlink>
      <w:r w:rsidRPr="00054BAF">
        <w:rPr>
          <w:rFonts w:hint="cs"/>
          <w:rtl/>
        </w:rPr>
        <w:t xml:space="preserve">, לוועדה לקידום מעמד האישה נתקבלה. </w:t>
      </w:r>
    </w:p>
    <w:p w:rsidR="00A658F8" w:rsidRDefault="00A658F8" w:rsidP="00DC1803">
      <w:pPr>
        <w:rPr>
          <w:rtl/>
        </w:rPr>
      </w:pPr>
      <w:bookmarkStart w:id="7912" w:name="_ETM_Q16_84884"/>
      <w:bookmarkEnd w:id="7912"/>
    </w:p>
    <w:bookmarkStart w:id="7913" w:name="_ETM_Q16_441025" w:displacedByCustomXml="next"/>
    <w:bookmarkEnd w:id="7913" w:displacedByCustomXml="next"/>
    <w:bookmarkStart w:id="7914" w:name="_ETM_Q16_440869" w:displacedByCustomXml="next"/>
    <w:bookmarkEnd w:id="7914" w:displacedByCustomXml="next"/>
    <w:sdt>
      <w:sdtPr>
        <w:rPr>
          <w:rtl/>
        </w:rPr>
        <w:alias w:val="יור"/>
        <w:tag w:val="&lt;ID&gt;5463&lt;/ID&gt;&lt;Name&gt;אחמד טיבי - יו&quot;ר&lt;/Name&gt;&lt;Data&gt;אחמד טיבי:&lt;/Data&gt;&lt;Shortcut&gt;&lt;/Shortcut&gt;"/>
        <w:id w:val="69314520"/>
        <w:placeholder>
          <w:docPart w:val="FE7007F83E3246A59AB8921FC8A6145D"/>
        </w:placeholder>
        <w15:color w:val="993366"/>
      </w:sdtPr>
      <w:sdtEndPr/>
      <w:sdtContent>
        <w:p w:rsidR="00A658F8" w:rsidRDefault="00A658F8" w:rsidP="00DC1803">
          <w:pPr>
            <w:pStyle w:val="af6"/>
            <w:keepNext/>
            <w:rPr>
              <w:rtl/>
            </w:rPr>
          </w:pPr>
          <w:r w:rsidRPr="00E169C5">
            <w:rPr>
              <w:rStyle w:val="afe"/>
              <w:color w:val="000000"/>
              <w:rtl/>
            </w:rPr>
            <w:t>היו"ר אחמד טיבי:</w:t>
          </w:r>
        </w:p>
      </w:sdtContent>
    </w:sdt>
    <w:p w:rsidR="00A658F8" w:rsidRDefault="00A658F8" w:rsidP="00972D29">
      <w:pPr>
        <w:rPr>
          <w:rtl/>
        </w:rPr>
      </w:pPr>
    </w:p>
    <w:p w:rsidR="00A658F8" w:rsidRDefault="00A658F8" w:rsidP="00291974">
      <w:pPr>
        <w:rPr>
          <w:rtl/>
        </w:rPr>
      </w:pPr>
      <w:bookmarkStart w:id="7915" w:name="_ETM_Q16_443009"/>
      <w:bookmarkEnd w:id="7915"/>
      <w:r w:rsidRPr="003D6DC5">
        <w:rPr>
          <w:rFonts w:hint="cs"/>
          <w:rtl/>
        </w:rPr>
        <w:t xml:space="preserve">(אומר </w:t>
      </w:r>
      <w:bookmarkStart w:id="7916" w:name="_ETM_Q16_443822"/>
      <w:bookmarkEnd w:id="7916"/>
      <w:r w:rsidR="004710CE">
        <w:rPr>
          <w:rFonts w:hint="cs"/>
          <w:rtl/>
        </w:rPr>
        <w:t>ב</w:t>
      </w:r>
      <w:r w:rsidRPr="003D6DC5">
        <w:rPr>
          <w:rFonts w:hint="cs"/>
          <w:rtl/>
        </w:rPr>
        <w:t>ערבית</w:t>
      </w:r>
      <w:r>
        <w:rPr>
          <w:rFonts w:hint="cs"/>
          <w:rtl/>
        </w:rPr>
        <w:t>:</w:t>
      </w:r>
      <w:r w:rsidR="004710CE">
        <w:rPr>
          <w:rFonts w:hint="cs"/>
          <w:rtl/>
        </w:rPr>
        <w:t xml:space="preserve"> </w:t>
      </w:r>
      <w:r w:rsidR="004710CE">
        <w:rPr>
          <w:rtl/>
        </w:rPr>
        <w:t xml:space="preserve">הפרלמנט הצביע פה אחד </w:t>
      </w:r>
      <w:r w:rsidR="00291974">
        <w:rPr>
          <w:rFonts w:hint="cs"/>
          <w:rtl/>
        </w:rPr>
        <w:t>בעד</w:t>
      </w:r>
      <w:r w:rsidR="004710CE">
        <w:rPr>
          <w:rtl/>
        </w:rPr>
        <w:t xml:space="preserve"> הצעת החוק של חבר הכנסת יוסף ג'בארין בנושא מתן עדיפות לנשים </w:t>
      </w:r>
      <w:r w:rsidR="004710CE">
        <w:rPr>
          <w:rFonts w:hint="cs"/>
          <w:rtl/>
        </w:rPr>
        <w:t xml:space="preserve">הרות </w:t>
      </w:r>
      <w:r w:rsidR="004710CE">
        <w:rPr>
          <w:rtl/>
        </w:rPr>
        <w:t>הממתינות</w:t>
      </w:r>
      <w:r w:rsidR="00203402">
        <w:rPr>
          <w:rFonts w:hint="cs"/>
          <w:rtl/>
        </w:rPr>
        <w:t xml:space="preserve"> בתור</w:t>
      </w:r>
      <w:r w:rsidR="004710CE">
        <w:rPr>
          <w:rtl/>
        </w:rPr>
        <w:t>. תודה לך, חבר הכנסת יוסף ג'בארין. הנושא יועבר להמשך דיון בוועדה</w:t>
      </w:r>
      <w:r w:rsidR="004710CE">
        <w:rPr>
          <w:rFonts w:hint="cs"/>
          <w:rtl/>
        </w:rPr>
        <w:t>)</w:t>
      </w:r>
      <w:r w:rsidR="004710CE">
        <w:rPr>
          <w:rtl/>
        </w:rPr>
        <w:t xml:space="preserve"> למעמד האישה</w:t>
      </w:r>
      <w:r w:rsidR="004710CE">
        <w:rPr>
          <w:rFonts w:hint="cs"/>
          <w:rtl/>
        </w:rPr>
        <w:t>.</w:t>
      </w:r>
    </w:p>
    <w:p w:rsidR="00A658F8" w:rsidRDefault="00A658F8" w:rsidP="00DC1803">
      <w:pPr>
        <w:rPr>
          <w:rtl/>
        </w:rPr>
      </w:pPr>
      <w:bookmarkStart w:id="7917" w:name="_ETM_Q16_449900"/>
      <w:bookmarkEnd w:id="7917"/>
    </w:p>
    <w:sdt>
      <w:sdtPr>
        <w:rPr>
          <w:rtl/>
        </w:rPr>
        <w:alias w:val="קריאה"/>
        <w:tag w:val="&lt;ID&gt;5278&lt;/ID&gt;&lt;Name&gt;יוסף ג'בארין - הרשימה המשותפת&lt;/Name&gt;&lt;Data&gt;יוסף ג'בארין (הרשימה המשותפת)&lt;/Data&gt;&lt;Shortcut&gt;יוגב&lt;/Shortcut&gt;"/>
        <w:id w:val="-1083215443"/>
        <w:placeholder>
          <w:docPart w:val="FE7007F83E3246A59AB8921FC8A6145D"/>
        </w:placeholder>
        <w15:color w:val="993366"/>
      </w:sdtPr>
      <w:sdtEndPr/>
      <w:sdtContent>
        <w:p w:rsidR="00A658F8" w:rsidRDefault="00A658F8" w:rsidP="00DC1803">
          <w:pPr>
            <w:pStyle w:val="af5"/>
            <w:keepNext/>
            <w:rPr>
              <w:rtl/>
            </w:rPr>
          </w:pPr>
          <w:r w:rsidRPr="00144CE3">
            <w:rPr>
              <w:rStyle w:val="afe"/>
              <w:color w:val="000000"/>
              <w:rtl/>
            </w:rPr>
            <w:t>יוסף ג'בארין (הרשימה המשותפת)</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מעמד האישה. </w:t>
      </w:r>
    </w:p>
    <w:p w:rsidR="00A658F8" w:rsidRDefault="00A658F8" w:rsidP="00DC1803">
      <w:pPr>
        <w:rPr>
          <w:rtl/>
        </w:rPr>
      </w:pPr>
    </w:p>
    <w:bookmarkStart w:id="7918" w:name="_ETM_Q16_445000" w:displacedByCustomXml="next"/>
    <w:bookmarkEnd w:id="7918" w:displacedByCustomXml="next"/>
    <w:sdt>
      <w:sdtPr>
        <w:rPr>
          <w:rtl/>
        </w:rPr>
        <w:alias w:val="יור"/>
        <w:tag w:val="&lt;ID&gt;5463&lt;/ID&gt;&lt;Name&gt;אחמד טיבי - יו&quot;ר&lt;/Name&gt;&lt;Data&gt;אחמד טיבי:&lt;/Data&gt;&lt;Shortcut&gt;&lt;/Shortcut&gt;"/>
        <w:id w:val="1207065312"/>
        <w:placeholder>
          <w:docPart w:val="FE7007F83E3246A59AB8921FC8A6145D"/>
        </w:placeholder>
        <w15:color w:val="993366"/>
      </w:sdtPr>
      <w:sdtEndPr/>
      <w:sdtContent>
        <w:p w:rsidR="00A658F8" w:rsidRDefault="00A658F8" w:rsidP="00DC1803">
          <w:pPr>
            <w:pStyle w:val="af6"/>
            <w:keepNext/>
            <w:rPr>
              <w:rtl/>
            </w:rPr>
          </w:pPr>
          <w:r w:rsidRPr="00144CE3">
            <w:rPr>
              <w:rStyle w:val="afe"/>
              <w:color w:val="000000"/>
              <w:rtl/>
            </w:rPr>
            <w:t>היו"ר אחמד טיבי:</w:t>
          </w:r>
        </w:p>
      </w:sdtContent>
    </w:sdt>
    <w:p w:rsidR="00A658F8" w:rsidRDefault="00A658F8" w:rsidP="00972D29">
      <w:pPr>
        <w:rPr>
          <w:rtl/>
        </w:rPr>
      </w:pPr>
    </w:p>
    <w:p w:rsidR="00A658F8" w:rsidRDefault="00A658F8" w:rsidP="00DC1803">
      <w:pPr>
        <w:rPr>
          <w:rtl/>
        </w:rPr>
      </w:pPr>
      <w:bookmarkStart w:id="7919" w:name="_ETM_Q16_446000"/>
      <w:bookmarkEnd w:id="7919"/>
      <w:r>
        <w:rPr>
          <w:rFonts w:hint="cs"/>
          <w:rtl/>
        </w:rPr>
        <w:t xml:space="preserve">מעמד האישה. </w:t>
      </w:r>
      <w:bookmarkStart w:id="7920" w:name="_ETM_Q16_447000"/>
      <w:bookmarkEnd w:id="7920"/>
      <w:r>
        <w:rPr>
          <w:rFonts w:hint="cs"/>
          <w:rtl/>
        </w:rPr>
        <w:t xml:space="preserve">זה עובר </w:t>
      </w:r>
      <w:bookmarkStart w:id="7921" w:name="_ETM_Q16_443000"/>
      <w:bookmarkEnd w:id="7921"/>
      <w:r>
        <w:rPr>
          <w:rFonts w:hint="cs"/>
          <w:rtl/>
        </w:rPr>
        <w:t xml:space="preserve">להמשך דיון בוועדה למעמד האישה. </w:t>
      </w:r>
      <w:bookmarkStart w:id="7922" w:name="_ETM_Q16_450134"/>
      <w:bookmarkStart w:id="7923" w:name="_ETM_Q16_450400"/>
      <w:bookmarkEnd w:id="7922"/>
      <w:bookmarkEnd w:id="7923"/>
      <w:r>
        <w:rPr>
          <w:rFonts w:hint="cs"/>
          <w:rtl/>
        </w:rPr>
        <w:t>1</w:t>
      </w:r>
      <w:bookmarkStart w:id="7924" w:name="_ETM_Q16_450478"/>
      <w:bookmarkEnd w:id="7924"/>
      <w:r>
        <w:rPr>
          <w:rFonts w:hint="cs"/>
          <w:rtl/>
        </w:rPr>
        <w:t xml:space="preserve">5 בעד, אין מתנגדים, </w:t>
      </w:r>
      <w:bookmarkStart w:id="7925" w:name="_ETM_Q16_454072"/>
      <w:bookmarkEnd w:id="7925"/>
      <w:r>
        <w:rPr>
          <w:rFonts w:hint="cs"/>
          <w:rtl/>
        </w:rPr>
        <w:t xml:space="preserve">אין נמנעים. מצטרף להצבעה בעד </w:t>
      </w:r>
      <w:r>
        <w:rPr>
          <w:rFonts w:hint="eastAsia"/>
          <w:rtl/>
        </w:rPr>
        <w:t xml:space="preserve">– </w:t>
      </w:r>
      <w:r>
        <w:rPr>
          <w:rFonts w:hint="cs"/>
          <w:rtl/>
        </w:rPr>
        <w:t xml:space="preserve">השר גלנט. אמרתי, דיון בוועדה </w:t>
      </w:r>
      <w:bookmarkStart w:id="7926" w:name="_ETM_Q16_462000"/>
      <w:bookmarkEnd w:id="7926"/>
      <w:r>
        <w:rPr>
          <w:rFonts w:hint="cs"/>
          <w:rtl/>
        </w:rPr>
        <w:t xml:space="preserve">למעמד האישה. </w:t>
      </w:r>
    </w:p>
    <w:p w:rsidR="00A658F8" w:rsidRDefault="00A658F8" w:rsidP="00DC1803">
      <w:pPr>
        <w:rPr>
          <w:rtl/>
        </w:rPr>
      </w:pPr>
    </w:p>
    <w:bookmarkStart w:id="7927" w:name="_ETM_Q16_465000"/>
    <w:bookmarkStart w:id="7928" w:name="_ETM_Q16_464791"/>
    <w:bookmarkStart w:id="7929" w:name="_ETM_Q16_465494"/>
    <w:bookmarkStart w:id="7930" w:name="_ETM_Q16_465634"/>
    <w:bookmarkStart w:id="7931" w:name="_ETM_Q16_475728"/>
    <w:bookmarkStart w:id="7932" w:name="_ETM_Q16_477900"/>
    <w:bookmarkEnd w:id="7927"/>
    <w:bookmarkEnd w:id="7928"/>
    <w:bookmarkEnd w:id="7929"/>
    <w:bookmarkEnd w:id="7930"/>
    <w:bookmarkEnd w:id="7931"/>
    <w:bookmarkEnd w:id="7932"/>
    <w:p w:rsidR="00A658F8" w:rsidRPr="00144CE3" w:rsidRDefault="00A658F8" w:rsidP="00DC1803">
      <w:pPr>
        <w:rPr>
          <w:rtl/>
        </w:rPr>
      </w:pPr>
      <w:r w:rsidRPr="00144CE3">
        <w:rPr>
          <w:rtl/>
        </w:rPr>
        <w:fldChar w:fldCharType="begin"/>
      </w:r>
      <w:r w:rsidRPr="00144CE3">
        <w:rPr>
          <w:rtl/>
        </w:rPr>
        <w:instrText xml:space="preserve"> </w:instrText>
      </w:r>
      <w:r w:rsidRPr="00144CE3">
        <w:instrText>HYPERLINK</w:instrText>
      </w:r>
      <w:r w:rsidRPr="00144CE3">
        <w:rPr>
          <w:rtl/>
        </w:rPr>
        <w:instrText xml:space="preserve"> "</w:instrText>
      </w:r>
      <w:r w:rsidRPr="00144CE3">
        <w:instrText>http://main.knesset.gov.il/Activity/Legislation/Laws/Pages/LawBill.aspx?t=lawsuggestionssearch&amp;lawitemid=2018336</w:instrText>
      </w:r>
      <w:r w:rsidRPr="00144CE3">
        <w:rPr>
          <w:rtl/>
        </w:rPr>
        <w:instrText xml:space="preserve">" </w:instrText>
      </w:r>
      <w:r w:rsidRPr="00144CE3">
        <w:rPr>
          <w:rtl/>
        </w:rPr>
        <w:fldChar w:fldCharType="separate"/>
      </w:r>
      <w:r w:rsidRPr="00144CE3">
        <w:rPr>
          <w:rtl/>
        </w:rPr>
        <w:t>הצעת חוק סדר הדין הפלילי (סמכויות אכיפה – מעצרים) (תיקון מס' 14)</w:t>
      </w:r>
      <w:r>
        <w:rPr>
          <w:rFonts w:hint="cs"/>
          <w:rtl/>
        </w:rPr>
        <w:t xml:space="preserve">, דוד </w:t>
      </w:r>
      <w:bookmarkStart w:id="7933" w:name="_ETM_Q16_481000"/>
      <w:bookmarkEnd w:id="7933"/>
      <w:r>
        <w:rPr>
          <w:rFonts w:hint="cs"/>
          <w:rtl/>
        </w:rPr>
        <w:t>ביטן, איתן כבל, מיקי רוזנטל ו</w:t>
      </w:r>
      <w:r w:rsidRPr="00144CE3">
        <w:rPr>
          <w:rtl/>
        </w:rPr>
        <w:fldChar w:fldCharType="end"/>
      </w:r>
      <w:r>
        <w:rPr>
          <w:rFonts w:hint="cs"/>
          <w:rtl/>
        </w:rPr>
        <w:t xml:space="preserve">עליזה. </w:t>
      </w:r>
      <w:r w:rsidRPr="00144CE3">
        <w:rPr>
          <w:rtl/>
        </w:rPr>
        <w:t>מי יציג את החוק?</w:t>
      </w:r>
    </w:p>
    <w:p w:rsidR="00A658F8" w:rsidRDefault="00A658F8" w:rsidP="00DC1803">
      <w:pPr>
        <w:rPr>
          <w:rtl/>
        </w:rPr>
      </w:pPr>
      <w:bookmarkStart w:id="7934" w:name="_ETM_Q16_487572"/>
      <w:bookmarkStart w:id="7935" w:name="_ETM_Q16_487681"/>
      <w:bookmarkEnd w:id="7934"/>
      <w:bookmarkEnd w:id="7935"/>
    </w:p>
    <w:bookmarkStart w:id="7936" w:name="_ETM_Q16_488056" w:displacedByCustomXml="next"/>
    <w:bookmarkEnd w:id="7936" w:displacedByCustomXml="next"/>
    <w:bookmarkStart w:id="7937" w:name="_ETM_Q16_487978" w:displacedByCustomXml="next"/>
    <w:bookmarkEnd w:id="7937" w:displacedByCustomXml="next"/>
    <w:sdt>
      <w:sdtPr>
        <w:rPr>
          <w:rtl/>
        </w:rPr>
        <w:alias w:val="קריאה"/>
        <w:tag w:val="&lt;ID&gt;5083&lt;/ID&gt;&lt;Name&gt;עליזה לביא - יש עתיד&lt;/Name&gt;&lt;Data&gt;עליזה לביא (יש עתיד)&lt;/Data&gt;&lt;Shortcut&gt;עללב&lt;/Shortcut&gt;"/>
        <w:id w:val="-998497020"/>
        <w:placeholder>
          <w:docPart w:val="FE7007F83E3246A59AB8921FC8A6145D"/>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bookmarkStart w:id="7938" w:name="_ETM_Q16_492119"/>
      <w:bookmarkEnd w:id="7938"/>
      <w:r>
        <w:rPr>
          <w:rFonts w:hint="cs"/>
          <w:rtl/>
        </w:rPr>
        <w:t xml:space="preserve">אני. </w:t>
      </w:r>
    </w:p>
    <w:p w:rsidR="00A658F8" w:rsidRDefault="00A658F8" w:rsidP="00DC1803">
      <w:pPr>
        <w:rPr>
          <w:rtl/>
        </w:rPr>
      </w:pPr>
      <w:bookmarkStart w:id="7939" w:name="_ETM_Q16_493213"/>
      <w:bookmarkEnd w:id="7939"/>
    </w:p>
    <w:bookmarkStart w:id="7940" w:name="_ETM_Q16_493728" w:displacedByCustomXml="next"/>
    <w:bookmarkEnd w:id="7940" w:displacedByCustomXml="next"/>
    <w:bookmarkStart w:id="7941" w:name="_ETM_Q16_493619" w:displacedByCustomXml="next"/>
    <w:bookmarkEnd w:id="7941" w:displacedByCustomXml="next"/>
    <w:bookmarkStart w:id="7942" w:name="_ETM_Q16_493338" w:displacedByCustomXml="next"/>
    <w:bookmarkEnd w:id="7942" w:displacedByCustomXml="next"/>
    <w:sdt>
      <w:sdtPr>
        <w:rPr>
          <w:rtl/>
        </w:rPr>
        <w:alias w:val="יור"/>
        <w:tag w:val="&lt;ID&gt;5463&lt;/ID&gt;&lt;Name&gt;אחמד טיבי - יו&quot;ר&lt;/Name&gt;&lt;Data&gt;אחמד טיבי:&lt;/Data&gt;&lt;Shortcut&gt;&lt;/Shortcut&gt;"/>
        <w:id w:val="755720184"/>
        <w:placeholder>
          <w:docPart w:val="FE7007F83E3246A59AB8921FC8A6145D"/>
        </w:placeholder>
        <w15:color w:val="993366"/>
      </w:sdtPr>
      <w:sdtEndPr/>
      <w:sdtContent>
        <w:p w:rsidR="00A658F8" w:rsidRDefault="00A658F8" w:rsidP="00DC1803">
          <w:pPr>
            <w:pStyle w:val="af6"/>
            <w:keepNext/>
            <w:rPr>
              <w:rtl/>
            </w:rPr>
          </w:pPr>
          <w:r w:rsidRPr="00E169C5">
            <w:rPr>
              <w:rStyle w:val="afe"/>
              <w:color w:val="000000"/>
              <w:rtl/>
            </w:rPr>
            <w:t>היו"ר אחמד טיבי:</w:t>
          </w:r>
        </w:p>
      </w:sdtContent>
    </w:sdt>
    <w:p w:rsidR="00A658F8" w:rsidRDefault="00A658F8" w:rsidP="00972D29">
      <w:pPr>
        <w:rPr>
          <w:rtl/>
        </w:rPr>
      </w:pPr>
    </w:p>
    <w:p w:rsidR="00A658F8" w:rsidRDefault="00A658F8" w:rsidP="00DC1803">
      <w:pPr>
        <w:rPr>
          <w:rtl/>
        </w:rPr>
      </w:pPr>
      <w:bookmarkStart w:id="7943" w:name="_ETM_Q16_495369"/>
      <w:bookmarkEnd w:id="7943"/>
      <w:r>
        <w:rPr>
          <w:rFonts w:hint="cs"/>
          <w:rtl/>
        </w:rPr>
        <w:t xml:space="preserve">מי? עליזה? עליזה לביא תציג. מי </w:t>
      </w:r>
      <w:bookmarkStart w:id="7944" w:name="_ETM_Q16_501000"/>
      <w:bookmarkEnd w:id="7944"/>
      <w:r>
        <w:rPr>
          <w:rFonts w:hint="cs"/>
          <w:rtl/>
        </w:rPr>
        <w:t>מציג? עליזה, את מציגה?</w:t>
      </w:r>
    </w:p>
    <w:p w:rsidR="00A658F8" w:rsidRDefault="00A658F8" w:rsidP="00DC1803">
      <w:pPr>
        <w:rPr>
          <w:rtl/>
        </w:rPr>
      </w:pPr>
      <w:bookmarkStart w:id="7945" w:name="_ETM_Q16_504259"/>
      <w:bookmarkStart w:id="7946" w:name="_ETM_Q16_504369"/>
      <w:bookmarkEnd w:id="7945"/>
      <w:bookmarkEnd w:id="7946"/>
    </w:p>
    <w:bookmarkStart w:id="7947" w:name="_ETM_Q16_504728" w:displacedByCustomXml="next"/>
    <w:bookmarkEnd w:id="7947" w:displacedByCustomXml="next"/>
    <w:bookmarkStart w:id="7948" w:name="_ETM_Q16_504650" w:displacedByCustomXml="next"/>
    <w:bookmarkEnd w:id="7948" w:displacedByCustomXml="next"/>
    <w:sdt>
      <w:sdtPr>
        <w:rPr>
          <w:rtl/>
        </w:rPr>
        <w:alias w:val="קריאה"/>
        <w:tag w:val="&lt;ID&gt;5083&lt;/ID&gt;&lt;Name&gt;עליזה לביא - יש עתיד&lt;/Name&gt;&lt;Data&gt;עליזה לביא (יש עתיד)&lt;/Data&gt;&lt;Shortcut&gt;עללב&lt;/Shortcut&gt;"/>
        <w:id w:val="-1840919111"/>
        <w:placeholder>
          <w:docPart w:val="4F11091DE434403693F90A008E5E3FAB"/>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bookmarkStart w:id="7949" w:name="_ETM_Q16_506353"/>
      <w:bookmarkEnd w:id="7949"/>
      <w:r>
        <w:rPr>
          <w:rFonts w:hint="cs"/>
          <w:rtl/>
        </w:rPr>
        <w:t xml:space="preserve">אני </w:t>
      </w:r>
      <w:bookmarkStart w:id="7950" w:name="_ETM_Q16_506728"/>
      <w:bookmarkEnd w:id="7950"/>
      <w:r>
        <w:rPr>
          <w:rFonts w:hint="cs"/>
          <w:rtl/>
        </w:rPr>
        <w:t xml:space="preserve">אציג את מה שכתוב. </w:t>
      </w:r>
    </w:p>
    <w:p w:rsidR="00A658F8" w:rsidRDefault="00A658F8" w:rsidP="00DC1803">
      <w:pPr>
        <w:rPr>
          <w:rtl/>
        </w:rPr>
      </w:pPr>
    </w:p>
    <w:sdt>
      <w:sdtPr>
        <w:rPr>
          <w:rtl/>
        </w:rPr>
        <w:alias w:val="יור"/>
        <w:tag w:val="&lt;ID&gt;5463&lt;/ID&gt;&lt;Name&gt;אחמד טיבי - יו&quot;ר&lt;/Name&gt;&lt;Data&gt;אחמד טיבי:&lt;/Data&gt;&lt;Shortcut&gt;&lt;/Shortcut&gt;"/>
        <w:id w:val="-394121539"/>
        <w:placeholder>
          <w:docPart w:val="FE7007F83E3246A59AB8921FC8A6145D"/>
        </w:placeholder>
        <w15:color w:val="993366"/>
      </w:sdtPr>
      <w:sdtEndPr/>
      <w:sdtContent>
        <w:p w:rsidR="00A658F8" w:rsidRDefault="00A658F8" w:rsidP="00DC1803">
          <w:pPr>
            <w:pStyle w:val="af6"/>
            <w:keepNext/>
            <w:rPr>
              <w:rtl/>
            </w:rPr>
          </w:pPr>
          <w:r w:rsidRPr="00144CE3">
            <w:rPr>
              <w:rStyle w:val="afe"/>
              <w:color w:val="000000"/>
              <w:rtl/>
            </w:rPr>
            <w:t>היו"ר אחמד טיבי:</w:t>
          </w:r>
        </w:p>
      </w:sdtContent>
    </w:sdt>
    <w:p w:rsidR="00A658F8" w:rsidRDefault="00A658F8" w:rsidP="00972D29">
      <w:pPr>
        <w:rPr>
          <w:rtl/>
        </w:rPr>
      </w:pPr>
    </w:p>
    <w:p w:rsidR="00A658F8" w:rsidRDefault="00A658F8" w:rsidP="00DC1803">
      <w:pPr>
        <w:rPr>
          <w:rtl/>
        </w:rPr>
      </w:pPr>
      <w:r>
        <w:rPr>
          <w:rFonts w:hint="cs"/>
          <w:rtl/>
        </w:rPr>
        <w:t xml:space="preserve">אבל תעני, את מציגה? </w:t>
      </w:r>
    </w:p>
    <w:p w:rsidR="00A658F8" w:rsidRDefault="00A658F8" w:rsidP="00DC1803">
      <w:pPr>
        <w:rPr>
          <w:rtl/>
        </w:rPr>
      </w:pPr>
    </w:p>
    <w:sdt>
      <w:sdtPr>
        <w:rPr>
          <w:rtl/>
        </w:rPr>
        <w:alias w:val="קריאה"/>
        <w:tag w:val="&lt;ID&gt;5111&lt;/ID&gt;&lt;Name&gt;שמולי איציק - המחנה הציוני&lt;/Name&gt;&lt;Data&gt;איציק שמולי (המחנה הציוני)&lt;/Data&gt;&lt;Shortcut&gt;אישמ&lt;/Shortcut&gt;"/>
        <w:id w:val="-1464342050"/>
        <w:placeholder>
          <w:docPart w:val="FE7007F83E3246A59AB8921FC8A6145D"/>
        </w:placeholder>
        <w15:color w:val="993366"/>
      </w:sdtPr>
      <w:sdtEndPr/>
      <w:sdtContent>
        <w:p w:rsidR="00A658F8" w:rsidRDefault="00A658F8" w:rsidP="00DC1803">
          <w:pPr>
            <w:pStyle w:val="af5"/>
            <w:keepNext/>
            <w:rPr>
              <w:rtl/>
            </w:rPr>
          </w:pPr>
          <w:r w:rsidRPr="00144CE3">
            <w:rPr>
              <w:rStyle w:val="afe"/>
              <w:color w:val="000000"/>
              <w:rtl/>
            </w:rPr>
            <w:t>איציק שמולי (המחנה הציוני)</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היא אחת היוזמות. </w:t>
      </w:r>
    </w:p>
    <w:p w:rsidR="00A658F8" w:rsidRDefault="00A658F8" w:rsidP="00DC1803">
      <w:pPr>
        <w:rPr>
          <w:rtl/>
        </w:rPr>
      </w:pPr>
    </w:p>
    <w:bookmarkStart w:id="7951" w:name="_ETM_Q16_507000" w:displacedByCustomXml="next"/>
    <w:bookmarkEnd w:id="7951" w:displacedByCustomXml="next"/>
    <w:sdt>
      <w:sdtPr>
        <w:rPr>
          <w:rtl/>
        </w:rPr>
        <w:alias w:val="קריאה"/>
        <w:tag w:val="&lt;ID&gt;5083&lt;/ID&gt;&lt;Name&gt;עליזה לביא - יש עתיד&lt;/Name&gt;&lt;Data&gt;עליזה לביא (יש עתיד)&lt;/Data&gt;&lt;Shortcut&gt;עללב&lt;/Shortcut&gt;"/>
        <w:id w:val="-1040130444"/>
        <w:placeholder>
          <w:docPart w:val="7626480E4E8146FA8278F6BA33D5E254"/>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אני אחת היוזמות, גם בוועדה וגם </w:t>
      </w:r>
      <w:bookmarkStart w:id="7952" w:name="_ETM_Q16_517009"/>
      <w:bookmarkEnd w:id="7952"/>
      <w:r>
        <w:rPr>
          <w:rFonts w:hint="cs"/>
          <w:rtl/>
        </w:rPr>
        <w:t xml:space="preserve">פה. </w:t>
      </w:r>
    </w:p>
    <w:p w:rsidR="00A658F8" w:rsidRDefault="00A658F8" w:rsidP="00DC1803">
      <w:pPr>
        <w:rPr>
          <w:rtl/>
        </w:rPr>
      </w:pPr>
    </w:p>
    <w:bookmarkStart w:id="7953" w:name="_ETM_Q16_520000" w:displacedByCustomXml="next"/>
    <w:bookmarkEnd w:id="7953" w:displacedByCustomXml="next"/>
    <w:sdt>
      <w:sdtPr>
        <w:rPr>
          <w:rFonts w:hint="cs"/>
          <w:rtl/>
        </w:rPr>
        <w:alias w:val="יור"/>
        <w:tag w:val="&lt;ID&gt;5463&lt;/ID&gt;&lt;Name&gt;אחמד טיבי - יו&quot;ר&lt;/Name&gt;&lt;Data&gt;אחמד טיבי:&lt;/Data&gt;&lt;Shortcut&gt;&lt;/Shortcut&gt;"/>
        <w:id w:val="-202791953"/>
        <w:placeholder>
          <w:docPart w:val="FE7007F83E3246A59AB8921FC8A6145D"/>
        </w:placeholder>
        <w15:color w:val="993366"/>
      </w:sdtPr>
      <w:sdtEndPr/>
      <w:sdtContent>
        <w:p w:rsidR="00A658F8" w:rsidRDefault="00A658F8" w:rsidP="00DC1803">
          <w:pPr>
            <w:pStyle w:val="af6"/>
            <w:keepNext/>
            <w:rPr>
              <w:rtl/>
            </w:rPr>
          </w:pPr>
          <w:r w:rsidRPr="00144CE3">
            <w:rPr>
              <w:rStyle w:val="afe"/>
              <w:color w:val="000000"/>
              <w:rtl/>
            </w:rPr>
            <w:t>היו"ר אחמד טיבי:</w:t>
          </w:r>
        </w:p>
      </w:sdtContent>
    </w:sdt>
    <w:p w:rsidR="00A658F8" w:rsidRDefault="00A658F8" w:rsidP="00972D29">
      <w:pPr>
        <w:rPr>
          <w:rtl/>
        </w:rPr>
      </w:pPr>
    </w:p>
    <w:p w:rsidR="00A658F8" w:rsidRDefault="00A658F8" w:rsidP="00DC1803">
      <w:pPr>
        <w:rPr>
          <w:rtl/>
        </w:rPr>
      </w:pPr>
      <w:r>
        <w:rPr>
          <w:rFonts w:hint="cs"/>
          <w:rtl/>
        </w:rPr>
        <w:t xml:space="preserve">כתוב כאן </w:t>
      </w:r>
      <w:bookmarkStart w:id="7954" w:name="_ETM_Q16_516000"/>
      <w:bookmarkEnd w:id="7954"/>
      <w:r>
        <w:rPr>
          <w:rFonts w:hint="cs"/>
          <w:rtl/>
        </w:rPr>
        <w:t xml:space="preserve">שהיא אחת היוזמות, אכן. בואי, תעלי. </w:t>
      </w:r>
    </w:p>
    <w:p w:rsidR="00A658F8" w:rsidRDefault="00A658F8" w:rsidP="00DC1803">
      <w:pPr>
        <w:rPr>
          <w:rtl/>
        </w:rPr>
      </w:pPr>
    </w:p>
    <w:sdt>
      <w:sdtPr>
        <w:rPr>
          <w:rFonts w:hint="cs"/>
          <w:rtl/>
        </w:rPr>
        <w:alias w:val="קריאה"/>
        <w:tag w:val="&lt;ID&gt;0&lt;/ID&gt;&lt;Name&gt;קריאה&lt;/Name&gt;&lt;Data&gt;קריאה&lt;/Data&gt;&lt;Shortcut&gt;&lt;/Shortcut&gt;"/>
        <w:id w:val="2119866461"/>
        <w:placeholder>
          <w:docPart w:val="FE7007F83E3246A59AB8921FC8A6145D"/>
        </w:placeholder>
        <w15:color w:val="993366"/>
      </w:sdtPr>
      <w:sdtEndPr/>
      <w:sdtContent>
        <w:p w:rsidR="00A658F8" w:rsidRDefault="00A658F8" w:rsidP="00DC1803">
          <w:pPr>
            <w:pStyle w:val="af5"/>
            <w:keepNext/>
            <w:rPr>
              <w:rtl/>
            </w:rPr>
          </w:pPr>
          <w:r w:rsidRPr="003D6DC5">
            <w:rPr>
              <w:rStyle w:val="afe"/>
              <w:color w:val="000000"/>
              <w:rtl/>
            </w:rPr>
            <w:t>קריאה</w:t>
          </w:r>
          <w:r w:rsidRPr="003D6DC5">
            <w:rPr>
              <w:color w:val="000000"/>
              <w:rtl/>
            </w:rPr>
            <w:t>:</w:t>
          </w:r>
        </w:p>
      </w:sdtContent>
    </w:sdt>
    <w:p w:rsidR="00A658F8" w:rsidRDefault="00A658F8" w:rsidP="00972D29">
      <w:pPr>
        <w:rPr>
          <w:rtl/>
          <w:lang w:eastAsia="he-IL"/>
        </w:rPr>
      </w:pPr>
    </w:p>
    <w:p w:rsidR="00A658F8" w:rsidRDefault="00A658F8" w:rsidP="00DC1803">
      <w:pPr>
        <w:ind w:firstLine="0"/>
        <w:rPr>
          <w:rtl/>
        </w:rPr>
      </w:pPr>
      <w:r>
        <w:rPr>
          <w:rtl/>
        </w:rPr>
        <w:tab/>
      </w:r>
      <w:r>
        <w:rPr>
          <w:rFonts w:hint="cs"/>
          <w:rtl/>
        </w:rPr>
        <w:t>סגרת איתו?</w:t>
      </w:r>
    </w:p>
    <w:p w:rsidR="00A658F8" w:rsidRDefault="00A658F8" w:rsidP="00DC1803">
      <w:pPr>
        <w:ind w:firstLine="0"/>
        <w:rPr>
          <w:rtl/>
        </w:rPr>
      </w:pPr>
    </w:p>
    <w:sdt>
      <w:sdtPr>
        <w:rPr>
          <w:rtl/>
        </w:rPr>
        <w:alias w:val="קריאה"/>
        <w:tag w:val="&lt;ID&gt;5083&lt;/ID&gt;&lt;Name&gt;עליזה לביא - יש עתיד&lt;/Name&gt;&lt;Data&gt;עליזה לביא (יש עתיד)&lt;/Data&gt;&lt;Shortcut&gt;עללב&lt;/Shortcut&gt;"/>
        <w:id w:val="-666707931"/>
        <w:placeholder>
          <w:docPart w:val="FA788D4D322B4D9A830402659710EC2A"/>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ind w:firstLine="0"/>
        <w:rPr>
          <w:rtl/>
        </w:rPr>
      </w:pPr>
      <w:r>
        <w:rPr>
          <w:rtl/>
        </w:rPr>
        <w:tab/>
      </w:r>
      <w:r>
        <w:rPr>
          <w:rFonts w:hint="cs"/>
          <w:rtl/>
        </w:rPr>
        <w:t xml:space="preserve">עם מי </w:t>
      </w:r>
      <w:bookmarkStart w:id="7955" w:name="_ETM_Q16_522000"/>
      <w:bookmarkEnd w:id="7955"/>
      <w:r>
        <w:rPr>
          <w:rFonts w:hint="cs"/>
          <w:rtl/>
        </w:rPr>
        <w:t>סגרתי?</w:t>
      </w:r>
    </w:p>
    <w:p w:rsidR="00A658F8" w:rsidRDefault="00A658F8" w:rsidP="00DC1803">
      <w:pPr>
        <w:ind w:firstLine="0"/>
        <w:rPr>
          <w:rtl/>
        </w:rPr>
      </w:pPr>
    </w:p>
    <w:bookmarkStart w:id="7956" w:name="_ETM_Q16_524000" w:displacedByCustomXml="next"/>
    <w:bookmarkEnd w:id="7956" w:displacedByCustomXml="next"/>
    <w:sdt>
      <w:sdtPr>
        <w:rPr>
          <w:rFonts w:hint="cs"/>
          <w:rtl/>
        </w:rPr>
        <w:alias w:val="קריאה"/>
        <w:tag w:val="&lt;ID&gt;0&lt;/ID&gt;&lt;Name&gt;קריאה&lt;/Name&gt;&lt;Data&gt;קריאה&lt;/Data&gt;&lt;Shortcut&gt;&lt;/Shortcut&gt;"/>
        <w:id w:val="-1427491660"/>
        <w:placeholder>
          <w:docPart w:val="D704F5AFC391427C9BE818B575C2E0B8"/>
        </w:placeholder>
        <w15:color w:val="993366"/>
      </w:sdtPr>
      <w:sdtEndPr/>
      <w:sdtContent>
        <w:p w:rsidR="00A658F8" w:rsidRDefault="00A658F8" w:rsidP="00DC1803">
          <w:pPr>
            <w:pStyle w:val="af5"/>
            <w:keepNext/>
            <w:rPr>
              <w:rtl/>
            </w:rPr>
          </w:pPr>
          <w:r w:rsidRPr="003D6DC5">
            <w:rPr>
              <w:rStyle w:val="afe"/>
              <w:color w:val="000000"/>
              <w:rtl/>
            </w:rPr>
            <w:t>קריאה</w:t>
          </w:r>
          <w:r w:rsidRPr="003D6DC5">
            <w:rPr>
              <w:color w:val="000000"/>
              <w:rtl/>
            </w:rPr>
            <w:t>:</w:t>
          </w:r>
        </w:p>
      </w:sdtContent>
    </w:sdt>
    <w:p w:rsidR="00A658F8" w:rsidRDefault="00A658F8" w:rsidP="00972D29">
      <w:pPr>
        <w:rPr>
          <w:rtl/>
        </w:rPr>
      </w:pPr>
    </w:p>
    <w:p w:rsidR="00A658F8" w:rsidRDefault="00A658F8" w:rsidP="00DC1803">
      <w:pPr>
        <w:rPr>
          <w:rtl/>
        </w:rPr>
      </w:pPr>
      <w:bookmarkStart w:id="7957" w:name="_ETM_Q16_527000"/>
      <w:bookmarkEnd w:id="7957"/>
      <w:r>
        <w:rPr>
          <w:rFonts w:hint="cs"/>
          <w:rtl/>
        </w:rPr>
        <w:t xml:space="preserve">עם דוד ביטן, כי לנו כתוב שהוא מציג את </w:t>
      </w:r>
      <w:bookmarkStart w:id="7958" w:name="_ETM_Q16_529000"/>
      <w:bookmarkEnd w:id="7958"/>
      <w:r>
        <w:rPr>
          <w:rFonts w:hint="cs"/>
          <w:rtl/>
        </w:rPr>
        <w:t xml:space="preserve">החוק. </w:t>
      </w:r>
    </w:p>
    <w:p w:rsidR="00A658F8" w:rsidRDefault="00A658F8" w:rsidP="00DC1803">
      <w:pPr>
        <w:rPr>
          <w:rtl/>
        </w:rPr>
      </w:pPr>
    </w:p>
    <w:bookmarkStart w:id="7959" w:name="_ETM_Q16_531000" w:displacedByCustomXml="next"/>
    <w:bookmarkEnd w:id="7959" w:displacedByCustomXml="next"/>
    <w:sdt>
      <w:sdtPr>
        <w:rPr>
          <w:rtl/>
        </w:rPr>
        <w:alias w:val="קריאה"/>
        <w:tag w:val="&lt;ID&gt;5083&lt;/ID&gt;&lt;Name&gt;עליזה לביא - יש עתיד&lt;/Name&gt;&lt;Data&gt;עליזה לביא (יש עתיד)&lt;/Data&gt;&lt;Shortcut&gt;עללב&lt;/Shortcut&gt;"/>
        <w:id w:val="-821731679"/>
        <w:placeholder>
          <w:docPart w:val="4EA1C8519FA340D0BEEC12EC9D8C14D9"/>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bookmarkStart w:id="7960" w:name="_ETM_Q16_528000"/>
      <w:bookmarkStart w:id="7961" w:name="_ETM_Q16_532556"/>
      <w:bookmarkStart w:id="7962" w:name="_ETM_Q16_532728"/>
      <w:bookmarkStart w:id="7963" w:name="_ETM_Q16_532994"/>
      <w:bookmarkStart w:id="7964" w:name="_ETM_Q16_533056"/>
      <w:bookmarkEnd w:id="7960"/>
      <w:bookmarkEnd w:id="7961"/>
      <w:bookmarkEnd w:id="7962"/>
      <w:bookmarkEnd w:id="7963"/>
      <w:bookmarkEnd w:id="7964"/>
      <w:r>
        <w:rPr>
          <w:rFonts w:hint="cs"/>
          <w:rtl/>
        </w:rPr>
        <w:t xml:space="preserve">היום נודע לי שהחוק עלה. </w:t>
      </w:r>
    </w:p>
    <w:p w:rsidR="00A658F8" w:rsidRDefault="00A658F8" w:rsidP="00DC1803">
      <w:pPr>
        <w:rPr>
          <w:rtl/>
        </w:rPr>
      </w:pPr>
      <w:bookmarkStart w:id="7965" w:name="_ETM_Q16_539228"/>
      <w:bookmarkStart w:id="7966" w:name="_ETM_Q16_539322"/>
      <w:bookmarkEnd w:id="7965"/>
      <w:bookmarkEnd w:id="7966"/>
    </w:p>
    <w:bookmarkStart w:id="7967" w:name="_ETM_Q16_539666" w:displacedByCustomXml="next"/>
    <w:bookmarkEnd w:id="7967" w:displacedByCustomXml="next"/>
    <w:bookmarkStart w:id="7968" w:name="_ETM_Q16_539588" w:displacedByCustomXml="next"/>
    <w:bookmarkEnd w:id="7968" w:displacedByCustomXml="next"/>
    <w:sdt>
      <w:sdtPr>
        <w:rPr>
          <w:rtl/>
        </w:rPr>
        <w:alias w:val="יור"/>
        <w:tag w:val="&lt;ID&gt;5463&lt;/ID&gt;&lt;Name&gt;אחמד טיבי - יו&quot;ר&lt;/Name&gt;&lt;Data&gt;אחמד טיבי:&lt;/Data&gt;&lt;Shortcut&gt;&lt;/Shortcut&gt;"/>
        <w:id w:val="-550071419"/>
        <w:placeholder>
          <w:docPart w:val="FE7007F83E3246A59AB8921FC8A6145D"/>
        </w:placeholder>
        <w15:color w:val="993366"/>
      </w:sdtPr>
      <w:sdtEndPr/>
      <w:sdtContent>
        <w:p w:rsidR="00A658F8" w:rsidRDefault="00A658F8" w:rsidP="00DC1803">
          <w:pPr>
            <w:pStyle w:val="af6"/>
            <w:keepNext/>
            <w:rPr>
              <w:rtl/>
            </w:rPr>
          </w:pPr>
          <w:r w:rsidRPr="00E169C5">
            <w:rPr>
              <w:rStyle w:val="afe"/>
              <w:color w:val="000000"/>
              <w:rtl/>
            </w:rPr>
            <w:t>היו"ר אחמד טיבי:</w:t>
          </w:r>
        </w:p>
      </w:sdtContent>
    </w:sdt>
    <w:p w:rsidR="00A658F8" w:rsidRDefault="00A658F8" w:rsidP="00972D29">
      <w:pPr>
        <w:rPr>
          <w:rtl/>
        </w:rPr>
      </w:pPr>
    </w:p>
    <w:p w:rsidR="00A658F8" w:rsidRDefault="00A658F8" w:rsidP="00DC1803">
      <w:pPr>
        <w:rPr>
          <w:rtl/>
        </w:rPr>
      </w:pPr>
      <w:bookmarkStart w:id="7969" w:name="_ETM_Q16_540963"/>
      <w:bookmarkEnd w:id="7969"/>
      <w:r>
        <w:rPr>
          <w:rFonts w:hint="cs"/>
          <w:rtl/>
        </w:rPr>
        <w:t>האם</w:t>
      </w:r>
      <w:bookmarkStart w:id="7970" w:name="_ETM_Q16_541291"/>
      <w:bookmarkEnd w:id="7970"/>
      <w:r>
        <w:rPr>
          <w:rFonts w:hint="cs"/>
          <w:rtl/>
        </w:rPr>
        <w:t xml:space="preserve"> יש תיאום בינך לבין דוד ביטן?</w:t>
      </w:r>
    </w:p>
    <w:p w:rsidR="00A658F8" w:rsidRDefault="00A658F8" w:rsidP="00DC1803">
      <w:pPr>
        <w:rPr>
          <w:rtl/>
        </w:rPr>
      </w:pPr>
    </w:p>
    <w:sdt>
      <w:sdtPr>
        <w:rPr>
          <w:rFonts w:hint="cs"/>
          <w:rtl/>
        </w:rPr>
        <w:alias w:val="קריאה"/>
        <w:tag w:val="&lt;ID&gt;0&lt;/ID&gt;&lt;Name&gt;קריאה&lt;/Name&gt;&lt;Data&gt;קריאה&lt;/Data&gt;&lt;Shortcut&gt;&lt;/Shortcut&gt;"/>
        <w:id w:val="-1076587652"/>
        <w:placeholder>
          <w:docPart w:val="1C2F0E00FAB64A44834560D13B5788D5"/>
        </w:placeholder>
        <w15:color w:val="993366"/>
      </w:sdtPr>
      <w:sdtEndPr/>
      <w:sdtContent>
        <w:p w:rsidR="00A658F8" w:rsidRDefault="00A658F8" w:rsidP="00DC1803">
          <w:pPr>
            <w:pStyle w:val="af5"/>
            <w:keepNext/>
            <w:rPr>
              <w:rtl/>
            </w:rPr>
          </w:pPr>
          <w:r w:rsidRPr="003D6DC5">
            <w:rPr>
              <w:rStyle w:val="afe"/>
              <w:color w:val="000000"/>
              <w:rtl/>
            </w:rPr>
            <w:t>קריאה</w:t>
          </w:r>
          <w:r w:rsidRPr="003D6DC5">
            <w:rPr>
              <w:color w:val="000000"/>
              <w:rtl/>
            </w:rPr>
            <w:t>:</w:t>
          </w:r>
        </w:p>
      </w:sdtContent>
    </w:sdt>
    <w:p w:rsidR="00A658F8" w:rsidRDefault="00A658F8" w:rsidP="00972D29">
      <w:pPr>
        <w:rPr>
          <w:rtl/>
        </w:rPr>
      </w:pPr>
    </w:p>
    <w:p w:rsidR="00A658F8" w:rsidRDefault="00A658F8" w:rsidP="00DC1803">
      <w:pPr>
        <w:rPr>
          <w:rtl/>
        </w:rPr>
      </w:pPr>
      <w:r>
        <w:rPr>
          <w:rFonts w:hint="cs"/>
          <w:rtl/>
        </w:rPr>
        <w:t xml:space="preserve">את מציגה? יש בזה כללים. לנו רשום שהוא </w:t>
      </w:r>
      <w:bookmarkStart w:id="7971" w:name="_ETM_Q16_540000"/>
      <w:bookmarkEnd w:id="7971"/>
      <w:r>
        <w:rPr>
          <w:rFonts w:hint="cs"/>
          <w:rtl/>
        </w:rPr>
        <w:t xml:space="preserve">מציג את החוק, אז אני שואלת. </w:t>
      </w:r>
    </w:p>
    <w:p w:rsidR="00A658F8" w:rsidRDefault="00A658F8" w:rsidP="00DC1803">
      <w:pPr>
        <w:rPr>
          <w:rtl/>
        </w:rPr>
      </w:pPr>
    </w:p>
    <w:sdt>
      <w:sdtPr>
        <w:rPr>
          <w:rtl/>
        </w:rPr>
        <w:alias w:val="קריאה"/>
        <w:tag w:val="&lt;ID&gt;5083&lt;/ID&gt;&lt;Name&gt;עליזה לביא - יש עתיד&lt;/Name&gt;&lt;Data&gt;עליזה לביא (יש עתיד)&lt;/Data&gt;&lt;Shortcut&gt;עללב&lt;/Shortcut&gt;"/>
        <w:id w:val="1505631001"/>
        <w:placeholder>
          <w:docPart w:val="7FF48A12B23844EE8311DAECC2FF55E1"/>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אני נשארתי במיוחד לחוק </w:t>
      </w:r>
      <w:bookmarkStart w:id="7972" w:name="_ETM_Q16_543000"/>
      <w:bookmarkEnd w:id="7972"/>
      <w:r>
        <w:rPr>
          <w:rFonts w:hint="cs"/>
          <w:rtl/>
        </w:rPr>
        <w:t xml:space="preserve">הזה, כי ראיתי </w:t>
      </w:r>
      <w:r w:rsidR="00972D29">
        <w:rPr>
          <w:rFonts w:hint="cs"/>
          <w:rtl/>
        </w:rPr>
        <w:t>– – –</w:t>
      </w:r>
      <w:r>
        <w:rPr>
          <w:rFonts w:hint="cs"/>
          <w:rtl/>
        </w:rPr>
        <w:t xml:space="preserve"> </w:t>
      </w:r>
    </w:p>
    <w:p w:rsidR="00A658F8" w:rsidRDefault="00A658F8" w:rsidP="00DC1803">
      <w:pPr>
        <w:rPr>
          <w:rtl/>
        </w:rPr>
      </w:pPr>
    </w:p>
    <w:sdt>
      <w:sdtPr>
        <w:rPr>
          <w:rFonts w:hint="cs"/>
          <w:rtl/>
        </w:rPr>
        <w:alias w:val="קריאה"/>
        <w:tag w:val="&lt;ID&gt;0&lt;/ID&gt;&lt;Name&gt;קריאה&lt;/Name&gt;&lt;Data&gt;קריאה&lt;/Data&gt;&lt;Shortcut&gt;&lt;/Shortcut&gt;"/>
        <w:id w:val="-1164230949"/>
        <w:placeholder>
          <w:docPart w:val="BC4DA21344084F4183857ACF9A11A66C"/>
        </w:placeholder>
        <w15:color w:val="993366"/>
      </w:sdtPr>
      <w:sdtEndPr/>
      <w:sdtContent>
        <w:p w:rsidR="00A658F8" w:rsidRDefault="00A658F8" w:rsidP="00DC1803">
          <w:pPr>
            <w:pStyle w:val="af5"/>
            <w:keepNext/>
            <w:rPr>
              <w:rtl/>
            </w:rPr>
          </w:pPr>
          <w:r w:rsidRPr="003D6DC5">
            <w:rPr>
              <w:rStyle w:val="afe"/>
              <w:color w:val="000000"/>
              <w:rtl/>
            </w:rPr>
            <w:t>קריאה</w:t>
          </w:r>
          <w:r w:rsidRPr="003D6DC5">
            <w:rPr>
              <w:color w:val="000000"/>
              <w:rtl/>
            </w:rPr>
            <w:t>:</w:t>
          </w:r>
        </w:p>
      </w:sdtContent>
    </w:sdt>
    <w:p w:rsidR="00A658F8" w:rsidRDefault="00A658F8" w:rsidP="00972D29">
      <w:pPr>
        <w:rPr>
          <w:rtl/>
        </w:rPr>
      </w:pPr>
    </w:p>
    <w:p w:rsidR="00A658F8" w:rsidRDefault="00A658F8" w:rsidP="00DC1803">
      <w:pPr>
        <w:rPr>
          <w:rtl/>
        </w:rPr>
      </w:pPr>
      <w:r>
        <w:rPr>
          <w:rFonts w:hint="cs"/>
          <w:rtl/>
        </w:rPr>
        <w:t xml:space="preserve">לדבר או להציג </w:t>
      </w:r>
      <w:bookmarkStart w:id="7973" w:name="_ETM_Q16_544000"/>
      <w:bookmarkEnd w:id="7973"/>
      <w:r>
        <w:rPr>
          <w:rFonts w:hint="cs"/>
          <w:rtl/>
        </w:rPr>
        <w:t>אותו?</w:t>
      </w:r>
    </w:p>
    <w:p w:rsidR="00A658F8" w:rsidRDefault="00A658F8" w:rsidP="00DC1803">
      <w:pPr>
        <w:rPr>
          <w:rtl/>
        </w:rPr>
      </w:pPr>
    </w:p>
    <w:bookmarkStart w:id="7974" w:name="_ETM_Q16_545000" w:displacedByCustomXml="next"/>
    <w:bookmarkEnd w:id="7974" w:displacedByCustomXml="next"/>
    <w:sdt>
      <w:sdtPr>
        <w:rPr>
          <w:rtl/>
        </w:rPr>
        <w:alias w:val="קריאה"/>
        <w:tag w:val="&lt;ID&gt;5083&lt;/ID&gt;&lt;Name&gt;עליזה לביא - יש עתיד&lt;/Name&gt;&lt;Data&gt;עליזה לביא (יש עתיד)&lt;/Data&gt;&lt;Shortcut&gt;עללב&lt;/Shortcut&gt;"/>
        <w:id w:val="-1674168855"/>
        <w:placeholder>
          <w:docPart w:val="772960A7BA5D4593B41E0B713F92F75B"/>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לדבר. רוצה שאני אדבר? </w:t>
      </w:r>
    </w:p>
    <w:p w:rsidR="00A658F8" w:rsidRDefault="00A658F8" w:rsidP="00DC1803">
      <w:pPr>
        <w:rPr>
          <w:rtl/>
        </w:rPr>
      </w:pPr>
    </w:p>
    <w:sdt>
      <w:sdtPr>
        <w:rPr>
          <w:rFonts w:hint="cs"/>
          <w:rtl/>
        </w:rPr>
        <w:alias w:val="קריאה"/>
        <w:tag w:val="&lt;ID&gt;0&lt;/ID&gt;&lt;Name&gt;קריאה&lt;/Name&gt;&lt;Data&gt;קריאה&lt;/Data&gt;&lt;Shortcut&gt;&lt;/Shortcut&gt;"/>
        <w:id w:val="-1498259611"/>
        <w:placeholder>
          <w:docPart w:val="800432DC15084F7BA9B90B88FCA14060"/>
        </w:placeholder>
        <w15:color w:val="993366"/>
      </w:sdtPr>
      <w:sdtEndPr/>
      <w:sdtContent>
        <w:p w:rsidR="00A658F8" w:rsidRDefault="00A658F8" w:rsidP="00DC1803">
          <w:pPr>
            <w:pStyle w:val="af5"/>
            <w:keepNext/>
            <w:rPr>
              <w:rtl/>
            </w:rPr>
          </w:pPr>
          <w:r w:rsidRPr="003D6DC5">
            <w:rPr>
              <w:rStyle w:val="afe"/>
              <w:color w:val="000000"/>
              <w:rtl/>
            </w:rPr>
            <w:t>קריאה</w:t>
          </w:r>
          <w:r w:rsidRPr="003D6DC5">
            <w:rPr>
              <w:color w:val="000000"/>
              <w:rtl/>
            </w:rPr>
            <w:t>:</w:t>
          </w:r>
        </w:p>
      </w:sdtContent>
    </w:sdt>
    <w:p w:rsidR="00A658F8" w:rsidRDefault="00A658F8" w:rsidP="00972D29">
      <w:pPr>
        <w:rPr>
          <w:rtl/>
        </w:rPr>
      </w:pPr>
    </w:p>
    <w:p w:rsidR="00A658F8" w:rsidRPr="00A149FD" w:rsidRDefault="00A658F8" w:rsidP="00DC1803">
      <w:pPr>
        <w:rPr>
          <w:rtl/>
        </w:rPr>
      </w:pPr>
      <w:r>
        <w:rPr>
          <w:rFonts w:hint="cs"/>
          <w:rtl/>
        </w:rPr>
        <w:t xml:space="preserve">חכי, תני לי לבדוק. נציג את </w:t>
      </w:r>
      <w:bookmarkStart w:id="7975" w:name="_ETM_Q16_552000"/>
      <w:bookmarkEnd w:id="7975"/>
      <w:r>
        <w:rPr>
          <w:rFonts w:hint="cs"/>
          <w:rtl/>
        </w:rPr>
        <w:t xml:space="preserve">החוק של גרמן, ואני אבדוק. </w:t>
      </w:r>
    </w:p>
    <w:p w:rsidR="00A658F8" w:rsidRDefault="00A658F8" w:rsidP="00DC1803">
      <w:pPr>
        <w:rPr>
          <w:rtl/>
        </w:rPr>
      </w:pPr>
      <w:bookmarkStart w:id="7976" w:name="_ETM_Q16_557103"/>
      <w:bookmarkStart w:id="7977" w:name="_ETM_Q16_557213"/>
      <w:bookmarkEnd w:id="7976"/>
      <w:bookmarkEnd w:id="7977"/>
    </w:p>
    <w:bookmarkStart w:id="7978" w:name="_ETM_Q16_557572" w:displacedByCustomXml="next"/>
    <w:bookmarkEnd w:id="7978" w:displacedByCustomXml="next"/>
    <w:bookmarkStart w:id="7979" w:name="_ETM_Q16_557478" w:displacedByCustomXml="next"/>
    <w:bookmarkEnd w:id="7979" w:displacedByCustomXml="next"/>
    <w:bookmarkStart w:id="7980" w:name="_ETM_Q16_573025" w:displacedByCustomXml="next"/>
    <w:bookmarkEnd w:id="7980" w:displacedByCustomXml="next"/>
    <w:bookmarkStart w:id="7981" w:name="_ETM_Q16_573150" w:displacedByCustomXml="next"/>
    <w:bookmarkEnd w:id="7981" w:displacedByCustomXml="next"/>
    <w:sdt>
      <w:sdtPr>
        <w:rPr>
          <w:rFonts w:hint="cs"/>
          <w:rtl/>
        </w:rPr>
        <w:alias w:val="יור"/>
        <w:tag w:val="&lt;ID&gt;5463&lt;/ID&gt;&lt;Name&gt;אחמד טיבי - יו&quot;ר&lt;/Name&gt;&lt;Data&gt;אחמד טיבי:&lt;/Data&gt;&lt;Shortcut&gt;&lt;/Shortcut&gt;"/>
        <w:id w:val="-1533639841"/>
        <w:placeholder>
          <w:docPart w:val="FE7007F83E3246A59AB8921FC8A6145D"/>
        </w:placeholder>
        <w15:color w:val="993366"/>
      </w:sdtPr>
      <w:sdtEndPr/>
      <w:sdtContent>
        <w:p w:rsidR="00A658F8" w:rsidRDefault="00A658F8" w:rsidP="00DC1803">
          <w:pPr>
            <w:pStyle w:val="af6"/>
            <w:keepNext/>
            <w:rPr>
              <w:rtl/>
            </w:rPr>
          </w:pPr>
          <w:r w:rsidRPr="00A149FD">
            <w:rPr>
              <w:rStyle w:val="afe"/>
              <w:color w:val="000000"/>
              <w:rtl/>
            </w:rPr>
            <w:t>היו"ר אחמד טיבי:</w:t>
          </w:r>
        </w:p>
      </w:sdtContent>
    </w:sdt>
    <w:p w:rsidR="00A658F8" w:rsidRDefault="00A658F8" w:rsidP="00972D29">
      <w:pPr>
        <w:rPr>
          <w:rtl/>
        </w:rPr>
      </w:pPr>
    </w:p>
    <w:p w:rsidR="00A658F8" w:rsidRDefault="00A658F8" w:rsidP="00DC1803">
      <w:pPr>
        <w:rPr>
          <w:rtl/>
        </w:rPr>
      </w:pPr>
      <w:r>
        <w:rPr>
          <w:rFonts w:hint="cs"/>
          <w:rtl/>
        </w:rPr>
        <w:t xml:space="preserve">אנחנו בינתיים משהים את החוק </w:t>
      </w:r>
      <w:bookmarkStart w:id="7982" w:name="_ETM_Q16_558000"/>
      <w:bookmarkEnd w:id="7982"/>
      <w:r>
        <w:rPr>
          <w:rFonts w:hint="cs"/>
          <w:rtl/>
        </w:rPr>
        <w:t xml:space="preserve">הזה ועוברים </w:t>
      </w:r>
      <w:r w:rsidR="00972D29">
        <w:rPr>
          <w:rFonts w:hint="cs"/>
          <w:rtl/>
        </w:rPr>
        <w:t>– – –</w:t>
      </w:r>
      <w:r>
        <w:rPr>
          <w:rFonts w:hint="cs"/>
          <w:rtl/>
        </w:rPr>
        <w:t xml:space="preserve"> </w:t>
      </w:r>
    </w:p>
    <w:p w:rsidR="00A658F8" w:rsidRDefault="00A658F8" w:rsidP="00DC1803">
      <w:pPr>
        <w:rPr>
          <w:rtl/>
        </w:rPr>
      </w:pPr>
    </w:p>
    <w:sdt>
      <w:sdtPr>
        <w:rPr>
          <w:rtl/>
        </w:rPr>
        <w:alias w:val="קריאה"/>
        <w:tag w:val="&lt;ID&gt;5083&lt;/ID&gt;&lt;Name&gt;עליזה לביא - יש עתיד&lt;/Name&gt;&lt;Data&gt;עליזה לביא (יש עתיד)&lt;/Data&gt;&lt;Shortcut&gt;עללב&lt;/Shortcut&gt;"/>
        <w:id w:val="-1607718748"/>
        <w:placeholder>
          <w:docPart w:val="2EDD87B62BC246B381183FD6C2517CE1"/>
        </w:placeholder>
        <w15:color w:val="993366"/>
      </w:sdtPr>
      <w:sdtEndPr/>
      <w:sdtContent>
        <w:p w:rsidR="00A658F8" w:rsidRDefault="00A658F8" w:rsidP="00DC1803">
          <w:pPr>
            <w:pStyle w:val="af5"/>
            <w:keepNext/>
            <w:rPr>
              <w:rtl/>
            </w:rPr>
          </w:pPr>
          <w:r w:rsidRPr="00144CE3">
            <w:rPr>
              <w:rStyle w:val="afe"/>
              <w:color w:val="000000"/>
              <w:rtl/>
            </w:rPr>
            <w:t>עליזה לביא (יש עתיד)</w:t>
          </w:r>
          <w:r w:rsidRPr="00144CE3">
            <w:rPr>
              <w:color w:val="000000"/>
              <w:rtl/>
            </w:rPr>
            <w:t>:</w:t>
          </w:r>
        </w:p>
      </w:sdtContent>
    </w:sdt>
    <w:p w:rsidR="00A658F8" w:rsidRDefault="00A658F8" w:rsidP="00972D29">
      <w:pPr>
        <w:rPr>
          <w:rtl/>
        </w:rPr>
      </w:pPr>
    </w:p>
    <w:p w:rsidR="00A658F8" w:rsidRDefault="00A658F8" w:rsidP="00DC1803">
      <w:pPr>
        <w:rPr>
          <w:rtl/>
        </w:rPr>
      </w:pPr>
      <w:r>
        <w:rPr>
          <w:rFonts w:hint="cs"/>
          <w:rtl/>
        </w:rPr>
        <w:t xml:space="preserve">אני אדבר, אני לא אציג </w:t>
      </w:r>
      <w:bookmarkStart w:id="7983" w:name="_ETM_Q16_557000"/>
      <w:bookmarkEnd w:id="7983"/>
      <w:r>
        <w:rPr>
          <w:rFonts w:hint="cs"/>
          <w:rtl/>
        </w:rPr>
        <w:t xml:space="preserve">את החוק. אני אדבר. </w:t>
      </w:r>
    </w:p>
    <w:p w:rsidR="00A658F8" w:rsidRDefault="00A658F8" w:rsidP="00DC1803">
      <w:pPr>
        <w:rPr>
          <w:rtl/>
        </w:rPr>
      </w:pPr>
    </w:p>
    <w:sdt>
      <w:sdtPr>
        <w:rPr>
          <w:rFonts w:hint="cs"/>
          <w:rtl/>
        </w:rPr>
        <w:alias w:val="יור"/>
        <w:tag w:val="&lt;ID&gt;5463&lt;/ID&gt;&lt;Name&gt;אחמד טיבי - יו&quot;ר&lt;/Name&gt;&lt;Data&gt;אחמד טיבי:&lt;/Data&gt;&lt;Shortcut&gt;&lt;/Shortcut&gt;"/>
        <w:id w:val="-1097866504"/>
        <w:placeholder>
          <w:docPart w:val="FE7007F83E3246A59AB8921FC8A6145D"/>
        </w:placeholder>
        <w15:color w:val="993366"/>
      </w:sdtPr>
      <w:sdtEndPr/>
      <w:sdtContent>
        <w:p w:rsidR="00A658F8" w:rsidRDefault="00A658F8" w:rsidP="00DC1803">
          <w:pPr>
            <w:pStyle w:val="af6"/>
            <w:keepNext/>
            <w:rPr>
              <w:rtl/>
            </w:rPr>
          </w:pPr>
          <w:r w:rsidRPr="00A149FD">
            <w:rPr>
              <w:rStyle w:val="afe"/>
              <w:color w:val="000000"/>
              <w:rtl/>
            </w:rPr>
            <w:t>היו"ר אחמד טיבי:</w:t>
          </w:r>
        </w:p>
      </w:sdtContent>
    </w:sdt>
    <w:p w:rsidR="00A658F8" w:rsidRDefault="00A658F8" w:rsidP="00972D29">
      <w:pPr>
        <w:rPr>
          <w:rtl/>
        </w:rPr>
      </w:pPr>
    </w:p>
    <w:p w:rsidR="00A658F8" w:rsidRDefault="00A658F8" w:rsidP="00DC1803">
      <w:pPr>
        <w:rPr>
          <w:rtl/>
        </w:rPr>
      </w:pPr>
      <w:r>
        <w:rPr>
          <w:rFonts w:hint="cs"/>
          <w:rtl/>
        </w:rPr>
        <w:t>אי</w:t>
      </w:r>
      <w:bookmarkStart w:id="7984" w:name="_ETM_Q16_562000"/>
      <w:bookmarkEnd w:id="7984"/>
      <w:r>
        <w:rPr>
          <w:rFonts w:hint="cs"/>
          <w:rtl/>
        </w:rPr>
        <w:t>-אפשר, חייבים להציג את החוק</w:t>
      </w:r>
      <w:bookmarkStart w:id="7985" w:name="_ETM_Q16_561000"/>
      <w:bookmarkEnd w:id="7985"/>
      <w:r>
        <w:rPr>
          <w:rFonts w:hint="cs"/>
          <w:rtl/>
        </w:rPr>
        <w:t xml:space="preserve">. בכנסת חייבים להציג את החוק. חייבים. מזכירת הכנסת </w:t>
      </w:r>
      <w:bookmarkStart w:id="7986" w:name="_ETM_Q16_571000"/>
      <w:bookmarkEnd w:id="7986"/>
      <w:r>
        <w:rPr>
          <w:rFonts w:hint="cs"/>
          <w:rtl/>
        </w:rPr>
        <w:t xml:space="preserve">תעשה את העבודה הזאת. </w:t>
      </w:r>
      <w:bookmarkStart w:id="7987" w:name="_ETM_Q16_492171"/>
      <w:bookmarkStart w:id="7988" w:name="_ETM_Q16_492297"/>
      <w:bookmarkEnd w:id="7987"/>
      <w:bookmarkEnd w:id="7988"/>
    </w:p>
    <w:p w:rsidR="00054BAF" w:rsidRDefault="00054BAF" w:rsidP="00DC1803">
      <w:pPr>
        <w:rPr>
          <w:rtl/>
        </w:rPr>
      </w:pPr>
    </w:p>
    <w:p w:rsidR="00A658F8" w:rsidRDefault="00A658F8" w:rsidP="00054BAF">
      <w:bookmarkStart w:id="7989" w:name="_ETM_Q16_492542"/>
      <w:bookmarkStart w:id="7990" w:name="_ETM_Q16_492618"/>
      <w:bookmarkStart w:id="7991" w:name="_ETM_Q16_573822"/>
      <w:bookmarkStart w:id="7992" w:name="_ETM_Q16_573916"/>
      <w:bookmarkEnd w:id="7989"/>
      <w:bookmarkEnd w:id="7990"/>
      <w:bookmarkEnd w:id="7991"/>
      <w:bookmarkEnd w:id="7992"/>
    </w:p>
    <w:bookmarkStart w:id="7993" w:name="_Toc518421141" w:displacedByCustomXml="next"/>
    <w:bookmarkStart w:id="7994" w:name="_Toc518421018" w:displacedByCustomXml="next"/>
    <w:sdt>
      <w:sdtPr>
        <w:rPr>
          <w:rtl/>
        </w:rPr>
        <w:alias w:val="הצח"/>
        <w:tag w:val="&lt;ID&gt;613655&lt;/ID&gt;&lt;Name&gt;הצעת חוק זכויות הסטודנט (תיקון מס' 7) (זכאות סטודנט לתואר שני להיבחן בשני מועדים), התשע&quot;ח-2018&lt;/Name&gt;&lt;Data&gt;הצעת חוק זכויות הסטודנט (תיקון מס' 7) (זכאות סטודנט לתואר שני להיבחן בשני מועדים), התשע&quot;ח-2018&lt;/Data&gt;&lt;PrivateNumber&gt;פ/20/5310&lt;/PrivateNumber&gt;&lt;Status&gt;2&lt;/Status&gt;&lt;PrivateNumber_TOC&gt;כ-791(פ/20/5310)&lt;/PrivateNumber_TOC&gt;&lt;PrivateName_TOC&gt;&lt;/PrivateName_TOC&gt;&lt;Initiators&gt;יעל גרמן&lt;/Initiators&gt;&lt;FullItemNumber&gt; פ/5310/20 כ/791&lt;/FullItemNumber&gt;"/>
        <w:id w:val="-371838613"/>
        <w:placeholder>
          <w:docPart w:val="FE7007F83E3246A59AB8921FC8A6145D"/>
        </w:placeholder>
        <w15:color w:val="993366"/>
      </w:sdtPr>
      <w:sdtEndPr/>
      <w:sdtContent>
        <w:p w:rsidR="00A658F8" w:rsidRDefault="00A658F8" w:rsidP="00DC1803">
          <w:pPr>
            <w:pStyle w:val="a6"/>
            <w:rPr>
              <w:rtl/>
            </w:rPr>
          </w:pPr>
          <w:r w:rsidRPr="00DE69A0">
            <w:rPr>
              <w:color w:val="000000"/>
              <w:rtl/>
            </w:rPr>
            <w:t>הצעת חוק זכויות הסטודנט (תיקון מס' 7) (זכאות סטודנט לתואר שני להיבחן בשני מועדים), התשע"ח</w:t>
          </w:r>
          <w:r>
            <w:rPr>
              <w:rFonts w:hint="cs"/>
              <w:color w:val="000000"/>
              <w:rtl/>
            </w:rPr>
            <w:t>–</w:t>
          </w:r>
          <w:r w:rsidRPr="00DE69A0">
            <w:rPr>
              <w:color w:val="000000"/>
              <w:rtl/>
            </w:rPr>
            <w:t>2018</w:t>
          </w:r>
        </w:p>
      </w:sdtContent>
    </w:sdt>
    <w:bookmarkEnd w:id="7993" w:displacedByCustomXml="prev"/>
    <w:bookmarkEnd w:id="7994" w:displacedByCustomXml="prev"/>
    <w:p w:rsidR="00A658F8" w:rsidRDefault="00A658F8" w:rsidP="00DC1803">
      <w:pPr>
        <w:rPr>
          <w:rtl/>
        </w:rPr>
      </w:pPr>
      <w:r>
        <w:rPr>
          <w:rtl/>
        </w:rPr>
        <w:t>[</w:t>
      </w:r>
      <w:bookmarkStart w:id="7995" w:name="_ETM_Q16_511347"/>
      <w:bookmarkEnd w:id="7995"/>
      <w:r>
        <w:rPr>
          <w:rtl/>
        </w:rPr>
        <w:t>רשומות (הצעות חוק, חוב'</w:t>
      </w:r>
      <w:r>
        <w:rPr>
          <w:rFonts w:hint="cs"/>
          <w:rtl/>
        </w:rPr>
        <w:t xml:space="preserve"> כ/791</w:t>
      </w:r>
      <w:r>
        <w:rPr>
          <w:rtl/>
        </w:rPr>
        <w:t>); נספחות.</w:t>
      </w:r>
      <w:bookmarkStart w:id="7996" w:name="_ETM_Q16_515624"/>
      <w:bookmarkEnd w:id="7996"/>
      <w:r>
        <w:rPr>
          <w:rtl/>
        </w:rPr>
        <w:t>]</w:t>
      </w:r>
    </w:p>
    <w:p w:rsidR="00A658F8" w:rsidRDefault="00A658F8" w:rsidP="00DC1803">
      <w:pPr>
        <w:pStyle w:val="-0"/>
        <w:rPr>
          <w:rtl/>
        </w:rPr>
      </w:pPr>
      <w:bookmarkStart w:id="7997" w:name="_ETM_Q16_508748"/>
      <w:bookmarkStart w:id="7998" w:name="_ETM_Q16_508826"/>
      <w:bookmarkEnd w:id="7997"/>
      <w:bookmarkEnd w:id="7998"/>
      <w:r>
        <w:rPr>
          <w:rtl/>
        </w:rPr>
        <w:t>(קריאה ראשונה)</w:t>
      </w:r>
    </w:p>
    <w:p w:rsidR="00A658F8" w:rsidRDefault="00A658F8" w:rsidP="00972D29">
      <w:pPr>
        <w:rPr>
          <w:rtl/>
        </w:rPr>
      </w:pPr>
    </w:p>
    <w:bookmarkStart w:id="7999" w:name="_ETM_Q16_582588" w:displacedByCustomXml="next"/>
    <w:bookmarkEnd w:id="7999" w:displacedByCustomXml="next"/>
    <w:sdt>
      <w:sdtPr>
        <w:rPr>
          <w:rtl/>
        </w:rPr>
        <w:alias w:val="יור"/>
        <w:tag w:val="&lt;ID&gt;5463&lt;/ID&gt;&lt;Name&gt;אחמד טיבי - יו&quot;ר&lt;/Name&gt;&lt;Data&gt;אחמד טיבי:&lt;/Data&gt;&lt;Shortcut&gt;&lt;/Shortcut&gt;"/>
        <w:id w:val="-1253509089"/>
        <w:placeholder>
          <w:docPart w:val="FE7007F83E3246A59AB8921FC8A6145D"/>
        </w:placeholder>
        <w15:color w:val="993366"/>
      </w:sdtPr>
      <w:sdtEndPr/>
      <w:sdtContent>
        <w:p w:rsidR="00A658F8" w:rsidRDefault="00A658F8" w:rsidP="00DC1803">
          <w:pPr>
            <w:pStyle w:val="af6"/>
            <w:keepNext/>
            <w:rPr>
              <w:rtl/>
            </w:rPr>
          </w:pPr>
          <w:r w:rsidRPr="00DE69A0">
            <w:rPr>
              <w:rStyle w:val="afe"/>
              <w:color w:val="000000"/>
              <w:rtl/>
            </w:rPr>
            <w:t>היו"ר אחמד טיבי:</w:t>
          </w:r>
        </w:p>
      </w:sdtContent>
    </w:sdt>
    <w:p w:rsidR="00A658F8" w:rsidRDefault="00A658F8" w:rsidP="00972D29">
      <w:pPr>
        <w:rPr>
          <w:rtl/>
        </w:rPr>
      </w:pPr>
    </w:p>
    <w:p w:rsidR="00A658F8" w:rsidRDefault="00A658F8" w:rsidP="00DC1803">
      <w:pPr>
        <w:rPr>
          <w:rtl/>
        </w:rPr>
      </w:pPr>
      <w:bookmarkStart w:id="8000" w:name="_ETM_Q16_585931"/>
      <w:bookmarkEnd w:id="8000"/>
      <w:r>
        <w:rPr>
          <w:rFonts w:hint="cs"/>
          <w:rtl/>
        </w:rPr>
        <w:t xml:space="preserve">אנחנו עוברים לנושא הבא: הצעת </w:t>
      </w:r>
      <w:bookmarkStart w:id="8001" w:name="_ETM_Q16_573000"/>
      <w:bookmarkEnd w:id="8001"/>
      <w:r>
        <w:rPr>
          <w:rFonts w:hint="cs"/>
          <w:rtl/>
        </w:rPr>
        <w:t xml:space="preserve">חוק זכויות הסטודנט </w:t>
      </w:r>
      <w:r>
        <w:rPr>
          <w:rtl/>
        </w:rPr>
        <w:t>–</w:t>
      </w:r>
      <w:r>
        <w:rPr>
          <w:rFonts w:hint="cs"/>
          <w:rtl/>
        </w:rPr>
        <w:t xml:space="preserve"> שהיא הצעת חוק חשובה </w:t>
      </w:r>
      <w:r>
        <w:rPr>
          <w:rtl/>
        </w:rPr>
        <w:t>–</w:t>
      </w:r>
      <w:r>
        <w:rPr>
          <w:rFonts w:hint="cs"/>
          <w:rtl/>
        </w:rPr>
        <w:t xml:space="preserve"> (תיקון מס' 7) (זכאות סטודנט לתואר שני להיבחן בשני מועדים)</w:t>
      </w:r>
      <w:bookmarkStart w:id="8002" w:name="_ETM_Q16_582000"/>
      <w:bookmarkEnd w:id="8002"/>
      <w:r>
        <w:rPr>
          <w:rFonts w:hint="cs"/>
          <w:rtl/>
        </w:rPr>
        <w:t xml:space="preserve">. תפדלי. </w:t>
      </w:r>
    </w:p>
    <w:p w:rsidR="00A658F8" w:rsidRDefault="00A658F8" w:rsidP="00DC1803">
      <w:pPr>
        <w:rPr>
          <w:rtl/>
        </w:rPr>
      </w:pPr>
      <w:bookmarkStart w:id="8003" w:name="_ETM_Q16_588306"/>
      <w:bookmarkEnd w:id="8003"/>
    </w:p>
    <w:bookmarkStart w:id="8004" w:name="_ETM_Q16_588838" w:displacedByCustomXml="next"/>
    <w:bookmarkEnd w:id="8004" w:displacedByCustomXml="next"/>
    <w:bookmarkStart w:id="8005" w:name="_ETM_Q16_588760" w:displacedByCustomXml="next"/>
    <w:bookmarkEnd w:id="8005" w:displacedByCustomXml="next"/>
    <w:bookmarkStart w:id="8006" w:name="_ETM_Q16_588478" w:displacedByCustomXml="next"/>
    <w:bookmarkEnd w:id="8006" w:displacedByCustomXml="next"/>
    <w:bookmarkStart w:id="8007" w:name="_Toc518421142" w:displacedByCustomXml="next"/>
    <w:bookmarkStart w:id="8008" w:name="_Toc518421019" w:displacedByCustomXml="next"/>
    <w:sdt>
      <w:sdtPr>
        <w:rPr>
          <w:rtl/>
        </w:rPr>
        <w:alias w:val="דובר"/>
        <w:tag w:val="&lt;ID&gt;5075&lt;/ID&gt;&lt;Name&gt;יעל גרמן - יש עתיד&lt;/Name&gt;&lt;Data&gt;יעל גרמן (יש עתיד)&lt;/Data&gt;&lt;Shortcut&gt;יעגר&lt;/Shortcut&gt;&lt;MemberID&gt;2504&lt;/MemberID&gt;"/>
        <w:id w:val="-920948137"/>
        <w:placeholder>
          <w:docPart w:val="FE7007F83E3246A59AB8921FC8A6145D"/>
        </w:placeholder>
        <w15:color w:val="993366"/>
      </w:sdtPr>
      <w:sdtEndPr/>
      <w:sdtContent>
        <w:p w:rsidR="00A658F8" w:rsidRDefault="00A658F8" w:rsidP="00DC1803">
          <w:pPr>
            <w:pStyle w:val="a4"/>
            <w:keepNext/>
            <w:rPr>
              <w:rtl/>
            </w:rPr>
          </w:pPr>
          <w:r w:rsidRPr="00DE69A0">
            <w:rPr>
              <w:rStyle w:val="afe"/>
              <w:color w:val="000000"/>
              <w:rtl/>
            </w:rPr>
            <w:t>יעל גרמן (יש עתיד)</w:t>
          </w:r>
          <w:r w:rsidRPr="00DE69A0">
            <w:rPr>
              <w:color w:val="000000"/>
              <w:rtl/>
            </w:rPr>
            <w:t>:</w:t>
          </w:r>
        </w:p>
      </w:sdtContent>
    </w:sdt>
    <w:bookmarkEnd w:id="8007" w:displacedByCustomXml="prev"/>
    <w:bookmarkEnd w:id="8008" w:displacedByCustomXml="prev"/>
    <w:p w:rsidR="00A658F8" w:rsidRDefault="00A658F8" w:rsidP="00972D29">
      <w:pPr>
        <w:rPr>
          <w:rtl/>
        </w:rPr>
      </w:pPr>
    </w:p>
    <w:p w:rsidR="00A658F8" w:rsidRDefault="00A658F8" w:rsidP="00DC1803">
      <w:pPr>
        <w:rPr>
          <w:rtl/>
        </w:rPr>
      </w:pPr>
      <w:bookmarkStart w:id="8009" w:name="_ETM_Q16_583000"/>
      <w:bookmarkEnd w:id="8009"/>
      <w:r>
        <w:rPr>
          <w:rFonts w:hint="cs"/>
          <w:rtl/>
        </w:rPr>
        <w:t xml:space="preserve">תודה רבה לך, אדוני היושב-ראש. אכן, </w:t>
      </w:r>
      <w:bookmarkStart w:id="8010" w:name="_ETM_Q16_593103"/>
      <w:bookmarkStart w:id="8011" w:name="_ETM_Q16_593478"/>
      <w:bookmarkStart w:id="8012" w:name="_ETM_Q16_593666"/>
      <w:bookmarkEnd w:id="8010"/>
      <w:bookmarkEnd w:id="8011"/>
      <w:bookmarkEnd w:id="8012"/>
      <w:r>
        <w:rPr>
          <w:rFonts w:hint="cs"/>
          <w:rtl/>
        </w:rPr>
        <w:t xml:space="preserve">זוהי הצעת חוק שבאה </w:t>
      </w:r>
      <w:bookmarkStart w:id="8013" w:name="_ETM_Q16_590000"/>
      <w:bookmarkEnd w:id="8013"/>
      <w:r>
        <w:rPr>
          <w:rFonts w:hint="cs"/>
          <w:rtl/>
        </w:rPr>
        <w:t xml:space="preserve">לתקן עוול שאף אחד לא היה מודע לו, שבחוק למעשה </w:t>
      </w:r>
      <w:bookmarkStart w:id="8014" w:name="_ETM_Q16_594000"/>
      <w:bookmarkEnd w:id="8014"/>
      <w:r>
        <w:rPr>
          <w:rFonts w:hint="cs"/>
          <w:rtl/>
        </w:rPr>
        <w:t xml:space="preserve">כתוב שמי שלומד לימודים אקדמיים לתואר ראשון זכאי לשני מועדים בכל המקרים, </w:t>
      </w:r>
      <w:bookmarkStart w:id="8015" w:name="_ETM_Q16_601681"/>
      <w:bookmarkEnd w:id="8015"/>
      <w:r>
        <w:rPr>
          <w:rFonts w:hint="cs"/>
          <w:rtl/>
        </w:rPr>
        <w:t xml:space="preserve">אבל לא כתוב </w:t>
      </w:r>
      <w:bookmarkStart w:id="8016" w:name="_ETM_Q16_600000"/>
      <w:bookmarkEnd w:id="8016"/>
      <w:r>
        <w:rPr>
          <w:rFonts w:hint="cs"/>
          <w:rtl/>
        </w:rPr>
        <w:t>שזכאי גם אותו סטודנט שממשיך הלאה לתואר שני. מסתבר שבתואר שני כל אוניברסיט</w:t>
      </w:r>
      <w:bookmarkStart w:id="8017" w:name="_ETM_Q16_605000"/>
      <w:bookmarkEnd w:id="8017"/>
      <w:r>
        <w:rPr>
          <w:rFonts w:hint="cs"/>
          <w:rtl/>
        </w:rPr>
        <w:t xml:space="preserve">ה, כל מכללה, </w:t>
      </w:r>
      <w:bookmarkStart w:id="8018" w:name="_ETM_Q16_610650"/>
      <w:bookmarkEnd w:id="8018"/>
      <w:r>
        <w:rPr>
          <w:rFonts w:hint="cs"/>
          <w:rtl/>
        </w:rPr>
        <w:t xml:space="preserve">עושה כרצונה, ואנחנו כאן משנים את זה ואומרים שזכאות סטודנט לתואר שני להיבחן בשני </w:t>
      </w:r>
      <w:bookmarkStart w:id="8019" w:name="_ETM_Q16_617000"/>
      <w:bookmarkEnd w:id="8019"/>
      <w:r>
        <w:rPr>
          <w:rFonts w:hint="cs"/>
          <w:rtl/>
        </w:rPr>
        <w:t xml:space="preserve">מועדים הינה </w:t>
      </w:r>
      <w:bookmarkStart w:id="8020" w:name="_ETM_Q16_619353"/>
      <w:bookmarkEnd w:id="8020"/>
      <w:r>
        <w:rPr>
          <w:rFonts w:hint="cs"/>
          <w:rtl/>
        </w:rPr>
        <w:t xml:space="preserve">ממש כמו זכאותו של סטודנט לתואר ראשון. </w:t>
      </w:r>
    </w:p>
    <w:p w:rsidR="00A658F8" w:rsidRDefault="00A658F8" w:rsidP="00DC1803">
      <w:pPr>
        <w:rPr>
          <w:rtl/>
        </w:rPr>
      </w:pPr>
    </w:p>
    <w:sdt>
      <w:sdtPr>
        <w:rPr>
          <w:rFonts w:hint="cs"/>
          <w:rtl/>
        </w:rPr>
        <w:alias w:val="קריאה"/>
        <w:tag w:val="&lt;ID&gt;5277&lt;/ID&gt;&lt;Name&gt;ענת ברקו - הליכוד&lt;/Name&gt;&lt;Data&gt;ענת ברקו (הליכוד)&lt;/Data&gt;&lt;Shortcut&gt;ענבר&lt;/Shortcut&gt;"/>
        <w:id w:val="-724380752"/>
        <w:placeholder>
          <w:docPart w:val="FE7007F83E3246A59AB8921FC8A6145D"/>
        </w:placeholder>
        <w15:color w:val="993366"/>
      </w:sdtPr>
      <w:sdtEndPr/>
      <w:sdtContent>
        <w:p w:rsidR="00A658F8" w:rsidRDefault="00A658F8" w:rsidP="00DC1803">
          <w:pPr>
            <w:pStyle w:val="af5"/>
            <w:keepNext/>
            <w:rPr>
              <w:rtl/>
            </w:rPr>
          </w:pPr>
          <w:r w:rsidRPr="001A3B2B">
            <w:rPr>
              <w:rStyle w:val="afe"/>
              <w:color w:val="000000"/>
              <w:rtl/>
            </w:rPr>
            <w:t>ענת ברקו (הליכוד)</w:t>
          </w:r>
          <w:r w:rsidRPr="001A3B2B">
            <w:rPr>
              <w:color w:val="000000"/>
              <w:rtl/>
            </w:rPr>
            <w:t>:</w:t>
          </w:r>
        </w:p>
      </w:sdtContent>
    </w:sdt>
    <w:p w:rsidR="00A658F8" w:rsidRDefault="00A658F8" w:rsidP="00972D29">
      <w:pPr>
        <w:rPr>
          <w:rtl/>
        </w:rPr>
      </w:pPr>
    </w:p>
    <w:p w:rsidR="00A658F8" w:rsidRDefault="00A658F8" w:rsidP="00DC1803">
      <w:pPr>
        <w:rPr>
          <w:rtl/>
        </w:rPr>
      </w:pPr>
      <w:r>
        <w:rPr>
          <w:rFonts w:hint="cs"/>
          <w:rtl/>
        </w:rPr>
        <w:t xml:space="preserve">למה לא </w:t>
      </w:r>
      <w:r w:rsidR="00972D29">
        <w:rPr>
          <w:rFonts w:hint="cs"/>
          <w:rtl/>
        </w:rPr>
        <w:t>– – –</w:t>
      </w:r>
      <w:r>
        <w:rPr>
          <w:rFonts w:hint="cs"/>
          <w:rtl/>
        </w:rPr>
        <w:t xml:space="preserve"> </w:t>
      </w:r>
    </w:p>
    <w:p w:rsidR="00A658F8" w:rsidRDefault="00A658F8" w:rsidP="00DC1803">
      <w:pPr>
        <w:rPr>
          <w:rtl/>
        </w:rPr>
      </w:pPr>
    </w:p>
    <w:bookmarkStart w:id="8021" w:name="_ETM_Q16_620000" w:displacedByCustomXml="next"/>
    <w:bookmarkEnd w:id="8021" w:displacedByCustomXml="next"/>
    <w:sdt>
      <w:sdtPr>
        <w:rPr>
          <w:rFonts w:hint="cs"/>
          <w:rtl/>
        </w:rPr>
        <w:alias w:val="דובר_המשך"/>
        <w:tag w:val="&lt;ID&gt;5075&lt;/ID&gt;&lt;Name&gt;יעל גרמן - יש עתיד&lt;/Name&gt;&lt;Data&gt;יעל גרמן (יש עתיד)&lt;/Data&gt;&lt;Shortcut&gt;יעגר&lt;/Shortcut&gt;"/>
        <w:id w:val="378979131"/>
        <w:placeholder>
          <w:docPart w:val="FE7007F83E3246A59AB8921FC8A6145D"/>
        </w:placeholder>
        <w15:color w:val="993366"/>
      </w:sdtPr>
      <w:sdtEndPr/>
      <w:sdtContent>
        <w:p w:rsidR="00A658F8" w:rsidRDefault="00A658F8" w:rsidP="00DC1803">
          <w:pPr>
            <w:pStyle w:val="-"/>
            <w:keepNext/>
            <w:rPr>
              <w:rtl/>
            </w:rPr>
          </w:pPr>
          <w:r w:rsidRPr="001A3B2B">
            <w:rPr>
              <w:rStyle w:val="afe"/>
              <w:color w:val="000000"/>
              <w:rtl/>
            </w:rPr>
            <w:t>יעל גרמן (יש עתיד)</w:t>
          </w:r>
          <w:r w:rsidRPr="001A3B2B">
            <w:rPr>
              <w:color w:val="000000"/>
              <w:rtl/>
            </w:rPr>
            <w:t>:</w:t>
          </w:r>
        </w:p>
      </w:sdtContent>
    </w:sdt>
    <w:p w:rsidR="00A658F8" w:rsidRDefault="00A658F8" w:rsidP="00972D29">
      <w:pPr>
        <w:rPr>
          <w:rtl/>
        </w:rPr>
      </w:pPr>
    </w:p>
    <w:p w:rsidR="00A658F8" w:rsidRPr="001A3B2B" w:rsidRDefault="00A658F8" w:rsidP="00DC1803">
      <w:pPr>
        <w:rPr>
          <w:rtl/>
        </w:rPr>
      </w:pPr>
      <w:r>
        <w:rPr>
          <w:rFonts w:hint="cs"/>
          <w:rtl/>
        </w:rPr>
        <w:t xml:space="preserve">אני מבקשת את תמיכתכם </w:t>
      </w:r>
      <w:bookmarkStart w:id="8022" w:name="_ETM_Q16_622000"/>
      <w:bookmarkEnd w:id="8022"/>
      <w:r>
        <w:rPr>
          <w:rFonts w:hint="cs"/>
          <w:rtl/>
        </w:rPr>
        <w:t xml:space="preserve">בקריאה ראשונה. תודה. </w:t>
      </w:r>
    </w:p>
    <w:p w:rsidR="00A658F8" w:rsidRDefault="00A658F8" w:rsidP="00DC1803">
      <w:pPr>
        <w:ind w:firstLine="0"/>
        <w:rPr>
          <w:rtl/>
        </w:rPr>
      </w:pPr>
      <w:bookmarkStart w:id="8023" w:name="_ETM_Q16_628135"/>
      <w:bookmarkEnd w:id="8023"/>
    </w:p>
    <w:bookmarkStart w:id="8024" w:name="_ETM_Q16_628791" w:displacedByCustomXml="next"/>
    <w:bookmarkEnd w:id="8024" w:displacedByCustomXml="next"/>
    <w:bookmarkStart w:id="8025" w:name="_ETM_Q16_628713" w:displacedByCustomXml="next"/>
    <w:bookmarkEnd w:id="8025" w:displacedByCustomXml="next"/>
    <w:bookmarkStart w:id="8026" w:name="_ETM_Q16_628431" w:displacedByCustomXml="next"/>
    <w:bookmarkEnd w:id="8026" w:displacedByCustomXml="next"/>
    <w:sdt>
      <w:sdtPr>
        <w:rPr>
          <w:rtl/>
        </w:rPr>
        <w:alias w:val="יור"/>
        <w:tag w:val="&lt;ID&gt;5463&lt;/ID&gt;&lt;Name&gt;אחמד טיבי - יו&quot;ר&lt;/Name&gt;&lt;Data&gt;אחמד טיבי:&lt;/Data&gt;&lt;Shortcut&gt;&lt;/Shortcut&gt;"/>
        <w:id w:val="21760831"/>
        <w:placeholder>
          <w:docPart w:val="FE7007F83E3246A59AB8921FC8A6145D"/>
        </w:placeholder>
        <w15:color w:val="993366"/>
      </w:sdtPr>
      <w:sdtEndPr/>
      <w:sdtContent>
        <w:p w:rsidR="00A658F8" w:rsidRDefault="00A658F8" w:rsidP="00DC1803">
          <w:pPr>
            <w:pStyle w:val="af6"/>
            <w:keepNext/>
            <w:rPr>
              <w:rtl/>
            </w:rPr>
          </w:pPr>
          <w:r w:rsidRPr="00DE69A0">
            <w:rPr>
              <w:rStyle w:val="afe"/>
              <w:color w:val="000000"/>
              <w:rtl/>
            </w:rPr>
            <w:t>היו"ר אחמד טיבי:</w:t>
          </w:r>
        </w:p>
      </w:sdtContent>
    </w:sdt>
    <w:p w:rsidR="00A658F8" w:rsidRDefault="00A658F8" w:rsidP="00972D29">
      <w:pPr>
        <w:rPr>
          <w:rtl/>
        </w:rPr>
      </w:pPr>
    </w:p>
    <w:p w:rsidR="00A658F8" w:rsidRDefault="00A658F8" w:rsidP="00BF6083">
      <w:bookmarkStart w:id="8027" w:name="_ETM_Q16_631385"/>
      <w:bookmarkEnd w:id="8027"/>
      <w:r>
        <w:rPr>
          <w:rFonts w:hint="cs"/>
          <w:rtl/>
        </w:rPr>
        <w:t xml:space="preserve">תודה רבה. חיים ילין </w:t>
      </w:r>
      <w:r>
        <w:rPr>
          <w:rFonts w:hint="eastAsia"/>
        </w:rPr>
        <w:t>–</w:t>
      </w:r>
      <w:r>
        <w:rPr>
          <w:rFonts w:hint="cs"/>
          <w:rtl/>
        </w:rPr>
        <w:t xml:space="preserve"> כאמור, </w:t>
      </w:r>
      <w:bookmarkStart w:id="8028" w:name="_ETM_Q16_627000"/>
      <w:bookmarkEnd w:id="8028"/>
      <w:r>
        <w:rPr>
          <w:rFonts w:hint="cs"/>
          <w:rtl/>
        </w:rPr>
        <w:t xml:space="preserve">עדיין בדרום; מיכל רוזין </w:t>
      </w:r>
      <w:r>
        <w:rPr>
          <w:rFonts w:hint="eastAsia"/>
        </w:rPr>
        <w:t>–</w:t>
      </w:r>
      <w:r>
        <w:rPr>
          <w:rFonts w:hint="cs"/>
          <w:rtl/>
        </w:rPr>
        <w:t xml:space="preserve"> מוותרת; דב חנין </w:t>
      </w:r>
      <w:r>
        <w:rPr>
          <w:rFonts w:hint="eastAsia"/>
        </w:rPr>
        <w:t>–</w:t>
      </w:r>
      <w:r>
        <w:rPr>
          <w:rFonts w:hint="cs"/>
          <w:rtl/>
        </w:rPr>
        <w:t xml:space="preserve"> מיש </w:t>
      </w:r>
      <w:bookmarkStart w:id="8029" w:name="_ETM_Q16_639000"/>
      <w:bookmarkEnd w:id="8029"/>
      <w:r>
        <w:rPr>
          <w:rFonts w:hint="cs"/>
          <w:rtl/>
        </w:rPr>
        <w:t xml:space="preserve">הון; תמר זנדברג </w:t>
      </w:r>
      <w:r>
        <w:rPr>
          <w:rFonts w:hint="eastAsia"/>
        </w:rPr>
        <w:t>–</w:t>
      </w:r>
      <w:r>
        <w:rPr>
          <w:rFonts w:hint="cs"/>
          <w:rtl/>
        </w:rPr>
        <w:t xml:space="preserve"> לא כאן; ינון אזולאי </w:t>
      </w:r>
      <w:r>
        <w:rPr>
          <w:rFonts w:hint="eastAsia"/>
        </w:rPr>
        <w:t>–</w:t>
      </w:r>
      <w:r>
        <w:rPr>
          <w:rFonts w:hint="cs"/>
          <w:rtl/>
        </w:rPr>
        <w:t xml:space="preserve"> לא כאן; אייכלר </w:t>
      </w:r>
      <w:r>
        <w:rPr>
          <w:rFonts w:hint="eastAsia"/>
        </w:rPr>
        <w:t>–</w:t>
      </w:r>
      <w:r>
        <w:rPr>
          <w:rFonts w:hint="cs"/>
          <w:rtl/>
        </w:rPr>
        <w:t xml:space="preserve"> לא כאן; מירב בן </w:t>
      </w:r>
      <w:bookmarkStart w:id="8030" w:name="_ETM_Q16_646000"/>
      <w:bookmarkEnd w:id="8030"/>
      <w:r>
        <w:rPr>
          <w:rFonts w:hint="cs"/>
          <w:rtl/>
        </w:rPr>
        <w:t xml:space="preserve">ארי </w:t>
      </w:r>
      <w:r>
        <w:rPr>
          <w:rFonts w:hint="eastAsia"/>
        </w:rPr>
        <w:t>–</w:t>
      </w:r>
      <w:r>
        <w:rPr>
          <w:rFonts w:hint="cs"/>
          <w:rtl/>
        </w:rPr>
        <w:t xml:space="preserve"> לא כאן; מוסי רז </w:t>
      </w:r>
      <w:r>
        <w:rPr>
          <w:rFonts w:hint="eastAsia"/>
        </w:rPr>
        <w:t>–</w:t>
      </w:r>
      <w:r>
        <w:rPr>
          <w:rFonts w:hint="cs"/>
          <w:rtl/>
        </w:rPr>
        <w:t xml:space="preserve"> מוותר; עבד חכים חאג' יחיא </w:t>
      </w:r>
      <w:r>
        <w:rPr>
          <w:rFonts w:hint="eastAsia"/>
        </w:rPr>
        <w:t>–</w:t>
      </w:r>
      <w:r>
        <w:rPr>
          <w:rFonts w:hint="cs"/>
          <w:rtl/>
        </w:rPr>
        <w:t xml:space="preserve"> מיש הון; איציק שמולי </w:t>
      </w:r>
      <w:r>
        <w:rPr>
          <w:rFonts w:hint="eastAsia"/>
        </w:rPr>
        <w:t>–</w:t>
      </w:r>
      <w:r>
        <w:rPr>
          <w:rFonts w:hint="cs"/>
          <w:rtl/>
        </w:rPr>
        <w:t xml:space="preserve"> מוותר; יהודה גליק </w:t>
      </w:r>
      <w:r>
        <w:rPr>
          <w:rFonts w:hint="eastAsia"/>
        </w:rPr>
        <w:t>–</w:t>
      </w:r>
      <w:r>
        <w:rPr>
          <w:rFonts w:hint="cs"/>
          <w:rtl/>
        </w:rPr>
        <w:t xml:space="preserve"> מיש הון; </w:t>
      </w:r>
      <w:bookmarkStart w:id="8031" w:name="_ETM_Q16_654000"/>
      <w:bookmarkEnd w:id="8031"/>
      <w:r>
        <w:rPr>
          <w:rFonts w:hint="cs"/>
          <w:rtl/>
        </w:rPr>
        <w:t xml:space="preserve">סעיד אלחרומי </w:t>
      </w:r>
      <w:r>
        <w:rPr>
          <w:rFonts w:hint="eastAsia"/>
        </w:rPr>
        <w:t>–</w:t>
      </w:r>
      <w:r>
        <w:rPr>
          <w:rFonts w:hint="cs"/>
          <w:rtl/>
        </w:rPr>
        <w:t xml:space="preserve"> מוותר; רויטל סויד </w:t>
      </w:r>
      <w:r>
        <w:rPr>
          <w:rFonts w:hint="eastAsia"/>
        </w:rPr>
        <w:t>–</w:t>
      </w:r>
      <w:r>
        <w:rPr>
          <w:rFonts w:hint="cs"/>
          <w:rtl/>
        </w:rPr>
        <w:t xml:space="preserve"> מיש הון; זוהיר בהלול </w:t>
      </w:r>
      <w:r>
        <w:rPr>
          <w:rFonts w:hint="eastAsia"/>
        </w:rPr>
        <w:t>–</w:t>
      </w:r>
      <w:r>
        <w:rPr>
          <w:rFonts w:hint="cs"/>
          <w:rtl/>
        </w:rPr>
        <w:t xml:space="preserve"> מיש הון; </w:t>
      </w:r>
      <w:bookmarkStart w:id="8032" w:name="_ETM_Q16_661000"/>
      <w:bookmarkEnd w:id="8032"/>
      <w:r>
        <w:rPr>
          <w:rFonts w:hint="cs"/>
          <w:rtl/>
        </w:rPr>
        <w:t xml:space="preserve">טלב אבו עראר </w:t>
      </w:r>
      <w:r>
        <w:rPr>
          <w:rFonts w:hint="eastAsia"/>
        </w:rPr>
        <w:t>–</w:t>
      </w:r>
      <w:r>
        <w:rPr>
          <w:rFonts w:hint="cs"/>
          <w:rtl/>
        </w:rPr>
        <w:t xml:space="preserve"> מיש הון; עמר בר-לב </w:t>
      </w:r>
      <w:r>
        <w:rPr>
          <w:rFonts w:hint="eastAsia"/>
        </w:rPr>
        <w:t>–</w:t>
      </w:r>
      <w:r>
        <w:rPr>
          <w:rFonts w:hint="cs"/>
          <w:rtl/>
        </w:rPr>
        <w:t xml:space="preserve"> מיש הון; איילת נחמיאס ורבין </w:t>
      </w:r>
      <w:bookmarkStart w:id="8033" w:name="_ETM_Q16_662000"/>
      <w:bookmarkEnd w:id="8033"/>
      <w:r>
        <w:rPr>
          <w:rFonts w:hint="eastAsia"/>
        </w:rPr>
        <w:t>–</w:t>
      </w:r>
      <w:r>
        <w:rPr>
          <w:rFonts w:hint="cs"/>
          <w:rtl/>
        </w:rPr>
        <w:t xml:space="preserve"> מיש הון; איל בן ראובן </w:t>
      </w:r>
      <w:r>
        <w:rPr>
          <w:rFonts w:hint="eastAsia"/>
        </w:rPr>
        <w:t>–</w:t>
      </w:r>
      <w:r>
        <w:rPr>
          <w:rFonts w:hint="cs"/>
          <w:rtl/>
        </w:rPr>
        <w:t xml:space="preserve"> </w:t>
      </w:r>
      <w:r w:rsidRPr="00EC1120">
        <w:rPr>
          <w:rFonts w:hint="cs"/>
          <w:rtl/>
        </w:rPr>
        <w:t>מ</w:t>
      </w:r>
      <w:r w:rsidR="00EC1120" w:rsidRPr="00EC1120">
        <w:rPr>
          <w:rFonts w:hint="cs"/>
          <w:rtl/>
        </w:rPr>
        <w:t>י</w:t>
      </w:r>
      <w:r w:rsidRPr="00EC1120">
        <w:rPr>
          <w:rFonts w:hint="cs"/>
          <w:rtl/>
        </w:rPr>
        <w:t>ש הון, לא פה</w:t>
      </w:r>
      <w:r>
        <w:rPr>
          <w:rFonts w:hint="cs"/>
          <w:rtl/>
        </w:rPr>
        <w:t xml:space="preserve">, יעני; יואל </w:t>
      </w:r>
      <w:bookmarkStart w:id="8034" w:name="_ETM_Q16_668000"/>
      <w:bookmarkEnd w:id="8034"/>
      <w:r>
        <w:rPr>
          <w:rFonts w:hint="cs"/>
          <w:rtl/>
        </w:rPr>
        <w:t xml:space="preserve">חסון </w:t>
      </w:r>
      <w:r>
        <w:rPr>
          <w:rFonts w:hint="eastAsia"/>
        </w:rPr>
        <w:t>–</w:t>
      </w:r>
      <w:r>
        <w:rPr>
          <w:rFonts w:hint="cs"/>
          <w:rtl/>
        </w:rPr>
        <w:t xml:space="preserve"> איננו; מיכאל מלכיאלי </w:t>
      </w:r>
      <w:r>
        <w:rPr>
          <w:rFonts w:hint="eastAsia"/>
        </w:rPr>
        <w:t>–</w:t>
      </w:r>
      <w:r>
        <w:rPr>
          <w:rFonts w:hint="cs"/>
          <w:rtl/>
        </w:rPr>
        <w:t xml:space="preserve"> איננו; מאיר כהן </w:t>
      </w:r>
      <w:r>
        <w:rPr>
          <w:rFonts w:hint="eastAsia"/>
        </w:rPr>
        <w:t>–</w:t>
      </w:r>
      <w:r>
        <w:rPr>
          <w:rFonts w:hint="cs"/>
          <w:rtl/>
        </w:rPr>
        <w:t xml:space="preserve"> </w:t>
      </w:r>
      <w:bookmarkStart w:id="8035" w:name="_ETM_Q16_675000"/>
      <w:bookmarkEnd w:id="8035"/>
      <w:r>
        <w:rPr>
          <w:rFonts w:hint="cs"/>
          <w:rtl/>
        </w:rPr>
        <w:t xml:space="preserve">איננו; סאלח סעד </w:t>
      </w:r>
      <w:r>
        <w:rPr>
          <w:rFonts w:hint="eastAsia"/>
        </w:rPr>
        <w:t>–</w:t>
      </w:r>
      <w:r>
        <w:rPr>
          <w:rFonts w:hint="cs"/>
          <w:rtl/>
        </w:rPr>
        <w:t xml:space="preserve"> מיש מווג'וד; יעל כהן-פארן </w:t>
      </w:r>
      <w:r>
        <w:rPr>
          <w:rFonts w:hint="eastAsia"/>
        </w:rPr>
        <w:t>–</w:t>
      </w:r>
      <w:r>
        <w:rPr>
          <w:rFonts w:hint="cs"/>
          <w:rtl/>
        </w:rPr>
        <w:t xml:space="preserve"> מיש הון; נחמן </w:t>
      </w:r>
      <w:bookmarkStart w:id="8036" w:name="_ETM_Q16_680000"/>
      <w:bookmarkEnd w:id="8036"/>
      <w:r>
        <w:rPr>
          <w:rFonts w:hint="cs"/>
          <w:rtl/>
        </w:rPr>
        <w:t xml:space="preserve">שי </w:t>
      </w:r>
      <w:r>
        <w:rPr>
          <w:rFonts w:hint="eastAsia"/>
        </w:rPr>
        <w:t>–</w:t>
      </w:r>
      <w:r>
        <w:rPr>
          <w:rFonts w:hint="cs"/>
          <w:rtl/>
        </w:rPr>
        <w:t xml:space="preserve"> מוותר; איתן ברושי </w:t>
      </w:r>
      <w:r>
        <w:rPr>
          <w:rFonts w:hint="eastAsia"/>
        </w:rPr>
        <w:t>–</w:t>
      </w:r>
      <w:r>
        <w:rPr>
          <w:rFonts w:hint="cs"/>
          <w:rtl/>
        </w:rPr>
        <w:t xml:space="preserve"> מיש הון. יוסי יונה </w:t>
      </w:r>
      <w:r>
        <w:rPr>
          <w:rFonts w:hint="eastAsia"/>
        </w:rPr>
        <w:t>–</w:t>
      </w:r>
      <w:r>
        <w:rPr>
          <w:rFonts w:hint="cs"/>
          <w:rtl/>
        </w:rPr>
        <w:t xml:space="preserve"> </w:t>
      </w:r>
      <w:r w:rsidR="00BF6083">
        <w:rPr>
          <w:rFonts w:hint="cs"/>
          <w:rtl/>
        </w:rPr>
        <w:t>(אומר בערבית: נמצא ורוצה לדבר.)</w:t>
      </w:r>
      <w:r>
        <w:rPr>
          <w:rFonts w:hint="cs"/>
          <w:rtl/>
        </w:rPr>
        <w:t xml:space="preserve"> </w:t>
      </w:r>
    </w:p>
    <w:p w:rsidR="00A658F8" w:rsidRPr="00C62BB5" w:rsidRDefault="00A658F8" w:rsidP="00DC1803">
      <w:pPr>
        <w:rPr>
          <w:rtl/>
        </w:rPr>
      </w:pPr>
    </w:p>
    <w:bookmarkStart w:id="8037" w:name="_ETM_Q16_656572" w:displacedByCustomXml="next"/>
    <w:bookmarkEnd w:id="8037" w:displacedByCustomXml="next"/>
    <w:bookmarkStart w:id="8038" w:name="_ETM_Q16_656666" w:displacedByCustomXml="next"/>
    <w:bookmarkEnd w:id="8038" w:displacedByCustomXml="next"/>
    <w:bookmarkStart w:id="8039" w:name="_ETM_Q16_657353" w:displacedByCustomXml="next"/>
    <w:bookmarkEnd w:id="8039" w:displacedByCustomXml="next"/>
    <w:bookmarkStart w:id="8040" w:name="_ETM_Q16_657260" w:displacedByCustomXml="next"/>
    <w:bookmarkEnd w:id="8040" w:displacedByCustomXml="next"/>
    <w:bookmarkStart w:id="8041" w:name="_Toc518421143" w:displacedByCustomXml="next"/>
    <w:bookmarkStart w:id="8042" w:name="_Toc518421020"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222964110"/>
        <w:placeholder>
          <w:docPart w:val="FE7007F83E3246A59AB8921FC8A6145D"/>
        </w:placeholder>
        <w15:color w:val="993366"/>
      </w:sdtPr>
      <w:sdtEndPr/>
      <w:sdtContent>
        <w:p w:rsidR="00A658F8" w:rsidRDefault="00A658F8" w:rsidP="00DC1803">
          <w:pPr>
            <w:pStyle w:val="a4"/>
            <w:keepNext/>
            <w:rPr>
              <w:rtl/>
            </w:rPr>
          </w:pPr>
          <w:r w:rsidRPr="00AF7CFF">
            <w:rPr>
              <w:rStyle w:val="afe"/>
              <w:color w:val="000000"/>
              <w:rtl/>
            </w:rPr>
            <w:t>יוסי יונה (המחנה הציוני)</w:t>
          </w:r>
          <w:r w:rsidRPr="00AF7CFF">
            <w:rPr>
              <w:color w:val="000000"/>
              <w:rtl/>
            </w:rPr>
            <w:t>:</w:t>
          </w:r>
        </w:p>
      </w:sdtContent>
    </w:sdt>
    <w:bookmarkEnd w:id="8041" w:displacedByCustomXml="prev"/>
    <w:bookmarkEnd w:id="8042" w:displacedByCustomXml="prev"/>
    <w:p w:rsidR="00A658F8" w:rsidRDefault="00A658F8" w:rsidP="00972D29">
      <w:pPr>
        <w:rPr>
          <w:rtl/>
        </w:rPr>
      </w:pPr>
    </w:p>
    <w:p w:rsidR="00312CB0" w:rsidRDefault="00A658F8" w:rsidP="004915C9">
      <w:bookmarkStart w:id="8043" w:name="_ETM_Q16_691744"/>
      <w:bookmarkStart w:id="8044" w:name="_ETM_Q16_692119"/>
      <w:bookmarkStart w:id="8045" w:name="_ETM_Q16_692197"/>
      <w:bookmarkEnd w:id="8043"/>
      <w:bookmarkEnd w:id="8044"/>
      <w:bookmarkEnd w:id="8045"/>
      <w:r>
        <w:rPr>
          <w:rFonts w:hint="cs"/>
          <w:rtl/>
        </w:rPr>
        <w:t xml:space="preserve">למען </w:t>
      </w:r>
      <w:bookmarkStart w:id="8046" w:name="_ETM_Q16_703275"/>
      <w:bookmarkEnd w:id="8046"/>
      <w:r>
        <w:rPr>
          <w:rFonts w:hint="cs"/>
          <w:rtl/>
        </w:rPr>
        <w:t xml:space="preserve">האמת, בישיבה שהתקיימה בוועדת החינוך תמכתי בהצעה של חברתי </w:t>
      </w:r>
      <w:bookmarkStart w:id="8047" w:name="_ETM_Q16_712369"/>
      <w:bookmarkEnd w:id="8047"/>
      <w:r>
        <w:rPr>
          <w:rFonts w:hint="cs"/>
          <w:rtl/>
        </w:rPr>
        <w:t xml:space="preserve">יעל גרמן, למרות שיש לי הסתייגות כמעט רפלקסיבית מכל חקיקה שיש בה </w:t>
      </w:r>
      <w:bookmarkStart w:id="8048" w:name="_ETM_Q16_718000"/>
      <w:bookmarkEnd w:id="8048"/>
      <w:r>
        <w:rPr>
          <w:rFonts w:hint="cs"/>
          <w:rtl/>
        </w:rPr>
        <w:t>משום התערבות בחופש האקדמי. אבל החוק הזה, אדונ</w:t>
      </w:r>
      <w:bookmarkStart w:id="8049" w:name="_ETM_Q16_725010"/>
      <w:bookmarkEnd w:id="8049"/>
      <w:r>
        <w:rPr>
          <w:rFonts w:hint="cs"/>
          <w:rtl/>
        </w:rPr>
        <w:t xml:space="preserve">י היושב-ראש, הוא תוספת לחוק זכויות הסטודנט. </w:t>
      </w:r>
      <w:bookmarkStart w:id="8050" w:name="_ETM_Q16_732103"/>
      <w:bookmarkStart w:id="8051" w:name="_ETM_Q16_732322"/>
      <w:bookmarkStart w:id="8052" w:name="_ETM_Q16_732603"/>
      <w:bookmarkStart w:id="8053" w:name="_ETM_Q16_732666"/>
      <w:bookmarkStart w:id="8054" w:name="_ETM_Q16_736041"/>
      <w:bookmarkStart w:id="8055" w:name="_ETM_Q16_582978"/>
      <w:bookmarkStart w:id="8056" w:name="_ETM_Q16_583088"/>
      <w:bookmarkStart w:id="8057" w:name="_ETM_Q16_8814587"/>
      <w:bookmarkStart w:id="8058" w:name="_ETM_Q16_8801806"/>
      <w:bookmarkStart w:id="8059" w:name="_ETM_Q16_8802149"/>
      <w:bookmarkStart w:id="8060" w:name="_ETM_Q16_8802228"/>
      <w:bookmarkStart w:id="8061" w:name="TOR_Q17"/>
      <w:bookmarkEnd w:id="8050"/>
      <w:bookmarkEnd w:id="8051"/>
      <w:bookmarkEnd w:id="8052"/>
      <w:bookmarkEnd w:id="8053"/>
      <w:bookmarkEnd w:id="8054"/>
      <w:bookmarkEnd w:id="8055"/>
      <w:bookmarkEnd w:id="8056"/>
      <w:bookmarkEnd w:id="8057"/>
      <w:bookmarkEnd w:id="8058"/>
      <w:bookmarkEnd w:id="8059"/>
      <w:bookmarkEnd w:id="8060"/>
      <w:bookmarkEnd w:id="8061"/>
      <w:r w:rsidR="00312CB0">
        <w:rPr>
          <w:rFonts w:hint="cs"/>
          <w:rtl/>
        </w:rPr>
        <w:t xml:space="preserve">וכפי שהסבירה לנו יעל גרמן, הצעת החוק הזאת, או </w:t>
      </w:r>
      <w:bookmarkStart w:id="8062" w:name="_ETM_Q17_138155"/>
      <w:bookmarkEnd w:id="8062"/>
      <w:r w:rsidR="00312CB0">
        <w:rPr>
          <w:rFonts w:hint="cs"/>
          <w:rtl/>
        </w:rPr>
        <w:t xml:space="preserve">הבקשה או הדרישה שיתאפשר לתלמיד ותלמידה בתואר שני שיהיה </w:t>
      </w:r>
      <w:r w:rsidR="004915C9">
        <w:rPr>
          <w:rFonts w:hint="cs"/>
          <w:rtl/>
        </w:rPr>
        <w:t xml:space="preserve">גם </w:t>
      </w:r>
      <w:r w:rsidR="00312CB0">
        <w:rPr>
          <w:rFonts w:hint="cs"/>
          <w:rtl/>
        </w:rPr>
        <w:t>להם מועד ב'</w:t>
      </w:r>
      <w:r w:rsidR="004915C9">
        <w:rPr>
          <w:rFonts w:hint="cs"/>
          <w:rtl/>
        </w:rPr>
        <w:t xml:space="preserve"> </w:t>
      </w:r>
      <w:r w:rsidR="004915C9">
        <w:rPr>
          <w:rFonts w:hint="eastAsia"/>
        </w:rPr>
        <w:t>–</w:t>
      </w:r>
      <w:r w:rsidR="00312CB0">
        <w:rPr>
          <w:rFonts w:hint="cs"/>
          <w:rtl/>
        </w:rPr>
        <w:t xml:space="preserve"> זה רק איזושהי השוואת תנאים שקיימים גם לסטודנטים בתואר ראשון. לכן, זה היה באמת טיעון </w:t>
      </w:r>
      <w:bookmarkStart w:id="8063" w:name="_ETM_Q17_159000"/>
      <w:bookmarkEnd w:id="8063"/>
      <w:r w:rsidR="00312CB0">
        <w:rPr>
          <w:rFonts w:hint="cs"/>
          <w:rtl/>
        </w:rPr>
        <w:t xml:space="preserve">משכנע. אבל שוב, אני אומר באופן חד-משמעי שבדרך כלל, כעמדה עקרונית, אני מסתייג מהפעילות של הכנסת </w:t>
      </w:r>
      <w:bookmarkStart w:id="8064" w:name="_ETM_Q17_170296"/>
      <w:bookmarkEnd w:id="8064"/>
      <w:r w:rsidR="00312CB0">
        <w:rPr>
          <w:rFonts w:hint="cs"/>
          <w:rtl/>
        </w:rPr>
        <w:t xml:space="preserve">שיש בה משום פגיעה בחופש האקדמי. כך גם הייתה העמדה שלי אז כאשר מירב בן ארי הביאה את הצעת </w:t>
      </w:r>
      <w:bookmarkStart w:id="8065" w:name="_ETM_Q17_175000"/>
      <w:bookmarkEnd w:id="8065"/>
      <w:r w:rsidR="00312CB0">
        <w:rPr>
          <w:rFonts w:hint="cs"/>
          <w:rtl/>
        </w:rPr>
        <w:t xml:space="preserve">החוק שלה להענקת נקודות זכות על פעילות </w:t>
      </w:r>
      <w:bookmarkStart w:id="8066" w:name="_ETM_Q17_185640"/>
      <w:bookmarkEnd w:id="8066"/>
      <w:r w:rsidR="00312CB0">
        <w:rPr>
          <w:rFonts w:hint="cs"/>
          <w:rtl/>
        </w:rPr>
        <w:t xml:space="preserve">קהילתית. אמרתי ועדיין אני אומר שהתוכן הוא חיובי, אבל </w:t>
      </w:r>
      <w:bookmarkStart w:id="8067" w:name="_ETM_Q17_188000"/>
      <w:bookmarkEnd w:id="8067"/>
      <w:r w:rsidR="00312CB0">
        <w:rPr>
          <w:rFonts w:hint="cs"/>
          <w:rtl/>
        </w:rPr>
        <w:t xml:space="preserve">הייתי מעדיף </w:t>
      </w:r>
      <w:r w:rsidR="00312CB0">
        <w:rPr>
          <w:rtl/>
        </w:rPr>
        <w:t>–</w:t>
      </w:r>
      <w:r w:rsidR="00312CB0">
        <w:rPr>
          <w:rFonts w:hint="cs"/>
          <w:rtl/>
        </w:rPr>
        <w:t xml:space="preserve"> וגם כך היה, זאת אומרת, האוניברסיטאות כבר הביעו את רצונן ואת </w:t>
      </w:r>
      <w:bookmarkStart w:id="8068" w:name="_ETM_Q17_194952"/>
      <w:bookmarkEnd w:id="8068"/>
      <w:r w:rsidR="00312CB0">
        <w:rPr>
          <w:rFonts w:hint="cs"/>
          <w:rtl/>
        </w:rPr>
        <w:t xml:space="preserve">עמדתן שהן אכן </w:t>
      </w:r>
      <w:bookmarkStart w:id="8069" w:name="_ETM_Q17_196000"/>
      <w:bookmarkEnd w:id="8069"/>
      <w:r w:rsidR="00312CB0">
        <w:rPr>
          <w:rFonts w:hint="cs"/>
          <w:rtl/>
        </w:rPr>
        <w:t xml:space="preserve">מוכנות לעשות זאת ללא חקיקה </w:t>
      </w:r>
      <w:r w:rsidR="00972D29">
        <w:rPr>
          <w:rFonts w:hint="cs"/>
          <w:rtl/>
        </w:rPr>
        <w:t xml:space="preserve">– – </w:t>
      </w:r>
      <w:r w:rsidR="00972D29">
        <w:rPr>
          <w:rFonts w:hint="eastAsia"/>
        </w:rPr>
        <w:t>–</w:t>
      </w:r>
    </w:p>
    <w:p w:rsidR="00312CB0" w:rsidRDefault="00312CB0" w:rsidP="00DC1803">
      <w:pPr>
        <w:ind w:firstLine="0"/>
        <w:rPr>
          <w:rtl/>
        </w:rPr>
      </w:pPr>
      <w:bookmarkStart w:id="8070" w:name="_ETM_Q17_202093"/>
      <w:bookmarkStart w:id="8071" w:name="_ETM_Q17_202452"/>
      <w:bookmarkEnd w:id="8070"/>
      <w:bookmarkEnd w:id="8071"/>
    </w:p>
    <w:bookmarkStart w:id="8072" w:name="_ETM_Q17_202796" w:displacedByCustomXml="next"/>
    <w:bookmarkEnd w:id="8072" w:displacedByCustomXml="next"/>
    <w:bookmarkStart w:id="8073" w:name="_ETM_Q17_202718" w:displacedByCustomXml="next"/>
    <w:bookmarkEnd w:id="8073" w:displacedByCustomXml="next"/>
    <w:sdt>
      <w:sdtPr>
        <w:rPr>
          <w:rtl/>
        </w:rPr>
        <w:alias w:val="קריאה"/>
        <w:tag w:val="&lt;ID&gt;5277&lt;/ID&gt;&lt;Name&gt;ענת ברקו - הליכוד&lt;/Name&gt;&lt;Data&gt;ענת ברקו (הליכוד)&lt;/Data&gt;&lt;Shortcut&gt;ענבר&lt;/Shortcut&gt;"/>
        <w:id w:val="383991282"/>
        <w:placeholder>
          <w:docPart w:val="267D676D3F9D42B4A16EFA7DD21A5078"/>
        </w:placeholder>
        <w15:color w:val="993366"/>
      </w:sdtPr>
      <w:sdtEndPr/>
      <w:sdtContent>
        <w:p w:rsidR="00312CB0" w:rsidRDefault="00312CB0" w:rsidP="00DC1803">
          <w:pPr>
            <w:pStyle w:val="af5"/>
            <w:keepNext/>
            <w:rPr>
              <w:rtl/>
            </w:rPr>
          </w:pPr>
          <w:r w:rsidRPr="0026673C">
            <w:rPr>
              <w:rStyle w:val="afe"/>
              <w:color w:val="000000"/>
              <w:rtl/>
            </w:rPr>
            <w:t>ענת ברקו (הליכוד)</w:t>
          </w:r>
          <w:r w:rsidRPr="0026673C">
            <w:rPr>
              <w:color w:val="000000"/>
              <w:rtl/>
            </w:rPr>
            <w:t>:</w:t>
          </w:r>
        </w:p>
      </w:sdtContent>
    </w:sdt>
    <w:p w:rsidR="00312CB0" w:rsidRDefault="00312CB0" w:rsidP="00972D29">
      <w:pPr>
        <w:rPr>
          <w:rtl/>
        </w:rPr>
      </w:pPr>
    </w:p>
    <w:p w:rsidR="00312CB0" w:rsidRDefault="00312CB0" w:rsidP="00DC1803">
      <w:pPr>
        <w:rPr>
          <w:rtl/>
        </w:rPr>
      </w:pPr>
      <w:bookmarkStart w:id="8074" w:name="_ETM_Q17_206343"/>
      <w:bookmarkStart w:id="8075" w:name="_ETM_Q17_206702"/>
      <w:bookmarkEnd w:id="8074"/>
      <w:bookmarkEnd w:id="8075"/>
      <w:r>
        <w:rPr>
          <w:rFonts w:hint="cs"/>
          <w:rtl/>
        </w:rPr>
        <w:t>ל</w:t>
      </w:r>
      <w:bookmarkStart w:id="8076" w:name="_ETM_Q17_206796"/>
      <w:bookmarkEnd w:id="8076"/>
      <w:r>
        <w:rPr>
          <w:rFonts w:hint="cs"/>
          <w:rtl/>
        </w:rPr>
        <w:t xml:space="preserve">א כולן. ולכן, </w:t>
      </w:r>
      <w:bookmarkStart w:id="8077" w:name="_ETM_Q17_208765"/>
      <w:bookmarkEnd w:id="8077"/>
      <w:r>
        <w:rPr>
          <w:rFonts w:hint="cs"/>
          <w:rtl/>
        </w:rPr>
        <w:t xml:space="preserve">לפעמים </w:t>
      </w:r>
      <w:r w:rsidR="00972D29">
        <w:rPr>
          <w:rFonts w:hint="cs"/>
          <w:rtl/>
        </w:rPr>
        <w:t>– – –</w:t>
      </w:r>
      <w:r>
        <w:rPr>
          <w:rFonts w:hint="cs"/>
          <w:rtl/>
        </w:rPr>
        <w:t xml:space="preserve"> לצערי הרב. </w:t>
      </w:r>
    </w:p>
    <w:p w:rsidR="00312CB0" w:rsidRDefault="00312CB0" w:rsidP="00DC1803">
      <w:pPr>
        <w:ind w:firstLine="0"/>
        <w:rPr>
          <w:rtl/>
        </w:rPr>
      </w:pPr>
      <w:bookmarkStart w:id="8078" w:name="_ETM_Q17_210577"/>
      <w:bookmarkStart w:id="8079" w:name="_ETM_Q17_210687"/>
      <w:bookmarkEnd w:id="8078"/>
      <w:bookmarkEnd w:id="8079"/>
    </w:p>
    <w:bookmarkStart w:id="8080" w:name="_ETM_Q17_211062" w:displacedByCustomXml="next"/>
    <w:bookmarkEnd w:id="8080" w:displacedByCustomXml="next"/>
    <w:bookmarkStart w:id="8081" w:name="_ETM_Q17_210968" w:displacedByCustomXml="next"/>
    <w:bookmarkEnd w:id="8081" w:displacedByCustomXml="next"/>
    <w:sdt>
      <w:sdtPr>
        <w:rPr>
          <w:rtl/>
        </w:rPr>
        <w:alias w:val="דובר_המשך"/>
        <w:tag w:val="&lt;ID&gt;5177&lt;/ID&gt;&lt;Name&gt;יונה יוסי - המחנה הציוני&lt;/Name&gt;&lt;Data&gt;יוסי יונה (המחנה הציוני)&lt;/Data&gt;&lt;Shortcut&gt;יויו&lt;/Shortcut&gt;"/>
        <w:id w:val="-1931797941"/>
        <w:placeholder>
          <w:docPart w:val="267D676D3F9D42B4A16EFA7DD21A5078"/>
        </w:placeholder>
        <w15:color w:val="993366"/>
      </w:sdtPr>
      <w:sdtEndPr/>
      <w:sdtContent>
        <w:p w:rsidR="00312CB0" w:rsidRDefault="00312CB0" w:rsidP="00DC1803">
          <w:pPr>
            <w:pStyle w:val="-"/>
            <w:keepNext/>
            <w:rPr>
              <w:rtl/>
            </w:rPr>
          </w:pPr>
          <w:r w:rsidRPr="0026673C">
            <w:rPr>
              <w:rStyle w:val="afe"/>
              <w:color w:val="000000"/>
              <w:rtl/>
            </w:rPr>
            <w:t>יוסי יונה (המחנה הציוני)</w:t>
          </w:r>
          <w:r w:rsidRPr="0026673C">
            <w:rPr>
              <w:color w:val="000000"/>
              <w:rtl/>
            </w:rPr>
            <w:t>:</w:t>
          </w:r>
        </w:p>
      </w:sdtContent>
    </w:sdt>
    <w:p w:rsidR="00312CB0" w:rsidRDefault="00312CB0" w:rsidP="00972D29">
      <w:pPr>
        <w:rPr>
          <w:rtl/>
        </w:rPr>
      </w:pPr>
    </w:p>
    <w:p w:rsidR="00312CB0" w:rsidRDefault="00312CB0" w:rsidP="00DC1803">
      <w:bookmarkStart w:id="8082" w:name="_ETM_Q17_213608"/>
      <w:bookmarkEnd w:id="8082"/>
      <w:r>
        <w:rPr>
          <w:rFonts w:hint="cs"/>
          <w:rtl/>
        </w:rPr>
        <w:t xml:space="preserve">באו נציגים של המל"ג ואמרו </w:t>
      </w:r>
      <w:bookmarkStart w:id="8083" w:name="_ETM_Q17_209000"/>
      <w:bookmarkEnd w:id="8083"/>
      <w:r>
        <w:rPr>
          <w:rFonts w:hint="cs"/>
          <w:rtl/>
        </w:rPr>
        <w:t xml:space="preserve">באופן חד-משמעי שקיימת הנכונות </w:t>
      </w:r>
      <w:r>
        <w:rPr>
          <w:rFonts w:hint="eastAsia"/>
          <w:rtl/>
        </w:rPr>
        <w:t xml:space="preserve">– </w:t>
      </w:r>
      <w:r>
        <w:rPr>
          <w:rFonts w:hint="cs"/>
          <w:rtl/>
        </w:rPr>
        <w:t xml:space="preserve">ואנא, תנו לנו לעשות </w:t>
      </w:r>
      <w:bookmarkStart w:id="8084" w:name="_ETM_Q17_210000"/>
      <w:bookmarkEnd w:id="8084"/>
      <w:r>
        <w:rPr>
          <w:rFonts w:hint="cs"/>
          <w:rtl/>
        </w:rPr>
        <w:t xml:space="preserve">זאת ללא חקיקה. אני מסכים שהייתה גרירת רגליים ממושכת. גם </w:t>
      </w:r>
      <w:bookmarkStart w:id="8085" w:name="_ETM_Q17_219921"/>
      <w:bookmarkEnd w:id="8085"/>
      <w:r>
        <w:rPr>
          <w:rFonts w:hint="cs"/>
          <w:rtl/>
        </w:rPr>
        <w:t>אני הייתי חתום על הצעת החוק, איציק שמולי. א</w:t>
      </w:r>
      <w:bookmarkStart w:id="8086" w:name="_ETM_Q17_219000"/>
      <w:bookmarkEnd w:id="8086"/>
      <w:r>
        <w:rPr>
          <w:rFonts w:hint="cs"/>
          <w:rtl/>
        </w:rPr>
        <w:t xml:space="preserve">בל מה הייתה כוונת המשורר בכך שאני חתמתי? </w:t>
      </w:r>
      <w:bookmarkStart w:id="8087" w:name="_ETM_Q17_223000"/>
      <w:bookmarkEnd w:id="8087"/>
      <w:r>
        <w:rPr>
          <w:rFonts w:hint="cs"/>
          <w:rtl/>
        </w:rPr>
        <w:t xml:space="preserve">אמרתי שאנחנו צריכים שוט כדי לומר למועצה </w:t>
      </w:r>
      <w:bookmarkStart w:id="8088" w:name="_ETM_Q17_233640"/>
      <w:bookmarkEnd w:id="8088"/>
      <w:r>
        <w:rPr>
          <w:rFonts w:hint="cs"/>
          <w:rtl/>
        </w:rPr>
        <w:t xml:space="preserve">להשכלה גבוהה: חבר'ה, אם אתם לא </w:t>
      </w:r>
      <w:r w:rsidR="00972D29">
        <w:rPr>
          <w:rFonts w:hint="cs"/>
          <w:rtl/>
        </w:rPr>
        <w:t>– –</w:t>
      </w:r>
      <w:r w:rsidR="00B36E25">
        <w:rPr>
          <w:rFonts w:hint="cs"/>
          <w:rtl/>
        </w:rPr>
        <w:t xml:space="preserve"> </w:t>
      </w:r>
      <w:r w:rsidR="00B36E25">
        <w:rPr>
          <w:rFonts w:hint="eastAsia"/>
        </w:rPr>
        <w:t>–</w:t>
      </w:r>
    </w:p>
    <w:p w:rsidR="00312CB0" w:rsidRDefault="00312CB0" w:rsidP="00DC1803">
      <w:pPr>
        <w:ind w:firstLine="0"/>
        <w:rPr>
          <w:rtl/>
        </w:rPr>
      </w:pPr>
      <w:bookmarkStart w:id="8089" w:name="_ETM_Q17_237983"/>
      <w:bookmarkStart w:id="8090" w:name="_ETM_Q17_238171"/>
      <w:bookmarkEnd w:id="8089"/>
      <w:bookmarkEnd w:id="8090"/>
    </w:p>
    <w:bookmarkStart w:id="8091" w:name="_ETM_Q17_238546" w:displacedByCustomXml="next"/>
    <w:bookmarkEnd w:id="8091" w:displacedByCustomXml="next"/>
    <w:bookmarkStart w:id="8092" w:name="_ETM_Q17_238452" w:displacedByCustomXml="next"/>
    <w:bookmarkEnd w:id="8092" w:displacedByCustomXml="next"/>
    <w:sdt>
      <w:sdtPr>
        <w:rPr>
          <w:rtl/>
        </w:rPr>
        <w:alias w:val="קריאה"/>
        <w:tag w:val="&lt;ID&gt;5111&lt;/ID&gt;&lt;Name&gt;שמולי איציק - המחנה הציוני&lt;/Name&gt;&lt;Data&gt;איציק שמולי (המחנה הציוני)&lt;/Data&gt;&lt;Shortcut&gt;אישמ&lt;/Shortcut&gt;"/>
        <w:id w:val="457460335"/>
        <w:placeholder>
          <w:docPart w:val="267D676D3F9D42B4A16EFA7DD21A5078"/>
        </w:placeholder>
        <w15:color w:val="993366"/>
      </w:sdtPr>
      <w:sdtEndPr/>
      <w:sdtContent>
        <w:p w:rsidR="00312CB0" w:rsidRDefault="00312CB0" w:rsidP="00DC1803">
          <w:pPr>
            <w:pStyle w:val="af5"/>
            <w:keepNext/>
            <w:rPr>
              <w:rtl/>
            </w:rPr>
          </w:pPr>
          <w:r w:rsidRPr="0026673C">
            <w:rPr>
              <w:rStyle w:val="afe"/>
              <w:color w:val="000000"/>
              <w:rtl/>
            </w:rPr>
            <w:t>איציק שמולי (המחנה הציוני)</w:t>
          </w:r>
          <w:r w:rsidRPr="0026673C">
            <w:rPr>
              <w:color w:val="000000"/>
              <w:rtl/>
            </w:rPr>
            <w:t>:</w:t>
          </w:r>
        </w:p>
      </w:sdtContent>
    </w:sdt>
    <w:p w:rsidR="00312CB0" w:rsidRDefault="00312CB0" w:rsidP="00972D29">
      <w:pPr>
        <w:rPr>
          <w:rtl/>
        </w:rPr>
      </w:pPr>
    </w:p>
    <w:p w:rsidR="00312CB0" w:rsidRDefault="00312CB0" w:rsidP="00DC1803">
      <w:pPr>
        <w:rPr>
          <w:rtl/>
        </w:rPr>
      </w:pPr>
      <w:bookmarkStart w:id="8093" w:name="_ETM_Q17_241343"/>
      <w:bookmarkEnd w:id="8093"/>
      <w:r>
        <w:rPr>
          <w:rFonts w:hint="cs"/>
          <w:rtl/>
        </w:rPr>
        <w:t>ת</w:t>
      </w:r>
      <w:bookmarkStart w:id="8094" w:name="_ETM_Q17_241718"/>
      <w:bookmarkStart w:id="8095" w:name="_ETM_Q17_241812"/>
      <w:bookmarkEnd w:id="8094"/>
      <w:bookmarkEnd w:id="8095"/>
      <w:r>
        <w:rPr>
          <w:rFonts w:hint="cs"/>
          <w:rtl/>
        </w:rPr>
        <w:t xml:space="preserve">תחילו לזוז. </w:t>
      </w:r>
    </w:p>
    <w:p w:rsidR="00312CB0" w:rsidRDefault="00312CB0" w:rsidP="00DC1803">
      <w:pPr>
        <w:ind w:firstLine="0"/>
        <w:rPr>
          <w:rtl/>
        </w:rPr>
      </w:pPr>
      <w:bookmarkStart w:id="8096" w:name="_ETM_Q17_244140"/>
      <w:bookmarkStart w:id="8097" w:name="_ETM_Q17_244218"/>
      <w:bookmarkEnd w:id="8096"/>
      <w:bookmarkEnd w:id="8097"/>
    </w:p>
    <w:bookmarkStart w:id="8098" w:name="_ETM_Q17_244640" w:displacedByCustomXml="next"/>
    <w:bookmarkEnd w:id="8098" w:displacedByCustomXml="next"/>
    <w:bookmarkStart w:id="8099" w:name="_ETM_Q17_244546" w:displacedByCustomXml="next"/>
    <w:bookmarkEnd w:id="8099" w:displacedByCustomXml="next"/>
    <w:sdt>
      <w:sdtPr>
        <w:rPr>
          <w:rtl/>
        </w:rPr>
        <w:alias w:val="דובר_המשך"/>
        <w:tag w:val="&lt;ID&gt;5177&lt;/ID&gt;&lt;Name&gt;יונה יוסי - המחנה הציוני&lt;/Name&gt;&lt;Data&gt;יוסי יונה (המחנה הציוני)&lt;/Data&gt;&lt;Shortcut&gt;יויו&lt;/Shortcut&gt;"/>
        <w:id w:val="-1589833758"/>
        <w:placeholder>
          <w:docPart w:val="267D676D3F9D42B4A16EFA7DD21A5078"/>
        </w:placeholder>
        <w15:color w:val="993366"/>
      </w:sdtPr>
      <w:sdtEndPr/>
      <w:sdtContent>
        <w:p w:rsidR="00312CB0" w:rsidRDefault="00312CB0" w:rsidP="00DC1803">
          <w:pPr>
            <w:pStyle w:val="-"/>
            <w:keepNext/>
            <w:rPr>
              <w:rtl/>
            </w:rPr>
          </w:pPr>
          <w:r w:rsidRPr="0026673C">
            <w:rPr>
              <w:rStyle w:val="afe"/>
              <w:color w:val="000000"/>
              <w:rtl/>
            </w:rPr>
            <w:t>יוסי יונה (המחנה הציוני)</w:t>
          </w:r>
          <w:r w:rsidRPr="0026673C">
            <w:rPr>
              <w:color w:val="000000"/>
              <w:rtl/>
            </w:rPr>
            <w:t>:</w:t>
          </w:r>
        </w:p>
      </w:sdtContent>
    </w:sdt>
    <w:p w:rsidR="00312CB0" w:rsidRDefault="00312CB0" w:rsidP="00972D29">
      <w:pPr>
        <w:rPr>
          <w:rtl/>
        </w:rPr>
      </w:pPr>
    </w:p>
    <w:p w:rsidR="00312CB0" w:rsidRDefault="00312CB0" w:rsidP="00DC1803">
      <w:pPr>
        <w:rPr>
          <w:rtl/>
        </w:rPr>
      </w:pPr>
      <w:r>
        <w:rPr>
          <w:rFonts w:hint="cs"/>
          <w:rtl/>
        </w:rPr>
        <w:t>תתחילו לזוז. והם אכן זזו. ואז, בשעה שהם זזו</w:t>
      </w:r>
      <w:r w:rsidR="004915C9">
        <w:rPr>
          <w:rFonts w:hint="cs"/>
          <w:rtl/>
        </w:rPr>
        <w:t>,</w:t>
      </w:r>
      <w:r>
        <w:rPr>
          <w:rFonts w:hint="cs"/>
          <w:rtl/>
        </w:rPr>
        <w:t xml:space="preserve"> אמרתי: אוקיי, הם כבר זזים</w:t>
      </w:r>
      <w:r w:rsidR="004915C9">
        <w:rPr>
          <w:rFonts w:hint="cs"/>
          <w:rtl/>
        </w:rPr>
        <w:t>,</w:t>
      </w:r>
      <w:r>
        <w:rPr>
          <w:rFonts w:hint="cs"/>
          <w:rtl/>
        </w:rPr>
        <w:t xml:space="preserve"> אז מדוע עלינו לכוף עליהם עכשיו חקיקה?</w:t>
      </w:r>
      <w:bookmarkStart w:id="8100" w:name="_ETM_Q17_246405"/>
      <w:bookmarkEnd w:id="8100"/>
      <w:r>
        <w:rPr>
          <w:rFonts w:hint="cs"/>
          <w:rtl/>
        </w:rPr>
        <w:t xml:space="preserve"> אבל בסדר, הדבר היה, כך היה, ואישרנו את החוק הזה. אני נמנעתי, </w:t>
      </w:r>
      <w:bookmarkStart w:id="8101" w:name="_ETM_Q17_250000"/>
      <w:bookmarkEnd w:id="8101"/>
      <w:r>
        <w:rPr>
          <w:rFonts w:hint="cs"/>
          <w:rtl/>
        </w:rPr>
        <w:t xml:space="preserve">וגם המלצתי </w:t>
      </w:r>
      <w:bookmarkStart w:id="8102" w:name="_ETM_Q17_250734"/>
      <w:bookmarkEnd w:id="8102"/>
      <w:r>
        <w:rPr>
          <w:rFonts w:hint="cs"/>
          <w:rtl/>
        </w:rPr>
        <w:t xml:space="preserve">בפני הסיעה שלי לתמוך בהצעת החוק הזאת למרות ההסתייגות העקרונית שלי ממעורבות יתר של הכנסת בפעילותה </w:t>
      </w:r>
      <w:bookmarkStart w:id="8103" w:name="_ETM_Q17_265202"/>
      <w:bookmarkEnd w:id="8103"/>
      <w:r>
        <w:rPr>
          <w:rFonts w:hint="cs"/>
          <w:rtl/>
        </w:rPr>
        <w:t>של האקדמיה.</w:t>
      </w:r>
    </w:p>
    <w:p w:rsidR="00312CB0" w:rsidRDefault="00312CB0" w:rsidP="00DC1803">
      <w:pPr>
        <w:ind w:firstLine="0"/>
        <w:rPr>
          <w:rtl/>
        </w:rPr>
      </w:pPr>
    </w:p>
    <w:sdt>
      <w:sdtPr>
        <w:rPr>
          <w:rtl/>
        </w:rPr>
        <w:alias w:val="יור"/>
        <w:tag w:val="&lt;ID&gt;5463&lt;/ID&gt;&lt;Name&gt;אחמד טיבי - יו&quot;ר&lt;/Name&gt;&lt;Data&gt;אחמד טיבי:&lt;/Data&gt;&lt;Shortcut&gt;&lt;/Shortcut&gt;"/>
        <w:id w:val="-1747029981"/>
        <w:placeholder>
          <w:docPart w:val="267D676D3F9D42B4A16EFA7DD21A5078"/>
        </w:placeholder>
        <w15:color w:val="993366"/>
      </w:sdtPr>
      <w:sdtEndPr/>
      <w:sdtContent>
        <w:p w:rsidR="00312CB0" w:rsidRDefault="00312CB0" w:rsidP="00DC1803">
          <w:pPr>
            <w:pStyle w:val="af6"/>
            <w:keepNext/>
            <w:rPr>
              <w:rtl/>
            </w:rPr>
          </w:pPr>
          <w:r w:rsidRPr="00EA69C9">
            <w:rPr>
              <w:rStyle w:val="afe"/>
              <w:color w:val="000000"/>
              <w:rtl/>
            </w:rPr>
            <w:t>היו"ר אחמד טיבי:</w:t>
          </w:r>
        </w:p>
      </w:sdtContent>
    </w:sdt>
    <w:p w:rsidR="00312CB0" w:rsidRDefault="00312CB0" w:rsidP="00972D29">
      <w:pPr>
        <w:rPr>
          <w:rtl/>
        </w:rPr>
      </w:pPr>
    </w:p>
    <w:p w:rsidR="00312CB0" w:rsidRDefault="00312CB0" w:rsidP="00DC1803">
      <w:pPr>
        <w:rPr>
          <w:rtl/>
        </w:rPr>
      </w:pPr>
      <w:r>
        <w:rPr>
          <w:rFonts w:hint="cs"/>
          <w:rtl/>
        </w:rPr>
        <w:t xml:space="preserve">תודה רבה. </w:t>
      </w:r>
    </w:p>
    <w:p w:rsidR="00312CB0" w:rsidRDefault="00312CB0" w:rsidP="00DC1803">
      <w:pPr>
        <w:ind w:firstLine="0"/>
        <w:rPr>
          <w:rtl/>
        </w:rPr>
      </w:pPr>
    </w:p>
    <w:sdt>
      <w:sdtPr>
        <w:rPr>
          <w:rtl/>
        </w:rPr>
        <w:alias w:val="דובר_המשך"/>
        <w:tag w:val="&lt;ID&gt;5177&lt;/ID&gt;&lt;Name&gt;יונה יוסי - המחנה הציוני&lt;/Name&gt;&lt;Data&gt;יוסי יונה (המחנה הציוני)&lt;/Data&gt;&lt;Shortcut&gt;יויו&lt;/Shortcut&gt;"/>
        <w:id w:val="1247453772"/>
        <w:placeholder>
          <w:docPart w:val="267D676D3F9D42B4A16EFA7DD21A5078"/>
        </w:placeholder>
        <w15:color w:val="993366"/>
      </w:sdtPr>
      <w:sdtEndPr/>
      <w:sdtContent>
        <w:p w:rsidR="00312CB0" w:rsidRDefault="00312CB0" w:rsidP="00DC1803">
          <w:pPr>
            <w:pStyle w:val="-"/>
            <w:keepNext/>
            <w:rPr>
              <w:rtl/>
            </w:rPr>
          </w:pPr>
          <w:r w:rsidRPr="00EA69C9">
            <w:rPr>
              <w:rStyle w:val="afe"/>
              <w:color w:val="000000"/>
              <w:rtl/>
            </w:rPr>
            <w:t>יוסי יונה (המחנה הציוני)</w:t>
          </w:r>
          <w:r w:rsidRPr="00EA69C9">
            <w:rPr>
              <w:color w:val="000000"/>
              <w:rtl/>
            </w:rPr>
            <w:t>:</w:t>
          </w:r>
        </w:p>
      </w:sdtContent>
    </w:sdt>
    <w:p w:rsidR="00312CB0" w:rsidRDefault="00312CB0" w:rsidP="00972D29">
      <w:pPr>
        <w:rPr>
          <w:rtl/>
          <w:lang w:eastAsia="he-IL"/>
        </w:rPr>
      </w:pPr>
    </w:p>
    <w:p w:rsidR="00312CB0" w:rsidRDefault="00312CB0" w:rsidP="00DC1803">
      <w:pPr>
        <w:rPr>
          <w:rtl/>
        </w:rPr>
      </w:pPr>
      <w:r>
        <w:rPr>
          <w:rFonts w:hint="cs"/>
          <w:rtl/>
        </w:rPr>
        <w:t xml:space="preserve">ברכות ליעל גרמן. </w:t>
      </w:r>
    </w:p>
    <w:p w:rsidR="00312CB0" w:rsidRDefault="00312CB0" w:rsidP="00DC1803">
      <w:pPr>
        <w:ind w:firstLine="0"/>
        <w:rPr>
          <w:rtl/>
        </w:rPr>
      </w:pPr>
      <w:bookmarkStart w:id="8104" w:name="_ETM_Q17_271827"/>
      <w:bookmarkStart w:id="8105" w:name="_ETM_Q17_272046"/>
      <w:bookmarkEnd w:id="8104"/>
      <w:bookmarkEnd w:id="8105"/>
    </w:p>
    <w:bookmarkStart w:id="8106" w:name="_ETM_Q17_272405" w:displacedByCustomXml="next"/>
    <w:bookmarkEnd w:id="8106" w:displacedByCustomXml="next"/>
    <w:bookmarkStart w:id="8107" w:name="_ETM_Q17_272327" w:displacedByCustomXml="next"/>
    <w:bookmarkEnd w:id="8107" w:displacedByCustomXml="next"/>
    <w:sdt>
      <w:sdtPr>
        <w:rPr>
          <w:rtl/>
        </w:rPr>
        <w:alias w:val="יור"/>
        <w:tag w:val="&lt;ID&gt;5463&lt;/ID&gt;&lt;Name&gt;אחמד טיבי - יו&quot;ר&lt;/Name&gt;&lt;Data&gt;אחמד טיבי:&lt;/Data&gt;&lt;Shortcut&gt;&lt;/Shortcut&gt;"/>
        <w:id w:val="1353460674"/>
        <w:placeholder>
          <w:docPart w:val="267D676D3F9D42B4A16EFA7DD21A5078"/>
        </w:placeholder>
        <w15:color w:val="993366"/>
      </w:sdtPr>
      <w:sdtEndPr/>
      <w:sdtContent>
        <w:p w:rsidR="00312CB0" w:rsidRDefault="00312CB0" w:rsidP="00DC1803">
          <w:pPr>
            <w:pStyle w:val="af6"/>
            <w:keepNext/>
            <w:rPr>
              <w:rtl/>
            </w:rPr>
          </w:pPr>
          <w:r w:rsidRPr="0026673C">
            <w:rPr>
              <w:rStyle w:val="afe"/>
              <w:color w:val="000000"/>
              <w:rtl/>
            </w:rPr>
            <w:t>היו"ר אחמד טיבי:</w:t>
          </w:r>
        </w:p>
      </w:sdtContent>
    </w:sdt>
    <w:p w:rsidR="00312CB0" w:rsidRDefault="00312CB0" w:rsidP="00972D29">
      <w:pPr>
        <w:rPr>
          <w:rtl/>
        </w:rPr>
      </w:pPr>
    </w:p>
    <w:p w:rsidR="00312CB0" w:rsidRDefault="00312CB0" w:rsidP="00DC1803">
      <w:pPr>
        <w:rPr>
          <w:rtl/>
        </w:rPr>
      </w:pPr>
      <w:bookmarkStart w:id="8108" w:name="_ETM_Q17_274687"/>
      <w:bookmarkEnd w:id="8108"/>
      <w:r>
        <w:rPr>
          <w:rFonts w:hint="cs"/>
          <w:rtl/>
        </w:rPr>
        <w:t xml:space="preserve">ברכות. </w:t>
      </w:r>
      <w:bookmarkStart w:id="8109" w:name="_ETM_Q17_265000"/>
      <w:bookmarkStart w:id="8110" w:name="_ETM_Q17_268000"/>
      <w:bookmarkEnd w:id="8109"/>
      <w:bookmarkEnd w:id="8110"/>
      <w:r>
        <w:rPr>
          <w:rFonts w:hint="cs"/>
          <w:rtl/>
        </w:rPr>
        <w:t xml:space="preserve">מיכל בירן; עמיר פרץ; יואב קיש; דוד אמסלם. אחמד </w:t>
      </w:r>
      <w:bookmarkStart w:id="8111" w:name="_ETM_Q17_272000"/>
      <w:bookmarkEnd w:id="8111"/>
      <w:r>
        <w:rPr>
          <w:rFonts w:hint="cs"/>
          <w:rtl/>
        </w:rPr>
        <w:t xml:space="preserve">טיבי. היות שאני לא יכול </w:t>
      </w:r>
      <w:bookmarkStart w:id="8112" w:name="_ETM_Q17_277859"/>
      <w:bookmarkEnd w:id="8112"/>
      <w:r>
        <w:rPr>
          <w:rFonts w:hint="cs"/>
          <w:rtl/>
        </w:rPr>
        <w:t xml:space="preserve">אז מדובר בהחלטה חשובה. היא תיקון של חוק זכויות הסטודנט, חבר הכנסת יוסי יונה. אני </w:t>
      </w:r>
      <w:bookmarkStart w:id="8113" w:name="_ETM_Q17_287984"/>
      <w:bookmarkEnd w:id="8113"/>
      <w:r>
        <w:rPr>
          <w:rFonts w:hint="cs"/>
          <w:rtl/>
        </w:rPr>
        <w:t>דווקא חושב שצריך להיות מועד ב' גם לתואר שלישי, לא רק לתואר שני.</w:t>
      </w:r>
    </w:p>
    <w:p w:rsidR="00312CB0" w:rsidRDefault="00312CB0" w:rsidP="00DC1803">
      <w:pPr>
        <w:ind w:firstLine="0"/>
        <w:rPr>
          <w:rtl/>
        </w:rPr>
      </w:pPr>
      <w:bookmarkStart w:id="8114" w:name="_ETM_Q17_293687"/>
      <w:bookmarkStart w:id="8115" w:name="_ETM_Q17_293859"/>
      <w:bookmarkEnd w:id="8114"/>
      <w:bookmarkEnd w:id="8115"/>
    </w:p>
    <w:bookmarkStart w:id="8116" w:name="_ETM_Q17_294265" w:displacedByCustomXml="next"/>
    <w:bookmarkEnd w:id="8116" w:displacedByCustomXml="next"/>
    <w:bookmarkStart w:id="8117" w:name="_ETM_Q17_294140" w:displacedByCustomXml="next"/>
    <w:bookmarkEnd w:id="8117" w:displacedByCustomXml="next"/>
    <w:sdt>
      <w:sdtPr>
        <w:rPr>
          <w:rtl/>
        </w:rPr>
        <w:alias w:val="קריאה"/>
        <w:tag w:val="&lt;ID&gt;5177&lt;/ID&gt;&lt;Name&gt;יונה יוסי - המחנה הציוני&lt;/Name&gt;&lt;Data&gt;יוסי יונה (המחנה הציוני)&lt;/Data&gt;&lt;Shortcut&gt;יויו&lt;/Shortcut&gt;"/>
        <w:id w:val="72934301"/>
        <w:placeholder>
          <w:docPart w:val="267D676D3F9D42B4A16EFA7DD21A5078"/>
        </w:placeholder>
        <w15:color w:val="993366"/>
      </w:sdtPr>
      <w:sdtEndPr/>
      <w:sdtContent>
        <w:p w:rsidR="00312CB0" w:rsidRDefault="00312CB0" w:rsidP="00DC1803">
          <w:pPr>
            <w:pStyle w:val="af5"/>
            <w:keepNext/>
            <w:rPr>
              <w:rtl/>
            </w:rPr>
          </w:pPr>
          <w:r w:rsidRPr="0026673C">
            <w:rPr>
              <w:rStyle w:val="afe"/>
              <w:color w:val="000000"/>
              <w:rtl/>
            </w:rPr>
            <w:t>יוסי יונה (המחנה הציוני)</w:t>
          </w:r>
          <w:r w:rsidRPr="0026673C">
            <w:rPr>
              <w:color w:val="000000"/>
              <w:rtl/>
            </w:rPr>
            <w:t>:</w:t>
          </w:r>
        </w:p>
      </w:sdtContent>
    </w:sdt>
    <w:p w:rsidR="00312CB0" w:rsidRDefault="00312CB0" w:rsidP="00972D29">
      <w:pPr>
        <w:rPr>
          <w:rtl/>
        </w:rPr>
      </w:pPr>
    </w:p>
    <w:p w:rsidR="00312CB0" w:rsidRDefault="00312CB0" w:rsidP="00DC1803">
      <w:pPr>
        <w:rPr>
          <w:rtl/>
        </w:rPr>
      </w:pPr>
      <w:bookmarkStart w:id="8118" w:name="_ETM_Q17_297624"/>
      <w:bookmarkEnd w:id="8118"/>
      <w:r>
        <w:rPr>
          <w:rFonts w:hint="cs"/>
          <w:rtl/>
        </w:rPr>
        <w:t xml:space="preserve"> אתה לא יודע כמה מועדים </w:t>
      </w:r>
      <w:bookmarkStart w:id="8119" w:name="_ETM_Q17_302296"/>
      <w:bookmarkEnd w:id="8119"/>
      <w:r>
        <w:rPr>
          <w:rFonts w:hint="cs"/>
          <w:rtl/>
        </w:rPr>
        <w:t xml:space="preserve">יש בתואר שלישי. </w:t>
      </w:r>
    </w:p>
    <w:p w:rsidR="00312CB0" w:rsidRDefault="00312CB0" w:rsidP="00DC1803">
      <w:pPr>
        <w:ind w:firstLine="0"/>
        <w:rPr>
          <w:rtl/>
        </w:rPr>
      </w:pPr>
      <w:bookmarkStart w:id="8120" w:name="_ETM_Q17_306531"/>
      <w:bookmarkStart w:id="8121" w:name="_ETM_Q17_306656"/>
      <w:bookmarkEnd w:id="8120"/>
      <w:bookmarkEnd w:id="8121"/>
    </w:p>
    <w:bookmarkStart w:id="8122" w:name="_ETM_Q17_307062" w:displacedByCustomXml="next"/>
    <w:bookmarkEnd w:id="8122" w:displacedByCustomXml="next"/>
    <w:bookmarkStart w:id="8123" w:name="_ETM_Q17_306937" w:displacedByCustomXml="next"/>
    <w:bookmarkEnd w:id="8123" w:displacedByCustomXml="next"/>
    <w:sdt>
      <w:sdtPr>
        <w:rPr>
          <w:rtl/>
        </w:rPr>
        <w:alias w:val="קריאה"/>
        <w:tag w:val="&lt;ID&gt;5277&lt;/ID&gt;&lt;Name&gt;ענת ברקו - הליכוד&lt;/Name&gt;&lt;Data&gt;ענת ברקו (הליכוד)&lt;/Data&gt;&lt;Shortcut&gt;ענבר&lt;/Shortcut&gt;"/>
        <w:id w:val="-551457679"/>
        <w:placeholder>
          <w:docPart w:val="267D676D3F9D42B4A16EFA7DD21A5078"/>
        </w:placeholder>
        <w15:color w:val="993366"/>
      </w:sdtPr>
      <w:sdtEndPr/>
      <w:sdtContent>
        <w:p w:rsidR="00312CB0" w:rsidRDefault="00312CB0" w:rsidP="00DC1803">
          <w:pPr>
            <w:pStyle w:val="af5"/>
            <w:keepNext/>
            <w:rPr>
              <w:rtl/>
            </w:rPr>
          </w:pPr>
          <w:r w:rsidRPr="0026673C">
            <w:rPr>
              <w:rStyle w:val="afe"/>
              <w:color w:val="000000"/>
              <w:rtl/>
            </w:rPr>
            <w:t>ענת ברקו (הליכוד)</w:t>
          </w:r>
          <w:r w:rsidRPr="0026673C">
            <w:rPr>
              <w:color w:val="000000"/>
              <w:rtl/>
            </w:rPr>
            <w:t>:</w:t>
          </w:r>
        </w:p>
      </w:sdtContent>
    </w:sdt>
    <w:p w:rsidR="00312CB0" w:rsidRDefault="00312CB0" w:rsidP="00972D29">
      <w:pPr>
        <w:rPr>
          <w:rtl/>
        </w:rPr>
      </w:pPr>
    </w:p>
    <w:p w:rsidR="00312CB0" w:rsidRDefault="00312CB0" w:rsidP="00DC1803">
      <w:pPr>
        <w:rPr>
          <w:rtl/>
        </w:rPr>
      </w:pPr>
      <w:bookmarkStart w:id="8124" w:name="_ETM_Q17_310562"/>
      <w:bookmarkStart w:id="8125" w:name="_ETM_Q17_310999"/>
      <w:bookmarkEnd w:id="8124"/>
      <w:bookmarkEnd w:id="8125"/>
      <w:r>
        <w:rPr>
          <w:rFonts w:hint="cs"/>
          <w:rtl/>
        </w:rPr>
        <w:t xml:space="preserve">לא, אבל </w:t>
      </w:r>
      <w:r w:rsidR="00972D29">
        <w:rPr>
          <w:rFonts w:hint="cs"/>
          <w:rtl/>
        </w:rPr>
        <w:t>– – –</w:t>
      </w:r>
      <w:bookmarkStart w:id="8126" w:name="_ETM_Q17_354406"/>
    </w:p>
    <w:p w:rsidR="00312CB0" w:rsidRDefault="00312CB0" w:rsidP="00DC1803">
      <w:pPr>
        <w:ind w:firstLine="0"/>
        <w:rPr>
          <w:rtl/>
        </w:rPr>
      </w:pPr>
    </w:p>
    <w:sdt>
      <w:sdtPr>
        <w:rPr>
          <w:rtl/>
        </w:rPr>
        <w:alias w:val="יור"/>
        <w:tag w:val="&lt;ID&gt;5463&lt;/ID&gt;&lt;Name&gt;אחמד טיבי - יו&quot;ר&lt;/Name&gt;&lt;Data&gt;אחמד טיבי:&lt;/Data&gt;&lt;Shortcut&gt;&lt;/Shortcut&gt;"/>
        <w:id w:val="-58723706"/>
        <w:placeholder>
          <w:docPart w:val="267D676D3F9D42B4A16EFA7DD21A5078"/>
        </w:placeholder>
        <w15:color w:val="993366"/>
      </w:sdtPr>
      <w:sdtEndPr/>
      <w:sdtContent>
        <w:p w:rsidR="00312CB0" w:rsidRDefault="00312CB0" w:rsidP="00DC1803">
          <w:pPr>
            <w:pStyle w:val="af6"/>
            <w:keepNext/>
            <w:rPr>
              <w:rtl/>
            </w:rPr>
          </w:pPr>
          <w:r w:rsidRPr="00EA69C9">
            <w:rPr>
              <w:rStyle w:val="afe"/>
              <w:color w:val="000000"/>
              <w:rtl/>
            </w:rPr>
            <w:t>היו"ר אחמד טיבי:</w:t>
          </w:r>
        </w:p>
      </w:sdtContent>
    </w:sdt>
    <w:p w:rsidR="00312CB0" w:rsidRDefault="00312CB0" w:rsidP="00972D29">
      <w:pPr>
        <w:rPr>
          <w:rtl/>
        </w:rPr>
      </w:pPr>
    </w:p>
    <w:p w:rsidR="00312CB0" w:rsidRDefault="00312CB0" w:rsidP="00DC1803">
      <w:pPr>
        <w:rPr>
          <w:rtl/>
        </w:rPr>
      </w:pPr>
      <w:r>
        <w:rPr>
          <w:rFonts w:hint="cs"/>
          <w:rtl/>
        </w:rPr>
        <w:t xml:space="preserve">אנחנו רוצים לעגן את זה בחוק. </w:t>
      </w:r>
    </w:p>
    <w:p w:rsidR="00312CB0" w:rsidRDefault="00312CB0" w:rsidP="00DC1803">
      <w:pPr>
        <w:ind w:firstLine="0"/>
        <w:rPr>
          <w:rtl/>
        </w:rPr>
      </w:pPr>
      <w:bookmarkStart w:id="8127" w:name="_ETM_Q17_297000"/>
      <w:bookmarkEnd w:id="8127"/>
    </w:p>
    <w:bookmarkStart w:id="8128" w:name="_ETM_Q17_298000" w:displacedByCustomXml="next"/>
    <w:bookmarkEnd w:id="8128" w:displacedByCustomXml="next"/>
    <w:sdt>
      <w:sdtPr>
        <w:rPr>
          <w:rtl/>
        </w:rPr>
        <w:alias w:val="קריאה"/>
        <w:tag w:val="&lt;ID&gt;5277&lt;/ID&gt;&lt;Name&gt;ענת ברקו - הליכוד&lt;/Name&gt;&lt;Data&gt;ענת ברקו (הליכוד)&lt;/Data&gt;&lt;Shortcut&gt;ענבר&lt;/Shortcut&gt;"/>
        <w:id w:val="-290980656"/>
        <w:placeholder>
          <w:docPart w:val="267D676D3F9D42B4A16EFA7DD21A5078"/>
        </w:placeholder>
        <w15:color w:val="993366"/>
      </w:sdtPr>
      <w:sdtEndPr/>
      <w:sdtContent>
        <w:p w:rsidR="00312CB0" w:rsidRDefault="00312CB0" w:rsidP="00DC1803">
          <w:pPr>
            <w:pStyle w:val="af5"/>
            <w:keepNext/>
            <w:rPr>
              <w:rtl/>
            </w:rPr>
          </w:pPr>
          <w:r w:rsidRPr="00EA69C9">
            <w:rPr>
              <w:rStyle w:val="afe"/>
              <w:color w:val="000000"/>
              <w:rtl/>
            </w:rPr>
            <w:t>ענת ברקו (הליכוד):</w:t>
          </w:r>
        </w:p>
      </w:sdtContent>
    </w:sdt>
    <w:p w:rsidR="00312CB0" w:rsidRDefault="00312CB0" w:rsidP="00972D29">
      <w:pPr>
        <w:rPr>
          <w:rtl/>
        </w:rPr>
      </w:pPr>
    </w:p>
    <w:p w:rsidR="00312CB0" w:rsidRPr="00EA69C9" w:rsidRDefault="00312CB0" w:rsidP="00DC1803">
      <w:pPr>
        <w:rPr>
          <w:rtl/>
        </w:rPr>
      </w:pPr>
      <w:r>
        <w:rPr>
          <w:rFonts w:hint="cs"/>
          <w:rtl/>
        </w:rPr>
        <w:t xml:space="preserve">בדרך כלל יש </w:t>
      </w:r>
      <w:bookmarkStart w:id="8129" w:name="_ETM_Q17_299000"/>
      <w:bookmarkEnd w:id="8129"/>
      <w:r>
        <w:rPr>
          <w:rFonts w:hint="cs"/>
          <w:rtl/>
        </w:rPr>
        <w:t xml:space="preserve">דברים שזה רק ציון מעבר, אבל צריך, אם נותנים </w:t>
      </w:r>
      <w:bookmarkStart w:id="8130" w:name="_ETM_Q17_303000"/>
      <w:bookmarkEnd w:id="8130"/>
      <w:r>
        <w:rPr>
          <w:rFonts w:hint="cs"/>
          <w:rtl/>
        </w:rPr>
        <w:t>את האופציה.</w:t>
      </w:r>
    </w:p>
    <w:p w:rsidR="00312CB0" w:rsidRDefault="00312CB0" w:rsidP="00DC1803">
      <w:pPr>
        <w:ind w:firstLine="0"/>
        <w:rPr>
          <w:rtl/>
        </w:rPr>
      </w:pPr>
      <w:bookmarkStart w:id="8131" w:name="_ETM_Q17_311656"/>
      <w:bookmarkStart w:id="8132" w:name="_ETM_Q17_311796"/>
      <w:bookmarkEnd w:id="8126"/>
      <w:bookmarkEnd w:id="8131"/>
      <w:bookmarkEnd w:id="8132"/>
    </w:p>
    <w:bookmarkStart w:id="8133" w:name="_ETM_Q17_312249" w:displacedByCustomXml="next"/>
    <w:bookmarkEnd w:id="8133" w:displacedByCustomXml="next"/>
    <w:bookmarkStart w:id="8134" w:name="_ETM_Q17_312109" w:displacedByCustomXml="next"/>
    <w:bookmarkEnd w:id="8134" w:displacedByCustomXml="next"/>
    <w:sdt>
      <w:sdtPr>
        <w:rPr>
          <w:rtl/>
        </w:rPr>
        <w:alias w:val="קריאה"/>
        <w:tag w:val="&lt;ID&gt;5075&lt;/ID&gt;&lt;Name&gt;יעל גרמן - יש עתיד&lt;/Name&gt;&lt;Data&gt;יעל גרמן (יש עתיד)&lt;/Data&gt;&lt;Shortcut&gt;יעגר&lt;/Shortcut&gt;"/>
        <w:id w:val="-1176951018"/>
        <w:placeholder>
          <w:docPart w:val="267D676D3F9D42B4A16EFA7DD21A5078"/>
        </w:placeholder>
        <w15:color w:val="993366"/>
      </w:sdtPr>
      <w:sdtEndPr/>
      <w:sdtContent>
        <w:p w:rsidR="00312CB0" w:rsidRDefault="00312CB0" w:rsidP="00DC1803">
          <w:pPr>
            <w:pStyle w:val="af5"/>
            <w:keepNext/>
            <w:rPr>
              <w:rtl/>
            </w:rPr>
          </w:pPr>
          <w:r w:rsidRPr="0026673C">
            <w:rPr>
              <w:rStyle w:val="afe"/>
              <w:color w:val="000000"/>
              <w:rtl/>
            </w:rPr>
            <w:t>יעל גרמן (יש עתיד)</w:t>
          </w:r>
          <w:r w:rsidRPr="0026673C">
            <w:rPr>
              <w:color w:val="000000"/>
              <w:rtl/>
            </w:rPr>
            <w:t>:</w:t>
          </w:r>
        </w:p>
      </w:sdtContent>
    </w:sdt>
    <w:p w:rsidR="00312CB0" w:rsidRDefault="00312CB0" w:rsidP="00972D29">
      <w:pPr>
        <w:rPr>
          <w:rtl/>
        </w:rPr>
      </w:pPr>
    </w:p>
    <w:p w:rsidR="00312CB0" w:rsidRDefault="00312CB0" w:rsidP="00DC1803">
      <w:pPr>
        <w:rPr>
          <w:rtl/>
        </w:rPr>
      </w:pPr>
      <w:bookmarkStart w:id="8135" w:name="_ETM_Q17_314984"/>
      <w:bookmarkEnd w:id="8135"/>
      <w:r>
        <w:rPr>
          <w:rFonts w:hint="cs"/>
          <w:rtl/>
        </w:rPr>
        <w:t xml:space="preserve">אתה תוביל </w:t>
      </w:r>
      <w:r>
        <w:rPr>
          <w:rtl/>
        </w:rPr>
        <w:t>–</w:t>
      </w:r>
      <w:r>
        <w:rPr>
          <w:rFonts w:hint="cs"/>
          <w:rtl/>
        </w:rPr>
        <w:t xml:space="preserve"> ענת ואני מצטרפות. </w:t>
      </w:r>
    </w:p>
    <w:p w:rsidR="00312CB0" w:rsidRDefault="00312CB0" w:rsidP="00DC1803">
      <w:pPr>
        <w:ind w:firstLine="0"/>
        <w:rPr>
          <w:rtl/>
        </w:rPr>
      </w:pPr>
      <w:bookmarkStart w:id="8136" w:name="_ETM_Q17_328046"/>
      <w:bookmarkStart w:id="8137" w:name="_ETM_Q17_328171"/>
      <w:bookmarkEnd w:id="8136"/>
      <w:bookmarkEnd w:id="8137"/>
    </w:p>
    <w:bookmarkStart w:id="8138" w:name="_ETM_Q17_328593" w:displacedByCustomXml="next"/>
    <w:bookmarkEnd w:id="8138" w:displacedByCustomXml="next"/>
    <w:bookmarkStart w:id="8139" w:name="_ETM_Q17_328468" w:displacedByCustomXml="next"/>
    <w:bookmarkEnd w:id="8139" w:displacedByCustomXml="next"/>
    <w:sdt>
      <w:sdtPr>
        <w:rPr>
          <w:rtl/>
        </w:rPr>
        <w:alias w:val="יור"/>
        <w:tag w:val="&lt;ID&gt;5463&lt;/ID&gt;&lt;Name&gt;אחמד טיבי - יו&quot;ר&lt;/Name&gt;&lt;Data&gt;אחמד טיבי:&lt;/Data&gt;&lt;Shortcut&gt;&lt;/Shortcut&gt;"/>
        <w:id w:val="675997010"/>
        <w:placeholder>
          <w:docPart w:val="267D676D3F9D42B4A16EFA7DD21A5078"/>
        </w:placeholder>
        <w15:color w:val="993366"/>
      </w:sdtPr>
      <w:sdtEndPr/>
      <w:sdtContent>
        <w:p w:rsidR="00312CB0" w:rsidRDefault="00312CB0" w:rsidP="00DC1803">
          <w:pPr>
            <w:pStyle w:val="af6"/>
            <w:keepNext/>
            <w:rPr>
              <w:rtl/>
            </w:rPr>
          </w:pPr>
          <w:r w:rsidRPr="0026673C">
            <w:rPr>
              <w:rStyle w:val="afe"/>
              <w:color w:val="000000"/>
              <w:rtl/>
            </w:rPr>
            <w:t>היו"ר אחמד טיבי:</w:t>
          </w:r>
        </w:p>
      </w:sdtContent>
    </w:sdt>
    <w:p w:rsidR="00312CB0" w:rsidRDefault="00312CB0" w:rsidP="00972D29">
      <w:pPr>
        <w:rPr>
          <w:rtl/>
        </w:rPr>
      </w:pPr>
    </w:p>
    <w:p w:rsidR="00312CB0" w:rsidRPr="004915C9" w:rsidRDefault="00312CB0" w:rsidP="00972D29">
      <w:pPr>
        <w:rPr>
          <w:rtl/>
        </w:rPr>
      </w:pPr>
      <w:bookmarkStart w:id="8140" w:name="_ETM_Q17_330234"/>
      <w:bookmarkEnd w:id="8140"/>
      <w:r w:rsidRPr="004915C9">
        <w:rPr>
          <w:rFonts w:hint="cs"/>
          <w:rtl/>
        </w:rPr>
        <w:t xml:space="preserve">תודה רבה. סיכמנו. לאה </w:t>
      </w:r>
      <w:bookmarkStart w:id="8141" w:name="_ETM_Q17_305000"/>
      <w:bookmarkEnd w:id="8141"/>
      <w:r w:rsidRPr="004915C9">
        <w:rPr>
          <w:rFonts w:hint="cs"/>
          <w:rtl/>
        </w:rPr>
        <w:t xml:space="preserve">פדידה </w:t>
      </w:r>
      <w:r w:rsidRPr="004915C9">
        <w:rPr>
          <w:rtl/>
        </w:rPr>
        <w:t>–</w:t>
      </w:r>
      <w:r w:rsidRPr="004915C9">
        <w:rPr>
          <w:rFonts w:hint="cs"/>
          <w:rtl/>
        </w:rPr>
        <w:t xml:space="preserve"> אינה נוכחת; איימן עודה </w:t>
      </w:r>
      <w:r w:rsidRPr="004915C9">
        <w:rPr>
          <w:rtl/>
        </w:rPr>
        <w:t>–</w:t>
      </w:r>
      <w:r w:rsidRPr="004915C9">
        <w:rPr>
          <w:rFonts w:hint="cs"/>
          <w:rtl/>
        </w:rPr>
        <w:t xml:space="preserve"> אינו נוכח; </w:t>
      </w:r>
      <w:bookmarkStart w:id="8142" w:name="_ETM_Q17_311000"/>
      <w:bookmarkEnd w:id="8142"/>
      <w:r w:rsidRPr="004915C9">
        <w:rPr>
          <w:rFonts w:hint="cs"/>
          <w:rtl/>
        </w:rPr>
        <w:t xml:space="preserve">קסניה סבטלובה </w:t>
      </w:r>
      <w:r w:rsidRPr="004915C9">
        <w:rPr>
          <w:rtl/>
        </w:rPr>
        <w:t>–</w:t>
      </w:r>
      <w:r w:rsidRPr="004915C9">
        <w:rPr>
          <w:rFonts w:hint="cs"/>
          <w:rtl/>
        </w:rPr>
        <w:t xml:space="preserve"> אינה נוכחת; חנין זועבי </w:t>
      </w:r>
      <w:r w:rsidRPr="004915C9">
        <w:rPr>
          <w:rtl/>
        </w:rPr>
        <w:t>–</w:t>
      </w:r>
      <w:r w:rsidRPr="004915C9">
        <w:rPr>
          <w:rFonts w:hint="cs"/>
          <w:rtl/>
        </w:rPr>
        <w:t xml:space="preserve"> אינה נוכחת; נורית קורן </w:t>
      </w:r>
      <w:r w:rsidRPr="004915C9">
        <w:rPr>
          <w:rtl/>
        </w:rPr>
        <w:t>–</w:t>
      </w:r>
      <w:r w:rsidRPr="004915C9">
        <w:rPr>
          <w:rFonts w:hint="cs"/>
          <w:rtl/>
        </w:rPr>
        <w:t xml:space="preserve"> אינה נוכחת; עפר שלח </w:t>
      </w:r>
      <w:r w:rsidRPr="004915C9">
        <w:rPr>
          <w:rtl/>
        </w:rPr>
        <w:t>–</w:t>
      </w:r>
      <w:r w:rsidRPr="004915C9">
        <w:rPr>
          <w:rFonts w:hint="cs"/>
          <w:rtl/>
        </w:rPr>
        <w:t xml:space="preserve"> אינו נוכח; ענת ברקו </w:t>
      </w:r>
      <w:r w:rsidRPr="004915C9">
        <w:rPr>
          <w:rtl/>
        </w:rPr>
        <w:t>–</w:t>
      </w:r>
      <w:r w:rsidRPr="004915C9">
        <w:rPr>
          <w:rFonts w:hint="cs"/>
          <w:rtl/>
        </w:rPr>
        <w:t xml:space="preserve"> נוכחת אבל לא; אברהם נגוסה </w:t>
      </w:r>
      <w:r w:rsidRPr="004915C9">
        <w:rPr>
          <w:rtl/>
        </w:rPr>
        <w:t>–</w:t>
      </w:r>
      <w:r w:rsidRPr="004915C9">
        <w:rPr>
          <w:rFonts w:hint="cs"/>
          <w:rtl/>
        </w:rPr>
        <w:t xml:space="preserve"> אינו נוכח; סתיו שפיר </w:t>
      </w:r>
      <w:r w:rsidRPr="004915C9">
        <w:rPr>
          <w:rtl/>
        </w:rPr>
        <w:t>–</w:t>
      </w:r>
      <w:r w:rsidRPr="004915C9">
        <w:rPr>
          <w:rFonts w:hint="cs"/>
          <w:rtl/>
        </w:rPr>
        <w:t xml:space="preserve"> אינה נוכחת; </w:t>
      </w:r>
      <w:bookmarkStart w:id="8143" w:name="_ETM_Q17_324000"/>
      <w:bookmarkEnd w:id="8143"/>
      <w:r w:rsidRPr="004915C9">
        <w:rPr>
          <w:rFonts w:hint="cs"/>
          <w:rtl/>
        </w:rPr>
        <w:t xml:space="preserve">שרן השכל </w:t>
      </w:r>
      <w:r w:rsidRPr="004915C9">
        <w:rPr>
          <w:rtl/>
        </w:rPr>
        <w:t>–</w:t>
      </w:r>
      <w:r w:rsidRPr="004915C9">
        <w:rPr>
          <w:rFonts w:hint="cs"/>
          <w:rtl/>
        </w:rPr>
        <w:t xml:space="preserve"> אינה נוכחת; אמיר אוחנה </w:t>
      </w:r>
      <w:r w:rsidRPr="004915C9">
        <w:rPr>
          <w:rtl/>
        </w:rPr>
        <w:t>–</w:t>
      </w:r>
      <w:r w:rsidRPr="004915C9">
        <w:rPr>
          <w:rFonts w:hint="cs"/>
          <w:rtl/>
        </w:rPr>
        <w:t xml:space="preserve"> אינו נוכח; עליזה לביא </w:t>
      </w:r>
      <w:r w:rsidRPr="004915C9">
        <w:rPr>
          <w:rFonts w:hint="eastAsia"/>
        </w:rPr>
        <w:t>–</w:t>
      </w:r>
      <w:r w:rsidRPr="004915C9">
        <w:rPr>
          <w:rFonts w:hint="cs"/>
          <w:rtl/>
        </w:rPr>
        <w:t xml:space="preserve"> </w:t>
      </w:r>
      <w:bookmarkStart w:id="8144" w:name="_ETM_Q17_331890"/>
      <w:bookmarkEnd w:id="8144"/>
      <w:r w:rsidRPr="004915C9">
        <w:rPr>
          <w:rFonts w:hint="cs"/>
          <w:rtl/>
        </w:rPr>
        <w:t xml:space="preserve">מוותרת; מיקי לוי </w:t>
      </w:r>
      <w:r w:rsidRPr="004915C9">
        <w:rPr>
          <w:rtl/>
        </w:rPr>
        <w:t>–</w:t>
      </w:r>
      <w:r w:rsidRPr="004915C9">
        <w:rPr>
          <w:rFonts w:hint="cs"/>
          <w:rtl/>
        </w:rPr>
        <w:t xml:space="preserve"> אינו נוכח; פנינה תמנו-שטה </w:t>
      </w:r>
      <w:r w:rsidRPr="004915C9">
        <w:rPr>
          <w:rtl/>
        </w:rPr>
        <w:t>–</w:t>
      </w:r>
      <w:r w:rsidRPr="004915C9">
        <w:rPr>
          <w:rFonts w:hint="cs"/>
          <w:rtl/>
        </w:rPr>
        <w:t xml:space="preserve"> אינה נוכחת. אני סוגר את </w:t>
      </w:r>
      <w:bookmarkStart w:id="8145" w:name="_ETM_Q17_340000"/>
      <w:bookmarkEnd w:id="8145"/>
      <w:r w:rsidRPr="004915C9">
        <w:rPr>
          <w:rFonts w:hint="cs"/>
          <w:rtl/>
        </w:rPr>
        <w:t xml:space="preserve">הרשימה. </w:t>
      </w:r>
    </w:p>
    <w:p w:rsidR="00312CB0" w:rsidRPr="004915C9" w:rsidRDefault="00312CB0" w:rsidP="00DC1803">
      <w:pPr>
        <w:rPr>
          <w:rtl/>
        </w:rPr>
      </w:pPr>
    </w:p>
    <w:p w:rsidR="00312CB0" w:rsidRPr="004915C9" w:rsidRDefault="00312CB0" w:rsidP="00DC1803">
      <w:pPr>
        <w:rPr>
          <w:rtl/>
        </w:rPr>
      </w:pPr>
      <w:r w:rsidRPr="004915C9">
        <w:rPr>
          <w:rFonts w:hint="cs"/>
          <w:rtl/>
        </w:rPr>
        <w:t xml:space="preserve">הצבעה. </w:t>
      </w:r>
      <w:bookmarkStart w:id="8146" w:name="_ETM_Q17_340593"/>
      <w:bookmarkEnd w:id="8146"/>
      <w:r w:rsidRPr="004915C9">
        <w:rPr>
          <w:rtl/>
        </w:rPr>
        <w:fldChar w:fldCharType="begin"/>
      </w:r>
      <w:r w:rsidRPr="004915C9">
        <w:rPr>
          <w:rtl/>
        </w:rPr>
        <w:instrText xml:space="preserve"> </w:instrText>
      </w:r>
      <w:r w:rsidRPr="004915C9">
        <w:instrText>HYPERLINK</w:instrText>
      </w:r>
      <w:r w:rsidRPr="004915C9">
        <w:rPr>
          <w:rtl/>
        </w:rPr>
        <w:instrText xml:space="preserve"> "</w:instrText>
      </w:r>
      <w:r w:rsidRPr="004915C9">
        <w:instrText>http://main.knesset.gov.il/Activity/Legislation/Laws/Pages/LawBill.aspx?t=lawsuggestionssearch&amp;lawitemid=2066660</w:instrText>
      </w:r>
      <w:r w:rsidRPr="004915C9">
        <w:rPr>
          <w:rtl/>
        </w:rPr>
        <w:instrText xml:space="preserve">" </w:instrText>
      </w:r>
      <w:r w:rsidRPr="004915C9">
        <w:rPr>
          <w:rtl/>
        </w:rPr>
        <w:fldChar w:fldCharType="separate"/>
      </w:r>
      <w:r w:rsidRPr="004915C9">
        <w:rPr>
          <w:rtl/>
        </w:rPr>
        <w:t>הצעת חוק זכויות הסטודנט (תיקון מס' 7) (זכאות סטודנט לתואר שני להיבחן בשני מועדים), התשע"ח</w:t>
      </w:r>
      <w:r w:rsidRPr="004915C9">
        <w:rPr>
          <w:rFonts w:hint="cs"/>
          <w:rtl/>
        </w:rPr>
        <w:t>–</w:t>
      </w:r>
      <w:r w:rsidRPr="004915C9">
        <w:rPr>
          <w:rtl/>
        </w:rPr>
        <w:t>2018</w:t>
      </w:r>
      <w:r w:rsidRPr="004915C9">
        <w:rPr>
          <w:rtl/>
        </w:rPr>
        <w:fldChar w:fldCharType="end"/>
      </w:r>
      <w:r w:rsidRPr="004915C9">
        <w:rPr>
          <w:rFonts w:hint="cs"/>
          <w:rtl/>
        </w:rPr>
        <w:t xml:space="preserve">. </w:t>
      </w:r>
    </w:p>
    <w:p w:rsidR="00312CB0" w:rsidRPr="004915C9" w:rsidRDefault="00312CB0" w:rsidP="00DC1803">
      <w:pPr>
        <w:rPr>
          <w:rtl/>
        </w:rPr>
      </w:pPr>
    </w:p>
    <w:p w:rsidR="00312CB0" w:rsidRPr="004915C9" w:rsidRDefault="00312CB0" w:rsidP="00DC1803">
      <w:pPr>
        <w:rPr>
          <w:rtl/>
        </w:rPr>
      </w:pPr>
      <w:r w:rsidRPr="004915C9">
        <w:rPr>
          <w:rFonts w:hint="cs"/>
          <w:rtl/>
        </w:rPr>
        <w:t xml:space="preserve">סיכמנו, יעל, נעשה גם לתואר </w:t>
      </w:r>
      <w:bookmarkStart w:id="8147" w:name="_ETM_Q17_358000"/>
      <w:bookmarkEnd w:id="8147"/>
      <w:r w:rsidRPr="004915C9">
        <w:rPr>
          <w:rFonts w:hint="cs"/>
          <w:rtl/>
        </w:rPr>
        <w:t xml:space="preserve">שלישי. </w:t>
      </w:r>
    </w:p>
    <w:p w:rsidR="00312CB0" w:rsidRPr="004915C9" w:rsidRDefault="00312CB0" w:rsidP="00DC1803">
      <w:pPr>
        <w:rPr>
          <w:rtl/>
        </w:rPr>
      </w:pPr>
      <w:bookmarkStart w:id="8148" w:name="_ETM_Q17_360000"/>
      <w:bookmarkEnd w:id="8148"/>
    </w:p>
    <w:p w:rsidR="00312CB0" w:rsidRDefault="00312CB0" w:rsidP="00DC1803">
      <w:pPr>
        <w:pStyle w:val="af1"/>
        <w:keepNext/>
        <w:rPr>
          <w:rtl/>
        </w:rPr>
      </w:pPr>
      <w:bookmarkStart w:id="8149" w:name="_ETM_Q17_340796"/>
      <w:bookmarkStart w:id="8150" w:name="_ETM_Q17_341093"/>
      <w:bookmarkStart w:id="8151" w:name="_ETM_Q17_341218"/>
      <w:bookmarkStart w:id="8152" w:name="_ETM_Q17_341484"/>
      <w:bookmarkStart w:id="8153" w:name="_ETM_Q17_341577"/>
      <w:bookmarkEnd w:id="8149"/>
      <w:bookmarkEnd w:id="8150"/>
      <w:bookmarkEnd w:id="8151"/>
      <w:bookmarkEnd w:id="8152"/>
      <w:bookmarkEnd w:id="8153"/>
      <w:r>
        <w:rPr>
          <w:rtl/>
        </w:rPr>
        <w:t>הצבעה מס'</w:t>
      </w:r>
      <w:r>
        <w:rPr>
          <w:rFonts w:hint="cs"/>
          <w:rtl/>
        </w:rPr>
        <w:t xml:space="preserve"> 10</w:t>
      </w:r>
    </w:p>
    <w:p w:rsidR="00312CB0" w:rsidRDefault="00312CB0" w:rsidP="00DC1803">
      <w:pPr>
        <w:pStyle w:val="--"/>
        <w:keepNext/>
        <w:rPr>
          <w:rtl/>
        </w:rPr>
      </w:pPr>
    </w:p>
    <w:p w:rsidR="00312CB0" w:rsidRDefault="00312CB0" w:rsidP="00DC1803">
      <w:pPr>
        <w:pStyle w:val="--"/>
        <w:keepNext/>
        <w:rPr>
          <w:rtl/>
        </w:rPr>
      </w:pPr>
      <w:r>
        <w:rPr>
          <w:rtl/>
        </w:rPr>
        <w:t>בעד ההצעה להעביר את הצעת החוק לוועדה –</w:t>
      </w:r>
      <w:r>
        <w:rPr>
          <w:rFonts w:hint="cs"/>
          <w:rtl/>
        </w:rPr>
        <w:t xml:space="preserve"> 16</w:t>
      </w:r>
    </w:p>
    <w:p w:rsidR="00312CB0" w:rsidRDefault="00312CB0" w:rsidP="00DC1803">
      <w:pPr>
        <w:pStyle w:val="--"/>
        <w:keepNext/>
        <w:rPr>
          <w:rtl/>
        </w:rPr>
      </w:pPr>
      <w:r>
        <w:rPr>
          <w:rtl/>
        </w:rPr>
        <w:t xml:space="preserve">נגד – </w:t>
      </w:r>
      <w:r>
        <w:rPr>
          <w:rFonts w:hint="cs"/>
          <w:rtl/>
        </w:rPr>
        <w:t>אין</w:t>
      </w:r>
    </w:p>
    <w:p w:rsidR="00312CB0" w:rsidRDefault="00312CB0" w:rsidP="00DC1803">
      <w:pPr>
        <w:pStyle w:val="--"/>
        <w:keepNext/>
        <w:rPr>
          <w:rtl/>
        </w:rPr>
      </w:pPr>
      <w:r>
        <w:rPr>
          <w:rtl/>
        </w:rPr>
        <w:t>נמנעים –</w:t>
      </w:r>
      <w:r>
        <w:rPr>
          <w:rFonts w:hint="cs"/>
          <w:rtl/>
        </w:rPr>
        <w:t xml:space="preserve"> אין</w:t>
      </w:r>
      <w:r>
        <w:rPr>
          <w:rtl/>
        </w:rPr>
        <w:t xml:space="preserve"> </w:t>
      </w:r>
    </w:p>
    <w:p w:rsidR="00312CB0" w:rsidRPr="00D855B7" w:rsidRDefault="00312CB0" w:rsidP="00DC1803">
      <w:pPr>
        <w:pStyle w:val="af2"/>
        <w:rPr>
          <w:rtl/>
        </w:rPr>
      </w:pPr>
      <w:r w:rsidRPr="00D855B7">
        <w:rPr>
          <w:rtl/>
        </w:rPr>
        <w:t>ההצעה להעביר את הצעת חוק</w:t>
      </w:r>
      <w:bookmarkStart w:id="8154" w:name="_ETM_Q17_363734"/>
      <w:bookmarkEnd w:id="8154"/>
      <w:r w:rsidRPr="00D855B7">
        <w:rPr>
          <w:rFonts w:hint="cs"/>
          <w:rtl/>
        </w:rPr>
        <w:t xml:space="preserve"> </w:t>
      </w:r>
      <w:bookmarkStart w:id="8155" w:name="_ETM_Q17_375593"/>
      <w:bookmarkEnd w:id="8155"/>
      <w:r w:rsidRPr="00D855B7">
        <w:rPr>
          <w:rtl/>
        </w:rPr>
        <w:fldChar w:fldCharType="begin"/>
      </w:r>
      <w:r w:rsidRPr="00D855B7">
        <w:rPr>
          <w:rtl/>
        </w:rPr>
        <w:instrText xml:space="preserve"> </w:instrText>
      </w:r>
      <w:r w:rsidRPr="00D855B7">
        <w:instrText>HYPERLINK</w:instrText>
      </w:r>
      <w:r w:rsidRPr="00D855B7">
        <w:rPr>
          <w:rtl/>
        </w:rPr>
        <w:instrText xml:space="preserve"> "</w:instrText>
      </w:r>
      <w:r w:rsidRPr="00D855B7">
        <w:instrText>http://main.knesset.gov.il/Activity/Legislation/Laws/Pages/LawBill.aspx?t=lawsuggestionssearch&amp;lawitemid=2066660</w:instrText>
      </w:r>
      <w:r w:rsidRPr="00D855B7">
        <w:rPr>
          <w:rtl/>
        </w:rPr>
        <w:instrText xml:space="preserve">" </w:instrText>
      </w:r>
      <w:r w:rsidRPr="00D855B7">
        <w:rPr>
          <w:rtl/>
        </w:rPr>
        <w:fldChar w:fldCharType="separate"/>
      </w:r>
      <w:r w:rsidRPr="00D855B7">
        <w:rPr>
          <w:rtl/>
        </w:rPr>
        <w:t>הצעת חוק זכויות הסטודנט (תיקון מס' 7) (זכאות סטודנט לתואר שני להיבחן בשני מועדים), התשע"ח</w:t>
      </w:r>
      <w:r>
        <w:rPr>
          <w:rFonts w:hint="cs"/>
          <w:rtl/>
        </w:rPr>
        <w:t>–</w:t>
      </w:r>
      <w:r w:rsidRPr="00D855B7">
        <w:rPr>
          <w:rtl/>
        </w:rPr>
        <w:t>2018</w:t>
      </w:r>
      <w:r w:rsidRPr="00D855B7">
        <w:rPr>
          <w:rtl/>
        </w:rPr>
        <w:fldChar w:fldCharType="end"/>
      </w:r>
      <w:r w:rsidRPr="00D855B7">
        <w:rPr>
          <w:rFonts w:hint="cs"/>
          <w:rtl/>
        </w:rPr>
        <w:t>,</w:t>
      </w:r>
      <w:r w:rsidR="00972D29">
        <w:rPr>
          <w:rFonts w:hint="cs"/>
          <w:rtl/>
        </w:rPr>
        <w:t xml:space="preserve"> </w:t>
      </w:r>
      <w:r w:rsidRPr="00D855B7">
        <w:rPr>
          <w:rFonts w:hint="cs"/>
          <w:rtl/>
        </w:rPr>
        <w:t xml:space="preserve">לוועדת החינוך, התרבות והספורט נתקבלה. </w:t>
      </w:r>
    </w:p>
    <w:p w:rsidR="00312CB0" w:rsidRDefault="00312CB0" w:rsidP="00DC1803">
      <w:pPr>
        <w:keepNext/>
        <w:rPr>
          <w:rtl/>
        </w:rPr>
      </w:pPr>
      <w:bookmarkStart w:id="8156" w:name="_ETM_Q17_367000"/>
      <w:bookmarkStart w:id="8157" w:name="_ETM_Q17_378640"/>
      <w:bookmarkStart w:id="8158" w:name="_ETM_Q17_378781"/>
      <w:bookmarkStart w:id="8159" w:name="_ETM_Q17_379921"/>
      <w:bookmarkStart w:id="8160" w:name="_ETM_Q17_379843"/>
      <w:bookmarkEnd w:id="8156"/>
      <w:bookmarkEnd w:id="8157"/>
      <w:bookmarkEnd w:id="8158"/>
      <w:bookmarkEnd w:id="8159"/>
      <w:bookmarkEnd w:id="8160"/>
    </w:p>
    <w:sdt>
      <w:sdtPr>
        <w:rPr>
          <w:rtl/>
        </w:rPr>
        <w:alias w:val="יור"/>
        <w:tag w:val="&lt;ID&gt;5463&lt;/ID&gt;&lt;Name&gt;אחמד טיבי - יו&quot;ר&lt;/Name&gt;&lt;Data&gt;אחמד טיבי:&lt;/Data&gt;&lt;Shortcut&gt;&lt;/Shortcut&gt;"/>
        <w:id w:val="845523182"/>
        <w:placeholder>
          <w:docPart w:val="267D676D3F9D42B4A16EFA7DD21A5078"/>
        </w:placeholder>
        <w15:color w:val="993366"/>
      </w:sdtPr>
      <w:sdtEndPr/>
      <w:sdtContent>
        <w:p w:rsidR="00312CB0" w:rsidRDefault="00312CB0" w:rsidP="00DC1803">
          <w:pPr>
            <w:pStyle w:val="af6"/>
            <w:keepNext/>
            <w:rPr>
              <w:rtl/>
            </w:rPr>
          </w:pPr>
          <w:r w:rsidRPr="0026673C">
            <w:rPr>
              <w:rStyle w:val="afe"/>
              <w:color w:val="000000"/>
              <w:rtl/>
            </w:rPr>
            <w:t>היו"ר אחמד טיבי:</w:t>
          </w:r>
        </w:p>
      </w:sdtContent>
    </w:sdt>
    <w:p w:rsidR="00312CB0" w:rsidRDefault="00312CB0" w:rsidP="00972D29">
      <w:pPr>
        <w:rPr>
          <w:rtl/>
        </w:rPr>
      </w:pPr>
    </w:p>
    <w:p w:rsidR="00312CB0" w:rsidRDefault="00312CB0" w:rsidP="00DC1803">
      <w:pPr>
        <w:rPr>
          <w:rtl/>
        </w:rPr>
      </w:pPr>
      <w:bookmarkStart w:id="8161" w:name="_ETM_Q17_382046"/>
      <w:bookmarkEnd w:id="8161"/>
      <w:r>
        <w:rPr>
          <w:rFonts w:hint="cs"/>
          <w:rtl/>
        </w:rPr>
        <w:t xml:space="preserve">בעד </w:t>
      </w:r>
      <w:r>
        <w:rPr>
          <w:rFonts w:hint="eastAsia"/>
          <w:rtl/>
        </w:rPr>
        <w:t xml:space="preserve">– </w:t>
      </w:r>
      <w:r>
        <w:rPr>
          <w:rFonts w:hint="cs"/>
          <w:rtl/>
        </w:rPr>
        <w:t xml:space="preserve">16, </w:t>
      </w:r>
      <w:bookmarkStart w:id="8162" w:name="_ETM_Q17_362000"/>
      <w:bookmarkEnd w:id="8162"/>
      <w:r>
        <w:rPr>
          <w:rFonts w:hint="cs"/>
          <w:rtl/>
        </w:rPr>
        <w:t xml:space="preserve">אין מתנגדים, אין נמנעים. הצעת החוק התקבלה, ותועבר להמשך דיון בוועדת החינוך. </w:t>
      </w:r>
    </w:p>
    <w:p w:rsidR="00054BAF" w:rsidRDefault="00054BAF" w:rsidP="00DC1803">
      <w:pPr>
        <w:rPr>
          <w:rtl/>
        </w:rPr>
      </w:pPr>
    </w:p>
    <w:p w:rsidR="00312CB0" w:rsidRDefault="00312CB0" w:rsidP="00054BAF"/>
    <w:bookmarkStart w:id="8163" w:name="_Toc518421144" w:displacedByCustomXml="next"/>
    <w:bookmarkStart w:id="8164" w:name="_Toc518421021" w:displacedByCustomXml="next"/>
    <w:sdt>
      <w:sdtPr>
        <w:rPr>
          <w:rtl/>
        </w:rPr>
        <w:alias w:val="הצח"/>
        <w:tag w:val="&lt;ID&gt;610763&lt;/ID&gt;&lt;Name&gt;הצעת חוק סדר הדין הפלילי (סמכויות אכיפה - מעצרים) (תיקון מס' 14) (איסור עבודה המאפשרת קשר קבוע או סדיר עם קטינים, אנשים עם מוגבלות שכלית או התפתחותית או חסרי ישע), התשע&quot;ח-2018&lt;/Name&gt;&lt;Data&gt;הצעת חוק סדר הדין הפלילי (סמכויות אכיפה - מעצרים) (תיקון מס' 14) (איסור עבודה המאפשרת קשר קבוע או סדיר עם קטינים, אנשים עם מוגבלות שכלית או התפתחותית או חסרי ישע), התשע&quot;ח-2018&lt;/Data&gt;&lt;PrivateNumber&gt;פ/20/4394&lt;/PrivateNumber&gt;&lt;Status&gt;2&lt;/Status&gt;&lt;PrivateNumber_TOC&gt;כ-794(פ/20/4394)(פ/20/4399)&lt;/PrivateNumber_TOC&gt;&lt;PrivateName_TOC&gt;&lt;/PrivateName_TOC&gt;&lt;Initiators&gt;דוד ביטן&lt;/Initiators&gt;&lt;FullItemNumber&gt; פ/4394/20 כ/794&lt;/FullItemNumber&gt;"/>
        <w:id w:val="-606121192"/>
        <w:placeholder>
          <w:docPart w:val="267D676D3F9D42B4A16EFA7DD21A5078"/>
        </w:placeholder>
        <w15:color w:val="993366"/>
      </w:sdtPr>
      <w:sdtEndPr/>
      <w:sdtContent>
        <w:p w:rsidR="00312CB0" w:rsidRDefault="00312CB0" w:rsidP="00DC1803">
          <w:pPr>
            <w:pStyle w:val="a6"/>
            <w:rPr>
              <w:rtl/>
            </w:rPr>
          </w:pPr>
          <w:r w:rsidRPr="000F3B5B">
            <w:rPr>
              <w:rStyle w:val="afe"/>
              <w:color w:val="000000"/>
              <w:rtl/>
            </w:rPr>
            <w:t xml:space="preserve">הצעת חוק סדר הדין הפלילי (סמכויות אכיפה </w:t>
          </w:r>
          <w:r>
            <w:rPr>
              <w:rStyle w:val="afe"/>
              <w:color w:val="000000"/>
              <w:rtl/>
            </w:rPr>
            <w:t>–</w:t>
          </w:r>
          <w:r w:rsidRPr="000F3B5B">
            <w:rPr>
              <w:rStyle w:val="afe"/>
              <w:color w:val="000000"/>
              <w:rtl/>
            </w:rPr>
            <w:t xml:space="preserve"> מעצרים) (תיקון מס' 14) (איסור עבודה המאפשרת קשר קבוע או סדיר עם קטינים, אנשים עם מוגבלות שכלית או התפתחותית או חסרי ישע), התשע"ח</w:t>
          </w:r>
          <w:r>
            <w:rPr>
              <w:rStyle w:val="afe"/>
              <w:rFonts w:hint="cs"/>
              <w:color w:val="000000"/>
              <w:rtl/>
            </w:rPr>
            <w:t>–</w:t>
          </w:r>
          <w:r w:rsidRPr="000F3B5B">
            <w:rPr>
              <w:rStyle w:val="afe"/>
              <w:color w:val="000000"/>
              <w:rtl/>
            </w:rPr>
            <w:t>2018</w:t>
          </w:r>
        </w:p>
      </w:sdtContent>
    </w:sdt>
    <w:bookmarkEnd w:id="8163" w:displacedByCustomXml="prev"/>
    <w:bookmarkEnd w:id="8164" w:displacedByCustomXml="prev"/>
    <w:p w:rsidR="00312CB0" w:rsidRDefault="00312CB0" w:rsidP="00DC1803">
      <w:pPr>
        <w:rPr>
          <w:rtl/>
        </w:rPr>
      </w:pPr>
      <w:r>
        <w:rPr>
          <w:rtl/>
        </w:rPr>
        <w:t>[רשומות (הצעות חוק, חוב'</w:t>
      </w:r>
      <w:r>
        <w:rPr>
          <w:rFonts w:hint="cs"/>
          <w:rtl/>
        </w:rPr>
        <w:t xml:space="preserve"> כ/794</w:t>
      </w:r>
      <w:r>
        <w:rPr>
          <w:rtl/>
        </w:rPr>
        <w:t>); נספחות.]</w:t>
      </w:r>
    </w:p>
    <w:p w:rsidR="00312CB0" w:rsidRDefault="00312CB0" w:rsidP="00DC1803">
      <w:pPr>
        <w:pStyle w:val="-0"/>
        <w:rPr>
          <w:rtl/>
        </w:rPr>
      </w:pPr>
      <w:r>
        <w:rPr>
          <w:rtl/>
        </w:rPr>
        <w:t>(קריאה ראשונה)</w:t>
      </w:r>
    </w:p>
    <w:p w:rsidR="00312CB0" w:rsidRDefault="00312CB0" w:rsidP="00972D29">
      <w:pPr>
        <w:rPr>
          <w:rtl/>
        </w:rPr>
      </w:pPr>
    </w:p>
    <w:sdt>
      <w:sdtPr>
        <w:rPr>
          <w:rtl/>
        </w:rPr>
        <w:alias w:val="יור"/>
        <w:tag w:val="&lt;ID&gt;5463&lt;/ID&gt;&lt;Name&gt;אחמד טיבי - יו&quot;ר&lt;/Name&gt;&lt;Data&gt;אחמד טיבי:&lt;/Data&gt;&lt;Shortcut&gt;&lt;/Shortcut&gt;"/>
        <w:id w:val="138384538"/>
        <w:placeholder>
          <w:docPart w:val="267D676D3F9D42B4A16EFA7DD21A5078"/>
        </w:placeholder>
        <w15:color w:val="993366"/>
      </w:sdtPr>
      <w:sdtEndPr/>
      <w:sdtContent>
        <w:p w:rsidR="00312CB0" w:rsidRDefault="00312CB0" w:rsidP="00DC1803">
          <w:pPr>
            <w:pStyle w:val="af6"/>
            <w:keepNext/>
            <w:rPr>
              <w:rtl/>
            </w:rPr>
          </w:pPr>
          <w:r w:rsidRPr="000F3B5B">
            <w:rPr>
              <w:color w:val="000000"/>
              <w:rtl/>
            </w:rPr>
            <w:t xml:space="preserve">היו"ר </w:t>
          </w:r>
          <w:r w:rsidRPr="000F3B5B">
            <w:rPr>
              <w:rStyle w:val="afe"/>
              <w:color w:val="000000"/>
              <w:rtl/>
            </w:rPr>
            <w:t>אחמד טיבי:</w:t>
          </w:r>
        </w:p>
      </w:sdtContent>
    </w:sdt>
    <w:p w:rsidR="00312CB0" w:rsidRDefault="00312CB0" w:rsidP="00972D29">
      <w:pPr>
        <w:rPr>
          <w:rtl/>
        </w:rPr>
      </w:pPr>
    </w:p>
    <w:p w:rsidR="00312CB0" w:rsidRDefault="00312CB0" w:rsidP="00DC1803">
      <w:pPr>
        <w:rPr>
          <w:rtl/>
        </w:rPr>
      </w:pPr>
      <w:r>
        <w:rPr>
          <w:rFonts w:hint="cs"/>
          <w:rtl/>
        </w:rPr>
        <w:t>עליזה לביא, בבקשה</w:t>
      </w:r>
      <w:bookmarkStart w:id="8165" w:name="_ETM_Q17_371000"/>
      <w:bookmarkEnd w:id="8165"/>
      <w:r>
        <w:rPr>
          <w:rFonts w:hint="cs"/>
          <w:rtl/>
        </w:rPr>
        <w:t xml:space="preserve"> לנמק את הצעת חוק סדר הדין הפלילי </w:t>
      </w:r>
      <w:r w:rsidRPr="000F3B5B">
        <w:rPr>
          <w:rFonts w:hint="cs"/>
          <w:rtl/>
        </w:rPr>
        <w:t xml:space="preserve">(סמכויות אכיפה </w:t>
      </w:r>
      <w:r w:rsidRPr="000F3B5B">
        <w:rPr>
          <w:rtl/>
        </w:rPr>
        <w:t>–</w:t>
      </w:r>
      <w:r w:rsidRPr="000F3B5B">
        <w:rPr>
          <w:rFonts w:hint="cs"/>
          <w:rtl/>
        </w:rPr>
        <w:t xml:space="preserve"> מעצרים) (תיקון מס' 14)</w:t>
      </w:r>
      <w:r>
        <w:rPr>
          <w:rFonts w:hint="cs"/>
          <w:rtl/>
        </w:rPr>
        <w:t xml:space="preserve">, שחבר הכנסת דוד </w:t>
      </w:r>
      <w:bookmarkStart w:id="8166" w:name="_ETM_Q17_378000"/>
      <w:bookmarkEnd w:id="8166"/>
      <w:r>
        <w:rPr>
          <w:rFonts w:hint="cs"/>
          <w:rtl/>
        </w:rPr>
        <w:t xml:space="preserve">ביטן היה צריך לנמק, אבל היות שאת יוזמת, גם את יכולה לנמק, </w:t>
      </w:r>
      <w:bookmarkStart w:id="8167" w:name="_ETM_Q17_387000"/>
      <w:bookmarkEnd w:id="8167"/>
      <w:r>
        <w:rPr>
          <w:rFonts w:hint="cs"/>
          <w:rtl/>
        </w:rPr>
        <w:t xml:space="preserve">בתיאום עם כולם. </w:t>
      </w:r>
    </w:p>
    <w:p w:rsidR="00312CB0" w:rsidRDefault="00312CB0" w:rsidP="00DC1803">
      <w:pPr>
        <w:ind w:firstLine="0"/>
        <w:rPr>
          <w:rtl/>
        </w:rPr>
      </w:pPr>
      <w:bookmarkStart w:id="8168" w:name="_ETM_Q17_387218"/>
      <w:bookmarkStart w:id="8169" w:name="_ETM_Q17_387374"/>
      <w:bookmarkEnd w:id="8168"/>
      <w:bookmarkEnd w:id="8169"/>
    </w:p>
    <w:bookmarkStart w:id="8170" w:name="_ETM_Q17_387765" w:displacedByCustomXml="next"/>
    <w:bookmarkEnd w:id="8170" w:displacedByCustomXml="next"/>
    <w:bookmarkStart w:id="8171" w:name="_ETM_Q17_387671" w:displacedByCustomXml="next"/>
    <w:bookmarkEnd w:id="8171" w:displacedByCustomXml="next"/>
    <w:bookmarkStart w:id="8172" w:name="_Toc518421145" w:displacedByCustomXml="next"/>
    <w:bookmarkStart w:id="8173" w:name="_Toc518421022" w:displacedByCustomXml="next"/>
    <w:sdt>
      <w:sdtPr>
        <w:rPr>
          <w:rtl/>
        </w:rPr>
        <w:alias w:val="דובר"/>
        <w:tag w:val="&lt;ID&gt;5083&lt;/ID&gt;&lt;Name&gt;עליזה לביא - יש עתיד&lt;/Name&gt;&lt;Data&gt;עליזה לביא (יש עתיד)&lt;/Data&gt;&lt;Shortcut&gt;עללב&lt;/Shortcut&gt;&lt;MemberID&gt;2505&lt;/MemberID&gt;"/>
        <w:id w:val="1586954028"/>
        <w:placeholder>
          <w:docPart w:val="267D676D3F9D42B4A16EFA7DD21A5078"/>
        </w:placeholder>
        <w15:color w:val="993366"/>
      </w:sdtPr>
      <w:sdtEndPr/>
      <w:sdtContent>
        <w:p w:rsidR="00312CB0" w:rsidRDefault="00312CB0" w:rsidP="00DC1803">
          <w:pPr>
            <w:pStyle w:val="a4"/>
            <w:keepNext/>
            <w:rPr>
              <w:rtl/>
            </w:rPr>
          </w:pPr>
          <w:r w:rsidRPr="0026673C">
            <w:rPr>
              <w:rStyle w:val="afe"/>
              <w:color w:val="000000"/>
              <w:rtl/>
            </w:rPr>
            <w:t>עליזה לביא (יש עתיד)</w:t>
          </w:r>
          <w:r w:rsidRPr="0026673C">
            <w:rPr>
              <w:color w:val="000000"/>
              <w:rtl/>
            </w:rPr>
            <w:t>:</w:t>
          </w:r>
        </w:p>
      </w:sdtContent>
    </w:sdt>
    <w:bookmarkEnd w:id="8172" w:displacedByCustomXml="prev"/>
    <w:bookmarkEnd w:id="8173" w:displacedByCustomXml="prev"/>
    <w:p w:rsidR="00312CB0" w:rsidRDefault="00312CB0" w:rsidP="00972D29">
      <w:pPr>
        <w:rPr>
          <w:rtl/>
        </w:rPr>
      </w:pPr>
    </w:p>
    <w:p w:rsidR="00312CB0" w:rsidRDefault="00312CB0" w:rsidP="00DC1803">
      <w:pPr>
        <w:rPr>
          <w:rtl/>
        </w:rPr>
      </w:pPr>
      <w:bookmarkStart w:id="8174" w:name="_ETM_Q17_392171"/>
      <w:bookmarkStart w:id="8175" w:name="_ETM_Q17_392546"/>
      <w:bookmarkStart w:id="8176" w:name="_ETM_Q17_392656"/>
      <w:bookmarkEnd w:id="8174"/>
      <w:bookmarkEnd w:id="8175"/>
      <w:bookmarkEnd w:id="8176"/>
      <w:r>
        <w:rPr>
          <w:rFonts w:hint="cs"/>
          <w:rtl/>
        </w:rPr>
        <w:t xml:space="preserve">תודה, </w:t>
      </w:r>
      <w:bookmarkStart w:id="8177" w:name="_ETM_Q17_396093"/>
      <w:bookmarkEnd w:id="8177"/>
      <w:r>
        <w:rPr>
          <w:rFonts w:hint="cs"/>
          <w:rtl/>
        </w:rPr>
        <w:t xml:space="preserve">אדוני היושב-ראש. חברותיי וחבריי חברי הכנסת, </w:t>
      </w:r>
      <w:bookmarkStart w:id="8178" w:name="_ETM_Q17_395000"/>
      <w:bookmarkEnd w:id="8178"/>
      <w:r>
        <w:rPr>
          <w:rFonts w:hint="cs"/>
          <w:rtl/>
        </w:rPr>
        <w:t xml:space="preserve">הצעת חוק </w:t>
      </w:r>
      <w:hyperlink r:id="rId9" w:history="1">
        <w:r w:rsidRPr="000F3B5B">
          <w:rPr>
            <w:rFonts w:asciiTheme="minorBidi" w:hAnsiTheme="minorBidi" w:cstheme="minorBidi"/>
            <w:rtl/>
          </w:rPr>
          <w:t xml:space="preserve"> סדר הדין הפלילי (סמכויות אכיפה – מעצרים) (תיקון מס' 14) (איסור עבודה המאפשרת קשר קבוע או סדיר עם קטינים, אנשים עם מוגבלות שכלית או התפתחותית או חסרי ישע), התשע"ח</w:t>
        </w:r>
        <w:r>
          <w:rPr>
            <w:rFonts w:asciiTheme="minorBidi" w:hAnsiTheme="minorBidi" w:cstheme="minorBidi" w:hint="eastAsia"/>
          </w:rPr>
          <w:t>–</w:t>
        </w:r>
        <w:r w:rsidRPr="000F3B5B">
          <w:rPr>
            <w:rFonts w:asciiTheme="minorBidi" w:hAnsiTheme="minorBidi" w:cstheme="minorBidi"/>
            <w:rtl/>
          </w:rPr>
          <w:t>2018</w:t>
        </w:r>
      </w:hyperlink>
      <w:r>
        <w:rPr>
          <w:rFonts w:hint="cs"/>
          <w:rtl/>
        </w:rPr>
        <w:t xml:space="preserve">, של חברי הכנסת </w:t>
      </w:r>
      <w:bookmarkStart w:id="8179" w:name="_ETM_Q17_414562"/>
      <w:bookmarkEnd w:id="8179"/>
      <w:r>
        <w:rPr>
          <w:rFonts w:hint="cs"/>
          <w:rtl/>
        </w:rPr>
        <w:t xml:space="preserve">דוד ביטן, איתן כבל, מיקי רוזנטל ושלי. אנחנו מבקשים לקבוע במפורש כי בית המשפט יהיה רשאי לקבוע בין התנאים לשחרור בערובה גם </w:t>
      </w:r>
      <w:bookmarkStart w:id="8180" w:name="_ETM_Q17_424374"/>
      <w:bookmarkEnd w:id="8180"/>
      <w:r>
        <w:rPr>
          <w:rFonts w:hint="cs"/>
          <w:rtl/>
        </w:rPr>
        <w:t xml:space="preserve">איסור עבודה במוסד לפי </w:t>
      </w:r>
      <w:bookmarkStart w:id="8181" w:name="_ETM_Q17_425000"/>
      <w:bookmarkEnd w:id="8181"/>
      <w:r>
        <w:rPr>
          <w:rFonts w:hint="cs"/>
          <w:rtl/>
        </w:rPr>
        <w:t>חוק למניעת העסקה של עברייני מין במוסדות מסוימים, התשס"א</w:t>
      </w:r>
      <w:r>
        <w:rPr>
          <w:rFonts w:hint="eastAsia"/>
          <w:rtl/>
        </w:rPr>
        <w:t>–</w:t>
      </w:r>
      <w:r>
        <w:rPr>
          <w:rFonts w:hint="cs"/>
          <w:rtl/>
        </w:rPr>
        <w:t xml:space="preserve">2001. יובהר כי ההגדרה </w:t>
      </w:r>
      <w:bookmarkStart w:id="8182" w:name="_ETM_Q17_434000"/>
      <w:bookmarkEnd w:id="8182"/>
      <w:r>
        <w:rPr>
          <w:rFonts w:hint="cs"/>
          <w:rtl/>
        </w:rPr>
        <w:t xml:space="preserve">בחוק למניעת העסקה כוללת מוסדות, גופים ובתי עסק </w:t>
      </w:r>
      <w:bookmarkStart w:id="8183" w:name="_ETM_Q17_441390"/>
      <w:bookmarkEnd w:id="8183"/>
      <w:r>
        <w:rPr>
          <w:rFonts w:hint="cs"/>
          <w:rtl/>
        </w:rPr>
        <w:t xml:space="preserve">שנותנים שירותים לקטינים, לאנשים עם </w:t>
      </w:r>
      <w:bookmarkStart w:id="8184" w:name="_ETM_Q17_441000"/>
      <w:bookmarkEnd w:id="8184"/>
      <w:r>
        <w:rPr>
          <w:rFonts w:hint="cs"/>
          <w:rtl/>
        </w:rPr>
        <w:t xml:space="preserve">מוגבלות שכלית או התפתחותית או לחסרי ישע, לרבות מוסדות חינוך או מרפאות. </w:t>
      </w:r>
    </w:p>
    <w:p w:rsidR="00312CB0" w:rsidRDefault="00312CB0" w:rsidP="00DC1803">
      <w:pPr>
        <w:rPr>
          <w:rtl/>
        </w:rPr>
      </w:pPr>
      <w:bookmarkStart w:id="8185" w:name="_ETM_Q17_454593"/>
      <w:bookmarkEnd w:id="8185"/>
    </w:p>
    <w:p w:rsidR="00312CB0" w:rsidRDefault="00312CB0" w:rsidP="004915C9">
      <w:pPr>
        <w:rPr>
          <w:rtl/>
        </w:rPr>
      </w:pPr>
      <w:bookmarkStart w:id="8186" w:name="_ETM_Q17_454968"/>
      <w:bookmarkStart w:id="8187" w:name="_ETM_Q17_455249"/>
      <w:bookmarkStart w:id="8188" w:name="_ETM_Q17_455452"/>
      <w:bookmarkStart w:id="8189" w:name="_ETM_Q17_455734"/>
      <w:bookmarkEnd w:id="8186"/>
      <w:bookmarkEnd w:id="8187"/>
      <w:bookmarkEnd w:id="8188"/>
      <w:bookmarkEnd w:id="8189"/>
      <w:r>
        <w:rPr>
          <w:rFonts w:hint="cs"/>
          <w:rtl/>
        </w:rPr>
        <w:t xml:space="preserve">אני רק רוצה לומר, אדוני היושב-ראש, </w:t>
      </w:r>
      <w:bookmarkStart w:id="8190" w:name="_ETM_Q17_451000"/>
      <w:bookmarkEnd w:id="8190"/>
      <w:r>
        <w:rPr>
          <w:rFonts w:hint="cs"/>
          <w:rtl/>
        </w:rPr>
        <w:t xml:space="preserve">שבעצם הסיפור שמביא אותנו לחוק החשוב הזה, לתיקון הזה, שביולי 2017 </w:t>
      </w:r>
      <w:r>
        <w:rPr>
          <w:rtl/>
        </w:rPr>
        <w:t>–</w:t>
      </w:r>
      <w:r>
        <w:rPr>
          <w:rFonts w:hint="cs"/>
          <w:rtl/>
        </w:rPr>
        <w:t xml:space="preserve"> אני בטוחה שכולכם זוכרים </w:t>
      </w:r>
      <w:bookmarkStart w:id="8191" w:name="_ETM_Q17_463000"/>
      <w:bookmarkEnd w:id="8191"/>
      <w:r>
        <w:rPr>
          <w:rtl/>
        </w:rPr>
        <w:t>–</w:t>
      </w:r>
      <w:r>
        <w:rPr>
          <w:rFonts w:hint="cs"/>
          <w:rtl/>
        </w:rPr>
        <w:t xml:space="preserve"> התפרסם </w:t>
      </w:r>
      <w:bookmarkStart w:id="8192" w:name="_ETM_Q17_468593"/>
      <w:bookmarkEnd w:id="8192"/>
      <w:r>
        <w:rPr>
          <w:rFonts w:hint="cs"/>
          <w:rtl/>
        </w:rPr>
        <w:t xml:space="preserve">המקרה המזעזע של המורה שהטריד מינית לפחות 12 תלמידות בכיתה ב'. המורה הורשע בעבר </w:t>
      </w:r>
      <w:bookmarkStart w:id="8193" w:name="_ETM_Q17_474000"/>
      <w:bookmarkEnd w:id="8193"/>
      <w:r>
        <w:rPr>
          <w:rFonts w:hint="cs"/>
          <w:rtl/>
        </w:rPr>
        <w:t xml:space="preserve">בעבירת מין. כולנו הזדעזענו, ואמרנו: חייבים לעשות משהו ולתקן את </w:t>
      </w:r>
      <w:bookmarkStart w:id="8194" w:name="_ETM_Q17_479000"/>
      <w:bookmarkEnd w:id="8194"/>
      <w:r>
        <w:rPr>
          <w:rFonts w:hint="cs"/>
          <w:rtl/>
        </w:rPr>
        <w:t>זה</w:t>
      </w:r>
      <w:r w:rsidR="004915C9">
        <w:rPr>
          <w:rFonts w:hint="cs"/>
          <w:rtl/>
        </w:rPr>
        <w:t>,</w:t>
      </w:r>
      <w:r>
        <w:rPr>
          <w:rFonts w:hint="cs"/>
          <w:rtl/>
        </w:rPr>
        <w:t xml:space="preserve"> ובכל זאת המורה </w:t>
      </w:r>
      <w:bookmarkStart w:id="8195" w:name="_ETM_Q17_481937"/>
      <w:bookmarkEnd w:id="8195"/>
      <w:r>
        <w:rPr>
          <w:rFonts w:hint="cs"/>
          <w:rtl/>
        </w:rPr>
        <w:t xml:space="preserve">הזה, למרות כל ההיסטוריה הנוראית הזאת, שב לתפקיד חינוכי במערכת החינוך. </w:t>
      </w:r>
    </w:p>
    <w:p w:rsidR="00312CB0" w:rsidRDefault="00312CB0" w:rsidP="00DC1803">
      <w:pPr>
        <w:rPr>
          <w:rtl/>
        </w:rPr>
      </w:pPr>
    </w:p>
    <w:p w:rsidR="00312CB0" w:rsidRDefault="00312CB0" w:rsidP="004915C9">
      <w:pPr>
        <w:rPr>
          <w:rtl/>
        </w:rPr>
      </w:pPr>
      <w:r>
        <w:rPr>
          <w:rFonts w:hint="cs"/>
          <w:rtl/>
        </w:rPr>
        <w:t xml:space="preserve">לא ייתכן שאנחנו לא נוכל להגן </w:t>
      </w:r>
      <w:bookmarkStart w:id="8196" w:name="_ETM_Q17_488000"/>
      <w:bookmarkEnd w:id="8196"/>
      <w:r>
        <w:rPr>
          <w:rFonts w:hint="cs"/>
          <w:rtl/>
        </w:rPr>
        <w:t xml:space="preserve">על </w:t>
      </w:r>
      <w:bookmarkStart w:id="8197" w:name="_ETM_Q17_492296"/>
      <w:bookmarkEnd w:id="8197"/>
      <w:r>
        <w:rPr>
          <w:rFonts w:hint="cs"/>
          <w:rtl/>
        </w:rPr>
        <w:t xml:space="preserve">הילדים והילדות שלנו במקום שצריך להיות הכי בטוח </w:t>
      </w:r>
      <w:bookmarkStart w:id="8198" w:name="_ETM_Q17_500343"/>
      <w:bookmarkEnd w:id="8198"/>
      <w:r>
        <w:rPr>
          <w:rFonts w:hint="cs"/>
          <w:rtl/>
        </w:rPr>
        <w:t>עבורם, המקום שבו הם מתחנכים ושוהים רוב השעות</w:t>
      </w:r>
      <w:r w:rsidR="004915C9">
        <w:rPr>
          <w:rFonts w:hint="cs"/>
          <w:rtl/>
        </w:rPr>
        <w:t>,</w:t>
      </w:r>
      <w:r>
        <w:rPr>
          <w:rFonts w:hint="cs"/>
          <w:rtl/>
        </w:rPr>
        <w:t xml:space="preserve"> ואנחנו רגועים מאוד כי יש </w:t>
      </w:r>
      <w:bookmarkStart w:id="8199" w:name="_ETM_Q17_500000"/>
      <w:bookmarkEnd w:id="8199"/>
      <w:r>
        <w:rPr>
          <w:rFonts w:hint="cs"/>
          <w:rtl/>
        </w:rPr>
        <w:t xml:space="preserve">מי ששומרים עליהם. ומי שהיה אמור להגן על הילדים והילדות שלנו הוא </w:t>
      </w:r>
      <w:bookmarkStart w:id="8200" w:name="_ETM_Q17_510983"/>
      <w:bookmarkEnd w:id="8200"/>
      <w:r>
        <w:rPr>
          <w:rFonts w:hint="cs"/>
          <w:rtl/>
        </w:rPr>
        <w:t>זה שפגע בהם</w:t>
      </w:r>
      <w:r w:rsidR="004915C9">
        <w:rPr>
          <w:rFonts w:hint="cs"/>
          <w:rtl/>
        </w:rPr>
        <w:t xml:space="preserve"> </w:t>
      </w:r>
      <w:r w:rsidR="004915C9">
        <w:rPr>
          <w:rFonts w:hint="eastAsia"/>
        </w:rPr>
        <w:t>–</w:t>
      </w:r>
      <w:r>
        <w:rPr>
          <w:rFonts w:hint="cs"/>
          <w:rtl/>
        </w:rPr>
        <w:t xml:space="preserve"> ניצל את התמימות שלהם ואת האמון שלנו ופגע בהם. זה רק אחד מהפרסומים ומהידע </w:t>
      </w:r>
      <w:bookmarkStart w:id="8201" w:name="_ETM_Q17_521046"/>
      <w:bookmarkEnd w:id="8201"/>
      <w:r>
        <w:rPr>
          <w:rFonts w:hint="cs"/>
          <w:rtl/>
        </w:rPr>
        <w:t xml:space="preserve">שלנו על הנעשה </w:t>
      </w:r>
      <w:r>
        <w:rPr>
          <w:rtl/>
        </w:rPr>
        <w:t>–</w:t>
      </w:r>
      <w:r>
        <w:rPr>
          <w:rFonts w:hint="cs"/>
          <w:rtl/>
        </w:rPr>
        <w:t xml:space="preserve"> מקרים ש</w:t>
      </w:r>
      <w:bookmarkStart w:id="8202" w:name="_ETM_Q17_520000"/>
      <w:bookmarkEnd w:id="8202"/>
      <w:r>
        <w:rPr>
          <w:rFonts w:hint="cs"/>
          <w:rtl/>
        </w:rPr>
        <w:t xml:space="preserve">בהם עברייני מין ממשיכים לעבוד בסביבת הילדים שלנו. </w:t>
      </w:r>
    </w:p>
    <w:p w:rsidR="00312CB0" w:rsidRDefault="00312CB0" w:rsidP="00DC1803">
      <w:pPr>
        <w:rPr>
          <w:rtl/>
        </w:rPr>
      </w:pPr>
    </w:p>
    <w:p w:rsidR="00312CB0" w:rsidRDefault="00312CB0" w:rsidP="00DC1803">
      <w:pPr>
        <w:rPr>
          <w:rtl/>
        </w:rPr>
      </w:pPr>
      <w:bookmarkStart w:id="8203" w:name="_ETM_Q17_525000"/>
      <w:bookmarkEnd w:id="8203"/>
      <w:r>
        <w:rPr>
          <w:rFonts w:hint="cs"/>
          <w:rtl/>
        </w:rPr>
        <w:t xml:space="preserve">במדינות רבות בעולם יש מעקב ברור </w:t>
      </w:r>
      <w:bookmarkStart w:id="8204" w:name="_ETM_Q17_529421"/>
      <w:bookmarkEnd w:id="8204"/>
      <w:r>
        <w:rPr>
          <w:rFonts w:hint="cs"/>
          <w:rtl/>
        </w:rPr>
        <w:t xml:space="preserve">אחרי עברייני מין גם לאחר </w:t>
      </w:r>
      <w:bookmarkStart w:id="8205" w:name="_ETM_Q17_532000"/>
      <w:bookmarkEnd w:id="8205"/>
      <w:r>
        <w:rPr>
          <w:rFonts w:hint="cs"/>
          <w:rtl/>
        </w:rPr>
        <w:t xml:space="preserve">השחרור שלהם ממאסר. אני מזכירה לכם שבארצות הברית </w:t>
      </w:r>
      <w:r>
        <w:rPr>
          <w:rtl/>
        </w:rPr>
        <w:t>–</w:t>
      </w:r>
      <w:r>
        <w:rPr>
          <w:rFonts w:hint="cs"/>
          <w:rtl/>
        </w:rPr>
        <w:t xml:space="preserve"> ודיברתי לא מעט פעמים כאן </w:t>
      </w:r>
      <w:r>
        <w:rPr>
          <w:rtl/>
        </w:rPr>
        <w:t>–</w:t>
      </w:r>
      <w:r>
        <w:rPr>
          <w:rFonts w:hint="cs"/>
          <w:rtl/>
        </w:rPr>
        <w:t xml:space="preserve"> נחקק "חוק מייגן", שיצר פרוצדורות רישום ויידוע של </w:t>
      </w:r>
      <w:bookmarkStart w:id="8206" w:name="_ETM_Q17_541139"/>
      <w:bookmarkEnd w:id="8206"/>
      <w:r>
        <w:rPr>
          <w:rFonts w:hint="cs"/>
          <w:rtl/>
        </w:rPr>
        <w:t xml:space="preserve">הציבור </w:t>
      </w:r>
      <w:bookmarkStart w:id="8207" w:name="_ETM_Q17_542000"/>
      <w:bookmarkEnd w:id="8207"/>
      <w:r>
        <w:rPr>
          <w:rFonts w:hint="cs"/>
          <w:rtl/>
        </w:rPr>
        <w:t xml:space="preserve">על עברייני מין. זה מונגש וזה קיים, והידע באמת פרוס לכול. החוק הגביר את האחריות המשטרתית והביטחונית נגד עברייני מין מורשעים. </w:t>
      </w:r>
    </w:p>
    <w:p w:rsidR="00312CB0" w:rsidRDefault="00312CB0" w:rsidP="00DC1803">
      <w:pPr>
        <w:rPr>
          <w:rtl/>
        </w:rPr>
      </w:pPr>
    </w:p>
    <w:p w:rsidR="00312CB0" w:rsidRDefault="00312CB0" w:rsidP="00DC1803">
      <w:pPr>
        <w:rPr>
          <w:rtl/>
        </w:rPr>
      </w:pPr>
      <w:bookmarkStart w:id="8208" w:name="_ETM_Q17_555000"/>
      <w:bookmarkEnd w:id="8208"/>
      <w:r>
        <w:rPr>
          <w:rFonts w:hint="cs"/>
          <w:rtl/>
        </w:rPr>
        <w:t xml:space="preserve">הצעת החוק שלנו באה </w:t>
      </w:r>
      <w:bookmarkStart w:id="8209" w:name="_ETM_Q17_555530"/>
      <w:bookmarkEnd w:id="8209"/>
      <w:r>
        <w:rPr>
          <w:rFonts w:hint="cs"/>
          <w:rtl/>
        </w:rPr>
        <w:t xml:space="preserve">לתת מענה פשוט למקרים הקשים הללו במסגרת קביעת </w:t>
      </w:r>
      <w:bookmarkStart w:id="8210" w:name="_ETM_Q17_563000"/>
      <w:bookmarkEnd w:id="8210"/>
      <w:r>
        <w:rPr>
          <w:rFonts w:hint="cs"/>
          <w:rtl/>
        </w:rPr>
        <w:t xml:space="preserve">התנאים לשחרורו בערובה </w:t>
      </w:r>
      <w:bookmarkStart w:id="8211" w:name="_ETM_Q17_565436"/>
      <w:bookmarkEnd w:id="8211"/>
      <w:r>
        <w:rPr>
          <w:rFonts w:hint="cs"/>
          <w:rtl/>
        </w:rPr>
        <w:t xml:space="preserve">של נאשם או של חשוד. כפי שבוחנים את המסוכנות לציבור </w:t>
      </w:r>
      <w:bookmarkStart w:id="8212" w:name="_ETM_Q17_574905"/>
      <w:bookmarkEnd w:id="8212"/>
      <w:r>
        <w:rPr>
          <w:rFonts w:hint="cs"/>
          <w:rtl/>
        </w:rPr>
        <w:t xml:space="preserve">בעת השחרור, כך יבחנו את המסוכנות שלו בחזרה לעבודה לצד קטינים ואנשים </w:t>
      </w:r>
      <w:bookmarkStart w:id="8213" w:name="_ETM_Q17_576000"/>
      <w:bookmarkEnd w:id="8213"/>
      <w:r>
        <w:rPr>
          <w:rFonts w:hint="cs"/>
          <w:rtl/>
        </w:rPr>
        <w:t xml:space="preserve">עם מוגבלות שכלית או התפתחותית או חסרי ישע. כל מקרה </w:t>
      </w:r>
      <w:bookmarkStart w:id="8214" w:name="_ETM_Q17_584842"/>
      <w:bookmarkEnd w:id="8214"/>
      <w:r>
        <w:rPr>
          <w:rFonts w:hint="cs"/>
          <w:rtl/>
        </w:rPr>
        <w:t xml:space="preserve">ייבחן לגופו, ותימנע מסוכנות המשוחרר </w:t>
      </w:r>
      <w:bookmarkStart w:id="8215" w:name="_ETM_Q17_587000"/>
      <w:bookmarkEnd w:id="8215"/>
      <w:r>
        <w:rPr>
          <w:rFonts w:hint="cs"/>
          <w:rtl/>
        </w:rPr>
        <w:t>בערובה לציבור.</w:t>
      </w:r>
      <w:bookmarkStart w:id="8216" w:name="_ETM_Q17_590000"/>
      <w:bookmarkEnd w:id="8216"/>
      <w:r>
        <w:rPr>
          <w:rFonts w:hint="cs"/>
          <w:rtl/>
        </w:rPr>
        <w:t xml:space="preserve"> ההסדר המוצע יאפשר לבית המשפט למנוע מהחשוד ששוחרר בערבות לקיים קשר </w:t>
      </w:r>
      <w:bookmarkStart w:id="8217" w:name="_ETM_Q17_597264"/>
      <w:bookmarkEnd w:id="8217"/>
      <w:r>
        <w:rPr>
          <w:rFonts w:hint="cs"/>
          <w:rtl/>
        </w:rPr>
        <w:t xml:space="preserve">ישיר עם קטינים במקום העבודה. </w:t>
      </w:r>
    </w:p>
    <w:p w:rsidR="00312CB0" w:rsidRDefault="00312CB0" w:rsidP="00DC1803">
      <w:pPr>
        <w:rPr>
          <w:rtl/>
        </w:rPr>
      </w:pPr>
    </w:p>
    <w:p w:rsidR="00312CB0" w:rsidRDefault="00312CB0" w:rsidP="00DC1803">
      <w:pPr>
        <w:rPr>
          <w:rtl/>
        </w:rPr>
      </w:pPr>
      <w:r>
        <w:rPr>
          <w:rFonts w:hint="cs"/>
          <w:rtl/>
        </w:rPr>
        <w:t xml:space="preserve">אני רוצה לברך על החוק </w:t>
      </w:r>
      <w:bookmarkStart w:id="8218" w:name="_ETM_Q17_606139"/>
      <w:bookmarkEnd w:id="8218"/>
      <w:r>
        <w:rPr>
          <w:rFonts w:hint="cs"/>
          <w:rtl/>
        </w:rPr>
        <w:t xml:space="preserve">החשוב הזה ולהודות לחברת הכנסת יעל גרמן </w:t>
      </w:r>
      <w:r>
        <w:rPr>
          <w:rFonts w:hint="eastAsia"/>
        </w:rPr>
        <w:t>–</w:t>
      </w:r>
      <w:r>
        <w:rPr>
          <w:rFonts w:hint="cs"/>
          <w:rtl/>
        </w:rPr>
        <w:t xml:space="preserve"> שעמדת בראש הדיון שקיימנו בוועדת החוקה. הילדים הם העתיד שלנו. מחובתנו לשמור את </w:t>
      </w:r>
      <w:bookmarkStart w:id="8219" w:name="_ETM_Q17_616873"/>
      <w:bookmarkEnd w:id="8219"/>
      <w:r>
        <w:rPr>
          <w:rFonts w:hint="cs"/>
          <w:rtl/>
        </w:rPr>
        <w:t xml:space="preserve">עברייני המין רחוק מהם, </w:t>
      </w:r>
      <w:bookmarkStart w:id="8220" w:name="_ETM_Q17_617000"/>
      <w:bookmarkEnd w:id="8220"/>
      <w:r>
        <w:rPr>
          <w:rFonts w:hint="cs"/>
          <w:rtl/>
        </w:rPr>
        <w:t xml:space="preserve">ואנחנו בעיצומו של תהליך משמעותי, דרמטי, של ניקיון של המרחב הציבורי שלנו מהנגע המכוער של פגיעות מיניות. החוק החשוב הזה הוא צעד גדול </w:t>
      </w:r>
      <w:bookmarkStart w:id="8221" w:name="_ETM_Q17_628280"/>
      <w:bookmarkEnd w:id="8221"/>
      <w:r>
        <w:rPr>
          <w:rFonts w:hint="cs"/>
          <w:rtl/>
        </w:rPr>
        <w:t xml:space="preserve">מאוד בתיקון החברתי הזה. תודה, אדוני היושב-ראש. </w:t>
      </w:r>
      <w:bookmarkStart w:id="8222" w:name="_ETM_Q17_627000"/>
      <w:bookmarkEnd w:id="8222"/>
    </w:p>
    <w:p w:rsidR="00312CB0" w:rsidRDefault="00312CB0" w:rsidP="00DC1803">
      <w:pPr>
        <w:ind w:firstLine="0"/>
        <w:rPr>
          <w:rtl/>
        </w:rPr>
      </w:pPr>
      <w:bookmarkStart w:id="8223" w:name="_ETM_Q17_650936"/>
      <w:bookmarkEnd w:id="8223"/>
    </w:p>
    <w:bookmarkStart w:id="8224" w:name="_ETM_Q17_652280" w:displacedByCustomXml="next"/>
    <w:bookmarkEnd w:id="8224" w:displacedByCustomXml="next"/>
    <w:bookmarkStart w:id="8225" w:name="_ETM_Q17_652217" w:displacedByCustomXml="next"/>
    <w:bookmarkEnd w:id="8225" w:displacedByCustomXml="next"/>
    <w:bookmarkStart w:id="8226" w:name="_ETM_Q17_651951" w:displacedByCustomXml="next"/>
    <w:bookmarkEnd w:id="8226" w:displacedByCustomXml="next"/>
    <w:sdt>
      <w:sdtPr>
        <w:rPr>
          <w:rtl/>
        </w:rPr>
        <w:alias w:val="יור"/>
        <w:tag w:val="&lt;ID&gt;5463&lt;/ID&gt;&lt;Name&gt;אחמד טיבי - יו&quot;ר&lt;/Name&gt;&lt;Data&gt;אחמד טיבי:&lt;/Data&gt;&lt;Shortcut&gt;&lt;/Shortcut&gt;"/>
        <w:id w:val="1943793580"/>
        <w:placeholder>
          <w:docPart w:val="267D676D3F9D42B4A16EFA7DD21A5078"/>
        </w:placeholder>
        <w15:color w:val="993366"/>
      </w:sdtPr>
      <w:sdtEndPr/>
      <w:sdtContent>
        <w:p w:rsidR="00312CB0" w:rsidRDefault="00312CB0" w:rsidP="00DC1803">
          <w:pPr>
            <w:pStyle w:val="af6"/>
            <w:keepNext/>
            <w:rPr>
              <w:rtl/>
            </w:rPr>
          </w:pPr>
          <w:r w:rsidRPr="0026673C">
            <w:rPr>
              <w:rStyle w:val="afe"/>
              <w:color w:val="000000"/>
              <w:rtl/>
            </w:rPr>
            <w:t>היו"ר אחמד טיבי:</w:t>
          </w:r>
        </w:p>
      </w:sdtContent>
    </w:sdt>
    <w:p w:rsidR="00312CB0" w:rsidRDefault="00312CB0" w:rsidP="00972D29">
      <w:pPr>
        <w:rPr>
          <w:rtl/>
        </w:rPr>
      </w:pPr>
    </w:p>
    <w:p w:rsidR="00312CB0" w:rsidRDefault="00312CB0" w:rsidP="00DC1803">
      <w:pPr>
        <w:rPr>
          <w:rtl/>
        </w:rPr>
      </w:pPr>
      <w:bookmarkStart w:id="8227" w:name="_ETM_Q17_653686"/>
      <w:bookmarkEnd w:id="8227"/>
      <w:r>
        <w:rPr>
          <w:rFonts w:hint="cs"/>
          <w:rtl/>
        </w:rPr>
        <w:t>תודה. ד</w:t>
      </w:r>
      <w:bookmarkStart w:id="8228" w:name="_ETM_Q17_633000"/>
      <w:bookmarkEnd w:id="8228"/>
      <w:r>
        <w:rPr>
          <w:rFonts w:hint="cs"/>
          <w:rtl/>
        </w:rPr>
        <w:t xml:space="preserve">וברים: מאיר כהן </w:t>
      </w:r>
      <w:r>
        <w:rPr>
          <w:rtl/>
        </w:rPr>
        <w:t>–</w:t>
      </w:r>
      <w:r>
        <w:rPr>
          <w:rFonts w:hint="cs"/>
          <w:rtl/>
        </w:rPr>
        <w:t xml:space="preserve"> איננו; רויטל סויד </w:t>
      </w:r>
      <w:r>
        <w:rPr>
          <w:rtl/>
        </w:rPr>
        <w:t>–</w:t>
      </w:r>
      <w:r>
        <w:rPr>
          <w:rFonts w:hint="cs"/>
          <w:rtl/>
        </w:rPr>
        <w:t xml:space="preserve"> איננה; יעל כהן-פארן </w:t>
      </w:r>
      <w:r>
        <w:rPr>
          <w:rtl/>
        </w:rPr>
        <w:t>–</w:t>
      </w:r>
      <w:r>
        <w:rPr>
          <w:rFonts w:hint="cs"/>
          <w:rtl/>
        </w:rPr>
        <w:t xml:space="preserve"> איננה; איילת נחמיאס ורבין </w:t>
      </w:r>
      <w:r>
        <w:rPr>
          <w:rtl/>
        </w:rPr>
        <w:t>–</w:t>
      </w:r>
      <w:r>
        <w:rPr>
          <w:rFonts w:hint="cs"/>
          <w:rtl/>
        </w:rPr>
        <w:t xml:space="preserve"> איננה; תמר </w:t>
      </w:r>
      <w:bookmarkStart w:id="8229" w:name="_ETM_Q17_640000"/>
      <w:bookmarkEnd w:id="8229"/>
      <w:r>
        <w:rPr>
          <w:rFonts w:hint="cs"/>
          <w:rtl/>
        </w:rPr>
        <w:t xml:space="preserve">זנדברג </w:t>
      </w:r>
      <w:r>
        <w:rPr>
          <w:rtl/>
        </w:rPr>
        <w:t>–</w:t>
      </w:r>
      <w:r>
        <w:rPr>
          <w:rFonts w:hint="cs"/>
          <w:rtl/>
        </w:rPr>
        <w:t xml:space="preserve"> איננה; איציק שמולי </w:t>
      </w:r>
      <w:r>
        <w:rPr>
          <w:rtl/>
        </w:rPr>
        <w:t>–</w:t>
      </w:r>
      <w:r>
        <w:rPr>
          <w:rFonts w:hint="cs"/>
          <w:rtl/>
        </w:rPr>
        <w:t xml:space="preserve"> מוותר. נחמן שי </w:t>
      </w:r>
      <w:r>
        <w:rPr>
          <w:rtl/>
        </w:rPr>
        <w:t>–</w:t>
      </w:r>
      <w:r>
        <w:rPr>
          <w:rFonts w:hint="cs"/>
          <w:rtl/>
        </w:rPr>
        <w:t xml:space="preserve"> בתפקיד דב חנין. </w:t>
      </w:r>
    </w:p>
    <w:p w:rsidR="00312CB0" w:rsidRDefault="00312CB0" w:rsidP="00DC1803">
      <w:pPr>
        <w:rPr>
          <w:rtl/>
        </w:rPr>
      </w:pPr>
      <w:bookmarkStart w:id="8230" w:name="_ETM_Q17_655108"/>
      <w:bookmarkStart w:id="8231" w:name="_ETM_Q17_655217"/>
      <w:bookmarkStart w:id="8232" w:name="_ETM_Q17_655623"/>
      <w:bookmarkStart w:id="8233" w:name="_ETM_Q17_655733"/>
      <w:bookmarkEnd w:id="8230"/>
      <w:bookmarkEnd w:id="8231"/>
      <w:bookmarkEnd w:id="8232"/>
      <w:bookmarkEnd w:id="8233"/>
    </w:p>
    <w:bookmarkStart w:id="8234" w:name="_ETM_Q17_656967" w:displacedByCustomXml="next"/>
    <w:bookmarkEnd w:id="8234" w:displacedByCustomXml="next"/>
    <w:bookmarkStart w:id="8235" w:name="_ETM_Q17_656889" w:displacedByCustomXml="next"/>
    <w:bookmarkEnd w:id="8235" w:displacedByCustomXml="next"/>
    <w:bookmarkStart w:id="8236" w:name="_Toc518421146" w:displacedByCustomXml="next"/>
    <w:bookmarkStart w:id="8237" w:name="_Toc518421023" w:displacedByCustomXml="next"/>
    <w:sdt>
      <w:sdtPr>
        <w:rPr>
          <w:rtl/>
        </w:rPr>
        <w:alias w:val="דובר"/>
        <w:tag w:val="&lt;ID&gt;4692&lt;/ID&gt;&lt;Name&gt;נחמן שי - המחנה הציוני&lt;/Name&gt;&lt;Data&gt;נחמן שי (המחנה הציוני)&lt;/Data&gt;&lt;Shortcut&gt;נחשי&lt;/Shortcut&gt;&lt;MemberID&gt;2260&lt;/MemberID&gt;"/>
        <w:id w:val="-2051761147"/>
        <w:placeholder>
          <w:docPart w:val="267D676D3F9D42B4A16EFA7DD21A5078"/>
        </w:placeholder>
        <w15:color w:val="993366"/>
      </w:sdtPr>
      <w:sdtEndPr/>
      <w:sdtContent>
        <w:p w:rsidR="00312CB0" w:rsidRDefault="00312CB0" w:rsidP="00DC1803">
          <w:pPr>
            <w:pStyle w:val="a4"/>
            <w:keepNext/>
            <w:rPr>
              <w:rtl/>
            </w:rPr>
          </w:pPr>
          <w:r w:rsidRPr="0026673C">
            <w:rPr>
              <w:rStyle w:val="afe"/>
              <w:color w:val="000000"/>
              <w:rtl/>
            </w:rPr>
            <w:t>נחמן שי (המחנה הציוני)</w:t>
          </w:r>
          <w:r w:rsidRPr="0026673C">
            <w:rPr>
              <w:color w:val="000000"/>
              <w:rtl/>
            </w:rPr>
            <w:t>:</w:t>
          </w:r>
        </w:p>
      </w:sdtContent>
    </w:sdt>
    <w:bookmarkEnd w:id="8236" w:displacedByCustomXml="prev"/>
    <w:bookmarkEnd w:id="8237" w:displacedByCustomXml="prev"/>
    <w:p w:rsidR="00312CB0" w:rsidRDefault="00312CB0" w:rsidP="00972D29">
      <w:pPr>
        <w:rPr>
          <w:rtl/>
          <w:lang w:eastAsia="he-IL"/>
        </w:rPr>
      </w:pPr>
    </w:p>
    <w:p w:rsidR="00312CB0" w:rsidRDefault="00312CB0" w:rsidP="00665FD7">
      <w:pPr>
        <w:rPr>
          <w:rtl/>
        </w:rPr>
      </w:pPr>
      <w:bookmarkStart w:id="8238" w:name="_ETM_Q17_672733"/>
      <w:bookmarkStart w:id="8239" w:name="_ETM_Q17_673108"/>
      <w:bookmarkStart w:id="8240" w:name="_ETM_Q17_673201"/>
      <w:bookmarkStart w:id="8241" w:name="_ETM_Q17_662326"/>
      <w:bookmarkStart w:id="8242" w:name="_ETM_Q17_662717"/>
      <w:bookmarkEnd w:id="8238"/>
      <w:bookmarkEnd w:id="8239"/>
      <w:bookmarkEnd w:id="8240"/>
      <w:bookmarkEnd w:id="8241"/>
      <w:bookmarkEnd w:id="8242"/>
      <w:r>
        <w:rPr>
          <w:rFonts w:hint="cs"/>
          <w:rtl/>
        </w:rPr>
        <w:t>אדוני היושב-ראש, חבריי חברי הכנסת, אני רוצה</w:t>
      </w:r>
      <w:bookmarkStart w:id="8243" w:name="_ETM_Q17_662904"/>
      <w:bookmarkEnd w:id="8243"/>
      <w:r>
        <w:rPr>
          <w:rFonts w:hint="cs"/>
          <w:rtl/>
        </w:rPr>
        <w:t xml:space="preserve"> להודות למציעי </w:t>
      </w:r>
      <w:bookmarkStart w:id="8244" w:name="_ETM_Q17_664000"/>
      <w:bookmarkEnd w:id="8244"/>
      <w:r>
        <w:rPr>
          <w:rFonts w:hint="cs"/>
          <w:rtl/>
        </w:rPr>
        <w:t xml:space="preserve">ההצעה הזאת. </w:t>
      </w:r>
      <w:bookmarkStart w:id="8245" w:name="_ETM_Q17_678545"/>
      <w:bookmarkEnd w:id="8245"/>
      <w:r>
        <w:rPr>
          <w:rFonts w:hint="cs"/>
          <w:rtl/>
        </w:rPr>
        <w:t>בזמן האחרון עול</w:t>
      </w:r>
      <w:r w:rsidR="00665FD7">
        <w:rPr>
          <w:rFonts w:hint="cs"/>
          <w:rtl/>
        </w:rPr>
        <w:t>ות</w:t>
      </w:r>
      <w:r>
        <w:rPr>
          <w:rFonts w:hint="cs"/>
          <w:rtl/>
        </w:rPr>
        <w:t xml:space="preserve"> לסדר-היום הציבורי שתי קבוצות שבמידה מרובה הן חסרות ישע: הילדים בגני הילדים והאזרחים הוותיקים המבוגרים </w:t>
      </w:r>
      <w:r>
        <w:rPr>
          <w:rtl/>
        </w:rPr>
        <w:t>–</w:t>
      </w:r>
      <w:r>
        <w:rPr>
          <w:rFonts w:hint="cs"/>
          <w:rtl/>
        </w:rPr>
        <w:t xml:space="preserve"> שתי </w:t>
      </w:r>
      <w:bookmarkStart w:id="8246" w:name="_ETM_Q17_683000"/>
      <w:bookmarkEnd w:id="8246"/>
      <w:r>
        <w:rPr>
          <w:rFonts w:hint="cs"/>
          <w:rtl/>
        </w:rPr>
        <w:t xml:space="preserve">קבוצות שנחשפות לאלימות, לרשעות, להתקפות, ואני יודע שהציבור מודע </w:t>
      </w:r>
      <w:bookmarkStart w:id="8247" w:name="_ETM_Q17_689000"/>
      <w:bookmarkEnd w:id="8247"/>
      <w:r>
        <w:rPr>
          <w:rFonts w:hint="cs"/>
          <w:rtl/>
        </w:rPr>
        <w:t xml:space="preserve">לכך. </w:t>
      </w:r>
      <w:bookmarkStart w:id="8248" w:name="_ETM_Q17_693000"/>
      <w:bookmarkStart w:id="8249" w:name="_ETM_Q17_694000"/>
      <w:bookmarkEnd w:id="8248"/>
      <w:bookmarkEnd w:id="8249"/>
      <w:r>
        <w:rPr>
          <w:rFonts w:hint="cs"/>
          <w:rtl/>
        </w:rPr>
        <w:t xml:space="preserve">לכן, החובה שלנו </w:t>
      </w:r>
      <w:bookmarkStart w:id="8250" w:name="_ETM_Q17_696154"/>
      <w:bookmarkEnd w:id="8250"/>
      <w:r>
        <w:rPr>
          <w:rFonts w:hint="cs"/>
          <w:rtl/>
        </w:rPr>
        <w:t xml:space="preserve">בכנסת </w:t>
      </w:r>
      <w:r w:rsidR="00665FD7">
        <w:rPr>
          <w:rFonts w:hint="cs"/>
          <w:rtl/>
        </w:rPr>
        <w:t xml:space="preserve">היא </w:t>
      </w:r>
      <w:r>
        <w:rPr>
          <w:rFonts w:hint="cs"/>
          <w:rtl/>
        </w:rPr>
        <w:t xml:space="preserve">ליצור מנגנוני הגנה ולשמור עליהם. </w:t>
      </w:r>
    </w:p>
    <w:p w:rsidR="00312CB0" w:rsidRDefault="00312CB0" w:rsidP="00DC1803">
      <w:pPr>
        <w:rPr>
          <w:rtl/>
        </w:rPr>
      </w:pPr>
    </w:p>
    <w:p w:rsidR="00A7430B" w:rsidRDefault="00312CB0" w:rsidP="00665FD7">
      <w:pPr>
        <w:rPr>
          <w:rtl/>
        </w:rPr>
      </w:pPr>
      <w:r>
        <w:rPr>
          <w:rFonts w:hint="cs"/>
          <w:rtl/>
        </w:rPr>
        <w:t xml:space="preserve">חברי איציק מוביל את הנושא של מצלמות בהצלחה </w:t>
      </w:r>
      <w:r>
        <w:rPr>
          <w:rFonts w:hint="eastAsia"/>
          <w:rtl/>
        </w:rPr>
        <w:t xml:space="preserve">– </w:t>
      </w:r>
      <w:r>
        <w:rPr>
          <w:rFonts w:hint="cs"/>
          <w:rtl/>
        </w:rPr>
        <w:t>מתקדמת; עוד לא הגענו לרעיון הכולל, אבל סוף</w:t>
      </w:r>
      <w:bookmarkStart w:id="8251" w:name="_ETM_Q17_706029"/>
      <w:bookmarkEnd w:id="8251"/>
      <w:r>
        <w:rPr>
          <w:rFonts w:hint="cs"/>
          <w:rtl/>
        </w:rPr>
        <w:t xml:space="preserve">-סוף חדרה ההבנה שאפשר גם למתקנים או למקומות סגורים להכניס מצלמות, לכבד פרטיות, </w:t>
      </w:r>
      <w:bookmarkStart w:id="8252" w:name="_ETM_Q17_714000"/>
      <w:bookmarkEnd w:id="8252"/>
      <w:r>
        <w:rPr>
          <w:rFonts w:hint="cs"/>
          <w:rtl/>
        </w:rPr>
        <w:t xml:space="preserve">אבל מצלמות זה כלי ששומרים עליו. אם במשחקי </w:t>
      </w:r>
      <w:bookmarkStart w:id="8253" w:name="_ETM_Q17_716826"/>
      <w:bookmarkEnd w:id="8253"/>
      <w:r>
        <w:rPr>
          <w:rFonts w:hint="cs"/>
          <w:rtl/>
        </w:rPr>
        <w:t xml:space="preserve">הכדורגל אנחנו רואים מצלמות בכל מקום </w:t>
      </w:r>
      <w:bookmarkStart w:id="8254" w:name="_ETM_Q17_720000"/>
      <w:bookmarkEnd w:id="8254"/>
      <w:r>
        <w:rPr>
          <w:rFonts w:hint="cs"/>
          <w:rtl/>
        </w:rPr>
        <w:t>והן הפכו כלי לשיפוט</w:t>
      </w:r>
      <w:r w:rsidR="00665FD7">
        <w:rPr>
          <w:rFonts w:hint="cs"/>
          <w:rtl/>
        </w:rPr>
        <w:t>,</w:t>
      </w:r>
      <w:r>
        <w:rPr>
          <w:rFonts w:hint="cs"/>
          <w:rtl/>
        </w:rPr>
        <w:t xml:space="preserve"> אז גם, בוודאי, למטרות יותר </w:t>
      </w:r>
      <w:bookmarkStart w:id="8255" w:name="_ETM_Q17_721000"/>
      <w:bookmarkEnd w:id="8255"/>
      <w:r>
        <w:rPr>
          <w:rFonts w:hint="cs"/>
          <w:rtl/>
        </w:rPr>
        <w:t>חשובות ויותר ראויות טוב שתהיינה מצלמות.</w:t>
      </w:r>
      <w:bookmarkStart w:id="8256" w:name="_ETM_Q17_725514"/>
      <w:bookmarkStart w:id="8257" w:name="TOR_Q18"/>
      <w:bookmarkStart w:id="8258" w:name="_ETM_Q18_197650"/>
      <w:bookmarkEnd w:id="8256"/>
      <w:bookmarkEnd w:id="8257"/>
      <w:bookmarkEnd w:id="8258"/>
      <w:r w:rsidR="00054BAF">
        <w:rPr>
          <w:rFonts w:hint="cs"/>
          <w:rtl/>
        </w:rPr>
        <w:t xml:space="preserve"> </w:t>
      </w:r>
      <w:r w:rsidR="00A7430B">
        <w:rPr>
          <w:rFonts w:hint="cs"/>
          <w:rtl/>
        </w:rPr>
        <w:t xml:space="preserve">לפעמים מצלמות </w:t>
      </w:r>
      <w:r w:rsidR="00A7430B">
        <w:rPr>
          <w:rtl/>
        </w:rPr>
        <w:t>–</w:t>
      </w:r>
      <w:r w:rsidR="00A7430B">
        <w:rPr>
          <w:rFonts w:hint="cs"/>
          <w:rtl/>
        </w:rPr>
        <w:t xml:space="preserve"> אין בהן כלום, אבל מצלמה, </w:t>
      </w:r>
      <w:r w:rsidR="00054BAF">
        <w:rPr>
          <w:rFonts w:hint="cs"/>
          <w:rtl/>
        </w:rPr>
        <w:t xml:space="preserve">אנחנו </w:t>
      </w:r>
      <w:r w:rsidR="00A7430B">
        <w:rPr>
          <w:rFonts w:hint="cs"/>
          <w:rtl/>
        </w:rPr>
        <w:t>כ</w:t>
      </w:r>
      <w:bookmarkStart w:id="8259" w:name="_ETM_Q18_130878"/>
      <w:bookmarkEnd w:id="8259"/>
      <w:r w:rsidR="00A7430B">
        <w:rPr>
          <w:rFonts w:hint="cs"/>
          <w:rtl/>
        </w:rPr>
        <w:t xml:space="preserve">בר יודעים שזה אלמנט שעושה סדר. </w:t>
      </w:r>
      <w:bookmarkStart w:id="8260" w:name="_ETM_Q18_129690"/>
      <w:bookmarkEnd w:id="8260"/>
      <w:r w:rsidR="00A7430B">
        <w:rPr>
          <w:rFonts w:hint="cs"/>
          <w:rtl/>
        </w:rPr>
        <w:t xml:space="preserve">ולא רק מצלמות </w:t>
      </w:r>
      <w:r w:rsidR="00A7430B">
        <w:rPr>
          <w:rFonts w:hint="eastAsia"/>
          <w:rtl/>
        </w:rPr>
        <w:t xml:space="preserve">– </w:t>
      </w:r>
      <w:r w:rsidR="00A7430B">
        <w:rPr>
          <w:rFonts w:hint="cs"/>
          <w:rtl/>
        </w:rPr>
        <w:t xml:space="preserve">גם באמת להגביר את הפיקוח על הגנים </w:t>
      </w:r>
      <w:bookmarkStart w:id="8261" w:name="_ETM_Q18_137131"/>
      <w:bookmarkEnd w:id="8261"/>
      <w:r w:rsidR="00A7430B">
        <w:rPr>
          <w:rFonts w:hint="cs"/>
          <w:rtl/>
        </w:rPr>
        <w:t>ולשמור על מאות אלפי ילדים שנמצאים בגני ילדים.</w:t>
      </w:r>
    </w:p>
    <w:p w:rsidR="00A7430B" w:rsidRDefault="00A7430B" w:rsidP="00DC1803">
      <w:pPr>
        <w:rPr>
          <w:rtl/>
        </w:rPr>
      </w:pPr>
      <w:bookmarkStart w:id="8262" w:name="_ETM_Q18_128297"/>
      <w:bookmarkStart w:id="8263" w:name="_ETM_Q18_128437"/>
      <w:bookmarkEnd w:id="8262"/>
      <w:bookmarkEnd w:id="8263"/>
    </w:p>
    <w:p w:rsidR="00A7430B" w:rsidRDefault="00A7430B" w:rsidP="00DC1803">
      <w:pPr>
        <w:rPr>
          <w:rtl/>
        </w:rPr>
      </w:pPr>
      <w:bookmarkStart w:id="8264" w:name="_ETM_Q18_142073"/>
      <w:bookmarkEnd w:id="8264"/>
      <w:r>
        <w:rPr>
          <w:rFonts w:hint="cs"/>
          <w:rtl/>
        </w:rPr>
        <w:t xml:space="preserve">לכן, החוק הזה משתלב </w:t>
      </w:r>
      <w:bookmarkStart w:id="8265" w:name="_ETM_Q18_148639"/>
      <w:bookmarkEnd w:id="8265"/>
      <w:r>
        <w:rPr>
          <w:rFonts w:hint="cs"/>
          <w:rtl/>
        </w:rPr>
        <w:t>י</w:t>
      </w:r>
      <w:bookmarkStart w:id="8266" w:name="_ETM_Q18_148888"/>
      <w:bookmarkEnd w:id="8266"/>
      <w:r>
        <w:rPr>
          <w:rFonts w:hint="cs"/>
          <w:rtl/>
        </w:rPr>
        <w:t xml:space="preserve">פה במערכה הזאת. גם אם הממשלה איטית, </w:t>
      </w:r>
      <w:bookmarkStart w:id="8267" w:name="_ETM_Q18_145610"/>
      <w:bookmarkEnd w:id="8267"/>
      <w:r>
        <w:rPr>
          <w:rFonts w:hint="cs"/>
          <w:rtl/>
        </w:rPr>
        <w:t xml:space="preserve">וגם אם היא לא רוצה, וגם אם היא משתכנעת בקושי </w:t>
      </w:r>
      <w:bookmarkStart w:id="8268" w:name="_ETM_Q18_149850"/>
      <w:bookmarkEnd w:id="8268"/>
      <w:r>
        <w:rPr>
          <w:rFonts w:hint="cs"/>
          <w:rtl/>
        </w:rPr>
        <w:t xml:space="preserve">רב, בסופו של דבר המחויבות שלנו כאזרחים במדינת ישראל היא להגן על ההורים </w:t>
      </w:r>
      <w:bookmarkStart w:id="8269" w:name="_ETM_Q18_154239"/>
      <w:bookmarkEnd w:id="8269"/>
      <w:r>
        <w:rPr>
          <w:rFonts w:hint="cs"/>
          <w:rtl/>
        </w:rPr>
        <w:t xml:space="preserve">שלנו, ועל הסבים והסבתות שלנו, וגם על הילדים ועל </w:t>
      </w:r>
      <w:bookmarkStart w:id="8270" w:name="_ETM_Q18_157533"/>
      <w:bookmarkEnd w:id="8270"/>
      <w:r>
        <w:rPr>
          <w:rFonts w:hint="cs"/>
          <w:rtl/>
        </w:rPr>
        <w:t xml:space="preserve">הנכדים שלנו. זאת האחריות שלנו, ובשביל זה אנחנו פה. </w:t>
      </w:r>
      <w:bookmarkStart w:id="8271" w:name="_ETM_Q18_158114"/>
      <w:bookmarkEnd w:id="8271"/>
      <w:r>
        <w:rPr>
          <w:rFonts w:hint="cs"/>
          <w:rtl/>
        </w:rPr>
        <w:t>תודה רבה.</w:t>
      </w:r>
    </w:p>
    <w:p w:rsidR="00A7430B" w:rsidRDefault="00A7430B" w:rsidP="00972D29">
      <w:pPr>
        <w:rPr>
          <w:rtl/>
        </w:rPr>
      </w:pPr>
      <w:bookmarkStart w:id="8272" w:name="_ETM_Q18_160550"/>
      <w:bookmarkStart w:id="8273" w:name="_ETM_Q18_160747"/>
      <w:bookmarkEnd w:id="8272"/>
      <w:bookmarkEnd w:id="8273"/>
    </w:p>
    <w:bookmarkStart w:id="8274" w:name="_ETM_Q18_159217" w:displacedByCustomXml="next"/>
    <w:bookmarkEnd w:id="8274" w:displacedByCustomXml="next"/>
    <w:bookmarkStart w:id="8275" w:name="_ETM_Q18_166304" w:displacedByCustomXml="next"/>
    <w:bookmarkEnd w:id="8275" w:displacedByCustomXml="next"/>
    <w:bookmarkStart w:id="8276" w:name="_ETM_Q18_166553" w:displacedByCustomXml="next"/>
    <w:bookmarkEnd w:id="8276" w:displacedByCustomXml="next"/>
    <w:bookmarkStart w:id="8277" w:name="_ETM_Q18_166767" w:displacedByCustomXml="next"/>
    <w:bookmarkEnd w:id="8277" w:displacedByCustomXml="next"/>
    <w:bookmarkStart w:id="8278" w:name="_ETM_Q18_167004" w:displacedByCustomXml="next"/>
    <w:bookmarkEnd w:id="8278" w:displacedByCustomXml="next"/>
    <w:bookmarkStart w:id="8279" w:name="_ETM_Q18_167254" w:displacedByCustomXml="next"/>
    <w:bookmarkEnd w:id="8279" w:displacedByCustomXml="next"/>
    <w:sdt>
      <w:sdtPr>
        <w:rPr>
          <w:rtl/>
        </w:rPr>
        <w:alias w:val="יור"/>
        <w:tag w:val="&lt;ID&gt;5463&lt;/ID&gt;&lt;Name&gt;אחמד טיבי - יו&quot;ר&lt;/Name&gt;&lt;Data&gt;אחמד טיבי:&lt;/Data&gt;&lt;Shortcut&gt;&lt;/Shortcut&gt;"/>
        <w:id w:val="1157431843"/>
        <w:placeholder>
          <w:docPart w:val="D0DC6067CA9245EA9CCCC969DA5C2694"/>
        </w:placeholder>
        <w15:color w:val="993366"/>
      </w:sdtPr>
      <w:sdtEndPr/>
      <w:sdtContent>
        <w:p w:rsidR="00A7430B" w:rsidRDefault="00A7430B" w:rsidP="00DC1803">
          <w:pPr>
            <w:pStyle w:val="af6"/>
            <w:keepNext/>
            <w:rPr>
              <w:rtl/>
            </w:rPr>
          </w:pPr>
          <w:r w:rsidRPr="00D722F7">
            <w:rPr>
              <w:rStyle w:val="afe"/>
              <w:color w:val="000000"/>
              <w:rtl/>
            </w:rPr>
            <w:t>היו"ר אחמד טיבי:</w:t>
          </w:r>
        </w:p>
      </w:sdtContent>
    </w:sdt>
    <w:p w:rsidR="00A7430B" w:rsidRDefault="00A7430B" w:rsidP="00972D29">
      <w:pPr>
        <w:rPr>
          <w:rtl/>
        </w:rPr>
      </w:pPr>
    </w:p>
    <w:p w:rsidR="00A7430B" w:rsidRDefault="00A7430B" w:rsidP="00665FD7">
      <w:pPr>
        <w:rPr>
          <w:rtl/>
        </w:rPr>
      </w:pPr>
      <w:r>
        <w:rPr>
          <w:rFonts w:hint="cs"/>
          <w:rtl/>
        </w:rPr>
        <w:t xml:space="preserve">יעל גרמן </w:t>
      </w:r>
      <w:r>
        <w:rPr>
          <w:rtl/>
        </w:rPr>
        <w:t>–</w:t>
      </w:r>
      <w:r>
        <w:rPr>
          <w:rFonts w:hint="cs"/>
          <w:rtl/>
        </w:rPr>
        <w:t xml:space="preserve"> איננה; </w:t>
      </w:r>
      <w:bookmarkStart w:id="8280" w:name="_ETM_Q18_164132"/>
      <w:bookmarkEnd w:id="8280"/>
      <w:r>
        <w:rPr>
          <w:rFonts w:hint="cs"/>
          <w:rtl/>
        </w:rPr>
        <w:t xml:space="preserve">לאה פדידה </w:t>
      </w:r>
      <w:r>
        <w:rPr>
          <w:rtl/>
        </w:rPr>
        <w:t>–</w:t>
      </w:r>
      <w:r>
        <w:rPr>
          <w:rFonts w:hint="cs"/>
          <w:rtl/>
        </w:rPr>
        <w:t xml:space="preserve"> איננה; פנינה תמנו </w:t>
      </w:r>
      <w:r>
        <w:rPr>
          <w:rtl/>
        </w:rPr>
        <w:t>–</w:t>
      </w:r>
      <w:r>
        <w:rPr>
          <w:rFonts w:hint="cs"/>
          <w:rtl/>
        </w:rPr>
        <w:t xml:space="preserve"> איננה</w:t>
      </w:r>
      <w:r w:rsidR="00665FD7">
        <w:rPr>
          <w:rFonts w:hint="cs"/>
          <w:rtl/>
        </w:rPr>
        <w:t>;</w:t>
      </w:r>
      <w:r>
        <w:rPr>
          <w:rFonts w:hint="cs"/>
          <w:rtl/>
        </w:rPr>
        <w:t xml:space="preserve"> </w:t>
      </w:r>
      <w:bookmarkStart w:id="8281" w:name="_ETM_Q18_168910"/>
      <w:bookmarkEnd w:id="8281"/>
      <w:r>
        <w:rPr>
          <w:rFonts w:hint="cs"/>
          <w:rtl/>
        </w:rPr>
        <w:t xml:space="preserve">מיקי לוי </w:t>
      </w:r>
      <w:r>
        <w:rPr>
          <w:rtl/>
        </w:rPr>
        <w:t>–</w:t>
      </w:r>
      <w:r>
        <w:rPr>
          <w:rFonts w:hint="cs"/>
          <w:rtl/>
        </w:rPr>
        <w:t xml:space="preserve"> איננו; יהודה גליק </w:t>
      </w:r>
      <w:r>
        <w:rPr>
          <w:rtl/>
        </w:rPr>
        <w:t>–</w:t>
      </w:r>
      <w:r>
        <w:rPr>
          <w:rFonts w:hint="cs"/>
          <w:rtl/>
        </w:rPr>
        <w:t xml:space="preserve"> איננו; מירב </w:t>
      </w:r>
      <w:bookmarkStart w:id="8282" w:name="_ETM_Q18_169385"/>
      <w:bookmarkEnd w:id="8282"/>
      <w:r>
        <w:rPr>
          <w:rFonts w:hint="cs"/>
          <w:rtl/>
        </w:rPr>
        <w:t xml:space="preserve">בן ארי </w:t>
      </w:r>
      <w:r>
        <w:rPr>
          <w:rtl/>
        </w:rPr>
        <w:t>–</w:t>
      </w:r>
      <w:r>
        <w:rPr>
          <w:rFonts w:hint="cs"/>
          <w:rtl/>
        </w:rPr>
        <w:t xml:space="preserve"> אי</w:t>
      </w:r>
      <w:bookmarkStart w:id="8283" w:name="_ETM_Q18_171953"/>
      <w:bookmarkEnd w:id="8283"/>
      <w:r>
        <w:rPr>
          <w:rFonts w:hint="cs"/>
          <w:rtl/>
        </w:rPr>
        <w:t xml:space="preserve">ננה; חנין זועבי </w:t>
      </w:r>
      <w:r>
        <w:rPr>
          <w:rtl/>
        </w:rPr>
        <w:t>–</w:t>
      </w:r>
      <w:r>
        <w:rPr>
          <w:rFonts w:hint="cs"/>
          <w:rtl/>
        </w:rPr>
        <w:t xml:space="preserve"> איננה; עמר </w:t>
      </w:r>
      <w:bookmarkStart w:id="8284" w:name="_ETM_Q18_175803"/>
      <w:bookmarkEnd w:id="8284"/>
      <w:r>
        <w:rPr>
          <w:rFonts w:hint="cs"/>
          <w:rtl/>
        </w:rPr>
        <w:t xml:space="preserve">בר-לב </w:t>
      </w:r>
      <w:r>
        <w:rPr>
          <w:rtl/>
        </w:rPr>
        <w:t>–</w:t>
      </w:r>
      <w:r>
        <w:rPr>
          <w:rFonts w:hint="cs"/>
          <w:rtl/>
        </w:rPr>
        <w:t xml:space="preserve"> איננו; סאלח סעד </w:t>
      </w:r>
      <w:r>
        <w:rPr>
          <w:rtl/>
        </w:rPr>
        <w:t>–</w:t>
      </w:r>
      <w:r>
        <w:rPr>
          <w:rFonts w:hint="cs"/>
          <w:rtl/>
        </w:rPr>
        <w:t xml:space="preserve"> איננו.  </w:t>
      </w:r>
    </w:p>
    <w:p w:rsidR="00A7430B" w:rsidRDefault="00A7430B" w:rsidP="00DC1803">
      <w:pPr>
        <w:rPr>
          <w:rtl/>
        </w:rPr>
      </w:pPr>
      <w:bookmarkStart w:id="8285" w:name="_ETM_Q18_178256"/>
      <w:bookmarkEnd w:id="8285"/>
    </w:p>
    <w:p w:rsidR="00A7430B" w:rsidRDefault="00A7430B" w:rsidP="00DC1803">
      <w:pPr>
        <w:rPr>
          <w:rtl/>
        </w:rPr>
      </w:pPr>
      <w:r>
        <w:rPr>
          <w:rFonts w:hint="cs"/>
          <w:rtl/>
        </w:rPr>
        <w:t>א</w:t>
      </w:r>
      <w:bookmarkStart w:id="8286" w:name="_ETM_Q18_178494"/>
      <w:bookmarkEnd w:id="8286"/>
      <w:r>
        <w:rPr>
          <w:rFonts w:hint="cs"/>
          <w:rtl/>
        </w:rPr>
        <w:t>נ</w:t>
      </w:r>
      <w:bookmarkStart w:id="8287" w:name="_ETM_Q18_178732"/>
      <w:bookmarkEnd w:id="8287"/>
      <w:r>
        <w:rPr>
          <w:rFonts w:hint="cs"/>
          <w:rtl/>
        </w:rPr>
        <w:t>חנו</w:t>
      </w:r>
      <w:bookmarkStart w:id="8288" w:name="_ETM_Q18_178813"/>
      <w:bookmarkEnd w:id="8288"/>
      <w:r>
        <w:rPr>
          <w:rFonts w:hint="cs"/>
          <w:rtl/>
        </w:rPr>
        <w:t xml:space="preserve"> עוברים </w:t>
      </w:r>
      <w:bookmarkStart w:id="8289" w:name="_ETM_Q18_179505"/>
      <w:bookmarkEnd w:id="8289"/>
      <w:r>
        <w:rPr>
          <w:rFonts w:hint="cs"/>
          <w:rtl/>
        </w:rPr>
        <w:t xml:space="preserve">להצבעה. </w:t>
      </w:r>
    </w:p>
    <w:p w:rsidR="00A7430B" w:rsidRDefault="00A7430B" w:rsidP="00DC1803">
      <w:pPr>
        <w:rPr>
          <w:rtl/>
        </w:rPr>
      </w:pPr>
      <w:bookmarkStart w:id="8290" w:name="_ETM_Q18_164932"/>
      <w:bookmarkStart w:id="8291" w:name="_ETM_Q18_165033"/>
      <w:bookmarkEnd w:id="8290"/>
      <w:bookmarkEnd w:id="8291"/>
    </w:p>
    <w:p w:rsidR="00A7430B" w:rsidRDefault="00A7430B" w:rsidP="00DC1803">
      <w:pPr>
        <w:pStyle w:val="af1"/>
        <w:keepNext/>
        <w:rPr>
          <w:rtl/>
        </w:rPr>
      </w:pPr>
      <w:bookmarkStart w:id="8292" w:name="_ETM_Q18_182132"/>
      <w:bookmarkStart w:id="8293" w:name="_ETM_Q18_182188"/>
      <w:bookmarkEnd w:id="8292"/>
      <w:bookmarkEnd w:id="8293"/>
      <w:r>
        <w:rPr>
          <w:rFonts w:hint="eastAsia"/>
          <w:rtl/>
        </w:rPr>
        <w:t>הצבעה</w:t>
      </w:r>
      <w:r>
        <w:rPr>
          <w:rtl/>
        </w:rPr>
        <w:t xml:space="preserve"> מס'</w:t>
      </w:r>
      <w:r>
        <w:rPr>
          <w:rFonts w:hint="cs"/>
          <w:rtl/>
        </w:rPr>
        <w:t xml:space="preserve"> 11</w:t>
      </w:r>
    </w:p>
    <w:p w:rsidR="00A7430B" w:rsidRDefault="00A7430B" w:rsidP="00DC1803">
      <w:pPr>
        <w:pStyle w:val="--"/>
        <w:keepNext/>
        <w:rPr>
          <w:rtl/>
        </w:rPr>
      </w:pPr>
    </w:p>
    <w:p w:rsidR="00A7430B" w:rsidRDefault="00A7430B" w:rsidP="00DC1803">
      <w:pPr>
        <w:pStyle w:val="--"/>
        <w:keepNext/>
        <w:rPr>
          <w:rtl/>
        </w:rPr>
      </w:pPr>
      <w:r>
        <w:rPr>
          <w:rFonts w:hint="eastAsia"/>
          <w:rtl/>
        </w:rPr>
        <w:t>בעד</w:t>
      </w:r>
      <w:r>
        <w:rPr>
          <w:rtl/>
        </w:rPr>
        <w:t xml:space="preserve"> ההצעה להעביר את הצעת החוק לוועדה –</w:t>
      </w:r>
      <w:r>
        <w:rPr>
          <w:rFonts w:hint="cs"/>
          <w:rtl/>
        </w:rPr>
        <w:t xml:space="preserve"> 13</w:t>
      </w:r>
    </w:p>
    <w:p w:rsidR="00A7430B" w:rsidRDefault="00A7430B" w:rsidP="00DC1803">
      <w:pPr>
        <w:pStyle w:val="--"/>
        <w:keepNext/>
        <w:rPr>
          <w:rtl/>
        </w:rPr>
      </w:pPr>
      <w:r>
        <w:rPr>
          <w:rFonts w:hint="eastAsia"/>
          <w:rtl/>
        </w:rPr>
        <w:t>נגד</w:t>
      </w:r>
      <w:r>
        <w:rPr>
          <w:rtl/>
        </w:rPr>
        <w:t xml:space="preserve"> –</w:t>
      </w:r>
      <w:r w:rsidR="00972D29">
        <w:rPr>
          <w:rtl/>
        </w:rPr>
        <w:t xml:space="preserve"> </w:t>
      </w:r>
      <w:r>
        <w:rPr>
          <w:rFonts w:hint="cs"/>
          <w:rtl/>
        </w:rPr>
        <w:t>אין</w:t>
      </w:r>
    </w:p>
    <w:p w:rsidR="00A7430B" w:rsidRDefault="00A7430B" w:rsidP="00DC1803">
      <w:pPr>
        <w:pStyle w:val="--"/>
        <w:keepNext/>
        <w:rPr>
          <w:rtl/>
        </w:rPr>
      </w:pPr>
      <w:r>
        <w:rPr>
          <w:rFonts w:hint="eastAsia"/>
          <w:rtl/>
        </w:rPr>
        <w:t>נמנעים</w:t>
      </w:r>
      <w:r>
        <w:rPr>
          <w:rtl/>
        </w:rPr>
        <w:t xml:space="preserve"> –</w:t>
      </w:r>
      <w:r>
        <w:rPr>
          <w:rFonts w:hint="cs"/>
          <w:rtl/>
        </w:rPr>
        <w:t xml:space="preserve"> אין</w:t>
      </w:r>
      <w:r>
        <w:rPr>
          <w:rtl/>
        </w:rPr>
        <w:t xml:space="preserve"> </w:t>
      </w:r>
    </w:p>
    <w:p w:rsidR="00A7430B" w:rsidRPr="00D722F7" w:rsidRDefault="00A7430B" w:rsidP="00DC1803">
      <w:pPr>
        <w:pStyle w:val="af2"/>
        <w:rPr>
          <w:rtl/>
        </w:rPr>
      </w:pPr>
      <w:r>
        <w:rPr>
          <w:rFonts w:hint="eastAsia"/>
          <w:rtl/>
        </w:rPr>
        <w:t>ההצעה</w:t>
      </w:r>
      <w:r>
        <w:rPr>
          <w:rtl/>
        </w:rPr>
        <w:t xml:space="preserve"> להעביר את הצעת חוק</w:t>
      </w:r>
      <w:r>
        <w:rPr>
          <w:rFonts w:hint="cs"/>
          <w:rtl/>
        </w:rPr>
        <w:t xml:space="preserve"> </w:t>
      </w:r>
      <w:r w:rsidRPr="00D722F7">
        <w:rPr>
          <w:rtl/>
        </w:rPr>
        <w:t>הצעת חוק סדר הדין הפלילי (סמכויות אכיפה – מעצרים) (תיקון מס' 14) (איסור עבודה המאפשרת קשר קבוע או סדיר עם קטינים, אנשים עם מוגבלות שכלית או התפתחותית או חסרי ישע), התשע"ח</w:t>
      </w:r>
      <w:r>
        <w:rPr>
          <w:rFonts w:hint="cs"/>
          <w:rtl/>
        </w:rPr>
        <w:t>–</w:t>
      </w:r>
      <w:r w:rsidRPr="00D722F7">
        <w:rPr>
          <w:rtl/>
        </w:rPr>
        <w:t>2018</w:t>
      </w:r>
      <w:r>
        <w:rPr>
          <w:rFonts w:hint="cs"/>
          <w:rtl/>
        </w:rPr>
        <w:t xml:space="preserve">, לוועדת החוקה, חוק </w:t>
      </w:r>
      <w:bookmarkStart w:id="8294" w:name="_ETM_Q18_206133"/>
      <w:bookmarkEnd w:id="8294"/>
      <w:r>
        <w:rPr>
          <w:rFonts w:hint="cs"/>
          <w:rtl/>
        </w:rPr>
        <w:t>ומשפט נתקבלה.</w:t>
      </w:r>
    </w:p>
    <w:p w:rsidR="00A7430B" w:rsidRDefault="00A7430B" w:rsidP="00972D29">
      <w:pPr>
        <w:rPr>
          <w:rtl/>
        </w:rPr>
      </w:pPr>
    </w:p>
    <w:bookmarkStart w:id="8295" w:name="_ETM_Q18_195595" w:displacedByCustomXml="next"/>
    <w:bookmarkEnd w:id="8295" w:displacedByCustomXml="next"/>
    <w:bookmarkStart w:id="8296" w:name="_ETM_Q18_195663" w:displacedByCustomXml="next"/>
    <w:bookmarkEnd w:id="8296" w:displacedByCustomXml="next"/>
    <w:sdt>
      <w:sdtPr>
        <w:rPr>
          <w:rtl/>
        </w:rPr>
        <w:alias w:val="יור"/>
        <w:tag w:val="&lt;ID&gt;5463&lt;/ID&gt;&lt;Name&gt;אחמד טיבי - יו&quot;ר&lt;/Name&gt;&lt;Data&gt;אחמד טיבי:&lt;/Data&gt;&lt;Shortcut&gt;&lt;/Shortcut&gt;"/>
        <w:id w:val="500624039"/>
        <w:placeholder>
          <w:docPart w:val="D0DC6067CA9245EA9CCCC969DA5C2694"/>
        </w:placeholder>
        <w15:color w:val="993366"/>
      </w:sdtPr>
      <w:sdtEndPr/>
      <w:sdtContent>
        <w:p w:rsidR="00A7430B" w:rsidRDefault="00A7430B" w:rsidP="00DC1803">
          <w:pPr>
            <w:pStyle w:val="af6"/>
            <w:keepNext/>
            <w:rPr>
              <w:rtl/>
            </w:rPr>
          </w:pPr>
          <w:r w:rsidRPr="00D722F7">
            <w:rPr>
              <w:rStyle w:val="afe"/>
              <w:color w:val="000000"/>
              <w:rtl/>
            </w:rPr>
            <w:t>היו"ר אחמד טיבי:</w:t>
          </w:r>
        </w:p>
      </w:sdtContent>
    </w:sdt>
    <w:p w:rsidR="00A7430B" w:rsidRDefault="00A7430B" w:rsidP="00972D29">
      <w:pPr>
        <w:rPr>
          <w:rtl/>
        </w:rPr>
      </w:pPr>
    </w:p>
    <w:p w:rsidR="00A7430B" w:rsidRDefault="00A7430B" w:rsidP="00DC1803">
      <w:pPr>
        <w:rPr>
          <w:rtl/>
        </w:rPr>
      </w:pPr>
      <w:bookmarkStart w:id="8297" w:name="_ETM_Q18_196935"/>
      <w:bookmarkEnd w:id="8297"/>
      <w:r>
        <w:rPr>
          <w:rFonts w:hint="cs"/>
          <w:rtl/>
        </w:rPr>
        <w:t xml:space="preserve">בעד </w:t>
      </w:r>
      <w:bookmarkStart w:id="8298" w:name="_ETM_Q18_199687"/>
      <w:bookmarkEnd w:id="8298"/>
      <w:r>
        <w:rPr>
          <w:rtl/>
        </w:rPr>
        <w:t>–</w:t>
      </w:r>
      <w:r>
        <w:rPr>
          <w:rFonts w:hint="cs"/>
          <w:rtl/>
        </w:rPr>
        <w:t xml:space="preserve"> 13, אין מתנגדים, אין נמנעים. הוחלט להעביר את </w:t>
      </w:r>
      <w:bookmarkStart w:id="8299" w:name="_ETM_Q18_201599"/>
      <w:bookmarkEnd w:id="8299"/>
      <w:r>
        <w:rPr>
          <w:rFonts w:hint="cs"/>
          <w:rtl/>
        </w:rPr>
        <w:t>זה להמשך דיון בוועדת החוקה, חוק ומשפט. תודה רבה.</w:t>
      </w:r>
    </w:p>
    <w:p w:rsidR="00A7430B" w:rsidRDefault="00A7430B" w:rsidP="00054BAF">
      <w:pPr>
        <w:rPr>
          <w:rtl/>
        </w:rPr>
      </w:pPr>
      <w:bookmarkStart w:id="8300" w:name="_ETM_Q18_208230"/>
      <w:bookmarkStart w:id="8301" w:name="_ETM_Q18_212766"/>
      <w:bookmarkStart w:id="8302" w:name="_ETM_Q18_212831"/>
      <w:bookmarkStart w:id="8303" w:name="_ETM_Q18_208393"/>
      <w:bookmarkStart w:id="8304" w:name="_ETM_Q18_208632"/>
      <w:bookmarkStart w:id="8305" w:name="_ETM_Q18_208677"/>
      <w:bookmarkEnd w:id="8300"/>
      <w:bookmarkEnd w:id="8301"/>
      <w:bookmarkEnd w:id="8302"/>
      <w:bookmarkEnd w:id="8303"/>
      <w:bookmarkEnd w:id="8304"/>
      <w:bookmarkEnd w:id="8305"/>
    </w:p>
    <w:p w:rsidR="00054BAF" w:rsidRDefault="00054BAF" w:rsidP="00054BAF"/>
    <w:bookmarkStart w:id="8306" w:name="_Toc518421147" w:displacedByCustomXml="next"/>
    <w:bookmarkStart w:id="8307" w:name="_Toc518421024" w:displacedByCustomXml="next"/>
    <w:sdt>
      <w:sdtPr>
        <w:rPr>
          <w:rtl/>
        </w:rPr>
        <w:alias w:val="נושא"/>
        <w:tag w:val="&lt;ID&gt;0&lt;/ID&gt;&lt;Name&gt;שאילתות לשר הביטחון&lt;/Name&gt;&lt;Data&gt;שאילתות לשר הביטחון&lt;/Data&gt;"/>
        <w:id w:val="-411081562"/>
        <w:placeholder>
          <w:docPart w:val="D0DC6067CA9245EA9CCCC969DA5C2694"/>
        </w:placeholder>
        <w15:color w:val="993366"/>
      </w:sdtPr>
      <w:sdtEndPr/>
      <w:sdtContent>
        <w:p w:rsidR="00A7430B" w:rsidRDefault="00A7430B" w:rsidP="007901C6">
          <w:pPr>
            <w:pStyle w:val="a6"/>
            <w:rPr>
              <w:rtl/>
            </w:rPr>
          </w:pPr>
          <w:r w:rsidRPr="00D722F7">
            <w:rPr>
              <w:color w:val="000000"/>
              <w:rtl/>
            </w:rPr>
            <w:t xml:space="preserve">שאילתות </w:t>
          </w:r>
          <w:r w:rsidR="007901C6">
            <w:rPr>
              <w:rFonts w:hint="cs"/>
              <w:color w:val="000000"/>
              <w:rtl/>
            </w:rPr>
            <w:t>ותשובות</w:t>
          </w:r>
        </w:p>
      </w:sdtContent>
    </w:sdt>
    <w:bookmarkEnd w:id="8306" w:displacedByCustomXml="prev"/>
    <w:bookmarkEnd w:id="8307" w:displacedByCustomXml="prev"/>
    <w:p w:rsidR="00A7430B" w:rsidRDefault="00A7430B" w:rsidP="00972D29">
      <w:pPr>
        <w:rPr>
          <w:rtl/>
        </w:rPr>
      </w:pPr>
    </w:p>
    <w:sdt>
      <w:sdtPr>
        <w:rPr>
          <w:rtl/>
        </w:rPr>
        <w:alias w:val="יור"/>
        <w:tag w:val="&lt;ID&gt;5463&lt;/ID&gt;&lt;Name&gt;אחמד טיבי - יו&quot;ר&lt;/Name&gt;&lt;Data&gt;אחמד טיבי:&lt;/Data&gt;&lt;Shortcut&gt;&lt;/Shortcut&gt;"/>
        <w:id w:val="466781076"/>
        <w:placeholder>
          <w:docPart w:val="D0DC6067CA9245EA9CCCC969DA5C2694"/>
        </w:placeholder>
        <w15:color w:val="993366"/>
      </w:sdtPr>
      <w:sdtEndPr/>
      <w:sdtContent>
        <w:p w:rsidR="00A7430B" w:rsidRDefault="00A7430B" w:rsidP="00DC1803">
          <w:pPr>
            <w:pStyle w:val="af6"/>
            <w:keepNext/>
            <w:rPr>
              <w:rtl/>
            </w:rPr>
          </w:pPr>
          <w:r w:rsidRPr="00D722F7">
            <w:rPr>
              <w:rStyle w:val="afe"/>
              <w:color w:val="000000"/>
              <w:rtl/>
            </w:rPr>
            <w:t>היו"ר אחמד טיבי:</w:t>
          </w:r>
        </w:p>
      </w:sdtContent>
    </w:sdt>
    <w:p w:rsidR="00A7430B" w:rsidRDefault="00A7430B" w:rsidP="00972D29">
      <w:pPr>
        <w:rPr>
          <w:rtl/>
        </w:rPr>
      </w:pPr>
    </w:p>
    <w:p w:rsidR="00A7430B" w:rsidRDefault="00A7430B" w:rsidP="00D10DB3">
      <w:pPr>
        <w:rPr>
          <w:rtl/>
        </w:rPr>
      </w:pPr>
      <w:bookmarkStart w:id="8308" w:name="_ETM_Q18_213125"/>
      <w:bookmarkEnd w:id="8308"/>
      <w:r>
        <w:rPr>
          <w:rFonts w:hint="cs"/>
          <w:rtl/>
        </w:rPr>
        <w:t>אה, שאילתות לשר הביטחון</w:t>
      </w:r>
      <w:r w:rsidR="00D10DB3">
        <w:rPr>
          <w:rFonts w:hint="cs"/>
          <w:rtl/>
        </w:rPr>
        <w:t>,</w:t>
      </w:r>
      <w:bookmarkStart w:id="8309" w:name="_ETM_Q18_219478"/>
      <w:bookmarkStart w:id="8310" w:name="_ETM_Q18_219568"/>
      <w:bookmarkStart w:id="8311" w:name="_ETM_Q18_223043"/>
      <w:bookmarkStart w:id="8312" w:name="_ETM_Q18_223105"/>
      <w:bookmarkStart w:id="8313" w:name="_ETM_Q18_219807"/>
      <w:bookmarkStart w:id="8314" w:name="_ETM_Q18_219869"/>
      <w:bookmarkEnd w:id="8309"/>
      <w:bookmarkEnd w:id="8310"/>
      <w:bookmarkEnd w:id="8311"/>
      <w:bookmarkEnd w:id="8312"/>
      <w:bookmarkEnd w:id="8313"/>
      <w:bookmarkEnd w:id="8314"/>
      <w:r>
        <w:rPr>
          <w:rFonts w:hint="cs"/>
          <w:rtl/>
        </w:rPr>
        <w:t xml:space="preserve"> סגן שר הביטחון</w:t>
      </w:r>
      <w:bookmarkStart w:id="8315" w:name="_ETM_Q18_227784"/>
      <w:bookmarkEnd w:id="8315"/>
      <w:r w:rsidR="00D10DB3">
        <w:rPr>
          <w:rFonts w:hint="cs"/>
          <w:rtl/>
        </w:rPr>
        <w:t xml:space="preserve"> (אומר בערבית: עוד מעט הייתי סוגר את הישיבה בטעות</w:t>
      </w:r>
      <w:r w:rsidR="00BF6083">
        <w:rPr>
          <w:rFonts w:hint="cs"/>
          <w:rtl/>
        </w:rPr>
        <w:t>.</w:t>
      </w:r>
      <w:r w:rsidR="00D10DB3">
        <w:rPr>
          <w:rFonts w:hint="cs"/>
          <w:rtl/>
        </w:rPr>
        <w:t>)</w:t>
      </w:r>
    </w:p>
    <w:p w:rsidR="00A7430B" w:rsidRDefault="00A7430B" w:rsidP="00DC1803">
      <w:pPr>
        <w:ind w:firstLine="0"/>
        <w:rPr>
          <w:rtl/>
        </w:rPr>
      </w:pPr>
      <w:bookmarkStart w:id="8316" w:name="_ETM_Q18_229925"/>
      <w:bookmarkStart w:id="8317" w:name="_ETM_Q18_230019"/>
      <w:bookmarkStart w:id="8318" w:name="_ETM_Q18_233730"/>
      <w:bookmarkStart w:id="8319" w:name="_ETM_Q18_242977"/>
      <w:bookmarkEnd w:id="8316"/>
      <w:bookmarkEnd w:id="8317"/>
      <w:bookmarkEnd w:id="8318"/>
      <w:bookmarkEnd w:id="8319"/>
    </w:p>
    <w:p w:rsidR="00A7430B" w:rsidRDefault="00A7430B" w:rsidP="00665FD7">
      <w:pPr>
        <w:rPr>
          <w:rtl/>
        </w:rPr>
      </w:pPr>
      <w:bookmarkStart w:id="8320" w:name="_ETM_Q18_233698"/>
      <w:bookmarkStart w:id="8321" w:name="_ETM_Q18_233770"/>
      <w:bookmarkEnd w:id="8320"/>
      <w:bookmarkEnd w:id="8321"/>
      <w:r>
        <w:rPr>
          <w:rtl/>
        </w:rPr>
        <w:t xml:space="preserve">ארבע </w:t>
      </w:r>
      <w:bookmarkStart w:id="8322" w:name="_ETM_Q18_234060"/>
      <w:bookmarkEnd w:id="8322"/>
      <w:r>
        <w:rPr>
          <w:rtl/>
        </w:rPr>
        <w:t xml:space="preserve">שאילתות </w:t>
      </w:r>
      <w:bookmarkStart w:id="8323" w:name="_ETM_Q18_234900"/>
      <w:bookmarkEnd w:id="8323"/>
      <w:r>
        <w:rPr>
          <w:rFonts w:hint="cs"/>
          <w:rtl/>
        </w:rPr>
        <w:t xml:space="preserve">של </w:t>
      </w:r>
      <w:r>
        <w:rPr>
          <w:rtl/>
        </w:rPr>
        <w:t xml:space="preserve">ענת </w:t>
      </w:r>
      <w:bookmarkStart w:id="8324" w:name="_ETM_Q18_235260"/>
      <w:bookmarkEnd w:id="8324"/>
      <w:r>
        <w:rPr>
          <w:rtl/>
        </w:rPr>
        <w:t>ברקו</w:t>
      </w:r>
      <w:r>
        <w:rPr>
          <w:rFonts w:hint="cs"/>
          <w:rtl/>
        </w:rPr>
        <w:t xml:space="preserve">. </w:t>
      </w:r>
      <w:bookmarkStart w:id="8325" w:name="_ETM_Q18_237120"/>
      <w:bookmarkEnd w:id="8325"/>
      <w:r>
        <w:rPr>
          <w:rtl/>
        </w:rPr>
        <w:t xml:space="preserve">סגן </w:t>
      </w:r>
      <w:bookmarkStart w:id="8326" w:name="_ETM_Q18_237390"/>
      <w:bookmarkEnd w:id="8326"/>
      <w:r>
        <w:rPr>
          <w:rtl/>
        </w:rPr>
        <w:t xml:space="preserve">שר </w:t>
      </w:r>
      <w:bookmarkStart w:id="8327" w:name="_ETM_Q18_237510"/>
      <w:bookmarkEnd w:id="8327"/>
      <w:r>
        <w:rPr>
          <w:rtl/>
        </w:rPr>
        <w:t>הביטחון</w:t>
      </w:r>
      <w:r>
        <w:rPr>
          <w:rFonts w:hint="cs"/>
          <w:rtl/>
        </w:rPr>
        <w:t>,</w:t>
      </w:r>
      <w:r>
        <w:rPr>
          <w:rtl/>
        </w:rPr>
        <w:t xml:space="preserve"> </w:t>
      </w:r>
      <w:bookmarkStart w:id="8328" w:name="_ETM_Q18_237930"/>
      <w:bookmarkEnd w:id="8328"/>
      <w:r>
        <w:rPr>
          <w:rtl/>
        </w:rPr>
        <w:t>בבקשה</w:t>
      </w:r>
      <w:r>
        <w:rPr>
          <w:rFonts w:hint="cs"/>
          <w:rtl/>
        </w:rPr>
        <w:t xml:space="preserve">. </w:t>
      </w:r>
      <w:r>
        <w:rPr>
          <w:rtl/>
        </w:rPr>
        <w:t xml:space="preserve">חברת </w:t>
      </w:r>
      <w:bookmarkStart w:id="8329" w:name="_ETM_Q18_255510"/>
      <w:bookmarkEnd w:id="8329"/>
      <w:r>
        <w:rPr>
          <w:rtl/>
        </w:rPr>
        <w:t xml:space="preserve">הכנסת </w:t>
      </w:r>
      <w:bookmarkStart w:id="8330" w:name="_ETM_Q18_255900"/>
      <w:bookmarkEnd w:id="8330"/>
      <w:r>
        <w:rPr>
          <w:rtl/>
        </w:rPr>
        <w:t>ברקו</w:t>
      </w:r>
      <w:r>
        <w:rPr>
          <w:rFonts w:hint="cs"/>
          <w:rtl/>
        </w:rPr>
        <w:t>,</w:t>
      </w:r>
      <w:r>
        <w:rPr>
          <w:rtl/>
        </w:rPr>
        <w:t xml:space="preserve"> </w:t>
      </w:r>
      <w:bookmarkStart w:id="8331" w:name="_ETM_Q18_256230"/>
      <w:bookmarkEnd w:id="8331"/>
      <w:r>
        <w:rPr>
          <w:rtl/>
        </w:rPr>
        <w:t xml:space="preserve">נא </w:t>
      </w:r>
      <w:bookmarkStart w:id="8332" w:name="_ETM_Q18_256440"/>
      <w:bookmarkEnd w:id="8332"/>
      <w:r>
        <w:rPr>
          <w:rtl/>
        </w:rPr>
        <w:t xml:space="preserve">לקרוא </w:t>
      </w:r>
      <w:bookmarkStart w:id="8333" w:name="_ETM_Q18_256770"/>
      <w:bookmarkEnd w:id="8333"/>
      <w:r>
        <w:rPr>
          <w:rtl/>
        </w:rPr>
        <w:t xml:space="preserve">את </w:t>
      </w:r>
      <w:bookmarkStart w:id="8334" w:name="_ETM_Q18_256920"/>
      <w:bookmarkEnd w:id="8334"/>
      <w:r>
        <w:rPr>
          <w:rtl/>
        </w:rPr>
        <w:t xml:space="preserve">נוסח </w:t>
      </w:r>
      <w:bookmarkStart w:id="8335" w:name="_ETM_Q18_257280"/>
      <w:bookmarkEnd w:id="8335"/>
      <w:r>
        <w:rPr>
          <w:rtl/>
        </w:rPr>
        <w:t>השאילתה</w:t>
      </w:r>
      <w:bookmarkStart w:id="8336" w:name="_ETM_Q18_248954"/>
      <w:bookmarkStart w:id="8337" w:name="_ETM_Q18_249184"/>
      <w:bookmarkEnd w:id="8336"/>
      <w:bookmarkEnd w:id="8337"/>
      <w:r>
        <w:rPr>
          <w:rFonts w:hint="cs"/>
          <w:rtl/>
        </w:rPr>
        <w:t xml:space="preserve">. </w:t>
      </w:r>
    </w:p>
    <w:p w:rsidR="00A7430B" w:rsidRDefault="00A7430B" w:rsidP="00DC1803">
      <w:pPr>
        <w:rPr>
          <w:rtl/>
        </w:rPr>
      </w:pPr>
    </w:p>
    <w:bookmarkStart w:id="8338" w:name="_ETM_Q18_258633" w:displacedByCustomXml="next"/>
    <w:bookmarkEnd w:id="8338" w:displacedByCustomXml="next"/>
    <w:bookmarkStart w:id="8339" w:name="_ETM_Q18_258789" w:displacedByCustomXml="next"/>
    <w:bookmarkEnd w:id="8339" w:displacedByCustomXml="next"/>
    <w:bookmarkStart w:id="8340" w:name="_Toc518421148" w:displacedByCustomXml="next"/>
    <w:bookmarkStart w:id="8341" w:name="_Toc518421025" w:displacedByCustomXml="next"/>
    <w:sdt>
      <w:sdtPr>
        <w:rPr>
          <w:rtl/>
        </w:rPr>
        <w:alias w:val="שאילתה"/>
        <w:tag w:val="&lt;ID&gt;615204&lt;/ID&gt;&lt;Name&gt;1025. הסתה בספרי-הלימוד ברשות הפלסטינית&lt;/Name&gt;&lt;Data&gt;\\filer\e_share\QUERIES_ATTCH\2022726.doc&lt;/Data&gt;&lt;AskName&gt;&lt;/AskName&gt;&lt;QueryNum&gt;&lt;/QueryNum&gt;"/>
        <w:id w:val="-1045450016"/>
        <w:placeholder>
          <w:docPart w:val="4A71D701A4E34369921714CB14716231"/>
        </w:placeholder>
        <w15:color w:val="993366"/>
      </w:sdtPr>
      <w:sdtEndPr/>
      <w:sdtContent>
        <w:p w:rsidR="00A7430B" w:rsidRDefault="00A7430B" w:rsidP="00DC1803">
          <w:pPr>
            <w:pStyle w:val="a9"/>
            <w:rPr>
              <w:rtl/>
            </w:rPr>
          </w:pPr>
          <w:r w:rsidRPr="00D722F7">
            <w:rPr>
              <w:color w:val="000000"/>
              <w:rtl/>
            </w:rPr>
            <w:t>1025. הסתה בספרי</w:t>
          </w:r>
          <w:r>
            <w:rPr>
              <w:rFonts w:hint="cs"/>
              <w:color w:val="000000"/>
              <w:rtl/>
            </w:rPr>
            <w:t xml:space="preserve"> </w:t>
          </w:r>
          <w:r w:rsidRPr="00D722F7">
            <w:rPr>
              <w:color w:val="000000"/>
              <w:rtl/>
            </w:rPr>
            <w:t>הלימוד ברשות הפלסטינית</w:t>
          </w:r>
        </w:p>
      </w:sdtContent>
    </w:sdt>
    <w:bookmarkEnd w:id="8340" w:displacedByCustomXml="prev"/>
    <w:bookmarkEnd w:id="8341" w:displacedByCustomXml="prev"/>
    <w:p w:rsidR="00A7430B" w:rsidRDefault="00A7430B" w:rsidP="00972D29">
      <w:pPr>
        <w:rPr>
          <w:rtl/>
        </w:rPr>
      </w:pPr>
      <w:bookmarkStart w:id="8342" w:name="_ETM_Q18_255180"/>
      <w:bookmarkEnd w:id="8342"/>
    </w:p>
    <w:bookmarkStart w:id="8343" w:name="_ETM_Q18_255465" w:displacedByCustomXml="next"/>
    <w:bookmarkEnd w:id="8343" w:displacedByCustomXml="next"/>
    <w:bookmarkStart w:id="8344" w:name="_ETM_Q18_255698" w:displacedByCustomXml="next"/>
    <w:bookmarkEnd w:id="8344" w:displacedByCustomXml="next"/>
    <w:bookmarkStart w:id="8345" w:name="_ETM_Q18_255718" w:displacedByCustomXml="next"/>
    <w:bookmarkEnd w:id="8345" w:displacedByCustomXml="next"/>
    <w:bookmarkStart w:id="8346" w:name="_ETM_Q18_255778" w:displacedByCustomXml="next"/>
    <w:bookmarkEnd w:id="8346" w:displacedByCustomXml="next"/>
    <w:bookmarkStart w:id="8347" w:name="_Toc518421149" w:displacedByCustomXml="next"/>
    <w:bookmarkStart w:id="8348" w:name="_Toc518421026" w:displacedByCustomXml="next"/>
    <w:sdt>
      <w:sdtPr>
        <w:rPr>
          <w:rFonts w:hint="cs"/>
          <w:rtl/>
        </w:rPr>
        <w:alias w:val="דובר"/>
        <w:tag w:val="&lt;ID&gt;5277&lt;/ID&gt;&lt;Name&gt;ענת ברקו - הליכוד&lt;/Name&gt;&lt;Data&gt;ענת ברקו (הליכוד)&lt;/Data&gt;&lt;Shortcut&gt;ענבר&lt;/Shortcut&gt;&lt;MemberID&gt;2560&lt;/MemberID&gt;"/>
        <w:id w:val="-794445212"/>
        <w:placeholder>
          <w:docPart w:val="D0DC6067CA9245EA9CCCC969DA5C2694"/>
        </w:placeholder>
        <w15:color w:val="993366"/>
      </w:sdtPr>
      <w:sdtEndPr/>
      <w:sdtContent>
        <w:p w:rsidR="00A7430B" w:rsidRDefault="00A7430B" w:rsidP="00DC1803">
          <w:pPr>
            <w:pStyle w:val="a4"/>
            <w:keepNext/>
            <w:rPr>
              <w:rtl/>
            </w:rPr>
          </w:pPr>
          <w:r w:rsidRPr="00D722F7">
            <w:rPr>
              <w:rStyle w:val="afe"/>
              <w:color w:val="000000"/>
              <w:rtl/>
            </w:rPr>
            <w:t>ענת ברקו (הליכוד)</w:t>
          </w:r>
          <w:r w:rsidRPr="00D722F7">
            <w:rPr>
              <w:color w:val="000000"/>
              <w:rtl/>
            </w:rPr>
            <w:t>:</w:t>
          </w:r>
        </w:p>
      </w:sdtContent>
    </w:sdt>
    <w:bookmarkEnd w:id="8347" w:displacedByCustomXml="prev"/>
    <w:bookmarkEnd w:id="8348" w:displacedByCustomXml="prev"/>
    <w:p w:rsidR="00A7430B" w:rsidRDefault="00A7430B" w:rsidP="00DC1803">
      <w:pPr>
        <w:ind w:firstLine="0"/>
        <w:rPr>
          <w:rtl/>
        </w:rPr>
      </w:pPr>
    </w:p>
    <w:p w:rsidR="00A7430B" w:rsidRDefault="00A7430B" w:rsidP="00665FD7">
      <w:pPr>
        <w:rPr>
          <w:rtl/>
        </w:rPr>
      </w:pPr>
      <w:r>
        <w:rPr>
          <w:rFonts w:hint="cs"/>
          <w:rtl/>
        </w:rPr>
        <w:t xml:space="preserve">אוקיי. תודה, אדוני </w:t>
      </w:r>
      <w:r w:rsidR="00665FD7">
        <w:rPr>
          <w:rFonts w:hint="cs"/>
          <w:rtl/>
        </w:rPr>
        <w:t>ה</w:t>
      </w:r>
      <w:r>
        <w:rPr>
          <w:rFonts w:hint="cs"/>
          <w:rtl/>
        </w:rPr>
        <w:t xml:space="preserve">יושב-ראש. כנסת נכבדה, השר, סגן השר, לאחרונה פורסם עוד דוח על תוכני ההסתה בספרי הלימוד בבתי הספר של הרשות. </w:t>
      </w:r>
    </w:p>
    <w:p w:rsidR="00A7430B" w:rsidRPr="009F1FFC" w:rsidRDefault="00A7430B" w:rsidP="00DC1803">
      <w:pPr>
        <w:rPr>
          <w:rtl/>
        </w:rPr>
      </w:pPr>
      <w:bookmarkStart w:id="8349" w:name="_ETM_Q18_274076"/>
      <w:bookmarkStart w:id="8350" w:name="_ETM_Q18_274188"/>
      <w:bookmarkEnd w:id="8349"/>
      <w:bookmarkEnd w:id="8350"/>
    </w:p>
    <w:p w:rsidR="00A7430B" w:rsidRDefault="00A7430B" w:rsidP="00DC1803">
      <w:pPr>
        <w:rPr>
          <w:rtl/>
        </w:rPr>
      </w:pPr>
      <w:r>
        <w:rPr>
          <w:rFonts w:hint="cs"/>
          <w:rtl/>
        </w:rPr>
        <w:t>ב</w:t>
      </w:r>
      <w:r w:rsidRPr="00472AB3">
        <w:rPr>
          <w:rFonts w:hint="cs"/>
          <w:rtl/>
        </w:rPr>
        <w:t>רצוני לשאול:</w:t>
      </w:r>
    </w:p>
    <w:p w:rsidR="00A7430B" w:rsidRPr="00B01DFB" w:rsidRDefault="00A7430B" w:rsidP="00DC1803">
      <w:pPr>
        <w:rPr>
          <w:rtl/>
        </w:rPr>
      </w:pPr>
    </w:p>
    <w:p w:rsidR="00A7430B" w:rsidRDefault="00A7430B" w:rsidP="00DC1803">
      <w:pPr>
        <w:rPr>
          <w:rtl/>
        </w:rPr>
      </w:pPr>
      <w:r>
        <w:rPr>
          <w:rFonts w:hint="cs"/>
          <w:rtl/>
        </w:rPr>
        <w:t xml:space="preserve">1. האם מתאם הפעולות בשטחים עורך בקרה על ספרי </w:t>
      </w:r>
      <w:bookmarkStart w:id="8351" w:name="_ETM_Q18_258829"/>
      <w:bookmarkEnd w:id="8351"/>
      <w:r>
        <w:rPr>
          <w:rFonts w:hint="cs"/>
          <w:rtl/>
        </w:rPr>
        <w:t>הלימוד של הרשות?</w:t>
      </w:r>
    </w:p>
    <w:p w:rsidR="00A7430B" w:rsidRPr="009F1FFC" w:rsidRDefault="00A7430B" w:rsidP="00DC1803">
      <w:pPr>
        <w:rPr>
          <w:rtl/>
        </w:rPr>
      </w:pPr>
      <w:bookmarkStart w:id="8352" w:name="_ETM_Q18_277965"/>
      <w:bookmarkStart w:id="8353" w:name="_ETM_Q18_278050"/>
      <w:bookmarkEnd w:id="8352"/>
      <w:bookmarkEnd w:id="8353"/>
    </w:p>
    <w:p w:rsidR="00A7430B" w:rsidRDefault="00A7430B" w:rsidP="00DC1803">
      <w:pPr>
        <w:rPr>
          <w:rtl/>
        </w:rPr>
      </w:pPr>
      <w:r>
        <w:rPr>
          <w:rFonts w:hint="cs"/>
          <w:rtl/>
        </w:rPr>
        <w:t>2. מה נעשה במקרים של דברי הסתה בספרים, כפי שכבר התגלו?</w:t>
      </w:r>
    </w:p>
    <w:p w:rsidR="00A7430B" w:rsidRDefault="00A7430B" w:rsidP="00DC1803">
      <w:pPr>
        <w:rPr>
          <w:rtl/>
        </w:rPr>
      </w:pPr>
      <w:bookmarkStart w:id="8354" w:name="_ETM_Q18_279245"/>
      <w:bookmarkStart w:id="8355" w:name="_ETM_Q18_279347"/>
      <w:bookmarkEnd w:id="8354"/>
      <w:bookmarkEnd w:id="8355"/>
    </w:p>
    <w:bookmarkStart w:id="8356" w:name="_ETM_Q18_286973" w:displacedByCustomXml="next"/>
    <w:bookmarkEnd w:id="8356" w:displacedByCustomXml="next"/>
    <w:bookmarkStart w:id="8357" w:name="_ETM_Q18_287033" w:displacedByCustomXml="next"/>
    <w:bookmarkEnd w:id="8357" w:displacedByCustomXml="next"/>
    <w:bookmarkStart w:id="8358" w:name="_Toc518421150" w:displacedByCustomXml="next"/>
    <w:bookmarkStart w:id="8359" w:name="_Toc518421027"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2069838365"/>
        <w:placeholder>
          <w:docPart w:val="D0DC6067CA9245EA9CCCC969DA5C2694"/>
        </w:placeholder>
        <w15:color w:val="993366"/>
      </w:sdtPr>
      <w:sdtEndPr/>
      <w:sdtContent>
        <w:p w:rsidR="00A7430B" w:rsidRDefault="00A7430B" w:rsidP="00DC1803">
          <w:pPr>
            <w:pStyle w:val="a4"/>
            <w:keepNext/>
            <w:rPr>
              <w:rtl/>
            </w:rPr>
          </w:pPr>
          <w:r w:rsidRPr="00DD3C4D">
            <w:rPr>
              <w:rStyle w:val="afe"/>
              <w:color w:val="000000"/>
              <w:rtl/>
            </w:rPr>
            <w:t>סגן שר הביטחון אלי בן-דהן</w:t>
          </w:r>
          <w:r w:rsidRPr="00DD3C4D">
            <w:rPr>
              <w:color w:val="000000"/>
              <w:rtl/>
            </w:rPr>
            <w:t>:</w:t>
          </w:r>
        </w:p>
      </w:sdtContent>
    </w:sdt>
    <w:bookmarkEnd w:id="8358" w:displacedByCustomXml="prev"/>
    <w:bookmarkEnd w:id="8359" w:displacedByCustomXml="prev"/>
    <w:p w:rsidR="00A7430B" w:rsidRDefault="00A7430B" w:rsidP="00972D29">
      <w:pPr>
        <w:rPr>
          <w:rtl/>
        </w:rPr>
      </w:pPr>
    </w:p>
    <w:p w:rsidR="00A7430B" w:rsidRDefault="00A7430B" w:rsidP="00DC1803">
      <w:pPr>
        <w:rPr>
          <w:rtl/>
        </w:rPr>
      </w:pPr>
      <w:r>
        <w:rPr>
          <w:rFonts w:hint="cs"/>
          <w:rtl/>
        </w:rPr>
        <w:t xml:space="preserve">אדוני </w:t>
      </w:r>
      <w:bookmarkStart w:id="8360" w:name="_ETM_Q18_286738"/>
      <w:bookmarkEnd w:id="8360"/>
      <w:r>
        <w:rPr>
          <w:rFonts w:hint="cs"/>
          <w:rtl/>
        </w:rPr>
        <w:t xml:space="preserve">היושב-ראש, חבריי חברי הכנסת </w:t>
      </w:r>
      <w:r w:rsidR="00972D29">
        <w:rPr>
          <w:rFonts w:hint="cs"/>
          <w:rtl/>
        </w:rPr>
        <w:t>– – –</w:t>
      </w:r>
    </w:p>
    <w:p w:rsidR="00A7430B" w:rsidRDefault="00A7430B" w:rsidP="00DC1803">
      <w:pPr>
        <w:rPr>
          <w:rtl/>
        </w:rPr>
      </w:pPr>
    </w:p>
    <w:sdt>
      <w:sdtPr>
        <w:rPr>
          <w:rtl/>
        </w:rPr>
        <w:alias w:val="יור"/>
        <w:tag w:val="&lt;ID&gt;5463&lt;/ID&gt;&lt;Name&gt;אחמד טיבי - יו&quot;ר&lt;/Name&gt;&lt;Data&gt;אחמד טיבי:&lt;/Data&gt;&lt;Shortcut&gt;&lt;/Shortcut&gt;"/>
        <w:id w:val="989532937"/>
        <w:placeholder>
          <w:docPart w:val="D0DC6067CA9245EA9CCCC969DA5C2694"/>
        </w:placeholder>
        <w15:color w:val="993366"/>
      </w:sdtPr>
      <w:sdtEndPr/>
      <w:sdtContent>
        <w:p w:rsidR="00A7430B" w:rsidRDefault="00A7430B" w:rsidP="00DC1803">
          <w:pPr>
            <w:pStyle w:val="af6"/>
            <w:keepNext/>
            <w:rPr>
              <w:rtl/>
            </w:rPr>
          </w:pPr>
          <w:r w:rsidRPr="00DD3C4D">
            <w:rPr>
              <w:rStyle w:val="afe"/>
              <w:color w:val="000000"/>
              <w:rtl/>
            </w:rPr>
            <w:t>היו"ר אחמד טיבי:</w:t>
          </w:r>
        </w:p>
      </w:sdtContent>
    </w:sdt>
    <w:p w:rsidR="00A7430B" w:rsidRDefault="00A7430B" w:rsidP="00DC1803">
      <w:pPr>
        <w:ind w:firstLine="0"/>
        <w:rPr>
          <w:rtl/>
        </w:rPr>
      </w:pPr>
    </w:p>
    <w:p w:rsidR="00A7430B" w:rsidRDefault="00A7430B" w:rsidP="00DC1803">
      <w:pPr>
        <w:rPr>
          <w:rtl/>
        </w:rPr>
      </w:pPr>
      <w:r>
        <w:rPr>
          <w:rFonts w:hint="cs"/>
          <w:rtl/>
        </w:rPr>
        <w:t>מועד אחרון למתן תשובה: 28 בנובמבר 2017.</w:t>
      </w:r>
    </w:p>
    <w:p w:rsidR="00A7430B" w:rsidRDefault="00A7430B" w:rsidP="00DC1803">
      <w:pPr>
        <w:rPr>
          <w:rtl/>
        </w:rPr>
      </w:pPr>
      <w:bookmarkStart w:id="8361" w:name="_ETM_Q18_275821"/>
      <w:bookmarkStart w:id="8362" w:name="_ETM_Q18_275967"/>
      <w:bookmarkEnd w:id="8361"/>
      <w:bookmarkEnd w:id="8362"/>
    </w:p>
    <w:sdt>
      <w:sdtPr>
        <w:rPr>
          <w:rStyle w:val="aff"/>
          <w:b/>
          <w:bCs/>
          <w:color w:val="000000"/>
          <w:rtl/>
        </w:rPr>
        <w:alias w:val="דובר_המשך"/>
        <w:tag w:val="&lt;ID&gt;5277&lt;/ID&gt;&lt;Name&gt;ענת ברקו - הליכוד&lt;/Name&gt;&lt;Data&gt;ענת ברקו (הליכוד)&lt;/Data&gt;&lt;Shortcut&gt;ענבר&lt;/Shortcut&gt;"/>
        <w:id w:val="1989285192"/>
        <w:placeholder>
          <w:docPart w:val="D0DC6067CA9245EA9CCCC969DA5C2694"/>
        </w:placeholder>
        <w15:color w:val="993366"/>
      </w:sdtPr>
      <w:sdtEndPr>
        <w:rPr>
          <w:rStyle w:val="aff"/>
        </w:rPr>
      </w:sdtEndPr>
      <w:sdtContent>
        <w:p w:rsidR="00A7430B" w:rsidRDefault="000638E0" w:rsidP="00DC1803">
          <w:pPr>
            <w:pStyle w:val="-"/>
            <w:keepNext/>
            <w:rPr>
              <w:rStyle w:val="aff"/>
              <w:b/>
              <w:bCs/>
              <w:color w:val="000000"/>
              <w:rtl/>
            </w:rPr>
          </w:pPr>
          <w:r>
            <w:rPr>
              <w:rStyle w:val="afe"/>
              <w:rFonts w:hint="cs"/>
              <w:color w:val="000000"/>
              <w:rtl/>
            </w:rPr>
            <w:t xml:space="preserve">ענת </w:t>
          </w:r>
          <w:r w:rsidR="00A7430B" w:rsidRPr="00DD3C4D">
            <w:rPr>
              <w:rStyle w:val="afe"/>
              <w:color w:val="000000"/>
              <w:rtl/>
            </w:rPr>
            <w:t>ברקו (הליכוד)</w:t>
          </w:r>
          <w:r w:rsidR="00A7430B" w:rsidRPr="00DD3C4D">
            <w:rPr>
              <w:rStyle w:val="aff"/>
              <w:color w:val="000000"/>
              <w:rtl/>
            </w:rPr>
            <w:t>:</w:t>
          </w:r>
        </w:p>
      </w:sdtContent>
    </w:sdt>
    <w:p w:rsidR="00A7430B" w:rsidRDefault="00A7430B" w:rsidP="00972D29">
      <w:pPr>
        <w:rPr>
          <w:rtl/>
        </w:rPr>
      </w:pPr>
    </w:p>
    <w:p w:rsidR="00A7430B" w:rsidRDefault="00A7430B" w:rsidP="00DC1803">
      <w:pPr>
        <w:rPr>
          <w:rtl/>
        </w:rPr>
      </w:pPr>
      <w:bookmarkStart w:id="8363" w:name="_ETM_Q18_295092"/>
      <w:bookmarkEnd w:id="8363"/>
      <w:r>
        <w:rPr>
          <w:rFonts w:hint="cs"/>
          <w:rtl/>
        </w:rPr>
        <w:t>כן</w:t>
      </w:r>
      <w:bookmarkStart w:id="8364" w:name="_ETM_Q18_295456"/>
      <w:bookmarkEnd w:id="8364"/>
      <w:r>
        <w:rPr>
          <w:rFonts w:hint="cs"/>
          <w:rtl/>
        </w:rPr>
        <w:t xml:space="preserve">. טוב שאתה מציין את זה, אדוני היושב-ראש, כי </w:t>
      </w:r>
      <w:bookmarkStart w:id="8365" w:name="_ETM_Q18_300360"/>
      <w:bookmarkEnd w:id="8365"/>
      <w:r>
        <w:rPr>
          <w:rFonts w:hint="cs"/>
          <w:rtl/>
        </w:rPr>
        <w:t>באמת היה ראוי שהתשובה תינתן קודם לכן.</w:t>
      </w:r>
    </w:p>
    <w:p w:rsidR="00A7430B" w:rsidRDefault="00A7430B" w:rsidP="00DC1803">
      <w:pPr>
        <w:rPr>
          <w:rtl/>
        </w:rPr>
      </w:pPr>
      <w:bookmarkStart w:id="8366" w:name="_ETM_Q18_300111"/>
      <w:bookmarkStart w:id="8367" w:name="_ETM_Q18_301875"/>
      <w:bookmarkEnd w:id="8366"/>
      <w:bookmarkEnd w:id="8367"/>
    </w:p>
    <w:bookmarkStart w:id="8368" w:name="_ETM_Q18_303921" w:displacedByCustomXml="next"/>
    <w:bookmarkEnd w:id="8368" w:displacedByCustomXml="next"/>
    <w:bookmarkStart w:id="8369" w:name="_ETM_Q18_304003" w:displacedByCustomXml="next"/>
    <w:bookmarkEnd w:id="8369" w:displacedByCustomXml="next"/>
    <w:sdt>
      <w:sdtPr>
        <w:rPr>
          <w:rtl/>
        </w:rPr>
        <w:alias w:val="דובר_המשך"/>
        <w:tag w:val="&lt;ID&gt;5478&lt;/ID&gt;&lt;Name&gt;אלי בן-דהן - סגן שר&lt;/Name&gt;&lt;Data&gt;סגן שר הביטחון אלי בן-דהן&lt;/Data&gt;&lt;Shortcut&gt;אלבנ&lt;/Shortcut&gt;"/>
        <w:id w:val="-787359981"/>
        <w:placeholder>
          <w:docPart w:val="D0DC6067CA9245EA9CCCC969DA5C2694"/>
        </w:placeholder>
        <w15:color w:val="993366"/>
      </w:sdtPr>
      <w:sdtEndPr/>
      <w:sdtContent>
        <w:p w:rsidR="00A7430B" w:rsidRDefault="00A7430B" w:rsidP="00DC1803">
          <w:pPr>
            <w:pStyle w:val="-"/>
            <w:keepNext/>
            <w:rPr>
              <w:rtl/>
            </w:rPr>
          </w:pPr>
          <w:r w:rsidRPr="00DD3C4D">
            <w:rPr>
              <w:rStyle w:val="afe"/>
              <w:color w:val="000000"/>
              <w:rtl/>
            </w:rPr>
            <w:t>סגן שר הביטחון אלי בן-דהן</w:t>
          </w:r>
          <w:r w:rsidRPr="00DD3C4D">
            <w:rPr>
              <w:color w:val="000000"/>
              <w:rtl/>
            </w:rPr>
            <w:t>:</w:t>
          </w:r>
        </w:p>
      </w:sdtContent>
    </w:sdt>
    <w:p w:rsidR="00A7430B" w:rsidRDefault="00A7430B" w:rsidP="00972D29">
      <w:pPr>
        <w:rPr>
          <w:rtl/>
        </w:rPr>
      </w:pPr>
    </w:p>
    <w:p w:rsidR="00A7430B" w:rsidRDefault="00A7430B" w:rsidP="00DC1803">
      <w:pPr>
        <w:rPr>
          <w:rtl/>
        </w:rPr>
      </w:pPr>
      <w:bookmarkStart w:id="8370" w:name="_ETM_Q18_305381"/>
      <w:bookmarkEnd w:id="8370"/>
      <w:r>
        <w:rPr>
          <w:rFonts w:hint="cs"/>
          <w:rtl/>
        </w:rPr>
        <w:t xml:space="preserve">אני </w:t>
      </w:r>
      <w:bookmarkStart w:id="8371" w:name="_ETM_Q18_305698"/>
      <w:bookmarkEnd w:id="8371"/>
      <w:r>
        <w:rPr>
          <w:rFonts w:hint="cs"/>
          <w:rtl/>
        </w:rPr>
        <w:t xml:space="preserve">מסכים בהחלט. לצערי, אנחנו מעוכבים מגורמים שונים. </w:t>
      </w:r>
    </w:p>
    <w:p w:rsidR="00A7430B" w:rsidRPr="00DD3C4D" w:rsidRDefault="00A7430B" w:rsidP="00DC1803">
      <w:pPr>
        <w:rPr>
          <w:rtl/>
        </w:rPr>
      </w:pPr>
      <w:bookmarkStart w:id="8372" w:name="_ETM_Q18_307520"/>
      <w:bookmarkStart w:id="8373" w:name="_ETM_Q18_307642"/>
      <w:bookmarkEnd w:id="8372"/>
      <w:bookmarkEnd w:id="8373"/>
    </w:p>
    <w:p w:rsidR="00A7430B" w:rsidRPr="00DD3C4D" w:rsidRDefault="00A7430B" w:rsidP="00665FD7">
      <w:pPr>
        <w:rPr>
          <w:rtl/>
        </w:rPr>
      </w:pPr>
      <w:bookmarkStart w:id="8374" w:name="_ETM_Q18_294983"/>
      <w:bookmarkStart w:id="8375" w:name="_ETM_Q18_295084"/>
      <w:bookmarkEnd w:id="8374"/>
      <w:bookmarkEnd w:id="8375"/>
      <w:r>
        <w:rPr>
          <w:rFonts w:hint="cs"/>
          <w:rtl/>
        </w:rPr>
        <w:t>מערכת החינוך של הרשות הפלסטינית</w:t>
      </w:r>
      <w:r w:rsidRPr="00DD3C4D">
        <w:rPr>
          <w:rFonts w:hint="cs"/>
          <w:rtl/>
        </w:rPr>
        <w:t xml:space="preserve"> הינה מערכת עצמאית בכל תחומי הרשות. א</w:t>
      </w:r>
      <w:r>
        <w:rPr>
          <w:rFonts w:hint="cs"/>
          <w:rtl/>
        </w:rPr>
        <w:t>ו</w:t>
      </w:r>
      <w:r w:rsidRPr="00DD3C4D">
        <w:rPr>
          <w:rFonts w:hint="cs"/>
          <w:rtl/>
        </w:rPr>
        <w:t xml:space="preserve">מנם בשטח </w:t>
      </w:r>
      <w:r>
        <w:t>C</w:t>
      </w:r>
      <w:r>
        <w:rPr>
          <w:rFonts w:hint="cs"/>
          <w:rtl/>
        </w:rPr>
        <w:t xml:space="preserve"> לישראל יש שליטה ביטחונית</w:t>
      </w:r>
      <w:r w:rsidRPr="00DD3C4D">
        <w:rPr>
          <w:rFonts w:hint="cs"/>
          <w:rtl/>
        </w:rPr>
        <w:t xml:space="preserve"> ואחריות לתחומים אזרחיים שונים, אך נושא החינוך</w:t>
      </w:r>
      <w:r>
        <w:rPr>
          <w:rFonts w:hint="cs"/>
          <w:rtl/>
        </w:rPr>
        <w:t xml:space="preserve"> הוא</w:t>
      </w:r>
      <w:r w:rsidRPr="00DD3C4D">
        <w:rPr>
          <w:rFonts w:hint="cs"/>
          <w:rtl/>
        </w:rPr>
        <w:t xml:space="preserve"> עצמאי לחלוטין. מתאם הפעולות בשטחים לא עורך בקרה על ת</w:t>
      </w:r>
      <w:r>
        <w:rPr>
          <w:rFonts w:hint="cs"/>
          <w:rtl/>
        </w:rPr>
        <w:t>ו</w:t>
      </w:r>
      <w:r w:rsidRPr="00DD3C4D">
        <w:rPr>
          <w:rFonts w:hint="cs"/>
          <w:rtl/>
        </w:rPr>
        <w:t>כני</w:t>
      </w:r>
      <w:r>
        <w:rPr>
          <w:rFonts w:hint="cs"/>
          <w:rtl/>
        </w:rPr>
        <w:t xml:space="preserve"> ספרי הלימוד בבתי הספר של הרשות</w:t>
      </w:r>
      <w:r w:rsidRPr="00DD3C4D">
        <w:rPr>
          <w:rFonts w:hint="cs"/>
          <w:rtl/>
        </w:rPr>
        <w:t xml:space="preserve"> משום שאין זה תפקידו ואין זה בסמכותו.</w:t>
      </w:r>
    </w:p>
    <w:p w:rsidR="00A7430B" w:rsidRPr="00DD3C4D" w:rsidRDefault="00A7430B" w:rsidP="00DC1803">
      <w:pPr>
        <w:rPr>
          <w:rtl/>
        </w:rPr>
      </w:pPr>
    </w:p>
    <w:p w:rsidR="00A7430B" w:rsidRPr="00DD3C4D" w:rsidRDefault="00A7430B" w:rsidP="00665FD7">
      <w:pPr>
        <w:rPr>
          <w:rtl/>
        </w:rPr>
      </w:pPr>
      <w:r w:rsidRPr="00DD3C4D">
        <w:rPr>
          <w:rFonts w:hint="cs"/>
          <w:rtl/>
        </w:rPr>
        <w:t>הגו</w:t>
      </w:r>
      <w:r>
        <w:rPr>
          <w:rFonts w:hint="cs"/>
          <w:rtl/>
        </w:rPr>
        <w:t xml:space="preserve">רם </w:t>
      </w:r>
      <w:r w:rsidR="00665FD7">
        <w:rPr>
          <w:rFonts w:hint="cs"/>
          <w:rtl/>
        </w:rPr>
        <w:t>ש</w:t>
      </w:r>
      <w:r>
        <w:rPr>
          <w:rFonts w:hint="cs"/>
          <w:rtl/>
        </w:rPr>
        <w:t>מרכז את המחקר והניטור בנושא</w:t>
      </w:r>
      <w:r w:rsidRPr="00DD3C4D">
        <w:rPr>
          <w:rFonts w:hint="cs"/>
          <w:rtl/>
        </w:rPr>
        <w:t xml:space="preserve"> הינו המשרד למודיעין ועניינים אסטרטגיים. כמו כן, ידוע לנו כי השב"כ ואמ"ן עוסקים גם הם בניתוח הנושא ובדיקת היקפו.</w:t>
      </w:r>
      <w:bookmarkStart w:id="8376" w:name="_ETM_Q18_310145"/>
      <w:bookmarkStart w:id="8377" w:name="_ETM_Q18_310174"/>
      <w:bookmarkEnd w:id="8376"/>
      <w:bookmarkEnd w:id="8377"/>
      <w:r>
        <w:rPr>
          <w:rFonts w:hint="cs"/>
          <w:rtl/>
        </w:rPr>
        <w:t xml:space="preserve"> אם צה"ל יידרש </w:t>
      </w:r>
      <w:bookmarkStart w:id="8378" w:name="_ETM_Q18_357561"/>
      <w:bookmarkEnd w:id="8378"/>
      <w:r w:rsidRPr="00DD3C4D">
        <w:rPr>
          <w:rFonts w:hint="cs"/>
          <w:rtl/>
        </w:rPr>
        <w:t>לאכיפה</w:t>
      </w:r>
      <w:r>
        <w:rPr>
          <w:rFonts w:hint="cs"/>
          <w:rtl/>
        </w:rPr>
        <w:t>,</w:t>
      </w:r>
      <w:r w:rsidRPr="00DD3C4D">
        <w:rPr>
          <w:rFonts w:hint="cs"/>
          <w:rtl/>
        </w:rPr>
        <w:t xml:space="preserve"> </w:t>
      </w:r>
      <w:r>
        <w:rPr>
          <w:rFonts w:hint="cs"/>
          <w:rtl/>
        </w:rPr>
        <w:t>פיקוד המרכז ייתן מענה ככל שיידרש</w:t>
      </w:r>
      <w:r w:rsidRPr="00DD3C4D">
        <w:rPr>
          <w:rFonts w:hint="cs"/>
          <w:rtl/>
        </w:rPr>
        <w:t>.</w:t>
      </w:r>
    </w:p>
    <w:p w:rsidR="00A7430B" w:rsidRDefault="00A7430B" w:rsidP="00972D29">
      <w:pPr>
        <w:rPr>
          <w:rtl/>
        </w:rPr>
      </w:pPr>
    </w:p>
    <w:bookmarkStart w:id="8379" w:name="_ETM_Q18_360602" w:displacedByCustomXml="next"/>
    <w:bookmarkEnd w:id="8379" w:displacedByCustomXml="next"/>
    <w:bookmarkStart w:id="8380" w:name="_ETM_Q18_360677" w:displacedByCustomXml="next"/>
    <w:bookmarkEnd w:id="8380" w:displacedByCustomXml="next"/>
    <w:sdt>
      <w:sdtPr>
        <w:rPr>
          <w:rtl/>
        </w:rPr>
        <w:alias w:val="דובר_המשך"/>
        <w:tag w:val="&lt;ID&gt;5277&lt;/ID&gt;&lt;Name&gt;ענת ברקו - הליכוד&lt;/Name&gt;&lt;Data&gt;ענת ברקו (הליכוד)&lt;/Data&gt;&lt;Shortcut&gt;ענבר&lt;/Shortcut&gt;"/>
        <w:id w:val="2006013492"/>
        <w:placeholder>
          <w:docPart w:val="D0DC6067CA9245EA9CCCC969DA5C2694"/>
        </w:placeholder>
        <w15:color w:val="993366"/>
      </w:sdtPr>
      <w:sdtEndPr/>
      <w:sdtContent>
        <w:p w:rsidR="00A7430B" w:rsidRDefault="00A7430B" w:rsidP="00DC1803">
          <w:pPr>
            <w:pStyle w:val="-"/>
            <w:keepNext/>
            <w:rPr>
              <w:rtl/>
            </w:rPr>
          </w:pPr>
          <w:r w:rsidRPr="00B32AF9">
            <w:rPr>
              <w:rStyle w:val="afe"/>
              <w:color w:val="000000"/>
              <w:rtl/>
            </w:rPr>
            <w:t>ענת ברקו (הליכוד)</w:t>
          </w:r>
          <w:r w:rsidRPr="00B32AF9">
            <w:rPr>
              <w:color w:val="000000"/>
              <w:rtl/>
            </w:rPr>
            <w:t>:</w:t>
          </w:r>
        </w:p>
      </w:sdtContent>
    </w:sdt>
    <w:p w:rsidR="00A7430B" w:rsidRDefault="00A7430B" w:rsidP="00972D29">
      <w:pPr>
        <w:rPr>
          <w:rtl/>
        </w:rPr>
      </w:pPr>
    </w:p>
    <w:p w:rsidR="00A7430B" w:rsidRDefault="00A7430B" w:rsidP="00665FD7">
      <w:pPr>
        <w:rPr>
          <w:rtl/>
        </w:rPr>
      </w:pPr>
      <w:bookmarkStart w:id="8381" w:name="_ETM_Q18_362148"/>
      <w:bookmarkEnd w:id="8381"/>
      <w:r>
        <w:rPr>
          <w:rFonts w:hint="cs"/>
          <w:rtl/>
        </w:rPr>
        <w:t xml:space="preserve">כן. אדוני, </w:t>
      </w:r>
      <w:bookmarkStart w:id="8382" w:name="_ETM_Q18_361280"/>
      <w:bookmarkEnd w:id="8382"/>
      <w:r>
        <w:rPr>
          <w:rtl/>
        </w:rPr>
        <w:t xml:space="preserve">אני </w:t>
      </w:r>
      <w:bookmarkStart w:id="8383" w:name="_ETM_Q18_361490"/>
      <w:bookmarkEnd w:id="8383"/>
      <w:r>
        <w:rPr>
          <w:rtl/>
        </w:rPr>
        <w:t xml:space="preserve">רק </w:t>
      </w:r>
      <w:bookmarkStart w:id="8384" w:name="_ETM_Q18_361700"/>
      <w:bookmarkEnd w:id="8384"/>
      <w:r>
        <w:rPr>
          <w:rtl/>
        </w:rPr>
        <w:t xml:space="preserve">רוצה </w:t>
      </w:r>
      <w:bookmarkStart w:id="8385" w:name="_ETM_Q18_362060"/>
      <w:bookmarkEnd w:id="8385"/>
      <w:r>
        <w:rPr>
          <w:rtl/>
        </w:rPr>
        <w:t xml:space="preserve">לציין </w:t>
      </w:r>
      <w:bookmarkStart w:id="8386" w:name="_ETM_Q18_362480"/>
      <w:bookmarkEnd w:id="8386"/>
      <w:r>
        <w:rPr>
          <w:rtl/>
        </w:rPr>
        <w:t xml:space="preserve">בפניך </w:t>
      </w:r>
      <w:bookmarkStart w:id="8387" w:name="_ETM_Q18_363110"/>
      <w:bookmarkEnd w:id="8387"/>
      <w:r>
        <w:rPr>
          <w:rtl/>
        </w:rPr>
        <w:t xml:space="preserve">כי </w:t>
      </w:r>
      <w:bookmarkStart w:id="8388" w:name="_ETM_Q18_363770"/>
      <w:bookmarkEnd w:id="8388"/>
      <w:r>
        <w:rPr>
          <w:rtl/>
        </w:rPr>
        <w:t xml:space="preserve">מאחר </w:t>
      </w:r>
      <w:bookmarkStart w:id="8389" w:name="_ETM_Q18_364700"/>
      <w:bookmarkEnd w:id="8389"/>
      <w:r>
        <w:rPr>
          <w:rFonts w:hint="cs"/>
          <w:rtl/>
        </w:rPr>
        <w:t>ש</w:t>
      </w:r>
      <w:r>
        <w:rPr>
          <w:rtl/>
        </w:rPr>
        <w:t xml:space="preserve">משרד </w:t>
      </w:r>
      <w:bookmarkStart w:id="8390" w:name="_ETM_Q18_365060"/>
      <w:bookmarkEnd w:id="8390"/>
      <w:r>
        <w:rPr>
          <w:rtl/>
        </w:rPr>
        <w:t xml:space="preserve">הביטחון </w:t>
      </w:r>
      <w:bookmarkStart w:id="8391" w:name="_ETM_Q18_365540"/>
      <w:bookmarkEnd w:id="8391"/>
      <w:r>
        <w:rPr>
          <w:rtl/>
        </w:rPr>
        <w:t xml:space="preserve">אמון </w:t>
      </w:r>
      <w:bookmarkStart w:id="8392" w:name="_ETM_Q18_365810"/>
      <w:bookmarkEnd w:id="8392"/>
      <w:r>
        <w:rPr>
          <w:rtl/>
        </w:rPr>
        <w:t xml:space="preserve">על </w:t>
      </w:r>
      <w:bookmarkStart w:id="8393" w:name="_ETM_Q18_365930"/>
      <w:bookmarkEnd w:id="8393"/>
      <w:r>
        <w:rPr>
          <w:rtl/>
        </w:rPr>
        <w:t>הביטחון</w:t>
      </w:r>
      <w:r>
        <w:rPr>
          <w:rFonts w:hint="cs"/>
          <w:rtl/>
        </w:rPr>
        <w:t>,</w:t>
      </w:r>
      <w:r>
        <w:rPr>
          <w:rtl/>
        </w:rPr>
        <w:t xml:space="preserve"> </w:t>
      </w:r>
      <w:bookmarkStart w:id="8394" w:name="_ETM_Q18_367310"/>
      <w:bookmarkEnd w:id="8394"/>
      <w:r>
        <w:rPr>
          <w:rFonts w:hint="cs"/>
          <w:rtl/>
        </w:rPr>
        <w:t>כ</w:t>
      </w:r>
      <w:r>
        <w:rPr>
          <w:rtl/>
        </w:rPr>
        <w:t xml:space="preserve">אשר </w:t>
      </w:r>
      <w:bookmarkStart w:id="8395" w:name="_ETM_Q18_367700"/>
      <w:bookmarkEnd w:id="8395"/>
      <w:r>
        <w:rPr>
          <w:rtl/>
        </w:rPr>
        <w:t xml:space="preserve">יש </w:t>
      </w:r>
      <w:bookmarkStart w:id="8396" w:name="_ETM_Q18_368030"/>
      <w:bookmarkEnd w:id="8396"/>
      <w:r>
        <w:rPr>
          <w:rtl/>
        </w:rPr>
        <w:t>חינוך</w:t>
      </w:r>
      <w:r>
        <w:rPr>
          <w:rFonts w:hint="cs"/>
          <w:rtl/>
        </w:rPr>
        <w:t xml:space="preserve"> </w:t>
      </w:r>
      <w:r w:rsidR="00BF6083">
        <w:rPr>
          <w:rFonts w:hint="cs"/>
          <w:rtl/>
        </w:rPr>
        <w:t>לאסתשהאד</w:t>
      </w:r>
      <w:r>
        <w:rPr>
          <w:rtl/>
        </w:rPr>
        <w:t xml:space="preserve"> </w:t>
      </w:r>
      <w:bookmarkStart w:id="8397" w:name="_ETM_Q18_370620"/>
      <w:bookmarkEnd w:id="8397"/>
      <w:r w:rsidR="00BF6083">
        <w:rPr>
          <w:rFonts w:hint="cs"/>
          <w:rtl/>
        </w:rPr>
        <w:t xml:space="preserve">– </w:t>
      </w:r>
      <w:r>
        <w:rPr>
          <w:rtl/>
        </w:rPr>
        <w:t xml:space="preserve">להקרבה </w:t>
      </w:r>
      <w:bookmarkStart w:id="8398" w:name="_ETM_Q18_371310"/>
      <w:bookmarkEnd w:id="8398"/>
      <w:r>
        <w:rPr>
          <w:rtl/>
        </w:rPr>
        <w:t>עצמית</w:t>
      </w:r>
      <w:r>
        <w:rPr>
          <w:rFonts w:hint="cs"/>
          <w:rtl/>
        </w:rPr>
        <w:t>,</w:t>
      </w:r>
      <w:r>
        <w:rPr>
          <w:rtl/>
        </w:rPr>
        <w:t xml:space="preserve"> </w:t>
      </w:r>
      <w:bookmarkStart w:id="8399" w:name="_ETM_Q18_372730"/>
      <w:bookmarkEnd w:id="8399"/>
      <w:r>
        <w:rPr>
          <w:rFonts w:hint="cs"/>
          <w:rtl/>
        </w:rPr>
        <w:t>ל</w:t>
      </w:r>
      <w:r>
        <w:rPr>
          <w:rtl/>
        </w:rPr>
        <w:t>ג'יהאד</w:t>
      </w:r>
      <w:r w:rsidR="00665FD7">
        <w:rPr>
          <w:rFonts w:hint="cs"/>
          <w:rtl/>
        </w:rPr>
        <w:t xml:space="preserve"> </w:t>
      </w:r>
      <w:r w:rsidR="00665FD7">
        <w:rPr>
          <w:rFonts w:hint="eastAsia"/>
        </w:rPr>
        <w:t>–</w:t>
      </w:r>
      <w:r>
        <w:rPr>
          <w:rFonts w:hint="cs"/>
          <w:rtl/>
        </w:rPr>
        <w:t xml:space="preserve"> </w:t>
      </w:r>
      <w:bookmarkStart w:id="8400" w:name="_ETM_Q18_374120"/>
      <w:bookmarkStart w:id="8401" w:name="_ETM_Q18_376109"/>
      <w:bookmarkEnd w:id="8400"/>
      <w:bookmarkEnd w:id="8401"/>
      <w:r>
        <w:rPr>
          <w:rFonts w:hint="cs"/>
          <w:rtl/>
        </w:rPr>
        <w:t xml:space="preserve">תכנים </w:t>
      </w:r>
      <w:r>
        <w:rPr>
          <w:rtl/>
        </w:rPr>
        <w:t>כאלה</w:t>
      </w:r>
      <w:r>
        <w:rPr>
          <w:rFonts w:hint="cs"/>
          <w:rtl/>
        </w:rPr>
        <w:t>, כשהם</w:t>
      </w:r>
      <w:r>
        <w:rPr>
          <w:rtl/>
        </w:rPr>
        <w:t xml:space="preserve"> </w:t>
      </w:r>
      <w:bookmarkStart w:id="8402" w:name="_ETM_Q18_375500"/>
      <w:bookmarkEnd w:id="8402"/>
      <w:r>
        <w:rPr>
          <w:rtl/>
        </w:rPr>
        <w:t xml:space="preserve">מצויים </w:t>
      </w:r>
      <w:bookmarkStart w:id="8403" w:name="_ETM_Q18_376190"/>
      <w:bookmarkEnd w:id="8403"/>
      <w:r>
        <w:rPr>
          <w:rtl/>
        </w:rPr>
        <w:t xml:space="preserve">בספרי </w:t>
      </w:r>
      <w:bookmarkStart w:id="8404" w:name="_ETM_Q18_376700"/>
      <w:bookmarkEnd w:id="8404"/>
      <w:r>
        <w:rPr>
          <w:rtl/>
        </w:rPr>
        <w:t xml:space="preserve">הלימוד </w:t>
      </w:r>
      <w:bookmarkStart w:id="8405" w:name="_ETM_Q18_377270"/>
      <w:bookmarkEnd w:id="8405"/>
      <w:r>
        <w:rPr>
          <w:rFonts w:hint="cs"/>
          <w:rtl/>
        </w:rPr>
        <w:t>ל</w:t>
      </w:r>
      <w:r>
        <w:rPr>
          <w:rtl/>
        </w:rPr>
        <w:t xml:space="preserve">גיל </w:t>
      </w:r>
      <w:bookmarkStart w:id="8406" w:name="_ETM_Q18_377600"/>
      <w:bookmarkEnd w:id="8406"/>
      <w:r>
        <w:rPr>
          <w:rtl/>
        </w:rPr>
        <w:t xml:space="preserve">מאוד </w:t>
      </w:r>
      <w:bookmarkStart w:id="8407" w:name="_ETM_Q18_377870"/>
      <w:bookmarkEnd w:id="8407"/>
      <w:r>
        <w:rPr>
          <w:rtl/>
        </w:rPr>
        <w:t xml:space="preserve">מאוד </w:t>
      </w:r>
      <w:bookmarkStart w:id="8408" w:name="_ETM_Q18_378139"/>
      <w:bookmarkEnd w:id="8408"/>
      <w:r>
        <w:rPr>
          <w:rtl/>
        </w:rPr>
        <w:t>צעיר</w:t>
      </w:r>
      <w:r>
        <w:rPr>
          <w:rFonts w:hint="cs"/>
          <w:rtl/>
        </w:rPr>
        <w:t>,</w:t>
      </w:r>
      <w:r>
        <w:rPr>
          <w:rtl/>
        </w:rPr>
        <w:t xml:space="preserve"> </w:t>
      </w:r>
      <w:bookmarkStart w:id="8409" w:name="_ETM_Q18_378940"/>
      <w:bookmarkEnd w:id="8409"/>
      <w:r>
        <w:rPr>
          <w:rtl/>
        </w:rPr>
        <w:t xml:space="preserve">הילדים </w:t>
      </w:r>
      <w:bookmarkStart w:id="8410" w:name="_ETM_Q18_379330"/>
      <w:bookmarkEnd w:id="8410"/>
      <w:r>
        <w:rPr>
          <w:rtl/>
        </w:rPr>
        <w:t xml:space="preserve">הללו </w:t>
      </w:r>
      <w:bookmarkStart w:id="8411" w:name="_ETM_Q18_379660"/>
      <w:bookmarkEnd w:id="8411"/>
      <w:r>
        <w:rPr>
          <w:rtl/>
        </w:rPr>
        <w:t xml:space="preserve">לא </w:t>
      </w:r>
      <w:bookmarkStart w:id="8412" w:name="_ETM_Q18_379870"/>
      <w:bookmarkEnd w:id="8412"/>
      <w:r>
        <w:rPr>
          <w:rtl/>
        </w:rPr>
        <w:t xml:space="preserve">מחונכים </w:t>
      </w:r>
      <w:bookmarkStart w:id="8413" w:name="_ETM_Q18_380530"/>
      <w:bookmarkEnd w:id="8413"/>
      <w:r>
        <w:rPr>
          <w:rtl/>
        </w:rPr>
        <w:t>לשלום</w:t>
      </w:r>
      <w:r>
        <w:rPr>
          <w:rFonts w:hint="cs"/>
          <w:rtl/>
        </w:rPr>
        <w:t>,</w:t>
      </w:r>
      <w:r>
        <w:rPr>
          <w:rtl/>
        </w:rPr>
        <w:t xml:space="preserve"> </w:t>
      </w:r>
      <w:bookmarkStart w:id="8414" w:name="_ETM_Q18_381040"/>
      <w:bookmarkEnd w:id="8414"/>
      <w:r>
        <w:rPr>
          <w:rtl/>
        </w:rPr>
        <w:t>ואז</w:t>
      </w:r>
      <w:r>
        <w:rPr>
          <w:rFonts w:hint="cs"/>
          <w:rtl/>
        </w:rPr>
        <w:t>,</w:t>
      </w:r>
      <w:r>
        <w:rPr>
          <w:rtl/>
        </w:rPr>
        <w:t xml:space="preserve"> </w:t>
      </w:r>
      <w:bookmarkStart w:id="8415" w:name="_ETM_Q18_382050"/>
      <w:bookmarkStart w:id="8416" w:name="_ETM_Q18_382350"/>
      <w:bookmarkEnd w:id="8415"/>
      <w:bookmarkEnd w:id="8416"/>
      <w:r>
        <w:rPr>
          <w:rFonts w:hint="cs"/>
          <w:rtl/>
        </w:rPr>
        <w:t xml:space="preserve">ככל </w:t>
      </w:r>
      <w:r>
        <w:rPr>
          <w:rtl/>
        </w:rPr>
        <w:t xml:space="preserve">שכולנו </w:t>
      </w:r>
      <w:bookmarkStart w:id="8417" w:name="_ETM_Q18_383070"/>
      <w:bookmarkEnd w:id="8417"/>
      <w:r>
        <w:rPr>
          <w:rtl/>
        </w:rPr>
        <w:t xml:space="preserve">שואפים </w:t>
      </w:r>
      <w:bookmarkStart w:id="8418" w:name="_ETM_Q18_383700"/>
      <w:bookmarkEnd w:id="8418"/>
      <w:r>
        <w:rPr>
          <w:rtl/>
        </w:rPr>
        <w:t xml:space="preserve">לשלום </w:t>
      </w:r>
      <w:bookmarkStart w:id="8419" w:name="_ETM_Q18_385220"/>
      <w:bookmarkEnd w:id="8419"/>
      <w:r>
        <w:rPr>
          <w:rtl/>
        </w:rPr>
        <w:t>ולתקווה</w:t>
      </w:r>
      <w:r>
        <w:rPr>
          <w:rFonts w:hint="cs"/>
          <w:rtl/>
        </w:rPr>
        <w:t>,</w:t>
      </w:r>
      <w:r>
        <w:rPr>
          <w:rtl/>
        </w:rPr>
        <w:t xml:space="preserve"> </w:t>
      </w:r>
      <w:bookmarkStart w:id="8420" w:name="_ETM_Q18_386300"/>
      <w:bookmarkEnd w:id="8420"/>
      <w:r>
        <w:rPr>
          <w:rtl/>
        </w:rPr>
        <w:t xml:space="preserve">זה </w:t>
      </w:r>
      <w:bookmarkStart w:id="8421" w:name="_ETM_Q18_386600"/>
      <w:bookmarkEnd w:id="8421"/>
      <w:r>
        <w:rPr>
          <w:rtl/>
        </w:rPr>
        <w:t xml:space="preserve">הרבה </w:t>
      </w:r>
      <w:bookmarkStart w:id="8422" w:name="_ETM_Q18_386870"/>
      <w:bookmarkEnd w:id="8422"/>
      <w:r>
        <w:rPr>
          <w:rtl/>
        </w:rPr>
        <w:t xml:space="preserve">יותר </w:t>
      </w:r>
      <w:bookmarkStart w:id="8423" w:name="_ETM_Q18_387200"/>
      <w:bookmarkEnd w:id="8423"/>
      <w:r>
        <w:rPr>
          <w:rtl/>
        </w:rPr>
        <w:t>קשה</w:t>
      </w:r>
      <w:r>
        <w:rPr>
          <w:rFonts w:hint="cs"/>
          <w:rtl/>
        </w:rPr>
        <w:t>,</w:t>
      </w:r>
      <w:r>
        <w:rPr>
          <w:rtl/>
        </w:rPr>
        <w:t xml:space="preserve"> </w:t>
      </w:r>
      <w:bookmarkStart w:id="8424" w:name="_ETM_Q18_388130"/>
      <w:bookmarkEnd w:id="8424"/>
      <w:r>
        <w:rPr>
          <w:rtl/>
        </w:rPr>
        <w:t xml:space="preserve">ואולי </w:t>
      </w:r>
      <w:bookmarkStart w:id="8425" w:name="_ETM_Q18_388880"/>
      <w:bookmarkEnd w:id="8425"/>
      <w:r>
        <w:rPr>
          <w:rtl/>
        </w:rPr>
        <w:t xml:space="preserve">נדרשת </w:t>
      </w:r>
      <w:bookmarkStart w:id="8426" w:name="_ETM_Q18_389360"/>
      <w:bookmarkEnd w:id="8426"/>
      <w:r>
        <w:rPr>
          <w:rtl/>
        </w:rPr>
        <w:t xml:space="preserve">מעורבות </w:t>
      </w:r>
      <w:bookmarkStart w:id="8427" w:name="_ETM_Q18_389960"/>
      <w:bookmarkEnd w:id="8427"/>
      <w:r>
        <w:rPr>
          <w:rtl/>
        </w:rPr>
        <w:t xml:space="preserve">יותר </w:t>
      </w:r>
      <w:bookmarkStart w:id="8428" w:name="_ETM_Q18_390200"/>
      <w:bookmarkEnd w:id="8428"/>
      <w:r>
        <w:rPr>
          <w:rtl/>
        </w:rPr>
        <w:t xml:space="preserve">גדולה </w:t>
      </w:r>
      <w:bookmarkStart w:id="8429" w:name="_ETM_Q18_390530"/>
      <w:bookmarkEnd w:id="8429"/>
      <w:r>
        <w:rPr>
          <w:rtl/>
        </w:rPr>
        <w:t>של</w:t>
      </w:r>
      <w:r>
        <w:rPr>
          <w:rFonts w:hint="cs"/>
          <w:rtl/>
        </w:rPr>
        <w:t xml:space="preserve">כם </w:t>
      </w:r>
      <w:bookmarkStart w:id="8430" w:name="_ETM_Q18_391550"/>
      <w:bookmarkEnd w:id="8430"/>
      <w:r>
        <w:rPr>
          <w:rtl/>
        </w:rPr>
        <w:t xml:space="preserve">גם </w:t>
      </w:r>
      <w:bookmarkStart w:id="8431" w:name="_ETM_Q18_391820"/>
      <w:bookmarkEnd w:id="8431"/>
      <w:r>
        <w:rPr>
          <w:rtl/>
        </w:rPr>
        <w:t xml:space="preserve">בדברים </w:t>
      </w:r>
      <w:bookmarkStart w:id="8432" w:name="_ETM_Q18_392240"/>
      <w:bookmarkEnd w:id="8432"/>
      <w:r>
        <w:rPr>
          <w:rtl/>
        </w:rPr>
        <w:t>ה</w:t>
      </w:r>
      <w:r>
        <w:rPr>
          <w:rFonts w:hint="cs"/>
          <w:rtl/>
        </w:rPr>
        <w:t>ללו,</w:t>
      </w:r>
      <w:r>
        <w:rPr>
          <w:rtl/>
        </w:rPr>
        <w:t xml:space="preserve"> </w:t>
      </w:r>
      <w:bookmarkStart w:id="8433" w:name="_ETM_Q18_392660"/>
      <w:bookmarkEnd w:id="8433"/>
      <w:r>
        <w:rPr>
          <w:rtl/>
        </w:rPr>
        <w:t xml:space="preserve">כיוון </w:t>
      </w:r>
      <w:bookmarkStart w:id="8434" w:name="_ETM_Q18_392960"/>
      <w:bookmarkEnd w:id="8434"/>
      <w:r>
        <w:rPr>
          <w:rtl/>
        </w:rPr>
        <w:t xml:space="preserve">שמתאם </w:t>
      </w:r>
      <w:bookmarkStart w:id="8435" w:name="_ETM_Q18_393410"/>
      <w:bookmarkEnd w:id="8435"/>
      <w:r>
        <w:rPr>
          <w:rtl/>
        </w:rPr>
        <w:t xml:space="preserve">הפעולות </w:t>
      </w:r>
      <w:bookmarkStart w:id="8436" w:name="_ETM_Q18_393800"/>
      <w:bookmarkEnd w:id="8436"/>
      <w:r>
        <w:rPr>
          <w:rtl/>
        </w:rPr>
        <w:t>בשטחים</w:t>
      </w:r>
      <w:r>
        <w:rPr>
          <w:rFonts w:hint="cs"/>
          <w:rtl/>
        </w:rPr>
        <w:t xml:space="preserve"> </w:t>
      </w:r>
      <w:bookmarkStart w:id="8437" w:name="_ETM_Q18_394490"/>
      <w:bookmarkEnd w:id="8437"/>
      <w:r>
        <w:rPr>
          <w:rFonts w:hint="cs"/>
          <w:rtl/>
        </w:rPr>
        <w:t xml:space="preserve">הוא </w:t>
      </w:r>
      <w:r>
        <w:rPr>
          <w:rtl/>
        </w:rPr>
        <w:t>הגו</w:t>
      </w:r>
      <w:r>
        <w:rPr>
          <w:rFonts w:hint="cs"/>
          <w:rtl/>
        </w:rPr>
        <w:t>ף</w:t>
      </w:r>
      <w:r>
        <w:rPr>
          <w:rtl/>
        </w:rPr>
        <w:t xml:space="preserve"> </w:t>
      </w:r>
      <w:bookmarkStart w:id="8438" w:name="_ETM_Q18_394880"/>
      <w:bookmarkEnd w:id="8438"/>
      <w:r>
        <w:rPr>
          <w:rFonts w:hint="cs"/>
          <w:rtl/>
        </w:rPr>
        <w:t>ה</w:t>
      </w:r>
      <w:r>
        <w:rPr>
          <w:rtl/>
        </w:rPr>
        <w:t xml:space="preserve">נוכח </w:t>
      </w:r>
      <w:bookmarkStart w:id="8439" w:name="_ETM_Q18_395270"/>
      <w:bookmarkEnd w:id="8439"/>
      <w:r>
        <w:rPr>
          <w:rtl/>
        </w:rPr>
        <w:t>במקום</w:t>
      </w:r>
      <w:r w:rsidR="00B77C56">
        <w:rPr>
          <w:rFonts w:hint="cs"/>
          <w:rtl/>
        </w:rPr>
        <w:t>,</w:t>
      </w:r>
      <w:r>
        <w:rPr>
          <w:rtl/>
        </w:rPr>
        <w:t xml:space="preserve"> </w:t>
      </w:r>
      <w:bookmarkStart w:id="8440" w:name="_ETM_Q18_396450"/>
      <w:bookmarkStart w:id="8441" w:name="_ETM_Q18_396900"/>
      <w:bookmarkEnd w:id="8440"/>
      <w:bookmarkEnd w:id="8441"/>
      <w:r>
        <w:rPr>
          <w:rFonts w:hint="cs"/>
          <w:rtl/>
        </w:rPr>
        <w:t>ו</w:t>
      </w:r>
      <w:r>
        <w:rPr>
          <w:rtl/>
        </w:rPr>
        <w:t xml:space="preserve">יש </w:t>
      </w:r>
      <w:bookmarkStart w:id="8442" w:name="_ETM_Q18_397110"/>
      <w:bookmarkEnd w:id="8442"/>
      <w:r>
        <w:rPr>
          <w:rtl/>
        </w:rPr>
        <w:t xml:space="preserve">לו </w:t>
      </w:r>
      <w:bookmarkStart w:id="8443" w:name="_ETM_Q18_397230"/>
      <w:bookmarkEnd w:id="8443"/>
      <w:r>
        <w:rPr>
          <w:rtl/>
        </w:rPr>
        <w:t xml:space="preserve">נגיעה </w:t>
      </w:r>
      <w:bookmarkStart w:id="8444" w:name="_ETM_Q18_397920"/>
      <w:bookmarkEnd w:id="8444"/>
      <w:r>
        <w:rPr>
          <w:rtl/>
        </w:rPr>
        <w:t xml:space="preserve">וגישה </w:t>
      </w:r>
      <w:bookmarkStart w:id="8445" w:name="_ETM_Q18_399010"/>
      <w:bookmarkEnd w:id="8445"/>
      <w:r>
        <w:rPr>
          <w:rtl/>
        </w:rPr>
        <w:t xml:space="preserve">אל </w:t>
      </w:r>
      <w:bookmarkStart w:id="8446" w:name="_ETM_Q18_399220"/>
      <w:bookmarkEnd w:id="8446"/>
      <w:r>
        <w:rPr>
          <w:rtl/>
        </w:rPr>
        <w:t xml:space="preserve">הספרים </w:t>
      </w:r>
      <w:bookmarkStart w:id="8447" w:name="_ETM_Q18_399670"/>
      <w:bookmarkEnd w:id="8447"/>
      <w:r>
        <w:rPr>
          <w:rtl/>
        </w:rPr>
        <w:t>הללו</w:t>
      </w:r>
      <w:r>
        <w:rPr>
          <w:rFonts w:hint="cs"/>
          <w:rtl/>
        </w:rPr>
        <w:t>.</w:t>
      </w:r>
    </w:p>
    <w:p w:rsidR="00A7430B" w:rsidRDefault="00A7430B" w:rsidP="00DC1803">
      <w:pPr>
        <w:rPr>
          <w:rtl/>
        </w:rPr>
      </w:pPr>
      <w:bookmarkStart w:id="8448" w:name="_ETM_Q18_399914"/>
      <w:bookmarkEnd w:id="8448"/>
    </w:p>
    <w:bookmarkStart w:id="8449" w:name="_ETM_Q18_401893" w:displacedByCustomXml="next"/>
    <w:bookmarkEnd w:id="8449" w:displacedByCustomXml="next"/>
    <w:bookmarkStart w:id="8450" w:name="_ETM_Q18_402119" w:displacedByCustomXml="next"/>
    <w:bookmarkEnd w:id="8450" w:displacedByCustomXml="next"/>
    <w:bookmarkStart w:id="8451" w:name="_ETM_Q18_402165" w:displacedByCustomXml="next"/>
    <w:bookmarkEnd w:id="8451" w:displacedByCustomXml="next"/>
    <w:bookmarkStart w:id="8452" w:name="_ETM_Q18_402402" w:displacedByCustomXml="next"/>
    <w:bookmarkEnd w:id="8452" w:displacedByCustomXml="next"/>
    <w:sdt>
      <w:sdtPr>
        <w:rPr>
          <w:rtl/>
        </w:rPr>
        <w:alias w:val="יור"/>
        <w:tag w:val="&lt;ID&gt;5463&lt;/ID&gt;&lt;Name&gt;אחמד טיבי - יו&quot;ר&lt;/Name&gt;&lt;Data&gt;אחמד טיבי:&lt;/Data&gt;&lt;Shortcut&gt;&lt;/Shortcut&gt;"/>
        <w:id w:val="-861669087"/>
        <w:placeholder>
          <w:docPart w:val="D0DC6067CA9245EA9CCCC969DA5C2694"/>
        </w:placeholder>
        <w15:color w:val="993366"/>
      </w:sdtPr>
      <w:sdtEndPr/>
      <w:sdtContent>
        <w:p w:rsidR="00A7430B" w:rsidRDefault="00A7430B" w:rsidP="00DC1803">
          <w:pPr>
            <w:pStyle w:val="af6"/>
            <w:keepNext/>
            <w:rPr>
              <w:rtl/>
            </w:rPr>
          </w:pPr>
          <w:r w:rsidRPr="00B32AF9">
            <w:rPr>
              <w:rStyle w:val="afe"/>
              <w:color w:val="000000"/>
              <w:rtl/>
            </w:rPr>
            <w:t>היו"ר אחמד טיבי:</w:t>
          </w:r>
        </w:p>
      </w:sdtContent>
    </w:sdt>
    <w:p w:rsidR="00A7430B" w:rsidRDefault="00A7430B" w:rsidP="00972D29">
      <w:pPr>
        <w:rPr>
          <w:rtl/>
        </w:rPr>
      </w:pPr>
    </w:p>
    <w:p w:rsidR="00A7430B" w:rsidRDefault="00A7430B" w:rsidP="00DC1803">
      <w:pPr>
        <w:rPr>
          <w:rtl/>
        </w:rPr>
      </w:pPr>
      <w:bookmarkStart w:id="8453" w:name="_ETM_Q18_403413"/>
      <w:bookmarkEnd w:id="8453"/>
      <w:r>
        <w:rPr>
          <w:rFonts w:hint="cs"/>
          <w:rtl/>
        </w:rPr>
        <w:t xml:space="preserve">תודה רבה. </w:t>
      </w:r>
      <w:bookmarkStart w:id="8454" w:name="_ETM_Q18_400558"/>
      <w:bookmarkStart w:id="8455" w:name="_ETM_Q18_400640"/>
      <w:bookmarkStart w:id="8456" w:name="_ETM_Q18_400882"/>
      <w:bookmarkEnd w:id="8454"/>
      <w:bookmarkEnd w:id="8455"/>
      <w:bookmarkEnd w:id="8456"/>
      <w:r>
        <w:rPr>
          <w:rFonts w:hint="cs"/>
          <w:rtl/>
        </w:rPr>
        <w:t>ב</w:t>
      </w:r>
      <w:bookmarkStart w:id="8457" w:name="_ETM_Q18_400954"/>
      <w:bookmarkEnd w:id="8457"/>
      <w:r>
        <w:rPr>
          <w:rFonts w:hint="cs"/>
          <w:rtl/>
        </w:rPr>
        <w:t>בקשה, אדוני.</w:t>
      </w:r>
    </w:p>
    <w:p w:rsidR="00A7430B" w:rsidRDefault="00A7430B" w:rsidP="00DC1803">
      <w:pPr>
        <w:rPr>
          <w:rtl/>
        </w:rPr>
      </w:pPr>
      <w:bookmarkStart w:id="8458" w:name="_ETM_Q18_402364"/>
      <w:bookmarkStart w:id="8459" w:name="_ETM_Q18_402455"/>
      <w:bookmarkEnd w:id="8458"/>
      <w:bookmarkEnd w:id="8459"/>
    </w:p>
    <w:bookmarkStart w:id="8460" w:name="_ETM_Q18_402128" w:displacedByCustomXml="next"/>
    <w:bookmarkEnd w:id="8460" w:displacedByCustomXml="next"/>
    <w:bookmarkStart w:id="8461" w:name="_ETM_Q18_402204" w:displacedByCustomXml="next"/>
    <w:bookmarkEnd w:id="8461" w:displacedByCustomXml="next"/>
    <w:bookmarkStart w:id="8462" w:name="_ETM_Q18_425179" w:displacedByCustomXml="next"/>
    <w:bookmarkStart w:id="8463" w:name="_ETM_Q18_425279" w:displacedByCustomXml="next"/>
    <w:sdt>
      <w:sdtPr>
        <w:rPr>
          <w:rtl/>
        </w:rPr>
        <w:alias w:val="דובר_המשך"/>
        <w:tag w:val="&lt;ID&gt;5478&lt;/ID&gt;&lt;Name&gt;אלי בן-דהן - סגן שר&lt;/Name&gt;&lt;Data&gt;סגן שר הביטחון אלי בן-דהן&lt;/Data&gt;&lt;Shortcut&gt;אלבנ&lt;/Shortcut&gt;"/>
        <w:id w:val="-1609892471"/>
        <w:placeholder>
          <w:docPart w:val="D0DC6067CA9245EA9CCCC969DA5C2694"/>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bookmarkEnd w:id="8463"/>
    <w:bookmarkEnd w:id="8462"/>
    <w:p w:rsidR="00A7430B" w:rsidRDefault="00A7430B" w:rsidP="00972D29">
      <w:pPr>
        <w:rPr>
          <w:rtl/>
        </w:rPr>
      </w:pPr>
    </w:p>
    <w:p w:rsidR="00A7430B" w:rsidRDefault="00A7430B" w:rsidP="00B36E25">
      <w:pPr>
        <w:rPr>
          <w:rtl/>
        </w:rPr>
      </w:pPr>
      <w:r>
        <w:rPr>
          <w:rFonts w:hint="cs"/>
          <w:rtl/>
        </w:rPr>
        <w:t xml:space="preserve">כפי </w:t>
      </w:r>
      <w:bookmarkStart w:id="8464" w:name="_ETM_Q18_400574"/>
      <w:bookmarkEnd w:id="8464"/>
      <w:r>
        <w:rPr>
          <w:rFonts w:hint="cs"/>
          <w:rtl/>
        </w:rPr>
        <w:t xml:space="preserve">שאמרתי, באופן ישיר </w:t>
      </w:r>
      <w:bookmarkStart w:id="8465" w:name="_ETM_Q18_404700"/>
      <w:bookmarkEnd w:id="8465"/>
      <w:r>
        <w:rPr>
          <w:rtl/>
        </w:rPr>
        <w:t xml:space="preserve">אין </w:t>
      </w:r>
      <w:bookmarkStart w:id="8466" w:name="_ETM_Q18_404850"/>
      <w:bookmarkEnd w:id="8466"/>
      <w:r>
        <w:rPr>
          <w:rtl/>
        </w:rPr>
        <w:t xml:space="preserve">לו </w:t>
      </w:r>
      <w:bookmarkStart w:id="8467" w:name="_ETM_Q18_405180"/>
      <w:bookmarkEnd w:id="8467"/>
      <w:r>
        <w:rPr>
          <w:rtl/>
        </w:rPr>
        <w:t xml:space="preserve">סמכות </w:t>
      </w:r>
      <w:bookmarkStart w:id="8468" w:name="_ETM_Q18_405660"/>
      <w:bookmarkEnd w:id="8468"/>
      <w:r>
        <w:rPr>
          <w:rtl/>
        </w:rPr>
        <w:t>לכך</w:t>
      </w:r>
      <w:r>
        <w:rPr>
          <w:rFonts w:hint="cs"/>
          <w:rtl/>
        </w:rPr>
        <w:t>, וזה</w:t>
      </w:r>
      <w:r>
        <w:rPr>
          <w:rtl/>
        </w:rPr>
        <w:t xml:space="preserve"> </w:t>
      </w:r>
      <w:bookmarkStart w:id="8469" w:name="_ETM_Q18_406170"/>
      <w:bookmarkEnd w:id="8469"/>
      <w:r>
        <w:rPr>
          <w:rtl/>
        </w:rPr>
        <w:t xml:space="preserve">גם </w:t>
      </w:r>
      <w:bookmarkStart w:id="8470" w:name="_ETM_Q18_406320"/>
      <w:bookmarkEnd w:id="8470"/>
      <w:r>
        <w:rPr>
          <w:rtl/>
        </w:rPr>
        <w:t xml:space="preserve">לא </w:t>
      </w:r>
      <w:bookmarkStart w:id="8471" w:name="_ETM_Q18_406440"/>
      <w:bookmarkEnd w:id="8471"/>
      <w:r>
        <w:rPr>
          <w:rtl/>
        </w:rPr>
        <w:t>תפקידו</w:t>
      </w:r>
      <w:r>
        <w:rPr>
          <w:rFonts w:hint="cs"/>
          <w:rtl/>
        </w:rPr>
        <w:t>.</w:t>
      </w:r>
      <w:r>
        <w:rPr>
          <w:rtl/>
        </w:rPr>
        <w:t xml:space="preserve"> </w:t>
      </w:r>
      <w:bookmarkStart w:id="8472" w:name="_ETM_Q18_408580"/>
      <w:bookmarkEnd w:id="8472"/>
      <w:r>
        <w:rPr>
          <w:rtl/>
        </w:rPr>
        <w:t xml:space="preserve">התפקיד </w:t>
      </w:r>
      <w:bookmarkStart w:id="8473" w:name="_ETM_Q18_409060"/>
      <w:bookmarkEnd w:id="8473"/>
      <w:r>
        <w:rPr>
          <w:rtl/>
        </w:rPr>
        <w:t xml:space="preserve">מוטל </w:t>
      </w:r>
      <w:bookmarkStart w:id="8474" w:name="_ETM_Q18_409450"/>
      <w:bookmarkEnd w:id="8474"/>
      <w:r>
        <w:rPr>
          <w:rtl/>
        </w:rPr>
        <w:t xml:space="preserve">על </w:t>
      </w:r>
      <w:bookmarkStart w:id="8475" w:name="_ETM_Q18_410140"/>
      <w:bookmarkEnd w:id="8475"/>
      <w:r>
        <w:rPr>
          <w:rFonts w:hint="cs"/>
          <w:rtl/>
        </w:rPr>
        <w:t>ה</w:t>
      </w:r>
      <w:r>
        <w:rPr>
          <w:rtl/>
        </w:rPr>
        <w:t xml:space="preserve">משרד </w:t>
      </w:r>
      <w:bookmarkStart w:id="8476" w:name="_ETM_Q18_410500"/>
      <w:bookmarkEnd w:id="8476"/>
      <w:r>
        <w:rPr>
          <w:rFonts w:hint="cs"/>
          <w:rtl/>
        </w:rPr>
        <w:t>ל</w:t>
      </w:r>
      <w:r>
        <w:rPr>
          <w:rtl/>
        </w:rPr>
        <w:t>מודיעין</w:t>
      </w:r>
      <w:r>
        <w:rPr>
          <w:rFonts w:hint="cs"/>
          <w:rtl/>
        </w:rPr>
        <w:t xml:space="preserve"> ועניינים</w:t>
      </w:r>
      <w:r>
        <w:rPr>
          <w:rtl/>
        </w:rPr>
        <w:t xml:space="preserve"> </w:t>
      </w:r>
      <w:bookmarkStart w:id="8477" w:name="_ETM_Q18_410920"/>
      <w:bookmarkStart w:id="8478" w:name="_ETM_Q18_411280"/>
      <w:bookmarkEnd w:id="8477"/>
      <w:bookmarkEnd w:id="8478"/>
      <w:r>
        <w:rPr>
          <w:rtl/>
        </w:rPr>
        <w:t>אסטרטגיים</w:t>
      </w:r>
      <w:r>
        <w:rPr>
          <w:rFonts w:hint="cs"/>
          <w:rtl/>
        </w:rPr>
        <w:t xml:space="preserve">. אני </w:t>
      </w:r>
      <w:bookmarkStart w:id="8479" w:name="_ETM_Q18_413110"/>
      <w:bookmarkEnd w:id="8479"/>
      <w:r>
        <w:rPr>
          <w:rtl/>
        </w:rPr>
        <w:t xml:space="preserve">בהחלט </w:t>
      </w:r>
      <w:bookmarkStart w:id="8480" w:name="_ETM_Q18_414950"/>
      <w:bookmarkEnd w:id="8480"/>
      <w:r>
        <w:rPr>
          <w:rFonts w:hint="cs"/>
          <w:rtl/>
        </w:rPr>
        <w:t xml:space="preserve">חושב </w:t>
      </w:r>
      <w:bookmarkStart w:id="8481" w:name="_ETM_Q18_416209"/>
      <w:bookmarkEnd w:id="8481"/>
      <w:r>
        <w:rPr>
          <w:rtl/>
        </w:rPr>
        <w:t xml:space="preserve">שיש </w:t>
      </w:r>
      <w:bookmarkStart w:id="8482" w:name="_ETM_Q18_415280"/>
      <w:bookmarkEnd w:id="8482"/>
      <w:r>
        <w:rPr>
          <w:rtl/>
        </w:rPr>
        <w:t xml:space="preserve">מקום </w:t>
      </w:r>
      <w:bookmarkStart w:id="8483" w:name="_ETM_Q18_415640"/>
      <w:bookmarkEnd w:id="8483"/>
      <w:r>
        <w:rPr>
          <w:rtl/>
        </w:rPr>
        <w:t xml:space="preserve">לבדוק </w:t>
      </w:r>
      <w:bookmarkStart w:id="8484" w:name="_ETM_Q18_416120"/>
      <w:bookmarkEnd w:id="8484"/>
      <w:r>
        <w:rPr>
          <w:rFonts w:hint="cs"/>
          <w:rtl/>
        </w:rPr>
        <w:t>ע</w:t>
      </w:r>
      <w:r>
        <w:rPr>
          <w:rtl/>
        </w:rPr>
        <w:t xml:space="preserve">ם </w:t>
      </w:r>
      <w:bookmarkStart w:id="8485" w:name="_ETM_Q18_416270"/>
      <w:bookmarkEnd w:id="8485"/>
      <w:r>
        <w:rPr>
          <w:rtl/>
        </w:rPr>
        <w:t xml:space="preserve">המשרד </w:t>
      </w:r>
      <w:bookmarkStart w:id="8486" w:name="_ETM_Q18_416810"/>
      <w:bookmarkEnd w:id="8486"/>
      <w:r>
        <w:rPr>
          <w:rtl/>
        </w:rPr>
        <w:t>שם</w:t>
      </w:r>
      <w:r>
        <w:rPr>
          <w:rFonts w:hint="cs"/>
          <w:rtl/>
        </w:rPr>
        <w:t xml:space="preserve">, </w:t>
      </w:r>
      <w:bookmarkStart w:id="8487" w:name="_GoBack"/>
      <w:r>
        <w:rPr>
          <w:rFonts w:hint="cs"/>
          <w:rtl/>
        </w:rPr>
        <w:t>או מה</w:t>
      </w:r>
      <w:bookmarkEnd w:id="8487"/>
      <w:r>
        <w:rPr>
          <w:rFonts w:hint="cs"/>
          <w:rtl/>
        </w:rPr>
        <w:t xml:space="preserve"> </w:t>
      </w:r>
      <w:r w:rsidR="00972D29">
        <w:rPr>
          <w:rFonts w:hint="cs"/>
          <w:rtl/>
        </w:rPr>
        <w:t>– –</w:t>
      </w:r>
    </w:p>
    <w:p w:rsidR="00A7430B" w:rsidRDefault="00A7430B" w:rsidP="00DC1803">
      <w:pPr>
        <w:rPr>
          <w:rtl/>
        </w:rPr>
      </w:pPr>
      <w:bookmarkStart w:id="8488" w:name="_ETM_Q18_418882"/>
      <w:bookmarkStart w:id="8489" w:name="_ETM_Q18_421158"/>
      <w:bookmarkStart w:id="8490" w:name="_ETM_Q18_421375"/>
      <w:bookmarkStart w:id="8491" w:name="_ETM_Q18_421526"/>
      <w:bookmarkEnd w:id="8488"/>
      <w:bookmarkEnd w:id="8489"/>
      <w:bookmarkEnd w:id="8490"/>
      <w:bookmarkEnd w:id="8491"/>
    </w:p>
    <w:bookmarkStart w:id="8492" w:name="_ETM_Q18_419504" w:displacedByCustomXml="next"/>
    <w:bookmarkEnd w:id="8492" w:displacedByCustomXml="next"/>
    <w:bookmarkStart w:id="8493" w:name="_ETM_Q18_419564" w:displacedByCustomXml="next"/>
    <w:bookmarkEnd w:id="8493" w:displacedByCustomXml="next"/>
    <w:sdt>
      <w:sdtPr>
        <w:rPr>
          <w:rtl/>
        </w:rPr>
        <w:alias w:val="דובר_המשך"/>
        <w:tag w:val="&lt;ID&gt;5277&lt;/ID&gt;&lt;Name&gt;ענת ברקו - הליכוד&lt;/Name&gt;&lt;Data&gt;ענת ברקו (הליכוד)&lt;/Data&gt;&lt;Shortcut&gt;ענבר&lt;/Shortcut&gt;"/>
        <w:id w:val="-1187982556"/>
        <w:placeholder>
          <w:docPart w:val="8DEBBE5B2D3646329AD1B8741CC7DEEA"/>
        </w:placeholder>
        <w15:color w:val="993366"/>
      </w:sdtPr>
      <w:sdtEndPr/>
      <w:sdtContent>
        <w:p w:rsidR="00A7430B" w:rsidRDefault="00A7430B" w:rsidP="00DC1803">
          <w:pPr>
            <w:pStyle w:val="-"/>
            <w:keepNext/>
            <w:rPr>
              <w:rtl/>
            </w:rPr>
          </w:pPr>
          <w:r w:rsidRPr="00B32AF9">
            <w:rPr>
              <w:rStyle w:val="afe"/>
              <w:color w:val="000000"/>
              <w:rtl/>
            </w:rPr>
            <w:t>ענת ברקו (הליכוד)</w:t>
          </w:r>
          <w:r w:rsidRPr="00B32AF9">
            <w:rPr>
              <w:color w:val="000000"/>
              <w:rtl/>
            </w:rPr>
            <w:t>:</w:t>
          </w:r>
        </w:p>
      </w:sdtContent>
    </w:sdt>
    <w:p w:rsidR="00A7430B" w:rsidRDefault="00A7430B" w:rsidP="00DC1803">
      <w:pPr>
        <w:rPr>
          <w:rtl/>
        </w:rPr>
      </w:pPr>
    </w:p>
    <w:p w:rsidR="00A7430B" w:rsidRDefault="00A7430B" w:rsidP="00DC1803">
      <w:pPr>
        <w:rPr>
          <w:rtl/>
        </w:rPr>
      </w:pPr>
      <w:bookmarkStart w:id="8494" w:name="_ETM_Q18_420270"/>
      <w:bookmarkStart w:id="8495" w:name="_ETM_Q18_420340"/>
      <w:bookmarkEnd w:id="8494"/>
      <w:bookmarkEnd w:id="8495"/>
      <w:r>
        <w:rPr>
          <w:rFonts w:hint="cs"/>
          <w:rtl/>
        </w:rPr>
        <w:t>ה</w:t>
      </w:r>
      <w:bookmarkStart w:id="8496" w:name="_ETM_Q18_419310"/>
      <w:bookmarkEnd w:id="8496"/>
      <w:r>
        <w:rPr>
          <w:rtl/>
        </w:rPr>
        <w:t xml:space="preserve">אם </w:t>
      </w:r>
      <w:bookmarkStart w:id="8497" w:name="_ETM_Q18_419520"/>
      <w:bookmarkEnd w:id="8497"/>
      <w:r>
        <w:rPr>
          <w:rtl/>
        </w:rPr>
        <w:t xml:space="preserve">הוא </w:t>
      </w:r>
      <w:bookmarkStart w:id="8498" w:name="_ETM_Q18_419640"/>
      <w:bookmarkEnd w:id="8498"/>
      <w:r>
        <w:rPr>
          <w:rtl/>
        </w:rPr>
        <w:t xml:space="preserve">בכלל </w:t>
      </w:r>
      <w:bookmarkStart w:id="8499" w:name="_ETM_Q18_420030"/>
      <w:bookmarkEnd w:id="8499"/>
      <w:r>
        <w:rPr>
          <w:rtl/>
        </w:rPr>
        <w:t>עושה</w:t>
      </w:r>
      <w:r>
        <w:rPr>
          <w:rFonts w:hint="cs"/>
          <w:rtl/>
        </w:rPr>
        <w:t xml:space="preserve"> </w:t>
      </w:r>
      <w:bookmarkStart w:id="8500" w:name="_ETM_Q18_419460"/>
      <w:bookmarkEnd w:id="8500"/>
      <w:r>
        <w:rPr>
          <w:rFonts w:hint="cs"/>
          <w:rtl/>
        </w:rPr>
        <w:t>את זה?</w:t>
      </w:r>
    </w:p>
    <w:p w:rsidR="00A7430B" w:rsidRDefault="00A7430B" w:rsidP="00DC1803">
      <w:pPr>
        <w:rPr>
          <w:rtl/>
        </w:rPr>
      </w:pPr>
      <w:bookmarkStart w:id="8501" w:name="_ETM_Q18_422647"/>
      <w:bookmarkEnd w:id="8501"/>
    </w:p>
    <w:bookmarkStart w:id="8502" w:name="_ETM_Q18_424644" w:displacedByCustomXml="next"/>
    <w:bookmarkEnd w:id="8502" w:displacedByCustomXml="next"/>
    <w:bookmarkStart w:id="8503" w:name="_ETM_Q18_424873" w:displacedByCustomXml="next"/>
    <w:bookmarkEnd w:id="8503" w:displacedByCustomXml="next"/>
    <w:bookmarkStart w:id="8504" w:name="_ETM_Q18_424941" w:displacedByCustomXml="next"/>
    <w:bookmarkEnd w:id="8504" w:displacedByCustomXml="next"/>
    <w:sdt>
      <w:sdtPr>
        <w:rPr>
          <w:rtl/>
        </w:rPr>
        <w:alias w:val="דובר_המשך"/>
        <w:tag w:val="&lt;ID&gt;5478&lt;/ID&gt;&lt;Name&gt;אלי בן-דהן - סגן שר&lt;/Name&gt;&lt;Data&gt;סגן שר הביטחון אלי בן-דהן&lt;/Data&gt;&lt;Shortcut&gt;אלבנ&lt;/Shortcut&gt;"/>
        <w:id w:val="-926728346"/>
        <w:placeholder>
          <w:docPart w:val="C136FE63C6154968AB21B7B7C65F46F1"/>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p w:rsidR="00A7430B" w:rsidRDefault="00A7430B" w:rsidP="00DC1803">
      <w:pPr>
        <w:rPr>
          <w:rtl/>
        </w:rPr>
      </w:pPr>
    </w:p>
    <w:p w:rsidR="00A7430B" w:rsidRDefault="00A7430B" w:rsidP="00DC1803">
      <w:pPr>
        <w:rPr>
          <w:rtl/>
        </w:rPr>
      </w:pPr>
      <w:r>
        <w:rPr>
          <w:rtl/>
        </w:rPr>
        <w:t xml:space="preserve"> </w:t>
      </w:r>
      <w:bookmarkStart w:id="8505" w:name="_ETM_Q18_420870"/>
      <w:bookmarkEnd w:id="8505"/>
      <w:r w:rsidR="00972D29">
        <w:rPr>
          <w:rFonts w:hint="cs"/>
          <w:rtl/>
        </w:rPr>
        <w:t>– –</w:t>
      </w:r>
      <w:r>
        <w:rPr>
          <w:rFonts w:hint="cs"/>
          <w:rtl/>
        </w:rPr>
        <w:t xml:space="preserve"> </w:t>
      </w:r>
      <w:r>
        <w:rPr>
          <w:rtl/>
        </w:rPr>
        <w:t xml:space="preserve">מה </w:t>
      </w:r>
      <w:bookmarkStart w:id="8506" w:name="_ETM_Q18_421080"/>
      <w:bookmarkEnd w:id="8506"/>
      <w:r>
        <w:rPr>
          <w:rtl/>
        </w:rPr>
        <w:t xml:space="preserve">נעשה </w:t>
      </w:r>
      <w:bookmarkStart w:id="8507" w:name="_ETM_Q18_421380"/>
      <w:bookmarkEnd w:id="8507"/>
      <w:r>
        <w:rPr>
          <w:rtl/>
        </w:rPr>
        <w:t>בעניין</w:t>
      </w:r>
      <w:r>
        <w:rPr>
          <w:rFonts w:hint="cs"/>
          <w:rtl/>
        </w:rPr>
        <w:t>,</w:t>
      </w:r>
      <w:r>
        <w:rPr>
          <w:rtl/>
        </w:rPr>
        <w:t xml:space="preserve"> </w:t>
      </w:r>
      <w:bookmarkStart w:id="8508" w:name="_ETM_Q18_423760"/>
      <w:bookmarkEnd w:id="8508"/>
      <w:r>
        <w:rPr>
          <w:rFonts w:hint="cs"/>
          <w:rtl/>
        </w:rPr>
        <w:t xml:space="preserve">ויכול להיות </w:t>
      </w:r>
      <w:bookmarkStart w:id="8509" w:name="_ETM_Q18_424627"/>
      <w:bookmarkEnd w:id="8509"/>
      <w:r>
        <w:rPr>
          <w:rFonts w:hint="cs"/>
          <w:rtl/>
        </w:rPr>
        <w:t xml:space="preserve">מאוד </w:t>
      </w:r>
      <w:bookmarkStart w:id="8510" w:name="_ETM_Q18_424000"/>
      <w:bookmarkEnd w:id="8510"/>
      <w:r>
        <w:rPr>
          <w:rFonts w:hint="cs"/>
          <w:rtl/>
        </w:rPr>
        <w:t xml:space="preserve">שצריך להביא את זה אולי </w:t>
      </w:r>
      <w:r>
        <w:rPr>
          <w:rtl/>
        </w:rPr>
        <w:t xml:space="preserve">לקבינט </w:t>
      </w:r>
      <w:bookmarkStart w:id="8511" w:name="_ETM_Q18_424630"/>
      <w:bookmarkEnd w:id="8511"/>
      <w:r>
        <w:rPr>
          <w:rtl/>
        </w:rPr>
        <w:t xml:space="preserve">לאיזשהו </w:t>
      </w:r>
      <w:bookmarkStart w:id="8512" w:name="_ETM_Q18_425020"/>
      <w:bookmarkEnd w:id="8512"/>
      <w:r>
        <w:rPr>
          <w:rtl/>
        </w:rPr>
        <w:t>דיון</w:t>
      </w:r>
      <w:r>
        <w:rPr>
          <w:rFonts w:hint="cs"/>
          <w:rtl/>
        </w:rPr>
        <w:t>,</w:t>
      </w:r>
      <w:r>
        <w:rPr>
          <w:rtl/>
        </w:rPr>
        <w:t xml:space="preserve"> </w:t>
      </w:r>
      <w:bookmarkStart w:id="8513" w:name="_ETM_Q18_425380"/>
      <w:bookmarkEnd w:id="8513"/>
      <w:r>
        <w:rPr>
          <w:rtl/>
        </w:rPr>
        <w:t xml:space="preserve">אבל </w:t>
      </w:r>
      <w:bookmarkStart w:id="8514" w:name="_ETM_Q18_425620"/>
      <w:bookmarkEnd w:id="8514"/>
      <w:r>
        <w:rPr>
          <w:rtl/>
        </w:rPr>
        <w:t xml:space="preserve">זה </w:t>
      </w:r>
      <w:bookmarkStart w:id="8515" w:name="_ETM_Q18_426500"/>
      <w:bookmarkEnd w:id="8515"/>
      <w:r>
        <w:rPr>
          <w:rtl/>
        </w:rPr>
        <w:t xml:space="preserve">באמת </w:t>
      </w:r>
      <w:bookmarkStart w:id="8516" w:name="_ETM_Q18_426830"/>
      <w:bookmarkEnd w:id="8516"/>
      <w:r>
        <w:rPr>
          <w:rtl/>
        </w:rPr>
        <w:t xml:space="preserve">לא </w:t>
      </w:r>
      <w:bookmarkStart w:id="8517" w:name="_ETM_Q18_427010"/>
      <w:bookmarkEnd w:id="8517"/>
      <w:r>
        <w:rPr>
          <w:rtl/>
        </w:rPr>
        <w:t xml:space="preserve">נוגע </w:t>
      </w:r>
      <w:bookmarkStart w:id="8518" w:name="_ETM_Q18_427370"/>
      <w:bookmarkEnd w:id="8518"/>
      <w:r>
        <w:rPr>
          <w:rtl/>
        </w:rPr>
        <w:t>לשאילת</w:t>
      </w:r>
      <w:r>
        <w:rPr>
          <w:rFonts w:hint="cs"/>
          <w:rtl/>
        </w:rPr>
        <w:t xml:space="preserve">ה שלנו. </w:t>
      </w:r>
    </w:p>
    <w:p w:rsidR="00A7430B" w:rsidRDefault="00A7430B" w:rsidP="00DC1803">
      <w:pPr>
        <w:rPr>
          <w:rtl/>
        </w:rPr>
      </w:pPr>
      <w:bookmarkStart w:id="8519" w:name="_ETM_Q18_428121"/>
      <w:bookmarkEnd w:id="8519"/>
    </w:p>
    <w:bookmarkStart w:id="8520" w:name="_ETM_Q18_430045" w:displacedByCustomXml="next"/>
    <w:bookmarkEnd w:id="8520" w:displacedByCustomXml="next"/>
    <w:bookmarkStart w:id="8521" w:name="_ETM_Q18_430291" w:displacedByCustomXml="next"/>
    <w:bookmarkEnd w:id="8521" w:displacedByCustomXml="next"/>
    <w:bookmarkStart w:id="8522" w:name="_ETM_Q18_430339" w:displacedByCustomXml="next"/>
    <w:bookmarkEnd w:id="8522" w:displacedByCustomXml="next"/>
    <w:bookmarkStart w:id="8523" w:name="_ETM_Q18_430652" w:displacedByCustomXml="next"/>
    <w:bookmarkEnd w:id="8523" w:displacedByCustomXml="next"/>
    <w:bookmarkStart w:id="8524" w:name="_ETM_Q18_430716" w:displacedByCustomXml="next"/>
    <w:bookmarkEnd w:id="8524" w:displacedByCustomXml="next"/>
    <w:sdt>
      <w:sdtPr>
        <w:rPr>
          <w:rtl/>
        </w:rPr>
        <w:alias w:val="יור"/>
        <w:tag w:val="&lt;ID&gt;5463&lt;/ID&gt;&lt;Name&gt;אחמד טיבי - יו&quot;ר&lt;/Name&gt;&lt;Data&gt;אחמד טיבי:&lt;/Data&gt;&lt;Shortcut&gt;&lt;/Shortcut&gt;"/>
        <w:id w:val="-1042057829"/>
        <w:placeholder>
          <w:docPart w:val="D0DC6067CA9245EA9CCCC969DA5C2694"/>
        </w:placeholder>
        <w15:color w:val="993366"/>
      </w:sdtPr>
      <w:sdtEndPr/>
      <w:sdtContent>
        <w:p w:rsidR="00A7430B" w:rsidRDefault="00A7430B" w:rsidP="00DC1803">
          <w:pPr>
            <w:pStyle w:val="af6"/>
            <w:keepNext/>
            <w:rPr>
              <w:rtl/>
            </w:rPr>
          </w:pPr>
          <w:r w:rsidRPr="00B32AF9">
            <w:rPr>
              <w:rStyle w:val="afe"/>
              <w:color w:val="000000"/>
              <w:rtl/>
            </w:rPr>
            <w:t>היו"ר אחמד טיבי:</w:t>
          </w:r>
        </w:p>
      </w:sdtContent>
    </w:sdt>
    <w:p w:rsidR="00A7430B" w:rsidRDefault="00A7430B" w:rsidP="00972D29">
      <w:pPr>
        <w:rPr>
          <w:rtl/>
        </w:rPr>
      </w:pPr>
    </w:p>
    <w:p w:rsidR="00A7430B" w:rsidRDefault="00A7430B" w:rsidP="00DC1803">
      <w:pPr>
        <w:rPr>
          <w:rtl/>
        </w:rPr>
      </w:pPr>
      <w:bookmarkStart w:id="8525" w:name="_ETM_Q18_431725"/>
      <w:bookmarkEnd w:id="8525"/>
      <w:r>
        <w:rPr>
          <w:rFonts w:hint="cs"/>
          <w:rtl/>
        </w:rPr>
        <w:t xml:space="preserve">תודה רבה. </w:t>
      </w:r>
    </w:p>
    <w:p w:rsidR="00A7430B" w:rsidRDefault="00A7430B" w:rsidP="00DC1803">
      <w:pPr>
        <w:rPr>
          <w:rtl/>
        </w:rPr>
      </w:pPr>
    </w:p>
    <w:p w:rsidR="00A7430B" w:rsidRDefault="00A7430B" w:rsidP="00DC1803">
      <w:pPr>
        <w:rPr>
          <w:rtl/>
        </w:rPr>
      </w:pPr>
      <w:r>
        <w:rPr>
          <w:rFonts w:hint="cs"/>
          <w:rtl/>
        </w:rPr>
        <w:t xml:space="preserve">השאילתות הבאות, מס' 1167, 1272 </w:t>
      </w:r>
      <w:r>
        <w:rPr>
          <w:rtl/>
        </w:rPr>
        <w:t>–</w:t>
      </w:r>
      <w:r>
        <w:rPr>
          <w:rFonts w:hint="cs"/>
          <w:rtl/>
        </w:rPr>
        <w:t xml:space="preserve"> אלה שתי שאילתות שתינתן </w:t>
      </w:r>
      <w:bookmarkStart w:id="8526" w:name="_ETM_Q18_439524"/>
      <w:bookmarkEnd w:id="8526"/>
      <w:r>
        <w:rPr>
          <w:rFonts w:hint="cs"/>
          <w:rtl/>
        </w:rPr>
        <w:t xml:space="preserve">תשובה אחת על שתיהן, על מתן </w:t>
      </w:r>
      <w:bookmarkStart w:id="8527" w:name="_ETM_Q18_438670"/>
      <w:bookmarkEnd w:id="8527"/>
      <w:r>
        <w:rPr>
          <w:rtl/>
        </w:rPr>
        <w:t xml:space="preserve">תעודות </w:t>
      </w:r>
      <w:bookmarkStart w:id="8528" w:name="_ETM_Q18_439029"/>
      <w:bookmarkEnd w:id="8528"/>
      <w:r>
        <w:rPr>
          <w:rtl/>
        </w:rPr>
        <w:t xml:space="preserve">מקצוע </w:t>
      </w:r>
      <w:bookmarkStart w:id="8529" w:name="_ETM_Q18_439420"/>
      <w:bookmarkEnd w:id="8529"/>
      <w:r>
        <w:rPr>
          <w:rtl/>
        </w:rPr>
        <w:t xml:space="preserve">לחיילים </w:t>
      </w:r>
      <w:bookmarkStart w:id="8530" w:name="_ETM_Q18_439870"/>
      <w:bookmarkEnd w:id="8530"/>
      <w:r>
        <w:rPr>
          <w:rtl/>
        </w:rPr>
        <w:t>משוחררים</w:t>
      </w:r>
      <w:r>
        <w:rPr>
          <w:rFonts w:hint="cs"/>
          <w:rtl/>
        </w:rPr>
        <w:t>.</w:t>
      </w:r>
    </w:p>
    <w:p w:rsidR="00A7430B" w:rsidRDefault="00A7430B" w:rsidP="00DC1803">
      <w:pPr>
        <w:ind w:firstLine="0"/>
        <w:rPr>
          <w:rtl/>
        </w:rPr>
      </w:pPr>
    </w:p>
    <w:sdt>
      <w:sdtPr>
        <w:rPr>
          <w:rtl/>
        </w:rPr>
        <w:alias w:val="דובר_המשך"/>
        <w:tag w:val="&lt;ID&gt;5478&lt;/ID&gt;&lt;Name&gt;אלי בן-דהן - סגן שר&lt;/Name&gt;&lt;Data&gt;סגן שר הביטחון אלי בן-דהן&lt;/Data&gt;&lt;Shortcut&gt;אלבנ&lt;/Shortcut&gt;"/>
        <w:id w:val="411445523"/>
        <w:placeholder>
          <w:docPart w:val="4BF5CB7DCBAF48988799B58A8BE60128"/>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p w:rsidR="00A7430B" w:rsidRDefault="00A7430B" w:rsidP="00972D29">
      <w:pPr>
        <w:rPr>
          <w:rtl/>
        </w:rPr>
      </w:pPr>
    </w:p>
    <w:p w:rsidR="00A7430B" w:rsidRDefault="00A7430B" w:rsidP="00DC1803">
      <w:pPr>
        <w:rPr>
          <w:rtl/>
        </w:rPr>
      </w:pPr>
      <w:bookmarkStart w:id="8531" w:name="_ETM_Q18_441031"/>
      <w:bookmarkEnd w:id="8531"/>
      <w:r>
        <w:rPr>
          <w:rFonts w:hint="cs"/>
          <w:rtl/>
        </w:rPr>
        <w:t xml:space="preserve">נכון. </w:t>
      </w:r>
    </w:p>
    <w:p w:rsidR="00A7430B" w:rsidRDefault="00A7430B" w:rsidP="00DC1803">
      <w:pPr>
        <w:ind w:firstLine="0"/>
        <w:rPr>
          <w:rtl/>
        </w:rPr>
      </w:pPr>
    </w:p>
    <w:bookmarkStart w:id="8532" w:name="_Toc518421151" w:displacedByCustomXml="next"/>
    <w:bookmarkStart w:id="8533" w:name="_Toc518421028" w:displacedByCustomXml="next"/>
    <w:sdt>
      <w:sdtPr>
        <w:rPr>
          <w:rtl/>
        </w:rPr>
        <w:alias w:val="שאילתה"/>
        <w:tag w:val="&lt;ID&gt;613642&lt;/ID&gt;&lt;Name&gt;1167. מתן תעודות-מקצוע לחיילים משוחררים&lt;/Name&gt;&lt;Data&gt;\\filer\e_share\QUERIES_ATTCH\2064729.doc&lt;/Data&gt;&lt;AskName&gt;&lt;/AskName&gt;&lt;QueryNum&gt;&lt;/QueryNum&gt;"/>
        <w:id w:val="-1352803438"/>
        <w:placeholder>
          <w:docPart w:val="419732AFA1D14E0483BFB4DB4273D5E7"/>
        </w:placeholder>
        <w15:color w:val="993366"/>
      </w:sdtPr>
      <w:sdtEndPr/>
      <w:sdtContent>
        <w:p w:rsidR="00A7430B" w:rsidRDefault="00A7430B" w:rsidP="00DC1803">
          <w:pPr>
            <w:pStyle w:val="a9"/>
            <w:rPr>
              <w:rtl/>
            </w:rPr>
          </w:pPr>
          <w:r w:rsidRPr="00016D41">
            <w:rPr>
              <w:rStyle w:val="afe"/>
              <w:color w:val="000000"/>
              <w:rtl/>
            </w:rPr>
            <w:t>1167. מתן תעודות</w:t>
          </w:r>
          <w:r>
            <w:rPr>
              <w:rStyle w:val="afe"/>
              <w:rFonts w:hint="cs"/>
              <w:color w:val="000000"/>
              <w:rtl/>
            </w:rPr>
            <w:t xml:space="preserve"> </w:t>
          </w:r>
          <w:r w:rsidRPr="00016D41">
            <w:rPr>
              <w:rStyle w:val="afe"/>
              <w:color w:val="000000"/>
              <w:rtl/>
            </w:rPr>
            <w:t>מקצוע לחיילים משוחררים</w:t>
          </w:r>
        </w:p>
      </w:sdtContent>
    </w:sdt>
    <w:bookmarkEnd w:id="8532" w:displacedByCustomXml="prev"/>
    <w:bookmarkEnd w:id="8533" w:displacedByCustomXml="prev"/>
    <w:bookmarkStart w:id="8534" w:name="_Toc518421152" w:displacedByCustomXml="next"/>
    <w:bookmarkStart w:id="8535" w:name="_Toc518421029" w:displacedByCustomXml="next"/>
    <w:sdt>
      <w:sdtPr>
        <w:rPr>
          <w:rtl/>
        </w:rPr>
        <w:alias w:val="שאילתה"/>
        <w:tag w:val="&lt;ID&gt;613643&lt;/ID&gt;&lt;Name&gt;1272. הנפקת תעודות הכשרה לחיילים בצה&quot;ל&lt;/Name&gt;&lt;Data&gt;\\filer\e_share\QUERIES_ATTCH\2070255.doc&lt;/Data&gt;&lt;AskName&gt;&lt;/AskName&gt;&lt;QueryNum&gt;&lt;/QueryNum&gt;"/>
        <w:id w:val="-501732957"/>
        <w:placeholder>
          <w:docPart w:val="C0C6EDEA8052444E95E80104F8C41106"/>
        </w:placeholder>
        <w15:color w:val="993366"/>
      </w:sdtPr>
      <w:sdtEndPr/>
      <w:sdtContent>
        <w:p w:rsidR="00A7430B" w:rsidRDefault="00A7430B" w:rsidP="00DC1803">
          <w:pPr>
            <w:pStyle w:val="a9"/>
            <w:rPr>
              <w:rtl/>
            </w:rPr>
          </w:pPr>
          <w:r w:rsidRPr="00016D41">
            <w:rPr>
              <w:rStyle w:val="afe"/>
              <w:color w:val="000000"/>
              <w:rtl/>
            </w:rPr>
            <w:t>1272. הנפקת תעודות הכשרה לחיילים בצה"ל</w:t>
          </w:r>
        </w:p>
      </w:sdtContent>
    </w:sdt>
    <w:bookmarkEnd w:id="8534" w:displacedByCustomXml="prev"/>
    <w:bookmarkEnd w:id="8535" w:displacedByCustomXml="prev"/>
    <w:p w:rsidR="00A7430B" w:rsidRPr="00016D41" w:rsidRDefault="00A7430B" w:rsidP="00DC1803">
      <w:pPr>
        <w:ind w:firstLine="0"/>
        <w:rPr>
          <w:rtl/>
        </w:rPr>
      </w:pPr>
    </w:p>
    <w:bookmarkStart w:id="8536" w:name="_ETM_Q18_438954" w:displacedByCustomXml="next"/>
    <w:bookmarkEnd w:id="8536" w:displacedByCustomXml="next"/>
    <w:bookmarkStart w:id="8537" w:name="_ETM_Q18_439176" w:displacedByCustomXml="next"/>
    <w:bookmarkEnd w:id="8537" w:displacedByCustomXml="next"/>
    <w:bookmarkStart w:id="8538" w:name="_ETM_Q18_439224" w:displacedByCustomXml="next"/>
    <w:bookmarkEnd w:id="8538" w:displacedByCustomXml="next"/>
    <w:bookmarkStart w:id="8539" w:name="_ETM_Q18_439468" w:displacedByCustomXml="next"/>
    <w:bookmarkEnd w:id="8539" w:displacedByCustomXml="next"/>
    <w:bookmarkStart w:id="8540" w:name="_ETM_Q18_439512" w:displacedByCustomXml="next"/>
    <w:bookmarkEnd w:id="8540" w:displacedByCustomXml="next"/>
    <w:bookmarkStart w:id="8541" w:name="_ETM_Q18_437129" w:displacedByCustomXml="next"/>
    <w:bookmarkEnd w:id="8541" w:displacedByCustomXml="next"/>
    <w:bookmarkStart w:id="8542" w:name="_Toc518421153" w:displacedByCustomXml="next"/>
    <w:sdt>
      <w:sdtPr>
        <w:rPr>
          <w:rStyle w:val="afe"/>
          <w:color w:val="000000"/>
          <w:rtl/>
        </w:rPr>
        <w:alias w:val="דובר"/>
        <w:tag w:val="&lt;ID&gt;5277&lt;/ID&gt;&lt;Name&gt;ענת ברקו - הליכוד&lt;/Name&gt;&lt;Data&gt;ענת ברקו (הליכוד)&lt;/Data&gt;&lt;Shortcut&gt;ענבר&lt;/Shortcut&gt;"/>
        <w:id w:val="-478691795"/>
        <w:placeholder>
          <w:docPart w:val="DefaultPlaceholder_-1854013440"/>
        </w:placeholder>
        <w15:color w:val="993366"/>
      </w:sdtPr>
      <w:sdtEndPr>
        <w:rPr>
          <w:rStyle w:val="a0"/>
          <w:rFonts w:hint="cs"/>
          <w:color w:val="auto"/>
        </w:rPr>
      </w:sdtEndPr>
      <w:sdtContent>
        <w:p w:rsidR="00A7430B" w:rsidRDefault="00A7430B" w:rsidP="0052343D">
          <w:pPr>
            <w:pStyle w:val="a4"/>
            <w:rPr>
              <w:rtl/>
            </w:rPr>
          </w:pPr>
          <w:r w:rsidRPr="00016D41">
            <w:rPr>
              <w:rStyle w:val="afe"/>
              <w:color w:val="000000"/>
              <w:rtl/>
            </w:rPr>
            <w:t>ענת ברקו (הליכוד)</w:t>
          </w:r>
          <w:r w:rsidRPr="00016D41">
            <w:rPr>
              <w:rtl/>
            </w:rPr>
            <w:t>:</w:t>
          </w:r>
        </w:p>
      </w:sdtContent>
    </w:sdt>
    <w:bookmarkEnd w:id="8542" w:displacedByCustomXml="prev"/>
    <w:p w:rsidR="00A7430B" w:rsidRDefault="00A7430B" w:rsidP="00972D29">
      <w:pPr>
        <w:rPr>
          <w:rtl/>
        </w:rPr>
      </w:pPr>
    </w:p>
    <w:p w:rsidR="00A7430B" w:rsidRDefault="00A7430B" w:rsidP="00DC1803">
      <w:pPr>
        <w:rPr>
          <w:rtl/>
        </w:rPr>
      </w:pPr>
      <w:r>
        <w:rPr>
          <w:rFonts w:hint="cs"/>
          <w:rtl/>
        </w:rPr>
        <w:t xml:space="preserve">בסדר גמור. תודה, אדוני. </w:t>
      </w:r>
      <w:bookmarkStart w:id="8543" w:name="_ETM_Q18_442355"/>
      <w:bookmarkStart w:id="8544" w:name="_ETM_Q18_442480"/>
      <w:bookmarkEnd w:id="8543"/>
      <w:bookmarkEnd w:id="8544"/>
      <w:r>
        <w:rPr>
          <w:rtl/>
        </w:rPr>
        <w:t xml:space="preserve">לפני </w:t>
      </w:r>
      <w:bookmarkStart w:id="8545" w:name="_ETM_Q18_442600"/>
      <w:bookmarkEnd w:id="8545"/>
      <w:r>
        <w:rPr>
          <w:rtl/>
        </w:rPr>
        <w:t xml:space="preserve">כשנתיים </w:t>
      </w:r>
      <w:bookmarkStart w:id="8546" w:name="_ETM_Q18_443110"/>
      <w:bookmarkEnd w:id="8546"/>
      <w:r>
        <w:rPr>
          <w:rtl/>
        </w:rPr>
        <w:t xml:space="preserve">עבר </w:t>
      </w:r>
      <w:bookmarkStart w:id="8547" w:name="_ETM_Q18_443470"/>
      <w:bookmarkEnd w:id="8547"/>
      <w:r>
        <w:rPr>
          <w:rFonts w:hint="cs"/>
          <w:rtl/>
        </w:rPr>
        <w:t xml:space="preserve">חוק </w:t>
      </w:r>
      <w:bookmarkStart w:id="8548" w:name="_ETM_Q18_442046"/>
      <w:bookmarkEnd w:id="8548"/>
      <w:r>
        <w:rPr>
          <w:rtl/>
        </w:rPr>
        <w:t xml:space="preserve">שלי </w:t>
      </w:r>
      <w:bookmarkStart w:id="8549" w:name="_ETM_Q18_443800"/>
      <w:bookmarkEnd w:id="8549"/>
      <w:r>
        <w:rPr>
          <w:rtl/>
        </w:rPr>
        <w:t xml:space="preserve">להכרה </w:t>
      </w:r>
      <w:bookmarkStart w:id="8550" w:name="_ETM_Q18_444130"/>
      <w:bookmarkEnd w:id="8550"/>
      <w:r>
        <w:rPr>
          <w:rtl/>
        </w:rPr>
        <w:t xml:space="preserve">אזרחית </w:t>
      </w:r>
      <w:bookmarkStart w:id="8551" w:name="_ETM_Q18_445110"/>
      <w:bookmarkEnd w:id="8551"/>
      <w:r>
        <w:rPr>
          <w:rtl/>
        </w:rPr>
        <w:t xml:space="preserve">בהכשרות </w:t>
      </w:r>
      <w:bookmarkStart w:id="8552" w:name="_ETM_Q18_445589"/>
      <w:bookmarkEnd w:id="8552"/>
      <w:r>
        <w:rPr>
          <w:rtl/>
        </w:rPr>
        <w:t>צבאיות</w:t>
      </w:r>
      <w:r>
        <w:rPr>
          <w:rFonts w:hint="cs"/>
          <w:rtl/>
        </w:rPr>
        <w:t>.</w:t>
      </w:r>
      <w:r>
        <w:rPr>
          <w:rtl/>
        </w:rPr>
        <w:t xml:space="preserve"> </w:t>
      </w:r>
      <w:bookmarkStart w:id="8553" w:name="_ETM_Q18_446100"/>
      <w:bookmarkEnd w:id="8553"/>
      <w:r>
        <w:rPr>
          <w:rtl/>
        </w:rPr>
        <w:t xml:space="preserve">החוק </w:t>
      </w:r>
      <w:bookmarkStart w:id="8554" w:name="_ETM_Q18_446339"/>
      <w:bookmarkEnd w:id="8554"/>
      <w:r>
        <w:rPr>
          <w:rtl/>
        </w:rPr>
        <w:t xml:space="preserve">מקנה </w:t>
      </w:r>
      <w:bookmarkStart w:id="8555" w:name="_ETM_Q18_446670"/>
      <w:bookmarkEnd w:id="8555"/>
      <w:r>
        <w:rPr>
          <w:rtl/>
        </w:rPr>
        <w:t xml:space="preserve">תעודת </w:t>
      </w:r>
      <w:bookmarkStart w:id="8556" w:name="_ETM_Q18_447060"/>
      <w:bookmarkEnd w:id="8556"/>
      <w:r>
        <w:rPr>
          <w:rtl/>
        </w:rPr>
        <w:t xml:space="preserve">מקצוע </w:t>
      </w:r>
      <w:bookmarkStart w:id="8557" w:name="_ETM_Q18_447600"/>
      <w:bookmarkEnd w:id="8557"/>
      <w:r>
        <w:rPr>
          <w:rFonts w:hint="cs"/>
          <w:rtl/>
        </w:rPr>
        <w:t>ל</w:t>
      </w:r>
      <w:r>
        <w:rPr>
          <w:rtl/>
        </w:rPr>
        <w:t xml:space="preserve">חייל </w:t>
      </w:r>
      <w:bookmarkStart w:id="8558" w:name="_ETM_Q18_447960"/>
      <w:bookmarkEnd w:id="8558"/>
      <w:r>
        <w:rPr>
          <w:rtl/>
        </w:rPr>
        <w:t xml:space="preserve">שעבר </w:t>
      </w:r>
      <w:bookmarkStart w:id="8559" w:name="_ETM_Q18_448320"/>
      <w:bookmarkEnd w:id="8559"/>
      <w:r>
        <w:rPr>
          <w:rtl/>
        </w:rPr>
        <w:t xml:space="preserve">הכשרה </w:t>
      </w:r>
      <w:bookmarkStart w:id="8560" w:name="_ETM_Q18_449290"/>
      <w:bookmarkEnd w:id="8560"/>
      <w:r>
        <w:rPr>
          <w:rtl/>
        </w:rPr>
        <w:t xml:space="preserve">מקצועית </w:t>
      </w:r>
      <w:bookmarkStart w:id="8561" w:name="_ETM_Q18_449770"/>
      <w:bookmarkEnd w:id="8561"/>
      <w:r>
        <w:rPr>
          <w:rFonts w:hint="cs"/>
          <w:rtl/>
        </w:rPr>
        <w:t>ב</w:t>
      </w:r>
      <w:r>
        <w:rPr>
          <w:rtl/>
        </w:rPr>
        <w:t>צה</w:t>
      </w:r>
      <w:r>
        <w:rPr>
          <w:rFonts w:hint="cs"/>
          <w:rtl/>
        </w:rPr>
        <w:t>"</w:t>
      </w:r>
      <w:r>
        <w:rPr>
          <w:rtl/>
        </w:rPr>
        <w:t xml:space="preserve">ל </w:t>
      </w:r>
      <w:bookmarkStart w:id="8562" w:name="_ETM_Q18_450310"/>
      <w:bookmarkEnd w:id="8562"/>
      <w:r>
        <w:rPr>
          <w:rtl/>
        </w:rPr>
        <w:t xml:space="preserve">שיש </w:t>
      </w:r>
      <w:bookmarkStart w:id="8563" w:name="_ETM_Q18_450610"/>
      <w:bookmarkEnd w:id="8563"/>
      <w:r>
        <w:rPr>
          <w:rtl/>
        </w:rPr>
        <w:t xml:space="preserve">לה </w:t>
      </w:r>
      <w:bookmarkStart w:id="8564" w:name="_ETM_Q18_450700"/>
      <w:bookmarkEnd w:id="8564"/>
      <w:r>
        <w:rPr>
          <w:rtl/>
        </w:rPr>
        <w:t xml:space="preserve">מקבילה </w:t>
      </w:r>
      <w:bookmarkStart w:id="8565" w:name="_ETM_Q18_451089"/>
      <w:bookmarkEnd w:id="8565"/>
      <w:r>
        <w:rPr>
          <w:rtl/>
        </w:rPr>
        <w:t>אזרחית</w:t>
      </w:r>
      <w:r>
        <w:rPr>
          <w:rFonts w:hint="cs"/>
          <w:rtl/>
        </w:rPr>
        <w:t>.</w:t>
      </w:r>
      <w:r>
        <w:rPr>
          <w:rtl/>
        </w:rPr>
        <w:t xml:space="preserve"> </w:t>
      </w:r>
      <w:bookmarkStart w:id="8566" w:name="_ETM_Q18_451630"/>
      <w:bookmarkEnd w:id="8566"/>
      <w:r>
        <w:rPr>
          <w:rtl/>
        </w:rPr>
        <w:t>לצערי</w:t>
      </w:r>
      <w:r>
        <w:rPr>
          <w:rFonts w:hint="cs"/>
          <w:rtl/>
        </w:rPr>
        <w:t>,</w:t>
      </w:r>
      <w:r>
        <w:rPr>
          <w:rtl/>
        </w:rPr>
        <w:t xml:space="preserve"> </w:t>
      </w:r>
      <w:bookmarkStart w:id="8567" w:name="_ETM_Q18_452020"/>
      <w:bookmarkEnd w:id="8567"/>
      <w:r>
        <w:rPr>
          <w:rtl/>
        </w:rPr>
        <w:t xml:space="preserve">עד </w:t>
      </w:r>
      <w:bookmarkStart w:id="8568" w:name="_ETM_Q18_452200"/>
      <w:bookmarkEnd w:id="8568"/>
      <w:r>
        <w:rPr>
          <w:rtl/>
        </w:rPr>
        <w:t xml:space="preserve">היום </w:t>
      </w:r>
      <w:bookmarkStart w:id="8569" w:name="_ETM_Q18_453080"/>
      <w:bookmarkEnd w:id="8569"/>
      <w:r>
        <w:rPr>
          <w:rtl/>
        </w:rPr>
        <w:t xml:space="preserve">החוק </w:t>
      </w:r>
      <w:bookmarkStart w:id="8570" w:name="_ETM_Q18_453380"/>
      <w:bookmarkEnd w:id="8570"/>
      <w:r>
        <w:rPr>
          <w:rtl/>
        </w:rPr>
        <w:t xml:space="preserve">אינו </w:t>
      </w:r>
      <w:bookmarkStart w:id="8571" w:name="_ETM_Q18_453620"/>
      <w:bookmarkEnd w:id="8571"/>
      <w:r>
        <w:rPr>
          <w:rtl/>
        </w:rPr>
        <w:t>מיושם</w:t>
      </w:r>
      <w:r>
        <w:rPr>
          <w:rFonts w:hint="cs"/>
          <w:rtl/>
        </w:rPr>
        <w:t>.</w:t>
      </w:r>
    </w:p>
    <w:p w:rsidR="00A7430B" w:rsidRDefault="00A7430B" w:rsidP="00DC1803">
      <w:pPr>
        <w:rPr>
          <w:rtl/>
        </w:rPr>
      </w:pPr>
      <w:bookmarkStart w:id="8572" w:name="_ETM_Q18_457491"/>
      <w:bookmarkStart w:id="8573" w:name="_ETM_Q18_457551"/>
      <w:bookmarkEnd w:id="8572"/>
      <w:bookmarkEnd w:id="8573"/>
    </w:p>
    <w:p w:rsidR="00A7430B" w:rsidRDefault="00A7430B" w:rsidP="00DC1803">
      <w:pPr>
        <w:rPr>
          <w:rtl/>
        </w:rPr>
      </w:pPr>
      <w:bookmarkStart w:id="8574" w:name="_ETM_Q18_457775"/>
      <w:bookmarkStart w:id="8575" w:name="_ETM_Q18_457835"/>
      <w:bookmarkEnd w:id="8574"/>
      <w:bookmarkEnd w:id="8575"/>
      <w:r>
        <w:rPr>
          <w:rtl/>
        </w:rPr>
        <w:t xml:space="preserve"> </w:t>
      </w:r>
      <w:bookmarkStart w:id="8576" w:name="_ETM_Q18_455680"/>
      <w:bookmarkEnd w:id="8576"/>
      <w:r>
        <w:rPr>
          <w:rtl/>
        </w:rPr>
        <w:t xml:space="preserve">ברצוני </w:t>
      </w:r>
      <w:bookmarkStart w:id="8577" w:name="_ETM_Q18_456100"/>
      <w:bookmarkEnd w:id="8577"/>
      <w:r>
        <w:rPr>
          <w:rtl/>
        </w:rPr>
        <w:t>לשאול</w:t>
      </w:r>
      <w:r>
        <w:rPr>
          <w:rFonts w:hint="cs"/>
          <w:rtl/>
        </w:rPr>
        <w:t>:</w:t>
      </w:r>
    </w:p>
    <w:p w:rsidR="00A7430B" w:rsidRDefault="00A7430B" w:rsidP="00DC1803">
      <w:pPr>
        <w:rPr>
          <w:rtl/>
        </w:rPr>
      </w:pPr>
    </w:p>
    <w:p w:rsidR="00A7430B" w:rsidRDefault="00A7430B" w:rsidP="00DC1803">
      <w:pPr>
        <w:rPr>
          <w:rtl/>
        </w:rPr>
      </w:pPr>
      <w:r>
        <w:rPr>
          <w:rtl/>
        </w:rPr>
        <w:t xml:space="preserve"> </w:t>
      </w:r>
      <w:bookmarkStart w:id="8578" w:name="_ETM_Q18_456430"/>
      <w:bookmarkEnd w:id="8578"/>
      <w:r>
        <w:rPr>
          <w:rtl/>
        </w:rPr>
        <w:t xml:space="preserve">מדוע </w:t>
      </w:r>
      <w:bookmarkStart w:id="8579" w:name="_ETM_Q18_456820"/>
      <w:bookmarkEnd w:id="8579"/>
      <w:r>
        <w:rPr>
          <w:rtl/>
        </w:rPr>
        <w:t xml:space="preserve">תעודות </w:t>
      </w:r>
      <w:bookmarkStart w:id="8580" w:name="_ETM_Q18_457150"/>
      <w:bookmarkEnd w:id="8580"/>
      <w:r>
        <w:rPr>
          <w:rFonts w:hint="cs"/>
          <w:rtl/>
        </w:rPr>
        <w:t xml:space="preserve">מקצוע אינן ניתנות לחיילים משוחררים? לפעמים לכן, </w:t>
      </w:r>
      <w:bookmarkStart w:id="8581" w:name="_ETM_Q18_461214"/>
      <w:bookmarkEnd w:id="8581"/>
      <w:r>
        <w:rPr>
          <w:rFonts w:hint="cs"/>
          <w:rtl/>
        </w:rPr>
        <w:t xml:space="preserve">לפעמים לא. אני מוכרחה להגיד שאני בעצמי </w:t>
      </w:r>
      <w:bookmarkStart w:id="8582" w:name="_ETM_Q18_464326"/>
      <w:bookmarkEnd w:id="8582"/>
      <w:r>
        <w:rPr>
          <w:rFonts w:hint="cs"/>
          <w:rtl/>
        </w:rPr>
        <w:t xml:space="preserve">בודקת את הנושא. </w:t>
      </w:r>
    </w:p>
    <w:p w:rsidR="00A7430B" w:rsidRDefault="00A7430B" w:rsidP="00DC1803">
      <w:pPr>
        <w:rPr>
          <w:rtl/>
        </w:rPr>
      </w:pPr>
      <w:bookmarkStart w:id="8583" w:name="_ETM_Q18_469245"/>
      <w:bookmarkStart w:id="8584" w:name="_ETM_Q18_469374"/>
      <w:bookmarkEnd w:id="8583"/>
      <w:bookmarkEnd w:id="8584"/>
    </w:p>
    <w:p w:rsidR="00A7430B" w:rsidRDefault="00A7430B" w:rsidP="00972D29">
      <w:pPr>
        <w:rPr>
          <w:rtl/>
        </w:rPr>
      </w:pPr>
      <w:bookmarkStart w:id="8585" w:name="_ETM_Q18_466276"/>
      <w:bookmarkStart w:id="8586" w:name="_ETM_Q18_466389"/>
      <w:bookmarkEnd w:id="8585"/>
      <w:bookmarkEnd w:id="8586"/>
      <w:r>
        <w:rPr>
          <w:rFonts w:hint="cs"/>
          <w:rtl/>
        </w:rPr>
        <w:t xml:space="preserve">ומאחר ששתי השאילתות אוחדו </w:t>
      </w:r>
      <w:r w:rsidR="00972D29">
        <w:rPr>
          <w:rFonts w:hint="eastAsia"/>
          <w:rtl/>
        </w:rPr>
        <w:t xml:space="preserve">– </w:t>
      </w:r>
      <w:r>
        <w:rPr>
          <w:rFonts w:hint="cs"/>
          <w:rtl/>
        </w:rPr>
        <w:t xml:space="preserve">האם </w:t>
      </w:r>
      <w:bookmarkStart w:id="8587" w:name="_ETM_Q18_468515"/>
      <w:bookmarkEnd w:id="8587"/>
      <w:r>
        <w:rPr>
          <w:rFonts w:hint="cs"/>
          <w:rtl/>
        </w:rPr>
        <w:t>צה"ל מקבל את התעודות</w:t>
      </w:r>
      <w:bookmarkStart w:id="8588" w:name="_ETM_Q18_445935"/>
      <w:bookmarkStart w:id="8589" w:name="_ETM_Q18_467650"/>
      <w:bookmarkEnd w:id="8588"/>
      <w:bookmarkEnd w:id="8589"/>
      <w:r>
        <w:rPr>
          <w:rFonts w:hint="cs"/>
          <w:rtl/>
        </w:rPr>
        <w:t xml:space="preserve"> </w:t>
      </w:r>
      <w:bookmarkStart w:id="8590" w:name="_ETM_Q18_468160"/>
      <w:bookmarkEnd w:id="8590"/>
      <w:r>
        <w:rPr>
          <w:rtl/>
        </w:rPr>
        <w:t xml:space="preserve">ממשרד </w:t>
      </w:r>
      <w:bookmarkStart w:id="8591" w:name="_ETM_Q18_468730"/>
      <w:bookmarkEnd w:id="8591"/>
      <w:r>
        <w:rPr>
          <w:rtl/>
        </w:rPr>
        <w:t>הרווחה</w:t>
      </w:r>
      <w:r>
        <w:rPr>
          <w:rFonts w:hint="cs"/>
          <w:rtl/>
        </w:rPr>
        <w:t>,</w:t>
      </w:r>
      <w:r>
        <w:rPr>
          <w:rtl/>
        </w:rPr>
        <w:t xml:space="preserve"> </w:t>
      </w:r>
      <w:bookmarkStart w:id="8592" w:name="_ETM_Q18_469270"/>
      <w:bookmarkEnd w:id="8592"/>
      <w:r>
        <w:rPr>
          <w:rtl/>
        </w:rPr>
        <w:t xml:space="preserve">העבודה </w:t>
      </w:r>
      <w:bookmarkStart w:id="8593" w:name="_ETM_Q18_469630"/>
      <w:bookmarkEnd w:id="8593"/>
      <w:r>
        <w:rPr>
          <w:rtl/>
        </w:rPr>
        <w:t>והרווחה</w:t>
      </w:r>
      <w:r>
        <w:rPr>
          <w:rFonts w:hint="cs"/>
          <w:rtl/>
        </w:rPr>
        <w:t xml:space="preserve">? כיוון </w:t>
      </w:r>
      <w:bookmarkStart w:id="8594" w:name="_ETM_Q18_470830"/>
      <w:bookmarkEnd w:id="8594"/>
      <w:r>
        <w:rPr>
          <w:rtl/>
        </w:rPr>
        <w:t xml:space="preserve">שמדובר </w:t>
      </w:r>
      <w:bookmarkStart w:id="8595" w:name="_ETM_Q18_471430"/>
      <w:bookmarkEnd w:id="8595"/>
      <w:r>
        <w:rPr>
          <w:rtl/>
        </w:rPr>
        <w:t xml:space="preserve">בתעודות </w:t>
      </w:r>
      <w:bookmarkStart w:id="8596" w:name="_ETM_Q18_471910"/>
      <w:bookmarkEnd w:id="8596"/>
      <w:r>
        <w:rPr>
          <w:rtl/>
        </w:rPr>
        <w:t xml:space="preserve">שחתומות </w:t>
      </w:r>
      <w:bookmarkStart w:id="8597" w:name="_ETM_Q18_472450"/>
      <w:bookmarkEnd w:id="8597"/>
      <w:r>
        <w:rPr>
          <w:rtl/>
        </w:rPr>
        <w:t xml:space="preserve">גם </w:t>
      </w:r>
      <w:bookmarkStart w:id="8598" w:name="_ETM_Q18_472690"/>
      <w:bookmarkEnd w:id="8598"/>
      <w:r>
        <w:rPr>
          <w:rtl/>
        </w:rPr>
        <w:t xml:space="preserve">על </w:t>
      </w:r>
      <w:bookmarkStart w:id="8599" w:name="_ETM_Q18_472779"/>
      <w:bookmarkEnd w:id="8599"/>
      <w:r>
        <w:rPr>
          <w:rtl/>
        </w:rPr>
        <w:t xml:space="preserve">ידי </w:t>
      </w:r>
      <w:bookmarkStart w:id="8600" w:name="_ETM_Q18_472960"/>
      <w:bookmarkEnd w:id="8600"/>
      <w:r>
        <w:rPr>
          <w:rtl/>
        </w:rPr>
        <w:t xml:space="preserve">הצבא </w:t>
      </w:r>
      <w:bookmarkStart w:id="8601" w:name="_ETM_Q18_473350"/>
      <w:bookmarkEnd w:id="8601"/>
      <w:r>
        <w:rPr>
          <w:rtl/>
        </w:rPr>
        <w:t xml:space="preserve">וגם </w:t>
      </w:r>
      <w:bookmarkStart w:id="8602" w:name="_ETM_Q18_473650"/>
      <w:bookmarkEnd w:id="8602"/>
      <w:r>
        <w:rPr>
          <w:rtl/>
        </w:rPr>
        <w:t xml:space="preserve">על </w:t>
      </w:r>
      <w:bookmarkStart w:id="8603" w:name="_ETM_Q18_473740"/>
      <w:bookmarkEnd w:id="8603"/>
      <w:r>
        <w:rPr>
          <w:rtl/>
        </w:rPr>
        <w:t xml:space="preserve">ידי </w:t>
      </w:r>
      <w:bookmarkStart w:id="8604" w:name="_ETM_Q18_473920"/>
      <w:bookmarkEnd w:id="8604"/>
      <w:r>
        <w:rPr>
          <w:rtl/>
        </w:rPr>
        <w:t xml:space="preserve">משרד </w:t>
      </w:r>
      <w:bookmarkStart w:id="8605" w:name="_ETM_Q18_474279"/>
      <w:bookmarkEnd w:id="8605"/>
      <w:r>
        <w:rPr>
          <w:rtl/>
        </w:rPr>
        <w:t xml:space="preserve">העבודה </w:t>
      </w:r>
      <w:bookmarkStart w:id="8606" w:name="_ETM_Q18_474670"/>
      <w:bookmarkEnd w:id="8606"/>
      <w:r>
        <w:rPr>
          <w:rtl/>
        </w:rPr>
        <w:t>והרווחה</w:t>
      </w:r>
      <w:r>
        <w:rPr>
          <w:rFonts w:hint="cs"/>
          <w:rtl/>
        </w:rPr>
        <w:t>.</w:t>
      </w:r>
      <w:r>
        <w:rPr>
          <w:rtl/>
        </w:rPr>
        <w:t xml:space="preserve"> </w:t>
      </w:r>
      <w:bookmarkStart w:id="8607" w:name="_ETM_Q18_475620"/>
      <w:bookmarkEnd w:id="8607"/>
      <w:r>
        <w:rPr>
          <w:rtl/>
        </w:rPr>
        <w:t>כ</w:t>
      </w:r>
      <w:r>
        <w:rPr>
          <w:rFonts w:hint="cs"/>
          <w:rtl/>
        </w:rPr>
        <w:t>מה</w:t>
      </w:r>
      <w:r>
        <w:rPr>
          <w:rtl/>
        </w:rPr>
        <w:t xml:space="preserve"> </w:t>
      </w:r>
      <w:bookmarkStart w:id="8608" w:name="_ETM_Q18_475920"/>
      <w:bookmarkEnd w:id="8608"/>
      <w:r>
        <w:rPr>
          <w:rtl/>
        </w:rPr>
        <w:t xml:space="preserve">תעודות </w:t>
      </w:r>
      <w:bookmarkStart w:id="8609" w:name="_ETM_Q18_476339"/>
      <w:bookmarkEnd w:id="8609"/>
      <w:r>
        <w:rPr>
          <w:rtl/>
        </w:rPr>
        <w:t xml:space="preserve">הונפקו </w:t>
      </w:r>
      <w:bookmarkStart w:id="8610" w:name="_ETM_Q18_476730"/>
      <w:bookmarkEnd w:id="8610"/>
      <w:r>
        <w:rPr>
          <w:rtl/>
        </w:rPr>
        <w:t xml:space="preserve">על </w:t>
      </w:r>
      <w:bookmarkStart w:id="8611" w:name="_ETM_Q18_476820"/>
      <w:bookmarkEnd w:id="8611"/>
      <w:r>
        <w:rPr>
          <w:rtl/>
        </w:rPr>
        <w:t xml:space="preserve">ידי </w:t>
      </w:r>
      <w:bookmarkStart w:id="8612" w:name="_ETM_Q18_476970"/>
      <w:bookmarkEnd w:id="8612"/>
      <w:r>
        <w:rPr>
          <w:rtl/>
        </w:rPr>
        <w:t xml:space="preserve">משרד </w:t>
      </w:r>
      <w:bookmarkStart w:id="8613" w:name="_ETM_Q18_478020"/>
      <w:bookmarkEnd w:id="8613"/>
      <w:r>
        <w:rPr>
          <w:rtl/>
        </w:rPr>
        <w:t xml:space="preserve">הרווחה </w:t>
      </w:r>
      <w:bookmarkStart w:id="8614" w:name="_ETM_Q18_478589"/>
      <w:bookmarkEnd w:id="8614"/>
      <w:r>
        <w:rPr>
          <w:rtl/>
        </w:rPr>
        <w:t xml:space="preserve">לחיילים </w:t>
      </w:r>
      <w:bookmarkStart w:id="8615" w:name="_ETM_Q18_479130"/>
      <w:bookmarkEnd w:id="8615"/>
      <w:r>
        <w:rPr>
          <w:rtl/>
        </w:rPr>
        <w:t xml:space="preserve">מאז </w:t>
      </w:r>
      <w:bookmarkStart w:id="8616" w:name="_ETM_Q18_479400"/>
      <w:bookmarkEnd w:id="8616"/>
      <w:r>
        <w:rPr>
          <w:rtl/>
        </w:rPr>
        <w:t xml:space="preserve">חקיקת </w:t>
      </w:r>
      <w:bookmarkStart w:id="8617" w:name="_ETM_Q18_479880"/>
      <w:bookmarkEnd w:id="8617"/>
      <w:r>
        <w:rPr>
          <w:rtl/>
        </w:rPr>
        <w:t>החוק</w:t>
      </w:r>
      <w:r>
        <w:rPr>
          <w:rFonts w:hint="cs"/>
          <w:rtl/>
        </w:rPr>
        <w:t xml:space="preserve"> ב-2016?</w:t>
      </w:r>
    </w:p>
    <w:p w:rsidR="00A7430B" w:rsidRDefault="00A7430B" w:rsidP="00DC1803">
      <w:pPr>
        <w:rPr>
          <w:rtl/>
        </w:rPr>
      </w:pPr>
      <w:bookmarkStart w:id="8618" w:name="_ETM_Q18_479976"/>
      <w:bookmarkEnd w:id="8618"/>
    </w:p>
    <w:bookmarkStart w:id="8619" w:name="_ETM_Q18_483165" w:displacedByCustomXml="next"/>
    <w:bookmarkEnd w:id="8619" w:displacedByCustomXml="next"/>
    <w:bookmarkStart w:id="8620" w:name="_ETM_Q18_483216" w:displacedByCustomXml="next"/>
    <w:bookmarkEnd w:id="8620" w:displacedByCustomXml="next"/>
    <w:bookmarkStart w:id="8621" w:name="_Toc518421154" w:displacedByCustomXml="next"/>
    <w:bookmarkStart w:id="8622" w:name="_Toc518421030" w:displacedByCustomXml="next"/>
    <w:sdt>
      <w:sdtPr>
        <w:rPr>
          <w:rtl/>
        </w:rPr>
        <w:alias w:val="דובר"/>
        <w:tag w:val="&lt;ID&gt;5478&lt;/ID&gt;&lt;Name&gt;אלי בן-דהן - סגן שר&lt;/Name&gt;&lt;Data&gt;סגן שר הביטחון אלי בן-דהן&lt;/Data&gt;&lt;Shortcut&gt;אלבנ&lt;/Shortcut&gt;&lt;MemberID&gt;2469&lt;/MemberID&gt;"/>
        <w:id w:val="1204135558"/>
        <w:placeholder>
          <w:docPart w:val="D0DC6067CA9245EA9CCCC969DA5C2694"/>
        </w:placeholder>
        <w15:color w:val="993366"/>
      </w:sdtPr>
      <w:sdtEndPr/>
      <w:sdtContent>
        <w:p w:rsidR="00A7430B" w:rsidRDefault="00A7430B" w:rsidP="00DC1803">
          <w:pPr>
            <w:pStyle w:val="a4"/>
            <w:keepNext/>
            <w:rPr>
              <w:rtl/>
            </w:rPr>
          </w:pPr>
          <w:r w:rsidRPr="000F1303">
            <w:rPr>
              <w:rStyle w:val="afe"/>
              <w:color w:val="000000"/>
              <w:rtl/>
            </w:rPr>
            <w:t>סגן שר הביטחון אלי בן-דהן</w:t>
          </w:r>
          <w:r w:rsidRPr="000F1303">
            <w:rPr>
              <w:color w:val="000000"/>
              <w:rtl/>
            </w:rPr>
            <w:t>:</w:t>
          </w:r>
        </w:p>
      </w:sdtContent>
    </w:sdt>
    <w:bookmarkEnd w:id="8621" w:displacedByCustomXml="prev"/>
    <w:bookmarkEnd w:id="8622" w:displacedByCustomXml="prev"/>
    <w:p w:rsidR="00A7430B" w:rsidRDefault="00A7430B" w:rsidP="00972D29">
      <w:pPr>
        <w:rPr>
          <w:rtl/>
        </w:rPr>
      </w:pPr>
    </w:p>
    <w:p w:rsidR="00A7430B" w:rsidRDefault="00A7430B" w:rsidP="00665FD7">
      <w:pPr>
        <w:rPr>
          <w:rtl/>
        </w:rPr>
      </w:pPr>
      <w:bookmarkStart w:id="8623" w:name="_ETM_Q18_483884"/>
      <w:bookmarkStart w:id="8624" w:name="_ETM_Q18_483941"/>
      <w:bookmarkEnd w:id="8623"/>
      <w:bookmarkEnd w:id="8624"/>
      <w:r>
        <w:rPr>
          <w:rFonts w:hint="cs"/>
          <w:rtl/>
        </w:rPr>
        <w:t xml:space="preserve">תודה. </w:t>
      </w:r>
      <w:bookmarkStart w:id="8625" w:name="_ETM_Q18_490010"/>
      <w:bookmarkStart w:id="8626" w:name="_ETM_Q18_490095"/>
      <w:bookmarkStart w:id="8627" w:name="_ETM_Q18_484812"/>
      <w:bookmarkStart w:id="8628" w:name="_ETM_Q18_484866"/>
      <w:bookmarkEnd w:id="8625"/>
      <w:bookmarkEnd w:id="8626"/>
      <w:bookmarkEnd w:id="8627"/>
      <w:bookmarkEnd w:id="8628"/>
      <w:r w:rsidRPr="00016D41">
        <w:rPr>
          <w:rFonts w:hint="cs"/>
          <w:rtl/>
        </w:rPr>
        <w:t>אדוני ה</w:t>
      </w:r>
      <w:r>
        <w:rPr>
          <w:rFonts w:hint="cs"/>
          <w:rtl/>
        </w:rPr>
        <w:t>יושב-ראש</w:t>
      </w:r>
      <w:r w:rsidRPr="00016D41">
        <w:rPr>
          <w:rFonts w:hint="cs"/>
          <w:rtl/>
        </w:rPr>
        <w:t>, חברי</w:t>
      </w:r>
      <w:r w:rsidR="00665FD7">
        <w:rPr>
          <w:rFonts w:hint="cs"/>
          <w:rtl/>
        </w:rPr>
        <w:t>י</w:t>
      </w:r>
      <w:r w:rsidRPr="00016D41">
        <w:rPr>
          <w:rFonts w:hint="cs"/>
          <w:rtl/>
        </w:rPr>
        <w:t xml:space="preserve"> חברי הכנסת</w:t>
      </w:r>
      <w:r>
        <w:rPr>
          <w:rFonts w:hint="cs"/>
          <w:rtl/>
        </w:rPr>
        <w:t xml:space="preserve">, </w:t>
      </w:r>
      <w:bookmarkStart w:id="8629" w:name="_ETM_Q18_489385"/>
      <w:bookmarkEnd w:id="8629"/>
      <w:r w:rsidRPr="00016D41">
        <w:rPr>
          <w:rFonts w:hint="cs"/>
          <w:rtl/>
        </w:rPr>
        <w:t>השירות בצה"ל הינו פרק משמעותי ומעצב בחייהם של אזרחי מדינת ישראל ומהווה שלב ראשון בהווייתם כאזרחים בוגרים ותורמים לחברה הישראלית.</w:t>
      </w:r>
      <w:bookmarkStart w:id="8630" w:name="_ETM_Q18_491897"/>
      <w:bookmarkStart w:id="8631" w:name="_ETM_Q18_492043"/>
      <w:bookmarkEnd w:id="8630"/>
      <w:bookmarkEnd w:id="8631"/>
      <w:r>
        <w:rPr>
          <w:rFonts w:hint="cs"/>
          <w:rtl/>
        </w:rPr>
        <w:t xml:space="preserve"> </w:t>
      </w:r>
      <w:r w:rsidRPr="00016D41">
        <w:rPr>
          <w:rFonts w:hint="cs"/>
          <w:rtl/>
        </w:rPr>
        <w:t xml:space="preserve">השילוב התעסוקתי הייחודי של השירות בצה"ל שתחילתו בהכשרה והמשכו בצבירת ניסיון מעשי בפועל הינו שילוב המחזק את הטמעת הידע ומעצים את חשיבות מימושו ברמת הפרט ובראייה </w:t>
      </w:r>
      <w:r>
        <w:rPr>
          <w:rFonts w:hint="cs"/>
          <w:rtl/>
        </w:rPr>
        <w:t>ה</w:t>
      </w:r>
      <w:r w:rsidRPr="00016D41">
        <w:rPr>
          <w:rFonts w:hint="cs"/>
          <w:rtl/>
        </w:rPr>
        <w:t xml:space="preserve">לאומית. </w:t>
      </w:r>
    </w:p>
    <w:p w:rsidR="00A7430B" w:rsidRPr="00016D41" w:rsidRDefault="00A7430B" w:rsidP="00DC1803">
      <w:pPr>
        <w:rPr>
          <w:rtl/>
        </w:rPr>
      </w:pPr>
      <w:bookmarkStart w:id="8632" w:name="_ETM_Q18_501498"/>
      <w:bookmarkStart w:id="8633" w:name="_ETM_Q18_501636"/>
      <w:bookmarkEnd w:id="8632"/>
      <w:bookmarkEnd w:id="8633"/>
    </w:p>
    <w:p w:rsidR="00A7430B" w:rsidRDefault="00A7430B" w:rsidP="00DC1803">
      <w:pPr>
        <w:rPr>
          <w:rtl/>
        </w:rPr>
      </w:pPr>
      <w:r w:rsidRPr="00016D41">
        <w:rPr>
          <w:rFonts w:hint="cs"/>
          <w:rtl/>
        </w:rPr>
        <w:t xml:space="preserve">בשנתיים האחרונות בוצעה פעילות מאומצת של אכ"א מול משרד העבודה והרווחה לבחינת הכרת הכשרות צבאיות </w:t>
      </w:r>
      <w:r>
        <w:rPr>
          <w:rFonts w:hint="cs"/>
          <w:rtl/>
        </w:rPr>
        <w:t>כ</w:t>
      </w:r>
      <w:r w:rsidRPr="00016D41">
        <w:rPr>
          <w:rFonts w:hint="cs"/>
          <w:rtl/>
        </w:rPr>
        <w:t>מקצועות אזרחיים.</w:t>
      </w:r>
      <w:bookmarkStart w:id="8634" w:name="_ETM_Q18_518570"/>
      <w:bookmarkStart w:id="8635" w:name="_ETM_Q18_518665"/>
      <w:bookmarkEnd w:id="8634"/>
      <w:bookmarkEnd w:id="8635"/>
      <w:r>
        <w:rPr>
          <w:rFonts w:hint="cs"/>
          <w:rtl/>
        </w:rPr>
        <w:t xml:space="preserve"> </w:t>
      </w:r>
      <w:r w:rsidRPr="00016D41">
        <w:rPr>
          <w:rFonts w:hint="cs"/>
          <w:rtl/>
        </w:rPr>
        <w:t>כתוצאה מעבודת מטה זו הוכרו 381 מקצועות צבאיים</w:t>
      </w:r>
      <w:r>
        <w:rPr>
          <w:rFonts w:hint="cs"/>
          <w:rtl/>
        </w:rPr>
        <w:t>,</w:t>
      </w:r>
      <w:r w:rsidRPr="00016D41">
        <w:rPr>
          <w:rFonts w:hint="cs"/>
          <w:rtl/>
        </w:rPr>
        <w:t xml:space="preserve"> בעיקר בתחומים הטכנולוגיים, אשר </w:t>
      </w:r>
      <w:r>
        <w:rPr>
          <w:rFonts w:hint="cs"/>
          <w:rtl/>
        </w:rPr>
        <w:t xml:space="preserve">יש </w:t>
      </w:r>
      <w:r w:rsidRPr="00016D41">
        <w:rPr>
          <w:rFonts w:hint="cs"/>
          <w:rtl/>
        </w:rPr>
        <w:t xml:space="preserve">להם מקבילה אזרחית. פירוט הזכאות מפורסם בקיוסק האישי של כל חייל. במסגרת פגישת עבודה שהתקיימה בין ראש מדור שחרורים </w:t>
      </w:r>
      <w:r>
        <w:rPr>
          <w:rFonts w:hint="cs"/>
          <w:rtl/>
        </w:rPr>
        <w:t>ל</w:t>
      </w:r>
      <w:r w:rsidRPr="00016D41">
        <w:rPr>
          <w:rFonts w:hint="cs"/>
          <w:rtl/>
        </w:rPr>
        <w:t>אנשי משרד העבודה והרווחה סוכם שיתוף הפעולה כדלהלן:</w:t>
      </w:r>
      <w:r>
        <w:rPr>
          <w:rFonts w:hint="cs"/>
          <w:rtl/>
        </w:rPr>
        <w:t xml:space="preserve"> </w:t>
      </w:r>
      <w:r w:rsidRPr="00016D41">
        <w:rPr>
          <w:rFonts w:hint="cs"/>
          <w:rtl/>
        </w:rPr>
        <w:t xml:space="preserve">צה"ל יעביר </w:t>
      </w:r>
      <w:r>
        <w:rPr>
          <w:rFonts w:hint="cs"/>
          <w:rtl/>
        </w:rPr>
        <w:t>כמה</w:t>
      </w:r>
      <w:r w:rsidRPr="00016D41">
        <w:rPr>
          <w:rFonts w:hint="cs"/>
          <w:rtl/>
        </w:rPr>
        <w:t xml:space="preserve"> פעמים בשנה את שמות החיילים המשתחררים למשרד העבודה והרווחה.</w:t>
      </w:r>
      <w:r>
        <w:rPr>
          <w:rFonts w:hint="cs"/>
          <w:rtl/>
        </w:rPr>
        <w:t xml:space="preserve"> </w:t>
      </w:r>
      <w:r w:rsidRPr="00016D41">
        <w:rPr>
          <w:rFonts w:hint="cs"/>
          <w:rtl/>
        </w:rPr>
        <w:t>משרד העבודה והרווחה יפיק את התעודות האזרחיות</w:t>
      </w:r>
      <w:r w:rsidR="00972D29">
        <w:rPr>
          <w:rFonts w:hint="cs"/>
          <w:rtl/>
        </w:rPr>
        <w:t xml:space="preserve"> </w:t>
      </w:r>
      <w:r w:rsidRPr="00016D41">
        <w:rPr>
          <w:rFonts w:hint="cs"/>
          <w:rtl/>
        </w:rPr>
        <w:t>ויעבירם למדור שחרורים.</w:t>
      </w:r>
      <w:r>
        <w:rPr>
          <w:rFonts w:hint="cs"/>
          <w:rtl/>
        </w:rPr>
        <w:t xml:space="preserve"> </w:t>
      </w:r>
      <w:r w:rsidRPr="00016D41">
        <w:rPr>
          <w:rFonts w:hint="cs"/>
          <w:rtl/>
        </w:rPr>
        <w:t>מדור שחרורים ישלח בדואר את תעודות ההסמכה, בצירוף תעודת השחרור הנשלחת לבית החייל.</w:t>
      </w:r>
    </w:p>
    <w:p w:rsidR="00A7430B" w:rsidRPr="00016D41" w:rsidRDefault="00A7430B" w:rsidP="00DC1803">
      <w:pPr>
        <w:rPr>
          <w:rtl/>
        </w:rPr>
      </w:pPr>
      <w:bookmarkStart w:id="8636" w:name="_ETM_Q18_570921"/>
      <w:bookmarkStart w:id="8637" w:name="_ETM_Q18_571168"/>
      <w:bookmarkEnd w:id="8636"/>
      <w:bookmarkEnd w:id="8637"/>
    </w:p>
    <w:p w:rsidR="00A7430B" w:rsidRDefault="00A7430B" w:rsidP="00054BAF">
      <w:pPr>
        <w:rPr>
          <w:rtl/>
        </w:rPr>
      </w:pPr>
      <w:r>
        <w:rPr>
          <w:rFonts w:hint="cs"/>
          <w:rtl/>
        </w:rPr>
        <w:t xml:space="preserve">נוהל זה נכנס לתוקף בסוף שנת העבודה 2017, ובמהלך שנת העבודה </w:t>
      </w:r>
      <w:r w:rsidRPr="00016D41">
        <w:rPr>
          <w:rFonts w:hint="cs"/>
          <w:rtl/>
        </w:rPr>
        <w:t>2018 הוא מוטמע במדור שחרורים.</w:t>
      </w:r>
      <w:bookmarkStart w:id="8638" w:name="_ETM_Q18_573385"/>
      <w:bookmarkStart w:id="8639" w:name="_ETM_Q18_573479"/>
      <w:bookmarkEnd w:id="8638"/>
      <w:bookmarkEnd w:id="8639"/>
      <w:r w:rsidR="00054BAF">
        <w:rPr>
          <w:rFonts w:hint="cs"/>
          <w:rtl/>
        </w:rPr>
        <w:t xml:space="preserve"> </w:t>
      </w:r>
      <w:r w:rsidRPr="00016D41">
        <w:rPr>
          <w:rFonts w:hint="cs"/>
          <w:rtl/>
        </w:rPr>
        <w:t>כל חייל אשר זכאי למקצוע אזרחי יקבל תעודה אזרחית מטעם משרד העבודה והרווחה במעמד השחרור, יחד עם התעודות השונות אשר צה"ל מנפיק במעמד זה.</w:t>
      </w:r>
    </w:p>
    <w:p w:rsidR="00A7430B" w:rsidRPr="00016D41" w:rsidRDefault="00A7430B" w:rsidP="00DC1803">
      <w:pPr>
        <w:rPr>
          <w:rtl/>
        </w:rPr>
      </w:pPr>
    </w:p>
    <w:p w:rsidR="00A7430B" w:rsidRDefault="00A7430B" w:rsidP="00DC1803">
      <w:pPr>
        <w:rPr>
          <w:rtl/>
        </w:rPr>
      </w:pPr>
      <w:r w:rsidRPr="00016D41">
        <w:rPr>
          <w:rFonts w:hint="cs"/>
          <w:rtl/>
        </w:rPr>
        <w:t xml:space="preserve">בעלי מקצוע מעולם הרכב </w:t>
      </w:r>
      <w:r>
        <w:rPr>
          <w:rFonts w:hint="cs"/>
          <w:rtl/>
        </w:rPr>
        <w:t>ש</w:t>
      </w:r>
      <w:r w:rsidRPr="00016D41">
        <w:rPr>
          <w:rFonts w:hint="cs"/>
          <w:rtl/>
        </w:rPr>
        <w:t xml:space="preserve">נדרשים </w:t>
      </w:r>
      <w:r>
        <w:rPr>
          <w:rFonts w:hint="cs"/>
          <w:rtl/>
        </w:rPr>
        <w:t>לבצע השלמה</w:t>
      </w:r>
      <w:r w:rsidRPr="00016D41">
        <w:rPr>
          <w:rFonts w:hint="cs"/>
          <w:rtl/>
        </w:rPr>
        <w:t>, בעיקר בחינה עיונית לשם אישור זכאותם, מתבקשים להעלות את תעודותיהם הצבאיות</w:t>
      </w:r>
      <w:r>
        <w:rPr>
          <w:rFonts w:hint="cs"/>
          <w:rtl/>
        </w:rPr>
        <w:t xml:space="preserve"> לאתר האינטרנט של משרד העבודה.</w:t>
      </w:r>
      <w:r w:rsidRPr="00016D41">
        <w:rPr>
          <w:rFonts w:hint="cs"/>
          <w:rtl/>
        </w:rPr>
        <w:t xml:space="preserve"> שם יקבלו ה</w:t>
      </w:r>
      <w:r>
        <w:rPr>
          <w:rFonts w:hint="cs"/>
          <w:rtl/>
        </w:rPr>
        <w:t>נחיות מפורטות לגבי הנפקת התעודה</w:t>
      </w:r>
      <w:r w:rsidRPr="00016D41">
        <w:rPr>
          <w:rFonts w:hint="cs"/>
          <w:rtl/>
        </w:rPr>
        <w:t>,</w:t>
      </w:r>
      <w:r>
        <w:rPr>
          <w:rFonts w:hint="cs"/>
          <w:rtl/>
        </w:rPr>
        <w:t xml:space="preserve"> </w:t>
      </w:r>
      <w:r w:rsidRPr="00016D41">
        <w:rPr>
          <w:rFonts w:hint="cs"/>
          <w:rtl/>
        </w:rPr>
        <w:t>לרבות תשלום אגרה.</w:t>
      </w:r>
    </w:p>
    <w:p w:rsidR="00A7430B" w:rsidRPr="00016D41" w:rsidRDefault="00A7430B" w:rsidP="00DC1803">
      <w:pPr>
        <w:rPr>
          <w:rtl/>
        </w:rPr>
      </w:pPr>
      <w:bookmarkStart w:id="8640" w:name="_ETM_Q18_619866"/>
      <w:bookmarkStart w:id="8641" w:name="_ETM_Q18_620017"/>
      <w:bookmarkEnd w:id="8640"/>
      <w:bookmarkEnd w:id="8641"/>
    </w:p>
    <w:p w:rsidR="00A7430B" w:rsidRDefault="00A7430B" w:rsidP="00DC1803">
      <w:pPr>
        <w:rPr>
          <w:rtl/>
        </w:rPr>
      </w:pPr>
      <w:r w:rsidRPr="00016D41">
        <w:rPr>
          <w:rFonts w:hint="cs"/>
          <w:rtl/>
        </w:rPr>
        <w:t>הזכאים לתעודות חשמל מכל הסוגים נדרשים</w:t>
      </w:r>
      <w:r>
        <w:rPr>
          <w:rFonts w:hint="cs"/>
          <w:rtl/>
        </w:rPr>
        <w:t xml:space="preserve"> </w:t>
      </w:r>
      <w:bookmarkStart w:id="8642" w:name="_ETM_Q18_624655"/>
      <w:bookmarkEnd w:id="8642"/>
      <w:r>
        <w:rPr>
          <w:rFonts w:hint="cs"/>
          <w:rtl/>
        </w:rPr>
        <w:t>גם הם</w:t>
      </w:r>
      <w:r w:rsidRPr="00016D41">
        <w:rPr>
          <w:rFonts w:hint="cs"/>
          <w:rtl/>
        </w:rPr>
        <w:t xml:space="preserve"> להעלות את תעודותיהם הצבאיות לאתר האינטרנט של משרד העבודה והרווחה, </w:t>
      </w:r>
      <w:r>
        <w:rPr>
          <w:rFonts w:hint="cs"/>
          <w:rtl/>
        </w:rPr>
        <w:t>ו</w:t>
      </w:r>
      <w:r w:rsidRPr="00016D41">
        <w:rPr>
          <w:rFonts w:hint="cs"/>
          <w:rtl/>
        </w:rPr>
        <w:t xml:space="preserve">שם יקבלו הנחיות מפורטות </w:t>
      </w:r>
      <w:r>
        <w:rPr>
          <w:rFonts w:hint="cs"/>
          <w:rtl/>
        </w:rPr>
        <w:t xml:space="preserve">איך ינפיקו עבורם </w:t>
      </w:r>
      <w:r w:rsidRPr="00016D41">
        <w:rPr>
          <w:rFonts w:hint="cs"/>
          <w:rtl/>
        </w:rPr>
        <w:t>תעודה, לרבות תשלום אגרה.</w:t>
      </w:r>
    </w:p>
    <w:p w:rsidR="00A7430B" w:rsidRPr="00016D41" w:rsidRDefault="00A7430B" w:rsidP="00DC1803">
      <w:pPr>
        <w:rPr>
          <w:rtl/>
        </w:rPr>
      </w:pPr>
    </w:p>
    <w:p w:rsidR="00A7430B" w:rsidRPr="00016D41" w:rsidRDefault="00A7430B" w:rsidP="00DC1803">
      <w:r>
        <w:rPr>
          <w:rFonts w:hint="cs"/>
          <w:rtl/>
        </w:rPr>
        <w:t xml:space="preserve">לסיכום אני אומר, </w:t>
      </w:r>
      <w:r w:rsidRPr="00016D41">
        <w:rPr>
          <w:rFonts w:hint="cs"/>
          <w:rtl/>
        </w:rPr>
        <w:t>ה</w:t>
      </w:r>
      <w:r>
        <w:rPr>
          <w:rFonts w:hint="cs"/>
          <w:rtl/>
        </w:rPr>
        <w:t>י</w:t>
      </w:r>
      <w:r w:rsidRPr="00016D41">
        <w:rPr>
          <w:rFonts w:hint="cs"/>
          <w:rtl/>
        </w:rPr>
        <w:t>נה כי כן</w:t>
      </w:r>
      <w:r>
        <w:rPr>
          <w:rFonts w:hint="cs"/>
          <w:rtl/>
        </w:rPr>
        <w:t>,</w:t>
      </w:r>
      <w:r w:rsidRPr="00016D41">
        <w:rPr>
          <w:rFonts w:hint="cs"/>
          <w:rtl/>
        </w:rPr>
        <w:t xml:space="preserve"> נעשה צעד גדול קדימה לרווחתם של חיילי צה"ל.</w:t>
      </w:r>
    </w:p>
    <w:p w:rsidR="00A7430B" w:rsidRDefault="00A7430B" w:rsidP="00DC1803">
      <w:pPr>
        <w:rPr>
          <w:rtl/>
        </w:rPr>
      </w:pPr>
    </w:p>
    <w:sdt>
      <w:sdtPr>
        <w:rPr>
          <w:rtl/>
        </w:rPr>
        <w:alias w:val="דובר_המשך"/>
        <w:tag w:val="&lt;ID&gt;5277&lt;/ID&gt;&lt;Name&gt;ענת ברקו - הליכוד&lt;/Name&gt;&lt;Data&gt;ענת ברקו (הליכוד)&lt;/Data&gt;&lt;Shortcut&gt;ענבר&lt;/Shortcut&gt;"/>
        <w:id w:val="-92636284"/>
        <w:placeholder>
          <w:docPart w:val="D0DC6067CA9245EA9CCCC969DA5C2694"/>
        </w:placeholder>
        <w15:color w:val="993366"/>
      </w:sdtPr>
      <w:sdtEndPr/>
      <w:sdtContent>
        <w:p w:rsidR="00A7430B" w:rsidRDefault="00A7430B" w:rsidP="00DC1803">
          <w:pPr>
            <w:pStyle w:val="-"/>
            <w:keepNext/>
            <w:rPr>
              <w:rtl/>
            </w:rPr>
          </w:pPr>
          <w:r w:rsidRPr="004C1080">
            <w:rPr>
              <w:rStyle w:val="afe"/>
              <w:color w:val="000000"/>
              <w:rtl/>
            </w:rPr>
            <w:t>ענת ברקו (הליכוד)</w:t>
          </w:r>
          <w:r w:rsidRPr="004C1080">
            <w:rPr>
              <w:color w:val="000000"/>
              <w:rtl/>
            </w:rPr>
            <w:t>:</w:t>
          </w:r>
        </w:p>
      </w:sdtContent>
    </w:sdt>
    <w:p w:rsidR="00A7430B" w:rsidRDefault="00A7430B" w:rsidP="00972D29">
      <w:pPr>
        <w:rPr>
          <w:rtl/>
        </w:rPr>
      </w:pPr>
      <w:bookmarkStart w:id="8643" w:name="_ETM_Q18_653155"/>
      <w:bookmarkEnd w:id="8643"/>
    </w:p>
    <w:p w:rsidR="00A7430B" w:rsidRDefault="00A7430B" w:rsidP="00DC1803">
      <w:pPr>
        <w:rPr>
          <w:rtl/>
        </w:rPr>
      </w:pPr>
      <w:r>
        <w:rPr>
          <w:rFonts w:hint="cs"/>
          <w:rtl/>
        </w:rPr>
        <w:t xml:space="preserve">אדוני סגן השר, לצערי הרב, </w:t>
      </w:r>
      <w:bookmarkStart w:id="8644" w:name="_ETM_Q18_647680"/>
      <w:bookmarkEnd w:id="8644"/>
      <w:r>
        <w:rPr>
          <w:rtl/>
        </w:rPr>
        <w:t xml:space="preserve">דיברת </w:t>
      </w:r>
      <w:bookmarkStart w:id="8645" w:name="_ETM_Q18_648160"/>
      <w:bookmarkEnd w:id="8645"/>
      <w:r>
        <w:rPr>
          <w:rtl/>
        </w:rPr>
        <w:t xml:space="preserve">קצת </w:t>
      </w:r>
      <w:bookmarkStart w:id="8646" w:name="_ETM_Q18_648490"/>
      <w:bookmarkEnd w:id="8646"/>
      <w:r>
        <w:rPr>
          <w:rtl/>
        </w:rPr>
        <w:t xml:space="preserve">בלשון </w:t>
      </w:r>
      <w:bookmarkStart w:id="8647" w:name="_ETM_Q18_648970"/>
      <w:bookmarkEnd w:id="8647"/>
      <w:r>
        <w:rPr>
          <w:rtl/>
        </w:rPr>
        <w:t>עבר</w:t>
      </w:r>
      <w:r>
        <w:rPr>
          <w:rFonts w:hint="cs"/>
          <w:rtl/>
        </w:rPr>
        <w:t>,</w:t>
      </w:r>
      <w:r>
        <w:rPr>
          <w:rtl/>
        </w:rPr>
        <w:t xml:space="preserve"> </w:t>
      </w:r>
      <w:bookmarkStart w:id="8648" w:name="_ETM_Q18_649510"/>
      <w:bookmarkEnd w:id="8648"/>
      <w:r>
        <w:rPr>
          <w:rtl/>
        </w:rPr>
        <w:t xml:space="preserve">בזמן </w:t>
      </w:r>
      <w:bookmarkStart w:id="8649" w:name="_ETM_Q18_650560"/>
      <w:bookmarkStart w:id="8650" w:name="_ETM_Q18_650800"/>
      <w:bookmarkEnd w:id="8649"/>
      <w:bookmarkEnd w:id="8650"/>
      <w:r>
        <w:rPr>
          <w:rFonts w:hint="cs"/>
          <w:rtl/>
        </w:rPr>
        <w:t xml:space="preserve">שזה </w:t>
      </w:r>
      <w:r>
        <w:rPr>
          <w:rtl/>
        </w:rPr>
        <w:t xml:space="preserve">בעצם </w:t>
      </w:r>
      <w:bookmarkStart w:id="8651" w:name="_ETM_Q18_651160"/>
      <w:bookmarkEnd w:id="8651"/>
      <w:r>
        <w:rPr>
          <w:rtl/>
        </w:rPr>
        <w:t xml:space="preserve">אמור </w:t>
      </w:r>
      <w:bookmarkStart w:id="8652" w:name="_ETM_Q18_651460"/>
      <w:bookmarkEnd w:id="8652"/>
      <w:r>
        <w:rPr>
          <w:rtl/>
        </w:rPr>
        <w:t>להתבצע</w:t>
      </w:r>
      <w:r>
        <w:rPr>
          <w:rFonts w:hint="cs"/>
          <w:rtl/>
        </w:rPr>
        <w:t xml:space="preserve"> </w:t>
      </w:r>
      <w:r w:rsidR="00972D29">
        <w:rPr>
          <w:rFonts w:hint="cs"/>
          <w:rtl/>
        </w:rPr>
        <w:t>– –</w:t>
      </w:r>
    </w:p>
    <w:p w:rsidR="00A7430B" w:rsidRDefault="00A7430B" w:rsidP="00DC1803">
      <w:pPr>
        <w:rPr>
          <w:rtl/>
        </w:rPr>
      </w:pPr>
    </w:p>
    <w:sdt>
      <w:sdtPr>
        <w:rPr>
          <w:rtl/>
        </w:rPr>
        <w:alias w:val="דובר_המשך"/>
        <w:tag w:val="&lt;ID&gt;5478&lt;/ID&gt;&lt;Name&gt;אלי בן-דהן - סגן שר&lt;/Name&gt;&lt;Data&gt;סגן שר הביטחון אלי בן-דהן&lt;/Data&gt;&lt;Shortcut&gt;אלבנ&lt;/Shortcut&gt;"/>
        <w:id w:val="-1226371639"/>
        <w:placeholder>
          <w:docPart w:val="5911573136254C93B99CBB9A7711F4EE"/>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p w:rsidR="00A7430B" w:rsidRDefault="00A7430B" w:rsidP="00DC1803">
      <w:pPr>
        <w:rPr>
          <w:b/>
          <w:bCs/>
          <w:rtl/>
        </w:rPr>
      </w:pPr>
      <w:bookmarkStart w:id="8653" w:name="_ETM_Q18_650458"/>
      <w:bookmarkEnd w:id="8653"/>
    </w:p>
    <w:p w:rsidR="00A7430B" w:rsidRPr="003902C4" w:rsidRDefault="00A7430B" w:rsidP="00DC1803">
      <w:pPr>
        <w:rPr>
          <w:rtl/>
        </w:rPr>
      </w:pPr>
      <w:bookmarkStart w:id="8654" w:name="_ETM_Q18_652674"/>
      <w:bookmarkEnd w:id="8654"/>
      <w:r w:rsidRPr="003902C4">
        <w:rPr>
          <w:rFonts w:hint="cs"/>
          <w:rtl/>
        </w:rPr>
        <w:t xml:space="preserve">זה </w:t>
      </w:r>
      <w:bookmarkStart w:id="8655" w:name="_ETM_Q18_650907"/>
      <w:bookmarkStart w:id="8656" w:name="_ETM_Q18_651194"/>
      <w:bookmarkEnd w:id="8655"/>
      <w:bookmarkEnd w:id="8656"/>
      <w:r w:rsidRPr="003902C4">
        <w:rPr>
          <w:rFonts w:hint="cs"/>
          <w:rtl/>
        </w:rPr>
        <w:t>מתבצע.</w:t>
      </w:r>
    </w:p>
    <w:p w:rsidR="00A7430B" w:rsidRDefault="00A7430B" w:rsidP="00DC1803">
      <w:pPr>
        <w:ind w:firstLine="0"/>
        <w:rPr>
          <w:rtl/>
        </w:rPr>
      </w:pPr>
      <w:bookmarkStart w:id="8657" w:name="_ETM_Q18_651899"/>
      <w:bookmarkStart w:id="8658" w:name="_ETM_Q18_652346"/>
      <w:bookmarkEnd w:id="8657"/>
      <w:bookmarkEnd w:id="8658"/>
    </w:p>
    <w:sdt>
      <w:sdtPr>
        <w:rPr>
          <w:rtl/>
        </w:rPr>
        <w:alias w:val="דובר_המשך"/>
        <w:tag w:val="&lt;ID&gt;5277&lt;/ID&gt;&lt;Name&gt;ענת ברקו - הליכוד&lt;/Name&gt;&lt;Data&gt;ענת ברקו (הליכוד)&lt;/Data&gt;&lt;Shortcut&gt;ענבר&lt;/Shortcut&gt;"/>
        <w:id w:val="-1412696228"/>
        <w:placeholder>
          <w:docPart w:val="91463F661CF147AB85D87764E76240EF"/>
        </w:placeholder>
        <w15:color w:val="993366"/>
      </w:sdtPr>
      <w:sdtEndPr/>
      <w:sdtContent>
        <w:p w:rsidR="00A7430B" w:rsidRDefault="00A7430B" w:rsidP="00DC1803">
          <w:pPr>
            <w:pStyle w:val="-"/>
            <w:keepNext/>
            <w:rPr>
              <w:rtl/>
            </w:rPr>
          </w:pPr>
          <w:r w:rsidRPr="004C1080">
            <w:rPr>
              <w:rStyle w:val="afe"/>
              <w:color w:val="000000"/>
              <w:rtl/>
            </w:rPr>
            <w:t>ענת ברקו (הליכוד)</w:t>
          </w:r>
          <w:r w:rsidRPr="004C1080">
            <w:rPr>
              <w:color w:val="000000"/>
              <w:rtl/>
            </w:rPr>
            <w:t>:</w:t>
          </w:r>
        </w:p>
      </w:sdtContent>
    </w:sdt>
    <w:p w:rsidR="00A7430B" w:rsidRDefault="00A7430B" w:rsidP="00DC1803">
      <w:pPr>
        <w:ind w:firstLine="0"/>
        <w:rPr>
          <w:b/>
          <w:bCs/>
          <w:rtl/>
        </w:rPr>
      </w:pPr>
    </w:p>
    <w:p w:rsidR="00A7430B" w:rsidRPr="003902C4" w:rsidRDefault="00A7430B" w:rsidP="00DC1803">
      <w:pPr>
        <w:rPr>
          <w:rtl/>
        </w:rPr>
      </w:pPr>
      <w:bookmarkStart w:id="8659" w:name="_ETM_Q18_652681"/>
      <w:bookmarkStart w:id="8660" w:name="_ETM_Q18_652754"/>
      <w:bookmarkEnd w:id="8659"/>
      <w:bookmarkEnd w:id="8660"/>
      <w:r>
        <w:rPr>
          <w:rFonts w:hint="cs"/>
          <w:rtl/>
        </w:rPr>
        <w:t xml:space="preserve"> </w:t>
      </w:r>
      <w:r w:rsidR="00972D29">
        <w:rPr>
          <w:rFonts w:hint="cs"/>
          <w:rtl/>
        </w:rPr>
        <w:t>– –</w:t>
      </w:r>
      <w:r>
        <w:rPr>
          <w:rFonts w:hint="cs"/>
          <w:rtl/>
        </w:rPr>
        <w:t xml:space="preserve"> </w:t>
      </w:r>
      <w:r w:rsidRPr="003902C4">
        <w:rPr>
          <w:rFonts w:hint="cs"/>
          <w:rtl/>
        </w:rPr>
        <w:t>ואנחנו ב-2018.</w:t>
      </w:r>
    </w:p>
    <w:p w:rsidR="00A7430B" w:rsidRDefault="00A7430B" w:rsidP="00DC1803">
      <w:pPr>
        <w:rPr>
          <w:b/>
          <w:bCs/>
          <w:rtl/>
        </w:rPr>
      </w:pPr>
      <w:bookmarkStart w:id="8661" w:name="_ETM_Q18_655162"/>
      <w:bookmarkStart w:id="8662" w:name="_ETM_Q18_655232"/>
      <w:bookmarkEnd w:id="8661"/>
      <w:bookmarkEnd w:id="8662"/>
    </w:p>
    <w:bookmarkStart w:id="8663" w:name="_ETM_Q18_655469" w:displacedByCustomXml="next"/>
    <w:bookmarkEnd w:id="8663" w:displacedByCustomXml="next"/>
    <w:bookmarkStart w:id="8664" w:name="_ETM_Q18_655545" w:displacedByCustomXml="next"/>
    <w:bookmarkEnd w:id="8664" w:displacedByCustomXml="next"/>
    <w:sdt>
      <w:sdtPr>
        <w:rPr>
          <w:rtl/>
        </w:rPr>
        <w:alias w:val="דובר_המשך"/>
        <w:tag w:val="&lt;ID&gt;5478&lt;/ID&gt;&lt;Name&gt;אלי בן-דהן - סגן שר&lt;/Name&gt;&lt;Data&gt;סגן שר הביטחון אלי בן-דהן&lt;/Data&gt;&lt;Shortcut&gt;אלבנ&lt;/Shortcut&gt;"/>
        <w:id w:val="-1044901934"/>
        <w:placeholder>
          <w:docPart w:val="FE459D4D45664FDAB8ABDED364AAF80F"/>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p w:rsidR="00A7430B" w:rsidRDefault="00A7430B" w:rsidP="00DC1803">
      <w:pPr>
        <w:rPr>
          <w:b/>
          <w:bCs/>
          <w:rtl/>
        </w:rPr>
      </w:pPr>
    </w:p>
    <w:p w:rsidR="00A7430B" w:rsidRPr="003902C4" w:rsidRDefault="00A7430B" w:rsidP="00DC1803">
      <w:pPr>
        <w:rPr>
          <w:rtl/>
        </w:rPr>
      </w:pPr>
      <w:bookmarkStart w:id="8665" w:name="_ETM_Q18_654984"/>
      <w:bookmarkStart w:id="8666" w:name="_ETM_Q18_655128"/>
      <w:bookmarkEnd w:id="8665"/>
      <w:bookmarkEnd w:id="8666"/>
      <w:r w:rsidRPr="003902C4">
        <w:rPr>
          <w:rFonts w:hint="cs"/>
          <w:rtl/>
        </w:rPr>
        <w:t xml:space="preserve">נכון. </w:t>
      </w:r>
    </w:p>
    <w:p w:rsidR="00A7430B" w:rsidRDefault="00A7430B" w:rsidP="00DC1803">
      <w:pPr>
        <w:rPr>
          <w:b/>
          <w:bCs/>
          <w:rtl/>
        </w:rPr>
      </w:pPr>
      <w:bookmarkStart w:id="8667" w:name="_ETM_Q18_655911"/>
      <w:bookmarkStart w:id="8668" w:name="_ETM_Q18_655979"/>
      <w:bookmarkEnd w:id="8667"/>
      <w:bookmarkEnd w:id="8668"/>
    </w:p>
    <w:sdt>
      <w:sdtPr>
        <w:rPr>
          <w:rtl/>
        </w:rPr>
        <w:alias w:val="דובר_המשך"/>
        <w:tag w:val="&lt;ID&gt;5277&lt;/ID&gt;&lt;Name&gt;ענת ברקו - הליכוד&lt;/Name&gt;&lt;Data&gt;ענת ברקו (הליכוד)&lt;/Data&gt;&lt;Shortcut&gt;ענבר&lt;/Shortcut&gt;"/>
        <w:id w:val="-1686201646"/>
        <w:placeholder>
          <w:docPart w:val="318D9BB9B1B34C0BAFA946B33CFA23F6"/>
        </w:placeholder>
        <w15:color w:val="993366"/>
      </w:sdtPr>
      <w:sdtEndPr/>
      <w:sdtContent>
        <w:p w:rsidR="00A7430B" w:rsidRDefault="00A7430B" w:rsidP="00DC1803">
          <w:pPr>
            <w:pStyle w:val="-"/>
            <w:keepNext/>
            <w:rPr>
              <w:rtl/>
            </w:rPr>
          </w:pPr>
          <w:r w:rsidRPr="004C1080">
            <w:rPr>
              <w:rStyle w:val="afe"/>
              <w:color w:val="000000"/>
              <w:rtl/>
            </w:rPr>
            <w:t>ענת ברקו (הליכוד)</w:t>
          </w:r>
          <w:r w:rsidRPr="004C1080">
            <w:rPr>
              <w:color w:val="000000"/>
              <w:rtl/>
            </w:rPr>
            <w:t>:</w:t>
          </w:r>
        </w:p>
      </w:sdtContent>
    </w:sdt>
    <w:p w:rsidR="00A7430B" w:rsidRDefault="00A7430B" w:rsidP="00DC1803">
      <w:pPr>
        <w:rPr>
          <w:b/>
          <w:bCs/>
          <w:rtl/>
        </w:rPr>
      </w:pPr>
    </w:p>
    <w:p w:rsidR="00A7430B" w:rsidRDefault="00A7430B" w:rsidP="00665FD7">
      <w:pPr>
        <w:rPr>
          <w:rtl/>
        </w:rPr>
      </w:pPr>
      <w:bookmarkStart w:id="8669" w:name="_ETM_Q18_656231"/>
      <w:bookmarkStart w:id="8670" w:name="_ETM_Q18_656282"/>
      <w:bookmarkStart w:id="8671" w:name="_ETM_Q18_655360"/>
      <w:bookmarkEnd w:id="8669"/>
      <w:bookmarkEnd w:id="8670"/>
      <w:bookmarkEnd w:id="8671"/>
      <w:r>
        <w:rPr>
          <w:rtl/>
        </w:rPr>
        <w:t xml:space="preserve">זה </w:t>
      </w:r>
      <w:bookmarkStart w:id="8672" w:name="_ETM_Q18_655540"/>
      <w:bookmarkEnd w:id="8672"/>
      <w:r>
        <w:rPr>
          <w:rtl/>
        </w:rPr>
        <w:t xml:space="preserve">לא </w:t>
      </w:r>
      <w:bookmarkStart w:id="8673" w:name="_ETM_Q18_655690"/>
      <w:bookmarkEnd w:id="8673"/>
      <w:r>
        <w:rPr>
          <w:rtl/>
        </w:rPr>
        <w:t xml:space="preserve">מתבצע </w:t>
      </w:r>
      <w:bookmarkStart w:id="8674" w:name="_ETM_Q18_656200"/>
      <w:bookmarkEnd w:id="8674"/>
      <w:r>
        <w:rPr>
          <w:rtl/>
        </w:rPr>
        <w:t xml:space="preserve">באופן </w:t>
      </w:r>
      <w:bookmarkStart w:id="8675" w:name="_ETM_Q18_656620"/>
      <w:bookmarkEnd w:id="8675"/>
      <w:r>
        <w:rPr>
          <w:rtl/>
        </w:rPr>
        <w:t>רציף</w:t>
      </w:r>
      <w:r>
        <w:rPr>
          <w:rFonts w:hint="cs"/>
          <w:rtl/>
        </w:rPr>
        <w:t>.</w:t>
      </w:r>
      <w:r>
        <w:rPr>
          <w:rtl/>
        </w:rPr>
        <w:t xml:space="preserve"> </w:t>
      </w:r>
      <w:bookmarkStart w:id="8676" w:name="_ETM_Q18_657650"/>
      <w:bookmarkEnd w:id="8676"/>
      <w:r>
        <w:rPr>
          <w:rtl/>
        </w:rPr>
        <w:t xml:space="preserve">משרד </w:t>
      </w:r>
      <w:bookmarkStart w:id="8677" w:name="_ETM_Q18_658070"/>
      <w:bookmarkEnd w:id="8677"/>
      <w:r>
        <w:rPr>
          <w:rtl/>
        </w:rPr>
        <w:t>העבודה</w:t>
      </w:r>
      <w:r>
        <w:rPr>
          <w:rFonts w:hint="cs"/>
          <w:rtl/>
        </w:rPr>
        <w:t>,</w:t>
      </w:r>
      <w:r>
        <w:rPr>
          <w:rtl/>
        </w:rPr>
        <w:t xml:space="preserve"> </w:t>
      </w:r>
      <w:bookmarkStart w:id="8678" w:name="_ETM_Q18_658700"/>
      <w:bookmarkEnd w:id="8678"/>
      <w:r>
        <w:rPr>
          <w:rtl/>
        </w:rPr>
        <w:t>ש</w:t>
      </w:r>
      <w:bookmarkStart w:id="8679" w:name="_ETM_Q18_659030"/>
      <w:bookmarkEnd w:id="8679"/>
      <w:r>
        <w:rPr>
          <w:rtl/>
        </w:rPr>
        <w:t>מנ</w:t>
      </w:r>
      <w:r>
        <w:rPr>
          <w:rFonts w:hint="cs"/>
          <w:rtl/>
        </w:rPr>
        <w:t>פ</w:t>
      </w:r>
      <w:r>
        <w:rPr>
          <w:rtl/>
        </w:rPr>
        <w:t xml:space="preserve">ק </w:t>
      </w:r>
      <w:bookmarkStart w:id="8680" w:name="_ETM_Q18_659450"/>
      <w:bookmarkEnd w:id="8680"/>
      <w:r>
        <w:rPr>
          <w:rtl/>
        </w:rPr>
        <w:t xml:space="preserve">את </w:t>
      </w:r>
      <w:bookmarkStart w:id="8681" w:name="_ETM_Q18_659600"/>
      <w:bookmarkEnd w:id="8681"/>
      <w:r>
        <w:rPr>
          <w:rtl/>
        </w:rPr>
        <w:t>התעודות</w:t>
      </w:r>
      <w:r>
        <w:rPr>
          <w:rFonts w:hint="cs"/>
          <w:rtl/>
        </w:rPr>
        <w:t xml:space="preserve"> </w:t>
      </w:r>
      <w:r>
        <w:rPr>
          <w:rtl/>
        </w:rPr>
        <w:t xml:space="preserve">– </w:t>
      </w:r>
      <w:bookmarkStart w:id="8682" w:name="_ETM_Q18_660500"/>
      <w:bookmarkEnd w:id="8682"/>
      <w:r>
        <w:rPr>
          <w:rtl/>
        </w:rPr>
        <w:t xml:space="preserve">מדוע </w:t>
      </w:r>
      <w:bookmarkStart w:id="8683" w:name="_ETM_Q18_660890"/>
      <w:bookmarkEnd w:id="8683"/>
      <w:r>
        <w:rPr>
          <w:rtl/>
        </w:rPr>
        <w:t xml:space="preserve">הוא </w:t>
      </w:r>
      <w:bookmarkStart w:id="8684" w:name="_ETM_Q18_661070"/>
      <w:bookmarkEnd w:id="8684"/>
      <w:r>
        <w:rPr>
          <w:rtl/>
        </w:rPr>
        <w:t xml:space="preserve">צריך </w:t>
      </w:r>
      <w:bookmarkStart w:id="8685" w:name="_ETM_Q18_661400"/>
      <w:bookmarkEnd w:id="8685"/>
      <w:r>
        <w:rPr>
          <w:rtl/>
        </w:rPr>
        <w:t xml:space="preserve">שיעלו </w:t>
      </w:r>
      <w:bookmarkStart w:id="8686" w:name="_ETM_Q18_661910"/>
      <w:bookmarkEnd w:id="8686"/>
      <w:r>
        <w:rPr>
          <w:rtl/>
        </w:rPr>
        <w:t xml:space="preserve">את </w:t>
      </w:r>
      <w:bookmarkStart w:id="8687" w:name="_ETM_Q18_662090"/>
      <w:bookmarkEnd w:id="8687"/>
      <w:r>
        <w:rPr>
          <w:rtl/>
        </w:rPr>
        <w:t xml:space="preserve">התעודות </w:t>
      </w:r>
      <w:bookmarkStart w:id="8688" w:name="_ETM_Q18_662660"/>
      <w:bookmarkEnd w:id="8688"/>
      <w:r w:rsidR="00665FD7">
        <w:rPr>
          <w:rFonts w:hint="cs"/>
          <w:rtl/>
        </w:rPr>
        <w:t>ל</w:t>
      </w:r>
      <w:r>
        <w:rPr>
          <w:rtl/>
        </w:rPr>
        <w:t xml:space="preserve">אינטרנט </w:t>
      </w:r>
      <w:bookmarkStart w:id="8689" w:name="_ETM_Q18_663530"/>
      <w:bookmarkEnd w:id="8689"/>
      <w:r>
        <w:rPr>
          <w:rFonts w:hint="cs"/>
          <w:rtl/>
        </w:rPr>
        <w:t>כ</w:t>
      </w:r>
      <w:r>
        <w:rPr>
          <w:rtl/>
        </w:rPr>
        <w:t xml:space="preserve">שהוא </w:t>
      </w:r>
      <w:bookmarkStart w:id="8690" w:name="_ETM_Q18_663860"/>
      <w:bookmarkEnd w:id="8690"/>
      <w:r>
        <w:rPr>
          <w:rtl/>
        </w:rPr>
        <w:t xml:space="preserve">עצמו </w:t>
      </w:r>
      <w:bookmarkStart w:id="8691" w:name="_ETM_Q18_664280"/>
      <w:bookmarkEnd w:id="8691"/>
      <w:r>
        <w:rPr>
          <w:rtl/>
        </w:rPr>
        <w:t xml:space="preserve">מנפק </w:t>
      </w:r>
      <w:bookmarkStart w:id="8692" w:name="_ETM_Q18_664760"/>
      <w:bookmarkEnd w:id="8692"/>
      <w:r>
        <w:rPr>
          <w:rtl/>
        </w:rPr>
        <w:t>אותן</w:t>
      </w:r>
      <w:r>
        <w:rPr>
          <w:rFonts w:hint="cs"/>
          <w:rtl/>
        </w:rPr>
        <w:t>?</w:t>
      </w:r>
      <w:r>
        <w:rPr>
          <w:rtl/>
        </w:rPr>
        <w:t xml:space="preserve"> </w:t>
      </w:r>
      <w:bookmarkStart w:id="8693" w:name="_ETM_Q18_665680"/>
      <w:bookmarkEnd w:id="8693"/>
      <w:r>
        <w:rPr>
          <w:rtl/>
        </w:rPr>
        <w:t xml:space="preserve">ובאופן </w:t>
      </w:r>
      <w:bookmarkStart w:id="8694" w:name="_ETM_Q18_666370"/>
      <w:bookmarkEnd w:id="8694"/>
      <w:r>
        <w:rPr>
          <w:rtl/>
        </w:rPr>
        <w:t>כללי</w:t>
      </w:r>
      <w:r>
        <w:rPr>
          <w:rFonts w:hint="cs"/>
          <w:rtl/>
        </w:rPr>
        <w:t>,</w:t>
      </w:r>
      <w:r>
        <w:rPr>
          <w:rtl/>
        </w:rPr>
        <w:t xml:space="preserve"> </w:t>
      </w:r>
      <w:bookmarkStart w:id="8695" w:name="_ETM_Q18_667030"/>
      <w:bookmarkEnd w:id="8695"/>
      <w:r>
        <w:rPr>
          <w:rtl/>
        </w:rPr>
        <w:t xml:space="preserve">יש </w:t>
      </w:r>
      <w:bookmarkStart w:id="8696" w:name="_ETM_Q18_667450"/>
      <w:bookmarkEnd w:id="8696"/>
      <w:r>
        <w:rPr>
          <w:rtl/>
        </w:rPr>
        <w:t xml:space="preserve">כאן </w:t>
      </w:r>
      <w:bookmarkStart w:id="8697" w:name="_ETM_Q18_668750"/>
      <w:bookmarkEnd w:id="8697"/>
      <w:r>
        <w:rPr>
          <w:rtl/>
        </w:rPr>
        <w:t xml:space="preserve">צורך </w:t>
      </w:r>
      <w:bookmarkStart w:id="8698" w:name="_ETM_Q18_669260"/>
      <w:bookmarkEnd w:id="8698"/>
      <w:r>
        <w:rPr>
          <w:rtl/>
        </w:rPr>
        <w:t xml:space="preserve">להדק </w:t>
      </w:r>
      <w:bookmarkStart w:id="8699" w:name="_ETM_Q18_669770"/>
      <w:bookmarkEnd w:id="8699"/>
      <w:r>
        <w:rPr>
          <w:rtl/>
        </w:rPr>
        <w:t xml:space="preserve">את </w:t>
      </w:r>
      <w:bookmarkStart w:id="8700" w:name="_ETM_Q18_669890"/>
      <w:bookmarkEnd w:id="8700"/>
      <w:r>
        <w:rPr>
          <w:rtl/>
        </w:rPr>
        <w:t xml:space="preserve">יחסי </w:t>
      </w:r>
      <w:bookmarkStart w:id="8701" w:name="_ETM_Q18_670310"/>
      <w:bookmarkEnd w:id="8701"/>
      <w:r>
        <w:rPr>
          <w:rFonts w:hint="cs"/>
          <w:rtl/>
        </w:rPr>
        <w:t>ה</w:t>
      </w:r>
      <w:r>
        <w:rPr>
          <w:rtl/>
        </w:rPr>
        <w:t xml:space="preserve">עבודה </w:t>
      </w:r>
      <w:bookmarkStart w:id="8702" w:name="_ETM_Q18_670670"/>
      <w:bookmarkEnd w:id="8702"/>
      <w:r>
        <w:rPr>
          <w:rtl/>
        </w:rPr>
        <w:t xml:space="preserve">בין </w:t>
      </w:r>
      <w:bookmarkStart w:id="8703" w:name="_ETM_Q18_670880"/>
      <w:bookmarkEnd w:id="8703"/>
      <w:r>
        <w:rPr>
          <w:rtl/>
        </w:rPr>
        <w:t>המשרדים</w:t>
      </w:r>
      <w:r>
        <w:rPr>
          <w:rFonts w:hint="cs"/>
          <w:rtl/>
        </w:rPr>
        <w:t>,</w:t>
      </w:r>
      <w:r>
        <w:rPr>
          <w:rtl/>
        </w:rPr>
        <w:t xml:space="preserve"> </w:t>
      </w:r>
      <w:bookmarkStart w:id="8704" w:name="_ETM_Q18_672000"/>
      <w:bookmarkEnd w:id="8704"/>
      <w:r>
        <w:rPr>
          <w:rtl/>
        </w:rPr>
        <w:t xml:space="preserve">וכפי </w:t>
      </w:r>
      <w:bookmarkStart w:id="8705" w:name="_ETM_Q18_672420"/>
      <w:bookmarkEnd w:id="8705"/>
      <w:r>
        <w:rPr>
          <w:rtl/>
        </w:rPr>
        <w:t>שהצעתי</w:t>
      </w:r>
      <w:r>
        <w:rPr>
          <w:rFonts w:hint="cs"/>
          <w:rtl/>
        </w:rPr>
        <w:t>,</w:t>
      </w:r>
      <w:r>
        <w:rPr>
          <w:rtl/>
        </w:rPr>
        <w:t xml:space="preserve"> </w:t>
      </w:r>
      <w:bookmarkStart w:id="8706" w:name="_ETM_Q18_673810"/>
      <w:bookmarkEnd w:id="8706"/>
      <w:r>
        <w:rPr>
          <w:rtl/>
        </w:rPr>
        <w:t xml:space="preserve">רצוי </w:t>
      </w:r>
      <w:bookmarkStart w:id="8707" w:name="_ETM_Q18_674500"/>
      <w:bookmarkEnd w:id="8707"/>
      <w:r>
        <w:rPr>
          <w:rtl/>
        </w:rPr>
        <w:t xml:space="preserve">היה </w:t>
      </w:r>
      <w:bookmarkStart w:id="8708" w:name="_ETM_Q18_675040"/>
      <w:bookmarkEnd w:id="8708"/>
      <w:r>
        <w:rPr>
          <w:rtl/>
        </w:rPr>
        <w:t xml:space="preserve">שגם </w:t>
      </w:r>
      <w:bookmarkStart w:id="8709" w:name="_ETM_Q18_675460"/>
      <w:bookmarkEnd w:id="8709"/>
      <w:r>
        <w:rPr>
          <w:rtl/>
        </w:rPr>
        <w:t xml:space="preserve">משרד </w:t>
      </w:r>
      <w:bookmarkStart w:id="8710" w:name="_ETM_Q18_675790"/>
      <w:bookmarkEnd w:id="8710"/>
      <w:r>
        <w:rPr>
          <w:rtl/>
        </w:rPr>
        <w:t xml:space="preserve">הביטחון </w:t>
      </w:r>
      <w:bookmarkStart w:id="8711" w:name="_ETM_Q18_676360"/>
      <w:bookmarkEnd w:id="8711"/>
      <w:r>
        <w:rPr>
          <w:rtl/>
        </w:rPr>
        <w:t xml:space="preserve">יפעל </w:t>
      </w:r>
      <w:bookmarkStart w:id="8712" w:name="_ETM_Q18_676840"/>
      <w:bookmarkEnd w:id="8712"/>
      <w:r>
        <w:rPr>
          <w:rtl/>
        </w:rPr>
        <w:t xml:space="preserve">מול </w:t>
      </w:r>
      <w:bookmarkStart w:id="8713" w:name="_ETM_Q18_677050"/>
      <w:bookmarkEnd w:id="8713"/>
      <w:r>
        <w:rPr>
          <w:rtl/>
        </w:rPr>
        <w:t xml:space="preserve">משרד </w:t>
      </w:r>
      <w:bookmarkStart w:id="8714" w:name="_ETM_Q18_677440"/>
      <w:bookmarkEnd w:id="8714"/>
      <w:r>
        <w:rPr>
          <w:rtl/>
        </w:rPr>
        <w:t xml:space="preserve">העבודה </w:t>
      </w:r>
      <w:bookmarkStart w:id="8715" w:name="_ETM_Q18_678410"/>
      <w:bookmarkEnd w:id="8715"/>
      <w:r>
        <w:rPr>
          <w:rtl/>
        </w:rPr>
        <w:t xml:space="preserve">כדי </w:t>
      </w:r>
      <w:bookmarkStart w:id="8716" w:name="_ETM_Q18_678650"/>
      <w:bookmarkEnd w:id="8716"/>
      <w:r>
        <w:rPr>
          <w:rtl/>
        </w:rPr>
        <w:t xml:space="preserve">לאפשר </w:t>
      </w:r>
      <w:bookmarkStart w:id="8717" w:name="_ETM_Q18_679310"/>
      <w:bookmarkEnd w:id="8717"/>
      <w:r>
        <w:rPr>
          <w:rtl/>
        </w:rPr>
        <w:t xml:space="preserve">למשרד </w:t>
      </w:r>
      <w:bookmarkStart w:id="8718" w:name="_ETM_Q18_679700"/>
      <w:bookmarkEnd w:id="8718"/>
      <w:r>
        <w:rPr>
          <w:rtl/>
        </w:rPr>
        <w:t xml:space="preserve">הביטחון </w:t>
      </w:r>
      <w:bookmarkStart w:id="8719" w:name="_ETM_Q18_680330"/>
      <w:bookmarkEnd w:id="8719"/>
      <w:r>
        <w:rPr>
          <w:rtl/>
        </w:rPr>
        <w:t xml:space="preserve">לתת </w:t>
      </w:r>
      <w:bookmarkStart w:id="8720" w:name="_ETM_Q18_680900"/>
      <w:bookmarkEnd w:id="8720"/>
      <w:r>
        <w:rPr>
          <w:rtl/>
        </w:rPr>
        <w:t xml:space="preserve">את </w:t>
      </w:r>
      <w:bookmarkStart w:id="8721" w:name="_ETM_Q18_681050"/>
      <w:bookmarkEnd w:id="8721"/>
      <w:r>
        <w:rPr>
          <w:rtl/>
        </w:rPr>
        <w:t>ההסמכה</w:t>
      </w:r>
      <w:r>
        <w:rPr>
          <w:rFonts w:hint="cs"/>
          <w:rtl/>
        </w:rPr>
        <w:t>,</w:t>
      </w:r>
      <w:r>
        <w:rPr>
          <w:rtl/>
        </w:rPr>
        <w:t xml:space="preserve"> </w:t>
      </w:r>
      <w:bookmarkStart w:id="8722" w:name="_ETM_Q18_682130"/>
      <w:bookmarkEnd w:id="8722"/>
      <w:r>
        <w:rPr>
          <w:rtl/>
        </w:rPr>
        <w:t xml:space="preserve">גם </w:t>
      </w:r>
      <w:bookmarkStart w:id="8723" w:name="_ETM_Q18_682460"/>
      <w:bookmarkEnd w:id="8723"/>
      <w:r>
        <w:rPr>
          <w:rtl/>
        </w:rPr>
        <w:t>האזרחית</w:t>
      </w:r>
      <w:r>
        <w:rPr>
          <w:rFonts w:hint="cs"/>
          <w:rtl/>
        </w:rPr>
        <w:t>,</w:t>
      </w:r>
      <w:r>
        <w:rPr>
          <w:rtl/>
        </w:rPr>
        <w:t xml:space="preserve"> </w:t>
      </w:r>
      <w:bookmarkStart w:id="8724" w:name="_ETM_Q18_683680"/>
      <w:bookmarkEnd w:id="8724"/>
      <w:r>
        <w:rPr>
          <w:rtl/>
        </w:rPr>
        <w:t xml:space="preserve">למען </w:t>
      </w:r>
      <w:bookmarkStart w:id="8725" w:name="_ETM_Q18_684430"/>
      <w:bookmarkEnd w:id="8725"/>
      <w:r>
        <w:rPr>
          <w:rtl/>
        </w:rPr>
        <w:t xml:space="preserve">חיילי </w:t>
      </w:r>
      <w:bookmarkStart w:id="8726" w:name="_ETM_Q18_684940"/>
      <w:bookmarkEnd w:id="8726"/>
      <w:r>
        <w:rPr>
          <w:rtl/>
        </w:rPr>
        <w:t>צה</w:t>
      </w:r>
      <w:r>
        <w:rPr>
          <w:rFonts w:hint="cs"/>
          <w:rtl/>
        </w:rPr>
        <w:t>"</w:t>
      </w:r>
      <w:r>
        <w:rPr>
          <w:rtl/>
        </w:rPr>
        <w:t xml:space="preserve">ל </w:t>
      </w:r>
      <w:bookmarkStart w:id="8727" w:name="_ETM_Q18_685300"/>
      <w:bookmarkEnd w:id="8727"/>
      <w:r>
        <w:rPr>
          <w:rFonts w:hint="cs"/>
          <w:rtl/>
        </w:rPr>
        <w:t xml:space="preserve">– </w:t>
      </w:r>
      <w:r>
        <w:rPr>
          <w:rtl/>
        </w:rPr>
        <w:t xml:space="preserve">לתת </w:t>
      </w:r>
      <w:bookmarkStart w:id="8728" w:name="_ETM_Q18_685540"/>
      <w:bookmarkEnd w:id="8728"/>
      <w:r>
        <w:rPr>
          <w:rtl/>
        </w:rPr>
        <w:t>להם</w:t>
      </w:r>
      <w:r>
        <w:rPr>
          <w:rFonts w:hint="cs"/>
          <w:rtl/>
        </w:rPr>
        <w:t xml:space="preserve"> את</w:t>
      </w:r>
      <w:r>
        <w:rPr>
          <w:rtl/>
        </w:rPr>
        <w:t xml:space="preserve"> </w:t>
      </w:r>
      <w:bookmarkStart w:id="8729" w:name="_ETM_Q18_685750"/>
      <w:bookmarkEnd w:id="8729"/>
      <w:r>
        <w:rPr>
          <w:rFonts w:hint="cs"/>
          <w:rtl/>
        </w:rPr>
        <w:t>ה</w:t>
      </w:r>
      <w:r>
        <w:rPr>
          <w:rtl/>
        </w:rPr>
        <w:t xml:space="preserve">הסמכה </w:t>
      </w:r>
      <w:bookmarkStart w:id="8730" w:name="_ETM_Q18_686200"/>
      <w:bookmarkEnd w:id="8730"/>
      <w:r>
        <w:rPr>
          <w:rtl/>
        </w:rPr>
        <w:t>ביד</w:t>
      </w:r>
      <w:r>
        <w:rPr>
          <w:rFonts w:hint="cs"/>
          <w:rtl/>
        </w:rPr>
        <w:t>. כי אם</w:t>
      </w:r>
      <w:r>
        <w:rPr>
          <w:rtl/>
        </w:rPr>
        <w:t xml:space="preserve"> </w:t>
      </w:r>
      <w:bookmarkStart w:id="8731" w:name="_ETM_Q18_687570"/>
      <w:bookmarkEnd w:id="8731"/>
      <w:r>
        <w:rPr>
          <w:rtl/>
        </w:rPr>
        <w:t xml:space="preserve">הם </w:t>
      </w:r>
      <w:bookmarkStart w:id="8732" w:name="_ETM_Q18_687720"/>
      <w:bookmarkEnd w:id="8732"/>
      <w:r>
        <w:rPr>
          <w:rtl/>
        </w:rPr>
        <w:t xml:space="preserve">עושים </w:t>
      </w:r>
      <w:bookmarkStart w:id="8733" w:name="_ETM_Q18_688020"/>
      <w:bookmarkEnd w:id="8733"/>
      <w:r>
        <w:rPr>
          <w:rtl/>
        </w:rPr>
        <w:t xml:space="preserve">את </w:t>
      </w:r>
      <w:bookmarkStart w:id="8734" w:name="_ETM_Q18_688140"/>
      <w:bookmarkEnd w:id="8734"/>
      <w:r>
        <w:rPr>
          <w:rtl/>
        </w:rPr>
        <w:t xml:space="preserve">כל </w:t>
      </w:r>
      <w:bookmarkStart w:id="8735" w:name="_ETM_Q18_688320"/>
      <w:bookmarkEnd w:id="8735"/>
      <w:r>
        <w:rPr>
          <w:rtl/>
        </w:rPr>
        <w:t>ההכשרות</w:t>
      </w:r>
      <w:r>
        <w:rPr>
          <w:rFonts w:hint="cs"/>
          <w:rtl/>
        </w:rPr>
        <w:t>,</w:t>
      </w:r>
      <w:r>
        <w:rPr>
          <w:rtl/>
        </w:rPr>
        <w:t xml:space="preserve"> </w:t>
      </w:r>
      <w:bookmarkStart w:id="8736" w:name="_ETM_Q18_689660"/>
      <w:bookmarkEnd w:id="8736"/>
      <w:r>
        <w:rPr>
          <w:rtl/>
        </w:rPr>
        <w:t>ויש</w:t>
      </w:r>
      <w:r>
        <w:rPr>
          <w:rFonts w:hint="cs"/>
          <w:rtl/>
        </w:rPr>
        <w:t xml:space="preserve"> להם</w:t>
      </w:r>
      <w:r>
        <w:rPr>
          <w:rtl/>
        </w:rPr>
        <w:t xml:space="preserve"> </w:t>
      </w:r>
      <w:bookmarkStart w:id="8737" w:name="_ETM_Q18_690170"/>
      <w:bookmarkEnd w:id="8737"/>
      <w:r>
        <w:rPr>
          <w:rtl/>
        </w:rPr>
        <w:t xml:space="preserve">זכאות </w:t>
      </w:r>
      <w:bookmarkStart w:id="8738" w:name="_ETM_Q18_690710"/>
      <w:bookmarkEnd w:id="8738"/>
      <w:r>
        <w:rPr>
          <w:rtl/>
        </w:rPr>
        <w:t xml:space="preserve">על </w:t>
      </w:r>
      <w:bookmarkStart w:id="8739" w:name="_ETM_Q18_690860"/>
      <w:bookmarkEnd w:id="8739"/>
      <w:r>
        <w:rPr>
          <w:rtl/>
        </w:rPr>
        <w:t xml:space="preserve">פי </w:t>
      </w:r>
      <w:bookmarkStart w:id="8740" w:name="_ETM_Q18_691040"/>
      <w:bookmarkEnd w:id="8740"/>
      <w:r>
        <w:rPr>
          <w:rtl/>
        </w:rPr>
        <w:t xml:space="preserve">החוק </w:t>
      </w:r>
      <w:bookmarkStart w:id="8741" w:name="_ETM_Q18_691430"/>
      <w:bookmarkEnd w:id="8741"/>
      <w:r>
        <w:rPr>
          <w:rtl/>
        </w:rPr>
        <w:t xml:space="preserve">שלי </w:t>
      </w:r>
      <w:bookmarkStart w:id="8742" w:name="_ETM_Q18_691730"/>
      <w:bookmarkEnd w:id="8742"/>
      <w:r>
        <w:rPr>
          <w:rtl/>
        </w:rPr>
        <w:t xml:space="preserve">של </w:t>
      </w:r>
      <w:bookmarkStart w:id="8743" w:name="_ETM_Q18_691910"/>
      <w:bookmarkEnd w:id="8743"/>
      <w:r>
        <w:rPr>
          <w:rtl/>
        </w:rPr>
        <w:t xml:space="preserve">מקבילה </w:t>
      </w:r>
      <w:bookmarkStart w:id="8744" w:name="_ETM_Q18_692270"/>
      <w:bookmarkEnd w:id="8744"/>
      <w:r>
        <w:rPr>
          <w:rtl/>
        </w:rPr>
        <w:t xml:space="preserve">אזרחית </w:t>
      </w:r>
      <w:bookmarkStart w:id="8745" w:name="_ETM_Q18_693140"/>
      <w:bookmarkEnd w:id="8745"/>
      <w:r>
        <w:rPr>
          <w:rtl/>
        </w:rPr>
        <w:t>למ</w:t>
      </w:r>
      <w:r>
        <w:rPr>
          <w:rFonts w:hint="cs"/>
          <w:rtl/>
        </w:rPr>
        <w:t xml:space="preserve">קצוע </w:t>
      </w:r>
      <w:bookmarkStart w:id="8746" w:name="_ETM_Q18_693590"/>
      <w:bookmarkEnd w:id="8746"/>
      <w:r>
        <w:rPr>
          <w:rtl/>
        </w:rPr>
        <w:t>צבאי</w:t>
      </w:r>
      <w:r>
        <w:rPr>
          <w:rFonts w:hint="cs"/>
          <w:rtl/>
        </w:rPr>
        <w:t>,</w:t>
      </w:r>
      <w:r>
        <w:rPr>
          <w:rtl/>
        </w:rPr>
        <w:t xml:space="preserve"> </w:t>
      </w:r>
      <w:bookmarkStart w:id="8747" w:name="_ETM_Q18_693860"/>
      <w:bookmarkEnd w:id="8747"/>
      <w:r>
        <w:rPr>
          <w:rtl/>
        </w:rPr>
        <w:t xml:space="preserve">והם </w:t>
      </w:r>
      <w:bookmarkStart w:id="8748" w:name="_ETM_Q18_694160"/>
      <w:bookmarkEnd w:id="8748"/>
      <w:r>
        <w:rPr>
          <w:rtl/>
        </w:rPr>
        <w:t xml:space="preserve">לא </w:t>
      </w:r>
      <w:bookmarkStart w:id="8749" w:name="_ETM_Q18_694460"/>
      <w:bookmarkEnd w:id="8749"/>
      <w:r>
        <w:rPr>
          <w:rtl/>
        </w:rPr>
        <w:t xml:space="preserve">מקבלים </w:t>
      </w:r>
      <w:bookmarkStart w:id="8750" w:name="_ETM_Q18_694910"/>
      <w:bookmarkEnd w:id="8750"/>
      <w:r>
        <w:rPr>
          <w:rtl/>
        </w:rPr>
        <w:t xml:space="preserve">את </w:t>
      </w:r>
      <w:bookmarkStart w:id="8751" w:name="_ETM_Q18_695030"/>
      <w:bookmarkEnd w:id="8751"/>
      <w:r>
        <w:rPr>
          <w:rtl/>
        </w:rPr>
        <w:t>התעודות</w:t>
      </w:r>
      <w:r>
        <w:rPr>
          <w:rFonts w:hint="cs"/>
          <w:rtl/>
        </w:rPr>
        <w:t>,</w:t>
      </w:r>
      <w:r>
        <w:rPr>
          <w:rtl/>
        </w:rPr>
        <w:t xml:space="preserve"> </w:t>
      </w:r>
      <w:bookmarkStart w:id="8752" w:name="_ETM_Q18_696010"/>
      <w:bookmarkEnd w:id="8752"/>
      <w:r>
        <w:rPr>
          <w:rFonts w:hint="cs"/>
          <w:rtl/>
        </w:rPr>
        <w:t>ו</w:t>
      </w:r>
      <w:bookmarkStart w:id="8753" w:name="_ETM_Q18_696160"/>
      <w:bookmarkEnd w:id="8753"/>
      <w:r>
        <w:rPr>
          <w:rtl/>
        </w:rPr>
        <w:t xml:space="preserve">משהו </w:t>
      </w:r>
      <w:bookmarkStart w:id="8754" w:name="_ETM_Q18_696550"/>
      <w:bookmarkEnd w:id="8754"/>
      <w:r>
        <w:rPr>
          <w:rtl/>
        </w:rPr>
        <w:t xml:space="preserve">כאן </w:t>
      </w:r>
      <w:bookmarkStart w:id="8755" w:name="_ETM_Q18_696760"/>
      <w:bookmarkEnd w:id="8755"/>
      <w:r>
        <w:rPr>
          <w:rtl/>
        </w:rPr>
        <w:t xml:space="preserve">משובש </w:t>
      </w:r>
      <w:bookmarkStart w:id="8756" w:name="_ETM_Q18_697330"/>
      <w:bookmarkEnd w:id="8756"/>
      <w:r>
        <w:rPr>
          <w:rtl/>
        </w:rPr>
        <w:t>בנוהל</w:t>
      </w:r>
      <w:r>
        <w:rPr>
          <w:rFonts w:hint="cs"/>
          <w:rtl/>
        </w:rPr>
        <w:t>,</w:t>
      </w:r>
      <w:r>
        <w:rPr>
          <w:rtl/>
        </w:rPr>
        <w:t xml:space="preserve"> </w:t>
      </w:r>
      <w:bookmarkStart w:id="8757" w:name="_ETM_Q18_698440"/>
      <w:bookmarkEnd w:id="8757"/>
      <w:r>
        <w:rPr>
          <w:rtl/>
        </w:rPr>
        <w:t xml:space="preserve">אז </w:t>
      </w:r>
      <w:bookmarkStart w:id="8758" w:name="_ETM_Q18_698800"/>
      <w:bookmarkEnd w:id="8758"/>
      <w:r>
        <w:rPr>
          <w:rtl/>
        </w:rPr>
        <w:t xml:space="preserve">אם </w:t>
      </w:r>
      <w:bookmarkStart w:id="8759" w:name="_ETM_Q18_698980"/>
      <w:bookmarkEnd w:id="8759"/>
      <w:r>
        <w:rPr>
          <w:rtl/>
        </w:rPr>
        <w:t xml:space="preserve">אפשר </w:t>
      </w:r>
      <w:bookmarkStart w:id="8760" w:name="_ETM_Q18_699850"/>
      <w:bookmarkEnd w:id="8760"/>
      <w:r>
        <w:rPr>
          <w:rFonts w:hint="cs"/>
          <w:rtl/>
        </w:rPr>
        <w:t xml:space="preserve">– </w:t>
      </w:r>
      <w:r>
        <w:rPr>
          <w:rtl/>
        </w:rPr>
        <w:t xml:space="preserve">לא </w:t>
      </w:r>
      <w:bookmarkStart w:id="8761" w:name="_ETM_Q18_700120"/>
      <w:bookmarkEnd w:id="8761"/>
      <w:r>
        <w:rPr>
          <w:rtl/>
        </w:rPr>
        <w:t xml:space="preserve">סתם </w:t>
      </w:r>
      <w:bookmarkStart w:id="8762" w:name="_ETM_Q18_700569"/>
      <w:bookmarkEnd w:id="8762"/>
      <w:r>
        <w:rPr>
          <w:rtl/>
        </w:rPr>
        <w:t>השאילת</w:t>
      </w:r>
      <w:r>
        <w:rPr>
          <w:rFonts w:hint="cs"/>
          <w:rtl/>
        </w:rPr>
        <w:t>ה</w:t>
      </w:r>
      <w:r>
        <w:rPr>
          <w:rtl/>
        </w:rPr>
        <w:t xml:space="preserve"> </w:t>
      </w:r>
      <w:bookmarkStart w:id="8763" w:name="_ETM_Q18_701020"/>
      <w:bookmarkEnd w:id="8763"/>
      <w:r>
        <w:rPr>
          <w:rtl/>
        </w:rPr>
        <w:t xml:space="preserve">הזאת </w:t>
      </w:r>
      <w:bookmarkStart w:id="8764" w:name="_ETM_Q18_701640"/>
      <w:bookmarkEnd w:id="8764"/>
      <w:r>
        <w:rPr>
          <w:rtl/>
        </w:rPr>
        <w:t xml:space="preserve">עולה </w:t>
      </w:r>
      <w:bookmarkStart w:id="8765" w:name="_ETM_Q18_701940"/>
      <w:bookmarkEnd w:id="8765"/>
      <w:r>
        <w:rPr>
          <w:rtl/>
        </w:rPr>
        <w:t>וחוזרת</w:t>
      </w:r>
      <w:r>
        <w:rPr>
          <w:rFonts w:hint="cs"/>
          <w:rtl/>
        </w:rPr>
        <w:t>,</w:t>
      </w:r>
      <w:r>
        <w:rPr>
          <w:rtl/>
        </w:rPr>
        <w:t xml:space="preserve"> </w:t>
      </w:r>
      <w:bookmarkStart w:id="8766" w:name="_ETM_Q18_702750"/>
      <w:bookmarkEnd w:id="8766"/>
      <w:r>
        <w:rPr>
          <w:rtl/>
        </w:rPr>
        <w:t xml:space="preserve">פעם </w:t>
      </w:r>
      <w:bookmarkStart w:id="8767" w:name="_ETM_Q18_703290"/>
      <w:bookmarkEnd w:id="8767"/>
      <w:r>
        <w:rPr>
          <w:rFonts w:hint="cs"/>
          <w:rtl/>
        </w:rPr>
        <w:t>ל</w:t>
      </w:r>
      <w:r>
        <w:rPr>
          <w:rtl/>
        </w:rPr>
        <w:t xml:space="preserve">שר </w:t>
      </w:r>
      <w:bookmarkStart w:id="8768" w:name="_ETM_Q18_703710"/>
      <w:bookmarkEnd w:id="8768"/>
      <w:r>
        <w:rPr>
          <w:rtl/>
        </w:rPr>
        <w:t>העבודה</w:t>
      </w:r>
      <w:r>
        <w:rPr>
          <w:rFonts w:hint="cs"/>
          <w:rtl/>
        </w:rPr>
        <w:t>,</w:t>
      </w:r>
      <w:r>
        <w:rPr>
          <w:rtl/>
        </w:rPr>
        <w:t xml:space="preserve"> </w:t>
      </w:r>
      <w:bookmarkStart w:id="8769" w:name="_ETM_Q18_704220"/>
      <w:bookmarkEnd w:id="8769"/>
      <w:r>
        <w:rPr>
          <w:rtl/>
        </w:rPr>
        <w:t xml:space="preserve">פעם </w:t>
      </w:r>
      <w:bookmarkStart w:id="8770" w:name="_ETM_Q18_704580"/>
      <w:bookmarkEnd w:id="8770"/>
      <w:r>
        <w:rPr>
          <w:rFonts w:hint="cs"/>
          <w:rtl/>
        </w:rPr>
        <w:t>ל</w:t>
      </w:r>
      <w:r>
        <w:rPr>
          <w:rtl/>
        </w:rPr>
        <w:t xml:space="preserve">שר </w:t>
      </w:r>
      <w:bookmarkStart w:id="8771" w:name="_ETM_Q18_704880"/>
      <w:bookmarkEnd w:id="8771"/>
      <w:r>
        <w:rPr>
          <w:rtl/>
        </w:rPr>
        <w:t>הביטחון</w:t>
      </w:r>
      <w:r>
        <w:rPr>
          <w:rFonts w:hint="cs"/>
          <w:rtl/>
        </w:rPr>
        <w:t xml:space="preserve">, </w:t>
      </w:r>
      <w:bookmarkStart w:id="8772" w:name="_ETM_Q18_709257"/>
      <w:bookmarkEnd w:id="8772"/>
      <w:r>
        <w:rPr>
          <w:rFonts w:hint="cs"/>
          <w:rtl/>
        </w:rPr>
        <w:t>כי</w:t>
      </w:r>
      <w:r>
        <w:rPr>
          <w:rtl/>
        </w:rPr>
        <w:t xml:space="preserve"> </w:t>
      </w:r>
      <w:bookmarkStart w:id="8773" w:name="_ETM_Q18_705900"/>
      <w:bookmarkEnd w:id="8773"/>
      <w:r>
        <w:rPr>
          <w:rtl/>
        </w:rPr>
        <w:t xml:space="preserve">באמת </w:t>
      </w:r>
      <w:bookmarkStart w:id="8774" w:name="_ETM_Q18_706680"/>
      <w:bookmarkEnd w:id="8774"/>
      <w:r>
        <w:rPr>
          <w:rFonts w:hint="cs"/>
          <w:rtl/>
        </w:rPr>
        <w:t xml:space="preserve">אני מוודאת גם עם הצבא, ואני רואה שזה עובד פחות </w:t>
      </w:r>
      <w:bookmarkStart w:id="8775" w:name="_ETM_Q18_713069"/>
      <w:bookmarkEnd w:id="8775"/>
      <w:r>
        <w:rPr>
          <w:rFonts w:hint="cs"/>
          <w:rtl/>
        </w:rPr>
        <w:t xml:space="preserve">טוב ממה שנאמר לי. </w:t>
      </w:r>
    </w:p>
    <w:p w:rsidR="00A7430B" w:rsidRDefault="00A7430B" w:rsidP="00DC1803">
      <w:pPr>
        <w:keepNext/>
        <w:rPr>
          <w:rtl/>
        </w:rPr>
      </w:pPr>
      <w:bookmarkStart w:id="8776" w:name="_ETM_Q18_710845"/>
      <w:bookmarkStart w:id="8777" w:name="_ETM_Q18_710905"/>
      <w:bookmarkEnd w:id="8776"/>
      <w:bookmarkEnd w:id="8777"/>
    </w:p>
    <w:sdt>
      <w:sdtPr>
        <w:rPr>
          <w:rtl/>
        </w:rPr>
        <w:alias w:val="דובר_המשך"/>
        <w:tag w:val="&lt;ID&gt;5478&lt;/ID&gt;&lt;Name&gt;אלי בן-דהן - סגן שר&lt;/Name&gt;&lt;Data&gt;סגן שר הביטחון אלי בן-דהן&lt;/Data&gt;&lt;Shortcut&gt;אלבנ&lt;/Shortcut&gt;"/>
        <w:id w:val="373361771"/>
        <w:placeholder>
          <w:docPart w:val="ADC8A19E8C8C47E3BC49CFB8C21236C1"/>
        </w:placeholder>
        <w15:color w:val="993366"/>
      </w:sdtPr>
      <w:sdtEndPr/>
      <w:sdtContent>
        <w:p w:rsidR="00A7430B" w:rsidRDefault="00A7430B" w:rsidP="00DC1803">
          <w:pPr>
            <w:pStyle w:val="-"/>
            <w:keepNext/>
            <w:rPr>
              <w:rtl/>
            </w:rPr>
          </w:pPr>
          <w:r w:rsidRPr="00B32AF9">
            <w:rPr>
              <w:rStyle w:val="afe"/>
              <w:color w:val="000000"/>
              <w:rtl/>
            </w:rPr>
            <w:t>סגן שר הביטחון אלי בן-דהן</w:t>
          </w:r>
          <w:r w:rsidRPr="00B32AF9">
            <w:rPr>
              <w:color w:val="000000"/>
              <w:rtl/>
            </w:rPr>
            <w:t>:</w:t>
          </w:r>
        </w:p>
      </w:sdtContent>
    </w:sdt>
    <w:p w:rsidR="00A7430B" w:rsidRDefault="00A7430B" w:rsidP="00DC1803">
      <w:pPr>
        <w:rPr>
          <w:rtl/>
        </w:rPr>
      </w:pPr>
      <w:bookmarkStart w:id="8778" w:name="_ETM_Q18_712654"/>
      <w:bookmarkStart w:id="8779" w:name="_ETM_Q18_712716"/>
      <w:bookmarkEnd w:id="8778"/>
      <w:bookmarkEnd w:id="8779"/>
    </w:p>
    <w:p w:rsidR="00BE6081" w:rsidRDefault="00A7430B" w:rsidP="00665FD7">
      <w:pPr>
        <w:rPr>
          <w:rtl/>
        </w:rPr>
      </w:pPr>
      <w:r>
        <w:rPr>
          <w:rFonts w:hint="cs"/>
          <w:rtl/>
        </w:rPr>
        <w:t xml:space="preserve">לא. אז אני אסביר שוב: 381 </w:t>
      </w:r>
      <w:bookmarkStart w:id="8780" w:name="_ETM_Q18_715915"/>
      <w:bookmarkEnd w:id="8780"/>
      <w:r>
        <w:rPr>
          <w:rFonts w:hint="cs"/>
          <w:rtl/>
        </w:rPr>
        <w:t>מקצועות</w:t>
      </w:r>
      <w:r w:rsidR="00665FD7">
        <w:rPr>
          <w:rFonts w:hint="cs"/>
          <w:rtl/>
        </w:rPr>
        <w:t xml:space="preserve"> </w:t>
      </w:r>
      <w:r w:rsidR="00665FD7">
        <w:rPr>
          <w:rFonts w:hint="eastAsia"/>
        </w:rPr>
        <w:t>–</w:t>
      </w:r>
      <w:r>
        <w:rPr>
          <w:rFonts w:hint="cs"/>
          <w:rtl/>
        </w:rPr>
        <w:t xml:space="preserve"> עליהם יש הסכמה ברורה בין צבא ההגנה לישראל לבין </w:t>
      </w:r>
      <w:bookmarkStart w:id="8781" w:name="_ETM_Q18_721574"/>
      <w:bookmarkStart w:id="8782" w:name="_ETM_Q18_711133"/>
      <w:bookmarkStart w:id="8783" w:name="_ETM_Q18_711174"/>
      <w:bookmarkStart w:id="8784" w:name="_ETM_Q18_722000"/>
      <w:bookmarkEnd w:id="8781"/>
      <w:bookmarkEnd w:id="8782"/>
      <w:bookmarkEnd w:id="8783"/>
      <w:bookmarkEnd w:id="8784"/>
      <w:r>
        <w:rPr>
          <w:rtl/>
        </w:rPr>
        <w:t xml:space="preserve">משרד </w:t>
      </w:r>
      <w:bookmarkStart w:id="8785" w:name="_ETM_Q18_723080"/>
      <w:bookmarkEnd w:id="8785"/>
      <w:r>
        <w:rPr>
          <w:rtl/>
        </w:rPr>
        <w:t xml:space="preserve">העבודה </w:t>
      </w:r>
      <w:bookmarkStart w:id="8786" w:name="_ETM_Q18_723500"/>
      <w:bookmarkEnd w:id="8786"/>
      <w:r>
        <w:rPr>
          <w:rtl/>
        </w:rPr>
        <w:t xml:space="preserve">והרווחה </w:t>
      </w:r>
      <w:bookmarkStart w:id="8787" w:name="_ETM_Q18_724569"/>
      <w:bookmarkEnd w:id="8787"/>
      <w:r>
        <w:rPr>
          <w:rtl/>
        </w:rPr>
        <w:t xml:space="preserve">שבמקצועות </w:t>
      </w:r>
      <w:bookmarkStart w:id="8788" w:name="_ETM_Q18_725230"/>
      <w:bookmarkEnd w:id="8788"/>
      <w:r>
        <w:rPr>
          <w:rtl/>
        </w:rPr>
        <w:t xml:space="preserve">הללו </w:t>
      </w:r>
      <w:bookmarkStart w:id="8789" w:name="_ETM_Q18_726080"/>
      <w:bookmarkEnd w:id="8789"/>
      <w:r>
        <w:rPr>
          <w:rtl/>
        </w:rPr>
        <w:t xml:space="preserve">אין </w:t>
      </w:r>
      <w:bookmarkStart w:id="8790" w:name="_ETM_Q18_726260"/>
      <w:bookmarkEnd w:id="8790"/>
      <w:r>
        <w:rPr>
          <w:rtl/>
        </w:rPr>
        <w:t xml:space="preserve">צורך </w:t>
      </w:r>
      <w:bookmarkStart w:id="8791" w:name="_ETM_Q18_726590"/>
      <w:bookmarkEnd w:id="8791"/>
      <w:r>
        <w:rPr>
          <w:rtl/>
        </w:rPr>
        <w:t xml:space="preserve">בשום </w:t>
      </w:r>
      <w:bookmarkStart w:id="8792" w:name="_ETM_Q18_726860"/>
      <w:bookmarkEnd w:id="8792"/>
      <w:r>
        <w:rPr>
          <w:rtl/>
        </w:rPr>
        <w:t xml:space="preserve">השלמה </w:t>
      </w:r>
      <w:bookmarkStart w:id="8793" w:name="_ETM_Q18_727340"/>
      <w:bookmarkEnd w:id="8793"/>
      <w:r>
        <w:rPr>
          <w:rtl/>
        </w:rPr>
        <w:t>כלשהי</w:t>
      </w:r>
      <w:r>
        <w:rPr>
          <w:rFonts w:hint="cs"/>
          <w:rtl/>
        </w:rPr>
        <w:t xml:space="preserve">. </w:t>
      </w:r>
      <w:bookmarkStart w:id="8794" w:name="_ETM_Q18_731753"/>
      <w:bookmarkStart w:id="8795" w:name="TOR_Q19"/>
      <w:bookmarkStart w:id="8796" w:name="_ETM_Q19_130763"/>
      <w:bookmarkStart w:id="8797" w:name="_ETM_Q19_130903"/>
      <w:bookmarkEnd w:id="8794"/>
      <w:bookmarkEnd w:id="8795"/>
      <w:bookmarkEnd w:id="8796"/>
      <w:bookmarkEnd w:id="8797"/>
      <w:r w:rsidR="00BE6081">
        <w:rPr>
          <w:rFonts w:hint="cs"/>
          <w:rtl/>
        </w:rPr>
        <w:t>ולכן, לגביהם כל חייל שביצע הכשרה וקיבל את התעודה</w:t>
      </w:r>
      <w:r w:rsidR="00665FD7">
        <w:rPr>
          <w:rFonts w:hint="cs"/>
          <w:rtl/>
        </w:rPr>
        <w:t xml:space="preserve"> </w:t>
      </w:r>
      <w:r w:rsidR="00665FD7">
        <w:rPr>
          <w:rFonts w:hint="eastAsia"/>
        </w:rPr>
        <w:t>–</w:t>
      </w:r>
      <w:r w:rsidR="00BE6081">
        <w:rPr>
          <w:rFonts w:hint="cs"/>
          <w:rtl/>
        </w:rPr>
        <w:t xml:space="preserve"> </w:t>
      </w:r>
      <w:bookmarkStart w:id="8798" w:name="_ETM_Q19_143153"/>
      <w:bookmarkEnd w:id="8798"/>
      <w:r w:rsidR="00BE6081">
        <w:rPr>
          <w:rFonts w:hint="cs"/>
          <w:rtl/>
        </w:rPr>
        <w:t>אחת מבין 381 התעודות הללו</w:t>
      </w:r>
      <w:r w:rsidR="00665FD7">
        <w:rPr>
          <w:rFonts w:hint="cs"/>
          <w:rtl/>
        </w:rPr>
        <w:t xml:space="preserve"> </w:t>
      </w:r>
      <w:r w:rsidR="00665FD7">
        <w:rPr>
          <w:rFonts w:hint="eastAsia"/>
        </w:rPr>
        <w:t>–</w:t>
      </w:r>
      <w:r w:rsidR="00BE6081">
        <w:rPr>
          <w:rFonts w:hint="cs"/>
          <w:rtl/>
        </w:rPr>
        <w:t xml:space="preserve"> הנתונים שלו מועברים.</w:t>
      </w:r>
    </w:p>
    <w:p w:rsidR="00BE6081" w:rsidRDefault="00BE6081" w:rsidP="00972D29">
      <w:pPr>
        <w:rPr>
          <w:rtl/>
        </w:rPr>
      </w:pPr>
    </w:p>
    <w:sdt>
      <w:sdtPr>
        <w:rPr>
          <w:rtl/>
        </w:rPr>
        <w:alias w:val="דובר_המשך"/>
        <w:tag w:val="&lt;ID&gt;5277&lt;/ID&gt;&lt;Name&gt;ענת ברקו - הליכוד&lt;/Name&gt;&lt;Data&gt;ענת ברקו (הליכוד)&lt;/Data&gt;&lt;Shortcut&gt;ענבר&lt;/Shortcut&gt;"/>
        <w:id w:val="290172492"/>
        <w:placeholder>
          <w:docPart w:val="447872DBE13042488AF63C915397FC75"/>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lang w:eastAsia="he-IL"/>
        </w:rPr>
      </w:pPr>
    </w:p>
    <w:p w:rsidR="00BE6081" w:rsidRDefault="00BE6081" w:rsidP="00DC1803">
      <w:pPr>
        <w:rPr>
          <w:rtl/>
          <w:lang w:eastAsia="he-IL"/>
        </w:rPr>
      </w:pPr>
      <w:r>
        <w:rPr>
          <w:rFonts w:hint="cs"/>
          <w:rtl/>
          <w:lang w:eastAsia="he-IL"/>
        </w:rPr>
        <w:t xml:space="preserve">הוא פשוט לא מקבל את התעודה. </w:t>
      </w:r>
    </w:p>
    <w:p w:rsidR="00BE6081" w:rsidRDefault="00BE6081" w:rsidP="00DC1803">
      <w:pPr>
        <w:rPr>
          <w:rtl/>
          <w:lang w:eastAsia="he-IL"/>
        </w:rPr>
      </w:pPr>
      <w:bookmarkStart w:id="8799" w:name="_ETM_Q19_146888"/>
      <w:bookmarkEnd w:id="8799"/>
    </w:p>
    <w:bookmarkStart w:id="8800" w:name="_ETM_Q19_147266" w:displacedByCustomXml="next"/>
    <w:bookmarkEnd w:id="8800" w:displacedByCustomXml="next"/>
    <w:bookmarkStart w:id="8801" w:name="_Toc518421031" w:displacedByCustomXml="next"/>
    <w:sdt>
      <w:sdtPr>
        <w:rPr>
          <w:rStyle w:val="afe"/>
          <w:color w:val="000000"/>
          <w:rtl/>
        </w:rPr>
        <w:alias w:val="דובר_המשך"/>
        <w:tag w:val="&lt;ID&gt;5478&lt;/ID&gt;&lt;Name&gt;אלי בן-דהן - סגן שר&lt;/Name&gt;&lt;Data&gt;סגן שר הביטחון אלי בן-דהן&lt;/Data&gt;&lt;Shortcut&gt;אלבנ&lt;/Shortcut&gt;&lt;MemberID&gt;2469&lt;/MemberID&gt;"/>
        <w:id w:val="-905914514"/>
        <w:placeholder>
          <w:docPart w:val="DefaultPlaceholder_-1854013440"/>
        </w:placeholder>
        <w15:color w:val="993366"/>
      </w:sdtPr>
      <w:sdtEndPr>
        <w:rPr>
          <w:rStyle w:val="a0"/>
          <w:color w:val="auto"/>
        </w:rPr>
      </w:sdtEndPr>
      <w:sdtContent>
        <w:p w:rsidR="00BE6081" w:rsidRDefault="00BE6081" w:rsidP="0052343D">
          <w:pPr>
            <w:pStyle w:val="-"/>
            <w:rPr>
              <w:rtl/>
            </w:rPr>
          </w:pPr>
          <w:r w:rsidRPr="004A725A">
            <w:rPr>
              <w:rStyle w:val="afe"/>
              <w:color w:val="000000"/>
              <w:rtl/>
            </w:rPr>
            <w:t>סגן שר הביטחון אלי בן-דהן</w:t>
          </w:r>
          <w:r w:rsidRPr="004A725A">
            <w:rPr>
              <w:rtl/>
            </w:rPr>
            <w:t>:</w:t>
          </w:r>
        </w:p>
      </w:sdtContent>
    </w:sdt>
    <w:bookmarkEnd w:id="8801" w:displacedByCustomXml="prev"/>
    <w:p w:rsidR="00BE6081" w:rsidRDefault="00BE6081" w:rsidP="00972D29">
      <w:pPr>
        <w:rPr>
          <w:rtl/>
          <w:lang w:eastAsia="he-IL"/>
        </w:rPr>
      </w:pPr>
    </w:p>
    <w:p w:rsidR="00BE6081" w:rsidRDefault="00BE6081" w:rsidP="00665FD7">
      <w:pPr>
        <w:rPr>
          <w:rtl/>
        </w:rPr>
      </w:pPr>
      <w:r>
        <w:rPr>
          <w:rFonts w:hint="cs"/>
          <w:rtl/>
          <w:lang w:eastAsia="he-IL"/>
        </w:rPr>
        <w:t>זה</w:t>
      </w:r>
      <w:bookmarkStart w:id="8802" w:name="_ETM_Q19_147289"/>
      <w:bookmarkEnd w:id="8802"/>
      <w:r>
        <w:rPr>
          <w:rFonts w:hint="cs"/>
          <w:rtl/>
          <w:lang w:eastAsia="he-IL"/>
        </w:rPr>
        <w:t xml:space="preserve"> ל</w:t>
      </w:r>
      <w:bookmarkStart w:id="8803" w:name="_ETM_Q19_147662"/>
      <w:bookmarkEnd w:id="8803"/>
      <w:r>
        <w:rPr>
          <w:rFonts w:hint="cs"/>
          <w:rtl/>
          <w:lang w:eastAsia="he-IL"/>
        </w:rPr>
        <w:t xml:space="preserve">א נכון. תקשיבי, הנתונים שלו מועברים </w:t>
      </w:r>
      <w:r>
        <w:rPr>
          <w:rFonts w:hint="cs"/>
          <w:rtl/>
        </w:rPr>
        <w:t xml:space="preserve">למשרד </w:t>
      </w:r>
      <w:bookmarkStart w:id="8804" w:name="_ETM_Q19_152888"/>
      <w:bookmarkEnd w:id="8804"/>
      <w:r>
        <w:rPr>
          <w:rFonts w:hint="cs"/>
          <w:rtl/>
        </w:rPr>
        <w:t xml:space="preserve">העבודה והרווחה. משרד העבודה מנפיק עבורו את תעודת המקצוע שהוא מקבל עם </w:t>
      </w:r>
      <w:bookmarkStart w:id="8805" w:name="_ETM_Q19_160763"/>
      <w:bookmarkEnd w:id="8805"/>
      <w:r>
        <w:rPr>
          <w:rFonts w:hint="cs"/>
          <w:rtl/>
        </w:rPr>
        <w:t xml:space="preserve">תעודת השחרור מצה"ל. כל מה </w:t>
      </w:r>
      <w:bookmarkStart w:id="8806" w:name="_ETM_Q19_160973"/>
      <w:bookmarkEnd w:id="8806"/>
      <w:r>
        <w:rPr>
          <w:rFonts w:hint="cs"/>
          <w:rtl/>
        </w:rPr>
        <w:t>שאמרתי</w:t>
      </w:r>
      <w:r w:rsidR="00665FD7">
        <w:rPr>
          <w:rFonts w:hint="cs"/>
          <w:rtl/>
        </w:rPr>
        <w:t xml:space="preserve"> </w:t>
      </w:r>
      <w:r w:rsidR="00665FD7">
        <w:rPr>
          <w:rFonts w:hint="eastAsia"/>
        </w:rPr>
        <w:t>–</w:t>
      </w:r>
      <w:r>
        <w:rPr>
          <w:rFonts w:hint="cs"/>
          <w:rtl/>
        </w:rPr>
        <w:t xml:space="preserve"> שהדברים נזקקים להשלמה בשני מקצועות עיקריים: מקצוע מכונאות הרכב ומקצועות שנוגעים לענייני חשמל. </w:t>
      </w:r>
      <w:bookmarkStart w:id="8807" w:name="_ETM_Q19_174653"/>
      <w:bookmarkEnd w:id="8807"/>
      <w:r>
        <w:rPr>
          <w:rFonts w:hint="cs"/>
          <w:rtl/>
        </w:rPr>
        <w:t xml:space="preserve">בשני </w:t>
      </w:r>
      <w:bookmarkStart w:id="8808" w:name="_ETM_Q19_174883"/>
      <w:bookmarkEnd w:id="8808"/>
      <w:r>
        <w:rPr>
          <w:rFonts w:hint="cs"/>
          <w:rtl/>
        </w:rPr>
        <w:t xml:space="preserve">המקצועות הללו יש </w:t>
      </w:r>
      <w:r w:rsidR="00665FD7">
        <w:rPr>
          <w:rFonts w:hint="cs"/>
          <w:rtl/>
        </w:rPr>
        <w:t xml:space="preserve">עדיין </w:t>
      </w:r>
      <w:r>
        <w:rPr>
          <w:rFonts w:hint="cs"/>
          <w:rtl/>
        </w:rPr>
        <w:t xml:space="preserve">צורך בהשלמה מסוימת שהחייל צריך לבצע כדי </w:t>
      </w:r>
      <w:bookmarkStart w:id="8809" w:name="_ETM_Q19_183044"/>
      <w:bookmarkEnd w:id="8809"/>
      <w:r>
        <w:rPr>
          <w:rFonts w:hint="cs"/>
          <w:rtl/>
        </w:rPr>
        <w:t>שהוא יקבל גם תואר אזרחי</w:t>
      </w:r>
      <w:r w:rsidR="00665FD7">
        <w:rPr>
          <w:rFonts w:hint="cs"/>
          <w:rtl/>
        </w:rPr>
        <w:t>,</w:t>
      </w:r>
      <w:r>
        <w:rPr>
          <w:rFonts w:hint="cs"/>
          <w:rtl/>
        </w:rPr>
        <w:t xml:space="preserve"> ולכן הוא נזקק להעלות מה הוא למד במכונאות רכב. </w:t>
      </w:r>
      <w:bookmarkStart w:id="8810" w:name="_ETM_Q19_187529"/>
      <w:bookmarkEnd w:id="8810"/>
      <w:r>
        <w:rPr>
          <w:rFonts w:hint="cs"/>
          <w:rtl/>
        </w:rPr>
        <w:t xml:space="preserve">הוא מעלה באתר, ואז </w:t>
      </w:r>
      <w:bookmarkStart w:id="8811" w:name="_ETM_Q19_190216"/>
      <w:bookmarkEnd w:id="8811"/>
      <w:r>
        <w:rPr>
          <w:rFonts w:hint="cs"/>
          <w:rtl/>
        </w:rPr>
        <w:t xml:space="preserve">אנשי משרד העבודה והרווחה אומרים לו מה </w:t>
      </w:r>
      <w:r w:rsidR="00665FD7">
        <w:rPr>
          <w:rFonts w:hint="cs"/>
          <w:rtl/>
        </w:rPr>
        <w:t xml:space="preserve">הוא </w:t>
      </w:r>
      <w:r>
        <w:rPr>
          <w:rFonts w:hint="cs"/>
          <w:rtl/>
        </w:rPr>
        <w:t xml:space="preserve">צריך להשלים. </w:t>
      </w:r>
      <w:bookmarkStart w:id="8812" w:name="_ETM_Q19_197637"/>
      <w:bookmarkEnd w:id="8812"/>
      <w:r>
        <w:rPr>
          <w:rFonts w:hint="cs"/>
          <w:rtl/>
        </w:rPr>
        <w:t xml:space="preserve">ברגע שהוא מבצע את ההשלמה, הוא מקבל את התעודה ממשרד העבודה </w:t>
      </w:r>
      <w:bookmarkStart w:id="8813" w:name="_ETM_Q19_199997"/>
      <w:bookmarkEnd w:id="8813"/>
      <w:r>
        <w:rPr>
          <w:rFonts w:hint="cs"/>
          <w:rtl/>
        </w:rPr>
        <w:t xml:space="preserve">והרווחה. אותו דבר לגבי מקצועות החשמל. </w:t>
      </w:r>
      <w:bookmarkStart w:id="8814" w:name="_ETM_Q19_205981"/>
      <w:bookmarkEnd w:id="8814"/>
    </w:p>
    <w:p w:rsidR="00BE6081" w:rsidRDefault="00BE6081" w:rsidP="00DC1803">
      <w:pPr>
        <w:rPr>
          <w:rtl/>
        </w:rPr>
      </w:pPr>
      <w:bookmarkStart w:id="8815" w:name="_ETM_Q19_207622"/>
      <w:bookmarkEnd w:id="8815"/>
    </w:p>
    <w:bookmarkStart w:id="8816" w:name="_ETM_Q19_208450" w:displacedByCustomXml="next"/>
    <w:bookmarkEnd w:id="8816" w:displacedByCustomXml="next"/>
    <w:bookmarkStart w:id="8817" w:name="_ETM_Q19_208387" w:displacedByCustomXml="next"/>
    <w:bookmarkEnd w:id="8817" w:displacedByCustomXml="next"/>
    <w:bookmarkStart w:id="8818" w:name="_ETM_Q19_208122" w:displacedByCustomXml="next"/>
    <w:bookmarkEnd w:id="8818" w:displacedByCustomXml="next"/>
    <w:sdt>
      <w:sdtPr>
        <w:rPr>
          <w:rtl/>
        </w:rPr>
        <w:alias w:val="דובר_המשך"/>
        <w:tag w:val="&lt;ID&gt;5277&lt;/ID&gt;&lt;Name&gt;ענת ברקו - הליכוד&lt;/Name&gt;&lt;Data&gt;ענת ברקו (הליכוד)&lt;/Data&gt;&lt;Shortcut&gt;ענבר&lt;/Shortcut&gt;"/>
        <w:id w:val="1734433673"/>
        <w:placeholder>
          <w:docPart w:val="447872DBE13042488AF63C915397FC75"/>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lang w:eastAsia="he-IL"/>
        </w:rPr>
      </w:pPr>
    </w:p>
    <w:p w:rsidR="00BE6081" w:rsidRDefault="00BE6081" w:rsidP="00DC1803">
      <w:pPr>
        <w:rPr>
          <w:rtl/>
          <w:lang w:eastAsia="he-IL"/>
        </w:rPr>
      </w:pPr>
      <w:r>
        <w:rPr>
          <w:rFonts w:hint="cs"/>
          <w:rtl/>
          <w:lang w:eastAsia="he-IL"/>
        </w:rPr>
        <w:t xml:space="preserve">אני אודה לך אם באמת בביקורות אכ"א, אדוני, אתם תבדקו שאכן </w:t>
      </w:r>
      <w:bookmarkStart w:id="8819" w:name="_ETM_Q19_207898"/>
      <w:bookmarkEnd w:id="8819"/>
      <w:r>
        <w:rPr>
          <w:rFonts w:hint="cs"/>
          <w:rtl/>
          <w:lang w:eastAsia="he-IL"/>
        </w:rPr>
        <w:t xml:space="preserve">הנוהל הזה מתבצע והחיילים הזכאים, אחרי עבודה כל כך משמעותית </w:t>
      </w:r>
      <w:bookmarkStart w:id="8820" w:name="_ETM_Q19_213688"/>
      <w:bookmarkEnd w:id="8820"/>
      <w:r>
        <w:rPr>
          <w:rFonts w:hint="cs"/>
          <w:rtl/>
          <w:lang w:eastAsia="he-IL"/>
        </w:rPr>
        <w:t xml:space="preserve">בתוך הצבא וגם של הגורמים האזרחיים </w:t>
      </w:r>
      <w:r>
        <w:rPr>
          <w:rtl/>
          <w:lang w:eastAsia="he-IL"/>
        </w:rPr>
        <w:t>–</w:t>
      </w:r>
      <w:r>
        <w:rPr>
          <w:rFonts w:hint="cs"/>
          <w:rtl/>
          <w:lang w:eastAsia="he-IL"/>
        </w:rPr>
        <w:t xml:space="preserve"> באמת ננצל את מאגר הידע העצום הזה מבחינה מקצועית לטובת המשק ולטובת החיילים. תודה </w:t>
      </w:r>
      <w:bookmarkStart w:id="8821" w:name="_ETM_Q19_221649"/>
      <w:bookmarkEnd w:id="8821"/>
      <w:r>
        <w:rPr>
          <w:rFonts w:hint="cs"/>
          <w:rtl/>
          <w:lang w:eastAsia="he-IL"/>
        </w:rPr>
        <w:t xml:space="preserve">רבה. </w:t>
      </w:r>
    </w:p>
    <w:p w:rsidR="00BE6081" w:rsidRPr="004A725A" w:rsidRDefault="00BE6081" w:rsidP="00DC1803">
      <w:pPr>
        <w:rPr>
          <w:rtl/>
          <w:lang w:eastAsia="he-IL"/>
        </w:rPr>
      </w:pPr>
      <w:bookmarkStart w:id="8822" w:name="_ETM_Q19_227717"/>
      <w:bookmarkEnd w:id="8822"/>
    </w:p>
    <w:sdt>
      <w:sdtPr>
        <w:rPr>
          <w:rtl/>
        </w:rPr>
        <w:alias w:val="דובר_המשך"/>
        <w:tag w:val="&lt;ID&gt;5478&lt;/ID&gt;&lt;Name&gt;אלי בן-דהן - סגן שר&lt;/Name&gt;&lt;Data&gt;סגן שר הביטחון אלי בן-דהן&lt;/Data&gt;&lt;Shortcut&gt;אלבנ&lt;/Shortcut&gt;"/>
        <w:id w:val="297652940"/>
        <w:placeholder>
          <w:docPart w:val="447872DBE13042488AF63C915397FC75"/>
        </w:placeholder>
        <w15:color w:val="993366"/>
      </w:sdtPr>
      <w:sdtEndPr/>
      <w:sdtContent>
        <w:p w:rsidR="00BE6081" w:rsidRDefault="00BE6081" w:rsidP="00DC1803">
          <w:pPr>
            <w:pStyle w:val="-"/>
            <w:keepNext/>
            <w:rPr>
              <w:rtl/>
            </w:rPr>
          </w:pPr>
          <w:r w:rsidRPr="006D2D0E">
            <w:rPr>
              <w:rStyle w:val="afe"/>
              <w:color w:val="000000"/>
              <w:rtl/>
            </w:rPr>
            <w:t>סגן שר הביטחון אלי בן-דהן</w:t>
          </w:r>
          <w:r w:rsidRPr="006D2D0E">
            <w:rPr>
              <w:color w:val="000000"/>
              <w:rtl/>
            </w:rPr>
            <w:t>:</w:t>
          </w:r>
        </w:p>
      </w:sdtContent>
    </w:sdt>
    <w:p w:rsidR="00BE6081" w:rsidRPr="006D2D0E" w:rsidRDefault="00BE6081" w:rsidP="00DC1803">
      <w:pPr>
        <w:rPr>
          <w:rtl/>
          <w:lang w:eastAsia="he-IL"/>
        </w:rPr>
      </w:pPr>
    </w:p>
    <w:p w:rsidR="00BE6081" w:rsidRDefault="00BE6081" w:rsidP="00DC1803">
      <w:pPr>
        <w:rPr>
          <w:rtl/>
          <w:lang w:eastAsia="he-IL"/>
        </w:rPr>
      </w:pPr>
      <w:bookmarkStart w:id="8823" w:name="_ETM_Q19_228858"/>
      <w:bookmarkEnd w:id="8823"/>
      <w:r>
        <w:rPr>
          <w:rFonts w:hint="cs"/>
          <w:rtl/>
          <w:lang w:eastAsia="he-IL"/>
        </w:rPr>
        <w:t>תודה רבה. אני מסכים</w:t>
      </w:r>
      <w:r w:rsidR="00665FD7">
        <w:rPr>
          <w:rFonts w:hint="cs"/>
          <w:rtl/>
          <w:lang w:eastAsia="he-IL"/>
        </w:rPr>
        <w:t>,</w:t>
      </w:r>
      <w:r>
        <w:rPr>
          <w:rFonts w:hint="cs"/>
          <w:rtl/>
          <w:lang w:eastAsia="he-IL"/>
        </w:rPr>
        <w:t xml:space="preserve"> ובעזרת השם כך נעשה. </w:t>
      </w:r>
    </w:p>
    <w:p w:rsidR="00BE6081" w:rsidRDefault="00BE6081" w:rsidP="00DC1803">
      <w:pPr>
        <w:rPr>
          <w:rtl/>
          <w:lang w:eastAsia="he-IL"/>
        </w:rPr>
      </w:pPr>
      <w:bookmarkStart w:id="8824" w:name="_ETM_Q19_224837"/>
      <w:bookmarkStart w:id="8825" w:name="_ETM_Q19_225461"/>
      <w:bookmarkEnd w:id="8824"/>
      <w:bookmarkEnd w:id="8825"/>
    </w:p>
    <w:sdt>
      <w:sdtPr>
        <w:rPr>
          <w:rtl/>
        </w:rPr>
        <w:alias w:val="יור"/>
        <w:tag w:val="&lt;ID&gt;5463&lt;/ID&gt;&lt;Name&gt;אחמד טיבי - יו&quot;ר&lt;/Name&gt;&lt;Data&gt;אחמד טיבי:&lt;/Data&gt;&lt;Shortcut&gt;&lt;/Shortcut&gt;"/>
        <w:id w:val="-1199692350"/>
        <w:placeholder>
          <w:docPart w:val="447872DBE13042488AF63C915397FC75"/>
        </w:placeholder>
        <w15:color w:val="993366"/>
      </w:sdtPr>
      <w:sdtEndPr/>
      <w:sdtContent>
        <w:p w:rsidR="00BE6081" w:rsidRDefault="00BE6081" w:rsidP="00DC1803">
          <w:pPr>
            <w:pStyle w:val="af6"/>
            <w:keepNext/>
            <w:rPr>
              <w:rtl/>
            </w:rPr>
          </w:pPr>
          <w:r w:rsidRPr="004A725A">
            <w:rPr>
              <w:rStyle w:val="afe"/>
              <w:color w:val="000000"/>
              <w:rtl/>
            </w:rPr>
            <w:t>היו"ר אחמד טיבי:</w:t>
          </w:r>
        </w:p>
      </w:sdtContent>
    </w:sdt>
    <w:p w:rsidR="00BE6081" w:rsidRDefault="00BE6081" w:rsidP="00972D29">
      <w:pPr>
        <w:rPr>
          <w:rtl/>
          <w:lang w:eastAsia="he-IL"/>
        </w:rPr>
      </w:pPr>
    </w:p>
    <w:p w:rsidR="00BE6081" w:rsidRDefault="00BE6081" w:rsidP="00DC1803">
      <w:pPr>
        <w:rPr>
          <w:rtl/>
        </w:rPr>
      </w:pPr>
      <w:r>
        <w:rPr>
          <w:rFonts w:hint="cs"/>
          <w:rtl/>
          <w:lang w:eastAsia="he-IL"/>
        </w:rPr>
        <w:t xml:space="preserve">והשאלה </w:t>
      </w:r>
      <w:bookmarkStart w:id="8826" w:name="_ETM_Q19_226932"/>
      <w:bookmarkEnd w:id="8826"/>
      <w:r>
        <w:rPr>
          <w:rFonts w:hint="cs"/>
          <w:rtl/>
          <w:lang w:eastAsia="he-IL"/>
        </w:rPr>
        <w:t xml:space="preserve">האחרונה? יש לך עוד שאילתה. הוא יענה לך. </w:t>
      </w:r>
      <w:r>
        <w:rPr>
          <w:rFonts w:hint="cs"/>
          <w:rtl/>
        </w:rPr>
        <w:t>שאילתה</w:t>
      </w:r>
      <w:r w:rsidR="00054BAF">
        <w:rPr>
          <w:rFonts w:hint="cs"/>
          <w:rtl/>
        </w:rPr>
        <w:t xml:space="preserve"> מס'</w:t>
      </w:r>
      <w:r>
        <w:rPr>
          <w:rFonts w:hint="cs"/>
          <w:rtl/>
        </w:rPr>
        <w:t xml:space="preserve"> 1302, חברת הכנסת ענת ברקו </w:t>
      </w:r>
      <w:r>
        <w:rPr>
          <w:rtl/>
        </w:rPr>
        <w:t>–</w:t>
      </w:r>
      <w:r>
        <w:rPr>
          <w:rFonts w:hint="cs"/>
          <w:rtl/>
        </w:rPr>
        <w:t xml:space="preserve"> נתוני האובדנות בצה"ל </w:t>
      </w:r>
      <w:bookmarkStart w:id="8827" w:name="_ETM_Q19_236406"/>
      <w:bookmarkEnd w:id="8827"/>
      <w:r>
        <w:rPr>
          <w:rFonts w:hint="cs"/>
          <w:rtl/>
        </w:rPr>
        <w:t>2017</w:t>
      </w:r>
      <w:r>
        <w:rPr>
          <w:rFonts w:hint="eastAsia"/>
          <w:rtl/>
        </w:rPr>
        <w:t>–</w:t>
      </w:r>
      <w:r>
        <w:rPr>
          <w:rFonts w:hint="cs"/>
          <w:rtl/>
        </w:rPr>
        <w:t xml:space="preserve">2018. </w:t>
      </w:r>
    </w:p>
    <w:p w:rsidR="00054BAF" w:rsidRDefault="00054BAF" w:rsidP="00DC1803">
      <w:pPr>
        <w:rPr>
          <w:rtl/>
        </w:rPr>
      </w:pPr>
    </w:p>
    <w:bookmarkStart w:id="8828" w:name="_ETM_Q19_226731" w:displacedByCustomXml="next"/>
    <w:bookmarkEnd w:id="8828" w:displacedByCustomXml="next"/>
    <w:bookmarkStart w:id="8829" w:name="_ETM_Q19_226668" w:displacedByCustomXml="next"/>
    <w:bookmarkEnd w:id="8829" w:displacedByCustomXml="next"/>
    <w:bookmarkStart w:id="8830" w:name="_ETM_Q19_226403" w:displacedByCustomXml="next"/>
    <w:bookmarkEnd w:id="8830" w:displacedByCustomXml="next"/>
    <w:bookmarkStart w:id="8831" w:name="_ETM_Q19_232809" w:displacedByCustomXml="next"/>
    <w:bookmarkEnd w:id="8831" w:displacedByCustomXml="next"/>
    <w:bookmarkStart w:id="8832" w:name="_ETM_Q19_232731" w:displacedByCustomXml="next"/>
    <w:bookmarkEnd w:id="8832" w:displacedByCustomXml="next"/>
    <w:bookmarkStart w:id="8833" w:name="_ETM_Q19_232465" w:displacedByCustomXml="next"/>
    <w:bookmarkEnd w:id="8833" w:displacedByCustomXml="next"/>
    <w:bookmarkStart w:id="8834" w:name="_ETM_Q19_226215" w:displacedByCustomXml="next"/>
    <w:bookmarkEnd w:id="8834" w:displacedByCustomXml="next"/>
    <w:bookmarkStart w:id="8835" w:name="_ETM_Q19_211684" w:displacedByCustomXml="next"/>
    <w:bookmarkEnd w:id="8835" w:displacedByCustomXml="next"/>
    <w:bookmarkStart w:id="8836" w:name="_Toc518421155" w:displacedByCustomXml="next"/>
    <w:bookmarkStart w:id="8837" w:name="_Toc518421032" w:displacedByCustomXml="next"/>
    <w:sdt>
      <w:sdtPr>
        <w:rPr>
          <w:rtl/>
        </w:rPr>
        <w:alias w:val="שאילתה"/>
        <w:tag w:val="&lt;ID&gt;615205&lt;/ID&gt;&lt;Name&gt;1302. נתוני האובדנות בצה&quot;ל  2017-2018&lt;/Name&gt;&lt;Data&gt;\\filer\e_share\QUERIES_ATTCH\2071064.doc&lt;/Data&gt;&lt;AskName&gt;&lt;/AskName&gt;&lt;QueryNum&gt;&lt;/QueryNum&gt;"/>
        <w:id w:val="-1714337798"/>
        <w:placeholder>
          <w:docPart w:val="447872DBE13042488AF63C915397FC75"/>
        </w:placeholder>
        <w15:color w:val="993366"/>
      </w:sdtPr>
      <w:sdtEndPr/>
      <w:sdtContent>
        <w:p w:rsidR="00BE6081" w:rsidRDefault="00BE6081" w:rsidP="00DC1803">
          <w:pPr>
            <w:pStyle w:val="a9"/>
            <w:rPr>
              <w:rtl/>
            </w:rPr>
          </w:pPr>
          <w:r w:rsidRPr="00112C76">
            <w:rPr>
              <w:rStyle w:val="afe"/>
              <w:color w:val="000000"/>
              <w:rtl/>
            </w:rPr>
            <w:t>1302. נתוני האובדנות בצה"ל</w:t>
          </w:r>
          <w:r>
            <w:rPr>
              <w:rStyle w:val="afe"/>
              <w:color w:val="000000"/>
              <w:rtl/>
            </w:rPr>
            <w:t xml:space="preserve"> </w:t>
          </w:r>
          <w:r w:rsidRPr="00112C76">
            <w:rPr>
              <w:rStyle w:val="afe"/>
              <w:color w:val="000000"/>
              <w:rtl/>
            </w:rPr>
            <w:t>2017</w:t>
          </w:r>
          <w:r>
            <w:rPr>
              <w:rStyle w:val="afe"/>
              <w:rFonts w:hint="cs"/>
              <w:color w:val="000000"/>
              <w:rtl/>
            </w:rPr>
            <w:t>–</w:t>
          </w:r>
          <w:r w:rsidRPr="00112C76">
            <w:rPr>
              <w:rStyle w:val="afe"/>
              <w:color w:val="000000"/>
              <w:rtl/>
            </w:rPr>
            <w:t>2018</w:t>
          </w:r>
        </w:p>
      </w:sdtContent>
    </w:sdt>
    <w:bookmarkEnd w:id="8836" w:displacedByCustomXml="prev"/>
    <w:bookmarkEnd w:id="8837" w:displacedByCustomXml="prev"/>
    <w:p w:rsidR="00BE6081" w:rsidRDefault="00BE6081" w:rsidP="00DC1803">
      <w:pPr>
        <w:rPr>
          <w:color w:val="000000"/>
          <w:rtl/>
        </w:rPr>
      </w:pPr>
    </w:p>
    <w:bookmarkStart w:id="8838" w:name="_ETM_Q19_237282" w:displacedByCustomXml="next"/>
    <w:bookmarkEnd w:id="8838" w:displacedByCustomXml="next"/>
    <w:bookmarkStart w:id="8839" w:name="_Toc518421156" w:displacedByCustomXml="next"/>
    <w:bookmarkStart w:id="8840" w:name="_Toc518421033" w:displacedByCustomXml="next"/>
    <w:sdt>
      <w:sdtPr>
        <w:rPr>
          <w:rtl/>
        </w:rPr>
        <w:alias w:val="דובר"/>
        <w:tag w:val="&lt;ID&gt;5277&lt;/ID&gt;&lt;Name&gt;ענת ברקו - הליכוד&lt;/Name&gt;&lt;Data&gt;ענת ברקו (הליכוד)&lt;/Data&gt;&lt;Shortcut&gt;ענבר&lt;/Shortcut&gt;&lt;MemberID&gt;2560&lt;/MemberID&gt;"/>
        <w:id w:val="1514338677"/>
        <w:placeholder>
          <w:docPart w:val="447872DBE13042488AF63C915397FC75"/>
        </w:placeholder>
        <w15:color w:val="993366"/>
      </w:sdtPr>
      <w:sdtEndPr/>
      <w:sdtContent>
        <w:p w:rsidR="00BE6081" w:rsidRDefault="00BE6081" w:rsidP="00DC1803">
          <w:pPr>
            <w:pStyle w:val="a4"/>
            <w:keepNext/>
            <w:rPr>
              <w:rtl/>
            </w:rPr>
          </w:pPr>
          <w:r w:rsidRPr="004A725A">
            <w:rPr>
              <w:rStyle w:val="afe"/>
              <w:color w:val="000000"/>
              <w:rtl/>
            </w:rPr>
            <w:t>ענת ברקו (הליכוד)</w:t>
          </w:r>
          <w:r w:rsidRPr="004A725A">
            <w:rPr>
              <w:color w:val="000000"/>
              <w:rtl/>
            </w:rPr>
            <w:t>:</w:t>
          </w:r>
        </w:p>
      </w:sdtContent>
    </w:sdt>
    <w:bookmarkEnd w:id="8839" w:displacedByCustomXml="prev"/>
    <w:bookmarkEnd w:id="8840" w:displacedByCustomXml="prev"/>
    <w:p w:rsidR="00BE6081" w:rsidRDefault="00BE6081" w:rsidP="00972D29">
      <w:pPr>
        <w:rPr>
          <w:rtl/>
        </w:rPr>
      </w:pPr>
    </w:p>
    <w:p w:rsidR="00BE6081" w:rsidRPr="009F1FFC" w:rsidRDefault="00BE6081" w:rsidP="00054BAF">
      <w:pPr>
        <w:rPr>
          <w:rtl/>
        </w:rPr>
      </w:pPr>
      <w:bookmarkStart w:id="8841" w:name="_ETM_Q19_242241"/>
      <w:bookmarkStart w:id="8842" w:name="_ETM_Q19_230449"/>
      <w:bookmarkEnd w:id="8841"/>
      <w:bookmarkEnd w:id="8842"/>
      <w:r>
        <w:rPr>
          <w:rFonts w:hint="cs"/>
          <w:rtl/>
        </w:rPr>
        <w:t xml:space="preserve">בדיון בוועדת החוץ והביטחון התגלה לי כי קיים שיעור גבוה של חיילים מתאבדים יוצאי העדה האתיופית. </w:t>
      </w:r>
    </w:p>
    <w:p w:rsidR="00BE6081" w:rsidRPr="00B524E7" w:rsidRDefault="00BE6081" w:rsidP="00DC1803">
      <w:pPr>
        <w:rPr>
          <w:rtl/>
        </w:rPr>
      </w:pPr>
    </w:p>
    <w:p w:rsidR="00BE6081" w:rsidRDefault="00BE6081" w:rsidP="00DC1803">
      <w:pPr>
        <w:rPr>
          <w:rtl/>
        </w:rPr>
      </w:pPr>
      <w:r>
        <w:rPr>
          <w:rFonts w:hint="cs"/>
          <w:rtl/>
        </w:rPr>
        <w:t>מהם נתוני האובדנות בצה"ל בכלל ובקרב יוצאי העדה האתיופית בפרט? אבקש נתוני חציון א' 2018 ונתונים שנתיים עד 2017.</w:t>
      </w:r>
    </w:p>
    <w:p w:rsidR="00BE6081" w:rsidRDefault="00BE6081" w:rsidP="00DC1803">
      <w:pPr>
        <w:rPr>
          <w:rtl/>
        </w:rPr>
      </w:pPr>
      <w:bookmarkStart w:id="8843" w:name="_ETM_Q19_267028"/>
      <w:bookmarkEnd w:id="8843"/>
    </w:p>
    <w:bookmarkStart w:id="8844" w:name="_ETM_Q19_255453" w:displacedByCustomXml="next"/>
    <w:bookmarkEnd w:id="8844" w:displacedByCustomXml="next"/>
    <w:sdt>
      <w:sdtPr>
        <w:rPr>
          <w:rtl/>
        </w:rPr>
        <w:alias w:val="יור"/>
        <w:tag w:val="&lt;ID&gt;5463&lt;/ID&gt;&lt;Name&gt;אחמד טיבי - יו&quot;ר&lt;/Name&gt;&lt;Data&gt;אחמד טיבי:&lt;/Data&gt;&lt;Shortcut&gt;&lt;/Shortcut&gt;"/>
        <w:id w:val="2006858095"/>
        <w:placeholder>
          <w:docPart w:val="447872DBE13042488AF63C915397FC75"/>
        </w:placeholder>
        <w15:color w:val="993366"/>
      </w:sdtPr>
      <w:sdtEndPr/>
      <w:sdtContent>
        <w:p w:rsidR="00BE6081" w:rsidRDefault="00BE6081" w:rsidP="00DC1803">
          <w:pPr>
            <w:pStyle w:val="af6"/>
            <w:keepNext/>
            <w:rPr>
              <w:rtl/>
            </w:rPr>
          </w:pPr>
          <w:r w:rsidRPr="004A725A">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 xml:space="preserve">תודה רבה. </w:t>
      </w:r>
    </w:p>
    <w:p w:rsidR="00BE6081" w:rsidRDefault="00BE6081" w:rsidP="00DC1803">
      <w:pPr>
        <w:rPr>
          <w:rtl/>
        </w:rPr>
      </w:pPr>
      <w:bookmarkStart w:id="8845" w:name="_ETM_Q19_256945"/>
      <w:bookmarkEnd w:id="8845"/>
    </w:p>
    <w:bookmarkStart w:id="8846" w:name="_ETM_Q19_257297" w:displacedByCustomXml="next"/>
    <w:bookmarkEnd w:id="8846" w:displacedByCustomXml="next"/>
    <w:bookmarkStart w:id="8847" w:name="_ETM_Q19_267559" w:displacedByCustomXml="next"/>
    <w:bookmarkEnd w:id="8847" w:displacedByCustomXml="next"/>
    <w:bookmarkStart w:id="8848" w:name="_ETM_Q19_267496" w:displacedByCustomXml="next"/>
    <w:bookmarkEnd w:id="8848" w:displacedByCustomXml="next"/>
    <w:bookmarkStart w:id="8849" w:name="_ETM_Q19_267231" w:displacedByCustomXml="next"/>
    <w:bookmarkEnd w:id="8849" w:displacedByCustomXml="next"/>
    <w:bookmarkStart w:id="8850" w:name="_Toc518421157" w:displacedByCustomXml="next"/>
    <w:bookmarkStart w:id="8851" w:name="_Toc518421034" w:displacedByCustomXml="next"/>
    <w:sdt>
      <w:sdtPr>
        <w:rPr>
          <w:rtl/>
        </w:rPr>
        <w:alias w:val="דובר"/>
        <w:tag w:val="&lt;ID&gt;5478&lt;/ID&gt;&lt;Name&gt;אלי בן-דהן - סגן שר&lt;/Name&gt;&lt;Data&gt;סגן שר הביטחון אלי בן-דהן&lt;/Data&gt;&lt;Shortcut&gt;אלבנ&lt;/Shortcut&gt;&lt;MemberID&gt;2469&lt;/MemberID&gt;"/>
        <w:id w:val="-492564730"/>
        <w:placeholder>
          <w:docPart w:val="447872DBE13042488AF63C915397FC75"/>
        </w:placeholder>
        <w15:color w:val="993366"/>
      </w:sdtPr>
      <w:sdtEndPr/>
      <w:sdtContent>
        <w:p w:rsidR="00BE6081" w:rsidRDefault="00BE6081" w:rsidP="00DC1803">
          <w:pPr>
            <w:pStyle w:val="a4"/>
            <w:keepNext/>
            <w:rPr>
              <w:rtl/>
            </w:rPr>
          </w:pPr>
          <w:r w:rsidRPr="007971CD">
            <w:rPr>
              <w:rStyle w:val="afe"/>
              <w:color w:val="000000"/>
              <w:rtl/>
            </w:rPr>
            <w:t>סגן שר הביטחון אלי בן-דהן</w:t>
          </w:r>
          <w:r w:rsidRPr="007971CD">
            <w:rPr>
              <w:color w:val="000000"/>
              <w:rtl/>
            </w:rPr>
            <w:t>:</w:t>
          </w:r>
        </w:p>
      </w:sdtContent>
    </w:sdt>
    <w:bookmarkEnd w:id="8850" w:displacedByCustomXml="prev"/>
    <w:bookmarkEnd w:id="8851" w:displacedByCustomXml="prev"/>
    <w:p w:rsidR="00BE6081" w:rsidRDefault="00BE6081" w:rsidP="00972D29">
      <w:pPr>
        <w:rPr>
          <w:rtl/>
          <w:lang w:eastAsia="he-IL"/>
        </w:rPr>
      </w:pPr>
    </w:p>
    <w:p w:rsidR="00BE6081" w:rsidRDefault="00BE6081" w:rsidP="00DC1803">
      <w:pPr>
        <w:rPr>
          <w:rtl/>
        </w:rPr>
      </w:pPr>
      <w:bookmarkStart w:id="8852" w:name="_ETM_Q19_272262"/>
      <w:bookmarkStart w:id="8853" w:name="_ETM_Q19_272574"/>
      <w:bookmarkStart w:id="8854" w:name="_ETM_Q19_272668"/>
      <w:bookmarkStart w:id="8855" w:name="_ETM_Q19_272934"/>
      <w:bookmarkEnd w:id="8852"/>
      <w:bookmarkEnd w:id="8853"/>
      <w:bookmarkEnd w:id="8854"/>
      <w:bookmarkEnd w:id="8855"/>
      <w:r>
        <w:rPr>
          <w:rFonts w:hint="cs"/>
          <w:rtl/>
        </w:rPr>
        <w:t>שים לב,</w:t>
      </w:r>
      <w:bookmarkStart w:id="8856" w:name="_ETM_Q19_273043"/>
      <w:bookmarkEnd w:id="8856"/>
      <w:r>
        <w:rPr>
          <w:rFonts w:hint="cs"/>
          <w:rtl/>
        </w:rPr>
        <w:t xml:space="preserve"> אדוני היושב-ראש, עד </w:t>
      </w:r>
      <w:bookmarkStart w:id="8857" w:name="_ETM_Q19_259477"/>
      <w:bookmarkEnd w:id="8857"/>
      <w:r>
        <w:rPr>
          <w:rFonts w:hint="cs"/>
          <w:rtl/>
        </w:rPr>
        <w:t xml:space="preserve">מתי היינו צריכים לענות. </w:t>
      </w:r>
    </w:p>
    <w:p w:rsidR="00BE6081" w:rsidRDefault="00BE6081" w:rsidP="00DC1803">
      <w:pPr>
        <w:rPr>
          <w:rtl/>
        </w:rPr>
      </w:pPr>
      <w:bookmarkStart w:id="8858" w:name="_ETM_Q19_260702"/>
      <w:bookmarkStart w:id="8859" w:name="_ETM_Q19_261651"/>
      <w:bookmarkEnd w:id="8858"/>
      <w:bookmarkEnd w:id="8859"/>
    </w:p>
    <w:sdt>
      <w:sdtPr>
        <w:rPr>
          <w:rtl/>
        </w:rPr>
        <w:alias w:val="דובר_המשך"/>
        <w:tag w:val="&lt;ID&gt;5277&lt;/ID&gt;&lt;Name&gt;ענת ברקו - הליכוד&lt;/Name&gt;&lt;Data&gt;ענת ברקו (הליכוד)&lt;/Data&gt;&lt;Shortcut&gt;ענבר&lt;/Shortcut&gt;"/>
        <w:id w:val="-2110424539"/>
        <w:placeholder>
          <w:docPart w:val="447872DBE13042488AF63C915397FC75"/>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BE6081" w:rsidP="00DC1803">
      <w:pPr>
        <w:rPr>
          <w:rtl/>
        </w:rPr>
      </w:pPr>
      <w:r>
        <w:rPr>
          <w:rFonts w:hint="cs"/>
          <w:rtl/>
        </w:rPr>
        <w:t xml:space="preserve">לא, פה זה בסדר. </w:t>
      </w:r>
    </w:p>
    <w:p w:rsidR="00BE6081" w:rsidRDefault="00BE6081" w:rsidP="00DC1803">
      <w:pPr>
        <w:rPr>
          <w:rtl/>
        </w:rPr>
      </w:pPr>
      <w:bookmarkStart w:id="8860" w:name="_ETM_Q19_259701"/>
      <w:bookmarkEnd w:id="8860"/>
    </w:p>
    <w:bookmarkStart w:id="8861" w:name="_ETM_Q19_260116" w:displacedByCustomXml="next"/>
    <w:bookmarkEnd w:id="8861" w:displacedByCustomXml="next"/>
    <w:sdt>
      <w:sdtPr>
        <w:rPr>
          <w:rtl/>
        </w:rPr>
        <w:alias w:val="דובר_המשך"/>
        <w:tag w:val="&lt;ID&gt;5478&lt;/ID&gt;&lt;Name&gt;אלי בן-דהן - סגן שר&lt;/Name&gt;&lt;Data&gt;סגן שר הביטחון אלי בן-דהן&lt;/Data&gt;&lt;Shortcut&gt;אלבנ&lt;/Shortcut&gt;"/>
        <w:id w:val="-325064040"/>
        <w:placeholder>
          <w:docPart w:val="447872DBE13042488AF63C915397FC75"/>
        </w:placeholder>
        <w15:color w:val="993366"/>
      </w:sdtPr>
      <w:sdtEndPr/>
      <w:sdtContent>
        <w:p w:rsidR="00BE6081" w:rsidRDefault="00BE6081" w:rsidP="00DC1803">
          <w:pPr>
            <w:pStyle w:val="-"/>
            <w:keepNext/>
            <w:rPr>
              <w:rtl/>
            </w:rPr>
          </w:pPr>
          <w:r w:rsidRPr="007971CD">
            <w:rPr>
              <w:rStyle w:val="afe"/>
              <w:color w:val="000000"/>
              <w:rtl/>
            </w:rPr>
            <w:t>סגן שר הביטחון אלי בן-דהן</w:t>
          </w:r>
          <w:r w:rsidRPr="007971CD">
            <w:rPr>
              <w:color w:val="000000"/>
              <w:rtl/>
            </w:rPr>
            <w:t>:</w:t>
          </w:r>
        </w:p>
      </w:sdtContent>
    </w:sdt>
    <w:p w:rsidR="00BE6081" w:rsidRDefault="00BE6081" w:rsidP="00972D29">
      <w:pPr>
        <w:rPr>
          <w:rtl/>
          <w:lang w:eastAsia="he-IL"/>
        </w:rPr>
      </w:pPr>
    </w:p>
    <w:p w:rsidR="00BE6081" w:rsidRDefault="00BE6081" w:rsidP="00DC1803">
      <w:pPr>
        <w:rPr>
          <w:rtl/>
        </w:rPr>
      </w:pPr>
      <w:bookmarkStart w:id="8862" w:name="_ETM_Q19_265785"/>
      <w:bookmarkEnd w:id="8862"/>
      <w:r>
        <w:rPr>
          <w:rFonts w:hint="cs"/>
          <w:rtl/>
        </w:rPr>
        <w:t xml:space="preserve">ענינו </w:t>
      </w:r>
      <w:bookmarkStart w:id="8863" w:name="_ETM_Q19_264135"/>
      <w:bookmarkEnd w:id="8863"/>
      <w:r>
        <w:rPr>
          <w:rFonts w:hint="cs"/>
          <w:rtl/>
        </w:rPr>
        <w:t>יפה מאוד, עד 19</w:t>
      </w:r>
      <w:bookmarkStart w:id="8864" w:name="_ETM_Q19_265944"/>
      <w:bookmarkEnd w:id="8864"/>
      <w:r>
        <w:rPr>
          <w:rFonts w:hint="cs"/>
          <w:rtl/>
        </w:rPr>
        <w:t xml:space="preserve"> ביוני.</w:t>
      </w:r>
    </w:p>
    <w:p w:rsidR="00BE6081" w:rsidRDefault="00BE6081" w:rsidP="00DC1803">
      <w:pPr>
        <w:rPr>
          <w:rtl/>
        </w:rPr>
      </w:pPr>
    </w:p>
    <w:bookmarkStart w:id="8865" w:name="_ETM_Q19_266364" w:displacedByCustomXml="next"/>
    <w:bookmarkEnd w:id="8865" w:displacedByCustomXml="next"/>
    <w:sdt>
      <w:sdtPr>
        <w:rPr>
          <w:rtl/>
        </w:rPr>
        <w:alias w:val="דובר_המשך"/>
        <w:tag w:val="&lt;ID&gt;5277&lt;/ID&gt;&lt;Name&gt;ענת ברקו - הליכוד&lt;/Name&gt;&lt;Data&gt;ענת ברקו (הליכוד)&lt;/Data&gt;&lt;Shortcut&gt;ענבר&lt;/Shortcut&gt;"/>
        <w:id w:val="321937077"/>
        <w:placeholder>
          <w:docPart w:val="89453CA1CB5F45CE9BD969D9A4F3FFB1"/>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BE6081" w:rsidP="00DC1803">
      <w:pPr>
        <w:rPr>
          <w:rtl/>
        </w:rPr>
      </w:pPr>
      <w:r>
        <w:rPr>
          <w:rFonts w:hint="cs"/>
          <w:rtl/>
        </w:rPr>
        <w:t xml:space="preserve">כן, במקרה הזה. </w:t>
      </w:r>
    </w:p>
    <w:p w:rsidR="00BE6081" w:rsidRDefault="00BE6081" w:rsidP="00DC1803">
      <w:pPr>
        <w:rPr>
          <w:rtl/>
        </w:rPr>
      </w:pPr>
      <w:bookmarkStart w:id="8866" w:name="_ETM_Q19_266968"/>
      <w:bookmarkEnd w:id="8866"/>
    </w:p>
    <w:bookmarkStart w:id="8867" w:name="_ETM_Q19_267369" w:displacedByCustomXml="next"/>
    <w:bookmarkEnd w:id="8867" w:displacedByCustomXml="next"/>
    <w:sdt>
      <w:sdtPr>
        <w:rPr>
          <w:rtl/>
        </w:rPr>
        <w:alias w:val="יור"/>
        <w:tag w:val="&lt;ID&gt;5463&lt;/ID&gt;&lt;Name&gt;אחמד טיבי - יו&quot;ר&lt;/Name&gt;&lt;Data&gt;אחמד טיבי:&lt;/Data&gt;&lt;Shortcut&gt;&lt;/Shortcut&gt;"/>
        <w:id w:val="-538514502"/>
        <w:placeholder>
          <w:docPart w:val="447872DBE13042488AF63C915397FC75"/>
        </w:placeholder>
        <w15:color w:val="993366"/>
      </w:sdtPr>
      <w:sdtEndPr/>
      <w:sdtContent>
        <w:p w:rsidR="00BE6081" w:rsidRDefault="00BE6081" w:rsidP="00DC1803">
          <w:pPr>
            <w:pStyle w:val="af6"/>
            <w:keepNext/>
            <w:rPr>
              <w:rtl/>
            </w:rPr>
          </w:pPr>
          <w:r w:rsidRPr="004A725A">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19 ביוני 2018.</w:t>
      </w:r>
      <w:bookmarkStart w:id="8868" w:name="_ETM_Q19_267448"/>
      <w:bookmarkEnd w:id="8868"/>
    </w:p>
    <w:p w:rsidR="00BE6081" w:rsidRDefault="00BE6081" w:rsidP="00DC1803">
      <w:pPr>
        <w:rPr>
          <w:rtl/>
        </w:rPr>
      </w:pPr>
    </w:p>
    <w:bookmarkStart w:id="8869" w:name="_ETM_Q19_267877" w:displacedByCustomXml="next"/>
    <w:bookmarkEnd w:id="8869" w:displacedByCustomXml="next"/>
    <w:bookmarkStart w:id="8870" w:name="_ETM_Q19_270283" w:displacedByCustomXml="next"/>
    <w:bookmarkEnd w:id="8870" w:displacedByCustomXml="next"/>
    <w:sdt>
      <w:sdtPr>
        <w:rPr>
          <w:rtl/>
        </w:rPr>
        <w:alias w:val="דובר_המשך"/>
        <w:tag w:val="&lt;ID&gt;5277&lt;/ID&gt;&lt;Name&gt;ענת ברקו - הליכוד&lt;/Name&gt;&lt;Data&gt;ענת ברקו (הליכוד)&lt;/Data&gt;&lt;Shortcut&gt;ענבר&lt;/Shortcut&gt;"/>
        <w:id w:val="964541010"/>
        <w:placeholder>
          <w:docPart w:val="C26B0043E82847C7BE98C1D666E5865B"/>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BE6081" w:rsidP="00DC1803">
      <w:pPr>
        <w:rPr>
          <w:rtl/>
        </w:rPr>
      </w:pPr>
      <w:r>
        <w:rPr>
          <w:rFonts w:hint="cs"/>
          <w:rtl/>
        </w:rPr>
        <w:t>ז</w:t>
      </w:r>
      <w:bookmarkStart w:id="8871" w:name="_ETM_Q19_270949"/>
      <w:bookmarkEnd w:id="8871"/>
      <w:r>
        <w:rPr>
          <w:rFonts w:hint="cs"/>
          <w:rtl/>
        </w:rPr>
        <w:t xml:space="preserve">ה בסדר. </w:t>
      </w:r>
    </w:p>
    <w:p w:rsidR="00BE6081" w:rsidRDefault="00BE6081" w:rsidP="00DC1803">
      <w:pPr>
        <w:rPr>
          <w:rtl/>
        </w:rPr>
      </w:pPr>
    </w:p>
    <w:sdt>
      <w:sdtPr>
        <w:rPr>
          <w:rtl/>
        </w:rPr>
        <w:alias w:val="דובר_המשך"/>
        <w:tag w:val="&lt;ID&gt;5478&lt;/ID&gt;&lt;Name&gt;אלי בן-דהן - סגן שר&lt;/Name&gt;&lt;Data&gt;סגן שר הביטחון אלי בן-דהן&lt;/Data&gt;&lt;Shortcut&gt;אלבנ&lt;/Shortcut&gt;"/>
        <w:id w:val="141623272"/>
        <w:placeholder>
          <w:docPart w:val="447872DBE13042488AF63C915397FC75"/>
        </w:placeholder>
        <w15:color w:val="993366"/>
      </w:sdtPr>
      <w:sdtEndPr/>
      <w:sdtContent>
        <w:p w:rsidR="00BE6081" w:rsidRDefault="00BE6081" w:rsidP="00DC1803">
          <w:pPr>
            <w:pStyle w:val="-"/>
            <w:keepNext/>
            <w:rPr>
              <w:rtl/>
            </w:rPr>
          </w:pPr>
          <w:r w:rsidRPr="007971CD">
            <w:rPr>
              <w:rStyle w:val="afe"/>
              <w:color w:val="000000"/>
              <w:rtl/>
            </w:rPr>
            <w:t>סגן שר הביטחון אלי בן-דהן</w:t>
          </w:r>
          <w:r w:rsidRPr="007971CD">
            <w:rPr>
              <w:color w:val="000000"/>
              <w:rtl/>
            </w:rPr>
            <w:t>:</w:t>
          </w:r>
        </w:p>
      </w:sdtContent>
    </w:sdt>
    <w:p w:rsidR="00BE6081" w:rsidRDefault="00BE6081" w:rsidP="00972D29">
      <w:pPr>
        <w:rPr>
          <w:rtl/>
          <w:lang w:eastAsia="he-IL"/>
        </w:rPr>
      </w:pPr>
    </w:p>
    <w:p w:rsidR="00BE6081" w:rsidRDefault="00BE6081" w:rsidP="00DC1803">
      <w:pPr>
        <w:rPr>
          <w:rtl/>
        </w:rPr>
      </w:pPr>
      <w:bookmarkStart w:id="8872" w:name="_ETM_Q19_276190"/>
      <w:bookmarkStart w:id="8873" w:name="_ETM_Q19_276476"/>
      <w:bookmarkEnd w:id="8872"/>
      <w:bookmarkEnd w:id="8873"/>
      <w:r>
        <w:rPr>
          <w:rFonts w:hint="cs"/>
          <w:rtl/>
        </w:rPr>
        <w:t xml:space="preserve">תני לי לסחוט קצת מחמאה מהיושב-ראש. </w:t>
      </w:r>
    </w:p>
    <w:p w:rsidR="00BE6081" w:rsidRDefault="00BE6081" w:rsidP="00DC1803">
      <w:pPr>
        <w:rPr>
          <w:rtl/>
        </w:rPr>
      </w:pPr>
    </w:p>
    <w:bookmarkStart w:id="8874" w:name="_ETM_Q19_270805" w:displacedByCustomXml="next"/>
    <w:bookmarkEnd w:id="8874" w:displacedByCustomXml="next"/>
    <w:sdt>
      <w:sdtPr>
        <w:rPr>
          <w:rtl/>
        </w:rPr>
        <w:alias w:val="יור"/>
        <w:tag w:val="&lt;ID&gt;5463&lt;/ID&gt;&lt;Name&gt;אחמד טיבי - יו&quot;ר&lt;/Name&gt;&lt;Data&gt;אחמד טיבי:&lt;/Data&gt;&lt;Shortcut&gt;&lt;/Shortcut&gt;"/>
        <w:id w:val="1967084046"/>
        <w:placeholder>
          <w:docPart w:val="447872DBE13042488AF63C915397FC75"/>
        </w:placeholder>
        <w15:color w:val="993366"/>
      </w:sdtPr>
      <w:sdtEndPr/>
      <w:sdtContent>
        <w:p w:rsidR="00BE6081" w:rsidRDefault="00BE6081" w:rsidP="00DC1803">
          <w:pPr>
            <w:pStyle w:val="af6"/>
            <w:keepNext/>
            <w:rPr>
              <w:rtl/>
            </w:rPr>
          </w:pPr>
          <w:r w:rsidRPr="004A725A">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 xml:space="preserve">הוא הקדים את התשובה. </w:t>
      </w:r>
      <w:bookmarkStart w:id="8875" w:name="_ETM_Q19_272355"/>
      <w:bookmarkEnd w:id="8875"/>
    </w:p>
    <w:p w:rsidR="00BE6081" w:rsidRDefault="00BE6081" w:rsidP="00DC1803">
      <w:pPr>
        <w:rPr>
          <w:rtl/>
        </w:rPr>
      </w:pPr>
      <w:bookmarkStart w:id="8876" w:name="_ETM_Q19_272603"/>
      <w:bookmarkStart w:id="8877" w:name="_ETM_Q19_275191"/>
      <w:bookmarkEnd w:id="8876"/>
      <w:bookmarkEnd w:id="8877"/>
    </w:p>
    <w:sdt>
      <w:sdtPr>
        <w:rPr>
          <w:rtl/>
        </w:rPr>
        <w:alias w:val="דובר_המשך"/>
        <w:tag w:val="&lt;ID&gt;5478&lt;/ID&gt;&lt;Name&gt;אלי בן-דהן - סגן שר&lt;/Name&gt;&lt;Data&gt;סגן שר הביטחון אלי בן-דהן&lt;/Data&gt;&lt;Shortcut&gt;אלבנ&lt;/Shortcut&gt;"/>
        <w:id w:val="1026302407"/>
        <w:placeholder>
          <w:docPart w:val="447872DBE13042488AF63C915397FC75"/>
        </w:placeholder>
        <w15:color w:val="993366"/>
      </w:sdtPr>
      <w:sdtEndPr/>
      <w:sdtContent>
        <w:p w:rsidR="00BE6081" w:rsidRDefault="00BE6081" w:rsidP="00DC1803">
          <w:pPr>
            <w:pStyle w:val="-"/>
            <w:keepNext/>
            <w:rPr>
              <w:rtl/>
            </w:rPr>
          </w:pPr>
          <w:r w:rsidRPr="004A725A">
            <w:rPr>
              <w:rStyle w:val="afe"/>
              <w:color w:val="000000"/>
              <w:rtl/>
            </w:rPr>
            <w:t>סגן שר הביטחון אלי בן-דהן</w:t>
          </w:r>
          <w:r w:rsidRPr="004A725A">
            <w:rPr>
              <w:color w:val="000000"/>
              <w:rtl/>
            </w:rPr>
            <w:t>:</w:t>
          </w:r>
        </w:p>
      </w:sdtContent>
    </w:sdt>
    <w:p w:rsidR="00BE6081" w:rsidRDefault="00BE6081" w:rsidP="00972D29">
      <w:pPr>
        <w:rPr>
          <w:rtl/>
        </w:rPr>
      </w:pPr>
    </w:p>
    <w:p w:rsidR="00BE6081" w:rsidRDefault="00BE6081" w:rsidP="00665FD7">
      <w:pPr>
        <w:rPr>
          <w:rtl/>
        </w:rPr>
      </w:pPr>
      <w:r>
        <w:rPr>
          <w:rFonts w:hint="cs"/>
          <w:rtl/>
        </w:rPr>
        <w:t xml:space="preserve">אדוני היושב-ראש, </w:t>
      </w:r>
      <w:bookmarkStart w:id="8878" w:name="_ETM_Q19_272938"/>
      <w:bookmarkStart w:id="8879" w:name="_ETM_Q19_261264"/>
      <w:bookmarkEnd w:id="8878"/>
      <w:bookmarkEnd w:id="8879"/>
      <w:r>
        <w:rPr>
          <w:rFonts w:hint="cs"/>
          <w:rtl/>
        </w:rPr>
        <w:t xml:space="preserve">חבריי חברי הכנסת, בשנת 2016 </w:t>
      </w:r>
      <w:bookmarkStart w:id="8880" w:name="_ETM_Q19_280168"/>
      <w:bookmarkEnd w:id="8880"/>
      <w:r>
        <w:rPr>
          <w:rFonts w:hint="cs"/>
          <w:rtl/>
        </w:rPr>
        <w:t xml:space="preserve">אירעו בצה"ל 15 מקרי </w:t>
      </w:r>
      <w:r w:rsidR="00665FD7">
        <w:rPr>
          <w:rFonts w:hint="cs"/>
          <w:rtl/>
        </w:rPr>
        <w:t xml:space="preserve">התאבדות </w:t>
      </w:r>
      <w:r>
        <w:rPr>
          <w:rFonts w:hint="cs"/>
          <w:rtl/>
        </w:rPr>
        <w:t xml:space="preserve">בקרב החיילים, </w:t>
      </w:r>
      <w:r w:rsidR="00665FD7">
        <w:rPr>
          <w:rFonts w:hint="cs"/>
          <w:rtl/>
        </w:rPr>
        <w:t>ו</w:t>
      </w:r>
      <w:r>
        <w:rPr>
          <w:rFonts w:hint="cs"/>
          <w:rtl/>
        </w:rPr>
        <w:t xml:space="preserve">מתוכם חלל אחד </w:t>
      </w:r>
      <w:bookmarkStart w:id="8881" w:name="_ETM_Q19_285061"/>
      <w:bookmarkEnd w:id="8881"/>
      <w:r w:rsidR="00665FD7">
        <w:rPr>
          <w:rFonts w:hint="cs"/>
          <w:rtl/>
        </w:rPr>
        <w:t xml:space="preserve">הוא </w:t>
      </w:r>
      <w:r>
        <w:rPr>
          <w:rFonts w:hint="cs"/>
          <w:rtl/>
        </w:rPr>
        <w:t xml:space="preserve">יוצא העדה האתיופית. בשנת 2017 אירעו בצה"ל </w:t>
      </w:r>
      <w:bookmarkStart w:id="8882" w:name="_ETM_Q19_294887"/>
      <w:bookmarkEnd w:id="8882"/>
      <w:r>
        <w:rPr>
          <w:rFonts w:hint="cs"/>
          <w:rtl/>
        </w:rPr>
        <w:t xml:space="preserve">16 מקרי </w:t>
      </w:r>
      <w:r w:rsidR="00665FD7">
        <w:rPr>
          <w:rFonts w:hint="cs"/>
          <w:rtl/>
        </w:rPr>
        <w:t xml:space="preserve">התאבדות </w:t>
      </w:r>
      <w:r>
        <w:rPr>
          <w:rFonts w:hint="cs"/>
          <w:rtl/>
        </w:rPr>
        <w:t xml:space="preserve">בקרב חיילים, </w:t>
      </w:r>
      <w:r w:rsidR="00665FD7">
        <w:rPr>
          <w:rFonts w:hint="cs"/>
          <w:rtl/>
        </w:rPr>
        <w:t>ו</w:t>
      </w:r>
      <w:r>
        <w:rPr>
          <w:rFonts w:hint="cs"/>
          <w:rtl/>
        </w:rPr>
        <w:t xml:space="preserve">מתוכם חלל אחד </w:t>
      </w:r>
      <w:r w:rsidR="00665FD7">
        <w:rPr>
          <w:rFonts w:hint="cs"/>
          <w:rtl/>
        </w:rPr>
        <w:t xml:space="preserve">הוא </w:t>
      </w:r>
      <w:r>
        <w:rPr>
          <w:rFonts w:hint="cs"/>
          <w:rtl/>
        </w:rPr>
        <w:t xml:space="preserve">יוצא העדה </w:t>
      </w:r>
      <w:bookmarkStart w:id="8883" w:name="_ETM_Q19_296629"/>
      <w:bookmarkEnd w:id="8883"/>
      <w:r>
        <w:rPr>
          <w:rFonts w:hint="cs"/>
          <w:rtl/>
        </w:rPr>
        <w:t xml:space="preserve">האתיופית. עד כה, בשנת 2018, נכון לתאריך 6 ביוני 2018, אירעו בצה"ל ארבעה מקרי </w:t>
      </w:r>
      <w:r w:rsidR="00665FD7">
        <w:rPr>
          <w:rFonts w:hint="cs"/>
          <w:rtl/>
        </w:rPr>
        <w:t>התאבדות</w:t>
      </w:r>
      <w:r>
        <w:rPr>
          <w:rFonts w:hint="cs"/>
          <w:rtl/>
        </w:rPr>
        <w:t xml:space="preserve">. בין </w:t>
      </w:r>
      <w:bookmarkStart w:id="8884" w:name="_ETM_Q19_307762"/>
      <w:bookmarkEnd w:id="8884"/>
      <w:r>
        <w:rPr>
          <w:rFonts w:hint="cs"/>
          <w:rtl/>
        </w:rPr>
        <w:t xml:space="preserve">החללים </w:t>
      </w:r>
      <w:r w:rsidR="00665FD7">
        <w:rPr>
          <w:rFonts w:hint="cs"/>
          <w:rtl/>
        </w:rPr>
        <w:t xml:space="preserve">אין </w:t>
      </w:r>
      <w:r>
        <w:rPr>
          <w:rFonts w:hint="cs"/>
          <w:rtl/>
        </w:rPr>
        <w:t xml:space="preserve">יוצאי העדה האתיופית. </w:t>
      </w:r>
    </w:p>
    <w:p w:rsidR="00BE6081" w:rsidRDefault="00BE6081" w:rsidP="00DC1803">
      <w:pPr>
        <w:rPr>
          <w:rtl/>
        </w:rPr>
      </w:pPr>
      <w:bookmarkStart w:id="8885" w:name="_ETM_Q19_310961"/>
      <w:bookmarkEnd w:id="8885"/>
    </w:p>
    <w:p w:rsidR="00BE6081" w:rsidRDefault="00BE6081" w:rsidP="00665FD7">
      <w:pPr>
        <w:rPr>
          <w:rtl/>
        </w:rPr>
      </w:pPr>
      <w:bookmarkStart w:id="8886" w:name="_ETM_Q19_311250"/>
      <w:bookmarkEnd w:id="8886"/>
      <w:r>
        <w:rPr>
          <w:rFonts w:hint="cs"/>
          <w:rtl/>
        </w:rPr>
        <w:t>אני מכאן מ</w:t>
      </w:r>
      <w:bookmarkStart w:id="8887" w:name="_ETM_Q19_316637"/>
      <w:bookmarkEnd w:id="8887"/>
      <w:r>
        <w:rPr>
          <w:rFonts w:hint="cs"/>
          <w:rtl/>
        </w:rPr>
        <w:t xml:space="preserve">אחל </w:t>
      </w:r>
      <w:bookmarkStart w:id="8888" w:name="_ETM_Q19_313812"/>
      <w:bookmarkEnd w:id="8888"/>
      <w:r>
        <w:rPr>
          <w:rFonts w:hint="cs"/>
          <w:rtl/>
        </w:rPr>
        <w:t xml:space="preserve">שנזכה כולנו שלא נדע עוד שום אובדן נוסף בצה"ל. </w:t>
      </w:r>
    </w:p>
    <w:p w:rsidR="00BE6081" w:rsidRDefault="00BE6081" w:rsidP="00DC1803">
      <w:pPr>
        <w:rPr>
          <w:rtl/>
        </w:rPr>
      </w:pPr>
      <w:bookmarkStart w:id="8889" w:name="_ETM_Q19_317715"/>
      <w:bookmarkEnd w:id="8889"/>
    </w:p>
    <w:bookmarkStart w:id="8890" w:name="_ETM_Q19_318418" w:displacedByCustomXml="next"/>
    <w:bookmarkEnd w:id="8890" w:displacedByCustomXml="next"/>
    <w:bookmarkStart w:id="8891" w:name="_ETM_Q19_318356" w:displacedByCustomXml="next"/>
    <w:bookmarkEnd w:id="8891" w:displacedByCustomXml="next"/>
    <w:bookmarkStart w:id="8892" w:name="_ETM_Q19_318090" w:displacedByCustomXml="next"/>
    <w:bookmarkEnd w:id="8892" w:displacedByCustomXml="next"/>
    <w:sdt>
      <w:sdtPr>
        <w:rPr>
          <w:rtl/>
        </w:rPr>
        <w:alias w:val="דובר_המשך"/>
        <w:tag w:val="&lt;ID&gt;5277&lt;/ID&gt;&lt;Name&gt;ענת ברקו - הליכוד&lt;/Name&gt;&lt;Data&gt;ענת ברקו (הליכוד)&lt;/Data&gt;&lt;Shortcut&gt;ענבר&lt;/Shortcut&gt;"/>
        <w:id w:val="-1449229422"/>
        <w:placeholder>
          <w:docPart w:val="4A5E073646B14CD09E614FBFC6A3B317"/>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BE6081" w:rsidP="00DC1803">
      <w:pPr>
        <w:rPr>
          <w:rtl/>
        </w:rPr>
      </w:pPr>
      <w:bookmarkStart w:id="8893" w:name="_ETM_Q19_324590"/>
      <w:bookmarkEnd w:id="8893"/>
      <w:r>
        <w:rPr>
          <w:rFonts w:hint="cs"/>
          <w:rtl/>
        </w:rPr>
        <w:t xml:space="preserve">כן. </w:t>
      </w:r>
      <w:bookmarkStart w:id="8894" w:name="_ETM_Q19_319473"/>
      <w:bookmarkEnd w:id="8894"/>
      <w:r>
        <w:rPr>
          <w:rFonts w:hint="cs"/>
          <w:rtl/>
        </w:rPr>
        <w:t xml:space="preserve">הלוואי שלא נדע אובדן בצה"ל. </w:t>
      </w:r>
    </w:p>
    <w:p w:rsidR="00BE6081" w:rsidRDefault="00BE6081" w:rsidP="00DC1803">
      <w:pPr>
        <w:rPr>
          <w:rtl/>
        </w:rPr>
      </w:pPr>
      <w:bookmarkStart w:id="8895" w:name="_ETM_Q19_319405"/>
      <w:bookmarkEnd w:id="8895"/>
    </w:p>
    <w:sdt>
      <w:sdtPr>
        <w:rPr>
          <w:rtl/>
        </w:rPr>
        <w:alias w:val="דובר_המשך"/>
        <w:tag w:val="&lt;ID&gt;5478&lt;/ID&gt;&lt;Name&gt;אלי בן-דהן - סגן שר&lt;/Name&gt;&lt;Data&gt;סגן שר הביטחון אלי בן-דהן&lt;/Data&gt;&lt;Shortcut&gt;אלבנ&lt;/Shortcut&gt;"/>
        <w:id w:val="-1090543289"/>
        <w:placeholder>
          <w:docPart w:val="447872DBE13042488AF63C915397FC75"/>
        </w:placeholder>
        <w15:color w:val="993366"/>
      </w:sdtPr>
      <w:sdtEndPr/>
      <w:sdtContent>
        <w:p w:rsidR="00BE6081" w:rsidRDefault="00BE6081" w:rsidP="00DC1803">
          <w:pPr>
            <w:pStyle w:val="-"/>
            <w:keepNext/>
            <w:rPr>
              <w:rtl/>
            </w:rPr>
          </w:pPr>
          <w:r w:rsidRPr="003D2067">
            <w:rPr>
              <w:rStyle w:val="afe"/>
              <w:color w:val="000000"/>
              <w:rtl/>
            </w:rPr>
            <w:t>סגן שר הביטחון אלי בן-דהן</w:t>
          </w:r>
          <w:r w:rsidRPr="003D2067">
            <w:rPr>
              <w:color w:val="000000"/>
              <w:rtl/>
            </w:rPr>
            <w:t>:</w:t>
          </w:r>
        </w:p>
      </w:sdtContent>
    </w:sdt>
    <w:p w:rsidR="00BE6081" w:rsidRDefault="00BE6081" w:rsidP="00972D29">
      <w:pPr>
        <w:rPr>
          <w:rtl/>
        </w:rPr>
      </w:pPr>
    </w:p>
    <w:p w:rsidR="00BE6081" w:rsidRDefault="00BE6081" w:rsidP="00DC1803">
      <w:pPr>
        <w:rPr>
          <w:rtl/>
        </w:rPr>
      </w:pPr>
      <w:r>
        <w:rPr>
          <w:rFonts w:hint="cs"/>
          <w:rtl/>
        </w:rPr>
        <w:t xml:space="preserve">בעזרת השם. </w:t>
      </w:r>
    </w:p>
    <w:p w:rsidR="00BE6081" w:rsidRDefault="00BE6081" w:rsidP="00DC1803">
      <w:pPr>
        <w:rPr>
          <w:rtl/>
        </w:rPr>
      </w:pPr>
      <w:bookmarkStart w:id="8896" w:name="_ETM_Q19_320131"/>
      <w:bookmarkEnd w:id="8896"/>
    </w:p>
    <w:bookmarkStart w:id="8897" w:name="_ETM_Q19_320476" w:displacedByCustomXml="next"/>
    <w:bookmarkEnd w:id="8897" w:displacedByCustomXml="next"/>
    <w:sdt>
      <w:sdtPr>
        <w:rPr>
          <w:rtl/>
        </w:rPr>
        <w:alias w:val="דובר_המשך"/>
        <w:tag w:val="&lt;ID&gt;5277&lt;/ID&gt;&lt;Name&gt;ענת ברקו - הליכוד&lt;/Name&gt;&lt;Data&gt;ענת ברקו (הליכוד)&lt;/Data&gt;&lt;Shortcut&gt;ענבר&lt;/Shortcut&gt;"/>
        <w:id w:val="2128197585"/>
        <w:placeholder>
          <w:docPart w:val="DD1F16ADAEFE43798E1C650C15F9BE4B"/>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BE6081" w:rsidP="00DC1803">
      <w:pPr>
        <w:rPr>
          <w:rtl/>
        </w:rPr>
      </w:pPr>
      <w:bookmarkStart w:id="8898" w:name="_ETM_Q19_324093"/>
      <w:bookmarkEnd w:id="8898"/>
      <w:r>
        <w:rPr>
          <w:rFonts w:hint="cs"/>
          <w:rtl/>
        </w:rPr>
        <w:t xml:space="preserve">הלוואי שבאמת לא יהיו </w:t>
      </w:r>
      <w:bookmarkStart w:id="8899" w:name="_ETM_Q19_324183"/>
      <w:bookmarkEnd w:id="8899"/>
      <w:r>
        <w:rPr>
          <w:rFonts w:hint="cs"/>
          <w:rtl/>
        </w:rPr>
        <w:t xml:space="preserve">מקרי אובדנות. </w:t>
      </w:r>
    </w:p>
    <w:p w:rsidR="00BE6081" w:rsidRDefault="00BE6081" w:rsidP="00DC1803">
      <w:pPr>
        <w:rPr>
          <w:rtl/>
        </w:rPr>
      </w:pPr>
    </w:p>
    <w:sdt>
      <w:sdtPr>
        <w:rPr>
          <w:rtl/>
        </w:rPr>
        <w:alias w:val="יור"/>
        <w:tag w:val="&lt;ID&gt;5463&lt;/ID&gt;&lt;Name&gt;אחמד טיבי - יו&quot;ר&lt;/Name&gt;&lt;Data&gt;אחמד טיבי:&lt;/Data&gt;&lt;Shortcut&gt;&lt;/Shortcut&gt;"/>
        <w:id w:val="-895358950"/>
        <w:placeholder>
          <w:docPart w:val="447872DBE13042488AF63C915397FC75"/>
        </w:placeholder>
        <w15:color w:val="993366"/>
      </w:sdtPr>
      <w:sdtEndPr/>
      <w:sdtContent>
        <w:p w:rsidR="00BE6081" w:rsidRDefault="00BE6081" w:rsidP="00DC1803">
          <w:pPr>
            <w:pStyle w:val="af6"/>
            <w:keepNext/>
            <w:rPr>
              <w:rtl/>
            </w:rPr>
          </w:pPr>
          <w:r w:rsidRPr="003D2067">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 xml:space="preserve">עוד שאלה אחת נוספת לסגן השר. </w:t>
      </w:r>
      <w:bookmarkStart w:id="8900" w:name="_ETM_Q19_326440"/>
      <w:bookmarkEnd w:id="8900"/>
    </w:p>
    <w:p w:rsidR="00BE6081" w:rsidRDefault="00BE6081" w:rsidP="00DC1803">
      <w:pPr>
        <w:rPr>
          <w:rtl/>
        </w:rPr>
      </w:pPr>
      <w:bookmarkStart w:id="8901" w:name="_ETM_Q19_326655"/>
      <w:bookmarkEnd w:id="8901"/>
    </w:p>
    <w:bookmarkStart w:id="8902" w:name="_ETM_Q19_327003" w:displacedByCustomXml="next"/>
    <w:bookmarkEnd w:id="8902" w:displacedByCustomXml="next"/>
    <w:sdt>
      <w:sdtPr>
        <w:rPr>
          <w:rtl/>
        </w:rPr>
        <w:alias w:val="דובר_המשך"/>
        <w:tag w:val="&lt;ID&gt;5277&lt;/ID&gt;&lt;Name&gt;ענת ברקו - הליכוד&lt;/Name&gt;&lt;Data&gt;ענת ברקו (הליכוד)&lt;/Data&gt;&lt;Shortcut&gt;ענבר&lt;/Shortcut&gt;"/>
        <w:id w:val="860168660"/>
        <w:placeholder>
          <w:docPart w:val="447872DBE13042488AF63C915397FC75"/>
        </w:placeholder>
        <w15:color w:val="993366"/>
      </w:sdtPr>
      <w:sdtEndPr/>
      <w:sdtContent>
        <w:p w:rsidR="00BE6081" w:rsidRDefault="00BE6081" w:rsidP="00DC1803">
          <w:pPr>
            <w:pStyle w:val="-"/>
            <w:keepNext/>
            <w:rPr>
              <w:rtl/>
            </w:rPr>
          </w:pPr>
          <w:r w:rsidRPr="003D2067">
            <w:rPr>
              <w:rStyle w:val="afe"/>
              <w:color w:val="000000"/>
              <w:rtl/>
            </w:rPr>
            <w:t>ענת ברקו (הליכוד)</w:t>
          </w:r>
          <w:r w:rsidRPr="003D2067">
            <w:rPr>
              <w:color w:val="000000"/>
              <w:rtl/>
            </w:rPr>
            <w:t>:</w:t>
          </w:r>
        </w:p>
      </w:sdtContent>
    </w:sdt>
    <w:p w:rsidR="00BE6081" w:rsidRDefault="00BE6081" w:rsidP="00972D29">
      <w:pPr>
        <w:rPr>
          <w:rtl/>
        </w:rPr>
      </w:pPr>
    </w:p>
    <w:p w:rsidR="00DD150A" w:rsidRDefault="00BE6081" w:rsidP="00DD150A">
      <w:pPr>
        <w:rPr>
          <w:rtl/>
        </w:rPr>
      </w:pPr>
      <w:r>
        <w:rPr>
          <w:rFonts w:hint="cs"/>
          <w:rtl/>
        </w:rPr>
        <w:t xml:space="preserve">אני רוצה </w:t>
      </w:r>
      <w:bookmarkStart w:id="8903" w:name="_ETM_Q19_322717"/>
      <w:bookmarkStart w:id="8904" w:name="_ETM_Q19_323062"/>
      <w:bookmarkEnd w:id="8903"/>
      <w:bookmarkEnd w:id="8904"/>
      <w:r>
        <w:rPr>
          <w:rFonts w:hint="cs"/>
          <w:rtl/>
        </w:rPr>
        <w:t xml:space="preserve">רק להגיד כמה מילים על העניין הזה. </w:t>
      </w:r>
      <w:bookmarkStart w:id="8905" w:name="_ETM_Q19_331105"/>
      <w:bookmarkEnd w:id="8905"/>
      <w:r>
        <w:rPr>
          <w:rFonts w:hint="cs"/>
          <w:rtl/>
        </w:rPr>
        <w:t xml:space="preserve">אנחנו רואים בקרב יוצאי קהילת יהודי אתיופיה קושי של הסתגלות, </w:t>
      </w:r>
      <w:bookmarkStart w:id="8906" w:name="_ETM_Q19_341168"/>
      <w:bookmarkEnd w:id="8906"/>
      <w:r>
        <w:rPr>
          <w:rFonts w:hint="cs"/>
          <w:rtl/>
        </w:rPr>
        <w:t xml:space="preserve">קושי תרבותי, קשיים כלכליים. לא תמיד </w:t>
      </w:r>
      <w:r w:rsidR="00DD150A">
        <w:rPr>
          <w:rFonts w:hint="cs"/>
          <w:rtl/>
        </w:rPr>
        <w:t xml:space="preserve">יש להם גישה </w:t>
      </w:r>
      <w:r>
        <w:rPr>
          <w:rFonts w:hint="cs"/>
          <w:rtl/>
        </w:rPr>
        <w:t>לגורמים המסייעים בתוך היחידה, למשל למש"קיות ה</w:t>
      </w:r>
      <w:bookmarkStart w:id="8907" w:name="_ETM_Q19_346420"/>
      <w:bookmarkEnd w:id="8907"/>
      <w:r>
        <w:rPr>
          <w:rFonts w:hint="cs"/>
          <w:rtl/>
        </w:rPr>
        <w:t xml:space="preserve">ת"ש. לעיתים </w:t>
      </w:r>
      <w:bookmarkStart w:id="8908" w:name="_ETM_Q19_349980"/>
      <w:bookmarkEnd w:id="8908"/>
      <w:r>
        <w:rPr>
          <w:rFonts w:hint="cs"/>
          <w:rtl/>
        </w:rPr>
        <w:t xml:space="preserve">הם נוקטים צעדים מאוד קיצוניים, כי הם </w:t>
      </w:r>
      <w:r>
        <w:rPr>
          <w:rtl/>
        </w:rPr>
        <w:t>–</w:t>
      </w:r>
      <w:r>
        <w:rPr>
          <w:rFonts w:hint="cs"/>
          <w:rtl/>
        </w:rPr>
        <w:t xml:space="preserve"> הרבה פעמים החיילים הללו </w:t>
      </w:r>
      <w:bookmarkStart w:id="8909" w:name="_ETM_Q19_351100"/>
      <w:bookmarkEnd w:id="8909"/>
      <w:r>
        <w:rPr>
          <w:rFonts w:hint="cs"/>
          <w:rtl/>
        </w:rPr>
        <w:t>הם הקשר של המשפחה עם החוץ. הם מאפשרים ניהול של חיים מודרניים</w:t>
      </w:r>
      <w:r w:rsidR="00DD150A">
        <w:rPr>
          <w:rFonts w:hint="cs"/>
          <w:rtl/>
        </w:rPr>
        <w:t>,</w:t>
      </w:r>
      <w:r>
        <w:rPr>
          <w:rFonts w:hint="cs"/>
          <w:rtl/>
        </w:rPr>
        <w:t xml:space="preserve"> הם המפרנסים, </w:t>
      </w:r>
      <w:bookmarkStart w:id="8910" w:name="_ETM_Q19_358002"/>
      <w:bookmarkEnd w:id="8910"/>
      <w:r>
        <w:rPr>
          <w:rFonts w:hint="cs"/>
          <w:rtl/>
        </w:rPr>
        <w:t xml:space="preserve">והמון פעמים </w:t>
      </w:r>
      <w:bookmarkStart w:id="8911" w:name="_ETM_Q19_359590"/>
      <w:bookmarkEnd w:id="8911"/>
      <w:r>
        <w:rPr>
          <w:rFonts w:hint="cs"/>
          <w:rtl/>
        </w:rPr>
        <w:t xml:space="preserve">הם יוצאים לעריקות או נפקדות כתוצאה ממצב כלכלי רעוע או חולי של אחד </w:t>
      </w:r>
      <w:bookmarkStart w:id="8912" w:name="_ETM_Q19_366118"/>
      <w:bookmarkEnd w:id="8912"/>
      <w:r>
        <w:rPr>
          <w:rFonts w:hint="cs"/>
          <w:rtl/>
        </w:rPr>
        <w:t xml:space="preserve">מההורים. </w:t>
      </w:r>
      <w:bookmarkStart w:id="8913" w:name="_ETM_Q19_367389"/>
      <w:bookmarkEnd w:id="8913"/>
      <w:r>
        <w:rPr>
          <w:rFonts w:hint="cs"/>
          <w:rtl/>
        </w:rPr>
        <w:t xml:space="preserve">נורות האזהרה הללו, כמו נפקדות ועריקות, לא תמיד זוכות </w:t>
      </w:r>
      <w:bookmarkStart w:id="8914" w:name="_ETM_Q19_371152"/>
      <w:bookmarkEnd w:id="8914"/>
      <w:r>
        <w:rPr>
          <w:rFonts w:hint="cs"/>
          <w:rtl/>
        </w:rPr>
        <w:t>לתשומת לב מיוחדת</w:t>
      </w:r>
      <w:r w:rsidR="00DD150A">
        <w:rPr>
          <w:rFonts w:hint="cs"/>
          <w:rtl/>
        </w:rPr>
        <w:t>,</w:t>
      </w:r>
      <w:r>
        <w:rPr>
          <w:rFonts w:hint="cs"/>
          <w:rtl/>
        </w:rPr>
        <w:t xml:space="preserve"> כי </w:t>
      </w:r>
      <w:bookmarkStart w:id="8915" w:name="_ETM_Q19_377179"/>
      <w:bookmarkEnd w:id="8915"/>
      <w:r>
        <w:rPr>
          <w:rFonts w:hint="cs"/>
          <w:rtl/>
        </w:rPr>
        <w:t xml:space="preserve">אנחנו יודעים שנתוני האובדנות עולים </w:t>
      </w:r>
      <w:bookmarkStart w:id="8916" w:name="_ETM_Q19_382965"/>
      <w:bookmarkEnd w:id="8916"/>
      <w:r>
        <w:rPr>
          <w:rFonts w:hint="cs"/>
          <w:rtl/>
        </w:rPr>
        <w:t xml:space="preserve">על שיעורם באוכלוסייה. </w:t>
      </w:r>
    </w:p>
    <w:p w:rsidR="00DD150A" w:rsidRDefault="00DD150A" w:rsidP="00DD150A">
      <w:pPr>
        <w:rPr>
          <w:rtl/>
        </w:rPr>
      </w:pPr>
    </w:p>
    <w:p w:rsidR="00BE6081" w:rsidRDefault="00BE6081" w:rsidP="00DD150A">
      <w:pPr>
        <w:rPr>
          <w:rtl/>
        </w:rPr>
      </w:pPr>
      <w:r>
        <w:rPr>
          <w:rFonts w:hint="cs"/>
          <w:rtl/>
        </w:rPr>
        <w:t xml:space="preserve">ולכן, אם אפשר לבקש, אדוני, עוד כמה משפטים. יש </w:t>
      </w:r>
      <w:bookmarkStart w:id="8917" w:name="_ETM_Q19_384416"/>
      <w:bookmarkEnd w:id="8917"/>
      <w:r>
        <w:rPr>
          <w:rFonts w:hint="cs"/>
          <w:rtl/>
        </w:rPr>
        <w:t xml:space="preserve">את העניין הזה של תשמ"ש, של תשלומי משפחה למשפחות שהן באמת </w:t>
      </w:r>
      <w:bookmarkStart w:id="8918" w:name="_ETM_Q19_395652"/>
      <w:bookmarkEnd w:id="8918"/>
      <w:r>
        <w:rPr>
          <w:rFonts w:hint="cs"/>
          <w:rtl/>
        </w:rPr>
        <w:t xml:space="preserve">נזקקות, משפחות של </w:t>
      </w:r>
      <w:bookmarkStart w:id="8919" w:name="_ETM_Q19_393671"/>
      <w:bookmarkEnd w:id="8919"/>
      <w:r>
        <w:rPr>
          <w:rFonts w:hint="cs"/>
          <w:rtl/>
        </w:rPr>
        <w:t xml:space="preserve">חיילים. אנחנו רואים שלעיתים לוקח חצי שנה, שבעה-שמונה חודשים לממש את הזכאות. </w:t>
      </w:r>
      <w:bookmarkStart w:id="8920" w:name="_ETM_Q19_405839"/>
      <w:bookmarkEnd w:id="8920"/>
      <w:r>
        <w:rPr>
          <w:rFonts w:hint="cs"/>
          <w:rtl/>
        </w:rPr>
        <w:t xml:space="preserve">אם אפשר להיות יותר רגישים </w:t>
      </w:r>
      <w:bookmarkStart w:id="8921" w:name="_ETM_Q19_404602"/>
      <w:bookmarkEnd w:id="8921"/>
      <w:r>
        <w:rPr>
          <w:rFonts w:hint="cs"/>
          <w:rtl/>
        </w:rPr>
        <w:t>ליוצאי קהילת אתיופיה, יהודי אתיופיה</w:t>
      </w:r>
      <w:r w:rsidR="00DD150A">
        <w:rPr>
          <w:rFonts w:hint="cs"/>
          <w:rtl/>
        </w:rPr>
        <w:t>,</w:t>
      </w:r>
      <w:r>
        <w:rPr>
          <w:rFonts w:hint="cs"/>
          <w:rtl/>
        </w:rPr>
        <w:t xml:space="preserve"> ולתת להם </w:t>
      </w:r>
      <w:r>
        <w:rPr>
          <w:rtl/>
        </w:rPr>
        <w:t>–</w:t>
      </w:r>
      <w:r>
        <w:rPr>
          <w:rFonts w:hint="cs"/>
          <w:rtl/>
        </w:rPr>
        <w:t xml:space="preserve"> כשהמשפחה מגייסת ילד שהוא בעצם עמוד התווך של </w:t>
      </w:r>
      <w:bookmarkStart w:id="8922" w:name="_ETM_Q19_410451"/>
      <w:bookmarkEnd w:id="8922"/>
      <w:r>
        <w:rPr>
          <w:rFonts w:hint="cs"/>
          <w:rtl/>
        </w:rPr>
        <w:t>המשפחה, הוא המפרנס העיקרי, אז יכולה להיות התמוטטות</w:t>
      </w:r>
      <w:r w:rsidR="00DD150A">
        <w:rPr>
          <w:rFonts w:hint="cs"/>
          <w:rtl/>
        </w:rPr>
        <w:t xml:space="preserve"> </w:t>
      </w:r>
      <w:r w:rsidR="00DD150A">
        <w:rPr>
          <w:rFonts w:hint="eastAsia"/>
        </w:rPr>
        <w:t>–</w:t>
      </w:r>
      <w:r>
        <w:rPr>
          <w:rFonts w:hint="cs"/>
          <w:rtl/>
        </w:rPr>
        <w:t xml:space="preserve"> גם כלכלית, </w:t>
      </w:r>
      <w:bookmarkStart w:id="8923" w:name="_ETM_Q19_415668"/>
      <w:bookmarkEnd w:id="8923"/>
      <w:r>
        <w:rPr>
          <w:rFonts w:hint="cs"/>
          <w:rtl/>
        </w:rPr>
        <w:t>גם חברתית, גם נפשית</w:t>
      </w:r>
      <w:r w:rsidR="00DD150A">
        <w:rPr>
          <w:rFonts w:hint="cs"/>
          <w:rtl/>
        </w:rPr>
        <w:t>.</w:t>
      </w:r>
      <w:r>
        <w:rPr>
          <w:rFonts w:hint="cs"/>
          <w:rtl/>
        </w:rPr>
        <w:t xml:space="preserve"> אז אם אפשר באמת ל</w:t>
      </w:r>
      <w:r w:rsidR="00DD150A">
        <w:rPr>
          <w:rFonts w:hint="cs"/>
          <w:rtl/>
        </w:rPr>
        <w:t xml:space="preserve">הביא </w:t>
      </w:r>
      <w:r>
        <w:rPr>
          <w:rFonts w:hint="cs"/>
          <w:rtl/>
        </w:rPr>
        <w:t xml:space="preserve">את זה בחשבון, ואת </w:t>
      </w:r>
      <w:bookmarkStart w:id="8924" w:name="_ETM_Q19_421183"/>
      <w:bookmarkEnd w:id="8924"/>
      <w:r>
        <w:rPr>
          <w:rFonts w:hint="cs"/>
          <w:rtl/>
        </w:rPr>
        <w:t>כל סריית האישורים שצריך להביא</w:t>
      </w:r>
      <w:r w:rsidR="00DD150A">
        <w:rPr>
          <w:rFonts w:hint="cs"/>
          <w:rtl/>
        </w:rPr>
        <w:t xml:space="preserve"> </w:t>
      </w:r>
      <w:r w:rsidR="00DD150A">
        <w:rPr>
          <w:rFonts w:hint="eastAsia"/>
        </w:rPr>
        <w:t>–</w:t>
      </w:r>
      <w:r>
        <w:rPr>
          <w:rFonts w:hint="cs"/>
          <w:rtl/>
        </w:rPr>
        <w:t xml:space="preserve"> לעשות את הנוהל הרבה יותר </w:t>
      </w:r>
      <w:bookmarkStart w:id="8925" w:name="_ETM_Q19_425496"/>
      <w:bookmarkEnd w:id="8925"/>
      <w:r>
        <w:rPr>
          <w:rFonts w:hint="cs"/>
          <w:rtl/>
        </w:rPr>
        <w:t xml:space="preserve">מהר. </w:t>
      </w:r>
    </w:p>
    <w:p w:rsidR="00BE6081" w:rsidRDefault="00BE6081" w:rsidP="00DC1803">
      <w:pPr>
        <w:rPr>
          <w:rtl/>
        </w:rPr>
      </w:pPr>
      <w:bookmarkStart w:id="8926" w:name="_ETM_Q19_426355"/>
      <w:bookmarkEnd w:id="8926"/>
    </w:p>
    <w:bookmarkStart w:id="8927" w:name="_ETM_Q19_427371" w:displacedByCustomXml="next"/>
    <w:bookmarkEnd w:id="8927" w:displacedByCustomXml="next"/>
    <w:bookmarkStart w:id="8928" w:name="_ETM_Q19_427292" w:displacedByCustomXml="next"/>
    <w:bookmarkEnd w:id="8928" w:displacedByCustomXml="next"/>
    <w:bookmarkStart w:id="8929" w:name="_ETM_Q19_427027" w:displacedByCustomXml="next"/>
    <w:bookmarkEnd w:id="8929" w:displacedByCustomXml="next"/>
    <w:sdt>
      <w:sdtPr>
        <w:rPr>
          <w:rtl/>
        </w:rPr>
        <w:alias w:val="יור"/>
        <w:tag w:val="&lt;ID&gt;5463&lt;/ID&gt;&lt;Name&gt;אחמד טיבי - יו&quot;ר&lt;/Name&gt;&lt;Data&gt;אחמד טיבי:&lt;/Data&gt;&lt;Shortcut&gt;&lt;/Shortcut&gt;"/>
        <w:id w:val="-441072902"/>
        <w:placeholder>
          <w:docPart w:val="447872DBE13042488AF63C915397FC75"/>
        </w:placeholder>
        <w15:color w:val="993366"/>
      </w:sdtPr>
      <w:sdtEndPr/>
      <w:sdtContent>
        <w:p w:rsidR="00BE6081" w:rsidRDefault="00BE6081" w:rsidP="00DC1803">
          <w:pPr>
            <w:pStyle w:val="af6"/>
            <w:keepNext/>
            <w:rPr>
              <w:rtl/>
            </w:rPr>
          </w:pPr>
          <w:r w:rsidRPr="00112C76">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ת</w:t>
      </w:r>
      <w:bookmarkStart w:id="8930" w:name="_ETM_Q19_428761"/>
      <w:bookmarkEnd w:id="8930"/>
      <w:r>
        <w:rPr>
          <w:rFonts w:hint="cs"/>
          <w:rtl/>
        </w:rPr>
        <w:t xml:space="preserve">ודה. אדוני סגן השר. </w:t>
      </w:r>
    </w:p>
    <w:p w:rsidR="00BE6081" w:rsidRDefault="00BE6081" w:rsidP="00DC1803">
      <w:pPr>
        <w:rPr>
          <w:rtl/>
        </w:rPr>
      </w:pPr>
      <w:bookmarkStart w:id="8931" w:name="_ETM_Q19_431730"/>
      <w:bookmarkStart w:id="8932" w:name="_ETM_Q19_431839"/>
      <w:bookmarkEnd w:id="8931"/>
      <w:bookmarkEnd w:id="8932"/>
    </w:p>
    <w:bookmarkStart w:id="8933" w:name="_ETM_Q19_432246" w:displacedByCustomXml="next"/>
    <w:bookmarkEnd w:id="8933" w:displacedByCustomXml="next"/>
    <w:bookmarkStart w:id="8934" w:name="_ETM_Q19_432136" w:displacedByCustomXml="next"/>
    <w:bookmarkEnd w:id="8934" w:displacedByCustomXml="next"/>
    <w:sdt>
      <w:sdtPr>
        <w:rPr>
          <w:rtl/>
        </w:rPr>
        <w:alias w:val="דובר_המשך"/>
        <w:tag w:val="&lt;ID&gt;5478&lt;/ID&gt;&lt;Name&gt;אלי בן-דהן - סגן שר&lt;/Name&gt;&lt;Data&gt;סגן שר הביטחון אלי בן-דהן&lt;/Data&gt;&lt;Shortcut&gt;אלבנ&lt;/Shortcut&gt;"/>
        <w:id w:val="-493955093"/>
        <w:placeholder>
          <w:docPart w:val="447872DBE13042488AF63C915397FC75"/>
        </w:placeholder>
        <w15:color w:val="993366"/>
      </w:sdtPr>
      <w:sdtEndPr/>
      <w:sdtContent>
        <w:p w:rsidR="00BE6081" w:rsidRDefault="00BE6081" w:rsidP="00DC1803">
          <w:pPr>
            <w:pStyle w:val="-"/>
            <w:keepNext/>
            <w:rPr>
              <w:rtl/>
            </w:rPr>
          </w:pPr>
          <w:r w:rsidRPr="007971CD">
            <w:rPr>
              <w:rStyle w:val="afe"/>
              <w:color w:val="000000"/>
              <w:rtl/>
            </w:rPr>
            <w:t>סגן שר הביטחון אלי בן-דהן</w:t>
          </w:r>
          <w:r w:rsidRPr="007971CD">
            <w:rPr>
              <w:color w:val="000000"/>
              <w:rtl/>
            </w:rPr>
            <w:t>:</w:t>
          </w:r>
        </w:p>
      </w:sdtContent>
    </w:sdt>
    <w:p w:rsidR="00BE6081" w:rsidRDefault="00BE6081" w:rsidP="00972D29">
      <w:pPr>
        <w:rPr>
          <w:rtl/>
          <w:lang w:eastAsia="he-IL"/>
        </w:rPr>
      </w:pPr>
    </w:p>
    <w:p w:rsidR="00BE6081" w:rsidRDefault="00BE6081" w:rsidP="00DD150A">
      <w:pPr>
        <w:rPr>
          <w:rtl/>
        </w:rPr>
      </w:pPr>
      <w:bookmarkStart w:id="8935" w:name="_ETM_Q19_437214"/>
      <w:bookmarkEnd w:id="8935"/>
      <w:r>
        <w:rPr>
          <w:rFonts w:hint="cs"/>
          <w:rtl/>
        </w:rPr>
        <w:t xml:space="preserve">מכיוון שזאת שאלה </w:t>
      </w:r>
      <w:bookmarkStart w:id="8936" w:name="_ETM_Q19_429255"/>
      <w:bookmarkEnd w:id="8936"/>
      <w:r>
        <w:rPr>
          <w:rFonts w:hint="cs"/>
          <w:rtl/>
        </w:rPr>
        <w:t>שבאמת אין לי נתונים לגביה</w:t>
      </w:r>
      <w:r w:rsidR="00DD150A">
        <w:rPr>
          <w:rFonts w:hint="cs"/>
          <w:rtl/>
        </w:rPr>
        <w:t>,</w:t>
      </w:r>
      <w:r>
        <w:rPr>
          <w:rFonts w:hint="cs"/>
          <w:rtl/>
        </w:rPr>
        <w:t xml:space="preserve"> על זמן שלוקח לקבל </w:t>
      </w:r>
      <w:bookmarkStart w:id="8937" w:name="_ETM_Q19_433592"/>
      <w:bookmarkEnd w:id="8937"/>
      <w:r>
        <w:rPr>
          <w:rFonts w:hint="cs"/>
          <w:rtl/>
        </w:rPr>
        <w:t>תשמ"ש, אני מוכן לבדוק את העניין. כ</w:t>
      </w:r>
      <w:bookmarkStart w:id="8938" w:name="_ETM_Q19_437558"/>
      <w:bookmarkEnd w:id="8938"/>
      <w:r>
        <w:rPr>
          <w:rFonts w:hint="cs"/>
          <w:rtl/>
        </w:rPr>
        <w:t>פ</w:t>
      </w:r>
      <w:bookmarkStart w:id="8939" w:name="_ETM_Q19_437683"/>
      <w:bookmarkEnd w:id="8939"/>
      <w:r>
        <w:rPr>
          <w:rFonts w:hint="cs"/>
          <w:rtl/>
        </w:rPr>
        <w:t>י</w:t>
      </w:r>
      <w:bookmarkStart w:id="8940" w:name="_ETM_Q19_437949"/>
      <w:bookmarkEnd w:id="8940"/>
      <w:r>
        <w:rPr>
          <w:rFonts w:hint="cs"/>
          <w:rtl/>
        </w:rPr>
        <w:t xml:space="preserve"> שאמ</w:t>
      </w:r>
      <w:bookmarkStart w:id="8941" w:name="_ETM_Q19_438152"/>
      <w:bookmarkEnd w:id="8941"/>
      <w:r>
        <w:rPr>
          <w:rFonts w:hint="cs"/>
          <w:rtl/>
        </w:rPr>
        <w:t xml:space="preserve">רתי, בסך הכול, שיעורי </w:t>
      </w:r>
      <w:bookmarkStart w:id="8942" w:name="_ETM_Q19_441277"/>
      <w:bookmarkEnd w:id="8942"/>
      <w:r>
        <w:rPr>
          <w:rFonts w:hint="cs"/>
          <w:rtl/>
        </w:rPr>
        <w:t xml:space="preserve">האובדנות </w:t>
      </w:r>
      <w:r>
        <w:rPr>
          <w:rtl/>
        </w:rPr>
        <w:t>–</w:t>
      </w:r>
      <w:r>
        <w:rPr>
          <w:rFonts w:hint="cs"/>
          <w:rtl/>
        </w:rPr>
        <w:t xml:space="preserve"> הם לא כפי שתוארו. הם בהחלט במצב שבו </w:t>
      </w:r>
      <w:r>
        <w:rPr>
          <w:rtl/>
        </w:rPr>
        <w:t>–</w:t>
      </w:r>
      <w:r>
        <w:rPr>
          <w:rFonts w:hint="cs"/>
          <w:rtl/>
        </w:rPr>
        <w:t xml:space="preserve"> </w:t>
      </w:r>
      <w:bookmarkStart w:id="8943" w:name="_ETM_Q19_449464"/>
      <w:bookmarkEnd w:id="8943"/>
      <w:r>
        <w:rPr>
          <w:rFonts w:hint="cs"/>
          <w:rtl/>
        </w:rPr>
        <w:t>כמובן,</w:t>
      </w:r>
      <w:bookmarkStart w:id="8944" w:name="_ETM_Q19_449382"/>
      <w:bookmarkEnd w:id="8944"/>
      <w:r>
        <w:rPr>
          <w:rFonts w:hint="cs"/>
          <w:rtl/>
        </w:rPr>
        <w:t xml:space="preserve"> על כל נפש אחת מישראל </w:t>
      </w:r>
      <w:r w:rsidR="00DD150A">
        <w:rPr>
          <w:rFonts w:hint="cs"/>
          <w:rtl/>
        </w:rPr>
        <w:t xml:space="preserve">אנחנו </w:t>
      </w:r>
      <w:r>
        <w:rPr>
          <w:rFonts w:hint="cs"/>
          <w:rtl/>
        </w:rPr>
        <w:t xml:space="preserve">מתאבלים ועצובים, </w:t>
      </w:r>
      <w:bookmarkStart w:id="8945" w:name="_ETM_Q19_458902"/>
      <w:bookmarkEnd w:id="8945"/>
      <w:r>
        <w:rPr>
          <w:rFonts w:hint="cs"/>
          <w:rtl/>
        </w:rPr>
        <w:t xml:space="preserve">אבל אין פה שיעורים שאינם פרופורציונליים לאחוזים שלהם באוכלוסייה הישראלית. לגבי התשמ"ש, אני מוכן </w:t>
      </w:r>
      <w:bookmarkStart w:id="8946" w:name="_ETM_Q19_465959"/>
      <w:bookmarkEnd w:id="8946"/>
      <w:r>
        <w:rPr>
          <w:rFonts w:hint="cs"/>
          <w:rtl/>
        </w:rPr>
        <w:t>לבדוק כמה זמן לוקח לחייל מיום גיוסו</w:t>
      </w:r>
      <w:bookmarkStart w:id="8947" w:name="_ETM_Q19_471152"/>
      <w:bookmarkEnd w:id="8947"/>
      <w:r>
        <w:rPr>
          <w:rFonts w:hint="cs"/>
          <w:rtl/>
        </w:rPr>
        <w:t xml:space="preserve"> עד שהוא מקבל את התשמ"ש הראשון. אני אבדוק את זה ואתן </w:t>
      </w:r>
      <w:bookmarkStart w:id="8948" w:name="_ETM_Q19_474644"/>
      <w:bookmarkEnd w:id="8948"/>
      <w:r>
        <w:rPr>
          <w:rFonts w:hint="cs"/>
          <w:rtl/>
        </w:rPr>
        <w:t xml:space="preserve">תשובה. </w:t>
      </w:r>
    </w:p>
    <w:p w:rsidR="00BE6081" w:rsidRDefault="00BE6081" w:rsidP="00DC1803">
      <w:pPr>
        <w:rPr>
          <w:rtl/>
        </w:rPr>
      </w:pPr>
      <w:bookmarkStart w:id="8949" w:name="_ETM_Q19_473527"/>
      <w:bookmarkEnd w:id="8949"/>
    </w:p>
    <w:bookmarkStart w:id="8950" w:name="_ETM_Q19_474132" w:displacedByCustomXml="next"/>
    <w:bookmarkEnd w:id="8950" w:displacedByCustomXml="next"/>
    <w:sdt>
      <w:sdtPr>
        <w:rPr>
          <w:rtl/>
        </w:rPr>
        <w:alias w:val="יור"/>
        <w:tag w:val="&lt;ID&gt;5463&lt;/ID&gt;&lt;Name&gt;אחמד טיבי - יו&quot;ר&lt;/Name&gt;&lt;Data&gt;אחמד טיבי:&lt;/Data&gt;&lt;Shortcut&gt;&lt;/Shortcut&gt;"/>
        <w:id w:val="205075691"/>
        <w:placeholder>
          <w:docPart w:val="447872DBE13042488AF63C915397FC75"/>
        </w:placeholder>
        <w15:color w:val="993366"/>
      </w:sdtPr>
      <w:sdtEndPr/>
      <w:sdtContent>
        <w:p w:rsidR="00BE6081" w:rsidRDefault="00BE6081" w:rsidP="00DC1803">
          <w:pPr>
            <w:pStyle w:val="af6"/>
            <w:keepNext/>
            <w:rPr>
              <w:rtl/>
            </w:rPr>
          </w:pPr>
          <w:r w:rsidRPr="003D2067">
            <w:rPr>
              <w:rStyle w:val="afe"/>
              <w:color w:val="000000"/>
              <w:rtl/>
            </w:rPr>
            <w:t>היו"ר אחמד טיבי:</w:t>
          </w:r>
        </w:p>
      </w:sdtContent>
    </w:sdt>
    <w:p w:rsidR="00BE6081" w:rsidRDefault="00BE6081" w:rsidP="00972D29">
      <w:pPr>
        <w:rPr>
          <w:rtl/>
        </w:rPr>
      </w:pPr>
    </w:p>
    <w:p w:rsidR="00BE6081" w:rsidRDefault="00BE6081" w:rsidP="00DC1803">
      <w:pPr>
        <w:rPr>
          <w:rtl/>
        </w:rPr>
      </w:pPr>
      <w:r>
        <w:rPr>
          <w:rFonts w:hint="cs"/>
          <w:rtl/>
        </w:rPr>
        <w:t xml:space="preserve">תודה רבה. </w:t>
      </w:r>
    </w:p>
    <w:p w:rsidR="00BE6081" w:rsidRDefault="00BE6081" w:rsidP="00DC1803">
      <w:pPr>
        <w:rPr>
          <w:rtl/>
        </w:rPr>
      </w:pPr>
      <w:bookmarkStart w:id="8951" w:name="_ETM_Q19_475605"/>
      <w:bookmarkEnd w:id="8951"/>
    </w:p>
    <w:bookmarkStart w:id="8952" w:name="_ETM_Q19_475954" w:displacedByCustomXml="next"/>
    <w:bookmarkEnd w:id="8952" w:displacedByCustomXml="next"/>
    <w:sdt>
      <w:sdtPr>
        <w:rPr>
          <w:rtl/>
        </w:rPr>
        <w:alias w:val="דובר_המשך"/>
        <w:tag w:val="&lt;ID&gt;5277&lt;/ID&gt;&lt;Name&gt;ענת ברקו - הליכוד&lt;/Name&gt;&lt;Data&gt;ענת ברקו (הליכוד)&lt;/Data&gt;&lt;Shortcut&gt;ענבר&lt;/Shortcut&gt;"/>
        <w:id w:val="-540674424"/>
        <w:placeholder>
          <w:docPart w:val="4D43D0C56E0949C18C54BCCEA990C26D"/>
        </w:placeholder>
        <w15:color w:val="993366"/>
      </w:sdtPr>
      <w:sdtEndPr/>
      <w:sdtContent>
        <w:p w:rsidR="00BE6081" w:rsidRDefault="00BE6081" w:rsidP="00DC1803">
          <w:pPr>
            <w:pStyle w:val="-"/>
            <w:keepNext/>
            <w:rPr>
              <w:rtl/>
            </w:rPr>
          </w:pPr>
          <w:r w:rsidRPr="004A725A">
            <w:rPr>
              <w:rStyle w:val="afe"/>
              <w:color w:val="000000"/>
              <w:rtl/>
            </w:rPr>
            <w:t>ענת ברקו (הליכוד)</w:t>
          </w:r>
          <w:r w:rsidRPr="004A725A">
            <w:rPr>
              <w:color w:val="000000"/>
              <w:rtl/>
            </w:rPr>
            <w:t>:</w:t>
          </w:r>
        </w:p>
      </w:sdtContent>
    </w:sdt>
    <w:p w:rsidR="00BE6081" w:rsidRDefault="00BE6081" w:rsidP="00972D29">
      <w:pPr>
        <w:rPr>
          <w:rtl/>
        </w:rPr>
      </w:pPr>
    </w:p>
    <w:p w:rsidR="00BE6081" w:rsidRDefault="00972D29" w:rsidP="00DC1803">
      <w:pPr>
        <w:rPr>
          <w:rtl/>
        </w:rPr>
      </w:pPr>
      <w:bookmarkStart w:id="8953" w:name="_ETM_Q19_479233"/>
      <w:bookmarkStart w:id="8954" w:name="_ETM_Q19_476964"/>
      <w:bookmarkStart w:id="8955" w:name="_ETM_Q19_477292"/>
      <w:bookmarkStart w:id="8956" w:name="_ETM_Q19_477542"/>
      <w:bookmarkStart w:id="8957" w:name="_ETM_Q19_477605"/>
      <w:bookmarkEnd w:id="8953"/>
      <w:bookmarkEnd w:id="8954"/>
      <w:bookmarkEnd w:id="8955"/>
      <w:bookmarkEnd w:id="8956"/>
      <w:bookmarkEnd w:id="8957"/>
      <w:r>
        <w:rPr>
          <w:rFonts w:hint="cs"/>
          <w:rtl/>
        </w:rPr>
        <w:t>– – –</w:t>
      </w:r>
      <w:r w:rsidR="00BE6081">
        <w:rPr>
          <w:rFonts w:hint="cs"/>
          <w:rtl/>
        </w:rPr>
        <w:t xml:space="preserve"> גם אינדיקציה בכליאה </w:t>
      </w:r>
      <w:r w:rsidR="00BE6081">
        <w:rPr>
          <w:rtl/>
        </w:rPr>
        <w:t>–</w:t>
      </w:r>
      <w:r w:rsidR="00BE6081">
        <w:rPr>
          <w:rFonts w:hint="cs"/>
          <w:rtl/>
        </w:rPr>
        <w:t xml:space="preserve"> </w:t>
      </w:r>
      <w:bookmarkStart w:id="8958" w:name="_ETM_Q19_480417"/>
      <w:bookmarkEnd w:id="8958"/>
      <w:r w:rsidR="00BE6081">
        <w:rPr>
          <w:rFonts w:hint="cs"/>
          <w:rtl/>
        </w:rPr>
        <w:t xml:space="preserve">20% מהכלואים </w:t>
      </w:r>
      <w:bookmarkStart w:id="8959" w:name="_ETM_Q19_483323"/>
      <w:bookmarkEnd w:id="8959"/>
      <w:r w:rsidR="00BE6081">
        <w:rPr>
          <w:rFonts w:hint="cs"/>
          <w:rtl/>
        </w:rPr>
        <w:t xml:space="preserve">הם יוצאי אתיופיה. </w:t>
      </w:r>
      <w:bookmarkStart w:id="8960" w:name="_ETM_Q19_482259"/>
      <w:bookmarkEnd w:id="8960"/>
    </w:p>
    <w:p w:rsidR="00BE6081" w:rsidRDefault="00BE6081" w:rsidP="00DC1803">
      <w:pPr>
        <w:rPr>
          <w:rtl/>
        </w:rPr>
      </w:pPr>
      <w:bookmarkStart w:id="8961" w:name="_ETM_Q19_485902"/>
      <w:bookmarkEnd w:id="8961"/>
    </w:p>
    <w:bookmarkStart w:id="8962" w:name="_ETM_Q19_486386" w:displacedByCustomXml="next"/>
    <w:bookmarkEnd w:id="8962" w:displacedByCustomXml="next"/>
    <w:bookmarkStart w:id="8963" w:name="_ETM_Q19_486323" w:displacedByCustomXml="next"/>
    <w:bookmarkEnd w:id="8963" w:displacedByCustomXml="next"/>
    <w:bookmarkStart w:id="8964" w:name="_ETM_Q19_486042" w:displacedByCustomXml="next"/>
    <w:bookmarkEnd w:id="8964" w:displacedByCustomXml="next"/>
    <w:sdt>
      <w:sdtPr>
        <w:rPr>
          <w:rtl/>
        </w:rPr>
        <w:alias w:val="יור"/>
        <w:tag w:val="&lt;ID&gt;5463&lt;/ID&gt;&lt;Name&gt;אחמד טיבי - יו&quot;ר&lt;/Name&gt;&lt;Data&gt;אחמד טיבי:&lt;/Data&gt;&lt;Shortcut&gt;&lt;/Shortcut&gt;"/>
        <w:id w:val="1207066519"/>
        <w:placeholder>
          <w:docPart w:val="447872DBE13042488AF63C915397FC75"/>
        </w:placeholder>
        <w15:color w:val="993366"/>
      </w:sdtPr>
      <w:sdtEndPr/>
      <w:sdtContent>
        <w:p w:rsidR="00BE6081" w:rsidRDefault="00BE6081" w:rsidP="00DC1803">
          <w:pPr>
            <w:pStyle w:val="af6"/>
            <w:keepNext/>
            <w:rPr>
              <w:rtl/>
            </w:rPr>
          </w:pPr>
          <w:r w:rsidRPr="00112C76">
            <w:rPr>
              <w:rStyle w:val="afe"/>
              <w:color w:val="000000"/>
              <w:rtl/>
            </w:rPr>
            <w:t>היו"ר אחמד טיבי:</w:t>
          </w:r>
        </w:p>
      </w:sdtContent>
    </w:sdt>
    <w:p w:rsidR="00BE6081" w:rsidRDefault="00BE6081" w:rsidP="00972D29">
      <w:pPr>
        <w:rPr>
          <w:rtl/>
        </w:rPr>
      </w:pPr>
    </w:p>
    <w:p w:rsidR="00BE6081" w:rsidRDefault="00BE6081" w:rsidP="00DC1803">
      <w:pPr>
        <w:rPr>
          <w:rtl/>
        </w:rPr>
      </w:pPr>
      <w:bookmarkStart w:id="8965" w:name="_ETM_Q19_492730"/>
      <w:bookmarkEnd w:id="8965"/>
      <w:r>
        <w:rPr>
          <w:rFonts w:hint="cs"/>
          <w:rtl/>
        </w:rPr>
        <w:t xml:space="preserve">תודה, חברת הכנסת ברקו. תודה רבה. אני מודה </w:t>
      </w:r>
      <w:bookmarkStart w:id="8966" w:name="_ETM_Q19_483837"/>
      <w:bookmarkEnd w:id="8966"/>
      <w:r>
        <w:rPr>
          <w:rFonts w:hint="cs"/>
          <w:rtl/>
        </w:rPr>
        <w:t xml:space="preserve">לך, אדוני סגן השר. </w:t>
      </w:r>
    </w:p>
    <w:p w:rsidR="00BE6081" w:rsidRDefault="00BE6081" w:rsidP="00DC1803">
      <w:pPr>
        <w:rPr>
          <w:rtl/>
        </w:rPr>
      </w:pPr>
      <w:bookmarkStart w:id="8967" w:name="_ETM_Q19_478829"/>
      <w:bookmarkStart w:id="8968" w:name="_ETM_Q19_479122"/>
      <w:bookmarkEnd w:id="8967"/>
      <w:bookmarkEnd w:id="8968"/>
    </w:p>
    <w:p w:rsidR="00BE6081" w:rsidRDefault="00BE6081" w:rsidP="00DC1803">
      <w:pPr>
        <w:rPr>
          <w:rtl/>
        </w:rPr>
      </w:pPr>
      <w:r>
        <w:rPr>
          <w:rFonts w:hint="cs"/>
          <w:rtl/>
        </w:rPr>
        <w:t xml:space="preserve">ובכן, תם סדר-היום. הישיבה הבאה תתקיים מחר, </w:t>
      </w:r>
      <w:bookmarkStart w:id="8969" w:name="_ETM_Q19_490950"/>
      <w:bookmarkEnd w:id="8969"/>
      <w:r>
        <w:rPr>
          <w:rFonts w:hint="cs"/>
          <w:rtl/>
        </w:rPr>
        <w:t>יום רביעי, כ"א בתמוז התשע"ח, 4 ביולי 2018, בשעה 11:00</w:t>
      </w:r>
      <w:r w:rsidRPr="00BF6083">
        <w:rPr>
          <w:rFonts w:hint="cs"/>
          <w:rtl/>
        </w:rPr>
        <w:t>. (אומר בערבית:</w:t>
      </w:r>
      <w:r w:rsidR="00BF6083">
        <w:rPr>
          <w:rFonts w:hint="cs"/>
          <w:rtl/>
        </w:rPr>
        <w:t xml:space="preserve"> ישיבה זו ננעלה.</w:t>
      </w:r>
      <w:r w:rsidRPr="007A7E8C">
        <w:rPr>
          <w:rFonts w:hint="cs"/>
          <w:rtl/>
        </w:rPr>
        <w:t>)</w:t>
      </w:r>
      <w:r>
        <w:rPr>
          <w:rFonts w:hint="cs"/>
          <w:rtl/>
        </w:rPr>
        <w:t xml:space="preserve"> </w:t>
      </w:r>
      <w:r w:rsidRPr="007A7E8C">
        <w:rPr>
          <w:rFonts w:hint="cs"/>
          <w:rtl/>
        </w:rPr>
        <w:t>ישיבה</w:t>
      </w:r>
      <w:r>
        <w:rPr>
          <w:rFonts w:hint="cs"/>
          <w:rtl/>
        </w:rPr>
        <w:t xml:space="preserve"> זו </w:t>
      </w:r>
      <w:bookmarkStart w:id="8970" w:name="_ETM_Q19_502058"/>
      <w:bookmarkEnd w:id="8970"/>
      <w:r>
        <w:rPr>
          <w:rFonts w:hint="cs"/>
          <w:rtl/>
        </w:rPr>
        <w:t xml:space="preserve">נעולה. </w:t>
      </w:r>
    </w:p>
    <w:p w:rsidR="00BE6081" w:rsidRDefault="00BE6081" w:rsidP="00DC1803">
      <w:pPr>
        <w:rPr>
          <w:rtl/>
        </w:rPr>
      </w:pPr>
      <w:bookmarkStart w:id="8971" w:name="_ETM_Q19_503636"/>
      <w:bookmarkEnd w:id="8971"/>
    </w:p>
    <w:bookmarkStart w:id="8972" w:name="_ETM_Q19_504151" w:displacedByCustomXml="next"/>
    <w:bookmarkEnd w:id="8972" w:displacedByCustomXml="next"/>
    <w:bookmarkStart w:id="8973" w:name="_ETM_Q19_504073" w:displacedByCustomXml="next"/>
    <w:bookmarkEnd w:id="8973" w:displacedByCustomXml="next"/>
    <w:bookmarkStart w:id="8974" w:name="_ETM_Q19_503808" w:displacedByCustomXml="next"/>
    <w:bookmarkEnd w:id="8974" w:displacedByCustomXml="next"/>
    <w:sdt>
      <w:sdtPr>
        <w:rPr>
          <w:rtl/>
        </w:rPr>
        <w:alias w:val="סיום"/>
        <w:tag w:val="&lt;ID&gt;&lt;/ID&gt;&lt;Name&gt;הישיבה ננעלה בשעה 19:05.&lt;/Name&gt;&lt;Data&gt;הישיבה ננעלה בשעה 19:05.&lt;/Data&gt;&lt;EndDateTime&gt;19:05&lt;/EndDateTime&gt;"/>
        <w:id w:val="-1405675045"/>
        <w:placeholder>
          <w:docPart w:val="447872DBE13042488AF63C915397FC75"/>
        </w:placeholder>
        <w15:color w:val="993366"/>
      </w:sdtPr>
      <w:sdtEndPr/>
      <w:sdtContent>
        <w:p w:rsidR="00BE6081" w:rsidRDefault="00BE6081" w:rsidP="00054BAF">
          <w:pPr>
            <w:pStyle w:val="afa"/>
            <w:keepNext/>
            <w:ind w:firstLine="0"/>
            <w:jc w:val="center"/>
            <w:rPr>
              <w:rtl/>
            </w:rPr>
          </w:pPr>
          <w:r w:rsidRPr="001B1060">
            <w:rPr>
              <w:rStyle w:val="afe"/>
              <w:color w:val="000000"/>
              <w:rtl/>
            </w:rPr>
            <w:t>הישיבה ננעלה בשעה 19:05.</w:t>
          </w:r>
        </w:p>
      </w:sdtContent>
    </w:sdt>
    <w:sectPr w:rsidR="00BE6081" w:rsidSect="00AA339E">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BAA" w:rsidRDefault="00B17BAA">
      <w:r>
        <w:separator/>
      </w:r>
    </w:p>
  </w:endnote>
  <w:endnote w:type="continuationSeparator" w:id="0">
    <w:p w:rsidR="00B17BAA" w:rsidRDefault="00B17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26" w:rsidRDefault="00116E2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26" w:rsidRDefault="00116E2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26" w:rsidRDefault="00116E2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BAA" w:rsidRDefault="00B17BAA">
      <w:r>
        <w:separator/>
      </w:r>
    </w:p>
  </w:footnote>
  <w:footnote w:type="continuationSeparator" w:id="0">
    <w:p w:rsidR="00B17BAA" w:rsidRDefault="00B17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AA" w:rsidRDefault="00B17BA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BAA" w:rsidRDefault="00B17B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AA" w:rsidRDefault="00B17BA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16E26">
      <w:rPr>
        <w:rStyle w:val="af7"/>
        <w:noProof/>
        <w:rtl/>
      </w:rPr>
      <w:t>88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17BAA">
      <w:trPr>
        <w:cantSplit/>
        <w:trHeight w:val="421"/>
      </w:trPr>
      <w:tc>
        <w:tcPr>
          <w:tcW w:w="2880" w:type="dxa"/>
        </w:tcPr>
        <w:p w:rsidR="00B17BAA" w:rsidRDefault="00116E26" w:rsidP="00BE0137">
          <w:pPr>
            <w:ind w:right="360" w:firstLine="0"/>
            <w:jc w:val="left"/>
          </w:pPr>
          <w:r>
            <w:rPr>
              <w:rtl/>
            </w:rPr>
            <w:t>דברי הכנסת</w:t>
          </w:r>
        </w:p>
      </w:tc>
      <w:tc>
        <w:tcPr>
          <w:tcW w:w="2520" w:type="dxa"/>
        </w:tcPr>
        <w:p w:rsidR="00B17BAA" w:rsidRDefault="00116E26" w:rsidP="00BE0137">
          <w:pPr>
            <w:ind w:firstLine="0"/>
            <w:jc w:val="left"/>
          </w:pPr>
          <w:r>
            <w:rPr>
              <w:rtl/>
            </w:rPr>
            <w:t>ישיבה מס' 353</w:t>
          </w:r>
        </w:p>
      </w:tc>
      <w:tc>
        <w:tcPr>
          <w:tcW w:w="2700" w:type="dxa"/>
        </w:tcPr>
        <w:p w:rsidR="00B17BAA" w:rsidRDefault="00116E26" w:rsidP="00BE0137">
          <w:pPr>
            <w:ind w:firstLine="0"/>
            <w:jc w:val="left"/>
            <w:rPr>
              <w:rtl/>
            </w:rPr>
          </w:pPr>
          <w:r>
            <w:rPr>
              <w:rtl/>
            </w:rPr>
            <w:t>03/07/2018</w:t>
          </w:r>
        </w:p>
      </w:tc>
    </w:tr>
  </w:tbl>
  <w:p w:rsidR="00B17BAA" w:rsidRPr="000F00C1" w:rsidRDefault="00B17BA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E26" w:rsidRDefault="00116E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786"/>
    <w:rsid w:val="00036B10"/>
    <w:rsid w:val="00050737"/>
    <w:rsid w:val="00054BAF"/>
    <w:rsid w:val="000559DC"/>
    <w:rsid w:val="00060E55"/>
    <w:rsid w:val="00062EF7"/>
    <w:rsid w:val="000638E0"/>
    <w:rsid w:val="000678FD"/>
    <w:rsid w:val="00067F42"/>
    <w:rsid w:val="0008322C"/>
    <w:rsid w:val="0008749D"/>
    <w:rsid w:val="00092197"/>
    <w:rsid w:val="00093026"/>
    <w:rsid w:val="00097AD7"/>
    <w:rsid w:val="000A079D"/>
    <w:rsid w:val="000B0C68"/>
    <w:rsid w:val="000B1E6B"/>
    <w:rsid w:val="000B2EE6"/>
    <w:rsid w:val="000C7A99"/>
    <w:rsid w:val="000E2B67"/>
    <w:rsid w:val="000E34B0"/>
    <w:rsid w:val="000E54FD"/>
    <w:rsid w:val="000F00C1"/>
    <w:rsid w:val="00106B74"/>
    <w:rsid w:val="00116E26"/>
    <w:rsid w:val="001270CE"/>
    <w:rsid w:val="00146DD9"/>
    <w:rsid w:val="00150822"/>
    <w:rsid w:val="00155D84"/>
    <w:rsid w:val="001568E1"/>
    <w:rsid w:val="00167294"/>
    <w:rsid w:val="00171E7F"/>
    <w:rsid w:val="0017779F"/>
    <w:rsid w:val="00196822"/>
    <w:rsid w:val="001A74E9"/>
    <w:rsid w:val="001B79C5"/>
    <w:rsid w:val="001C0EA3"/>
    <w:rsid w:val="001C44DA"/>
    <w:rsid w:val="001D18E5"/>
    <w:rsid w:val="001D440C"/>
    <w:rsid w:val="001D44DE"/>
    <w:rsid w:val="001F1698"/>
    <w:rsid w:val="001F663D"/>
    <w:rsid w:val="00203402"/>
    <w:rsid w:val="00206DA6"/>
    <w:rsid w:val="002158D1"/>
    <w:rsid w:val="00245249"/>
    <w:rsid w:val="0024645B"/>
    <w:rsid w:val="0025769D"/>
    <w:rsid w:val="00261554"/>
    <w:rsid w:val="00262D48"/>
    <w:rsid w:val="00265AFD"/>
    <w:rsid w:val="00267318"/>
    <w:rsid w:val="00272422"/>
    <w:rsid w:val="00283D7D"/>
    <w:rsid w:val="002863DC"/>
    <w:rsid w:val="00291974"/>
    <w:rsid w:val="00291ACD"/>
    <w:rsid w:val="00292378"/>
    <w:rsid w:val="002A3474"/>
    <w:rsid w:val="002B3331"/>
    <w:rsid w:val="002B410F"/>
    <w:rsid w:val="002C1CCC"/>
    <w:rsid w:val="002D0384"/>
    <w:rsid w:val="002D5B7D"/>
    <w:rsid w:val="00300869"/>
    <w:rsid w:val="00302765"/>
    <w:rsid w:val="00310572"/>
    <w:rsid w:val="00312CB0"/>
    <w:rsid w:val="0033612E"/>
    <w:rsid w:val="00341660"/>
    <w:rsid w:val="003475E7"/>
    <w:rsid w:val="0034795E"/>
    <w:rsid w:val="00371162"/>
    <w:rsid w:val="00375B16"/>
    <w:rsid w:val="00380EC9"/>
    <w:rsid w:val="003854EE"/>
    <w:rsid w:val="00390D1D"/>
    <w:rsid w:val="003B23B0"/>
    <w:rsid w:val="003B431C"/>
    <w:rsid w:val="003B6914"/>
    <w:rsid w:val="003C0AB0"/>
    <w:rsid w:val="003C279D"/>
    <w:rsid w:val="003D275C"/>
    <w:rsid w:val="003D6D0C"/>
    <w:rsid w:val="003E1A78"/>
    <w:rsid w:val="003E1F28"/>
    <w:rsid w:val="003E2D7A"/>
    <w:rsid w:val="003E5420"/>
    <w:rsid w:val="003F0A5F"/>
    <w:rsid w:val="00424C94"/>
    <w:rsid w:val="0043243C"/>
    <w:rsid w:val="00440D3D"/>
    <w:rsid w:val="00451B3A"/>
    <w:rsid w:val="004710CE"/>
    <w:rsid w:val="00477E1F"/>
    <w:rsid w:val="004824DC"/>
    <w:rsid w:val="00485CB0"/>
    <w:rsid w:val="004915C9"/>
    <w:rsid w:val="004A00B1"/>
    <w:rsid w:val="004A17BE"/>
    <w:rsid w:val="004B0A65"/>
    <w:rsid w:val="004B1BE9"/>
    <w:rsid w:val="004B23DC"/>
    <w:rsid w:val="004B3111"/>
    <w:rsid w:val="004B6B96"/>
    <w:rsid w:val="004C67CD"/>
    <w:rsid w:val="004D2026"/>
    <w:rsid w:val="004D76F4"/>
    <w:rsid w:val="004E725E"/>
    <w:rsid w:val="004F3C7F"/>
    <w:rsid w:val="004F560E"/>
    <w:rsid w:val="00500C0C"/>
    <w:rsid w:val="00504760"/>
    <w:rsid w:val="00515A49"/>
    <w:rsid w:val="0052343D"/>
    <w:rsid w:val="0052646F"/>
    <w:rsid w:val="005278E4"/>
    <w:rsid w:val="00543BF4"/>
    <w:rsid w:val="00551AFF"/>
    <w:rsid w:val="005811F7"/>
    <w:rsid w:val="00581428"/>
    <w:rsid w:val="005911B3"/>
    <w:rsid w:val="00591FE2"/>
    <w:rsid w:val="00595DC0"/>
    <w:rsid w:val="005A342D"/>
    <w:rsid w:val="005A79F3"/>
    <w:rsid w:val="005C0669"/>
    <w:rsid w:val="005C363E"/>
    <w:rsid w:val="005D43FF"/>
    <w:rsid w:val="005D61F3"/>
    <w:rsid w:val="005E3ADA"/>
    <w:rsid w:val="005F0093"/>
    <w:rsid w:val="00615F7E"/>
    <w:rsid w:val="0063588E"/>
    <w:rsid w:val="00645923"/>
    <w:rsid w:val="00665DD8"/>
    <w:rsid w:val="00665FD7"/>
    <w:rsid w:val="00674431"/>
    <w:rsid w:val="00675874"/>
    <w:rsid w:val="006A035F"/>
    <w:rsid w:val="006A0CB7"/>
    <w:rsid w:val="006A6CF5"/>
    <w:rsid w:val="006C5363"/>
    <w:rsid w:val="006D268B"/>
    <w:rsid w:val="006D2944"/>
    <w:rsid w:val="006E4E4D"/>
    <w:rsid w:val="00702755"/>
    <w:rsid w:val="00712AB2"/>
    <w:rsid w:val="00717B67"/>
    <w:rsid w:val="00723055"/>
    <w:rsid w:val="007237A0"/>
    <w:rsid w:val="00726D8F"/>
    <w:rsid w:val="007363D4"/>
    <w:rsid w:val="007408C3"/>
    <w:rsid w:val="00750DD7"/>
    <w:rsid w:val="007901C6"/>
    <w:rsid w:val="007E486F"/>
    <w:rsid w:val="007E5F27"/>
    <w:rsid w:val="007E5FE1"/>
    <w:rsid w:val="00824D5D"/>
    <w:rsid w:val="008306A7"/>
    <w:rsid w:val="00831DD0"/>
    <w:rsid w:val="00836B57"/>
    <w:rsid w:val="00841223"/>
    <w:rsid w:val="00846BE9"/>
    <w:rsid w:val="00850498"/>
    <w:rsid w:val="00853CEC"/>
    <w:rsid w:val="0085514C"/>
    <w:rsid w:val="0086178C"/>
    <w:rsid w:val="00872F66"/>
    <w:rsid w:val="008B1423"/>
    <w:rsid w:val="008B38BE"/>
    <w:rsid w:val="008C2D2F"/>
    <w:rsid w:val="008C315C"/>
    <w:rsid w:val="008C341C"/>
    <w:rsid w:val="008D1DFB"/>
    <w:rsid w:val="0091295D"/>
    <w:rsid w:val="00914904"/>
    <w:rsid w:val="0092207C"/>
    <w:rsid w:val="0094354E"/>
    <w:rsid w:val="00945E6A"/>
    <w:rsid w:val="00946460"/>
    <w:rsid w:val="009476A5"/>
    <w:rsid w:val="00947EBC"/>
    <w:rsid w:val="009515F0"/>
    <w:rsid w:val="0095443E"/>
    <w:rsid w:val="009545A6"/>
    <w:rsid w:val="00960796"/>
    <w:rsid w:val="009635F5"/>
    <w:rsid w:val="00970775"/>
    <w:rsid w:val="00970CE0"/>
    <w:rsid w:val="00972D29"/>
    <w:rsid w:val="00977AE3"/>
    <w:rsid w:val="009900BB"/>
    <w:rsid w:val="00993DA1"/>
    <w:rsid w:val="009B50C0"/>
    <w:rsid w:val="009C35BE"/>
    <w:rsid w:val="009D75ED"/>
    <w:rsid w:val="009E49E9"/>
    <w:rsid w:val="009F1518"/>
    <w:rsid w:val="009F3940"/>
    <w:rsid w:val="00A07C67"/>
    <w:rsid w:val="00A10171"/>
    <w:rsid w:val="00A11A5C"/>
    <w:rsid w:val="00A15971"/>
    <w:rsid w:val="00A16437"/>
    <w:rsid w:val="00A2011E"/>
    <w:rsid w:val="00A20FF3"/>
    <w:rsid w:val="00A30441"/>
    <w:rsid w:val="00A35551"/>
    <w:rsid w:val="00A3564F"/>
    <w:rsid w:val="00A42DFE"/>
    <w:rsid w:val="00A658F8"/>
    <w:rsid w:val="00A66020"/>
    <w:rsid w:val="00A719DD"/>
    <w:rsid w:val="00A72C14"/>
    <w:rsid w:val="00A7430B"/>
    <w:rsid w:val="00A83507"/>
    <w:rsid w:val="00AA2B26"/>
    <w:rsid w:val="00AA339E"/>
    <w:rsid w:val="00AB02EE"/>
    <w:rsid w:val="00AB1070"/>
    <w:rsid w:val="00AC41C0"/>
    <w:rsid w:val="00AD2F00"/>
    <w:rsid w:val="00AE688E"/>
    <w:rsid w:val="00AF4E2C"/>
    <w:rsid w:val="00B04B9C"/>
    <w:rsid w:val="00B179E5"/>
    <w:rsid w:val="00B17BAA"/>
    <w:rsid w:val="00B26909"/>
    <w:rsid w:val="00B36E25"/>
    <w:rsid w:val="00B36F42"/>
    <w:rsid w:val="00B43239"/>
    <w:rsid w:val="00B443E9"/>
    <w:rsid w:val="00B44598"/>
    <w:rsid w:val="00B63F8D"/>
    <w:rsid w:val="00B71AFA"/>
    <w:rsid w:val="00B751FF"/>
    <w:rsid w:val="00B77C56"/>
    <w:rsid w:val="00BA104F"/>
    <w:rsid w:val="00BB2F43"/>
    <w:rsid w:val="00BD47B7"/>
    <w:rsid w:val="00BD7D35"/>
    <w:rsid w:val="00BE0137"/>
    <w:rsid w:val="00BE6081"/>
    <w:rsid w:val="00BF6083"/>
    <w:rsid w:val="00C06FB2"/>
    <w:rsid w:val="00C16F92"/>
    <w:rsid w:val="00C20DA2"/>
    <w:rsid w:val="00C3598A"/>
    <w:rsid w:val="00C36A1D"/>
    <w:rsid w:val="00C42BD1"/>
    <w:rsid w:val="00C5322E"/>
    <w:rsid w:val="00C545B9"/>
    <w:rsid w:val="00C67388"/>
    <w:rsid w:val="00C71CE2"/>
    <w:rsid w:val="00C740F3"/>
    <w:rsid w:val="00C80434"/>
    <w:rsid w:val="00C856F8"/>
    <w:rsid w:val="00C8624A"/>
    <w:rsid w:val="00C92A23"/>
    <w:rsid w:val="00CA0087"/>
    <w:rsid w:val="00CA5363"/>
    <w:rsid w:val="00CB2E8D"/>
    <w:rsid w:val="00CB6D60"/>
    <w:rsid w:val="00CC6848"/>
    <w:rsid w:val="00CE0884"/>
    <w:rsid w:val="00CE5849"/>
    <w:rsid w:val="00CF2E71"/>
    <w:rsid w:val="00D0004F"/>
    <w:rsid w:val="00D10DB3"/>
    <w:rsid w:val="00D45D96"/>
    <w:rsid w:val="00D55E2B"/>
    <w:rsid w:val="00D64F6D"/>
    <w:rsid w:val="00D72347"/>
    <w:rsid w:val="00D7575A"/>
    <w:rsid w:val="00DC1803"/>
    <w:rsid w:val="00DD0563"/>
    <w:rsid w:val="00DD150A"/>
    <w:rsid w:val="00DD2D03"/>
    <w:rsid w:val="00DE3AB8"/>
    <w:rsid w:val="00DE496E"/>
    <w:rsid w:val="00E035CE"/>
    <w:rsid w:val="00E103AC"/>
    <w:rsid w:val="00E23F44"/>
    <w:rsid w:val="00E25E6C"/>
    <w:rsid w:val="00E35A50"/>
    <w:rsid w:val="00E42866"/>
    <w:rsid w:val="00E53A84"/>
    <w:rsid w:val="00E550D6"/>
    <w:rsid w:val="00E56AC8"/>
    <w:rsid w:val="00E6097E"/>
    <w:rsid w:val="00E60981"/>
    <w:rsid w:val="00E70603"/>
    <w:rsid w:val="00E91BC3"/>
    <w:rsid w:val="00E97C82"/>
    <w:rsid w:val="00EA1C29"/>
    <w:rsid w:val="00EA46B4"/>
    <w:rsid w:val="00EA46D4"/>
    <w:rsid w:val="00EC1061"/>
    <w:rsid w:val="00EC1120"/>
    <w:rsid w:val="00EC3A7C"/>
    <w:rsid w:val="00ED1A98"/>
    <w:rsid w:val="00ED20BF"/>
    <w:rsid w:val="00EE5F9F"/>
    <w:rsid w:val="00EE6AC0"/>
    <w:rsid w:val="00F14B61"/>
    <w:rsid w:val="00F1576D"/>
    <w:rsid w:val="00F30855"/>
    <w:rsid w:val="00F33902"/>
    <w:rsid w:val="00F45B06"/>
    <w:rsid w:val="00F506F2"/>
    <w:rsid w:val="00F50BA8"/>
    <w:rsid w:val="00F51DF9"/>
    <w:rsid w:val="00F53584"/>
    <w:rsid w:val="00F63084"/>
    <w:rsid w:val="00F658E0"/>
    <w:rsid w:val="00F80639"/>
    <w:rsid w:val="00F84EE2"/>
    <w:rsid w:val="00F86193"/>
    <w:rsid w:val="00F97AC1"/>
    <w:rsid w:val="00FC46CB"/>
    <w:rsid w:val="00FD1BF2"/>
    <w:rsid w:val="00FD225E"/>
    <w:rsid w:val="00FE3474"/>
    <w:rsid w:val="00FE53BE"/>
    <w:rsid w:val="00FE772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373F3A7F-B019-44D5-B7B7-5FE2ECB07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styleId="afe">
    <w:name w:val="Placeholder Text"/>
    <w:basedOn w:val="a0"/>
    <w:uiPriority w:val="99"/>
    <w:semiHidden/>
    <w:rsid w:val="00AA339E"/>
    <w:rPr>
      <w:color w:val="808080"/>
    </w:rPr>
  </w:style>
  <w:style w:type="paragraph" w:customStyle="1" w:styleId="ETSpeechToText">
    <w:name w:val="ETSpeechToText"/>
    <w:basedOn w:val="a"/>
    <w:link w:val="ETSpeechToText0"/>
    <w:rsid w:val="00106B74"/>
    <w:rPr>
      <w:color w:val="9BBB59" w:themeColor="accent3"/>
    </w:rPr>
  </w:style>
  <w:style w:type="character" w:customStyle="1" w:styleId="ETSpeechToText0">
    <w:name w:val="ETSpeechToText תו"/>
    <w:basedOn w:val="a0"/>
    <w:link w:val="ETSpeechToText"/>
    <w:rsid w:val="00106B74"/>
    <w:rPr>
      <w:rFonts w:ascii="Arial" w:hAnsi="Arial" w:cs="Arial"/>
      <w:color w:val="9BBB59" w:themeColor="accent3"/>
      <w:sz w:val="22"/>
      <w:szCs w:val="22"/>
    </w:rPr>
  </w:style>
  <w:style w:type="character" w:customStyle="1" w:styleId="KeepWithNext0">
    <w:name w:val="KeepWithNext תו"/>
    <w:basedOn w:val="a0"/>
    <w:link w:val="KeepWithNext"/>
    <w:rsid w:val="00267318"/>
    <w:rPr>
      <w:rFonts w:ascii="Arial" w:hAnsi="Arial" w:cs="Arial"/>
      <w:sz w:val="22"/>
      <w:szCs w:val="22"/>
    </w:rPr>
  </w:style>
  <w:style w:type="character" w:styleId="Hyperlink">
    <w:name w:val="Hyperlink"/>
    <w:uiPriority w:val="99"/>
    <w:rsid w:val="00A658F8"/>
    <w:rPr>
      <w:color w:val="0563C1"/>
      <w:u w:val="single"/>
    </w:rPr>
  </w:style>
  <w:style w:type="character" w:styleId="aff">
    <w:name w:val="Strong"/>
    <w:qFormat/>
    <w:rsid w:val="00A7430B"/>
    <w:rPr>
      <w:rFonts w:ascii="Tahoma" w:hAnsi="Tahoma" w:cs="David"/>
      <w:b/>
      <w:bCs/>
    </w:rPr>
  </w:style>
  <w:style w:type="paragraph" w:styleId="TOC1">
    <w:name w:val="toc 1"/>
    <w:basedOn w:val="a"/>
    <w:next w:val="a"/>
    <w:autoRedefine/>
    <w:uiPriority w:val="39"/>
    <w:unhideWhenUsed/>
    <w:rsid w:val="0052343D"/>
    <w:pPr>
      <w:spacing w:after="100"/>
    </w:pPr>
  </w:style>
  <w:style w:type="paragraph" w:styleId="TOC2">
    <w:name w:val="toc 2"/>
    <w:basedOn w:val="a"/>
    <w:next w:val="a"/>
    <w:autoRedefine/>
    <w:uiPriority w:val="39"/>
    <w:unhideWhenUsed/>
    <w:rsid w:val="0052343D"/>
    <w:pPr>
      <w:spacing w:after="100"/>
      <w:ind w:left="220"/>
    </w:pPr>
  </w:style>
  <w:style w:type="paragraph" w:styleId="TOC3">
    <w:name w:val="toc 3"/>
    <w:basedOn w:val="a"/>
    <w:next w:val="a"/>
    <w:autoRedefine/>
    <w:semiHidden/>
    <w:unhideWhenUsed/>
    <w:rsid w:val="0052343D"/>
    <w:pPr>
      <w:spacing w:after="100"/>
      <w:ind w:left="440"/>
    </w:pPr>
  </w:style>
  <w:style w:type="paragraph" w:styleId="TOC4">
    <w:name w:val="toc 4"/>
    <w:basedOn w:val="a"/>
    <w:next w:val="a"/>
    <w:autoRedefine/>
    <w:semiHidden/>
    <w:unhideWhenUsed/>
    <w:rsid w:val="0052343D"/>
    <w:pPr>
      <w:spacing w:after="100"/>
      <w:ind w:left="660"/>
    </w:pPr>
  </w:style>
  <w:style w:type="paragraph" w:styleId="TOC5">
    <w:name w:val="toc 5"/>
    <w:basedOn w:val="a"/>
    <w:next w:val="a"/>
    <w:autoRedefine/>
    <w:semiHidden/>
    <w:unhideWhenUsed/>
    <w:rsid w:val="0052343D"/>
    <w:pPr>
      <w:spacing w:after="100"/>
      <w:ind w:left="880"/>
    </w:pPr>
  </w:style>
  <w:style w:type="paragraph" w:styleId="TOC6">
    <w:name w:val="toc 6"/>
    <w:basedOn w:val="a"/>
    <w:next w:val="a"/>
    <w:autoRedefine/>
    <w:semiHidden/>
    <w:unhideWhenUsed/>
    <w:rsid w:val="0052343D"/>
    <w:pPr>
      <w:spacing w:after="100"/>
      <w:ind w:left="1100"/>
    </w:pPr>
  </w:style>
  <w:style w:type="paragraph" w:styleId="TOC7">
    <w:name w:val="toc 7"/>
    <w:basedOn w:val="a"/>
    <w:next w:val="a"/>
    <w:autoRedefine/>
    <w:semiHidden/>
    <w:unhideWhenUsed/>
    <w:rsid w:val="0052343D"/>
    <w:pPr>
      <w:spacing w:after="100"/>
      <w:ind w:left="1320"/>
    </w:pPr>
  </w:style>
  <w:style w:type="paragraph" w:styleId="TOC8">
    <w:name w:val="toc 8"/>
    <w:basedOn w:val="a"/>
    <w:next w:val="a"/>
    <w:autoRedefine/>
    <w:semiHidden/>
    <w:unhideWhenUsed/>
    <w:rsid w:val="0052343D"/>
    <w:pPr>
      <w:spacing w:after="100"/>
      <w:ind w:left="1540"/>
    </w:pPr>
  </w:style>
  <w:style w:type="paragraph" w:styleId="TOC9">
    <w:name w:val="toc 9"/>
    <w:basedOn w:val="a"/>
    <w:next w:val="a"/>
    <w:autoRedefine/>
    <w:semiHidden/>
    <w:unhideWhenUsed/>
    <w:rsid w:val="0052343D"/>
    <w:pPr>
      <w:spacing w:after="100"/>
      <w:ind w:left="1760"/>
    </w:pPr>
  </w:style>
  <w:style w:type="paragraph" w:styleId="aff0">
    <w:name w:val="Plain Text"/>
    <w:basedOn w:val="a"/>
    <w:link w:val="aff1"/>
    <w:uiPriority w:val="99"/>
    <w:semiHidden/>
    <w:unhideWhenUsed/>
    <w:rsid w:val="004710CE"/>
    <w:pPr>
      <w:spacing w:line="240" w:lineRule="auto"/>
      <w:ind w:firstLine="0"/>
      <w:jc w:val="left"/>
    </w:pPr>
    <w:rPr>
      <w:rFonts w:ascii="Calibri" w:eastAsiaTheme="minorHAnsi" w:hAnsi="Calibri" w:cstheme="minorBidi"/>
      <w:szCs w:val="21"/>
    </w:rPr>
  </w:style>
  <w:style w:type="character" w:customStyle="1" w:styleId="aff1">
    <w:name w:val="טקסט רגיל תו"/>
    <w:basedOn w:val="a0"/>
    <w:link w:val="aff0"/>
    <w:uiPriority w:val="99"/>
    <w:semiHidden/>
    <w:rsid w:val="004710CE"/>
    <w:rPr>
      <w:rFonts w:ascii="Calibri" w:eastAsiaTheme="minorHAnsi" w:hAnsi="Calibri" w:cstheme="minorBidi"/>
      <w:sz w:val="22"/>
      <w:szCs w:val="21"/>
    </w:rPr>
  </w:style>
  <w:style w:type="character" w:customStyle="1" w:styleId="TagStyle">
    <w:name w:val="TagStyle"/>
    <w:basedOn w:val="a0"/>
    <w:rsid w:val="007901C6"/>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199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20722"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018336"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E722A80805471EB44DAD286F4BC9F4"/>
        <w:category>
          <w:name w:val="כללי"/>
          <w:gallery w:val="placeholder"/>
        </w:category>
        <w:types>
          <w:type w:val="bbPlcHdr"/>
        </w:types>
        <w:behaviors>
          <w:behavior w:val="content"/>
        </w:behaviors>
        <w:guid w:val="{CD4C75B7-2002-47FA-9DD2-0FBB55D8FD8D}"/>
      </w:docPartPr>
      <w:docPartBody>
        <w:p w:rsidR="00857C1B" w:rsidRDefault="006001E7" w:rsidP="006001E7">
          <w:pPr>
            <w:pStyle w:val="38E722A80805471EB44DAD286F4BC9F4"/>
          </w:pPr>
          <w:r w:rsidRPr="00035BA9">
            <w:rPr>
              <w:rStyle w:val="a3"/>
              <w:rtl/>
            </w:rPr>
            <w:t>לחץ או הקש כאן להזנת טקסט</w:t>
          </w:r>
          <w:r w:rsidRPr="00035BA9">
            <w:rPr>
              <w:rStyle w:val="a3"/>
            </w:rPr>
            <w:t>.</w:t>
          </w:r>
        </w:p>
      </w:docPartBody>
    </w:docPart>
    <w:docPart>
      <w:docPartPr>
        <w:name w:val="12D54666A1C34A199FE8030DA61B96CA"/>
        <w:category>
          <w:name w:val="כללי"/>
          <w:gallery w:val="placeholder"/>
        </w:category>
        <w:types>
          <w:type w:val="bbPlcHdr"/>
        </w:types>
        <w:behaviors>
          <w:behavior w:val="content"/>
        </w:behaviors>
        <w:guid w:val="{3F70BD13-0F41-43DA-8CC5-EA6D29BD38D1}"/>
      </w:docPartPr>
      <w:docPartBody>
        <w:p w:rsidR="00857C1B" w:rsidRDefault="006001E7" w:rsidP="006001E7">
          <w:pPr>
            <w:pStyle w:val="12D54666A1C34A199FE8030DA61B96CA"/>
          </w:pPr>
          <w:r w:rsidRPr="003005CC">
            <w:rPr>
              <w:rStyle w:val="a3"/>
              <w:rtl/>
            </w:rPr>
            <w:t>לחץ או הקש כאן להזנת טקסט</w:t>
          </w:r>
          <w:r w:rsidRPr="003005CC">
            <w:rPr>
              <w:rStyle w:val="a3"/>
            </w:rPr>
            <w:t>.</w:t>
          </w:r>
        </w:p>
      </w:docPartBody>
    </w:docPart>
    <w:docPart>
      <w:docPartPr>
        <w:name w:val="B482D21BCECF40DA8ACE160633923F57"/>
        <w:category>
          <w:name w:val="כללי"/>
          <w:gallery w:val="placeholder"/>
        </w:category>
        <w:types>
          <w:type w:val="bbPlcHdr"/>
        </w:types>
        <w:behaviors>
          <w:behavior w:val="content"/>
        </w:behaviors>
        <w:guid w:val="{194A674E-5D7E-4DB2-B953-4337EF119837}"/>
      </w:docPartPr>
      <w:docPartBody>
        <w:p w:rsidR="00857C1B" w:rsidRDefault="006001E7" w:rsidP="006001E7">
          <w:pPr>
            <w:pStyle w:val="B482D21BCECF40DA8ACE160633923F57"/>
          </w:pPr>
          <w:r w:rsidRPr="0096569A">
            <w:rPr>
              <w:rStyle w:val="a3"/>
              <w:rtl/>
            </w:rPr>
            <w:t>לחץ או הקש כאן להזנת טקסט</w:t>
          </w:r>
          <w:r w:rsidRPr="0096569A">
            <w:rPr>
              <w:rStyle w:val="a3"/>
            </w:rPr>
            <w:t>.</w:t>
          </w:r>
        </w:p>
      </w:docPartBody>
    </w:docPart>
    <w:docPart>
      <w:docPartPr>
        <w:name w:val="FDB385A84A7241B68CAF499CE493E543"/>
        <w:category>
          <w:name w:val="כללי"/>
          <w:gallery w:val="placeholder"/>
        </w:category>
        <w:types>
          <w:type w:val="bbPlcHdr"/>
        </w:types>
        <w:behaviors>
          <w:behavior w:val="content"/>
        </w:behaviors>
        <w:guid w:val="{A10C886E-9AF2-4016-A5C6-9172F074E633}"/>
      </w:docPartPr>
      <w:docPartBody>
        <w:p w:rsidR="00857C1B" w:rsidRDefault="006001E7" w:rsidP="006001E7">
          <w:pPr>
            <w:pStyle w:val="FDB385A84A7241B68CAF499CE493E543"/>
          </w:pPr>
          <w:r w:rsidRPr="0096569A">
            <w:rPr>
              <w:rStyle w:val="a3"/>
              <w:rtl/>
            </w:rPr>
            <w:t>לחץ או הקש כאן להזנת טקסט</w:t>
          </w:r>
          <w:r w:rsidRPr="0096569A">
            <w:rPr>
              <w:rStyle w:val="a3"/>
            </w:rPr>
            <w:t>.</w:t>
          </w:r>
        </w:p>
      </w:docPartBody>
    </w:docPart>
    <w:docPart>
      <w:docPartPr>
        <w:name w:val="DF065D0E17634B2A95E08BE45B524819"/>
        <w:category>
          <w:name w:val="כללי"/>
          <w:gallery w:val="placeholder"/>
        </w:category>
        <w:types>
          <w:type w:val="bbPlcHdr"/>
        </w:types>
        <w:behaviors>
          <w:behavior w:val="content"/>
        </w:behaviors>
        <w:guid w:val="{5A460C6B-BCBF-49DF-9F57-4A530F241CDC}"/>
      </w:docPartPr>
      <w:docPartBody>
        <w:p w:rsidR="00857C1B" w:rsidRDefault="006001E7" w:rsidP="006001E7">
          <w:pPr>
            <w:pStyle w:val="DF065D0E17634B2A95E08BE45B524819"/>
          </w:pPr>
          <w:r w:rsidRPr="0096569A">
            <w:rPr>
              <w:rStyle w:val="a3"/>
              <w:rtl/>
            </w:rPr>
            <w:t>לחץ או הקש כאן להזנת טקסט</w:t>
          </w:r>
          <w:r w:rsidRPr="0096569A">
            <w:rPr>
              <w:rStyle w:val="a3"/>
            </w:rPr>
            <w:t>.</w:t>
          </w:r>
        </w:p>
      </w:docPartBody>
    </w:docPart>
    <w:docPart>
      <w:docPartPr>
        <w:name w:val="B9B31C01853049128CEC61187FCCC040"/>
        <w:category>
          <w:name w:val="כללי"/>
          <w:gallery w:val="placeholder"/>
        </w:category>
        <w:types>
          <w:type w:val="bbPlcHdr"/>
        </w:types>
        <w:behaviors>
          <w:behavior w:val="content"/>
        </w:behaviors>
        <w:guid w:val="{AB5A91CD-622C-4F7A-A0C4-9872B58DD655}"/>
      </w:docPartPr>
      <w:docPartBody>
        <w:p w:rsidR="00857C1B" w:rsidRDefault="006001E7" w:rsidP="006001E7">
          <w:pPr>
            <w:pStyle w:val="B9B31C01853049128CEC61187FCCC040"/>
          </w:pPr>
          <w:r w:rsidRPr="0096569A">
            <w:rPr>
              <w:rStyle w:val="a3"/>
              <w:rtl/>
            </w:rPr>
            <w:t>לחץ או הקש כאן להזנת טקסט</w:t>
          </w:r>
          <w:r w:rsidRPr="0096569A">
            <w:rPr>
              <w:rStyle w:val="a3"/>
            </w:rPr>
            <w:t>.</w:t>
          </w:r>
        </w:p>
      </w:docPartBody>
    </w:docPart>
    <w:docPart>
      <w:docPartPr>
        <w:name w:val="3857A1333A81482EB085473E17B153CE"/>
        <w:category>
          <w:name w:val="כללי"/>
          <w:gallery w:val="placeholder"/>
        </w:category>
        <w:types>
          <w:type w:val="bbPlcHdr"/>
        </w:types>
        <w:behaviors>
          <w:behavior w:val="content"/>
        </w:behaviors>
        <w:guid w:val="{04D1DE10-2DF6-4AAC-9B7A-064970949D26}"/>
      </w:docPartPr>
      <w:docPartBody>
        <w:p w:rsidR="00857C1B" w:rsidRDefault="006001E7" w:rsidP="006001E7">
          <w:pPr>
            <w:pStyle w:val="3857A1333A81482EB085473E17B153CE"/>
          </w:pPr>
          <w:r w:rsidRPr="001B31F5">
            <w:rPr>
              <w:rStyle w:val="a3"/>
              <w:rtl/>
            </w:rPr>
            <w:t>לחץ או הקש כאן להזנת טקסט</w:t>
          </w:r>
          <w:r w:rsidRPr="001B31F5">
            <w:rPr>
              <w:rStyle w:val="a3"/>
            </w:rPr>
            <w:t>.</w:t>
          </w:r>
        </w:p>
      </w:docPartBody>
    </w:docPart>
    <w:docPart>
      <w:docPartPr>
        <w:name w:val="F73204C464324368B49DABFE2780AB81"/>
        <w:category>
          <w:name w:val="כללי"/>
          <w:gallery w:val="placeholder"/>
        </w:category>
        <w:types>
          <w:type w:val="bbPlcHdr"/>
        </w:types>
        <w:behaviors>
          <w:behavior w:val="content"/>
        </w:behaviors>
        <w:guid w:val="{5030D86C-D446-4E55-95BC-58657AF1471B}"/>
      </w:docPartPr>
      <w:docPartBody>
        <w:p w:rsidR="00857C1B" w:rsidRDefault="006001E7" w:rsidP="006001E7">
          <w:pPr>
            <w:pStyle w:val="F73204C464324368B49DABFE2780AB81"/>
          </w:pPr>
          <w:r w:rsidRPr="00D95EC1">
            <w:rPr>
              <w:rStyle w:val="a3"/>
              <w:rtl/>
            </w:rPr>
            <w:t>לחץ או הקש כאן להזנת טקסט</w:t>
          </w:r>
          <w:r w:rsidRPr="00D95EC1">
            <w:rPr>
              <w:rStyle w:val="a3"/>
            </w:rPr>
            <w:t>.</w:t>
          </w:r>
        </w:p>
      </w:docPartBody>
    </w:docPart>
    <w:docPart>
      <w:docPartPr>
        <w:name w:val="F71A9425D6274A24B226BE49684BB456"/>
        <w:category>
          <w:name w:val="כללי"/>
          <w:gallery w:val="placeholder"/>
        </w:category>
        <w:types>
          <w:type w:val="bbPlcHdr"/>
        </w:types>
        <w:behaviors>
          <w:behavior w:val="content"/>
        </w:behaviors>
        <w:guid w:val="{C5BE7791-BA15-41C4-8D2F-A74E203E5779}"/>
      </w:docPartPr>
      <w:docPartBody>
        <w:p w:rsidR="00857C1B" w:rsidRDefault="006001E7" w:rsidP="006001E7">
          <w:pPr>
            <w:pStyle w:val="F71A9425D6274A24B226BE49684BB456"/>
          </w:pPr>
          <w:r w:rsidRPr="00D95EC1">
            <w:rPr>
              <w:rStyle w:val="a3"/>
              <w:rtl/>
            </w:rPr>
            <w:t>לחץ או הקש כאן להזנת טקסט</w:t>
          </w:r>
          <w:r w:rsidRPr="00D95EC1">
            <w:rPr>
              <w:rStyle w:val="a3"/>
            </w:rPr>
            <w:t>.</w:t>
          </w:r>
        </w:p>
      </w:docPartBody>
    </w:docPart>
    <w:docPart>
      <w:docPartPr>
        <w:name w:val="0EFEB4A03AE54EE089DA1110F43BBA00"/>
        <w:category>
          <w:name w:val="כללי"/>
          <w:gallery w:val="placeholder"/>
        </w:category>
        <w:types>
          <w:type w:val="bbPlcHdr"/>
        </w:types>
        <w:behaviors>
          <w:behavior w:val="content"/>
        </w:behaviors>
        <w:guid w:val="{D4AA0B2F-0F09-4B1A-9484-97613585C4B5}"/>
      </w:docPartPr>
      <w:docPartBody>
        <w:p w:rsidR="00857C1B" w:rsidRDefault="006001E7" w:rsidP="006001E7">
          <w:pPr>
            <w:pStyle w:val="0EFEB4A03AE54EE089DA1110F43BBA00"/>
          </w:pPr>
          <w:r w:rsidRPr="003957CB">
            <w:rPr>
              <w:rStyle w:val="a3"/>
              <w:rtl/>
            </w:rPr>
            <w:t>לחץ או הקש כאן להזנת טקסט</w:t>
          </w:r>
          <w:r w:rsidRPr="003957CB">
            <w:rPr>
              <w:rStyle w:val="a3"/>
            </w:rPr>
            <w:t>.</w:t>
          </w:r>
        </w:p>
      </w:docPartBody>
    </w:docPart>
    <w:docPart>
      <w:docPartPr>
        <w:name w:val="8D8BAE1242814F388727161881568162"/>
        <w:category>
          <w:name w:val="כללי"/>
          <w:gallery w:val="placeholder"/>
        </w:category>
        <w:types>
          <w:type w:val="bbPlcHdr"/>
        </w:types>
        <w:behaviors>
          <w:behavior w:val="content"/>
        </w:behaviors>
        <w:guid w:val="{8FAA269A-B040-4370-837C-212CAD36A9DA}"/>
      </w:docPartPr>
      <w:docPartBody>
        <w:p w:rsidR="00857C1B" w:rsidRDefault="006001E7" w:rsidP="006001E7">
          <w:pPr>
            <w:pStyle w:val="8D8BAE1242814F388727161881568162"/>
          </w:pPr>
          <w:r w:rsidRPr="002F6397">
            <w:rPr>
              <w:rStyle w:val="a3"/>
              <w:rtl/>
            </w:rPr>
            <w:t>לחץ או הקש כאן להזנת טקסט</w:t>
          </w:r>
          <w:r w:rsidRPr="002F6397">
            <w:rPr>
              <w:rStyle w:val="a3"/>
            </w:rPr>
            <w:t>.</w:t>
          </w:r>
        </w:p>
      </w:docPartBody>
    </w:docPart>
    <w:docPart>
      <w:docPartPr>
        <w:name w:val="FF25FE98422B41D4B86FA5AA6695863B"/>
        <w:category>
          <w:name w:val="כללי"/>
          <w:gallery w:val="placeholder"/>
        </w:category>
        <w:types>
          <w:type w:val="bbPlcHdr"/>
        </w:types>
        <w:behaviors>
          <w:behavior w:val="content"/>
        </w:behaviors>
        <w:guid w:val="{3095134A-22FA-4CB8-B16C-610FCC4E50CD}"/>
      </w:docPartPr>
      <w:docPartBody>
        <w:p w:rsidR="00857C1B" w:rsidRDefault="006001E7" w:rsidP="006001E7">
          <w:pPr>
            <w:pStyle w:val="FF25FE98422B41D4B86FA5AA6695863B"/>
          </w:pPr>
          <w:r w:rsidRPr="00E05E3F">
            <w:rPr>
              <w:rStyle w:val="a3"/>
              <w:rtl/>
            </w:rPr>
            <w:t>לחץ או הקש כאן להזנת טקסט</w:t>
          </w:r>
          <w:r w:rsidRPr="00E05E3F">
            <w:rPr>
              <w:rStyle w:val="a3"/>
            </w:rPr>
            <w:t>.</w:t>
          </w:r>
        </w:p>
      </w:docPartBody>
    </w:docPart>
    <w:docPart>
      <w:docPartPr>
        <w:name w:val="942CB56D22874535BC9ECF08A61442FF"/>
        <w:category>
          <w:name w:val="כללי"/>
          <w:gallery w:val="placeholder"/>
        </w:category>
        <w:types>
          <w:type w:val="bbPlcHdr"/>
        </w:types>
        <w:behaviors>
          <w:behavior w:val="content"/>
        </w:behaviors>
        <w:guid w:val="{7B2348C4-DAB0-4180-AE7A-C6C4D76B1233}"/>
      </w:docPartPr>
      <w:docPartBody>
        <w:p w:rsidR="00857C1B" w:rsidRDefault="006001E7" w:rsidP="006001E7">
          <w:pPr>
            <w:pStyle w:val="942CB56D22874535BC9ECF08A61442FF"/>
          </w:pPr>
          <w:r w:rsidRPr="00E05E3F">
            <w:rPr>
              <w:rStyle w:val="a3"/>
              <w:rtl/>
            </w:rPr>
            <w:t>לחץ או הקש כאן להזנת טקסט</w:t>
          </w:r>
          <w:r w:rsidRPr="00E05E3F">
            <w:rPr>
              <w:rStyle w:val="a3"/>
            </w:rPr>
            <w:t>.</w:t>
          </w:r>
        </w:p>
      </w:docPartBody>
    </w:docPart>
    <w:docPart>
      <w:docPartPr>
        <w:name w:val="334996DCA3074258B098DE29B35EBC83"/>
        <w:category>
          <w:name w:val="כללי"/>
          <w:gallery w:val="placeholder"/>
        </w:category>
        <w:types>
          <w:type w:val="bbPlcHdr"/>
        </w:types>
        <w:behaviors>
          <w:behavior w:val="content"/>
        </w:behaviors>
        <w:guid w:val="{29B940DB-A7A8-4775-A590-B1924A107648}"/>
      </w:docPartPr>
      <w:docPartBody>
        <w:p w:rsidR="00857C1B" w:rsidRDefault="006001E7" w:rsidP="006001E7">
          <w:pPr>
            <w:pStyle w:val="334996DCA3074258B098DE29B35EBC83"/>
          </w:pPr>
          <w:r w:rsidRPr="00E05E3F">
            <w:rPr>
              <w:rStyle w:val="a3"/>
              <w:rtl/>
            </w:rPr>
            <w:t>לחץ או הקש כאן להזנת טקסט</w:t>
          </w:r>
          <w:r w:rsidRPr="00E05E3F">
            <w:rPr>
              <w:rStyle w:val="a3"/>
            </w:rPr>
            <w:t>.</w:t>
          </w:r>
        </w:p>
      </w:docPartBody>
    </w:docPart>
    <w:docPart>
      <w:docPartPr>
        <w:name w:val="D8A2DAB7E80C44D899CB6FE635138AC6"/>
        <w:category>
          <w:name w:val="כללי"/>
          <w:gallery w:val="placeholder"/>
        </w:category>
        <w:types>
          <w:type w:val="bbPlcHdr"/>
        </w:types>
        <w:behaviors>
          <w:behavior w:val="content"/>
        </w:behaviors>
        <w:guid w:val="{DE43FA41-5221-4682-9CDA-63A3C9C874F6}"/>
      </w:docPartPr>
      <w:docPartBody>
        <w:p w:rsidR="00857C1B" w:rsidRDefault="006001E7" w:rsidP="006001E7">
          <w:pPr>
            <w:pStyle w:val="D8A2DAB7E80C44D899CB6FE635138AC6"/>
          </w:pPr>
          <w:r w:rsidRPr="0048354A">
            <w:rPr>
              <w:rStyle w:val="a3"/>
              <w:rtl/>
            </w:rPr>
            <w:t>לחץ או הקש כאן להזנת טקסט</w:t>
          </w:r>
          <w:r w:rsidRPr="0048354A">
            <w:rPr>
              <w:rStyle w:val="a3"/>
            </w:rPr>
            <w:t>.</w:t>
          </w:r>
        </w:p>
      </w:docPartBody>
    </w:docPart>
    <w:docPart>
      <w:docPartPr>
        <w:name w:val="EA5729797A24400DB1B7CE1AAAC4357A"/>
        <w:category>
          <w:name w:val="כללי"/>
          <w:gallery w:val="placeholder"/>
        </w:category>
        <w:types>
          <w:type w:val="bbPlcHdr"/>
        </w:types>
        <w:behaviors>
          <w:behavior w:val="content"/>
        </w:behaviors>
        <w:guid w:val="{13A8AE60-88A1-4587-B136-7860E4BD2AF4}"/>
      </w:docPartPr>
      <w:docPartBody>
        <w:p w:rsidR="00857C1B" w:rsidRDefault="006001E7" w:rsidP="006001E7">
          <w:pPr>
            <w:pStyle w:val="EA5729797A24400DB1B7CE1AAAC4357A"/>
          </w:pPr>
          <w:r w:rsidRPr="009D624D">
            <w:rPr>
              <w:rStyle w:val="a3"/>
              <w:rtl/>
            </w:rPr>
            <w:t>לחץ או הקש כאן להזנת טקסט</w:t>
          </w:r>
          <w:r w:rsidRPr="009D624D">
            <w:rPr>
              <w:rStyle w:val="a3"/>
            </w:rPr>
            <w:t>.</w:t>
          </w:r>
        </w:p>
      </w:docPartBody>
    </w:docPart>
    <w:docPart>
      <w:docPartPr>
        <w:name w:val="256878E4638646068FA6A49F99AB36A3"/>
        <w:category>
          <w:name w:val="כללי"/>
          <w:gallery w:val="placeholder"/>
        </w:category>
        <w:types>
          <w:type w:val="bbPlcHdr"/>
        </w:types>
        <w:behaviors>
          <w:behavior w:val="content"/>
        </w:behaviors>
        <w:guid w:val="{BF12F0E0-48FE-4860-999C-97D340219A7F}"/>
      </w:docPartPr>
      <w:docPartBody>
        <w:p w:rsidR="00857C1B" w:rsidRDefault="006001E7" w:rsidP="006001E7">
          <w:pPr>
            <w:pStyle w:val="256878E4638646068FA6A49F99AB36A3"/>
          </w:pPr>
          <w:r w:rsidRPr="00775CB2">
            <w:rPr>
              <w:rStyle w:val="a3"/>
              <w:rtl/>
            </w:rPr>
            <w:t>לחץ או הקש כאן להזנת טקסט</w:t>
          </w:r>
          <w:r w:rsidRPr="00775CB2">
            <w:rPr>
              <w:rStyle w:val="a3"/>
            </w:rPr>
            <w:t>.</w:t>
          </w:r>
        </w:p>
      </w:docPartBody>
    </w:docPart>
    <w:docPart>
      <w:docPartPr>
        <w:name w:val="DF11739BCF7A4D34946D1B2E642EFA50"/>
        <w:category>
          <w:name w:val="כללי"/>
          <w:gallery w:val="placeholder"/>
        </w:category>
        <w:types>
          <w:type w:val="bbPlcHdr"/>
        </w:types>
        <w:behaviors>
          <w:behavior w:val="content"/>
        </w:behaviors>
        <w:guid w:val="{B846CEE5-64DB-4285-9C6E-AA1FD7CB2147}"/>
      </w:docPartPr>
      <w:docPartBody>
        <w:p w:rsidR="00857C1B" w:rsidRDefault="006001E7" w:rsidP="006001E7">
          <w:pPr>
            <w:pStyle w:val="DF11739BCF7A4D34946D1B2E642EFA50"/>
          </w:pPr>
          <w:r w:rsidRPr="00775CB2">
            <w:rPr>
              <w:rStyle w:val="a3"/>
              <w:rtl/>
            </w:rPr>
            <w:t>לחץ או הקש כאן להזנת טקסט</w:t>
          </w:r>
          <w:r w:rsidRPr="00775CB2">
            <w:rPr>
              <w:rStyle w:val="a3"/>
            </w:rPr>
            <w:t>.</w:t>
          </w:r>
        </w:p>
      </w:docPartBody>
    </w:docPart>
    <w:docPart>
      <w:docPartPr>
        <w:name w:val="1E975B9B6DE741CCBE00CA3F87ACEA76"/>
        <w:category>
          <w:name w:val="כללי"/>
          <w:gallery w:val="placeholder"/>
        </w:category>
        <w:types>
          <w:type w:val="bbPlcHdr"/>
        </w:types>
        <w:behaviors>
          <w:behavior w:val="content"/>
        </w:behaviors>
        <w:guid w:val="{84BD1C23-7F57-42EA-BC8F-567B63CDA839}"/>
      </w:docPartPr>
      <w:docPartBody>
        <w:p w:rsidR="00857C1B" w:rsidRDefault="006001E7" w:rsidP="006001E7">
          <w:pPr>
            <w:pStyle w:val="1E975B9B6DE741CCBE00CA3F87ACEA76"/>
          </w:pPr>
          <w:r w:rsidRPr="00775CB2">
            <w:rPr>
              <w:rStyle w:val="a3"/>
              <w:rtl/>
            </w:rPr>
            <w:t>לחץ או הקש כאן להזנת טקסט</w:t>
          </w:r>
          <w:r w:rsidRPr="00775CB2">
            <w:rPr>
              <w:rStyle w:val="a3"/>
            </w:rPr>
            <w:t>.</w:t>
          </w:r>
        </w:p>
      </w:docPartBody>
    </w:docPart>
    <w:docPart>
      <w:docPartPr>
        <w:name w:val="BA97058C5861428F89AABE97AF4F960E"/>
        <w:category>
          <w:name w:val="כללי"/>
          <w:gallery w:val="placeholder"/>
        </w:category>
        <w:types>
          <w:type w:val="bbPlcHdr"/>
        </w:types>
        <w:behaviors>
          <w:behavior w:val="content"/>
        </w:behaviors>
        <w:guid w:val="{CCABB672-2006-448A-8070-BDD12697EB65}"/>
      </w:docPartPr>
      <w:docPartBody>
        <w:p w:rsidR="00857C1B" w:rsidRDefault="006001E7" w:rsidP="006001E7">
          <w:pPr>
            <w:pStyle w:val="BA97058C5861428F89AABE97AF4F960E"/>
          </w:pPr>
          <w:r w:rsidRPr="00775CB2">
            <w:rPr>
              <w:rStyle w:val="a3"/>
              <w:rtl/>
            </w:rPr>
            <w:t>לחץ או הקש כאן להזנת טקסט</w:t>
          </w:r>
          <w:r w:rsidRPr="00775CB2">
            <w:rPr>
              <w:rStyle w:val="a3"/>
            </w:rPr>
            <w:t>.</w:t>
          </w:r>
        </w:p>
      </w:docPartBody>
    </w:docPart>
    <w:docPart>
      <w:docPartPr>
        <w:name w:val="DEA6699653C5451D9D527E765EA4749A"/>
        <w:category>
          <w:name w:val="כללי"/>
          <w:gallery w:val="placeholder"/>
        </w:category>
        <w:types>
          <w:type w:val="bbPlcHdr"/>
        </w:types>
        <w:behaviors>
          <w:behavior w:val="content"/>
        </w:behaviors>
        <w:guid w:val="{46B114A4-4B85-4EB2-95A9-5582E2C63CBD}"/>
      </w:docPartPr>
      <w:docPartBody>
        <w:p w:rsidR="00857C1B" w:rsidRDefault="006001E7" w:rsidP="006001E7">
          <w:pPr>
            <w:pStyle w:val="DEA6699653C5451D9D527E765EA4749A"/>
          </w:pPr>
          <w:r w:rsidRPr="0083703D">
            <w:rPr>
              <w:rStyle w:val="a3"/>
              <w:rtl/>
            </w:rPr>
            <w:t>לחץ או הקש כאן להזנת טקסט</w:t>
          </w:r>
          <w:r w:rsidRPr="0083703D">
            <w:rPr>
              <w:rStyle w:val="a3"/>
            </w:rPr>
            <w:t>.</w:t>
          </w:r>
        </w:p>
      </w:docPartBody>
    </w:docPart>
    <w:docPart>
      <w:docPartPr>
        <w:name w:val="DD20766307594FB7925A8C1F9F8CEA00"/>
        <w:category>
          <w:name w:val="כללי"/>
          <w:gallery w:val="placeholder"/>
        </w:category>
        <w:types>
          <w:type w:val="bbPlcHdr"/>
        </w:types>
        <w:behaviors>
          <w:behavior w:val="content"/>
        </w:behaviors>
        <w:guid w:val="{912E9629-2E47-439F-A3D9-6F7FA55AA211}"/>
      </w:docPartPr>
      <w:docPartBody>
        <w:p w:rsidR="00857C1B" w:rsidRDefault="006001E7" w:rsidP="006001E7">
          <w:pPr>
            <w:pStyle w:val="DD20766307594FB7925A8C1F9F8CEA00"/>
          </w:pPr>
          <w:r w:rsidRPr="0083703D">
            <w:rPr>
              <w:rStyle w:val="a3"/>
              <w:rtl/>
            </w:rPr>
            <w:t>לחץ או הקש כאן להזנת טקסט</w:t>
          </w:r>
          <w:r w:rsidRPr="0083703D">
            <w:rPr>
              <w:rStyle w:val="a3"/>
            </w:rPr>
            <w:t>.</w:t>
          </w:r>
        </w:p>
      </w:docPartBody>
    </w:docPart>
    <w:docPart>
      <w:docPartPr>
        <w:name w:val="031690618876496CB49FEA1BE26A0B08"/>
        <w:category>
          <w:name w:val="כללי"/>
          <w:gallery w:val="placeholder"/>
        </w:category>
        <w:types>
          <w:type w:val="bbPlcHdr"/>
        </w:types>
        <w:behaviors>
          <w:behavior w:val="content"/>
        </w:behaviors>
        <w:guid w:val="{91024B31-AF7A-4E7A-92E8-1867D3F4748E}"/>
      </w:docPartPr>
      <w:docPartBody>
        <w:p w:rsidR="00857C1B" w:rsidRDefault="006001E7" w:rsidP="006001E7">
          <w:pPr>
            <w:pStyle w:val="031690618876496CB49FEA1BE26A0B08"/>
          </w:pPr>
          <w:r w:rsidRPr="0083703D">
            <w:rPr>
              <w:rStyle w:val="a3"/>
              <w:rtl/>
            </w:rPr>
            <w:t>לחץ או הקש כאן להזנת טקסט</w:t>
          </w:r>
          <w:r w:rsidRPr="0083703D">
            <w:rPr>
              <w:rStyle w:val="a3"/>
            </w:rPr>
            <w:t>.</w:t>
          </w:r>
        </w:p>
      </w:docPartBody>
    </w:docPart>
    <w:docPart>
      <w:docPartPr>
        <w:name w:val="F309D97CED8342D3AFBC2018D0D59E93"/>
        <w:category>
          <w:name w:val="כללי"/>
          <w:gallery w:val="placeholder"/>
        </w:category>
        <w:types>
          <w:type w:val="bbPlcHdr"/>
        </w:types>
        <w:behaviors>
          <w:behavior w:val="content"/>
        </w:behaviors>
        <w:guid w:val="{A29BA8A5-7866-4957-818E-7BA3C97A088C}"/>
      </w:docPartPr>
      <w:docPartBody>
        <w:p w:rsidR="00857C1B" w:rsidRDefault="006001E7" w:rsidP="006001E7">
          <w:pPr>
            <w:pStyle w:val="F309D97CED8342D3AFBC2018D0D59E93"/>
          </w:pPr>
          <w:r w:rsidRPr="0083703D">
            <w:rPr>
              <w:rStyle w:val="a3"/>
              <w:rtl/>
            </w:rPr>
            <w:t>לחץ או הקש כאן להזנת טקסט</w:t>
          </w:r>
          <w:r w:rsidRPr="0083703D">
            <w:rPr>
              <w:rStyle w:val="a3"/>
            </w:rPr>
            <w:t>.</w:t>
          </w:r>
        </w:p>
      </w:docPartBody>
    </w:docPart>
    <w:docPart>
      <w:docPartPr>
        <w:name w:val="CDE62DD3810C4636A890EBC51A8F6EFE"/>
        <w:category>
          <w:name w:val="כללי"/>
          <w:gallery w:val="placeholder"/>
        </w:category>
        <w:types>
          <w:type w:val="bbPlcHdr"/>
        </w:types>
        <w:behaviors>
          <w:behavior w:val="content"/>
        </w:behaviors>
        <w:guid w:val="{B1908BDD-F85F-4145-AF98-D1B12D31F454}"/>
      </w:docPartPr>
      <w:docPartBody>
        <w:p w:rsidR="00857C1B" w:rsidRDefault="006001E7" w:rsidP="006001E7">
          <w:pPr>
            <w:pStyle w:val="CDE62DD3810C4636A890EBC51A8F6EFE"/>
          </w:pPr>
          <w:r w:rsidRPr="0083703D">
            <w:rPr>
              <w:rStyle w:val="a3"/>
              <w:rtl/>
            </w:rPr>
            <w:t>לחץ או הקש כאן להזנת טקסט</w:t>
          </w:r>
          <w:r w:rsidRPr="0083703D">
            <w:rPr>
              <w:rStyle w:val="a3"/>
            </w:rPr>
            <w:t>.</w:t>
          </w:r>
        </w:p>
      </w:docPartBody>
    </w:docPart>
    <w:docPart>
      <w:docPartPr>
        <w:name w:val="71AFC107A00A4156A52A9C3F33D2D082"/>
        <w:category>
          <w:name w:val="כללי"/>
          <w:gallery w:val="placeholder"/>
        </w:category>
        <w:types>
          <w:type w:val="bbPlcHdr"/>
        </w:types>
        <w:behaviors>
          <w:behavior w:val="content"/>
        </w:behaviors>
        <w:guid w:val="{ED9F5A6E-79C1-4FCA-8492-992CF786C304}"/>
      </w:docPartPr>
      <w:docPartBody>
        <w:p w:rsidR="00857C1B" w:rsidRDefault="006001E7" w:rsidP="006001E7">
          <w:pPr>
            <w:pStyle w:val="71AFC107A00A4156A52A9C3F33D2D082"/>
          </w:pPr>
          <w:r w:rsidRPr="0083703D">
            <w:rPr>
              <w:rStyle w:val="a3"/>
              <w:rtl/>
            </w:rPr>
            <w:t>לחץ או הקש כאן להזנת טקסט</w:t>
          </w:r>
          <w:r w:rsidRPr="0083703D">
            <w:rPr>
              <w:rStyle w:val="a3"/>
            </w:rPr>
            <w:t>.</w:t>
          </w:r>
        </w:p>
      </w:docPartBody>
    </w:docPart>
    <w:docPart>
      <w:docPartPr>
        <w:name w:val="8653B5A5ABC647ADA12C150B519CBFB4"/>
        <w:category>
          <w:name w:val="כללי"/>
          <w:gallery w:val="placeholder"/>
        </w:category>
        <w:types>
          <w:type w:val="bbPlcHdr"/>
        </w:types>
        <w:behaviors>
          <w:behavior w:val="content"/>
        </w:behaviors>
        <w:guid w:val="{75235B8A-7AEF-4BCA-9E52-7814B5347283}"/>
      </w:docPartPr>
      <w:docPartBody>
        <w:p w:rsidR="00857C1B" w:rsidRDefault="006001E7" w:rsidP="006001E7">
          <w:pPr>
            <w:pStyle w:val="8653B5A5ABC647ADA12C150B519CBFB4"/>
          </w:pPr>
          <w:r w:rsidRPr="008551A8">
            <w:rPr>
              <w:rStyle w:val="a3"/>
              <w:rtl/>
            </w:rPr>
            <w:t>לחץ או הקש כאן להזנת טקסט</w:t>
          </w:r>
          <w:r w:rsidRPr="008551A8">
            <w:rPr>
              <w:rStyle w:val="a3"/>
            </w:rPr>
            <w:t>.</w:t>
          </w:r>
        </w:p>
      </w:docPartBody>
    </w:docPart>
    <w:docPart>
      <w:docPartPr>
        <w:name w:val="5E17C8153E224D0FAE9326E53FFA1FF6"/>
        <w:category>
          <w:name w:val="כללי"/>
          <w:gallery w:val="placeholder"/>
        </w:category>
        <w:types>
          <w:type w:val="bbPlcHdr"/>
        </w:types>
        <w:behaviors>
          <w:behavior w:val="content"/>
        </w:behaviors>
        <w:guid w:val="{3F261FCB-A4AB-4D8C-A739-B1896105DAC3}"/>
      </w:docPartPr>
      <w:docPartBody>
        <w:p w:rsidR="00857C1B" w:rsidRDefault="006001E7" w:rsidP="006001E7">
          <w:pPr>
            <w:pStyle w:val="5E17C8153E224D0FAE9326E53FFA1FF6"/>
          </w:pPr>
          <w:r w:rsidRPr="00F47E6C">
            <w:rPr>
              <w:rStyle w:val="a3"/>
              <w:rtl/>
            </w:rPr>
            <w:t>לחץ או הקש כאן להזנת טקסט</w:t>
          </w:r>
          <w:r w:rsidRPr="00F47E6C">
            <w:rPr>
              <w:rStyle w:val="a3"/>
            </w:rPr>
            <w:t>.</w:t>
          </w:r>
        </w:p>
      </w:docPartBody>
    </w:docPart>
    <w:docPart>
      <w:docPartPr>
        <w:name w:val="595EBE25A2D0402A880AE1FBDB1E27E3"/>
        <w:category>
          <w:name w:val="כללי"/>
          <w:gallery w:val="placeholder"/>
        </w:category>
        <w:types>
          <w:type w:val="bbPlcHdr"/>
        </w:types>
        <w:behaviors>
          <w:behavior w:val="content"/>
        </w:behaviors>
        <w:guid w:val="{57C6208E-AC18-4A7C-ACBD-0D7A4184CF99}"/>
      </w:docPartPr>
      <w:docPartBody>
        <w:p w:rsidR="00857C1B" w:rsidRDefault="006001E7" w:rsidP="006001E7">
          <w:pPr>
            <w:pStyle w:val="595EBE25A2D0402A880AE1FBDB1E27E3"/>
          </w:pPr>
          <w:r w:rsidRPr="001D5111">
            <w:rPr>
              <w:rStyle w:val="a3"/>
              <w:rtl/>
            </w:rPr>
            <w:t>לחץ או הקש כאן להזנת טקסט</w:t>
          </w:r>
          <w:r w:rsidRPr="001D5111">
            <w:rPr>
              <w:rStyle w:val="a3"/>
            </w:rPr>
            <w:t>.</w:t>
          </w:r>
        </w:p>
      </w:docPartBody>
    </w:docPart>
    <w:docPart>
      <w:docPartPr>
        <w:name w:val="317D9E79DFDE4243A64B837AB3A281B8"/>
        <w:category>
          <w:name w:val="כללי"/>
          <w:gallery w:val="placeholder"/>
        </w:category>
        <w:types>
          <w:type w:val="bbPlcHdr"/>
        </w:types>
        <w:behaviors>
          <w:behavior w:val="content"/>
        </w:behaviors>
        <w:guid w:val="{FA257079-FA3F-417C-862B-55D506C45D34}"/>
      </w:docPartPr>
      <w:docPartBody>
        <w:p w:rsidR="00857C1B" w:rsidRDefault="006001E7" w:rsidP="006001E7">
          <w:pPr>
            <w:pStyle w:val="317D9E79DFDE4243A64B837AB3A281B8"/>
          </w:pPr>
          <w:r w:rsidRPr="001D5111">
            <w:rPr>
              <w:rStyle w:val="a3"/>
              <w:rtl/>
            </w:rPr>
            <w:t>לחץ או הקש כאן להזנת טקסט</w:t>
          </w:r>
          <w:r w:rsidRPr="001D5111">
            <w:rPr>
              <w:rStyle w:val="a3"/>
            </w:rPr>
            <w:t>.</w:t>
          </w:r>
        </w:p>
      </w:docPartBody>
    </w:docPart>
    <w:docPart>
      <w:docPartPr>
        <w:name w:val="6D05B296A9834EF398B6C3CBF42BF507"/>
        <w:category>
          <w:name w:val="כללי"/>
          <w:gallery w:val="placeholder"/>
        </w:category>
        <w:types>
          <w:type w:val="bbPlcHdr"/>
        </w:types>
        <w:behaviors>
          <w:behavior w:val="content"/>
        </w:behaviors>
        <w:guid w:val="{6E91A307-6953-4DE0-8D0C-D21E088A2277}"/>
      </w:docPartPr>
      <w:docPartBody>
        <w:p w:rsidR="00857C1B" w:rsidRDefault="006001E7" w:rsidP="006001E7">
          <w:pPr>
            <w:pStyle w:val="6D05B296A9834EF398B6C3CBF42BF507"/>
          </w:pPr>
          <w:r w:rsidRPr="001D5111">
            <w:rPr>
              <w:rStyle w:val="a3"/>
              <w:rtl/>
            </w:rPr>
            <w:t>לחץ או הקש כאן להזנת טקסט</w:t>
          </w:r>
          <w:r w:rsidRPr="001D5111">
            <w:rPr>
              <w:rStyle w:val="a3"/>
            </w:rPr>
            <w:t>.</w:t>
          </w:r>
        </w:p>
      </w:docPartBody>
    </w:docPart>
    <w:docPart>
      <w:docPartPr>
        <w:name w:val="814DF254F0EE41D3822875F5D9B3D5E8"/>
        <w:category>
          <w:name w:val="כללי"/>
          <w:gallery w:val="placeholder"/>
        </w:category>
        <w:types>
          <w:type w:val="bbPlcHdr"/>
        </w:types>
        <w:behaviors>
          <w:behavior w:val="content"/>
        </w:behaviors>
        <w:guid w:val="{6BC674BA-8BA3-4DC2-AC92-6620393975A7}"/>
      </w:docPartPr>
      <w:docPartBody>
        <w:p w:rsidR="00857C1B" w:rsidRDefault="006001E7" w:rsidP="006001E7">
          <w:pPr>
            <w:pStyle w:val="814DF254F0EE41D3822875F5D9B3D5E8"/>
          </w:pPr>
          <w:r w:rsidRPr="001D5111">
            <w:rPr>
              <w:rStyle w:val="a3"/>
              <w:rtl/>
            </w:rPr>
            <w:t>לחץ או הקש כאן להזנת טקסט</w:t>
          </w:r>
          <w:r w:rsidRPr="001D5111">
            <w:rPr>
              <w:rStyle w:val="a3"/>
            </w:rPr>
            <w:t>.</w:t>
          </w:r>
        </w:p>
      </w:docPartBody>
    </w:docPart>
    <w:docPart>
      <w:docPartPr>
        <w:name w:val="B00191E06ECB4CC498235B387B8D82A9"/>
        <w:category>
          <w:name w:val="כללי"/>
          <w:gallery w:val="placeholder"/>
        </w:category>
        <w:types>
          <w:type w:val="bbPlcHdr"/>
        </w:types>
        <w:behaviors>
          <w:behavior w:val="content"/>
        </w:behaviors>
        <w:guid w:val="{B01A3C02-9627-44BC-A216-63E615C24C69}"/>
      </w:docPartPr>
      <w:docPartBody>
        <w:p w:rsidR="00857C1B" w:rsidRDefault="006001E7" w:rsidP="006001E7">
          <w:pPr>
            <w:pStyle w:val="B00191E06ECB4CC498235B387B8D82A9"/>
          </w:pPr>
          <w:r w:rsidRPr="001D5111">
            <w:rPr>
              <w:rStyle w:val="a3"/>
              <w:rtl/>
            </w:rPr>
            <w:t>לחץ או הקש כאן להזנת טקסט</w:t>
          </w:r>
          <w:r w:rsidRPr="001D5111">
            <w:rPr>
              <w:rStyle w:val="a3"/>
            </w:rPr>
            <w:t>.</w:t>
          </w:r>
        </w:p>
      </w:docPartBody>
    </w:docPart>
    <w:docPart>
      <w:docPartPr>
        <w:name w:val="FE7007F83E3246A59AB8921FC8A6145D"/>
        <w:category>
          <w:name w:val="כללי"/>
          <w:gallery w:val="placeholder"/>
        </w:category>
        <w:types>
          <w:type w:val="bbPlcHdr"/>
        </w:types>
        <w:behaviors>
          <w:behavior w:val="content"/>
        </w:behaviors>
        <w:guid w:val="{11B915DD-CEE4-4906-B3F2-7D833D214987}"/>
      </w:docPartPr>
      <w:docPartBody>
        <w:p w:rsidR="00857C1B" w:rsidRDefault="006001E7" w:rsidP="006001E7">
          <w:pPr>
            <w:pStyle w:val="FE7007F83E3246A59AB8921FC8A6145D"/>
          </w:pPr>
          <w:r w:rsidRPr="00BE1072">
            <w:rPr>
              <w:rStyle w:val="a3"/>
              <w:rtl/>
            </w:rPr>
            <w:t>לחץ או הקש כאן להזנת טקסט</w:t>
          </w:r>
          <w:r w:rsidRPr="00BE1072">
            <w:rPr>
              <w:rStyle w:val="a3"/>
            </w:rPr>
            <w:t>.</w:t>
          </w:r>
        </w:p>
      </w:docPartBody>
    </w:docPart>
    <w:docPart>
      <w:docPartPr>
        <w:name w:val="4F11091DE434403693F90A008E5E3FAB"/>
        <w:category>
          <w:name w:val="כללי"/>
          <w:gallery w:val="placeholder"/>
        </w:category>
        <w:types>
          <w:type w:val="bbPlcHdr"/>
        </w:types>
        <w:behaviors>
          <w:behavior w:val="content"/>
        </w:behaviors>
        <w:guid w:val="{2FBE4A7C-F59A-4BEC-AA5B-FD4D31BD6567}"/>
      </w:docPartPr>
      <w:docPartBody>
        <w:p w:rsidR="00857C1B" w:rsidRDefault="006001E7" w:rsidP="006001E7">
          <w:pPr>
            <w:pStyle w:val="4F11091DE434403693F90A008E5E3FAB"/>
          </w:pPr>
          <w:r w:rsidRPr="00BE1072">
            <w:rPr>
              <w:rStyle w:val="a3"/>
              <w:rtl/>
            </w:rPr>
            <w:t>לחץ או הקש כאן להזנת טקסט</w:t>
          </w:r>
          <w:r w:rsidRPr="00BE1072">
            <w:rPr>
              <w:rStyle w:val="a3"/>
            </w:rPr>
            <w:t>.</w:t>
          </w:r>
        </w:p>
      </w:docPartBody>
    </w:docPart>
    <w:docPart>
      <w:docPartPr>
        <w:name w:val="7626480E4E8146FA8278F6BA33D5E254"/>
        <w:category>
          <w:name w:val="כללי"/>
          <w:gallery w:val="placeholder"/>
        </w:category>
        <w:types>
          <w:type w:val="bbPlcHdr"/>
        </w:types>
        <w:behaviors>
          <w:behavior w:val="content"/>
        </w:behaviors>
        <w:guid w:val="{BC64E62B-E403-46F5-ACC6-93776C38BCD9}"/>
      </w:docPartPr>
      <w:docPartBody>
        <w:p w:rsidR="00857C1B" w:rsidRDefault="006001E7" w:rsidP="006001E7">
          <w:pPr>
            <w:pStyle w:val="7626480E4E8146FA8278F6BA33D5E254"/>
          </w:pPr>
          <w:r w:rsidRPr="00BE1072">
            <w:rPr>
              <w:rStyle w:val="a3"/>
              <w:rtl/>
            </w:rPr>
            <w:t>לחץ או הקש כאן להזנת טקסט</w:t>
          </w:r>
          <w:r w:rsidRPr="00BE1072">
            <w:rPr>
              <w:rStyle w:val="a3"/>
            </w:rPr>
            <w:t>.</w:t>
          </w:r>
        </w:p>
      </w:docPartBody>
    </w:docPart>
    <w:docPart>
      <w:docPartPr>
        <w:name w:val="FA788D4D322B4D9A830402659710EC2A"/>
        <w:category>
          <w:name w:val="כללי"/>
          <w:gallery w:val="placeholder"/>
        </w:category>
        <w:types>
          <w:type w:val="bbPlcHdr"/>
        </w:types>
        <w:behaviors>
          <w:behavior w:val="content"/>
        </w:behaviors>
        <w:guid w:val="{BE911075-6578-42B8-9A4B-AACFE394F1AD}"/>
      </w:docPartPr>
      <w:docPartBody>
        <w:p w:rsidR="00857C1B" w:rsidRDefault="006001E7" w:rsidP="006001E7">
          <w:pPr>
            <w:pStyle w:val="FA788D4D322B4D9A830402659710EC2A"/>
          </w:pPr>
          <w:r w:rsidRPr="00BE1072">
            <w:rPr>
              <w:rStyle w:val="a3"/>
              <w:rtl/>
            </w:rPr>
            <w:t>לחץ או הקש כאן להזנת טקסט</w:t>
          </w:r>
          <w:r w:rsidRPr="00BE1072">
            <w:rPr>
              <w:rStyle w:val="a3"/>
            </w:rPr>
            <w:t>.</w:t>
          </w:r>
        </w:p>
      </w:docPartBody>
    </w:docPart>
    <w:docPart>
      <w:docPartPr>
        <w:name w:val="D704F5AFC391427C9BE818B575C2E0B8"/>
        <w:category>
          <w:name w:val="כללי"/>
          <w:gallery w:val="placeholder"/>
        </w:category>
        <w:types>
          <w:type w:val="bbPlcHdr"/>
        </w:types>
        <w:behaviors>
          <w:behavior w:val="content"/>
        </w:behaviors>
        <w:guid w:val="{4E8C238F-C30B-41E4-8DF3-4E83B4BD7E81}"/>
      </w:docPartPr>
      <w:docPartBody>
        <w:p w:rsidR="00857C1B" w:rsidRDefault="006001E7" w:rsidP="006001E7">
          <w:pPr>
            <w:pStyle w:val="D704F5AFC391427C9BE818B575C2E0B8"/>
          </w:pPr>
          <w:r w:rsidRPr="00BE1072">
            <w:rPr>
              <w:rStyle w:val="a3"/>
              <w:rtl/>
            </w:rPr>
            <w:t>לחץ או הקש כאן להזנת טקסט</w:t>
          </w:r>
          <w:r w:rsidRPr="00BE1072">
            <w:rPr>
              <w:rStyle w:val="a3"/>
            </w:rPr>
            <w:t>.</w:t>
          </w:r>
        </w:p>
      </w:docPartBody>
    </w:docPart>
    <w:docPart>
      <w:docPartPr>
        <w:name w:val="4EA1C8519FA340D0BEEC12EC9D8C14D9"/>
        <w:category>
          <w:name w:val="כללי"/>
          <w:gallery w:val="placeholder"/>
        </w:category>
        <w:types>
          <w:type w:val="bbPlcHdr"/>
        </w:types>
        <w:behaviors>
          <w:behavior w:val="content"/>
        </w:behaviors>
        <w:guid w:val="{D1C1F00E-9277-4901-AC75-D6ABF4C713CE}"/>
      </w:docPartPr>
      <w:docPartBody>
        <w:p w:rsidR="00857C1B" w:rsidRDefault="006001E7" w:rsidP="006001E7">
          <w:pPr>
            <w:pStyle w:val="4EA1C8519FA340D0BEEC12EC9D8C14D9"/>
          </w:pPr>
          <w:r w:rsidRPr="00BE1072">
            <w:rPr>
              <w:rStyle w:val="a3"/>
              <w:rtl/>
            </w:rPr>
            <w:t>לחץ או הקש כאן להזנת טקסט</w:t>
          </w:r>
          <w:r w:rsidRPr="00BE1072">
            <w:rPr>
              <w:rStyle w:val="a3"/>
            </w:rPr>
            <w:t>.</w:t>
          </w:r>
        </w:p>
      </w:docPartBody>
    </w:docPart>
    <w:docPart>
      <w:docPartPr>
        <w:name w:val="1C2F0E00FAB64A44834560D13B5788D5"/>
        <w:category>
          <w:name w:val="כללי"/>
          <w:gallery w:val="placeholder"/>
        </w:category>
        <w:types>
          <w:type w:val="bbPlcHdr"/>
        </w:types>
        <w:behaviors>
          <w:behavior w:val="content"/>
        </w:behaviors>
        <w:guid w:val="{29187260-9A85-4B60-844A-9747082E2B53}"/>
      </w:docPartPr>
      <w:docPartBody>
        <w:p w:rsidR="00857C1B" w:rsidRDefault="006001E7" w:rsidP="006001E7">
          <w:pPr>
            <w:pStyle w:val="1C2F0E00FAB64A44834560D13B5788D5"/>
          </w:pPr>
          <w:r w:rsidRPr="00BE1072">
            <w:rPr>
              <w:rStyle w:val="a3"/>
              <w:rtl/>
            </w:rPr>
            <w:t>לחץ או הקש כאן להזנת טקסט</w:t>
          </w:r>
          <w:r w:rsidRPr="00BE1072">
            <w:rPr>
              <w:rStyle w:val="a3"/>
            </w:rPr>
            <w:t>.</w:t>
          </w:r>
        </w:p>
      </w:docPartBody>
    </w:docPart>
    <w:docPart>
      <w:docPartPr>
        <w:name w:val="7FF48A12B23844EE8311DAECC2FF55E1"/>
        <w:category>
          <w:name w:val="כללי"/>
          <w:gallery w:val="placeholder"/>
        </w:category>
        <w:types>
          <w:type w:val="bbPlcHdr"/>
        </w:types>
        <w:behaviors>
          <w:behavior w:val="content"/>
        </w:behaviors>
        <w:guid w:val="{02E13A66-4275-4FE5-ACF4-5F93D21157D0}"/>
      </w:docPartPr>
      <w:docPartBody>
        <w:p w:rsidR="00857C1B" w:rsidRDefault="006001E7" w:rsidP="006001E7">
          <w:pPr>
            <w:pStyle w:val="7FF48A12B23844EE8311DAECC2FF55E1"/>
          </w:pPr>
          <w:r w:rsidRPr="00BE1072">
            <w:rPr>
              <w:rStyle w:val="a3"/>
              <w:rtl/>
            </w:rPr>
            <w:t>לחץ או הקש כאן להזנת טקסט</w:t>
          </w:r>
          <w:r w:rsidRPr="00BE1072">
            <w:rPr>
              <w:rStyle w:val="a3"/>
            </w:rPr>
            <w:t>.</w:t>
          </w:r>
        </w:p>
      </w:docPartBody>
    </w:docPart>
    <w:docPart>
      <w:docPartPr>
        <w:name w:val="BC4DA21344084F4183857ACF9A11A66C"/>
        <w:category>
          <w:name w:val="כללי"/>
          <w:gallery w:val="placeholder"/>
        </w:category>
        <w:types>
          <w:type w:val="bbPlcHdr"/>
        </w:types>
        <w:behaviors>
          <w:behavior w:val="content"/>
        </w:behaviors>
        <w:guid w:val="{4C6269A1-89F6-49CC-96A8-EFACB6B1A401}"/>
      </w:docPartPr>
      <w:docPartBody>
        <w:p w:rsidR="00857C1B" w:rsidRDefault="006001E7" w:rsidP="006001E7">
          <w:pPr>
            <w:pStyle w:val="BC4DA21344084F4183857ACF9A11A66C"/>
          </w:pPr>
          <w:r w:rsidRPr="00BE1072">
            <w:rPr>
              <w:rStyle w:val="a3"/>
              <w:rtl/>
            </w:rPr>
            <w:t>לחץ או הקש כאן להזנת טקסט</w:t>
          </w:r>
          <w:r w:rsidRPr="00BE1072">
            <w:rPr>
              <w:rStyle w:val="a3"/>
            </w:rPr>
            <w:t>.</w:t>
          </w:r>
        </w:p>
      </w:docPartBody>
    </w:docPart>
    <w:docPart>
      <w:docPartPr>
        <w:name w:val="772960A7BA5D4593B41E0B713F92F75B"/>
        <w:category>
          <w:name w:val="כללי"/>
          <w:gallery w:val="placeholder"/>
        </w:category>
        <w:types>
          <w:type w:val="bbPlcHdr"/>
        </w:types>
        <w:behaviors>
          <w:behavior w:val="content"/>
        </w:behaviors>
        <w:guid w:val="{B57D7E57-6268-4A71-9A99-C2D7B77003E6}"/>
      </w:docPartPr>
      <w:docPartBody>
        <w:p w:rsidR="00857C1B" w:rsidRDefault="006001E7" w:rsidP="006001E7">
          <w:pPr>
            <w:pStyle w:val="772960A7BA5D4593B41E0B713F92F75B"/>
          </w:pPr>
          <w:r w:rsidRPr="00BE1072">
            <w:rPr>
              <w:rStyle w:val="a3"/>
              <w:rtl/>
            </w:rPr>
            <w:t>לחץ או הקש כאן להזנת טקסט</w:t>
          </w:r>
          <w:r w:rsidRPr="00BE1072">
            <w:rPr>
              <w:rStyle w:val="a3"/>
            </w:rPr>
            <w:t>.</w:t>
          </w:r>
        </w:p>
      </w:docPartBody>
    </w:docPart>
    <w:docPart>
      <w:docPartPr>
        <w:name w:val="800432DC15084F7BA9B90B88FCA14060"/>
        <w:category>
          <w:name w:val="כללי"/>
          <w:gallery w:val="placeholder"/>
        </w:category>
        <w:types>
          <w:type w:val="bbPlcHdr"/>
        </w:types>
        <w:behaviors>
          <w:behavior w:val="content"/>
        </w:behaviors>
        <w:guid w:val="{A5F26A06-F3BA-475A-BB3F-4F58A3E3DF14}"/>
      </w:docPartPr>
      <w:docPartBody>
        <w:p w:rsidR="00857C1B" w:rsidRDefault="006001E7" w:rsidP="006001E7">
          <w:pPr>
            <w:pStyle w:val="800432DC15084F7BA9B90B88FCA14060"/>
          </w:pPr>
          <w:r w:rsidRPr="00BE1072">
            <w:rPr>
              <w:rStyle w:val="a3"/>
              <w:rtl/>
            </w:rPr>
            <w:t>לחץ או הקש כאן להזנת טקסט</w:t>
          </w:r>
          <w:r w:rsidRPr="00BE1072">
            <w:rPr>
              <w:rStyle w:val="a3"/>
            </w:rPr>
            <w:t>.</w:t>
          </w:r>
        </w:p>
      </w:docPartBody>
    </w:docPart>
    <w:docPart>
      <w:docPartPr>
        <w:name w:val="2EDD87B62BC246B381183FD6C2517CE1"/>
        <w:category>
          <w:name w:val="כללי"/>
          <w:gallery w:val="placeholder"/>
        </w:category>
        <w:types>
          <w:type w:val="bbPlcHdr"/>
        </w:types>
        <w:behaviors>
          <w:behavior w:val="content"/>
        </w:behaviors>
        <w:guid w:val="{9E2482FF-628A-48B1-8371-F8E95F7C404B}"/>
      </w:docPartPr>
      <w:docPartBody>
        <w:p w:rsidR="00857C1B" w:rsidRDefault="006001E7" w:rsidP="006001E7">
          <w:pPr>
            <w:pStyle w:val="2EDD87B62BC246B381183FD6C2517CE1"/>
          </w:pPr>
          <w:r w:rsidRPr="00BE1072">
            <w:rPr>
              <w:rStyle w:val="a3"/>
              <w:rtl/>
            </w:rPr>
            <w:t>לחץ או הקש כאן להזנת טקסט</w:t>
          </w:r>
          <w:r w:rsidRPr="00BE1072">
            <w:rPr>
              <w:rStyle w:val="a3"/>
            </w:rPr>
            <w:t>.</w:t>
          </w:r>
        </w:p>
      </w:docPartBody>
    </w:docPart>
    <w:docPart>
      <w:docPartPr>
        <w:name w:val="267D676D3F9D42B4A16EFA7DD21A5078"/>
        <w:category>
          <w:name w:val="כללי"/>
          <w:gallery w:val="placeholder"/>
        </w:category>
        <w:types>
          <w:type w:val="bbPlcHdr"/>
        </w:types>
        <w:behaviors>
          <w:behavior w:val="content"/>
        </w:behaviors>
        <w:guid w:val="{F2971A10-A2CA-421C-83B3-689FFDFC5E80}"/>
      </w:docPartPr>
      <w:docPartBody>
        <w:p w:rsidR="00857C1B" w:rsidRDefault="006001E7" w:rsidP="006001E7">
          <w:pPr>
            <w:pStyle w:val="267D676D3F9D42B4A16EFA7DD21A5078"/>
          </w:pPr>
          <w:r w:rsidRPr="007F52B5">
            <w:rPr>
              <w:rStyle w:val="a3"/>
              <w:rtl/>
            </w:rPr>
            <w:t>לחץ או הקש כאן להזנת טקסט</w:t>
          </w:r>
          <w:r w:rsidRPr="007F52B5">
            <w:rPr>
              <w:rStyle w:val="a3"/>
            </w:rPr>
            <w:t>.</w:t>
          </w:r>
        </w:p>
      </w:docPartBody>
    </w:docPart>
    <w:docPart>
      <w:docPartPr>
        <w:name w:val="D0DC6067CA9245EA9CCCC969DA5C2694"/>
        <w:category>
          <w:name w:val="כללי"/>
          <w:gallery w:val="placeholder"/>
        </w:category>
        <w:types>
          <w:type w:val="bbPlcHdr"/>
        </w:types>
        <w:behaviors>
          <w:behavior w:val="content"/>
        </w:behaviors>
        <w:guid w:val="{393526F0-168D-464B-8483-635BC3DD40E4}"/>
      </w:docPartPr>
      <w:docPartBody>
        <w:p w:rsidR="00857C1B" w:rsidRDefault="006001E7" w:rsidP="006001E7">
          <w:pPr>
            <w:pStyle w:val="D0DC6067CA9245EA9CCCC969DA5C2694"/>
          </w:pPr>
          <w:r w:rsidRPr="007F19B9">
            <w:rPr>
              <w:rStyle w:val="a3"/>
              <w:rtl/>
            </w:rPr>
            <w:t>לחץ או הקש כאן להזנת טקסט</w:t>
          </w:r>
          <w:r w:rsidRPr="007F19B9">
            <w:rPr>
              <w:rStyle w:val="a3"/>
            </w:rPr>
            <w:t>.</w:t>
          </w:r>
        </w:p>
      </w:docPartBody>
    </w:docPart>
    <w:docPart>
      <w:docPartPr>
        <w:name w:val="4A71D701A4E34369921714CB14716231"/>
        <w:category>
          <w:name w:val="כללי"/>
          <w:gallery w:val="placeholder"/>
        </w:category>
        <w:types>
          <w:type w:val="bbPlcHdr"/>
        </w:types>
        <w:behaviors>
          <w:behavior w:val="content"/>
        </w:behaviors>
        <w:guid w:val="{15B380D0-C32C-4CDE-A1D7-BBCD7660B738}"/>
      </w:docPartPr>
      <w:docPartBody>
        <w:p w:rsidR="00857C1B" w:rsidRDefault="006001E7" w:rsidP="006001E7">
          <w:pPr>
            <w:pStyle w:val="4A71D701A4E34369921714CB14716231"/>
          </w:pPr>
          <w:r w:rsidRPr="007F19B9">
            <w:rPr>
              <w:rStyle w:val="a3"/>
              <w:rtl/>
            </w:rPr>
            <w:t>לחץ או הקש כאן להזנת טקסט</w:t>
          </w:r>
          <w:r w:rsidRPr="007F19B9">
            <w:rPr>
              <w:rStyle w:val="a3"/>
            </w:rPr>
            <w:t>.</w:t>
          </w:r>
        </w:p>
      </w:docPartBody>
    </w:docPart>
    <w:docPart>
      <w:docPartPr>
        <w:name w:val="8DEBBE5B2D3646329AD1B8741CC7DEEA"/>
        <w:category>
          <w:name w:val="כללי"/>
          <w:gallery w:val="placeholder"/>
        </w:category>
        <w:types>
          <w:type w:val="bbPlcHdr"/>
        </w:types>
        <w:behaviors>
          <w:behavior w:val="content"/>
        </w:behaviors>
        <w:guid w:val="{BF5C8AF8-3E98-4A29-AB0B-037DDDA17475}"/>
      </w:docPartPr>
      <w:docPartBody>
        <w:p w:rsidR="00857C1B" w:rsidRDefault="006001E7" w:rsidP="006001E7">
          <w:pPr>
            <w:pStyle w:val="8DEBBE5B2D3646329AD1B8741CC7DEEA"/>
          </w:pPr>
          <w:r w:rsidRPr="007F19B9">
            <w:rPr>
              <w:rStyle w:val="a3"/>
              <w:rtl/>
            </w:rPr>
            <w:t>לחץ או הקש כאן להזנת טקסט</w:t>
          </w:r>
          <w:r w:rsidRPr="007F19B9">
            <w:rPr>
              <w:rStyle w:val="a3"/>
            </w:rPr>
            <w:t>.</w:t>
          </w:r>
        </w:p>
      </w:docPartBody>
    </w:docPart>
    <w:docPart>
      <w:docPartPr>
        <w:name w:val="C136FE63C6154968AB21B7B7C65F46F1"/>
        <w:category>
          <w:name w:val="כללי"/>
          <w:gallery w:val="placeholder"/>
        </w:category>
        <w:types>
          <w:type w:val="bbPlcHdr"/>
        </w:types>
        <w:behaviors>
          <w:behavior w:val="content"/>
        </w:behaviors>
        <w:guid w:val="{A7B649DF-DEA6-4576-A091-8DE8B62132F6}"/>
      </w:docPartPr>
      <w:docPartBody>
        <w:p w:rsidR="00857C1B" w:rsidRDefault="006001E7" w:rsidP="006001E7">
          <w:pPr>
            <w:pStyle w:val="C136FE63C6154968AB21B7B7C65F46F1"/>
          </w:pPr>
          <w:r w:rsidRPr="007F19B9">
            <w:rPr>
              <w:rStyle w:val="a3"/>
              <w:rtl/>
            </w:rPr>
            <w:t>לחץ או הקש כאן להזנת טקסט</w:t>
          </w:r>
          <w:r w:rsidRPr="007F19B9">
            <w:rPr>
              <w:rStyle w:val="a3"/>
            </w:rPr>
            <w:t>.</w:t>
          </w:r>
        </w:p>
      </w:docPartBody>
    </w:docPart>
    <w:docPart>
      <w:docPartPr>
        <w:name w:val="4BF5CB7DCBAF48988799B58A8BE60128"/>
        <w:category>
          <w:name w:val="כללי"/>
          <w:gallery w:val="placeholder"/>
        </w:category>
        <w:types>
          <w:type w:val="bbPlcHdr"/>
        </w:types>
        <w:behaviors>
          <w:behavior w:val="content"/>
        </w:behaviors>
        <w:guid w:val="{3E9B0C93-6E4C-4EA2-ABD0-A4F5FA992F8B}"/>
      </w:docPartPr>
      <w:docPartBody>
        <w:p w:rsidR="00857C1B" w:rsidRDefault="006001E7" w:rsidP="006001E7">
          <w:pPr>
            <w:pStyle w:val="4BF5CB7DCBAF48988799B58A8BE60128"/>
          </w:pPr>
          <w:r w:rsidRPr="007F19B9">
            <w:rPr>
              <w:rStyle w:val="a3"/>
              <w:rtl/>
            </w:rPr>
            <w:t>לחץ או הקש כאן להזנת טקסט</w:t>
          </w:r>
          <w:r w:rsidRPr="007F19B9">
            <w:rPr>
              <w:rStyle w:val="a3"/>
            </w:rPr>
            <w:t>.</w:t>
          </w:r>
        </w:p>
      </w:docPartBody>
    </w:docPart>
    <w:docPart>
      <w:docPartPr>
        <w:name w:val="419732AFA1D14E0483BFB4DB4273D5E7"/>
        <w:category>
          <w:name w:val="כללי"/>
          <w:gallery w:val="placeholder"/>
        </w:category>
        <w:types>
          <w:type w:val="bbPlcHdr"/>
        </w:types>
        <w:behaviors>
          <w:behavior w:val="content"/>
        </w:behaviors>
        <w:guid w:val="{40019C85-8B4E-4E15-BBF6-A1904A26ABF6}"/>
      </w:docPartPr>
      <w:docPartBody>
        <w:p w:rsidR="00857C1B" w:rsidRDefault="006001E7" w:rsidP="006001E7">
          <w:pPr>
            <w:pStyle w:val="419732AFA1D14E0483BFB4DB4273D5E7"/>
          </w:pPr>
          <w:r w:rsidRPr="007F19B9">
            <w:rPr>
              <w:rStyle w:val="a3"/>
              <w:rtl/>
            </w:rPr>
            <w:t>לחץ או הקש כאן להזנת טקסט</w:t>
          </w:r>
          <w:r w:rsidRPr="007F19B9">
            <w:rPr>
              <w:rStyle w:val="a3"/>
            </w:rPr>
            <w:t>.</w:t>
          </w:r>
        </w:p>
      </w:docPartBody>
    </w:docPart>
    <w:docPart>
      <w:docPartPr>
        <w:name w:val="C0C6EDEA8052444E95E80104F8C41106"/>
        <w:category>
          <w:name w:val="כללי"/>
          <w:gallery w:val="placeholder"/>
        </w:category>
        <w:types>
          <w:type w:val="bbPlcHdr"/>
        </w:types>
        <w:behaviors>
          <w:behavior w:val="content"/>
        </w:behaviors>
        <w:guid w:val="{6E39081A-BA0B-4170-BBCA-C53A7C23DB09}"/>
      </w:docPartPr>
      <w:docPartBody>
        <w:p w:rsidR="00857C1B" w:rsidRDefault="006001E7" w:rsidP="006001E7">
          <w:pPr>
            <w:pStyle w:val="C0C6EDEA8052444E95E80104F8C41106"/>
          </w:pPr>
          <w:r w:rsidRPr="007F19B9">
            <w:rPr>
              <w:rStyle w:val="a3"/>
              <w:rtl/>
            </w:rPr>
            <w:t>לחץ או הקש כאן להזנת טקסט</w:t>
          </w:r>
          <w:r w:rsidRPr="007F19B9">
            <w:rPr>
              <w:rStyle w:val="a3"/>
            </w:rPr>
            <w:t>.</w:t>
          </w:r>
        </w:p>
      </w:docPartBody>
    </w:docPart>
    <w:docPart>
      <w:docPartPr>
        <w:name w:val="5911573136254C93B99CBB9A7711F4EE"/>
        <w:category>
          <w:name w:val="כללי"/>
          <w:gallery w:val="placeholder"/>
        </w:category>
        <w:types>
          <w:type w:val="bbPlcHdr"/>
        </w:types>
        <w:behaviors>
          <w:behavior w:val="content"/>
        </w:behaviors>
        <w:guid w:val="{876D151B-8FCF-467F-ABBF-79024F66A18D}"/>
      </w:docPartPr>
      <w:docPartBody>
        <w:p w:rsidR="00857C1B" w:rsidRDefault="006001E7" w:rsidP="006001E7">
          <w:pPr>
            <w:pStyle w:val="5911573136254C93B99CBB9A7711F4EE"/>
          </w:pPr>
          <w:r w:rsidRPr="007F19B9">
            <w:rPr>
              <w:rStyle w:val="a3"/>
              <w:rtl/>
            </w:rPr>
            <w:t>לחץ או הקש כאן להזנת טקסט</w:t>
          </w:r>
          <w:r w:rsidRPr="007F19B9">
            <w:rPr>
              <w:rStyle w:val="a3"/>
            </w:rPr>
            <w:t>.</w:t>
          </w:r>
        </w:p>
      </w:docPartBody>
    </w:docPart>
    <w:docPart>
      <w:docPartPr>
        <w:name w:val="91463F661CF147AB85D87764E76240EF"/>
        <w:category>
          <w:name w:val="כללי"/>
          <w:gallery w:val="placeholder"/>
        </w:category>
        <w:types>
          <w:type w:val="bbPlcHdr"/>
        </w:types>
        <w:behaviors>
          <w:behavior w:val="content"/>
        </w:behaviors>
        <w:guid w:val="{A57B3F60-B80C-4881-A7DD-C69E543B62A3}"/>
      </w:docPartPr>
      <w:docPartBody>
        <w:p w:rsidR="00857C1B" w:rsidRDefault="006001E7" w:rsidP="006001E7">
          <w:pPr>
            <w:pStyle w:val="91463F661CF147AB85D87764E76240EF"/>
          </w:pPr>
          <w:r w:rsidRPr="007F19B9">
            <w:rPr>
              <w:rStyle w:val="a3"/>
              <w:rtl/>
            </w:rPr>
            <w:t>לחץ או הקש כאן להזנת טקסט</w:t>
          </w:r>
          <w:r w:rsidRPr="007F19B9">
            <w:rPr>
              <w:rStyle w:val="a3"/>
            </w:rPr>
            <w:t>.</w:t>
          </w:r>
        </w:p>
      </w:docPartBody>
    </w:docPart>
    <w:docPart>
      <w:docPartPr>
        <w:name w:val="FE459D4D45664FDAB8ABDED364AAF80F"/>
        <w:category>
          <w:name w:val="כללי"/>
          <w:gallery w:val="placeholder"/>
        </w:category>
        <w:types>
          <w:type w:val="bbPlcHdr"/>
        </w:types>
        <w:behaviors>
          <w:behavior w:val="content"/>
        </w:behaviors>
        <w:guid w:val="{A0975F99-D0FD-4181-A6FA-DE1256C4F396}"/>
      </w:docPartPr>
      <w:docPartBody>
        <w:p w:rsidR="00857C1B" w:rsidRDefault="006001E7" w:rsidP="006001E7">
          <w:pPr>
            <w:pStyle w:val="FE459D4D45664FDAB8ABDED364AAF80F"/>
          </w:pPr>
          <w:r w:rsidRPr="007F19B9">
            <w:rPr>
              <w:rStyle w:val="a3"/>
              <w:rtl/>
            </w:rPr>
            <w:t>לחץ או הקש כאן להזנת טקסט</w:t>
          </w:r>
          <w:r w:rsidRPr="007F19B9">
            <w:rPr>
              <w:rStyle w:val="a3"/>
            </w:rPr>
            <w:t>.</w:t>
          </w:r>
        </w:p>
      </w:docPartBody>
    </w:docPart>
    <w:docPart>
      <w:docPartPr>
        <w:name w:val="318D9BB9B1B34C0BAFA946B33CFA23F6"/>
        <w:category>
          <w:name w:val="כללי"/>
          <w:gallery w:val="placeholder"/>
        </w:category>
        <w:types>
          <w:type w:val="bbPlcHdr"/>
        </w:types>
        <w:behaviors>
          <w:behavior w:val="content"/>
        </w:behaviors>
        <w:guid w:val="{7CE3D463-64BA-467E-A959-FA5D1C91CCBC}"/>
      </w:docPartPr>
      <w:docPartBody>
        <w:p w:rsidR="00857C1B" w:rsidRDefault="006001E7" w:rsidP="006001E7">
          <w:pPr>
            <w:pStyle w:val="318D9BB9B1B34C0BAFA946B33CFA23F6"/>
          </w:pPr>
          <w:r w:rsidRPr="007F19B9">
            <w:rPr>
              <w:rStyle w:val="a3"/>
              <w:rtl/>
            </w:rPr>
            <w:t>לחץ או הקש כאן להזנת טקסט</w:t>
          </w:r>
          <w:r w:rsidRPr="007F19B9">
            <w:rPr>
              <w:rStyle w:val="a3"/>
            </w:rPr>
            <w:t>.</w:t>
          </w:r>
        </w:p>
      </w:docPartBody>
    </w:docPart>
    <w:docPart>
      <w:docPartPr>
        <w:name w:val="ADC8A19E8C8C47E3BC49CFB8C21236C1"/>
        <w:category>
          <w:name w:val="כללי"/>
          <w:gallery w:val="placeholder"/>
        </w:category>
        <w:types>
          <w:type w:val="bbPlcHdr"/>
        </w:types>
        <w:behaviors>
          <w:behavior w:val="content"/>
        </w:behaviors>
        <w:guid w:val="{01313AB0-BBEE-4323-A38D-4B61655F389C}"/>
      </w:docPartPr>
      <w:docPartBody>
        <w:p w:rsidR="00857C1B" w:rsidRDefault="006001E7" w:rsidP="006001E7">
          <w:pPr>
            <w:pStyle w:val="ADC8A19E8C8C47E3BC49CFB8C21236C1"/>
          </w:pPr>
          <w:r w:rsidRPr="007F19B9">
            <w:rPr>
              <w:rStyle w:val="a3"/>
              <w:rtl/>
            </w:rPr>
            <w:t>לחץ או הקש כאן להזנת טקסט</w:t>
          </w:r>
          <w:r w:rsidRPr="007F19B9">
            <w:rPr>
              <w:rStyle w:val="a3"/>
            </w:rPr>
            <w:t>.</w:t>
          </w:r>
        </w:p>
      </w:docPartBody>
    </w:docPart>
    <w:docPart>
      <w:docPartPr>
        <w:name w:val="447872DBE13042488AF63C915397FC75"/>
        <w:category>
          <w:name w:val="כללי"/>
          <w:gallery w:val="placeholder"/>
        </w:category>
        <w:types>
          <w:type w:val="bbPlcHdr"/>
        </w:types>
        <w:behaviors>
          <w:behavior w:val="content"/>
        </w:behaviors>
        <w:guid w:val="{D92DE332-354C-4CE4-8FA2-3A4BBECB44F4}"/>
      </w:docPartPr>
      <w:docPartBody>
        <w:p w:rsidR="00857C1B" w:rsidRDefault="006001E7" w:rsidP="006001E7">
          <w:pPr>
            <w:pStyle w:val="447872DBE13042488AF63C915397FC75"/>
          </w:pPr>
          <w:r w:rsidRPr="00DC6C94">
            <w:rPr>
              <w:rStyle w:val="a3"/>
              <w:rtl/>
            </w:rPr>
            <w:t>לחץ או הקש כאן להזנת טקסט</w:t>
          </w:r>
          <w:r w:rsidRPr="00DC6C94">
            <w:rPr>
              <w:rStyle w:val="a3"/>
            </w:rPr>
            <w:t>.</w:t>
          </w:r>
        </w:p>
      </w:docPartBody>
    </w:docPart>
    <w:docPart>
      <w:docPartPr>
        <w:name w:val="89453CA1CB5F45CE9BD969D9A4F3FFB1"/>
        <w:category>
          <w:name w:val="כללי"/>
          <w:gallery w:val="placeholder"/>
        </w:category>
        <w:types>
          <w:type w:val="bbPlcHdr"/>
        </w:types>
        <w:behaviors>
          <w:behavior w:val="content"/>
        </w:behaviors>
        <w:guid w:val="{8ABFC59C-4728-496C-8D72-C220722ECB68}"/>
      </w:docPartPr>
      <w:docPartBody>
        <w:p w:rsidR="00857C1B" w:rsidRDefault="006001E7" w:rsidP="006001E7">
          <w:pPr>
            <w:pStyle w:val="89453CA1CB5F45CE9BD969D9A4F3FFB1"/>
          </w:pPr>
          <w:r w:rsidRPr="00DC6C94">
            <w:rPr>
              <w:rStyle w:val="a3"/>
              <w:rtl/>
            </w:rPr>
            <w:t>לחץ או הקש כאן להזנת טקסט</w:t>
          </w:r>
          <w:r w:rsidRPr="00DC6C94">
            <w:rPr>
              <w:rStyle w:val="a3"/>
            </w:rPr>
            <w:t>.</w:t>
          </w:r>
        </w:p>
      </w:docPartBody>
    </w:docPart>
    <w:docPart>
      <w:docPartPr>
        <w:name w:val="C26B0043E82847C7BE98C1D666E5865B"/>
        <w:category>
          <w:name w:val="כללי"/>
          <w:gallery w:val="placeholder"/>
        </w:category>
        <w:types>
          <w:type w:val="bbPlcHdr"/>
        </w:types>
        <w:behaviors>
          <w:behavior w:val="content"/>
        </w:behaviors>
        <w:guid w:val="{43D4726E-F9B5-4607-87DC-2A531B2BBBFA}"/>
      </w:docPartPr>
      <w:docPartBody>
        <w:p w:rsidR="00857C1B" w:rsidRDefault="006001E7" w:rsidP="006001E7">
          <w:pPr>
            <w:pStyle w:val="C26B0043E82847C7BE98C1D666E5865B"/>
          </w:pPr>
          <w:r w:rsidRPr="00DC6C94">
            <w:rPr>
              <w:rStyle w:val="a3"/>
              <w:rtl/>
            </w:rPr>
            <w:t>לחץ או הקש כאן להזנת טקסט</w:t>
          </w:r>
          <w:r w:rsidRPr="00DC6C94">
            <w:rPr>
              <w:rStyle w:val="a3"/>
            </w:rPr>
            <w:t>.</w:t>
          </w:r>
        </w:p>
      </w:docPartBody>
    </w:docPart>
    <w:docPart>
      <w:docPartPr>
        <w:name w:val="4A5E073646B14CD09E614FBFC6A3B317"/>
        <w:category>
          <w:name w:val="כללי"/>
          <w:gallery w:val="placeholder"/>
        </w:category>
        <w:types>
          <w:type w:val="bbPlcHdr"/>
        </w:types>
        <w:behaviors>
          <w:behavior w:val="content"/>
        </w:behaviors>
        <w:guid w:val="{22FEBC0F-75F0-4919-B743-4A1EC50C73B1}"/>
      </w:docPartPr>
      <w:docPartBody>
        <w:p w:rsidR="00857C1B" w:rsidRDefault="006001E7" w:rsidP="006001E7">
          <w:pPr>
            <w:pStyle w:val="4A5E073646B14CD09E614FBFC6A3B317"/>
          </w:pPr>
          <w:r w:rsidRPr="00DC6C94">
            <w:rPr>
              <w:rStyle w:val="a3"/>
              <w:rtl/>
            </w:rPr>
            <w:t>לחץ או הקש כאן להזנת טקסט</w:t>
          </w:r>
          <w:r w:rsidRPr="00DC6C94">
            <w:rPr>
              <w:rStyle w:val="a3"/>
            </w:rPr>
            <w:t>.</w:t>
          </w:r>
        </w:p>
      </w:docPartBody>
    </w:docPart>
    <w:docPart>
      <w:docPartPr>
        <w:name w:val="DD1F16ADAEFE43798E1C650C15F9BE4B"/>
        <w:category>
          <w:name w:val="כללי"/>
          <w:gallery w:val="placeholder"/>
        </w:category>
        <w:types>
          <w:type w:val="bbPlcHdr"/>
        </w:types>
        <w:behaviors>
          <w:behavior w:val="content"/>
        </w:behaviors>
        <w:guid w:val="{DD471ACA-6471-41D0-A077-64D2B7F8CABB}"/>
      </w:docPartPr>
      <w:docPartBody>
        <w:p w:rsidR="00857C1B" w:rsidRDefault="006001E7" w:rsidP="006001E7">
          <w:pPr>
            <w:pStyle w:val="DD1F16ADAEFE43798E1C650C15F9BE4B"/>
          </w:pPr>
          <w:r w:rsidRPr="00DC6C94">
            <w:rPr>
              <w:rStyle w:val="a3"/>
              <w:rtl/>
            </w:rPr>
            <w:t>לחץ או הקש כאן להזנת טקסט</w:t>
          </w:r>
          <w:r w:rsidRPr="00DC6C94">
            <w:rPr>
              <w:rStyle w:val="a3"/>
            </w:rPr>
            <w:t>.</w:t>
          </w:r>
        </w:p>
      </w:docPartBody>
    </w:docPart>
    <w:docPart>
      <w:docPartPr>
        <w:name w:val="4D43D0C56E0949C18C54BCCEA990C26D"/>
        <w:category>
          <w:name w:val="כללי"/>
          <w:gallery w:val="placeholder"/>
        </w:category>
        <w:types>
          <w:type w:val="bbPlcHdr"/>
        </w:types>
        <w:behaviors>
          <w:behavior w:val="content"/>
        </w:behaviors>
        <w:guid w:val="{BE688B38-091C-4A75-9EA5-563A0473D04B}"/>
      </w:docPartPr>
      <w:docPartBody>
        <w:p w:rsidR="00857C1B" w:rsidRDefault="006001E7" w:rsidP="006001E7">
          <w:pPr>
            <w:pStyle w:val="4D43D0C56E0949C18C54BCCEA990C26D"/>
          </w:pPr>
          <w:r w:rsidRPr="00DC6C94">
            <w:rPr>
              <w:rStyle w:val="a3"/>
              <w:rtl/>
            </w:rPr>
            <w:t>לחץ או הקש כאן להזנת טקסט</w:t>
          </w:r>
          <w:r w:rsidRPr="00DC6C94">
            <w:rPr>
              <w:rStyle w:val="a3"/>
            </w:rPr>
            <w:t>.</w:t>
          </w:r>
        </w:p>
      </w:docPartBody>
    </w:docPart>
    <w:docPart>
      <w:docPartPr>
        <w:name w:val="DefaultPlaceholder_-1854013440"/>
        <w:category>
          <w:name w:val="כללי"/>
          <w:gallery w:val="placeholder"/>
        </w:category>
        <w:types>
          <w:type w:val="bbPlcHdr"/>
        </w:types>
        <w:behaviors>
          <w:behavior w:val="content"/>
        </w:behaviors>
        <w:guid w:val="{78F256AA-C3AF-4624-A217-3085FB7EE0A8}"/>
      </w:docPartPr>
      <w:docPartBody>
        <w:p w:rsidR="008607EE" w:rsidRDefault="00857C1B">
          <w:r w:rsidRPr="00F0666D">
            <w:rPr>
              <w:rStyle w:val="a3"/>
              <w:rtl/>
            </w:rPr>
            <w:t>לחץ או הקש כאן להזנת טקסט</w:t>
          </w:r>
          <w:r w:rsidRPr="00F0666D">
            <w:rPr>
              <w:rStyle w:val="a3"/>
            </w:rPr>
            <w:t>.</w:t>
          </w:r>
        </w:p>
      </w:docPartBody>
    </w:docPart>
    <w:docPart>
      <w:docPartPr>
        <w:name w:val="C5CDA4D4047A405D953A0F244637E1EF"/>
        <w:category>
          <w:name w:val="כללי"/>
          <w:gallery w:val="placeholder"/>
        </w:category>
        <w:types>
          <w:type w:val="bbPlcHdr"/>
        </w:types>
        <w:behaviors>
          <w:behavior w:val="content"/>
        </w:behaviors>
        <w:guid w:val="{79AB53A5-E854-4F14-AB1C-A1BE3F761DB3}"/>
      </w:docPartPr>
      <w:docPartBody>
        <w:p w:rsidR="007F64F5" w:rsidRDefault="000D4845" w:rsidP="000D4845">
          <w:pPr>
            <w:pStyle w:val="C5CDA4D4047A405D953A0F244637E1EF"/>
          </w:pPr>
          <w:r w:rsidRPr="00D95EC1">
            <w:rPr>
              <w:rStyle w:val="a3"/>
              <w:rtl/>
            </w:rPr>
            <w:t>לחץ או הקש כאן להזנת טקסט</w:t>
          </w:r>
          <w:r w:rsidRPr="00D95EC1">
            <w:rPr>
              <w:rStyle w:val="a3"/>
            </w:rPr>
            <w:t>.</w:t>
          </w:r>
        </w:p>
      </w:docPartBody>
    </w:docPart>
    <w:docPart>
      <w:docPartPr>
        <w:name w:val="1A57AA28A0C04625996F52C797F8DA79"/>
        <w:category>
          <w:name w:val="כללי"/>
          <w:gallery w:val="placeholder"/>
        </w:category>
        <w:types>
          <w:type w:val="bbPlcHdr"/>
        </w:types>
        <w:behaviors>
          <w:behavior w:val="content"/>
        </w:behaviors>
        <w:guid w:val="{3C0E91C3-EF68-4421-98FF-35C21A02AED4}"/>
      </w:docPartPr>
      <w:docPartBody>
        <w:p w:rsidR="007F64F5" w:rsidRDefault="000D4845" w:rsidP="000D4845">
          <w:pPr>
            <w:pStyle w:val="1A57AA28A0C04625996F52C797F8DA79"/>
          </w:pPr>
          <w:r w:rsidRPr="00D95EC1">
            <w:rPr>
              <w:rStyle w:val="a3"/>
              <w:rtl/>
            </w:rPr>
            <w:t>לחץ או הקש כאן להזנת טקסט</w:t>
          </w:r>
          <w:r w:rsidRPr="00D95EC1">
            <w:rPr>
              <w:rStyle w:val="a3"/>
            </w:rPr>
            <w:t>.</w:t>
          </w:r>
        </w:p>
      </w:docPartBody>
    </w:docPart>
    <w:docPart>
      <w:docPartPr>
        <w:name w:val="5C81273CC20B4422A1F16917589A2364"/>
        <w:category>
          <w:name w:val="כללי"/>
          <w:gallery w:val="placeholder"/>
        </w:category>
        <w:types>
          <w:type w:val="bbPlcHdr"/>
        </w:types>
        <w:behaviors>
          <w:behavior w:val="content"/>
        </w:behaviors>
        <w:guid w:val="{8C95CB0B-010D-4901-989C-D2870CCECE1A}"/>
      </w:docPartPr>
      <w:docPartBody>
        <w:p w:rsidR="0058502E" w:rsidRDefault="00676DB7" w:rsidP="00676DB7">
          <w:pPr>
            <w:pStyle w:val="5C81273CC20B4422A1F16917589A2364"/>
          </w:pPr>
          <w:r w:rsidRPr="002F6397">
            <w:rPr>
              <w:rStyle w:val="a3"/>
              <w:rtl/>
            </w:rPr>
            <w:t>לחץ או הקש כאן להזנת טקסט</w:t>
          </w:r>
          <w:r w:rsidRPr="002F639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E65"/>
    <w:rsid w:val="000D4845"/>
    <w:rsid w:val="004A2D75"/>
    <w:rsid w:val="00577509"/>
    <w:rsid w:val="0058502E"/>
    <w:rsid w:val="006001E7"/>
    <w:rsid w:val="00676DB7"/>
    <w:rsid w:val="00781073"/>
    <w:rsid w:val="007F513C"/>
    <w:rsid w:val="007F64F5"/>
    <w:rsid w:val="00857C1B"/>
    <w:rsid w:val="008607EE"/>
    <w:rsid w:val="009A58A9"/>
    <w:rsid w:val="00AD2718"/>
    <w:rsid w:val="00C44E65"/>
    <w:rsid w:val="00DF3A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6DB7"/>
    <w:rPr>
      <w:color w:val="808080"/>
    </w:rPr>
  </w:style>
  <w:style w:type="paragraph" w:customStyle="1" w:styleId="38E722A80805471EB44DAD286F4BC9F4">
    <w:name w:val="38E722A80805471EB44DAD286F4BC9F4"/>
    <w:rsid w:val="006001E7"/>
  </w:style>
  <w:style w:type="paragraph" w:customStyle="1" w:styleId="12D54666A1C34A199FE8030DA61B96CA">
    <w:name w:val="12D54666A1C34A199FE8030DA61B96CA"/>
    <w:rsid w:val="006001E7"/>
  </w:style>
  <w:style w:type="paragraph" w:customStyle="1" w:styleId="464033CD8C8E45B1BBBB79723E6A51C4">
    <w:name w:val="464033CD8C8E45B1BBBB79723E6A51C4"/>
    <w:rsid w:val="006001E7"/>
  </w:style>
  <w:style w:type="paragraph" w:customStyle="1" w:styleId="B482D21BCECF40DA8ACE160633923F57">
    <w:name w:val="B482D21BCECF40DA8ACE160633923F57"/>
    <w:rsid w:val="006001E7"/>
  </w:style>
  <w:style w:type="paragraph" w:customStyle="1" w:styleId="FDB385A84A7241B68CAF499CE493E543">
    <w:name w:val="FDB385A84A7241B68CAF499CE493E543"/>
    <w:rsid w:val="006001E7"/>
  </w:style>
  <w:style w:type="paragraph" w:customStyle="1" w:styleId="DF065D0E17634B2A95E08BE45B524819">
    <w:name w:val="DF065D0E17634B2A95E08BE45B524819"/>
    <w:rsid w:val="006001E7"/>
  </w:style>
  <w:style w:type="paragraph" w:customStyle="1" w:styleId="B9B31C01853049128CEC61187FCCC040">
    <w:name w:val="B9B31C01853049128CEC61187FCCC040"/>
    <w:rsid w:val="006001E7"/>
  </w:style>
  <w:style w:type="paragraph" w:customStyle="1" w:styleId="3857A1333A81482EB085473E17B153CE">
    <w:name w:val="3857A1333A81482EB085473E17B153CE"/>
    <w:rsid w:val="006001E7"/>
  </w:style>
  <w:style w:type="paragraph" w:customStyle="1" w:styleId="F73204C464324368B49DABFE2780AB81">
    <w:name w:val="F73204C464324368B49DABFE2780AB81"/>
    <w:rsid w:val="006001E7"/>
  </w:style>
  <w:style w:type="paragraph" w:customStyle="1" w:styleId="F71A9425D6274A24B226BE49684BB456">
    <w:name w:val="F71A9425D6274A24B226BE49684BB456"/>
    <w:rsid w:val="006001E7"/>
  </w:style>
  <w:style w:type="paragraph" w:customStyle="1" w:styleId="0EFEB4A03AE54EE089DA1110F43BBA00">
    <w:name w:val="0EFEB4A03AE54EE089DA1110F43BBA00"/>
    <w:rsid w:val="006001E7"/>
  </w:style>
  <w:style w:type="paragraph" w:customStyle="1" w:styleId="8D8BAE1242814F388727161881568162">
    <w:name w:val="8D8BAE1242814F388727161881568162"/>
    <w:rsid w:val="006001E7"/>
  </w:style>
  <w:style w:type="paragraph" w:customStyle="1" w:styleId="FF25FE98422B41D4B86FA5AA6695863B">
    <w:name w:val="FF25FE98422B41D4B86FA5AA6695863B"/>
    <w:rsid w:val="006001E7"/>
  </w:style>
  <w:style w:type="paragraph" w:customStyle="1" w:styleId="942CB56D22874535BC9ECF08A61442FF">
    <w:name w:val="942CB56D22874535BC9ECF08A61442FF"/>
    <w:rsid w:val="006001E7"/>
  </w:style>
  <w:style w:type="paragraph" w:customStyle="1" w:styleId="334996DCA3074258B098DE29B35EBC83">
    <w:name w:val="334996DCA3074258B098DE29B35EBC83"/>
    <w:rsid w:val="006001E7"/>
  </w:style>
  <w:style w:type="paragraph" w:customStyle="1" w:styleId="D8A2DAB7E80C44D899CB6FE635138AC6">
    <w:name w:val="D8A2DAB7E80C44D899CB6FE635138AC6"/>
    <w:rsid w:val="006001E7"/>
  </w:style>
  <w:style w:type="paragraph" w:customStyle="1" w:styleId="EA5729797A24400DB1B7CE1AAAC4357A">
    <w:name w:val="EA5729797A24400DB1B7CE1AAAC4357A"/>
    <w:rsid w:val="006001E7"/>
  </w:style>
  <w:style w:type="paragraph" w:customStyle="1" w:styleId="256878E4638646068FA6A49F99AB36A3">
    <w:name w:val="256878E4638646068FA6A49F99AB36A3"/>
    <w:rsid w:val="006001E7"/>
  </w:style>
  <w:style w:type="paragraph" w:customStyle="1" w:styleId="DF11739BCF7A4D34946D1B2E642EFA50">
    <w:name w:val="DF11739BCF7A4D34946D1B2E642EFA50"/>
    <w:rsid w:val="006001E7"/>
  </w:style>
  <w:style w:type="paragraph" w:customStyle="1" w:styleId="1E975B9B6DE741CCBE00CA3F87ACEA76">
    <w:name w:val="1E975B9B6DE741CCBE00CA3F87ACEA76"/>
    <w:rsid w:val="006001E7"/>
  </w:style>
  <w:style w:type="paragraph" w:customStyle="1" w:styleId="BA97058C5861428F89AABE97AF4F960E">
    <w:name w:val="BA97058C5861428F89AABE97AF4F960E"/>
    <w:rsid w:val="006001E7"/>
  </w:style>
  <w:style w:type="paragraph" w:customStyle="1" w:styleId="83F7A88CF9B9466AB8823106292DA87D">
    <w:name w:val="83F7A88CF9B9466AB8823106292DA87D"/>
    <w:rsid w:val="006001E7"/>
  </w:style>
  <w:style w:type="paragraph" w:customStyle="1" w:styleId="DEA6699653C5451D9D527E765EA4749A">
    <w:name w:val="DEA6699653C5451D9D527E765EA4749A"/>
    <w:rsid w:val="006001E7"/>
  </w:style>
  <w:style w:type="paragraph" w:customStyle="1" w:styleId="DD20766307594FB7925A8C1F9F8CEA00">
    <w:name w:val="DD20766307594FB7925A8C1F9F8CEA00"/>
    <w:rsid w:val="006001E7"/>
  </w:style>
  <w:style w:type="paragraph" w:customStyle="1" w:styleId="031690618876496CB49FEA1BE26A0B08">
    <w:name w:val="031690618876496CB49FEA1BE26A0B08"/>
    <w:rsid w:val="006001E7"/>
  </w:style>
  <w:style w:type="paragraph" w:customStyle="1" w:styleId="F309D97CED8342D3AFBC2018D0D59E93">
    <w:name w:val="F309D97CED8342D3AFBC2018D0D59E93"/>
    <w:rsid w:val="006001E7"/>
  </w:style>
  <w:style w:type="paragraph" w:customStyle="1" w:styleId="CDE62DD3810C4636A890EBC51A8F6EFE">
    <w:name w:val="CDE62DD3810C4636A890EBC51A8F6EFE"/>
    <w:rsid w:val="006001E7"/>
  </w:style>
  <w:style w:type="paragraph" w:customStyle="1" w:styleId="71AFC107A00A4156A52A9C3F33D2D082">
    <w:name w:val="71AFC107A00A4156A52A9C3F33D2D082"/>
    <w:rsid w:val="006001E7"/>
  </w:style>
  <w:style w:type="paragraph" w:customStyle="1" w:styleId="8653B5A5ABC647ADA12C150B519CBFB4">
    <w:name w:val="8653B5A5ABC647ADA12C150B519CBFB4"/>
    <w:rsid w:val="006001E7"/>
  </w:style>
  <w:style w:type="paragraph" w:customStyle="1" w:styleId="5E17C8153E224D0FAE9326E53FFA1FF6">
    <w:name w:val="5E17C8153E224D0FAE9326E53FFA1FF6"/>
    <w:rsid w:val="006001E7"/>
  </w:style>
  <w:style w:type="paragraph" w:customStyle="1" w:styleId="595EBE25A2D0402A880AE1FBDB1E27E3">
    <w:name w:val="595EBE25A2D0402A880AE1FBDB1E27E3"/>
    <w:rsid w:val="006001E7"/>
  </w:style>
  <w:style w:type="paragraph" w:customStyle="1" w:styleId="317D9E79DFDE4243A64B837AB3A281B8">
    <w:name w:val="317D9E79DFDE4243A64B837AB3A281B8"/>
    <w:rsid w:val="006001E7"/>
  </w:style>
  <w:style w:type="paragraph" w:customStyle="1" w:styleId="6D05B296A9834EF398B6C3CBF42BF507">
    <w:name w:val="6D05B296A9834EF398B6C3CBF42BF507"/>
    <w:rsid w:val="006001E7"/>
  </w:style>
  <w:style w:type="paragraph" w:customStyle="1" w:styleId="814DF254F0EE41D3822875F5D9B3D5E8">
    <w:name w:val="814DF254F0EE41D3822875F5D9B3D5E8"/>
    <w:rsid w:val="006001E7"/>
  </w:style>
  <w:style w:type="paragraph" w:customStyle="1" w:styleId="B00191E06ECB4CC498235B387B8D82A9">
    <w:name w:val="B00191E06ECB4CC498235B387B8D82A9"/>
    <w:rsid w:val="006001E7"/>
  </w:style>
  <w:style w:type="paragraph" w:customStyle="1" w:styleId="FE7007F83E3246A59AB8921FC8A6145D">
    <w:name w:val="FE7007F83E3246A59AB8921FC8A6145D"/>
    <w:rsid w:val="006001E7"/>
  </w:style>
  <w:style w:type="paragraph" w:customStyle="1" w:styleId="4F11091DE434403693F90A008E5E3FAB">
    <w:name w:val="4F11091DE434403693F90A008E5E3FAB"/>
    <w:rsid w:val="006001E7"/>
  </w:style>
  <w:style w:type="paragraph" w:customStyle="1" w:styleId="7626480E4E8146FA8278F6BA33D5E254">
    <w:name w:val="7626480E4E8146FA8278F6BA33D5E254"/>
    <w:rsid w:val="006001E7"/>
  </w:style>
  <w:style w:type="paragraph" w:customStyle="1" w:styleId="FA788D4D322B4D9A830402659710EC2A">
    <w:name w:val="FA788D4D322B4D9A830402659710EC2A"/>
    <w:rsid w:val="006001E7"/>
  </w:style>
  <w:style w:type="paragraph" w:customStyle="1" w:styleId="D704F5AFC391427C9BE818B575C2E0B8">
    <w:name w:val="D704F5AFC391427C9BE818B575C2E0B8"/>
    <w:rsid w:val="006001E7"/>
  </w:style>
  <w:style w:type="paragraph" w:customStyle="1" w:styleId="4EA1C8519FA340D0BEEC12EC9D8C14D9">
    <w:name w:val="4EA1C8519FA340D0BEEC12EC9D8C14D9"/>
    <w:rsid w:val="006001E7"/>
  </w:style>
  <w:style w:type="paragraph" w:customStyle="1" w:styleId="1C2F0E00FAB64A44834560D13B5788D5">
    <w:name w:val="1C2F0E00FAB64A44834560D13B5788D5"/>
    <w:rsid w:val="006001E7"/>
  </w:style>
  <w:style w:type="paragraph" w:customStyle="1" w:styleId="7FF48A12B23844EE8311DAECC2FF55E1">
    <w:name w:val="7FF48A12B23844EE8311DAECC2FF55E1"/>
    <w:rsid w:val="006001E7"/>
  </w:style>
  <w:style w:type="paragraph" w:customStyle="1" w:styleId="BC4DA21344084F4183857ACF9A11A66C">
    <w:name w:val="BC4DA21344084F4183857ACF9A11A66C"/>
    <w:rsid w:val="006001E7"/>
  </w:style>
  <w:style w:type="paragraph" w:customStyle="1" w:styleId="772960A7BA5D4593B41E0B713F92F75B">
    <w:name w:val="772960A7BA5D4593B41E0B713F92F75B"/>
    <w:rsid w:val="006001E7"/>
  </w:style>
  <w:style w:type="paragraph" w:customStyle="1" w:styleId="800432DC15084F7BA9B90B88FCA14060">
    <w:name w:val="800432DC15084F7BA9B90B88FCA14060"/>
    <w:rsid w:val="006001E7"/>
  </w:style>
  <w:style w:type="paragraph" w:customStyle="1" w:styleId="2EDD87B62BC246B381183FD6C2517CE1">
    <w:name w:val="2EDD87B62BC246B381183FD6C2517CE1"/>
    <w:rsid w:val="006001E7"/>
  </w:style>
  <w:style w:type="paragraph" w:customStyle="1" w:styleId="267D676D3F9D42B4A16EFA7DD21A5078">
    <w:name w:val="267D676D3F9D42B4A16EFA7DD21A5078"/>
    <w:rsid w:val="006001E7"/>
  </w:style>
  <w:style w:type="paragraph" w:customStyle="1" w:styleId="D0DC6067CA9245EA9CCCC969DA5C2694">
    <w:name w:val="D0DC6067CA9245EA9CCCC969DA5C2694"/>
    <w:rsid w:val="006001E7"/>
  </w:style>
  <w:style w:type="paragraph" w:customStyle="1" w:styleId="4A71D701A4E34369921714CB14716231">
    <w:name w:val="4A71D701A4E34369921714CB14716231"/>
    <w:rsid w:val="006001E7"/>
  </w:style>
  <w:style w:type="paragraph" w:customStyle="1" w:styleId="8DEBBE5B2D3646329AD1B8741CC7DEEA">
    <w:name w:val="8DEBBE5B2D3646329AD1B8741CC7DEEA"/>
    <w:rsid w:val="006001E7"/>
  </w:style>
  <w:style w:type="paragraph" w:customStyle="1" w:styleId="C136FE63C6154968AB21B7B7C65F46F1">
    <w:name w:val="C136FE63C6154968AB21B7B7C65F46F1"/>
    <w:rsid w:val="006001E7"/>
  </w:style>
  <w:style w:type="paragraph" w:customStyle="1" w:styleId="4BF5CB7DCBAF48988799B58A8BE60128">
    <w:name w:val="4BF5CB7DCBAF48988799B58A8BE60128"/>
    <w:rsid w:val="006001E7"/>
  </w:style>
  <w:style w:type="paragraph" w:customStyle="1" w:styleId="419732AFA1D14E0483BFB4DB4273D5E7">
    <w:name w:val="419732AFA1D14E0483BFB4DB4273D5E7"/>
    <w:rsid w:val="006001E7"/>
  </w:style>
  <w:style w:type="paragraph" w:customStyle="1" w:styleId="C0C6EDEA8052444E95E80104F8C41106">
    <w:name w:val="C0C6EDEA8052444E95E80104F8C41106"/>
    <w:rsid w:val="006001E7"/>
  </w:style>
  <w:style w:type="paragraph" w:customStyle="1" w:styleId="5911573136254C93B99CBB9A7711F4EE">
    <w:name w:val="5911573136254C93B99CBB9A7711F4EE"/>
    <w:rsid w:val="006001E7"/>
  </w:style>
  <w:style w:type="paragraph" w:customStyle="1" w:styleId="91463F661CF147AB85D87764E76240EF">
    <w:name w:val="91463F661CF147AB85D87764E76240EF"/>
    <w:rsid w:val="006001E7"/>
  </w:style>
  <w:style w:type="paragraph" w:customStyle="1" w:styleId="FE459D4D45664FDAB8ABDED364AAF80F">
    <w:name w:val="FE459D4D45664FDAB8ABDED364AAF80F"/>
    <w:rsid w:val="006001E7"/>
  </w:style>
  <w:style w:type="paragraph" w:customStyle="1" w:styleId="318D9BB9B1B34C0BAFA946B33CFA23F6">
    <w:name w:val="318D9BB9B1B34C0BAFA946B33CFA23F6"/>
    <w:rsid w:val="006001E7"/>
  </w:style>
  <w:style w:type="paragraph" w:customStyle="1" w:styleId="ADC8A19E8C8C47E3BC49CFB8C21236C1">
    <w:name w:val="ADC8A19E8C8C47E3BC49CFB8C21236C1"/>
    <w:rsid w:val="006001E7"/>
  </w:style>
  <w:style w:type="paragraph" w:customStyle="1" w:styleId="447872DBE13042488AF63C915397FC75">
    <w:name w:val="447872DBE13042488AF63C915397FC75"/>
    <w:rsid w:val="006001E7"/>
  </w:style>
  <w:style w:type="paragraph" w:customStyle="1" w:styleId="89453CA1CB5F45CE9BD969D9A4F3FFB1">
    <w:name w:val="89453CA1CB5F45CE9BD969D9A4F3FFB1"/>
    <w:rsid w:val="006001E7"/>
  </w:style>
  <w:style w:type="paragraph" w:customStyle="1" w:styleId="C26B0043E82847C7BE98C1D666E5865B">
    <w:name w:val="C26B0043E82847C7BE98C1D666E5865B"/>
    <w:rsid w:val="006001E7"/>
  </w:style>
  <w:style w:type="paragraph" w:customStyle="1" w:styleId="4A5E073646B14CD09E614FBFC6A3B317">
    <w:name w:val="4A5E073646B14CD09E614FBFC6A3B317"/>
    <w:rsid w:val="006001E7"/>
  </w:style>
  <w:style w:type="paragraph" w:customStyle="1" w:styleId="DD1F16ADAEFE43798E1C650C15F9BE4B">
    <w:name w:val="DD1F16ADAEFE43798E1C650C15F9BE4B"/>
    <w:rsid w:val="006001E7"/>
  </w:style>
  <w:style w:type="paragraph" w:customStyle="1" w:styleId="4D43D0C56E0949C18C54BCCEA990C26D">
    <w:name w:val="4D43D0C56E0949C18C54BCCEA990C26D"/>
    <w:rsid w:val="006001E7"/>
  </w:style>
  <w:style w:type="paragraph" w:customStyle="1" w:styleId="C5CDA4D4047A405D953A0F244637E1EF">
    <w:name w:val="C5CDA4D4047A405D953A0F244637E1EF"/>
    <w:rsid w:val="000D4845"/>
    <w:pPr>
      <w:bidi/>
    </w:pPr>
  </w:style>
  <w:style w:type="paragraph" w:customStyle="1" w:styleId="1A57AA28A0C04625996F52C797F8DA79">
    <w:name w:val="1A57AA28A0C04625996F52C797F8DA79"/>
    <w:rsid w:val="000D4845"/>
    <w:pPr>
      <w:bidi/>
    </w:pPr>
  </w:style>
  <w:style w:type="paragraph" w:customStyle="1" w:styleId="DE7FA8DCD09C4026B65FF7240EE0AFAA">
    <w:name w:val="DE7FA8DCD09C4026B65FF7240EE0AFAA"/>
    <w:rsid w:val="000D4845"/>
    <w:pPr>
      <w:bidi/>
    </w:pPr>
  </w:style>
  <w:style w:type="paragraph" w:customStyle="1" w:styleId="5C81273CC20B4422A1F16917589A2364">
    <w:name w:val="5C81273CC20B4422A1F16917589A2364"/>
    <w:rsid w:val="00676DB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4D5B1-9556-4696-948E-791991962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90</Pages>
  <Words>20773</Words>
  <Characters>103868</Characters>
  <Application>Microsoft Office Word</Application>
  <DocSecurity>0</DocSecurity>
  <Lines>865</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68</cp:revision>
  <cp:lastPrinted>1899-12-31T22:00:00Z</cp:lastPrinted>
  <dcterms:created xsi:type="dcterms:W3CDTF">2018-05-03T11:21:00Z</dcterms:created>
  <dcterms:modified xsi:type="dcterms:W3CDTF">2019-09-08T11:55:00Z</dcterms:modified>
</cp:coreProperties>
</file>