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63DA61" w14:textId="77777777" w:rsidR="007641CD" w:rsidRDefault="00E066EC" w:rsidP="007641CD">
      <w:pPr>
        <w:jc w:val="center"/>
        <w:rPr>
          <w:rFonts w:cs="David"/>
          <w:rtl/>
        </w:rPr>
      </w:pPr>
      <w:bookmarkStart w:id="0" w:name="_GoBack"/>
      <w:bookmarkEnd w:id="0"/>
      <w:r w:rsidRPr="007641CD">
        <w:rPr>
          <w:rFonts w:cs="David" w:hint="cs"/>
          <w:noProof/>
        </w:rPr>
        <w:drawing>
          <wp:inline distT="0" distB="0" distL="0" distR="0" wp14:anchorId="571451CD" wp14:editId="41930D66">
            <wp:extent cx="657225" cy="800100"/>
            <wp:effectExtent l="0" t="0" r="0" b="0"/>
            <wp:docPr id="1" name="תמונה 1" descr="semel 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mel 1-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5C776" w14:textId="4EB827D5" w:rsidR="00724070" w:rsidRPr="00900363" w:rsidRDefault="00EE7EB1" w:rsidP="00900363">
      <w:pPr>
        <w:jc w:val="center"/>
        <w:rPr>
          <w:rFonts w:cs="Guttman Hatzvi"/>
          <w:b/>
          <w:bCs/>
          <w:rtl/>
        </w:rPr>
      </w:pPr>
      <w:r w:rsidRPr="00A37A25">
        <w:rPr>
          <w:rFonts w:cs="Guttman Hatzvi" w:hint="cs"/>
          <w:b/>
          <w:bCs/>
          <w:rtl/>
        </w:rPr>
        <w:t>ה</w:t>
      </w:r>
      <w:r w:rsidR="002773D8"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כ</w:t>
      </w:r>
      <w:r w:rsidR="002773D8"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נ</w:t>
      </w:r>
      <w:r w:rsidR="002773D8"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ס</w:t>
      </w:r>
      <w:r w:rsidR="002773D8">
        <w:rPr>
          <w:rFonts w:cs="Guttman Hatzvi" w:hint="cs"/>
          <w:b/>
          <w:bCs/>
          <w:rtl/>
        </w:rPr>
        <w:t xml:space="preserve"> </w:t>
      </w:r>
      <w:r w:rsidRPr="00A37A25">
        <w:rPr>
          <w:rFonts w:cs="Guttman Hatzvi" w:hint="cs"/>
          <w:b/>
          <w:bCs/>
          <w:rtl/>
        </w:rPr>
        <w:t>ת</w:t>
      </w:r>
    </w:p>
    <w:p w14:paraId="42F1DEB9" w14:textId="77777777" w:rsidR="007641CD" w:rsidRPr="00041858" w:rsidRDefault="00724070" w:rsidP="000E0E25">
      <w:pPr>
        <w:pStyle w:val="1"/>
        <w:rPr>
          <w:rtl/>
        </w:rPr>
      </w:pPr>
      <w:r w:rsidRPr="00041858">
        <w:rPr>
          <w:rFonts w:hint="cs"/>
          <w:rtl/>
        </w:rPr>
        <w:t xml:space="preserve">מסקנות </w:t>
      </w:r>
    </w:p>
    <w:p w14:paraId="53FA2590" w14:textId="77777777" w:rsidR="00724070" w:rsidRPr="00041858" w:rsidRDefault="00627584" w:rsidP="000E0E25">
      <w:pPr>
        <w:pStyle w:val="1"/>
        <w:rPr>
          <w:sz w:val="50"/>
          <w:szCs w:val="50"/>
          <w:rtl/>
        </w:rPr>
      </w:pPr>
      <w:r w:rsidRPr="00041858">
        <w:rPr>
          <w:rFonts w:hint="cs"/>
          <w:sz w:val="50"/>
          <w:szCs w:val="50"/>
          <w:rtl/>
        </w:rPr>
        <w:t>ועדת החינוך, התרבות והספורט</w:t>
      </w:r>
    </w:p>
    <w:p w14:paraId="3E7FF4A8" w14:textId="77777777" w:rsidR="00724070" w:rsidRPr="000E0E25" w:rsidRDefault="00724070" w:rsidP="000E0E25">
      <w:pPr>
        <w:pStyle w:val="1"/>
        <w:rPr>
          <w:sz w:val="36"/>
          <w:szCs w:val="36"/>
          <w:rtl/>
        </w:rPr>
      </w:pPr>
      <w:r w:rsidRPr="00041858">
        <w:rPr>
          <w:rFonts w:hint="cs"/>
          <w:sz w:val="36"/>
          <w:szCs w:val="36"/>
          <w:rtl/>
        </w:rPr>
        <w:t>בעקבות הצעה לסדר היום</w:t>
      </w:r>
    </w:p>
    <w:p w14:paraId="164845C4" w14:textId="77777777" w:rsidR="00041858" w:rsidRDefault="00041858" w:rsidP="00041858">
      <w:pPr>
        <w:rPr>
          <w:rFonts w:cs="David"/>
          <w:b/>
          <w:bCs/>
          <w:rtl/>
        </w:rPr>
      </w:pPr>
    </w:p>
    <w:p w14:paraId="6DA9324A" w14:textId="0298276E" w:rsidR="00041858" w:rsidRPr="00C76728" w:rsidRDefault="00041858" w:rsidP="00041858">
      <w:pPr>
        <w:rPr>
          <w:rFonts w:cs="David"/>
          <w:b/>
          <w:bCs/>
          <w:rtl/>
        </w:rPr>
      </w:pPr>
      <w:r w:rsidRPr="00C76728">
        <w:rPr>
          <w:rFonts w:cs="David" w:hint="cs"/>
          <w:b/>
          <w:bCs/>
          <w:rtl/>
        </w:rPr>
        <w:t>הכנסת העשרים</w:t>
      </w:r>
      <w:r w:rsidRPr="00C76728">
        <w:rPr>
          <w:rFonts w:cs="David" w:hint="cs"/>
          <w:b/>
          <w:bCs/>
          <w:rtl/>
        </w:rPr>
        <w:tab/>
      </w:r>
      <w:r w:rsidRPr="00C76728">
        <w:rPr>
          <w:rFonts w:cs="David" w:hint="cs"/>
          <w:b/>
          <w:bCs/>
          <w:rtl/>
        </w:rPr>
        <w:tab/>
      </w:r>
      <w:r w:rsidRPr="00C76728">
        <w:rPr>
          <w:rFonts w:cs="David" w:hint="cs"/>
          <w:b/>
          <w:bCs/>
          <w:rtl/>
        </w:rPr>
        <w:tab/>
      </w:r>
      <w:r w:rsidRPr="00C76728">
        <w:rPr>
          <w:rFonts w:cs="David" w:hint="cs"/>
          <w:b/>
          <w:bCs/>
          <w:rtl/>
        </w:rPr>
        <w:tab/>
      </w:r>
      <w:r w:rsidRPr="00C76728">
        <w:rPr>
          <w:rFonts w:cs="David" w:hint="cs"/>
          <w:b/>
          <w:bCs/>
          <w:rtl/>
        </w:rPr>
        <w:tab/>
      </w:r>
      <w:r w:rsidRPr="00C76728">
        <w:rPr>
          <w:rFonts w:cs="David"/>
          <w:b/>
          <w:bCs/>
          <w:rtl/>
        </w:rPr>
        <w:tab/>
      </w:r>
      <w:r w:rsidRPr="00C76728">
        <w:rPr>
          <w:rFonts w:cs="David" w:hint="cs"/>
          <w:b/>
          <w:bCs/>
          <w:rtl/>
        </w:rPr>
        <w:tab/>
      </w:r>
      <w:r>
        <w:rPr>
          <w:rFonts w:cs="David" w:hint="cs"/>
          <w:b/>
          <w:bCs/>
          <w:rtl/>
        </w:rPr>
        <w:t xml:space="preserve">         כ' בשבט</w:t>
      </w:r>
      <w:r w:rsidRPr="00C76728">
        <w:rPr>
          <w:rFonts w:cs="David" w:hint="cs"/>
          <w:b/>
          <w:bCs/>
          <w:rtl/>
        </w:rPr>
        <w:t xml:space="preserve"> </w:t>
      </w:r>
      <w:proofErr w:type="spellStart"/>
      <w:r w:rsidRPr="00C76728">
        <w:rPr>
          <w:rFonts w:cs="David" w:hint="cs"/>
          <w:b/>
          <w:bCs/>
          <w:rtl/>
        </w:rPr>
        <w:t>התשע"ח</w:t>
      </w:r>
      <w:proofErr w:type="spellEnd"/>
    </w:p>
    <w:p w14:paraId="0EFB22AB" w14:textId="66E84595" w:rsidR="00041858" w:rsidRDefault="00041858" w:rsidP="00041858">
      <w:pPr>
        <w:jc w:val="both"/>
        <w:rPr>
          <w:rFonts w:cs="David"/>
          <w:rtl/>
        </w:rPr>
      </w:pPr>
      <w:r w:rsidRPr="00C76728">
        <w:rPr>
          <w:rFonts w:cs="David" w:hint="cs"/>
          <w:b/>
          <w:bCs/>
          <w:rtl/>
        </w:rPr>
        <w:t>מושב רביעי</w:t>
      </w:r>
      <w:r w:rsidRPr="00350538"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 w:rsidRPr="00350538">
        <w:rPr>
          <w:rFonts w:cs="David" w:hint="cs"/>
          <w:b/>
          <w:bCs/>
          <w:rtl/>
        </w:rPr>
        <w:tab/>
      </w:r>
      <w:r>
        <w:rPr>
          <w:rFonts w:cs="David" w:hint="cs"/>
          <w:b/>
          <w:bCs/>
          <w:rtl/>
        </w:rPr>
        <w:t>5 בפברואר 2018</w:t>
      </w:r>
    </w:p>
    <w:p w14:paraId="536DAF3F" w14:textId="77777777" w:rsidR="00041858" w:rsidRPr="00C27D58" w:rsidRDefault="00041858" w:rsidP="00041858">
      <w:pPr>
        <w:jc w:val="both"/>
        <w:rPr>
          <w:rFonts w:cs="David"/>
          <w:sz w:val="16"/>
          <w:szCs w:val="16"/>
          <w:rtl/>
        </w:rPr>
      </w:pPr>
    </w:p>
    <w:p w14:paraId="31E8D569" w14:textId="77777777" w:rsidR="00041858" w:rsidRDefault="00041858" w:rsidP="00041858">
      <w:pPr>
        <w:jc w:val="center"/>
        <w:rPr>
          <w:rFonts w:cs="David"/>
          <w:b/>
          <w:bCs/>
          <w:rtl/>
        </w:rPr>
      </w:pPr>
    </w:p>
    <w:p w14:paraId="4C4FE899" w14:textId="7D5BB951" w:rsidR="00041858" w:rsidRPr="00E22FCD" w:rsidRDefault="00041858" w:rsidP="00041858">
      <w:pPr>
        <w:jc w:val="center"/>
        <w:rPr>
          <w:rFonts w:ascii="David" w:eastAsia="David" w:hAnsi="David" w:cs="David"/>
          <w:b/>
          <w:bCs/>
          <w:color w:val="000000"/>
          <w:rtl/>
        </w:rPr>
      </w:pPr>
      <w:r w:rsidRPr="00E22FCD">
        <w:rPr>
          <w:rFonts w:cs="David" w:hint="cs"/>
          <w:b/>
          <w:bCs/>
          <w:rtl/>
        </w:rPr>
        <w:t xml:space="preserve">בנושא: </w:t>
      </w:r>
      <w:r>
        <w:rPr>
          <w:rFonts w:ascii="David" w:eastAsia="David" w:hAnsi="David" w:cs="David" w:hint="cs"/>
          <w:b/>
          <w:bCs/>
          <w:color w:val="000000"/>
          <w:u w:val="single"/>
          <w:rtl/>
        </w:rPr>
        <w:t xml:space="preserve">הצעה לסדר היום בנושא חינוך ממלכתי התיישבותי </w:t>
      </w:r>
    </w:p>
    <w:p w14:paraId="309B0C0D" w14:textId="25B72038" w:rsidR="00041858" w:rsidRDefault="00041858" w:rsidP="00041858">
      <w:pPr>
        <w:jc w:val="center"/>
        <w:rPr>
          <w:rFonts w:ascii="David" w:eastAsia="David" w:hAnsi="David" w:cs="David"/>
          <w:b/>
          <w:bCs/>
          <w:color w:val="000000"/>
          <w:rtl/>
        </w:rPr>
      </w:pPr>
      <w:r>
        <w:rPr>
          <w:rFonts w:ascii="David" w:eastAsia="David" w:hAnsi="David" w:cs="David" w:hint="cs"/>
          <w:b/>
          <w:bCs/>
          <w:color w:val="000000"/>
          <w:rtl/>
        </w:rPr>
        <w:t>של חבר</w:t>
      </w:r>
      <w:r w:rsidRPr="00E22FCD">
        <w:rPr>
          <w:rFonts w:ascii="David" w:eastAsia="David" w:hAnsi="David" w:cs="David" w:hint="cs"/>
          <w:b/>
          <w:bCs/>
          <w:color w:val="000000"/>
          <w:rtl/>
        </w:rPr>
        <w:t xml:space="preserve"> הכנסת </w:t>
      </w:r>
      <w:r>
        <w:rPr>
          <w:rFonts w:ascii="David" w:eastAsia="David" w:hAnsi="David" w:cs="David" w:hint="cs"/>
          <w:b/>
          <w:bCs/>
          <w:color w:val="000000"/>
          <w:rtl/>
        </w:rPr>
        <w:t>איתן ברושי</w:t>
      </w:r>
    </w:p>
    <w:p w14:paraId="472A19BA" w14:textId="77777777" w:rsidR="00041858" w:rsidRPr="005B6CF1" w:rsidRDefault="00041858" w:rsidP="00041858">
      <w:pPr>
        <w:jc w:val="center"/>
        <w:rPr>
          <w:rFonts w:ascii="David" w:eastAsia="David" w:hAnsi="David" w:cs="David"/>
          <w:b/>
          <w:bCs/>
          <w:color w:val="000000"/>
          <w:sz w:val="16"/>
          <w:szCs w:val="16"/>
          <w:rtl/>
        </w:rPr>
      </w:pPr>
    </w:p>
    <w:p w14:paraId="3529C798" w14:textId="7F9A161F" w:rsidR="00041858" w:rsidRPr="00C947F8" w:rsidRDefault="002F78EA" w:rsidP="002F78EA">
      <w:pPr>
        <w:jc w:val="both"/>
        <w:rPr>
          <w:rFonts w:cs="David"/>
          <w:rtl/>
        </w:rPr>
      </w:pPr>
      <w:r>
        <w:rPr>
          <w:rFonts w:cs="David" w:hint="cs"/>
          <w:rtl/>
        </w:rPr>
        <w:t>מליאת הכנסת החליטה בישיבתה</w:t>
      </w:r>
      <w:r w:rsidR="00041858" w:rsidRPr="00C947F8">
        <w:rPr>
          <w:rFonts w:cs="David" w:hint="cs"/>
          <w:rtl/>
        </w:rPr>
        <w:t xml:space="preserve"> מיום</w:t>
      </w:r>
      <w:r w:rsidR="00A11477">
        <w:rPr>
          <w:rFonts w:cs="David" w:hint="cs"/>
          <w:rtl/>
        </w:rPr>
        <w:t xml:space="preserve"> י"א בכסלו</w:t>
      </w:r>
      <w:r w:rsidR="00041858">
        <w:rPr>
          <w:rFonts w:cs="David" w:hint="cs"/>
          <w:rtl/>
        </w:rPr>
        <w:t xml:space="preserve">, </w:t>
      </w:r>
      <w:proofErr w:type="spellStart"/>
      <w:r w:rsidR="00041858">
        <w:rPr>
          <w:rFonts w:cs="David" w:hint="cs"/>
          <w:rtl/>
        </w:rPr>
        <w:t>התשע"ח</w:t>
      </w:r>
      <w:proofErr w:type="spellEnd"/>
      <w:r w:rsidR="00041858" w:rsidRPr="00C947F8">
        <w:rPr>
          <w:rFonts w:cs="David" w:hint="cs"/>
          <w:rtl/>
        </w:rPr>
        <w:t xml:space="preserve"> (</w:t>
      </w:r>
      <w:r w:rsidR="00A11477">
        <w:rPr>
          <w:rFonts w:cs="David" w:hint="cs"/>
          <w:rtl/>
        </w:rPr>
        <w:t>29/11/2017</w:t>
      </w:r>
      <w:r w:rsidR="00041858" w:rsidRPr="00C947F8">
        <w:rPr>
          <w:rFonts w:cs="David" w:hint="cs"/>
          <w:rtl/>
        </w:rPr>
        <w:t xml:space="preserve">), להעביר </w:t>
      </w:r>
      <w:r>
        <w:rPr>
          <w:rFonts w:cs="David" w:hint="cs"/>
          <w:rtl/>
        </w:rPr>
        <w:t>ל</w:t>
      </w:r>
      <w:r w:rsidR="00041858" w:rsidRPr="00C947F8">
        <w:rPr>
          <w:rFonts w:cs="David" w:hint="cs"/>
          <w:rtl/>
        </w:rPr>
        <w:t>וועדת החינוך</w:t>
      </w:r>
      <w:r w:rsidR="00041858">
        <w:rPr>
          <w:rFonts w:cs="David" w:hint="cs"/>
          <w:rtl/>
        </w:rPr>
        <w:t xml:space="preserve">, התרבות והספורט את ההצעה </w:t>
      </w:r>
      <w:r w:rsidR="00041858" w:rsidRPr="00C947F8">
        <w:rPr>
          <w:rFonts w:cs="David" w:hint="cs"/>
          <w:rtl/>
        </w:rPr>
        <w:t>הנ"ל.</w:t>
      </w:r>
    </w:p>
    <w:p w14:paraId="1EDACF96" w14:textId="77777777" w:rsidR="00041858" w:rsidRPr="00F0416E" w:rsidRDefault="00041858" w:rsidP="00041858">
      <w:pPr>
        <w:jc w:val="both"/>
        <w:rPr>
          <w:rFonts w:cs="David"/>
          <w:sz w:val="10"/>
          <w:szCs w:val="10"/>
          <w:rtl/>
        </w:rPr>
      </w:pPr>
    </w:p>
    <w:p w14:paraId="4B5A7E44" w14:textId="1D30C577" w:rsidR="00041858" w:rsidRDefault="00041858" w:rsidP="002F78EA">
      <w:pPr>
        <w:jc w:val="both"/>
        <w:rPr>
          <w:rFonts w:cs="David"/>
          <w:rtl/>
        </w:rPr>
      </w:pPr>
      <w:r w:rsidRPr="00C947F8">
        <w:rPr>
          <w:rFonts w:cs="David" w:hint="cs"/>
          <w:rtl/>
        </w:rPr>
        <w:t xml:space="preserve">ביום </w:t>
      </w:r>
      <w:r>
        <w:rPr>
          <w:rFonts w:cs="David" w:hint="cs"/>
          <w:rtl/>
        </w:rPr>
        <w:t xml:space="preserve">כ' בשבט, </w:t>
      </w:r>
      <w:proofErr w:type="spellStart"/>
      <w:r>
        <w:rPr>
          <w:rFonts w:cs="David" w:hint="cs"/>
          <w:rtl/>
        </w:rPr>
        <w:t>התשע"ח</w:t>
      </w:r>
      <w:proofErr w:type="spellEnd"/>
      <w:r>
        <w:rPr>
          <w:rFonts w:cs="David" w:hint="cs"/>
          <w:rtl/>
        </w:rPr>
        <w:t xml:space="preserve"> (</w:t>
      </w:r>
      <w:r w:rsidR="002F78EA">
        <w:rPr>
          <w:rFonts w:cs="David" w:hint="cs"/>
          <w:rtl/>
        </w:rPr>
        <w:t>5/2/2018</w:t>
      </w:r>
      <w:r>
        <w:rPr>
          <w:rFonts w:cs="David" w:hint="cs"/>
          <w:rtl/>
        </w:rPr>
        <w:t xml:space="preserve">) </w:t>
      </w:r>
      <w:r w:rsidRPr="00C947F8">
        <w:rPr>
          <w:rFonts w:cs="David" w:hint="cs"/>
          <w:rtl/>
        </w:rPr>
        <w:t xml:space="preserve">קיימה הוועדה דיון </w:t>
      </w:r>
      <w:r>
        <w:rPr>
          <w:rFonts w:cs="David" w:hint="cs"/>
          <w:rtl/>
        </w:rPr>
        <w:t>בנדון בראשות ח"כ יעקב מרגי.</w:t>
      </w:r>
    </w:p>
    <w:p w14:paraId="0BD3E2F6" w14:textId="77777777" w:rsidR="00900363" w:rsidRDefault="00900363" w:rsidP="00900363">
      <w:pPr>
        <w:jc w:val="both"/>
        <w:rPr>
          <w:rFonts w:cs="David"/>
          <w:rtl/>
        </w:rPr>
      </w:pPr>
    </w:p>
    <w:p w14:paraId="5AB6AE4A" w14:textId="5DA0ED48" w:rsidR="00900363" w:rsidRDefault="00900363" w:rsidP="00900363">
      <w:pPr>
        <w:jc w:val="both"/>
        <w:rPr>
          <w:rFonts w:cs="David"/>
          <w:rtl/>
        </w:rPr>
      </w:pPr>
      <w:r>
        <w:rPr>
          <w:rFonts w:cs="David" w:hint="cs"/>
          <w:rtl/>
        </w:rPr>
        <w:t>החינוך ההתיישבותי היה גורם מרכזי בהקמת המדינה</w:t>
      </w:r>
      <w:r w:rsidR="00715086">
        <w:rPr>
          <w:rFonts w:cs="David" w:hint="cs"/>
          <w:rtl/>
        </w:rPr>
        <w:t xml:space="preserve">. הוא גורם מרכזי גם  </w:t>
      </w:r>
      <w:r>
        <w:rPr>
          <w:rFonts w:cs="David" w:hint="cs"/>
          <w:rtl/>
        </w:rPr>
        <w:t xml:space="preserve">בהמשך </w:t>
      </w:r>
      <w:r w:rsidR="00715086">
        <w:rPr>
          <w:rFonts w:cs="David" w:hint="cs"/>
          <w:rtl/>
        </w:rPr>
        <w:t xml:space="preserve">קיומה תוך שמירת גבולותיה ופיתוח ההתיישבות והחקלאות </w:t>
      </w:r>
      <w:r>
        <w:rPr>
          <w:rFonts w:cs="David" w:hint="cs"/>
          <w:rtl/>
        </w:rPr>
        <w:t>.</w:t>
      </w:r>
    </w:p>
    <w:p w14:paraId="2957DE71" w14:textId="126817F9" w:rsidR="00900363" w:rsidRDefault="00900363" w:rsidP="00900363">
      <w:pPr>
        <w:jc w:val="both"/>
        <w:rPr>
          <w:rFonts w:cs="David"/>
          <w:rtl/>
        </w:rPr>
      </w:pPr>
      <w:r>
        <w:rPr>
          <w:rFonts w:cs="David" w:hint="cs"/>
          <w:rtl/>
        </w:rPr>
        <w:t>יש חשיבות להמשך קיום החינוך ההתיישבותי</w:t>
      </w:r>
      <w:r w:rsidR="00715086">
        <w:rPr>
          <w:rFonts w:cs="David" w:hint="cs"/>
          <w:rtl/>
        </w:rPr>
        <w:t>. חשוב להבטיח את המשך קיומו ועל כן יש לעגן את מעמדו ולוודא את קיומו.</w:t>
      </w:r>
    </w:p>
    <w:p w14:paraId="6AB53C3E" w14:textId="77777777" w:rsidR="00900363" w:rsidRDefault="00900363" w:rsidP="00900363">
      <w:pPr>
        <w:jc w:val="both"/>
        <w:rPr>
          <w:rFonts w:cs="David"/>
          <w:rtl/>
        </w:rPr>
      </w:pPr>
    </w:p>
    <w:p w14:paraId="382FF1EC" w14:textId="7B421463" w:rsidR="00900363" w:rsidRDefault="00900363" w:rsidP="0087578C">
      <w:pPr>
        <w:jc w:val="both"/>
        <w:rPr>
          <w:rFonts w:cs="David"/>
          <w:rtl/>
        </w:rPr>
      </w:pPr>
      <w:r>
        <w:rPr>
          <w:rFonts w:cs="David" w:hint="cs"/>
          <w:rtl/>
        </w:rPr>
        <w:t xml:space="preserve">בחינוך ההתיישבותי יש ערכים כמו: התנדבות, ערבות הדדית, קליטת עליה, פיתוח פריפריה, מפגש וחיים משותפים של כל מגזרי האוכלוסייה לגווניהם השונים, ומעל הכל </w:t>
      </w:r>
      <w:r w:rsidR="00715086">
        <w:rPr>
          <w:rFonts w:cs="David" w:hint="cs"/>
          <w:rtl/>
        </w:rPr>
        <w:t xml:space="preserve">- </w:t>
      </w:r>
      <w:r>
        <w:rPr>
          <w:rFonts w:cs="David" w:hint="cs"/>
          <w:rtl/>
        </w:rPr>
        <w:t>פיתוח החקלאות. חשוב מאוד שבני הנוער שאינם מכירים את החקלאות והתיישבות ייחשפו לערכים אלה. כן יש למצוא דרכים להחזיר את בוגרי החי</w:t>
      </w:r>
      <w:r w:rsidR="00715086">
        <w:rPr>
          <w:rFonts w:cs="David" w:hint="cs"/>
          <w:rtl/>
        </w:rPr>
        <w:t>נ</w:t>
      </w:r>
      <w:r>
        <w:rPr>
          <w:rFonts w:cs="David" w:hint="cs"/>
          <w:rtl/>
        </w:rPr>
        <w:t xml:space="preserve">וך ההתיישבותי למוסדות החינוך בהם התחנכו כדי שימשיכו לחנך את הדור הבא. </w:t>
      </w:r>
    </w:p>
    <w:p w14:paraId="73F98878" w14:textId="77777777" w:rsidR="00041858" w:rsidRDefault="00041858" w:rsidP="00041858">
      <w:pPr>
        <w:jc w:val="both"/>
        <w:rPr>
          <w:rFonts w:cs="David"/>
          <w:rtl/>
        </w:rPr>
      </w:pPr>
    </w:p>
    <w:p w14:paraId="46F552B6" w14:textId="77777777" w:rsidR="00041858" w:rsidRDefault="00041858" w:rsidP="00041858">
      <w:pPr>
        <w:rPr>
          <w:rFonts w:cs="David"/>
          <w:rtl/>
        </w:rPr>
      </w:pPr>
      <w:r w:rsidRPr="00C947F8">
        <w:rPr>
          <w:rFonts w:cs="David" w:hint="cs"/>
          <w:rtl/>
        </w:rPr>
        <w:t>בתום הישיבה הגיעה הוועדה למסקנות הבאות:</w:t>
      </w:r>
    </w:p>
    <w:p w14:paraId="4C72F858" w14:textId="77777777" w:rsidR="00041858" w:rsidRDefault="00041858" w:rsidP="00041858">
      <w:pPr>
        <w:rPr>
          <w:rFonts w:cs="David"/>
          <w:rtl/>
        </w:rPr>
      </w:pPr>
    </w:p>
    <w:p w14:paraId="71AE14D8" w14:textId="27128A07" w:rsidR="00041858" w:rsidRDefault="00041858" w:rsidP="00041858">
      <w:pPr>
        <w:pStyle w:val="af"/>
        <w:numPr>
          <w:ilvl w:val="0"/>
          <w:numId w:val="1"/>
        </w:numPr>
        <w:ind w:left="641" w:hanging="357"/>
        <w:jc w:val="both"/>
        <w:rPr>
          <w:rFonts w:cs="David"/>
        </w:rPr>
      </w:pPr>
      <w:r>
        <w:rPr>
          <w:rFonts w:cs="David"/>
          <w:rtl/>
        </w:rPr>
        <w:t xml:space="preserve">הוועדה </w:t>
      </w:r>
      <w:r>
        <w:rPr>
          <w:rFonts w:cs="David" w:hint="cs"/>
          <w:rtl/>
        </w:rPr>
        <w:t>מודה לח"כ איתן ברושי</w:t>
      </w:r>
      <w:r w:rsidR="00254AEF">
        <w:rPr>
          <w:rFonts w:cs="David" w:hint="cs"/>
          <w:rtl/>
        </w:rPr>
        <w:t xml:space="preserve"> על יוזמת הדיון.</w:t>
      </w:r>
    </w:p>
    <w:p w14:paraId="0D1B19F4" w14:textId="7EE7145E" w:rsidR="00591AAE" w:rsidRDefault="00254AEF" w:rsidP="00254AEF">
      <w:pPr>
        <w:pStyle w:val="af"/>
        <w:numPr>
          <w:ilvl w:val="0"/>
          <w:numId w:val="1"/>
        </w:numPr>
        <w:ind w:left="641" w:hanging="357"/>
        <w:jc w:val="both"/>
        <w:rPr>
          <w:rFonts w:cs="David"/>
        </w:rPr>
      </w:pPr>
      <w:r>
        <w:rPr>
          <w:rFonts w:cs="David" w:hint="cs"/>
          <w:rtl/>
        </w:rPr>
        <w:t>הוועדה ק</w:t>
      </w:r>
      <w:r w:rsidR="00591AAE">
        <w:rPr>
          <w:rFonts w:cs="David" w:hint="cs"/>
          <w:rtl/>
        </w:rPr>
        <w:t xml:space="preserve">וראת למשרד החינוך לשמור על </w:t>
      </w:r>
      <w:r>
        <w:rPr>
          <w:rFonts w:cs="David" w:hint="cs"/>
          <w:rtl/>
        </w:rPr>
        <w:t xml:space="preserve">המשך קיום </w:t>
      </w:r>
      <w:proofErr w:type="spellStart"/>
      <w:r>
        <w:rPr>
          <w:rFonts w:cs="David" w:hint="cs"/>
          <w:rtl/>
        </w:rPr>
        <w:t>המינהל</w:t>
      </w:r>
      <w:proofErr w:type="spellEnd"/>
      <w:r>
        <w:rPr>
          <w:rFonts w:cs="David" w:hint="cs"/>
          <w:rtl/>
        </w:rPr>
        <w:t xml:space="preserve"> לחינוך התיישבותי.</w:t>
      </w:r>
    </w:p>
    <w:p w14:paraId="3D0759E0" w14:textId="31E48350" w:rsidR="00591AAE" w:rsidRDefault="00591AAE" w:rsidP="00254AEF">
      <w:pPr>
        <w:pStyle w:val="af"/>
        <w:numPr>
          <w:ilvl w:val="0"/>
          <w:numId w:val="1"/>
        </w:numPr>
        <w:ind w:left="641" w:hanging="357"/>
        <w:jc w:val="both"/>
        <w:rPr>
          <w:rFonts w:cs="David"/>
        </w:rPr>
      </w:pPr>
      <w:r>
        <w:rPr>
          <w:rFonts w:cs="David" w:hint="cs"/>
          <w:rtl/>
        </w:rPr>
        <w:t xml:space="preserve">הוועדה רואה בחומרה </w:t>
      </w:r>
      <w:r w:rsidR="00254AEF">
        <w:rPr>
          <w:rFonts w:cs="David" w:hint="cs"/>
          <w:rtl/>
        </w:rPr>
        <w:t xml:space="preserve">את העובדה שהרגולציה והפיקוח על החינוך ההתיישבותי פועל ללא חוזר מנכ"ל </w:t>
      </w:r>
      <w:r w:rsidR="00900363">
        <w:rPr>
          <w:rFonts w:cs="David" w:hint="cs"/>
          <w:rtl/>
        </w:rPr>
        <w:t xml:space="preserve">כבר </w:t>
      </w:r>
      <w:r w:rsidR="00254AEF">
        <w:rPr>
          <w:rFonts w:cs="David" w:hint="cs"/>
          <w:rtl/>
        </w:rPr>
        <w:t>שנים רבות.</w:t>
      </w:r>
    </w:p>
    <w:p w14:paraId="7E830D41" w14:textId="3BDCE942" w:rsidR="00591AAE" w:rsidRDefault="00591AAE" w:rsidP="00254AEF">
      <w:pPr>
        <w:pStyle w:val="af"/>
        <w:numPr>
          <w:ilvl w:val="0"/>
          <w:numId w:val="1"/>
        </w:numPr>
        <w:ind w:left="641" w:hanging="357"/>
        <w:jc w:val="both"/>
        <w:rPr>
          <w:rFonts w:cs="David"/>
        </w:rPr>
      </w:pPr>
      <w:r>
        <w:rPr>
          <w:rFonts w:cs="David" w:hint="cs"/>
          <w:rtl/>
        </w:rPr>
        <w:t xml:space="preserve">הוועדה קוראת למשרד החינוך לסיים </w:t>
      </w:r>
      <w:r w:rsidR="00254AEF">
        <w:rPr>
          <w:rFonts w:cs="David" w:hint="cs"/>
          <w:rtl/>
        </w:rPr>
        <w:t>את עריכת חוזר מנכ"ל שיעסוק בחינוך ההתיישבותי ולקצוב זאת בזמן של חודשיים מהיום.</w:t>
      </w:r>
      <w:r w:rsidR="00900363">
        <w:rPr>
          <w:rFonts w:cs="David" w:hint="cs"/>
          <w:rtl/>
        </w:rPr>
        <w:t xml:space="preserve"> </w:t>
      </w:r>
    </w:p>
    <w:p w14:paraId="1E329623" w14:textId="13E847D2" w:rsidR="00900363" w:rsidRDefault="00900363" w:rsidP="0087578C">
      <w:pPr>
        <w:pStyle w:val="af"/>
        <w:numPr>
          <w:ilvl w:val="0"/>
          <w:numId w:val="1"/>
        </w:numPr>
        <w:ind w:left="641" w:hanging="357"/>
        <w:jc w:val="both"/>
        <w:rPr>
          <w:rFonts w:cs="David"/>
        </w:rPr>
      </w:pPr>
      <w:r>
        <w:rPr>
          <w:rFonts w:cs="David" w:hint="cs"/>
          <w:rtl/>
        </w:rPr>
        <w:t xml:space="preserve">הוועדה קוראת למשרד החינוך להבטיח את </w:t>
      </w:r>
      <w:r w:rsidR="0087578C">
        <w:rPr>
          <w:rFonts w:cs="David" w:hint="cs"/>
          <w:rtl/>
        </w:rPr>
        <w:t xml:space="preserve">קיומה </w:t>
      </w:r>
      <w:r>
        <w:rPr>
          <w:rFonts w:cs="David" w:hint="cs"/>
          <w:rtl/>
        </w:rPr>
        <w:t xml:space="preserve">של </w:t>
      </w:r>
      <w:proofErr w:type="spellStart"/>
      <w:r>
        <w:rPr>
          <w:rFonts w:cs="David" w:hint="cs"/>
          <w:rtl/>
        </w:rPr>
        <w:t>מינהלת</w:t>
      </w:r>
      <w:proofErr w:type="spellEnd"/>
      <w:r>
        <w:rPr>
          <w:rFonts w:cs="David" w:hint="cs"/>
          <w:rtl/>
        </w:rPr>
        <w:t xml:space="preserve"> </w:t>
      </w:r>
      <w:proofErr w:type="spellStart"/>
      <w:r>
        <w:rPr>
          <w:rFonts w:cs="David" w:hint="cs"/>
          <w:rtl/>
        </w:rPr>
        <w:t>נעל"ה</w:t>
      </w:r>
      <w:proofErr w:type="spellEnd"/>
      <w:r>
        <w:rPr>
          <w:rFonts w:cs="David" w:hint="cs"/>
          <w:rtl/>
        </w:rPr>
        <w:t xml:space="preserve"> באגודה לקידום החינוך.</w:t>
      </w:r>
    </w:p>
    <w:p w14:paraId="13E88607" w14:textId="090FF106" w:rsidR="00900363" w:rsidRPr="00900363" w:rsidRDefault="00900363" w:rsidP="00900363">
      <w:pPr>
        <w:pStyle w:val="af"/>
        <w:numPr>
          <w:ilvl w:val="0"/>
          <w:numId w:val="1"/>
        </w:numPr>
        <w:ind w:left="641" w:hanging="357"/>
        <w:jc w:val="both"/>
        <w:rPr>
          <w:rFonts w:cs="David"/>
        </w:rPr>
      </w:pPr>
      <w:r>
        <w:rPr>
          <w:rFonts w:cs="David" w:hint="cs"/>
          <w:rtl/>
        </w:rPr>
        <w:t xml:space="preserve">הוועדה קוראת </w:t>
      </w:r>
      <w:proofErr w:type="spellStart"/>
      <w:r>
        <w:rPr>
          <w:rFonts w:cs="David" w:hint="cs"/>
          <w:rtl/>
        </w:rPr>
        <w:t>למינהל</w:t>
      </w:r>
      <w:proofErr w:type="spellEnd"/>
      <w:r>
        <w:rPr>
          <w:rFonts w:cs="David" w:hint="cs"/>
          <w:rtl/>
        </w:rPr>
        <w:t xml:space="preserve"> לחינוך התיישבותי לחזק ולהעצים את המגמות החקלאיות ב</w:t>
      </w:r>
      <w:r w:rsidR="00715086">
        <w:rPr>
          <w:rFonts w:cs="David" w:hint="cs"/>
          <w:rtl/>
        </w:rPr>
        <w:t>ב</w:t>
      </w:r>
      <w:r>
        <w:rPr>
          <w:rFonts w:cs="David" w:hint="cs"/>
          <w:rtl/>
        </w:rPr>
        <w:t>תי הספר האזוריים.</w:t>
      </w:r>
    </w:p>
    <w:p w14:paraId="7B7F0DF0" w14:textId="1E476714" w:rsidR="00591AAE" w:rsidRDefault="00591AAE" w:rsidP="00900363">
      <w:pPr>
        <w:pStyle w:val="af"/>
        <w:numPr>
          <w:ilvl w:val="0"/>
          <w:numId w:val="1"/>
        </w:numPr>
        <w:ind w:left="641" w:hanging="357"/>
        <w:jc w:val="both"/>
        <w:rPr>
          <w:rFonts w:cs="David"/>
        </w:rPr>
      </w:pPr>
      <w:r>
        <w:rPr>
          <w:rFonts w:cs="David" w:hint="cs"/>
          <w:rtl/>
        </w:rPr>
        <w:t>הווע</w:t>
      </w:r>
      <w:r w:rsidR="00254AEF">
        <w:rPr>
          <w:rFonts w:cs="David" w:hint="cs"/>
          <w:rtl/>
        </w:rPr>
        <w:t>דה תקיים דיון מעקב בנושא</w:t>
      </w:r>
      <w:r>
        <w:rPr>
          <w:rFonts w:cs="David" w:hint="cs"/>
          <w:rtl/>
        </w:rPr>
        <w:t xml:space="preserve"> 60 יום</w:t>
      </w:r>
      <w:r w:rsidR="00254AEF">
        <w:rPr>
          <w:rFonts w:cs="David" w:hint="cs"/>
          <w:rtl/>
        </w:rPr>
        <w:t xml:space="preserve"> מהיום.</w:t>
      </w:r>
      <w:r w:rsidR="00900363">
        <w:rPr>
          <w:rFonts w:cs="David" w:hint="cs"/>
          <w:rtl/>
        </w:rPr>
        <w:t xml:space="preserve"> </w:t>
      </w:r>
    </w:p>
    <w:p w14:paraId="5D3B2C01" w14:textId="77777777" w:rsidR="00041858" w:rsidRDefault="00041858" w:rsidP="00041858">
      <w:pPr>
        <w:jc w:val="both"/>
        <w:rPr>
          <w:rFonts w:cs="David"/>
          <w:rtl/>
        </w:rPr>
      </w:pPr>
    </w:p>
    <w:p w14:paraId="1F75620E" w14:textId="77777777" w:rsidR="00041858" w:rsidRPr="00C947F8" w:rsidRDefault="00041858" w:rsidP="00041858">
      <w:pPr>
        <w:jc w:val="both"/>
        <w:rPr>
          <w:rFonts w:cs="David"/>
          <w:rtl/>
        </w:rPr>
      </w:pPr>
      <w:r w:rsidRPr="00B13D16">
        <w:rPr>
          <w:rFonts w:cs="David" w:hint="cs"/>
          <w:rtl/>
        </w:rPr>
        <w:t>הוועדה מבקשת מהמשרדים הנוגעים בדבר לדווח לה על ביצוע המסקנות תוך שלושה חודשים.</w:t>
      </w:r>
    </w:p>
    <w:p w14:paraId="7706FD08" w14:textId="77777777" w:rsidR="00041858" w:rsidRDefault="00041858" w:rsidP="00041858">
      <w:pPr>
        <w:rPr>
          <w:rFonts w:cs="David"/>
          <w:rtl/>
        </w:rPr>
      </w:pPr>
    </w:p>
    <w:p w14:paraId="20EBDED5" w14:textId="77777777" w:rsidR="00041858" w:rsidRPr="00350538" w:rsidRDefault="00041858" w:rsidP="00041858">
      <w:pPr>
        <w:rPr>
          <w:rFonts w:cs="David"/>
          <w:b/>
          <w:bCs/>
          <w:rtl/>
        </w:rPr>
      </w:pPr>
      <w:r w:rsidRPr="00350538">
        <w:rPr>
          <w:rFonts w:cs="David" w:hint="cs"/>
          <w:b/>
          <w:bCs/>
          <w:rtl/>
        </w:rPr>
        <w:t>המסקנות הונחו על שולחן הכנסת ביום:</w:t>
      </w:r>
    </w:p>
    <w:p w14:paraId="13D06514" w14:textId="087D3616" w:rsidR="00041858" w:rsidRPr="00B55DDD" w:rsidRDefault="00041858" w:rsidP="00041858">
      <w:pPr>
        <w:rPr>
          <w:rFonts w:cs="David"/>
          <w:b/>
          <w:bCs/>
          <w:rtl/>
        </w:rPr>
      </w:pPr>
      <w:r>
        <w:rPr>
          <w:rFonts w:cs="David" w:hint="eastAsia"/>
          <w:b/>
          <w:bCs/>
          <w:rtl/>
        </w:rPr>
        <w:t>‏</w:t>
      </w:r>
      <w:r w:rsidR="00E24D04">
        <w:rPr>
          <w:rFonts w:cs="David" w:hint="cs"/>
          <w:b/>
          <w:bCs/>
          <w:rtl/>
        </w:rPr>
        <w:t>י"ג באדר</w:t>
      </w:r>
      <w:r w:rsidRPr="00B55DDD">
        <w:rPr>
          <w:rFonts w:cs="David"/>
          <w:b/>
          <w:bCs/>
          <w:rtl/>
        </w:rPr>
        <w:t xml:space="preserve">, </w:t>
      </w:r>
      <w:proofErr w:type="spellStart"/>
      <w:r>
        <w:rPr>
          <w:rFonts w:cs="David" w:hint="cs"/>
          <w:b/>
          <w:bCs/>
          <w:rtl/>
        </w:rPr>
        <w:t>ה</w:t>
      </w:r>
      <w:r w:rsidRPr="00B55DDD">
        <w:rPr>
          <w:rFonts w:cs="David"/>
          <w:b/>
          <w:bCs/>
          <w:rtl/>
        </w:rPr>
        <w:t>תשע"</w:t>
      </w:r>
      <w:r w:rsidRPr="00B55DDD">
        <w:rPr>
          <w:rFonts w:cs="David" w:hint="cs"/>
          <w:b/>
          <w:bCs/>
          <w:rtl/>
        </w:rPr>
        <w:t>ח</w:t>
      </w:r>
      <w:proofErr w:type="spellEnd"/>
    </w:p>
    <w:p w14:paraId="6293B1AE" w14:textId="04A8DE0B" w:rsidR="00AD7966" w:rsidRPr="00350538" w:rsidRDefault="00041858" w:rsidP="00E24D04">
      <w:pPr>
        <w:rPr>
          <w:rFonts w:cs="David"/>
          <w:b/>
          <w:bCs/>
        </w:rPr>
      </w:pPr>
      <w:r w:rsidRPr="00B55DDD">
        <w:rPr>
          <w:rFonts w:cs="David" w:hint="eastAsia"/>
          <w:b/>
          <w:bCs/>
          <w:rtl/>
        </w:rPr>
        <w:t>‏</w:t>
      </w:r>
      <w:r w:rsidR="00E24D04">
        <w:rPr>
          <w:rFonts w:cs="David" w:hint="cs"/>
          <w:b/>
          <w:bCs/>
          <w:rtl/>
        </w:rPr>
        <w:t>28 בפברואר</w:t>
      </w:r>
      <w:r w:rsidRPr="00B55DDD">
        <w:rPr>
          <w:rFonts w:cs="David"/>
          <w:b/>
          <w:bCs/>
          <w:rtl/>
        </w:rPr>
        <w:t xml:space="preserve">, </w:t>
      </w:r>
      <w:r>
        <w:rPr>
          <w:rFonts w:cs="David" w:hint="cs"/>
          <w:b/>
          <w:bCs/>
          <w:rtl/>
        </w:rPr>
        <w:t>2018</w:t>
      </w:r>
    </w:p>
    <w:sectPr w:rsidR="00AD7966" w:rsidRPr="00350538" w:rsidSect="00EE7EB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1797" w:bottom="144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BB5620" w14:textId="77777777" w:rsidR="00E066EC" w:rsidRDefault="00E066EC" w:rsidP="00FA37E5">
      <w:r>
        <w:separator/>
      </w:r>
    </w:p>
  </w:endnote>
  <w:endnote w:type="continuationSeparator" w:id="0">
    <w:p w14:paraId="5B18C3B8" w14:textId="77777777" w:rsidR="00E066EC" w:rsidRDefault="00E066EC" w:rsidP="00FA3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6B951" w14:textId="77777777" w:rsidR="00E24D04" w:rsidRDefault="00E24D0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934103" w14:textId="77777777" w:rsidR="00E24D04" w:rsidRDefault="00E24D0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A80F08" w14:textId="77777777" w:rsidR="00E24D04" w:rsidRDefault="00E24D0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0E618F" w14:textId="77777777" w:rsidR="00E066EC" w:rsidRDefault="00E066EC" w:rsidP="00FA37E5">
      <w:r>
        <w:separator/>
      </w:r>
    </w:p>
  </w:footnote>
  <w:footnote w:type="continuationSeparator" w:id="0">
    <w:p w14:paraId="7996F977" w14:textId="77777777" w:rsidR="00E066EC" w:rsidRDefault="00E066EC" w:rsidP="00FA3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5BF60A" w14:textId="77777777" w:rsidR="00E24D04" w:rsidRDefault="00E24D0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B9ED05" w14:textId="77777777" w:rsidR="00E24D04" w:rsidRDefault="00E24D0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BD467" w14:textId="77777777" w:rsidR="00E24D04" w:rsidRDefault="00E24D0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155F94"/>
    <w:multiLevelType w:val="hybridMultilevel"/>
    <w:tmpl w:val="60EA827E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3D8"/>
    <w:rsid w:val="0002310A"/>
    <w:rsid w:val="00026C32"/>
    <w:rsid w:val="00041858"/>
    <w:rsid w:val="000421F6"/>
    <w:rsid w:val="000540D9"/>
    <w:rsid w:val="00082DBA"/>
    <w:rsid w:val="0008594E"/>
    <w:rsid w:val="000E0E25"/>
    <w:rsid w:val="00121B7C"/>
    <w:rsid w:val="0013210F"/>
    <w:rsid w:val="00133A18"/>
    <w:rsid w:val="00162989"/>
    <w:rsid w:val="00163043"/>
    <w:rsid w:val="001655C6"/>
    <w:rsid w:val="001803D9"/>
    <w:rsid w:val="00182AFA"/>
    <w:rsid w:val="001A25F1"/>
    <w:rsid w:val="001C634D"/>
    <w:rsid w:val="001D5C83"/>
    <w:rsid w:val="001D7DFE"/>
    <w:rsid w:val="001E53CA"/>
    <w:rsid w:val="00202133"/>
    <w:rsid w:val="002074DB"/>
    <w:rsid w:val="002321D2"/>
    <w:rsid w:val="0023783E"/>
    <w:rsid w:val="00240FE7"/>
    <w:rsid w:val="00254AEF"/>
    <w:rsid w:val="002626E2"/>
    <w:rsid w:val="00263B96"/>
    <w:rsid w:val="00264199"/>
    <w:rsid w:val="00271629"/>
    <w:rsid w:val="00276239"/>
    <w:rsid w:val="002773D8"/>
    <w:rsid w:val="00290960"/>
    <w:rsid w:val="0029234A"/>
    <w:rsid w:val="00293CA3"/>
    <w:rsid w:val="002B73DA"/>
    <w:rsid w:val="002D0ECC"/>
    <w:rsid w:val="002D7C9C"/>
    <w:rsid w:val="002F78EA"/>
    <w:rsid w:val="00305D75"/>
    <w:rsid w:val="003102AB"/>
    <w:rsid w:val="003154C8"/>
    <w:rsid w:val="003174C8"/>
    <w:rsid w:val="00350538"/>
    <w:rsid w:val="00353890"/>
    <w:rsid w:val="00362DF0"/>
    <w:rsid w:val="003715E0"/>
    <w:rsid w:val="00384DDF"/>
    <w:rsid w:val="00396521"/>
    <w:rsid w:val="00396709"/>
    <w:rsid w:val="003F281C"/>
    <w:rsid w:val="004146B5"/>
    <w:rsid w:val="00417C7B"/>
    <w:rsid w:val="00424026"/>
    <w:rsid w:val="00426E16"/>
    <w:rsid w:val="00462F08"/>
    <w:rsid w:val="00463A73"/>
    <w:rsid w:val="0047636B"/>
    <w:rsid w:val="00494374"/>
    <w:rsid w:val="004A539F"/>
    <w:rsid w:val="004B4B41"/>
    <w:rsid w:val="004D0C24"/>
    <w:rsid w:val="004D544E"/>
    <w:rsid w:val="004D6EA4"/>
    <w:rsid w:val="004E11D9"/>
    <w:rsid w:val="004E5183"/>
    <w:rsid w:val="004F528A"/>
    <w:rsid w:val="00501C77"/>
    <w:rsid w:val="00510D9F"/>
    <w:rsid w:val="00511EA4"/>
    <w:rsid w:val="00543ADB"/>
    <w:rsid w:val="00591AAE"/>
    <w:rsid w:val="00594289"/>
    <w:rsid w:val="005A46C1"/>
    <w:rsid w:val="005D187F"/>
    <w:rsid w:val="005D23DC"/>
    <w:rsid w:val="005E16CB"/>
    <w:rsid w:val="00606E37"/>
    <w:rsid w:val="006223E6"/>
    <w:rsid w:val="00627584"/>
    <w:rsid w:val="006360E2"/>
    <w:rsid w:val="006430EA"/>
    <w:rsid w:val="00652311"/>
    <w:rsid w:val="00656DCD"/>
    <w:rsid w:val="006638D0"/>
    <w:rsid w:val="00675A33"/>
    <w:rsid w:val="00680187"/>
    <w:rsid w:val="00684C3A"/>
    <w:rsid w:val="006A3927"/>
    <w:rsid w:val="006D7583"/>
    <w:rsid w:val="006F22F8"/>
    <w:rsid w:val="006F5D70"/>
    <w:rsid w:val="007019C9"/>
    <w:rsid w:val="007047C5"/>
    <w:rsid w:val="00715086"/>
    <w:rsid w:val="0072164C"/>
    <w:rsid w:val="00724070"/>
    <w:rsid w:val="007641CD"/>
    <w:rsid w:val="00773BFA"/>
    <w:rsid w:val="0078750D"/>
    <w:rsid w:val="007C18FA"/>
    <w:rsid w:val="007C72D0"/>
    <w:rsid w:val="007E2ABA"/>
    <w:rsid w:val="007E6B49"/>
    <w:rsid w:val="007F024D"/>
    <w:rsid w:val="007F2D17"/>
    <w:rsid w:val="00824452"/>
    <w:rsid w:val="00824ECA"/>
    <w:rsid w:val="00841224"/>
    <w:rsid w:val="00857E3E"/>
    <w:rsid w:val="0087578C"/>
    <w:rsid w:val="00894758"/>
    <w:rsid w:val="00894B35"/>
    <w:rsid w:val="008A5578"/>
    <w:rsid w:val="008A66BD"/>
    <w:rsid w:val="008C17B2"/>
    <w:rsid w:val="008C64CE"/>
    <w:rsid w:val="008D552D"/>
    <w:rsid w:val="00900363"/>
    <w:rsid w:val="009143BB"/>
    <w:rsid w:val="0094791F"/>
    <w:rsid w:val="009507BB"/>
    <w:rsid w:val="009508FF"/>
    <w:rsid w:val="009528FE"/>
    <w:rsid w:val="0095657E"/>
    <w:rsid w:val="00961C55"/>
    <w:rsid w:val="00962061"/>
    <w:rsid w:val="00962F7F"/>
    <w:rsid w:val="00993C04"/>
    <w:rsid w:val="00995291"/>
    <w:rsid w:val="009A442F"/>
    <w:rsid w:val="009B463D"/>
    <w:rsid w:val="009C1E53"/>
    <w:rsid w:val="009C2AB2"/>
    <w:rsid w:val="009D4646"/>
    <w:rsid w:val="009F4CF9"/>
    <w:rsid w:val="00A11477"/>
    <w:rsid w:val="00A1282C"/>
    <w:rsid w:val="00A16248"/>
    <w:rsid w:val="00A24D78"/>
    <w:rsid w:val="00A31D79"/>
    <w:rsid w:val="00A36595"/>
    <w:rsid w:val="00A37A25"/>
    <w:rsid w:val="00A40CE6"/>
    <w:rsid w:val="00A52D2B"/>
    <w:rsid w:val="00A547A0"/>
    <w:rsid w:val="00A56EBB"/>
    <w:rsid w:val="00A61344"/>
    <w:rsid w:val="00A64B53"/>
    <w:rsid w:val="00A71746"/>
    <w:rsid w:val="00A740CB"/>
    <w:rsid w:val="00A77C2A"/>
    <w:rsid w:val="00A801F0"/>
    <w:rsid w:val="00A9149D"/>
    <w:rsid w:val="00A94EA3"/>
    <w:rsid w:val="00AC3BD5"/>
    <w:rsid w:val="00AC48C9"/>
    <w:rsid w:val="00AD2760"/>
    <w:rsid w:val="00AD3EBF"/>
    <w:rsid w:val="00AD7966"/>
    <w:rsid w:val="00AE0B6E"/>
    <w:rsid w:val="00AE74C8"/>
    <w:rsid w:val="00AF3CDD"/>
    <w:rsid w:val="00B13D16"/>
    <w:rsid w:val="00B251E3"/>
    <w:rsid w:val="00B3029E"/>
    <w:rsid w:val="00B35D0A"/>
    <w:rsid w:val="00B463B0"/>
    <w:rsid w:val="00B54470"/>
    <w:rsid w:val="00BB7E6A"/>
    <w:rsid w:val="00BC06D9"/>
    <w:rsid w:val="00BC5C86"/>
    <w:rsid w:val="00BD32A0"/>
    <w:rsid w:val="00BF5B93"/>
    <w:rsid w:val="00C24A09"/>
    <w:rsid w:val="00C42063"/>
    <w:rsid w:val="00C61745"/>
    <w:rsid w:val="00C65316"/>
    <w:rsid w:val="00C65C17"/>
    <w:rsid w:val="00C72DC8"/>
    <w:rsid w:val="00CB5E4F"/>
    <w:rsid w:val="00CD6289"/>
    <w:rsid w:val="00CE7AED"/>
    <w:rsid w:val="00CF4A58"/>
    <w:rsid w:val="00CF63DB"/>
    <w:rsid w:val="00D379EA"/>
    <w:rsid w:val="00D97277"/>
    <w:rsid w:val="00DA4AAD"/>
    <w:rsid w:val="00DA5727"/>
    <w:rsid w:val="00DB44D0"/>
    <w:rsid w:val="00E01288"/>
    <w:rsid w:val="00E03B7E"/>
    <w:rsid w:val="00E066EC"/>
    <w:rsid w:val="00E108A1"/>
    <w:rsid w:val="00E13353"/>
    <w:rsid w:val="00E24D04"/>
    <w:rsid w:val="00E254A8"/>
    <w:rsid w:val="00E300D8"/>
    <w:rsid w:val="00E34DFC"/>
    <w:rsid w:val="00E52A0B"/>
    <w:rsid w:val="00E5643A"/>
    <w:rsid w:val="00E6039C"/>
    <w:rsid w:val="00E84B62"/>
    <w:rsid w:val="00E91A0C"/>
    <w:rsid w:val="00E95F79"/>
    <w:rsid w:val="00E97D77"/>
    <w:rsid w:val="00EA10DF"/>
    <w:rsid w:val="00EA5C23"/>
    <w:rsid w:val="00EA6B86"/>
    <w:rsid w:val="00EC17A7"/>
    <w:rsid w:val="00EC527E"/>
    <w:rsid w:val="00ED7D76"/>
    <w:rsid w:val="00EE7EB1"/>
    <w:rsid w:val="00F001A0"/>
    <w:rsid w:val="00F04A75"/>
    <w:rsid w:val="00F16C9D"/>
    <w:rsid w:val="00F35CA8"/>
    <w:rsid w:val="00F4068E"/>
    <w:rsid w:val="00F410F1"/>
    <w:rsid w:val="00F64829"/>
    <w:rsid w:val="00F65F58"/>
    <w:rsid w:val="00F67711"/>
    <w:rsid w:val="00F72C8A"/>
    <w:rsid w:val="00F80F8F"/>
    <w:rsid w:val="00FA37E5"/>
    <w:rsid w:val="00FA7ECD"/>
    <w:rsid w:val="00FB1D30"/>
    <w:rsid w:val="00FB366D"/>
    <w:rsid w:val="00FB706C"/>
    <w:rsid w:val="00FD646D"/>
    <w:rsid w:val="00FF318E"/>
    <w:rsid w:val="00FF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EE44CE"/>
  <w15:chartTrackingRefBased/>
  <w15:docId w15:val="{C150882A-8ACB-4C8A-A2DD-FF7EE6E2A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070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E0E25"/>
    <w:pPr>
      <w:jc w:val="center"/>
      <w:outlineLvl w:val="0"/>
    </w:pPr>
    <w:rPr>
      <w:rFonts w:cs="Guttman Hatzvi"/>
      <w:b/>
      <w:bCs/>
      <w:sz w:val="80"/>
      <w:szCs w:val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F63D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FA37E5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rsid w:val="00FA37E5"/>
    <w:rPr>
      <w:sz w:val="24"/>
      <w:szCs w:val="24"/>
    </w:rPr>
  </w:style>
  <w:style w:type="paragraph" w:styleId="a6">
    <w:name w:val="footer"/>
    <w:basedOn w:val="a"/>
    <w:link w:val="a7"/>
    <w:rsid w:val="00FA37E5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FA37E5"/>
    <w:rPr>
      <w:sz w:val="24"/>
      <w:szCs w:val="24"/>
    </w:rPr>
  </w:style>
  <w:style w:type="character" w:styleId="a8">
    <w:name w:val="annotation reference"/>
    <w:rsid w:val="00961C55"/>
    <w:rPr>
      <w:sz w:val="16"/>
      <w:szCs w:val="16"/>
    </w:rPr>
  </w:style>
  <w:style w:type="paragraph" w:styleId="a9">
    <w:name w:val="annotation text"/>
    <w:basedOn w:val="a"/>
    <w:link w:val="aa"/>
    <w:rsid w:val="00961C55"/>
    <w:rPr>
      <w:sz w:val="20"/>
      <w:szCs w:val="20"/>
    </w:rPr>
  </w:style>
  <w:style w:type="character" w:customStyle="1" w:styleId="aa">
    <w:name w:val="טקסט הערה תו"/>
    <w:basedOn w:val="a0"/>
    <w:link w:val="a9"/>
    <w:rsid w:val="00961C55"/>
  </w:style>
  <w:style w:type="paragraph" w:styleId="ab">
    <w:name w:val="annotation subject"/>
    <w:basedOn w:val="a9"/>
    <w:next w:val="a9"/>
    <w:link w:val="ac"/>
    <w:rsid w:val="00961C55"/>
    <w:rPr>
      <w:b/>
      <w:bCs/>
    </w:rPr>
  </w:style>
  <w:style w:type="character" w:customStyle="1" w:styleId="ac">
    <w:name w:val="נושא הערה תו"/>
    <w:link w:val="ab"/>
    <w:rsid w:val="00961C55"/>
    <w:rPr>
      <w:b/>
      <w:bCs/>
    </w:rPr>
  </w:style>
  <w:style w:type="character" w:customStyle="1" w:styleId="10">
    <w:name w:val="כותרת 1 תו"/>
    <w:basedOn w:val="a0"/>
    <w:link w:val="1"/>
    <w:rsid w:val="000E0E25"/>
    <w:rPr>
      <w:rFonts w:cs="Guttman Hatzvi"/>
      <w:b/>
      <w:bCs/>
      <w:sz w:val="80"/>
      <w:szCs w:val="80"/>
    </w:rPr>
  </w:style>
  <w:style w:type="paragraph" w:styleId="ad">
    <w:name w:val="Subtitle"/>
    <w:basedOn w:val="a"/>
    <w:next w:val="a"/>
    <w:link w:val="ae"/>
    <w:qFormat/>
    <w:rsid w:val="000E0E25"/>
    <w:pPr>
      <w:shd w:val="clear" w:color="auto" w:fill="00B0F0"/>
      <w:jc w:val="center"/>
    </w:pPr>
    <w:rPr>
      <w:rFonts w:cs="David"/>
      <w:b/>
      <w:bCs/>
    </w:rPr>
  </w:style>
  <w:style w:type="character" w:customStyle="1" w:styleId="ae">
    <w:name w:val="כותרת משנה תו"/>
    <w:basedOn w:val="a0"/>
    <w:link w:val="ad"/>
    <w:rsid w:val="000E0E25"/>
    <w:rPr>
      <w:rFonts w:cs="David"/>
      <w:b/>
      <w:bCs/>
      <w:sz w:val="24"/>
      <w:szCs w:val="24"/>
      <w:shd w:val="clear" w:color="auto" w:fill="00B0F0"/>
    </w:rPr>
  </w:style>
  <w:style w:type="paragraph" w:styleId="af">
    <w:name w:val="List Paragraph"/>
    <w:basedOn w:val="a"/>
    <w:uiPriority w:val="34"/>
    <w:qFormat/>
    <w:rsid w:val="00041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_dfus\Local%20Settings\Temporary%20Internet%20Files\OLK57\&#1502;&#1505;&#1511;&#1504;&#1493;&#1514;%20&#1491;&#1507;%20&#1508;&#1514;&#1497;&#1495;&#1492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EF33D1B52BB45A57E9BBA3875562F" ma:contentTypeVersion="0" ma:contentTypeDescription="Create a new document." ma:contentTypeScope="" ma:versionID="fbe26c7517db3b65204303fea7c22f0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B4EA4CE-4BA5-4417-8122-738918A480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F661A9-E235-4C86-8A50-9AF2E020DBA3}"/>
</file>

<file path=customXml/itemProps3.xml><?xml version="1.0" encoding="utf-8"?>
<ds:datastoreItem xmlns:ds="http://schemas.openxmlformats.org/officeDocument/2006/customXml" ds:itemID="{58C0B33A-F158-4B4D-8DD8-FD2E00B811C6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20FEBCD-E43D-4515-B31E-93A0F66ED8D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מסקנות דף פתיחה.dot</Template>
  <TotalTime>1</TotalTime>
  <Pages>1</Pages>
  <Words>290</Words>
  <Characters>1450</Characters>
  <Application>Microsoft Office Word</Application>
  <DocSecurity>4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הצעה לסדר היום בנושא חינוך ממלכתי התיישבותי של ח"כ איתן ברושי</vt:lpstr>
    </vt:vector>
  </TitlesOfParts>
  <Company>knesset</Company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הצעה לסדר היום בנושא חינוך ממלכתי התיישבותי של ח"כ איתן ברושי</dc:title>
  <dc:subject/>
  <dc:creator>t_dfus</dc:creator>
  <cp:keywords/>
  <dc:description/>
  <cp:lastModifiedBy>אלינור צור</cp:lastModifiedBy>
  <cp:revision>2</cp:revision>
  <cp:lastPrinted>2018-02-05T08:48:00Z</cp:lastPrinted>
  <dcterms:created xsi:type="dcterms:W3CDTF">2018-02-28T11:48:00Z</dcterms:created>
  <dcterms:modified xsi:type="dcterms:W3CDTF">2018-02-28T11:48:00Z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בסיס</vt:lpwstr>
  </property>
  <property fmtid="{D5CDD505-2E9C-101B-9397-08002B2CF9AE}" pid="3" name="SDCategoryID">
    <vt:lpwstr>5e51a3260972;#</vt:lpwstr>
  </property>
  <property fmtid="{D5CDD505-2E9C-101B-9397-08002B2CF9AE}" pid="4" name="AutoNumber">
    <vt:lpwstr>00639718</vt:lpwstr>
  </property>
  <property fmtid="{D5CDD505-2E9C-101B-9397-08002B2CF9AE}" pid="5" name="SDDocumentSource">
    <vt:lpwstr>SDNewFile</vt:lpwstr>
  </property>
  <property fmtid="{D5CDD505-2E9C-101B-9397-08002B2CF9AE}" pid="6" name="ContentTypeId">
    <vt:lpwstr>0x0101006E3EF33D1B52BB45A57E9BBA3875562F</vt:lpwstr>
  </property>
  <property fmtid="{D5CDD505-2E9C-101B-9397-08002B2CF9AE}" pid="7" name="SDCategories">
    <vt:lpwstr>:ועדות:ועדת החינוך:מסקנות;#</vt:lpwstr>
  </property>
  <property fmtid="{D5CDD505-2E9C-101B-9397-08002B2CF9AE}" pid="8" name="SDDocDate">
    <vt:lpwstr>05/02/2018</vt:lpwstr>
  </property>
  <property fmtid="{D5CDD505-2E9C-101B-9397-08002B2CF9AE}" pid="9" name="SDHebDate">
    <vt:lpwstr>כ' בשבט, התשע"ח</vt:lpwstr>
  </property>
  <property fmtid="{D5CDD505-2E9C-101B-9397-08002B2CF9AE}" pid="10" name="SDImportance">
    <vt:lpwstr>0</vt:lpwstr>
  </property>
  <property fmtid="{D5CDD505-2E9C-101B-9397-08002B2CF9AE}" pid="11" name="SDAuthor">
    <vt:lpwstr>מיטל אליהו</vt:lpwstr>
  </property>
  <property fmtid="{D5CDD505-2E9C-101B-9397-08002B2CF9AE}" pid="12" name="SDAsmachta">
    <vt:lpwstr/>
  </property>
  <property fmtid="{D5CDD505-2E9C-101B-9397-08002B2CF9AE}" pid="13" name="To1">
    <vt:lpwstr/>
  </property>
  <property fmtid="{D5CDD505-2E9C-101B-9397-08002B2CF9AE}" pid="14" name="From">
    <vt:lpwstr/>
  </property>
  <property fmtid="{D5CDD505-2E9C-101B-9397-08002B2CF9AE}" pid="15" name="NoseA">
    <vt:lpwstr/>
  </property>
  <property fmtid="{D5CDD505-2E9C-101B-9397-08002B2CF9AE}" pid="16" name="MechaberMismach">
    <vt:lpwstr/>
  </property>
  <property fmtid="{D5CDD505-2E9C-101B-9397-08002B2CF9AE}" pid="17" name="NoseB">
    <vt:lpwstr/>
  </property>
  <property fmtid="{D5CDD505-2E9C-101B-9397-08002B2CF9AE}" pid="18" name="SDLastSigningDate">
    <vt:lpwstr/>
  </property>
  <property fmtid="{D5CDD505-2E9C-101B-9397-08002B2CF9AE}" pid="19" name="SDSignersLogins">
    <vt:lpwstr/>
  </property>
  <property fmtid="{D5CDD505-2E9C-101B-9397-08002B2CF9AE}" pid="20" name="SDNumOfSignatures">
    <vt:lpwstr/>
  </property>
  <property fmtid="{D5CDD505-2E9C-101B-9397-08002B2CF9AE}" pid="21" name="SDOfflineTo">
    <vt:lpwstr/>
  </property>
  <property fmtid="{D5CDD505-2E9C-101B-9397-08002B2CF9AE}" pid="22" name="SDOriginalID">
    <vt:lpwstr/>
  </property>
  <property fmtid="{D5CDD505-2E9C-101B-9397-08002B2CF9AE}" pid="23" name="z">
    <vt:lpwstr>#RowsetSchema</vt:lpwstr>
  </property>
  <property fmtid="{D5CDD505-2E9C-101B-9397-08002B2CF9AE}" pid="24" name="FileLeafRef">
    <vt:lpwstr>5070;#00639718.docx</vt:lpwstr>
  </property>
  <property fmtid="{D5CDD505-2E9C-101B-9397-08002B2CF9AE}" pid="25" name="Modified_x0020_By">
    <vt:lpwstr>LAN_KNESSET\maz_meital</vt:lpwstr>
  </property>
  <property fmtid="{D5CDD505-2E9C-101B-9397-08002B2CF9AE}" pid="26" name="Created_x0020_By">
    <vt:lpwstr>LAN_KNESSET\maz_meital</vt:lpwstr>
  </property>
  <property fmtid="{D5CDD505-2E9C-101B-9397-08002B2CF9AE}" pid="27" name="File_x0020_Type">
    <vt:lpwstr>docx</vt:lpwstr>
  </property>
  <property fmtid="{D5CDD505-2E9C-101B-9397-08002B2CF9AE}" pid="28" name="ID">
    <vt:lpwstr>5070</vt:lpwstr>
  </property>
  <property fmtid="{D5CDD505-2E9C-101B-9397-08002B2CF9AE}" pid="29" name="Created">
    <vt:lpwstr>05/02/2018</vt:lpwstr>
  </property>
  <property fmtid="{D5CDD505-2E9C-101B-9397-08002B2CF9AE}" pid="30" name="Author">
    <vt:lpwstr>449;#מיטל אליהו</vt:lpwstr>
  </property>
  <property fmtid="{D5CDD505-2E9C-101B-9397-08002B2CF9AE}" pid="31" name="Modified">
    <vt:lpwstr>21/02/2018</vt:lpwstr>
  </property>
  <property fmtid="{D5CDD505-2E9C-101B-9397-08002B2CF9AE}" pid="32" name="Editor">
    <vt:lpwstr>449;#מיטל אליהו</vt:lpwstr>
  </property>
  <property fmtid="{D5CDD505-2E9C-101B-9397-08002B2CF9AE}" pid="33" name="_ModerationStatus">
    <vt:lpwstr>0</vt:lpwstr>
  </property>
  <property fmtid="{D5CDD505-2E9C-101B-9397-08002B2CF9AE}" pid="34" name="FileRef">
    <vt:lpwstr>5070;#sites/VEADOT/VaadatHinuch/DocLib3/DocLib3 automatically created by sharedocs 1/00639718.docx</vt:lpwstr>
  </property>
  <property fmtid="{D5CDD505-2E9C-101B-9397-08002B2CF9AE}" pid="35" name="FileDirRef">
    <vt:lpwstr>5070;#sites/VEADOT/VaadatHinuch/DocLib3/DocLib3 automatically created by sharedocs 1</vt:lpwstr>
  </property>
  <property fmtid="{D5CDD505-2E9C-101B-9397-08002B2CF9AE}" pid="36" name="Last_x0020_Modified">
    <vt:lpwstr>5070;#2018-02-21 10:28:13</vt:lpwstr>
  </property>
  <property fmtid="{D5CDD505-2E9C-101B-9397-08002B2CF9AE}" pid="37" name="Created_x0020_Date">
    <vt:lpwstr>5070;#2018-02-05 09:12:08</vt:lpwstr>
  </property>
  <property fmtid="{D5CDD505-2E9C-101B-9397-08002B2CF9AE}" pid="38" name="File_x0020_Size">
    <vt:lpwstr>5070;#52445</vt:lpwstr>
  </property>
  <property fmtid="{D5CDD505-2E9C-101B-9397-08002B2CF9AE}" pid="39" name="FSObjType">
    <vt:lpwstr>5070;#0</vt:lpwstr>
  </property>
  <property fmtid="{D5CDD505-2E9C-101B-9397-08002B2CF9AE}" pid="40" name="PermMask">
    <vt:lpwstr>0x7fffffffffffffff</vt:lpwstr>
  </property>
  <property fmtid="{D5CDD505-2E9C-101B-9397-08002B2CF9AE}" pid="41" name="CheckedOutUserId">
    <vt:lpwstr>5070;#</vt:lpwstr>
  </property>
  <property fmtid="{D5CDD505-2E9C-101B-9397-08002B2CF9AE}" pid="42" name="IsCheckedoutToLocal">
    <vt:lpwstr>5070;#0</vt:lpwstr>
  </property>
  <property fmtid="{D5CDD505-2E9C-101B-9397-08002B2CF9AE}" pid="43" name="UniqueId">
    <vt:lpwstr>5070;#{0F46CCBA-C893-4BCD-8BFE-AA25A980B3F1}</vt:lpwstr>
  </property>
  <property fmtid="{D5CDD505-2E9C-101B-9397-08002B2CF9AE}" pid="44" name="ProgId">
    <vt:lpwstr>5070;#</vt:lpwstr>
  </property>
  <property fmtid="{D5CDD505-2E9C-101B-9397-08002B2CF9AE}" pid="45" name="ScopeId">
    <vt:lpwstr>5070;#{0DC7B017-2CB6-4A5F-BBFE-C1F58F000428}</vt:lpwstr>
  </property>
  <property fmtid="{D5CDD505-2E9C-101B-9397-08002B2CF9AE}" pid="46" name="VirusStatus">
    <vt:lpwstr>5070;#52445</vt:lpwstr>
  </property>
  <property fmtid="{D5CDD505-2E9C-101B-9397-08002B2CF9AE}" pid="47" name="CheckedOutTitle">
    <vt:lpwstr>5070;#</vt:lpwstr>
  </property>
  <property fmtid="{D5CDD505-2E9C-101B-9397-08002B2CF9AE}" pid="48" name="_CheckinComment">
    <vt:lpwstr>5070;#</vt:lpwstr>
  </property>
  <property fmtid="{D5CDD505-2E9C-101B-9397-08002B2CF9AE}" pid="49" name="_EditMenuTableStart">
    <vt:lpwstr>00639718.docx</vt:lpwstr>
  </property>
  <property fmtid="{D5CDD505-2E9C-101B-9397-08002B2CF9AE}" pid="50" name="_EditMenuTableEnd">
    <vt:lpwstr>5070</vt:lpwstr>
  </property>
  <property fmtid="{D5CDD505-2E9C-101B-9397-08002B2CF9AE}" pid="51" name="LinkFilenameNoMenu">
    <vt:lpwstr>00639718.docx</vt:lpwstr>
  </property>
  <property fmtid="{D5CDD505-2E9C-101B-9397-08002B2CF9AE}" pid="52" name="LinkFilename">
    <vt:lpwstr>00639718.docx</vt:lpwstr>
  </property>
  <property fmtid="{D5CDD505-2E9C-101B-9397-08002B2CF9AE}" pid="53" name="DocIcon">
    <vt:lpwstr>docx</vt:lpwstr>
  </property>
  <property fmtid="{D5CDD505-2E9C-101B-9397-08002B2CF9AE}" pid="54" name="ServerUrl">
    <vt:lpwstr>/sites/VEADOT/VaadatHinuch/DocLib3/DocLib3 automatically created by sharedocs 1/00639718.docx</vt:lpwstr>
  </property>
  <property fmtid="{D5CDD505-2E9C-101B-9397-08002B2CF9AE}" pid="55" name="EncodedAbsUrl">
    <vt:lpwstr>http://sd3portal/sites/VEADOT/VaadatHinuch/DocLib3/DocLib3%20automatically%20created%20by%20sharedocs%201/00639718.docx</vt:lpwstr>
  </property>
  <property fmtid="{D5CDD505-2E9C-101B-9397-08002B2CF9AE}" pid="56" name="BaseName">
    <vt:lpwstr>00639718</vt:lpwstr>
  </property>
  <property fmtid="{D5CDD505-2E9C-101B-9397-08002B2CF9AE}" pid="57" name="FileSizeDisplay">
    <vt:lpwstr>52445</vt:lpwstr>
  </property>
  <property fmtid="{D5CDD505-2E9C-101B-9397-08002B2CF9AE}" pid="58" name="MetaInfo">
    <vt:lpwstr>5070;#_Level:SW|1
z:SW|#RowsetSchema
Order:SW|507000.000000000
SDLastSigningDate:EW|
Last Modified:SW|5070;#2018-02-05 11:35:10
vti_author:SR|LAN_KNESSET\\maz_meital
SelectTitle:SW|5070
ParentVersionString:SW|5070;#
To1:SW|
From:SW|
MetaInfo:LW|5070;#_Lev</vt:lpwstr>
  </property>
  <property fmtid="{D5CDD505-2E9C-101B-9397-08002B2CF9AE}" pid="59" name="_Level">
    <vt:lpwstr>1</vt:lpwstr>
  </property>
  <property fmtid="{D5CDD505-2E9C-101B-9397-08002B2CF9AE}" pid="60" name="_IsCurrentVersion">
    <vt:lpwstr>1</vt:lpwstr>
  </property>
  <property fmtid="{D5CDD505-2E9C-101B-9397-08002B2CF9AE}" pid="61" name="SelectTitle">
    <vt:lpwstr>5070</vt:lpwstr>
  </property>
  <property fmtid="{D5CDD505-2E9C-101B-9397-08002B2CF9AE}" pid="62" name="SelectFilename">
    <vt:lpwstr>5070</vt:lpwstr>
  </property>
  <property fmtid="{D5CDD505-2E9C-101B-9397-08002B2CF9AE}" pid="63" name="Edit">
    <vt:lpwstr>0</vt:lpwstr>
  </property>
  <property fmtid="{D5CDD505-2E9C-101B-9397-08002B2CF9AE}" pid="64" name="owshiddenversion">
    <vt:lpwstr>14</vt:lpwstr>
  </property>
  <property fmtid="{D5CDD505-2E9C-101B-9397-08002B2CF9AE}" pid="65" name="_UIVersion">
    <vt:lpwstr>512</vt:lpwstr>
  </property>
  <property fmtid="{D5CDD505-2E9C-101B-9397-08002B2CF9AE}" pid="66" name="Order">
    <vt:lpwstr>507000.000000000</vt:lpwstr>
  </property>
  <property fmtid="{D5CDD505-2E9C-101B-9397-08002B2CF9AE}" pid="67" name="GUID">
    <vt:lpwstr>{598E3344-0E1F-4DB6-8726-3B6495A7B952}</vt:lpwstr>
  </property>
  <property fmtid="{D5CDD505-2E9C-101B-9397-08002B2CF9AE}" pid="68" name="WorkflowVersion">
    <vt:lpwstr>1</vt:lpwstr>
  </property>
  <property fmtid="{D5CDD505-2E9C-101B-9397-08002B2CF9AE}" pid="69" name="ParentVersionString">
    <vt:lpwstr>5070;#</vt:lpwstr>
  </property>
  <property fmtid="{D5CDD505-2E9C-101B-9397-08002B2CF9AE}" pid="70" name="ParentLeafName">
    <vt:lpwstr>5070;#</vt:lpwstr>
  </property>
  <property fmtid="{D5CDD505-2E9C-101B-9397-08002B2CF9AE}" pid="71" name="Combine">
    <vt:lpwstr>0</vt:lpwstr>
  </property>
  <property fmtid="{D5CDD505-2E9C-101B-9397-08002B2CF9AE}" pid="72" name="RepairDocument">
    <vt:lpwstr>0</vt:lpwstr>
  </property>
  <property fmtid="{D5CDD505-2E9C-101B-9397-08002B2CF9AE}" pid="73" name="ServerRedirected">
    <vt:lpwstr>0</vt:lpwstr>
  </property>
  <property fmtid="{D5CDD505-2E9C-101B-9397-08002B2CF9AE}" pid="74" name="Last Modified">
    <vt:lpwstr>5070;#2018-02-21 10:28:13</vt:lpwstr>
  </property>
  <property fmtid="{D5CDD505-2E9C-101B-9397-08002B2CF9AE}" pid="75" name="Created Date">
    <vt:lpwstr>5070;#2018-02-05 09:12:08</vt:lpwstr>
  </property>
  <property fmtid="{D5CDD505-2E9C-101B-9397-08002B2CF9AE}" pid="76" name="Created By">
    <vt:lpwstr>LAN_KNESSET\maz_meital</vt:lpwstr>
  </property>
  <property fmtid="{D5CDD505-2E9C-101B-9397-08002B2CF9AE}" pid="77" name="File Type">
    <vt:lpwstr>docx</vt:lpwstr>
  </property>
  <property fmtid="{D5CDD505-2E9C-101B-9397-08002B2CF9AE}" pid="78" name="File Size">
    <vt:lpwstr>5070;#52445</vt:lpwstr>
  </property>
  <property fmtid="{D5CDD505-2E9C-101B-9397-08002B2CF9AE}" pid="79" name="Modified By">
    <vt:lpwstr>LAN_KNESSET\maz_meital</vt:lpwstr>
  </property>
  <property fmtid="{D5CDD505-2E9C-101B-9397-08002B2CF9AE}" pid="80" name="SanhedrinItemID">
    <vt:r8>2065555</vt:r8>
  </property>
  <property fmtid="{D5CDD505-2E9C-101B-9397-08002B2CF9AE}" pid="81" name="SanhedrinDocumentType">
    <vt:r8>82</vt:r8>
  </property>
</Properties>
</file>