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13B1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13B1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6426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64261">
        <w:rPr>
          <w:sz w:val="28"/>
          <w:szCs w:val="28"/>
          <w:rtl/>
        </w:rPr>
        <w:t xml:space="preserve">253.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E2EDF" w:rsidRPr="006E2EDF">
        <w:rPr>
          <w:sz w:val="28"/>
          <w:szCs w:val="28"/>
          <w:u w:val="single"/>
          <w:rtl/>
        </w:rPr>
        <w:t>פתיחת כבישים  לפלשתינים בעיצומו של גל-הטרור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13B19" w:rsidP="000A52D0">
      <w:pPr>
        <w:pStyle w:val="1"/>
      </w:pPr>
      <w:bookmarkStart w:id="5" w:name="TextBody8"/>
      <w:r w:rsidRPr="00613B19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13B19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13B19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613B19">
        <w:rPr>
          <w:rtl/>
        </w:rPr>
        <w:t>שר הביטחון</w:t>
      </w:r>
      <w:bookmarkEnd w:id="8"/>
    </w:p>
    <w:p w:rsidR="00A75AF7" w:rsidRDefault="00D6426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64261">
        <w:rPr>
          <w:sz w:val="28"/>
          <w:szCs w:val="28"/>
          <w:rtl/>
        </w:rPr>
        <w:t>ביום כ"ד בחשוון תשע"ה (17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13B1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613B19">
        <w:rPr>
          <w:sz w:val="28"/>
          <w:szCs w:val="28"/>
          <w:rtl/>
        </w:rPr>
        <w:t xml:space="preserve">צה"ל מתכוון לפתוח כבישים </w:t>
      </w:r>
      <w:proofErr w:type="spellStart"/>
      <w:r w:rsidRPr="00613B19">
        <w:rPr>
          <w:sz w:val="28"/>
          <w:szCs w:val="28"/>
          <w:rtl/>
        </w:rPr>
        <w:t>לאוכלוסיה</w:t>
      </w:r>
      <w:proofErr w:type="spellEnd"/>
      <w:r w:rsidRPr="00613B19">
        <w:rPr>
          <w:sz w:val="28"/>
          <w:szCs w:val="28"/>
          <w:rtl/>
        </w:rPr>
        <w:t xml:space="preserve"> הערבית בשומרון, בתוך ובסמוך לישובים יהודים, כחלק מ"חבילת הקלות".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13B19" w:rsidRPr="00613B19" w:rsidRDefault="00613B1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13B19">
        <w:rPr>
          <w:sz w:val="28"/>
          <w:szCs w:val="28"/>
          <w:rtl/>
        </w:rPr>
        <w:t>1. מה כוללת חבילת ההקלות ומה ההצדקה לקיומה בעיצומו של גל הטרור?</w:t>
      </w:r>
    </w:p>
    <w:p w:rsidR="00613B19" w:rsidRPr="00613B19" w:rsidRDefault="00613B1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13B19" w:rsidRPr="00613B19" w:rsidRDefault="00613B19" w:rsidP="000A52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13B19">
        <w:rPr>
          <w:sz w:val="28"/>
          <w:szCs w:val="28"/>
          <w:rtl/>
        </w:rPr>
        <w:t xml:space="preserve">2. </w:t>
      </w:r>
      <w:r w:rsidR="000A52D0">
        <w:rPr>
          <w:rFonts w:hint="cs"/>
          <w:sz w:val="28"/>
          <w:szCs w:val="28"/>
          <w:rtl/>
        </w:rPr>
        <w:t>מה ייעשה להפחתת</w:t>
      </w:r>
      <w:r w:rsidR="000A52D0">
        <w:rPr>
          <w:sz w:val="28"/>
          <w:szCs w:val="28"/>
          <w:rtl/>
        </w:rPr>
        <w:t xml:space="preserve"> חיכוך ומגע בין</w:t>
      </w:r>
      <w:r w:rsidRPr="00613B19">
        <w:rPr>
          <w:sz w:val="28"/>
          <w:szCs w:val="28"/>
          <w:rtl/>
        </w:rPr>
        <w:t xml:space="preserve"> האוכלוסיות, במקום להרחיבם?</w:t>
      </w:r>
    </w:p>
    <w:p w:rsidR="00613B19" w:rsidRPr="00613B19" w:rsidRDefault="00613B1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381pqCopyOriginal.docx"/>
    <w:docVar w:name="StartMode" w:val="3"/>
    <w:docVar w:name="WordsQuota" w:val="100"/>
  </w:docVars>
  <w:rsids>
    <w:rsidRoot w:val="00B64B63"/>
    <w:rsid w:val="000A52D0"/>
    <w:rsid w:val="003E4FE2"/>
    <w:rsid w:val="00613B19"/>
    <w:rsid w:val="006E2EDF"/>
    <w:rsid w:val="008770F9"/>
    <w:rsid w:val="00A75AF7"/>
    <w:rsid w:val="00B64B63"/>
    <w:rsid w:val="00D64261"/>
    <w:rsid w:val="00FD198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6C4C6-DE41-4990-90DE-75F7EAA39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3</cp:revision>
  <cp:lastPrinted>1900-12-31T22:00:00Z</cp:lastPrinted>
  <dcterms:created xsi:type="dcterms:W3CDTF">2014-11-17T11:34:00Z</dcterms:created>
  <dcterms:modified xsi:type="dcterms:W3CDTF">2014-11-17T11:34:00Z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