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591A3C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591A3C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3559B5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3559B5">
        <w:rPr>
          <w:sz w:val="28"/>
          <w:szCs w:val="28"/>
          <w:rtl/>
        </w:rPr>
        <w:t xml:space="preserve">217.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591A3C" w:rsidRPr="00591A3C">
        <w:rPr>
          <w:sz w:val="28"/>
          <w:szCs w:val="28"/>
          <w:u w:val="single"/>
          <w:rtl/>
        </w:rPr>
        <w:t>ביקור אסירים ביטחוניים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591A3C" w:rsidP="003E4FE2">
      <w:pPr>
        <w:pStyle w:val="1"/>
      </w:pPr>
      <w:bookmarkStart w:id="5" w:name="TextBody8"/>
      <w:r w:rsidRPr="00591A3C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591A3C">
        <w:rPr>
          <w:rtl/>
        </w:rPr>
        <w:t>באסל גטאס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591A3C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8F1858">
        <w:rPr>
          <w:rFonts w:hint="cs"/>
          <w:rtl/>
        </w:rPr>
        <w:t>ה</w:t>
      </w:r>
      <w:r w:rsidR="008F1858">
        <w:rPr>
          <w:rtl/>
        </w:rPr>
        <w:t>שר</w:t>
      </w:r>
      <w:r w:rsidRPr="00591A3C">
        <w:rPr>
          <w:rtl/>
        </w:rPr>
        <w:t xml:space="preserve"> לביטחון פנים</w:t>
      </w:r>
      <w:bookmarkEnd w:id="8"/>
    </w:p>
    <w:p w:rsidR="00A75AF7" w:rsidRDefault="003559B5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3559B5">
        <w:rPr>
          <w:sz w:val="28"/>
          <w:szCs w:val="28"/>
          <w:rtl/>
        </w:rPr>
        <w:t>ביום ב' בתמוז תשע"ד (30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591A3C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591A3C">
        <w:rPr>
          <w:sz w:val="28"/>
          <w:szCs w:val="28"/>
          <w:rtl/>
        </w:rPr>
        <w:t xml:space="preserve"> קבלתי מידע ממשפחות </w:t>
      </w:r>
      <w:r w:rsidR="008F1858">
        <w:rPr>
          <w:sz w:val="28"/>
          <w:szCs w:val="28"/>
          <w:rtl/>
        </w:rPr>
        <w:t xml:space="preserve">אסירים </w:t>
      </w:r>
      <w:proofErr w:type="spellStart"/>
      <w:r w:rsidR="008F1858">
        <w:rPr>
          <w:sz w:val="28"/>
          <w:szCs w:val="28"/>
          <w:rtl/>
        </w:rPr>
        <w:t>בטחוניים</w:t>
      </w:r>
      <w:proofErr w:type="spellEnd"/>
      <w:r w:rsidR="008F1858">
        <w:rPr>
          <w:sz w:val="28"/>
          <w:szCs w:val="28"/>
          <w:rtl/>
        </w:rPr>
        <w:t xml:space="preserve"> על ביטול ביקורי</w:t>
      </w:r>
      <w:r w:rsidR="008F1858">
        <w:rPr>
          <w:rFonts w:hint="cs"/>
          <w:sz w:val="28"/>
          <w:szCs w:val="28"/>
          <w:rtl/>
        </w:rPr>
        <w:t>-</w:t>
      </w:r>
      <w:r w:rsidRPr="00591A3C">
        <w:rPr>
          <w:sz w:val="28"/>
          <w:szCs w:val="28"/>
          <w:rtl/>
        </w:rPr>
        <w:t xml:space="preserve">משפחות בימים האחרונים.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591A3C" w:rsidRPr="00591A3C" w:rsidRDefault="00591A3C" w:rsidP="008F185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591A3C">
        <w:rPr>
          <w:sz w:val="28"/>
          <w:szCs w:val="28"/>
          <w:rtl/>
        </w:rPr>
        <w:t xml:space="preserve">1. מהם המניעים והרקע </w:t>
      </w:r>
      <w:r w:rsidR="008F1858">
        <w:rPr>
          <w:rFonts w:hint="cs"/>
          <w:sz w:val="28"/>
          <w:szCs w:val="28"/>
          <w:rtl/>
        </w:rPr>
        <w:t>ל</w:t>
      </w:r>
      <w:r w:rsidR="008F1858">
        <w:rPr>
          <w:sz w:val="28"/>
          <w:szCs w:val="28"/>
          <w:rtl/>
        </w:rPr>
        <w:t>החלטה?</w:t>
      </w:r>
    </w:p>
    <w:p w:rsidR="00591A3C" w:rsidRPr="00591A3C" w:rsidRDefault="00591A3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91A3C" w:rsidRPr="00591A3C" w:rsidRDefault="00591A3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591A3C">
        <w:rPr>
          <w:sz w:val="28"/>
          <w:szCs w:val="28"/>
          <w:rtl/>
        </w:rPr>
        <w:t xml:space="preserve">2. </w:t>
      </w:r>
      <w:r w:rsidR="008F1858">
        <w:rPr>
          <w:rFonts w:hint="cs"/>
          <w:sz w:val="28"/>
          <w:szCs w:val="28"/>
          <w:rtl/>
        </w:rPr>
        <w:t>ה</w:t>
      </w:r>
      <w:r w:rsidRPr="00591A3C">
        <w:rPr>
          <w:sz w:val="28"/>
          <w:szCs w:val="28"/>
          <w:rtl/>
        </w:rPr>
        <w:t>אם מדובר בצעד ענישה לאסירים?</w:t>
      </w:r>
    </w:p>
    <w:p w:rsidR="00591A3C" w:rsidRPr="00591A3C" w:rsidRDefault="00591A3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91A3C" w:rsidRPr="00591A3C" w:rsidRDefault="00591A3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591A3C">
        <w:rPr>
          <w:sz w:val="28"/>
          <w:szCs w:val="28"/>
          <w:rtl/>
        </w:rPr>
        <w:t xml:space="preserve">3. מתי יתחדשו הביקורים? </w:t>
      </w:r>
    </w:p>
    <w:p w:rsidR="00591A3C" w:rsidRPr="00591A3C" w:rsidRDefault="00591A3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4708pqCopyOriginal.docx"/>
    <w:docVar w:name="StartMode" w:val="3"/>
    <w:docVar w:name="WordsQuota" w:val="100"/>
  </w:docVars>
  <w:rsids>
    <w:rsidRoot w:val="00B64B63"/>
    <w:rsid w:val="003559B5"/>
    <w:rsid w:val="003E4FE2"/>
    <w:rsid w:val="00591A3C"/>
    <w:rsid w:val="008770F9"/>
    <w:rsid w:val="008F1858"/>
    <w:rsid w:val="00A2390D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34FF20-C993-4950-AE85-D924AAE33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חאלד תיתי</dc:creator>
  <cp:keywords/>
  <dc:description/>
  <cp:lastModifiedBy>עמליה רבינוביץ</cp:lastModifiedBy>
  <cp:revision>4</cp:revision>
  <cp:lastPrinted>1900-12-31T21:00:00Z</cp:lastPrinted>
  <dcterms:created xsi:type="dcterms:W3CDTF">2014-06-30T06:43:00Z</dcterms:created>
  <dcterms:modified xsi:type="dcterms:W3CDTF">2014-06-30T10:32:00Z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