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AF2123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AF2123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63D16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A63D16">
        <w:rPr>
          <w:sz w:val="28"/>
          <w:szCs w:val="28"/>
          <w:rtl/>
        </w:rPr>
        <w:t xml:space="preserve">207.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642CBF" w:rsidRPr="00642CBF">
        <w:rPr>
          <w:sz w:val="28"/>
          <w:szCs w:val="28"/>
          <w:u w:val="single"/>
          <w:rtl/>
        </w:rPr>
        <w:t xml:space="preserve">אימונים בשטחי-אש בגדה המערבית 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AF2123" w:rsidP="003E4FE2">
      <w:pPr>
        <w:pStyle w:val="1"/>
      </w:pPr>
      <w:bookmarkStart w:id="5" w:name="TextBody8"/>
      <w:r w:rsidRPr="00AF2123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AF2123">
        <w:rPr>
          <w:rtl/>
        </w:rPr>
        <w:t>תמר זנדברג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AF2123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031258">
        <w:rPr>
          <w:rtl/>
        </w:rPr>
        <w:t>שר</w:t>
      </w:r>
      <w:r w:rsidRPr="00AF2123">
        <w:rPr>
          <w:rtl/>
        </w:rPr>
        <w:t xml:space="preserve"> הביטחון</w:t>
      </w:r>
      <w:bookmarkEnd w:id="8"/>
    </w:p>
    <w:p w:rsidR="00A75AF7" w:rsidRDefault="00A63D16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A63D16">
        <w:rPr>
          <w:sz w:val="28"/>
          <w:szCs w:val="28"/>
          <w:rtl/>
        </w:rPr>
        <w:t>ביום י"א בסיוון תשע"ד (9 ביוני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FC2567" w:rsidRPr="00CF76BB" w:rsidRDefault="00FC2567" w:rsidP="00CF76BB">
      <w:pPr>
        <w:spacing w:line="360" w:lineRule="auto"/>
        <w:ind w:firstLine="523"/>
        <w:jc w:val="both"/>
        <w:rPr>
          <w:sz w:val="28"/>
          <w:szCs w:val="28"/>
          <w:rtl/>
        </w:rPr>
      </w:pPr>
      <w:r w:rsidRPr="00FC2567">
        <w:rPr>
          <w:sz w:val="28"/>
          <w:szCs w:val="28"/>
          <w:rtl/>
        </w:rPr>
        <w:t xml:space="preserve">לאחרונה נחשף </w:t>
      </w:r>
      <w:r w:rsidR="005A4B20">
        <w:rPr>
          <w:rFonts w:hint="cs"/>
          <w:sz w:val="28"/>
          <w:szCs w:val="28"/>
          <w:rtl/>
        </w:rPr>
        <w:t>כי</w:t>
      </w:r>
      <w:r w:rsidR="00031258">
        <w:rPr>
          <w:sz w:val="28"/>
          <w:szCs w:val="28"/>
          <w:rtl/>
        </w:rPr>
        <w:t xml:space="preserve"> אימונים בשטחי</w:t>
      </w:r>
      <w:r w:rsidR="00031258">
        <w:rPr>
          <w:rFonts w:hint="cs"/>
          <w:sz w:val="28"/>
          <w:szCs w:val="28"/>
          <w:rtl/>
        </w:rPr>
        <w:t>-</w:t>
      </w:r>
      <w:r w:rsidRPr="00FC2567">
        <w:rPr>
          <w:sz w:val="28"/>
          <w:szCs w:val="28"/>
          <w:rtl/>
        </w:rPr>
        <w:t xml:space="preserve">אש בגדה המערבית </w:t>
      </w:r>
      <w:r w:rsidR="00CF76BB">
        <w:rPr>
          <w:rFonts w:hint="cs"/>
          <w:sz w:val="28"/>
          <w:szCs w:val="28"/>
          <w:rtl/>
        </w:rPr>
        <w:t>מהווים</w:t>
      </w:r>
      <w:r w:rsidRPr="00FC2567">
        <w:rPr>
          <w:sz w:val="28"/>
          <w:szCs w:val="28"/>
          <w:rtl/>
        </w:rPr>
        <w:t xml:space="preserve"> אמצעי ל</w:t>
      </w:r>
      <w:r w:rsidR="00CF76BB">
        <w:rPr>
          <w:rFonts w:hint="cs"/>
          <w:sz w:val="28"/>
          <w:szCs w:val="28"/>
          <w:rtl/>
        </w:rPr>
        <w:t>דחיקת</w:t>
      </w:r>
      <w:r w:rsidRPr="00FC2567">
        <w:rPr>
          <w:sz w:val="28"/>
          <w:szCs w:val="28"/>
          <w:rtl/>
        </w:rPr>
        <w:t xml:space="preserve"> התושבים הפלסטינים</w:t>
      </w:r>
      <w:r w:rsidR="00CF76BB">
        <w:rPr>
          <w:rFonts w:hint="cs"/>
          <w:sz w:val="28"/>
          <w:szCs w:val="28"/>
          <w:rtl/>
        </w:rPr>
        <w:t>.</w:t>
      </w:r>
    </w:p>
    <w:p w:rsidR="00FC2567" w:rsidRDefault="00FC2567">
      <w:pPr>
        <w:spacing w:line="360" w:lineRule="auto"/>
        <w:ind w:firstLine="523"/>
        <w:jc w:val="both"/>
        <w:rPr>
          <w:sz w:val="28"/>
          <w:szCs w:val="28"/>
          <w:rtl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2F395D" w:rsidRDefault="00AF2123" w:rsidP="00CF76BB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5"/>
      <w:r w:rsidRPr="00AF2123">
        <w:rPr>
          <w:sz w:val="28"/>
          <w:szCs w:val="28"/>
          <w:rtl/>
        </w:rPr>
        <w:t xml:space="preserve">1. </w:t>
      </w:r>
      <w:r w:rsidR="00FE7A06">
        <w:rPr>
          <w:rFonts w:hint="cs"/>
          <w:sz w:val="28"/>
          <w:szCs w:val="28"/>
          <w:rtl/>
        </w:rPr>
        <w:t xml:space="preserve">כיצד </w:t>
      </w:r>
      <w:r w:rsidR="00CF76BB">
        <w:rPr>
          <w:rFonts w:hint="cs"/>
          <w:sz w:val="28"/>
          <w:szCs w:val="28"/>
          <w:rtl/>
        </w:rPr>
        <w:t>זה מתיישב</w:t>
      </w:r>
      <w:r w:rsidR="00FE7A06">
        <w:rPr>
          <w:rFonts w:hint="cs"/>
          <w:sz w:val="28"/>
          <w:szCs w:val="28"/>
          <w:rtl/>
        </w:rPr>
        <w:t xml:space="preserve"> </w:t>
      </w:r>
      <w:r w:rsidR="00CF76BB">
        <w:rPr>
          <w:rFonts w:hint="cs"/>
          <w:sz w:val="28"/>
          <w:szCs w:val="28"/>
          <w:rtl/>
        </w:rPr>
        <w:t>עם</w:t>
      </w:r>
      <w:r w:rsidR="002F395D" w:rsidRPr="0056031D">
        <w:rPr>
          <w:sz w:val="28"/>
          <w:szCs w:val="28"/>
          <w:rtl/>
        </w:rPr>
        <w:t xml:space="preserve"> גרסת המדינה </w:t>
      </w:r>
      <w:r w:rsidR="00FE7A06">
        <w:rPr>
          <w:rFonts w:hint="cs"/>
          <w:sz w:val="28"/>
          <w:szCs w:val="28"/>
          <w:rtl/>
        </w:rPr>
        <w:t xml:space="preserve">כי </w:t>
      </w:r>
      <w:r w:rsidR="00031258">
        <w:rPr>
          <w:sz w:val="28"/>
          <w:szCs w:val="28"/>
          <w:rtl/>
        </w:rPr>
        <w:t>הקצאת שטחי</w:t>
      </w:r>
      <w:r w:rsidR="00031258">
        <w:rPr>
          <w:rFonts w:hint="cs"/>
          <w:sz w:val="28"/>
          <w:szCs w:val="28"/>
          <w:rtl/>
        </w:rPr>
        <w:t>-</w:t>
      </w:r>
      <w:r w:rsidR="002F395D" w:rsidRPr="0056031D">
        <w:rPr>
          <w:sz w:val="28"/>
          <w:szCs w:val="28"/>
          <w:rtl/>
        </w:rPr>
        <w:t>אש נועדה למטרות צבאיות בל</w:t>
      </w:r>
      <w:r w:rsidR="002F395D">
        <w:rPr>
          <w:rFonts w:hint="cs"/>
          <w:sz w:val="28"/>
          <w:szCs w:val="28"/>
          <w:rtl/>
        </w:rPr>
        <w:t xml:space="preserve">בד? </w:t>
      </w:r>
    </w:p>
    <w:p w:rsidR="00AF2123" w:rsidRPr="00AF2123" w:rsidRDefault="00AF2123" w:rsidP="003F64AA">
      <w:pPr>
        <w:spacing w:line="360" w:lineRule="auto"/>
        <w:jc w:val="both"/>
        <w:rPr>
          <w:sz w:val="28"/>
          <w:szCs w:val="28"/>
          <w:rtl/>
        </w:rPr>
      </w:pPr>
    </w:p>
    <w:p w:rsidR="00AF2123" w:rsidRPr="00AF2123" w:rsidRDefault="002F395D" w:rsidP="00031258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2. </w:t>
      </w:r>
      <w:r w:rsidR="00031258">
        <w:rPr>
          <w:rFonts w:hint="cs"/>
          <w:sz w:val="28"/>
          <w:szCs w:val="28"/>
          <w:rtl/>
        </w:rPr>
        <w:t>מה ייעשה למניעת</w:t>
      </w:r>
      <w:r w:rsidR="00FE7A06">
        <w:rPr>
          <w:rFonts w:hint="cs"/>
          <w:sz w:val="28"/>
          <w:szCs w:val="28"/>
          <w:rtl/>
        </w:rPr>
        <w:t xml:space="preserve"> שימוש</w:t>
      </w:r>
      <w:r w:rsidR="00CF76BB">
        <w:rPr>
          <w:rFonts w:hint="cs"/>
          <w:sz w:val="28"/>
          <w:szCs w:val="28"/>
          <w:rtl/>
        </w:rPr>
        <w:t xml:space="preserve"> פוליטי</w:t>
      </w:r>
      <w:r w:rsidR="00FE7A06">
        <w:rPr>
          <w:rFonts w:hint="cs"/>
          <w:sz w:val="28"/>
          <w:szCs w:val="28"/>
          <w:rtl/>
        </w:rPr>
        <w:t xml:space="preserve"> בצה"ל</w:t>
      </w:r>
      <w:r w:rsidR="00CF76BB">
        <w:rPr>
          <w:rFonts w:hint="cs"/>
          <w:sz w:val="28"/>
          <w:szCs w:val="28"/>
          <w:rtl/>
        </w:rPr>
        <w:t>?</w:t>
      </w:r>
      <w:r w:rsidR="00CF76BB" w:rsidRPr="00AF2123">
        <w:rPr>
          <w:sz w:val="28"/>
          <w:szCs w:val="28"/>
          <w:rtl/>
        </w:rPr>
        <w:t xml:space="preserve"> </w:t>
      </w:r>
    </w:p>
    <w:bookmarkEnd w:id="11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3387pqCopyOriginal.docx"/>
    <w:docVar w:name="StartMode" w:val="3"/>
    <w:docVar w:name="WordsQuota" w:val="100"/>
  </w:docVars>
  <w:rsids>
    <w:rsidRoot w:val="00B64B63"/>
    <w:rsid w:val="00031258"/>
    <w:rsid w:val="000E57E7"/>
    <w:rsid w:val="002F395D"/>
    <w:rsid w:val="003E4FE2"/>
    <w:rsid w:val="003F64AA"/>
    <w:rsid w:val="0056031D"/>
    <w:rsid w:val="005A4B20"/>
    <w:rsid w:val="00642CBF"/>
    <w:rsid w:val="008770F9"/>
    <w:rsid w:val="00931B37"/>
    <w:rsid w:val="00A63D16"/>
    <w:rsid w:val="00A75AF7"/>
    <w:rsid w:val="00AF2123"/>
    <w:rsid w:val="00B64B63"/>
    <w:rsid w:val="00CF76BB"/>
    <w:rsid w:val="00FC2567"/>
    <w:rsid w:val="00FE7A06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95DCE1-74AC-451D-B47B-0CF7A97F8A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טלי טסלר</dc:creator>
  <cp:keywords/>
  <dc:description/>
  <cp:lastModifiedBy>עמליה רבינוביץ</cp:lastModifiedBy>
  <cp:revision>19</cp:revision>
  <cp:lastPrinted>1900-12-31T21:00:00Z</cp:lastPrinted>
  <dcterms:created xsi:type="dcterms:W3CDTF">2014-06-09T06:51:00Z</dcterms:created>
  <dcterms:modified xsi:type="dcterms:W3CDTF">2014-06-09T11:37:00Z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