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2B7393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2B7393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295D02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295D02">
        <w:rPr>
          <w:sz w:val="28"/>
          <w:szCs w:val="28"/>
          <w:rtl/>
        </w:rPr>
        <w:t xml:space="preserve">202.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7D0574" w:rsidRPr="007D0574">
        <w:rPr>
          <w:sz w:val="28"/>
          <w:szCs w:val="28"/>
          <w:u w:val="single"/>
          <w:rtl/>
        </w:rPr>
        <w:t>חלוקת כספי הקרן הקיימת לישראל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2B7393" w:rsidP="003E4FE2">
      <w:pPr>
        <w:pStyle w:val="1"/>
      </w:pPr>
      <w:bookmarkStart w:id="5" w:name="TextBody8"/>
      <w:r w:rsidRPr="002B7393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2B7393">
        <w:rPr>
          <w:rtl/>
        </w:rPr>
        <w:t>חנא סוייד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2B7393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1F4BE6">
        <w:rPr>
          <w:rtl/>
        </w:rPr>
        <w:t>שר</w:t>
      </w:r>
      <w:r w:rsidRPr="002B7393">
        <w:rPr>
          <w:rtl/>
        </w:rPr>
        <w:t xml:space="preserve"> הבינוי והשיכון</w:t>
      </w:r>
      <w:bookmarkEnd w:id="8"/>
    </w:p>
    <w:p w:rsidR="00A75AF7" w:rsidRPr="002B7393" w:rsidRDefault="00295D02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295D02">
        <w:rPr>
          <w:sz w:val="28"/>
          <w:szCs w:val="28"/>
          <w:rtl/>
        </w:rPr>
        <w:t>ביום י"א בסיוון תשע"ד (9 ביוני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1F4BE6" w:rsidP="001F4BE6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פורסם ששר</w:t>
      </w:r>
      <w:r>
        <w:rPr>
          <w:rFonts w:hint="cs"/>
          <w:sz w:val="28"/>
          <w:szCs w:val="28"/>
          <w:rtl/>
        </w:rPr>
        <w:t>-</w:t>
      </w:r>
      <w:r w:rsidR="002B7393" w:rsidRPr="002B7393">
        <w:rPr>
          <w:sz w:val="28"/>
          <w:szCs w:val="28"/>
          <w:rtl/>
        </w:rPr>
        <w:t xml:space="preserve">השיכון מקציב מכספי </w:t>
      </w:r>
      <w:r>
        <w:rPr>
          <w:rFonts w:hint="cs"/>
          <w:sz w:val="28"/>
          <w:szCs w:val="28"/>
          <w:rtl/>
        </w:rPr>
        <w:t>הקרן הקיימת לישראל</w:t>
      </w:r>
      <w:r w:rsidR="002B7393" w:rsidRPr="002B7393">
        <w:rPr>
          <w:sz w:val="28"/>
          <w:szCs w:val="28"/>
          <w:rtl/>
        </w:rPr>
        <w:t xml:space="preserve">  מ</w:t>
      </w:r>
      <w:r>
        <w:rPr>
          <w:rFonts w:hint="cs"/>
          <w:sz w:val="28"/>
          <w:szCs w:val="28"/>
          <w:rtl/>
        </w:rPr>
        <w:t>י</w:t>
      </w:r>
      <w:r>
        <w:rPr>
          <w:sz w:val="28"/>
          <w:szCs w:val="28"/>
          <w:rtl/>
        </w:rPr>
        <w:t>ליארדי שקלים למשרדי</w:t>
      </w:r>
      <w:r>
        <w:rPr>
          <w:rFonts w:hint="cs"/>
          <w:sz w:val="28"/>
          <w:szCs w:val="28"/>
          <w:rtl/>
        </w:rPr>
        <w:t>-</w:t>
      </w:r>
      <w:r w:rsidR="002B7393" w:rsidRPr="002B7393">
        <w:rPr>
          <w:sz w:val="28"/>
          <w:szCs w:val="28"/>
          <w:rtl/>
        </w:rPr>
        <w:t>הממשלה למימון פרויקטים לאומיים</w:t>
      </w:r>
      <w:r>
        <w:rPr>
          <w:rFonts w:hint="cs"/>
          <w:sz w:val="28"/>
          <w:szCs w:val="28"/>
          <w:rtl/>
        </w:rPr>
        <w:t>,</w:t>
      </w:r>
      <w:r w:rsidR="002B7393" w:rsidRPr="002B7393">
        <w:rPr>
          <w:sz w:val="28"/>
          <w:szCs w:val="28"/>
          <w:rtl/>
        </w:rPr>
        <w:t xml:space="preserve"> לפי בחירתו.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2B7393" w:rsidRPr="002B7393" w:rsidRDefault="002B7393" w:rsidP="001F4BE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2B7393">
        <w:rPr>
          <w:sz w:val="28"/>
          <w:szCs w:val="28"/>
          <w:rtl/>
        </w:rPr>
        <w:t xml:space="preserve">1. האם חלוקת התקציבים מכספי </w:t>
      </w:r>
      <w:r w:rsidR="001F4BE6">
        <w:rPr>
          <w:rFonts w:hint="cs"/>
          <w:sz w:val="28"/>
          <w:szCs w:val="28"/>
          <w:rtl/>
        </w:rPr>
        <w:t>הקרן הקיימת לישראל</w:t>
      </w:r>
      <w:r w:rsidRPr="002B7393">
        <w:rPr>
          <w:sz w:val="28"/>
          <w:szCs w:val="28"/>
          <w:rtl/>
        </w:rPr>
        <w:t xml:space="preserve"> בסמכותו של השר?</w:t>
      </w:r>
    </w:p>
    <w:p w:rsidR="002B7393" w:rsidRPr="002B7393" w:rsidRDefault="002B739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2B7393" w:rsidRPr="002B7393" w:rsidRDefault="002B7393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2B7393">
        <w:rPr>
          <w:sz w:val="28"/>
          <w:szCs w:val="28"/>
          <w:rtl/>
        </w:rPr>
        <w:t>2. מהם הפרויקטים שזכו בתקצוב מטעם השר?</w:t>
      </w:r>
    </w:p>
    <w:p w:rsidR="002B7393" w:rsidRPr="002B7393" w:rsidRDefault="002B739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2B7393" w:rsidRPr="002B7393" w:rsidRDefault="001F4BE6" w:rsidP="001F4BE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3. האם </w:t>
      </w:r>
      <w:r w:rsidR="002B7393" w:rsidRPr="002B7393">
        <w:rPr>
          <w:sz w:val="28"/>
          <w:szCs w:val="28"/>
          <w:rtl/>
        </w:rPr>
        <w:t xml:space="preserve">מהלך </w:t>
      </w:r>
      <w:r>
        <w:rPr>
          <w:rFonts w:hint="cs"/>
          <w:sz w:val="28"/>
          <w:szCs w:val="28"/>
          <w:rtl/>
        </w:rPr>
        <w:t>זה</w:t>
      </w:r>
      <w:r w:rsidR="002B7393" w:rsidRPr="002B7393">
        <w:rPr>
          <w:sz w:val="28"/>
          <w:szCs w:val="28"/>
          <w:rtl/>
        </w:rPr>
        <w:t xml:space="preserve"> של השר </w:t>
      </w:r>
      <w:r>
        <w:rPr>
          <w:sz w:val="28"/>
          <w:szCs w:val="28"/>
          <w:rtl/>
        </w:rPr>
        <w:t>הופסק</w:t>
      </w:r>
      <w:r w:rsidRPr="002B7393"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ע</w:t>
      </w:r>
      <w:r>
        <w:rPr>
          <w:rFonts w:hint="cs"/>
          <w:sz w:val="28"/>
          <w:szCs w:val="28"/>
          <w:rtl/>
        </w:rPr>
        <w:t>ל-יד</w:t>
      </w:r>
      <w:r w:rsidR="002B7393" w:rsidRPr="002B7393">
        <w:rPr>
          <w:sz w:val="28"/>
          <w:szCs w:val="28"/>
          <w:rtl/>
        </w:rPr>
        <w:t>י הממשלה?</w:t>
      </w:r>
    </w:p>
    <w:p w:rsidR="002B7393" w:rsidRPr="002B7393" w:rsidRDefault="002B739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2873pqCopyOriginal.docx"/>
    <w:docVar w:name="StartMode" w:val="4"/>
    <w:docVar w:name="WordsQuota" w:val="100"/>
  </w:docVars>
  <w:rsids>
    <w:rsidRoot w:val="00B64B63"/>
    <w:rsid w:val="001F4BE6"/>
    <w:rsid w:val="00295D02"/>
    <w:rsid w:val="002B7393"/>
    <w:rsid w:val="003E4FE2"/>
    <w:rsid w:val="005B202A"/>
    <w:rsid w:val="007D0574"/>
    <w:rsid w:val="00855F5A"/>
    <w:rsid w:val="008770F9"/>
    <w:rsid w:val="00A75AF7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3C9852-36D8-4109-B47C-28795DFBD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שאדי חליליה</dc:creator>
  <cp:keywords/>
  <dc:description/>
  <cp:lastModifiedBy>עמליה רבינוביץ</cp:lastModifiedBy>
  <cp:revision>6</cp:revision>
  <cp:lastPrinted>1900-12-31T21:00:00Z</cp:lastPrinted>
  <dcterms:created xsi:type="dcterms:W3CDTF">2014-05-28T09:11:00Z</dcterms:created>
  <dcterms:modified xsi:type="dcterms:W3CDTF">2014-06-09T11:19:00Z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