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D3A6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D3A6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C3F5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C3F51">
        <w:rPr>
          <w:sz w:val="28"/>
          <w:szCs w:val="28"/>
          <w:rtl/>
        </w:rPr>
        <w:t xml:space="preserve">199.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87393" w:rsidRPr="00387393">
        <w:rPr>
          <w:sz w:val="28"/>
          <w:szCs w:val="28"/>
          <w:u w:val="single"/>
          <w:rtl/>
        </w:rPr>
        <w:t>העברת משרדי-הממשלה לירושלים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D3A6C" w:rsidP="003E4FE2">
      <w:pPr>
        <w:pStyle w:val="1"/>
      </w:pPr>
      <w:bookmarkStart w:id="5" w:name="TextBody8"/>
      <w:r w:rsidRPr="00FD3A6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D3A6C">
        <w:rPr>
          <w:rtl/>
        </w:rPr>
        <w:t>אראל מרגלית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D3A6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1723E">
        <w:rPr>
          <w:rFonts w:hint="cs"/>
          <w:rtl/>
        </w:rPr>
        <w:t>שר ה</w:t>
      </w:r>
      <w:r w:rsidRPr="00FD3A6C">
        <w:rPr>
          <w:rtl/>
        </w:rPr>
        <w:t xml:space="preserve">כלכלה, </w:t>
      </w:r>
      <w:r w:rsidR="00B1723E">
        <w:rPr>
          <w:rFonts w:hint="cs"/>
          <w:rtl/>
        </w:rPr>
        <w:t>ה</w:t>
      </w:r>
      <w:r w:rsidRPr="00FD3A6C">
        <w:rPr>
          <w:rtl/>
        </w:rPr>
        <w:t xml:space="preserve">מסחר, </w:t>
      </w:r>
      <w:r w:rsidR="00B1723E">
        <w:rPr>
          <w:rFonts w:hint="cs"/>
          <w:rtl/>
        </w:rPr>
        <w:t>ה</w:t>
      </w:r>
      <w:r w:rsidRPr="00FD3A6C">
        <w:rPr>
          <w:rtl/>
        </w:rPr>
        <w:t>דתות, ירושלים והתפוצות</w:t>
      </w:r>
      <w:bookmarkEnd w:id="8"/>
    </w:p>
    <w:p w:rsidR="00A75AF7" w:rsidRDefault="00CC3F5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C3F51">
        <w:rPr>
          <w:sz w:val="28"/>
          <w:szCs w:val="28"/>
          <w:rtl/>
        </w:rPr>
        <w:t>ביום כ"ו באייר תשע"ד (26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FD3A6C" w:rsidRPr="00FD3A6C" w:rsidRDefault="00FD3A6C" w:rsidP="00B1723E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FD3A6C">
        <w:rPr>
          <w:sz w:val="28"/>
          <w:szCs w:val="28"/>
          <w:rtl/>
        </w:rPr>
        <w:t xml:space="preserve">לאחרונה קיבלה הממשלה החלטה, לדחות </w:t>
      </w:r>
      <w:r w:rsidR="00B1723E" w:rsidRPr="00FD3A6C">
        <w:rPr>
          <w:sz w:val="28"/>
          <w:szCs w:val="28"/>
          <w:rtl/>
        </w:rPr>
        <w:t xml:space="preserve">בשלוש שנים </w:t>
      </w:r>
      <w:r w:rsidRPr="00FD3A6C">
        <w:rPr>
          <w:sz w:val="28"/>
          <w:szCs w:val="28"/>
          <w:rtl/>
        </w:rPr>
        <w:t>את העברת משרדיה, כשבמאי 2015 ההליך  היה אמור להסתיים.</w:t>
      </w:r>
    </w:p>
    <w:p w:rsidR="00FD3A6C" w:rsidRPr="00FD3A6C" w:rsidRDefault="00FD3A6C" w:rsidP="00B1723E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FD3A6C">
        <w:rPr>
          <w:sz w:val="28"/>
          <w:szCs w:val="28"/>
          <w:rtl/>
        </w:rPr>
        <w:t xml:space="preserve">מחקר כלכלי </w:t>
      </w:r>
      <w:r w:rsidR="00B1723E">
        <w:rPr>
          <w:rFonts w:hint="cs"/>
          <w:sz w:val="28"/>
          <w:szCs w:val="28"/>
          <w:rtl/>
        </w:rPr>
        <w:t>קבע</w:t>
      </w:r>
      <w:r w:rsidRPr="00FD3A6C">
        <w:rPr>
          <w:sz w:val="28"/>
          <w:szCs w:val="28"/>
          <w:rtl/>
        </w:rPr>
        <w:t xml:space="preserve"> </w:t>
      </w:r>
      <w:r w:rsidR="00B1723E">
        <w:rPr>
          <w:rFonts w:hint="cs"/>
          <w:sz w:val="28"/>
          <w:szCs w:val="28"/>
          <w:rtl/>
        </w:rPr>
        <w:t>ש</w:t>
      </w:r>
      <w:r w:rsidRPr="00FD3A6C">
        <w:rPr>
          <w:sz w:val="28"/>
          <w:szCs w:val="28"/>
          <w:rtl/>
        </w:rPr>
        <w:t>המעבר יביא לשדרוג כלכלי ותעסוקתי בבירה.</w:t>
      </w:r>
    </w:p>
    <w:p w:rsidR="00FD3A6C" w:rsidRPr="00FD3A6C" w:rsidRDefault="00FD3A6C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FD3A6C" w:rsidRPr="00FD3A6C" w:rsidRDefault="00FD3A6C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FD3A6C" w:rsidRPr="00FD3A6C" w:rsidRDefault="00FD3A6C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FD3A6C" w:rsidRPr="00FD3A6C" w:rsidRDefault="00FD3A6C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FD3A6C">
        <w:rPr>
          <w:sz w:val="28"/>
          <w:szCs w:val="28"/>
          <w:rtl/>
        </w:rPr>
        <w:t xml:space="preserve"> 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D3A6C" w:rsidRPr="00FD3A6C" w:rsidRDefault="00FD3A6C" w:rsidP="00B1723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D3A6C">
        <w:rPr>
          <w:sz w:val="28"/>
          <w:szCs w:val="28"/>
          <w:rtl/>
        </w:rPr>
        <w:t xml:space="preserve">1. </w:t>
      </w:r>
      <w:r w:rsidR="00B1723E">
        <w:rPr>
          <w:rFonts w:hint="cs"/>
          <w:sz w:val="28"/>
          <w:szCs w:val="28"/>
          <w:rtl/>
        </w:rPr>
        <w:t>מה ייעשה כדי</w:t>
      </w:r>
      <w:r w:rsidRPr="00FD3A6C">
        <w:rPr>
          <w:sz w:val="28"/>
          <w:szCs w:val="28"/>
          <w:rtl/>
        </w:rPr>
        <w:t xml:space="preserve"> למנוע את דחיית המעבר ולח</w:t>
      </w:r>
      <w:r w:rsidR="00B1723E">
        <w:rPr>
          <w:rFonts w:hint="cs"/>
          <w:sz w:val="28"/>
          <w:szCs w:val="28"/>
          <w:rtl/>
        </w:rPr>
        <w:t>י</w:t>
      </w:r>
      <w:r w:rsidRPr="00FD3A6C">
        <w:rPr>
          <w:sz w:val="28"/>
          <w:szCs w:val="28"/>
          <w:rtl/>
        </w:rPr>
        <w:t>ז</w:t>
      </w:r>
      <w:r w:rsidR="00B1723E">
        <w:rPr>
          <w:rFonts w:hint="cs"/>
          <w:sz w:val="28"/>
          <w:szCs w:val="28"/>
          <w:rtl/>
        </w:rPr>
        <w:t>ו</w:t>
      </w:r>
      <w:r w:rsidRPr="00FD3A6C">
        <w:rPr>
          <w:sz w:val="28"/>
          <w:szCs w:val="28"/>
          <w:rtl/>
        </w:rPr>
        <w:t>ק מעמדה של ירושלים כבירה?</w:t>
      </w:r>
    </w:p>
    <w:p w:rsidR="00FD3A6C" w:rsidRPr="00FD3A6C" w:rsidRDefault="00FD3A6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657pqCopyOriginal.docx"/>
    <w:docVar w:name="StartMode" w:val="3"/>
    <w:docVar w:name="WordsQuota" w:val="100"/>
  </w:docVars>
  <w:rsids>
    <w:rsidRoot w:val="00B64B63"/>
    <w:rsid w:val="00387393"/>
    <w:rsid w:val="003E4FE2"/>
    <w:rsid w:val="008770F9"/>
    <w:rsid w:val="008F6F9A"/>
    <w:rsid w:val="00A75AF7"/>
    <w:rsid w:val="00B1723E"/>
    <w:rsid w:val="00B64B63"/>
    <w:rsid w:val="00CC3F51"/>
    <w:rsid w:val="00FD3A6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3A424-1D67-4B79-91FC-28D8C43ED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רחלי קווטינסקי</dc:creator>
  <cp:keywords/>
  <dc:description/>
  <cp:lastModifiedBy>עמליה רבינוביץ</cp:lastModifiedBy>
  <cp:revision>3</cp:revision>
  <cp:lastPrinted>1900-12-31T21:00:00Z</cp:lastPrinted>
  <dcterms:created xsi:type="dcterms:W3CDTF">2014-05-26T10:32:00Z</dcterms:created>
  <dcterms:modified xsi:type="dcterms:W3CDTF">2014-05-26T10:32:00Z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