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02DF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02DFF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3071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30710">
        <w:rPr>
          <w:sz w:val="28"/>
          <w:szCs w:val="28"/>
          <w:rtl/>
        </w:rPr>
        <w:t xml:space="preserve">260.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A60C1" w:rsidRPr="00DA60C1">
        <w:rPr>
          <w:sz w:val="28"/>
          <w:szCs w:val="28"/>
          <w:u w:val="single"/>
          <w:rtl/>
        </w:rPr>
        <w:t>חוק צער בעלי-חיים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02DFF" w:rsidP="003E4FE2">
      <w:pPr>
        <w:pStyle w:val="1"/>
      </w:pPr>
      <w:bookmarkStart w:id="5" w:name="TextBody8"/>
      <w:r w:rsidRPr="00302DF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02DFF">
        <w:rPr>
          <w:rtl/>
        </w:rPr>
        <w:t>דב ליפמן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02DF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06940">
        <w:rPr>
          <w:rFonts w:hint="cs"/>
          <w:rtl/>
        </w:rPr>
        <w:t>ה</w:t>
      </w:r>
      <w:r w:rsidR="00306940">
        <w:rPr>
          <w:rtl/>
        </w:rPr>
        <w:t>שר</w:t>
      </w:r>
      <w:r w:rsidRPr="00302DFF">
        <w:rPr>
          <w:rtl/>
        </w:rPr>
        <w:t xml:space="preserve"> לביטחון פנים</w:t>
      </w:r>
      <w:bookmarkEnd w:id="8"/>
    </w:p>
    <w:p w:rsidR="00A75AF7" w:rsidRDefault="0003071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30710">
        <w:rPr>
          <w:sz w:val="28"/>
          <w:szCs w:val="28"/>
          <w:rtl/>
        </w:rPr>
        <w:t>ביום כ"ח באייר תשע"ד (28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06940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בעניין עבירות לפי חוק צער בעלי-חיים.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306940" w:rsidRDefault="00306940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306940" w:rsidRDefault="00306940" w:rsidP="0030694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כמה תיקים נפתחו בשנים 2012 ו-2013 בעבירות אלה?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02DFF" w:rsidRPr="00302DFF" w:rsidRDefault="003069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>
        <w:rPr>
          <w:rFonts w:hint="cs"/>
          <w:sz w:val="28"/>
          <w:szCs w:val="28"/>
          <w:rtl/>
        </w:rPr>
        <w:t>2</w:t>
      </w:r>
      <w:r w:rsidR="00302DFF" w:rsidRPr="00302DFF">
        <w:rPr>
          <w:sz w:val="28"/>
          <w:szCs w:val="28"/>
          <w:rtl/>
        </w:rPr>
        <w:t xml:space="preserve">. מהתיקים שנפתחו בכל אחת משנים אלו בנפרד: כמה נסגרו ובאלו עילות? </w:t>
      </w:r>
    </w:p>
    <w:p w:rsidR="00302DFF" w:rsidRPr="00302DFF" w:rsidRDefault="00302DF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2DFF" w:rsidRPr="00302DFF" w:rsidRDefault="003069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>
        <w:rPr>
          <w:sz w:val="28"/>
          <w:szCs w:val="28"/>
          <w:rtl/>
        </w:rPr>
        <w:t>.  בכמה הוגשו כתבי</w:t>
      </w:r>
      <w:r>
        <w:rPr>
          <w:rFonts w:hint="cs"/>
          <w:sz w:val="28"/>
          <w:szCs w:val="28"/>
          <w:rtl/>
        </w:rPr>
        <w:t>-</w:t>
      </w:r>
      <w:r w:rsidR="00302DFF" w:rsidRPr="00302DFF">
        <w:rPr>
          <w:sz w:val="28"/>
          <w:szCs w:val="28"/>
          <w:rtl/>
        </w:rPr>
        <w:t xml:space="preserve">אישום? </w:t>
      </w:r>
    </w:p>
    <w:p w:rsidR="00302DFF" w:rsidRPr="00302DFF" w:rsidRDefault="00302DF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2DFF" w:rsidRPr="00302DFF" w:rsidRDefault="003069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302DFF" w:rsidRPr="00302DFF">
        <w:rPr>
          <w:sz w:val="28"/>
          <w:szCs w:val="28"/>
          <w:rtl/>
        </w:rPr>
        <w:t>. בכ</w:t>
      </w:r>
      <w:r>
        <w:rPr>
          <w:sz w:val="28"/>
          <w:szCs w:val="28"/>
          <w:rtl/>
        </w:rPr>
        <w:t>מה טרם ניתנה החלטה אם להגיש כתב</w:t>
      </w:r>
      <w:r>
        <w:rPr>
          <w:rFonts w:hint="cs"/>
          <w:sz w:val="28"/>
          <w:szCs w:val="28"/>
          <w:rtl/>
        </w:rPr>
        <w:t>-</w:t>
      </w:r>
      <w:r w:rsidR="00302DFF" w:rsidRPr="00302DFF">
        <w:rPr>
          <w:sz w:val="28"/>
          <w:szCs w:val="28"/>
          <w:rtl/>
        </w:rPr>
        <w:t xml:space="preserve">אישום? </w:t>
      </w:r>
    </w:p>
    <w:p w:rsidR="00302DFF" w:rsidRPr="00302DFF" w:rsidRDefault="00302DF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2DFF" w:rsidRPr="00302DFF" w:rsidRDefault="0030694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302DFF" w:rsidRPr="00302DFF">
        <w:rPr>
          <w:sz w:val="28"/>
          <w:szCs w:val="28"/>
          <w:rtl/>
        </w:rPr>
        <w:t xml:space="preserve">. </w:t>
      </w:r>
      <w:r>
        <w:rPr>
          <w:sz w:val="28"/>
          <w:szCs w:val="28"/>
          <w:rtl/>
        </w:rPr>
        <w:t>בכמה נוהלה החקירה ו/או הוגש כתב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האישום בידי מדור הגנת</w:t>
      </w:r>
      <w:r>
        <w:rPr>
          <w:rFonts w:hint="cs"/>
          <w:sz w:val="28"/>
          <w:szCs w:val="28"/>
          <w:rtl/>
        </w:rPr>
        <w:t>-</w:t>
      </w:r>
      <w:r w:rsidR="00302DFF" w:rsidRPr="00302DFF">
        <w:rPr>
          <w:sz w:val="28"/>
          <w:szCs w:val="28"/>
          <w:rtl/>
        </w:rPr>
        <w:t>הסביבה?</w:t>
      </w:r>
    </w:p>
    <w:p w:rsidR="00302DFF" w:rsidRPr="00302DFF" w:rsidRDefault="00302DF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92D34"/>
    <w:multiLevelType w:val="hybridMultilevel"/>
    <w:tmpl w:val="44B2EA44"/>
    <w:lvl w:ilvl="0" w:tplc="A8CC077A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283pqCopyOriginal.docx"/>
    <w:docVar w:name="StartMode" w:val="3"/>
    <w:docVar w:name="WordsQuota" w:val="100"/>
  </w:docVars>
  <w:rsids>
    <w:rsidRoot w:val="00B64B63"/>
    <w:rsid w:val="00030710"/>
    <w:rsid w:val="00302DFF"/>
    <w:rsid w:val="00306940"/>
    <w:rsid w:val="003E4FE2"/>
    <w:rsid w:val="008770F9"/>
    <w:rsid w:val="00A75AF7"/>
    <w:rsid w:val="00B64B63"/>
    <w:rsid w:val="00CE4384"/>
    <w:rsid w:val="00DA60C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25FB0-B43A-4737-9660-A6F95FAAA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5</cp:revision>
  <cp:lastPrinted>1900-12-31T21:00:00Z</cp:lastPrinted>
  <dcterms:created xsi:type="dcterms:W3CDTF">2014-05-19T16:11:00Z</dcterms:created>
  <dcterms:modified xsi:type="dcterms:W3CDTF">2014-05-21T09:53:00Z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