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351E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351E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75DE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75DE3">
        <w:rPr>
          <w:sz w:val="28"/>
          <w:szCs w:val="28"/>
          <w:rtl/>
        </w:rPr>
        <w:t xml:space="preserve">194.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7779F" w:rsidRPr="00C7779F">
        <w:rPr>
          <w:sz w:val="28"/>
          <w:szCs w:val="28"/>
          <w:u w:val="single"/>
          <w:rtl/>
        </w:rPr>
        <w:t xml:space="preserve">הקפאת  מבחנים עיוניים בעל-פה (מבחני  תיאוריה)  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351E7" w:rsidP="003E4FE2">
      <w:pPr>
        <w:pStyle w:val="1"/>
      </w:pPr>
      <w:bookmarkStart w:id="5" w:name="TextBody8"/>
      <w:r w:rsidRPr="00C351E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351E7">
        <w:rPr>
          <w:rtl/>
        </w:rPr>
        <w:t>אברהים צרצור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351E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111E1">
        <w:rPr>
          <w:rtl/>
        </w:rPr>
        <w:t>ש</w:t>
      </w:r>
      <w:r w:rsidR="00B111E1">
        <w:rPr>
          <w:rFonts w:hint="cs"/>
          <w:rtl/>
        </w:rPr>
        <w:t>ר</w:t>
      </w:r>
      <w:r w:rsidRPr="00C351E7">
        <w:rPr>
          <w:rtl/>
        </w:rPr>
        <w:t xml:space="preserve"> התחבורה והבטיחות בדרכים</w:t>
      </w:r>
      <w:bookmarkEnd w:id="8"/>
    </w:p>
    <w:p w:rsidR="00A75AF7" w:rsidRDefault="00C75DE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75DE3">
        <w:rPr>
          <w:sz w:val="28"/>
          <w:szCs w:val="28"/>
          <w:rtl/>
        </w:rPr>
        <w:t>ביום י"ט באייר תשע"ד (19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C351E7" w:rsidRPr="00C351E7" w:rsidRDefault="00B111E1" w:rsidP="00B111E1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הנגישות למבחן-עיוני (תיאוריה) הוקפאה בגלל שינוי שיטת המבחן.</w:t>
      </w:r>
    </w:p>
    <w:p w:rsidR="00C351E7" w:rsidRPr="00C351E7" w:rsidRDefault="00C351E7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351E7" w:rsidRPr="00C351E7" w:rsidRDefault="00C351E7" w:rsidP="00B1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351E7">
        <w:rPr>
          <w:sz w:val="28"/>
          <w:szCs w:val="28"/>
          <w:rtl/>
        </w:rPr>
        <w:t xml:space="preserve">1. מדוע  הופסקה  השיטה הישנה </w:t>
      </w:r>
      <w:r w:rsidR="00B111E1">
        <w:rPr>
          <w:rFonts w:hint="cs"/>
          <w:sz w:val="28"/>
          <w:szCs w:val="28"/>
          <w:rtl/>
        </w:rPr>
        <w:t>ב</w:t>
      </w:r>
      <w:r w:rsidR="00B111E1">
        <w:rPr>
          <w:sz w:val="28"/>
          <w:szCs w:val="28"/>
          <w:rtl/>
        </w:rPr>
        <w:t>טרם נבדקה  השיטה  החדשה</w:t>
      </w:r>
      <w:r w:rsidRPr="00C351E7">
        <w:rPr>
          <w:sz w:val="28"/>
          <w:szCs w:val="28"/>
          <w:rtl/>
        </w:rPr>
        <w:t xml:space="preserve">? </w:t>
      </w:r>
    </w:p>
    <w:p w:rsidR="00C351E7" w:rsidRPr="00C351E7" w:rsidRDefault="00C351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351E7" w:rsidRPr="00C351E7" w:rsidRDefault="00C351E7" w:rsidP="00B1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351E7">
        <w:rPr>
          <w:sz w:val="28"/>
          <w:szCs w:val="28"/>
          <w:rtl/>
        </w:rPr>
        <w:t xml:space="preserve">2. </w:t>
      </w:r>
      <w:r w:rsidR="00B111E1">
        <w:rPr>
          <w:sz w:val="28"/>
          <w:szCs w:val="28"/>
          <w:rtl/>
        </w:rPr>
        <w:t>מדוע משרד</w:t>
      </w:r>
      <w:r w:rsidR="00B111E1">
        <w:rPr>
          <w:rFonts w:hint="cs"/>
          <w:sz w:val="28"/>
          <w:szCs w:val="28"/>
          <w:rtl/>
        </w:rPr>
        <w:t>-</w:t>
      </w:r>
      <w:r w:rsidRPr="00C351E7">
        <w:rPr>
          <w:sz w:val="28"/>
          <w:szCs w:val="28"/>
          <w:rtl/>
        </w:rPr>
        <w:t xml:space="preserve">התחבורה </w:t>
      </w:r>
      <w:r w:rsidR="00B111E1">
        <w:rPr>
          <w:rFonts w:hint="cs"/>
          <w:sz w:val="28"/>
          <w:szCs w:val="28"/>
          <w:rtl/>
        </w:rPr>
        <w:t xml:space="preserve">אינו </w:t>
      </w:r>
      <w:r w:rsidRPr="00C351E7">
        <w:rPr>
          <w:sz w:val="28"/>
          <w:szCs w:val="28"/>
          <w:rtl/>
        </w:rPr>
        <w:t xml:space="preserve">מחדש את השירות הזה </w:t>
      </w:r>
      <w:r w:rsidR="00B111E1">
        <w:rPr>
          <w:rFonts w:hint="cs"/>
          <w:sz w:val="28"/>
          <w:szCs w:val="28"/>
          <w:rtl/>
        </w:rPr>
        <w:t>מיד</w:t>
      </w:r>
      <w:r w:rsidRPr="00C351E7">
        <w:rPr>
          <w:sz w:val="28"/>
          <w:szCs w:val="28"/>
          <w:rtl/>
        </w:rPr>
        <w:t>?</w:t>
      </w:r>
    </w:p>
    <w:p w:rsidR="00C351E7" w:rsidRPr="00C351E7" w:rsidRDefault="00C351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351E7" w:rsidRPr="00C351E7" w:rsidRDefault="00C351E7" w:rsidP="00B111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351E7">
        <w:rPr>
          <w:sz w:val="28"/>
          <w:szCs w:val="28"/>
          <w:rtl/>
        </w:rPr>
        <w:t>3. מה</w:t>
      </w:r>
      <w:r w:rsidR="00B111E1">
        <w:rPr>
          <w:rFonts w:hint="cs"/>
          <w:sz w:val="28"/>
          <w:szCs w:val="28"/>
          <w:rtl/>
        </w:rPr>
        <w:t>ו</w:t>
      </w:r>
      <w:r w:rsidRPr="00C351E7">
        <w:rPr>
          <w:sz w:val="28"/>
          <w:szCs w:val="28"/>
          <w:rtl/>
        </w:rPr>
        <w:t xml:space="preserve"> הפתרון  </w:t>
      </w:r>
      <w:r w:rsidR="00B111E1">
        <w:rPr>
          <w:rFonts w:hint="cs"/>
          <w:sz w:val="28"/>
          <w:szCs w:val="28"/>
          <w:rtl/>
        </w:rPr>
        <w:t>המוצע על-ידי משרד-התחבורה להקלה על הציבור?</w:t>
      </w:r>
    </w:p>
    <w:p w:rsidR="00C351E7" w:rsidRPr="00C351E7" w:rsidRDefault="00C351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987pqCopyOriginal.docx"/>
    <w:docVar w:name="StartMode" w:val="3"/>
    <w:docVar w:name="WordsQuota" w:val="100"/>
  </w:docVars>
  <w:rsids>
    <w:rsidRoot w:val="00B64B63"/>
    <w:rsid w:val="00030B0A"/>
    <w:rsid w:val="003E4FE2"/>
    <w:rsid w:val="008770F9"/>
    <w:rsid w:val="00A75AF7"/>
    <w:rsid w:val="00B111E1"/>
    <w:rsid w:val="00B64B63"/>
    <w:rsid w:val="00C351E7"/>
    <w:rsid w:val="00C75DE3"/>
    <w:rsid w:val="00C7779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2FEB3-5AE9-42AB-8DF2-C768F4461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סמי שאהין</dc:creator>
  <cp:keywords/>
  <dc:description/>
  <cp:lastModifiedBy>עמליה רבינוביץ</cp:lastModifiedBy>
  <cp:revision>5</cp:revision>
  <cp:lastPrinted>1900-12-31T21:00:00Z</cp:lastPrinted>
  <dcterms:created xsi:type="dcterms:W3CDTF">2014-05-14T08:39:00Z</dcterms:created>
  <dcterms:modified xsi:type="dcterms:W3CDTF">2014-05-19T10:58:00Z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