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A32D0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A32D0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65CE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65CEC">
        <w:rPr>
          <w:sz w:val="28"/>
          <w:szCs w:val="28"/>
          <w:rtl/>
        </w:rPr>
        <w:t xml:space="preserve">237.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6715B" w:rsidRPr="0026715B">
        <w:rPr>
          <w:sz w:val="28"/>
          <w:szCs w:val="28"/>
          <w:u w:val="single"/>
          <w:rtl/>
        </w:rPr>
        <w:t>שחרור סוהרים משירות בתי-הסוהר עקב מצב נפשי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A32D0" w:rsidP="003E4FE2">
      <w:pPr>
        <w:pStyle w:val="1"/>
      </w:pPr>
      <w:bookmarkStart w:id="5" w:name="TextBody8"/>
      <w:r w:rsidRPr="00EA32D0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A32D0">
        <w:rPr>
          <w:rtl/>
        </w:rPr>
        <w:t>עדי קול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A32D0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F4486">
        <w:rPr>
          <w:rFonts w:hint="cs"/>
          <w:rtl/>
        </w:rPr>
        <w:t>ה</w:t>
      </w:r>
      <w:r w:rsidR="00BF4486">
        <w:rPr>
          <w:rtl/>
        </w:rPr>
        <w:t>ש</w:t>
      </w:r>
      <w:r w:rsidR="00BF4486">
        <w:rPr>
          <w:rFonts w:hint="cs"/>
          <w:rtl/>
        </w:rPr>
        <w:t>ר</w:t>
      </w:r>
      <w:r w:rsidRPr="00EA32D0">
        <w:rPr>
          <w:rtl/>
        </w:rPr>
        <w:t xml:space="preserve"> לביטחון פנים</w:t>
      </w:r>
      <w:bookmarkEnd w:id="8"/>
    </w:p>
    <w:p w:rsidR="00A75AF7" w:rsidRDefault="00665CE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65CEC">
        <w:rPr>
          <w:sz w:val="28"/>
          <w:szCs w:val="28"/>
          <w:rtl/>
        </w:rPr>
        <w:t>ביום י' באדר ב תשע"ד (12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A32D0" w:rsidP="00BF4486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EA32D0">
        <w:rPr>
          <w:sz w:val="28"/>
          <w:szCs w:val="28"/>
          <w:rtl/>
        </w:rPr>
        <w:t>הובא לידיעת</w:t>
      </w:r>
      <w:r w:rsidR="00BF4486">
        <w:rPr>
          <w:rFonts w:hint="cs"/>
          <w:sz w:val="28"/>
          <w:szCs w:val="28"/>
          <w:rtl/>
        </w:rPr>
        <w:t>י</w:t>
      </w:r>
      <w:r w:rsidRPr="00EA32D0">
        <w:rPr>
          <w:sz w:val="28"/>
          <w:szCs w:val="28"/>
          <w:rtl/>
        </w:rPr>
        <w:t xml:space="preserve"> שסוהרי</w:t>
      </w:r>
      <w:r w:rsidR="00BF4486">
        <w:rPr>
          <w:sz w:val="28"/>
          <w:szCs w:val="28"/>
          <w:rtl/>
        </w:rPr>
        <w:t>ם רבים סובלים ממצוקה נפשית ועקב</w:t>
      </w:r>
      <w:r w:rsidR="00BF4486">
        <w:rPr>
          <w:rFonts w:hint="cs"/>
          <w:sz w:val="28"/>
          <w:szCs w:val="28"/>
          <w:rtl/>
        </w:rPr>
        <w:t>-</w:t>
      </w:r>
      <w:r w:rsidRPr="00EA32D0">
        <w:rPr>
          <w:sz w:val="28"/>
          <w:szCs w:val="28"/>
          <w:rtl/>
        </w:rPr>
        <w:t>כך פורשים מעבודתם</w:t>
      </w:r>
      <w:r w:rsidR="00BF4486">
        <w:rPr>
          <w:rFonts w:hint="cs"/>
          <w:sz w:val="28"/>
          <w:szCs w:val="28"/>
          <w:rtl/>
        </w:rPr>
        <w:t>.</w:t>
      </w:r>
      <w:r w:rsidRPr="00EA32D0">
        <w:rPr>
          <w:sz w:val="28"/>
          <w:szCs w:val="28"/>
          <w:rtl/>
        </w:rPr>
        <w:t xml:space="preserve"> 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A32D0" w:rsidRPr="00EA32D0" w:rsidRDefault="00EA32D0" w:rsidP="002A428A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bookmarkStart w:id="12" w:name="TextBody5"/>
      <w:r w:rsidRPr="00EA32D0">
        <w:rPr>
          <w:sz w:val="28"/>
          <w:szCs w:val="28"/>
          <w:rtl/>
        </w:rPr>
        <w:t>מהו אחוז הסוהרים המשתחררים מוקדם בשל עומס נפשי</w:t>
      </w:r>
      <w:r w:rsidR="00BF4486">
        <w:rPr>
          <w:rFonts w:hint="cs"/>
          <w:sz w:val="28"/>
          <w:szCs w:val="28"/>
          <w:rtl/>
        </w:rPr>
        <w:t>,</w:t>
      </w:r>
      <w:r w:rsidRPr="00EA32D0">
        <w:rPr>
          <w:sz w:val="28"/>
          <w:szCs w:val="28"/>
          <w:rtl/>
        </w:rPr>
        <w:t xml:space="preserve"> ביחס לאחוז המשתחררים מאותן סיבות</w:t>
      </w:r>
      <w:r w:rsidR="00BF4486">
        <w:rPr>
          <w:rFonts w:hint="cs"/>
          <w:sz w:val="28"/>
          <w:szCs w:val="28"/>
          <w:rtl/>
        </w:rPr>
        <w:t>,</w:t>
      </w:r>
      <w:r w:rsidRPr="00EA32D0">
        <w:rPr>
          <w:sz w:val="28"/>
          <w:szCs w:val="28"/>
          <w:rtl/>
        </w:rPr>
        <w:t xml:space="preserve"> מקרב שוטרים?</w:t>
      </w:r>
    </w:p>
    <w:p w:rsidR="00EA32D0" w:rsidRPr="00EA32D0" w:rsidRDefault="00EA32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A32D0" w:rsidRPr="00EA32D0" w:rsidRDefault="00EA32D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A32D0">
        <w:rPr>
          <w:sz w:val="28"/>
          <w:szCs w:val="28"/>
          <w:rtl/>
        </w:rPr>
        <w:t>2. איזו תמיכה נפשית מוצעת לסוהרים?</w:t>
      </w:r>
    </w:p>
    <w:p w:rsidR="00EA32D0" w:rsidRPr="00EA32D0" w:rsidRDefault="00EA32D0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0712A"/>
    <w:multiLevelType w:val="hybridMultilevel"/>
    <w:tmpl w:val="9D789F44"/>
    <w:lvl w:ilvl="0" w:tplc="10C0E01E">
      <w:start w:val="1"/>
      <w:numFmt w:val="decimal"/>
      <w:lvlText w:val="%1."/>
      <w:lvlJc w:val="left"/>
      <w:pPr>
        <w:ind w:left="956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0009pqCopyOriginal.docx"/>
    <w:docVar w:name="StartMode" w:val="3"/>
    <w:docVar w:name="WordsQuota" w:val="100"/>
  </w:docVars>
  <w:rsids>
    <w:rsidRoot w:val="00B64B63"/>
    <w:rsid w:val="0026715B"/>
    <w:rsid w:val="002A428A"/>
    <w:rsid w:val="003E4FE2"/>
    <w:rsid w:val="004516DE"/>
    <w:rsid w:val="00665CEC"/>
    <w:rsid w:val="00753354"/>
    <w:rsid w:val="008770F9"/>
    <w:rsid w:val="00A75AF7"/>
    <w:rsid w:val="00B64B63"/>
    <w:rsid w:val="00BF4486"/>
    <w:rsid w:val="00EA32D0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4D9D26-B485-4C84-BDD5-CB6AB3823E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רעות יהודה</dc:creator>
  <cp:keywords/>
  <dc:description/>
  <cp:lastModifiedBy>עמליה רבינוביץ</cp:lastModifiedBy>
  <cp:revision>8</cp:revision>
  <cp:lastPrinted>1900-12-31T22:00:00Z</cp:lastPrinted>
  <dcterms:created xsi:type="dcterms:W3CDTF">2014-03-04T10:15:00Z</dcterms:created>
  <dcterms:modified xsi:type="dcterms:W3CDTF">2014-03-05T11:35:00Z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