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B6F4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B6F40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C76D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C76D9">
        <w:rPr>
          <w:sz w:val="28"/>
          <w:szCs w:val="28"/>
          <w:rtl/>
        </w:rPr>
        <w:t xml:space="preserve">207.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63985" w:rsidRPr="00A63985">
        <w:rPr>
          <w:sz w:val="28"/>
          <w:szCs w:val="28"/>
          <w:u w:val="single"/>
          <w:rtl/>
        </w:rPr>
        <w:t>הקרן לסיוע לעסקים קטנים ובינוניים בערבות-מדינה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B91326" w:rsidP="003E4FE2">
      <w:pPr>
        <w:pStyle w:val="1"/>
      </w:pPr>
      <w:bookmarkStart w:id="5" w:name="TextBody8"/>
      <w:r w:rsidRPr="00B91326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B91326">
        <w:rPr>
          <w:rtl/>
        </w:rPr>
        <w:t>חנין זועבי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B91326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C16EE">
        <w:rPr>
          <w:rtl/>
        </w:rPr>
        <w:t>שר</w:t>
      </w:r>
      <w:r w:rsidRPr="00B91326">
        <w:rPr>
          <w:rtl/>
        </w:rPr>
        <w:t xml:space="preserve"> האוצר</w:t>
      </w:r>
      <w:bookmarkEnd w:id="8"/>
    </w:p>
    <w:p w:rsidR="00A75AF7" w:rsidRDefault="002C76D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C76D9">
        <w:rPr>
          <w:sz w:val="28"/>
          <w:szCs w:val="28"/>
          <w:rtl/>
        </w:rPr>
        <w:t>ביום י"ט באדר א תשע"ד (19 בפברואר 2014):</w:t>
      </w:r>
      <w:bookmarkEnd w:id="9"/>
    </w:p>
    <w:p w:rsidR="00B91326" w:rsidRPr="00B91326" w:rsidRDefault="00B91326" w:rsidP="000C16EE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B91326">
        <w:rPr>
          <w:sz w:val="28"/>
          <w:szCs w:val="28"/>
          <w:rtl/>
        </w:rPr>
        <w:t>.</w:t>
      </w:r>
      <w:r w:rsidR="000C16EE">
        <w:rPr>
          <w:rFonts w:hint="cs"/>
          <w:sz w:val="28"/>
          <w:szCs w:val="28"/>
          <w:rtl/>
        </w:rPr>
        <w:t>ב-11 באפריל 2012</w:t>
      </w:r>
      <w:r w:rsidR="000C16EE">
        <w:rPr>
          <w:sz w:val="28"/>
          <w:szCs w:val="28"/>
          <w:rtl/>
        </w:rPr>
        <w:t xml:space="preserve"> החלה פעילותה של הקרן החדשה</w:t>
      </w:r>
      <w:r w:rsidR="000C16EE">
        <w:rPr>
          <w:rFonts w:hint="cs"/>
          <w:sz w:val="28"/>
          <w:szCs w:val="28"/>
          <w:rtl/>
        </w:rPr>
        <w:t xml:space="preserve">: </w:t>
      </w:r>
      <w:r w:rsidRPr="00B91326">
        <w:rPr>
          <w:sz w:val="28"/>
          <w:szCs w:val="28"/>
          <w:rtl/>
        </w:rPr>
        <w:t xml:space="preserve">קרן מאוחדת לעסקים קטנים ובינוניים בעלי מחזור שנתי של עד </w:t>
      </w:r>
      <w:r w:rsidR="000C16EE">
        <w:rPr>
          <w:rFonts w:hint="cs"/>
          <w:sz w:val="28"/>
          <w:szCs w:val="28"/>
          <w:rtl/>
        </w:rPr>
        <w:t xml:space="preserve">מאה </w:t>
      </w:r>
      <w:r w:rsidRPr="00B91326">
        <w:rPr>
          <w:sz w:val="28"/>
          <w:szCs w:val="28"/>
          <w:rtl/>
        </w:rPr>
        <w:t xml:space="preserve">מיליון₪. 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91326" w:rsidRPr="00B91326" w:rsidRDefault="00B91326" w:rsidP="000C16E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B91326">
        <w:rPr>
          <w:sz w:val="28"/>
          <w:szCs w:val="28"/>
          <w:rtl/>
        </w:rPr>
        <w:t>1. מת</w:t>
      </w:r>
      <w:r w:rsidR="000C16EE">
        <w:rPr>
          <w:sz w:val="28"/>
          <w:szCs w:val="28"/>
          <w:rtl/>
        </w:rPr>
        <w:t>וך כלל הפונים לקרן, מה היה מספר</w:t>
      </w:r>
      <w:r w:rsidRPr="00B91326">
        <w:rPr>
          <w:sz w:val="28"/>
          <w:szCs w:val="28"/>
          <w:rtl/>
        </w:rPr>
        <w:t xml:space="preserve"> הערבים (בפילוח מגדרי)? </w:t>
      </w:r>
    </w:p>
    <w:p w:rsidR="00B91326" w:rsidRPr="00B91326" w:rsidRDefault="00B9132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C16EE" w:rsidRDefault="000C16EE" w:rsidP="000C16E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מהו מספר</w:t>
      </w:r>
      <w:r w:rsidR="00B91326" w:rsidRPr="00B91326">
        <w:rPr>
          <w:sz w:val="28"/>
          <w:szCs w:val="28"/>
          <w:rtl/>
        </w:rPr>
        <w:t xml:space="preserve"> ה</w:t>
      </w:r>
      <w:r>
        <w:rPr>
          <w:sz w:val="28"/>
          <w:szCs w:val="28"/>
          <w:rtl/>
        </w:rPr>
        <w:t>ערבים (בפילוח מגדרי) מתוך מקבלי</w:t>
      </w:r>
      <w:r>
        <w:rPr>
          <w:rFonts w:hint="cs"/>
          <w:sz w:val="28"/>
          <w:szCs w:val="28"/>
          <w:rtl/>
        </w:rPr>
        <w:t>-</w:t>
      </w:r>
      <w:r w:rsidR="00B91326" w:rsidRPr="00B91326">
        <w:rPr>
          <w:sz w:val="28"/>
          <w:szCs w:val="28"/>
          <w:rtl/>
        </w:rPr>
        <w:t xml:space="preserve">ההלוואות? </w:t>
      </w:r>
    </w:p>
    <w:p w:rsidR="000C16EE" w:rsidRDefault="000C16EE" w:rsidP="000C16E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91326" w:rsidRPr="00B91326" w:rsidRDefault="000C16EE" w:rsidP="000C16E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3. </w:t>
      </w:r>
      <w:r w:rsidR="00B91326" w:rsidRPr="00B91326">
        <w:rPr>
          <w:sz w:val="28"/>
          <w:szCs w:val="28"/>
          <w:rtl/>
        </w:rPr>
        <w:t>מהו אחוז סכום ההלוואות שקיבלו מהסכום הכולל של ההלוואות שחולקו?</w:t>
      </w:r>
    </w:p>
    <w:p w:rsidR="00B91326" w:rsidRPr="00B91326" w:rsidRDefault="00B9132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OriginalName" w:val="tmp548485pqCopyOriginal.docx"/>
    <w:docVar w:name="StartMode" w:val="3"/>
  </w:docVars>
  <w:rsids>
    <w:rsidRoot w:val="00B64B63"/>
    <w:rsid w:val="000C16EE"/>
    <w:rsid w:val="002C76D9"/>
    <w:rsid w:val="003E4FE2"/>
    <w:rsid w:val="00472F92"/>
    <w:rsid w:val="008770F9"/>
    <w:rsid w:val="00A63985"/>
    <w:rsid w:val="00A75AF7"/>
    <w:rsid w:val="00B64B63"/>
    <w:rsid w:val="00B91326"/>
    <w:rsid w:val="00EB6F4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FE931E-3DCB-42E0-800A-9D4455D09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חנין זועבי</dc:creator>
  <cp:keywords/>
  <dc:description/>
  <cp:lastModifiedBy>עמליה רבינוביץ</cp:lastModifiedBy>
  <cp:revision>6</cp:revision>
  <cp:lastPrinted>1900-12-31T22:00:00Z</cp:lastPrinted>
  <dcterms:created xsi:type="dcterms:W3CDTF">2014-02-05T15:33:00Z</dcterms:created>
  <dcterms:modified xsi:type="dcterms:W3CDTF">2014-02-11T08:51:00Z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