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3869F4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3869F4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BA396D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BA396D">
        <w:rPr>
          <w:sz w:val="28"/>
          <w:szCs w:val="28"/>
          <w:rtl/>
        </w:rPr>
        <w:t xml:space="preserve">150.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005E78" w:rsidRPr="00005E78">
        <w:rPr>
          <w:sz w:val="28"/>
          <w:szCs w:val="28"/>
          <w:u w:val="single"/>
          <w:rtl/>
        </w:rPr>
        <w:t>קבר דוד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005E78" w:rsidP="003E4FE2">
      <w:pPr>
        <w:pStyle w:val="1"/>
      </w:pPr>
      <w:bookmarkStart w:id="5" w:name="TextBody8"/>
      <w:r w:rsidRPr="00005E78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005E78">
        <w:rPr>
          <w:rtl/>
        </w:rPr>
        <w:t>אורית סטרוק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005E78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Pr="00005E78">
        <w:rPr>
          <w:rtl/>
        </w:rPr>
        <w:t>ראש הממשלה</w:t>
      </w:r>
      <w:bookmarkEnd w:id="8"/>
    </w:p>
    <w:p w:rsidR="00A75AF7" w:rsidRDefault="00BA396D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BA396D">
        <w:rPr>
          <w:sz w:val="28"/>
          <w:szCs w:val="28"/>
          <w:rtl/>
        </w:rPr>
        <w:t>ביום ט"ו בטבת תשע"ד (18 בדצמבר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005E78" w:rsidP="00B83F4C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005E78">
        <w:rPr>
          <w:sz w:val="28"/>
          <w:szCs w:val="28"/>
          <w:rtl/>
        </w:rPr>
        <w:t xml:space="preserve">לאחרונה פורסם </w:t>
      </w:r>
      <w:r w:rsidR="00B83F4C">
        <w:rPr>
          <w:rFonts w:hint="cs"/>
          <w:sz w:val="28"/>
          <w:szCs w:val="28"/>
          <w:rtl/>
        </w:rPr>
        <w:t>ש</w:t>
      </w:r>
      <w:r w:rsidRPr="00005E78">
        <w:rPr>
          <w:sz w:val="28"/>
          <w:szCs w:val="28"/>
          <w:rtl/>
        </w:rPr>
        <w:t>מתקיימים מגעים בין רוה"מ והאפיפיור בנושא העברות חלקים מ</w:t>
      </w:r>
      <w:r w:rsidR="00B83F4C">
        <w:rPr>
          <w:rFonts w:hint="cs"/>
          <w:sz w:val="28"/>
          <w:szCs w:val="28"/>
          <w:rtl/>
        </w:rPr>
        <w:t xml:space="preserve">תחם </w:t>
      </w:r>
      <w:r w:rsidRPr="00005E78">
        <w:rPr>
          <w:sz w:val="28"/>
          <w:szCs w:val="28"/>
          <w:rtl/>
        </w:rPr>
        <w:t xml:space="preserve">קבר דוד </w:t>
      </w:r>
      <w:proofErr w:type="spellStart"/>
      <w:r w:rsidRPr="00005E78">
        <w:rPr>
          <w:sz w:val="28"/>
          <w:szCs w:val="28"/>
          <w:rtl/>
        </w:rPr>
        <w:t>לותיקן</w:t>
      </w:r>
      <w:proofErr w:type="spellEnd"/>
      <w:r w:rsidRPr="00005E78">
        <w:rPr>
          <w:sz w:val="28"/>
          <w:szCs w:val="28"/>
          <w:rtl/>
        </w:rPr>
        <w:t xml:space="preserve"> וכי האפיפיור מתנה את הגעתו לישראל </w:t>
      </w:r>
      <w:bookmarkEnd w:id="11"/>
      <w:r w:rsidR="00B83F4C">
        <w:rPr>
          <w:rFonts w:hint="cs"/>
          <w:sz w:val="28"/>
          <w:szCs w:val="28"/>
          <w:rtl/>
        </w:rPr>
        <w:t>בהעברת השטח.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005E78" w:rsidRPr="00005E78" w:rsidRDefault="00005E78" w:rsidP="00B83F4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005E78">
        <w:rPr>
          <w:sz w:val="28"/>
          <w:szCs w:val="28"/>
          <w:rtl/>
        </w:rPr>
        <w:t xml:space="preserve">1. האם </w:t>
      </w:r>
      <w:r w:rsidR="00B83F4C">
        <w:rPr>
          <w:rFonts w:hint="cs"/>
          <w:sz w:val="28"/>
          <w:szCs w:val="28"/>
          <w:rtl/>
        </w:rPr>
        <w:t>מתקיימים מגעים כאלה</w:t>
      </w:r>
      <w:r w:rsidRPr="00005E78">
        <w:rPr>
          <w:sz w:val="28"/>
          <w:szCs w:val="28"/>
          <w:rtl/>
        </w:rPr>
        <w:t>?</w:t>
      </w:r>
    </w:p>
    <w:p w:rsidR="00005E78" w:rsidRPr="00005E78" w:rsidRDefault="00005E7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05E78" w:rsidRPr="00005E78" w:rsidRDefault="00005E78" w:rsidP="00B83F4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005E78">
        <w:rPr>
          <w:sz w:val="28"/>
          <w:szCs w:val="28"/>
          <w:rtl/>
        </w:rPr>
        <w:t xml:space="preserve">2. </w:t>
      </w:r>
      <w:r w:rsidR="00B83F4C">
        <w:rPr>
          <w:rFonts w:hint="cs"/>
          <w:sz w:val="28"/>
          <w:szCs w:val="28"/>
          <w:rtl/>
        </w:rPr>
        <w:t>כיצד</w:t>
      </w:r>
      <w:r w:rsidRPr="00005E78">
        <w:rPr>
          <w:sz w:val="28"/>
          <w:szCs w:val="28"/>
          <w:rtl/>
        </w:rPr>
        <w:t xml:space="preserve"> בכוונת רוה"מ ל</w:t>
      </w:r>
      <w:r w:rsidR="00B83F4C">
        <w:rPr>
          <w:rFonts w:hint="cs"/>
          <w:sz w:val="28"/>
          <w:szCs w:val="28"/>
          <w:rtl/>
        </w:rPr>
        <w:t>הי</w:t>
      </w:r>
      <w:r w:rsidRPr="00005E78">
        <w:rPr>
          <w:sz w:val="28"/>
          <w:szCs w:val="28"/>
          <w:rtl/>
        </w:rPr>
        <w:t xml:space="preserve">ענות לדרישות </w:t>
      </w:r>
      <w:r w:rsidR="00B83F4C">
        <w:rPr>
          <w:rFonts w:hint="cs"/>
          <w:sz w:val="28"/>
          <w:szCs w:val="28"/>
          <w:rtl/>
        </w:rPr>
        <w:t>האפיפיור</w:t>
      </w:r>
      <w:r w:rsidRPr="00005E78">
        <w:rPr>
          <w:sz w:val="28"/>
          <w:szCs w:val="28"/>
          <w:rtl/>
        </w:rPr>
        <w:t>?</w:t>
      </w:r>
    </w:p>
    <w:p w:rsidR="00005E78" w:rsidRPr="00005E78" w:rsidRDefault="00005E7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05E78" w:rsidRPr="00005E78" w:rsidRDefault="00005E78" w:rsidP="00B83F4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005E78">
        <w:rPr>
          <w:sz w:val="28"/>
          <w:szCs w:val="28"/>
          <w:rtl/>
        </w:rPr>
        <w:t xml:space="preserve">3. </w:t>
      </w:r>
      <w:r w:rsidR="00B83F4C">
        <w:rPr>
          <w:rFonts w:hint="cs"/>
          <w:sz w:val="28"/>
          <w:szCs w:val="28"/>
          <w:rtl/>
        </w:rPr>
        <w:t>מה ההצדקה למסירת השטח</w:t>
      </w:r>
      <w:r w:rsidRPr="00005E78">
        <w:rPr>
          <w:sz w:val="28"/>
          <w:szCs w:val="28"/>
          <w:rtl/>
        </w:rPr>
        <w:t>?</w:t>
      </w:r>
    </w:p>
    <w:p w:rsidR="00005E78" w:rsidRPr="00005E78" w:rsidRDefault="00005E7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4396pqNew.docx"/>
    <w:docVar w:name="StartMode" w:val="4"/>
    <w:docVar w:name="WordsQuota" w:val="100"/>
  </w:docVars>
  <w:rsids>
    <w:rsidRoot w:val="00B64B63"/>
    <w:rsid w:val="00005E78"/>
    <w:rsid w:val="003869F4"/>
    <w:rsid w:val="003E4FE2"/>
    <w:rsid w:val="008770F9"/>
    <w:rsid w:val="00A75AF7"/>
    <w:rsid w:val="00B64B63"/>
    <w:rsid w:val="00B83F4C"/>
    <w:rsid w:val="00BA396D"/>
    <w:rsid w:val="00F52695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ACBA9-EEA3-404C-A0F7-DFE4D152F3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61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מיכל שמעון</dc:creator>
  <cp:keywords/>
  <dc:description/>
  <cp:lastModifiedBy>עמליה רבינוביץ</cp:lastModifiedBy>
  <cp:revision>5</cp:revision>
  <cp:lastPrinted>2013-12-09T08:29:00Z</cp:lastPrinted>
  <dcterms:created xsi:type="dcterms:W3CDTF">2013-12-09T08:08:00Z</dcterms:created>
  <dcterms:modified xsi:type="dcterms:W3CDTF">2013-12-11T11:07:00Z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