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bookmarkStart w:id="1" w:name="_GoBack"/>
      <w:bookmarkEnd w:id="1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2" w:name="TextBody11"/>
      <w:r>
        <w:rPr>
          <w:sz w:val="28"/>
          <w:szCs w:val="28"/>
        </w:rPr>
        <w:t xml:space="preserve"> </w:t>
      </w:r>
      <w:bookmarkEnd w:id="2"/>
    </w:p>
    <w:p w:rsidR="00A75AF7" w:rsidRDefault="00F273E6">
      <w:pPr>
        <w:spacing w:line="360" w:lineRule="auto"/>
        <w:jc w:val="center"/>
        <w:rPr>
          <w:sz w:val="28"/>
          <w:szCs w:val="28"/>
        </w:rPr>
      </w:pPr>
      <w:bookmarkStart w:id="3" w:name="TextBody6"/>
      <w:r w:rsidRPr="00F273E6">
        <w:rPr>
          <w:sz w:val="28"/>
          <w:szCs w:val="28"/>
          <w:rtl/>
        </w:rPr>
        <w:t>שאילתה דחופה</w:t>
      </w:r>
      <w:bookmarkEnd w:id="3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0D2593">
      <w:pPr>
        <w:spacing w:line="360" w:lineRule="auto"/>
        <w:jc w:val="center"/>
        <w:rPr>
          <w:sz w:val="28"/>
          <w:szCs w:val="28"/>
          <w:u w:val="single"/>
        </w:rPr>
      </w:pPr>
      <w:bookmarkStart w:id="4" w:name="TextBody1"/>
      <w:r w:rsidRPr="000D2593">
        <w:rPr>
          <w:sz w:val="28"/>
          <w:szCs w:val="28"/>
          <w:rtl/>
        </w:rPr>
        <w:t xml:space="preserve">129. </w:t>
      </w:r>
      <w:bookmarkEnd w:id="4"/>
      <w:r w:rsidR="00A75AF7">
        <w:rPr>
          <w:rFonts w:hint="cs"/>
          <w:sz w:val="28"/>
          <w:szCs w:val="28"/>
          <w:rtl/>
        </w:rPr>
        <w:t xml:space="preserve"> </w:t>
      </w:r>
      <w:bookmarkStart w:id="5" w:name="PQSUBJECT"/>
      <w:r w:rsidR="00F273E6" w:rsidRPr="00F273E6">
        <w:rPr>
          <w:sz w:val="28"/>
          <w:szCs w:val="28"/>
          <w:u w:val="single"/>
          <w:rtl/>
        </w:rPr>
        <w:t>סירוב לייצא סחורות מעזה לגדה המערבית</w:t>
      </w:r>
      <w:bookmarkEnd w:id="5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F273E6" w:rsidP="00FC3EB7">
      <w:pPr>
        <w:pStyle w:val="1"/>
      </w:pPr>
      <w:bookmarkStart w:id="6" w:name="TextBody8"/>
      <w:r w:rsidRPr="00F273E6">
        <w:rPr>
          <w:rtl/>
        </w:rPr>
        <w:t>חברת</w:t>
      </w:r>
      <w:bookmarkEnd w:id="6"/>
      <w:r w:rsidR="003E4FE2">
        <w:rPr>
          <w:rFonts w:hint="cs"/>
          <w:rtl/>
        </w:rPr>
        <w:t xml:space="preserve"> הכנסת </w:t>
      </w:r>
      <w:bookmarkStart w:id="7" w:name="TextBody2"/>
      <w:r w:rsidRPr="00F273E6">
        <w:rPr>
          <w:rtl/>
        </w:rPr>
        <w:t>מיכל רוזין</w:t>
      </w:r>
      <w:bookmarkEnd w:id="7"/>
      <w:r w:rsidR="003E4FE2">
        <w:rPr>
          <w:rFonts w:hint="cs"/>
          <w:rtl/>
        </w:rPr>
        <w:t xml:space="preserve"> </w:t>
      </w:r>
      <w:bookmarkStart w:id="8" w:name="TextBody9"/>
      <w:r w:rsidRPr="00F273E6">
        <w:rPr>
          <w:rtl/>
        </w:rPr>
        <w:t>שאלה</w:t>
      </w:r>
      <w:bookmarkEnd w:id="8"/>
      <w:r w:rsidR="003E4FE2">
        <w:rPr>
          <w:rFonts w:hint="cs"/>
          <w:rtl/>
        </w:rPr>
        <w:t xml:space="preserve"> את </w:t>
      </w:r>
      <w:bookmarkStart w:id="9" w:name="TextBody12"/>
      <w:r w:rsidRPr="00F273E6">
        <w:rPr>
          <w:rtl/>
        </w:rPr>
        <w:t>שר הביטחון</w:t>
      </w:r>
      <w:bookmarkEnd w:id="9"/>
    </w:p>
    <w:p w:rsidR="00A75AF7" w:rsidRDefault="000D2593">
      <w:pPr>
        <w:spacing w:line="360" w:lineRule="auto"/>
        <w:ind w:firstLine="523"/>
        <w:rPr>
          <w:sz w:val="28"/>
          <w:szCs w:val="28"/>
        </w:rPr>
      </w:pPr>
      <w:bookmarkStart w:id="10" w:name="TextBody4"/>
      <w:r w:rsidRPr="000D2593">
        <w:rPr>
          <w:sz w:val="28"/>
          <w:szCs w:val="28"/>
          <w:rtl/>
        </w:rPr>
        <w:t>ביום ז' בטבת תשע"ד (10 בדצמבר 2013):</w:t>
      </w:r>
      <w:bookmarkEnd w:id="10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F273E6" w:rsidP="0068372E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F273E6">
        <w:rPr>
          <w:sz w:val="28"/>
          <w:szCs w:val="28"/>
          <w:rtl/>
        </w:rPr>
        <w:t xml:space="preserve">ביום </w:t>
      </w:r>
      <w:r w:rsidR="0068372E">
        <w:rPr>
          <w:rFonts w:hint="cs"/>
          <w:sz w:val="28"/>
          <w:szCs w:val="28"/>
          <w:rtl/>
        </w:rPr>
        <w:t>ראשון</w:t>
      </w:r>
      <w:r w:rsidRPr="00F273E6">
        <w:rPr>
          <w:sz w:val="28"/>
          <w:szCs w:val="28"/>
          <w:rtl/>
        </w:rPr>
        <w:t xml:space="preserve"> השבוע פורסם כי ישראל </w:t>
      </w:r>
      <w:r w:rsidR="00FC3EB7">
        <w:rPr>
          <w:rFonts w:hint="cs"/>
          <w:sz w:val="28"/>
          <w:szCs w:val="28"/>
          <w:rtl/>
        </w:rPr>
        <w:t>מסרבת</w:t>
      </w:r>
      <w:r w:rsidRPr="00F273E6">
        <w:rPr>
          <w:sz w:val="28"/>
          <w:szCs w:val="28"/>
          <w:rtl/>
        </w:rPr>
        <w:t xml:space="preserve"> לעשות שימוש </w:t>
      </w:r>
      <w:r w:rsidR="00FC3EB7">
        <w:rPr>
          <w:rFonts w:hint="cs"/>
          <w:sz w:val="28"/>
          <w:szCs w:val="28"/>
          <w:rtl/>
        </w:rPr>
        <w:t>במשקף</w:t>
      </w:r>
      <w:r w:rsidRPr="00F273E6">
        <w:rPr>
          <w:sz w:val="28"/>
          <w:szCs w:val="28"/>
          <w:rtl/>
        </w:rPr>
        <w:t xml:space="preserve"> שתרמה ממשלת הולנד</w:t>
      </w:r>
      <w:r w:rsidR="00FC3EB7">
        <w:rPr>
          <w:rFonts w:hint="cs"/>
          <w:sz w:val="28"/>
          <w:szCs w:val="28"/>
          <w:rtl/>
        </w:rPr>
        <w:t xml:space="preserve"> למעבר כרם-שלום</w:t>
      </w:r>
      <w:r w:rsidRPr="00F273E6">
        <w:rPr>
          <w:sz w:val="28"/>
          <w:szCs w:val="28"/>
          <w:rtl/>
        </w:rPr>
        <w:t xml:space="preserve">, משיקולים </w:t>
      </w:r>
      <w:proofErr w:type="spellStart"/>
      <w:r w:rsidRPr="00F273E6">
        <w:rPr>
          <w:sz w:val="28"/>
          <w:szCs w:val="28"/>
          <w:rtl/>
        </w:rPr>
        <w:t>בטחוניים</w:t>
      </w:r>
      <w:bookmarkEnd w:id="11"/>
      <w:proofErr w:type="spellEnd"/>
      <w:r w:rsidR="0068372E">
        <w:rPr>
          <w:rFonts w:hint="cs"/>
          <w:sz w:val="28"/>
          <w:szCs w:val="28"/>
          <w:rtl/>
        </w:rPr>
        <w:t>.</w:t>
      </w: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F273E6" w:rsidRPr="00F273E6" w:rsidRDefault="00F273E6" w:rsidP="00FC3EB7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F273E6">
        <w:rPr>
          <w:sz w:val="28"/>
          <w:szCs w:val="28"/>
          <w:rtl/>
        </w:rPr>
        <w:t xml:space="preserve">1. האם </w:t>
      </w:r>
      <w:r w:rsidR="00FC3EB7">
        <w:rPr>
          <w:rFonts w:hint="cs"/>
          <w:sz w:val="28"/>
          <w:szCs w:val="28"/>
          <w:rtl/>
        </w:rPr>
        <w:t>המשקף</w:t>
      </w:r>
      <w:r w:rsidRPr="00F273E6">
        <w:rPr>
          <w:sz w:val="28"/>
          <w:szCs w:val="28"/>
          <w:rtl/>
        </w:rPr>
        <w:t xml:space="preserve"> מתאי</w:t>
      </w:r>
      <w:r w:rsidR="00FC3EB7">
        <w:rPr>
          <w:rFonts w:hint="cs"/>
          <w:sz w:val="28"/>
          <w:szCs w:val="28"/>
          <w:rtl/>
        </w:rPr>
        <w:t>ם</w:t>
      </w:r>
      <w:r w:rsidRPr="00F273E6">
        <w:rPr>
          <w:sz w:val="28"/>
          <w:szCs w:val="28"/>
          <w:rtl/>
        </w:rPr>
        <w:t xml:space="preserve"> ל</w:t>
      </w:r>
      <w:r w:rsidR="00FC3EB7">
        <w:rPr>
          <w:rFonts w:hint="cs"/>
          <w:sz w:val="28"/>
          <w:szCs w:val="28"/>
          <w:rtl/>
        </w:rPr>
        <w:t>סיכול</w:t>
      </w:r>
      <w:r w:rsidRPr="00F273E6">
        <w:rPr>
          <w:sz w:val="28"/>
          <w:szCs w:val="28"/>
          <w:rtl/>
        </w:rPr>
        <w:t xml:space="preserve"> הברחת אנשים ונשק?</w:t>
      </w:r>
      <w:r w:rsidR="0068372E">
        <w:rPr>
          <w:rFonts w:hint="cs"/>
          <w:sz w:val="28"/>
          <w:szCs w:val="28"/>
          <w:rtl/>
        </w:rPr>
        <w:t xml:space="preserve"> אם כן –</w:t>
      </w:r>
    </w:p>
    <w:p w:rsidR="00F273E6" w:rsidRPr="00F273E6" w:rsidRDefault="00F273E6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F273E6" w:rsidRPr="00F273E6" w:rsidRDefault="00F273E6" w:rsidP="0068372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F273E6">
        <w:rPr>
          <w:sz w:val="28"/>
          <w:szCs w:val="28"/>
          <w:rtl/>
        </w:rPr>
        <w:t xml:space="preserve">2. מדוע </w:t>
      </w:r>
      <w:r w:rsidR="00FC3EB7">
        <w:rPr>
          <w:rFonts w:hint="cs"/>
          <w:sz w:val="28"/>
          <w:szCs w:val="28"/>
          <w:rtl/>
        </w:rPr>
        <w:t>נמנע</w:t>
      </w:r>
      <w:r w:rsidRPr="00F273E6">
        <w:rPr>
          <w:sz w:val="28"/>
          <w:szCs w:val="28"/>
          <w:rtl/>
        </w:rPr>
        <w:t xml:space="preserve"> </w:t>
      </w:r>
      <w:r w:rsidR="00FC3EB7">
        <w:rPr>
          <w:rFonts w:hint="cs"/>
          <w:sz w:val="28"/>
          <w:szCs w:val="28"/>
          <w:rtl/>
        </w:rPr>
        <w:t>השימוש</w:t>
      </w:r>
      <w:r w:rsidRPr="00F273E6">
        <w:rPr>
          <w:sz w:val="28"/>
          <w:szCs w:val="28"/>
          <w:rtl/>
        </w:rPr>
        <w:t xml:space="preserve"> ב</w:t>
      </w:r>
      <w:r w:rsidR="00FC3EB7">
        <w:rPr>
          <w:rFonts w:hint="cs"/>
          <w:sz w:val="28"/>
          <w:szCs w:val="28"/>
          <w:rtl/>
        </w:rPr>
        <w:t>ו</w:t>
      </w:r>
      <w:r w:rsidRPr="00F273E6">
        <w:rPr>
          <w:sz w:val="28"/>
          <w:szCs w:val="28"/>
          <w:rtl/>
        </w:rPr>
        <w:t xml:space="preserve"> להעברת סחורות בין עזה </w:t>
      </w:r>
      <w:r w:rsidR="0068372E">
        <w:rPr>
          <w:rFonts w:hint="cs"/>
          <w:sz w:val="28"/>
          <w:szCs w:val="28"/>
          <w:rtl/>
        </w:rPr>
        <w:t>ל</w:t>
      </w:r>
      <w:r w:rsidRPr="00F273E6">
        <w:rPr>
          <w:sz w:val="28"/>
          <w:szCs w:val="28"/>
          <w:rtl/>
        </w:rPr>
        <w:t>גדה?</w:t>
      </w:r>
    </w:p>
    <w:p w:rsidR="00F273E6" w:rsidRPr="00F273E6" w:rsidRDefault="00F273E6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4406pqCopyOriginal.docx"/>
    <w:docVar w:name="StartMode" w:val="4"/>
    <w:docVar w:name="WordsQuota" w:val="100"/>
  </w:docVars>
  <w:rsids>
    <w:rsidRoot w:val="00B64B63"/>
    <w:rsid w:val="000D2593"/>
    <w:rsid w:val="00374414"/>
    <w:rsid w:val="003E4FE2"/>
    <w:rsid w:val="0068372E"/>
    <w:rsid w:val="008770F9"/>
    <w:rsid w:val="00A75AF7"/>
    <w:rsid w:val="00B64B63"/>
    <w:rsid w:val="00F273E6"/>
    <w:rsid w:val="00F35A05"/>
    <w:rsid w:val="00FC3EB7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1246B3E499CA54E97BE77E2D786E322" ma:contentTypeVersion="0" ma:contentTypeDescription="צור מסמך חדש." ma:contentTypeScope="" ma:versionID="b772c92a26b69e2bdd3cc4169890c6a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c839a7feb2e5d9e784d85bb08110b3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C17B43-4A63-494B-A5E7-13D5C88AD593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שקד מורג</dc:creator>
  <cp:keywords/>
  <dc:description/>
  <cp:lastModifiedBy>עמליה רבינוביץ</cp:lastModifiedBy>
  <cp:revision>2</cp:revision>
  <cp:lastPrinted>2013-12-18T08:57:00Z</cp:lastPrinted>
  <dcterms:created xsi:type="dcterms:W3CDTF">2013-12-18T08:58:00Z</dcterms:created>
  <dcterms:modified xsi:type="dcterms:W3CDTF">2013-12-18T08:58:00Z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0x01010041246B3E499CA54E97BE77E2D786E322</vt:lpwstr>
  </property>
</Properties>
</file>