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879D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879D4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4167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4167F">
        <w:rPr>
          <w:sz w:val="28"/>
          <w:szCs w:val="28"/>
          <w:rtl/>
        </w:rPr>
        <w:t xml:space="preserve">122.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879D4" w:rsidRPr="004879D4">
        <w:rPr>
          <w:sz w:val="28"/>
          <w:szCs w:val="28"/>
          <w:u w:val="single"/>
          <w:rtl/>
        </w:rPr>
        <w:t>השמדת מאגר הנשק הכימי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879D4" w:rsidP="003E4FE2">
      <w:pPr>
        <w:pStyle w:val="1"/>
      </w:pPr>
      <w:bookmarkStart w:id="5" w:name="TextBody8"/>
      <w:r w:rsidRPr="004879D4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879D4">
        <w:rPr>
          <w:rtl/>
        </w:rPr>
        <w:t>מיקי רוזנטל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879D4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bookmarkStart w:id="9" w:name="_GoBack"/>
      <w:bookmarkEnd w:id="9"/>
      <w:r w:rsidR="00206796" w:rsidRPr="00206796">
        <w:rPr>
          <w:rtl/>
        </w:rPr>
        <w:t>ראש הממשלה</w:t>
      </w:r>
      <w:bookmarkEnd w:id="8"/>
    </w:p>
    <w:p w:rsidR="00A75AF7" w:rsidRDefault="00F13A58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F13A58">
        <w:rPr>
          <w:sz w:val="28"/>
          <w:szCs w:val="28"/>
          <w:rtl/>
        </w:rPr>
        <w:t xml:space="preserve"> ביום ל' בכסלו תשע"ד (3 בדצמבר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8B3F9B" w:rsidP="008B3F9B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פורסם</w:t>
      </w:r>
      <w:r w:rsidR="004879D4" w:rsidRPr="004879D4">
        <w:rPr>
          <w:sz w:val="28"/>
          <w:szCs w:val="28"/>
          <w:rtl/>
        </w:rPr>
        <w:t xml:space="preserve"> כי </w:t>
      </w:r>
      <w:r>
        <w:rPr>
          <w:rFonts w:hint="cs"/>
          <w:sz w:val="28"/>
          <w:szCs w:val="28"/>
          <w:rtl/>
        </w:rPr>
        <w:t>ארצות-הברית</w:t>
      </w:r>
      <w:r w:rsidR="004879D4" w:rsidRPr="004879D4">
        <w:rPr>
          <w:sz w:val="28"/>
          <w:szCs w:val="28"/>
          <w:rtl/>
        </w:rPr>
        <w:t xml:space="preserve"> תשמיד את הנשק הכימי הסורי בים התיכון. ההשמדה טומנת בחובה סכנה גדולה לחופים ולמקורות המים של ישראל.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879D4" w:rsidRPr="004879D4" w:rsidRDefault="004879D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879D4">
        <w:rPr>
          <w:sz w:val="28"/>
          <w:szCs w:val="28"/>
          <w:rtl/>
        </w:rPr>
        <w:t>1. האם ישראל מקבלת ו/או קיבלה מידע על התכנית?</w:t>
      </w:r>
    </w:p>
    <w:p w:rsidR="004879D4" w:rsidRPr="004879D4" w:rsidRDefault="004879D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879D4" w:rsidRPr="004879D4" w:rsidRDefault="004879D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879D4">
        <w:rPr>
          <w:sz w:val="28"/>
          <w:szCs w:val="28"/>
          <w:rtl/>
        </w:rPr>
        <w:t>2. מהי עמדת המשרד בעניין?</w:t>
      </w:r>
    </w:p>
    <w:p w:rsidR="004879D4" w:rsidRPr="004879D4" w:rsidRDefault="004879D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879D4" w:rsidRPr="004879D4" w:rsidRDefault="004879D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879D4">
        <w:rPr>
          <w:sz w:val="28"/>
          <w:szCs w:val="28"/>
          <w:rtl/>
        </w:rPr>
        <w:t>3. כיצד ישראל תפקח על ההשמדה?</w:t>
      </w:r>
    </w:p>
    <w:p w:rsidR="004879D4" w:rsidRPr="004879D4" w:rsidRDefault="004879D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938pqCopyOriginal.docx"/>
    <w:docVar w:name="StartMode" w:val="3"/>
    <w:docVar w:name="WordsQuota" w:val="100"/>
  </w:docVars>
  <w:rsids>
    <w:rsidRoot w:val="00B64B63"/>
    <w:rsid w:val="00206796"/>
    <w:rsid w:val="003E4FE2"/>
    <w:rsid w:val="004879D4"/>
    <w:rsid w:val="008770F9"/>
    <w:rsid w:val="008B3F9B"/>
    <w:rsid w:val="008C6C72"/>
    <w:rsid w:val="00960A43"/>
    <w:rsid w:val="00A75AF7"/>
    <w:rsid w:val="00B4167F"/>
    <w:rsid w:val="00B64B63"/>
    <w:rsid w:val="00CC7E41"/>
    <w:rsid w:val="00E9068F"/>
    <w:rsid w:val="00F13A5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E049D-DCF6-4DEE-AFB4-B524B92CD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נדב יסוד</dc:creator>
  <cp:keywords/>
  <dc:description/>
  <cp:lastModifiedBy>עמליה רבינוביץ</cp:lastModifiedBy>
  <cp:revision>9</cp:revision>
  <cp:lastPrinted>1900-12-31T22:00:00Z</cp:lastPrinted>
  <dcterms:created xsi:type="dcterms:W3CDTF">2013-12-02T06:57:00Z</dcterms:created>
  <dcterms:modified xsi:type="dcterms:W3CDTF">2013-12-03T07:10:00Z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