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033B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033B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3051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30516">
        <w:rPr>
          <w:sz w:val="28"/>
          <w:szCs w:val="28"/>
          <w:rtl/>
        </w:rPr>
        <w:t xml:space="preserve">120.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033B7" w:rsidRPr="001033B7">
        <w:rPr>
          <w:sz w:val="28"/>
          <w:szCs w:val="28"/>
          <w:u w:val="single"/>
          <w:rtl/>
        </w:rPr>
        <w:t>איסור דיבור בערבית בוועדה-מקומית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033B7" w:rsidP="003E4FE2">
      <w:pPr>
        <w:pStyle w:val="1"/>
      </w:pPr>
      <w:bookmarkStart w:id="5" w:name="TextBody8"/>
      <w:r w:rsidRPr="001033B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033B7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033B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51AC0">
        <w:rPr>
          <w:rtl/>
        </w:rPr>
        <w:t>שר</w:t>
      </w:r>
      <w:r w:rsidRPr="001033B7">
        <w:rPr>
          <w:rtl/>
        </w:rPr>
        <w:t xml:space="preserve"> הפנים</w:t>
      </w:r>
      <w:bookmarkEnd w:id="8"/>
    </w:p>
    <w:p w:rsidR="00A75AF7" w:rsidRPr="001033B7" w:rsidRDefault="00430516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430516">
        <w:rPr>
          <w:sz w:val="28"/>
          <w:szCs w:val="28"/>
          <w:rtl/>
        </w:rPr>
        <w:t>ביום כ"ט בכסלו תשע"ד (2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2048E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יו"ר הוועדה</w:t>
      </w:r>
      <w:r>
        <w:rPr>
          <w:rFonts w:hint="cs"/>
          <w:sz w:val="28"/>
          <w:szCs w:val="28"/>
          <w:rtl/>
        </w:rPr>
        <w:t>-</w:t>
      </w:r>
      <w:r w:rsidR="001033B7" w:rsidRPr="001033B7">
        <w:rPr>
          <w:sz w:val="28"/>
          <w:szCs w:val="28"/>
          <w:rtl/>
        </w:rPr>
        <w:t xml:space="preserve">המקומית "מעלה הגליל" אסר על עובדי הוועדה לשוחח או לדון עם הפונים בענייני עבודה בשפה הערבית. </w:t>
      </w:r>
      <w:proofErr w:type="spellStart"/>
      <w:r>
        <w:rPr>
          <w:rFonts w:hint="cs"/>
          <w:sz w:val="28"/>
          <w:szCs w:val="28"/>
          <w:rtl/>
        </w:rPr>
        <w:t>יצויין</w:t>
      </w:r>
      <w:proofErr w:type="spellEnd"/>
      <w:r>
        <w:rPr>
          <w:rFonts w:hint="cs"/>
          <w:sz w:val="28"/>
          <w:szCs w:val="28"/>
          <w:rtl/>
        </w:rPr>
        <w:t xml:space="preserve">, כי </w:t>
      </w:r>
      <w:r w:rsidR="001033B7" w:rsidRPr="001033B7">
        <w:rPr>
          <w:sz w:val="28"/>
          <w:szCs w:val="28"/>
          <w:rtl/>
        </w:rPr>
        <w:t>חלק ניכר מהאזרחים שהועדה משרתת הם דוברי ערבית.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033B7" w:rsidRPr="001033B7" w:rsidRDefault="00951AC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>1. מה</w:t>
      </w:r>
      <w:r w:rsidR="001033B7" w:rsidRPr="001033B7">
        <w:rPr>
          <w:sz w:val="28"/>
          <w:szCs w:val="28"/>
          <w:rtl/>
        </w:rPr>
        <w:t xml:space="preserve"> ייעשה לביטול הוראה זו לאלתר, ולנזיפה על חריגה מסמכות?</w:t>
      </w:r>
    </w:p>
    <w:p w:rsidR="001033B7" w:rsidRPr="001033B7" w:rsidRDefault="001033B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951AC0" w:rsidRDefault="00951AC0" w:rsidP="00951AC0">
      <w:pPr>
        <w:spacing w:line="360" w:lineRule="auto"/>
        <w:ind w:left="523"/>
        <w:rPr>
          <w:sz w:val="28"/>
          <w:szCs w:val="28"/>
          <w:rtl/>
        </w:rPr>
      </w:pPr>
    </w:p>
    <w:p w:rsidR="00F2048E" w:rsidRDefault="00F2048E" w:rsidP="00951AC0">
      <w:pPr>
        <w:spacing w:line="360" w:lineRule="auto"/>
        <w:ind w:left="523"/>
        <w:rPr>
          <w:sz w:val="28"/>
          <w:szCs w:val="28"/>
          <w:rtl/>
        </w:rPr>
      </w:pPr>
    </w:p>
    <w:p w:rsidR="00951AC0" w:rsidRDefault="00951AC0" w:rsidP="00951AC0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951A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712pqCopyOriginal.docx"/>
    <w:docVar w:name="StartMode" w:val="4"/>
    <w:docVar w:name="WordsQuota" w:val="100"/>
  </w:docVars>
  <w:rsids>
    <w:rsidRoot w:val="00B64B63"/>
    <w:rsid w:val="001033B7"/>
    <w:rsid w:val="003E4FE2"/>
    <w:rsid w:val="00430516"/>
    <w:rsid w:val="004A4054"/>
    <w:rsid w:val="00543516"/>
    <w:rsid w:val="008770F9"/>
    <w:rsid w:val="00951AC0"/>
    <w:rsid w:val="00A75AF7"/>
    <w:rsid w:val="00B64B63"/>
    <w:rsid w:val="00F2048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4A405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4A4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647318-9771-4CF0-8230-8A833D024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6</cp:revision>
  <cp:lastPrinted>2013-12-02T11:35:00Z</cp:lastPrinted>
  <dcterms:created xsi:type="dcterms:W3CDTF">2013-11-27T09:03:00Z</dcterms:created>
  <dcterms:modified xsi:type="dcterms:W3CDTF">2013-12-02T11:35:00Z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