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A733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A733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2107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21076">
        <w:rPr>
          <w:sz w:val="28"/>
          <w:szCs w:val="28"/>
          <w:rtl/>
        </w:rPr>
        <w:t xml:space="preserve">84.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A7333" w:rsidRPr="00FA7333">
        <w:rPr>
          <w:sz w:val="28"/>
          <w:szCs w:val="28"/>
          <w:u w:val="single"/>
          <w:rtl/>
        </w:rPr>
        <w:t>הכשרת שופטים בנושא תקיפה-מינית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A7333" w:rsidP="003E4FE2">
      <w:pPr>
        <w:pStyle w:val="1"/>
      </w:pPr>
      <w:bookmarkStart w:id="5" w:name="TextBody8"/>
      <w:r w:rsidRPr="00FA733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A7333">
        <w:rPr>
          <w:rtl/>
        </w:rPr>
        <w:t>זהבה גלאון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A733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944FA">
        <w:rPr>
          <w:rtl/>
        </w:rPr>
        <w:t>שר</w:t>
      </w:r>
      <w:r w:rsidRPr="00FA7333">
        <w:rPr>
          <w:rtl/>
        </w:rPr>
        <w:t xml:space="preserve"> המשפטים</w:t>
      </w:r>
      <w:bookmarkEnd w:id="8"/>
    </w:p>
    <w:p w:rsidR="00A75AF7" w:rsidRDefault="0042107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21076">
        <w:rPr>
          <w:sz w:val="28"/>
          <w:szCs w:val="28"/>
          <w:rtl/>
        </w:rPr>
        <w:t>ביום ח' באב תשע"ג (15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A733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A7333">
        <w:rPr>
          <w:sz w:val="28"/>
          <w:szCs w:val="28"/>
          <w:rtl/>
        </w:rPr>
        <w:t>בעקבות המקרה בו נערה התבקשה לשחזר אונס והצטברות התבטאויות בלתי-ראויות של שופטים, ישנה דחיפות ביישום תכנית ההכשרה לשופטים בנושא תקיפה-מינית.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A7333" w:rsidRPr="00FA7333" w:rsidRDefault="00FA73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A7333">
        <w:rPr>
          <w:sz w:val="28"/>
          <w:szCs w:val="28"/>
          <w:rtl/>
        </w:rPr>
        <w:t>1. מהם לוחות-הזמנים המתוכננים להחלת התוכנית?</w:t>
      </w:r>
    </w:p>
    <w:p w:rsidR="00FA7333" w:rsidRPr="00FA7333" w:rsidRDefault="00FA73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A7333" w:rsidRPr="00FA7333" w:rsidRDefault="00FA73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A7333">
        <w:rPr>
          <w:sz w:val="28"/>
          <w:szCs w:val="28"/>
          <w:rtl/>
        </w:rPr>
        <w:t xml:space="preserve">2. מהי עמדת בית-המשפט העליון והאם יהיה שותף ליישום התוכנית? </w:t>
      </w:r>
    </w:p>
    <w:p w:rsidR="00FA7333" w:rsidRPr="00FA7333" w:rsidRDefault="00FA73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474pqCopyOriginal.docx"/>
    <w:docVar w:name="StartMode" w:val="3"/>
    <w:docVar w:name="WordsQuota" w:val="100"/>
  </w:docVars>
  <w:rsids>
    <w:rsidRoot w:val="00B64B63"/>
    <w:rsid w:val="003E4FE2"/>
    <w:rsid w:val="00421076"/>
    <w:rsid w:val="00535607"/>
    <w:rsid w:val="006944FA"/>
    <w:rsid w:val="008770F9"/>
    <w:rsid w:val="00A75AF7"/>
    <w:rsid w:val="00B64B63"/>
    <w:rsid w:val="00FA733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8730E8-5461-4860-801B-943C2AC1E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יערה מן</dc:creator>
  <cp:keywords/>
  <dc:description/>
  <cp:lastModifiedBy>עמליה רבינוביץ</cp:lastModifiedBy>
  <cp:revision>4</cp:revision>
  <cp:lastPrinted>1900-12-31T21:00:00Z</cp:lastPrinted>
  <dcterms:created xsi:type="dcterms:W3CDTF">2013-07-15T05:22:00Z</dcterms:created>
  <dcterms:modified xsi:type="dcterms:W3CDTF">2013-07-15T10:21:00Z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