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F306BA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F306BA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F55C2F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F55C2F">
        <w:rPr>
          <w:sz w:val="28"/>
          <w:szCs w:val="28"/>
          <w:rtl/>
        </w:rPr>
        <w:t xml:space="preserve">82.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F306BA" w:rsidRPr="00F306BA">
        <w:rPr>
          <w:sz w:val="28"/>
          <w:szCs w:val="28"/>
          <w:u w:val="single"/>
          <w:rtl/>
        </w:rPr>
        <w:t>סייעות במוסדות-חינוך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F306BA" w:rsidP="003E4FE2">
      <w:pPr>
        <w:pStyle w:val="1"/>
      </w:pPr>
      <w:bookmarkStart w:id="5" w:name="TextBody8"/>
      <w:r w:rsidRPr="00F306BA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F306BA">
        <w:rPr>
          <w:rtl/>
        </w:rPr>
        <w:t>שמעון אוחיון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F306BA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EF5F00">
        <w:rPr>
          <w:rtl/>
        </w:rPr>
        <w:t>שר</w:t>
      </w:r>
      <w:r w:rsidRPr="00F306BA">
        <w:rPr>
          <w:rtl/>
        </w:rPr>
        <w:t xml:space="preserve"> החינוך</w:t>
      </w:r>
      <w:bookmarkEnd w:id="8"/>
    </w:p>
    <w:p w:rsidR="00A75AF7" w:rsidRPr="00F306BA" w:rsidRDefault="00F55C2F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F55C2F">
        <w:rPr>
          <w:sz w:val="28"/>
          <w:szCs w:val="28"/>
          <w:rtl/>
        </w:rPr>
        <w:t>ביום א' באב תשע"ג (8 ביולי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F306BA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F306BA">
        <w:rPr>
          <w:sz w:val="28"/>
          <w:szCs w:val="28"/>
          <w:rtl/>
        </w:rPr>
        <w:t>כ-1000 סייעות במוסדות-החינוך פו</w:t>
      </w:r>
      <w:r w:rsidR="00EF5F00">
        <w:rPr>
          <w:sz w:val="28"/>
          <w:szCs w:val="28"/>
          <w:rtl/>
        </w:rPr>
        <w:t xml:space="preserve">טרו ביוני. העסקתן תחודש בתחילת </w:t>
      </w:r>
      <w:r w:rsidRPr="00F306BA">
        <w:rPr>
          <w:sz w:val="28"/>
          <w:szCs w:val="28"/>
          <w:rtl/>
        </w:rPr>
        <w:t>שנת-הלימודים. הן אינן מקבלות שכר בחודשי הקיץ למרות העברת הכספים לרשויות המקומיות.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F306BA" w:rsidRPr="00F306BA" w:rsidRDefault="00F306BA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F306BA">
        <w:rPr>
          <w:sz w:val="28"/>
          <w:szCs w:val="28"/>
          <w:rtl/>
        </w:rPr>
        <w:t>1. האם נכון הדבר? אם כן-</w:t>
      </w:r>
    </w:p>
    <w:p w:rsidR="00F306BA" w:rsidRPr="00F306BA" w:rsidRDefault="00F306BA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F306BA" w:rsidRPr="00F306BA" w:rsidRDefault="00F306BA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F306BA">
        <w:rPr>
          <w:sz w:val="28"/>
          <w:szCs w:val="28"/>
          <w:rtl/>
        </w:rPr>
        <w:t xml:space="preserve">2. מדוע אין פיקוח על הכספים המועברים לרשויות? </w:t>
      </w:r>
    </w:p>
    <w:p w:rsidR="00F306BA" w:rsidRPr="00F306BA" w:rsidRDefault="00F306BA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F306BA" w:rsidRPr="00F306BA" w:rsidRDefault="00F306BA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F306BA">
        <w:rPr>
          <w:sz w:val="28"/>
          <w:szCs w:val="28"/>
          <w:rtl/>
        </w:rPr>
        <w:t xml:space="preserve">3. מדוע מפוטרות הסייעות מידי שנה? </w:t>
      </w:r>
    </w:p>
    <w:p w:rsidR="00F306BA" w:rsidRPr="00F306BA" w:rsidRDefault="00F306BA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F306BA" w:rsidRPr="00F306BA" w:rsidRDefault="00F306BA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F306BA">
        <w:rPr>
          <w:sz w:val="28"/>
          <w:szCs w:val="28"/>
          <w:rtl/>
        </w:rPr>
        <w:t>4. מה ייעשה למיגור התופעה?</w:t>
      </w:r>
    </w:p>
    <w:p w:rsidR="00F306BA" w:rsidRPr="00F306BA" w:rsidRDefault="00F306BA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6275pqCopyOriginal.docx"/>
    <w:docVar w:name="StartMode" w:val="3"/>
    <w:docVar w:name="WordsQuota" w:val="100"/>
  </w:docVars>
  <w:rsids>
    <w:rsidRoot w:val="00B64B63"/>
    <w:rsid w:val="003E4FE2"/>
    <w:rsid w:val="00415723"/>
    <w:rsid w:val="008770F9"/>
    <w:rsid w:val="00A75AF7"/>
    <w:rsid w:val="00B64B63"/>
    <w:rsid w:val="00EF5F00"/>
    <w:rsid w:val="00F306BA"/>
    <w:rsid w:val="00F55C2F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466AB0-0D01-4CFB-BD8A-5315C1D4A0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דנה טל-צדוק</dc:creator>
  <cp:keywords/>
  <dc:description/>
  <cp:lastModifiedBy>עמליה רבינוביץ</cp:lastModifiedBy>
  <cp:revision>4</cp:revision>
  <cp:lastPrinted>1900-12-31T21:00:00Z</cp:lastPrinted>
  <dcterms:created xsi:type="dcterms:W3CDTF">2013-07-02T07:13:00Z</dcterms:created>
  <dcterms:modified xsi:type="dcterms:W3CDTF">2013-07-08T11:45:00Z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