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144ADE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144ADE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1E7EFA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1E7EFA">
        <w:rPr>
          <w:sz w:val="28"/>
          <w:szCs w:val="28"/>
          <w:rtl/>
        </w:rPr>
        <w:t xml:space="preserve">54.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A23F77" w:rsidRPr="00A23F77">
        <w:rPr>
          <w:sz w:val="28"/>
          <w:szCs w:val="28"/>
          <w:u w:val="single"/>
          <w:rtl/>
        </w:rPr>
        <w:t>פרסום המלצות ועדת-המומחים לשירותי-דיור לבעלי מוגבלות שכלית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144ADE" w:rsidP="003E4FE2">
      <w:pPr>
        <w:pStyle w:val="1"/>
      </w:pPr>
      <w:bookmarkStart w:id="5" w:name="TextBody8"/>
      <w:r w:rsidRPr="00144ADE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144ADE">
        <w:rPr>
          <w:rtl/>
        </w:rPr>
        <w:t>אילן גילאון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144ADE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541060">
        <w:rPr>
          <w:rtl/>
        </w:rPr>
        <w:t>שר</w:t>
      </w:r>
      <w:r w:rsidRPr="00144ADE">
        <w:rPr>
          <w:rtl/>
        </w:rPr>
        <w:t xml:space="preserve"> הרווחה</w:t>
      </w:r>
      <w:bookmarkEnd w:id="8"/>
    </w:p>
    <w:p w:rsidR="00A75AF7" w:rsidRDefault="001E7EFA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1E7EFA">
        <w:rPr>
          <w:sz w:val="28"/>
          <w:szCs w:val="28"/>
          <w:rtl/>
        </w:rPr>
        <w:t>ביום י"ח בסיוון תשע"ג (27 במאי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144ADE" w:rsidP="00541060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144ADE">
        <w:rPr>
          <w:sz w:val="28"/>
          <w:szCs w:val="28"/>
          <w:rtl/>
        </w:rPr>
        <w:t xml:space="preserve">ועדת מומחים בינלאומיים </w:t>
      </w:r>
      <w:r w:rsidR="00541060">
        <w:rPr>
          <w:rFonts w:hint="cs"/>
          <w:sz w:val="28"/>
          <w:szCs w:val="28"/>
          <w:rtl/>
        </w:rPr>
        <w:t>דנה בדיון</w:t>
      </w:r>
      <w:r w:rsidR="00541060">
        <w:rPr>
          <w:sz w:val="28"/>
          <w:szCs w:val="28"/>
          <w:rtl/>
        </w:rPr>
        <w:t xml:space="preserve"> ציבורי</w:t>
      </w:r>
      <w:r w:rsidR="00541060">
        <w:rPr>
          <w:rFonts w:hint="cs"/>
          <w:sz w:val="28"/>
          <w:szCs w:val="28"/>
          <w:rtl/>
        </w:rPr>
        <w:t>,</w:t>
      </w:r>
      <w:r w:rsidRPr="00144ADE">
        <w:rPr>
          <w:sz w:val="28"/>
          <w:szCs w:val="28"/>
          <w:rtl/>
        </w:rPr>
        <w:t xml:space="preserve"> בשירותי דיור לאנשים עם מוגבלות שכלית</w:t>
      </w:r>
      <w:r w:rsidR="00541060">
        <w:rPr>
          <w:rFonts w:hint="cs"/>
          <w:sz w:val="28"/>
          <w:szCs w:val="28"/>
          <w:rtl/>
        </w:rPr>
        <w:t>,</w:t>
      </w:r>
      <w:r w:rsidR="00541060" w:rsidRPr="00541060">
        <w:rPr>
          <w:sz w:val="28"/>
          <w:szCs w:val="28"/>
          <w:rtl/>
        </w:rPr>
        <w:t xml:space="preserve"> </w:t>
      </w:r>
      <w:r w:rsidR="00541060" w:rsidRPr="00144ADE">
        <w:rPr>
          <w:sz w:val="28"/>
          <w:szCs w:val="28"/>
          <w:rtl/>
        </w:rPr>
        <w:t>ביוני-אוגוסט 2011</w:t>
      </w:r>
      <w:r w:rsidRPr="00144ADE">
        <w:rPr>
          <w:sz w:val="28"/>
          <w:szCs w:val="28"/>
          <w:rtl/>
        </w:rPr>
        <w:t xml:space="preserve">. </w:t>
      </w:r>
      <w:bookmarkEnd w:id="11"/>
      <w:r w:rsidR="00541060">
        <w:rPr>
          <w:rFonts w:hint="cs"/>
          <w:sz w:val="28"/>
          <w:szCs w:val="28"/>
          <w:rtl/>
        </w:rPr>
        <w:t>הדוח שכתבה הוועדה טרם פורסם למרות פניות רבות.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144ADE" w:rsidRPr="00144ADE" w:rsidRDefault="00144ADE" w:rsidP="0054106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144ADE">
        <w:rPr>
          <w:sz w:val="28"/>
          <w:szCs w:val="28"/>
          <w:rtl/>
        </w:rPr>
        <w:t xml:space="preserve">1. </w:t>
      </w:r>
      <w:r w:rsidR="00541060">
        <w:rPr>
          <w:rFonts w:hint="cs"/>
          <w:sz w:val="28"/>
          <w:szCs w:val="28"/>
          <w:rtl/>
        </w:rPr>
        <w:t>מה ייעשה כדי</w:t>
      </w:r>
      <w:r w:rsidRPr="00144ADE">
        <w:rPr>
          <w:sz w:val="28"/>
          <w:szCs w:val="28"/>
          <w:rtl/>
        </w:rPr>
        <w:t xml:space="preserve"> לפרסם את הדוח </w:t>
      </w:r>
      <w:proofErr w:type="spellStart"/>
      <w:r w:rsidR="00541060">
        <w:rPr>
          <w:rFonts w:hint="cs"/>
          <w:sz w:val="28"/>
          <w:szCs w:val="28"/>
          <w:rtl/>
        </w:rPr>
        <w:t>ו</w:t>
      </w:r>
      <w:r w:rsidRPr="00144ADE">
        <w:rPr>
          <w:sz w:val="28"/>
          <w:szCs w:val="28"/>
          <w:rtl/>
        </w:rPr>
        <w:t>להנגישו</w:t>
      </w:r>
      <w:proofErr w:type="spellEnd"/>
      <w:r w:rsidRPr="00144ADE">
        <w:rPr>
          <w:sz w:val="28"/>
          <w:szCs w:val="28"/>
          <w:rtl/>
        </w:rPr>
        <w:t xml:space="preserve"> לציבור? </w:t>
      </w:r>
    </w:p>
    <w:p w:rsidR="00144ADE" w:rsidRPr="00144ADE" w:rsidRDefault="00144AD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3610pqCopyOriginal.docx"/>
    <w:docVar w:name="StartMode" w:val="3"/>
    <w:docVar w:name="WordsQuota" w:val="100"/>
  </w:docVars>
  <w:rsids>
    <w:rsidRoot w:val="00B64B63"/>
    <w:rsid w:val="00144ADE"/>
    <w:rsid w:val="001E7EFA"/>
    <w:rsid w:val="003E4FE2"/>
    <w:rsid w:val="00541060"/>
    <w:rsid w:val="006049D6"/>
    <w:rsid w:val="008770F9"/>
    <w:rsid w:val="00A23F77"/>
    <w:rsid w:val="00A75AF7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8EF031-BB48-43DA-994B-3C46F0FDB5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קסם רוזנבלט</dc:creator>
  <cp:keywords/>
  <dc:description/>
  <cp:lastModifiedBy>עמליה רבינוביץ</cp:lastModifiedBy>
  <cp:revision>5</cp:revision>
  <cp:lastPrinted>1900-12-31T21:00:00Z</cp:lastPrinted>
  <dcterms:created xsi:type="dcterms:W3CDTF">2013-05-27T07:02:00Z</dcterms:created>
  <dcterms:modified xsi:type="dcterms:W3CDTF">2013-05-27T11:17:00Z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