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14785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14785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E28F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E28FF">
        <w:rPr>
          <w:sz w:val="28"/>
          <w:szCs w:val="28"/>
          <w:rtl/>
        </w:rPr>
        <w:t xml:space="preserve">53.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F14785" w:rsidRPr="00F14785">
        <w:rPr>
          <w:sz w:val="28"/>
          <w:szCs w:val="28"/>
          <w:u w:val="single"/>
          <w:rtl/>
        </w:rPr>
        <w:t>ירושלים בראש מצעד הכבישים האדומים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14785" w:rsidP="003E4FE2">
      <w:pPr>
        <w:pStyle w:val="1"/>
      </w:pPr>
      <w:bookmarkStart w:id="5" w:name="TextBody8"/>
      <w:r w:rsidRPr="00F14785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14785">
        <w:rPr>
          <w:rtl/>
        </w:rPr>
        <w:t>נסים זאב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14785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9B621F">
        <w:rPr>
          <w:rtl/>
        </w:rPr>
        <w:t>שר</w:t>
      </w:r>
      <w:r w:rsidRPr="00F14785">
        <w:rPr>
          <w:rtl/>
        </w:rPr>
        <w:t xml:space="preserve"> התחבורה, התשתיות הלאומיות והבטיחות בדרכים</w:t>
      </w:r>
      <w:bookmarkEnd w:id="8"/>
    </w:p>
    <w:p w:rsidR="00A75AF7" w:rsidRDefault="00CE28F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CE28FF">
        <w:rPr>
          <w:sz w:val="28"/>
          <w:szCs w:val="28"/>
          <w:rtl/>
        </w:rPr>
        <w:t>ביום י"ח בסיוון תשע"ג (27 במאי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F14785" w:rsidP="009B621F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F14785">
        <w:rPr>
          <w:sz w:val="28"/>
          <w:szCs w:val="28"/>
          <w:rtl/>
        </w:rPr>
        <w:t>שני כבישים בירושלים</w:t>
      </w:r>
      <w:r w:rsidR="009B621F">
        <w:rPr>
          <w:rFonts w:hint="cs"/>
          <w:sz w:val="28"/>
          <w:szCs w:val="28"/>
          <w:rtl/>
        </w:rPr>
        <w:t xml:space="preserve">: </w:t>
      </w:r>
      <w:r w:rsidR="009B621F">
        <w:rPr>
          <w:sz w:val="28"/>
          <w:szCs w:val="28"/>
          <w:rtl/>
        </w:rPr>
        <w:t>דרך חברון ושדרות גולדה מאיר</w:t>
      </w:r>
      <w:r w:rsidR="009B621F">
        <w:rPr>
          <w:rFonts w:hint="cs"/>
          <w:sz w:val="28"/>
          <w:szCs w:val="28"/>
          <w:rtl/>
        </w:rPr>
        <w:t>,</w:t>
      </w:r>
      <w:r w:rsidRPr="00F14785">
        <w:rPr>
          <w:sz w:val="28"/>
          <w:szCs w:val="28"/>
          <w:rtl/>
        </w:rPr>
        <w:t xml:space="preserve"> ניצבים בראש רשימת הכבישים האדומים ברחבי הארץ. שני כבישים </w:t>
      </w:r>
      <w:bookmarkEnd w:id="11"/>
      <w:proofErr w:type="spellStart"/>
      <w:r w:rsidR="009B621F">
        <w:rPr>
          <w:rFonts w:hint="cs"/>
          <w:sz w:val="28"/>
          <w:szCs w:val="28"/>
          <w:rtl/>
        </w:rPr>
        <w:t>בבהם</w:t>
      </w:r>
      <w:proofErr w:type="spellEnd"/>
      <w:r w:rsidR="009B621F">
        <w:rPr>
          <w:rFonts w:hint="cs"/>
          <w:sz w:val="28"/>
          <w:szCs w:val="28"/>
          <w:rtl/>
        </w:rPr>
        <w:t xml:space="preserve"> אירעו תאונות חמורות רבות.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14785" w:rsidRPr="00F14785" w:rsidRDefault="00F14785" w:rsidP="009B621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F14785">
        <w:rPr>
          <w:sz w:val="28"/>
          <w:szCs w:val="28"/>
          <w:rtl/>
        </w:rPr>
        <w:t xml:space="preserve">1. כמה אנשים בכמה תאונות נהרגו </w:t>
      </w:r>
      <w:r w:rsidR="009B621F">
        <w:rPr>
          <w:rFonts w:hint="cs"/>
          <w:sz w:val="28"/>
          <w:szCs w:val="28"/>
          <w:rtl/>
        </w:rPr>
        <w:t>בהם</w:t>
      </w:r>
      <w:r w:rsidRPr="00F14785">
        <w:rPr>
          <w:sz w:val="28"/>
          <w:szCs w:val="28"/>
          <w:rtl/>
        </w:rPr>
        <w:t>?</w:t>
      </w:r>
    </w:p>
    <w:p w:rsidR="00F14785" w:rsidRPr="00F14785" w:rsidRDefault="00F1478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14785" w:rsidRPr="00F14785" w:rsidRDefault="00F14785" w:rsidP="009B621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14785">
        <w:rPr>
          <w:sz w:val="28"/>
          <w:szCs w:val="28"/>
          <w:rtl/>
        </w:rPr>
        <w:t xml:space="preserve">2. </w:t>
      </w:r>
      <w:r w:rsidR="009B621F">
        <w:rPr>
          <w:rFonts w:hint="cs"/>
          <w:sz w:val="28"/>
          <w:szCs w:val="28"/>
          <w:rtl/>
        </w:rPr>
        <w:t>מה נעשה על-ידי</w:t>
      </w:r>
      <w:r w:rsidR="009B621F">
        <w:rPr>
          <w:sz w:val="28"/>
          <w:szCs w:val="28"/>
          <w:rtl/>
        </w:rPr>
        <w:t xml:space="preserve"> משרד</w:t>
      </w:r>
      <w:r w:rsidR="009B621F">
        <w:rPr>
          <w:rFonts w:hint="cs"/>
          <w:sz w:val="28"/>
          <w:szCs w:val="28"/>
          <w:rtl/>
        </w:rPr>
        <w:t>-</w:t>
      </w:r>
      <w:r w:rsidR="00E97A45">
        <w:rPr>
          <w:rFonts w:hint="cs"/>
          <w:sz w:val="28"/>
          <w:szCs w:val="28"/>
          <w:rtl/>
        </w:rPr>
        <w:t xml:space="preserve">התחבורה </w:t>
      </w:r>
      <w:r w:rsidR="009B621F">
        <w:rPr>
          <w:sz w:val="28"/>
          <w:szCs w:val="28"/>
          <w:rtl/>
        </w:rPr>
        <w:t>או עיריית</w:t>
      </w:r>
      <w:r w:rsidR="009B621F">
        <w:rPr>
          <w:rFonts w:hint="cs"/>
          <w:sz w:val="28"/>
          <w:szCs w:val="28"/>
          <w:rtl/>
        </w:rPr>
        <w:t>-</w:t>
      </w:r>
      <w:r w:rsidR="009B621F">
        <w:rPr>
          <w:sz w:val="28"/>
          <w:szCs w:val="28"/>
          <w:rtl/>
        </w:rPr>
        <w:t>ירושלים, מאז 2010</w:t>
      </w:r>
      <w:r w:rsidRPr="00F14785">
        <w:rPr>
          <w:sz w:val="28"/>
          <w:szCs w:val="28"/>
          <w:rtl/>
        </w:rPr>
        <w:t xml:space="preserve">, </w:t>
      </w:r>
      <w:proofErr w:type="spellStart"/>
      <w:r w:rsidRPr="00F14785">
        <w:rPr>
          <w:sz w:val="28"/>
          <w:szCs w:val="28"/>
          <w:rtl/>
        </w:rPr>
        <w:t>לצ</w:t>
      </w:r>
      <w:r w:rsidR="009B621F">
        <w:rPr>
          <w:rFonts w:hint="cs"/>
          <w:sz w:val="28"/>
          <w:szCs w:val="28"/>
          <w:rtl/>
        </w:rPr>
        <w:t>י</w:t>
      </w:r>
      <w:r w:rsidRPr="00F14785">
        <w:rPr>
          <w:sz w:val="28"/>
          <w:szCs w:val="28"/>
          <w:rtl/>
        </w:rPr>
        <w:t>מצ</w:t>
      </w:r>
      <w:r w:rsidR="009B621F">
        <w:rPr>
          <w:rFonts w:hint="cs"/>
          <w:sz w:val="28"/>
          <w:szCs w:val="28"/>
          <w:rtl/>
        </w:rPr>
        <w:t>ו</w:t>
      </w:r>
      <w:r w:rsidRPr="00F14785">
        <w:rPr>
          <w:sz w:val="28"/>
          <w:szCs w:val="28"/>
          <w:rtl/>
        </w:rPr>
        <w:t>ם</w:t>
      </w:r>
      <w:proofErr w:type="spellEnd"/>
      <w:r w:rsidRPr="00F14785">
        <w:rPr>
          <w:sz w:val="28"/>
          <w:szCs w:val="28"/>
          <w:rtl/>
        </w:rPr>
        <w:t xml:space="preserve"> הסכנה?</w:t>
      </w:r>
    </w:p>
    <w:p w:rsidR="00F14785" w:rsidRPr="00F14785" w:rsidRDefault="00F14785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3572pqCopyOriginal.docx"/>
    <w:docVar w:name="StartMode" w:val="3"/>
    <w:docVar w:name="WordsQuota" w:val="100"/>
  </w:docVars>
  <w:rsids>
    <w:rsidRoot w:val="00B64B63"/>
    <w:rsid w:val="003E4FE2"/>
    <w:rsid w:val="008770F9"/>
    <w:rsid w:val="009B621F"/>
    <w:rsid w:val="00A75AF7"/>
    <w:rsid w:val="00B64B63"/>
    <w:rsid w:val="00CE28FF"/>
    <w:rsid w:val="00E97A45"/>
    <w:rsid w:val="00ED10E9"/>
    <w:rsid w:val="00F14785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2329E2-04D4-4C27-BCC8-461F4FA82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4</cp:revision>
  <cp:lastPrinted>2013-05-27T05:27:00Z</cp:lastPrinted>
  <dcterms:created xsi:type="dcterms:W3CDTF">2013-05-27T05:28:00Z</dcterms:created>
  <dcterms:modified xsi:type="dcterms:W3CDTF">2013-05-27T11:14:00Z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